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7C8D" w:rsidRPr="0041523B" w:rsidRDefault="004B7C8D">
      <w:pPr>
        <w:rPr>
          <w:sz w:val="24"/>
          <w:szCs w:val="24"/>
        </w:rPr>
      </w:pPr>
    </w:p>
    <w:p w:rsidR="004C15A6" w:rsidRPr="0041523B" w:rsidRDefault="004C15A6">
      <w:pPr>
        <w:rPr>
          <w:sz w:val="24"/>
          <w:szCs w:val="24"/>
        </w:rPr>
      </w:pPr>
    </w:p>
    <w:p w:rsidR="004C15A6" w:rsidRPr="0041523B" w:rsidRDefault="004C15A6">
      <w:pPr>
        <w:rPr>
          <w:sz w:val="24"/>
          <w:szCs w:val="24"/>
        </w:rPr>
      </w:pPr>
    </w:p>
    <w:p w:rsidR="004C15A6" w:rsidRPr="0041523B" w:rsidRDefault="004C15A6">
      <w:pPr>
        <w:rPr>
          <w:sz w:val="24"/>
          <w:szCs w:val="24"/>
        </w:rPr>
      </w:pPr>
    </w:p>
    <w:p w:rsidR="004C15A6" w:rsidRPr="0041523B" w:rsidRDefault="004C15A6">
      <w:pPr>
        <w:rPr>
          <w:sz w:val="24"/>
          <w:szCs w:val="24"/>
        </w:rPr>
      </w:pPr>
    </w:p>
    <w:p w:rsidR="004C15A6" w:rsidRPr="0041523B" w:rsidRDefault="004C15A6">
      <w:pPr>
        <w:rPr>
          <w:sz w:val="24"/>
          <w:szCs w:val="24"/>
        </w:rPr>
      </w:pPr>
    </w:p>
    <w:p w:rsidR="004C15A6" w:rsidRPr="0041523B" w:rsidRDefault="004C15A6">
      <w:pPr>
        <w:rPr>
          <w:sz w:val="24"/>
          <w:szCs w:val="24"/>
        </w:rPr>
      </w:pPr>
    </w:p>
    <w:p w:rsidR="004C15A6" w:rsidRPr="0041523B" w:rsidRDefault="004C15A6">
      <w:pPr>
        <w:rPr>
          <w:sz w:val="24"/>
          <w:szCs w:val="24"/>
        </w:rPr>
      </w:pPr>
    </w:p>
    <w:p w:rsidR="004C15A6" w:rsidRPr="0041523B" w:rsidRDefault="004C15A6">
      <w:pPr>
        <w:rPr>
          <w:sz w:val="24"/>
          <w:szCs w:val="24"/>
        </w:rPr>
      </w:pPr>
    </w:p>
    <w:p w:rsidR="004C15A6" w:rsidRPr="0041523B" w:rsidRDefault="004C15A6">
      <w:pPr>
        <w:rPr>
          <w:sz w:val="24"/>
          <w:szCs w:val="24"/>
        </w:rPr>
      </w:pPr>
    </w:p>
    <w:p w:rsidR="004C15A6" w:rsidRPr="0041523B" w:rsidRDefault="004C15A6">
      <w:pPr>
        <w:rPr>
          <w:sz w:val="24"/>
          <w:szCs w:val="24"/>
        </w:rPr>
      </w:pPr>
    </w:p>
    <w:p w:rsidR="00CC6557" w:rsidRPr="0041523B" w:rsidRDefault="00CC6557">
      <w:pPr>
        <w:rPr>
          <w:sz w:val="24"/>
          <w:szCs w:val="24"/>
        </w:rPr>
      </w:pPr>
    </w:p>
    <w:p w:rsidR="00CC6557" w:rsidRPr="0041523B" w:rsidRDefault="00CC6557" w:rsidP="004C15A6">
      <w:pPr>
        <w:jc w:val="center"/>
        <w:rPr>
          <w:b/>
          <w:sz w:val="24"/>
          <w:szCs w:val="24"/>
        </w:rPr>
      </w:pPr>
      <w:r w:rsidRPr="0041523B">
        <w:rPr>
          <w:b/>
          <w:sz w:val="24"/>
          <w:szCs w:val="24"/>
        </w:rPr>
        <w:t xml:space="preserve">WHAT </w:t>
      </w:r>
      <w:r w:rsidR="00FD50B1" w:rsidRPr="0041523B">
        <w:rPr>
          <w:b/>
          <w:sz w:val="24"/>
          <w:szCs w:val="24"/>
        </w:rPr>
        <w:t>ARE</w:t>
      </w:r>
      <w:r w:rsidRPr="0041523B">
        <w:rPr>
          <w:b/>
          <w:sz w:val="24"/>
          <w:szCs w:val="24"/>
        </w:rPr>
        <w:t xml:space="preserve"> THE FATHER STEPHEN’S </w:t>
      </w:r>
      <w:r w:rsidR="001A592C" w:rsidRPr="0041523B">
        <w:rPr>
          <w:b/>
          <w:sz w:val="24"/>
          <w:szCs w:val="24"/>
        </w:rPr>
        <w:t xml:space="preserve">SEVEN </w:t>
      </w:r>
      <w:r w:rsidRPr="0041523B">
        <w:rPr>
          <w:b/>
          <w:sz w:val="24"/>
          <w:szCs w:val="24"/>
        </w:rPr>
        <w:t xml:space="preserve">OTHER DIVINE GIFTS OF HIS </w:t>
      </w:r>
      <w:r w:rsidR="00EB56F5" w:rsidRPr="0041523B">
        <w:rPr>
          <w:b/>
          <w:sz w:val="24"/>
          <w:szCs w:val="24"/>
        </w:rPr>
        <w:t xml:space="preserve">BROTHER JOHN THE </w:t>
      </w:r>
      <w:r w:rsidRPr="0041523B">
        <w:rPr>
          <w:b/>
          <w:sz w:val="24"/>
          <w:szCs w:val="24"/>
        </w:rPr>
        <w:t>HOLY GHOST IN THE HOLY BIBLE</w:t>
      </w:r>
    </w:p>
    <w:p w:rsidR="00CC6557" w:rsidRPr="0041523B" w:rsidRDefault="00CC6557" w:rsidP="004C15A6">
      <w:pPr>
        <w:jc w:val="center"/>
        <w:rPr>
          <w:b/>
          <w:sz w:val="24"/>
          <w:szCs w:val="24"/>
        </w:rPr>
      </w:pPr>
    </w:p>
    <w:p w:rsidR="00CC6557" w:rsidRPr="0041523B" w:rsidRDefault="00CC6557" w:rsidP="004C15A6">
      <w:pPr>
        <w:jc w:val="center"/>
        <w:rPr>
          <w:b/>
          <w:sz w:val="24"/>
          <w:szCs w:val="24"/>
        </w:rPr>
      </w:pPr>
    </w:p>
    <w:p w:rsidR="00CC6557" w:rsidRPr="0041523B" w:rsidRDefault="00CC6557" w:rsidP="004C15A6">
      <w:pPr>
        <w:jc w:val="center"/>
        <w:rPr>
          <w:b/>
          <w:sz w:val="24"/>
          <w:szCs w:val="24"/>
        </w:rPr>
      </w:pPr>
    </w:p>
    <w:p w:rsidR="00CC6557" w:rsidRPr="0041523B" w:rsidRDefault="00CC6557" w:rsidP="004C15A6">
      <w:pPr>
        <w:jc w:val="center"/>
        <w:rPr>
          <w:b/>
          <w:sz w:val="24"/>
          <w:szCs w:val="24"/>
        </w:rPr>
      </w:pPr>
    </w:p>
    <w:p w:rsidR="00CC6557" w:rsidRPr="0041523B" w:rsidRDefault="00CC6557" w:rsidP="004C15A6">
      <w:pPr>
        <w:jc w:val="center"/>
        <w:rPr>
          <w:b/>
          <w:sz w:val="24"/>
          <w:szCs w:val="24"/>
        </w:rPr>
      </w:pPr>
    </w:p>
    <w:p w:rsidR="00CC6557" w:rsidRPr="0041523B" w:rsidRDefault="00CC6557" w:rsidP="004C15A6">
      <w:pPr>
        <w:jc w:val="center"/>
        <w:rPr>
          <w:b/>
          <w:sz w:val="24"/>
          <w:szCs w:val="24"/>
        </w:rPr>
      </w:pPr>
    </w:p>
    <w:p w:rsidR="00CC6557" w:rsidRPr="0041523B" w:rsidRDefault="00CC6557" w:rsidP="004C15A6">
      <w:pPr>
        <w:jc w:val="center"/>
        <w:rPr>
          <w:b/>
          <w:sz w:val="24"/>
          <w:szCs w:val="24"/>
        </w:rPr>
      </w:pPr>
    </w:p>
    <w:p w:rsidR="00CC6557" w:rsidRPr="0041523B" w:rsidRDefault="00CC6557" w:rsidP="004C15A6">
      <w:pPr>
        <w:jc w:val="center"/>
        <w:rPr>
          <w:b/>
          <w:sz w:val="24"/>
          <w:szCs w:val="24"/>
        </w:rPr>
      </w:pPr>
    </w:p>
    <w:p w:rsidR="00CC6557" w:rsidRPr="0041523B" w:rsidRDefault="00CC6557" w:rsidP="004C15A6">
      <w:pPr>
        <w:jc w:val="center"/>
        <w:rPr>
          <w:b/>
          <w:sz w:val="24"/>
          <w:szCs w:val="24"/>
        </w:rPr>
      </w:pPr>
    </w:p>
    <w:p w:rsidR="00CC6557" w:rsidRPr="0041523B" w:rsidRDefault="00CC6557" w:rsidP="004C15A6">
      <w:pPr>
        <w:jc w:val="center"/>
        <w:rPr>
          <w:b/>
          <w:sz w:val="24"/>
          <w:szCs w:val="24"/>
        </w:rPr>
      </w:pPr>
    </w:p>
    <w:p w:rsidR="00CC6557" w:rsidRPr="0041523B" w:rsidRDefault="00CC6557" w:rsidP="004C15A6">
      <w:pPr>
        <w:jc w:val="center"/>
        <w:rPr>
          <w:b/>
          <w:sz w:val="24"/>
          <w:szCs w:val="24"/>
        </w:rPr>
      </w:pPr>
    </w:p>
    <w:p w:rsidR="00CC6557" w:rsidRPr="0041523B" w:rsidRDefault="00CC6557" w:rsidP="00CC6557">
      <w:pPr>
        <w:jc w:val="both"/>
        <w:rPr>
          <w:rFonts w:ascii="Calibri" w:hAnsi="Calibri"/>
          <w:sz w:val="24"/>
          <w:szCs w:val="24"/>
        </w:rPr>
      </w:pPr>
      <w:r w:rsidRPr="0041523B">
        <w:rPr>
          <w:rFonts w:ascii="Calibri" w:hAnsi="Calibri"/>
          <w:b/>
          <w:i/>
          <w:sz w:val="24"/>
          <w:szCs w:val="24"/>
        </w:rPr>
        <w:t xml:space="preserve">The Father Stephen’s Divine Gifts of His Holy Ghost (Brother John Christ) </w:t>
      </w:r>
      <w:r w:rsidRPr="0041523B">
        <w:rPr>
          <w:rFonts w:ascii="Calibri" w:hAnsi="Calibri"/>
          <w:sz w:val="24"/>
          <w:szCs w:val="24"/>
        </w:rPr>
        <w:t>in 1</w:t>
      </w:r>
      <w:r w:rsidRPr="0041523B">
        <w:rPr>
          <w:rFonts w:ascii="Calibri" w:hAnsi="Calibri"/>
          <w:sz w:val="24"/>
          <w:szCs w:val="24"/>
          <w:vertAlign w:val="superscript"/>
        </w:rPr>
        <w:t>st</w:t>
      </w:r>
      <w:r w:rsidRPr="0041523B">
        <w:rPr>
          <w:rFonts w:ascii="Calibri" w:hAnsi="Calibri"/>
          <w:sz w:val="24"/>
          <w:szCs w:val="24"/>
        </w:rPr>
        <w:t xml:space="preserve"> Corinthians 12:8-10</w:t>
      </w:r>
    </w:p>
    <w:p w:rsidR="005A3025" w:rsidRPr="0041523B" w:rsidRDefault="00CC6557" w:rsidP="00CC6557">
      <w:pPr>
        <w:jc w:val="both"/>
        <w:rPr>
          <w:rFonts w:ascii="Calibri" w:hAnsi="Calibri"/>
          <w:sz w:val="24"/>
          <w:szCs w:val="24"/>
        </w:rPr>
      </w:pPr>
      <w:r w:rsidRPr="0041523B">
        <w:rPr>
          <w:rFonts w:ascii="Calibri" w:hAnsi="Calibri"/>
          <w:sz w:val="24"/>
          <w:szCs w:val="24"/>
        </w:rPr>
        <w:t>1. Word of Wisdom</w:t>
      </w:r>
      <w:r w:rsidR="001A592C" w:rsidRPr="0041523B">
        <w:rPr>
          <w:rFonts w:ascii="Calibri" w:hAnsi="Calibri"/>
          <w:sz w:val="24"/>
          <w:szCs w:val="24"/>
        </w:rPr>
        <w:t xml:space="preserve"> </w:t>
      </w:r>
      <w:r w:rsidR="005A3025" w:rsidRPr="0041523B">
        <w:rPr>
          <w:rFonts w:ascii="Calibri" w:hAnsi="Calibri"/>
          <w:sz w:val="24"/>
          <w:szCs w:val="24"/>
        </w:rPr>
        <w:t>[Intelligence &amp; Omniscience]</w:t>
      </w:r>
    </w:p>
    <w:p w:rsidR="00CC6557" w:rsidRPr="0041523B" w:rsidRDefault="005A3025" w:rsidP="00CC6557">
      <w:pPr>
        <w:jc w:val="both"/>
        <w:rPr>
          <w:rFonts w:ascii="Calibri" w:hAnsi="Calibri"/>
          <w:sz w:val="24"/>
          <w:szCs w:val="24"/>
        </w:rPr>
      </w:pPr>
      <w:r w:rsidRPr="0041523B">
        <w:rPr>
          <w:rFonts w:ascii="Calibri" w:hAnsi="Calibri"/>
          <w:sz w:val="24"/>
          <w:szCs w:val="24"/>
        </w:rPr>
        <w:t xml:space="preserve">2. </w:t>
      </w:r>
      <w:r w:rsidR="00CC6557" w:rsidRPr="0041523B">
        <w:rPr>
          <w:rFonts w:ascii="Calibri" w:hAnsi="Calibri"/>
          <w:sz w:val="24"/>
          <w:szCs w:val="24"/>
        </w:rPr>
        <w:t>Word of Knowledge</w:t>
      </w:r>
      <w:r w:rsidRPr="0041523B">
        <w:rPr>
          <w:rFonts w:ascii="Calibri" w:hAnsi="Calibri"/>
          <w:sz w:val="24"/>
          <w:szCs w:val="24"/>
        </w:rPr>
        <w:t xml:space="preserve"> [Understanding]</w:t>
      </w:r>
    </w:p>
    <w:p w:rsidR="00CC6557" w:rsidRPr="0041523B" w:rsidRDefault="005A3025" w:rsidP="00CC6557">
      <w:pPr>
        <w:jc w:val="both"/>
        <w:rPr>
          <w:rFonts w:ascii="Calibri" w:hAnsi="Calibri"/>
          <w:sz w:val="24"/>
          <w:szCs w:val="24"/>
        </w:rPr>
      </w:pPr>
      <w:r w:rsidRPr="0041523B">
        <w:rPr>
          <w:rFonts w:ascii="Calibri" w:hAnsi="Calibri"/>
          <w:sz w:val="24"/>
          <w:szCs w:val="24"/>
        </w:rPr>
        <w:t>3</w:t>
      </w:r>
      <w:r w:rsidR="00CC6557" w:rsidRPr="0041523B">
        <w:rPr>
          <w:rFonts w:ascii="Calibri" w:hAnsi="Calibri"/>
          <w:sz w:val="24"/>
          <w:szCs w:val="24"/>
        </w:rPr>
        <w:t>. Faith</w:t>
      </w:r>
      <w:r w:rsidRPr="0041523B">
        <w:rPr>
          <w:rFonts w:ascii="Calibri" w:hAnsi="Calibri"/>
          <w:sz w:val="24"/>
          <w:szCs w:val="24"/>
        </w:rPr>
        <w:t xml:space="preserve"> [Faithfulness]</w:t>
      </w:r>
    </w:p>
    <w:p w:rsidR="00CC6557" w:rsidRPr="0041523B" w:rsidRDefault="005A3025" w:rsidP="00CC6557">
      <w:pPr>
        <w:jc w:val="both"/>
        <w:rPr>
          <w:rFonts w:ascii="Calibri" w:hAnsi="Calibri"/>
          <w:sz w:val="24"/>
          <w:szCs w:val="24"/>
        </w:rPr>
      </w:pPr>
      <w:r w:rsidRPr="0041523B">
        <w:rPr>
          <w:rFonts w:ascii="Calibri" w:hAnsi="Calibri"/>
          <w:sz w:val="24"/>
          <w:szCs w:val="24"/>
        </w:rPr>
        <w:t>4</w:t>
      </w:r>
      <w:r w:rsidR="00CC6557" w:rsidRPr="0041523B">
        <w:rPr>
          <w:rFonts w:ascii="Calibri" w:hAnsi="Calibri"/>
          <w:sz w:val="24"/>
          <w:szCs w:val="24"/>
        </w:rPr>
        <w:t>. Gifts of Healings</w:t>
      </w:r>
      <w:r w:rsidRPr="0041523B">
        <w:rPr>
          <w:rFonts w:ascii="Calibri" w:hAnsi="Calibri"/>
          <w:sz w:val="24"/>
          <w:szCs w:val="24"/>
        </w:rPr>
        <w:t xml:space="preserve"> &amp; </w:t>
      </w:r>
      <w:r w:rsidR="00CC6557" w:rsidRPr="0041523B">
        <w:rPr>
          <w:rFonts w:ascii="Calibri" w:hAnsi="Calibri"/>
          <w:sz w:val="24"/>
          <w:szCs w:val="24"/>
        </w:rPr>
        <w:t>Miracles</w:t>
      </w:r>
      <w:r w:rsidRPr="0041523B">
        <w:rPr>
          <w:rFonts w:ascii="Calibri" w:hAnsi="Calibri"/>
          <w:sz w:val="24"/>
          <w:szCs w:val="24"/>
        </w:rPr>
        <w:t xml:space="preserve"> [Signs, Wonders, Revelations, Dreams &amp; Visions]</w:t>
      </w:r>
    </w:p>
    <w:p w:rsidR="00CC6557" w:rsidRPr="0041523B" w:rsidRDefault="001A592C" w:rsidP="00CC6557">
      <w:pPr>
        <w:jc w:val="both"/>
        <w:rPr>
          <w:rFonts w:ascii="Calibri" w:hAnsi="Calibri"/>
          <w:sz w:val="24"/>
          <w:szCs w:val="24"/>
        </w:rPr>
      </w:pPr>
      <w:r w:rsidRPr="0041523B">
        <w:rPr>
          <w:rFonts w:ascii="Calibri" w:hAnsi="Calibri"/>
          <w:sz w:val="24"/>
          <w:szCs w:val="24"/>
        </w:rPr>
        <w:t>5</w:t>
      </w:r>
      <w:r w:rsidR="00CC6557" w:rsidRPr="0041523B">
        <w:rPr>
          <w:rFonts w:ascii="Calibri" w:hAnsi="Calibri"/>
          <w:sz w:val="24"/>
          <w:szCs w:val="24"/>
        </w:rPr>
        <w:t>. Prophesy</w:t>
      </w:r>
      <w:r w:rsidR="005A3025" w:rsidRPr="0041523B">
        <w:rPr>
          <w:rFonts w:ascii="Calibri" w:hAnsi="Calibri"/>
          <w:sz w:val="24"/>
          <w:szCs w:val="24"/>
        </w:rPr>
        <w:t xml:space="preserve"> [Prophets]</w:t>
      </w:r>
    </w:p>
    <w:p w:rsidR="00CC6557" w:rsidRPr="0041523B" w:rsidRDefault="001A592C" w:rsidP="00CC6557">
      <w:pPr>
        <w:jc w:val="both"/>
        <w:rPr>
          <w:rFonts w:ascii="Calibri" w:hAnsi="Calibri"/>
          <w:sz w:val="24"/>
          <w:szCs w:val="24"/>
        </w:rPr>
      </w:pPr>
      <w:r w:rsidRPr="0041523B">
        <w:rPr>
          <w:rFonts w:ascii="Calibri" w:hAnsi="Calibri"/>
          <w:sz w:val="24"/>
          <w:szCs w:val="24"/>
        </w:rPr>
        <w:t>6</w:t>
      </w:r>
      <w:r w:rsidR="00CC6557" w:rsidRPr="0041523B">
        <w:rPr>
          <w:rFonts w:ascii="Calibri" w:hAnsi="Calibri"/>
          <w:sz w:val="24"/>
          <w:szCs w:val="24"/>
        </w:rPr>
        <w:t>. Discerning of Spirits</w:t>
      </w:r>
      <w:r w:rsidR="005A3025" w:rsidRPr="0041523B">
        <w:rPr>
          <w:rFonts w:ascii="Calibri" w:hAnsi="Calibri"/>
          <w:sz w:val="24"/>
          <w:szCs w:val="24"/>
        </w:rPr>
        <w:t xml:space="preserve"> [Angels, Phantoms, Shadows &amp; Ghosts] </w:t>
      </w:r>
    </w:p>
    <w:p w:rsidR="00CC6557" w:rsidRPr="0041523B" w:rsidRDefault="001A592C" w:rsidP="00CC6557">
      <w:pPr>
        <w:jc w:val="both"/>
        <w:rPr>
          <w:rFonts w:ascii="Calibri" w:hAnsi="Calibri"/>
          <w:sz w:val="24"/>
          <w:szCs w:val="24"/>
        </w:rPr>
      </w:pPr>
      <w:bookmarkStart w:id="0" w:name="_GoBack"/>
      <w:bookmarkEnd w:id="0"/>
      <w:r w:rsidRPr="0041523B">
        <w:rPr>
          <w:rFonts w:ascii="Calibri" w:hAnsi="Calibri"/>
          <w:sz w:val="24"/>
          <w:szCs w:val="24"/>
        </w:rPr>
        <w:t>7</w:t>
      </w:r>
      <w:r w:rsidR="00CC6557" w:rsidRPr="0041523B">
        <w:rPr>
          <w:rFonts w:ascii="Calibri" w:hAnsi="Calibri"/>
          <w:sz w:val="24"/>
          <w:szCs w:val="24"/>
        </w:rPr>
        <w:t>. Tongues</w:t>
      </w:r>
      <w:r w:rsidRPr="0041523B">
        <w:rPr>
          <w:rFonts w:ascii="Calibri" w:hAnsi="Calibri"/>
          <w:sz w:val="24"/>
          <w:szCs w:val="24"/>
        </w:rPr>
        <w:t xml:space="preserve"> &amp; </w:t>
      </w:r>
      <w:r w:rsidR="00CC6557" w:rsidRPr="0041523B">
        <w:rPr>
          <w:rFonts w:ascii="Calibri" w:hAnsi="Calibri"/>
          <w:sz w:val="24"/>
          <w:szCs w:val="24"/>
        </w:rPr>
        <w:t xml:space="preserve">Interpretation of Tongues  </w:t>
      </w:r>
    </w:p>
    <w:p w:rsidR="004C15A6" w:rsidRPr="0041523B" w:rsidRDefault="00F03604" w:rsidP="004C15A6">
      <w:pPr>
        <w:jc w:val="center"/>
        <w:rPr>
          <w:b/>
          <w:sz w:val="24"/>
          <w:szCs w:val="24"/>
        </w:rPr>
      </w:pPr>
      <w:r w:rsidRPr="0041523B">
        <w:rPr>
          <w:b/>
          <w:sz w:val="24"/>
          <w:szCs w:val="24"/>
        </w:rPr>
        <w:t xml:space="preserve">THE </w:t>
      </w:r>
      <w:r w:rsidR="004C15A6" w:rsidRPr="0041523B">
        <w:rPr>
          <w:b/>
          <w:sz w:val="24"/>
          <w:szCs w:val="24"/>
        </w:rPr>
        <w:t>LORD’S OMNISCIENCE IN HIS WISDOM AND HIS KNOWLEDGE IN THE HOLY BIBLE</w:t>
      </w:r>
    </w:p>
    <w:p w:rsidR="004C15A6" w:rsidRPr="0041523B" w:rsidRDefault="004C15A6" w:rsidP="004C15A6">
      <w:pPr>
        <w:jc w:val="center"/>
        <w:rPr>
          <w:sz w:val="24"/>
          <w:szCs w:val="24"/>
        </w:rPr>
      </w:pPr>
      <w:r w:rsidRPr="0041523B">
        <w:rPr>
          <w:sz w:val="24"/>
          <w:szCs w:val="24"/>
        </w:rPr>
        <w:t>Contents</w:t>
      </w:r>
    </w:p>
    <w:p w:rsidR="004C15A6" w:rsidRPr="0041523B" w:rsidRDefault="00FB5B4B" w:rsidP="00FB5B4B">
      <w:pPr>
        <w:rPr>
          <w:sz w:val="24"/>
          <w:szCs w:val="24"/>
        </w:rPr>
      </w:pPr>
      <w:r w:rsidRPr="0041523B">
        <w:rPr>
          <w:sz w:val="24"/>
          <w:szCs w:val="24"/>
        </w:rPr>
        <w:t>Chapter 1</w:t>
      </w:r>
      <w:r w:rsidR="00ED758D" w:rsidRPr="0041523B">
        <w:rPr>
          <w:sz w:val="24"/>
          <w:szCs w:val="24"/>
        </w:rPr>
        <w:t xml:space="preserve">                                                                                                                                                 </w:t>
      </w:r>
      <w:r w:rsidR="004C15A6" w:rsidRPr="0041523B">
        <w:rPr>
          <w:sz w:val="24"/>
          <w:szCs w:val="24"/>
        </w:rPr>
        <w:t xml:space="preserve"> </w:t>
      </w:r>
    </w:p>
    <w:p w:rsidR="004C15A6" w:rsidRPr="0041523B" w:rsidRDefault="004C15A6" w:rsidP="004C15A6">
      <w:pPr>
        <w:rPr>
          <w:sz w:val="24"/>
          <w:szCs w:val="24"/>
        </w:rPr>
      </w:pPr>
      <w:r w:rsidRPr="0041523B">
        <w:rPr>
          <w:sz w:val="24"/>
          <w:szCs w:val="24"/>
        </w:rPr>
        <w:t>The Lord Yahweh’s Omniscience</w:t>
      </w:r>
      <w:r w:rsidR="00505C6D" w:rsidRPr="0041523B">
        <w:rPr>
          <w:sz w:val="24"/>
          <w:szCs w:val="24"/>
        </w:rPr>
        <w:t xml:space="preserve"> as the Creator of the </w:t>
      </w:r>
      <w:r w:rsidR="000B0DA3" w:rsidRPr="0041523B">
        <w:rPr>
          <w:sz w:val="24"/>
          <w:szCs w:val="24"/>
        </w:rPr>
        <w:t>Father Stephen Our Lord</w:t>
      </w:r>
    </w:p>
    <w:p w:rsidR="008A13D0" w:rsidRPr="0041523B" w:rsidRDefault="004C15A6" w:rsidP="004C15A6">
      <w:pPr>
        <w:rPr>
          <w:sz w:val="24"/>
          <w:szCs w:val="24"/>
        </w:rPr>
      </w:pPr>
      <w:r w:rsidRPr="0041523B">
        <w:rPr>
          <w:sz w:val="24"/>
          <w:szCs w:val="24"/>
        </w:rPr>
        <w:t xml:space="preserve">a. The </w:t>
      </w:r>
      <w:r w:rsidR="006448E3" w:rsidRPr="0041523B">
        <w:rPr>
          <w:sz w:val="24"/>
          <w:szCs w:val="24"/>
        </w:rPr>
        <w:t>D</w:t>
      </w:r>
      <w:r w:rsidRPr="0041523B">
        <w:rPr>
          <w:sz w:val="24"/>
          <w:szCs w:val="24"/>
        </w:rPr>
        <w:t>efinition of His Omniscient Knowledge</w:t>
      </w:r>
      <w:r w:rsidR="00CE6D03" w:rsidRPr="0041523B">
        <w:rPr>
          <w:sz w:val="24"/>
          <w:szCs w:val="24"/>
        </w:rPr>
        <w:t xml:space="preserve"> and </w:t>
      </w:r>
      <w:r w:rsidR="006448E3" w:rsidRPr="0041523B">
        <w:rPr>
          <w:sz w:val="24"/>
          <w:szCs w:val="24"/>
        </w:rPr>
        <w:t>Understanding</w:t>
      </w:r>
      <w:r w:rsidR="00CE6D03" w:rsidRPr="0041523B">
        <w:rPr>
          <w:sz w:val="24"/>
          <w:szCs w:val="24"/>
        </w:rPr>
        <w:t xml:space="preserve"> with limitations</w:t>
      </w:r>
    </w:p>
    <w:p w:rsidR="004C15A6" w:rsidRPr="0041523B" w:rsidRDefault="008A13D0" w:rsidP="004C15A6">
      <w:pPr>
        <w:rPr>
          <w:sz w:val="24"/>
          <w:szCs w:val="24"/>
        </w:rPr>
      </w:pPr>
      <w:r w:rsidRPr="0041523B">
        <w:rPr>
          <w:sz w:val="24"/>
          <w:szCs w:val="24"/>
        </w:rPr>
        <w:t xml:space="preserve">    1. </w:t>
      </w:r>
      <w:r w:rsidR="00FE24C8" w:rsidRPr="0041523B">
        <w:rPr>
          <w:sz w:val="24"/>
          <w:szCs w:val="24"/>
        </w:rPr>
        <w:t xml:space="preserve">The </w:t>
      </w:r>
      <w:r w:rsidRPr="0041523B">
        <w:rPr>
          <w:sz w:val="24"/>
          <w:szCs w:val="24"/>
        </w:rPr>
        <w:t>Doctrine of Predestination and Human Free Will</w:t>
      </w:r>
      <w:r w:rsidR="004C15A6" w:rsidRPr="0041523B">
        <w:rPr>
          <w:sz w:val="24"/>
          <w:szCs w:val="24"/>
        </w:rPr>
        <w:t xml:space="preserve"> </w:t>
      </w:r>
    </w:p>
    <w:p w:rsidR="004C15A6" w:rsidRPr="0041523B" w:rsidRDefault="004C15A6" w:rsidP="004C15A6">
      <w:pPr>
        <w:rPr>
          <w:sz w:val="24"/>
          <w:szCs w:val="24"/>
        </w:rPr>
      </w:pPr>
      <w:r w:rsidRPr="0041523B">
        <w:rPr>
          <w:sz w:val="24"/>
          <w:szCs w:val="24"/>
        </w:rPr>
        <w:t xml:space="preserve">b. The Lord’s Omniscient Knowledge </w:t>
      </w:r>
      <w:r w:rsidR="006448E3" w:rsidRPr="0041523B">
        <w:rPr>
          <w:sz w:val="24"/>
          <w:szCs w:val="24"/>
        </w:rPr>
        <w:t xml:space="preserve">and Omniscient </w:t>
      </w:r>
      <w:r w:rsidRPr="0041523B">
        <w:rPr>
          <w:sz w:val="24"/>
          <w:szCs w:val="24"/>
        </w:rPr>
        <w:t>Understanding</w:t>
      </w:r>
      <w:r w:rsidR="00EA5854" w:rsidRPr="0041523B">
        <w:rPr>
          <w:sz w:val="24"/>
          <w:szCs w:val="24"/>
        </w:rPr>
        <w:t xml:space="preserve"> and its Armor of Light</w:t>
      </w:r>
    </w:p>
    <w:p w:rsidR="006C6B16" w:rsidRPr="0041523B" w:rsidRDefault="007A1F67" w:rsidP="004C15A6">
      <w:pPr>
        <w:rPr>
          <w:sz w:val="24"/>
          <w:szCs w:val="24"/>
        </w:rPr>
      </w:pPr>
      <w:r w:rsidRPr="0041523B">
        <w:rPr>
          <w:sz w:val="24"/>
          <w:szCs w:val="24"/>
        </w:rPr>
        <w:t xml:space="preserve">    </w:t>
      </w:r>
      <w:r w:rsidR="006C6B16" w:rsidRPr="0041523B">
        <w:rPr>
          <w:sz w:val="24"/>
          <w:szCs w:val="24"/>
        </w:rPr>
        <w:t xml:space="preserve">1. The Physical Trinity as the only Witness to the Lord Yah </w:t>
      </w:r>
    </w:p>
    <w:p w:rsidR="007A1F67" w:rsidRPr="0041523B" w:rsidRDefault="006C6B16" w:rsidP="004C15A6">
      <w:pPr>
        <w:rPr>
          <w:sz w:val="24"/>
          <w:szCs w:val="24"/>
        </w:rPr>
      </w:pPr>
      <w:r w:rsidRPr="0041523B">
        <w:rPr>
          <w:sz w:val="24"/>
          <w:szCs w:val="24"/>
        </w:rPr>
        <w:t xml:space="preserve">    2</w:t>
      </w:r>
      <w:r w:rsidR="007A1F67" w:rsidRPr="0041523B">
        <w:rPr>
          <w:sz w:val="24"/>
          <w:szCs w:val="24"/>
        </w:rPr>
        <w:t xml:space="preserve">. The Lord Yah’s </w:t>
      </w:r>
      <w:r w:rsidR="00EA5854" w:rsidRPr="0041523B">
        <w:rPr>
          <w:sz w:val="24"/>
          <w:szCs w:val="24"/>
        </w:rPr>
        <w:t>K</w:t>
      </w:r>
      <w:r w:rsidR="007A1F67" w:rsidRPr="0041523B">
        <w:rPr>
          <w:sz w:val="24"/>
          <w:szCs w:val="24"/>
        </w:rPr>
        <w:t>ingdom rules over all</w:t>
      </w:r>
      <w:r w:rsidR="00EA5854" w:rsidRPr="0041523B">
        <w:rPr>
          <w:sz w:val="24"/>
          <w:szCs w:val="24"/>
        </w:rPr>
        <w:t xml:space="preserve"> other Kingdoms</w:t>
      </w:r>
    </w:p>
    <w:p w:rsidR="00FE24C8" w:rsidRPr="0041523B" w:rsidRDefault="006C6B16" w:rsidP="004C15A6">
      <w:pPr>
        <w:rPr>
          <w:sz w:val="24"/>
          <w:szCs w:val="24"/>
        </w:rPr>
      </w:pPr>
      <w:r w:rsidRPr="0041523B">
        <w:rPr>
          <w:sz w:val="24"/>
          <w:szCs w:val="24"/>
        </w:rPr>
        <w:t xml:space="preserve">    3</w:t>
      </w:r>
      <w:r w:rsidR="00FE24C8" w:rsidRPr="0041523B">
        <w:rPr>
          <w:sz w:val="24"/>
          <w:szCs w:val="24"/>
        </w:rPr>
        <w:t xml:space="preserve">. The Doctrine of the </w:t>
      </w:r>
      <w:r w:rsidR="004357BA" w:rsidRPr="0041523B">
        <w:rPr>
          <w:sz w:val="24"/>
          <w:szCs w:val="24"/>
        </w:rPr>
        <w:t>5</w:t>
      </w:r>
      <w:r w:rsidR="00943062" w:rsidRPr="0041523B">
        <w:rPr>
          <w:sz w:val="24"/>
          <w:szCs w:val="24"/>
        </w:rPr>
        <w:t>7</w:t>
      </w:r>
      <w:r w:rsidR="00FE24C8" w:rsidRPr="0041523B">
        <w:rPr>
          <w:sz w:val="24"/>
          <w:szCs w:val="24"/>
        </w:rPr>
        <w:t xml:space="preserve"> other Lord</w:t>
      </w:r>
      <w:r w:rsidR="00B5651A" w:rsidRPr="0041523B">
        <w:rPr>
          <w:sz w:val="24"/>
          <w:szCs w:val="24"/>
        </w:rPr>
        <w:t>’s</w:t>
      </w:r>
      <w:r w:rsidR="00FE24C8" w:rsidRPr="0041523B">
        <w:rPr>
          <w:sz w:val="24"/>
          <w:szCs w:val="24"/>
        </w:rPr>
        <w:t xml:space="preserve"> and </w:t>
      </w:r>
      <w:r w:rsidR="004357BA" w:rsidRPr="0041523B">
        <w:rPr>
          <w:sz w:val="24"/>
          <w:szCs w:val="24"/>
        </w:rPr>
        <w:t>5</w:t>
      </w:r>
      <w:r w:rsidR="00943062" w:rsidRPr="0041523B">
        <w:rPr>
          <w:sz w:val="24"/>
          <w:szCs w:val="24"/>
        </w:rPr>
        <w:t>7</w:t>
      </w:r>
      <w:r w:rsidR="00FE24C8" w:rsidRPr="0041523B">
        <w:rPr>
          <w:sz w:val="24"/>
          <w:szCs w:val="24"/>
        </w:rPr>
        <w:t xml:space="preserve"> other Ladies</w:t>
      </w:r>
      <w:r w:rsidR="00FB6BA4" w:rsidRPr="0041523B">
        <w:rPr>
          <w:sz w:val="24"/>
          <w:szCs w:val="24"/>
        </w:rPr>
        <w:t xml:space="preserve"> as a Witness to the Physical Trinity</w:t>
      </w:r>
    </w:p>
    <w:p w:rsidR="004C15A6" w:rsidRPr="0041523B" w:rsidRDefault="004C15A6" w:rsidP="004C15A6">
      <w:pPr>
        <w:rPr>
          <w:sz w:val="24"/>
          <w:szCs w:val="24"/>
        </w:rPr>
      </w:pPr>
      <w:r w:rsidRPr="0041523B">
        <w:rPr>
          <w:sz w:val="24"/>
          <w:szCs w:val="24"/>
        </w:rPr>
        <w:t>c. The Definition of His Omniscient Wisdom</w:t>
      </w:r>
      <w:r w:rsidR="006C7D24" w:rsidRPr="0041523B">
        <w:rPr>
          <w:sz w:val="24"/>
          <w:szCs w:val="24"/>
        </w:rPr>
        <w:t xml:space="preserve"> and His Omniscient Wisdom </w:t>
      </w:r>
      <w:r w:rsidRPr="0041523B">
        <w:rPr>
          <w:sz w:val="24"/>
          <w:szCs w:val="24"/>
        </w:rPr>
        <w:t xml:space="preserve">  </w:t>
      </w:r>
    </w:p>
    <w:p w:rsidR="004C15A6" w:rsidRPr="0041523B" w:rsidRDefault="004C15A6">
      <w:pPr>
        <w:rPr>
          <w:sz w:val="24"/>
          <w:szCs w:val="24"/>
        </w:rPr>
      </w:pPr>
      <w:r w:rsidRPr="0041523B">
        <w:rPr>
          <w:sz w:val="24"/>
          <w:szCs w:val="24"/>
        </w:rPr>
        <w:t>Chapter 2</w:t>
      </w:r>
      <w:r w:rsidR="00ED758D" w:rsidRPr="0041523B">
        <w:rPr>
          <w:sz w:val="24"/>
          <w:szCs w:val="24"/>
        </w:rPr>
        <w:t xml:space="preserve">                                                                                                </w:t>
      </w:r>
    </w:p>
    <w:p w:rsidR="004C15A6" w:rsidRPr="0041523B" w:rsidRDefault="004C15A6">
      <w:pPr>
        <w:rPr>
          <w:sz w:val="24"/>
          <w:szCs w:val="24"/>
        </w:rPr>
      </w:pPr>
      <w:r w:rsidRPr="0041523B">
        <w:rPr>
          <w:sz w:val="24"/>
          <w:szCs w:val="24"/>
        </w:rPr>
        <w:t>The Trinity’s Omniscience from the Lord Yah</w:t>
      </w:r>
      <w:r w:rsidR="00505C6D" w:rsidRPr="0041523B">
        <w:rPr>
          <w:sz w:val="24"/>
          <w:szCs w:val="24"/>
        </w:rPr>
        <w:t xml:space="preserve"> the Creator of the </w:t>
      </w:r>
      <w:r w:rsidR="00152E00" w:rsidRPr="0041523B">
        <w:rPr>
          <w:sz w:val="24"/>
          <w:szCs w:val="24"/>
        </w:rPr>
        <w:t xml:space="preserve">Father Stephen </w:t>
      </w:r>
    </w:p>
    <w:p w:rsidR="00DD608B" w:rsidRPr="0041523B" w:rsidRDefault="00FE24C8">
      <w:pPr>
        <w:rPr>
          <w:sz w:val="24"/>
          <w:szCs w:val="24"/>
        </w:rPr>
      </w:pPr>
      <w:r w:rsidRPr="0041523B">
        <w:rPr>
          <w:sz w:val="24"/>
          <w:szCs w:val="24"/>
        </w:rPr>
        <w:t>a. The Doctrine of the Physical Trinity</w:t>
      </w:r>
      <w:r w:rsidR="006C6B16" w:rsidRPr="0041523B">
        <w:rPr>
          <w:sz w:val="24"/>
          <w:szCs w:val="24"/>
        </w:rPr>
        <w:t xml:space="preserve"> </w:t>
      </w:r>
    </w:p>
    <w:p w:rsidR="00EC5D04" w:rsidRPr="0041523B" w:rsidRDefault="00DD608B">
      <w:pPr>
        <w:rPr>
          <w:sz w:val="24"/>
          <w:szCs w:val="24"/>
        </w:rPr>
      </w:pPr>
      <w:r w:rsidRPr="0041523B">
        <w:rPr>
          <w:sz w:val="24"/>
          <w:szCs w:val="24"/>
        </w:rPr>
        <w:lastRenderedPageBreak/>
        <w:t>b. T</w:t>
      </w:r>
      <w:r w:rsidR="006C6B16" w:rsidRPr="0041523B">
        <w:rPr>
          <w:sz w:val="24"/>
          <w:szCs w:val="24"/>
        </w:rPr>
        <w:t xml:space="preserve">he Doctrine </w:t>
      </w:r>
      <w:r w:rsidR="00EC5D04" w:rsidRPr="0041523B">
        <w:rPr>
          <w:sz w:val="24"/>
          <w:szCs w:val="24"/>
        </w:rPr>
        <w:t xml:space="preserve">of </w:t>
      </w:r>
      <w:r w:rsidR="006C6B16" w:rsidRPr="0041523B">
        <w:rPr>
          <w:sz w:val="24"/>
          <w:szCs w:val="24"/>
        </w:rPr>
        <w:t xml:space="preserve">the </w:t>
      </w:r>
      <w:r w:rsidR="00EC5D04" w:rsidRPr="0041523B">
        <w:rPr>
          <w:sz w:val="24"/>
          <w:szCs w:val="24"/>
        </w:rPr>
        <w:t>Divine Nature (Lord’s Offspring)</w:t>
      </w:r>
    </w:p>
    <w:p w:rsidR="004C15A6" w:rsidRPr="0041523B" w:rsidRDefault="00DD608B">
      <w:pPr>
        <w:rPr>
          <w:sz w:val="24"/>
          <w:szCs w:val="24"/>
        </w:rPr>
      </w:pPr>
      <w:r w:rsidRPr="0041523B">
        <w:rPr>
          <w:sz w:val="24"/>
          <w:szCs w:val="24"/>
        </w:rPr>
        <w:t>c</w:t>
      </w:r>
      <w:r w:rsidR="004C15A6" w:rsidRPr="0041523B">
        <w:rPr>
          <w:sz w:val="24"/>
          <w:szCs w:val="24"/>
        </w:rPr>
        <w:t xml:space="preserve">. The </w:t>
      </w:r>
      <w:r w:rsidR="00412A22" w:rsidRPr="0041523B">
        <w:rPr>
          <w:sz w:val="24"/>
          <w:szCs w:val="24"/>
        </w:rPr>
        <w:t>Father</w:t>
      </w:r>
      <w:r w:rsidR="004C15A6" w:rsidRPr="0041523B">
        <w:rPr>
          <w:sz w:val="24"/>
          <w:szCs w:val="24"/>
        </w:rPr>
        <w:t xml:space="preserve"> Stephen’s Omniscience</w:t>
      </w:r>
      <w:r w:rsidR="00CE6D03" w:rsidRPr="0041523B">
        <w:rPr>
          <w:sz w:val="24"/>
          <w:szCs w:val="24"/>
        </w:rPr>
        <w:t xml:space="preserve"> by the Lord Yah</w:t>
      </w:r>
      <w:r w:rsidR="00505C6D" w:rsidRPr="0041523B">
        <w:rPr>
          <w:sz w:val="24"/>
          <w:szCs w:val="24"/>
        </w:rPr>
        <w:t xml:space="preserve"> the Creator of the </w:t>
      </w:r>
      <w:r w:rsidR="00152E00" w:rsidRPr="0041523B">
        <w:rPr>
          <w:sz w:val="24"/>
          <w:szCs w:val="24"/>
        </w:rPr>
        <w:t>Father Stephen</w:t>
      </w:r>
    </w:p>
    <w:p w:rsidR="00412A22" w:rsidRPr="0041523B" w:rsidRDefault="00412A22">
      <w:pPr>
        <w:rPr>
          <w:sz w:val="24"/>
          <w:szCs w:val="24"/>
        </w:rPr>
      </w:pPr>
      <w:r w:rsidRPr="0041523B">
        <w:rPr>
          <w:sz w:val="24"/>
          <w:szCs w:val="24"/>
        </w:rPr>
        <w:t xml:space="preserve">    1. </w:t>
      </w:r>
      <w:r w:rsidR="00FE674C" w:rsidRPr="0041523B">
        <w:rPr>
          <w:sz w:val="24"/>
          <w:szCs w:val="24"/>
        </w:rPr>
        <w:t xml:space="preserve">The Father </w:t>
      </w:r>
      <w:r w:rsidRPr="0041523B">
        <w:rPr>
          <w:sz w:val="24"/>
          <w:szCs w:val="24"/>
        </w:rPr>
        <w:t xml:space="preserve">Stephen’s </w:t>
      </w:r>
      <w:r w:rsidR="00656F92" w:rsidRPr="0041523B">
        <w:rPr>
          <w:sz w:val="24"/>
          <w:szCs w:val="24"/>
        </w:rPr>
        <w:t>B</w:t>
      </w:r>
      <w:r w:rsidRPr="0041523B">
        <w:rPr>
          <w:sz w:val="24"/>
          <w:szCs w:val="24"/>
        </w:rPr>
        <w:t>irth</w:t>
      </w:r>
      <w:r w:rsidR="006F2595" w:rsidRPr="0041523B">
        <w:rPr>
          <w:sz w:val="24"/>
          <w:szCs w:val="24"/>
        </w:rPr>
        <w:t xml:space="preserve"> and </w:t>
      </w:r>
      <w:r w:rsidR="00656F92" w:rsidRPr="0041523B">
        <w:rPr>
          <w:sz w:val="24"/>
          <w:szCs w:val="24"/>
        </w:rPr>
        <w:t>L</w:t>
      </w:r>
      <w:r w:rsidR="006F2595" w:rsidRPr="0041523B">
        <w:rPr>
          <w:sz w:val="24"/>
          <w:szCs w:val="24"/>
        </w:rPr>
        <w:t>ife</w:t>
      </w:r>
    </w:p>
    <w:p w:rsidR="00355BAD" w:rsidRPr="0041523B" w:rsidRDefault="00412A22">
      <w:pPr>
        <w:rPr>
          <w:sz w:val="24"/>
          <w:szCs w:val="24"/>
        </w:rPr>
      </w:pPr>
      <w:r w:rsidRPr="0041523B">
        <w:rPr>
          <w:sz w:val="24"/>
          <w:szCs w:val="24"/>
        </w:rPr>
        <w:t xml:space="preserve">    </w:t>
      </w:r>
      <w:r w:rsidR="00355BAD" w:rsidRPr="0041523B">
        <w:rPr>
          <w:sz w:val="24"/>
          <w:szCs w:val="24"/>
        </w:rPr>
        <w:t xml:space="preserve">2. </w:t>
      </w:r>
      <w:r w:rsidR="00FE674C" w:rsidRPr="0041523B">
        <w:rPr>
          <w:sz w:val="24"/>
          <w:szCs w:val="24"/>
        </w:rPr>
        <w:t xml:space="preserve">The Father </w:t>
      </w:r>
      <w:r w:rsidR="00355BAD" w:rsidRPr="0041523B">
        <w:rPr>
          <w:sz w:val="24"/>
          <w:szCs w:val="24"/>
        </w:rPr>
        <w:t xml:space="preserve">Stephen’s </w:t>
      </w:r>
      <w:r w:rsidR="00656F92" w:rsidRPr="0041523B">
        <w:rPr>
          <w:sz w:val="24"/>
          <w:szCs w:val="24"/>
        </w:rPr>
        <w:t>Wisdom/Power M</w:t>
      </w:r>
      <w:r w:rsidR="00355BAD" w:rsidRPr="0041523B">
        <w:rPr>
          <w:sz w:val="24"/>
          <w:szCs w:val="24"/>
        </w:rPr>
        <w:t xml:space="preserve">inistry </w:t>
      </w:r>
      <w:r w:rsidR="00656F92" w:rsidRPr="0041523B">
        <w:rPr>
          <w:sz w:val="24"/>
          <w:szCs w:val="24"/>
        </w:rPr>
        <w:t>C</w:t>
      </w:r>
      <w:r w:rsidR="00355BAD" w:rsidRPr="0041523B">
        <w:rPr>
          <w:sz w:val="24"/>
          <w:szCs w:val="24"/>
        </w:rPr>
        <w:t xml:space="preserve">hurch and the </w:t>
      </w:r>
      <w:r w:rsidR="00656F92" w:rsidRPr="0041523B">
        <w:rPr>
          <w:sz w:val="24"/>
          <w:szCs w:val="24"/>
        </w:rPr>
        <w:t>Mercy F</w:t>
      </w:r>
      <w:r w:rsidR="00355BAD" w:rsidRPr="0041523B">
        <w:rPr>
          <w:sz w:val="24"/>
          <w:szCs w:val="24"/>
        </w:rPr>
        <w:t xml:space="preserve">ull Law encounter       </w:t>
      </w:r>
    </w:p>
    <w:p w:rsidR="00355BAD" w:rsidRPr="0041523B" w:rsidRDefault="00355BAD">
      <w:pPr>
        <w:rPr>
          <w:sz w:val="24"/>
          <w:szCs w:val="24"/>
        </w:rPr>
      </w:pPr>
      <w:r w:rsidRPr="0041523B">
        <w:rPr>
          <w:sz w:val="24"/>
          <w:szCs w:val="24"/>
        </w:rPr>
        <w:t xml:space="preserve">    3. </w:t>
      </w:r>
      <w:r w:rsidR="00FE674C" w:rsidRPr="0041523B">
        <w:rPr>
          <w:sz w:val="24"/>
          <w:szCs w:val="24"/>
        </w:rPr>
        <w:t xml:space="preserve">The Father </w:t>
      </w:r>
      <w:r w:rsidRPr="0041523B">
        <w:rPr>
          <w:sz w:val="24"/>
          <w:szCs w:val="24"/>
        </w:rPr>
        <w:t>Stephen’s office of Deity</w:t>
      </w:r>
      <w:r w:rsidR="005E1415" w:rsidRPr="0041523B">
        <w:rPr>
          <w:sz w:val="24"/>
          <w:szCs w:val="24"/>
        </w:rPr>
        <w:t xml:space="preserve"> (same as Son Jesus </w:t>
      </w:r>
      <w:r w:rsidR="00504679" w:rsidRPr="0041523B">
        <w:rPr>
          <w:sz w:val="24"/>
          <w:szCs w:val="24"/>
        </w:rPr>
        <w:t>&amp;</w:t>
      </w:r>
      <w:r w:rsidR="005E1415" w:rsidRPr="0041523B">
        <w:rPr>
          <w:sz w:val="24"/>
          <w:szCs w:val="24"/>
        </w:rPr>
        <w:t xml:space="preserve"> Brother John</w:t>
      </w:r>
      <w:r w:rsidR="00504679" w:rsidRPr="0041523B">
        <w:rPr>
          <w:sz w:val="24"/>
          <w:szCs w:val="24"/>
        </w:rPr>
        <w:t xml:space="preserve"> in the kingdom</w:t>
      </w:r>
      <w:r w:rsidR="005E1415" w:rsidRPr="0041523B">
        <w:rPr>
          <w:sz w:val="24"/>
          <w:szCs w:val="24"/>
        </w:rPr>
        <w:t>)</w:t>
      </w:r>
    </w:p>
    <w:p w:rsidR="00605046" w:rsidRPr="0041523B" w:rsidRDefault="00355BAD">
      <w:pPr>
        <w:rPr>
          <w:sz w:val="24"/>
          <w:szCs w:val="24"/>
        </w:rPr>
      </w:pPr>
      <w:r w:rsidRPr="0041523B">
        <w:rPr>
          <w:sz w:val="24"/>
          <w:szCs w:val="24"/>
        </w:rPr>
        <w:t xml:space="preserve">    4. </w:t>
      </w:r>
      <w:r w:rsidR="00FE674C" w:rsidRPr="0041523B">
        <w:rPr>
          <w:sz w:val="24"/>
          <w:szCs w:val="24"/>
        </w:rPr>
        <w:t xml:space="preserve">The Father </w:t>
      </w:r>
      <w:r w:rsidRPr="0041523B">
        <w:rPr>
          <w:sz w:val="24"/>
          <w:szCs w:val="24"/>
        </w:rPr>
        <w:t xml:space="preserve">Stephen’s </w:t>
      </w:r>
      <w:r w:rsidR="00656F92" w:rsidRPr="0041523B">
        <w:rPr>
          <w:sz w:val="24"/>
          <w:szCs w:val="24"/>
        </w:rPr>
        <w:t>D</w:t>
      </w:r>
      <w:r w:rsidRPr="0041523B">
        <w:rPr>
          <w:sz w:val="24"/>
          <w:szCs w:val="24"/>
        </w:rPr>
        <w:t xml:space="preserve">eath and </w:t>
      </w:r>
      <w:r w:rsidR="00656F92" w:rsidRPr="0041523B">
        <w:rPr>
          <w:sz w:val="24"/>
          <w:szCs w:val="24"/>
        </w:rPr>
        <w:t>Eternal S</w:t>
      </w:r>
      <w:r w:rsidRPr="0041523B">
        <w:rPr>
          <w:sz w:val="24"/>
          <w:szCs w:val="24"/>
        </w:rPr>
        <w:t xml:space="preserve">toning </w:t>
      </w:r>
      <w:r w:rsidR="00605046" w:rsidRPr="0041523B">
        <w:rPr>
          <w:sz w:val="24"/>
          <w:szCs w:val="24"/>
        </w:rPr>
        <w:t>(Martyrdom)</w:t>
      </w:r>
    </w:p>
    <w:p w:rsidR="00605046" w:rsidRPr="0041523B" w:rsidRDefault="00605046">
      <w:pPr>
        <w:rPr>
          <w:sz w:val="24"/>
          <w:szCs w:val="24"/>
        </w:rPr>
      </w:pPr>
      <w:r w:rsidRPr="0041523B">
        <w:rPr>
          <w:sz w:val="24"/>
          <w:szCs w:val="24"/>
        </w:rPr>
        <w:t xml:space="preserve">         </w:t>
      </w:r>
      <w:r w:rsidR="00B1715E" w:rsidRPr="0041523B">
        <w:rPr>
          <w:sz w:val="24"/>
          <w:szCs w:val="24"/>
        </w:rPr>
        <w:t>a</w:t>
      </w:r>
      <w:r w:rsidRPr="0041523B">
        <w:rPr>
          <w:sz w:val="24"/>
          <w:szCs w:val="24"/>
        </w:rPr>
        <w:t xml:space="preserve">. The </w:t>
      </w:r>
      <w:r w:rsidR="00656F92" w:rsidRPr="0041523B">
        <w:rPr>
          <w:sz w:val="24"/>
          <w:szCs w:val="24"/>
        </w:rPr>
        <w:t>N</w:t>
      </w:r>
      <w:r w:rsidRPr="0041523B">
        <w:rPr>
          <w:sz w:val="24"/>
          <w:szCs w:val="24"/>
        </w:rPr>
        <w:t xml:space="preserve">ames of the </w:t>
      </w:r>
      <w:r w:rsidR="00656F92" w:rsidRPr="0041523B">
        <w:rPr>
          <w:sz w:val="24"/>
          <w:szCs w:val="24"/>
        </w:rPr>
        <w:t>Eternal C</w:t>
      </w:r>
      <w:r w:rsidRPr="0041523B">
        <w:rPr>
          <w:sz w:val="24"/>
          <w:szCs w:val="24"/>
        </w:rPr>
        <w:t xml:space="preserve">harge of </w:t>
      </w:r>
      <w:r w:rsidR="00656F92" w:rsidRPr="0041523B">
        <w:rPr>
          <w:sz w:val="24"/>
          <w:szCs w:val="24"/>
        </w:rPr>
        <w:t>B</w:t>
      </w:r>
      <w:r w:rsidRPr="0041523B">
        <w:rPr>
          <w:sz w:val="24"/>
          <w:szCs w:val="24"/>
        </w:rPr>
        <w:t xml:space="preserve">lasphemy </w:t>
      </w:r>
      <w:r w:rsidR="00412A22" w:rsidRPr="0041523B">
        <w:rPr>
          <w:sz w:val="24"/>
          <w:szCs w:val="24"/>
        </w:rPr>
        <w:t xml:space="preserve"> </w:t>
      </w:r>
    </w:p>
    <w:p w:rsidR="00355BAD" w:rsidRPr="0041523B" w:rsidRDefault="00605046">
      <w:pPr>
        <w:rPr>
          <w:sz w:val="24"/>
          <w:szCs w:val="24"/>
        </w:rPr>
      </w:pPr>
      <w:r w:rsidRPr="0041523B">
        <w:rPr>
          <w:sz w:val="24"/>
          <w:szCs w:val="24"/>
        </w:rPr>
        <w:t xml:space="preserve">         </w:t>
      </w:r>
      <w:r w:rsidR="00B1715E" w:rsidRPr="0041523B">
        <w:rPr>
          <w:sz w:val="24"/>
          <w:szCs w:val="24"/>
        </w:rPr>
        <w:t>b</w:t>
      </w:r>
      <w:r w:rsidRPr="0041523B">
        <w:rPr>
          <w:sz w:val="24"/>
          <w:szCs w:val="24"/>
        </w:rPr>
        <w:t xml:space="preserve">. What did the Blood of Stephen accomplish?  </w:t>
      </w:r>
      <w:r w:rsidR="00412A22" w:rsidRPr="0041523B">
        <w:rPr>
          <w:sz w:val="24"/>
          <w:szCs w:val="24"/>
        </w:rPr>
        <w:t xml:space="preserve">      </w:t>
      </w:r>
    </w:p>
    <w:p w:rsidR="00605046" w:rsidRPr="0041523B" w:rsidRDefault="00605046">
      <w:pPr>
        <w:rPr>
          <w:sz w:val="24"/>
          <w:szCs w:val="24"/>
        </w:rPr>
      </w:pPr>
      <w:r w:rsidRPr="0041523B">
        <w:rPr>
          <w:sz w:val="24"/>
          <w:szCs w:val="24"/>
        </w:rPr>
        <w:t xml:space="preserve">    5. </w:t>
      </w:r>
      <w:r w:rsidR="00FE674C" w:rsidRPr="0041523B">
        <w:rPr>
          <w:sz w:val="24"/>
          <w:szCs w:val="24"/>
        </w:rPr>
        <w:t xml:space="preserve">The Father </w:t>
      </w:r>
      <w:r w:rsidRPr="0041523B">
        <w:rPr>
          <w:sz w:val="24"/>
          <w:szCs w:val="24"/>
        </w:rPr>
        <w:t xml:space="preserve">Stephen as the </w:t>
      </w:r>
      <w:r w:rsidR="0048093F" w:rsidRPr="0041523B">
        <w:rPr>
          <w:sz w:val="24"/>
          <w:szCs w:val="24"/>
        </w:rPr>
        <w:t xml:space="preserve">Christian </w:t>
      </w:r>
      <w:r w:rsidRPr="0041523B">
        <w:rPr>
          <w:sz w:val="24"/>
          <w:szCs w:val="24"/>
        </w:rPr>
        <w:t>Messiah</w:t>
      </w:r>
    </w:p>
    <w:p w:rsidR="00412A22" w:rsidRPr="0041523B" w:rsidRDefault="00355BAD">
      <w:pPr>
        <w:rPr>
          <w:sz w:val="24"/>
          <w:szCs w:val="24"/>
        </w:rPr>
      </w:pPr>
      <w:r w:rsidRPr="0041523B">
        <w:rPr>
          <w:sz w:val="24"/>
          <w:szCs w:val="24"/>
        </w:rPr>
        <w:t xml:space="preserve">    </w:t>
      </w:r>
      <w:r w:rsidR="00605046" w:rsidRPr="0041523B">
        <w:rPr>
          <w:sz w:val="24"/>
          <w:szCs w:val="24"/>
        </w:rPr>
        <w:t>6</w:t>
      </w:r>
      <w:r w:rsidR="00412A22" w:rsidRPr="0041523B">
        <w:rPr>
          <w:sz w:val="24"/>
          <w:szCs w:val="24"/>
        </w:rPr>
        <w:t xml:space="preserve">. </w:t>
      </w:r>
      <w:r w:rsidR="00FE674C" w:rsidRPr="0041523B">
        <w:rPr>
          <w:sz w:val="24"/>
          <w:szCs w:val="24"/>
        </w:rPr>
        <w:t xml:space="preserve">The Father </w:t>
      </w:r>
      <w:r w:rsidR="00412A22" w:rsidRPr="0041523B">
        <w:rPr>
          <w:sz w:val="24"/>
          <w:szCs w:val="24"/>
        </w:rPr>
        <w:t xml:space="preserve">Stephen’s </w:t>
      </w:r>
      <w:r w:rsidR="00656F92" w:rsidRPr="0041523B">
        <w:rPr>
          <w:sz w:val="24"/>
          <w:szCs w:val="24"/>
        </w:rPr>
        <w:t>R</w:t>
      </w:r>
      <w:r w:rsidR="00412A22" w:rsidRPr="0041523B">
        <w:rPr>
          <w:sz w:val="24"/>
          <w:szCs w:val="24"/>
        </w:rPr>
        <w:t>esurrection</w:t>
      </w:r>
      <w:r w:rsidR="00C47E6E" w:rsidRPr="0041523B">
        <w:rPr>
          <w:sz w:val="24"/>
          <w:szCs w:val="24"/>
        </w:rPr>
        <w:t>, Ascension</w:t>
      </w:r>
      <w:r w:rsidR="00412A22" w:rsidRPr="0041523B">
        <w:rPr>
          <w:sz w:val="24"/>
          <w:szCs w:val="24"/>
        </w:rPr>
        <w:t xml:space="preserve"> and </w:t>
      </w:r>
      <w:r w:rsidR="00656F92" w:rsidRPr="0041523B">
        <w:rPr>
          <w:sz w:val="24"/>
          <w:szCs w:val="24"/>
        </w:rPr>
        <w:t>T</w:t>
      </w:r>
      <w:r w:rsidR="00412A22" w:rsidRPr="0041523B">
        <w:rPr>
          <w:sz w:val="24"/>
          <w:szCs w:val="24"/>
        </w:rPr>
        <w:t>hrone</w:t>
      </w:r>
    </w:p>
    <w:p w:rsidR="001F7CC8" w:rsidRPr="0041523B" w:rsidRDefault="001F7CC8">
      <w:pPr>
        <w:rPr>
          <w:sz w:val="24"/>
          <w:szCs w:val="24"/>
        </w:rPr>
      </w:pPr>
      <w:r w:rsidRPr="0041523B">
        <w:rPr>
          <w:sz w:val="24"/>
          <w:szCs w:val="24"/>
        </w:rPr>
        <w:t xml:space="preserve">    7. </w:t>
      </w:r>
      <w:r w:rsidR="00FE674C" w:rsidRPr="0041523B">
        <w:rPr>
          <w:sz w:val="24"/>
          <w:szCs w:val="24"/>
        </w:rPr>
        <w:t xml:space="preserve">The Father </w:t>
      </w:r>
      <w:r w:rsidRPr="0041523B">
        <w:rPr>
          <w:sz w:val="24"/>
          <w:szCs w:val="24"/>
        </w:rPr>
        <w:t>Stephen</w:t>
      </w:r>
      <w:r w:rsidR="00FE674C" w:rsidRPr="0041523B">
        <w:rPr>
          <w:sz w:val="24"/>
          <w:szCs w:val="24"/>
        </w:rPr>
        <w:t xml:space="preserve"> </w:t>
      </w:r>
      <w:r w:rsidRPr="0041523B">
        <w:rPr>
          <w:sz w:val="24"/>
          <w:szCs w:val="24"/>
        </w:rPr>
        <w:t xml:space="preserve">is the only reason the Son Jesus and </w:t>
      </w:r>
      <w:r w:rsidR="00DD608B" w:rsidRPr="0041523B">
        <w:rPr>
          <w:sz w:val="24"/>
          <w:szCs w:val="24"/>
        </w:rPr>
        <w:t>B</w:t>
      </w:r>
      <w:r w:rsidRPr="0041523B">
        <w:rPr>
          <w:sz w:val="24"/>
          <w:szCs w:val="24"/>
        </w:rPr>
        <w:t>rother John came into being</w:t>
      </w:r>
    </w:p>
    <w:p w:rsidR="004C15A6" w:rsidRPr="0041523B" w:rsidRDefault="00DD608B">
      <w:pPr>
        <w:rPr>
          <w:sz w:val="24"/>
          <w:szCs w:val="24"/>
        </w:rPr>
      </w:pPr>
      <w:r w:rsidRPr="0041523B">
        <w:rPr>
          <w:sz w:val="24"/>
          <w:szCs w:val="24"/>
        </w:rPr>
        <w:t>d</w:t>
      </w:r>
      <w:r w:rsidR="004C15A6" w:rsidRPr="0041523B">
        <w:rPr>
          <w:sz w:val="24"/>
          <w:szCs w:val="24"/>
        </w:rPr>
        <w:t xml:space="preserve">. The </w:t>
      </w:r>
      <w:r w:rsidR="00412A22" w:rsidRPr="0041523B">
        <w:rPr>
          <w:sz w:val="24"/>
          <w:szCs w:val="24"/>
        </w:rPr>
        <w:t>Son</w:t>
      </w:r>
      <w:r w:rsidR="004C15A6" w:rsidRPr="0041523B">
        <w:rPr>
          <w:sz w:val="24"/>
          <w:szCs w:val="24"/>
        </w:rPr>
        <w:t xml:space="preserve"> Jesus’ Omniscience</w:t>
      </w:r>
      <w:r w:rsidR="00CE6D03" w:rsidRPr="0041523B">
        <w:rPr>
          <w:sz w:val="24"/>
          <w:szCs w:val="24"/>
        </w:rPr>
        <w:t xml:space="preserve"> by the Lord Stephen</w:t>
      </w:r>
    </w:p>
    <w:p w:rsidR="00412A22" w:rsidRPr="0041523B" w:rsidRDefault="00412A22">
      <w:pPr>
        <w:rPr>
          <w:sz w:val="24"/>
          <w:szCs w:val="24"/>
        </w:rPr>
      </w:pPr>
      <w:r w:rsidRPr="0041523B">
        <w:rPr>
          <w:sz w:val="24"/>
          <w:szCs w:val="24"/>
        </w:rPr>
        <w:t xml:space="preserve">    1. </w:t>
      </w:r>
      <w:r w:rsidR="00FE674C" w:rsidRPr="0041523B">
        <w:rPr>
          <w:sz w:val="24"/>
          <w:szCs w:val="24"/>
        </w:rPr>
        <w:t xml:space="preserve">The Son </w:t>
      </w:r>
      <w:r w:rsidRPr="0041523B">
        <w:rPr>
          <w:sz w:val="24"/>
          <w:szCs w:val="24"/>
        </w:rPr>
        <w:t xml:space="preserve">Jesus’ </w:t>
      </w:r>
      <w:r w:rsidR="00656F92" w:rsidRPr="0041523B">
        <w:rPr>
          <w:sz w:val="24"/>
          <w:szCs w:val="24"/>
        </w:rPr>
        <w:t>B</w:t>
      </w:r>
      <w:r w:rsidRPr="0041523B">
        <w:rPr>
          <w:sz w:val="24"/>
          <w:szCs w:val="24"/>
        </w:rPr>
        <w:t>irth</w:t>
      </w:r>
      <w:r w:rsidR="006F2595" w:rsidRPr="0041523B">
        <w:rPr>
          <w:sz w:val="24"/>
          <w:szCs w:val="24"/>
        </w:rPr>
        <w:t xml:space="preserve"> and </w:t>
      </w:r>
      <w:r w:rsidR="00656F92" w:rsidRPr="0041523B">
        <w:rPr>
          <w:sz w:val="24"/>
          <w:szCs w:val="24"/>
        </w:rPr>
        <w:t>L</w:t>
      </w:r>
      <w:r w:rsidR="006F2595" w:rsidRPr="0041523B">
        <w:rPr>
          <w:sz w:val="24"/>
          <w:szCs w:val="24"/>
        </w:rPr>
        <w:t>ife</w:t>
      </w:r>
    </w:p>
    <w:p w:rsidR="001F7CC8" w:rsidRPr="0041523B" w:rsidRDefault="001F7CC8">
      <w:pPr>
        <w:rPr>
          <w:sz w:val="24"/>
          <w:szCs w:val="24"/>
        </w:rPr>
      </w:pPr>
      <w:r w:rsidRPr="0041523B">
        <w:rPr>
          <w:sz w:val="24"/>
          <w:szCs w:val="24"/>
        </w:rPr>
        <w:t xml:space="preserve">    2. </w:t>
      </w:r>
      <w:r w:rsidR="00FE674C" w:rsidRPr="0041523B">
        <w:rPr>
          <w:sz w:val="24"/>
          <w:szCs w:val="24"/>
        </w:rPr>
        <w:t xml:space="preserve">The Son </w:t>
      </w:r>
      <w:r w:rsidRPr="0041523B">
        <w:rPr>
          <w:sz w:val="24"/>
          <w:szCs w:val="24"/>
        </w:rPr>
        <w:t xml:space="preserve">Jesus’ </w:t>
      </w:r>
      <w:r w:rsidR="00656F92" w:rsidRPr="0041523B">
        <w:rPr>
          <w:sz w:val="24"/>
          <w:szCs w:val="24"/>
        </w:rPr>
        <w:t>Salvation M</w:t>
      </w:r>
      <w:r w:rsidRPr="0041523B">
        <w:rPr>
          <w:sz w:val="24"/>
          <w:szCs w:val="24"/>
        </w:rPr>
        <w:t xml:space="preserve">iracle </w:t>
      </w:r>
      <w:r w:rsidR="00656F92" w:rsidRPr="0041523B">
        <w:rPr>
          <w:sz w:val="24"/>
          <w:szCs w:val="24"/>
        </w:rPr>
        <w:t>M</w:t>
      </w:r>
      <w:r w:rsidRPr="0041523B">
        <w:rPr>
          <w:sz w:val="24"/>
          <w:szCs w:val="24"/>
        </w:rPr>
        <w:t xml:space="preserve">inistry </w:t>
      </w:r>
    </w:p>
    <w:p w:rsidR="00355BAD" w:rsidRPr="0041523B" w:rsidRDefault="00412A22">
      <w:pPr>
        <w:rPr>
          <w:sz w:val="24"/>
          <w:szCs w:val="24"/>
        </w:rPr>
      </w:pPr>
      <w:r w:rsidRPr="0041523B">
        <w:rPr>
          <w:sz w:val="24"/>
          <w:szCs w:val="24"/>
        </w:rPr>
        <w:t xml:space="preserve">    </w:t>
      </w:r>
      <w:r w:rsidR="001F7CC8" w:rsidRPr="0041523B">
        <w:rPr>
          <w:sz w:val="24"/>
          <w:szCs w:val="24"/>
        </w:rPr>
        <w:t>3</w:t>
      </w:r>
      <w:r w:rsidR="00355BAD" w:rsidRPr="0041523B">
        <w:rPr>
          <w:sz w:val="24"/>
          <w:szCs w:val="24"/>
        </w:rPr>
        <w:t xml:space="preserve">. </w:t>
      </w:r>
      <w:r w:rsidR="00FE674C" w:rsidRPr="0041523B">
        <w:rPr>
          <w:sz w:val="24"/>
          <w:szCs w:val="24"/>
        </w:rPr>
        <w:t xml:space="preserve">The Son </w:t>
      </w:r>
      <w:r w:rsidR="00355BAD" w:rsidRPr="0041523B">
        <w:rPr>
          <w:sz w:val="24"/>
          <w:szCs w:val="24"/>
        </w:rPr>
        <w:t xml:space="preserve">Jesus’ </w:t>
      </w:r>
      <w:r w:rsidR="00656F92" w:rsidRPr="0041523B">
        <w:rPr>
          <w:sz w:val="24"/>
          <w:szCs w:val="24"/>
        </w:rPr>
        <w:t>D</w:t>
      </w:r>
      <w:r w:rsidR="00355BAD" w:rsidRPr="0041523B">
        <w:rPr>
          <w:sz w:val="24"/>
          <w:szCs w:val="24"/>
        </w:rPr>
        <w:t xml:space="preserve">eath and </w:t>
      </w:r>
      <w:r w:rsidR="00656F92" w:rsidRPr="0041523B">
        <w:rPr>
          <w:sz w:val="24"/>
          <w:szCs w:val="24"/>
        </w:rPr>
        <w:t>C</w:t>
      </w:r>
      <w:r w:rsidR="00355BAD" w:rsidRPr="0041523B">
        <w:rPr>
          <w:sz w:val="24"/>
          <w:szCs w:val="24"/>
        </w:rPr>
        <w:t>rucifixion</w:t>
      </w:r>
      <w:r w:rsidRPr="0041523B">
        <w:rPr>
          <w:sz w:val="24"/>
          <w:szCs w:val="24"/>
        </w:rPr>
        <w:t xml:space="preserve"> </w:t>
      </w:r>
      <w:r w:rsidR="00355BAD" w:rsidRPr="0041523B">
        <w:rPr>
          <w:sz w:val="24"/>
          <w:szCs w:val="24"/>
        </w:rPr>
        <w:t>as the Jewish Messiah</w:t>
      </w:r>
      <w:r w:rsidRPr="0041523B">
        <w:rPr>
          <w:sz w:val="24"/>
          <w:szCs w:val="24"/>
        </w:rPr>
        <w:t xml:space="preserve">     </w:t>
      </w:r>
    </w:p>
    <w:p w:rsidR="00605046" w:rsidRPr="0041523B" w:rsidRDefault="00355BAD">
      <w:pPr>
        <w:rPr>
          <w:sz w:val="24"/>
          <w:szCs w:val="24"/>
        </w:rPr>
      </w:pPr>
      <w:r w:rsidRPr="0041523B">
        <w:rPr>
          <w:sz w:val="24"/>
          <w:szCs w:val="24"/>
        </w:rPr>
        <w:t xml:space="preserve">    </w:t>
      </w:r>
      <w:r w:rsidR="00605046" w:rsidRPr="0041523B">
        <w:rPr>
          <w:sz w:val="24"/>
          <w:szCs w:val="24"/>
        </w:rPr>
        <w:t xml:space="preserve">    </w:t>
      </w:r>
      <w:r w:rsidR="00B1715E" w:rsidRPr="0041523B">
        <w:rPr>
          <w:sz w:val="24"/>
          <w:szCs w:val="24"/>
        </w:rPr>
        <w:t>a</w:t>
      </w:r>
      <w:r w:rsidR="00605046" w:rsidRPr="0041523B">
        <w:rPr>
          <w:sz w:val="24"/>
          <w:szCs w:val="24"/>
        </w:rPr>
        <w:t>. What did the Blood of Jesus accomplish?</w:t>
      </w:r>
      <w:r w:rsidRPr="0041523B">
        <w:rPr>
          <w:sz w:val="24"/>
          <w:szCs w:val="24"/>
        </w:rPr>
        <w:t xml:space="preserve"> </w:t>
      </w:r>
    </w:p>
    <w:p w:rsidR="001F7CC8" w:rsidRPr="0041523B" w:rsidRDefault="00605046">
      <w:pPr>
        <w:rPr>
          <w:sz w:val="24"/>
          <w:szCs w:val="24"/>
        </w:rPr>
      </w:pPr>
      <w:r w:rsidRPr="0041523B">
        <w:rPr>
          <w:sz w:val="24"/>
          <w:szCs w:val="24"/>
        </w:rPr>
        <w:t xml:space="preserve">    </w:t>
      </w:r>
      <w:r w:rsidR="001F7CC8" w:rsidRPr="0041523B">
        <w:rPr>
          <w:sz w:val="24"/>
          <w:szCs w:val="24"/>
        </w:rPr>
        <w:t>4</w:t>
      </w:r>
      <w:r w:rsidR="00412A22" w:rsidRPr="0041523B">
        <w:rPr>
          <w:sz w:val="24"/>
          <w:szCs w:val="24"/>
        </w:rPr>
        <w:t xml:space="preserve">. </w:t>
      </w:r>
      <w:r w:rsidR="00FE674C" w:rsidRPr="0041523B">
        <w:rPr>
          <w:sz w:val="24"/>
          <w:szCs w:val="24"/>
        </w:rPr>
        <w:t xml:space="preserve">The Son </w:t>
      </w:r>
      <w:r w:rsidR="00412A22" w:rsidRPr="0041523B">
        <w:rPr>
          <w:sz w:val="24"/>
          <w:szCs w:val="24"/>
        </w:rPr>
        <w:t xml:space="preserve">Jesus’ </w:t>
      </w:r>
      <w:r w:rsidR="00656F92" w:rsidRPr="0041523B">
        <w:rPr>
          <w:sz w:val="24"/>
          <w:szCs w:val="24"/>
        </w:rPr>
        <w:t>R</w:t>
      </w:r>
      <w:r w:rsidR="00412A22" w:rsidRPr="0041523B">
        <w:rPr>
          <w:sz w:val="24"/>
          <w:szCs w:val="24"/>
        </w:rPr>
        <w:t>esurrection</w:t>
      </w:r>
      <w:r w:rsidR="001F7CC8" w:rsidRPr="0041523B">
        <w:rPr>
          <w:sz w:val="24"/>
          <w:szCs w:val="24"/>
        </w:rPr>
        <w:t xml:space="preserve"> and </w:t>
      </w:r>
      <w:r w:rsidR="00656F92" w:rsidRPr="0041523B">
        <w:rPr>
          <w:sz w:val="24"/>
          <w:szCs w:val="24"/>
        </w:rPr>
        <w:t>A</w:t>
      </w:r>
      <w:r w:rsidR="001F7CC8" w:rsidRPr="0041523B">
        <w:rPr>
          <w:sz w:val="24"/>
          <w:szCs w:val="24"/>
        </w:rPr>
        <w:t>scension</w:t>
      </w:r>
      <w:r w:rsidR="00412A22" w:rsidRPr="0041523B">
        <w:rPr>
          <w:sz w:val="24"/>
          <w:szCs w:val="24"/>
        </w:rPr>
        <w:t xml:space="preserve"> </w:t>
      </w:r>
    </w:p>
    <w:p w:rsidR="00412A22" w:rsidRPr="0041523B" w:rsidRDefault="001F7CC8">
      <w:pPr>
        <w:rPr>
          <w:sz w:val="24"/>
          <w:szCs w:val="24"/>
        </w:rPr>
      </w:pPr>
      <w:r w:rsidRPr="0041523B">
        <w:rPr>
          <w:sz w:val="24"/>
          <w:szCs w:val="24"/>
        </w:rPr>
        <w:t xml:space="preserve">    5. </w:t>
      </w:r>
      <w:r w:rsidR="00FE674C" w:rsidRPr="0041523B">
        <w:rPr>
          <w:sz w:val="24"/>
          <w:szCs w:val="24"/>
        </w:rPr>
        <w:t xml:space="preserve">The Son </w:t>
      </w:r>
      <w:r w:rsidRPr="0041523B">
        <w:rPr>
          <w:sz w:val="24"/>
          <w:szCs w:val="24"/>
        </w:rPr>
        <w:t xml:space="preserve">Jesus’ </w:t>
      </w:r>
      <w:r w:rsidR="00656F92" w:rsidRPr="0041523B">
        <w:rPr>
          <w:sz w:val="24"/>
          <w:szCs w:val="24"/>
        </w:rPr>
        <w:t>T</w:t>
      </w:r>
      <w:r w:rsidRPr="0041523B">
        <w:rPr>
          <w:sz w:val="24"/>
          <w:szCs w:val="24"/>
        </w:rPr>
        <w:t>hrone</w:t>
      </w:r>
    </w:p>
    <w:p w:rsidR="00FE674C" w:rsidRPr="0041523B" w:rsidRDefault="00FE674C">
      <w:pPr>
        <w:rPr>
          <w:sz w:val="24"/>
          <w:szCs w:val="24"/>
        </w:rPr>
      </w:pPr>
      <w:r w:rsidRPr="0041523B">
        <w:rPr>
          <w:sz w:val="24"/>
          <w:szCs w:val="24"/>
        </w:rPr>
        <w:t xml:space="preserve">    6. The Son Jesus’ Omniscience by the Father Stephen </w:t>
      </w:r>
    </w:p>
    <w:p w:rsidR="004C15A6" w:rsidRPr="0041523B" w:rsidRDefault="00DD608B">
      <w:pPr>
        <w:rPr>
          <w:sz w:val="24"/>
          <w:szCs w:val="24"/>
        </w:rPr>
      </w:pPr>
      <w:r w:rsidRPr="0041523B">
        <w:rPr>
          <w:sz w:val="24"/>
          <w:szCs w:val="24"/>
        </w:rPr>
        <w:t>e</w:t>
      </w:r>
      <w:r w:rsidR="004C15A6" w:rsidRPr="0041523B">
        <w:rPr>
          <w:sz w:val="24"/>
          <w:szCs w:val="24"/>
        </w:rPr>
        <w:t xml:space="preserve">. The </w:t>
      </w:r>
      <w:r w:rsidR="006F2595" w:rsidRPr="0041523B">
        <w:rPr>
          <w:sz w:val="24"/>
          <w:szCs w:val="24"/>
        </w:rPr>
        <w:t>B</w:t>
      </w:r>
      <w:r w:rsidR="00412A22" w:rsidRPr="0041523B">
        <w:rPr>
          <w:sz w:val="24"/>
          <w:szCs w:val="24"/>
        </w:rPr>
        <w:t>rother</w:t>
      </w:r>
      <w:r w:rsidR="004C15A6" w:rsidRPr="0041523B">
        <w:rPr>
          <w:sz w:val="24"/>
          <w:szCs w:val="24"/>
        </w:rPr>
        <w:t xml:space="preserve"> John’s Omniscience </w:t>
      </w:r>
      <w:r w:rsidR="00CE6D03" w:rsidRPr="0041523B">
        <w:rPr>
          <w:sz w:val="24"/>
          <w:szCs w:val="24"/>
        </w:rPr>
        <w:t xml:space="preserve">by the Lord </w:t>
      </w:r>
      <w:r w:rsidR="00E57EA7" w:rsidRPr="0041523B">
        <w:rPr>
          <w:sz w:val="24"/>
          <w:szCs w:val="24"/>
        </w:rPr>
        <w:t>Stephen</w:t>
      </w:r>
    </w:p>
    <w:p w:rsidR="00412A22" w:rsidRPr="0041523B" w:rsidRDefault="00412A22">
      <w:pPr>
        <w:rPr>
          <w:sz w:val="24"/>
          <w:szCs w:val="24"/>
        </w:rPr>
      </w:pPr>
      <w:r w:rsidRPr="0041523B">
        <w:rPr>
          <w:sz w:val="24"/>
          <w:szCs w:val="24"/>
        </w:rPr>
        <w:t xml:space="preserve">    1. </w:t>
      </w:r>
      <w:r w:rsidR="00FE674C" w:rsidRPr="0041523B">
        <w:rPr>
          <w:sz w:val="24"/>
          <w:szCs w:val="24"/>
        </w:rPr>
        <w:t xml:space="preserve">The Brother </w:t>
      </w:r>
      <w:r w:rsidRPr="0041523B">
        <w:rPr>
          <w:sz w:val="24"/>
          <w:szCs w:val="24"/>
        </w:rPr>
        <w:t>John</w:t>
      </w:r>
      <w:r w:rsidR="006F2595" w:rsidRPr="0041523B">
        <w:rPr>
          <w:sz w:val="24"/>
          <w:szCs w:val="24"/>
        </w:rPr>
        <w:t>’s</w:t>
      </w:r>
      <w:r w:rsidRPr="0041523B">
        <w:rPr>
          <w:sz w:val="24"/>
          <w:szCs w:val="24"/>
        </w:rPr>
        <w:t xml:space="preserve"> </w:t>
      </w:r>
      <w:r w:rsidR="00656F92" w:rsidRPr="0041523B">
        <w:rPr>
          <w:sz w:val="24"/>
          <w:szCs w:val="24"/>
        </w:rPr>
        <w:t>B</w:t>
      </w:r>
      <w:r w:rsidRPr="0041523B">
        <w:rPr>
          <w:sz w:val="24"/>
          <w:szCs w:val="24"/>
        </w:rPr>
        <w:t>irth</w:t>
      </w:r>
      <w:r w:rsidR="006F2595" w:rsidRPr="0041523B">
        <w:rPr>
          <w:sz w:val="24"/>
          <w:szCs w:val="24"/>
        </w:rPr>
        <w:t xml:space="preserve"> and </w:t>
      </w:r>
      <w:r w:rsidR="00656F92" w:rsidRPr="0041523B">
        <w:rPr>
          <w:sz w:val="24"/>
          <w:szCs w:val="24"/>
        </w:rPr>
        <w:t>L</w:t>
      </w:r>
      <w:r w:rsidR="006F2595" w:rsidRPr="0041523B">
        <w:rPr>
          <w:sz w:val="24"/>
          <w:szCs w:val="24"/>
        </w:rPr>
        <w:t>ife</w:t>
      </w:r>
    </w:p>
    <w:p w:rsidR="00260FC4" w:rsidRPr="0041523B" w:rsidRDefault="00260FC4">
      <w:pPr>
        <w:rPr>
          <w:sz w:val="24"/>
          <w:szCs w:val="24"/>
        </w:rPr>
      </w:pPr>
      <w:r w:rsidRPr="0041523B">
        <w:rPr>
          <w:sz w:val="24"/>
          <w:szCs w:val="24"/>
        </w:rPr>
        <w:t xml:space="preserve">    2. </w:t>
      </w:r>
      <w:r w:rsidR="00FE674C" w:rsidRPr="0041523B">
        <w:rPr>
          <w:sz w:val="24"/>
          <w:szCs w:val="24"/>
        </w:rPr>
        <w:t xml:space="preserve">The Brother </w:t>
      </w:r>
      <w:r w:rsidRPr="0041523B">
        <w:rPr>
          <w:sz w:val="24"/>
          <w:szCs w:val="24"/>
        </w:rPr>
        <w:t xml:space="preserve">John’s </w:t>
      </w:r>
      <w:r w:rsidR="00656F92" w:rsidRPr="0041523B">
        <w:rPr>
          <w:sz w:val="24"/>
          <w:szCs w:val="24"/>
        </w:rPr>
        <w:t>Grace M</w:t>
      </w:r>
      <w:r w:rsidRPr="0041523B">
        <w:rPr>
          <w:sz w:val="24"/>
          <w:szCs w:val="24"/>
        </w:rPr>
        <w:t>inistry</w:t>
      </w:r>
    </w:p>
    <w:p w:rsidR="00412A22" w:rsidRPr="0041523B" w:rsidRDefault="00355BAD">
      <w:pPr>
        <w:rPr>
          <w:sz w:val="24"/>
          <w:szCs w:val="24"/>
        </w:rPr>
      </w:pPr>
      <w:r w:rsidRPr="0041523B">
        <w:rPr>
          <w:sz w:val="24"/>
          <w:szCs w:val="24"/>
        </w:rPr>
        <w:t xml:space="preserve">    </w:t>
      </w:r>
      <w:r w:rsidR="00260FC4" w:rsidRPr="0041523B">
        <w:rPr>
          <w:sz w:val="24"/>
          <w:szCs w:val="24"/>
        </w:rPr>
        <w:t>3</w:t>
      </w:r>
      <w:r w:rsidR="00412A22" w:rsidRPr="0041523B">
        <w:rPr>
          <w:sz w:val="24"/>
          <w:szCs w:val="24"/>
        </w:rPr>
        <w:t xml:space="preserve">. </w:t>
      </w:r>
      <w:r w:rsidR="00FE674C" w:rsidRPr="0041523B">
        <w:rPr>
          <w:sz w:val="24"/>
          <w:szCs w:val="24"/>
        </w:rPr>
        <w:t xml:space="preserve">The Brother </w:t>
      </w:r>
      <w:r w:rsidR="00412A22" w:rsidRPr="0041523B">
        <w:rPr>
          <w:sz w:val="24"/>
          <w:szCs w:val="24"/>
        </w:rPr>
        <w:t xml:space="preserve">John’s </w:t>
      </w:r>
      <w:r w:rsidR="00656F92" w:rsidRPr="0041523B">
        <w:rPr>
          <w:sz w:val="24"/>
          <w:szCs w:val="24"/>
        </w:rPr>
        <w:t>D</w:t>
      </w:r>
      <w:r w:rsidR="00412A22" w:rsidRPr="0041523B">
        <w:rPr>
          <w:sz w:val="24"/>
          <w:szCs w:val="24"/>
        </w:rPr>
        <w:t>eath</w:t>
      </w:r>
      <w:r w:rsidR="001C3901" w:rsidRPr="0041523B">
        <w:rPr>
          <w:sz w:val="24"/>
          <w:szCs w:val="24"/>
        </w:rPr>
        <w:t xml:space="preserve"> and </w:t>
      </w:r>
      <w:r w:rsidR="00656F92" w:rsidRPr="0041523B">
        <w:rPr>
          <w:sz w:val="24"/>
          <w:szCs w:val="24"/>
        </w:rPr>
        <w:t>B</w:t>
      </w:r>
      <w:r w:rsidR="001C3901" w:rsidRPr="0041523B">
        <w:rPr>
          <w:sz w:val="24"/>
          <w:szCs w:val="24"/>
        </w:rPr>
        <w:t>eheading</w:t>
      </w:r>
    </w:p>
    <w:p w:rsidR="00CE472E" w:rsidRPr="0041523B" w:rsidRDefault="00CE472E">
      <w:pPr>
        <w:rPr>
          <w:sz w:val="24"/>
          <w:szCs w:val="24"/>
        </w:rPr>
      </w:pPr>
      <w:r w:rsidRPr="0041523B">
        <w:rPr>
          <w:sz w:val="24"/>
          <w:szCs w:val="24"/>
        </w:rPr>
        <w:t xml:space="preserve">        a. What did the Blood of John accomplish? </w:t>
      </w:r>
    </w:p>
    <w:p w:rsidR="007B58D2" w:rsidRPr="0041523B" w:rsidRDefault="00412A22">
      <w:pPr>
        <w:rPr>
          <w:sz w:val="24"/>
          <w:szCs w:val="24"/>
        </w:rPr>
      </w:pPr>
      <w:r w:rsidRPr="0041523B">
        <w:rPr>
          <w:sz w:val="24"/>
          <w:szCs w:val="24"/>
        </w:rPr>
        <w:lastRenderedPageBreak/>
        <w:t xml:space="preserve">    </w:t>
      </w:r>
      <w:r w:rsidR="00260FC4" w:rsidRPr="0041523B">
        <w:rPr>
          <w:sz w:val="24"/>
          <w:szCs w:val="24"/>
        </w:rPr>
        <w:t>4</w:t>
      </w:r>
      <w:r w:rsidRPr="0041523B">
        <w:rPr>
          <w:sz w:val="24"/>
          <w:szCs w:val="24"/>
        </w:rPr>
        <w:t xml:space="preserve">. </w:t>
      </w:r>
      <w:r w:rsidR="00FE674C" w:rsidRPr="0041523B">
        <w:rPr>
          <w:sz w:val="24"/>
          <w:szCs w:val="24"/>
        </w:rPr>
        <w:t xml:space="preserve">The Brother </w:t>
      </w:r>
      <w:r w:rsidRPr="0041523B">
        <w:rPr>
          <w:sz w:val="24"/>
          <w:szCs w:val="24"/>
        </w:rPr>
        <w:t xml:space="preserve">John’s </w:t>
      </w:r>
      <w:r w:rsidR="00656F92" w:rsidRPr="0041523B">
        <w:rPr>
          <w:sz w:val="24"/>
          <w:szCs w:val="24"/>
        </w:rPr>
        <w:t>R</w:t>
      </w:r>
      <w:r w:rsidRPr="0041523B">
        <w:rPr>
          <w:sz w:val="24"/>
          <w:szCs w:val="24"/>
        </w:rPr>
        <w:t>esurrection</w:t>
      </w:r>
      <w:r w:rsidR="007B58D2" w:rsidRPr="0041523B">
        <w:rPr>
          <w:sz w:val="24"/>
          <w:szCs w:val="24"/>
        </w:rPr>
        <w:t xml:space="preserve"> and</w:t>
      </w:r>
      <w:r w:rsidR="00C47E6E" w:rsidRPr="0041523B">
        <w:rPr>
          <w:sz w:val="24"/>
          <w:szCs w:val="24"/>
        </w:rPr>
        <w:t xml:space="preserve"> Ascension</w:t>
      </w:r>
      <w:r w:rsidRPr="0041523B">
        <w:rPr>
          <w:sz w:val="24"/>
          <w:szCs w:val="24"/>
        </w:rPr>
        <w:t xml:space="preserve"> </w:t>
      </w:r>
    </w:p>
    <w:p w:rsidR="00412A22" w:rsidRPr="0041523B" w:rsidRDefault="007B58D2">
      <w:pPr>
        <w:rPr>
          <w:sz w:val="24"/>
          <w:szCs w:val="24"/>
        </w:rPr>
      </w:pPr>
      <w:r w:rsidRPr="0041523B">
        <w:rPr>
          <w:sz w:val="24"/>
          <w:szCs w:val="24"/>
        </w:rPr>
        <w:t xml:space="preserve">    5. </w:t>
      </w:r>
      <w:r w:rsidR="00FE674C" w:rsidRPr="0041523B">
        <w:rPr>
          <w:sz w:val="24"/>
          <w:szCs w:val="24"/>
        </w:rPr>
        <w:t xml:space="preserve">The Brother </w:t>
      </w:r>
      <w:r w:rsidRPr="0041523B">
        <w:rPr>
          <w:sz w:val="24"/>
          <w:szCs w:val="24"/>
        </w:rPr>
        <w:t xml:space="preserve">John’s </w:t>
      </w:r>
      <w:r w:rsidR="00656F92" w:rsidRPr="0041523B">
        <w:rPr>
          <w:sz w:val="24"/>
          <w:szCs w:val="24"/>
        </w:rPr>
        <w:t>T</w:t>
      </w:r>
      <w:r w:rsidR="00412A22" w:rsidRPr="0041523B">
        <w:rPr>
          <w:sz w:val="24"/>
          <w:szCs w:val="24"/>
        </w:rPr>
        <w:t xml:space="preserve">hrone </w:t>
      </w:r>
    </w:p>
    <w:p w:rsidR="00FE674C" w:rsidRPr="0041523B" w:rsidRDefault="00FE674C">
      <w:pPr>
        <w:rPr>
          <w:sz w:val="24"/>
          <w:szCs w:val="24"/>
        </w:rPr>
      </w:pPr>
      <w:r w:rsidRPr="0041523B">
        <w:rPr>
          <w:sz w:val="24"/>
          <w:szCs w:val="24"/>
        </w:rPr>
        <w:t xml:space="preserve">    6. The Brother John‘s Omniscience by the Father Stephen </w:t>
      </w:r>
    </w:p>
    <w:p w:rsidR="004C15A6" w:rsidRPr="0041523B" w:rsidRDefault="00EC5D04">
      <w:pPr>
        <w:rPr>
          <w:sz w:val="24"/>
          <w:szCs w:val="24"/>
        </w:rPr>
      </w:pPr>
      <w:r w:rsidRPr="0041523B">
        <w:rPr>
          <w:sz w:val="24"/>
          <w:szCs w:val="24"/>
        </w:rPr>
        <w:t>C</w:t>
      </w:r>
      <w:r w:rsidR="004C15A6" w:rsidRPr="0041523B">
        <w:rPr>
          <w:sz w:val="24"/>
          <w:szCs w:val="24"/>
        </w:rPr>
        <w:t>hapter 3</w:t>
      </w:r>
      <w:r w:rsidR="00ED758D" w:rsidRPr="0041523B">
        <w:rPr>
          <w:sz w:val="24"/>
          <w:szCs w:val="24"/>
        </w:rPr>
        <w:t xml:space="preserve">                                                                                                                </w:t>
      </w:r>
    </w:p>
    <w:p w:rsidR="006448E3" w:rsidRPr="0041523B" w:rsidRDefault="00FE674C">
      <w:pPr>
        <w:rPr>
          <w:sz w:val="24"/>
          <w:szCs w:val="24"/>
        </w:rPr>
      </w:pPr>
      <w:r w:rsidRPr="0041523B">
        <w:rPr>
          <w:sz w:val="24"/>
          <w:szCs w:val="24"/>
        </w:rPr>
        <w:t xml:space="preserve">The Lord </w:t>
      </w:r>
      <w:r w:rsidR="006448E3" w:rsidRPr="0041523B">
        <w:rPr>
          <w:sz w:val="24"/>
          <w:szCs w:val="24"/>
        </w:rPr>
        <w:t>Lucifer</w:t>
      </w:r>
      <w:r w:rsidR="00CB725A" w:rsidRPr="0041523B">
        <w:rPr>
          <w:sz w:val="24"/>
          <w:szCs w:val="24"/>
        </w:rPr>
        <w:t xml:space="preserve">’s </w:t>
      </w:r>
      <w:r w:rsidRPr="0041523B">
        <w:rPr>
          <w:sz w:val="24"/>
          <w:szCs w:val="24"/>
        </w:rPr>
        <w:t>O</w:t>
      </w:r>
      <w:r w:rsidR="00CB725A" w:rsidRPr="0041523B">
        <w:rPr>
          <w:sz w:val="24"/>
          <w:szCs w:val="24"/>
        </w:rPr>
        <w:t>mniscience</w:t>
      </w:r>
      <w:r w:rsidR="0009792D" w:rsidRPr="0041523B">
        <w:rPr>
          <w:sz w:val="24"/>
          <w:szCs w:val="24"/>
        </w:rPr>
        <w:t xml:space="preserve"> </w:t>
      </w:r>
    </w:p>
    <w:p w:rsidR="00111AFA" w:rsidRPr="0041523B" w:rsidRDefault="00111AFA">
      <w:pPr>
        <w:rPr>
          <w:sz w:val="24"/>
          <w:szCs w:val="24"/>
        </w:rPr>
      </w:pPr>
      <w:r w:rsidRPr="0041523B">
        <w:rPr>
          <w:sz w:val="24"/>
          <w:szCs w:val="24"/>
        </w:rPr>
        <w:t xml:space="preserve">a. </w:t>
      </w:r>
      <w:r w:rsidR="00412A22" w:rsidRPr="0041523B">
        <w:rPr>
          <w:sz w:val="24"/>
          <w:szCs w:val="24"/>
        </w:rPr>
        <w:t xml:space="preserve">What was </w:t>
      </w:r>
      <w:r w:rsidRPr="0041523B">
        <w:rPr>
          <w:sz w:val="24"/>
          <w:szCs w:val="24"/>
        </w:rPr>
        <w:t>Lucifer’s life</w:t>
      </w:r>
      <w:r w:rsidR="00412A22" w:rsidRPr="0041523B">
        <w:rPr>
          <w:sz w:val="24"/>
          <w:szCs w:val="24"/>
        </w:rPr>
        <w:t xml:space="preserve"> like?</w:t>
      </w:r>
    </w:p>
    <w:p w:rsidR="00111AFA" w:rsidRPr="0041523B" w:rsidRDefault="00111AFA">
      <w:pPr>
        <w:rPr>
          <w:sz w:val="24"/>
          <w:szCs w:val="24"/>
        </w:rPr>
      </w:pPr>
      <w:r w:rsidRPr="0041523B">
        <w:rPr>
          <w:sz w:val="24"/>
          <w:szCs w:val="24"/>
        </w:rPr>
        <w:t xml:space="preserve">b. </w:t>
      </w:r>
      <w:r w:rsidR="00412A22" w:rsidRPr="0041523B">
        <w:rPr>
          <w:sz w:val="24"/>
          <w:szCs w:val="24"/>
        </w:rPr>
        <w:t xml:space="preserve">What were </w:t>
      </w:r>
      <w:r w:rsidRPr="0041523B">
        <w:rPr>
          <w:sz w:val="24"/>
          <w:szCs w:val="24"/>
        </w:rPr>
        <w:t>Lucifer’s roles</w:t>
      </w:r>
      <w:r w:rsidR="00412A22" w:rsidRPr="0041523B">
        <w:rPr>
          <w:sz w:val="24"/>
          <w:szCs w:val="24"/>
        </w:rPr>
        <w:t>?</w:t>
      </w:r>
    </w:p>
    <w:p w:rsidR="00111AFA" w:rsidRPr="0041523B" w:rsidRDefault="00111AFA">
      <w:pPr>
        <w:rPr>
          <w:sz w:val="24"/>
          <w:szCs w:val="24"/>
        </w:rPr>
      </w:pPr>
      <w:r w:rsidRPr="0041523B">
        <w:rPr>
          <w:sz w:val="24"/>
          <w:szCs w:val="24"/>
        </w:rPr>
        <w:t>c.</w:t>
      </w:r>
      <w:r w:rsidR="006819F2" w:rsidRPr="0041523B">
        <w:rPr>
          <w:sz w:val="24"/>
          <w:szCs w:val="24"/>
        </w:rPr>
        <w:t xml:space="preserve"> </w:t>
      </w:r>
      <w:r w:rsidR="00412A22" w:rsidRPr="0041523B">
        <w:rPr>
          <w:sz w:val="24"/>
          <w:szCs w:val="24"/>
        </w:rPr>
        <w:t xml:space="preserve">What were </w:t>
      </w:r>
      <w:r w:rsidRPr="0041523B">
        <w:rPr>
          <w:sz w:val="24"/>
          <w:szCs w:val="24"/>
        </w:rPr>
        <w:t>Lucifer’s relationships</w:t>
      </w:r>
      <w:r w:rsidR="00412A22" w:rsidRPr="0041523B">
        <w:rPr>
          <w:sz w:val="24"/>
          <w:szCs w:val="24"/>
        </w:rPr>
        <w:t>?</w:t>
      </w:r>
    </w:p>
    <w:p w:rsidR="00111AFA" w:rsidRPr="0041523B" w:rsidRDefault="00111AFA">
      <w:pPr>
        <w:rPr>
          <w:sz w:val="24"/>
          <w:szCs w:val="24"/>
        </w:rPr>
      </w:pPr>
      <w:r w:rsidRPr="0041523B">
        <w:rPr>
          <w:sz w:val="24"/>
          <w:szCs w:val="24"/>
        </w:rPr>
        <w:t xml:space="preserve">d. </w:t>
      </w:r>
      <w:r w:rsidR="00412A22" w:rsidRPr="0041523B">
        <w:rPr>
          <w:sz w:val="24"/>
          <w:szCs w:val="24"/>
        </w:rPr>
        <w:t xml:space="preserve">What was </w:t>
      </w:r>
      <w:r w:rsidRPr="0041523B">
        <w:rPr>
          <w:sz w:val="24"/>
          <w:szCs w:val="24"/>
        </w:rPr>
        <w:t>Lucifer’s world</w:t>
      </w:r>
      <w:r w:rsidR="00412A22" w:rsidRPr="0041523B">
        <w:rPr>
          <w:sz w:val="24"/>
          <w:szCs w:val="24"/>
        </w:rPr>
        <w:t>?</w:t>
      </w:r>
    </w:p>
    <w:p w:rsidR="00111AFA" w:rsidRPr="0041523B" w:rsidRDefault="00111AFA">
      <w:pPr>
        <w:rPr>
          <w:sz w:val="24"/>
          <w:szCs w:val="24"/>
        </w:rPr>
      </w:pPr>
      <w:r w:rsidRPr="0041523B">
        <w:rPr>
          <w:sz w:val="24"/>
          <w:szCs w:val="24"/>
        </w:rPr>
        <w:t xml:space="preserve">e. </w:t>
      </w:r>
      <w:r w:rsidR="00412A22" w:rsidRPr="0041523B">
        <w:rPr>
          <w:sz w:val="24"/>
          <w:szCs w:val="24"/>
        </w:rPr>
        <w:t xml:space="preserve">What were </w:t>
      </w:r>
      <w:r w:rsidRPr="0041523B">
        <w:rPr>
          <w:sz w:val="24"/>
          <w:szCs w:val="24"/>
        </w:rPr>
        <w:t>Lucifer’s offices</w:t>
      </w:r>
      <w:r w:rsidR="00412A22" w:rsidRPr="0041523B">
        <w:rPr>
          <w:sz w:val="24"/>
          <w:szCs w:val="24"/>
        </w:rPr>
        <w:t>?</w:t>
      </w:r>
    </w:p>
    <w:p w:rsidR="00111AFA" w:rsidRPr="0041523B" w:rsidRDefault="00111AFA">
      <w:pPr>
        <w:rPr>
          <w:sz w:val="24"/>
          <w:szCs w:val="24"/>
        </w:rPr>
      </w:pPr>
      <w:r w:rsidRPr="0041523B">
        <w:rPr>
          <w:sz w:val="24"/>
          <w:szCs w:val="24"/>
        </w:rPr>
        <w:t xml:space="preserve">f. </w:t>
      </w:r>
      <w:r w:rsidR="006819F2" w:rsidRPr="0041523B">
        <w:rPr>
          <w:sz w:val="24"/>
          <w:szCs w:val="24"/>
        </w:rPr>
        <w:t xml:space="preserve"> </w:t>
      </w:r>
      <w:r w:rsidR="00412A22" w:rsidRPr="0041523B">
        <w:rPr>
          <w:sz w:val="24"/>
          <w:szCs w:val="24"/>
        </w:rPr>
        <w:t xml:space="preserve">What were </w:t>
      </w:r>
      <w:r w:rsidRPr="0041523B">
        <w:rPr>
          <w:sz w:val="24"/>
          <w:szCs w:val="24"/>
        </w:rPr>
        <w:t>Lucifer’s reputations</w:t>
      </w:r>
      <w:r w:rsidR="00412A22" w:rsidRPr="0041523B">
        <w:rPr>
          <w:sz w:val="24"/>
          <w:szCs w:val="24"/>
        </w:rPr>
        <w:t>?</w:t>
      </w:r>
    </w:p>
    <w:p w:rsidR="00111AFA" w:rsidRPr="0041523B" w:rsidRDefault="00111AFA">
      <w:pPr>
        <w:rPr>
          <w:sz w:val="24"/>
          <w:szCs w:val="24"/>
        </w:rPr>
      </w:pPr>
      <w:r w:rsidRPr="0041523B">
        <w:rPr>
          <w:sz w:val="24"/>
          <w:szCs w:val="24"/>
        </w:rPr>
        <w:t xml:space="preserve">g. </w:t>
      </w:r>
      <w:r w:rsidR="00412A22" w:rsidRPr="0041523B">
        <w:rPr>
          <w:sz w:val="24"/>
          <w:szCs w:val="24"/>
        </w:rPr>
        <w:t xml:space="preserve">What was </w:t>
      </w:r>
      <w:r w:rsidRPr="0041523B">
        <w:rPr>
          <w:sz w:val="24"/>
          <w:szCs w:val="24"/>
        </w:rPr>
        <w:t>Lucifer</w:t>
      </w:r>
      <w:r w:rsidR="00412A22" w:rsidRPr="0041523B">
        <w:rPr>
          <w:sz w:val="24"/>
          <w:szCs w:val="24"/>
        </w:rPr>
        <w:t xml:space="preserve">’s </w:t>
      </w:r>
      <w:r w:rsidRPr="0041523B">
        <w:rPr>
          <w:sz w:val="24"/>
          <w:szCs w:val="24"/>
        </w:rPr>
        <w:t>job</w:t>
      </w:r>
      <w:r w:rsidR="00412A22" w:rsidRPr="0041523B">
        <w:rPr>
          <w:sz w:val="24"/>
          <w:szCs w:val="24"/>
        </w:rPr>
        <w:t>?</w:t>
      </w:r>
    </w:p>
    <w:p w:rsidR="00111AFA" w:rsidRPr="0041523B" w:rsidRDefault="00111AFA">
      <w:pPr>
        <w:rPr>
          <w:sz w:val="24"/>
          <w:szCs w:val="24"/>
        </w:rPr>
      </w:pPr>
      <w:r w:rsidRPr="0041523B">
        <w:rPr>
          <w:sz w:val="24"/>
          <w:szCs w:val="24"/>
        </w:rPr>
        <w:t>h. Why was Lucifer chosen</w:t>
      </w:r>
      <w:r w:rsidR="006448E3" w:rsidRPr="0041523B">
        <w:rPr>
          <w:sz w:val="24"/>
          <w:szCs w:val="24"/>
        </w:rPr>
        <w:t xml:space="preserve"> </w:t>
      </w:r>
      <w:r w:rsidRPr="0041523B">
        <w:rPr>
          <w:sz w:val="24"/>
          <w:szCs w:val="24"/>
        </w:rPr>
        <w:t>to guard the tree of life?</w:t>
      </w:r>
    </w:p>
    <w:p w:rsidR="00111AFA" w:rsidRPr="0041523B" w:rsidRDefault="00111AFA">
      <w:pPr>
        <w:rPr>
          <w:sz w:val="24"/>
          <w:szCs w:val="24"/>
        </w:rPr>
      </w:pPr>
      <w:r w:rsidRPr="0041523B">
        <w:rPr>
          <w:sz w:val="24"/>
          <w:szCs w:val="24"/>
        </w:rPr>
        <w:t>i.</w:t>
      </w:r>
      <w:r w:rsidR="00DD3BE0" w:rsidRPr="0041523B">
        <w:rPr>
          <w:sz w:val="24"/>
          <w:szCs w:val="24"/>
        </w:rPr>
        <w:t xml:space="preserve"> </w:t>
      </w:r>
      <w:r w:rsidRPr="0041523B">
        <w:rPr>
          <w:sz w:val="24"/>
          <w:szCs w:val="24"/>
        </w:rPr>
        <w:t>How did Lucifer glorify God</w:t>
      </w:r>
      <w:r w:rsidR="00412A22" w:rsidRPr="0041523B">
        <w:rPr>
          <w:sz w:val="24"/>
          <w:szCs w:val="24"/>
        </w:rPr>
        <w:t>?</w:t>
      </w:r>
    </w:p>
    <w:p w:rsidR="006F2595" w:rsidRPr="0041523B" w:rsidRDefault="006F2595">
      <w:pPr>
        <w:rPr>
          <w:sz w:val="24"/>
          <w:szCs w:val="24"/>
        </w:rPr>
      </w:pPr>
      <w:r w:rsidRPr="0041523B">
        <w:rPr>
          <w:sz w:val="24"/>
          <w:szCs w:val="24"/>
        </w:rPr>
        <w:t>j.</w:t>
      </w:r>
      <w:r w:rsidR="00DD3BE0" w:rsidRPr="0041523B">
        <w:rPr>
          <w:sz w:val="24"/>
          <w:szCs w:val="24"/>
        </w:rPr>
        <w:t xml:space="preserve"> </w:t>
      </w:r>
      <w:r w:rsidRPr="0041523B">
        <w:rPr>
          <w:sz w:val="24"/>
          <w:szCs w:val="24"/>
        </w:rPr>
        <w:t xml:space="preserve">Was Lucifer the origin of the Unforgiveable Sin? </w:t>
      </w:r>
    </w:p>
    <w:p w:rsidR="006C7D24" w:rsidRPr="0041523B" w:rsidRDefault="006C7D24">
      <w:pPr>
        <w:rPr>
          <w:sz w:val="24"/>
          <w:szCs w:val="24"/>
        </w:rPr>
      </w:pPr>
      <w:r w:rsidRPr="0041523B">
        <w:rPr>
          <w:sz w:val="24"/>
          <w:szCs w:val="24"/>
        </w:rPr>
        <w:t xml:space="preserve">    1. The doctrine of the other Lord called “Wisdom” </w:t>
      </w:r>
    </w:p>
    <w:p w:rsidR="00E538C1" w:rsidRPr="0041523B" w:rsidRDefault="006F2595">
      <w:pPr>
        <w:rPr>
          <w:sz w:val="24"/>
          <w:szCs w:val="24"/>
        </w:rPr>
      </w:pPr>
      <w:r w:rsidRPr="0041523B">
        <w:rPr>
          <w:sz w:val="24"/>
          <w:szCs w:val="24"/>
        </w:rPr>
        <w:t>k</w:t>
      </w:r>
      <w:r w:rsidR="00E538C1" w:rsidRPr="0041523B">
        <w:rPr>
          <w:sz w:val="24"/>
          <w:szCs w:val="24"/>
        </w:rPr>
        <w:t>.</w:t>
      </w:r>
      <w:r w:rsidR="00DD3BE0" w:rsidRPr="0041523B">
        <w:rPr>
          <w:sz w:val="24"/>
          <w:szCs w:val="24"/>
        </w:rPr>
        <w:t xml:space="preserve"> </w:t>
      </w:r>
      <w:r w:rsidR="008070B6" w:rsidRPr="0041523B">
        <w:rPr>
          <w:sz w:val="24"/>
          <w:szCs w:val="24"/>
        </w:rPr>
        <w:t>Did</w:t>
      </w:r>
      <w:r w:rsidR="00E538C1" w:rsidRPr="0041523B">
        <w:rPr>
          <w:sz w:val="24"/>
          <w:szCs w:val="24"/>
        </w:rPr>
        <w:t xml:space="preserve"> the </w:t>
      </w:r>
      <w:r w:rsidRPr="0041523B">
        <w:rPr>
          <w:sz w:val="24"/>
          <w:szCs w:val="24"/>
        </w:rPr>
        <w:t>G</w:t>
      </w:r>
      <w:r w:rsidR="00E538C1" w:rsidRPr="0041523B">
        <w:rPr>
          <w:sz w:val="24"/>
          <w:szCs w:val="24"/>
        </w:rPr>
        <w:t>iant’s realms</w:t>
      </w:r>
      <w:r w:rsidR="008070B6" w:rsidRPr="0041523B">
        <w:rPr>
          <w:sz w:val="24"/>
          <w:szCs w:val="24"/>
        </w:rPr>
        <w:t xml:space="preserve"> originate from Lucifer?</w:t>
      </w:r>
    </w:p>
    <w:p w:rsidR="00111AFA" w:rsidRPr="0041523B" w:rsidRDefault="006F2595">
      <w:pPr>
        <w:rPr>
          <w:sz w:val="24"/>
          <w:szCs w:val="24"/>
        </w:rPr>
      </w:pPr>
      <w:r w:rsidRPr="0041523B">
        <w:rPr>
          <w:sz w:val="24"/>
          <w:szCs w:val="24"/>
        </w:rPr>
        <w:t>l</w:t>
      </w:r>
      <w:r w:rsidR="00111AFA" w:rsidRPr="0041523B">
        <w:rPr>
          <w:sz w:val="24"/>
          <w:szCs w:val="24"/>
        </w:rPr>
        <w:t xml:space="preserve">. </w:t>
      </w:r>
      <w:r w:rsidR="000C64BD" w:rsidRPr="0041523B">
        <w:rPr>
          <w:sz w:val="24"/>
          <w:szCs w:val="24"/>
        </w:rPr>
        <w:t xml:space="preserve"> </w:t>
      </w:r>
      <w:r w:rsidR="00111AFA" w:rsidRPr="0041523B">
        <w:rPr>
          <w:sz w:val="24"/>
          <w:szCs w:val="24"/>
        </w:rPr>
        <w:t xml:space="preserve">What does Lucifer’s name mean in translation? </w:t>
      </w:r>
    </w:p>
    <w:p w:rsidR="00111AFA" w:rsidRPr="0041523B" w:rsidRDefault="006F2595">
      <w:pPr>
        <w:rPr>
          <w:sz w:val="24"/>
          <w:szCs w:val="24"/>
        </w:rPr>
      </w:pPr>
      <w:r w:rsidRPr="0041523B">
        <w:rPr>
          <w:sz w:val="24"/>
          <w:szCs w:val="24"/>
        </w:rPr>
        <w:t>m</w:t>
      </w:r>
      <w:r w:rsidR="00111AFA" w:rsidRPr="0041523B">
        <w:rPr>
          <w:sz w:val="24"/>
          <w:szCs w:val="24"/>
        </w:rPr>
        <w:t>. What qualifications did Lucifer possess?</w:t>
      </w:r>
      <w:r w:rsidR="006448E3" w:rsidRPr="0041523B">
        <w:rPr>
          <w:sz w:val="24"/>
          <w:szCs w:val="24"/>
        </w:rPr>
        <w:t xml:space="preserve"> </w:t>
      </w:r>
    </w:p>
    <w:p w:rsidR="00111AFA" w:rsidRPr="0041523B" w:rsidRDefault="006F2595">
      <w:pPr>
        <w:rPr>
          <w:sz w:val="24"/>
          <w:szCs w:val="24"/>
        </w:rPr>
      </w:pPr>
      <w:r w:rsidRPr="0041523B">
        <w:rPr>
          <w:sz w:val="24"/>
          <w:szCs w:val="24"/>
        </w:rPr>
        <w:t>n</w:t>
      </w:r>
      <w:r w:rsidR="00111AFA" w:rsidRPr="0041523B">
        <w:rPr>
          <w:sz w:val="24"/>
          <w:szCs w:val="24"/>
        </w:rPr>
        <w:t xml:space="preserve">. How many Cherubs were under </w:t>
      </w:r>
      <w:r w:rsidR="00424A32" w:rsidRPr="0041523B">
        <w:rPr>
          <w:sz w:val="24"/>
          <w:szCs w:val="24"/>
        </w:rPr>
        <w:t>H</w:t>
      </w:r>
      <w:r w:rsidR="00111AFA" w:rsidRPr="0041523B">
        <w:rPr>
          <w:sz w:val="24"/>
          <w:szCs w:val="24"/>
        </w:rPr>
        <w:t xml:space="preserve">is command? </w:t>
      </w:r>
    </w:p>
    <w:p w:rsidR="00111AFA" w:rsidRPr="0041523B" w:rsidRDefault="006F2595">
      <w:pPr>
        <w:rPr>
          <w:sz w:val="24"/>
          <w:szCs w:val="24"/>
        </w:rPr>
      </w:pPr>
      <w:r w:rsidRPr="0041523B">
        <w:rPr>
          <w:sz w:val="24"/>
          <w:szCs w:val="24"/>
        </w:rPr>
        <w:t>o</w:t>
      </w:r>
      <w:r w:rsidR="00111AFA" w:rsidRPr="0041523B">
        <w:rPr>
          <w:sz w:val="24"/>
          <w:szCs w:val="24"/>
        </w:rPr>
        <w:t>. What are the identities of Lucifer?</w:t>
      </w:r>
    </w:p>
    <w:p w:rsidR="00111AFA" w:rsidRPr="0041523B" w:rsidRDefault="006F2595">
      <w:pPr>
        <w:rPr>
          <w:sz w:val="24"/>
          <w:szCs w:val="24"/>
        </w:rPr>
      </w:pPr>
      <w:r w:rsidRPr="0041523B">
        <w:rPr>
          <w:sz w:val="24"/>
          <w:szCs w:val="24"/>
        </w:rPr>
        <w:t>p</w:t>
      </w:r>
      <w:r w:rsidR="00111AFA" w:rsidRPr="0041523B">
        <w:rPr>
          <w:sz w:val="24"/>
          <w:szCs w:val="24"/>
        </w:rPr>
        <w:t>. How did Lucifer come into existence?</w:t>
      </w:r>
    </w:p>
    <w:p w:rsidR="006448E3" w:rsidRPr="0041523B" w:rsidRDefault="00DF09E2" w:rsidP="00D42332">
      <w:pPr>
        <w:rPr>
          <w:sz w:val="24"/>
          <w:szCs w:val="24"/>
        </w:rPr>
      </w:pPr>
      <w:r w:rsidRPr="0041523B">
        <w:rPr>
          <w:sz w:val="24"/>
          <w:szCs w:val="24"/>
        </w:rPr>
        <w:t>Chapter 4</w:t>
      </w:r>
      <w:r w:rsidR="006448E3" w:rsidRPr="0041523B">
        <w:rPr>
          <w:sz w:val="24"/>
          <w:szCs w:val="24"/>
        </w:rPr>
        <w:t xml:space="preserve">  </w:t>
      </w:r>
      <w:r w:rsidR="00ED758D" w:rsidRPr="0041523B">
        <w:rPr>
          <w:sz w:val="24"/>
          <w:szCs w:val="24"/>
        </w:rPr>
        <w:t xml:space="preserve">                                                                                                                                                </w:t>
      </w:r>
    </w:p>
    <w:p w:rsidR="004C15A6" w:rsidRPr="0041523B" w:rsidRDefault="004C15A6">
      <w:pPr>
        <w:rPr>
          <w:sz w:val="24"/>
          <w:szCs w:val="24"/>
        </w:rPr>
      </w:pPr>
      <w:r w:rsidRPr="0041523B">
        <w:rPr>
          <w:sz w:val="24"/>
          <w:szCs w:val="24"/>
        </w:rPr>
        <w:t xml:space="preserve">The other </w:t>
      </w:r>
      <w:r w:rsidR="007729E1" w:rsidRPr="0041523B">
        <w:rPr>
          <w:sz w:val="24"/>
          <w:szCs w:val="24"/>
        </w:rPr>
        <w:t xml:space="preserve">Heavenly </w:t>
      </w:r>
      <w:r w:rsidRPr="0041523B">
        <w:rPr>
          <w:sz w:val="24"/>
          <w:szCs w:val="24"/>
        </w:rPr>
        <w:t>Ministers who have Omniscience</w:t>
      </w:r>
      <w:r w:rsidR="007729E1" w:rsidRPr="0041523B">
        <w:rPr>
          <w:sz w:val="24"/>
          <w:szCs w:val="24"/>
        </w:rPr>
        <w:t xml:space="preserve"> </w:t>
      </w:r>
    </w:p>
    <w:p w:rsidR="004C15A6" w:rsidRPr="0041523B" w:rsidRDefault="004C15A6">
      <w:pPr>
        <w:rPr>
          <w:sz w:val="24"/>
          <w:szCs w:val="24"/>
        </w:rPr>
      </w:pPr>
      <w:r w:rsidRPr="0041523B">
        <w:rPr>
          <w:sz w:val="24"/>
          <w:szCs w:val="24"/>
        </w:rPr>
        <w:lastRenderedPageBreak/>
        <w:t xml:space="preserve">a. Philip the </w:t>
      </w:r>
      <w:r w:rsidR="00260FC4" w:rsidRPr="0041523B">
        <w:rPr>
          <w:sz w:val="24"/>
          <w:szCs w:val="24"/>
        </w:rPr>
        <w:t xml:space="preserve">Heavenly </w:t>
      </w:r>
      <w:r w:rsidRPr="0041523B">
        <w:rPr>
          <w:sz w:val="24"/>
          <w:szCs w:val="24"/>
        </w:rPr>
        <w:t>Minister</w:t>
      </w:r>
    </w:p>
    <w:p w:rsidR="00412A22" w:rsidRPr="0041523B" w:rsidRDefault="00412A22">
      <w:pPr>
        <w:rPr>
          <w:sz w:val="24"/>
          <w:szCs w:val="24"/>
        </w:rPr>
      </w:pPr>
      <w:r w:rsidRPr="0041523B">
        <w:rPr>
          <w:sz w:val="24"/>
          <w:szCs w:val="24"/>
        </w:rPr>
        <w:t xml:space="preserve">    1. Philip’s life</w:t>
      </w:r>
    </w:p>
    <w:p w:rsidR="004B4AFF" w:rsidRPr="0041523B" w:rsidRDefault="004B4AFF">
      <w:pPr>
        <w:rPr>
          <w:sz w:val="24"/>
          <w:szCs w:val="24"/>
        </w:rPr>
      </w:pPr>
      <w:r w:rsidRPr="0041523B">
        <w:rPr>
          <w:sz w:val="24"/>
          <w:szCs w:val="24"/>
        </w:rPr>
        <w:t xml:space="preserve">    2. Philip’s relationships</w:t>
      </w:r>
    </w:p>
    <w:p w:rsidR="00260FC4" w:rsidRPr="0041523B" w:rsidRDefault="00260FC4">
      <w:pPr>
        <w:rPr>
          <w:sz w:val="24"/>
          <w:szCs w:val="24"/>
        </w:rPr>
      </w:pPr>
      <w:r w:rsidRPr="0041523B">
        <w:rPr>
          <w:sz w:val="24"/>
          <w:szCs w:val="24"/>
        </w:rPr>
        <w:t xml:space="preserve">    </w:t>
      </w:r>
      <w:r w:rsidR="004B4AFF" w:rsidRPr="0041523B">
        <w:rPr>
          <w:sz w:val="24"/>
          <w:szCs w:val="24"/>
        </w:rPr>
        <w:t>3</w:t>
      </w:r>
      <w:r w:rsidRPr="0041523B">
        <w:rPr>
          <w:sz w:val="24"/>
          <w:szCs w:val="24"/>
        </w:rPr>
        <w:t xml:space="preserve">. Philip’s </w:t>
      </w:r>
      <w:r w:rsidR="004B4AFF" w:rsidRPr="0041523B">
        <w:rPr>
          <w:sz w:val="24"/>
          <w:szCs w:val="24"/>
        </w:rPr>
        <w:t xml:space="preserve">Holy Ghost </w:t>
      </w:r>
      <w:r w:rsidRPr="0041523B">
        <w:rPr>
          <w:sz w:val="24"/>
          <w:szCs w:val="24"/>
        </w:rPr>
        <w:t>ministry</w:t>
      </w:r>
    </w:p>
    <w:p w:rsidR="004C15A6" w:rsidRPr="0041523B" w:rsidRDefault="004C15A6">
      <w:pPr>
        <w:rPr>
          <w:sz w:val="24"/>
          <w:szCs w:val="24"/>
        </w:rPr>
      </w:pPr>
      <w:r w:rsidRPr="0041523B">
        <w:rPr>
          <w:sz w:val="24"/>
          <w:szCs w:val="24"/>
        </w:rPr>
        <w:t xml:space="preserve">b. The </w:t>
      </w:r>
      <w:r w:rsidR="006448E3" w:rsidRPr="0041523B">
        <w:rPr>
          <w:sz w:val="24"/>
          <w:szCs w:val="24"/>
        </w:rPr>
        <w:t xml:space="preserve">Omniscient </w:t>
      </w:r>
      <w:r w:rsidRPr="0041523B">
        <w:rPr>
          <w:sz w:val="24"/>
          <w:szCs w:val="24"/>
        </w:rPr>
        <w:t xml:space="preserve">Five Mystery </w:t>
      </w:r>
      <w:r w:rsidR="00DD608B" w:rsidRPr="0041523B">
        <w:rPr>
          <w:sz w:val="24"/>
          <w:szCs w:val="24"/>
        </w:rPr>
        <w:t xml:space="preserve">Heavenly </w:t>
      </w:r>
      <w:r w:rsidRPr="0041523B">
        <w:rPr>
          <w:sz w:val="24"/>
          <w:szCs w:val="24"/>
        </w:rPr>
        <w:t xml:space="preserve">Ministers     </w:t>
      </w:r>
    </w:p>
    <w:p w:rsidR="004C15A6" w:rsidRPr="0041523B" w:rsidRDefault="004C15A6">
      <w:pPr>
        <w:rPr>
          <w:sz w:val="24"/>
          <w:szCs w:val="24"/>
        </w:rPr>
      </w:pPr>
      <w:r w:rsidRPr="0041523B">
        <w:rPr>
          <w:sz w:val="24"/>
          <w:szCs w:val="24"/>
        </w:rPr>
        <w:t xml:space="preserve">    1. </w:t>
      </w:r>
      <w:r w:rsidR="003A25DE" w:rsidRPr="0041523B">
        <w:rPr>
          <w:sz w:val="24"/>
          <w:szCs w:val="24"/>
        </w:rPr>
        <w:t xml:space="preserve">Prochorus the </w:t>
      </w:r>
      <w:r w:rsidR="00260FC4" w:rsidRPr="0041523B">
        <w:rPr>
          <w:sz w:val="24"/>
          <w:szCs w:val="24"/>
        </w:rPr>
        <w:t xml:space="preserve">Heavenly </w:t>
      </w:r>
      <w:r w:rsidR="003A25DE" w:rsidRPr="0041523B">
        <w:rPr>
          <w:sz w:val="24"/>
          <w:szCs w:val="24"/>
        </w:rPr>
        <w:t>Minister</w:t>
      </w:r>
    </w:p>
    <w:p w:rsidR="003A25DE" w:rsidRPr="0041523B" w:rsidRDefault="003A25DE">
      <w:pPr>
        <w:rPr>
          <w:sz w:val="24"/>
          <w:szCs w:val="24"/>
        </w:rPr>
      </w:pPr>
      <w:r w:rsidRPr="0041523B">
        <w:rPr>
          <w:sz w:val="24"/>
          <w:szCs w:val="24"/>
        </w:rPr>
        <w:t xml:space="preserve">    2. Nicanor the </w:t>
      </w:r>
      <w:r w:rsidR="00260FC4" w:rsidRPr="0041523B">
        <w:rPr>
          <w:sz w:val="24"/>
          <w:szCs w:val="24"/>
        </w:rPr>
        <w:t xml:space="preserve">Heavenly </w:t>
      </w:r>
      <w:r w:rsidRPr="0041523B">
        <w:rPr>
          <w:sz w:val="24"/>
          <w:szCs w:val="24"/>
        </w:rPr>
        <w:t>Minister</w:t>
      </w:r>
    </w:p>
    <w:p w:rsidR="003A25DE" w:rsidRPr="0041523B" w:rsidRDefault="003A25DE">
      <w:pPr>
        <w:rPr>
          <w:sz w:val="24"/>
          <w:szCs w:val="24"/>
        </w:rPr>
      </w:pPr>
      <w:r w:rsidRPr="0041523B">
        <w:rPr>
          <w:sz w:val="24"/>
          <w:szCs w:val="24"/>
        </w:rPr>
        <w:t xml:space="preserve">    3. Timon the </w:t>
      </w:r>
      <w:r w:rsidR="00260FC4" w:rsidRPr="0041523B">
        <w:rPr>
          <w:sz w:val="24"/>
          <w:szCs w:val="24"/>
        </w:rPr>
        <w:t xml:space="preserve">Heavenly </w:t>
      </w:r>
      <w:r w:rsidRPr="0041523B">
        <w:rPr>
          <w:sz w:val="24"/>
          <w:szCs w:val="24"/>
        </w:rPr>
        <w:t>Minister</w:t>
      </w:r>
    </w:p>
    <w:p w:rsidR="003A25DE" w:rsidRPr="0041523B" w:rsidRDefault="003A25DE">
      <w:pPr>
        <w:rPr>
          <w:sz w:val="24"/>
          <w:szCs w:val="24"/>
        </w:rPr>
      </w:pPr>
      <w:r w:rsidRPr="0041523B">
        <w:rPr>
          <w:sz w:val="24"/>
          <w:szCs w:val="24"/>
        </w:rPr>
        <w:t xml:space="preserve">    4. Parmenas the </w:t>
      </w:r>
      <w:r w:rsidR="00260FC4" w:rsidRPr="0041523B">
        <w:rPr>
          <w:sz w:val="24"/>
          <w:szCs w:val="24"/>
        </w:rPr>
        <w:t xml:space="preserve">Heavenly </w:t>
      </w:r>
      <w:r w:rsidRPr="0041523B">
        <w:rPr>
          <w:sz w:val="24"/>
          <w:szCs w:val="24"/>
        </w:rPr>
        <w:t xml:space="preserve">Minister </w:t>
      </w:r>
    </w:p>
    <w:p w:rsidR="003A25DE" w:rsidRPr="0041523B" w:rsidRDefault="003A25DE" w:rsidP="00D42332">
      <w:pPr>
        <w:rPr>
          <w:sz w:val="24"/>
          <w:szCs w:val="24"/>
        </w:rPr>
      </w:pPr>
      <w:r w:rsidRPr="0041523B">
        <w:rPr>
          <w:sz w:val="24"/>
          <w:szCs w:val="24"/>
        </w:rPr>
        <w:t xml:space="preserve">    5. Nic</w:t>
      </w:r>
      <w:r w:rsidR="006448E3" w:rsidRPr="0041523B">
        <w:rPr>
          <w:sz w:val="24"/>
          <w:szCs w:val="24"/>
        </w:rPr>
        <w:t>o</w:t>
      </w:r>
      <w:r w:rsidRPr="0041523B">
        <w:rPr>
          <w:sz w:val="24"/>
          <w:szCs w:val="24"/>
        </w:rPr>
        <w:t xml:space="preserve">las the </w:t>
      </w:r>
      <w:r w:rsidR="00260FC4" w:rsidRPr="0041523B">
        <w:rPr>
          <w:sz w:val="24"/>
          <w:szCs w:val="24"/>
        </w:rPr>
        <w:t xml:space="preserve">Heavenly </w:t>
      </w:r>
      <w:r w:rsidRPr="0041523B">
        <w:rPr>
          <w:sz w:val="24"/>
          <w:szCs w:val="24"/>
        </w:rPr>
        <w:t>Minister</w:t>
      </w:r>
      <w:r w:rsidR="00ED758D" w:rsidRPr="0041523B">
        <w:rPr>
          <w:sz w:val="24"/>
          <w:szCs w:val="24"/>
        </w:rPr>
        <w:t xml:space="preserve">                                                                                                    </w:t>
      </w:r>
    </w:p>
    <w:p w:rsidR="004C15A6" w:rsidRPr="0041523B" w:rsidRDefault="004C15A6">
      <w:pPr>
        <w:rPr>
          <w:sz w:val="24"/>
          <w:szCs w:val="24"/>
        </w:rPr>
      </w:pPr>
      <w:r w:rsidRPr="0041523B">
        <w:rPr>
          <w:sz w:val="24"/>
          <w:szCs w:val="24"/>
        </w:rPr>
        <w:t>Conclusion</w:t>
      </w:r>
    </w:p>
    <w:p w:rsidR="004C15A6" w:rsidRPr="0041523B" w:rsidRDefault="00A64A5C" w:rsidP="00A64A5C">
      <w:pPr>
        <w:jc w:val="center"/>
        <w:rPr>
          <w:rFonts w:ascii="Monotype Corsiva" w:hAnsi="Monotype Corsiva"/>
          <w:sz w:val="24"/>
          <w:szCs w:val="24"/>
        </w:rPr>
      </w:pPr>
      <w:r w:rsidRPr="0041523B">
        <w:rPr>
          <w:rFonts w:ascii="Monotype Corsiva" w:hAnsi="Monotype Corsiva"/>
          <w:sz w:val="24"/>
          <w:szCs w:val="24"/>
        </w:rPr>
        <w:t>Chapter 1: The Lord Yahweh’s Omniscience</w:t>
      </w:r>
      <w:r w:rsidR="00505C6D" w:rsidRPr="0041523B">
        <w:rPr>
          <w:rFonts w:ascii="Monotype Corsiva" w:hAnsi="Monotype Corsiva"/>
          <w:sz w:val="24"/>
          <w:szCs w:val="24"/>
        </w:rPr>
        <w:t xml:space="preserve"> as Creator of the </w:t>
      </w:r>
      <w:r w:rsidR="000B0DA3" w:rsidRPr="0041523B">
        <w:rPr>
          <w:rFonts w:ascii="Monotype Corsiva" w:hAnsi="Monotype Corsiva"/>
          <w:sz w:val="24"/>
          <w:szCs w:val="24"/>
        </w:rPr>
        <w:t xml:space="preserve">Father Stephen Our Lord </w:t>
      </w:r>
      <w:r w:rsidR="00505C6D" w:rsidRPr="0041523B">
        <w:rPr>
          <w:rFonts w:ascii="Monotype Corsiva" w:hAnsi="Monotype Corsiva"/>
          <w:sz w:val="24"/>
          <w:szCs w:val="24"/>
        </w:rPr>
        <w:t xml:space="preserve"> </w:t>
      </w:r>
    </w:p>
    <w:p w:rsidR="00152E00" w:rsidRPr="0041523B" w:rsidRDefault="00A64A5C" w:rsidP="00D63854">
      <w:pPr>
        <w:spacing w:line="480" w:lineRule="auto"/>
        <w:jc w:val="both"/>
        <w:rPr>
          <w:sz w:val="24"/>
          <w:szCs w:val="24"/>
        </w:rPr>
      </w:pPr>
      <w:r w:rsidRPr="0041523B">
        <w:rPr>
          <w:sz w:val="24"/>
          <w:szCs w:val="24"/>
        </w:rPr>
        <w:t xml:space="preserve">Omniscience is the capacity to know everything infinitely and at least everything that can be known about good character concerning thoughts, life, feelings and the </w:t>
      </w:r>
      <w:r w:rsidR="00406575" w:rsidRPr="0041523B">
        <w:rPr>
          <w:sz w:val="24"/>
          <w:szCs w:val="24"/>
        </w:rPr>
        <w:t>U</w:t>
      </w:r>
      <w:r w:rsidRPr="0041523B">
        <w:rPr>
          <w:sz w:val="24"/>
          <w:szCs w:val="24"/>
        </w:rPr>
        <w:t xml:space="preserve">niverse. </w:t>
      </w:r>
      <w:r w:rsidR="00CE6D03" w:rsidRPr="0041523B">
        <w:rPr>
          <w:sz w:val="24"/>
          <w:szCs w:val="24"/>
        </w:rPr>
        <w:t>In monotheism the Lord of the Holy Bible is known as “</w:t>
      </w:r>
      <w:r w:rsidR="00CE6D03" w:rsidRPr="0041523B">
        <w:rPr>
          <w:b/>
          <w:sz w:val="24"/>
          <w:szCs w:val="24"/>
        </w:rPr>
        <w:t>The Great I Am</w:t>
      </w:r>
      <w:r w:rsidR="00CE6D03" w:rsidRPr="0041523B">
        <w:rPr>
          <w:sz w:val="24"/>
          <w:szCs w:val="24"/>
        </w:rPr>
        <w:t xml:space="preserve">”, </w:t>
      </w:r>
      <w:r w:rsidR="008A13D0" w:rsidRPr="0041523B">
        <w:rPr>
          <w:sz w:val="24"/>
          <w:szCs w:val="24"/>
        </w:rPr>
        <w:t>“</w:t>
      </w:r>
      <w:r w:rsidR="008A13D0" w:rsidRPr="0041523B">
        <w:rPr>
          <w:b/>
          <w:sz w:val="24"/>
          <w:szCs w:val="24"/>
        </w:rPr>
        <w:t>I AM that I AM</w:t>
      </w:r>
      <w:r w:rsidR="008A13D0" w:rsidRPr="0041523B">
        <w:rPr>
          <w:sz w:val="24"/>
          <w:szCs w:val="24"/>
        </w:rPr>
        <w:t xml:space="preserve">” </w:t>
      </w:r>
      <w:r w:rsidR="00CE6D03" w:rsidRPr="0041523B">
        <w:rPr>
          <w:sz w:val="24"/>
          <w:szCs w:val="24"/>
        </w:rPr>
        <w:t xml:space="preserve">or the </w:t>
      </w:r>
      <w:r w:rsidR="002E558C" w:rsidRPr="0041523B">
        <w:rPr>
          <w:sz w:val="24"/>
          <w:szCs w:val="24"/>
        </w:rPr>
        <w:t>all-knowing</w:t>
      </w:r>
      <w:r w:rsidR="00CE6D03" w:rsidRPr="0041523B">
        <w:rPr>
          <w:sz w:val="24"/>
          <w:szCs w:val="24"/>
        </w:rPr>
        <w:t xml:space="preserve"> </w:t>
      </w:r>
      <w:r w:rsidR="00FE6A1C" w:rsidRPr="0041523B">
        <w:rPr>
          <w:sz w:val="24"/>
          <w:szCs w:val="24"/>
        </w:rPr>
        <w:t>Yahwe</w:t>
      </w:r>
      <w:r w:rsidR="00CE6D03" w:rsidRPr="0041523B">
        <w:rPr>
          <w:sz w:val="24"/>
          <w:szCs w:val="24"/>
        </w:rPr>
        <w:t xml:space="preserve">h. </w:t>
      </w:r>
      <w:r w:rsidR="000B0DA3" w:rsidRPr="0041523B">
        <w:rPr>
          <w:sz w:val="24"/>
          <w:szCs w:val="24"/>
        </w:rPr>
        <w:t xml:space="preserve">The Lord Yahweh created the Father Stephen Our Lord in Proverbs 8:22-29 (RSV). The Father Stephen acts as the Lord Yahweh and is authorized, appointed, instituted and established as the Potter Creator of the Entire Universe is in Isaiah 64:8; </w:t>
      </w:r>
      <w:r w:rsidR="001D6EC0" w:rsidRPr="0041523B">
        <w:rPr>
          <w:sz w:val="24"/>
          <w:szCs w:val="24"/>
        </w:rPr>
        <w:t xml:space="preserve">Deuteronomy 32:6; </w:t>
      </w:r>
      <w:r w:rsidR="000B0DA3" w:rsidRPr="0041523B">
        <w:rPr>
          <w:sz w:val="24"/>
          <w:szCs w:val="24"/>
        </w:rPr>
        <w:t xml:space="preserve">Genesis 1:1; Romans 13:1-10; John 8:58 &amp; Ephesians 4:6. </w:t>
      </w:r>
    </w:p>
    <w:p w:rsidR="009E3255" w:rsidRPr="0041523B" w:rsidRDefault="00C248CB" w:rsidP="009E3255">
      <w:pPr>
        <w:spacing w:line="480" w:lineRule="auto"/>
        <w:jc w:val="both"/>
        <w:rPr>
          <w:sz w:val="24"/>
          <w:szCs w:val="24"/>
        </w:rPr>
      </w:pPr>
      <w:r w:rsidRPr="0041523B">
        <w:rPr>
          <w:sz w:val="24"/>
          <w:szCs w:val="24"/>
        </w:rPr>
        <w:t>The Definition of the Father Stephen’s Infallibility is that it is always without mistakes because He is the only divine source &amp; supreme authority of all the Holy Scriptures in John 1:1-3; Hebrews 1:1-3 &amp; Romans 13:1-2. In 2</w:t>
      </w:r>
      <w:r w:rsidRPr="0041523B">
        <w:rPr>
          <w:sz w:val="24"/>
          <w:szCs w:val="24"/>
          <w:vertAlign w:val="superscript"/>
        </w:rPr>
        <w:t>nd</w:t>
      </w:r>
      <w:r w:rsidRPr="0041523B">
        <w:rPr>
          <w:sz w:val="24"/>
          <w:szCs w:val="24"/>
        </w:rPr>
        <w:t xml:space="preserve"> Timothy 3:16 declares “All Scripture is given by inspiration of God, and is profitable for doctrine, for reproof, for correction, for instruction in </w:t>
      </w:r>
      <w:r w:rsidRPr="0041523B">
        <w:rPr>
          <w:sz w:val="24"/>
          <w:szCs w:val="24"/>
        </w:rPr>
        <w:lastRenderedPageBreak/>
        <w:t xml:space="preserve">righteousness…” </w:t>
      </w:r>
      <w:r w:rsidR="009E3255" w:rsidRPr="0041523B">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C248CB" w:rsidRPr="0041523B" w:rsidRDefault="00C248CB" w:rsidP="00C248CB">
      <w:pPr>
        <w:spacing w:line="480" w:lineRule="auto"/>
        <w:jc w:val="both"/>
        <w:rPr>
          <w:sz w:val="24"/>
          <w:szCs w:val="24"/>
        </w:rPr>
      </w:pPr>
      <w:r w:rsidRPr="0041523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248CB" w:rsidRPr="0041523B" w:rsidRDefault="00C248CB" w:rsidP="00C248CB">
      <w:pPr>
        <w:spacing w:line="480" w:lineRule="auto"/>
        <w:jc w:val="both"/>
        <w:rPr>
          <w:sz w:val="24"/>
          <w:szCs w:val="24"/>
        </w:rPr>
      </w:pPr>
      <w:r w:rsidRPr="0041523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248CB" w:rsidRPr="0041523B" w:rsidRDefault="00C248CB" w:rsidP="00C248CB">
      <w:pPr>
        <w:spacing w:line="480" w:lineRule="auto"/>
        <w:jc w:val="both"/>
        <w:rPr>
          <w:sz w:val="24"/>
          <w:szCs w:val="24"/>
        </w:rPr>
      </w:pPr>
      <w:r w:rsidRPr="0041523B">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248CB" w:rsidRPr="0041523B" w:rsidRDefault="00C248CB" w:rsidP="00C248CB">
      <w:pPr>
        <w:spacing w:line="480" w:lineRule="auto"/>
        <w:jc w:val="both"/>
        <w:rPr>
          <w:sz w:val="24"/>
          <w:szCs w:val="24"/>
        </w:rPr>
      </w:pPr>
      <w:r w:rsidRPr="0041523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248CB" w:rsidRPr="0041523B" w:rsidRDefault="00C248CB" w:rsidP="00C248CB">
      <w:pPr>
        <w:spacing w:line="480" w:lineRule="auto"/>
        <w:jc w:val="both"/>
        <w:rPr>
          <w:sz w:val="24"/>
          <w:szCs w:val="24"/>
        </w:rPr>
      </w:pPr>
      <w:r w:rsidRPr="0041523B">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248CB" w:rsidRPr="0041523B" w:rsidRDefault="00C248CB" w:rsidP="00C248CB">
      <w:pPr>
        <w:spacing w:line="480" w:lineRule="auto"/>
        <w:jc w:val="both"/>
        <w:rPr>
          <w:sz w:val="24"/>
          <w:szCs w:val="24"/>
        </w:rPr>
      </w:pPr>
      <w:r w:rsidRPr="0041523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1523B">
        <w:rPr>
          <w:b/>
          <w:i/>
          <w:sz w:val="24"/>
          <w:szCs w:val="24"/>
        </w:rPr>
        <w:t>Plenus</w:t>
      </w:r>
      <w:r w:rsidRPr="0041523B">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41523B">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248CB" w:rsidRPr="0041523B" w:rsidRDefault="00C248CB" w:rsidP="00C248CB">
      <w:pPr>
        <w:spacing w:line="480" w:lineRule="auto"/>
        <w:jc w:val="both"/>
        <w:rPr>
          <w:sz w:val="24"/>
          <w:szCs w:val="24"/>
        </w:rPr>
      </w:pPr>
      <w:r w:rsidRPr="0041523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1523B">
        <w:rPr>
          <w:b/>
          <w:i/>
          <w:sz w:val="24"/>
          <w:szCs w:val="24"/>
        </w:rPr>
        <w:t>Kanon</w:t>
      </w:r>
      <w:r w:rsidRPr="0041523B">
        <w:rPr>
          <w:sz w:val="24"/>
          <w:szCs w:val="24"/>
        </w:rPr>
        <w:t xml:space="preserve"> and from the Hebrew word </w:t>
      </w:r>
      <w:r w:rsidRPr="0041523B">
        <w:rPr>
          <w:b/>
          <w:i/>
          <w:sz w:val="24"/>
          <w:szCs w:val="24"/>
        </w:rPr>
        <w:t xml:space="preserve">Qaneh </w:t>
      </w:r>
      <w:r w:rsidRPr="0041523B">
        <w:rPr>
          <w:sz w:val="24"/>
          <w:szCs w:val="24"/>
        </w:rPr>
        <w:t>which means “</w:t>
      </w:r>
      <w:r w:rsidRPr="0041523B">
        <w:rPr>
          <w:b/>
          <w:sz w:val="24"/>
          <w:szCs w:val="24"/>
        </w:rPr>
        <w:t>measuring rod</w:t>
      </w:r>
      <w:r w:rsidRPr="0041523B">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248CB" w:rsidRPr="0041523B" w:rsidRDefault="00C248CB" w:rsidP="00C248CB">
      <w:pPr>
        <w:spacing w:line="480" w:lineRule="auto"/>
        <w:jc w:val="center"/>
        <w:rPr>
          <w:sz w:val="24"/>
          <w:szCs w:val="24"/>
        </w:rPr>
      </w:pPr>
      <w:r w:rsidRPr="0041523B">
        <w:rPr>
          <w:sz w:val="24"/>
          <w:szCs w:val="24"/>
        </w:rPr>
        <w:t>What is Truth?</w:t>
      </w:r>
    </w:p>
    <w:p w:rsidR="00C248CB" w:rsidRPr="0041523B" w:rsidRDefault="00C248CB" w:rsidP="00C248CB">
      <w:pPr>
        <w:spacing w:line="480" w:lineRule="auto"/>
        <w:jc w:val="both"/>
        <w:rPr>
          <w:sz w:val="24"/>
          <w:szCs w:val="24"/>
        </w:rPr>
      </w:pPr>
      <w:r w:rsidRPr="0041523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248CB" w:rsidRPr="0041523B" w:rsidRDefault="00C248CB" w:rsidP="00C248CB">
      <w:pPr>
        <w:spacing w:line="480" w:lineRule="auto"/>
        <w:jc w:val="both"/>
        <w:rPr>
          <w:sz w:val="24"/>
          <w:szCs w:val="24"/>
        </w:rPr>
      </w:pPr>
      <w:r w:rsidRPr="0041523B">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41523B">
        <w:rPr>
          <w:sz w:val="24"/>
          <w:szCs w:val="24"/>
          <w:vertAlign w:val="superscript"/>
        </w:rPr>
        <w:t>st</w:t>
      </w:r>
      <w:r w:rsidRPr="0041523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1523B">
        <w:rPr>
          <w:sz w:val="24"/>
          <w:szCs w:val="24"/>
          <w:vertAlign w:val="superscript"/>
        </w:rPr>
        <w:t>st</w:t>
      </w:r>
      <w:r w:rsidRPr="0041523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1523B">
        <w:rPr>
          <w:sz w:val="24"/>
          <w:szCs w:val="24"/>
          <w:vertAlign w:val="superscript"/>
        </w:rPr>
        <w:t>st</w:t>
      </w:r>
      <w:r w:rsidRPr="0041523B">
        <w:rPr>
          <w:sz w:val="24"/>
          <w:szCs w:val="24"/>
        </w:rPr>
        <w:t xml:space="preserve"> Kings 17:24; 22:16; 2</w:t>
      </w:r>
      <w:r w:rsidRPr="0041523B">
        <w:rPr>
          <w:sz w:val="24"/>
          <w:szCs w:val="24"/>
          <w:vertAlign w:val="superscript"/>
        </w:rPr>
        <w:t>nd</w:t>
      </w:r>
      <w:r w:rsidRPr="0041523B">
        <w:rPr>
          <w:sz w:val="24"/>
          <w:szCs w:val="24"/>
        </w:rPr>
        <w:t xml:space="preserve"> Chronicles 18:15; Nehemiah 6:6; Proverbs 8:7; 12:17; Isaiah 45:19 &amp; Zechariah 8:16. Truth is subject to infallible proof is in Genesis 42:14-16; Deuteronomy 13:12-15; 17:2-5; 19:16-19; 22:20-21; 1</w:t>
      </w:r>
      <w:r w:rsidRPr="0041523B">
        <w:rPr>
          <w:sz w:val="24"/>
          <w:szCs w:val="24"/>
          <w:vertAlign w:val="superscript"/>
        </w:rPr>
        <w:t>st</w:t>
      </w:r>
      <w:r w:rsidRPr="0041523B">
        <w:rPr>
          <w:sz w:val="24"/>
          <w:szCs w:val="24"/>
        </w:rPr>
        <w:t xml:space="preserve"> Kings 10:6-7; 2</w:t>
      </w:r>
      <w:r w:rsidRPr="0041523B">
        <w:rPr>
          <w:sz w:val="24"/>
          <w:szCs w:val="24"/>
          <w:vertAlign w:val="superscript"/>
        </w:rPr>
        <w:t>nd</w:t>
      </w:r>
      <w:r w:rsidRPr="0041523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1523B">
        <w:rPr>
          <w:sz w:val="24"/>
          <w:szCs w:val="24"/>
          <w:vertAlign w:val="superscript"/>
        </w:rPr>
        <w:t>nd</w:t>
      </w:r>
      <w:r w:rsidRPr="0041523B">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41523B">
        <w:rPr>
          <w:sz w:val="24"/>
          <w:szCs w:val="24"/>
          <w:vertAlign w:val="superscript"/>
        </w:rPr>
        <w:t>st</w:t>
      </w:r>
      <w:r w:rsidRPr="0041523B">
        <w:rPr>
          <w:sz w:val="24"/>
          <w:szCs w:val="24"/>
        </w:rPr>
        <w:t xml:space="preserve"> Chronicles 16:36; Nehemiah 8:6 &amp; Psalms 41:13; 72:19; 89:52; 106:48. In general use is in Jeremiah 28:6 &amp; 1</w:t>
      </w:r>
      <w:r w:rsidRPr="0041523B">
        <w:rPr>
          <w:sz w:val="24"/>
          <w:szCs w:val="24"/>
          <w:vertAlign w:val="superscript"/>
        </w:rPr>
        <w:t>st</w:t>
      </w:r>
      <w:r w:rsidRPr="0041523B">
        <w:rPr>
          <w:sz w:val="24"/>
          <w:szCs w:val="24"/>
        </w:rPr>
        <w:t xml:space="preserve"> Kings 1:32-37. In the NT is in Romans 1:25; 9:5; 11:36; Matthew 6:13; 1</w:t>
      </w:r>
      <w:r w:rsidRPr="0041523B">
        <w:rPr>
          <w:sz w:val="24"/>
          <w:szCs w:val="24"/>
          <w:vertAlign w:val="superscript"/>
        </w:rPr>
        <w:t>st</w:t>
      </w:r>
      <w:r w:rsidRPr="0041523B">
        <w:rPr>
          <w:sz w:val="24"/>
          <w:szCs w:val="24"/>
        </w:rPr>
        <w:t xml:space="preserve"> Corinthians 14:16; </w:t>
      </w:r>
      <w:r w:rsidRPr="0041523B">
        <w:rPr>
          <w:sz w:val="24"/>
          <w:szCs w:val="24"/>
        </w:rPr>
        <w:lastRenderedPageBreak/>
        <w:t>2</w:t>
      </w:r>
      <w:r w:rsidRPr="0041523B">
        <w:rPr>
          <w:sz w:val="24"/>
          <w:szCs w:val="24"/>
          <w:vertAlign w:val="superscript"/>
        </w:rPr>
        <w:t>nd</w:t>
      </w:r>
      <w:r w:rsidRPr="0041523B">
        <w:rPr>
          <w:sz w:val="24"/>
          <w:szCs w:val="24"/>
        </w:rPr>
        <w:t xml:space="preserve"> Corinthians 1:20; Galatians 6:18; Philippians 4:20; 1</w:t>
      </w:r>
      <w:r w:rsidRPr="0041523B">
        <w:rPr>
          <w:sz w:val="24"/>
          <w:szCs w:val="24"/>
          <w:vertAlign w:val="superscript"/>
        </w:rPr>
        <w:t>st</w:t>
      </w:r>
      <w:r w:rsidRPr="0041523B">
        <w:rPr>
          <w:sz w:val="24"/>
          <w:szCs w:val="24"/>
        </w:rPr>
        <w:t xml:space="preserve"> Timothy 1:17; Hebrews 13:20-21; 2</w:t>
      </w:r>
      <w:r w:rsidRPr="0041523B">
        <w:rPr>
          <w:sz w:val="24"/>
          <w:szCs w:val="24"/>
          <w:vertAlign w:val="superscript"/>
        </w:rPr>
        <w:t>nd</w:t>
      </w:r>
      <w:r w:rsidRPr="0041523B">
        <w:rPr>
          <w:sz w:val="24"/>
          <w:szCs w:val="24"/>
        </w:rPr>
        <w:t xml:space="preserve"> Peter 3:18; Jude 25 &amp; Revelation 1:6-7; 7:12; 22:20. </w:t>
      </w:r>
    </w:p>
    <w:p w:rsidR="00C248CB" w:rsidRPr="0041523B" w:rsidRDefault="00C248CB" w:rsidP="00C248CB">
      <w:pPr>
        <w:spacing w:line="480" w:lineRule="auto"/>
        <w:jc w:val="both"/>
        <w:rPr>
          <w:sz w:val="24"/>
          <w:szCs w:val="24"/>
        </w:rPr>
      </w:pPr>
      <w:r w:rsidRPr="0041523B">
        <w:rPr>
          <w:sz w:val="24"/>
          <w:szCs w:val="24"/>
        </w:rPr>
        <w:t>Truth as opposed to falsehoods and downright lies is in Ephesians 4:25; John 3:33; 4:37; 18:23; Romans 1:18; 9:1; 1</w:t>
      </w:r>
      <w:r w:rsidRPr="0041523B">
        <w:rPr>
          <w:sz w:val="24"/>
          <w:szCs w:val="24"/>
          <w:vertAlign w:val="superscript"/>
        </w:rPr>
        <w:t>st</w:t>
      </w:r>
      <w:r w:rsidRPr="0041523B">
        <w:rPr>
          <w:sz w:val="24"/>
          <w:szCs w:val="24"/>
        </w:rPr>
        <w:t xml:space="preserve"> Corinthians 15:54; 2</w:t>
      </w:r>
      <w:r w:rsidRPr="0041523B">
        <w:rPr>
          <w:sz w:val="24"/>
          <w:szCs w:val="24"/>
          <w:vertAlign w:val="superscript"/>
        </w:rPr>
        <w:t>nd</w:t>
      </w:r>
      <w:r w:rsidRPr="0041523B">
        <w:rPr>
          <w:sz w:val="24"/>
          <w:szCs w:val="24"/>
        </w:rPr>
        <w:t xml:space="preserve"> Corinthians 7:14; Galatians 4:16; Titus 1:13; 2</w:t>
      </w:r>
      <w:r w:rsidRPr="0041523B">
        <w:rPr>
          <w:sz w:val="24"/>
          <w:szCs w:val="24"/>
          <w:vertAlign w:val="superscript"/>
        </w:rPr>
        <w:t>nd</w:t>
      </w:r>
      <w:r w:rsidRPr="0041523B">
        <w:rPr>
          <w:sz w:val="24"/>
          <w:szCs w:val="24"/>
        </w:rPr>
        <w:t xml:space="preserve"> Peter 2:22; 1</w:t>
      </w:r>
      <w:r w:rsidRPr="0041523B">
        <w:rPr>
          <w:sz w:val="24"/>
          <w:szCs w:val="24"/>
          <w:vertAlign w:val="superscript"/>
        </w:rPr>
        <w:t>st</w:t>
      </w:r>
      <w:r w:rsidRPr="0041523B">
        <w:rPr>
          <w:sz w:val="24"/>
          <w:szCs w:val="24"/>
        </w:rPr>
        <w:t xml:space="preserve"> John 2:4; 2</w:t>
      </w:r>
      <w:r w:rsidRPr="0041523B">
        <w:rPr>
          <w:sz w:val="24"/>
          <w:szCs w:val="24"/>
          <w:vertAlign w:val="superscript"/>
        </w:rPr>
        <w:t>nd</w:t>
      </w:r>
      <w:r w:rsidRPr="0041523B">
        <w:rPr>
          <w:sz w:val="24"/>
          <w:szCs w:val="24"/>
        </w:rPr>
        <w:t xml:space="preserve"> John 1-2 &amp; Acts 6:8-10; 7:1-53, 55-56, 59-60; 21:24; 24:8; 26:25. Truth as reality is in Hebrews 9:24; John 1:9; 4:23; 17:3; Ephesians 4:24; 1</w:t>
      </w:r>
      <w:r w:rsidRPr="0041523B">
        <w:rPr>
          <w:sz w:val="24"/>
          <w:szCs w:val="24"/>
          <w:vertAlign w:val="superscript"/>
        </w:rPr>
        <w:t>st</w:t>
      </w:r>
      <w:r w:rsidRPr="0041523B">
        <w:rPr>
          <w:sz w:val="24"/>
          <w:szCs w:val="24"/>
        </w:rPr>
        <w:t xml:space="preserve"> Thessalonians 1:9; 1</w:t>
      </w:r>
      <w:r w:rsidRPr="0041523B">
        <w:rPr>
          <w:sz w:val="24"/>
          <w:szCs w:val="24"/>
          <w:vertAlign w:val="superscript"/>
        </w:rPr>
        <w:t>st</w:t>
      </w:r>
      <w:r w:rsidRPr="0041523B">
        <w:rPr>
          <w:sz w:val="24"/>
          <w:szCs w:val="24"/>
        </w:rPr>
        <w:t xml:space="preserve"> Timothy 1:2; 3:2; Hebrews 8:2; 12:8; 1</w:t>
      </w:r>
      <w:r w:rsidRPr="0041523B">
        <w:rPr>
          <w:sz w:val="24"/>
          <w:szCs w:val="24"/>
          <w:vertAlign w:val="superscript"/>
        </w:rPr>
        <w:t>st</w:t>
      </w:r>
      <w:r w:rsidRPr="0041523B">
        <w:rPr>
          <w:sz w:val="24"/>
          <w:szCs w:val="24"/>
        </w:rPr>
        <w:t xml:space="preserve"> Peter 5:12; 1</w:t>
      </w:r>
      <w:r w:rsidRPr="0041523B">
        <w:rPr>
          <w:sz w:val="24"/>
          <w:szCs w:val="24"/>
          <w:vertAlign w:val="superscript"/>
        </w:rPr>
        <w:t>st</w:t>
      </w:r>
      <w:r w:rsidRPr="0041523B">
        <w:rPr>
          <w:sz w:val="24"/>
          <w:szCs w:val="24"/>
        </w:rPr>
        <w:t xml:space="preserve"> John 2:5, 8; 5:20 &amp; Revelation 19:9. Truth as trustworthy affirmations is in John 6:47; Matthew 6:2; 10:23; 16:28; 19:23; 23:36; 26:13; Mark 9:41; 11:23; John 1:51; 5:24-25; 8:34; 10:7; 16:7; Philippians 1:15; 1</w:t>
      </w:r>
      <w:r w:rsidRPr="0041523B">
        <w:rPr>
          <w:sz w:val="24"/>
          <w:szCs w:val="24"/>
          <w:vertAlign w:val="superscript"/>
        </w:rPr>
        <w:t>st</w:t>
      </w:r>
      <w:r w:rsidRPr="0041523B">
        <w:rPr>
          <w:sz w:val="24"/>
          <w:szCs w:val="24"/>
        </w:rPr>
        <w:t xml:space="preserve"> Timothy 3:9 &amp; Luke 12:44; 21:3. Truth as faithfulness and reliability: The quality of truth is in Philippians 4:8; John 1:17; 3:21; 4:24; 17:17; Romans 2:20; 1</w:t>
      </w:r>
      <w:r w:rsidRPr="0041523B">
        <w:rPr>
          <w:sz w:val="24"/>
          <w:szCs w:val="24"/>
          <w:vertAlign w:val="superscript"/>
        </w:rPr>
        <w:t>st</w:t>
      </w:r>
      <w:r w:rsidRPr="0041523B">
        <w:rPr>
          <w:sz w:val="24"/>
          <w:szCs w:val="24"/>
        </w:rPr>
        <w:t xml:space="preserve"> Corinthians 5:8; 13:6; 2</w:t>
      </w:r>
      <w:r w:rsidRPr="0041523B">
        <w:rPr>
          <w:sz w:val="24"/>
          <w:szCs w:val="24"/>
          <w:vertAlign w:val="superscript"/>
        </w:rPr>
        <w:t>nd</w:t>
      </w:r>
      <w:r w:rsidRPr="0041523B">
        <w:rPr>
          <w:sz w:val="24"/>
          <w:szCs w:val="24"/>
        </w:rPr>
        <w:t xml:space="preserve"> Corinthians 13:8; Ephesians 5:9; 6:14 &amp; 3</w:t>
      </w:r>
      <w:r w:rsidRPr="0041523B">
        <w:rPr>
          <w:sz w:val="24"/>
          <w:szCs w:val="24"/>
          <w:vertAlign w:val="superscript"/>
        </w:rPr>
        <w:t>rd</w:t>
      </w:r>
      <w:r w:rsidRPr="0041523B">
        <w:rPr>
          <w:sz w:val="24"/>
          <w:szCs w:val="24"/>
        </w:rPr>
        <w:t xml:space="preserve"> John 12. The Whole Truth as an aspect of the Divine Character of the Father Stephen is in Romans 3:3-4, 7; 15:8; Psalms 51:4; 1</w:t>
      </w:r>
      <w:r w:rsidRPr="0041523B">
        <w:rPr>
          <w:sz w:val="24"/>
          <w:szCs w:val="24"/>
          <w:vertAlign w:val="superscript"/>
        </w:rPr>
        <w:t>st</w:t>
      </w:r>
      <w:r w:rsidRPr="0041523B">
        <w:rPr>
          <w:sz w:val="24"/>
          <w:szCs w:val="24"/>
        </w:rPr>
        <w:t xml:space="preserve"> John 5:20 &amp; Revelation 3:7, 14; 6:10; 15:3; 16:7; 19:2, 11. Truth as a Human Quality is in 1</w:t>
      </w:r>
      <w:r w:rsidRPr="0041523B">
        <w:rPr>
          <w:sz w:val="24"/>
          <w:szCs w:val="24"/>
          <w:vertAlign w:val="superscript"/>
        </w:rPr>
        <w:t>st</w:t>
      </w:r>
      <w:r w:rsidRPr="0041523B">
        <w:rPr>
          <w:sz w:val="24"/>
          <w:szCs w:val="24"/>
        </w:rPr>
        <w:t xml:space="preserve"> John 1:8; John 3:21; 7:18; Ephesians 4:15; Philippians 1:18; Revelation 2:13 &amp; Acts 11:23; 14:22. The Son Jesus as truth is in John 1:14; 14:6; 15:1; 18:37-38 &amp; 1</w:t>
      </w:r>
      <w:r w:rsidRPr="0041523B">
        <w:rPr>
          <w:sz w:val="24"/>
          <w:szCs w:val="24"/>
          <w:vertAlign w:val="superscript"/>
        </w:rPr>
        <w:t>st</w:t>
      </w:r>
      <w:r w:rsidRPr="0041523B">
        <w:rPr>
          <w:sz w:val="24"/>
          <w:szCs w:val="24"/>
        </w:rPr>
        <w:t xml:space="preserve"> John 5:20. The Brother John the Holy Ghost as truth is in John 14:16-17; 15:26; 16:13 &amp; 1</w:t>
      </w:r>
      <w:r w:rsidRPr="0041523B">
        <w:rPr>
          <w:sz w:val="24"/>
          <w:szCs w:val="24"/>
          <w:vertAlign w:val="superscript"/>
        </w:rPr>
        <w:t>st</w:t>
      </w:r>
      <w:r w:rsidRPr="0041523B">
        <w:rPr>
          <w:sz w:val="24"/>
          <w:szCs w:val="24"/>
        </w:rPr>
        <w:t xml:space="preserve"> John 4:6; 5:6. The Gospel Kingdom and the Saintly Christian Faith as truth is in Ephesians 1:13; John 8:31-32; 2</w:t>
      </w:r>
      <w:r w:rsidRPr="0041523B">
        <w:rPr>
          <w:sz w:val="24"/>
          <w:szCs w:val="24"/>
          <w:vertAlign w:val="superscript"/>
        </w:rPr>
        <w:t>nd</w:t>
      </w:r>
      <w:r w:rsidRPr="0041523B">
        <w:rPr>
          <w:sz w:val="24"/>
          <w:szCs w:val="24"/>
        </w:rPr>
        <w:t xml:space="preserve"> Corinthians 4:2; Galatians 2:5; Colossians 1:5; 1</w:t>
      </w:r>
      <w:r w:rsidRPr="0041523B">
        <w:rPr>
          <w:sz w:val="24"/>
          <w:szCs w:val="24"/>
          <w:vertAlign w:val="superscript"/>
        </w:rPr>
        <w:t>st</w:t>
      </w:r>
      <w:r w:rsidRPr="0041523B">
        <w:rPr>
          <w:sz w:val="24"/>
          <w:szCs w:val="24"/>
        </w:rPr>
        <w:t xml:space="preserve"> Timothy 2:3-4; 4:6; 2</w:t>
      </w:r>
      <w:r w:rsidRPr="0041523B">
        <w:rPr>
          <w:sz w:val="24"/>
          <w:szCs w:val="24"/>
          <w:vertAlign w:val="superscript"/>
        </w:rPr>
        <w:t>nd</w:t>
      </w:r>
      <w:r w:rsidRPr="0041523B">
        <w:rPr>
          <w:sz w:val="24"/>
          <w:szCs w:val="24"/>
        </w:rPr>
        <w:t xml:space="preserve"> Timothy 2:18; 4:4; Titus 1:1; James 5:19; 2</w:t>
      </w:r>
      <w:r w:rsidRPr="0041523B">
        <w:rPr>
          <w:sz w:val="24"/>
          <w:szCs w:val="24"/>
          <w:vertAlign w:val="superscript"/>
        </w:rPr>
        <w:t>nd</w:t>
      </w:r>
      <w:r w:rsidRPr="0041523B">
        <w:rPr>
          <w:sz w:val="24"/>
          <w:szCs w:val="24"/>
        </w:rPr>
        <w:t xml:space="preserve"> Peter 2:2; 1</w:t>
      </w:r>
      <w:r w:rsidRPr="0041523B">
        <w:rPr>
          <w:sz w:val="24"/>
          <w:szCs w:val="24"/>
          <w:vertAlign w:val="superscript"/>
        </w:rPr>
        <w:t>st</w:t>
      </w:r>
      <w:r w:rsidRPr="0041523B">
        <w:rPr>
          <w:sz w:val="24"/>
          <w:szCs w:val="24"/>
        </w:rPr>
        <w:t xml:space="preserve"> John 3:19 &amp; Acts 20:30. </w:t>
      </w:r>
    </w:p>
    <w:p w:rsidR="00C248CB" w:rsidRPr="0041523B" w:rsidRDefault="00C248CB" w:rsidP="00C248CB">
      <w:pPr>
        <w:spacing w:before="240" w:line="480" w:lineRule="auto"/>
        <w:jc w:val="both"/>
        <w:rPr>
          <w:sz w:val="24"/>
          <w:szCs w:val="24"/>
        </w:rPr>
      </w:pPr>
      <w:r w:rsidRPr="0041523B">
        <w:rPr>
          <w:sz w:val="24"/>
          <w:szCs w:val="24"/>
        </w:rPr>
        <w:lastRenderedPageBreak/>
        <w:t>The Father Stephen is the Only One True God: He alone is God is in Jeremiah 10:10; Deuteronomy 4:39; 2</w:t>
      </w:r>
      <w:r w:rsidRPr="0041523B">
        <w:rPr>
          <w:sz w:val="24"/>
          <w:szCs w:val="24"/>
          <w:vertAlign w:val="superscript"/>
        </w:rPr>
        <w:t>nd</w:t>
      </w:r>
      <w:r w:rsidRPr="0041523B">
        <w:rPr>
          <w:sz w:val="24"/>
          <w:szCs w:val="24"/>
        </w:rPr>
        <w:t xml:space="preserve"> Chronicles 15:3; Isaiah 43:10-11; 45:5-6, 14, 21; Zechariah 14:9; John 1:18; 17:3 &amp; Revelation 6:10. The contrast with other Gods is in Romans 1:25; Exodus 15:11; Deuteronomy 4:35; 32:39; Psalms 86:8; Isaiah 43:3 &amp; 1</w:t>
      </w:r>
      <w:r w:rsidRPr="0041523B">
        <w:rPr>
          <w:sz w:val="24"/>
          <w:szCs w:val="24"/>
          <w:vertAlign w:val="superscript"/>
        </w:rPr>
        <w:t>st</w:t>
      </w:r>
      <w:r w:rsidRPr="0041523B">
        <w:rPr>
          <w:sz w:val="24"/>
          <w:szCs w:val="24"/>
        </w:rPr>
        <w:t xml:space="preserve"> Thessalonians 1:9. The contrast with Earthly Rulers is in Jeremiah 10:6-8. The Father Stephen is characterized by truth is in Psalms 31:5; 40:10; 43:3; Isaiah 65:16; John 3:33; 7:28; 8:26; 1</w:t>
      </w:r>
      <w:r w:rsidRPr="0041523B">
        <w:rPr>
          <w:sz w:val="24"/>
          <w:szCs w:val="24"/>
          <w:vertAlign w:val="superscript"/>
        </w:rPr>
        <w:t>st</w:t>
      </w:r>
      <w:r w:rsidRPr="0041523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1523B">
        <w:rPr>
          <w:sz w:val="24"/>
          <w:szCs w:val="24"/>
          <w:vertAlign w:val="superscript"/>
        </w:rPr>
        <w:t>st</w:t>
      </w:r>
      <w:r w:rsidRPr="0041523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1523B">
        <w:rPr>
          <w:sz w:val="24"/>
          <w:szCs w:val="24"/>
          <w:vertAlign w:val="superscript"/>
        </w:rPr>
        <w:t>st</w:t>
      </w:r>
      <w:r w:rsidRPr="0041523B">
        <w:rPr>
          <w:sz w:val="24"/>
          <w:szCs w:val="24"/>
        </w:rPr>
        <w:t xml:space="preserve"> Samuel 15:29; Psalms 12:6; 33:4; 119:151, 160; Romans 3:4; Titus 1:2; Hebrews 6:18 &amp; James 1:17. His words of promise are totally true and trustworthy is in Psalms 132:11; Psalms 110:4; 2</w:t>
      </w:r>
      <w:r w:rsidRPr="0041523B">
        <w:rPr>
          <w:sz w:val="24"/>
          <w:szCs w:val="24"/>
          <w:vertAlign w:val="superscript"/>
        </w:rPr>
        <w:t>nd</w:t>
      </w:r>
      <w:r w:rsidRPr="0041523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41523B">
        <w:rPr>
          <w:sz w:val="24"/>
          <w:szCs w:val="24"/>
          <w:vertAlign w:val="superscript"/>
        </w:rPr>
        <w:t>st</w:t>
      </w:r>
      <w:r w:rsidRPr="0041523B">
        <w:rPr>
          <w:sz w:val="24"/>
          <w:szCs w:val="24"/>
        </w:rPr>
        <w:t xml:space="preserve"> Peter 1:17-21. They are the Royal Agape Love Court Room that is predominately the White Nation only which is done by the Supreme Lordship of the Father Stephen Our Lord which concerns the 1</w:t>
      </w:r>
      <w:r w:rsidRPr="0041523B">
        <w:rPr>
          <w:sz w:val="24"/>
          <w:szCs w:val="24"/>
          <w:vertAlign w:val="superscript"/>
        </w:rPr>
        <w:t>st</w:t>
      </w:r>
      <w:r w:rsidRPr="0041523B">
        <w:rPr>
          <w:sz w:val="24"/>
          <w:szCs w:val="24"/>
        </w:rPr>
        <w:t xml:space="preserve"> Death which is </w:t>
      </w:r>
      <w:r w:rsidRPr="0041523B">
        <w:rPr>
          <w:sz w:val="24"/>
          <w:szCs w:val="24"/>
        </w:rPr>
        <w:lastRenderedPageBreak/>
        <w:t>Israel only in Acts chapters 1-7, the Royal Omni-Benevolent Court Room that is of the Black Nation (the 1</w:t>
      </w:r>
      <w:r w:rsidRPr="0041523B">
        <w:rPr>
          <w:sz w:val="24"/>
          <w:szCs w:val="24"/>
          <w:vertAlign w:val="superscript"/>
        </w:rPr>
        <w:t>st</w:t>
      </w:r>
      <w:r w:rsidRPr="0041523B">
        <w:rPr>
          <w:sz w:val="24"/>
          <w:szCs w:val="24"/>
        </w:rPr>
        <w:t xml:space="preserve"> Death &amp; 2</w:t>
      </w:r>
      <w:r w:rsidRPr="0041523B">
        <w:rPr>
          <w:sz w:val="24"/>
          <w:szCs w:val="24"/>
          <w:vertAlign w:val="superscript"/>
        </w:rPr>
        <w:t>nd</w:t>
      </w:r>
      <w:r w:rsidRPr="0041523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1523B">
        <w:rPr>
          <w:sz w:val="24"/>
          <w:szCs w:val="24"/>
          <w:vertAlign w:val="superscript"/>
        </w:rPr>
        <w:t>nd</w:t>
      </w:r>
      <w:r w:rsidRPr="0041523B">
        <w:rPr>
          <w:sz w:val="24"/>
          <w:szCs w:val="24"/>
        </w:rPr>
        <w:t xml:space="preserve"> Death which is Egypt which is also called Sodom, Babylon, Babel, Confusion, Chaos, Shinar, Shishak &amp; sometimes Rome is in Acts chapters 22-28.</w:t>
      </w:r>
    </w:p>
    <w:p w:rsidR="00C248CB" w:rsidRPr="0041523B" w:rsidRDefault="00C248CB" w:rsidP="00C248CB">
      <w:pPr>
        <w:spacing w:line="480" w:lineRule="auto"/>
        <w:jc w:val="both"/>
        <w:rPr>
          <w:sz w:val="24"/>
          <w:szCs w:val="24"/>
        </w:rPr>
      </w:pPr>
      <w:r w:rsidRPr="0041523B">
        <w:rPr>
          <w:sz w:val="24"/>
          <w:szCs w:val="24"/>
        </w:rPr>
        <w:t>The Truthfulness of the Father Stephen: The Titles reflecting the Father Stephen’s Truthfulness: The True God as the Father Stephen is in 2</w:t>
      </w:r>
      <w:r w:rsidRPr="0041523B">
        <w:rPr>
          <w:sz w:val="24"/>
          <w:szCs w:val="24"/>
          <w:vertAlign w:val="superscript"/>
        </w:rPr>
        <w:t>nd</w:t>
      </w:r>
      <w:r w:rsidRPr="0041523B">
        <w:rPr>
          <w:sz w:val="24"/>
          <w:szCs w:val="24"/>
        </w:rPr>
        <w:t xml:space="preserve"> Chronicles 15:3; Jeremiah 10:10 &amp; 1</w:t>
      </w:r>
      <w:r w:rsidRPr="0041523B">
        <w:rPr>
          <w:sz w:val="24"/>
          <w:szCs w:val="24"/>
          <w:vertAlign w:val="superscript"/>
        </w:rPr>
        <w:t>st</w:t>
      </w:r>
      <w:r w:rsidRPr="0041523B">
        <w:rPr>
          <w:sz w:val="24"/>
          <w:szCs w:val="24"/>
        </w:rPr>
        <w:t xml:space="preserve"> Thessalonians 1:9. The God of Truth as the Father Stephen is in Psalms 31:5 &amp; Isaiah 65:16. The Son Jesus Christ is the Truth is in John 1:14, 17; 6:32; 14:6; 1</w:t>
      </w:r>
      <w:r w:rsidRPr="0041523B">
        <w:rPr>
          <w:sz w:val="24"/>
          <w:szCs w:val="24"/>
          <w:vertAlign w:val="superscript"/>
        </w:rPr>
        <w:t>st</w:t>
      </w:r>
      <w:r w:rsidRPr="0041523B">
        <w:rPr>
          <w:sz w:val="24"/>
          <w:szCs w:val="24"/>
        </w:rPr>
        <w:t xml:space="preserve"> John 5:20 &amp; Revelation 3:7, 14. The Brother John the Holy Ghost is the Truth is in John 14:17; 15:26; 16:13 &amp; 1</w:t>
      </w:r>
      <w:r w:rsidRPr="0041523B">
        <w:rPr>
          <w:sz w:val="24"/>
          <w:szCs w:val="24"/>
          <w:vertAlign w:val="superscript"/>
        </w:rPr>
        <w:t>st</w:t>
      </w:r>
      <w:r w:rsidRPr="0041523B">
        <w:rPr>
          <w:sz w:val="24"/>
          <w:szCs w:val="24"/>
        </w:rPr>
        <w:t xml:space="preserve"> John 4:6; 5:6. The Father Stephen is true to His divine character and His inerrant word: He speaks the truth is in Isaiah 45:19; 2</w:t>
      </w:r>
      <w:r w:rsidRPr="0041523B">
        <w:rPr>
          <w:sz w:val="24"/>
          <w:szCs w:val="24"/>
          <w:vertAlign w:val="superscript"/>
        </w:rPr>
        <w:t>nd</w:t>
      </w:r>
      <w:r w:rsidRPr="0041523B">
        <w:rPr>
          <w:sz w:val="24"/>
          <w:szCs w:val="24"/>
        </w:rPr>
        <w:t xml:space="preserve"> Samuel 7:28; Psalms 33:4; 119:160; John 17:17 &amp; Revelation 21:5; 22:6. He does not lie is in Numbers 23:19; Romans 3:4; 2</w:t>
      </w:r>
      <w:r w:rsidRPr="0041523B">
        <w:rPr>
          <w:sz w:val="24"/>
          <w:szCs w:val="24"/>
          <w:vertAlign w:val="superscript"/>
        </w:rPr>
        <w:t>nd</w:t>
      </w:r>
      <w:r w:rsidRPr="0041523B">
        <w:rPr>
          <w:sz w:val="24"/>
          <w:szCs w:val="24"/>
        </w:rPr>
        <w:t xml:space="preserve"> Timothy 2:13; Titus 1:2 &amp; Hebrews 6:18. He is true to Himself and His divine promises is in Deuteronomy 32:4; Psalms 25:10; 33:4; 145:13; 146:6; Lamentations 3:23; 2</w:t>
      </w:r>
      <w:r w:rsidRPr="0041523B">
        <w:rPr>
          <w:sz w:val="24"/>
          <w:szCs w:val="24"/>
          <w:vertAlign w:val="superscript"/>
        </w:rPr>
        <w:t>nd</w:t>
      </w:r>
      <w:r w:rsidRPr="0041523B">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41523B">
        <w:rPr>
          <w:sz w:val="24"/>
          <w:szCs w:val="24"/>
        </w:rPr>
        <w:lastRenderedPageBreak/>
        <w:t>Psalms 19:7; 119:142, 151, 160 &amp; Malachi 2:6-7. The Truthfulness of the Father Stephen undergirds and governs all 10 Covenants is in Psalms 25:10; 145:13; Hosea 2:19-20 &amp; 2</w:t>
      </w:r>
      <w:r w:rsidRPr="0041523B">
        <w:rPr>
          <w:sz w:val="24"/>
          <w:szCs w:val="24"/>
          <w:vertAlign w:val="superscript"/>
        </w:rPr>
        <w:t>nd</w:t>
      </w:r>
      <w:r w:rsidRPr="0041523B">
        <w:rPr>
          <w:sz w:val="24"/>
          <w:szCs w:val="24"/>
        </w:rPr>
        <w:t xml:space="preserve"> Timothy 2:13. If You have any questions on the 10 covenants, You must get My book called “</w:t>
      </w:r>
      <w:r w:rsidRPr="0041523B">
        <w:rPr>
          <w:b/>
          <w:sz w:val="24"/>
          <w:szCs w:val="24"/>
        </w:rPr>
        <w:t>The Garden of Eden that the Lord God Created</w:t>
      </w:r>
      <w:r w:rsidRPr="0041523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1523B">
        <w:rPr>
          <w:sz w:val="24"/>
          <w:szCs w:val="24"/>
          <w:vertAlign w:val="superscript"/>
        </w:rPr>
        <w:t>st</w:t>
      </w:r>
      <w:r w:rsidRPr="0041523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1523B">
        <w:rPr>
          <w:sz w:val="24"/>
          <w:szCs w:val="24"/>
          <w:vertAlign w:val="superscript"/>
        </w:rPr>
        <w:t>st</w:t>
      </w:r>
      <w:r w:rsidRPr="0041523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248CB" w:rsidRPr="0041523B" w:rsidRDefault="00C248CB" w:rsidP="00C248CB">
      <w:pPr>
        <w:spacing w:line="480" w:lineRule="auto"/>
        <w:jc w:val="both"/>
        <w:rPr>
          <w:sz w:val="24"/>
          <w:szCs w:val="24"/>
        </w:rPr>
      </w:pPr>
      <w:r w:rsidRPr="0041523B">
        <w:rPr>
          <w:sz w:val="24"/>
          <w:szCs w:val="24"/>
        </w:rPr>
        <w:t>The Uniqueness of the Father Stephen: There is no God except the Father Stephen acting as the Lord Yahweh in John 8:58; Isaiah 43:10-11; 44:6-8; 45:5-6, 18; Deuteronomy 4:35; 6:4; 32:3; 1</w:t>
      </w:r>
      <w:r w:rsidRPr="0041523B">
        <w:rPr>
          <w:sz w:val="24"/>
          <w:szCs w:val="24"/>
          <w:vertAlign w:val="superscript"/>
        </w:rPr>
        <w:t>st</w:t>
      </w:r>
      <w:r w:rsidRPr="0041523B">
        <w:rPr>
          <w:sz w:val="24"/>
          <w:szCs w:val="24"/>
        </w:rPr>
        <w:t xml:space="preserve"> Kings 8:60; Psalms 83:18; 86:10; 1</w:t>
      </w:r>
      <w:r w:rsidRPr="0041523B">
        <w:rPr>
          <w:sz w:val="24"/>
          <w:szCs w:val="24"/>
          <w:vertAlign w:val="superscript"/>
        </w:rPr>
        <w:t>st</w:t>
      </w:r>
      <w:r w:rsidRPr="0041523B">
        <w:rPr>
          <w:sz w:val="24"/>
          <w:szCs w:val="24"/>
        </w:rPr>
        <w:t xml:space="preserve"> Corinthians 8:4-6; Ephesians 4:6 &amp; 1</w:t>
      </w:r>
      <w:r w:rsidRPr="0041523B">
        <w:rPr>
          <w:sz w:val="24"/>
          <w:szCs w:val="24"/>
          <w:vertAlign w:val="superscript"/>
        </w:rPr>
        <w:t>st</w:t>
      </w:r>
      <w:r w:rsidRPr="0041523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41523B">
        <w:rPr>
          <w:sz w:val="24"/>
          <w:szCs w:val="24"/>
          <w:vertAlign w:val="superscript"/>
        </w:rPr>
        <w:t>nd</w:t>
      </w:r>
      <w:r w:rsidRPr="0041523B">
        <w:rPr>
          <w:sz w:val="24"/>
          <w:szCs w:val="24"/>
        </w:rPr>
        <w:t xml:space="preserve"> Samuel 7:22 &amp; 1</w:t>
      </w:r>
      <w:r w:rsidRPr="0041523B">
        <w:rPr>
          <w:sz w:val="24"/>
          <w:szCs w:val="24"/>
          <w:vertAlign w:val="superscript"/>
        </w:rPr>
        <w:t>st</w:t>
      </w:r>
      <w:r w:rsidRPr="0041523B">
        <w:rPr>
          <w:sz w:val="24"/>
          <w:szCs w:val="24"/>
        </w:rPr>
        <w:t xml:space="preserve"> Chronicles 29:11. In His Ability to Save is in Deuteronomy 33:26; Isaiah 45:20-22 &amp; Jeremiah 10:5-6. In His </w:t>
      </w:r>
      <w:r w:rsidRPr="0041523B">
        <w:rPr>
          <w:sz w:val="24"/>
          <w:szCs w:val="24"/>
        </w:rPr>
        <w:lastRenderedPageBreak/>
        <w:t>Covenant of Omni-Benevolence is in 1</w:t>
      </w:r>
      <w:r w:rsidRPr="0041523B">
        <w:rPr>
          <w:sz w:val="24"/>
          <w:szCs w:val="24"/>
          <w:vertAlign w:val="superscript"/>
        </w:rPr>
        <w:t>st</w:t>
      </w:r>
      <w:r w:rsidRPr="0041523B">
        <w:rPr>
          <w:sz w:val="24"/>
          <w:szCs w:val="24"/>
        </w:rPr>
        <w:t xml:space="preserve"> Kings 8:23; 2</w:t>
      </w:r>
      <w:r w:rsidRPr="0041523B">
        <w:rPr>
          <w:sz w:val="24"/>
          <w:szCs w:val="24"/>
          <w:vertAlign w:val="superscript"/>
        </w:rPr>
        <w:t>nd</w:t>
      </w:r>
      <w:r w:rsidRPr="0041523B">
        <w:rPr>
          <w:sz w:val="24"/>
          <w:szCs w:val="24"/>
        </w:rPr>
        <w:t xml:space="preserve"> Samuel 7:22-23 &amp; 1</w:t>
      </w:r>
      <w:r w:rsidRPr="0041523B">
        <w:rPr>
          <w:sz w:val="24"/>
          <w:szCs w:val="24"/>
          <w:vertAlign w:val="superscript"/>
        </w:rPr>
        <w:t>st</w:t>
      </w:r>
      <w:r w:rsidRPr="0041523B">
        <w:rPr>
          <w:sz w:val="24"/>
          <w:szCs w:val="24"/>
        </w:rPr>
        <w:t xml:space="preserve"> Chronicles 17:20-21. In His Sovereignty is in Zechariah 14:9; Deuteronomy 4:39; 1</w:t>
      </w:r>
      <w:r w:rsidRPr="0041523B">
        <w:rPr>
          <w:sz w:val="24"/>
          <w:szCs w:val="24"/>
          <w:vertAlign w:val="superscript"/>
        </w:rPr>
        <w:t>st</w:t>
      </w:r>
      <w:r w:rsidRPr="0041523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1523B">
        <w:rPr>
          <w:sz w:val="24"/>
          <w:szCs w:val="24"/>
          <w:vertAlign w:val="superscript"/>
        </w:rPr>
        <w:t>nd</w:t>
      </w:r>
      <w:r w:rsidRPr="0041523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248CB" w:rsidRPr="0041523B" w:rsidRDefault="00C248CB" w:rsidP="00C248CB">
      <w:pPr>
        <w:jc w:val="center"/>
        <w:rPr>
          <w:sz w:val="24"/>
          <w:szCs w:val="24"/>
        </w:rPr>
      </w:pPr>
      <w:r w:rsidRPr="0041523B">
        <w:rPr>
          <w:sz w:val="24"/>
          <w:szCs w:val="24"/>
        </w:rPr>
        <w:t>The Father Stephen’s Supreme Glory &amp; Supreme Majesty</w:t>
      </w:r>
    </w:p>
    <w:p w:rsidR="00C248CB" w:rsidRPr="0041523B" w:rsidRDefault="00C248CB" w:rsidP="00C248CB">
      <w:pPr>
        <w:spacing w:line="480" w:lineRule="auto"/>
        <w:jc w:val="both"/>
        <w:rPr>
          <w:sz w:val="24"/>
          <w:szCs w:val="24"/>
        </w:rPr>
      </w:pPr>
      <w:r w:rsidRPr="0041523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1523B">
        <w:rPr>
          <w:sz w:val="24"/>
          <w:szCs w:val="24"/>
          <w:vertAlign w:val="superscript"/>
        </w:rPr>
        <w:t>nd</w:t>
      </w:r>
      <w:r w:rsidRPr="0041523B">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41523B">
        <w:rPr>
          <w:sz w:val="24"/>
          <w:szCs w:val="24"/>
          <w:vertAlign w:val="superscript"/>
        </w:rPr>
        <w:t>nd</w:t>
      </w:r>
      <w:r w:rsidRPr="0041523B">
        <w:rPr>
          <w:sz w:val="24"/>
          <w:szCs w:val="24"/>
        </w:rPr>
        <w:t xml:space="preserve"> Chronicles 5:13-14; 7:1-3; Ezekiel 8:4; 9:3; </w:t>
      </w:r>
      <w:r w:rsidRPr="0041523B">
        <w:rPr>
          <w:sz w:val="24"/>
          <w:szCs w:val="24"/>
        </w:rPr>
        <w:lastRenderedPageBreak/>
        <w:t>10:19; 43:1-5; 1</w:t>
      </w:r>
      <w:r w:rsidRPr="0041523B">
        <w:rPr>
          <w:sz w:val="24"/>
          <w:szCs w:val="24"/>
          <w:vertAlign w:val="superscript"/>
        </w:rPr>
        <w:t>st</w:t>
      </w:r>
      <w:r w:rsidRPr="0041523B">
        <w:rPr>
          <w:sz w:val="24"/>
          <w:szCs w:val="24"/>
        </w:rPr>
        <w:t xml:space="preserve"> Kings 8:10-11; Exodus 40:34-35 &amp; Revelation 15:8. The Father Stephen’s Glory that is revealed: In His Son Jesus Christ is in Hebrews 1:3; Isaiah 49:3; John 1:14; 13:31-32; 17:5; 2</w:t>
      </w:r>
      <w:r w:rsidRPr="0041523B">
        <w:rPr>
          <w:sz w:val="24"/>
          <w:szCs w:val="24"/>
          <w:vertAlign w:val="superscript"/>
        </w:rPr>
        <w:t>nd</w:t>
      </w:r>
      <w:r w:rsidRPr="0041523B">
        <w:rPr>
          <w:sz w:val="24"/>
          <w:szCs w:val="24"/>
        </w:rPr>
        <w:t xml:space="preserve"> Corinthians 4:6 &amp; 2</w:t>
      </w:r>
      <w:r w:rsidRPr="0041523B">
        <w:rPr>
          <w:sz w:val="24"/>
          <w:szCs w:val="24"/>
          <w:vertAlign w:val="superscript"/>
        </w:rPr>
        <w:t>nd</w:t>
      </w:r>
      <w:r w:rsidRPr="0041523B">
        <w:rPr>
          <w:sz w:val="24"/>
          <w:szCs w:val="24"/>
        </w:rPr>
        <w:t xml:space="preserve"> Peter 1:17. In His People is in Colossians 1:27; Isaiah 60:19-21; 62:3; 2</w:t>
      </w:r>
      <w:r w:rsidRPr="0041523B">
        <w:rPr>
          <w:sz w:val="24"/>
          <w:szCs w:val="24"/>
          <w:vertAlign w:val="superscript"/>
        </w:rPr>
        <w:t>nd</w:t>
      </w:r>
      <w:r w:rsidRPr="0041523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1523B">
        <w:rPr>
          <w:sz w:val="24"/>
          <w:szCs w:val="24"/>
          <w:vertAlign w:val="superscript"/>
        </w:rPr>
        <w:t>st</w:t>
      </w:r>
      <w:r w:rsidRPr="0041523B">
        <w:rPr>
          <w:sz w:val="24"/>
          <w:szCs w:val="24"/>
        </w:rPr>
        <w:t xml:space="preserve"> Peter 5:10. In His Divine Name is in Nehemiah 9:5; Deuteronomy 28:58; 1</w:t>
      </w:r>
      <w:r w:rsidRPr="0041523B">
        <w:rPr>
          <w:sz w:val="24"/>
          <w:szCs w:val="24"/>
          <w:vertAlign w:val="superscript"/>
        </w:rPr>
        <w:t>st</w:t>
      </w:r>
      <w:r w:rsidRPr="0041523B">
        <w:rPr>
          <w:sz w:val="24"/>
          <w:szCs w:val="24"/>
        </w:rPr>
        <w:t xml:space="preserve"> Chronicles 29:13 &amp; Psalms 8:1; 79:9. In His Divine Works is in Psalms 19:1; 111:3; Isaiah 12:5; 35:2 &amp; John 11:40-44; 17:4. In His Supreme Kingdom of Lordship is in Psalms 145:11-12; 1</w:t>
      </w:r>
      <w:r w:rsidRPr="0041523B">
        <w:rPr>
          <w:sz w:val="24"/>
          <w:szCs w:val="24"/>
          <w:vertAlign w:val="superscript"/>
        </w:rPr>
        <w:t>st</w:t>
      </w:r>
      <w:r w:rsidRPr="0041523B">
        <w:rPr>
          <w:sz w:val="24"/>
          <w:szCs w:val="24"/>
        </w:rPr>
        <w:t xml:space="preserve"> Chronicles 29:11; Matthew 6:13 &amp; 1</w:t>
      </w:r>
      <w:r w:rsidRPr="0041523B">
        <w:rPr>
          <w:sz w:val="24"/>
          <w:szCs w:val="24"/>
          <w:vertAlign w:val="superscript"/>
        </w:rPr>
        <w:t>st</w:t>
      </w:r>
      <w:r w:rsidRPr="0041523B">
        <w:rPr>
          <w:sz w:val="24"/>
          <w:szCs w:val="24"/>
        </w:rPr>
        <w:t xml:space="preserve"> Thessalonians 2:12. The Father Stephen’s Glory cannot be fully seen by any of His Creations is in 1</w:t>
      </w:r>
      <w:r w:rsidRPr="0041523B">
        <w:rPr>
          <w:sz w:val="24"/>
          <w:szCs w:val="24"/>
          <w:vertAlign w:val="superscript"/>
        </w:rPr>
        <w:t>st</w:t>
      </w:r>
      <w:r w:rsidRPr="0041523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248CB" w:rsidRPr="0041523B" w:rsidRDefault="00C248CB" w:rsidP="00C248CB">
      <w:pPr>
        <w:spacing w:line="480" w:lineRule="auto"/>
        <w:jc w:val="both"/>
        <w:rPr>
          <w:sz w:val="24"/>
          <w:szCs w:val="24"/>
        </w:rPr>
      </w:pPr>
      <w:r w:rsidRPr="0041523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1523B">
        <w:rPr>
          <w:sz w:val="24"/>
          <w:szCs w:val="24"/>
          <w:vertAlign w:val="superscript"/>
        </w:rPr>
        <w:t>st</w:t>
      </w:r>
      <w:r w:rsidRPr="0041523B">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41523B">
        <w:rPr>
          <w:sz w:val="24"/>
          <w:szCs w:val="24"/>
        </w:rPr>
        <w:lastRenderedPageBreak/>
        <w:t>diminished after the fall is in Romans 3:23; 5:12; Genesis 5:3 &amp; Ecclesiastes 7:29. The imperfect nature of Human Glory is in 1</w:t>
      </w:r>
      <w:r w:rsidRPr="0041523B">
        <w:rPr>
          <w:sz w:val="24"/>
          <w:szCs w:val="24"/>
          <w:vertAlign w:val="superscript"/>
        </w:rPr>
        <w:t>st</w:t>
      </w:r>
      <w:r w:rsidRPr="0041523B">
        <w:rPr>
          <w:sz w:val="24"/>
          <w:szCs w:val="24"/>
        </w:rPr>
        <w:t xml:space="preserve"> Peter 1:24-25; Isaiah 49:10-11, 16-17, 103:15 &amp; 2</w:t>
      </w:r>
      <w:r w:rsidRPr="0041523B">
        <w:rPr>
          <w:sz w:val="24"/>
          <w:szCs w:val="24"/>
          <w:vertAlign w:val="superscript"/>
        </w:rPr>
        <w:t>nd</w:t>
      </w:r>
      <w:r w:rsidRPr="0041523B">
        <w:rPr>
          <w:sz w:val="24"/>
          <w:szCs w:val="24"/>
        </w:rPr>
        <w:t xml:space="preserve"> Corinthians 3:7-8, 10, 13. Human Glory is given and taken by the Father Stephen is in Psalms 82:6-7; Exodus 9:16; 1</w:t>
      </w:r>
      <w:r w:rsidRPr="0041523B">
        <w:rPr>
          <w:sz w:val="24"/>
          <w:szCs w:val="24"/>
          <w:vertAlign w:val="superscript"/>
        </w:rPr>
        <w:t>st</w:t>
      </w:r>
      <w:r w:rsidRPr="0041523B">
        <w:rPr>
          <w:sz w:val="24"/>
          <w:szCs w:val="24"/>
        </w:rPr>
        <w:t xml:space="preserve"> Kings 3:13; 2</w:t>
      </w:r>
      <w:r w:rsidRPr="0041523B">
        <w:rPr>
          <w:sz w:val="24"/>
          <w:szCs w:val="24"/>
          <w:vertAlign w:val="superscript"/>
        </w:rPr>
        <w:t>nd</w:t>
      </w:r>
      <w:r w:rsidRPr="0041523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1523B">
        <w:rPr>
          <w:sz w:val="24"/>
          <w:szCs w:val="24"/>
          <w:vertAlign w:val="superscript"/>
        </w:rPr>
        <w:t>nd</w:t>
      </w:r>
      <w:r w:rsidRPr="0041523B">
        <w:rPr>
          <w:sz w:val="24"/>
          <w:szCs w:val="24"/>
        </w:rPr>
        <w:t xml:space="preserve"> Timothy 4:10; 1</w:t>
      </w:r>
      <w:r w:rsidRPr="0041523B">
        <w:rPr>
          <w:sz w:val="24"/>
          <w:szCs w:val="24"/>
          <w:vertAlign w:val="superscript"/>
        </w:rPr>
        <w:t>st</w:t>
      </w:r>
      <w:r w:rsidRPr="0041523B">
        <w:rPr>
          <w:sz w:val="24"/>
          <w:szCs w:val="24"/>
        </w:rPr>
        <w:t xml:space="preserve"> John 2:15 &amp; Luke 4:5-7. </w:t>
      </w:r>
    </w:p>
    <w:p w:rsidR="00C248CB" w:rsidRPr="0041523B" w:rsidRDefault="00C248CB" w:rsidP="00C248CB">
      <w:pPr>
        <w:spacing w:line="480" w:lineRule="auto"/>
        <w:jc w:val="both"/>
        <w:rPr>
          <w:sz w:val="24"/>
          <w:szCs w:val="24"/>
        </w:rPr>
      </w:pPr>
      <w:r w:rsidRPr="0041523B">
        <w:rPr>
          <w:sz w:val="24"/>
          <w:szCs w:val="24"/>
        </w:rPr>
        <w:t>The Uniqueness of the Father Stephen’s Glory is in Job 40:9-10; Exodus 15:11; 1</w:t>
      </w:r>
      <w:r w:rsidRPr="0041523B">
        <w:rPr>
          <w:sz w:val="24"/>
          <w:szCs w:val="24"/>
          <w:vertAlign w:val="superscript"/>
        </w:rPr>
        <w:t>st</w:t>
      </w:r>
      <w:r w:rsidRPr="0041523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1523B">
        <w:rPr>
          <w:sz w:val="24"/>
          <w:szCs w:val="24"/>
          <w:vertAlign w:val="superscript"/>
        </w:rPr>
        <w:t>st</w:t>
      </w:r>
      <w:r w:rsidRPr="0041523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1523B">
        <w:rPr>
          <w:sz w:val="24"/>
          <w:szCs w:val="24"/>
          <w:vertAlign w:val="superscript"/>
        </w:rPr>
        <w:t>st</w:t>
      </w:r>
      <w:r w:rsidRPr="0041523B">
        <w:rPr>
          <w:sz w:val="24"/>
          <w:szCs w:val="24"/>
        </w:rPr>
        <w:t xml:space="preserve"> Corinthians 15:47-49 &amp; Colossians 3:10. The Spiritual Glory is divinely given by the Father Stephen is in John 17:22; Psalms 84:11 &amp; 2</w:t>
      </w:r>
      <w:r w:rsidRPr="0041523B">
        <w:rPr>
          <w:sz w:val="24"/>
          <w:szCs w:val="24"/>
          <w:vertAlign w:val="superscript"/>
        </w:rPr>
        <w:t>nd</w:t>
      </w:r>
      <w:r w:rsidRPr="0041523B">
        <w:rPr>
          <w:sz w:val="24"/>
          <w:szCs w:val="24"/>
        </w:rPr>
        <w:t xml:space="preserve"> Corinthians 3:18. The Glorification when His Son Jesus Christ returns is in Colossians 3:4; Romans 8:18; Philippians 3:21; 1</w:t>
      </w:r>
      <w:r w:rsidRPr="0041523B">
        <w:rPr>
          <w:sz w:val="24"/>
          <w:szCs w:val="24"/>
          <w:vertAlign w:val="superscript"/>
        </w:rPr>
        <w:t>st</w:t>
      </w:r>
      <w:r w:rsidRPr="0041523B">
        <w:rPr>
          <w:sz w:val="24"/>
          <w:szCs w:val="24"/>
        </w:rPr>
        <w:t xml:space="preserve"> Thessalonians 2:20 &amp; 1</w:t>
      </w:r>
      <w:r w:rsidRPr="0041523B">
        <w:rPr>
          <w:sz w:val="24"/>
          <w:szCs w:val="24"/>
          <w:vertAlign w:val="superscript"/>
        </w:rPr>
        <w:t>st</w:t>
      </w:r>
      <w:r w:rsidRPr="0041523B">
        <w:rPr>
          <w:sz w:val="24"/>
          <w:szCs w:val="24"/>
        </w:rPr>
        <w:t xml:space="preserve"> John 3:2.    </w:t>
      </w:r>
    </w:p>
    <w:p w:rsidR="00C248CB" w:rsidRPr="0041523B" w:rsidRDefault="00C248CB" w:rsidP="00C248CB">
      <w:pPr>
        <w:spacing w:line="480" w:lineRule="auto"/>
        <w:jc w:val="both"/>
        <w:rPr>
          <w:sz w:val="24"/>
          <w:szCs w:val="24"/>
        </w:rPr>
      </w:pPr>
      <w:r w:rsidRPr="0041523B">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41523B">
        <w:rPr>
          <w:sz w:val="24"/>
          <w:szCs w:val="24"/>
        </w:rPr>
        <w:lastRenderedPageBreak/>
        <w:t>Stephen’s Glory: The Father Stephen’s Glory is reflected in His Son Jesus Christ is in Hebrews 3:1; John 12:41; 13:32; Isaiah 6:3 &amp; 2</w:t>
      </w:r>
      <w:r w:rsidRPr="0041523B">
        <w:rPr>
          <w:sz w:val="24"/>
          <w:szCs w:val="24"/>
          <w:vertAlign w:val="superscript"/>
        </w:rPr>
        <w:t>nd</w:t>
      </w:r>
      <w:r w:rsidRPr="0041523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1523B">
        <w:rPr>
          <w:sz w:val="24"/>
          <w:szCs w:val="24"/>
          <w:vertAlign w:val="superscript"/>
        </w:rPr>
        <w:t>nd</w:t>
      </w:r>
      <w:r w:rsidRPr="0041523B">
        <w:rPr>
          <w:sz w:val="24"/>
          <w:szCs w:val="24"/>
        </w:rPr>
        <w:t xml:space="preserve"> Peter 1:17; Luke 9:28-32 &amp; Acts 9:3; 22:6; 26:13. In His Death &amp; His Resurrection is in John 7:39; 12:16, 23; 1</w:t>
      </w:r>
      <w:r w:rsidRPr="0041523B">
        <w:rPr>
          <w:sz w:val="24"/>
          <w:szCs w:val="24"/>
          <w:vertAlign w:val="superscript"/>
        </w:rPr>
        <w:t>st</w:t>
      </w:r>
      <w:r w:rsidRPr="0041523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1523B">
        <w:rPr>
          <w:sz w:val="24"/>
          <w:szCs w:val="24"/>
          <w:vertAlign w:val="superscript"/>
        </w:rPr>
        <w:t>nd</w:t>
      </w:r>
      <w:r w:rsidRPr="0041523B">
        <w:rPr>
          <w:sz w:val="24"/>
          <w:szCs w:val="24"/>
        </w:rPr>
        <w:t xml:space="preserve"> Peter 3:18 &amp; Revelation 1:6; 5:11-12; 7:9-12. The Lord Jesus Christ’s Glory is shared by all Believers: As they become like Him is in 2</w:t>
      </w:r>
      <w:r w:rsidRPr="0041523B">
        <w:rPr>
          <w:sz w:val="24"/>
          <w:szCs w:val="24"/>
          <w:vertAlign w:val="superscript"/>
        </w:rPr>
        <w:t>nd</w:t>
      </w:r>
      <w:r w:rsidRPr="0041523B">
        <w:rPr>
          <w:sz w:val="24"/>
          <w:szCs w:val="24"/>
        </w:rPr>
        <w:t xml:space="preserve"> Corinthians 3:18; John 17:22 &amp; Colossians 1:27. At the end time is in 1</w:t>
      </w:r>
      <w:r w:rsidRPr="0041523B">
        <w:rPr>
          <w:sz w:val="24"/>
          <w:szCs w:val="24"/>
          <w:vertAlign w:val="superscript"/>
        </w:rPr>
        <w:t>st</w:t>
      </w:r>
      <w:r w:rsidRPr="0041523B">
        <w:rPr>
          <w:sz w:val="24"/>
          <w:szCs w:val="24"/>
        </w:rPr>
        <w:t xml:space="preserve"> Corinthians 15:49; Romans 8:17-18; Philippians 3:21 &amp; Colossians 3:4.  </w:t>
      </w:r>
    </w:p>
    <w:p w:rsidR="00C248CB" w:rsidRPr="0041523B" w:rsidRDefault="00C248CB" w:rsidP="00C248CB">
      <w:pPr>
        <w:spacing w:line="480" w:lineRule="auto"/>
        <w:jc w:val="both"/>
        <w:rPr>
          <w:sz w:val="24"/>
          <w:szCs w:val="24"/>
        </w:rPr>
      </w:pPr>
      <w:r w:rsidRPr="0041523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1523B">
        <w:rPr>
          <w:sz w:val="24"/>
          <w:szCs w:val="24"/>
          <w:vertAlign w:val="superscript"/>
        </w:rPr>
        <w:t>st</w:t>
      </w:r>
      <w:r w:rsidRPr="0041523B">
        <w:rPr>
          <w:sz w:val="24"/>
          <w:szCs w:val="24"/>
        </w:rPr>
        <w:t xml:space="preserve"> Samuel 15:29 &amp; Psalms 24:10. The Majesty belongs to the Father Stephen is in 1</w:t>
      </w:r>
      <w:r w:rsidRPr="0041523B">
        <w:rPr>
          <w:sz w:val="24"/>
          <w:szCs w:val="24"/>
          <w:vertAlign w:val="superscript"/>
        </w:rPr>
        <w:t>st</w:t>
      </w:r>
      <w:r w:rsidRPr="0041523B">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41523B">
        <w:rPr>
          <w:sz w:val="24"/>
          <w:szCs w:val="24"/>
          <w:vertAlign w:val="superscript"/>
        </w:rPr>
        <w:t>nd</w:t>
      </w:r>
      <w:r w:rsidRPr="0041523B">
        <w:rPr>
          <w:sz w:val="24"/>
          <w:szCs w:val="24"/>
        </w:rPr>
        <w:t xml:space="preserve"> Chronicles 20:6; Psalms 111:3 &amp; Luke 9:43. The Father Stephen’s Name is Majestic is in Psalms 8:1, 9. The Father Stephen’s Voice is Majestic is in </w:t>
      </w:r>
      <w:r w:rsidRPr="0041523B">
        <w:rPr>
          <w:sz w:val="24"/>
          <w:szCs w:val="24"/>
        </w:rPr>
        <w:lastRenderedPageBreak/>
        <w:t>Psalms 29:4; John 37:4 &amp; Isaiah 30:30. The Father Stephen’s Presence is Majestic is in 1</w:t>
      </w:r>
      <w:r w:rsidRPr="0041523B">
        <w:rPr>
          <w:sz w:val="24"/>
          <w:szCs w:val="24"/>
          <w:vertAlign w:val="superscript"/>
        </w:rPr>
        <w:t>st</w:t>
      </w:r>
      <w:r w:rsidRPr="0041523B">
        <w:rPr>
          <w:sz w:val="24"/>
          <w:szCs w:val="24"/>
        </w:rPr>
        <w:t xml:space="preserve"> Chronicles 16:27; Psalms 96:6; 2</w:t>
      </w:r>
      <w:r w:rsidRPr="0041523B">
        <w:rPr>
          <w:sz w:val="24"/>
          <w:szCs w:val="24"/>
          <w:vertAlign w:val="superscript"/>
        </w:rPr>
        <w:t>nd</w:t>
      </w:r>
      <w:r w:rsidRPr="0041523B">
        <w:rPr>
          <w:sz w:val="24"/>
          <w:szCs w:val="24"/>
        </w:rPr>
        <w:t xml:space="preserve"> Thessalonians 1:9 &amp; 2</w:t>
      </w:r>
      <w:r w:rsidRPr="0041523B">
        <w:rPr>
          <w:sz w:val="24"/>
          <w:szCs w:val="24"/>
          <w:vertAlign w:val="superscript"/>
        </w:rPr>
        <w:t>nd</w:t>
      </w:r>
      <w:r w:rsidRPr="0041523B">
        <w:rPr>
          <w:sz w:val="24"/>
          <w:szCs w:val="24"/>
        </w:rPr>
        <w:t xml:space="preserve"> Peter 1:17. The Risen Christ shares in the Father Stephen’s Majesty are in 2</w:t>
      </w:r>
      <w:r w:rsidRPr="0041523B">
        <w:rPr>
          <w:sz w:val="24"/>
          <w:szCs w:val="24"/>
          <w:vertAlign w:val="superscript"/>
        </w:rPr>
        <w:t>nd</w:t>
      </w:r>
      <w:r w:rsidRPr="0041523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1523B">
        <w:rPr>
          <w:sz w:val="24"/>
          <w:szCs w:val="24"/>
          <w:vertAlign w:val="superscript"/>
        </w:rPr>
        <w:t>st</w:t>
      </w:r>
      <w:r w:rsidRPr="0041523B">
        <w:rPr>
          <w:sz w:val="24"/>
          <w:szCs w:val="24"/>
        </w:rPr>
        <w:t xml:space="preserve"> Chronicles 16:29; Psalms 92:1-8; 93:1; 95:3-6 &amp; Luke 1:46.      </w:t>
      </w:r>
    </w:p>
    <w:p w:rsidR="00C248CB" w:rsidRPr="0041523B" w:rsidRDefault="00C248CB" w:rsidP="00C248CB">
      <w:pPr>
        <w:spacing w:line="480" w:lineRule="auto"/>
        <w:jc w:val="both"/>
        <w:rPr>
          <w:sz w:val="24"/>
          <w:szCs w:val="24"/>
        </w:rPr>
      </w:pPr>
      <w:r w:rsidRPr="0041523B">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1523B">
        <w:rPr>
          <w:sz w:val="24"/>
          <w:szCs w:val="24"/>
          <w:vertAlign w:val="superscript"/>
        </w:rPr>
        <w:t>nd</w:t>
      </w:r>
      <w:r w:rsidRPr="0041523B">
        <w:rPr>
          <w:sz w:val="24"/>
          <w:szCs w:val="24"/>
        </w:rPr>
        <w:t xml:space="preserve"> Corinthians 8:9. The Lord Jesus Christ’s Majesty is seen in His Earthly Ministry: At the transfiguration is in 2</w:t>
      </w:r>
      <w:r w:rsidRPr="0041523B">
        <w:rPr>
          <w:sz w:val="24"/>
          <w:szCs w:val="24"/>
          <w:vertAlign w:val="superscript"/>
        </w:rPr>
        <w:t>nd</w:t>
      </w:r>
      <w:r w:rsidRPr="0041523B">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41523B">
        <w:rPr>
          <w:sz w:val="24"/>
          <w:szCs w:val="24"/>
          <w:vertAlign w:val="superscript"/>
        </w:rPr>
        <w:t>st</w:t>
      </w:r>
      <w:r w:rsidRPr="0041523B">
        <w:rPr>
          <w:sz w:val="24"/>
          <w:szCs w:val="24"/>
        </w:rPr>
        <w:t xml:space="preserve"> Peter 3:22 &amp; Acts 5:31. A Vision of the Glorified Christ in His Majesty is in Revelation 1:13-16; 5:6-8; 14:14. The Lord Jesus Christ is Majestic in His absolute </w:t>
      </w:r>
      <w:r w:rsidRPr="0041523B">
        <w:rPr>
          <w:sz w:val="24"/>
          <w:szCs w:val="24"/>
        </w:rPr>
        <w:lastRenderedPageBreak/>
        <w:t>Pre-eminence is in Colossians 1:18; Daniel 7:13-14; 1</w:t>
      </w:r>
      <w:r w:rsidRPr="0041523B">
        <w:rPr>
          <w:sz w:val="24"/>
          <w:szCs w:val="24"/>
          <w:vertAlign w:val="superscript"/>
        </w:rPr>
        <w:t>st</w:t>
      </w:r>
      <w:r w:rsidRPr="0041523B">
        <w:rPr>
          <w:sz w:val="24"/>
          <w:szCs w:val="24"/>
        </w:rPr>
        <w:t xml:space="preserve"> Corinthians 15:24-28; Philippians 2:10-11; Revelation 19:16 &amp; Acts 2:36. The Lord Jesus Christ’s Majesty is shown by His authority as Judge of all Men is in Matthew 25:31; 2</w:t>
      </w:r>
      <w:r w:rsidRPr="0041523B">
        <w:rPr>
          <w:sz w:val="24"/>
          <w:szCs w:val="24"/>
          <w:vertAlign w:val="superscript"/>
        </w:rPr>
        <w:t>nd</w:t>
      </w:r>
      <w:r w:rsidRPr="0041523B">
        <w:rPr>
          <w:sz w:val="24"/>
          <w:szCs w:val="24"/>
        </w:rPr>
        <w:t xml:space="preserve"> Timothy 4:1 &amp; Acts 17:31. All Humanity will see the Lord Jesus Christ’s Majesty is in Matthew 24:30; 26:64; Mark 13:26; 14:62; 2</w:t>
      </w:r>
      <w:r w:rsidRPr="0041523B">
        <w:rPr>
          <w:sz w:val="24"/>
          <w:szCs w:val="24"/>
          <w:vertAlign w:val="superscript"/>
        </w:rPr>
        <w:t>nd</w:t>
      </w:r>
      <w:r w:rsidRPr="0041523B">
        <w:rPr>
          <w:sz w:val="24"/>
          <w:szCs w:val="24"/>
        </w:rPr>
        <w:t xml:space="preserve"> Thessalonians 1:7-10; Revelation 1:7; 5:13; 6:15-17; 7:8-10 &amp; Luke 21:27.  </w:t>
      </w:r>
    </w:p>
    <w:p w:rsidR="00152E00" w:rsidRPr="0041523B" w:rsidRDefault="00D63854" w:rsidP="00D63854">
      <w:pPr>
        <w:spacing w:line="480" w:lineRule="auto"/>
        <w:jc w:val="both"/>
        <w:rPr>
          <w:sz w:val="24"/>
          <w:szCs w:val="24"/>
        </w:rPr>
      </w:pPr>
      <w:r w:rsidRPr="0041523B">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8A3053" w:rsidRPr="0041523B">
        <w:rPr>
          <w:sz w:val="24"/>
          <w:szCs w:val="24"/>
        </w:rPr>
        <w:t>Deuteronomy 32:6; 2</w:t>
      </w:r>
      <w:r w:rsidR="008A3053" w:rsidRPr="0041523B">
        <w:rPr>
          <w:sz w:val="24"/>
          <w:szCs w:val="24"/>
          <w:vertAlign w:val="superscript"/>
        </w:rPr>
        <w:t>nd</w:t>
      </w:r>
      <w:r w:rsidR="008A3053" w:rsidRPr="0041523B">
        <w:rPr>
          <w:sz w:val="24"/>
          <w:szCs w:val="24"/>
        </w:rPr>
        <w:t xml:space="preserve"> Peter 2:1; </w:t>
      </w:r>
      <w:r w:rsidRPr="0041523B">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or the Lord Jehovah the supposed Creator of the Entire Earths or the Lord Victor the supposed Creator of the Entire </w:t>
      </w:r>
      <w:r w:rsidRPr="0041523B">
        <w:rPr>
          <w:sz w:val="24"/>
          <w:szCs w:val="24"/>
        </w:rPr>
        <w:lastRenderedPageBreak/>
        <w:t>Heavens or the Lady Victoria the supposed Female Creator because His Eternal Witness is in Eternal Lordship &amp; He never agrees with the Sexual Eros Love Apostasy Corruption in This World through lust in 1</w:t>
      </w:r>
      <w:r w:rsidRPr="0041523B">
        <w:rPr>
          <w:sz w:val="24"/>
          <w:szCs w:val="24"/>
          <w:vertAlign w:val="superscript"/>
        </w:rPr>
        <w:t>st</w:t>
      </w:r>
      <w:r w:rsidRPr="0041523B">
        <w:rPr>
          <w:sz w:val="24"/>
          <w:szCs w:val="24"/>
        </w:rPr>
        <w:t xml:space="preserve"> John 5:6-13; 2</w:t>
      </w:r>
      <w:r w:rsidRPr="0041523B">
        <w:rPr>
          <w:sz w:val="24"/>
          <w:szCs w:val="24"/>
          <w:vertAlign w:val="superscript"/>
        </w:rPr>
        <w:t>nd</w:t>
      </w:r>
      <w:r w:rsidRPr="0041523B">
        <w:rPr>
          <w:sz w:val="24"/>
          <w:szCs w:val="24"/>
        </w:rPr>
        <w:t xml:space="preserve"> Corinthians 2:17 &amp; 2</w:t>
      </w:r>
      <w:r w:rsidRPr="0041523B">
        <w:rPr>
          <w:sz w:val="24"/>
          <w:szCs w:val="24"/>
          <w:vertAlign w:val="superscript"/>
        </w:rPr>
        <w:t>nd</w:t>
      </w:r>
      <w:r w:rsidRPr="0041523B">
        <w:rPr>
          <w:sz w:val="24"/>
          <w:szCs w:val="24"/>
        </w:rPr>
        <w:t xml:space="preserve"> Peter 1:4. </w:t>
      </w:r>
    </w:p>
    <w:p w:rsidR="00CD66C3" w:rsidRPr="0041523B" w:rsidRDefault="00D63854" w:rsidP="00D63854">
      <w:pPr>
        <w:spacing w:line="480" w:lineRule="auto"/>
        <w:jc w:val="both"/>
        <w:rPr>
          <w:sz w:val="24"/>
          <w:szCs w:val="24"/>
        </w:rPr>
      </w:pPr>
      <w:r w:rsidRPr="0041523B">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1523B">
        <w:rPr>
          <w:sz w:val="24"/>
          <w:szCs w:val="24"/>
          <w:vertAlign w:val="superscript"/>
        </w:rPr>
        <w:t>st</w:t>
      </w:r>
      <w:r w:rsidRPr="0041523B">
        <w:rPr>
          <w:sz w:val="24"/>
          <w:szCs w:val="24"/>
        </w:rPr>
        <w:t xml:space="preserve"> Corinthians 8:4; 2</w:t>
      </w:r>
      <w:r w:rsidRPr="0041523B">
        <w:rPr>
          <w:sz w:val="24"/>
          <w:szCs w:val="24"/>
          <w:vertAlign w:val="superscript"/>
        </w:rPr>
        <w:t>nd</w:t>
      </w:r>
      <w:r w:rsidRPr="0041523B">
        <w:rPr>
          <w:sz w:val="24"/>
          <w:szCs w:val="24"/>
        </w:rPr>
        <w:t xml:space="preserve"> Kings 19:15; 23:25; Matthew 27:37-39; Luke 10:27 and Psalms 97:10. In 1</w:t>
      </w:r>
      <w:r w:rsidRPr="0041523B">
        <w:rPr>
          <w:sz w:val="24"/>
          <w:szCs w:val="24"/>
          <w:vertAlign w:val="superscript"/>
        </w:rPr>
        <w:t>st</w:t>
      </w:r>
      <w:r w:rsidRPr="0041523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1523B">
        <w:rPr>
          <w:sz w:val="24"/>
          <w:szCs w:val="24"/>
          <w:vertAlign w:val="superscript"/>
        </w:rPr>
        <w:t>st</w:t>
      </w:r>
      <w:r w:rsidRPr="0041523B">
        <w:rPr>
          <w:sz w:val="24"/>
          <w:szCs w:val="24"/>
        </w:rPr>
        <w:t xml:space="preserve"> Timothy 2:5 declares “For there is One God (Father Stephen), and there is One Mediator between God and Men, the Man Christ Jesus.” In Romans 3:30 says “God is One.” In 1</w:t>
      </w:r>
      <w:r w:rsidRPr="0041523B">
        <w:rPr>
          <w:sz w:val="24"/>
          <w:szCs w:val="24"/>
          <w:vertAlign w:val="superscript"/>
        </w:rPr>
        <w:t>st</w:t>
      </w:r>
      <w:r w:rsidRPr="0041523B">
        <w:rPr>
          <w:sz w:val="24"/>
          <w:szCs w:val="24"/>
        </w:rPr>
        <w:t xml:space="preserve"> Corinthians 8:6 says “yet for Us there is One God (Yahweh), the </w:t>
      </w:r>
      <w:r w:rsidRPr="0041523B">
        <w:rPr>
          <w:sz w:val="24"/>
          <w:szCs w:val="24"/>
        </w:rPr>
        <w:lastRenderedPageBreak/>
        <w:t xml:space="preserve">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63854" w:rsidRPr="0041523B" w:rsidRDefault="00D63854" w:rsidP="00D63854">
      <w:pPr>
        <w:spacing w:line="480" w:lineRule="auto"/>
        <w:jc w:val="both"/>
        <w:rPr>
          <w:sz w:val="24"/>
          <w:szCs w:val="24"/>
        </w:rPr>
      </w:pPr>
      <w:r w:rsidRPr="0041523B">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1523B">
        <w:rPr>
          <w:sz w:val="24"/>
          <w:szCs w:val="24"/>
          <w:vertAlign w:val="superscript"/>
        </w:rPr>
        <w:t>st</w:t>
      </w:r>
      <w:r w:rsidRPr="0041523B">
        <w:rPr>
          <w:sz w:val="24"/>
          <w:szCs w:val="24"/>
        </w:rPr>
        <w:t xml:space="preserve"> Corinthians 13:5 declares that He thinks no evil (Good God). In Romans 3:4 says “Let God be true (True God) but every man a liar.” Some scriptures of all Men as a liars apart from God is in Romans 3:23; 1</w:t>
      </w:r>
      <w:r w:rsidRPr="0041523B">
        <w:rPr>
          <w:sz w:val="24"/>
          <w:szCs w:val="24"/>
          <w:vertAlign w:val="superscript"/>
        </w:rPr>
        <w:t>st</w:t>
      </w:r>
      <w:r w:rsidRPr="0041523B">
        <w:rPr>
          <w:sz w:val="24"/>
          <w:szCs w:val="24"/>
        </w:rPr>
        <w:t xml:space="preserve"> John 1:8-10; 1</w:t>
      </w:r>
      <w:r w:rsidRPr="0041523B">
        <w:rPr>
          <w:sz w:val="24"/>
          <w:szCs w:val="24"/>
          <w:vertAlign w:val="superscript"/>
        </w:rPr>
        <w:t>st</w:t>
      </w:r>
      <w:r w:rsidRPr="0041523B">
        <w:rPr>
          <w:sz w:val="24"/>
          <w:szCs w:val="24"/>
        </w:rPr>
        <w:t xml:space="preserve"> Kings 8:46-53 &amp; Psalms 116:11. In James 1:13 states “Let no One say when He is tempted, ‘I am tempted by God,’ for God cannot be tempted by evil, nor does He Himself tempt (test) Anyone (Untempting God).” In 2</w:t>
      </w:r>
      <w:r w:rsidRPr="0041523B">
        <w:rPr>
          <w:sz w:val="24"/>
          <w:szCs w:val="24"/>
          <w:vertAlign w:val="superscript"/>
        </w:rPr>
        <w:t>nd</w:t>
      </w:r>
      <w:r w:rsidRPr="0041523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41523B">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D63854" w:rsidRPr="0041523B" w:rsidRDefault="00D63854" w:rsidP="00D63854">
      <w:pPr>
        <w:spacing w:line="480" w:lineRule="auto"/>
        <w:jc w:val="center"/>
        <w:rPr>
          <w:b/>
          <w:sz w:val="24"/>
          <w:szCs w:val="24"/>
        </w:rPr>
      </w:pPr>
      <w:r w:rsidRPr="0041523B">
        <w:rPr>
          <w:b/>
          <w:sz w:val="24"/>
          <w:szCs w:val="24"/>
        </w:rPr>
        <w:t>THE LORD YAHWEH THE SUPREME CREATOR OF THE FATHER STEPHEN OUR LORD</w:t>
      </w:r>
    </w:p>
    <w:p w:rsidR="00D63854" w:rsidRPr="0041523B" w:rsidRDefault="00D63854" w:rsidP="00D63854">
      <w:pPr>
        <w:spacing w:line="480" w:lineRule="auto"/>
        <w:jc w:val="both"/>
        <w:rPr>
          <w:sz w:val="24"/>
          <w:szCs w:val="24"/>
        </w:rPr>
      </w:pPr>
      <w:r w:rsidRPr="0041523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040C7B" w:rsidRPr="0041523B">
        <w:rPr>
          <w:sz w:val="24"/>
          <w:szCs w:val="24"/>
        </w:rPr>
        <w:t xml:space="preserve">Isaiah 43:10 &amp; </w:t>
      </w:r>
      <w:r w:rsidRPr="0041523B">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BF3D00" w:rsidRPr="0041523B">
        <w:rPr>
          <w:sz w:val="24"/>
          <w:szCs w:val="24"/>
        </w:rPr>
        <w:t>in</w:t>
      </w:r>
      <w:r w:rsidRPr="0041523B">
        <w:rPr>
          <w:sz w:val="24"/>
          <w:szCs w:val="24"/>
        </w:rPr>
        <w:t>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41523B">
        <w:rPr>
          <w:sz w:val="24"/>
          <w:szCs w:val="24"/>
        </w:rPr>
        <w:lastRenderedPageBreak/>
        <w:t xml:space="preserve">Supreme Money &amp; all Supreme Commission (Beginning) in Acts 17:23-31; Romans 1:20; 13:1-10 &amp; Proverbs 8:23 (RSV); 8:30 (NIV). </w:t>
      </w:r>
    </w:p>
    <w:p w:rsidR="00D63854" w:rsidRPr="0041523B" w:rsidRDefault="00D63854" w:rsidP="00D63854">
      <w:pPr>
        <w:spacing w:line="480" w:lineRule="auto"/>
        <w:jc w:val="center"/>
        <w:rPr>
          <w:b/>
          <w:sz w:val="24"/>
          <w:szCs w:val="24"/>
        </w:rPr>
      </w:pPr>
      <w:r w:rsidRPr="0041523B">
        <w:rPr>
          <w:b/>
          <w:sz w:val="24"/>
          <w:szCs w:val="24"/>
        </w:rPr>
        <w:t>THE FATHER STEPHEN OUR LORD THE AUTHORIZED GOOD POTTER CREATOR UNDER HIS LORD YAHWEH</w:t>
      </w:r>
    </w:p>
    <w:p w:rsidR="00D63854" w:rsidRPr="0041523B" w:rsidRDefault="00D63854" w:rsidP="00D63854">
      <w:pPr>
        <w:spacing w:line="480" w:lineRule="auto"/>
        <w:jc w:val="both"/>
        <w:rPr>
          <w:sz w:val="24"/>
          <w:szCs w:val="24"/>
        </w:rPr>
      </w:pPr>
      <w:r w:rsidRPr="0041523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1523B">
        <w:rPr>
          <w:sz w:val="24"/>
          <w:szCs w:val="24"/>
          <w:vertAlign w:val="superscript"/>
        </w:rPr>
        <w:t>st</w:t>
      </w:r>
      <w:r w:rsidRPr="0041523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E36EA9" w:rsidRPr="0041523B">
        <w:rPr>
          <w:sz w:val="24"/>
          <w:szCs w:val="24"/>
        </w:rPr>
        <w:t>The Father Stephen creates through His Son Jesus Christ or the Lady Mary is in 1</w:t>
      </w:r>
      <w:r w:rsidR="00E36EA9" w:rsidRPr="0041523B">
        <w:rPr>
          <w:sz w:val="24"/>
          <w:szCs w:val="24"/>
          <w:vertAlign w:val="superscript"/>
        </w:rPr>
        <w:t>st</w:t>
      </w:r>
      <w:r w:rsidR="00E36EA9" w:rsidRPr="0041523B">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41523B">
        <w:rPr>
          <w:sz w:val="24"/>
          <w:szCs w:val="24"/>
        </w:rPr>
        <w:t xml:space="preserve">The Father Stephen as the Potter Creator sustains the Created Order is in Isaiah 42:5; </w:t>
      </w:r>
      <w:r w:rsidRPr="0041523B">
        <w:rPr>
          <w:sz w:val="24"/>
          <w:szCs w:val="24"/>
        </w:rPr>
        <w:lastRenderedPageBreak/>
        <w:t>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1523B">
        <w:rPr>
          <w:sz w:val="24"/>
          <w:szCs w:val="24"/>
          <w:vertAlign w:val="superscript"/>
        </w:rPr>
        <w:t>nd</w:t>
      </w:r>
      <w:r w:rsidRPr="0041523B">
        <w:rPr>
          <w:sz w:val="24"/>
          <w:szCs w:val="24"/>
        </w:rPr>
        <w:t xml:space="preserve"> Corinthians 5:17; Romans 4:17; 6::4; 8:19-23 &amp; Galatians 6:15. The Father Stephen renews His Creation of Believing Creatures is in 2</w:t>
      </w:r>
      <w:r w:rsidRPr="0041523B">
        <w:rPr>
          <w:sz w:val="24"/>
          <w:szCs w:val="24"/>
          <w:vertAlign w:val="superscript"/>
        </w:rPr>
        <w:t>nd</w:t>
      </w:r>
      <w:r w:rsidRPr="0041523B">
        <w:rPr>
          <w:sz w:val="24"/>
          <w:szCs w:val="24"/>
        </w:rPr>
        <w:t xml:space="preserve"> Corinthians 4:16 &amp; Colossians 3:10. The Father Stephen will reveal a New Universe is in Revelation 21:1, 5 &amp; Isaiah 65:17. </w:t>
      </w:r>
    </w:p>
    <w:p w:rsidR="00D63854" w:rsidRPr="0041523B" w:rsidRDefault="00D63854" w:rsidP="00D63854">
      <w:pPr>
        <w:spacing w:line="480" w:lineRule="auto"/>
        <w:jc w:val="center"/>
        <w:rPr>
          <w:b/>
          <w:sz w:val="24"/>
          <w:szCs w:val="24"/>
        </w:rPr>
      </w:pPr>
      <w:r w:rsidRPr="0041523B">
        <w:rPr>
          <w:b/>
          <w:sz w:val="24"/>
          <w:szCs w:val="24"/>
        </w:rPr>
        <w:t>THE LORD JESUS CHRIST THE AUTHORIZED CREATOR AGENT UNDER HIS FATHER STEPHEN OUR LORD</w:t>
      </w:r>
    </w:p>
    <w:p w:rsidR="00D63854" w:rsidRPr="0041523B" w:rsidRDefault="00D63854" w:rsidP="00D63854">
      <w:pPr>
        <w:spacing w:line="480" w:lineRule="auto"/>
        <w:jc w:val="both"/>
        <w:rPr>
          <w:sz w:val="24"/>
          <w:szCs w:val="24"/>
        </w:rPr>
      </w:pPr>
      <w:r w:rsidRPr="0041523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1523B">
        <w:rPr>
          <w:b/>
          <w:sz w:val="24"/>
          <w:szCs w:val="24"/>
        </w:rPr>
        <w:t>Does the Son Jesus Our Lord fully know His Father Stephen Our Lord</w:t>
      </w:r>
      <w:r w:rsidRPr="0041523B">
        <w:rPr>
          <w:sz w:val="24"/>
          <w:szCs w:val="24"/>
        </w:rPr>
        <w:t>.” The Father Stephen’s Son Jesus as the Creator Agent: Jesus Christ’s Creation of the Present World: Jesus Christ created all things is in John 1:3, 10; Acts 3:15; 1</w:t>
      </w:r>
      <w:r w:rsidRPr="0041523B">
        <w:rPr>
          <w:sz w:val="24"/>
          <w:szCs w:val="24"/>
          <w:vertAlign w:val="superscript"/>
        </w:rPr>
        <w:t>st</w:t>
      </w:r>
      <w:r w:rsidRPr="0041523B">
        <w:rPr>
          <w:sz w:val="24"/>
          <w:szCs w:val="24"/>
        </w:rPr>
        <w:t xml:space="preserve"> Corinthians 8:6; Colossians 1:15-16 &amp; Hebrews 1:2. Jesus Christ sustains the created Universe is in Hebrews 1:3; 1</w:t>
      </w:r>
      <w:r w:rsidRPr="0041523B">
        <w:rPr>
          <w:sz w:val="24"/>
          <w:szCs w:val="24"/>
          <w:vertAlign w:val="superscript"/>
        </w:rPr>
        <w:t>st</w:t>
      </w:r>
      <w:r w:rsidRPr="0041523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1523B">
        <w:rPr>
          <w:sz w:val="24"/>
          <w:szCs w:val="24"/>
          <w:vertAlign w:val="superscript"/>
        </w:rPr>
        <w:t>nd</w:t>
      </w:r>
      <w:r w:rsidRPr="0041523B">
        <w:rPr>
          <w:sz w:val="24"/>
          <w:szCs w:val="24"/>
        </w:rPr>
        <w:t xml:space="preserve"> Corinthians 5:17; John 1:12-13; 3:5-6; Galatians 6:15 &amp; </w:t>
      </w:r>
      <w:r w:rsidRPr="0041523B">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41523B">
        <w:rPr>
          <w:sz w:val="24"/>
          <w:szCs w:val="24"/>
          <w:vertAlign w:val="superscript"/>
        </w:rPr>
        <w:t>nd</w:t>
      </w:r>
      <w:r w:rsidRPr="0041523B">
        <w:rPr>
          <w:sz w:val="24"/>
          <w:szCs w:val="24"/>
        </w:rPr>
        <w:t xml:space="preserve"> Peter 3:13; Isaiah 65:17; 66:22 &amp; Revelation 21:1, 4-5.    </w:t>
      </w:r>
    </w:p>
    <w:p w:rsidR="00747217" w:rsidRPr="0041523B" w:rsidRDefault="00CE6D03" w:rsidP="00A64A5C">
      <w:pPr>
        <w:spacing w:line="480" w:lineRule="auto"/>
        <w:jc w:val="both"/>
        <w:rPr>
          <w:sz w:val="24"/>
          <w:szCs w:val="24"/>
        </w:rPr>
      </w:pPr>
      <w:r w:rsidRPr="0041523B">
        <w:rPr>
          <w:sz w:val="24"/>
          <w:szCs w:val="24"/>
        </w:rPr>
        <w:t>There are two kinds of omniscience. First, is inherent omniscience which is the ability to know anything that one chooses to know and can be known by which the Lord does. Second, is total omniscience which to actually know everything that can be known by which the Lord does not do because in Titus 1:</w:t>
      </w:r>
      <w:r w:rsidR="008F26D4" w:rsidRPr="0041523B">
        <w:rPr>
          <w:sz w:val="24"/>
          <w:szCs w:val="24"/>
        </w:rPr>
        <w:t>1-3</w:t>
      </w:r>
      <w:r w:rsidRPr="0041523B">
        <w:rPr>
          <w:sz w:val="24"/>
          <w:szCs w:val="24"/>
        </w:rPr>
        <w:t xml:space="preserve"> He is called the “</w:t>
      </w:r>
      <w:r w:rsidRPr="0041523B">
        <w:rPr>
          <w:b/>
          <w:sz w:val="24"/>
          <w:szCs w:val="24"/>
        </w:rPr>
        <w:t>Unlying God</w:t>
      </w:r>
      <w:r w:rsidRPr="0041523B">
        <w:rPr>
          <w:sz w:val="24"/>
          <w:szCs w:val="24"/>
        </w:rPr>
        <w:t>”</w:t>
      </w:r>
      <w:r w:rsidR="006C4DC8" w:rsidRPr="0041523B">
        <w:rPr>
          <w:sz w:val="24"/>
          <w:szCs w:val="24"/>
        </w:rPr>
        <w:t>.</w:t>
      </w:r>
      <w:r w:rsidRPr="0041523B">
        <w:rPr>
          <w:sz w:val="24"/>
          <w:szCs w:val="24"/>
        </w:rPr>
        <w:t xml:space="preserve"> </w:t>
      </w:r>
      <w:r w:rsidR="006C4DC8" w:rsidRPr="0041523B">
        <w:rPr>
          <w:sz w:val="24"/>
          <w:szCs w:val="24"/>
        </w:rPr>
        <w:t>I</w:t>
      </w:r>
      <w:r w:rsidRPr="0041523B">
        <w:rPr>
          <w:sz w:val="24"/>
          <w:szCs w:val="24"/>
        </w:rPr>
        <w:t>n Romans 3:4 He never lies</w:t>
      </w:r>
      <w:r w:rsidR="006C4DC8" w:rsidRPr="0041523B">
        <w:rPr>
          <w:sz w:val="24"/>
          <w:szCs w:val="24"/>
        </w:rPr>
        <w:t>.</w:t>
      </w:r>
      <w:r w:rsidRPr="0041523B">
        <w:rPr>
          <w:sz w:val="24"/>
          <w:szCs w:val="24"/>
        </w:rPr>
        <w:t xml:space="preserve"> </w:t>
      </w:r>
      <w:r w:rsidR="00EE2E70" w:rsidRPr="0041523B">
        <w:rPr>
          <w:sz w:val="24"/>
          <w:szCs w:val="24"/>
        </w:rPr>
        <w:t xml:space="preserve">In Hebrews 6:18 He is impossible to lie. </w:t>
      </w:r>
      <w:r w:rsidR="006C4DC8" w:rsidRPr="0041523B">
        <w:rPr>
          <w:sz w:val="24"/>
          <w:szCs w:val="24"/>
        </w:rPr>
        <w:t>I</w:t>
      </w:r>
      <w:r w:rsidRPr="0041523B">
        <w:rPr>
          <w:sz w:val="24"/>
          <w:szCs w:val="24"/>
        </w:rPr>
        <w:t>n 1</w:t>
      </w:r>
      <w:r w:rsidRPr="0041523B">
        <w:rPr>
          <w:sz w:val="24"/>
          <w:szCs w:val="24"/>
          <w:vertAlign w:val="superscript"/>
        </w:rPr>
        <w:t>st</w:t>
      </w:r>
      <w:r w:rsidRPr="0041523B">
        <w:rPr>
          <w:sz w:val="24"/>
          <w:szCs w:val="24"/>
        </w:rPr>
        <w:t xml:space="preserve"> Corinthians 13:5 He thinks no evil</w:t>
      </w:r>
      <w:r w:rsidR="006C4DC8" w:rsidRPr="0041523B">
        <w:rPr>
          <w:sz w:val="24"/>
          <w:szCs w:val="24"/>
        </w:rPr>
        <w:t>.</w:t>
      </w:r>
      <w:r w:rsidRPr="0041523B">
        <w:rPr>
          <w:sz w:val="24"/>
          <w:szCs w:val="24"/>
        </w:rPr>
        <w:t xml:space="preserve"> In James 1:13 He cannot be tempted by evil and He does not tempt </w:t>
      </w:r>
      <w:r w:rsidR="008F26D4" w:rsidRPr="0041523B">
        <w:rPr>
          <w:sz w:val="24"/>
          <w:szCs w:val="24"/>
        </w:rPr>
        <w:t>A</w:t>
      </w:r>
      <w:r w:rsidRPr="0041523B">
        <w:rPr>
          <w:sz w:val="24"/>
          <w:szCs w:val="24"/>
        </w:rPr>
        <w:t>nyone</w:t>
      </w:r>
      <w:r w:rsidR="006C4DC8" w:rsidRPr="0041523B">
        <w:rPr>
          <w:sz w:val="24"/>
          <w:szCs w:val="24"/>
        </w:rPr>
        <w:t>.</w:t>
      </w:r>
      <w:r w:rsidR="0033598C" w:rsidRPr="0041523B">
        <w:rPr>
          <w:sz w:val="24"/>
          <w:szCs w:val="24"/>
        </w:rPr>
        <w:t xml:space="preserve"> In Matthew </w:t>
      </w:r>
      <w:r w:rsidR="00C2087D" w:rsidRPr="0041523B">
        <w:rPr>
          <w:sz w:val="24"/>
          <w:szCs w:val="24"/>
        </w:rPr>
        <w:t>2</w:t>
      </w:r>
      <w:r w:rsidR="0033598C" w:rsidRPr="0041523B">
        <w:rPr>
          <w:sz w:val="24"/>
          <w:szCs w:val="24"/>
        </w:rPr>
        <w:t>7:4</w:t>
      </w:r>
      <w:r w:rsidR="00C2087D" w:rsidRPr="0041523B">
        <w:rPr>
          <w:sz w:val="24"/>
          <w:szCs w:val="24"/>
        </w:rPr>
        <w:t>6</w:t>
      </w:r>
      <w:r w:rsidR="0033598C" w:rsidRPr="0041523B">
        <w:rPr>
          <w:sz w:val="24"/>
          <w:szCs w:val="24"/>
        </w:rPr>
        <w:t xml:space="preserve"> and Mark 15:34 He chooses not to look upon sin</w:t>
      </w:r>
      <w:r w:rsidR="006C4DC8" w:rsidRPr="0041523B">
        <w:rPr>
          <w:sz w:val="24"/>
          <w:szCs w:val="24"/>
        </w:rPr>
        <w:t>.</w:t>
      </w:r>
      <w:r w:rsidRPr="0041523B">
        <w:rPr>
          <w:sz w:val="24"/>
          <w:szCs w:val="24"/>
        </w:rPr>
        <w:t xml:space="preserve"> </w:t>
      </w:r>
      <w:r w:rsidR="006C4DC8" w:rsidRPr="0041523B">
        <w:rPr>
          <w:sz w:val="24"/>
          <w:szCs w:val="24"/>
        </w:rPr>
        <w:t>I</w:t>
      </w:r>
      <w:r w:rsidRPr="0041523B">
        <w:rPr>
          <w:sz w:val="24"/>
          <w:szCs w:val="24"/>
        </w:rPr>
        <w:t>n 2</w:t>
      </w:r>
      <w:r w:rsidRPr="0041523B">
        <w:rPr>
          <w:sz w:val="24"/>
          <w:szCs w:val="24"/>
          <w:vertAlign w:val="superscript"/>
        </w:rPr>
        <w:t>nd</w:t>
      </w:r>
      <w:r w:rsidRPr="0041523B">
        <w:rPr>
          <w:sz w:val="24"/>
          <w:szCs w:val="24"/>
        </w:rPr>
        <w:t xml:space="preserve"> Timothy 2:13 He cannot deny Himself. </w:t>
      </w:r>
      <w:r w:rsidR="004B3BD7" w:rsidRPr="0041523B">
        <w:rPr>
          <w:sz w:val="24"/>
          <w:szCs w:val="24"/>
        </w:rPr>
        <w:t xml:space="preserve">For example, in Acts 19:13-20 tells us that some </w:t>
      </w:r>
      <w:r w:rsidR="008F26D4" w:rsidRPr="0041523B">
        <w:rPr>
          <w:sz w:val="24"/>
          <w:szCs w:val="24"/>
        </w:rPr>
        <w:t>I</w:t>
      </w:r>
      <w:r w:rsidR="004B3BD7" w:rsidRPr="0041523B">
        <w:rPr>
          <w:sz w:val="24"/>
          <w:szCs w:val="24"/>
        </w:rPr>
        <w:t xml:space="preserve">tinerant Jewish </w:t>
      </w:r>
      <w:r w:rsidR="008F26D4" w:rsidRPr="0041523B">
        <w:rPr>
          <w:sz w:val="24"/>
          <w:szCs w:val="24"/>
        </w:rPr>
        <w:t>E</w:t>
      </w:r>
      <w:r w:rsidR="004B3BD7" w:rsidRPr="0041523B">
        <w:rPr>
          <w:sz w:val="24"/>
          <w:szCs w:val="24"/>
        </w:rPr>
        <w:t xml:space="preserve">xorcists tried to exorcise </w:t>
      </w:r>
      <w:r w:rsidR="008F26D4" w:rsidRPr="0041523B">
        <w:rPr>
          <w:sz w:val="24"/>
          <w:szCs w:val="24"/>
        </w:rPr>
        <w:t>E</w:t>
      </w:r>
      <w:r w:rsidR="004B3BD7" w:rsidRPr="0041523B">
        <w:rPr>
          <w:sz w:val="24"/>
          <w:szCs w:val="24"/>
        </w:rPr>
        <w:t xml:space="preserve">vil </w:t>
      </w:r>
      <w:r w:rsidR="008F26D4" w:rsidRPr="0041523B">
        <w:rPr>
          <w:sz w:val="24"/>
          <w:szCs w:val="24"/>
        </w:rPr>
        <w:t>S</w:t>
      </w:r>
      <w:r w:rsidR="004B3BD7" w:rsidRPr="0041523B">
        <w:rPr>
          <w:sz w:val="24"/>
          <w:szCs w:val="24"/>
        </w:rPr>
        <w:t>pirit</w:t>
      </w:r>
      <w:r w:rsidR="006C4DC8" w:rsidRPr="0041523B">
        <w:rPr>
          <w:sz w:val="24"/>
          <w:szCs w:val="24"/>
        </w:rPr>
        <w:t>s</w:t>
      </w:r>
      <w:r w:rsidR="004B3BD7" w:rsidRPr="0041523B">
        <w:rPr>
          <w:sz w:val="24"/>
          <w:szCs w:val="24"/>
        </w:rPr>
        <w:t xml:space="preserve"> by saying “We exorcise </w:t>
      </w:r>
      <w:r w:rsidR="008F26D4" w:rsidRPr="0041523B">
        <w:rPr>
          <w:sz w:val="24"/>
          <w:szCs w:val="24"/>
        </w:rPr>
        <w:t>Y</w:t>
      </w:r>
      <w:r w:rsidR="004B3BD7" w:rsidRPr="0041523B">
        <w:rPr>
          <w:sz w:val="24"/>
          <w:szCs w:val="24"/>
        </w:rPr>
        <w:t xml:space="preserve">ou by the Jesus whom Paul preaches.” But the </w:t>
      </w:r>
      <w:r w:rsidR="008F26D4" w:rsidRPr="0041523B">
        <w:rPr>
          <w:sz w:val="24"/>
          <w:szCs w:val="24"/>
        </w:rPr>
        <w:t>E</w:t>
      </w:r>
      <w:r w:rsidR="004B3BD7" w:rsidRPr="0041523B">
        <w:rPr>
          <w:sz w:val="24"/>
          <w:szCs w:val="24"/>
        </w:rPr>
        <w:t xml:space="preserve">vil </w:t>
      </w:r>
      <w:r w:rsidR="008F26D4" w:rsidRPr="0041523B">
        <w:rPr>
          <w:sz w:val="24"/>
          <w:szCs w:val="24"/>
        </w:rPr>
        <w:t>S</w:t>
      </w:r>
      <w:r w:rsidR="004B3BD7" w:rsidRPr="0041523B">
        <w:rPr>
          <w:sz w:val="24"/>
          <w:szCs w:val="24"/>
        </w:rPr>
        <w:t xml:space="preserve">pirit said, “Paul I know, and Jesus I know, but who are </w:t>
      </w:r>
      <w:r w:rsidR="008F26D4" w:rsidRPr="0041523B">
        <w:rPr>
          <w:sz w:val="24"/>
          <w:szCs w:val="24"/>
        </w:rPr>
        <w:t>Y</w:t>
      </w:r>
      <w:r w:rsidR="004B3BD7" w:rsidRPr="0041523B">
        <w:rPr>
          <w:sz w:val="24"/>
          <w:szCs w:val="24"/>
        </w:rPr>
        <w:t xml:space="preserve">ou?” Then the </w:t>
      </w:r>
      <w:r w:rsidR="008F26D4" w:rsidRPr="0041523B">
        <w:rPr>
          <w:sz w:val="24"/>
          <w:szCs w:val="24"/>
        </w:rPr>
        <w:t>E</w:t>
      </w:r>
      <w:r w:rsidR="004B3BD7" w:rsidRPr="0041523B">
        <w:rPr>
          <w:sz w:val="24"/>
          <w:szCs w:val="24"/>
        </w:rPr>
        <w:t xml:space="preserve">vil </w:t>
      </w:r>
      <w:r w:rsidR="008F26D4" w:rsidRPr="0041523B">
        <w:rPr>
          <w:sz w:val="24"/>
          <w:szCs w:val="24"/>
        </w:rPr>
        <w:t>S</w:t>
      </w:r>
      <w:r w:rsidR="004B3BD7" w:rsidRPr="0041523B">
        <w:rPr>
          <w:sz w:val="24"/>
          <w:szCs w:val="24"/>
        </w:rPr>
        <w:t xml:space="preserve">pirit leaped on them overpowered them and prevailed against them, where they fled out of that house naked and wounded. Many heard what had happened and they believed the Lord Jesus, confessing and telling their deeds </w:t>
      </w:r>
      <w:r w:rsidR="00EE2E70" w:rsidRPr="0041523B">
        <w:rPr>
          <w:sz w:val="24"/>
          <w:szCs w:val="24"/>
        </w:rPr>
        <w:t>&amp;</w:t>
      </w:r>
      <w:r w:rsidR="004B3BD7" w:rsidRPr="0041523B">
        <w:rPr>
          <w:sz w:val="24"/>
          <w:szCs w:val="24"/>
        </w:rPr>
        <w:t xml:space="preserve"> brought the book</w:t>
      </w:r>
      <w:r w:rsidR="00D23B53" w:rsidRPr="0041523B">
        <w:rPr>
          <w:sz w:val="24"/>
          <w:szCs w:val="24"/>
        </w:rPr>
        <w:t>s</w:t>
      </w:r>
      <w:r w:rsidR="004B3BD7" w:rsidRPr="0041523B">
        <w:rPr>
          <w:sz w:val="24"/>
          <w:szCs w:val="24"/>
        </w:rPr>
        <w:t xml:space="preserve"> of magic</w:t>
      </w:r>
      <w:r w:rsidR="00D23B53" w:rsidRPr="0041523B">
        <w:rPr>
          <w:sz w:val="24"/>
          <w:szCs w:val="24"/>
        </w:rPr>
        <w:t xml:space="preserve"> </w:t>
      </w:r>
      <w:r w:rsidR="00EE2E70" w:rsidRPr="0041523B">
        <w:rPr>
          <w:sz w:val="24"/>
          <w:szCs w:val="24"/>
        </w:rPr>
        <w:t>&amp;</w:t>
      </w:r>
      <w:r w:rsidR="004B3BD7" w:rsidRPr="0041523B">
        <w:rPr>
          <w:sz w:val="24"/>
          <w:szCs w:val="24"/>
        </w:rPr>
        <w:t xml:space="preserve"> burned them in the sight of all</w:t>
      </w:r>
      <w:r w:rsidR="00D23B53" w:rsidRPr="0041523B">
        <w:rPr>
          <w:sz w:val="24"/>
          <w:szCs w:val="24"/>
        </w:rPr>
        <w:t xml:space="preserve"> which totaled 50,000 in silver</w:t>
      </w:r>
      <w:r w:rsidR="004B3BD7" w:rsidRPr="0041523B">
        <w:rPr>
          <w:sz w:val="24"/>
          <w:szCs w:val="24"/>
        </w:rPr>
        <w:t>.</w:t>
      </w:r>
      <w:r w:rsidR="00D23B53" w:rsidRPr="0041523B">
        <w:rPr>
          <w:sz w:val="24"/>
          <w:szCs w:val="24"/>
        </w:rPr>
        <w:t xml:space="preserve"> So the Word of the Lord was magnified and prevailed.</w:t>
      </w:r>
      <w:r w:rsidR="006C4DC8" w:rsidRPr="0041523B">
        <w:rPr>
          <w:sz w:val="24"/>
          <w:szCs w:val="24"/>
        </w:rPr>
        <w:t>”</w:t>
      </w:r>
      <w:r w:rsidR="00D23B53" w:rsidRPr="0041523B">
        <w:rPr>
          <w:sz w:val="24"/>
          <w:szCs w:val="24"/>
        </w:rPr>
        <w:t xml:space="preserve"> This story </w:t>
      </w:r>
      <w:r w:rsidR="00EE2E70" w:rsidRPr="0041523B">
        <w:rPr>
          <w:sz w:val="24"/>
          <w:szCs w:val="24"/>
        </w:rPr>
        <w:t xml:space="preserve">of </w:t>
      </w:r>
      <w:r w:rsidR="00D23B53" w:rsidRPr="0041523B">
        <w:rPr>
          <w:sz w:val="24"/>
          <w:szCs w:val="24"/>
        </w:rPr>
        <w:t xml:space="preserve">Lord’s omniscience </w:t>
      </w:r>
      <w:r w:rsidR="00EE2E70" w:rsidRPr="0041523B">
        <w:rPr>
          <w:sz w:val="24"/>
          <w:szCs w:val="24"/>
        </w:rPr>
        <w:t xml:space="preserve">is </w:t>
      </w:r>
      <w:r w:rsidR="00D23B53" w:rsidRPr="0041523B">
        <w:rPr>
          <w:sz w:val="24"/>
          <w:szCs w:val="24"/>
        </w:rPr>
        <w:t xml:space="preserve">because </w:t>
      </w:r>
      <w:r w:rsidR="00EE2E70" w:rsidRPr="0041523B">
        <w:rPr>
          <w:sz w:val="24"/>
          <w:szCs w:val="24"/>
        </w:rPr>
        <w:t>H</w:t>
      </w:r>
      <w:r w:rsidR="00D23B53" w:rsidRPr="0041523B">
        <w:rPr>
          <w:sz w:val="24"/>
          <w:szCs w:val="24"/>
        </w:rPr>
        <w:t xml:space="preserve">e is all knowing </w:t>
      </w:r>
      <w:r w:rsidR="00EE2E70" w:rsidRPr="0041523B">
        <w:rPr>
          <w:sz w:val="24"/>
          <w:szCs w:val="24"/>
        </w:rPr>
        <w:t xml:space="preserve">&amp; </w:t>
      </w:r>
      <w:r w:rsidR="00D23B53" w:rsidRPr="0041523B">
        <w:rPr>
          <w:sz w:val="24"/>
          <w:szCs w:val="24"/>
        </w:rPr>
        <w:t xml:space="preserve">chooses not to look upon sin. </w:t>
      </w:r>
      <w:r w:rsidR="00EE2E70" w:rsidRPr="0041523B">
        <w:rPr>
          <w:sz w:val="24"/>
          <w:szCs w:val="24"/>
        </w:rPr>
        <w:t>T</w:t>
      </w:r>
      <w:r w:rsidRPr="0041523B">
        <w:rPr>
          <w:sz w:val="24"/>
          <w:szCs w:val="24"/>
        </w:rPr>
        <w:t>he</w:t>
      </w:r>
      <w:r w:rsidR="00EE2E70" w:rsidRPr="0041523B">
        <w:rPr>
          <w:sz w:val="24"/>
          <w:szCs w:val="24"/>
        </w:rPr>
        <w:t>se</w:t>
      </w:r>
      <w:r w:rsidRPr="0041523B">
        <w:rPr>
          <w:sz w:val="24"/>
          <w:szCs w:val="24"/>
        </w:rPr>
        <w:t xml:space="preserve"> </w:t>
      </w:r>
      <w:r w:rsidR="00EE2E70" w:rsidRPr="0041523B">
        <w:rPr>
          <w:sz w:val="24"/>
          <w:szCs w:val="24"/>
        </w:rPr>
        <w:t xml:space="preserve">are the </w:t>
      </w:r>
      <w:r w:rsidRPr="0041523B">
        <w:rPr>
          <w:sz w:val="24"/>
          <w:szCs w:val="24"/>
        </w:rPr>
        <w:t xml:space="preserve">limitations on the Lord’s omniscience. </w:t>
      </w:r>
      <w:r w:rsidR="00EE2E70" w:rsidRPr="0041523B">
        <w:rPr>
          <w:sz w:val="24"/>
          <w:szCs w:val="24"/>
        </w:rPr>
        <w:t>H</w:t>
      </w:r>
      <w:r w:rsidR="008157AA" w:rsidRPr="0041523B">
        <w:rPr>
          <w:sz w:val="24"/>
          <w:szCs w:val="24"/>
        </w:rPr>
        <w:t>e chooses to limit His omniscience in order to preserve the freewill</w:t>
      </w:r>
      <w:r w:rsidR="00EE2E70" w:rsidRPr="0041523B">
        <w:rPr>
          <w:sz w:val="24"/>
          <w:szCs w:val="24"/>
        </w:rPr>
        <w:t xml:space="preserve"> </w:t>
      </w:r>
      <w:r w:rsidR="008157AA" w:rsidRPr="0041523B">
        <w:rPr>
          <w:sz w:val="24"/>
          <w:szCs w:val="24"/>
        </w:rPr>
        <w:t xml:space="preserve">of His </w:t>
      </w:r>
      <w:r w:rsidR="008F26D4" w:rsidRPr="0041523B">
        <w:rPr>
          <w:sz w:val="24"/>
          <w:szCs w:val="24"/>
        </w:rPr>
        <w:t>C</w:t>
      </w:r>
      <w:r w:rsidR="008157AA" w:rsidRPr="0041523B">
        <w:rPr>
          <w:sz w:val="24"/>
          <w:szCs w:val="24"/>
        </w:rPr>
        <w:t xml:space="preserve">reatures in the doctrine of predestination. </w:t>
      </w:r>
      <w:r w:rsidR="00090904" w:rsidRPr="0041523B">
        <w:rPr>
          <w:sz w:val="24"/>
          <w:szCs w:val="24"/>
        </w:rPr>
        <w:t xml:space="preserve">Predestination is also called pre-appointed, predetermined or foreknowledge.  </w:t>
      </w:r>
      <w:r w:rsidR="003368DF" w:rsidRPr="0041523B">
        <w:rPr>
          <w:sz w:val="24"/>
          <w:szCs w:val="24"/>
        </w:rPr>
        <w:t xml:space="preserve">Predestination was used </w:t>
      </w:r>
      <w:r w:rsidR="00747217" w:rsidRPr="0041523B">
        <w:rPr>
          <w:sz w:val="24"/>
          <w:szCs w:val="24"/>
        </w:rPr>
        <w:t xml:space="preserve">by the Lord Yah to place </w:t>
      </w:r>
      <w:r w:rsidR="003368DF" w:rsidRPr="0041523B">
        <w:rPr>
          <w:sz w:val="24"/>
          <w:szCs w:val="24"/>
        </w:rPr>
        <w:t xml:space="preserve">the tree of </w:t>
      </w:r>
      <w:r w:rsidR="003368DF" w:rsidRPr="0041523B">
        <w:rPr>
          <w:sz w:val="24"/>
          <w:szCs w:val="24"/>
        </w:rPr>
        <w:lastRenderedPageBreak/>
        <w:t xml:space="preserve">the knowledge of good and evil </w:t>
      </w:r>
      <w:r w:rsidR="00747217" w:rsidRPr="0041523B">
        <w:rPr>
          <w:sz w:val="24"/>
          <w:szCs w:val="24"/>
        </w:rPr>
        <w:t xml:space="preserve">in the garden </w:t>
      </w:r>
      <w:r w:rsidR="003368DF" w:rsidRPr="0041523B">
        <w:rPr>
          <w:sz w:val="24"/>
          <w:szCs w:val="24"/>
        </w:rPr>
        <w:t xml:space="preserve">to know in the foreknowledge of what happened in the beginning of time in Genesis </w:t>
      </w:r>
      <w:r w:rsidR="008F26D4" w:rsidRPr="0041523B">
        <w:rPr>
          <w:sz w:val="24"/>
          <w:szCs w:val="24"/>
        </w:rPr>
        <w:t xml:space="preserve">1:1; </w:t>
      </w:r>
      <w:r w:rsidR="003368DF" w:rsidRPr="0041523B">
        <w:rPr>
          <w:sz w:val="24"/>
          <w:szCs w:val="24"/>
        </w:rPr>
        <w:t>2:</w:t>
      </w:r>
      <w:r w:rsidR="00256CA7" w:rsidRPr="0041523B">
        <w:rPr>
          <w:sz w:val="24"/>
          <w:szCs w:val="24"/>
        </w:rPr>
        <w:t>2-9</w:t>
      </w:r>
      <w:r w:rsidR="003368DF" w:rsidRPr="0041523B">
        <w:rPr>
          <w:sz w:val="24"/>
          <w:szCs w:val="24"/>
        </w:rPr>
        <w:t xml:space="preserve">. </w:t>
      </w:r>
      <w:r w:rsidR="008157AA" w:rsidRPr="0041523B">
        <w:rPr>
          <w:sz w:val="24"/>
          <w:szCs w:val="24"/>
        </w:rPr>
        <w:t xml:space="preserve">Predestination is a religious concept which concerns the relationship between the Lord and His </w:t>
      </w:r>
      <w:r w:rsidR="00EB66F6" w:rsidRPr="0041523B">
        <w:rPr>
          <w:sz w:val="24"/>
          <w:szCs w:val="24"/>
        </w:rPr>
        <w:t>C</w:t>
      </w:r>
      <w:r w:rsidR="008157AA" w:rsidRPr="0041523B">
        <w:rPr>
          <w:sz w:val="24"/>
          <w:szCs w:val="24"/>
        </w:rPr>
        <w:t xml:space="preserve">reations. God determined in Genesis 1:1 in His foreknowledge the fate of the </w:t>
      </w:r>
      <w:r w:rsidR="00EB66F6" w:rsidRPr="0041523B">
        <w:rPr>
          <w:sz w:val="24"/>
          <w:szCs w:val="24"/>
        </w:rPr>
        <w:t>U</w:t>
      </w:r>
      <w:r w:rsidR="008157AA" w:rsidRPr="0041523B">
        <w:rPr>
          <w:sz w:val="24"/>
          <w:szCs w:val="24"/>
        </w:rPr>
        <w:t xml:space="preserve">niverse throughout all space and all time. Predestination often involves the “paradox of </w:t>
      </w:r>
      <w:r w:rsidR="00EB66F6" w:rsidRPr="0041523B">
        <w:rPr>
          <w:sz w:val="24"/>
          <w:szCs w:val="24"/>
        </w:rPr>
        <w:t>H</w:t>
      </w:r>
      <w:r w:rsidR="008157AA" w:rsidRPr="0041523B">
        <w:rPr>
          <w:sz w:val="24"/>
          <w:szCs w:val="24"/>
        </w:rPr>
        <w:t xml:space="preserve">uman’s free will” which is incompatible with the Lord’s omniscience. </w:t>
      </w:r>
      <w:r w:rsidR="00FF350E" w:rsidRPr="0041523B">
        <w:rPr>
          <w:sz w:val="24"/>
          <w:szCs w:val="24"/>
        </w:rPr>
        <w:t xml:space="preserve">There are some scriptures on predestination. In Matthew 22:14 (KJV) it tells us that “For many are called but few chosen.” In Jeremiah 1:5 (NIV) it declares that “Before I formed </w:t>
      </w:r>
      <w:r w:rsidR="00E55FED" w:rsidRPr="0041523B">
        <w:rPr>
          <w:sz w:val="24"/>
          <w:szCs w:val="24"/>
        </w:rPr>
        <w:t>Y</w:t>
      </w:r>
      <w:r w:rsidR="00FF350E" w:rsidRPr="0041523B">
        <w:rPr>
          <w:sz w:val="24"/>
          <w:szCs w:val="24"/>
        </w:rPr>
        <w:t>ou in the womb</w:t>
      </w:r>
      <w:r w:rsidR="006C4DC8" w:rsidRPr="0041523B">
        <w:rPr>
          <w:sz w:val="24"/>
          <w:szCs w:val="24"/>
        </w:rPr>
        <w:t>,</w:t>
      </w:r>
      <w:r w:rsidR="00FF350E" w:rsidRPr="0041523B">
        <w:rPr>
          <w:sz w:val="24"/>
          <w:szCs w:val="24"/>
        </w:rPr>
        <w:t xml:space="preserve"> I knew </w:t>
      </w:r>
      <w:r w:rsidR="00E55FED" w:rsidRPr="0041523B">
        <w:rPr>
          <w:sz w:val="24"/>
          <w:szCs w:val="24"/>
        </w:rPr>
        <w:t>Y</w:t>
      </w:r>
      <w:r w:rsidR="00FF350E" w:rsidRPr="0041523B">
        <w:rPr>
          <w:sz w:val="24"/>
          <w:szCs w:val="24"/>
        </w:rPr>
        <w:t xml:space="preserve">ou, before </w:t>
      </w:r>
      <w:r w:rsidR="00E55FED" w:rsidRPr="0041523B">
        <w:rPr>
          <w:sz w:val="24"/>
          <w:szCs w:val="24"/>
        </w:rPr>
        <w:t>Y</w:t>
      </w:r>
      <w:r w:rsidR="00FF350E" w:rsidRPr="0041523B">
        <w:rPr>
          <w:sz w:val="24"/>
          <w:szCs w:val="24"/>
        </w:rPr>
        <w:t xml:space="preserve">ou were born I set </w:t>
      </w:r>
      <w:r w:rsidR="00E55FED" w:rsidRPr="0041523B">
        <w:rPr>
          <w:sz w:val="24"/>
          <w:szCs w:val="24"/>
        </w:rPr>
        <w:t>Y</w:t>
      </w:r>
      <w:r w:rsidR="00FF350E" w:rsidRPr="0041523B">
        <w:rPr>
          <w:sz w:val="24"/>
          <w:szCs w:val="24"/>
        </w:rPr>
        <w:t xml:space="preserve">ou apart, I appointed </w:t>
      </w:r>
      <w:r w:rsidR="00E55FED" w:rsidRPr="0041523B">
        <w:rPr>
          <w:sz w:val="24"/>
          <w:szCs w:val="24"/>
        </w:rPr>
        <w:t>Y</w:t>
      </w:r>
      <w:r w:rsidR="00FF350E" w:rsidRPr="0041523B">
        <w:rPr>
          <w:sz w:val="24"/>
          <w:szCs w:val="24"/>
        </w:rPr>
        <w:t xml:space="preserve">ou as a </w:t>
      </w:r>
      <w:r w:rsidR="00E55FED" w:rsidRPr="0041523B">
        <w:rPr>
          <w:sz w:val="24"/>
          <w:szCs w:val="24"/>
        </w:rPr>
        <w:t>P</w:t>
      </w:r>
      <w:r w:rsidR="00FF350E" w:rsidRPr="0041523B">
        <w:rPr>
          <w:sz w:val="24"/>
          <w:szCs w:val="24"/>
        </w:rPr>
        <w:t xml:space="preserve">rophet to the </w:t>
      </w:r>
      <w:r w:rsidR="00E55FED" w:rsidRPr="0041523B">
        <w:rPr>
          <w:sz w:val="24"/>
          <w:szCs w:val="24"/>
        </w:rPr>
        <w:t>N</w:t>
      </w:r>
      <w:r w:rsidR="00FF350E" w:rsidRPr="0041523B">
        <w:rPr>
          <w:sz w:val="24"/>
          <w:szCs w:val="24"/>
        </w:rPr>
        <w:t>ations</w:t>
      </w:r>
      <w:r w:rsidR="00E55FED" w:rsidRPr="0041523B">
        <w:rPr>
          <w:sz w:val="24"/>
          <w:szCs w:val="24"/>
        </w:rPr>
        <w:t xml:space="preserve"> (Laws)</w:t>
      </w:r>
      <w:r w:rsidR="00FF350E" w:rsidRPr="0041523B">
        <w:rPr>
          <w:sz w:val="24"/>
          <w:szCs w:val="24"/>
        </w:rPr>
        <w:t xml:space="preserve">.” In Mark 4:10-12 (NASB) it tells us that “As soon as He was alone, His followers, along with the twelve, began asking Him about the parables and He was saying to them, ‘To you has been given the </w:t>
      </w:r>
      <w:r w:rsidR="00E55FED" w:rsidRPr="0041523B">
        <w:rPr>
          <w:sz w:val="24"/>
          <w:szCs w:val="24"/>
        </w:rPr>
        <w:t>M</w:t>
      </w:r>
      <w:r w:rsidR="00FF350E" w:rsidRPr="0041523B">
        <w:rPr>
          <w:sz w:val="24"/>
          <w:szCs w:val="24"/>
        </w:rPr>
        <w:t xml:space="preserve">ystery of the </w:t>
      </w:r>
      <w:r w:rsidR="00E55FED" w:rsidRPr="0041523B">
        <w:rPr>
          <w:sz w:val="24"/>
          <w:szCs w:val="24"/>
        </w:rPr>
        <w:t>K</w:t>
      </w:r>
      <w:r w:rsidR="00FF350E" w:rsidRPr="0041523B">
        <w:rPr>
          <w:sz w:val="24"/>
          <w:szCs w:val="24"/>
        </w:rPr>
        <w:t xml:space="preserve">ingdom of God, but those who are outside get everything in parables, so that while seeing, they may see and not perceive, and while hearing, they may hear and not understand, otherwise they might return and be forgiven.’” </w:t>
      </w:r>
      <w:r w:rsidR="00C2087D" w:rsidRPr="0041523B">
        <w:rPr>
          <w:sz w:val="24"/>
          <w:szCs w:val="24"/>
        </w:rPr>
        <w:t>In Ephesians 1:3-</w:t>
      </w:r>
      <w:r w:rsidR="00C6516B" w:rsidRPr="0041523B">
        <w:rPr>
          <w:sz w:val="24"/>
          <w:szCs w:val="24"/>
        </w:rPr>
        <w:t>6</w:t>
      </w:r>
      <w:r w:rsidR="00C2087D" w:rsidRPr="0041523B">
        <w:rPr>
          <w:sz w:val="24"/>
          <w:szCs w:val="24"/>
        </w:rPr>
        <w:t xml:space="preserve"> (KJV) it states “Blessed be the God and Father (Stephen) of </w:t>
      </w:r>
      <w:r w:rsidR="00E55FED" w:rsidRPr="0041523B">
        <w:rPr>
          <w:sz w:val="24"/>
          <w:szCs w:val="24"/>
        </w:rPr>
        <w:t>O</w:t>
      </w:r>
      <w:r w:rsidR="00C2087D" w:rsidRPr="0041523B">
        <w:rPr>
          <w:sz w:val="24"/>
          <w:szCs w:val="24"/>
        </w:rPr>
        <w:t xml:space="preserve">ur Lord Jesus Christ, who has blessed </w:t>
      </w:r>
      <w:r w:rsidR="00E55FED" w:rsidRPr="0041523B">
        <w:rPr>
          <w:sz w:val="24"/>
          <w:szCs w:val="24"/>
        </w:rPr>
        <w:t>U</w:t>
      </w:r>
      <w:r w:rsidR="00C2087D" w:rsidRPr="0041523B">
        <w:rPr>
          <w:sz w:val="24"/>
          <w:szCs w:val="24"/>
        </w:rPr>
        <w:t xml:space="preserve">s with every spiritual blessing in the </w:t>
      </w:r>
      <w:r w:rsidR="00E55FED" w:rsidRPr="0041523B">
        <w:rPr>
          <w:sz w:val="24"/>
          <w:szCs w:val="24"/>
        </w:rPr>
        <w:t>H</w:t>
      </w:r>
      <w:r w:rsidR="00C2087D" w:rsidRPr="0041523B">
        <w:rPr>
          <w:sz w:val="24"/>
          <w:szCs w:val="24"/>
        </w:rPr>
        <w:t xml:space="preserve">eavenly </w:t>
      </w:r>
      <w:r w:rsidR="00E55FED" w:rsidRPr="0041523B">
        <w:rPr>
          <w:sz w:val="24"/>
          <w:szCs w:val="24"/>
        </w:rPr>
        <w:t>P</w:t>
      </w:r>
      <w:r w:rsidR="00C2087D" w:rsidRPr="0041523B">
        <w:rPr>
          <w:sz w:val="24"/>
          <w:szCs w:val="24"/>
        </w:rPr>
        <w:t xml:space="preserve">laces in Christ, just as He chose us in Him before the foundation of the </w:t>
      </w:r>
      <w:r w:rsidR="00E55FED" w:rsidRPr="0041523B">
        <w:rPr>
          <w:sz w:val="24"/>
          <w:szCs w:val="24"/>
        </w:rPr>
        <w:t>W</w:t>
      </w:r>
      <w:r w:rsidR="00C2087D" w:rsidRPr="0041523B">
        <w:rPr>
          <w:sz w:val="24"/>
          <w:szCs w:val="24"/>
        </w:rPr>
        <w:t xml:space="preserve">orld, that </w:t>
      </w:r>
      <w:r w:rsidR="00E55FED" w:rsidRPr="0041523B">
        <w:rPr>
          <w:sz w:val="24"/>
          <w:szCs w:val="24"/>
        </w:rPr>
        <w:t>W</w:t>
      </w:r>
      <w:r w:rsidR="00C2087D" w:rsidRPr="0041523B">
        <w:rPr>
          <w:sz w:val="24"/>
          <w:szCs w:val="24"/>
        </w:rPr>
        <w:t xml:space="preserve">e should be holy and without blame before Him in </w:t>
      </w:r>
      <w:r w:rsidR="00E55FED" w:rsidRPr="0041523B">
        <w:rPr>
          <w:sz w:val="24"/>
          <w:szCs w:val="24"/>
        </w:rPr>
        <w:t xml:space="preserve">(agape) </w:t>
      </w:r>
      <w:r w:rsidR="00C2087D" w:rsidRPr="0041523B">
        <w:rPr>
          <w:sz w:val="24"/>
          <w:szCs w:val="24"/>
        </w:rPr>
        <w:t xml:space="preserve">love, having predestined </w:t>
      </w:r>
      <w:r w:rsidR="00E55FED" w:rsidRPr="0041523B">
        <w:rPr>
          <w:sz w:val="24"/>
          <w:szCs w:val="24"/>
        </w:rPr>
        <w:t>U</w:t>
      </w:r>
      <w:r w:rsidR="00C2087D" w:rsidRPr="0041523B">
        <w:rPr>
          <w:sz w:val="24"/>
          <w:szCs w:val="24"/>
        </w:rPr>
        <w:t xml:space="preserve">s to adoption as </w:t>
      </w:r>
      <w:r w:rsidR="00E55FED" w:rsidRPr="0041523B">
        <w:rPr>
          <w:sz w:val="24"/>
          <w:szCs w:val="24"/>
        </w:rPr>
        <w:t>S</w:t>
      </w:r>
      <w:r w:rsidR="00C2087D" w:rsidRPr="0041523B">
        <w:rPr>
          <w:sz w:val="24"/>
          <w:szCs w:val="24"/>
        </w:rPr>
        <w:t>ons by Jesus Christ to Himself, according to the good pleasure of His will, to the praise of the glory of His grace, by which H</w:t>
      </w:r>
      <w:r w:rsidR="006C4DC8" w:rsidRPr="0041523B">
        <w:rPr>
          <w:sz w:val="24"/>
          <w:szCs w:val="24"/>
        </w:rPr>
        <w:t>e</w:t>
      </w:r>
      <w:r w:rsidR="00C2087D" w:rsidRPr="0041523B">
        <w:rPr>
          <w:sz w:val="24"/>
          <w:szCs w:val="24"/>
        </w:rPr>
        <w:t xml:space="preserve"> made </w:t>
      </w:r>
      <w:r w:rsidR="00E55FED" w:rsidRPr="0041523B">
        <w:rPr>
          <w:sz w:val="24"/>
          <w:szCs w:val="24"/>
        </w:rPr>
        <w:t>U</w:t>
      </w:r>
      <w:r w:rsidR="00C2087D" w:rsidRPr="0041523B">
        <w:rPr>
          <w:sz w:val="24"/>
          <w:szCs w:val="24"/>
        </w:rPr>
        <w:t xml:space="preserve">s accepted in the Beloved.” </w:t>
      </w:r>
      <w:r w:rsidR="00C6516B" w:rsidRPr="0041523B">
        <w:rPr>
          <w:sz w:val="24"/>
          <w:szCs w:val="24"/>
        </w:rPr>
        <w:t xml:space="preserve">In Romans 8:28-30 (KJV) it tells us that “And </w:t>
      </w:r>
      <w:r w:rsidR="00E55FED" w:rsidRPr="0041523B">
        <w:rPr>
          <w:sz w:val="24"/>
          <w:szCs w:val="24"/>
        </w:rPr>
        <w:t>W</w:t>
      </w:r>
      <w:r w:rsidR="00C6516B" w:rsidRPr="0041523B">
        <w:rPr>
          <w:sz w:val="24"/>
          <w:szCs w:val="24"/>
        </w:rPr>
        <w:t xml:space="preserve">e know that all things work together for good to those who </w:t>
      </w:r>
      <w:r w:rsidR="00E55FED" w:rsidRPr="0041523B">
        <w:rPr>
          <w:sz w:val="24"/>
          <w:szCs w:val="24"/>
        </w:rPr>
        <w:t xml:space="preserve">(agape) </w:t>
      </w:r>
      <w:r w:rsidR="00C6516B" w:rsidRPr="0041523B">
        <w:rPr>
          <w:sz w:val="24"/>
          <w:szCs w:val="24"/>
        </w:rPr>
        <w:t xml:space="preserve">love God (the Father Stephen), to those who are the called according to His purpose, for whom He foreknew, He also predestined to be conformed to the image of His Son, that He might be the firstborn </w:t>
      </w:r>
      <w:r w:rsidR="00C6516B" w:rsidRPr="0041523B">
        <w:rPr>
          <w:sz w:val="24"/>
          <w:szCs w:val="24"/>
        </w:rPr>
        <w:lastRenderedPageBreak/>
        <w:t xml:space="preserve">among many </w:t>
      </w:r>
      <w:r w:rsidR="00E55FED" w:rsidRPr="0041523B">
        <w:rPr>
          <w:sz w:val="24"/>
          <w:szCs w:val="24"/>
        </w:rPr>
        <w:t>B</w:t>
      </w:r>
      <w:r w:rsidR="00C6516B" w:rsidRPr="0041523B">
        <w:rPr>
          <w:sz w:val="24"/>
          <w:szCs w:val="24"/>
        </w:rPr>
        <w:t xml:space="preserve">rethren. Moreover whom He predestined, these He called, whom He called, these He justified and whom He justified, and these He also glorified.” In Corinthians 2:7 (KJV) it states that “But </w:t>
      </w:r>
      <w:r w:rsidR="00E55FED" w:rsidRPr="0041523B">
        <w:rPr>
          <w:sz w:val="24"/>
          <w:szCs w:val="24"/>
        </w:rPr>
        <w:t>W</w:t>
      </w:r>
      <w:r w:rsidR="00C6516B" w:rsidRPr="0041523B">
        <w:rPr>
          <w:sz w:val="24"/>
          <w:szCs w:val="24"/>
        </w:rPr>
        <w:t xml:space="preserve">e speak the wisdom of God (Father Stephen) in a mystery, the hidden wisdom which God ordained (predetermined or predestined (NASB) before the ages of </w:t>
      </w:r>
      <w:r w:rsidR="00E55FED" w:rsidRPr="0041523B">
        <w:rPr>
          <w:sz w:val="24"/>
          <w:szCs w:val="24"/>
        </w:rPr>
        <w:t>O</w:t>
      </w:r>
      <w:r w:rsidR="00C6516B" w:rsidRPr="0041523B">
        <w:rPr>
          <w:sz w:val="24"/>
          <w:szCs w:val="24"/>
        </w:rPr>
        <w:t xml:space="preserve">ur glory…” </w:t>
      </w:r>
      <w:r w:rsidR="00347BF1" w:rsidRPr="0041523B">
        <w:rPr>
          <w:sz w:val="24"/>
          <w:szCs w:val="24"/>
        </w:rPr>
        <w:t xml:space="preserve">In Acts 4:27-28 (NASB) “For truly in this city there were gathered together against Your </w:t>
      </w:r>
      <w:r w:rsidR="00E55FED" w:rsidRPr="0041523B">
        <w:rPr>
          <w:sz w:val="24"/>
          <w:szCs w:val="24"/>
        </w:rPr>
        <w:t>H</w:t>
      </w:r>
      <w:r w:rsidR="00347BF1" w:rsidRPr="0041523B">
        <w:rPr>
          <w:sz w:val="24"/>
          <w:szCs w:val="24"/>
        </w:rPr>
        <w:t xml:space="preserve">oly </w:t>
      </w:r>
      <w:r w:rsidR="00E55FED" w:rsidRPr="0041523B">
        <w:rPr>
          <w:sz w:val="24"/>
          <w:szCs w:val="24"/>
        </w:rPr>
        <w:t>C</w:t>
      </w:r>
      <w:r w:rsidR="00347BF1" w:rsidRPr="0041523B">
        <w:rPr>
          <w:sz w:val="24"/>
          <w:szCs w:val="24"/>
        </w:rPr>
        <w:t xml:space="preserve">hild Jesus, whom You anointed, both Herod and Pontius Pilate, along with the Gentiles and the peoples of Israel, to do whatever Your hand and Your purpose predestined to occur.” In Psalms 139:16 (NASB) it says that “Your eyes have seen my unformed substance and in Your book were all written the days that were ordained for </w:t>
      </w:r>
      <w:r w:rsidR="00E55FED" w:rsidRPr="0041523B">
        <w:rPr>
          <w:sz w:val="24"/>
          <w:szCs w:val="24"/>
        </w:rPr>
        <w:t>M</w:t>
      </w:r>
      <w:r w:rsidR="00347BF1" w:rsidRPr="0041523B">
        <w:rPr>
          <w:sz w:val="24"/>
          <w:szCs w:val="24"/>
        </w:rPr>
        <w:t>e, when as yet there was not one of them.” In Romans 9:15-18 (KJV) it details that “</w:t>
      </w:r>
      <w:r w:rsidR="003368DF" w:rsidRPr="0041523B">
        <w:rPr>
          <w:sz w:val="24"/>
          <w:szCs w:val="24"/>
        </w:rPr>
        <w:t xml:space="preserve">I will have mercy on whoever I will have mercy, and I will have compassion on whoever I will have compassion. So then it is not of </w:t>
      </w:r>
      <w:r w:rsidR="00E55FED" w:rsidRPr="0041523B">
        <w:rPr>
          <w:sz w:val="24"/>
          <w:szCs w:val="24"/>
        </w:rPr>
        <w:t>H</w:t>
      </w:r>
      <w:r w:rsidR="003368DF" w:rsidRPr="0041523B">
        <w:rPr>
          <w:sz w:val="24"/>
          <w:szCs w:val="24"/>
        </w:rPr>
        <w:t xml:space="preserve">im who wills, nor of </w:t>
      </w:r>
      <w:r w:rsidR="00E55FED" w:rsidRPr="0041523B">
        <w:rPr>
          <w:sz w:val="24"/>
          <w:szCs w:val="24"/>
        </w:rPr>
        <w:t>H</w:t>
      </w:r>
      <w:r w:rsidR="003368DF" w:rsidRPr="0041523B">
        <w:rPr>
          <w:sz w:val="24"/>
          <w:szCs w:val="24"/>
        </w:rPr>
        <w:t xml:space="preserve">im who runs, but of God (Father Stephen) who shows mercy. For the Scripture says to the Pharaoh, ‘For this very purpose I have raised </w:t>
      </w:r>
      <w:r w:rsidR="00E55FED" w:rsidRPr="0041523B">
        <w:rPr>
          <w:sz w:val="24"/>
          <w:szCs w:val="24"/>
        </w:rPr>
        <w:t>Y</w:t>
      </w:r>
      <w:r w:rsidR="003368DF" w:rsidRPr="0041523B">
        <w:rPr>
          <w:sz w:val="24"/>
          <w:szCs w:val="24"/>
        </w:rPr>
        <w:t xml:space="preserve">ou up, that I may show My omnipotence in </w:t>
      </w:r>
      <w:r w:rsidR="00E55FED" w:rsidRPr="0041523B">
        <w:rPr>
          <w:sz w:val="24"/>
          <w:szCs w:val="24"/>
        </w:rPr>
        <w:t>Y</w:t>
      </w:r>
      <w:r w:rsidR="003368DF" w:rsidRPr="0041523B">
        <w:rPr>
          <w:sz w:val="24"/>
          <w:szCs w:val="24"/>
        </w:rPr>
        <w:t xml:space="preserve">ou and that My name may be declared in all the </w:t>
      </w:r>
      <w:r w:rsidR="00E55FED" w:rsidRPr="0041523B">
        <w:rPr>
          <w:sz w:val="24"/>
          <w:szCs w:val="24"/>
        </w:rPr>
        <w:t>E</w:t>
      </w:r>
      <w:r w:rsidR="003368DF" w:rsidRPr="0041523B">
        <w:rPr>
          <w:sz w:val="24"/>
          <w:szCs w:val="24"/>
        </w:rPr>
        <w:t xml:space="preserve">arth.’ Therefore He has mercy on whom He wills, </w:t>
      </w:r>
      <w:r w:rsidR="006C4DC8" w:rsidRPr="0041523B">
        <w:rPr>
          <w:sz w:val="24"/>
          <w:szCs w:val="24"/>
        </w:rPr>
        <w:t>&amp;</w:t>
      </w:r>
      <w:r w:rsidR="003368DF" w:rsidRPr="0041523B">
        <w:rPr>
          <w:sz w:val="24"/>
          <w:szCs w:val="24"/>
        </w:rPr>
        <w:t xml:space="preserve"> whom He wills He hardens.” In Exodus 4:21 (NIV) it tells us that “The LORD said to Moses, ‘When </w:t>
      </w:r>
      <w:r w:rsidR="00E55FED" w:rsidRPr="0041523B">
        <w:rPr>
          <w:sz w:val="24"/>
          <w:szCs w:val="24"/>
        </w:rPr>
        <w:t>Y</w:t>
      </w:r>
      <w:r w:rsidR="003368DF" w:rsidRPr="0041523B">
        <w:rPr>
          <w:sz w:val="24"/>
          <w:szCs w:val="24"/>
        </w:rPr>
        <w:t xml:space="preserve">ou return to Egypt, see that </w:t>
      </w:r>
      <w:r w:rsidR="00E55FED" w:rsidRPr="0041523B">
        <w:rPr>
          <w:sz w:val="24"/>
          <w:szCs w:val="24"/>
        </w:rPr>
        <w:t>Y</w:t>
      </w:r>
      <w:r w:rsidR="003368DF" w:rsidRPr="0041523B">
        <w:rPr>
          <w:sz w:val="24"/>
          <w:szCs w:val="24"/>
        </w:rPr>
        <w:t xml:space="preserve">ou perform before Pharaoh all the wonders I have given </w:t>
      </w:r>
      <w:r w:rsidR="00E55FED" w:rsidRPr="0041523B">
        <w:rPr>
          <w:sz w:val="24"/>
          <w:szCs w:val="24"/>
        </w:rPr>
        <w:t>Y</w:t>
      </w:r>
      <w:r w:rsidR="003368DF" w:rsidRPr="0041523B">
        <w:rPr>
          <w:sz w:val="24"/>
          <w:szCs w:val="24"/>
        </w:rPr>
        <w:t>ou to omnipotence to do. But I harden</w:t>
      </w:r>
      <w:r w:rsidR="006C4DC8" w:rsidRPr="0041523B">
        <w:rPr>
          <w:sz w:val="24"/>
          <w:szCs w:val="24"/>
        </w:rPr>
        <w:t>ed</w:t>
      </w:r>
      <w:r w:rsidR="003368DF" w:rsidRPr="0041523B">
        <w:rPr>
          <w:sz w:val="24"/>
          <w:szCs w:val="24"/>
        </w:rPr>
        <w:t xml:space="preserve"> </w:t>
      </w:r>
      <w:r w:rsidR="00E55FED" w:rsidRPr="0041523B">
        <w:rPr>
          <w:sz w:val="24"/>
          <w:szCs w:val="24"/>
        </w:rPr>
        <w:t>H</w:t>
      </w:r>
      <w:r w:rsidR="003368DF" w:rsidRPr="0041523B">
        <w:rPr>
          <w:sz w:val="24"/>
          <w:szCs w:val="24"/>
        </w:rPr>
        <w:t xml:space="preserve">is heart so that </w:t>
      </w:r>
      <w:r w:rsidR="00E55FED" w:rsidRPr="0041523B">
        <w:rPr>
          <w:sz w:val="24"/>
          <w:szCs w:val="24"/>
        </w:rPr>
        <w:t>H</w:t>
      </w:r>
      <w:r w:rsidR="003368DF" w:rsidRPr="0041523B">
        <w:rPr>
          <w:sz w:val="24"/>
          <w:szCs w:val="24"/>
        </w:rPr>
        <w:t>e will not let the people go.” In Ephesians 2</w:t>
      </w:r>
      <w:r w:rsidR="00747217" w:rsidRPr="0041523B">
        <w:rPr>
          <w:sz w:val="24"/>
          <w:szCs w:val="24"/>
        </w:rPr>
        <w:t>:</w:t>
      </w:r>
      <w:r w:rsidR="003368DF" w:rsidRPr="0041523B">
        <w:rPr>
          <w:sz w:val="24"/>
          <w:szCs w:val="24"/>
        </w:rPr>
        <w:t xml:space="preserve">8-10 (NKJV) it states “For by grace </w:t>
      </w:r>
      <w:r w:rsidR="00E55FED" w:rsidRPr="0041523B">
        <w:rPr>
          <w:sz w:val="24"/>
          <w:szCs w:val="24"/>
        </w:rPr>
        <w:t>Y</w:t>
      </w:r>
      <w:r w:rsidR="003368DF" w:rsidRPr="0041523B">
        <w:rPr>
          <w:sz w:val="24"/>
          <w:szCs w:val="24"/>
        </w:rPr>
        <w:t xml:space="preserve">ou have been saved through faith </w:t>
      </w:r>
      <w:r w:rsidR="006C4DC8" w:rsidRPr="0041523B">
        <w:rPr>
          <w:sz w:val="24"/>
          <w:szCs w:val="24"/>
        </w:rPr>
        <w:t>&amp;</w:t>
      </w:r>
      <w:r w:rsidR="003368DF" w:rsidRPr="0041523B">
        <w:rPr>
          <w:sz w:val="24"/>
          <w:szCs w:val="24"/>
        </w:rPr>
        <w:t xml:space="preserve"> that not of </w:t>
      </w:r>
      <w:r w:rsidR="00E55FED" w:rsidRPr="0041523B">
        <w:rPr>
          <w:sz w:val="24"/>
          <w:szCs w:val="24"/>
        </w:rPr>
        <w:t>Y</w:t>
      </w:r>
      <w:r w:rsidR="003368DF" w:rsidRPr="0041523B">
        <w:rPr>
          <w:sz w:val="24"/>
          <w:szCs w:val="24"/>
        </w:rPr>
        <w:t xml:space="preserve">ourselves, it is the gift of God </w:t>
      </w:r>
      <w:r w:rsidR="007E7B03" w:rsidRPr="0041523B">
        <w:rPr>
          <w:sz w:val="24"/>
          <w:szCs w:val="24"/>
        </w:rPr>
        <w:t>(</w:t>
      </w:r>
      <w:r w:rsidR="000D5EBA" w:rsidRPr="0041523B">
        <w:rPr>
          <w:sz w:val="24"/>
          <w:szCs w:val="24"/>
        </w:rPr>
        <w:t xml:space="preserve">The </w:t>
      </w:r>
      <w:r w:rsidR="003368DF" w:rsidRPr="0041523B">
        <w:rPr>
          <w:sz w:val="24"/>
          <w:szCs w:val="24"/>
        </w:rPr>
        <w:t xml:space="preserve">Son Jesus), not of works, lest anyone should boast. For we are His workmanship, created in Christ Jesus for good works, which God (Father Stephen) prepared beforehand that </w:t>
      </w:r>
      <w:r w:rsidR="00E55FED" w:rsidRPr="0041523B">
        <w:rPr>
          <w:sz w:val="24"/>
          <w:szCs w:val="24"/>
        </w:rPr>
        <w:t>W</w:t>
      </w:r>
      <w:r w:rsidR="003368DF" w:rsidRPr="0041523B">
        <w:rPr>
          <w:sz w:val="24"/>
          <w:szCs w:val="24"/>
        </w:rPr>
        <w:t xml:space="preserve">e should walk in them.” In Romans 9:22-24 (NIV) it says that “What if God (Father Stephen), choosing to show </w:t>
      </w:r>
      <w:r w:rsidR="006A01DE" w:rsidRPr="0041523B">
        <w:rPr>
          <w:sz w:val="24"/>
          <w:szCs w:val="24"/>
        </w:rPr>
        <w:t>H</w:t>
      </w:r>
      <w:r w:rsidR="003368DF" w:rsidRPr="0041523B">
        <w:rPr>
          <w:sz w:val="24"/>
          <w:szCs w:val="24"/>
        </w:rPr>
        <w:t xml:space="preserve">is wrath </w:t>
      </w:r>
      <w:r w:rsidR="006B38C1" w:rsidRPr="0041523B">
        <w:rPr>
          <w:sz w:val="24"/>
          <w:szCs w:val="24"/>
        </w:rPr>
        <w:t xml:space="preserve">and make </w:t>
      </w:r>
      <w:r w:rsidR="006A01DE" w:rsidRPr="0041523B">
        <w:rPr>
          <w:sz w:val="24"/>
          <w:szCs w:val="24"/>
        </w:rPr>
        <w:lastRenderedPageBreak/>
        <w:t>H</w:t>
      </w:r>
      <w:r w:rsidR="006B38C1" w:rsidRPr="0041523B">
        <w:rPr>
          <w:sz w:val="24"/>
          <w:szCs w:val="24"/>
        </w:rPr>
        <w:t xml:space="preserve">is omnipotence known, bore with great patience the objects of </w:t>
      </w:r>
      <w:r w:rsidR="006A01DE" w:rsidRPr="0041523B">
        <w:rPr>
          <w:sz w:val="24"/>
          <w:szCs w:val="24"/>
        </w:rPr>
        <w:t>H</w:t>
      </w:r>
      <w:r w:rsidR="006B38C1" w:rsidRPr="0041523B">
        <w:rPr>
          <w:sz w:val="24"/>
          <w:szCs w:val="24"/>
        </w:rPr>
        <w:t xml:space="preserve">is wrath—prepared for destruction? What if </w:t>
      </w:r>
      <w:r w:rsidR="006A01DE" w:rsidRPr="0041523B">
        <w:rPr>
          <w:sz w:val="24"/>
          <w:szCs w:val="24"/>
        </w:rPr>
        <w:t>H</w:t>
      </w:r>
      <w:r w:rsidR="006B38C1" w:rsidRPr="0041523B">
        <w:rPr>
          <w:sz w:val="24"/>
          <w:szCs w:val="24"/>
        </w:rPr>
        <w:t xml:space="preserve">e did this to make riches of </w:t>
      </w:r>
      <w:r w:rsidR="006A01DE" w:rsidRPr="0041523B">
        <w:rPr>
          <w:sz w:val="24"/>
          <w:szCs w:val="24"/>
        </w:rPr>
        <w:t>H</w:t>
      </w:r>
      <w:r w:rsidR="006B38C1" w:rsidRPr="0041523B">
        <w:rPr>
          <w:sz w:val="24"/>
          <w:szCs w:val="24"/>
        </w:rPr>
        <w:t xml:space="preserve">is glory known to the objects of </w:t>
      </w:r>
      <w:r w:rsidR="006A01DE" w:rsidRPr="0041523B">
        <w:rPr>
          <w:sz w:val="24"/>
          <w:szCs w:val="24"/>
        </w:rPr>
        <w:t>H</w:t>
      </w:r>
      <w:r w:rsidR="006B38C1" w:rsidRPr="0041523B">
        <w:rPr>
          <w:sz w:val="24"/>
          <w:szCs w:val="24"/>
        </w:rPr>
        <w:t xml:space="preserve">is mercy, whom </w:t>
      </w:r>
      <w:r w:rsidR="006A01DE" w:rsidRPr="0041523B">
        <w:rPr>
          <w:sz w:val="24"/>
          <w:szCs w:val="24"/>
        </w:rPr>
        <w:t>H</w:t>
      </w:r>
      <w:r w:rsidR="006B38C1" w:rsidRPr="0041523B">
        <w:rPr>
          <w:sz w:val="24"/>
          <w:szCs w:val="24"/>
        </w:rPr>
        <w:t xml:space="preserve">e prepared in advance in glory—even </w:t>
      </w:r>
      <w:r w:rsidR="00E55FED" w:rsidRPr="0041523B">
        <w:rPr>
          <w:sz w:val="24"/>
          <w:szCs w:val="24"/>
        </w:rPr>
        <w:t>U</w:t>
      </w:r>
      <w:r w:rsidR="006B38C1" w:rsidRPr="0041523B">
        <w:rPr>
          <w:sz w:val="24"/>
          <w:szCs w:val="24"/>
        </w:rPr>
        <w:t xml:space="preserve">s, whom </w:t>
      </w:r>
      <w:r w:rsidR="006A01DE" w:rsidRPr="0041523B">
        <w:rPr>
          <w:sz w:val="24"/>
          <w:szCs w:val="24"/>
        </w:rPr>
        <w:t>H</w:t>
      </w:r>
      <w:r w:rsidR="006B38C1" w:rsidRPr="0041523B">
        <w:rPr>
          <w:sz w:val="24"/>
          <w:szCs w:val="24"/>
        </w:rPr>
        <w:t xml:space="preserve">e also called, not only from the Jews but also from the Gentiles?” </w:t>
      </w:r>
    </w:p>
    <w:p w:rsidR="006B38C1" w:rsidRPr="0041523B" w:rsidRDefault="000F437F" w:rsidP="00A64A5C">
      <w:pPr>
        <w:spacing w:line="480" w:lineRule="auto"/>
        <w:jc w:val="both"/>
        <w:rPr>
          <w:sz w:val="24"/>
          <w:szCs w:val="24"/>
        </w:rPr>
      </w:pPr>
      <w:r w:rsidRPr="0041523B">
        <w:rPr>
          <w:sz w:val="24"/>
          <w:szCs w:val="24"/>
        </w:rPr>
        <w:t xml:space="preserve">Also there </w:t>
      </w:r>
      <w:r w:rsidR="00747217" w:rsidRPr="0041523B">
        <w:rPr>
          <w:sz w:val="24"/>
          <w:szCs w:val="24"/>
        </w:rPr>
        <w:t>are</w:t>
      </w:r>
      <w:r w:rsidRPr="0041523B">
        <w:rPr>
          <w:sz w:val="24"/>
          <w:szCs w:val="24"/>
        </w:rPr>
        <w:t xml:space="preserve"> some scriptures to prove free will</w:t>
      </w:r>
      <w:r w:rsidR="00747217" w:rsidRPr="0041523B">
        <w:rPr>
          <w:sz w:val="24"/>
          <w:szCs w:val="24"/>
        </w:rPr>
        <w:t xml:space="preserve"> with </w:t>
      </w:r>
      <w:r w:rsidR="00E55FED" w:rsidRPr="0041523B">
        <w:rPr>
          <w:sz w:val="24"/>
          <w:szCs w:val="24"/>
        </w:rPr>
        <w:t>H</w:t>
      </w:r>
      <w:r w:rsidR="00747217" w:rsidRPr="0041523B">
        <w:rPr>
          <w:sz w:val="24"/>
          <w:szCs w:val="24"/>
        </w:rPr>
        <w:t>uman</w:t>
      </w:r>
      <w:r w:rsidR="00BD2672" w:rsidRPr="0041523B">
        <w:rPr>
          <w:sz w:val="24"/>
          <w:szCs w:val="24"/>
        </w:rPr>
        <w:t>ity</w:t>
      </w:r>
      <w:r w:rsidRPr="0041523B">
        <w:rPr>
          <w:sz w:val="24"/>
          <w:szCs w:val="24"/>
        </w:rPr>
        <w:t xml:space="preserve">. In Deuteronomy 30:19 it tells us that “I call </w:t>
      </w:r>
      <w:r w:rsidR="008A6174" w:rsidRPr="0041523B">
        <w:rPr>
          <w:sz w:val="24"/>
          <w:szCs w:val="24"/>
        </w:rPr>
        <w:t>H</w:t>
      </w:r>
      <w:r w:rsidRPr="0041523B">
        <w:rPr>
          <w:sz w:val="24"/>
          <w:szCs w:val="24"/>
        </w:rPr>
        <w:t xml:space="preserve">eaven and </w:t>
      </w:r>
      <w:r w:rsidR="008A6174" w:rsidRPr="0041523B">
        <w:rPr>
          <w:sz w:val="24"/>
          <w:szCs w:val="24"/>
        </w:rPr>
        <w:t>E</w:t>
      </w:r>
      <w:r w:rsidRPr="0041523B">
        <w:rPr>
          <w:sz w:val="24"/>
          <w:szCs w:val="24"/>
        </w:rPr>
        <w:t xml:space="preserve">arth to </w:t>
      </w:r>
      <w:r w:rsidR="008A6174" w:rsidRPr="0041523B">
        <w:rPr>
          <w:sz w:val="24"/>
          <w:szCs w:val="24"/>
        </w:rPr>
        <w:t>W</w:t>
      </w:r>
      <w:r w:rsidRPr="0041523B">
        <w:rPr>
          <w:sz w:val="24"/>
          <w:szCs w:val="24"/>
        </w:rPr>
        <w:t xml:space="preserve">itness against </w:t>
      </w:r>
      <w:r w:rsidR="008A6174" w:rsidRPr="0041523B">
        <w:rPr>
          <w:sz w:val="24"/>
          <w:szCs w:val="24"/>
        </w:rPr>
        <w:t>Y</w:t>
      </w:r>
      <w:r w:rsidRPr="0041523B">
        <w:rPr>
          <w:sz w:val="24"/>
          <w:szCs w:val="24"/>
        </w:rPr>
        <w:t xml:space="preserve">ou today, that I have set before </w:t>
      </w:r>
      <w:r w:rsidR="008A6174" w:rsidRPr="0041523B">
        <w:rPr>
          <w:sz w:val="24"/>
          <w:szCs w:val="24"/>
        </w:rPr>
        <w:t>Y</w:t>
      </w:r>
      <w:r w:rsidR="00971226" w:rsidRPr="0041523B">
        <w:rPr>
          <w:sz w:val="24"/>
          <w:szCs w:val="24"/>
        </w:rPr>
        <w:t>ou</w:t>
      </w:r>
      <w:r w:rsidR="008A6174" w:rsidRPr="0041523B">
        <w:rPr>
          <w:sz w:val="24"/>
          <w:szCs w:val="24"/>
        </w:rPr>
        <w:t>,</w:t>
      </w:r>
      <w:r w:rsidRPr="0041523B">
        <w:rPr>
          <w:sz w:val="24"/>
          <w:szCs w:val="24"/>
        </w:rPr>
        <w:t xml:space="preserve"> life and </w:t>
      </w:r>
      <w:r w:rsidR="006C4DC8" w:rsidRPr="0041523B">
        <w:rPr>
          <w:sz w:val="24"/>
          <w:szCs w:val="24"/>
        </w:rPr>
        <w:t>de</w:t>
      </w:r>
      <w:r w:rsidRPr="0041523B">
        <w:rPr>
          <w:sz w:val="24"/>
          <w:szCs w:val="24"/>
        </w:rPr>
        <w:t xml:space="preserve">ath, blessing and cursing. So choose life in order that </w:t>
      </w:r>
      <w:r w:rsidR="008A6174" w:rsidRPr="0041523B">
        <w:rPr>
          <w:sz w:val="24"/>
          <w:szCs w:val="24"/>
        </w:rPr>
        <w:t>Y</w:t>
      </w:r>
      <w:r w:rsidRPr="0041523B">
        <w:rPr>
          <w:sz w:val="24"/>
          <w:szCs w:val="24"/>
        </w:rPr>
        <w:t xml:space="preserve">ou may live, you and </w:t>
      </w:r>
      <w:r w:rsidR="008A6174" w:rsidRPr="0041523B">
        <w:rPr>
          <w:sz w:val="24"/>
          <w:szCs w:val="24"/>
        </w:rPr>
        <w:t>Y</w:t>
      </w:r>
      <w:r w:rsidRPr="0041523B">
        <w:rPr>
          <w:sz w:val="24"/>
          <w:szCs w:val="24"/>
        </w:rPr>
        <w:t xml:space="preserve">our descendants.” In Ezekiel 18:32 it says that “For I take no pleasure in the death of </w:t>
      </w:r>
      <w:r w:rsidR="008A6174" w:rsidRPr="0041523B">
        <w:rPr>
          <w:sz w:val="24"/>
          <w:szCs w:val="24"/>
        </w:rPr>
        <w:t>A</w:t>
      </w:r>
      <w:r w:rsidRPr="0041523B">
        <w:rPr>
          <w:sz w:val="24"/>
          <w:szCs w:val="24"/>
        </w:rPr>
        <w:t xml:space="preserve">nyone, declares the LORD. Repent and live!” In Mark 16:16 it states that “He who believes and is baptized will be saved, but </w:t>
      </w:r>
      <w:r w:rsidR="008A6174" w:rsidRPr="0041523B">
        <w:rPr>
          <w:sz w:val="24"/>
          <w:szCs w:val="24"/>
        </w:rPr>
        <w:t>H</w:t>
      </w:r>
      <w:r w:rsidRPr="0041523B">
        <w:rPr>
          <w:sz w:val="24"/>
          <w:szCs w:val="24"/>
        </w:rPr>
        <w:t>e who does not believe will be damned.” In 1</w:t>
      </w:r>
      <w:r w:rsidRPr="0041523B">
        <w:rPr>
          <w:sz w:val="24"/>
          <w:szCs w:val="24"/>
          <w:vertAlign w:val="superscript"/>
        </w:rPr>
        <w:t>st</w:t>
      </w:r>
      <w:r w:rsidRPr="0041523B">
        <w:rPr>
          <w:sz w:val="24"/>
          <w:szCs w:val="24"/>
        </w:rPr>
        <w:t xml:space="preserve"> Thessalonians 4:14 it declares that “For if </w:t>
      </w:r>
      <w:r w:rsidR="008A6174" w:rsidRPr="0041523B">
        <w:rPr>
          <w:sz w:val="24"/>
          <w:szCs w:val="24"/>
        </w:rPr>
        <w:t>W</w:t>
      </w:r>
      <w:r w:rsidRPr="0041523B">
        <w:rPr>
          <w:sz w:val="24"/>
          <w:szCs w:val="24"/>
        </w:rPr>
        <w:t xml:space="preserve">e believe that Jesus dies and rose again, even so God (Father Stephen) will bring with Him those who sleep in Jesus.” In Romans 10:9 it mentions “That if </w:t>
      </w:r>
      <w:r w:rsidR="008A6174" w:rsidRPr="0041523B">
        <w:rPr>
          <w:sz w:val="24"/>
          <w:szCs w:val="24"/>
        </w:rPr>
        <w:t>Y</w:t>
      </w:r>
      <w:r w:rsidRPr="0041523B">
        <w:rPr>
          <w:sz w:val="24"/>
          <w:szCs w:val="24"/>
        </w:rPr>
        <w:t xml:space="preserve">ou confess with </w:t>
      </w:r>
      <w:r w:rsidR="008A6174" w:rsidRPr="0041523B">
        <w:rPr>
          <w:sz w:val="24"/>
          <w:szCs w:val="24"/>
        </w:rPr>
        <w:t>Y</w:t>
      </w:r>
      <w:r w:rsidRPr="0041523B">
        <w:rPr>
          <w:sz w:val="24"/>
          <w:szCs w:val="24"/>
        </w:rPr>
        <w:t xml:space="preserve">our mouth the Lord Jesus and believe in </w:t>
      </w:r>
      <w:r w:rsidR="008A6174" w:rsidRPr="0041523B">
        <w:rPr>
          <w:sz w:val="24"/>
          <w:szCs w:val="24"/>
        </w:rPr>
        <w:t>Y</w:t>
      </w:r>
      <w:r w:rsidRPr="0041523B">
        <w:rPr>
          <w:sz w:val="24"/>
          <w:szCs w:val="24"/>
        </w:rPr>
        <w:t xml:space="preserve">our heart that God (Father Stephen) has raised Him from the dead, </w:t>
      </w:r>
      <w:r w:rsidR="008A6174" w:rsidRPr="0041523B">
        <w:rPr>
          <w:sz w:val="24"/>
          <w:szCs w:val="24"/>
        </w:rPr>
        <w:t>Y</w:t>
      </w:r>
      <w:r w:rsidRPr="0041523B">
        <w:rPr>
          <w:sz w:val="24"/>
          <w:szCs w:val="24"/>
        </w:rPr>
        <w:t xml:space="preserve">ou will be saved.” In Matthew 9:29 states that “Then He touched their eyes, saying ‘According to </w:t>
      </w:r>
      <w:r w:rsidR="008A6174" w:rsidRPr="0041523B">
        <w:rPr>
          <w:sz w:val="24"/>
          <w:szCs w:val="24"/>
        </w:rPr>
        <w:t>Y</w:t>
      </w:r>
      <w:r w:rsidRPr="0041523B">
        <w:rPr>
          <w:sz w:val="24"/>
          <w:szCs w:val="24"/>
        </w:rPr>
        <w:t xml:space="preserve">our faith let it be to </w:t>
      </w:r>
      <w:r w:rsidR="008A6174" w:rsidRPr="0041523B">
        <w:rPr>
          <w:sz w:val="24"/>
          <w:szCs w:val="24"/>
        </w:rPr>
        <w:t>Y</w:t>
      </w:r>
      <w:r w:rsidRPr="0041523B">
        <w:rPr>
          <w:sz w:val="24"/>
          <w:szCs w:val="24"/>
        </w:rPr>
        <w:t>ou.’” In John 3</w:t>
      </w:r>
      <w:r w:rsidR="00B92B97" w:rsidRPr="0041523B">
        <w:rPr>
          <w:sz w:val="24"/>
          <w:szCs w:val="24"/>
        </w:rPr>
        <w:t>:</w:t>
      </w:r>
      <w:r w:rsidRPr="0041523B">
        <w:rPr>
          <w:sz w:val="24"/>
          <w:szCs w:val="24"/>
        </w:rPr>
        <w:t>16</w:t>
      </w:r>
      <w:r w:rsidR="00B92B97" w:rsidRPr="0041523B">
        <w:rPr>
          <w:sz w:val="24"/>
          <w:szCs w:val="24"/>
        </w:rPr>
        <w:t xml:space="preserve"> (KJV)</w:t>
      </w:r>
      <w:r w:rsidRPr="0041523B">
        <w:rPr>
          <w:sz w:val="24"/>
          <w:szCs w:val="24"/>
        </w:rPr>
        <w:t xml:space="preserve"> it tells us that “For God (Father Stephen) so </w:t>
      </w:r>
      <w:r w:rsidR="008A6174" w:rsidRPr="0041523B">
        <w:rPr>
          <w:sz w:val="24"/>
          <w:szCs w:val="24"/>
        </w:rPr>
        <w:t xml:space="preserve">(agape) </w:t>
      </w:r>
      <w:r w:rsidRPr="0041523B">
        <w:rPr>
          <w:sz w:val="24"/>
          <w:szCs w:val="24"/>
        </w:rPr>
        <w:t xml:space="preserve">loved the </w:t>
      </w:r>
      <w:r w:rsidR="008A6174" w:rsidRPr="0041523B">
        <w:rPr>
          <w:sz w:val="24"/>
          <w:szCs w:val="24"/>
        </w:rPr>
        <w:t>W</w:t>
      </w:r>
      <w:r w:rsidRPr="0041523B">
        <w:rPr>
          <w:sz w:val="24"/>
          <w:szCs w:val="24"/>
        </w:rPr>
        <w:t>orld that H</w:t>
      </w:r>
      <w:r w:rsidR="006C4DC8" w:rsidRPr="0041523B">
        <w:rPr>
          <w:sz w:val="24"/>
          <w:szCs w:val="24"/>
        </w:rPr>
        <w:t>e</w:t>
      </w:r>
      <w:r w:rsidRPr="0041523B">
        <w:rPr>
          <w:sz w:val="24"/>
          <w:szCs w:val="24"/>
        </w:rPr>
        <w:t xml:space="preserve"> gave His only begotten Son, that whoever believes in Him should not perish but have everlasting life.” In Jeremiah 18:7-10 </w:t>
      </w:r>
      <w:r w:rsidR="00B92B97" w:rsidRPr="0041523B">
        <w:rPr>
          <w:sz w:val="24"/>
          <w:szCs w:val="24"/>
        </w:rPr>
        <w:t xml:space="preserve">(NKJV) </w:t>
      </w:r>
      <w:r w:rsidRPr="0041523B">
        <w:rPr>
          <w:sz w:val="24"/>
          <w:szCs w:val="24"/>
        </w:rPr>
        <w:t>it states that “</w:t>
      </w:r>
      <w:r w:rsidR="00B92B97" w:rsidRPr="0041523B">
        <w:rPr>
          <w:sz w:val="24"/>
          <w:szCs w:val="24"/>
        </w:rPr>
        <w:t>The instant I speak concerning</w:t>
      </w:r>
      <w:r w:rsidR="000D5EBA" w:rsidRPr="0041523B">
        <w:rPr>
          <w:sz w:val="24"/>
          <w:szCs w:val="24"/>
        </w:rPr>
        <w:t xml:space="preserve"> </w:t>
      </w:r>
      <w:r w:rsidR="00B92B97" w:rsidRPr="0041523B">
        <w:rPr>
          <w:sz w:val="24"/>
          <w:szCs w:val="24"/>
        </w:rPr>
        <w:t xml:space="preserve">a </w:t>
      </w:r>
      <w:r w:rsidR="008A6174" w:rsidRPr="0041523B">
        <w:rPr>
          <w:sz w:val="24"/>
          <w:szCs w:val="24"/>
        </w:rPr>
        <w:t>N</w:t>
      </w:r>
      <w:r w:rsidR="00B92B97" w:rsidRPr="0041523B">
        <w:rPr>
          <w:sz w:val="24"/>
          <w:szCs w:val="24"/>
        </w:rPr>
        <w:t>ation</w:t>
      </w:r>
      <w:r w:rsidR="008A6174" w:rsidRPr="0041523B">
        <w:rPr>
          <w:sz w:val="24"/>
          <w:szCs w:val="24"/>
        </w:rPr>
        <w:t xml:space="preserve"> (Law)</w:t>
      </w:r>
      <w:r w:rsidR="00B92B97" w:rsidRPr="0041523B">
        <w:rPr>
          <w:sz w:val="24"/>
          <w:szCs w:val="24"/>
        </w:rPr>
        <w:t xml:space="preserve">, to </w:t>
      </w:r>
      <w:r w:rsidR="000D5EBA" w:rsidRPr="0041523B">
        <w:rPr>
          <w:sz w:val="24"/>
          <w:szCs w:val="24"/>
        </w:rPr>
        <w:t xml:space="preserve"> </w:t>
      </w:r>
      <w:r w:rsidR="00B92B97" w:rsidRPr="0041523B">
        <w:rPr>
          <w:sz w:val="24"/>
          <w:szCs w:val="24"/>
        </w:rPr>
        <w:t>pluck</w:t>
      </w:r>
      <w:r w:rsidR="000D5EBA" w:rsidRPr="0041523B">
        <w:rPr>
          <w:sz w:val="24"/>
          <w:szCs w:val="24"/>
        </w:rPr>
        <w:t xml:space="preserve"> </w:t>
      </w:r>
      <w:r w:rsidR="00B92B97" w:rsidRPr="0041523B">
        <w:rPr>
          <w:sz w:val="24"/>
          <w:szCs w:val="24"/>
        </w:rPr>
        <w:t xml:space="preserve"> up, to </w:t>
      </w:r>
      <w:r w:rsidR="000D5EBA" w:rsidRPr="0041523B">
        <w:rPr>
          <w:sz w:val="24"/>
          <w:szCs w:val="24"/>
        </w:rPr>
        <w:t xml:space="preserve"> </w:t>
      </w:r>
      <w:r w:rsidR="00B92B97" w:rsidRPr="0041523B">
        <w:rPr>
          <w:sz w:val="24"/>
          <w:szCs w:val="24"/>
        </w:rPr>
        <w:t xml:space="preserve">pull </w:t>
      </w:r>
      <w:r w:rsidR="000D5EBA" w:rsidRPr="0041523B">
        <w:rPr>
          <w:sz w:val="24"/>
          <w:szCs w:val="24"/>
        </w:rPr>
        <w:t xml:space="preserve"> </w:t>
      </w:r>
      <w:r w:rsidR="00B92B97" w:rsidRPr="0041523B">
        <w:rPr>
          <w:sz w:val="24"/>
          <w:szCs w:val="24"/>
        </w:rPr>
        <w:t xml:space="preserve">down </w:t>
      </w:r>
      <w:r w:rsidR="000D5EBA" w:rsidRPr="0041523B">
        <w:rPr>
          <w:sz w:val="24"/>
          <w:szCs w:val="24"/>
        </w:rPr>
        <w:t xml:space="preserve"> </w:t>
      </w:r>
      <w:r w:rsidR="00B92B97" w:rsidRPr="0041523B">
        <w:rPr>
          <w:sz w:val="24"/>
          <w:szCs w:val="24"/>
        </w:rPr>
        <w:t xml:space="preserve">and </w:t>
      </w:r>
      <w:r w:rsidR="000D5EBA" w:rsidRPr="0041523B">
        <w:rPr>
          <w:sz w:val="24"/>
          <w:szCs w:val="24"/>
        </w:rPr>
        <w:t xml:space="preserve"> </w:t>
      </w:r>
      <w:r w:rsidR="00B92B97" w:rsidRPr="0041523B">
        <w:rPr>
          <w:sz w:val="24"/>
          <w:szCs w:val="24"/>
        </w:rPr>
        <w:t>to</w:t>
      </w:r>
      <w:r w:rsidR="000D5EBA" w:rsidRPr="0041523B">
        <w:rPr>
          <w:sz w:val="24"/>
          <w:szCs w:val="24"/>
        </w:rPr>
        <w:t xml:space="preserve"> </w:t>
      </w:r>
      <w:r w:rsidR="00B92B97" w:rsidRPr="0041523B">
        <w:rPr>
          <w:sz w:val="24"/>
          <w:szCs w:val="24"/>
        </w:rPr>
        <w:t xml:space="preserve"> destroy</w:t>
      </w:r>
      <w:r w:rsidR="000D5EBA" w:rsidRPr="0041523B">
        <w:rPr>
          <w:sz w:val="24"/>
          <w:szCs w:val="24"/>
        </w:rPr>
        <w:t xml:space="preserve"> </w:t>
      </w:r>
      <w:r w:rsidR="00B92B97" w:rsidRPr="0041523B">
        <w:rPr>
          <w:sz w:val="24"/>
          <w:szCs w:val="24"/>
        </w:rPr>
        <w:t xml:space="preserve"> it, if that </w:t>
      </w:r>
      <w:r w:rsidR="008A6174" w:rsidRPr="0041523B">
        <w:rPr>
          <w:sz w:val="24"/>
          <w:szCs w:val="24"/>
        </w:rPr>
        <w:t>N</w:t>
      </w:r>
      <w:r w:rsidR="00B92B97" w:rsidRPr="0041523B">
        <w:rPr>
          <w:sz w:val="24"/>
          <w:szCs w:val="24"/>
        </w:rPr>
        <w:t xml:space="preserve">ation </w:t>
      </w:r>
      <w:r w:rsidR="008A6174" w:rsidRPr="0041523B">
        <w:rPr>
          <w:sz w:val="24"/>
          <w:szCs w:val="24"/>
        </w:rPr>
        <w:t xml:space="preserve">(Law) </w:t>
      </w:r>
      <w:r w:rsidR="00B92B97" w:rsidRPr="0041523B">
        <w:rPr>
          <w:sz w:val="24"/>
          <w:szCs w:val="24"/>
        </w:rPr>
        <w:t xml:space="preserve">against whom I have spoken turns from its evil, I will relent of the disaster that I thought to bring upon it. And the instant I speak concerning a </w:t>
      </w:r>
      <w:r w:rsidR="008A6174" w:rsidRPr="0041523B">
        <w:rPr>
          <w:sz w:val="24"/>
          <w:szCs w:val="24"/>
        </w:rPr>
        <w:t>N</w:t>
      </w:r>
      <w:r w:rsidR="00B92B97" w:rsidRPr="0041523B">
        <w:rPr>
          <w:sz w:val="24"/>
          <w:szCs w:val="24"/>
        </w:rPr>
        <w:t xml:space="preserve">ation </w:t>
      </w:r>
      <w:r w:rsidR="008A6174" w:rsidRPr="0041523B">
        <w:rPr>
          <w:sz w:val="24"/>
          <w:szCs w:val="24"/>
        </w:rPr>
        <w:t xml:space="preserve">(Law) </w:t>
      </w:r>
      <w:r w:rsidR="00B92B97" w:rsidRPr="0041523B">
        <w:rPr>
          <w:sz w:val="24"/>
          <w:szCs w:val="24"/>
        </w:rPr>
        <w:t xml:space="preserve">and concerning a </w:t>
      </w:r>
      <w:r w:rsidR="008A6174" w:rsidRPr="0041523B">
        <w:rPr>
          <w:sz w:val="24"/>
          <w:szCs w:val="24"/>
        </w:rPr>
        <w:t>K</w:t>
      </w:r>
      <w:r w:rsidR="00B92B97" w:rsidRPr="0041523B">
        <w:rPr>
          <w:sz w:val="24"/>
          <w:szCs w:val="24"/>
        </w:rPr>
        <w:t>ingdom</w:t>
      </w:r>
      <w:r w:rsidR="008A6174" w:rsidRPr="0041523B">
        <w:rPr>
          <w:sz w:val="24"/>
          <w:szCs w:val="24"/>
        </w:rPr>
        <w:t xml:space="preserve"> (King)</w:t>
      </w:r>
      <w:r w:rsidR="00B92B97" w:rsidRPr="0041523B">
        <w:rPr>
          <w:sz w:val="24"/>
          <w:szCs w:val="24"/>
        </w:rPr>
        <w:t xml:space="preserve">, to build and to plant it, and if it does evil in My sight so that it does not obey My voice, then I will relent concerning the good with which I said I would benefit </w:t>
      </w:r>
      <w:r w:rsidR="00B92B97" w:rsidRPr="0041523B">
        <w:rPr>
          <w:sz w:val="24"/>
          <w:szCs w:val="24"/>
        </w:rPr>
        <w:lastRenderedPageBreak/>
        <w:t>it.” In 2</w:t>
      </w:r>
      <w:r w:rsidR="00B92B97" w:rsidRPr="0041523B">
        <w:rPr>
          <w:sz w:val="24"/>
          <w:szCs w:val="24"/>
          <w:vertAlign w:val="superscript"/>
        </w:rPr>
        <w:t>nd</w:t>
      </w:r>
      <w:r w:rsidR="00B92B97" w:rsidRPr="0041523B">
        <w:rPr>
          <w:sz w:val="24"/>
          <w:szCs w:val="24"/>
        </w:rPr>
        <w:t xml:space="preserve"> Peter 3</w:t>
      </w:r>
      <w:r w:rsidR="00747217" w:rsidRPr="0041523B">
        <w:rPr>
          <w:sz w:val="24"/>
          <w:szCs w:val="24"/>
        </w:rPr>
        <w:t>:</w:t>
      </w:r>
      <w:r w:rsidR="00B92B97" w:rsidRPr="0041523B">
        <w:rPr>
          <w:sz w:val="24"/>
          <w:szCs w:val="24"/>
        </w:rPr>
        <w:t xml:space="preserve">9 it tells us that “The Lord is not slack concerning His promise, as some count slackness, but is longsuffering towards </w:t>
      </w:r>
      <w:r w:rsidR="008A6174" w:rsidRPr="0041523B">
        <w:rPr>
          <w:sz w:val="24"/>
          <w:szCs w:val="24"/>
        </w:rPr>
        <w:t>U</w:t>
      </w:r>
      <w:r w:rsidR="00B92B97" w:rsidRPr="0041523B">
        <w:rPr>
          <w:sz w:val="24"/>
          <w:szCs w:val="24"/>
        </w:rPr>
        <w:t>s, not willing that any should perish but that all should come to repentance.” In 1</w:t>
      </w:r>
      <w:r w:rsidR="00B92B97" w:rsidRPr="0041523B">
        <w:rPr>
          <w:sz w:val="24"/>
          <w:szCs w:val="24"/>
          <w:vertAlign w:val="superscript"/>
        </w:rPr>
        <w:t>st</w:t>
      </w:r>
      <w:r w:rsidR="00B92B97" w:rsidRPr="0041523B">
        <w:rPr>
          <w:sz w:val="24"/>
          <w:szCs w:val="24"/>
        </w:rPr>
        <w:t xml:space="preserve"> Timothy 2:3-4 (NKJV) it says that “For this is good and acceptable in the sight of God </w:t>
      </w:r>
      <w:r w:rsidR="008A6174" w:rsidRPr="0041523B">
        <w:rPr>
          <w:sz w:val="24"/>
          <w:szCs w:val="24"/>
        </w:rPr>
        <w:t>O</w:t>
      </w:r>
      <w:r w:rsidR="00B92B97" w:rsidRPr="0041523B">
        <w:rPr>
          <w:sz w:val="24"/>
          <w:szCs w:val="24"/>
        </w:rPr>
        <w:t xml:space="preserve">ur Savior, who desires all </w:t>
      </w:r>
      <w:r w:rsidR="008A6174" w:rsidRPr="0041523B">
        <w:rPr>
          <w:sz w:val="24"/>
          <w:szCs w:val="24"/>
        </w:rPr>
        <w:t>M</w:t>
      </w:r>
      <w:r w:rsidR="00B92B97" w:rsidRPr="0041523B">
        <w:rPr>
          <w:sz w:val="24"/>
          <w:szCs w:val="24"/>
        </w:rPr>
        <w:t xml:space="preserve">en to be saved and to come to the knowledge of the truth.”   </w:t>
      </w:r>
    </w:p>
    <w:p w:rsidR="006B38C1" w:rsidRPr="0041523B" w:rsidRDefault="008A13D0" w:rsidP="00A64A5C">
      <w:pPr>
        <w:spacing w:line="480" w:lineRule="auto"/>
        <w:jc w:val="both"/>
        <w:rPr>
          <w:sz w:val="24"/>
          <w:szCs w:val="24"/>
        </w:rPr>
      </w:pPr>
      <w:r w:rsidRPr="0041523B">
        <w:rPr>
          <w:sz w:val="24"/>
          <w:szCs w:val="24"/>
        </w:rPr>
        <w:t>The Lord’s omniscient knowledge and omniscient understanding</w:t>
      </w:r>
    </w:p>
    <w:p w:rsidR="00F2095F" w:rsidRPr="0041523B" w:rsidRDefault="00F94E7C" w:rsidP="00A64A5C">
      <w:pPr>
        <w:spacing w:line="480" w:lineRule="auto"/>
        <w:jc w:val="both"/>
        <w:rPr>
          <w:sz w:val="24"/>
          <w:szCs w:val="24"/>
        </w:rPr>
      </w:pPr>
      <w:r w:rsidRPr="0041523B">
        <w:rPr>
          <w:sz w:val="24"/>
          <w:szCs w:val="24"/>
        </w:rPr>
        <w:t>T</w:t>
      </w:r>
      <w:r w:rsidR="00090904" w:rsidRPr="0041523B">
        <w:rPr>
          <w:sz w:val="24"/>
          <w:szCs w:val="24"/>
        </w:rPr>
        <w:t>he</w:t>
      </w:r>
      <w:r w:rsidRPr="0041523B">
        <w:rPr>
          <w:sz w:val="24"/>
          <w:szCs w:val="24"/>
        </w:rPr>
        <w:t xml:space="preserve"> Lord’s knowledge can mean He fully knows Himself and all things possible and actual in one simple and eternal act. In Job 37:16 it tells us that God “who is perfect in knowledge.” In 1</w:t>
      </w:r>
      <w:r w:rsidRPr="0041523B">
        <w:rPr>
          <w:sz w:val="24"/>
          <w:szCs w:val="24"/>
          <w:vertAlign w:val="superscript"/>
        </w:rPr>
        <w:t>st</w:t>
      </w:r>
      <w:r w:rsidRPr="0041523B">
        <w:rPr>
          <w:sz w:val="24"/>
          <w:szCs w:val="24"/>
        </w:rPr>
        <w:t xml:space="preserve"> Corinthians 2:10-11 it tells us that </w:t>
      </w:r>
      <w:r w:rsidR="00C05F61" w:rsidRPr="0041523B">
        <w:rPr>
          <w:sz w:val="24"/>
          <w:szCs w:val="24"/>
        </w:rPr>
        <w:t>“</w:t>
      </w:r>
      <w:r w:rsidRPr="0041523B">
        <w:rPr>
          <w:sz w:val="24"/>
          <w:szCs w:val="24"/>
        </w:rPr>
        <w:t>For the S</w:t>
      </w:r>
      <w:r w:rsidR="004B3BD7" w:rsidRPr="0041523B">
        <w:rPr>
          <w:sz w:val="24"/>
          <w:szCs w:val="24"/>
        </w:rPr>
        <w:t>p</w:t>
      </w:r>
      <w:r w:rsidRPr="0041523B">
        <w:rPr>
          <w:sz w:val="24"/>
          <w:szCs w:val="24"/>
        </w:rPr>
        <w:t xml:space="preserve">irit searches everything, even the depths of God. For what person knows a </w:t>
      </w:r>
      <w:r w:rsidR="00C05F61" w:rsidRPr="0041523B">
        <w:rPr>
          <w:sz w:val="24"/>
          <w:szCs w:val="24"/>
        </w:rPr>
        <w:t>M</w:t>
      </w:r>
      <w:r w:rsidRPr="0041523B">
        <w:rPr>
          <w:sz w:val="24"/>
          <w:szCs w:val="24"/>
        </w:rPr>
        <w:t xml:space="preserve">an’s thoughts except the </w:t>
      </w:r>
      <w:r w:rsidR="00C05F61" w:rsidRPr="0041523B">
        <w:rPr>
          <w:sz w:val="24"/>
          <w:szCs w:val="24"/>
        </w:rPr>
        <w:t>S</w:t>
      </w:r>
      <w:r w:rsidRPr="0041523B">
        <w:rPr>
          <w:sz w:val="24"/>
          <w:szCs w:val="24"/>
        </w:rPr>
        <w:t xml:space="preserve">pirit of </w:t>
      </w:r>
      <w:r w:rsidR="00C05F61" w:rsidRPr="0041523B">
        <w:rPr>
          <w:sz w:val="24"/>
          <w:szCs w:val="24"/>
        </w:rPr>
        <w:t>M</w:t>
      </w:r>
      <w:r w:rsidRPr="0041523B">
        <w:rPr>
          <w:sz w:val="24"/>
          <w:szCs w:val="24"/>
        </w:rPr>
        <w:t xml:space="preserve">an which is in </w:t>
      </w:r>
      <w:r w:rsidR="00C05F61" w:rsidRPr="0041523B">
        <w:rPr>
          <w:sz w:val="24"/>
          <w:szCs w:val="24"/>
        </w:rPr>
        <w:t>H</w:t>
      </w:r>
      <w:r w:rsidRPr="0041523B">
        <w:rPr>
          <w:sz w:val="24"/>
          <w:szCs w:val="24"/>
        </w:rPr>
        <w:t>im</w:t>
      </w:r>
      <w:r w:rsidR="00135470" w:rsidRPr="0041523B">
        <w:rPr>
          <w:sz w:val="24"/>
          <w:szCs w:val="24"/>
        </w:rPr>
        <w:t>,</w:t>
      </w:r>
      <w:r w:rsidRPr="0041523B">
        <w:rPr>
          <w:sz w:val="24"/>
          <w:szCs w:val="24"/>
        </w:rPr>
        <w:t xml:space="preserve"> </w:t>
      </w:r>
      <w:r w:rsidR="00135470" w:rsidRPr="0041523B">
        <w:rPr>
          <w:sz w:val="24"/>
          <w:szCs w:val="24"/>
        </w:rPr>
        <w:t>s</w:t>
      </w:r>
      <w:r w:rsidRPr="0041523B">
        <w:rPr>
          <w:sz w:val="24"/>
          <w:szCs w:val="24"/>
        </w:rPr>
        <w:t xml:space="preserve">o no </w:t>
      </w:r>
      <w:r w:rsidR="00C05F61" w:rsidRPr="0041523B">
        <w:rPr>
          <w:sz w:val="24"/>
          <w:szCs w:val="24"/>
        </w:rPr>
        <w:t>O</w:t>
      </w:r>
      <w:r w:rsidRPr="0041523B">
        <w:rPr>
          <w:sz w:val="24"/>
          <w:szCs w:val="24"/>
        </w:rPr>
        <w:t>ne comprehends t</w:t>
      </w:r>
      <w:r w:rsidR="00135470" w:rsidRPr="0041523B">
        <w:rPr>
          <w:sz w:val="24"/>
          <w:szCs w:val="24"/>
        </w:rPr>
        <w:t>he</w:t>
      </w:r>
      <w:r w:rsidRPr="0041523B">
        <w:rPr>
          <w:sz w:val="24"/>
          <w:szCs w:val="24"/>
        </w:rPr>
        <w:t xml:space="preserve"> thoughts of God except the Spirit of God.” In 1</w:t>
      </w:r>
      <w:r w:rsidRPr="0041523B">
        <w:rPr>
          <w:sz w:val="24"/>
          <w:szCs w:val="24"/>
          <w:vertAlign w:val="superscript"/>
        </w:rPr>
        <w:t>st</w:t>
      </w:r>
      <w:r w:rsidRPr="0041523B">
        <w:rPr>
          <w:sz w:val="24"/>
          <w:szCs w:val="24"/>
        </w:rPr>
        <w:t xml:space="preserve"> John 3:20 it mentions that God “knows everything.”  In 1</w:t>
      </w:r>
      <w:r w:rsidRPr="0041523B">
        <w:rPr>
          <w:sz w:val="24"/>
          <w:szCs w:val="24"/>
          <w:vertAlign w:val="superscript"/>
        </w:rPr>
        <w:t>st</w:t>
      </w:r>
      <w:r w:rsidRPr="0041523B">
        <w:rPr>
          <w:sz w:val="24"/>
          <w:szCs w:val="24"/>
        </w:rPr>
        <w:t xml:space="preserve"> John 1:5 it says that “God is light and in Him is no darkness at all”</w:t>
      </w:r>
      <w:r w:rsidR="004B3BD7" w:rsidRPr="0041523B">
        <w:rPr>
          <w:sz w:val="24"/>
          <w:szCs w:val="24"/>
        </w:rPr>
        <w:t>,</w:t>
      </w:r>
      <w:r w:rsidRPr="0041523B">
        <w:rPr>
          <w:sz w:val="24"/>
          <w:szCs w:val="24"/>
        </w:rPr>
        <w:t xml:space="preserve"> </w:t>
      </w:r>
      <w:r w:rsidR="004B3BD7" w:rsidRPr="0041523B">
        <w:rPr>
          <w:sz w:val="24"/>
          <w:szCs w:val="24"/>
        </w:rPr>
        <w:t>f</w:t>
      </w:r>
      <w:r w:rsidRPr="0041523B">
        <w:rPr>
          <w:sz w:val="24"/>
          <w:szCs w:val="24"/>
        </w:rPr>
        <w:t xml:space="preserve">or everything is revealed in the light and God is </w:t>
      </w:r>
      <w:r w:rsidR="004B3BD7" w:rsidRPr="0041523B">
        <w:rPr>
          <w:sz w:val="24"/>
          <w:szCs w:val="24"/>
        </w:rPr>
        <w:t xml:space="preserve">the </w:t>
      </w:r>
      <w:r w:rsidRPr="0041523B">
        <w:rPr>
          <w:sz w:val="24"/>
          <w:szCs w:val="24"/>
        </w:rPr>
        <w:t xml:space="preserve">light. </w:t>
      </w:r>
      <w:r w:rsidR="0069049D" w:rsidRPr="0041523B">
        <w:rPr>
          <w:sz w:val="24"/>
          <w:szCs w:val="24"/>
        </w:rPr>
        <w:t xml:space="preserve">In Romans 13:11-14 it tells us “knowing the time, that now it is high time to awake out of sleep, for now </w:t>
      </w:r>
      <w:r w:rsidR="00C05F61" w:rsidRPr="0041523B">
        <w:rPr>
          <w:sz w:val="24"/>
          <w:szCs w:val="24"/>
        </w:rPr>
        <w:t>O</w:t>
      </w:r>
      <w:r w:rsidR="0069049D" w:rsidRPr="0041523B">
        <w:rPr>
          <w:sz w:val="24"/>
          <w:szCs w:val="24"/>
        </w:rPr>
        <w:t xml:space="preserve">ur salvation is nearer than when </w:t>
      </w:r>
      <w:r w:rsidR="00C05F61" w:rsidRPr="0041523B">
        <w:rPr>
          <w:sz w:val="24"/>
          <w:szCs w:val="24"/>
        </w:rPr>
        <w:t>W</w:t>
      </w:r>
      <w:r w:rsidR="0069049D" w:rsidRPr="0041523B">
        <w:rPr>
          <w:sz w:val="24"/>
          <w:szCs w:val="24"/>
        </w:rPr>
        <w:t xml:space="preserve">e first believed. The night is far spent, the day is at hand. Therefore let </w:t>
      </w:r>
      <w:r w:rsidR="00C05F61" w:rsidRPr="0041523B">
        <w:rPr>
          <w:sz w:val="24"/>
          <w:szCs w:val="24"/>
        </w:rPr>
        <w:t>U</w:t>
      </w:r>
      <w:r w:rsidR="0069049D" w:rsidRPr="0041523B">
        <w:rPr>
          <w:sz w:val="24"/>
          <w:szCs w:val="24"/>
        </w:rPr>
        <w:t xml:space="preserve">s cast off the works of darkness and let </w:t>
      </w:r>
      <w:r w:rsidR="00C05F61" w:rsidRPr="0041523B">
        <w:rPr>
          <w:sz w:val="24"/>
          <w:szCs w:val="24"/>
        </w:rPr>
        <w:t>U</w:t>
      </w:r>
      <w:r w:rsidR="0069049D" w:rsidRPr="0041523B">
        <w:rPr>
          <w:sz w:val="24"/>
          <w:szCs w:val="24"/>
        </w:rPr>
        <w:t xml:space="preserve">s put on the (omniscient) armor of light. Let </w:t>
      </w:r>
      <w:r w:rsidR="00C05F61" w:rsidRPr="0041523B">
        <w:rPr>
          <w:sz w:val="24"/>
          <w:szCs w:val="24"/>
        </w:rPr>
        <w:t>U</w:t>
      </w:r>
      <w:r w:rsidR="0069049D" w:rsidRPr="0041523B">
        <w:rPr>
          <w:sz w:val="24"/>
          <w:szCs w:val="24"/>
        </w:rPr>
        <w:t>s walk properly, as in</w:t>
      </w:r>
      <w:r w:rsidR="000D5EBA" w:rsidRPr="0041523B">
        <w:rPr>
          <w:sz w:val="24"/>
          <w:szCs w:val="24"/>
        </w:rPr>
        <w:t xml:space="preserve"> </w:t>
      </w:r>
      <w:r w:rsidR="0069049D" w:rsidRPr="0041523B">
        <w:rPr>
          <w:sz w:val="24"/>
          <w:szCs w:val="24"/>
        </w:rPr>
        <w:t>the</w:t>
      </w:r>
      <w:r w:rsidR="000D5EBA" w:rsidRPr="0041523B">
        <w:rPr>
          <w:sz w:val="24"/>
          <w:szCs w:val="24"/>
        </w:rPr>
        <w:t xml:space="preserve"> </w:t>
      </w:r>
      <w:r w:rsidR="0069049D" w:rsidRPr="0041523B">
        <w:rPr>
          <w:sz w:val="24"/>
          <w:szCs w:val="24"/>
        </w:rPr>
        <w:t>day, not</w:t>
      </w:r>
      <w:r w:rsidR="000D5EBA" w:rsidRPr="0041523B">
        <w:rPr>
          <w:sz w:val="24"/>
          <w:szCs w:val="24"/>
        </w:rPr>
        <w:t xml:space="preserve"> </w:t>
      </w:r>
      <w:r w:rsidR="0069049D" w:rsidRPr="0041523B">
        <w:rPr>
          <w:sz w:val="24"/>
          <w:szCs w:val="24"/>
        </w:rPr>
        <w:t xml:space="preserve">in revelry and drunkenness, not in lewdness and lust, not in strife and envy. But put on the Lord Jesus Christ and make no provision for the flesh to fulfill its lusts.” Also with this armor of light </w:t>
      </w:r>
      <w:r w:rsidR="00C05F61" w:rsidRPr="0041523B">
        <w:rPr>
          <w:sz w:val="24"/>
          <w:szCs w:val="24"/>
        </w:rPr>
        <w:t>W</w:t>
      </w:r>
      <w:r w:rsidR="0069049D" w:rsidRPr="0041523B">
        <w:rPr>
          <w:sz w:val="24"/>
          <w:szCs w:val="24"/>
        </w:rPr>
        <w:t>e can be partakers of the divine nature (Lord</w:t>
      </w:r>
      <w:r w:rsidR="00300EF5" w:rsidRPr="0041523B">
        <w:rPr>
          <w:sz w:val="24"/>
          <w:szCs w:val="24"/>
        </w:rPr>
        <w:t>’</w:t>
      </w:r>
      <w:r w:rsidR="0069049D" w:rsidRPr="0041523B">
        <w:rPr>
          <w:sz w:val="24"/>
          <w:szCs w:val="24"/>
        </w:rPr>
        <w:t xml:space="preserve">s offspring, Godhead Bodily and Deity) which escapes the corruption in the </w:t>
      </w:r>
      <w:r w:rsidR="00C05F61" w:rsidRPr="0041523B">
        <w:rPr>
          <w:sz w:val="24"/>
          <w:szCs w:val="24"/>
        </w:rPr>
        <w:t>W</w:t>
      </w:r>
      <w:r w:rsidR="0069049D" w:rsidRPr="0041523B">
        <w:rPr>
          <w:sz w:val="24"/>
          <w:szCs w:val="24"/>
        </w:rPr>
        <w:t>orld through lust in 2</w:t>
      </w:r>
      <w:r w:rsidR="0069049D" w:rsidRPr="0041523B">
        <w:rPr>
          <w:sz w:val="24"/>
          <w:szCs w:val="24"/>
          <w:vertAlign w:val="superscript"/>
        </w:rPr>
        <w:t>nd</w:t>
      </w:r>
      <w:r w:rsidR="0069049D" w:rsidRPr="0041523B">
        <w:rPr>
          <w:sz w:val="24"/>
          <w:szCs w:val="24"/>
        </w:rPr>
        <w:t xml:space="preserve"> Peter 1:4.  </w:t>
      </w:r>
      <w:r w:rsidRPr="0041523B">
        <w:rPr>
          <w:sz w:val="24"/>
          <w:szCs w:val="24"/>
        </w:rPr>
        <w:t xml:space="preserve">In Hebrews 4:13 it states that God “knows all things actual.” This means that “No creature </w:t>
      </w:r>
      <w:r w:rsidRPr="0041523B">
        <w:rPr>
          <w:sz w:val="24"/>
          <w:szCs w:val="24"/>
        </w:rPr>
        <w:lastRenderedPageBreak/>
        <w:t>is hidden</w:t>
      </w:r>
      <w:r w:rsidR="00954EDD" w:rsidRPr="0041523B">
        <w:rPr>
          <w:sz w:val="24"/>
          <w:szCs w:val="24"/>
        </w:rPr>
        <w:t xml:space="preserve">, but all are open and bare to the eyes of Him with whom </w:t>
      </w:r>
      <w:r w:rsidR="00C05F61" w:rsidRPr="0041523B">
        <w:rPr>
          <w:sz w:val="24"/>
          <w:szCs w:val="24"/>
        </w:rPr>
        <w:t>W</w:t>
      </w:r>
      <w:r w:rsidR="00954EDD" w:rsidRPr="0041523B">
        <w:rPr>
          <w:sz w:val="24"/>
          <w:szCs w:val="24"/>
        </w:rPr>
        <w:t xml:space="preserve">e must give an </w:t>
      </w:r>
      <w:r w:rsidR="00C05F61" w:rsidRPr="0041523B">
        <w:rPr>
          <w:sz w:val="24"/>
          <w:szCs w:val="24"/>
        </w:rPr>
        <w:t>A</w:t>
      </w:r>
      <w:r w:rsidR="00954EDD" w:rsidRPr="0041523B">
        <w:rPr>
          <w:sz w:val="24"/>
          <w:szCs w:val="24"/>
        </w:rPr>
        <w:t xml:space="preserve">ccount” </w:t>
      </w:r>
      <w:r w:rsidR="008D12F7" w:rsidRPr="0041523B">
        <w:rPr>
          <w:sz w:val="24"/>
          <w:szCs w:val="24"/>
        </w:rPr>
        <w:t>I</w:t>
      </w:r>
      <w:r w:rsidR="00954EDD" w:rsidRPr="0041523B">
        <w:rPr>
          <w:sz w:val="24"/>
          <w:szCs w:val="24"/>
        </w:rPr>
        <w:t>n 2</w:t>
      </w:r>
      <w:r w:rsidR="00954EDD" w:rsidRPr="0041523B">
        <w:rPr>
          <w:sz w:val="24"/>
          <w:szCs w:val="24"/>
          <w:vertAlign w:val="superscript"/>
        </w:rPr>
        <w:t>nd</w:t>
      </w:r>
      <w:r w:rsidR="00954EDD" w:rsidRPr="0041523B">
        <w:rPr>
          <w:sz w:val="24"/>
          <w:szCs w:val="24"/>
        </w:rPr>
        <w:t xml:space="preserve"> Chronicles 16:9; Job 28:24 and Hebrews 4:13.</w:t>
      </w:r>
      <w:r w:rsidRPr="0041523B">
        <w:rPr>
          <w:sz w:val="24"/>
          <w:szCs w:val="24"/>
        </w:rPr>
        <w:t xml:space="preserve"> </w:t>
      </w:r>
      <w:r w:rsidR="00954EDD" w:rsidRPr="0041523B">
        <w:rPr>
          <w:sz w:val="24"/>
          <w:szCs w:val="24"/>
        </w:rPr>
        <w:t xml:space="preserve">In Isaiah 46:9-10 </w:t>
      </w:r>
      <w:r w:rsidR="008D12F7" w:rsidRPr="0041523B">
        <w:rPr>
          <w:sz w:val="24"/>
          <w:szCs w:val="24"/>
        </w:rPr>
        <w:t>says</w:t>
      </w:r>
      <w:r w:rsidR="00954EDD" w:rsidRPr="0041523B">
        <w:rPr>
          <w:sz w:val="24"/>
          <w:szCs w:val="24"/>
        </w:rPr>
        <w:t xml:space="preserve"> “I am God, </w:t>
      </w:r>
      <w:r w:rsidR="008D12F7" w:rsidRPr="0041523B">
        <w:rPr>
          <w:sz w:val="24"/>
          <w:szCs w:val="24"/>
        </w:rPr>
        <w:t xml:space="preserve">&amp; </w:t>
      </w:r>
      <w:r w:rsidR="00954EDD" w:rsidRPr="0041523B">
        <w:rPr>
          <w:sz w:val="24"/>
          <w:szCs w:val="24"/>
        </w:rPr>
        <w:t xml:space="preserve">there is none like Me, declaring the end from the beginning </w:t>
      </w:r>
      <w:r w:rsidR="008D12F7" w:rsidRPr="0041523B">
        <w:rPr>
          <w:sz w:val="24"/>
          <w:szCs w:val="24"/>
        </w:rPr>
        <w:t>&amp;</w:t>
      </w:r>
      <w:r w:rsidR="00954EDD" w:rsidRPr="0041523B">
        <w:rPr>
          <w:sz w:val="24"/>
          <w:szCs w:val="24"/>
        </w:rPr>
        <w:t xml:space="preserve"> from ancient times things not yet done.” </w:t>
      </w:r>
      <w:r w:rsidR="008D12F7" w:rsidRPr="0041523B">
        <w:rPr>
          <w:sz w:val="24"/>
          <w:szCs w:val="24"/>
        </w:rPr>
        <w:t xml:space="preserve">A similar scripture is in Isaiah 42:8-9. </w:t>
      </w:r>
      <w:r w:rsidR="00954EDD" w:rsidRPr="0041523B">
        <w:rPr>
          <w:sz w:val="24"/>
          <w:szCs w:val="24"/>
        </w:rPr>
        <w:t xml:space="preserve">In Matthew 6:8 it says that “Your Father (Stephen) knows what </w:t>
      </w:r>
      <w:r w:rsidR="00C05F61" w:rsidRPr="0041523B">
        <w:rPr>
          <w:sz w:val="24"/>
          <w:szCs w:val="24"/>
        </w:rPr>
        <w:t>Y</w:t>
      </w:r>
      <w:r w:rsidR="00954EDD" w:rsidRPr="0041523B">
        <w:rPr>
          <w:sz w:val="24"/>
          <w:szCs w:val="24"/>
        </w:rPr>
        <w:t xml:space="preserve">ou need before </w:t>
      </w:r>
      <w:r w:rsidR="00C05F61" w:rsidRPr="0041523B">
        <w:rPr>
          <w:sz w:val="24"/>
          <w:szCs w:val="24"/>
        </w:rPr>
        <w:t>Y</w:t>
      </w:r>
      <w:r w:rsidR="00954EDD" w:rsidRPr="0041523B">
        <w:rPr>
          <w:sz w:val="24"/>
          <w:szCs w:val="24"/>
        </w:rPr>
        <w:t xml:space="preserve">ou ask Him.” In Psalms 139:4 it mentions that “Even before a word is on </w:t>
      </w:r>
      <w:r w:rsidR="00C05F61" w:rsidRPr="0041523B">
        <w:rPr>
          <w:sz w:val="24"/>
          <w:szCs w:val="24"/>
        </w:rPr>
        <w:t>M</w:t>
      </w:r>
      <w:r w:rsidR="00954EDD" w:rsidRPr="0041523B">
        <w:rPr>
          <w:sz w:val="24"/>
          <w:szCs w:val="24"/>
        </w:rPr>
        <w:t xml:space="preserve">y tongue, lo, O Lord, </w:t>
      </w:r>
      <w:r w:rsidR="00C05F61" w:rsidRPr="0041523B">
        <w:rPr>
          <w:sz w:val="24"/>
          <w:szCs w:val="24"/>
        </w:rPr>
        <w:t>Y</w:t>
      </w:r>
      <w:r w:rsidR="00954EDD" w:rsidRPr="0041523B">
        <w:rPr>
          <w:sz w:val="24"/>
          <w:szCs w:val="24"/>
        </w:rPr>
        <w:t xml:space="preserve">ou know it altogether.” In Psalms 139:1-2 it declares that “O Lord, </w:t>
      </w:r>
      <w:r w:rsidR="00C05F61" w:rsidRPr="0041523B">
        <w:rPr>
          <w:sz w:val="24"/>
          <w:szCs w:val="24"/>
        </w:rPr>
        <w:t>Y</w:t>
      </w:r>
      <w:r w:rsidR="00954EDD" w:rsidRPr="0041523B">
        <w:rPr>
          <w:sz w:val="24"/>
          <w:szCs w:val="24"/>
        </w:rPr>
        <w:t xml:space="preserve">ou have searched </w:t>
      </w:r>
      <w:r w:rsidR="00C05F61" w:rsidRPr="0041523B">
        <w:rPr>
          <w:sz w:val="24"/>
          <w:szCs w:val="24"/>
        </w:rPr>
        <w:t>M</w:t>
      </w:r>
      <w:r w:rsidR="00954EDD" w:rsidRPr="0041523B">
        <w:rPr>
          <w:sz w:val="24"/>
          <w:szCs w:val="24"/>
        </w:rPr>
        <w:t xml:space="preserve">e and known </w:t>
      </w:r>
      <w:r w:rsidR="00C05F61" w:rsidRPr="0041523B">
        <w:rPr>
          <w:sz w:val="24"/>
          <w:szCs w:val="24"/>
        </w:rPr>
        <w:t>M</w:t>
      </w:r>
      <w:r w:rsidR="00954EDD" w:rsidRPr="0041523B">
        <w:rPr>
          <w:sz w:val="24"/>
          <w:szCs w:val="24"/>
        </w:rPr>
        <w:t xml:space="preserve">e! You know when I sit down and when I rise up, </w:t>
      </w:r>
      <w:r w:rsidR="00C05F61" w:rsidRPr="0041523B">
        <w:rPr>
          <w:sz w:val="24"/>
          <w:szCs w:val="24"/>
        </w:rPr>
        <w:t>Y</w:t>
      </w:r>
      <w:r w:rsidR="00954EDD" w:rsidRPr="0041523B">
        <w:rPr>
          <w:sz w:val="24"/>
          <w:szCs w:val="24"/>
        </w:rPr>
        <w:t xml:space="preserve">ou discern </w:t>
      </w:r>
      <w:r w:rsidR="00C05F61" w:rsidRPr="0041523B">
        <w:rPr>
          <w:sz w:val="24"/>
          <w:szCs w:val="24"/>
        </w:rPr>
        <w:t>M</w:t>
      </w:r>
      <w:r w:rsidR="00954EDD" w:rsidRPr="0041523B">
        <w:rPr>
          <w:sz w:val="24"/>
          <w:szCs w:val="24"/>
        </w:rPr>
        <w:t xml:space="preserve">y thoughts afar.” In Psalms 139:16 it states that “Your eyes beheld </w:t>
      </w:r>
      <w:r w:rsidR="00C05F61" w:rsidRPr="0041523B">
        <w:rPr>
          <w:sz w:val="24"/>
          <w:szCs w:val="24"/>
        </w:rPr>
        <w:t>M</w:t>
      </w:r>
      <w:r w:rsidR="00954EDD" w:rsidRPr="0041523B">
        <w:rPr>
          <w:sz w:val="24"/>
          <w:szCs w:val="24"/>
        </w:rPr>
        <w:t xml:space="preserve">y unformed substance, in </w:t>
      </w:r>
      <w:r w:rsidR="00C05F61" w:rsidRPr="0041523B">
        <w:rPr>
          <w:sz w:val="24"/>
          <w:szCs w:val="24"/>
        </w:rPr>
        <w:t>Y</w:t>
      </w:r>
      <w:r w:rsidR="00954EDD" w:rsidRPr="0041523B">
        <w:rPr>
          <w:sz w:val="24"/>
          <w:szCs w:val="24"/>
        </w:rPr>
        <w:t>our book were written</w:t>
      </w:r>
      <w:r w:rsidR="00260D71" w:rsidRPr="0041523B">
        <w:rPr>
          <w:sz w:val="24"/>
          <w:szCs w:val="24"/>
        </w:rPr>
        <w:t xml:space="preserve"> every </w:t>
      </w:r>
      <w:r w:rsidR="00C05F61" w:rsidRPr="0041523B">
        <w:rPr>
          <w:sz w:val="24"/>
          <w:szCs w:val="24"/>
        </w:rPr>
        <w:t>O</w:t>
      </w:r>
      <w:r w:rsidR="00260D71" w:rsidRPr="0041523B">
        <w:rPr>
          <w:sz w:val="24"/>
          <w:szCs w:val="24"/>
        </w:rPr>
        <w:t xml:space="preserve">ne of them, the days that were formed for </w:t>
      </w:r>
      <w:r w:rsidR="00C05F61" w:rsidRPr="0041523B">
        <w:rPr>
          <w:sz w:val="24"/>
          <w:szCs w:val="24"/>
        </w:rPr>
        <w:t>M</w:t>
      </w:r>
      <w:r w:rsidR="00260D71" w:rsidRPr="0041523B">
        <w:rPr>
          <w:sz w:val="24"/>
          <w:szCs w:val="24"/>
        </w:rPr>
        <w:t xml:space="preserve">e, when as yet there was none of them.” </w:t>
      </w:r>
      <w:r w:rsidR="00DA25D6" w:rsidRPr="0041523B">
        <w:rPr>
          <w:sz w:val="24"/>
          <w:szCs w:val="24"/>
        </w:rPr>
        <w:t>In 2</w:t>
      </w:r>
      <w:r w:rsidR="00DA25D6" w:rsidRPr="0041523B">
        <w:rPr>
          <w:sz w:val="24"/>
          <w:szCs w:val="24"/>
          <w:vertAlign w:val="superscript"/>
        </w:rPr>
        <w:t>nd</w:t>
      </w:r>
      <w:r w:rsidR="00DA25D6" w:rsidRPr="0041523B">
        <w:rPr>
          <w:sz w:val="24"/>
          <w:szCs w:val="24"/>
        </w:rPr>
        <w:t xml:space="preserve"> Peter 3:8 it tells us that “</w:t>
      </w:r>
      <w:r w:rsidR="006A75D2" w:rsidRPr="0041523B">
        <w:rPr>
          <w:sz w:val="24"/>
          <w:szCs w:val="24"/>
        </w:rPr>
        <w:t>…w</w:t>
      </w:r>
      <w:r w:rsidR="00DA25D6" w:rsidRPr="0041523B">
        <w:rPr>
          <w:sz w:val="24"/>
          <w:szCs w:val="24"/>
        </w:rPr>
        <w:t xml:space="preserve">ith the Lord one day is a thousand year, and a thousand years as one day.” </w:t>
      </w:r>
      <w:r w:rsidR="000F7330" w:rsidRPr="0041523B">
        <w:rPr>
          <w:sz w:val="24"/>
          <w:szCs w:val="24"/>
        </w:rPr>
        <w:t xml:space="preserve">Which can mean He created the universe in one 24 hour day since the six 12 hour days are divided into past, present and future time. Also a day in the New Testament is 12 hours, so it could mean the Lord created the </w:t>
      </w:r>
      <w:r w:rsidR="00C05F61" w:rsidRPr="0041523B">
        <w:rPr>
          <w:sz w:val="24"/>
          <w:szCs w:val="24"/>
        </w:rPr>
        <w:t>U</w:t>
      </w:r>
      <w:r w:rsidR="000F7330" w:rsidRPr="0041523B">
        <w:rPr>
          <w:sz w:val="24"/>
          <w:szCs w:val="24"/>
        </w:rPr>
        <w:t xml:space="preserve">niverse in one 24 hour day. </w:t>
      </w:r>
      <w:r w:rsidR="00DA25D6" w:rsidRPr="0041523B">
        <w:rPr>
          <w:sz w:val="24"/>
          <w:szCs w:val="24"/>
        </w:rPr>
        <w:t>In Psalms 90:4 it declares that “F</w:t>
      </w:r>
      <w:r w:rsidR="00031089" w:rsidRPr="0041523B">
        <w:rPr>
          <w:sz w:val="24"/>
          <w:szCs w:val="24"/>
        </w:rPr>
        <w:t>o</w:t>
      </w:r>
      <w:r w:rsidR="00DA25D6" w:rsidRPr="0041523B">
        <w:rPr>
          <w:sz w:val="24"/>
          <w:szCs w:val="24"/>
        </w:rPr>
        <w:t>r a thousand years in Your sight, is like yesterday when its past</w:t>
      </w:r>
      <w:r w:rsidR="00031089" w:rsidRPr="0041523B">
        <w:rPr>
          <w:sz w:val="24"/>
          <w:szCs w:val="24"/>
        </w:rPr>
        <w:t>, and like a watch in the night.”</w:t>
      </w:r>
      <w:r w:rsidR="00DA25D6" w:rsidRPr="0041523B">
        <w:rPr>
          <w:sz w:val="24"/>
          <w:szCs w:val="24"/>
        </w:rPr>
        <w:t xml:space="preserve"> </w:t>
      </w:r>
      <w:r w:rsidR="00031089" w:rsidRPr="0041523B">
        <w:rPr>
          <w:sz w:val="24"/>
          <w:szCs w:val="24"/>
        </w:rPr>
        <w:t xml:space="preserve">In Psalms 139:6 it mentions “Such knowledge is too wonderful for </w:t>
      </w:r>
      <w:r w:rsidR="00C05F61" w:rsidRPr="0041523B">
        <w:rPr>
          <w:sz w:val="24"/>
          <w:szCs w:val="24"/>
        </w:rPr>
        <w:t>M</w:t>
      </w:r>
      <w:r w:rsidR="00031089" w:rsidRPr="0041523B">
        <w:rPr>
          <w:sz w:val="24"/>
          <w:szCs w:val="24"/>
        </w:rPr>
        <w:t xml:space="preserve">e, it is high, I cannot attain it.” In Matthew 11:23 it declares “And </w:t>
      </w:r>
      <w:r w:rsidR="00C05F61" w:rsidRPr="0041523B">
        <w:rPr>
          <w:sz w:val="24"/>
          <w:szCs w:val="24"/>
        </w:rPr>
        <w:t>Y</w:t>
      </w:r>
      <w:r w:rsidR="00031089" w:rsidRPr="0041523B">
        <w:rPr>
          <w:sz w:val="24"/>
          <w:szCs w:val="24"/>
        </w:rPr>
        <w:t xml:space="preserve">ou Capernaum, will </w:t>
      </w:r>
      <w:r w:rsidR="00C05F61" w:rsidRPr="0041523B">
        <w:rPr>
          <w:sz w:val="24"/>
          <w:szCs w:val="24"/>
        </w:rPr>
        <w:t>Y</w:t>
      </w:r>
      <w:r w:rsidR="00031089" w:rsidRPr="0041523B">
        <w:rPr>
          <w:sz w:val="24"/>
          <w:szCs w:val="24"/>
        </w:rPr>
        <w:t xml:space="preserve">ou be exalted to </w:t>
      </w:r>
      <w:r w:rsidR="00C05F61" w:rsidRPr="0041523B">
        <w:rPr>
          <w:sz w:val="24"/>
          <w:szCs w:val="24"/>
        </w:rPr>
        <w:t>H</w:t>
      </w:r>
      <w:r w:rsidR="00031089" w:rsidRPr="0041523B">
        <w:rPr>
          <w:sz w:val="24"/>
          <w:szCs w:val="24"/>
        </w:rPr>
        <w:t xml:space="preserve">eaven! You shall be brought down to Hades. For the mighty works done in </w:t>
      </w:r>
      <w:r w:rsidR="00C05F61" w:rsidRPr="0041523B">
        <w:rPr>
          <w:sz w:val="24"/>
          <w:szCs w:val="24"/>
        </w:rPr>
        <w:t>Y</w:t>
      </w:r>
      <w:r w:rsidR="00031089" w:rsidRPr="0041523B">
        <w:rPr>
          <w:sz w:val="24"/>
          <w:szCs w:val="24"/>
        </w:rPr>
        <w:t xml:space="preserve">ou had been done in Sodom, it would have remained until this day.” In </w:t>
      </w:r>
      <w:r w:rsidR="004B3BD7" w:rsidRPr="0041523B">
        <w:rPr>
          <w:sz w:val="24"/>
          <w:szCs w:val="24"/>
        </w:rPr>
        <w:t>M</w:t>
      </w:r>
      <w:r w:rsidR="00031089" w:rsidRPr="0041523B">
        <w:rPr>
          <w:sz w:val="24"/>
          <w:szCs w:val="24"/>
        </w:rPr>
        <w:t xml:space="preserve">atthew 11:21 it tells us that “Woe to </w:t>
      </w:r>
      <w:r w:rsidR="00C05F61" w:rsidRPr="0041523B">
        <w:rPr>
          <w:sz w:val="24"/>
          <w:szCs w:val="24"/>
        </w:rPr>
        <w:t>Y</w:t>
      </w:r>
      <w:r w:rsidR="00031089" w:rsidRPr="0041523B">
        <w:rPr>
          <w:sz w:val="24"/>
          <w:szCs w:val="24"/>
        </w:rPr>
        <w:t>ou, Chorazin! Woe t</w:t>
      </w:r>
      <w:r w:rsidR="004B3BD7" w:rsidRPr="0041523B">
        <w:rPr>
          <w:sz w:val="24"/>
          <w:szCs w:val="24"/>
        </w:rPr>
        <w:t>o</w:t>
      </w:r>
      <w:r w:rsidR="00031089" w:rsidRPr="0041523B">
        <w:rPr>
          <w:sz w:val="24"/>
          <w:szCs w:val="24"/>
        </w:rPr>
        <w:t xml:space="preserve"> </w:t>
      </w:r>
      <w:r w:rsidR="00C05F61" w:rsidRPr="0041523B">
        <w:rPr>
          <w:sz w:val="24"/>
          <w:szCs w:val="24"/>
        </w:rPr>
        <w:t>Y</w:t>
      </w:r>
      <w:r w:rsidR="00031089" w:rsidRPr="0041523B">
        <w:rPr>
          <w:sz w:val="24"/>
          <w:szCs w:val="24"/>
        </w:rPr>
        <w:t xml:space="preserve">ou Bethsaida! For the mighty works done in </w:t>
      </w:r>
      <w:r w:rsidR="00C05F61" w:rsidRPr="0041523B">
        <w:rPr>
          <w:sz w:val="24"/>
          <w:szCs w:val="24"/>
        </w:rPr>
        <w:t>Y</w:t>
      </w:r>
      <w:r w:rsidR="00031089" w:rsidRPr="0041523B">
        <w:rPr>
          <w:sz w:val="24"/>
          <w:szCs w:val="24"/>
        </w:rPr>
        <w:t xml:space="preserve">ou had been done in Tyre and Sidon, they would have repented long ago in sackcloth and ashes.” In Isaiah 43:25 it says that “I will not remember </w:t>
      </w:r>
      <w:r w:rsidR="00C05F61" w:rsidRPr="0041523B">
        <w:rPr>
          <w:sz w:val="24"/>
          <w:szCs w:val="24"/>
        </w:rPr>
        <w:t>Y</w:t>
      </w:r>
      <w:r w:rsidR="00031089" w:rsidRPr="0041523B">
        <w:rPr>
          <w:sz w:val="24"/>
          <w:szCs w:val="24"/>
        </w:rPr>
        <w:t xml:space="preserve">our sins.” In Jeremiah 7:31 it tells us that the horrible acts of the </w:t>
      </w:r>
      <w:r w:rsidR="00C05F61" w:rsidRPr="0041523B">
        <w:rPr>
          <w:sz w:val="24"/>
          <w:szCs w:val="24"/>
        </w:rPr>
        <w:t>P</w:t>
      </w:r>
      <w:r w:rsidR="00031089" w:rsidRPr="0041523B">
        <w:rPr>
          <w:sz w:val="24"/>
          <w:szCs w:val="24"/>
        </w:rPr>
        <w:t>arents who burn t</w:t>
      </w:r>
      <w:r w:rsidR="00134CCC" w:rsidRPr="0041523B">
        <w:rPr>
          <w:sz w:val="24"/>
          <w:szCs w:val="24"/>
        </w:rPr>
        <w:t>o</w:t>
      </w:r>
      <w:r w:rsidR="00031089" w:rsidRPr="0041523B">
        <w:rPr>
          <w:sz w:val="24"/>
          <w:szCs w:val="24"/>
        </w:rPr>
        <w:t xml:space="preserve"> death their own </w:t>
      </w:r>
      <w:r w:rsidR="00C05F61" w:rsidRPr="0041523B">
        <w:rPr>
          <w:sz w:val="24"/>
          <w:szCs w:val="24"/>
        </w:rPr>
        <w:t>C</w:t>
      </w:r>
      <w:r w:rsidR="00031089" w:rsidRPr="0041523B">
        <w:rPr>
          <w:sz w:val="24"/>
          <w:szCs w:val="24"/>
        </w:rPr>
        <w:t>hildren</w:t>
      </w:r>
      <w:r w:rsidR="00134CCC" w:rsidRPr="0041523B">
        <w:rPr>
          <w:sz w:val="24"/>
          <w:szCs w:val="24"/>
        </w:rPr>
        <w:t xml:space="preserve"> in </w:t>
      </w:r>
      <w:r w:rsidR="00134CCC" w:rsidRPr="0041523B">
        <w:rPr>
          <w:sz w:val="24"/>
          <w:szCs w:val="24"/>
        </w:rPr>
        <w:lastRenderedPageBreak/>
        <w:t xml:space="preserve">sacrificial fires of the pagan </w:t>
      </w:r>
      <w:r w:rsidR="00C05F61" w:rsidRPr="0041523B">
        <w:rPr>
          <w:sz w:val="24"/>
          <w:szCs w:val="24"/>
        </w:rPr>
        <w:t>G</w:t>
      </w:r>
      <w:r w:rsidR="00134CCC" w:rsidRPr="0041523B">
        <w:rPr>
          <w:sz w:val="24"/>
          <w:szCs w:val="24"/>
        </w:rPr>
        <w:t xml:space="preserve">od Baal, and He says “Which I did not command, nor did it come into </w:t>
      </w:r>
      <w:r w:rsidR="00C05F61" w:rsidRPr="0041523B">
        <w:rPr>
          <w:sz w:val="24"/>
          <w:szCs w:val="24"/>
        </w:rPr>
        <w:t>M</w:t>
      </w:r>
      <w:r w:rsidR="00134CCC" w:rsidRPr="0041523B">
        <w:rPr>
          <w:sz w:val="24"/>
          <w:szCs w:val="24"/>
        </w:rPr>
        <w:t xml:space="preserve">y mind.” Also </w:t>
      </w:r>
      <w:r w:rsidR="00EA5854" w:rsidRPr="0041523B">
        <w:rPr>
          <w:sz w:val="24"/>
          <w:szCs w:val="24"/>
        </w:rPr>
        <w:t xml:space="preserve">the scripture </w:t>
      </w:r>
      <w:r w:rsidR="006E62B4" w:rsidRPr="0041523B">
        <w:rPr>
          <w:sz w:val="24"/>
          <w:szCs w:val="24"/>
        </w:rPr>
        <w:t>is</w:t>
      </w:r>
      <w:r w:rsidR="00EA5854" w:rsidRPr="0041523B">
        <w:rPr>
          <w:sz w:val="24"/>
          <w:szCs w:val="24"/>
        </w:rPr>
        <w:t xml:space="preserve"> </w:t>
      </w:r>
      <w:r w:rsidR="00134CCC" w:rsidRPr="0041523B">
        <w:rPr>
          <w:sz w:val="24"/>
          <w:szCs w:val="24"/>
        </w:rPr>
        <w:t>in Jeremiah 19:5</w:t>
      </w:r>
      <w:r w:rsidR="006E62B4" w:rsidRPr="0041523B">
        <w:rPr>
          <w:sz w:val="24"/>
          <w:szCs w:val="24"/>
        </w:rPr>
        <w:t>.</w:t>
      </w:r>
      <w:r w:rsidR="00134CCC" w:rsidRPr="0041523B">
        <w:rPr>
          <w:sz w:val="24"/>
          <w:szCs w:val="24"/>
        </w:rPr>
        <w:t xml:space="preserve"> For God did not think the </w:t>
      </w:r>
      <w:r w:rsidR="00C05F61" w:rsidRPr="0041523B">
        <w:rPr>
          <w:sz w:val="24"/>
          <w:szCs w:val="24"/>
        </w:rPr>
        <w:t>P</w:t>
      </w:r>
      <w:r w:rsidR="00134CCC" w:rsidRPr="0041523B">
        <w:rPr>
          <w:sz w:val="24"/>
          <w:szCs w:val="24"/>
        </w:rPr>
        <w:t>arents would do so much destruction to their families. Also the same practice happened 100 years before concerning the reign of Ahaz in 2</w:t>
      </w:r>
      <w:r w:rsidR="00134CCC" w:rsidRPr="0041523B">
        <w:rPr>
          <w:sz w:val="24"/>
          <w:szCs w:val="24"/>
          <w:vertAlign w:val="superscript"/>
        </w:rPr>
        <w:t>nd</w:t>
      </w:r>
      <w:r w:rsidR="00134CCC" w:rsidRPr="0041523B">
        <w:rPr>
          <w:sz w:val="24"/>
          <w:szCs w:val="24"/>
        </w:rPr>
        <w:t xml:space="preserve"> kings 16:3 and the reign of Hoshea in 2</w:t>
      </w:r>
      <w:r w:rsidR="00134CCC" w:rsidRPr="0041523B">
        <w:rPr>
          <w:sz w:val="24"/>
          <w:szCs w:val="24"/>
          <w:vertAlign w:val="superscript"/>
        </w:rPr>
        <w:t>nd</w:t>
      </w:r>
      <w:r w:rsidR="00134CCC" w:rsidRPr="0041523B">
        <w:rPr>
          <w:sz w:val="24"/>
          <w:szCs w:val="24"/>
        </w:rPr>
        <w:t xml:space="preserve"> kings 17:17. </w:t>
      </w:r>
      <w:r w:rsidR="008A13D0" w:rsidRPr="0041523B">
        <w:rPr>
          <w:sz w:val="24"/>
          <w:szCs w:val="24"/>
        </w:rPr>
        <w:t xml:space="preserve">Most scholars believe that “knowledge and understanding” was not created from the Lord, but has always been part of His Person. </w:t>
      </w:r>
      <w:r w:rsidR="002745FF" w:rsidRPr="0041523B">
        <w:rPr>
          <w:sz w:val="24"/>
          <w:szCs w:val="24"/>
        </w:rPr>
        <w:t xml:space="preserve">Omniscient </w:t>
      </w:r>
      <w:r w:rsidR="004E26E1" w:rsidRPr="0041523B">
        <w:rPr>
          <w:sz w:val="24"/>
          <w:szCs w:val="24"/>
        </w:rPr>
        <w:t xml:space="preserve">Knowledge drives from the word </w:t>
      </w:r>
      <w:r w:rsidR="00C05F61" w:rsidRPr="0041523B">
        <w:rPr>
          <w:i/>
          <w:sz w:val="24"/>
          <w:szCs w:val="24"/>
        </w:rPr>
        <w:t>A</w:t>
      </w:r>
      <w:r w:rsidR="004E26E1" w:rsidRPr="0041523B">
        <w:rPr>
          <w:i/>
          <w:sz w:val="24"/>
          <w:szCs w:val="24"/>
        </w:rPr>
        <w:t>l-Alim</w:t>
      </w:r>
      <w:r w:rsidR="004E26E1" w:rsidRPr="0041523B">
        <w:rPr>
          <w:sz w:val="24"/>
          <w:szCs w:val="24"/>
        </w:rPr>
        <w:t xml:space="preserve"> which means “The All-Knowing.” You cannot cause the Lord to learn or to educate Him in any way</w:t>
      </w:r>
      <w:r w:rsidR="00135470" w:rsidRPr="0041523B">
        <w:rPr>
          <w:sz w:val="24"/>
          <w:szCs w:val="24"/>
        </w:rPr>
        <w:t>,</w:t>
      </w:r>
      <w:r w:rsidR="004E26E1" w:rsidRPr="0041523B">
        <w:rPr>
          <w:sz w:val="24"/>
          <w:szCs w:val="24"/>
        </w:rPr>
        <w:t xml:space="preserve"> because He within H</w:t>
      </w:r>
      <w:r w:rsidR="00135470" w:rsidRPr="0041523B">
        <w:rPr>
          <w:sz w:val="24"/>
          <w:szCs w:val="24"/>
        </w:rPr>
        <w:t>is</w:t>
      </w:r>
      <w:r w:rsidR="004E26E1" w:rsidRPr="0041523B">
        <w:rPr>
          <w:sz w:val="24"/>
          <w:szCs w:val="24"/>
        </w:rPr>
        <w:t xml:space="preserve"> own character knows all things. I</w:t>
      </w:r>
      <w:r w:rsidR="002745FF" w:rsidRPr="0041523B">
        <w:rPr>
          <w:sz w:val="24"/>
          <w:szCs w:val="24"/>
        </w:rPr>
        <w:t>n</w:t>
      </w:r>
      <w:r w:rsidR="004E26E1" w:rsidRPr="0041523B">
        <w:rPr>
          <w:sz w:val="24"/>
          <w:szCs w:val="24"/>
        </w:rPr>
        <w:t xml:space="preserve"> Genesis 3</w:t>
      </w:r>
      <w:r w:rsidR="002745FF" w:rsidRPr="0041523B">
        <w:rPr>
          <w:sz w:val="24"/>
          <w:szCs w:val="24"/>
        </w:rPr>
        <w:t>:</w:t>
      </w:r>
      <w:r w:rsidR="004E26E1" w:rsidRPr="0041523B">
        <w:rPr>
          <w:sz w:val="24"/>
          <w:szCs w:val="24"/>
        </w:rPr>
        <w:t xml:space="preserve">22 it declares that “The LORD God said, Behold </w:t>
      </w:r>
      <w:r w:rsidR="00C05F61" w:rsidRPr="0041523B">
        <w:rPr>
          <w:sz w:val="24"/>
          <w:szCs w:val="24"/>
        </w:rPr>
        <w:t>M</w:t>
      </w:r>
      <w:r w:rsidR="004E26E1" w:rsidRPr="0041523B">
        <w:rPr>
          <w:sz w:val="24"/>
          <w:szCs w:val="24"/>
        </w:rPr>
        <w:t xml:space="preserve">an is become as </w:t>
      </w:r>
      <w:r w:rsidR="00C05F61" w:rsidRPr="0041523B">
        <w:rPr>
          <w:sz w:val="24"/>
          <w:szCs w:val="24"/>
        </w:rPr>
        <w:t>O</w:t>
      </w:r>
      <w:r w:rsidR="004E26E1" w:rsidRPr="0041523B">
        <w:rPr>
          <w:sz w:val="24"/>
          <w:szCs w:val="24"/>
        </w:rPr>
        <w:t xml:space="preserve">ne of </w:t>
      </w:r>
      <w:r w:rsidR="00C05F61" w:rsidRPr="0041523B">
        <w:rPr>
          <w:sz w:val="24"/>
          <w:szCs w:val="24"/>
        </w:rPr>
        <w:t>U</w:t>
      </w:r>
      <w:r w:rsidR="004E26E1" w:rsidRPr="0041523B">
        <w:rPr>
          <w:sz w:val="24"/>
          <w:szCs w:val="24"/>
        </w:rPr>
        <w:t xml:space="preserve">s, to know good and evil” because of eating from the forbidden tree of the knowledge of good and evil. This kind of knowledge was forbidden for married people to act on or know. This knowledge came from </w:t>
      </w:r>
      <w:r w:rsidR="00C05F61" w:rsidRPr="0041523B">
        <w:rPr>
          <w:sz w:val="24"/>
          <w:szCs w:val="24"/>
        </w:rPr>
        <w:t>H</w:t>
      </w:r>
      <w:r w:rsidR="004E26E1" w:rsidRPr="0041523B">
        <w:rPr>
          <w:sz w:val="24"/>
          <w:szCs w:val="24"/>
        </w:rPr>
        <w:t>eaven in Isaiah 14:12-21 concerning Lucifer’s fall, to the earth in the Garden of Eden in Ezekiel 28:11-19. Understanding is also called intellection</w:t>
      </w:r>
      <w:r w:rsidR="00DC459C" w:rsidRPr="0041523B">
        <w:rPr>
          <w:sz w:val="24"/>
          <w:szCs w:val="24"/>
        </w:rPr>
        <w:t>,</w:t>
      </w:r>
      <w:r w:rsidR="004E26E1" w:rsidRPr="0041523B">
        <w:rPr>
          <w:sz w:val="24"/>
          <w:szCs w:val="24"/>
        </w:rPr>
        <w:t xml:space="preserve"> which is a psychological process related to a physical person</w:t>
      </w:r>
      <w:r w:rsidR="00DC459C" w:rsidRPr="0041523B">
        <w:rPr>
          <w:sz w:val="24"/>
          <w:szCs w:val="24"/>
        </w:rPr>
        <w:t>,</w:t>
      </w:r>
      <w:r w:rsidR="004E26E1" w:rsidRPr="0041523B">
        <w:rPr>
          <w:sz w:val="24"/>
          <w:szCs w:val="24"/>
        </w:rPr>
        <w:t xml:space="preserve"> </w:t>
      </w:r>
      <w:r w:rsidR="00DC459C" w:rsidRPr="0041523B">
        <w:rPr>
          <w:sz w:val="24"/>
          <w:szCs w:val="24"/>
        </w:rPr>
        <w:t xml:space="preserve">an </w:t>
      </w:r>
      <w:r w:rsidR="004E26E1" w:rsidRPr="0041523B">
        <w:rPr>
          <w:sz w:val="24"/>
          <w:szCs w:val="24"/>
        </w:rPr>
        <w:t xml:space="preserve">object, </w:t>
      </w:r>
      <w:r w:rsidR="00DC459C" w:rsidRPr="0041523B">
        <w:rPr>
          <w:sz w:val="24"/>
          <w:szCs w:val="24"/>
        </w:rPr>
        <w:t xml:space="preserve">a </w:t>
      </w:r>
      <w:r w:rsidR="004E26E1" w:rsidRPr="0041523B">
        <w:rPr>
          <w:sz w:val="24"/>
          <w:szCs w:val="24"/>
        </w:rPr>
        <w:t xml:space="preserve">message or </w:t>
      </w:r>
      <w:r w:rsidR="00DC459C" w:rsidRPr="0041523B">
        <w:rPr>
          <w:sz w:val="24"/>
          <w:szCs w:val="24"/>
        </w:rPr>
        <w:t xml:space="preserve">a </w:t>
      </w:r>
      <w:r w:rsidR="004E26E1" w:rsidRPr="0041523B">
        <w:rPr>
          <w:sz w:val="24"/>
          <w:szCs w:val="24"/>
        </w:rPr>
        <w:t xml:space="preserve">situation where </w:t>
      </w:r>
      <w:r w:rsidR="00C05F61" w:rsidRPr="0041523B">
        <w:rPr>
          <w:sz w:val="24"/>
          <w:szCs w:val="24"/>
        </w:rPr>
        <w:t>O</w:t>
      </w:r>
      <w:r w:rsidR="004E26E1" w:rsidRPr="0041523B">
        <w:rPr>
          <w:sz w:val="24"/>
          <w:szCs w:val="24"/>
        </w:rPr>
        <w:t>ne thinks about it, and use</w:t>
      </w:r>
      <w:r w:rsidR="00DC459C" w:rsidRPr="0041523B">
        <w:rPr>
          <w:sz w:val="24"/>
          <w:szCs w:val="24"/>
        </w:rPr>
        <w:t>s</w:t>
      </w:r>
      <w:r w:rsidR="004E26E1" w:rsidRPr="0041523B">
        <w:rPr>
          <w:sz w:val="24"/>
          <w:szCs w:val="24"/>
        </w:rPr>
        <w:t xml:space="preserve"> concepts to know it. The Lord’s </w:t>
      </w:r>
      <w:r w:rsidR="002745FF" w:rsidRPr="0041523B">
        <w:rPr>
          <w:sz w:val="24"/>
          <w:szCs w:val="24"/>
        </w:rPr>
        <w:t xml:space="preserve">omniscient </w:t>
      </w:r>
      <w:r w:rsidR="004E26E1" w:rsidRPr="0041523B">
        <w:rPr>
          <w:sz w:val="24"/>
          <w:szCs w:val="24"/>
        </w:rPr>
        <w:t xml:space="preserve">understanding </w:t>
      </w:r>
      <w:r w:rsidR="00DC459C" w:rsidRPr="0041523B">
        <w:rPr>
          <w:sz w:val="24"/>
          <w:szCs w:val="24"/>
        </w:rPr>
        <w:t xml:space="preserve">always knows His </w:t>
      </w:r>
      <w:r w:rsidR="00C05F61" w:rsidRPr="0041523B">
        <w:rPr>
          <w:sz w:val="24"/>
          <w:szCs w:val="24"/>
        </w:rPr>
        <w:t>C</w:t>
      </w:r>
      <w:r w:rsidR="00DC459C" w:rsidRPr="0041523B">
        <w:rPr>
          <w:sz w:val="24"/>
          <w:szCs w:val="24"/>
        </w:rPr>
        <w:t xml:space="preserve">reations or </w:t>
      </w:r>
      <w:r w:rsidR="00C05F61" w:rsidRPr="0041523B">
        <w:rPr>
          <w:sz w:val="24"/>
          <w:szCs w:val="24"/>
        </w:rPr>
        <w:t>Cr</w:t>
      </w:r>
      <w:r w:rsidR="00DC459C" w:rsidRPr="0041523B">
        <w:rPr>
          <w:sz w:val="24"/>
          <w:szCs w:val="24"/>
        </w:rPr>
        <w:t xml:space="preserve">eation itself. For the Lord’s thoughts on </w:t>
      </w:r>
      <w:r w:rsidR="00C05F61" w:rsidRPr="0041523B">
        <w:rPr>
          <w:sz w:val="24"/>
          <w:szCs w:val="24"/>
        </w:rPr>
        <w:t>M</w:t>
      </w:r>
      <w:r w:rsidR="00DC459C" w:rsidRPr="0041523B">
        <w:rPr>
          <w:sz w:val="24"/>
          <w:szCs w:val="24"/>
        </w:rPr>
        <w:t>an is without number</w:t>
      </w:r>
      <w:r w:rsidR="00CF5CE6" w:rsidRPr="0041523B">
        <w:rPr>
          <w:sz w:val="24"/>
          <w:szCs w:val="24"/>
        </w:rPr>
        <w:t xml:space="preserve"> in Psalms 40:5</w:t>
      </w:r>
      <w:r w:rsidR="00DC459C" w:rsidRPr="0041523B">
        <w:rPr>
          <w:sz w:val="24"/>
          <w:szCs w:val="24"/>
        </w:rPr>
        <w:t>.</w:t>
      </w:r>
      <w:r w:rsidR="00CF5CE6" w:rsidRPr="0041523B">
        <w:rPr>
          <w:sz w:val="24"/>
          <w:szCs w:val="24"/>
        </w:rPr>
        <w:t xml:space="preserve"> Also</w:t>
      </w:r>
      <w:r w:rsidR="00833F00" w:rsidRPr="0041523B">
        <w:rPr>
          <w:sz w:val="24"/>
          <w:szCs w:val="24"/>
        </w:rPr>
        <w:t xml:space="preserve"> </w:t>
      </w:r>
      <w:r w:rsidR="00CF5CE6" w:rsidRPr="0041523B">
        <w:rPr>
          <w:sz w:val="24"/>
          <w:szCs w:val="24"/>
        </w:rPr>
        <w:t xml:space="preserve">In Isaiah 55:8 it tells us that “For My thoughts are not </w:t>
      </w:r>
      <w:r w:rsidR="00C05F61" w:rsidRPr="0041523B">
        <w:rPr>
          <w:sz w:val="24"/>
          <w:szCs w:val="24"/>
        </w:rPr>
        <w:t>Y</w:t>
      </w:r>
      <w:r w:rsidR="00CF5CE6" w:rsidRPr="0041523B">
        <w:rPr>
          <w:sz w:val="24"/>
          <w:szCs w:val="24"/>
        </w:rPr>
        <w:t xml:space="preserve">our thoughts, nor are </w:t>
      </w:r>
      <w:r w:rsidR="00C05F61" w:rsidRPr="0041523B">
        <w:rPr>
          <w:sz w:val="24"/>
          <w:szCs w:val="24"/>
        </w:rPr>
        <w:t>Y</w:t>
      </w:r>
      <w:r w:rsidR="00CF5CE6" w:rsidRPr="0041523B">
        <w:rPr>
          <w:sz w:val="24"/>
          <w:szCs w:val="24"/>
        </w:rPr>
        <w:t>our ways</w:t>
      </w:r>
      <w:r w:rsidR="00135470" w:rsidRPr="0041523B">
        <w:rPr>
          <w:sz w:val="24"/>
          <w:szCs w:val="24"/>
        </w:rPr>
        <w:t>,</w:t>
      </w:r>
      <w:r w:rsidR="00CF5CE6" w:rsidRPr="0041523B">
        <w:rPr>
          <w:sz w:val="24"/>
          <w:szCs w:val="24"/>
        </w:rPr>
        <w:t xml:space="preserve"> My ways” says the Lord. In Isaiah 55:9 “For as the </w:t>
      </w:r>
      <w:r w:rsidR="00C05F61" w:rsidRPr="0041523B">
        <w:rPr>
          <w:sz w:val="24"/>
          <w:szCs w:val="24"/>
        </w:rPr>
        <w:t>H</w:t>
      </w:r>
      <w:r w:rsidR="00CF5CE6" w:rsidRPr="0041523B">
        <w:rPr>
          <w:sz w:val="24"/>
          <w:szCs w:val="24"/>
        </w:rPr>
        <w:t xml:space="preserve">eavens are higher than the </w:t>
      </w:r>
      <w:r w:rsidR="00C05F61" w:rsidRPr="0041523B">
        <w:rPr>
          <w:sz w:val="24"/>
          <w:szCs w:val="24"/>
        </w:rPr>
        <w:t>E</w:t>
      </w:r>
      <w:r w:rsidR="00CF5CE6" w:rsidRPr="0041523B">
        <w:rPr>
          <w:sz w:val="24"/>
          <w:szCs w:val="24"/>
        </w:rPr>
        <w:t xml:space="preserve">arth, so are My ways higher than </w:t>
      </w:r>
      <w:r w:rsidR="00C05F61" w:rsidRPr="0041523B">
        <w:rPr>
          <w:sz w:val="24"/>
          <w:szCs w:val="24"/>
        </w:rPr>
        <w:t>Y</w:t>
      </w:r>
      <w:r w:rsidR="00CF5CE6" w:rsidRPr="0041523B">
        <w:rPr>
          <w:sz w:val="24"/>
          <w:szCs w:val="24"/>
        </w:rPr>
        <w:t>our ways</w:t>
      </w:r>
      <w:r w:rsidR="00DC459C" w:rsidRPr="0041523B">
        <w:rPr>
          <w:sz w:val="24"/>
          <w:szCs w:val="24"/>
        </w:rPr>
        <w:t xml:space="preserve"> </w:t>
      </w:r>
      <w:r w:rsidR="00CF5CE6" w:rsidRPr="0041523B">
        <w:rPr>
          <w:sz w:val="24"/>
          <w:szCs w:val="24"/>
        </w:rPr>
        <w:t xml:space="preserve">and My thoughts higher than </w:t>
      </w:r>
      <w:r w:rsidR="00C05F61" w:rsidRPr="0041523B">
        <w:rPr>
          <w:sz w:val="24"/>
          <w:szCs w:val="24"/>
        </w:rPr>
        <w:t>Y</w:t>
      </w:r>
      <w:r w:rsidR="00CF5CE6" w:rsidRPr="0041523B">
        <w:rPr>
          <w:sz w:val="24"/>
          <w:szCs w:val="24"/>
        </w:rPr>
        <w:t>our thoughts.” In 1</w:t>
      </w:r>
      <w:r w:rsidR="00CF5CE6" w:rsidRPr="0041523B">
        <w:rPr>
          <w:sz w:val="24"/>
          <w:szCs w:val="24"/>
          <w:vertAlign w:val="superscript"/>
        </w:rPr>
        <w:t>st</w:t>
      </w:r>
      <w:r w:rsidR="00CF5CE6" w:rsidRPr="0041523B">
        <w:rPr>
          <w:sz w:val="24"/>
          <w:szCs w:val="24"/>
        </w:rPr>
        <w:t xml:space="preserve"> Corinthians 3:20 it tells us that “The Lord knows the thoughts of the wise, that they are futile.” In 2</w:t>
      </w:r>
      <w:r w:rsidR="00CF5CE6" w:rsidRPr="0041523B">
        <w:rPr>
          <w:sz w:val="24"/>
          <w:szCs w:val="24"/>
          <w:vertAlign w:val="superscript"/>
        </w:rPr>
        <w:t>nd</w:t>
      </w:r>
      <w:r w:rsidR="00CF5CE6" w:rsidRPr="0041523B">
        <w:rPr>
          <w:sz w:val="24"/>
          <w:szCs w:val="24"/>
        </w:rPr>
        <w:t xml:space="preserve"> Esdras 16:54 it states that “Behold, the Lord knows all the works of </w:t>
      </w:r>
      <w:r w:rsidR="00C05F61" w:rsidRPr="0041523B">
        <w:rPr>
          <w:sz w:val="24"/>
          <w:szCs w:val="24"/>
        </w:rPr>
        <w:t>M</w:t>
      </w:r>
      <w:r w:rsidR="00CF5CE6" w:rsidRPr="0041523B">
        <w:rPr>
          <w:sz w:val="24"/>
          <w:szCs w:val="24"/>
        </w:rPr>
        <w:t>en, their imaginations, their thoughts and their hearts.” In Sirach 22:17 it declares that “A heart settled upon a though</w:t>
      </w:r>
      <w:r w:rsidR="00F2095F" w:rsidRPr="0041523B">
        <w:rPr>
          <w:sz w:val="24"/>
          <w:szCs w:val="24"/>
        </w:rPr>
        <w:t>t</w:t>
      </w:r>
      <w:r w:rsidR="00CF5CE6" w:rsidRPr="0041523B">
        <w:rPr>
          <w:sz w:val="24"/>
          <w:szCs w:val="24"/>
        </w:rPr>
        <w:t xml:space="preserve"> of understanding is as a fair plastering on </w:t>
      </w:r>
      <w:r w:rsidR="00CF5CE6" w:rsidRPr="0041523B">
        <w:rPr>
          <w:sz w:val="24"/>
          <w:szCs w:val="24"/>
        </w:rPr>
        <w:lastRenderedPageBreak/>
        <w:t xml:space="preserve">the wall of a gallery.” </w:t>
      </w:r>
      <w:r w:rsidR="00F2095F" w:rsidRPr="0041523B">
        <w:rPr>
          <w:sz w:val="24"/>
          <w:szCs w:val="24"/>
        </w:rPr>
        <w:t xml:space="preserve">In Ephesians 3:20 it states that “God is able to do far more abundantly than all that </w:t>
      </w:r>
      <w:r w:rsidR="00C05F61" w:rsidRPr="0041523B">
        <w:rPr>
          <w:sz w:val="24"/>
          <w:szCs w:val="24"/>
        </w:rPr>
        <w:t>W</w:t>
      </w:r>
      <w:r w:rsidR="00F2095F" w:rsidRPr="0041523B">
        <w:rPr>
          <w:sz w:val="24"/>
          <w:szCs w:val="24"/>
        </w:rPr>
        <w:t>e ask or think</w:t>
      </w:r>
      <w:r w:rsidR="00056DEF" w:rsidRPr="0041523B">
        <w:rPr>
          <w:sz w:val="24"/>
          <w:szCs w:val="24"/>
        </w:rPr>
        <w:t>..</w:t>
      </w:r>
      <w:r w:rsidR="00F2095F" w:rsidRPr="0041523B">
        <w:rPr>
          <w:sz w:val="24"/>
          <w:szCs w:val="24"/>
        </w:rPr>
        <w:t xml:space="preserve">.” </w:t>
      </w:r>
    </w:p>
    <w:p w:rsidR="00751488" w:rsidRPr="0041523B" w:rsidRDefault="00751488" w:rsidP="00751488">
      <w:pPr>
        <w:spacing w:line="480" w:lineRule="auto"/>
        <w:jc w:val="both"/>
        <w:rPr>
          <w:sz w:val="24"/>
          <w:szCs w:val="24"/>
        </w:rPr>
      </w:pPr>
      <w:r w:rsidRPr="0041523B">
        <w:rPr>
          <w:sz w:val="24"/>
          <w:szCs w:val="24"/>
        </w:rPr>
        <w:t>The Father Stephen’s Divine Knowledge of Humanity: The Father Stephen Knows All Creatures is in 1</w:t>
      </w:r>
      <w:r w:rsidRPr="0041523B">
        <w:rPr>
          <w:sz w:val="24"/>
          <w:szCs w:val="24"/>
          <w:vertAlign w:val="superscript"/>
        </w:rPr>
        <w:t>st</w:t>
      </w:r>
      <w:r w:rsidRPr="0041523B">
        <w:rPr>
          <w:sz w:val="24"/>
          <w:szCs w:val="24"/>
        </w:rPr>
        <w:t xml:space="preserve"> Kings 8:39; 2</w:t>
      </w:r>
      <w:r w:rsidRPr="0041523B">
        <w:rPr>
          <w:sz w:val="24"/>
          <w:szCs w:val="24"/>
          <w:vertAlign w:val="superscript"/>
        </w:rPr>
        <w:t>nd</w:t>
      </w:r>
      <w:r w:rsidRPr="0041523B">
        <w:rPr>
          <w:sz w:val="24"/>
          <w:szCs w:val="24"/>
        </w:rPr>
        <w:t xml:space="preserve"> Chronicles 6:30; Job 34:21; Psalms 7:9; Jeremiah 17:10; 23:24; 32:19 &amp; Acts 1:24. The Father Stephen Knows His Own Creatures is in 2</w:t>
      </w:r>
      <w:r w:rsidRPr="0041523B">
        <w:rPr>
          <w:sz w:val="24"/>
          <w:szCs w:val="24"/>
          <w:vertAlign w:val="superscript"/>
        </w:rPr>
        <w:t>nd</w:t>
      </w:r>
      <w:r w:rsidRPr="0041523B">
        <w:rPr>
          <w:sz w:val="24"/>
          <w:szCs w:val="24"/>
        </w:rPr>
        <w:t xml:space="preserve"> Timothy 2:19; 1</w:t>
      </w:r>
      <w:r w:rsidRPr="0041523B">
        <w:rPr>
          <w:sz w:val="24"/>
          <w:szCs w:val="24"/>
          <w:vertAlign w:val="superscript"/>
        </w:rPr>
        <w:t>st</w:t>
      </w:r>
      <w:r w:rsidRPr="0041523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1523B">
        <w:rPr>
          <w:sz w:val="24"/>
          <w:szCs w:val="24"/>
          <w:vertAlign w:val="superscript"/>
        </w:rPr>
        <w:t>st</w:t>
      </w:r>
      <w:r w:rsidRPr="0041523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51488" w:rsidRPr="0041523B" w:rsidRDefault="00751488" w:rsidP="00751488">
      <w:pPr>
        <w:spacing w:line="480" w:lineRule="auto"/>
        <w:jc w:val="both"/>
        <w:rPr>
          <w:sz w:val="24"/>
          <w:szCs w:val="24"/>
        </w:rPr>
      </w:pPr>
      <w:r w:rsidRPr="0041523B">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1523B">
        <w:rPr>
          <w:sz w:val="24"/>
          <w:szCs w:val="24"/>
          <w:vertAlign w:val="superscript"/>
        </w:rPr>
        <w:t>st</w:t>
      </w:r>
      <w:r w:rsidRPr="0041523B">
        <w:rPr>
          <w:sz w:val="24"/>
          <w:szCs w:val="24"/>
        </w:rPr>
        <w:t xml:space="preserve"> Corinthians 2:6-16; 8:1. The Pursuit of Knowledge that Proceeds from the Father Stephen Merits Divine Approval is in Proverbs 2:3-5; 3:13-18; 4:5; 15:14 &amp; 2</w:t>
      </w:r>
      <w:r w:rsidRPr="0041523B">
        <w:rPr>
          <w:sz w:val="24"/>
          <w:szCs w:val="24"/>
          <w:vertAlign w:val="superscript"/>
        </w:rPr>
        <w:t>nd</w:t>
      </w:r>
      <w:r w:rsidRPr="0041523B">
        <w:rPr>
          <w:sz w:val="24"/>
          <w:szCs w:val="24"/>
        </w:rPr>
        <w:t xml:space="preserve"> Peter 1:5. The Father Stephen Bestows Special </w:t>
      </w:r>
      <w:r w:rsidRPr="0041523B">
        <w:rPr>
          <w:sz w:val="24"/>
          <w:szCs w:val="24"/>
        </w:rPr>
        <w:lastRenderedPageBreak/>
        <w:t>Knowledge on Certain Individuals is in Daniel 1:17; Exodus 31:1-5; 35:30-36:1; 1</w:t>
      </w:r>
      <w:r w:rsidRPr="0041523B">
        <w:rPr>
          <w:sz w:val="24"/>
          <w:szCs w:val="24"/>
          <w:vertAlign w:val="superscript"/>
        </w:rPr>
        <w:t>st</w:t>
      </w:r>
      <w:r w:rsidRPr="0041523B">
        <w:rPr>
          <w:sz w:val="24"/>
          <w:szCs w:val="24"/>
        </w:rPr>
        <w:t xml:space="preserve"> Kings 3:10-12; 2</w:t>
      </w:r>
      <w:r w:rsidRPr="0041523B">
        <w:rPr>
          <w:sz w:val="24"/>
          <w:szCs w:val="24"/>
          <w:vertAlign w:val="superscript"/>
        </w:rPr>
        <w:t>nd</w:t>
      </w:r>
      <w:r w:rsidRPr="0041523B">
        <w:rPr>
          <w:sz w:val="24"/>
          <w:szCs w:val="24"/>
        </w:rPr>
        <w:t xml:space="preserve"> Chronicles 1:10-12 &amp; 1</w:t>
      </w:r>
      <w:r w:rsidRPr="0041523B">
        <w:rPr>
          <w:sz w:val="24"/>
          <w:szCs w:val="24"/>
          <w:vertAlign w:val="superscript"/>
        </w:rPr>
        <w:t>st</w:t>
      </w:r>
      <w:r w:rsidRPr="0041523B">
        <w:rPr>
          <w:sz w:val="24"/>
          <w:szCs w:val="24"/>
        </w:rPr>
        <w:t xml:space="preserve"> Corinthians 12:8. </w:t>
      </w:r>
    </w:p>
    <w:p w:rsidR="00751488" w:rsidRPr="0041523B" w:rsidRDefault="00751488" w:rsidP="00751488">
      <w:pPr>
        <w:spacing w:line="480" w:lineRule="auto"/>
        <w:jc w:val="both"/>
        <w:rPr>
          <w:sz w:val="24"/>
          <w:szCs w:val="24"/>
        </w:rPr>
      </w:pPr>
      <w:r w:rsidRPr="0041523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1523B">
        <w:rPr>
          <w:sz w:val="24"/>
          <w:szCs w:val="24"/>
          <w:vertAlign w:val="superscript"/>
        </w:rPr>
        <w:t>st</w:t>
      </w:r>
      <w:r w:rsidRPr="0041523B">
        <w:rPr>
          <w:sz w:val="24"/>
          <w:szCs w:val="24"/>
        </w:rPr>
        <w:t xml:space="preserve"> Samuel 17:46-47. The Father Stephen’s People Know Him through His Dealings with Them: The Father Stephen Delivers His Creatures is in Exodus 6:6-7; 10:2; 16:6; Deuteronomy 4:32-35; Joshua 3:10; 4:23-24 &amp; 1</w:t>
      </w:r>
      <w:r w:rsidRPr="0041523B">
        <w:rPr>
          <w:sz w:val="24"/>
          <w:szCs w:val="24"/>
          <w:vertAlign w:val="superscript"/>
        </w:rPr>
        <w:t>st</w:t>
      </w:r>
      <w:r w:rsidRPr="0041523B">
        <w:rPr>
          <w:sz w:val="24"/>
          <w:szCs w:val="24"/>
        </w:rPr>
        <w:t xml:space="preserve"> Kings 20:13, 28. The Father Stephen Provides and Cares for His Creatures is in Exodus 16:8; 1</w:t>
      </w:r>
      <w:r w:rsidRPr="0041523B">
        <w:rPr>
          <w:sz w:val="24"/>
          <w:szCs w:val="24"/>
          <w:vertAlign w:val="superscript"/>
        </w:rPr>
        <w:t>st</w:t>
      </w:r>
      <w:r w:rsidRPr="0041523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51488" w:rsidRPr="0041523B" w:rsidRDefault="00751488" w:rsidP="00751488">
      <w:pPr>
        <w:spacing w:line="480" w:lineRule="auto"/>
        <w:jc w:val="both"/>
        <w:rPr>
          <w:sz w:val="24"/>
          <w:szCs w:val="24"/>
        </w:rPr>
      </w:pPr>
      <w:r w:rsidRPr="0041523B">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1523B">
        <w:rPr>
          <w:sz w:val="24"/>
          <w:szCs w:val="24"/>
          <w:vertAlign w:val="superscript"/>
        </w:rPr>
        <w:t>st</w:t>
      </w:r>
      <w:r w:rsidRPr="0041523B">
        <w:rPr>
          <w:sz w:val="24"/>
          <w:szCs w:val="24"/>
        </w:rPr>
        <w:t xml:space="preserve"> Corinthians 12:3 &amp; 1</w:t>
      </w:r>
      <w:r w:rsidRPr="0041523B">
        <w:rPr>
          <w:sz w:val="24"/>
          <w:szCs w:val="24"/>
          <w:vertAlign w:val="superscript"/>
        </w:rPr>
        <w:t>st</w:t>
      </w:r>
      <w:r w:rsidRPr="0041523B">
        <w:rPr>
          <w:sz w:val="24"/>
          <w:szCs w:val="24"/>
        </w:rPr>
        <w:t xml:space="preserve"> John 5:6-9. The Divine Knowledge of </w:t>
      </w:r>
      <w:r w:rsidRPr="0041523B">
        <w:rPr>
          <w:sz w:val="24"/>
          <w:szCs w:val="24"/>
        </w:rPr>
        <w:lastRenderedPageBreak/>
        <w:t>Jesus Christ is Associated with Knowing the Father Stephen is in John 8:19; 10:14-15, 27-30; 14:6-11; 15:15; 17:26. The Divine Knowledge of Jesus Christ should Increase Consistently is in Philippians 3:10; 2</w:t>
      </w:r>
      <w:r w:rsidRPr="0041523B">
        <w:rPr>
          <w:sz w:val="24"/>
          <w:szCs w:val="24"/>
          <w:vertAlign w:val="superscript"/>
        </w:rPr>
        <w:t>nd</w:t>
      </w:r>
      <w:r w:rsidRPr="0041523B">
        <w:rPr>
          <w:sz w:val="24"/>
          <w:szCs w:val="24"/>
        </w:rPr>
        <w:t xml:space="preserve"> Peter 3:18 &amp; 2</w:t>
      </w:r>
      <w:r w:rsidRPr="0041523B">
        <w:rPr>
          <w:sz w:val="24"/>
          <w:szCs w:val="24"/>
          <w:vertAlign w:val="superscript"/>
        </w:rPr>
        <w:t>nd</w:t>
      </w:r>
      <w:r w:rsidRPr="0041523B">
        <w:rPr>
          <w:sz w:val="24"/>
          <w:szCs w:val="24"/>
        </w:rPr>
        <w:t xml:space="preserve"> Peter 1:5-8. The Divine Consequences of Knowing His Son Jesus Christ by the Father Stephen: Reconciliation with the Father Stephen is in 2</w:t>
      </w:r>
      <w:r w:rsidRPr="0041523B">
        <w:rPr>
          <w:sz w:val="24"/>
          <w:szCs w:val="24"/>
          <w:vertAlign w:val="superscript"/>
        </w:rPr>
        <w:t>nd</w:t>
      </w:r>
      <w:r w:rsidRPr="0041523B">
        <w:rPr>
          <w:sz w:val="24"/>
          <w:szCs w:val="24"/>
        </w:rPr>
        <w:t xml:space="preserve"> Corinthians 5:19-20 &amp; Ephesians 2:16. The Accesses to get to the Father Stephen: The Access to His Lord Peter the Beginning of the Infallible Law is in 2</w:t>
      </w:r>
      <w:r w:rsidRPr="0041523B">
        <w:rPr>
          <w:sz w:val="24"/>
          <w:szCs w:val="24"/>
          <w:vertAlign w:val="superscript"/>
        </w:rPr>
        <w:t>nd</w:t>
      </w:r>
      <w:r w:rsidRPr="0041523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1523B">
        <w:rPr>
          <w:sz w:val="24"/>
          <w:szCs w:val="24"/>
          <w:vertAlign w:val="superscript"/>
        </w:rPr>
        <w:t>st</w:t>
      </w:r>
      <w:r w:rsidRPr="0041523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1523B">
        <w:rPr>
          <w:sz w:val="24"/>
          <w:szCs w:val="24"/>
          <w:vertAlign w:val="superscript"/>
        </w:rPr>
        <w:t>st</w:t>
      </w:r>
      <w:r w:rsidRPr="0041523B">
        <w:rPr>
          <w:sz w:val="24"/>
          <w:szCs w:val="24"/>
        </w:rPr>
        <w:t xml:space="preserve"> John 2:3-6; Matthew 7:21-23; 25:31-46 &amp; John 14:15, 21, 23; 15:4-5. </w:t>
      </w:r>
    </w:p>
    <w:p w:rsidR="00751488" w:rsidRPr="0041523B" w:rsidRDefault="00751488" w:rsidP="00751488">
      <w:pPr>
        <w:spacing w:line="480" w:lineRule="auto"/>
        <w:jc w:val="both"/>
        <w:rPr>
          <w:sz w:val="24"/>
          <w:szCs w:val="24"/>
        </w:rPr>
      </w:pPr>
      <w:r w:rsidRPr="0041523B">
        <w:rPr>
          <w:sz w:val="24"/>
          <w:szCs w:val="24"/>
        </w:rPr>
        <w:t>The Sexual Knowledge of Sin: Knowledge of Sin as a Result of the Fall is in Genesis 2:16-17; 3:1-13, 22. The Sexual Knowledge of Sin through Conscience is in Romans 2:14-15; 1</w:t>
      </w:r>
      <w:r w:rsidRPr="0041523B">
        <w:rPr>
          <w:sz w:val="24"/>
          <w:szCs w:val="24"/>
          <w:vertAlign w:val="superscript"/>
        </w:rPr>
        <w:t>st</w:t>
      </w:r>
      <w:r w:rsidRPr="0041523B">
        <w:rPr>
          <w:sz w:val="24"/>
          <w:szCs w:val="24"/>
        </w:rPr>
        <w:t xml:space="preserve"> Samuel 24:5-6; 2</w:t>
      </w:r>
      <w:r w:rsidRPr="0041523B">
        <w:rPr>
          <w:sz w:val="24"/>
          <w:szCs w:val="24"/>
          <w:vertAlign w:val="superscript"/>
        </w:rPr>
        <w:t>nd</w:t>
      </w:r>
      <w:r w:rsidRPr="0041523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1523B">
        <w:rPr>
          <w:sz w:val="24"/>
          <w:szCs w:val="24"/>
          <w:vertAlign w:val="superscript"/>
        </w:rPr>
        <w:t>st</w:t>
      </w:r>
      <w:r w:rsidRPr="0041523B">
        <w:rPr>
          <w:sz w:val="24"/>
          <w:szCs w:val="24"/>
        </w:rPr>
        <w:t xml:space="preserve"> Thessalonians 1:5. </w:t>
      </w:r>
    </w:p>
    <w:p w:rsidR="00751488" w:rsidRPr="0041523B" w:rsidRDefault="00751488" w:rsidP="00751488">
      <w:pPr>
        <w:spacing w:line="480" w:lineRule="auto"/>
        <w:jc w:val="both"/>
        <w:rPr>
          <w:sz w:val="24"/>
          <w:szCs w:val="24"/>
        </w:rPr>
      </w:pPr>
      <w:r w:rsidRPr="0041523B">
        <w:rPr>
          <w:sz w:val="24"/>
          <w:szCs w:val="24"/>
        </w:rPr>
        <w:lastRenderedPageBreak/>
        <w:t>The Sexual Knowledge of Good and Evil: The Human Quest from the Sexual Knowledge of Good and Evil is in Genesis 2:9; 3:5-6, 22; 2</w:t>
      </w:r>
      <w:r w:rsidRPr="0041523B">
        <w:rPr>
          <w:sz w:val="24"/>
          <w:szCs w:val="24"/>
          <w:vertAlign w:val="superscript"/>
        </w:rPr>
        <w:t>nd</w:t>
      </w:r>
      <w:r w:rsidRPr="0041523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1523B">
        <w:rPr>
          <w:sz w:val="24"/>
          <w:szCs w:val="24"/>
          <w:vertAlign w:val="superscript"/>
        </w:rPr>
        <w:t>nd</w:t>
      </w:r>
      <w:r w:rsidRPr="0041523B">
        <w:rPr>
          <w:sz w:val="24"/>
          <w:szCs w:val="24"/>
        </w:rPr>
        <w:t xml:space="preserve"> Corinthians 1:12; 1</w:t>
      </w:r>
      <w:r w:rsidRPr="0041523B">
        <w:rPr>
          <w:sz w:val="24"/>
          <w:szCs w:val="24"/>
          <w:vertAlign w:val="superscript"/>
        </w:rPr>
        <w:t>st</w:t>
      </w:r>
      <w:r w:rsidRPr="0041523B">
        <w:rPr>
          <w:sz w:val="24"/>
          <w:szCs w:val="24"/>
        </w:rPr>
        <w:t xml:space="preserve"> Timothy 1:5, 18-19; 1</w:t>
      </w:r>
      <w:r w:rsidRPr="0041523B">
        <w:rPr>
          <w:sz w:val="24"/>
          <w:szCs w:val="24"/>
          <w:vertAlign w:val="superscript"/>
        </w:rPr>
        <w:t>st</w:t>
      </w:r>
      <w:r w:rsidRPr="0041523B">
        <w:rPr>
          <w:sz w:val="24"/>
          <w:szCs w:val="24"/>
        </w:rPr>
        <w:t xml:space="preserve"> Peter 3:15-16 &amp; Acts 24:16. Conscience and Moral Decisions is in 1</w:t>
      </w:r>
      <w:r w:rsidRPr="0041523B">
        <w:rPr>
          <w:sz w:val="24"/>
          <w:szCs w:val="24"/>
          <w:vertAlign w:val="superscript"/>
        </w:rPr>
        <w:t>st</w:t>
      </w:r>
      <w:r w:rsidRPr="0041523B">
        <w:rPr>
          <w:sz w:val="24"/>
          <w:szCs w:val="24"/>
        </w:rPr>
        <w:t xml:space="preserve"> Samuel 25:30-34; 1</w:t>
      </w:r>
      <w:r w:rsidRPr="0041523B">
        <w:rPr>
          <w:sz w:val="24"/>
          <w:szCs w:val="24"/>
          <w:vertAlign w:val="superscript"/>
        </w:rPr>
        <w:t>st</w:t>
      </w:r>
      <w:r w:rsidRPr="0041523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C6B16" w:rsidRPr="0041523B" w:rsidRDefault="006C6B16" w:rsidP="00A64A5C">
      <w:pPr>
        <w:spacing w:line="480" w:lineRule="auto"/>
        <w:jc w:val="both"/>
        <w:rPr>
          <w:sz w:val="24"/>
          <w:szCs w:val="24"/>
        </w:rPr>
      </w:pPr>
      <w:r w:rsidRPr="0041523B">
        <w:rPr>
          <w:sz w:val="24"/>
          <w:szCs w:val="24"/>
        </w:rPr>
        <w:t>The Physical Trinity as a Witness to the Lord Yah</w:t>
      </w:r>
    </w:p>
    <w:p w:rsidR="006C6B16" w:rsidRPr="0041523B" w:rsidRDefault="006F4665" w:rsidP="00A64A5C">
      <w:pPr>
        <w:spacing w:line="480" w:lineRule="auto"/>
        <w:jc w:val="both"/>
        <w:rPr>
          <w:sz w:val="24"/>
          <w:szCs w:val="24"/>
        </w:rPr>
      </w:pPr>
      <w:r w:rsidRPr="0041523B">
        <w:rPr>
          <w:sz w:val="24"/>
          <w:szCs w:val="24"/>
        </w:rPr>
        <w:t xml:space="preserve">First, </w:t>
      </w:r>
      <w:r w:rsidR="001951B8" w:rsidRPr="0041523B">
        <w:rPr>
          <w:sz w:val="24"/>
          <w:szCs w:val="24"/>
        </w:rPr>
        <w:t>W</w:t>
      </w:r>
      <w:r w:rsidRPr="0041523B">
        <w:rPr>
          <w:sz w:val="24"/>
          <w:szCs w:val="24"/>
        </w:rPr>
        <w:t xml:space="preserve">e must understand there is only </w:t>
      </w:r>
      <w:r w:rsidR="001951B8" w:rsidRPr="0041523B">
        <w:rPr>
          <w:sz w:val="24"/>
          <w:szCs w:val="24"/>
        </w:rPr>
        <w:t>O</w:t>
      </w:r>
      <w:r w:rsidRPr="0041523B">
        <w:rPr>
          <w:sz w:val="24"/>
          <w:szCs w:val="24"/>
        </w:rPr>
        <w:t xml:space="preserve">ne </w:t>
      </w:r>
      <w:r w:rsidR="006C6B16" w:rsidRPr="0041523B">
        <w:rPr>
          <w:sz w:val="24"/>
          <w:szCs w:val="24"/>
        </w:rPr>
        <w:t xml:space="preserve">Male </w:t>
      </w:r>
      <w:r w:rsidRPr="0041523B">
        <w:rPr>
          <w:sz w:val="24"/>
          <w:szCs w:val="24"/>
        </w:rPr>
        <w:t>True Witness to the Lord Yahweh in scripture.</w:t>
      </w:r>
      <w:r w:rsidR="006C6B16" w:rsidRPr="0041523B">
        <w:rPr>
          <w:sz w:val="24"/>
          <w:szCs w:val="24"/>
        </w:rPr>
        <w:t xml:space="preserve"> They are known as the genuine Father Stephen of Acts, the genuine Son Jesus of Luke and the genuine Brother John of Luke. Second,</w:t>
      </w:r>
      <w:r w:rsidRPr="0041523B">
        <w:rPr>
          <w:sz w:val="24"/>
          <w:szCs w:val="24"/>
        </w:rPr>
        <w:t xml:space="preserve"> </w:t>
      </w:r>
      <w:r w:rsidR="001951B8" w:rsidRPr="0041523B">
        <w:rPr>
          <w:sz w:val="24"/>
          <w:szCs w:val="24"/>
        </w:rPr>
        <w:t>W</w:t>
      </w:r>
      <w:r w:rsidRPr="0041523B">
        <w:rPr>
          <w:sz w:val="24"/>
          <w:szCs w:val="24"/>
        </w:rPr>
        <w:t xml:space="preserve">e must understand that there is only </w:t>
      </w:r>
      <w:r w:rsidR="001951B8" w:rsidRPr="0041523B">
        <w:rPr>
          <w:sz w:val="24"/>
          <w:szCs w:val="24"/>
        </w:rPr>
        <w:t>O</w:t>
      </w:r>
      <w:r w:rsidRPr="0041523B">
        <w:rPr>
          <w:sz w:val="24"/>
          <w:szCs w:val="24"/>
        </w:rPr>
        <w:t xml:space="preserve">ne </w:t>
      </w:r>
      <w:r w:rsidR="006C6B16" w:rsidRPr="0041523B">
        <w:rPr>
          <w:sz w:val="24"/>
          <w:szCs w:val="24"/>
        </w:rPr>
        <w:t>F</w:t>
      </w:r>
      <w:r w:rsidRPr="0041523B">
        <w:rPr>
          <w:sz w:val="24"/>
          <w:szCs w:val="24"/>
        </w:rPr>
        <w:t xml:space="preserve">emale True Witness for the only true Lady </w:t>
      </w:r>
      <w:r w:rsidR="001951B8" w:rsidRPr="0041523B">
        <w:rPr>
          <w:sz w:val="24"/>
          <w:szCs w:val="24"/>
        </w:rPr>
        <w:t xml:space="preserve">Victoria derived from Yahweh </w:t>
      </w:r>
      <w:r w:rsidRPr="0041523B">
        <w:rPr>
          <w:sz w:val="24"/>
          <w:szCs w:val="24"/>
        </w:rPr>
        <w:t xml:space="preserve">in </w:t>
      </w:r>
      <w:r w:rsidR="001951B8" w:rsidRPr="0041523B">
        <w:rPr>
          <w:sz w:val="24"/>
          <w:szCs w:val="24"/>
        </w:rPr>
        <w:t>Isaiah 47:5</w:t>
      </w:r>
      <w:r w:rsidR="00427FA5" w:rsidRPr="0041523B">
        <w:rPr>
          <w:sz w:val="24"/>
          <w:szCs w:val="24"/>
        </w:rPr>
        <w:t>, 8</w:t>
      </w:r>
      <w:r w:rsidRPr="0041523B">
        <w:rPr>
          <w:sz w:val="24"/>
          <w:szCs w:val="24"/>
        </w:rPr>
        <w:t>.</w:t>
      </w:r>
      <w:r w:rsidR="006C6B16" w:rsidRPr="0041523B">
        <w:rPr>
          <w:sz w:val="24"/>
          <w:szCs w:val="24"/>
        </w:rPr>
        <w:t xml:space="preserve"> They are known as the </w:t>
      </w:r>
      <w:r w:rsidR="00855B98" w:rsidRPr="0041523B">
        <w:rPr>
          <w:sz w:val="24"/>
          <w:szCs w:val="24"/>
        </w:rPr>
        <w:t>G</w:t>
      </w:r>
      <w:r w:rsidR="006C6B16" w:rsidRPr="0041523B">
        <w:rPr>
          <w:sz w:val="24"/>
          <w:szCs w:val="24"/>
        </w:rPr>
        <w:t xml:space="preserve">enuine Mother </w:t>
      </w:r>
      <w:r w:rsidR="001951B8" w:rsidRPr="0041523B">
        <w:rPr>
          <w:sz w:val="24"/>
          <w:szCs w:val="24"/>
        </w:rPr>
        <w:t>Barbara</w:t>
      </w:r>
      <w:r w:rsidR="006C6B16" w:rsidRPr="0041523B">
        <w:rPr>
          <w:sz w:val="24"/>
          <w:szCs w:val="24"/>
        </w:rPr>
        <w:t xml:space="preserve"> </w:t>
      </w:r>
      <w:r w:rsidR="001951B8" w:rsidRPr="0041523B">
        <w:rPr>
          <w:sz w:val="24"/>
          <w:szCs w:val="24"/>
        </w:rPr>
        <w:t>derived from Bara in Genesis 1:1</w:t>
      </w:r>
      <w:r w:rsidR="006C6B16" w:rsidRPr="0041523B">
        <w:rPr>
          <w:sz w:val="24"/>
          <w:szCs w:val="24"/>
        </w:rPr>
        <w:t xml:space="preserve">, the </w:t>
      </w:r>
      <w:r w:rsidR="00855B98" w:rsidRPr="0041523B">
        <w:rPr>
          <w:sz w:val="24"/>
          <w:szCs w:val="24"/>
        </w:rPr>
        <w:t>G</w:t>
      </w:r>
      <w:r w:rsidR="006C6B16" w:rsidRPr="0041523B">
        <w:rPr>
          <w:sz w:val="24"/>
          <w:szCs w:val="24"/>
        </w:rPr>
        <w:t xml:space="preserve">enuine Daughter Mary of Luke and the Genuine Sister Elizabeth of Luke. </w:t>
      </w:r>
    </w:p>
    <w:p w:rsidR="006C6B16" w:rsidRPr="0041523B" w:rsidRDefault="006C6B16" w:rsidP="00A64A5C">
      <w:pPr>
        <w:spacing w:line="480" w:lineRule="auto"/>
        <w:jc w:val="both"/>
        <w:rPr>
          <w:sz w:val="24"/>
          <w:szCs w:val="24"/>
        </w:rPr>
      </w:pPr>
      <w:r w:rsidRPr="0041523B">
        <w:rPr>
          <w:sz w:val="24"/>
          <w:szCs w:val="24"/>
        </w:rPr>
        <w:t>The Lord Yah’s Kingdom above all</w:t>
      </w:r>
    </w:p>
    <w:p w:rsidR="009C4F86" w:rsidRPr="0041523B" w:rsidRDefault="00E45E9A" w:rsidP="00A64A5C">
      <w:pPr>
        <w:spacing w:line="480" w:lineRule="auto"/>
        <w:jc w:val="both"/>
        <w:rPr>
          <w:sz w:val="24"/>
          <w:szCs w:val="24"/>
        </w:rPr>
      </w:pPr>
      <w:r w:rsidRPr="0041523B">
        <w:rPr>
          <w:sz w:val="24"/>
          <w:szCs w:val="24"/>
        </w:rPr>
        <w:t xml:space="preserve">The </w:t>
      </w:r>
      <w:r w:rsidR="006F4665" w:rsidRPr="0041523B">
        <w:rPr>
          <w:sz w:val="24"/>
          <w:szCs w:val="24"/>
        </w:rPr>
        <w:t xml:space="preserve">only true </w:t>
      </w:r>
      <w:r w:rsidRPr="0041523B">
        <w:rPr>
          <w:b/>
          <w:sz w:val="24"/>
          <w:szCs w:val="24"/>
        </w:rPr>
        <w:t xml:space="preserve">Lord Yahweh’s </w:t>
      </w:r>
      <w:r w:rsidR="0036466C" w:rsidRPr="0041523B">
        <w:rPr>
          <w:b/>
          <w:sz w:val="24"/>
          <w:szCs w:val="24"/>
        </w:rPr>
        <w:t>K</w:t>
      </w:r>
      <w:r w:rsidRPr="0041523B">
        <w:rPr>
          <w:b/>
          <w:sz w:val="24"/>
          <w:szCs w:val="24"/>
        </w:rPr>
        <w:t>ingdom</w:t>
      </w:r>
      <w:r w:rsidRPr="0041523B">
        <w:rPr>
          <w:sz w:val="24"/>
          <w:szCs w:val="24"/>
        </w:rPr>
        <w:t xml:space="preserve"> or also called the “</w:t>
      </w:r>
      <w:r w:rsidRPr="0041523B">
        <w:rPr>
          <w:b/>
          <w:sz w:val="24"/>
          <w:szCs w:val="24"/>
        </w:rPr>
        <w:t xml:space="preserve">Grandfather’s </w:t>
      </w:r>
      <w:r w:rsidR="0036466C" w:rsidRPr="0041523B">
        <w:rPr>
          <w:b/>
          <w:sz w:val="24"/>
          <w:szCs w:val="24"/>
        </w:rPr>
        <w:t>K</w:t>
      </w:r>
      <w:r w:rsidRPr="0041523B">
        <w:rPr>
          <w:b/>
          <w:sz w:val="24"/>
          <w:szCs w:val="24"/>
        </w:rPr>
        <w:t>ingdom</w:t>
      </w:r>
      <w:r w:rsidR="00695C8A" w:rsidRPr="0041523B">
        <w:rPr>
          <w:sz w:val="24"/>
          <w:szCs w:val="24"/>
        </w:rPr>
        <w:t xml:space="preserve">” </w:t>
      </w:r>
      <w:r w:rsidR="006F4665" w:rsidRPr="0041523B">
        <w:rPr>
          <w:sz w:val="24"/>
          <w:szCs w:val="24"/>
        </w:rPr>
        <w:t xml:space="preserve">and the only true </w:t>
      </w:r>
      <w:r w:rsidR="006F4665" w:rsidRPr="0041523B">
        <w:rPr>
          <w:b/>
          <w:sz w:val="24"/>
          <w:szCs w:val="24"/>
        </w:rPr>
        <w:t>Lady Victoria’s Kingdom</w:t>
      </w:r>
      <w:r w:rsidR="006F4665" w:rsidRPr="0041523B">
        <w:rPr>
          <w:sz w:val="24"/>
          <w:szCs w:val="24"/>
        </w:rPr>
        <w:t xml:space="preserve"> or also called the </w:t>
      </w:r>
      <w:r w:rsidR="00833F00" w:rsidRPr="0041523B">
        <w:rPr>
          <w:sz w:val="24"/>
          <w:szCs w:val="24"/>
        </w:rPr>
        <w:t>“</w:t>
      </w:r>
      <w:r w:rsidR="006F4665" w:rsidRPr="0041523B">
        <w:rPr>
          <w:b/>
          <w:sz w:val="24"/>
          <w:szCs w:val="24"/>
        </w:rPr>
        <w:t>Grandmother’s Kingdom</w:t>
      </w:r>
      <w:r w:rsidR="006F4665" w:rsidRPr="0041523B">
        <w:rPr>
          <w:sz w:val="24"/>
          <w:szCs w:val="24"/>
        </w:rPr>
        <w:t xml:space="preserve">” </w:t>
      </w:r>
      <w:r w:rsidR="00DE5425" w:rsidRPr="0041523B">
        <w:rPr>
          <w:sz w:val="24"/>
          <w:szCs w:val="24"/>
        </w:rPr>
        <w:t>w</w:t>
      </w:r>
      <w:r w:rsidR="00695C8A" w:rsidRPr="0041523B">
        <w:rPr>
          <w:sz w:val="24"/>
          <w:szCs w:val="24"/>
        </w:rPr>
        <w:t xml:space="preserve">hich operates in </w:t>
      </w:r>
      <w:r w:rsidR="00DE5425" w:rsidRPr="0041523B">
        <w:rPr>
          <w:sz w:val="24"/>
          <w:szCs w:val="24"/>
        </w:rPr>
        <w:lastRenderedPageBreak/>
        <w:t xml:space="preserve">omnipotence, </w:t>
      </w:r>
      <w:r w:rsidR="00A67BD7" w:rsidRPr="0041523B">
        <w:rPr>
          <w:sz w:val="24"/>
          <w:szCs w:val="24"/>
        </w:rPr>
        <w:t>greatness</w:t>
      </w:r>
      <w:r w:rsidR="00695C8A" w:rsidRPr="0041523B">
        <w:rPr>
          <w:sz w:val="24"/>
          <w:szCs w:val="24"/>
        </w:rPr>
        <w:t>,</w:t>
      </w:r>
      <w:r w:rsidR="00A67BD7" w:rsidRPr="0041523B">
        <w:rPr>
          <w:sz w:val="24"/>
          <w:szCs w:val="24"/>
        </w:rPr>
        <w:t xml:space="preserve"> </w:t>
      </w:r>
      <w:r w:rsidR="00695C8A" w:rsidRPr="0041523B">
        <w:rPr>
          <w:sz w:val="24"/>
          <w:szCs w:val="24"/>
        </w:rPr>
        <w:t xml:space="preserve">victory, </w:t>
      </w:r>
      <w:r w:rsidR="00DE5425" w:rsidRPr="0041523B">
        <w:rPr>
          <w:sz w:val="24"/>
          <w:szCs w:val="24"/>
        </w:rPr>
        <w:t xml:space="preserve">omniscience, </w:t>
      </w:r>
      <w:r w:rsidR="00A67BD7" w:rsidRPr="0041523B">
        <w:rPr>
          <w:sz w:val="24"/>
          <w:szCs w:val="24"/>
        </w:rPr>
        <w:t>majesty</w:t>
      </w:r>
      <w:r w:rsidR="00695C8A" w:rsidRPr="0041523B">
        <w:rPr>
          <w:sz w:val="24"/>
          <w:szCs w:val="24"/>
        </w:rPr>
        <w:t xml:space="preserve">, justice, </w:t>
      </w:r>
      <w:r w:rsidR="00A67BD7" w:rsidRPr="0041523B">
        <w:rPr>
          <w:sz w:val="24"/>
          <w:szCs w:val="24"/>
        </w:rPr>
        <w:t>glory</w:t>
      </w:r>
      <w:r w:rsidR="00695C8A" w:rsidRPr="0041523B">
        <w:rPr>
          <w:sz w:val="24"/>
          <w:szCs w:val="24"/>
        </w:rPr>
        <w:t xml:space="preserve"> and truth</w:t>
      </w:r>
      <w:r w:rsidRPr="0041523B">
        <w:rPr>
          <w:sz w:val="24"/>
          <w:szCs w:val="24"/>
        </w:rPr>
        <w:t xml:space="preserve">. </w:t>
      </w:r>
      <w:r w:rsidR="00695C8A" w:rsidRPr="0041523B">
        <w:rPr>
          <w:sz w:val="24"/>
          <w:szCs w:val="24"/>
        </w:rPr>
        <w:t xml:space="preserve">Some </w:t>
      </w:r>
      <w:r w:rsidR="00833F00" w:rsidRPr="0041523B">
        <w:rPr>
          <w:sz w:val="24"/>
          <w:szCs w:val="24"/>
        </w:rPr>
        <w:t>other</w:t>
      </w:r>
      <w:r w:rsidR="007E7B03" w:rsidRPr="0041523B">
        <w:rPr>
          <w:sz w:val="24"/>
          <w:szCs w:val="24"/>
        </w:rPr>
        <w:t xml:space="preserve"> </w:t>
      </w:r>
      <w:r w:rsidR="00695C8A" w:rsidRPr="0041523B">
        <w:rPr>
          <w:sz w:val="24"/>
          <w:szCs w:val="24"/>
        </w:rPr>
        <w:t xml:space="preserve">scriptures that prove this are in Genesis 1:1-1:31; </w:t>
      </w:r>
      <w:r w:rsidR="006079DF" w:rsidRPr="0041523B">
        <w:rPr>
          <w:sz w:val="24"/>
          <w:szCs w:val="24"/>
        </w:rPr>
        <w:t>2</w:t>
      </w:r>
      <w:r w:rsidR="006079DF" w:rsidRPr="0041523B">
        <w:rPr>
          <w:sz w:val="24"/>
          <w:szCs w:val="24"/>
          <w:vertAlign w:val="superscript"/>
        </w:rPr>
        <w:t>nd</w:t>
      </w:r>
      <w:r w:rsidR="006079DF" w:rsidRPr="0041523B">
        <w:rPr>
          <w:sz w:val="24"/>
          <w:szCs w:val="24"/>
        </w:rPr>
        <w:t xml:space="preserve"> Samuel 9:7; 1</w:t>
      </w:r>
      <w:r w:rsidR="006079DF" w:rsidRPr="0041523B">
        <w:rPr>
          <w:sz w:val="24"/>
          <w:szCs w:val="24"/>
          <w:vertAlign w:val="superscript"/>
        </w:rPr>
        <w:t>st</w:t>
      </w:r>
      <w:r w:rsidR="006079DF" w:rsidRPr="0041523B">
        <w:rPr>
          <w:sz w:val="24"/>
          <w:szCs w:val="24"/>
        </w:rPr>
        <w:t xml:space="preserve"> Kings 15:10, 13; </w:t>
      </w:r>
      <w:r w:rsidR="00695C8A" w:rsidRPr="0041523B">
        <w:rPr>
          <w:sz w:val="24"/>
          <w:szCs w:val="24"/>
        </w:rPr>
        <w:t>2</w:t>
      </w:r>
      <w:r w:rsidR="00695C8A" w:rsidRPr="0041523B">
        <w:rPr>
          <w:sz w:val="24"/>
          <w:szCs w:val="24"/>
          <w:vertAlign w:val="superscript"/>
        </w:rPr>
        <w:t>nd</w:t>
      </w:r>
      <w:r w:rsidR="00695C8A" w:rsidRPr="0041523B">
        <w:rPr>
          <w:sz w:val="24"/>
          <w:szCs w:val="24"/>
        </w:rPr>
        <w:t xml:space="preserve"> </w:t>
      </w:r>
      <w:r w:rsidR="00A67BD7" w:rsidRPr="0041523B">
        <w:rPr>
          <w:sz w:val="24"/>
          <w:szCs w:val="24"/>
        </w:rPr>
        <w:t>Chronicles 29:11</w:t>
      </w:r>
      <w:r w:rsidR="00695C8A" w:rsidRPr="0041523B">
        <w:rPr>
          <w:sz w:val="24"/>
          <w:szCs w:val="24"/>
        </w:rPr>
        <w:t xml:space="preserve">; Sirach 1:1. </w:t>
      </w:r>
      <w:r w:rsidR="005C74AA" w:rsidRPr="0041523B">
        <w:rPr>
          <w:b/>
          <w:sz w:val="24"/>
          <w:szCs w:val="24"/>
        </w:rPr>
        <w:t xml:space="preserve">The Lord Yah’s kingdom rules over all other </w:t>
      </w:r>
      <w:r w:rsidR="009C4F86" w:rsidRPr="0041523B">
        <w:rPr>
          <w:b/>
          <w:sz w:val="24"/>
          <w:szCs w:val="24"/>
        </w:rPr>
        <w:t>K</w:t>
      </w:r>
      <w:r w:rsidR="005C74AA" w:rsidRPr="0041523B">
        <w:rPr>
          <w:b/>
          <w:sz w:val="24"/>
          <w:szCs w:val="24"/>
        </w:rPr>
        <w:t>ingdoms</w:t>
      </w:r>
      <w:r w:rsidR="005C74AA" w:rsidRPr="0041523B">
        <w:rPr>
          <w:sz w:val="24"/>
          <w:szCs w:val="24"/>
        </w:rPr>
        <w:t xml:space="preserve">. </w:t>
      </w:r>
      <w:r w:rsidR="00AF5EAB" w:rsidRPr="0041523B">
        <w:rPr>
          <w:sz w:val="24"/>
          <w:szCs w:val="24"/>
        </w:rPr>
        <w:t xml:space="preserve">The Lord Yah‘s Kingdom consists of the Father Stephen’s Kingdom, the Son Jesus’ Kingdom and the Brother John’s Kingdom that is not divided. The Lady Victoria’s Kingdom consists of the Mother </w:t>
      </w:r>
      <w:r w:rsidR="009C4F86" w:rsidRPr="0041523B">
        <w:rPr>
          <w:sz w:val="24"/>
          <w:szCs w:val="24"/>
        </w:rPr>
        <w:t>Barbara</w:t>
      </w:r>
      <w:r w:rsidR="00AF5EAB" w:rsidRPr="0041523B">
        <w:rPr>
          <w:sz w:val="24"/>
          <w:szCs w:val="24"/>
        </w:rPr>
        <w:t xml:space="preserve"> (</w:t>
      </w:r>
      <w:r w:rsidR="00A67BD7" w:rsidRPr="0041523B">
        <w:rPr>
          <w:sz w:val="24"/>
          <w:szCs w:val="24"/>
        </w:rPr>
        <w:t xml:space="preserve">derives from </w:t>
      </w:r>
      <w:r w:rsidR="009C4F86" w:rsidRPr="0041523B">
        <w:rPr>
          <w:sz w:val="24"/>
          <w:szCs w:val="24"/>
        </w:rPr>
        <w:t>Bara in Genesis 1:1</w:t>
      </w:r>
      <w:r w:rsidR="00AF5EAB" w:rsidRPr="0041523B">
        <w:rPr>
          <w:sz w:val="24"/>
          <w:szCs w:val="24"/>
        </w:rPr>
        <w:t xml:space="preserve">) Kingdom, the Daughter Mary’s Kingdom and the Sister Elizabeth’s Kingdom which is not divided. </w:t>
      </w:r>
      <w:r w:rsidR="005C74AA" w:rsidRPr="0041523B">
        <w:rPr>
          <w:sz w:val="24"/>
          <w:szCs w:val="24"/>
        </w:rPr>
        <w:t xml:space="preserve">In Psalms 103:19 it declares that “His </w:t>
      </w:r>
      <w:r w:rsidR="009C4F86" w:rsidRPr="0041523B">
        <w:rPr>
          <w:sz w:val="24"/>
          <w:szCs w:val="24"/>
        </w:rPr>
        <w:t>K</w:t>
      </w:r>
      <w:r w:rsidR="005C74AA" w:rsidRPr="0041523B">
        <w:rPr>
          <w:sz w:val="24"/>
          <w:szCs w:val="24"/>
        </w:rPr>
        <w:t xml:space="preserve">ingdom rules over </w:t>
      </w:r>
      <w:r w:rsidR="009C4F86" w:rsidRPr="0041523B">
        <w:rPr>
          <w:sz w:val="24"/>
          <w:szCs w:val="24"/>
        </w:rPr>
        <w:t>A</w:t>
      </w:r>
      <w:r w:rsidR="005C74AA" w:rsidRPr="0041523B">
        <w:rPr>
          <w:sz w:val="24"/>
          <w:szCs w:val="24"/>
        </w:rPr>
        <w:t xml:space="preserve">ll.” The Lord Yahweh’s </w:t>
      </w:r>
      <w:r w:rsidR="009C4F86" w:rsidRPr="0041523B">
        <w:rPr>
          <w:sz w:val="24"/>
          <w:szCs w:val="24"/>
        </w:rPr>
        <w:t>K</w:t>
      </w:r>
      <w:r w:rsidR="005C74AA" w:rsidRPr="0041523B">
        <w:rPr>
          <w:sz w:val="24"/>
          <w:szCs w:val="24"/>
        </w:rPr>
        <w:t xml:space="preserve">ingdom is known as the Lord Victor </w:t>
      </w:r>
      <w:r w:rsidR="009C4F86" w:rsidRPr="0041523B">
        <w:rPr>
          <w:sz w:val="24"/>
          <w:szCs w:val="24"/>
        </w:rPr>
        <w:t xml:space="preserve">the Creator of the Entire Heavens </w:t>
      </w:r>
      <w:r w:rsidR="005C74AA" w:rsidRPr="0041523B">
        <w:rPr>
          <w:sz w:val="24"/>
          <w:szCs w:val="24"/>
        </w:rPr>
        <w:t xml:space="preserve">or </w:t>
      </w:r>
      <w:r w:rsidR="009C4F86" w:rsidRPr="0041523B">
        <w:rPr>
          <w:sz w:val="24"/>
          <w:szCs w:val="24"/>
        </w:rPr>
        <w:t xml:space="preserve">Lord </w:t>
      </w:r>
      <w:r w:rsidR="005C74AA" w:rsidRPr="0041523B">
        <w:rPr>
          <w:sz w:val="24"/>
          <w:szCs w:val="24"/>
        </w:rPr>
        <w:t>Jehovah the Creator o</w:t>
      </w:r>
      <w:r w:rsidR="009C4F86" w:rsidRPr="0041523B">
        <w:rPr>
          <w:sz w:val="24"/>
          <w:szCs w:val="24"/>
        </w:rPr>
        <w:t xml:space="preserve">ver </w:t>
      </w:r>
      <w:r w:rsidR="005C74AA" w:rsidRPr="0041523B">
        <w:rPr>
          <w:sz w:val="24"/>
          <w:szCs w:val="24"/>
        </w:rPr>
        <w:t xml:space="preserve">the </w:t>
      </w:r>
      <w:r w:rsidR="009C4F86" w:rsidRPr="0041523B">
        <w:rPr>
          <w:sz w:val="24"/>
          <w:szCs w:val="24"/>
        </w:rPr>
        <w:t>Entire Earth</w:t>
      </w:r>
      <w:r w:rsidR="005C74AA" w:rsidRPr="0041523B">
        <w:rPr>
          <w:sz w:val="24"/>
          <w:szCs w:val="24"/>
        </w:rPr>
        <w:t xml:space="preserve">. The female sense of this </w:t>
      </w:r>
      <w:r w:rsidR="009C4F86" w:rsidRPr="0041523B">
        <w:rPr>
          <w:sz w:val="24"/>
          <w:szCs w:val="24"/>
        </w:rPr>
        <w:t>K</w:t>
      </w:r>
      <w:r w:rsidR="005C74AA" w:rsidRPr="0041523B">
        <w:rPr>
          <w:sz w:val="24"/>
          <w:szCs w:val="24"/>
        </w:rPr>
        <w:t xml:space="preserve">ingdom is the Lady Victoria’s </w:t>
      </w:r>
      <w:r w:rsidR="009C4F86" w:rsidRPr="0041523B">
        <w:rPr>
          <w:sz w:val="24"/>
          <w:szCs w:val="24"/>
        </w:rPr>
        <w:t>K</w:t>
      </w:r>
      <w:r w:rsidR="005C74AA" w:rsidRPr="0041523B">
        <w:rPr>
          <w:sz w:val="24"/>
          <w:szCs w:val="24"/>
        </w:rPr>
        <w:t>ingdom or also known as the “</w:t>
      </w:r>
      <w:r w:rsidR="005C74AA" w:rsidRPr="0041523B">
        <w:rPr>
          <w:b/>
          <w:sz w:val="24"/>
          <w:szCs w:val="24"/>
        </w:rPr>
        <w:t xml:space="preserve">Grandmother’s </w:t>
      </w:r>
      <w:r w:rsidR="0036466C" w:rsidRPr="0041523B">
        <w:rPr>
          <w:b/>
          <w:sz w:val="24"/>
          <w:szCs w:val="24"/>
        </w:rPr>
        <w:t>K</w:t>
      </w:r>
      <w:r w:rsidR="005C74AA" w:rsidRPr="0041523B">
        <w:rPr>
          <w:b/>
          <w:sz w:val="24"/>
          <w:szCs w:val="24"/>
        </w:rPr>
        <w:t>ingdom</w:t>
      </w:r>
      <w:r w:rsidR="0036466C" w:rsidRPr="0041523B">
        <w:rPr>
          <w:sz w:val="24"/>
          <w:szCs w:val="24"/>
        </w:rPr>
        <w:t>”</w:t>
      </w:r>
      <w:r w:rsidR="00695C8A" w:rsidRPr="0041523B">
        <w:rPr>
          <w:sz w:val="24"/>
          <w:szCs w:val="24"/>
        </w:rPr>
        <w:t xml:space="preserve"> which operates in desire, agreement, love and depression</w:t>
      </w:r>
      <w:r w:rsidR="005C74AA" w:rsidRPr="0041523B">
        <w:rPr>
          <w:sz w:val="24"/>
          <w:szCs w:val="24"/>
        </w:rPr>
        <w:t xml:space="preserve">” which both of these </w:t>
      </w:r>
      <w:r w:rsidR="009C4F86" w:rsidRPr="0041523B">
        <w:rPr>
          <w:sz w:val="24"/>
          <w:szCs w:val="24"/>
        </w:rPr>
        <w:t>K</w:t>
      </w:r>
      <w:r w:rsidR="005C74AA" w:rsidRPr="0041523B">
        <w:rPr>
          <w:sz w:val="24"/>
          <w:szCs w:val="24"/>
        </w:rPr>
        <w:t xml:space="preserve">ingdoms </w:t>
      </w:r>
      <w:r w:rsidR="00EF5BFD" w:rsidRPr="0041523B">
        <w:rPr>
          <w:sz w:val="24"/>
          <w:szCs w:val="24"/>
        </w:rPr>
        <w:t>are</w:t>
      </w:r>
      <w:r w:rsidR="005C74AA" w:rsidRPr="0041523B">
        <w:rPr>
          <w:sz w:val="24"/>
          <w:szCs w:val="24"/>
        </w:rPr>
        <w:t xml:space="preserve"> proven in Genesis 1:1-1:31</w:t>
      </w:r>
      <w:r w:rsidR="006079DF" w:rsidRPr="0041523B">
        <w:rPr>
          <w:sz w:val="24"/>
          <w:szCs w:val="24"/>
        </w:rPr>
        <w:t>; Isaiah 47:5</w:t>
      </w:r>
      <w:r w:rsidR="00223359" w:rsidRPr="0041523B">
        <w:rPr>
          <w:sz w:val="24"/>
          <w:szCs w:val="24"/>
        </w:rPr>
        <w:t xml:space="preserve"> &amp;</w:t>
      </w:r>
      <w:r w:rsidR="00695C8A" w:rsidRPr="0041523B">
        <w:rPr>
          <w:sz w:val="24"/>
          <w:szCs w:val="24"/>
        </w:rPr>
        <w:t xml:space="preserve"> 2</w:t>
      </w:r>
      <w:r w:rsidR="00B117DF" w:rsidRPr="0041523B">
        <w:rPr>
          <w:sz w:val="24"/>
          <w:szCs w:val="24"/>
          <w:vertAlign w:val="superscript"/>
        </w:rPr>
        <w:t>nd</w:t>
      </w:r>
      <w:r w:rsidR="00B117DF" w:rsidRPr="0041523B">
        <w:rPr>
          <w:sz w:val="24"/>
          <w:szCs w:val="24"/>
        </w:rPr>
        <w:t xml:space="preserve"> </w:t>
      </w:r>
      <w:r w:rsidR="00695C8A" w:rsidRPr="0041523B">
        <w:rPr>
          <w:sz w:val="24"/>
          <w:szCs w:val="24"/>
        </w:rPr>
        <w:t xml:space="preserve">Timothy 1:5. Also the Grandfather’s Kingdom </w:t>
      </w:r>
      <w:r w:rsidR="005C74AA" w:rsidRPr="0041523B">
        <w:rPr>
          <w:sz w:val="24"/>
          <w:szCs w:val="24"/>
        </w:rPr>
        <w:t>concern</w:t>
      </w:r>
      <w:r w:rsidR="00695C8A" w:rsidRPr="0041523B">
        <w:rPr>
          <w:sz w:val="24"/>
          <w:szCs w:val="24"/>
        </w:rPr>
        <w:t>s</w:t>
      </w:r>
      <w:r w:rsidR="005C74AA" w:rsidRPr="0041523B">
        <w:rPr>
          <w:sz w:val="24"/>
          <w:szCs w:val="24"/>
        </w:rPr>
        <w:t xml:space="preserve"> the six days of creation over all other </w:t>
      </w:r>
      <w:r w:rsidR="009C4F86" w:rsidRPr="0041523B">
        <w:rPr>
          <w:sz w:val="24"/>
          <w:szCs w:val="24"/>
        </w:rPr>
        <w:t>K</w:t>
      </w:r>
      <w:r w:rsidR="005C74AA" w:rsidRPr="0041523B">
        <w:rPr>
          <w:sz w:val="24"/>
          <w:szCs w:val="24"/>
        </w:rPr>
        <w:t xml:space="preserve">ingdoms that exist and were made. </w:t>
      </w:r>
      <w:r w:rsidR="00954FC9" w:rsidRPr="0041523B">
        <w:rPr>
          <w:sz w:val="24"/>
          <w:szCs w:val="24"/>
        </w:rPr>
        <w:t xml:space="preserve">The Father Stephen is the Supreme Investigator in Ecclesiastes 1:13-18; 2:1-12; 12:9-14.  </w:t>
      </w:r>
    </w:p>
    <w:p w:rsidR="009C4F86" w:rsidRPr="0041523B" w:rsidRDefault="005C74AA" w:rsidP="00A64A5C">
      <w:pPr>
        <w:spacing w:line="480" w:lineRule="auto"/>
        <w:jc w:val="both"/>
        <w:rPr>
          <w:sz w:val="24"/>
          <w:szCs w:val="24"/>
        </w:rPr>
      </w:pPr>
      <w:r w:rsidRPr="0041523B">
        <w:rPr>
          <w:sz w:val="24"/>
          <w:szCs w:val="24"/>
        </w:rPr>
        <w:t xml:space="preserve">The next </w:t>
      </w:r>
      <w:r w:rsidR="009C4F86" w:rsidRPr="0041523B">
        <w:rPr>
          <w:sz w:val="24"/>
          <w:szCs w:val="24"/>
        </w:rPr>
        <w:t>H</w:t>
      </w:r>
      <w:r w:rsidRPr="0041523B">
        <w:rPr>
          <w:sz w:val="24"/>
          <w:szCs w:val="24"/>
        </w:rPr>
        <w:t xml:space="preserve">ighest Kingdom is </w:t>
      </w:r>
      <w:r w:rsidR="00325BEF" w:rsidRPr="0041523B">
        <w:rPr>
          <w:b/>
          <w:sz w:val="24"/>
          <w:szCs w:val="24"/>
        </w:rPr>
        <w:t>T</w:t>
      </w:r>
      <w:r w:rsidRPr="0041523B">
        <w:rPr>
          <w:b/>
          <w:sz w:val="24"/>
          <w:szCs w:val="24"/>
        </w:rPr>
        <w:t xml:space="preserve">he </w:t>
      </w:r>
      <w:r w:rsidR="004D24DE" w:rsidRPr="0041523B">
        <w:rPr>
          <w:b/>
          <w:sz w:val="24"/>
          <w:szCs w:val="24"/>
        </w:rPr>
        <w:t>N</w:t>
      </w:r>
      <w:r w:rsidRPr="0041523B">
        <w:rPr>
          <w:b/>
          <w:sz w:val="24"/>
          <w:szCs w:val="24"/>
        </w:rPr>
        <w:t xml:space="preserve">ew </w:t>
      </w:r>
      <w:r w:rsidR="00325BEF" w:rsidRPr="0041523B">
        <w:rPr>
          <w:b/>
          <w:sz w:val="24"/>
          <w:szCs w:val="24"/>
        </w:rPr>
        <w:t>K</w:t>
      </w:r>
      <w:r w:rsidRPr="0041523B">
        <w:rPr>
          <w:b/>
          <w:sz w:val="24"/>
          <w:szCs w:val="24"/>
        </w:rPr>
        <w:t>ingdom of the Father Stephen</w:t>
      </w:r>
      <w:r w:rsidRPr="0041523B">
        <w:rPr>
          <w:sz w:val="24"/>
          <w:szCs w:val="24"/>
        </w:rPr>
        <w:t xml:space="preserve"> which is the Lord</w:t>
      </w:r>
      <w:r w:rsidR="006F4665" w:rsidRPr="0041523B">
        <w:rPr>
          <w:sz w:val="24"/>
          <w:szCs w:val="24"/>
        </w:rPr>
        <w:t xml:space="preserve"> and the </w:t>
      </w:r>
      <w:r w:rsidR="009C4F86" w:rsidRPr="0041523B">
        <w:rPr>
          <w:sz w:val="24"/>
          <w:szCs w:val="24"/>
        </w:rPr>
        <w:t>H</w:t>
      </w:r>
      <w:r w:rsidR="006F4665" w:rsidRPr="0041523B">
        <w:rPr>
          <w:sz w:val="24"/>
          <w:szCs w:val="24"/>
        </w:rPr>
        <w:t xml:space="preserve">ighest </w:t>
      </w:r>
      <w:r w:rsidR="009C4F86" w:rsidRPr="0041523B">
        <w:rPr>
          <w:sz w:val="24"/>
          <w:szCs w:val="24"/>
        </w:rPr>
        <w:t>W</w:t>
      </w:r>
      <w:r w:rsidR="006F4665" w:rsidRPr="0041523B">
        <w:rPr>
          <w:sz w:val="24"/>
          <w:szCs w:val="24"/>
        </w:rPr>
        <w:t>itness to the Lord</w:t>
      </w:r>
      <w:r w:rsidRPr="0041523B">
        <w:rPr>
          <w:sz w:val="24"/>
          <w:szCs w:val="24"/>
        </w:rPr>
        <w:t xml:space="preserve"> </w:t>
      </w:r>
      <w:r w:rsidR="009C4F86" w:rsidRPr="0041523B">
        <w:rPr>
          <w:sz w:val="24"/>
          <w:szCs w:val="24"/>
        </w:rPr>
        <w:t xml:space="preserve">Yah </w:t>
      </w:r>
      <w:r w:rsidR="006079DF" w:rsidRPr="0041523B">
        <w:rPr>
          <w:sz w:val="24"/>
          <w:szCs w:val="24"/>
        </w:rPr>
        <w:t>&amp;</w:t>
      </w:r>
      <w:r w:rsidRPr="0041523B">
        <w:rPr>
          <w:sz w:val="24"/>
          <w:szCs w:val="24"/>
        </w:rPr>
        <w:t xml:space="preserve"> the </w:t>
      </w:r>
      <w:r w:rsidR="006F4665" w:rsidRPr="0041523B">
        <w:rPr>
          <w:sz w:val="24"/>
          <w:szCs w:val="24"/>
        </w:rPr>
        <w:t xml:space="preserve">only true </w:t>
      </w:r>
      <w:r w:rsidRPr="0041523B">
        <w:rPr>
          <w:sz w:val="24"/>
          <w:szCs w:val="24"/>
        </w:rPr>
        <w:t xml:space="preserve">Mother </w:t>
      </w:r>
      <w:r w:rsidR="009C4F86" w:rsidRPr="0041523B">
        <w:rPr>
          <w:sz w:val="24"/>
          <w:szCs w:val="24"/>
        </w:rPr>
        <w:t>Barbara</w:t>
      </w:r>
      <w:r w:rsidR="006079DF" w:rsidRPr="0041523B">
        <w:rPr>
          <w:sz w:val="24"/>
          <w:szCs w:val="24"/>
        </w:rPr>
        <w:t xml:space="preserve"> </w:t>
      </w:r>
      <w:r w:rsidR="006F4665" w:rsidRPr="0041523B">
        <w:rPr>
          <w:sz w:val="24"/>
          <w:szCs w:val="24"/>
        </w:rPr>
        <w:t>(</w:t>
      </w:r>
      <w:r w:rsidR="006079DF" w:rsidRPr="0041523B">
        <w:rPr>
          <w:sz w:val="24"/>
          <w:szCs w:val="24"/>
        </w:rPr>
        <w:t>d</w:t>
      </w:r>
      <w:r w:rsidR="006F4665" w:rsidRPr="0041523B">
        <w:rPr>
          <w:sz w:val="24"/>
          <w:szCs w:val="24"/>
        </w:rPr>
        <w:t xml:space="preserve">erived from </w:t>
      </w:r>
      <w:r w:rsidR="009C4F86" w:rsidRPr="0041523B">
        <w:rPr>
          <w:sz w:val="24"/>
          <w:szCs w:val="24"/>
        </w:rPr>
        <w:t>Bara in Genesis 1:1</w:t>
      </w:r>
      <w:r w:rsidR="006F4665" w:rsidRPr="0041523B">
        <w:rPr>
          <w:sz w:val="24"/>
          <w:szCs w:val="24"/>
        </w:rPr>
        <w:t xml:space="preserve">) </w:t>
      </w:r>
      <w:r w:rsidRPr="0041523B">
        <w:rPr>
          <w:sz w:val="24"/>
          <w:szCs w:val="24"/>
        </w:rPr>
        <w:t xml:space="preserve">which is the Lady </w:t>
      </w:r>
      <w:r w:rsidR="009C4F86" w:rsidRPr="0041523B">
        <w:rPr>
          <w:sz w:val="24"/>
          <w:szCs w:val="24"/>
        </w:rPr>
        <w:t xml:space="preserve">Barbara </w:t>
      </w:r>
      <w:r w:rsidR="006F4665" w:rsidRPr="0041523B">
        <w:rPr>
          <w:sz w:val="24"/>
          <w:szCs w:val="24"/>
        </w:rPr>
        <w:t xml:space="preserve">and </w:t>
      </w:r>
      <w:r w:rsidR="009C4F86" w:rsidRPr="0041523B">
        <w:rPr>
          <w:sz w:val="24"/>
          <w:szCs w:val="24"/>
        </w:rPr>
        <w:t>H</w:t>
      </w:r>
      <w:r w:rsidR="006F4665" w:rsidRPr="0041523B">
        <w:rPr>
          <w:sz w:val="24"/>
          <w:szCs w:val="24"/>
        </w:rPr>
        <w:t xml:space="preserve">ighest </w:t>
      </w:r>
      <w:r w:rsidR="009C4F86" w:rsidRPr="0041523B">
        <w:rPr>
          <w:sz w:val="24"/>
          <w:szCs w:val="24"/>
        </w:rPr>
        <w:t>W</w:t>
      </w:r>
      <w:r w:rsidR="006F4665" w:rsidRPr="0041523B">
        <w:rPr>
          <w:sz w:val="24"/>
          <w:szCs w:val="24"/>
        </w:rPr>
        <w:t xml:space="preserve">itness to the Lady </w:t>
      </w:r>
      <w:r w:rsidR="009C4F86" w:rsidRPr="0041523B">
        <w:rPr>
          <w:sz w:val="24"/>
          <w:szCs w:val="24"/>
        </w:rPr>
        <w:t xml:space="preserve">Victoria </w:t>
      </w:r>
      <w:r w:rsidRPr="0041523B">
        <w:rPr>
          <w:sz w:val="24"/>
          <w:szCs w:val="24"/>
        </w:rPr>
        <w:t xml:space="preserve">in the establishment of Acts 1:4-28:31 and </w:t>
      </w:r>
      <w:r w:rsidR="006079DF" w:rsidRPr="0041523B">
        <w:rPr>
          <w:sz w:val="24"/>
          <w:szCs w:val="24"/>
        </w:rPr>
        <w:t>Isaiah 47:5</w:t>
      </w:r>
      <w:r w:rsidRPr="0041523B">
        <w:rPr>
          <w:sz w:val="24"/>
          <w:szCs w:val="24"/>
        </w:rPr>
        <w:t xml:space="preserve"> concerning the </w:t>
      </w:r>
      <w:r w:rsidR="009C4F86" w:rsidRPr="0041523B">
        <w:rPr>
          <w:sz w:val="24"/>
          <w:szCs w:val="24"/>
        </w:rPr>
        <w:t>R</w:t>
      </w:r>
      <w:r w:rsidRPr="0041523B">
        <w:rPr>
          <w:sz w:val="24"/>
          <w:szCs w:val="24"/>
        </w:rPr>
        <w:t xml:space="preserve">esurrections of Jesus Christ and Mary and </w:t>
      </w:r>
      <w:r w:rsidR="009C4F86" w:rsidRPr="0041523B">
        <w:rPr>
          <w:sz w:val="24"/>
          <w:szCs w:val="24"/>
        </w:rPr>
        <w:t xml:space="preserve">John </w:t>
      </w:r>
      <w:r w:rsidRPr="0041523B">
        <w:rPr>
          <w:sz w:val="24"/>
          <w:szCs w:val="24"/>
        </w:rPr>
        <w:t xml:space="preserve">and </w:t>
      </w:r>
      <w:r w:rsidR="009C4F86" w:rsidRPr="0041523B">
        <w:rPr>
          <w:sz w:val="24"/>
          <w:szCs w:val="24"/>
        </w:rPr>
        <w:t>Elizabeth</w:t>
      </w:r>
      <w:r w:rsidRPr="0041523B">
        <w:rPr>
          <w:sz w:val="24"/>
          <w:szCs w:val="24"/>
        </w:rPr>
        <w:t xml:space="preserve">, which is the fullness of the </w:t>
      </w:r>
      <w:r w:rsidR="009C4F86" w:rsidRPr="0041523B">
        <w:rPr>
          <w:sz w:val="24"/>
          <w:szCs w:val="24"/>
        </w:rPr>
        <w:t>K</w:t>
      </w:r>
      <w:r w:rsidRPr="0041523B">
        <w:rPr>
          <w:sz w:val="24"/>
          <w:szCs w:val="24"/>
        </w:rPr>
        <w:t xml:space="preserve">ingdom of the Father </w:t>
      </w:r>
      <w:r w:rsidR="009C4F86" w:rsidRPr="0041523B">
        <w:rPr>
          <w:sz w:val="24"/>
          <w:szCs w:val="24"/>
        </w:rPr>
        <w:t xml:space="preserve">Stephen </w:t>
      </w:r>
      <w:r w:rsidRPr="0041523B">
        <w:rPr>
          <w:sz w:val="24"/>
          <w:szCs w:val="24"/>
        </w:rPr>
        <w:t xml:space="preserve">and </w:t>
      </w:r>
      <w:r w:rsidR="009C4F86" w:rsidRPr="0041523B">
        <w:rPr>
          <w:sz w:val="24"/>
          <w:szCs w:val="24"/>
        </w:rPr>
        <w:t xml:space="preserve">also called </w:t>
      </w:r>
      <w:r w:rsidRPr="0041523B">
        <w:rPr>
          <w:sz w:val="24"/>
          <w:szCs w:val="24"/>
        </w:rPr>
        <w:t xml:space="preserve">Lord in the omniscience of </w:t>
      </w:r>
      <w:r w:rsidR="006079DF" w:rsidRPr="0041523B">
        <w:rPr>
          <w:sz w:val="24"/>
          <w:szCs w:val="24"/>
        </w:rPr>
        <w:t>omnipotence</w:t>
      </w:r>
      <w:r w:rsidRPr="0041523B">
        <w:rPr>
          <w:sz w:val="24"/>
          <w:szCs w:val="24"/>
        </w:rPr>
        <w:t>. Which i</w:t>
      </w:r>
      <w:r w:rsidR="00B117DF" w:rsidRPr="0041523B">
        <w:rPr>
          <w:sz w:val="24"/>
          <w:szCs w:val="24"/>
        </w:rPr>
        <w:t>t</w:t>
      </w:r>
      <w:r w:rsidRPr="0041523B">
        <w:rPr>
          <w:sz w:val="24"/>
          <w:szCs w:val="24"/>
        </w:rPr>
        <w:t xml:space="preserve"> did begin but was not established in Luke 17:21 which tells us that “The </w:t>
      </w:r>
      <w:r w:rsidR="009C4F86" w:rsidRPr="0041523B">
        <w:rPr>
          <w:sz w:val="24"/>
          <w:szCs w:val="24"/>
        </w:rPr>
        <w:t>K</w:t>
      </w:r>
      <w:r w:rsidRPr="0041523B">
        <w:rPr>
          <w:sz w:val="24"/>
          <w:szCs w:val="24"/>
        </w:rPr>
        <w:t>ingdom does not come with observation, nor any will say, ‘See here!’ O</w:t>
      </w:r>
      <w:r w:rsidR="00A970F7" w:rsidRPr="0041523B">
        <w:rPr>
          <w:sz w:val="24"/>
          <w:szCs w:val="24"/>
        </w:rPr>
        <w:t>r</w:t>
      </w:r>
      <w:r w:rsidRPr="0041523B">
        <w:rPr>
          <w:sz w:val="24"/>
          <w:szCs w:val="24"/>
        </w:rPr>
        <w:t xml:space="preserve"> ‘See there!’ </w:t>
      </w:r>
      <w:r w:rsidR="00A970F7" w:rsidRPr="0041523B">
        <w:rPr>
          <w:sz w:val="24"/>
          <w:szCs w:val="24"/>
        </w:rPr>
        <w:t>f</w:t>
      </w:r>
      <w:r w:rsidRPr="0041523B">
        <w:rPr>
          <w:sz w:val="24"/>
          <w:szCs w:val="24"/>
        </w:rPr>
        <w:t xml:space="preserve">or indeed, the </w:t>
      </w:r>
      <w:r w:rsidR="009C4F86" w:rsidRPr="0041523B">
        <w:rPr>
          <w:sz w:val="24"/>
          <w:szCs w:val="24"/>
        </w:rPr>
        <w:t>K</w:t>
      </w:r>
      <w:r w:rsidRPr="0041523B">
        <w:rPr>
          <w:sz w:val="24"/>
          <w:szCs w:val="24"/>
        </w:rPr>
        <w:t xml:space="preserve">ingdom of God is within </w:t>
      </w:r>
      <w:r w:rsidR="009C4F86" w:rsidRPr="0041523B">
        <w:rPr>
          <w:sz w:val="24"/>
          <w:szCs w:val="24"/>
        </w:rPr>
        <w:t>Y</w:t>
      </w:r>
      <w:r w:rsidRPr="0041523B">
        <w:rPr>
          <w:sz w:val="24"/>
          <w:szCs w:val="24"/>
        </w:rPr>
        <w:t xml:space="preserve">ou.” </w:t>
      </w:r>
      <w:r w:rsidR="00F22417" w:rsidRPr="0041523B">
        <w:rPr>
          <w:sz w:val="24"/>
          <w:szCs w:val="24"/>
        </w:rPr>
        <w:lastRenderedPageBreak/>
        <w:t>T</w:t>
      </w:r>
      <w:r w:rsidR="00A970F7" w:rsidRPr="0041523B">
        <w:rPr>
          <w:sz w:val="24"/>
          <w:szCs w:val="24"/>
        </w:rPr>
        <w:t xml:space="preserve">hroughout the Gospel of John </w:t>
      </w:r>
      <w:r w:rsidR="00F22417" w:rsidRPr="0041523B">
        <w:rPr>
          <w:sz w:val="24"/>
          <w:szCs w:val="24"/>
        </w:rPr>
        <w:t>states</w:t>
      </w:r>
      <w:r w:rsidR="00A970F7" w:rsidRPr="0041523B">
        <w:rPr>
          <w:sz w:val="24"/>
          <w:szCs w:val="24"/>
        </w:rPr>
        <w:t xml:space="preserve"> the</w:t>
      </w:r>
      <w:r w:rsidR="006079DF" w:rsidRPr="0041523B">
        <w:rPr>
          <w:sz w:val="24"/>
          <w:szCs w:val="24"/>
        </w:rPr>
        <w:t xml:space="preserve"> </w:t>
      </w:r>
      <w:r w:rsidR="00F22417" w:rsidRPr="0041523B">
        <w:rPr>
          <w:sz w:val="24"/>
          <w:szCs w:val="24"/>
        </w:rPr>
        <w:t>F</w:t>
      </w:r>
      <w:r w:rsidR="00A970F7" w:rsidRPr="0041523B">
        <w:rPr>
          <w:sz w:val="24"/>
          <w:szCs w:val="24"/>
        </w:rPr>
        <w:t>ather Stephen</w:t>
      </w:r>
      <w:r w:rsidR="006079DF" w:rsidRPr="0041523B">
        <w:rPr>
          <w:sz w:val="24"/>
          <w:szCs w:val="24"/>
        </w:rPr>
        <w:t xml:space="preserve"> </w:t>
      </w:r>
      <w:r w:rsidR="009C4F86" w:rsidRPr="0041523B">
        <w:rPr>
          <w:sz w:val="24"/>
          <w:szCs w:val="24"/>
        </w:rPr>
        <w:t>O</w:t>
      </w:r>
      <w:r w:rsidR="006079DF" w:rsidRPr="0041523B">
        <w:rPr>
          <w:sz w:val="24"/>
          <w:szCs w:val="24"/>
        </w:rPr>
        <w:t>ur Lord</w:t>
      </w:r>
      <w:r w:rsidR="00A970F7" w:rsidRPr="0041523B">
        <w:rPr>
          <w:sz w:val="24"/>
          <w:szCs w:val="24"/>
        </w:rPr>
        <w:t xml:space="preserve">. </w:t>
      </w:r>
      <w:r w:rsidR="00F63A01" w:rsidRPr="0041523B">
        <w:rPr>
          <w:sz w:val="24"/>
          <w:szCs w:val="24"/>
        </w:rPr>
        <w:t xml:space="preserve">The Father Stephen comes only in Agreement with the Lord Yahweh (short for Yah) the Creator of the </w:t>
      </w:r>
      <w:r w:rsidR="00152E00" w:rsidRPr="0041523B">
        <w:rPr>
          <w:sz w:val="24"/>
          <w:szCs w:val="24"/>
        </w:rPr>
        <w:t>Father Stephen</w:t>
      </w:r>
      <w:r w:rsidR="00F63A01" w:rsidRPr="0041523B">
        <w:rPr>
          <w:sz w:val="24"/>
          <w:szCs w:val="24"/>
        </w:rPr>
        <w:t xml:space="preserve">. The Father Stephen does not come in Agreement with the Lord Victor (short for Vic) the Creator of the Heavens or the Lord Jehovah (short of Jah) </w:t>
      </w:r>
      <w:r w:rsidR="00CA6C99" w:rsidRPr="0041523B">
        <w:rPr>
          <w:sz w:val="24"/>
          <w:szCs w:val="24"/>
        </w:rPr>
        <w:t xml:space="preserve">the Creator over all the Earth </w:t>
      </w:r>
      <w:r w:rsidR="00F63A01" w:rsidRPr="0041523B">
        <w:rPr>
          <w:sz w:val="24"/>
          <w:szCs w:val="24"/>
        </w:rPr>
        <w:t xml:space="preserve">or the Lady Victoria the Female Creator of the </w:t>
      </w:r>
      <w:r w:rsidR="00152E00" w:rsidRPr="0041523B">
        <w:rPr>
          <w:sz w:val="24"/>
          <w:szCs w:val="24"/>
        </w:rPr>
        <w:t>Father Stephen</w:t>
      </w:r>
      <w:r w:rsidR="00F63A01" w:rsidRPr="0041523B">
        <w:rPr>
          <w:sz w:val="24"/>
          <w:szCs w:val="24"/>
        </w:rPr>
        <w:t xml:space="preserve"> because the Father Stephen’s Witness or Record only is in Lordship in 1</w:t>
      </w:r>
      <w:r w:rsidR="00F63A01" w:rsidRPr="0041523B">
        <w:rPr>
          <w:sz w:val="24"/>
          <w:szCs w:val="24"/>
          <w:vertAlign w:val="superscript"/>
        </w:rPr>
        <w:t>st</w:t>
      </w:r>
      <w:r w:rsidR="00F63A01" w:rsidRPr="0041523B">
        <w:rPr>
          <w:sz w:val="24"/>
          <w:szCs w:val="24"/>
        </w:rPr>
        <w:t xml:space="preserve"> John 5:6-13.</w:t>
      </w:r>
    </w:p>
    <w:p w:rsidR="00A55080" w:rsidRPr="0041523B" w:rsidRDefault="00A970F7" w:rsidP="00A64A5C">
      <w:pPr>
        <w:spacing w:line="480" w:lineRule="auto"/>
        <w:jc w:val="both"/>
        <w:rPr>
          <w:sz w:val="24"/>
          <w:szCs w:val="24"/>
        </w:rPr>
      </w:pPr>
      <w:r w:rsidRPr="0041523B">
        <w:rPr>
          <w:b/>
          <w:sz w:val="24"/>
          <w:szCs w:val="24"/>
        </w:rPr>
        <w:t xml:space="preserve">The </w:t>
      </w:r>
      <w:r w:rsidR="00494F8B" w:rsidRPr="0041523B">
        <w:rPr>
          <w:b/>
          <w:sz w:val="24"/>
          <w:szCs w:val="24"/>
        </w:rPr>
        <w:t>U</w:t>
      </w:r>
      <w:r w:rsidRPr="0041523B">
        <w:rPr>
          <w:b/>
          <w:sz w:val="24"/>
          <w:szCs w:val="24"/>
        </w:rPr>
        <w:t>niversal</w:t>
      </w:r>
      <w:r w:rsidR="00833F00" w:rsidRPr="0041523B">
        <w:rPr>
          <w:b/>
          <w:sz w:val="24"/>
          <w:szCs w:val="24"/>
        </w:rPr>
        <w:t xml:space="preserve"> </w:t>
      </w:r>
      <w:r w:rsidR="00494F8B" w:rsidRPr="0041523B">
        <w:rPr>
          <w:b/>
          <w:sz w:val="24"/>
          <w:szCs w:val="24"/>
        </w:rPr>
        <w:t>A</w:t>
      </w:r>
      <w:r w:rsidRPr="0041523B">
        <w:rPr>
          <w:b/>
          <w:sz w:val="24"/>
          <w:szCs w:val="24"/>
        </w:rPr>
        <w:t>uthority</w:t>
      </w:r>
      <w:r w:rsidR="00B117DF" w:rsidRPr="0041523B">
        <w:rPr>
          <w:b/>
          <w:sz w:val="24"/>
          <w:szCs w:val="24"/>
        </w:rPr>
        <w:t xml:space="preserve"> </w:t>
      </w:r>
      <w:r w:rsidRPr="0041523B">
        <w:rPr>
          <w:b/>
          <w:sz w:val="24"/>
          <w:szCs w:val="24"/>
        </w:rPr>
        <w:t xml:space="preserve">of the </w:t>
      </w:r>
      <w:r w:rsidR="00F22417" w:rsidRPr="0041523B">
        <w:rPr>
          <w:b/>
          <w:sz w:val="24"/>
          <w:szCs w:val="24"/>
        </w:rPr>
        <w:t>K</w:t>
      </w:r>
      <w:r w:rsidRPr="0041523B">
        <w:rPr>
          <w:b/>
          <w:sz w:val="24"/>
          <w:szCs w:val="24"/>
        </w:rPr>
        <w:t xml:space="preserve">ingdom of </w:t>
      </w:r>
      <w:r w:rsidR="00F22417" w:rsidRPr="0041523B">
        <w:rPr>
          <w:b/>
          <w:sz w:val="24"/>
          <w:szCs w:val="24"/>
        </w:rPr>
        <w:t>the Father Stephen</w:t>
      </w:r>
      <w:r w:rsidRPr="0041523B">
        <w:rPr>
          <w:sz w:val="24"/>
          <w:szCs w:val="24"/>
        </w:rPr>
        <w:t xml:space="preserve"> is eternal and sovereign. In Exodus 15:18 it says that “The Lord shall reign forever and ever.” In Psalms 93:1 it tells us that “The Lord reigns and is clothed in majesty.” In Jeremiah 46:18 it states that “As I live, says the King, whose name is the Lord of Hosts…” In </w:t>
      </w:r>
      <w:r w:rsidR="00222640" w:rsidRPr="0041523B">
        <w:rPr>
          <w:sz w:val="24"/>
          <w:szCs w:val="24"/>
        </w:rPr>
        <w:t>Psalms 103:19</w:t>
      </w:r>
      <w:r w:rsidRPr="0041523B">
        <w:rPr>
          <w:sz w:val="24"/>
          <w:szCs w:val="24"/>
        </w:rPr>
        <w:t xml:space="preserve"> it tells us that “The Lord hath prepared His throne in the </w:t>
      </w:r>
      <w:r w:rsidR="009C4F86" w:rsidRPr="0041523B">
        <w:rPr>
          <w:sz w:val="24"/>
          <w:szCs w:val="24"/>
        </w:rPr>
        <w:t>H</w:t>
      </w:r>
      <w:r w:rsidRPr="0041523B">
        <w:rPr>
          <w:sz w:val="24"/>
          <w:szCs w:val="24"/>
        </w:rPr>
        <w:t xml:space="preserve">eavens, and </w:t>
      </w:r>
      <w:r w:rsidR="00B117DF" w:rsidRPr="0041523B">
        <w:rPr>
          <w:sz w:val="24"/>
          <w:szCs w:val="24"/>
        </w:rPr>
        <w:t>H</w:t>
      </w:r>
      <w:r w:rsidR="009C4F86" w:rsidRPr="0041523B">
        <w:rPr>
          <w:sz w:val="24"/>
          <w:szCs w:val="24"/>
        </w:rPr>
        <w:t>i</w:t>
      </w:r>
      <w:r w:rsidRPr="0041523B">
        <w:rPr>
          <w:sz w:val="24"/>
          <w:szCs w:val="24"/>
        </w:rPr>
        <w:t>s</w:t>
      </w:r>
      <w:r w:rsidR="009C4F86" w:rsidRPr="0041523B">
        <w:rPr>
          <w:sz w:val="24"/>
          <w:szCs w:val="24"/>
        </w:rPr>
        <w:t xml:space="preserve"> K</w:t>
      </w:r>
      <w:r w:rsidRPr="0041523B">
        <w:rPr>
          <w:sz w:val="24"/>
          <w:szCs w:val="24"/>
        </w:rPr>
        <w:t xml:space="preserve">ingdom rules over </w:t>
      </w:r>
      <w:r w:rsidR="009C4F86" w:rsidRPr="0041523B">
        <w:rPr>
          <w:sz w:val="24"/>
          <w:szCs w:val="24"/>
        </w:rPr>
        <w:t>A</w:t>
      </w:r>
      <w:r w:rsidRPr="0041523B">
        <w:rPr>
          <w:sz w:val="24"/>
          <w:szCs w:val="24"/>
        </w:rPr>
        <w:t>ll.” In 1</w:t>
      </w:r>
      <w:r w:rsidRPr="0041523B">
        <w:rPr>
          <w:sz w:val="24"/>
          <w:szCs w:val="24"/>
          <w:vertAlign w:val="superscript"/>
        </w:rPr>
        <w:t>st</w:t>
      </w:r>
      <w:r w:rsidRPr="0041523B">
        <w:rPr>
          <w:sz w:val="24"/>
          <w:szCs w:val="24"/>
        </w:rPr>
        <w:t xml:space="preserve"> Chronicles 29:11-12 to says that “T</w:t>
      </w:r>
      <w:r w:rsidR="004B3BD7" w:rsidRPr="0041523B">
        <w:rPr>
          <w:sz w:val="24"/>
          <w:szCs w:val="24"/>
        </w:rPr>
        <w:t>h</w:t>
      </w:r>
      <w:r w:rsidRPr="0041523B">
        <w:rPr>
          <w:sz w:val="24"/>
          <w:szCs w:val="24"/>
        </w:rPr>
        <w:t xml:space="preserve">ine, O Lord, is thy greatness and the omnipotence, and the glory and the victory and the majesty, for all that is in </w:t>
      </w:r>
      <w:r w:rsidR="009C4F86" w:rsidRPr="0041523B">
        <w:rPr>
          <w:sz w:val="24"/>
          <w:szCs w:val="24"/>
        </w:rPr>
        <w:t>H</w:t>
      </w:r>
      <w:r w:rsidRPr="0041523B">
        <w:rPr>
          <w:sz w:val="24"/>
          <w:szCs w:val="24"/>
        </w:rPr>
        <w:t xml:space="preserve">eaven and on the </w:t>
      </w:r>
      <w:r w:rsidR="009C4F86" w:rsidRPr="0041523B">
        <w:rPr>
          <w:sz w:val="24"/>
          <w:szCs w:val="24"/>
        </w:rPr>
        <w:t>E</w:t>
      </w:r>
      <w:r w:rsidRPr="0041523B">
        <w:rPr>
          <w:sz w:val="24"/>
          <w:szCs w:val="24"/>
        </w:rPr>
        <w:t xml:space="preserve">arth is thine, thine is the </w:t>
      </w:r>
      <w:r w:rsidR="009C4F86" w:rsidRPr="0041523B">
        <w:rPr>
          <w:sz w:val="24"/>
          <w:szCs w:val="24"/>
        </w:rPr>
        <w:t>K</w:t>
      </w:r>
      <w:r w:rsidRPr="0041523B">
        <w:rPr>
          <w:sz w:val="24"/>
          <w:szCs w:val="24"/>
        </w:rPr>
        <w:t xml:space="preserve">ingdom, O Lord, and thou art exalted as </w:t>
      </w:r>
      <w:r w:rsidR="009C4F86" w:rsidRPr="0041523B">
        <w:rPr>
          <w:b/>
          <w:sz w:val="24"/>
          <w:szCs w:val="24"/>
        </w:rPr>
        <w:t>HEAD</w:t>
      </w:r>
      <w:r w:rsidR="009C4F86" w:rsidRPr="0041523B">
        <w:rPr>
          <w:sz w:val="24"/>
          <w:szCs w:val="24"/>
        </w:rPr>
        <w:t xml:space="preserve"> </w:t>
      </w:r>
      <w:r w:rsidRPr="0041523B">
        <w:rPr>
          <w:sz w:val="24"/>
          <w:szCs w:val="24"/>
        </w:rPr>
        <w:t xml:space="preserve">above </w:t>
      </w:r>
      <w:r w:rsidR="009C4F86" w:rsidRPr="0041523B">
        <w:rPr>
          <w:sz w:val="24"/>
          <w:szCs w:val="24"/>
        </w:rPr>
        <w:t>A</w:t>
      </w:r>
      <w:r w:rsidRPr="0041523B">
        <w:rPr>
          <w:sz w:val="24"/>
          <w:szCs w:val="24"/>
        </w:rPr>
        <w:t xml:space="preserve">ll. Both riches and honor come of thee, and thou reigns over all, and in thine hand is omnipotence and almightiness, and in thine hand is to make great and give strength to </w:t>
      </w:r>
      <w:r w:rsidR="009C4F86" w:rsidRPr="0041523B">
        <w:rPr>
          <w:sz w:val="24"/>
          <w:szCs w:val="24"/>
        </w:rPr>
        <w:t>A</w:t>
      </w:r>
      <w:r w:rsidRPr="0041523B">
        <w:rPr>
          <w:sz w:val="24"/>
          <w:szCs w:val="24"/>
        </w:rPr>
        <w:t xml:space="preserve">ll.” </w:t>
      </w:r>
    </w:p>
    <w:p w:rsidR="007E6018" w:rsidRPr="0041523B" w:rsidRDefault="00A55080" w:rsidP="00A64A5C">
      <w:pPr>
        <w:spacing w:line="480" w:lineRule="auto"/>
        <w:jc w:val="both"/>
        <w:rPr>
          <w:sz w:val="24"/>
          <w:szCs w:val="24"/>
        </w:rPr>
      </w:pPr>
      <w:r w:rsidRPr="0041523B">
        <w:rPr>
          <w:sz w:val="24"/>
          <w:szCs w:val="24"/>
        </w:rPr>
        <w:t xml:space="preserve">In </w:t>
      </w:r>
      <w:r w:rsidR="00F22417" w:rsidRPr="0041523B">
        <w:rPr>
          <w:b/>
          <w:sz w:val="24"/>
          <w:szCs w:val="24"/>
        </w:rPr>
        <w:t>T</w:t>
      </w:r>
      <w:r w:rsidRPr="0041523B">
        <w:rPr>
          <w:b/>
          <w:sz w:val="24"/>
          <w:szCs w:val="24"/>
        </w:rPr>
        <w:t xml:space="preserve">he Soteriological </w:t>
      </w:r>
      <w:r w:rsidR="00F22417" w:rsidRPr="0041523B">
        <w:rPr>
          <w:b/>
          <w:sz w:val="24"/>
          <w:szCs w:val="24"/>
        </w:rPr>
        <w:t>K</w:t>
      </w:r>
      <w:r w:rsidRPr="0041523B">
        <w:rPr>
          <w:b/>
          <w:sz w:val="24"/>
          <w:szCs w:val="24"/>
        </w:rPr>
        <w:t xml:space="preserve">ingdom </w:t>
      </w:r>
      <w:r w:rsidR="00F22417" w:rsidRPr="0041523B">
        <w:rPr>
          <w:b/>
          <w:sz w:val="24"/>
          <w:szCs w:val="24"/>
        </w:rPr>
        <w:t>of the Father Stephen</w:t>
      </w:r>
      <w:r w:rsidR="00F22417" w:rsidRPr="0041523B">
        <w:rPr>
          <w:sz w:val="24"/>
          <w:szCs w:val="24"/>
        </w:rPr>
        <w:t xml:space="preserve"> with His </w:t>
      </w:r>
      <w:r w:rsidRPr="0041523B">
        <w:rPr>
          <w:sz w:val="24"/>
          <w:szCs w:val="24"/>
        </w:rPr>
        <w:t xml:space="preserve">Lord Jesus as the Son of God </w:t>
      </w:r>
      <w:r w:rsidR="006F4665" w:rsidRPr="0041523B">
        <w:rPr>
          <w:sz w:val="24"/>
          <w:szCs w:val="24"/>
        </w:rPr>
        <w:t xml:space="preserve">and the </w:t>
      </w:r>
      <w:r w:rsidR="00891F54" w:rsidRPr="0041523B">
        <w:rPr>
          <w:sz w:val="24"/>
          <w:szCs w:val="24"/>
        </w:rPr>
        <w:t>H</w:t>
      </w:r>
      <w:r w:rsidR="006F4665" w:rsidRPr="0041523B">
        <w:rPr>
          <w:sz w:val="24"/>
          <w:szCs w:val="24"/>
        </w:rPr>
        <w:t xml:space="preserve">ighest </w:t>
      </w:r>
      <w:r w:rsidR="00891F54" w:rsidRPr="0041523B">
        <w:rPr>
          <w:sz w:val="24"/>
          <w:szCs w:val="24"/>
        </w:rPr>
        <w:t>W</w:t>
      </w:r>
      <w:r w:rsidR="006F4665" w:rsidRPr="0041523B">
        <w:rPr>
          <w:sz w:val="24"/>
          <w:szCs w:val="24"/>
        </w:rPr>
        <w:t xml:space="preserve">itness to the Lord </w:t>
      </w:r>
      <w:r w:rsidR="005700CA" w:rsidRPr="0041523B">
        <w:rPr>
          <w:sz w:val="24"/>
          <w:szCs w:val="24"/>
        </w:rPr>
        <w:t xml:space="preserve">Stephen </w:t>
      </w:r>
      <w:r w:rsidRPr="0041523B">
        <w:rPr>
          <w:sz w:val="24"/>
          <w:szCs w:val="24"/>
        </w:rPr>
        <w:t xml:space="preserve">and </w:t>
      </w:r>
      <w:r w:rsidR="006F4665" w:rsidRPr="0041523B">
        <w:rPr>
          <w:sz w:val="24"/>
          <w:szCs w:val="24"/>
        </w:rPr>
        <w:t>only true L</w:t>
      </w:r>
      <w:r w:rsidRPr="0041523B">
        <w:rPr>
          <w:sz w:val="24"/>
          <w:szCs w:val="24"/>
        </w:rPr>
        <w:t xml:space="preserve">ady Mary as the Daughter of God </w:t>
      </w:r>
      <w:r w:rsidR="006F4665" w:rsidRPr="0041523B">
        <w:rPr>
          <w:sz w:val="24"/>
          <w:szCs w:val="24"/>
        </w:rPr>
        <w:t xml:space="preserve">and the </w:t>
      </w:r>
      <w:r w:rsidR="005700CA" w:rsidRPr="0041523B">
        <w:rPr>
          <w:sz w:val="24"/>
          <w:szCs w:val="24"/>
        </w:rPr>
        <w:t>H</w:t>
      </w:r>
      <w:r w:rsidR="006F4665" w:rsidRPr="0041523B">
        <w:rPr>
          <w:sz w:val="24"/>
          <w:szCs w:val="24"/>
        </w:rPr>
        <w:t xml:space="preserve">ighest </w:t>
      </w:r>
      <w:r w:rsidR="005700CA" w:rsidRPr="0041523B">
        <w:rPr>
          <w:sz w:val="24"/>
          <w:szCs w:val="24"/>
        </w:rPr>
        <w:t>W</w:t>
      </w:r>
      <w:r w:rsidR="006F4665" w:rsidRPr="0041523B">
        <w:rPr>
          <w:sz w:val="24"/>
          <w:szCs w:val="24"/>
        </w:rPr>
        <w:t xml:space="preserve">itness to the Lady </w:t>
      </w:r>
      <w:r w:rsidR="005700CA" w:rsidRPr="0041523B">
        <w:rPr>
          <w:sz w:val="24"/>
          <w:szCs w:val="24"/>
        </w:rPr>
        <w:t xml:space="preserve">Barbara </w:t>
      </w:r>
      <w:r w:rsidRPr="0041523B">
        <w:rPr>
          <w:sz w:val="24"/>
          <w:szCs w:val="24"/>
        </w:rPr>
        <w:t xml:space="preserve">is the omniscience of salvation that is needed for deliverance from satanic forces and the entrance to the </w:t>
      </w:r>
      <w:r w:rsidR="005700CA" w:rsidRPr="0041523B">
        <w:rPr>
          <w:sz w:val="24"/>
          <w:szCs w:val="24"/>
        </w:rPr>
        <w:t>K</w:t>
      </w:r>
      <w:r w:rsidRPr="0041523B">
        <w:rPr>
          <w:sz w:val="24"/>
          <w:szCs w:val="24"/>
        </w:rPr>
        <w:t xml:space="preserve">ingdom of the Father Stephen. In Colossians 1:13 it says “Who hath delivered us from the power of darkness, and hath translated </w:t>
      </w:r>
      <w:r w:rsidR="005700CA" w:rsidRPr="0041523B">
        <w:rPr>
          <w:sz w:val="24"/>
          <w:szCs w:val="24"/>
        </w:rPr>
        <w:lastRenderedPageBreak/>
        <w:t>U</w:t>
      </w:r>
      <w:r w:rsidRPr="0041523B">
        <w:rPr>
          <w:sz w:val="24"/>
          <w:szCs w:val="24"/>
        </w:rPr>
        <w:t xml:space="preserve">s into the </w:t>
      </w:r>
      <w:r w:rsidR="005700CA" w:rsidRPr="0041523B">
        <w:rPr>
          <w:sz w:val="24"/>
          <w:szCs w:val="24"/>
        </w:rPr>
        <w:t>K</w:t>
      </w:r>
      <w:r w:rsidRPr="0041523B">
        <w:rPr>
          <w:sz w:val="24"/>
          <w:szCs w:val="24"/>
        </w:rPr>
        <w:t xml:space="preserve">ingdom of </w:t>
      </w:r>
      <w:r w:rsidR="007E6018" w:rsidRPr="0041523B">
        <w:rPr>
          <w:sz w:val="24"/>
          <w:szCs w:val="24"/>
        </w:rPr>
        <w:t xml:space="preserve">His dear Son.” In John 3:3 it tells us that “Except a </w:t>
      </w:r>
      <w:r w:rsidR="005700CA" w:rsidRPr="0041523B">
        <w:rPr>
          <w:sz w:val="24"/>
          <w:szCs w:val="24"/>
        </w:rPr>
        <w:t>M</w:t>
      </w:r>
      <w:r w:rsidR="007E6018" w:rsidRPr="0041523B">
        <w:rPr>
          <w:sz w:val="24"/>
          <w:szCs w:val="24"/>
        </w:rPr>
        <w:t xml:space="preserve">an be born again, </w:t>
      </w:r>
      <w:r w:rsidR="005700CA" w:rsidRPr="0041523B">
        <w:rPr>
          <w:sz w:val="24"/>
          <w:szCs w:val="24"/>
        </w:rPr>
        <w:t>H</w:t>
      </w:r>
      <w:r w:rsidR="007E6018" w:rsidRPr="0041523B">
        <w:rPr>
          <w:sz w:val="24"/>
          <w:szCs w:val="24"/>
        </w:rPr>
        <w:t xml:space="preserve">e cannot see the </w:t>
      </w:r>
      <w:r w:rsidR="005700CA" w:rsidRPr="0041523B">
        <w:rPr>
          <w:sz w:val="24"/>
          <w:szCs w:val="24"/>
        </w:rPr>
        <w:t>K</w:t>
      </w:r>
      <w:r w:rsidR="007E6018" w:rsidRPr="0041523B">
        <w:rPr>
          <w:sz w:val="24"/>
          <w:szCs w:val="24"/>
        </w:rPr>
        <w:t>ingdom of God.” In Revelation 11:15 it states that “</w:t>
      </w:r>
      <w:r w:rsidR="007E6018" w:rsidRPr="0041523B">
        <w:rPr>
          <w:b/>
          <w:sz w:val="24"/>
          <w:szCs w:val="24"/>
        </w:rPr>
        <w:t xml:space="preserve">The </w:t>
      </w:r>
      <w:r w:rsidR="00F22417" w:rsidRPr="0041523B">
        <w:rPr>
          <w:b/>
          <w:sz w:val="24"/>
          <w:szCs w:val="24"/>
        </w:rPr>
        <w:t>K</w:t>
      </w:r>
      <w:r w:rsidR="007E6018" w:rsidRPr="0041523B">
        <w:rPr>
          <w:b/>
          <w:sz w:val="24"/>
          <w:szCs w:val="24"/>
        </w:rPr>
        <w:t xml:space="preserve">ingdoms of </w:t>
      </w:r>
      <w:r w:rsidR="00F22417" w:rsidRPr="0041523B">
        <w:rPr>
          <w:b/>
          <w:sz w:val="24"/>
          <w:szCs w:val="24"/>
        </w:rPr>
        <w:t>T</w:t>
      </w:r>
      <w:r w:rsidR="007E6018" w:rsidRPr="0041523B">
        <w:rPr>
          <w:b/>
          <w:sz w:val="24"/>
          <w:szCs w:val="24"/>
        </w:rPr>
        <w:t xml:space="preserve">his </w:t>
      </w:r>
      <w:r w:rsidR="00F22417" w:rsidRPr="0041523B">
        <w:rPr>
          <w:b/>
          <w:sz w:val="24"/>
          <w:szCs w:val="24"/>
        </w:rPr>
        <w:t>W</w:t>
      </w:r>
      <w:r w:rsidR="007E6018" w:rsidRPr="0041523B">
        <w:rPr>
          <w:b/>
          <w:sz w:val="24"/>
          <w:szCs w:val="24"/>
        </w:rPr>
        <w:t>orld</w:t>
      </w:r>
      <w:r w:rsidR="007E6018" w:rsidRPr="0041523B">
        <w:rPr>
          <w:sz w:val="24"/>
          <w:szCs w:val="24"/>
        </w:rPr>
        <w:t xml:space="preserve"> are become </w:t>
      </w:r>
      <w:r w:rsidR="007E6018" w:rsidRPr="0041523B">
        <w:rPr>
          <w:b/>
          <w:sz w:val="24"/>
          <w:szCs w:val="24"/>
        </w:rPr>
        <w:t xml:space="preserve">the </w:t>
      </w:r>
      <w:r w:rsidR="00F22417" w:rsidRPr="0041523B">
        <w:rPr>
          <w:b/>
          <w:sz w:val="24"/>
          <w:szCs w:val="24"/>
        </w:rPr>
        <w:t>K</w:t>
      </w:r>
      <w:r w:rsidR="007E6018" w:rsidRPr="0041523B">
        <w:rPr>
          <w:b/>
          <w:sz w:val="24"/>
          <w:szCs w:val="24"/>
        </w:rPr>
        <w:t xml:space="preserve">ingdoms of our Lord (Stephen) and of His </w:t>
      </w:r>
      <w:r w:rsidR="00F22417" w:rsidRPr="0041523B">
        <w:rPr>
          <w:b/>
          <w:sz w:val="24"/>
          <w:szCs w:val="24"/>
        </w:rPr>
        <w:t xml:space="preserve">(Father Stephen’s) </w:t>
      </w:r>
      <w:r w:rsidR="007E6018" w:rsidRPr="0041523B">
        <w:rPr>
          <w:b/>
          <w:sz w:val="24"/>
          <w:szCs w:val="24"/>
        </w:rPr>
        <w:t xml:space="preserve">Christ </w:t>
      </w:r>
      <w:r w:rsidR="00B117DF" w:rsidRPr="0041523B">
        <w:rPr>
          <w:b/>
          <w:sz w:val="24"/>
          <w:szCs w:val="24"/>
        </w:rPr>
        <w:t>(Jesus)</w:t>
      </w:r>
      <w:r w:rsidR="00B117DF" w:rsidRPr="0041523B">
        <w:rPr>
          <w:sz w:val="24"/>
          <w:szCs w:val="24"/>
        </w:rPr>
        <w:t xml:space="preserve"> </w:t>
      </w:r>
      <w:r w:rsidR="007E6018" w:rsidRPr="0041523B">
        <w:rPr>
          <w:sz w:val="24"/>
          <w:szCs w:val="24"/>
        </w:rPr>
        <w:t>and he shall reign forever.”</w:t>
      </w:r>
      <w:r w:rsidR="008152F3" w:rsidRPr="0041523B">
        <w:rPr>
          <w:sz w:val="24"/>
          <w:szCs w:val="24"/>
        </w:rPr>
        <w:t xml:space="preserve"> The Lords came before the Angels &amp; Man in </w:t>
      </w:r>
      <w:r w:rsidR="005700CA" w:rsidRPr="0041523B">
        <w:rPr>
          <w:sz w:val="24"/>
          <w:szCs w:val="24"/>
        </w:rPr>
        <w:t xml:space="preserve">Genesis 1:1-25; </w:t>
      </w:r>
      <w:r w:rsidR="008152F3" w:rsidRPr="0041523B">
        <w:rPr>
          <w:sz w:val="24"/>
          <w:szCs w:val="24"/>
        </w:rPr>
        <w:t>Proverbs 8:22-31 &amp; Job 38:4-7.</w:t>
      </w:r>
      <w:r w:rsidR="007E6018" w:rsidRPr="0041523B">
        <w:rPr>
          <w:sz w:val="24"/>
          <w:szCs w:val="24"/>
        </w:rPr>
        <w:t xml:space="preserve"> </w:t>
      </w:r>
    </w:p>
    <w:p w:rsidR="007E6018" w:rsidRPr="0041523B" w:rsidRDefault="007E6018" w:rsidP="00A64A5C">
      <w:pPr>
        <w:spacing w:line="480" w:lineRule="auto"/>
        <w:jc w:val="both"/>
        <w:rPr>
          <w:sz w:val="24"/>
          <w:szCs w:val="24"/>
        </w:rPr>
      </w:pPr>
      <w:r w:rsidRPr="0041523B">
        <w:rPr>
          <w:b/>
          <w:sz w:val="24"/>
          <w:szCs w:val="24"/>
        </w:rPr>
        <w:t>The Active kingdom</w:t>
      </w:r>
      <w:r w:rsidRPr="0041523B">
        <w:rPr>
          <w:sz w:val="24"/>
          <w:szCs w:val="24"/>
        </w:rPr>
        <w:t xml:space="preserve"> </w:t>
      </w:r>
      <w:r w:rsidR="00F22417" w:rsidRPr="0041523B">
        <w:rPr>
          <w:b/>
          <w:sz w:val="24"/>
          <w:szCs w:val="24"/>
        </w:rPr>
        <w:t>of the Father Stephen</w:t>
      </w:r>
      <w:r w:rsidR="00F22417" w:rsidRPr="0041523B">
        <w:rPr>
          <w:sz w:val="24"/>
          <w:szCs w:val="24"/>
        </w:rPr>
        <w:t xml:space="preserve"> </w:t>
      </w:r>
      <w:r w:rsidRPr="0041523B">
        <w:rPr>
          <w:sz w:val="24"/>
          <w:szCs w:val="24"/>
        </w:rPr>
        <w:t xml:space="preserve">comes with omniscience of the </w:t>
      </w:r>
      <w:r w:rsidR="006F4665" w:rsidRPr="0041523B">
        <w:rPr>
          <w:sz w:val="24"/>
          <w:szCs w:val="24"/>
        </w:rPr>
        <w:t xml:space="preserve">only true </w:t>
      </w:r>
      <w:r w:rsidRPr="0041523B">
        <w:rPr>
          <w:sz w:val="24"/>
          <w:szCs w:val="24"/>
        </w:rPr>
        <w:t>Lord John as the Brother of God</w:t>
      </w:r>
      <w:r w:rsidR="006F4665" w:rsidRPr="0041523B">
        <w:rPr>
          <w:sz w:val="24"/>
          <w:szCs w:val="24"/>
        </w:rPr>
        <w:t xml:space="preserve"> and the </w:t>
      </w:r>
      <w:r w:rsidR="005700CA" w:rsidRPr="0041523B">
        <w:rPr>
          <w:sz w:val="24"/>
          <w:szCs w:val="24"/>
        </w:rPr>
        <w:t>H</w:t>
      </w:r>
      <w:r w:rsidR="006F4665" w:rsidRPr="0041523B">
        <w:rPr>
          <w:sz w:val="24"/>
          <w:szCs w:val="24"/>
        </w:rPr>
        <w:t xml:space="preserve">ighest </w:t>
      </w:r>
      <w:r w:rsidR="005700CA" w:rsidRPr="0041523B">
        <w:rPr>
          <w:sz w:val="24"/>
          <w:szCs w:val="24"/>
        </w:rPr>
        <w:t>W</w:t>
      </w:r>
      <w:r w:rsidR="006F4665" w:rsidRPr="0041523B">
        <w:rPr>
          <w:sz w:val="24"/>
          <w:szCs w:val="24"/>
        </w:rPr>
        <w:t>itness to the</w:t>
      </w:r>
      <w:r w:rsidR="00F22417" w:rsidRPr="0041523B">
        <w:rPr>
          <w:sz w:val="24"/>
          <w:szCs w:val="24"/>
        </w:rPr>
        <w:t xml:space="preserve"> </w:t>
      </w:r>
      <w:r w:rsidR="006F4665" w:rsidRPr="0041523B">
        <w:rPr>
          <w:sz w:val="24"/>
          <w:szCs w:val="24"/>
        </w:rPr>
        <w:t xml:space="preserve">Lord </w:t>
      </w:r>
      <w:r w:rsidR="005700CA" w:rsidRPr="0041523B">
        <w:rPr>
          <w:sz w:val="24"/>
          <w:szCs w:val="24"/>
        </w:rPr>
        <w:t xml:space="preserve">Stephen </w:t>
      </w:r>
      <w:r w:rsidR="006F4665" w:rsidRPr="0041523B">
        <w:rPr>
          <w:sz w:val="24"/>
          <w:szCs w:val="24"/>
        </w:rPr>
        <w:t xml:space="preserve">and only true Elizabeth as the Sister of God and the </w:t>
      </w:r>
      <w:r w:rsidR="005700CA" w:rsidRPr="0041523B">
        <w:rPr>
          <w:sz w:val="24"/>
          <w:szCs w:val="24"/>
        </w:rPr>
        <w:t>H</w:t>
      </w:r>
      <w:r w:rsidR="006F4665" w:rsidRPr="0041523B">
        <w:rPr>
          <w:sz w:val="24"/>
          <w:szCs w:val="24"/>
        </w:rPr>
        <w:t xml:space="preserve">ighest </w:t>
      </w:r>
      <w:r w:rsidR="005700CA" w:rsidRPr="0041523B">
        <w:rPr>
          <w:sz w:val="24"/>
          <w:szCs w:val="24"/>
        </w:rPr>
        <w:t>W</w:t>
      </w:r>
      <w:r w:rsidR="006F4665" w:rsidRPr="0041523B">
        <w:rPr>
          <w:sz w:val="24"/>
          <w:szCs w:val="24"/>
        </w:rPr>
        <w:t xml:space="preserve">itness to the Lady </w:t>
      </w:r>
      <w:r w:rsidR="005700CA" w:rsidRPr="0041523B">
        <w:rPr>
          <w:sz w:val="24"/>
          <w:szCs w:val="24"/>
        </w:rPr>
        <w:t xml:space="preserve">Barbara </w:t>
      </w:r>
      <w:r w:rsidR="006F4665" w:rsidRPr="0041523B">
        <w:rPr>
          <w:sz w:val="24"/>
          <w:szCs w:val="24"/>
        </w:rPr>
        <w:t>is the omniscience of grace in</w:t>
      </w:r>
      <w:r w:rsidR="00833F00" w:rsidRPr="0041523B">
        <w:rPr>
          <w:sz w:val="24"/>
          <w:szCs w:val="24"/>
        </w:rPr>
        <w:t xml:space="preserve"> </w:t>
      </w:r>
      <w:r w:rsidR="006F4665" w:rsidRPr="0041523B">
        <w:rPr>
          <w:sz w:val="24"/>
          <w:szCs w:val="24"/>
        </w:rPr>
        <w:t xml:space="preserve"> Luke 1:1-9:9</w:t>
      </w:r>
      <w:r w:rsidRPr="0041523B">
        <w:rPr>
          <w:sz w:val="24"/>
          <w:szCs w:val="24"/>
        </w:rPr>
        <w:t xml:space="preserve">. In Matthew 12:28-29 it declares that “But is I cast out </w:t>
      </w:r>
      <w:r w:rsidR="005700CA" w:rsidRPr="0041523B">
        <w:rPr>
          <w:sz w:val="24"/>
          <w:szCs w:val="24"/>
        </w:rPr>
        <w:t>D</w:t>
      </w:r>
      <w:r w:rsidRPr="0041523B">
        <w:rPr>
          <w:sz w:val="24"/>
          <w:szCs w:val="24"/>
        </w:rPr>
        <w:t xml:space="preserve">evils by the Spirit of God, then the </w:t>
      </w:r>
      <w:r w:rsidR="005700CA" w:rsidRPr="0041523B">
        <w:rPr>
          <w:sz w:val="24"/>
          <w:szCs w:val="24"/>
        </w:rPr>
        <w:t>K</w:t>
      </w:r>
      <w:r w:rsidRPr="0041523B">
        <w:rPr>
          <w:sz w:val="24"/>
          <w:szCs w:val="24"/>
        </w:rPr>
        <w:t xml:space="preserve">ingdom of God is come unto </w:t>
      </w:r>
      <w:r w:rsidR="005700CA" w:rsidRPr="0041523B">
        <w:rPr>
          <w:sz w:val="24"/>
          <w:szCs w:val="24"/>
        </w:rPr>
        <w:t>Y</w:t>
      </w:r>
      <w:r w:rsidRPr="0041523B">
        <w:rPr>
          <w:sz w:val="24"/>
          <w:szCs w:val="24"/>
        </w:rPr>
        <w:t xml:space="preserve">ou. Or else how can one enter a </w:t>
      </w:r>
      <w:r w:rsidR="005700CA" w:rsidRPr="0041523B">
        <w:rPr>
          <w:sz w:val="24"/>
          <w:szCs w:val="24"/>
        </w:rPr>
        <w:t>S</w:t>
      </w:r>
      <w:r w:rsidRPr="0041523B">
        <w:rPr>
          <w:sz w:val="24"/>
          <w:szCs w:val="24"/>
        </w:rPr>
        <w:t xml:space="preserve">trong </w:t>
      </w:r>
      <w:r w:rsidR="005700CA" w:rsidRPr="0041523B">
        <w:rPr>
          <w:sz w:val="24"/>
          <w:szCs w:val="24"/>
        </w:rPr>
        <w:t>M</w:t>
      </w:r>
      <w:r w:rsidRPr="0041523B">
        <w:rPr>
          <w:sz w:val="24"/>
          <w:szCs w:val="24"/>
        </w:rPr>
        <w:t xml:space="preserve">an’s house and spoil </w:t>
      </w:r>
      <w:r w:rsidR="005700CA" w:rsidRPr="0041523B">
        <w:rPr>
          <w:sz w:val="24"/>
          <w:szCs w:val="24"/>
        </w:rPr>
        <w:t>H</w:t>
      </w:r>
      <w:r w:rsidRPr="0041523B">
        <w:rPr>
          <w:sz w:val="24"/>
          <w:szCs w:val="24"/>
        </w:rPr>
        <w:t xml:space="preserve">is goods, except first </w:t>
      </w:r>
      <w:r w:rsidR="005700CA" w:rsidRPr="0041523B">
        <w:rPr>
          <w:sz w:val="24"/>
          <w:szCs w:val="24"/>
        </w:rPr>
        <w:t>H</w:t>
      </w:r>
      <w:r w:rsidRPr="0041523B">
        <w:rPr>
          <w:sz w:val="24"/>
          <w:szCs w:val="24"/>
        </w:rPr>
        <w:t xml:space="preserve">e binds the </w:t>
      </w:r>
      <w:r w:rsidR="005700CA" w:rsidRPr="0041523B">
        <w:rPr>
          <w:sz w:val="24"/>
          <w:szCs w:val="24"/>
        </w:rPr>
        <w:t>S</w:t>
      </w:r>
      <w:r w:rsidRPr="0041523B">
        <w:rPr>
          <w:sz w:val="24"/>
          <w:szCs w:val="24"/>
        </w:rPr>
        <w:t xml:space="preserve">trong </w:t>
      </w:r>
      <w:r w:rsidR="005700CA" w:rsidRPr="0041523B">
        <w:rPr>
          <w:sz w:val="24"/>
          <w:szCs w:val="24"/>
        </w:rPr>
        <w:t>M</w:t>
      </w:r>
      <w:r w:rsidRPr="0041523B">
        <w:rPr>
          <w:sz w:val="24"/>
          <w:szCs w:val="24"/>
        </w:rPr>
        <w:t xml:space="preserve">an? Then </w:t>
      </w:r>
      <w:r w:rsidR="005700CA" w:rsidRPr="0041523B">
        <w:rPr>
          <w:sz w:val="24"/>
          <w:szCs w:val="24"/>
        </w:rPr>
        <w:t>H</w:t>
      </w:r>
      <w:r w:rsidRPr="0041523B">
        <w:rPr>
          <w:sz w:val="24"/>
          <w:szCs w:val="24"/>
        </w:rPr>
        <w:t xml:space="preserve">e will spoil </w:t>
      </w:r>
      <w:r w:rsidR="005700CA" w:rsidRPr="0041523B">
        <w:rPr>
          <w:sz w:val="24"/>
          <w:szCs w:val="24"/>
        </w:rPr>
        <w:t>H</w:t>
      </w:r>
      <w:r w:rsidRPr="0041523B">
        <w:rPr>
          <w:sz w:val="24"/>
          <w:szCs w:val="24"/>
        </w:rPr>
        <w:t xml:space="preserve">is house.” The Spirit’s fruits must be in operation of a particular </w:t>
      </w:r>
      <w:r w:rsidR="005700CA" w:rsidRPr="0041523B">
        <w:rPr>
          <w:sz w:val="24"/>
          <w:szCs w:val="24"/>
        </w:rPr>
        <w:t>P</w:t>
      </w:r>
      <w:r w:rsidRPr="0041523B">
        <w:rPr>
          <w:sz w:val="24"/>
          <w:szCs w:val="24"/>
        </w:rPr>
        <w:t xml:space="preserve">erson in order to participate in the </w:t>
      </w:r>
      <w:r w:rsidR="005700CA" w:rsidRPr="0041523B">
        <w:rPr>
          <w:sz w:val="24"/>
          <w:szCs w:val="24"/>
        </w:rPr>
        <w:t>K</w:t>
      </w:r>
      <w:r w:rsidRPr="0041523B">
        <w:rPr>
          <w:sz w:val="24"/>
          <w:szCs w:val="24"/>
        </w:rPr>
        <w:t xml:space="preserve">ingdom. In Mark 4:26-27 it </w:t>
      </w:r>
      <w:r w:rsidR="00B117DF" w:rsidRPr="0041523B">
        <w:rPr>
          <w:sz w:val="24"/>
          <w:szCs w:val="24"/>
        </w:rPr>
        <w:t>t</w:t>
      </w:r>
      <w:r w:rsidRPr="0041523B">
        <w:rPr>
          <w:sz w:val="24"/>
          <w:szCs w:val="24"/>
        </w:rPr>
        <w:t xml:space="preserve">ells us that “So is the </w:t>
      </w:r>
      <w:r w:rsidR="005700CA" w:rsidRPr="0041523B">
        <w:rPr>
          <w:sz w:val="24"/>
          <w:szCs w:val="24"/>
        </w:rPr>
        <w:t>K</w:t>
      </w:r>
      <w:r w:rsidRPr="0041523B">
        <w:rPr>
          <w:sz w:val="24"/>
          <w:szCs w:val="24"/>
        </w:rPr>
        <w:t xml:space="preserve">ingdom, as if a </w:t>
      </w:r>
      <w:r w:rsidR="005700CA" w:rsidRPr="0041523B">
        <w:rPr>
          <w:sz w:val="24"/>
          <w:szCs w:val="24"/>
        </w:rPr>
        <w:t>M</w:t>
      </w:r>
      <w:r w:rsidRPr="0041523B">
        <w:rPr>
          <w:sz w:val="24"/>
          <w:szCs w:val="24"/>
        </w:rPr>
        <w:t xml:space="preserve">an should cast seed on the ground, and should sleep, and rise night and day, and thy seed should spring up sand grow, </w:t>
      </w:r>
      <w:r w:rsidR="005700CA" w:rsidRPr="0041523B">
        <w:rPr>
          <w:sz w:val="24"/>
          <w:szCs w:val="24"/>
        </w:rPr>
        <w:t>H</w:t>
      </w:r>
      <w:r w:rsidRPr="0041523B">
        <w:rPr>
          <w:sz w:val="24"/>
          <w:szCs w:val="24"/>
        </w:rPr>
        <w:t>e knows not how.”</w:t>
      </w:r>
    </w:p>
    <w:p w:rsidR="00D0399D" w:rsidRPr="0041523B" w:rsidRDefault="007E6018" w:rsidP="00A64A5C">
      <w:pPr>
        <w:spacing w:line="480" w:lineRule="auto"/>
        <w:jc w:val="both"/>
        <w:rPr>
          <w:sz w:val="24"/>
          <w:szCs w:val="24"/>
        </w:rPr>
      </w:pPr>
      <w:r w:rsidRPr="0041523B">
        <w:rPr>
          <w:b/>
          <w:sz w:val="24"/>
          <w:szCs w:val="24"/>
        </w:rPr>
        <w:t xml:space="preserve">The Unified </w:t>
      </w:r>
      <w:r w:rsidR="00AE1B35" w:rsidRPr="0041523B">
        <w:rPr>
          <w:b/>
          <w:sz w:val="24"/>
          <w:szCs w:val="24"/>
        </w:rPr>
        <w:t>K</w:t>
      </w:r>
      <w:r w:rsidRPr="0041523B">
        <w:rPr>
          <w:b/>
          <w:sz w:val="24"/>
          <w:szCs w:val="24"/>
        </w:rPr>
        <w:t>ingdom is the Father Stephen</w:t>
      </w:r>
      <w:r w:rsidRPr="0041523B">
        <w:rPr>
          <w:sz w:val="24"/>
          <w:szCs w:val="24"/>
        </w:rPr>
        <w:t xml:space="preserve"> from the </w:t>
      </w:r>
      <w:r w:rsidR="00B50D6B" w:rsidRPr="0041523B">
        <w:rPr>
          <w:sz w:val="24"/>
          <w:szCs w:val="24"/>
        </w:rPr>
        <w:t>60</w:t>
      </w:r>
      <w:r w:rsidRPr="0041523B">
        <w:rPr>
          <w:sz w:val="24"/>
          <w:szCs w:val="24"/>
        </w:rPr>
        <w:t xml:space="preserve"> Lord’s </w:t>
      </w:r>
      <w:r w:rsidR="005700CA" w:rsidRPr="0041523B">
        <w:rPr>
          <w:sz w:val="24"/>
          <w:szCs w:val="24"/>
        </w:rPr>
        <w:t>M</w:t>
      </w:r>
      <w:r w:rsidRPr="0041523B">
        <w:rPr>
          <w:sz w:val="24"/>
          <w:szCs w:val="24"/>
        </w:rPr>
        <w:t xml:space="preserve">inistry </w:t>
      </w:r>
      <w:r w:rsidR="005700CA" w:rsidRPr="0041523B">
        <w:rPr>
          <w:sz w:val="24"/>
          <w:szCs w:val="24"/>
        </w:rPr>
        <w:t>K</w:t>
      </w:r>
      <w:r w:rsidRPr="0041523B">
        <w:rPr>
          <w:sz w:val="24"/>
          <w:szCs w:val="24"/>
        </w:rPr>
        <w:t xml:space="preserve">ingdoms in other parts of the Old Testament (exemption of the Law of Moses, the Psalms and the Prophets) giving the </w:t>
      </w:r>
      <w:r w:rsidR="00D0399D" w:rsidRPr="0041523B">
        <w:rPr>
          <w:sz w:val="24"/>
          <w:szCs w:val="24"/>
        </w:rPr>
        <w:t xml:space="preserve">Kingdom to the Son Jesus in Jesus Christ’s </w:t>
      </w:r>
      <w:r w:rsidR="005700CA" w:rsidRPr="0041523B">
        <w:rPr>
          <w:sz w:val="24"/>
          <w:szCs w:val="24"/>
        </w:rPr>
        <w:t>M</w:t>
      </w:r>
      <w:r w:rsidR="00D0399D" w:rsidRPr="0041523B">
        <w:rPr>
          <w:sz w:val="24"/>
          <w:szCs w:val="24"/>
        </w:rPr>
        <w:t xml:space="preserve">inistry in the Law of Moses, the Psalms and the Prophets and the Gospels, then the Son Jesus from Jesus Christ’s </w:t>
      </w:r>
      <w:r w:rsidR="005700CA" w:rsidRPr="0041523B">
        <w:rPr>
          <w:sz w:val="24"/>
          <w:szCs w:val="24"/>
        </w:rPr>
        <w:t>M</w:t>
      </w:r>
      <w:r w:rsidR="00D0399D" w:rsidRPr="0041523B">
        <w:rPr>
          <w:sz w:val="24"/>
          <w:szCs w:val="24"/>
        </w:rPr>
        <w:t xml:space="preserve">inistry in the Law of Moses, the Psalms and the Prophets and the Gospels giving back the kingdom to the Father Stephen from Stephen’s </w:t>
      </w:r>
      <w:r w:rsidR="005700CA" w:rsidRPr="0041523B">
        <w:rPr>
          <w:sz w:val="24"/>
          <w:szCs w:val="24"/>
        </w:rPr>
        <w:t>M</w:t>
      </w:r>
      <w:r w:rsidR="00D0399D" w:rsidRPr="0041523B">
        <w:rPr>
          <w:sz w:val="24"/>
          <w:szCs w:val="24"/>
        </w:rPr>
        <w:t xml:space="preserve">inistry in Acts 1:7-Revelation 22:21. In Luke 2:29 it declares that “I </w:t>
      </w:r>
      <w:r w:rsidR="00D0399D" w:rsidRPr="0041523B">
        <w:rPr>
          <w:sz w:val="24"/>
          <w:szCs w:val="24"/>
        </w:rPr>
        <w:lastRenderedPageBreak/>
        <w:t xml:space="preserve">appoint </w:t>
      </w:r>
      <w:r w:rsidR="005700CA" w:rsidRPr="0041523B">
        <w:rPr>
          <w:sz w:val="24"/>
          <w:szCs w:val="24"/>
        </w:rPr>
        <w:t>Y</w:t>
      </w:r>
      <w:r w:rsidR="00D0399D" w:rsidRPr="0041523B">
        <w:rPr>
          <w:sz w:val="24"/>
          <w:szCs w:val="24"/>
        </w:rPr>
        <w:t xml:space="preserve">ou a </w:t>
      </w:r>
      <w:r w:rsidR="005700CA" w:rsidRPr="0041523B">
        <w:rPr>
          <w:sz w:val="24"/>
          <w:szCs w:val="24"/>
        </w:rPr>
        <w:t>K</w:t>
      </w:r>
      <w:r w:rsidR="00D0399D" w:rsidRPr="0041523B">
        <w:rPr>
          <w:sz w:val="24"/>
          <w:szCs w:val="24"/>
        </w:rPr>
        <w:t xml:space="preserve">ingdom, as </w:t>
      </w:r>
      <w:r w:rsidR="005700CA" w:rsidRPr="0041523B">
        <w:rPr>
          <w:sz w:val="24"/>
          <w:szCs w:val="24"/>
        </w:rPr>
        <w:t>M</w:t>
      </w:r>
      <w:r w:rsidR="00D0399D" w:rsidRPr="0041523B">
        <w:rPr>
          <w:sz w:val="24"/>
          <w:szCs w:val="24"/>
        </w:rPr>
        <w:t xml:space="preserve">y Father (Stephen) hath appointed unto </w:t>
      </w:r>
      <w:r w:rsidR="005700CA" w:rsidRPr="0041523B">
        <w:rPr>
          <w:sz w:val="24"/>
          <w:szCs w:val="24"/>
        </w:rPr>
        <w:t>M</w:t>
      </w:r>
      <w:r w:rsidR="00D0399D" w:rsidRPr="0041523B">
        <w:rPr>
          <w:sz w:val="24"/>
          <w:szCs w:val="24"/>
        </w:rPr>
        <w:t xml:space="preserve">e.” In Acts 1:6-7 it states that “Lord, will You at this time restore the </w:t>
      </w:r>
      <w:r w:rsidR="005700CA" w:rsidRPr="0041523B">
        <w:rPr>
          <w:sz w:val="24"/>
          <w:szCs w:val="24"/>
        </w:rPr>
        <w:t>K</w:t>
      </w:r>
      <w:r w:rsidR="00D0399D" w:rsidRPr="0041523B">
        <w:rPr>
          <w:sz w:val="24"/>
          <w:szCs w:val="24"/>
        </w:rPr>
        <w:t>ingdom to Israel: H</w:t>
      </w:r>
      <w:r w:rsidR="00B117DF" w:rsidRPr="0041523B">
        <w:rPr>
          <w:sz w:val="24"/>
          <w:szCs w:val="24"/>
        </w:rPr>
        <w:t>e</w:t>
      </w:r>
      <w:r w:rsidR="00D0399D" w:rsidRPr="0041523B">
        <w:rPr>
          <w:sz w:val="24"/>
          <w:szCs w:val="24"/>
        </w:rPr>
        <w:t xml:space="preserve"> said, it is not for </w:t>
      </w:r>
      <w:r w:rsidR="005700CA" w:rsidRPr="0041523B">
        <w:rPr>
          <w:sz w:val="24"/>
          <w:szCs w:val="24"/>
        </w:rPr>
        <w:t>Y</w:t>
      </w:r>
      <w:r w:rsidR="00D0399D" w:rsidRPr="0041523B">
        <w:rPr>
          <w:sz w:val="24"/>
          <w:szCs w:val="24"/>
        </w:rPr>
        <w:t xml:space="preserve">ou to know the times or seasons which the Father (Stephen) has put in His own authority. But </w:t>
      </w:r>
      <w:r w:rsidR="005700CA" w:rsidRPr="0041523B">
        <w:rPr>
          <w:sz w:val="24"/>
          <w:szCs w:val="24"/>
        </w:rPr>
        <w:t>Y</w:t>
      </w:r>
      <w:r w:rsidR="00D0399D" w:rsidRPr="0041523B">
        <w:rPr>
          <w:sz w:val="24"/>
          <w:szCs w:val="24"/>
        </w:rPr>
        <w:t xml:space="preserve">ou shall receive power when the Holy Ghost has come upon </w:t>
      </w:r>
      <w:r w:rsidR="005700CA" w:rsidRPr="0041523B">
        <w:rPr>
          <w:sz w:val="24"/>
          <w:szCs w:val="24"/>
        </w:rPr>
        <w:t>Y</w:t>
      </w:r>
      <w:r w:rsidR="00D0399D" w:rsidRPr="0041523B">
        <w:rPr>
          <w:sz w:val="24"/>
          <w:szCs w:val="24"/>
        </w:rPr>
        <w:t xml:space="preserve">ou.” In Corinthians 15:24 it tells us that “Then cometh the end, when </w:t>
      </w:r>
      <w:r w:rsidR="005700CA" w:rsidRPr="0041523B">
        <w:rPr>
          <w:sz w:val="24"/>
          <w:szCs w:val="24"/>
        </w:rPr>
        <w:t>H</w:t>
      </w:r>
      <w:r w:rsidR="00D0399D" w:rsidRPr="0041523B">
        <w:rPr>
          <w:sz w:val="24"/>
          <w:szCs w:val="24"/>
        </w:rPr>
        <w:t xml:space="preserve">e shall have delivered up the </w:t>
      </w:r>
      <w:r w:rsidR="005700CA" w:rsidRPr="0041523B">
        <w:rPr>
          <w:sz w:val="24"/>
          <w:szCs w:val="24"/>
        </w:rPr>
        <w:t>K</w:t>
      </w:r>
      <w:r w:rsidR="00D0399D" w:rsidRPr="0041523B">
        <w:rPr>
          <w:sz w:val="24"/>
          <w:szCs w:val="24"/>
        </w:rPr>
        <w:t xml:space="preserve">ingdom to God, even the Father (Stephen), when </w:t>
      </w:r>
      <w:r w:rsidR="005700CA" w:rsidRPr="0041523B">
        <w:rPr>
          <w:sz w:val="24"/>
          <w:szCs w:val="24"/>
        </w:rPr>
        <w:t>H</w:t>
      </w:r>
      <w:r w:rsidR="00D0399D" w:rsidRPr="0041523B">
        <w:rPr>
          <w:sz w:val="24"/>
          <w:szCs w:val="24"/>
        </w:rPr>
        <w:t xml:space="preserve">e </w:t>
      </w:r>
      <w:r w:rsidR="00F63A01" w:rsidRPr="0041523B">
        <w:rPr>
          <w:sz w:val="24"/>
          <w:szCs w:val="24"/>
        </w:rPr>
        <w:t xml:space="preserve">(Father Stephen) </w:t>
      </w:r>
      <w:r w:rsidR="00D0399D" w:rsidRPr="0041523B">
        <w:rPr>
          <w:sz w:val="24"/>
          <w:szCs w:val="24"/>
        </w:rPr>
        <w:t xml:space="preserve">shall have put down all rule and all authority and </w:t>
      </w:r>
      <w:r w:rsidR="00E807A7" w:rsidRPr="0041523B">
        <w:rPr>
          <w:sz w:val="24"/>
          <w:szCs w:val="24"/>
        </w:rPr>
        <w:t>(</w:t>
      </w:r>
      <w:r w:rsidR="00D0399D" w:rsidRPr="0041523B">
        <w:rPr>
          <w:sz w:val="24"/>
          <w:szCs w:val="24"/>
        </w:rPr>
        <w:t>all</w:t>
      </w:r>
      <w:r w:rsidR="00E807A7" w:rsidRPr="0041523B">
        <w:rPr>
          <w:sz w:val="24"/>
          <w:szCs w:val="24"/>
        </w:rPr>
        <w:t>)</w:t>
      </w:r>
      <w:r w:rsidR="00D0399D" w:rsidRPr="0041523B">
        <w:rPr>
          <w:sz w:val="24"/>
          <w:szCs w:val="24"/>
        </w:rPr>
        <w:t xml:space="preserve"> power.”</w:t>
      </w:r>
      <w:r w:rsidR="00E5077C" w:rsidRPr="0041523B">
        <w:rPr>
          <w:sz w:val="24"/>
          <w:szCs w:val="24"/>
        </w:rPr>
        <w:t xml:space="preserve"> </w:t>
      </w:r>
    </w:p>
    <w:p w:rsidR="005700CA" w:rsidRPr="0041523B" w:rsidRDefault="004F06D2" w:rsidP="00A64A5C">
      <w:pPr>
        <w:spacing w:line="480" w:lineRule="auto"/>
        <w:jc w:val="both"/>
        <w:rPr>
          <w:sz w:val="24"/>
          <w:szCs w:val="24"/>
        </w:rPr>
      </w:pPr>
      <w:r w:rsidRPr="0041523B">
        <w:rPr>
          <w:b/>
          <w:sz w:val="24"/>
          <w:szCs w:val="24"/>
        </w:rPr>
        <w:t>The National Authority of</w:t>
      </w:r>
      <w:r w:rsidR="00875E31" w:rsidRPr="0041523B">
        <w:rPr>
          <w:b/>
          <w:sz w:val="24"/>
          <w:szCs w:val="24"/>
        </w:rPr>
        <w:t xml:space="preserve"> </w:t>
      </w:r>
      <w:r w:rsidRPr="0041523B">
        <w:rPr>
          <w:b/>
          <w:sz w:val="24"/>
          <w:szCs w:val="24"/>
        </w:rPr>
        <w:t xml:space="preserve">the Kingdom </w:t>
      </w:r>
      <w:r w:rsidR="00F22417" w:rsidRPr="0041523B">
        <w:rPr>
          <w:b/>
          <w:sz w:val="24"/>
          <w:szCs w:val="24"/>
        </w:rPr>
        <w:t>of</w:t>
      </w:r>
      <w:r w:rsidR="00875E31" w:rsidRPr="0041523B">
        <w:rPr>
          <w:b/>
          <w:sz w:val="24"/>
          <w:szCs w:val="24"/>
        </w:rPr>
        <w:t xml:space="preserve"> </w:t>
      </w:r>
      <w:r w:rsidR="00F22417" w:rsidRPr="0041523B">
        <w:rPr>
          <w:b/>
          <w:sz w:val="24"/>
          <w:szCs w:val="24"/>
        </w:rPr>
        <w:t>the Father Stephen</w:t>
      </w:r>
      <w:r w:rsidR="00F22417" w:rsidRPr="0041523B">
        <w:rPr>
          <w:sz w:val="24"/>
          <w:szCs w:val="24"/>
        </w:rPr>
        <w:t xml:space="preserve"> </w:t>
      </w:r>
      <w:r w:rsidRPr="0041523B">
        <w:rPr>
          <w:sz w:val="24"/>
          <w:szCs w:val="24"/>
        </w:rPr>
        <w:t xml:space="preserve">is the </w:t>
      </w:r>
      <w:r w:rsidRPr="0041523B">
        <w:rPr>
          <w:b/>
          <w:sz w:val="24"/>
          <w:szCs w:val="24"/>
        </w:rPr>
        <w:t>Past Old Testament Kingdom</w:t>
      </w:r>
      <w:r w:rsidRPr="0041523B">
        <w:rPr>
          <w:sz w:val="24"/>
          <w:szCs w:val="24"/>
        </w:rPr>
        <w:t xml:space="preserve"> concerning the </w:t>
      </w:r>
      <w:r w:rsidRPr="0041523B">
        <w:rPr>
          <w:b/>
          <w:sz w:val="24"/>
          <w:szCs w:val="24"/>
        </w:rPr>
        <w:t>Father Stephen’s kingdom at Mount Sinai</w:t>
      </w:r>
      <w:r w:rsidRPr="0041523B">
        <w:rPr>
          <w:sz w:val="24"/>
          <w:szCs w:val="24"/>
        </w:rPr>
        <w:t xml:space="preserve"> in Exodus 19:5-6. This kind of </w:t>
      </w:r>
      <w:r w:rsidR="006E2CC3" w:rsidRPr="0041523B">
        <w:rPr>
          <w:sz w:val="24"/>
          <w:szCs w:val="24"/>
        </w:rPr>
        <w:t xml:space="preserve">true </w:t>
      </w:r>
      <w:r w:rsidR="00760EA8" w:rsidRPr="0041523B">
        <w:rPr>
          <w:sz w:val="24"/>
          <w:szCs w:val="24"/>
        </w:rPr>
        <w:t>K</w:t>
      </w:r>
      <w:r w:rsidR="006E2CC3" w:rsidRPr="0041523B">
        <w:rPr>
          <w:sz w:val="24"/>
          <w:szCs w:val="24"/>
        </w:rPr>
        <w:t>ingdom involves</w:t>
      </w:r>
      <w:r w:rsidRPr="0041523B">
        <w:rPr>
          <w:sz w:val="24"/>
          <w:szCs w:val="24"/>
        </w:rPr>
        <w:t xml:space="preserve"> </w:t>
      </w:r>
      <w:r w:rsidR="00760EA8" w:rsidRPr="0041523B">
        <w:rPr>
          <w:sz w:val="24"/>
          <w:szCs w:val="24"/>
        </w:rPr>
        <w:t>J</w:t>
      </w:r>
      <w:r w:rsidRPr="0041523B">
        <w:rPr>
          <w:sz w:val="24"/>
          <w:szCs w:val="24"/>
        </w:rPr>
        <w:t xml:space="preserve">udges, </w:t>
      </w:r>
      <w:r w:rsidR="00760EA8" w:rsidRPr="0041523B">
        <w:rPr>
          <w:sz w:val="24"/>
          <w:szCs w:val="24"/>
        </w:rPr>
        <w:t>K</w:t>
      </w:r>
      <w:r w:rsidRPr="0041523B">
        <w:rPr>
          <w:sz w:val="24"/>
          <w:szCs w:val="24"/>
        </w:rPr>
        <w:t xml:space="preserve">ings and </w:t>
      </w:r>
      <w:r w:rsidR="00760EA8" w:rsidRPr="0041523B">
        <w:rPr>
          <w:sz w:val="24"/>
          <w:szCs w:val="24"/>
        </w:rPr>
        <w:t>L</w:t>
      </w:r>
      <w:r w:rsidRPr="0041523B">
        <w:rPr>
          <w:sz w:val="24"/>
          <w:szCs w:val="24"/>
        </w:rPr>
        <w:t xml:space="preserve">eaders over Israel in Isaiah 43:15. The Jews were descendants of the </w:t>
      </w:r>
      <w:r w:rsidR="00760EA8" w:rsidRPr="0041523B">
        <w:rPr>
          <w:sz w:val="24"/>
          <w:szCs w:val="24"/>
        </w:rPr>
        <w:t>K</w:t>
      </w:r>
      <w:r w:rsidRPr="0041523B">
        <w:rPr>
          <w:sz w:val="24"/>
          <w:szCs w:val="24"/>
        </w:rPr>
        <w:t xml:space="preserve">ingdom in Matthew 8:11-12. The Kingdom will be taken from </w:t>
      </w:r>
      <w:r w:rsidR="00760EA8" w:rsidRPr="0041523B">
        <w:rPr>
          <w:sz w:val="24"/>
          <w:szCs w:val="24"/>
        </w:rPr>
        <w:t>Y</w:t>
      </w:r>
      <w:r w:rsidRPr="0041523B">
        <w:rPr>
          <w:sz w:val="24"/>
          <w:szCs w:val="24"/>
        </w:rPr>
        <w:t xml:space="preserve">ou as a possession in Matthew 21:43 and Acts 7:45. </w:t>
      </w:r>
    </w:p>
    <w:p w:rsidR="00760EA8" w:rsidRPr="0041523B" w:rsidRDefault="004F06D2" w:rsidP="00A64A5C">
      <w:pPr>
        <w:spacing w:line="480" w:lineRule="auto"/>
        <w:jc w:val="both"/>
        <w:rPr>
          <w:b/>
          <w:sz w:val="24"/>
          <w:szCs w:val="24"/>
        </w:rPr>
      </w:pPr>
      <w:r w:rsidRPr="0041523B">
        <w:rPr>
          <w:b/>
          <w:sz w:val="24"/>
          <w:szCs w:val="24"/>
        </w:rPr>
        <w:t xml:space="preserve">The Future </w:t>
      </w:r>
      <w:r w:rsidR="00216BF2" w:rsidRPr="0041523B">
        <w:rPr>
          <w:b/>
          <w:sz w:val="24"/>
          <w:szCs w:val="24"/>
        </w:rPr>
        <w:t xml:space="preserve">Millennial </w:t>
      </w:r>
      <w:r w:rsidRPr="0041523B">
        <w:rPr>
          <w:b/>
          <w:sz w:val="24"/>
          <w:szCs w:val="24"/>
        </w:rPr>
        <w:t>Kingdom</w:t>
      </w:r>
      <w:r w:rsidRPr="0041523B">
        <w:rPr>
          <w:sz w:val="24"/>
          <w:szCs w:val="24"/>
        </w:rPr>
        <w:t xml:space="preserve"> </w:t>
      </w:r>
      <w:r w:rsidR="00216BF2" w:rsidRPr="0041523B">
        <w:rPr>
          <w:sz w:val="24"/>
          <w:szCs w:val="24"/>
        </w:rPr>
        <w:t xml:space="preserve">is </w:t>
      </w:r>
      <w:r w:rsidRPr="0041523B">
        <w:rPr>
          <w:sz w:val="24"/>
          <w:szCs w:val="24"/>
        </w:rPr>
        <w:t xml:space="preserve">the </w:t>
      </w:r>
      <w:r w:rsidRPr="0041523B">
        <w:rPr>
          <w:b/>
          <w:sz w:val="24"/>
          <w:szCs w:val="24"/>
        </w:rPr>
        <w:t>Past Old Testament Kingdom being restored under the Father Stephen as Lord</w:t>
      </w:r>
      <w:r w:rsidRPr="0041523B">
        <w:rPr>
          <w:sz w:val="24"/>
          <w:szCs w:val="24"/>
        </w:rPr>
        <w:t>. Some scriptures are Psalms 2; Isaiah 9:6-7; Matthew 20:21; Luke 1:32-33 and Acts 1:6-7.</w:t>
      </w:r>
      <w:r w:rsidR="00E5077C" w:rsidRPr="0041523B">
        <w:rPr>
          <w:sz w:val="24"/>
          <w:szCs w:val="24"/>
        </w:rPr>
        <w:t xml:space="preserve"> </w:t>
      </w:r>
      <w:r w:rsidR="001D096D" w:rsidRPr="0041523B">
        <w:rPr>
          <w:b/>
          <w:sz w:val="24"/>
          <w:szCs w:val="24"/>
        </w:rPr>
        <w:t xml:space="preserve">The Present Authority of the Kingdom of the Father Stephen </w:t>
      </w:r>
      <w:r w:rsidR="001D096D" w:rsidRPr="0041523B">
        <w:rPr>
          <w:sz w:val="24"/>
          <w:szCs w:val="24"/>
        </w:rPr>
        <w:t xml:space="preserve">is proven in scripture. </w:t>
      </w:r>
      <w:r w:rsidRPr="0041523B">
        <w:rPr>
          <w:b/>
          <w:sz w:val="24"/>
          <w:szCs w:val="24"/>
        </w:rPr>
        <w:t>T</w:t>
      </w:r>
      <w:r w:rsidR="00845F95" w:rsidRPr="0041523B">
        <w:rPr>
          <w:b/>
          <w:sz w:val="24"/>
          <w:szCs w:val="24"/>
        </w:rPr>
        <w:t>he</w:t>
      </w:r>
      <w:r w:rsidRPr="0041523B">
        <w:rPr>
          <w:b/>
          <w:sz w:val="24"/>
          <w:szCs w:val="24"/>
        </w:rPr>
        <w:t xml:space="preserve"> Mysterious Kingdom of the Present </w:t>
      </w:r>
      <w:r w:rsidR="001D096D" w:rsidRPr="0041523B">
        <w:rPr>
          <w:b/>
          <w:sz w:val="24"/>
          <w:szCs w:val="24"/>
        </w:rPr>
        <w:t>of the Father Stephen</w:t>
      </w:r>
      <w:r w:rsidR="001D096D" w:rsidRPr="0041523B">
        <w:rPr>
          <w:sz w:val="24"/>
          <w:szCs w:val="24"/>
        </w:rPr>
        <w:t xml:space="preserve"> </w:t>
      </w:r>
      <w:r w:rsidRPr="0041523B">
        <w:rPr>
          <w:sz w:val="24"/>
          <w:szCs w:val="24"/>
        </w:rPr>
        <w:t xml:space="preserve">is not revealed from 2:00 to 3:00 in the day and night, only the Future and the Past comes to light. Some scriptures are in Matthew 13:11 and the arrival of Christ is the coming of the </w:t>
      </w:r>
      <w:r w:rsidR="00760EA8" w:rsidRPr="0041523B">
        <w:rPr>
          <w:sz w:val="24"/>
          <w:szCs w:val="24"/>
        </w:rPr>
        <w:t>K</w:t>
      </w:r>
      <w:r w:rsidRPr="0041523B">
        <w:rPr>
          <w:sz w:val="24"/>
          <w:szCs w:val="24"/>
        </w:rPr>
        <w:t>ingdom in Matthew 12</w:t>
      </w:r>
      <w:r w:rsidR="00B117DF" w:rsidRPr="0041523B">
        <w:rPr>
          <w:sz w:val="24"/>
          <w:szCs w:val="24"/>
        </w:rPr>
        <w:t>:</w:t>
      </w:r>
      <w:r w:rsidRPr="0041523B">
        <w:rPr>
          <w:sz w:val="24"/>
          <w:szCs w:val="24"/>
        </w:rPr>
        <w:t xml:space="preserve">28. </w:t>
      </w:r>
      <w:r w:rsidRPr="0041523B">
        <w:rPr>
          <w:b/>
          <w:sz w:val="24"/>
          <w:szCs w:val="24"/>
        </w:rPr>
        <w:t xml:space="preserve">The </w:t>
      </w:r>
      <w:r w:rsidR="003E34C4" w:rsidRPr="0041523B">
        <w:rPr>
          <w:b/>
          <w:sz w:val="24"/>
          <w:szCs w:val="24"/>
        </w:rPr>
        <w:t>S</w:t>
      </w:r>
      <w:r w:rsidRPr="0041523B">
        <w:rPr>
          <w:b/>
          <w:sz w:val="24"/>
          <w:szCs w:val="24"/>
        </w:rPr>
        <w:t xml:space="preserve">urprise </w:t>
      </w:r>
      <w:r w:rsidR="003E34C4" w:rsidRPr="0041523B">
        <w:rPr>
          <w:b/>
          <w:sz w:val="24"/>
          <w:szCs w:val="24"/>
        </w:rPr>
        <w:t>A</w:t>
      </w:r>
      <w:r w:rsidRPr="0041523B">
        <w:rPr>
          <w:b/>
          <w:sz w:val="24"/>
          <w:szCs w:val="24"/>
        </w:rPr>
        <w:t xml:space="preserve">ttack on Satan’s kingdom </w:t>
      </w:r>
      <w:r w:rsidRPr="0041523B">
        <w:rPr>
          <w:sz w:val="24"/>
          <w:szCs w:val="24"/>
        </w:rPr>
        <w:t>is revealed in Matthew 8:29 and Luke 11:20-22.</w:t>
      </w:r>
      <w:r w:rsidRPr="0041523B">
        <w:rPr>
          <w:b/>
          <w:sz w:val="24"/>
          <w:szCs w:val="24"/>
        </w:rPr>
        <w:t xml:space="preserve"> </w:t>
      </w:r>
    </w:p>
    <w:p w:rsidR="00760EA8" w:rsidRPr="0041523B" w:rsidRDefault="004F06D2" w:rsidP="00A64A5C">
      <w:pPr>
        <w:spacing w:line="480" w:lineRule="auto"/>
        <w:jc w:val="both"/>
        <w:rPr>
          <w:sz w:val="24"/>
          <w:szCs w:val="24"/>
        </w:rPr>
      </w:pPr>
      <w:r w:rsidRPr="0041523B">
        <w:rPr>
          <w:b/>
          <w:sz w:val="24"/>
          <w:szCs w:val="24"/>
        </w:rPr>
        <w:t xml:space="preserve">The Spiritual Kingdom </w:t>
      </w:r>
      <w:r w:rsidR="003E34C4" w:rsidRPr="0041523B">
        <w:rPr>
          <w:b/>
          <w:sz w:val="24"/>
          <w:szCs w:val="24"/>
        </w:rPr>
        <w:t>of</w:t>
      </w:r>
      <w:r w:rsidRPr="0041523B">
        <w:rPr>
          <w:b/>
          <w:sz w:val="24"/>
          <w:szCs w:val="24"/>
        </w:rPr>
        <w:t xml:space="preserve"> the Universal Church </w:t>
      </w:r>
      <w:r w:rsidR="003E34C4" w:rsidRPr="0041523B">
        <w:rPr>
          <w:b/>
          <w:sz w:val="24"/>
          <w:szCs w:val="24"/>
        </w:rPr>
        <w:t xml:space="preserve">of the Father Stephen </w:t>
      </w:r>
      <w:r w:rsidR="003E34C4" w:rsidRPr="0041523B">
        <w:rPr>
          <w:sz w:val="24"/>
          <w:szCs w:val="24"/>
        </w:rPr>
        <w:t>is</w:t>
      </w:r>
      <w:r w:rsidR="003E34C4" w:rsidRPr="0041523B">
        <w:rPr>
          <w:b/>
          <w:sz w:val="24"/>
          <w:szCs w:val="24"/>
        </w:rPr>
        <w:t xml:space="preserve"> </w:t>
      </w:r>
      <w:r w:rsidRPr="0041523B">
        <w:rPr>
          <w:sz w:val="24"/>
          <w:szCs w:val="24"/>
        </w:rPr>
        <w:t xml:space="preserve">by salvation by faith. It requires </w:t>
      </w:r>
      <w:r w:rsidR="00760EA8" w:rsidRPr="0041523B">
        <w:rPr>
          <w:sz w:val="24"/>
          <w:szCs w:val="24"/>
        </w:rPr>
        <w:t>C</w:t>
      </w:r>
      <w:r w:rsidRPr="0041523B">
        <w:rPr>
          <w:sz w:val="24"/>
          <w:szCs w:val="24"/>
        </w:rPr>
        <w:t xml:space="preserve">hild-like faith in Matthew 19:14. It is identical to salvation in Mathew 19:23-24. Christ </w:t>
      </w:r>
      <w:r w:rsidRPr="0041523B">
        <w:rPr>
          <w:sz w:val="24"/>
          <w:szCs w:val="24"/>
        </w:rPr>
        <w:lastRenderedPageBreak/>
        <w:t xml:space="preserve">rules in the lives only if </w:t>
      </w:r>
      <w:r w:rsidR="00080D6A" w:rsidRPr="0041523B">
        <w:rPr>
          <w:sz w:val="24"/>
          <w:szCs w:val="24"/>
        </w:rPr>
        <w:t xml:space="preserve">they acknowledge </w:t>
      </w:r>
      <w:r w:rsidR="00760EA8" w:rsidRPr="0041523B">
        <w:rPr>
          <w:sz w:val="24"/>
          <w:szCs w:val="24"/>
        </w:rPr>
        <w:t>H</w:t>
      </w:r>
      <w:r w:rsidR="00080D6A" w:rsidRPr="0041523B">
        <w:rPr>
          <w:sz w:val="24"/>
          <w:szCs w:val="24"/>
        </w:rPr>
        <w:t xml:space="preserve">im as Lord and Savior of the </w:t>
      </w:r>
      <w:r w:rsidR="00760EA8" w:rsidRPr="0041523B">
        <w:rPr>
          <w:sz w:val="24"/>
          <w:szCs w:val="24"/>
        </w:rPr>
        <w:t>W</w:t>
      </w:r>
      <w:r w:rsidR="00080D6A" w:rsidRPr="0041523B">
        <w:rPr>
          <w:sz w:val="24"/>
          <w:szCs w:val="24"/>
        </w:rPr>
        <w:t>orld in John 18:36; 2</w:t>
      </w:r>
      <w:r w:rsidR="00080D6A" w:rsidRPr="0041523B">
        <w:rPr>
          <w:sz w:val="24"/>
          <w:szCs w:val="24"/>
          <w:vertAlign w:val="superscript"/>
        </w:rPr>
        <w:t>nd</w:t>
      </w:r>
      <w:r w:rsidR="00080D6A" w:rsidRPr="0041523B">
        <w:rPr>
          <w:sz w:val="24"/>
          <w:szCs w:val="24"/>
        </w:rPr>
        <w:t xml:space="preserve"> Thessalonians 1:5 and Acts 14:22.</w:t>
      </w:r>
      <w:r w:rsidRPr="0041523B">
        <w:rPr>
          <w:sz w:val="24"/>
          <w:szCs w:val="24"/>
        </w:rPr>
        <w:t xml:space="preserve"> </w:t>
      </w:r>
      <w:r w:rsidR="00080D6A" w:rsidRPr="0041523B">
        <w:rPr>
          <w:b/>
          <w:sz w:val="24"/>
          <w:szCs w:val="24"/>
        </w:rPr>
        <w:t>The Visible Kingdom or Christendom</w:t>
      </w:r>
      <w:r w:rsidR="003E34C4" w:rsidRPr="0041523B">
        <w:rPr>
          <w:b/>
          <w:sz w:val="24"/>
          <w:szCs w:val="24"/>
        </w:rPr>
        <w:t xml:space="preserve"> of the Father Stephen</w:t>
      </w:r>
      <w:r w:rsidR="00080D6A" w:rsidRPr="0041523B">
        <w:rPr>
          <w:sz w:val="24"/>
          <w:szCs w:val="24"/>
        </w:rPr>
        <w:t xml:space="preserve"> involves </w:t>
      </w:r>
      <w:r w:rsidR="00760EA8" w:rsidRPr="0041523B">
        <w:rPr>
          <w:sz w:val="24"/>
          <w:szCs w:val="24"/>
        </w:rPr>
        <w:t>T</w:t>
      </w:r>
      <w:r w:rsidR="00080D6A" w:rsidRPr="0041523B">
        <w:rPr>
          <w:sz w:val="24"/>
          <w:szCs w:val="24"/>
        </w:rPr>
        <w:t>rue and</w:t>
      </w:r>
      <w:r w:rsidR="00760EA8" w:rsidRPr="0041523B">
        <w:rPr>
          <w:sz w:val="24"/>
          <w:szCs w:val="24"/>
        </w:rPr>
        <w:t xml:space="preserve"> F</w:t>
      </w:r>
      <w:r w:rsidR="00080D6A" w:rsidRPr="0041523B">
        <w:rPr>
          <w:sz w:val="24"/>
          <w:szCs w:val="24"/>
        </w:rPr>
        <w:t xml:space="preserve">alse </w:t>
      </w:r>
      <w:r w:rsidR="00760EA8" w:rsidRPr="0041523B">
        <w:rPr>
          <w:sz w:val="24"/>
          <w:szCs w:val="24"/>
        </w:rPr>
        <w:t>T</w:t>
      </w:r>
      <w:r w:rsidR="00080D6A" w:rsidRPr="0041523B">
        <w:rPr>
          <w:sz w:val="24"/>
          <w:szCs w:val="24"/>
        </w:rPr>
        <w:t xml:space="preserve">eachers in Matthew 13:47-50. Outer works or service will not consider </w:t>
      </w:r>
      <w:r w:rsidR="00080D6A" w:rsidRPr="0041523B">
        <w:rPr>
          <w:b/>
          <w:sz w:val="24"/>
          <w:szCs w:val="24"/>
        </w:rPr>
        <w:t xml:space="preserve">the Future Kingdom </w:t>
      </w:r>
      <w:r w:rsidR="003E34C4" w:rsidRPr="0041523B">
        <w:rPr>
          <w:b/>
          <w:sz w:val="24"/>
          <w:szCs w:val="24"/>
        </w:rPr>
        <w:t>of the Father Stephen</w:t>
      </w:r>
      <w:r w:rsidR="003E34C4" w:rsidRPr="0041523B">
        <w:rPr>
          <w:sz w:val="24"/>
          <w:szCs w:val="24"/>
        </w:rPr>
        <w:t xml:space="preserve"> </w:t>
      </w:r>
      <w:r w:rsidR="00080D6A" w:rsidRPr="0041523B">
        <w:rPr>
          <w:sz w:val="24"/>
          <w:szCs w:val="24"/>
        </w:rPr>
        <w:t xml:space="preserve">but the relationship with the Father Stephen through total submission of His will and His faith in Matthew 7:21-23. </w:t>
      </w:r>
      <w:r w:rsidR="00080D6A" w:rsidRPr="0041523B">
        <w:rPr>
          <w:b/>
          <w:sz w:val="24"/>
          <w:szCs w:val="24"/>
        </w:rPr>
        <w:t>The Future Authority of the Kingdom</w:t>
      </w:r>
      <w:r w:rsidR="00335F00" w:rsidRPr="0041523B">
        <w:rPr>
          <w:b/>
          <w:sz w:val="24"/>
          <w:szCs w:val="24"/>
        </w:rPr>
        <w:t xml:space="preserve"> of the Father Stephen</w:t>
      </w:r>
      <w:r w:rsidR="00080D6A" w:rsidRPr="0041523B">
        <w:rPr>
          <w:b/>
          <w:sz w:val="24"/>
          <w:szCs w:val="24"/>
        </w:rPr>
        <w:t xml:space="preserve"> </w:t>
      </w:r>
      <w:r w:rsidR="00080D6A" w:rsidRPr="0041523B">
        <w:rPr>
          <w:sz w:val="24"/>
          <w:szCs w:val="24"/>
        </w:rPr>
        <w:t>involves Christ coming and rewarding His people in Christianity and H</w:t>
      </w:r>
      <w:r w:rsidR="009902B7" w:rsidRPr="0041523B">
        <w:rPr>
          <w:sz w:val="24"/>
          <w:szCs w:val="24"/>
        </w:rPr>
        <w:t>e</w:t>
      </w:r>
      <w:r w:rsidR="00080D6A" w:rsidRPr="0041523B">
        <w:rPr>
          <w:sz w:val="24"/>
          <w:szCs w:val="24"/>
        </w:rPr>
        <w:t xml:space="preserve"> will </w:t>
      </w:r>
      <w:r w:rsidR="00760EA8" w:rsidRPr="0041523B">
        <w:rPr>
          <w:sz w:val="24"/>
          <w:szCs w:val="24"/>
        </w:rPr>
        <w:t>J</w:t>
      </w:r>
      <w:r w:rsidR="00080D6A" w:rsidRPr="0041523B">
        <w:rPr>
          <w:sz w:val="24"/>
          <w:szCs w:val="24"/>
        </w:rPr>
        <w:t xml:space="preserve">udge the </w:t>
      </w:r>
      <w:r w:rsidR="00760EA8" w:rsidRPr="0041523B">
        <w:rPr>
          <w:sz w:val="24"/>
          <w:szCs w:val="24"/>
        </w:rPr>
        <w:t>G</w:t>
      </w:r>
      <w:r w:rsidR="00080D6A" w:rsidRPr="0041523B">
        <w:rPr>
          <w:sz w:val="24"/>
          <w:szCs w:val="24"/>
        </w:rPr>
        <w:t xml:space="preserve">overnments of the </w:t>
      </w:r>
      <w:r w:rsidR="00760EA8" w:rsidRPr="0041523B">
        <w:rPr>
          <w:sz w:val="24"/>
          <w:szCs w:val="24"/>
        </w:rPr>
        <w:t>E</w:t>
      </w:r>
      <w:r w:rsidR="00080D6A" w:rsidRPr="0041523B">
        <w:rPr>
          <w:sz w:val="24"/>
          <w:szCs w:val="24"/>
        </w:rPr>
        <w:t>arth in Matthew 24:31.</w:t>
      </w:r>
      <w:r w:rsidR="00E5077C" w:rsidRPr="0041523B">
        <w:rPr>
          <w:sz w:val="24"/>
          <w:szCs w:val="24"/>
        </w:rPr>
        <w:t xml:space="preserve"> </w:t>
      </w:r>
    </w:p>
    <w:p w:rsidR="00F96271" w:rsidRPr="0041523B" w:rsidRDefault="009902B7" w:rsidP="00A64A5C">
      <w:pPr>
        <w:spacing w:line="480" w:lineRule="auto"/>
        <w:jc w:val="both"/>
        <w:rPr>
          <w:sz w:val="24"/>
          <w:szCs w:val="24"/>
        </w:rPr>
      </w:pPr>
      <w:r w:rsidRPr="0041523B">
        <w:rPr>
          <w:b/>
          <w:sz w:val="24"/>
          <w:szCs w:val="24"/>
        </w:rPr>
        <w:t xml:space="preserve">The Millennial Kingdom </w:t>
      </w:r>
      <w:r w:rsidR="00413849" w:rsidRPr="0041523B">
        <w:rPr>
          <w:b/>
          <w:sz w:val="24"/>
          <w:szCs w:val="24"/>
        </w:rPr>
        <w:t xml:space="preserve">of the Father Stephen </w:t>
      </w:r>
      <w:r w:rsidRPr="0041523B">
        <w:rPr>
          <w:b/>
          <w:sz w:val="24"/>
          <w:szCs w:val="24"/>
        </w:rPr>
        <w:t xml:space="preserve">is </w:t>
      </w:r>
      <w:r w:rsidR="00413849" w:rsidRPr="0041523B">
        <w:rPr>
          <w:b/>
          <w:sz w:val="24"/>
          <w:szCs w:val="24"/>
        </w:rPr>
        <w:t xml:space="preserve">an </w:t>
      </w:r>
      <w:r w:rsidRPr="0041523B">
        <w:rPr>
          <w:b/>
          <w:sz w:val="24"/>
          <w:szCs w:val="24"/>
        </w:rPr>
        <w:t>International</w:t>
      </w:r>
      <w:r w:rsidRPr="0041523B">
        <w:rPr>
          <w:sz w:val="24"/>
          <w:szCs w:val="24"/>
        </w:rPr>
        <w:t xml:space="preserve"> </w:t>
      </w:r>
      <w:r w:rsidR="00413849" w:rsidRPr="0041523B">
        <w:rPr>
          <w:b/>
          <w:sz w:val="24"/>
          <w:szCs w:val="24"/>
        </w:rPr>
        <w:t xml:space="preserve">Kingdom </w:t>
      </w:r>
      <w:r w:rsidR="00413849" w:rsidRPr="0041523B">
        <w:rPr>
          <w:sz w:val="24"/>
          <w:szCs w:val="24"/>
        </w:rPr>
        <w:t>in all</w:t>
      </w:r>
      <w:r w:rsidRPr="0041523B">
        <w:rPr>
          <w:sz w:val="24"/>
          <w:szCs w:val="24"/>
        </w:rPr>
        <w:t xml:space="preserve"> the </w:t>
      </w:r>
      <w:r w:rsidR="00760EA8" w:rsidRPr="0041523B">
        <w:rPr>
          <w:sz w:val="24"/>
          <w:szCs w:val="24"/>
        </w:rPr>
        <w:t>E</w:t>
      </w:r>
      <w:r w:rsidRPr="0041523B">
        <w:rPr>
          <w:sz w:val="24"/>
          <w:szCs w:val="24"/>
        </w:rPr>
        <w:t xml:space="preserve">arth in </w:t>
      </w:r>
    </w:p>
    <w:p w:rsidR="00760EA8" w:rsidRPr="0041523B" w:rsidRDefault="009902B7" w:rsidP="00A64A5C">
      <w:pPr>
        <w:spacing w:line="480" w:lineRule="auto"/>
        <w:jc w:val="both"/>
        <w:rPr>
          <w:sz w:val="24"/>
          <w:szCs w:val="24"/>
        </w:rPr>
      </w:pPr>
      <w:r w:rsidRPr="0041523B">
        <w:rPr>
          <w:sz w:val="24"/>
          <w:szCs w:val="24"/>
        </w:rPr>
        <w:t>Isaiah 11 and Zechariah 14. T</w:t>
      </w:r>
      <w:r w:rsidR="00B117DF" w:rsidRPr="0041523B">
        <w:rPr>
          <w:sz w:val="24"/>
          <w:szCs w:val="24"/>
        </w:rPr>
        <w:t>he</w:t>
      </w:r>
      <w:r w:rsidRPr="0041523B">
        <w:rPr>
          <w:sz w:val="24"/>
          <w:szCs w:val="24"/>
        </w:rPr>
        <w:t xml:space="preserve"> Father Stephen will give a 1000 year reign on the </w:t>
      </w:r>
      <w:r w:rsidR="00760EA8" w:rsidRPr="0041523B">
        <w:rPr>
          <w:sz w:val="24"/>
          <w:szCs w:val="24"/>
        </w:rPr>
        <w:t>E</w:t>
      </w:r>
      <w:r w:rsidRPr="0041523B">
        <w:rPr>
          <w:sz w:val="24"/>
          <w:szCs w:val="24"/>
        </w:rPr>
        <w:t>arth in the throne of the Kingdom of Daniel 7:18, 27 and Revelation 19:11-25; 20:1-6.</w:t>
      </w:r>
      <w:r w:rsidR="00080D6A" w:rsidRPr="0041523B">
        <w:rPr>
          <w:sz w:val="24"/>
          <w:szCs w:val="24"/>
        </w:rPr>
        <w:t xml:space="preserve"> </w:t>
      </w:r>
    </w:p>
    <w:p w:rsidR="00045ABE" w:rsidRPr="0041523B" w:rsidRDefault="009902B7" w:rsidP="00A64A5C">
      <w:pPr>
        <w:spacing w:line="480" w:lineRule="auto"/>
        <w:jc w:val="both"/>
        <w:rPr>
          <w:sz w:val="24"/>
          <w:szCs w:val="24"/>
        </w:rPr>
      </w:pPr>
      <w:r w:rsidRPr="0041523B">
        <w:rPr>
          <w:b/>
          <w:sz w:val="24"/>
          <w:szCs w:val="24"/>
        </w:rPr>
        <w:t xml:space="preserve">The Eternal Kingdom is the consummation of the Trinity </w:t>
      </w:r>
      <w:r w:rsidR="001E7219" w:rsidRPr="0041523B">
        <w:rPr>
          <w:b/>
          <w:sz w:val="24"/>
          <w:szCs w:val="24"/>
        </w:rPr>
        <w:t>&amp;</w:t>
      </w:r>
      <w:r w:rsidRPr="0041523B">
        <w:rPr>
          <w:b/>
          <w:sz w:val="24"/>
          <w:szCs w:val="24"/>
        </w:rPr>
        <w:t xml:space="preserve"> the Father Stephen</w:t>
      </w:r>
      <w:r w:rsidRPr="0041523B">
        <w:rPr>
          <w:sz w:val="24"/>
          <w:szCs w:val="24"/>
        </w:rPr>
        <w:t xml:space="preserve"> promises to those who believe for the inheritance in heaven of eternal life through Jesus Christ </w:t>
      </w:r>
      <w:r w:rsidR="00760EA8" w:rsidRPr="0041523B">
        <w:rPr>
          <w:sz w:val="24"/>
          <w:szCs w:val="24"/>
        </w:rPr>
        <w:t>O</w:t>
      </w:r>
      <w:r w:rsidRPr="0041523B">
        <w:rPr>
          <w:sz w:val="24"/>
          <w:szCs w:val="24"/>
        </w:rPr>
        <w:t>ur Lord in James 2:5; 2</w:t>
      </w:r>
      <w:r w:rsidRPr="0041523B">
        <w:rPr>
          <w:sz w:val="24"/>
          <w:szCs w:val="24"/>
          <w:vertAlign w:val="superscript"/>
        </w:rPr>
        <w:t>nd</w:t>
      </w:r>
      <w:r w:rsidRPr="0041523B">
        <w:rPr>
          <w:sz w:val="24"/>
          <w:szCs w:val="24"/>
        </w:rPr>
        <w:t xml:space="preserve"> Timothy 4:18 and 1</w:t>
      </w:r>
      <w:r w:rsidRPr="0041523B">
        <w:rPr>
          <w:sz w:val="24"/>
          <w:szCs w:val="24"/>
          <w:vertAlign w:val="superscript"/>
        </w:rPr>
        <w:t>st</w:t>
      </w:r>
      <w:r w:rsidRPr="0041523B">
        <w:rPr>
          <w:sz w:val="24"/>
          <w:szCs w:val="24"/>
        </w:rPr>
        <w:t xml:space="preserve"> Timothy 2:12. </w:t>
      </w:r>
      <w:r w:rsidRPr="0041523B">
        <w:rPr>
          <w:b/>
          <w:sz w:val="24"/>
          <w:szCs w:val="24"/>
        </w:rPr>
        <w:t xml:space="preserve">The </w:t>
      </w:r>
      <w:r w:rsidR="001E7219" w:rsidRPr="0041523B">
        <w:rPr>
          <w:b/>
          <w:sz w:val="24"/>
          <w:szCs w:val="24"/>
        </w:rPr>
        <w:t>E</w:t>
      </w:r>
      <w:r w:rsidRPr="0041523B">
        <w:rPr>
          <w:b/>
          <w:sz w:val="24"/>
          <w:szCs w:val="24"/>
        </w:rPr>
        <w:t xml:space="preserve">ternal </w:t>
      </w:r>
      <w:r w:rsidR="001E7219" w:rsidRPr="0041523B">
        <w:rPr>
          <w:b/>
          <w:sz w:val="24"/>
          <w:szCs w:val="24"/>
        </w:rPr>
        <w:t xml:space="preserve">Kingdom of </w:t>
      </w:r>
      <w:r w:rsidRPr="0041523B">
        <w:rPr>
          <w:b/>
          <w:sz w:val="24"/>
          <w:szCs w:val="24"/>
        </w:rPr>
        <w:t xml:space="preserve"> the Father Stephen’s kingdom</w:t>
      </w:r>
      <w:r w:rsidRPr="0041523B">
        <w:rPr>
          <w:sz w:val="24"/>
          <w:szCs w:val="24"/>
        </w:rPr>
        <w:t xml:space="preserve"> has no true temporal qualities of limitations different from </w:t>
      </w:r>
      <w:r w:rsidRPr="0041523B">
        <w:rPr>
          <w:b/>
          <w:sz w:val="24"/>
          <w:szCs w:val="24"/>
        </w:rPr>
        <w:t>the Universal Kingdom</w:t>
      </w:r>
      <w:r w:rsidR="00413849" w:rsidRPr="0041523B">
        <w:rPr>
          <w:b/>
          <w:sz w:val="24"/>
          <w:szCs w:val="24"/>
        </w:rPr>
        <w:t>,</w:t>
      </w:r>
      <w:r w:rsidRPr="0041523B">
        <w:rPr>
          <w:sz w:val="24"/>
          <w:szCs w:val="24"/>
        </w:rPr>
        <w:t xml:space="preserve"> </w:t>
      </w:r>
      <w:r w:rsidRPr="0041523B">
        <w:rPr>
          <w:b/>
          <w:sz w:val="24"/>
          <w:szCs w:val="24"/>
        </w:rPr>
        <w:t>both comes from the Father Stephen</w:t>
      </w:r>
      <w:r w:rsidRPr="0041523B">
        <w:rPr>
          <w:sz w:val="24"/>
          <w:szCs w:val="24"/>
        </w:rPr>
        <w:t xml:space="preserve"> in Matthew 13:43 and Revelation 11:15. In Daniel </w:t>
      </w:r>
      <w:r w:rsidR="00091A9D" w:rsidRPr="0041523B">
        <w:rPr>
          <w:sz w:val="24"/>
          <w:szCs w:val="24"/>
        </w:rPr>
        <w:t>4</w:t>
      </w:r>
      <w:r w:rsidRPr="0041523B">
        <w:rPr>
          <w:sz w:val="24"/>
          <w:szCs w:val="24"/>
        </w:rPr>
        <w:t xml:space="preserve">:35 it declares that “He does according to His will in the </w:t>
      </w:r>
      <w:r w:rsidR="00760EA8" w:rsidRPr="0041523B">
        <w:rPr>
          <w:sz w:val="24"/>
          <w:szCs w:val="24"/>
        </w:rPr>
        <w:t>H</w:t>
      </w:r>
      <w:r w:rsidRPr="0041523B">
        <w:rPr>
          <w:sz w:val="24"/>
          <w:szCs w:val="24"/>
        </w:rPr>
        <w:t xml:space="preserve">ost of </w:t>
      </w:r>
      <w:r w:rsidR="00760EA8" w:rsidRPr="0041523B">
        <w:rPr>
          <w:sz w:val="24"/>
          <w:szCs w:val="24"/>
        </w:rPr>
        <w:t>H</w:t>
      </w:r>
      <w:r w:rsidRPr="0041523B">
        <w:rPr>
          <w:sz w:val="24"/>
          <w:szCs w:val="24"/>
        </w:rPr>
        <w:t xml:space="preserve">eaven and among the inhabitance of the </w:t>
      </w:r>
      <w:r w:rsidR="00760EA8" w:rsidRPr="0041523B">
        <w:rPr>
          <w:sz w:val="24"/>
          <w:szCs w:val="24"/>
        </w:rPr>
        <w:t>E</w:t>
      </w:r>
      <w:r w:rsidR="009E37F0" w:rsidRPr="0041523B">
        <w:rPr>
          <w:sz w:val="24"/>
          <w:szCs w:val="24"/>
        </w:rPr>
        <w:t xml:space="preserve">arth, and none can ask Him or say to Him, ‘What are you doing?’” In Romans 11:36 it decrees that “from Him and through Him and to Him are all things.” In </w:t>
      </w:r>
      <w:r w:rsidR="00946E94" w:rsidRPr="0041523B">
        <w:rPr>
          <w:sz w:val="24"/>
          <w:szCs w:val="24"/>
        </w:rPr>
        <w:t>1</w:t>
      </w:r>
      <w:r w:rsidR="00946E94" w:rsidRPr="0041523B">
        <w:rPr>
          <w:sz w:val="24"/>
          <w:szCs w:val="24"/>
          <w:vertAlign w:val="superscript"/>
        </w:rPr>
        <w:t>st</w:t>
      </w:r>
      <w:r w:rsidR="00946E94" w:rsidRPr="0041523B">
        <w:rPr>
          <w:sz w:val="24"/>
          <w:szCs w:val="24"/>
        </w:rPr>
        <w:t xml:space="preserve"> </w:t>
      </w:r>
      <w:r w:rsidR="009E37F0" w:rsidRPr="0041523B">
        <w:rPr>
          <w:sz w:val="24"/>
          <w:szCs w:val="24"/>
        </w:rPr>
        <w:t>Corinthians 15:27 it says that “The Lord has p</w:t>
      </w:r>
      <w:r w:rsidR="00B117DF" w:rsidRPr="0041523B">
        <w:rPr>
          <w:sz w:val="24"/>
          <w:szCs w:val="24"/>
        </w:rPr>
        <w:t>u</w:t>
      </w:r>
      <w:r w:rsidR="009E37F0" w:rsidRPr="0041523B">
        <w:rPr>
          <w:sz w:val="24"/>
          <w:szCs w:val="24"/>
        </w:rPr>
        <w:t>t all things in subjection under His feet.” In Romans 8</w:t>
      </w:r>
      <w:r w:rsidR="00C65EF3" w:rsidRPr="0041523B">
        <w:rPr>
          <w:sz w:val="24"/>
          <w:szCs w:val="24"/>
        </w:rPr>
        <w:t>:</w:t>
      </w:r>
      <w:r w:rsidR="009E37F0" w:rsidRPr="0041523B">
        <w:rPr>
          <w:sz w:val="24"/>
          <w:szCs w:val="24"/>
        </w:rPr>
        <w:t xml:space="preserve">28 it tells us that “God causes all things to work together for good to those who </w:t>
      </w:r>
      <w:r w:rsidR="00760EA8" w:rsidRPr="0041523B">
        <w:rPr>
          <w:sz w:val="24"/>
          <w:szCs w:val="24"/>
        </w:rPr>
        <w:t xml:space="preserve">(agape) </w:t>
      </w:r>
      <w:r w:rsidR="009E37F0" w:rsidRPr="0041523B">
        <w:rPr>
          <w:sz w:val="24"/>
          <w:szCs w:val="24"/>
        </w:rPr>
        <w:t xml:space="preserve">love God, to those who are called accordingly to His purpose.” In Ephesians 1:11 it </w:t>
      </w:r>
      <w:r w:rsidR="009E37F0" w:rsidRPr="0041523B">
        <w:rPr>
          <w:sz w:val="24"/>
          <w:szCs w:val="24"/>
        </w:rPr>
        <w:lastRenderedPageBreak/>
        <w:t>states that “</w:t>
      </w:r>
      <w:r w:rsidR="00946E94" w:rsidRPr="0041523B">
        <w:rPr>
          <w:sz w:val="24"/>
          <w:szCs w:val="24"/>
        </w:rPr>
        <w:t>…</w:t>
      </w:r>
      <w:r w:rsidR="009E37F0" w:rsidRPr="0041523B">
        <w:rPr>
          <w:sz w:val="24"/>
          <w:szCs w:val="24"/>
        </w:rPr>
        <w:t>H</w:t>
      </w:r>
      <w:r w:rsidR="00946E94" w:rsidRPr="0041523B">
        <w:rPr>
          <w:sz w:val="24"/>
          <w:szCs w:val="24"/>
        </w:rPr>
        <w:t>im</w:t>
      </w:r>
      <w:r w:rsidR="009E37F0" w:rsidRPr="0041523B">
        <w:rPr>
          <w:sz w:val="24"/>
          <w:szCs w:val="24"/>
        </w:rPr>
        <w:t xml:space="preserve"> </w:t>
      </w:r>
      <w:r w:rsidR="00715B21" w:rsidRPr="0041523B">
        <w:rPr>
          <w:sz w:val="24"/>
          <w:szCs w:val="24"/>
        </w:rPr>
        <w:t xml:space="preserve">who </w:t>
      </w:r>
      <w:r w:rsidR="009E37F0" w:rsidRPr="0041523B">
        <w:rPr>
          <w:sz w:val="24"/>
          <w:szCs w:val="24"/>
        </w:rPr>
        <w:t>accomplishes all things according to the counsel of His will</w:t>
      </w:r>
      <w:r w:rsidR="00946E94" w:rsidRPr="0041523B">
        <w:rPr>
          <w:sz w:val="24"/>
          <w:szCs w:val="24"/>
        </w:rPr>
        <w:t>..</w:t>
      </w:r>
      <w:r w:rsidR="009E37F0" w:rsidRPr="0041523B">
        <w:rPr>
          <w:sz w:val="24"/>
          <w:szCs w:val="24"/>
        </w:rPr>
        <w:t>.” In Philippians 2:10-11 it says that “</w:t>
      </w:r>
      <w:r w:rsidR="00045ABE" w:rsidRPr="0041523B">
        <w:rPr>
          <w:sz w:val="24"/>
          <w:szCs w:val="24"/>
        </w:rPr>
        <w:t>in</w:t>
      </w:r>
      <w:r w:rsidR="009E37F0" w:rsidRPr="0041523B">
        <w:rPr>
          <w:sz w:val="24"/>
          <w:szCs w:val="24"/>
        </w:rPr>
        <w:t xml:space="preserve"> </w:t>
      </w:r>
      <w:r w:rsidR="00760EA8" w:rsidRPr="0041523B">
        <w:rPr>
          <w:sz w:val="24"/>
          <w:szCs w:val="24"/>
        </w:rPr>
        <w:t>H</w:t>
      </w:r>
      <w:r w:rsidR="009E37F0" w:rsidRPr="0041523B">
        <w:rPr>
          <w:sz w:val="24"/>
          <w:szCs w:val="24"/>
        </w:rPr>
        <w:t xml:space="preserve">eaven and </w:t>
      </w:r>
      <w:r w:rsidR="00F20BEB" w:rsidRPr="0041523B">
        <w:rPr>
          <w:sz w:val="24"/>
          <w:szCs w:val="24"/>
        </w:rPr>
        <w:t xml:space="preserve">of those </w:t>
      </w:r>
      <w:r w:rsidR="009E37F0" w:rsidRPr="0041523B">
        <w:rPr>
          <w:sz w:val="24"/>
          <w:szCs w:val="24"/>
        </w:rPr>
        <w:t xml:space="preserve">on the </w:t>
      </w:r>
      <w:r w:rsidR="00760EA8" w:rsidRPr="0041523B">
        <w:rPr>
          <w:sz w:val="24"/>
          <w:szCs w:val="24"/>
        </w:rPr>
        <w:t>E</w:t>
      </w:r>
      <w:r w:rsidR="009E37F0" w:rsidRPr="0041523B">
        <w:rPr>
          <w:sz w:val="24"/>
          <w:szCs w:val="24"/>
        </w:rPr>
        <w:t xml:space="preserve">arth </w:t>
      </w:r>
      <w:r w:rsidR="00A14A1C" w:rsidRPr="0041523B">
        <w:rPr>
          <w:sz w:val="24"/>
          <w:szCs w:val="24"/>
        </w:rPr>
        <w:t xml:space="preserve">and </w:t>
      </w:r>
      <w:r w:rsidR="00F20BEB" w:rsidRPr="0041523B">
        <w:rPr>
          <w:sz w:val="24"/>
          <w:szCs w:val="24"/>
        </w:rPr>
        <w:t xml:space="preserve">of those </w:t>
      </w:r>
      <w:r w:rsidR="00A14A1C" w:rsidRPr="0041523B">
        <w:rPr>
          <w:sz w:val="24"/>
          <w:szCs w:val="24"/>
        </w:rPr>
        <w:t xml:space="preserve">under the </w:t>
      </w:r>
      <w:r w:rsidR="00760EA8" w:rsidRPr="0041523B">
        <w:rPr>
          <w:sz w:val="24"/>
          <w:szCs w:val="24"/>
        </w:rPr>
        <w:t>E</w:t>
      </w:r>
      <w:r w:rsidR="00A14A1C" w:rsidRPr="0041523B">
        <w:rPr>
          <w:sz w:val="24"/>
          <w:szCs w:val="24"/>
        </w:rPr>
        <w:t xml:space="preserve">arth and </w:t>
      </w:r>
      <w:r w:rsidR="00F20BEB" w:rsidRPr="0041523B">
        <w:rPr>
          <w:sz w:val="24"/>
          <w:szCs w:val="24"/>
        </w:rPr>
        <w:t xml:space="preserve">that </w:t>
      </w:r>
      <w:r w:rsidR="00A14A1C" w:rsidRPr="0041523B">
        <w:rPr>
          <w:sz w:val="24"/>
          <w:szCs w:val="24"/>
        </w:rPr>
        <w:t>every tongue should confess that Jesus Christ is Lord to the glory of God the Father (Stephen).’”</w:t>
      </w:r>
      <w:r w:rsidR="009E37F0" w:rsidRPr="0041523B">
        <w:rPr>
          <w:sz w:val="24"/>
          <w:szCs w:val="24"/>
        </w:rPr>
        <w:t xml:space="preserve"> </w:t>
      </w:r>
      <w:r w:rsidR="009B2697" w:rsidRPr="0041523B">
        <w:rPr>
          <w:sz w:val="24"/>
          <w:szCs w:val="24"/>
        </w:rPr>
        <w:t>In 1</w:t>
      </w:r>
      <w:r w:rsidR="009B2697" w:rsidRPr="0041523B">
        <w:rPr>
          <w:sz w:val="24"/>
          <w:szCs w:val="24"/>
          <w:vertAlign w:val="superscript"/>
        </w:rPr>
        <w:t>st</w:t>
      </w:r>
      <w:r w:rsidR="009B2697" w:rsidRPr="0041523B">
        <w:rPr>
          <w:sz w:val="24"/>
          <w:szCs w:val="24"/>
        </w:rPr>
        <w:t xml:space="preserve"> Corinthians 4:20 says </w:t>
      </w:r>
      <w:r w:rsidR="009B2697" w:rsidRPr="0041523B">
        <w:rPr>
          <w:b/>
          <w:sz w:val="24"/>
          <w:szCs w:val="24"/>
        </w:rPr>
        <w:t xml:space="preserve">The Kingdom of the Father Stephen </w:t>
      </w:r>
      <w:r w:rsidR="009B2697" w:rsidRPr="0041523B">
        <w:rPr>
          <w:sz w:val="24"/>
          <w:szCs w:val="24"/>
        </w:rPr>
        <w:t xml:space="preserve">is not in Word (Omniscience), but in Power (Omnipotence). In Romans 14:17 states </w:t>
      </w:r>
      <w:r w:rsidR="009B2697" w:rsidRPr="0041523B">
        <w:rPr>
          <w:b/>
          <w:sz w:val="24"/>
          <w:szCs w:val="24"/>
        </w:rPr>
        <w:t>The Kingdom of the Father Stephen</w:t>
      </w:r>
      <w:r w:rsidR="009B2697" w:rsidRPr="0041523B">
        <w:rPr>
          <w:sz w:val="24"/>
          <w:szCs w:val="24"/>
        </w:rPr>
        <w:t xml:space="preserve"> is not meat &amp; drink, but righteousness &amp; peace &amp; joy in the Holy Ghost.</w:t>
      </w:r>
      <w:r w:rsidR="009E37F0" w:rsidRPr="0041523B">
        <w:rPr>
          <w:sz w:val="24"/>
          <w:szCs w:val="24"/>
        </w:rPr>
        <w:t xml:space="preserve"> </w:t>
      </w:r>
      <w:r w:rsidR="007E7B03" w:rsidRPr="0041523B">
        <w:rPr>
          <w:sz w:val="24"/>
          <w:szCs w:val="24"/>
        </w:rPr>
        <w:t xml:space="preserve">But in John 6:31-58 says that it is the </w:t>
      </w:r>
      <w:r w:rsidR="00760EA8" w:rsidRPr="0041523B">
        <w:rPr>
          <w:sz w:val="24"/>
          <w:szCs w:val="24"/>
        </w:rPr>
        <w:t>K</w:t>
      </w:r>
      <w:r w:rsidR="007E7B03" w:rsidRPr="0041523B">
        <w:rPr>
          <w:sz w:val="24"/>
          <w:szCs w:val="24"/>
        </w:rPr>
        <w:t>ingdom.</w:t>
      </w:r>
      <w:r w:rsidR="00760EA8" w:rsidRPr="0041523B">
        <w:rPr>
          <w:sz w:val="24"/>
          <w:szCs w:val="24"/>
        </w:rPr>
        <w:t xml:space="preserve"> If You have any </w:t>
      </w:r>
      <w:r w:rsidR="00067AAE" w:rsidRPr="0041523B">
        <w:rPr>
          <w:sz w:val="24"/>
          <w:szCs w:val="24"/>
        </w:rPr>
        <w:t>questions on the Realm of Lordship that the Father Stephen possessed, You must get My book called “</w:t>
      </w:r>
      <w:r w:rsidR="00067AAE" w:rsidRPr="0041523B">
        <w:rPr>
          <w:b/>
          <w:sz w:val="24"/>
          <w:szCs w:val="24"/>
        </w:rPr>
        <w:t>Does the Son Jesus Our Lord fully know His Father Stephen Our Lord</w:t>
      </w:r>
      <w:r w:rsidR="00067AAE" w:rsidRPr="0041523B">
        <w:rPr>
          <w:sz w:val="24"/>
          <w:szCs w:val="24"/>
        </w:rPr>
        <w:t xml:space="preserve">.” </w:t>
      </w:r>
    </w:p>
    <w:p w:rsidR="00A14A1C" w:rsidRPr="0041523B" w:rsidRDefault="00045ABE" w:rsidP="00A64A5C">
      <w:pPr>
        <w:spacing w:line="480" w:lineRule="auto"/>
        <w:jc w:val="both"/>
        <w:rPr>
          <w:sz w:val="24"/>
          <w:szCs w:val="24"/>
        </w:rPr>
      </w:pPr>
      <w:r w:rsidRPr="0041523B">
        <w:rPr>
          <w:sz w:val="24"/>
          <w:szCs w:val="24"/>
        </w:rPr>
        <w:t xml:space="preserve">The other Kingdoms of the </w:t>
      </w:r>
      <w:r w:rsidR="004357BA" w:rsidRPr="0041523B">
        <w:rPr>
          <w:sz w:val="24"/>
          <w:szCs w:val="24"/>
        </w:rPr>
        <w:t>5</w:t>
      </w:r>
      <w:r w:rsidR="00943062" w:rsidRPr="0041523B">
        <w:rPr>
          <w:sz w:val="24"/>
          <w:szCs w:val="24"/>
        </w:rPr>
        <w:t>7</w:t>
      </w:r>
      <w:r w:rsidRPr="0041523B">
        <w:rPr>
          <w:sz w:val="24"/>
          <w:szCs w:val="24"/>
        </w:rPr>
        <w:t xml:space="preserve"> Lord’s and </w:t>
      </w:r>
      <w:r w:rsidR="004357BA" w:rsidRPr="0041523B">
        <w:rPr>
          <w:sz w:val="24"/>
          <w:szCs w:val="24"/>
        </w:rPr>
        <w:t>5</w:t>
      </w:r>
      <w:r w:rsidR="00943062" w:rsidRPr="0041523B">
        <w:rPr>
          <w:sz w:val="24"/>
          <w:szCs w:val="24"/>
        </w:rPr>
        <w:t>7</w:t>
      </w:r>
      <w:r w:rsidRPr="0041523B">
        <w:rPr>
          <w:sz w:val="24"/>
          <w:szCs w:val="24"/>
        </w:rPr>
        <w:t xml:space="preserve"> Ladies </w:t>
      </w:r>
      <w:r w:rsidR="00FB6BA4" w:rsidRPr="0041523B">
        <w:rPr>
          <w:sz w:val="24"/>
          <w:szCs w:val="24"/>
        </w:rPr>
        <w:t xml:space="preserve">as a Witness to the Physical Trinity </w:t>
      </w:r>
      <w:r w:rsidRPr="0041523B">
        <w:rPr>
          <w:sz w:val="24"/>
          <w:szCs w:val="24"/>
        </w:rPr>
        <w:t xml:space="preserve">are </w:t>
      </w:r>
      <w:r w:rsidR="00754C69" w:rsidRPr="0041523B">
        <w:rPr>
          <w:sz w:val="24"/>
          <w:szCs w:val="24"/>
        </w:rPr>
        <w:t xml:space="preserve">proven </w:t>
      </w:r>
      <w:r w:rsidRPr="0041523B">
        <w:rPr>
          <w:sz w:val="24"/>
          <w:szCs w:val="24"/>
        </w:rPr>
        <w:t>in</w:t>
      </w:r>
      <w:r w:rsidR="00943062" w:rsidRPr="0041523B">
        <w:rPr>
          <w:sz w:val="24"/>
          <w:szCs w:val="24"/>
        </w:rPr>
        <w:t xml:space="preserve"> </w:t>
      </w:r>
      <w:r w:rsidRPr="0041523B">
        <w:rPr>
          <w:sz w:val="24"/>
          <w:szCs w:val="24"/>
        </w:rPr>
        <w:t xml:space="preserve">scripture. </w:t>
      </w:r>
      <w:r w:rsidR="009F15D9" w:rsidRPr="0041523B">
        <w:rPr>
          <w:sz w:val="24"/>
          <w:szCs w:val="24"/>
        </w:rPr>
        <w:t>First,</w:t>
      </w:r>
      <w:r w:rsidR="00085D10" w:rsidRPr="0041523B">
        <w:rPr>
          <w:sz w:val="24"/>
          <w:szCs w:val="24"/>
        </w:rPr>
        <w:t xml:space="preserve"> is</w:t>
      </w:r>
      <w:r w:rsidR="00943062" w:rsidRPr="0041523B">
        <w:rPr>
          <w:sz w:val="24"/>
          <w:szCs w:val="24"/>
        </w:rPr>
        <w:t xml:space="preserve"> </w:t>
      </w:r>
      <w:r w:rsidR="00085D10" w:rsidRPr="0041523B">
        <w:rPr>
          <w:sz w:val="24"/>
          <w:szCs w:val="24"/>
        </w:rPr>
        <w:t xml:space="preserve">the </w:t>
      </w:r>
      <w:r w:rsidR="008E0AAA" w:rsidRPr="0041523B">
        <w:rPr>
          <w:sz w:val="24"/>
          <w:szCs w:val="24"/>
        </w:rPr>
        <w:t>K</w:t>
      </w:r>
      <w:r w:rsidR="00085D10" w:rsidRPr="0041523B">
        <w:rPr>
          <w:sz w:val="24"/>
          <w:szCs w:val="24"/>
        </w:rPr>
        <w:t>ingdom of the other Lord Yah</w:t>
      </w:r>
      <w:r w:rsidR="004357BA" w:rsidRPr="0041523B">
        <w:rPr>
          <w:sz w:val="24"/>
          <w:szCs w:val="24"/>
        </w:rPr>
        <w:t>weh</w:t>
      </w:r>
      <w:r w:rsidR="00E77F97" w:rsidRPr="0041523B">
        <w:rPr>
          <w:sz w:val="24"/>
          <w:szCs w:val="24"/>
        </w:rPr>
        <w:t xml:space="preserve"> </w:t>
      </w:r>
      <w:r w:rsidR="00A715E2" w:rsidRPr="0041523B">
        <w:rPr>
          <w:sz w:val="24"/>
          <w:szCs w:val="24"/>
        </w:rPr>
        <w:t>in Marriage</w:t>
      </w:r>
      <w:r w:rsidR="00E77F97" w:rsidRPr="0041523B">
        <w:rPr>
          <w:sz w:val="24"/>
          <w:szCs w:val="24"/>
        </w:rPr>
        <w:t xml:space="preserve"> </w:t>
      </w:r>
      <w:r w:rsidR="000F0354" w:rsidRPr="0041523B">
        <w:rPr>
          <w:sz w:val="24"/>
          <w:szCs w:val="24"/>
        </w:rPr>
        <w:t>&amp;</w:t>
      </w:r>
      <w:r w:rsidR="00E77F97" w:rsidRPr="0041523B">
        <w:rPr>
          <w:sz w:val="24"/>
          <w:szCs w:val="24"/>
        </w:rPr>
        <w:t xml:space="preserve"> </w:t>
      </w:r>
      <w:r w:rsidR="00943062" w:rsidRPr="0041523B">
        <w:rPr>
          <w:sz w:val="24"/>
          <w:szCs w:val="24"/>
        </w:rPr>
        <w:t>(</w:t>
      </w:r>
      <w:r w:rsidR="00085D10" w:rsidRPr="0041523B">
        <w:rPr>
          <w:sz w:val="24"/>
          <w:szCs w:val="24"/>
        </w:rPr>
        <w:t>Lady Victoria</w:t>
      </w:r>
      <w:r w:rsidR="00A715E2" w:rsidRPr="0041523B">
        <w:rPr>
          <w:sz w:val="24"/>
          <w:szCs w:val="24"/>
        </w:rPr>
        <w:t xml:space="preserve"> in Marriage</w:t>
      </w:r>
      <w:r w:rsidR="00943062" w:rsidRPr="0041523B">
        <w:rPr>
          <w:sz w:val="24"/>
          <w:szCs w:val="24"/>
        </w:rPr>
        <w:t>)</w:t>
      </w:r>
      <w:r w:rsidR="00A715E2" w:rsidRPr="0041523B">
        <w:rPr>
          <w:sz w:val="24"/>
          <w:szCs w:val="24"/>
        </w:rPr>
        <w:t xml:space="preserve"> </w:t>
      </w:r>
      <w:r w:rsidR="00085D10" w:rsidRPr="0041523B">
        <w:rPr>
          <w:sz w:val="24"/>
          <w:szCs w:val="24"/>
        </w:rPr>
        <w:t xml:space="preserve">in </w:t>
      </w:r>
      <w:r w:rsidR="00A715E2" w:rsidRPr="0041523B">
        <w:rPr>
          <w:sz w:val="24"/>
          <w:szCs w:val="24"/>
        </w:rPr>
        <w:t>Hosea 1:7</w:t>
      </w:r>
      <w:r w:rsidR="00995FE1" w:rsidRPr="0041523B">
        <w:rPr>
          <w:sz w:val="24"/>
          <w:szCs w:val="24"/>
        </w:rPr>
        <w:t xml:space="preserve"> </w:t>
      </w:r>
      <w:r w:rsidR="00754C69" w:rsidRPr="0041523B">
        <w:rPr>
          <w:sz w:val="24"/>
          <w:szCs w:val="24"/>
        </w:rPr>
        <w:t>&amp;</w:t>
      </w:r>
      <w:r w:rsidR="00833F00" w:rsidRPr="0041523B">
        <w:rPr>
          <w:sz w:val="24"/>
          <w:szCs w:val="24"/>
        </w:rPr>
        <w:t xml:space="preserve"> </w:t>
      </w:r>
      <w:r w:rsidR="00085D10" w:rsidRPr="0041523B">
        <w:rPr>
          <w:sz w:val="24"/>
          <w:szCs w:val="24"/>
        </w:rPr>
        <w:t xml:space="preserve">Isaiah 47:5. Second, </w:t>
      </w:r>
      <w:r w:rsidR="000F0354" w:rsidRPr="0041523B">
        <w:rPr>
          <w:sz w:val="24"/>
          <w:szCs w:val="24"/>
        </w:rPr>
        <w:t>is</w:t>
      </w:r>
      <w:r w:rsidR="00085D10" w:rsidRPr="0041523B">
        <w:rPr>
          <w:sz w:val="24"/>
          <w:szCs w:val="24"/>
        </w:rPr>
        <w:t xml:space="preserve"> the</w:t>
      </w:r>
      <w:r w:rsidR="00A715E2" w:rsidRPr="0041523B">
        <w:rPr>
          <w:sz w:val="24"/>
          <w:szCs w:val="24"/>
        </w:rPr>
        <w:t xml:space="preserve"> </w:t>
      </w:r>
      <w:r w:rsidR="004357BA" w:rsidRPr="0041523B">
        <w:rPr>
          <w:sz w:val="24"/>
          <w:szCs w:val="24"/>
        </w:rPr>
        <w:t xml:space="preserve">Kingdom of the </w:t>
      </w:r>
      <w:r w:rsidR="00085D10" w:rsidRPr="0041523B">
        <w:rPr>
          <w:sz w:val="24"/>
          <w:szCs w:val="24"/>
        </w:rPr>
        <w:t>other</w:t>
      </w:r>
      <w:r w:rsidR="000F0354" w:rsidRPr="0041523B">
        <w:rPr>
          <w:sz w:val="24"/>
          <w:szCs w:val="24"/>
        </w:rPr>
        <w:t xml:space="preserve"> </w:t>
      </w:r>
      <w:r w:rsidR="009F15D9" w:rsidRPr="0041523B">
        <w:rPr>
          <w:sz w:val="24"/>
          <w:szCs w:val="24"/>
        </w:rPr>
        <w:t xml:space="preserve">Father </w:t>
      </w:r>
      <w:r w:rsidR="00085D10" w:rsidRPr="0041523B">
        <w:rPr>
          <w:sz w:val="24"/>
          <w:szCs w:val="24"/>
        </w:rPr>
        <w:t xml:space="preserve">Stephen </w:t>
      </w:r>
      <w:r w:rsidR="00E77F97" w:rsidRPr="0041523B">
        <w:rPr>
          <w:sz w:val="24"/>
          <w:szCs w:val="24"/>
        </w:rPr>
        <w:t>&amp;</w:t>
      </w:r>
      <w:r w:rsidR="009F15D9" w:rsidRPr="0041523B">
        <w:rPr>
          <w:sz w:val="24"/>
          <w:szCs w:val="24"/>
        </w:rPr>
        <w:t xml:space="preserve"> </w:t>
      </w:r>
      <w:r w:rsidR="00E77F97" w:rsidRPr="0041523B">
        <w:rPr>
          <w:sz w:val="24"/>
          <w:szCs w:val="24"/>
        </w:rPr>
        <w:t>(</w:t>
      </w:r>
      <w:r w:rsidR="009F15D9" w:rsidRPr="0041523B">
        <w:rPr>
          <w:sz w:val="24"/>
          <w:szCs w:val="24"/>
        </w:rPr>
        <w:t xml:space="preserve">Mother </w:t>
      </w:r>
      <w:r w:rsidR="00D740A8" w:rsidRPr="0041523B">
        <w:rPr>
          <w:sz w:val="24"/>
          <w:szCs w:val="24"/>
        </w:rPr>
        <w:t>Atarah</w:t>
      </w:r>
      <w:r w:rsidR="00DA4557" w:rsidRPr="0041523B">
        <w:rPr>
          <w:sz w:val="24"/>
          <w:szCs w:val="24"/>
        </w:rPr>
        <w:t xml:space="preserve"> </w:t>
      </w:r>
      <w:r w:rsidR="00D740A8" w:rsidRPr="0041523B">
        <w:rPr>
          <w:sz w:val="24"/>
          <w:szCs w:val="24"/>
        </w:rPr>
        <w:t xml:space="preserve">also called Stephanie </w:t>
      </w:r>
      <w:r w:rsidR="00570E9E" w:rsidRPr="0041523B">
        <w:rPr>
          <w:sz w:val="24"/>
          <w:szCs w:val="24"/>
        </w:rPr>
        <w:t xml:space="preserve">derived from </w:t>
      </w:r>
      <w:r w:rsidR="00D740A8" w:rsidRPr="0041523B">
        <w:rPr>
          <w:sz w:val="24"/>
          <w:szCs w:val="24"/>
        </w:rPr>
        <w:t>Stephanos</w:t>
      </w:r>
      <w:r w:rsidR="00570E9E" w:rsidRPr="0041523B">
        <w:rPr>
          <w:sz w:val="24"/>
          <w:szCs w:val="24"/>
        </w:rPr>
        <w:t xml:space="preserve">) </w:t>
      </w:r>
      <w:r w:rsidR="00D740A8" w:rsidRPr="0041523B">
        <w:rPr>
          <w:sz w:val="24"/>
          <w:szCs w:val="24"/>
        </w:rPr>
        <w:t xml:space="preserve">in Law </w:t>
      </w:r>
      <w:r w:rsidR="00085D10" w:rsidRPr="0041523B">
        <w:rPr>
          <w:sz w:val="24"/>
          <w:szCs w:val="24"/>
        </w:rPr>
        <w:t>in Acts 11:19</w:t>
      </w:r>
      <w:r w:rsidR="00C65EF3" w:rsidRPr="0041523B">
        <w:rPr>
          <w:sz w:val="24"/>
          <w:szCs w:val="24"/>
        </w:rPr>
        <w:t xml:space="preserve"> and</w:t>
      </w:r>
      <w:r w:rsidR="00085D10" w:rsidRPr="0041523B">
        <w:rPr>
          <w:sz w:val="24"/>
          <w:szCs w:val="24"/>
        </w:rPr>
        <w:t xml:space="preserve"> </w:t>
      </w:r>
      <w:r w:rsidR="00DA4557" w:rsidRPr="0041523B">
        <w:rPr>
          <w:sz w:val="24"/>
          <w:szCs w:val="24"/>
        </w:rPr>
        <w:t>Isaiah 47:5</w:t>
      </w:r>
      <w:r w:rsidR="00085D10" w:rsidRPr="0041523B">
        <w:rPr>
          <w:sz w:val="24"/>
          <w:szCs w:val="24"/>
        </w:rPr>
        <w:t xml:space="preserve">. Third, </w:t>
      </w:r>
      <w:r w:rsidR="000F0354" w:rsidRPr="0041523B">
        <w:rPr>
          <w:sz w:val="24"/>
          <w:szCs w:val="24"/>
        </w:rPr>
        <w:t>is</w:t>
      </w:r>
      <w:r w:rsidR="00085D10" w:rsidRPr="0041523B">
        <w:rPr>
          <w:sz w:val="24"/>
          <w:szCs w:val="24"/>
        </w:rPr>
        <w:t xml:space="preserve"> the </w:t>
      </w:r>
      <w:r w:rsidR="008E0AAA" w:rsidRPr="0041523B">
        <w:rPr>
          <w:sz w:val="24"/>
          <w:szCs w:val="24"/>
        </w:rPr>
        <w:t>K</w:t>
      </w:r>
      <w:r w:rsidR="000F0354" w:rsidRPr="0041523B">
        <w:rPr>
          <w:sz w:val="24"/>
          <w:szCs w:val="24"/>
        </w:rPr>
        <w:t xml:space="preserve">ingdom of the </w:t>
      </w:r>
      <w:r w:rsidR="00085D10" w:rsidRPr="0041523B">
        <w:rPr>
          <w:sz w:val="24"/>
          <w:szCs w:val="24"/>
        </w:rPr>
        <w:t xml:space="preserve">other </w:t>
      </w:r>
      <w:r w:rsidR="009F15D9" w:rsidRPr="0041523B">
        <w:rPr>
          <w:sz w:val="24"/>
          <w:szCs w:val="24"/>
        </w:rPr>
        <w:t xml:space="preserve">Son </w:t>
      </w:r>
      <w:r w:rsidR="00085D10" w:rsidRPr="0041523B">
        <w:rPr>
          <w:sz w:val="24"/>
          <w:szCs w:val="24"/>
        </w:rPr>
        <w:t xml:space="preserve">Jesus </w:t>
      </w:r>
      <w:r w:rsidR="007E2FFE" w:rsidRPr="0041523B">
        <w:rPr>
          <w:sz w:val="24"/>
          <w:szCs w:val="24"/>
        </w:rPr>
        <w:t>&amp;</w:t>
      </w:r>
      <w:r w:rsidR="00085D10" w:rsidRPr="0041523B">
        <w:rPr>
          <w:sz w:val="24"/>
          <w:szCs w:val="24"/>
        </w:rPr>
        <w:t xml:space="preserve"> </w:t>
      </w:r>
      <w:r w:rsidR="00E77F97" w:rsidRPr="0041523B">
        <w:rPr>
          <w:sz w:val="24"/>
          <w:szCs w:val="24"/>
        </w:rPr>
        <w:t>(</w:t>
      </w:r>
      <w:r w:rsidR="009F15D9" w:rsidRPr="0041523B">
        <w:rPr>
          <w:sz w:val="24"/>
          <w:szCs w:val="24"/>
        </w:rPr>
        <w:t xml:space="preserve">Daughter </w:t>
      </w:r>
      <w:r w:rsidR="00085D10" w:rsidRPr="0041523B">
        <w:rPr>
          <w:sz w:val="24"/>
          <w:szCs w:val="24"/>
        </w:rPr>
        <w:t>Mary</w:t>
      </w:r>
      <w:r w:rsidR="00E77F97" w:rsidRPr="0041523B">
        <w:rPr>
          <w:sz w:val="24"/>
          <w:szCs w:val="24"/>
        </w:rPr>
        <w:t>)</w:t>
      </w:r>
      <w:r w:rsidR="00754C69" w:rsidRPr="0041523B">
        <w:rPr>
          <w:sz w:val="24"/>
          <w:szCs w:val="24"/>
        </w:rPr>
        <w:t xml:space="preserve"> </w:t>
      </w:r>
      <w:r w:rsidR="00D740A8" w:rsidRPr="0041523B">
        <w:rPr>
          <w:sz w:val="24"/>
          <w:szCs w:val="24"/>
        </w:rPr>
        <w:t xml:space="preserve">in Law </w:t>
      </w:r>
      <w:r w:rsidR="00085D10" w:rsidRPr="0041523B">
        <w:rPr>
          <w:sz w:val="24"/>
          <w:szCs w:val="24"/>
        </w:rPr>
        <w:t>in Colossians 4:11</w:t>
      </w:r>
      <w:r w:rsidR="00C65EF3" w:rsidRPr="0041523B">
        <w:rPr>
          <w:sz w:val="24"/>
          <w:szCs w:val="24"/>
        </w:rPr>
        <w:t xml:space="preserve"> </w:t>
      </w:r>
      <w:r w:rsidR="007E2FFE" w:rsidRPr="0041523B">
        <w:rPr>
          <w:sz w:val="24"/>
          <w:szCs w:val="24"/>
        </w:rPr>
        <w:t xml:space="preserve">&amp; </w:t>
      </w:r>
      <w:r w:rsidR="00085D10" w:rsidRPr="0041523B">
        <w:rPr>
          <w:sz w:val="24"/>
          <w:szCs w:val="24"/>
        </w:rPr>
        <w:t>Acts 12:12. Fourth</w:t>
      </w:r>
      <w:r w:rsidR="007E2FFE" w:rsidRPr="0041523B">
        <w:rPr>
          <w:sz w:val="24"/>
          <w:szCs w:val="24"/>
        </w:rPr>
        <w:t>-fifth</w:t>
      </w:r>
      <w:r w:rsidR="00085D10" w:rsidRPr="0041523B">
        <w:rPr>
          <w:sz w:val="24"/>
          <w:szCs w:val="24"/>
        </w:rPr>
        <w:t xml:space="preserve">, </w:t>
      </w:r>
      <w:r w:rsidR="000F0354" w:rsidRPr="0041523B">
        <w:rPr>
          <w:sz w:val="24"/>
          <w:szCs w:val="24"/>
        </w:rPr>
        <w:t xml:space="preserve">is </w:t>
      </w:r>
      <w:r w:rsidR="00085D10" w:rsidRPr="0041523B">
        <w:rPr>
          <w:sz w:val="24"/>
          <w:szCs w:val="24"/>
        </w:rPr>
        <w:t xml:space="preserve">the </w:t>
      </w:r>
      <w:r w:rsidR="008E0AAA" w:rsidRPr="0041523B">
        <w:rPr>
          <w:sz w:val="24"/>
          <w:szCs w:val="24"/>
        </w:rPr>
        <w:t>K</w:t>
      </w:r>
      <w:r w:rsidR="000F0354" w:rsidRPr="0041523B">
        <w:rPr>
          <w:sz w:val="24"/>
          <w:szCs w:val="24"/>
        </w:rPr>
        <w:t xml:space="preserve">ingdom of the </w:t>
      </w:r>
      <w:r w:rsidR="00085D10" w:rsidRPr="0041523B">
        <w:rPr>
          <w:sz w:val="24"/>
          <w:szCs w:val="24"/>
        </w:rPr>
        <w:t xml:space="preserve">other </w:t>
      </w:r>
      <w:r w:rsidR="009F15D9" w:rsidRPr="0041523B">
        <w:rPr>
          <w:sz w:val="24"/>
          <w:szCs w:val="24"/>
        </w:rPr>
        <w:t xml:space="preserve">Brother </w:t>
      </w:r>
      <w:r w:rsidR="00085D10" w:rsidRPr="0041523B">
        <w:rPr>
          <w:sz w:val="24"/>
          <w:szCs w:val="24"/>
        </w:rPr>
        <w:t xml:space="preserve">John </w:t>
      </w:r>
      <w:r w:rsidR="009F15D9" w:rsidRPr="0041523B">
        <w:rPr>
          <w:sz w:val="24"/>
          <w:szCs w:val="24"/>
        </w:rPr>
        <w:t>&amp;</w:t>
      </w:r>
      <w:r w:rsidR="00085D10" w:rsidRPr="0041523B">
        <w:rPr>
          <w:sz w:val="24"/>
          <w:szCs w:val="24"/>
        </w:rPr>
        <w:t xml:space="preserve"> </w:t>
      </w:r>
      <w:r w:rsidR="00E77F97" w:rsidRPr="0041523B">
        <w:rPr>
          <w:sz w:val="24"/>
          <w:szCs w:val="24"/>
        </w:rPr>
        <w:t>(</w:t>
      </w:r>
      <w:r w:rsidR="009F15D9" w:rsidRPr="0041523B">
        <w:rPr>
          <w:sz w:val="24"/>
          <w:szCs w:val="24"/>
        </w:rPr>
        <w:t xml:space="preserve">Sister </w:t>
      </w:r>
      <w:r w:rsidR="00085D10" w:rsidRPr="0041523B">
        <w:rPr>
          <w:sz w:val="24"/>
          <w:szCs w:val="24"/>
        </w:rPr>
        <w:t>Elizabeth</w:t>
      </w:r>
      <w:r w:rsidR="00E77F97" w:rsidRPr="0041523B">
        <w:rPr>
          <w:sz w:val="24"/>
          <w:szCs w:val="24"/>
        </w:rPr>
        <w:t>)</w:t>
      </w:r>
      <w:r w:rsidR="00085D10" w:rsidRPr="0041523B">
        <w:rPr>
          <w:sz w:val="24"/>
          <w:szCs w:val="24"/>
        </w:rPr>
        <w:t xml:space="preserve"> </w:t>
      </w:r>
      <w:r w:rsidR="00D740A8" w:rsidRPr="0041523B">
        <w:rPr>
          <w:sz w:val="24"/>
          <w:szCs w:val="24"/>
        </w:rPr>
        <w:t xml:space="preserve">in Law </w:t>
      </w:r>
      <w:r w:rsidR="007E2FFE" w:rsidRPr="0041523B">
        <w:rPr>
          <w:sz w:val="24"/>
          <w:szCs w:val="24"/>
        </w:rPr>
        <w:t>as the Lord Yah</w:t>
      </w:r>
      <w:r w:rsidR="004357BA" w:rsidRPr="0041523B">
        <w:rPr>
          <w:sz w:val="24"/>
          <w:szCs w:val="24"/>
        </w:rPr>
        <w:t>weh</w:t>
      </w:r>
      <w:r w:rsidR="007E2FFE" w:rsidRPr="0041523B">
        <w:rPr>
          <w:sz w:val="24"/>
          <w:szCs w:val="24"/>
        </w:rPr>
        <w:t xml:space="preserve"> (Lady Victoria) in Law </w:t>
      </w:r>
      <w:r w:rsidR="009F15D9" w:rsidRPr="0041523B">
        <w:rPr>
          <w:sz w:val="24"/>
          <w:szCs w:val="24"/>
        </w:rPr>
        <w:t xml:space="preserve">in </w:t>
      </w:r>
      <w:r w:rsidR="00085D10" w:rsidRPr="0041523B">
        <w:rPr>
          <w:sz w:val="24"/>
          <w:szCs w:val="24"/>
        </w:rPr>
        <w:t>Luke 1:</w:t>
      </w:r>
      <w:r w:rsidR="0032418C" w:rsidRPr="0041523B">
        <w:rPr>
          <w:sz w:val="24"/>
          <w:szCs w:val="24"/>
        </w:rPr>
        <w:t>25</w:t>
      </w:r>
      <w:r w:rsidR="00085D10" w:rsidRPr="0041523B">
        <w:rPr>
          <w:sz w:val="24"/>
          <w:szCs w:val="24"/>
        </w:rPr>
        <w:t xml:space="preserve"> </w:t>
      </w:r>
      <w:r w:rsidR="007E2FFE" w:rsidRPr="0041523B">
        <w:rPr>
          <w:sz w:val="24"/>
          <w:szCs w:val="24"/>
        </w:rPr>
        <w:t>&amp;</w:t>
      </w:r>
      <w:r w:rsidR="00085D10" w:rsidRPr="0041523B">
        <w:rPr>
          <w:sz w:val="24"/>
          <w:szCs w:val="24"/>
        </w:rPr>
        <w:t xml:space="preserve"> </w:t>
      </w:r>
      <w:r w:rsidR="00570E9E" w:rsidRPr="0041523B">
        <w:rPr>
          <w:sz w:val="24"/>
          <w:szCs w:val="24"/>
        </w:rPr>
        <w:t xml:space="preserve">in </w:t>
      </w:r>
      <w:r w:rsidR="00085D10" w:rsidRPr="0041523B">
        <w:rPr>
          <w:sz w:val="24"/>
          <w:szCs w:val="24"/>
        </w:rPr>
        <w:t xml:space="preserve">the </w:t>
      </w:r>
      <w:r w:rsidR="0032418C" w:rsidRPr="0041523B">
        <w:rPr>
          <w:sz w:val="24"/>
          <w:szCs w:val="24"/>
        </w:rPr>
        <w:t>B</w:t>
      </w:r>
      <w:r w:rsidR="00085D10" w:rsidRPr="0041523B">
        <w:rPr>
          <w:sz w:val="24"/>
          <w:szCs w:val="24"/>
        </w:rPr>
        <w:t xml:space="preserve">ook of </w:t>
      </w:r>
      <w:r w:rsidR="00570E9E" w:rsidRPr="0041523B">
        <w:rPr>
          <w:sz w:val="24"/>
          <w:szCs w:val="24"/>
        </w:rPr>
        <w:t>Revelation.</w:t>
      </w:r>
      <w:r w:rsidR="00085D10" w:rsidRPr="0041523B">
        <w:rPr>
          <w:sz w:val="24"/>
          <w:szCs w:val="24"/>
        </w:rPr>
        <w:t xml:space="preserve"> </w:t>
      </w:r>
      <w:r w:rsidR="007E2FFE" w:rsidRPr="0041523B">
        <w:rPr>
          <w:sz w:val="24"/>
          <w:szCs w:val="24"/>
        </w:rPr>
        <w:t>Six</w:t>
      </w:r>
      <w:r w:rsidR="00085D10" w:rsidRPr="0041523B">
        <w:rPr>
          <w:sz w:val="24"/>
          <w:szCs w:val="24"/>
        </w:rPr>
        <w:t>th</w:t>
      </w:r>
      <w:r w:rsidRPr="0041523B">
        <w:rPr>
          <w:sz w:val="24"/>
          <w:szCs w:val="24"/>
        </w:rPr>
        <w:t xml:space="preserve">, is the </w:t>
      </w:r>
      <w:r w:rsidR="008E0AAA" w:rsidRPr="0041523B">
        <w:rPr>
          <w:sz w:val="24"/>
          <w:szCs w:val="24"/>
        </w:rPr>
        <w:t>K</w:t>
      </w:r>
      <w:r w:rsidRPr="0041523B">
        <w:rPr>
          <w:sz w:val="24"/>
          <w:szCs w:val="24"/>
        </w:rPr>
        <w:t xml:space="preserve">ingdom of the </w:t>
      </w:r>
      <w:r w:rsidR="00F17580" w:rsidRPr="0041523B">
        <w:rPr>
          <w:sz w:val="24"/>
          <w:szCs w:val="24"/>
        </w:rPr>
        <w:t xml:space="preserve">other </w:t>
      </w:r>
      <w:r w:rsidRPr="0041523B">
        <w:rPr>
          <w:sz w:val="24"/>
          <w:szCs w:val="24"/>
        </w:rPr>
        <w:t xml:space="preserve">Owner </w:t>
      </w:r>
      <w:r w:rsidR="007E2FFE" w:rsidRPr="0041523B">
        <w:rPr>
          <w:sz w:val="24"/>
          <w:szCs w:val="24"/>
        </w:rPr>
        <w:t>&amp;</w:t>
      </w:r>
      <w:r w:rsidRPr="0041523B">
        <w:rPr>
          <w:sz w:val="24"/>
          <w:szCs w:val="24"/>
        </w:rPr>
        <w:t xml:space="preserve"> </w:t>
      </w:r>
      <w:r w:rsidR="00E77F97" w:rsidRPr="0041523B">
        <w:rPr>
          <w:sz w:val="24"/>
          <w:szCs w:val="24"/>
        </w:rPr>
        <w:t>(</w:t>
      </w:r>
      <w:r w:rsidRPr="0041523B">
        <w:rPr>
          <w:sz w:val="24"/>
          <w:szCs w:val="24"/>
        </w:rPr>
        <w:t>Female Owner</w:t>
      </w:r>
      <w:r w:rsidR="00E77F97" w:rsidRPr="0041523B">
        <w:rPr>
          <w:sz w:val="24"/>
          <w:szCs w:val="24"/>
        </w:rPr>
        <w:t>)</w:t>
      </w:r>
      <w:r w:rsidRPr="0041523B">
        <w:rPr>
          <w:sz w:val="24"/>
          <w:szCs w:val="24"/>
        </w:rPr>
        <w:t xml:space="preserve"> in Isaiah 1:3; 47:5. S</w:t>
      </w:r>
      <w:r w:rsidR="007E2FFE" w:rsidRPr="0041523B">
        <w:rPr>
          <w:sz w:val="24"/>
          <w:szCs w:val="24"/>
        </w:rPr>
        <w:t>even</w:t>
      </w:r>
      <w:r w:rsidR="00085D10" w:rsidRPr="0041523B">
        <w:rPr>
          <w:sz w:val="24"/>
          <w:szCs w:val="24"/>
        </w:rPr>
        <w:t>th</w:t>
      </w:r>
      <w:r w:rsidRPr="0041523B">
        <w:rPr>
          <w:sz w:val="24"/>
          <w:szCs w:val="24"/>
        </w:rPr>
        <w:t xml:space="preserve">, is the </w:t>
      </w:r>
      <w:r w:rsidR="008E0AAA" w:rsidRPr="0041523B">
        <w:rPr>
          <w:sz w:val="24"/>
          <w:szCs w:val="24"/>
        </w:rPr>
        <w:t>K</w:t>
      </w:r>
      <w:r w:rsidRPr="0041523B">
        <w:rPr>
          <w:sz w:val="24"/>
          <w:szCs w:val="24"/>
        </w:rPr>
        <w:t xml:space="preserve">ingdom of the </w:t>
      </w:r>
      <w:r w:rsidR="00F17580" w:rsidRPr="0041523B">
        <w:rPr>
          <w:sz w:val="24"/>
          <w:szCs w:val="24"/>
        </w:rPr>
        <w:t xml:space="preserve">other </w:t>
      </w:r>
      <w:r w:rsidR="00015943" w:rsidRPr="0041523B">
        <w:rPr>
          <w:sz w:val="24"/>
          <w:szCs w:val="24"/>
        </w:rPr>
        <w:t>Single/</w:t>
      </w:r>
      <w:r w:rsidR="00754C69" w:rsidRPr="0041523B">
        <w:rPr>
          <w:sz w:val="24"/>
          <w:szCs w:val="24"/>
        </w:rPr>
        <w:t xml:space="preserve">Married </w:t>
      </w:r>
      <w:r w:rsidRPr="0041523B">
        <w:rPr>
          <w:sz w:val="24"/>
          <w:szCs w:val="24"/>
        </w:rPr>
        <w:t xml:space="preserve">Wisdom </w:t>
      </w:r>
      <w:r w:rsidR="00754C69" w:rsidRPr="0041523B">
        <w:rPr>
          <w:sz w:val="24"/>
          <w:szCs w:val="24"/>
        </w:rPr>
        <w:t>&amp;</w:t>
      </w:r>
      <w:r w:rsidRPr="0041523B">
        <w:rPr>
          <w:sz w:val="24"/>
          <w:szCs w:val="24"/>
        </w:rPr>
        <w:t xml:space="preserve"> </w:t>
      </w:r>
      <w:r w:rsidR="00E77F97" w:rsidRPr="0041523B">
        <w:rPr>
          <w:sz w:val="24"/>
          <w:szCs w:val="24"/>
        </w:rPr>
        <w:t>(</w:t>
      </w:r>
      <w:r w:rsidRPr="0041523B">
        <w:rPr>
          <w:sz w:val="24"/>
          <w:szCs w:val="24"/>
        </w:rPr>
        <w:t xml:space="preserve">Female </w:t>
      </w:r>
      <w:r w:rsidR="00015943" w:rsidRPr="0041523B">
        <w:rPr>
          <w:sz w:val="24"/>
          <w:szCs w:val="24"/>
        </w:rPr>
        <w:t>Single/</w:t>
      </w:r>
      <w:r w:rsidR="00754C69" w:rsidRPr="0041523B">
        <w:rPr>
          <w:sz w:val="24"/>
          <w:szCs w:val="24"/>
        </w:rPr>
        <w:t xml:space="preserve">Married </w:t>
      </w:r>
      <w:r w:rsidRPr="0041523B">
        <w:rPr>
          <w:sz w:val="24"/>
          <w:szCs w:val="24"/>
        </w:rPr>
        <w:t>Wisdom</w:t>
      </w:r>
      <w:r w:rsidR="00E77F97" w:rsidRPr="0041523B">
        <w:rPr>
          <w:sz w:val="24"/>
          <w:szCs w:val="24"/>
        </w:rPr>
        <w:t>)</w:t>
      </w:r>
      <w:r w:rsidRPr="0041523B">
        <w:rPr>
          <w:sz w:val="24"/>
          <w:szCs w:val="24"/>
        </w:rPr>
        <w:t xml:space="preserve"> </w:t>
      </w:r>
      <w:r w:rsidR="007E2FFE" w:rsidRPr="0041523B">
        <w:rPr>
          <w:sz w:val="24"/>
          <w:szCs w:val="24"/>
        </w:rPr>
        <w:t>as the Lord Yah</w:t>
      </w:r>
      <w:r w:rsidR="004357BA" w:rsidRPr="0041523B">
        <w:rPr>
          <w:sz w:val="24"/>
          <w:szCs w:val="24"/>
        </w:rPr>
        <w:t>weh</w:t>
      </w:r>
      <w:r w:rsidR="007E2FFE" w:rsidRPr="0041523B">
        <w:rPr>
          <w:sz w:val="24"/>
          <w:szCs w:val="24"/>
        </w:rPr>
        <w:t xml:space="preserve"> (Lady Victoria) in Marriage </w:t>
      </w:r>
      <w:r w:rsidRPr="0041523B">
        <w:rPr>
          <w:sz w:val="24"/>
          <w:szCs w:val="24"/>
        </w:rPr>
        <w:t xml:space="preserve">in Proverbs 8:22-25 (RSV) </w:t>
      </w:r>
      <w:r w:rsidR="007E2FFE" w:rsidRPr="0041523B">
        <w:rPr>
          <w:sz w:val="24"/>
          <w:szCs w:val="24"/>
        </w:rPr>
        <w:t>&amp;</w:t>
      </w:r>
      <w:r w:rsidRPr="0041523B">
        <w:rPr>
          <w:sz w:val="24"/>
          <w:szCs w:val="24"/>
        </w:rPr>
        <w:t xml:space="preserve"> Isaiah 47:5. </w:t>
      </w:r>
      <w:r w:rsidR="007E2FFE" w:rsidRPr="0041523B">
        <w:rPr>
          <w:sz w:val="24"/>
          <w:szCs w:val="24"/>
        </w:rPr>
        <w:t>Eigh</w:t>
      </w:r>
      <w:r w:rsidR="00C65EF3" w:rsidRPr="0041523B">
        <w:rPr>
          <w:sz w:val="24"/>
          <w:szCs w:val="24"/>
        </w:rPr>
        <w:t>th</w:t>
      </w:r>
      <w:r w:rsidRPr="0041523B">
        <w:rPr>
          <w:sz w:val="24"/>
          <w:szCs w:val="24"/>
        </w:rPr>
        <w:t xml:space="preserve">, is the </w:t>
      </w:r>
      <w:r w:rsidR="008E0AAA" w:rsidRPr="0041523B">
        <w:rPr>
          <w:sz w:val="24"/>
          <w:szCs w:val="24"/>
        </w:rPr>
        <w:t>K</w:t>
      </w:r>
      <w:r w:rsidRPr="0041523B">
        <w:rPr>
          <w:sz w:val="24"/>
          <w:szCs w:val="24"/>
        </w:rPr>
        <w:t xml:space="preserve">ingdom of the </w:t>
      </w:r>
      <w:r w:rsidR="00F17580" w:rsidRPr="0041523B">
        <w:rPr>
          <w:sz w:val="24"/>
          <w:szCs w:val="24"/>
        </w:rPr>
        <w:t xml:space="preserve">other </w:t>
      </w:r>
      <w:r w:rsidR="009F15D9" w:rsidRPr="0041523B">
        <w:rPr>
          <w:sz w:val="24"/>
          <w:szCs w:val="24"/>
        </w:rPr>
        <w:t>P</w:t>
      </w:r>
      <w:r w:rsidRPr="0041523B">
        <w:rPr>
          <w:sz w:val="24"/>
          <w:szCs w:val="24"/>
        </w:rPr>
        <w:t xml:space="preserve">ersonalities </w:t>
      </w:r>
      <w:r w:rsidR="00754C69" w:rsidRPr="0041523B">
        <w:rPr>
          <w:sz w:val="24"/>
          <w:szCs w:val="24"/>
        </w:rPr>
        <w:t>&amp;</w:t>
      </w:r>
      <w:r w:rsidRPr="0041523B">
        <w:rPr>
          <w:sz w:val="24"/>
          <w:szCs w:val="24"/>
        </w:rPr>
        <w:t xml:space="preserve"> </w:t>
      </w:r>
      <w:r w:rsidR="00E77F97" w:rsidRPr="0041523B">
        <w:rPr>
          <w:sz w:val="24"/>
          <w:szCs w:val="24"/>
        </w:rPr>
        <w:t>(</w:t>
      </w:r>
      <w:r w:rsidRPr="0041523B">
        <w:rPr>
          <w:sz w:val="24"/>
          <w:szCs w:val="24"/>
        </w:rPr>
        <w:t>Female Personalities</w:t>
      </w:r>
      <w:r w:rsidR="00E77F97" w:rsidRPr="0041523B">
        <w:rPr>
          <w:sz w:val="24"/>
          <w:szCs w:val="24"/>
        </w:rPr>
        <w:t>)</w:t>
      </w:r>
      <w:r w:rsidRPr="0041523B">
        <w:rPr>
          <w:sz w:val="24"/>
          <w:szCs w:val="24"/>
        </w:rPr>
        <w:t xml:space="preserve"> in Proverbs 8:22-31 </w:t>
      </w:r>
      <w:r w:rsidR="007E2FFE" w:rsidRPr="0041523B">
        <w:rPr>
          <w:sz w:val="24"/>
          <w:szCs w:val="24"/>
        </w:rPr>
        <w:t>&amp;</w:t>
      </w:r>
      <w:r w:rsidRPr="0041523B">
        <w:rPr>
          <w:sz w:val="24"/>
          <w:szCs w:val="24"/>
        </w:rPr>
        <w:t xml:space="preserve"> Isaiah 47:5. </w:t>
      </w:r>
      <w:r w:rsidR="007E2FFE" w:rsidRPr="0041523B">
        <w:rPr>
          <w:sz w:val="24"/>
          <w:szCs w:val="24"/>
        </w:rPr>
        <w:t>Nin</w:t>
      </w:r>
      <w:r w:rsidR="00C65EF3" w:rsidRPr="0041523B">
        <w:rPr>
          <w:sz w:val="24"/>
          <w:szCs w:val="24"/>
        </w:rPr>
        <w:t>th</w:t>
      </w:r>
      <w:r w:rsidR="00B24117" w:rsidRPr="0041523B">
        <w:rPr>
          <w:sz w:val="24"/>
          <w:szCs w:val="24"/>
        </w:rPr>
        <w:t>-tenth</w:t>
      </w:r>
      <w:r w:rsidRPr="0041523B">
        <w:rPr>
          <w:sz w:val="24"/>
          <w:szCs w:val="24"/>
        </w:rPr>
        <w:t xml:space="preserve">, is the </w:t>
      </w:r>
      <w:r w:rsidR="008E0AAA" w:rsidRPr="0041523B">
        <w:rPr>
          <w:sz w:val="24"/>
          <w:szCs w:val="24"/>
        </w:rPr>
        <w:t>K</w:t>
      </w:r>
      <w:r w:rsidRPr="0041523B">
        <w:rPr>
          <w:sz w:val="24"/>
          <w:szCs w:val="24"/>
        </w:rPr>
        <w:t>ingdom</w:t>
      </w:r>
      <w:r w:rsidR="008E0AAA" w:rsidRPr="0041523B">
        <w:rPr>
          <w:sz w:val="24"/>
          <w:szCs w:val="24"/>
        </w:rPr>
        <w:t>s</w:t>
      </w:r>
      <w:r w:rsidRPr="0041523B">
        <w:rPr>
          <w:sz w:val="24"/>
          <w:szCs w:val="24"/>
        </w:rPr>
        <w:t xml:space="preserve"> of the </w:t>
      </w:r>
      <w:r w:rsidR="00F17580" w:rsidRPr="0041523B">
        <w:rPr>
          <w:sz w:val="24"/>
          <w:szCs w:val="24"/>
        </w:rPr>
        <w:t xml:space="preserve">other </w:t>
      </w:r>
      <w:r w:rsidRPr="0041523B">
        <w:rPr>
          <w:sz w:val="24"/>
          <w:szCs w:val="24"/>
        </w:rPr>
        <w:t xml:space="preserve">Craftsman </w:t>
      </w:r>
      <w:r w:rsidR="00B24117" w:rsidRPr="0041523B">
        <w:rPr>
          <w:sz w:val="24"/>
          <w:szCs w:val="24"/>
        </w:rPr>
        <w:t xml:space="preserve">or Worker </w:t>
      </w:r>
      <w:r w:rsidR="00754C69" w:rsidRPr="0041523B">
        <w:rPr>
          <w:sz w:val="24"/>
          <w:szCs w:val="24"/>
        </w:rPr>
        <w:t>&amp;</w:t>
      </w:r>
      <w:r w:rsidRPr="0041523B">
        <w:rPr>
          <w:sz w:val="24"/>
          <w:szCs w:val="24"/>
        </w:rPr>
        <w:t xml:space="preserve"> </w:t>
      </w:r>
      <w:r w:rsidR="00E77F97" w:rsidRPr="0041523B">
        <w:rPr>
          <w:sz w:val="24"/>
          <w:szCs w:val="24"/>
        </w:rPr>
        <w:t>(</w:t>
      </w:r>
      <w:r w:rsidRPr="0041523B">
        <w:rPr>
          <w:sz w:val="24"/>
          <w:szCs w:val="24"/>
        </w:rPr>
        <w:t xml:space="preserve">Female </w:t>
      </w:r>
      <w:r w:rsidR="00B24117" w:rsidRPr="0041523B">
        <w:rPr>
          <w:sz w:val="24"/>
          <w:szCs w:val="24"/>
        </w:rPr>
        <w:t xml:space="preserve">Craftsman or </w:t>
      </w:r>
      <w:r w:rsidR="007E2FFE" w:rsidRPr="0041523B">
        <w:rPr>
          <w:sz w:val="24"/>
          <w:szCs w:val="24"/>
        </w:rPr>
        <w:t>Worker</w:t>
      </w:r>
      <w:r w:rsidR="00E77F97" w:rsidRPr="0041523B">
        <w:rPr>
          <w:sz w:val="24"/>
          <w:szCs w:val="24"/>
        </w:rPr>
        <w:t>)</w:t>
      </w:r>
      <w:r w:rsidRPr="0041523B">
        <w:rPr>
          <w:sz w:val="24"/>
          <w:szCs w:val="24"/>
        </w:rPr>
        <w:t xml:space="preserve"> in Proverbs 8:30-31 (NIV) </w:t>
      </w:r>
      <w:r w:rsidR="007E2FFE" w:rsidRPr="0041523B">
        <w:rPr>
          <w:sz w:val="24"/>
          <w:szCs w:val="24"/>
        </w:rPr>
        <w:t>&amp;</w:t>
      </w:r>
      <w:r w:rsidRPr="0041523B">
        <w:rPr>
          <w:sz w:val="24"/>
          <w:szCs w:val="24"/>
        </w:rPr>
        <w:t xml:space="preserve"> Isaiah 47:5. </w:t>
      </w:r>
      <w:r w:rsidR="00B24117" w:rsidRPr="0041523B">
        <w:rPr>
          <w:sz w:val="24"/>
          <w:szCs w:val="24"/>
        </w:rPr>
        <w:t>E</w:t>
      </w:r>
      <w:r w:rsidR="007E2FFE" w:rsidRPr="0041523B">
        <w:rPr>
          <w:sz w:val="24"/>
          <w:szCs w:val="24"/>
        </w:rPr>
        <w:t>leventh</w:t>
      </w:r>
      <w:r w:rsidR="00B24117" w:rsidRPr="0041523B">
        <w:rPr>
          <w:sz w:val="24"/>
          <w:szCs w:val="24"/>
        </w:rPr>
        <w:t>-twelfth</w:t>
      </w:r>
      <w:r w:rsidRPr="0041523B">
        <w:rPr>
          <w:sz w:val="24"/>
          <w:szCs w:val="24"/>
        </w:rPr>
        <w:t xml:space="preserve">, is the </w:t>
      </w:r>
      <w:r w:rsidR="008E0AAA" w:rsidRPr="0041523B">
        <w:rPr>
          <w:sz w:val="24"/>
          <w:szCs w:val="24"/>
        </w:rPr>
        <w:t>K</w:t>
      </w:r>
      <w:r w:rsidRPr="0041523B">
        <w:rPr>
          <w:sz w:val="24"/>
          <w:szCs w:val="24"/>
        </w:rPr>
        <w:t>ingdom</w:t>
      </w:r>
      <w:r w:rsidR="008E0AAA" w:rsidRPr="0041523B">
        <w:rPr>
          <w:sz w:val="24"/>
          <w:szCs w:val="24"/>
        </w:rPr>
        <w:t>s</w:t>
      </w:r>
      <w:r w:rsidRPr="0041523B">
        <w:rPr>
          <w:sz w:val="24"/>
          <w:szCs w:val="24"/>
        </w:rPr>
        <w:t xml:space="preserve"> of the </w:t>
      </w:r>
      <w:r w:rsidR="00F17580" w:rsidRPr="0041523B">
        <w:rPr>
          <w:sz w:val="24"/>
          <w:szCs w:val="24"/>
        </w:rPr>
        <w:t xml:space="preserve">other </w:t>
      </w:r>
      <w:r w:rsidRPr="0041523B">
        <w:rPr>
          <w:sz w:val="24"/>
          <w:szCs w:val="24"/>
        </w:rPr>
        <w:t>Male Angel</w:t>
      </w:r>
      <w:r w:rsidR="00015943" w:rsidRPr="0041523B">
        <w:rPr>
          <w:sz w:val="24"/>
          <w:szCs w:val="24"/>
        </w:rPr>
        <w:t xml:space="preserve">---Spirit, </w:t>
      </w:r>
      <w:r w:rsidR="00015943" w:rsidRPr="0041523B">
        <w:rPr>
          <w:sz w:val="24"/>
          <w:szCs w:val="24"/>
        </w:rPr>
        <w:lastRenderedPageBreak/>
        <w:t>Ghost, Phantom, Shadow, Boy &amp; Child</w:t>
      </w:r>
      <w:r w:rsidRPr="0041523B">
        <w:rPr>
          <w:sz w:val="24"/>
          <w:szCs w:val="24"/>
        </w:rPr>
        <w:t xml:space="preserve"> </w:t>
      </w:r>
      <w:r w:rsidR="007E2FFE" w:rsidRPr="0041523B">
        <w:rPr>
          <w:sz w:val="24"/>
          <w:szCs w:val="24"/>
        </w:rPr>
        <w:t xml:space="preserve">or Male Messenger </w:t>
      </w:r>
      <w:r w:rsidR="00E77F97" w:rsidRPr="0041523B">
        <w:rPr>
          <w:sz w:val="24"/>
          <w:szCs w:val="24"/>
        </w:rPr>
        <w:t>&amp;</w:t>
      </w:r>
      <w:r w:rsidRPr="0041523B">
        <w:rPr>
          <w:sz w:val="24"/>
          <w:szCs w:val="24"/>
        </w:rPr>
        <w:t xml:space="preserve"> </w:t>
      </w:r>
      <w:r w:rsidR="00E77F97" w:rsidRPr="0041523B">
        <w:rPr>
          <w:sz w:val="24"/>
          <w:szCs w:val="24"/>
        </w:rPr>
        <w:t>(</w:t>
      </w:r>
      <w:r w:rsidRPr="0041523B">
        <w:rPr>
          <w:sz w:val="24"/>
          <w:szCs w:val="24"/>
        </w:rPr>
        <w:t>Female Angel</w:t>
      </w:r>
      <w:r w:rsidR="00015943" w:rsidRPr="0041523B">
        <w:rPr>
          <w:sz w:val="24"/>
          <w:szCs w:val="24"/>
        </w:rPr>
        <w:t>---Spirit, Ghost, Phantom, Shadow, Girl &amp; Child</w:t>
      </w:r>
      <w:r w:rsidR="00E77F97" w:rsidRPr="0041523B">
        <w:rPr>
          <w:sz w:val="24"/>
          <w:szCs w:val="24"/>
        </w:rPr>
        <w:t xml:space="preserve"> or Messenger)</w:t>
      </w:r>
      <w:r w:rsidRPr="0041523B">
        <w:rPr>
          <w:sz w:val="24"/>
          <w:szCs w:val="24"/>
        </w:rPr>
        <w:t xml:space="preserve"> in Genesis 16:13; Exodus 3:2-6; 23:20-22; Numbers 22:35 with 38; Judges 2</w:t>
      </w:r>
      <w:r w:rsidR="00B24117" w:rsidRPr="0041523B">
        <w:rPr>
          <w:sz w:val="24"/>
          <w:szCs w:val="24"/>
        </w:rPr>
        <w:t>:</w:t>
      </w:r>
      <w:r w:rsidRPr="0041523B">
        <w:rPr>
          <w:sz w:val="24"/>
          <w:szCs w:val="24"/>
        </w:rPr>
        <w:t xml:space="preserve">1-2; 6:11 with 14; </w:t>
      </w:r>
      <w:r w:rsidR="00015943" w:rsidRPr="0041523B">
        <w:rPr>
          <w:sz w:val="24"/>
          <w:szCs w:val="24"/>
        </w:rPr>
        <w:t xml:space="preserve">Luke 20:35-36; </w:t>
      </w:r>
      <w:r w:rsidRPr="0041523B">
        <w:rPr>
          <w:sz w:val="24"/>
          <w:szCs w:val="24"/>
        </w:rPr>
        <w:t xml:space="preserve">Zechariah 5:5-11; Revelation 12:1-2, 5-6 </w:t>
      </w:r>
      <w:r w:rsidR="00E77F97" w:rsidRPr="0041523B">
        <w:rPr>
          <w:sz w:val="24"/>
          <w:szCs w:val="24"/>
        </w:rPr>
        <w:t>&amp;</w:t>
      </w:r>
      <w:r w:rsidRPr="0041523B">
        <w:rPr>
          <w:sz w:val="24"/>
          <w:szCs w:val="24"/>
        </w:rPr>
        <w:t xml:space="preserve"> Isaiah 47:5. </w:t>
      </w:r>
      <w:r w:rsidR="00C65EF3" w:rsidRPr="0041523B">
        <w:rPr>
          <w:sz w:val="24"/>
          <w:szCs w:val="24"/>
        </w:rPr>
        <w:t>T</w:t>
      </w:r>
      <w:r w:rsidR="00B24117" w:rsidRPr="0041523B">
        <w:rPr>
          <w:sz w:val="24"/>
          <w:szCs w:val="24"/>
        </w:rPr>
        <w:t>hirteen</w:t>
      </w:r>
      <w:r w:rsidR="007E2FFE" w:rsidRPr="0041523B">
        <w:rPr>
          <w:sz w:val="24"/>
          <w:szCs w:val="24"/>
        </w:rPr>
        <w:t>t</w:t>
      </w:r>
      <w:r w:rsidR="001F6A33" w:rsidRPr="0041523B">
        <w:rPr>
          <w:sz w:val="24"/>
          <w:szCs w:val="24"/>
        </w:rPr>
        <w:t xml:space="preserve">h, is the </w:t>
      </w:r>
      <w:r w:rsidR="008E0AAA" w:rsidRPr="0041523B">
        <w:rPr>
          <w:sz w:val="24"/>
          <w:szCs w:val="24"/>
        </w:rPr>
        <w:t>K</w:t>
      </w:r>
      <w:r w:rsidR="001F6A33" w:rsidRPr="0041523B">
        <w:rPr>
          <w:sz w:val="24"/>
          <w:szCs w:val="24"/>
        </w:rPr>
        <w:t xml:space="preserve">ingdom of the </w:t>
      </w:r>
      <w:r w:rsidR="00F17580" w:rsidRPr="0041523B">
        <w:rPr>
          <w:sz w:val="24"/>
          <w:szCs w:val="24"/>
        </w:rPr>
        <w:t xml:space="preserve">other </w:t>
      </w:r>
      <w:r w:rsidR="001F6A33" w:rsidRPr="0041523B">
        <w:rPr>
          <w:sz w:val="24"/>
          <w:szCs w:val="24"/>
        </w:rPr>
        <w:t xml:space="preserve">Master </w:t>
      </w:r>
      <w:r w:rsidR="00B24117" w:rsidRPr="0041523B">
        <w:rPr>
          <w:sz w:val="24"/>
          <w:szCs w:val="24"/>
        </w:rPr>
        <w:t>&amp;</w:t>
      </w:r>
      <w:r w:rsidR="001F6A33" w:rsidRPr="0041523B">
        <w:rPr>
          <w:sz w:val="24"/>
          <w:szCs w:val="24"/>
        </w:rPr>
        <w:t xml:space="preserve"> </w:t>
      </w:r>
      <w:r w:rsidR="00E77F97" w:rsidRPr="0041523B">
        <w:rPr>
          <w:sz w:val="24"/>
          <w:szCs w:val="24"/>
        </w:rPr>
        <w:t>(</w:t>
      </w:r>
      <w:r w:rsidR="001F6A33" w:rsidRPr="0041523B">
        <w:rPr>
          <w:sz w:val="24"/>
          <w:szCs w:val="24"/>
        </w:rPr>
        <w:t>Mistress</w:t>
      </w:r>
      <w:r w:rsidR="00E77F97" w:rsidRPr="0041523B">
        <w:rPr>
          <w:sz w:val="24"/>
          <w:szCs w:val="24"/>
        </w:rPr>
        <w:t>)</w:t>
      </w:r>
      <w:r w:rsidR="001F6A33" w:rsidRPr="0041523B">
        <w:rPr>
          <w:sz w:val="24"/>
          <w:szCs w:val="24"/>
        </w:rPr>
        <w:t xml:space="preserve"> in Colossians 4:1 </w:t>
      </w:r>
      <w:r w:rsidR="00E77F97" w:rsidRPr="0041523B">
        <w:rPr>
          <w:sz w:val="24"/>
          <w:szCs w:val="24"/>
        </w:rPr>
        <w:t>&amp;</w:t>
      </w:r>
      <w:r w:rsidR="001F6A33" w:rsidRPr="0041523B">
        <w:rPr>
          <w:sz w:val="24"/>
          <w:szCs w:val="24"/>
        </w:rPr>
        <w:t xml:space="preserve"> Isaiah 47:5.</w:t>
      </w:r>
      <w:r w:rsidRPr="0041523B">
        <w:rPr>
          <w:sz w:val="24"/>
          <w:szCs w:val="24"/>
        </w:rPr>
        <w:t xml:space="preserve"> </w:t>
      </w:r>
      <w:r w:rsidR="00B24117" w:rsidRPr="0041523B">
        <w:rPr>
          <w:sz w:val="24"/>
          <w:szCs w:val="24"/>
        </w:rPr>
        <w:t>Four</w:t>
      </w:r>
      <w:r w:rsidR="007E2FFE" w:rsidRPr="0041523B">
        <w:rPr>
          <w:sz w:val="24"/>
          <w:szCs w:val="24"/>
        </w:rPr>
        <w:t>te</w:t>
      </w:r>
      <w:r w:rsidR="00C65EF3" w:rsidRPr="0041523B">
        <w:rPr>
          <w:sz w:val="24"/>
          <w:szCs w:val="24"/>
        </w:rPr>
        <w:t>e</w:t>
      </w:r>
      <w:r w:rsidR="001F6A33" w:rsidRPr="0041523B">
        <w:rPr>
          <w:sz w:val="24"/>
          <w:szCs w:val="24"/>
        </w:rPr>
        <w:t xml:space="preserve">nth, is the </w:t>
      </w:r>
      <w:r w:rsidR="008E0AAA" w:rsidRPr="0041523B">
        <w:rPr>
          <w:sz w:val="24"/>
          <w:szCs w:val="24"/>
        </w:rPr>
        <w:t>K</w:t>
      </w:r>
      <w:r w:rsidR="001F6A33" w:rsidRPr="0041523B">
        <w:rPr>
          <w:sz w:val="24"/>
          <w:szCs w:val="24"/>
        </w:rPr>
        <w:t xml:space="preserve">ingdom of the </w:t>
      </w:r>
      <w:r w:rsidR="00F17580" w:rsidRPr="0041523B">
        <w:rPr>
          <w:sz w:val="24"/>
          <w:szCs w:val="24"/>
        </w:rPr>
        <w:t xml:space="preserve">other </w:t>
      </w:r>
      <w:r w:rsidR="001F6A33" w:rsidRPr="0041523B">
        <w:rPr>
          <w:sz w:val="24"/>
          <w:szCs w:val="24"/>
        </w:rPr>
        <w:t>Servant</w:t>
      </w:r>
      <w:r w:rsidR="00015943" w:rsidRPr="0041523B">
        <w:rPr>
          <w:sz w:val="24"/>
          <w:szCs w:val="24"/>
        </w:rPr>
        <w:t>---Minister</w:t>
      </w:r>
      <w:r w:rsidR="001F6A33" w:rsidRPr="0041523B">
        <w:rPr>
          <w:sz w:val="24"/>
          <w:szCs w:val="24"/>
        </w:rPr>
        <w:t xml:space="preserve"> </w:t>
      </w:r>
      <w:r w:rsidR="00E77F97" w:rsidRPr="0041523B">
        <w:rPr>
          <w:sz w:val="24"/>
          <w:szCs w:val="24"/>
        </w:rPr>
        <w:t>&amp;</w:t>
      </w:r>
      <w:r w:rsidR="001F6A33" w:rsidRPr="0041523B">
        <w:rPr>
          <w:sz w:val="24"/>
          <w:szCs w:val="24"/>
        </w:rPr>
        <w:t xml:space="preserve"> </w:t>
      </w:r>
      <w:r w:rsidR="00E77F97" w:rsidRPr="0041523B">
        <w:rPr>
          <w:sz w:val="24"/>
          <w:szCs w:val="24"/>
        </w:rPr>
        <w:t>(H</w:t>
      </w:r>
      <w:r w:rsidR="00995FE1" w:rsidRPr="0041523B">
        <w:rPr>
          <w:sz w:val="24"/>
          <w:szCs w:val="24"/>
        </w:rPr>
        <w:t>andmaiden</w:t>
      </w:r>
      <w:r w:rsidR="004357BA" w:rsidRPr="0041523B">
        <w:rPr>
          <w:sz w:val="24"/>
          <w:szCs w:val="24"/>
        </w:rPr>
        <w:t xml:space="preserve"> known as Maidservant</w:t>
      </w:r>
      <w:r w:rsidR="00D740A8" w:rsidRPr="0041523B">
        <w:rPr>
          <w:sz w:val="24"/>
          <w:szCs w:val="24"/>
        </w:rPr>
        <w:t>---Virgin</w:t>
      </w:r>
      <w:r w:rsidR="00E77F97" w:rsidRPr="0041523B">
        <w:rPr>
          <w:sz w:val="24"/>
          <w:szCs w:val="24"/>
        </w:rPr>
        <w:t>)</w:t>
      </w:r>
      <w:r w:rsidR="001F6A33" w:rsidRPr="0041523B">
        <w:rPr>
          <w:sz w:val="24"/>
          <w:szCs w:val="24"/>
        </w:rPr>
        <w:t xml:space="preserve"> in Isaiah 47:5; 48:16. </w:t>
      </w:r>
      <w:r w:rsidR="007E2FFE" w:rsidRPr="0041523B">
        <w:rPr>
          <w:sz w:val="24"/>
          <w:szCs w:val="24"/>
        </w:rPr>
        <w:t>F</w:t>
      </w:r>
      <w:r w:rsidR="00B24117" w:rsidRPr="0041523B">
        <w:rPr>
          <w:sz w:val="24"/>
          <w:szCs w:val="24"/>
        </w:rPr>
        <w:t>if</w:t>
      </w:r>
      <w:r w:rsidR="007E2FFE" w:rsidRPr="0041523B">
        <w:rPr>
          <w:sz w:val="24"/>
          <w:szCs w:val="24"/>
        </w:rPr>
        <w:t>teen</w:t>
      </w:r>
      <w:r w:rsidR="001F6A33" w:rsidRPr="0041523B">
        <w:rPr>
          <w:sz w:val="24"/>
          <w:szCs w:val="24"/>
        </w:rPr>
        <w:t xml:space="preserve">th, </w:t>
      </w:r>
      <w:r w:rsidR="00A715E2" w:rsidRPr="0041523B">
        <w:rPr>
          <w:sz w:val="24"/>
          <w:szCs w:val="24"/>
        </w:rPr>
        <w:t xml:space="preserve">is the Kingdom of the other </w:t>
      </w:r>
      <w:r w:rsidR="00B24117" w:rsidRPr="0041523B">
        <w:rPr>
          <w:sz w:val="24"/>
          <w:szCs w:val="24"/>
        </w:rPr>
        <w:t>Lord Yah</w:t>
      </w:r>
      <w:r w:rsidR="004357BA" w:rsidRPr="0041523B">
        <w:rPr>
          <w:sz w:val="24"/>
          <w:szCs w:val="24"/>
        </w:rPr>
        <w:t>weh</w:t>
      </w:r>
      <w:r w:rsidR="00B24117" w:rsidRPr="0041523B">
        <w:rPr>
          <w:sz w:val="24"/>
          <w:szCs w:val="24"/>
        </w:rPr>
        <w:t xml:space="preserve"> in </w:t>
      </w:r>
      <w:r w:rsidR="00015943" w:rsidRPr="0041523B">
        <w:rPr>
          <w:sz w:val="24"/>
          <w:szCs w:val="24"/>
        </w:rPr>
        <w:t>C</w:t>
      </w:r>
      <w:r w:rsidR="00B24117" w:rsidRPr="0041523B">
        <w:rPr>
          <w:sz w:val="24"/>
          <w:szCs w:val="24"/>
        </w:rPr>
        <w:t xml:space="preserve">reation as the </w:t>
      </w:r>
      <w:r w:rsidR="00A715E2" w:rsidRPr="0041523B">
        <w:rPr>
          <w:sz w:val="24"/>
          <w:szCs w:val="24"/>
        </w:rPr>
        <w:t xml:space="preserve">God of My Father’s &amp; </w:t>
      </w:r>
      <w:r w:rsidR="00B24117" w:rsidRPr="0041523B">
        <w:rPr>
          <w:sz w:val="24"/>
          <w:szCs w:val="24"/>
        </w:rPr>
        <w:t>(</w:t>
      </w:r>
      <w:r w:rsidR="00DA4557" w:rsidRPr="0041523B">
        <w:rPr>
          <w:sz w:val="24"/>
          <w:szCs w:val="24"/>
        </w:rPr>
        <w:t xml:space="preserve">Goddess of </w:t>
      </w:r>
      <w:r w:rsidR="00A715E2" w:rsidRPr="0041523B">
        <w:rPr>
          <w:sz w:val="24"/>
          <w:szCs w:val="24"/>
        </w:rPr>
        <w:t>My Mother’s</w:t>
      </w:r>
      <w:r w:rsidR="00B24117" w:rsidRPr="0041523B">
        <w:rPr>
          <w:sz w:val="24"/>
          <w:szCs w:val="24"/>
        </w:rPr>
        <w:t>) in Acts 7:32</w:t>
      </w:r>
      <w:r w:rsidR="00E77F97" w:rsidRPr="0041523B">
        <w:rPr>
          <w:sz w:val="24"/>
          <w:szCs w:val="24"/>
        </w:rPr>
        <w:t>.</w:t>
      </w:r>
      <w:r w:rsidR="00A715E2" w:rsidRPr="0041523B">
        <w:rPr>
          <w:sz w:val="24"/>
          <w:szCs w:val="24"/>
        </w:rPr>
        <w:t xml:space="preserve"> </w:t>
      </w:r>
      <w:r w:rsidR="00B24117" w:rsidRPr="0041523B">
        <w:rPr>
          <w:sz w:val="24"/>
          <w:szCs w:val="24"/>
        </w:rPr>
        <w:t>Six</w:t>
      </w:r>
      <w:r w:rsidR="00A715E2" w:rsidRPr="0041523B">
        <w:rPr>
          <w:sz w:val="24"/>
          <w:szCs w:val="24"/>
        </w:rPr>
        <w:t xml:space="preserve">teenth, is the </w:t>
      </w:r>
      <w:r w:rsidR="008E0AAA" w:rsidRPr="0041523B">
        <w:rPr>
          <w:sz w:val="24"/>
          <w:szCs w:val="24"/>
        </w:rPr>
        <w:t>K</w:t>
      </w:r>
      <w:r w:rsidR="00A715E2" w:rsidRPr="0041523B">
        <w:rPr>
          <w:sz w:val="24"/>
          <w:szCs w:val="24"/>
        </w:rPr>
        <w:t xml:space="preserve">ingdom of </w:t>
      </w:r>
      <w:r w:rsidR="001F6A33" w:rsidRPr="0041523B">
        <w:rPr>
          <w:sz w:val="24"/>
          <w:szCs w:val="24"/>
        </w:rPr>
        <w:t xml:space="preserve">the </w:t>
      </w:r>
      <w:r w:rsidR="00F17580" w:rsidRPr="0041523B">
        <w:rPr>
          <w:sz w:val="24"/>
          <w:szCs w:val="24"/>
        </w:rPr>
        <w:t xml:space="preserve">other </w:t>
      </w:r>
      <w:r w:rsidR="001F6A33" w:rsidRPr="0041523B">
        <w:rPr>
          <w:sz w:val="24"/>
          <w:szCs w:val="24"/>
        </w:rPr>
        <w:t xml:space="preserve">Father of Abraham </w:t>
      </w:r>
      <w:r w:rsidR="00A715E2" w:rsidRPr="0041523B">
        <w:rPr>
          <w:sz w:val="24"/>
          <w:szCs w:val="24"/>
        </w:rPr>
        <w:t>&amp;</w:t>
      </w:r>
      <w:r w:rsidR="001F6A33" w:rsidRPr="0041523B">
        <w:rPr>
          <w:sz w:val="24"/>
          <w:szCs w:val="24"/>
        </w:rPr>
        <w:t xml:space="preserve"> </w:t>
      </w:r>
      <w:r w:rsidR="00E77F97" w:rsidRPr="0041523B">
        <w:rPr>
          <w:sz w:val="24"/>
          <w:szCs w:val="24"/>
        </w:rPr>
        <w:t>(</w:t>
      </w:r>
      <w:r w:rsidR="001F6A33" w:rsidRPr="0041523B">
        <w:rPr>
          <w:sz w:val="24"/>
          <w:szCs w:val="24"/>
        </w:rPr>
        <w:t>Mother of Sarah</w:t>
      </w:r>
      <w:r w:rsidR="00E77F97" w:rsidRPr="0041523B">
        <w:rPr>
          <w:sz w:val="24"/>
          <w:szCs w:val="24"/>
        </w:rPr>
        <w:t>)</w:t>
      </w:r>
      <w:r w:rsidR="001F6A33" w:rsidRPr="0041523B">
        <w:rPr>
          <w:sz w:val="24"/>
          <w:szCs w:val="24"/>
        </w:rPr>
        <w:t xml:space="preserve"> in Acts 7:30-32 </w:t>
      </w:r>
      <w:r w:rsidR="00A715E2" w:rsidRPr="0041523B">
        <w:rPr>
          <w:sz w:val="24"/>
          <w:szCs w:val="24"/>
        </w:rPr>
        <w:t>&amp;</w:t>
      </w:r>
      <w:r w:rsidR="001F6A33" w:rsidRPr="0041523B">
        <w:rPr>
          <w:sz w:val="24"/>
          <w:szCs w:val="24"/>
        </w:rPr>
        <w:t xml:space="preserve"> Isaiah 47:5. </w:t>
      </w:r>
      <w:r w:rsidR="00A715E2" w:rsidRPr="0041523B">
        <w:rPr>
          <w:sz w:val="24"/>
          <w:szCs w:val="24"/>
        </w:rPr>
        <w:t>S</w:t>
      </w:r>
      <w:r w:rsidR="00B24117" w:rsidRPr="0041523B">
        <w:rPr>
          <w:sz w:val="24"/>
          <w:szCs w:val="24"/>
        </w:rPr>
        <w:t>even</w:t>
      </w:r>
      <w:r w:rsidR="00A715E2" w:rsidRPr="0041523B">
        <w:rPr>
          <w:sz w:val="24"/>
          <w:szCs w:val="24"/>
        </w:rPr>
        <w:t>teenth</w:t>
      </w:r>
      <w:r w:rsidR="001F6A33" w:rsidRPr="0041523B">
        <w:rPr>
          <w:sz w:val="24"/>
          <w:szCs w:val="24"/>
        </w:rPr>
        <w:t xml:space="preserve">, is the </w:t>
      </w:r>
      <w:r w:rsidR="008E0AAA" w:rsidRPr="0041523B">
        <w:rPr>
          <w:sz w:val="24"/>
          <w:szCs w:val="24"/>
        </w:rPr>
        <w:t xml:space="preserve">Kingdom of the </w:t>
      </w:r>
      <w:r w:rsidR="00F17580" w:rsidRPr="0041523B">
        <w:rPr>
          <w:sz w:val="24"/>
          <w:szCs w:val="24"/>
        </w:rPr>
        <w:t xml:space="preserve">other </w:t>
      </w:r>
      <w:r w:rsidR="001F6A33" w:rsidRPr="0041523B">
        <w:rPr>
          <w:sz w:val="24"/>
          <w:szCs w:val="24"/>
        </w:rPr>
        <w:t xml:space="preserve">Son of Isaac </w:t>
      </w:r>
      <w:r w:rsidR="000F0354" w:rsidRPr="0041523B">
        <w:rPr>
          <w:sz w:val="24"/>
          <w:szCs w:val="24"/>
        </w:rPr>
        <w:t>&amp;</w:t>
      </w:r>
      <w:r w:rsidR="001F6A33" w:rsidRPr="0041523B">
        <w:rPr>
          <w:sz w:val="24"/>
          <w:szCs w:val="24"/>
        </w:rPr>
        <w:t xml:space="preserve"> </w:t>
      </w:r>
      <w:r w:rsidR="00E77F97" w:rsidRPr="0041523B">
        <w:rPr>
          <w:sz w:val="24"/>
          <w:szCs w:val="24"/>
        </w:rPr>
        <w:t>(</w:t>
      </w:r>
      <w:r w:rsidR="001F6A33" w:rsidRPr="0041523B">
        <w:rPr>
          <w:sz w:val="24"/>
          <w:szCs w:val="24"/>
        </w:rPr>
        <w:t>Daughter of Rebecca</w:t>
      </w:r>
      <w:r w:rsidR="00E77F97" w:rsidRPr="0041523B">
        <w:rPr>
          <w:sz w:val="24"/>
          <w:szCs w:val="24"/>
        </w:rPr>
        <w:t>)</w:t>
      </w:r>
      <w:r w:rsidR="001F6A33" w:rsidRPr="0041523B">
        <w:rPr>
          <w:sz w:val="24"/>
          <w:szCs w:val="24"/>
        </w:rPr>
        <w:t xml:space="preserve"> in Acts 7:30-32 and Isaiah 47:5. </w:t>
      </w:r>
      <w:r w:rsidR="00B24117" w:rsidRPr="0041523B">
        <w:rPr>
          <w:sz w:val="24"/>
          <w:szCs w:val="24"/>
        </w:rPr>
        <w:t>Eight</w:t>
      </w:r>
      <w:r w:rsidR="007E2FFE" w:rsidRPr="0041523B">
        <w:rPr>
          <w:sz w:val="24"/>
          <w:szCs w:val="24"/>
        </w:rPr>
        <w:t>eenth</w:t>
      </w:r>
      <w:r w:rsidR="001F6A33" w:rsidRPr="0041523B">
        <w:rPr>
          <w:sz w:val="24"/>
          <w:szCs w:val="24"/>
        </w:rPr>
        <w:t xml:space="preserve">, is the </w:t>
      </w:r>
      <w:r w:rsidR="008E0AAA" w:rsidRPr="0041523B">
        <w:rPr>
          <w:sz w:val="24"/>
          <w:szCs w:val="24"/>
        </w:rPr>
        <w:t>K</w:t>
      </w:r>
      <w:r w:rsidR="001F6A33" w:rsidRPr="0041523B">
        <w:rPr>
          <w:sz w:val="24"/>
          <w:szCs w:val="24"/>
        </w:rPr>
        <w:t xml:space="preserve">ingdom of the other Brother </w:t>
      </w:r>
      <w:r w:rsidR="000F0354" w:rsidRPr="0041523B">
        <w:rPr>
          <w:sz w:val="24"/>
          <w:szCs w:val="24"/>
        </w:rPr>
        <w:t xml:space="preserve">of </w:t>
      </w:r>
      <w:r w:rsidR="001F6A33" w:rsidRPr="0041523B">
        <w:rPr>
          <w:sz w:val="24"/>
          <w:szCs w:val="24"/>
        </w:rPr>
        <w:t xml:space="preserve">Jacob </w:t>
      </w:r>
      <w:r w:rsidR="000F0354" w:rsidRPr="0041523B">
        <w:rPr>
          <w:sz w:val="24"/>
          <w:szCs w:val="24"/>
        </w:rPr>
        <w:t>&amp;</w:t>
      </w:r>
      <w:r w:rsidR="001F6A33" w:rsidRPr="0041523B">
        <w:rPr>
          <w:sz w:val="24"/>
          <w:szCs w:val="24"/>
        </w:rPr>
        <w:t xml:space="preserve"> </w:t>
      </w:r>
      <w:r w:rsidR="00E77F97" w:rsidRPr="0041523B">
        <w:rPr>
          <w:sz w:val="24"/>
          <w:szCs w:val="24"/>
        </w:rPr>
        <w:t>(</w:t>
      </w:r>
      <w:r w:rsidR="001F6A33" w:rsidRPr="0041523B">
        <w:rPr>
          <w:sz w:val="24"/>
          <w:szCs w:val="24"/>
        </w:rPr>
        <w:t xml:space="preserve">Sister </w:t>
      </w:r>
      <w:r w:rsidR="000F0354" w:rsidRPr="0041523B">
        <w:rPr>
          <w:sz w:val="24"/>
          <w:szCs w:val="24"/>
        </w:rPr>
        <w:t xml:space="preserve">of </w:t>
      </w:r>
      <w:r w:rsidR="001F6A33" w:rsidRPr="0041523B">
        <w:rPr>
          <w:sz w:val="24"/>
          <w:szCs w:val="24"/>
        </w:rPr>
        <w:t>Rachel</w:t>
      </w:r>
      <w:r w:rsidR="00E77F97" w:rsidRPr="0041523B">
        <w:rPr>
          <w:sz w:val="24"/>
          <w:szCs w:val="24"/>
        </w:rPr>
        <w:t>)</w:t>
      </w:r>
      <w:r w:rsidR="001F6A33" w:rsidRPr="0041523B">
        <w:rPr>
          <w:sz w:val="24"/>
          <w:szCs w:val="24"/>
        </w:rPr>
        <w:t xml:space="preserve"> in Acts 7:30-32 </w:t>
      </w:r>
      <w:r w:rsidR="007E2FFE" w:rsidRPr="0041523B">
        <w:rPr>
          <w:sz w:val="24"/>
          <w:szCs w:val="24"/>
        </w:rPr>
        <w:t>&amp;</w:t>
      </w:r>
      <w:r w:rsidR="001F6A33" w:rsidRPr="0041523B">
        <w:rPr>
          <w:sz w:val="24"/>
          <w:szCs w:val="24"/>
        </w:rPr>
        <w:t xml:space="preserve"> Isaiah 47:5. </w:t>
      </w:r>
      <w:r w:rsidR="00B24117" w:rsidRPr="0041523B">
        <w:rPr>
          <w:sz w:val="24"/>
          <w:szCs w:val="24"/>
        </w:rPr>
        <w:t>Nine</w:t>
      </w:r>
      <w:r w:rsidR="00DA4557" w:rsidRPr="0041523B">
        <w:rPr>
          <w:sz w:val="24"/>
          <w:szCs w:val="24"/>
        </w:rPr>
        <w:t>t</w:t>
      </w:r>
      <w:r w:rsidR="00C65EF3" w:rsidRPr="0041523B">
        <w:rPr>
          <w:sz w:val="24"/>
          <w:szCs w:val="24"/>
        </w:rPr>
        <w:t>een</w:t>
      </w:r>
      <w:r w:rsidR="001F6A33" w:rsidRPr="0041523B">
        <w:rPr>
          <w:sz w:val="24"/>
          <w:szCs w:val="24"/>
        </w:rPr>
        <w:t xml:space="preserve">th, is the </w:t>
      </w:r>
      <w:r w:rsidR="008E0AAA" w:rsidRPr="0041523B">
        <w:rPr>
          <w:sz w:val="24"/>
          <w:szCs w:val="24"/>
        </w:rPr>
        <w:t>K</w:t>
      </w:r>
      <w:r w:rsidR="001F6A33" w:rsidRPr="0041523B">
        <w:rPr>
          <w:sz w:val="24"/>
          <w:szCs w:val="24"/>
        </w:rPr>
        <w:t xml:space="preserve">ingdom of the other </w:t>
      </w:r>
      <w:r w:rsidR="00A836CB" w:rsidRPr="0041523B">
        <w:rPr>
          <w:sz w:val="24"/>
          <w:szCs w:val="24"/>
        </w:rPr>
        <w:t xml:space="preserve">King </w:t>
      </w:r>
      <w:r w:rsidR="00E77F97" w:rsidRPr="0041523B">
        <w:rPr>
          <w:sz w:val="24"/>
          <w:szCs w:val="24"/>
        </w:rPr>
        <w:t>(</w:t>
      </w:r>
      <w:r w:rsidR="00A836CB" w:rsidRPr="0041523B">
        <w:rPr>
          <w:sz w:val="24"/>
          <w:szCs w:val="24"/>
        </w:rPr>
        <w:t>Queen</w:t>
      </w:r>
      <w:r w:rsidR="00E77F97" w:rsidRPr="0041523B">
        <w:rPr>
          <w:sz w:val="24"/>
          <w:szCs w:val="24"/>
        </w:rPr>
        <w:t>)</w:t>
      </w:r>
      <w:r w:rsidR="00A715E2" w:rsidRPr="0041523B">
        <w:rPr>
          <w:sz w:val="24"/>
          <w:szCs w:val="24"/>
        </w:rPr>
        <w:t xml:space="preserve"> </w:t>
      </w:r>
      <w:r w:rsidR="001F6A33" w:rsidRPr="0041523B">
        <w:rPr>
          <w:sz w:val="24"/>
          <w:szCs w:val="24"/>
        </w:rPr>
        <w:t xml:space="preserve">in </w:t>
      </w:r>
      <w:r w:rsidR="00A836CB" w:rsidRPr="0041523B">
        <w:rPr>
          <w:sz w:val="24"/>
          <w:szCs w:val="24"/>
        </w:rPr>
        <w:t>Revelation 19:16</w:t>
      </w:r>
      <w:r w:rsidR="001F6A33" w:rsidRPr="0041523B">
        <w:rPr>
          <w:sz w:val="24"/>
          <w:szCs w:val="24"/>
        </w:rPr>
        <w:t xml:space="preserve"> </w:t>
      </w:r>
      <w:r w:rsidR="00E77F97" w:rsidRPr="0041523B">
        <w:rPr>
          <w:sz w:val="24"/>
          <w:szCs w:val="24"/>
        </w:rPr>
        <w:t xml:space="preserve">&amp; </w:t>
      </w:r>
      <w:r w:rsidR="001F6A33" w:rsidRPr="0041523B">
        <w:rPr>
          <w:sz w:val="24"/>
          <w:szCs w:val="24"/>
        </w:rPr>
        <w:t xml:space="preserve">Isaiah 47:5. </w:t>
      </w:r>
      <w:r w:rsidR="00B24117" w:rsidRPr="0041523B">
        <w:rPr>
          <w:sz w:val="24"/>
          <w:szCs w:val="24"/>
        </w:rPr>
        <w:t>Twentie</w:t>
      </w:r>
      <w:r w:rsidR="00DA4557" w:rsidRPr="0041523B">
        <w:rPr>
          <w:sz w:val="24"/>
          <w:szCs w:val="24"/>
        </w:rPr>
        <w:t>th</w:t>
      </w:r>
      <w:r w:rsidR="001F6A33" w:rsidRPr="0041523B">
        <w:rPr>
          <w:sz w:val="24"/>
          <w:szCs w:val="24"/>
        </w:rPr>
        <w:t xml:space="preserve">, is the </w:t>
      </w:r>
      <w:r w:rsidR="008E0AAA" w:rsidRPr="0041523B">
        <w:rPr>
          <w:sz w:val="24"/>
          <w:szCs w:val="24"/>
        </w:rPr>
        <w:t>K</w:t>
      </w:r>
      <w:r w:rsidR="001F6A33" w:rsidRPr="0041523B">
        <w:rPr>
          <w:sz w:val="24"/>
          <w:szCs w:val="24"/>
        </w:rPr>
        <w:t>ingdom of the</w:t>
      </w:r>
      <w:r w:rsidR="00E77F97" w:rsidRPr="0041523B">
        <w:rPr>
          <w:sz w:val="24"/>
          <w:szCs w:val="24"/>
        </w:rPr>
        <w:t xml:space="preserve"> </w:t>
      </w:r>
      <w:r w:rsidR="001F6A33" w:rsidRPr="0041523B">
        <w:rPr>
          <w:sz w:val="24"/>
          <w:szCs w:val="24"/>
        </w:rPr>
        <w:t>other</w:t>
      </w:r>
      <w:r w:rsidR="00E77F97" w:rsidRPr="0041523B">
        <w:rPr>
          <w:sz w:val="24"/>
          <w:szCs w:val="24"/>
        </w:rPr>
        <w:t xml:space="preserve"> </w:t>
      </w:r>
      <w:r w:rsidR="00D740A8" w:rsidRPr="0041523B">
        <w:rPr>
          <w:sz w:val="24"/>
          <w:szCs w:val="24"/>
        </w:rPr>
        <w:t xml:space="preserve">Military </w:t>
      </w:r>
      <w:r w:rsidR="001F6A33" w:rsidRPr="0041523B">
        <w:rPr>
          <w:sz w:val="24"/>
          <w:szCs w:val="24"/>
        </w:rPr>
        <w:t>Lord</w:t>
      </w:r>
      <w:r w:rsidR="00E77F97" w:rsidRPr="0041523B">
        <w:rPr>
          <w:sz w:val="24"/>
          <w:szCs w:val="24"/>
        </w:rPr>
        <w:t xml:space="preserve"> </w:t>
      </w:r>
      <w:r w:rsidR="001F6A33" w:rsidRPr="0041523B">
        <w:rPr>
          <w:sz w:val="24"/>
          <w:szCs w:val="24"/>
        </w:rPr>
        <w:t>of</w:t>
      </w:r>
      <w:r w:rsidR="00E77F97" w:rsidRPr="0041523B">
        <w:rPr>
          <w:sz w:val="24"/>
          <w:szCs w:val="24"/>
        </w:rPr>
        <w:t xml:space="preserve"> </w:t>
      </w:r>
      <w:r w:rsidR="001F6A33" w:rsidRPr="0041523B">
        <w:rPr>
          <w:sz w:val="24"/>
          <w:szCs w:val="24"/>
        </w:rPr>
        <w:t>Army</w:t>
      </w:r>
      <w:r w:rsidR="00DA4557" w:rsidRPr="0041523B">
        <w:rPr>
          <w:sz w:val="24"/>
          <w:szCs w:val="24"/>
        </w:rPr>
        <w:t xml:space="preserve"> </w:t>
      </w:r>
      <w:r w:rsidR="001F6A33" w:rsidRPr="0041523B">
        <w:rPr>
          <w:sz w:val="24"/>
          <w:szCs w:val="24"/>
        </w:rPr>
        <w:t>Hosts</w:t>
      </w:r>
      <w:r w:rsidR="00B24117" w:rsidRPr="0041523B">
        <w:rPr>
          <w:sz w:val="24"/>
          <w:szCs w:val="24"/>
        </w:rPr>
        <w:t>-Camps</w:t>
      </w:r>
      <w:r w:rsidR="00E77F97" w:rsidRPr="0041523B">
        <w:rPr>
          <w:sz w:val="24"/>
          <w:szCs w:val="24"/>
        </w:rPr>
        <w:t xml:space="preserve"> (</w:t>
      </w:r>
      <w:r w:rsidR="001F6A33" w:rsidRPr="0041523B">
        <w:rPr>
          <w:sz w:val="24"/>
          <w:szCs w:val="24"/>
        </w:rPr>
        <w:t>Female Army Hosts</w:t>
      </w:r>
      <w:r w:rsidR="00B24117" w:rsidRPr="0041523B">
        <w:rPr>
          <w:sz w:val="24"/>
          <w:szCs w:val="24"/>
        </w:rPr>
        <w:t>-Camps)</w:t>
      </w:r>
      <w:r w:rsidR="001F6A33" w:rsidRPr="0041523B">
        <w:rPr>
          <w:sz w:val="24"/>
          <w:szCs w:val="24"/>
        </w:rPr>
        <w:t xml:space="preserve"> in Malachi 3:1-2 and Isaiah 47:5. </w:t>
      </w:r>
      <w:r w:rsidR="00DA4557" w:rsidRPr="0041523B">
        <w:rPr>
          <w:sz w:val="24"/>
          <w:szCs w:val="24"/>
        </w:rPr>
        <w:t>Twent</w:t>
      </w:r>
      <w:r w:rsidR="00B24117" w:rsidRPr="0041523B">
        <w:rPr>
          <w:sz w:val="24"/>
          <w:szCs w:val="24"/>
        </w:rPr>
        <w:t>y-one</w:t>
      </w:r>
      <w:r w:rsidR="00DA4557" w:rsidRPr="0041523B">
        <w:rPr>
          <w:sz w:val="24"/>
          <w:szCs w:val="24"/>
        </w:rPr>
        <w:t xml:space="preserve">, is the </w:t>
      </w:r>
      <w:r w:rsidR="008E0AAA" w:rsidRPr="0041523B">
        <w:rPr>
          <w:sz w:val="24"/>
          <w:szCs w:val="24"/>
        </w:rPr>
        <w:t xml:space="preserve">Kingdom of the </w:t>
      </w:r>
      <w:r w:rsidR="00DA4557" w:rsidRPr="0041523B">
        <w:rPr>
          <w:sz w:val="24"/>
          <w:szCs w:val="24"/>
        </w:rPr>
        <w:t xml:space="preserve">other Lord of Glory &amp; </w:t>
      </w:r>
      <w:r w:rsidR="009C4A10" w:rsidRPr="0041523B">
        <w:rPr>
          <w:sz w:val="24"/>
          <w:szCs w:val="24"/>
        </w:rPr>
        <w:t>(</w:t>
      </w:r>
      <w:r w:rsidR="00DA4557" w:rsidRPr="0041523B">
        <w:rPr>
          <w:sz w:val="24"/>
          <w:szCs w:val="24"/>
        </w:rPr>
        <w:t>Lady of Glory</w:t>
      </w:r>
      <w:r w:rsidR="009C4A10" w:rsidRPr="0041523B">
        <w:rPr>
          <w:sz w:val="24"/>
          <w:szCs w:val="24"/>
        </w:rPr>
        <w:t>)</w:t>
      </w:r>
      <w:r w:rsidR="00DA4557" w:rsidRPr="0041523B">
        <w:rPr>
          <w:sz w:val="24"/>
          <w:szCs w:val="24"/>
        </w:rPr>
        <w:t xml:space="preserve"> in Acts 7:2</w:t>
      </w:r>
      <w:r w:rsidR="009C4A10" w:rsidRPr="0041523B">
        <w:rPr>
          <w:sz w:val="24"/>
          <w:szCs w:val="24"/>
        </w:rPr>
        <w:t xml:space="preserve"> &amp;</w:t>
      </w:r>
      <w:r w:rsidR="00DA4557" w:rsidRPr="0041523B">
        <w:rPr>
          <w:sz w:val="24"/>
          <w:szCs w:val="24"/>
        </w:rPr>
        <w:t xml:space="preserve"> Isaiah 47:4</w:t>
      </w:r>
      <w:r w:rsidR="009C4A10" w:rsidRPr="0041523B">
        <w:rPr>
          <w:sz w:val="24"/>
          <w:szCs w:val="24"/>
        </w:rPr>
        <w:t>-5</w:t>
      </w:r>
      <w:r w:rsidR="00DA4557" w:rsidRPr="0041523B">
        <w:rPr>
          <w:sz w:val="24"/>
          <w:szCs w:val="24"/>
        </w:rPr>
        <w:t xml:space="preserve">. </w:t>
      </w:r>
      <w:r w:rsidR="007E2FFE" w:rsidRPr="0041523B">
        <w:rPr>
          <w:sz w:val="24"/>
          <w:szCs w:val="24"/>
        </w:rPr>
        <w:t>Twent</w:t>
      </w:r>
      <w:r w:rsidR="00A715E2" w:rsidRPr="0041523B">
        <w:rPr>
          <w:sz w:val="24"/>
          <w:szCs w:val="24"/>
        </w:rPr>
        <w:t>y-</w:t>
      </w:r>
      <w:r w:rsidR="00B24117" w:rsidRPr="0041523B">
        <w:rPr>
          <w:sz w:val="24"/>
          <w:szCs w:val="24"/>
        </w:rPr>
        <w:t>two-twenty-three</w:t>
      </w:r>
      <w:r w:rsidR="00F17580" w:rsidRPr="0041523B">
        <w:rPr>
          <w:sz w:val="24"/>
          <w:szCs w:val="24"/>
        </w:rPr>
        <w:t xml:space="preserve">, </w:t>
      </w:r>
      <w:r w:rsidR="00C65EF3" w:rsidRPr="0041523B">
        <w:rPr>
          <w:sz w:val="24"/>
          <w:szCs w:val="24"/>
        </w:rPr>
        <w:t>are</w:t>
      </w:r>
      <w:r w:rsidR="00F17580" w:rsidRPr="0041523B">
        <w:rPr>
          <w:sz w:val="24"/>
          <w:szCs w:val="24"/>
        </w:rPr>
        <w:t xml:space="preserve"> the</w:t>
      </w:r>
      <w:r w:rsidR="008E0AAA" w:rsidRPr="0041523B">
        <w:rPr>
          <w:sz w:val="24"/>
          <w:szCs w:val="24"/>
        </w:rPr>
        <w:t xml:space="preserve"> Kingdoms of the </w:t>
      </w:r>
      <w:r w:rsidR="00F17580" w:rsidRPr="0041523B">
        <w:rPr>
          <w:sz w:val="24"/>
          <w:szCs w:val="24"/>
        </w:rPr>
        <w:t>other Spirit</w:t>
      </w:r>
      <w:r w:rsidR="007E2FFE" w:rsidRPr="0041523B">
        <w:rPr>
          <w:sz w:val="24"/>
          <w:szCs w:val="24"/>
        </w:rPr>
        <w:t xml:space="preserve"> or Mind </w:t>
      </w:r>
      <w:r w:rsidR="004357BA" w:rsidRPr="0041523B">
        <w:rPr>
          <w:sz w:val="24"/>
          <w:szCs w:val="24"/>
        </w:rPr>
        <w:t xml:space="preserve">known as Psychological Parts as Head Knowledge or Heart or Reign </w:t>
      </w:r>
      <w:r w:rsidR="000F0354" w:rsidRPr="0041523B">
        <w:rPr>
          <w:sz w:val="24"/>
          <w:szCs w:val="24"/>
        </w:rPr>
        <w:t xml:space="preserve">&amp; </w:t>
      </w:r>
      <w:r w:rsidR="00B24117" w:rsidRPr="0041523B">
        <w:rPr>
          <w:sz w:val="24"/>
          <w:szCs w:val="24"/>
        </w:rPr>
        <w:t>(</w:t>
      </w:r>
      <w:r w:rsidR="00F17580" w:rsidRPr="0041523B">
        <w:rPr>
          <w:sz w:val="24"/>
          <w:szCs w:val="24"/>
        </w:rPr>
        <w:t xml:space="preserve">Female Spirit </w:t>
      </w:r>
      <w:r w:rsidR="007E2FFE" w:rsidRPr="0041523B">
        <w:rPr>
          <w:sz w:val="24"/>
          <w:szCs w:val="24"/>
        </w:rPr>
        <w:t>or Mind</w:t>
      </w:r>
      <w:r w:rsidR="00B24117" w:rsidRPr="0041523B">
        <w:rPr>
          <w:sz w:val="24"/>
          <w:szCs w:val="24"/>
        </w:rPr>
        <w:t>)</w:t>
      </w:r>
      <w:r w:rsidR="007E2FFE" w:rsidRPr="0041523B">
        <w:rPr>
          <w:sz w:val="24"/>
          <w:szCs w:val="24"/>
        </w:rPr>
        <w:t xml:space="preserve"> </w:t>
      </w:r>
      <w:r w:rsidR="00F17580" w:rsidRPr="0041523B">
        <w:rPr>
          <w:sz w:val="24"/>
          <w:szCs w:val="24"/>
        </w:rPr>
        <w:t>in Isaiah 47:5; 6</w:t>
      </w:r>
      <w:r w:rsidR="00995FE1" w:rsidRPr="0041523B">
        <w:rPr>
          <w:sz w:val="24"/>
          <w:szCs w:val="24"/>
        </w:rPr>
        <w:t>1</w:t>
      </w:r>
      <w:r w:rsidR="00F17580" w:rsidRPr="0041523B">
        <w:rPr>
          <w:sz w:val="24"/>
          <w:szCs w:val="24"/>
        </w:rPr>
        <w:t xml:space="preserve">:1. </w:t>
      </w:r>
      <w:r w:rsidR="007E2FFE" w:rsidRPr="0041523B">
        <w:rPr>
          <w:sz w:val="24"/>
          <w:szCs w:val="24"/>
        </w:rPr>
        <w:t>Twenty-</w:t>
      </w:r>
      <w:r w:rsidR="00B24117" w:rsidRPr="0041523B">
        <w:rPr>
          <w:sz w:val="24"/>
          <w:szCs w:val="24"/>
        </w:rPr>
        <w:t>four</w:t>
      </w:r>
      <w:r w:rsidR="00F17580" w:rsidRPr="0041523B">
        <w:rPr>
          <w:sz w:val="24"/>
          <w:szCs w:val="24"/>
        </w:rPr>
        <w:t xml:space="preserve">, is the </w:t>
      </w:r>
      <w:r w:rsidR="008E0AAA" w:rsidRPr="0041523B">
        <w:rPr>
          <w:sz w:val="24"/>
          <w:szCs w:val="24"/>
        </w:rPr>
        <w:t>K</w:t>
      </w:r>
      <w:r w:rsidR="00F17580" w:rsidRPr="0041523B">
        <w:rPr>
          <w:sz w:val="24"/>
          <w:szCs w:val="24"/>
        </w:rPr>
        <w:t>ingdom of the</w:t>
      </w:r>
      <w:r w:rsidR="00754C69" w:rsidRPr="0041523B">
        <w:rPr>
          <w:sz w:val="24"/>
          <w:szCs w:val="24"/>
        </w:rPr>
        <w:t xml:space="preserve"> </w:t>
      </w:r>
      <w:r w:rsidR="00F17580" w:rsidRPr="0041523B">
        <w:rPr>
          <w:sz w:val="24"/>
          <w:szCs w:val="24"/>
        </w:rPr>
        <w:t>other</w:t>
      </w:r>
      <w:r w:rsidR="00754C69" w:rsidRPr="0041523B">
        <w:rPr>
          <w:sz w:val="24"/>
          <w:szCs w:val="24"/>
        </w:rPr>
        <w:t xml:space="preserve"> </w:t>
      </w:r>
      <w:r w:rsidR="00F17580" w:rsidRPr="0041523B">
        <w:rPr>
          <w:sz w:val="24"/>
          <w:szCs w:val="24"/>
        </w:rPr>
        <w:t>My Lord</w:t>
      </w:r>
      <w:r w:rsidR="004357BA" w:rsidRPr="0041523B">
        <w:rPr>
          <w:sz w:val="24"/>
          <w:szCs w:val="24"/>
        </w:rPr>
        <w:t xml:space="preserve">---My God </w:t>
      </w:r>
      <w:r w:rsidR="00754C69" w:rsidRPr="0041523B">
        <w:rPr>
          <w:sz w:val="24"/>
          <w:szCs w:val="24"/>
        </w:rPr>
        <w:t xml:space="preserve">and </w:t>
      </w:r>
      <w:r w:rsidR="00B24117" w:rsidRPr="0041523B">
        <w:rPr>
          <w:sz w:val="24"/>
          <w:szCs w:val="24"/>
        </w:rPr>
        <w:t>(</w:t>
      </w:r>
      <w:r w:rsidR="00F17580" w:rsidRPr="0041523B">
        <w:rPr>
          <w:sz w:val="24"/>
          <w:szCs w:val="24"/>
        </w:rPr>
        <w:t>My Lady</w:t>
      </w:r>
      <w:r w:rsidR="004357BA" w:rsidRPr="0041523B">
        <w:rPr>
          <w:sz w:val="24"/>
          <w:szCs w:val="24"/>
        </w:rPr>
        <w:t>---My Goddess</w:t>
      </w:r>
      <w:r w:rsidR="00B24117" w:rsidRPr="0041523B">
        <w:rPr>
          <w:sz w:val="24"/>
          <w:szCs w:val="24"/>
        </w:rPr>
        <w:t>)</w:t>
      </w:r>
      <w:r w:rsidR="00F17580" w:rsidRPr="0041523B">
        <w:rPr>
          <w:sz w:val="24"/>
          <w:szCs w:val="24"/>
        </w:rPr>
        <w:t xml:space="preserve"> in</w:t>
      </w:r>
      <w:r w:rsidR="00833F00" w:rsidRPr="0041523B">
        <w:rPr>
          <w:sz w:val="24"/>
          <w:szCs w:val="24"/>
        </w:rPr>
        <w:t xml:space="preserve"> </w:t>
      </w:r>
      <w:r w:rsidR="00754C69" w:rsidRPr="0041523B">
        <w:rPr>
          <w:sz w:val="24"/>
          <w:szCs w:val="24"/>
        </w:rPr>
        <w:t>P</w:t>
      </w:r>
      <w:r w:rsidR="00F17580" w:rsidRPr="0041523B">
        <w:rPr>
          <w:sz w:val="24"/>
          <w:szCs w:val="24"/>
        </w:rPr>
        <w:t>salms</w:t>
      </w:r>
      <w:r w:rsidR="00833F00" w:rsidRPr="0041523B">
        <w:rPr>
          <w:sz w:val="24"/>
          <w:szCs w:val="24"/>
        </w:rPr>
        <w:t xml:space="preserve"> </w:t>
      </w:r>
      <w:r w:rsidR="00F17580" w:rsidRPr="0041523B">
        <w:rPr>
          <w:sz w:val="24"/>
          <w:szCs w:val="24"/>
        </w:rPr>
        <w:t>110:1</w:t>
      </w:r>
      <w:r w:rsidR="00F203DD" w:rsidRPr="0041523B">
        <w:rPr>
          <w:sz w:val="24"/>
          <w:szCs w:val="24"/>
        </w:rPr>
        <w:t xml:space="preserve"> (NIV)</w:t>
      </w:r>
      <w:r w:rsidR="00F17580" w:rsidRPr="0041523B">
        <w:rPr>
          <w:sz w:val="24"/>
          <w:szCs w:val="24"/>
        </w:rPr>
        <w:t>; Isaiah</w:t>
      </w:r>
      <w:r w:rsidR="00995FE1" w:rsidRPr="0041523B">
        <w:rPr>
          <w:sz w:val="24"/>
          <w:szCs w:val="24"/>
        </w:rPr>
        <w:t xml:space="preserve"> </w:t>
      </w:r>
      <w:r w:rsidR="00F17580" w:rsidRPr="0041523B">
        <w:rPr>
          <w:sz w:val="24"/>
          <w:szCs w:val="24"/>
        </w:rPr>
        <w:t xml:space="preserve">47:5 </w:t>
      </w:r>
      <w:r w:rsidR="000F0354" w:rsidRPr="0041523B">
        <w:rPr>
          <w:sz w:val="24"/>
          <w:szCs w:val="24"/>
        </w:rPr>
        <w:t>&amp;</w:t>
      </w:r>
      <w:r w:rsidR="00F17580" w:rsidRPr="0041523B">
        <w:rPr>
          <w:sz w:val="24"/>
          <w:szCs w:val="24"/>
        </w:rPr>
        <w:t xml:space="preserve"> Matthew 22:41-46. </w:t>
      </w:r>
      <w:r w:rsidR="007E2FFE" w:rsidRPr="0041523B">
        <w:rPr>
          <w:sz w:val="24"/>
          <w:szCs w:val="24"/>
        </w:rPr>
        <w:t>Twenty-</w:t>
      </w:r>
      <w:r w:rsidR="00B24117" w:rsidRPr="0041523B">
        <w:rPr>
          <w:sz w:val="24"/>
          <w:szCs w:val="24"/>
        </w:rPr>
        <w:t>five</w:t>
      </w:r>
      <w:r w:rsidR="00F17580" w:rsidRPr="0041523B">
        <w:rPr>
          <w:sz w:val="24"/>
          <w:szCs w:val="24"/>
        </w:rPr>
        <w:t>, is</w:t>
      </w:r>
      <w:r w:rsidR="00833F00" w:rsidRPr="0041523B">
        <w:rPr>
          <w:sz w:val="24"/>
          <w:szCs w:val="24"/>
        </w:rPr>
        <w:t xml:space="preserve"> </w:t>
      </w:r>
      <w:r w:rsidR="00F17580" w:rsidRPr="0041523B">
        <w:rPr>
          <w:sz w:val="24"/>
          <w:szCs w:val="24"/>
        </w:rPr>
        <w:t xml:space="preserve">the </w:t>
      </w:r>
      <w:r w:rsidR="008E0AAA" w:rsidRPr="0041523B">
        <w:rPr>
          <w:sz w:val="24"/>
          <w:szCs w:val="24"/>
        </w:rPr>
        <w:t>K</w:t>
      </w:r>
      <w:r w:rsidR="00F17580" w:rsidRPr="0041523B">
        <w:rPr>
          <w:sz w:val="24"/>
          <w:szCs w:val="24"/>
        </w:rPr>
        <w:t xml:space="preserve">ingdom of the other Lord </w:t>
      </w:r>
      <w:r w:rsidR="00995FE1" w:rsidRPr="0041523B">
        <w:rPr>
          <w:sz w:val="24"/>
          <w:szCs w:val="24"/>
        </w:rPr>
        <w:t>God</w:t>
      </w:r>
      <w:r w:rsidR="00A836CB" w:rsidRPr="0041523B">
        <w:rPr>
          <w:sz w:val="24"/>
          <w:szCs w:val="24"/>
        </w:rPr>
        <w:t xml:space="preserve"> </w:t>
      </w:r>
      <w:r w:rsidR="00F17580" w:rsidRPr="0041523B">
        <w:rPr>
          <w:sz w:val="24"/>
          <w:szCs w:val="24"/>
        </w:rPr>
        <w:t xml:space="preserve">and </w:t>
      </w:r>
      <w:r w:rsidR="00B24117" w:rsidRPr="0041523B">
        <w:rPr>
          <w:sz w:val="24"/>
          <w:szCs w:val="24"/>
        </w:rPr>
        <w:t>(</w:t>
      </w:r>
      <w:r w:rsidR="00F17580" w:rsidRPr="0041523B">
        <w:rPr>
          <w:sz w:val="24"/>
          <w:szCs w:val="24"/>
        </w:rPr>
        <w:t xml:space="preserve">Lady </w:t>
      </w:r>
      <w:r w:rsidR="00995FE1" w:rsidRPr="0041523B">
        <w:rPr>
          <w:sz w:val="24"/>
          <w:szCs w:val="24"/>
        </w:rPr>
        <w:t>Goddess</w:t>
      </w:r>
      <w:r w:rsidR="00B24117" w:rsidRPr="0041523B">
        <w:rPr>
          <w:sz w:val="24"/>
          <w:szCs w:val="24"/>
        </w:rPr>
        <w:t>)</w:t>
      </w:r>
      <w:r w:rsidR="00A836CB" w:rsidRPr="0041523B">
        <w:rPr>
          <w:sz w:val="24"/>
          <w:szCs w:val="24"/>
        </w:rPr>
        <w:t xml:space="preserve"> </w:t>
      </w:r>
      <w:r w:rsidR="00F17580" w:rsidRPr="0041523B">
        <w:rPr>
          <w:sz w:val="24"/>
          <w:szCs w:val="24"/>
        </w:rPr>
        <w:t>in H</w:t>
      </w:r>
      <w:r w:rsidR="00AC3BB8" w:rsidRPr="0041523B">
        <w:rPr>
          <w:sz w:val="24"/>
          <w:szCs w:val="24"/>
        </w:rPr>
        <w:t>osea</w:t>
      </w:r>
      <w:r w:rsidR="00F17580" w:rsidRPr="0041523B">
        <w:rPr>
          <w:sz w:val="24"/>
          <w:szCs w:val="24"/>
        </w:rPr>
        <w:t xml:space="preserve"> 1:</w:t>
      </w:r>
      <w:r w:rsidR="00911FD9" w:rsidRPr="0041523B">
        <w:rPr>
          <w:sz w:val="24"/>
          <w:szCs w:val="24"/>
        </w:rPr>
        <w:t>7</w:t>
      </w:r>
      <w:r w:rsidR="00F17580" w:rsidRPr="0041523B">
        <w:rPr>
          <w:sz w:val="24"/>
          <w:szCs w:val="24"/>
        </w:rPr>
        <w:t xml:space="preserve"> </w:t>
      </w:r>
      <w:r w:rsidR="00A836CB" w:rsidRPr="0041523B">
        <w:rPr>
          <w:sz w:val="24"/>
          <w:szCs w:val="24"/>
        </w:rPr>
        <w:t>&amp;</w:t>
      </w:r>
      <w:r w:rsidR="00F17580" w:rsidRPr="0041523B">
        <w:rPr>
          <w:sz w:val="24"/>
          <w:szCs w:val="24"/>
        </w:rPr>
        <w:t xml:space="preserve"> Isaiah 47:5. </w:t>
      </w:r>
      <w:r w:rsidR="00C65EF3" w:rsidRPr="0041523B">
        <w:rPr>
          <w:sz w:val="24"/>
          <w:szCs w:val="24"/>
        </w:rPr>
        <w:t>Twent</w:t>
      </w:r>
      <w:r w:rsidR="007E2FFE" w:rsidRPr="0041523B">
        <w:rPr>
          <w:sz w:val="24"/>
          <w:szCs w:val="24"/>
        </w:rPr>
        <w:t>y-</w:t>
      </w:r>
      <w:r w:rsidR="00B24117" w:rsidRPr="0041523B">
        <w:rPr>
          <w:sz w:val="24"/>
          <w:szCs w:val="24"/>
        </w:rPr>
        <w:t>six</w:t>
      </w:r>
      <w:r w:rsidR="00F17580" w:rsidRPr="0041523B">
        <w:rPr>
          <w:sz w:val="24"/>
          <w:szCs w:val="24"/>
        </w:rPr>
        <w:t xml:space="preserve">, is the </w:t>
      </w:r>
      <w:r w:rsidR="008E0AAA" w:rsidRPr="0041523B">
        <w:rPr>
          <w:sz w:val="24"/>
          <w:szCs w:val="24"/>
        </w:rPr>
        <w:t>K</w:t>
      </w:r>
      <w:r w:rsidR="00F17580" w:rsidRPr="0041523B">
        <w:rPr>
          <w:sz w:val="24"/>
          <w:szCs w:val="24"/>
        </w:rPr>
        <w:t xml:space="preserve">ingdom of the other God </w:t>
      </w:r>
      <w:r w:rsidR="00A836CB" w:rsidRPr="0041523B">
        <w:rPr>
          <w:sz w:val="24"/>
          <w:szCs w:val="24"/>
        </w:rPr>
        <w:t xml:space="preserve">&amp; </w:t>
      </w:r>
      <w:r w:rsidR="00B24117" w:rsidRPr="0041523B">
        <w:rPr>
          <w:sz w:val="24"/>
          <w:szCs w:val="24"/>
        </w:rPr>
        <w:t>(</w:t>
      </w:r>
      <w:r w:rsidR="00F17580" w:rsidRPr="0041523B">
        <w:rPr>
          <w:sz w:val="24"/>
          <w:szCs w:val="24"/>
        </w:rPr>
        <w:t>Goddess</w:t>
      </w:r>
      <w:r w:rsidR="00B24117" w:rsidRPr="0041523B">
        <w:rPr>
          <w:sz w:val="24"/>
          <w:szCs w:val="24"/>
        </w:rPr>
        <w:t>)</w:t>
      </w:r>
      <w:r w:rsidR="00F17580" w:rsidRPr="0041523B">
        <w:rPr>
          <w:sz w:val="24"/>
          <w:szCs w:val="24"/>
        </w:rPr>
        <w:t xml:space="preserve"> in Psalms 45:6-7 </w:t>
      </w:r>
      <w:r w:rsidR="00AB092D" w:rsidRPr="0041523B">
        <w:rPr>
          <w:sz w:val="24"/>
          <w:szCs w:val="24"/>
        </w:rPr>
        <w:t>&amp;</w:t>
      </w:r>
      <w:r w:rsidR="00F17580" w:rsidRPr="0041523B">
        <w:rPr>
          <w:sz w:val="24"/>
          <w:szCs w:val="24"/>
        </w:rPr>
        <w:t xml:space="preserve"> Isaiah 47:5</w:t>
      </w:r>
      <w:r w:rsidR="00AB092D" w:rsidRPr="0041523B">
        <w:rPr>
          <w:sz w:val="24"/>
          <w:szCs w:val="24"/>
        </w:rPr>
        <w:t>,</w:t>
      </w:r>
      <w:r w:rsidR="00F17580" w:rsidRPr="0041523B">
        <w:rPr>
          <w:sz w:val="24"/>
          <w:szCs w:val="24"/>
        </w:rPr>
        <w:t xml:space="preserve"> </w:t>
      </w:r>
      <w:r w:rsidR="00C65EF3" w:rsidRPr="0041523B">
        <w:rPr>
          <w:sz w:val="24"/>
          <w:szCs w:val="24"/>
        </w:rPr>
        <w:t>Twenty-</w:t>
      </w:r>
      <w:r w:rsidR="00B24117" w:rsidRPr="0041523B">
        <w:rPr>
          <w:sz w:val="24"/>
          <w:szCs w:val="24"/>
        </w:rPr>
        <w:t>seven</w:t>
      </w:r>
      <w:r w:rsidR="00F17580" w:rsidRPr="0041523B">
        <w:rPr>
          <w:sz w:val="24"/>
          <w:szCs w:val="24"/>
        </w:rPr>
        <w:t xml:space="preserve">, is the </w:t>
      </w:r>
      <w:r w:rsidR="008E0AAA" w:rsidRPr="0041523B">
        <w:rPr>
          <w:sz w:val="24"/>
          <w:szCs w:val="24"/>
        </w:rPr>
        <w:t>K</w:t>
      </w:r>
      <w:r w:rsidR="00F17580" w:rsidRPr="0041523B">
        <w:rPr>
          <w:sz w:val="24"/>
          <w:szCs w:val="24"/>
        </w:rPr>
        <w:t xml:space="preserve">ingdom of the other Man </w:t>
      </w:r>
      <w:r w:rsidR="00AF37BA" w:rsidRPr="0041523B">
        <w:rPr>
          <w:sz w:val="24"/>
          <w:szCs w:val="24"/>
        </w:rPr>
        <w:t xml:space="preserve">known as the Ministerial Police over the Military Police &amp; Law Enforcement Police </w:t>
      </w:r>
      <w:r w:rsidR="00A836CB" w:rsidRPr="0041523B">
        <w:rPr>
          <w:sz w:val="24"/>
          <w:szCs w:val="24"/>
        </w:rPr>
        <w:t>&amp;</w:t>
      </w:r>
      <w:r w:rsidR="00F17580" w:rsidRPr="0041523B">
        <w:rPr>
          <w:sz w:val="24"/>
          <w:szCs w:val="24"/>
        </w:rPr>
        <w:t xml:space="preserve"> </w:t>
      </w:r>
      <w:r w:rsidR="00B24117" w:rsidRPr="0041523B">
        <w:rPr>
          <w:sz w:val="24"/>
          <w:szCs w:val="24"/>
        </w:rPr>
        <w:t>(</w:t>
      </w:r>
      <w:r w:rsidR="00F17580" w:rsidRPr="0041523B">
        <w:rPr>
          <w:sz w:val="24"/>
          <w:szCs w:val="24"/>
        </w:rPr>
        <w:t>Woman</w:t>
      </w:r>
      <w:r w:rsidR="00B24117" w:rsidRPr="0041523B">
        <w:rPr>
          <w:sz w:val="24"/>
          <w:szCs w:val="24"/>
        </w:rPr>
        <w:t>)</w:t>
      </w:r>
      <w:r w:rsidR="00F17580" w:rsidRPr="0041523B">
        <w:rPr>
          <w:sz w:val="24"/>
          <w:szCs w:val="24"/>
        </w:rPr>
        <w:t xml:space="preserve"> in Genesis 1:26 and Isaiah 47:5. </w:t>
      </w:r>
      <w:r w:rsidR="00AB092D" w:rsidRPr="0041523B">
        <w:rPr>
          <w:sz w:val="24"/>
          <w:szCs w:val="24"/>
        </w:rPr>
        <w:t>Twenty-</w:t>
      </w:r>
      <w:r w:rsidR="00B24117" w:rsidRPr="0041523B">
        <w:rPr>
          <w:sz w:val="24"/>
          <w:szCs w:val="24"/>
        </w:rPr>
        <w:t>eight</w:t>
      </w:r>
      <w:r w:rsidR="00AB092D" w:rsidRPr="0041523B">
        <w:rPr>
          <w:sz w:val="24"/>
          <w:szCs w:val="24"/>
        </w:rPr>
        <w:t xml:space="preserve">, is the </w:t>
      </w:r>
      <w:r w:rsidR="008E0AAA" w:rsidRPr="0041523B">
        <w:rPr>
          <w:sz w:val="24"/>
          <w:szCs w:val="24"/>
        </w:rPr>
        <w:t>K</w:t>
      </w:r>
      <w:r w:rsidR="00AB092D" w:rsidRPr="0041523B">
        <w:rPr>
          <w:sz w:val="24"/>
          <w:szCs w:val="24"/>
        </w:rPr>
        <w:t xml:space="preserve">ingdom </w:t>
      </w:r>
      <w:r w:rsidR="00AB092D" w:rsidRPr="0041523B">
        <w:rPr>
          <w:sz w:val="24"/>
          <w:szCs w:val="24"/>
        </w:rPr>
        <w:lastRenderedPageBreak/>
        <w:t xml:space="preserve">of the other Power </w:t>
      </w:r>
      <w:r w:rsidR="004357BA" w:rsidRPr="0041523B">
        <w:rPr>
          <w:sz w:val="24"/>
          <w:szCs w:val="24"/>
        </w:rPr>
        <w:t xml:space="preserve">or Omnipotent </w:t>
      </w:r>
      <w:r w:rsidR="00AB092D" w:rsidRPr="0041523B">
        <w:rPr>
          <w:sz w:val="24"/>
          <w:szCs w:val="24"/>
        </w:rPr>
        <w:t xml:space="preserve">&amp; </w:t>
      </w:r>
      <w:r w:rsidR="00B24117" w:rsidRPr="0041523B">
        <w:rPr>
          <w:sz w:val="24"/>
          <w:szCs w:val="24"/>
        </w:rPr>
        <w:t>(F</w:t>
      </w:r>
      <w:r w:rsidR="00AB092D" w:rsidRPr="0041523B">
        <w:rPr>
          <w:sz w:val="24"/>
          <w:szCs w:val="24"/>
        </w:rPr>
        <w:t>emale Power</w:t>
      </w:r>
      <w:r w:rsidR="00B24117" w:rsidRPr="0041523B">
        <w:rPr>
          <w:sz w:val="24"/>
          <w:szCs w:val="24"/>
        </w:rPr>
        <w:t>)</w:t>
      </w:r>
      <w:r w:rsidR="00AB092D" w:rsidRPr="0041523B">
        <w:rPr>
          <w:sz w:val="24"/>
          <w:szCs w:val="24"/>
        </w:rPr>
        <w:t xml:space="preserve"> in Isaiah 47:5; 48:16. </w:t>
      </w:r>
      <w:r w:rsidR="00AC3BB8" w:rsidRPr="0041523B">
        <w:rPr>
          <w:sz w:val="24"/>
          <w:szCs w:val="24"/>
        </w:rPr>
        <w:t>Twenty-</w:t>
      </w:r>
      <w:r w:rsidR="00B24117" w:rsidRPr="0041523B">
        <w:rPr>
          <w:sz w:val="24"/>
          <w:szCs w:val="24"/>
        </w:rPr>
        <w:t>nine</w:t>
      </w:r>
      <w:r w:rsidR="00AC3BB8" w:rsidRPr="0041523B">
        <w:rPr>
          <w:sz w:val="24"/>
          <w:szCs w:val="24"/>
        </w:rPr>
        <w:t xml:space="preserve">, is the </w:t>
      </w:r>
      <w:r w:rsidR="008E0AAA" w:rsidRPr="0041523B">
        <w:rPr>
          <w:sz w:val="24"/>
          <w:szCs w:val="24"/>
        </w:rPr>
        <w:t>K</w:t>
      </w:r>
      <w:r w:rsidR="00AC3BB8" w:rsidRPr="0041523B">
        <w:rPr>
          <w:sz w:val="24"/>
          <w:szCs w:val="24"/>
        </w:rPr>
        <w:t xml:space="preserve">ingdom of the other </w:t>
      </w:r>
      <w:r w:rsidR="00995FE1" w:rsidRPr="0041523B">
        <w:rPr>
          <w:sz w:val="24"/>
          <w:szCs w:val="24"/>
        </w:rPr>
        <w:t>Almighty</w:t>
      </w:r>
      <w:r w:rsidR="00AC3BB8" w:rsidRPr="0041523B">
        <w:rPr>
          <w:sz w:val="24"/>
          <w:szCs w:val="24"/>
        </w:rPr>
        <w:t xml:space="preserve"> &amp; </w:t>
      </w:r>
      <w:r w:rsidR="00EC00BE" w:rsidRPr="0041523B">
        <w:rPr>
          <w:sz w:val="24"/>
          <w:szCs w:val="24"/>
        </w:rPr>
        <w:t>(F</w:t>
      </w:r>
      <w:r w:rsidR="00AC3BB8" w:rsidRPr="0041523B">
        <w:rPr>
          <w:sz w:val="24"/>
          <w:szCs w:val="24"/>
        </w:rPr>
        <w:t xml:space="preserve">emale </w:t>
      </w:r>
      <w:r w:rsidR="00995FE1" w:rsidRPr="0041523B">
        <w:rPr>
          <w:sz w:val="24"/>
          <w:szCs w:val="24"/>
        </w:rPr>
        <w:t>Almighty</w:t>
      </w:r>
      <w:r w:rsidR="00EC00BE" w:rsidRPr="0041523B">
        <w:rPr>
          <w:sz w:val="24"/>
          <w:szCs w:val="24"/>
        </w:rPr>
        <w:t>)</w:t>
      </w:r>
      <w:r w:rsidR="00AC3BB8" w:rsidRPr="0041523B">
        <w:rPr>
          <w:sz w:val="24"/>
          <w:szCs w:val="24"/>
        </w:rPr>
        <w:t xml:space="preserve"> in Isaiah 47:5; 48:16. T</w:t>
      </w:r>
      <w:r w:rsidR="00EC00BE" w:rsidRPr="0041523B">
        <w:rPr>
          <w:sz w:val="24"/>
          <w:szCs w:val="24"/>
        </w:rPr>
        <w:t>hirty-thirty-one</w:t>
      </w:r>
      <w:r w:rsidR="00AC3BB8" w:rsidRPr="0041523B">
        <w:rPr>
          <w:sz w:val="24"/>
          <w:szCs w:val="24"/>
        </w:rPr>
        <w:t xml:space="preserve">, is the </w:t>
      </w:r>
      <w:r w:rsidR="008E0AAA" w:rsidRPr="0041523B">
        <w:rPr>
          <w:sz w:val="24"/>
          <w:szCs w:val="24"/>
        </w:rPr>
        <w:t>K</w:t>
      </w:r>
      <w:r w:rsidR="00505C6D" w:rsidRPr="0041523B">
        <w:rPr>
          <w:sz w:val="24"/>
          <w:szCs w:val="24"/>
        </w:rPr>
        <w:t>ingdom</w:t>
      </w:r>
      <w:r w:rsidR="008E0AAA" w:rsidRPr="0041523B">
        <w:rPr>
          <w:sz w:val="24"/>
          <w:szCs w:val="24"/>
        </w:rPr>
        <w:t>s</w:t>
      </w:r>
      <w:r w:rsidR="00505C6D" w:rsidRPr="0041523B">
        <w:rPr>
          <w:sz w:val="24"/>
          <w:szCs w:val="24"/>
        </w:rPr>
        <w:t xml:space="preserve"> of the </w:t>
      </w:r>
      <w:r w:rsidR="00AC3BB8" w:rsidRPr="0041523B">
        <w:rPr>
          <w:sz w:val="24"/>
          <w:szCs w:val="24"/>
        </w:rPr>
        <w:t xml:space="preserve">other Authority </w:t>
      </w:r>
      <w:r w:rsidR="00EC00BE" w:rsidRPr="0041523B">
        <w:rPr>
          <w:sz w:val="24"/>
          <w:szCs w:val="24"/>
        </w:rPr>
        <w:t xml:space="preserve">or Sovereignty </w:t>
      </w:r>
      <w:r w:rsidR="00AC3BB8" w:rsidRPr="0041523B">
        <w:rPr>
          <w:sz w:val="24"/>
          <w:szCs w:val="24"/>
        </w:rPr>
        <w:t xml:space="preserve">&amp; </w:t>
      </w:r>
      <w:r w:rsidR="00EC00BE" w:rsidRPr="0041523B">
        <w:rPr>
          <w:sz w:val="24"/>
          <w:szCs w:val="24"/>
        </w:rPr>
        <w:t>(Fe</w:t>
      </w:r>
      <w:r w:rsidR="00AC3BB8" w:rsidRPr="0041523B">
        <w:rPr>
          <w:sz w:val="24"/>
          <w:szCs w:val="24"/>
        </w:rPr>
        <w:t>male Authority</w:t>
      </w:r>
      <w:r w:rsidR="00EC00BE" w:rsidRPr="0041523B">
        <w:rPr>
          <w:sz w:val="24"/>
          <w:szCs w:val="24"/>
        </w:rPr>
        <w:t xml:space="preserve"> or Sovereignty)</w:t>
      </w:r>
      <w:r w:rsidR="00AC3BB8" w:rsidRPr="0041523B">
        <w:rPr>
          <w:sz w:val="24"/>
          <w:szCs w:val="24"/>
        </w:rPr>
        <w:t xml:space="preserve"> in Isaiah 47:5; 48:16. </w:t>
      </w:r>
      <w:r w:rsidR="00995FE1" w:rsidRPr="0041523B">
        <w:rPr>
          <w:sz w:val="24"/>
          <w:szCs w:val="24"/>
        </w:rPr>
        <w:t>T</w:t>
      </w:r>
      <w:r w:rsidR="00505C6D" w:rsidRPr="0041523B">
        <w:rPr>
          <w:sz w:val="24"/>
          <w:szCs w:val="24"/>
        </w:rPr>
        <w:t>hirt</w:t>
      </w:r>
      <w:r w:rsidR="00DA4557" w:rsidRPr="0041523B">
        <w:rPr>
          <w:sz w:val="24"/>
          <w:szCs w:val="24"/>
        </w:rPr>
        <w:t>y-</w:t>
      </w:r>
      <w:r w:rsidR="00EC00BE" w:rsidRPr="0041523B">
        <w:rPr>
          <w:sz w:val="24"/>
          <w:szCs w:val="24"/>
        </w:rPr>
        <w:t>two-thirty-four</w:t>
      </w:r>
      <w:r w:rsidR="00995FE1" w:rsidRPr="0041523B">
        <w:rPr>
          <w:sz w:val="24"/>
          <w:szCs w:val="24"/>
        </w:rPr>
        <w:t xml:space="preserve">, is the </w:t>
      </w:r>
      <w:r w:rsidR="008E0AAA" w:rsidRPr="0041523B">
        <w:rPr>
          <w:sz w:val="24"/>
          <w:szCs w:val="24"/>
        </w:rPr>
        <w:t>K</w:t>
      </w:r>
      <w:r w:rsidR="00505C6D" w:rsidRPr="0041523B">
        <w:rPr>
          <w:sz w:val="24"/>
          <w:szCs w:val="24"/>
        </w:rPr>
        <w:t>ingdom</w:t>
      </w:r>
      <w:r w:rsidR="008E0AAA" w:rsidRPr="0041523B">
        <w:rPr>
          <w:sz w:val="24"/>
          <w:szCs w:val="24"/>
        </w:rPr>
        <w:t>s</w:t>
      </w:r>
      <w:r w:rsidR="00505C6D" w:rsidRPr="0041523B">
        <w:rPr>
          <w:sz w:val="24"/>
          <w:szCs w:val="24"/>
        </w:rPr>
        <w:t xml:space="preserve"> of the </w:t>
      </w:r>
      <w:r w:rsidR="00995FE1" w:rsidRPr="0041523B">
        <w:rPr>
          <w:sz w:val="24"/>
          <w:szCs w:val="24"/>
        </w:rPr>
        <w:t>other Holy Spirit</w:t>
      </w:r>
      <w:r w:rsidR="00D740A8" w:rsidRPr="0041523B">
        <w:rPr>
          <w:sz w:val="24"/>
          <w:szCs w:val="24"/>
        </w:rPr>
        <w:t>---Spirit of Holiness</w:t>
      </w:r>
      <w:r w:rsidR="00995FE1" w:rsidRPr="0041523B">
        <w:rPr>
          <w:sz w:val="24"/>
          <w:szCs w:val="24"/>
        </w:rPr>
        <w:t xml:space="preserve"> </w:t>
      </w:r>
      <w:r w:rsidR="00A715E2" w:rsidRPr="0041523B">
        <w:rPr>
          <w:sz w:val="24"/>
          <w:szCs w:val="24"/>
        </w:rPr>
        <w:t>or Holy Soul</w:t>
      </w:r>
      <w:r w:rsidR="004357BA" w:rsidRPr="0041523B">
        <w:rPr>
          <w:sz w:val="24"/>
          <w:szCs w:val="24"/>
        </w:rPr>
        <w:t>---Holy God, Holy Lord, Holy Will, Holy Mind, Holy Emotions, Holy Feelings, Holy Reasons, Holy Decisions</w:t>
      </w:r>
      <w:r w:rsidR="00A715E2" w:rsidRPr="0041523B">
        <w:rPr>
          <w:sz w:val="24"/>
          <w:szCs w:val="24"/>
        </w:rPr>
        <w:t xml:space="preserve"> </w:t>
      </w:r>
      <w:r w:rsidR="00DA4557" w:rsidRPr="0041523B">
        <w:rPr>
          <w:sz w:val="24"/>
          <w:szCs w:val="24"/>
        </w:rPr>
        <w:t xml:space="preserve">or Holy Ghost </w:t>
      </w:r>
      <w:r w:rsidR="00995FE1" w:rsidRPr="0041523B">
        <w:rPr>
          <w:sz w:val="24"/>
          <w:szCs w:val="24"/>
        </w:rPr>
        <w:t xml:space="preserve">and </w:t>
      </w:r>
      <w:r w:rsidR="00EC00BE" w:rsidRPr="0041523B">
        <w:rPr>
          <w:sz w:val="24"/>
          <w:szCs w:val="24"/>
        </w:rPr>
        <w:t>(F</w:t>
      </w:r>
      <w:r w:rsidR="00995FE1" w:rsidRPr="0041523B">
        <w:rPr>
          <w:sz w:val="24"/>
          <w:szCs w:val="24"/>
        </w:rPr>
        <w:t>emale Holy Spirit</w:t>
      </w:r>
      <w:r w:rsidR="00D740A8" w:rsidRPr="0041523B">
        <w:rPr>
          <w:sz w:val="24"/>
          <w:szCs w:val="24"/>
        </w:rPr>
        <w:t>---Spirit of Holiness</w:t>
      </w:r>
      <w:r w:rsidR="00995FE1" w:rsidRPr="0041523B">
        <w:rPr>
          <w:sz w:val="24"/>
          <w:szCs w:val="24"/>
        </w:rPr>
        <w:t xml:space="preserve"> </w:t>
      </w:r>
      <w:r w:rsidR="00A715E2" w:rsidRPr="0041523B">
        <w:rPr>
          <w:sz w:val="24"/>
          <w:szCs w:val="24"/>
        </w:rPr>
        <w:t>o</w:t>
      </w:r>
      <w:r w:rsidR="00DA4557" w:rsidRPr="0041523B">
        <w:rPr>
          <w:sz w:val="24"/>
          <w:szCs w:val="24"/>
        </w:rPr>
        <w:t>r</w:t>
      </w:r>
      <w:r w:rsidR="00A715E2" w:rsidRPr="0041523B">
        <w:rPr>
          <w:sz w:val="24"/>
          <w:szCs w:val="24"/>
        </w:rPr>
        <w:t xml:space="preserve"> Holy Soul </w:t>
      </w:r>
      <w:r w:rsidR="00DA4557" w:rsidRPr="0041523B">
        <w:rPr>
          <w:sz w:val="24"/>
          <w:szCs w:val="24"/>
        </w:rPr>
        <w:t>or Holy Ghost</w:t>
      </w:r>
      <w:r w:rsidR="00EC00BE" w:rsidRPr="0041523B">
        <w:rPr>
          <w:sz w:val="24"/>
          <w:szCs w:val="24"/>
        </w:rPr>
        <w:t>)</w:t>
      </w:r>
      <w:r w:rsidR="00DA4557" w:rsidRPr="0041523B">
        <w:rPr>
          <w:sz w:val="24"/>
          <w:szCs w:val="24"/>
        </w:rPr>
        <w:t xml:space="preserve"> </w:t>
      </w:r>
      <w:r w:rsidR="00995FE1" w:rsidRPr="0041523B">
        <w:rPr>
          <w:sz w:val="24"/>
          <w:szCs w:val="24"/>
        </w:rPr>
        <w:t xml:space="preserve">in Isaiah </w:t>
      </w:r>
      <w:r w:rsidR="008E6503" w:rsidRPr="0041523B">
        <w:rPr>
          <w:sz w:val="24"/>
          <w:szCs w:val="24"/>
        </w:rPr>
        <w:t xml:space="preserve">47:5; </w:t>
      </w:r>
      <w:r w:rsidR="00995FE1" w:rsidRPr="0041523B">
        <w:rPr>
          <w:sz w:val="24"/>
          <w:szCs w:val="24"/>
        </w:rPr>
        <w:t>63:10</w:t>
      </w:r>
      <w:r w:rsidR="00F203DD" w:rsidRPr="0041523B">
        <w:rPr>
          <w:sz w:val="24"/>
          <w:szCs w:val="24"/>
        </w:rPr>
        <w:t xml:space="preserve"> (NIV)</w:t>
      </w:r>
      <w:r w:rsidR="00995FE1" w:rsidRPr="0041523B">
        <w:rPr>
          <w:sz w:val="24"/>
          <w:szCs w:val="24"/>
        </w:rPr>
        <w:t xml:space="preserve">. </w:t>
      </w:r>
      <w:r w:rsidR="00505C6D" w:rsidRPr="0041523B">
        <w:rPr>
          <w:sz w:val="24"/>
          <w:szCs w:val="24"/>
        </w:rPr>
        <w:t>Thirty-</w:t>
      </w:r>
      <w:r w:rsidR="00EC00BE" w:rsidRPr="0041523B">
        <w:rPr>
          <w:sz w:val="24"/>
          <w:szCs w:val="24"/>
        </w:rPr>
        <w:t>five</w:t>
      </w:r>
      <w:r w:rsidR="00505C6D" w:rsidRPr="0041523B">
        <w:rPr>
          <w:sz w:val="24"/>
          <w:szCs w:val="24"/>
        </w:rPr>
        <w:t xml:space="preserve">, is the </w:t>
      </w:r>
      <w:r w:rsidR="008E0AAA" w:rsidRPr="0041523B">
        <w:rPr>
          <w:sz w:val="24"/>
          <w:szCs w:val="24"/>
        </w:rPr>
        <w:t>K</w:t>
      </w:r>
      <w:r w:rsidR="00505C6D" w:rsidRPr="0041523B">
        <w:rPr>
          <w:sz w:val="24"/>
          <w:szCs w:val="24"/>
        </w:rPr>
        <w:t xml:space="preserve">ingdom of the other Lord </w:t>
      </w:r>
      <w:r w:rsidR="00EC00BE" w:rsidRPr="0041523B">
        <w:rPr>
          <w:sz w:val="24"/>
          <w:szCs w:val="24"/>
        </w:rPr>
        <w:t>(</w:t>
      </w:r>
      <w:r w:rsidR="00505C6D" w:rsidRPr="0041523B">
        <w:rPr>
          <w:sz w:val="24"/>
          <w:szCs w:val="24"/>
        </w:rPr>
        <w:t>Lady</w:t>
      </w:r>
      <w:r w:rsidR="00EC00BE" w:rsidRPr="0041523B">
        <w:rPr>
          <w:sz w:val="24"/>
          <w:szCs w:val="24"/>
        </w:rPr>
        <w:t>)</w:t>
      </w:r>
      <w:r w:rsidR="00505C6D" w:rsidRPr="0041523B">
        <w:rPr>
          <w:sz w:val="24"/>
          <w:szCs w:val="24"/>
        </w:rPr>
        <w:t xml:space="preserve"> in Hebrews 1:8. </w:t>
      </w:r>
      <w:r w:rsidR="00EC00BE" w:rsidRPr="0041523B">
        <w:rPr>
          <w:sz w:val="24"/>
          <w:szCs w:val="24"/>
        </w:rPr>
        <w:t>Thirty</w:t>
      </w:r>
      <w:r w:rsidR="009C4A10" w:rsidRPr="0041523B">
        <w:rPr>
          <w:sz w:val="24"/>
          <w:szCs w:val="24"/>
        </w:rPr>
        <w:t>-six</w:t>
      </w:r>
      <w:r w:rsidR="00EC00BE" w:rsidRPr="0041523B">
        <w:rPr>
          <w:sz w:val="24"/>
          <w:szCs w:val="24"/>
        </w:rPr>
        <w:t xml:space="preserve">, </w:t>
      </w:r>
      <w:r w:rsidR="009C4A10" w:rsidRPr="0041523B">
        <w:rPr>
          <w:sz w:val="24"/>
          <w:szCs w:val="24"/>
        </w:rPr>
        <w:t xml:space="preserve">is the </w:t>
      </w:r>
      <w:r w:rsidR="008E0AAA" w:rsidRPr="0041523B">
        <w:rPr>
          <w:sz w:val="24"/>
          <w:szCs w:val="24"/>
        </w:rPr>
        <w:t>K</w:t>
      </w:r>
      <w:r w:rsidR="009C4A10" w:rsidRPr="0041523B">
        <w:rPr>
          <w:sz w:val="24"/>
          <w:szCs w:val="24"/>
        </w:rPr>
        <w:t>ingdom of the other Holy One of Israel</w:t>
      </w:r>
      <w:r w:rsidR="00015943" w:rsidRPr="0041523B">
        <w:rPr>
          <w:sz w:val="24"/>
          <w:szCs w:val="24"/>
        </w:rPr>
        <w:t xml:space="preserve"> (Female Holy One of Israel)</w:t>
      </w:r>
      <w:r w:rsidR="009C4A10" w:rsidRPr="0041523B">
        <w:rPr>
          <w:sz w:val="24"/>
          <w:szCs w:val="24"/>
        </w:rPr>
        <w:t xml:space="preserve"> in Isaiah 47:4-5. Thirty-seven, is the </w:t>
      </w:r>
      <w:r w:rsidR="008E0AAA" w:rsidRPr="0041523B">
        <w:rPr>
          <w:sz w:val="24"/>
          <w:szCs w:val="24"/>
        </w:rPr>
        <w:t>K</w:t>
      </w:r>
      <w:r w:rsidR="009C4A10" w:rsidRPr="0041523B">
        <w:rPr>
          <w:sz w:val="24"/>
          <w:szCs w:val="24"/>
        </w:rPr>
        <w:t xml:space="preserve">ingdom of the Lord James (after 68 years) </w:t>
      </w:r>
      <w:r w:rsidR="004357BA" w:rsidRPr="0041523B">
        <w:rPr>
          <w:sz w:val="24"/>
          <w:szCs w:val="24"/>
        </w:rPr>
        <w:t xml:space="preserve">the Lordship of the Christian Law </w:t>
      </w:r>
      <w:r w:rsidR="009C4A10" w:rsidRPr="0041523B">
        <w:rPr>
          <w:sz w:val="24"/>
          <w:szCs w:val="24"/>
        </w:rPr>
        <w:t>&amp; (Lady Mary in Christia</w:t>
      </w:r>
      <w:r w:rsidR="00CE33B4" w:rsidRPr="0041523B">
        <w:rPr>
          <w:sz w:val="24"/>
          <w:szCs w:val="24"/>
        </w:rPr>
        <w:t>n</w:t>
      </w:r>
      <w:r w:rsidR="009C4A10" w:rsidRPr="0041523B">
        <w:rPr>
          <w:sz w:val="24"/>
          <w:szCs w:val="24"/>
        </w:rPr>
        <w:t xml:space="preserve"> Law in Acts 1:14; 15:13-29; 21:18-25 &amp; James 2:8-13. </w:t>
      </w:r>
      <w:r w:rsidR="00AB092D" w:rsidRPr="0041523B">
        <w:rPr>
          <w:sz w:val="24"/>
          <w:szCs w:val="24"/>
        </w:rPr>
        <w:t>The</w:t>
      </w:r>
      <w:r w:rsidR="00F17580" w:rsidRPr="0041523B">
        <w:rPr>
          <w:sz w:val="24"/>
          <w:szCs w:val="24"/>
        </w:rPr>
        <w:t xml:space="preserve"> </w:t>
      </w:r>
      <w:r w:rsidR="004357BA" w:rsidRPr="0041523B">
        <w:rPr>
          <w:sz w:val="24"/>
          <w:szCs w:val="24"/>
        </w:rPr>
        <w:t>5</w:t>
      </w:r>
      <w:r w:rsidR="009C4A10" w:rsidRPr="0041523B">
        <w:rPr>
          <w:sz w:val="24"/>
          <w:szCs w:val="24"/>
        </w:rPr>
        <w:t>7</w:t>
      </w:r>
      <w:r w:rsidR="00F17580" w:rsidRPr="0041523B">
        <w:rPr>
          <w:sz w:val="24"/>
          <w:szCs w:val="24"/>
        </w:rPr>
        <w:t xml:space="preserve"> other Lord’s</w:t>
      </w:r>
      <w:r w:rsidR="009C4A10" w:rsidRPr="0041523B">
        <w:rPr>
          <w:sz w:val="24"/>
          <w:szCs w:val="24"/>
        </w:rPr>
        <w:t>/</w:t>
      </w:r>
      <w:r w:rsidR="00F17580" w:rsidRPr="0041523B">
        <w:rPr>
          <w:sz w:val="24"/>
          <w:szCs w:val="24"/>
        </w:rPr>
        <w:t xml:space="preserve">Ladies </w:t>
      </w:r>
      <w:r w:rsidR="00205667" w:rsidRPr="0041523B">
        <w:rPr>
          <w:sz w:val="24"/>
          <w:szCs w:val="24"/>
        </w:rPr>
        <w:t xml:space="preserve">(Isaiah 47:5—NKJV) </w:t>
      </w:r>
      <w:r w:rsidR="00B30A42" w:rsidRPr="0041523B">
        <w:rPr>
          <w:sz w:val="24"/>
          <w:szCs w:val="24"/>
        </w:rPr>
        <w:t xml:space="preserve">has no real order, the Lord </w:t>
      </w:r>
      <w:r w:rsidR="00421200" w:rsidRPr="0041523B">
        <w:rPr>
          <w:sz w:val="24"/>
          <w:szCs w:val="24"/>
        </w:rPr>
        <w:t xml:space="preserve">Stephen </w:t>
      </w:r>
      <w:r w:rsidR="00B30A42" w:rsidRPr="0041523B">
        <w:rPr>
          <w:sz w:val="24"/>
          <w:szCs w:val="24"/>
        </w:rPr>
        <w:t xml:space="preserve">calls </w:t>
      </w:r>
      <w:r w:rsidR="00AB092D" w:rsidRPr="0041523B">
        <w:rPr>
          <w:sz w:val="24"/>
          <w:szCs w:val="24"/>
        </w:rPr>
        <w:t xml:space="preserve">it </w:t>
      </w:r>
      <w:r w:rsidR="00A836CB" w:rsidRPr="0041523B">
        <w:rPr>
          <w:sz w:val="24"/>
          <w:szCs w:val="24"/>
        </w:rPr>
        <w:t xml:space="preserve">in His </w:t>
      </w:r>
      <w:r w:rsidR="00B30A42" w:rsidRPr="0041523B">
        <w:rPr>
          <w:sz w:val="24"/>
          <w:szCs w:val="24"/>
        </w:rPr>
        <w:t xml:space="preserve">plans </w:t>
      </w:r>
      <w:r w:rsidR="009C4A10" w:rsidRPr="0041523B">
        <w:rPr>
          <w:sz w:val="24"/>
          <w:szCs w:val="24"/>
        </w:rPr>
        <w:t>&amp;</w:t>
      </w:r>
      <w:r w:rsidR="00AB092D" w:rsidRPr="0041523B">
        <w:rPr>
          <w:sz w:val="24"/>
          <w:szCs w:val="24"/>
        </w:rPr>
        <w:t xml:space="preserve"> </w:t>
      </w:r>
      <w:r w:rsidR="00B30A42" w:rsidRPr="0041523B">
        <w:rPr>
          <w:sz w:val="24"/>
          <w:szCs w:val="24"/>
        </w:rPr>
        <w:t>works that can</w:t>
      </w:r>
      <w:r w:rsidR="00AB092D" w:rsidRPr="0041523B">
        <w:rPr>
          <w:sz w:val="24"/>
          <w:szCs w:val="24"/>
        </w:rPr>
        <w:t>not</w:t>
      </w:r>
      <w:r w:rsidR="00B30A42" w:rsidRPr="0041523B">
        <w:rPr>
          <w:sz w:val="24"/>
          <w:szCs w:val="24"/>
        </w:rPr>
        <w:t xml:space="preserve"> be overthrown in Acts 5:38-39. </w:t>
      </w:r>
      <w:r w:rsidR="00EA5854" w:rsidRPr="0041523B">
        <w:rPr>
          <w:sz w:val="24"/>
          <w:szCs w:val="24"/>
        </w:rPr>
        <w:t xml:space="preserve">Wisdom derives from a </w:t>
      </w:r>
      <w:r w:rsidR="00AE3491" w:rsidRPr="0041523B">
        <w:rPr>
          <w:sz w:val="24"/>
          <w:szCs w:val="24"/>
        </w:rPr>
        <w:t xml:space="preserve">Greek </w:t>
      </w:r>
      <w:r w:rsidR="00EA5854" w:rsidRPr="0041523B">
        <w:rPr>
          <w:sz w:val="24"/>
          <w:szCs w:val="24"/>
        </w:rPr>
        <w:t xml:space="preserve">word </w:t>
      </w:r>
      <w:r w:rsidR="00AE3491" w:rsidRPr="0041523B">
        <w:rPr>
          <w:sz w:val="24"/>
          <w:szCs w:val="24"/>
        </w:rPr>
        <w:t xml:space="preserve">called </w:t>
      </w:r>
      <w:r w:rsidR="00AE3491" w:rsidRPr="0041523B">
        <w:rPr>
          <w:b/>
          <w:i/>
          <w:sz w:val="24"/>
          <w:szCs w:val="24"/>
        </w:rPr>
        <w:t>Sophia</w:t>
      </w:r>
      <w:r w:rsidR="00AE3491" w:rsidRPr="0041523B">
        <w:rPr>
          <w:sz w:val="24"/>
          <w:szCs w:val="24"/>
        </w:rPr>
        <w:t xml:space="preserve">, a Hebrew word called </w:t>
      </w:r>
      <w:r w:rsidR="00AE3491" w:rsidRPr="0041523B">
        <w:rPr>
          <w:b/>
          <w:i/>
          <w:sz w:val="24"/>
          <w:szCs w:val="24"/>
        </w:rPr>
        <w:t>Chokhmah</w:t>
      </w:r>
      <w:r w:rsidR="00AE3491" w:rsidRPr="0041523B">
        <w:rPr>
          <w:i/>
          <w:sz w:val="24"/>
          <w:szCs w:val="24"/>
        </w:rPr>
        <w:t xml:space="preserve"> </w:t>
      </w:r>
      <w:r w:rsidR="009C4A10" w:rsidRPr="0041523B">
        <w:rPr>
          <w:i/>
          <w:sz w:val="24"/>
          <w:szCs w:val="24"/>
        </w:rPr>
        <w:t>&amp;</w:t>
      </w:r>
      <w:r w:rsidR="00AE3491" w:rsidRPr="0041523B">
        <w:rPr>
          <w:sz w:val="24"/>
          <w:szCs w:val="24"/>
        </w:rPr>
        <w:t xml:space="preserve"> a Latin word called </w:t>
      </w:r>
      <w:r w:rsidR="00AE3491" w:rsidRPr="0041523B">
        <w:rPr>
          <w:b/>
          <w:i/>
          <w:sz w:val="24"/>
          <w:szCs w:val="24"/>
        </w:rPr>
        <w:t>Sapientia</w:t>
      </w:r>
      <w:r w:rsidR="00AE3491" w:rsidRPr="0041523B">
        <w:rPr>
          <w:i/>
          <w:sz w:val="24"/>
          <w:szCs w:val="24"/>
        </w:rPr>
        <w:t xml:space="preserve"> </w:t>
      </w:r>
      <w:r w:rsidR="009C4A10" w:rsidRPr="0041523B">
        <w:rPr>
          <w:sz w:val="24"/>
          <w:szCs w:val="24"/>
        </w:rPr>
        <w:t>in</w:t>
      </w:r>
      <w:r w:rsidR="00AE3491" w:rsidRPr="0041523B">
        <w:rPr>
          <w:sz w:val="24"/>
          <w:szCs w:val="24"/>
        </w:rPr>
        <w:t xml:space="preserve"> the wisdom of God. </w:t>
      </w:r>
      <w:r w:rsidR="00021819" w:rsidRPr="0041523B">
        <w:rPr>
          <w:sz w:val="24"/>
          <w:szCs w:val="24"/>
        </w:rPr>
        <w:t xml:space="preserve">The Lord’s wisdom always chooses the best goals </w:t>
      </w:r>
      <w:r w:rsidR="009C4A10" w:rsidRPr="0041523B">
        <w:rPr>
          <w:sz w:val="24"/>
          <w:szCs w:val="24"/>
        </w:rPr>
        <w:t>&amp;</w:t>
      </w:r>
      <w:r w:rsidR="00021819" w:rsidRPr="0041523B">
        <w:rPr>
          <w:sz w:val="24"/>
          <w:szCs w:val="24"/>
        </w:rPr>
        <w:t xml:space="preserve"> best ways for those goals. In Romans 16:27 </w:t>
      </w:r>
      <w:r w:rsidR="00DA4557" w:rsidRPr="0041523B">
        <w:rPr>
          <w:sz w:val="24"/>
          <w:szCs w:val="24"/>
        </w:rPr>
        <w:t>s</w:t>
      </w:r>
      <w:r w:rsidR="009C4A10" w:rsidRPr="0041523B">
        <w:rPr>
          <w:sz w:val="24"/>
          <w:szCs w:val="24"/>
        </w:rPr>
        <w:t>ays</w:t>
      </w:r>
      <w:r w:rsidR="00DA4557" w:rsidRPr="0041523B">
        <w:rPr>
          <w:sz w:val="24"/>
          <w:szCs w:val="24"/>
        </w:rPr>
        <w:t xml:space="preserve"> “</w:t>
      </w:r>
      <w:r w:rsidR="00021819" w:rsidRPr="0041523B">
        <w:rPr>
          <w:sz w:val="24"/>
          <w:szCs w:val="24"/>
        </w:rPr>
        <w:t xml:space="preserve">He is called “the only wise God.” In Job 9:4 </w:t>
      </w:r>
      <w:r w:rsidR="00205667" w:rsidRPr="0041523B">
        <w:rPr>
          <w:sz w:val="24"/>
          <w:szCs w:val="24"/>
        </w:rPr>
        <w:t>says</w:t>
      </w:r>
      <w:r w:rsidR="00DA4557" w:rsidRPr="0041523B">
        <w:rPr>
          <w:sz w:val="24"/>
          <w:szCs w:val="24"/>
        </w:rPr>
        <w:t xml:space="preserve"> </w:t>
      </w:r>
      <w:r w:rsidR="00205667" w:rsidRPr="0041523B">
        <w:rPr>
          <w:sz w:val="24"/>
          <w:szCs w:val="24"/>
        </w:rPr>
        <w:t xml:space="preserve">He </w:t>
      </w:r>
      <w:r w:rsidR="00021819" w:rsidRPr="0041523B">
        <w:rPr>
          <w:sz w:val="24"/>
          <w:szCs w:val="24"/>
        </w:rPr>
        <w:t xml:space="preserve">“is wise in heart.”  </w:t>
      </w:r>
      <w:r w:rsidR="00AE3491" w:rsidRPr="0041523B">
        <w:rPr>
          <w:sz w:val="24"/>
          <w:szCs w:val="24"/>
        </w:rPr>
        <w:t xml:space="preserve">In James 3:17 </w:t>
      </w:r>
      <w:r w:rsidR="00F203DD" w:rsidRPr="0041523B">
        <w:rPr>
          <w:sz w:val="24"/>
          <w:szCs w:val="24"/>
        </w:rPr>
        <w:t>says</w:t>
      </w:r>
      <w:r w:rsidR="00AE3491" w:rsidRPr="0041523B">
        <w:rPr>
          <w:sz w:val="24"/>
          <w:szCs w:val="24"/>
        </w:rPr>
        <w:t xml:space="preserve"> “But the w</w:t>
      </w:r>
      <w:r w:rsidR="00021819" w:rsidRPr="0041523B">
        <w:rPr>
          <w:sz w:val="24"/>
          <w:szCs w:val="24"/>
        </w:rPr>
        <w:t>i</w:t>
      </w:r>
      <w:r w:rsidR="00AE3491" w:rsidRPr="0041523B">
        <w:rPr>
          <w:sz w:val="24"/>
          <w:szCs w:val="24"/>
        </w:rPr>
        <w:t>sdom that is from above is</w:t>
      </w:r>
      <w:r w:rsidR="009C4A10" w:rsidRPr="0041523B">
        <w:rPr>
          <w:sz w:val="24"/>
          <w:szCs w:val="24"/>
        </w:rPr>
        <w:t>…</w:t>
      </w:r>
      <w:r w:rsidR="00AE3491" w:rsidRPr="0041523B">
        <w:rPr>
          <w:sz w:val="24"/>
          <w:szCs w:val="24"/>
        </w:rPr>
        <w:t>pure</w:t>
      </w:r>
      <w:r w:rsidR="00205667" w:rsidRPr="0041523B">
        <w:rPr>
          <w:sz w:val="24"/>
          <w:szCs w:val="24"/>
        </w:rPr>
        <w:t>…</w:t>
      </w:r>
      <w:r w:rsidR="00AE3491" w:rsidRPr="0041523B">
        <w:rPr>
          <w:sz w:val="24"/>
          <w:szCs w:val="24"/>
        </w:rPr>
        <w:t>peaceable, gentle, easy to</w:t>
      </w:r>
      <w:r w:rsidR="00205667" w:rsidRPr="0041523B">
        <w:rPr>
          <w:sz w:val="24"/>
          <w:szCs w:val="24"/>
        </w:rPr>
        <w:t xml:space="preserve"> </w:t>
      </w:r>
      <w:r w:rsidR="00AE3491" w:rsidRPr="0041523B">
        <w:rPr>
          <w:sz w:val="24"/>
          <w:szCs w:val="24"/>
        </w:rPr>
        <w:t>be in</w:t>
      </w:r>
      <w:r w:rsidR="00205667" w:rsidRPr="0041523B">
        <w:rPr>
          <w:sz w:val="24"/>
          <w:szCs w:val="24"/>
        </w:rPr>
        <w:t xml:space="preserve"> </w:t>
      </w:r>
      <w:r w:rsidR="00AE3491" w:rsidRPr="0041523B">
        <w:rPr>
          <w:sz w:val="24"/>
          <w:szCs w:val="24"/>
        </w:rPr>
        <w:t xml:space="preserve">treated, full of mercy </w:t>
      </w:r>
      <w:r w:rsidR="00DA4557" w:rsidRPr="0041523B">
        <w:rPr>
          <w:sz w:val="24"/>
          <w:szCs w:val="24"/>
        </w:rPr>
        <w:t>and</w:t>
      </w:r>
      <w:r w:rsidR="00AE3491" w:rsidRPr="0041523B">
        <w:rPr>
          <w:sz w:val="24"/>
          <w:szCs w:val="24"/>
        </w:rPr>
        <w:t xml:space="preserve"> good fruits, without partiality</w:t>
      </w:r>
      <w:r w:rsidR="00DA4557" w:rsidRPr="0041523B">
        <w:rPr>
          <w:sz w:val="24"/>
          <w:szCs w:val="24"/>
        </w:rPr>
        <w:t xml:space="preserve"> and </w:t>
      </w:r>
      <w:r w:rsidR="00AE3491" w:rsidRPr="0041523B">
        <w:rPr>
          <w:sz w:val="24"/>
          <w:szCs w:val="24"/>
        </w:rPr>
        <w:t xml:space="preserve">hypocrisy.” </w:t>
      </w:r>
      <w:r w:rsidR="00AC3BB8" w:rsidRPr="0041523B">
        <w:rPr>
          <w:sz w:val="24"/>
          <w:szCs w:val="24"/>
        </w:rPr>
        <w:t>T</w:t>
      </w:r>
      <w:r w:rsidR="006D4D1F" w:rsidRPr="0041523B">
        <w:rPr>
          <w:sz w:val="24"/>
          <w:szCs w:val="24"/>
        </w:rPr>
        <w:t>he</w:t>
      </w:r>
      <w:r w:rsidR="00DA4557" w:rsidRPr="0041523B">
        <w:rPr>
          <w:sz w:val="24"/>
          <w:szCs w:val="24"/>
        </w:rPr>
        <w:t xml:space="preserve"> </w:t>
      </w:r>
      <w:r w:rsidR="006D4D1F" w:rsidRPr="0041523B">
        <w:rPr>
          <w:sz w:val="24"/>
          <w:szCs w:val="24"/>
        </w:rPr>
        <w:t>Lord</w:t>
      </w:r>
      <w:r w:rsidR="00DA4557" w:rsidRPr="0041523B">
        <w:rPr>
          <w:sz w:val="24"/>
          <w:szCs w:val="24"/>
        </w:rPr>
        <w:t xml:space="preserve"> </w:t>
      </w:r>
      <w:r w:rsidR="00505C6D" w:rsidRPr="0041523B">
        <w:rPr>
          <w:sz w:val="24"/>
          <w:szCs w:val="24"/>
        </w:rPr>
        <w:t>Yah</w:t>
      </w:r>
      <w:r w:rsidR="00DA4557" w:rsidRPr="0041523B">
        <w:rPr>
          <w:sz w:val="24"/>
          <w:szCs w:val="24"/>
        </w:rPr>
        <w:t>weh</w:t>
      </w:r>
      <w:r w:rsidR="00F203DD" w:rsidRPr="0041523B">
        <w:rPr>
          <w:sz w:val="24"/>
          <w:szCs w:val="24"/>
        </w:rPr>
        <w:t>’</w:t>
      </w:r>
      <w:r w:rsidR="006D4D1F" w:rsidRPr="0041523B">
        <w:rPr>
          <w:sz w:val="24"/>
          <w:szCs w:val="24"/>
        </w:rPr>
        <w:t>s</w:t>
      </w:r>
      <w:r w:rsidR="007E7B03" w:rsidRPr="0041523B">
        <w:rPr>
          <w:sz w:val="24"/>
          <w:szCs w:val="24"/>
        </w:rPr>
        <w:t xml:space="preserve"> </w:t>
      </w:r>
      <w:r w:rsidR="00DA4557" w:rsidRPr="0041523B">
        <w:rPr>
          <w:sz w:val="24"/>
          <w:szCs w:val="24"/>
        </w:rPr>
        <w:t>(J</w:t>
      </w:r>
      <w:r w:rsidR="00E77F97" w:rsidRPr="0041523B">
        <w:rPr>
          <w:sz w:val="24"/>
          <w:szCs w:val="24"/>
        </w:rPr>
        <w:t>e</w:t>
      </w:r>
      <w:r w:rsidR="00DA4557" w:rsidRPr="0041523B">
        <w:rPr>
          <w:sz w:val="24"/>
          <w:szCs w:val="24"/>
        </w:rPr>
        <w:t>h</w:t>
      </w:r>
      <w:r w:rsidR="00E77F97" w:rsidRPr="0041523B">
        <w:rPr>
          <w:sz w:val="24"/>
          <w:szCs w:val="24"/>
        </w:rPr>
        <w:t>ovah</w:t>
      </w:r>
      <w:r w:rsidR="00DA4557" w:rsidRPr="0041523B">
        <w:rPr>
          <w:sz w:val="24"/>
          <w:szCs w:val="24"/>
        </w:rPr>
        <w:t>)</w:t>
      </w:r>
      <w:r w:rsidR="006D4D1F" w:rsidRPr="0041523B">
        <w:rPr>
          <w:sz w:val="24"/>
          <w:szCs w:val="24"/>
        </w:rPr>
        <w:t xml:space="preserve"> wisdom </w:t>
      </w:r>
      <w:r w:rsidR="00DA4557" w:rsidRPr="0041523B">
        <w:rPr>
          <w:sz w:val="24"/>
          <w:szCs w:val="24"/>
        </w:rPr>
        <w:t>(omniscience)</w:t>
      </w:r>
      <w:r w:rsidR="00E77F97" w:rsidRPr="0041523B">
        <w:rPr>
          <w:sz w:val="24"/>
          <w:szCs w:val="24"/>
        </w:rPr>
        <w:t xml:space="preserve"> </w:t>
      </w:r>
      <w:r w:rsidR="006D4D1F" w:rsidRPr="0041523B">
        <w:rPr>
          <w:sz w:val="24"/>
          <w:szCs w:val="24"/>
        </w:rPr>
        <w:t>is</w:t>
      </w:r>
      <w:r w:rsidR="00505C6D" w:rsidRPr="0041523B">
        <w:rPr>
          <w:sz w:val="24"/>
          <w:szCs w:val="24"/>
        </w:rPr>
        <w:t xml:space="preserve"> </w:t>
      </w:r>
      <w:r w:rsidR="006D4D1F" w:rsidRPr="0041523B">
        <w:rPr>
          <w:sz w:val="24"/>
          <w:szCs w:val="24"/>
        </w:rPr>
        <w:t>not pride</w:t>
      </w:r>
      <w:r w:rsidR="00E77F97" w:rsidRPr="0041523B">
        <w:rPr>
          <w:sz w:val="24"/>
          <w:szCs w:val="24"/>
        </w:rPr>
        <w:t xml:space="preserve"> </w:t>
      </w:r>
      <w:r w:rsidR="006D4D1F" w:rsidRPr="0041523B">
        <w:rPr>
          <w:sz w:val="24"/>
          <w:szCs w:val="24"/>
        </w:rPr>
        <w:t xml:space="preserve">but humility in James 3:13 </w:t>
      </w:r>
      <w:r w:rsidR="00AC3BB8" w:rsidRPr="0041523B">
        <w:rPr>
          <w:sz w:val="24"/>
          <w:szCs w:val="24"/>
        </w:rPr>
        <w:t xml:space="preserve">&amp; </w:t>
      </w:r>
      <w:r w:rsidR="006D4D1F" w:rsidRPr="0041523B">
        <w:rPr>
          <w:sz w:val="24"/>
          <w:szCs w:val="24"/>
        </w:rPr>
        <w:t xml:space="preserve">Proverbs 11:2. </w:t>
      </w:r>
      <w:r w:rsidR="00103D32" w:rsidRPr="0041523B">
        <w:rPr>
          <w:sz w:val="24"/>
          <w:szCs w:val="24"/>
        </w:rPr>
        <w:t>In Job 12:13 s</w:t>
      </w:r>
      <w:r w:rsidR="00AC3BB8" w:rsidRPr="0041523B">
        <w:rPr>
          <w:sz w:val="24"/>
          <w:szCs w:val="24"/>
        </w:rPr>
        <w:t>ays</w:t>
      </w:r>
      <w:r w:rsidR="00103D32" w:rsidRPr="0041523B">
        <w:rPr>
          <w:sz w:val="24"/>
          <w:szCs w:val="24"/>
        </w:rPr>
        <w:t xml:space="preserve"> that “With Him are wisdom </w:t>
      </w:r>
      <w:r w:rsidR="00AC3BB8" w:rsidRPr="0041523B">
        <w:rPr>
          <w:sz w:val="24"/>
          <w:szCs w:val="24"/>
        </w:rPr>
        <w:t>&amp;</w:t>
      </w:r>
      <w:r w:rsidR="00103D32" w:rsidRPr="0041523B">
        <w:rPr>
          <w:sz w:val="24"/>
          <w:szCs w:val="24"/>
        </w:rPr>
        <w:t xml:space="preserve"> might, He </w:t>
      </w:r>
      <w:r w:rsidR="00785C63" w:rsidRPr="0041523B">
        <w:rPr>
          <w:sz w:val="24"/>
          <w:szCs w:val="24"/>
        </w:rPr>
        <w:t>have</w:t>
      </w:r>
      <w:r w:rsidR="00103D32" w:rsidRPr="0041523B">
        <w:rPr>
          <w:sz w:val="24"/>
          <w:szCs w:val="24"/>
        </w:rPr>
        <w:t xml:space="preserve"> counsel </w:t>
      </w:r>
      <w:r w:rsidR="00AC3BB8" w:rsidRPr="0041523B">
        <w:rPr>
          <w:sz w:val="24"/>
          <w:szCs w:val="24"/>
        </w:rPr>
        <w:t>&amp;</w:t>
      </w:r>
      <w:r w:rsidR="00103D32" w:rsidRPr="0041523B">
        <w:rPr>
          <w:sz w:val="24"/>
          <w:szCs w:val="24"/>
        </w:rPr>
        <w:t xml:space="preserve"> understanding.” In Psalms 104:24 s</w:t>
      </w:r>
      <w:r w:rsidR="00AC3BB8" w:rsidRPr="0041523B">
        <w:rPr>
          <w:sz w:val="24"/>
          <w:szCs w:val="24"/>
        </w:rPr>
        <w:t>ays</w:t>
      </w:r>
      <w:r w:rsidR="00103D32" w:rsidRPr="0041523B">
        <w:rPr>
          <w:sz w:val="24"/>
          <w:szCs w:val="24"/>
        </w:rPr>
        <w:t xml:space="preserve"> “O Lord, how manifold is Your works! In wisdom you have made them all, </w:t>
      </w:r>
      <w:r w:rsidR="00AC3BB8" w:rsidRPr="0041523B">
        <w:rPr>
          <w:sz w:val="24"/>
          <w:szCs w:val="24"/>
        </w:rPr>
        <w:t>&amp;</w:t>
      </w:r>
      <w:r w:rsidR="00103D32" w:rsidRPr="0041523B">
        <w:rPr>
          <w:sz w:val="24"/>
          <w:szCs w:val="24"/>
        </w:rPr>
        <w:t xml:space="preserve"> the </w:t>
      </w:r>
      <w:r w:rsidR="00EF2970" w:rsidRPr="0041523B">
        <w:rPr>
          <w:sz w:val="24"/>
          <w:szCs w:val="24"/>
        </w:rPr>
        <w:t>E</w:t>
      </w:r>
      <w:r w:rsidR="00103D32" w:rsidRPr="0041523B">
        <w:rPr>
          <w:sz w:val="24"/>
          <w:szCs w:val="24"/>
        </w:rPr>
        <w:t xml:space="preserve">arth is full of Your </w:t>
      </w:r>
      <w:r w:rsidR="00EF2970" w:rsidRPr="0041523B">
        <w:rPr>
          <w:sz w:val="24"/>
          <w:szCs w:val="24"/>
        </w:rPr>
        <w:t>C</w:t>
      </w:r>
      <w:r w:rsidR="00103D32" w:rsidRPr="0041523B">
        <w:rPr>
          <w:sz w:val="24"/>
          <w:szCs w:val="24"/>
        </w:rPr>
        <w:t xml:space="preserve">reatures.” </w:t>
      </w:r>
      <w:r w:rsidR="00AE3491" w:rsidRPr="0041523B">
        <w:rPr>
          <w:sz w:val="24"/>
          <w:szCs w:val="24"/>
        </w:rPr>
        <w:t>In 1</w:t>
      </w:r>
      <w:r w:rsidR="00AE3491" w:rsidRPr="0041523B">
        <w:rPr>
          <w:sz w:val="24"/>
          <w:szCs w:val="24"/>
          <w:vertAlign w:val="superscript"/>
        </w:rPr>
        <w:t>st</w:t>
      </w:r>
      <w:r w:rsidR="00AE3491" w:rsidRPr="0041523B">
        <w:rPr>
          <w:sz w:val="24"/>
          <w:szCs w:val="24"/>
        </w:rPr>
        <w:t xml:space="preserve"> Corinthians 2:7 sa</w:t>
      </w:r>
      <w:r w:rsidR="00AC3BB8" w:rsidRPr="0041523B">
        <w:rPr>
          <w:sz w:val="24"/>
          <w:szCs w:val="24"/>
        </w:rPr>
        <w:t>y</w:t>
      </w:r>
      <w:r w:rsidR="00AE3491" w:rsidRPr="0041523B">
        <w:rPr>
          <w:sz w:val="24"/>
          <w:szCs w:val="24"/>
        </w:rPr>
        <w:t xml:space="preserve">s that “But </w:t>
      </w:r>
      <w:r w:rsidR="00EF2970" w:rsidRPr="0041523B">
        <w:rPr>
          <w:sz w:val="24"/>
          <w:szCs w:val="24"/>
        </w:rPr>
        <w:t>W</w:t>
      </w:r>
      <w:r w:rsidR="00AE3491" w:rsidRPr="0041523B">
        <w:rPr>
          <w:sz w:val="24"/>
          <w:szCs w:val="24"/>
        </w:rPr>
        <w:t>e speak the wisdom of</w:t>
      </w:r>
      <w:r w:rsidR="00754C69" w:rsidRPr="0041523B">
        <w:rPr>
          <w:sz w:val="24"/>
          <w:szCs w:val="24"/>
        </w:rPr>
        <w:t xml:space="preserve"> </w:t>
      </w:r>
      <w:r w:rsidR="00021819" w:rsidRPr="0041523B">
        <w:rPr>
          <w:sz w:val="24"/>
          <w:szCs w:val="24"/>
        </w:rPr>
        <w:t>G</w:t>
      </w:r>
      <w:r w:rsidR="00AE3491" w:rsidRPr="0041523B">
        <w:rPr>
          <w:sz w:val="24"/>
          <w:szCs w:val="24"/>
        </w:rPr>
        <w:t xml:space="preserve">od in a mystery, even the hidden wisdom </w:t>
      </w:r>
      <w:r w:rsidR="00AC3BB8" w:rsidRPr="0041523B">
        <w:rPr>
          <w:sz w:val="24"/>
          <w:szCs w:val="24"/>
        </w:rPr>
        <w:t>that</w:t>
      </w:r>
      <w:r w:rsidR="00754C69" w:rsidRPr="0041523B">
        <w:rPr>
          <w:sz w:val="24"/>
          <w:szCs w:val="24"/>
        </w:rPr>
        <w:t xml:space="preserve"> </w:t>
      </w:r>
      <w:r w:rsidR="00AE3491" w:rsidRPr="0041523B">
        <w:rPr>
          <w:sz w:val="24"/>
          <w:szCs w:val="24"/>
        </w:rPr>
        <w:t xml:space="preserve">God ordained before </w:t>
      </w:r>
      <w:r w:rsidR="00AE3491" w:rsidRPr="0041523B">
        <w:rPr>
          <w:sz w:val="24"/>
          <w:szCs w:val="24"/>
        </w:rPr>
        <w:lastRenderedPageBreak/>
        <w:t>the</w:t>
      </w:r>
      <w:r w:rsidR="00754C69" w:rsidRPr="0041523B">
        <w:rPr>
          <w:sz w:val="24"/>
          <w:szCs w:val="24"/>
        </w:rPr>
        <w:t xml:space="preserve"> </w:t>
      </w:r>
      <w:r w:rsidR="00EF2970" w:rsidRPr="0041523B">
        <w:rPr>
          <w:sz w:val="24"/>
          <w:szCs w:val="24"/>
        </w:rPr>
        <w:t>W</w:t>
      </w:r>
      <w:r w:rsidR="00AE3491" w:rsidRPr="0041523B">
        <w:rPr>
          <w:sz w:val="24"/>
          <w:szCs w:val="24"/>
        </w:rPr>
        <w:t>orld unto</w:t>
      </w:r>
      <w:r w:rsidR="00754C69" w:rsidRPr="0041523B">
        <w:rPr>
          <w:sz w:val="24"/>
          <w:szCs w:val="24"/>
        </w:rPr>
        <w:t xml:space="preserve"> </w:t>
      </w:r>
      <w:r w:rsidR="00EF2970" w:rsidRPr="0041523B">
        <w:rPr>
          <w:sz w:val="24"/>
          <w:szCs w:val="24"/>
        </w:rPr>
        <w:t>O</w:t>
      </w:r>
      <w:r w:rsidR="00AE3491" w:rsidRPr="0041523B">
        <w:rPr>
          <w:sz w:val="24"/>
          <w:szCs w:val="24"/>
        </w:rPr>
        <w:t>ur</w:t>
      </w:r>
      <w:r w:rsidR="00754C69" w:rsidRPr="0041523B">
        <w:rPr>
          <w:sz w:val="24"/>
          <w:szCs w:val="24"/>
        </w:rPr>
        <w:t xml:space="preserve"> </w:t>
      </w:r>
      <w:r w:rsidR="00AE3491" w:rsidRPr="0041523B">
        <w:rPr>
          <w:sz w:val="24"/>
          <w:szCs w:val="24"/>
        </w:rPr>
        <w:t xml:space="preserve">glory.” </w:t>
      </w:r>
      <w:r w:rsidR="006D4D1F" w:rsidRPr="0041523B">
        <w:rPr>
          <w:sz w:val="24"/>
          <w:szCs w:val="24"/>
        </w:rPr>
        <w:t>In P</w:t>
      </w:r>
      <w:r w:rsidR="0035623C" w:rsidRPr="0041523B">
        <w:rPr>
          <w:sz w:val="24"/>
          <w:szCs w:val="24"/>
        </w:rPr>
        <w:t>r</w:t>
      </w:r>
      <w:r w:rsidR="006D4D1F" w:rsidRPr="0041523B">
        <w:rPr>
          <w:sz w:val="24"/>
          <w:szCs w:val="24"/>
        </w:rPr>
        <w:t>ov</w:t>
      </w:r>
      <w:r w:rsidR="0035623C" w:rsidRPr="0041523B">
        <w:rPr>
          <w:sz w:val="24"/>
          <w:szCs w:val="24"/>
        </w:rPr>
        <w:t>e</w:t>
      </w:r>
      <w:r w:rsidR="006D4D1F" w:rsidRPr="0041523B">
        <w:rPr>
          <w:sz w:val="24"/>
          <w:szCs w:val="24"/>
        </w:rPr>
        <w:t xml:space="preserve">rbs </w:t>
      </w:r>
      <w:r w:rsidR="0035623C" w:rsidRPr="0041523B">
        <w:rPr>
          <w:sz w:val="24"/>
          <w:szCs w:val="24"/>
        </w:rPr>
        <w:t xml:space="preserve">9:10 </w:t>
      </w:r>
      <w:r w:rsidR="008E6503" w:rsidRPr="0041523B">
        <w:rPr>
          <w:sz w:val="24"/>
          <w:szCs w:val="24"/>
        </w:rPr>
        <w:t>and</w:t>
      </w:r>
      <w:r w:rsidR="00AC3BB8" w:rsidRPr="0041523B">
        <w:rPr>
          <w:sz w:val="24"/>
          <w:szCs w:val="24"/>
        </w:rPr>
        <w:t xml:space="preserve"> </w:t>
      </w:r>
      <w:r w:rsidR="0035623C" w:rsidRPr="0041523B">
        <w:rPr>
          <w:sz w:val="24"/>
          <w:szCs w:val="24"/>
        </w:rPr>
        <w:t xml:space="preserve">Psalms 111:10 </w:t>
      </w:r>
      <w:r w:rsidR="00AC3BB8" w:rsidRPr="0041523B">
        <w:rPr>
          <w:sz w:val="24"/>
          <w:szCs w:val="24"/>
        </w:rPr>
        <w:t>says</w:t>
      </w:r>
      <w:r w:rsidR="0035623C" w:rsidRPr="0041523B">
        <w:rPr>
          <w:sz w:val="24"/>
          <w:szCs w:val="24"/>
        </w:rPr>
        <w:t xml:space="preserve"> </w:t>
      </w:r>
      <w:r w:rsidR="009F15D9" w:rsidRPr="0041523B">
        <w:rPr>
          <w:sz w:val="24"/>
          <w:szCs w:val="24"/>
        </w:rPr>
        <w:t>“</w:t>
      </w:r>
      <w:r w:rsidR="0035623C" w:rsidRPr="0041523B">
        <w:rPr>
          <w:sz w:val="24"/>
          <w:szCs w:val="24"/>
        </w:rPr>
        <w:t>the fear of the Lord is the beginning of wisdom.” In Proverbs 1:7 s</w:t>
      </w:r>
      <w:r w:rsidR="00AC3BB8" w:rsidRPr="0041523B">
        <w:rPr>
          <w:sz w:val="24"/>
          <w:szCs w:val="24"/>
        </w:rPr>
        <w:t>ays</w:t>
      </w:r>
      <w:r w:rsidR="0035623C" w:rsidRPr="0041523B">
        <w:rPr>
          <w:sz w:val="24"/>
          <w:szCs w:val="24"/>
        </w:rPr>
        <w:t xml:space="preserve"> </w:t>
      </w:r>
      <w:r w:rsidR="009F15D9" w:rsidRPr="0041523B">
        <w:rPr>
          <w:sz w:val="24"/>
          <w:szCs w:val="24"/>
        </w:rPr>
        <w:t>“</w:t>
      </w:r>
      <w:r w:rsidR="0035623C" w:rsidRPr="0041523B">
        <w:rPr>
          <w:sz w:val="24"/>
          <w:szCs w:val="24"/>
        </w:rPr>
        <w:t>the fear of the Lord is the beginning of knowledge.” In 2</w:t>
      </w:r>
      <w:r w:rsidR="0035623C" w:rsidRPr="0041523B">
        <w:rPr>
          <w:sz w:val="24"/>
          <w:szCs w:val="24"/>
          <w:vertAlign w:val="superscript"/>
        </w:rPr>
        <w:t>nd</w:t>
      </w:r>
      <w:r w:rsidR="0035623C" w:rsidRPr="0041523B">
        <w:rPr>
          <w:sz w:val="24"/>
          <w:szCs w:val="24"/>
        </w:rPr>
        <w:t xml:space="preserve"> Corinthians 12:7-10 </w:t>
      </w:r>
      <w:r w:rsidR="00AC3BB8" w:rsidRPr="0041523B">
        <w:rPr>
          <w:sz w:val="24"/>
          <w:szCs w:val="24"/>
        </w:rPr>
        <w:t>says</w:t>
      </w:r>
      <w:r w:rsidR="0035623C" w:rsidRPr="0041523B">
        <w:rPr>
          <w:sz w:val="24"/>
          <w:szCs w:val="24"/>
        </w:rPr>
        <w:t xml:space="preserve"> the </w:t>
      </w:r>
      <w:r w:rsidR="00833F00" w:rsidRPr="0041523B">
        <w:rPr>
          <w:sz w:val="24"/>
          <w:szCs w:val="24"/>
        </w:rPr>
        <w:t>L</w:t>
      </w:r>
      <w:r w:rsidR="0035623C" w:rsidRPr="0041523B">
        <w:rPr>
          <w:sz w:val="24"/>
          <w:szCs w:val="24"/>
        </w:rPr>
        <w:t xml:space="preserve">ord </w:t>
      </w:r>
      <w:r w:rsidR="00AC3BB8" w:rsidRPr="0041523B">
        <w:rPr>
          <w:sz w:val="24"/>
          <w:szCs w:val="24"/>
        </w:rPr>
        <w:t>did</w:t>
      </w:r>
      <w:r w:rsidR="0035623C" w:rsidRPr="0041523B">
        <w:rPr>
          <w:sz w:val="24"/>
          <w:szCs w:val="24"/>
        </w:rPr>
        <w:t>n</w:t>
      </w:r>
      <w:r w:rsidR="00AC3BB8" w:rsidRPr="0041523B">
        <w:rPr>
          <w:sz w:val="24"/>
          <w:szCs w:val="24"/>
        </w:rPr>
        <w:t>’</w:t>
      </w:r>
      <w:r w:rsidR="0035623C" w:rsidRPr="0041523B">
        <w:rPr>
          <w:sz w:val="24"/>
          <w:szCs w:val="24"/>
        </w:rPr>
        <w:t xml:space="preserve">t take the thorn </w:t>
      </w:r>
      <w:r w:rsidR="00AC3BB8" w:rsidRPr="0041523B">
        <w:rPr>
          <w:sz w:val="24"/>
          <w:szCs w:val="24"/>
        </w:rPr>
        <w:t>from</w:t>
      </w:r>
      <w:r w:rsidR="0035623C" w:rsidRPr="0041523B">
        <w:rPr>
          <w:sz w:val="24"/>
          <w:szCs w:val="24"/>
        </w:rPr>
        <w:t xml:space="preserve"> Paul’s flesh</w:t>
      </w:r>
      <w:r w:rsidR="00833F00" w:rsidRPr="0041523B">
        <w:rPr>
          <w:sz w:val="24"/>
          <w:szCs w:val="24"/>
        </w:rPr>
        <w:t xml:space="preserve"> </w:t>
      </w:r>
      <w:r w:rsidR="0035623C" w:rsidRPr="0041523B">
        <w:rPr>
          <w:sz w:val="24"/>
          <w:szCs w:val="24"/>
        </w:rPr>
        <w:t>by</w:t>
      </w:r>
      <w:r w:rsidR="00AC3BB8" w:rsidRPr="0041523B">
        <w:rPr>
          <w:sz w:val="24"/>
          <w:szCs w:val="24"/>
        </w:rPr>
        <w:t xml:space="preserve"> </w:t>
      </w:r>
      <w:r w:rsidR="0035623C" w:rsidRPr="0041523B">
        <w:rPr>
          <w:sz w:val="24"/>
          <w:szCs w:val="24"/>
        </w:rPr>
        <w:t>His</w:t>
      </w:r>
      <w:r w:rsidR="00AC3BB8" w:rsidRPr="0041523B">
        <w:rPr>
          <w:sz w:val="24"/>
          <w:szCs w:val="24"/>
        </w:rPr>
        <w:t xml:space="preserve"> </w:t>
      </w:r>
      <w:r w:rsidR="0035623C" w:rsidRPr="0041523B">
        <w:rPr>
          <w:sz w:val="24"/>
          <w:szCs w:val="24"/>
        </w:rPr>
        <w:t xml:space="preserve">wisdom.” </w:t>
      </w:r>
      <w:r w:rsidR="004065AC" w:rsidRPr="0041523B">
        <w:rPr>
          <w:sz w:val="24"/>
          <w:szCs w:val="24"/>
        </w:rPr>
        <w:t>In</w:t>
      </w:r>
      <w:r w:rsidR="00AC3BB8" w:rsidRPr="0041523B">
        <w:rPr>
          <w:sz w:val="24"/>
          <w:szCs w:val="24"/>
        </w:rPr>
        <w:t xml:space="preserve"> </w:t>
      </w:r>
      <w:r w:rsidR="004065AC" w:rsidRPr="0041523B">
        <w:rPr>
          <w:sz w:val="24"/>
          <w:szCs w:val="24"/>
        </w:rPr>
        <w:t xml:space="preserve">Romans 11:33 </w:t>
      </w:r>
      <w:r w:rsidR="00AC3BB8" w:rsidRPr="0041523B">
        <w:rPr>
          <w:sz w:val="24"/>
          <w:szCs w:val="24"/>
        </w:rPr>
        <w:t xml:space="preserve">says </w:t>
      </w:r>
      <w:r w:rsidR="004065AC" w:rsidRPr="0041523B">
        <w:rPr>
          <w:sz w:val="24"/>
          <w:szCs w:val="24"/>
        </w:rPr>
        <w:t xml:space="preserve">“O the depths of the riches </w:t>
      </w:r>
      <w:r w:rsidR="00833F00" w:rsidRPr="0041523B">
        <w:rPr>
          <w:sz w:val="24"/>
          <w:szCs w:val="24"/>
        </w:rPr>
        <w:t>of</w:t>
      </w:r>
      <w:r w:rsidR="004065AC" w:rsidRPr="0041523B">
        <w:rPr>
          <w:sz w:val="24"/>
          <w:szCs w:val="24"/>
        </w:rPr>
        <w:t xml:space="preserve"> wisdom and knowledge of God! </w:t>
      </w:r>
      <w:r w:rsidR="00833F00" w:rsidRPr="0041523B">
        <w:rPr>
          <w:sz w:val="24"/>
          <w:szCs w:val="24"/>
        </w:rPr>
        <w:t>H</w:t>
      </w:r>
      <w:r w:rsidR="004065AC" w:rsidRPr="0041523B">
        <w:rPr>
          <w:sz w:val="24"/>
          <w:szCs w:val="24"/>
        </w:rPr>
        <w:t xml:space="preserve">ow </w:t>
      </w:r>
      <w:r w:rsidR="006D4D1F" w:rsidRPr="0041523B">
        <w:rPr>
          <w:sz w:val="24"/>
          <w:szCs w:val="24"/>
        </w:rPr>
        <w:t xml:space="preserve">unsearchable are His judgments and how infallible are His ways.” </w:t>
      </w:r>
      <w:r w:rsidR="0035623C" w:rsidRPr="0041523B">
        <w:rPr>
          <w:sz w:val="24"/>
          <w:szCs w:val="24"/>
        </w:rPr>
        <w:t xml:space="preserve">In James 1:5 “If any of </w:t>
      </w:r>
      <w:r w:rsidR="00EF2970" w:rsidRPr="0041523B">
        <w:rPr>
          <w:sz w:val="24"/>
          <w:szCs w:val="24"/>
        </w:rPr>
        <w:t>Y</w:t>
      </w:r>
      <w:r w:rsidR="0035623C" w:rsidRPr="0041523B">
        <w:rPr>
          <w:sz w:val="24"/>
          <w:szCs w:val="24"/>
        </w:rPr>
        <w:t xml:space="preserve">ou lacks wisdom, let </w:t>
      </w:r>
      <w:r w:rsidR="00EF2970" w:rsidRPr="0041523B">
        <w:rPr>
          <w:sz w:val="24"/>
          <w:szCs w:val="24"/>
        </w:rPr>
        <w:t>H</w:t>
      </w:r>
      <w:r w:rsidR="0035623C" w:rsidRPr="0041523B">
        <w:rPr>
          <w:sz w:val="24"/>
          <w:szCs w:val="24"/>
        </w:rPr>
        <w:t xml:space="preserve">im ask God, who gives to all </w:t>
      </w:r>
      <w:r w:rsidR="00EF2970" w:rsidRPr="0041523B">
        <w:rPr>
          <w:sz w:val="24"/>
          <w:szCs w:val="24"/>
        </w:rPr>
        <w:t>M</w:t>
      </w:r>
      <w:r w:rsidR="0035623C" w:rsidRPr="0041523B">
        <w:rPr>
          <w:sz w:val="24"/>
          <w:szCs w:val="24"/>
        </w:rPr>
        <w:t xml:space="preserve">en generously and without reproaching, and it will be given </w:t>
      </w:r>
      <w:r w:rsidR="00EF2970" w:rsidRPr="0041523B">
        <w:rPr>
          <w:sz w:val="24"/>
          <w:szCs w:val="24"/>
        </w:rPr>
        <w:t>H</w:t>
      </w:r>
      <w:r w:rsidR="0035623C" w:rsidRPr="0041523B">
        <w:rPr>
          <w:sz w:val="24"/>
          <w:szCs w:val="24"/>
        </w:rPr>
        <w:t xml:space="preserve">im.” </w:t>
      </w:r>
      <w:r w:rsidR="006D4D1F" w:rsidRPr="0041523B">
        <w:rPr>
          <w:sz w:val="24"/>
          <w:szCs w:val="24"/>
        </w:rPr>
        <w:t>In 1</w:t>
      </w:r>
      <w:r w:rsidR="006D4D1F" w:rsidRPr="0041523B">
        <w:rPr>
          <w:sz w:val="24"/>
          <w:szCs w:val="24"/>
          <w:vertAlign w:val="superscript"/>
        </w:rPr>
        <w:t>st</w:t>
      </w:r>
      <w:r w:rsidR="006D4D1F" w:rsidRPr="0041523B">
        <w:rPr>
          <w:sz w:val="24"/>
          <w:szCs w:val="24"/>
        </w:rPr>
        <w:t xml:space="preserve"> Corinthians 1:24, 30 Christ is “the wisdom of God” to those who are called. </w:t>
      </w:r>
      <w:r w:rsidR="0035623C" w:rsidRPr="0041523B">
        <w:rPr>
          <w:sz w:val="24"/>
          <w:szCs w:val="24"/>
        </w:rPr>
        <w:t xml:space="preserve">In </w:t>
      </w:r>
      <w:r w:rsidR="00601542" w:rsidRPr="0041523B">
        <w:rPr>
          <w:sz w:val="24"/>
          <w:szCs w:val="24"/>
        </w:rPr>
        <w:t>P</w:t>
      </w:r>
      <w:r w:rsidR="0035623C" w:rsidRPr="0041523B">
        <w:rPr>
          <w:sz w:val="24"/>
          <w:szCs w:val="24"/>
        </w:rPr>
        <w:t>salms 19:7 “</w:t>
      </w:r>
      <w:r w:rsidR="00787B73" w:rsidRPr="0041523B">
        <w:rPr>
          <w:sz w:val="24"/>
          <w:szCs w:val="24"/>
        </w:rPr>
        <w:t>…</w:t>
      </w:r>
      <w:r w:rsidR="0035623C" w:rsidRPr="0041523B">
        <w:rPr>
          <w:sz w:val="24"/>
          <w:szCs w:val="24"/>
        </w:rPr>
        <w:t xml:space="preserve">the testimony of the Lord is sure, making wise the simple.” </w:t>
      </w:r>
      <w:r w:rsidR="00785C63" w:rsidRPr="0041523B">
        <w:rPr>
          <w:sz w:val="24"/>
          <w:szCs w:val="24"/>
        </w:rPr>
        <w:t>I</w:t>
      </w:r>
      <w:r w:rsidR="0035623C" w:rsidRPr="0041523B">
        <w:rPr>
          <w:sz w:val="24"/>
          <w:szCs w:val="24"/>
        </w:rPr>
        <w:t xml:space="preserve">n Deuteronomy 4:6-8 </w:t>
      </w:r>
      <w:r w:rsidR="00785C63" w:rsidRPr="0041523B">
        <w:rPr>
          <w:sz w:val="24"/>
          <w:szCs w:val="24"/>
        </w:rPr>
        <w:t>says</w:t>
      </w:r>
      <w:r w:rsidR="0035623C" w:rsidRPr="0041523B">
        <w:rPr>
          <w:sz w:val="24"/>
          <w:szCs w:val="24"/>
        </w:rPr>
        <w:t xml:space="preserve"> </w:t>
      </w:r>
      <w:r w:rsidR="00785C63" w:rsidRPr="0041523B">
        <w:rPr>
          <w:sz w:val="24"/>
          <w:szCs w:val="24"/>
        </w:rPr>
        <w:t xml:space="preserve">about </w:t>
      </w:r>
      <w:r w:rsidR="0035623C" w:rsidRPr="0041523B">
        <w:rPr>
          <w:sz w:val="24"/>
          <w:szCs w:val="24"/>
        </w:rPr>
        <w:t xml:space="preserve">the wisdom of God. </w:t>
      </w:r>
      <w:r w:rsidR="00125219" w:rsidRPr="0041523B">
        <w:rPr>
          <w:sz w:val="24"/>
          <w:szCs w:val="24"/>
        </w:rPr>
        <w:t xml:space="preserve">In Relation to Proverbs 8:2; 9:1, a dwelling place done by the Gnostics to the Sophia, </w:t>
      </w:r>
      <w:r w:rsidR="00785C63" w:rsidRPr="0041523B">
        <w:rPr>
          <w:sz w:val="24"/>
          <w:szCs w:val="24"/>
        </w:rPr>
        <w:t>&amp;</w:t>
      </w:r>
      <w:r w:rsidR="00125219" w:rsidRPr="0041523B">
        <w:rPr>
          <w:sz w:val="24"/>
          <w:szCs w:val="24"/>
        </w:rPr>
        <w:t xml:space="preserve"> </w:t>
      </w:r>
      <w:r w:rsidR="00EF2970" w:rsidRPr="0041523B">
        <w:rPr>
          <w:sz w:val="24"/>
          <w:szCs w:val="24"/>
        </w:rPr>
        <w:t>H</w:t>
      </w:r>
      <w:r w:rsidR="00125219" w:rsidRPr="0041523B">
        <w:rPr>
          <w:sz w:val="24"/>
          <w:szCs w:val="24"/>
        </w:rPr>
        <w:t xml:space="preserve">er in relation to the upper world having seven planetary powers was placed under </w:t>
      </w:r>
      <w:r w:rsidR="00EF2970" w:rsidRPr="0041523B">
        <w:rPr>
          <w:sz w:val="24"/>
          <w:szCs w:val="24"/>
        </w:rPr>
        <w:t>H</w:t>
      </w:r>
      <w:r w:rsidR="00125219" w:rsidRPr="0041523B">
        <w:rPr>
          <w:sz w:val="24"/>
          <w:szCs w:val="24"/>
        </w:rPr>
        <w:t xml:space="preserve">er. The </w:t>
      </w:r>
      <w:r w:rsidR="00785C63" w:rsidRPr="0041523B">
        <w:rPr>
          <w:sz w:val="24"/>
          <w:szCs w:val="24"/>
        </w:rPr>
        <w:t xml:space="preserve">7 </w:t>
      </w:r>
      <w:r w:rsidR="00EF2970" w:rsidRPr="0041523B">
        <w:rPr>
          <w:sz w:val="24"/>
          <w:szCs w:val="24"/>
        </w:rPr>
        <w:t>H</w:t>
      </w:r>
      <w:r w:rsidR="00125219" w:rsidRPr="0041523B">
        <w:rPr>
          <w:sz w:val="24"/>
          <w:szCs w:val="24"/>
        </w:rPr>
        <w:t xml:space="preserve">eavens were the highest regions of the </w:t>
      </w:r>
      <w:r w:rsidR="00EF2970" w:rsidRPr="0041523B">
        <w:rPr>
          <w:sz w:val="24"/>
          <w:szCs w:val="24"/>
        </w:rPr>
        <w:t>U</w:t>
      </w:r>
      <w:r w:rsidR="00125219" w:rsidRPr="0041523B">
        <w:rPr>
          <w:sz w:val="24"/>
          <w:szCs w:val="24"/>
        </w:rPr>
        <w:t xml:space="preserve">niverse. They were </w:t>
      </w:r>
      <w:r w:rsidR="00785C63" w:rsidRPr="0041523B">
        <w:rPr>
          <w:sz w:val="24"/>
          <w:szCs w:val="24"/>
        </w:rPr>
        <w:t>7</w:t>
      </w:r>
      <w:r w:rsidR="00125219" w:rsidRPr="0041523B">
        <w:rPr>
          <w:sz w:val="24"/>
          <w:szCs w:val="24"/>
        </w:rPr>
        <w:t xml:space="preserve"> circles going above one another, </w:t>
      </w:r>
      <w:r w:rsidR="00785C63" w:rsidRPr="0041523B">
        <w:rPr>
          <w:sz w:val="24"/>
          <w:szCs w:val="24"/>
        </w:rPr>
        <w:t xml:space="preserve">&amp; </w:t>
      </w:r>
      <w:r w:rsidR="00125219" w:rsidRPr="0041523B">
        <w:rPr>
          <w:sz w:val="24"/>
          <w:szCs w:val="24"/>
        </w:rPr>
        <w:t xml:space="preserve">dominated by the </w:t>
      </w:r>
      <w:r w:rsidR="00785C63" w:rsidRPr="0041523B">
        <w:rPr>
          <w:sz w:val="24"/>
          <w:szCs w:val="24"/>
        </w:rPr>
        <w:t xml:space="preserve">7 </w:t>
      </w:r>
      <w:r w:rsidR="00125219" w:rsidRPr="0041523B">
        <w:rPr>
          <w:sz w:val="24"/>
          <w:szCs w:val="24"/>
        </w:rPr>
        <w:t xml:space="preserve">archons called the Gnostic Hebdomad. Above the highest of them was the Ogdoad which is the sphere of immutability linked to the </w:t>
      </w:r>
      <w:r w:rsidR="00EF2970" w:rsidRPr="0041523B">
        <w:rPr>
          <w:sz w:val="24"/>
          <w:szCs w:val="24"/>
        </w:rPr>
        <w:t>S</w:t>
      </w:r>
      <w:r w:rsidR="00125219" w:rsidRPr="0041523B">
        <w:rPr>
          <w:sz w:val="24"/>
          <w:szCs w:val="24"/>
        </w:rPr>
        <w:t xml:space="preserve">pirit </w:t>
      </w:r>
      <w:r w:rsidR="00EF2970" w:rsidRPr="0041523B">
        <w:rPr>
          <w:sz w:val="24"/>
          <w:szCs w:val="24"/>
        </w:rPr>
        <w:t>W</w:t>
      </w:r>
      <w:r w:rsidR="00125219" w:rsidRPr="0041523B">
        <w:rPr>
          <w:sz w:val="24"/>
          <w:szCs w:val="24"/>
        </w:rPr>
        <w:t xml:space="preserve">orld </w:t>
      </w:r>
      <w:r w:rsidR="00785C63" w:rsidRPr="0041523B">
        <w:rPr>
          <w:sz w:val="24"/>
          <w:szCs w:val="24"/>
        </w:rPr>
        <w:t>of</w:t>
      </w:r>
      <w:r w:rsidR="00125219" w:rsidRPr="0041523B">
        <w:rPr>
          <w:sz w:val="24"/>
          <w:szCs w:val="24"/>
        </w:rPr>
        <w:t xml:space="preserve"> “</w:t>
      </w:r>
      <w:r w:rsidR="00EF2970" w:rsidRPr="0041523B">
        <w:rPr>
          <w:sz w:val="24"/>
          <w:szCs w:val="24"/>
        </w:rPr>
        <w:t>D</w:t>
      </w:r>
      <w:r w:rsidR="00125219" w:rsidRPr="0041523B">
        <w:rPr>
          <w:sz w:val="24"/>
          <w:szCs w:val="24"/>
        </w:rPr>
        <w:t xml:space="preserve">ivine </w:t>
      </w:r>
      <w:r w:rsidR="00EF2970" w:rsidRPr="0041523B">
        <w:rPr>
          <w:sz w:val="24"/>
          <w:szCs w:val="24"/>
        </w:rPr>
        <w:t>W</w:t>
      </w:r>
      <w:r w:rsidR="00125219" w:rsidRPr="0041523B">
        <w:rPr>
          <w:sz w:val="24"/>
          <w:szCs w:val="24"/>
        </w:rPr>
        <w:t xml:space="preserve">isdom” from God. </w:t>
      </w:r>
      <w:r w:rsidR="006D4D1F" w:rsidRPr="0041523B">
        <w:rPr>
          <w:sz w:val="24"/>
          <w:szCs w:val="24"/>
        </w:rPr>
        <w:t>In 1</w:t>
      </w:r>
      <w:r w:rsidR="006D4D1F" w:rsidRPr="0041523B">
        <w:rPr>
          <w:sz w:val="24"/>
          <w:szCs w:val="24"/>
          <w:vertAlign w:val="superscript"/>
        </w:rPr>
        <w:t>st</w:t>
      </w:r>
      <w:r w:rsidR="006D4D1F" w:rsidRPr="0041523B">
        <w:rPr>
          <w:sz w:val="24"/>
          <w:szCs w:val="24"/>
        </w:rPr>
        <w:t xml:space="preserve"> Corinthians 1:21, 27; 29 s</w:t>
      </w:r>
      <w:r w:rsidR="00785C63" w:rsidRPr="0041523B">
        <w:rPr>
          <w:sz w:val="24"/>
          <w:szCs w:val="24"/>
        </w:rPr>
        <w:t>ays</w:t>
      </w:r>
      <w:r w:rsidR="006D4D1F" w:rsidRPr="0041523B">
        <w:rPr>
          <w:sz w:val="24"/>
          <w:szCs w:val="24"/>
        </w:rPr>
        <w:t xml:space="preserve"> that “For since, in the wisdom of God, the </w:t>
      </w:r>
      <w:r w:rsidR="00EF2970" w:rsidRPr="0041523B">
        <w:rPr>
          <w:sz w:val="24"/>
          <w:szCs w:val="24"/>
        </w:rPr>
        <w:t>W</w:t>
      </w:r>
      <w:r w:rsidR="006D4D1F" w:rsidRPr="0041523B">
        <w:rPr>
          <w:sz w:val="24"/>
          <w:szCs w:val="24"/>
        </w:rPr>
        <w:t>orld did not know God through wisdom, it pleased God through</w:t>
      </w:r>
      <w:r w:rsidR="00505C6D" w:rsidRPr="0041523B">
        <w:rPr>
          <w:sz w:val="24"/>
          <w:szCs w:val="24"/>
        </w:rPr>
        <w:t xml:space="preserve"> </w:t>
      </w:r>
      <w:r w:rsidR="006D4D1F" w:rsidRPr="0041523B">
        <w:rPr>
          <w:sz w:val="24"/>
          <w:szCs w:val="24"/>
        </w:rPr>
        <w:t>the</w:t>
      </w:r>
      <w:r w:rsidR="00505C6D" w:rsidRPr="0041523B">
        <w:rPr>
          <w:sz w:val="24"/>
          <w:szCs w:val="24"/>
        </w:rPr>
        <w:t xml:space="preserve"> </w:t>
      </w:r>
      <w:r w:rsidR="006D4D1F" w:rsidRPr="0041523B">
        <w:rPr>
          <w:sz w:val="24"/>
          <w:szCs w:val="24"/>
        </w:rPr>
        <w:t>folly</w:t>
      </w:r>
      <w:r w:rsidR="00505C6D" w:rsidRPr="0041523B">
        <w:rPr>
          <w:sz w:val="24"/>
          <w:szCs w:val="24"/>
        </w:rPr>
        <w:t xml:space="preserve"> </w:t>
      </w:r>
      <w:r w:rsidR="006D4D1F" w:rsidRPr="0041523B">
        <w:rPr>
          <w:sz w:val="24"/>
          <w:szCs w:val="24"/>
        </w:rPr>
        <w:t>of</w:t>
      </w:r>
      <w:r w:rsidR="00505C6D" w:rsidRPr="0041523B">
        <w:rPr>
          <w:sz w:val="24"/>
          <w:szCs w:val="24"/>
        </w:rPr>
        <w:t xml:space="preserve"> </w:t>
      </w:r>
      <w:r w:rsidR="006D4D1F" w:rsidRPr="0041523B">
        <w:rPr>
          <w:sz w:val="24"/>
          <w:szCs w:val="24"/>
        </w:rPr>
        <w:t xml:space="preserve">what </w:t>
      </w:r>
      <w:r w:rsidR="00EF2970" w:rsidRPr="0041523B">
        <w:rPr>
          <w:sz w:val="24"/>
          <w:szCs w:val="24"/>
        </w:rPr>
        <w:t>W</w:t>
      </w:r>
      <w:r w:rsidR="006D4D1F" w:rsidRPr="0041523B">
        <w:rPr>
          <w:sz w:val="24"/>
          <w:szCs w:val="24"/>
        </w:rPr>
        <w:t>e p</w:t>
      </w:r>
      <w:r w:rsidR="00601542" w:rsidRPr="0041523B">
        <w:rPr>
          <w:sz w:val="24"/>
          <w:szCs w:val="24"/>
        </w:rPr>
        <w:t>r</w:t>
      </w:r>
      <w:r w:rsidR="006D4D1F" w:rsidRPr="0041523B">
        <w:rPr>
          <w:sz w:val="24"/>
          <w:szCs w:val="24"/>
        </w:rPr>
        <w:t>each to save those</w:t>
      </w:r>
      <w:r w:rsidR="00E77F97" w:rsidRPr="0041523B">
        <w:rPr>
          <w:sz w:val="24"/>
          <w:szCs w:val="24"/>
        </w:rPr>
        <w:t xml:space="preserve"> </w:t>
      </w:r>
      <w:r w:rsidR="006D4D1F" w:rsidRPr="0041523B">
        <w:rPr>
          <w:sz w:val="24"/>
          <w:szCs w:val="24"/>
        </w:rPr>
        <w:t>who believe…God chose</w:t>
      </w:r>
      <w:r w:rsidR="00E77F97" w:rsidRPr="0041523B">
        <w:rPr>
          <w:sz w:val="24"/>
          <w:szCs w:val="24"/>
        </w:rPr>
        <w:t xml:space="preserve"> </w:t>
      </w:r>
      <w:r w:rsidR="006D4D1F" w:rsidRPr="0041523B">
        <w:rPr>
          <w:sz w:val="24"/>
          <w:szCs w:val="24"/>
        </w:rPr>
        <w:t xml:space="preserve">the foolish in the </w:t>
      </w:r>
      <w:r w:rsidR="00EF2970" w:rsidRPr="0041523B">
        <w:rPr>
          <w:sz w:val="24"/>
          <w:szCs w:val="24"/>
        </w:rPr>
        <w:t>W</w:t>
      </w:r>
      <w:r w:rsidR="006D4D1F" w:rsidRPr="0041523B">
        <w:rPr>
          <w:sz w:val="24"/>
          <w:szCs w:val="24"/>
        </w:rPr>
        <w:t>orld to shame</w:t>
      </w:r>
      <w:r w:rsidR="00785C63" w:rsidRPr="0041523B">
        <w:rPr>
          <w:sz w:val="24"/>
          <w:szCs w:val="24"/>
        </w:rPr>
        <w:t xml:space="preserve"> </w:t>
      </w:r>
      <w:r w:rsidR="006D4D1F" w:rsidRPr="0041523B">
        <w:rPr>
          <w:sz w:val="24"/>
          <w:szCs w:val="24"/>
        </w:rPr>
        <w:t xml:space="preserve">the wise…so that no </w:t>
      </w:r>
      <w:r w:rsidR="00EF2970" w:rsidRPr="0041523B">
        <w:rPr>
          <w:sz w:val="24"/>
          <w:szCs w:val="24"/>
        </w:rPr>
        <w:t>H</w:t>
      </w:r>
      <w:r w:rsidR="006D4D1F" w:rsidRPr="0041523B">
        <w:rPr>
          <w:sz w:val="24"/>
          <w:szCs w:val="24"/>
        </w:rPr>
        <w:t>uman being might boast in the presence of God.”</w:t>
      </w:r>
      <w:r w:rsidR="00021819" w:rsidRPr="0041523B">
        <w:rPr>
          <w:sz w:val="24"/>
          <w:szCs w:val="24"/>
        </w:rPr>
        <w:t xml:space="preserve"> </w:t>
      </w:r>
      <w:r w:rsidR="006D4D1F" w:rsidRPr="0041523B">
        <w:rPr>
          <w:sz w:val="24"/>
          <w:szCs w:val="24"/>
        </w:rPr>
        <w:t xml:space="preserve">In Ephesians 3:9 it talks about the incredible mystery that was “hidden for ages in God who created all things.” In Romans 11:33 we can never fully share God’s wisdom. In </w:t>
      </w:r>
      <w:r w:rsidR="007C11B4" w:rsidRPr="0041523B">
        <w:rPr>
          <w:sz w:val="24"/>
          <w:szCs w:val="24"/>
        </w:rPr>
        <w:t>1</w:t>
      </w:r>
      <w:r w:rsidR="007C11B4" w:rsidRPr="0041523B">
        <w:rPr>
          <w:sz w:val="24"/>
          <w:szCs w:val="24"/>
          <w:vertAlign w:val="superscript"/>
        </w:rPr>
        <w:t>st</w:t>
      </w:r>
      <w:r w:rsidR="007C11B4" w:rsidRPr="0041523B">
        <w:rPr>
          <w:sz w:val="24"/>
          <w:szCs w:val="24"/>
        </w:rPr>
        <w:t xml:space="preserve"> </w:t>
      </w:r>
      <w:r w:rsidR="006D4D1F" w:rsidRPr="0041523B">
        <w:rPr>
          <w:sz w:val="24"/>
          <w:szCs w:val="24"/>
        </w:rPr>
        <w:t>Peter 4</w:t>
      </w:r>
      <w:r w:rsidR="001D0BD9" w:rsidRPr="0041523B">
        <w:rPr>
          <w:sz w:val="24"/>
          <w:szCs w:val="24"/>
        </w:rPr>
        <w:t>:</w:t>
      </w:r>
      <w:r w:rsidR="006D4D1F" w:rsidRPr="0041523B">
        <w:rPr>
          <w:sz w:val="24"/>
          <w:szCs w:val="24"/>
        </w:rPr>
        <w:t>19 it tells us that “Therefore let</w:t>
      </w:r>
      <w:r w:rsidR="008E6503" w:rsidRPr="0041523B">
        <w:rPr>
          <w:sz w:val="24"/>
          <w:szCs w:val="24"/>
        </w:rPr>
        <w:t xml:space="preserve"> </w:t>
      </w:r>
      <w:r w:rsidR="006D4D1F" w:rsidRPr="0041523B">
        <w:rPr>
          <w:sz w:val="24"/>
          <w:szCs w:val="24"/>
        </w:rPr>
        <w:t>those who</w:t>
      </w:r>
      <w:r w:rsidR="008E6503" w:rsidRPr="0041523B">
        <w:rPr>
          <w:sz w:val="24"/>
          <w:szCs w:val="24"/>
        </w:rPr>
        <w:t xml:space="preserve"> </w:t>
      </w:r>
      <w:r w:rsidR="006D4D1F" w:rsidRPr="0041523B">
        <w:rPr>
          <w:sz w:val="24"/>
          <w:szCs w:val="24"/>
        </w:rPr>
        <w:t>suffer</w:t>
      </w:r>
      <w:r w:rsidR="00754C69" w:rsidRPr="0041523B">
        <w:rPr>
          <w:sz w:val="24"/>
          <w:szCs w:val="24"/>
        </w:rPr>
        <w:t xml:space="preserve"> </w:t>
      </w:r>
      <w:r w:rsidR="006D4D1F" w:rsidRPr="0041523B">
        <w:rPr>
          <w:sz w:val="24"/>
          <w:szCs w:val="24"/>
        </w:rPr>
        <w:t>according to God’s</w:t>
      </w:r>
      <w:r w:rsidR="00754C69" w:rsidRPr="0041523B">
        <w:rPr>
          <w:sz w:val="24"/>
          <w:szCs w:val="24"/>
        </w:rPr>
        <w:t xml:space="preserve"> </w:t>
      </w:r>
      <w:r w:rsidR="006D4D1F" w:rsidRPr="0041523B">
        <w:rPr>
          <w:sz w:val="24"/>
          <w:szCs w:val="24"/>
        </w:rPr>
        <w:t xml:space="preserve">will do right and entrust their souls to a </w:t>
      </w:r>
      <w:r w:rsidR="00EF2970" w:rsidRPr="0041523B">
        <w:rPr>
          <w:sz w:val="24"/>
          <w:szCs w:val="24"/>
        </w:rPr>
        <w:t>F</w:t>
      </w:r>
      <w:r w:rsidR="006D4D1F" w:rsidRPr="0041523B">
        <w:rPr>
          <w:sz w:val="24"/>
          <w:szCs w:val="24"/>
        </w:rPr>
        <w:t>aithful Creator</w:t>
      </w:r>
      <w:r w:rsidR="007E189E" w:rsidRPr="0041523B">
        <w:rPr>
          <w:sz w:val="24"/>
          <w:szCs w:val="24"/>
        </w:rPr>
        <w:t xml:space="preserve"> (</w:t>
      </w:r>
      <w:r w:rsidR="00EF2970" w:rsidRPr="0041523B">
        <w:rPr>
          <w:sz w:val="24"/>
          <w:szCs w:val="24"/>
        </w:rPr>
        <w:t xml:space="preserve">The Father </w:t>
      </w:r>
      <w:r w:rsidR="007E189E" w:rsidRPr="0041523B">
        <w:rPr>
          <w:sz w:val="24"/>
          <w:szCs w:val="24"/>
        </w:rPr>
        <w:t xml:space="preserve">Stephen </w:t>
      </w:r>
      <w:r w:rsidR="00EF2970" w:rsidRPr="0041523B">
        <w:rPr>
          <w:sz w:val="24"/>
          <w:szCs w:val="24"/>
        </w:rPr>
        <w:t xml:space="preserve">is </w:t>
      </w:r>
      <w:r w:rsidR="007E189E" w:rsidRPr="0041523B">
        <w:rPr>
          <w:sz w:val="24"/>
          <w:szCs w:val="24"/>
        </w:rPr>
        <w:t>the Trinity’s Last as Jehovah)</w:t>
      </w:r>
      <w:r w:rsidR="006D4D1F" w:rsidRPr="0041523B">
        <w:rPr>
          <w:sz w:val="24"/>
          <w:szCs w:val="24"/>
        </w:rPr>
        <w:t xml:space="preserve">.” </w:t>
      </w:r>
      <w:r w:rsidR="0035623C" w:rsidRPr="0041523B">
        <w:rPr>
          <w:sz w:val="24"/>
          <w:szCs w:val="24"/>
        </w:rPr>
        <w:t xml:space="preserve">In Romans 8:28 </w:t>
      </w:r>
      <w:r w:rsidR="007E189E" w:rsidRPr="0041523B">
        <w:rPr>
          <w:sz w:val="24"/>
          <w:szCs w:val="24"/>
        </w:rPr>
        <w:t>says</w:t>
      </w:r>
      <w:r w:rsidR="0035623C" w:rsidRPr="0041523B">
        <w:rPr>
          <w:sz w:val="24"/>
          <w:szCs w:val="24"/>
        </w:rPr>
        <w:t xml:space="preserve"> “</w:t>
      </w:r>
      <w:r w:rsidR="00EF2970" w:rsidRPr="0041523B">
        <w:rPr>
          <w:sz w:val="24"/>
          <w:szCs w:val="24"/>
        </w:rPr>
        <w:t>W</w:t>
      </w:r>
      <w:r w:rsidR="0035623C" w:rsidRPr="0041523B">
        <w:rPr>
          <w:sz w:val="24"/>
          <w:szCs w:val="24"/>
        </w:rPr>
        <w:t>e know that all thin</w:t>
      </w:r>
      <w:r w:rsidR="001D0BD9" w:rsidRPr="0041523B">
        <w:rPr>
          <w:sz w:val="24"/>
          <w:szCs w:val="24"/>
        </w:rPr>
        <w:t>g</w:t>
      </w:r>
      <w:r w:rsidR="0035623C" w:rsidRPr="0041523B">
        <w:rPr>
          <w:sz w:val="24"/>
          <w:szCs w:val="24"/>
        </w:rPr>
        <w:t>s work together for good</w:t>
      </w:r>
      <w:r w:rsidR="001D0BD9" w:rsidRPr="0041523B">
        <w:rPr>
          <w:sz w:val="24"/>
          <w:szCs w:val="24"/>
        </w:rPr>
        <w:t xml:space="preserve"> to those</w:t>
      </w:r>
      <w:r w:rsidR="007E189E" w:rsidRPr="0041523B">
        <w:rPr>
          <w:sz w:val="24"/>
          <w:szCs w:val="24"/>
        </w:rPr>
        <w:t xml:space="preserve"> </w:t>
      </w:r>
      <w:r w:rsidR="001D0BD9" w:rsidRPr="0041523B">
        <w:rPr>
          <w:sz w:val="24"/>
          <w:szCs w:val="24"/>
        </w:rPr>
        <w:t xml:space="preserve">who </w:t>
      </w:r>
      <w:r w:rsidR="00EF2970" w:rsidRPr="0041523B">
        <w:rPr>
          <w:sz w:val="24"/>
          <w:szCs w:val="24"/>
        </w:rPr>
        <w:t xml:space="preserve">(agape) </w:t>
      </w:r>
      <w:r w:rsidR="001D0BD9" w:rsidRPr="0041523B">
        <w:rPr>
          <w:sz w:val="24"/>
          <w:szCs w:val="24"/>
        </w:rPr>
        <w:t xml:space="preserve">love </w:t>
      </w:r>
      <w:r w:rsidR="001D0BD9" w:rsidRPr="0041523B">
        <w:rPr>
          <w:sz w:val="24"/>
          <w:szCs w:val="24"/>
        </w:rPr>
        <w:lastRenderedPageBreak/>
        <w:t>God, to those</w:t>
      </w:r>
      <w:r w:rsidR="007E189E" w:rsidRPr="0041523B">
        <w:rPr>
          <w:sz w:val="24"/>
          <w:szCs w:val="24"/>
        </w:rPr>
        <w:t xml:space="preserve"> </w:t>
      </w:r>
      <w:r w:rsidR="001D0BD9" w:rsidRPr="0041523B">
        <w:rPr>
          <w:sz w:val="24"/>
          <w:szCs w:val="24"/>
        </w:rPr>
        <w:t>who are called according to</w:t>
      </w:r>
      <w:r w:rsidR="00833F00" w:rsidRPr="0041523B">
        <w:rPr>
          <w:sz w:val="24"/>
          <w:szCs w:val="24"/>
        </w:rPr>
        <w:t xml:space="preserve"> </w:t>
      </w:r>
      <w:r w:rsidR="001D0BD9" w:rsidRPr="0041523B">
        <w:rPr>
          <w:sz w:val="24"/>
          <w:szCs w:val="24"/>
        </w:rPr>
        <w:t>His</w:t>
      </w:r>
      <w:r w:rsidR="00833F00" w:rsidRPr="0041523B">
        <w:rPr>
          <w:sz w:val="24"/>
          <w:szCs w:val="24"/>
        </w:rPr>
        <w:t xml:space="preserve"> </w:t>
      </w:r>
      <w:r w:rsidR="001D0BD9" w:rsidRPr="0041523B">
        <w:rPr>
          <w:sz w:val="24"/>
          <w:szCs w:val="24"/>
        </w:rPr>
        <w:t>purpose.” In</w:t>
      </w:r>
      <w:r w:rsidR="00833F00" w:rsidRPr="0041523B">
        <w:rPr>
          <w:sz w:val="24"/>
          <w:szCs w:val="24"/>
        </w:rPr>
        <w:t xml:space="preserve"> </w:t>
      </w:r>
      <w:r w:rsidR="001D0BD9" w:rsidRPr="0041523B">
        <w:rPr>
          <w:sz w:val="24"/>
          <w:szCs w:val="24"/>
        </w:rPr>
        <w:t>Ephesians</w:t>
      </w:r>
      <w:r w:rsidR="00833F00" w:rsidRPr="0041523B">
        <w:rPr>
          <w:sz w:val="24"/>
          <w:szCs w:val="24"/>
        </w:rPr>
        <w:t xml:space="preserve"> </w:t>
      </w:r>
      <w:r w:rsidR="001D0BD9" w:rsidRPr="0041523B">
        <w:rPr>
          <w:sz w:val="24"/>
          <w:szCs w:val="24"/>
        </w:rPr>
        <w:t xml:space="preserve">3:10 says “that through the </w:t>
      </w:r>
      <w:r w:rsidR="00EF2970" w:rsidRPr="0041523B">
        <w:rPr>
          <w:sz w:val="24"/>
          <w:szCs w:val="24"/>
        </w:rPr>
        <w:t>C</w:t>
      </w:r>
      <w:r w:rsidR="001D0BD9" w:rsidRPr="0041523B">
        <w:rPr>
          <w:sz w:val="24"/>
          <w:szCs w:val="24"/>
        </w:rPr>
        <w:t xml:space="preserve">hurch the manifold wisdom of God might now be made known to the principalities and powers in </w:t>
      </w:r>
      <w:r w:rsidR="00EF2970" w:rsidRPr="0041523B">
        <w:rPr>
          <w:sz w:val="24"/>
          <w:szCs w:val="24"/>
        </w:rPr>
        <w:t>H</w:t>
      </w:r>
      <w:r w:rsidR="001D0BD9" w:rsidRPr="0041523B">
        <w:rPr>
          <w:sz w:val="24"/>
          <w:szCs w:val="24"/>
        </w:rPr>
        <w:t xml:space="preserve">eavenly </w:t>
      </w:r>
      <w:r w:rsidR="00EF2970" w:rsidRPr="0041523B">
        <w:rPr>
          <w:sz w:val="24"/>
          <w:szCs w:val="24"/>
        </w:rPr>
        <w:t>P</w:t>
      </w:r>
      <w:r w:rsidR="001D0BD9" w:rsidRPr="0041523B">
        <w:rPr>
          <w:sz w:val="24"/>
          <w:szCs w:val="24"/>
        </w:rPr>
        <w:t>laces.”</w:t>
      </w:r>
      <w:r w:rsidR="00125219" w:rsidRPr="0041523B">
        <w:rPr>
          <w:sz w:val="24"/>
          <w:szCs w:val="24"/>
        </w:rPr>
        <w:t xml:space="preserve"> </w:t>
      </w:r>
      <w:r w:rsidR="00BB7F08" w:rsidRPr="0041523B">
        <w:rPr>
          <w:sz w:val="24"/>
          <w:szCs w:val="24"/>
        </w:rPr>
        <w:t xml:space="preserve">In Matthew 19:23-30 it tells us that with God all things are possible. </w:t>
      </w:r>
      <w:r w:rsidR="00F46B11" w:rsidRPr="0041523B">
        <w:rPr>
          <w:sz w:val="24"/>
          <w:szCs w:val="24"/>
        </w:rPr>
        <w:t>Some scriptures of wisdom are found in Wisdom of Solomon 7:22, 28, 30; Sirach 1:4, 5, 14, 16, 19, 27; 19:18 and 2</w:t>
      </w:r>
      <w:r w:rsidR="00F46B11" w:rsidRPr="0041523B">
        <w:rPr>
          <w:sz w:val="24"/>
          <w:szCs w:val="24"/>
          <w:vertAlign w:val="superscript"/>
        </w:rPr>
        <w:t>nd</w:t>
      </w:r>
      <w:r w:rsidR="00F46B11" w:rsidRPr="0041523B">
        <w:rPr>
          <w:sz w:val="24"/>
          <w:szCs w:val="24"/>
        </w:rPr>
        <w:t xml:space="preserve"> Esdras 13:55.   </w:t>
      </w:r>
      <w:r w:rsidR="00125219" w:rsidRPr="0041523B">
        <w:rPr>
          <w:sz w:val="24"/>
          <w:szCs w:val="24"/>
        </w:rPr>
        <w:t xml:space="preserve">  </w:t>
      </w:r>
      <w:r w:rsidR="00AE3491" w:rsidRPr="0041523B">
        <w:rPr>
          <w:sz w:val="24"/>
          <w:szCs w:val="24"/>
        </w:rPr>
        <w:t xml:space="preserve">     </w:t>
      </w:r>
    </w:p>
    <w:p w:rsidR="004C15A6" w:rsidRPr="0041523B" w:rsidRDefault="00D0399D" w:rsidP="007E7B03">
      <w:pPr>
        <w:spacing w:line="480" w:lineRule="auto"/>
        <w:jc w:val="both"/>
        <w:rPr>
          <w:rFonts w:ascii="Monotype Corsiva" w:hAnsi="Monotype Corsiva"/>
          <w:sz w:val="24"/>
          <w:szCs w:val="24"/>
        </w:rPr>
      </w:pPr>
      <w:r w:rsidRPr="0041523B">
        <w:rPr>
          <w:sz w:val="24"/>
          <w:szCs w:val="24"/>
        </w:rPr>
        <w:t xml:space="preserve">  </w:t>
      </w:r>
      <w:r w:rsidR="007E6018" w:rsidRPr="0041523B">
        <w:rPr>
          <w:sz w:val="24"/>
          <w:szCs w:val="24"/>
        </w:rPr>
        <w:t xml:space="preserve">    </w:t>
      </w:r>
      <w:r w:rsidR="00A55080" w:rsidRPr="0041523B">
        <w:rPr>
          <w:sz w:val="24"/>
          <w:szCs w:val="24"/>
        </w:rPr>
        <w:t xml:space="preserve"> </w:t>
      </w:r>
      <w:r w:rsidR="00A970F7" w:rsidRPr="0041523B">
        <w:rPr>
          <w:sz w:val="24"/>
          <w:szCs w:val="24"/>
        </w:rPr>
        <w:t xml:space="preserve">     </w:t>
      </w:r>
      <w:r w:rsidR="005C74AA" w:rsidRPr="0041523B">
        <w:rPr>
          <w:sz w:val="24"/>
          <w:szCs w:val="24"/>
        </w:rPr>
        <w:t xml:space="preserve">  </w:t>
      </w:r>
      <w:r w:rsidR="00CF5CE6" w:rsidRPr="0041523B">
        <w:rPr>
          <w:sz w:val="24"/>
          <w:szCs w:val="24"/>
        </w:rPr>
        <w:t xml:space="preserve">  </w:t>
      </w:r>
      <w:r w:rsidR="00DC459C" w:rsidRPr="0041523B">
        <w:rPr>
          <w:sz w:val="24"/>
          <w:szCs w:val="24"/>
        </w:rPr>
        <w:t xml:space="preserve"> </w:t>
      </w:r>
      <w:r w:rsidR="004E26E1" w:rsidRPr="0041523B">
        <w:rPr>
          <w:sz w:val="24"/>
          <w:szCs w:val="24"/>
        </w:rPr>
        <w:t xml:space="preserve">  </w:t>
      </w:r>
      <w:r w:rsidR="008A13D0" w:rsidRPr="0041523B">
        <w:rPr>
          <w:sz w:val="24"/>
          <w:szCs w:val="24"/>
        </w:rPr>
        <w:t xml:space="preserve"> </w:t>
      </w:r>
      <w:r w:rsidR="00412A22" w:rsidRPr="0041523B">
        <w:rPr>
          <w:rFonts w:ascii="Monotype Corsiva" w:hAnsi="Monotype Corsiva"/>
          <w:sz w:val="24"/>
          <w:szCs w:val="24"/>
        </w:rPr>
        <w:t>C</w:t>
      </w:r>
      <w:r w:rsidR="00FE617A" w:rsidRPr="0041523B">
        <w:rPr>
          <w:rFonts w:ascii="Monotype Corsiva" w:hAnsi="Monotype Corsiva"/>
          <w:sz w:val="24"/>
          <w:szCs w:val="24"/>
        </w:rPr>
        <w:t>hapter 2: The Trinity’s Omniscience from the Lord Yah</w:t>
      </w:r>
      <w:r w:rsidR="00505C6D" w:rsidRPr="0041523B">
        <w:rPr>
          <w:rFonts w:ascii="Monotype Corsiva" w:hAnsi="Monotype Corsiva"/>
          <w:sz w:val="24"/>
          <w:szCs w:val="24"/>
        </w:rPr>
        <w:t xml:space="preserve"> the Creator of the </w:t>
      </w:r>
      <w:r w:rsidR="00152E00" w:rsidRPr="0041523B">
        <w:rPr>
          <w:rFonts w:ascii="Monotype Corsiva" w:hAnsi="Monotype Corsiva"/>
          <w:sz w:val="24"/>
          <w:szCs w:val="24"/>
        </w:rPr>
        <w:t>Father Stephen</w:t>
      </w:r>
    </w:p>
    <w:p w:rsidR="00FE24C8" w:rsidRPr="0041523B" w:rsidRDefault="00FE24C8" w:rsidP="00FE24C8">
      <w:pPr>
        <w:spacing w:line="480" w:lineRule="auto"/>
        <w:rPr>
          <w:sz w:val="24"/>
          <w:szCs w:val="24"/>
        </w:rPr>
      </w:pPr>
      <w:r w:rsidRPr="0041523B">
        <w:rPr>
          <w:sz w:val="24"/>
          <w:szCs w:val="24"/>
        </w:rPr>
        <w:t xml:space="preserve">The </w:t>
      </w:r>
      <w:r w:rsidR="004F51B1" w:rsidRPr="0041523B">
        <w:rPr>
          <w:sz w:val="24"/>
          <w:szCs w:val="24"/>
        </w:rPr>
        <w:t>O</w:t>
      </w:r>
      <w:r w:rsidRPr="0041523B">
        <w:rPr>
          <w:sz w:val="24"/>
          <w:szCs w:val="24"/>
        </w:rPr>
        <w:t xml:space="preserve">mniscient </w:t>
      </w:r>
      <w:r w:rsidR="004F51B1" w:rsidRPr="0041523B">
        <w:rPr>
          <w:sz w:val="24"/>
          <w:szCs w:val="24"/>
        </w:rPr>
        <w:t>D</w:t>
      </w:r>
      <w:r w:rsidRPr="0041523B">
        <w:rPr>
          <w:sz w:val="24"/>
          <w:szCs w:val="24"/>
        </w:rPr>
        <w:t>octrine of the Physical Trinity</w:t>
      </w:r>
    </w:p>
    <w:p w:rsidR="006A0954" w:rsidRPr="0041523B" w:rsidRDefault="009672D3" w:rsidP="009672D3">
      <w:pPr>
        <w:spacing w:line="480" w:lineRule="auto"/>
        <w:jc w:val="both"/>
        <w:rPr>
          <w:sz w:val="24"/>
          <w:szCs w:val="24"/>
        </w:rPr>
      </w:pPr>
      <w:r w:rsidRPr="0041523B">
        <w:rPr>
          <w:sz w:val="24"/>
          <w:szCs w:val="24"/>
        </w:rPr>
        <w:t>God eternally exists as three Persons, they are fully God as the Father</w:t>
      </w:r>
      <w:r w:rsidR="00EF2970" w:rsidRPr="0041523B">
        <w:rPr>
          <w:sz w:val="24"/>
          <w:szCs w:val="24"/>
        </w:rPr>
        <w:t xml:space="preserve"> Stephen</w:t>
      </w:r>
      <w:r w:rsidRPr="0041523B">
        <w:rPr>
          <w:sz w:val="24"/>
          <w:szCs w:val="24"/>
        </w:rPr>
        <w:t xml:space="preserve">, Son </w:t>
      </w:r>
      <w:r w:rsidR="00EF2970" w:rsidRPr="0041523B">
        <w:rPr>
          <w:sz w:val="24"/>
          <w:szCs w:val="24"/>
        </w:rPr>
        <w:t xml:space="preserve">Jesus </w:t>
      </w:r>
      <w:r w:rsidRPr="0041523B">
        <w:rPr>
          <w:sz w:val="24"/>
          <w:szCs w:val="24"/>
        </w:rPr>
        <w:t xml:space="preserve">and Holy Ghost </w:t>
      </w:r>
      <w:r w:rsidR="00EF2970" w:rsidRPr="0041523B">
        <w:rPr>
          <w:sz w:val="24"/>
          <w:szCs w:val="24"/>
        </w:rPr>
        <w:t xml:space="preserve">(Brother John) </w:t>
      </w:r>
      <w:r w:rsidRPr="0041523B">
        <w:rPr>
          <w:sz w:val="24"/>
          <w:szCs w:val="24"/>
        </w:rPr>
        <w:t xml:space="preserve">and there is </w:t>
      </w:r>
      <w:r w:rsidR="00EF2970" w:rsidRPr="0041523B">
        <w:rPr>
          <w:sz w:val="24"/>
          <w:szCs w:val="24"/>
        </w:rPr>
        <w:t>only O</w:t>
      </w:r>
      <w:r w:rsidRPr="0041523B">
        <w:rPr>
          <w:sz w:val="24"/>
          <w:szCs w:val="24"/>
        </w:rPr>
        <w:t xml:space="preserve">ne God </w:t>
      </w:r>
      <w:r w:rsidR="00FB2691" w:rsidRPr="0041523B">
        <w:rPr>
          <w:sz w:val="24"/>
          <w:szCs w:val="24"/>
        </w:rPr>
        <w:t xml:space="preserve">as </w:t>
      </w:r>
      <w:r w:rsidRPr="0041523B">
        <w:rPr>
          <w:sz w:val="24"/>
          <w:szCs w:val="24"/>
        </w:rPr>
        <w:t xml:space="preserve">the </w:t>
      </w:r>
      <w:r w:rsidR="00EF2970" w:rsidRPr="0041523B">
        <w:rPr>
          <w:sz w:val="24"/>
          <w:szCs w:val="24"/>
        </w:rPr>
        <w:t xml:space="preserve">Lord Yah </w:t>
      </w:r>
      <w:r w:rsidR="003D4495" w:rsidRPr="0041523B">
        <w:rPr>
          <w:sz w:val="24"/>
          <w:szCs w:val="24"/>
        </w:rPr>
        <w:t xml:space="preserve">the Supreme Creation of the Father Stephen &amp; the Father Stephen </w:t>
      </w:r>
      <w:r w:rsidR="00EF2970" w:rsidRPr="0041523B">
        <w:rPr>
          <w:sz w:val="24"/>
          <w:szCs w:val="24"/>
        </w:rPr>
        <w:t xml:space="preserve">the </w:t>
      </w:r>
      <w:r w:rsidR="003D4495" w:rsidRPr="0041523B">
        <w:rPr>
          <w:sz w:val="24"/>
          <w:szCs w:val="24"/>
        </w:rPr>
        <w:t xml:space="preserve">Potter </w:t>
      </w:r>
      <w:r w:rsidR="00EF2970" w:rsidRPr="0041523B">
        <w:rPr>
          <w:sz w:val="24"/>
          <w:szCs w:val="24"/>
        </w:rPr>
        <w:t>C</w:t>
      </w:r>
      <w:r w:rsidRPr="0041523B">
        <w:rPr>
          <w:sz w:val="24"/>
          <w:szCs w:val="24"/>
        </w:rPr>
        <w:t xml:space="preserve">reator of the </w:t>
      </w:r>
      <w:r w:rsidR="00EF2970" w:rsidRPr="0041523B">
        <w:rPr>
          <w:sz w:val="24"/>
          <w:szCs w:val="24"/>
        </w:rPr>
        <w:t xml:space="preserve">Entire </w:t>
      </w:r>
      <w:r w:rsidRPr="0041523B">
        <w:rPr>
          <w:sz w:val="24"/>
          <w:szCs w:val="24"/>
        </w:rPr>
        <w:t xml:space="preserve">Universe. </w:t>
      </w:r>
      <w:r w:rsidR="0047655D" w:rsidRPr="0041523B">
        <w:rPr>
          <w:sz w:val="24"/>
          <w:szCs w:val="24"/>
        </w:rPr>
        <w:t xml:space="preserve">Who is the Male Physical Trinity that came to the </w:t>
      </w:r>
      <w:r w:rsidR="00CE4606" w:rsidRPr="0041523B">
        <w:rPr>
          <w:sz w:val="24"/>
          <w:szCs w:val="24"/>
        </w:rPr>
        <w:t>E</w:t>
      </w:r>
      <w:r w:rsidR="0047655D" w:rsidRPr="0041523B">
        <w:rPr>
          <w:sz w:val="24"/>
          <w:szCs w:val="24"/>
        </w:rPr>
        <w:t xml:space="preserve">arth? First, it concerns the Lord John in doing the </w:t>
      </w:r>
      <w:r w:rsidR="00CE4606" w:rsidRPr="0041523B">
        <w:rPr>
          <w:sz w:val="24"/>
          <w:szCs w:val="24"/>
        </w:rPr>
        <w:t>P</w:t>
      </w:r>
      <w:r w:rsidR="0047655D" w:rsidRPr="0041523B">
        <w:rPr>
          <w:sz w:val="24"/>
          <w:szCs w:val="24"/>
        </w:rPr>
        <w:t xml:space="preserve">lan of </w:t>
      </w:r>
      <w:r w:rsidR="00CE4606" w:rsidRPr="0041523B">
        <w:rPr>
          <w:sz w:val="24"/>
          <w:szCs w:val="24"/>
        </w:rPr>
        <w:t>G</w:t>
      </w:r>
      <w:r w:rsidR="0047655D" w:rsidRPr="0041523B">
        <w:rPr>
          <w:sz w:val="24"/>
          <w:szCs w:val="24"/>
        </w:rPr>
        <w:t>race as the Holy Ghost of God in Luke 3:1-22; 9:7-9 and clearing the way of the Lord Jesus in John 3:4-6. Second, it concerns the Lord Jesus in d</w:t>
      </w:r>
      <w:r w:rsidR="00AF04EC" w:rsidRPr="0041523B">
        <w:rPr>
          <w:sz w:val="24"/>
          <w:szCs w:val="24"/>
        </w:rPr>
        <w:t>o</w:t>
      </w:r>
      <w:r w:rsidR="0047655D" w:rsidRPr="0041523B">
        <w:rPr>
          <w:sz w:val="24"/>
          <w:szCs w:val="24"/>
        </w:rPr>
        <w:t xml:space="preserve">ing the </w:t>
      </w:r>
      <w:r w:rsidR="00CE4606" w:rsidRPr="0041523B">
        <w:rPr>
          <w:sz w:val="24"/>
          <w:szCs w:val="24"/>
        </w:rPr>
        <w:t>P</w:t>
      </w:r>
      <w:r w:rsidR="0047655D" w:rsidRPr="0041523B">
        <w:rPr>
          <w:sz w:val="24"/>
          <w:szCs w:val="24"/>
        </w:rPr>
        <w:t xml:space="preserve">lan of </w:t>
      </w:r>
      <w:r w:rsidR="00CE4606" w:rsidRPr="0041523B">
        <w:rPr>
          <w:sz w:val="24"/>
          <w:szCs w:val="24"/>
        </w:rPr>
        <w:t>S</w:t>
      </w:r>
      <w:r w:rsidR="0047655D" w:rsidRPr="0041523B">
        <w:rPr>
          <w:sz w:val="24"/>
          <w:szCs w:val="24"/>
        </w:rPr>
        <w:t>alvation as the Son of God in Luke 22:1-23:56; Acts 8:37; 9:20</w:t>
      </w:r>
      <w:r w:rsidR="00AF04EC" w:rsidRPr="0041523B">
        <w:rPr>
          <w:sz w:val="24"/>
          <w:szCs w:val="24"/>
        </w:rPr>
        <w:t xml:space="preserve"> and clearing the way of the Lord Stephen in John 8:59; 10:31-39</w:t>
      </w:r>
      <w:r w:rsidR="0047655D" w:rsidRPr="0041523B">
        <w:rPr>
          <w:sz w:val="24"/>
          <w:szCs w:val="24"/>
        </w:rPr>
        <w:t xml:space="preserve">. Third, it concerns the Lord Stephen in doing the </w:t>
      </w:r>
      <w:r w:rsidR="00CE4606" w:rsidRPr="0041523B">
        <w:rPr>
          <w:sz w:val="24"/>
          <w:szCs w:val="24"/>
        </w:rPr>
        <w:t>P</w:t>
      </w:r>
      <w:r w:rsidR="0047655D" w:rsidRPr="0041523B">
        <w:rPr>
          <w:sz w:val="24"/>
          <w:szCs w:val="24"/>
        </w:rPr>
        <w:t xml:space="preserve">lan of </w:t>
      </w:r>
      <w:r w:rsidR="00CE4606" w:rsidRPr="0041523B">
        <w:rPr>
          <w:sz w:val="24"/>
          <w:szCs w:val="24"/>
        </w:rPr>
        <w:t>W</w:t>
      </w:r>
      <w:r w:rsidR="00235CAF" w:rsidRPr="0041523B">
        <w:rPr>
          <w:sz w:val="24"/>
          <w:szCs w:val="24"/>
        </w:rPr>
        <w:t>isdom/</w:t>
      </w:r>
      <w:r w:rsidR="00CE4606" w:rsidRPr="0041523B">
        <w:rPr>
          <w:sz w:val="24"/>
          <w:szCs w:val="24"/>
        </w:rPr>
        <w:t>P</w:t>
      </w:r>
      <w:r w:rsidR="00235CAF" w:rsidRPr="0041523B">
        <w:rPr>
          <w:sz w:val="24"/>
          <w:szCs w:val="24"/>
        </w:rPr>
        <w:t>ower</w:t>
      </w:r>
      <w:r w:rsidR="0047655D" w:rsidRPr="0041523B">
        <w:rPr>
          <w:sz w:val="24"/>
          <w:szCs w:val="24"/>
        </w:rPr>
        <w:t xml:space="preserve"> as the Father </w:t>
      </w:r>
      <w:r w:rsidR="00CE4606" w:rsidRPr="0041523B">
        <w:rPr>
          <w:sz w:val="24"/>
          <w:szCs w:val="24"/>
        </w:rPr>
        <w:t>above All</w:t>
      </w:r>
      <w:r w:rsidR="0047655D" w:rsidRPr="0041523B">
        <w:rPr>
          <w:sz w:val="24"/>
          <w:szCs w:val="24"/>
        </w:rPr>
        <w:t xml:space="preserve"> in </w:t>
      </w:r>
      <w:r w:rsidR="00CE4606" w:rsidRPr="0041523B">
        <w:rPr>
          <w:sz w:val="24"/>
          <w:szCs w:val="24"/>
        </w:rPr>
        <w:t xml:space="preserve">Ephesians 4:6 &amp; </w:t>
      </w:r>
      <w:r w:rsidR="0047655D" w:rsidRPr="0041523B">
        <w:rPr>
          <w:sz w:val="24"/>
          <w:szCs w:val="24"/>
        </w:rPr>
        <w:t xml:space="preserve">Acts </w:t>
      </w:r>
      <w:r w:rsidR="005C4BFD" w:rsidRPr="0041523B">
        <w:rPr>
          <w:sz w:val="24"/>
          <w:szCs w:val="24"/>
        </w:rPr>
        <w:t>1</w:t>
      </w:r>
      <w:r w:rsidR="0047655D" w:rsidRPr="0041523B">
        <w:rPr>
          <w:sz w:val="24"/>
          <w:szCs w:val="24"/>
        </w:rPr>
        <w:t>:</w:t>
      </w:r>
      <w:r w:rsidR="005C4BFD" w:rsidRPr="0041523B">
        <w:rPr>
          <w:sz w:val="24"/>
          <w:szCs w:val="24"/>
        </w:rPr>
        <w:t>4</w:t>
      </w:r>
      <w:r w:rsidR="0047655D" w:rsidRPr="0041523B">
        <w:rPr>
          <w:sz w:val="24"/>
          <w:szCs w:val="24"/>
        </w:rPr>
        <w:t xml:space="preserve">-8:3. Who is the Female Physical Trinity that came to the </w:t>
      </w:r>
      <w:r w:rsidR="00CE4606" w:rsidRPr="0041523B">
        <w:rPr>
          <w:sz w:val="24"/>
          <w:szCs w:val="24"/>
        </w:rPr>
        <w:t>E</w:t>
      </w:r>
      <w:r w:rsidR="0047655D" w:rsidRPr="0041523B">
        <w:rPr>
          <w:sz w:val="24"/>
          <w:szCs w:val="24"/>
        </w:rPr>
        <w:t xml:space="preserve">arth?  First, it concerns the Lady Elizabeth in doing </w:t>
      </w:r>
      <w:r w:rsidR="00CE4606" w:rsidRPr="0041523B">
        <w:rPr>
          <w:sz w:val="24"/>
          <w:szCs w:val="24"/>
        </w:rPr>
        <w:t>H</w:t>
      </w:r>
      <w:r w:rsidR="0047655D" w:rsidRPr="0041523B">
        <w:rPr>
          <w:sz w:val="24"/>
          <w:szCs w:val="24"/>
        </w:rPr>
        <w:t>e</w:t>
      </w:r>
      <w:r w:rsidR="00CE4606" w:rsidRPr="0041523B">
        <w:rPr>
          <w:sz w:val="24"/>
          <w:szCs w:val="24"/>
        </w:rPr>
        <w:t>r</w:t>
      </w:r>
      <w:r w:rsidR="0047655D" w:rsidRPr="0041523B">
        <w:rPr>
          <w:sz w:val="24"/>
          <w:szCs w:val="24"/>
        </w:rPr>
        <w:t xml:space="preserve"> </w:t>
      </w:r>
      <w:r w:rsidR="00CE4606" w:rsidRPr="0041523B">
        <w:rPr>
          <w:sz w:val="24"/>
          <w:szCs w:val="24"/>
        </w:rPr>
        <w:t>P</w:t>
      </w:r>
      <w:r w:rsidR="0047655D" w:rsidRPr="0041523B">
        <w:rPr>
          <w:sz w:val="24"/>
          <w:szCs w:val="24"/>
        </w:rPr>
        <w:t>regna</w:t>
      </w:r>
      <w:r w:rsidR="007D30CD" w:rsidRPr="0041523B">
        <w:rPr>
          <w:sz w:val="24"/>
          <w:szCs w:val="24"/>
        </w:rPr>
        <w:t>n</w:t>
      </w:r>
      <w:r w:rsidR="0047655D" w:rsidRPr="0041523B">
        <w:rPr>
          <w:sz w:val="24"/>
          <w:szCs w:val="24"/>
        </w:rPr>
        <w:t xml:space="preserve">cy of John in Luke </w:t>
      </w:r>
      <w:r w:rsidR="007D30CD" w:rsidRPr="0041523B">
        <w:rPr>
          <w:sz w:val="24"/>
          <w:szCs w:val="24"/>
        </w:rPr>
        <w:t xml:space="preserve">1:5-25. Second, it concerns the Lady Mary in doing </w:t>
      </w:r>
      <w:r w:rsidR="00CE4606" w:rsidRPr="0041523B">
        <w:rPr>
          <w:sz w:val="24"/>
          <w:szCs w:val="24"/>
        </w:rPr>
        <w:t>Her</w:t>
      </w:r>
      <w:r w:rsidR="007D30CD" w:rsidRPr="0041523B">
        <w:rPr>
          <w:sz w:val="24"/>
          <w:szCs w:val="24"/>
        </w:rPr>
        <w:t xml:space="preserve"> </w:t>
      </w:r>
      <w:r w:rsidR="00CE4606" w:rsidRPr="0041523B">
        <w:rPr>
          <w:sz w:val="24"/>
          <w:szCs w:val="24"/>
        </w:rPr>
        <w:t>P</w:t>
      </w:r>
      <w:r w:rsidR="007D30CD" w:rsidRPr="0041523B">
        <w:rPr>
          <w:sz w:val="24"/>
          <w:szCs w:val="24"/>
        </w:rPr>
        <w:t xml:space="preserve">regnancy of Jesus in Luke 1:46-55. Third, it concerns the Lady </w:t>
      </w:r>
      <w:r w:rsidR="00CE4606" w:rsidRPr="0041523B">
        <w:rPr>
          <w:sz w:val="24"/>
          <w:szCs w:val="24"/>
        </w:rPr>
        <w:t>Barbara</w:t>
      </w:r>
      <w:r w:rsidR="007D30CD" w:rsidRPr="0041523B">
        <w:rPr>
          <w:sz w:val="24"/>
          <w:szCs w:val="24"/>
        </w:rPr>
        <w:t xml:space="preserve"> in doing </w:t>
      </w:r>
      <w:r w:rsidR="00CE4606" w:rsidRPr="0041523B">
        <w:rPr>
          <w:sz w:val="24"/>
          <w:szCs w:val="24"/>
        </w:rPr>
        <w:t xml:space="preserve">Her </w:t>
      </w:r>
      <w:r w:rsidR="007D30CD" w:rsidRPr="0041523B">
        <w:rPr>
          <w:sz w:val="24"/>
          <w:szCs w:val="24"/>
        </w:rPr>
        <w:t xml:space="preserve">pregnancy of Stephen in </w:t>
      </w:r>
      <w:r w:rsidR="00CE4606" w:rsidRPr="0041523B">
        <w:rPr>
          <w:sz w:val="24"/>
          <w:szCs w:val="24"/>
        </w:rPr>
        <w:t xml:space="preserve">Proverbs 8:22-25 (RSV) &amp; </w:t>
      </w:r>
      <w:r w:rsidR="007D30CD" w:rsidRPr="0041523B">
        <w:rPr>
          <w:sz w:val="24"/>
          <w:szCs w:val="24"/>
        </w:rPr>
        <w:t xml:space="preserve">Acts 1:4-8. </w:t>
      </w:r>
      <w:r w:rsidRPr="0041523B">
        <w:rPr>
          <w:sz w:val="24"/>
          <w:szCs w:val="24"/>
        </w:rPr>
        <w:t xml:space="preserve">There is some proof of the Trinity in the New Testament. In Matthew 28:19 it declares that the </w:t>
      </w:r>
      <w:r w:rsidR="00CE4606" w:rsidRPr="0041523B">
        <w:rPr>
          <w:sz w:val="24"/>
          <w:szCs w:val="24"/>
        </w:rPr>
        <w:t>A</w:t>
      </w:r>
      <w:r w:rsidRPr="0041523B">
        <w:rPr>
          <w:sz w:val="24"/>
          <w:szCs w:val="24"/>
        </w:rPr>
        <w:t xml:space="preserve">postles should go “and make </w:t>
      </w:r>
      <w:r w:rsidR="00CE4606" w:rsidRPr="0041523B">
        <w:rPr>
          <w:sz w:val="24"/>
          <w:szCs w:val="24"/>
        </w:rPr>
        <w:t>D</w:t>
      </w:r>
      <w:r w:rsidRPr="0041523B">
        <w:rPr>
          <w:sz w:val="24"/>
          <w:szCs w:val="24"/>
        </w:rPr>
        <w:t xml:space="preserve">isciples of all </w:t>
      </w:r>
      <w:r w:rsidR="00CE4606" w:rsidRPr="0041523B">
        <w:rPr>
          <w:sz w:val="24"/>
          <w:szCs w:val="24"/>
        </w:rPr>
        <w:t>N</w:t>
      </w:r>
      <w:r w:rsidRPr="0041523B">
        <w:rPr>
          <w:sz w:val="24"/>
          <w:szCs w:val="24"/>
        </w:rPr>
        <w:t>ations</w:t>
      </w:r>
      <w:r w:rsidR="00CE4606" w:rsidRPr="0041523B">
        <w:rPr>
          <w:sz w:val="24"/>
          <w:szCs w:val="24"/>
        </w:rPr>
        <w:t xml:space="preserve"> (Laws)</w:t>
      </w:r>
      <w:r w:rsidRPr="0041523B">
        <w:rPr>
          <w:sz w:val="24"/>
          <w:szCs w:val="24"/>
        </w:rPr>
        <w:t xml:space="preserve">, baptizing them in the </w:t>
      </w:r>
      <w:r w:rsidR="00CE4606" w:rsidRPr="0041523B">
        <w:rPr>
          <w:sz w:val="24"/>
          <w:szCs w:val="24"/>
        </w:rPr>
        <w:t>N</w:t>
      </w:r>
      <w:r w:rsidRPr="0041523B">
        <w:rPr>
          <w:sz w:val="24"/>
          <w:szCs w:val="24"/>
        </w:rPr>
        <w:t xml:space="preserve">ame of the </w:t>
      </w:r>
      <w:r w:rsidRPr="0041523B">
        <w:rPr>
          <w:sz w:val="24"/>
          <w:szCs w:val="24"/>
        </w:rPr>
        <w:lastRenderedPageBreak/>
        <w:t>Father</w:t>
      </w:r>
      <w:r w:rsidR="00CE4606" w:rsidRPr="0041523B">
        <w:rPr>
          <w:sz w:val="24"/>
          <w:szCs w:val="24"/>
        </w:rPr>
        <w:t xml:space="preserve"> (Stephen)</w:t>
      </w:r>
      <w:r w:rsidRPr="0041523B">
        <w:rPr>
          <w:sz w:val="24"/>
          <w:szCs w:val="24"/>
        </w:rPr>
        <w:t xml:space="preserve">, Son </w:t>
      </w:r>
      <w:r w:rsidR="00CE4606" w:rsidRPr="0041523B">
        <w:rPr>
          <w:sz w:val="24"/>
          <w:szCs w:val="24"/>
        </w:rPr>
        <w:t xml:space="preserve">(Jesus) </w:t>
      </w:r>
      <w:r w:rsidRPr="0041523B">
        <w:rPr>
          <w:sz w:val="24"/>
          <w:szCs w:val="24"/>
        </w:rPr>
        <w:t>and Holy Ghost</w:t>
      </w:r>
      <w:r w:rsidR="00CE4606" w:rsidRPr="0041523B">
        <w:rPr>
          <w:sz w:val="24"/>
          <w:szCs w:val="24"/>
        </w:rPr>
        <w:t xml:space="preserve"> (John)</w:t>
      </w:r>
      <w:r w:rsidRPr="0041523B">
        <w:rPr>
          <w:sz w:val="24"/>
          <w:szCs w:val="24"/>
        </w:rPr>
        <w:t>.” In 1</w:t>
      </w:r>
      <w:r w:rsidRPr="0041523B">
        <w:rPr>
          <w:sz w:val="24"/>
          <w:szCs w:val="24"/>
          <w:vertAlign w:val="superscript"/>
        </w:rPr>
        <w:t>st</w:t>
      </w:r>
      <w:r w:rsidRPr="0041523B">
        <w:rPr>
          <w:sz w:val="24"/>
          <w:szCs w:val="24"/>
        </w:rPr>
        <w:t xml:space="preserve"> Corinthians 12:4-6 it tells us that “Now there are varieties of gifts, but the same Spirit, and there is a variety of </w:t>
      </w:r>
      <w:r w:rsidR="00CE4606" w:rsidRPr="0041523B">
        <w:rPr>
          <w:sz w:val="24"/>
          <w:szCs w:val="24"/>
        </w:rPr>
        <w:t>M</w:t>
      </w:r>
      <w:r w:rsidRPr="0041523B">
        <w:rPr>
          <w:sz w:val="24"/>
          <w:szCs w:val="24"/>
        </w:rPr>
        <w:t xml:space="preserve">inistries, but of the same Lord, and there are varieties of </w:t>
      </w:r>
      <w:r w:rsidR="00CE4606" w:rsidRPr="0041523B">
        <w:rPr>
          <w:sz w:val="24"/>
          <w:szCs w:val="24"/>
        </w:rPr>
        <w:t>A</w:t>
      </w:r>
      <w:r w:rsidRPr="0041523B">
        <w:rPr>
          <w:sz w:val="24"/>
          <w:szCs w:val="24"/>
        </w:rPr>
        <w:t xml:space="preserve">ctivities, but the same God who works all in all.” </w:t>
      </w:r>
      <w:r w:rsidR="006A0954" w:rsidRPr="0041523B">
        <w:rPr>
          <w:sz w:val="24"/>
          <w:szCs w:val="24"/>
        </w:rPr>
        <w:t>In 2</w:t>
      </w:r>
      <w:r w:rsidR="006A0954" w:rsidRPr="0041523B">
        <w:rPr>
          <w:sz w:val="24"/>
          <w:szCs w:val="24"/>
          <w:vertAlign w:val="superscript"/>
        </w:rPr>
        <w:t>nd</w:t>
      </w:r>
      <w:r w:rsidR="006A0954" w:rsidRPr="0041523B">
        <w:rPr>
          <w:sz w:val="24"/>
          <w:szCs w:val="24"/>
        </w:rPr>
        <w:t xml:space="preserve"> Corinthians 13:14 it states that ”The grace of </w:t>
      </w:r>
      <w:r w:rsidR="00CE4606" w:rsidRPr="0041523B">
        <w:rPr>
          <w:sz w:val="24"/>
          <w:szCs w:val="24"/>
        </w:rPr>
        <w:t>O</w:t>
      </w:r>
      <w:r w:rsidR="006A0954" w:rsidRPr="0041523B">
        <w:rPr>
          <w:sz w:val="24"/>
          <w:szCs w:val="24"/>
        </w:rPr>
        <w:t xml:space="preserve">ur Lord Jesus Christ and the </w:t>
      </w:r>
      <w:r w:rsidR="00CE4606" w:rsidRPr="0041523B">
        <w:rPr>
          <w:sz w:val="24"/>
          <w:szCs w:val="24"/>
        </w:rPr>
        <w:t xml:space="preserve">(agape) </w:t>
      </w:r>
      <w:r w:rsidR="006A0954" w:rsidRPr="0041523B">
        <w:rPr>
          <w:sz w:val="24"/>
          <w:szCs w:val="24"/>
        </w:rPr>
        <w:t xml:space="preserve">love of God (Father Stephen) and the fellowship of the Holy Spirit (Brother John) be with </w:t>
      </w:r>
      <w:r w:rsidR="00CE4606" w:rsidRPr="0041523B">
        <w:rPr>
          <w:sz w:val="24"/>
          <w:szCs w:val="24"/>
        </w:rPr>
        <w:t>Y</w:t>
      </w:r>
      <w:r w:rsidR="006A0954" w:rsidRPr="0041523B">
        <w:rPr>
          <w:sz w:val="24"/>
          <w:szCs w:val="24"/>
        </w:rPr>
        <w:t>ou all.” In 1</w:t>
      </w:r>
      <w:r w:rsidR="006A0954" w:rsidRPr="0041523B">
        <w:rPr>
          <w:sz w:val="24"/>
          <w:szCs w:val="24"/>
          <w:vertAlign w:val="superscript"/>
        </w:rPr>
        <w:t>st</w:t>
      </w:r>
      <w:r w:rsidR="006A0954" w:rsidRPr="0041523B">
        <w:rPr>
          <w:sz w:val="24"/>
          <w:szCs w:val="24"/>
        </w:rPr>
        <w:t xml:space="preserve"> John 5:7 it tells us that “For there are three that bear</w:t>
      </w:r>
      <w:r w:rsidR="00833F00" w:rsidRPr="0041523B">
        <w:rPr>
          <w:sz w:val="24"/>
          <w:szCs w:val="24"/>
        </w:rPr>
        <w:t xml:space="preserve"> </w:t>
      </w:r>
      <w:r w:rsidR="00CE4606" w:rsidRPr="0041523B">
        <w:rPr>
          <w:sz w:val="24"/>
          <w:szCs w:val="24"/>
        </w:rPr>
        <w:t>W</w:t>
      </w:r>
      <w:r w:rsidR="006A0954" w:rsidRPr="0041523B">
        <w:rPr>
          <w:sz w:val="24"/>
          <w:szCs w:val="24"/>
        </w:rPr>
        <w:t>itness</w:t>
      </w:r>
      <w:r w:rsidR="00833F00" w:rsidRPr="0041523B">
        <w:rPr>
          <w:sz w:val="24"/>
          <w:szCs w:val="24"/>
        </w:rPr>
        <w:t xml:space="preserve"> </w:t>
      </w:r>
      <w:r w:rsidR="00CE4606" w:rsidRPr="0041523B">
        <w:rPr>
          <w:sz w:val="24"/>
          <w:szCs w:val="24"/>
        </w:rPr>
        <w:t xml:space="preserve">(Record) </w:t>
      </w:r>
      <w:r w:rsidR="006A0954" w:rsidRPr="0041523B">
        <w:rPr>
          <w:sz w:val="24"/>
          <w:szCs w:val="24"/>
        </w:rPr>
        <w:t xml:space="preserve">in </w:t>
      </w:r>
      <w:r w:rsidR="00CE4606" w:rsidRPr="0041523B">
        <w:rPr>
          <w:sz w:val="24"/>
          <w:szCs w:val="24"/>
        </w:rPr>
        <w:t>H</w:t>
      </w:r>
      <w:r w:rsidR="006A0954" w:rsidRPr="0041523B">
        <w:rPr>
          <w:sz w:val="24"/>
          <w:szCs w:val="24"/>
        </w:rPr>
        <w:t>eaven</w:t>
      </w:r>
      <w:r w:rsidR="00CE4606" w:rsidRPr="0041523B">
        <w:rPr>
          <w:sz w:val="24"/>
          <w:szCs w:val="24"/>
        </w:rPr>
        <w:t>:</w:t>
      </w:r>
      <w:r w:rsidR="006A0954" w:rsidRPr="0041523B">
        <w:rPr>
          <w:sz w:val="24"/>
          <w:szCs w:val="24"/>
        </w:rPr>
        <w:t xml:space="preserve"> the Father</w:t>
      </w:r>
      <w:r w:rsidR="00CE4606" w:rsidRPr="0041523B">
        <w:rPr>
          <w:sz w:val="24"/>
          <w:szCs w:val="24"/>
        </w:rPr>
        <w:t xml:space="preserve"> (Stephen)</w:t>
      </w:r>
      <w:r w:rsidR="006A0954" w:rsidRPr="0041523B">
        <w:rPr>
          <w:sz w:val="24"/>
          <w:szCs w:val="24"/>
        </w:rPr>
        <w:t>, the Word (Son</w:t>
      </w:r>
      <w:r w:rsidR="00CE4606" w:rsidRPr="0041523B">
        <w:rPr>
          <w:sz w:val="24"/>
          <w:szCs w:val="24"/>
        </w:rPr>
        <w:t xml:space="preserve"> Jesus</w:t>
      </w:r>
      <w:r w:rsidR="006A0954" w:rsidRPr="0041523B">
        <w:rPr>
          <w:sz w:val="24"/>
          <w:szCs w:val="24"/>
        </w:rPr>
        <w:t>) and the Holy Ghost</w:t>
      </w:r>
      <w:r w:rsidR="00CE4606" w:rsidRPr="0041523B">
        <w:rPr>
          <w:sz w:val="24"/>
          <w:szCs w:val="24"/>
        </w:rPr>
        <w:t xml:space="preserve"> (Brother John)</w:t>
      </w:r>
      <w:r w:rsidR="006A0954" w:rsidRPr="0041523B">
        <w:rPr>
          <w:sz w:val="24"/>
          <w:szCs w:val="24"/>
        </w:rPr>
        <w:t xml:space="preserve">: and these three are </w:t>
      </w:r>
      <w:r w:rsidR="00CE4606" w:rsidRPr="0041523B">
        <w:rPr>
          <w:sz w:val="24"/>
          <w:szCs w:val="24"/>
        </w:rPr>
        <w:t>O</w:t>
      </w:r>
      <w:r w:rsidR="006A0954" w:rsidRPr="0041523B">
        <w:rPr>
          <w:sz w:val="24"/>
          <w:szCs w:val="24"/>
        </w:rPr>
        <w:t xml:space="preserve">ne.” In Ephesians 4:4-6 it says that “There is </w:t>
      </w:r>
      <w:r w:rsidR="00CE4606" w:rsidRPr="0041523B">
        <w:rPr>
          <w:sz w:val="24"/>
          <w:szCs w:val="24"/>
        </w:rPr>
        <w:t>O</w:t>
      </w:r>
      <w:r w:rsidR="006A0954" w:rsidRPr="0041523B">
        <w:rPr>
          <w:sz w:val="24"/>
          <w:szCs w:val="24"/>
        </w:rPr>
        <w:t xml:space="preserve">ne </w:t>
      </w:r>
      <w:r w:rsidR="00CE4606" w:rsidRPr="0041523B">
        <w:rPr>
          <w:sz w:val="24"/>
          <w:szCs w:val="24"/>
        </w:rPr>
        <w:t>B</w:t>
      </w:r>
      <w:r w:rsidR="006A0954" w:rsidRPr="0041523B">
        <w:rPr>
          <w:sz w:val="24"/>
          <w:szCs w:val="24"/>
        </w:rPr>
        <w:t xml:space="preserve">ody and </w:t>
      </w:r>
      <w:r w:rsidR="00CE4606" w:rsidRPr="0041523B">
        <w:rPr>
          <w:sz w:val="24"/>
          <w:szCs w:val="24"/>
        </w:rPr>
        <w:t>O</w:t>
      </w:r>
      <w:r w:rsidR="006A0954" w:rsidRPr="0041523B">
        <w:rPr>
          <w:sz w:val="24"/>
          <w:szCs w:val="24"/>
        </w:rPr>
        <w:t xml:space="preserve">ne Spirit, just as </w:t>
      </w:r>
      <w:r w:rsidR="00CE4606" w:rsidRPr="0041523B">
        <w:rPr>
          <w:sz w:val="24"/>
          <w:szCs w:val="24"/>
        </w:rPr>
        <w:t>Y</w:t>
      </w:r>
      <w:r w:rsidR="006A0954" w:rsidRPr="0041523B">
        <w:rPr>
          <w:sz w:val="24"/>
          <w:szCs w:val="24"/>
        </w:rPr>
        <w:t xml:space="preserve">ou were called to the one hope that belongs to </w:t>
      </w:r>
      <w:r w:rsidR="00CE4606" w:rsidRPr="0041523B">
        <w:rPr>
          <w:sz w:val="24"/>
          <w:szCs w:val="24"/>
        </w:rPr>
        <w:t>Y</w:t>
      </w:r>
      <w:r w:rsidR="006A0954" w:rsidRPr="0041523B">
        <w:rPr>
          <w:sz w:val="24"/>
          <w:szCs w:val="24"/>
        </w:rPr>
        <w:t xml:space="preserve">our call, </w:t>
      </w:r>
      <w:r w:rsidR="00CE4606" w:rsidRPr="0041523B">
        <w:rPr>
          <w:sz w:val="24"/>
          <w:szCs w:val="24"/>
        </w:rPr>
        <w:t>O</w:t>
      </w:r>
      <w:r w:rsidR="006A0954" w:rsidRPr="0041523B">
        <w:rPr>
          <w:sz w:val="24"/>
          <w:szCs w:val="24"/>
        </w:rPr>
        <w:t xml:space="preserve">ne Lord, one faith, one baptism, </w:t>
      </w:r>
      <w:r w:rsidR="00CE4606" w:rsidRPr="0041523B">
        <w:rPr>
          <w:sz w:val="24"/>
          <w:szCs w:val="24"/>
        </w:rPr>
        <w:t>O</w:t>
      </w:r>
      <w:r w:rsidR="006A0954" w:rsidRPr="0041523B">
        <w:rPr>
          <w:sz w:val="24"/>
          <w:szCs w:val="24"/>
        </w:rPr>
        <w:t xml:space="preserve">ne God and Father </w:t>
      </w:r>
      <w:r w:rsidR="00FB2691" w:rsidRPr="0041523B">
        <w:rPr>
          <w:sz w:val="24"/>
          <w:szCs w:val="24"/>
        </w:rPr>
        <w:t xml:space="preserve">(Stephen) </w:t>
      </w:r>
      <w:r w:rsidR="006A0954" w:rsidRPr="0041523B">
        <w:rPr>
          <w:sz w:val="24"/>
          <w:szCs w:val="24"/>
        </w:rPr>
        <w:t xml:space="preserve">of </w:t>
      </w:r>
      <w:r w:rsidR="00CE4606" w:rsidRPr="0041523B">
        <w:rPr>
          <w:sz w:val="24"/>
          <w:szCs w:val="24"/>
        </w:rPr>
        <w:t>U</w:t>
      </w:r>
      <w:r w:rsidR="006A0954" w:rsidRPr="0041523B">
        <w:rPr>
          <w:sz w:val="24"/>
          <w:szCs w:val="24"/>
        </w:rPr>
        <w:t>s all, who is above all and through all in all.”</w:t>
      </w:r>
      <w:r w:rsidRPr="0041523B">
        <w:rPr>
          <w:sz w:val="24"/>
          <w:szCs w:val="24"/>
        </w:rPr>
        <w:t xml:space="preserve"> </w:t>
      </w:r>
    </w:p>
    <w:p w:rsidR="00B5651A" w:rsidRPr="0041523B" w:rsidRDefault="006A0954" w:rsidP="009672D3">
      <w:pPr>
        <w:spacing w:line="480" w:lineRule="auto"/>
        <w:jc w:val="both"/>
        <w:rPr>
          <w:sz w:val="24"/>
          <w:szCs w:val="24"/>
        </w:rPr>
      </w:pPr>
      <w:r w:rsidRPr="0041523B">
        <w:rPr>
          <w:sz w:val="24"/>
          <w:szCs w:val="24"/>
        </w:rPr>
        <w:t xml:space="preserve">Also God is three persons in one. In John 1:1-2 it tells us that “In the beginning was the Word, and the Word was with God and the Word was God. He was in the </w:t>
      </w:r>
      <w:r w:rsidR="00036C47" w:rsidRPr="0041523B">
        <w:rPr>
          <w:sz w:val="24"/>
          <w:szCs w:val="24"/>
        </w:rPr>
        <w:t>B</w:t>
      </w:r>
      <w:r w:rsidRPr="0041523B">
        <w:rPr>
          <w:sz w:val="24"/>
          <w:szCs w:val="24"/>
        </w:rPr>
        <w:t xml:space="preserve">eginning </w:t>
      </w:r>
      <w:r w:rsidR="00036C47" w:rsidRPr="0041523B">
        <w:rPr>
          <w:sz w:val="24"/>
          <w:szCs w:val="24"/>
        </w:rPr>
        <w:t xml:space="preserve">(Father Stephen in Proverbs 8:22-25 (RSV) </w:t>
      </w:r>
      <w:r w:rsidRPr="0041523B">
        <w:rPr>
          <w:sz w:val="24"/>
          <w:szCs w:val="24"/>
        </w:rPr>
        <w:t>with God</w:t>
      </w:r>
      <w:r w:rsidR="00036C47" w:rsidRPr="0041523B">
        <w:rPr>
          <w:sz w:val="24"/>
          <w:szCs w:val="24"/>
        </w:rPr>
        <w:t xml:space="preserve"> (Lord Yahweh)</w:t>
      </w:r>
      <w:r w:rsidRPr="0041523B">
        <w:rPr>
          <w:sz w:val="24"/>
          <w:szCs w:val="24"/>
        </w:rPr>
        <w:t>.” In Acts 10</w:t>
      </w:r>
      <w:r w:rsidR="00FB2691" w:rsidRPr="0041523B">
        <w:rPr>
          <w:sz w:val="24"/>
          <w:szCs w:val="24"/>
        </w:rPr>
        <w:t>:</w:t>
      </w:r>
      <w:r w:rsidRPr="0041523B">
        <w:rPr>
          <w:sz w:val="24"/>
          <w:szCs w:val="24"/>
        </w:rPr>
        <w:t xml:space="preserve">38 it tells us that “God </w:t>
      </w:r>
      <w:r w:rsidR="00FB2691" w:rsidRPr="0041523B">
        <w:rPr>
          <w:sz w:val="24"/>
          <w:szCs w:val="24"/>
        </w:rPr>
        <w:t xml:space="preserve">(Stephen) </w:t>
      </w:r>
      <w:r w:rsidRPr="0041523B">
        <w:rPr>
          <w:sz w:val="24"/>
          <w:szCs w:val="24"/>
        </w:rPr>
        <w:t>anointed Jesus of Nazareth with the Holy Ghost</w:t>
      </w:r>
      <w:r w:rsidR="006C4A73" w:rsidRPr="0041523B">
        <w:rPr>
          <w:sz w:val="24"/>
          <w:szCs w:val="24"/>
        </w:rPr>
        <w:t xml:space="preserve"> and with power, who went about doing good and healing all that were oppressed by the </w:t>
      </w:r>
      <w:r w:rsidR="00036C47" w:rsidRPr="0041523B">
        <w:rPr>
          <w:sz w:val="24"/>
          <w:szCs w:val="24"/>
        </w:rPr>
        <w:t>D</w:t>
      </w:r>
      <w:r w:rsidR="006C4A73" w:rsidRPr="0041523B">
        <w:rPr>
          <w:sz w:val="24"/>
          <w:szCs w:val="24"/>
        </w:rPr>
        <w:t>evil, for God was with Him.”</w:t>
      </w:r>
      <w:r w:rsidRPr="0041523B">
        <w:rPr>
          <w:sz w:val="24"/>
          <w:szCs w:val="24"/>
        </w:rPr>
        <w:t xml:space="preserve"> </w:t>
      </w:r>
      <w:r w:rsidR="006C4A73" w:rsidRPr="0041523B">
        <w:rPr>
          <w:sz w:val="24"/>
          <w:szCs w:val="24"/>
        </w:rPr>
        <w:t>Some other scriptures that support this are Romans 15:13</w:t>
      </w:r>
      <w:r w:rsidR="00FB2691" w:rsidRPr="0041523B">
        <w:rPr>
          <w:sz w:val="24"/>
          <w:szCs w:val="24"/>
        </w:rPr>
        <w:t>;</w:t>
      </w:r>
      <w:r w:rsidR="006C4A73" w:rsidRPr="0041523B">
        <w:rPr>
          <w:sz w:val="24"/>
          <w:szCs w:val="24"/>
        </w:rPr>
        <w:t xml:space="preserve"> </w:t>
      </w:r>
      <w:r w:rsidR="002E7C88" w:rsidRPr="0041523B">
        <w:rPr>
          <w:sz w:val="24"/>
          <w:szCs w:val="24"/>
        </w:rPr>
        <w:t>1</w:t>
      </w:r>
      <w:r w:rsidR="002E7C88" w:rsidRPr="0041523B">
        <w:rPr>
          <w:sz w:val="24"/>
          <w:szCs w:val="24"/>
          <w:vertAlign w:val="superscript"/>
        </w:rPr>
        <w:t>st</w:t>
      </w:r>
      <w:r w:rsidR="002E7C88" w:rsidRPr="0041523B">
        <w:rPr>
          <w:sz w:val="24"/>
          <w:szCs w:val="24"/>
        </w:rPr>
        <w:t xml:space="preserve"> </w:t>
      </w:r>
      <w:r w:rsidR="006C4A73" w:rsidRPr="0041523B">
        <w:rPr>
          <w:sz w:val="24"/>
          <w:szCs w:val="24"/>
        </w:rPr>
        <w:t>Corinthians 2:4</w:t>
      </w:r>
      <w:r w:rsidR="00FB2691" w:rsidRPr="0041523B">
        <w:rPr>
          <w:sz w:val="24"/>
          <w:szCs w:val="24"/>
        </w:rPr>
        <w:t xml:space="preserve"> and</w:t>
      </w:r>
      <w:r w:rsidR="006C4A73" w:rsidRPr="0041523B">
        <w:rPr>
          <w:sz w:val="24"/>
          <w:szCs w:val="24"/>
        </w:rPr>
        <w:t xml:space="preserve"> Luke 4:14. In John 14:26 it declares that “but the </w:t>
      </w:r>
      <w:r w:rsidR="00036C47" w:rsidRPr="0041523B">
        <w:rPr>
          <w:sz w:val="24"/>
          <w:szCs w:val="24"/>
        </w:rPr>
        <w:t>C</w:t>
      </w:r>
      <w:r w:rsidR="006C4A73" w:rsidRPr="0041523B">
        <w:rPr>
          <w:sz w:val="24"/>
          <w:szCs w:val="24"/>
        </w:rPr>
        <w:t>ounselor, the Holy Spirit, whom the Father</w:t>
      </w:r>
      <w:r w:rsidR="00FB2691" w:rsidRPr="0041523B">
        <w:rPr>
          <w:sz w:val="24"/>
          <w:szCs w:val="24"/>
        </w:rPr>
        <w:t xml:space="preserve"> (Stephen)</w:t>
      </w:r>
      <w:r w:rsidR="006C4A73" w:rsidRPr="0041523B">
        <w:rPr>
          <w:sz w:val="24"/>
          <w:szCs w:val="24"/>
        </w:rPr>
        <w:t xml:space="preserve"> will send in My name, He will teach </w:t>
      </w:r>
      <w:r w:rsidR="00036C47" w:rsidRPr="0041523B">
        <w:rPr>
          <w:sz w:val="24"/>
          <w:szCs w:val="24"/>
        </w:rPr>
        <w:t>Y</w:t>
      </w:r>
      <w:r w:rsidR="006C4A73" w:rsidRPr="0041523B">
        <w:rPr>
          <w:sz w:val="24"/>
          <w:szCs w:val="24"/>
        </w:rPr>
        <w:t xml:space="preserve">ou all things, and bring to </w:t>
      </w:r>
      <w:r w:rsidR="00036C47" w:rsidRPr="0041523B">
        <w:rPr>
          <w:sz w:val="24"/>
          <w:szCs w:val="24"/>
        </w:rPr>
        <w:t>Y</w:t>
      </w:r>
      <w:r w:rsidR="006C4A73" w:rsidRPr="0041523B">
        <w:rPr>
          <w:sz w:val="24"/>
          <w:szCs w:val="24"/>
        </w:rPr>
        <w:t xml:space="preserve">our remembrance all that I have said unto </w:t>
      </w:r>
      <w:r w:rsidR="00036C47" w:rsidRPr="0041523B">
        <w:rPr>
          <w:sz w:val="24"/>
          <w:szCs w:val="24"/>
        </w:rPr>
        <w:t>Y</w:t>
      </w:r>
      <w:r w:rsidR="006C4A73" w:rsidRPr="0041523B">
        <w:rPr>
          <w:sz w:val="24"/>
          <w:szCs w:val="24"/>
        </w:rPr>
        <w:t>ou.” In 1</w:t>
      </w:r>
      <w:r w:rsidR="006C4A73" w:rsidRPr="0041523B">
        <w:rPr>
          <w:sz w:val="24"/>
          <w:szCs w:val="24"/>
          <w:vertAlign w:val="superscript"/>
        </w:rPr>
        <w:t>st</w:t>
      </w:r>
      <w:r w:rsidR="006C4A73" w:rsidRPr="0041523B">
        <w:rPr>
          <w:sz w:val="24"/>
          <w:szCs w:val="24"/>
        </w:rPr>
        <w:t xml:space="preserve"> John 2:1 it s</w:t>
      </w:r>
      <w:r w:rsidR="002E7C88" w:rsidRPr="0041523B">
        <w:rPr>
          <w:sz w:val="24"/>
          <w:szCs w:val="24"/>
        </w:rPr>
        <w:t>t</w:t>
      </w:r>
      <w:r w:rsidR="006C4A73" w:rsidRPr="0041523B">
        <w:rPr>
          <w:sz w:val="24"/>
          <w:szCs w:val="24"/>
        </w:rPr>
        <w:t xml:space="preserve">ates that </w:t>
      </w:r>
      <w:r w:rsidR="00FB2691" w:rsidRPr="0041523B">
        <w:rPr>
          <w:sz w:val="24"/>
          <w:szCs w:val="24"/>
        </w:rPr>
        <w:t>“</w:t>
      </w:r>
      <w:r w:rsidR="006C4A73" w:rsidRPr="0041523B">
        <w:rPr>
          <w:sz w:val="24"/>
          <w:szCs w:val="24"/>
        </w:rPr>
        <w:t xml:space="preserve">If </w:t>
      </w:r>
      <w:r w:rsidR="00036C47" w:rsidRPr="0041523B">
        <w:rPr>
          <w:sz w:val="24"/>
          <w:szCs w:val="24"/>
        </w:rPr>
        <w:t>A</w:t>
      </w:r>
      <w:r w:rsidR="006C4A73" w:rsidRPr="0041523B">
        <w:rPr>
          <w:sz w:val="24"/>
          <w:szCs w:val="24"/>
        </w:rPr>
        <w:t xml:space="preserve">nyone does sin, </w:t>
      </w:r>
      <w:r w:rsidR="00036C47" w:rsidRPr="0041523B">
        <w:rPr>
          <w:sz w:val="24"/>
          <w:szCs w:val="24"/>
        </w:rPr>
        <w:t>W</w:t>
      </w:r>
      <w:r w:rsidR="006C4A73" w:rsidRPr="0041523B">
        <w:rPr>
          <w:sz w:val="24"/>
          <w:szCs w:val="24"/>
        </w:rPr>
        <w:t xml:space="preserve">e have an </w:t>
      </w:r>
      <w:r w:rsidR="00036C47" w:rsidRPr="0041523B">
        <w:rPr>
          <w:sz w:val="24"/>
          <w:szCs w:val="24"/>
        </w:rPr>
        <w:t>A</w:t>
      </w:r>
      <w:r w:rsidR="006C4A73" w:rsidRPr="0041523B">
        <w:rPr>
          <w:sz w:val="24"/>
          <w:szCs w:val="24"/>
        </w:rPr>
        <w:t>dvocate with the Father</w:t>
      </w:r>
      <w:r w:rsidR="00FB2691" w:rsidRPr="0041523B">
        <w:rPr>
          <w:sz w:val="24"/>
          <w:szCs w:val="24"/>
        </w:rPr>
        <w:t xml:space="preserve"> (Stephen)</w:t>
      </w:r>
      <w:r w:rsidR="006C4A73" w:rsidRPr="0041523B">
        <w:rPr>
          <w:sz w:val="24"/>
          <w:szCs w:val="24"/>
        </w:rPr>
        <w:t xml:space="preserve">, Jesus Christ the </w:t>
      </w:r>
      <w:r w:rsidR="00036C47" w:rsidRPr="0041523B">
        <w:rPr>
          <w:sz w:val="24"/>
          <w:szCs w:val="24"/>
        </w:rPr>
        <w:t>R</w:t>
      </w:r>
      <w:r w:rsidR="006C4A73" w:rsidRPr="0041523B">
        <w:rPr>
          <w:sz w:val="24"/>
          <w:szCs w:val="24"/>
        </w:rPr>
        <w:t>ighteous.</w:t>
      </w:r>
      <w:r w:rsidR="00FB2691" w:rsidRPr="0041523B">
        <w:rPr>
          <w:sz w:val="24"/>
          <w:szCs w:val="24"/>
        </w:rPr>
        <w:t>”</w:t>
      </w:r>
      <w:r w:rsidR="006C4A73" w:rsidRPr="0041523B">
        <w:rPr>
          <w:sz w:val="24"/>
          <w:szCs w:val="24"/>
        </w:rPr>
        <w:t xml:space="preserve"> In Hebrews 7:25 it tells us that “Christ who is able for all time to save those who draw near to God through </w:t>
      </w:r>
      <w:r w:rsidR="00036C47" w:rsidRPr="0041523B">
        <w:rPr>
          <w:sz w:val="24"/>
          <w:szCs w:val="24"/>
        </w:rPr>
        <w:t>H</w:t>
      </w:r>
      <w:r w:rsidR="006C4A73" w:rsidRPr="0041523B">
        <w:rPr>
          <w:sz w:val="24"/>
          <w:szCs w:val="24"/>
        </w:rPr>
        <w:t xml:space="preserve">im, since </w:t>
      </w:r>
      <w:r w:rsidR="00036C47" w:rsidRPr="0041523B">
        <w:rPr>
          <w:sz w:val="24"/>
          <w:szCs w:val="24"/>
        </w:rPr>
        <w:t>H</w:t>
      </w:r>
      <w:r w:rsidR="006C4A73" w:rsidRPr="0041523B">
        <w:rPr>
          <w:sz w:val="24"/>
          <w:szCs w:val="24"/>
        </w:rPr>
        <w:t xml:space="preserve">e always lives to make intercession for them.” </w:t>
      </w:r>
    </w:p>
    <w:p w:rsidR="00B5651A" w:rsidRPr="0041523B" w:rsidRDefault="006C4A73" w:rsidP="009672D3">
      <w:pPr>
        <w:spacing w:line="480" w:lineRule="auto"/>
        <w:jc w:val="both"/>
        <w:rPr>
          <w:sz w:val="24"/>
          <w:szCs w:val="24"/>
        </w:rPr>
      </w:pPr>
      <w:r w:rsidRPr="0041523B">
        <w:rPr>
          <w:sz w:val="24"/>
          <w:szCs w:val="24"/>
        </w:rPr>
        <w:lastRenderedPageBreak/>
        <w:t xml:space="preserve">Each Person is fully God. </w:t>
      </w:r>
      <w:r w:rsidR="00E16EF9" w:rsidRPr="0041523B">
        <w:rPr>
          <w:sz w:val="24"/>
          <w:szCs w:val="24"/>
        </w:rPr>
        <w:t xml:space="preserve">In Genesis 1:1 it declares that the Father is fully God which proves the Deity of Stephen in </w:t>
      </w:r>
      <w:r w:rsidR="00B03C5B" w:rsidRPr="0041523B">
        <w:rPr>
          <w:sz w:val="24"/>
          <w:szCs w:val="24"/>
        </w:rPr>
        <w:t>John 1:1-4</w:t>
      </w:r>
      <w:r w:rsidR="0001692A" w:rsidRPr="0041523B">
        <w:rPr>
          <w:sz w:val="24"/>
          <w:szCs w:val="24"/>
        </w:rPr>
        <w:t>; 1</w:t>
      </w:r>
      <w:r w:rsidR="0001692A" w:rsidRPr="0041523B">
        <w:rPr>
          <w:sz w:val="24"/>
          <w:szCs w:val="24"/>
          <w:vertAlign w:val="superscript"/>
        </w:rPr>
        <w:t>st</w:t>
      </w:r>
      <w:r w:rsidR="0001692A" w:rsidRPr="0041523B">
        <w:rPr>
          <w:sz w:val="24"/>
          <w:szCs w:val="24"/>
        </w:rPr>
        <w:t xml:space="preserve"> John 2:22; 2</w:t>
      </w:r>
      <w:r w:rsidR="0001692A" w:rsidRPr="0041523B">
        <w:rPr>
          <w:sz w:val="24"/>
          <w:szCs w:val="24"/>
          <w:vertAlign w:val="superscript"/>
        </w:rPr>
        <w:t>nd</w:t>
      </w:r>
      <w:r w:rsidR="0001692A" w:rsidRPr="0041523B">
        <w:rPr>
          <w:sz w:val="24"/>
          <w:szCs w:val="24"/>
        </w:rPr>
        <w:t xml:space="preserve"> John 9</w:t>
      </w:r>
      <w:r w:rsidR="00FB2691" w:rsidRPr="0041523B">
        <w:rPr>
          <w:sz w:val="24"/>
          <w:szCs w:val="24"/>
        </w:rPr>
        <w:t xml:space="preserve"> </w:t>
      </w:r>
      <w:r w:rsidR="0001692A" w:rsidRPr="0041523B">
        <w:rPr>
          <w:sz w:val="24"/>
          <w:szCs w:val="24"/>
        </w:rPr>
        <w:t>&amp;</w:t>
      </w:r>
      <w:r w:rsidR="00B03C5B" w:rsidRPr="0041523B">
        <w:rPr>
          <w:sz w:val="24"/>
          <w:szCs w:val="24"/>
        </w:rPr>
        <w:t xml:space="preserve"> </w:t>
      </w:r>
      <w:r w:rsidR="00E16EF9" w:rsidRPr="0041523B">
        <w:rPr>
          <w:sz w:val="24"/>
          <w:szCs w:val="24"/>
        </w:rPr>
        <w:t>Acts 1:7</w:t>
      </w:r>
      <w:r w:rsidR="00573EA0" w:rsidRPr="0041523B">
        <w:rPr>
          <w:sz w:val="24"/>
          <w:szCs w:val="24"/>
        </w:rPr>
        <w:t xml:space="preserve">; </w:t>
      </w:r>
      <w:r w:rsidR="0001692A" w:rsidRPr="0041523B">
        <w:rPr>
          <w:sz w:val="24"/>
          <w:szCs w:val="24"/>
        </w:rPr>
        <w:t xml:space="preserve">6: 5, 8,1.0, 15; </w:t>
      </w:r>
      <w:r w:rsidR="00573EA0" w:rsidRPr="0041523B">
        <w:rPr>
          <w:sz w:val="24"/>
          <w:szCs w:val="24"/>
        </w:rPr>
        <w:t>7:51-5</w:t>
      </w:r>
      <w:r w:rsidR="0001692A" w:rsidRPr="0041523B">
        <w:rPr>
          <w:sz w:val="24"/>
          <w:szCs w:val="24"/>
        </w:rPr>
        <w:t>3</w:t>
      </w:r>
      <w:r w:rsidR="00573EA0" w:rsidRPr="0041523B">
        <w:rPr>
          <w:sz w:val="24"/>
          <w:szCs w:val="24"/>
        </w:rPr>
        <w:t>, 59</w:t>
      </w:r>
      <w:r w:rsidR="00E16EF9" w:rsidRPr="0041523B">
        <w:rPr>
          <w:sz w:val="24"/>
          <w:szCs w:val="24"/>
        </w:rPr>
        <w:t>. In John 1:1-4 it tells us that the Son is fully God. In Some other scriptures that prove the Deity of Christ are in John 20:28; Hebrew</w:t>
      </w:r>
      <w:r w:rsidR="00711CC2" w:rsidRPr="0041523B">
        <w:rPr>
          <w:sz w:val="24"/>
          <w:szCs w:val="24"/>
        </w:rPr>
        <w:t>s</w:t>
      </w:r>
      <w:r w:rsidR="00E16EF9" w:rsidRPr="0041523B">
        <w:rPr>
          <w:sz w:val="24"/>
          <w:szCs w:val="24"/>
        </w:rPr>
        <w:t xml:space="preserve"> 1:10</w:t>
      </w:r>
      <w:r w:rsidR="00FB2691" w:rsidRPr="0041523B">
        <w:rPr>
          <w:sz w:val="24"/>
          <w:szCs w:val="24"/>
        </w:rPr>
        <w:t xml:space="preserve"> and</w:t>
      </w:r>
      <w:r w:rsidR="00E16EF9" w:rsidRPr="0041523B">
        <w:rPr>
          <w:sz w:val="24"/>
          <w:szCs w:val="24"/>
        </w:rPr>
        <w:t xml:space="preserve"> Psalms 102:2</w:t>
      </w:r>
      <w:r w:rsidR="0001692A" w:rsidRPr="0041523B">
        <w:rPr>
          <w:sz w:val="24"/>
          <w:szCs w:val="24"/>
        </w:rPr>
        <w:t>5</w:t>
      </w:r>
      <w:r w:rsidR="00E16EF9" w:rsidRPr="0041523B">
        <w:rPr>
          <w:sz w:val="24"/>
          <w:szCs w:val="24"/>
        </w:rPr>
        <w:t>. In Titus 2:13 it refers to “</w:t>
      </w:r>
      <w:r w:rsidR="00036C47" w:rsidRPr="0041523B">
        <w:rPr>
          <w:sz w:val="24"/>
          <w:szCs w:val="24"/>
        </w:rPr>
        <w:t>O</w:t>
      </w:r>
      <w:r w:rsidR="00E16EF9" w:rsidRPr="0041523B">
        <w:rPr>
          <w:sz w:val="24"/>
          <w:szCs w:val="24"/>
        </w:rPr>
        <w:t>ur great God and Savoir Jesus Christ.” In 2</w:t>
      </w:r>
      <w:r w:rsidR="00E16EF9" w:rsidRPr="0041523B">
        <w:rPr>
          <w:sz w:val="24"/>
          <w:szCs w:val="24"/>
          <w:vertAlign w:val="superscript"/>
        </w:rPr>
        <w:t>nd</w:t>
      </w:r>
      <w:r w:rsidR="00E16EF9" w:rsidRPr="0041523B">
        <w:rPr>
          <w:sz w:val="24"/>
          <w:szCs w:val="24"/>
        </w:rPr>
        <w:t xml:space="preserve"> </w:t>
      </w:r>
      <w:r w:rsidR="006E39F7" w:rsidRPr="0041523B">
        <w:rPr>
          <w:sz w:val="24"/>
          <w:szCs w:val="24"/>
        </w:rPr>
        <w:t>P</w:t>
      </w:r>
      <w:r w:rsidR="00E16EF9" w:rsidRPr="0041523B">
        <w:rPr>
          <w:sz w:val="24"/>
          <w:szCs w:val="24"/>
        </w:rPr>
        <w:t xml:space="preserve">eter 1:1 tells us of “the righteousness of </w:t>
      </w:r>
      <w:r w:rsidR="00036C47" w:rsidRPr="0041523B">
        <w:rPr>
          <w:sz w:val="24"/>
          <w:szCs w:val="24"/>
        </w:rPr>
        <w:t>O</w:t>
      </w:r>
      <w:r w:rsidR="00E16EF9" w:rsidRPr="0041523B">
        <w:rPr>
          <w:sz w:val="24"/>
          <w:szCs w:val="24"/>
        </w:rPr>
        <w:t xml:space="preserve">ur God </w:t>
      </w:r>
      <w:r w:rsidR="00D446BB" w:rsidRPr="0041523B">
        <w:rPr>
          <w:sz w:val="24"/>
          <w:szCs w:val="24"/>
        </w:rPr>
        <w:t>&amp;</w:t>
      </w:r>
      <w:r w:rsidR="00E16EF9" w:rsidRPr="0041523B">
        <w:rPr>
          <w:sz w:val="24"/>
          <w:szCs w:val="24"/>
        </w:rPr>
        <w:t xml:space="preserve"> Savior Jesus Christ.” In Isaiah 9:6 which declares </w:t>
      </w:r>
      <w:r w:rsidR="00D446BB" w:rsidRPr="0041523B">
        <w:rPr>
          <w:sz w:val="24"/>
          <w:szCs w:val="24"/>
        </w:rPr>
        <w:t xml:space="preserve">with God </w:t>
      </w:r>
      <w:r w:rsidR="00833F00" w:rsidRPr="0041523B">
        <w:rPr>
          <w:sz w:val="24"/>
          <w:szCs w:val="24"/>
        </w:rPr>
        <w:t>“</w:t>
      </w:r>
      <w:r w:rsidR="00E16EF9" w:rsidRPr="0041523B">
        <w:rPr>
          <w:sz w:val="24"/>
          <w:szCs w:val="24"/>
        </w:rPr>
        <w:t>For to us a</w:t>
      </w:r>
      <w:r w:rsidR="00D446BB" w:rsidRPr="0041523B">
        <w:rPr>
          <w:sz w:val="24"/>
          <w:szCs w:val="24"/>
        </w:rPr>
        <w:t xml:space="preserve"> C</w:t>
      </w:r>
      <w:r w:rsidR="00E16EF9" w:rsidRPr="0041523B">
        <w:rPr>
          <w:sz w:val="24"/>
          <w:szCs w:val="24"/>
        </w:rPr>
        <w:t>hild is</w:t>
      </w:r>
      <w:r w:rsidR="00D446BB" w:rsidRPr="0041523B">
        <w:rPr>
          <w:sz w:val="24"/>
          <w:szCs w:val="24"/>
        </w:rPr>
        <w:t xml:space="preserve"> </w:t>
      </w:r>
      <w:r w:rsidR="00036C47" w:rsidRPr="0041523B">
        <w:rPr>
          <w:sz w:val="24"/>
          <w:szCs w:val="24"/>
        </w:rPr>
        <w:t>B</w:t>
      </w:r>
      <w:r w:rsidR="00E16EF9" w:rsidRPr="0041523B">
        <w:rPr>
          <w:sz w:val="24"/>
          <w:szCs w:val="24"/>
        </w:rPr>
        <w:t xml:space="preserve">orn, to </w:t>
      </w:r>
      <w:r w:rsidR="00036C47" w:rsidRPr="0041523B">
        <w:rPr>
          <w:sz w:val="24"/>
          <w:szCs w:val="24"/>
        </w:rPr>
        <w:t>U</w:t>
      </w:r>
      <w:r w:rsidR="00E16EF9" w:rsidRPr="0041523B">
        <w:rPr>
          <w:sz w:val="24"/>
          <w:szCs w:val="24"/>
        </w:rPr>
        <w:t>s</w:t>
      </w:r>
      <w:r w:rsidR="00D446BB" w:rsidRPr="0041523B">
        <w:rPr>
          <w:sz w:val="24"/>
          <w:szCs w:val="24"/>
        </w:rPr>
        <w:t xml:space="preserve"> </w:t>
      </w:r>
      <w:r w:rsidR="00E16EF9" w:rsidRPr="0041523B">
        <w:rPr>
          <w:sz w:val="24"/>
          <w:szCs w:val="24"/>
        </w:rPr>
        <w:t xml:space="preserve">a </w:t>
      </w:r>
      <w:r w:rsidR="00D446BB" w:rsidRPr="0041523B">
        <w:rPr>
          <w:sz w:val="24"/>
          <w:szCs w:val="24"/>
        </w:rPr>
        <w:t>S</w:t>
      </w:r>
      <w:r w:rsidR="00E16EF9" w:rsidRPr="0041523B">
        <w:rPr>
          <w:sz w:val="24"/>
          <w:szCs w:val="24"/>
        </w:rPr>
        <w:t xml:space="preserve">on is </w:t>
      </w:r>
      <w:r w:rsidR="00036C47" w:rsidRPr="0041523B">
        <w:rPr>
          <w:sz w:val="24"/>
          <w:szCs w:val="24"/>
        </w:rPr>
        <w:t>G</w:t>
      </w:r>
      <w:r w:rsidR="00E16EF9" w:rsidRPr="0041523B">
        <w:rPr>
          <w:sz w:val="24"/>
          <w:szCs w:val="24"/>
        </w:rPr>
        <w:t xml:space="preserve">iven, and the </w:t>
      </w:r>
      <w:r w:rsidR="00036C47" w:rsidRPr="0041523B">
        <w:rPr>
          <w:sz w:val="24"/>
          <w:szCs w:val="24"/>
        </w:rPr>
        <w:t>G</w:t>
      </w:r>
      <w:r w:rsidR="00E16EF9" w:rsidRPr="0041523B">
        <w:rPr>
          <w:sz w:val="24"/>
          <w:szCs w:val="24"/>
        </w:rPr>
        <w:t xml:space="preserve">overnment will be upon </w:t>
      </w:r>
      <w:r w:rsidR="00036C47" w:rsidRPr="0041523B">
        <w:rPr>
          <w:sz w:val="24"/>
          <w:szCs w:val="24"/>
        </w:rPr>
        <w:t>H</w:t>
      </w:r>
      <w:r w:rsidR="00E16EF9" w:rsidRPr="0041523B">
        <w:rPr>
          <w:sz w:val="24"/>
          <w:szCs w:val="24"/>
        </w:rPr>
        <w:t xml:space="preserve">is shoulder, and </w:t>
      </w:r>
      <w:r w:rsidR="00036C47" w:rsidRPr="0041523B">
        <w:rPr>
          <w:sz w:val="24"/>
          <w:szCs w:val="24"/>
        </w:rPr>
        <w:t>H</w:t>
      </w:r>
      <w:r w:rsidR="00E16EF9" w:rsidRPr="0041523B">
        <w:rPr>
          <w:sz w:val="24"/>
          <w:szCs w:val="24"/>
        </w:rPr>
        <w:t>is name will be called Wonderful Counselor</w:t>
      </w:r>
      <w:r w:rsidR="00036C47" w:rsidRPr="0041523B">
        <w:rPr>
          <w:sz w:val="24"/>
          <w:szCs w:val="24"/>
        </w:rPr>
        <w:t xml:space="preserve"> (Lord John)</w:t>
      </w:r>
      <w:r w:rsidR="00E16EF9" w:rsidRPr="0041523B">
        <w:rPr>
          <w:sz w:val="24"/>
          <w:szCs w:val="24"/>
        </w:rPr>
        <w:t xml:space="preserve">, Mighty God </w:t>
      </w:r>
      <w:r w:rsidR="00036C47" w:rsidRPr="0041523B">
        <w:rPr>
          <w:sz w:val="24"/>
          <w:szCs w:val="24"/>
        </w:rPr>
        <w:t xml:space="preserve">(Lord James) </w:t>
      </w:r>
      <w:r w:rsidR="00E16EF9" w:rsidRPr="0041523B">
        <w:rPr>
          <w:sz w:val="24"/>
          <w:szCs w:val="24"/>
        </w:rPr>
        <w:t>and Everlasting Father</w:t>
      </w:r>
      <w:r w:rsidR="00036C47" w:rsidRPr="0041523B">
        <w:rPr>
          <w:sz w:val="24"/>
          <w:szCs w:val="24"/>
        </w:rPr>
        <w:t xml:space="preserve"> (Lord Stephen) &amp; Prince of Peace (Lord Jesus)</w:t>
      </w:r>
      <w:r w:rsidR="00E16EF9" w:rsidRPr="0041523B">
        <w:rPr>
          <w:sz w:val="24"/>
          <w:szCs w:val="24"/>
        </w:rPr>
        <w:t xml:space="preserve">” </w:t>
      </w:r>
      <w:r w:rsidR="00B5651A" w:rsidRPr="0041523B">
        <w:rPr>
          <w:sz w:val="24"/>
          <w:szCs w:val="24"/>
        </w:rPr>
        <w:t>which proves three distinct Persons</w:t>
      </w:r>
      <w:r w:rsidR="00036C47" w:rsidRPr="0041523B">
        <w:rPr>
          <w:sz w:val="24"/>
          <w:szCs w:val="24"/>
        </w:rPr>
        <w:t xml:space="preserve"> with the Law</w:t>
      </w:r>
      <w:r w:rsidR="00B5651A" w:rsidRPr="0041523B">
        <w:rPr>
          <w:sz w:val="24"/>
          <w:szCs w:val="24"/>
        </w:rPr>
        <w:t xml:space="preserve">. </w:t>
      </w:r>
      <w:r w:rsidR="00573EA0" w:rsidRPr="0041523B">
        <w:rPr>
          <w:sz w:val="24"/>
          <w:szCs w:val="24"/>
        </w:rPr>
        <w:t>In Colossians 2:9 it says “In Him the whole fullness of Deity dwells bodily.” In Matthew 28:19 it tells us that baptizing the</w:t>
      </w:r>
      <w:r w:rsidR="00FB2691" w:rsidRPr="0041523B">
        <w:rPr>
          <w:sz w:val="24"/>
          <w:szCs w:val="24"/>
        </w:rPr>
        <w:t>m</w:t>
      </w:r>
      <w:r w:rsidR="00573EA0" w:rsidRPr="0041523B">
        <w:rPr>
          <w:sz w:val="24"/>
          <w:szCs w:val="24"/>
        </w:rPr>
        <w:t xml:space="preserve"> in the name of the…Holy Spirit” which proves the Deity of John</w:t>
      </w:r>
      <w:r w:rsidR="00B03C5B" w:rsidRPr="0041523B">
        <w:rPr>
          <w:sz w:val="24"/>
          <w:szCs w:val="24"/>
        </w:rPr>
        <w:t xml:space="preserve"> in John 1:1-4</w:t>
      </w:r>
      <w:r w:rsidR="00573EA0" w:rsidRPr="0041523B">
        <w:rPr>
          <w:sz w:val="24"/>
          <w:szCs w:val="24"/>
        </w:rPr>
        <w:t xml:space="preserve">. In Acts 5:3-4 it tells us that “Why has Satan filled </w:t>
      </w:r>
      <w:r w:rsidR="00036C47" w:rsidRPr="0041523B">
        <w:rPr>
          <w:sz w:val="24"/>
          <w:szCs w:val="24"/>
        </w:rPr>
        <w:t>Y</w:t>
      </w:r>
      <w:r w:rsidR="00573EA0" w:rsidRPr="0041523B">
        <w:rPr>
          <w:sz w:val="24"/>
          <w:szCs w:val="24"/>
        </w:rPr>
        <w:t xml:space="preserve">our heart to lie to the Holy Ghost and keep back part of the price of the land for </w:t>
      </w:r>
      <w:r w:rsidR="009A507D" w:rsidRPr="0041523B">
        <w:rPr>
          <w:sz w:val="24"/>
          <w:szCs w:val="24"/>
        </w:rPr>
        <w:t>Y</w:t>
      </w:r>
      <w:r w:rsidR="00573EA0" w:rsidRPr="0041523B">
        <w:rPr>
          <w:sz w:val="24"/>
          <w:szCs w:val="24"/>
        </w:rPr>
        <w:t>ourself…</w:t>
      </w:r>
      <w:r w:rsidR="009A507D" w:rsidRPr="0041523B">
        <w:rPr>
          <w:sz w:val="24"/>
          <w:szCs w:val="24"/>
        </w:rPr>
        <w:t>Y</w:t>
      </w:r>
      <w:r w:rsidR="00573EA0" w:rsidRPr="0041523B">
        <w:rPr>
          <w:sz w:val="24"/>
          <w:szCs w:val="24"/>
        </w:rPr>
        <w:t xml:space="preserve">ou have not lied to </w:t>
      </w:r>
      <w:r w:rsidR="009A507D" w:rsidRPr="0041523B">
        <w:rPr>
          <w:sz w:val="24"/>
          <w:szCs w:val="24"/>
        </w:rPr>
        <w:t>M</w:t>
      </w:r>
      <w:r w:rsidR="00573EA0" w:rsidRPr="0041523B">
        <w:rPr>
          <w:sz w:val="24"/>
          <w:szCs w:val="24"/>
        </w:rPr>
        <w:t>en but to God.” In 1</w:t>
      </w:r>
      <w:r w:rsidR="00573EA0" w:rsidRPr="0041523B">
        <w:rPr>
          <w:sz w:val="24"/>
          <w:szCs w:val="24"/>
          <w:vertAlign w:val="superscript"/>
        </w:rPr>
        <w:t>st</w:t>
      </w:r>
      <w:r w:rsidR="00573EA0" w:rsidRPr="0041523B">
        <w:rPr>
          <w:sz w:val="24"/>
          <w:szCs w:val="24"/>
        </w:rPr>
        <w:t xml:space="preserve"> Corinthians 2:10-11 it states that “But God has revealed them to </w:t>
      </w:r>
      <w:r w:rsidR="009A507D" w:rsidRPr="0041523B">
        <w:rPr>
          <w:sz w:val="24"/>
          <w:szCs w:val="24"/>
        </w:rPr>
        <w:t>U</w:t>
      </w:r>
      <w:r w:rsidR="00573EA0" w:rsidRPr="0041523B">
        <w:rPr>
          <w:sz w:val="24"/>
          <w:szCs w:val="24"/>
        </w:rPr>
        <w:t xml:space="preserve">s through his Spirit. For the Spirit searches all things, yes, the deep things of God...for no </w:t>
      </w:r>
      <w:r w:rsidR="009A507D" w:rsidRPr="0041523B">
        <w:rPr>
          <w:sz w:val="24"/>
          <w:szCs w:val="24"/>
        </w:rPr>
        <w:t>O</w:t>
      </w:r>
      <w:r w:rsidR="00573EA0" w:rsidRPr="0041523B">
        <w:rPr>
          <w:sz w:val="24"/>
          <w:szCs w:val="24"/>
        </w:rPr>
        <w:t>ne knows the things of God except the Spirit of God.” S</w:t>
      </w:r>
      <w:r w:rsidR="00346EF1" w:rsidRPr="0041523B">
        <w:rPr>
          <w:sz w:val="24"/>
          <w:szCs w:val="24"/>
        </w:rPr>
        <w:t>o</w:t>
      </w:r>
      <w:r w:rsidR="00573EA0" w:rsidRPr="0041523B">
        <w:rPr>
          <w:sz w:val="24"/>
          <w:szCs w:val="24"/>
        </w:rPr>
        <w:t xml:space="preserve">me scriptures </w:t>
      </w:r>
      <w:r w:rsidR="007C7B2F" w:rsidRPr="0041523B">
        <w:rPr>
          <w:sz w:val="24"/>
          <w:szCs w:val="24"/>
        </w:rPr>
        <w:t>of</w:t>
      </w:r>
      <w:r w:rsidR="00573EA0" w:rsidRPr="0041523B">
        <w:rPr>
          <w:sz w:val="24"/>
          <w:szCs w:val="24"/>
        </w:rPr>
        <w:t xml:space="preserve"> the Holy Ghost are in John 3:5-7</w:t>
      </w:r>
      <w:r w:rsidR="00346EF1" w:rsidRPr="0041523B">
        <w:rPr>
          <w:sz w:val="24"/>
          <w:szCs w:val="24"/>
        </w:rPr>
        <w:t xml:space="preserve">, 9 </w:t>
      </w:r>
      <w:r w:rsidR="007C7B2F" w:rsidRPr="0041523B">
        <w:rPr>
          <w:sz w:val="24"/>
          <w:szCs w:val="24"/>
        </w:rPr>
        <w:t>&amp;</w:t>
      </w:r>
      <w:r w:rsidR="00346EF1" w:rsidRPr="0041523B">
        <w:rPr>
          <w:sz w:val="24"/>
          <w:szCs w:val="24"/>
        </w:rPr>
        <w:t xml:space="preserve"> Psalms 139:7-8. </w:t>
      </w:r>
      <w:r w:rsidR="007C7B2F" w:rsidRPr="0041523B">
        <w:rPr>
          <w:sz w:val="24"/>
          <w:szCs w:val="24"/>
        </w:rPr>
        <w:t>The prayer to the Father Stephen is in the Prayer of the Apostle Paul on pages 15-18.</w:t>
      </w:r>
    </w:p>
    <w:p w:rsidR="008E6503" w:rsidRPr="0041523B" w:rsidRDefault="00346EF1" w:rsidP="009672D3">
      <w:pPr>
        <w:spacing w:line="480" w:lineRule="auto"/>
        <w:jc w:val="both"/>
        <w:rPr>
          <w:sz w:val="24"/>
          <w:szCs w:val="24"/>
        </w:rPr>
      </w:pPr>
      <w:r w:rsidRPr="0041523B">
        <w:rPr>
          <w:sz w:val="24"/>
          <w:szCs w:val="24"/>
        </w:rPr>
        <w:t xml:space="preserve">Finally, there is only </w:t>
      </w:r>
      <w:r w:rsidR="009A507D" w:rsidRPr="0041523B">
        <w:rPr>
          <w:sz w:val="24"/>
          <w:szCs w:val="24"/>
        </w:rPr>
        <w:t>O</w:t>
      </w:r>
      <w:r w:rsidRPr="0041523B">
        <w:rPr>
          <w:sz w:val="24"/>
          <w:szCs w:val="24"/>
        </w:rPr>
        <w:t xml:space="preserve">ne God. In Exodus 15:11 it declares that </w:t>
      </w:r>
      <w:r w:rsidR="0092354C" w:rsidRPr="0041523B">
        <w:rPr>
          <w:sz w:val="24"/>
          <w:szCs w:val="24"/>
        </w:rPr>
        <w:t>“</w:t>
      </w:r>
      <w:r w:rsidRPr="0041523B">
        <w:rPr>
          <w:sz w:val="24"/>
          <w:szCs w:val="24"/>
        </w:rPr>
        <w:t xml:space="preserve">Who is like </w:t>
      </w:r>
      <w:r w:rsidR="009A507D" w:rsidRPr="0041523B">
        <w:rPr>
          <w:sz w:val="24"/>
          <w:szCs w:val="24"/>
        </w:rPr>
        <w:t>Y</w:t>
      </w:r>
      <w:r w:rsidRPr="0041523B">
        <w:rPr>
          <w:sz w:val="24"/>
          <w:szCs w:val="24"/>
        </w:rPr>
        <w:t xml:space="preserve">ou, O Lord, among the </w:t>
      </w:r>
      <w:r w:rsidR="009A507D" w:rsidRPr="0041523B">
        <w:rPr>
          <w:sz w:val="24"/>
          <w:szCs w:val="24"/>
        </w:rPr>
        <w:t>G</w:t>
      </w:r>
      <w:r w:rsidRPr="0041523B">
        <w:rPr>
          <w:sz w:val="24"/>
          <w:szCs w:val="24"/>
        </w:rPr>
        <w:t xml:space="preserve">ods? Who is like </w:t>
      </w:r>
      <w:r w:rsidR="009A507D" w:rsidRPr="0041523B">
        <w:rPr>
          <w:sz w:val="24"/>
          <w:szCs w:val="24"/>
        </w:rPr>
        <w:t>Y</w:t>
      </w:r>
      <w:r w:rsidRPr="0041523B">
        <w:rPr>
          <w:sz w:val="24"/>
          <w:szCs w:val="24"/>
        </w:rPr>
        <w:t xml:space="preserve">ou, majestic in holiness, terrible in glorious deeds, doing wonders?” In Isaiah 45:21-22 it declares “There is no other </w:t>
      </w:r>
      <w:r w:rsidR="009A507D" w:rsidRPr="0041523B">
        <w:rPr>
          <w:sz w:val="24"/>
          <w:szCs w:val="24"/>
        </w:rPr>
        <w:t>G</w:t>
      </w:r>
      <w:r w:rsidRPr="0041523B">
        <w:rPr>
          <w:sz w:val="24"/>
          <w:szCs w:val="24"/>
        </w:rPr>
        <w:t xml:space="preserve">od besides </w:t>
      </w:r>
      <w:r w:rsidR="000B4A00" w:rsidRPr="0041523B">
        <w:rPr>
          <w:sz w:val="24"/>
          <w:szCs w:val="24"/>
        </w:rPr>
        <w:t>M</w:t>
      </w:r>
      <w:r w:rsidRPr="0041523B">
        <w:rPr>
          <w:sz w:val="24"/>
          <w:szCs w:val="24"/>
        </w:rPr>
        <w:t xml:space="preserve">e, a righteous God and a Savior, there is none besides </w:t>
      </w:r>
      <w:r w:rsidR="000B4A00" w:rsidRPr="0041523B">
        <w:rPr>
          <w:sz w:val="24"/>
          <w:szCs w:val="24"/>
        </w:rPr>
        <w:t>M</w:t>
      </w:r>
      <w:r w:rsidRPr="0041523B">
        <w:rPr>
          <w:sz w:val="24"/>
          <w:szCs w:val="24"/>
        </w:rPr>
        <w:t>e…</w:t>
      </w:r>
      <w:r w:rsidR="005A384C" w:rsidRPr="0041523B">
        <w:rPr>
          <w:sz w:val="24"/>
          <w:szCs w:val="24"/>
        </w:rPr>
        <w:t xml:space="preserve">look to Me, and be saved, </w:t>
      </w:r>
      <w:r w:rsidR="00FB2691" w:rsidRPr="0041523B">
        <w:rPr>
          <w:sz w:val="24"/>
          <w:szCs w:val="24"/>
        </w:rPr>
        <w:t>a</w:t>
      </w:r>
      <w:r w:rsidR="005A384C" w:rsidRPr="0041523B">
        <w:rPr>
          <w:sz w:val="24"/>
          <w:szCs w:val="24"/>
        </w:rPr>
        <w:t xml:space="preserve">ll </w:t>
      </w:r>
      <w:r w:rsidR="009A507D" w:rsidRPr="0041523B">
        <w:rPr>
          <w:sz w:val="24"/>
          <w:szCs w:val="24"/>
        </w:rPr>
        <w:t>Y</w:t>
      </w:r>
      <w:r w:rsidR="005A384C" w:rsidRPr="0041523B">
        <w:rPr>
          <w:sz w:val="24"/>
          <w:szCs w:val="24"/>
        </w:rPr>
        <w:t xml:space="preserve">ou </w:t>
      </w:r>
      <w:r w:rsidR="009A507D" w:rsidRPr="0041523B">
        <w:rPr>
          <w:sz w:val="24"/>
          <w:szCs w:val="24"/>
        </w:rPr>
        <w:t>E</w:t>
      </w:r>
      <w:r w:rsidR="005A384C" w:rsidRPr="0041523B">
        <w:rPr>
          <w:sz w:val="24"/>
          <w:szCs w:val="24"/>
        </w:rPr>
        <w:t xml:space="preserve">nds of the </w:t>
      </w:r>
      <w:r w:rsidR="009A507D" w:rsidRPr="0041523B">
        <w:rPr>
          <w:sz w:val="24"/>
          <w:szCs w:val="24"/>
        </w:rPr>
        <w:t>E</w:t>
      </w:r>
      <w:r w:rsidR="005A384C" w:rsidRPr="0041523B">
        <w:rPr>
          <w:sz w:val="24"/>
          <w:szCs w:val="24"/>
        </w:rPr>
        <w:t>arth! F</w:t>
      </w:r>
      <w:r w:rsidRPr="0041523B">
        <w:rPr>
          <w:sz w:val="24"/>
          <w:szCs w:val="24"/>
        </w:rPr>
        <w:t xml:space="preserve">or I am God, and there is no other.” In Isaiah 44:6, 8 it declares “I am the First and the Last, besides </w:t>
      </w:r>
      <w:r w:rsidR="000B4A00" w:rsidRPr="0041523B">
        <w:rPr>
          <w:sz w:val="24"/>
          <w:szCs w:val="24"/>
        </w:rPr>
        <w:t>M</w:t>
      </w:r>
      <w:r w:rsidRPr="0041523B">
        <w:rPr>
          <w:sz w:val="24"/>
          <w:szCs w:val="24"/>
        </w:rPr>
        <w:t xml:space="preserve">e there </w:t>
      </w:r>
      <w:r w:rsidRPr="0041523B">
        <w:rPr>
          <w:sz w:val="24"/>
          <w:szCs w:val="24"/>
        </w:rPr>
        <w:lastRenderedPageBreak/>
        <w:t>is no God…</w:t>
      </w:r>
      <w:r w:rsidR="00FB2691" w:rsidRPr="0041523B">
        <w:rPr>
          <w:sz w:val="24"/>
          <w:szCs w:val="24"/>
        </w:rPr>
        <w:t>y</w:t>
      </w:r>
      <w:r w:rsidRPr="0041523B">
        <w:rPr>
          <w:sz w:val="24"/>
          <w:szCs w:val="24"/>
        </w:rPr>
        <w:t xml:space="preserve">ou are My </w:t>
      </w:r>
      <w:r w:rsidR="009A507D" w:rsidRPr="0041523B">
        <w:rPr>
          <w:sz w:val="24"/>
          <w:szCs w:val="24"/>
        </w:rPr>
        <w:t>W</w:t>
      </w:r>
      <w:r w:rsidRPr="0041523B">
        <w:rPr>
          <w:sz w:val="24"/>
          <w:szCs w:val="24"/>
        </w:rPr>
        <w:t xml:space="preserve">itnesses, is there a God besides Me? Indeed there is no other Rock, I know not </w:t>
      </w:r>
      <w:r w:rsidR="009A507D" w:rsidRPr="0041523B">
        <w:rPr>
          <w:sz w:val="24"/>
          <w:szCs w:val="24"/>
        </w:rPr>
        <w:t>O</w:t>
      </w:r>
      <w:r w:rsidRPr="0041523B">
        <w:rPr>
          <w:sz w:val="24"/>
          <w:szCs w:val="24"/>
        </w:rPr>
        <w:t>ne.” In 1</w:t>
      </w:r>
      <w:r w:rsidRPr="0041523B">
        <w:rPr>
          <w:sz w:val="24"/>
          <w:szCs w:val="24"/>
          <w:vertAlign w:val="superscript"/>
        </w:rPr>
        <w:t>st</w:t>
      </w:r>
      <w:r w:rsidRPr="0041523B">
        <w:rPr>
          <w:sz w:val="24"/>
          <w:szCs w:val="24"/>
        </w:rPr>
        <w:t xml:space="preserve"> Kings 8:60 it declares “that all peoples of the </w:t>
      </w:r>
      <w:r w:rsidR="009A507D" w:rsidRPr="0041523B">
        <w:rPr>
          <w:sz w:val="24"/>
          <w:szCs w:val="24"/>
        </w:rPr>
        <w:t>E</w:t>
      </w:r>
      <w:r w:rsidRPr="0041523B">
        <w:rPr>
          <w:sz w:val="24"/>
          <w:szCs w:val="24"/>
        </w:rPr>
        <w:t xml:space="preserve">arth may know </w:t>
      </w:r>
      <w:r w:rsidR="005A384C" w:rsidRPr="0041523B">
        <w:rPr>
          <w:sz w:val="24"/>
          <w:szCs w:val="24"/>
        </w:rPr>
        <w:t>that the Lord is God, there is no other.”</w:t>
      </w:r>
      <w:r w:rsidRPr="0041523B">
        <w:rPr>
          <w:sz w:val="24"/>
          <w:szCs w:val="24"/>
        </w:rPr>
        <w:t xml:space="preserve"> </w:t>
      </w:r>
      <w:r w:rsidR="005A384C" w:rsidRPr="0041523B">
        <w:rPr>
          <w:sz w:val="24"/>
          <w:szCs w:val="24"/>
        </w:rPr>
        <w:t xml:space="preserve">So there </w:t>
      </w:r>
      <w:r w:rsidR="00B5651A" w:rsidRPr="0041523B">
        <w:rPr>
          <w:sz w:val="24"/>
          <w:szCs w:val="24"/>
        </w:rPr>
        <w:t>are</w:t>
      </w:r>
      <w:r w:rsidR="005A384C" w:rsidRPr="0041523B">
        <w:rPr>
          <w:sz w:val="24"/>
          <w:szCs w:val="24"/>
        </w:rPr>
        <w:t xml:space="preserve"> three Persons as God’s Witness in </w:t>
      </w:r>
      <w:r w:rsidR="009A507D" w:rsidRPr="0041523B">
        <w:rPr>
          <w:sz w:val="24"/>
          <w:szCs w:val="24"/>
        </w:rPr>
        <w:t>H</w:t>
      </w:r>
      <w:r w:rsidR="005A384C" w:rsidRPr="0041523B">
        <w:rPr>
          <w:sz w:val="24"/>
          <w:szCs w:val="24"/>
        </w:rPr>
        <w:t xml:space="preserve">eaven </w:t>
      </w:r>
      <w:r w:rsidR="008E6503" w:rsidRPr="0041523B">
        <w:rPr>
          <w:sz w:val="24"/>
          <w:szCs w:val="24"/>
        </w:rPr>
        <w:t xml:space="preserve">as the Father Stephen </w:t>
      </w:r>
      <w:r w:rsidR="009A507D" w:rsidRPr="0041523B">
        <w:rPr>
          <w:sz w:val="24"/>
          <w:szCs w:val="24"/>
        </w:rPr>
        <w:t>O</w:t>
      </w:r>
      <w:r w:rsidR="008E6503" w:rsidRPr="0041523B">
        <w:rPr>
          <w:sz w:val="24"/>
          <w:szCs w:val="24"/>
        </w:rPr>
        <w:t xml:space="preserve">ur Lord, the Son Jesus Christ </w:t>
      </w:r>
      <w:r w:rsidR="009A507D" w:rsidRPr="0041523B">
        <w:rPr>
          <w:sz w:val="24"/>
          <w:szCs w:val="24"/>
        </w:rPr>
        <w:t>O</w:t>
      </w:r>
      <w:r w:rsidR="008E6503" w:rsidRPr="0041523B">
        <w:rPr>
          <w:sz w:val="24"/>
          <w:szCs w:val="24"/>
        </w:rPr>
        <w:t xml:space="preserve">ur Lord and the Brother John </w:t>
      </w:r>
      <w:r w:rsidR="009A507D" w:rsidRPr="0041523B">
        <w:rPr>
          <w:sz w:val="24"/>
          <w:szCs w:val="24"/>
        </w:rPr>
        <w:t>O</w:t>
      </w:r>
      <w:r w:rsidR="008E6503" w:rsidRPr="0041523B">
        <w:rPr>
          <w:sz w:val="24"/>
          <w:szCs w:val="24"/>
        </w:rPr>
        <w:t xml:space="preserve">ur Lord (Holy Ghost). And there is </w:t>
      </w:r>
      <w:r w:rsidR="005A384C" w:rsidRPr="0041523B">
        <w:rPr>
          <w:sz w:val="24"/>
          <w:szCs w:val="24"/>
        </w:rPr>
        <w:t xml:space="preserve">only </w:t>
      </w:r>
      <w:r w:rsidR="009A507D" w:rsidRPr="0041523B">
        <w:rPr>
          <w:sz w:val="24"/>
          <w:szCs w:val="24"/>
        </w:rPr>
        <w:t>O</w:t>
      </w:r>
      <w:r w:rsidR="005A384C" w:rsidRPr="0041523B">
        <w:rPr>
          <w:sz w:val="24"/>
          <w:szCs w:val="24"/>
        </w:rPr>
        <w:t xml:space="preserve">ne Creator of the </w:t>
      </w:r>
      <w:r w:rsidR="002B541C" w:rsidRPr="0041523B">
        <w:rPr>
          <w:sz w:val="24"/>
          <w:szCs w:val="24"/>
        </w:rPr>
        <w:t>Father Stephen</w:t>
      </w:r>
      <w:r w:rsidR="009A507D" w:rsidRPr="0041523B">
        <w:rPr>
          <w:sz w:val="24"/>
          <w:szCs w:val="24"/>
        </w:rPr>
        <w:t xml:space="preserve"> which is the Lord Yahweh and not the Father Stephen </w:t>
      </w:r>
      <w:r w:rsidR="002B541C" w:rsidRPr="0041523B">
        <w:rPr>
          <w:sz w:val="24"/>
          <w:szCs w:val="24"/>
        </w:rPr>
        <w:t xml:space="preserve">the Potter Creator </w:t>
      </w:r>
      <w:r w:rsidR="009A507D" w:rsidRPr="0041523B">
        <w:rPr>
          <w:sz w:val="24"/>
          <w:szCs w:val="24"/>
        </w:rPr>
        <w:t>or the Son Jesus</w:t>
      </w:r>
      <w:r w:rsidR="002B541C" w:rsidRPr="0041523B">
        <w:rPr>
          <w:sz w:val="24"/>
          <w:szCs w:val="24"/>
        </w:rPr>
        <w:t xml:space="preserve"> the Creator Agent in Proverbs 8:22-29 (RSV &amp; Isaiah 64:8</w:t>
      </w:r>
      <w:r w:rsidR="009A507D" w:rsidRPr="0041523B">
        <w:rPr>
          <w:sz w:val="24"/>
          <w:szCs w:val="24"/>
        </w:rPr>
        <w:t xml:space="preserve">. </w:t>
      </w:r>
    </w:p>
    <w:p w:rsidR="00B5651A" w:rsidRPr="0041523B" w:rsidRDefault="008E6503" w:rsidP="009672D3">
      <w:pPr>
        <w:spacing w:line="480" w:lineRule="auto"/>
        <w:jc w:val="both"/>
        <w:rPr>
          <w:sz w:val="24"/>
          <w:szCs w:val="24"/>
        </w:rPr>
      </w:pPr>
      <w:r w:rsidRPr="0041523B">
        <w:rPr>
          <w:sz w:val="24"/>
          <w:szCs w:val="24"/>
        </w:rPr>
        <w:t>G</w:t>
      </w:r>
      <w:r w:rsidR="005A384C" w:rsidRPr="0041523B">
        <w:rPr>
          <w:sz w:val="24"/>
          <w:szCs w:val="24"/>
        </w:rPr>
        <w:t>od eternally exists because of the Trinity. Some scriptures that govern this thought are in John 1:</w:t>
      </w:r>
      <w:r w:rsidR="00CA561B" w:rsidRPr="0041523B">
        <w:rPr>
          <w:sz w:val="24"/>
          <w:szCs w:val="24"/>
        </w:rPr>
        <w:t>1-</w:t>
      </w:r>
      <w:r w:rsidR="005A384C" w:rsidRPr="0041523B">
        <w:rPr>
          <w:sz w:val="24"/>
          <w:szCs w:val="24"/>
        </w:rPr>
        <w:t>3; Hebrews 1:</w:t>
      </w:r>
      <w:r w:rsidR="00CA561B" w:rsidRPr="0041523B">
        <w:rPr>
          <w:sz w:val="24"/>
          <w:szCs w:val="24"/>
        </w:rPr>
        <w:t>1-3</w:t>
      </w:r>
      <w:r w:rsidR="005A384C" w:rsidRPr="0041523B">
        <w:rPr>
          <w:sz w:val="24"/>
          <w:szCs w:val="24"/>
        </w:rPr>
        <w:t>; Colossians 1:16; 1</w:t>
      </w:r>
      <w:r w:rsidR="005A384C" w:rsidRPr="0041523B">
        <w:rPr>
          <w:sz w:val="24"/>
          <w:szCs w:val="24"/>
          <w:vertAlign w:val="superscript"/>
        </w:rPr>
        <w:t>st</w:t>
      </w:r>
      <w:r w:rsidR="005A384C" w:rsidRPr="0041523B">
        <w:rPr>
          <w:sz w:val="24"/>
          <w:szCs w:val="24"/>
        </w:rPr>
        <w:t xml:space="preserve"> Corinthians 8:6; </w:t>
      </w:r>
      <w:r w:rsidR="00CA561B" w:rsidRPr="0041523B">
        <w:rPr>
          <w:sz w:val="24"/>
          <w:szCs w:val="24"/>
        </w:rPr>
        <w:t xml:space="preserve">Ephesians 4:6; </w:t>
      </w:r>
      <w:r w:rsidR="005A384C" w:rsidRPr="0041523B">
        <w:rPr>
          <w:sz w:val="24"/>
          <w:szCs w:val="24"/>
        </w:rPr>
        <w:t xml:space="preserve">John 17:5, 24 </w:t>
      </w:r>
      <w:r w:rsidR="00CA561B" w:rsidRPr="0041523B">
        <w:rPr>
          <w:sz w:val="24"/>
          <w:szCs w:val="24"/>
        </w:rPr>
        <w:t>&amp;</w:t>
      </w:r>
      <w:r w:rsidR="005A384C" w:rsidRPr="0041523B">
        <w:rPr>
          <w:sz w:val="24"/>
          <w:szCs w:val="24"/>
        </w:rPr>
        <w:t xml:space="preserve"> Genesis 1:2. The </w:t>
      </w:r>
      <w:r w:rsidR="009A507D" w:rsidRPr="0041523B">
        <w:rPr>
          <w:sz w:val="24"/>
          <w:szCs w:val="24"/>
        </w:rPr>
        <w:t>I</w:t>
      </w:r>
      <w:r w:rsidR="005A384C" w:rsidRPr="0041523B">
        <w:rPr>
          <w:sz w:val="24"/>
          <w:szCs w:val="24"/>
        </w:rPr>
        <w:t xml:space="preserve">mportant </w:t>
      </w:r>
      <w:r w:rsidR="009A507D" w:rsidRPr="0041523B">
        <w:rPr>
          <w:sz w:val="24"/>
          <w:szCs w:val="24"/>
        </w:rPr>
        <w:t>D</w:t>
      </w:r>
      <w:r w:rsidR="005A384C" w:rsidRPr="0041523B">
        <w:rPr>
          <w:sz w:val="24"/>
          <w:szCs w:val="24"/>
        </w:rPr>
        <w:t xml:space="preserve">octrine of the Trinity is in Revelation 5:12-14 </w:t>
      </w:r>
      <w:r w:rsidR="00CA561B" w:rsidRPr="0041523B">
        <w:rPr>
          <w:sz w:val="24"/>
          <w:szCs w:val="24"/>
        </w:rPr>
        <w:t>&amp;</w:t>
      </w:r>
      <w:r w:rsidR="005A384C" w:rsidRPr="0041523B">
        <w:rPr>
          <w:sz w:val="24"/>
          <w:szCs w:val="24"/>
        </w:rPr>
        <w:t xml:space="preserve"> Philippians 2:9-11. </w:t>
      </w:r>
    </w:p>
    <w:p w:rsidR="00B5651A" w:rsidRPr="0041523B" w:rsidRDefault="005A384C" w:rsidP="009672D3">
      <w:pPr>
        <w:spacing w:line="480" w:lineRule="auto"/>
        <w:jc w:val="both"/>
        <w:rPr>
          <w:sz w:val="24"/>
          <w:szCs w:val="24"/>
        </w:rPr>
      </w:pPr>
      <w:r w:rsidRPr="0041523B">
        <w:rPr>
          <w:sz w:val="24"/>
          <w:szCs w:val="24"/>
        </w:rPr>
        <w:t xml:space="preserve">The Trinity has different jobs relating to the </w:t>
      </w:r>
      <w:r w:rsidR="009A507D" w:rsidRPr="0041523B">
        <w:rPr>
          <w:sz w:val="24"/>
          <w:szCs w:val="24"/>
        </w:rPr>
        <w:t>W</w:t>
      </w:r>
      <w:r w:rsidRPr="0041523B">
        <w:rPr>
          <w:sz w:val="24"/>
          <w:szCs w:val="24"/>
        </w:rPr>
        <w:t xml:space="preserve">orld. The Father Stephen died for the unforgiveable sin in Acts 7:51-60 by showing </w:t>
      </w:r>
      <w:r w:rsidR="000D6F07" w:rsidRPr="0041523B">
        <w:rPr>
          <w:sz w:val="24"/>
          <w:szCs w:val="24"/>
        </w:rPr>
        <w:t>wisdom/power</w:t>
      </w:r>
      <w:r w:rsidR="00610E2B" w:rsidRPr="0041523B">
        <w:rPr>
          <w:sz w:val="24"/>
          <w:szCs w:val="24"/>
        </w:rPr>
        <w:t xml:space="preserve"> </w:t>
      </w:r>
      <w:r w:rsidR="000D6F07" w:rsidRPr="0041523B">
        <w:rPr>
          <w:sz w:val="24"/>
          <w:szCs w:val="24"/>
        </w:rPr>
        <w:t>&amp;</w:t>
      </w:r>
      <w:r w:rsidR="00610E2B" w:rsidRPr="0041523B">
        <w:rPr>
          <w:sz w:val="24"/>
          <w:szCs w:val="24"/>
        </w:rPr>
        <w:t xml:space="preserve"> truth</w:t>
      </w:r>
      <w:r w:rsidRPr="0041523B">
        <w:rPr>
          <w:sz w:val="24"/>
          <w:szCs w:val="24"/>
        </w:rPr>
        <w:t>. The Son Jesus died for the forgivable sins in Luke 23</w:t>
      </w:r>
      <w:r w:rsidR="00FB2691" w:rsidRPr="0041523B">
        <w:rPr>
          <w:sz w:val="24"/>
          <w:szCs w:val="24"/>
        </w:rPr>
        <w:t>:26-46</w:t>
      </w:r>
      <w:r w:rsidRPr="0041523B">
        <w:rPr>
          <w:sz w:val="24"/>
          <w:szCs w:val="24"/>
        </w:rPr>
        <w:t xml:space="preserve"> by showing </w:t>
      </w:r>
      <w:r w:rsidR="000D6F07" w:rsidRPr="0041523B">
        <w:rPr>
          <w:sz w:val="24"/>
          <w:szCs w:val="24"/>
        </w:rPr>
        <w:t xml:space="preserve">Father Stephen’s </w:t>
      </w:r>
      <w:r w:rsidRPr="0041523B">
        <w:rPr>
          <w:sz w:val="24"/>
          <w:szCs w:val="24"/>
        </w:rPr>
        <w:t>salvation</w:t>
      </w:r>
      <w:r w:rsidR="00610E2B" w:rsidRPr="0041523B">
        <w:rPr>
          <w:sz w:val="24"/>
          <w:szCs w:val="24"/>
        </w:rPr>
        <w:t xml:space="preserve"> </w:t>
      </w:r>
      <w:r w:rsidR="000D6F07" w:rsidRPr="0041523B">
        <w:rPr>
          <w:sz w:val="24"/>
          <w:szCs w:val="24"/>
        </w:rPr>
        <w:t>&amp;</w:t>
      </w:r>
      <w:r w:rsidR="00610E2B" w:rsidRPr="0041523B">
        <w:rPr>
          <w:sz w:val="24"/>
          <w:szCs w:val="24"/>
        </w:rPr>
        <w:t xml:space="preserve"> truth</w:t>
      </w:r>
      <w:r w:rsidRPr="0041523B">
        <w:rPr>
          <w:sz w:val="24"/>
          <w:szCs w:val="24"/>
        </w:rPr>
        <w:t>. The Brother John died for the temptations in Luke 9</w:t>
      </w:r>
      <w:r w:rsidR="00FB2691" w:rsidRPr="0041523B">
        <w:rPr>
          <w:sz w:val="24"/>
          <w:szCs w:val="24"/>
        </w:rPr>
        <w:t>:7-9</w:t>
      </w:r>
      <w:r w:rsidRPr="0041523B">
        <w:rPr>
          <w:sz w:val="24"/>
          <w:szCs w:val="24"/>
        </w:rPr>
        <w:t xml:space="preserve"> by showing </w:t>
      </w:r>
      <w:r w:rsidR="000D6F07" w:rsidRPr="0041523B">
        <w:rPr>
          <w:sz w:val="24"/>
          <w:szCs w:val="24"/>
        </w:rPr>
        <w:t xml:space="preserve">the Father Stephen’s </w:t>
      </w:r>
      <w:r w:rsidRPr="0041523B">
        <w:rPr>
          <w:sz w:val="24"/>
          <w:szCs w:val="24"/>
        </w:rPr>
        <w:t>grace</w:t>
      </w:r>
      <w:r w:rsidR="00610E2B" w:rsidRPr="0041523B">
        <w:rPr>
          <w:sz w:val="24"/>
          <w:szCs w:val="24"/>
        </w:rPr>
        <w:t xml:space="preserve"> </w:t>
      </w:r>
      <w:r w:rsidR="000D6F07" w:rsidRPr="0041523B">
        <w:rPr>
          <w:sz w:val="24"/>
          <w:szCs w:val="24"/>
        </w:rPr>
        <w:t xml:space="preserve">&amp; </w:t>
      </w:r>
      <w:r w:rsidR="00610E2B" w:rsidRPr="0041523B">
        <w:rPr>
          <w:sz w:val="24"/>
          <w:szCs w:val="24"/>
        </w:rPr>
        <w:t>truth</w:t>
      </w:r>
      <w:r w:rsidRPr="0041523B">
        <w:rPr>
          <w:sz w:val="24"/>
          <w:szCs w:val="24"/>
        </w:rPr>
        <w:t xml:space="preserve">. </w:t>
      </w:r>
      <w:r w:rsidR="009A507D" w:rsidRPr="0041523B">
        <w:rPr>
          <w:sz w:val="24"/>
          <w:szCs w:val="24"/>
        </w:rPr>
        <w:t xml:space="preserve">The Lord James does for the Eternal Sin in the Law in the end of Acts in 63AD &amp; for James 2:8-13, by showing the Father Stephen’s mercy and truth. </w:t>
      </w:r>
      <w:r w:rsidR="00B03C5B" w:rsidRPr="0041523B">
        <w:rPr>
          <w:sz w:val="24"/>
          <w:szCs w:val="24"/>
        </w:rPr>
        <w:t>Some other scriptures th</w:t>
      </w:r>
      <w:r w:rsidR="00610E2B" w:rsidRPr="0041523B">
        <w:rPr>
          <w:sz w:val="24"/>
          <w:szCs w:val="24"/>
        </w:rPr>
        <w:t>at</w:t>
      </w:r>
      <w:r w:rsidR="00B03C5B" w:rsidRPr="0041523B">
        <w:rPr>
          <w:sz w:val="24"/>
          <w:szCs w:val="24"/>
        </w:rPr>
        <w:t xml:space="preserve"> prove the different job</w:t>
      </w:r>
      <w:r w:rsidR="00FB2691" w:rsidRPr="0041523B">
        <w:rPr>
          <w:sz w:val="24"/>
          <w:szCs w:val="24"/>
        </w:rPr>
        <w:t>s</w:t>
      </w:r>
      <w:r w:rsidR="00B03C5B" w:rsidRPr="0041523B">
        <w:rPr>
          <w:sz w:val="24"/>
          <w:szCs w:val="24"/>
        </w:rPr>
        <w:t xml:space="preserve"> </w:t>
      </w:r>
      <w:r w:rsidR="006A7916" w:rsidRPr="0041523B">
        <w:rPr>
          <w:sz w:val="24"/>
          <w:szCs w:val="24"/>
        </w:rPr>
        <w:t xml:space="preserve">of the Father </w:t>
      </w:r>
      <w:r w:rsidR="000B7702" w:rsidRPr="0041523B">
        <w:rPr>
          <w:sz w:val="24"/>
          <w:szCs w:val="24"/>
        </w:rPr>
        <w:t xml:space="preserve">&amp; </w:t>
      </w:r>
      <w:r w:rsidR="006A7916" w:rsidRPr="0041523B">
        <w:rPr>
          <w:sz w:val="24"/>
          <w:szCs w:val="24"/>
        </w:rPr>
        <w:t xml:space="preserve">Son </w:t>
      </w:r>
      <w:r w:rsidR="00B03C5B" w:rsidRPr="0041523B">
        <w:rPr>
          <w:sz w:val="24"/>
          <w:szCs w:val="24"/>
        </w:rPr>
        <w:t>are in John 1</w:t>
      </w:r>
      <w:r w:rsidR="006A7916" w:rsidRPr="0041523B">
        <w:rPr>
          <w:sz w:val="24"/>
          <w:szCs w:val="24"/>
        </w:rPr>
        <w:t>:</w:t>
      </w:r>
      <w:r w:rsidR="00B03C5B" w:rsidRPr="0041523B">
        <w:rPr>
          <w:sz w:val="24"/>
          <w:szCs w:val="24"/>
        </w:rPr>
        <w:t xml:space="preserve">3; Colossians 1:16; </w:t>
      </w:r>
      <w:r w:rsidR="006A7916" w:rsidRPr="0041523B">
        <w:rPr>
          <w:sz w:val="24"/>
          <w:szCs w:val="24"/>
        </w:rPr>
        <w:t>Psalms 33:6, 9; 1</w:t>
      </w:r>
      <w:r w:rsidR="006A7916" w:rsidRPr="0041523B">
        <w:rPr>
          <w:sz w:val="24"/>
          <w:szCs w:val="24"/>
          <w:vertAlign w:val="superscript"/>
        </w:rPr>
        <w:t>st</w:t>
      </w:r>
      <w:r w:rsidR="006A7916" w:rsidRPr="0041523B">
        <w:rPr>
          <w:sz w:val="24"/>
          <w:szCs w:val="24"/>
        </w:rPr>
        <w:t xml:space="preserve"> Corinthians 8:6</w:t>
      </w:r>
      <w:r w:rsidR="000B7702" w:rsidRPr="0041523B">
        <w:rPr>
          <w:sz w:val="24"/>
          <w:szCs w:val="24"/>
        </w:rPr>
        <w:t>; 15:24 &amp;</w:t>
      </w:r>
      <w:r w:rsidR="006A7916" w:rsidRPr="0041523B">
        <w:rPr>
          <w:sz w:val="24"/>
          <w:szCs w:val="24"/>
        </w:rPr>
        <w:t xml:space="preserve"> Hebrews 1:</w:t>
      </w:r>
      <w:r w:rsidR="000B7702" w:rsidRPr="0041523B">
        <w:rPr>
          <w:sz w:val="24"/>
          <w:szCs w:val="24"/>
        </w:rPr>
        <w:t>1-2</w:t>
      </w:r>
      <w:r w:rsidR="006A7916" w:rsidRPr="0041523B">
        <w:rPr>
          <w:sz w:val="24"/>
          <w:szCs w:val="24"/>
        </w:rPr>
        <w:t xml:space="preserve">. Some scriptures </w:t>
      </w:r>
      <w:r w:rsidR="000B7702" w:rsidRPr="0041523B">
        <w:rPr>
          <w:sz w:val="24"/>
          <w:szCs w:val="24"/>
        </w:rPr>
        <w:t xml:space="preserve">of </w:t>
      </w:r>
      <w:r w:rsidR="006A7916" w:rsidRPr="0041523B">
        <w:rPr>
          <w:sz w:val="24"/>
          <w:szCs w:val="24"/>
        </w:rPr>
        <w:t xml:space="preserve">the job of the Holy Ghost </w:t>
      </w:r>
      <w:r w:rsidR="000B7702" w:rsidRPr="0041523B">
        <w:rPr>
          <w:sz w:val="24"/>
          <w:szCs w:val="24"/>
        </w:rPr>
        <w:t>are</w:t>
      </w:r>
      <w:r w:rsidR="006A7916" w:rsidRPr="0041523B">
        <w:rPr>
          <w:sz w:val="24"/>
          <w:szCs w:val="24"/>
        </w:rPr>
        <w:t xml:space="preserve"> in Genesis 1:2</w:t>
      </w:r>
      <w:r w:rsidR="000B7702" w:rsidRPr="0041523B">
        <w:rPr>
          <w:sz w:val="24"/>
          <w:szCs w:val="24"/>
        </w:rPr>
        <w:t>; John 14:18-18; 16:5-15</w:t>
      </w:r>
      <w:r w:rsidR="006A7916" w:rsidRPr="0041523B">
        <w:rPr>
          <w:sz w:val="24"/>
          <w:szCs w:val="24"/>
        </w:rPr>
        <w:t xml:space="preserve"> </w:t>
      </w:r>
      <w:r w:rsidR="00B5651A" w:rsidRPr="0041523B">
        <w:rPr>
          <w:sz w:val="24"/>
          <w:szCs w:val="24"/>
        </w:rPr>
        <w:t>P</w:t>
      </w:r>
      <w:r w:rsidR="006A7916" w:rsidRPr="0041523B">
        <w:rPr>
          <w:sz w:val="24"/>
          <w:szCs w:val="24"/>
        </w:rPr>
        <w:t xml:space="preserve">salms 33:6; 139:7. </w:t>
      </w:r>
    </w:p>
    <w:p w:rsidR="006E33E5" w:rsidRPr="0041523B" w:rsidRDefault="006A7916" w:rsidP="009672D3">
      <w:pPr>
        <w:spacing w:line="480" w:lineRule="auto"/>
        <w:jc w:val="both"/>
        <w:rPr>
          <w:sz w:val="24"/>
          <w:szCs w:val="24"/>
        </w:rPr>
      </w:pPr>
      <w:r w:rsidRPr="0041523B">
        <w:rPr>
          <w:sz w:val="24"/>
          <w:szCs w:val="24"/>
        </w:rPr>
        <w:t xml:space="preserve">In Redemption there are three distinct functions. The Father </w:t>
      </w:r>
      <w:r w:rsidR="005D33F9" w:rsidRPr="0041523B">
        <w:rPr>
          <w:sz w:val="24"/>
          <w:szCs w:val="24"/>
        </w:rPr>
        <w:t xml:space="preserve">Stephen </w:t>
      </w:r>
      <w:r w:rsidRPr="0041523B">
        <w:rPr>
          <w:sz w:val="24"/>
          <w:szCs w:val="24"/>
        </w:rPr>
        <w:t>planned</w:t>
      </w:r>
      <w:r w:rsidR="005D33F9" w:rsidRPr="0041523B">
        <w:rPr>
          <w:sz w:val="24"/>
          <w:szCs w:val="24"/>
        </w:rPr>
        <w:t>, initiated &amp; spoke</w:t>
      </w:r>
      <w:r w:rsidRPr="0041523B">
        <w:rPr>
          <w:sz w:val="24"/>
          <w:szCs w:val="24"/>
        </w:rPr>
        <w:t xml:space="preserve"> redemption and the</w:t>
      </w:r>
      <w:r w:rsidR="00B5651A" w:rsidRPr="0041523B">
        <w:rPr>
          <w:sz w:val="24"/>
          <w:szCs w:val="24"/>
        </w:rPr>
        <w:t>n</w:t>
      </w:r>
      <w:r w:rsidRPr="0041523B">
        <w:rPr>
          <w:sz w:val="24"/>
          <w:szCs w:val="24"/>
        </w:rPr>
        <w:t xml:space="preserve"> sent His Son </w:t>
      </w:r>
      <w:r w:rsidR="00000353" w:rsidRPr="0041523B">
        <w:rPr>
          <w:sz w:val="24"/>
          <w:szCs w:val="24"/>
        </w:rPr>
        <w:t>i</w:t>
      </w:r>
      <w:r w:rsidRPr="0041523B">
        <w:rPr>
          <w:sz w:val="24"/>
          <w:szCs w:val="24"/>
        </w:rPr>
        <w:t xml:space="preserve">nto the </w:t>
      </w:r>
      <w:r w:rsidR="005D33F9" w:rsidRPr="0041523B">
        <w:rPr>
          <w:sz w:val="24"/>
          <w:szCs w:val="24"/>
        </w:rPr>
        <w:t>W</w:t>
      </w:r>
      <w:r w:rsidRPr="0041523B">
        <w:rPr>
          <w:sz w:val="24"/>
          <w:szCs w:val="24"/>
        </w:rPr>
        <w:t>orld in John 3:16; Galatians 4:4</w:t>
      </w:r>
      <w:r w:rsidR="00F36056" w:rsidRPr="0041523B">
        <w:rPr>
          <w:sz w:val="24"/>
          <w:szCs w:val="24"/>
        </w:rPr>
        <w:t xml:space="preserve"> and</w:t>
      </w:r>
      <w:r w:rsidRPr="0041523B">
        <w:rPr>
          <w:sz w:val="24"/>
          <w:szCs w:val="24"/>
        </w:rPr>
        <w:t xml:space="preserve"> </w:t>
      </w:r>
      <w:r w:rsidRPr="0041523B">
        <w:rPr>
          <w:sz w:val="24"/>
          <w:szCs w:val="24"/>
        </w:rPr>
        <w:lastRenderedPageBreak/>
        <w:t xml:space="preserve">Ephesians 1:9-10. The Son </w:t>
      </w:r>
      <w:r w:rsidR="005D33F9" w:rsidRPr="0041523B">
        <w:rPr>
          <w:sz w:val="24"/>
          <w:szCs w:val="24"/>
        </w:rPr>
        <w:t xml:space="preserve">Jesus </w:t>
      </w:r>
      <w:r w:rsidRPr="0041523B">
        <w:rPr>
          <w:sz w:val="24"/>
          <w:szCs w:val="24"/>
        </w:rPr>
        <w:t xml:space="preserve">obeyed the Father </w:t>
      </w:r>
      <w:r w:rsidR="005D33F9" w:rsidRPr="0041523B">
        <w:rPr>
          <w:sz w:val="24"/>
          <w:szCs w:val="24"/>
        </w:rPr>
        <w:t xml:space="preserve">Stephen </w:t>
      </w:r>
      <w:r w:rsidRPr="0041523B">
        <w:rPr>
          <w:sz w:val="24"/>
          <w:szCs w:val="24"/>
        </w:rPr>
        <w:t xml:space="preserve">and completed redemption for </w:t>
      </w:r>
      <w:r w:rsidR="005D33F9" w:rsidRPr="0041523B">
        <w:rPr>
          <w:sz w:val="24"/>
          <w:szCs w:val="24"/>
        </w:rPr>
        <w:t>U</w:t>
      </w:r>
      <w:r w:rsidRPr="0041523B">
        <w:rPr>
          <w:sz w:val="24"/>
          <w:szCs w:val="24"/>
        </w:rPr>
        <w:t>s in John 6:38</w:t>
      </w:r>
      <w:r w:rsidR="00F36056" w:rsidRPr="0041523B">
        <w:rPr>
          <w:sz w:val="24"/>
          <w:szCs w:val="24"/>
        </w:rPr>
        <w:t xml:space="preserve"> &amp;</w:t>
      </w:r>
      <w:r w:rsidRPr="0041523B">
        <w:rPr>
          <w:sz w:val="24"/>
          <w:szCs w:val="24"/>
        </w:rPr>
        <w:t xml:space="preserve"> Hebrews 10:5-7. The Father </w:t>
      </w:r>
      <w:r w:rsidR="005D33F9" w:rsidRPr="0041523B">
        <w:rPr>
          <w:sz w:val="24"/>
          <w:szCs w:val="24"/>
        </w:rPr>
        <w:t xml:space="preserve">Stephen </w:t>
      </w:r>
      <w:r w:rsidRPr="0041523B">
        <w:rPr>
          <w:sz w:val="24"/>
          <w:szCs w:val="24"/>
        </w:rPr>
        <w:t xml:space="preserve">then sent His Holy </w:t>
      </w:r>
      <w:r w:rsidR="00B5651A" w:rsidRPr="0041523B">
        <w:rPr>
          <w:sz w:val="24"/>
          <w:szCs w:val="24"/>
        </w:rPr>
        <w:t>Ghost</w:t>
      </w:r>
      <w:r w:rsidRPr="0041523B">
        <w:rPr>
          <w:sz w:val="24"/>
          <w:szCs w:val="24"/>
        </w:rPr>
        <w:t xml:space="preserve"> </w:t>
      </w:r>
      <w:r w:rsidR="00000353" w:rsidRPr="0041523B">
        <w:rPr>
          <w:sz w:val="24"/>
          <w:szCs w:val="24"/>
        </w:rPr>
        <w:t>(</w:t>
      </w:r>
      <w:r w:rsidR="005D33F9" w:rsidRPr="0041523B">
        <w:rPr>
          <w:sz w:val="24"/>
          <w:szCs w:val="24"/>
        </w:rPr>
        <w:t xml:space="preserve">Brother </w:t>
      </w:r>
      <w:r w:rsidR="00000353" w:rsidRPr="0041523B">
        <w:rPr>
          <w:sz w:val="24"/>
          <w:szCs w:val="24"/>
        </w:rPr>
        <w:t xml:space="preserve">John) </w:t>
      </w:r>
      <w:r w:rsidRPr="0041523B">
        <w:rPr>
          <w:sz w:val="24"/>
          <w:szCs w:val="24"/>
        </w:rPr>
        <w:t xml:space="preserve">to </w:t>
      </w:r>
      <w:r w:rsidR="005D33F9" w:rsidRPr="0041523B">
        <w:rPr>
          <w:sz w:val="24"/>
          <w:szCs w:val="24"/>
        </w:rPr>
        <w:t>U</w:t>
      </w:r>
      <w:r w:rsidRPr="0041523B">
        <w:rPr>
          <w:sz w:val="24"/>
          <w:szCs w:val="24"/>
        </w:rPr>
        <w:t xml:space="preserve">s in John 14:26; 15:26. The Holy Ghost </w:t>
      </w:r>
      <w:r w:rsidR="005D33F9" w:rsidRPr="0041523B">
        <w:rPr>
          <w:sz w:val="24"/>
          <w:szCs w:val="24"/>
        </w:rPr>
        <w:t xml:space="preserve">(John) </w:t>
      </w:r>
      <w:r w:rsidRPr="0041523B">
        <w:rPr>
          <w:sz w:val="24"/>
          <w:szCs w:val="24"/>
        </w:rPr>
        <w:t xml:space="preserve">gives </w:t>
      </w:r>
      <w:r w:rsidR="005D33F9" w:rsidRPr="0041523B">
        <w:rPr>
          <w:sz w:val="24"/>
          <w:szCs w:val="24"/>
        </w:rPr>
        <w:t>U</w:t>
      </w:r>
      <w:r w:rsidRPr="0041523B">
        <w:rPr>
          <w:sz w:val="24"/>
          <w:szCs w:val="24"/>
        </w:rPr>
        <w:t>s a new life and regeneration in John 3</w:t>
      </w:r>
      <w:r w:rsidR="00F36056" w:rsidRPr="0041523B">
        <w:rPr>
          <w:sz w:val="24"/>
          <w:szCs w:val="24"/>
        </w:rPr>
        <w:t>:</w:t>
      </w:r>
      <w:r w:rsidRPr="0041523B">
        <w:rPr>
          <w:sz w:val="24"/>
          <w:szCs w:val="24"/>
        </w:rPr>
        <w:t>5-8; Romans 8:13; 15:16; 1</w:t>
      </w:r>
      <w:r w:rsidRPr="0041523B">
        <w:rPr>
          <w:sz w:val="24"/>
          <w:szCs w:val="24"/>
          <w:vertAlign w:val="superscript"/>
        </w:rPr>
        <w:t>st</w:t>
      </w:r>
      <w:r w:rsidRPr="0041523B">
        <w:rPr>
          <w:sz w:val="24"/>
          <w:szCs w:val="24"/>
        </w:rPr>
        <w:t xml:space="preserve"> Peter 1:2; Acts 1:8</w:t>
      </w:r>
      <w:r w:rsidR="00F36056" w:rsidRPr="0041523B">
        <w:rPr>
          <w:sz w:val="24"/>
          <w:szCs w:val="24"/>
        </w:rPr>
        <w:t xml:space="preserve"> &amp;</w:t>
      </w:r>
      <w:r w:rsidRPr="0041523B">
        <w:rPr>
          <w:sz w:val="24"/>
          <w:szCs w:val="24"/>
        </w:rPr>
        <w:t xml:space="preserve"> 1</w:t>
      </w:r>
      <w:r w:rsidRPr="0041523B">
        <w:rPr>
          <w:sz w:val="24"/>
          <w:szCs w:val="24"/>
          <w:vertAlign w:val="superscript"/>
        </w:rPr>
        <w:t>st</w:t>
      </w:r>
      <w:r w:rsidRPr="0041523B">
        <w:rPr>
          <w:sz w:val="24"/>
          <w:szCs w:val="24"/>
        </w:rPr>
        <w:t xml:space="preserve"> Corinthians 12:7-11</w:t>
      </w:r>
      <w:r w:rsidR="00F36056" w:rsidRPr="0041523B">
        <w:rPr>
          <w:sz w:val="24"/>
          <w:szCs w:val="24"/>
        </w:rPr>
        <w:t>.</w:t>
      </w:r>
      <w:r w:rsidRPr="0041523B">
        <w:rPr>
          <w:sz w:val="24"/>
          <w:szCs w:val="24"/>
        </w:rPr>
        <w:t xml:space="preserve"> The Son </w:t>
      </w:r>
      <w:r w:rsidR="005D33F9" w:rsidRPr="0041523B">
        <w:rPr>
          <w:sz w:val="24"/>
          <w:szCs w:val="24"/>
        </w:rPr>
        <w:t xml:space="preserve">Jesus </w:t>
      </w:r>
      <w:r w:rsidRPr="0041523B">
        <w:rPr>
          <w:sz w:val="24"/>
          <w:szCs w:val="24"/>
        </w:rPr>
        <w:t xml:space="preserve">and Holy Ghost </w:t>
      </w:r>
      <w:r w:rsidR="005D33F9" w:rsidRPr="0041523B">
        <w:rPr>
          <w:sz w:val="24"/>
          <w:szCs w:val="24"/>
        </w:rPr>
        <w:t xml:space="preserve">(John) </w:t>
      </w:r>
      <w:r w:rsidRPr="0041523B">
        <w:rPr>
          <w:sz w:val="24"/>
          <w:szCs w:val="24"/>
        </w:rPr>
        <w:t>are equal in Deity to the Father</w:t>
      </w:r>
      <w:r w:rsidR="005D33F9" w:rsidRPr="0041523B">
        <w:rPr>
          <w:sz w:val="24"/>
          <w:szCs w:val="24"/>
        </w:rPr>
        <w:t xml:space="preserve"> Stephen</w:t>
      </w:r>
      <w:r w:rsidRPr="0041523B">
        <w:rPr>
          <w:sz w:val="24"/>
          <w:szCs w:val="24"/>
        </w:rPr>
        <w:t>, but are in subordinate jobs</w:t>
      </w:r>
      <w:r w:rsidR="0055475D" w:rsidRPr="0041523B">
        <w:rPr>
          <w:sz w:val="24"/>
          <w:szCs w:val="24"/>
        </w:rPr>
        <w:t xml:space="preserve"> in 1</w:t>
      </w:r>
      <w:r w:rsidR="0055475D" w:rsidRPr="0041523B">
        <w:rPr>
          <w:sz w:val="24"/>
          <w:szCs w:val="24"/>
          <w:vertAlign w:val="superscript"/>
        </w:rPr>
        <w:t>st</w:t>
      </w:r>
      <w:r w:rsidR="0055475D" w:rsidRPr="0041523B">
        <w:rPr>
          <w:sz w:val="24"/>
          <w:szCs w:val="24"/>
        </w:rPr>
        <w:t xml:space="preserve"> Corinthians 15:28</w:t>
      </w:r>
      <w:r w:rsidRPr="0041523B">
        <w:rPr>
          <w:sz w:val="24"/>
          <w:szCs w:val="24"/>
        </w:rPr>
        <w:t>.</w:t>
      </w:r>
      <w:r w:rsidR="00000353" w:rsidRPr="0041523B">
        <w:rPr>
          <w:sz w:val="24"/>
          <w:szCs w:val="24"/>
        </w:rPr>
        <w:t xml:space="preserve"> </w:t>
      </w:r>
      <w:r w:rsidR="0055475D" w:rsidRPr="0041523B">
        <w:rPr>
          <w:sz w:val="24"/>
          <w:szCs w:val="24"/>
        </w:rPr>
        <w:t xml:space="preserve">The Persons of the Trinity eternally existed as </w:t>
      </w:r>
      <w:r w:rsidR="00552E8F" w:rsidRPr="0041523B">
        <w:rPr>
          <w:sz w:val="24"/>
          <w:szCs w:val="24"/>
        </w:rPr>
        <w:t xml:space="preserve">the </w:t>
      </w:r>
      <w:r w:rsidR="0055475D" w:rsidRPr="0041523B">
        <w:rPr>
          <w:sz w:val="24"/>
          <w:szCs w:val="24"/>
        </w:rPr>
        <w:t>Father</w:t>
      </w:r>
      <w:r w:rsidR="005D33F9" w:rsidRPr="0041523B">
        <w:rPr>
          <w:sz w:val="24"/>
          <w:szCs w:val="24"/>
        </w:rPr>
        <w:t xml:space="preserve"> Stephen</w:t>
      </w:r>
      <w:r w:rsidR="0055475D" w:rsidRPr="0041523B">
        <w:rPr>
          <w:sz w:val="24"/>
          <w:szCs w:val="24"/>
        </w:rPr>
        <w:t xml:space="preserve">, </w:t>
      </w:r>
      <w:r w:rsidR="00552E8F" w:rsidRPr="0041523B">
        <w:rPr>
          <w:sz w:val="24"/>
          <w:szCs w:val="24"/>
        </w:rPr>
        <w:t xml:space="preserve">the </w:t>
      </w:r>
      <w:r w:rsidR="0055475D" w:rsidRPr="0041523B">
        <w:rPr>
          <w:sz w:val="24"/>
          <w:szCs w:val="24"/>
        </w:rPr>
        <w:t>Son</w:t>
      </w:r>
      <w:r w:rsidR="005D33F9" w:rsidRPr="0041523B">
        <w:rPr>
          <w:sz w:val="24"/>
          <w:szCs w:val="24"/>
        </w:rPr>
        <w:t xml:space="preserve"> Jesus</w:t>
      </w:r>
      <w:r w:rsidR="0055475D" w:rsidRPr="0041523B">
        <w:rPr>
          <w:sz w:val="24"/>
          <w:szCs w:val="24"/>
        </w:rPr>
        <w:t xml:space="preserve"> and Holy Ghost</w:t>
      </w:r>
      <w:r w:rsidR="005D33F9" w:rsidRPr="0041523B">
        <w:rPr>
          <w:sz w:val="24"/>
          <w:szCs w:val="24"/>
        </w:rPr>
        <w:t xml:space="preserve"> (John)</w:t>
      </w:r>
      <w:r w:rsidR="0055475D" w:rsidRPr="0041523B">
        <w:rPr>
          <w:sz w:val="24"/>
          <w:szCs w:val="24"/>
        </w:rPr>
        <w:t>. Some scriptures that prove this are in Ephesians 1:3-4; 3:14-15; John 1:1-</w:t>
      </w:r>
      <w:r w:rsidR="00FB38E6" w:rsidRPr="0041523B">
        <w:rPr>
          <w:sz w:val="24"/>
          <w:szCs w:val="24"/>
        </w:rPr>
        <w:t>4</w:t>
      </w:r>
      <w:r w:rsidR="0055475D" w:rsidRPr="0041523B">
        <w:rPr>
          <w:sz w:val="24"/>
          <w:szCs w:val="24"/>
        </w:rPr>
        <w:t>, 14, 18; 17:4; Philippians 2:5-11; Romans 8:29; 1</w:t>
      </w:r>
      <w:r w:rsidR="0055475D" w:rsidRPr="0041523B">
        <w:rPr>
          <w:sz w:val="24"/>
          <w:szCs w:val="24"/>
          <w:vertAlign w:val="superscript"/>
        </w:rPr>
        <w:t>st</w:t>
      </w:r>
      <w:r w:rsidR="0055475D" w:rsidRPr="0041523B">
        <w:rPr>
          <w:sz w:val="24"/>
          <w:szCs w:val="24"/>
        </w:rPr>
        <w:t xml:space="preserve"> Peter 1:2, 20-21; John 3:16; Galatians 4:4; 1</w:t>
      </w:r>
      <w:r w:rsidR="0055475D" w:rsidRPr="0041523B">
        <w:rPr>
          <w:sz w:val="24"/>
          <w:szCs w:val="24"/>
          <w:vertAlign w:val="superscript"/>
        </w:rPr>
        <w:t>st</w:t>
      </w:r>
      <w:r w:rsidR="0055475D" w:rsidRPr="0041523B">
        <w:rPr>
          <w:sz w:val="24"/>
          <w:szCs w:val="24"/>
        </w:rPr>
        <w:t xml:space="preserve"> Corinthians 8:6; Hebrews 1:1-</w:t>
      </w:r>
      <w:r w:rsidR="0035507D" w:rsidRPr="0041523B">
        <w:rPr>
          <w:sz w:val="24"/>
          <w:szCs w:val="24"/>
        </w:rPr>
        <w:t>14</w:t>
      </w:r>
      <w:r w:rsidR="005E1415" w:rsidRPr="0041523B">
        <w:rPr>
          <w:sz w:val="24"/>
          <w:szCs w:val="24"/>
        </w:rPr>
        <w:t xml:space="preserve"> and</w:t>
      </w:r>
      <w:r w:rsidR="0055475D" w:rsidRPr="0041523B">
        <w:rPr>
          <w:sz w:val="24"/>
          <w:szCs w:val="24"/>
        </w:rPr>
        <w:t xml:space="preserve"> Proverbs 8:22-</w:t>
      </w:r>
      <w:r w:rsidR="005B2165" w:rsidRPr="0041523B">
        <w:rPr>
          <w:sz w:val="24"/>
          <w:szCs w:val="24"/>
        </w:rPr>
        <w:t xml:space="preserve">25 (RSV, Wisdom directed to </w:t>
      </w:r>
      <w:r w:rsidR="00A2513D" w:rsidRPr="0041523B">
        <w:rPr>
          <w:sz w:val="24"/>
          <w:szCs w:val="24"/>
        </w:rPr>
        <w:t>the Father Stephen</w:t>
      </w:r>
      <w:r w:rsidR="005B2165" w:rsidRPr="0041523B">
        <w:rPr>
          <w:sz w:val="24"/>
          <w:szCs w:val="24"/>
        </w:rPr>
        <w:t xml:space="preserve"> in Qanah)</w:t>
      </w:r>
      <w:r w:rsidR="0055475D" w:rsidRPr="0041523B">
        <w:rPr>
          <w:sz w:val="24"/>
          <w:szCs w:val="24"/>
        </w:rPr>
        <w:t xml:space="preserve">. </w:t>
      </w:r>
    </w:p>
    <w:p w:rsidR="00BF1E38" w:rsidRPr="0041523B" w:rsidRDefault="00552E8F" w:rsidP="009672D3">
      <w:pPr>
        <w:spacing w:line="480" w:lineRule="auto"/>
        <w:jc w:val="both"/>
        <w:rPr>
          <w:sz w:val="24"/>
          <w:szCs w:val="24"/>
        </w:rPr>
      </w:pPr>
      <w:r w:rsidRPr="0041523B">
        <w:rPr>
          <w:sz w:val="24"/>
          <w:szCs w:val="24"/>
        </w:rPr>
        <w:t xml:space="preserve">The Lord eternally and necessarily exists as the Trinity. God the Father </w:t>
      </w:r>
      <w:r w:rsidR="00000353" w:rsidRPr="0041523B">
        <w:rPr>
          <w:sz w:val="24"/>
          <w:szCs w:val="24"/>
        </w:rPr>
        <w:t xml:space="preserve">(Stephen) </w:t>
      </w:r>
      <w:r w:rsidRPr="0041523B">
        <w:rPr>
          <w:sz w:val="24"/>
          <w:szCs w:val="24"/>
        </w:rPr>
        <w:t>spoke His omnipotent</w:t>
      </w:r>
      <w:r w:rsidR="00833F00" w:rsidRPr="0041523B">
        <w:rPr>
          <w:sz w:val="24"/>
          <w:szCs w:val="24"/>
        </w:rPr>
        <w:t xml:space="preserve"> </w:t>
      </w:r>
      <w:r w:rsidR="00BF1E38" w:rsidRPr="0041523B">
        <w:rPr>
          <w:sz w:val="24"/>
          <w:szCs w:val="24"/>
        </w:rPr>
        <w:t>c</w:t>
      </w:r>
      <w:r w:rsidRPr="0041523B">
        <w:rPr>
          <w:sz w:val="24"/>
          <w:szCs w:val="24"/>
        </w:rPr>
        <w:t xml:space="preserve">reative words </w:t>
      </w:r>
      <w:r w:rsidR="00000353" w:rsidRPr="0041523B">
        <w:rPr>
          <w:sz w:val="24"/>
          <w:szCs w:val="24"/>
        </w:rPr>
        <w:t>&amp; Jehovah</w:t>
      </w:r>
      <w:r w:rsidRPr="0041523B">
        <w:rPr>
          <w:sz w:val="24"/>
          <w:szCs w:val="24"/>
        </w:rPr>
        <w:t xml:space="preserve"> brought nothing into being</w:t>
      </w:r>
      <w:r w:rsidR="005D33F9" w:rsidRPr="0041523B">
        <w:rPr>
          <w:sz w:val="24"/>
          <w:szCs w:val="24"/>
        </w:rPr>
        <w:t xml:space="preserve"> in Genesis 1:1</w:t>
      </w:r>
      <w:r w:rsidRPr="0041523B">
        <w:rPr>
          <w:sz w:val="24"/>
          <w:szCs w:val="24"/>
        </w:rPr>
        <w:t xml:space="preserve">, God the Son </w:t>
      </w:r>
      <w:r w:rsidR="00000353" w:rsidRPr="0041523B">
        <w:rPr>
          <w:sz w:val="24"/>
          <w:szCs w:val="24"/>
        </w:rPr>
        <w:t xml:space="preserve">(Jesus) </w:t>
      </w:r>
      <w:r w:rsidRPr="0041523B">
        <w:rPr>
          <w:sz w:val="24"/>
          <w:szCs w:val="24"/>
        </w:rPr>
        <w:t>carried out these words by being His divine agent proven in Hebrews 1:</w:t>
      </w:r>
      <w:r w:rsidR="005D33F9" w:rsidRPr="0041523B">
        <w:rPr>
          <w:sz w:val="24"/>
          <w:szCs w:val="24"/>
        </w:rPr>
        <w:t>1-3</w:t>
      </w:r>
      <w:r w:rsidRPr="0041523B">
        <w:rPr>
          <w:sz w:val="24"/>
          <w:szCs w:val="24"/>
        </w:rPr>
        <w:t>; Colossians 1:16; 1</w:t>
      </w:r>
      <w:r w:rsidRPr="0041523B">
        <w:rPr>
          <w:sz w:val="24"/>
          <w:szCs w:val="24"/>
          <w:vertAlign w:val="superscript"/>
        </w:rPr>
        <w:t>st</w:t>
      </w:r>
      <w:r w:rsidRPr="0041523B">
        <w:rPr>
          <w:sz w:val="24"/>
          <w:szCs w:val="24"/>
        </w:rPr>
        <w:t xml:space="preserve"> Corinthians 8:6 and John 1:</w:t>
      </w:r>
      <w:r w:rsidR="005D33F9" w:rsidRPr="0041523B">
        <w:rPr>
          <w:sz w:val="24"/>
          <w:szCs w:val="24"/>
        </w:rPr>
        <w:t>1-</w:t>
      </w:r>
      <w:r w:rsidRPr="0041523B">
        <w:rPr>
          <w:sz w:val="24"/>
          <w:szCs w:val="24"/>
        </w:rPr>
        <w:t>3</w:t>
      </w:r>
      <w:r w:rsidR="00F36056" w:rsidRPr="0041523B">
        <w:rPr>
          <w:sz w:val="24"/>
          <w:szCs w:val="24"/>
        </w:rPr>
        <w:t>.</w:t>
      </w:r>
      <w:r w:rsidR="00BF1E38" w:rsidRPr="0041523B">
        <w:rPr>
          <w:sz w:val="24"/>
          <w:szCs w:val="24"/>
        </w:rPr>
        <w:t xml:space="preserve"> </w:t>
      </w:r>
      <w:r w:rsidRPr="0041523B">
        <w:rPr>
          <w:sz w:val="24"/>
          <w:szCs w:val="24"/>
        </w:rPr>
        <w:t xml:space="preserve">God the Holy Ghost </w:t>
      </w:r>
      <w:r w:rsidR="00000353" w:rsidRPr="0041523B">
        <w:rPr>
          <w:sz w:val="24"/>
          <w:szCs w:val="24"/>
        </w:rPr>
        <w:t xml:space="preserve">(John) </w:t>
      </w:r>
      <w:r w:rsidRPr="0041523B">
        <w:rPr>
          <w:sz w:val="24"/>
          <w:szCs w:val="24"/>
        </w:rPr>
        <w:t xml:space="preserve">was active in “moving over the face of the waters” or hovering in Genesis </w:t>
      </w:r>
      <w:r w:rsidR="00BF1E38" w:rsidRPr="0041523B">
        <w:rPr>
          <w:sz w:val="24"/>
          <w:szCs w:val="24"/>
        </w:rPr>
        <w:t>1:</w:t>
      </w:r>
      <w:r w:rsidR="005D33F9" w:rsidRPr="0041523B">
        <w:rPr>
          <w:sz w:val="24"/>
          <w:szCs w:val="24"/>
        </w:rPr>
        <w:t>1-</w:t>
      </w:r>
      <w:r w:rsidR="00BF1E38" w:rsidRPr="0041523B">
        <w:rPr>
          <w:sz w:val="24"/>
          <w:szCs w:val="24"/>
        </w:rPr>
        <w:t>2</w:t>
      </w:r>
      <w:r w:rsidRPr="0041523B">
        <w:rPr>
          <w:sz w:val="24"/>
          <w:szCs w:val="24"/>
        </w:rPr>
        <w:t>.</w:t>
      </w:r>
      <w:r w:rsidR="00BF1E38" w:rsidRPr="0041523B">
        <w:rPr>
          <w:sz w:val="24"/>
          <w:szCs w:val="24"/>
        </w:rPr>
        <w:t xml:space="preserve"> Some other scriptures are John 17:5, 24. Also </w:t>
      </w:r>
      <w:r w:rsidR="005D33F9" w:rsidRPr="0041523B">
        <w:rPr>
          <w:sz w:val="24"/>
          <w:szCs w:val="24"/>
        </w:rPr>
        <w:t xml:space="preserve">the </w:t>
      </w:r>
      <w:r w:rsidR="005D33F9" w:rsidRPr="0041523B">
        <w:rPr>
          <w:b/>
          <w:sz w:val="24"/>
          <w:szCs w:val="24"/>
        </w:rPr>
        <w:t>LORD JEHOVAH</w:t>
      </w:r>
      <w:r w:rsidR="00BF1E38" w:rsidRPr="0041523B">
        <w:rPr>
          <w:sz w:val="24"/>
          <w:szCs w:val="24"/>
        </w:rPr>
        <w:t xml:space="preserve"> is immutable which means “</w:t>
      </w:r>
      <w:r w:rsidR="00BF1E38" w:rsidRPr="0041523B">
        <w:rPr>
          <w:b/>
          <w:sz w:val="24"/>
          <w:szCs w:val="24"/>
        </w:rPr>
        <w:t>The Unchanging God</w:t>
      </w:r>
      <w:r w:rsidR="00000353" w:rsidRPr="0041523B">
        <w:rPr>
          <w:sz w:val="24"/>
          <w:szCs w:val="24"/>
        </w:rPr>
        <w:t>”</w:t>
      </w:r>
      <w:r w:rsidR="003216D9" w:rsidRPr="0041523B">
        <w:rPr>
          <w:sz w:val="24"/>
          <w:szCs w:val="24"/>
        </w:rPr>
        <w:t xml:space="preserve"> in Acts 5:38-39.</w:t>
      </w:r>
      <w:r w:rsidRPr="0041523B">
        <w:rPr>
          <w:sz w:val="24"/>
          <w:szCs w:val="24"/>
        </w:rPr>
        <w:t xml:space="preserve"> </w:t>
      </w:r>
      <w:r w:rsidR="00BF1E38" w:rsidRPr="0041523B">
        <w:rPr>
          <w:sz w:val="24"/>
          <w:szCs w:val="24"/>
        </w:rPr>
        <w:t>He is the “</w:t>
      </w:r>
      <w:r w:rsidR="00BF1E38" w:rsidRPr="0041523B">
        <w:rPr>
          <w:b/>
          <w:sz w:val="24"/>
          <w:szCs w:val="24"/>
        </w:rPr>
        <w:t>I AM THAT I AM</w:t>
      </w:r>
      <w:r w:rsidR="00BF1E38" w:rsidRPr="0041523B">
        <w:rPr>
          <w:sz w:val="24"/>
          <w:szCs w:val="24"/>
        </w:rPr>
        <w:t>.”</w:t>
      </w:r>
    </w:p>
    <w:p w:rsidR="006E33E5" w:rsidRPr="0041523B" w:rsidRDefault="006E33E5" w:rsidP="009672D3">
      <w:pPr>
        <w:spacing w:line="480" w:lineRule="auto"/>
        <w:jc w:val="both"/>
        <w:rPr>
          <w:sz w:val="24"/>
          <w:szCs w:val="24"/>
        </w:rPr>
      </w:pPr>
      <w:r w:rsidRPr="0041523B">
        <w:rPr>
          <w:sz w:val="24"/>
          <w:szCs w:val="24"/>
        </w:rPr>
        <w:t xml:space="preserve">The </w:t>
      </w:r>
      <w:r w:rsidR="004F51B1" w:rsidRPr="0041523B">
        <w:rPr>
          <w:sz w:val="24"/>
          <w:szCs w:val="24"/>
        </w:rPr>
        <w:t xml:space="preserve">Omniscient </w:t>
      </w:r>
      <w:r w:rsidRPr="0041523B">
        <w:rPr>
          <w:sz w:val="24"/>
          <w:szCs w:val="24"/>
        </w:rPr>
        <w:t xml:space="preserve">Doctrine of the </w:t>
      </w:r>
      <w:r w:rsidR="00BF1E38" w:rsidRPr="0041523B">
        <w:rPr>
          <w:sz w:val="24"/>
          <w:szCs w:val="24"/>
        </w:rPr>
        <w:t xml:space="preserve">Trinity’s </w:t>
      </w:r>
      <w:r w:rsidRPr="0041523B">
        <w:rPr>
          <w:sz w:val="24"/>
          <w:szCs w:val="24"/>
        </w:rPr>
        <w:t>Divine Nature</w:t>
      </w:r>
    </w:p>
    <w:p w:rsidR="00FE24C8" w:rsidRPr="0041523B" w:rsidRDefault="006E33E5" w:rsidP="009672D3">
      <w:pPr>
        <w:spacing w:line="480" w:lineRule="auto"/>
        <w:jc w:val="both"/>
        <w:rPr>
          <w:sz w:val="24"/>
          <w:szCs w:val="24"/>
        </w:rPr>
      </w:pPr>
      <w:r w:rsidRPr="0041523B">
        <w:rPr>
          <w:sz w:val="24"/>
          <w:szCs w:val="24"/>
        </w:rPr>
        <w:t xml:space="preserve">The </w:t>
      </w:r>
      <w:r w:rsidR="003258D9" w:rsidRPr="0041523B">
        <w:rPr>
          <w:sz w:val="24"/>
          <w:szCs w:val="24"/>
        </w:rPr>
        <w:t>D</w:t>
      </w:r>
      <w:r w:rsidRPr="0041523B">
        <w:rPr>
          <w:sz w:val="24"/>
          <w:szCs w:val="24"/>
        </w:rPr>
        <w:t xml:space="preserve">octrine of the </w:t>
      </w:r>
      <w:r w:rsidR="001B1B9C" w:rsidRPr="0041523B">
        <w:rPr>
          <w:sz w:val="24"/>
          <w:szCs w:val="24"/>
        </w:rPr>
        <w:t xml:space="preserve">Holy </w:t>
      </w:r>
      <w:r w:rsidRPr="0041523B">
        <w:rPr>
          <w:sz w:val="24"/>
          <w:szCs w:val="24"/>
        </w:rPr>
        <w:t xml:space="preserve">Divine Nature is a mystery to most people. The Divine Nature is not any form of </w:t>
      </w:r>
      <w:r w:rsidR="00C2491F" w:rsidRPr="0041523B">
        <w:rPr>
          <w:sz w:val="24"/>
          <w:szCs w:val="24"/>
        </w:rPr>
        <w:t>M</w:t>
      </w:r>
      <w:r w:rsidRPr="0041523B">
        <w:rPr>
          <w:sz w:val="24"/>
          <w:szCs w:val="24"/>
        </w:rPr>
        <w:t xml:space="preserve">arital </w:t>
      </w:r>
      <w:r w:rsidR="00C2491F" w:rsidRPr="0041523B">
        <w:rPr>
          <w:sz w:val="24"/>
          <w:szCs w:val="24"/>
        </w:rPr>
        <w:t>S</w:t>
      </w:r>
      <w:r w:rsidRPr="0041523B">
        <w:rPr>
          <w:sz w:val="24"/>
          <w:szCs w:val="24"/>
        </w:rPr>
        <w:t>exual</w:t>
      </w:r>
      <w:r w:rsidR="00C2491F" w:rsidRPr="0041523B">
        <w:rPr>
          <w:sz w:val="24"/>
          <w:szCs w:val="24"/>
        </w:rPr>
        <w:t xml:space="preserve"> Eros Love</w:t>
      </w:r>
      <w:r w:rsidRPr="0041523B">
        <w:rPr>
          <w:sz w:val="24"/>
          <w:szCs w:val="24"/>
        </w:rPr>
        <w:t xml:space="preserve"> </w:t>
      </w:r>
      <w:r w:rsidR="00C2491F" w:rsidRPr="0041523B">
        <w:rPr>
          <w:sz w:val="24"/>
          <w:szCs w:val="24"/>
        </w:rPr>
        <w:t>or E</w:t>
      </w:r>
      <w:r w:rsidR="008E6503" w:rsidRPr="0041523B">
        <w:rPr>
          <w:sz w:val="24"/>
          <w:szCs w:val="24"/>
        </w:rPr>
        <w:t xml:space="preserve">ternal </w:t>
      </w:r>
      <w:r w:rsidR="00C2491F" w:rsidRPr="0041523B">
        <w:rPr>
          <w:sz w:val="24"/>
          <w:szCs w:val="24"/>
        </w:rPr>
        <w:t>F</w:t>
      </w:r>
      <w:r w:rsidRPr="0041523B">
        <w:rPr>
          <w:sz w:val="24"/>
          <w:szCs w:val="24"/>
        </w:rPr>
        <w:t xml:space="preserve">ornication. In Acts 17:28-30 it tells us that “in Him </w:t>
      </w:r>
      <w:r w:rsidR="00C2491F" w:rsidRPr="0041523B">
        <w:rPr>
          <w:sz w:val="24"/>
          <w:szCs w:val="24"/>
        </w:rPr>
        <w:t>W</w:t>
      </w:r>
      <w:r w:rsidRPr="0041523B">
        <w:rPr>
          <w:sz w:val="24"/>
          <w:szCs w:val="24"/>
        </w:rPr>
        <w:t xml:space="preserve">e live and move and have </w:t>
      </w:r>
      <w:r w:rsidR="00C2491F" w:rsidRPr="0041523B">
        <w:rPr>
          <w:sz w:val="24"/>
          <w:szCs w:val="24"/>
        </w:rPr>
        <w:t>O</w:t>
      </w:r>
      <w:r w:rsidRPr="0041523B">
        <w:rPr>
          <w:sz w:val="24"/>
          <w:szCs w:val="24"/>
        </w:rPr>
        <w:t xml:space="preserve">ur being, as also some of </w:t>
      </w:r>
      <w:r w:rsidR="00C2491F" w:rsidRPr="0041523B">
        <w:rPr>
          <w:sz w:val="24"/>
          <w:szCs w:val="24"/>
        </w:rPr>
        <w:t>Y</w:t>
      </w:r>
      <w:r w:rsidRPr="0041523B">
        <w:rPr>
          <w:sz w:val="24"/>
          <w:szCs w:val="24"/>
        </w:rPr>
        <w:t xml:space="preserve">our own </w:t>
      </w:r>
      <w:r w:rsidR="00C2491F" w:rsidRPr="0041523B">
        <w:rPr>
          <w:sz w:val="24"/>
          <w:szCs w:val="24"/>
        </w:rPr>
        <w:t>P</w:t>
      </w:r>
      <w:r w:rsidRPr="0041523B">
        <w:rPr>
          <w:sz w:val="24"/>
          <w:szCs w:val="24"/>
        </w:rPr>
        <w:t xml:space="preserve">oets have said, ‘For </w:t>
      </w:r>
      <w:r w:rsidR="00C2491F" w:rsidRPr="0041523B">
        <w:rPr>
          <w:sz w:val="24"/>
          <w:szCs w:val="24"/>
        </w:rPr>
        <w:t>W</w:t>
      </w:r>
      <w:r w:rsidRPr="0041523B">
        <w:rPr>
          <w:sz w:val="24"/>
          <w:szCs w:val="24"/>
        </w:rPr>
        <w:t xml:space="preserve">e </w:t>
      </w:r>
      <w:r w:rsidRPr="0041523B">
        <w:rPr>
          <w:sz w:val="24"/>
          <w:szCs w:val="24"/>
        </w:rPr>
        <w:lastRenderedPageBreak/>
        <w:t xml:space="preserve">are also His offspring.’ Therefore </w:t>
      </w:r>
      <w:r w:rsidR="00C2491F" w:rsidRPr="0041523B">
        <w:rPr>
          <w:sz w:val="24"/>
          <w:szCs w:val="24"/>
        </w:rPr>
        <w:t>W</w:t>
      </w:r>
      <w:r w:rsidRPr="0041523B">
        <w:rPr>
          <w:sz w:val="24"/>
          <w:szCs w:val="24"/>
        </w:rPr>
        <w:t xml:space="preserve">e are the </w:t>
      </w:r>
      <w:r w:rsidR="00C2491F" w:rsidRPr="0041523B">
        <w:rPr>
          <w:sz w:val="24"/>
          <w:szCs w:val="24"/>
        </w:rPr>
        <w:t>O</w:t>
      </w:r>
      <w:r w:rsidRPr="0041523B">
        <w:rPr>
          <w:sz w:val="24"/>
          <w:szCs w:val="24"/>
        </w:rPr>
        <w:t xml:space="preserve">ffspring of God </w:t>
      </w:r>
      <w:r w:rsidR="00C2491F" w:rsidRPr="0041523B">
        <w:rPr>
          <w:sz w:val="24"/>
          <w:szCs w:val="24"/>
        </w:rPr>
        <w:t>W</w:t>
      </w:r>
      <w:r w:rsidRPr="0041523B">
        <w:rPr>
          <w:sz w:val="24"/>
          <w:szCs w:val="24"/>
        </w:rPr>
        <w:t xml:space="preserve">e ought not to think that the Divine Nature </w:t>
      </w:r>
      <w:r w:rsidR="00244653" w:rsidRPr="0041523B">
        <w:rPr>
          <w:sz w:val="24"/>
          <w:szCs w:val="24"/>
        </w:rPr>
        <w:t xml:space="preserve">(Godhead Bodily the Trinity) </w:t>
      </w:r>
      <w:r w:rsidRPr="0041523B">
        <w:rPr>
          <w:sz w:val="24"/>
          <w:szCs w:val="24"/>
        </w:rPr>
        <w:t xml:space="preserve">is like gold or silver or stone, something shaped by art and </w:t>
      </w:r>
      <w:r w:rsidR="00C2491F" w:rsidRPr="0041523B">
        <w:rPr>
          <w:sz w:val="24"/>
          <w:szCs w:val="24"/>
        </w:rPr>
        <w:t>M</w:t>
      </w:r>
      <w:r w:rsidRPr="0041523B">
        <w:rPr>
          <w:sz w:val="24"/>
          <w:szCs w:val="24"/>
        </w:rPr>
        <w:t xml:space="preserve">an’s devising. Truly, these times of ignorance God overlooked, but now commands all </w:t>
      </w:r>
      <w:r w:rsidR="00C2491F" w:rsidRPr="0041523B">
        <w:rPr>
          <w:sz w:val="24"/>
          <w:szCs w:val="24"/>
        </w:rPr>
        <w:t>M</w:t>
      </w:r>
      <w:r w:rsidRPr="0041523B">
        <w:rPr>
          <w:sz w:val="24"/>
          <w:szCs w:val="24"/>
        </w:rPr>
        <w:t xml:space="preserve">en everywhere to repent, because He has appointed </w:t>
      </w:r>
      <w:r w:rsidR="0080543A" w:rsidRPr="0041523B">
        <w:rPr>
          <w:sz w:val="24"/>
          <w:szCs w:val="24"/>
        </w:rPr>
        <w:t xml:space="preserve">a day </w:t>
      </w:r>
      <w:r w:rsidRPr="0041523B">
        <w:rPr>
          <w:sz w:val="24"/>
          <w:szCs w:val="24"/>
        </w:rPr>
        <w:t xml:space="preserve">on which He will judge the </w:t>
      </w:r>
      <w:r w:rsidR="00C2491F" w:rsidRPr="0041523B">
        <w:rPr>
          <w:sz w:val="24"/>
          <w:szCs w:val="24"/>
        </w:rPr>
        <w:t>W</w:t>
      </w:r>
      <w:r w:rsidRPr="0041523B">
        <w:rPr>
          <w:sz w:val="24"/>
          <w:szCs w:val="24"/>
        </w:rPr>
        <w:t xml:space="preserve">orld in righteousness by the Man whom He has ordained. He has given assurance to all by raising Him from the dead.” This passage tells us that without </w:t>
      </w:r>
      <w:r w:rsidR="00C2491F" w:rsidRPr="0041523B">
        <w:rPr>
          <w:sz w:val="24"/>
          <w:szCs w:val="24"/>
        </w:rPr>
        <w:t xml:space="preserve">Holy </w:t>
      </w:r>
      <w:r w:rsidRPr="0041523B">
        <w:rPr>
          <w:sz w:val="24"/>
          <w:szCs w:val="24"/>
        </w:rPr>
        <w:t xml:space="preserve">Divine Nature </w:t>
      </w:r>
      <w:r w:rsidR="00C2491F" w:rsidRPr="0041523B">
        <w:rPr>
          <w:sz w:val="24"/>
          <w:szCs w:val="24"/>
        </w:rPr>
        <w:t>W</w:t>
      </w:r>
      <w:r w:rsidRPr="0041523B">
        <w:rPr>
          <w:sz w:val="24"/>
          <w:szCs w:val="24"/>
        </w:rPr>
        <w:t>e cannot exist</w:t>
      </w:r>
      <w:r w:rsidR="00F569B8" w:rsidRPr="0041523B">
        <w:rPr>
          <w:sz w:val="24"/>
          <w:szCs w:val="24"/>
        </w:rPr>
        <w:t xml:space="preserve"> and because this is the </w:t>
      </w:r>
      <w:r w:rsidR="00C2491F" w:rsidRPr="0041523B">
        <w:rPr>
          <w:sz w:val="24"/>
          <w:szCs w:val="24"/>
        </w:rPr>
        <w:t>O</w:t>
      </w:r>
      <w:r w:rsidR="00F569B8" w:rsidRPr="0041523B">
        <w:rPr>
          <w:sz w:val="24"/>
          <w:szCs w:val="24"/>
        </w:rPr>
        <w:t xml:space="preserve">ffspring of God </w:t>
      </w:r>
      <w:r w:rsidR="00F36056" w:rsidRPr="0041523B">
        <w:rPr>
          <w:sz w:val="24"/>
          <w:szCs w:val="24"/>
        </w:rPr>
        <w:t>which</w:t>
      </w:r>
      <w:r w:rsidR="00F569B8" w:rsidRPr="0041523B">
        <w:rPr>
          <w:sz w:val="24"/>
          <w:szCs w:val="24"/>
        </w:rPr>
        <w:t xml:space="preserve"> means being </w:t>
      </w:r>
      <w:r w:rsidR="00C2491F" w:rsidRPr="0041523B">
        <w:rPr>
          <w:sz w:val="24"/>
          <w:szCs w:val="24"/>
        </w:rPr>
        <w:t>B</w:t>
      </w:r>
      <w:r w:rsidR="00F569B8" w:rsidRPr="0041523B">
        <w:rPr>
          <w:sz w:val="24"/>
          <w:szCs w:val="24"/>
        </w:rPr>
        <w:t xml:space="preserve">orn of God where </w:t>
      </w:r>
      <w:r w:rsidR="00C2491F" w:rsidRPr="0041523B">
        <w:rPr>
          <w:sz w:val="24"/>
          <w:szCs w:val="24"/>
        </w:rPr>
        <w:t>Y</w:t>
      </w:r>
      <w:r w:rsidR="00F569B8" w:rsidRPr="0041523B">
        <w:rPr>
          <w:sz w:val="24"/>
          <w:szCs w:val="24"/>
        </w:rPr>
        <w:t>ou cannot sin in 1</w:t>
      </w:r>
      <w:r w:rsidR="00F569B8" w:rsidRPr="0041523B">
        <w:rPr>
          <w:sz w:val="24"/>
          <w:szCs w:val="24"/>
          <w:vertAlign w:val="superscript"/>
        </w:rPr>
        <w:t>st</w:t>
      </w:r>
      <w:r w:rsidR="00F569B8" w:rsidRPr="0041523B">
        <w:rPr>
          <w:sz w:val="24"/>
          <w:szCs w:val="24"/>
        </w:rPr>
        <w:t xml:space="preserve"> John 3:9. Also </w:t>
      </w:r>
      <w:r w:rsidR="00C2491F" w:rsidRPr="0041523B">
        <w:rPr>
          <w:sz w:val="24"/>
          <w:szCs w:val="24"/>
        </w:rPr>
        <w:t xml:space="preserve">Holy </w:t>
      </w:r>
      <w:r w:rsidR="00F569B8" w:rsidRPr="0041523B">
        <w:rPr>
          <w:sz w:val="24"/>
          <w:szCs w:val="24"/>
        </w:rPr>
        <w:t xml:space="preserve">Divine Nature is God becoming flesh in John 1:1-4. </w:t>
      </w:r>
      <w:r w:rsidR="00C2491F" w:rsidRPr="0041523B">
        <w:rPr>
          <w:sz w:val="24"/>
          <w:szCs w:val="24"/>
        </w:rPr>
        <w:t xml:space="preserve">Holy </w:t>
      </w:r>
      <w:r w:rsidR="00F569B8" w:rsidRPr="0041523B">
        <w:rPr>
          <w:sz w:val="24"/>
          <w:szCs w:val="24"/>
        </w:rPr>
        <w:t xml:space="preserve">Divine Nature was never created because it has always been part of the Lord’s Person. People who think </w:t>
      </w:r>
      <w:r w:rsidR="00C2491F" w:rsidRPr="0041523B">
        <w:rPr>
          <w:sz w:val="24"/>
          <w:szCs w:val="24"/>
        </w:rPr>
        <w:t xml:space="preserve">Holy </w:t>
      </w:r>
      <w:r w:rsidR="00F569B8" w:rsidRPr="0041523B">
        <w:rPr>
          <w:sz w:val="24"/>
          <w:szCs w:val="24"/>
        </w:rPr>
        <w:t xml:space="preserve">Divine Nature is </w:t>
      </w:r>
      <w:r w:rsidR="002622BD" w:rsidRPr="0041523B">
        <w:rPr>
          <w:sz w:val="24"/>
          <w:szCs w:val="24"/>
        </w:rPr>
        <w:t>M</w:t>
      </w:r>
      <w:r w:rsidR="00F569B8" w:rsidRPr="0041523B">
        <w:rPr>
          <w:sz w:val="24"/>
          <w:szCs w:val="24"/>
        </w:rPr>
        <w:t xml:space="preserve">an is deceived </w:t>
      </w:r>
      <w:r w:rsidR="0080543A" w:rsidRPr="0041523B">
        <w:rPr>
          <w:sz w:val="24"/>
          <w:szCs w:val="24"/>
        </w:rPr>
        <w:t xml:space="preserve">&amp; </w:t>
      </w:r>
      <w:r w:rsidR="00F569B8" w:rsidRPr="0041523B">
        <w:rPr>
          <w:sz w:val="24"/>
          <w:szCs w:val="24"/>
        </w:rPr>
        <w:t>should repent</w:t>
      </w:r>
      <w:r w:rsidR="00C2491F" w:rsidRPr="0041523B">
        <w:rPr>
          <w:sz w:val="24"/>
          <w:szCs w:val="24"/>
        </w:rPr>
        <w:t xml:space="preserve"> in Acts 17:28-29</w:t>
      </w:r>
      <w:r w:rsidR="00F569B8" w:rsidRPr="0041523B">
        <w:rPr>
          <w:sz w:val="24"/>
          <w:szCs w:val="24"/>
        </w:rPr>
        <w:t>. The Law has no jurisdiction</w:t>
      </w:r>
      <w:r w:rsidR="0080543A" w:rsidRPr="0041523B">
        <w:rPr>
          <w:sz w:val="24"/>
          <w:szCs w:val="24"/>
        </w:rPr>
        <w:t xml:space="preserve"> or authority </w:t>
      </w:r>
      <w:r w:rsidR="00F569B8" w:rsidRPr="0041523B">
        <w:rPr>
          <w:sz w:val="24"/>
          <w:szCs w:val="24"/>
        </w:rPr>
        <w:t>to charge a</w:t>
      </w:r>
      <w:r w:rsidR="0080543A" w:rsidRPr="0041523B">
        <w:rPr>
          <w:sz w:val="24"/>
          <w:szCs w:val="24"/>
        </w:rPr>
        <w:t>ny</w:t>
      </w:r>
      <w:r w:rsidR="00F569B8" w:rsidRPr="0041523B">
        <w:rPr>
          <w:sz w:val="24"/>
          <w:szCs w:val="24"/>
        </w:rPr>
        <w:t xml:space="preserve"> who has </w:t>
      </w:r>
      <w:r w:rsidR="00C2491F" w:rsidRPr="0041523B">
        <w:rPr>
          <w:sz w:val="24"/>
          <w:szCs w:val="24"/>
        </w:rPr>
        <w:t xml:space="preserve">Holy </w:t>
      </w:r>
      <w:r w:rsidR="00F569B8" w:rsidRPr="0041523B">
        <w:rPr>
          <w:sz w:val="24"/>
          <w:szCs w:val="24"/>
        </w:rPr>
        <w:t xml:space="preserve">Divine Nature because it does not concern </w:t>
      </w:r>
      <w:r w:rsidR="002622BD" w:rsidRPr="0041523B">
        <w:rPr>
          <w:sz w:val="24"/>
          <w:szCs w:val="24"/>
        </w:rPr>
        <w:t>M</w:t>
      </w:r>
      <w:r w:rsidR="00F569B8" w:rsidRPr="0041523B">
        <w:rPr>
          <w:sz w:val="24"/>
          <w:szCs w:val="24"/>
        </w:rPr>
        <w:t xml:space="preserve">an. For the Law was made for </w:t>
      </w:r>
      <w:r w:rsidR="002622BD" w:rsidRPr="0041523B">
        <w:rPr>
          <w:sz w:val="24"/>
          <w:szCs w:val="24"/>
        </w:rPr>
        <w:t>M</w:t>
      </w:r>
      <w:r w:rsidR="00F569B8" w:rsidRPr="0041523B">
        <w:rPr>
          <w:sz w:val="24"/>
          <w:szCs w:val="24"/>
        </w:rPr>
        <w:t xml:space="preserve">an only. Jesus will </w:t>
      </w:r>
      <w:r w:rsidR="00C2491F" w:rsidRPr="0041523B">
        <w:rPr>
          <w:sz w:val="24"/>
          <w:szCs w:val="24"/>
        </w:rPr>
        <w:t>J</w:t>
      </w:r>
      <w:r w:rsidR="00F569B8" w:rsidRPr="0041523B">
        <w:rPr>
          <w:sz w:val="24"/>
          <w:szCs w:val="24"/>
        </w:rPr>
        <w:t xml:space="preserve">udge the </w:t>
      </w:r>
      <w:r w:rsidR="00C2491F" w:rsidRPr="0041523B">
        <w:rPr>
          <w:sz w:val="24"/>
          <w:szCs w:val="24"/>
        </w:rPr>
        <w:t>W</w:t>
      </w:r>
      <w:r w:rsidR="00F569B8" w:rsidRPr="0041523B">
        <w:rPr>
          <w:sz w:val="24"/>
          <w:szCs w:val="24"/>
        </w:rPr>
        <w:t xml:space="preserve">orld in righteousness by His Divine Nature. In Romans 1:20 it states that “For since the </w:t>
      </w:r>
      <w:r w:rsidR="00C2491F" w:rsidRPr="0041523B">
        <w:rPr>
          <w:sz w:val="24"/>
          <w:szCs w:val="24"/>
        </w:rPr>
        <w:t>C</w:t>
      </w:r>
      <w:r w:rsidR="00F569B8" w:rsidRPr="0041523B">
        <w:rPr>
          <w:sz w:val="24"/>
          <w:szCs w:val="24"/>
        </w:rPr>
        <w:t xml:space="preserve">reation of the </w:t>
      </w:r>
      <w:r w:rsidR="00C2491F" w:rsidRPr="0041523B">
        <w:rPr>
          <w:sz w:val="24"/>
          <w:szCs w:val="24"/>
        </w:rPr>
        <w:t>W</w:t>
      </w:r>
      <w:r w:rsidR="00F569B8" w:rsidRPr="0041523B">
        <w:rPr>
          <w:sz w:val="24"/>
          <w:szCs w:val="24"/>
        </w:rPr>
        <w:t xml:space="preserve">orld His invisible attributes are clearly seen, being understood by the things that are made, even His eternal omnipotence and Godhead…” This passage talks about His omnipotence </w:t>
      </w:r>
      <w:r w:rsidR="0080543A" w:rsidRPr="0041523B">
        <w:rPr>
          <w:sz w:val="24"/>
          <w:szCs w:val="24"/>
        </w:rPr>
        <w:t xml:space="preserve">&amp; </w:t>
      </w:r>
      <w:r w:rsidR="00F569B8" w:rsidRPr="0041523B">
        <w:rPr>
          <w:sz w:val="24"/>
          <w:szCs w:val="24"/>
        </w:rPr>
        <w:t>Godhead (</w:t>
      </w:r>
      <w:r w:rsidR="00C2491F" w:rsidRPr="0041523B">
        <w:rPr>
          <w:sz w:val="24"/>
          <w:szCs w:val="24"/>
        </w:rPr>
        <w:t xml:space="preserve">Holy </w:t>
      </w:r>
      <w:r w:rsidR="00F569B8" w:rsidRPr="0041523B">
        <w:rPr>
          <w:sz w:val="24"/>
          <w:szCs w:val="24"/>
        </w:rPr>
        <w:t xml:space="preserve">Divine </w:t>
      </w:r>
      <w:r w:rsidR="00C2491F" w:rsidRPr="0041523B">
        <w:rPr>
          <w:sz w:val="24"/>
          <w:szCs w:val="24"/>
        </w:rPr>
        <w:t xml:space="preserve">Love </w:t>
      </w:r>
      <w:r w:rsidR="0080543A" w:rsidRPr="0041523B">
        <w:rPr>
          <w:sz w:val="24"/>
          <w:szCs w:val="24"/>
        </w:rPr>
        <w:t>Intercourse is Mary &amp; Joseph in Marriage</w:t>
      </w:r>
      <w:r w:rsidR="00C2491F" w:rsidRPr="0041523B">
        <w:rPr>
          <w:sz w:val="24"/>
          <w:szCs w:val="24"/>
        </w:rPr>
        <w:t xml:space="preserve"> in 2</w:t>
      </w:r>
      <w:r w:rsidR="00C2491F" w:rsidRPr="0041523B">
        <w:rPr>
          <w:sz w:val="24"/>
          <w:szCs w:val="24"/>
          <w:vertAlign w:val="superscript"/>
        </w:rPr>
        <w:t>nd</w:t>
      </w:r>
      <w:r w:rsidR="00C2491F" w:rsidRPr="0041523B">
        <w:rPr>
          <w:sz w:val="24"/>
          <w:szCs w:val="24"/>
        </w:rPr>
        <w:t xml:space="preserve"> Peter 1:4</w:t>
      </w:r>
      <w:r w:rsidR="00F569B8" w:rsidRPr="0041523B">
        <w:rPr>
          <w:sz w:val="24"/>
          <w:szCs w:val="24"/>
        </w:rPr>
        <w:t xml:space="preserve">) </w:t>
      </w:r>
      <w:r w:rsidR="0080543A" w:rsidRPr="0041523B">
        <w:rPr>
          <w:sz w:val="24"/>
          <w:szCs w:val="24"/>
        </w:rPr>
        <w:t xml:space="preserve">&amp; Deity </w:t>
      </w:r>
      <w:r w:rsidR="00F569B8" w:rsidRPr="0041523B">
        <w:rPr>
          <w:sz w:val="24"/>
          <w:szCs w:val="24"/>
        </w:rPr>
        <w:t xml:space="preserve">have been created for the Trinity, Three Persons in </w:t>
      </w:r>
      <w:r w:rsidR="00C2491F" w:rsidRPr="0041523B">
        <w:rPr>
          <w:sz w:val="24"/>
          <w:szCs w:val="24"/>
        </w:rPr>
        <w:t>O</w:t>
      </w:r>
      <w:r w:rsidR="00F569B8" w:rsidRPr="0041523B">
        <w:rPr>
          <w:sz w:val="24"/>
          <w:szCs w:val="24"/>
        </w:rPr>
        <w:t xml:space="preserve">ne God. </w:t>
      </w:r>
      <w:r w:rsidR="00050427" w:rsidRPr="0041523B">
        <w:rPr>
          <w:sz w:val="24"/>
          <w:szCs w:val="24"/>
        </w:rPr>
        <w:t xml:space="preserve">In Colossians </w:t>
      </w:r>
      <w:r w:rsidR="001416AB" w:rsidRPr="0041523B">
        <w:rPr>
          <w:sz w:val="24"/>
          <w:szCs w:val="24"/>
        </w:rPr>
        <w:t xml:space="preserve">1:19; </w:t>
      </w:r>
      <w:r w:rsidR="00050427" w:rsidRPr="0041523B">
        <w:rPr>
          <w:sz w:val="24"/>
          <w:szCs w:val="24"/>
        </w:rPr>
        <w:t xml:space="preserve">2:9 it decrees that “For in Him dwells as the fullness of the Godhead Bodily” which is </w:t>
      </w:r>
      <w:r w:rsidR="001416AB" w:rsidRPr="0041523B">
        <w:rPr>
          <w:sz w:val="24"/>
          <w:szCs w:val="24"/>
        </w:rPr>
        <w:t xml:space="preserve">in the </w:t>
      </w:r>
      <w:r w:rsidR="00050427" w:rsidRPr="0041523B">
        <w:rPr>
          <w:sz w:val="24"/>
          <w:szCs w:val="24"/>
        </w:rPr>
        <w:t>physical form</w:t>
      </w:r>
      <w:r w:rsidR="00F36056" w:rsidRPr="0041523B">
        <w:rPr>
          <w:sz w:val="24"/>
          <w:szCs w:val="24"/>
        </w:rPr>
        <w:t xml:space="preserve"> of God</w:t>
      </w:r>
      <w:r w:rsidR="00050427" w:rsidRPr="0041523B">
        <w:rPr>
          <w:sz w:val="24"/>
          <w:szCs w:val="24"/>
        </w:rPr>
        <w:t>. This proves John 1:1-4 and the Physical Trinity as the Father Stephen, Son Jesus and Brother John</w:t>
      </w:r>
      <w:r w:rsidR="001416AB" w:rsidRPr="0041523B">
        <w:rPr>
          <w:sz w:val="24"/>
          <w:szCs w:val="24"/>
        </w:rPr>
        <w:t xml:space="preserve"> have all the fullness of God concerning His invisible attributes </w:t>
      </w:r>
      <w:r w:rsidR="0080543A" w:rsidRPr="0041523B">
        <w:rPr>
          <w:sz w:val="24"/>
          <w:szCs w:val="24"/>
        </w:rPr>
        <w:t>&amp;</w:t>
      </w:r>
      <w:r w:rsidR="001416AB" w:rsidRPr="0041523B">
        <w:rPr>
          <w:sz w:val="24"/>
          <w:szCs w:val="24"/>
        </w:rPr>
        <w:t xml:space="preserve"> His eternal omniscience </w:t>
      </w:r>
      <w:r w:rsidR="0080543A" w:rsidRPr="0041523B">
        <w:rPr>
          <w:sz w:val="24"/>
          <w:szCs w:val="24"/>
        </w:rPr>
        <w:t>&amp;</w:t>
      </w:r>
      <w:r w:rsidR="001416AB" w:rsidRPr="0041523B">
        <w:rPr>
          <w:sz w:val="24"/>
          <w:szCs w:val="24"/>
        </w:rPr>
        <w:t xml:space="preserve"> eternal omnipotence</w:t>
      </w:r>
      <w:r w:rsidR="00050427" w:rsidRPr="0041523B">
        <w:rPr>
          <w:sz w:val="24"/>
          <w:szCs w:val="24"/>
        </w:rPr>
        <w:t>.</w:t>
      </w:r>
      <w:r w:rsidR="00F569B8" w:rsidRPr="0041523B">
        <w:rPr>
          <w:sz w:val="24"/>
          <w:szCs w:val="24"/>
        </w:rPr>
        <w:t xml:space="preserve"> </w:t>
      </w:r>
      <w:r w:rsidR="00050427" w:rsidRPr="0041523B">
        <w:rPr>
          <w:sz w:val="24"/>
          <w:szCs w:val="24"/>
        </w:rPr>
        <w:t>In 2</w:t>
      </w:r>
      <w:r w:rsidR="00050427" w:rsidRPr="0041523B">
        <w:rPr>
          <w:sz w:val="24"/>
          <w:szCs w:val="24"/>
          <w:vertAlign w:val="superscript"/>
        </w:rPr>
        <w:t>nd</w:t>
      </w:r>
      <w:r w:rsidR="00050427" w:rsidRPr="0041523B">
        <w:rPr>
          <w:sz w:val="24"/>
          <w:szCs w:val="24"/>
        </w:rPr>
        <w:t xml:space="preserve"> Peter 1:4 it says that “as His Divine omnipotence has given to </w:t>
      </w:r>
      <w:r w:rsidR="00C2491F" w:rsidRPr="0041523B">
        <w:rPr>
          <w:sz w:val="24"/>
          <w:szCs w:val="24"/>
        </w:rPr>
        <w:t>U</w:t>
      </w:r>
      <w:r w:rsidR="00050427" w:rsidRPr="0041523B">
        <w:rPr>
          <w:sz w:val="24"/>
          <w:szCs w:val="24"/>
        </w:rPr>
        <w:t xml:space="preserve">s all things that pertain to life and godliness, through the knowledge of Him (omniscience) who </w:t>
      </w:r>
      <w:r w:rsidR="00050427" w:rsidRPr="0041523B">
        <w:rPr>
          <w:sz w:val="24"/>
          <w:szCs w:val="24"/>
        </w:rPr>
        <w:lastRenderedPageBreak/>
        <w:t xml:space="preserve">called us by glory and virtue, by which have been given to </w:t>
      </w:r>
      <w:r w:rsidR="00C2491F" w:rsidRPr="0041523B">
        <w:rPr>
          <w:sz w:val="24"/>
          <w:szCs w:val="24"/>
        </w:rPr>
        <w:t>U</w:t>
      </w:r>
      <w:r w:rsidR="00050427" w:rsidRPr="0041523B">
        <w:rPr>
          <w:sz w:val="24"/>
          <w:szCs w:val="24"/>
        </w:rPr>
        <w:t xml:space="preserve">s exceedingly great </w:t>
      </w:r>
      <w:r w:rsidR="00F36056" w:rsidRPr="0041523B">
        <w:rPr>
          <w:sz w:val="24"/>
          <w:szCs w:val="24"/>
        </w:rPr>
        <w:t>&amp;</w:t>
      </w:r>
      <w:r w:rsidR="00050427" w:rsidRPr="0041523B">
        <w:rPr>
          <w:sz w:val="24"/>
          <w:szCs w:val="24"/>
        </w:rPr>
        <w:t xml:space="preserve"> precious promises, that through these </w:t>
      </w:r>
      <w:r w:rsidR="00C2491F" w:rsidRPr="0041523B">
        <w:rPr>
          <w:sz w:val="24"/>
          <w:szCs w:val="24"/>
        </w:rPr>
        <w:t>Y</w:t>
      </w:r>
      <w:r w:rsidR="00050427" w:rsidRPr="0041523B">
        <w:rPr>
          <w:sz w:val="24"/>
          <w:szCs w:val="24"/>
        </w:rPr>
        <w:t xml:space="preserve">ou may be partakers of the Divine Nature, having escaped the corruption that is in the </w:t>
      </w:r>
      <w:r w:rsidR="00C2491F" w:rsidRPr="0041523B">
        <w:rPr>
          <w:sz w:val="24"/>
          <w:szCs w:val="24"/>
        </w:rPr>
        <w:t>W</w:t>
      </w:r>
      <w:r w:rsidR="00050427" w:rsidRPr="0041523B">
        <w:rPr>
          <w:sz w:val="24"/>
          <w:szCs w:val="24"/>
        </w:rPr>
        <w:t xml:space="preserve">orld through lust.” This passage </w:t>
      </w:r>
      <w:r w:rsidR="0080543A" w:rsidRPr="0041523B">
        <w:rPr>
          <w:sz w:val="24"/>
          <w:szCs w:val="24"/>
        </w:rPr>
        <w:t>says</w:t>
      </w:r>
      <w:r w:rsidR="00050427" w:rsidRPr="0041523B">
        <w:rPr>
          <w:sz w:val="24"/>
          <w:szCs w:val="24"/>
        </w:rPr>
        <w:t xml:space="preserve"> His omniscience is the Rock concern</w:t>
      </w:r>
      <w:r w:rsidR="00F36056" w:rsidRPr="0041523B">
        <w:rPr>
          <w:sz w:val="24"/>
          <w:szCs w:val="24"/>
        </w:rPr>
        <w:t>ing</w:t>
      </w:r>
      <w:r w:rsidR="00050427" w:rsidRPr="0041523B">
        <w:rPr>
          <w:sz w:val="24"/>
          <w:szCs w:val="24"/>
        </w:rPr>
        <w:t xml:space="preserve"> all </w:t>
      </w:r>
      <w:r w:rsidR="00C2491F" w:rsidRPr="0041523B">
        <w:rPr>
          <w:sz w:val="24"/>
          <w:szCs w:val="24"/>
        </w:rPr>
        <w:t>C</w:t>
      </w:r>
      <w:r w:rsidR="00050427" w:rsidRPr="0041523B">
        <w:rPr>
          <w:sz w:val="24"/>
          <w:szCs w:val="24"/>
        </w:rPr>
        <w:t xml:space="preserve">reation </w:t>
      </w:r>
      <w:r w:rsidR="00F36056" w:rsidRPr="0041523B">
        <w:rPr>
          <w:sz w:val="24"/>
          <w:szCs w:val="24"/>
        </w:rPr>
        <w:t>&amp;</w:t>
      </w:r>
      <w:r w:rsidR="00050427" w:rsidRPr="0041523B">
        <w:rPr>
          <w:sz w:val="24"/>
          <w:szCs w:val="24"/>
        </w:rPr>
        <w:t xml:space="preserve"> the action of this done by His omnipotence concerns His </w:t>
      </w:r>
      <w:r w:rsidR="00C2491F" w:rsidRPr="0041523B">
        <w:rPr>
          <w:sz w:val="24"/>
          <w:szCs w:val="24"/>
        </w:rPr>
        <w:t xml:space="preserve">Holy </w:t>
      </w:r>
      <w:r w:rsidR="00050427" w:rsidRPr="0041523B">
        <w:rPr>
          <w:sz w:val="24"/>
          <w:szCs w:val="24"/>
        </w:rPr>
        <w:t xml:space="preserve">Divine Nature. </w:t>
      </w:r>
      <w:r w:rsidR="00C2491F" w:rsidRPr="0041523B">
        <w:rPr>
          <w:sz w:val="24"/>
          <w:szCs w:val="24"/>
        </w:rPr>
        <w:t xml:space="preserve">Holy </w:t>
      </w:r>
      <w:r w:rsidR="00050427" w:rsidRPr="0041523B">
        <w:rPr>
          <w:sz w:val="24"/>
          <w:szCs w:val="24"/>
        </w:rPr>
        <w:t xml:space="preserve">Divine Nature is from the Father Stephen </w:t>
      </w:r>
      <w:r w:rsidR="00F36056" w:rsidRPr="0041523B">
        <w:rPr>
          <w:sz w:val="24"/>
          <w:szCs w:val="24"/>
        </w:rPr>
        <w:t>&amp;</w:t>
      </w:r>
      <w:r w:rsidR="00050427" w:rsidRPr="0041523B">
        <w:rPr>
          <w:sz w:val="24"/>
          <w:szCs w:val="24"/>
        </w:rPr>
        <w:t xml:space="preserve"> it is not lust in John 8:4</w:t>
      </w:r>
      <w:r w:rsidR="004F51B1" w:rsidRPr="0041523B">
        <w:rPr>
          <w:sz w:val="24"/>
          <w:szCs w:val="24"/>
        </w:rPr>
        <w:t xml:space="preserve">4 which is the beginning of the fall of the other Lord called “Wisdom” which did cause Lucifer to fall from </w:t>
      </w:r>
      <w:r w:rsidR="00C2491F" w:rsidRPr="0041523B">
        <w:rPr>
          <w:sz w:val="24"/>
          <w:szCs w:val="24"/>
        </w:rPr>
        <w:t>H</w:t>
      </w:r>
      <w:r w:rsidR="004F51B1" w:rsidRPr="0041523B">
        <w:rPr>
          <w:sz w:val="24"/>
          <w:szCs w:val="24"/>
        </w:rPr>
        <w:t>eaven</w:t>
      </w:r>
      <w:r w:rsidR="00C2491F" w:rsidRPr="0041523B">
        <w:rPr>
          <w:sz w:val="24"/>
          <w:szCs w:val="24"/>
        </w:rPr>
        <w:t xml:space="preserve"> in Isaiah 14:12-21 &amp; Ezekiel 28:11-19</w:t>
      </w:r>
      <w:r w:rsidR="004F51B1" w:rsidRPr="0041523B">
        <w:rPr>
          <w:sz w:val="24"/>
          <w:szCs w:val="24"/>
        </w:rPr>
        <w:t xml:space="preserve">. The lust of the eyes, lust of the flesh </w:t>
      </w:r>
      <w:r w:rsidR="00F36056" w:rsidRPr="0041523B">
        <w:rPr>
          <w:sz w:val="24"/>
          <w:szCs w:val="24"/>
        </w:rPr>
        <w:t>&amp;</w:t>
      </w:r>
      <w:r w:rsidR="004F51B1" w:rsidRPr="0041523B">
        <w:rPr>
          <w:sz w:val="24"/>
          <w:szCs w:val="24"/>
        </w:rPr>
        <w:t xml:space="preserve"> pride of life is of the </w:t>
      </w:r>
      <w:r w:rsidR="00C2491F" w:rsidRPr="0041523B">
        <w:rPr>
          <w:sz w:val="24"/>
          <w:szCs w:val="24"/>
        </w:rPr>
        <w:t>W</w:t>
      </w:r>
      <w:r w:rsidR="004F51B1" w:rsidRPr="0041523B">
        <w:rPr>
          <w:sz w:val="24"/>
          <w:szCs w:val="24"/>
        </w:rPr>
        <w:t xml:space="preserve">orld </w:t>
      </w:r>
      <w:r w:rsidR="00F36056" w:rsidRPr="0041523B">
        <w:rPr>
          <w:sz w:val="24"/>
          <w:szCs w:val="24"/>
        </w:rPr>
        <w:t>&amp;</w:t>
      </w:r>
      <w:r w:rsidR="004F51B1" w:rsidRPr="0041523B">
        <w:rPr>
          <w:sz w:val="24"/>
          <w:szCs w:val="24"/>
        </w:rPr>
        <w:t xml:space="preserve"> not the Father Stephen in 1</w:t>
      </w:r>
      <w:r w:rsidR="004F51B1" w:rsidRPr="0041523B">
        <w:rPr>
          <w:sz w:val="24"/>
          <w:szCs w:val="24"/>
          <w:vertAlign w:val="superscript"/>
        </w:rPr>
        <w:t>st</w:t>
      </w:r>
      <w:r w:rsidR="004F51B1" w:rsidRPr="0041523B">
        <w:rPr>
          <w:sz w:val="24"/>
          <w:szCs w:val="24"/>
        </w:rPr>
        <w:t xml:space="preserve"> John 2:16. </w:t>
      </w:r>
      <w:r w:rsidR="00C2491F" w:rsidRPr="0041523B">
        <w:rPr>
          <w:sz w:val="24"/>
          <w:szCs w:val="24"/>
        </w:rPr>
        <w:t xml:space="preserve">Holy </w:t>
      </w:r>
      <w:r w:rsidR="004F51B1" w:rsidRPr="0041523B">
        <w:rPr>
          <w:sz w:val="24"/>
          <w:szCs w:val="24"/>
        </w:rPr>
        <w:t>Divine Nature overcome</w:t>
      </w:r>
      <w:r w:rsidR="0012191A" w:rsidRPr="0041523B">
        <w:rPr>
          <w:sz w:val="24"/>
          <w:szCs w:val="24"/>
        </w:rPr>
        <w:t>s</w:t>
      </w:r>
      <w:r w:rsidR="004F51B1" w:rsidRPr="0041523B">
        <w:rPr>
          <w:sz w:val="24"/>
          <w:szCs w:val="24"/>
        </w:rPr>
        <w:t xml:space="preserve"> the </w:t>
      </w:r>
      <w:r w:rsidR="00C2491F" w:rsidRPr="0041523B">
        <w:rPr>
          <w:sz w:val="24"/>
          <w:szCs w:val="24"/>
        </w:rPr>
        <w:t>W</w:t>
      </w:r>
      <w:r w:rsidR="004F51B1" w:rsidRPr="0041523B">
        <w:rPr>
          <w:sz w:val="24"/>
          <w:szCs w:val="24"/>
        </w:rPr>
        <w:t>orld in 1</w:t>
      </w:r>
      <w:r w:rsidR="004F51B1" w:rsidRPr="0041523B">
        <w:rPr>
          <w:sz w:val="24"/>
          <w:szCs w:val="24"/>
          <w:vertAlign w:val="superscript"/>
        </w:rPr>
        <w:t>st</w:t>
      </w:r>
      <w:r w:rsidR="004F51B1" w:rsidRPr="0041523B">
        <w:rPr>
          <w:sz w:val="24"/>
          <w:szCs w:val="24"/>
        </w:rPr>
        <w:t xml:space="preserve"> John 5:4-5. </w:t>
      </w:r>
      <w:r w:rsidR="0012191A" w:rsidRPr="0041523B">
        <w:rPr>
          <w:sz w:val="24"/>
          <w:szCs w:val="24"/>
        </w:rPr>
        <w:t xml:space="preserve">In Revelation 22:14 </w:t>
      </w:r>
      <w:r w:rsidR="0080543A" w:rsidRPr="0041523B">
        <w:rPr>
          <w:sz w:val="24"/>
          <w:szCs w:val="24"/>
        </w:rPr>
        <w:t>says</w:t>
      </w:r>
      <w:r w:rsidR="0012191A" w:rsidRPr="0041523B">
        <w:rPr>
          <w:sz w:val="24"/>
          <w:szCs w:val="24"/>
        </w:rPr>
        <w:t xml:space="preserve"> “Blessed are those who do His commandments that they may </w:t>
      </w:r>
      <w:r w:rsidR="00C76147" w:rsidRPr="0041523B">
        <w:rPr>
          <w:sz w:val="24"/>
          <w:szCs w:val="24"/>
        </w:rPr>
        <w:t xml:space="preserve">have the </w:t>
      </w:r>
      <w:r w:rsidR="0012191A" w:rsidRPr="0041523B">
        <w:rPr>
          <w:sz w:val="24"/>
          <w:szCs w:val="24"/>
        </w:rPr>
        <w:t xml:space="preserve">right to the </w:t>
      </w:r>
      <w:r w:rsidR="00C76147" w:rsidRPr="0041523B">
        <w:rPr>
          <w:sz w:val="24"/>
          <w:szCs w:val="24"/>
        </w:rPr>
        <w:t xml:space="preserve">life </w:t>
      </w:r>
      <w:r w:rsidR="0012191A" w:rsidRPr="0041523B">
        <w:rPr>
          <w:sz w:val="24"/>
          <w:szCs w:val="24"/>
        </w:rPr>
        <w:t>tree,</w:t>
      </w:r>
      <w:r w:rsidR="006F44F5" w:rsidRPr="0041523B">
        <w:rPr>
          <w:sz w:val="24"/>
          <w:szCs w:val="24"/>
        </w:rPr>
        <w:t xml:space="preserve"> </w:t>
      </w:r>
      <w:r w:rsidR="00F36056" w:rsidRPr="0041523B">
        <w:rPr>
          <w:sz w:val="24"/>
          <w:szCs w:val="24"/>
        </w:rPr>
        <w:t>&amp;</w:t>
      </w:r>
      <w:r w:rsidR="006F44F5" w:rsidRPr="0041523B">
        <w:rPr>
          <w:sz w:val="24"/>
          <w:szCs w:val="24"/>
        </w:rPr>
        <w:t xml:space="preserve"> </w:t>
      </w:r>
      <w:r w:rsidR="0012191A" w:rsidRPr="0041523B">
        <w:rPr>
          <w:sz w:val="24"/>
          <w:szCs w:val="24"/>
        </w:rPr>
        <w:t>enter</w:t>
      </w:r>
      <w:r w:rsidR="006F44F5" w:rsidRPr="0041523B">
        <w:rPr>
          <w:sz w:val="24"/>
          <w:szCs w:val="24"/>
        </w:rPr>
        <w:t xml:space="preserve"> </w:t>
      </w:r>
      <w:r w:rsidR="0012191A" w:rsidRPr="0041523B">
        <w:rPr>
          <w:sz w:val="24"/>
          <w:szCs w:val="24"/>
        </w:rPr>
        <w:t>through</w:t>
      </w:r>
      <w:r w:rsidR="006F44F5" w:rsidRPr="0041523B">
        <w:rPr>
          <w:sz w:val="24"/>
          <w:szCs w:val="24"/>
        </w:rPr>
        <w:t xml:space="preserve"> </w:t>
      </w:r>
      <w:r w:rsidR="0012191A" w:rsidRPr="0041523B">
        <w:rPr>
          <w:sz w:val="24"/>
          <w:szCs w:val="24"/>
        </w:rPr>
        <w:t>the</w:t>
      </w:r>
      <w:r w:rsidR="006F44F5" w:rsidRPr="0041523B">
        <w:rPr>
          <w:sz w:val="24"/>
          <w:szCs w:val="24"/>
        </w:rPr>
        <w:t xml:space="preserve"> </w:t>
      </w:r>
      <w:r w:rsidR="0012191A" w:rsidRPr="0041523B">
        <w:rPr>
          <w:sz w:val="24"/>
          <w:szCs w:val="24"/>
        </w:rPr>
        <w:t>gates</w:t>
      </w:r>
      <w:r w:rsidR="006F44F5" w:rsidRPr="0041523B">
        <w:rPr>
          <w:sz w:val="24"/>
          <w:szCs w:val="24"/>
        </w:rPr>
        <w:t xml:space="preserve"> </w:t>
      </w:r>
      <w:r w:rsidR="0012191A" w:rsidRPr="0041523B">
        <w:rPr>
          <w:sz w:val="24"/>
          <w:szCs w:val="24"/>
        </w:rPr>
        <w:t>into</w:t>
      </w:r>
      <w:r w:rsidR="006F44F5" w:rsidRPr="0041523B">
        <w:rPr>
          <w:sz w:val="24"/>
          <w:szCs w:val="24"/>
        </w:rPr>
        <w:t xml:space="preserve"> </w:t>
      </w:r>
      <w:r w:rsidR="0012191A" w:rsidRPr="0041523B">
        <w:rPr>
          <w:sz w:val="24"/>
          <w:szCs w:val="24"/>
        </w:rPr>
        <w:t>the</w:t>
      </w:r>
      <w:r w:rsidR="006F44F5" w:rsidRPr="0041523B">
        <w:rPr>
          <w:sz w:val="24"/>
          <w:szCs w:val="24"/>
        </w:rPr>
        <w:t xml:space="preserve"> </w:t>
      </w:r>
      <w:r w:rsidR="0012191A" w:rsidRPr="0041523B">
        <w:rPr>
          <w:sz w:val="24"/>
          <w:szCs w:val="24"/>
        </w:rPr>
        <w:t xml:space="preserve">city.” </w:t>
      </w:r>
      <w:r w:rsidR="006F44F5" w:rsidRPr="0041523B">
        <w:rPr>
          <w:sz w:val="24"/>
          <w:szCs w:val="24"/>
        </w:rPr>
        <w:t>Also a</w:t>
      </w:r>
      <w:r w:rsidR="0012191A" w:rsidRPr="0041523B">
        <w:rPr>
          <w:sz w:val="24"/>
          <w:szCs w:val="24"/>
        </w:rPr>
        <w:t>ll</w:t>
      </w:r>
      <w:r w:rsidR="006F44F5" w:rsidRPr="0041523B">
        <w:rPr>
          <w:sz w:val="24"/>
          <w:szCs w:val="24"/>
        </w:rPr>
        <w:t xml:space="preserve"> </w:t>
      </w:r>
      <w:r w:rsidR="00C2491F" w:rsidRPr="0041523B">
        <w:rPr>
          <w:sz w:val="24"/>
          <w:szCs w:val="24"/>
        </w:rPr>
        <w:t>C</w:t>
      </w:r>
      <w:r w:rsidR="0012191A" w:rsidRPr="0041523B">
        <w:rPr>
          <w:sz w:val="24"/>
          <w:szCs w:val="24"/>
        </w:rPr>
        <w:t xml:space="preserve">reations should </w:t>
      </w:r>
      <w:r w:rsidR="007E7B03" w:rsidRPr="0041523B">
        <w:rPr>
          <w:sz w:val="24"/>
          <w:szCs w:val="24"/>
        </w:rPr>
        <w:t>o</w:t>
      </w:r>
      <w:r w:rsidR="0012191A" w:rsidRPr="0041523B">
        <w:rPr>
          <w:sz w:val="24"/>
          <w:szCs w:val="24"/>
        </w:rPr>
        <w:t>bey the</w:t>
      </w:r>
      <w:r w:rsidR="006F44F5" w:rsidRPr="0041523B">
        <w:rPr>
          <w:sz w:val="24"/>
          <w:szCs w:val="24"/>
        </w:rPr>
        <w:t xml:space="preserve"> </w:t>
      </w:r>
      <w:r w:rsidR="0012191A" w:rsidRPr="0041523B">
        <w:rPr>
          <w:sz w:val="24"/>
          <w:szCs w:val="24"/>
        </w:rPr>
        <w:t xml:space="preserve">eternal </w:t>
      </w:r>
      <w:r w:rsidR="007E7B03" w:rsidRPr="0041523B">
        <w:rPr>
          <w:sz w:val="24"/>
          <w:szCs w:val="24"/>
        </w:rPr>
        <w:t>o</w:t>
      </w:r>
      <w:r w:rsidR="0012191A" w:rsidRPr="0041523B">
        <w:rPr>
          <w:sz w:val="24"/>
          <w:szCs w:val="24"/>
        </w:rPr>
        <w:t>mnipotence</w:t>
      </w:r>
      <w:r w:rsidR="006F44F5" w:rsidRPr="0041523B">
        <w:rPr>
          <w:sz w:val="24"/>
          <w:szCs w:val="24"/>
        </w:rPr>
        <w:t>/</w:t>
      </w:r>
      <w:r w:rsidR="0012191A" w:rsidRPr="0041523B">
        <w:rPr>
          <w:sz w:val="24"/>
          <w:szCs w:val="24"/>
        </w:rPr>
        <w:t xml:space="preserve">eternal omniscience of the Physical Trinity equally in Deity and Divine Nature. </w:t>
      </w:r>
      <w:r w:rsidR="006F44F5" w:rsidRPr="0041523B">
        <w:rPr>
          <w:sz w:val="24"/>
          <w:szCs w:val="24"/>
        </w:rPr>
        <w:t xml:space="preserve">The Burning Bush Plant grows in a Life Tree </w:t>
      </w:r>
      <w:r w:rsidR="00D02BE0" w:rsidRPr="0041523B">
        <w:rPr>
          <w:sz w:val="24"/>
          <w:szCs w:val="24"/>
        </w:rPr>
        <w:t xml:space="preserve">in the Mountain </w:t>
      </w:r>
      <w:r w:rsidR="006F44F5" w:rsidRPr="0041523B">
        <w:rPr>
          <w:sz w:val="24"/>
          <w:szCs w:val="24"/>
        </w:rPr>
        <w:t xml:space="preserve">in Acts 7:30-32. The Life Tree in the Garden of Eden is in Acts 6:5. </w:t>
      </w:r>
      <w:r w:rsidR="00D02BE0" w:rsidRPr="0041523B">
        <w:rPr>
          <w:sz w:val="24"/>
          <w:szCs w:val="24"/>
        </w:rPr>
        <w:t>T</w:t>
      </w:r>
      <w:r w:rsidR="0012191A" w:rsidRPr="0041523B">
        <w:rPr>
          <w:sz w:val="24"/>
          <w:szCs w:val="24"/>
        </w:rPr>
        <w:t xml:space="preserve">he Trinity is the </w:t>
      </w:r>
      <w:r w:rsidR="00C2491F" w:rsidRPr="0041523B">
        <w:rPr>
          <w:sz w:val="24"/>
          <w:szCs w:val="24"/>
        </w:rPr>
        <w:t>O</w:t>
      </w:r>
      <w:r w:rsidR="0012191A" w:rsidRPr="0041523B">
        <w:rPr>
          <w:sz w:val="24"/>
          <w:szCs w:val="24"/>
        </w:rPr>
        <w:t xml:space="preserve">ffspring of God concerning </w:t>
      </w:r>
      <w:r w:rsidR="00F36056" w:rsidRPr="0041523B">
        <w:rPr>
          <w:sz w:val="24"/>
          <w:szCs w:val="24"/>
        </w:rPr>
        <w:t>T</w:t>
      </w:r>
      <w:r w:rsidR="0012191A" w:rsidRPr="0041523B">
        <w:rPr>
          <w:sz w:val="24"/>
          <w:szCs w:val="24"/>
        </w:rPr>
        <w:t xml:space="preserve">hree Persons in </w:t>
      </w:r>
      <w:r w:rsidR="00C2491F" w:rsidRPr="0041523B">
        <w:rPr>
          <w:sz w:val="24"/>
          <w:szCs w:val="24"/>
        </w:rPr>
        <w:t>O</w:t>
      </w:r>
      <w:r w:rsidR="0012191A" w:rsidRPr="0041523B">
        <w:rPr>
          <w:sz w:val="24"/>
          <w:szCs w:val="24"/>
        </w:rPr>
        <w:t>ne God</w:t>
      </w:r>
      <w:r w:rsidR="00244653" w:rsidRPr="0041523B">
        <w:rPr>
          <w:sz w:val="24"/>
          <w:szCs w:val="24"/>
        </w:rPr>
        <w:t>,</w:t>
      </w:r>
      <w:r w:rsidR="0012191A" w:rsidRPr="0041523B">
        <w:rPr>
          <w:sz w:val="24"/>
          <w:szCs w:val="24"/>
        </w:rPr>
        <w:t xml:space="preserve"> with all invisible attributes </w:t>
      </w:r>
      <w:r w:rsidR="00244653" w:rsidRPr="0041523B">
        <w:rPr>
          <w:sz w:val="24"/>
          <w:szCs w:val="24"/>
        </w:rPr>
        <w:t>which</w:t>
      </w:r>
      <w:r w:rsidR="0012191A" w:rsidRPr="0041523B">
        <w:rPr>
          <w:sz w:val="24"/>
          <w:szCs w:val="24"/>
        </w:rPr>
        <w:t xml:space="preserve"> </w:t>
      </w:r>
      <w:r w:rsidR="00244653" w:rsidRPr="0041523B">
        <w:rPr>
          <w:sz w:val="24"/>
          <w:szCs w:val="24"/>
        </w:rPr>
        <w:t xml:space="preserve">all </w:t>
      </w:r>
      <w:r w:rsidR="00C2491F" w:rsidRPr="0041523B">
        <w:rPr>
          <w:sz w:val="24"/>
          <w:szCs w:val="24"/>
        </w:rPr>
        <w:t>C</w:t>
      </w:r>
      <w:r w:rsidR="00244653" w:rsidRPr="0041523B">
        <w:rPr>
          <w:sz w:val="24"/>
          <w:szCs w:val="24"/>
        </w:rPr>
        <w:t>reation</w:t>
      </w:r>
      <w:r w:rsidR="0012191A" w:rsidRPr="0041523B">
        <w:rPr>
          <w:sz w:val="24"/>
          <w:szCs w:val="24"/>
        </w:rPr>
        <w:t xml:space="preserve"> must have to exist</w:t>
      </w:r>
      <w:r w:rsidR="00244653" w:rsidRPr="0041523B">
        <w:rPr>
          <w:sz w:val="24"/>
          <w:szCs w:val="24"/>
        </w:rPr>
        <w:t xml:space="preserve"> and have their being</w:t>
      </w:r>
      <w:r w:rsidR="0012191A" w:rsidRPr="0041523B">
        <w:rPr>
          <w:sz w:val="24"/>
          <w:szCs w:val="24"/>
        </w:rPr>
        <w:t>. Those who obey the Father Stephen, the Son Jesus and the Brother John shall have the right of immor</w:t>
      </w:r>
      <w:r w:rsidR="00BA7E4B" w:rsidRPr="0041523B">
        <w:rPr>
          <w:sz w:val="24"/>
          <w:szCs w:val="24"/>
        </w:rPr>
        <w:t>t</w:t>
      </w:r>
      <w:r w:rsidR="0012191A" w:rsidRPr="0041523B">
        <w:rPr>
          <w:sz w:val="24"/>
          <w:szCs w:val="24"/>
        </w:rPr>
        <w:t xml:space="preserve">ality and live eternally in the New Jerusalem </w:t>
      </w:r>
      <w:r w:rsidR="00C2491F" w:rsidRPr="0041523B">
        <w:rPr>
          <w:sz w:val="24"/>
          <w:szCs w:val="24"/>
        </w:rPr>
        <w:t>K</w:t>
      </w:r>
      <w:r w:rsidR="0012191A" w:rsidRPr="0041523B">
        <w:rPr>
          <w:sz w:val="24"/>
          <w:szCs w:val="24"/>
        </w:rPr>
        <w:t xml:space="preserve">ingdom of the Father </w:t>
      </w:r>
      <w:r w:rsidR="00F423DA" w:rsidRPr="0041523B">
        <w:rPr>
          <w:sz w:val="24"/>
          <w:szCs w:val="24"/>
        </w:rPr>
        <w:t xml:space="preserve">Stephen </w:t>
      </w:r>
      <w:r w:rsidR="0012191A" w:rsidRPr="0041523B">
        <w:rPr>
          <w:sz w:val="24"/>
          <w:szCs w:val="24"/>
        </w:rPr>
        <w:t xml:space="preserve">in Revelation and the </w:t>
      </w:r>
      <w:r w:rsidR="00BA7E4B" w:rsidRPr="0041523B">
        <w:rPr>
          <w:sz w:val="24"/>
          <w:szCs w:val="24"/>
        </w:rPr>
        <w:t xml:space="preserve">Gentile </w:t>
      </w:r>
      <w:r w:rsidR="00F423DA" w:rsidRPr="0041523B">
        <w:rPr>
          <w:sz w:val="24"/>
          <w:szCs w:val="24"/>
        </w:rPr>
        <w:t xml:space="preserve">Christian </w:t>
      </w:r>
      <w:r w:rsidR="0012191A" w:rsidRPr="0041523B">
        <w:rPr>
          <w:sz w:val="24"/>
          <w:szCs w:val="24"/>
        </w:rPr>
        <w:t xml:space="preserve">Kingdom of the Father </w:t>
      </w:r>
      <w:r w:rsidR="00F423DA" w:rsidRPr="0041523B">
        <w:rPr>
          <w:sz w:val="24"/>
          <w:szCs w:val="24"/>
        </w:rPr>
        <w:t xml:space="preserve">Stephen </w:t>
      </w:r>
      <w:r w:rsidR="0012191A" w:rsidRPr="0041523B">
        <w:rPr>
          <w:sz w:val="24"/>
          <w:szCs w:val="24"/>
        </w:rPr>
        <w:t xml:space="preserve">in Acts. In Genesis 2:9 it </w:t>
      </w:r>
      <w:r w:rsidR="00244653" w:rsidRPr="0041523B">
        <w:rPr>
          <w:sz w:val="24"/>
          <w:szCs w:val="24"/>
        </w:rPr>
        <w:t>t</w:t>
      </w:r>
      <w:r w:rsidR="0012191A" w:rsidRPr="0041523B">
        <w:rPr>
          <w:sz w:val="24"/>
          <w:szCs w:val="24"/>
        </w:rPr>
        <w:t>ells us that the tree of life was created for the Physical Trinity</w:t>
      </w:r>
      <w:r w:rsidR="00244653" w:rsidRPr="0041523B">
        <w:rPr>
          <w:sz w:val="24"/>
          <w:szCs w:val="24"/>
        </w:rPr>
        <w:t xml:space="preserve"> concerning Deity and the Godhead Bodily. In Heaven in Genesis 1:1 the eternal omnipotence</w:t>
      </w:r>
      <w:r w:rsidR="00F423DA" w:rsidRPr="0041523B">
        <w:rPr>
          <w:sz w:val="24"/>
          <w:szCs w:val="24"/>
        </w:rPr>
        <w:t>/</w:t>
      </w:r>
      <w:r w:rsidR="00244653" w:rsidRPr="0041523B">
        <w:rPr>
          <w:sz w:val="24"/>
          <w:szCs w:val="24"/>
        </w:rPr>
        <w:t xml:space="preserve">omniscience came into being for the Trinity. </w:t>
      </w:r>
      <w:r w:rsidR="007B6BD1" w:rsidRPr="0041523B">
        <w:rPr>
          <w:sz w:val="24"/>
          <w:szCs w:val="24"/>
        </w:rPr>
        <w:t xml:space="preserve">The Tree </w:t>
      </w:r>
      <w:r w:rsidR="00F423DA" w:rsidRPr="0041523B">
        <w:rPr>
          <w:sz w:val="24"/>
          <w:szCs w:val="24"/>
        </w:rPr>
        <w:t>w</w:t>
      </w:r>
      <w:r w:rsidR="007B6BD1" w:rsidRPr="0041523B">
        <w:rPr>
          <w:sz w:val="24"/>
          <w:szCs w:val="24"/>
        </w:rPr>
        <w:t xml:space="preserve">as </w:t>
      </w:r>
      <w:r w:rsidR="00244653" w:rsidRPr="0041523B">
        <w:rPr>
          <w:sz w:val="24"/>
          <w:szCs w:val="24"/>
        </w:rPr>
        <w:t xml:space="preserve">primarily for Man. Man </w:t>
      </w:r>
      <w:r w:rsidR="007B6BD1" w:rsidRPr="0041523B">
        <w:rPr>
          <w:sz w:val="24"/>
          <w:szCs w:val="24"/>
        </w:rPr>
        <w:t>&amp;</w:t>
      </w:r>
      <w:r w:rsidR="00244653" w:rsidRPr="0041523B">
        <w:rPr>
          <w:sz w:val="24"/>
          <w:szCs w:val="24"/>
        </w:rPr>
        <w:t xml:space="preserve"> Woman lost their right to eat from the </w:t>
      </w:r>
      <w:r w:rsidR="007B6BD1" w:rsidRPr="0041523B">
        <w:rPr>
          <w:sz w:val="24"/>
          <w:szCs w:val="24"/>
        </w:rPr>
        <w:t>Life T</w:t>
      </w:r>
      <w:r w:rsidR="00244653" w:rsidRPr="0041523B">
        <w:rPr>
          <w:sz w:val="24"/>
          <w:szCs w:val="24"/>
        </w:rPr>
        <w:t xml:space="preserve">ree </w:t>
      </w:r>
      <w:r w:rsidR="007B6BD1" w:rsidRPr="0041523B">
        <w:rPr>
          <w:sz w:val="24"/>
          <w:szCs w:val="24"/>
        </w:rPr>
        <w:t xml:space="preserve">&amp; </w:t>
      </w:r>
      <w:r w:rsidR="00244653" w:rsidRPr="0041523B">
        <w:rPr>
          <w:sz w:val="24"/>
          <w:szCs w:val="24"/>
        </w:rPr>
        <w:t xml:space="preserve">cast out of the garden </w:t>
      </w:r>
      <w:r w:rsidR="0080543A" w:rsidRPr="0041523B">
        <w:rPr>
          <w:sz w:val="24"/>
          <w:szCs w:val="24"/>
        </w:rPr>
        <w:t>by</w:t>
      </w:r>
      <w:r w:rsidR="00244653" w:rsidRPr="0041523B">
        <w:rPr>
          <w:sz w:val="24"/>
          <w:szCs w:val="24"/>
        </w:rPr>
        <w:t xml:space="preserve"> disobedience to the Lord.</w:t>
      </w:r>
      <w:r w:rsidR="0012191A" w:rsidRPr="0041523B">
        <w:rPr>
          <w:sz w:val="24"/>
          <w:szCs w:val="24"/>
        </w:rPr>
        <w:t xml:space="preserve"> </w:t>
      </w:r>
      <w:r w:rsidR="00244653" w:rsidRPr="0041523B">
        <w:rPr>
          <w:sz w:val="24"/>
          <w:szCs w:val="24"/>
        </w:rPr>
        <w:t xml:space="preserve">The Serpent with 1/3 of the Cherubs </w:t>
      </w:r>
      <w:r w:rsidR="0080543A" w:rsidRPr="0041523B">
        <w:rPr>
          <w:sz w:val="24"/>
          <w:szCs w:val="24"/>
        </w:rPr>
        <w:t xml:space="preserve">&amp; </w:t>
      </w:r>
      <w:r w:rsidR="00C2491F" w:rsidRPr="0041523B">
        <w:rPr>
          <w:sz w:val="24"/>
          <w:szCs w:val="24"/>
        </w:rPr>
        <w:t>23</w:t>
      </w:r>
      <w:r w:rsidR="0080543A" w:rsidRPr="0041523B">
        <w:rPr>
          <w:sz w:val="24"/>
          <w:szCs w:val="24"/>
        </w:rPr>
        <w:t xml:space="preserve"> choirs </w:t>
      </w:r>
      <w:r w:rsidR="00244653" w:rsidRPr="0041523B">
        <w:rPr>
          <w:sz w:val="24"/>
          <w:szCs w:val="24"/>
        </w:rPr>
        <w:t xml:space="preserve">was allowed to eat from the </w:t>
      </w:r>
      <w:r w:rsidR="006F44F5" w:rsidRPr="0041523B">
        <w:rPr>
          <w:sz w:val="24"/>
          <w:szCs w:val="24"/>
        </w:rPr>
        <w:t>Life T</w:t>
      </w:r>
      <w:r w:rsidR="00244653" w:rsidRPr="0041523B">
        <w:rPr>
          <w:sz w:val="24"/>
          <w:szCs w:val="24"/>
        </w:rPr>
        <w:t xml:space="preserve">ree </w:t>
      </w:r>
      <w:r w:rsidR="00244653" w:rsidRPr="0041523B">
        <w:rPr>
          <w:sz w:val="24"/>
          <w:szCs w:val="24"/>
        </w:rPr>
        <w:lastRenderedPageBreak/>
        <w:t>to cause the</w:t>
      </w:r>
      <w:r w:rsidR="006F44F5" w:rsidRPr="0041523B">
        <w:rPr>
          <w:sz w:val="24"/>
          <w:szCs w:val="24"/>
        </w:rPr>
        <w:t xml:space="preserve"> </w:t>
      </w:r>
      <w:r w:rsidR="00C2491F" w:rsidRPr="0041523B">
        <w:rPr>
          <w:sz w:val="24"/>
          <w:szCs w:val="24"/>
        </w:rPr>
        <w:t>E</w:t>
      </w:r>
      <w:r w:rsidR="006F44F5" w:rsidRPr="0041523B">
        <w:rPr>
          <w:sz w:val="24"/>
          <w:szCs w:val="24"/>
        </w:rPr>
        <w:t>ternal</w:t>
      </w:r>
      <w:r w:rsidR="00244653" w:rsidRPr="0041523B">
        <w:rPr>
          <w:sz w:val="24"/>
          <w:szCs w:val="24"/>
        </w:rPr>
        <w:t xml:space="preserve"> </w:t>
      </w:r>
      <w:r w:rsidR="00C2491F" w:rsidRPr="0041523B">
        <w:rPr>
          <w:sz w:val="24"/>
          <w:szCs w:val="24"/>
        </w:rPr>
        <w:t>S</w:t>
      </w:r>
      <w:r w:rsidR="00244653" w:rsidRPr="0041523B">
        <w:rPr>
          <w:sz w:val="24"/>
          <w:szCs w:val="24"/>
        </w:rPr>
        <w:t>in</w:t>
      </w:r>
      <w:r w:rsidR="00C2491F" w:rsidRPr="0041523B">
        <w:rPr>
          <w:sz w:val="24"/>
          <w:szCs w:val="24"/>
        </w:rPr>
        <w:t xml:space="preserve"> in the Law in Ezekiel 28:15</w:t>
      </w:r>
      <w:r w:rsidR="00244653" w:rsidRPr="0041523B">
        <w:rPr>
          <w:sz w:val="24"/>
          <w:szCs w:val="24"/>
        </w:rPr>
        <w:t xml:space="preserve">. </w:t>
      </w:r>
      <w:r w:rsidR="00BF1E38" w:rsidRPr="0041523B">
        <w:rPr>
          <w:sz w:val="24"/>
          <w:szCs w:val="24"/>
        </w:rPr>
        <w:t>The Trinity is coequal</w:t>
      </w:r>
      <w:r w:rsidR="004F5E63" w:rsidRPr="0041523B">
        <w:rPr>
          <w:sz w:val="24"/>
          <w:szCs w:val="24"/>
        </w:rPr>
        <w:t xml:space="preserve"> in Acts 17:2</w:t>
      </w:r>
      <w:r w:rsidR="00CD035A" w:rsidRPr="0041523B">
        <w:rPr>
          <w:sz w:val="24"/>
          <w:szCs w:val="24"/>
        </w:rPr>
        <w:t>4</w:t>
      </w:r>
      <w:r w:rsidR="004F5E63" w:rsidRPr="0041523B">
        <w:rPr>
          <w:sz w:val="24"/>
          <w:szCs w:val="24"/>
        </w:rPr>
        <w:t>-3</w:t>
      </w:r>
      <w:r w:rsidR="00CD035A" w:rsidRPr="0041523B">
        <w:rPr>
          <w:sz w:val="24"/>
          <w:szCs w:val="24"/>
        </w:rPr>
        <w:t>1</w:t>
      </w:r>
      <w:r w:rsidR="00BF1E38" w:rsidRPr="0041523B">
        <w:rPr>
          <w:sz w:val="24"/>
          <w:szCs w:val="24"/>
        </w:rPr>
        <w:t>, coeternal</w:t>
      </w:r>
      <w:r w:rsidR="004F5E63" w:rsidRPr="0041523B">
        <w:rPr>
          <w:sz w:val="24"/>
          <w:szCs w:val="24"/>
        </w:rPr>
        <w:t xml:space="preserve"> in Romans 1:20</w:t>
      </w:r>
      <w:r w:rsidR="00BF1E38" w:rsidRPr="0041523B">
        <w:rPr>
          <w:sz w:val="24"/>
          <w:szCs w:val="24"/>
        </w:rPr>
        <w:t>, co</w:t>
      </w:r>
      <w:r w:rsidR="004B73F0" w:rsidRPr="0041523B">
        <w:rPr>
          <w:sz w:val="24"/>
          <w:szCs w:val="24"/>
        </w:rPr>
        <w:t>-</w:t>
      </w:r>
      <w:r w:rsidR="00BF1E38" w:rsidRPr="0041523B">
        <w:rPr>
          <w:sz w:val="24"/>
          <w:szCs w:val="24"/>
        </w:rPr>
        <w:t>physical</w:t>
      </w:r>
      <w:r w:rsidR="004F5E63" w:rsidRPr="0041523B">
        <w:rPr>
          <w:sz w:val="24"/>
          <w:szCs w:val="24"/>
        </w:rPr>
        <w:t xml:space="preserve"> in John 1:1-4</w:t>
      </w:r>
      <w:r w:rsidR="00BF1E38" w:rsidRPr="0041523B">
        <w:rPr>
          <w:sz w:val="24"/>
          <w:szCs w:val="24"/>
        </w:rPr>
        <w:t>, co</w:t>
      </w:r>
      <w:r w:rsidR="004B73F0" w:rsidRPr="0041523B">
        <w:rPr>
          <w:sz w:val="24"/>
          <w:szCs w:val="24"/>
        </w:rPr>
        <w:t>-</w:t>
      </w:r>
      <w:r w:rsidR="00BF1E38" w:rsidRPr="0041523B">
        <w:rPr>
          <w:sz w:val="24"/>
          <w:szCs w:val="24"/>
        </w:rPr>
        <w:t>mental</w:t>
      </w:r>
      <w:r w:rsidR="006F44F5" w:rsidRPr="0041523B">
        <w:rPr>
          <w:sz w:val="24"/>
          <w:szCs w:val="24"/>
        </w:rPr>
        <w:t>/</w:t>
      </w:r>
      <w:r w:rsidR="004F5E63" w:rsidRPr="0041523B">
        <w:rPr>
          <w:sz w:val="24"/>
          <w:szCs w:val="24"/>
        </w:rPr>
        <w:t>co</w:t>
      </w:r>
      <w:r w:rsidR="00CD035A" w:rsidRPr="0041523B">
        <w:rPr>
          <w:sz w:val="24"/>
          <w:szCs w:val="24"/>
        </w:rPr>
        <w:t>-</w:t>
      </w:r>
      <w:r w:rsidR="004F5E63" w:rsidRPr="0041523B">
        <w:rPr>
          <w:sz w:val="24"/>
          <w:szCs w:val="24"/>
        </w:rPr>
        <w:t>spiritual in 2</w:t>
      </w:r>
      <w:r w:rsidR="004F5E63" w:rsidRPr="0041523B">
        <w:rPr>
          <w:sz w:val="24"/>
          <w:szCs w:val="24"/>
          <w:vertAlign w:val="superscript"/>
        </w:rPr>
        <w:t>nd</w:t>
      </w:r>
      <w:r w:rsidR="004F5E63" w:rsidRPr="0041523B">
        <w:rPr>
          <w:sz w:val="24"/>
          <w:szCs w:val="24"/>
        </w:rPr>
        <w:t xml:space="preserve"> Peter 1:</w:t>
      </w:r>
      <w:r w:rsidR="00CD035A" w:rsidRPr="0041523B">
        <w:rPr>
          <w:sz w:val="24"/>
          <w:szCs w:val="24"/>
        </w:rPr>
        <w:t>2</w:t>
      </w:r>
      <w:r w:rsidR="004F5E63" w:rsidRPr="0041523B">
        <w:rPr>
          <w:sz w:val="24"/>
          <w:szCs w:val="24"/>
        </w:rPr>
        <w:t xml:space="preserve">-4 </w:t>
      </w:r>
      <w:r w:rsidR="006F44F5" w:rsidRPr="0041523B">
        <w:rPr>
          <w:sz w:val="24"/>
          <w:szCs w:val="24"/>
        </w:rPr>
        <w:t>by</w:t>
      </w:r>
      <w:r w:rsidR="00BF1E38" w:rsidRPr="0041523B">
        <w:rPr>
          <w:sz w:val="24"/>
          <w:szCs w:val="24"/>
        </w:rPr>
        <w:t xml:space="preserve"> </w:t>
      </w:r>
      <w:r w:rsidR="004B73F0" w:rsidRPr="0041523B">
        <w:rPr>
          <w:sz w:val="24"/>
          <w:szCs w:val="24"/>
        </w:rPr>
        <w:t xml:space="preserve">His </w:t>
      </w:r>
      <w:r w:rsidR="00BF1E38" w:rsidRPr="0041523B">
        <w:rPr>
          <w:sz w:val="24"/>
          <w:szCs w:val="24"/>
        </w:rPr>
        <w:t xml:space="preserve">Deity, </w:t>
      </w:r>
      <w:r w:rsidR="00C2491F" w:rsidRPr="0041523B">
        <w:rPr>
          <w:sz w:val="24"/>
          <w:szCs w:val="24"/>
        </w:rPr>
        <w:t xml:space="preserve">Holy </w:t>
      </w:r>
      <w:r w:rsidR="00BF1E38" w:rsidRPr="0041523B">
        <w:rPr>
          <w:sz w:val="24"/>
          <w:szCs w:val="24"/>
        </w:rPr>
        <w:t xml:space="preserve">Divine Nature, Godhead Bodily, </w:t>
      </w:r>
      <w:r w:rsidR="004B73F0" w:rsidRPr="0041523B">
        <w:rPr>
          <w:sz w:val="24"/>
          <w:szCs w:val="24"/>
        </w:rPr>
        <w:t>I</w:t>
      </w:r>
      <w:r w:rsidR="00BF1E38" w:rsidRPr="0041523B">
        <w:rPr>
          <w:sz w:val="24"/>
          <w:szCs w:val="24"/>
        </w:rPr>
        <w:t>mmo</w:t>
      </w:r>
      <w:r w:rsidR="00E9202D" w:rsidRPr="0041523B">
        <w:rPr>
          <w:sz w:val="24"/>
          <w:szCs w:val="24"/>
        </w:rPr>
        <w:t>rt</w:t>
      </w:r>
      <w:r w:rsidR="00BF1E38" w:rsidRPr="0041523B">
        <w:rPr>
          <w:sz w:val="24"/>
          <w:szCs w:val="24"/>
        </w:rPr>
        <w:t xml:space="preserve">ality, </w:t>
      </w:r>
      <w:r w:rsidR="00F36056" w:rsidRPr="0041523B">
        <w:rPr>
          <w:sz w:val="24"/>
          <w:szCs w:val="24"/>
        </w:rPr>
        <w:t>I</w:t>
      </w:r>
      <w:r w:rsidR="0024080E" w:rsidRPr="0041523B">
        <w:rPr>
          <w:sz w:val="24"/>
          <w:szCs w:val="24"/>
        </w:rPr>
        <w:t>ncarnation</w:t>
      </w:r>
      <w:r w:rsidR="00BF1E38" w:rsidRPr="0041523B">
        <w:rPr>
          <w:sz w:val="24"/>
          <w:szCs w:val="24"/>
        </w:rPr>
        <w:t xml:space="preserve">, Lord’s </w:t>
      </w:r>
      <w:r w:rsidR="005E1415" w:rsidRPr="0041523B">
        <w:rPr>
          <w:sz w:val="24"/>
          <w:szCs w:val="24"/>
        </w:rPr>
        <w:t>O</w:t>
      </w:r>
      <w:r w:rsidR="00BF1E38" w:rsidRPr="0041523B">
        <w:rPr>
          <w:sz w:val="24"/>
          <w:szCs w:val="24"/>
        </w:rPr>
        <w:t xml:space="preserve">ffspring, </w:t>
      </w:r>
      <w:r w:rsidR="005E1415" w:rsidRPr="0041523B">
        <w:rPr>
          <w:sz w:val="24"/>
          <w:szCs w:val="24"/>
        </w:rPr>
        <w:t>B</w:t>
      </w:r>
      <w:r w:rsidR="00BF1E38" w:rsidRPr="0041523B">
        <w:rPr>
          <w:sz w:val="24"/>
          <w:szCs w:val="24"/>
        </w:rPr>
        <w:t>orn of God</w:t>
      </w:r>
      <w:r w:rsidR="004B73F0" w:rsidRPr="0041523B">
        <w:rPr>
          <w:sz w:val="24"/>
          <w:szCs w:val="24"/>
        </w:rPr>
        <w:t xml:space="preserve"> </w:t>
      </w:r>
      <w:r w:rsidR="006F44F5" w:rsidRPr="0041523B">
        <w:rPr>
          <w:sz w:val="24"/>
          <w:szCs w:val="24"/>
        </w:rPr>
        <w:t>&amp;</w:t>
      </w:r>
      <w:r w:rsidR="004B73F0" w:rsidRPr="0041523B">
        <w:rPr>
          <w:sz w:val="24"/>
          <w:szCs w:val="24"/>
        </w:rPr>
        <w:t xml:space="preserve"> </w:t>
      </w:r>
      <w:r w:rsidR="005E1415" w:rsidRPr="0041523B">
        <w:rPr>
          <w:sz w:val="24"/>
          <w:szCs w:val="24"/>
        </w:rPr>
        <w:t xml:space="preserve">Divine </w:t>
      </w:r>
      <w:r w:rsidR="004B73F0" w:rsidRPr="0041523B">
        <w:rPr>
          <w:sz w:val="24"/>
          <w:szCs w:val="24"/>
        </w:rPr>
        <w:t xml:space="preserve">Seed </w:t>
      </w:r>
      <w:r w:rsidR="006F44F5" w:rsidRPr="0041523B">
        <w:rPr>
          <w:sz w:val="24"/>
          <w:szCs w:val="24"/>
        </w:rPr>
        <w:t>(</w:t>
      </w:r>
      <w:r w:rsidR="004B73F0" w:rsidRPr="0041523B">
        <w:rPr>
          <w:sz w:val="24"/>
          <w:szCs w:val="24"/>
        </w:rPr>
        <w:t>Word of God</w:t>
      </w:r>
      <w:r w:rsidR="006F44F5" w:rsidRPr="0041523B">
        <w:rPr>
          <w:sz w:val="24"/>
          <w:szCs w:val="24"/>
        </w:rPr>
        <w:t>)</w:t>
      </w:r>
      <w:r w:rsidR="004B73F0" w:rsidRPr="0041523B">
        <w:rPr>
          <w:sz w:val="24"/>
          <w:szCs w:val="24"/>
        </w:rPr>
        <w:t>.</w:t>
      </w:r>
      <w:r w:rsidR="00BF1E38" w:rsidRPr="0041523B">
        <w:rPr>
          <w:sz w:val="24"/>
          <w:szCs w:val="24"/>
        </w:rPr>
        <w:t xml:space="preserve">  </w:t>
      </w:r>
      <w:r w:rsidR="00050427" w:rsidRPr="0041523B">
        <w:rPr>
          <w:sz w:val="24"/>
          <w:szCs w:val="24"/>
        </w:rPr>
        <w:t xml:space="preserve">   </w:t>
      </w:r>
      <w:r w:rsidR="00F569B8" w:rsidRPr="0041523B">
        <w:rPr>
          <w:sz w:val="24"/>
          <w:szCs w:val="24"/>
        </w:rPr>
        <w:t xml:space="preserve">   </w:t>
      </w:r>
      <w:r w:rsidRPr="0041523B">
        <w:rPr>
          <w:sz w:val="24"/>
          <w:szCs w:val="24"/>
        </w:rPr>
        <w:t xml:space="preserve"> </w:t>
      </w:r>
      <w:r w:rsidR="0055475D" w:rsidRPr="0041523B">
        <w:rPr>
          <w:sz w:val="24"/>
          <w:szCs w:val="24"/>
        </w:rPr>
        <w:t xml:space="preserve">    </w:t>
      </w:r>
      <w:r w:rsidR="006A7916" w:rsidRPr="0041523B">
        <w:rPr>
          <w:sz w:val="24"/>
          <w:szCs w:val="24"/>
        </w:rPr>
        <w:t xml:space="preserve">    </w:t>
      </w:r>
      <w:r w:rsidR="005A384C" w:rsidRPr="0041523B">
        <w:rPr>
          <w:sz w:val="24"/>
          <w:szCs w:val="24"/>
        </w:rPr>
        <w:t xml:space="preserve">    </w:t>
      </w:r>
      <w:r w:rsidR="00346EF1" w:rsidRPr="0041523B">
        <w:rPr>
          <w:sz w:val="24"/>
          <w:szCs w:val="24"/>
        </w:rPr>
        <w:t xml:space="preserve">   </w:t>
      </w:r>
      <w:r w:rsidR="00573EA0" w:rsidRPr="0041523B">
        <w:rPr>
          <w:sz w:val="24"/>
          <w:szCs w:val="24"/>
        </w:rPr>
        <w:t xml:space="preserve"> </w:t>
      </w:r>
      <w:r w:rsidR="00E16EF9" w:rsidRPr="0041523B">
        <w:rPr>
          <w:sz w:val="24"/>
          <w:szCs w:val="24"/>
        </w:rPr>
        <w:t xml:space="preserve"> </w:t>
      </w:r>
      <w:r w:rsidR="006C4A73" w:rsidRPr="0041523B">
        <w:rPr>
          <w:sz w:val="24"/>
          <w:szCs w:val="24"/>
        </w:rPr>
        <w:t xml:space="preserve">  </w:t>
      </w:r>
      <w:r w:rsidR="006A0954" w:rsidRPr="0041523B">
        <w:rPr>
          <w:sz w:val="24"/>
          <w:szCs w:val="24"/>
        </w:rPr>
        <w:t xml:space="preserve">   </w:t>
      </w:r>
      <w:r w:rsidR="009672D3" w:rsidRPr="0041523B">
        <w:rPr>
          <w:sz w:val="24"/>
          <w:szCs w:val="24"/>
        </w:rPr>
        <w:t xml:space="preserve"> </w:t>
      </w:r>
    </w:p>
    <w:p w:rsidR="00FE617A" w:rsidRPr="0041523B" w:rsidRDefault="00866B77" w:rsidP="00D64F7A">
      <w:pPr>
        <w:spacing w:line="480" w:lineRule="auto"/>
        <w:rPr>
          <w:sz w:val="24"/>
          <w:szCs w:val="24"/>
        </w:rPr>
      </w:pPr>
      <w:r w:rsidRPr="0041523B">
        <w:rPr>
          <w:sz w:val="24"/>
          <w:szCs w:val="24"/>
        </w:rPr>
        <w:t xml:space="preserve">The Father Stephen’s </w:t>
      </w:r>
      <w:r w:rsidR="009812FE" w:rsidRPr="0041523B">
        <w:rPr>
          <w:sz w:val="24"/>
          <w:szCs w:val="24"/>
        </w:rPr>
        <w:t xml:space="preserve">Birth of </w:t>
      </w:r>
      <w:r w:rsidR="00C77AFE" w:rsidRPr="0041523B">
        <w:rPr>
          <w:sz w:val="24"/>
          <w:szCs w:val="24"/>
        </w:rPr>
        <w:t>O</w:t>
      </w:r>
      <w:r w:rsidRPr="0041523B">
        <w:rPr>
          <w:sz w:val="24"/>
          <w:szCs w:val="24"/>
        </w:rPr>
        <w:t>mniscience</w:t>
      </w:r>
      <w:r w:rsidR="00720622" w:rsidRPr="0041523B">
        <w:rPr>
          <w:sz w:val="24"/>
          <w:szCs w:val="24"/>
        </w:rPr>
        <w:t xml:space="preserve"> by the Lord Yah</w:t>
      </w:r>
    </w:p>
    <w:p w:rsidR="00412A22" w:rsidRPr="0041523B" w:rsidRDefault="00412A22" w:rsidP="00610E2B">
      <w:pPr>
        <w:spacing w:line="480" w:lineRule="auto"/>
        <w:jc w:val="both"/>
        <w:rPr>
          <w:sz w:val="24"/>
          <w:szCs w:val="24"/>
        </w:rPr>
      </w:pPr>
      <w:r w:rsidRPr="0041523B">
        <w:rPr>
          <w:sz w:val="24"/>
          <w:szCs w:val="24"/>
        </w:rPr>
        <w:t xml:space="preserve">The </w:t>
      </w:r>
      <w:r w:rsidR="0055475D" w:rsidRPr="0041523B">
        <w:rPr>
          <w:sz w:val="24"/>
          <w:szCs w:val="24"/>
        </w:rPr>
        <w:t>B</w:t>
      </w:r>
      <w:r w:rsidRPr="0041523B">
        <w:rPr>
          <w:sz w:val="24"/>
          <w:szCs w:val="24"/>
        </w:rPr>
        <w:t>irth of the Father Stephen</w:t>
      </w:r>
      <w:r w:rsidR="005E3DE4" w:rsidRPr="0041523B">
        <w:rPr>
          <w:sz w:val="24"/>
          <w:szCs w:val="24"/>
        </w:rPr>
        <w:t xml:space="preserve"> is a mystery but </w:t>
      </w:r>
      <w:r w:rsidR="00EA6106" w:rsidRPr="0041523B">
        <w:rPr>
          <w:sz w:val="24"/>
          <w:szCs w:val="24"/>
        </w:rPr>
        <w:t>W</w:t>
      </w:r>
      <w:r w:rsidR="005E3DE4" w:rsidRPr="0041523B">
        <w:rPr>
          <w:sz w:val="24"/>
          <w:szCs w:val="24"/>
        </w:rPr>
        <w:t xml:space="preserve">e know some things about </w:t>
      </w:r>
      <w:r w:rsidR="00610E2B" w:rsidRPr="0041523B">
        <w:rPr>
          <w:sz w:val="24"/>
          <w:szCs w:val="24"/>
        </w:rPr>
        <w:t xml:space="preserve">the Father </w:t>
      </w:r>
      <w:r w:rsidR="005E3DE4" w:rsidRPr="0041523B">
        <w:rPr>
          <w:sz w:val="24"/>
          <w:szCs w:val="24"/>
        </w:rPr>
        <w:t xml:space="preserve">Stephen’s </w:t>
      </w:r>
      <w:r w:rsidR="00EA6106" w:rsidRPr="0041523B">
        <w:rPr>
          <w:sz w:val="24"/>
          <w:szCs w:val="24"/>
        </w:rPr>
        <w:t>B</w:t>
      </w:r>
      <w:r w:rsidR="005E3DE4" w:rsidRPr="0041523B">
        <w:rPr>
          <w:sz w:val="24"/>
          <w:szCs w:val="24"/>
        </w:rPr>
        <w:t xml:space="preserve">irth. </w:t>
      </w:r>
      <w:r w:rsidR="009812FE" w:rsidRPr="0041523B">
        <w:rPr>
          <w:sz w:val="24"/>
          <w:szCs w:val="24"/>
        </w:rPr>
        <w:t xml:space="preserve">The Father Stephen’s </w:t>
      </w:r>
      <w:r w:rsidR="00EA6106" w:rsidRPr="0041523B">
        <w:rPr>
          <w:sz w:val="24"/>
          <w:szCs w:val="24"/>
        </w:rPr>
        <w:t>B</w:t>
      </w:r>
      <w:r w:rsidR="009812FE" w:rsidRPr="0041523B">
        <w:rPr>
          <w:sz w:val="24"/>
          <w:szCs w:val="24"/>
        </w:rPr>
        <w:t xml:space="preserve">irth was an eternal birth because it was done inside the </w:t>
      </w:r>
      <w:r w:rsidR="008E6503" w:rsidRPr="0041523B">
        <w:rPr>
          <w:sz w:val="24"/>
          <w:szCs w:val="24"/>
        </w:rPr>
        <w:t>K</w:t>
      </w:r>
      <w:r w:rsidR="009812FE" w:rsidRPr="0041523B">
        <w:rPr>
          <w:sz w:val="24"/>
          <w:szCs w:val="24"/>
        </w:rPr>
        <w:t>ingdom of God. Th</w:t>
      </w:r>
      <w:r w:rsidR="003C7B6E" w:rsidRPr="0041523B">
        <w:rPr>
          <w:sz w:val="24"/>
          <w:szCs w:val="24"/>
        </w:rPr>
        <w:t>is</w:t>
      </w:r>
      <w:r w:rsidR="009812FE" w:rsidRPr="0041523B">
        <w:rPr>
          <w:sz w:val="24"/>
          <w:szCs w:val="24"/>
        </w:rPr>
        <w:t xml:space="preserve"> </w:t>
      </w:r>
      <w:r w:rsidR="003C7B6E" w:rsidRPr="0041523B">
        <w:rPr>
          <w:sz w:val="24"/>
          <w:szCs w:val="24"/>
        </w:rPr>
        <w:t xml:space="preserve">is </w:t>
      </w:r>
      <w:r w:rsidR="009812FE" w:rsidRPr="0041523B">
        <w:rPr>
          <w:sz w:val="24"/>
          <w:szCs w:val="24"/>
        </w:rPr>
        <w:t xml:space="preserve">why Stephen’s </w:t>
      </w:r>
      <w:r w:rsidR="00EA6106" w:rsidRPr="0041523B">
        <w:rPr>
          <w:sz w:val="24"/>
          <w:szCs w:val="24"/>
        </w:rPr>
        <w:t>P</w:t>
      </w:r>
      <w:r w:rsidR="009812FE" w:rsidRPr="0041523B">
        <w:rPr>
          <w:sz w:val="24"/>
          <w:szCs w:val="24"/>
        </w:rPr>
        <w:t xml:space="preserve">arents </w:t>
      </w:r>
      <w:r w:rsidR="00753DA4" w:rsidRPr="0041523B">
        <w:rPr>
          <w:sz w:val="24"/>
          <w:szCs w:val="24"/>
        </w:rPr>
        <w:t>are</w:t>
      </w:r>
      <w:r w:rsidR="009812FE" w:rsidRPr="0041523B">
        <w:rPr>
          <w:sz w:val="24"/>
          <w:szCs w:val="24"/>
        </w:rPr>
        <w:t xml:space="preserve"> not mentioned in scripture. </w:t>
      </w:r>
      <w:r w:rsidR="004935EE" w:rsidRPr="0041523B">
        <w:rPr>
          <w:sz w:val="24"/>
          <w:szCs w:val="24"/>
        </w:rPr>
        <w:t>The Father Stephen’s name</w:t>
      </w:r>
      <w:r w:rsidR="00833F00" w:rsidRPr="0041523B">
        <w:rPr>
          <w:sz w:val="24"/>
          <w:szCs w:val="24"/>
        </w:rPr>
        <w:t xml:space="preserve"> </w:t>
      </w:r>
      <w:r w:rsidR="004935EE" w:rsidRPr="0041523B">
        <w:rPr>
          <w:sz w:val="24"/>
          <w:szCs w:val="24"/>
        </w:rPr>
        <w:t>means “</w:t>
      </w:r>
      <w:r w:rsidR="00F3455B" w:rsidRPr="0041523B">
        <w:rPr>
          <w:sz w:val="24"/>
          <w:szCs w:val="24"/>
        </w:rPr>
        <w:t>w</w:t>
      </w:r>
      <w:r w:rsidR="004935EE" w:rsidRPr="0041523B">
        <w:rPr>
          <w:sz w:val="24"/>
          <w:szCs w:val="24"/>
        </w:rPr>
        <w:t xml:space="preserve">reath, </w:t>
      </w:r>
      <w:r w:rsidR="00F3455B" w:rsidRPr="0041523B">
        <w:rPr>
          <w:sz w:val="24"/>
          <w:szCs w:val="24"/>
        </w:rPr>
        <w:t>money, reward, C</w:t>
      </w:r>
      <w:r w:rsidR="004935EE" w:rsidRPr="0041523B">
        <w:rPr>
          <w:sz w:val="24"/>
          <w:szCs w:val="24"/>
        </w:rPr>
        <w:t>rown</w:t>
      </w:r>
      <w:r w:rsidR="00F3455B" w:rsidRPr="0041523B">
        <w:rPr>
          <w:sz w:val="24"/>
          <w:szCs w:val="24"/>
        </w:rPr>
        <w:t xml:space="preserve"> or Highest </w:t>
      </w:r>
      <w:r w:rsidR="004935EE" w:rsidRPr="0041523B">
        <w:rPr>
          <w:sz w:val="24"/>
          <w:szCs w:val="24"/>
        </w:rPr>
        <w:t xml:space="preserve">Lord.” </w:t>
      </w:r>
      <w:r w:rsidR="00EA6106" w:rsidRPr="0041523B">
        <w:rPr>
          <w:sz w:val="24"/>
          <w:szCs w:val="24"/>
        </w:rPr>
        <w:t xml:space="preserve">The Father </w:t>
      </w:r>
      <w:r w:rsidR="00610E2B" w:rsidRPr="0041523B">
        <w:rPr>
          <w:sz w:val="24"/>
          <w:szCs w:val="24"/>
        </w:rPr>
        <w:t>Stephen</w:t>
      </w:r>
      <w:r w:rsidR="00EA6106" w:rsidRPr="0041523B">
        <w:rPr>
          <w:sz w:val="24"/>
          <w:szCs w:val="24"/>
        </w:rPr>
        <w:t>’s</w:t>
      </w:r>
      <w:r w:rsidR="00610E2B" w:rsidRPr="0041523B">
        <w:rPr>
          <w:sz w:val="24"/>
          <w:szCs w:val="24"/>
        </w:rPr>
        <w:t xml:space="preserve"> place of </w:t>
      </w:r>
      <w:r w:rsidR="00EA6106" w:rsidRPr="0041523B">
        <w:rPr>
          <w:sz w:val="24"/>
          <w:szCs w:val="24"/>
        </w:rPr>
        <w:t>B</w:t>
      </w:r>
      <w:r w:rsidR="00610E2B" w:rsidRPr="0041523B">
        <w:rPr>
          <w:sz w:val="24"/>
          <w:szCs w:val="24"/>
        </w:rPr>
        <w:t xml:space="preserve">irth is Jerusalem because Solomon was also born there. Stephen’s </w:t>
      </w:r>
      <w:r w:rsidR="00EA6106" w:rsidRPr="0041523B">
        <w:rPr>
          <w:sz w:val="24"/>
          <w:szCs w:val="24"/>
        </w:rPr>
        <w:t>P</w:t>
      </w:r>
      <w:r w:rsidR="00610E2B" w:rsidRPr="0041523B">
        <w:rPr>
          <w:sz w:val="24"/>
          <w:szCs w:val="24"/>
        </w:rPr>
        <w:t xml:space="preserve">arents are probably the </w:t>
      </w:r>
      <w:r w:rsidR="00426614" w:rsidRPr="0041523B">
        <w:rPr>
          <w:sz w:val="24"/>
          <w:szCs w:val="24"/>
        </w:rPr>
        <w:t>Christian</w:t>
      </w:r>
      <w:r w:rsidR="00EA6106" w:rsidRPr="0041523B">
        <w:rPr>
          <w:sz w:val="24"/>
          <w:szCs w:val="24"/>
        </w:rPr>
        <w:t xml:space="preserve"> </w:t>
      </w:r>
      <w:r w:rsidR="008C76B2" w:rsidRPr="0041523B">
        <w:rPr>
          <w:sz w:val="24"/>
          <w:szCs w:val="24"/>
        </w:rPr>
        <w:t>Lady Barbara linked to Bara in Genesis 1:1</w:t>
      </w:r>
      <w:r w:rsidR="007C3BBA" w:rsidRPr="0041523B">
        <w:rPr>
          <w:sz w:val="24"/>
          <w:szCs w:val="24"/>
        </w:rPr>
        <w:t xml:space="preserve"> &amp;</w:t>
      </w:r>
      <w:r w:rsidR="00610E2B" w:rsidRPr="0041523B">
        <w:rPr>
          <w:sz w:val="24"/>
          <w:szCs w:val="24"/>
        </w:rPr>
        <w:t xml:space="preserve"> the Father </w:t>
      </w:r>
      <w:r w:rsidR="00EA6106" w:rsidRPr="0041523B">
        <w:rPr>
          <w:sz w:val="24"/>
          <w:szCs w:val="24"/>
        </w:rPr>
        <w:t>G</w:t>
      </w:r>
      <w:r w:rsidR="007C3BBA" w:rsidRPr="0041523B">
        <w:rPr>
          <w:sz w:val="24"/>
          <w:szCs w:val="24"/>
        </w:rPr>
        <w:t>reek/</w:t>
      </w:r>
      <w:r w:rsidR="00426614" w:rsidRPr="0041523B">
        <w:rPr>
          <w:sz w:val="24"/>
          <w:szCs w:val="24"/>
        </w:rPr>
        <w:t xml:space="preserve">Christian </w:t>
      </w:r>
      <w:r w:rsidR="00382E1F" w:rsidRPr="0041523B">
        <w:rPr>
          <w:sz w:val="24"/>
          <w:szCs w:val="24"/>
        </w:rPr>
        <w:t xml:space="preserve">Lord </w:t>
      </w:r>
      <w:r w:rsidR="00426614" w:rsidRPr="0041523B">
        <w:rPr>
          <w:sz w:val="24"/>
          <w:szCs w:val="24"/>
        </w:rPr>
        <w:t xml:space="preserve">Stephen </w:t>
      </w:r>
      <w:r w:rsidR="00EA6106" w:rsidRPr="0041523B">
        <w:rPr>
          <w:sz w:val="24"/>
          <w:szCs w:val="24"/>
        </w:rPr>
        <w:t>or</w:t>
      </w:r>
      <w:r w:rsidR="00DB4EC2" w:rsidRPr="0041523B">
        <w:rPr>
          <w:sz w:val="24"/>
          <w:szCs w:val="24"/>
        </w:rPr>
        <w:t xml:space="preserve"> </w:t>
      </w:r>
      <w:r w:rsidR="00EA6106" w:rsidRPr="0041523B">
        <w:rPr>
          <w:sz w:val="24"/>
          <w:szCs w:val="24"/>
        </w:rPr>
        <w:t xml:space="preserve">Greek/Christian </w:t>
      </w:r>
      <w:r w:rsidR="00382E1F" w:rsidRPr="0041523B">
        <w:rPr>
          <w:sz w:val="24"/>
          <w:szCs w:val="24"/>
        </w:rPr>
        <w:t xml:space="preserve">Lord </w:t>
      </w:r>
      <w:r w:rsidR="00DB4EC2" w:rsidRPr="0041523B">
        <w:rPr>
          <w:sz w:val="24"/>
          <w:szCs w:val="24"/>
        </w:rPr>
        <w:t>James by Judgment or Justice (Officer Saul) to Victory or Truth (Officer James) in Isaiah 42:3 &amp; Matthew 12:20</w:t>
      </w:r>
      <w:r w:rsidR="007C3BBA" w:rsidRPr="0041523B">
        <w:rPr>
          <w:sz w:val="24"/>
          <w:szCs w:val="24"/>
        </w:rPr>
        <w:t xml:space="preserve"> linked to Yah</w:t>
      </w:r>
      <w:r w:rsidR="00610E2B" w:rsidRPr="0041523B">
        <w:rPr>
          <w:sz w:val="24"/>
          <w:szCs w:val="24"/>
        </w:rPr>
        <w:t xml:space="preserve">. She conceived in </w:t>
      </w:r>
      <w:r w:rsidR="00EA6106" w:rsidRPr="0041523B">
        <w:rPr>
          <w:sz w:val="24"/>
          <w:szCs w:val="24"/>
        </w:rPr>
        <w:t>H</w:t>
      </w:r>
      <w:r w:rsidR="00610E2B" w:rsidRPr="0041523B">
        <w:rPr>
          <w:sz w:val="24"/>
          <w:szCs w:val="24"/>
        </w:rPr>
        <w:t xml:space="preserve">er womb </w:t>
      </w:r>
      <w:r w:rsidR="007C3BBA" w:rsidRPr="0041523B">
        <w:rPr>
          <w:sz w:val="24"/>
          <w:szCs w:val="24"/>
        </w:rPr>
        <w:t>&amp;</w:t>
      </w:r>
      <w:r w:rsidR="00610E2B" w:rsidRPr="0041523B">
        <w:rPr>
          <w:sz w:val="24"/>
          <w:szCs w:val="24"/>
        </w:rPr>
        <w:t xml:space="preserve"> brought forth a Son </w:t>
      </w:r>
      <w:r w:rsidR="007C3BBA" w:rsidRPr="0041523B">
        <w:rPr>
          <w:sz w:val="24"/>
          <w:szCs w:val="24"/>
        </w:rPr>
        <w:t>&amp;</w:t>
      </w:r>
      <w:r w:rsidR="00610E2B" w:rsidRPr="0041523B">
        <w:rPr>
          <w:sz w:val="24"/>
          <w:szCs w:val="24"/>
        </w:rPr>
        <w:t xml:space="preserve"> shall be called </w:t>
      </w:r>
      <w:r w:rsidR="00610E2B" w:rsidRPr="0041523B">
        <w:rPr>
          <w:b/>
          <w:sz w:val="24"/>
          <w:szCs w:val="24"/>
        </w:rPr>
        <w:t>S</w:t>
      </w:r>
      <w:r w:rsidR="003D10F8" w:rsidRPr="0041523B">
        <w:rPr>
          <w:b/>
          <w:sz w:val="24"/>
          <w:szCs w:val="24"/>
        </w:rPr>
        <w:t>TEPHEN</w:t>
      </w:r>
      <w:r w:rsidR="003C7B6E" w:rsidRPr="0041523B">
        <w:rPr>
          <w:sz w:val="24"/>
          <w:szCs w:val="24"/>
        </w:rPr>
        <w:t xml:space="preserve"> (8</w:t>
      </w:r>
      <w:r w:rsidR="003C7B6E" w:rsidRPr="0041523B">
        <w:rPr>
          <w:sz w:val="24"/>
          <w:szCs w:val="24"/>
          <w:vertAlign w:val="superscript"/>
        </w:rPr>
        <w:t>th</w:t>
      </w:r>
      <w:r w:rsidR="003C7B6E" w:rsidRPr="0041523B">
        <w:rPr>
          <w:sz w:val="24"/>
          <w:szCs w:val="24"/>
        </w:rPr>
        <w:t xml:space="preserve"> Day)</w:t>
      </w:r>
      <w:r w:rsidR="00610E2B" w:rsidRPr="0041523B">
        <w:rPr>
          <w:sz w:val="24"/>
          <w:szCs w:val="24"/>
        </w:rPr>
        <w:t xml:space="preserve">. He shall be the </w:t>
      </w:r>
      <w:r w:rsidR="00EA6106" w:rsidRPr="0041523B">
        <w:rPr>
          <w:sz w:val="24"/>
          <w:szCs w:val="24"/>
        </w:rPr>
        <w:t>G</w:t>
      </w:r>
      <w:r w:rsidR="00610E2B" w:rsidRPr="0041523B">
        <w:rPr>
          <w:sz w:val="24"/>
          <w:szCs w:val="24"/>
        </w:rPr>
        <w:t xml:space="preserve">reatest </w:t>
      </w:r>
      <w:r w:rsidR="007C3BBA" w:rsidRPr="0041523B">
        <w:rPr>
          <w:sz w:val="24"/>
          <w:szCs w:val="24"/>
        </w:rPr>
        <w:t>&amp;</w:t>
      </w:r>
      <w:r w:rsidR="00610E2B" w:rsidRPr="0041523B">
        <w:rPr>
          <w:sz w:val="24"/>
          <w:szCs w:val="24"/>
        </w:rPr>
        <w:t xml:space="preserve"> will be called the Son as the Highest </w:t>
      </w:r>
      <w:r w:rsidR="003C7B6E" w:rsidRPr="0041523B">
        <w:rPr>
          <w:sz w:val="24"/>
          <w:szCs w:val="24"/>
        </w:rPr>
        <w:t>(1</w:t>
      </w:r>
      <w:r w:rsidR="003C7B6E" w:rsidRPr="0041523B">
        <w:rPr>
          <w:sz w:val="24"/>
          <w:szCs w:val="24"/>
          <w:vertAlign w:val="superscript"/>
        </w:rPr>
        <w:t>st</w:t>
      </w:r>
      <w:r w:rsidR="003C7B6E" w:rsidRPr="0041523B">
        <w:rPr>
          <w:sz w:val="24"/>
          <w:szCs w:val="24"/>
        </w:rPr>
        <w:t xml:space="preserve"> Day called the Father &amp; the Lord) </w:t>
      </w:r>
      <w:r w:rsidR="007C3BBA" w:rsidRPr="0041523B">
        <w:rPr>
          <w:sz w:val="24"/>
          <w:szCs w:val="24"/>
        </w:rPr>
        <w:t>&amp;</w:t>
      </w:r>
      <w:r w:rsidR="00610E2B" w:rsidRPr="0041523B">
        <w:rPr>
          <w:sz w:val="24"/>
          <w:szCs w:val="24"/>
        </w:rPr>
        <w:t xml:space="preserve"> the Lord Yah will give </w:t>
      </w:r>
      <w:r w:rsidR="00EA6106" w:rsidRPr="0041523B">
        <w:rPr>
          <w:sz w:val="24"/>
          <w:szCs w:val="24"/>
        </w:rPr>
        <w:t>H</w:t>
      </w:r>
      <w:r w:rsidR="00610E2B" w:rsidRPr="0041523B">
        <w:rPr>
          <w:sz w:val="24"/>
          <w:szCs w:val="24"/>
        </w:rPr>
        <w:t xml:space="preserve">im the throne of His </w:t>
      </w:r>
      <w:r w:rsidR="00EA6106" w:rsidRPr="0041523B">
        <w:rPr>
          <w:sz w:val="24"/>
          <w:szCs w:val="24"/>
        </w:rPr>
        <w:t>F</w:t>
      </w:r>
      <w:r w:rsidR="00610E2B" w:rsidRPr="0041523B">
        <w:rPr>
          <w:sz w:val="24"/>
          <w:szCs w:val="24"/>
        </w:rPr>
        <w:t xml:space="preserve">ather Solomon in Acts 7:47-50, </w:t>
      </w:r>
      <w:r w:rsidR="007C3BBA" w:rsidRPr="0041523B">
        <w:rPr>
          <w:sz w:val="24"/>
          <w:szCs w:val="24"/>
        </w:rPr>
        <w:t>&amp;</w:t>
      </w:r>
      <w:r w:rsidR="00610E2B" w:rsidRPr="0041523B">
        <w:rPr>
          <w:sz w:val="24"/>
          <w:szCs w:val="24"/>
        </w:rPr>
        <w:t xml:space="preserve"> </w:t>
      </w:r>
      <w:r w:rsidR="00EA6106" w:rsidRPr="0041523B">
        <w:rPr>
          <w:sz w:val="24"/>
          <w:szCs w:val="24"/>
        </w:rPr>
        <w:t>H</w:t>
      </w:r>
      <w:r w:rsidR="00610E2B" w:rsidRPr="0041523B">
        <w:rPr>
          <w:sz w:val="24"/>
          <w:szCs w:val="24"/>
        </w:rPr>
        <w:t>e will reign over the house of Abraham in Acts 7:1</w:t>
      </w:r>
      <w:r w:rsidR="00DF4184" w:rsidRPr="0041523B">
        <w:rPr>
          <w:sz w:val="24"/>
          <w:szCs w:val="24"/>
        </w:rPr>
        <w:t>-7</w:t>
      </w:r>
      <w:r w:rsidR="00610E2B" w:rsidRPr="0041523B">
        <w:rPr>
          <w:sz w:val="24"/>
          <w:szCs w:val="24"/>
        </w:rPr>
        <w:t xml:space="preserve"> </w:t>
      </w:r>
      <w:r w:rsidR="007C3BBA" w:rsidRPr="0041523B">
        <w:rPr>
          <w:sz w:val="24"/>
          <w:szCs w:val="24"/>
        </w:rPr>
        <w:t>&amp;</w:t>
      </w:r>
      <w:r w:rsidR="00610E2B" w:rsidRPr="0041523B">
        <w:rPr>
          <w:sz w:val="24"/>
          <w:szCs w:val="24"/>
        </w:rPr>
        <w:t xml:space="preserve"> </w:t>
      </w:r>
      <w:r w:rsidR="00EA6106" w:rsidRPr="0041523B">
        <w:rPr>
          <w:sz w:val="24"/>
          <w:szCs w:val="24"/>
        </w:rPr>
        <w:t>H</w:t>
      </w:r>
      <w:r w:rsidR="00610E2B" w:rsidRPr="0041523B">
        <w:rPr>
          <w:sz w:val="24"/>
          <w:szCs w:val="24"/>
        </w:rPr>
        <w:t xml:space="preserve">is </w:t>
      </w:r>
      <w:r w:rsidR="00EA6106" w:rsidRPr="0041523B">
        <w:rPr>
          <w:sz w:val="24"/>
          <w:szCs w:val="24"/>
        </w:rPr>
        <w:t>K</w:t>
      </w:r>
      <w:r w:rsidR="00610E2B" w:rsidRPr="0041523B">
        <w:rPr>
          <w:sz w:val="24"/>
          <w:szCs w:val="24"/>
        </w:rPr>
        <w:t xml:space="preserve">ingdom will last forever. Scripture declares </w:t>
      </w:r>
      <w:r w:rsidR="00B5651A" w:rsidRPr="0041523B">
        <w:rPr>
          <w:sz w:val="24"/>
          <w:szCs w:val="24"/>
        </w:rPr>
        <w:t>l</w:t>
      </w:r>
      <w:r w:rsidR="00610E2B" w:rsidRPr="0041523B">
        <w:rPr>
          <w:sz w:val="24"/>
          <w:szCs w:val="24"/>
        </w:rPr>
        <w:t xml:space="preserve">et </w:t>
      </w:r>
      <w:r w:rsidR="00B5651A" w:rsidRPr="0041523B">
        <w:rPr>
          <w:sz w:val="24"/>
          <w:szCs w:val="24"/>
        </w:rPr>
        <w:t>the other entire</w:t>
      </w:r>
      <w:r w:rsidR="00610E2B" w:rsidRPr="0041523B">
        <w:rPr>
          <w:sz w:val="24"/>
          <w:szCs w:val="24"/>
        </w:rPr>
        <w:t xml:space="preserve"> </w:t>
      </w:r>
      <w:r w:rsidR="00C81F03" w:rsidRPr="0041523B">
        <w:rPr>
          <w:sz w:val="24"/>
          <w:szCs w:val="24"/>
        </w:rPr>
        <w:t>6</w:t>
      </w:r>
      <w:r w:rsidR="00F20504" w:rsidRPr="0041523B">
        <w:rPr>
          <w:sz w:val="24"/>
          <w:szCs w:val="24"/>
        </w:rPr>
        <w:t xml:space="preserve">0 </w:t>
      </w:r>
      <w:r w:rsidR="00875E31" w:rsidRPr="0041523B">
        <w:rPr>
          <w:sz w:val="24"/>
          <w:szCs w:val="24"/>
        </w:rPr>
        <w:t>Lords</w:t>
      </w:r>
      <w:r w:rsidR="00610E2B" w:rsidRPr="0041523B">
        <w:rPr>
          <w:sz w:val="24"/>
          <w:szCs w:val="24"/>
        </w:rPr>
        <w:t xml:space="preserve"> </w:t>
      </w:r>
      <w:r w:rsidR="008E6503" w:rsidRPr="0041523B">
        <w:rPr>
          <w:sz w:val="24"/>
          <w:szCs w:val="24"/>
        </w:rPr>
        <w:t xml:space="preserve">of God </w:t>
      </w:r>
      <w:r w:rsidR="00610E2B" w:rsidRPr="0041523B">
        <w:rPr>
          <w:sz w:val="24"/>
          <w:szCs w:val="24"/>
        </w:rPr>
        <w:t xml:space="preserve">worship </w:t>
      </w:r>
      <w:r w:rsidR="00F20504" w:rsidRPr="0041523B">
        <w:rPr>
          <w:sz w:val="24"/>
          <w:szCs w:val="24"/>
        </w:rPr>
        <w:t>H</w:t>
      </w:r>
      <w:r w:rsidR="00610E2B" w:rsidRPr="0041523B">
        <w:rPr>
          <w:sz w:val="24"/>
          <w:szCs w:val="24"/>
        </w:rPr>
        <w:t xml:space="preserve">im is proven in the </w:t>
      </w:r>
      <w:r w:rsidR="00EA6106" w:rsidRPr="0041523B">
        <w:rPr>
          <w:sz w:val="24"/>
          <w:szCs w:val="24"/>
        </w:rPr>
        <w:t>D</w:t>
      </w:r>
      <w:r w:rsidR="00610E2B" w:rsidRPr="0041523B">
        <w:rPr>
          <w:sz w:val="24"/>
          <w:szCs w:val="24"/>
        </w:rPr>
        <w:t xml:space="preserve">octrine of the </w:t>
      </w:r>
      <w:r w:rsidR="00C81F03" w:rsidRPr="0041523B">
        <w:rPr>
          <w:sz w:val="24"/>
          <w:szCs w:val="24"/>
        </w:rPr>
        <w:t>60</w:t>
      </w:r>
      <w:r w:rsidR="00610E2B" w:rsidRPr="0041523B">
        <w:rPr>
          <w:sz w:val="24"/>
          <w:szCs w:val="24"/>
        </w:rPr>
        <w:t xml:space="preserve"> other Lord’s</w:t>
      </w:r>
      <w:r w:rsidR="00F20504" w:rsidRPr="0041523B">
        <w:rPr>
          <w:sz w:val="24"/>
          <w:szCs w:val="24"/>
        </w:rPr>
        <w:t>/</w:t>
      </w:r>
      <w:r w:rsidR="00C81F03" w:rsidRPr="0041523B">
        <w:rPr>
          <w:sz w:val="24"/>
          <w:szCs w:val="24"/>
        </w:rPr>
        <w:t>60</w:t>
      </w:r>
      <w:r w:rsidR="00B5651A" w:rsidRPr="0041523B">
        <w:rPr>
          <w:sz w:val="24"/>
          <w:szCs w:val="24"/>
        </w:rPr>
        <w:t xml:space="preserve"> other Ladies </w:t>
      </w:r>
      <w:r w:rsidR="00F20504" w:rsidRPr="0041523B">
        <w:rPr>
          <w:sz w:val="24"/>
          <w:szCs w:val="24"/>
        </w:rPr>
        <w:t>in Ephesians 4:6</w:t>
      </w:r>
      <w:r w:rsidR="00EA6106" w:rsidRPr="0041523B">
        <w:rPr>
          <w:sz w:val="24"/>
          <w:szCs w:val="24"/>
        </w:rPr>
        <w:t>; Proverbs 8:22-25 (RSV)</w:t>
      </w:r>
      <w:r w:rsidR="00F20504" w:rsidRPr="0041523B">
        <w:rPr>
          <w:sz w:val="24"/>
          <w:szCs w:val="24"/>
        </w:rPr>
        <w:t xml:space="preserve"> &amp; 1</w:t>
      </w:r>
      <w:r w:rsidR="00F20504" w:rsidRPr="0041523B">
        <w:rPr>
          <w:sz w:val="24"/>
          <w:szCs w:val="24"/>
          <w:vertAlign w:val="superscript"/>
        </w:rPr>
        <w:t>st</w:t>
      </w:r>
      <w:r w:rsidR="00F20504" w:rsidRPr="0041523B">
        <w:rPr>
          <w:sz w:val="24"/>
          <w:szCs w:val="24"/>
        </w:rPr>
        <w:t xml:space="preserve"> Corinthians 8:6; 15:24-28.</w:t>
      </w:r>
      <w:r w:rsidR="00610E2B" w:rsidRPr="0041523B">
        <w:rPr>
          <w:sz w:val="24"/>
          <w:szCs w:val="24"/>
        </w:rPr>
        <w:t xml:space="preserve"> </w:t>
      </w:r>
      <w:r w:rsidR="00382E1F" w:rsidRPr="0041523B">
        <w:rPr>
          <w:sz w:val="24"/>
          <w:szCs w:val="24"/>
        </w:rPr>
        <w:t>The Father Stephen is called the</w:t>
      </w:r>
      <w:r w:rsidR="00B41BB6" w:rsidRPr="0041523B">
        <w:rPr>
          <w:sz w:val="24"/>
          <w:szCs w:val="24"/>
        </w:rPr>
        <w:t xml:space="preserve"> Supreme Potter Creator of the Entire Universe as the</w:t>
      </w:r>
      <w:r w:rsidR="00382E1F" w:rsidRPr="0041523B">
        <w:rPr>
          <w:sz w:val="24"/>
          <w:szCs w:val="24"/>
        </w:rPr>
        <w:t xml:space="preserve"> Lord Yahweh’s Son Stephen with the Lord </w:t>
      </w:r>
      <w:r w:rsidR="00382E1F" w:rsidRPr="0041523B">
        <w:rPr>
          <w:sz w:val="24"/>
          <w:szCs w:val="24"/>
        </w:rPr>
        <w:lastRenderedPageBreak/>
        <w:t xml:space="preserve">Yahweh the </w:t>
      </w:r>
      <w:r w:rsidR="00B41BB6" w:rsidRPr="0041523B">
        <w:rPr>
          <w:sz w:val="24"/>
          <w:szCs w:val="24"/>
        </w:rPr>
        <w:t xml:space="preserve">Supreme </w:t>
      </w:r>
      <w:r w:rsidR="00382E1F" w:rsidRPr="0041523B">
        <w:rPr>
          <w:sz w:val="24"/>
          <w:szCs w:val="24"/>
        </w:rPr>
        <w:t xml:space="preserve">Creator of the Father </w:t>
      </w:r>
      <w:r w:rsidR="00B41BB6" w:rsidRPr="0041523B">
        <w:rPr>
          <w:sz w:val="24"/>
          <w:szCs w:val="24"/>
        </w:rPr>
        <w:t xml:space="preserve">Stephen </w:t>
      </w:r>
      <w:r w:rsidR="00382E1F" w:rsidRPr="0041523B">
        <w:rPr>
          <w:sz w:val="24"/>
          <w:szCs w:val="24"/>
        </w:rPr>
        <w:t>in relationship with each other</w:t>
      </w:r>
      <w:r w:rsidR="00B41BB6" w:rsidRPr="0041523B">
        <w:rPr>
          <w:sz w:val="24"/>
          <w:szCs w:val="24"/>
        </w:rPr>
        <w:t xml:space="preserve"> in Proverbs 8:22-29 (RSV); Deuteronomy 32:6; Isaiah 64:8 &amp; Acts 1:4-7</w:t>
      </w:r>
      <w:r w:rsidR="00382E1F" w:rsidRPr="0041523B">
        <w:rPr>
          <w:sz w:val="24"/>
          <w:szCs w:val="24"/>
        </w:rPr>
        <w:t xml:space="preserve">.  </w:t>
      </w:r>
      <w:r w:rsidR="00610E2B" w:rsidRPr="0041523B">
        <w:rPr>
          <w:sz w:val="24"/>
          <w:szCs w:val="24"/>
        </w:rPr>
        <w:t xml:space="preserve"> </w:t>
      </w:r>
    </w:p>
    <w:p w:rsidR="00412A22" w:rsidRPr="0041523B" w:rsidRDefault="00412A22" w:rsidP="00D64F7A">
      <w:pPr>
        <w:spacing w:line="480" w:lineRule="auto"/>
        <w:jc w:val="both"/>
        <w:rPr>
          <w:sz w:val="24"/>
          <w:szCs w:val="24"/>
        </w:rPr>
      </w:pPr>
      <w:r w:rsidRPr="0041523B">
        <w:rPr>
          <w:sz w:val="24"/>
          <w:szCs w:val="24"/>
        </w:rPr>
        <w:t xml:space="preserve">The </w:t>
      </w:r>
      <w:r w:rsidR="00C77AFE" w:rsidRPr="0041523B">
        <w:rPr>
          <w:sz w:val="24"/>
          <w:szCs w:val="24"/>
        </w:rPr>
        <w:t>L</w:t>
      </w:r>
      <w:r w:rsidRPr="0041523B">
        <w:rPr>
          <w:sz w:val="24"/>
          <w:szCs w:val="24"/>
        </w:rPr>
        <w:t>ife of the Father Stephen</w:t>
      </w:r>
    </w:p>
    <w:p w:rsidR="00610E2B" w:rsidRPr="0041523B" w:rsidRDefault="00610E2B" w:rsidP="00D64F7A">
      <w:pPr>
        <w:spacing w:line="480" w:lineRule="auto"/>
        <w:jc w:val="both"/>
        <w:rPr>
          <w:sz w:val="24"/>
          <w:szCs w:val="24"/>
        </w:rPr>
      </w:pPr>
      <w:r w:rsidRPr="0041523B">
        <w:rPr>
          <w:sz w:val="24"/>
          <w:szCs w:val="24"/>
        </w:rPr>
        <w:t xml:space="preserve">Stephen was appointed by Jehovah through the Holy Ghost to accomplish a </w:t>
      </w:r>
      <w:r w:rsidR="00A1675D" w:rsidRPr="0041523B">
        <w:rPr>
          <w:sz w:val="24"/>
          <w:szCs w:val="24"/>
        </w:rPr>
        <w:t>M</w:t>
      </w:r>
      <w:r w:rsidRPr="0041523B">
        <w:rPr>
          <w:sz w:val="24"/>
          <w:szCs w:val="24"/>
        </w:rPr>
        <w:t>inistry called “</w:t>
      </w:r>
      <w:r w:rsidR="00A1675D" w:rsidRPr="0041523B">
        <w:rPr>
          <w:sz w:val="24"/>
          <w:szCs w:val="24"/>
        </w:rPr>
        <w:t>T</w:t>
      </w:r>
      <w:r w:rsidRPr="0041523B">
        <w:rPr>
          <w:sz w:val="24"/>
          <w:szCs w:val="24"/>
        </w:rPr>
        <w:t xml:space="preserve">his </w:t>
      </w:r>
      <w:r w:rsidR="00A1675D" w:rsidRPr="0041523B">
        <w:rPr>
          <w:sz w:val="24"/>
          <w:szCs w:val="24"/>
        </w:rPr>
        <w:t>B</w:t>
      </w:r>
      <w:r w:rsidRPr="0041523B">
        <w:rPr>
          <w:sz w:val="24"/>
          <w:szCs w:val="24"/>
        </w:rPr>
        <w:t xml:space="preserve">usiness” in Acts 6:3. His ministry was an </w:t>
      </w:r>
      <w:r w:rsidR="00A1675D" w:rsidRPr="0041523B">
        <w:rPr>
          <w:sz w:val="24"/>
          <w:szCs w:val="24"/>
        </w:rPr>
        <w:t>A</w:t>
      </w:r>
      <w:r w:rsidRPr="0041523B">
        <w:rPr>
          <w:sz w:val="24"/>
          <w:szCs w:val="24"/>
        </w:rPr>
        <w:t xml:space="preserve">ngelical </w:t>
      </w:r>
      <w:r w:rsidR="00A1675D" w:rsidRPr="0041523B">
        <w:rPr>
          <w:sz w:val="24"/>
          <w:szCs w:val="24"/>
        </w:rPr>
        <w:t>M</w:t>
      </w:r>
      <w:r w:rsidRPr="0041523B">
        <w:rPr>
          <w:sz w:val="24"/>
          <w:szCs w:val="24"/>
        </w:rPr>
        <w:t>inistry that used mercy to the physical needs of the body. In Luke 20</w:t>
      </w:r>
      <w:r w:rsidR="006D78D2" w:rsidRPr="0041523B">
        <w:rPr>
          <w:sz w:val="24"/>
          <w:szCs w:val="24"/>
        </w:rPr>
        <w:t>:</w:t>
      </w:r>
      <w:r w:rsidRPr="0041523B">
        <w:rPr>
          <w:sz w:val="24"/>
          <w:szCs w:val="24"/>
        </w:rPr>
        <w:t xml:space="preserve">34-36, Jesus Christ clears the way for Stephen in </w:t>
      </w:r>
      <w:r w:rsidR="00A1675D" w:rsidRPr="0041523B">
        <w:rPr>
          <w:sz w:val="24"/>
          <w:szCs w:val="24"/>
        </w:rPr>
        <w:t>H</w:t>
      </w:r>
      <w:r w:rsidRPr="0041523B">
        <w:rPr>
          <w:sz w:val="24"/>
          <w:szCs w:val="24"/>
        </w:rPr>
        <w:t>is ministry</w:t>
      </w:r>
      <w:r w:rsidR="0092072E" w:rsidRPr="0041523B">
        <w:rPr>
          <w:sz w:val="24"/>
          <w:szCs w:val="24"/>
        </w:rPr>
        <w:t xml:space="preserve"> as a </w:t>
      </w:r>
      <w:r w:rsidR="00A1675D" w:rsidRPr="0041523B">
        <w:rPr>
          <w:sz w:val="24"/>
          <w:szCs w:val="24"/>
        </w:rPr>
        <w:t>N</w:t>
      </w:r>
      <w:r w:rsidR="0092072E" w:rsidRPr="0041523B">
        <w:rPr>
          <w:sz w:val="24"/>
          <w:szCs w:val="24"/>
        </w:rPr>
        <w:t>on-</w:t>
      </w:r>
      <w:r w:rsidR="00A1675D" w:rsidRPr="0041523B">
        <w:rPr>
          <w:sz w:val="24"/>
          <w:szCs w:val="24"/>
        </w:rPr>
        <w:t>A</w:t>
      </w:r>
      <w:r w:rsidR="0092072E" w:rsidRPr="0041523B">
        <w:rPr>
          <w:sz w:val="24"/>
          <w:szCs w:val="24"/>
        </w:rPr>
        <w:t>postle</w:t>
      </w:r>
      <w:r w:rsidR="00A1675D" w:rsidRPr="0041523B">
        <w:rPr>
          <w:sz w:val="24"/>
          <w:szCs w:val="24"/>
        </w:rPr>
        <w:t xml:space="preserve"> </w:t>
      </w:r>
      <w:r w:rsidR="0092072E" w:rsidRPr="0041523B">
        <w:rPr>
          <w:sz w:val="24"/>
          <w:szCs w:val="24"/>
        </w:rPr>
        <w:t xml:space="preserve"> &amp; did not live as a Pharisee nor was He qualified in marriage like the Apostle</w:t>
      </w:r>
      <w:r w:rsidR="009F47F5" w:rsidRPr="0041523B">
        <w:rPr>
          <w:sz w:val="24"/>
          <w:szCs w:val="24"/>
        </w:rPr>
        <w:t>s</w:t>
      </w:r>
      <w:r w:rsidR="0092072E" w:rsidRPr="0041523B">
        <w:rPr>
          <w:sz w:val="24"/>
          <w:szCs w:val="24"/>
        </w:rPr>
        <w:t xml:space="preserve"> were in Luke 20:34-38 &amp; Acts 6:5-15; chapter 26</w:t>
      </w:r>
      <w:r w:rsidRPr="0041523B">
        <w:rPr>
          <w:sz w:val="24"/>
          <w:szCs w:val="24"/>
        </w:rPr>
        <w:t xml:space="preserve">. It declares that </w:t>
      </w:r>
      <w:r w:rsidR="006D78D2" w:rsidRPr="0041523B">
        <w:rPr>
          <w:sz w:val="24"/>
          <w:szCs w:val="24"/>
        </w:rPr>
        <w:t>“</w:t>
      </w:r>
      <w:r w:rsidRPr="0041523B">
        <w:rPr>
          <w:sz w:val="24"/>
          <w:szCs w:val="24"/>
        </w:rPr>
        <w:t xml:space="preserve">the </w:t>
      </w:r>
      <w:r w:rsidR="00A1675D" w:rsidRPr="0041523B">
        <w:rPr>
          <w:sz w:val="24"/>
          <w:szCs w:val="24"/>
        </w:rPr>
        <w:t>S</w:t>
      </w:r>
      <w:r w:rsidRPr="0041523B">
        <w:rPr>
          <w:sz w:val="24"/>
          <w:szCs w:val="24"/>
        </w:rPr>
        <w:t xml:space="preserve">ons of </w:t>
      </w:r>
      <w:r w:rsidR="00A1675D" w:rsidRPr="0041523B">
        <w:rPr>
          <w:b/>
          <w:sz w:val="24"/>
          <w:szCs w:val="24"/>
        </w:rPr>
        <w:t>T</w:t>
      </w:r>
      <w:r w:rsidRPr="0041523B">
        <w:rPr>
          <w:b/>
          <w:sz w:val="24"/>
          <w:szCs w:val="24"/>
        </w:rPr>
        <w:t xml:space="preserve">his </w:t>
      </w:r>
      <w:r w:rsidR="00A1675D" w:rsidRPr="0041523B">
        <w:rPr>
          <w:b/>
          <w:sz w:val="24"/>
          <w:szCs w:val="24"/>
        </w:rPr>
        <w:t>A</w:t>
      </w:r>
      <w:r w:rsidRPr="0041523B">
        <w:rPr>
          <w:b/>
          <w:sz w:val="24"/>
          <w:szCs w:val="24"/>
        </w:rPr>
        <w:t>ge</w:t>
      </w:r>
      <w:r w:rsidRPr="0041523B">
        <w:rPr>
          <w:sz w:val="24"/>
          <w:szCs w:val="24"/>
        </w:rPr>
        <w:t xml:space="preserve"> marry and are given in marriage, but </w:t>
      </w:r>
      <w:r w:rsidR="00B811DC" w:rsidRPr="0041523B">
        <w:rPr>
          <w:sz w:val="24"/>
          <w:szCs w:val="24"/>
        </w:rPr>
        <w:t>t</w:t>
      </w:r>
      <w:r w:rsidRPr="0041523B">
        <w:rPr>
          <w:sz w:val="24"/>
          <w:szCs w:val="24"/>
        </w:rPr>
        <w:t xml:space="preserve">hose </w:t>
      </w:r>
      <w:r w:rsidR="00B811DC" w:rsidRPr="0041523B">
        <w:rPr>
          <w:sz w:val="24"/>
          <w:szCs w:val="24"/>
        </w:rPr>
        <w:t xml:space="preserve">who are worthy to attain </w:t>
      </w:r>
      <w:r w:rsidR="00A1675D" w:rsidRPr="0041523B">
        <w:rPr>
          <w:b/>
          <w:sz w:val="24"/>
          <w:szCs w:val="24"/>
        </w:rPr>
        <w:t>T</w:t>
      </w:r>
      <w:r w:rsidR="00B811DC" w:rsidRPr="0041523B">
        <w:rPr>
          <w:b/>
          <w:sz w:val="24"/>
          <w:szCs w:val="24"/>
        </w:rPr>
        <w:t xml:space="preserve">hat </w:t>
      </w:r>
      <w:r w:rsidR="00A1675D" w:rsidRPr="0041523B">
        <w:rPr>
          <w:b/>
          <w:sz w:val="24"/>
          <w:szCs w:val="24"/>
        </w:rPr>
        <w:t>A</w:t>
      </w:r>
      <w:r w:rsidR="00B811DC" w:rsidRPr="0041523B">
        <w:rPr>
          <w:b/>
          <w:sz w:val="24"/>
          <w:szCs w:val="24"/>
        </w:rPr>
        <w:t>ge</w:t>
      </w:r>
      <w:r w:rsidR="00B811DC" w:rsidRPr="0041523B">
        <w:rPr>
          <w:sz w:val="24"/>
          <w:szCs w:val="24"/>
        </w:rPr>
        <w:t xml:space="preserve">, and the </w:t>
      </w:r>
      <w:r w:rsidR="00A1675D" w:rsidRPr="0041523B">
        <w:rPr>
          <w:sz w:val="24"/>
          <w:szCs w:val="24"/>
        </w:rPr>
        <w:t>R</w:t>
      </w:r>
      <w:r w:rsidR="00B811DC" w:rsidRPr="0041523B">
        <w:rPr>
          <w:sz w:val="24"/>
          <w:szCs w:val="24"/>
        </w:rPr>
        <w:t xml:space="preserve">esurrection from the </w:t>
      </w:r>
      <w:r w:rsidR="00A1675D" w:rsidRPr="0041523B">
        <w:rPr>
          <w:sz w:val="24"/>
          <w:szCs w:val="24"/>
        </w:rPr>
        <w:t>D</w:t>
      </w:r>
      <w:r w:rsidR="00B811DC" w:rsidRPr="0041523B">
        <w:rPr>
          <w:sz w:val="24"/>
          <w:szCs w:val="24"/>
        </w:rPr>
        <w:t xml:space="preserve">ead, neither marry nor are given in marriage, nor can they die anymore, for they are equal to the </w:t>
      </w:r>
      <w:r w:rsidR="00A1675D" w:rsidRPr="0041523B">
        <w:rPr>
          <w:sz w:val="24"/>
          <w:szCs w:val="24"/>
        </w:rPr>
        <w:t>A</w:t>
      </w:r>
      <w:r w:rsidR="00B811DC" w:rsidRPr="0041523B">
        <w:rPr>
          <w:sz w:val="24"/>
          <w:szCs w:val="24"/>
        </w:rPr>
        <w:t xml:space="preserve">ngels </w:t>
      </w:r>
      <w:r w:rsidR="00A1675D" w:rsidRPr="0041523B">
        <w:rPr>
          <w:sz w:val="24"/>
          <w:szCs w:val="24"/>
        </w:rPr>
        <w:t xml:space="preserve">(Lords) </w:t>
      </w:r>
      <w:r w:rsidR="00B811DC" w:rsidRPr="0041523B">
        <w:rPr>
          <w:sz w:val="24"/>
          <w:szCs w:val="24"/>
        </w:rPr>
        <w:t xml:space="preserve">and are Sons of God, being Sons of the </w:t>
      </w:r>
      <w:r w:rsidR="00A1675D" w:rsidRPr="0041523B">
        <w:rPr>
          <w:sz w:val="24"/>
          <w:szCs w:val="24"/>
        </w:rPr>
        <w:t>R</w:t>
      </w:r>
      <w:r w:rsidR="00B811DC" w:rsidRPr="0041523B">
        <w:rPr>
          <w:sz w:val="24"/>
          <w:szCs w:val="24"/>
        </w:rPr>
        <w:t xml:space="preserve">esurrection.” The </w:t>
      </w:r>
      <w:r w:rsidR="00D6748E" w:rsidRPr="0041523B">
        <w:rPr>
          <w:sz w:val="24"/>
          <w:szCs w:val="24"/>
        </w:rPr>
        <w:t>A</w:t>
      </w:r>
      <w:r w:rsidR="00B811DC" w:rsidRPr="0041523B">
        <w:rPr>
          <w:sz w:val="24"/>
          <w:szCs w:val="24"/>
        </w:rPr>
        <w:t xml:space="preserve">ngelical </w:t>
      </w:r>
      <w:r w:rsidR="00D6748E" w:rsidRPr="0041523B">
        <w:rPr>
          <w:sz w:val="24"/>
          <w:szCs w:val="24"/>
        </w:rPr>
        <w:t>M</w:t>
      </w:r>
      <w:r w:rsidR="00B811DC" w:rsidRPr="0041523B">
        <w:rPr>
          <w:sz w:val="24"/>
          <w:szCs w:val="24"/>
        </w:rPr>
        <w:t>inistries do not marry but are attentive to the calling of God without distractions in Matthew 22:30 and Luke 20</w:t>
      </w:r>
      <w:r w:rsidR="00B5651A" w:rsidRPr="0041523B">
        <w:rPr>
          <w:sz w:val="24"/>
          <w:szCs w:val="24"/>
        </w:rPr>
        <w:t>:</w:t>
      </w:r>
      <w:r w:rsidR="00B811DC" w:rsidRPr="0041523B">
        <w:rPr>
          <w:sz w:val="24"/>
          <w:szCs w:val="24"/>
        </w:rPr>
        <w:t xml:space="preserve">35-36. They do not have the kind of </w:t>
      </w:r>
      <w:r w:rsidR="00D6748E" w:rsidRPr="0041523B">
        <w:rPr>
          <w:sz w:val="24"/>
          <w:szCs w:val="24"/>
        </w:rPr>
        <w:t>Sexual Eros Love</w:t>
      </w:r>
      <w:r w:rsidR="00B811DC" w:rsidRPr="0041523B">
        <w:rPr>
          <w:sz w:val="24"/>
          <w:szCs w:val="24"/>
        </w:rPr>
        <w:t xml:space="preserve"> </w:t>
      </w:r>
      <w:r w:rsidR="00D6748E" w:rsidRPr="0041523B">
        <w:rPr>
          <w:sz w:val="24"/>
          <w:szCs w:val="24"/>
        </w:rPr>
        <w:t>R</w:t>
      </w:r>
      <w:r w:rsidR="00B811DC" w:rsidRPr="0041523B">
        <w:rPr>
          <w:sz w:val="24"/>
          <w:szCs w:val="24"/>
        </w:rPr>
        <w:t xml:space="preserve">elationships that </w:t>
      </w:r>
      <w:r w:rsidR="00D6748E" w:rsidRPr="0041523B">
        <w:rPr>
          <w:sz w:val="24"/>
          <w:szCs w:val="24"/>
        </w:rPr>
        <w:t>H</w:t>
      </w:r>
      <w:r w:rsidR="00B811DC" w:rsidRPr="0041523B">
        <w:rPr>
          <w:sz w:val="24"/>
          <w:szCs w:val="24"/>
        </w:rPr>
        <w:t xml:space="preserve">umans have in their families. Stephen focused on God the Lord over </w:t>
      </w:r>
      <w:r w:rsidR="00D6748E" w:rsidRPr="0041523B">
        <w:rPr>
          <w:sz w:val="24"/>
          <w:szCs w:val="24"/>
        </w:rPr>
        <w:t>A</w:t>
      </w:r>
      <w:r w:rsidR="00B811DC" w:rsidRPr="0041523B">
        <w:rPr>
          <w:sz w:val="24"/>
          <w:szCs w:val="24"/>
        </w:rPr>
        <w:t xml:space="preserve">ngels </w:t>
      </w:r>
      <w:r w:rsidR="00D6748E" w:rsidRPr="0041523B">
        <w:rPr>
          <w:sz w:val="24"/>
          <w:szCs w:val="24"/>
        </w:rPr>
        <w:t xml:space="preserve">(Lords) </w:t>
      </w:r>
      <w:r w:rsidR="00B811DC" w:rsidRPr="0041523B">
        <w:rPr>
          <w:sz w:val="24"/>
          <w:szCs w:val="24"/>
        </w:rPr>
        <w:t xml:space="preserve">since </w:t>
      </w:r>
      <w:r w:rsidR="00D6748E" w:rsidRPr="0041523B">
        <w:rPr>
          <w:sz w:val="24"/>
          <w:szCs w:val="24"/>
        </w:rPr>
        <w:t>A</w:t>
      </w:r>
      <w:r w:rsidR="00B811DC" w:rsidRPr="0041523B">
        <w:rPr>
          <w:sz w:val="24"/>
          <w:szCs w:val="24"/>
        </w:rPr>
        <w:t xml:space="preserve">ngels </w:t>
      </w:r>
      <w:r w:rsidR="00D6748E" w:rsidRPr="0041523B">
        <w:rPr>
          <w:sz w:val="24"/>
          <w:szCs w:val="24"/>
        </w:rPr>
        <w:t xml:space="preserve">(Lords) </w:t>
      </w:r>
      <w:r w:rsidR="00B811DC" w:rsidRPr="0041523B">
        <w:rPr>
          <w:sz w:val="24"/>
          <w:szCs w:val="24"/>
        </w:rPr>
        <w:t xml:space="preserve">give the Law to </w:t>
      </w:r>
      <w:r w:rsidR="00D6748E" w:rsidRPr="0041523B">
        <w:rPr>
          <w:sz w:val="24"/>
          <w:szCs w:val="24"/>
        </w:rPr>
        <w:t>M</w:t>
      </w:r>
      <w:r w:rsidR="00B811DC" w:rsidRPr="0041523B">
        <w:rPr>
          <w:sz w:val="24"/>
          <w:szCs w:val="24"/>
        </w:rPr>
        <w:t xml:space="preserve">an in Acts 7:53, and the other </w:t>
      </w:r>
      <w:r w:rsidR="00D6748E" w:rsidRPr="0041523B">
        <w:rPr>
          <w:sz w:val="24"/>
          <w:szCs w:val="24"/>
        </w:rPr>
        <w:t xml:space="preserve">Single </w:t>
      </w:r>
      <w:r w:rsidR="00B811DC" w:rsidRPr="0041523B">
        <w:rPr>
          <w:sz w:val="24"/>
          <w:szCs w:val="24"/>
        </w:rPr>
        <w:t xml:space="preserve">Lord’s </w:t>
      </w:r>
      <w:r w:rsidR="00D6748E" w:rsidRPr="0041523B">
        <w:rPr>
          <w:sz w:val="24"/>
          <w:szCs w:val="24"/>
        </w:rPr>
        <w:t xml:space="preserve">called Wisdom </w:t>
      </w:r>
      <w:r w:rsidR="00B811DC" w:rsidRPr="0041523B">
        <w:rPr>
          <w:sz w:val="24"/>
          <w:szCs w:val="24"/>
        </w:rPr>
        <w:t>give</w:t>
      </w:r>
      <w:r w:rsidR="00D6748E" w:rsidRPr="0041523B">
        <w:rPr>
          <w:sz w:val="24"/>
          <w:szCs w:val="24"/>
        </w:rPr>
        <w:t>s</w:t>
      </w:r>
      <w:r w:rsidR="00B811DC" w:rsidRPr="0041523B">
        <w:rPr>
          <w:sz w:val="24"/>
          <w:szCs w:val="24"/>
        </w:rPr>
        <w:t xml:space="preserve"> aid to </w:t>
      </w:r>
      <w:r w:rsidR="00D6748E" w:rsidRPr="0041523B">
        <w:rPr>
          <w:sz w:val="24"/>
          <w:szCs w:val="24"/>
        </w:rPr>
        <w:t>the A</w:t>
      </w:r>
      <w:r w:rsidR="00B811DC" w:rsidRPr="0041523B">
        <w:rPr>
          <w:sz w:val="24"/>
          <w:szCs w:val="24"/>
        </w:rPr>
        <w:t xml:space="preserve">ngels </w:t>
      </w:r>
      <w:r w:rsidR="00D6748E" w:rsidRPr="0041523B">
        <w:rPr>
          <w:sz w:val="24"/>
          <w:szCs w:val="24"/>
        </w:rPr>
        <w:t xml:space="preserve">(Lords) </w:t>
      </w:r>
      <w:r w:rsidR="00B811DC" w:rsidRPr="0041523B">
        <w:rPr>
          <w:sz w:val="24"/>
          <w:szCs w:val="24"/>
        </w:rPr>
        <w:t xml:space="preserve">in </w:t>
      </w:r>
      <w:r w:rsidR="00D6748E" w:rsidRPr="0041523B">
        <w:rPr>
          <w:sz w:val="24"/>
          <w:szCs w:val="24"/>
        </w:rPr>
        <w:t xml:space="preserve">Genesis 1:1-25; Proverbs 8:22-25 (RSV); </w:t>
      </w:r>
      <w:r w:rsidR="00B811DC" w:rsidRPr="0041523B">
        <w:rPr>
          <w:sz w:val="24"/>
          <w:szCs w:val="24"/>
        </w:rPr>
        <w:t xml:space="preserve">Hebrews 1:5-14 and Acts 6:15-7:53. The </w:t>
      </w:r>
      <w:r w:rsidR="00D6748E" w:rsidRPr="0041523B">
        <w:rPr>
          <w:sz w:val="24"/>
          <w:szCs w:val="24"/>
        </w:rPr>
        <w:t>W</w:t>
      </w:r>
      <w:r w:rsidR="00B811DC" w:rsidRPr="0041523B">
        <w:rPr>
          <w:sz w:val="24"/>
          <w:szCs w:val="24"/>
        </w:rPr>
        <w:t>idows of Acts 6:1 was the main purpose of Stephen’s ministerial calling because they were</w:t>
      </w:r>
      <w:r w:rsidR="00833F00" w:rsidRPr="0041523B">
        <w:rPr>
          <w:sz w:val="24"/>
          <w:szCs w:val="24"/>
        </w:rPr>
        <w:t xml:space="preserve"> </w:t>
      </w:r>
      <w:r w:rsidR="00B811DC" w:rsidRPr="0041523B">
        <w:rPr>
          <w:sz w:val="24"/>
          <w:szCs w:val="24"/>
        </w:rPr>
        <w:t>neglected the</w:t>
      </w:r>
      <w:r w:rsidR="00833F00" w:rsidRPr="0041523B">
        <w:rPr>
          <w:sz w:val="24"/>
          <w:szCs w:val="24"/>
        </w:rPr>
        <w:t xml:space="preserve"> </w:t>
      </w:r>
      <w:r w:rsidR="00B811DC" w:rsidRPr="0041523B">
        <w:rPr>
          <w:sz w:val="24"/>
          <w:szCs w:val="24"/>
        </w:rPr>
        <w:t>daily distribution of</w:t>
      </w:r>
      <w:r w:rsidR="00833F00" w:rsidRPr="0041523B">
        <w:rPr>
          <w:sz w:val="24"/>
          <w:szCs w:val="24"/>
        </w:rPr>
        <w:t xml:space="preserve"> </w:t>
      </w:r>
      <w:r w:rsidR="00B811DC" w:rsidRPr="0041523B">
        <w:rPr>
          <w:sz w:val="24"/>
          <w:szCs w:val="24"/>
        </w:rPr>
        <w:t xml:space="preserve">food. The Hellenists arose with a complaint against the Hebrews for this very reason. Widows are treated the same as </w:t>
      </w:r>
      <w:r w:rsidR="00D6748E" w:rsidRPr="0041523B">
        <w:rPr>
          <w:sz w:val="24"/>
          <w:szCs w:val="24"/>
        </w:rPr>
        <w:t>U</w:t>
      </w:r>
      <w:r w:rsidR="00B811DC" w:rsidRPr="0041523B">
        <w:rPr>
          <w:sz w:val="24"/>
          <w:szCs w:val="24"/>
        </w:rPr>
        <w:t xml:space="preserve">nmarried </w:t>
      </w:r>
      <w:r w:rsidR="00D6748E" w:rsidRPr="0041523B">
        <w:rPr>
          <w:sz w:val="24"/>
          <w:szCs w:val="24"/>
        </w:rPr>
        <w:t>P</w:t>
      </w:r>
      <w:r w:rsidR="00B811DC" w:rsidRPr="0041523B">
        <w:rPr>
          <w:sz w:val="24"/>
          <w:szCs w:val="24"/>
        </w:rPr>
        <w:t>eople in 1</w:t>
      </w:r>
      <w:r w:rsidR="00B811DC" w:rsidRPr="0041523B">
        <w:rPr>
          <w:sz w:val="24"/>
          <w:szCs w:val="24"/>
          <w:vertAlign w:val="superscript"/>
        </w:rPr>
        <w:t>st</w:t>
      </w:r>
      <w:r w:rsidR="00B811DC" w:rsidRPr="0041523B">
        <w:rPr>
          <w:sz w:val="24"/>
          <w:szCs w:val="24"/>
        </w:rPr>
        <w:t xml:space="preserve"> Corinthians 7:25-40, so it </w:t>
      </w:r>
      <w:r w:rsidR="005278E9" w:rsidRPr="0041523B">
        <w:rPr>
          <w:sz w:val="24"/>
          <w:szCs w:val="24"/>
        </w:rPr>
        <w:t>is</w:t>
      </w:r>
      <w:r w:rsidR="00B811DC" w:rsidRPr="0041523B">
        <w:rPr>
          <w:sz w:val="24"/>
          <w:szCs w:val="24"/>
        </w:rPr>
        <w:t xml:space="preserve"> an </w:t>
      </w:r>
      <w:r w:rsidR="00D6748E" w:rsidRPr="0041523B">
        <w:rPr>
          <w:sz w:val="24"/>
          <w:szCs w:val="24"/>
        </w:rPr>
        <w:t>A</w:t>
      </w:r>
      <w:r w:rsidR="00B811DC" w:rsidRPr="0041523B">
        <w:rPr>
          <w:sz w:val="24"/>
          <w:szCs w:val="24"/>
        </w:rPr>
        <w:t xml:space="preserve">ngelical </w:t>
      </w:r>
      <w:r w:rsidR="00D6748E" w:rsidRPr="0041523B">
        <w:rPr>
          <w:sz w:val="24"/>
          <w:szCs w:val="24"/>
        </w:rPr>
        <w:t>M</w:t>
      </w:r>
      <w:r w:rsidR="00B811DC" w:rsidRPr="0041523B">
        <w:rPr>
          <w:sz w:val="24"/>
          <w:szCs w:val="24"/>
        </w:rPr>
        <w:t>inistry.</w:t>
      </w:r>
      <w:r w:rsidR="005278E9" w:rsidRPr="0041523B">
        <w:rPr>
          <w:sz w:val="24"/>
          <w:szCs w:val="24"/>
        </w:rPr>
        <w:t xml:space="preserve"> In Sirach 19:20 says the Lord Stephen is all wisdom &amp; all the performance of the </w:t>
      </w:r>
      <w:r w:rsidR="00602710" w:rsidRPr="0041523B">
        <w:rPr>
          <w:sz w:val="24"/>
          <w:szCs w:val="24"/>
        </w:rPr>
        <w:t>Whole</w:t>
      </w:r>
      <w:r w:rsidR="005278E9" w:rsidRPr="0041523B">
        <w:rPr>
          <w:sz w:val="24"/>
          <w:szCs w:val="24"/>
        </w:rPr>
        <w:t xml:space="preserve"> Law &amp; His Omni </w:t>
      </w:r>
      <w:r w:rsidR="005278E9" w:rsidRPr="0041523B">
        <w:rPr>
          <w:sz w:val="24"/>
          <w:szCs w:val="24"/>
        </w:rPr>
        <w:lastRenderedPageBreak/>
        <w:t>potency is in Acts 6:3, 8, 10 &amp; Sirach 11</w:t>
      </w:r>
      <w:r w:rsidR="003525E9" w:rsidRPr="0041523B">
        <w:rPr>
          <w:sz w:val="24"/>
          <w:szCs w:val="24"/>
        </w:rPr>
        <w:t>:</w:t>
      </w:r>
      <w:r w:rsidR="005278E9" w:rsidRPr="0041523B">
        <w:rPr>
          <w:sz w:val="24"/>
          <w:szCs w:val="24"/>
        </w:rPr>
        <w:t>15; Ecclesiastes 7:12; 9:16, 18. In S</w:t>
      </w:r>
      <w:r w:rsidR="005D7BED" w:rsidRPr="0041523B">
        <w:rPr>
          <w:sz w:val="24"/>
          <w:szCs w:val="24"/>
        </w:rPr>
        <w:t>i</w:t>
      </w:r>
      <w:r w:rsidR="005278E9" w:rsidRPr="0041523B">
        <w:rPr>
          <w:sz w:val="24"/>
          <w:szCs w:val="24"/>
        </w:rPr>
        <w:t xml:space="preserve">rach 1:18 says </w:t>
      </w:r>
      <w:r w:rsidR="003C19CA" w:rsidRPr="0041523B">
        <w:rPr>
          <w:sz w:val="24"/>
          <w:szCs w:val="24"/>
        </w:rPr>
        <w:t>“</w:t>
      </w:r>
      <w:r w:rsidR="005278E9" w:rsidRPr="0041523B">
        <w:rPr>
          <w:sz w:val="24"/>
          <w:szCs w:val="24"/>
        </w:rPr>
        <w:t>the fear of the Lord is a crown of wisdom</w:t>
      </w:r>
      <w:r w:rsidR="003C19CA" w:rsidRPr="0041523B">
        <w:rPr>
          <w:sz w:val="24"/>
          <w:szCs w:val="24"/>
        </w:rPr>
        <w:t>, making peace &amp; perfect health to flourish.”</w:t>
      </w:r>
      <w:r w:rsidR="00B811DC" w:rsidRPr="0041523B">
        <w:rPr>
          <w:sz w:val="24"/>
          <w:szCs w:val="24"/>
        </w:rPr>
        <w:t xml:space="preserve">  </w:t>
      </w:r>
    </w:p>
    <w:p w:rsidR="00AB7DBF" w:rsidRPr="0041523B" w:rsidRDefault="00B811DC" w:rsidP="00D64F7A">
      <w:pPr>
        <w:spacing w:line="480" w:lineRule="auto"/>
        <w:jc w:val="both"/>
        <w:rPr>
          <w:sz w:val="24"/>
          <w:szCs w:val="24"/>
        </w:rPr>
      </w:pPr>
      <w:r w:rsidRPr="0041523B">
        <w:rPr>
          <w:sz w:val="24"/>
          <w:szCs w:val="24"/>
        </w:rPr>
        <w:t xml:space="preserve">Stephen’s </w:t>
      </w:r>
      <w:r w:rsidR="00D6748E" w:rsidRPr="0041523B">
        <w:rPr>
          <w:sz w:val="24"/>
          <w:szCs w:val="24"/>
        </w:rPr>
        <w:t>M</w:t>
      </w:r>
      <w:r w:rsidRPr="0041523B">
        <w:rPr>
          <w:sz w:val="24"/>
          <w:szCs w:val="24"/>
        </w:rPr>
        <w:t xml:space="preserve">inistry of </w:t>
      </w:r>
      <w:r w:rsidR="00D6748E" w:rsidRPr="0041523B">
        <w:rPr>
          <w:sz w:val="24"/>
          <w:szCs w:val="24"/>
        </w:rPr>
        <w:t>A</w:t>
      </w:r>
      <w:r w:rsidRPr="0041523B">
        <w:rPr>
          <w:sz w:val="24"/>
          <w:szCs w:val="24"/>
        </w:rPr>
        <w:t xml:space="preserve">ngels </w:t>
      </w:r>
      <w:r w:rsidR="00D6748E" w:rsidRPr="0041523B">
        <w:rPr>
          <w:sz w:val="24"/>
          <w:szCs w:val="24"/>
        </w:rPr>
        <w:t xml:space="preserve">(Lords) </w:t>
      </w:r>
      <w:r w:rsidR="00B5651A" w:rsidRPr="0041523B">
        <w:rPr>
          <w:sz w:val="24"/>
          <w:szCs w:val="24"/>
        </w:rPr>
        <w:t>is</w:t>
      </w:r>
      <w:r w:rsidRPr="0041523B">
        <w:rPr>
          <w:sz w:val="24"/>
          <w:szCs w:val="24"/>
        </w:rPr>
        <w:t xml:space="preserve"> reve</w:t>
      </w:r>
      <w:r w:rsidR="00B21567" w:rsidRPr="0041523B">
        <w:rPr>
          <w:sz w:val="24"/>
          <w:szCs w:val="24"/>
        </w:rPr>
        <w:t>ale</w:t>
      </w:r>
      <w:r w:rsidRPr="0041523B">
        <w:rPr>
          <w:sz w:val="24"/>
          <w:szCs w:val="24"/>
        </w:rPr>
        <w:t xml:space="preserve">d </w:t>
      </w:r>
      <w:r w:rsidR="00B21567" w:rsidRPr="0041523B">
        <w:rPr>
          <w:sz w:val="24"/>
          <w:szCs w:val="24"/>
        </w:rPr>
        <w:t xml:space="preserve">in Acts 6:15-7:53. It declares that </w:t>
      </w:r>
      <w:r w:rsidR="00D6748E" w:rsidRPr="0041523B">
        <w:rPr>
          <w:sz w:val="24"/>
          <w:szCs w:val="24"/>
        </w:rPr>
        <w:t xml:space="preserve">the Father </w:t>
      </w:r>
      <w:r w:rsidR="00B21567" w:rsidRPr="0041523B">
        <w:rPr>
          <w:sz w:val="24"/>
          <w:szCs w:val="24"/>
        </w:rPr>
        <w:t xml:space="preserve">Stephen “had the face as a face of an </w:t>
      </w:r>
      <w:r w:rsidR="00D6748E" w:rsidRPr="0041523B">
        <w:rPr>
          <w:sz w:val="24"/>
          <w:szCs w:val="24"/>
        </w:rPr>
        <w:t>A</w:t>
      </w:r>
      <w:r w:rsidR="00B21567" w:rsidRPr="0041523B">
        <w:rPr>
          <w:sz w:val="24"/>
          <w:szCs w:val="24"/>
        </w:rPr>
        <w:t>ngel</w:t>
      </w:r>
      <w:r w:rsidR="00D6748E" w:rsidRPr="0041523B">
        <w:rPr>
          <w:sz w:val="24"/>
          <w:szCs w:val="24"/>
        </w:rPr>
        <w:t xml:space="preserve"> (Lord)</w:t>
      </w:r>
      <w:r w:rsidR="007A026E" w:rsidRPr="0041523B">
        <w:rPr>
          <w:sz w:val="24"/>
          <w:szCs w:val="24"/>
        </w:rPr>
        <w:t>,</w:t>
      </w:r>
      <w:r w:rsidR="00B21567" w:rsidRPr="0041523B">
        <w:rPr>
          <w:sz w:val="24"/>
          <w:szCs w:val="24"/>
        </w:rPr>
        <w:t xml:space="preserve">” but on </w:t>
      </w:r>
      <w:r w:rsidR="007A026E" w:rsidRPr="0041523B">
        <w:rPr>
          <w:sz w:val="24"/>
          <w:szCs w:val="24"/>
        </w:rPr>
        <w:t>t</w:t>
      </w:r>
      <w:r w:rsidR="00B21567" w:rsidRPr="0041523B">
        <w:rPr>
          <w:sz w:val="24"/>
          <w:szCs w:val="24"/>
        </w:rPr>
        <w:t xml:space="preserve">he contrary, the Law viewed this and they lied in court to discredit </w:t>
      </w:r>
      <w:r w:rsidR="00D6748E" w:rsidRPr="0041523B">
        <w:rPr>
          <w:sz w:val="24"/>
          <w:szCs w:val="24"/>
        </w:rPr>
        <w:t>H</w:t>
      </w:r>
      <w:r w:rsidR="00B21567" w:rsidRPr="0041523B">
        <w:rPr>
          <w:sz w:val="24"/>
          <w:szCs w:val="24"/>
        </w:rPr>
        <w:t>is case</w:t>
      </w:r>
      <w:r w:rsidR="00203E93" w:rsidRPr="0041523B">
        <w:rPr>
          <w:sz w:val="24"/>
          <w:szCs w:val="24"/>
        </w:rPr>
        <w:t xml:space="preserve"> in Acts 6:15</w:t>
      </w:r>
      <w:r w:rsidR="00B21567" w:rsidRPr="0041523B">
        <w:rPr>
          <w:sz w:val="24"/>
          <w:szCs w:val="24"/>
        </w:rPr>
        <w:t xml:space="preserve">. So the truth of the matter is that </w:t>
      </w:r>
      <w:r w:rsidR="00D6748E" w:rsidRPr="0041523B">
        <w:rPr>
          <w:sz w:val="24"/>
          <w:szCs w:val="24"/>
        </w:rPr>
        <w:t xml:space="preserve">the Father </w:t>
      </w:r>
      <w:r w:rsidR="00B21567" w:rsidRPr="0041523B">
        <w:rPr>
          <w:sz w:val="24"/>
          <w:szCs w:val="24"/>
        </w:rPr>
        <w:t xml:space="preserve">Stephen had the face of a Lord </w:t>
      </w:r>
      <w:r w:rsidR="00D6748E" w:rsidRPr="0041523B">
        <w:rPr>
          <w:sz w:val="24"/>
          <w:szCs w:val="24"/>
        </w:rPr>
        <w:t xml:space="preserve">Yah </w:t>
      </w:r>
      <w:r w:rsidR="00B21567" w:rsidRPr="0041523B">
        <w:rPr>
          <w:sz w:val="24"/>
          <w:szCs w:val="24"/>
        </w:rPr>
        <w:t xml:space="preserve">as the face of </w:t>
      </w:r>
      <w:r w:rsidR="00D6748E" w:rsidRPr="0041523B">
        <w:rPr>
          <w:sz w:val="24"/>
          <w:szCs w:val="24"/>
        </w:rPr>
        <w:t>Yahweh</w:t>
      </w:r>
      <w:r w:rsidR="00B21567" w:rsidRPr="0041523B">
        <w:rPr>
          <w:sz w:val="24"/>
          <w:szCs w:val="24"/>
        </w:rPr>
        <w:t xml:space="preserve">. </w:t>
      </w:r>
      <w:r w:rsidR="000377CA" w:rsidRPr="0041523B">
        <w:rPr>
          <w:sz w:val="24"/>
          <w:szCs w:val="24"/>
        </w:rPr>
        <w:t xml:space="preserve">The Father </w:t>
      </w:r>
      <w:r w:rsidR="00B21567" w:rsidRPr="0041523B">
        <w:rPr>
          <w:sz w:val="24"/>
          <w:szCs w:val="24"/>
        </w:rPr>
        <w:t>Stephen govern</w:t>
      </w:r>
      <w:r w:rsidR="000377CA" w:rsidRPr="0041523B">
        <w:rPr>
          <w:sz w:val="24"/>
          <w:szCs w:val="24"/>
        </w:rPr>
        <w:t>s</w:t>
      </w:r>
      <w:r w:rsidR="00B21567" w:rsidRPr="0041523B">
        <w:rPr>
          <w:sz w:val="24"/>
          <w:szCs w:val="24"/>
        </w:rPr>
        <w:t xml:space="preserve"> Lucifer’s</w:t>
      </w:r>
      <w:r w:rsidR="001F44E5" w:rsidRPr="0041523B">
        <w:rPr>
          <w:sz w:val="24"/>
          <w:szCs w:val="24"/>
        </w:rPr>
        <w:t>/Michael’s</w:t>
      </w:r>
      <w:r w:rsidR="00B21567" w:rsidRPr="0041523B">
        <w:rPr>
          <w:sz w:val="24"/>
          <w:szCs w:val="24"/>
        </w:rPr>
        <w:t xml:space="preserve"> </w:t>
      </w:r>
      <w:r w:rsidR="00D6748E" w:rsidRPr="0041523B">
        <w:rPr>
          <w:sz w:val="24"/>
          <w:szCs w:val="24"/>
        </w:rPr>
        <w:t>Angelical H</w:t>
      </w:r>
      <w:r w:rsidR="00B21567" w:rsidRPr="0041523B">
        <w:rPr>
          <w:sz w:val="24"/>
          <w:szCs w:val="24"/>
        </w:rPr>
        <w:t>ierarchy</w:t>
      </w:r>
      <w:r w:rsidR="000377CA" w:rsidRPr="0041523B">
        <w:rPr>
          <w:sz w:val="24"/>
          <w:szCs w:val="24"/>
        </w:rPr>
        <w:t xml:space="preserve"> called </w:t>
      </w:r>
      <w:r w:rsidR="007B7010" w:rsidRPr="0041523B">
        <w:rPr>
          <w:sz w:val="24"/>
          <w:szCs w:val="24"/>
        </w:rPr>
        <w:t xml:space="preserve">the </w:t>
      </w:r>
      <w:r w:rsidR="00122AA8" w:rsidRPr="0041523B">
        <w:rPr>
          <w:sz w:val="24"/>
          <w:szCs w:val="24"/>
        </w:rPr>
        <w:t>24</w:t>
      </w:r>
      <w:r w:rsidR="007B7010" w:rsidRPr="0041523B">
        <w:rPr>
          <w:sz w:val="24"/>
          <w:szCs w:val="24"/>
        </w:rPr>
        <w:t xml:space="preserve"> orders of the </w:t>
      </w:r>
      <w:r w:rsidR="000377CA" w:rsidRPr="0041523B">
        <w:rPr>
          <w:b/>
          <w:sz w:val="24"/>
          <w:szCs w:val="24"/>
        </w:rPr>
        <w:t xml:space="preserve">Chalkydri </w:t>
      </w:r>
      <w:r w:rsidR="00D72665" w:rsidRPr="0041523B">
        <w:rPr>
          <w:sz w:val="24"/>
          <w:szCs w:val="24"/>
        </w:rPr>
        <w:t xml:space="preserve">called </w:t>
      </w:r>
      <w:r w:rsidR="008A7D75" w:rsidRPr="0041523B">
        <w:rPr>
          <w:b/>
          <w:sz w:val="24"/>
          <w:szCs w:val="24"/>
        </w:rPr>
        <w:t>Phoe</w:t>
      </w:r>
      <w:r w:rsidR="00D72665" w:rsidRPr="0041523B">
        <w:rPr>
          <w:b/>
          <w:sz w:val="24"/>
          <w:szCs w:val="24"/>
        </w:rPr>
        <w:t>n</w:t>
      </w:r>
      <w:r w:rsidR="008A7D75" w:rsidRPr="0041523B">
        <w:rPr>
          <w:b/>
          <w:sz w:val="24"/>
          <w:szCs w:val="24"/>
        </w:rPr>
        <w:t>i</w:t>
      </w:r>
      <w:r w:rsidR="00D72665" w:rsidRPr="0041523B">
        <w:rPr>
          <w:b/>
          <w:sz w:val="24"/>
          <w:szCs w:val="24"/>
        </w:rPr>
        <w:t xml:space="preserve">xes </w:t>
      </w:r>
      <w:r w:rsidR="000377CA" w:rsidRPr="0041523B">
        <w:rPr>
          <w:b/>
          <w:sz w:val="24"/>
          <w:szCs w:val="24"/>
        </w:rPr>
        <w:t>(Winged Dragons)</w:t>
      </w:r>
      <w:r w:rsidR="000377CA" w:rsidRPr="0041523B">
        <w:rPr>
          <w:sz w:val="24"/>
          <w:szCs w:val="24"/>
        </w:rPr>
        <w:t xml:space="preserve"> </w:t>
      </w:r>
      <w:r w:rsidR="00417916" w:rsidRPr="0041523B">
        <w:rPr>
          <w:sz w:val="24"/>
          <w:szCs w:val="24"/>
        </w:rPr>
        <w:t>is the 1</w:t>
      </w:r>
      <w:r w:rsidR="00417916" w:rsidRPr="0041523B">
        <w:rPr>
          <w:sz w:val="24"/>
          <w:szCs w:val="24"/>
          <w:vertAlign w:val="superscript"/>
        </w:rPr>
        <w:t>st</w:t>
      </w:r>
      <w:r w:rsidR="00417916" w:rsidRPr="0041523B">
        <w:rPr>
          <w:sz w:val="24"/>
          <w:szCs w:val="24"/>
        </w:rPr>
        <w:t xml:space="preserve"> order </w:t>
      </w:r>
      <w:r w:rsidR="000377CA" w:rsidRPr="0041523B">
        <w:rPr>
          <w:sz w:val="24"/>
          <w:szCs w:val="24"/>
        </w:rPr>
        <w:t xml:space="preserve">in </w:t>
      </w:r>
      <w:r w:rsidR="00DE51B7" w:rsidRPr="0041523B">
        <w:rPr>
          <w:sz w:val="24"/>
          <w:szCs w:val="24"/>
        </w:rPr>
        <w:t>1</w:t>
      </w:r>
      <w:r w:rsidR="00DE51B7" w:rsidRPr="0041523B">
        <w:rPr>
          <w:sz w:val="24"/>
          <w:szCs w:val="24"/>
          <w:vertAlign w:val="superscript"/>
        </w:rPr>
        <w:t>st</w:t>
      </w:r>
      <w:r w:rsidR="00043065" w:rsidRPr="0041523B">
        <w:rPr>
          <w:sz w:val="24"/>
          <w:szCs w:val="24"/>
          <w:vertAlign w:val="superscript"/>
        </w:rPr>
        <w:t xml:space="preserve"> </w:t>
      </w:r>
      <w:r w:rsidR="00043065" w:rsidRPr="0041523B">
        <w:rPr>
          <w:sz w:val="24"/>
          <w:szCs w:val="24"/>
        </w:rPr>
        <w:t>&amp; 2</w:t>
      </w:r>
      <w:r w:rsidR="00043065" w:rsidRPr="0041523B">
        <w:rPr>
          <w:sz w:val="24"/>
          <w:szCs w:val="24"/>
          <w:vertAlign w:val="superscript"/>
        </w:rPr>
        <w:t>nd</w:t>
      </w:r>
      <w:r w:rsidR="00043065" w:rsidRPr="0041523B">
        <w:rPr>
          <w:sz w:val="24"/>
          <w:szCs w:val="24"/>
        </w:rPr>
        <w:t xml:space="preserve"> E</w:t>
      </w:r>
      <w:r w:rsidR="000377CA" w:rsidRPr="0041523B">
        <w:rPr>
          <w:sz w:val="24"/>
          <w:szCs w:val="24"/>
        </w:rPr>
        <w:t>noch p</w:t>
      </w:r>
      <w:r w:rsidR="00043065" w:rsidRPr="0041523B">
        <w:rPr>
          <w:sz w:val="24"/>
          <w:szCs w:val="24"/>
        </w:rPr>
        <w:t>ages 8-9, 4</w:t>
      </w:r>
      <w:r w:rsidR="009A5995" w:rsidRPr="0041523B">
        <w:rPr>
          <w:sz w:val="24"/>
          <w:szCs w:val="24"/>
        </w:rPr>
        <w:t>85</w:t>
      </w:r>
      <w:r w:rsidR="00043065" w:rsidRPr="0041523B">
        <w:rPr>
          <w:sz w:val="24"/>
          <w:szCs w:val="24"/>
        </w:rPr>
        <w:t>-</w:t>
      </w:r>
      <w:r w:rsidR="000377CA" w:rsidRPr="0041523B">
        <w:rPr>
          <w:sz w:val="24"/>
          <w:szCs w:val="24"/>
        </w:rPr>
        <w:t>500.</w:t>
      </w:r>
      <w:r w:rsidR="00B21567" w:rsidRPr="0041523B">
        <w:rPr>
          <w:sz w:val="24"/>
          <w:szCs w:val="24"/>
        </w:rPr>
        <w:t xml:space="preserve"> </w:t>
      </w:r>
      <w:r w:rsidR="00417916" w:rsidRPr="0041523B">
        <w:rPr>
          <w:sz w:val="24"/>
          <w:szCs w:val="24"/>
        </w:rPr>
        <w:t xml:space="preserve">These are closest to Womankind. </w:t>
      </w:r>
      <w:r w:rsidR="00B21567" w:rsidRPr="0041523B">
        <w:rPr>
          <w:b/>
          <w:sz w:val="24"/>
          <w:szCs w:val="24"/>
        </w:rPr>
        <w:t xml:space="preserve">The </w:t>
      </w:r>
      <w:r w:rsidR="000377CA" w:rsidRPr="0041523B">
        <w:rPr>
          <w:b/>
          <w:sz w:val="24"/>
          <w:szCs w:val="24"/>
        </w:rPr>
        <w:t xml:space="preserve">Father Stephen’s </w:t>
      </w:r>
      <w:r w:rsidR="00B21567" w:rsidRPr="0041523B">
        <w:rPr>
          <w:b/>
          <w:sz w:val="24"/>
          <w:szCs w:val="24"/>
        </w:rPr>
        <w:t>Ministry of Heavenly Soldiers</w:t>
      </w:r>
      <w:r w:rsidR="003228DD" w:rsidRPr="0041523B">
        <w:rPr>
          <w:b/>
          <w:sz w:val="24"/>
          <w:szCs w:val="24"/>
        </w:rPr>
        <w:t xml:space="preserve"> (Dignitaries)</w:t>
      </w:r>
      <w:r w:rsidR="00B21567" w:rsidRPr="0041523B">
        <w:rPr>
          <w:sz w:val="24"/>
          <w:szCs w:val="24"/>
        </w:rPr>
        <w:t xml:space="preserve"> consists of the first </w:t>
      </w:r>
      <w:r w:rsidR="00FA6E38" w:rsidRPr="0041523B">
        <w:rPr>
          <w:sz w:val="24"/>
          <w:szCs w:val="24"/>
        </w:rPr>
        <w:t>5</w:t>
      </w:r>
      <w:r w:rsidR="00B21567" w:rsidRPr="0041523B">
        <w:rPr>
          <w:sz w:val="24"/>
          <w:szCs w:val="24"/>
        </w:rPr>
        <w:t xml:space="preserve"> orders. </w:t>
      </w:r>
      <w:r w:rsidR="00417916" w:rsidRPr="0041523B">
        <w:rPr>
          <w:sz w:val="24"/>
          <w:szCs w:val="24"/>
        </w:rPr>
        <w:t>2</w:t>
      </w:r>
      <w:r w:rsidR="00417916" w:rsidRPr="0041523B">
        <w:rPr>
          <w:sz w:val="24"/>
          <w:szCs w:val="24"/>
          <w:vertAlign w:val="superscript"/>
        </w:rPr>
        <w:t>nd</w:t>
      </w:r>
      <w:r w:rsidR="00B21567" w:rsidRPr="0041523B">
        <w:rPr>
          <w:sz w:val="24"/>
          <w:szCs w:val="24"/>
        </w:rPr>
        <w:t xml:space="preserve">, the order is called </w:t>
      </w:r>
      <w:r w:rsidR="00150FF6" w:rsidRPr="0041523B">
        <w:rPr>
          <w:b/>
          <w:sz w:val="24"/>
          <w:szCs w:val="24"/>
        </w:rPr>
        <w:t>A</w:t>
      </w:r>
      <w:r w:rsidR="00B21567" w:rsidRPr="0041523B">
        <w:rPr>
          <w:b/>
          <w:sz w:val="24"/>
          <w:szCs w:val="24"/>
        </w:rPr>
        <w:t>ngels</w:t>
      </w:r>
      <w:r w:rsidR="00B21567" w:rsidRPr="0041523B">
        <w:rPr>
          <w:sz w:val="24"/>
          <w:szCs w:val="24"/>
        </w:rPr>
        <w:t>. These are the closest t</w:t>
      </w:r>
      <w:r w:rsidR="009134DF" w:rsidRPr="0041523B">
        <w:rPr>
          <w:sz w:val="24"/>
          <w:szCs w:val="24"/>
        </w:rPr>
        <w:t>o</w:t>
      </w:r>
      <w:r w:rsidR="00B21567" w:rsidRPr="0041523B">
        <w:rPr>
          <w:sz w:val="24"/>
          <w:szCs w:val="24"/>
        </w:rPr>
        <w:t xml:space="preserve"> </w:t>
      </w:r>
      <w:r w:rsidR="00417916" w:rsidRPr="0041523B">
        <w:rPr>
          <w:sz w:val="24"/>
          <w:szCs w:val="24"/>
        </w:rPr>
        <w:t>M</w:t>
      </w:r>
      <w:r w:rsidR="00B21567" w:rsidRPr="0041523B">
        <w:rPr>
          <w:sz w:val="24"/>
          <w:szCs w:val="24"/>
        </w:rPr>
        <w:t>an. Some scriptures are 1</w:t>
      </w:r>
      <w:r w:rsidR="00B21567" w:rsidRPr="0041523B">
        <w:rPr>
          <w:sz w:val="24"/>
          <w:szCs w:val="24"/>
          <w:vertAlign w:val="superscript"/>
        </w:rPr>
        <w:t>st</w:t>
      </w:r>
      <w:r w:rsidR="00B21567" w:rsidRPr="0041523B">
        <w:rPr>
          <w:sz w:val="24"/>
          <w:szCs w:val="24"/>
        </w:rPr>
        <w:t xml:space="preserve"> Kings 19:2; Haggai 1:13; Malachi 2:7, 3:1; Genesis 28:12; Job 1:6; 38:7; Psalms 89:5, 7; Daniel 4:13, 17, 23 </w:t>
      </w:r>
      <w:r w:rsidR="007B7010" w:rsidRPr="0041523B">
        <w:rPr>
          <w:sz w:val="24"/>
          <w:szCs w:val="24"/>
        </w:rPr>
        <w:t>&amp;</w:t>
      </w:r>
      <w:r w:rsidR="00B21567" w:rsidRPr="0041523B">
        <w:rPr>
          <w:sz w:val="24"/>
          <w:szCs w:val="24"/>
        </w:rPr>
        <w:t xml:space="preserve"> 1</w:t>
      </w:r>
      <w:r w:rsidR="00B21567" w:rsidRPr="0041523B">
        <w:rPr>
          <w:sz w:val="24"/>
          <w:szCs w:val="24"/>
          <w:vertAlign w:val="superscript"/>
        </w:rPr>
        <w:t>st</w:t>
      </w:r>
      <w:r w:rsidR="00B21567" w:rsidRPr="0041523B">
        <w:rPr>
          <w:sz w:val="24"/>
          <w:szCs w:val="24"/>
        </w:rPr>
        <w:t xml:space="preserve"> Samuel 17:45. The </w:t>
      </w:r>
      <w:r w:rsidR="00417916" w:rsidRPr="0041523B">
        <w:rPr>
          <w:sz w:val="24"/>
          <w:szCs w:val="24"/>
        </w:rPr>
        <w:t>3</w:t>
      </w:r>
      <w:r w:rsidR="00417916" w:rsidRPr="0041523B">
        <w:rPr>
          <w:sz w:val="24"/>
          <w:szCs w:val="24"/>
          <w:vertAlign w:val="superscript"/>
        </w:rPr>
        <w:t>rd</w:t>
      </w:r>
      <w:r w:rsidR="00417916" w:rsidRPr="0041523B">
        <w:rPr>
          <w:sz w:val="24"/>
          <w:szCs w:val="24"/>
        </w:rPr>
        <w:t xml:space="preserve"> </w:t>
      </w:r>
      <w:r w:rsidR="00B21567" w:rsidRPr="0041523B">
        <w:rPr>
          <w:sz w:val="24"/>
          <w:szCs w:val="24"/>
        </w:rPr>
        <w:t xml:space="preserve">order is called </w:t>
      </w:r>
      <w:r w:rsidR="00150FF6" w:rsidRPr="0041523B">
        <w:rPr>
          <w:b/>
          <w:sz w:val="24"/>
          <w:szCs w:val="24"/>
        </w:rPr>
        <w:t>A</w:t>
      </w:r>
      <w:r w:rsidR="00B21567" w:rsidRPr="0041523B">
        <w:rPr>
          <w:b/>
          <w:sz w:val="24"/>
          <w:szCs w:val="24"/>
        </w:rPr>
        <w:t>rchangels</w:t>
      </w:r>
      <w:r w:rsidR="00B21567" w:rsidRPr="0041523B">
        <w:rPr>
          <w:sz w:val="24"/>
          <w:szCs w:val="24"/>
        </w:rPr>
        <w:t xml:space="preserve"> which are the highest level on </w:t>
      </w:r>
      <w:r w:rsidR="00203E93" w:rsidRPr="0041523B">
        <w:rPr>
          <w:sz w:val="24"/>
          <w:szCs w:val="24"/>
        </w:rPr>
        <w:t>E</w:t>
      </w:r>
      <w:r w:rsidR="00B21567" w:rsidRPr="0041523B">
        <w:rPr>
          <w:sz w:val="24"/>
          <w:szCs w:val="24"/>
        </w:rPr>
        <w:t xml:space="preserve">arth. They are ranked </w:t>
      </w:r>
      <w:r w:rsidR="00D72665" w:rsidRPr="0041523B">
        <w:rPr>
          <w:sz w:val="24"/>
          <w:szCs w:val="24"/>
        </w:rPr>
        <w:t>1</w:t>
      </w:r>
      <w:r w:rsidR="00B21567" w:rsidRPr="0041523B">
        <w:rPr>
          <w:sz w:val="24"/>
          <w:szCs w:val="24"/>
          <w:vertAlign w:val="superscript"/>
        </w:rPr>
        <w:t>st</w:t>
      </w:r>
      <w:r w:rsidR="00D72665" w:rsidRPr="0041523B">
        <w:rPr>
          <w:sz w:val="24"/>
          <w:szCs w:val="24"/>
        </w:rPr>
        <w:t xml:space="preserve"> </w:t>
      </w:r>
      <w:r w:rsidR="00417916" w:rsidRPr="0041523B">
        <w:rPr>
          <w:sz w:val="24"/>
          <w:szCs w:val="24"/>
        </w:rPr>
        <w:t xml:space="preserve">&amp; </w:t>
      </w:r>
      <w:r w:rsidR="00B21567" w:rsidRPr="0041523B">
        <w:rPr>
          <w:sz w:val="24"/>
          <w:szCs w:val="24"/>
        </w:rPr>
        <w:t xml:space="preserve">are </w:t>
      </w:r>
      <w:r w:rsidR="00203E93" w:rsidRPr="0041523B">
        <w:rPr>
          <w:sz w:val="24"/>
          <w:szCs w:val="24"/>
        </w:rPr>
        <w:t>C</w:t>
      </w:r>
      <w:r w:rsidR="00B21567" w:rsidRPr="0041523B">
        <w:rPr>
          <w:sz w:val="24"/>
          <w:szCs w:val="24"/>
        </w:rPr>
        <w:t>hiefs. Some scriptures are 1</w:t>
      </w:r>
      <w:r w:rsidR="00B21567" w:rsidRPr="0041523B">
        <w:rPr>
          <w:sz w:val="24"/>
          <w:szCs w:val="24"/>
          <w:vertAlign w:val="superscript"/>
        </w:rPr>
        <w:t>st</w:t>
      </w:r>
      <w:r w:rsidR="00B21567" w:rsidRPr="0041523B">
        <w:rPr>
          <w:sz w:val="24"/>
          <w:szCs w:val="24"/>
        </w:rPr>
        <w:t xml:space="preserve"> Thessalonians 4:16; Jude 9; </w:t>
      </w:r>
      <w:r w:rsidR="00D72665" w:rsidRPr="0041523B">
        <w:rPr>
          <w:sz w:val="24"/>
          <w:szCs w:val="24"/>
        </w:rPr>
        <w:t>2</w:t>
      </w:r>
      <w:r w:rsidR="00D72665" w:rsidRPr="0041523B">
        <w:rPr>
          <w:sz w:val="24"/>
          <w:szCs w:val="24"/>
          <w:vertAlign w:val="superscript"/>
        </w:rPr>
        <w:t>nd</w:t>
      </w:r>
      <w:r w:rsidR="00D72665" w:rsidRPr="0041523B">
        <w:rPr>
          <w:sz w:val="24"/>
          <w:szCs w:val="24"/>
        </w:rPr>
        <w:t xml:space="preserve"> Esdras 4</w:t>
      </w:r>
      <w:r w:rsidR="00B21567" w:rsidRPr="0041523B">
        <w:rPr>
          <w:sz w:val="24"/>
          <w:szCs w:val="24"/>
        </w:rPr>
        <w:t>:</w:t>
      </w:r>
      <w:r w:rsidR="00D72665" w:rsidRPr="0041523B">
        <w:rPr>
          <w:sz w:val="24"/>
          <w:szCs w:val="24"/>
        </w:rPr>
        <w:t>3</w:t>
      </w:r>
      <w:r w:rsidR="00B21567" w:rsidRPr="0041523B">
        <w:rPr>
          <w:sz w:val="24"/>
          <w:szCs w:val="24"/>
        </w:rPr>
        <w:t>6; John 5</w:t>
      </w:r>
      <w:r w:rsidR="00286BB6" w:rsidRPr="0041523B">
        <w:rPr>
          <w:sz w:val="24"/>
          <w:szCs w:val="24"/>
        </w:rPr>
        <w:t>:</w:t>
      </w:r>
      <w:r w:rsidR="00B21567" w:rsidRPr="0041523B">
        <w:rPr>
          <w:sz w:val="24"/>
          <w:szCs w:val="24"/>
        </w:rPr>
        <w:t xml:space="preserve">4 </w:t>
      </w:r>
      <w:r w:rsidR="00D72665" w:rsidRPr="0041523B">
        <w:rPr>
          <w:sz w:val="24"/>
          <w:szCs w:val="24"/>
        </w:rPr>
        <w:t>&amp;</w:t>
      </w:r>
      <w:r w:rsidR="00B21567" w:rsidRPr="0041523B">
        <w:rPr>
          <w:sz w:val="24"/>
          <w:szCs w:val="24"/>
        </w:rPr>
        <w:t xml:space="preserve"> Revelation 12:7-9. The </w:t>
      </w:r>
      <w:r w:rsidR="007B7010" w:rsidRPr="0041523B">
        <w:rPr>
          <w:sz w:val="24"/>
          <w:szCs w:val="24"/>
        </w:rPr>
        <w:t>4</w:t>
      </w:r>
      <w:r w:rsidR="007B7010" w:rsidRPr="0041523B">
        <w:rPr>
          <w:sz w:val="24"/>
          <w:szCs w:val="24"/>
          <w:vertAlign w:val="superscript"/>
        </w:rPr>
        <w:t>th</w:t>
      </w:r>
      <w:r w:rsidR="00417916" w:rsidRPr="0041523B">
        <w:rPr>
          <w:sz w:val="24"/>
          <w:szCs w:val="24"/>
        </w:rPr>
        <w:t>/5</w:t>
      </w:r>
      <w:r w:rsidR="00417916" w:rsidRPr="0041523B">
        <w:rPr>
          <w:sz w:val="24"/>
          <w:szCs w:val="24"/>
          <w:vertAlign w:val="superscript"/>
        </w:rPr>
        <w:t>th</w:t>
      </w:r>
      <w:r w:rsidR="00417916" w:rsidRPr="0041523B">
        <w:rPr>
          <w:sz w:val="24"/>
          <w:szCs w:val="24"/>
        </w:rPr>
        <w:t xml:space="preserve"> </w:t>
      </w:r>
      <w:r w:rsidR="00B21567" w:rsidRPr="0041523B">
        <w:rPr>
          <w:sz w:val="24"/>
          <w:szCs w:val="24"/>
        </w:rPr>
        <w:t>order</w:t>
      </w:r>
      <w:r w:rsidR="007B7010" w:rsidRPr="0041523B">
        <w:rPr>
          <w:sz w:val="24"/>
          <w:szCs w:val="24"/>
        </w:rPr>
        <w:t>s</w:t>
      </w:r>
      <w:r w:rsidR="00B21567" w:rsidRPr="0041523B">
        <w:rPr>
          <w:sz w:val="24"/>
          <w:szCs w:val="24"/>
        </w:rPr>
        <w:t xml:space="preserve"> </w:t>
      </w:r>
      <w:r w:rsidR="007B7010" w:rsidRPr="0041523B">
        <w:rPr>
          <w:sz w:val="24"/>
          <w:szCs w:val="24"/>
        </w:rPr>
        <w:t>are</w:t>
      </w:r>
      <w:r w:rsidR="00B21567" w:rsidRPr="0041523B">
        <w:rPr>
          <w:sz w:val="24"/>
          <w:szCs w:val="24"/>
        </w:rPr>
        <w:t xml:space="preserve"> called </w:t>
      </w:r>
      <w:r w:rsidR="00150FF6" w:rsidRPr="0041523B">
        <w:rPr>
          <w:b/>
          <w:sz w:val="24"/>
          <w:szCs w:val="24"/>
        </w:rPr>
        <w:t>P</w:t>
      </w:r>
      <w:r w:rsidR="00B21567" w:rsidRPr="0041523B">
        <w:rPr>
          <w:b/>
          <w:sz w:val="24"/>
          <w:szCs w:val="24"/>
        </w:rPr>
        <w:t>rinci</w:t>
      </w:r>
      <w:r w:rsidR="00286BB6" w:rsidRPr="0041523B">
        <w:rPr>
          <w:b/>
          <w:sz w:val="24"/>
          <w:szCs w:val="24"/>
        </w:rPr>
        <w:t>p</w:t>
      </w:r>
      <w:r w:rsidR="00B21567" w:rsidRPr="0041523B">
        <w:rPr>
          <w:b/>
          <w:sz w:val="24"/>
          <w:szCs w:val="24"/>
        </w:rPr>
        <w:t>a</w:t>
      </w:r>
      <w:r w:rsidR="00286BB6" w:rsidRPr="0041523B">
        <w:rPr>
          <w:b/>
          <w:sz w:val="24"/>
          <w:szCs w:val="24"/>
        </w:rPr>
        <w:t>l</w:t>
      </w:r>
      <w:r w:rsidR="00B21567" w:rsidRPr="0041523B">
        <w:rPr>
          <w:b/>
          <w:sz w:val="24"/>
          <w:szCs w:val="24"/>
        </w:rPr>
        <w:t>ities</w:t>
      </w:r>
      <w:r w:rsidR="00286BB6" w:rsidRPr="0041523B">
        <w:rPr>
          <w:sz w:val="24"/>
          <w:szCs w:val="24"/>
        </w:rPr>
        <w:t xml:space="preserve"> or </w:t>
      </w:r>
      <w:r w:rsidR="00150FF6" w:rsidRPr="0041523B">
        <w:rPr>
          <w:b/>
          <w:sz w:val="24"/>
          <w:szCs w:val="24"/>
        </w:rPr>
        <w:t>R</w:t>
      </w:r>
      <w:r w:rsidR="00286BB6" w:rsidRPr="0041523B">
        <w:rPr>
          <w:b/>
          <w:sz w:val="24"/>
          <w:szCs w:val="24"/>
        </w:rPr>
        <w:t>ulers</w:t>
      </w:r>
      <w:r w:rsidR="00122AA8" w:rsidRPr="0041523B">
        <w:rPr>
          <w:b/>
          <w:sz w:val="24"/>
          <w:szCs w:val="24"/>
        </w:rPr>
        <w:t xml:space="preserve"> (Princedoms)</w:t>
      </w:r>
      <w:r w:rsidR="00286BB6" w:rsidRPr="0041523B">
        <w:rPr>
          <w:sz w:val="24"/>
          <w:szCs w:val="24"/>
        </w:rPr>
        <w:t xml:space="preserve">. These are over the spiritual warfare of affairs in cities, </w:t>
      </w:r>
      <w:r w:rsidR="00043065" w:rsidRPr="0041523B">
        <w:rPr>
          <w:sz w:val="24"/>
          <w:szCs w:val="24"/>
        </w:rPr>
        <w:t>&amp;</w:t>
      </w:r>
      <w:r w:rsidR="00286BB6" w:rsidRPr="0041523B">
        <w:rPr>
          <w:sz w:val="24"/>
          <w:szCs w:val="24"/>
        </w:rPr>
        <w:t xml:space="preserve"> there ministry breaks strongholds that are against God in 2</w:t>
      </w:r>
      <w:r w:rsidR="00286BB6" w:rsidRPr="0041523B">
        <w:rPr>
          <w:sz w:val="24"/>
          <w:szCs w:val="24"/>
          <w:vertAlign w:val="superscript"/>
        </w:rPr>
        <w:t>nd</w:t>
      </w:r>
      <w:r w:rsidR="00286BB6" w:rsidRPr="0041523B">
        <w:rPr>
          <w:sz w:val="24"/>
          <w:szCs w:val="24"/>
        </w:rPr>
        <w:t xml:space="preserve"> Corinthians 4:7-15; 10:3-5. </w:t>
      </w:r>
      <w:r w:rsidR="00286BB6" w:rsidRPr="0041523B">
        <w:rPr>
          <w:b/>
          <w:sz w:val="24"/>
          <w:szCs w:val="24"/>
        </w:rPr>
        <w:t>The Father Stephen’s</w:t>
      </w:r>
      <w:r w:rsidR="00286BB6" w:rsidRPr="0041523B">
        <w:rPr>
          <w:sz w:val="24"/>
          <w:szCs w:val="24"/>
        </w:rPr>
        <w:t xml:space="preserve"> </w:t>
      </w:r>
      <w:r w:rsidR="00286BB6" w:rsidRPr="0041523B">
        <w:rPr>
          <w:b/>
          <w:sz w:val="24"/>
          <w:szCs w:val="24"/>
        </w:rPr>
        <w:t xml:space="preserve">Ministry of Heavenly Governors </w:t>
      </w:r>
      <w:r w:rsidR="00F3685B" w:rsidRPr="0041523B">
        <w:rPr>
          <w:b/>
          <w:sz w:val="24"/>
          <w:szCs w:val="24"/>
        </w:rPr>
        <w:t>(Presidents)</w:t>
      </w:r>
      <w:r w:rsidR="00F3685B" w:rsidRPr="0041523B">
        <w:rPr>
          <w:sz w:val="24"/>
          <w:szCs w:val="24"/>
        </w:rPr>
        <w:t xml:space="preserve"> </w:t>
      </w:r>
      <w:r w:rsidR="00286BB6" w:rsidRPr="0041523B">
        <w:rPr>
          <w:sz w:val="24"/>
          <w:szCs w:val="24"/>
        </w:rPr>
        <w:t xml:space="preserve">consists of the </w:t>
      </w:r>
      <w:r w:rsidR="007B7010" w:rsidRPr="0041523B">
        <w:rPr>
          <w:sz w:val="24"/>
          <w:szCs w:val="24"/>
        </w:rPr>
        <w:t>second</w:t>
      </w:r>
      <w:r w:rsidR="00F3685B" w:rsidRPr="0041523B">
        <w:rPr>
          <w:sz w:val="24"/>
          <w:szCs w:val="24"/>
        </w:rPr>
        <w:t xml:space="preserve"> </w:t>
      </w:r>
      <w:r w:rsidR="00122AA8" w:rsidRPr="0041523B">
        <w:rPr>
          <w:sz w:val="24"/>
          <w:szCs w:val="24"/>
        </w:rPr>
        <w:t>7</w:t>
      </w:r>
      <w:r w:rsidR="00286BB6" w:rsidRPr="0041523B">
        <w:rPr>
          <w:sz w:val="24"/>
          <w:szCs w:val="24"/>
        </w:rPr>
        <w:t xml:space="preserve"> orders. The </w:t>
      </w:r>
      <w:r w:rsidR="00417916" w:rsidRPr="0041523B">
        <w:rPr>
          <w:sz w:val="24"/>
          <w:szCs w:val="24"/>
        </w:rPr>
        <w:t>6</w:t>
      </w:r>
      <w:r w:rsidR="00286BB6" w:rsidRPr="0041523B">
        <w:rPr>
          <w:sz w:val="24"/>
          <w:szCs w:val="24"/>
          <w:vertAlign w:val="superscript"/>
        </w:rPr>
        <w:t>th</w:t>
      </w:r>
      <w:r w:rsidR="007B7010" w:rsidRPr="0041523B">
        <w:rPr>
          <w:sz w:val="24"/>
          <w:szCs w:val="24"/>
        </w:rPr>
        <w:t>/</w:t>
      </w:r>
      <w:r w:rsidR="00417916" w:rsidRPr="0041523B">
        <w:rPr>
          <w:sz w:val="24"/>
          <w:szCs w:val="24"/>
        </w:rPr>
        <w:t>7</w:t>
      </w:r>
      <w:r w:rsidR="007B7010" w:rsidRPr="0041523B">
        <w:rPr>
          <w:sz w:val="24"/>
          <w:szCs w:val="24"/>
          <w:vertAlign w:val="superscript"/>
        </w:rPr>
        <w:t>th</w:t>
      </w:r>
      <w:r w:rsidR="007B7010" w:rsidRPr="0041523B">
        <w:rPr>
          <w:sz w:val="24"/>
          <w:szCs w:val="24"/>
        </w:rPr>
        <w:t xml:space="preserve"> </w:t>
      </w:r>
      <w:r w:rsidR="00286BB6" w:rsidRPr="0041523B">
        <w:rPr>
          <w:sz w:val="24"/>
          <w:szCs w:val="24"/>
        </w:rPr>
        <w:t>order</w:t>
      </w:r>
      <w:r w:rsidR="007B7010" w:rsidRPr="0041523B">
        <w:rPr>
          <w:sz w:val="24"/>
          <w:szCs w:val="24"/>
        </w:rPr>
        <w:t>s</w:t>
      </w:r>
      <w:r w:rsidR="00286BB6" w:rsidRPr="0041523B">
        <w:rPr>
          <w:sz w:val="24"/>
          <w:szCs w:val="24"/>
        </w:rPr>
        <w:t xml:space="preserve"> </w:t>
      </w:r>
      <w:r w:rsidR="007B7010" w:rsidRPr="0041523B">
        <w:rPr>
          <w:sz w:val="24"/>
          <w:szCs w:val="24"/>
        </w:rPr>
        <w:t>are</w:t>
      </w:r>
      <w:r w:rsidR="00286BB6" w:rsidRPr="0041523B">
        <w:rPr>
          <w:sz w:val="24"/>
          <w:szCs w:val="24"/>
        </w:rPr>
        <w:t xml:space="preserve"> called </w:t>
      </w:r>
      <w:r w:rsidR="00150FF6" w:rsidRPr="0041523B">
        <w:rPr>
          <w:b/>
          <w:sz w:val="24"/>
          <w:szCs w:val="24"/>
        </w:rPr>
        <w:t>P</w:t>
      </w:r>
      <w:r w:rsidR="00286BB6" w:rsidRPr="0041523B">
        <w:rPr>
          <w:b/>
          <w:sz w:val="24"/>
          <w:szCs w:val="24"/>
        </w:rPr>
        <w:t>ower</w:t>
      </w:r>
      <w:r w:rsidR="008A453D" w:rsidRPr="0041523B">
        <w:rPr>
          <w:b/>
          <w:sz w:val="24"/>
          <w:szCs w:val="24"/>
        </w:rPr>
        <w:t>s</w:t>
      </w:r>
      <w:r w:rsidR="00286BB6" w:rsidRPr="0041523B">
        <w:rPr>
          <w:sz w:val="24"/>
          <w:szCs w:val="24"/>
        </w:rPr>
        <w:t xml:space="preserve"> </w:t>
      </w:r>
      <w:r w:rsidR="00122AA8" w:rsidRPr="0041523B">
        <w:rPr>
          <w:b/>
          <w:sz w:val="24"/>
          <w:szCs w:val="24"/>
        </w:rPr>
        <w:t xml:space="preserve">(Potentates) </w:t>
      </w:r>
      <w:r w:rsidR="00286BB6" w:rsidRPr="0041523B">
        <w:rPr>
          <w:sz w:val="24"/>
          <w:szCs w:val="24"/>
        </w:rPr>
        <w:t xml:space="preserve">or </w:t>
      </w:r>
      <w:r w:rsidR="00150FF6" w:rsidRPr="0041523B">
        <w:rPr>
          <w:b/>
          <w:sz w:val="24"/>
          <w:szCs w:val="24"/>
        </w:rPr>
        <w:t>A</w:t>
      </w:r>
      <w:r w:rsidR="00286BB6" w:rsidRPr="0041523B">
        <w:rPr>
          <w:b/>
          <w:sz w:val="24"/>
          <w:szCs w:val="24"/>
        </w:rPr>
        <w:t>uthorities</w:t>
      </w:r>
      <w:r w:rsidR="00286BB6" w:rsidRPr="0041523B">
        <w:rPr>
          <w:sz w:val="24"/>
          <w:szCs w:val="24"/>
        </w:rPr>
        <w:t xml:space="preserve">. </w:t>
      </w:r>
      <w:r w:rsidR="00417916" w:rsidRPr="0041523B">
        <w:rPr>
          <w:sz w:val="24"/>
          <w:szCs w:val="24"/>
        </w:rPr>
        <w:t xml:space="preserve"> </w:t>
      </w:r>
      <w:r w:rsidR="00286BB6" w:rsidRPr="0041523B">
        <w:rPr>
          <w:sz w:val="24"/>
          <w:szCs w:val="24"/>
        </w:rPr>
        <w:t>They</w:t>
      </w:r>
      <w:r w:rsidR="00417916" w:rsidRPr="0041523B">
        <w:rPr>
          <w:sz w:val="24"/>
          <w:szCs w:val="24"/>
        </w:rPr>
        <w:t xml:space="preserve"> </w:t>
      </w:r>
      <w:r w:rsidR="00286BB6" w:rsidRPr="0041523B">
        <w:rPr>
          <w:sz w:val="24"/>
          <w:szCs w:val="24"/>
        </w:rPr>
        <w:t>fight</w:t>
      </w:r>
      <w:r w:rsidR="00417916" w:rsidRPr="0041523B">
        <w:rPr>
          <w:sz w:val="24"/>
          <w:szCs w:val="24"/>
        </w:rPr>
        <w:t xml:space="preserve"> </w:t>
      </w:r>
      <w:r w:rsidR="00286BB6" w:rsidRPr="0041523B">
        <w:rPr>
          <w:sz w:val="24"/>
          <w:szCs w:val="24"/>
        </w:rPr>
        <w:t>spiritual</w:t>
      </w:r>
      <w:r w:rsidR="000377CA" w:rsidRPr="0041523B">
        <w:rPr>
          <w:sz w:val="24"/>
          <w:szCs w:val="24"/>
        </w:rPr>
        <w:t xml:space="preserve"> </w:t>
      </w:r>
      <w:r w:rsidR="00286BB6" w:rsidRPr="0041523B">
        <w:rPr>
          <w:sz w:val="24"/>
          <w:szCs w:val="24"/>
        </w:rPr>
        <w:t>warfare’s over cities, but are</w:t>
      </w:r>
      <w:r w:rsidR="00F3685B" w:rsidRPr="0041523B">
        <w:rPr>
          <w:sz w:val="24"/>
          <w:szCs w:val="24"/>
        </w:rPr>
        <w:t xml:space="preserve"> </w:t>
      </w:r>
      <w:r w:rsidR="00286BB6" w:rsidRPr="0041523B">
        <w:rPr>
          <w:sz w:val="24"/>
          <w:szCs w:val="24"/>
        </w:rPr>
        <w:t>at a higher level</w:t>
      </w:r>
      <w:r w:rsidR="00F3685B" w:rsidRPr="0041523B">
        <w:rPr>
          <w:sz w:val="24"/>
          <w:szCs w:val="24"/>
        </w:rPr>
        <w:t xml:space="preserve"> </w:t>
      </w:r>
      <w:r w:rsidR="00286BB6" w:rsidRPr="0041523B">
        <w:rPr>
          <w:sz w:val="24"/>
          <w:szCs w:val="24"/>
        </w:rPr>
        <w:t>of</w:t>
      </w:r>
      <w:r w:rsidR="00754C69" w:rsidRPr="0041523B">
        <w:rPr>
          <w:sz w:val="24"/>
          <w:szCs w:val="24"/>
        </w:rPr>
        <w:t xml:space="preserve"> </w:t>
      </w:r>
      <w:r w:rsidR="00286BB6" w:rsidRPr="0041523B">
        <w:rPr>
          <w:sz w:val="24"/>
          <w:szCs w:val="24"/>
        </w:rPr>
        <w:t>glory. Some scriptures</w:t>
      </w:r>
      <w:r w:rsidR="00754C69" w:rsidRPr="0041523B">
        <w:rPr>
          <w:sz w:val="24"/>
          <w:szCs w:val="24"/>
        </w:rPr>
        <w:t xml:space="preserve"> </w:t>
      </w:r>
      <w:r w:rsidR="00286BB6" w:rsidRPr="0041523B">
        <w:rPr>
          <w:sz w:val="24"/>
          <w:szCs w:val="24"/>
        </w:rPr>
        <w:t>are</w:t>
      </w:r>
      <w:r w:rsidR="00754C69" w:rsidRPr="0041523B">
        <w:rPr>
          <w:sz w:val="24"/>
          <w:szCs w:val="24"/>
        </w:rPr>
        <w:t xml:space="preserve"> </w:t>
      </w:r>
      <w:r w:rsidR="00286BB6" w:rsidRPr="0041523B">
        <w:rPr>
          <w:sz w:val="24"/>
          <w:szCs w:val="24"/>
        </w:rPr>
        <w:t>Ephesians</w:t>
      </w:r>
      <w:r w:rsidR="00754C69" w:rsidRPr="0041523B">
        <w:rPr>
          <w:sz w:val="24"/>
          <w:szCs w:val="24"/>
        </w:rPr>
        <w:t xml:space="preserve"> </w:t>
      </w:r>
      <w:r w:rsidR="00286BB6" w:rsidRPr="0041523B">
        <w:rPr>
          <w:sz w:val="24"/>
          <w:szCs w:val="24"/>
        </w:rPr>
        <w:t>1:21; 3:10; 6:12; Colossians 1:16; 2:15; Romans 8:38-39; 1</w:t>
      </w:r>
      <w:r w:rsidR="00286BB6" w:rsidRPr="0041523B">
        <w:rPr>
          <w:sz w:val="24"/>
          <w:szCs w:val="24"/>
          <w:vertAlign w:val="superscript"/>
        </w:rPr>
        <w:t>st</w:t>
      </w:r>
      <w:r w:rsidR="00286BB6" w:rsidRPr="0041523B">
        <w:rPr>
          <w:sz w:val="24"/>
          <w:szCs w:val="24"/>
        </w:rPr>
        <w:t xml:space="preserve"> Corinthians 15:24; 1</w:t>
      </w:r>
      <w:r w:rsidR="00286BB6" w:rsidRPr="0041523B">
        <w:rPr>
          <w:sz w:val="24"/>
          <w:szCs w:val="24"/>
          <w:vertAlign w:val="superscript"/>
        </w:rPr>
        <w:t>st</w:t>
      </w:r>
      <w:r w:rsidR="00286BB6" w:rsidRPr="0041523B">
        <w:rPr>
          <w:sz w:val="24"/>
          <w:szCs w:val="24"/>
        </w:rPr>
        <w:t xml:space="preserve"> Peter 3:22 and 2</w:t>
      </w:r>
      <w:r w:rsidR="00286BB6" w:rsidRPr="0041523B">
        <w:rPr>
          <w:sz w:val="24"/>
          <w:szCs w:val="24"/>
          <w:vertAlign w:val="superscript"/>
        </w:rPr>
        <w:t>nd</w:t>
      </w:r>
      <w:r w:rsidR="00286BB6" w:rsidRPr="0041523B">
        <w:rPr>
          <w:sz w:val="24"/>
          <w:szCs w:val="24"/>
        </w:rPr>
        <w:t xml:space="preserve"> Thessalonians 1:7. The </w:t>
      </w:r>
      <w:r w:rsidR="00417916" w:rsidRPr="0041523B">
        <w:rPr>
          <w:sz w:val="24"/>
          <w:szCs w:val="24"/>
        </w:rPr>
        <w:t>8</w:t>
      </w:r>
      <w:r w:rsidR="00286BB6" w:rsidRPr="0041523B">
        <w:rPr>
          <w:sz w:val="24"/>
          <w:szCs w:val="24"/>
          <w:vertAlign w:val="superscript"/>
        </w:rPr>
        <w:t>th</w:t>
      </w:r>
      <w:r w:rsidR="00122AA8" w:rsidRPr="0041523B">
        <w:rPr>
          <w:sz w:val="24"/>
          <w:szCs w:val="24"/>
        </w:rPr>
        <w:t>/9</w:t>
      </w:r>
      <w:r w:rsidR="00122AA8" w:rsidRPr="0041523B">
        <w:rPr>
          <w:sz w:val="24"/>
          <w:szCs w:val="24"/>
          <w:vertAlign w:val="superscript"/>
        </w:rPr>
        <w:t>th</w:t>
      </w:r>
      <w:r w:rsidR="00122AA8" w:rsidRPr="0041523B">
        <w:rPr>
          <w:sz w:val="24"/>
          <w:szCs w:val="24"/>
        </w:rPr>
        <w:t xml:space="preserve"> </w:t>
      </w:r>
      <w:r w:rsidR="00286BB6" w:rsidRPr="0041523B">
        <w:rPr>
          <w:sz w:val="24"/>
          <w:szCs w:val="24"/>
        </w:rPr>
        <w:t>order</w:t>
      </w:r>
      <w:r w:rsidR="00122AA8" w:rsidRPr="0041523B">
        <w:rPr>
          <w:sz w:val="24"/>
          <w:szCs w:val="24"/>
        </w:rPr>
        <w:t>s</w:t>
      </w:r>
      <w:r w:rsidR="00286BB6" w:rsidRPr="0041523B">
        <w:rPr>
          <w:sz w:val="24"/>
          <w:szCs w:val="24"/>
        </w:rPr>
        <w:t xml:space="preserve"> </w:t>
      </w:r>
      <w:r w:rsidR="00122AA8" w:rsidRPr="0041523B">
        <w:rPr>
          <w:sz w:val="24"/>
          <w:szCs w:val="24"/>
        </w:rPr>
        <w:t>are</w:t>
      </w:r>
      <w:r w:rsidR="00286BB6" w:rsidRPr="0041523B">
        <w:rPr>
          <w:sz w:val="24"/>
          <w:szCs w:val="24"/>
        </w:rPr>
        <w:t xml:space="preserve"> called </w:t>
      </w:r>
      <w:r w:rsidR="00150FF6" w:rsidRPr="0041523B">
        <w:rPr>
          <w:b/>
          <w:sz w:val="24"/>
          <w:szCs w:val="24"/>
        </w:rPr>
        <w:t>V</w:t>
      </w:r>
      <w:r w:rsidR="00286BB6" w:rsidRPr="0041523B">
        <w:rPr>
          <w:b/>
          <w:sz w:val="24"/>
          <w:szCs w:val="24"/>
        </w:rPr>
        <w:t>irtues</w:t>
      </w:r>
      <w:r w:rsidR="00122AA8" w:rsidRPr="0041523B">
        <w:rPr>
          <w:b/>
          <w:sz w:val="24"/>
          <w:szCs w:val="24"/>
        </w:rPr>
        <w:t xml:space="preserve"> </w:t>
      </w:r>
      <w:r w:rsidR="00122AA8" w:rsidRPr="0041523B">
        <w:rPr>
          <w:sz w:val="24"/>
          <w:szCs w:val="24"/>
        </w:rPr>
        <w:t>or</w:t>
      </w:r>
      <w:r w:rsidR="00122AA8" w:rsidRPr="0041523B">
        <w:rPr>
          <w:b/>
          <w:sz w:val="24"/>
          <w:szCs w:val="24"/>
        </w:rPr>
        <w:t xml:space="preserve"> Strongholds</w:t>
      </w:r>
      <w:r w:rsidR="00286BB6" w:rsidRPr="0041523B">
        <w:rPr>
          <w:sz w:val="24"/>
          <w:szCs w:val="24"/>
        </w:rPr>
        <w:t xml:space="preserve">. </w:t>
      </w:r>
      <w:r w:rsidR="006251A3" w:rsidRPr="0041523B">
        <w:rPr>
          <w:sz w:val="24"/>
          <w:szCs w:val="24"/>
        </w:rPr>
        <w:t>They</w:t>
      </w:r>
      <w:r w:rsidR="00833F00" w:rsidRPr="0041523B">
        <w:rPr>
          <w:sz w:val="24"/>
          <w:szCs w:val="24"/>
        </w:rPr>
        <w:t xml:space="preserve"> </w:t>
      </w:r>
      <w:r w:rsidR="00286BB6" w:rsidRPr="0041523B">
        <w:rPr>
          <w:sz w:val="24"/>
          <w:szCs w:val="24"/>
        </w:rPr>
        <w:t>attend to the</w:t>
      </w:r>
      <w:r w:rsidR="00833F00" w:rsidRPr="0041523B">
        <w:rPr>
          <w:sz w:val="24"/>
          <w:szCs w:val="24"/>
        </w:rPr>
        <w:t xml:space="preserve"> </w:t>
      </w:r>
      <w:r w:rsidR="00286BB6" w:rsidRPr="0041523B">
        <w:rPr>
          <w:sz w:val="24"/>
          <w:szCs w:val="24"/>
        </w:rPr>
        <w:t>affairs</w:t>
      </w:r>
      <w:r w:rsidR="00833F00" w:rsidRPr="0041523B">
        <w:rPr>
          <w:sz w:val="24"/>
          <w:szCs w:val="24"/>
        </w:rPr>
        <w:t xml:space="preserve"> </w:t>
      </w:r>
      <w:r w:rsidR="00286BB6" w:rsidRPr="0041523B">
        <w:rPr>
          <w:sz w:val="24"/>
          <w:szCs w:val="24"/>
        </w:rPr>
        <w:t>of</w:t>
      </w:r>
      <w:r w:rsidR="00833F00" w:rsidRPr="0041523B">
        <w:rPr>
          <w:sz w:val="24"/>
          <w:szCs w:val="24"/>
        </w:rPr>
        <w:t xml:space="preserve"> </w:t>
      </w:r>
      <w:r w:rsidR="00286BB6" w:rsidRPr="0041523B">
        <w:rPr>
          <w:sz w:val="24"/>
          <w:szCs w:val="24"/>
        </w:rPr>
        <w:t xml:space="preserve">spiritual wisdom, prayers and the revelation of the knowledge of God and the protection of the </w:t>
      </w:r>
      <w:r w:rsidR="00203E93" w:rsidRPr="0041523B">
        <w:rPr>
          <w:sz w:val="24"/>
          <w:szCs w:val="24"/>
        </w:rPr>
        <w:t>S</w:t>
      </w:r>
      <w:r w:rsidR="00286BB6" w:rsidRPr="0041523B">
        <w:rPr>
          <w:sz w:val="24"/>
          <w:szCs w:val="24"/>
        </w:rPr>
        <w:t xml:space="preserve">aints </w:t>
      </w:r>
      <w:r w:rsidR="00203E93" w:rsidRPr="0041523B">
        <w:rPr>
          <w:sz w:val="24"/>
          <w:szCs w:val="24"/>
        </w:rPr>
        <w:t xml:space="preserve">(Lords) </w:t>
      </w:r>
      <w:r w:rsidR="00286BB6" w:rsidRPr="0041523B">
        <w:rPr>
          <w:sz w:val="24"/>
          <w:szCs w:val="24"/>
        </w:rPr>
        <w:t xml:space="preserve">in </w:t>
      </w:r>
      <w:r w:rsidR="00286BB6" w:rsidRPr="0041523B">
        <w:rPr>
          <w:sz w:val="24"/>
          <w:szCs w:val="24"/>
        </w:rPr>
        <w:lastRenderedPageBreak/>
        <w:t xml:space="preserve">Ephesians 1:17-18. Also they are over the invisible hierarchy of evil powers who manipulate and deceive </w:t>
      </w:r>
      <w:r w:rsidR="00203E93" w:rsidRPr="0041523B">
        <w:rPr>
          <w:sz w:val="24"/>
          <w:szCs w:val="24"/>
        </w:rPr>
        <w:t>H</w:t>
      </w:r>
      <w:r w:rsidR="00286BB6" w:rsidRPr="0041523B">
        <w:rPr>
          <w:sz w:val="24"/>
          <w:szCs w:val="24"/>
        </w:rPr>
        <w:t>uman behavior and authority over spiritual warfare against strategic satanic powers</w:t>
      </w:r>
      <w:r w:rsidR="009B4538" w:rsidRPr="0041523B">
        <w:rPr>
          <w:sz w:val="24"/>
          <w:szCs w:val="24"/>
        </w:rPr>
        <w:t xml:space="preserve"> in Revelation 12:7-9</w:t>
      </w:r>
      <w:r w:rsidR="00286BB6" w:rsidRPr="0041523B">
        <w:rPr>
          <w:sz w:val="24"/>
          <w:szCs w:val="24"/>
        </w:rPr>
        <w:t xml:space="preserve">. The </w:t>
      </w:r>
      <w:r w:rsidR="008676B7" w:rsidRPr="0041523B">
        <w:rPr>
          <w:sz w:val="24"/>
          <w:szCs w:val="24"/>
        </w:rPr>
        <w:t>10</w:t>
      </w:r>
      <w:r w:rsidR="00286BB6" w:rsidRPr="0041523B">
        <w:rPr>
          <w:sz w:val="24"/>
          <w:szCs w:val="24"/>
          <w:vertAlign w:val="superscript"/>
        </w:rPr>
        <w:t>th</w:t>
      </w:r>
      <w:r w:rsidR="008676B7" w:rsidRPr="0041523B">
        <w:rPr>
          <w:sz w:val="24"/>
          <w:szCs w:val="24"/>
        </w:rPr>
        <w:t>-12</w:t>
      </w:r>
      <w:r w:rsidR="008676B7" w:rsidRPr="0041523B">
        <w:rPr>
          <w:sz w:val="24"/>
          <w:szCs w:val="24"/>
          <w:vertAlign w:val="superscript"/>
        </w:rPr>
        <w:t>th</w:t>
      </w:r>
      <w:r w:rsidR="008676B7" w:rsidRPr="0041523B">
        <w:rPr>
          <w:sz w:val="24"/>
          <w:szCs w:val="24"/>
        </w:rPr>
        <w:t xml:space="preserve"> </w:t>
      </w:r>
      <w:r w:rsidR="00286BB6" w:rsidRPr="0041523B">
        <w:rPr>
          <w:sz w:val="24"/>
          <w:szCs w:val="24"/>
        </w:rPr>
        <w:t>order</w:t>
      </w:r>
      <w:r w:rsidR="008676B7" w:rsidRPr="0041523B">
        <w:rPr>
          <w:sz w:val="24"/>
          <w:szCs w:val="24"/>
        </w:rPr>
        <w:t>s</w:t>
      </w:r>
      <w:r w:rsidR="00286BB6" w:rsidRPr="0041523B">
        <w:rPr>
          <w:sz w:val="24"/>
          <w:szCs w:val="24"/>
        </w:rPr>
        <w:t xml:space="preserve"> </w:t>
      </w:r>
      <w:r w:rsidR="008676B7" w:rsidRPr="0041523B">
        <w:rPr>
          <w:sz w:val="24"/>
          <w:szCs w:val="24"/>
        </w:rPr>
        <w:t>are</w:t>
      </w:r>
      <w:r w:rsidR="00286BB6" w:rsidRPr="0041523B">
        <w:rPr>
          <w:sz w:val="24"/>
          <w:szCs w:val="24"/>
        </w:rPr>
        <w:t xml:space="preserve"> called </w:t>
      </w:r>
      <w:r w:rsidR="00150FF6" w:rsidRPr="0041523B">
        <w:rPr>
          <w:b/>
          <w:sz w:val="24"/>
          <w:szCs w:val="24"/>
        </w:rPr>
        <w:t>D</w:t>
      </w:r>
      <w:r w:rsidR="00286BB6" w:rsidRPr="0041523B">
        <w:rPr>
          <w:b/>
          <w:sz w:val="24"/>
          <w:szCs w:val="24"/>
        </w:rPr>
        <w:t>ominions</w:t>
      </w:r>
      <w:r w:rsidR="008676B7" w:rsidRPr="0041523B">
        <w:rPr>
          <w:b/>
          <w:sz w:val="24"/>
          <w:szCs w:val="24"/>
        </w:rPr>
        <w:t xml:space="preserve"> (Dominations) </w:t>
      </w:r>
      <w:r w:rsidR="008676B7" w:rsidRPr="0041523B">
        <w:rPr>
          <w:sz w:val="24"/>
          <w:szCs w:val="24"/>
        </w:rPr>
        <w:t>or</w:t>
      </w:r>
      <w:r w:rsidR="008676B7" w:rsidRPr="0041523B">
        <w:rPr>
          <w:b/>
          <w:sz w:val="24"/>
          <w:szCs w:val="24"/>
        </w:rPr>
        <w:t xml:space="preserve"> Hashmallim</w:t>
      </w:r>
      <w:r w:rsidR="000E38C0" w:rsidRPr="0041523B">
        <w:rPr>
          <w:b/>
          <w:sz w:val="24"/>
          <w:szCs w:val="24"/>
        </w:rPr>
        <w:t>s</w:t>
      </w:r>
      <w:r w:rsidR="008676B7" w:rsidRPr="0041523B">
        <w:rPr>
          <w:b/>
          <w:sz w:val="24"/>
          <w:szCs w:val="24"/>
        </w:rPr>
        <w:t xml:space="preserve"> </w:t>
      </w:r>
      <w:r w:rsidR="008676B7" w:rsidRPr="0041523B">
        <w:rPr>
          <w:sz w:val="24"/>
          <w:szCs w:val="24"/>
        </w:rPr>
        <w:t xml:space="preserve">or </w:t>
      </w:r>
      <w:r w:rsidR="008676B7" w:rsidRPr="0041523B">
        <w:rPr>
          <w:b/>
          <w:sz w:val="24"/>
          <w:szCs w:val="24"/>
        </w:rPr>
        <w:t>Lordships</w:t>
      </w:r>
      <w:r w:rsidR="00286BB6" w:rsidRPr="0041523B">
        <w:rPr>
          <w:sz w:val="24"/>
          <w:szCs w:val="24"/>
        </w:rPr>
        <w:t>. These are whos</w:t>
      </w:r>
      <w:r w:rsidR="009134DF" w:rsidRPr="0041523B">
        <w:rPr>
          <w:sz w:val="24"/>
          <w:szCs w:val="24"/>
        </w:rPr>
        <w:t>e</w:t>
      </w:r>
      <w:r w:rsidR="00286BB6" w:rsidRPr="0041523B">
        <w:rPr>
          <w:sz w:val="24"/>
          <w:szCs w:val="24"/>
        </w:rPr>
        <w:t xml:space="preserve"> spiritual understanding to the saint</w:t>
      </w:r>
      <w:r w:rsidR="009134DF" w:rsidRPr="0041523B">
        <w:rPr>
          <w:sz w:val="24"/>
          <w:szCs w:val="24"/>
        </w:rPr>
        <w:t>’s,</w:t>
      </w:r>
      <w:r w:rsidR="00286BB6" w:rsidRPr="0041523B">
        <w:rPr>
          <w:sz w:val="24"/>
          <w:szCs w:val="24"/>
        </w:rPr>
        <w:t xml:space="preserve"> have authority over negative powers who resisted God </w:t>
      </w:r>
      <w:r w:rsidR="009B4538" w:rsidRPr="0041523B">
        <w:rPr>
          <w:sz w:val="24"/>
          <w:szCs w:val="24"/>
        </w:rPr>
        <w:t>&amp;</w:t>
      </w:r>
      <w:r w:rsidR="00286BB6" w:rsidRPr="0041523B">
        <w:rPr>
          <w:sz w:val="24"/>
          <w:szCs w:val="24"/>
        </w:rPr>
        <w:t xml:space="preserve"> are </w:t>
      </w:r>
      <w:r w:rsidR="009B4538" w:rsidRPr="0041523B">
        <w:rPr>
          <w:sz w:val="24"/>
          <w:szCs w:val="24"/>
        </w:rPr>
        <w:t xml:space="preserve">made </w:t>
      </w:r>
      <w:r w:rsidR="00286BB6" w:rsidRPr="0041523B">
        <w:rPr>
          <w:sz w:val="24"/>
          <w:szCs w:val="24"/>
        </w:rPr>
        <w:t xml:space="preserve">subject of His </w:t>
      </w:r>
      <w:r w:rsidR="001B5546" w:rsidRPr="0041523B">
        <w:rPr>
          <w:sz w:val="24"/>
          <w:szCs w:val="24"/>
        </w:rPr>
        <w:t>C</w:t>
      </w:r>
      <w:r w:rsidR="00286BB6" w:rsidRPr="0041523B">
        <w:rPr>
          <w:sz w:val="24"/>
          <w:szCs w:val="24"/>
        </w:rPr>
        <w:t xml:space="preserve">reation who fell </w:t>
      </w:r>
      <w:r w:rsidR="009B4538" w:rsidRPr="0041523B">
        <w:rPr>
          <w:sz w:val="24"/>
          <w:szCs w:val="24"/>
        </w:rPr>
        <w:t xml:space="preserve">in </w:t>
      </w:r>
      <w:r w:rsidR="00286BB6" w:rsidRPr="0041523B">
        <w:rPr>
          <w:sz w:val="24"/>
          <w:szCs w:val="24"/>
        </w:rPr>
        <w:t xml:space="preserve">their </w:t>
      </w:r>
      <w:r w:rsidR="001B5546" w:rsidRPr="0041523B">
        <w:rPr>
          <w:sz w:val="24"/>
          <w:szCs w:val="24"/>
        </w:rPr>
        <w:t>1</w:t>
      </w:r>
      <w:r w:rsidR="001B5546" w:rsidRPr="0041523B">
        <w:rPr>
          <w:sz w:val="24"/>
          <w:szCs w:val="24"/>
          <w:vertAlign w:val="superscript"/>
        </w:rPr>
        <w:t>st</w:t>
      </w:r>
      <w:r w:rsidR="001B5546" w:rsidRPr="0041523B">
        <w:rPr>
          <w:sz w:val="24"/>
          <w:szCs w:val="24"/>
        </w:rPr>
        <w:t xml:space="preserve"> </w:t>
      </w:r>
      <w:r w:rsidR="00286BB6" w:rsidRPr="0041523B">
        <w:rPr>
          <w:sz w:val="24"/>
          <w:szCs w:val="24"/>
        </w:rPr>
        <w:t>estate</w:t>
      </w:r>
      <w:r w:rsidR="005C2050" w:rsidRPr="0041523B">
        <w:rPr>
          <w:sz w:val="24"/>
          <w:szCs w:val="24"/>
        </w:rPr>
        <w:t xml:space="preserve">. Two scriptures are Ephesians 1:21 </w:t>
      </w:r>
      <w:r w:rsidR="009B4538" w:rsidRPr="0041523B">
        <w:rPr>
          <w:sz w:val="24"/>
          <w:szCs w:val="24"/>
        </w:rPr>
        <w:t xml:space="preserve">&amp; </w:t>
      </w:r>
      <w:r w:rsidR="005C2050" w:rsidRPr="0041523B">
        <w:rPr>
          <w:sz w:val="24"/>
          <w:szCs w:val="24"/>
        </w:rPr>
        <w:t>Colossians 1:16.</w:t>
      </w:r>
      <w:r w:rsidR="000377CA" w:rsidRPr="0041523B">
        <w:rPr>
          <w:sz w:val="24"/>
          <w:szCs w:val="24"/>
        </w:rPr>
        <w:t xml:space="preserve"> </w:t>
      </w:r>
      <w:r w:rsidR="005C2050" w:rsidRPr="0041523B">
        <w:rPr>
          <w:b/>
          <w:sz w:val="24"/>
          <w:szCs w:val="24"/>
        </w:rPr>
        <w:t>The Father Stephen’s Ministry of Heavenly Guardians</w:t>
      </w:r>
      <w:r w:rsidR="003228DD" w:rsidRPr="0041523B">
        <w:rPr>
          <w:b/>
          <w:sz w:val="24"/>
          <w:szCs w:val="24"/>
        </w:rPr>
        <w:t xml:space="preserve"> (Protectors)</w:t>
      </w:r>
      <w:r w:rsidR="005C2050" w:rsidRPr="0041523B">
        <w:rPr>
          <w:sz w:val="24"/>
          <w:szCs w:val="24"/>
        </w:rPr>
        <w:t xml:space="preserve"> consists of the last </w:t>
      </w:r>
      <w:r w:rsidR="00FA6E38" w:rsidRPr="0041523B">
        <w:rPr>
          <w:sz w:val="24"/>
          <w:szCs w:val="24"/>
        </w:rPr>
        <w:t>10</w:t>
      </w:r>
      <w:r w:rsidR="005C2050" w:rsidRPr="0041523B">
        <w:rPr>
          <w:sz w:val="24"/>
          <w:szCs w:val="24"/>
        </w:rPr>
        <w:t xml:space="preserve"> orders. The </w:t>
      </w:r>
      <w:r w:rsidR="00417916" w:rsidRPr="0041523B">
        <w:rPr>
          <w:sz w:val="24"/>
          <w:szCs w:val="24"/>
        </w:rPr>
        <w:t>1</w:t>
      </w:r>
      <w:r w:rsidR="008676B7" w:rsidRPr="0041523B">
        <w:rPr>
          <w:sz w:val="24"/>
          <w:szCs w:val="24"/>
        </w:rPr>
        <w:t>3</w:t>
      </w:r>
      <w:r w:rsidR="007B7010" w:rsidRPr="0041523B">
        <w:rPr>
          <w:sz w:val="24"/>
          <w:szCs w:val="24"/>
          <w:vertAlign w:val="superscript"/>
        </w:rPr>
        <w:t>th</w:t>
      </w:r>
      <w:r w:rsidR="00290CF9" w:rsidRPr="0041523B">
        <w:rPr>
          <w:sz w:val="24"/>
          <w:szCs w:val="24"/>
          <w:vertAlign w:val="superscript"/>
        </w:rPr>
        <w:t>-</w:t>
      </w:r>
      <w:r w:rsidR="00417916" w:rsidRPr="0041523B">
        <w:rPr>
          <w:sz w:val="24"/>
          <w:szCs w:val="24"/>
        </w:rPr>
        <w:t>1</w:t>
      </w:r>
      <w:r w:rsidR="008676B7" w:rsidRPr="0041523B">
        <w:rPr>
          <w:sz w:val="24"/>
          <w:szCs w:val="24"/>
        </w:rPr>
        <w:t>8</w:t>
      </w:r>
      <w:r w:rsidR="00417916" w:rsidRPr="0041523B">
        <w:rPr>
          <w:sz w:val="24"/>
          <w:szCs w:val="24"/>
          <w:vertAlign w:val="superscript"/>
        </w:rPr>
        <w:t>th</w:t>
      </w:r>
      <w:r w:rsidR="00417916" w:rsidRPr="0041523B">
        <w:rPr>
          <w:sz w:val="24"/>
          <w:szCs w:val="24"/>
        </w:rPr>
        <w:t xml:space="preserve"> </w:t>
      </w:r>
      <w:r w:rsidR="005C2050" w:rsidRPr="0041523B">
        <w:rPr>
          <w:sz w:val="24"/>
          <w:szCs w:val="24"/>
        </w:rPr>
        <w:t>order</w:t>
      </w:r>
      <w:r w:rsidR="007B7010" w:rsidRPr="0041523B">
        <w:rPr>
          <w:sz w:val="24"/>
          <w:szCs w:val="24"/>
        </w:rPr>
        <w:t>s</w:t>
      </w:r>
      <w:r w:rsidR="005C2050" w:rsidRPr="0041523B">
        <w:rPr>
          <w:sz w:val="24"/>
          <w:szCs w:val="24"/>
        </w:rPr>
        <w:t xml:space="preserve"> </w:t>
      </w:r>
      <w:r w:rsidR="007B7010" w:rsidRPr="0041523B">
        <w:rPr>
          <w:sz w:val="24"/>
          <w:szCs w:val="24"/>
        </w:rPr>
        <w:t>are</w:t>
      </w:r>
      <w:r w:rsidR="005C2050" w:rsidRPr="0041523B">
        <w:rPr>
          <w:sz w:val="24"/>
          <w:szCs w:val="24"/>
        </w:rPr>
        <w:t xml:space="preserve"> called </w:t>
      </w:r>
      <w:r w:rsidR="00150FF6" w:rsidRPr="0041523B">
        <w:rPr>
          <w:b/>
          <w:sz w:val="24"/>
          <w:szCs w:val="24"/>
        </w:rPr>
        <w:t>T</w:t>
      </w:r>
      <w:r w:rsidR="005C2050" w:rsidRPr="0041523B">
        <w:rPr>
          <w:b/>
          <w:sz w:val="24"/>
          <w:szCs w:val="24"/>
        </w:rPr>
        <w:t>hrones</w:t>
      </w:r>
      <w:r w:rsidR="008676B7" w:rsidRPr="0041523B">
        <w:rPr>
          <w:b/>
          <w:sz w:val="24"/>
          <w:szCs w:val="24"/>
        </w:rPr>
        <w:t xml:space="preserve"> (Elders)</w:t>
      </w:r>
      <w:r w:rsidR="005C2050" w:rsidRPr="0041523B">
        <w:rPr>
          <w:sz w:val="24"/>
          <w:szCs w:val="24"/>
        </w:rPr>
        <w:t xml:space="preserve">, </w:t>
      </w:r>
      <w:r w:rsidR="00150FF6" w:rsidRPr="0041523B">
        <w:rPr>
          <w:b/>
          <w:sz w:val="24"/>
          <w:szCs w:val="24"/>
        </w:rPr>
        <w:t>W</w:t>
      </w:r>
      <w:r w:rsidR="005C2050" w:rsidRPr="0041523B">
        <w:rPr>
          <w:b/>
          <w:sz w:val="24"/>
          <w:szCs w:val="24"/>
        </w:rPr>
        <w:t>heels</w:t>
      </w:r>
      <w:r w:rsidR="00F24CE2" w:rsidRPr="0041523B">
        <w:rPr>
          <w:b/>
          <w:sz w:val="24"/>
          <w:szCs w:val="24"/>
        </w:rPr>
        <w:t xml:space="preserve"> (Rims)</w:t>
      </w:r>
      <w:r w:rsidR="00417916" w:rsidRPr="0041523B">
        <w:rPr>
          <w:sz w:val="24"/>
          <w:szCs w:val="24"/>
        </w:rPr>
        <w:t>,</w:t>
      </w:r>
      <w:r w:rsidR="005C2050" w:rsidRPr="0041523B">
        <w:rPr>
          <w:sz w:val="24"/>
          <w:szCs w:val="24"/>
        </w:rPr>
        <w:t xml:space="preserve"> </w:t>
      </w:r>
      <w:r w:rsidR="00150FF6" w:rsidRPr="0041523B">
        <w:rPr>
          <w:b/>
          <w:sz w:val="24"/>
          <w:szCs w:val="24"/>
        </w:rPr>
        <w:t>O</w:t>
      </w:r>
      <w:r w:rsidR="005C2050" w:rsidRPr="0041523B">
        <w:rPr>
          <w:b/>
          <w:sz w:val="24"/>
          <w:szCs w:val="24"/>
        </w:rPr>
        <w:t>phanims</w:t>
      </w:r>
      <w:r w:rsidR="00290CF9" w:rsidRPr="0041523B">
        <w:rPr>
          <w:b/>
          <w:sz w:val="24"/>
          <w:szCs w:val="24"/>
        </w:rPr>
        <w:t xml:space="preserve">, </w:t>
      </w:r>
      <w:r w:rsidR="00150FF6" w:rsidRPr="0041523B">
        <w:rPr>
          <w:b/>
          <w:sz w:val="24"/>
          <w:szCs w:val="24"/>
        </w:rPr>
        <w:t>Ophde’s</w:t>
      </w:r>
      <w:r w:rsidR="00290CF9" w:rsidRPr="0041523B">
        <w:rPr>
          <w:b/>
          <w:sz w:val="24"/>
          <w:szCs w:val="24"/>
        </w:rPr>
        <w:t>,</w:t>
      </w:r>
      <w:r w:rsidR="00150FF6" w:rsidRPr="0041523B">
        <w:rPr>
          <w:b/>
          <w:sz w:val="24"/>
          <w:szCs w:val="24"/>
        </w:rPr>
        <w:t xml:space="preserve"> Ofanim’s </w:t>
      </w:r>
      <w:r w:rsidR="00417916" w:rsidRPr="0041523B">
        <w:rPr>
          <w:sz w:val="24"/>
          <w:szCs w:val="24"/>
        </w:rPr>
        <w:t xml:space="preserve">or </w:t>
      </w:r>
      <w:r w:rsidR="00150FF6" w:rsidRPr="0041523B">
        <w:rPr>
          <w:b/>
          <w:sz w:val="24"/>
          <w:szCs w:val="24"/>
        </w:rPr>
        <w:t>G</w:t>
      </w:r>
      <w:r w:rsidR="00417916" w:rsidRPr="0041523B">
        <w:rPr>
          <w:b/>
          <w:sz w:val="24"/>
          <w:szCs w:val="24"/>
        </w:rPr>
        <w:t>algalli</w:t>
      </w:r>
      <w:r w:rsidR="00F24CE2" w:rsidRPr="0041523B">
        <w:rPr>
          <w:b/>
          <w:sz w:val="24"/>
          <w:szCs w:val="24"/>
        </w:rPr>
        <w:t>m</w:t>
      </w:r>
      <w:r w:rsidR="00417916" w:rsidRPr="0041523B">
        <w:rPr>
          <w:b/>
          <w:sz w:val="24"/>
          <w:szCs w:val="24"/>
        </w:rPr>
        <w:t>s</w:t>
      </w:r>
      <w:r w:rsidR="00F24CE2" w:rsidRPr="0041523B">
        <w:rPr>
          <w:b/>
          <w:sz w:val="24"/>
          <w:szCs w:val="24"/>
        </w:rPr>
        <w:t xml:space="preserve"> (Many Eyed Ones)</w:t>
      </w:r>
      <w:r w:rsidR="005C2050" w:rsidRPr="0041523B">
        <w:rPr>
          <w:sz w:val="24"/>
          <w:szCs w:val="24"/>
        </w:rPr>
        <w:t xml:space="preserve">. They protect the temples of the Lord and control the directions of </w:t>
      </w:r>
      <w:r w:rsidR="00203E93" w:rsidRPr="0041523B">
        <w:rPr>
          <w:sz w:val="24"/>
          <w:szCs w:val="24"/>
        </w:rPr>
        <w:t>M</w:t>
      </w:r>
      <w:r w:rsidR="005C2050" w:rsidRPr="0041523B">
        <w:rPr>
          <w:sz w:val="24"/>
          <w:szCs w:val="24"/>
        </w:rPr>
        <w:t xml:space="preserve">an. Also they give thanks to the Lord </w:t>
      </w:r>
      <w:r w:rsidR="00203E93" w:rsidRPr="0041523B">
        <w:rPr>
          <w:sz w:val="24"/>
          <w:szCs w:val="24"/>
        </w:rPr>
        <w:t xml:space="preserve">Yah </w:t>
      </w:r>
      <w:r w:rsidR="005C2050" w:rsidRPr="0041523B">
        <w:rPr>
          <w:sz w:val="24"/>
          <w:szCs w:val="24"/>
        </w:rPr>
        <w:t xml:space="preserve">because of His great omniscience and omnipotence, and they reward the </w:t>
      </w:r>
      <w:r w:rsidR="00203E93" w:rsidRPr="0041523B">
        <w:rPr>
          <w:sz w:val="24"/>
          <w:szCs w:val="24"/>
        </w:rPr>
        <w:t>S</w:t>
      </w:r>
      <w:r w:rsidR="005C2050" w:rsidRPr="0041523B">
        <w:rPr>
          <w:sz w:val="24"/>
          <w:szCs w:val="24"/>
        </w:rPr>
        <w:t xml:space="preserve">ervants and </w:t>
      </w:r>
      <w:r w:rsidR="00203E93" w:rsidRPr="0041523B">
        <w:rPr>
          <w:sz w:val="24"/>
          <w:szCs w:val="24"/>
        </w:rPr>
        <w:t>S</w:t>
      </w:r>
      <w:r w:rsidR="005C2050" w:rsidRPr="0041523B">
        <w:rPr>
          <w:sz w:val="24"/>
          <w:szCs w:val="24"/>
        </w:rPr>
        <w:t xml:space="preserve">aints </w:t>
      </w:r>
      <w:r w:rsidR="00203E93" w:rsidRPr="0041523B">
        <w:rPr>
          <w:sz w:val="24"/>
          <w:szCs w:val="24"/>
        </w:rPr>
        <w:t xml:space="preserve">(Lords) </w:t>
      </w:r>
      <w:r w:rsidR="005C2050" w:rsidRPr="0041523B">
        <w:rPr>
          <w:sz w:val="24"/>
          <w:szCs w:val="24"/>
        </w:rPr>
        <w:t xml:space="preserve">of their good deeds. Some scriptures are Colossians 1:16; Revelation 11:16; Ezekiel 10:17 and Daniel 7:9. The </w:t>
      </w:r>
      <w:r w:rsidR="007B7010" w:rsidRPr="0041523B">
        <w:rPr>
          <w:sz w:val="24"/>
          <w:szCs w:val="24"/>
        </w:rPr>
        <w:t>1</w:t>
      </w:r>
      <w:r w:rsidR="008676B7" w:rsidRPr="0041523B">
        <w:rPr>
          <w:sz w:val="24"/>
          <w:szCs w:val="24"/>
        </w:rPr>
        <w:t>9</w:t>
      </w:r>
      <w:r w:rsidR="005C2050" w:rsidRPr="0041523B">
        <w:rPr>
          <w:sz w:val="24"/>
          <w:szCs w:val="24"/>
          <w:vertAlign w:val="superscript"/>
        </w:rPr>
        <w:t>th</w:t>
      </w:r>
      <w:r w:rsidR="00290CF9" w:rsidRPr="0041523B">
        <w:rPr>
          <w:sz w:val="24"/>
          <w:szCs w:val="24"/>
        </w:rPr>
        <w:t>/</w:t>
      </w:r>
      <w:r w:rsidR="008676B7" w:rsidRPr="0041523B">
        <w:rPr>
          <w:sz w:val="24"/>
          <w:szCs w:val="24"/>
        </w:rPr>
        <w:t>20</w:t>
      </w:r>
      <w:r w:rsidR="00290CF9" w:rsidRPr="0041523B">
        <w:rPr>
          <w:sz w:val="24"/>
          <w:szCs w:val="24"/>
          <w:vertAlign w:val="superscript"/>
        </w:rPr>
        <w:t>th</w:t>
      </w:r>
      <w:r w:rsidR="00290CF9" w:rsidRPr="0041523B">
        <w:rPr>
          <w:sz w:val="24"/>
          <w:szCs w:val="24"/>
        </w:rPr>
        <w:t xml:space="preserve"> </w:t>
      </w:r>
      <w:r w:rsidR="005C2050" w:rsidRPr="0041523B">
        <w:rPr>
          <w:sz w:val="24"/>
          <w:szCs w:val="24"/>
        </w:rPr>
        <w:t>order</w:t>
      </w:r>
      <w:r w:rsidR="00290CF9" w:rsidRPr="0041523B">
        <w:rPr>
          <w:sz w:val="24"/>
          <w:szCs w:val="24"/>
        </w:rPr>
        <w:t>s</w:t>
      </w:r>
      <w:r w:rsidR="005C2050" w:rsidRPr="0041523B">
        <w:rPr>
          <w:sz w:val="24"/>
          <w:szCs w:val="24"/>
        </w:rPr>
        <w:t xml:space="preserve"> </w:t>
      </w:r>
      <w:r w:rsidR="00290CF9" w:rsidRPr="0041523B">
        <w:rPr>
          <w:sz w:val="24"/>
          <w:szCs w:val="24"/>
        </w:rPr>
        <w:t>are</w:t>
      </w:r>
      <w:r w:rsidR="005C2050" w:rsidRPr="0041523B">
        <w:rPr>
          <w:sz w:val="24"/>
          <w:szCs w:val="24"/>
        </w:rPr>
        <w:t xml:space="preserve"> called </w:t>
      </w:r>
      <w:r w:rsidR="00DA517F" w:rsidRPr="0041523B">
        <w:rPr>
          <w:b/>
          <w:sz w:val="24"/>
          <w:szCs w:val="24"/>
        </w:rPr>
        <w:t>Burning Ones</w:t>
      </w:r>
      <w:r w:rsidR="00DA517F" w:rsidRPr="0041523B">
        <w:rPr>
          <w:sz w:val="24"/>
          <w:szCs w:val="24"/>
        </w:rPr>
        <w:t xml:space="preserve"> or </w:t>
      </w:r>
      <w:r w:rsidR="00913C82" w:rsidRPr="0041523B">
        <w:rPr>
          <w:b/>
          <w:sz w:val="24"/>
          <w:szCs w:val="24"/>
        </w:rPr>
        <w:t>S</w:t>
      </w:r>
      <w:r w:rsidR="005C2050" w:rsidRPr="0041523B">
        <w:rPr>
          <w:b/>
          <w:sz w:val="24"/>
          <w:szCs w:val="24"/>
        </w:rPr>
        <w:t>eraphim’s</w:t>
      </w:r>
      <w:r w:rsidR="005C2050" w:rsidRPr="0041523B">
        <w:rPr>
          <w:sz w:val="24"/>
          <w:szCs w:val="24"/>
        </w:rPr>
        <w:t xml:space="preserve">. They supervise the unclean lips of the people and their glory goes throughout the </w:t>
      </w:r>
      <w:r w:rsidR="00203E93" w:rsidRPr="0041523B">
        <w:rPr>
          <w:sz w:val="24"/>
          <w:szCs w:val="24"/>
        </w:rPr>
        <w:t>E</w:t>
      </w:r>
      <w:r w:rsidR="005C2050" w:rsidRPr="0041523B">
        <w:rPr>
          <w:sz w:val="24"/>
          <w:szCs w:val="24"/>
        </w:rPr>
        <w:t xml:space="preserve">arth. Also they minister in the sky above the Lord’s throne giving constant praises </w:t>
      </w:r>
      <w:r w:rsidR="000377CA" w:rsidRPr="0041523B">
        <w:rPr>
          <w:sz w:val="24"/>
          <w:szCs w:val="24"/>
        </w:rPr>
        <w:t>&amp;</w:t>
      </w:r>
      <w:r w:rsidR="005C2050" w:rsidRPr="0041523B">
        <w:rPr>
          <w:sz w:val="24"/>
          <w:szCs w:val="24"/>
        </w:rPr>
        <w:t xml:space="preserve"> worship to the Lord. Some scriptures are Isaiah 6:1-7; 14:29; 30</w:t>
      </w:r>
      <w:r w:rsidR="008A453D" w:rsidRPr="0041523B">
        <w:rPr>
          <w:sz w:val="24"/>
          <w:szCs w:val="24"/>
        </w:rPr>
        <w:t>:</w:t>
      </w:r>
      <w:r w:rsidR="005C2050" w:rsidRPr="0041523B">
        <w:rPr>
          <w:sz w:val="24"/>
          <w:szCs w:val="24"/>
        </w:rPr>
        <w:t>6; Revelation 4:8; Numbers 21:6, 8; Genesis 3:24; Hebrews 1</w:t>
      </w:r>
      <w:r w:rsidR="009134DF" w:rsidRPr="0041523B">
        <w:rPr>
          <w:sz w:val="24"/>
          <w:szCs w:val="24"/>
        </w:rPr>
        <w:t>:</w:t>
      </w:r>
      <w:r w:rsidR="005C2050" w:rsidRPr="0041523B">
        <w:rPr>
          <w:sz w:val="24"/>
          <w:szCs w:val="24"/>
        </w:rPr>
        <w:t xml:space="preserve">14 </w:t>
      </w:r>
      <w:r w:rsidR="000377CA" w:rsidRPr="0041523B">
        <w:rPr>
          <w:sz w:val="24"/>
          <w:szCs w:val="24"/>
        </w:rPr>
        <w:t>&amp;</w:t>
      </w:r>
      <w:r w:rsidR="005C2050" w:rsidRPr="0041523B">
        <w:rPr>
          <w:sz w:val="24"/>
          <w:szCs w:val="24"/>
        </w:rPr>
        <w:t xml:space="preserve"> Deuteronomy 8:15. The </w:t>
      </w:r>
      <w:r w:rsidR="008676B7" w:rsidRPr="0041523B">
        <w:rPr>
          <w:sz w:val="24"/>
          <w:szCs w:val="24"/>
        </w:rPr>
        <w:t>21</w:t>
      </w:r>
      <w:r w:rsidR="008676B7" w:rsidRPr="0041523B">
        <w:rPr>
          <w:sz w:val="24"/>
          <w:szCs w:val="24"/>
          <w:vertAlign w:val="superscript"/>
        </w:rPr>
        <w:t>st</w:t>
      </w:r>
      <w:r w:rsidR="00290CF9" w:rsidRPr="0041523B">
        <w:rPr>
          <w:sz w:val="24"/>
          <w:szCs w:val="24"/>
        </w:rPr>
        <w:t>-2</w:t>
      </w:r>
      <w:r w:rsidR="008676B7" w:rsidRPr="0041523B">
        <w:rPr>
          <w:sz w:val="24"/>
          <w:szCs w:val="24"/>
        </w:rPr>
        <w:t>2</w:t>
      </w:r>
      <w:r w:rsidR="008676B7" w:rsidRPr="0041523B">
        <w:rPr>
          <w:sz w:val="24"/>
          <w:szCs w:val="24"/>
          <w:vertAlign w:val="superscript"/>
        </w:rPr>
        <w:t>nd</w:t>
      </w:r>
      <w:r w:rsidR="008676B7" w:rsidRPr="0041523B">
        <w:rPr>
          <w:sz w:val="24"/>
          <w:szCs w:val="24"/>
        </w:rPr>
        <w:t xml:space="preserve"> </w:t>
      </w:r>
      <w:r w:rsidR="005C2050" w:rsidRPr="0041523B">
        <w:rPr>
          <w:sz w:val="24"/>
          <w:szCs w:val="24"/>
        </w:rPr>
        <w:t>order</w:t>
      </w:r>
      <w:r w:rsidR="000377CA" w:rsidRPr="0041523B">
        <w:rPr>
          <w:sz w:val="24"/>
          <w:szCs w:val="24"/>
        </w:rPr>
        <w:t>s</w:t>
      </w:r>
      <w:r w:rsidR="005C2050" w:rsidRPr="0041523B">
        <w:rPr>
          <w:sz w:val="24"/>
          <w:szCs w:val="24"/>
        </w:rPr>
        <w:t xml:space="preserve"> </w:t>
      </w:r>
      <w:r w:rsidR="000377CA" w:rsidRPr="0041523B">
        <w:rPr>
          <w:sz w:val="24"/>
          <w:szCs w:val="24"/>
        </w:rPr>
        <w:t>are</w:t>
      </w:r>
      <w:r w:rsidR="005C2050" w:rsidRPr="0041523B">
        <w:rPr>
          <w:sz w:val="24"/>
          <w:szCs w:val="24"/>
        </w:rPr>
        <w:t xml:space="preserve"> called </w:t>
      </w:r>
      <w:r w:rsidR="00DA517F" w:rsidRPr="0041523B">
        <w:rPr>
          <w:b/>
          <w:sz w:val="24"/>
          <w:szCs w:val="24"/>
        </w:rPr>
        <w:t xml:space="preserve">Chayot’s </w:t>
      </w:r>
      <w:r w:rsidR="00DA517F" w:rsidRPr="0041523B">
        <w:rPr>
          <w:sz w:val="24"/>
          <w:szCs w:val="24"/>
        </w:rPr>
        <w:t xml:space="preserve">or </w:t>
      </w:r>
      <w:r w:rsidR="00913C82" w:rsidRPr="0041523B">
        <w:rPr>
          <w:b/>
          <w:sz w:val="24"/>
          <w:szCs w:val="24"/>
        </w:rPr>
        <w:t>L</w:t>
      </w:r>
      <w:r w:rsidR="005C2050" w:rsidRPr="0041523B">
        <w:rPr>
          <w:b/>
          <w:sz w:val="24"/>
          <w:szCs w:val="24"/>
        </w:rPr>
        <w:t xml:space="preserve">iving </w:t>
      </w:r>
      <w:r w:rsidR="00913C82" w:rsidRPr="0041523B">
        <w:rPr>
          <w:b/>
          <w:sz w:val="24"/>
          <w:szCs w:val="24"/>
        </w:rPr>
        <w:t>C</w:t>
      </w:r>
      <w:r w:rsidR="005C2050" w:rsidRPr="0041523B">
        <w:rPr>
          <w:b/>
          <w:sz w:val="24"/>
          <w:szCs w:val="24"/>
        </w:rPr>
        <w:t>reatures</w:t>
      </w:r>
      <w:r w:rsidR="00F33B65" w:rsidRPr="0041523B">
        <w:rPr>
          <w:b/>
          <w:sz w:val="24"/>
          <w:szCs w:val="24"/>
        </w:rPr>
        <w:t xml:space="preserve">. </w:t>
      </w:r>
      <w:r w:rsidR="00F33B65" w:rsidRPr="0041523B">
        <w:rPr>
          <w:sz w:val="24"/>
          <w:szCs w:val="24"/>
        </w:rPr>
        <w:t xml:space="preserve">They constantly praise and worship the Lord in His throne. Some scriptures are </w:t>
      </w:r>
      <w:r w:rsidR="00DA517F" w:rsidRPr="0041523B">
        <w:rPr>
          <w:sz w:val="24"/>
          <w:szCs w:val="24"/>
        </w:rPr>
        <w:t xml:space="preserve">in Revelation </w:t>
      </w:r>
      <w:r w:rsidR="00F33B65" w:rsidRPr="0041523B">
        <w:rPr>
          <w:sz w:val="24"/>
          <w:szCs w:val="24"/>
        </w:rPr>
        <w:t xml:space="preserve">chapters </w:t>
      </w:r>
      <w:r w:rsidR="00DA517F" w:rsidRPr="0041523B">
        <w:rPr>
          <w:sz w:val="24"/>
          <w:szCs w:val="24"/>
        </w:rPr>
        <w:t>4-6</w:t>
      </w:r>
      <w:r w:rsidR="008676B7" w:rsidRPr="0041523B">
        <w:rPr>
          <w:sz w:val="24"/>
          <w:szCs w:val="24"/>
        </w:rPr>
        <w:t xml:space="preserve">. </w:t>
      </w:r>
      <w:r w:rsidR="008676B7" w:rsidRPr="0041523B">
        <w:rPr>
          <w:b/>
          <w:sz w:val="24"/>
          <w:szCs w:val="24"/>
        </w:rPr>
        <w:t>The Father</w:t>
      </w:r>
      <w:r w:rsidR="00DA517F" w:rsidRPr="0041523B">
        <w:rPr>
          <w:b/>
          <w:sz w:val="24"/>
          <w:szCs w:val="24"/>
        </w:rPr>
        <w:t xml:space="preserve"> </w:t>
      </w:r>
      <w:r w:rsidR="008676B7" w:rsidRPr="0041523B">
        <w:rPr>
          <w:b/>
          <w:sz w:val="24"/>
          <w:szCs w:val="24"/>
        </w:rPr>
        <w:t>Stephen’s Ministry of the Heavenly Crown</w:t>
      </w:r>
      <w:r w:rsidR="008676B7" w:rsidRPr="0041523B">
        <w:rPr>
          <w:sz w:val="24"/>
          <w:szCs w:val="24"/>
        </w:rPr>
        <w:t>. 23</w:t>
      </w:r>
      <w:r w:rsidR="008676B7" w:rsidRPr="0041523B">
        <w:rPr>
          <w:sz w:val="24"/>
          <w:szCs w:val="24"/>
          <w:vertAlign w:val="superscript"/>
        </w:rPr>
        <w:t>rd</w:t>
      </w:r>
      <w:r w:rsidR="008676B7" w:rsidRPr="0041523B">
        <w:rPr>
          <w:sz w:val="24"/>
          <w:szCs w:val="24"/>
        </w:rPr>
        <w:t>/24</w:t>
      </w:r>
      <w:r w:rsidR="008676B7" w:rsidRPr="0041523B">
        <w:rPr>
          <w:sz w:val="24"/>
          <w:szCs w:val="24"/>
          <w:vertAlign w:val="superscript"/>
        </w:rPr>
        <w:t>th</w:t>
      </w:r>
      <w:r w:rsidR="008676B7" w:rsidRPr="0041523B">
        <w:rPr>
          <w:sz w:val="24"/>
          <w:szCs w:val="24"/>
        </w:rPr>
        <w:t xml:space="preserve"> orders are called </w:t>
      </w:r>
      <w:r w:rsidR="00DA517F" w:rsidRPr="0041523B">
        <w:rPr>
          <w:b/>
          <w:sz w:val="24"/>
          <w:szCs w:val="24"/>
        </w:rPr>
        <w:t>Chubby Ones</w:t>
      </w:r>
      <w:r w:rsidR="00DA517F" w:rsidRPr="0041523B">
        <w:rPr>
          <w:sz w:val="24"/>
          <w:szCs w:val="24"/>
        </w:rPr>
        <w:t xml:space="preserve"> or </w:t>
      </w:r>
      <w:r w:rsidR="00913C82" w:rsidRPr="0041523B">
        <w:rPr>
          <w:b/>
          <w:sz w:val="24"/>
          <w:szCs w:val="24"/>
        </w:rPr>
        <w:t>C</w:t>
      </w:r>
      <w:r w:rsidR="005C2050" w:rsidRPr="0041523B">
        <w:rPr>
          <w:b/>
          <w:sz w:val="24"/>
          <w:szCs w:val="24"/>
        </w:rPr>
        <w:t>herubim’s</w:t>
      </w:r>
      <w:r w:rsidR="005C2050" w:rsidRPr="0041523B">
        <w:rPr>
          <w:sz w:val="24"/>
          <w:szCs w:val="24"/>
        </w:rPr>
        <w:t>. They are the closest to God</w:t>
      </w:r>
      <w:r w:rsidR="008676B7" w:rsidRPr="0041523B">
        <w:rPr>
          <w:sz w:val="24"/>
          <w:szCs w:val="24"/>
        </w:rPr>
        <w:t>’s throne</w:t>
      </w:r>
      <w:r w:rsidR="005C2050" w:rsidRPr="0041523B">
        <w:rPr>
          <w:sz w:val="24"/>
          <w:szCs w:val="24"/>
        </w:rPr>
        <w:t>. They see Him face to</w:t>
      </w:r>
      <w:r w:rsidR="005278E9" w:rsidRPr="0041523B">
        <w:rPr>
          <w:sz w:val="24"/>
          <w:szCs w:val="24"/>
        </w:rPr>
        <w:t xml:space="preserve"> </w:t>
      </w:r>
      <w:r w:rsidR="005C2050" w:rsidRPr="0041523B">
        <w:rPr>
          <w:sz w:val="24"/>
          <w:szCs w:val="24"/>
        </w:rPr>
        <w:t>face ministering</w:t>
      </w:r>
      <w:r w:rsidR="005278E9" w:rsidRPr="0041523B">
        <w:rPr>
          <w:sz w:val="24"/>
          <w:szCs w:val="24"/>
        </w:rPr>
        <w:t xml:space="preserve"> </w:t>
      </w:r>
      <w:r w:rsidR="005C2050" w:rsidRPr="0041523B">
        <w:rPr>
          <w:sz w:val="24"/>
          <w:szCs w:val="24"/>
        </w:rPr>
        <w:t>t</w:t>
      </w:r>
      <w:r w:rsidR="0075195E" w:rsidRPr="0041523B">
        <w:rPr>
          <w:sz w:val="24"/>
          <w:szCs w:val="24"/>
        </w:rPr>
        <w:t>o</w:t>
      </w:r>
      <w:r w:rsidR="005278E9" w:rsidRPr="0041523B">
        <w:rPr>
          <w:sz w:val="24"/>
          <w:szCs w:val="24"/>
        </w:rPr>
        <w:t xml:space="preserve"> </w:t>
      </w:r>
      <w:r w:rsidR="005C2050" w:rsidRPr="0041523B">
        <w:rPr>
          <w:sz w:val="24"/>
          <w:szCs w:val="24"/>
        </w:rPr>
        <w:t>the</w:t>
      </w:r>
      <w:r w:rsidR="00290CF9" w:rsidRPr="0041523B">
        <w:rPr>
          <w:sz w:val="24"/>
          <w:szCs w:val="24"/>
        </w:rPr>
        <w:t xml:space="preserve"> </w:t>
      </w:r>
      <w:r w:rsidR="005278E9" w:rsidRPr="0041523B">
        <w:rPr>
          <w:sz w:val="24"/>
          <w:szCs w:val="24"/>
        </w:rPr>
        <w:t>Lord’s</w:t>
      </w:r>
      <w:r w:rsidR="00290CF9" w:rsidRPr="0041523B">
        <w:rPr>
          <w:sz w:val="24"/>
          <w:szCs w:val="24"/>
        </w:rPr>
        <w:t xml:space="preserve"> </w:t>
      </w:r>
      <w:r w:rsidR="005C2050" w:rsidRPr="0041523B">
        <w:rPr>
          <w:sz w:val="24"/>
          <w:szCs w:val="24"/>
        </w:rPr>
        <w:t xml:space="preserve">needs. </w:t>
      </w:r>
      <w:r w:rsidR="005278E9" w:rsidRPr="0041523B">
        <w:rPr>
          <w:sz w:val="24"/>
          <w:szCs w:val="24"/>
        </w:rPr>
        <w:t>T</w:t>
      </w:r>
      <w:r w:rsidR="005C2050" w:rsidRPr="0041523B">
        <w:rPr>
          <w:sz w:val="24"/>
          <w:szCs w:val="24"/>
        </w:rPr>
        <w:t xml:space="preserve">hey </w:t>
      </w:r>
      <w:r w:rsidR="005278E9" w:rsidRPr="0041523B">
        <w:rPr>
          <w:sz w:val="24"/>
          <w:szCs w:val="24"/>
        </w:rPr>
        <w:t>g</w:t>
      </w:r>
      <w:r w:rsidR="005C2050" w:rsidRPr="0041523B">
        <w:rPr>
          <w:sz w:val="24"/>
          <w:szCs w:val="24"/>
        </w:rPr>
        <w:t xml:space="preserve">uard the </w:t>
      </w:r>
      <w:r w:rsidR="005278E9" w:rsidRPr="0041523B">
        <w:rPr>
          <w:sz w:val="24"/>
          <w:szCs w:val="24"/>
        </w:rPr>
        <w:t>Lord</w:t>
      </w:r>
      <w:r w:rsidR="000377CA" w:rsidRPr="0041523B">
        <w:rPr>
          <w:sz w:val="24"/>
          <w:szCs w:val="24"/>
        </w:rPr>
        <w:t xml:space="preserve"> Yah</w:t>
      </w:r>
      <w:r w:rsidR="005278E9" w:rsidRPr="0041523B">
        <w:rPr>
          <w:sz w:val="24"/>
          <w:szCs w:val="24"/>
        </w:rPr>
        <w:t xml:space="preserve">’s </w:t>
      </w:r>
      <w:r w:rsidR="005C2050" w:rsidRPr="0041523B">
        <w:rPr>
          <w:sz w:val="24"/>
          <w:szCs w:val="24"/>
        </w:rPr>
        <w:t>temple</w:t>
      </w:r>
      <w:r w:rsidR="000377CA" w:rsidRPr="0041523B">
        <w:rPr>
          <w:sz w:val="24"/>
          <w:szCs w:val="24"/>
        </w:rPr>
        <w:t xml:space="preserve"> </w:t>
      </w:r>
      <w:r w:rsidR="005C2050" w:rsidRPr="0041523B">
        <w:rPr>
          <w:sz w:val="24"/>
          <w:szCs w:val="24"/>
        </w:rPr>
        <w:t xml:space="preserve">where the </w:t>
      </w:r>
      <w:r w:rsidR="000377CA" w:rsidRPr="0041523B">
        <w:rPr>
          <w:sz w:val="24"/>
          <w:szCs w:val="24"/>
        </w:rPr>
        <w:t xml:space="preserve">abominations </w:t>
      </w:r>
      <w:r w:rsidR="000377CA" w:rsidRPr="0041523B">
        <w:rPr>
          <w:b/>
          <w:sz w:val="24"/>
          <w:szCs w:val="24"/>
        </w:rPr>
        <w:t>Porneia</w:t>
      </w:r>
      <w:r w:rsidR="00754C69" w:rsidRPr="0041523B">
        <w:rPr>
          <w:sz w:val="24"/>
          <w:szCs w:val="24"/>
        </w:rPr>
        <w:t xml:space="preserve"> </w:t>
      </w:r>
      <w:r w:rsidR="000377CA" w:rsidRPr="0041523B">
        <w:rPr>
          <w:sz w:val="24"/>
          <w:szCs w:val="24"/>
        </w:rPr>
        <w:t xml:space="preserve">(Porn) in Greek translation </w:t>
      </w:r>
      <w:r w:rsidR="005C2050" w:rsidRPr="0041523B">
        <w:rPr>
          <w:sz w:val="24"/>
          <w:szCs w:val="24"/>
        </w:rPr>
        <w:t>are controlled</w:t>
      </w:r>
      <w:r w:rsidR="005278E9" w:rsidRPr="0041523B">
        <w:rPr>
          <w:sz w:val="24"/>
          <w:szCs w:val="24"/>
        </w:rPr>
        <w:t xml:space="preserve"> </w:t>
      </w:r>
      <w:r w:rsidR="000377CA" w:rsidRPr="0041523B">
        <w:rPr>
          <w:sz w:val="24"/>
          <w:szCs w:val="24"/>
        </w:rPr>
        <w:t xml:space="preserve">in the temple </w:t>
      </w:r>
      <w:r w:rsidR="0075195E" w:rsidRPr="0041523B">
        <w:rPr>
          <w:sz w:val="24"/>
          <w:szCs w:val="24"/>
        </w:rPr>
        <w:t>in</w:t>
      </w:r>
      <w:r w:rsidR="00754C69" w:rsidRPr="0041523B">
        <w:rPr>
          <w:sz w:val="24"/>
          <w:szCs w:val="24"/>
        </w:rPr>
        <w:t xml:space="preserve"> </w:t>
      </w:r>
      <w:r w:rsidR="0075195E" w:rsidRPr="0041523B">
        <w:rPr>
          <w:sz w:val="24"/>
          <w:szCs w:val="24"/>
        </w:rPr>
        <w:t xml:space="preserve">the </w:t>
      </w:r>
      <w:r w:rsidR="005278E9" w:rsidRPr="0041523B">
        <w:rPr>
          <w:sz w:val="24"/>
          <w:szCs w:val="24"/>
        </w:rPr>
        <w:t xml:space="preserve">Prophet’s </w:t>
      </w:r>
      <w:r w:rsidR="0075195E" w:rsidRPr="0041523B">
        <w:rPr>
          <w:sz w:val="24"/>
          <w:szCs w:val="24"/>
        </w:rPr>
        <w:t>Book</w:t>
      </w:r>
      <w:r w:rsidR="005278E9" w:rsidRPr="0041523B">
        <w:rPr>
          <w:sz w:val="24"/>
          <w:szCs w:val="24"/>
        </w:rPr>
        <w:t xml:space="preserve"> </w:t>
      </w:r>
      <w:r w:rsidR="0075195E" w:rsidRPr="0041523B">
        <w:rPr>
          <w:sz w:val="24"/>
          <w:szCs w:val="24"/>
        </w:rPr>
        <w:t xml:space="preserve">in Acts 7:42-43. They guard the mercy seat </w:t>
      </w:r>
      <w:r w:rsidR="008676B7" w:rsidRPr="0041523B">
        <w:rPr>
          <w:sz w:val="24"/>
          <w:szCs w:val="24"/>
        </w:rPr>
        <w:t>&amp;</w:t>
      </w:r>
      <w:r w:rsidR="0075195E" w:rsidRPr="0041523B">
        <w:rPr>
          <w:sz w:val="24"/>
          <w:szCs w:val="24"/>
        </w:rPr>
        <w:t xml:space="preserve"> </w:t>
      </w:r>
      <w:r w:rsidR="005278E9" w:rsidRPr="0041523B">
        <w:rPr>
          <w:sz w:val="24"/>
          <w:szCs w:val="24"/>
        </w:rPr>
        <w:t>Eden’s</w:t>
      </w:r>
      <w:r w:rsidR="0075195E" w:rsidRPr="0041523B">
        <w:rPr>
          <w:sz w:val="24"/>
          <w:szCs w:val="24"/>
        </w:rPr>
        <w:t xml:space="preserve"> entrance</w:t>
      </w:r>
      <w:r w:rsidR="005278E9" w:rsidRPr="0041523B">
        <w:rPr>
          <w:sz w:val="24"/>
          <w:szCs w:val="24"/>
        </w:rPr>
        <w:t xml:space="preserve"> </w:t>
      </w:r>
      <w:r w:rsidR="0075195E" w:rsidRPr="0041523B">
        <w:rPr>
          <w:sz w:val="24"/>
          <w:szCs w:val="24"/>
        </w:rPr>
        <w:t xml:space="preserve">to the tree of life. </w:t>
      </w:r>
      <w:r w:rsidR="005278E9" w:rsidRPr="0041523B">
        <w:rPr>
          <w:sz w:val="24"/>
          <w:szCs w:val="24"/>
        </w:rPr>
        <w:t>They</w:t>
      </w:r>
      <w:r w:rsidR="00833F00" w:rsidRPr="0041523B">
        <w:rPr>
          <w:sz w:val="24"/>
          <w:szCs w:val="24"/>
        </w:rPr>
        <w:t xml:space="preserve"> </w:t>
      </w:r>
      <w:r w:rsidR="0075195E" w:rsidRPr="0041523B">
        <w:rPr>
          <w:sz w:val="24"/>
          <w:szCs w:val="24"/>
        </w:rPr>
        <w:t>guard the</w:t>
      </w:r>
      <w:r w:rsidR="00833F00" w:rsidRPr="0041523B">
        <w:rPr>
          <w:sz w:val="24"/>
          <w:szCs w:val="24"/>
        </w:rPr>
        <w:t xml:space="preserve"> </w:t>
      </w:r>
      <w:r w:rsidR="0075195E" w:rsidRPr="0041523B">
        <w:rPr>
          <w:sz w:val="24"/>
          <w:szCs w:val="24"/>
        </w:rPr>
        <w:t>tree</w:t>
      </w:r>
      <w:r w:rsidR="00833F00" w:rsidRPr="0041523B">
        <w:rPr>
          <w:sz w:val="24"/>
          <w:szCs w:val="24"/>
        </w:rPr>
        <w:t xml:space="preserve"> </w:t>
      </w:r>
      <w:r w:rsidR="0075195E" w:rsidRPr="0041523B">
        <w:rPr>
          <w:sz w:val="24"/>
          <w:szCs w:val="24"/>
        </w:rPr>
        <w:t>of</w:t>
      </w:r>
      <w:r w:rsidR="00833F00" w:rsidRPr="0041523B">
        <w:rPr>
          <w:sz w:val="24"/>
          <w:szCs w:val="24"/>
        </w:rPr>
        <w:t xml:space="preserve"> </w:t>
      </w:r>
      <w:r w:rsidR="0075195E" w:rsidRPr="0041523B">
        <w:rPr>
          <w:sz w:val="24"/>
          <w:szCs w:val="24"/>
        </w:rPr>
        <w:lastRenderedPageBreak/>
        <w:t>life. They guard</w:t>
      </w:r>
      <w:r w:rsidR="005C2050" w:rsidRPr="0041523B">
        <w:rPr>
          <w:sz w:val="24"/>
          <w:szCs w:val="24"/>
        </w:rPr>
        <w:t xml:space="preserve"> </w:t>
      </w:r>
      <w:r w:rsidR="0075195E" w:rsidRPr="0041523B">
        <w:rPr>
          <w:sz w:val="24"/>
          <w:szCs w:val="24"/>
        </w:rPr>
        <w:t xml:space="preserve">the Ark of the Covenant </w:t>
      </w:r>
      <w:r w:rsidR="008676B7" w:rsidRPr="0041523B">
        <w:rPr>
          <w:sz w:val="24"/>
          <w:szCs w:val="24"/>
        </w:rPr>
        <w:t>&amp;</w:t>
      </w:r>
      <w:r w:rsidR="0075195E" w:rsidRPr="0041523B">
        <w:rPr>
          <w:sz w:val="24"/>
          <w:szCs w:val="24"/>
        </w:rPr>
        <w:t xml:space="preserve"> the</w:t>
      </w:r>
      <w:r w:rsidR="00833F00" w:rsidRPr="0041523B">
        <w:rPr>
          <w:sz w:val="24"/>
          <w:szCs w:val="24"/>
        </w:rPr>
        <w:t xml:space="preserve"> </w:t>
      </w:r>
      <w:r w:rsidR="0075195E" w:rsidRPr="0041523B">
        <w:rPr>
          <w:sz w:val="24"/>
          <w:szCs w:val="24"/>
        </w:rPr>
        <w:t xml:space="preserve">throne of God. Some scriptures are Genesis 2:8; 3:24; Ezekiel 1 </w:t>
      </w:r>
      <w:r w:rsidR="00C30D1A" w:rsidRPr="0041523B">
        <w:rPr>
          <w:sz w:val="24"/>
          <w:szCs w:val="24"/>
        </w:rPr>
        <w:t>&amp;</w:t>
      </w:r>
      <w:r w:rsidR="0075195E" w:rsidRPr="0041523B">
        <w:rPr>
          <w:sz w:val="24"/>
          <w:szCs w:val="24"/>
        </w:rPr>
        <w:t xml:space="preserve"> 10; 28:11-14; 1</w:t>
      </w:r>
      <w:r w:rsidR="0075195E" w:rsidRPr="0041523B">
        <w:rPr>
          <w:sz w:val="24"/>
          <w:szCs w:val="24"/>
          <w:vertAlign w:val="superscript"/>
        </w:rPr>
        <w:t>st</w:t>
      </w:r>
      <w:r w:rsidR="0075195E" w:rsidRPr="0041523B">
        <w:rPr>
          <w:sz w:val="24"/>
          <w:szCs w:val="24"/>
        </w:rPr>
        <w:t xml:space="preserve"> Kings 6:23-28; Revelation chapters 4-6 </w:t>
      </w:r>
      <w:r w:rsidR="003A222D" w:rsidRPr="0041523B">
        <w:rPr>
          <w:sz w:val="24"/>
          <w:szCs w:val="24"/>
        </w:rPr>
        <w:t>&amp;</w:t>
      </w:r>
      <w:r w:rsidR="0075195E" w:rsidRPr="0041523B">
        <w:rPr>
          <w:sz w:val="24"/>
          <w:szCs w:val="24"/>
        </w:rPr>
        <w:t xml:space="preserve"> Psalms 99:1.</w:t>
      </w:r>
      <w:r w:rsidR="005C2050" w:rsidRPr="0041523B">
        <w:rPr>
          <w:sz w:val="24"/>
          <w:szCs w:val="24"/>
        </w:rPr>
        <w:t xml:space="preserve"> </w:t>
      </w:r>
      <w:r w:rsidR="0075195E" w:rsidRPr="0041523B">
        <w:rPr>
          <w:b/>
          <w:sz w:val="24"/>
          <w:szCs w:val="24"/>
        </w:rPr>
        <w:t xml:space="preserve">The </w:t>
      </w:r>
      <w:r w:rsidR="00341DB5" w:rsidRPr="0041523B">
        <w:rPr>
          <w:b/>
          <w:sz w:val="24"/>
          <w:szCs w:val="24"/>
        </w:rPr>
        <w:t xml:space="preserve">Dragon Lords in the </w:t>
      </w:r>
      <w:r w:rsidR="00290CF9" w:rsidRPr="0041523B">
        <w:rPr>
          <w:b/>
          <w:sz w:val="24"/>
          <w:szCs w:val="24"/>
        </w:rPr>
        <w:t>2</w:t>
      </w:r>
      <w:r w:rsidR="008676B7" w:rsidRPr="0041523B">
        <w:rPr>
          <w:b/>
          <w:sz w:val="24"/>
          <w:szCs w:val="24"/>
        </w:rPr>
        <w:t>7</w:t>
      </w:r>
      <w:r w:rsidR="008676B7" w:rsidRPr="0041523B">
        <w:rPr>
          <w:b/>
          <w:sz w:val="24"/>
          <w:szCs w:val="24"/>
          <w:vertAlign w:val="superscript"/>
        </w:rPr>
        <w:t>th</w:t>
      </w:r>
      <w:r w:rsidR="00C30D1A" w:rsidRPr="0041523B">
        <w:rPr>
          <w:b/>
          <w:sz w:val="24"/>
          <w:szCs w:val="24"/>
        </w:rPr>
        <w:t>-</w:t>
      </w:r>
      <w:r w:rsidR="00290CF9" w:rsidRPr="0041523B">
        <w:rPr>
          <w:b/>
          <w:sz w:val="24"/>
          <w:szCs w:val="24"/>
        </w:rPr>
        <w:t>2</w:t>
      </w:r>
      <w:r w:rsidR="00C30D1A" w:rsidRPr="0041523B">
        <w:rPr>
          <w:b/>
          <w:sz w:val="24"/>
          <w:szCs w:val="24"/>
        </w:rPr>
        <w:t>9</w:t>
      </w:r>
      <w:r w:rsidR="00290CF9" w:rsidRPr="0041523B">
        <w:rPr>
          <w:b/>
          <w:sz w:val="24"/>
          <w:szCs w:val="24"/>
          <w:vertAlign w:val="superscript"/>
        </w:rPr>
        <w:t>th</w:t>
      </w:r>
      <w:r w:rsidR="00290CF9" w:rsidRPr="0041523B">
        <w:rPr>
          <w:b/>
          <w:sz w:val="24"/>
          <w:szCs w:val="24"/>
        </w:rPr>
        <w:t xml:space="preserve"> o</w:t>
      </w:r>
      <w:r w:rsidR="00DD1B34" w:rsidRPr="0041523B">
        <w:rPr>
          <w:b/>
          <w:sz w:val="24"/>
          <w:szCs w:val="24"/>
        </w:rPr>
        <w:t>rder</w:t>
      </w:r>
      <w:r w:rsidR="00290CF9" w:rsidRPr="0041523B">
        <w:rPr>
          <w:b/>
          <w:sz w:val="24"/>
          <w:szCs w:val="24"/>
        </w:rPr>
        <w:t>s</w:t>
      </w:r>
      <w:r w:rsidR="00DD1B34" w:rsidRPr="0041523B">
        <w:rPr>
          <w:b/>
          <w:sz w:val="24"/>
          <w:szCs w:val="24"/>
        </w:rPr>
        <w:t xml:space="preserve"> </w:t>
      </w:r>
      <w:r w:rsidR="00290CF9" w:rsidRPr="0041523B">
        <w:rPr>
          <w:b/>
          <w:sz w:val="24"/>
          <w:szCs w:val="24"/>
        </w:rPr>
        <w:t>are</w:t>
      </w:r>
      <w:r w:rsidR="00DD1B34" w:rsidRPr="0041523B">
        <w:rPr>
          <w:b/>
          <w:sz w:val="24"/>
          <w:szCs w:val="24"/>
        </w:rPr>
        <w:t xml:space="preserve"> </w:t>
      </w:r>
      <w:r w:rsidR="007B7010" w:rsidRPr="0041523B">
        <w:rPr>
          <w:b/>
          <w:sz w:val="24"/>
          <w:szCs w:val="24"/>
        </w:rPr>
        <w:t xml:space="preserve">the </w:t>
      </w:r>
      <w:r w:rsidR="00290CF9" w:rsidRPr="0041523B">
        <w:rPr>
          <w:b/>
          <w:sz w:val="24"/>
          <w:szCs w:val="24"/>
        </w:rPr>
        <w:t>Lord James</w:t>
      </w:r>
      <w:r w:rsidR="00C30D1A" w:rsidRPr="0041523B">
        <w:rPr>
          <w:b/>
          <w:sz w:val="24"/>
          <w:szCs w:val="24"/>
        </w:rPr>
        <w:t>’ 2-fold office for Boys &amp; Law</w:t>
      </w:r>
      <w:r w:rsidR="00290CF9" w:rsidRPr="0041523B">
        <w:rPr>
          <w:b/>
          <w:sz w:val="24"/>
          <w:szCs w:val="24"/>
        </w:rPr>
        <w:t>/</w:t>
      </w:r>
      <w:r w:rsidR="0075195E" w:rsidRPr="0041523B">
        <w:rPr>
          <w:b/>
          <w:sz w:val="24"/>
          <w:szCs w:val="24"/>
        </w:rPr>
        <w:t xml:space="preserve">Father Stephen </w:t>
      </w:r>
      <w:r w:rsidR="00C30D1A" w:rsidRPr="0041523B">
        <w:rPr>
          <w:b/>
          <w:sz w:val="24"/>
          <w:szCs w:val="24"/>
        </w:rPr>
        <w:t>for Lords is</w:t>
      </w:r>
      <w:r w:rsidR="0075195E" w:rsidRPr="0041523B">
        <w:rPr>
          <w:b/>
          <w:sz w:val="24"/>
          <w:szCs w:val="24"/>
        </w:rPr>
        <w:t xml:space="preserve"> a little lower than </w:t>
      </w:r>
      <w:r w:rsidR="00314924" w:rsidRPr="0041523B">
        <w:rPr>
          <w:b/>
          <w:sz w:val="24"/>
          <w:szCs w:val="24"/>
        </w:rPr>
        <w:t>the 30</w:t>
      </w:r>
      <w:r w:rsidR="00314924" w:rsidRPr="0041523B">
        <w:rPr>
          <w:b/>
          <w:sz w:val="24"/>
          <w:szCs w:val="24"/>
          <w:vertAlign w:val="superscript"/>
        </w:rPr>
        <w:t>th</w:t>
      </w:r>
      <w:r w:rsidR="00314924" w:rsidRPr="0041523B">
        <w:rPr>
          <w:b/>
          <w:sz w:val="24"/>
          <w:szCs w:val="24"/>
        </w:rPr>
        <w:t xml:space="preserve"> order of </w:t>
      </w:r>
      <w:r w:rsidR="00203E93" w:rsidRPr="0041523B">
        <w:rPr>
          <w:b/>
          <w:sz w:val="24"/>
          <w:szCs w:val="24"/>
        </w:rPr>
        <w:t>Yahwe</w:t>
      </w:r>
      <w:r w:rsidR="0075195E" w:rsidRPr="0041523B">
        <w:rPr>
          <w:b/>
          <w:sz w:val="24"/>
          <w:szCs w:val="24"/>
        </w:rPr>
        <w:t>h</w:t>
      </w:r>
      <w:r w:rsidR="00203E93" w:rsidRPr="0041523B">
        <w:rPr>
          <w:b/>
          <w:sz w:val="24"/>
          <w:szCs w:val="24"/>
        </w:rPr>
        <w:t xml:space="preserve"> </w:t>
      </w:r>
      <w:r w:rsidR="0075195E" w:rsidRPr="0041523B">
        <w:rPr>
          <w:sz w:val="24"/>
          <w:szCs w:val="24"/>
        </w:rPr>
        <w:t xml:space="preserve"> at 21 </w:t>
      </w:r>
      <w:r w:rsidR="007B7010" w:rsidRPr="0041523B">
        <w:rPr>
          <w:sz w:val="24"/>
          <w:szCs w:val="24"/>
        </w:rPr>
        <w:t>&amp;</w:t>
      </w:r>
      <w:r w:rsidR="0075195E" w:rsidRPr="0041523B">
        <w:rPr>
          <w:sz w:val="24"/>
          <w:szCs w:val="24"/>
        </w:rPr>
        <w:t xml:space="preserve"> was given Lordship in Hebrews 1:5-14 </w:t>
      </w:r>
      <w:r w:rsidR="007B7010" w:rsidRPr="0041523B">
        <w:rPr>
          <w:sz w:val="24"/>
          <w:szCs w:val="24"/>
        </w:rPr>
        <w:t>&amp;</w:t>
      </w:r>
      <w:r w:rsidR="0075195E" w:rsidRPr="0041523B">
        <w:rPr>
          <w:sz w:val="24"/>
          <w:szCs w:val="24"/>
        </w:rPr>
        <w:t xml:space="preserve"> Acts 6</w:t>
      </w:r>
      <w:r w:rsidR="00325DFC" w:rsidRPr="0041523B">
        <w:rPr>
          <w:sz w:val="24"/>
          <w:szCs w:val="24"/>
        </w:rPr>
        <w:t>:</w:t>
      </w:r>
      <w:r w:rsidR="0075195E" w:rsidRPr="0041523B">
        <w:rPr>
          <w:sz w:val="24"/>
          <w:szCs w:val="24"/>
        </w:rPr>
        <w:t>15-7:53</w:t>
      </w:r>
      <w:r w:rsidR="003A222D" w:rsidRPr="0041523B">
        <w:rPr>
          <w:sz w:val="24"/>
          <w:szCs w:val="24"/>
        </w:rPr>
        <w:t>.</w:t>
      </w:r>
      <w:r w:rsidR="0075195E" w:rsidRPr="0041523B">
        <w:rPr>
          <w:sz w:val="24"/>
          <w:szCs w:val="24"/>
        </w:rPr>
        <w:t xml:space="preserve"> </w:t>
      </w:r>
      <w:r w:rsidR="003A222D" w:rsidRPr="0041523B">
        <w:rPr>
          <w:b/>
          <w:sz w:val="24"/>
          <w:szCs w:val="24"/>
        </w:rPr>
        <w:t>Th</w:t>
      </w:r>
      <w:r w:rsidR="00341DB5" w:rsidRPr="0041523B">
        <w:rPr>
          <w:b/>
          <w:sz w:val="24"/>
          <w:szCs w:val="24"/>
        </w:rPr>
        <w:t>e</w:t>
      </w:r>
      <w:r w:rsidR="003A222D" w:rsidRPr="0041523B">
        <w:rPr>
          <w:b/>
          <w:sz w:val="24"/>
          <w:szCs w:val="24"/>
        </w:rPr>
        <w:t xml:space="preserve"> is the </w:t>
      </w:r>
      <w:r w:rsidR="00290CF9" w:rsidRPr="0041523B">
        <w:rPr>
          <w:b/>
          <w:sz w:val="24"/>
          <w:szCs w:val="24"/>
        </w:rPr>
        <w:t>2</w:t>
      </w:r>
      <w:r w:rsidR="008676B7" w:rsidRPr="0041523B">
        <w:rPr>
          <w:b/>
          <w:sz w:val="24"/>
          <w:szCs w:val="24"/>
        </w:rPr>
        <w:t>5</w:t>
      </w:r>
      <w:r w:rsidR="008676B7" w:rsidRPr="0041523B">
        <w:rPr>
          <w:b/>
          <w:sz w:val="24"/>
          <w:szCs w:val="24"/>
          <w:vertAlign w:val="superscript"/>
        </w:rPr>
        <w:t>th</w:t>
      </w:r>
      <w:r w:rsidR="00290CF9" w:rsidRPr="0041523B">
        <w:rPr>
          <w:b/>
          <w:sz w:val="24"/>
          <w:szCs w:val="24"/>
        </w:rPr>
        <w:t>/2</w:t>
      </w:r>
      <w:r w:rsidR="008676B7" w:rsidRPr="0041523B">
        <w:rPr>
          <w:b/>
          <w:sz w:val="24"/>
          <w:szCs w:val="24"/>
        </w:rPr>
        <w:t>6</w:t>
      </w:r>
      <w:r w:rsidR="008676B7" w:rsidRPr="0041523B">
        <w:rPr>
          <w:b/>
          <w:sz w:val="24"/>
          <w:szCs w:val="24"/>
          <w:vertAlign w:val="superscript"/>
        </w:rPr>
        <w:t>th</w:t>
      </w:r>
      <w:r w:rsidR="00290CF9" w:rsidRPr="0041523B">
        <w:rPr>
          <w:b/>
          <w:sz w:val="24"/>
          <w:szCs w:val="24"/>
        </w:rPr>
        <w:t xml:space="preserve"> </w:t>
      </w:r>
      <w:r w:rsidR="003A222D" w:rsidRPr="0041523B">
        <w:rPr>
          <w:b/>
          <w:sz w:val="24"/>
          <w:szCs w:val="24"/>
        </w:rPr>
        <w:t>order</w:t>
      </w:r>
      <w:r w:rsidR="00290CF9" w:rsidRPr="0041523B">
        <w:rPr>
          <w:b/>
          <w:sz w:val="24"/>
          <w:szCs w:val="24"/>
        </w:rPr>
        <w:t>s</w:t>
      </w:r>
      <w:r w:rsidR="003A222D" w:rsidRPr="0041523B">
        <w:rPr>
          <w:b/>
          <w:sz w:val="24"/>
          <w:szCs w:val="24"/>
        </w:rPr>
        <w:t xml:space="preserve"> </w:t>
      </w:r>
      <w:r w:rsidR="0075195E" w:rsidRPr="0041523B">
        <w:rPr>
          <w:b/>
          <w:sz w:val="24"/>
          <w:szCs w:val="24"/>
        </w:rPr>
        <w:t xml:space="preserve">above </w:t>
      </w:r>
      <w:r w:rsidR="003A222D" w:rsidRPr="0041523B">
        <w:rPr>
          <w:b/>
          <w:sz w:val="24"/>
          <w:szCs w:val="24"/>
        </w:rPr>
        <w:t xml:space="preserve">the </w:t>
      </w:r>
      <w:r w:rsidR="00290CF9" w:rsidRPr="0041523B">
        <w:rPr>
          <w:b/>
          <w:sz w:val="24"/>
          <w:szCs w:val="24"/>
        </w:rPr>
        <w:t>2</w:t>
      </w:r>
      <w:r w:rsidR="008676B7" w:rsidRPr="0041523B">
        <w:rPr>
          <w:b/>
          <w:sz w:val="24"/>
          <w:szCs w:val="24"/>
        </w:rPr>
        <w:t>4</w:t>
      </w:r>
      <w:r w:rsidR="003A222D" w:rsidRPr="0041523B">
        <w:rPr>
          <w:b/>
          <w:sz w:val="24"/>
          <w:szCs w:val="24"/>
        </w:rPr>
        <w:t xml:space="preserve"> order</w:t>
      </w:r>
      <w:r w:rsidR="00290CF9" w:rsidRPr="0041523B">
        <w:rPr>
          <w:b/>
          <w:sz w:val="24"/>
          <w:szCs w:val="24"/>
        </w:rPr>
        <w:t>s</w:t>
      </w:r>
      <w:r w:rsidR="003A222D" w:rsidRPr="0041523B">
        <w:rPr>
          <w:b/>
          <w:sz w:val="24"/>
          <w:szCs w:val="24"/>
        </w:rPr>
        <w:t xml:space="preserve"> as the </w:t>
      </w:r>
      <w:r w:rsidR="00290CF9" w:rsidRPr="0041523B">
        <w:rPr>
          <w:b/>
          <w:sz w:val="24"/>
          <w:szCs w:val="24"/>
        </w:rPr>
        <w:t>Woman John/</w:t>
      </w:r>
      <w:r w:rsidR="003A222D" w:rsidRPr="0041523B">
        <w:rPr>
          <w:b/>
          <w:sz w:val="24"/>
          <w:szCs w:val="24"/>
        </w:rPr>
        <w:t xml:space="preserve">Man Jesus </w:t>
      </w:r>
      <w:r w:rsidR="003A222D" w:rsidRPr="0041523B">
        <w:rPr>
          <w:sz w:val="24"/>
          <w:szCs w:val="24"/>
        </w:rPr>
        <w:t xml:space="preserve">&amp; </w:t>
      </w:r>
      <w:r w:rsidR="0075195E" w:rsidRPr="0041523B">
        <w:rPr>
          <w:sz w:val="24"/>
          <w:szCs w:val="24"/>
        </w:rPr>
        <w:t xml:space="preserve">the </w:t>
      </w:r>
      <w:r w:rsidR="00290CF9" w:rsidRPr="0041523B">
        <w:rPr>
          <w:sz w:val="24"/>
          <w:szCs w:val="24"/>
        </w:rPr>
        <w:t>2</w:t>
      </w:r>
      <w:r w:rsidR="00C30D1A" w:rsidRPr="0041523B">
        <w:rPr>
          <w:sz w:val="24"/>
          <w:szCs w:val="24"/>
        </w:rPr>
        <w:t>4</w:t>
      </w:r>
      <w:r w:rsidR="007B7010" w:rsidRPr="0041523B">
        <w:rPr>
          <w:sz w:val="24"/>
          <w:szCs w:val="24"/>
        </w:rPr>
        <w:t xml:space="preserve"> orders of </w:t>
      </w:r>
      <w:r w:rsidR="00203E93" w:rsidRPr="0041523B">
        <w:rPr>
          <w:sz w:val="24"/>
          <w:szCs w:val="24"/>
        </w:rPr>
        <w:t>D</w:t>
      </w:r>
      <w:r w:rsidR="007B7010" w:rsidRPr="0041523B">
        <w:rPr>
          <w:sz w:val="24"/>
          <w:szCs w:val="24"/>
        </w:rPr>
        <w:t>ragons</w:t>
      </w:r>
      <w:r w:rsidR="0075195E" w:rsidRPr="0041523B">
        <w:rPr>
          <w:sz w:val="24"/>
          <w:szCs w:val="24"/>
        </w:rPr>
        <w:t xml:space="preserve"> </w:t>
      </w:r>
      <w:r w:rsidR="007B7010" w:rsidRPr="0041523B">
        <w:rPr>
          <w:sz w:val="24"/>
          <w:szCs w:val="24"/>
        </w:rPr>
        <w:t>ha</w:t>
      </w:r>
      <w:r w:rsidR="000F02BF" w:rsidRPr="0041523B">
        <w:rPr>
          <w:sz w:val="24"/>
          <w:szCs w:val="24"/>
        </w:rPr>
        <w:t>ve</w:t>
      </w:r>
      <w:r w:rsidR="0075195E" w:rsidRPr="0041523B">
        <w:rPr>
          <w:sz w:val="24"/>
          <w:szCs w:val="24"/>
        </w:rPr>
        <w:t xml:space="preserve"> the face of the Lord </w:t>
      </w:r>
      <w:r w:rsidR="00203E93" w:rsidRPr="0041523B">
        <w:rPr>
          <w:sz w:val="24"/>
          <w:szCs w:val="24"/>
        </w:rPr>
        <w:t xml:space="preserve">Victor </w:t>
      </w:r>
      <w:r w:rsidR="0075195E" w:rsidRPr="0041523B">
        <w:rPr>
          <w:sz w:val="24"/>
          <w:szCs w:val="24"/>
        </w:rPr>
        <w:t xml:space="preserve">in Acts 6:15. </w:t>
      </w:r>
      <w:r w:rsidR="003B2B76" w:rsidRPr="0041523B">
        <w:rPr>
          <w:sz w:val="24"/>
          <w:szCs w:val="24"/>
        </w:rPr>
        <w:t xml:space="preserve">In Solomon’s Wisdom 11:18 says </w:t>
      </w:r>
      <w:r w:rsidR="00203E93" w:rsidRPr="0041523B">
        <w:rPr>
          <w:sz w:val="24"/>
          <w:szCs w:val="24"/>
        </w:rPr>
        <w:t>D</w:t>
      </w:r>
      <w:r w:rsidR="003B2B76" w:rsidRPr="0041523B">
        <w:rPr>
          <w:sz w:val="24"/>
          <w:szCs w:val="24"/>
        </w:rPr>
        <w:t xml:space="preserve">ragons are </w:t>
      </w:r>
      <w:r w:rsidR="00203E93" w:rsidRPr="0041523B">
        <w:rPr>
          <w:sz w:val="24"/>
          <w:szCs w:val="24"/>
        </w:rPr>
        <w:t>C</w:t>
      </w:r>
      <w:r w:rsidR="003B2B76" w:rsidRPr="0041523B">
        <w:rPr>
          <w:sz w:val="24"/>
          <w:szCs w:val="24"/>
        </w:rPr>
        <w:t>reatures breath</w:t>
      </w:r>
      <w:r w:rsidR="000F02BF" w:rsidRPr="0041523B">
        <w:rPr>
          <w:sz w:val="24"/>
          <w:szCs w:val="24"/>
        </w:rPr>
        <w:t>ing</w:t>
      </w:r>
      <w:r w:rsidR="003B2B76" w:rsidRPr="0041523B">
        <w:rPr>
          <w:sz w:val="24"/>
          <w:szCs w:val="24"/>
        </w:rPr>
        <w:t xml:space="preserve"> ou</w:t>
      </w:r>
      <w:r w:rsidR="00B13E10" w:rsidRPr="0041523B">
        <w:rPr>
          <w:sz w:val="24"/>
          <w:szCs w:val="24"/>
        </w:rPr>
        <w:t xml:space="preserve">t a vapory </w:t>
      </w:r>
      <w:r w:rsidR="003B2B76" w:rsidRPr="0041523B">
        <w:rPr>
          <w:sz w:val="24"/>
          <w:szCs w:val="24"/>
        </w:rPr>
        <w:t>fire or smoke.</w:t>
      </w:r>
      <w:r w:rsidR="003B6D8B" w:rsidRPr="0041523B">
        <w:rPr>
          <w:sz w:val="24"/>
          <w:szCs w:val="24"/>
        </w:rPr>
        <w:t xml:space="preserve"> Also it is in Joel 2:30 &amp; Acts 2:19.</w:t>
      </w:r>
      <w:r w:rsidR="00290CF9" w:rsidRPr="0041523B">
        <w:rPr>
          <w:sz w:val="24"/>
          <w:szCs w:val="24"/>
        </w:rPr>
        <w:t xml:space="preserve"> </w:t>
      </w:r>
      <w:r w:rsidR="00325DFC" w:rsidRPr="0041523B">
        <w:rPr>
          <w:sz w:val="24"/>
          <w:szCs w:val="24"/>
        </w:rPr>
        <w:t xml:space="preserve">The Lord Stephen’s identity as the Angel </w:t>
      </w:r>
      <w:r w:rsidR="00203E93" w:rsidRPr="0041523B">
        <w:rPr>
          <w:sz w:val="24"/>
          <w:szCs w:val="24"/>
        </w:rPr>
        <w:t xml:space="preserve">(Lord) </w:t>
      </w:r>
      <w:r w:rsidR="00325DFC" w:rsidRPr="0041523B">
        <w:rPr>
          <w:sz w:val="24"/>
          <w:szCs w:val="24"/>
        </w:rPr>
        <w:t>of the L</w:t>
      </w:r>
      <w:r w:rsidR="00203E93" w:rsidRPr="0041523B">
        <w:rPr>
          <w:sz w:val="24"/>
          <w:szCs w:val="24"/>
        </w:rPr>
        <w:t>ORD</w:t>
      </w:r>
      <w:r w:rsidR="00325DFC" w:rsidRPr="0041523B">
        <w:rPr>
          <w:sz w:val="24"/>
          <w:szCs w:val="24"/>
        </w:rPr>
        <w:t xml:space="preserve"> is proven in scripture</w:t>
      </w:r>
      <w:r w:rsidR="00D21C11" w:rsidRPr="0041523B">
        <w:rPr>
          <w:sz w:val="24"/>
          <w:szCs w:val="24"/>
        </w:rPr>
        <w:t xml:space="preserve">. In Acts 6:15; 7:30-32 </w:t>
      </w:r>
      <w:r w:rsidR="00C30D1A" w:rsidRPr="0041523B">
        <w:rPr>
          <w:sz w:val="24"/>
          <w:szCs w:val="24"/>
        </w:rPr>
        <w:t>says</w:t>
      </w:r>
      <w:r w:rsidR="00D21C11" w:rsidRPr="0041523B">
        <w:rPr>
          <w:sz w:val="24"/>
          <w:szCs w:val="24"/>
        </w:rPr>
        <w:t xml:space="preserve"> Stephen’s face has the identity of </w:t>
      </w:r>
      <w:r w:rsidR="00203E93" w:rsidRPr="0041523B">
        <w:rPr>
          <w:sz w:val="24"/>
          <w:szCs w:val="24"/>
        </w:rPr>
        <w:t>Yahwe</w:t>
      </w:r>
      <w:r w:rsidR="00D21C11" w:rsidRPr="0041523B">
        <w:rPr>
          <w:sz w:val="24"/>
          <w:szCs w:val="24"/>
        </w:rPr>
        <w:t xml:space="preserve">h as the face of the Angel </w:t>
      </w:r>
      <w:r w:rsidR="00203E93" w:rsidRPr="0041523B">
        <w:rPr>
          <w:sz w:val="24"/>
          <w:szCs w:val="24"/>
        </w:rPr>
        <w:t xml:space="preserve">(Lord) </w:t>
      </w:r>
      <w:r w:rsidR="00D21C11" w:rsidRPr="0041523B">
        <w:rPr>
          <w:sz w:val="24"/>
          <w:szCs w:val="24"/>
        </w:rPr>
        <w:t>of the L</w:t>
      </w:r>
      <w:r w:rsidR="00203E93" w:rsidRPr="0041523B">
        <w:rPr>
          <w:sz w:val="24"/>
          <w:szCs w:val="24"/>
        </w:rPr>
        <w:t>ORD</w:t>
      </w:r>
      <w:r w:rsidR="00D21C11" w:rsidRPr="0041523B">
        <w:rPr>
          <w:sz w:val="24"/>
          <w:szCs w:val="24"/>
        </w:rPr>
        <w:t xml:space="preserve">, like all Angel </w:t>
      </w:r>
      <w:r w:rsidR="00203E93" w:rsidRPr="0041523B">
        <w:rPr>
          <w:sz w:val="24"/>
          <w:szCs w:val="24"/>
        </w:rPr>
        <w:t xml:space="preserve">(Lord) </w:t>
      </w:r>
      <w:r w:rsidR="00D21C11" w:rsidRPr="0041523B">
        <w:rPr>
          <w:sz w:val="24"/>
          <w:szCs w:val="24"/>
        </w:rPr>
        <w:t>of the L</w:t>
      </w:r>
      <w:r w:rsidR="00203E93" w:rsidRPr="0041523B">
        <w:rPr>
          <w:sz w:val="24"/>
          <w:szCs w:val="24"/>
        </w:rPr>
        <w:t>ORD</w:t>
      </w:r>
      <w:r w:rsidR="00D21C11" w:rsidRPr="0041523B">
        <w:rPr>
          <w:sz w:val="24"/>
          <w:szCs w:val="24"/>
        </w:rPr>
        <w:t xml:space="preserve"> encounters in </w:t>
      </w:r>
      <w:r w:rsidR="008A453D" w:rsidRPr="0041523B">
        <w:rPr>
          <w:sz w:val="24"/>
          <w:szCs w:val="24"/>
        </w:rPr>
        <w:t>t</w:t>
      </w:r>
      <w:r w:rsidR="00D21C11" w:rsidRPr="0041523B">
        <w:rPr>
          <w:sz w:val="24"/>
          <w:szCs w:val="24"/>
        </w:rPr>
        <w:t xml:space="preserve">he scriptures. </w:t>
      </w:r>
      <w:r w:rsidR="00131E47" w:rsidRPr="0041523B">
        <w:rPr>
          <w:sz w:val="24"/>
          <w:szCs w:val="24"/>
        </w:rPr>
        <w:t xml:space="preserve">The Lord Stephen is known as the Angel of the Lord Yah’s Presence in Isaiah 63:9. The Angels of the Father Stephen’s Presence is in Matthew 18:10. </w:t>
      </w:r>
      <w:r w:rsidR="00D21C11" w:rsidRPr="0041523B">
        <w:rPr>
          <w:sz w:val="24"/>
          <w:szCs w:val="24"/>
        </w:rPr>
        <w:t xml:space="preserve">The Angel </w:t>
      </w:r>
      <w:r w:rsidR="00203E93" w:rsidRPr="0041523B">
        <w:rPr>
          <w:sz w:val="24"/>
          <w:szCs w:val="24"/>
        </w:rPr>
        <w:t xml:space="preserve">(Lord) </w:t>
      </w:r>
      <w:r w:rsidR="00D21C11" w:rsidRPr="0041523B">
        <w:rPr>
          <w:sz w:val="24"/>
          <w:szCs w:val="24"/>
        </w:rPr>
        <w:t>of the L</w:t>
      </w:r>
      <w:r w:rsidR="00203E93" w:rsidRPr="0041523B">
        <w:rPr>
          <w:sz w:val="24"/>
          <w:szCs w:val="24"/>
        </w:rPr>
        <w:t>ORD</w:t>
      </w:r>
      <w:r w:rsidR="00D21C11" w:rsidRPr="0041523B">
        <w:rPr>
          <w:sz w:val="24"/>
          <w:szCs w:val="24"/>
        </w:rPr>
        <w:t xml:space="preserve"> is recorded as the Lord Himself in Genesis 16:</w:t>
      </w:r>
      <w:r w:rsidR="00612FD1" w:rsidRPr="0041523B">
        <w:rPr>
          <w:sz w:val="24"/>
          <w:szCs w:val="24"/>
        </w:rPr>
        <w:t>7, 13</w:t>
      </w:r>
      <w:r w:rsidR="00D21C11" w:rsidRPr="0041523B">
        <w:rPr>
          <w:sz w:val="24"/>
          <w:szCs w:val="24"/>
        </w:rPr>
        <w:t xml:space="preserve">; Exodus 3:2, </w:t>
      </w:r>
      <w:r w:rsidR="00612FD1" w:rsidRPr="0041523B">
        <w:rPr>
          <w:sz w:val="24"/>
          <w:szCs w:val="24"/>
        </w:rPr>
        <w:t>4, 14, 16; Judges 6:12, 14</w:t>
      </w:r>
      <w:r w:rsidR="00D21C11" w:rsidRPr="0041523B">
        <w:rPr>
          <w:sz w:val="24"/>
          <w:szCs w:val="24"/>
        </w:rPr>
        <w:t xml:space="preserve">. </w:t>
      </w:r>
      <w:r w:rsidR="00341DB5" w:rsidRPr="0041523B">
        <w:rPr>
          <w:sz w:val="24"/>
          <w:szCs w:val="24"/>
        </w:rPr>
        <w:t>The</w:t>
      </w:r>
      <w:r w:rsidR="00D21C11" w:rsidRPr="0041523B">
        <w:rPr>
          <w:sz w:val="24"/>
          <w:szCs w:val="24"/>
        </w:rPr>
        <w:t xml:space="preserve"> scriptures that distinguish from the Lord Yah as an </w:t>
      </w:r>
      <w:r w:rsidR="00203E93" w:rsidRPr="0041523B">
        <w:rPr>
          <w:sz w:val="24"/>
          <w:szCs w:val="24"/>
        </w:rPr>
        <w:t>A</w:t>
      </w:r>
      <w:r w:rsidR="00D21C11" w:rsidRPr="0041523B">
        <w:rPr>
          <w:sz w:val="24"/>
          <w:szCs w:val="24"/>
        </w:rPr>
        <w:t xml:space="preserve">ngel </w:t>
      </w:r>
      <w:r w:rsidR="00203E93" w:rsidRPr="0041523B">
        <w:rPr>
          <w:sz w:val="24"/>
          <w:szCs w:val="24"/>
        </w:rPr>
        <w:t xml:space="preserve">(Lord) </w:t>
      </w:r>
      <w:r w:rsidR="00D21C11" w:rsidRPr="0041523B">
        <w:rPr>
          <w:sz w:val="24"/>
          <w:szCs w:val="24"/>
        </w:rPr>
        <w:t>of the Lord are in 2</w:t>
      </w:r>
      <w:r w:rsidR="00D21C11" w:rsidRPr="0041523B">
        <w:rPr>
          <w:sz w:val="24"/>
          <w:szCs w:val="24"/>
          <w:vertAlign w:val="superscript"/>
        </w:rPr>
        <w:t>nd</w:t>
      </w:r>
      <w:r w:rsidR="00D21C11" w:rsidRPr="0041523B">
        <w:rPr>
          <w:sz w:val="24"/>
          <w:szCs w:val="24"/>
        </w:rPr>
        <w:t xml:space="preserve"> Samuel 24:16; Psalms 34:7; Zechariah 1:11-13 </w:t>
      </w:r>
      <w:r w:rsidR="00314924" w:rsidRPr="0041523B">
        <w:rPr>
          <w:sz w:val="24"/>
          <w:szCs w:val="24"/>
        </w:rPr>
        <w:t>&amp;</w:t>
      </w:r>
      <w:r w:rsidR="00D21C11" w:rsidRPr="0041523B">
        <w:rPr>
          <w:sz w:val="24"/>
          <w:szCs w:val="24"/>
        </w:rPr>
        <w:t xml:space="preserve"> Luke 1:11. Jesus is an angel of the Lord in Revelation 22:16 as the morning star.</w:t>
      </w:r>
      <w:r w:rsidR="009E0A37" w:rsidRPr="0041523B">
        <w:rPr>
          <w:sz w:val="24"/>
          <w:szCs w:val="24"/>
        </w:rPr>
        <w:t xml:space="preserve"> </w:t>
      </w:r>
      <w:r w:rsidR="00D21C11" w:rsidRPr="0041523B">
        <w:rPr>
          <w:sz w:val="24"/>
          <w:szCs w:val="24"/>
        </w:rPr>
        <w:t>The Lord Stephen carried out the Lord Yah’s plans. Stephen as the Ange</w:t>
      </w:r>
      <w:r w:rsidR="008A453D" w:rsidRPr="0041523B">
        <w:rPr>
          <w:sz w:val="24"/>
          <w:szCs w:val="24"/>
        </w:rPr>
        <w:t>l</w:t>
      </w:r>
      <w:r w:rsidR="00D21C11" w:rsidRPr="0041523B">
        <w:rPr>
          <w:sz w:val="24"/>
          <w:szCs w:val="24"/>
        </w:rPr>
        <w:t xml:space="preserve"> </w:t>
      </w:r>
      <w:r w:rsidR="00203E93" w:rsidRPr="0041523B">
        <w:rPr>
          <w:sz w:val="24"/>
          <w:szCs w:val="24"/>
        </w:rPr>
        <w:t xml:space="preserve">(Lord) </w:t>
      </w:r>
      <w:r w:rsidR="00D21C11" w:rsidRPr="0041523B">
        <w:rPr>
          <w:sz w:val="24"/>
          <w:szCs w:val="24"/>
        </w:rPr>
        <w:t>of the L</w:t>
      </w:r>
      <w:r w:rsidR="00203E93" w:rsidRPr="0041523B">
        <w:rPr>
          <w:sz w:val="24"/>
          <w:szCs w:val="24"/>
        </w:rPr>
        <w:t>ORD</w:t>
      </w:r>
      <w:r w:rsidR="00D21C11" w:rsidRPr="0041523B">
        <w:rPr>
          <w:sz w:val="24"/>
          <w:szCs w:val="24"/>
        </w:rPr>
        <w:t xml:space="preserve"> brought the messages of the Lord’s Word in Acts 6:8-7:55, 59-60. Other scriptures on messages can be found in Luke 1:11-19; 9:26; Acts 8:26; 10:3-8, 22; 27:23-24; 2</w:t>
      </w:r>
      <w:r w:rsidR="00D21C11" w:rsidRPr="0041523B">
        <w:rPr>
          <w:sz w:val="24"/>
          <w:szCs w:val="24"/>
          <w:vertAlign w:val="superscript"/>
        </w:rPr>
        <w:t>nd</w:t>
      </w:r>
      <w:r w:rsidR="00D21C11" w:rsidRPr="0041523B">
        <w:rPr>
          <w:sz w:val="24"/>
          <w:szCs w:val="24"/>
        </w:rPr>
        <w:t xml:space="preserve"> Samuel 24:16-17; 2</w:t>
      </w:r>
      <w:r w:rsidR="00D21C11" w:rsidRPr="0041523B">
        <w:rPr>
          <w:sz w:val="24"/>
          <w:szCs w:val="24"/>
          <w:vertAlign w:val="superscript"/>
        </w:rPr>
        <w:t>nd</w:t>
      </w:r>
      <w:r w:rsidR="008676B7" w:rsidRPr="0041523B">
        <w:rPr>
          <w:sz w:val="24"/>
          <w:szCs w:val="24"/>
          <w:vertAlign w:val="superscript"/>
        </w:rPr>
        <w:t xml:space="preserve"> </w:t>
      </w:r>
      <w:r w:rsidR="00D21C11" w:rsidRPr="0041523B">
        <w:rPr>
          <w:sz w:val="24"/>
          <w:szCs w:val="24"/>
        </w:rPr>
        <w:t>Chronicles</w:t>
      </w:r>
      <w:r w:rsidR="008676B7" w:rsidRPr="0041523B">
        <w:rPr>
          <w:sz w:val="24"/>
          <w:szCs w:val="24"/>
        </w:rPr>
        <w:t xml:space="preserve"> </w:t>
      </w:r>
      <w:r w:rsidR="00D21C11" w:rsidRPr="0041523B">
        <w:rPr>
          <w:sz w:val="24"/>
          <w:szCs w:val="24"/>
        </w:rPr>
        <w:t>32:21;</w:t>
      </w:r>
      <w:r w:rsidR="008676B7" w:rsidRPr="0041523B">
        <w:rPr>
          <w:sz w:val="24"/>
          <w:szCs w:val="24"/>
        </w:rPr>
        <w:t xml:space="preserve"> </w:t>
      </w:r>
      <w:r w:rsidR="00D21C11" w:rsidRPr="0041523B">
        <w:rPr>
          <w:sz w:val="24"/>
          <w:szCs w:val="24"/>
        </w:rPr>
        <w:t>Acts</w:t>
      </w:r>
      <w:r w:rsidR="008676B7" w:rsidRPr="0041523B">
        <w:rPr>
          <w:sz w:val="24"/>
          <w:szCs w:val="24"/>
        </w:rPr>
        <w:t xml:space="preserve"> </w:t>
      </w:r>
      <w:r w:rsidR="00D21C11" w:rsidRPr="0041523B">
        <w:rPr>
          <w:sz w:val="24"/>
          <w:szCs w:val="24"/>
        </w:rPr>
        <w:t>12</w:t>
      </w:r>
      <w:r w:rsidR="008A453D" w:rsidRPr="0041523B">
        <w:rPr>
          <w:sz w:val="24"/>
          <w:szCs w:val="24"/>
        </w:rPr>
        <w:t>:</w:t>
      </w:r>
      <w:r w:rsidR="00D21C11" w:rsidRPr="0041523B">
        <w:rPr>
          <w:sz w:val="24"/>
          <w:szCs w:val="24"/>
        </w:rPr>
        <w:t xml:space="preserve">23; </w:t>
      </w:r>
      <w:r w:rsidR="008676B7" w:rsidRPr="0041523B">
        <w:rPr>
          <w:sz w:val="24"/>
          <w:szCs w:val="24"/>
        </w:rPr>
        <w:t xml:space="preserve"> </w:t>
      </w:r>
      <w:r w:rsidR="00D21C11" w:rsidRPr="0041523B">
        <w:rPr>
          <w:sz w:val="24"/>
          <w:szCs w:val="24"/>
        </w:rPr>
        <w:t>Revelation</w:t>
      </w:r>
      <w:r w:rsidR="008676B7" w:rsidRPr="0041523B">
        <w:rPr>
          <w:sz w:val="24"/>
          <w:szCs w:val="24"/>
        </w:rPr>
        <w:t xml:space="preserve"> </w:t>
      </w:r>
      <w:r w:rsidR="00D21C11" w:rsidRPr="0041523B">
        <w:rPr>
          <w:sz w:val="24"/>
          <w:szCs w:val="24"/>
        </w:rPr>
        <w:t>16:1</w:t>
      </w:r>
      <w:r w:rsidR="008676B7" w:rsidRPr="0041523B">
        <w:rPr>
          <w:sz w:val="24"/>
          <w:szCs w:val="24"/>
        </w:rPr>
        <w:t xml:space="preserve"> </w:t>
      </w:r>
      <w:r w:rsidR="008A453D" w:rsidRPr="0041523B">
        <w:rPr>
          <w:sz w:val="24"/>
          <w:szCs w:val="24"/>
        </w:rPr>
        <w:t>and</w:t>
      </w:r>
      <w:r w:rsidR="00D21C11" w:rsidRPr="0041523B">
        <w:rPr>
          <w:sz w:val="24"/>
          <w:szCs w:val="24"/>
        </w:rPr>
        <w:t xml:space="preserve"> 2</w:t>
      </w:r>
      <w:r w:rsidR="00D21C11" w:rsidRPr="0041523B">
        <w:rPr>
          <w:sz w:val="24"/>
          <w:szCs w:val="24"/>
          <w:vertAlign w:val="superscript"/>
        </w:rPr>
        <w:t>nd</w:t>
      </w:r>
      <w:r w:rsidR="00D21C11" w:rsidRPr="0041523B">
        <w:rPr>
          <w:sz w:val="24"/>
          <w:szCs w:val="24"/>
        </w:rPr>
        <w:t xml:space="preserve"> Thessalonians 1:7. Angels</w:t>
      </w:r>
      <w:r w:rsidR="00AB2C96" w:rsidRPr="0041523B">
        <w:rPr>
          <w:sz w:val="24"/>
          <w:szCs w:val="24"/>
        </w:rPr>
        <w:t xml:space="preserve"> </w:t>
      </w:r>
      <w:r w:rsidR="00203E93" w:rsidRPr="0041523B">
        <w:rPr>
          <w:sz w:val="24"/>
          <w:szCs w:val="24"/>
        </w:rPr>
        <w:t xml:space="preserve">(Lords) </w:t>
      </w:r>
      <w:r w:rsidR="00D21C11" w:rsidRPr="0041523B">
        <w:rPr>
          <w:sz w:val="24"/>
          <w:szCs w:val="24"/>
        </w:rPr>
        <w:t>also</w:t>
      </w:r>
      <w:r w:rsidR="00AB2C96" w:rsidRPr="0041523B">
        <w:rPr>
          <w:sz w:val="24"/>
          <w:szCs w:val="24"/>
        </w:rPr>
        <w:t xml:space="preserve"> </w:t>
      </w:r>
      <w:r w:rsidR="00D21C11" w:rsidRPr="0041523B">
        <w:rPr>
          <w:sz w:val="24"/>
          <w:szCs w:val="24"/>
        </w:rPr>
        <w:t>patrol</w:t>
      </w:r>
      <w:r w:rsidR="00AB2C96" w:rsidRPr="0041523B">
        <w:rPr>
          <w:sz w:val="24"/>
          <w:szCs w:val="24"/>
        </w:rPr>
        <w:t xml:space="preserve"> </w:t>
      </w:r>
      <w:r w:rsidR="00D21C11" w:rsidRPr="0041523B">
        <w:rPr>
          <w:sz w:val="24"/>
          <w:szCs w:val="24"/>
        </w:rPr>
        <w:t xml:space="preserve">as God’s </w:t>
      </w:r>
      <w:r w:rsidR="00203E93" w:rsidRPr="0041523B">
        <w:rPr>
          <w:sz w:val="24"/>
          <w:szCs w:val="24"/>
        </w:rPr>
        <w:t>W</w:t>
      </w:r>
      <w:r w:rsidR="00D21C11" w:rsidRPr="0041523B">
        <w:rPr>
          <w:sz w:val="24"/>
          <w:szCs w:val="24"/>
        </w:rPr>
        <w:t>itnesses and do spiritual warfare against strategic satanic forces. Some</w:t>
      </w:r>
      <w:r w:rsidR="009E0A37" w:rsidRPr="0041523B">
        <w:rPr>
          <w:sz w:val="24"/>
          <w:szCs w:val="24"/>
        </w:rPr>
        <w:t xml:space="preserve"> </w:t>
      </w:r>
      <w:r w:rsidR="00D21C11" w:rsidRPr="0041523B">
        <w:rPr>
          <w:sz w:val="24"/>
          <w:szCs w:val="24"/>
        </w:rPr>
        <w:t>scriptures</w:t>
      </w:r>
      <w:r w:rsidR="009E0A37" w:rsidRPr="0041523B">
        <w:rPr>
          <w:sz w:val="24"/>
          <w:szCs w:val="24"/>
        </w:rPr>
        <w:t xml:space="preserve"> </w:t>
      </w:r>
      <w:r w:rsidR="00D21C11" w:rsidRPr="0041523B">
        <w:rPr>
          <w:sz w:val="24"/>
          <w:szCs w:val="24"/>
        </w:rPr>
        <w:t>are</w:t>
      </w:r>
      <w:r w:rsidR="009E0A37" w:rsidRPr="0041523B">
        <w:rPr>
          <w:sz w:val="24"/>
          <w:szCs w:val="24"/>
        </w:rPr>
        <w:t xml:space="preserve"> </w:t>
      </w:r>
      <w:r w:rsidR="00D21C11" w:rsidRPr="0041523B">
        <w:rPr>
          <w:sz w:val="24"/>
          <w:szCs w:val="24"/>
        </w:rPr>
        <w:t>Zechariah 1</w:t>
      </w:r>
      <w:r w:rsidR="00AB7DBF" w:rsidRPr="0041523B">
        <w:rPr>
          <w:sz w:val="24"/>
          <w:szCs w:val="24"/>
        </w:rPr>
        <w:t>:1</w:t>
      </w:r>
      <w:r w:rsidR="00D21C11" w:rsidRPr="0041523B">
        <w:rPr>
          <w:sz w:val="24"/>
          <w:szCs w:val="24"/>
        </w:rPr>
        <w:t>0-11 and Revelation 12:7-9; 20:1-3.</w:t>
      </w:r>
      <w:r w:rsidR="00AB7DBF" w:rsidRPr="0041523B">
        <w:rPr>
          <w:sz w:val="24"/>
          <w:szCs w:val="24"/>
        </w:rPr>
        <w:t xml:space="preserve"> The </w:t>
      </w:r>
      <w:r w:rsidR="003B2B76" w:rsidRPr="0041523B">
        <w:rPr>
          <w:sz w:val="24"/>
          <w:szCs w:val="24"/>
        </w:rPr>
        <w:t xml:space="preserve">Lord </w:t>
      </w:r>
      <w:r w:rsidR="00AB7DBF" w:rsidRPr="0041523B">
        <w:rPr>
          <w:sz w:val="24"/>
          <w:szCs w:val="24"/>
        </w:rPr>
        <w:t>Stephen carried out God’s plans</w:t>
      </w:r>
      <w:r w:rsidR="00754C69" w:rsidRPr="0041523B">
        <w:rPr>
          <w:sz w:val="24"/>
          <w:szCs w:val="24"/>
        </w:rPr>
        <w:t xml:space="preserve"> </w:t>
      </w:r>
      <w:r w:rsidR="00612FD1" w:rsidRPr="0041523B">
        <w:rPr>
          <w:sz w:val="24"/>
          <w:szCs w:val="24"/>
        </w:rPr>
        <w:t>by</w:t>
      </w:r>
      <w:r w:rsidR="00833F00" w:rsidRPr="0041523B">
        <w:rPr>
          <w:sz w:val="24"/>
          <w:szCs w:val="24"/>
        </w:rPr>
        <w:t xml:space="preserve"> </w:t>
      </w:r>
      <w:r w:rsidR="00AB7DBF" w:rsidRPr="0041523B">
        <w:rPr>
          <w:sz w:val="24"/>
          <w:szCs w:val="24"/>
        </w:rPr>
        <w:t>seiz</w:t>
      </w:r>
      <w:r w:rsidR="00612FD1" w:rsidRPr="0041523B">
        <w:rPr>
          <w:sz w:val="24"/>
          <w:szCs w:val="24"/>
        </w:rPr>
        <w:t>ing</w:t>
      </w:r>
      <w:r w:rsidR="00754C69" w:rsidRPr="0041523B">
        <w:rPr>
          <w:sz w:val="24"/>
          <w:szCs w:val="24"/>
        </w:rPr>
        <w:t xml:space="preserve"> </w:t>
      </w:r>
      <w:r w:rsidR="00203E93" w:rsidRPr="0041523B">
        <w:rPr>
          <w:sz w:val="24"/>
          <w:szCs w:val="24"/>
        </w:rPr>
        <w:t xml:space="preserve">the Lord </w:t>
      </w:r>
      <w:r w:rsidR="00AB7DBF" w:rsidRPr="0041523B">
        <w:rPr>
          <w:sz w:val="24"/>
          <w:szCs w:val="24"/>
        </w:rPr>
        <w:t>Lucifer</w:t>
      </w:r>
      <w:r w:rsidR="00754C69" w:rsidRPr="0041523B">
        <w:rPr>
          <w:sz w:val="24"/>
          <w:szCs w:val="24"/>
        </w:rPr>
        <w:t xml:space="preserve"> </w:t>
      </w:r>
      <w:r w:rsidR="00203E93" w:rsidRPr="0041523B">
        <w:rPr>
          <w:sz w:val="24"/>
          <w:szCs w:val="24"/>
        </w:rPr>
        <w:t>as</w:t>
      </w:r>
      <w:r w:rsidR="00754C69" w:rsidRPr="0041523B">
        <w:rPr>
          <w:sz w:val="24"/>
          <w:szCs w:val="24"/>
        </w:rPr>
        <w:t xml:space="preserve"> </w:t>
      </w:r>
      <w:r w:rsidR="009134DF" w:rsidRPr="0041523B">
        <w:rPr>
          <w:sz w:val="24"/>
          <w:szCs w:val="24"/>
        </w:rPr>
        <w:t>the</w:t>
      </w:r>
      <w:r w:rsidR="00612FD1" w:rsidRPr="0041523B">
        <w:rPr>
          <w:sz w:val="24"/>
          <w:szCs w:val="24"/>
        </w:rPr>
        <w:t xml:space="preserve"> </w:t>
      </w:r>
      <w:r w:rsidR="009134DF" w:rsidRPr="0041523B">
        <w:rPr>
          <w:sz w:val="24"/>
          <w:szCs w:val="24"/>
        </w:rPr>
        <w:t>other</w:t>
      </w:r>
      <w:r w:rsidR="00612FD1" w:rsidRPr="0041523B">
        <w:rPr>
          <w:sz w:val="24"/>
          <w:szCs w:val="24"/>
        </w:rPr>
        <w:t xml:space="preserve"> </w:t>
      </w:r>
      <w:r w:rsidR="00612FD1" w:rsidRPr="0041523B">
        <w:rPr>
          <w:sz w:val="24"/>
          <w:szCs w:val="24"/>
        </w:rPr>
        <w:lastRenderedPageBreak/>
        <w:t xml:space="preserve">Married </w:t>
      </w:r>
      <w:r w:rsidR="009134DF" w:rsidRPr="0041523B">
        <w:rPr>
          <w:sz w:val="24"/>
          <w:szCs w:val="24"/>
        </w:rPr>
        <w:t xml:space="preserve">Lord called Wisdom </w:t>
      </w:r>
      <w:r w:rsidR="00AB7DBF" w:rsidRPr="0041523B">
        <w:rPr>
          <w:sz w:val="24"/>
          <w:szCs w:val="24"/>
        </w:rPr>
        <w:t xml:space="preserve">in </w:t>
      </w:r>
      <w:r w:rsidR="009134DF" w:rsidRPr="0041523B">
        <w:rPr>
          <w:sz w:val="24"/>
          <w:szCs w:val="24"/>
        </w:rPr>
        <w:t xml:space="preserve">Proverbs 8:22-25 (RSV); </w:t>
      </w:r>
      <w:r w:rsidR="00AB7DBF" w:rsidRPr="0041523B">
        <w:rPr>
          <w:sz w:val="24"/>
          <w:szCs w:val="24"/>
        </w:rPr>
        <w:t>Isaiah 14</w:t>
      </w:r>
      <w:r w:rsidR="0024548B" w:rsidRPr="0041523B">
        <w:rPr>
          <w:sz w:val="24"/>
          <w:szCs w:val="24"/>
        </w:rPr>
        <w:t>:</w:t>
      </w:r>
      <w:r w:rsidR="00AB7DBF" w:rsidRPr="0041523B">
        <w:rPr>
          <w:sz w:val="24"/>
          <w:szCs w:val="24"/>
        </w:rPr>
        <w:t>12-21</w:t>
      </w:r>
      <w:r w:rsidR="008A453D" w:rsidRPr="0041523B">
        <w:rPr>
          <w:sz w:val="24"/>
          <w:szCs w:val="24"/>
        </w:rPr>
        <w:t xml:space="preserve"> and</w:t>
      </w:r>
      <w:r w:rsidR="00AB7DBF" w:rsidRPr="0041523B">
        <w:rPr>
          <w:sz w:val="24"/>
          <w:szCs w:val="24"/>
        </w:rPr>
        <w:t xml:space="preserve"> Acts 7:54. The</w:t>
      </w:r>
      <w:r w:rsidR="00833F00" w:rsidRPr="0041523B">
        <w:rPr>
          <w:sz w:val="24"/>
          <w:szCs w:val="24"/>
        </w:rPr>
        <w:t xml:space="preserve"> </w:t>
      </w:r>
      <w:r w:rsidR="00AB7DBF" w:rsidRPr="0041523B">
        <w:rPr>
          <w:sz w:val="24"/>
          <w:szCs w:val="24"/>
        </w:rPr>
        <w:t>proof</w:t>
      </w:r>
      <w:r w:rsidR="00833F00" w:rsidRPr="0041523B">
        <w:rPr>
          <w:sz w:val="24"/>
          <w:szCs w:val="24"/>
        </w:rPr>
        <w:t xml:space="preserve"> </w:t>
      </w:r>
      <w:r w:rsidR="00AB7DBF" w:rsidRPr="0041523B">
        <w:rPr>
          <w:sz w:val="24"/>
          <w:szCs w:val="24"/>
        </w:rPr>
        <w:t>is</w:t>
      </w:r>
      <w:r w:rsidR="00833F00" w:rsidRPr="0041523B">
        <w:rPr>
          <w:sz w:val="24"/>
          <w:szCs w:val="24"/>
        </w:rPr>
        <w:t xml:space="preserve"> </w:t>
      </w:r>
      <w:r w:rsidR="00AB7DBF" w:rsidRPr="0041523B">
        <w:rPr>
          <w:sz w:val="24"/>
          <w:szCs w:val="24"/>
        </w:rPr>
        <w:t>the</w:t>
      </w:r>
      <w:r w:rsidR="003B2B76" w:rsidRPr="0041523B">
        <w:rPr>
          <w:sz w:val="24"/>
          <w:szCs w:val="24"/>
        </w:rPr>
        <w:t xml:space="preserve"> predestined </w:t>
      </w:r>
      <w:r w:rsidR="00AB7DBF" w:rsidRPr="0041523B">
        <w:rPr>
          <w:sz w:val="24"/>
          <w:szCs w:val="24"/>
        </w:rPr>
        <w:t xml:space="preserve">foreknowledge of the Lord </w:t>
      </w:r>
      <w:r w:rsidR="003B2B76" w:rsidRPr="0041523B">
        <w:rPr>
          <w:sz w:val="24"/>
          <w:szCs w:val="24"/>
        </w:rPr>
        <w:t>&amp;</w:t>
      </w:r>
      <w:r w:rsidR="00AB7DBF" w:rsidRPr="0041523B">
        <w:rPr>
          <w:sz w:val="24"/>
          <w:szCs w:val="24"/>
        </w:rPr>
        <w:t xml:space="preserve"> all before their </w:t>
      </w:r>
      <w:r w:rsidR="00203E93" w:rsidRPr="0041523B">
        <w:rPr>
          <w:sz w:val="24"/>
          <w:szCs w:val="24"/>
        </w:rPr>
        <w:t>C</w:t>
      </w:r>
      <w:r w:rsidR="00AB7DBF" w:rsidRPr="0041523B">
        <w:rPr>
          <w:sz w:val="24"/>
          <w:szCs w:val="24"/>
        </w:rPr>
        <w:t xml:space="preserve">reations was part of the Lord. Even Jesus as the </w:t>
      </w:r>
      <w:r w:rsidR="008A453D" w:rsidRPr="0041523B">
        <w:rPr>
          <w:sz w:val="24"/>
          <w:szCs w:val="24"/>
        </w:rPr>
        <w:t>L</w:t>
      </w:r>
      <w:r w:rsidR="00AB7DBF" w:rsidRPr="0041523B">
        <w:rPr>
          <w:sz w:val="24"/>
          <w:szCs w:val="24"/>
        </w:rPr>
        <w:t xml:space="preserve">ord said in </w:t>
      </w:r>
      <w:r w:rsidR="00203E93" w:rsidRPr="0041523B">
        <w:rPr>
          <w:sz w:val="24"/>
          <w:szCs w:val="24"/>
        </w:rPr>
        <w:t>H</w:t>
      </w:r>
      <w:r w:rsidR="00AB7DBF" w:rsidRPr="0041523B">
        <w:rPr>
          <w:sz w:val="24"/>
          <w:szCs w:val="24"/>
        </w:rPr>
        <w:t>is ministry before Abraham was “</w:t>
      </w:r>
      <w:r w:rsidR="00AB7DBF" w:rsidRPr="0041523B">
        <w:rPr>
          <w:b/>
          <w:sz w:val="24"/>
          <w:szCs w:val="24"/>
        </w:rPr>
        <w:t>I A</w:t>
      </w:r>
      <w:r w:rsidR="00203E93" w:rsidRPr="0041523B">
        <w:rPr>
          <w:b/>
          <w:sz w:val="24"/>
          <w:szCs w:val="24"/>
        </w:rPr>
        <w:t>M</w:t>
      </w:r>
      <w:r w:rsidR="00AB7DBF" w:rsidRPr="0041523B">
        <w:rPr>
          <w:sz w:val="24"/>
          <w:szCs w:val="24"/>
        </w:rPr>
        <w:t xml:space="preserve">.” </w:t>
      </w:r>
      <w:r w:rsidR="00203E93" w:rsidRPr="0041523B">
        <w:rPr>
          <w:sz w:val="24"/>
          <w:szCs w:val="24"/>
        </w:rPr>
        <w:t xml:space="preserve">The Lord </w:t>
      </w:r>
      <w:r w:rsidR="00AB7DBF" w:rsidRPr="0041523B">
        <w:rPr>
          <w:sz w:val="24"/>
          <w:szCs w:val="24"/>
        </w:rPr>
        <w:t xml:space="preserve">Lucifer would seize </w:t>
      </w:r>
      <w:r w:rsidR="00203E93" w:rsidRPr="0041523B">
        <w:rPr>
          <w:sz w:val="24"/>
          <w:szCs w:val="24"/>
        </w:rPr>
        <w:t xml:space="preserve">the Lord </w:t>
      </w:r>
      <w:r w:rsidR="00AB7DBF" w:rsidRPr="0041523B">
        <w:rPr>
          <w:sz w:val="24"/>
          <w:szCs w:val="24"/>
        </w:rPr>
        <w:t>Stephen in Acts 6:12. Lucifer wanted to be like the High</w:t>
      </w:r>
      <w:r w:rsidR="009134DF" w:rsidRPr="0041523B">
        <w:rPr>
          <w:sz w:val="24"/>
          <w:szCs w:val="24"/>
        </w:rPr>
        <w:t>est</w:t>
      </w:r>
      <w:r w:rsidR="00AB7DBF" w:rsidRPr="0041523B">
        <w:rPr>
          <w:sz w:val="24"/>
          <w:szCs w:val="24"/>
        </w:rPr>
        <w:t xml:space="preserve"> in </w:t>
      </w:r>
      <w:r w:rsidR="00203E93" w:rsidRPr="0041523B">
        <w:rPr>
          <w:sz w:val="24"/>
          <w:szCs w:val="24"/>
        </w:rPr>
        <w:t>H</w:t>
      </w:r>
      <w:r w:rsidR="00AB7DBF" w:rsidRPr="0041523B">
        <w:rPr>
          <w:sz w:val="24"/>
          <w:szCs w:val="24"/>
        </w:rPr>
        <w:t>is 5</w:t>
      </w:r>
      <w:r w:rsidR="00AB7DBF" w:rsidRPr="0041523B">
        <w:rPr>
          <w:sz w:val="24"/>
          <w:szCs w:val="24"/>
          <w:vertAlign w:val="superscript"/>
        </w:rPr>
        <w:t>th</w:t>
      </w:r>
      <w:r w:rsidR="00AB7DBF" w:rsidRPr="0041523B">
        <w:rPr>
          <w:sz w:val="24"/>
          <w:szCs w:val="24"/>
        </w:rPr>
        <w:t xml:space="preserve"> I will. </w:t>
      </w:r>
      <w:r w:rsidR="00203E93" w:rsidRPr="0041523B">
        <w:rPr>
          <w:sz w:val="24"/>
          <w:szCs w:val="24"/>
        </w:rPr>
        <w:t xml:space="preserve">The Lord </w:t>
      </w:r>
      <w:r w:rsidR="00AB7DBF" w:rsidRPr="0041523B">
        <w:rPr>
          <w:sz w:val="24"/>
          <w:szCs w:val="24"/>
        </w:rPr>
        <w:t xml:space="preserve">Lucifer has </w:t>
      </w:r>
      <w:r w:rsidR="003B2B76" w:rsidRPr="0041523B">
        <w:rPr>
          <w:sz w:val="24"/>
          <w:szCs w:val="24"/>
        </w:rPr>
        <w:t xml:space="preserve">always </w:t>
      </w:r>
      <w:r w:rsidR="00AB7DBF" w:rsidRPr="0041523B">
        <w:rPr>
          <w:sz w:val="24"/>
          <w:szCs w:val="24"/>
        </w:rPr>
        <w:t xml:space="preserve">been known as the Old Serpent, Satan, the Devil </w:t>
      </w:r>
      <w:r w:rsidR="009134DF" w:rsidRPr="0041523B">
        <w:rPr>
          <w:sz w:val="24"/>
          <w:szCs w:val="24"/>
        </w:rPr>
        <w:t>&amp;</w:t>
      </w:r>
      <w:r w:rsidR="00AB7DBF" w:rsidRPr="0041523B">
        <w:rPr>
          <w:sz w:val="24"/>
          <w:szCs w:val="24"/>
        </w:rPr>
        <w:t xml:space="preserve"> the Red Dragon. </w:t>
      </w:r>
      <w:r w:rsidR="00203E93" w:rsidRPr="0041523B">
        <w:rPr>
          <w:sz w:val="24"/>
          <w:szCs w:val="24"/>
        </w:rPr>
        <w:t xml:space="preserve">The Lord </w:t>
      </w:r>
      <w:r w:rsidR="00AB7DBF" w:rsidRPr="0041523B">
        <w:rPr>
          <w:sz w:val="24"/>
          <w:szCs w:val="24"/>
        </w:rPr>
        <w:t>Michael would arrest the Dragon in Luke 10:17-19; Revelation 12:</w:t>
      </w:r>
      <w:r w:rsidR="00612FD1" w:rsidRPr="0041523B">
        <w:rPr>
          <w:sz w:val="24"/>
          <w:szCs w:val="24"/>
        </w:rPr>
        <w:t>3</w:t>
      </w:r>
      <w:r w:rsidR="00AB7DBF" w:rsidRPr="0041523B">
        <w:rPr>
          <w:sz w:val="24"/>
          <w:szCs w:val="24"/>
        </w:rPr>
        <w:t xml:space="preserve">-4, 7-12; Ezekiel 28:15-19 </w:t>
      </w:r>
      <w:r w:rsidR="009134DF" w:rsidRPr="0041523B">
        <w:rPr>
          <w:sz w:val="24"/>
          <w:szCs w:val="24"/>
        </w:rPr>
        <w:t xml:space="preserve">&amp; </w:t>
      </w:r>
      <w:r w:rsidR="00AB7DBF" w:rsidRPr="0041523B">
        <w:rPr>
          <w:sz w:val="24"/>
          <w:szCs w:val="24"/>
        </w:rPr>
        <w:t xml:space="preserve">Genesis 3:1-24. </w:t>
      </w:r>
      <w:r w:rsidR="009134DF" w:rsidRPr="0041523B">
        <w:rPr>
          <w:sz w:val="24"/>
          <w:szCs w:val="24"/>
        </w:rPr>
        <w:t>In</w:t>
      </w:r>
      <w:r w:rsidR="00AB7DBF" w:rsidRPr="0041523B">
        <w:rPr>
          <w:sz w:val="24"/>
          <w:szCs w:val="24"/>
        </w:rPr>
        <w:t xml:space="preserve"> the measure the Dragon would try to arrest </w:t>
      </w:r>
      <w:r w:rsidR="00203E93" w:rsidRPr="0041523B">
        <w:rPr>
          <w:sz w:val="24"/>
          <w:szCs w:val="24"/>
        </w:rPr>
        <w:t xml:space="preserve">the Lord </w:t>
      </w:r>
      <w:r w:rsidR="00AB7DBF" w:rsidRPr="0041523B">
        <w:rPr>
          <w:sz w:val="24"/>
          <w:szCs w:val="24"/>
        </w:rPr>
        <w:t xml:space="preserve">Michael but failed because </w:t>
      </w:r>
      <w:r w:rsidR="00203E93" w:rsidRPr="0041523B">
        <w:rPr>
          <w:sz w:val="24"/>
          <w:szCs w:val="24"/>
        </w:rPr>
        <w:t>H</w:t>
      </w:r>
      <w:r w:rsidR="00AB7DBF" w:rsidRPr="0041523B">
        <w:rPr>
          <w:sz w:val="24"/>
          <w:szCs w:val="24"/>
        </w:rPr>
        <w:t xml:space="preserve">e trusted the Lord </w:t>
      </w:r>
      <w:r w:rsidR="00203E93" w:rsidRPr="0041523B">
        <w:rPr>
          <w:sz w:val="24"/>
          <w:szCs w:val="24"/>
        </w:rPr>
        <w:t xml:space="preserve">Stephen </w:t>
      </w:r>
      <w:r w:rsidR="00AB7DBF" w:rsidRPr="0041523B">
        <w:rPr>
          <w:sz w:val="24"/>
          <w:szCs w:val="24"/>
        </w:rPr>
        <w:t>in Jude 9</w:t>
      </w:r>
      <w:r w:rsidR="009134DF" w:rsidRPr="0041523B">
        <w:rPr>
          <w:sz w:val="24"/>
          <w:szCs w:val="24"/>
        </w:rPr>
        <w:t xml:space="preserve"> &amp; Revelation 12:7-9</w:t>
      </w:r>
      <w:r w:rsidR="00AB7DBF" w:rsidRPr="0041523B">
        <w:rPr>
          <w:sz w:val="24"/>
          <w:szCs w:val="24"/>
        </w:rPr>
        <w:t>.</w:t>
      </w:r>
    </w:p>
    <w:p w:rsidR="001D3D4A" w:rsidRPr="0041523B" w:rsidRDefault="00AB7DBF" w:rsidP="00D64F7A">
      <w:pPr>
        <w:spacing w:line="480" w:lineRule="auto"/>
        <w:jc w:val="both"/>
        <w:rPr>
          <w:sz w:val="24"/>
          <w:szCs w:val="24"/>
        </w:rPr>
      </w:pPr>
      <w:r w:rsidRPr="0041523B">
        <w:rPr>
          <w:sz w:val="24"/>
          <w:szCs w:val="24"/>
        </w:rPr>
        <w:t xml:space="preserve">The </w:t>
      </w:r>
      <w:r w:rsidR="00203E93" w:rsidRPr="0041523B">
        <w:rPr>
          <w:sz w:val="24"/>
          <w:szCs w:val="24"/>
        </w:rPr>
        <w:t xml:space="preserve">Father </w:t>
      </w:r>
      <w:r w:rsidRPr="0041523B">
        <w:rPr>
          <w:sz w:val="24"/>
          <w:szCs w:val="24"/>
        </w:rPr>
        <w:t>Stephen directly glorified the Lord Yah</w:t>
      </w:r>
      <w:r w:rsidR="00CE0C95" w:rsidRPr="0041523B">
        <w:rPr>
          <w:sz w:val="24"/>
          <w:szCs w:val="24"/>
        </w:rPr>
        <w:t xml:space="preserve"> in Acts </w:t>
      </w:r>
      <w:r w:rsidR="00410441" w:rsidRPr="0041523B">
        <w:rPr>
          <w:sz w:val="24"/>
          <w:szCs w:val="24"/>
        </w:rPr>
        <w:t xml:space="preserve">6:8; </w:t>
      </w:r>
      <w:r w:rsidR="00CE0C95" w:rsidRPr="0041523B">
        <w:rPr>
          <w:sz w:val="24"/>
          <w:szCs w:val="24"/>
        </w:rPr>
        <w:t xml:space="preserve">7:55-56. </w:t>
      </w:r>
      <w:r w:rsidR="00410441" w:rsidRPr="0041523B">
        <w:rPr>
          <w:sz w:val="24"/>
          <w:szCs w:val="24"/>
        </w:rPr>
        <w:t xml:space="preserve">How the Lord Yah anointed Stephen of Jerusalem with the fullness of the Holy Ghost with </w:t>
      </w:r>
      <w:r w:rsidR="00506AB3" w:rsidRPr="0041523B">
        <w:rPr>
          <w:sz w:val="24"/>
          <w:szCs w:val="24"/>
        </w:rPr>
        <w:t xml:space="preserve">omniscience and with </w:t>
      </w:r>
      <w:r w:rsidR="00410441" w:rsidRPr="0041523B">
        <w:rPr>
          <w:sz w:val="24"/>
          <w:szCs w:val="24"/>
        </w:rPr>
        <w:t xml:space="preserve">omnipotence, which went about doing good and healing those who were </w:t>
      </w:r>
      <w:r w:rsidR="00506AB3" w:rsidRPr="0041523B">
        <w:rPr>
          <w:sz w:val="24"/>
          <w:szCs w:val="24"/>
        </w:rPr>
        <w:t>possessed</w:t>
      </w:r>
      <w:r w:rsidR="00410441" w:rsidRPr="0041523B">
        <w:rPr>
          <w:sz w:val="24"/>
          <w:szCs w:val="24"/>
        </w:rPr>
        <w:t xml:space="preserve"> by </w:t>
      </w:r>
      <w:r w:rsidR="00203E93" w:rsidRPr="0041523B">
        <w:rPr>
          <w:sz w:val="24"/>
          <w:szCs w:val="24"/>
        </w:rPr>
        <w:t xml:space="preserve">the Lord </w:t>
      </w:r>
      <w:r w:rsidR="00410441" w:rsidRPr="0041523B">
        <w:rPr>
          <w:sz w:val="24"/>
          <w:szCs w:val="24"/>
        </w:rPr>
        <w:t xml:space="preserve">Lucifer, for the Lord Yah </w:t>
      </w:r>
      <w:r w:rsidR="00203E93" w:rsidRPr="0041523B">
        <w:rPr>
          <w:sz w:val="24"/>
          <w:szCs w:val="24"/>
        </w:rPr>
        <w:t>i</w:t>
      </w:r>
      <w:r w:rsidR="00410441" w:rsidRPr="0041523B">
        <w:rPr>
          <w:sz w:val="24"/>
          <w:szCs w:val="24"/>
        </w:rPr>
        <w:t xml:space="preserve">s with </w:t>
      </w:r>
      <w:r w:rsidR="00203E93" w:rsidRPr="0041523B">
        <w:rPr>
          <w:sz w:val="24"/>
          <w:szCs w:val="24"/>
        </w:rPr>
        <w:t>H</w:t>
      </w:r>
      <w:r w:rsidR="00410441" w:rsidRPr="0041523B">
        <w:rPr>
          <w:sz w:val="24"/>
          <w:szCs w:val="24"/>
        </w:rPr>
        <w:t xml:space="preserve">im in Acts 6:8, 11-15 </w:t>
      </w:r>
      <w:r w:rsidR="00506AB3" w:rsidRPr="0041523B">
        <w:rPr>
          <w:sz w:val="24"/>
          <w:szCs w:val="24"/>
        </w:rPr>
        <w:t>and a</w:t>
      </w:r>
      <w:r w:rsidR="00410441" w:rsidRPr="0041523B">
        <w:rPr>
          <w:sz w:val="24"/>
          <w:szCs w:val="24"/>
        </w:rPr>
        <w:t xml:space="preserve">lso by stretching out His hand to heal that signs and wonders be done through the name of the Holy Master Stephen by showing glory to the Lord Yah in Acts 6:8. </w:t>
      </w:r>
      <w:r w:rsidR="00CE0C95" w:rsidRPr="0041523B">
        <w:rPr>
          <w:sz w:val="24"/>
          <w:szCs w:val="24"/>
        </w:rPr>
        <w:t>Some scriptures are Psalms 103:20; 148:2; Isaiah 6:2-3; Revelation 4:8; Luke 2:14-15; 15:10; Hebrews 1:6; Ephesians 3:10; 1</w:t>
      </w:r>
      <w:r w:rsidR="00CE0C95" w:rsidRPr="0041523B">
        <w:rPr>
          <w:sz w:val="24"/>
          <w:szCs w:val="24"/>
          <w:vertAlign w:val="superscript"/>
        </w:rPr>
        <w:t>st</w:t>
      </w:r>
      <w:r w:rsidR="00CE0C95" w:rsidRPr="0041523B">
        <w:rPr>
          <w:sz w:val="24"/>
          <w:szCs w:val="24"/>
        </w:rPr>
        <w:t xml:space="preserve"> Peter 1:12; 1</w:t>
      </w:r>
      <w:r w:rsidR="00CE0C95" w:rsidRPr="0041523B">
        <w:rPr>
          <w:sz w:val="24"/>
          <w:szCs w:val="24"/>
          <w:vertAlign w:val="superscript"/>
        </w:rPr>
        <w:t>st</w:t>
      </w:r>
      <w:r w:rsidR="00CE0C95" w:rsidRPr="0041523B">
        <w:rPr>
          <w:sz w:val="24"/>
          <w:szCs w:val="24"/>
        </w:rPr>
        <w:t xml:space="preserve"> Timothy 3:16; 5:21 </w:t>
      </w:r>
      <w:r w:rsidR="009E0A37" w:rsidRPr="0041523B">
        <w:rPr>
          <w:sz w:val="24"/>
          <w:szCs w:val="24"/>
        </w:rPr>
        <w:t>&amp;</w:t>
      </w:r>
      <w:r w:rsidR="00CE0C95" w:rsidRPr="0041523B">
        <w:rPr>
          <w:sz w:val="24"/>
          <w:szCs w:val="24"/>
        </w:rPr>
        <w:t xml:space="preserve"> 1</w:t>
      </w:r>
      <w:r w:rsidR="00CE0C95" w:rsidRPr="0041523B">
        <w:rPr>
          <w:sz w:val="24"/>
          <w:szCs w:val="24"/>
          <w:vertAlign w:val="superscript"/>
        </w:rPr>
        <w:t>st</w:t>
      </w:r>
      <w:r w:rsidR="00CE0C95" w:rsidRPr="0041523B">
        <w:rPr>
          <w:sz w:val="24"/>
          <w:szCs w:val="24"/>
        </w:rPr>
        <w:t xml:space="preserve"> Corinthians 4:9; 11:10.</w:t>
      </w:r>
      <w:r w:rsidR="009E0A37" w:rsidRPr="0041523B">
        <w:rPr>
          <w:sz w:val="24"/>
          <w:szCs w:val="24"/>
        </w:rPr>
        <w:t xml:space="preserve"> The </w:t>
      </w:r>
      <w:r w:rsidR="00203E93" w:rsidRPr="0041523B">
        <w:rPr>
          <w:sz w:val="24"/>
          <w:szCs w:val="24"/>
        </w:rPr>
        <w:t>H</w:t>
      </w:r>
      <w:r w:rsidR="009E0A37" w:rsidRPr="0041523B">
        <w:rPr>
          <w:sz w:val="24"/>
          <w:szCs w:val="24"/>
        </w:rPr>
        <w:t xml:space="preserve">eaven of </w:t>
      </w:r>
      <w:r w:rsidR="00203E93" w:rsidRPr="0041523B">
        <w:rPr>
          <w:sz w:val="24"/>
          <w:szCs w:val="24"/>
        </w:rPr>
        <w:t>H</w:t>
      </w:r>
      <w:r w:rsidR="009E0A37" w:rsidRPr="0041523B">
        <w:rPr>
          <w:sz w:val="24"/>
          <w:szCs w:val="24"/>
        </w:rPr>
        <w:t>eavens &amp; the Law cannot contain the Lord Stephen in 1</w:t>
      </w:r>
      <w:r w:rsidR="009E0A37" w:rsidRPr="0041523B">
        <w:rPr>
          <w:sz w:val="24"/>
          <w:szCs w:val="24"/>
          <w:vertAlign w:val="superscript"/>
        </w:rPr>
        <w:t>st</w:t>
      </w:r>
      <w:r w:rsidR="009E0A37" w:rsidRPr="0041523B">
        <w:rPr>
          <w:sz w:val="24"/>
          <w:szCs w:val="24"/>
        </w:rPr>
        <w:t xml:space="preserve"> Kings 8:27; 2</w:t>
      </w:r>
      <w:r w:rsidR="009E0A37" w:rsidRPr="0041523B">
        <w:rPr>
          <w:sz w:val="24"/>
          <w:szCs w:val="24"/>
          <w:vertAlign w:val="superscript"/>
        </w:rPr>
        <w:t>nd</w:t>
      </w:r>
      <w:r w:rsidR="009E0A37" w:rsidRPr="0041523B">
        <w:rPr>
          <w:sz w:val="24"/>
          <w:szCs w:val="24"/>
        </w:rPr>
        <w:t xml:space="preserve"> Chronicles 6:18; Ephesians 2:15; 1</w:t>
      </w:r>
      <w:r w:rsidR="009E0A37" w:rsidRPr="0041523B">
        <w:rPr>
          <w:sz w:val="24"/>
          <w:szCs w:val="24"/>
          <w:vertAlign w:val="superscript"/>
        </w:rPr>
        <w:t>st</w:t>
      </w:r>
      <w:r w:rsidR="009E0A37" w:rsidRPr="0041523B">
        <w:rPr>
          <w:sz w:val="24"/>
          <w:szCs w:val="24"/>
        </w:rPr>
        <w:t xml:space="preserve"> Peter 2:6; 2</w:t>
      </w:r>
      <w:r w:rsidR="009E0A37" w:rsidRPr="0041523B">
        <w:rPr>
          <w:sz w:val="24"/>
          <w:szCs w:val="24"/>
          <w:vertAlign w:val="superscript"/>
        </w:rPr>
        <w:t>nd</w:t>
      </w:r>
      <w:r w:rsidR="009E0A37" w:rsidRPr="0041523B">
        <w:rPr>
          <w:sz w:val="24"/>
          <w:szCs w:val="24"/>
        </w:rPr>
        <w:t xml:space="preserve"> Maccabees 2:4 &amp; Romans 2:14.</w:t>
      </w:r>
      <w:r w:rsidR="003B2B76" w:rsidRPr="0041523B">
        <w:rPr>
          <w:sz w:val="24"/>
          <w:szCs w:val="24"/>
        </w:rPr>
        <w:t xml:space="preserve"> </w:t>
      </w:r>
      <w:r w:rsidR="005C161C" w:rsidRPr="0041523B">
        <w:rPr>
          <w:sz w:val="24"/>
          <w:szCs w:val="24"/>
        </w:rPr>
        <w:t>The Lord Stephen i</w:t>
      </w:r>
      <w:r w:rsidR="004F51B1" w:rsidRPr="0041523B">
        <w:rPr>
          <w:sz w:val="24"/>
          <w:szCs w:val="24"/>
        </w:rPr>
        <w:t>s</w:t>
      </w:r>
      <w:r w:rsidR="005C161C" w:rsidRPr="0041523B">
        <w:rPr>
          <w:sz w:val="24"/>
          <w:szCs w:val="24"/>
        </w:rPr>
        <w:t xml:space="preserve"> </w:t>
      </w:r>
      <w:r w:rsidR="00754C69" w:rsidRPr="0041523B">
        <w:rPr>
          <w:sz w:val="24"/>
          <w:szCs w:val="24"/>
        </w:rPr>
        <w:t xml:space="preserve">definitely </w:t>
      </w:r>
      <w:r w:rsidR="005C161C" w:rsidRPr="0041523B">
        <w:rPr>
          <w:sz w:val="24"/>
          <w:szCs w:val="24"/>
        </w:rPr>
        <w:t xml:space="preserve">worshipped as </w:t>
      </w:r>
      <w:r w:rsidR="00754C69" w:rsidRPr="0041523B">
        <w:rPr>
          <w:sz w:val="24"/>
          <w:szCs w:val="24"/>
        </w:rPr>
        <w:t>“T</w:t>
      </w:r>
      <w:r w:rsidR="005C161C" w:rsidRPr="0041523B">
        <w:rPr>
          <w:sz w:val="24"/>
          <w:szCs w:val="24"/>
        </w:rPr>
        <w:t xml:space="preserve">he Angel </w:t>
      </w:r>
      <w:r w:rsidR="00611B38" w:rsidRPr="0041523B">
        <w:rPr>
          <w:sz w:val="24"/>
          <w:szCs w:val="24"/>
        </w:rPr>
        <w:t xml:space="preserve">(Lord) </w:t>
      </w:r>
      <w:r w:rsidR="005C161C" w:rsidRPr="0041523B">
        <w:rPr>
          <w:sz w:val="24"/>
          <w:szCs w:val="24"/>
        </w:rPr>
        <w:t>of the L</w:t>
      </w:r>
      <w:r w:rsidR="00611B38" w:rsidRPr="0041523B">
        <w:rPr>
          <w:sz w:val="24"/>
          <w:szCs w:val="24"/>
        </w:rPr>
        <w:t>ORD</w:t>
      </w:r>
      <w:r w:rsidR="00754C69" w:rsidRPr="0041523B">
        <w:rPr>
          <w:sz w:val="24"/>
          <w:szCs w:val="24"/>
        </w:rPr>
        <w:t>”</w:t>
      </w:r>
      <w:r w:rsidR="005C161C" w:rsidRPr="0041523B">
        <w:rPr>
          <w:sz w:val="24"/>
          <w:szCs w:val="24"/>
        </w:rPr>
        <w:t xml:space="preserve"> in Acts 7:42-43</w:t>
      </w:r>
      <w:r w:rsidR="00754C69" w:rsidRPr="0041523B">
        <w:rPr>
          <w:sz w:val="24"/>
          <w:szCs w:val="24"/>
        </w:rPr>
        <w:t xml:space="preserve"> and based on the Angel </w:t>
      </w:r>
      <w:r w:rsidR="00611B38" w:rsidRPr="0041523B">
        <w:rPr>
          <w:sz w:val="24"/>
          <w:szCs w:val="24"/>
        </w:rPr>
        <w:t xml:space="preserve">(Lord) </w:t>
      </w:r>
      <w:r w:rsidR="00754C69" w:rsidRPr="0041523B">
        <w:rPr>
          <w:sz w:val="24"/>
          <w:szCs w:val="24"/>
        </w:rPr>
        <w:t>of the L</w:t>
      </w:r>
      <w:r w:rsidR="00611B38" w:rsidRPr="0041523B">
        <w:rPr>
          <w:sz w:val="24"/>
          <w:szCs w:val="24"/>
        </w:rPr>
        <w:t>ORD</w:t>
      </w:r>
      <w:r w:rsidR="00754C69" w:rsidRPr="0041523B">
        <w:rPr>
          <w:sz w:val="24"/>
          <w:szCs w:val="24"/>
        </w:rPr>
        <w:t xml:space="preserve"> encounters</w:t>
      </w:r>
      <w:r w:rsidR="005C161C" w:rsidRPr="0041523B">
        <w:rPr>
          <w:sz w:val="24"/>
          <w:szCs w:val="24"/>
        </w:rPr>
        <w:t>. I</w:t>
      </w:r>
      <w:r w:rsidR="00FD3771" w:rsidRPr="0041523B">
        <w:rPr>
          <w:sz w:val="24"/>
          <w:szCs w:val="24"/>
        </w:rPr>
        <w:t>t</w:t>
      </w:r>
      <w:r w:rsidR="005C161C" w:rsidRPr="0041523B">
        <w:rPr>
          <w:sz w:val="24"/>
          <w:szCs w:val="24"/>
        </w:rPr>
        <w:t xml:space="preserve"> tells us that God</w:t>
      </w:r>
      <w:r w:rsidR="00754C69" w:rsidRPr="0041523B">
        <w:rPr>
          <w:sz w:val="24"/>
          <w:szCs w:val="24"/>
        </w:rPr>
        <w:t xml:space="preserve"> the Lord Yahweh</w:t>
      </w:r>
      <w:r w:rsidR="005C161C" w:rsidRPr="0041523B">
        <w:rPr>
          <w:sz w:val="24"/>
          <w:szCs w:val="24"/>
        </w:rPr>
        <w:t xml:space="preserve"> Himself turned the </w:t>
      </w:r>
      <w:r w:rsidR="00AA4981" w:rsidRPr="0041523B">
        <w:rPr>
          <w:sz w:val="24"/>
          <w:szCs w:val="24"/>
        </w:rPr>
        <w:t>h</w:t>
      </w:r>
      <w:r w:rsidR="005C161C" w:rsidRPr="0041523B">
        <w:rPr>
          <w:sz w:val="24"/>
          <w:szCs w:val="24"/>
        </w:rPr>
        <w:t>ouse of Israel</w:t>
      </w:r>
      <w:r w:rsidR="00754C69" w:rsidRPr="0041523B">
        <w:rPr>
          <w:sz w:val="24"/>
          <w:szCs w:val="24"/>
        </w:rPr>
        <w:t xml:space="preserve"> </w:t>
      </w:r>
      <w:r w:rsidR="005C161C" w:rsidRPr="0041523B">
        <w:rPr>
          <w:sz w:val="24"/>
          <w:szCs w:val="24"/>
        </w:rPr>
        <w:t xml:space="preserve">over to the </w:t>
      </w:r>
      <w:r w:rsidR="00611B38" w:rsidRPr="0041523B">
        <w:rPr>
          <w:sz w:val="24"/>
          <w:szCs w:val="24"/>
        </w:rPr>
        <w:t>H</w:t>
      </w:r>
      <w:r w:rsidR="005C161C" w:rsidRPr="0041523B">
        <w:rPr>
          <w:sz w:val="24"/>
          <w:szCs w:val="24"/>
        </w:rPr>
        <w:t>ost of</w:t>
      </w:r>
      <w:r w:rsidR="00AB2C96" w:rsidRPr="0041523B">
        <w:rPr>
          <w:sz w:val="24"/>
          <w:szCs w:val="24"/>
        </w:rPr>
        <w:t xml:space="preserve"> </w:t>
      </w:r>
      <w:r w:rsidR="005C161C" w:rsidRPr="0041523B">
        <w:rPr>
          <w:sz w:val="24"/>
          <w:szCs w:val="24"/>
        </w:rPr>
        <w:t>Heaven</w:t>
      </w:r>
      <w:r w:rsidR="00CE0C95" w:rsidRPr="0041523B">
        <w:rPr>
          <w:sz w:val="24"/>
          <w:szCs w:val="24"/>
        </w:rPr>
        <w:t xml:space="preserve"> </w:t>
      </w:r>
      <w:r w:rsidR="005C161C" w:rsidRPr="0041523B">
        <w:rPr>
          <w:sz w:val="24"/>
          <w:szCs w:val="24"/>
        </w:rPr>
        <w:t>to worship them</w:t>
      </w:r>
      <w:r w:rsidR="00754C69" w:rsidRPr="0041523B">
        <w:rPr>
          <w:sz w:val="24"/>
          <w:szCs w:val="24"/>
        </w:rPr>
        <w:t xml:space="preserve"> &amp; be totally under them</w:t>
      </w:r>
      <w:r w:rsidR="005C161C" w:rsidRPr="0041523B">
        <w:rPr>
          <w:sz w:val="24"/>
          <w:szCs w:val="24"/>
        </w:rPr>
        <w:t xml:space="preserve"> because of the </w:t>
      </w:r>
      <w:r w:rsidR="00C745A4" w:rsidRPr="0041523B">
        <w:rPr>
          <w:sz w:val="24"/>
          <w:szCs w:val="24"/>
        </w:rPr>
        <w:t>r</w:t>
      </w:r>
      <w:r w:rsidR="005C161C" w:rsidRPr="0041523B">
        <w:rPr>
          <w:sz w:val="24"/>
          <w:szCs w:val="24"/>
        </w:rPr>
        <w:t xml:space="preserve">ebellion, witchcraft and idolatry </w:t>
      </w:r>
      <w:r w:rsidR="00611B38" w:rsidRPr="0041523B">
        <w:rPr>
          <w:sz w:val="24"/>
          <w:szCs w:val="24"/>
        </w:rPr>
        <w:t xml:space="preserve">which is marital fornication in Tobit 4:12-13 </w:t>
      </w:r>
      <w:r w:rsidR="005C161C" w:rsidRPr="0041523B">
        <w:rPr>
          <w:sz w:val="24"/>
          <w:szCs w:val="24"/>
        </w:rPr>
        <w:t xml:space="preserve">that was against the Lord </w:t>
      </w:r>
      <w:r w:rsidR="00611B38" w:rsidRPr="0041523B">
        <w:rPr>
          <w:sz w:val="24"/>
          <w:szCs w:val="24"/>
        </w:rPr>
        <w:t xml:space="preserve">Stephen </w:t>
      </w:r>
      <w:r w:rsidR="005C161C" w:rsidRPr="0041523B">
        <w:rPr>
          <w:sz w:val="24"/>
          <w:szCs w:val="24"/>
        </w:rPr>
        <w:t xml:space="preserve">in Acts 7:37-7:43. There is some </w:t>
      </w:r>
      <w:r w:rsidR="005C161C" w:rsidRPr="0041523B">
        <w:rPr>
          <w:sz w:val="24"/>
          <w:szCs w:val="24"/>
        </w:rPr>
        <w:lastRenderedPageBreak/>
        <w:t xml:space="preserve">true doctrine in worshipping </w:t>
      </w:r>
      <w:r w:rsidR="00C53866" w:rsidRPr="0041523B">
        <w:rPr>
          <w:sz w:val="24"/>
          <w:szCs w:val="24"/>
        </w:rPr>
        <w:t xml:space="preserve">Michael’s </w:t>
      </w:r>
      <w:r w:rsidR="00AC568F" w:rsidRPr="0041523B">
        <w:rPr>
          <w:sz w:val="24"/>
          <w:szCs w:val="24"/>
        </w:rPr>
        <w:t>A</w:t>
      </w:r>
      <w:r w:rsidR="005C161C" w:rsidRPr="0041523B">
        <w:rPr>
          <w:sz w:val="24"/>
          <w:szCs w:val="24"/>
        </w:rPr>
        <w:t>ngels</w:t>
      </w:r>
      <w:r w:rsidR="00AC568F" w:rsidRPr="0041523B">
        <w:rPr>
          <w:sz w:val="24"/>
          <w:szCs w:val="24"/>
        </w:rPr>
        <w:t xml:space="preserve"> (Lords)</w:t>
      </w:r>
      <w:r w:rsidR="005C161C" w:rsidRPr="0041523B">
        <w:rPr>
          <w:sz w:val="24"/>
          <w:szCs w:val="24"/>
        </w:rPr>
        <w:t>. Some scriptures are Acts 7:42-43; 2</w:t>
      </w:r>
      <w:r w:rsidR="005C161C" w:rsidRPr="0041523B">
        <w:rPr>
          <w:sz w:val="24"/>
          <w:szCs w:val="24"/>
          <w:vertAlign w:val="superscript"/>
        </w:rPr>
        <w:t>nd</w:t>
      </w:r>
      <w:r w:rsidR="005C161C" w:rsidRPr="0041523B">
        <w:rPr>
          <w:sz w:val="24"/>
          <w:szCs w:val="24"/>
        </w:rPr>
        <w:t xml:space="preserve"> Thessalonians 2:11; 2</w:t>
      </w:r>
      <w:r w:rsidR="005C161C" w:rsidRPr="0041523B">
        <w:rPr>
          <w:sz w:val="24"/>
          <w:szCs w:val="24"/>
          <w:vertAlign w:val="superscript"/>
        </w:rPr>
        <w:t>nd</w:t>
      </w:r>
      <w:r w:rsidR="005C161C" w:rsidRPr="0041523B">
        <w:rPr>
          <w:sz w:val="24"/>
          <w:szCs w:val="24"/>
        </w:rPr>
        <w:t xml:space="preserve"> Kings 21:3; Amos 5:25-27; Jeremiah 25:9-12 and Revelation 18:21-24, such</w:t>
      </w:r>
      <w:r w:rsidR="00833F00" w:rsidRPr="0041523B">
        <w:rPr>
          <w:sz w:val="24"/>
          <w:szCs w:val="24"/>
        </w:rPr>
        <w:t xml:space="preserve"> </w:t>
      </w:r>
      <w:r w:rsidR="005C161C" w:rsidRPr="0041523B">
        <w:rPr>
          <w:sz w:val="24"/>
          <w:szCs w:val="24"/>
        </w:rPr>
        <w:t>as the worshipping of R</w:t>
      </w:r>
      <w:r w:rsidR="00B5651A" w:rsidRPr="0041523B">
        <w:rPr>
          <w:sz w:val="24"/>
          <w:szCs w:val="24"/>
        </w:rPr>
        <w:t>e</w:t>
      </w:r>
      <w:r w:rsidR="005C161C" w:rsidRPr="0041523B">
        <w:rPr>
          <w:sz w:val="24"/>
          <w:szCs w:val="24"/>
        </w:rPr>
        <w:t xml:space="preserve">mphan in Acts 7:43. There are three scriptures forbidding the worship of </w:t>
      </w:r>
      <w:r w:rsidR="00C53866" w:rsidRPr="0041523B">
        <w:rPr>
          <w:sz w:val="24"/>
          <w:szCs w:val="24"/>
        </w:rPr>
        <w:t xml:space="preserve">Lucifer’s </w:t>
      </w:r>
      <w:r w:rsidR="00AC568F" w:rsidRPr="0041523B">
        <w:rPr>
          <w:sz w:val="24"/>
          <w:szCs w:val="24"/>
        </w:rPr>
        <w:t>A</w:t>
      </w:r>
      <w:r w:rsidR="005C161C" w:rsidRPr="0041523B">
        <w:rPr>
          <w:sz w:val="24"/>
          <w:szCs w:val="24"/>
        </w:rPr>
        <w:t xml:space="preserve">ngels </w:t>
      </w:r>
      <w:r w:rsidR="00AC568F" w:rsidRPr="0041523B">
        <w:rPr>
          <w:sz w:val="24"/>
          <w:szCs w:val="24"/>
        </w:rPr>
        <w:t xml:space="preserve">(Lords) </w:t>
      </w:r>
      <w:r w:rsidR="005C161C" w:rsidRPr="0041523B">
        <w:rPr>
          <w:sz w:val="24"/>
          <w:szCs w:val="24"/>
        </w:rPr>
        <w:t xml:space="preserve">which are in Colossians 2:18; Revelation 19:10 </w:t>
      </w:r>
      <w:r w:rsidR="006C5DB5" w:rsidRPr="0041523B">
        <w:rPr>
          <w:sz w:val="24"/>
          <w:szCs w:val="24"/>
        </w:rPr>
        <w:t>&amp;</w:t>
      </w:r>
      <w:r w:rsidR="005C161C" w:rsidRPr="0041523B">
        <w:rPr>
          <w:sz w:val="24"/>
          <w:szCs w:val="24"/>
        </w:rPr>
        <w:t xml:space="preserve"> 1</w:t>
      </w:r>
      <w:r w:rsidR="005C161C" w:rsidRPr="0041523B">
        <w:rPr>
          <w:sz w:val="24"/>
          <w:szCs w:val="24"/>
          <w:vertAlign w:val="superscript"/>
        </w:rPr>
        <w:t>st</w:t>
      </w:r>
      <w:r w:rsidR="005C161C" w:rsidRPr="0041523B">
        <w:rPr>
          <w:sz w:val="24"/>
          <w:szCs w:val="24"/>
        </w:rPr>
        <w:t xml:space="preserve"> Timothy 2:5. </w:t>
      </w:r>
      <w:r w:rsidR="00AC568F" w:rsidRPr="0041523B">
        <w:rPr>
          <w:sz w:val="24"/>
          <w:szCs w:val="24"/>
        </w:rPr>
        <w:t xml:space="preserve">The Father </w:t>
      </w:r>
      <w:r w:rsidR="006C5DB5" w:rsidRPr="0041523B">
        <w:rPr>
          <w:sz w:val="24"/>
          <w:szCs w:val="24"/>
        </w:rPr>
        <w:t>Stephen t</w:t>
      </w:r>
      <w:r w:rsidR="005C161C" w:rsidRPr="0041523B">
        <w:rPr>
          <w:sz w:val="24"/>
          <w:szCs w:val="24"/>
        </w:rPr>
        <w:t>he Lord</w:t>
      </w:r>
      <w:r w:rsidR="006C5DB5" w:rsidRPr="0041523B">
        <w:rPr>
          <w:sz w:val="24"/>
          <w:szCs w:val="24"/>
        </w:rPr>
        <w:t>’s Angel</w:t>
      </w:r>
      <w:r w:rsidR="005C161C" w:rsidRPr="0041523B">
        <w:rPr>
          <w:sz w:val="24"/>
          <w:szCs w:val="24"/>
        </w:rPr>
        <w:t xml:space="preserve"> </w:t>
      </w:r>
      <w:r w:rsidR="00AC568F" w:rsidRPr="0041523B">
        <w:rPr>
          <w:sz w:val="24"/>
          <w:szCs w:val="24"/>
        </w:rPr>
        <w:t xml:space="preserve">(Lord) </w:t>
      </w:r>
      <w:r w:rsidR="005C161C" w:rsidRPr="0041523B">
        <w:rPr>
          <w:sz w:val="24"/>
          <w:szCs w:val="24"/>
        </w:rPr>
        <w:t xml:space="preserve">is worshipped in the </w:t>
      </w:r>
      <w:r w:rsidR="00F22528" w:rsidRPr="0041523B">
        <w:rPr>
          <w:sz w:val="24"/>
          <w:szCs w:val="24"/>
        </w:rPr>
        <w:t>16 encounters</w:t>
      </w:r>
      <w:r w:rsidR="006C5DB5" w:rsidRPr="0041523B">
        <w:rPr>
          <w:sz w:val="24"/>
          <w:szCs w:val="24"/>
        </w:rPr>
        <w:t xml:space="preserve"> (orders)</w:t>
      </w:r>
      <w:r w:rsidR="005C161C" w:rsidRPr="0041523B">
        <w:rPr>
          <w:sz w:val="24"/>
          <w:szCs w:val="24"/>
        </w:rPr>
        <w:t xml:space="preserve">. </w:t>
      </w:r>
      <w:r w:rsidR="00F22528" w:rsidRPr="0041523B">
        <w:rPr>
          <w:sz w:val="24"/>
          <w:szCs w:val="24"/>
        </w:rPr>
        <w:t xml:space="preserve">The </w:t>
      </w:r>
      <w:r w:rsidR="00290CF9" w:rsidRPr="0041523B">
        <w:rPr>
          <w:sz w:val="24"/>
          <w:szCs w:val="24"/>
        </w:rPr>
        <w:t>2</w:t>
      </w:r>
      <w:r w:rsidR="00480AB4" w:rsidRPr="0041523B">
        <w:rPr>
          <w:sz w:val="24"/>
          <w:szCs w:val="24"/>
        </w:rPr>
        <w:t>8</w:t>
      </w:r>
      <w:r w:rsidR="00480AB4" w:rsidRPr="0041523B">
        <w:rPr>
          <w:sz w:val="24"/>
          <w:szCs w:val="24"/>
          <w:vertAlign w:val="superscript"/>
        </w:rPr>
        <w:t>th</w:t>
      </w:r>
      <w:r w:rsidR="00480AB4" w:rsidRPr="0041523B">
        <w:rPr>
          <w:sz w:val="24"/>
          <w:szCs w:val="24"/>
        </w:rPr>
        <w:t xml:space="preserve"> </w:t>
      </w:r>
      <w:r w:rsidR="006C5DB5" w:rsidRPr="0041523B">
        <w:rPr>
          <w:sz w:val="24"/>
          <w:szCs w:val="24"/>
        </w:rPr>
        <w:t>orde</w:t>
      </w:r>
      <w:r w:rsidR="005C161C" w:rsidRPr="0041523B">
        <w:rPr>
          <w:sz w:val="24"/>
          <w:szCs w:val="24"/>
        </w:rPr>
        <w:t xml:space="preserve">r </w:t>
      </w:r>
      <w:r w:rsidR="006C5DB5" w:rsidRPr="0041523B">
        <w:rPr>
          <w:sz w:val="24"/>
          <w:szCs w:val="24"/>
        </w:rPr>
        <w:t xml:space="preserve">is over the Man Jesus &amp; the </w:t>
      </w:r>
      <w:r w:rsidR="00290CF9" w:rsidRPr="0041523B">
        <w:rPr>
          <w:sz w:val="24"/>
          <w:szCs w:val="24"/>
        </w:rPr>
        <w:t>2</w:t>
      </w:r>
      <w:r w:rsidR="00480AB4" w:rsidRPr="0041523B">
        <w:rPr>
          <w:sz w:val="24"/>
          <w:szCs w:val="24"/>
        </w:rPr>
        <w:t>4</w:t>
      </w:r>
      <w:r w:rsidR="006C5DB5" w:rsidRPr="0041523B">
        <w:rPr>
          <w:sz w:val="24"/>
          <w:szCs w:val="24"/>
        </w:rPr>
        <w:t xml:space="preserve"> orders of Law/Dragons/Giants is in</w:t>
      </w:r>
      <w:r w:rsidR="005C161C" w:rsidRPr="0041523B">
        <w:rPr>
          <w:sz w:val="24"/>
          <w:szCs w:val="24"/>
        </w:rPr>
        <w:t xml:space="preserve"> Genesis </w:t>
      </w:r>
      <w:r w:rsidR="00F22528" w:rsidRPr="0041523B">
        <w:rPr>
          <w:sz w:val="24"/>
          <w:szCs w:val="24"/>
        </w:rPr>
        <w:t xml:space="preserve">16 &amp; </w:t>
      </w:r>
      <w:r w:rsidR="005C161C" w:rsidRPr="0041523B">
        <w:rPr>
          <w:sz w:val="24"/>
          <w:szCs w:val="24"/>
        </w:rPr>
        <w:t>22</w:t>
      </w:r>
      <w:r w:rsidR="00F22528" w:rsidRPr="0041523B">
        <w:rPr>
          <w:sz w:val="24"/>
          <w:szCs w:val="24"/>
        </w:rPr>
        <w:t xml:space="preserve">; </w:t>
      </w:r>
      <w:r w:rsidR="005C161C" w:rsidRPr="0041523B">
        <w:rPr>
          <w:sz w:val="24"/>
          <w:szCs w:val="24"/>
        </w:rPr>
        <w:t>Exodus 3</w:t>
      </w:r>
      <w:r w:rsidR="00F22528" w:rsidRPr="0041523B">
        <w:rPr>
          <w:sz w:val="24"/>
          <w:szCs w:val="24"/>
        </w:rPr>
        <w:t>-</w:t>
      </w:r>
      <w:r w:rsidR="005C161C" w:rsidRPr="0041523B">
        <w:rPr>
          <w:sz w:val="24"/>
          <w:szCs w:val="24"/>
        </w:rPr>
        <w:t>4</w:t>
      </w:r>
      <w:r w:rsidR="00F22528" w:rsidRPr="0041523B">
        <w:rPr>
          <w:sz w:val="24"/>
          <w:szCs w:val="24"/>
        </w:rPr>
        <w:t>;</w:t>
      </w:r>
      <w:r w:rsidR="005C161C" w:rsidRPr="0041523B">
        <w:rPr>
          <w:sz w:val="24"/>
          <w:szCs w:val="24"/>
        </w:rPr>
        <w:t xml:space="preserve"> </w:t>
      </w:r>
      <w:r w:rsidR="00F22528" w:rsidRPr="0041523B">
        <w:rPr>
          <w:sz w:val="24"/>
          <w:szCs w:val="24"/>
        </w:rPr>
        <w:t xml:space="preserve">Numbers 22, Judges 2, 6, 13, </w:t>
      </w:r>
      <w:r w:rsidR="005C161C" w:rsidRPr="0041523B">
        <w:rPr>
          <w:sz w:val="24"/>
          <w:szCs w:val="24"/>
        </w:rPr>
        <w:t>2</w:t>
      </w:r>
      <w:r w:rsidR="005C161C" w:rsidRPr="0041523B">
        <w:rPr>
          <w:sz w:val="24"/>
          <w:szCs w:val="24"/>
          <w:vertAlign w:val="superscript"/>
        </w:rPr>
        <w:t>nd</w:t>
      </w:r>
      <w:r w:rsidR="005C161C" w:rsidRPr="0041523B">
        <w:rPr>
          <w:sz w:val="24"/>
          <w:szCs w:val="24"/>
        </w:rPr>
        <w:t xml:space="preserve"> Samuel 24</w:t>
      </w:r>
      <w:r w:rsidR="00F22528" w:rsidRPr="0041523B">
        <w:rPr>
          <w:sz w:val="24"/>
          <w:szCs w:val="24"/>
        </w:rPr>
        <w:t>;</w:t>
      </w:r>
      <w:r w:rsidR="005C161C" w:rsidRPr="0041523B">
        <w:rPr>
          <w:sz w:val="24"/>
          <w:szCs w:val="24"/>
        </w:rPr>
        <w:t xml:space="preserve"> 1</w:t>
      </w:r>
      <w:r w:rsidR="005C161C" w:rsidRPr="0041523B">
        <w:rPr>
          <w:sz w:val="24"/>
          <w:szCs w:val="24"/>
          <w:vertAlign w:val="superscript"/>
        </w:rPr>
        <w:t>st</w:t>
      </w:r>
      <w:r w:rsidR="005C161C" w:rsidRPr="0041523B">
        <w:rPr>
          <w:sz w:val="24"/>
          <w:szCs w:val="24"/>
        </w:rPr>
        <w:t xml:space="preserve"> Chronicles 21</w:t>
      </w:r>
      <w:r w:rsidR="00F22528" w:rsidRPr="0041523B">
        <w:rPr>
          <w:sz w:val="24"/>
          <w:szCs w:val="24"/>
        </w:rPr>
        <w:t>;</w:t>
      </w:r>
      <w:r w:rsidR="005C161C" w:rsidRPr="0041523B">
        <w:rPr>
          <w:sz w:val="24"/>
          <w:szCs w:val="24"/>
        </w:rPr>
        <w:t xml:space="preserve"> </w:t>
      </w:r>
      <w:r w:rsidR="00F22528" w:rsidRPr="0041523B">
        <w:rPr>
          <w:sz w:val="24"/>
          <w:szCs w:val="24"/>
        </w:rPr>
        <w:t>1</w:t>
      </w:r>
      <w:r w:rsidR="00F22528" w:rsidRPr="0041523B">
        <w:rPr>
          <w:sz w:val="24"/>
          <w:szCs w:val="24"/>
          <w:vertAlign w:val="superscript"/>
        </w:rPr>
        <w:t>st</w:t>
      </w:r>
      <w:r w:rsidR="00F22528" w:rsidRPr="0041523B">
        <w:rPr>
          <w:sz w:val="24"/>
          <w:szCs w:val="24"/>
        </w:rPr>
        <w:t xml:space="preserve"> Kings 19; 2</w:t>
      </w:r>
      <w:r w:rsidR="00F22528" w:rsidRPr="0041523B">
        <w:rPr>
          <w:sz w:val="24"/>
          <w:szCs w:val="24"/>
          <w:vertAlign w:val="superscript"/>
        </w:rPr>
        <w:t>nd</w:t>
      </w:r>
      <w:r w:rsidR="00F22528" w:rsidRPr="0041523B">
        <w:rPr>
          <w:sz w:val="24"/>
          <w:szCs w:val="24"/>
        </w:rPr>
        <w:t xml:space="preserve"> Kings 1, 2</w:t>
      </w:r>
      <w:r w:rsidR="00F22528" w:rsidRPr="0041523B">
        <w:rPr>
          <w:sz w:val="24"/>
          <w:szCs w:val="24"/>
          <w:vertAlign w:val="superscript"/>
        </w:rPr>
        <w:t>nd</w:t>
      </w:r>
      <w:r w:rsidR="00F22528" w:rsidRPr="0041523B">
        <w:rPr>
          <w:sz w:val="24"/>
          <w:szCs w:val="24"/>
        </w:rPr>
        <w:t xml:space="preserve"> </w:t>
      </w:r>
      <w:r w:rsidR="00AC568F" w:rsidRPr="0041523B">
        <w:rPr>
          <w:sz w:val="24"/>
          <w:szCs w:val="24"/>
        </w:rPr>
        <w:t>K</w:t>
      </w:r>
      <w:r w:rsidR="00F22528" w:rsidRPr="0041523B">
        <w:rPr>
          <w:sz w:val="24"/>
          <w:szCs w:val="24"/>
        </w:rPr>
        <w:t>ings 19</w:t>
      </w:r>
      <w:r w:rsidR="008351B1" w:rsidRPr="0041523B">
        <w:rPr>
          <w:sz w:val="24"/>
          <w:szCs w:val="24"/>
        </w:rPr>
        <w:t>;</w:t>
      </w:r>
      <w:r w:rsidR="00F22528" w:rsidRPr="0041523B">
        <w:rPr>
          <w:sz w:val="24"/>
          <w:szCs w:val="24"/>
        </w:rPr>
        <w:t xml:space="preserve"> Isaiah 37, Zechariah 1, 3, 12, Susanna 14; Bel 15; Matthew 11, Luke 1:17 &amp; </w:t>
      </w:r>
      <w:r w:rsidR="007B7010" w:rsidRPr="0041523B">
        <w:rPr>
          <w:sz w:val="24"/>
          <w:szCs w:val="24"/>
        </w:rPr>
        <w:t>John 1:1-3; 8:58</w:t>
      </w:r>
      <w:r w:rsidR="00F22528" w:rsidRPr="0041523B">
        <w:rPr>
          <w:sz w:val="24"/>
          <w:szCs w:val="24"/>
        </w:rPr>
        <w:t>.</w:t>
      </w:r>
      <w:r w:rsidR="00AC568F" w:rsidRPr="0041523B">
        <w:rPr>
          <w:sz w:val="24"/>
          <w:szCs w:val="24"/>
        </w:rPr>
        <w:t xml:space="preserve"> If You have any questions on the 24 orders in every area, You must get My book called “</w:t>
      </w:r>
      <w:r w:rsidR="00A17152" w:rsidRPr="0041523B">
        <w:rPr>
          <w:b/>
          <w:sz w:val="24"/>
          <w:szCs w:val="24"/>
        </w:rPr>
        <w:t>The Lord Yah and the 30 orders of the Biblical Giants, Biblical Dragons and the Biblical Law</w:t>
      </w:r>
      <w:r w:rsidR="00A17152" w:rsidRPr="0041523B">
        <w:rPr>
          <w:sz w:val="24"/>
          <w:szCs w:val="24"/>
        </w:rPr>
        <w:t xml:space="preserve">.”  </w:t>
      </w:r>
    </w:p>
    <w:p w:rsidR="00AB7DBF" w:rsidRPr="0041523B" w:rsidRDefault="001D3D4A" w:rsidP="00D64F7A">
      <w:pPr>
        <w:spacing w:line="480" w:lineRule="auto"/>
        <w:jc w:val="both"/>
        <w:rPr>
          <w:sz w:val="24"/>
          <w:szCs w:val="24"/>
        </w:rPr>
      </w:pPr>
      <w:r w:rsidRPr="0041523B">
        <w:rPr>
          <w:sz w:val="24"/>
          <w:szCs w:val="24"/>
        </w:rPr>
        <w:t>The Lord Stephen is full of angelical omniscience and omnipotence of the Lord in Acts 6:3, 8, 10, 15. Stephen is full of omnipotence in Acts 6:8. Stephen is full of omniscience in Acts 6:3, 10. Performing signs</w:t>
      </w:r>
      <w:r w:rsidR="00A17152" w:rsidRPr="0041523B">
        <w:rPr>
          <w:sz w:val="24"/>
          <w:szCs w:val="24"/>
        </w:rPr>
        <w:t>, healings, miracles</w:t>
      </w:r>
      <w:r w:rsidRPr="0041523B">
        <w:rPr>
          <w:sz w:val="24"/>
          <w:szCs w:val="24"/>
        </w:rPr>
        <w:t xml:space="preserve"> and wonders among the </w:t>
      </w:r>
      <w:r w:rsidR="00A17152" w:rsidRPr="0041523B">
        <w:rPr>
          <w:sz w:val="24"/>
          <w:szCs w:val="24"/>
        </w:rPr>
        <w:t>C</w:t>
      </w:r>
      <w:r w:rsidRPr="0041523B">
        <w:rPr>
          <w:sz w:val="24"/>
          <w:szCs w:val="24"/>
        </w:rPr>
        <w:t xml:space="preserve">hurch by the </w:t>
      </w:r>
      <w:r w:rsidR="00A17152" w:rsidRPr="0041523B">
        <w:rPr>
          <w:sz w:val="24"/>
          <w:szCs w:val="24"/>
        </w:rPr>
        <w:t>H</w:t>
      </w:r>
      <w:r w:rsidRPr="0041523B">
        <w:rPr>
          <w:sz w:val="24"/>
          <w:szCs w:val="24"/>
        </w:rPr>
        <w:t xml:space="preserve">and of God. Also God’s omnipotence and omniscience of </w:t>
      </w:r>
      <w:r w:rsidR="00A17152" w:rsidRPr="0041523B">
        <w:rPr>
          <w:sz w:val="24"/>
          <w:szCs w:val="24"/>
        </w:rPr>
        <w:t>A</w:t>
      </w:r>
      <w:r w:rsidRPr="0041523B">
        <w:rPr>
          <w:sz w:val="24"/>
          <w:szCs w:val="24"/>
        </w:rPr>
        <w:t xml:space="preserve">ngels </w:t>
      </w:r>
      <w:r w:rsidR="00A17152" w:rsidRPr="0041523B">
        <w:rPr>
          <w:sz w:val="24"/>
          <w:szCs w:val="24"/>
        </w:rPr>
        <w:t xml:space="preserve">(Lords) </w:t>
      </w:r>
      <w:r w:rsidRPr="0041523B">
        <w:rPr>
          <w:sz w:val="24"/>
          <w:szCs w:val="24"/>
        </w:rPr>
        <w:t>is declared in Psalms 103:20; Ephesians 1:21; Colossians 1:16; 2</w:t>
      </w:r>
      <w:r w:rsidRPr="0041523B">
        <w:rPr>
          <w:sz w:val="24"/>
          <w:szCs w:val="24"/>
          <w:vertAlign w:val="superscript"/>
        </w:rPr>
        <w:t>nd</w:t>
      </w:r>
      <w:r w:rsidRPr="0041523B">
        <w:rPr>
          <w:sz w:val="24"/>
          <w:szCs w:val="24"/>
        </w:rPr>
        <w:t xml:space="preserve"> </w:t>
      </w:r>
      <w:r w:rsidR="00CE3162" w:rsidRPr="0041523B">
        <w:rPr>
          <w:sz w:val="24"/>
          <w:szCs w:val="24"/>
        </w:rPr>
        <w:t>P</w:t>
      </w:r>
      <w:r w:rsidRPr="0041523B">
        <w:rPr>
          <w:sz w:val="24"/>
          <w:szCs w:val="24"/>
        </w:rPr>
        <w:t>eter 2:11; Matthew 28:2; Hebrews 2:7; Daniel 10:13; Revelation 12:7-9; 20:1-3 and 1</w:t>
      </w:r>
      <w:r w:rsidRPr="0041523B">
        <w:rPr>
          <w:sz w:val="24"/>
          <w:szCs w:val="24"/>
          <w:vertAlign w:val="superscript"/>
        </w:rPr>
        <w:t>st</w:t>
      </w:r>
      <w:r w:rsidRPr="0041523B">
        <w:rPr>
          <w:sz w:val="24"/>
          <w:szCs w:val="24"/>
        </w:rPr>
        <w:t xml:space="preserve"> Corinthians 6:3. The Lord Yah used His omniscience to bring His omnipotence in action to create the </w:t>
      </w:r>
      <w:r w:rsidR="00A17152" w:rsidRPr="0041523B">
        <w:rPr>
          <w:sz w:val="24"/>
          <w:szCs w:val="24"/>
        </w:rPr>
        <w:t>U</w:t>
      </w:r>
      <w:r w:rsidRPr="0041523B">
        <w:rPr>
          <w:sz w:val="24"/>
          <w:szCs w:val="24"/>
        </w:rPr>
        <w:t xml:space="preserve">niverse. </w:t>
      </w:r>
      <w:r w:rsidR="00DB005E" w:rsidRPr="0041523B">
        <w:rPr>
          <w:sz w:val="24"/>
          <w:szCs w:val="24"/>
        </w:rPr>
        <w:t xml:space="preserve">In Water, the Lord’s Trinity was protected since 4 married positions were saved, but tongue Fire, the Lord Stephen is protected &amp; </w:t>
      </w:r>
      <w:r w:rsidR="0077692C" w:rsidRPr="0041523B">
        <w:rPr>
          <w:sz w:val="24"/>
          <w:szCs w:val="24"/>
        </w:rPr>
        <w:t>H</w:t>
      </w:r>
      <w:r w:rsidR="00DB005E" w:rsidRPr="0041523B">
        <w:rPr>
          <w:sz w:val="24"/>
          <w:szCs w:val="24"/>
        </w:rPr>
        <w:t>e is the Trinity’s Last, equal to the Lord Yah.</w:t>
      </w:r>
      <w:r w:rsidR="00480AB4" w:rsidRPr="0041523B">
        <w:rPr>
          <w:sz w:val="24"/>
          <w:szCs w:val="24"/>
        </w:rPr>
        <w:t xml:space="preserve"> </w:t>
      </w:r>
      <w:r w:rsidR="0024548B" w:rsidRPr="0041523B">
        <w:rPr>
          <w:sz w:val="24"/>
          <w:szCs w:val="24"/>
        </w:rPr>
        <w:t>The</w:t>
      </w:r>
      <w:r w:rsidR="00480AB4" w:rsidRPr="0041523B">
        <w:rPr>
          <w:sz w:val="24"/>
          <w:szCs w:val="24"/>
        </w:rPr>
        <w:t xml:space="preserve"> </w:t>
      </w:r>
      <w:r w:rsidR="0024548B" w:rsidRPr="0041523B">
        <w:rPr>
          <w:sz w:val="24"/>
          <w:szCs w:val="24"/>
        </w:rPr>
        <w:t>Lord Stephen searches out</w:t>
      </w:r>
      <w:r w:rsidR="00480AB4" w:rsidRPr="0041523B">
        <w:rPr>
          <w:sz w:val="24"/>
          <w:szCs w:val="24"/>
        </w:rPr>
        <w:t xml:space="preserve"> </w:t>
      </w:r>
      <w:r w:rsidR="0024548B" w:rsidRPr="0041523B">
        <w:rPr>
          <w:sz w:val="24"/>
          <w:szCs w:val="24"/>
        </w:rPr>
        <w:t>the</w:t>
      </w:r>
      <w:r w:rsidR="00480AB4" w:rsidRPr="0041523B">
        <w:rPr>
          <w:sz w:val="24"/>
          <w:szCs w:val="24"/>
        </w:rPr>
        <w:t xml:space="preserve"> </w:t>
      </w:r>
      <w:r w:rsidR="0024548B" w:rsidRPr="0041523B">
        <w:rPr>
          <w:sz w:val="24"/>
          <w:szCs w:val="24"/>
        </w:rPr>
        <w:t>depths of</w:t>
      </w:r>
      <w:r w:rsidR="00480AB4" w:rsidRPr="0041523B">
        <w:rPr>
          <w:sz w:val="24"/>
          <w:szCs w:val="24"/>
        </w:rPr>
        <w:t xml:space="preserve"> </w:t>
      </w:r>
      <w:r w:rsidR="0024548B" w:rsidRPr="0041523B">
        <w:rPr>
          <w:sz w:val="24"/>
          <w:szCs w:val="24"/>
        </w:rPr>
        <w:t>the Lord Yah. For the</w:t>
      </w:r>
      <w:r w:rsidR="00480AB4" w:rsidRPr="0041523B">
        <w:rPr>
          <w:sz w:val="24"/>
          <w:szCs w:val="24"/>
        </w:rPr>
        <w:t xml:space="preserve"> </w:t>
      </w:r>
      <w:r w:rsidR="00F01FB2" w:rsidRPr="0041523B">
        <w:rPr>
          <w:sz w:val="24"/>
          <w:szCs w:val="24"/>
        </w:rPr>
        <w:t>W</w:t>
      </w:r>
      <w:r w:rsidR="0024548B" w:rsidRPr="0041523B">
        <w:rPr>
          <w:sz w:val="24"/>
          <w:szCs w:val="24"/>
        </w:rPr>
        <w:t>itness</w:t>
      </w:r>
      <w:r w:rsidR="00480AB4" w:rsidRPr="0041523B">
        <w:rPr>
          <w:sz w:val="24"/>
          <w:szCs w:val="24"/>
        </w:rPr>
        <w:t xml:space="preserve"> </w:t>
      </w:r>
      <w:r w:rsidR="0024548B" w:rsidRPr="0041523B">
        <w:rPr>
          <w:sz w:val="24"/>
          <w:szCs w:val="24"/>
        </w:rPr>
        <w:t>in</w:t>
      </w:r>
      <w:r w:rsidR="00480AB4" w:rsidRPr="0041523B">
        <w:rPr>
          <w:sz w:val="24"/>
          <w:szCs w:val="24"/>
        </w:rPr>
        <w:t xml:space="preserve"> </w:t>
      </w:r>
      <w:r w:rsidR="0024548B" w:rsidRPr="0041523B">
        <w:rPr>
          <w:sz w:val="24"/>
          <w:szCs w:val="24"/>
        </w:rPr>
        <w:t xml:space="preserve">the </w:t>
      </w:r>
      <w:r w:rsidR="00F01FB2" w:rsidRPr="0041523B">
        <w:rPr>
          <w:sz w:val="24"/>
          <w:szCs w:val="24"/>
        </w:rPr>
        <w:t>E</w:t>
      </w:r>
      <w:r w:rsidR="0024548B" w:rsidRPr="0041523B">
        <w:rPr>
          <w:sz w:val="24"/>
          <w:szCs w:val="24"/>
        </w:rPr>
        <w:t xml:space="preserve">arth searches out the </w:t>
      </w:r>
      <w:r w:rsidR="00F01FB2" w:rsidRPr="0041523B">
        <w:rPr>
          <w:sz w:val="24"/>
          <w:szCs w:val="24"/>
        </w:rPr>
        <w:t>W</w:t>
      </w:r>
      <w:r w:rsidR="0024548B" w:rsidRPr="0041523B">
        <w:rPr>
          <w:sz w:val="24"/>
          <w:szCs w:val="24"/>
        </w:rPr>
        <w:t xml:space="preserve">itness in </w:t>
      </w:r>
      <w:r w:rsidR="00F01FB2" w:rsidRPr="0041523B">
        <w:rPr>
          <w:sz w:val="24"/>
          <w:szCs w:val="24"/>
        </w:rPr>
        <w:t>H</w:t>
      </w:r>
      <w:r w:rsidR="0024548B" w:rsidRPr="0041523B">
        <w:rPr>
          <w:sz w:val="24"/>
          <w:szCs w:val="24"/>
        </w:rPr>
        <w:t>eaven</w:t>
      </w:r>
      <w:r w:rsidR="00AB2C96" w:rsidRPr="0041523B">
        <w:rPr>
          <w:sz w:val="24"/>
          <w:szCs w:val="24"/>
        </w:rPr>
        <w:t xml:space="preserve"> &amp;</w:t>
      </w:r>
      <w:r w:rsidR="000567F3" w:rsidRPr="0041523B">
        <w:rPr>
          <w:sz w:val="24"/>
          <w:szCs w:val="24"/>
        </w:rPr>
        <w:t xml:space="preserve"> </w:t>
      </w:r>
      <w:r w:rsidR="00AB2C96" w:rsidRPr="0041523B">
        <w:rPr>
          <w:sz w:val="24"/>
          <w:szCs w:val="24"/>
        </w:rPr>
        <w:t>t</w:t>
      </w:r>
      <w:r w:rsidR="000567F3" w:rsidRPr="0041523B">
        <w:rPr>
          <w:sz w:val="24"/>
          <w:szCs w:val="24"/>
        </w:rPr>
        <w:t xml:space="preserve">he </w:t>
      </w:r>
      <w:r w:rsidR="00F01FB2" w:rsidRPr="0041523B">
        <w:rPr>
          <w:sz w:val="24"/>
          <w:szCs w:val="24"/>
        </w:rPr>
        <w:t>W</w:t>
      </w:r>
      <w:r w:rsidR="000567F3" w:rsidRPr="0041523B">
        <w:rPr>
          <w:sz w:val="24"/>
          <w:szCs w:val="24"/>
        </w:rPr>
        <w:t xml:space="preserve">itness in </w:t>
      </w:r>
      <w:r w:rsidR="00F01FB2" w:rsidRPr="0041523B">
        <w:rPr>
          <w:sz w:val="24"/>
          <w:szCs w:val="24"/>
        </w:rPr>
        <w:t>H</w:t>
      </w:r>
      <w:r w:rsidR="000567F3" w:rsidRPr="0041523B">
        <w:rPr>
          <w:sz w:val="24"/>
          <w:szCs w:val="24"/>
        </w:rPr>
        <w:t xml:space="preserve">eaven searches out the </w:t>
      </w:r>
      <w:r w:rsidR="00F01FB2" w:rsidRPr="0041523B">
        <w:rPr>
          <w:sz w:val="24"/>
          <w:szCs w:val="24"/>
        </w:rPr>
        <w:t>W</w:t>
      </w:r>
      <w:r w:rsidR="000567F3" w:rsidRPr="0041523B">
        <w:rPr>
          <w:sz w:val="24"/>
          <w:szCs w:val="24"/>
        </w:rPr>
        <w:t>itness in the Lord, which means the Holy Spirit searches out the Holy Ghost</w:t>
      </w:r>
      <w:r w:rsidR="00A17152" w:rsidRPr="0041523B">
        <w:rPr>
          <w:sz w:val="24"/>
          <w:szCs w:val="24"/>
        </w:rPr>
        <w:t xml:space="preserve"> </w:t>
      </w:r>
      <w:r w:rsidR="00A17152" w:rsidRPr="0041523B">
        <w:rPr>
          <w:sz w:val="24"/>
          <w:szCs w:val="24"/>
        </w:rPr>
        <w:lastRenderedPageBreak/>
        <w:t>(Brother John)</w:t>
      </w:r>
      <w:r w:rsidR="000567F3" w:rsidRPr="0041523B">
        <w:rPr>
          <w:sz w:val="24"/>
          <w:szCs w:val="24"/>
        </w:rPr>
        <w:t xml:space="preserve">, the Word searches out the Son </w:t>
      </w:r>
      <w:r w:rsidR="00A17152" w:rsidRPr="0041523B">
        <w:rPr>
          <w:sz w:val="24"/>
          <w:szCs w:val="24"/>
        </w:rPr>
        <w:t xml:space="preserve">Jesus </w:t>
      </w:r>
      <w:r w:rsidR="000567F3" w:rsidRPr="0041523B">
        <w:rPr>
          <w:sz w:val="24"/>
          <w:szCs w:val="24"/>
        </w:rPr>
        <w:t xml:space="preserve">and the Heavenly </w:t>
      </w:r>
      <w:r w:rsidR="00FD3771" w:rsidRPr="0041523B">
        <w:rPr>
          <w:sz w:val="24"/>
          <w:szCs w:val="24"/>
        </w:rPr>
        <w:t>F</w:t>
      </w:r>
      <w:r w:rsidR="000567F3" w:rsidRPr="0041523B">
        <w:rPr>
          <w:sz w:val="24"/>
          <w:szCs w:val="24"/>
        </w:rPr>
        <w:t xml:space="preserve">ather searches out the Father </w:t>
      </w:r>
      <w:r w:rsidR="00A17152" w:rsidRPr="0041523B">
        <w:rPr>
          <w:sz w:val="24"/>
          <w:szCs w:val="24"/>
        </w:rPr>
        <w:t xml:space="preserve">Stephen </w:t>
      </w:r>
      <w:r w:rsidR="00CE3162" w:rsidRPr="0041523B">
        <w:rPr>
          <w:sz w:val="24"/>
          <w:szCs w:val="24"/>
        </w:rPr>
        <w:t>as</w:t>
      </w:r>
      <w:r w:rsidR="000567F3" w:rsidRPr="0041523B">
        <w:rPr>
          <w:sz w:val="24"/>
          <w:szCs w:val="24"/>
        </w:rPr>
        <w:t xml:space="preserve"> the Lord proven in 1</w:t>
      </w:r>
      <w:r w:rsidR="000567F3" w:rsidRPr="0041523B">
        <w:rPr>
          <w:sz w:val="24"/>
          <w:szCs w:val="24"/>
          <w:vertAlign w:val="superscript"/>
        </w:rPr>
        <w:t>st</w:t>
      </w:r>
      <w:r w:rsidR="000567F3" w:rsidRPr="0041523B">
        <w:rPr>
          <w:sz w:val="24"/>
          <w:szCs w:val="24"/>
        </w:rPr>
        <w:t xml:space="preserve"> John 5:6-13</w:t>
      </w:r>
      <w:r w:rsidR="0077692C" w:rsidRPr="0041523B">
        <w:rPr>
          <w:sz w:val="24"/>
          <w:szCs w:val="24"/>
        </w:rPr>
        <w:t>; 1</w:t>
      </w:r>
      <w:r w:rsidR="0077692C" w:rsidRPr="0041523B">
        <w:rPr>
          <w:sz w:val="24"/>
          <w:szCs w:val="24"/>
          <w:vertAlign w:val="superscript"/>
        </w:rPr>
        <w:t>st</w:t>
      </w:r>
      <w:r w:rsidR="0077692C" w:rsidRPr="0041523B">
        <w:rPr>
          <w:sz w:val="24"/>
          <w:szCs w:val="24"/>
        </w:rPr>
        <w:t xml:space="preserve"> Corinthians 2:9-12 &amp;</w:t>
      </w:r>
      <w:r w:rsidR="000567F3" w:rsidRPr="0041523B">
        <w:rPr>
          <w:sz w:val="24"/>
          <w:szCs w:val="24"/>
        </w:rPr>
        <w:t xml:space="preserve"> </w:t>
      </w:r>
      <w:r w:rsidR="007B5FE7" w:rsidRPr="0041523B">
        <w:rPr>
          <w:sz w:val="24"/>
          <w:szCs w:val="24"/>
        </w:rPr>
        <w:t>Ephesians 3:14-21</w:t>
      </w:r>
      <w:r w:rsidR="000567F3" w:rsidRPr="0041523B">
        <w:rPr>
          <w:sz w:val="24"/>
          <w:szCs w:val="24"/>
        </w:rPr>
        <w:t>.</w:t>
      </w:r>
      <w:r w:rsidR="007B5FE7" w:rsidRPr="0041523B">
        <w:rPr>
          <w:sz w:val="24"/>
          <w:szCs w:val="24"/>
        </w:rPr>
        <w:t xml:space="preserve"> </w:t>
      </w:r>
      <w:r w:rsidR="00F01FB2" w:rsidRPr="0041523B">
        <w:rPr>
          <w:sz w:val="24"/>
          <w:szCs w:val="24"/>
        </w:rPr>
        <w:t xml:space="preserve">In John 3:12 it tells us that “if </w:t>
      </w:r>
      <w:r w:rsidR="00833F00" w:rsidRPr="0041523B">
        <w:rPr>
          <w:sz w:val="24"/>
          <w:szCs w:val="24"/>
        </w:rPr>
        <w:t xml:space="preserve"> </w:t>
      </w:r>
      <w:r w:rsidR="00F01FB2" w:rsidRPr="0041523B">
        <w:rPr>
          <w:sz w:val="24"/>
          <w:szCs w:val="24"/>
        </w:rPr>
        <w:t xml:space="preserve">I </w:t>
      </w:r>
      <w:r w:rsidR="00833F00" w:rsidRPr="0041523B">
        <w:rPr>
          <w:sz w:val="24"/>
          <w:szCs w:val="24"/>
        </w:rPr>
        <w:t xml:space="preserve"> </w:t>
      </w:r>
      <w:r w:rsidR="00F01FB2" w:rsidRPr="0041523B">
        <w:rPr>
          <w:sz w:val="24"/>
          <w:szCs w:val="24"/>
        </w:rPr>
        <w:t xml:space="preserve">have </w:t>
      </w:r>
      <w:r w:rsidR="00833F00" w:rsidRPr="0041523B">
        <w:rPr>
          <w:sz w:val="24"/>
          <w:szCs w:val="24"/>
        </w:rPr>
        <w:t xml:space="preserve"> </w:t>
      </w:r>
      <w:r w:rsidR="00F01FB2" w:rsidRPr="0041523B">
        <w:rPr>
          <w:sz w:val="24"/>
          <w:szCs w:val="24"/>
        </w:rPr>
        <w:t xml:space="preserve">told </w:t>
      </w:r>
      <w:r w:rsidR="00833F00" w:rsidRPr="0041523B">
        <w:rPr>
          <w:sz w:val="24"/>
          <w:szCs w:val="24"/>
        </w:rPr>
        <w:t xml:space="preserve"> </w:t>
      </w:r>
      <w:r w:rsidR="00865949" w:rsidRPr="0041523B">
        <w:rPr>
          <w:sz w:val="24"/>
          <w:szCs w:val="24"/>
        </w:rPr>
        <w:t>Y</w:t>
      </w:r>
      <w:r w:rsidR="00F01FB2" w:rsidRPr="0041523B">
        <w:rPr>
          <w:sz w:val="24"/>
          <w:szCs w:val="24"/>
        </w:rPr>
        <w:t>ou</w:t>
      </w:r>
      <w:r w:rsidR="00833F00" w:rsidRPr="0041523B">
        <w:rPr>
          <w:sz w:val="24"/>
          <w:szCs w:val="24"/>
        </w:rPr>
        <w:t xml:space="preserve"> </w:t>
      </w:r>
      <w:r w:rsidR="00F01FB2" w:rsidRPr="0041523B">
        <w:rPr>
          <w:sz w:val="24"/>
          <w:szCs w:val="24"/>
        </w:rPr>
        <w:t xml:space="preserve"> </w:t>
      </w:r>
      <w:r w:rsidR="00865949" w:rsidRPr="0041523B">
        <w:rPr>
          <w:sz w:val="24"/>
          <w:szCs w:val="24"/>
        </w:rPr>
        <w:t>E</w:t>
      </w:r>
      <w:r w:rsidR="00F01FB2" w:rsidRPr="0041523B">
        <w:rPr>
          <w:sz w:val="24"/>
          <w:szCs w:val="24"/>
        </w:rPr>
        <w:t xml:space="preserve">arthly </w:t>
      </w:r>
      <w:r w:rsidR="00833F00" w:rsidRPr="0041523B">
        <w:rPr>
          <w:sz w:val="24"/>
          <w:szCs w:val="24"/>
        </w:rPr>
        <w:t xml:space="preserve"> </w:t>
      </w:r>
      <w:r w:rsidR="00865949" w:rsidRPr="0041523B">
        <w:rPr>
          <w:sz w:val="24"/>
          <w:szCs w:val="24"/>
        </w:rPr>
        <w:t>T</w:t>
      </w:r>
      <w:r w:rsidR="00F01FB2" w:rsidRPr="0041523B">
        <w:rPr>
          <w:sz w:val="24"/>
          <w:szCs w:val="24"/>
        </w:rPr>
        <w:t>hings</w:t>
      </w:r>
      <w:r w:rsidR="00833F00" w:rsidRPr="0041523B">
        <w:rPr>
          <w:sz w:val="24"/>
          <w:szCs w:val="24"/>
        </w:rPr>
        <w:t xml:space="preserve"> </w:t>
      </w:r>
      <w:r w:rsidR="00F01FB2" w:rsidRPr="0041523B">
        <w:rPr>
          <w:sz w:val="24"/>
          <w:szCs w:val="24"/>
        </w:rPr>
        <w:t xml:space="preserve"> and</w:t>
      </w:r>
      <w:r w:rsidR="00833F00" w:rsidRPr="0041523B">
        <w:rPr>
          <w:sz w:val="24"/>
          <w:szCs w:val="24"/>
        </w:rPr>
        <w:t xml:space="preserve"> </w:t>
      </w:r>
      <w:r w:rsidR="00865949" w:rsidRPr="0041523B">
        <w:rPr>
          <w:sz w:val="24"/>
          <w:szCs w:val="24"/>
        </w:rPr>
        <w:t>Y</w:t>
      </w:r>
      <w:r w:rsidR="00F01FB2" w:rsidRPr="0041523B">
        <w:rPr>
          <w:sz w:val="24"/>
          <w:szCs w:val="24"/>
        </w:rPr>
        <w:t>ou</w:t>
      </w:r>
      <w:r w:rsidR="00833F00" w:rsidRPr="0041523B">
        <w:rPr>
          <w:sz w:val="24"/>
          <w:szCs w:val="24"/>
        </w:rPr>
        <w:t xml:space="preserve"> </w:t>
      </w:r>
      <w:r w:rsidR="00F01FB2" w:rsidRPr="0041523B">
        <w:rPr>
          <w:sz w:val="24"/>
          <w:szCs w:val="24"/>
        </w:rPr>
        <w:t>do</w:t>
      </w:r>
      <w:r w:rsidR="00833F00" w:rsidRPr="0041523B">
        <w:rPr>
          <w:sz w:val="24"/>
          <w:szCs w:val="24"/>
        </w:rPr>
        <w:t xml:space="preserve"> </w:t>
      </w:r>
      <w:r w:rsidR="00F01FB2" w:rsidRPr="0041523B">
        <w:rPr>
          <w:sz w:val="24"/>
          <w:szCs w:val="24"/>
        </w:rPr>
        <w:t>not believe, how</w:t>
      </w:r>
      <w:r w:rsidR="00833F00" w:rsidRPr="0041523B">
        <w:rPr>
          <w:sz w:val="24"/>
          <w:szCs w:val="24"/>
        </w:rPr>
        <w:t xml:space="preserve"> </w:t>
      </w:r>
      <w:r w:rsidR="00F01FB2" w:rsidRPr="0041523B">
        <w:rPr>
          <w:sz w:val="24"/>
          <w:szCs w:val="24"/>
        </w:rPr>
        <w:t xml:space="preserve"> will</w:t>
      </w:r>
      <w:r w:rsidR="00833F00" w:rsidRPr="0041523B">
        <w:rPr>
          <w:sz w:val="24"/>
          <w:szCs w:val="24"/>
        </w:rPr>
        <w:t xml:space="preserve"> </w:t>
      </w:r>
      <w:r w:rsidR="00865949" w:rsidRPr="0041523B">
        <w:rPr>
          <w:sz w:val="24"/>
          <w:szCs w:val="24"/>
        </w:rPr>
        <w:t>Y</w:t>
      </w:r>
      <w:r w:rsidR="00F01FB2" w:rsidRPr="0041523B">
        <w:rPr>
          <w:sz w:val="24"/>
          <w:szCs w:val="24"/>
        </w:rPr>
        <w:t xml:space="preserve">ou believe if I tell </w:t>
      </w:r>
      <w:r w:rsidR="00865949" w:rsidRPr="0041523B">
        <w:rPr>
          <w:sz w:val="24"/>
          <w:szCs w:val="24"/>
        </w:rPr>
        <w:t>Y</w:t>
      </w:r>
      <w:r w:rsidR="00F01FB2" w:rsidRPr="0041523B">
        <w:rPr>
          <w:sz w:val="24"/>
          <w:szCs w:val="24"/>
        </w:rPr>
        <w:t xml:space="preserve">ou </w:t>
      </w:r>
      <w:r w:rsidR="00865949" w:rsidRPr="0041523B">
        <w:rPr>
          <w:sz w:val="24"/>
          <w:szCs w:val="24"/>
        </w:rPr>
        <w:t>H</w:t>
      </w:r>
      <w:r w:rsidR="00F01FB2" w:rsidRPr="0041523B">
        <w:rPr>
          <w:sz w:val="24"/>
          <w:szCs w:val="24"/>
        </w:rPr>
        <w:t xml:space="preserve">eavenly </w:t>
      </w:r>
      <w:r w:rsidR="00865949" w:rsidRPr="0041523B">
        <w:rPr>
          <w:sz w:val="24"/>
          <w:szCs w:val="24"/>
        </w:rPr>
        <w:t>T</w:t>
      </w:r>
      <w:r w:rsidR="00F01FB2" w:rsidRPr="0041523B">
        <w:rPr>
          <w:sz w:val="24"/>
          <w:szCs w:val="24"/>
        </w:rPr>
        <w:t xml:space="preserve">hings (Lord’s things)?” </w:t>
      </w:r>
      <w:r w:rsidR="007B5FE7" w:rsidRPr="0041523B">
        <w:rPr>
          <w:sz w:val="24"/>
          <w:szCs w:val="24"/>
        </w:rPr>
        <w:t xml:space="preserve">There are some things that are unsearchable with the Lord Yah. Some scriptures concerns Job 5:9 in His </w:t>
      </w:r>
      <w:r w:rsidR="00A971F2" w:rsidRPr="0041523B">
        <w:rPr>
          <w:sz w:val="24"/>
          <w:szCs w:val="24"/>
        </w:rPr>
        <w:t>marvelous</w:t>
      </w:r>
      <w:r w:rsidR="007B5FE7" w:rsidRPr="0041523B">
        <w:rPr>
          <w:sz w:val="24"/>
          <w:szCs w:val="24"/>
        </w:rPr>
        <w:t xml:space="preserve"> works, </w:t>
      </w:r>
      <w:r w:rsidR="00CE3162" w:rsidRPr="0041523B">
        <w:rPr>
          <w:sz w:val="24"/>
          <w:szCs w:val="24"/>
        </w:rPr>
        <w:t>i</w:t>
      </w:r>
      <w:r w:rsidR="007B5FE7" w:rsidRPr="0041523B">
        <w:rPr>
          <w:sz w:val="24"/>
          <w:szCs w:val="24"/>
        </w:rPr>
        <w:t xml:space="preserve">n Psalms 145:3 in His greatness, in Proverbs 25:3 in His heart of </w:t>
      </w:r>
      <w:r w:rsidR="00865949" w:rsidRPr="0041523B">
        <w:rPr>
          <w:sz w:val="24"/>
          <w:szCs w:val="24"/>
        </w:rPr>
        <w:t>K</w:t>
      </w:r>
      <w:r w:rsidR="007B5FE7" w:rsidRPr="0041523B">
        <w:rPr>
          <w:sz w:val="24"/>
          <w:szCs w:val="24"/>
        </w:rPr>
        <w:t>ings, In Romans 11:33 in His judgment</w:t>
      </w:r>
      <w:r w:rsidR="00CE3162" w:rsidRPr="0041523B">
        <w:rPr>
          <w:sz w:val="24"/>
          <w:szCs w:val="24"/>
        </w:rPr>
        <w:t>s</w:t>
      </w:r>
      <w:r w:rsidR="007B5FE7" w:rsidRPr="0041523B">
        <w:rPr>
          <w:sz w:val="24"/>
          <w:szCs w:val="24"/>
        </w:rPr>
        <w:t xml:space="preserve"> and justice and ways past finding out, in Ephesians 3:8 in His riches of Christ, in Isaiah 40:28 in His understanding, in Baruch 3:18 in His works, in Pr of Man 1:6 in His mercy and in 2</w:t>
      </w:r>
      <w:r w:rsidR="007B5FE7" w:rsidRPr="0041523B">
        <w:rPr>
          <w:sz w:val="24"/>
          <w:szCs w:val="24"/>
          <w:vertAlign w:val="superscript"/>
        </w:rPr>
        <w:t>nd</w:t>
      </w:r>
      <w:r w:rsidR="007B5FE7" w:rsidRPr="0041523B">
        <w:rPr>
          <w:sz w:val="24"/>
          <w:szCs w:val="24"/>
        </w:rPr>
        <w:t xml:space="preserve"> Esdras 9:19 in His Law.</w:t>
      </w:r>
      <w:r w:rsidR="00480AB4" w:rsidRPr="0041523B">
        <w:rPr>
          <w:sz w:val="24"/>
          <w:szCs w:val="24"/>
        </w:rPr>
        <w:t xml:space="preserve"> </w:t>
      </w:r>
      <w:r w:rsidR="00B32163" w:rsidRPr="0041523B">
        <w:rPr>
          <w:sz w:val="24"/>
          <w:szCs w:val="24"/>
        </w:rPr>
        <w:t xml:space="preserve">The Lord Stephen governs the </w:t>
      </w:r>
      <w:r w:rsidR="00865949" w:rsidRPr="0041523B">
        <w:rPr>
          <w:sz w:val="24"/>
          <w:szCs w:val="24"/>
        </w:rPr>
        <w:t>A</w:t>
      </w:r>
      <w:r w:rsidR="00B32163" w:rsidRPr="0041523B">
        <w:rPr>
          <w:sz w:val="24"/>
          <w:szCs w:val="24"/>
        </w:rPr>
        <w:t xml:space="preserve">ngelical </w:t>
      </w:r>
      <w:r w:rsidR="00865949" w:rsidRPr="0041523B">
        <w:rPr>
          <w:sz w:val="24"/>
          <w:szCs w:val="24"/>
        </w:rPr>
        <w:t>H</w:t>
      </w:r>
      <w:r w:rsidR="00B32163" w:rsidRPr="0041523B">
        <w:rPr>
          <w:sz w:val="24"/>
          <w:szCs w:val="24"/>
        </w:rPr>
        <w:t xml:space="preserve">ierarchy, which is almost always over Adam’s </w:t>
      </w:r>
      <w:r w:rsidR="00865949" w:rsidRPr="0041523B">
        <w:rPr>
          <w:sz w:val="24"/>
          <w:szCs w:val="24"/>
        </w:rPr>
        <w:t>H</w:t>
      </w:r>
      <w:r w:rsidR="00B32163" w:rsidRPr="0041523B">
        <w:rPr>
          <w:sz w:val="24"/>
          <w:szCs w:val="24"/>
        </w:rPr>
        <w:t xml:space="preserve">umanity </w:t>
      </w:r>
      <w:r w:rsidR="00865949" w:rsidRPr="0041523B">
        <w:rPr>
          <w:sz w:val="24"/>
          <w:szCs w:val="24"/>
        </w:rPr>
        <w:t>W</w:t>
      </w:r>
      <w:r w:rsidR="00B32163" w:rsidRPr="0041523B">
        <w:rPr>
          <w:sz w:val="24"/>
          <w:szCs w:val="24"/>
        </w:rPr>
        <w:t xml:space="preserve">orld of </w:t>
      </w:r>
      <w:r w:rsidR="00865949" w:rsidRPr="0041523B">
        <w:rPr>
          <w:sz w:val="24"/>
          <w:szCs w:val="24"/>
        </w:rPr>
        <w:t>M</w:t>
      </w:r>
      <w:r w:rsidR="00B32163" w:rsidRPr="0041523B">
        <w:rPr>
          <w:sz w:val="24"/>
          <w:szCs w:val="24"/>
        </w:rPr>
        <w:t xml:space="preserve">ankind in Acts 7:51-53. First of all, Humans are lower than </w:t>
      </w:r>
      <w:r w:rsidR="00865949" w:rsidRPr="0041523B">
        <w:rPr>
          <w:sz w:val="24"/>
          <w:szCs w:val="24"/>
        </w:rPr>
        <w:t>A</w:t>
      </w:r>
      <w:r w:rsidR="00B32163" w:rsidRPr="0041523B">
        <w:rPr>
          <w:sz w:val="24"/>
          <w:szCs w:val="24"/>
        </w:rPr>
        <w:t xml:space="preserve">ngels </w:t>
      </w:r>
      <w:r w:rsidR="00865949" w:rsidRPr="0041523B">
        <w:rPr>
          <w:sz w:val="24"/>
          <w:szCs w:val="24"/>
        </w:rPr>
        <w:t xml:space="preserve">(Lords) </w:t>
      </w:r>
      <w:r w:rsidR="00B32163" w:rsidRPr="0041523B">
        <w:rPr>
          <w:sz w:val="24"/>
          <w:szCs w:val="24"/>
        </w:rPr>
        <w:t xml:space="preserve">because </w:t>
      </w:r>
      <w:r w:rsidR="00865949" w:rsidRPr="0041523B">
        <w:rPr>
          <w:sz w:val="24"/>
          <w:szCs w:val="24"/>
        </w:rPr>
        <w:t>A</w:t>
      </w:r>
      <w:r w:rsidR="00B32163" w:rsidRPr="0041523B">
        <w:rPr>
          <w:sz w:val="24"/>
          <w:szCs w:val="24"/>
        </w:rPr>
        <w:t xml:space="preserve">ngels </w:t>
      </w:r>
      <w:r w:rsidR="00865949" w:rsidRPr="0041523B">
        <w:rPr>
          <w:sz w:val="24"/>
          <w:szCs w:val="24"/>
        </w:rPr>
        <w:t xml:space="preserve">(Lords) </w:t>
      </w:r>
      <w:r w:rsidR="00B32163" w:rsidRPr="0041523B">
        <w:rPr>
          <w:sz w:val="24"/>
          <w:szCs w:val="24"/>
        </w:rPr>
        <w:t>are greater in omnipotence (almightiness) and omniscience</w:t>
      </w:r>
      <w:r w:rsidR="00865949" w:rsidRPr="0041523B">
        <w:rPr>
          <w:sz w:val="24"/>
          <w:szCs w:val="24"/>
        </w:rPr>
        <w:t xml:space="preserve"> in 2</w:t>
      </w:r>
      <w:r w:rsidR="00865949" w:rsidRPr="0041523B">
        <w:rPr>
          <w:sz w:val="24"/>
          <w:szCs w:val="24"/>
          <w:vertAlign w:val="superscript"/>
        </w:rPr>
        <w:t>nd</w:t>
      </w:r>
      <w:r w:rsidR="00865949" w:rsidRPr="0041523B">
        <w:rPr>
          <w:sz w:val="24"/>
          <w:szCs w:val="24"/>
        </w:rPr>
        <w:t xml:space="preserve"> Peter 2:11</w:t>
      </w:r>
      <w:r w:rsidR="00B32163" w:rsidRPr="0041523B">
        <w:rPr>
          <w:sz w:val="24"/>
          <w:szCs w:val="24"/>
        </w:rPr>
        <w:t xml:space="preserve">. </w:t>
      </w:r>
      <w:r w:rsidR="00C745A4" w:rsidRPr="0041523B">
        <w:rPr>
          <w:sz w:val="24"/>
          <w:szCs w:val="24"/>
        </w:rPr>
        <w:t>Two</w:t>
      </w:r>
      <w:r w:rsidR="00B32163" w:rsidRPr="0041523B">
        <w:rPr>
          <w:sz w:val="24"/>
          <w:szCs w:val="24"/>
        </w:rPr>
        <w:t xml:space="preserve"> exception</w:t>
      </w:r>
      <w:r w:rsidR="00C745A4" w:rsidRPr="0041523B">
        <w:rPr>
          <w:sz w:val="24"/>
          <w:szCs w:val="24"/>
        </w:rPr>
        <w:t>s</w:t>
      </w:r>
      <w:r w:rsidR="00B32163" w:rsidRPr="0041523B">
        <w:rPr>
          <w:sz w:val="24"/>
          <w:szCs w:val="24"/>
        </w:rPr>
        <w:t xml:space="preserve"> </w:t>
      </w:r>
      <w:r w:rsidR="005526CD" w:rsidRPr="0041523B">
        <w:rPr>
          <w:sz w:val="24"/>
          <w:szCs w:val="24"/>
        </w:rPr>
        <w:t>are</w:t>
      </w:r>
      <w:r w:rsidR="00B32163" w:rsidRPr="0041523B">
        <w:rPr>
          <w:sz w:val="24"/>
          <w:szCs w:val="24"/>
        </w:rPr>
        <w:t xml:space="preserve"> </w:t>
      </w:r>
      <w:r w:rsidR="00491690" w:rsidRPr="0041523B">
        <w:rPr>
          <w:sz w:val="24"/>
          <w:szCs w:val="24"/>
        </w:rPr>
        <w:t>in</w:t>
      </w:r>
      <w:r w:rsidR="00B32163" w:rsidRPr="0041523B">
        <w:rPr>
          <w:sz w:val="24"/>
          <w:szCs w:val="24"/>
        </w:rPr>
        <w:t xml:space="preserve"> </w:t>
      </w:r>
      <w:r w:rsidR="00D70638" w:rsidRPr="0041523B">
        <w:rPr>
          <w:sz w:val="24"/>
          <w:szCs w:val="24"/>
        </w:rPr>
        <w:t>G</w:t>
      </w:r>
      <w:r w:rsidR="00B32163" w:rsidRPr="0041523B">
        <w:rPr>
          <w:sz w:val="24"/>
          <w:szCs w:val="24"/>
        </w:rPr>
        <w:t xml:space="preserve">enesis 33:22-32 </w:t>
      </w:r>
      <w:r w:rsidR="00C745A4" w:rsidRPr="0041523B">
        <w:rPr>
          <w:sz w:val="24"/>
          <w:szCs w:val="24"/>
        </w:rPr>
        <w:t>with</w:t>
      </w:r>
      <w:r w:rsidR="00B32163" w:rsidRPr="0041523B">
        <w:rPr>
          <w:sz w:val="24"/>
          <w:szCs w:val="24"/>
        </w:rPr>
        <w:t xml:space="preserve"> Jacob wrestling with an </w:t>
      </w:r>
      <w:r w:rsidR="00865949" w:rsidRPr="0041523B">
        <w:rPr>
          <w:sz w:val="24"/>
          <w:szCs w:val="24"/>
        </w:rPr>
        <w:t>A</w:t>
      </w:r>
      <w:r w:rsidR="00B32163" w:rsidRPr="0041523B">
        <w:rPr>
          <w:sz w:val="24"/>
          <w:szCs w:val="24"/>
        </w:rPr>
        <w:t xml:space="preserve">ngel </w:t>
      </w:r>
      <w:r w:rsidR="00865949" w:rsidRPr="0041523B">
        <w:rPr>
          <w:sz w:val="24"/>
          <w:szCs w:val="24"/>
        </w:rPr>
        <w:t xml:space="preserve">(Lord) </w:t>
      </w:r>
      <w:r w:rsidR="00C745A4" w:rsidRPr="0041523B">
        <w:rPr>
          <w:sz w:val="24"/>
          <w:szCs w:val="24"/>
        </w:rPr>
        <w:t>&amp;</w:t>
      </w:r>
      <w:r w:rsidR="00B32163" w:rsidRPr="0041523B">
        <w:rPr>
          <w:sz w:val="24"/>
          <w:szCs w:val="24"/>
        </w:rPr>
        <w:t xml:space="preserve"> prevailing to bless </w:t>
      </w:r>
      <w:r w:rsidR="00865949" w:rsidRPr="0041523B">
        <w:rPr>
          <w:sz w:val="24"/>
          <w:szCs w:val="24"/>
        </w:rPr>
        <w:t>H</w:t>
      </w:r>
      <w:r w:rsidR="00B32163" w:rsidRPr="0041523B">
        <w:rPr>
          <w:sz w:val="24"/>
          <w:szCs w:val="24"/>
        </w:rPr>
        <w:t xml:space="preserve">im. Jacob </w:t>
      </w:r>
      <w:r w:rsidR="00C745A4" w:rsidRPr="0041523B">
        <w:rPr>
          <w:sz w:val="24"/>
          <w:szCs w:val="24"/>
        </w:rPr>
        <w:t>&amp;</w:t>
      </w:r>
      <w:r w:rsidR="00B32163" w:rsidRPr="0041523B">
        <w:rPr>
          <w:sz w:val="24"/>
          <w:szCs w:val="24"/>
        </w:rPr>
        <w:t xml:space="preserve"> James are the only reputation</w:t>
      </w:r>
      <w:r w:rsidR="00D70638" w:rsidRPr="0041523B">
        <w:rPr>
          <w:sz w:val="24"/>
          <w:szCs w:val="24"/>
        </w:rPr>
        <w:t>s</w:t>
      </w:r>
      <w:r w:rsidR="00B32163" w:rsidRPr="0041523B">
        <w:rPr>
          <w:sz w:val="24"/>
          <w:szCs w:val="24"/>
        </w:rPr>
        <w:t xml:space="preserve"> that means “sup planter.”</w:t>
      </w:r>
      <w:r w:rsidR="00FA5589" w:rsidRPr="0041523B">
        <w:rPr>
          <w:sz w:val="24"/>
          <w:szCs w:val="24"/>
        </w:rPr>
        <w:t xml:space="preserve"> </w:t>
      </w:r>
      <w:r w:rsidR="00C745A4" w:rsidRPr="0041523B">
        <w:rPr>
          <w:sz w:val="24"/>
          <w:szCs w:val="24"/>
        </w:rPr>
        <w:t xml:space="preserve">Also Adam with the image likeness in Genesis 1:26. </w:t>
      </w:r>
      <w:r w:rsidR="00B32163" w:rsidRPr="0041523B">
        <w:rPr>
          <w:sz w:val="24"/>
          <w:szCs w:val="24"/>
        </w:rPr>
        <w:t xml:space="preserve">How were the </w:t>
      </w:r>
      <w:r w:rsidR="00865949" w:rsidRPr="0041523B">
        <w:rPr>
          <w:sz w:val="24"/>
          <w:szCs w:val="24"/>
        </w:rPr>
        <w:t>A</w:t>
      </w:r>
      <w:r w:rsidR="00B32163" w:rsidRPr="0041523B">
        <w:rPr>
          <w:sz w:val="24"/>
          <w:szCs w:val="24"/>
        </w:rPr>
        <w:t>ngels</w:t>
      </w:r>
      <w:r w:rsidR="00865949" w:rsidRPr="0041523B">
        <w:rPr>
          <w:sz w:val="24"/>
          <w:szCs w:val="24"/>
        </w:rPr>
        <w:t xml:space="preserve"> (Lords)</w:t>
      </w:r>
      <w:r w:rsidR="00B32163" w:rsidRPr="0041523B">
        <w:rPr>
          <w:sz w:val="24"/>
          <w:szCs w:val="24"/>
        </w:rPr>
        <w:t xml:space="preserve"> created? In Genesis 1:1-2:1 </w:t>
      </w:r>
      <w:r w:rsidR="00C745A4" w:rsidRPr="0041523B">
        <w:rPr>
          <w:sz w:val="24"/>
          <w:szCs w:val="24"/>
        </w:rPr>
        <w:t xml:space="preserve">says </w:t>
      </w:r>
      <w:r w:rsidR="00B32163" w:rsidRPr="0041523B">
        <w:rPr>
          <w:sz w:val="24"/>
          <w:szCs w:val="24"/>
        </w:rPr>
        <w:t xml:space="preserve">“…all the </w:t>
      </w:r>
      <w:r w:rsidR="00865949" w:rsidRPr="0041523B">
        <w:rPr>
          <w:sz w:val="24"/>
          <w:szCs w:val="24"/>
        </w:rPr>
        <w:t>H</w:t>
      </w:r>
      <w:r w:rsidR="00B32163" w:rsidRPr="0041523B">
        <w:rPr>
          <w:sz w:val="24"/>
          <w:szCs w:val="24"/>
        </w:rPr>
        <w:t xml:space="preserve">ost of </w:t>
      </w:r>
      <w:r w:rsidR="00865949" w:rsidRPr="0041523B">
        <w:rPr>
          <w:sz w:val="24"/>
          <w:szCs w:val="24"/>
        </w:rPr>
        <w:t>H</w:t>
      </w:r>
      <w:r w:rsidR="00B32163" w:rsidRPr="0041523B">
        <w:rPr>
          <w:sz w:val="24"/>
          <w:szCs w:val="24"/>
        </w:rPr>
        <w:t xml:space="preserve">eaven were finished.” Some scriptures are Psalms 148:1-5; John 1:1-3 </w:t>
      </w:r>
      <w:r w:rsidR="00C745A4" w:rsidRPr="0041523B">
        <w:rPr>
          <w:sz w:val="24"/>
          <w:szCs w:val="24"/>
        </w:rPr>
        <w:t xml:space="preserve">&amp; </w:t>
      </w:r>
      <w:r w:rsidR="00B32163" w:rsidRPr="0041523B">
        <w:rPr>
          <w:sz w:val="24"/>
          <w:szCs w:val="24"/>
        </w:rPr>
        <w:t xml:space="preserve">Colossians 1:16. When were the </w:t>
      </w:r>
      <w:r w:rsidR="00865949" w:rsidRPr="0041523B">
        <w:rPr>
          <w:sz w:val="24"/>
          <w:szCs w:val="24"/>
        </w:rPr>
        <w:t>A</w:t>
      </w:r>
      <w:r w:rsidR="00B32163" w:rsidRPr="0041523B">
        <w:rPr>
          <w:sz w:val="24"/>
          <w:szCs w:val="24"/>
        </w:rPr>
        <w:t xml:space="preserve">ngels </w:t>
      </w:r>
      <w:r w:rsidR="00865949" w:rsidRPr="0041523B">
        <w:rPr>
          <w:sz w:val="24"/>
          <w:szCs w:val="24"/>
        </w:rPr>
        <w:t xml:space="preserve">(Lords) </w:t>
      </w:r>
      <w:r w:rsidR="00B32163" w:rsidRPr="0041523B">
        <w:rPr>
          <w:sz w:val="24"/>
          <w:szCs w:val="24"/>
        </w:rPr>
        <w:t xml:space="preserve">created by God? Some scriptures are Job 38:4-7; Psalms 8:5 and </w:t>
      </w:r>
      <w:r w:rsidR="00CE3162" w:rsidRPr="0041523B">
        <w:rPr>
          <w:sz w:val="24"/>
          <w:szCs w:val="24"/>
        </w:rPr>
        <w:t>P</w:t>
      </w:r>
      <w:r w:rsidR="00B32163" w:rsidRPr="0041523B">
        <w:rPr>
          <w:sz w:val="24"/>
          <w:szCs w:val="24"/>
        </w:rPr>
        <w:t xml:space="preserve">salms 148:1-5. Angels </w:t>
      </w:r>
      <w:r w:rsidR="00865949" w:rsidRPr="0041523B">
        <w:rPr>
          <w:sz w:val="24"/>
          <w:szCs w:val="24"/>
        </w:rPr>
        <w:t xml:space="preserve">(Lords) </w:t>
      </w:r>
      <w:r w:rsidR="00B32163" w:rsidRPr="0041523B">
        <w:rPr>
          <w:sz w:val="24"/>
          <w:szCs w:val="24"/>
        </w:rPr>
        <w:t>never die but have immor</w:t>
      </w:r>
      <w:r w:rsidR="00491690" w:rsidRPr="0041523B">
        <w:rPr>
          <w:sz w:val="24"/>
          <w:szCs w:val="24"/>
        </w:rPr>
        <w:t>t</w:t>
      </w:r>
      <w:r w:rsidR="00B32163" w:rsidRPr="0041523B">
        <w:rPr>
          <w:sz w:val="24"/>
          <w:szCs w:val="24"/>
        </w:rPr>
        <w:t xml:space="preserve">ality </w:t>
      </w:r>
      <w:r w:rsidR="0027763F" w:rsidRPr="0041523B">
        <w:rPr>
          <w:sz w:val="24"/>
          <w:szCs w:val="24"/>
        </w:rPr>
        <w:t>i</w:t>
      </w:r>
      <w:r w:rsidR="00B32163" w:rsidRPr="0041523B">
        <w:rPr>
          <w:sz w:val="24"/>
          <w:szCs w:val="24"/>
        </w:rPr>
        <w:t xml:space="preserve">n </w:t>
      </w:r>
      <w:r w:rsidR="0027763F" w:rsidRPr="0041523B">
        <w:rPr>
          <w:sz w:val="24"/>
          <w:szCs w:val="24"/>
        </w:rPr>
        <w:t>L</w:t>
      </w:r>
      <w:r w:rsidR="00B32163" w:rsidRPr="0041523B">
        <w:rPr>
          <w:sz w:val="24"/>
          <w:szCs w:val="24"/>
        </w:rPr>
        <w:t xml:space="preserve">uke 20:35-36. Angels </w:t>
      </w:r>
      <w:r w:rsidR="00865949" w:rsidRPr="0041523B">
        <w:rPr>
          <w:sz w:val="24"/>
          <w:szCs w:val="24"/>
        </w:rPr>
        <w:t xml:space="preserve">(Lords) </w:t>
      </w:r>
      <w:r w:rsidR="00B32163" w:rsidRPr="0041523B">
        <w:rPr>
          <w:sz w:val="24"/>
          <w:szCs w:val="24"/>
        </w:rPr>
        <w:t xml:space="preserve">do not have </w:t>
      </w:r>
      <w:r w:rsidR="00865949" w:rsidRPr="0041523B">
        <w:rPr>
          <w:sz w:val="24"/>
          <w:szCs w:val="24"/>
        </w:rPr>
        <w:t>S</w:t>
      </w:r>
      <w:r w:rsidR="00B32163" w:rsidRPr="0041523B">
        <w:rPr>
          <w:sz w:val="24"/>
          <w:szCs w:val="24"/>
        </w:rPr>
        <w:t xml:space="preserve">exual </w:t>
      </w:r>
      <w:r w:rsidR="00865949" w:rsidRPr="0041523B">
        <w:rPr>
          <w:sz w:val="24"/>
          <w:szCs w:val="24"/>
        </w:rPr>
        <w:t>Eros Love R</w:t>
      </w:r>
      <w:r w:rsidR="00B32163" w:rsidRPr="0041523B">
        <w:rPr>
          <w:sz w:val="24"/>
          <w:szCs w:val="24"/>
        </w:rPr>
        <w:t xml:space="preserve">elations in Matthew 22:30 </w:t>
      </w:r>
      <w:r w:rsidR="00C745A4" w:rsidRPr="0041523B">
        <w:rPr>
          <w:sz w:val="24"/>
          <w:szCs w:val="24"/>
        </w:rPr>
        <w:t xml:space="preserve">&amp; </w:t>
      </w:r>
      <w:r w:rsidR="00B32163" w:rsidRPr="0041523B">
        <w:rPr>
          <w:sz w:val="24"/>
          <w:szCs w:val="24"/>
        </w:rPr>
        <w:t>Luke 20:36.</w:t>
      </w:r>
      <w:r w:rsidR="0027763F" w:rsidRPr="0041523B">
        <w:rPr>
          <w:sz w:val="24"/>
          <w:szCs w:val="24"/>
        </w:rPr>
        <w:t xml:space="preserve"> Angels </w:t>
      </w:r>
      <w:r w:rsidR="00865949" w:rsidRPr="0041523B">
        <w:rPr>
          <w:sz w:val="24"/>
          <w:szCs w:val="24"/>
        </w:rPr>
        <w:t xml:space="preserve">(Lords) </w:t>
      </w:r>
      <w:r w:rsidR="0027763F" w:rsidRPr="0041523B">
        <w:rPr>
          <w:sz w:val="24"/>
          <w:szCs w:val="24"/>
        </w:rPr>
        <w:t>continually respect</w:t>
      </w:r>
      <w:r w:rsidR="00865949" w:rsidRPr="0041523B">
        <w:rPr>
          <w:sz w:val="24"/>
          <w:szCs w:val="24"/>
        </w:rPr>
        <w:t>, reverence, revere and highly esteem</w:t>
      </w:r>
      <w:r w:rsidR="0027763F" w:rsidRPr="0041523B">
        <w:rPr>
          <w:sz w:val="24"/>
          <w:szCs w:val="24"/>
        </w:rPr>
        <w:t xml:space="preserve"> God in Psalms 89:5-7</w:t>
      </w:r>
      <w:r w:rsidR="00CE3162" w:rsidRPr="0041523B">
        <w:rPr>
          <w:sz w:val="24"/>
          <w:szCs w:val="24"/>
        </w:rPr>
        <w:t xml:space="preserve"> and</w:t>
      </w:r>
      <w:r w:rsidR="0027763F" w:rsidRPr="0041523B">
        <w:rPr>
          <w:sz w:val="24"/>
          <w:szCs w:val="24"/>
        </w:rPr>
        <w:t xml:space="preserve"> Matthew 22:30; 25:41. Also </w:t>
      </w:r>
      <w:r w:rsidR="00865949" w:rsidRPr="0041523B">
        <w:rPr>
          <w:sz w:val="24"/>
          <w:szCs w:val="24"/>
        </w:rPr>
        <w:t>A</w:t>
      </w:r>
      <w:r w:rsidR="0027763F" w:rsidRPr="0041523B">
        <w:rPr>
          <w:sz w:val="24"/>
          <w:szCs w:val="24"/>
        </w:rPr>
        <w:t xml:space="preserve">ngels </w:t>
      </w:r>
      <w:r w:rsidR="00865949" w:rsidRPr="0041523B">
        <w:rPr>
          <w:sz w:val="24"/>
          <w:szCs w:val="24"/>
        </w:rPr>
        <w:t xml:space="preserve">(Lords) </w:t>
      </w:r>
      <w:r w:rsidR="0027763F" w:rsidRPr="0041523B">
        <w:rPr>
          <w:sz w:val="24"/>
          <w:szCs w:val="24"/>
        </w:rPr>
        <w:t>can be invisible or visible to</w:t>
      </w:r>
      <w:r w:rsidR="00480AB4" w:rsidRPr="0041523B">
        <w:rPr>
          <w:sz w:val="24"/>
          <w:szCs w:val="24"/>
        </w:rPr>
        <w:t xml:space="preserve"> </w:t>
      </w:r>
      <w:r w:rsidR="00865949" w:rsidRPr="0041523B">
        <w:rPr>
          <w:sz w:val="24"/>
          <w:szCs w:val="24"/>
        </w:rPr>
        <w:t>H</w:t>
      </w:r>
      <w:r w:rsidR="0027763F" w:rsidRPr="0041523B">
        <w:rPr>
          <w:sz w:val="24"/>
          <w:szCs w:val="24"/>
        </w:rPr>
        <w:t>umans</w:t>
      </w:r>
      <w:r w:rsidR="007B5FE7" w:rsidRPr="0041523B">
        <w:rPr>
          <w:sz w:val="24"/>
          <w:szCs w:val="24"/>
        </w:rPr>
        <w:t xml:space="preserve"> </w:t>
      </w:r>
      <w:r w:rsidR="0027763F" w:rsidRPr="0041523B">
        <w:rPr>
          <w:sz w:val="24"/>
          <w:szCs w:val="24"/>
        </w:rPr>
        <w:t xml:space="preserve">in Colossians 1:16. Angels </w:t>
      </w:r>
      <w:r w:rsidR="00865949" w:rsidRPr="0041523B">
        <w:rPr>
          <w:sz w:val="24"/>
          <w:szCs w:val="24"/>
        </w:rPr>
        <w:t xml:space="preserve">(Lords) </w:t>
      </w:r>
      <w:r w:rsidR="0027763F" w:rsidRPr="0041523B">
        <w:rPr>
          <w:sz w:val="24"/>
          <w:szCs w:val="24"/>
        </w:rPr>
        <w:t xml:space="preserve">are </w:t>
      </w:r>
      <w:r w:rsidR="00865949" w:rsidRPr="0041523B">
        <w:rPr>
          <w:sz w:val="24"/>
          <w:szCs w:val="24"/>
        </w:rPr>
        <w:t>I</w:t>
      </w:r>
      <w:r w:rsidR="0027763F" w:rsidRPr="0041523B">
        <w:rPr>
          <w:sz w:val="24"/>
          <w:szCs w:val="24"/>
        </w:rPr>
        <w:t xml:space="preserve">mmaterial </w:t>
      </w:r>
      <w:r w:rsidR="00865949" w:rsidRPr="0041523B">
        <w:rPr>
          <w:sz w:val="24"/>
          <w:szCs w:val="24"/>
        </w:rPr>
        <w:t>S</w:t>
      </w:r>
      <w:r w:rsidR="0027763F" w:rsidRPr="0041523B">
        <w:rPr>
          <w:sz w:val="24"/>
          <w:szCs w:val="24"/>
        </w:rPr>
        <w:t xml:space="preserve">pirits </w:t>
      </w:r>
      <w:r w:rsidR="00D70638" w:rsidRPr="0041523B">
        <w:rPr>
          <w:sz w:val="24"/>
          <w:szCs w:val="24"/>
        </w:rPr>
        <w:t>&amp;</w:t>
      </w:r>
      <w:r w:rsidR="0027763F" w:rsidRPr="0041523B">
        <w:rPr>
          <w:sz w:val="24"/>
          <w:szCs w:val="24"/>
        </w:rPr>
        <w:t xml:space="preserve"> </w:t>
      </w:r>
      <w:r w:rsidR="00865949" w:rsidRPr="0041523B">
        <w:rPr>
          <w:sz w:val="24"/>
          <w:szCs w:val="24"/>
        </w:rPr>
        <w:t>M</w:t>
      </w:r>
      <w:r w:rsidR="0027763F" w:rsidRPr="0041523B">
        <w:rPr>
          <w:sz w:val="24"/>
          <w:szCs w:val="24"/>
        </w:rPr>
        <w:t xml:space="preserve">aterial </w:t>
      </w:r>
      <w:r w:rsidR="00865949" w:rsidRPr="0041523B">
        <w:rPr>
          <w:sz w:val="24"/>
          <w:szCs w:val="24"/>
        </w:rPr>
        <w:t>S</w:t>
      </w:r>
      <w:r w:rsidR="0027763F" w:rsidRPr="0041523B">
        <w:rPr>
          <w:sz w:val="24"/>
          <w:szCs w:val="24"/>
        </w:rPr>
        <w:t>pirits in</w:t>
      </w:r>
      <w:r w:rsidR="00C745A4" w:rsidRPr="0041523B">
        <w:rPr>
          <w:sz w:val="24"/>
          <w:szCs w:val="24"/>
        </w:rPr>
        <w:t xml:space="preserve"> </w:t>
      </w:r>
      <w:r w:rsidR="0027763F" w:rsidRPr="0041523B">
        <w:rPr>
          <w:sz w:val="24"/>
          <w:szCs w:val="24"/>
        </w:rPr>
        <w:t>Acts 6:5, 15; Hebrews 1:14; Daniel 10:20 and John 1:1-</w:t>
      </w:r>
      <w:r w:rsidR="00865949" w:rsidRPr="0041523B">
        <w:rPr>
          <w:sz w:val="24"/>
          <w:szCs w:val="24"/>
        </w:rPr>
        <w:t>3</w:t>
      </w:r>
      <w:r w:rsidR="0027763F" w:rsidRPr="0041523B">
        <w:rPr>
          <w:sz w:val="24"/>
          <w:szCs w:val="24"/>
        </w:rPr>
        <w:t xml:space="preserve">. Adam’s Humanity: </w:t>
      </w:r>
      <w:r w:rsidR="0027763F" w:rsidRPr="0041523B">
        <w:rPr>
          <w:sz w:val="24"/>
          <w:szCs w:val="24"/>
        </w:rPr>
        <w:lastRenderedPageBreak/>
        <w:t xml:space="preserve">How were </w:t>
      </w:r>
      <w:r w:rsidR="00865949" w:rsidRPr="0041523B">
        <w:rPr>
          <w:sz w:val="24"/>
          <w:szCs w:val="24"/>
        </w:rPr>
        <w:t>H</w:t>
      </w:r>
      <w:r w:rsidR="0027763F" w:rsidRPr="0041523B">
        <w:rPr>
          <w:sz w:val="24"/>
          <w:szCs w:val="24"/>
        </w:rPr>
        <w:t xml:space="preserve">umans created is documented in Genesis 2:7. When were </w:t>
      </w:r>
      <w:r w:rsidR="00865949" w:rsidRPr="0041523B">
        <w:rPr>
          <w:sz w:val="24"/>
          <w:szCs w:val="24"/>
        </w:rPr>
        <w:t>H</w:t>
      </w:r>
      <w:r w:rsidR="0027763F" w:rsidRPr="0041523B">
        <w:rPr>
          <w:sz w:val="24"/>
          <w:szCs w:val="24"/>
        </w:rPr>
        <w:t xml:space="preserve">umans created is documented in Genesis 1:27 and Psalms 139:13-16. Humans experience biological death in Romans 5:12. Humans procreate or have </w:t>
      </w:r>
      <w:r w:rsidR="00865949" w:rsidRPr="0041523B">
        <w:rPr>
          <w:sz w:val="24"/>
          <w:szCs w:val="24"/>
        </w:rPr>
        <w:t>S</w:t>
      </w:r>
      <w:r w:rsidR="0027763F" w:rsidRPr="0041523B">
        <w:rPr>
          <w:sz w:val="24"/>
          <w:szCs w:val="24"/>
        </w:rPr>
        <w:t xml:space="preserve">exual </w:t>
      </w:r>
      <w:r w:rsidR="00865949" w:rsidRPr="0041523B">
        <w:rPr>
          <w:sz w:val="24"/>
          <w:szCs w:val="24"/>
        </w:rPr>
        <w:t>Eros Love R</w:t>
      </w:r>
      <w:r w:rsidR="0027763F" w:rsidRPr="0041523B">
        <w:rPr>
          <w:sz w:val="24"/>
          <w:szCs w:val="24"/>
        </w:rPr>
        <w:t xml:space="preserve">elations with other </w:t>
      </w:r>
      <w:r w:rsidR="00865949" w:rsidRPr="0041523B">
        <w:rPr>
          <w:sz w:val="24"/>
          <w:szCs w:val="24"/>
        </w:rPr>
        <w:t>H</w:t>
      </w:r>
      <w:r w:rsidR="0027763F" w:rsidRPr="0041523B">
        <w:rPr>
          <w:sz w:val="24"/>
          <w:szCs w:val="24"/>
        </w:rPr>
        <w:t xml:space="preserve">umans in Genesis 1:27-28. Humans are sinful beings struggling with their own desire to do good or </w:t>
      </w:r>
      <w:r w:rsidR="00CE3162" w:rsidRPr="0041523B">
        <w:rPr>
          <w:sz w:val="24"/>
          <w:szCs w:val="24"/>
        </w:rPr>
        <w:t xml:space="preserve">to </w:t>
      </w:r>
      <w:r w:rsidR="0027763F" w:rsidRPr="0041523B">
        <w:rPr>
          <w:sz w:val="24"/>
          <w:szCs w:val="24"/>
        </w:rPr>
        <w:t>do evil in Genesis 3:1-6:7. Humans are visible in Acts 7:53; 2</w:t>
      </w:r>
      <w:r w:rsidR="0027763F" w:rsidRPr="0041523B">
        <w:rPr>
          <w:sz w:val="24"/>
          <w:szCs w:val="24"/>
          <w:vertAlign w:val="superscript"/>
        </w:rPr>
        <w:t>nd</w:t>
      </w:r>
      <w:r w:rsidR="0027763F" w:rsidRPr="0041523B">
        <w:rPr>
          <w:sz w:val="24"/>
          <w:szCs w:val="24"/>
        </w:rPr>
        <w:t xml:space="preserve"> Kings 6:17; Luke 2:11, 12 and 1</w:t>
      </w:r>
      <w:r w:rsidR="0027763F" w:rsidRPr="0041523B">
        <w:rPr>
          <w:sz w:val="24"/>
          <w:szCs w:val="24"/>
          <w:vertAlign w:val="superscript"/>
        </w:rPr>
        <w:t>st</w:t>
      </w:r>
      <w:r w:rsidR="0027763F" w:rsidRPr="0041523B">
        <w:rPr>
          <w:sz w:val="24"/>
          <w:szCs w:val="24"/>
        </w:rPr>
        <w:t xml:space="preserve"> Peter 1:11, 12. Humans have </w:t>
      </w:r>
      <w:r w:rsidR="00865949" w:rsidRPr="0041523B">
        <w:rPr>
          <w:sz w:val="24"/>
          <w:szCs w:val="24"/>
        </w:rPr>
        <w:t>S</w:t>
      </w:r>
      <w:r w:rsidR="0027763F" w:rsidRPr="0041523B">
        <w:rPr>
          <w:sz w:val="24"/>
          <w:szCs w:val="24"/>
        </w:rPr>
        <w:t xml:space="preserve">pirits but they are not </w:t>
      </w:r>
      <w:r w:rsidR="00865949" w:rsidRPr="0041523B">
        <w:rPr>
          <w:sz w:val="24"/>
          <w:szCs w:val="24"/>
        </w:rPr>
        <w:t>S</w:t>
      </w:r>
      <w:r w:rsidR="0027763F" w:rsidRPr="0041523B">
        <w:rPr>
          <w:sz w:val="24"/>
          <w:szCs w:val="24"/>
        </w:rPr>
        <w:t xml:space="preserve">pirits or </w:t>
      </w:r>
      <w:r w:rsidR="00865949" w:rsidRPr="0041523B">
        <w:rPr>
          <w:sz w:val="24"/>
          <w:szCs w:val="24"/>
        </w:rPr>
        <w:t>A</w:t>
      </w:r>
      <w:r w:rsidR="0027763F" w:rsidRPr="0041523B">
        <w:rPr>
          <w:sz w:val="24"/>
          <w:szCs w:val="24"/>
        </w:rPr>
        <w:t xml:space="preserve">ngels </w:t>
      </w:r>
      <w:r w:rsidR="00865949" w:rsidRPr="0041523B">
        <w:rPr>
          <w:sz w:val="24"/>
          <w:szCs w:val="24"/>
        </w:rPr>
        <w:t xml:space="preserve">(Lords) </w:t>
      </w:r>
      <w:r w:rsidR="0027763F" w:rsidRPr="0041523B">
        <w:rPr>
          <w:sz w:val="24"/>
          <w:szCs w:val="24"/>
        </w:rPr>
        <w:t>in Philippians 1:23; 1</w:t>
      </w:r>
      <w:r w:rsidR="0027763F" w:rsidRPr="0041523B">
        <w:rPr>
          <w:sz w:val="24"/>
          <w:szCs w:val="24"/>
          <w:vertAlign w:val="superscript"/>
        </w:rPr>
        <w:t>st</w:t>
      </w:r>
      <w:r w:rsidR="0027763F" w:rsidRPr="0041523B">
        <w:rPr>
          <w:sz w:val="24"/>
          <w:szCs w:val="24"/>
        </w:rPr>
        <w:t xml:space="preserve"> Thessalonians 4:14-17</w:t>
      </w:r>
      <w:r w:rsidR="00865949" w:rsidRPr="0041523B">
        <w:rPr>
          <w:sz w:val="24"/>
          <w:szCs w:val="24"/>
        </w:rPr>
        <w:t>; Luke 20:34-38</w:t>
      </w:r>
      <w:r w:rsidR="0027763F" w:rsidRPr="0041523B">
        <w:rPr>
          <w:sz w:val="24"/>
          <w:szCs w:val="24"/>
        </w:rPr>
        <w:t xml:space="preserve"> and 1</w:t>
      </w:r>
      <w:r w:rsidR="0027763F" w:rsidRPr="0041523B">
        <w:rPr>
          <w:sz w:val="24"/>
          <w:szCs w:val="24"/>
          <w:vertAlign w:val="superscript"/>
        </w:rPr>
        <w:t>st</w:t>
      </w:r>
      <w:r w:rsidR="0027763F" w:rsidRPr="0041523B">
        <w:rPr>
          <w:sz w:val="24"/>
          <w:szCs w:val="24"/>
        </w:rPr>
        <w:t xml:space="preserve"> Corinthians 15:44.</w:t>
      </w:r>
      <w:r w:rsidR="000567F3" w:rsidRPr="0041523B">
        <w:rPr>
          <w:sz w:val="24"/>
          <w:szCs w:val="24"/>
        </w:rPr>
        <w:t xml:space="preserve"> </w:t>
      </w:r>
      <w:r w:rsidR="0027763F" w:rsidRPr="0041523B">
        <w:rPr>
          <w:sz w:val="24"/>
          <w:szCs w:val="24"/>
        </w:rPr>
        <w:t>What does Humans have in common with Angels</w:t>
      </w:r>
      <w:r w:rsidR="00865949" w:rsidRPr="0041523B">
        <w:rPr>
          <w:sz w:val="24"/>
          <w:szCs w:val="24"/>
        </w:rPr>
        <w:t xml:space="preserve"> (Lords)</w:t>
      </w:r>
      <w:r w:rsidR="0027763F" w:rsidRPr="0041523B">
        <w:rPr>
          <w:sz w:val="24"/>
          <w:szCs w:val="24"/>
        </w:rPr>
        <w:t xml:space="preserve">? They are created beings in Genesis 1:3; 1:26, they have identities in Genesis </w:t>
      </w:r>
      <w:r w:rsidR="00705D1E" w:rsidRPr="0041523B">
        <w:rPr>
          <w:sz w:val="24"/>
          <w:szCs w:val="24"/>
        </w:rPr>
        <w:t xml:space="preserve">1:1-1:31, they are </w:t>
      </w:r>
      <w:r w:rsidR="00865949" w:rsidRPr="0041523B">
        <w:rPr>
          <w:sz w:val="24"/>
          <w:szCs w:val="24"/>
        </w:rPr>
        <w:t>P</w:t>
      </w:r>
      <w:r w:rsidR="00705D1E" w:rsidRPr="0041523B">
        <w:rPr>
          <w:sz w:val="24"/>
          <w:szCs w:val="24"/>
        </w:rPr>
        <w:t>ersons in Genesis 1:26, they never cease to exist in Revelation 2</w:t>
      </w:r>
      <w:r w:rsidR="00D01B24" w:rsidRPr="0041523B">
        <w:rPr>
          <w:sz w:val="24"/>
          <w:szCs w:val="24"/>
        </w:rPr>
        <w:t>2</w:t>
      </w:r>
      <w:r w:rsidR="005526CD" w:rsidRPr="0041523B">
        <w:rPr>
          <w:sz w:val="24"/>
          <w:szCs w:val="24"/>
        </w:rPr>
        <w:t>:</w:t>
      </w:r>
      <w:r w:rsidR="00D01B24" w:rsidRPr="0041523B">
        <w:rPr>
          <w:sz w:val="24"/>
          <w:szCs w:val="24"/>
        </w:rPr>
        <w:t>5</w:t>
      </w:r>
      <w:r w:rsidR="005526CD" w:rsidRPr="0041523B">
        <w:rPr>
          <w:sz w:val="24"/>
          <w:szCs w:val="24"/>
        </w:rPr>
        <w:t>; 22:14</w:t>
      </w:r>
      <w:r w:rsidR="00705D1E" w:rsidRPr="0041523B">
        <w:rPr>
          <w:sz w:val="24"/>
          <w:szCs w:val="24"/>
        </w:rPr>
        <w:t xml:space="preserve"> and Matthew 25:41.</w:t>
      </w:r>
      <w:r w:rsidR="0024548B" w:rsidRPr="0041523B">
        <w:rPr>
          <w:sz w:val="24"/>
          <w:szCs w:val="24"/>
        </w:rPr>
        <w:t xml:space="preserve"> </w:t>
      </w:r>
      <w:r w:rsidRPr="0041523B">
        <w:rPr>
          <w:sz w:val="24"/>
          <w:szCs w:val="24"/>
        </w:rPr>
        <w:t>The Lord Stephen’s Lordship is above all</w:t>
      </w:r>
      <w:r w:rsidR="00D90B0B" w:rsidRPr="0041523B">
        <w:rPr>
          <w:sz w:val="24"/>
          <w:szCs w:val="24"/>
        </w:rPr>
        <w:t xml:space="preserve">, even the Lordship of the Lord Jesus Christ the Son of God </w:t>
      </w:r>
      <w:r w:rsidR="00C745A4" w:rsidRPr="0041523B">
        <w:rPr>
          <w:sz w:val="24"/>
          <w:szCs w:val="24"/>
        </w:rPr>
        <w:t xml:space="preserve">in </w:t>
      </w:r>
      <w:r w:rsidR="00D90B0B" w:rsidRPr="0041523B">
        <w:rPr>
          <w:sz w:val="24"/>
          <w:szCs w:val="24"/>
        </w:rPr>
        <w:t>Romans 6:4; 1</w:t>
      </w:r>
      <w:r w:rsidR="00D90B0B" w:rsidRPr="0041523B">
        <w:rPr>
          <w:sz w:val="24"/>
          <w:szCs w:val="24"/>
          <w:vertAlign w:val="superscript"/>
        </w:rPr>
        <w:t>st</w:t>
      </w:r>
      <w:r w:rsidR="00D90B0B" w:rsidRPr="0041523B">
        <w:rPr>
          <w:sz w:val="24"/>
          <w:szCs w:val="24"/>
        </w:rPr>
        <w:t xml:space="preserve"> Corinthians 8:6; 15:24-28; Galatians 1:1; </w:t>
      </w:r>
      <w:r w:rsidR="00C745A4" w:rsidRPr="0041523B">
        <w:rPr>
          <w:sz w:val="24"/>
          <w:szCs w:val="24"/>
        </w:rPr>
        <w:t>Ephesians 4:6</w:t>
      </w:r>
      <w:r w:rsidR="00D90B0B" w:rsidRPr="0041523B">
        <w:rPr>
          <w:sz w:val="24"/>
          <w:szCs w:val="24"/>
        </w:rPr>
        <w:t>; Hebrews 1:5; 1</w:t>
      </w:r>
      <w:r w:rsidR="00D90B0B" w:rsidRPr="0041523B">
        <w:rPr>
          <w:sz w:val="24"/>
          <w:szCs w:val="24"/>
          <w:vertAlign w:val="superscript"/>
        </w:rPr>
        <w:t>st</w:t>
      </w:r>
      <w:r w:rsidR="00D90B0B" w:rsidRPr="0041523B">
        <w:rPr>
          <w:sz w:val="24"/>
          <w:szCs w:val="24"/>
        </w:rPr>
        <w:t xml:space="preserve"> Peter 1:</w:t>
      </w:r>
      <w:r w:rsidR="00EB2DC2" w:rsidRPr="0041523B">
        <w:rPr>
          <w:sz w:val="24"/>
          <w:szCs w:val="24"/>
        </w:rPr>
        <w:t>3</w:t>
      </w:r>
      <w:r w:rsidR="00D90B0B" w:rsidRPr="0041523B">
        <w:rPr>
          <w:sz w:val="24"/>
          <w:szCs w:val="24"/>
        </w:rPr>
        <w:t>; 2</w:t>
      </w:r>
      <w:r w:rsidR="00D90B0B" w:rsidRPr="0041523B">
        <w:rPr>
          <w:sz w:val="24"/>
          <w:szCs w:val="24"/>
          <w:vertAlign w:val="superscript"/>
        </w:rPr>
        <w:t>nd</w:t>
      </w:r>
      <w:r w:rsidR="00D90B0B" w:rsidRPr="0041523B">
        <w:rPr>
          <w:sz w:val="24"/>
          <w:szCs w:val="24"/>
        </w:rPr>
        <w:t xml:space="preserve"> Peter 1;17; 2</w:t>
      </w:r>
      <w:r w:rsidR="00D90B0B" w:rsidRPr="0041523B">
        <w:rPr>
          <w:sz w:val="24"/>
          <w:szCs w:val="24"/>
          <w:vertAlign w:val="superscript"/>
        </w:rPr>
        <w:t>nd</w:t>
      </w:r>
      <w:r w:rsidR="00D90B0B" w:rsidRPr="0041523B">
        <w:rPr>
          <w:sz w:val="24"/>
          <w:szCs w:val="24"/>
        </w:rPr>
        <w:t xml:space="preserve"> John 3</w:t>
      </w:r>
      <w:r w:rsidR="00F36865" w:rsidRPr="0041523B">
        <w:rPr>
          <w:sz w:val="24"/>
          <w:szCs w:val="24"/>
        </w:rPr>
        <w:t>; Sirach 23:1</w:t>
      </w:r>
      <w:r w:rsidR="00D90B0B" w:rsidRPr="0041523B">
        <w:rPr>
          <w:sz w:val="24"/>
          <w:szCs w:val="24"/>
        </w:rPr>
        <w:t xml:space="preserve"> &amp; Revelation 3:21</w:t>
      </w:r>
      <w:r w:rsidRPr="0041523B">
        <w:rPr>
          <w:sz w:val="24"/>
          <w:szCs w:val="24"/>
        </w:rPr>
        <w:t xml:space="preserve">. Stephen </w:t>
      </w:r>
      <w:r w:rsidR="002211E3" w:rsidRPr="0041523B">
        <w:rPr>
          <w:sz w:val="24"/>
          <w:szCs w:val="24"/>
        </w:rPr>
        <w:t>i</w:t>
      </w:r>
      <w:r w:rsidRPr="0041523B">
        <w:rPr>
          <w:sz w:val="24"/>
          <w:szCs w:val="24"/>
        </w:rPr>
        <w:t xml:space="preserve">s the Messiah </w:t>
      </w:r>
      <w:r w:rsidR="002211E3" w:rsidRPr="0041523B">
        <w:rPr>
          <w:sz w:val="24"/>
          <w:szCs w:val="24"/>
        </w:rPr>
        <w:t>in</w:t>
      </w:r>
      <w:r w:rsidRPr="0041523B">
        <w:rPr>
          <w:sz w:val="24"/>
          <w:szCs w:val="24"/>
        </w:rPr>
        <w:t xml:space="preserve"> the </w:t>
      </w:r>
      <w:r w:rsidR="002211E3" w:rsidRPr="0041523B">
        <w:rPr>
          <w:sz w:val="24"/>
          <w:szCs w:val="24"/>
        </w:rPr>
        <w:t>E</w:t>
      </w:r>
      <w:r w:rsidR="00297CD4" w:rsidRPr="0041523B">
        <w:rPr>
          <w:sz w:val="24"/>
          <w:szCs w:val="24"/>
        </w:rPr>
        <w:t xml:space="preserve">ternal </w:t>
      </w:r>
      <w:r w:rsidR="002211E3" w:rsidRPr="0041523B">
        <w:rPr>
          <w:sz w:val="24"/>
          <w:szCs w:val="24"/>
        </w:rPr>
        <w:t>S</w:t>
      </w:r>
      <w:r w:rsidRPr="0041523B">
        <w:rPr>
          <w:sz w:val="24"/>
          <w:szCs w:val="24"/>
        </w:rPr>
        <w:t xml:space="preserve">in </w:t>
      </w:r>
      <w:r w:rsidR="001A22A2" w:rsidRPr="0041523B">
        <w:rPr>
          <w:sz w:val="24"/>
          <w:szCs w:val="24"/>
        </w:rPr>
        <w:t xml:space="preserve">in Lordship </w:t>
      </w:r>
      <w:r w:rsidRPr="0041523B">
        <w:rPr>
          <w:sz w:val="24"/>
          <w:szCs w:val="24"/>
        </w:rPr>
        <w:t xml:space="preserve">in Acts 7:51-60; 22:20 is over Jesus </w:t>
      </w:r>
      <w:r w:rsidR="002211E3" w:rsidRPr="0041523B">
        <w:rPr>
          <w:sz w:val="24"/>
          <w:szCs w:val="24"/>
        </w:rPr>
        <w:t>i</w:t>
      </w:r>
      <w:r w:rsidRPr="0041523B">
        <w:rPr>
          <w:sz w:val="24"/>
          <w:szCs w:val="24"/>
        </w:rPr>
        <w:t xml:space="preserve">s the Messiah </w:t>
      </w:r>
      <w:r w:rsidR="002211E3" w:rsidRPr="0041523B">
        <w:rPr>
          <w:sz w:val="24"/>
          <w:szCs w:val="24"/>
        </w:rPr>
        <w:t>in</w:t>
      </w:r>
      <w:r w:rsidRPr="0041523B">
        <w:rPr>
          <w:sz w:val="24"/>
          <w:szCs w:val="24"/>
        </w:rPr>
        <w:t xml:space="preserve"> the </w:t>
      </w:r>
      <w:r w:rsidR="002211E3" w:rsidRPr="0041523B">
        <w:rPr>
          <w:sz w:val="24"/>
          <w:szCs w:val="24"/>
        </w:rPr>
        <w:t>F</w:t>
      </w:r>
      <w:r w:rsidRPr="0041523B">
        <w:rPr>
          <w:sz w:val="24"/>
          <w:szCs w:val="24"/>
        </w:rPr>
        <w:t xml:space="preserve">orgivable </w:t>
      </w:r>
      <w:r w:rsidR="002211E3" w:rsidRPr="0041523B">
        <w:rPr>
          <w:sz w:val="24"/>
          <w:szCs w:val="24"/>
        </w:rPr>
        <w:t>S</w:t>
      </w:r>
      <w:r w:rsidRPr="0041523B">
        <w:rPr>
          <w:sz w:val="24"/>
          <w:szCs w:val="24"/>
        </w:rPr>
        <w:t xml:space="preserve">ins in Romans 9:1-5; 10:1-13. </w:t>
      </w:r>
      <w:r w:rsidR="00493276" w:rsidRPr="0041523B">
        <w:rPr>
          <w:sz w:val="24"/>
          <w:szCs w:val="24"/>
        </w:rPr>
        <w:t xml:space="preserve">Lord </w:t>
      </w:r>
      <w:r w:rsidRPr="0041523B">
        <w:rPr>
          <w:sz w:val="24"/>
          <w:szCs w:val="24"/>
        </w:rPr>
        <w:t>Stephen</w:t>
      </w:r>
      <w:r w:rsidR="002211E3" w:rsidRPr="0041523B">
        <w:rPr>
          <w:sz w:val="24"/>
          <w:szCs w:val="24"/>
        </w:rPr>
        <w:t xml:space="preserve"> </w:t>
      </w:r>
      <w:r w:rsidRPr="0041523B">
        <w:rPr>
          <w:sz w:val="24"/>
          <w:szCs w:val="24"/>
        </w:rPr>
        <w:t>the Father is over the Lord Jesus</w:t>
      </w:r>
      <w:r w:rsidR="002211E3" w:rsidRPr="0041523B">
        <w:rPr>
          <w:sz w:val="24"/>
          <w:szCs w:val="24"/>
        </w:rPr>
        <w:t xml:space="preserve"> </w:t>
      </w:r>
      <w:r w:rsidRPr="0041523B">
        <w:rPr>
          <w:sz w:val="24"/>
          <w:szCs w:val="24"/>
        </w:rPr>
        <w:t>the Son of God is in Ephesians 1:15-23; 4:6; Acts 1</w:t>
      </w:r>
      <w:r w:rsidR="00297CD4" w:rsidRPr="0041523B">
        <w:rPr>
          <w:sz w:val="24"/>
          <w:szCs w:val="24"/>
        </w:rPr>
        <w:t>:</w:t>
      </w:r>
      <w:r w:rsidRPr="0041523B">
        <w:rPr>
          <w:sz w:val="24"/>
          <w:szCs w:val="24"/>
        </w:rPr>
        <w:t>7; 10:36; Philippians 2:5-11</w:t>
      </w:r>
      <w:r w:rsidR="00CE3162" w:rsidRPr="0041523B">
        <w:rPr>
          <w:sz w:val="24"/>
          <w:szCs w:val="24"/>
        </w:rPr>
        <w:t xml:space="preserve"> and</w:t>
      </w:r>
      <w:r w:rsidRPr="0041523B">
        <w:rPr>
          <w:sz w:val="24"/>
          <w:szCs w:val="24"/>
        </w:rPr>
        <w:t xml:space="preserve"> John 3:1-21; 5:19-47; 6:32-59; 8:13-20, 37-59; 10:1-30; 12:23-50; 14:1-31; 15:1-27; 16:1-33; 17:1-26. Stephen the </w:t>
      </w:r>
      <w:r w:rsidR="002211E3" w:rsidRPr="0041523B">
        <w:rPr>
          <w:sz w:val="24"/>
          <w:szCs w:val="24"/>
        </w:rPr>
        <w:t xml:space="preserve">Lord’s </w:t>
      </w:r>
      <w:r w:rsidRPr="0041523B">
        <w:rPr>
          <w:sz w:val="24"/>
          <w:szCs w:val="24"/>
        </w:rPr>
        <w:t xml:space="preserve">Angel </w:t>
      </w:r>
      <w:r w:rsidR="001A22A2" w:rsidRPr="0041523B">
        <w:rPr>
          <w:sz w:val="24"/>
          <w:szCs w:val="24"/>
        </w:rPr>
        <w:t xml:space="preserve">(Lord) </w:t>
      </w:r>
      <w:r w:rsidR="002211E3" w:rsidRPr="0041523B">
        <w:rPr>
          <w:sz w:val="24"/>
          <w:szCs w:val="24"/>
        </w:rPr>
        <w:t xml:space="preserve">&amp; </w:t>
      </w:r>
      <w:r w:rsidRPr="0041523B">
        <w:rPr>
          <w:sz w:val="24"/>
          <w:szCs w:val="24"/>
        </w:rPr>
        <w:t xml:space="preserve">not </w:t>
      </w:r>
      <w:r w:rsidR="00297CD4" w:rsidRPr="0041523B">
        <w:rPr>
          <w:sz w:val="24"/>
          <w:szCs w:val="24"/>
        </w:rPr>
        <w:t>M</w:t>
      </w:r>
      <w:r w:rsidRPr="0041523B">
        <w:rPr>
          <w:sz w:val="24"/>
          <w:szCs w:val="24"/>
        </w:rPr>
        <w:t>an</w:t>
      </w:r>
      <w:r w:rsidR="00005DDD" w:rsidRPr="0041523B">
        <w:rPr>
          <w:sz w:val="24"/>
          <w:szCs w:val="24"/>
        </w:rPr>
        <w:t xml:space="preserve"> is over </w:t>
      </w:r>
      <w:r w:rsidR="00297CD4" w:rsidRPr="0041523B">
        <w:rPr>
          <w:sz w:val="24"/>
          <w:szCs w:val="24"/>
        </w:rPr>
        <w:t xml:space="preserve">Jesus </w:t>
      </w:r>
      <w:r w:rsidR="00005DDD" w:rsidRPr="0041523B">
        <w:rPr>
          <w:sz w:val="24"/>
          <w:szCs w:val="24"/>
        </w:rPr>
        <w:t xml:space="preserve">the </w:t>
      </w:r>
      <w:r w:rsidR="002211E3" w:rsidRPr="0041523B">
        <w:rPr>
          <w:sz w:val="24"/>
          <w:szCs w:val="24"/>
        </w:rPr>
        <w:t xml:space="preserve">Lord’s </w:t>
      </w:r>
      <w:r w:rsidR="00005DDD" w:rsidRPr="0041523B">
        <w:rPr>
          <w:sz w:val="24"/>
          <w:szCs w:val="24"/>
        </w:rPr>
        <w:t xml:space="preserve">Man in </w:t>
      </w:r>
      <w:r w:rsidR="001A22A2" w:rsidRPr="0041523B">
        <w:rPr>
          <w:sz w:val="24"/>
          <w:szCs w:val="24"/>
        </w:rPr>
        <w:t xml:space="preserve">Genesis 1:1-25; </w:t>
      </w:r>
      <w:r w:rsidR="00005DDD" w:rsidRPr="0041523B">
        <w:rPr>
          <w:sz w:val="24"/>
          <w:szCs w:val="24"/>
        </w:rPr>
        <w:t>Acts 6:5, 15; 7:51-53, 55-60</w:t>
      </w:r>
      <w:r w:rsidR="00933A56" w:rsidRPr="0041523B">
        <w:rPr>
          <w:sz w:val="24"/>
          <w:szCs w:val="24"/>
        </w:rPr>
        <w:t>;</w:t>
      </w:r>
      <w:r w:rsidR="00005DDD" w:rsidRPr="0041523B">
        <w:rPr>
          <w:sz w:val="24"/>
          <w:szCs w:val="24"/>
        </w:rPr>
        <w:t xml:space="preserve"> 8:1-8:3</w:t>
      </w:r>
      <w:r w:rsidR="00933A56" w:rsidRPr="0041523B">
        <w:rPr>
          <w:sz w:val="24"/>
          <w:szCs w:val="24"/>
        </w:rPr>
        <w:t xml:space="preserve"> and Hebrews 1:5-14</w:t>
      </w:r>
      <w:r w:rsidR="00005DDD" w:rsidRPr="0041523B">
        <w:rPr>
          <w:sz w:val="24"/>
          <w:szCs w:val="24"/>
        </w:rPr>
        <w:t>.</w:t>
      </w:r>
      <w:r w:rsidRPr="0041523B">
        <w:rPr>
          <w:sz w:val="24"/>
          <w:szCs w:val="24"/>
        </w:rPr>
        <w:t xml:space="preserve"> </w:t>
      </w:r>
      <w:r w:rsidR="002211E3" w:rsidRPr="0041523B">
        <w:rPr>
          <w:sz w:val="24"/>
          <w:szCs w:val="24"/>
        </w:rPr>
        <w:t xml:space="preserve">Whatever </w:t>
      </w:r>
      <w:r w:rsidR="00DB4EC2" w:rsidRPr="0041523B">
        <w:rPr>
          <w:sz w:val="24"/>
          <w:szCs w:val="24"/>
        </w:rPr>
        <w:t xml:space="preserve">the Lord </w:t>
      </w:r>
      <w:r w:rsidR="002211E3" w:rsidRPr="0041523B">
        <w:rPr>
          <w:sz w:val="24"/>
          <w:szCs w:val="24"/>
        </w:rPr>
        <w:t xml:space="preserve">Jesus </w:t>
      </w:r>
      <w:r w:rsidR="00DB4EC2" w:rsidRPr="0041523B">
        <w:rPr>
          <w:sz w:val="24"/>
          <w:szCs w:val="24"/>
        </w:rPr>
        <w:t xml:space="preserve">Christ the Son of God </w:t>
      </w:r>
      <w:r w:rsidR="002211E3" w:rsidRPr="0041523B">
        <w:rPr>
          <w:sz w:val="24"/>
          <w:szCs w:val="24"/>
        </w:rPr>
        <w:t xml:space="preserve">was called in the </w:t>
      </w:r>
      <w:r w:rsidR="00DB4EC2" w:rsidRPr="0041523B">
        <w:rPr>
          <w:sz w:val="24"/>
          <w:szCs w:val="24"/>
        </w:rPr>
        <w:t>first</w:t>
      </w:r>
      <w:r w:rsidR="002211E3" w:rsidRPr="0041523B">
        <w:rPr>
          <w:sz w:val="24"/>
          <w:szCs w:val="24"/>
        </w:rPr>
        <w:t xml:space="preserve"> 40 Year Kingdom, the </w:t>
      </w:r>
      <w:r w:rsidR="00DB4EC2" w:rsidRPr="0041523B">
        <w:rPr>
          <w:sz w:val="24"/>
          <w:szCs w:val="24"/>
        </w:rPr>
        <w:t>Lord</w:t>
      </w:r>
      <w:r w:rsidR="002211E3" w:rsidRPr="0041523B">
        <w:rPr>
          <w:sz w:val="24"/>
          <w:szCs w:val="24"/>
        </w:rPr>
        <w:t xml:space="preserve"> Stephen </w:t>
      </w:r>
      <w:r w:rsidR="00DB4EC2" w:rsidRPr="0041523B">
        <w:rPr>
          <w:sz w:val="24"/>
          <w:szCs w:val="24"/>
        </w:rPr>
        <w:t xml:space="preserve">the Father above all </w:t>
      </w:r>
      <w:r w:rsidR="002211E3" w:rsidRPr="0041523B">
        <w:rPr>
          <w:sz w:val="24"/>
          <w:szCs w:val="24"/>
        </w:rPr>
        <w:t xml:space="preserve">was called </w:t>
      </w:r>
      <w:r w:rsidR="00DB4EC2" w:rsidRPr="0041523B">
        <w:rPr>
          <w:sz w:val="24"/>
          <w:szCs w:val="24"/>
        </w:rPr>
        <w:t xml:space="preserve">all things </w:t>
      </w:r>
      <w:r w:rsidR="002211E3" w:rsidRPr="0041523B">
        <w:rPr>
          <w:sz w:val="24"/>
          <w:szCs w:val="24"/>
        </w:rPr>
        <w:t>after the 40 years</w:t>
      </w:r>
      <w:r w:rsidR="00DB4EC2" w:rsidRPr="0041523B">
        <w:rPr>
          <w:sz w:val="24"/>
          <w:szCs w:val="24"/>
        </w:rPr>
        <w:t>, except being called Man</w:t>
      </w:r>
      <w:r w:rsidR="002211E3" w:rsidRPr="0041523B">
        <w:rPr>
          <w:sz w:val="24"/>
          <w:szCs w:val="24"/>
        </w:rPr>
        <w:t xml:space="preserve"> </w:t>
      </w:r>
      <w:r w:rsidR="001A22A2" w:rsidRPr="0041523B">
        <w:rPr>
          <w:sz w:val="24"/>
          <w:szCs w:val="24"/>
        </w:rPr>
        <w:t xml:space="preserve">rightfully </w:t>
      </w:r>
      <w:r w:rsidR="002211E3" w:rsidRPr="0041523B">
        <w:rPr>
          <w:sz w:val="24"/>
          <w:szCs w:val="24"/>
        </w:rPr>
        <w:t>in 1</w:t>
      </w:r>
      <w:r w:rsidR="002211E3" w:rsidRPr="0041523B">
        <w:rPr>
          <w:sz w:val="24"/>
          <w:szCs w:val="24"/>
          <w:vertAlign w:val="superscript"/>
        </w:rPr>
        <w:t>st</w:t>
      </w:r>
      <w:r w:rsidR="002211E3" w:rsidRPr="0041523B">
        <w:rPr>
          <w:sz w:val="24"/>
          <w:szCs w:val="24"/>
        </w:rPr>
        <w:t xml:space="preserve"> Corinthians 15:24-28. </w:t>
      </w:r>
      <w:r w:rsidR="001A22A2" w:rsidRPr="0041523B">
        <w:rPr>
          <w:sz w:val="24"/>
          <w:szCs w:val="24"/>
        </w:rPr>
        <w:t xml:space="preserve">If You have any question on the Ruling factor of the Father Stephen above His Son </w:t>
      </w:r>
      <w:r w:rsidR="001A22A2" w:rsidRPr="0041523B">
        <w:rPr>
          <w:sz w:val="24"/>
          <w:szCs w:val="24"/>
        </w:rPr>
        <w:lastRenderedPageBreak/>
        <w:t>Jesus Christ the Son of God, You must get My book called “</w:t>
      </w:r>
      <w:r w:rsidR="001A22A2" w:rsidRPr="0041523B">
        <w:rPr>
          <w:b/>
          <w:sz w:val="24"/>
          <w:szCs w:val="24"/>
        </w:rPr>
        <w:t>Does the Son Jesus Our Lord</w:t>
      </w:r>
      <w:r w:rsidRPr="0041523B">
        <w:rPr>
          <w:b/>
          <w:sz w:val="24"/>
          <w:szCs w:val="24"/>
        </w:rPr>
        <w:t xml:space="preserve"> </w:t>
      </w:r>
      <w:r w:rsidR="001A22A2" w:rsidRPr="0041523B">
        <w:rPr>
          <w:b/>
          <w:sz w:val="24"/>
          <w:szCs w:val="24"/>
        </w:rPr>
        <w:t>fully know His Father Stephen Our Lord</w:t>
      </w:r>
      <w:r w:rsidR="001A22A2" w:rsidRPr="0041523B">
        <w:rPr>
          <w:sz w:val="24"/>
          <w:szCs w:val="24"/>
        </w:rPr>
        <w:t xml:space="preserve">.” </w:t>
      </w:r>
      <w:r w:rsidRPr="0041523B">
        <w:rPr>
          <w:sz w:val="24"/>
          <w:szCs w:val="24"/>
        </w:rPr>
        <w:t xml:space="preserve">        </w:t>
      </w:r>
      <w:r w:rsidR="005C161C" w:rsidRPr="0041523B">
        <w:rPr>
          <w:sz w:val="24"/>
          <w:szCs w:val="24"/>
        </w:rPr>
        <w:t xml:space="preserve">   </w:t>
      </w:r>
    </w:p>
    <w:p w:rsidR="00B811DC" w:rsidRPr="0041523B" w:rsidRDefault="004F51B1" w:rsidP="00D64F7A">
      <w:pPr>
        <w:spacing w:line="480" w:lineRule="auto"/>
        <w:jc w:val="both"/>
        <w:rPr>
          <w:sz w:val="24"/>
          <w:szCs w:val="24"/>
        </w:rPr>
      </w:pPr>
      <w:r w:rsidRPr="0041523B">
        <w:rPr>
          <w:sz w:val="24"/>
          <w:szCs w:val="24"/>
        </w:rPr>
        <w:t xml:space="preserve">The Ministry Church and </w:t>
      </w:r>
      <w:r w:rsidR="006F44F5" w:rsidRPr="0041523B">
        <w:rPr>
          <w:sz w:val="24"/>
          <w:szCs w:val="24"/>
        </w:rPr>
        <w:t>James’</w:t>
      </w:r>
      <w:r w:rsidRPr="0041523B">
        <w:rPr>
          <w:sz w:val="24"/>
          <w:szCs w:val="24"/>
        </w:rPr>
        <w:t xml:space="preserve"> full Law </w:t>
      </w:r>
      <w:r w:rsidR="00F00D70" w:rsidRPr="0041523B">
        <w:rPr>
          <w:sz w:val="24"/>
          <w:szCs w:val="24"/>
        </w:rPr>
        <w:t>e</w:t>
      </w:r>
      <w:r w:rsidRPr="0041523B">
        <w:rPr>
          <w:sz w:val="24"/>
          <w:szCs w:val="24"/>
        </w:rPr>
        <w:t>ncounter with the Lord Stephen</w:t>
      </w:r>
      <w:r w:rsidR="00286BB6" w:rsidRPr="0041523B">
        <w:rPr>
          <w:sz w:val="24"/>
          <w:szCs w:val="24"/>
        </w:rPr>
        <w:t xml:space="preserve">   </w:t>
      </w:r>
      <w:r w:rsidR="00B21567" w:rsidRPr="0041523B">
        <w:rPr>
          <w:sz w:val="24"/>
          <w:szCs w:val="24"/>
        </w:rPr>
        <w:t xml:space="preserve"> </w:t>
      </w:r>
    </w:p>
    <w:p w:rsidR="004F51B1" w:rsidRPr="0041523B" w:rsidRDefault="00866B77" w:rsidP="00D64F7A">
      <w:pPr>
        <w:spacing w:line="480" w:lineRule="auto"/>
        <w:jc w:val="both"/>
        <w:rPr>
          <w:sz w:val="24"/>
          <w:szCs w:val="24"/>
        </w:rPr>
      </w:pPr>
      <w:r w:rsidRPr="0041523B">
        <w:rPr>
          <w:sz w:val="24"/>
          <w:szCs w:val="24"/>
        </w:rPr>
        <w:t xml:space="preserve">In Acts 2:16-21; 6:8 it tells us that the Lord Stephen did signs, wonders, miracles, healings, revelations, interpretations, dreams and visions among the people of the </w:t>
      </w:r>
      <w:r w:rsidR="00847D03" w:rsidRPr="0041523B">
        <w:rPr>
          <w:sz w:val="24"/>
          <w:szCs w:val="24"/>
        </w:rPr>
        <w:t>C</w:t>
      </w:r>
      <w:r w:rsidRPr="0041523B">
        <w:rPr>
          <w:sz w:val="24"/>
          <w:szCs w:val="24"/>
        </w:rPr>
        <w:t xml:space="preserve">hurch and </w:t>
      </w:r>
      <w:r w:rsidR="00847D03" w:rsidRPr="0041523B">
        <w:rPr>
          <w:sz w:val="24"/>
          <w:szCs w:val="24"/>
        </w:rPr>
        <w:t>M</w:t>
      </w:r>
      <w:r w:rsidRPr="0041523B">
        <w:rPr>
          <w:sz w:val="24"/>
          <w:szCs w:val="24"/>
        </w:rPr>
        <w:t xml:space="preserve">inistry. Then in Acts 6:9-10, the Freedmen Church disputed with </w:t>
      </w:r>
      <w:r w:rsidR="00847D03" w:rsidRPr="0041523B">
        <w:rPr>
          <w:sz w:val="24"/>
          <w:szCs w:val="24"/>
        </w:rPr>
        <w:t xml:space="preserve">the Father </w:t>
      </w:r>
      <w:r w:rsidRPr="0041523B">
        <w:rPr>
          <w:sz w:val="24"/>
          <w:szCs w:val="24"/>
        </w:rPr>
        <w:t xml:space="preserve">Stephen about the wisdom and omniscience of God. But </w:t>
      </w:r>
      <w:r w:rsidR="00847D03" w:rsidRPr="0041523B">
        <w:rPr>
          <w:sz w:val="24"/>
          <w:szCs w:val="24"/>
        </w:rPr>
        <w:t xml:space="preserve">the Father </w:t>
      </w:r>
      <w:r w:rsidRPr="0041523B">
        <w:rPr>
          <w:sz w:val="24"/>
          <w:szCs w:val="24"/>
        </w:rPr>
        <w:t xml:space="preserve">Stephen beat, overthrew and could not resist </w:t>
      </w:r>
      <w:r w:rsidR="00847D03" w:rsidRPr="0041523B">
        <w:rPr>
          <w:sz w:val="24"/>
          <w:szCs w:val="24"/>
        </w:rPr>
        <w:t xml:space="preserve">the Father </w:t>
      </w:r>
      <w:r w:rsidRPr="0041523B">
        <w:rPr>
          <w:sz w:val="24"/>
          <w:szCs w:val="24"/>
        </w:rPr>
        <w:t xml:space="preserve">Stephen concerning the </w:t>
      </w:r>
      <w:r w:rsidR="00847D03" w:rsidRPr="0041523B">
        <w:rPr>
          <w:sz w:val="24"/>
          <w:szCs w:val="24"/>
        </w:rPr>
        <w:t>C</w:t>
      </w:r>
      <w:r w:rsidRPr="0041523B">
        <w:rPr>
          <w:sz w:val="24"/>
          <w:szCs w:val="24"/>
        </w:rPr>
        <w:t xml:space="preserve">hurch and </w:t>
      </w:r>
      <w:r w:rsidR="00847D03" w:rsidRPr="0041523B">
        <w:rPr>
          <w:sz w:val="24"/>
          <w:szCs w:val="24"/>
        </w:rPr>
        <w:t>M</w:t>
      </w:r>
      <w:r w:rsidRPr="0041523B">
        <w:rPr>
          <w:sz w:val="24"/>
          <w:szCs w:val="24"/>
        </w:rPr>
        <w:t>inistry</w:t>
      </w:r>
      <w:r w:rsidR="00926BDA" w:rsidRPr="0041523B">
        <w:rPr>
          <w:sz w:val="24"/>
          <w:szCs w:val="24"/>
        </w:rPr>
        <w:t xml:space="preserve"> </w:t>
      </w:r>
      <w:r w:rsidRPr="0041523B">
        <w:rPr>
          <w:sz w:val="24"/>
          <w:szCs w:val="24"/>
        </w:rPr>
        <w:t>by</w:t>
      </w:r>
      <w:r w:rsidR="00926BDA" w:rsidRPr="0041523B">
        <w:rPr>
          <w:sz w:val="24"/>
          <w:szCs w:val="24"/>
        </w:rPr>
        <w:t xml:space="preserve"> </w:t>
      </w:r>
      <w:r w:rsidRPr="0041523B">
        <w:rPr>
          <w:sz w:val="24"/>
          <w:szCs w:val="24"/>
        </w:rPr>
        <w:t xml:space="preserve">which </w:t>
      </w:r>
      <w:r w:rsidR="00847D03" w:rsidRPr="0041523B">
        <w:rPr>
          <w:sz w:val="24"/>
          <w:szCs w:val="24"/>
        </w:rPr>
        <w:t>H</w:t>
      </w:r>
      <w:r w:rsidRPr="0041523B">
        <w:rPr>
          <w:sz w:val="24"/>
          <w:szCs w:val="24"/>
        </w:rPr>
        <w:t xml:space="preserve">is </w:t>
      </w:r>
      <w:r w:rsidR="004F51B1" w:rsidRPr="0041523B">
        <w:rPr>
          <w:sz w:val="24"/>
          <w:szCs w:val="24"/>
        </w:rPr>
        <w:t xml:space="preserve">omniscience </w:t>
      </w:r>
      <w:r w:rsidRPr="0041523B">
        <w:rPr>
          <w:sz w:val="24"/>
          <w:szCs w:val="24"/>
        </w:rPr>
        <w:t>and</w:t>
      </w:r>
      <w:r w:rsidR="00926BDA" w:rsidRPr="0041523B">
        <w:rPr>
          <w:sz w:val="24"/>
          <w:szCs w:val="24"/>
        </w:rPr>
        <w:t xml:space="preserve"> </w:t>
      </w:r>
      <w:r w:rsidR="004F51B1" w:rsidRPr="0041523B">
        <w:rPr>
          <w:sz w:val="24"/>
          <w:szCs w:val="24"/>
        </w:rPr>
        <w:t>Spirit</w:t>
      </w:r>
      <w:r w:rsidRPr="0041523B">
        <w:rPr>
          <w:sz w:val="24"/>
          <w:szCs w:val="24"/>
        </w:rPr>
        <w:t xml:space="preserve"> overcame</w:t>
      </w:r>
      <w:r w:rsidR="00926BDA" w:rsidRPr="0041523B">
        <w:rPr>
          <w:sz w:val="24"/>
          <w:szCs w:val="24"/>
        </w:rPr>
        <w:t xml:space="preserve"> all </w:t>
      </w:r>
      <w:r w:rsidRPr="0041523B">
        <w:rPr>
          <w:sz w:val="24"/>
          <w:szCs w:val="24"/>
        </w:rPr>
        <w:t xml:space="preserve">the oppositions and obstacles that was laid before </w:t>
      </w:r>
      <w:r w:rsidR="00847D03" w:rsidRPr="0041523B">
        <w:rPr>
          <w:sz w:val="24"/>
          <w:szCs w:val="24"/>
        </w:rPr>
        <w:t>H</w:t>
      </w:r>
      <w:r w:rsidRPr="0041523B">
        <w:rPr>
          <w:sz w:val="24"/>
          <w:szCs w:val="24"/>
        </w:rPr>
        <w:t xml:space="preserve">im. </w:t>
      </w:r>
      <w:r w:rsidR="005F3098" w:rsidRPr="0041523B">
        <w:rPr>
          <w:sz w:val="24"/>
          <w:szCs w:val="24"/>
        </w:rPr>
        <w:t>The Word is God, with God and was God in John 1:1-</w:t>
      </w:r>
      <w:r w:rsidR="00847D03" w:rsidRPr="0041523B">
        <w:rPr>
          <w:sz w:val="24"/>
          <w:szCs w:val="24"/>
        </w:rPr>
        <w:t>3</w:t>
      </w:r>
      <w:r w:rsidR="005F3098" w:rsidRPr="0041523B">
        <w:rPr>
          <w:sz w:val="24"/>
          <w:szCs w:val="24"/>
        </w:rPr>
        <w:t>. The Word of God in all the scriptures cannot be bought with money in Acts 8</w:t>
      </w:r>
      <w:r w:rsidR="00D44EAA" w:rsidRPr="0041523B">
        <w:rPr>
          <w:sz w:val="24"/>
          <w:szCs w:val="24"/>
        </w:rPr>
        <w:t>.</w:t>
      </w:r>
      <w:r w:rsidR="005F3098" w:rsidRPr="0041523B">
        <w:rPr>
          <w:sz w:val="24"/>
          <w:szCs w:val="24"/>
        </w:rPr>
        <w:t xml:space="preserve"> </w:t>
      </w:r>
      <w:r w:rsidR="00D44EAA" w:rsidRPr="0041523B">
        <w:rPr>
          <w:sz w:val="24"/>
          <w:szCs w:val="24"/>
        </w:rPr>
        <w:t>The Word of God as a Person is proven in 1</w:t>
      </w:r>
      <w:r w:rsidR="00D44EAA" w:rsidRPr="0041523B">
        <w:rPr>
          <w:sz w:val="24"/>
          <w:szCs w:val="24"/>
          <w:vertAlign w:val="superscript"/>
        </w:rPr>
        <w:t>st</w:t>
      </w:r>
      <w:r w:rsidR="00D44EAA" w:rsidRPr="0041523B">
        <w:rPr>
          <w:sz w:val="24"/>
          <w:szCs w:val="24"/>
        </w:rPr>
        <w:t xml:space="preserve"> Corinthians 8:6; Revelation 19:13; John 1:1-</w:t>
      </w:r>
      <w:r w:rsidR="00847D03" w:rsidRPr="0041523B">
        <w:rPr>
          <w:sz w:val="24"/>
          <w:szCs w:val="24"/>
        </w:rPr>
        <w:t>3</w:t>
      </w:r>
      <w:r w:rsidR="00D44EAA" w:rsidRPr="0041523B">
        <w:rPr>
          <w:sz w:val="24"/>
          <w:szCs w:val="24"/>
        </w:rPr>
        <w:t xml:space="preserve"> and 1</w:t>
      </w:r>
      <w:r w:rsidR="00D44EAA" w:rsidRPr="0041523B">
        <w:rPr>
          <w:sz w:val="24"/>
          <w:szCs w:val="24"/>
          <w:vertAlign w:val="superscript"/>
        </w:rPr>
        <w:t>st</w:t>
      </w:r>
      <w:r w:rsidR="00D44EAA" w:rsidRPr="0041523B">
        <w:rPr>
          <w:sz w:val="24"/>
          <w:szCs w:val="24"/>
        </w:rPr>
        <w:t xml:space="preserve"> John 1:1-</w:t>
      </w:r>
      <w:r w:rsidR="00847D03" w:rsidRPr="0041523B">
        <w:rPr>
          <w:sz w:val="24"/>
          <w:szCs w:val="24"/>
        </w:rPr>
        <w:t>2</w:t>
      </w:r>
      <w:r w:rsidR="00D44EAA" w:rsidRPr="0041523B">
        <w:rPr>
          <w:sz w:val="24"/>
          <w:szCs w:val="24"/>
        </w:rPr>
        <w:t xml:space="preserve">. The Word of God as speech by the Lord Yah was done through </w:t>
      </w:r>
      <w:r w:rsidR="00847D03" w:rsidRPr="0041523B">
        <w:rPr>
          <w:sz w:val="24"/>
          <w:szCs w:val="24"/>
        </w:rPr>
        <w:t xml:space="preserve">the Father </w:t>
      </w:r>
      <w:r w:rsidR="00D44EAA" w:rsidRPr="0041523B">
        <w:rPr>
          <w:sz w:val="24"/>
          <w:szCs w:val="24"/>
        </w:rPr>
        <w:t xml:space="preserve">Stephen in Acts 6:8-6:15. The Word of God as speech through </w:t>
      </w:r>
      <w:r w:rsidR="00847D03" w:rsidRPr="0041523B">
        <w:rPr>
          <w:sz w:val="24"/>
          <w:szCs w:val="24"/>
        </w:rPr>
        <w:t>H</w:t>
      </w:r>
      <w:r w:rsidR="00D44EAA" w:rsidRPr="0041523B">
        <w:rPr>
          <w:sz w:val="24"/>
          <w:szCs w:val="24"/>
        </w:rPr>
        <w:t>uman lips is in Acts 7:54, 57-58. The Word of God in written form (The Holy Bible</w:t>
      </w:r>
      <w:r w:rsidR="00BE2433" w:rsidRPr="0041523B">
        <w:rPr>
          <w:sz w:val="24"/>
          <w:szCs w:val="24"/>
        </w:rPr>
        <w:t>)</w:t>
      </w:r>
      <w:r w:rsidR="00D44EAA" w:rsidRPr="0041523B">
        <w:rPr>
          <w:sz w:val="24"/>
          <w:szCs w:val="24"/>
        </w:rPr>
        <w:t xml:space="preserve"> is proven in Acts 6:3 in the beginning in Genesis 1:1-1:25, Acts 6:5 in the </w:t>
      </w:r>
      <w:r w:rsidR="00847D03" w:rsidRPr="0041523B">
        <w:rPr>
          <w:sz w:val="24"/>
          <w:szCs w:val="24"/>
        </w:rPr>
        <w:t>C</w:t>
      </w:r>
      <w:r w:rsidR="00D44EAA" w:rsidRPr="0041523B">
        <w:rPr>
          <w:sz w:val="24"/>
          <w:szCs w:val="24"/>
        </w:rPr>
        <w:t xml:space="preserve">reation of Man to Woman in Genesis 1:26-2:22, Acts 6:8-10 in the fall and wickedness of </w:t>
      </w:r>
      <w:r w:rsidR="00847D03" w:rsidRPr="0041523B">
        <w:rPr>
          <w:sz w:val="24"/>
          <w:szCs w:val="24"/>
        </w:rPr>
        <w:t>M</w:t>
      </w:r>
      <w:r w:rsidR="00D44EAA" w:rsidRPr="0041523B">
        <w:rPr>
          <w:sz w:val="24"/>
          <w:szCs w:val="24"/>
        </w:rPr>
        <w:t>an and the flood in Genesis 2:23-11:26</w:t>
      </w:r>
      <w:r w:rsidR="00847D03" w:rsidRPr="0041523B">
        <w:rPr>
          <w:sz w:val="24"/>
          <w:szCs w:val="24"/>
        </w:rPr>
        <w:t>,</w:t>
      </w:r>
      <w:r w:rsidR="00D44EAA" w:rsidRPr="0041523B">
        <w:rPr>
          <w:sz w:val="24"/>
          <w:szCs w:val="24"/>
        </w:rPr>
        <w:t xml:space="preserve"> Acts 7:1-7:60 is the history of the Holy Bible from </w:t>
      </w:r>
      <w:r w:rsidR="00CE3162" w:rsidRPr="0041523B">
        <w:rPr>
          <w:sz w:val="24"/>
          <w:szCs w:val="24"/>
        </w:rPr>
        <w:t>G</w:t>
      </w:r>
      <w:r w:rsidR="00D44EAA" w:rsidRPr="0041523B">
        <w:rPr>
          <w:sz w:val="24"/>
          <w:szCs w:val="24"/>
        </w:rPr>
        <w:t xml:space="preserve">enesis 12:1-Acts 28:31. </w:t>
      </w:r>
      <w:r w:rsidR="00847D03" w:rsidRPr="0041523B">
        <w:rPr>
          <w:sz w:val="24"/>
          <w:szCs w:val="24"/>
        </w:rPr>
        <w:t xml:space="preserve">The Father </w:t>
      </w:r>
      <w:r w:rsidR="00901122" w:rsidRPr="0041523B">
        <w:rPr>
          <w:sz w:val="24"/>
          <w:szCs w:val="24"/>
        </w:rPr>
        <w:t xml:space="preserve">Stephen acted as </w:t>
      </w:r>
      <w:r w:rsidR="009437D7" w:rsidRPr="0041523B">
        <w:rPr>
          <w:sz w:val="24"/>
          <w:szCs w:val="24"/>
        </w:rPr>
        <w:t xml:space="preserve">the Chief </w:t>
      </w:r>
      <w:r w:rsidR="006E0E94" w:rsidRPr="0041523B">
        <w:rPr>
          <w:sz w:val="24"/>
          <w:szCs w:val="24"/>
        </w:rPr>
        <w:t>God</w:t>
      </w:r>
      <w:r w:rsidR="00901122" w:rsidRPr="0041523B">
        <w:rPr>
          <w:sz w:val="24"/>
          <w:szCs w:val="24"/>
        </w:rPr>
        <w:t xml:space="preserve">ly Deacon in Acts 6:3-10 which means </w:t>
      </w:r>
      <w:r w:rsidR="00847D03" w:rsidRPr="0041523B">
        <w:rPr>
          <w:sz w:val="24"/>
          <w:szCs w:val="24"/>
        </w:rPr>
        <w:t>H</w:t>
      </w:r>
      <w:r w:rsidR="00901122" w:rsidRPr="0041523B">
        <w:rPr>
          <w:sz w:val="24"/>
          <w:szCs w:val="24"/>
        </w:rPr>
        <w:t xml:space="preserve">e </w:t>
      </w:r>
      <w:r w:rsidR="00847D03" w:rsidRPr="0041523B">
        <w:rPr>
          <w:sz w:val="24"/>
          <w:szCs w:val="24"/>
        </w:rPr>
        <w:t>i</w:t>
      </w:r>
      <w:r w:rsidR="00901122" w:rsidRPr="0041523B">
        <w:rPr>
          <w:sz w:val="24"/>
          <w:szCs w:val="24"/>
        </w:rPr>
        <w:t>s totally single and not subject to married bishops, married elders, married deacons, married overseers or married pastors in Acts 6:5, 10, which would not constitute the qualifications of the scriptures of a married deacon in 1</w:t>
      </w:r>
      <w:r w:rsidR="00901122" w:rsidRPr="0041523B">
        <w:rPr>
          <w:sz w:val="24"/>
          <w:szCs w:val="24"/>
          <w:vertAlign w:val="superscript"/>
        </w:rPr>
        <w:t>st</w:t>
      </w:r>
      <w:r w:rsidR="00901122" w:rsidRPr="0041523B">
        <w:rPr>
          <w:sz w:val="24"/>
          <w:szCs w:val="24"/>
        </w:rPr>
        <w:t xml:space="preserve"> Timothy 3:9-13 because </w:t>
      </w:r>
      <w:r w:rsidR="00847D03" w:rsidRPr="0041523B">
        <w:rPr>
          <w:sz w:val="24"/>
          <w:szCs w:val="24"/>
        </w:rPr>
        <w:t>H</w:t>
      </w:r>
      <w:r w:rsidR="00901122" w:rsidRPr="0041523B">
        <w:rPr>
          <w:sz w:val="24"/>
          <w:szCs w:val="24"/>
        </w:rPr>
        <w:t xml:space="preserve">e was not the </w:t>
      </w:r>
      <w:r w:rsidR="00847D03" w:rsidRPr="0041523B">
        <w:rPr>
          <w:sz w:val="24"/>
          <w:szCs w:val="24"/>
        </w:rPr>
        <w:t>H</w:t>
      </w:r>
      <w:r w:rsidR="00901122" w:rsidRPr="0041523B">
        <w:rPr>
          <w:sz w:val="24"/>
          <w:szCs w:val="24"/>
        </w:rPr>
        <w:t xml:space="preserve">usband of </w:t>
      </w:r>
      <w:r w:rsidR="00847D03" w:rsidRPr="0041523B">
        <w:rPr>
          <w:sz w:val="24"/>
          <w:szCs w:val="24"/>
        </w:rPr>
        <w:t>O</w:t>
      </w:r>
      <w:r w:rsidR="00901122" w:rsidRPr="0041523B">
        <w:rPr>
          <w:sz w:val="24"/>
          <w:szCs w:val="24"/>
        </w:rPr>
        <w:t xml:space="preserve">ne </w:t>
      </w:r>
      <w:r w:rsidR="00847D03" w:rsidRPr="0041523B">
        <w:rPr>
          <w:sz w:val="24"/>
          <w:szCs w:val="24"/>
        </w:rPr>
        <w:t>W</w:t>
      </w:r>
      <w:r w:rsidR="00901122" w:rsidRPr="0041523B">
        <w:rPr>
          <w:sz w:val="24"/>
          <w:szCs w:val="24"/>
        </w:rPr>
        <w:t xml:space="preserve">ife. </w:t>
      </w:r>
      <w:r w:rsidR="006952B7" w:rsidRPr="0041523B">
        <w:rPr>
          <w:sz w:val="24"/>
          <w:szCs w:val="24"/>
        </w:rPr>
        <w:t>T</w:t>
      </w:r>
      <w:r w:rsidR="009437D7" w:rsidRPr="0041523B">
        <w:rPr>
          <w:sz w:val="24"/>
          <w:szCs w:val="24"/>
        </w:rPr>
        <w:t xml:space="preserve">he </w:t>
      </w:r>
      <w:r w:rsidR="00847D03" w:rsidRPr="0041523B">
        <w:rPr>
          <w:sz w:val="24"/>
          <w:szCs w:val="24"/>
        </w:rPr>
        <w:t xml:space="preserve">position of the </w:t>
      </w:r>
      <w:r w:rsidR="009437D7" w:rsidRPr="0041523B">
        <w:rPr>
          <w:sz w:val="24"/>
          <w:szCs w:val="24"/>
        </w:rPr>
        <w:t xml:space="preserve">Chief </w:t>
      </w:r>
      <w:r w:rsidR="006E0E94" w:rsidRPr="0041523B">
        <w:rPr>
          <w:sz w:val="24"/>
          <w:szCs w:val="24"/>
        </w:rPr>
        <w:t>God</w:t>
      </w:r>
      <w:r w:rsidR="009437D7" w:rsidRPr="0041523B">
        <w:rPr>
          <w:sz w:val="24"/>
          <w:szCs w:val="24"/>
        </w:rPr>
        <w:t xml:space="preserve">ly </w:t>
      </w:r>
      <w:r w:rsidR="009437D7" w:rsidRPr="0041523B">
        <w:rPr>
          <w:sz w:val="24"/>
          <w:szCs w:val="24"/>
        </w:rPr>
        <w:lastRenderedPageBreak/>
        <w:t xml:space="preserve">Bishop (Elder, Pastor, Overseer) in the single realm </w:t>
      </w:r>
      <w:r w:rsidR="006952B7" w:rsidRPr="0041523B">
        <w:rPr>
          <w:sz w:val="24"/>
          <w:szCs w:val="24"/>
        </w:rPr>
        <w:t>is</w:t>
      </w:r>
      <w:r w:rsidR="009437D7" w:rsidRPr="0041523B">
        <w:rPr>
          <w:sz w:val="24"/>
          <w:szCs w:val="24"/>
        </w:rPr>
        <w:t xml:space="preserve"> over </w:t>
      </w:r>
      <w:r w:rsidR="00847D03" w:rsidRPr="0041523B">
        <w:rPr>
          <w:sz w:val="24"/>
          <w:szCs w:val="24"/>
        </w:rPr>
        <w:t>H</w:t>
      </w:r>
      <w:r w:rsidR="009437D7" w:rsidRPr="0041523B">
        <w:rPr>
          <w:sz w:val="24"/>
          <w:szCs w:val="24"/>
        </w:rPr>
        <w:t xml:space="preserve">im. </w:t>
      </w:r>
      <w:r w:rsidR="00847D03" w:rsidRPr="0041523B">
        <w:rPr>
          <w:sz w:val="24"/>
          <w:szCs w:val="24"/>
        </w:rPr>
        <w:t xml:space="preserve">The Father </w:t>
      </w:r>
      <w:r w:rsidR="00D44EAA" w:rsidRPr="0041523B">
        <w:rPr>
          <w:sz w:val="24"/>
          <w:szCs w:val="24"/>
        </w:rPr>
        <w:t xml:space="preserve">Stephen’s speech led </w:t>
      </w:r>
      <w:r w:rsidR="00847D03" w:rsidRPr="0041523B">
        <w:rPr>
          <w:sz w:val="24"/>
          <w:szCs w:val="24"/>
        </w:rPr>
        <w:t>H</w:t>
      </w:r>
      <w:r w:rsidR="00D44EAA" w:rsidRPr="0041523B">
        <w:rPr>
          <w:sz w:val="24"/>
          <w:szCs w:val="24"/>
        </w:rPr>
        <w:t>im to be excommunicated to the Law in Acts 6:11</w:t>
      </w:r>
      <w:r w:rsidR="00901122" w:rsidRPr="0041523B">
        <w:rPr>
          <w:sz w:val="24"/>
          <w:szCs w:val="24"/>
        </w:rPr>
        <w:t xml:space="preserve"> by the </w:t>
      </w:r>
      <w:r w:rsidR="00847D03" w:rsidRPr="0041523B">
        <w:rPr>
          <w:sz w:val="24"/>
          <w:szCs w:val="24"/>
        </w:rPr>
        <w:t>C</w:t>
      </w:r>
      <w:r w:rsidR="00901122" w:rsidRPr="0041523B">
        <w:rPr>
          <w:sz w:val="24"/>
          <w:szCs w:val="24"/>
        </w:rPr>
        <w:t xml:space="preserve">hurch and </w:t>
      </w:r>
      <w:r w:rsidR="00847D03" w:rsidRPr="0041523B">
        <w:rPr>
          <w:sz w:val="24"/>
          <w:szCs w:val="24"/>
        </w:rPr>
        <w:t>M</w:t>
      </w:r>
      <w:r w:rsidR="00901122" w:rsidRPr="0041523B">
        <w:rPr>
          <w:sz w:val="24"/>
          <w:szCs w:val="24"/>
        </w:rPr>
        <w:t>inistry</w:t>
      </w:r>
      <w:r w:rsidR="00D44EAA" w:rsidRPr="0041523B">
        <w:rPr>
          <w:sz w:val="24"/>
          <w:szCs w:val="24"/>
        </w:rPr>
        <w:t>.</w:t>
      </w:r>
      <w:r w:rsidR="00901122" w:rsidRPr="0041523B">
        <w:rPr>
          <w:sz w:val="24"/>
          <w:szCs w:val="24"/>
        </w:rPr>
        <w:t xml:space="preserve"> Th</w:t>
      </w:r>
      <w:r w:rsidR="006952B7" w:rsidRPr="0041523B">
        <w:rPr>
          <w:sz w:val="24"/>
          <w:szCs w:val="24"/>
        </w:rPr>
        <w:t xml:space="preserve">e Church lied &amp; said </w:t>
      </w:r>
      <w:r w:rsidR="00847D03" w:rsidRPr="0041523B">
        <w:rPr>
          <w:sz w:val="24"/>
          <w:szCs w:val="24"/>
        </w:rPr>
        <w:t>H</w:t>
      </w:r>
      <w:r w:rsidR="006952B7" w:rsidRPr="0041523B">
        <w:rPr>
          <w:sz w:val="24"/>
          <w:szCs w:val="24"/>
        </w:rPr>
        <w:t>e was “a Man of the Lord” in Acts 6:</w:t>
      </w:r>
      <w:r w:rsidR="00640961" w:rsidRPr="0041523B">
        <w:rPr>
          <w:sz w:val="24"/>
          <w:szCs w:val="24"/>
        </w:rPr>
        <w:t xml:space="preserve">5, </w:t>
      </w:r>
      <w:r w:rsidR="006952B7" w:rsidRPr="0041523B">
        <w:rPr>
          <w:sz w:val="24"/>
          <w:szCs w:val="24"/>
        </w:rPr>
        <w:t>11</w:t>
      </w:r>
      <w:r w:rsidR="00640961" w:rsidRPr="0041523B">
        <w:rPr>
          <w:sz w:val="24"/>
          <w:szCs w:val="24"/>
        </w:rPr>
        <w:t>-</w:t>
      </w:r>
      <w:r w:rsidR="006952B7" w:rsidRPr="0041523B">
        <w:rPr>
          <w:sz w:val="24"/>
          <w:szCs w:val="24"/>
        </w:rPr>
        <w:t xml:space="preserve">13 by </w:t>
      </w:r>
      <w:r w:rsidR="00901122" w:rsidRPr="0041523B">
        <w:rPr>
          <w:sz w:val="24"/>
          <w:szCs w:val="24"/>
        </w:rPr>
        <w:t xml:space="preserve">accused </w:t>
      </w:r>
      <w:r w:rsidR="00847D03" w:rsidRPr="0041523B">
        <w:rPr>
          <w:sz w:val="24"/>
          <w:szCs w:val="24"/>
        </w:rPr>
        <w:t>H</w:t>
      </w:r>
      <w:r w:rsidR="00901122" w:rsidRPr="0041523B">
        <w:rPr>
          <w:sz w:val="24"/>
          <w:szCs w:val="24"/>
        </w:rPr>
        <w:t xml:space="preserve">im of heresy </w:t>
      </w:r>
      <w:r w:rsidR="006952B7" w:rsidRPr="0041523B">
        <w:rPr>
          <w:sz w:val="24"/>
          <w:szCs w:val="24"/>
        </w:rPr>
        <w:t>&amp;</w:t>
      </w:r>
      <w:r w:rsidR="00901122" w:rsidRPr="0041523B">
        <w:rPr>
          <w:sz w:val="24"/>
          <w:szCs w:val="24"/>
        </w:rPr>
        <w:t xml:space="preserve"> </w:t>
      </w:r>
      <w:r w:rsidR="00847D03" w:rsidRPr="0041523B">
        <w:rPr>
          <w:sz w:val="24"/>
          <w:szCs w:val="24"/>
        </w:rPr>
        <w:t>D</w:t>
      </w:r>
      <w:r w:rsidR="00901122" w:rsidRPr="0041523B">
        <w:rPr>
          <w:sz w:val="24"/>
          <w:szCs w:val="24"/>
        </w:rPr>
        <w:t xml:space="preserve">octrines of </w:t>
      </w:r>
      <w:r w:rsidR="00847D03" w:rsidRPr="0041523B">
        <w:rPr>
          <w:sz w:val="24"/>
          <w:szCs w:val="24"/>
        </w:rPr>
        <w:t>D</w:t>
      </w:r>
      <w:r w:rsidR="00901122" w:rsidRPr="0041523B">
        <w:rPr>
          <w:sz w:val="24"/>
          <w:szCs w:val="24"/>
        </w:rPr>
        <w:t xml:space="preserve">evils erring </w:t>
      </w:r>
      <w:r w:rsidR="00640961" w:rsidRPr="0041523B">
        <w:rPr>
          <w:sz w:val="24"/>
          <w:szCs w:val="24"/>
        </w:rPr>
        <w:t xml:space="preserve">in </w:t>
      </w:r>
      <w:r w:rsidR="00901122" w:rsidRPr="0041523B">
        <w:rPr>
          <w:sz w:val="24"/>
          <w:szCs w:val="24"/>
        </w:rPr>
        <w:t>Jesus</w:t>
      </w:r>
      <w:r w:rsidR="00640961" w:rsidRPr="0041523B">
        <w:rPr>
          <w:sz w:val="24"/>
          <w:szCs w:val="24"/>
        </w:rPr>
        <w:t>’ faith</w:t>
      </w:r>
      <w:r w:rsidR="00901122" w:rsidRPr="0041523B">
        <w:rPr>
          <w:sz w:val="24"/>
          <w:szCs w:val="24"/>
        </w:rPr>
        <w:t xml:space="preserve">. </w:t>
      </w:r>
      <w:r w:rsidR="006952B7" w:rsidRPr="0041523B">
        <w:rPr>
          <w:sz w:val="24"/>
          <w:szCs w:val="24"/>
        </w:rPr>
        <w:t xml:space="preserve">The Law lied &amp; said </w:t>
      </w:r>
      <w:r w:rsidR="00847D03" w:rsidRPr="0041523B">
        <w:rPr>
          <w:sz w:val="24"/>
          <w:szCs w:val="24"/>
        </w:rPr>
        <w:t>H</w:t>
      </w:r>
      <w:r w:rsidR="006952B7" w:rsidRPr="0041523B">
        <w:rPr>
          <w:sz w:val="24"/>
          <w:szCs w:val="24"/>
        </w:rPr>
        <w:t xml:space="preserve">e was “an Angel </w:t>
      </w:r>
      <w:r w:rsidR="00847D03" w:rsidRPr="0041523B">
        <w:rPr>
          <w:sz w:val="24"/>
          <w:szCs w:val="24"/>
        </w:rPr>
        <w:t xml:space="preserve">(Lord) </w:t>
      </w:r>
      <w:r w:rsidR="006952B7" w:rsidRPr="0041523B">
        <w:rPr>
          <w:sz w:val="24"/>
          <w:szCs w:val="24"/>
        </w:rPr>
        <w:t>of the L</w:t>
      </w:r>
      <w:r w:rsidR="00847D03" w:rsidRPr="0041523B">
        <w:rPr>
          <w:sz w:val="24"/>
          <w:szCs w:val="24"/>
        </w:rPr>
        <w:t>ORD</w:t>
      </w:r>
      <w:r w:rsidR="006952B7" w:rsidRPr="0041523B">
        <w:rPr>
          <w:sz w:val="24"/>
          <w:szCs w:val="24"/>
        </w:rPr>
        <w:t xml:space="preserve">” </w:t>
      </w:r>
      <w:r w:rsidR="00847D03" w:rsidRPr="0041523B">
        <w:rPr>
          <w:sz w:val="24"/>
          <w:szCs w:val="24"/>
        </w:rPr>
        <w:t xml:space="preserve">in Creation </w:t>
      </w:r>
      <w:r w:rsidR="006952B7" w:rsidRPr="0041523B">
        <w:rPr>
          <w:sz w:val="24"/>
          <w:szCs w:val="24"/>
        </w:rPr>
        <w:t>in Acts 6:</w:t>
      </w:r>
      <w:r w:rsidR="00E223F8" w:rsidRPr="0041523B">
        <w:rPr>
          <w:sz w:val="24"/>
          <w:szCs w:val="24"/>
        </w:rPr>
        <w:t>5-</w:t>
      </w:r>
      <w:r w:rsidR="006952B7" w:rsidRPr="0041523B">
        <w:rPr>
          <w:sz w:val="24"/>
          <w:szCs w:val="24"/>
        </w:rPr>
        <w:t xml:space="preserve">15 &amp; the “other </w:t>
      </w:r>
      <w:r w:rsidR="00847D03" w:rsidRPr="0041523B">
        <w:rPr>
          <w:sz w:val="24"/>
          <w:szCs w:val="24"/>
        </w:rPr>
        <w:t xml:space="preserve">Married </w:t>
      </w:r>
      <w:r w:rsidR="006952B7" w:rsidRPr="0041523B">
        <w:rPr>
          <w:sz w:val="24"/>
          <w:szCs w:val="24"/>
        </w:rPr>
        <w:t xml:space="preserve">Lord called Wisdom” in Acts 7:51-53. </w:t>
      </w:r>
      <w:r w:rsidR="00B54C00" w:rsidRPr="0041523B">
        <w:rPr>
          <w:sz w:val="24"/>
          <w:szCs w:val="24"/>
        </w:rPr>
        <w:t>But did the Angel of His Presence in Isaiah 63:9. T</w:t>
      </w:r>
      <w:r w:rsidR="00847D03" w:rsidRPr="0041523B">
        <w:rPr>
          <w:sz w:val="24"/>
          <w:szCs w:val="24"/>
        </w:rPr>
        <w:t xml:space="preserve">he Father </w:t>
      </w:r>
      <w:r w:rsidR="00901122" w:rsidRPr="0041523B">
        <w:rPr>
          <w:sz w:val="24"/>
          <w:szCs w:val="24"/>
        </w:rPr>
        <w:t xml:space="preserve">Stephen mentions </w:t>
      </w:r>
      <w:r w:rsidR="003856C5" w:rsidRPr="0041523B">
        <w:rPr>
          <w:sz w:val="24"/>
          <w:szCs w:val="24"/>
        </w:rPr>
        <w:t xml:space="preserve">this certain </w:t>
      </w:r>
      <w:r w:rsidR="00901122" w:rsidRPr="0041523B">
        <w:rPr>
          <w:sz w:val="24"/>
          <w:szCs w:val="24"/>
        </w:rPr>
        <w:t>Jesus in</w:t>
      </w:r>
      <w:r w:rsidR="006952B7" w:rsidRPr="0041523B">
        <w:rPr>
          <w:sz w:val="24"/>
          <w:szCs w:val="24"/>
        </w:rPr>
        <w:t xml:space="preserve"> </w:t>
      </w:r>
      <w:r w:rsidR="00901122" w:rsidRPr="0041523B">
        <w:rPr>
          <w:sz w:val="24"/>
          <w:szCs w:val="24"/>
        </w:rPr>
        <w:t>Acts</w:t>
      </w:r>
      <w:r w:rsidR="006952B7" w:rsidRPr="0041523B">
        <w:rPr>
          <w:sz w:val="24"/>
          <w:szCs w:val="24"/>
        </w:rPr>
        <w:t xml:space="preserve"> </w:t>
      </w:r>
      <w:r w:rsidR="00901122" w:rsidRPr="0041523B">
        <w:rPr>
          <w:sz w:val="24"/>
          <w:szCs w:val="24"/>
        </w:rPr>
        <w:t xml:space="preserve">6:13-14 </w:t>
      </w:r>
      <w:r w:rsidR="006952B7" w:rsidRPr="0041523B">
        <w:rPr>
          <w:sz w:val="24"/>
          <w:szCs w:val="24"/>
        </w:rPr>
        <w:t xml:space="preserve">&amp; </w:t>
      </w:r>
      <w:r w:rsidR="00901122" w:rsidRPr="0041523B">
        <w:rPr>
          <w:sz w:val="24"/>
          <w:szCs w:val="24"/>
        </w:rPr>
        <w:t xml:space="preserve">telling the </w:t>
      </w:r>
      <w:r w:rsidR="00847D03" w:rsidRPr="0041523B">
        <w:rPr>
          <w:sz w:val="24"/>
          <w:szCs w:val="24"/>
        </w:rPr>
        <w:t xml:space="preserve">Lordship of the </w:t>
      </w:r>
      <w:r w:rsidR="00901122" w:rsidRPr="0041523B">
        <w:rPr>
          <w:sz w:val="24"/>
          <w:szCs w:val="24"/>
        </w:rPr>
        <w:t>Law</w:t>
      </w:r>
      <w:r w:rsidR="00640961" w:rsidRPr="0041523B">
        <w:rPr>
          <w:sz w:val="24"/>
          <w:szCs w:val="24"/>
        </w:rPr>
        <w:t xml:space="preserve"> that </w:t>
      </w:r>
      <w:r w:rsidR="00901122" w:rsidRPr="0041523B">
        <w:rPr>
          <w:sz w:val="24"/>
          <w:szCs w:val="24"/>
        </w:rPr>
        <w:t>Jesus of</w:t>
      </w:r>
      <w:r w:rsidR="00AB2C96" w:rsidRPr="0041523B">
        <w:rPr>
          <w:sz w:val="24"/>
          <w:szCs w:val="24"/>
        </w:rPr>
        <w:t xml:space="preserve"> </w:t>
      </w:r>
      <w:r w:rsidR="00901122" w:rsidRPr="0041523B">
        <w:rPr>
          <w:sz w:val="24"/>
          <w:szCs w:val="24"/>
        </w:rPr>
        <w:t xml:space="preserve">Nazareth </w:t>
      </w:r>
      <w:r w:rsidR="006952B7" w:rsidRPr="0041523B">
        <w:rPr>
          <w:sz w:val="24"/>
          <w:szCs w:val="24"/>
        </w:rPr>
        <w:t xml:space="preserve">will </w:t>
      </w:r>
      <w:r w:rsidR="00901122" w:rsidRPr="0041523B">
        <w:rPr>
          <w:sz w:val="24"/>
          <w:szCs w:val="24"/>
        </w:rPr>
        <w:t>destroy</w:t>
      </w:r>
      <w:r w:rsidR="006952B7" w:rsidRPr="0041523B">
        <w:rPr>
          <w:sz w:val="24"/>
          <w:szCs w:val="24"/>
        </w:rPr>
        <w:t xml:space="preserve"> </w:t>
      </w:r>
      <w:r w:rsidR="00901122" w:rsidRPr="0041523B">
        <w:rPr>
          <w:sz w:val="24"/>
          <w:szCs w:val="24"/>
        </w:rPr>
        <w:t>this</w:t>
      </w:r>
      <w:r w:rsidR="006952B7" w:rsidRPr="0041523B">
        <w:rPr>
          <w:sz w:val="24"/>
          <w:szCs w:val="24"/>
        </w:rPr>
        <w:t xml:space="preserve"> </w:t>
      </w:r>
      <w:r w:rsidR="00901122" w:rsidRPr="0041523B">
        <w:rPr>
          <w:sz w:val="24"/>
          <w:szCs w:val="24"/>
        </w:rPr>
        <w:t xml:space="preserve">place </w:t>
      </w:r>
      <w:r w:rsidR="006952B7" w:rsidRPr="0041523B">
        <w:rPr>
          <w:sz w:val="24"/>
          <w:szCs w:val="24"/>
        </w:rPr>
        <w:t>&amp;</w:t>
      </w:r>
      <w:r w:rsidR="00901122" w:rsidRPr="0041523B">
        <w:rPr>
          <w:sz w:val="24"/>
          <w:szCs w:val="24"/>
        </w:rPr>
        <w:t xml:space="preserve"> change the Laws of Moses</w:t>
      </w:r>
      <w:r w:rsidR="00075973" w:rsidRPr="0041523B">
        <w:rPr>
          <w:sz w:val="24"/>
          <w:szCs w:val="24"/>
        </w:rPr>
        <w:t xml:space="preserve"> into Gentile</w:t>
      </w:r>
      <w:r w:rsidR="00847D03" w:rsidRPr="0041523B">
        <w:rPr>
          <w:sz w:val="24"/>
          <w:szCs w:val="24"/>
        </w:rPr>
        <w:t>/Christian</w:t>
      </w:r>
      <w:r w:rsidR="00075973" w:rsidRPr="0041523B">
        <w:rPr>
          <w:sz w:val="24"/>
          <w:szCs w:val="24"/>
        </w:rPr>
        <w:t xml:space="preserve"> Laws of James in Acts 15 and 21</w:t>
      </w:r>
      <w:r w:rsidR="00901122" w:rsidRPr="0041523B">
        <w:rPr>
          <w:sz w:val="24"/>
          <w:szCs w:val="24"/>
        </w:rPr>
        <w:t xml:space="preserve">. </w:t>
      </w:r>
      <w:r w:rsidR="007B5BF8" w:rsidRPr="0041523B">
        <w:rPr>
          <w:sz w:val="24"/>
          <w:szCs w:val="24"/>
        </w:rPr>
        <w:t>In 1</w:t>
      </w:r>
      <w:r w:rsidR="007B5BF8" w:rsidRPr="0041523B">
        <w:rPr>
          <w:sz w:val="24"/>
          <w:szCs w:val="24"/>
          <w:vertAlign w:val="superscript"/>
        </w:rPr>
        <w:t>st</w:t>
      </w:r>
      <w:r w:rsidR="007B5BF8" w:rsidRPr="0041523B">
        <w:rPr>
          <w:sz w:val="24"/>
          <w:szCs w:val="24"/>
        </w:rPr>
        <w:t xml:space="preserve"> John 1:8 says “If We say that We have no sin, We deceive ourselves, and the (Father Stephen’s) Truth is not in Us.” This mean without the Father Stephen’s Truth You cannot obey His commandments &amp; to keep them to operate in His </w:t>
      </w:r>
      <w:r w:rsidR="00847D03" w:rsidRPr="0041523B">
        <w:rPr>
          <w:sz w:val="24"/>
          <w:szCs w:val="24"/>
        </w:rPr>
        <w:t xml:space="preserve">agape </w:t>
      </w:r>
      <w:r w:rsidR="007B5BF8" w:rsidRPr="0041523B">
        <w:rPr>
          <w:sz w:val="24"/>
          <w:szCs w:val="24"/>
        </w:rPr>
        <w:t>love and truth.  In 1</w:t>
      </w:r>
      <w:r w:rsidR="007B5BF8" w:rsidRPr="0041523B">
        <w:rPr>
          <w:sz w:val="24"/>
          <w:szCs w:val="24"/>
          <w:vertAlign w:val="superscript"/>
        </w:rPr>
        <w:t>st</w:t>
      </w:r>
      <w:r w:rsidR="007B5BF8" w:rsidRPr="0041523B">
        <w:rPr>
          <w:sz w:val="24"/>
          <w:szCs w:val="24"/>
        </w:rPr>
        <w:t xml:space="preserve"> John 1:10 mentions ‘If We say that We have not sinned, We make Him (Father Stephen) a Liar, and His Word is not in Us.” If You call the Father </w:t>
      </w:r>
      <w:r w:rsidR="009A57A4" w:rsidRPr="0041523B">
        <w:rPr>
          <w:sz w:val="24"/>
          <w:szCs w:val="24"/>
        </w:rPr>
        <w:t>Stephen a</w:t>
      </w:r>
      <w:r w:rsidR="007B5BF8" w:rsidRPr="0041523B">
        <w:rPr>
          <w:sz w:val="24"/>
          <w:szCs w:val="24"/>
        </w:rPr>
        <w:t xml:space="preserve"> Man then You are trying to make Him in a </w:t>
      </w:r>
      <w:r w:rsidR="009A57A4" w:rsidRPr="0041523B">
        <w:rPr>
          <w:sz w:val="24"/>
          <w:szCs w:val="24"/>
        </w:rPr>
        <w:t>L</w:t>
      </w:r>
      <w:r w:rsidR="007B5BF8" w:rsidRPr="0041523B">
        <w:rPr>
          <w:sz w:val="24"/>
          <w:szCs w:val="24"/>
        </w:rPr>
        <w:t xml:space="preserve">iar in Romans 3:1-23. This would go against the Father Stephen in Romans 3:4; Hebrews 6:18 &amp; Titus 1:1-3. </w:t>
      </w:r>
      <w:r w:rsidR="005F4123" w:rsidRPr="0041523B">
        <w:rPr>
          <w:sz w:val="24"/>
          <w:szCs w:val="24"/>
        </w:rPr>
        <w:t xml:space="preserve">The Father Stephen’s </w:t>
      </w:r>
      <w:r w:rsidR="002A7C2B" w:rsidRPr="0041523B">
        <w:rPr>
          <w:sz w:val="24"/>
          <w:szCs w:val="24"/>
        </w:rPr>
        <w:t xml:space="preserve">omniscient </w:t>
      </w:r>
      <w:r w:rsidR="005F4123" w:rsidRPr="0041523B">
        <w:rPr>
          <w:sz w:val="24"/>
          <w:szCs w:val="24"/>
        </w:rPr>
        <w:t>gifts are proven in the Holy Scripture of Romans 12:3-8.</w:t>
      </w:r>
      <w:r w:rsidR="00D44EAA" w:rsidRPr="0041523B">
        <w:rPr>
          <w:sz w:val="24"/>
          <w:szCs w:val="24"/>
        </w:rPr>
        <w:t xml:space="preserve"> </w:t>
      </w:r>
      <w:r w:rsidR="002A7C2B" w:rsidRPr="0041523B">
        <w:rPr>
          <w:sz w:val="24"/>
          <w:szCs w:val="24"/>
        </w:rPr>
        <w:t xml:space="preserve">First, is the </w:t>
      </w:r>
      <w:r w:rsidR="00847D03" w:rsidRPr="0041523B">
        <w:rPr>
          <w:sz w:val="24"/>
          <w:szCs w:val="24"/>
        </w:rPr>
        <w:t>G</w:t>
      </w:r>
      <w:r w:rsidR="002A7C2B" w:rsidRPr="0041523B">
        <w:rPr>
          <w:sz w:val="24"/>
          <w:szCs w:val="24"/>
        </w:rPr>
        <w:t xml:space="preserve">ift of Prophesy which </w:t>
      </w:r>
      <w:r w:rsidR="00847D03" w:rsidRPr="0041523B">
        <w:rPr>
          <w:sz w:val="24"/>
          <w:szCs w:val="24"/>
        </w:rPr>
        <w:t>H</w:t>
      </w:r>
      <w:r w:rsidR="002A7C2B" w:rsidRPr="0041523B">
        <w:rPr>
          <w:sz w:val="24"/>
          <w:szCs w:val="24"/>
        </w:rPr>
        <w:t>e speaks with forthrightness and insight by</w:t>
      </w:r>
      <w:r w:rsidR="00926BDA" w:rsidRPr="0041523B">
        <w:rPr>
          <w:sz w:val="24"/>
          <w:szCs w:val="24"/>
        </w:rPr>
        <w:t xml:space="preserve"> </w:t>
      </w:r>
      <w:r w:rsidR="002A7C2B" w:rsidRPr="0041523B">
        <w:rPr>
          <w:sz w:val="24"/>
          <w:szCs w:val="24"/>
        </w:rPr>
        <w:t>being enabled by the</w:t>
      </w:r>
      <w:r w:rsidR="00926BDA" w:rsidRPr="0041523B">
        <w:rPr>
          <w:sz w:val="24"/>
          <w:szCs w:val="24"/>
        </w:rPr>
        <w:t xml:space="preserve"> </w:t>
      </w:r>
      <w:r w:rsidR="002A7C2B" w:rsidRPr="0041523B">
        <w:rPr>
          <w:sz w:val="24"/>
          <w:szCs w:val="24"/>
        </w:rPr>
        <w:t>Spirit</w:t>
      </w:r>
      <w:r w:rsidR="00926BDA" w:rsidRPr="0041523B">
        <w:rPr>
          <w:sz w:val="24"/>
          <w:szCs w:val="24"/>
        </w:rPr>
        <w:t xml:space="preserve"> </w:t>
      </w:r>
      <w:r w:rsidR="002A7C2B" w:rsidRPr="0041523B">
        <w:rPr>
          <w:sz w:val="24"/>
          <w:szCs w:val="24"/>
        </w:rPr>
        <w:t>of</w:t>
      </w:r>
      <w:r w:rsidR="00926BDA" w:rsidRPr="0041523B">
        <w:rPr>
          <w:sz w:val="24"/>
          <w:szCs w:val="24"/>
        </w:rPr>
        <w:t xml:space="preserve"> </w:t>
      </w:r>
      <w:r w:rsidR="002A7C2B" w:rsidRPr="0041523B">
        <w:rPr>
          <w:sz w:val="24"/>
          <w:szCs w:val="24"/>
        </w:rPr>
        <w:t>God in Joel 2:28 and Acts 2:16-21; 7:1-7:60.</w:t>
      </w:r>
      <w:r w:rsidR="00D44EAA" w:rsidRPr="0041523B">
        <w:rPr>
          <w:sz w:val="24"/>
          <w:szCs w:val="24"/>
        </w:rPr>
        <w:t xml:space="preserve"> </w:t>
      </w:r>
      <w:r w:rsidR="002A7C2B" w:rsidRPr="0041523B">
        <w:rPr>
          <w:sz w:val="24"/>
          <w:szCs w:val="24"/>
        </w:rPr>
        <w:t xml:space="preserve">Also to demonstrate moral boldness and undeniable commitment to worthy causes to influence others in </w:t>
      </w:r>
      <w:r w:rsidR="00847D03" w:rsidRPr="0041523B">
        <w:rPr>
          <w:sz w:val="24"/>
          <w:szCs w:val="24"/>
        </w:rPr>
        <w:t>O</w:t>
      </w:r>
      <w:r w:rsidR="002A7C2B" w:rsidRPr="0041523B">
        <w:rPr>
          <w:sz w:val="24"/>
          <w:szCs w:val="24"/>
        </w:rPr>
        <w:t xml:space="preserve">ne’s area of influence with a positive </w:t>
      </w:r>
      <w:r w:rsidR="007F4548" w:rsidRPr="0041523B">
        <w:rPr>
          <w:sz w:val="24"/>
          <w:szCs w:val="24"/>
        </w:rPr>
        <w:t>&amp;</w:t>
      </w:r>
      <w:r w:rsidR="002A7C2B" w:rsidRPr="0041523B">
        <w:rPr>
          <w:sz w:val="24"/>
          <w:szCs w:val="24"/>
        </w:rPr>
        <w:t xml:space="preserve"> social </w:t>
      </w:r>
      <w:r w:rsidR="007F4548" w:rsidRPr="0041523B">
        <w:rPr>
          <w:sz w:val="24"/>
          <w:szCs w:val="24"/>
        </w:rPr>
        <w:t>&amp;</w:t>
      </w:r>
      <w:r w:rsidR="002A7C2B" w:rsidRPr="0041523B">
        <w:rPr>
          <w:sz w:val="24"/>
          <w:szCs w:val="24"/>
        </w:rPr>
        <w:t xml:space="preserve"> spiritual righteousness in the situation. Second, is the </w:t>
      </w:r>
      <w:r w:rsidR="00847D03" w:rsidRPr="0041523B">
        <w:rPr>
          <w:sz w:val="24"/>
          <w:szCs w:val="24"/>
        </w:rPr>
        <w:t>G</w:t>
      </w:r>
      <w:r w:rsidR="002A7C2B" w:rsidRPr="0041523B">
        <w:rPr>
          <w:sz w:val="24"/>
          <w:szCs w:val="24"/>
        </w:rPr>
        <w:t xml:space="preserve">ift of Ministry which to </w:t>
      </w:r>
      <w:r w:rsidR="00847D03" w:rsidRPr="0041523B">
        <w:rPr>
          <w:sz w:val="24"/>
          <w:szCs w:val="24"/>
        </w:rPr>
        <w:t>M</w:t>
      </w:r>
      <w:r w:rsidR="002A7C2B" w:rsidRPr="0041523B">
        <w:rPr>
          <w:sz w:val="24"/>
          <w:szCs w:val="24"/>
        </w:rPr>
        <w:t xml:space="preserve">inister </w:t>
      </w:r>
      <w:r w:rsidR="00847D03" w:rsidRPr="0041523B">
        <w:rPr>
          <w:sz w:val="24"/>
          <w:szCs w:val="24"/>
        </w:rPr>
        <w:t xml:space="preserve">agape </w:t>
      </w:r>
      <w:r w:rsidR="002A7C2B" w:rsidRPr="0041523B">
        <w:rPr>
          <w:sz w:val="24"/>
          <w:szCs w:val="24"/>
        </w:rPr>
        <w:t xml:space="preserve">loving service to meet the needs of others </w:t>
      </w:r>
      <w:r w:rsidR="007F4548" w:rsidRPr="0041523B">
        <w:rPr>
          <w:sz w:val="24"/>
          <w:szCs w:val="24"/>
        </w:rPr>
        <w:t>&amp;</w:t>
      </w:r>
      <w:r w:rsidR="002A7C2B" w:rsidRPr="0041523B">
        <w:rPr>
          <w:sz w:val="24"/>
          <w:szCs w:val="24"/>
        </w:rPr>
        <w:t xml:space="preserve"> also in the work </w:t>
      </w:r>
      <w:r w:rsidR="007F4548" w:rsidRPr="0041523B">
        <w:rPr>
          <w:sz w:val="24"/>
          <w:szCs w:val="24"/>
        </w:rPr>
        <w:t>&amp;</w:t>
      </w:r>
      <w:r w:rsidR="002A7C2B" w:rsidRPr="0041523B">
        <w:rPr>
          <w:sz w:val="24"/>
          <w:szCs w:val="24"/>
        </w:rPr>
        <w:t xml:space="preserve"> office of a Single </w:t>
      </w:r>
      <w:r w:rsidR="006E0E94" w:rsidRPr="0041523B">
        <w:rPr>
          <w:sz w:val="24"/>
          <w:szCs w:val="24"/>
        </w:rPr>
        <w:t>God</w:t>
      </w:r>
      <w:r w:rsidR="002A7C2B" w:rsidRPr="0041523B">
        <w:rPr>
          <w:sz w:val="24"/>
          <w:szCs w:val="24"/>
        </w:rPr>
        <w:t xml:space="preserve">ly Deacon in Matthew 20:26 and Acts 6:3-10. Third, is the </w:t>
      </w:r>
      <w:r w:rsidR="00847D03" w:rsidRPr="0041523B">
        <w:rPr>
          <w:sz w:val="24"/>
          <w:szCs w:val="24"/>
        </w:rPr>
        <w:t>G</w:t>
      </w:r>
      <w:r w:rsidR="002A7C2B" w:rsidRPr="0041523B">
        <w:rPr>
          <w:sz w:val="24"/>
          <w:szCs w:val="24"/>
        </w:rPr>
        <w:t xml:space="preserve">ift of Teaching with supernatural ability to explain </w:t>
      </w:r>
      <w:r w:rsidR="007F4548" w:rsidRPr="0041523B">
        <w:rPr>
          <w:sz w:val="24"/>
          <w:szCs w:val="24"/>
        </w:rPr>
        <w:t>&amp;</w:t>
      </w:r>
      <w:r w:rsidR="002A7C2B" w:rsidRPr="0041523B">
        <w:rPr>
          <w:sz w:val="24"/>
          <w:szCs w:val="24"/>
        </w:rPr>
        <w:t xml:space="preserve"> apply truths f</w:t>
      </w:r>
      <w:r w:rsidR="0014214F" w:rsidRPr="0041523B">
        <w:rPr>
          <w:sz w:val="24"/>
          <w:szCs w:val="24"/>
        </w:rPr>
        <w:t>r</w:t>
      </w:r>
      <w:r w:rsidR="002A7C2B" w:rsidRPr="0041523B">
        <w:rPr>
          <w:sz w:val="24"/>
          <w:szCs w:val="24"/>
        </w:rPr>
        <w:t xml:space="preserve">om the Father Stephen </w:t>
      </w:r>
      <w:r w:rsidR="007F4548" w:rsidRPr="0041523B">
        <w:rPr>
          <w:sz w:val="24"/>
          <w:szCs w:val="24"/>
        </w:rPr>
        <w:t xml:space="preserve">&amp; </w:t>
      </w:r>
      <w:r w:rsidR="002A7C2B" w:rsidRPr="0041523B">
        <w:rPr>
          <w:sz w:val="24"/>
          <w:szCs w:val="24"/>
        </w:rPr>
        <w:t xml:space="preserve">His Word for the Church of God in </w:t>
      </w:r>
      <w:r w:rsidR="002A7C2B" w:rsidRPr="0041523B">
        <w:rPr>
          <w:sz w:val="24"/>
          <w:szCs w:val="24"/>
        </w:rPr>
        <w:lastRenderedPageBreak/>
        <w:t xml:space="preserve">Acts 7:1-60. Fourth, is the </w:t>
      </w:r>
      <w:r w:rsidR="00194C7E" w:rsidRPr="0041523B">
        <w:rPr>
          <w:sz w:val="24"/>
          <w:szCs w:val="24"/>
        </w:rPr>
        <w:t>G</w:t>
      </w:r>
      <w:r w:rsidR="002A7C2B" w:rsidRPr="0041523B">
        <w:rPr>
          <w:sz w:val="24"/>
          <w:szCs w:val="24"/>
        </w:rPr>
        <w:t xml:space="preserve">ift of Exhortation by which to call aside for the purpose of making an appeal </w:t>
      </w:r>
      <w:r w:rsidR="007F4548" w:rsidRPr="0041523B">
        <w:rPr>
          <w:sz w:val="24"/>
          <w:szCs w:val="24"/>
        </w:rPr>
        <w:t>&amp;</w:t>
      </w:r>
      <w:r w:rsidR="002A7C2B" w:rsidRPr="0041523B">
        <w:rPr>
          <w:sz w:val="24"/>
          <w:szCs w:val="24"/>
        </w:rPr>
        <w:t xml:space="preserve"> to entreat, comfort or instruct in a broader sense in Acts 4:36; 6:8-10 and Hebrews 10:25. Fifth, is the </w:t>
      </w:r>
      <w:r w:rsidR="00194C7E" w:rsidRPr="0041523B">
        <w:rPr>
          <w:sz w:val="24"/>
          <w:szCs w:val="24"/>
        </w:rPr>
        <w:t xml:space="preserve">Gift of </w:t>
      </w:r>
      <w:r w:rsidR="002A7C2B" w:rsidRPr="0041523B">
        <w:rPr>
          <w:sz w:val="24"/>
          <w:szCs w:val="24"/>
        </w:rPr>
        <w:t xml:space="preserve">Giving by a Spirit of generosity </w:t>
      </w:r>
      <w:r w:rsidR="007F4548" w:rsidRPr="0041523B">
        <w:rPr>
          <w:sz w:val="24"/>
          <w:szCs w:val="24"/>
        </w:rPr>
        <w:t>&amp;</w:t>
      </w:r>
      <w:r w:rsidR="002A7C2B" w:rsidRPr="0041523B">
        <w:rPr>
          <w:sz w:val="24"/>
          <w:szCs w:val="24"/>
        </w:rPr>
        <w:t xml:space="preserve"> to aid those who are without in 2</w:t>
      </w:r>
      <w:r w:rsidR="002A7C2B" w:rsidRPr="0041523B">
        <w:rPr>
          <w:sz w:val="24"/>
          <w:szCs w:val="24"/>
          <w:vertAlign w:val="superscript"/>
        </w:rPr>
        <w:t>nd</w:t>
      </w:r>
      <w:r w:rsidR="002A7C2B" w:rsidRPr="0041523B">
        <w:rPr>
          <w:sz w:val="24"/>
          <w:szCs w:val="24"/>
        </w:rPr>
        <w:t xml:space="preserve"> Corinthians 8:2; 9:11-13 and Acts 6:1-2. This gift is to be exercised without pride of outward show, but with liberty in 2</w:t>
      </w:r>
      <w:r w:rsidR="002A7C2B" w:rsidRPr="0041523B">
        <w:rPr>
          <w:sz w:val="24"/>
          <w:szCs w:val="24"/>
          <w:vertAlign w:val="superscript"/>
        </w:rPr>
        <w:t>nd</w:t>
      </w:r>
      <w:r w:rsidR="002A7C2B" w:rsidRPr="0041523B">
        <w:rPr>
          <w:sz w:val="24"/>
          <w:szCs w:val="24"/>
        </w:rPr>
        <w:t xml:space="preserve"> Corinthians 1</w:t>
      </w:r>
      <w:r w:rsidR="00C914A0" w:rsidRPr="0041523B">
        <w:rPr>
          <w:sz w:val="24"/>
          <w:szCs w:val="24"/>
        </w:rPr>
        <w:t>:</w:t>
      </w:r>
      <w:r w:rsidR="002A7C2B" w:rsidRPr="0041523B">
        <w:rPr>
          <w:sz w:val="24"/>
          <w:szCs w:val="24"/>
        </w:rPr>
        <w:t>12; 8:2; 9:11, 13</w:t>
      </w:r>
      <w:r w:rsidR="00C914A0" w:rsidRPr="0041523B">
        <w:rPr>
          <w:sz w:val="24"/>
          <w:szCs w:val="24"/>
        </w:rPr>
        <w:t xml:space="preserve"> </w:t>
      </w:r>
      <w:r w:rsidR="007F4548" w:rsidRPr="0041523B">
        <w:rPr>
          <w:sz w:val="24"/>
          <w:szCs w:val="24"/>
        </w:rPr>
        <w:t>&amp;</w:t>
      </w:r>
      <w:r w:rsidR="00C914A0" w:rsidRPr="0041523B">
        <w:rPr>
          <w:sz w:val="24"/>
          <w:szCs w:val="24"/>
        </w:rPr>
        <w:t xml:space="preserve"> Acts 7:51-53.</w:t>
      </w:r>
      <w:r w:rsidR="002A7C2B" w:rsidRPr="0041523B">
        <w:rPr>
          <w:sz w:val="24"/>
          <w:szCs w:val="24"/>
        </w:rPr>
        <w:t xml:space="preserve"> </w:t>
      </w:r>
      <w:r w:rsidR="00C914A0" w:rsidRPr="0041523B">
        <w:rPr>
          <w:sz w:val="24"/>
          <w:szCs w:val="24"/>
        </w:rPr>
        <w:t xml:space="preserve">Sixth, is </w:t>
      </w:r>
      <w:r w:rsidR="00194C7E" w:rsidRPr="0041523B">
        <w:rPr>
          <w:sz w:val="24"/>
          <w:szCs w:val="24"/>
        </w:rPr>
        <w:t xml:space="preserve">the Gift of </w:t>
      </w:r>
      <w:r w:rsidR="00C914A0" w:rsidRPr="0041523B">
        <w:rPr>
          <w:sz w:val="24"/>
          <w:szCs w:val="24"/>
        </w:rPr>
        <w:t xml:space="preserve">Leadership which refers “to </w:t>
      </w:r>
      <w:r w:rsidR="00194C7E" w:rsidRPr="0041523B">
        <w:rPr>
          <w:sz w:val="24"/>
          <w:szCs w:val="24"/>
        </w:rPr>
        <w:t>O</w:t>
      </w:r>
      <w:r w:rsidR="00C914A0" w:rsidRPr="0041523B">
        <w:rPr>
          <w:sz w:val="24"/>
          <w:szCs w:val="24"/>
        </w:rPr>
        <w:t xml:space="preserve">ne standing in front” </w:t>
      </w:r>
      <w:r w:rsidR="007F4548" w:rsidRPr="0041523B">
        <w:rPr>
          <w:sz w:val="24"/>
          <w:szCs w:val="24"/>
        </w:rPr>
        <w:t>&amp;</w:t>
      </w:r>
      <w:r w:rsidR="00C914A0" w:rsidRPr="0041523B">
        <w:rPr>
          <w:sz w:val="24"/>
          <w:szCs w:val="24"/>
        </w:rPr>
        <w:t xml:space="preserve"> it is the exercise with diligence of the modeling, supervising </w:t>
      </w:r>
      <w:r w:rsidR="007F4548" w:rsidRPr="0041523B">
        <w:rPr>
          <w:sz w:val="24"/>
          <w:szCs w:val="24"/>
        </w:rPr>
        <w:t>&amp;</w:t>
      </w:r>
      <w:r w:rsidR="00C914A0" w:rsidRPr="0041523B">
        <w:rPr>
          <w:sz w:val="24"/>
          <w:szCs w:val="24"/>
        </w:rPr>
        <w:t xml:space="preserve"> developing the body of the Father Stephen. Seventh, is the </w:t>
      </w:r>
      <w:r w:rsidR="00194C7E" w:rsidRPr="0041523B">
        <w:rPr>
          <w:sz w:val="24"/>
          <w:szCs w:val="24"/>
        </w:rPr>
        <w:t>G</w:t>
      </w:r>
      <w:r w:rsidR="00C914A0" w:rsidRPr="0041523B">
        <w:rPr>
          <w:sz w:val="24"/>
          <w:szCs w:val="24"/>
        </w:rPr>
        <w:t xml:space="preserve">ift of Mercy by which to feel sympathy with the misery of </w:t>
      </w:r>
      <w:r w:rsidR="00194C7E" w:rsidRPr="0041523B">
        <w:rPr>
          <w:sz w:val="24"/>
          <w:szCs w:val="24"/>
        </w:rPr>
        <w:t>A</w:t>
      </w:r>
      <w:r w:rsidR="00C914A0" w:rsidRPr="0041523B">
        <w:rPr>
          <w:sz w:val="24"/>
          <w:szCs w:val="24"/>
        </w:rPr>
        <w:t xml:space="preserve">nother, to relate to other in empathy, respect </w:t>
      </w:r>
      <w:r w:rsidR="007F4548" w:rsidRPr="0041523B">
        <w:rPr>
          <w:sz w:val="24"/>
          <w:szCs w:val="24"/>
        </w:rPr>
        <w:t>&amp;</w:t>
      </w:r>
      <w:r w:rsidR="00C914A0" w:rsidRPr="0041523B">
        <w:rPr>
          <w:sz w:val="24"/>
          <w:szCs w:val="24"/>
        </w:rPr>
        <w:t xml:space="preserve"> honesty </w:t>
      </w:r>
      <w:r w:rsidR="007F4548" w:rsidRPr="0041523B">
        <w:rPr>
          <w:sz w:val="24"/>
          <w:szCs w:val="24"/>
        </w:rPr>
        <w:t>&amp;</w:t>
      </w:r>
      <w:r w:rsidR="00C914A0" w:rsidRPr="0041523B">
        <w:rPr>
          <w:sz w:val="24"/>
          <w:szCs w:val="24"/>
        </w:rPr>
        <w:t xml:space="preserve"> to be effective in the exercising with kindness </w:t>
      </w:r>
      <w:r w:rsidR="007F4548" w:rsidRPr="0041523B">
        <w:rPr>
          <w:sz w:val="24"/>
          <w:szCs w:val="24"/>
        </w:rPr>
        <w:t>&amp;</w:t>
      </w:r>
      <w:r w:rsidR="00C914A0" w:rsidRPr="0041523B">
        <w:rPr>
          <w:sz w:val="24"/>
          <w:szCs w:val="24"/>
        </w:rPr>
        <w:t xml:space="preserve"> cheerfulness </w:t>
      </w:r>
      <w:r w:rsidR="007F4548" w:rsidRPr="0041523B">
        <w:rPr>
          <w:sz w:val="24"/>
          <w:szCs w:val="24"/>
        </w:rPr>
        <w:t>&amp;</w:t>
      </w:r>
      <w:r w:rsidR="00C914A0" w:rsidRPr="0041523B">
        <w:rPr>
          <w:sz w:val="24"/>
          <w:szCs w:val="24"/>
        </w:rPr>
        <w:t xml:space="preserve"> not a matter of duty. </w:t>
      </w:r>
      <w:r w:rsidR="007F4548" w:rsidRPr="0041523B">
        <w:rPr>
          <w:sz w:val="24"/>
          <w:szCs w:val="24"/>
        </w:rPr>
        <w:t>Also prayer to the Father Stephen is in the Prayer of the Messenger Paul on pages 352-354.</w:t>
      </w:r>
      <w:r w:rsidR="00C914A0" w:rsidRPr="0041523B">
        <w:rPr>
          <w:sz w:val="24"/>
          <w:szCs w:val="24"/>
        </w:rPr>
        <w:t xml:space="preserve">  </w:t>
      </w:r>
      <w:r w:rsidR="002A7C2B" w:rsidRPr="0041523B">
        <w:rPr>
          <w:sz w:val="24"/>
          <w:szCs w:val="24"/>
        </w:rPr>
        <w:t xml:space="preserve">   </w:t>
      </w:r>
    </w:p>
    <w:p w:rsidR="00E17AFE" w:rsidRPr="0041523B" w:rsidRDefault="00D742E4" w:rsidP="00E17AFE">
      <w:pPr>
        <w:spacing w:line="480" w:lineRule="auto"/>
        <w:jc w:val="both"/>
        <w:rPr>
          <w:sz w:val="24"/>
          <w:szCs w:val="24"/>
        </w:rPr>
      </w:pPr>
      <w:r w:rsidRPr="0041523B">
        <w:rPr>
          <w:sz w:val="24"/>
          <w:szCs w:val="24"/>
        </w:rPr>
        <w:t xml:space="preserve">The Law is the act of obedience, the commandment and instruction for people to live a holy life in Matthew 5:1-7:29. The Lord’s Law causes </w:t>
      </w:r>
      <w:r w:rsidR="00A86C87" w:rsidRPr="0041523B">
        <w:rPr>
          <w:sz w:val="24"/>
          <w:szCs w:val="24"/>
        </w:rPr>
        <w:t>U</w:t>
      </w:r>
      <w:r w:rsidRPr="0041523B">
        <w:rPr>
          <w:sz w:val="24"/>
          <w:szCs w:val="24"/>
        </w:rPr>
        <w:t xml:space="preserve">s to </w:t>
      </w:r>
      <w:r w:rsidR="00A86C87" w:rsidRPr="0041523B">
        <w:rPr>
          <w:sz w:val="24"/>
          <w:szCs w:val="24"/>
        </w:rPr>
        <w:t xml:space="preserve">agape </w:t>
      </w:r>
      <w:r w:rsidRPr="0041523B">
        <w:rPr>
          <w:sz w:val="24"/>
          <w:szCs w:val="24"/>
        </w:rPr>
        <w:t xml:space="preserve">love Him in John 1:17. God wants total obedience to Him in Galatians 2:11-21. God’s Law directs </w:t>
      </w:r>
      <w:r w:rsidR="00A86C87" w:rsidRPr="0041523B">
        <w:rPr>
          <w:sz w:val="24"/>
          <w:szCs w:val="24"/>
        </w:rPr>
        <w:t>U</w:t>
      </w:r>
      <w:r w:rsidRPr="0041523B">
        <w:rPr>
          <w:sz w:val="24"/>
          <w:szCs w:val="24"/>
        </w:rPr>
        <w:t>s in Romans 7:12. Some scriptures are Genesis 1:27-30; 2</w:t>
      </w:r>
      <w:r w:rsidR="00926BDA" w:rsidRPr="0041523B">
        <w:rPr>
          <w:sz w:val="24"/>
          <w:szCs w:val="24"/>
        </w:rPr>
        <w:t>:</w:t>
      </w:r>
      <w:r w:rsidRPr="0041523B">
        <w:rPr>
          <w:sz w:val="24"/>
          <w:szCs w:val="24"/>
        </w:rPr>
        <w:t xml:space="preserve">17; 4:1-16; 6:1-13; 10:6-20; 12:2-3; 15:6; 17:4-7, 10; 18:19; Exodus </w:t>
      </w:r>
      <w:r w:rsidR="00A63C2C" w:rsidRPr="0041523B">
        <w:rPr>
          <w:sz w:val="24"/>
          <w:szCs w:val="24"/>
        </w:rPr>
        <w:t xml:space="preserve">19:5-6 and Deuteronomy 26:18-19; 34:6-7. </w:t>
      </w:r>
      <w:r w:rsidR="00DE43EF" w:rsidRPr="0041523B">
        <w:rPr>
          <w:sz w:val="24"/>
          <w:szCs w:val="24"/>
        </w:rPr>
        <w:t>T</w:t>
      </w:r>
      <w:r w:rsidR="00A63C2C" w:rsidRPr="0041523B">
        <w:rPr>
          <w:sz w:val="24"/>
          <w:szCs w:val="24"/>
        </w:rPr>
        <w:t>he</w:t>
      </w:r>
      <w:r w:rsidR="00DE43EF" w:rsidRPr="0041523B">
        <w:rPr>
          <w:sz w:val="24"/>
          <w:szCs w:val="24"/>
        </w:rPr>
        <w:t xml:space="preserve"> </w:t>
      </w:r>
      <w:r w:rsidR="00DE43EF" w:rsidRPr="0041523B">
        <w:rPr>
          <w:b/>
          <w:sz w:val="24"/>
          <w:szCs w:val="24"/>
        </w:rPr>
        <w:t xml:space="preserve">Mitzvot </w:t>
      </w:r>
      <w:r w:rsidR="00DE43EF" w:rsidRPr="0041523B">
        <w:rPr>
          <w:sz w:val="24"/>
          <w:szCs w:val="24"/>
        </w:rPr>
        <w:t>is the 1</w:t>
      </w:r>
      <w:r w:rsidR="00480AB4" w:rsidRPr="0041523B">
        <w:rPr>
          <w:sz w:val="24"/>
          <w:szCs w:val="24"/>
        </w:rPr>
        <w:t>8</w:t>
      </w:r>
      <w:r w:rsidR="00DE43EF" w:rsidRPr="0041523B">
        <w:rPr>
          <w:sz w:val="24"/>
          <w:szCs w:val="24"/>
        </w:rPr>
        <w:t xml:space="preserve"> orders</w:t>
      </w:r>
      <w:r w:rsidR="00A63C2C" w:rsidRPr="0041523B">
        <w:rPr>
          <w:sz w:val="24"/>
          <w:szCs w:val="24"/>
        </w:rPr>
        <w:t xml:space="preserve"> of </w:t>
      </w:r>
      <w:r w:rsidR="00DE43EF" w:rsidRPr="0041523B">
        <w:rPr>
          <w:sz w:val="24"/>
          <w:szCs w:val="24"/>
        </w:rPr>
        <w:t xml:space="preserve">the </w:t>
      </w:r>
      <w:r w:rsidR="00A63C2C" w:rsidRPr="0041523B">
        <w:rPr>
          <w:b/>
          <w:sz w:val="24"/>
          <w:szCs w:val="24"/>
        </w:rPr>
        <w:t>Law</w:t>
      </w:r>
      <w:r w:rsidR="00A63C2C" w:rsidRPr="0041523B">
        <w:rPr>
          <w:sz w:val="24"/>
          <w:szCs w:val="24"/>
        </w:rPr>
        <w:t xml:space="preserve"> used as </w:t>
      </w:r>
      <w:r w:rsidR="00A63C2C" w:rsidRPr="0041523B">
        <w:rPr>
          <w:b/>
          <w:sz w:val="24"/>
          <w:szCs w:val="24"/>
        </w:rPr>
        <w:t xml:space="preserve">Ways </w:t>
      </w:r>
      <w:r w:rsidR="00A63C2C" w:rsidRPr="0041523B">
        <w:rPr>
          <w:sz w:val="24"/>
          <w:szCs w:val="24"/>
        </w:rPr>
        <w:t>in 1</w:t>
      </w:r>
      <w:r w:rsidR="00A63C2C" w:rsidRPr="0041523B">
        <w:rPr>
          <w:sz w:val="24"/>
          <w:szCs w:val="24"/>
          <w:vertAlign w:val="superscript"/>
        </w:rPr>
        <w:t>st</w:t>
      </w:r>
      <w:r w:rsidR="00A63C2C" w:rsidRPr="0041523B">
        <w:rPr>
          <w:sz w:val="24"/>
          <w:szCs w:val="24"/>
        </w:rPr>
        <w:t xml:space="preserve"> Kings 2:3 and Psalms 18:21</w:t>
      </w:r>
      <w:r w:rsidR="00857A36" w:rsidRPr="0041523B">
        <w:rPr>
          <w:sz w:val="24"/>
          <w:szCs w:val="24"/>
        </w:rPr>
        <w:t>,</w:t>
      </w:r>
      <w:r w:rsidR="00A63C2C" w:rsidRPr="0041523B">
        <w:rPr>
          <w:sz w:val="24"/>
          <w:szCs w:val="24"/>
        </w:rPr>
        <w:t xml:space="preserve"> </w:t>
      </w:r>
      <w:r w:rsidR="00A63C2C" w:rsidRPr="0041523B">
        <w:rPr>
          <w:b/>
          <w:sz w:val="24"/>
          <w:szCs w:val="24"/>
        </w:rPr>
        <w:t>Testimonies</w:t>
      </w:r>
      <w:r w:rsidR="00A63C2C" w:rsidRPr="0041523B">
        <w:rPr>
          <w:sz w:val="24"/>
          <w:szCs w:val="24"/>
        </w:rPr>
        <w:t xml:space="preserve"> in Deuteronomy 4:45; 6:</w:t>
      </w:r>
      <w:r w:rsidR="004E38A7" w:rsidRPr="0041523B">
        <w:rPr>
          <w:sz w:val="24"/>
          <w:szCs w:val="24"/>
        </w:rPr>
        <w:t>17</w:t>
      </w:r>
      <w:r w:rsidR="00A63C2C" w:rsidRPr="0041523B">
        <w:rPr>
          <w:sz w:val="24"/>
          <w:szCs w:val="24"/>
        </w:rPr>
        <w:t xml:space="preserve"> (KJV)</w:t>
      </w:r>
      <w:r w:rsidR="00857A36" w:rsidRPr="0041523B">
        <w:rPr>
          <w:sz w:val="24"/>
          <w:szCs w:val="24"/>
        </w:rPr>
        <w:t>,</w:t>
      </w:r>
      <w:r w:rsidR="00A63C2C" w:rsidRPr="0041523B">
        <w:rPr>
          <w:sz w:val="24"/>
          <w:szCs w:val="24"/>
        </w:rPr>
        <w:t xml:space="preserve"> </w:t>
      </w:r>
      <w:r w:rsidR="00A63C2C" w:rsidRPr="0041523B">
        <w:rPr>
          <w:b/>
          <w:sz w:val="24"/>
          <w:szCs w:val="24"/>
        </w:rPr>
        <w:t xml:space="preserve">Stipulations </w:t>
      </w:r>
      <w:r w:rsidR="00A63C2C" w:rsidRPr="0041523B">
        <w:rPr>
          <w:sz w:val="24"/>
          <w:szCs w:val="24"/>
        </w:rPr>
        <w:t>in Deuteronomy 6:17</w:t>
      </w:r>
      <w:r w:rsidR="00C0037F" w:rsidRPr="0041523B">
        <w:rPr>
          <w:sz w:val="24"/>
          <w:szCs w:val="24"/>
        </w:rPr>
        <w:t xml:space="preserve"> (NIV)</w:t>
      </w:r>
      <w:r w:rsidR="00857A36" w:rsidRPr="0041523B">
        <w:rPr>
          <w:sz w:val="24"/>
          <w:szCs w:val="24"/>
        </w:rPr>
        <w:t>,</w:t>
      </w:r>
      <w:r w:rsidR="00A63C2C" w:rsidRPr="0041523B">
        <w:rPr>
          <w:sz w:val="24"/>
          <w:szCs w:val="24"/>
        </w:rPr>
        <w:t xml:space="preserve"> </w:t>
      </w:r>
      <w:r w:rsidR="00A63C2C" w:rsidRPr="0041523B">
        <w:rPr>
          <w:b/>
          <w:sz w:val="24"/>
          <w:szCs w:val="24"/>
        </w:rPr>
        <w:t>Requirements</w:t>
      </w:r>
      <w:r w:rsidR="00A63C2C" w:rsidRPr="0041523B">
        <w:rPr>
          <w:sz w:val="24"/>
          <w:szCs w:val="24"/>
        </w:rPr>
        <w:t xml:space="preserve"> in 1</w:t>
      </w:r>
      <w:r w:rsidR="00A63C2C" w:rsidRPr="0041523B">
        <w:rPr>
          <w:sz w:val="24"/>
          <w:szCs w:val="24"/>
          <w:vertAlign w:val="superscript"/>
        </w:rPr>
        <w:t>st</w:t>
      </w:r>
      <w:r w:rsidR="00A63C2C" w:rsidRPr="0041523B">
        <w:rPr>
          <w:sz w:val="24"/>
          <w:szCs w:val="24"/>
        </w:rPr>
        <w:t xml:space="preserve"> Kings 2:3</w:t>
      </w:r>
      <w:r w:rsidR="00857A36" w:rsidRPr="0041523B">
        <w:rPr>
          <w:sz w:val="24"/>
          <w:szCs w:val="24"/>
        </w:rPr>
        <w:t>,</w:t>
      </w:r>
      <w:r w:rsidR="00A63C2C" w:rsidRPr="0041523B">
        <w:rPr>
          <w:sz w:val="24"/>
          <w:szCs w:val="24"/>
        </w:rPr>
        <w:t xml:space="preserve"> </w:t>
      </w:r>
      <w:r w:rsidR="00A63C2C" w:rsidRPr="0041523B">
        <w:rPr>
          <w:b/>
          <w:sz w:val="24"/>
          <w:szCs w:val="24"/>
        </w:rPr>
        <w:t>Precepts</w:t>
      </w:r>
      <w:r w:rsidR="00A63C2C" w:rsidRPr="0041523B">
        <w:rPr>
          <w:sz w:val="24"/>
          <w:szCs w:val="24"/>
        </w:rPr>
        <w:t xml:space="preserve"> in Psalms 119:4 (NIV)</w:t>
      </w:r>
      <w:r w:rsidR="00857A36" w:rsidRPr="0041523B">
        <w:rPr>
          <w:sz w:val="24"/>
          <w:szCs w:val="24"/>
        </w:rPr>
        <w:t>,</w:t>
      </w:r>
      <w:r w:rsidR="00A63C2C" w:rsidRPr="0041523B">
        <w:rPr>
          <w:sz w:val="24"/>
          <w:szCs w:val="24"/>
        </w:rPr>
        <w:t xml:space="preserve"> </w:t>
      </w:r>
      <w:r w:rsidR="00A63C2C" w:rsidRPr="0041523B">
        <w:rPr>
          <w:b/>
          <w:sz w:val="24"/>
          <w:szCs w:val="24"/>
        </w:rPr>
        <w:t>Statutes</w:t>
      </w:r>
      <w:r w:rsidR="00A63C2C" w:rsidRPr="0041523B">
        <w:rPr>
          <w:sz w:val="24"/>
          <w:szCs w:val="24"/>
        </w:rPr>
        <w:t xml:space="preserve"> in Leviticus 3:17; 10:11 (KJV)</w:t>
      </w:r>
      <w:r w:rsidR="00857A36" w:rsidRPr="0041523B">
        <w:rPr>
          <w:sz w:val="24"/>
          <w:szCs w:val="24"/>
        </w:rPr>
        <w:t>,</w:t>
      </w:r>
      <w:r w:rsidR="00A63C2C" w:rsidRPr="0041523B">
        <w:rPr>
          <w:sz w:val="24"/>
          <w:szCs w:val="24"/>
        </w:rPr>
        <w:t xml:space="preserve"> </w:t>
      </w:r>
      <w:r w:rsidR="00A63C2C" w:rsidRPr="0041523B">
        <w:rPr>
          <w:b/>
          <w:sz w:val="24"/>
          <w:szCs w:val="24"/>
        </w:rPr>
        <w:t>Decrees</w:t>
      </w:r>
      <w:r w:rsidR="00A63C2C" w:rsidRPr="0041523B">
        <w:rPr>
          <w:sz w:val="24"/>
          <w:szCs w:val="24"/>
        </w:rPr>
        <w:t xml:space="preserve"> in 1</w:t>
      </w:r>
      <w:r w:rsidR="00A63C2C" w:rsidRPr="0041523B">
        <w:rPr>
          <w:sz w:val="24"/>
          <w:szCs w:val="24"/>
          <w:vertAlign w:val="superscript"/>
        </w:rPr>
        <w:t>st</w:t>
      </w:r>
      <w:r w:rsidR="00A63C2C" w:rsidRPr="0041523B">
        <w:rPr>
          <w:sz w:val="24"/>
          <w:szCs w:val="24"/>
        </w:rPr>
        <w:t xml:space="preserve"> Chronicles 29:19</w:t>
      </w:r>
      <w:r w:rsidR="00857A36" w:rsidRPr="0041523B">
        <w:rPr>
          <w:sz w:val="24"/>
          <w:szCs w:val="24"/>
        </w:rPr>
        <w:t>,</w:t>
      </w:r>
      <w:r w:rsidR="00A63C2C" w:rsidRPr="0041523B">
        <w:rPr>
          <w:sz w:val="24"/>
          <w:szCs w:val="24"/>
        </w:rPr>
        <w:t xml:space="preserve"> </w:t>
      </w:r>
      <w:r w:rsidR="00A63C2C" w:rsidRPr="0041523B">
        <w:rPr>
          <w:b/>
          <w:sz w:val="24"/>
          <w:szCs w:val="24"/>
        </w:rPr>
        <w:t>Ordinances</w:t>
      </w:r>
      <w:r w:rsidR="00A63C2C" w:rsidRPr="0041523B">
        <w:rPr>
          <w:sz w:val="24"/>
          <w:szCs w:val="24"/>
        </w:rPr>
        <w:t xml:space="preserve"> in Numbers 9:12 (KJV)</w:t>
      </w:r>
      <w:r w:rsidR="00857A36" w:rsidRPr="0041523B">
        <w:rPr>
          <w:sz w:val="24"/>
          <w:szCs w:val="24"/>
        </w:rPr>
        <w:t>,</w:t>
      </w:r>
      <w:r w:rsidR="00A63C2C" w:rsidRPr="0041523B">
        <w:rPr>
          <w:sz w:val="24"/>
          <w:szCs w:val="24"/>
        </w:rPr>
        <w:t xml:space="preserve"> </w:t>
      </w:r>
      <w:r w:rsidR="00A63C2C" w:rsidRPr="0041523B">
        <w:rPr>
          <w:b/>
          <w:sz w:val="24"/>
          <w:szCs w:val="24"/>
        </w:rPr>
        <w:t>Commands</w:t>
      </w:r>
      <w:r w:rsidR="00A63C2C" w:rsidRPr="0041523B">
        <w:rPr>
          <w:sz w:val="24"/>
          <w:szCs w:val="24"/>
        </w:rPr>
        <w:t xml:space="preserve"> in Deuteronomy 6:1-9</w:t>
      </w:r>
      <w:r w:rsidR="00857A36" w:rsidRPr="0041523B">
        <w:rPr>
          <w:sz w:val="24"/>
          <w:szCs w:val="24"/>
        </w:rPr>
        <w:t>,</w:t>
      </w:r>
      <w:r w:rsidR="00A63C2C" w:rsidRPr="0041523B">
        <w:rPr>
          <w:sz w:val="24"/>
          <w:szCs w:val="24"/>
        </w:rPr>
        <w:t xml:space="preserve"> </w:t>
      </w:r>
      <w:r w:rsidR="00A63C2C" w:rsidRPr="0041523B">
        <w:rPr>
          <w:b/>
          <w:sz w:val="24"/>
          <w:szCs w:val="24"/>
        </w:rPr>
        <w:t>Judgments</w:t>
      </w:r>
      <w:r w:rsidR="00A63C2C" w:rsidRPr="0041523B">
        <w:rPr>
          <w:sz w:val="24"/>
          <w:szCs w:val="24"/>
        </w:rPr>
        <w:t xml:space="preserve"> in Exodus 24:3 (KJV)</w:t>
      </w:r>
      <w:r w:rsidR="00857A36" w:rsidRPr="0041523B">
        <w:rPr>
          <w:sz w:val="24"/>
          <w:szCs w:val="24"/>
        </w:rPr>
        <w:t>,</w:t>
      </w:r>
      <w:r w:rsidR="00A63C2C" w:rsidRPr="0041523B">
        <w:rPr>
          <w:sz w:val="24"/>
          <w:szCs w:val="24"/>
        </w:rPr>
        <w:t xml:space="preserve"> </w:t>
      </w:r>
      <w:r w:rsidR="00A63C2C" w:rsidRPr="0041523B">
        <w:rPr>
          <w:b/>
          <w:sz w:val="24"/>
          <w:szCs w:val="24"/>
        </w:rPr>
        <w:t>Word</w:t>
      </w:r>
      <w:r w:rsidR="00C745A4" w:rsidRPr="0041523B">
        <w:rPr>
          <w:b/>
          <w:sz w:val="24"/>
          <w:szCs w:val="24"/>
        </w:rPr>
        <w:t>s</w:t>
      </w:r>
      <w:r w:rsidR="00A63C2C" w:rsidRPr="0041523B">
        <w:rPr>
          <w:sz w:val="24"/>
          <w:szCs w:val="24"/>
        </w:rPr>
        <w:t xml:space="preserve"> in Deuteronomy 33:9</w:t>
      </w:r>
      <w:r w:rsidR="00857A36" w:rsidRPr="0041523B">
        <w:rPr>
          <w:sz w:val="24"/>
          <w:szCs w:val="24"/>
        </w:rPr>
        <w:t>,</w:t>
      </w:r>
      <w:r w:rsidR="00A63C2C" w:rsidRPr="0041523B">
        <w:rPr>
          <w:sz w:val="24"/>
          <w:szCs w:val="24"/>
        </w:rPr>
        <w:t xml:space="preserve"> </w:t>
      </w:r>
      <w:r w:rsidR="00AF37F6" w:rsidRPr="0041523B">
        <w:rPr>
          <w:b/>
          <w:sz w:val="24"/>
          <w:szCs w:val="24"/>
        </w:rPr>
        <w:t xml:space="preserve">Regulations </w:t>
      </w:r>
      <w:r w:rsidR="00A63C2C" w:rsidRPr="0041523B">
        <w:rPr>
          <w:sz w:val="24"/>
          <w:szCs w:val="24"/>
        </w:rPr>
        <w:t>in Exodus 24:3</w:t>
      </w:r>
      <w:r w:rsidR="00857A36" w:rsidRPr="0041523B">
        <w:rPr>
          <w:sz w:val="24"/>
          <w:szCs w:val="24"/>
        </w:rPr>
        <w:t>,</w:t>
      </w:r>
      <w:r w:rsidR="00A63C2C" w:rsidRPr="0041523B">
        <w:rPr>
          <w:sz w:val="24"/>
          <w:szCs w:val="24"/>
        </w:rPr>
        <w:t xml:space="preserve"> </w:t>
      </w:r>
      <w:r w:rsidR="00AF37F6" w:rsidRPr="0041523B">
        <w:rPr>
          <w:b/>
          <w:sz w:val="24"/>
          <w:szCs w:val="24"/>
        </w:rPr>
        <w:t>Teachings</w:t>
      </w:r>
      <w:r w:rsidR="00A63C2C" w:rsidRPr="0041523B">
        <w:rPr>
          <w:sz w:val="24"/>
          <w:szCs w:val="24"/>
        </w:rPr>
        <w:t xml:space="preserve"> in Exodus 24:3</w:t>
      </w:r>
      <w:r w:rsidR="00857A36" w:rsidRPr="0041523B">
        <w:rPr>
          <w:sz w:val="24"/>
          <w:szCs w:val="24"/>
        </w:rPr>
        <w:t>,</w:t>
      </w:r>
      <w:r w:rsidR="00480AB4" w:rsidRPr="0041523B">
        <w:rPr>
          <w:sz w:val="24"/>
          <w:szCs w:val="24"/>
        </w:rPr>
        <w:t xml:space="preserve"> </w:t>
      </w:r>
      <w:r w:rsidR="00480AB4" w:rsidRPr="0041523B">
        <w:rPr>
          <w:b/>
          <w:sz w:val="24"/>
          <w:szCs w:val="24"/>
        </w:rPr>
        <w:t>Rules</w:t>
      </w:r>
      <w:r w:rsidR="00480AB4" w:rsidRPr="0041523B">
        <w:rPr>
          <w:sz w:val="24"/>
          <w:szCs w:val="24"/>
        </w:rPr>
        <w:t xml:space="preserve"> in</w:t>
      </w:r>
      <w:r w:rsidR="00857A36" w:rsidRPr="0041523B">
        <w:rPr>
          <w:sz w:val="24"/>
          <w:szCs w:val="24"/>
        </w:rPr>
        <w:t xml:space="preserve"> Psalms 110:2; 2</w:t>
      </w:r>
      <w:r w:rsidR="00857A36" w:rsidRPr="0041523B">
        <w:rPr>
          <w:sz w:val="24"/>
          <w:szCs w:val="24"/>
          <w:vertAlign w:val="superscript"/>
        </w:rPr>
        <w:t>nd</w:t>
      </w:r>
      <w:r w:rsidR="00857A36" w:rsidRPr="0041523B">
        <w:rPr>
          <w:sz w:val="24"/>
          <w:szCs w:val="24"/>
        </w:rPr>
        <w:t xml:space="preserve"> Esdras 4:38; 5:23, 38; 6:11; 7:17; 12:7; 13:51 &amp; in the</w:t>
      </w:r>
      <w:r w:rsidR="00480AB4" w:rsidRPr="0041523B">
        <w:rPr>
          <w:sz w:val="24"/>
          <w:szCs w:val="24"/>
        </w:rPr>
        <w:t xml:space="preserve"> Damascus Document on pages </w:t>
      </w:r>
      <w:r w:rsidR="00480AB4" w:rsidRPr="0041523B">
        <w:rPr>
          <w:sz w:val="24"/>
          <w:szCs w:val="24"/>
        </w:rPr>
        <w:lastRenderedPageBreak/>
        <w:t>146-150</w:t>
      </w:r>
      <w:r w:rsidR="00857A36" w:rsidRPr="0041523B">
        <w:rPr>
          <w:sz w:val="24"/>
          <w:szCs w:val="24"/>
        </w:rPr>
        <w:t>,</w:t>
      </w:r>
      <w:r w:rsidR="00480AB4" w:rsidRPr="0041523B">
        <w:rPr>
          <w:sz w:val="24"/>
          <w:szCs w:val="24"/>
        </w:rPr>
        <w:t xml:space="preserve"> </w:t>
      </w:r>
      <w:r w:rsidR="00480AB4" w:rsidRPr="0041523B">
        <w:rPr>
          <w:b/>
          <w:sz w:val="24"/>
          <w:szCs w:val="24"/>
        </w:rPr>
        <w:t>Codes (Penal)</w:t>
      </w:r>
      <w:r w:rsidR="00480AB4" w:rsidRPr="0041523B">
        <w:rPr>
          <w:sz w:val="24"/>
          <w:szCs w:val="24"/>
        </w:rPr>
        <w:t xml:space="preserve"> </w:t>
      </w:r>
      <w:r w:rsidR="00857A36" w:rsidRPr="0041523B">
        <w:rPr>
          <w:sz w:val="24"/>
          <w:szCs w:val="24"/>
        </w:rPr>
        <w:t>in Romans 1:27, 29 (NIV); Colossians 2:14 (NIV) &amp; in the Damascus Document on pages 150-153,</w:t>
      </w:r>
      <w:r w:rsidR="00480AB4" w:rsidRPr="0041523B">
        <w:rPr>
          <w:sz w:val="24"/>
          <w:szCs w:val="24"/>
        </w:rPr>
        <w:t xml:space="preserve"> </w:t>
      </w:r>
      <w:r w:rsidR="00480AB4" w:rsidRPr="0041523B">
        <w:rPr>
          <w:b/>
          <w:sz w:val="24"/>
          <w:szCs w:val="24"/>
        </w:rPr>
        <w:t>Covenant Ritual</w:t>
      </w:r>
      <w:r w:rsidR="002469BB" w:rsidRPr="0041523B">
        <w:rPr>
          <w:b/>
          <w:sz w:val="24"/>
          <w:szCs w:val="24"/>
        </w:rPr>
        <w:t>s</w:t>
      </w:r>
      <w:r w:rsidR="00480AB4" w:rsidRPr="0041523B">
        <w:rPr>
          <w:b/>
          <w:sz w:val="24"/>
          <w:szCs w:val="24"/>
        </w:rPr>
        <w:t xml:space="preserve"> </w:t>
      </w:r>
      <w:r w:rsidR="00480AB4" w:rsidRPr="0041523B">
        <w:rPr>
          <w:sz w:val="24"/>
          <w:szCs w:val="24"/>
        </w:rPr>
        <w:t xml:space="preserve">in </w:t>
      </w:r>
      <w:r w:rsidR="00857A36" w:rsidRPr="0041523B">
        <w:rPr>
          <w:sz w:val="24"/>
          <w:szCs w:val="24"/>
        </w:rPr>
        <w:t>Job 1:1; Genesis 1:26; 6:18; 15:18; Exodus 19:6; 2</w:t>
      </w:r>
      <w:r w:rsidR="00857A36" w:rsidRPr="0041523B">
        <w:rPr>
          <w:sz w:val="24"/>
          <w:szCs w:val="24"/>
          <w:vertAlign w:val="superscript"/>
        </w:rPr>
        <w:t>nd</w:t>
      </w:r>
      <w:r w:rsidR="00857A36" w:rsidRPr="0041523B">
        <w:rPr>
          <w:sz w:val="24"/>
          <w:szCs w:val="24"/>
        </w:rPr>
        <w:t xml:space="preserve"> Samuel 23:5; Psalms 105:10; Hebrews 8:6; Sirach 24:23; 28:7; 44:20; 45:7, 15 &amp; in the </w:t>
      </w:r>
      <w:r w:rsidR="00480AB4" w:rsidRPr="0041523B">
        <w:rPr>
          <w:sz w:val="24"/>
          <w:szCs w:val="24"/>
        </w:rPr>
        <w:t xml:space="preserve">Damascus Document on pages 150-153 &amp; </w:t>
      </w:r>
      <w:r w:rsidR="00480AB4" w:rsidRPr="0041523B">
        <w:rPr>
          <w:b/>
          <w:sz w:val="24"/>
          <w:szCs w:val="24"/>
        </w:rPr>
        <w:t>Manuals</w:t>
      </w:r>
      <w:r w:rsidR="00480AB4" w:rsidRPr="0041523B">
        <w:rPr>
          <w:sz w:val="24"/>
          <w:szCs w:val="24"/>
        </w:rPr>
        <w:t xml:space="preserve"> in </w:t>
      </w:r>
      <w:r w:rsidR="00857A36" w:rsidRPr="0041523B">
        <w:rPr>
          <w:sz w:val="24"/>
          <w:szCs w:val="24"/>
        </w:rPr>
        <w:t>Numbers 35:18; 2</w:t>
      </w:r>
      <w:r w:rsidR="00857A36" w:rsidRPr="0041523B">
        <w:rPr>
          <w:sz w:val="24"/>
          <w:szCs w:val="24"/>
          <w:vertAlign w:val="superscript"/>
        </w:rPr>
        <w:t>nd</w:t>
      </w:r>
      <w:r w:rsidR="00857A36" w:rsidRPr="0041523B">
        <w:rPr>
          <w:sz w:val="24"/>
          <w:szCs w:val="24"/>
        </w:rPr>
        <w:t xml:space="preserve"> Samuel 1:27; Job 20:24; Ecclesiastes 9:18; Isaiah 13:5; 54:17; Jeremiah 50:25; 1</w:t>
      </w:r>
      <w:r w:rsidR="00857A36" w:rsidRPr="0041523B">
        <w:rPr>
          <w:sz w:val="24"/>
          <w:szCs w:val="24"/>
          <w:vertAlign w:val="superscript"/>
        </w:rPr>
        <w:t>st</w:t>
      </w:r>
      <w:r w:rsidR="00857A36" w:rsidRPr="0041523B">
        <w:rPr>
          <w:sz w:val="24"/>
          <w:szCs w:val="24"/>
        </w:rPr>
        <w:t xml:space="preserve"> Maccabees 10:6; 2</w:t>
      </w:r>
      <w:r w:rsidR="00857A36" w:rsidRPr="0041523B">
        <w:rPr>
          <w:sz w:val="24"/>
          <w:szCs w:val="24"/>
          <w:vertAlign w:val="superscript"/>
        </w:rPr>
        <w:t>nd</w:t>
      </w:r>
      <w:r w:rsidR="00857A36" w:rsidRPr="0041523B">
        <w:rPr>
          <w:sz w:val="24"/>
          <w:szCs w:val="24"/>
        </w:rPr>
        <w:t xml:space="preserve"> Maccabees 3:28; 8:18; 2</w:t>
      </w:r>
      <w:r w:rsidR="00857A36" w:rsidRPr="0041523B">
        <w:rPr>
          <w:sz w:val="24"/>
          <w:szCs w:val="24"/>
          <w:vertAlign w:val="superscript"/>
        </w:rPr>
        <w:t>nd</w:t>
      </w:r>
      <w:r w:rsidR="00857A36" w:rsidRPr="0041523B">
        <w:rPr>
          <w:sz w:val="24"/>
          <w:szCs w:val="24"/>
        </w:rPr>
        <w:t xml:space="preserve"> Corinthians 10:4-6 &amp; in the </w:t>
      </w:r>
      <w:r w:rsidR="00480AB4" w:rsidRPr="0041523B">
        <w:rPr>
          <w:sz w:val="24"/>
          <w:szCs w:val="24"/>
        </w:rPr>
        <w:t xml:space="preserve">Manual of Discipline on pages 208-222. </w:t>
      </w:r>
      <w:r w:rsidR="00A63C2C" w:rsidRPr="0041523B">
        <w:rPr>
          <w:sz w:val="24"/>
          <w:szCs w:val="24"/>
        </w:rPr>
        <w:t xml:space="preserve">All these words mean the same thing in Deuteronomy 4:1; 5:1; 6:1 </w:t>
      </w:r>
      <w:r w:rsidR="00035E76" w:rsidRPr="0041523B">
        <w:rPr>
          <w:sz w:val="24"/>
          <w:szCs w:val="24"/>
        </w:rPr>
        <w:t>&amp;</w:t>
      </w:r>
      <w:r w:rsidR="00A63C2C" w:rsidRPr="0041523B">
        <w:rPr>
          <w:sz w:val="24"/>
          <w:szCs w:val="24"/>
        </w:rPr>
        <w:t xml:space="preserve"> 1</w:t>
      </w:r>
      <w:r w:rsidR="00A63C2C" w:rsidRPr="0041523B">
        <w:rPr>
          <w:sz w:val="24"/>
          <w:szCs w:val="24"/>
          <w:vertAlign w:val="superscript"/>
        </w:rPr>
        <w:t>st</w:t>
      </w:r>
      <w:r w:rsidR="00A63C2C" w:rsidRPr="0041523B">
        <w:rPr>
          <w:sz w:val="24"/>
          <w:szCs w:val="24"/>
        </w:rPr>
        <w:t xml:space="preserve"> Kings 2:3. </w:t>
      </w:r>
      <w:r w:rsidR="00ED2846" w:rsidRPr="0041523B">
        <w:rPr>
          <w:sz w:val="24"/>
          <w:szCs w:val="24"/>
        </w:rPr>
        <w:t xml:space="preserve">Israelite Law and the ancient near east were established in Deuteronomy 4:5-8. The </w:t>
      </w:r>
      <w:r w:rsidR="00035E76" w:rsidRPr="0041523B">
        <w:rPr>
          <w:sz w:val="24"/>
          <w:szCs w:val="24"/>
        </w:rPr>
        <w:t>10</w:t>
      </w:r>
      <w:r w:rsidR="00ED2846" w:rsidRPr="0041523B">
        <w:rPr>
          <w:sz w:val="24"/>
          <w:szCs w:val="24"/>
        </w:rPr>
        <w:t xml:space="preserve"> Commandments </w:t>
      </w:r>
      <w:r w:rsidR="004F46AD" w:rsidRPr="0041523B">
        <w:rPr>
          <w:sz w:val="24"/>
          <w:szCs w:val="24"/>
        </w:rPr>
        <w:t>(1</w:t>
      </w:r>
      <w:r w:rsidR="004F46AD" w:rsidRPr="0041523B">
        <w:rPr>
          <w:sz w:val="24"/>
          <w:szCs w:val="24"/>
          <w:vertAlign w:val="superscript"/>
        </w:rPr>
        <w:t>st</w:t>
      </w:r>
      <w:r w:rsidR="004F46AD" w:rsidRPr="0041523B">
        <w:rPr>
          <w:sz w:val="24"/>
          <w:szCs w:val="24"/>
        </w:rPr>
        <w:t xml:space="preserve"> time) is the Gentile Law</w:t>
      </w:r>
      <w:r w:rsidR="00ED2846" w:rsidRPr="0041523B">
        <w:rPr>
          <w:sz w:val="24"/>
          <w:szCs w:val="24"/>
        </w:rPr>
        <w:t xml:space="preserve"> in Exodus 20:1-</w:t>
      </w:r>
      <w:r w:rsidR="00123B1B" w:rsidRPr="0041523B">
        <w:rPr>
          <w:sz w:val="24"/>
          <w:szCs w:val="24"/>
        </w:rPr>
        <w:t>1</w:t>
      </w:r>
      <w:r w:rsidR="00ED2846" w:rsidRPr="0041523B">
        <w:rPr>
          <w:sz w:val="24"/>
          <w:szCs w:val="24"/>
        </w:rPr>
        <w:t>7; 34</w:t>
      </w:r>
      <w:r w:rsidR="00212EFB" w:rsidRPr="0041523B">
        <w:rPr>
          <w:sz w:val="24"/>
          <w:szCs w:val="24"/>
        </w:rPr>
        <w:t>:</w:t>
      </w:r>
      <w:r w:rsidR="00ED2846" w:rsidRPr="0041523B">
        <w:rPr>
          <w:sz w:val="24"/>
          <w:szCs w:val="24"/>
        </w:rPr>
        <w:t>14, 17, 21; 40:20; Deuteronomy 5:6-21; 27:15-16; Leviticus 19;1-8; Matthew 5:17-48; 12:1-14; 22:37-40; 23:23-24; Mark 12:28-34; Luke 10:27; Romans 8:1-17; 13:8-9; Galatians 5:13;</w:t>
      </w:r>
      <w:r w:rsidR="00E30DE6" w:rsidRPr="0041523B">
        <w:rPr>
          <w:sz w:val="24"/>
          <w:szCs w:val="24"/>
        </w:rPr>
        <w:t xml:space="preserve"> </w:t>
      </w:r>
      <w:r w:rsidR="00ED2846" w:rsidRPr="0041523B">
        <w:rPr>
          <w:sz w:val="24"/>
          <w:szCs w:val="24"/>
        </w:rPr>
        <w:t>6:10; 1</w:t>
      </w:r>
      <w:r w:rsidR="00ED2846" w:rsidRPr="0041523B">
        <w:rPr>
          <w:sz w:val="24"/>
          <w:szCs w:val="24"/>
          <w:vertAlign w:val="superscript"/>
        </w:rPr>
        <w:t>st</w:t>
      </w:r>
      <w:r w:rsidR="00ED2846" w:rsidRPr="0041523B">
        <w:rPr>
          <w:sz w:val="24"/>
          <w:szCs w:val="24"/>
        </w:rPr>
        <w:t xml:space="preserve"> Corinthians 2</w:t>
      </w:r>
      <w:r w:rsidR="00D5483F" w:rsidRPr="0041523B">
        <w:rPr>
          <w:sz w:val="24"/>
          <w:szCs w:val="24"/>
        </w:rPr>
        <w:t>:</w:t>
      </w:r>
      <w:r w:rsidR="00ED2846" w:rsidRPr="0041523B">
        <w:rPr>
          <w:sz w:val="24"/>
          <w:szCs w:val="24"/>
        </w:rPr>
        <w:t xml:space="preserve">6-16 </w:t>
      </w:r>
      <w:r w:rsidR="00123B1B" w:rsidRPr="0041523B">
        <w:rPr>
          <w:sz w:val="24"/>
          <w:szCs w:val="24"/>
        </w:rPr>
        <w:t xml:space="preserve">&amp; </w:t>
      </w:r>
      <w:r w:rsidR="00ED2846" w:rsidRPr="0041523B">
        <w:rPr>
          <w:sz w:val="24"/>
          <w:szCs w:val="24"/>
        </w:rPr>
        <w:t xml:space="preserve">Titus 3:1-11. There are 613 Commandment </w:t>
      </w:r>
      <w:r w:rsidR="004150B6" w:rsidRPr="0041523B">
        <w:rPr>
          <w:sz w:val="24"/>
          <w:szCs w:val="24"/>
        </w:rPr>
        <w:t>Jewish</w:t>
      </w:r>
      <w:r w:rsidR="00E223DF" w:rsidRPr="0041523B">
        <w:rPr>
          <w:sz w:val="24"/>
          <w:szCs w:val="24"/>
        </w:rPr>
        <w:t xml:space="preserve"> </w:t>
      </w:r>
      <w:r w:rsidR="00ED2846" w:rsidRPr="0041523B">
        <w:rPr>
          <w:sz w:val="24"/>
          <w:szCs w:val="24"/>
        </w:rPr>
        <w:t xml:space="preserve">Laws as Jewish </w:t>
      </w:r>
      <w:r w:rsidR="00A86C87" w:rsidRPr="0041523B">
        <w:rPr>
          <w:sz w:val="24"/>
          <w:szCs w:val="24"/>
        </w:rPr>
        <w:t>G</w:t>
      </w:r>
      <w:r w:rsidR="00ED2846" w:rsidRPr="0041523B">
        <w:rPr>
          <w:sz w:val="24"/>
          <w:szCs w:val="24"/>
        </w:rPr>
        <w:t xml:space="preserve">ods in </w:t>
      </w:r>
      <w:r w:rsidR="00C745A4" w:rsidRPr="0041523B">
        <w:rPr>
          <w:sz w:val="24"/>
          <w:szCs w:val="24"/>
        </w:rPr>
        <w:t xml:space="preserve">2 or 3 witnesses in Hebrews 10:28 &amp; </w:t>
      </w:r>
      <w:r w:rsidR="00ED2846" w:rsidRPr="0041523B">
        <w:rPr>
          <w:sz w:val="24"/>
          <w:szCs w:val="24"/>
        </w:rPr>
        <w:t xml:space="preserve">John 10:35. </w:t>
      </w:r>
      <w:r w:rsidR="004F46AD" w:rsidRPr="0041523B">
        <w:rPr>
          <w:sz w:val="24"/>
          <w:szCs w:val="24"/>
        </w:rPr>
        <w:t>T</w:t>
      </w:r>
      <w:r w:rsidR="00ED2846" w:rsidRPr="0041523B">
        <w:rPr>
          <w:sz w:val="24"/>
          <w:szCs w:val="24"/>
        </w:rPr>
        <w:t xml:space="preserve">he Covenant </w:t>
      </w:r>
      <w:r w:rsidR="004F46AD" w:rsidRPr="0041523B">
        <w:rPr>
          <w:sz w:val="24"/>
          <w:szCs w:val="24"/>
        </w:rPr>
        <w:t xml:space="preserve">Book </w:t>
      </w:r>
      <w:r w:rsidR="00E223DF" w:rsidRPr="0041523B">
        <w:rPr>
          <w:sz w:val="24"/>
          <w:szCs w:val="24"/>
        </w:rPr>
        <w:t>i</w:t>
      </w:r>
      <w:r w:rsidR="00ED2846" w:rsidRPr="0041523B">
        <w:rPr>
          <w:sz w:val="24"/>
          <w:szCs w:val="24"/>
        </w:rPr>
        <w:t>s used for Law in Exodus 20:23-23:19. The Priestly Law was established in Exodus 25-31; Leviticus 1-27; Numbers 4-10, 28</w:t>
      </w:r>
      <w:r w:rsidR="002C51AF" w:rsidRPr="0041523B">
        <w:rPr>
          <w:sz w:val="24"/>
          <w:szCs w:val="24"/>
        </w:rPr>
        <w:t>-29</w:t>
      </w:r>
      <w:r w:rsidR="00ED2846" w:rsidRPr="0041523B">
        <w:rPr>
          <w:sz w:val="24"/>
          <w:szCs w:val="24"/>
        </w:rPr>
        <w:t>; 15</w:t>
      </w:r>
      <w:r w:rsidR="00E30DE6" w:rsidRPr="0041523B">
        <w:rPr>
          <w:sz w:val="24"/>
          <w:szCs w:val="24"/>
        </w:rPr>
        <w:t>:</w:t>
      </w:r>
      <w:r w:rsidR="00ED2846" w:rsidRPr="0041523B">
        <w:rPr>
          <w:sz w:val="24"/>
          <w:szCs w:val="24"/>
        </w:rPr>
        <w:t>32-36</w:t>
      </w:r>
      <w:r w:rsidR="00E30DE6" w:rsidRPr="0041523B">
        <w:rPr>
          <w:sz w:val="24"/>
          <w:szCs w:val="24"/>
        </w:rPr>
        <w:t xml:space="preserve"> </w:t>
      </w:r>
      <w:r w:rsidR="004F46AD" w:rsidRPr="0041523B">
        <w:rPr>
          <w:sz w:val="24"/>
          <w:szCs w:val="24"/>
        </w:rPr>
        <w:t>&amp;</w:t>
      </w:r>
      <w:r w:rsidR="00ED2846" w:rsidRPr="0041523B">
        <w:rPr>
          <w:sz w:val="24"/>
          <w:szCs w:val="24"/>
        </w:rPr>
        <w:t xml:space="preserve"> Deuteronomy 17:8-13; 31:9-13. The Gentile Law is in Acts 15:13-21, 24-29; 21:18-25</w:t>
      </w:r>
      <w:r w:rsidR="00B418E8" w:rsidRPr="0041523B">
        <w:rPr>
          <w:sz w:val="24"/>
          <w:szCs w:val="24"/>
        </w:rPr>
        <w:t xml:space="preserve"> &amp; James 2</w:t>
      </w:r>
      <w:r w:rsidR="00344BF4" w:rsidRPr="0041523B">
        <w:rPr>
          <w:sz w:val="24"/>
          <w:szCs w:val="24"/>
        </w:rPr>
        <w:t>:</w:t>
      </w:r>
      <w:r w:rsidR="00B418E8" w:rsidRPr="0041523B">
        <w:rPr>
          <w:sz w:val="24"/>
          <w:szCs w:val="24"/>
        </w:rPr>
        <w:t>8-13</w:t>
      </w:r>
      <w:r w:rsidR="00ED2846" w:rsidRPr="0041523B">
        <w:rPr>
          <w:sz w:val="24"/>
          <w:szCs w:val="24"/>
        </w:rPr>
        <w:t xml:space="preserve"> in James’ Law as</w:t>
      </w:r>
      <w:r w:rsidR="00C0037F" w:rsidRPr="0041523B">
        <w:rPr>
          <w:sz w:val="24"/>
          <w:szCs w:val="24"/>
        </w:rPr>
        <w:t xml:space="preserve"> </w:t>
      </w:r>
      <w:r w:rsidR="00ED2846" w:rsidRPr="0041523B">
        <w:rPr>
          <w:sz w:val="24"/>
          <w:szCs w:val="24"/>
        </w:rPr>
        <w:t>Gentile</w:t>
      </w:r>
      <w:r w:rsidR="00C0037F" w:rsidRPr="0041523B">
        <w:rPr>
          <w:sz w:val="24"/>
          <w:szCs w:val="24"/>
        </w:rPr>
        <w:t xml:space="preserve"> </w:t>
      </w:r>
      <w:r w:rsidR="00A86C87" w:rsidRPr="0041523B">
        <w:rPr>
          <w:sz w:val="24"/>
          <w:szCs w:val="24"/>
        </w:rPr>
        <w:t>Christian G</w:t>
      </w:r>
      <w:r w:rsidR="00ED2846" w:rsidRPr="0041523B">
        <w:rPr>
          <w:sz w:val="24"/>
          <w:szCs w:val="24"/>
        </w:rPr>
        <w:t>ods</w:t>
      </w:r>
      <w:r w:rsidR="00A86C87" w:rsidRPr="0041523B">
        <w:rPr>
          <w:sz w:val="24"/>
          <w:szCs w:val="24"/>
        </w:rPr>
        <w:t xml:space="preserve"> in John 10:34-35</w:t>
      </w:r>
      <w:r w:rsidR="00ED2846" w:rsidRPr="0041523B">
        <w:rPr>
          <w:sz w:val="24"/>
          <w:szCs w:val="24"/>
        </w:rPr>
        <w:t xml:space="preserve">. The </w:t>
      </w:r>
      <w:r w:rsidR="00C0037F" w:rsidRPr="0041523B">
        <w:rPr>
          <w:sz w:val="24"/>
          <w:szCs w:val="24"/>
        </w:rPr>
        <w:t xml:space="preserve">4 </w:t>
      </w:r>
      <w:r w:rsidR="00ED2846" w:rsidRPr="0041523B">
        <w:rPr>
          <w:sz w:val="24"/>
          <w:szCs w:val="24"/>
        </w:rPr>
        <w:t>Gentile Law to abstain from thin</w:t>
      </w:r>
      <w:r w:rsidR="00E30DE6" w:rsidRPr="0041523B">
        <w:rPr>
          <w:sz w:val="24"/>
          <w:szCs w:val="24"/>
        </w:rPr>
        <w:t>g</w:t>
      </w:r>
      <w:r w:rsidR="00ED2846" w:rsidRPr="0041523B">
        <w:rPr>
          <w:sz w:val="24"/>
          <w:szCs w:val="24"/>
        </w:rPr>
        <w:t>s strangled, from idols (idolatry</w:t>
      </w:r>
      <w:r w:rsidR="00A86C87" w:rsidRPr="0041523B">
        <w:rPr>
          <w:sz w:val="24"/>
          <w:szCs w:val="24"/>
        </w:rPr>
        <w:t xml:space="preserve"> which is marital fornication in Tobit 4:12-13</w:t>
      </w:r>
      <w:r w:rsidR="00ED2846" w:rsidRPr="0041523B">
        <w:rPr>
          <w:sz w:val="24"/>
          <w:szCs w:val="24"/>
        </w:rPr>
        <w:t>), from flesh (</w:t>
      </w:r>
      <w:r w:rsidR="00035E76" w:rsidRPr="0041523B">
        <w:rPr>
          <w:sz w:val="24"/>
          <w:szCs w:val="24"/>
        </w:rPr>
        <w:t>S</w:t>
      </w:r>
      <w:r w:rsidR="00ED2846" w:rsidRPr="0041523B">
        <w:rPr>
          <w:sz w:val="24"/>
          <w:szCs w:val="24"/>
        </w:rPr>
        <w:t xml:space="preserve">exual </w:t>
      </w:r>
      <w:r w:rsidR="00035E76" w:rsidRPr="0041523B">
        <w:rPr>
          <w:sz w:val="24"/>
          <w:szCs w:val="24"/>
        </w:rPr>
        <w:t>Eros Love</w:t>
      </w:r>
      <w:r w:rsidR="00ED2846" w:rsidRPr="0041523B">
        <w:rPr>
          <w:sz w:val="24"/>
          <w:szCs w:val="24"/>
        </w:rPr>
        <w:t xml:space="preserve">) </w:t>
      </w:r>
      <w:r w:rsidR="00E30DE6" w:rsidRPr="0041523B">
        <w:rPr>
          <w:sz w:val="24"/>
          <w:szCs w:val="24"/>
        </w:rPr>
        <w:t>&amp;</w:t>
      </w:r>
      <w:r w:rsidR="00ED2846" w:rsidRPr="0041523B">
        <w:rPr>
          <w:sz w:val="24"/>
          <w:szCs w:val="24"/>
        </w:rPr>
        <w:t xml:space="preserve"> from blood (</w:t>
      </w:r>
      <w:r w:rsidR="00E223DF" w:rsidRPr="0041523B">
        <w:rPr>
          <w:sz w:val="24"/>
          <w:szCs w:val="24"/>
        </w:rPr>
        <w:t>not to drink,</w:t>
      </w:r>
      <w:r w:rsidR="004F46AD" w:rsidRPr="0041523B">
        <w:rPr>
          <w:sz w:val="24"/>
          <w:szCs w:val="24"/>
        </w:rPr>
        <w:t xml:space="preserve"> </w:t>
      </w:r>
      <w:r w:rsidR="00ED2846" w:rsidRPr="0041523B">
        <w:rPr>
          <w:sz w:val="24"/>
          <w:szCs w:val="24"/>
        </w:rPr>
        <w:t>eat</w:t>
      </w:r>
      <w:r w:rsidR="00C745A4" w:rsidRPr="0041523B">
        <w:rPr>
          <w:sz w:val="24"/>
          <w:szCs w:val="24"/>
        </w:rPr>
        <w:t xml:space="preserve"> &amp;</w:t>
      </w:r>
      <w:r w:rsidR="00ED2846" w:rsidRPr="0041523B">
        <w:rPr>
          <w:sz w:val="24"/>
          <w:szCs w:val="24"/>
        </w:rPr>
        <w:t xml:space="preserve"> shed it)</w:t>
      </w:r>
      <w:r w:rsidR="00035E76" w:rsidRPr="0041523B">
        <w:rPr>
          <w:sz w:val="24"/>
          <w:szCs w:val="24"/>
        </w:rPr>
        <w:t xml:space="preserve">. Also to abstain from </w:t>
      </w:r>
      <w:r w:rsidR="00A86C87" w:rsidRPr="0041523B">
        <w:rPr>
          <w:sz w:val="24"/>
          <w:szCs w:val="24"/>
        </w:rPr>
        <w:t>S</w:t>
      </w:r>
      <w:r w:rsidR="00035E76" w:rsidRPr="0041523B">
        <w:rPr>
          <w:sz w:val="24"/>
          <w:szCs w:val="24"/>
        </w:rPr>
        <w:t>ex</w:t>
      </w:r>
      <w:r w:rsidR="00A86C87" w:rsidRPr="0041523B">
        <w:rPr>
          <w:sz w:val="24"/>
          <w:szCs w:val="24"/>
        </w:rPr>
        <w:t>ual Eros Love</w:t>
      </w:r>
      <w:r w:rsidR="00035E76" w:rsidRPr="0041523B">
        <w:rPr>
          <w:sz w:val="24"/>
          <w:szCs w:val="24"/>
        </w:rPr>
        <w:t xml:space="preserve"> is</w:t>
      </w:r>
      <w:r w:rsidR="00E223DF" w:rsidRPr="0041523B">
        <w:rPr>
          <w:sz w:val="24"/>
          <w:szCs w:val="24"/>
        </w:rPr>
        <w:t xml:space="preserve"> </w:t>
      </w:r>
      <w:r w:rsidR="00035E76" w:rsidRPr="0041523B">
        <w:rPr>
          <w:sz w:val="24"/>
          <w:szCs w:val="24"/>
        </w:rPr>
        <w:t>in</w:t>
      </w:r>
      <w:r w:rsidR="00E223DF" w:rsidRPr="0041523B">
        <w:rPr>
          <w:sz w:val="24"/>
          <w:szCs w:val="24"/>
        </w:rPr>
        <w:t xml:space="preserve"> </w:t>
      </w:r>
      <w:r w:rsidR="00035E76" w:rsidRPr="0041523B">
        <w:rPr>
          <w:sz w:val="24"/>
          <w:szCs w:val="24"/>
        </w:rPr>
        <w:t>the Acts</w:t>
      </w:r>
      <w:r w:rsidR="00E223DF" w:rsidRPr="0041523B">
        <w:rPr>
          <w:sz w:val="24"/>
          <w:szCs w:val="24"/>
        </w:rPr>
        <w:t xml:space="preserve"> </w:t>
      </w:r>
      <w:r w:rsidR="00035E76" w:rsidRPr="0041523B">
        <w:rPr>
          <w:sz w:val="24"/>
          <w:szCs w:val="24"/>
        </w:rPr>
        <w:t>of</w:t>
      </w:r>
      <w:r w:rsidR="00E223DF" w:rsidRPr="0041523B">
        <w:rPr>
          <w:sz w:val="24"/>
          <w:szCs w:val="24"/>
        </w:rPr>
        <w:t xml:space="preserve"> </w:t>
      </w:r>
      <w:r w:rsidR="00035E76" w:rsidRPr="0041523B">
        <w:rPr>
          <w:sz w:val="24"/>
          <w:szCs w:val="24"/>
        </w:rPr>
        <w:t>Paul pages</w:t>
      </w:r>
      <w:r w:rsidR="00E223DF" w:rsidRPr="0041523B">
        <w:rPr>
          <w:sz w:val="24"/>
          <w:szCs w:val="24"/>
        </w:rPr>
        <w:t xml:space="preserve"> </w:t>
      </w:r>
      <w:r w:rsidR="00035E76" w:rsidRPr="0041523B">
        <w:rPr>
          <w:sz w:val="24"/>
          <w:szCs w:val="24"/>
        </w:rPr>
        <w:t>44</w:t>
      </w:r>
      <w:r w:rsidR="0012687C" w:rsidRPr="0041523B">
        <w:rPr>
          <w:sz w:val="24"/>
          <w:szCs w:val="24"/>
        </w:rPr>
        <w:t>5</w:t>
      </w:r>
      <w:r w:rsidR="00035E76" w:rsidRPr="0041523B">
        <w:rPr>
          <w:sz w:val="24"/>
          <w:szCs w:val="24"/>
        </w:rPr>
        <w:t>-458</w:t>
      </w:r>
      <w:r w:rsidR="00E223DF" w:rsidRPr="0041523B">
        <w:rPr>
          <w:sz w:val="24"/>
          <w:szCs w:val="24"/>
        </w:rPr>
        <w:t xml:space="preserve"> </w:t>
      </w:r>
      <w:r w:rsidR="001B3FB9" w:rsidRPr="0041523B">
        <w:rPr>
          <w:sz w:val="24"/>
          <w:szCs w:val="24"/>
        </w:rPr>
        <w:t>&amp;</w:t>
      </w:r>
      <w:r w:rsidR="00E223DF" w:rsidRPr="0041523B">
        <w:rPr>
          <w:sz w:val="24"/>
          <w:szCs w:val="24"/>
        </w:rPr>
        <w:t xml:space="preserve"> the Acts of Thomas pages 464-470</w:t>
      </w:r>
      <w:r w:rsidR="00035E76" w:rsidRPr="0041523B">
        <w:rPr>
          <w:sz w:val="24"/>
          <w:szCs w:val="24"/>
        </w:rPr>
        <w:t>.</w:t>
      </w:r>
      <w:r w:rsidR="004F46AD" w:rsidRPr="0041523B">
        <w:rPr>
          <w:sz w:val="24"/>
          <w:szCs w:val="24"/>
        </w:rPr>
        <w:t xml:space="preserve"> </w:t>
      </w:r>
      <w:r w:rsidR="00E223DF" w:rsidRPr="0041523B">
        <w:rPr>
          <w:sz w:val="24"/>
          <w:szCs w:val="24"/>
        </w:rPr>
        <w:t xml:space="preserve"> </w:t>
      </w:r>
      <w:r w:rsidR="00C745A4" w:rsidRPr="0041523B">
        <w:rPr>
          <w:sz w:val="24"/>
          <w:szCs w:val="24"/>
        </w:rPr>
        <w:t>The</w:t>
      </w:r>
      <w:r w:rsidR="00E223DF" w:rsidRPr="0041523B">
        <w:rPr>
          <w:sz w:val="24"/>
          <w:szCs w:val="24"/>
        </w:rPr>
        <w:t xml:space="preserve"> </w:t>
      </w:r>
      <w:r w:rsidR="00C745A4" w:rsidRPr="0041523B">
        <w:rPr>
          <w:sz w:val="24"/>
          <w:szCs w:val="24"/>
        </w:rPr>
        <w:t xml:space="preserve">613 Laws in 1 or 2 </w:t>
      </w:r>
      <w:r w:rsidR="00A86C87" w:rsidRPr="0041523B">
        <w:rPr>
          <w:sz w:val="24"/>
          <w:szCs w:val="24"/>
        </w:rPr>
        <w:t>W</w:t>
      </w:r>
      <w:r w:rsidR="00C745A4" w:rsidRPr="0041523B">
        <w:rPr>
          <w:sz w:val="24"/>
          <w:szCs w:val="24"/>
        </w:rPr>
        <w:t xml:space="preserve">itnesses in Hebrews 10:29, </w:t>
      </w:r>
      <w:r w:rsidR="004F46AD" w:rsidRPr="0041523B">
        <w:rPr>
          <w:sz w:val="24"/>
          <w:szCs w:val="24"/>
        </w:rPr>
        <w:t xml:space="preserve">The </w:t>
      </w:r>
      <w:r w:rsidR="00DE43EF" w:rsidRPr="0041523B">
        <w:rPr>
          <w:sz w:val="24"/>
          <w:szCs w:val="24"/>
        </w:rPr>
        <w:t xml:space="preserve">10 </w:t>
      </w:r>
      <w:r w:rsidR="004F46AD" w:rsidRPr="0041523B">
        <w:rPr>
          <w:sz w:val="24"/>
          <w:szCs w:val="24"/>
        </w:rPr>
        <w:t xml:space="preserve">Commandments &amp; the </w:t>
      </w:r>
      <w:r w:rsidR="00DE43EF" w:rsidRPr="0041523B">
        <w:rPr>
          <w:sz w:val="24"/>
          <w:szCs w:val="24"/>
        </w:rPr>
        <w:t>1</w:t>
      </w:r>
      <w:r w:rsidR="001B3FB9" w:rsidRPr="0041523B">
        <w:rPr>
          <w:sz w:val="24"/>
          <w:szCs w:val="24"/>
        </w:rPr>
        <w:t>9</w:t>
      </w:r>
      <w:r w:rsidR="00DE43EF" w:rsidRPr="0041523B">
        <w:rPr>
          <w:sz w:val="24"/>
          <w:szCs w:val="24"/>
          <w:vertAlign w:val="superscript"/>
        </w:rPr>
        <w:t>th</w:t>
      </w:r>
      <w:r w:rsidR="00DE43EF" w:rsidRPr="0041523B">
        <w:rPr>
          <w:sz w:val="24"/>
          <w:szCs w:val="24"/>
        </w:rPr>
        <w:t>/</w:t>
      </w:r>
      <w:r w:rsidR="001B3FB9" w:rsidRPr="0041523B">
        <w:rPr>
          <w:sz w:val="24"/>
          <w:szCs w:val="24"/>
        </w:rPr>
        <w:t>20</w:t>
      </w:r>
      <w:r w:rsidR="00DE43EF" w:rsidRPr="0041523B">
        <w:rPr>
          <w:sz w:val="24"/>
          <w:szCs w:val="24"/>
          <w:vertAlign w:val="superscript"/>
        </w:rPr>
        <w:t>th</w:t>
      </w:r>
      <w:r w:rsidR="00DE43EF" w:rsidRPr="0041523B">
        <w:rPr>
          <w:sz w:val="24"/>
          <w:szCs w:val="24"/>
        </w:rPr>
        <w:t xml:space="preserve"> orders of </w:t>
      </w:r>
      <w:r w:rsidR="00DE43EF" w:rsidRPr="0041523B">
        <w:rPr>
          <w:b/>
          <w:sz w:val="24"/>
          <w:szCs w:val="24"/>
        </w:rPr>
        <w:t xml:space="preserve">The </w:t>
      </w:r>
      <w:r w:rsidR="004F46AD" w:rsidRPr="0041523B">
        <w:rPr>
          <w:b/>
          <w:sz w:val="24"/>
          <w:szCs w:val="24"/>
        </w:rPr>
        <w:t>2 Great</w:t>
      </w:r>
      <w:r w:rsidR="00C745A4" w:rsidRPr="0041523B">
        <w:rPr>
          <w:b/>
          <w:sz w:val="24"/>
          <w:szCs w:val="24"/>
        </w:rPr>
        <w:t xml:space="preserve"> </w:t>
      </w:r>
      <w:r w:rsidR="004F46AD" w:rsidRPr="0041523B">
        <w:rPr>
          <w:b/>
          <w:sz w:val="24"/>
          <w:szCs w:val="24"/>
        </w:rPr>
        <w:t>Commands</w:t>
      </w:r>
      <w:r w:rsidR="00844EB9" w:rsidRPr="0041523B">
        <w:rPr>
          <w:b/>
          <w:sz w:val="24"/>
          <w:szCs w:val="24"/>
        </w:rPr>
        <w:t xml:space="preserve"> </w:t>
      </w:r>
      <w:r w:rsidR="001B3FB9" w:rsidRPr="0041523B">
        <w:rPr>
          <w:b/>
          <w:sz w:val="24"/>
          <w:szCs w:val="24"/>
        </w:rPr>
        <w:t>of</w:t>
      </w:r>
      <w:r w:rsidR="00844EB9" w:rsidRPr="0041523B">
        <w:rPr>
          <w:b/>
          <w:sz w:val="24"/>
          <w:szCs w:val="24"/>
        </w:rPr>
        <w:t xml:space="preserve"> the Law </w:t>
      </w:r>
      <w:r w:rsidR="001B3FB9" w:rsidRPr="0041523B">
        <w:rPr>
          <w:sz w:val="24"/>
          <w:szCs w:val="24"/>
        </w:rPr>
        <w:t xml:space="preserve">are </w:t>
      </w:r>
      <w:r w:rsidR="00DE43EF" w:rsidRPr="0041523B">
        <w:rPr>
          <w:sz w:val="24"/>
          <w:szCs w:val="24"/>
        </w:rPr>
        <w:t xml:space="preserve">in Luke 10:27. </w:t>
      </w:r>
      <w:r w:rsidR="000E6537" w:rsidRPr="0041523B">
        <w:rPr>
          <w:sz w:val="24"/>
          <w:szCs w:val="24"/>
        </w:rPr>
        <w:t xml:space="preserve">The Law is done by the </w:t>
      </w:r>
      <w:r w:rsidR="000E6537" w:rsidRPr="0041523B">
        <w:rPr>
          <w:b/>
          <w:sz w:val="24"/>
          <w:szCs w:val="24"/>
        </w:rPr>
        <w:t>21</w:t>
      </w:r>
      <w:r w:rsidR="000E6537" w:rsidRPr="0041523B">
        <w:rPr>
          <w:b/>
          <w:sz w:val="24"/>
          <w:szCs w:val="24"/>
          <w:vertAlign w:val="superscript"/>
        </w:rPr>
        <w:t>st</w:t>
      </w:r>
      <w:r w:rsidR="000E6537" w:rsidRPr="0041523B">
        <w:rPr>
          <w:b/>
          <w:sz w:val="24"/>
          <w:szCs w:val="24"/>
        </w:rPr>
        <w:t>/22</w:t>
      </w:r>
      <w:r w:rsidR="000E6537" w:rsidRPr="0041523B">
        <w:rPr>
          <w:b/>
          <w:sz w:val="24"/>
          <w:szCs w:val="24"/>
          <w:vertAlign w:val="superscript"/>
        </w:rPr>
        <w:t>nd</w:t>
      </w:r>
      <w:r w:rsidR="000E6537" w:rsidRPr="0041523B">
        <w:rPr>
          <w:b/>
          <w:sz w:val="24"/>
          <w:szCs w:val="24"/>
        </w:rPr>
        <w:t xml:space="preserve"> orders of </w:t>
      </w:r>
      <w:r w:rsidR="008B3526" w:rsidRPr="0041523B">
        <w:rPr>
          <w:b/>
          <w:sz w:val="24"/>
          <w:szCs w:val="24"/>
        </w:rPr>
        <w:t>A</w:t>
      </w:r>
      <w:r w:rsidR="000E6537" w:rsidRPr="0041523B">
        <w:rPr>
          <w:b/>
          <w:sz w:val="24"/>
          <w:szCs w:val="24"/>
        </w:rPr>
        <w:t xml:space="preserve">aron &amp; Moses in 2 or 3 in Jewish </w:t>
      </w:r>
      <w:r w:rsidR="00465A22" w:rsidRPr="0041523B">
        <w:rPr>
          <w:b/>
          <w:sz w:val="24"/>
          <w:szCs w:val="24"/>
        </w:rPr>
        <w:t>L</w:t>
      </w:r>
      <w:r w:rsidR="000E6537" w:rsidRPr="0041523B">
        <w:rPr>
          <w:b/>
          <w:sz w:val="24"/>
          <w:szCs w:val="24"/>
        </w:rPr>
        <w:t>aw</w:t>
      </w:r>
      <w:r w:rsidR="000E6537" w:rsidRPr="0041523B">
        <w:rPr>
          <w:sz w:val="24"/>
          <w:szCs w:val="24"/>
        </w:rPr>
        <w:t xml:space="preserve">, by the </w:t>
      </w:r>
      <w:r w:rsidR="000E6537" w:rsidRPr="0041523B">
        <w:rPr>
          <w:b/>
          <w:sz w:val="24"/>
          <w:szCs w:val="24"/>
        </w:rPr>
        <w:t>23</w:t>
      </w:r>
      <w:r w:rsidR="000E6537" w:rsidRPr="0041523B">
        <w:rPr>
          <w:b/>
          <w:sz w:val="24"/>
          <w:szCs w:val="24"/>
          <w:vertAlign w:val="superscript"/>
        </w:rPr>
        <w:t>rd</w:t>
      </w:r>
      <w:r w:rsidR="000E6537" w:rsidRPr="0041523B">
        <w:rPr>
          <w:b/>
          <w:sz w:val="24"/>
          <w:szCs w:val="24"/>
        </w:rPr>
        <w:t xml:space="preserve"> </w:t>
      </w:r>
      <w:r w:rsidR="006F1CFE" w:rsidRPr="0041523B">
        <w:rPr>
          <w:b/>
          <w:sz w:val="24"/>
          <w:szCs w:val="24"/>
        </w:rPr>
        <w:t>/24</w:t>
      </w:r>
      <w:r w:rsidR="006F1CFE" w:rsidRPr="0041523B">
        <w:rPr>
          <w:b/>
          <w:sz w:val="24"/>
          <w:szCs w:val="24"/>
          <w:vertAlign w:val="superscript"/>
        </w:rPr>
        <w:t>th</w:t>
      </w:r>
      <w:r w:rsidR="006F1CFE" w:rsidRPr="0041523B">
        <w:rPr>
          <w:b/>
          <w:sz w:val="24"/>
          <w:szCs w:val="24"/>
        </w:rPr>
        <w:t xml:space="preserve"> </w:t>
      </w:r>
      <w:r w:rsidR="000E6537" w:rsidRPr="0041523B">
        <w:rPr>
          <w:b/>
          <w:sz w:val="24"/>
          <w:szCs w:val="24"/>
        </w:rPr>
        <w:t>order</w:t>
      </w:r>
      <w:r w:rsidR="006F1CFE" w:rsidRPr="0041523B">
        <w:rPr>
          <w:b/>
          <w:sz w:val="24"/>
          <w:szCs w:val="24"/>
        </w:rPr>
        <w:t>s</w:t>
      </w:r>
      <w:r w:rsidR="000E6537" w:rsidRPr="0041523B">
        <w:rPr>
          <w:b/>
          <w:sz w:val="24"/>
          <w:szCs w:val="24"/>
        </w:rPr>
        <w:t xml:space="preserve"> of </w:t>
      </w:r>
      <w:r w:rsidR="00465A22" w:rsidRPr="0041523B">
        <w:rPr>
          <w:b/>
          <w:sz w:val="24"/>
          <w:szCs w:val="24"/>
        </w:rPr>
        <w:t>J</w:t>
      </w:r>
      <w:r w:rsidR="000E6537" w:rsidRPr="0041523B">
        <w:rPr>
          <w:b/>
          <w:sz w:val="24"/>
          <w:szCs w:val="24"/>
        </w:rPr>
        <w:t>ames in 1 or 2 in Gentile Law</w:t>
      </w:r>
      <w:r w:rsidR="006F1CFE" w:rsidRPr="0041523B">
        <w:rPr>
          <w:b/>
          <w:sz w:val="24"/>
          <w:szCs w:val="24"/>
        </w:rPr>
        <w:t xml:space="preserve"> &amp;</w:t>
      </w:r>
      <w:r w:rsidR="00C30D1A" w:rsidRPr="0041523B">
        <w:rPr>
          <w:b/>
          <w:sz w:val="24"/>
          <w:szCs w:val="24"/>
        </w:rPr>
        <w:t xml:space="preserve"> </w:t>
      </w:r>
      <w:r w:rsidR="000E6537" w:rsidRPr="0041523B">
        <w:rPr>
          <w:b/>
          <w:sz w:val="24"/>
          <w:szCs w:val="24"/>
        </w:rPr>
        <w:t xml:space="preserve">in </w:t>
      </w:r>
      <w:r w:rsidR="00C30D1A" w:rsidRPr="0041523B">
        <w:rPr>
          <w:b/>
          <w:sz w:val="24"/>
          <w:szCs w:val="24"/>
        </w:rPr>
        <w:lastRenderedPageBreak/>
        <w:t>A</w:t>
      </w:r>
      <w:r w:rsidR="000E6537" w:rsidRPr="0041523B">
        <w:rPr>
          <w:b/>
          <w:sz w:val="24"/>
          <w:szCs w:val="24"/>
        </w:rPr>
        <w:t>lone or 1 in Christian Law</w:t>
      </w:r>
      <w:r w:rsidR="000E6537" w:rsidRPr="0041523B">
        <w:rPr>
          <w:sz w:val="24"/>
          <w:szCs w:val="24"/>
        </w:rPr>
        <w:t xml:space="preserve"> &amp; by the </w:t>
      </w:r>
      <w:r w:rsidR="00C30D1A" w:rsidRPr="0041523B">
        <w:rPr>
          <w:b/>
          <w:sz w:val="24"/>
          <w:szCs w:val="24"/>
        </w:rPr>
        <w:t>30</w:t>
      </w:r>
      <w:r w:rsidR="00C30D1A" w:rsidRPr="0041523B">
        <w:rPr>
          <w:b/>
          <w:sz w:val="24"/>
          <w:szCs w:val="24"/>
          <w:vertAlign w:val="superscript"/>
        </w:rPr>
        <w:t>th</w:t>
      </w:r>
      <w:r w:rsidR="00C30D1A" w:rsidRPr="0041523B">
        <w:rPr>
          <w:b/>
          <w:sz w:val="24"/>
          <w:szCs w:val="24"/>
        </w:rPr>
        <w:t xml:space="preserve"> S</w:t>
      </w:r>
      <w:r w:rsidR="000E6537" w:rsidRPr="0041523B">
        <w:rPr>
          <w:b/>
          <w:sz w:val="24"/>
          <w:szCs w:val="24"/>
        </w:rPr>
        <w:t>upreme order of Melchizedek (Giants), Elohim (Dragons Hosts, Camps &amp; Armies) &amp; El (Law) in Lordship above the Law</w:t>
      </w:r>
      <w:r w:rsidR="000E6537" w:rsidRPr="0041523B">
        <w:rPr>
          <w:sz w:val="24"/>
          <w:szCs w:val="24"/>
        </w:rPr>
        <w:t xml:space="preserve"> in Hebrews 7:11, 21; 10:28-30; Romans 13:1-10 &amp; James 2:8-13. </w:t>
      </w:r>
      <w:r w:rsidR="006F1CFE" w:rsidRPr="0041523B">
        <w:rPr>
          <w:b/>
          <w:sz w:val="24"/>
          <w:szCs w:val="24"/>
        </w:rPr>
        <w:t>The Lord John/Jesus as the Lords Woman/Man is the 25</w:t>
      </w:r>
      <w:r w:rsidR="006F1CFE" w:rsidRPr="0041523B">
        <w:rPr>
          <w:b/>
          <w:sz w:val="24"/>
          <w:szCs w:val="24"/>
          <w:vertAlign w:val="superscript"/>
        </w:rPr>
        <w:t>th</w:t>
      </w:r>
      <w:r w:rsidR="006F1CFE" w:rsidRPr="0041523B">
        <w:rPr>
          <w:b/>
          <w:sz w:val="24"/>
          <w:szCs w:val="24"/>
        </w:rPr>
        <w:t>/26</w:t>
      </w:r>
      <w:r w:rsidR="006F1CFE" w:rsidRPr="0041523B">
        <w:rPr>
          <w:b/>
          <w:sz w:val="24"/>
          <w:szCs w:val="24"/>
          <w:vertAlign w:val="superscript"/>
        </w:rPr>
        <w:t>th</w:t>
      </w:r>
      <w:r w:rsidR="006F1CFE" w:rsidRPr="0041523B">
        <w:rPr>
          <w:b/>
          <w:sz w:val="24"/>
          <w:szCs w:val="24"/>
        </w:rPr>
        <w:t xml:space="preserve"> orders of the Law</w:t>
      </w:r>
      <w:r w:rsidR="006F1CFE" w:rsidRPr="0041523B">
        <w:rPr>
          <w:sz w:val="24"/>
          <w:szCs w:val="24"/>
        </w:rPr>
        <w:t xml:space="preserve">. </w:t>
      </w:r>
      <w:r w:rsidR="006F1CFE" w:rsidRPr="0041523B">
        <w:rPr>
          <w:b/>
          <w:sz w:val="24"/>
          <w:szCs w:val="24"/>
        </w:rPr>
        <w:t xml:space="preserve">The Lord James for </w:t>
      </w:r>
      <w:r w:rsidR="000741EA" w:rsidRPr="0041523B">
        <w:rPr>
          <w:b/>
          <w:sz w:val="24"/>
          <w:szCs w:val="24"/>
        </w:rPr>
        <w:t>B</w:t>
      </w:r>
      <w:r w:rsidR="006F1CFE" w:rsidRPr="0041523B">
        <w:rPr>
          <w:b/>
          <w:sz w:val="24"/>
          <w:szCs w:val="24"/>
        </w:rPr>
        <w:t>oys &amp; the Law of God/Stephen for Lords in the 27</w:t>
      </w:r>
      <w:r w:rsidR="006F1CFE" w:rsidRPr="0041523B">
        <w:rPr>
          <w:b/>
          <w:sz w:val="24"/>
          <w:szCs w:val="24"/>
          <w:vertAlign w:val="superscript"/>
        </w:rPr>
        <w:t>th</w:t>
      </w:r>
      <w:r w:rsidR="006F1CFE" w:rsidRPr="0041523B">
        <w:rPr>
          <w:b/>
          <w:sz w:val="24"/>
          <w:szCs w:val="24"/>
        </w:rPr>
        <w:t>-29</w:t>
      </w:r>
      <w:r w:rsidR="006F1CFE" w:rsidRPr="0041523B">
        <w:rPr>
          <w:b/>
          <w:sz w:val="24"/>
          <w:szCs w:val="24"/>
          <w:vertAlign w:val="superscript"/>
        </w:rPr>
        <w:t>th</w:t>
      </w:r>
      <w:r w:rsidR="006F1CFE" w:rsidRPr="0041523B">
        <w:rPr>
          <w:b/>
          <w:sz w:val="24"/>
          <w:szCs w:val="24"/>
        </w:rPr>
        <w:t xml:space="preserve"> orders of the Law</w:t>
      </w:r>
      <w:r w:rsidR="006F1CFE" w:rsidRPr="0041523B">
        <w:rPr>
          <w:sz w:val="24"/>
          <w:szCs w:val="24"/>
        </w:rPr>
        <w:t xml:space="preserve">. </w:t>
      </w:r>
      <w:r w:rsidR="00DE43EF" w:rsidRPr="0041523B">
        <w:rPr>
          <w:sz w:val="24"/>
          <w:szCs w:val="24"/>
        </w:rPr>
        <w:t>The Eternal</w:t>
      </w:r>
      <w:r w:rsidR="00C745A4" w:rsidRPr="0041523B">
        <w:rPr>
          <w:sz w:val="24"/>
          <w:szCs w:val="24"/>
        </w:rPr>
        <w:t xml:space="preserve"> </w:t>
      </w:r>
      <w:r w:rsidR="00ED2846" w:rsidRPr="0041523B">
        <w:rPr>
          <w:sz w:val="24"/>
          <w:szCs w:val="24"/>
        </w:rPr>
        <w:t xml:space="preserve">Law is </w:t>
      </w:r>
      <w:r w:rsidR="00E11D86" w:rsidRPr="0041523B">
        <w:rPr>
          <w:sz w:val="24"/>
          <w:szCs w:val="24"/>
        </w:rPr>
        <w:t xml:space="preserve">Lucifer’s </w:t>
      </w:r>
      <w:r w:rsidR="00ED2846" w:rsidRPr="0041523B">
        <w:rPr>
          <w:sz w:val="24"/>
          <w:szCs w:val="24"/>
        </w:rPr>
        <w:t xml:space="preserve">Law is in Isaiah 14:12-21; Ezekiel 28:11-19 concerning Lucifer’s fall </w:t>
      </w:r>
      <w:r w:rsidR="000E49B0" w:rsidRPr="0041523B">
        <w:rPr>
          <w:sz w:val="24"/>
          <w:szCs w:val="24"/>
        </w:rPr>
        <w:t xml:space="preserve">from </w:t>
      </w:r>
      <w:r w:rsidR="00A86C87" w:rsidRPr="0041523B">
        <w:rPr>
          <w:sz w:val="24"/>
          <w:szCs w:val="24"/>
        </w:rPr>
        <w:t>H</w:t>
      </w:r>
      <w:r w:rsidR="000E49B0" w:rsidRPr="0041523B">
        <w:rPr>
          <w:sz w:val="24"/>
          <w:szCs w:val="24"/>
        </w:rPr>
        <w:t xml:space="preserve">eaven, </w:t>
      </w:r>
      <w:r w:rsidR="00E11D86" w:rsidRPr="0041523B">
        <w:rPr>
          <w:sz w:val="24"/>
          <w:szCs w:val="24"/>
        </w:rPr>
        <w:t>&amp;</w:t>
      </w:r>
      <w:r w:rsidR="00E30DE6" w:rsidRPr="0041523B">
        <w:rPr>
          <w:sz w:val="24"/>
          <w:szCs w:val="24"/>
        </w:rPr>
        <w:t xml:space="preserve"> t</w:t>
      </w:r>
      <w:r w:rsidR="000E49B0" w:rsidRPr="0041523B">
        <w:rPr>
          <w:sz w:val="24"/>
          <w:szCs w:val="24"/>
        </w:rPr>
        <w:t xml:space="preserve">he Lord Stephen came </w:t>
      </w:r>
      <w:r w:rsidR="00E11D86" w:rsidRPr="0041523B">
        <w:rPr>
          <w:sz w:val="24"/>
          <w:szCs w:val="24"/>
        </w:rPr>
        <w:t>&amp;</w:t>
      </w:r>
      <w:r w:rsidR="000E49B0" w:rsidRPr="0041523B">
        <w:rPr>
          <w:sz w:val="24"/>
          <w:szCs w:val="24"/>
        </w:rPr>
        <w:t xml:space="preserve"> died for the Unforgiveable Law in Acts 7:51-60.</w:t>
      </w:r>
      <w:r w:rsidR="00ED2846" w:rsidRPr="0041523B">
        <w:rPr>
          <w:sz w:val="24"/>
          <w:szCs w:val="24"/>
        </w:rPr>
        <w:t xml:space="preserve"> </w:t>
      </w:r>
      <w:r w:rsidR="000E49B0" w:rsidRPr="0041523B">
        <w:rPr>
          <w:sz w:val="24"/>
          <w:szCs w:val="24"/>
        </w:rPr>
        <w:t xml:space="preserve">Also there is </w:t>
      </w:r>
      <w:r w:rsidR="000651A3" w:rsidRPr="0041523B">
        <w:rPr>
          <w:sz w:val="24"/>
          <w:szCs w:val="24"/>
        </w:rPr>
        <w:t>6</w:t>
      </w:r>
      <w:r w:rsidR="00501483" w:rsidRPr="0041523B">
        <w:rPr>
          <w:sz w:val="24"/>
          <w:szCs w:val="24"/>
        </w:rPr>
        <w:t>0</w:t>
      </w:r>
      <w:r w:rsidR="000E49B0" w:rsidRPr="0041523B">
        <w:rPr>
          <w:sz w:val="24"/>
          <w:szCs w:val="24"/>
        </w:rPr>
        <w:t xml:space="preserve"> other Lord’s</w:t>
      </w:r>
      <w:r w:rsidR="00926BDA" w:rsidRPr="0041523B">
        <w:rPr>
          <w:sz w:val="24"/>
          <w:szCs w:val="24"/>
        </w:rPr>
        <w:t xml:space="preserve"> </w:t>
      </w:r>
      <w:r w:rsidR="000E49B0" w:rsidRPr="0041523B">
        <w:rPr>
          <w:sz w:val="24"/>
          <w:szCs w:val="24"/>
        </w:rPr>
        <w:t>Law’s</w:t>
      </w:r>
      <w:r w:rsidR="00926BDA" w:rsidRPr="0041523B">
        <w:rPr>
          <w:sz w:val="24"/>
          <w:szCs w:val="24"/>
        </w:rPr>
        <w:t xml:space="preserve"> </w:t>
      </w:r>
      <w:r w:rsidR="000E49B0" w:rsidRPr="0041523B">
        <w:rPr>
          <w:sz w:val="24"/>
          <w:szCs w:val="24"/>
        </w:rPr>
        <w:t>in</w:t>
      </w:r>
      <w:r w:rsidR="00926BDA" w:rsidRPr="0041523B">
        <w:rPr>
          <w:sz w:val="24"/>
          <w:szCs w:val="24"/>
        </w:rPr>
        <w:t xml:space="preserve"> </w:t>
      </w:r>
      <w:r w:rsidR="000E49B0" w:rsidRPr="0041523B">
        <w:rPr>
          <w:sz w:val="24"/>
          <w:szCs w:val="24"/>
        </w:rPr>
        <w:t>scripture which is</w:t>
      </w:r>
      <w:r w:rsidR="00926BDA" w:rsidRPr="0041523B">
        <w:rPr>
          <w:sz w:val="24"/>
          <w:szCs w:val="24"/>
        </w:rPr>
        <w:t xml:space="preserve"> </w:t>
      </w:r>
      <w:r w:rsidR="000E49B0" w:rsidRPr="0041523B">
        <w:rPr>
          <w:sz w:val="24"/>
          <w:szCs w:val="24"/>
        </w:rPr>
        <w:t>in</w:t>
      </w:r>
      <w:r w:rsidR="00926BDA" w:rsidRPr="0041523B">
        <w:rPr>
          <w:sz w:val="24"/>
          <w:szCs w:val="24"/>
        </w:rPr>
        <w:t xml:space="preserve"> </w:t>
      </w:r>
      <w:r w:rsidR="000E49B0" w:rsidRPr="0041523B">
        <w:rPr>
          <w:sz w:val="24"/>
          <w:szCs w:val="24"/>
        </w:rPr>
        <w:t xml:space="preserve">the </w:t>
      </w:r>
      <w:r w:rsidR="00A86C87" w:rsidRPr="0041523B">
        <w:rPr>
          <w:sz w:val="24"/>
          <w:szCs w:val="24"/>
        </w:rPr>
        <w:t>K</w:t>
      </w:r>
      <w:r w:rsidR="000E49B0" w:rsidRPr="0041523B">
        <w:rPr>
          <w:sz w:val="24"/>
          <w:szCs w:val="24"/>
        </w:rPr>
        <w:t xml:space="preserve">ingdom </w:t>
      </w:r>
      <w:r w:rsidR="00A86C87" w:rsidRPr="0041523B">
        <w:rPr>
          <w:sz w:val="24"/>
          <w:szCs w:val="24"/>
        </w:rPr>
        <w:t xml:space="preserve">in an early </w:t>
      </w:r>
      <w:r w:rsidR="000E49B0" w:rsidRPr="0041523B">
        <w:rPr>
          <w:sz w:val="24"/>
          <w:szCs w:val="24"/>
        </w:rPr>
        <w:t xml:space="preserve">section of this book. Stephen obeyed the Lord Yah’s commands in Acts 6:5-7:53, 55-56, 59-60; 8:1-3. Stephen leaned on God and told the </w:t>
      </w:r>
      <w:r w:rsidR="00A86C87" w:rsidRPr="0041523B">
        <w:rPr>
          <w:sz w:val="24"/>
          <w:szCs w:val="24"/>
        </w:rPr>
        <w:t>A</w:t>
      </w:r>
      <w:r w:rsidR="000E49B0" w:rsidRPr="0041523B">
        <w:rPr>
          <w:sz w:val="24"/>
          <w:szCs w:val="24"/>
        </w:rPr>
        <w:t xml:space="preserve">uthorities that they “received the (Lord </w:t>
      </w:r>
      <w:r w:rsidR="009748BF" w:rsidRPr="0041523B">
        <w:rPr>
          <w:sz w:val="24"/>
          <w:szCs w:val="24"/>
        </w:rPr>
        <w:t>Yah</w:t>
      </w:r>
      <w:r w:rsidR="000E49B0" w:rsidRPr="0041523B">
        <w:rPr>
          <w:sz w:val="24"/>
          <w:szCs w:val="24"/>
        </w:rPr>
        <w:t xml:space="preserve">’s) Law by the </w:t>
      </w:r>
      <w:r w:rsidR="00A86C87" w:rsidRPr="0041523B">
        <w:rPr>
          <w:sz w:val="24"/>
          <w:szCs w:val="24"/>
        </w:rPr>
        <w:t>D</w:t>
      </w:r>
      <w:r w:rsidR="000E49B0" w:rsidRPr="0041523B">
        <w:rPr>
          <w:sz w:val="24"/>
          <w:szCs w:val="24"/>
        </w:rPr>
        <w:t xml:space="preserve">irection of </w:t>
      </w:r>
      <w:r w:rsidR="00A86C87" w:rsidRPr="0041523B">
        <w:rPr>
          <w:sz w:val="24"/>
          <w:szCs w:val="24"/>
        </w:rPr>
        <w:t>A</w:t>
      </w:r>
      <w:r w:rsidR="000E49B0" w:rsidRPr="0041523B">
        <w:rPr>
          <w:sz w:val="24"/>
          <w:szCs w:val="24"/>
        </w:rPr>
        <w:t xml:space="preserve">ngels </w:t>
      </w:r>
      <w:r w:rsidR="00A86C87" w:rsidRPr="0041523B">
        <w:rPr>
          <w:sz w:val="24"/>
          <w:szCs w:val="24"/>
        </w:rPr>
        <w:t xml:space="preserve">(Lords) </w:t>
      </w:r>
      <w:r w:rsidR="000E49B0" w:rsidRPr="0041523B">
        <w:rPr>
          <w:sz w:val="24"/>
          <w:szCs w:val="24"/>
        </w:rPr>
        <w:t xml:space="preserve">and have not kept it” in Acts 7:53. Stephen is </w:t>
      </w:r>
      <w:r w:rsidR="00A86C87" w:rsidRPr="0041523B">
        <w:rPr>
          <w:sz w:val="24"/>
          <w:szCs w:val="24"/>
        </w:rPr>
        <w:t>O</w:t>
      </w:r>
      <w:r w:rsidR="000E49B0" w:rsidRPr="0041523B">
        <w:rPr>
          <w:sz w:val="24"/>
          <w:szCs w:val="24"/>
        </w:rPr>
        <w:t>u</w:t>
      </w:r>
      <w:r w:rsidR="00A86C87" w:rsidRPr="0041523B">
        <w:rPr>
          <w:sz w:val="24"/>
          <w:szCs w:val="24"/>
        </w:rPr>
        <w:t>r</w:t>
      </w:r>
      <w:r w:rsidR="000E49B0" w:rsidRPr="0041523B">
        <w:rPr>
          <w:sz w:val="24"/>
          <w:szCs w:val="24"/>
        </w:rPr>
        <w:t xml:space="preserve"> guide </w:t>
      </w:r>
      <w:r w:rsidR="001B6101" w:rsidRPr="0041523B">
        <w:rPr>
          <w:sz w:val="24"/>
          <w:szCs w:val="24"/>
        </w:rPr>
        <w:t xml:space="preserve">that </w:t>
      </w:r>
      <w:r w:rsidR="00A86C87" w:rsidRPr="0041523B">
        <w:rPr>
          <w:sz w:val="24"/>
          <w:szCs w:val="24"/>
        </w:rPr>
        <w:t>W</w:t>
      </w:r>
      <w:r w:rsidR="001B6101" w:rsidRPr="0041523B">
        <w:rPr>
          <w:sz w:val="24"/>
          <w:szCs w:val="24"/>
        </w:rPr>
        <w:t xml:space="preserve">e must follow. </w:t>
      </w:r>
      <w:r w:rsidR="00262DE0" w:rsidRPr="0041523B">
        <w:rPr>
          <w:sz w:val="24"/>
          <w:szCs w:val="24"/>
        </w:rPr>
        <w:t xml:space="preserve">Stephen told the Law </w:t>
      </w:r>
      <w:r w:rsidR="00A86C87" w:rsidRPr="0041523B">
        <w:rPr>
          <w:sz w:val="24"/>
          <w:szCs w:val="24"/>
        </w:rPr>
        <w:t>A</w:t>
      </w:r>
      <w:r w:rsidR="00262DE0" w:rsidRPr="0041523B">
        <w:rPr>
          <w:sz w:val="24"/>
          <w:szCs w:val="24"/>
        </w:rPr>
        <w:t xml:space="preserve">uthorities and the High Priest </w:t>
      </w:r>
      <w:r w:rsidR="00534F8B" w:rsidRPr="0041523B">
        <w:rPr>
          <w:sz w:val="24"/>
          <w:szCs w:val="24"/>
        </w:rPr>
        <w:t>Joseph Ben Caiaphas (</w:t>
      </w:r>
      <w:r w:rsidR="00764FA3" w:rsidRPr="0041523B">
        <w:rPr>
          <w:sz w:val="24"/>
          <w:szCs w:val="24"/>
        </w:rPr>
        <w:t xml:space="preserve">means added desire, peter &amp; depression that brings forth pleasure which is the weakness of the Father Stephen </w:t>
      </w:r>
      <w:r w:rsidR="00F032EE" w:rsidRPr="0041523B">
        <w:rPr>
          <w:sz w:val="24"/>
          <w:szCs w:val="24"/>
        </w:rPr>
        <w:t xml:space="preserve">is stronger than </w:t>
      </w:r>
      <w:r w:rsidR="00A86C87" w:rsidRPr="0041523B">
        <w:rPr>
          <w:sz w:val="24"/>
          <w:szCs w:val="24"/>
        </w:rPr>
        <w:t xml:space="preserve">all </w:t>
      </w:r>
      <w:r w:rsidR="00F032EE" w:rsidRPr="0041523B">
        <w:rPr>
          <w:sz w:val="24"/>
          <w:szCs w:val="24"/>
        </w:rPr>
        <w:t xml:space="preserve">Men </w:t>
      </w:r>
      <w:r w:rsidR="00764FA3" w:rsidRPr="0041523B">
        <w:rPr>
          <w:sz w:val="24"/>
          <w:szCs w:val="24"/>
        </w:rPr>
        <w:t xml:space="preserve">in </w:t>
      </w:r>
      <w:r w:rsidR="00534F8B" w:rsidRPr="0041523B">
        <w:rPr>
          <w:sz w:val="24"/>
          <w:szCs w:val="24"/>
        </w:rPr>
        <w:t>18</w:t>
      </w:r>
      <w:r w:rsidR="00F032EE" w:rsidRPr="0041523B">
        <w:rPr>
          <w:sz w:val="24"/>
          <w:szCs w:val="24"/>
        </w:rPr>
        <w:t>AD</w:t>
      </w:r>
      <w:r w:rsidR="00534F8B" w:rsidRPr="0041523B">
        <w:rPr>
          <w:sz w:val="24"/>
          <w:szCs w:val="24"/>
        </w:rPr>
        <w:t>-36AD</w:t>
      </w:r>
      <w:r w:rsidR="00764FA3" w:rsidRPr="0041523B">
        <w:rPr>
          <w:sz w:val="24"/>
          <w:szCs w:val="24"/>
        </w:rPr>
        <w:t xml:space="preserve"> reign of Caiaphas</w:t>
      </w:r>
      <w:r w:rsidR="00F032EE" w:rsidRPr="0041523B">
        <w:rPr>
          <w:sz w:val="24"/>
          <w:szCs w:val="24"/>
        </w:rPr>
        <w:t xml:space="preserve"> in 1</w:t>
      </w:r>
      <w:r w:rsidR="00F032EE" w:rsidRPr="0041523B">
        <w:rPr>
          <w:sz w:val="24"/>
          <w:szCs w:val="24"/>
          <w:vertAlign w:val="superscript"/>
        </w:rPr>
        <w:t>st</w:t>
      </w:r>
      <w:r w:rsidR="00F032EE" w:rsidRPr="0041523B">
        <w:rPr>
          <w:sz w:val="24"/>
          <w:szCs w:val="24"/>
        </w:rPr>
        <w:t xml:space="preserve"> Corinthians 1:25</w:t>
      </w:r>
      <w:r w:rsidR="00534F8B" w:rsidRPr="0041523B">
        <w:rPr>
          <w:sz w:val="24"/>
          <w:szCs w:val="24"/>
        </w:rPr>
        <w:t>)</w:t>
      </w:r>
      <w:r w:rsidR="00262DE0" w:rsidRPr="0041523B">
        <w:rPr>
          <w:sz w:val="24"/>
          <w:szCs w:val="24"/>
        </w:rPr>
        <w:t xml:space="preserve"> about Israel’s</w:t>
      </w:r>
      <w:r w:rsidR="00B418E8" w:rsidRPr="0041523B">
        <w:rPr>
          <w:sz w:val="24"/>
          <w:szCs w:val="24"/>
        </w:rPr>
        <w:t>/Gentile’s</w:t>
      </w:r>
      <w:r w:rsidR="00262DE0" w:rsidRPr="0041523B">
        <w:rPr>
          <w:sz w:val="24"/>
          <w:szCs w:val="24"/>
        </w:rPr>
        <w:t xml:space="preserve"> history of disobeying the Lord Yah.</w:t>
      </w:r>
      <w:r w:rsidR="001B6101" w:rsidRPr="0041523B">
        <w:rPr>
          <w:sz w:val="24"/>
          <w:szCs w:val="24"/>
        </w:rPr>
        <w:t xml:space="preserve"> </w:t>
      </w:r>
      <w:r w:rsidR="00262DE0" w:rsidRPr="0041523B">
        <w:rPr>
          <w:sz w:val="24"/>
          <w:szCs w:val="24"/>
        </w:rPr>
        <w:t xml:space="preserve">God’s Law keeps us focused on Him </w:t>
      </w:r>
      <w:r w:rsidR="00B418E8" w:rsidRPr="0041523B">
        <w:rPr>
          <w:sz w:val="24"/>
          <w:szCs w:val="24"/>
        </w:rPr>
        <w:t>&amp; He</w:t>
      </w:r>
      <w:r w:rsidR="00262DE0" w:rsidRPr="0041523B">
        <w:rPr>
          <w:sz w:val="24"/>
          <w:szCs w:val="24"/>
        </w:rPr>
        <w:t xml:space="preserve"> was faithful even to the death of the </w:t>
      </w:r>
      <w:r w:rsidR="00A86C87" w:rsidRPr="0041523B">
        <w:rPr>
          <w:sz w:val="24"/>
          <w:szCs w:val="24"/>
        </w:rPr>
        <w:t xml:space="preserve">eternal </w:t>
      </w:r>
      <w:r w:rsidR="00262DE0" w:rsidRPr="0041523B">
        <w:rPr>
          <w:sz w:val="24"/>
          <w:szCs w:val="24"/>
        </w:rPr>
        <w:t xml:space="preserve">stoning. Stephen stayed in commune with the Lord </w:t>
      </w:r>
      <w:r w:rsidR="00B418E8" w:rsidRPr="0041523B">
        <w:rPr>
          <w:sz w:val="24"/>
          <w:szCs w:val="24"/>
        </w:rPr>
        <w:t>by</w:t>
      </w:r>
      <w:r w:rsidR="00262DE0" w:rsidRPr="0041523B">
        <w:rPr>
          <w:sz w:val="24"/>
          <w:szCs w:val="24"/>
        </w:rPr>
        <w:t xml:space="preserve"> calling on God </w:t>
      </w:r>
      <w:r w:rsidR="00B418E8" w:rsidRPr="0041523B">
        <w:rPr>
          <w:sz w:val="24"/>
          <w:szCs w:val="24"/>
        </w:rPr>
        <w:t xml:space="preserve">&amp; </w:t>
      </w:r>
      <w:r w:rsidR="00262DE0" w:rsidRPr="0041523B">
        <w:rPr>
          <w:sz w:val="24"/>
          <w:szCs w:val="24"/>
        </w:rPr>
        <w:t xml:space="preserve">saying </w:t>
      </w:r>
      <w:r w:rsidR="00B418E8" w:rsidRPr="0041523B">
        <w:rPr>
          <w:sz w:val="24"/>
          <w:szCs w:val="24"/>
        </w:rPr>
        <w:t>‘</w:t>
      </w:r>
      <w:r w:rsidR="00262DE0" w:rsidRPr="0041523B">
        <w:rPr>
          <w:sz w:val="24"/>
          <w:szCs w:val="24"/>
        </w:rPr>
        <w:t>Lord Jesus, receive My S</w:t>
      </w:r>
      <w:r w:rsidR="009A113F" w:rsidRPr="0041523B">
        <w:rPr>
          <w:sz w:val="24"/>
          <w:szCs w:val="24"/>
        </w:rPr>
        <w:t>pi</w:t>
      </w:r>
      <w:r w:rsidR="00262DE0" w:rsidRPr="0041523B">
        <w:rPr>
          <w:sz w:val="24"/>
          <w:szCs w:val="24"/>
        </w:rPr>
        <w:t>rit</w:t>
      </w:r>
      <w:r w:rsidR="00B418E8" w:rsidRPr="0041523B">
        <w:rPr>
          <w:sz w:val="24"/>
          <w:szCs w:val="24"/>
        </w:rPr>
        <w:t>’</w:t>
      </w:r>
      <w:r w:rsidR="00262DE0" w:rsidRPr="0041523B">
        <w:rPr>
          <w:sz w:val="24"/>
          <w:szCs w:val="24"/>
        </w:rPr>
        <w:t xml:space="preserve"> in Acts 7:59. </w:t>
      </w:r>
      <w:r w:rsidR="00B418E8" w:rsidRPr="0041523B">
        <w:rPr>
          <w:sz w:val="24"/>
          <w:szCs w:val="24"/>
        </w:rPr>
        <w:t>The Church called Him “a Man full of the Holy Ghost…” in Acts 6:5. But this Holy Ghost was different from Stephen’s Holy Ghost</w:t>
      </w:r>
      <w:r w:rsidR="006F1CFE" w:rsidRPr="0041523B">
        <w:rPr>
          <w:sz w:val="24"/>
          <w:szCs w:val="24"/>
        </w:rPr>
        <w:t xml:space="preserve"> </w:t>
      </w:r>
      <w:r w:rsidR="00B418E8" w:rsidRPr="0041523B">
        <w:rPr>
          <w:sz w:val="24"/>
          <w:szCs w:val="24"/>
        </w:rPr>
        <w:t>in</w:t>
      </w:r>
      <w:r w:rsidR="006F1CFE" w:rsidRPr="0041523B">
        <w:rPr>
          <w:sz w:val="24"/>
          <w:szCs w:val="24"/>
        </w:rPr>
        <w:t xml:space="preserve"> </w:t>
      </w:r>
      <w:r w:rsidR="00B418E8" w:rsidRPr="0041523B">
        <w:rPr>
          <w:sz w:val="24"/>
          <w:szCs w:val="24"/>
        </w:rPr>
        <w:t>Isaiah</w:t>
      </w:r>
      <w:r w:rsidR="006F1CFE" w:rsidRPr="0041523B">
        <w:rPr>
          <w:sz w:val="24"/>
          <w:szCs w:val="24"/>
        </w:rPr>
        <w:t xml:space="preserve"> </w:t>
      </w:r>
      <w:r w:rsidR="00B418E8" w:rsidRPr="0041523B">
        <w:rPr>
          <w:sz w:val="24"/>
          <w:szCs w:val="24"/>
        </w:rPr>
        <w:t>63:10</w:t>
      </w:r>
      <w:r w:rsidR="006F1CFE" w:rsidRPr="0041523B">
        <w:rPr>
          <w:sz w:val="24"/>
          <w:szCs w:val="24"/>
        </w:rPr>
        <w:t xml:space="preserve"> </w:t>
      </w:r>
      <w:r w:rsidR="006D4D86" w:rsidRPr="0041523B">
        <w:rPr>
          <w:sz w:val="24"/>
          <w:szCs w:val="24"/>
        </w:rPr>
        <w:t>(NIV)</w:t>
      </w:r>
      <w:r w:rsidR="00B418E8" w:rsidRPr="0041523B">
        <w:rPr>
          <w:sz w:val="24"/>
          <w:szCs w:val="24"/>
        </w:rPr>
        <w:t xml:space="preserve">. </w:t>
      </w:r>
      <w:r w:rsidR="00262DE0" w:rsidRPr="0041523B">
        <w:rPr>
          <w:sz w:val="24"/>
          <w:szCs w:val="24"/>
        </w:rPr>
        <w:t xml:space="preserve">He was accused of blasphemy wrongfully by the </w:t>
      </w:r>
      <w:r w:rsidR="00A86C87" w:rsidRPr="0041523B">
        <w:rPr>
          <w:sz w:val="24"/>
          <w:szCs w:val="24"/>
        </w:rPr>
        <w:t>L</w:t>
      </w:r>
      <w:r w:rsidR="00262DE0" w:rsidRPr="0041523B">
        <w:rPr>
          <w:sz w:val="24"/>
          <w:szCs w:val="24"/>
        </w:rPr>
        <w:t xml:space="preserve">eaders to say </w:t>
      </w:r>
      <w:r w:rsidR="00E46780" w:rsidRPr="0041523B">
        <w:rPr>
          <w:sz w:val="24"/>
          <w:szCs w:val="24"/>
        </w:rPr>
        <w:t>H</w:t>
      </w:r>
      <w:r w:rsidR="00262DE0" w:rsidRPr="0041523B">
        <w:rPr>
          <w:sz w:val="24"/>
          <w:szCs w:val="24"/>
        </w:rPr>
        <w:t xml:space="preserve">e was a </w:t>
      </w:r>
      <w:r w:rsidR="00E46780" w:rsidRPr="0041523B">
        <w:rPr>
          <w:sz w:val="24"/>
          <w:szCs w:val="24"/>
        </w:rPr>
        <w:t>M</w:t>
      </w:r>
      <w:r w:rsidR="00262DE0" w:rsidRPr="0041523B">
        <w:rPr>
          <w:sz w:val="24"/>
          <w:szCs w:val="24"/>
        </w:rPr>
        <w:t xml:space="preserve">an </w:t>
      </w:r>
      <w:r w:rsidR="00B418E8" w:rsidRPr="0041523B">
        <w:rPr>
          <w:sz w:val="24"/>
          <w:szCs w:val="24"/>
        </w:rPr>
        <w:t>&amp;</w:t>
      </w:r>
      <w:r w:rsidR="00262DE0" w:rsidRPr="0041523B">
        <w:rPr>
          <w:sz w:val="24"/>
          <w:szCs w:val="24"/>
        </w:rPr>
        <w:t xml:space="preserve"> to say </w:t>
      </w:r>
      <w:r w:rsidR="00E46780" w:rsidRPr="0041523B">
        <w:rPr>
          <w:sz w:val="24"/>
          <w:szCs w:val="24"/>
        </w:rPr>
        <w:t>H</w:t>
      </w:r>
      <w:r w:rsidR="00262DE0" w:rsidRPr="0041523B">
        <w:rPr>
          <w:sz w:val="24"/>
          <w:szCs w:val="24"/>
        </w:rPr>
        <w:t xml:space="preserve">e was an </w:t>
      </w:r>
      <w:r w:rsidR="00A86C87" w:rsidRPr="0041523B">
        <w:rPr>
          <w:sz w:val="24"/>
          <w:szCs w:val="24"/>
        </w:rPr>
        <w:t>A</w:t>
      </w:r>
      <w:r w:rsidR="00262DE0" w:rsidRPr="0041523B">
        <w:rPr>
          <w:sz w:val="24"/>
          <w:szCs w:val="24"/>
        </w:rPr>
        <w:t xml:space="preserve">ngel </w:t>
      </w:r>
      <w:r w:rsidR="00A86C87" w:rsidRPr="0041523B">
        <w:rPr>
          <w:sz w:val="24"/>
          <w:szCs w:val="24"/>
        </w:rPr>
        <w:t xml:space="preserve">(Lord) </w:t>
      </w:r>
      <w:r w:rsidR="00262DE0" w:rsidRPr="0041523B">
        <w:rPr>
          <w:sz w:val="24"/>
          <w:szCs w:val="24"/>
        </w:rPr>
        <w:t>of the L</w:t>
      </w:r>
      <w:r w:rsidR="00A86C87" w:rsidRPr="0041523B">
        <w:rPr>
          <w:sz w:val="24"/>
          <w:szCs w:val="24"/>
        </w:rPr>
        <w:t>ORD</w:t>
      </w:r>
      <w:r w:rsidR="00262DE0" w:rsidRPr="0041523B">
        <w:rPr>
          <w:sz w:val="24"/>
          <w:szCs w:val="24"/>
        </w:rPr>
        <w:t xml:space="preserve"> in Acts 6:11, 13</w:t>
      </w:r>
      <w:r w:rsidR="00B418E8" w:rsidRPr="0041523B">
        <w:rPr>
          <w:sz w:val="24"/>
          <w:szCs w:val="24"/>
        </w:rPr>
        <w:t>.</w:t>
      </w:r>
      <w:r w:rsidR="00262DE0" w:rsidRPr="0041523B">
        <w:rPr>
          <w:sz w:val="24"/>
          <w:szCs w:val="24"/>
        </w:rPr>
        <w:t xml:space="preserve"> </w:t>
      </w:r>
      <w:r w:rsidR="00B418E8" w:rsidRPr="0041523B">
        <w:rPr>
          <w:sz w:val="24"/>
          <w:szCs w:val="24"/>
        </w:rPr>
        <w:t>B</w:t>
      </w:r>
      <w:r w:rsidR="00262DE0" w:rsidRPr="0041523B">
        <w:rPr>
          <w:sz w:val="24"/>
          <w:szCs w:val="24"/>
        </w:rPr>
        <w:t xml:space="preserve">ut </w:t>
      </w:r>
      <w:r w:rsidR="009748BF" w:rsidRPr="0041523B">
        <w:rPr>
          <w:sz w:val="24"/>
          <w:szCs w:val="24"/>
        </w:rPr>
        <w:t xml:space="preserve"> </w:t>
      </w:r>
      <w:r w:rsidR="00B418E8" w:rsidRPr="0041523B">
        <w:rPr>
          <w:sz w:val="24"/>
          <w:szCs w:val="24"/>
        </w:rPr>
        <w:t>truthfully</w:t>
      </w:r>
      <w:r w:rsidR="009748BF" w:rsidRPr="0041523B">
        <w:rPr>
          <w:sz w:val="24"/>
          <w:szCs w:val="24"/>
        </w:rPr>
        <w:t xml:space="preserve"> </w:t>
      </w:r>
      <w:r w:rsidR="00262DE0" w:rsidRPr="0041523B">
        <w:rPr>
          <w:sz w:val="24"/>
          <w:szCs w:val="24"/>
        </w:rPr>
        <w:t xml:space="preserve"> </w:t>
      </w:r>
      <w:r w:rsidR="00626631" w:rsidRPr="0041523B">
        <w:rPr>
          <w:sz w:val="24"/>
          <w:szCs w:val="24"/>
        </w:rPr>
        <w:t>H</w:t>
      </w:r>
      <w:r w:rsidR="00262DE0" w:rsidRPr="0041523B">
        <w:rPr>
          <w:sz w:val="24"/>
          <w:szCs w:val="24"/>
        </w:rPr>
        <w:t xml:space="preserve">e </w:t>
      </w:r>
      <w:r w:rsidR="009748BF" w:rsidRPr="0041523B">
        <w:rPr>
          <w:sz w:val="24"/>
          <w:szCs w:val="24"/>
        </w:rPr>
        <w:t xml:space="preserve"> </w:t>
      </w:r>
      <w:r w:rsidR="00626631" w:rsidRPr="0041523B">
        <w:rPr>
          <w:sz w:val="24"/>
          <w:szCs w:val="24"/>
        </w:rPr>
        <w:t>i</w:t>
      </w:r>
      <w:r w:rsidR="00262DE0" w:rsidRPr="0041523B">
        <w:rPr>
          <w:sz w:val="24"/>
          <w:szCs w:val="24"/>
        </w:rPr>
        <w:t>s</w:t>
      </w:r>
      <w:r w:rsidR="009748BF" w:rsidRPr="0041523B">
        <w:rPr>
          <w:sz w:val="24"/>
          <w:szCs w:val="24"/>
        </w:rPr>
        <w:t xml:space="preserve"> </w:t>
      </w:r>
      <w:r w:rsidR="00262DE0" w:rsidRPr="0041523B">
        <w:rPr>
          <w:sz w:val="24"/>
          <w:szCs w:val="24"/>
        </w:rPr>
        <w:t xml:space="preserve"> the</w:t>
      </w:r>
      <w:r w:rsidR="009748BF" w:rsidRPr="0041523B">
        <w:rPr>
          <w:sz w:val="24"/>
          <w:szCs w:val="24"/>
        </w:rPr>
        <w:t xml:space="preserve"> </w:t>
      </w:r>
      <w:r w:rsidR="00262DE0" w:rsidRPr="0041523B">
        <w:rPr>
          <w:sz w:val="24"/>
          <w:szCs w:val="24"/>
        </w:rPr>
        <w:t xml:space="preserve"> Lord </w:t>
      </w:r>
      <w:r w:rsidR="009748BF" w:rsidRPr="0041523B">
        <w:rPr>
          <w:sz w:val="24"/>
          <w:szCs w:val="24"/>
        </w:rPr>
        <w:t xml:space="preserve"> </w:t>
      </w:r>
      <w:r w:rsidR="00626631" w:rsidRPr="0041523B">
        <w:rPr>
          <w:sz w:val="24"/>
          <w:szCs w:val="24"/>
        </w:rPr>
        <w:t>and</w:t>
      </w:r>
      <w:r w:rsidR="00262DE0" w:rsidRPr="0041523B">
        <w:rPr>
          <w:sz w:val="24"/>
          <w:szCs w:val="24"/>
        </w:rPr>
        <w:t xml:space="preserve"> </w:t>
      </w:r>
      <w:r w:rsidR="009748BF" w:rsidRPr="0041523B">
        <w:rPr>
          <w:sz w:val="24"/>
          <w:szCs w:val="24"/>
        </w:rPr>
        <w:t xml:space="preserve"> </w:t>
      </w:r>
      <w:r w:rsidR="00262DE0" w:rsidRPr="0041523B">
        <w:rPr>
          <w:sz w:val="24"/>
          <w:szCs w:val="24"/>
        </w:rPr>
        <w:t>Father</w:t>
      </w:r>
      <w:r w:rsidR="00626631" w:rsidRPr="0041523B">
        <w:rPr>
          <w:sz w:val="24"/>
          <w:szCs w:val="24"/>
        </w:rPr>
        <w:t xml:space="preserve"> </w:t>
      </w:r>
      <w:r w:rsidR="009748BF" w:rsidRPr="0041523B">
        <w:rPr>
          <w:sz w:val="24"/>
          <w:szCs w:val="24"/>
        </w:rPr>
        <w:t xml:space="preserve"> </w:t>
      </w:r>
      <w:r w:rsidR="00626631" w:rsidRPr="0041523B">
        <w:rPr>
          <w:sz w:val="24"/>
          <w:szCs w:val="24"/>
        </w:rPr>
        <w:t>in</w:t>
      </w:r>
      <w:r w:rsidR="009748BF" w:rsidRPr="0041523B">
        <w:rPr>
          <w:sz w:val="24"/>
          <w:szCs w:val="24"/>
        </w:rPr>
        <w:t xml:space="preserve"> </w:t>
      </w:r>
      <w:r w:rsidR="00626631" w:rsidRPr="0041523B">
        <w:rPr>
          <w:sz w:val="24"/>
          <w:szCs w:val="24"/>
        </w:rPr>
        <w:t xml:space="preserve"> Numbers 23:19 &amp; 1</w:t>
      </w:r>
      <w:r w:rsidR="00626631" w:rsidRPr="0041523B">
        <w:rPr>
          <w:sz w:val="24"/>
          <w:szCs w:val="24"/>
          <w:vertAlign w:val="superscript"/>
        </w:rPr>
        <w:t>st</w:t>
      </w:r>
      <w:r w:rsidR="00626631" w:rsidRPr="0041523B">
        <w:rPr>
          <w:sz w:val="24"/>
          <w:szCs w:val="24"/>
        </w:rPr>
        <w:t xml:space="preserve"> Samuel 15:29</w:t>
      </w:r>
      <w:r w:rsidR="00262DE0" w:rsidRPr="0041523B">
        <w:rPr>
          <w:sz w:val="24"/>
          <w:szCs w:val="24"/>
        </w:rPr>
        <w:t xml:space="preserve">. We </w:t>
      </w:r>
      <w:r w:rsidR="006F1CFE" w:rsidRPr="0041523B">
        <w:rPr>
          <w:sz w:val="24"/>
          <w:szCs w:val="24"/>
        </w:rPr>
        <w:t>s</w:t>
      </w:r>
      <w:r w:rsidR="00262DE0" w:rsidRPr="0041523B">
        <w:rPr>
          <w:sz w:val="24"/>
          <w:szCs w:val="24"/>
        </w:rPr>
        <w:t xml:space="preserve">hould obey God’s Law in the </w:t>
      </w:r>
      <w:r w:rsidR="00B418E8" w:rsidRPr="0041523B">
        <w:rPr>
          <w:sz w:val="24"/>
          <w:szCs w:val="24"/>
        </w:rPr>
        <w:t>C</w:t>
      </w:r>
      <w:r w:rsidR="00262DE0" w:rsidRPr="0041523B">
        <w:rPr>
          <w:sz w:val="24"/>
          <w:szCs w:val="24"/>
        </w:rPr>
        <w:t xml:space="preserve">hurch </w:t>
      </w:r>
      <w:r w:rsidR="00626631" w:rsidRPr="0041523B">
        <w:rPr>
          <w:sz w:val="24"/>
          <w:szCs w:val="24"/>
        </w:rPr>
        <w:t>&amp;</w:t>
      </w:r>
      <w:r w:rsidR="00262DE0" w:rsidRPr="0041523B">
        <w:rPr>
          <w:sz w:val="24"/>
          <w:szCs w:val="24"/>
        </w:rPr>
        <w:t xml:space="preserve"> </w:t>
      </w:r>
      <w:r w:rsidR="00B418E8" w:rsidRPr="0041523B">
        <w:rPr>
          <w:sz w:val="24"/>
          <w:szCs w:val="24"/>
        </w:rPr>
        <w:t>A</w:t>
      </w:r>
      <w:r w:rsidR="00262DE0" w:rsidRPr="0041523B">
        <w:rPr>
          <w:sz w:val="24"/>
          <w:szCs w:val="24"/>
        </w:rPr>
        <w:t>uthorities</w:t>
      </w:r>
      <w:r w:rsidR="00A86C87" w:rsidRPr="0041523B">
        <w:rPr>
          <w:sz w:val="24"/>
          <w:szCs w:val="24"/>
        </w:rPr>
        <w:t xml:space="preserve"> if it lines up with infallible scripture and does not affect Your personal relationship with the Lord</w:t>
      </w:r>
      <w:r w:rsidR="00262DE0" w:rsidRPr="0041523B">
        <w:rPr>
          <w:sz w:val="24"/>
          <w:szCs w:val="24"/>
        </w:rPr>
        <w:t xml:space="preserve">. The </w:t>
      </w:r>
      <w:r w:rsidR="009748BF" w:rsidRPr="0041523B">
        <w:rPr>
          <w:sz w:val="24"/>
          <w:szCs w:val="24"/>
        </w:rPr>
        <w:t>Law</w:t>
      </w:r>
      <w:r w:rsidR="00262DE0" w:rsidRPr="0041523B">
        <w:rPr>
          <w:sz w:val="24"/>
          <w:szCs w:val="24"/>
        </w:rPr>
        <w:t xml:space="preserve"> set up </w:t>
      </w:r>
      <w:r w:rsidR="00A86C87" w:rsidRPr="0041523B">
        <w:rPr>
          <w:sz w:val="24"/>
          <w:szCs w:val="24"/>
        </w:rPr>
        <w:t>F</w:t>
      </w:r>
      <w:r w:rsidR="00262DE0" w:rsidRPr="0041523B">
        <w:rPr>
          <w:sz w:val="24"/>
          <w:szCs w:val="24"/>
        </w:rPr>
        <w:t xml:space="preserve">alse </w:t>
      </w:r>
      <w:r w:rsidR="00A86C87" w:rsidRPr="0041523B">
        <w:rPr>
          <w:sz w:val="24"/>
          <w:szCs w:val="24"/>
        </w:rPr>
        <w:lastRenderedPageBreak/>
        <w:t>W</w:t>
      </w:r>
      <w:r w:rsidR="00262DE0" w:rsidRPr="0041523B">
        <w:rPr>
          <w:sz w:val="24"/>
          <w:szCs w:val="24"/>
        </w:rPr>
        <w:t xml:space="preserve">itness against </w:t>
      </w:r>
      <w:r w:rsidR="00626631" w:rsidRPr="0041523B">
        <w:rPr>
          <w:sz w:val="24"/>
          <w:szCs w:val="24"/>
        </w:rPr>
        <w:t xml:space="preserve">Him </w:t>
      </w:r>
      <w:r w:rsidR="00262DE0" w:rsidRPr="0041523B">
        <w:rPr>
          <w:sz w:val="24"/>
          <w:szCs w:val="24"/>
        </w:rPr>
        <w:t xml:space="preserve">in Acts 6:13 to discredit </w:t>
      </w:r>
      <w:r w:rsidR="00E46780" w:rsidRPr="0041523B">
        <w:rPr>
          <w:sz w:val="24"/>
          <w:szCs w:val="24"/>
        </w:rPr>
        <w:t>H</w:t>
      </w:r>
      <w:r w:rsidR="00262DE0" w:rsidRPr="0041523B">
        <w:rPr>
          <w:sz w:val="24"/>
          <w:szCs w:val="24"/>
        </w:rPr>
        <w:t xml:space="preserve">is case by saying </w:t>
      </w:r>
      <w:r w:rsidR="00E46780" w:rsidRPr="0041523B">
        <w:rPr>
          <w:sz w:val="24"/>
          <w:szCs w:val="24"/>
        </w:rPr>
        <w:t>H</w:t>
      </w:r>
      <w:r w:rsidR="00262DE0" w:rsidRPr="0041523B">
        <w:rPr>
          <w:sz w:val="24"/>
          <w:szCs w:val="24"/>
        </w:rPr>
        <w:t xml:space="preserve">e was </w:t>
      </w:r>
      <w:r w:rsidR="000C5330" w:rsidRPr="0041523B">
        <w:rPr>
          <w:sz w:val="24"/>
          <w:szCs w:val="24"/>
        </w:rPr>
        <w:t>“</w:t>
      </w:r>
      <w:r w:rsidR="00262DE0" w:rsidRPr="0041523B">
        <w:rPr>
          <w:sz w:val="24"/>
          <w:szCs w:val="24"/>
        </w:rPr>
        <w:t xml:space="preserve">an </w:t>
      </w:r>
      <w:r w:rsidR="00A86C87" w:rsidRPr="0041523B">
        <w:rPr>
          <w:sz w:val="24"/>
          <w:szCs w:val="24"/>
        </w:rPr>
        <w:t>A</w:t>
      </w:r>
      <w:r w:rsidR="00262DE0" w:rsidRPr="0041523B">
        <w:rPr>
          <w:sz w:val="24"/>
          <w:szCs w:val="24"/>
        </w:rPr>
        <w:t xml:space="preserve">ngel </w:t>
      </w:r>
      <w:r w:rsidR="00A86C87" w:rsidRPr="0041523B">
        <w:rPr>
          <w:sz w:val="24"/>
          <w:szCs w:val="24"/>
        </w:rPr>
        <w:t xml:space="preserve">(Lord) </w:t>
      </w:r>
      <w:r w:rsidR="00262DE0" w:rsidRPr="0041523B">
        <w:rPr>
          <w:sz w:val="24"/>
          <w:szCs w:val="24"/>
        </w:rPr>
        <w:t xml:space="preserve">of the </w:t>
      </w:r>
      <w:r w:rsidR="000C5330" w:rsidRPr="0041523B">
        <w:rPr>
          <w:sz w:val="24"/>
          <w:szCs w:val="24"/>
        </w:rPr>
        <w:t xml:space="preserve">Married </w:t>
      </w:r>
      <w:r w:rsidR="00262DE0" w:rsidRPr="0041523B">
        <w:rPr>
          <w:sz w:val="24"/>
          <w:szCs w:val="24"/>
        </w:rPr>
        <w:t xml:space="preserve">Lord like </w:t>
      </w:r>
      <w:r w:rsidR="00A86C87" w:rsidRPr="0041523B">
        <w:rPr>
          <w:sz w:val="24"/>
          <w:szCs w:val="24"/>
        </w:rPr>
        <w:t xml:space="preserve">the Lord </w:t>
      </w:r>
      <w:r w:rsidR="00262DE0" w:rsidRPr="0041523B">
        <w:rPr>
          <w:sz w:val="24"/>
          <w:szCs w:val="24"/>
        </w:rPr>
        <w:t xml:space="preserve">Lucifer. They </w:t>
      </w:r>
      <w:r w:rsidR="009748BF" w:rsidRPr="0041523B">
        <w:rPr>
          <w:sz w:val="24"/>
          <w:szCs w:val="24"/>
        </w:rPr>
        <w:t xml:space="preserve">could not </w:t>
      </w:r>
      <w:r w:rsidR="00262DE0" w:rsidRPr="0041523B">
        <w:rPr>
          <w:sz w:val="24"/>
          <w:szCs w:val="24"/>
        </w:rPr>
        <w:t xml:space="preserve">find fault in </w:t>
      </w:r>
      <w:r w:rsidR="00A86C87" w:rsidRPr="0041523B">
        <w:rPr>
          <w:sz w:val="24"/>
          <w:szCs w:val="24"/>
        </w:rPr>
        <w:t>H</w:t>
      </w:r>
      <w:r w:rsidR="00262DE0" w:rsidRPr="0041523B">
        <w:rPr>
          <w:sz w:val="24"/>
          <w:szCs w:val="24"/>
        </w:rPr>
        <w:t xml:space="preserve">im. </w:t>
      </w:r>
      <w:r w:rsidR="0031126E" w:rsidRPr="0041523B">
        <w:rPr>
          <w:sz w:val="24"/>
          <w:szCs w:val="24"/>
        </w:rPr>
        <w:t xml:space="preserve">God allowed the </w:t>
      </w:r>
      <w:r w:rsidR="00A86C87" w:rsidRPr="0041523B">
        <w:rPr>
          <w:sz w:val="24"/>
          <w:szCs w:val="24"/>
        </w:rPr>
        <w:t xml:space="preserve">Lordship of the </w:t>
      </w:r>
      <w:r w:rsidR="00B418E8" w:rsidRPr="0041523B">
        <w:rPr>
          <w:sz w:val="24"/>
          <w:szCs w:val="24"/>
        </w:rPr>
        <w:t>L</w:t>
      </w:r>
      <w:r w:rsidR="0031126E" w:rsidRPr="0041523B">
        <w:rPr>
          <w:sz w:val="24"/>
          <w:szCs w:val="24"/>
        </w:rPr>
        <w:t>aw process</w:t>
      </w:r>
      <w:r w:rsidR="00B418E8" w:rsidRPr="0041523B">
        <w:rPr>
          <w:sz w:val="24"/>
          <w:szCs w:val="24"/>
        </w:rPr>
        <w:t>:</w:t>
      </w:r>
      <w:r w:rsidR="0031126E" w:rsidRPr="0041523B">
        <w:rPr>
          <w:sz w:val="24"/>
          <w:szCs w:val="24"/>
        </w:rPr>
        <w:t xml:space="preserve"> </w:t>
      </w:r>
      <w:r w:rsidR="00B418E8" w:rsidRPr="0041523B">
        <w:rPr>
          <w:sz w:val="24"/>
          <w:szCs w:val="24"/>
        </w:rPr>
        <w:t>F</w:t>
      </w:r>
      <w:r w:rsidR="0031126E" w:rsidRPr="0041523B">
        <w:rPr>
          <w:sz w:val="24"/>
          <w:szCs w:val="24"/>
        </w:rPr>
        <w:t xml:space="preserve">irst, the </w:t>
      </w:r>
      <w:r w:rsidR="008D1474" w:rsidRPr="0041523B">
        <w:rPr>
          <w:sz w:val="24"/>
          <w:szCs w:val="24"/>
        </w:rPr>
        <w:t xml:space="preserve">call &amp; </w:t>
      </w:r>
      <w:r w:rsidR="0031126E" w:rsidRPr="0041523B">
        <w:rPr>
          <w:sz w:val="24"/>
          <w:szCs w:val="24"/>
        </w:rPr>
        <w:t xml:space="preserve">investigation, a complaint of stirring up the people </w:t>
      </w:r>
      <w:r w:rsidR="00B418E8" w:rsidRPr="0041523B">
        <w:rPr>
          <w:sz w:val="24"/>
          <w:szCs w:val="24"/>
        </w:rPr>
        <w:t xml:space="preserve">&amp; </w:t>
      </w:r>
      <w:r w:rsidR="0031126E" w:rsidRPr="0041523B">
        <w:rPr>
          <w:sz w:val="24"/>
          <w:szCs w:val="24"/>
        </w:rPr>
        <w:t xml:space="preserve">the </w:t>
      </w:r>
      <w:r w:rsidR="00A86C87" w:rsidRPr="0041523B">
        <w:rPr>
          <w:sz w:val="24"/>
          <w:szCs w:val="24"/>
        </w:rPr>
        <w:t>E</w:t>
      </w:r>
      <w:r w:rsidR="0031126E" w:rsidRPr="0041523B">
        <w:rPr>
          <w:sz w:val="24"/>
          <w:szCs w:val="24"/>
        </w:rPr>
        <w:t>lders</w:t>
      </w:r>
      <w:r w:rsidR="00B418E8" w:rsidRPr="0041523B">
        <w:rPr>
          <w:sz w:val="24"/>
          <w:szCs w:val="24"/>
        </w:rPr>
        <w:t xml:space="preserve"> </w:t>
      </w:r>
      <w:r w:rsidR="00A86C87" w:rsidRPr="0041523B">
        <w:rPr>
          <w:sz w:val="24"/>
          <w:szCs w:val="24"/>
        </w:rPr>
        <w:t xml:space="preserve">(Lords of the City) </w:t>
      </w:r>
      <w:r w:rsidR="0031126E" w:rsidRPr="0041523B">
        <w:rPr>
          <w:sz w:val="24"/>
          <w:szCs w:val="24"/>
        </w:rPr>
        <w:t>in Acts 6:12. They would not agree with</w:t>
      </w:r>
      <w:r w:rsidR="00C653E0" w:rsidRPr="0041523B">
        <w:rPr>
          <w:sz w:val="24"/>
          <w:szCs w:val="24"/>
        </w:rPr>
        <w:t xml:space="preserve"> </w:t>
      </w:r>
      <w:r w:rsidR="00E46780" w:rsidRPr="0041523B">
        <w:rPr>
          <w:sz w:val="24"/>
          <w:szCs w:val="24"/>
        </w:rPr>
        <w:t>H</w:t>
      </w:r>
      <w:r w:rsidR="008D1474" w:rsidRPr="0041523B">
        <w:rPr>
          <w:sz w:val="24"/>
          <w:szCs w:val="24"/>
        </w:rPr>
        <w:t xml:space="preserve">im </w:t>
      </w:r>
      <w:r w:rsidR="0031126E" w:rsidRPr="0041523B">
        <w:rPr>
          <w:sz w:val="24"/>
          <w:szCs w:val="24"/>
        </w:rPr>
        <w:t xml:space="preserve">about </w:t>
      </w:r>
      <w:r w:rsidR="00E46780" w:rsidRPr="0041523B">
        <w:rPr>
          <w:sz w:val="24"/>
          <w:szCs w:val="24"/>
        </w:rPr>
        <w:t>H</w:t>
      </w:r>
      <w:r w:rsidR="0031126E" w:rsidRPr="0041523B">
        <w:rPr>
          <w:sz w:val="24"/>
          <w:szCs w:val="24"/>
        </w:rPr>
        <w:t xml:space="preserve">is </w:t>
      </w:r>
      <w:r w:rsidR="00E30DE6" w:rsidRPr="0041523B">
        <w:rPr>
          <w:sz w:val="24"/>
          <w:szCs w:val="24"/>
        </w:rPr>
        <w:t>G</w:t>
      </w:r>
      <w:r w:rsidR="0031126E" w:rsidRPr="0041523B">
        <w:rPr>
          <w:sz w:val="24"/>
          <w:szCs w:val="24"/>
        </w:rPr>
        <w:t xml:space="preserve">od but disputed with </w:t>
      </w:r>
      <w:r w:rsidR="00E46780" w:rsidRPr="0041523B">
        <w:rPr>
          <w:sz w:val="24"/>
          <w:szCs w:val="24"/>
        </w:rPr>
        <w:t>H</w:t>
      </w:r>
      <w:r w:rsidR="0031126E" w:rsidRPr="0041523B">
        <w:rPr>
          <w:sz w:val="24"/>
          <w:szCs w:val="24"/>
        </w:rPr>
        <w:t xml:space="preserve">im. The </w:t>
      </w:r>
      <w:r w:rsidR="00B418E8" w:rsidRPr="0041523B">
        <w:rPr>
          <w:sz w:val="24"/>
          <w:szCs w:val="24"/>
        </w:rPr>
        <w:t>C</w:t>
      </w:r>
      <w:r w:rsidR="0031126E" w:rsidRPr="0041523B">
        <w:rPr>
          <w:sz w:val="24"/>
          <w:szCs w:val="24"/>
        </w:rPr>
        <w:t xml:space="preserve">hurch treated </w:t>
      </w:r>
      <w:r w:rsidR="00A86C87" w:rsidRPr="0041523B">
        <w:rPr>
          <w:sz w:val="24"/>
          <w:szCs w:val="24"/>
        </w:rPr>
        <w:t xml:space="preserve">the Father </w:t>
      </w:r>
      <w:r w:rsidR="0031126E" w:rsidRPr="0041523B">
        <w:rPr>
          <w:sz w:val="24"/>
          <w:szCs w:val="24"/>
        </w:rPr>
        <w:t xml:space="preserve">Stephen with heresy </w:t>
      </w:r>
      <w:r w:rsidR="008D1474" w:rsidRPr="0041523B">
        <w:rPr>
          <w:sz w:val="24"/>
          <w:szCs w:val="24"/>
        </w:rPr>
        <w:t>&amp;</w:t>
      </w:r>
      <w:r w:rsidR="0031126E" w:rsidRPr="0041523B">
        <w:rPr>
          <w:sz w:val="24"/>
          <w:szCs w:val="24"/>
        </w:rPr>
        <w:t xml:space="preserve"> wrongfully</w:t>
      </w:r>
      <w:r w:rsidR="00DE43EF" w:rsidRPr="0041523B">
        <w:rPr>
          <w:sz w:val="24"/>
          <w:szCs w:val="24"/>
        </w:rPr>
        <w:t xml:space="preserve"> </w:t>
      </w:r>
      <w:r w:rsidR="0031126E" w:rsidRPr="0041523B">
        <w:rPr>
          <w:sz w:val="24"/>
          <w:szCs w:val="24"/>
        </w:rPr>
        <w:t xml:space="preserve">accused </w:t>
      </w:r>
      <w:r w:rsidR="00E46780" w:rsidRPr="0041523B">
        <w:rPr>
          <w:sz w:val="24"/>
          <w:szCs w:val="24"/>
        </w:rPr>
        <w:t>H</w:t>
      </w:r>
      <w:r w:rsidR="0031126E" w:rsidRPr="0041523B">
        <w:rPr>
          <w:sz w:val="24"/>
          <w:szCs w:val="24"/>
        </w:rPr>
        <w:t xml:space="preserve">im </w:t>
      </w:r>
      <w:r w:rsidR="00626631" w:rsidRPr="0041523B">
        <w:rPr>
          <w:sz w:val="24"/>
          <w:szCs w:val="24"/>
        </w:rPr>
        <w:t>by</w:t>
      </w:r>
      <w:r w:rsidR="0031126E" w:rsidRPr="0041523B">
        <w:rPr>
          <w:sz w:val="24"/>
          <w:szCs w:val="24"/>
        </w:rPr>
        <w:t xml:space="preserve"> </w:t>
      </w:r>
      <w:r w:rsidR="00A86C87" w:rsidRPr="0041523B">
        <w:rPr>
          <w:sz w:val="24"/>
          <w:szCs w:val="24"/>
        </w:rPr>
        <w:t>M</w:t>
      </w:r>
      <w:r w:rsidR="0031126E" w:rsidRPr="0041523B">
        <w:rPr>
          <w:sz w:val="24"/>
          <w:szCs w:val="24"/>
        </w:rPr>
        <w:t xml:space="preserve">en secretly inducing the truth that </w:t>
      </w:r>
      <w:r w:rsidR="00E46780" w:rsidRPr="0041523B">
        <w:rPr>
          <w:sz w:val="24"/>
          <w:szCs w:val="24"/>
        </w:rPr>
        <w:t>H</w:t>
      </w:r>
      <w:r w:rsidR="008D1474" w:rsidRPr="0041523B">
        <w:rPr>
          <w:sz w:val="24"/>
          <w:szCs w:val="24"/>
        </w:rPr>
        <w:t>e</w:t>
      </w:r>
      <w:r w:rsidR="0031126E" w:rsidRPr="0041523B">
        <w:rPr>
          <w:sz w:val="24"/>
          <w:szCs w:val="24"/>
        </w:rPr>
        <w:t xml:space="preserve"> was blaspheming Moses </w:t>
      </w:r>
      <w:r w:rsidR="00AB2C96" w:rsidRPr="0041523B">
        <w:rPr>
          <w:sz w:val="24"/>
          <w:szCs w:val="24"/>
        </w:rPr>
        <w:t>&amp;</w:t>
      </w:r>
      <w:r w:rsidR="0031126E" w:rsidRPr="0041523B">
        <w:rPr>
          <w:sz w:val="24"/>
          <w:szCs w:val="24"/>
        </w:rPr>
        <w:t xml:space="preserve"> God in</w:t>
      </w:r>
      <w:r w:rsidR="00B418E8" w:rsidRPr="0041523B">
        <w:rPr>
          <w:sz w:val="24"/>
          <w:szCs w:val="24"/>
        </w:rPr>
        <w:t xml:space="preserve"> </w:t>
      </w:r>
      <w:r w:rsidR="0031126E" w:rsidRPr="0041523B">
        <w:rPr>
          <w:sz w:val="24"/>
          <w:szCs w:val="24"/>
        </w:rPr>
        <w:t>their</w:t>
      </w:r>
      <w:r w:rsidR="00C745A4" w:rsidRPr="0041523B">
        <w:rPr>
          <w:sz w:val="24"/>
          <w:szCs w:val="24"/>
        </w:rPr>
        <w:t xml:space="preserve"> </w:t>
      </w:r>
      <w:r w:rsidR="0031126E" w:rsidRPr="0041523B">
        <w:rPr>
          <w:sz w:val="24"/>
          <w:szCs w:val="24"/>
        </w:rPr>
        <w:t>false</w:t>
      </w:r>
      <w:r w:rsidR="00B418E8" w:rsidRPr="0041523B">
        <w:rPr>
          <w:sz w:val="24"/>
          <w:szCs w:val="24"/>
        </w:rPr>
        <w:t xml:space="preserve"> </w:t>
      </w:r>
      <w:r w:rsidR="0031126E" w:rsidRPr="0041523B">
        <w:rPr>
          <w:sz w:val="24"/>
          <w:szCs w:val="24"/>
        </w:rPr>
        <w:t>allegations as being</w:t>
      </w:r>
      <w:r w:rsidR="00626631" w:rsidRPr="0041523B">
        <w:rPr>
          <w:sz w:val="24"/>
          <w:szCs w:val="24"/>
        </w:rPr>
        <w:t xml:space="preserve"> </w:t>
      </w:r>
      <w:r w:rsidR="0031126E" w:rsidRPr="0041523B">
        <w:rPr>
          <w:sz w:val="24"/>
          <w:szCs w:val="24"/>
        </w:rPr>
        <w:t xml:space="preserve">Man in Luke 23. </w:t>
      </w:r>
      <w:r w:rsidR="00AB2C96" w:rsidRPr="0041523B">
        <w:rPr>
          <w:sz w:val="24"/>
          <w:szCs w:val="24"/>
        </w:rPr>
        <w:t>T</w:t>
      </w:r>
      <w:r w:rsidR="0031126E" w:rsidRPr="0041523B">
        <w:rPr>
          <w:sz w:val="24"/>
          <w:szCs w:val="24"/>
        </w:rPr>
        <w:t xml:space="preserve">he Law set up </w:t>
      </w:r>
      <w:r w:rsidR="00A86C87" w:rsidRPr="0041523B">
        <w:rPr>
          <w:sz w:val="24"/>
          <w:szCs w:val="24"/>
        </w:rPr>
        <w:t>F</w:t>
      </w:r>
      <w:r w:rsidR="0031126E" w:rsidRPr="0041523B">
        <w:rPr>
          <w:sz w:val="24"/>
          <w:szCs w:val="24"/>
        </w:rPr>
        <w:t xml:space="preserve">alse </w:t>
      </w:r>
      <w:r w:rsidR="00A86C87" w:rsidRPr="0041523B">
        <w:rPr>
          <w:sz w:val="24"/>
          <w:szCs w:val="24"/>
        </w:rPr>
        <w:t>W</w:t>
      </w:r>
      <w:r w:rsidR="0031126E" w:rsidRPr="0041523B">
        <w:rPr>
          <w:sz w:val="24"/>
          <w:szCs w:val="24"/>
        </w:rPr>
        <w:t>itness</w:t>
      </w:r>
      <w:r w:rsidR="00AB2C96" w:rsidRPr="0041523B">
        <w:rPr>
          <w:sz w:val="24"/>
          <w:szCs w:val="24"/>
        </w:rPr>
        <w:t>es</w:t>
      </w:r>
      <w:r w:rsidR="0031126E" w:rsidRPr="0041523B">
        <w:rPr>
          <w:sz w:val="24"/>
          <w:szCs w:val="24"/>
        </w:rPr>
        <w:t xml:space="preserve"> </w:t>
      </w:r>
      <w:r w:rsidR="00AB2C96" w:rsidRPr="0041523B">
        <w:rPr>
          <w:sz w:val="24"/>
          <w:szCs w:val="24"/>
        </w:rPr>
        <w:t>&amp;</w:t>
      </w:r>
      <w:r w:rsidR="0031126E" w:rsidRPr="0041523B">
        <w:rPr>
          <w:sz w:val="24"/>
          <w:szCs w:val="24"/>
        </w:rPr>
        <w:t xml:space="preserve"> lied to say </w:t>
      </w:r>
      <w:r w:rsidR="00A86C87" w:rsidRPr="0041523B">
        <w:rPr>
          <w:sz w:val="24"/>
          <w:szCs w:val="24"/>
        </w:rPr>
        <w:t>H</w:t>
      </w:r>
      <w:r w:rsidR="0031126E" w:rsidRPr="0041523B">
        <w:rPr>
          <w:sz w:val="24"/>
          <w:szCs w:val="24"/>
        </w:rPr>
        <w:t xml:space="preserve">e </w:t>
      </w:r>
      <w:r w:rsidR="000C5330" w:rsidRPr="0041523B">
        <w:rPr>
          <w:sz w:val="24"/>
          <w:szCs w:val="24"/>
        </w:rPr>
        <w:t>was a</w:t>
      </w:r>
      <w:r w:rsidR="0031126E" w:rsidRPr="0041523B">
        <w:rPr>
          <w:sz w:val="24"/>
          <w:szCs w:val="24"/>
        </w:rPr>
        <w:t xml:space="preserve"> </w:t>
      </w:r>
      <w:r w:rsidR="0091678C" w:rsidRPr="0041523B">
        <w:rPr>
          <w:sz w:val="24"/>
          <w:szCs w:val="24"/>
        </w:rPr>
        <w:t>“</w:t>
      </w:r>
      <w:r w:rsidR="000C5330" w:rsidRPr="0041523B">
        <w:rPr>
          <w:sz w:val="24"/>
          <w:szCs w:val="24"/>
        </w:rPr>
        <w:t>Married Lord</w:t>
      </w:r>
      <w:r w:rsidR="0031126E" w:rsidRPr="0041523B">
        <w:rPr>
          <w:sz w:val="24"/>
          <w:szCs w:val="24"/>
        </w:rPr>
        <w:t xml:space="preserve"> </w:t>
      </w:r>
      <w:r w:rsidR="00A86C87" w:rsidRPr="0041523B">
        <w:rPr>
          <w:sz w:val="24"/>
          <w:szCs w:val="24"/>
        </w:rPr>
        <w:t xml:space="preserve">called Wisdom </w:t>
      </w:r>
      <w:r w:rsidR="0031126E" w:rsidRPr="0041523B">
        <w:rPr>
          <w:sz w:val="24"/>
          <w:szCs w:val="24"/>
        </w:rPr>
        <w:t xml:space="preserve">of an </w:t>
      </w:r>
      <w:r w:rsidR="00A86C87" w:rsidRPr="0041523B">
        <w:rPr>
          <w:sz w:val="24"/>
          <w:szCs w:val="24"/>
        </w:rPr>
        <w:t>A</w:t>
      </w:r>
      <w:r w:rsidR="0031126E" w:rsidRPr="0041523B">
        <w:rPr>
          <w:sz w:val="24"/>
          <w:szCs w:val="24"/>
        </w:rPr>
        <w:t>ngel</w:t>
      </w:r>
      <w:r w:rsidR="00A86C87" w:rsidRPr="0041523B">
        <w:rPr>
          <w:sz w:val="24"/>
          <w:szCs w:val="24"/>
        </w:rPr>
        <w:t xml:space="preserve"> (Lord)</w:t>
      </w:r>
      <w:r w:rsidR="0091678C" w:rsidRPr="0041523B">
        <w:rPr>
          <w:sz w:val="24"/>
          <w:szCs w:val="24"/>
        </w:rPr>
        <w:t>”</w:t>
      </w:r>
      <w:r w:rsidR="0031126E" w:rsidRPr="0041523B">
        <w:rPr>
          <w:sz w:val="24"/>
          <w:szCs w:val="24"/>
        </w:rPr>
        <w:t xml:space="preserve"> </w:t>
      </w:r>
      <w:r w:rsidR="00AB2C96" w:rsidRPr="0041523B">
        <w:rPr>
          <w:sz w:val="24"/>
          <w:szCs w:val="24"/>
        </w:rPr>
        <w:t>by</w:t>
      </w:r>
      <w:r w:rsidR="0031126E" w:rsidRPr="0041523B">
        <w:rPr>
          <w:sz w:val="24"/>
          <w:szCs w:val="24"/>
        </w:rPr>
        <w:t xml:space="preserve"> </w:t>
      </w:r>
      <w:r w:rsidR="00E46780" w:rsidRPr="0041523B">
        <w:rPr>
          <w:sz w:val="24"/>
          <w:szCs w:val="24"/>
        </w:rPr>
        <w:t xml:space="preserve">caring for the </w:t>
      </w:r>
      <w:r w:rsidR="0031126E" w:rsidRPr="0041523B">
        <w:rPr>
          <w:sz w:val="24"/>
          <w:szCs w:val="24"/>
        </w:rPr>
        <w:t>needs of Man</w:t>
      </w:r>
      <w:r w:rsidR="00E46780" w:rsidRPr="0041523B">
        <w:rPr>
          <w:sz w:val="24"/>
          <w:szCs w:val="24"/>
        </w:rPr>
        <w:t xml:space="preserve"> in Proverbs 14:5; 19:5, 9 &amp; Romans 1:25</w:t>
      </w:r>
      <w:r w:rsidR="0031126E" w:rsidRPr="0041523B">
        <w:rPr>
          <w:sz w:val="24"/>
          <w:szCs w:val="24"/>
        </w:rPr>
        <w:t xml:space="preserve">, </w:t>
      </w:r>
      <w:r w:rsidR="009748BF" w:rsidRPr="0041523B">
        <w:rPr>
          <w:sz w:val="24"/>
          <w:szCs w:val="24"/>
        </w:rPr>
        <w:t>&amp;</w:t>
      </w:r>
      <w:r w:rsidR="0031126E" w:rsidRPr="0041523B">
        <w:rPr>
          <w:sz w:val="24"/>
          <w:szCs w:val="24"/>
        </w:rPr>
        <w:t xml:space="preserve"> </w:t>
      </w:r>
      <w:r w:rsidR="0091678C" w:rsidRPr="0041523B">
        <w:rPr>
          <w:sz w:val="24"/>
          <w:szCs w:val="24"/>
        </w:rPr>
        <w:t>He</w:t>
      </w:r>
      <w:r w:rsidR="0031126E" w:rsidRPr="0041523B">
        <w:rPr>
          <w:sz w:val="24"/>
          <w:szCs w:val="24"/>
        </w:rPr>
        <w:t xml:space="preserve"> did </w:t>
      </w:r>
      <w:r w:rsidR="00AB2C96" w:rsidRPr="0041523B">
        <w:rPr>
          <w:sz w:val="24"/>
          <w:szCs w:val="24"/>
        </w:rPr>
        <w:t xml:space="preserve">not, but </w:t>
      </w:r>
      <w:r w:rsidR="00A86C87" w:rsidRPr="0041523B">
        <w:rPr>
          <w:sz w:val="24"/>
          <w:szCs w:val="24"/>
        </w:rPr>
        <w:t xml:space="preserve">the Lord </w:t>
      </w:r>
      <w:r w:rsidR="0031126E" w:rsidRPr="0041523B">
        <w:rPr>
          <w:sz w:val="24"/>
          <w:szCs w:val="24"/>
        </w:rPr>
        <w:t xml:space="preserve">Jesus did in Luke 23. Second, was the apprehension to seize, arrest </w:t>
      </w:r>
      <w:r w:rsidR="009748BF" w:rsidRPr="0041523B">
        <w:rPr>
          <w:sz w:val="24"/>
          <w:szCs w:val="24"/>
        </w:rPr>
        <w:t>&amp;</w:t>
      </w:r>
      <w:r w:rsidR="0031126E" w:rsidRPr="0041523B">
        <w:rPr>
          <w:sz w:val="24"/>
          <w:szCs w:val="24"/>
        </w:rPr>
        <w:t xml:space="preserve"> capture </w:t>
      </w:r>
      <w:r w:rsidR="009748BF" w:rsidRPr="0041523B">
        <w:rPr>
          <w:sz w:val="24"/>
          <w:szCs w:val="24"/>
        </w:rPr>
        <w:t>Him</w:t>
      </w:r>
      <w:r w:rsidR="0031126E" w:rsidRPr="0041523B">
        <w:rPr>
          <w:sz w:val="24"/>
          <w:szCs w:val="24"/>
        </w:rPr>
        <w:t xml:space="preserve"> in the city. This was allowed</w:t>
      </w:r>
      <w:r w:rsidR="00926BDA" w:rsidRPr="0041523B">
        <w:rPr>
          <w:sz w:val="24"/>
          <w:szCs w:val="24"/>
        </w:rPr>
        <w:t xml:space="preserve"> </w:t>
      </w:r>
      <w:r w:rsidR="0031126E" w:rsidRPr="0041523B">
        <w:rPr>
          <w:sz w:val="24"/>
          <w:szCs w:val="24"/>
        </w:rPr>
        <w:t>by</w:t>
      </w:r>
      <w:r w:rsidR="00926BDA" w:rsidRPr="0041523B">
        <w:rPr>
          <w:sz w:val="24"/>
          <w:szCs w:val="24"/>
        </w:rPr>
        <w:t xml:space="preserve"> </w:t>
      </w:r>
      <w:r w:rsidR="0031126E" w:rsidRPr="0041523B">
        <w:rPr>
          <w:sz w:val="24"/>
          <w:szCs w:val="24"/>
        </w:rPr>
        <w:t>God to show who Stephen trusted in.</w:t>
      </w:r>
      <w:r w:rsidR="00262DE0" w:rsidRPr="0041523B">
        <w:rPr>
          <w:sz w:val="24"/>
          <w:szCs w:val="24"/>
        </w:rPr>
        <w:t xml:space="preserve"> </w:t>
      </w:r>
      <w:r w:rsidR="0031126E" w:rsidRPr="0041523B">
        <w:rPr>
          <w:sz w:val="24"/>
          <w:szCs w:val="24"/>
        </w:rPr>
        <w:t xml:space="preserve">Third, was </w:t>
      </w:r>
      <w:r w:rsidR="008D1474" w:rsidRPr="0041523B">
        <w:rPr>
          <w:sz w:val="24"/>
          <w:szCs w:val="24"/>
        </w:rPr>
        <w:t>the</w:t>
      </w:r>
      <w:r w:rsidR="0031126E" w:rsidRPr="0041523B">
        <w:rPr>
          <w:sz w:val="24"/>
          <w:szCs w:val="24"/>
        </w:rPr>
        <w:t xml:space="preserve"> imprisonment in the city where God would show </w:t>
      </w:r>
      <w:r w:rsidR="00E46780" w:rsidRPr="0041523B">
        <w:rPr>
          <w:sz w:val="24"/>
          <w:szCs w:val="24"/>
        </w:rPr>
        <w:t>H</w:t>
      </w:r>
      <w:r w:rsidR="0031126E" w:rsidRPr="0041523B">
        <w:rPr>
          <w:sz w:val="24"/>
          <w:szCs w:val="24"/>
        </w:rPr>
        <w:t xml:space="preserve">is holiness </w:t>
      </w:r>
      <w:r w:rsidR="009748BF" w:rsidRPr="0041523B">
        <w:rPr>
          <w:sz w:val="24"/>
          <w:szCs w:val="24"/>
        </w:rPr>
        <w:t>&amp;</w:t>
      </w:r>
      <w:r w:rsidR="0031126E" w:rsidRPr="0041523B">
        <w:rPr>
          <w:sz w:val="24"/>
          <w:szCs w:val="24"/>
        </w:rPr>
        <w:t xml:space="preserve"> omniscience. Stephen had other </w:t>
      </w:r>
      <w:r w:rsidR="00A86C87" w:rsidRPr="0041523B">
        <w:rPr>
          <w:sz w:val="24"/>
          <w:szCs w:val="24"/>
        </w:rPr>
        <w:t>P</w:t>
      </w:r>
      <w:r w:rsidR="0031126E" w:rsidRPr="0041523B">
        <w:rPr>
          <w:sz w:val="24"/>
          <w:szCs w:val="24"/>
        </w:rPr>
        <w:t xml:space="preserve">rison </w:t>
      </w:r>
      <w:r w:rsidR="00A86C87" w:rsidRPr="0041523B">
        <w:rPr>
          <w:sz w:val="24"/>
          <w:szCs w:val="24"/>
        </w:rPr>
        <w:t>I</w:t>
      </w:r>
      <w:r w:rsidR="0031126E" w:rsidRPr="0041523B">
        <w:rPr>
          <w:sz w:val="24"/>
          <w:szCs w:val="24"/>
        </w:rPr>
        <w:t xml:space="preserve">nmate’s with </w:t>
      </w:r>
      <w:r w:rsidR="00E46780" w:rsidRPr="0041523B">
        <w:rPr>
          <w:sz w:val="24"/>
          <w:szCs w:val="24"/>
        </w:rPr>
        <w:t>H</w:t>
      </w:r>
      <w:r w:rsidR="0031126E" w:rsidRPr="0041523B">
        <w:rPr>
          <w:sz w:val="24"/>
          <w:szCs w:val="24"/>
        </w:rPr>
        <w:t xml:space="preserve">im when </w:t>
      </w:r>
      <w:r w:rsidR="00A86C87" w:rsidRPr="0041523B">
        <w:rPr>
          <w:sz w:val="24"/>
          <w:szCs w:val="24"/>
        </w:rPr>
        <w:t>H</w:t>
      </w:r>
      <w:r w:rsidR="0031126E" w:rsidRPr="0041523B">
        <w:rPr>
          <w:sz w:val="24"/>
          <w:szCs w:val="24"/>
        </w:rPr>
        <w:t xml:space="preserve">e </w:t>
      </w:r>
      <w:r w:rsidR="009748BF" w:rsidRPr="0041523B">
        <w:rPr>
          <w:sz w:val="24"/>
          <w:szCs w:val="24"/>
        </w:rPr>
        <w:t xml:space="preserve">was </w:t>
      </w:r>
      <w:r w:rsidR="0031126E" w:rsidRPr="0041523B">
        <w:rPr>
          <w:sz w:val="24"/>
          <w:szCs w:val="24"/>
        </w:rPr>
        <w:t>in jail. This g</w:t>
      </w:r>
      <w:r w:rsidR="009748BF" w:rsidRPr="0041523B">
        <w:rPr>
          <w:sz w:val="24"/>
          <w:szCs w:val="24"/>
        </w:rPr>
        <w:t>a</w:t>
      </w:r>
      <w:r w:rsidR="0031126E" w:rsidRPr="0041523B">
        <w:rPr>
          <w:sz w:val="24"/>
          <w:szCs w:val="24"/>
        </w:rPr>
        <w:t xml:space="preserve">ve </w:t>
      </w:r>
      <w:r w:rsidR="009748BF" w:rsidRPr="0041523B">
        <w:rPr>
          <w:sz w:val="24"/>
          <w:szCs w:val="24"/>
        </w:rPr>
        <w:t xml:space="preserve">a </w:t>
      </w:r>
      <w:r w:rsidR="0031126E" w:rsidRPr="0041523B">
        <w:rPr>
          <w:sz w:val="24"/>
          <w:szCs w:val="24"/>
        </w:rPr>
        <w:t xml:space="preserve">call for a testimony in God. Fourth, was the Council where Stephen would give </w:t>
      </w:r>
      <w:r w:rsidR="00A86C87" w:rsidRPr="0041523B">
        <w:rPr>
          <w:sz w:val="24"/>
          <w:szCs w:val="24"/>
        </w:rPr>
        <w:t>H</w:t>
      </w:r>
      <w:r w:rsidR="0031126E" w:rsidRPr="0041523B">
        <w:rPr>
          <w:sz w:val="24"/>
          <w:szCs w:val="24"/>
        </w:rPr>
        <w:t xml:space="preserve">is defense in the city. They treated </w:t>
      </w:r>
      <w:r w:rsidR="00E46780" w:rsidRPr="0041523B">
        <w:rPr>
          <w:sz w:val="24"/>
          <w:szCs w:val="24"/>
        </w:rPr>
        <w:t>H</w:t>
      </w:r>
      <w:r w:rsidR="0031126E" w:rsidRPr="0041523B">
        <w:rPr>
          <w:sz w:val="24"/>
          <w:szCs w:val="24"/>
        </w:rPr>
        <w:t xml:space="preserve">im wrongfully </w:t>
      </w:r>
      <w:r w:rsidR="0091678C" w:rsidRPr="0041523B">
        <w:rPr>
          <w:sz w:val="24"/>
          <w:szCs w:val="24"/>
        </w:rPr>
        <w:t xml:space="preserve">&amp; </w:t>
      </w:r>
      <w:r w:rsidR="0031126E" w:rsidRPr="0041523B">
        <w:rPr>
          <w:sz w:val="24"/>
          <w:szCs w:val="24"/>
        </w:rPr>
        <w:t xml:space="preserve">with contempt </w:t>
      </w:r>
      <w:r w:rsidR="0091678C" w:rsidRPr="0041523B">
        <w:rPr>
          <w:sz w:val="24"/>
          <w:szCs w:val="24"/>
        </w:rPr>
        <w:t>by</w:t>
      </w:r>
      <w:r w:rsidR="0031126E" w:rsidRPr="0041523B">
        <w:rPr>
          <w:sz w:val="24"/>
          <w:szCs w:val="24"/>
        </w:rPr>
        <w:t xml:space="preserve"> </w:t>
      </w:r>
      <w:r w:rsidR="00A86C87" w:rsidRPr="0041523B">
        <w:rPr>
          <w:sz w:val="24"/>
          <w:szCs w:val="24"/>
        </w:rPr>
        <w:t>F</w:t>
      </w:r>
      <w:r w:rsidR="0031126E" w:rsidRPr="0041523B">
        <w:rPr>
          <w:sz w:val="24"/>
          <w:szCs w:val="24"/>
        </w:rPr>
        <w:t xml:space="preserve">alse </w:t>
      </w:r>
      <w:r w:rsidR="00A86C87" w:rsidRPr="0041523B">
        <w:rPr>
          <w:sz w:val="24"/>
          <w:szCs w:val="24"/>
        </w:rPr>
        <w:t>W</w:t>
      </w:r>
      <w:r w:rsidR="0031126E" w:rsidRPr="0041523B">
        <w:rPr>
          <w:sz w:val="24"/>
          <w:szCs w:val="24"/>
        </w:rPr>
        <w:t>itnesses. Fi</w:t>
      </w:r>
      <w:r w:rsidR="00BE2AB2" w:rsidRPr="0041523B">
        <w:rPr>
          <w:sz w:val="24"/>
          <w:szCs w:val="24"/>
        </w:rPr>
        <w:t>f</w:t>
      </w:r>
      <w:r w:rsidR="0031126E" w:rsidRPr="0041523B">
        <w:rPr>
          <w:sz w:val="24"/>
          <w:szCs w:val="24"/>
        </w:rPr>
        <w:t xml:space="preserve">th, was the stubbornness of the Council, by which they cast Stephen out, stopped their ears </w:t>
      </w:r>
      <w:r w:rsidR="0091678C" w:rsidRPr="0041523B">
        <w:rPr>
          <w:sz w:val="24"/>
          <w:szCs w:val="24"/>
        </w:rPr>
        <w:t xml:space="preserve">&amp; </w:t>
      </w:r>
      <w:r w:rsidR="0031126E" w:rsidRPr="0041523B">
        <w:rPr>
          <w:sz w:val="24"/>
          <w:szCs w:val="24"/>
        </w:rPr>
        <w:t>came t</w:t>
      </w:r>
      <w:r w:rsidR="00BE2AB2" w:rsidRPr="0041523B">
        <w:rPr>
          <w:sz w:val="24"/>
          <w:szCs w:val="24"/>
        </w:rPr>
        <w:t>o</w:t>
      </w:r>
      <w:r w:rsidR="0031126E" w:rsidRPr="0041523B">
        <w:rPr>
          <w:sz w:val="24"/>
          <w:szCs w:val="24"/>
        </w:rPr>
        <w:t xml:space="preserve"> </w:t>
      </w:r>
      <w:r w:rsidR="00E46780" w:rsidRPr="0041523B">
        <w:rPr>
          <w:sz w:val="24"/>
          <w:szCs w:val="24"/>
        </w:rPr>
        <w:t>H</w:t>
      </w:r>
      <w:r w:rsidR="0031126E" w:rsidRPr="0041523B">
        <w:rPr>
          <w:sz w:val="24"/>
          <w:szCs w:val="24"/>
        </w:rPr>
        <w:t>im i</w:t>
      </w:r>
      <w:r w:rsidR="00BE2AB2" w:rsidRPr="0041523B">
        <w:rPr>
          <w:sz w:val="24"/>
          <w:szCs w:val="24"/>
        </w:rPr>
        <w:t xml:space="preserve">n </w:t>
      </w:r>
      <w:r w:rsidR="00A86C87" w:rsidRPr="0041523B">
        <w:rPr>
          <w:sz w:val="24"/>
          <w:szCs w:val="24"/>
        </w:rPr>
        <w:t>one</w:t>
      </w:r>
      <w:r w:rsidR="00BE2AB2" w:rsidRPr="0041523B">
        <w:rPr>
          <w:sz w:val="24"/>
          <w:szCs w:val="24"/>
        </w:rPr>
        <w:t xml:space="preserve"> mind when Stephen said “they were stiff-necked </w:t>
      </w:r>
      <w:r w:rsidR="009748BF" w:rsidRPr="0041523B">
        <w:rPr>
          <w:sz w:val="24"/>
          <w:szCs w:val="24"/>
        </w:rPr>
        <w:t>&amp;</w:t>
      </w:r>
      <w:r w:rsidR="00BE2AB2" w:rsidRPr="0041523B">
        <w:rPr>
          <w:sz w:val="24"/>
          <w:szCs w:val="24"/>
        </w:rPr>
        <w:t xml:space="preserve"> uncircumcised in heart and ears! You always resist the Holy Ghost, as </w:t>
      </w:r>
      <w:r w:rsidR="00A86C87" w:rsidRPr="0041523B">
        <w:rPr>
          <w:sz w:val="24"/>
          <w:szCs w:val="24"/>
        </w:rPr>
        <w:t>Y</w:t>
      </w:r>
      <w:r w:rsidR="00BE2AB2" w:rsidRPr="0041523B">
        <w:rPr>
          <w:sz w:val="24"/>
          <w:szCs w:val="24"/>
        </w:rPr>
        <w:t xml:space="preserve">our </w:t>
      </w:r>
      <w:r w:rsidR="00A86C87" w:rsidRPr="0041523B">
        <w:rPr>
          <w:sz w:val="24"/>
          <w:szCs w:val="24"/>
        </w:rPr>
        <w:t>F</w:t>
      </w:r>
      <w:r w:rsidR="00BE2AB2" w:rsidRPr="0041523B">
        <w:rPr>
          <w:sz w:val="24"/>
          <w:szCs w:val="24"/>
        </w:rPr>
        <w:t>athers did</w:t>
      </w:r>
      <w:r w:rsidR="008D1474" w:rsidRPr="0041523B">
        <w:rPr>
          <w:sz w:val="24"/>
          <w:szCs w:val="24"/>
        </w:rPr>
        <w:t>,</w:t>
      </w:r>
      <w:r w:rsidR="00BE2AB2" w:rsidRPr="0041523B">
        <w:rPr>
          <w:sz w:val="24"/>
          <w:szCs w:val="24"/>
        </w:rPr>
        <w:t xml:space="preserve"> so do </w:t>
      </w:r>
      <w:r w:rsidR="00A86C87" w:rsidRPr="0041523B">
        <w:rPr>
          <w:sz w:val="24"/>
          <w:szCs w:val="24"/>
        </w:rPr>
        <w:t>Y</w:t>
      </w:r>
      <w:r w:rsidR="00BE2AB2" w:rsidRPr="0041523B">
        <w:rPr>
          <w:sz w:val="24"/>
          <w:szCs w:val="24"/>
        </w:rPr>
        <w:t>ou</w:t>
      </w:r>
      <w:r w:rsidR="00A86C87" w:rsidRPr="0041523B">
        <w:rPr>
          <w:sz w:val="24"/>
          <w:szCs w:val="24"/>
        </w:rPr>
        <w:t xml:space="preserve"> (Lordship of the Law)</w:t>
      </w:r>
      <w:r w:rsidR="00BE2AB2" w:rsidRPr="0041523B">
        <w:rPr>
          <w:sz w:val="24"/>
          <w:szCs w:val="24"/>
        </w:rPr>
        <w:t>” in Acts 7:51-53</w:t>
      </w:r>
      <w:r w:rsidR="00CA7EFE" w:rsidRPr="0041523B">
        <w:rPr>
          <w:sz w:val="24"/>
          <w:szCs w:val="24"/>
        </w:rPr>
        <w:t xml:space="preserve"> &amp; Zechariah 7:8-14</w:t>
      </w:r>
      <w:r w:rsidR="00BE2AB2" w:rsidRPr="0041523B">
        <w:rPr>
          <w:sz w:val="24"/>
          <w:szCs w:val="24"/>
        </w:rPr>
        <w:t xml:space="preserve">. </w:t>
      </w:r>
      <w:r w:rsidR="00767F9C" w:rsidRPr="0041523B">
        <w:rPr>
          <w:sz w:val="24"/>
          <w:szCs w:val="24"/>
        </w:rPr>
        <w:t xml:space="preserve">Sixth, was the charge of blasphemy in the city </w:t>
      </w:r>
      <w:r w:rsidR="0091678C" w:rsidRPr="0041523B">
        <w:rPr>
          <w:sz w:val="24"/>
          <w:szCs w:val="24"/>
        </w:rPr>
        <w:t>&amp;</w:t>
      </w:r>
      <w:r w:rsidR="00767F9C" w:rsidRPr="0041523B">
        <w:rPr>
          <w:sz w:val="24"/>
          <w:szCs w:val="24"/>
        </w:rPr>
        <w:t xml:space="preserve"> based </w:t>
      </w:r>
      <w:r w:rsidR="008D1474" w:rsidRPr="0041523B">
        <w:rPr>
          <w:sz w:val="24"/>
          <w:szCs w:val="24"/>
        </w:rPr>
        <w:t>o</w:t>
      </w:r>
      <w:r w:rsidR="00767F9C" w:rsidRPr="0041523B">
        <w:rPr>
          <w:sz w:val="24"/>
          <w:szCs w:val="24"/>
        </w:rPr>
        <w:t xml:space="preserve">n the nature of the charge they just wanted to kill </w:t>
      </w:r>
      <w:r w:rsidR="00E46780" w:rsidRPr="0041523B">
        <w:rPr>
          <w:sz w:val="24"/>
          <w:szCs w:val="24"/>
        </w:rPr>
        <w:t>H</w:t>
      </w:r>
      <w:r w:rsidR="00767F9C" w:rsidRPr="0041523B">
        <w:rPr>
          <w:sz w:val="24"/>
          <w:szCs w:val="24"/>
        </w:rPr>
        <w:t>im</w:t>
      </w:r>
      <w:r w:rsidR="00E90510" w:rsidRPr="0041523B">
        <w:rPr>
          <w:sz w:val="24"/>
          <w:szCs w:val="24"/>
        </w:rPr>
        <w:t xml:space="preserve"> by Lucifer’s 9 precious stones golden two-edged sword in Ezekiel 28:13</w:t>
      </w:r>
      <w:r w:rsidR="00767F9C" w:rsidRPr="0041523B">
        <w:rPr>
          <w:sz w:val="24"/>
          <w:szCs w:val="24"/>
        </w:rPr>
        <w:t xml:space="preserve">. Stephen did nothing wrong. The </w:t>
      </w:r>
      <w:r w:rsidR="0091678C" w:rsidRPr="0041523B">
        <w:rPr>
          <w:sz w:val="24"/>
          <w:szCs w:val="24"/>
        </w:rPr>
        <w:t xml:space="preserve">Law </w:t>
      </w:r>
      <w:r w:rsidR="009748BF" w:rsidRPr="0041523B">
        <w:rPr>
          <w:sz w:val="24"/>
          <w:szCs w:val="24"/>
        </w:rPr>
        <w:t>would</w:t>
      </w:r>
      <w:r w:rsidR="00767F9C" w:rsidRPr="0041523B">
        <w:rPr>
          <w:sz w:val="24"/>
          <w:szCs w:val="24"/>
        </w:rPr>
        <w:t xml:space="preserve"> not </w:t>
      </w:r>
      <w:r w:rsidR="0091678C" w:rsidRPr="0041523B">
        <w:rPr>
          <w:sz w:val="24"/>
          <w:szCs w:val="24"/>
        </w:rPr>
        <w:t>agree</w:t>
      </w:r>
      <w:r w:rsidR="00767F9C" w:rsidRPr="0041523B">
        <w:rPr>
          <w:sz w:val="24"/>
          <w:szCs w:val="24"/>
        </w:rPr>
        <w:t xml:space="preserve"> with God. Seventh, was Stephen’s death </w:t>
      </w:r>
      <w:r w:rsidR="0091678C" w:rsidRPr="0041523B">
        <w:rPr>
          <w:sz w:val="24"/>
          <w:szCs w:val="24"/>
        </w:rPr>
        <w:t>&amp;</w:t>
      </w:r>
      <w:r w:rsidR="00767F9C" w:rsidRPr="0041523B">
        <w:rPr>
          <w:sz w:val="24"/>
          <w:szCs w:val="24"/>
        </w:rPr>
        <w:t xml:space="preserve"> Martyrdom about</w:t>
      </w:r>
      <w:r w:rsidR="006F1CFE" w:rsidRPr="0041523B">
        <w:rPr>
          <w:sz w:val="24"/>
          <w:szCs w:val="24"/>
        </w:rPr>
        <w:t xml:space="preserve"> </w:t>
      </w:r>
      <w:r w:rsidR="00767F9C" w:rsidRPr="0041523B">
        <w:rPr>
          <w:sz w:val="24"/>
          <w:szCs w:val="24"/>
        </w:rPr>
        <w:t>2</w:t>
      </w:r>
      <w:r w:rsidR="006F1CFE" w:rsidRPr="0041523B">
        <w:rPr>
          <w:sz w:val="24"/>
          <w:szCs w:val="24"/>
        </w:rPr>
        <w:t xml:space="preserve"> </w:t>
      </w:r>
      <w:r w:rsidR="00767F9C" w:rsidRPr="0041523B">
        <w:rPr>
          <w:sz w:val="24"/>
          <w:szCs w:val="24"/>
        </w:rPr>
        <w:t>miles</w:t>
      </w:r>
      <w:r w:rsidR="006F1CFE" w:rsidRPr="0041523B">
        <w:rPr>
          <w:sz w:val="24"/>
          <w:szCs w:val="24"/>
        </w:rPr>
        <w:t xml:space="preserve"> </w:t>
      </w:r>
      <w:r w:rsidR="00767F9C" w:rsidRPr="0041523B">
        <w:rPr>
          <w:sz w:val="24"/>
          <w:szCs w:val="24"/>
        </w:rPr>
        <w:t xml:space="preserve">outside the city. As the </w:t>
      </w:r>
      <w:r w:rsidR="00E46780" w:rsidRPr="0041523B">
        <w:rPr>
          <w:sz w:val="24"/>
          <w:szCs w:val="24"/>
        </w:rPr>
        <w:t>Law</w:t>
      </w:r>
      <w:r w:rsidR="00767F9C" w:rsidRPr="0041523B">
        <w:rPr>
          <w:sz w:val="24"/>
          <w:szCs w:val="24"/>
        </w:rPr>
        <w:t xml:space="preserve"> were stoning Stephen, </w:t>
      </w:r>
      <w:r w:rsidR="00E46780" w:rsidRPr="0041523B">
        <w:rPr>
          <w:sz w:val="24"/>
          <w:szCs w:val="24"/>
        </w:rPr>
        <w:t>H</w:t>
      </w:r>
      <w:r w:rsidR="00767F9C" w:rsidRPr="0041523B">
        <w:rPr>
          <w:sz w:val="24"/>
          <w:szCs w:val="24"/>
        </w:rPr>
        <w:t>e was calling o</w:t>
      </w:r>
      <w:r w:rsidR="008D1474" w:rsidRPr="0041523B">
        <w:rPr>
          <w:sz w:val="24"/>
          <w:szCs w:val="24"/>
        </w:rPr>
        <w:t>n</w:t>
      </w:r>
      <w:r w:rsidR="00767F9C" w:rsidRPr="0041523B">
        <w:rPr>
          <w:sz w:val="24"/>
          <w:szCs w:val="24"/>
        </w:rPr>
        <w:t xml:space="preserve"> God (Lord </w:t>
      </w:r>
      <w:r w:rsidR="008D1474" w:rsidRPr="0041523B">
        <w:rPr>
          <w:sz w:val="24"/>
          <w:szCs w:val="24"/>
        </w:rPr>
        <w:t>Yah</w:t>
      </w:r>
      <w:r w:rsidR="00767F9C" w:rsidRPr="0041523B">
        <w:rPr>
          <w:sz w:val="24"/>
          <w:szCs w:val="24"/>
        </w:rPr>
        <w:t xml:space="preserve">) </w:t>
      </w:r>
      <w:r w:rsidR="00DE43EF" w:rsidRPr="0041523B">
        <w:rPr>
          <w:sz w:val="24"/>
          <w:szCs w:val="24"/>
        </w:rPr>
        <w:t>&amp;</w:t>
      </w:r>
      <w:r w:rsidR="00767F9C" w:rsidRPr="0041523B">
        <w:rPr>
          <w:sz w:val="24"/>
          <w:szCs w:val="24"/>
        </w:rPr>
        <w:t xml:space="preserve"> saying “Lord Jesus</w:t>
      </w:r>
      <w:r w:rsidR="007731DC" w:rsidRPr="0041523B">
        <w:rPr>
          <w:sz w:val="24"/>
          <w:szCs w:val="24"/>
        </w:rPr>
        <w:t>,</w:t>
      </w:r>
      <w:r w:rsidR="00767F9C" w:rsidRPr="0041523B">
        <w:rPr>
          <w:sz w:val="24"/>
          <w:szCs w:val="24"/>
        </w:rPr>
        <w:t xml:space="preserve"> receive My Spirit” in</w:t>
      </w:r>
      <w:r w:rsidR="009748BF" w:rsidRPr="0041523B">
        <w:rPr>
          <w:sz w:val="24"/>
          <w:szCs w:val="24"/>
        </w:rPr>
        <w:t xml:space="preserve"> </w:t>
      </w:r>
      <w:r w:rsidR="00767F9C" w:rsidRPr="0041523B">
        <w:rPr>
          <w:sz w:val="24"/>
          <w:szCs w:val="24"/>
        </w:rPr>
        <w:t>Acts</w:t>
      </w:r>
      <w:r w:rsidR="009748BF" w:rsidRPr="0041523B">
        <w:rPr>
          <w:sz w:val="24"/>
          <w:szCs w:val="24"/>
        </w:rPr>
        <w:t xml:space="preserve"> </w:t>
      </w:r>
      <w:r w:rsidR="00767F9C" w:rsidRPr="0041523B">
        <w:rPr>
          <w:sz w:val="24"/>
          <w:szCs w:val="24"/>
        </w:rPr>
        <w:t xml:space="preserve">7:59. Stephen </w:t>
      </w:r>
      <w:r w:rsidR="00767F9C" w:rsidRPr="0041523B">
        <w:rPr>
          <w:sz w:val="24"/>
          <w:szCs w:val="24"/>
        </w:rPr>
        <w:lastRenderedPageBreak/>
        <w:t>said “Lord</w:t>
      </w:r>
      <w:r w:rsidR="00A86C87" w:rsidRPr="0041523B">
        <w:rPr>
          <w:sz w:val="24"/>
          <w:szCs w:val="24"/>
        </w:rPr>
        <w:t xml:space="preserve"> (Yah)</w:t>
      </w:r>
      <w:r w:rsidR="00767F9C" w:rsidRPr="0041523B">
        <w:rPr>
          <w:sz w:val="24"/>
          <w:szCs w:val="24"/>
        </w:rPr>
        <w:t xml:space="preserve">, do not charge them with </w:t>
      </w:r>
      <w:r w:rsidR="00A86C87" w:rsidRPr="0041523B">
        <w:rPr>
          <w:sz w:val="24"/>
          <w:szCs w:val="24"/>
        </w:rPr>
        <w:t>T</w:t>
      </w:r>
      <w:r w:rsidR="00767F9C" w:rsidRPr="0041523B">
        <w:rPr>
          <w:sz w:val="24"/>
          <w:szCs w:val="24"/>
        </w:rPr>
        <w:t xml:space="preserve">his </w:t>
      </w:r>
      <w:r w:rsidR="00A86C87" w:rsidRPr="0041523B">
        <w:rPr>
          <w:sz w:val="24"/>
          <w:szCs w:val="24"/>
        </w:rPr>
        <w:t>S</w:t>
      </w:r>
      <w:r w:rsidR="00767F9C" w:rsidRPr="0041523B">
        <w:rPr>
          <w:sz w:val="24"/>
          <w:szCs w:val="24"/>
        </w:rPr>
        <w:t>in (</w:t>
      </w:r>
      <w:r w:rsidR="00A86C87" w:rsidRPr="0041523B">
        <w:rPr>
          <w:sz w:val="24"/>
          <w:szCs w:val="24"/>
        </w:rPr>
        <w:t>E</w:t>
      </w:r>
      <w:r w:rsidR="009748BF" w:rsidRPr="0041523B">
        <w:rPr>
          <w:sz w:val="24"/>
          <w:szCs w:val="24"/>
        </w:rPr>
        <w:t xml:space="preserve">ternal </w:t>
      </w:r>
      <w:r w:rsidR="00A86C87" w:rsidRPr="0041523B">
        <w:rPr>
          <w:sz w:val="24"/>
          <w:szCs w:val="24"/>
        </w:rPr>
        <w:t>S</w:t>
      </w:r>
      <w:r w:rsidR="009748BF" w:rsidRPr="0041523B">
        <w:rPr>
          <w:sz w:val="24"/>
          <w:szCs w:val="24"/>
        </w:rPr>
        <w:t>in</w:t>
      </w:r>
      <w:r w:rsidR="00A86C87" w:rsidRPr="0041523B">
        <w:rPr>
          <w:sz w:val="24"/>
          <w:szCs w:val="24"/>
        </w:rPr>
        <w:t xml:space="preserve"> in Lordship</w:t>
      </w:r>
      <w:r w:rsidR="00767F9C" w:rsidRPr="0041523B">
        <w:rPr>
          <w:sz w:val="24"/>
          <w:szCs w:val="24"/>
        </w:rPr>
        <w:t>)</w:t>
      </w:r>
      <w:r w:rsidR="009748BF" w:rsidRPr="0041523B">
        <w:rPr>
          <w:sz w:val="24"/>
          <w:szCs w:val="24"/>
        </w:rPr>
        <w:t>”</w:t>
      </w:r>
      <w:r w:rsidR="00767F9C" w:rsidRPr="0041523B">
        <w:rPr>
          <w:sz w:val="24"/>
          <w:szCs w:val="24"/>
        </w:rPr>
        <w:t xml:space="preserve">. Eighth, </w:t>
      </w:r>
      <w:r w:rsidR="0091678C" w:rsidRPr="0041523B">
        <w:rPr>
          <w:sz w:val="24"/>
          <w:szCs w:val="24"/>
        </w:rPr>
        <w:t>i</w:t>
      </w:r>
      <w:r w:rsidR="00E46780" w:rsidRPr="0041523B">
        <w:rPr>
          <w:sz w:val="24"/>
          <w:szCs w:val="24"/>
        </w:rPr>
        <w:t>s</w:t>
      </w:r>
      <w:r w:rsidR="0091678C" w:rsidRPr="0041523B">
        <w:rPr>
          <w:sz w:val="24"/>
          <w:szCs w:val="24"/>
        </w:rPr>
        <w:t xml:space="preserve"> </w:t>
      </w:r>
      <w:r w:rsidR="00767F9C" w:rsidRPr="0041523B">
        <w:rPr>
          <w:sz w:val="24"/>
          <w:szCs w:val="24"/>
        </w:rPr>
        <w:t xml:space="preserve">the </w:t>
      </w:r>
      <w:r w:rsidR="00A86C87" w:rsidRPr="0041523B">
        <w:rPr>
          <w:sz w:val="24"/>
          <w:szCs w:val="24"/>
        </w:rPr>
        <w:t>C</w:t>
      </w:r>
      <w:r w:rsidR="00767F9C" w:rsidRPr="0041523B">
        <w:rPr>
          <w:sz w:val="24"/>
          <w:szCs w:val="24"/>
        </w:rPr>
        <w:t xml:space="preserve">hurch </w:t>
      </w:r>
      <w:r w:rsidR="00EB6D64" w:rsidRPr="0041523B">
        <w:rPr>
          <w:sz w:val="24"/>
          <w:szCs w:val="24"/>
        </w:rPr>
        <w:t xml:space="preserve">in the </w:t>
      </w:r>
      <w:r w:rsidR="00A86C87" w:rsidRPr="0041523B">
        <w:rPr>
          <w:sz w:val="24"/>
          <w:szCs w:val="24"/>
        </w:rPr>
        <w:t>Great P</w:t>
      </w:r>
      <w:r w:rsidR="00EB6D64" w:rsidRPr="0041523B">
        <w:rPr>
          <w:sz w:val="24"/>
          <w:szCs w:val="24"/>
        </w:rPr>
        <w:t>ersecution</w:t>
      </w:r>
      <w:r w:rsidR="00767F9C" w:rsidRPr="0041523B">
        <w:rPr>
          <w:sz w:val="24"/>
          <w:szCs w:val="24"/>
        </w:rPr>
        <w:t xml:space="preserve">. Ninth, </w:t>
      </w:r>
      <w:r w:rsidR="00A86C87" w:rsidRPr="0041523B">
        <w:rPr>
          <w:sz w:val="24"/>
          <w:szCs w:val="24"/>
        </w:rPr>
        <w:t>H</w:t>
      </w:r>
      <w:r w:rsidR="00767F9C" w:rsidRPr="0041523B">
        <w:rPr>
          <w:sz w:val="24"/>
          <w:szCs w:val="24"/>
        </w:rPr>
        <w:t xml:space="preserve">e fell asleep </w:t>
      </w:r>
      <w:r w:rsidR="0091678C" w:rsidRPr="0041523B">
        <w:rPr>
          <w:sz w:val="24"/>
          <w:szCs w:val="24"/>
        </w:rPr>
        <w:t>&amp;</w:t>
      </w:r>
      <w:r w:rsidR="008D1474" w:rsidRPr="0041523B">
        <w:rPr>
          <w:sz w:val="24"/>
          <w:szCs w:val="24"/>
        </w:rPr>
        <w:t xml:space="preserve"> </w:t>
      </w:r>
      <w:r w:rsidR="00A86C87" w:rsidRPr="0041523B">
        <w:rPr>
          <w:sz w:val="24"/>
          <w:szCs w:val="24"/>
        </w:rPr>
        <w:t>H</w:t>
      </w:r>
      <w:r w:rsidR="00767F9C" w:rsidRPr="0041523B">
        <w:rPr>
          <w:sz w:val="24"/>
          <w:szCs w:val="24"/>
        </w:rPr>
        <w:t xml:space="preserve">is burial was in greatness </w:t>
      </w:r>
      <w:r w:rsidR="0091678C" w:rsidRPr="0041523B">
        <w:rPr>
          <w:sz w:val="24"/>
          <w:szCs w:val="24"/>
        </w:rPr>
        <w:t>&amp;</w:t>
      </w:r>
      <w:r w:rsidR="00767F9C" w:rsidRPr="0041523B">
        <w:rPr>
          <w:sz w:val="24"/>
          <w:szCs w:val="24"/>
        </w:rPr>
        <w:t xml:space="preserve"> </w:t>
      </w:r>
      <w:r w:rsidR="00A86C87" w:rsidRPr="0041523B">
        <w:rPr>
          <w:sz w:val="24"/>
          <w:szCs w:val="24"/>
        </w:rPr>
        <w:t>Y</w:t>
      </w:r>
      <w:r w:rsidR="008D1474" w:rsidRPr="0041523B">
        <w:rPr>
          <w:sz w:val="24"/>
          <w:szCs w:val="24"/>
        </w:rPr>
        <w:t xml:space="preserve">oung </w:t>
      </w:r>
      <w:r w:rsidR="00A86C87" w:rsidRPr="0041523B">
        <w:rPr>
          <w:sz w:val="24"/>
          <w:szCs w:val="24"/>
        </w:rPr>
        <w:t>M</w:t>
      </w:r>
      <w:r w:rsidR="00767F9C" w:rsidRPr="0041523B">
        <w:rPr>
          <w:sz w:val="24"/>
          <w:szCs w:val="24"/>
        </w:rPr>
        <w:t xml:space="preserve">en carried the </w:t>
      </w:r>
      <w:r w:rsidR="00E46780" w:rsidRPr="0041523B">
        <w:rPr>
          <w:sz w:val="24"/>
          <w:szCs w:val="24"/>
        </w:rPr>
        <w:t>Him</w:t>
      </w:r>
      <w:r w:rsidR="00767F9C" w:rsidRPr="0041523B">
        <w:rPr>
          <w:sz w:val="24"/>
          <w:szCs w:val="24"/>
        </w:rPr>
        <w:t xml:space="preserve"> to </w:t>
      </w:r>
      <w:r w:rsidR="00E46780" w:rsidRPr="0041523B">
        <w:rPr>
          <w:sz w:val="24"/>
          <w:szCs w:val="24"/>
        </w:rPr>
        <w:t>H</w:t>
      </w:r>
      <w:r w:rsidR="00767F9C" w:rsidRPr="0041523B">
        <w:rPr>
          <w:sz w:val="24"/>
          <w:szCs w:val="24"/>
        </w:rPr>
        <w:t xml:space="preserve">is burial </w:t>
      </w:r>
      <w:r w:rsidR="008D1474" w:rsidRPr="0041523B">
        <w:rPr>
          <w:sz w:val="24"/>
          <w:szCs w:val="24"/>
        </w:rPr>
        <w:t xml:space="preserve">&amp; </w:t>
      </w:r>
      <w:r w:rsidR="00767F9C" w:rsidRPr="0041523B">
        <w:rPr>
          <w:sz w:val="24"/>
          <w:szCs w:val="24"/>
        </w:rPr>
        <w:t xml:space="preserve">the people </w:t>
      </w:r>
      <w:r w:rsidR="008D1474" w:rsidRPr="0041523B">
        <w:rPr>
          <w:sz w:val="24"/>
          <w:szCs w:val="24"/>
        </w:rPr>
        <w:t>did</w:t>
      </w:r>
      <w:r w:rsidR="00767F9C" w:rsidRPr="0041523B">
        <w:rPr>
          <w:sz w:val="24"/>
          <w:szCs w:val="24"/>
        </w:rPr>
        <w:t xml:space="preserve"> great lamentation for </w:t>
      </w:r>
      <w:r w:rsidR="00E46780" w:rsidRPr="0041523B">
        <w:rPr>
          <w:sz w:val="24"/>
          <w:szCs w:val="24"/>
        </w:rPr>
        <w:t>H</w:t>
      </w:r>
      <w:r w:rsidR="00767F9C" w:rsidRPr="0041523B">
        <w:rPr>
          <w:sz w:val="24"/>
          <w:szCs w:val="24"/>
        </w:rPr>
        <w:t>im in Acts 8:1</w:t>
      </w:r>
      <w:r w:rsidR="005928E5" w:rsidRPr="0041523B">
        <w:rPr>
          <w:sz w:val="24"/>
          <w:szCs w:val="24"/>
        </w:rPr>
        <w:t xml:space="preserve"> </w:t>
      </w:r>
      <w:r w:rsidR="008D1474" w:rsidRPr="0041523B">
        <w:rPr>
          <w:sz w:val="24"/>
          <w:szCs w:val="24"/>
        </w:rPr>
        <w:t>&amp;</w:t>
      </w:r>
      <w:r w:rsidR="005928E5" w:rsidRPr="0041523B">
        <w:rPr>
          <w:sz w:val="24"/>
          <w:szCs w:val="24"/>
        </w:rPr>
        <w:t xml:space="preserve"> </w:t>
      </w:r>
      <w:r w:rsidR="00E46780" w:rsidRPr="0041523B">
        <w:rPr>
          <w:sz w:val="24"/>
          <w:szCs w:val="24"/>
        </w:rPr>
        <w:t>H</w:t>
      </w:r>
      <w:r w:rsidR="005928E5" w:rsidRPr="0041523B">
        <w:rPr>
          <w:sz w:val="24"/>
          <w:szCs w:val="24"/>
        </w:rPr>
        <w:t xml:space="preserve">is </w:t>
      </w:r>
      <w:r w:rsidR="00A86C87" w:rsidRPr="0041523B">
        <w:rPr>
          <w:sz w:val="24"/>
          <w:szCs w:val="24"/>
        </w:rPr>
        <w:t>R</w:t>
      </w:r>
      <w:r w:rsidR="005928E5" w:rsidRPr="0041523B">
        <w:rPr>
          <w:sz w:val="24"/>
          <w:szCs w:val="24"/>
        </w:rPr>
        <w:t xml:space="preserve">esurrection </w:t>
      </w:r>
      <w:r w:rsidR="00DE43EF" w:rsidRPr="0041523B">
        <w:rPr>
          <w:sz w:val="24"/>
          <w:szCs w:val="24"/>
        </w:rPr>
        <w:t xml:space="preserve">is </w:t>
      </w:r>
      <w:r w:rsidR="005928E5" w:rsidRPr="0041523B">
        <w:rPr>
          <w:sz w:val="24"/>
          <w:szCs w:val="24"/>
        </w:rPr>
        <w:t>in Luke 20:35-36</w:t>
      </w:r>
      <w:r w:rsidR="000B311A" w:rsidRPr="0041523B">
        <w:rPr>
          <w:sz w:val="24"/>
          <w:szCs w:val="24"/>
        </w:rPr>
        <w:t xml:space="preserve"> &amp; Proverbs 8:22-25 (RSV)</w:t>
      </w:r>
      <w:r w:rsidR="00767F9C" w:rsidRPr="0041523B">
        <w:rPr>
          <w:sz w:val="24"/>
          <w:szCs w:val="24"/>
        </w:rPr>
        <w:t xml:space="preserve">. Stephen </w:t>
      </w:r>
      <w:r w:rsidR="00AB2C96" w:rsidRPr="0041523B">
        <w:rPr>
          <w:sz w:val="24"/>
          <w:szCs w:val="24"/>
        </w:rPr>
        <w:t>went</w:t>
      </w:r>
      <w:r w:rsidR="00767F9C" w:rsidRPr="0041523B">
        <w:rPr>
          <w:sz w:val="24"/>
          <w:szCs w:val="24"/>
        </w:rPr>
        <w:t xml:space="preserve"> inside of Hell </w:t>
      </w:r>
      <w:r w:rsidR="00EB6D64" w:rsidRPr="0041523B">
        <w:rPr>
          <w:sz w:val="24"/>
          <w:szCs w:val="24"/>
        </w:rPr>
        <w:t>&amp;</w:t>
      </w:r>
      <w:r w:rsidR="00767F9C" w:rsidRPr="0041523B">
        <w:rPr>
          <w:sz w:val="24"/>
          <w:szCs w:val="24"/>
        </w:rPr>
        <w:t xml:space="preserve"> overc</w:t>
      </w:r>
      <w:r w:rsidR="00AB2C96" w:rsidRPr="0041523B">
        <w:rPr>
          <w:sz w:val="24"/>
          <w:szCs w:val="24"/>
        </w:rPr>
        <w:t>a</w:t>
      </w:r>
      <w:r w:rsidR="00767F9C" w:rsidRPr="0041523B">
        <w:rPr>
          <w:sz w:val="24"/>
          <w:szCs w:val="24"/>
        </w:rPr>
        <w:t>m</w:t>
      </w:r>
      <w:r w:rsidR="00AB2C96" w:rsidRPr="0041523B">
        <w:rPr>
          <w:sz w:val="24"/>
          <w:szCs w:val="24"/>
        </w:rPr>
        <w:t>e</w:t>
      </w:r>
      <w:r w:rsidR="00767F9C" w:rsidRPr="0041523B">
        <w:rPr>
          <w:sz w:val="24"/>
          <w:szCs w:val="24"/>
        </w:rPr>
        <w:t xml:space="preserve"> eternal death</w:t>
      </w:r>
      <w:r w:rsidR="00AB2C96" w:rsidRPr="0041523B">
        <w:rPr>
          <w:sz w:val="24"/>
          <w:szCs w:val="24"/>
        </w:rPr>
        <w:t xml:space="preserve"> </w:t>
      </w:r>
      <w:r w:rsidR="00767F9C" w:rsidRPr="0041523B">
        <w:rPr>
          <w:sz w:val="24"/>
          <w:szCs w:val="24"/>
        </w:rPr>
        <w:t xml:space="preserve">by </w:t>
      </w:r>
      <w:r w:rsidR="00DE43EF" w:rsidRPr="0041523B">
        <w:rPr>
          <w:sz w:val="24"/>
          <w:szCs w:val="24"/>
        </w:rPr>
        <w:t>His</w:t>
      </w:r>
      <w:r w:rsidR="0091678C" w:rsidRPr="0041523B">
        <w:rPr>
          <w:sz w:val="24"/>
          <w:szCs w:val="24"/>
        </w:rPr>
        <w:t xml:space="preserve"> </w:t>
      </w:r>
      <w:r w:rsidR="00767F9C" w:rsidRPr="0041523B">
        <w:rPr>
          <w:sz w:val="24"/>
          <w:szCs w:val="24"/>
        </w:rPr>
        <w:t>Lordship</w:t>
      </w:r>
      <w:r w:rsidR="0091678C" w:rsidRPr="0041523B">
        <w:rPr>
          <w:sz w:val="24"/>
          <w:szCs w:val="24"/>
        </w:rPr>
        <w:t xml:space="preserve"> </w:t>
      </w:r>
      <w:r w:rsidR="00767F9C" w:rsidRPr="0041523B">
        <w:rPr>
          <w:sz w:val="24"/>
          <w:szCs w:val="24"/>
        </w:rPr>
        <w:t>administering</w:t>
      </w:r>
      <w:r w:rsidR="0091678C" w:rsidRPr="0041523B">
        <w:rPr>
          <w:sz w:val="24"/>
          <w:szCs w:val="24"/>
        </w:rPr>
        <w:t xml:space="preserve"> </w:t>
      </w:r>
      <w:r w:rsidR="000B311A" w:rsidRPr="0041523B">
        <w:rPr>
          <w:sz w:val="24"/>
          <w:szCs w:val="24"/>
        </w:rPr>
        <w:t>M</w:t>
      </w:r>
      <w:r w:rsidR="00767F9C" w:rsidRPr="0041523B">
        <w:rPr>
          <w:sz w:val="24"/>
          <w:szCs w:val="24"/>
        </w:rPr>
        <w:t>ercy</w:t>
      </w:r>
      <w:r w:rsidR="00C745A4" w:rsidRPr="0041523B">
        <w:rPr>
          <w:sz w:val="24"/>
          <w:szCs w:val="24"/>
        </w:rPr>
        <w:t xml:space="preserve"> </w:t>
      </w:r>
      <w:r w:rsidR="00767F9C" w:rsidRPr="0041523B">
        <w:rPr>
          <w:sz w:val="24"/>
          <w:szCs w:val="24"/>
        </w:rPr>
        <w:t>to</w:t>
      </w:r>
      <w:r w:rsidR="0091678C" w:rsidRPr="0041523B">
        <w:rPr>
          <w:sz w:val="24"/>
          <w:szCs w:val="24"/>
        </w:rPr>
        <w:t xml:space="preserve"> </w:t>
      </w:r>
      <w:r w:rsidR="00767F9C" w:rsidRPr="0041523B">
        <w:rPr>
          <w:sz w:val="24"/>
          <w:szCs w:val="24"/>
        </w:rPr>
        <w:t xml:space="preserve">the </w:t>
      </w:r>
      <w:r w:rsidR="000B311A" w:rsidRPr="0041523B">
        <w:rPr>
          <w:sz w:val="24"/>
          <w:szCs w:val="24"/>
        </w:rPr>
        <w:t>A</w:t>
      </w:r>
      <w:r w:rsidR="00767F9C" w:rsidRPr="0041523B">
        <w:rPr>
          <w:sz w:val="24"/>
          <w:szCs w:val="24"/>
        </w:rPr>
        <w:t>ngels</w:t>
      </w:r>
      <w:r w:rsidR="000B311A" w:rsidRPr="0041523B">
        <w:rPr>
          <w:sz w:val="24"/>
          <w:szCs w:val="24"/>
        </w:rPr>
        <w:t xml:space="preserve"> (Lords) &amp; Wisdom/Power to the other Lords</w:t>
      </w:r>
      <w:r w:rsidR="00767F9C" w:rsidRPr="0041523B">
        <w:rPr>
          <w:sz w:val="24"/>
          <w:szCs w:val="24"/>
        </w:rPr>
        <w:t>. Tenth, in</w:t>
      </w:r>
      <w:r w:rsidR="0091678C" w:rsidRPr="0041523B">
        <w:rPr>
          <w:sz w:val="24"/>
          <w:szCs w:val="24"/>
        </w:rPr>
        <w:t xml:space="preserve"> </w:t>
      </w:r>
      <w:r w:rsidR="00767F9C" w:rsidRPr="0041523B">
        <w:rPr>
          <w:sz w:val="24"/>
          <w:szCs w:val="24"/>
        </w:rPr>
        <w:t>Acts</w:t>
      </w:r>
      <w:r w:rsidR="0091678C" w:rsidRPr="0041523B">
        <w:rPr>
          <w:sz w:val="24"/>
          <w:szCs w:val="24"/>
        </w:rPr>
        <w:t xml:space="preserve"> </w:t>
      </w:r>
      <w:r w:rsidR="00767F9C" w:rsidRPr="0041523B">
        <w:rPr>
          <w:sz w:val="24"/>
          <w:szCs w:val="24"/>
        </w:rPr>
        <w:t>8:3</w:t>
      </w:r>
      <w:r w:rsidR="00C745A4" w:rsidRPr="0041523B">
        <w:rPr>
          <w:sz w:val="24"/>
          <w:szCs w:val="24"/>
        </w:rPr>
        <w:t xml:space="preserve"> </w:t>
      </w:r>
      <w:r w:rsidR="00767F9C" w:rsidRPr="0041523B">
        <w:rPr>
          <w:sz w:val="24"/>
          <w:szCs w:val="24"/>
        </w:rPr>
        <w:t>i</w:t>
      </w:r>
      <w:r w:rsidR="002F5695" w:rsidRPr="0041523B">
        <w:rPr>
          <w:sz w:val="24"/>
          <w:szCs w:val="24"/>
        </w:rPr>
        <w:t xml:space="preserve">s </w:t>
      </w:r>
      <w:r w:rsidR="00DE43EF" w:rsidRPr="0041523B">
        <w:rPr>
          <w:sz w:val="24"/>
          <w:szCs w:val="24"/>
        </w:rPr>
        <w:t>His</w:t>
      </w:r>
      <w:r w:rsidR="00767F9C" w:rsidRPr="0041523B">
        <w:rPr>
          <w:sz w:val="24"/>
          <w:szCs w:val="24"/>
        </w:rPr>
        <w:t xml:space="preserve"> thr</w:t>
      </w:r>
      <w:r w:rsidR="00C653E0" w:rsidRPr="0041523B">
        <w:rPr>
          <w:sz w:val="24"/>
          <w:szCs w:val="24"/>
        </w:rPr>
        <w:t>o</w:t>
      </w:r>
      <w:r w:rsidR="00767F9C" w:rsidRPr="0041523B">
        <w:rPr>
          <w:sz w:val="24"/>
          <w:szCs w:val="24"/>
        </w:rPr>
        <w:t>ne</w:t>
      </w:r>
      <w:r w:rsidR="002F5695" w:rsidRPr="0041523B">
        <w:rPr>
          <w:sz w:val="24"/>
          <w:szCs w:val="24"/>
        </w:rPr>
        <w:t xml:space="preserve"> </w:t>
      </w:r>
      <w:r w:rsidR="00767F9C" w:rsidRPr="0041523B">
        <w:rPr>
          <w:sz w:val="24"/>
          <w:szCs w:val="24"/>
        </w:rPr>
        <w:t xml:space="preserve">raised by </w:t>
      </w:r>
      <w:r w:rsidR="000B311A" w:rsidRPr="0041523B">
        <w:rPr>
          <w:sz w:val="24"/>
          <w:szCs w:val="24"/>
        </w:rPr>
        <w:t xml:space="preserve">King </w:t>
      </w:r>
      <w:r w:rsidR="00767F9C" w:rsidRPr="0041523B">
        <w:rPr>
          <w:sz w:val="24"/>
          <w:szCs w:val="24"/>
        </w:rPr>
        <w:t>Solomon</w:t>
      </w:r>
      <w:r w:rsidR="002F5695" w:rsidRPr="0041523B">
        <w:rPr>
          <w:sz w:val="24"/>
          <w:szCs w:val="24"/>
        </w:rPr>
        <w:t xml:space="preserve"> </w:t>
      </w:r>
      <w:r w:rsidR="00767F9C" w:rsidRPr="0041523B">
        <w:rPr>
          <w:sz w:val="24"/>
          <w:szCs w:val="24"/>
        </w:rPr>
        <w:t>to sit</w:t>
      </w:r>
      <w:r w:rsidR="002F5695" w:rsidRPr="0041523B">
        <w:rPr>
          <w:sz w:val="24"/>
          <w:szCs w:val="24"/>
        </w:rPr>
        <w:t xml:space="preserve"> </w:t>
      </w:r>
      <w:r w:rsidR="00767F9C" w:rsidRPr="0041523B">
        <w:rPr>
          <w:sz w:val="24"/>
          <w:szCs w:val="24"/>
        </w:rPr>
        <w:t xml:space="preserve">on </w:t>
      </w:r>
      <w:r w:rsidR="00DE43EF" w:rsidRPr="0041523B">
        <w:rPr>
          <w:sz w:val="24"/>
          <w:szCs w:val="24"/>
        </w:rPr>
        <w:t>H</w:t>
      </w:r>
      <w:r w:rsidR="00767F9C" w:rsidRPr="0041523B">
        <w:rPr>
          <w:sz w:val="24"/>
          <w:szCs w:val="24"/>
        </w:rPr>
        <w:t>is throne by</w:t>
      </w:r>
      <w:r w:rsidR="003D05DC" w:rsidRPr="0041523B">
        <w:rPr>
          <w:sz w:val="24"/>
          <w:szCs w:val="24"/>
        </w:rPr>
        <w:t xml:space="preserve"> </w:t>
      </w:r>
      <w:r w:rsidR="00767F9C" w:rsidRPr="0041523B">
        <w:rPr>
          <w:sz w:val="24"/>
          <w:szCs w:val="24"/>
        </w:rPr>
        <w:t xml:space="preserve">the Lord </w:t>
      </w:r>
      <w:r w:rsidR="003D05DC" w:rsidRPr="0041523B">
        <w:rPr>
          <w:sz w:val="24"/>
          <w:szCs w:val="24"/>
        </w:rPr>
        <w:t>Yah</w:t>
      </w:r>
      <w:r w:rsidR="00767F9C" w:rsidRPr="0041523B">
        <w:rPr>
          <w:sz w:val="24"/>
          <w:szCs w:val="24"/>
        </w:rPr>
        <w:t xml:space="preserve"> </w:t>
      </w:r>
      <w:r w:rsidR="003D05DC" w:rsidRPr="0041523B">
        <w:rPr>
          <w:sz w:val="24"/>
          <w:szCs w:val="24"/>
        </w:rPr>
        <w:t>&amp;</w:t>
      </w:r>
      <w:r w:rsidR="00767F9C" w:rsidRPr="0041523B">
        <w:rPr>
          <w:sz w:val="24"/>
          <w:szCs w:val="24"/>
        </w:rPr>
        <w:t xml:space="preserve"> Saul mak</w:t>
      </w:r>
      <w:r w:rsidR="002F5695" w:rsidRPr="0041523B">
        <w:rPr>
          <w:sz w:val="24"/>
          <w:szCs w:val="24"/>
        </w:rPr>
        <w:t>e</w:t>
      </w:r>
      <w:r w:rsidR="00767F9C" w:rsidRPr="0041523B">
        <w:rPr>
          <w:sz w:val="24"/>
          <w:szCs w:val="24"/>
        </w:rPr>
        <w:t xml:space="preserve"> havoc of the </w:t>
      </w:r>
      <w:r w:rsidR="000B311A" w:rsidRPr="0041523B">
        <w:rPr>
          <w:sz w:val="24"/>
          <w:szCs w:val="24"/>
        </w:rPr>
        <w:t>C</w:t>
      </w:r>
      <w:r w:rsidR="00767F9C" w:rsidRPr="0041523B">
        <w:rPr>
          <w:sz w:val="24"/>
          <w:szCs w:val="24"/>
        </w:rPr>
        <w:t xml:space="preserve">hurch </w:t>
      </w:r>
      <w:r w:rsidR="00C745A4" w:rsidRPr="0041523B">
        <w:rPr>
          <w:sz w:val="24"/>
          <w:szCs w:val="24"/>
        </w:rPr>
        <w:t>&amp;</w:t>
      </w:r>
      <w:r w:rsidR="00767F9C" w:rsidRPr="0041523B">
        <w:rPr>
          <w:sz w:val="24"/>
          <w:szCs w:val="24"/>
        </w:rPr>
        <w:t xml:space="preserve"> </w:t>
      </w:r>
      <w:r w:rsidR="00E506DD" w:rsidRPr="0041523B">
        <w:rPr>
          <w:sz w:val="24"/>
          <w:szCs w:val="24"/>
        </w:rPr>
        <w:t xml:space="preserve">arresting every house </w:t>
      </w:r>
      <w:r w:rsidR="002F5695" w:rsidRPr="0041523B">
        <w:rPr>
          <w:sz w:val="24"/>
          <w:szCs w:val="24"/>
        </w:rPr>
        <w:t xml:space="preserve">&amp; </w:t>
      </w:r>
      <w:r w:rsidR="00C745A4" w:rsidRPr="0041523B">
        <w:rPr>
          <w:sz w:val="24"/>
          <w:szCs w:val="24"/>
        </w:rPr>
        <w:t>casting</w:t>
      </w:r>
      <w:r w:rsidR="00E506DD" w:rsidRPr="0041523B">
        <w:rPr>
          <w:sz w:val="24"/>
          <w:szCs w:val="24"/>
        </w:rPr>
        <w:t xml:space="preserve"> them to prison. Stephen did not come short of the glory of God </w:t>
      </w:r>
      <w:r w:rsidR="00C745A4" w:rsidRPr="0041523B">
        <w:rPr>
          <w:sz w:val="24"/>
          <w:szCs w:val="24"/>
        </w:rPr>
        <w:t>&amp;</w:t>
      </w:r>
      <w:r w:rsidR="00E506DD" w:rsidRPr="0041523B">
        <w:rPr>
          <w:sz w:val="24"/>
          <w:szCs w:val="24"/>
        </w:rPr>
        <w:t xml:space="preserve"> stayed focused on the Lord </w:t>
      </w:r>
      <w:r w:rsidR="00C745A4" w:rsidRPr="0041523B">
        <w:rPr>
          <w:sz w:val="24"/>
          <w:szCs w:val="24"/>
        </w:rPr>
        <w:t>in</w:t>
      </w:r>
      <w:r w:rsidR="00E506DD" w:rsidRPr="0041523B">
        <w:rPr>
          <w:sz w:val="24"/>
          <w:szCs w:val="24"/>
        </w:rPr>
        <w:t xml:space="preserve"> truth </w:t>
      </w:r>
      <w:r w:rsidR="002F5695" w:rsidRPr="0041523B">
        <w:rPr>
          <w:sz w:val="24"/>
          <w:szCs w:val="24"/>
        </w:rPr>
        <w:t>&amp;</w:t>
      </w:r>
      <w:r w:rsidR="00E506DD" w:rsidRPr="0041523B">
        <w:rPr>
          <w:sz w:val="24"/>
          <w:szCs w:val="24"/>
        </w:rPr>
        <w:t xml:space="preserve"> </w:t>
      </w:r>
      <w:r w:rsidR="00C745A4" w:rsidRPr="0041523B">
        <w:rPr>
          <w:sz w:val="24"/>
          <w:szCs w:val="24"/>
        </w:rPr>
        <w:t xml:space="preserve">His </w:t>
      </w:r>
      <w:r w:rsidR="00E506DD" w:rsidRPr="0041523B">
        <w:rPr>
          <w:sz w:val="24"/>
          <w:szCs w:val="24"/>
        </w:rPr>
        <w:t xml:space="preserve">deliverer. It showed glory to the Lord </w:t>
      </w:r>
      <w:r w:rsidR="00C745A4" w:rsidRPr="0041523B">
        <w:rPr>
          <w:sz w:val="24"/>
          <w:szCs w:val="24"/>
        </w:rPr>
        <w:t xml:space="preserve">&amp; </w:t>
      </w:r>
      <w:r w:rsidR="00E506DD" w:rsidRPr="0041523B">
        <w:rPr>
          <w:sz w:val="24"/>
          <w:szCs w:val="24"/>
        </w:rPr>
        <w:t xml:space="preserve">was considered the greatest death done </w:t>
      </w:r>
      <w:r w:rsidR="00E34450" w:rsidRPr="0041523B">
        <w:rPr>
          <w:sz w:val="24"/>
          <w:szCs w:val="24"/>
        </w:rPr>
        <w:t>with</w:t>
      </w:r>
      <w:r w:rsidR="00E506DD" w:rsidRPr="0041523B">
        <w:rPr>
          <w:sz w:val="24"/>
          <w:szCs w:val="24"/>
        </w:rPr>
        <w:t xml:space="preserve"> the </w:t>
      </w:r>
      <w:r w:rsidR="000B311A" w:rsidRPr="0041523B">
        <w:rPr>
          <w:sz w:val="24"/>
          <w:szCs w:val="24"/>
        </w:rPr>
        <w:t>E</w:t>
      </w:r>
      <w:r w:rsidR="002856D9" w:rsidRPr="0041523B">
        <w:rPr>
          <w:sz w:val="24"/>
          <w:szCs w:val="24"/>
        </w:rPr>
        <w:t>ternal</w:t>
      </w:r>
      <w:r w:rsidR="00E506DD" w:rsidRPr="0041523B">
        <w:rPr>
          <w:sz w:val="24"/>
          <w:szCs w:val="24"/>
        </w:rPr>
        <w:t xml:space="preserve"> </w:t>
      </w:r>
      <w:r w:rsidR="000B311A" w:rsidRPr="0041523B">
        <w:rPr>
          <w:sz w:val="24"/>
          <w:szCs w:val="24"/>
        </w:rPr>
        <w:t>S</w:t>
      </w:r>
      <w:r w:rsidR="00E506DD" w:rsidRPr="0041523B">
        <w:rPr>
          <w:sz w:val="24"/>
          <w:szCs w:val="24"/>
        </w:rPr>
        <w:t>in</w:t>
      </w:r>
      <w:r w:rsidR="000B311A" w:rsidRPr="0041523B">
        <w:rPr>
          <w:sz w:val="24"/>
          <w:szCs w:val="24"/>
        </w:rPr>
        <w:t xml:space="preserve"> in Lordship</w:t>
      </w:r>
      <w:r w:rsidR="00E506DD" w:rsidRPr="0041523B">
        <w:rPr>
          <w:sz w:val="24"/>
          <w:szCs w:val="24"/>
        </w:rPr>
        <w:t xml:space="preserve">. </w:t>
      </w:r>
      <w:r w:rsidR="000B311A" w:rsidRPr="0041523B">
        <w:rPr>
          <w:sz w:val="24"/>
          <w:szCs w:val="24"/>
        </w:rPr>
        <w:t xml:space="preserve">The Lord </w:t>
      </w:r>
      <w:r w:rsidR="00E506DD" w:rsidRPr="0041523B">
        <w:rPr>
          <w:sz w:val="24"/>
          <w:szCs w:val="24"/>
        </w:rPr>
        <w:t xml:space="preserve">James also was stoned </w:t>
      </w:r>
      <w:r w:rsidR="00E34450" w:rsidRPr="0041523B">
        <w:rPr>
          <w:sz w:val="24"/>
          <w:szCs w:val="24"/>
        </w:rPr>
        <w:t xml:space="preserve">&amp; </w:t>
      </w:r>
      <w:r w:rsidR="00E506DD" w:rsidRPr="0041523B">
        <w:rPr>
          <w:sz w:val="24"/>
          <w:szCs w:val="24"/>
        </w:rPr>
        <w:t xml:space="preserve">died for the </w:t>
      </w:r>
      <w:r w:rsidR="000B311A" w:rsidRPr="0041523B">
        <w:rPr>
          <w:sz w:val="24"/>
          <w:szCs w:val="24"/>
        </w:rPr>
        <w:t>E</w:t>
      </w:r>
      <w:r w:rsidR="000913C5" w:rsidRPr="0041523B">
        <w:rPr>
          <w:sz w:val="24"/>
          <w:szCs w:val="24"/>
        </w:rPr>
        <w:t>ternal</w:t>
      </w:r>
      <w:r w:rsidR="00E506DD" w:rsidRPr="0041523B">
        <w:rPr>
          <w:sz w:val="24"/>
          <w:szCs w:val="24"/>
        </w:rPr>
        <w:t xml:space="preserve"> </w:t>
      </w:r>
      <w:r w:rsidR="000B311A" w:rsidRPr="0041523B">
        <w:rPr>
          <w:sz w:val="24"/>
          <w:szCs w:val="24"/>
        </w:rPr>
        <w:t>S</w:t>
      </w:r>
      <w:r w:rsidR="00E506DD" w:rsidRPr="0041523B">
        <w:rPr>
          <w:sz w:val="24"/>
          <w:szCs w:val="24"/>
        </w:rPr>
        <w:t>in</w:t>
      </w:r>
      <w:r w:rsidR="000B311A" w:rsidRPr="0041523B">
        <w:rPr>
          <w:sz w:val="24"/>
          <w:szCs w:val="24"/>
        </w:rPr>
        <w:t xml:space="preserve"> in the Law</w:t>
      </w:r>
      <w:r w:rsidR="00E506DD" w:rsidRPr="0041523B">
        <w:rPr>
          <w:sz w:val="24"/>
          <w:szCs w:val="24"/>
        </w:rPr>
        <w:t xml:space="preserve"> </w:t>
      </w:r>
      <w:r w:rsidR="000913C5" w:rsidRPr="0041523B">
        <w:rPr>
          <w:sz w:val="24"/>
          <w:szCs w:val="24"/>
        </w:rPr>
        <w:t>in</w:t>
      </w:r>
      <w:r w:rsidR="00E506DD" w:rsidRPr="0041523B">
        <w:rPr>
          <w:sz w:val="24"/>
          <w:szCs w:val="24"/>
        </w:rPr>
        <w:t xml:space="preserve"> </w:t>
      </w:r>
      <w:r w:rsidR="000913C5" w:rsidRPr="0041523B">
        <w:rPr>
          <w:sz w:val="24"/>
          <w:szCs w:val="24"/>
        </w:rPr>
        <w:t>A</w:t>
      </w:r>
      <w:r w:rsidR="00E506DD" w:rsidRPr="0041523B">
        <w:rPr>
          <w:sz w:val="24"/>
          <w:szCs w:val="24"/>
        </w:rPr>
        <w:t xml:space="preserve">cts </w:t>
      </w:r>
      <w:r w:rsidR="000913C5" w:rsidRPr="0041523B">
        <w:rPr>
          <w:sz w:val="24"/>
          <w:szCs w:val="24"/>
        </w:rPr>
        <w:t xml:space="preserve">end </w:t>
      </w:r>
      <w:r w:rsidR="00E506DD" w:rsidRPr="0041523B">
        <w:rPr>
          <w:sz w:val="24"/>
          <w:szCs w:val="24"/>
        </w:rPr>
        <w:t>in 6</w:t>
      </w:r>
      <w:r w:rsidR="00D54070" w:rsidRPr="0041523B">
        <w:rPr>
          <w:sz w:val="24"/>
          <w:szCs w:val="24"/>
        </w:rPr>
        <w:t>3</w:t>
      </w:r>
      <w:r w:rsidR="00E506DD" w:rsidRPr="0041523B">
        <w:rPr>
          <w:sz w:val="24"/>
          <w:szCs w:val="24"/>
        </w:rPr>
        <w:t xml:space="preserve"> AD </w:t>
      </w:r>
      <w:r w:rsidR="000913C5" w:rsidRPr="0041523B">
        <w:rPr>
          <w:sz w:val="24"/>
          <w:szCs w:val="24"/>
        </w:rPr>
        <w:t>b</w:t>
      </w:r>
      <w:r w:rsidR="00E34450" w:rsidRPr="0041523B">
        <w:rPr>
          <w:sz w:val="24"/>
          <w:szCs w:val="24"/>
        </w:rPr>
        <w:t>y</w:t>
      </w:r>
      <w:r w:rsidR="00E506DD" w:rsidRPr="0041523B">
        <w:rPr>
          <w:sz w:val="24"/>
          <w:szCs w:val="24"/>
        </w:rPr>
        <w:t xml:space="preserve"> marriage under </w:t>
      </w:r>
      <w:r w:rsidR="000B311A" w:rsidRPr="0041523B">
        <w:rPr>
          <w:sz w:val="24"/>
          <w:szCs w:val="24"/>
        </w:rPr>
        <w:t xml:space="preserve">the Father </w:t>
      </w:r>
      <w:r w:rsidR="00E506DD" w:rsidRPr="0041523B">
        <w:rPr>
          <w:sz w:val="24"/>
          <w:szCs w:val="24"/>
        </w:rPr>
        <w:t xml:space="preserve">Stephen’s </w:t>
      </w:r>
      <w:r w:rsidR="00D54070" w:rsidRPr="0041523B">
        <w:rPr>
          <w:sz w:val="24"/>
          <w:szCs w:val="24"/>
        </w:rPr>
        <w:t xml:space="preserve">Lordship &amp; </w:t>
      </w:r>
      <w:r w:rsidR="000B311A" w:rsidRPr="0041523B">
        <w:rPr>
          <w:sz w:val="24"/>
          <w:szCs w:val="24"/>
        </w:rPr>
        <w:t>A</w:t>
      </w:r>
      <w:r w:rsidR="00E506DD" w:rsidRPr="0041523B">
        <w:rPr>
          <w:sz w:val="24"/>
          <w:szCs w:val="24"/>
        </w:rPr>
        <w:t>uthority.</w:t>
      </w:r>
      <w:r w:rsidR="000913C5" w:rsidRPr="0041523B">
        <w:rPr>
          <w:sz w:val="24"/>
          <w:szCs w:val="24"/>
        </w:rPr>
        <w:t xml:space="preserve"> In Sirach 19:20 says the Lord Stephen is all wisdom &amp; is all the performance of the Law &amp; His Omni potency in Acts 6:3, 8, 10 &amp; Sirach 11:15; Ecclesiastes 7:12; 9:16, 18. In Sirach 1:18 says the fear of the Lord is a crown of wisdom.</w:t>
      </w:r>
      <w:r w:rsidR="00E506DD" w:rsidRPr="0041523B">
        <w:rPr>
          <w:sz w:val="24"/>
          <w:szCs w:val="24"/>
        </w:rPr>
        <w:t xml:space="preserve"> </w:t>
      </w:r>
      <w:r w:rsidR="00E17AFE" w:rsidRPr="0041523B">
        <w:rPr>
          <w:sz w:val="24"/>
          <w:szCs w:val="24"/>
        </w:rPr>
        <w:t xml:space="preserve">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EC42A3" w:rsidRPr="0041523B" w:rsidRDefault="000B311A" w:rsidP="00EC42A3">
      <w:pPr>
        <w:spacing w:line="480" w:lineRule="auto"/>
        <w:jc w:val="center"/>
        <w:rPr>
          <w:b/>
          <w:sz w:val="24"/>
          <w:szCs w:val="24"/>
        </w:rPr>
      </w:pPr>
      <w:r w:rsidRPr="0041523B">
        <w:rPr>
          <w:b/>
          <w:sz w:val="24"/>
          <w:szCs w:val="24"/>
        </w:rPr>
        <w:t xml:space="preserve">The Father Stephen the Single Lord called Lordship </w:t>
      </w:r>
      <w:r w:rsidR="00BB3B5A" w:rsidRPr="0041523B">
        <w:rPr>
          <w:b/>
          <w:sz w:val="24"/>
          <w:szCs w:val="24"/>
        </w:rPr>
        <w:t xml:space="preserve">for 120 years </w:t>
      </w:r>
      <w:r w:rsidRPr="0041523B">
        <w:rPr>
          <w:b/>
          <w:sz w:val="24"/>
          <w:szCs w:val="24"/>
        </w:rPr>
        <w:t>is proven in scripture.</w:t>
      </w:r>
    </w:p>
    <w:p w:rsidR="00EC42A3" w:rsidRPr="0041523B" w:rsidRDefault="000B311A" w:rsidP="00D64F7A">
      <w:pPr>
        <w:spacing w:line="480" w:lineRule="auto"/>
        <w:jc w:val="both"/>
        <w:rPr>
          <w:sz w:val="24"/>
          <w:szCs w:val="24"/>
        </w:rPr>
      </w:pPr>
      <w:r w:rsidRPr="0041523B">
        <w:rPr>
          <w:sz w:val="24"/>
          <w:szCs w:val="24"/>
        </w:rPr>
        <w:lastRenderedPageBreak/>
        <w:t>In Proverbs 8:22-25 (RSV) says “</w:t>
      </w:r>
      <w:r w:rsidR="004D0F9C" w:rsidRPr="0041523B">
        <w:rPr>
          <w:sz w:val="24"/>
          <w:szCs w:val="24"/>
        </w:rPr>
        <w:t>T</w:t>
      </w:r>
      <w:r w:rsidR="00884B4F" w:rsidRPr="0041523B">
        <w:rPr>
          <w:sz w:val="24"/>
          <w:szCs w:val="24"/>
        </w:rPr>
        <w:t xml:space="preserve">he </w:t>
      </w:r>
      <w:r w:rsidR="00884B4F" w:rsidRPr="0041523B">
        <w:rPr>
          <w:b/>
          <w:sz w:val="24"/>
          <w:szCs w:val="24"/>
        </w:rPr>
        <w:t>LORD (YAHWEH)</w:t>
      </w:r>
      <w:r w:rsidR="00884B4F" w:rsidRPr="0041523B">
        <w:rPr>
          <w:sz w:val="24"/>
          <w:szCs w:val="24"/>
        </w:rPr>
        <w:t xml:space="preserve"> created Me (</w:t>
      </w:r>
      <w:r w:rsidR="004D0F9C" w:rsidRPr="0041523B">
        <w:rPr>
          <w:sz w:val="24"/>
          <w:szCs w:val="24"/>
        </w:rPr>
        <w:t>T</w:t>
      </w:r>
      <w:r w:rsidR="00884B4F" w:rsidRPr="0041523B">
        <w:rPr>
          <w:sz w:val="24"/>
          <w:szCs w:val="24"/>
        </w:rPr>
        <w:t>he Father Stephen Our Lord the 2</w:t>
      </w:r>
      <w:r w:rsidR="00884B4F" w:rsidRPr="0041523B">
        <w:rPr>
          <w:sz w:val="24"/>
          <w:szCs w:val="24"/>
          <w:vertAlign w:val="superscript"/>
        </w:rPr>
        <w:t>nd</w:t>
      </w:r>
      <w:r w:rsidR="00884B4F" w:rsidRPr="0041523B">
        <w:rPr>
          <w:sz w:val="24"/>
          <w:szCs w:val="24"/>
        </w:rPr>
        <w:t xml:space="preserve"> Serpent Yahweh named the Single Lord called Wisdom in “</w:t>
      </w:r>
      <w:r w:rsidR="00884B4F" w:rsidRPr="0041523B">
        <w:rPr>
          <w:b/>
          <w:sz w:val="24"/>
          <w:szCs w:val="24"/>
        </w:rPr>
        <w:t>That Age</w:t>
      </w:r>
      <w:r w:rsidR="00884B4F" w:rsidRPr="0041523B">
        <w:rPr>
          <w:sz w:val="24"/>
          <w:szCs w:val="24"/>
        </w:rPr>
        <w:t xml:space="preserve">” in Luke 20:35-36 &amp; Genesis 1:1) at the Beginning of His work, the first of His acts of Old. </w:t>
      </w:r>
      <w:r w:rsidR="002308FB" w:rsidRPr="0041523B">
        <w:rPr>
          <w:sz w:val="24"/>
          <w:szCs w:val="24"/>
        </w:rPr>
        <w:t xml:space="preserve">Ages ago, I was set up, at the first, before the Beginning of the Earth. When there were no depths I was brought forth, when there were no springs abounding with water. Before the mountains had been shaped, before the hills, I was brought forth.” This passage refers to the Beginning </w:t>
      </w:r>
      <w:r w:rsidR="00D74CA5" w:rsidRPr="0041523B">
        <w:rPr>
          <w:sz w:val="24"/>
          <w:szCs w:val="24"/>
        </w:rPr>
        <w:t xml:space="preserve">Divine Creation </w:t>
      </w:r>
      <w:r w:rsidR="002308FB" w:rsidRPr="0041523B">
        <w:rPr>
          <w:sz w:val="24"/>
          <w:szCs w:val="24"/>
        </w:rPr>
        <w:t xml:space="preserve">of </w:t>
      </w:r>
      <w:r w:rsidR="00D74CA5" w:rsidRPr="0041523B">
        <w:rPr>
          <w:sz w:val="24"/>
          <w:szCs w:val="24"/>
        </w:rPr>
        <w:t>the Father Stephen Our Lord above and before the C</w:t>
      </w:r>
      <w:r w:rsidR="002308FB" w:rsidRPr="0041523B">
        <w:rPr>
          <w:sz w:val="24"/>
          <w:szCs w:val="24"/>
        </w:rPr>
        <w:t>reati</w:t>
      </w:r>
      <w:r w:rsidR="00D74CA5" w:rsidRPr="0041523B">
        <w:rPr>
          <w:sz w:val="24"/>
          <w:szCs w:val="24"/>
        </w:rPr>
        <w:t>o</w:t>
      </w:r>
      <w:r w:rsidR="002308FB" w:rsidRPr="0041523B">
        <w:rPr>
          <w:sz w:val="24"/>
          <w:szCs w:val="24"/>
        </w:rPr>
        <w:t xml:space="preserve">n </w:t>
      </w:r>
      <w:r w:rsidR="00D74CA5" w:rsidRPr="0041523B">
        <w:rPr>
          <w:sz w:val="24"/>
          <w:szCs w:val="24"/>
        </w:rPr>
        <w:t xml:space="preserve">of </w:t>
      </w:r>
      <w:r w:rsidR="002308FB" w:rsidRPr="0041523B">
        <w:rPr>
          <w:sz w:val="24"/>
          <w:szCs w:val="24"/>
        </w:rPr>
        <w:t xml:space="preserve">the </w:t>
      </w:r>
      <w:r w:rsidR="00D74CA5" w:rsidRPr="0041523B">
        <w:rPr>
          <w:sz w:val="24"/>
          <w:szCs w:val="24"/>
        </w:rPr>
        <w:t xml:space="preserve">Entire </w:t>
      </w:r>
      <w:r w:rsidR="002308FB" w:rsidRPr="0041523B">
        <w:rPr>
          <w:sz w:val="24"/>
          <w:szCs w:val="24"/>
        </w:rPr>
        <w:t xml:space="preserve">Universe that </w:t>
      </w:r>
      <w:r w:rsidR="00D74CA5" w:rsidRPr="0041523B">
        <w:rPr>
          <w:sz w:val="24"/>
          <w:szCs w:val="24"/>
        </w:rPr>
        <w:t xml:space="preserve">the Father Stephen </w:t>
      </w:r>
      <w:r w:rsidR="002308FB" w:rsidRPr="0041523B">
        <w:rPr>
          <w:sz w:val="24"/>
          <w:szCs w:val="24"/>
        </w:rPr>
        <w:t>appointed and installed in Psalms 2:6 “</w:t>
      </w:r>
      <w:r w:rsidR="002308FB" w:rsidRPr="0041523B">
        <w:rPr>
          <w:b/>
          <w:sz w:val="24"/>
          <w:szCs w:val="24"/>
        </w:rPr>
        <w:t>Wisdom</w:t>
      </w:r>
      <w:r w:rsidR="002308FB" w:rsidRPr="0041523B">
        <w:rPr>
          <w:sz w:val="24"/>
          <w:szCs w:val="24"/>
        </w:rPr>
        <w:t xml:space="preserve">.” </w:t>
      </w:r>
    </w:p>
    <w:p w:rsidR="001E24EA" w:rsidRPr="0041523B" w:rsidRDefault="001E24EA" w:rsidP="001E24EA">
      <w:pPr>
        <w:spacing w:line="480" w:lineRule="auto"/>
        <w:jc w:val="both"/>
        <w:rPr>
          <w:sz w:val="24"/>
          <w:szCs w:val="24"/>
        </w:rPr>
      </w:pPr>
      <w:r w:rsidRPr="0041523B">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41523B">
        <w:rPr>
          <w:sz w:val="24"/>
          <w:szCs w:val="24"/>
        </w:rPr>
        <w:lastRenderedPageBreak/>
        <w:t>“As You do not know what is the way of the wind (Spirit as Stephen in 1</w:t>
      </w:r>
      <w:r w:rsidRPr="0041523B">
        <w:rPr>
          <w:sz w:val="24"/>
          <w:szCs w:val="24"/>
          <w:vertAlign w:val="superscript"/>
        </w:rPr>
        <w:t>st</w:t>
      </w:r>
      <w:r w:rsidRPr="0041523B">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E24EA" w:rsidRPr="0041523B" w:rsidRDefault="001E24EA" w:rsidP="001E24EA">
      <w:pPr>
        <w:spacing w:line="480" w:lineRule="auto"/>
        <w:jc w:val="both"/>
        <w:rPr>
          <w:sz w:val="24"/>
          <w:szCs w:val="24"/>
        </w:rPr>
      </w:pPr>
      <w:r w:rsidRPr="0041523B">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41523B">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41523B">
        <w:rPr>
          <w:sz w:val="24"/>
          <w:szCs w:val="24"/>
          <w:vertAlign w:val="superscript"/>
        </w:rPr>
        <w:t>nd</w:t>
      </w:r>
      <w:r w:rsidRPr="0041523B">
        <w:rPr>
          <w:sz w:val="24"/>
          <w:szCs w:val="24"/>
        </w:rPr>
        <w:t xml:space="preserve"> Esdras 1:19; Numbers 11:7; Exodus 16:31; Psalms 78:24; Hebrews 9:4; 1</w:t>
      </w:r>
      <w:r w:rsidRPr="0041523B">
        <w:rPr>
          <w:sz w:val="24"/>
          <w:szCs w:val="24"/>
          <w:vertAlign w:val="superscript"/>
        </w:rPr>
        <w:t>st</w:t>
      </w:r>
      <w:r w:rsidRPr="0041523B">
        <w:rPr>
          <w:sz w:val="24"/>
          <w:szCs w:val="24"/>
        </w:rPr>
        <w:t xml:space="preserve"> Corinthians 15:35-58; 1</w:t>
      </w:r>
      <w:r w:rsidRPr="0041523B">
        <w:rPr>
          <w:sz w:val="24"/>
          <w:szCs w:val="24"/>
          <w:vertAlign w:val="superscript"/>
        </w:rPr>
        <w:t>st</w:t>
      </w:r>
      <w:r w:rsidRPr="0041523B">
        <w:rPr>
          <w:sz w:val="24"/>
          <w:szCs w:val="24"/>
        </w:rPr>
        <w:t xml:space="preserve"> Timothy 1:17; 6:16 &amp; Revelation 2:7.                          </w:t>
      </w:r>
    </w:p>
    <w:p w:rsidR="00EC42A3" w:rsidRPr="0041523B" w:rsidRDefault="00BB3B5A" w:rsidP="00EC42A3">
      <w:pPr>
        <w:spacing w:line="480" w:lineRule="auto"/>
        <w:jc w:val="center"/>
        <w:rPr>
          <w:b/>
          <w:sz w:val="24"/>
          <w:szCs w:val="24"/>
        </w:rPr>
      </w:pPr>
      <w:r w:rsidRPr="0041523B">
        <w:rPr>
          <w:b/>
          <w:sz w:val="24"/>
          <w:szCs w:val="24"/>
        </w:rPr>
        <w:t>The Father Stephen the Single Lord called Wisdom for 80 years is proven in scripture.</w:t>
      </w:r>
    </w:p>
    <w:p w:rsidR="00EC42A3" w:rsidRPr="0041523B" w:rsidRDefault="00BB3B5A" w:rsidP="00D64F7A">
      <w:pPr>
        <w:spacing w:line="480" w:lineRule="auto"/>
        <w:jc w:val="both"/>
        <w:rPr>
          <w:sz w:val="24"/>
          <w:szCs w:val="24"/>
        </w:rPr>
      </w:pPr>
      <w:r w:rsidRPr="0041523B">
        <w:rPr>
          <w:sz w:val="24"/>
          <w:szCs w:val="24"/>
        </w:rPr>
        <w:t xml:space="preserve">In Proverbs 8:23 refers to Wisdom existing before </w:t>
      </w:r>
      <w:r w:rsidR="00D74CA5" w:rsidRPr="0041523B">
        <w:rPr>
          <w:sz w:val="24"/>
          <w:szCs w:val="24"/>
        </w:rPr>
        <w:t xml:space="preserve">the Father Stephen </w:t>
      </w:r>
      <w:r w:rsidRPr="0041523B">
        <w:rPr>
          <w:sz w:val="24"/>
          <w:szCs w:val="24"/>
        </w:rPr>
        <w:t>created the Marriage World in “</w:t>
      </w:r>
      <w:r w:rsidRPr="0041523B">
        <w:rPr>
          <w:b/>
          <w:sz w:val="24"/>
          <w:szCs w:val="24"/>
        </w:rPr>
        <w:t>That Age</w:t>
      </w:r>
      <w:r w:rsidRPr="0041523B">
        <w:rPr>
          <w:sz w:val="24"/>
          <w:szCs w:val="24"/>
        </w:rPr>
        <w:t>” in Luke 20:35-36</w:t>
      </w:r>
      <w:r w:rsidR="009B1CE6" w:rsidRPr="0041523B">
        <w:rPr>
          <w:sz w:val="24"/>
          <w:szCs w:val="24"/>
        </w:rPr>
        <w:t xml:space="preserve"> &amp; Genesis 1:1-5, before the waters were separated, making clouds and oceans in Genesis 1</w:t>
      </w:r>
      <w:r w:rsidR="0080744D" w:rsidRPr="0041523B">
        <w:rPr>
          <w:sz w:val="24"/>
          <w:szCs w:val="24"/>
        </w:rPr>
        <w:t>:</w:t>
      </w:r>
      <w:r w:rsidR="009B1CE6" w:rsidRPr="0041523B">
        <w:rPr>
          <w:sz w:val="24"/>
          <w:szCs w:val="24"/>
        </w:rPr>
        <w:t>6-8, and before the dry land appeared in Genesis 1:9-10. Wisdom is pictured as having been born (Father Stephen’s Birth) in Proverbs 8:24-25</w:t>
      </w:r>
      <w:r w:rsidR="0080744D" w:rsidRPr="0041523B">
        <w:rPr>
          <w:sz w:val="24"/>
          <w:szCs w:val="24"/>
        </w:rPr>
        <w:t xml:space="preserve"> (RSV)</w:t>
      </w:r>
      <w:r w:rsidR="009B1CE6" w:rsidRPr="0041523B">
        <w:rPr>
          <w:sz w:val="24"/>
          <w:szCs w:val="24"/>
        </w:rPr>
        <w:t xml:space="preserve">. Wisdom’s work in Creation in Proverbs 8:27-29 says “…when God </w:t>
      </w:r>
      <w:r w:rsidR="00D74CA5" w:rsidRPr="0041523B">
        <w:rPr>
          <w:sz w:val="24"/>
          <w:szCs w:val="24"/>
        </w:rPr>
        <w:t xml:space="preserve">(Father Stephen) </w:t>
      </w:r>
      <w:r w:rsidR="009B1CE6" w:rsidRPr="0041523B">
        <w:rPr>
          <w:sz w:val="24"/>
          <w:szCs w:val="24"/>
        </w:rPr>
        <w:t xml:space="preserve">set the Heavens in place…” in Genesis 1:1-5. Some other scriptures are in Genesis 1:6-10. </w:t>
      </w:r>
    </w:p>
    <w:p w:rsidR="00EC42A3" w:rsidRPr="0041523B" w:rsidRDefault="009B1CE6" w:rsidP="00EC42A3">
      <w:pPr>
        <w:spacing w:line="480" w:lineRule="auto"/>
        <w:jc w:val="center"/>
        <w:rPr>
          <w:b/>
          <w:sz w:val="24"/>
          <w:szCs w:val="24"/>
        </w:rPr>
      </w:pPr>
      <w:r w:rsidRPr="0041523B">
        <w:rPr>
          <w:b/>
          <w:sz w:val="24"/>
          <w:szCs w:val="24"/>
        </w:rPr>
        <w:t>The Father Stephen the Single Lord called Strength for 40 years is proven in scripture.</w:t>
      </w:r>
    </w:p>
    <w:p w:rsidR="00D74CA5" w:rsidRPr="0041523B" w:rsidRDefault="009B1CE6" w:rsidP="00D64F7A">
      <w:pPr>
        <w:spacing w:line="480" w:lineRule="auto"/>
        <w:jc w:val="both"/>
        <w:rPr>
          <w:sz w:val="24"/>
          <w:szCs w:val="24"/>
        </w:rPr>
      </w:pPr>
      <w:r w:rsidRPr="0041523B">
        <w:rPr>
          <w:sz w:val="24"/>
          <w:szCs w:val="24"/>
        </w:rPr>
        <w:t>In Proverbs 8:30-31 (NIV) says the Lord Lucifer this Married Lord called Wisdom in “</w:t>
      </w:r>
      <w:r w:rsidRPr="0041523B">
        <w:rPr>
          <w:b/>
          <w:sz w:val="24"/>
          <w:szCs w:val="24"/>
        </w:rPr>
        <w:t>This Age</w:t>
      </w:r>
      <w:r w:rsidRPr="0041523B">
        <w:rPr>
          <w:sz w:val="24"/>
          <w:szCs w:val="24"/>
        </w:rPr>
        <w:t xml:space="preserve">” in Luke 20:34, 37-38 is said to have been a Craftsman at </w:t>
      </w:r>
      <w:r w:rsidR="00D42CB5" w:rsidRPr="0041523B">
        <w:rPr>
          <w:sz w:val="24"/>
          <w:szCs w:val="24"/>
        </w:rPr>
        <w:t>the Father Stephen</w:t>
      </w:r>
      <w:r w:rsidRPr="0041523B">
        <w:rPr>
          <w:sz w:val="24"/>
          <w:szCs w:val="24"/>
        </w:rPr>
        <w:t xml:space="preserve">’s side when </w:t>
      </w:r>
      <w:r w:rsidR="00D42CB5" w:rsidRPr="0041523B">
        <w:rPr>
          <w:sz w:val="24"/>
          <w:szCs w:val="24"/>
        </w:rPr>
        <w:t xml:space="preserve">the </w:t>
      </w:r>
      <w:r w:rsidR="00D74CA5" w:rsidRPr="0041523B">
        <w:rPr>
          <w:sz w:val="24"/>
          <w:szCs w:val="24"/>
        </w:rPr>
        <w:t>Father Stephen</w:t>
      </w:r>
      <w:r w:rsidRPr="0041523B">
        <w:rPr>
          <w:sz w:val="24"/>
          <w:szCs w:val="24"/>
        </w:rPr>
        <w:t xml:space="preserve"> created the Marriage World </w:t>
      </w:r>
      <w:r w:rsidR="00A026F4" w:rsidRPr="0041523B">
        <w:rPr>
          <w:sz w:val="24"/>
          <w:szCs w:val="24"/>
        </w:rPr>
        <w:t>and was Intimate in Nature.</w:t>
      </w:r>
      <w:r w:rsidR="00BB3B5A" w:rsidRPr="0041523B">
        <w:rPr>
          <w:sz w:val="24"/>
          <w:szCs w:val="24"/>
        </w:rPr>
        <w:t xml:space="preserve"> </w:t>
      </w:r>
      <w:r w:rsidR="0003763B" w:rsidRPr="0041523B">
        <w:rPr>
          <w:sz w:val="24"/>
          <w:szCs w:val="24"/>
        </w:rPr>
        <w:t>This means that when the Lord Lucifer the 2</w:t>
      </w:r>
      <w:r w:rsidR="0003763B" w:rsidRPr="0041523B">
        <w:rPr>
          <w:sz w:val="24"/>
          <w:szCs w:val="24"/>
          <w:vertAlign w:val="superscript"/>
        </w:rPr>
        <w:t>nd</w:t>
      </w:r>
      <w:r w:rsidR="0003763B" w:rsidRPr="0041523B">
        <w:rPr>
          <w:sz w:val="24"/>
          <w:szCs w:val="24"/>
        </w:rPr>
        <w:t xml:space="preserve"> Serpent Satan named the Married Lord called Wisdom fell He called Himself the “</w:t>
      </w:r>
      <w:r w:rsidR="0003763B" w:rsidRPr="0041523B">
        <w:rPr>
          <w:b/>
          <w:sz w:val="24"/>
          <w:szCs w:val="24"/>
        </w:rPr>
        <w:t>Creator of the Universe</w:t>
      </w:r>
      <w:r w:rsidR="0003763B" w:rsidRPr="0041523B">
        <w:rPr>
          <w:sz w:val="24"/>
          <w:szCs w:val="24"/>
        </w:rPr>
        <w:t>” or the “</w:t>
      </w:r>
      <w:r w:rsidR="0003763B" w:rsidRPr="0041523B">
        <w:rPr>
          <w:b/>
          <w:sz w:val="24"/>
          <w:szCs w:val="24"/>
        </w:rPr>
        <w:t>Designer of the Universe</w:t>
      </w:r>
      <w:r w:rsidR="0003763B" w:rsidRPr="0041523B">
        <w:rPr>
          <w:sz w:val="24"/>
          <w:szCs w:val="24"/>
        </w:rPr>
        <w:t>” as Himself, rather than the Lord Yah</w:t>
      </w:r>
      <w:r w:rsidR="00D74CA5" w:rsidRPr="0041523B">
        <w:rPr>
          <w:sz w:val="24"/>
          <w:szCs w:val="24"/>
        </w:rPr>
        <w:t>weh</w:t>
      </w:r>
      <w:r w:rsidR="0003763B" w:rsidRPr="0041523B">
        <w:rPr>
          <w:sz w:val="24"/>
          <w:szCs w:val="24"/>
        </w:rPr>
        <w:t xml:space="preserve"> the True Creator of the </w:t>
      </w:r>
      <w:r w:rsidR="00D74CA5" w:rsidRPr="0041523B">
        <w:rPr>
          <w:sz w:val="24"/>
          <w:szCs w:val="24"/>
        </w:rPr>
        <w:t>Father Stephen Our Lord</w:t>
      </w:r>
      <w:r w:rsidR="0003763B" w:rsidRPr="0041523B">
        <w:rPr>
          <w:sz w:val="24"/>
          <w:szCs w:val="24"/>
        </w:rPr>
        <w:t>. This is the Eternal Sin in Lordship inside the Kingdom of God in Acts 7:60. The Lord Lucifer the 2</w:t>
      </w:r>
      <w:r w:rsidR="0003763B" w:rsidRPr="0041523B">
        <w:rPr>
          <w:sz w:val="24"/>
          <w:szCs w:val="24"/>
          <w:vertAlign w:val="superscript"/>
        </w:rPr>
        <w:t>nd</w:t>
      </w:r>
      <w:r w:rsidR="0003763B" w:rsidRPr="0041523B">
        <w:rPr>
          <w:sz w:val="24"/>
          <w:szCs w:val="24"/>
        </w:rPr>
        <w:t xml:space="preserve"> Serpent Satan named the Married Lord called Wisdom is the “</w:t>
      </w:r>
      <w:r w:rsidR="0003763B" w:rsidRPr="0041523B">
        <w:rPr>
          <w:b/>
          <w:sz w:val="24"/>
          <w:szCs w:val="24"/>
        </w:rPr>
        <w:t>Creator of This Eternal Sin the Lordly Marital Eternal Sexual Eros Love Apostasy</w:t>
      </w:r>
      <w:r w:rsidR="0003763B" w:rsidRPr="0041523B">
        <w:rPr>
          <w:sz w:val="24"/>
          <w:szCs w:val="24"/>
        </w:rPr>
        <w:t>.”</w:t>
      </w:r>
      <w:r w:rsidR="0079346C" w:rsidRPr="0041523B">
        <w:rPr>
          <w:sz w:val="24"/>
          <w:szCs w:val="24"/>
        </w:rPr>
        <w:t xml:space="preserve"> This is why the Father Stephen Our Lord in “</w:t>
      </w:r>
      <w:r w:rsidR="0079346C" w:rsidRPr="0041523B">
        <w:rPr>
          <w:b/>
          <w:sz w:val="24"/>
          <w:szCs w:val="24"/>
        </w:rPr>
        <w:t>That Age</w:t>
      </w:r>
      <w:r w:rsidR="0079346C" w:rsidRPr="0041523B">
        <w:rPr>
          <w:sz w:val="24"/>
          <w:szCs w:val="24"/>
        </w:rPr>
        <w:t xml:space="preserve">” in Luke </w:t>
      </w:r>
      <w:r w:rsidR="0079346C" w:rsidRPr="0041523B">
        <w:rPr>
          <w:sz w:val="24"/>
          <w:szCs w:val="24"/>
        </w:rPr>
        <w:lastRenderedPageBreak/>
        <w:t>20:35-36 the 2</w:t>
      </w:r>
      <w:r w:rsidR="0079346C" w:rsidRPr="0041523B">
        <w:rPr>
          <w:sz w:val="24"/>
          <w:szCs w:val="24"/>
          <w:vertAlign w:val="superscript"/>
        </w:rPr>
        <w:t>nd</w:t>
      </w:r>
      <w:r w:rsidR="0079346C" w:rsidRPr="0041523B">
        <w:rPr>
          <w:sz w:val="24"/>
          <w:szCs w:val="24"/>
        </w:rPr>
        <w:t xml:space="preserve"> Serpent Yahweh named the Single Lord called Wisdom died vicariously for the Eternal Sin in Lordship in Acts 7:60. </w:t>
      </w:r>
      <w:r w:rsidR="00DC60EF" w:rsidRPr="0041523B">
        <w:rPr>
          <w:sz w:val="24"/>
          <w:szCs w:val="24"/>
        </w:rPr>
        <w:t xml:space="preserve">Qanah that is not directed to </w:t>
      </w:r>
      <w:r w:rsidR="00D74CA5" w:rsidRPr="0041523B">
        <w:rPr>
          <w:sz w:val="24"/>
          <w:szCs w:val="24"/>
        </w:rPr>
        <w:t>the Father Stephen</w:t>
      </w:r>
      <w:r w:rsidR="00DC60EF" w:rsidRPr="0041523B">
        <w:rPr>
          <w:sz w:val="24"/>
          <w:szCs w:val="24"/>
        </w:rPr>
        <w:t xml:space="preserve"> is a term that can mean “</w:t>
      </w:r>
      <w:r w:rsidR="00DC60EF" w:rsidRPr="0041523B">
        <w:rPr>
          <w:b/>
          <w:sz w:val="24"/>
          <w:szCs w:val="24"/>
        </w:rPr>
        <w:t>Eternal Lordly Sexual Eros Love</w:t>
      </w:r>
      <w:r w:rsidR="00DC60EF" w:rsidRPr="0041523B">
        <w:rPr>
          <w:sz w:val="24"/>
          <w:szCs w:val="24"/>
        </w:rPr>
        <w:t xml:space="preserve">” which is the fall of the Married Lord called Wisdom. But if Qanah is directed to </w:t>
      </w:r>
      <w:r w:rsidR="00D74CA5" w:rsidRPr="0041523B">
        <w:rPr>
          <w:sz w:val="24"/>
          <w:szCs w:val="24"/>
        </w:rPr>
        <w:t xml:space="preserve">the Father Stephen </w:t>
      </w:r>
      <w:r w:rsidR="00DC60EF" w:rsidRPr="0041523B">
        <w:rPr>
          <w:sz w:val="24"/>
          <w:szCs w:val="24"/>
        </w:rPr>
        <w:t>it means that the Lord Yahweh created the Universe b</w:t>
      </w:r>
      <w:r w:rsidR="00305FDE" w:rsidRPr="0041523B">
        <w:rPr>
          <w:sz w:val="24"/>
          <w:szCs w:val="24"/>
        </w:rPr>
        <w:t>y</w:t>
      </w:r>
      <w:r w:rsidR="00DC60EF" w:rsidRPr="0041523B">
        <w:rPr>
          <w:sz w:val="24"/>
          <w:szCs w:val="24"/>
        </w:rPr>
        <w:t xml:space="preserve"> allowing the Father Stephen to initiate and speak in into existence</w:t>
      </w:r>
      <w:r w:rsidR="00305FDE" w:rsidRPr="0041523B">
        <w:rPr>
          <w:sz w:val="24"/>
          <w:szCs w:val="24"/>
        </w:rPr>
        <w:t xml:space="preserve"> in </w:t>
      </w:r>
      <w:r w:rsidR="00EC42A3" w:rsidRPr="0041523B">
        <w:rPr>
          <w:sz w:val="24"/>
          <w:szCs w:val="24"/>
        </w:rPr>
        <w:t xml:space="preserve">Isaiah 64:8; </w:t>
      </w:r>
      <w:r w:rsidR="00305FDE" w:rsidRPr="0041523B">
        <w:rPr>
          <w:sz w:val="24"/>
          <w:szCs w:val="24"/>
        </w:rPr>
        <w:t>John 8:58 &amp; Ephesians 4:6</w:t>
      </w:r>
      <w:r w:rsidR="00DC60EF" w:rsidRPr="0041523B">
        <w:rPr>
          <w:sz w:val="24"/>
          <w:szCs w:val="24"/>
        </w:rPr>
        <w:t>, th</w:t>
      </w:r>
      <w:r w:rsidR="008B3812" w:rsidRPr="0041523B">
        <w:rPr>
          <w:sz w:val="24"/>
          <w:szCs w:val="24"/>
        </w:rPr>
        <w:t>e</w:t>
      </w:r>
      <w:r w:rsidR="00DC60EF" w:rsidRPr="0041523B">
        <w:rPr>
          <w:sz w:val="24"/>
          <w:szCs w:val="24"/>
        </w:rPr>
        <w:t>n the Son Jesus carried out the work and sustained the Holy Ghost (Brother John) in Genesis 1:1-2; John 1:1-3; 1</w:t>
      </w:r>
      <w:r w:rsidR="00DC60EF" w:rsidRPr="0041523B">
        <w:rPr>
          <w:sz w:val="24"/>
          <w:szCs w:val="24"/>
          <w:vertAlign w:val="superscript"/>
        </w:rPr>
        <w:t>st</w:t>
      </w:r>
      <w:r w:rsidR="00DC60EF" w:rsidRPr="0041523B">
        <w:rPr>
          <w:sz w:val="24"/>
          <w:szCs w:val="24"/>
        </w:rPr>
        <w:t xml:space="preserve"> Corinthians 8:6 &amp; Hebrews 1:1-3. Just as the Father Stephen has authority over the Son Jesus, they are still equal in Deity. Then the Father Stephen sent His Holy Ghost (Brother John) to be active or “</w:t>
      </w:r>
      <w:r w:rsidR="00DC60EF" w:rsidRPr="0041523B">
        <w:rPr>
          <w:b/>
          <w:sz w:val="24"/>
          <w:szCs w:val="24"/>
        </w:rPr>
        <w:t>hovering over the face of the Earth</w:t>
      </w:r>
      <w:r w:rsidR="00DC60EF" w:rsidRPr="0041523B">
        <w:rPr>
          <w:sz w:val="24"/>
          <w:szCs w:val="24"/>
        </w:rPr>
        <w:t xml:space="preserve">” in Genesis 1:2. This is why there is an infallible difference of proof and doctrine between the Father Stephen Our Lord </w:t>
      </w:r>
      <w:r w:rsidR="00D74CA5" w:rsidRPr="0041523B">
        <w:rPr>
          <w:sz w:val="24"/>
          <w:szCs w:val="24"/>
        </w:rPr>
        <w:t xml:space="preserve">the Potter Creator </w:t>
      </w:r>
      <w:r w:rsidR="00DC60EF" w:rsidRPr="0041523B">
        <w:rPr>
          <w:sz w:val="24"/>
          <w:szCs w:val="24"/>
        </w:rPr>
        <w:t xml:space="preserve">and the Lord Yahweh the Creator of the </w:t>
      </w:r>
      <w:r w:rsidR="00D74CA5" w:rsidRPr="0041523B">
        <w:rPr>
          <w:sz w:val="24"/>
          <w:szCs w:val="24"/>
        </w:rPr>
        <w:t>Father Stephen Our Lord</w:t>
      </w:r>
      <w:r w:rsidR="00DC60EF" w:rsidRPr="0041523B">
        <w:rPr>
          <w:sz w:val="24"/>
          <w:szCs w:val="24"/>
        </w:rPr>
        <w:t>!!! There are three kinds of “</w:t>
      </w:r>
      <w:r w:rsidR="00DC60EF" w:rsidRPr="0041523B">
        <w:rPr>
          <w:b/>
          <w:sz w:val="24"/>
          <w:szCs w:val="24"/>
        </w:rPr>
        <w:t>Intercourse</w:t>
      </w:r>
      <w:r w:rsidR="00DC60EF" w:rsidRPr="0041523B">
        <w:rPr>
          <w:sz w:val="24"/>
          <w:szCs w:val="24"/>
        </w:rPr>
        <w:t>” in the Holy Bible.</w:t>
      </w:r>
      <w:r w:rsidR="00284F25" w:rsidRPr="0041523B">
        <w:rPr>
          <w:sz w:val="24"/>
          <w:szCs w:val="24"/>
        </w:rPr>
        <w:t xml:space="preserve"> First, is the “</w:t>
      </w:r>
      <w:r w:rsidR="00284F25" w:rsidRPr="0041523B">
        <w:rPr>
          <w:b/>
          <w:sz w:val="24"/>
          <w:szCs w:val="24"/>
        </w:rPr>
        <w:t>Popular Sexual Eros Love Intercourse</w:t>
      </w:r>
      <w:r w:rsidR="00284F25" w:rsidRPr="0041523B">
        <w:rPr>
          <w:sz w:val="24"/>
          <w:szCs w:val="24"/>
        </w:rPr>
        <w:t xml:space="preserve">” from the Tree of the Knowledge of Good and Evil which can only be committed by a Man and Woman for a Strength 40 Year Kingdom </w:t>
      </w:r>
      <w:r w:rsidR="00652899" w:rsidRPr="0041523B">
        <w:rPr>
          <w:sz w:val="24"/>
          <w:szCs w:val="24"/>
        </w:rPr>
        <w:t xml:space="preserve">of This World </w:t>
      </w:r>
      <w:r w:rsidR="00284F25" w:rsidRPr="0041523B">
        <w:rPr>
          <w:sz w:val="24"/>
          <w:szCs w:val="24"/>
        </w:rPr>
        <w:t>in Genesis 4:1. Second, is the “</w:t>
      </w:r>
      <w:r w:rsidR="00284F25" w:rsidRPr="0041523B">
        <w:rPr>
          <w:b/>
          <w:sz w:val="24"/>
          <w:szCs w:val="24"/>
        </w:rPr>
        <w:t>Known Holy Law Love Intercourse</w:t>
      </w:r>
      <w:r w:rsidR="00284F25" w:rsidRPr="0041523B">
        <w:rPr>
          <w:sz w:val="24"/>
          <w:szCs w:val="24"/>
        </w:rPr>
        <w:t xml:space="preserve">” </w:t>
      </w:r>
      <w:r w:rsidR="00FD4612" w:rsidRPr="0041523B">
        <w:rPr>
          <w:sz w:val="24"/>
          <w:szCs w:val="24"/>
        </w:rPr>
        <w:t xml:space="preserve">in Luke 2:23 </w:t>
      </w:r>
      <w:r w:rsidR="00284F25" w:rsidRPr="0041523B">
        <w:rPr>
          <w:sz w:val="24"/>
          <w:szCs w:val="24"/>
        </w:rPr>
        <w:t xml:space="preserve">from the </w:t>
      </w:r>
      <w:r w:rsidR="005C04FC" w:rsidRPr="0041523B">
        <w:rPr>
          <w:sz w:val="24"/>
          <w:szCs w:val="24"/>
        </w:rPr>
        <w:t>M</w:t>
      </w:r>
      <w:r w:rsidR="00284F25" w:rsidRPr="0041523B">
        <w:rPr>
          <w:sz w:val="24"/>
          <w:szCs w:val="24"/>
        </w:rPr>
        <w:t xml:space="preserve">idst of the Tree of Life that is done by a Man and Woman and also Boys and Girls in Luke 20:35-36 for a Wisdom 80 Year </w:t>
      </w:r>
      <w:r w:rsidR="00652899" w:rsidRPr="0041523B">
        <w:rPr>
          <w:sz w:val="24"/>
          <w:szCs w:val="24"/>
        </w:rPr>
        <w:t xml:space="preserve">Law </w:t>
      </w:r>
      <w:r w:rsidR="00284F25" w:rsidRPr="0041523B">
        <w:rPr>
          <w:sz w:val="24"/>
          <w:szCs w:val="24"/>
        </w:rPr>
        <w:t>Kingdom</w:t>
      </w:r>
      <w:r w:rsidR="00652899" w:rsidRPr="0041523B">
        <w:rPr>
          <w:sz w:val="24"/>
          <w:szCs w:val="24"/>
        </w:rPr>
        <w:t xml:space="preserve"> of Heaven</w:t>
      </w:r>
      <w:r w:rsidR="00284F25" w:rsidRPr="0041523B">
        <w:rPr>
          <w:sz w:val="24"/>
          <w:szCs w:val="24"/>
        </w:rPr>
        <w:t xml:space="preserve"> in 1</w:t>
      </w:r>
      <w:r w:rsidR="00284F25" w:rsidRPr="0041523B">
        <w:rPr>
          <w:sz w:val="24"/>
          <w:szCs w:val="24"/>
          <w:vertAlign w:val="superscript"/>
        </w:rPr>
        <w:t>st</w:t>
      </w:r>
      <w:r w:rsidR="00284F25" w:rsidRPr="0041523B">
        <w:rPr>
          <w:sz w:val="24"/>
          <w:szCs w:val="24"/>
        </w:rPr>
        <w:t xml:space="preserve"> Kings 11:3 &amp; Genesis 2:9. King Solomon did this kind of Holy Law Love Intercourse with His 700 Wives and 300 Concubines. But King Solomon committed Idolatry which is </w:t>
      </w:r>
      <w:r w:rsidR="00FD4612" w:rsidRPr="0041523B">
        <w:rPr>
          <w:sz w:val="24"/>
          <w:szCs w:val="24"/>
        </w:rPr>
        <w:t>“</w:t>
      </w:r>
      <w:r w:rsidR="00284F25" w:rsidRPr="0041523B">
        <w:rPr>
          <w:b/>
          <w:sz w:val="24"/>
          <w:szCs w:val="24"/>
        </w:rPr>
        <w:t>Marital Fornication</w:t>
      </w:r>
      <w:r w:rsidR="00FD4612" w:rsidRPr="0041523B">
        <w:rPr>
          <w:sz w:val="24"/>
          <w:szCs w:val="24"/>
        </w:rPr>
        <w:t>”</w:t>
      </w:r>
      <w:r w:rsidR="00284F25" w:rsidRPr="0041523B">
        <w:rPr>
          <w:sz w:val="24"/>
          <w:szCs w:val="24"/>
        </w:rPr>
        <w:t xml:space="preserve"> in Tobit 4:12-13 in a minority of His Foreign Wives after 80 years, but did not with</w:t>
      </w:r>
      <w:r w:rsidR="005C04FC" w:rsidRPr="0041523B">
        <w:rPr>
          <w:sz w:val="24"/>
          <w:szCs w:val="24"/>
        </w:rPr>
        <w:t xml:space="preserve"> the majority of</w:t>
      </w:r>
      <w:r w:rsidR="00284F25" w:rsidRPr="0041523B">
        <w:rPr>
          <w:sz w:val="24"/>
          <w:szCs w:val="24"/>
        </w:rPr>
        <w:t xml:space="preserve"> His Local Wives or 300 Concubines after 80 years in 1</w:t>
      </w:r>
      <w:r w:rsidR="00284F25" w:rsidRPr="0041523B">
        <w:rPr>
          <w:sz w:val="24"/>
          <w:szCs w:val="24"/>
          <w:vertAlign w:val="superscript"/>
        </w:rPr>
        <w:t>st</w:t>
      </w:r>
      <w:r w:rsidR="00284F25" w:rsidRPr="0041523B">
        <w:rPr>
          <w:sz w:val="24"/>
          <w:szCs w:val="24"/>
        </w:rPr>
        <w:t xml:space="preserve"> Kings 11:1-3 &amp; Nehemiah 13:25-27. Third, is the “</w:t>
      </w:r>
      <w:r w:rsidR="00284F25" w:rsidRPr="0041523B">
        <w:rPr>
          <w:b/>
          <w:sz w:val="24"/>
          <w:szCs w:val="24"/>
        </w:rPr>
        <w:t>Unknown Holy Divine Love Intercourse</w:t>
      </w:r>
      <w:r w:rsidR="00284F25" w:rsidRPr="0041523B">
        <w:rPr>
          <w:sz w:val="24"/>
          <w:szCs w:val="24"/>
        </w:rPr>
        <w:t>” from the Tree of Life that is done by a Man and a Woman in 2</w:t>
      </w:r>
      <w:r w:rsidR="00284F25" w:rsidRPr="0041523B">
        <w:rPr>
          <w:sz w:val="24"/>
          <w:szCs w:val="24"/>
          <w:vertAlign w:val="superscript"/>
        </w:rPr>
        <w:t>nd</w:t>
      </w:r>
      <w:r w:rsidR="00284F25" w:rsidRPr="0041523B">
        <w:rPr>
          <w:sz w:val="24"/>
          <w:szCs w:val="24"/>
        </w:rPr>
        <w:t xml:space="preserve"> </w:t>
      </w:r>
      <w:r w:rsidR="00284F25" w:rsidRPr="0041523B">
        <w:rPr>
          <w:sz w:val="24"/>
          <w:szCs w:val="24"/>
        </w:rPr>
        <w:lastRenderedPageBreak/>
        <w:t xml:space="preserve">Peter 1:4 and also Lords and Ladies in Acts 17:29 for a Lordly 120 Year Kingdom </w:t>
      </w:r>
      <w:r w:rsidR="00652899" w:rsidRPr="0041523B">
        <w:rPr>
          <w:sz w:val="24"/>
          <w:szCs w:val="24"/>
        </w:rPr>
        <w:t xml:space="preserve">of Lordship </w:t>
      </w:r>
      <w:r w:rsidR="00284F25" w:rsidRPr="0041523B">
        <w:rPr>
          <w:sz w:val="24"/>
          <w:szCs w:val="24"/>
        </w:rPr>
        <w:t>in Matthew 19:6, Mark 10</w:t>
      </w:r>
      <w:r w:rsidR="008F5272" w:rsidRPr="0041523B">
        <w:rPr>
          <w:sz w:val="24"/>
          <w:szCs w:val="24"/>
        </w:rPr>
        <w:t>:</w:t>
      </w:r>
      <w:r w:rsidR="00284F25" w:rsidRPr="0041523B">
        <w:rPr>
          <w:sz w:val="24"/>
          <w:szCs w:val="24"/>
        </w:rPr>
        <w:t>9; Ephesians 5:31; 1</w:t>
      </w:r>
      <w:r w:rsidR="00284F25" w:rsidRPr="0041523B">
        <w:rPr>
          <w:sz w:val="24"/>
          <w:szCs w:val="24"/>
          <w:vertAlign w:val="superscript"/>
        </w:rPr>
        <w:t>st</w:t>
      </w:r>
      <w:r w:rsidR="00284F25" w:rsidRPr="0041523B">
        <w:rPr>
          <w:sz w:val="24"/>
          <w:szCs w:val="24"/>
        </w:rPr>
        <w:t xml:space="preserve"> Corinthians 6:17 &amp; Genesis 2:24-25. </w:t>
      </w:r>
      <w:r w:rsidR="00914309" w:rsidRPr="0041523B">
        <w:rPr>
          <w:sz w:val="24"/>
          <w:szCs w:val="24"/>
        </w:rPr>
        <w:t>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00914309" w:rsidRPr="0041523B">
        <w:rPr>
          <w:sz w:val="24"/>
          <w:szCs w:val="24"/>
          <w:vertAlign w:val="superscript"/>
        </w:rPr>
        <w:t>nd</w:t>
      </w:r>
      <w:r w:rsidR="00914309" w:rsidRPr="0041523B">
        <w:rPr>
          <w:sz w:val="24"/>
          <w:szCs w:val="24"/>
        </w:rPr>
        <w:t xml:space="preserve"> Thessalonians 1:11; Ephesians 1:5; Philippians 2</w:t>
      </w:r>
      <w:r w:rsidR="00D45EE9" w:rsidRPr="0041523B">
        <w:rPr>
          <w:sz w:val="24"/>
          <w:szCs w:val="24"/>
        </w:rPr>
        <w:t>:</w:t>
      </w:r>
      <w:r w:rsidR="00914309" w:rsidRPr="0041523B">
        <w:rPr>
          <w:sz w:val="24"/>
          <w:szCs w:val="24"/>
        </w:rPr>
        <w:t>13 &amp; Hebrews 12:10. The Doorway to Qanah directed not to the Father Stephen is the Lord Lucifer’s sinful pleasure that leads You to the Kingdom of This World in 2</w:t>
      </w:r>
      <w:r w:rsidR="00914309" w:rsidRPr="0041523B">
        <w:rPr>
          <w:sz w:val="24"/>
          <w:szCs w:val="24"/>
          <w:vertAlign w:val="superscript"/>
        </w:rPr>
        <w:t>nd</w:t>
      </w:r>
      <w:r w:rsidR="00914309" w:rsidRPr="0041523B">
        <w:rPr>
          <w:sz w:val="24"/>
          <w:szCs w:val="24"/>
        </w:rPr>
        <w:t xml:space="preserve"> Thessalonians 2</w:t>
      </w:r>
      <w:r w:rsidR="00D45EE9" w:rsidRPr="0041523B">
        <w:rPr>
          <w:sz w:val="24"/>
          <w:szCs w:val="24"/>
        </w:rPr>
        <w:t>:</w:t>
      </w:r>
      <w:r w:rsidR="00914309" w:rsidRPr="0041523B">
        <w:rPr>
          <w:sz w:val="24"/>
          <w:szCs w:val="24"/>
        </w:rPr>
        <w:t>12; 2</w:t>
      </w:r>
      <w:r w:rsidR="00914309" w:rsidRPr="0041523B">
        <w:rPr>
          <w:sz w:val="24"/>
          <w:szCs w:val="24"/>
          <w:vertAlign w:val="superscript"/>
        </w:rPr>
        <w:t>nd</w:t>
      </w:r>
      <w:r w:rsidR="00914309" w:rsidRPr="0041523B">
        <w:rPr>
          <w:sz w:val="24"/>
          <w:szCs w:val="24"/>
        </w:rPr>
        <w:t xml:space="preserve"> Timothy 3:4; Titus 3:3; 1</w:t>
      </w:r>
      <w:r w:rsidR="00914309" w:rsidRPr="0041523B">
        <w:rPr>
          <w:sz w:val="24"/>
          <w:szCs w:val="24"/>
          <w:vertAlign w:val="superscript"/>
        </w:rPr>
        <w:t>st</w:t>
      </w:r>
      <w:r w:rsidR="00914309" w:rsidRPr="0041523B">
        <w:rPr>
          <w:sz w:val="24"/>
          <w:szCs w:val="24"/>
        </w:rPr>
        <w:t xml:space="preserve"> Corinthians 10:7; 2</w:t>
      </w:r>
      <w:r w:rsidR="00914309" w:rsidRPr="0041523B">
        <w:rPr>
          <w:sz w:val="24"/>
          <w:szCs w:val="24"/>
          <w:vertAlign w:val="superscript"/>
        </w:rPr>
        <w:t>nd</w:t>
      </w:r>
      <w:r w:rsidR="00914309" w:rsidRPr="0041523B">
        <w:rPr>
          <w:sz w:val="24"/>
          <w:szCs w:val="24"/>
        </w:rPr>
        <w:t xml:space="preserve"> Peter 2:13 &amp; Romans 1:32. All who called the Sexual Eros Money the unrighteous mammon (prostitutions, whoredoms, harlotries, sorceries &amp; wizardries) with Sweet Cane (Calamus or </w:t>
      </w:r>
      <w:r w:rsidR="0041523B" w:rsidRPr="0041523B">
        <w:rPr>
          <w:sz w:val="24"/>
          <w:szCs w:val="24"/>
        </w:rPr>
        <w:t>Cannabis</w:t>
      </w:r>
      <w:r w:rsidR="00914309" w:rsidRPr="0041523B">
        <w:rPr>
          <w:sz w:val="24"/>
          <w:szCs w:val="24"/>
        </w:rPr>
        <w:t xml:space="preserve"> the Hemp Plant), Sexual Eros Love, Sexual Evil, Sexual Temptation</w:t>
      </w:r>
      <w:r w:rsidR="00A21727" w:rsidRPr="0041523B">
        <w:rPr>
          <w:sz w:val="24"/>
          <w:szCs w:val="24"/>
        </w:rPr>
        <w:t>, Sexual Sin</w:t>
      </w:r>
      <w:r w:rsidR="00914309" w:rsidRPr="0041523B">
        <w:rPr>
          <w:sz w:val="24"/>
          <w:szCs w:val="24"/>
        </w:rPr>
        <w:t xml:space="preserve"> or Sexual Death as being good </w:t>
      </w:r>
      <w:r w:rsidR="00A21727" w:rsidRPr="0041523B">
        <w:rPr>
          <w:sz w:val="24"/>
          <w:szCs w:val="24"/>
        </w:rPr>
        <w:t xml:space="preserve">in His sight </w:t>
      </w:r>
      <w:r w:rsidR="00914309" w:rsidRPr="0041523B">
        <w:rPr>
          <w:sz w:val="24"/>
          <w:szCs w:val="24"/>
        </w:rPr>
        <w:t>is a liar, &amp; tries to weary the Father Stephen, for the Father Stephen commands it in truth to be Sexually Evil in nature and a Sexual Corruption in the World through lust to strengthen the Father Stephen in Malachi 2:17; Romans 8:28; 1</w:t>
      </w:r>
      <w:r w:rsidR="00914309" w:rsidRPr="0041523B">
        <w:rPr>
          <w:sz w:val="24"/>
          <w:szCs w:val="24"/>
          <w:vertAlign w:val="superscript"/>
        </w:rPr>
        <w:t>st</w:t>
      </w:r>
      <w:r w:rsidR="00914309" w:rsidRPr="0041523B">
        <w:rPr>
          <w:sz w:val="24"/>
          <w:szCs w:val="24"/>
        </w:rPr>
        <w:t xml:space="preserve"> Timothy 6:10; 2</w:t>
      </w:r>
      <w:r w:rsidR="00914309" w:rsidRPr="0041523B">
        <w:rPr>
          <w:sz w:val="24"/>
          <w:szCs w:val="24"/>
          <w:vertAlign w:val="superscript"/>
        </w:rPr>
        <w:t>nd</w:t>
      </w:r>
      <w:r w:rsidR="00914309" w:rsidRPr="0041523B">
        <w:rPr>
          <w:sz w:val="24"/>
          <w:szCs w:val="24"/>
        </w:rPr>
        <w:t xml:space="preserve"> Peter 1:4 &amp; Isaiah 43:24. </w:t>
      </w:r>
      <w:r w:rsidR="00B2360B" w:rsidRPr="0041523B">
        <w:rPr>
          <w:sz w:val="24"/>
          <w:szCs w:val="24"/>
        </w:rPr>
        <w:t xml:space="preserve">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w:t>
      </w:r>
      <w:r w:rsidR="00B2360B" w:rsidRPr="0041523B">
        <w:rPr>
          <w:sz w:val="24"/>
          <w:szCs w:val="24"/>
        </w:rPr>
        <w:lastRenderedPageBreak/>
        <w:t>Eternal Beings is strictly forbidden &amp; is considered Evil Idolatry which is damned by the Father Stephen Our Lord in Romans 1:21-26.</w:t>
      </w:r>
    </w:p>
    <w:p w:rsidR="00D74CA5" w:rsidRPr="0041523B" w:rsidRDefault="00D74CA5" w:rsidP="00D74CA5">
      <w:pPr>
        <w:spacing w:line="480" w:lineRule="auto"/>
        <w:jc w:val="both"/>
        <w:rPr>
          <w:sz w:val="24"/>
          <w:szCs w:val="24"/>
        </w:rPr>
      </w:pPr>
      <w:r w:rsidRPr="0041523B">
        <w:rPr>
          <w:sz w:val="24"/>
          <w:szCs w:val="24"/>
        </w:rPr>
        <w:t>The Father Stephen’s top secret clearance</w:t>
      </w:r>
    </w:p>
    <w:p w:rsidR="005F7D3F" w:rsidRPr="0041523B" w:rsidRDefault="00D74CA5" w:rsidP="00D74CA5">
      <w:pPr>
        <w:spacing w:line="480" w:lineRule="auto"/>
        <w:jc w:val="both"/>
        <w:rPr>
          <w:sz w:val="24"/>
          <w:szCs w:val="24"/>
        </w:rPr>
      </w:pPr>
      <w:r w:rsidRPr="0041523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1523B">
        <w:rPr>
          <w:sz w:val="24"/>
          <w:szCs w:val="24"/>
          <w:vertAlign w:val="superscript"/>
        </w:rPr>
        <w:t>st</w:t>
      </w:r>
      <w:r w:rsidRPr="0041523B">
        <w:rPr>
          <w:sz w:val="24"/>
          <w:szCs w:val="24"/>
        </w:rPr>
        <w:t xml:space="preserve"> Thessalonians 5:2; 1</w:t>
      </w:r>
      <w:r w:rsidRPr="0041523B">
        <w:rPr>
          <w:sz w:val="24"/>
          <w:szCs w:val="24"/>
          <w:vertAlign w:val="superscript"/>
        </w:rPr>
        <w:t>st</w:t>
      </w:r>
      <w:r w:rsidRPr="0041523B">
        <w:rPr>
          <w:sz w:val="24"/>
          <w:szCs w:val="24"/>
        </w:rPr>
        <w:t xml:space="preserve"> Peter 3:10; 2</w:t>
      </w:r>
      <w:r w:rsidRPr="0041523B">
        <w:rPr>
          <w:sz w:val="24"/>
          <w:szCs w:val="24"/>
          <w:vertAlign w:val="superscript"/>
        </w:rPr>
        <w:t>nd</w:t>
      </w:r>
      <w:r w:rsidRPr="0041523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1523B">
        <w:rPr>
          <w:sz w:val="24"/>
          <w:szCs w:val="24"/>
          <w:vertAlign w:val="superscript"/>
        </w:rPr>
        <w:t>st</w:t>
      </w:r>
      <w:r w:rsidRPr="0041523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41523B">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1523B">
        <w:rPr>
          <w:sz w:val="24"/>
          <w:szCs w:val="24"/>
          <w:vertAlign w:val="superscript"/>
        </w:rPr>
        <w:t>st</w:t>
      </w:r>
      <w:r w:rsidRPr="0041523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1523B">
        <w:rPr>
          <w:sz w:val="24"/>
          <w:szCs w:val="24"/>
          <w:vertAlign w:val="superscript"/>
        </w:rPr>
        <w:t>nd</w:t>
      </w:r>
      <w:r w:rsidRPr="0041523B">
        <w:rPr>
          <w:sz w:val="24"/>
          <w:szCs w:val="24"/>
        </w:rPr>
        <w:t xml:space="preserve"> Esdras 9:19 and Pr of Man 1:6. </w:t>
      </w:r>
      <w:r w:rsidR="00710F33" w:rsidRPr="0041523B">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w:t>
      </w:r>
      <w:r w:rsidR="0011100E" w:rsidRPr="0041523B">
        <w:rPr>
          <w:sz w:val="24"/>
          <w:szCs w:val="24"/>
        </w:rPr>
        <w:t>In 1</w:t>
      </w:r>
      <w:r w:rsidR="0011100E" w:rsidRPr="0041523B">
        <w:rPr>
          <w:sz w:val="24"/>
          <w:szCs w:val="24"/>
          <w:vertAlign w:val="superscript"/>
        </w:rPr>
        <w:t>st</w:t>
      </w:r>
      <w:r w:rsidR="0011100E" w:rsidRPr="0041523B">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710F33" w:rsidRPr="0041523B">
        <w:rPr>
          <w:sz w:val="24"/>
          <w:szCs w:val="24"/>
        </w:rPr>
        <w:t>The Five Lords who does the Seven Thunders in the End Time is the Lord Peter for Male Child Kind &amp; Female Child Kind is the 1</w:t>
      </w:r>
      <w:r w:rsidR="00710F33" w:rsidRPr="0041523B">
        <w:rPr>
          <w:sz w:val="24"/>
          <w:szCs w:val="24"/>
          <w:vertAlign w:val="superscript"/>
        </w:rPr>
        <w:t>st</w:t>
      </w:r>
      <w:r w:rsidR="00710F33" w:rsidRPr="0041523B">
        <w:rPr>
          <w:sz w:val="24"/>
          <w:szCs w:val="24"/>
        </w:rPr>
        <w:t xml:space="preserve"> Thunder, the Lord John for Womankind &amp; Mankind is the 2</w:t>
      </w:r>
      <w:r w:rsidR="00710F33" w:rsidRPr="0041523B">
        <w:rPr>
          <w:sz w:val="24"/>
          <w:szCs w:val="24"/>
          <w:vertAlign w:val="superscript"/>
        </w:rPr>
        <w:t>nd</w:t>
      </w:r>
      <w:r w:rsidR="00710F33" w:rsidRPr="0041523B">
        <w:rPr>
          <w:sz w:val="24"/>
          <w:szCs w:val="24"/>
        </w:rPr>
        <w:t xml:space="preserve"> Thunder, the Lord Jesus for Mankind &amp; Womankind is the 3</w:t>
      </w:r>
      <w:r w:rsidR="00710F33" w:rsidRPr="0041523B">
        <w:rPr>
          <w:sz w:val="24"/>
          <w:szCs w:val="24"/>
          <w:vertAlign w:val="superscript"/>
        </w:rPr>
        <w:t>rd</w:t>
      </w:r>
      <w:r w:rsidR="00710F33" w:rsidRPr="0041523B">
        <w:rPr>
          <w:sz w:val="24"/>
          <w:szCs w:val="24"/>
        </w:rPr>
        <w:t xml:space="preserve"> Thunder, the Lord James for Boy Kind/Girl Kind is the 4</w:t>
      </w:r>
      <w:r w:rsidR="00710F33" w:rsidRPr="0041523B">
        <w:rPr>
          <w:sz w:val="24"/>
          <w:szCs w:val="24"/>
          <w:vertAlign w:val="superscript"/>
        </w:rPr>
        <w:t>th</w:t>
      </w:r>
      <w:r w:rsidR="00710F33" w:rsidRPr="0041523B">
        <w:rPr>
          <w:sz w:val="24"/>
          <w:szCs w:val="24"/>
        </w:rPr>
        <w:t xml:space="preserve"> Thunder &amp; Male Angel Kind &amp; Female Angel Kind (Spirits, Phantoms &amp; Shadows) is the 5</w:t>
      </w:r>
      <w:r w:rsidR="00710F33" w:rsidRPr="0041523B">
        <w:rPr>
          <w:sz w:val="24"/>
          <w:szCs w:val="24"/>
          <w:vertAlign w:val="superscript"/>
        </w:rPr>
        <w:t>th</w:t>
      </w:r>
      <w:r w:rsidR="00710F33" w:rsidRPr="0041523B">
        <w:rPr>
          <w:sz w:val="24"/>
          <w:szCs w:val="24"/>
        </w:rPr>
        <w:t xml:space="preserve"> Thunder &amp; the Law is the 6</w:t>
      </w:r>
      <w:r w:rsidR="00710F33" w:rsidRPr="0041523B">
        <w:rPr>
          <w:sz w:val="24"/>
          <w:szCs w:val="24"/>
          <w:vertAlign w:val="superscript"/>
        </w:rPr>
        <w:t>th</w:t>
      </w:r>
      <w:r w:rsidR="00710F33" w:rsidRPr="0041523B">
        <w:rPr>
          <w:sz w:val="24"/>
          <w:szCs w:val="24"/>
        </w:rPr>
        <w:t xml:space="preserve"> Thunder and the Lord Stephen for Lord </w:t>
      </w:r>
      <w:r w:rsidR="00710F33" w:rsidRPr="0041523B">
        <w:rPr>
          <w:sz w:val="24"/>
          <w:szCs w:val="24"/>
        </w:rPr>
        <w:lastRenderedPageBreak/>
        <w:t>Kind/Lady Kind is the 7</w:t>
      </w:r>
      <w:r w:rsidR="00710F33" w:rsidRPr="0041523B">
        <w:rPr>
          <w:sz w:val="24"/>
          <w:szCs w:val="24"/>
          <w:vertAlign w:val="superscript"/>
        </w:rPr>
        <w:t>th</w:t>
      </w:r>
      <w:r w:rsidR="00710F33" w:rsidRPr="0041523B">
        <w:rPr>
          <w:sz w:val="24"/>
          <w:szCs w:val="24"/>
        </w:rPr>
        <w:t xml:space="preserve"> Thunder. Also was the Shadow that went forward or back ten degrees, was it in a different dimension or in time travel in 2</w:t>
      </w:r>
      <w:r w:rsidR="00710F33" w:rsidRPr="0041523B">
        <w:rPr>
          <w:sz w:val="24"/>
          <w:szCs w:val="24"/>
          <w:vertAlign w:val="superscript"/>
        </w:rPr>
        <w:t>nd</w:t>
      </w:r>
      <w:r w:rsidR="00710F33" w:rsidRPr="0041523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710F33" w:rsidRPr="0041523B">
        <w:rPr>
          <w:sz w:val="24"/>
          <w:szCs w:val="24"/>
          <w:vertAlign w:val="superscript"/>
        </w:rPr>
        <w:t>nd</w:t>
      </w:r>
      <w:r w:rsidR="00710F33" w:rsidRPr="0041523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F7D3F" w:rsidRPr="0041523B" w:rsidRDefault="005F7D3F" w:rsidP="005F7D3F">
      <w:pPr>
        <w:spacing w:line="480" w:lineRule="auto"/>
        <w:jc w:val="center"/>
        <w:rPr>
          <w:b/>
          <w:sz w:val="24"/>
          <w:szCs w:val="24"/>
        </w:rPr>
      </w:pPr>
      <w:r w:rsidRPr="0041523B">
        <w:rPr>
          <w:b/>
          <w:sz w:val="24"/>
          <w:szCs w:val="24"/>
        </w:rPr>
        <w:t>1</w:t>
      </w:r>
      <w:r w:rsidRPr="0041523B">
        <w:rPr>
          <w:b/>
          <w:sz w:val="24"/>
          <w:szCs w:val="24"/>
          <w:vertAlign w:val="superscript"/>
        </w:rPr>
        <w:t>st</w:t>
      </w:r>
      <w:r w:rsidRPr="0041523B">
        <w:rPr>
          <w:b/>
          <w:sz w:val="24"/>
          <w:szCs w:val="24"/>
        </w:rPr>
        <w:t xml:space="preserve"> Thunder</w:t>
      </w:r>
    </w:p>
    <w:p w:rsidR="005F7D3F" w:rsidRPr="0041523B" w:rsidRDefault="005F7D3F" w:rsidP="005F7D3F">
      <w:pPr>
        <w:spacing w:line="480" w:lineRule="auto"/>
        <w:jc w:val="both"/>
        <w:rPr>
          <w:sz w:val="24"/>
          <w:szCs w:val="24"/>
        </w:rPr>
      </w:pPr>
      <w:r w:rsidRPr="0041523B">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F7D3F" w:rsidRPr="0041523B" w:rsidRDefault="005F7D3F" w:rsidP="005F7D3F">
      <w:pPr>
        <w:spacing w:line="480" w:lineRule="auto"/>
        <w:jc w:val="center"/>
        <w:rPr>
          <w:b/>
          <w:sz w:val="24"/>
          <w:szCs w:val="24"/>
        </w:rPr>
      </w:pPr>
      <w:r w:rsidRPr="0041523B">
        <w:rPr>
          <w:b/>
          <w:sz w:val="24"/>
          <w:szCs w:val="24"/>
        </w:rPr>
        <w:t>2</w:t>
      </w:r>
      <w:r w:rsidRPr="0041523B">
        <w:rPr>
          <w:b/>
          <w:sz w:val="24"/>
          <w:szCs w:val="24"/>
          <w:vertAlign w:val="superscript"/>
        </w:rPr>
        <w:t>nd</w:t>
      </w:r>
      <w:r w:rsidRPr="0041523B">
        <w:rPr>
          <w:b/>
          <w:sz w:val="24"/>
          <w:szCs w:val="24"/>
        </w:rPr>
        <w:t xml:space="preserve"> Thunder</w:t>
      </w:r>
    </w:p>
    <w:p w:rsidR="005F7D3F" w:rsidRPr="0041523B" w:rsidRDefault="005F7D3F" w:rsidP="005F7D3F">
      <w:pPr>
        <w:spacing w:line="480" w:lineRule="auto"/>
        <w:jc w:val="both"/>
        <w:rPr>
          <w:sz w:val="24"/>
          <w:szCs w:val="24"/>
        </w:rPr>
      </w:pPr>
      <w:r w:rsidRPr="0041523B">
        <w:rPr>
          <w:sz w:val="24"/>
          <w:szCs w:val="24"/>
        </w:rPr>
        <w:t xml:space="preserve">The Authority of John asks one question, the Baptism of Peter, when was it from, Heaven or Men? If You say of Men You fear the Lord Peter as the Prophet, if You say of Heaven You do not </w:t>
      </w:r>
      <w:r w:rsidRPr="0041523B">
        <w:rPr>
          <w:sz w:val="24"/>
          <w:szCs w:val="24"/>
        </w:rPr>
        <w:lastRenderedPageBreak/>
        <w:t xml:space="preserve">know because the Authority is from the Father Stephen Our Lord in Luke 11:9-13; John 14:26; 15:26 &amp; Romans 13:1-2. </w:t>
      </w:r>
    </w:p>
    <w:p w:rsidR="005F7D3F" w:rsidRPr="0041523B" w:rsidRDefault="005F7D3F" w:rsidP="005F7D3F">
      <w:pPr>
        <w:spacing w:line="480" w:lineRule="auto"/>
        <w:jc w:val="center"/>
        <w:rPr>
          <w:b/>
          <w:sz w:val="24"/>
          <w:szCs w:val="24"/>
        </w:rPr>
      </w:pPr>
      <w:r w:rsidRPr="0041523B">
        <w:rPr>
          <w:b/>
          <w:sz w:val="24"/>
          <w:szCs w:val="24"/>
        </w:rPr>
        <w:t>3</w:t>
      </w:r>
      <w:r w:rsidRPr="0041523B">
        <w:rPr>
          <w:b/>
          <w:sz w:val="24"/>
          <w:szCs w:val="24"/>
          <w:vertAlign w:val="superscript"/>
        </w:rPr>
        <w:t>rd</w:t>
      </w:r>
      <w:r w:rsidRPr="0041523B">
        <w:rPr>
          <w:b/>
          <w:sz w:val="24"/>
          <w:szCs w:val="24"/>
        </w:rPr>
        <w:t xml:space="preserve"> Thunder</w:t>
      </w:r>
    </w:p>
    <w:p w:rsidR="005F7D3F" w:rsidRPr="0041523B" w:rsidRDefault="005F7D3F" w:rsidP="005F7D3F">
      <w:pPr>
        <w:spacing w:line="480" w:lineRule="auto"/>
        <w:jc w:val="both"/>
        <w:rPr>
          <w:sz w:val="24"/>
          <w:szCs w:val="24"/>
        </w:rPr>
      </w:pPr>
      <w:r w:rsidRPr="0041523B">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F7D3F" w:rsidRPr="0041523B" w:rsidRDefault="005F7D3F" w:rsidP="005F7D3F">
      <w:pPr>
        <w:spacing w:line="480" w:lineRule="auto"/>
        <w:jc w:val="center"/>
        <w:rPr>
          <w:b/>
          <w:sz w:val="24"/>
          <w:szCs w:val="24"/>
        </w:rPr>
      </w:pPr>
      <w:r w:rsidRPr="0041523B">
        <w:rPr>
          <w:b/>
          <w:sz w:val="24"/>
          <w:szCs w:val="24"/>
        </w:rPr>
        <w:t>4</w:t>
      </w:r>
      <w:r w:rsidRPr="0041523B">
        <w:rPr>
          <w:b/>
          <w:sz w:val="24"/>
          <w:szCs w:val="24"/>
          <w:vertAlign w:val="superscript"/>
        </w:rPr>
        <w:t>th</w:t>
      </w:r>
      <w:r w:rsidRPr="0041523B">
        <w:rPr>
          <w:b/>
          <w:sz w:val="24"/>
          <w:szCs w:val="24"/>
        </w:rPr>
        <w:t xml:space="preserve"> Thunder to 6</w:t>
      </w:r>
      <w:r w:rsidRPr="0041523B">
        <w:rPr>
          <w:b/>
          <w:sz w:val="24"/>
          <w:szCs w:val="24"/>
          <w:vertAlign w:val="superscript"/>
        </w:rPr>
        <w:t>th</w:t>
      </w:r>
      <w:r w:rsidRPr="0041523B">
        <w:rPr>
          <w:b/>
          <w:sz w:val="24"/>
          <w:szCs w:val="24"/>
        </w:rPr>
        <w:t xml:space="preserve"> Thunder</w:t>
      </w:r>
    </w:p>
    <w:p w:rsidR="005F7D3F" w:rsidRPr="0041523B" w:rsidRDefault="005F7D3F" w:rsidP="005F7D3F">
      <w:pPr>
        <w:spacing w:line="480" w:lineRule="auto"/>
        <w:jc w:val="both"/>
        <w:rPr>
          <w:sz w:val="24"/>
          <w:szCs w:val="24"/>
        </w:rPr>
      </w:pPr>
      <w:r w:rsidRPr="0041523B">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F7D3F" w:rsidRPr="0041523B" w:rsidRDefault="005F7D3F" w:rsidP="005F7D3F">
      <w:pPr>
        <w:spacing w:line="480" w:lineRule="auto"/>
        <w:jc w:val="center"/>
        <w:rPr>
          <w:b/>
          <w:sz w:val="24"/>
          <w:szCs w:val="24"/>
        </w:rPr>
      </w:pPr>
      <w:r w:rsidRPr="0041523B">
        <w:rPr>
          <w:b/>
          <w:sz w:val="24"/>
          <w:szCs w:val="24"/>
        </w:rPr>
        <w:t>7</w:t>
      </w:r>
      <w:r w:rsidRPr="0041523B">
        <w:rPr>
          <w:b/>
          <w:sz w:val="24"/>
          <w:szCs w:val="24"/>
          <w:vertAlign w:val="superscript"/>
        </w:rPr>
        <w:t>th</w:t>
      </w:r>
      <w:r w:rsidRPr="0041523B">
        <w:rPr>
          <w:b/>
          <w:sz w:val="24"/>
          <w:szCs w:val="24"/>
        </w:rPr>
        <w:t xml:space="preserve"> Thunder</w:t>
      </w:r>
    </w:p>
    <w:p w:rsidR="00164472" w:rsidRPr="0041523B" w:rsidRDefault="005F7D3F" w:rsidP="005F7D3F">
      <w:pPr>
        <w:spacing w:line="480" w:lineRule="auto"/>
        <w:jc w:val="both"/>
        <w:rPr>
          <w:sz w:val="24"/>
          <w:szCs w:val="24"/>
        </w:rPr>
      </w:pPr>
      <w:r w:rsidRPr="0041523B">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41523B">
        <w:rPr>
          <w:sz w:val="24"/>
          <w:szCs w:val="24"/>
          <w:vertAlign w:val="superscript"/>
        </w:rPr>
        <w:t>th</w:t>
      </w:r>
      <w:r w:rsidRPr="0041523B">
        <w:rPr>
          <w:sz w:val="24"/>
          <w:szCs w:val="24"/>
        </w:rPr>
        <w:t xml:space="preserve"> Thunder because the 1</w:t>
      </w:r>
      <w:r w:rsidRPr="0041523B">
        <w:rPr>
          <w:sz w:val="24"/>
          <w:szCs w:val="24"/>
          <w:vertAlign w:val="superscript"/>
        </w:rPr>
        <w:t>st</w:t>
      </w:r>
      <w:r w:rsidRPr="0041523B">
        <w:rPr>
          <w:sz w:val="24"/>
          <w:szCs w:val="24"/>
        </w:rPr>
        <w:t xml:space="preserve"> Thunder as Infallible Man to the 6</w:t>
      </w:r>
      <w:r w:rsidRPr="0041523B">
        <w:rPr>
          <w:sz w:val="24"/>
          <w:szCs w:val="24"/>
          <w:vertAlign w:val="superscript"/>
        </w:rPr>
        <w:t>th</w:t>
      </w:r>
      <w:r w:rsidRPr="0041523B">
        <w:rPr>
          <w:sz w:val="24"/>
          <w:szCs w:val="24"/>
        </w:rPr>
        <w:t xml:space="preserve"> Thunder as the Infallible Law is Eternally Ignorant of the 7</w:t>
      </w:r>
      <w:r w:rsidRPr="0041523B">
        <w:rPr>
          <w:sz w:val="24"/>
          <w:szCs w:val="24"/>
          <w:vertAlign w:val="superscript"/>
        </w:rPr>
        <w:t>th</w:t>
      </w:r>
      <w:r w:rsidRPr="0041523B">
        <w:rPr>
          <w:sz w:val="24"/>
          <w:szCs w:val="24"/>
        </w:rPr>
        <w:t xml:space="preserve"> Thunder in Supreme Lordship in Acts 1:4-7. Then how can any Eternal Creature, save the Son Jesus Christ Our Lord know some things about the Father Stephen Our Lord in Luke 10:22. But </w:t>
      </w:r>
      <w:r w:rsidRPr="0041523B">
        <w:rPr>
          <w:sz w:val="24"/>
          <w:szCs w:val="24"/>
        </w:rPr>
        <w:lastRenderedPageBreak/>
        <w:t xml:space="preserve">in the Day equal to the Hour and Hour equal to the Minute no Eternal Creature knows except the Father Stephen Our Lord is in Matthew 20:12; 24:36 &amp; Mark 13:32.  </w:t>
      </w:r>
    </w:p>
    <w:p w:rsidR="00164472" w:rsidRPr="0041523B" w:rsidRDefault="00164472" w:rsidP="00164472">
      <w:pPr>
        <w:spacing w:line="480" w:lineRule="auto"/>
        <w:jc w:val="center"/>
        <w:rPr>
          <w:b/>
          <w:sz w:val="24"/>
          <w:szCs w:val="24"/>
        </w:rPr>
      </w:pPr>
      <w:r w:rsidRPr="0041523B">
        <w:rPr>
          <w:b/>
          <w:sz w:val="24"/>
          <w:szCs w:val="24"/>
        </w:rPr>
        <w:t>WHAT ARE THE FATHER STEPHEN’S FOUR NUMBERED THINGS IN THE HOLY BIBLE?</w:t>
      </w:r>
    </w:p>
    <w:p w:rsidR="00164472" w:rsidRPr="0041523B" w:rsidRDefault="00164472" w:rsidP="00164472">
      <w:pPr>
        <w:spacing w:line="480" w:lineRule="auto"/>
        <w:jc w:val="center"/>
        <w:rPr>
          <w:b/>
          <w:sz w:val="24"/>
          <w:szCs w:val="24"/>
        </w:rPr>
      </w:pPr>
      <w:r w:rsidRPr="0041523B">
        <w:rPr>
          <w:b/>
          <w:sz w:val="24"/>
          <w:szCs w:val="24"/>
        </w:rPr>
        <w:t>THE CONQUER</w:t>
      </w:r>
      <w:r w:rsidR="00E501B5" w:rsidRPr="0041523B">
        <w:rPr>
          <w:b/>
          <w:sz w:val="24"/>
          <w:szCs w:val="24"/>
        </w:rPr>
        <w:t>O</w:t>
      </w:r>
      <w:r w:rsidRPr="0041523B">
        <w:rPr>
          <w:b/>
          <w:sz w:val="24"/>
          <w:szCs w:val="24"/>
        </w:rPr>
        <w:t>RING MULTIPLYING FACTOR</w:t>
      </w:r>
    </w:p>
    <w:p w:rsidR="00164472" w:rsidRPr="0041523B" w:rsidRDefault="00164472" w:rsidP="00164472">
      <w:pPr>
        <w:spacing w:line="480" w:lineRule="auto"/>
        <w:jc w:val="both"/>
        <w:rPr>
          <w:sz w:val="24"/>
          <w:szCs w:val="24"/>
        </w:rPr>
      </w:pPr>
      <w:r w:rsidRPr="0041523B">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41523B">
        <w:rPr>
          <w:sz w:val="24"/>
          <w:szCs w:val="24"/>
          <w:vertAlign w:val="superscript"/>
        </w:rPr>
        <w:t>nd</w:t>
      </w:r>
      <w:r w:rsidRPr="0041523B">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64472" w:rsidRPr="0041523B" w:rsidRDefault="00164472" w:rsidP="00164472">
      <w:pPr>
        <w:spacing w:line="480" w:lineRule="auto"/>
        <w:jc w:val="both"/>
        <w:rPr>
          <w:sz w:val="24"/>
          <w:szCs w:val="24"/>
        </w:rPr>
      </w:pPr>
      <w:r w:rsidRPr="0041523B">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w:t>
      </w:r>
      <w:r w:rsidRPr="0041523B">
        <w:rPr>
          <w:sz w:val="24"/>
          <w:szCs w:val="24"/>
        </w:rPr>
        <w:lastRenderedPageBreak/>
        <w:t xml:space="preserve">the Porn Laws verses the Infallible Inerrant Laws in Acts 6:11 [incurable curse], 13 [incurable disease]; 7:54 [incurable disease], 60 [incurable damnation].    </w:t>
      </w:r>
    </w:p>
    <w:p w:rsidR="00164472" w:rsidRPr="0041523B" w:rsidRDefault="00164472" w:rsidP="00164472">
      <w:pPr>
        <w:spacing w:line="480" w:lineRule="auto"/>
        <w:jc w:val="both"/>
        <w:rPr>
          <w:sz w:val="24"/>
          <w:szCs w:val="24"/>
        </w:rPr>
      </w:pPr>
      <w:r w:rsidRPr="0041523B">
        <w:rPr>
          <w:b/>
          <w:sz w:val="24"/>
          <w:szCs w:val="24"/>
        </w:rPr>
        <w:t>The Multiplication:</w:t>
      </w:r>
      <w:r w:rsidRPr="0041523B">
        <w:rPr>
          <w:sz w:val="24"/>
          <w:szCs w:val="24"/>
        </w:rPr>
        <w:t xml:space="preserve"> A Growth in the Body: Growing Up is in Genesis 21:8, 20; 25:27; 38:11, 14; Exodus 2:10, 11; Judges 13:24; Ruth 1:13; 1</w:t>
      </w:r>
      <w:r w:rsidRPr="0041523B">
        <w:rPr>
          <w:sz w:val="24"/>
          <w:szCs w:val="24"/>
          <w:vertAlign w:val="superscript"/>
        </w:rPr>
        <w:t>st</w:t>
      </w:r>
      <w:r w:rsidRPr="0041523B">
        <w:rPr>
          <w:sz w:val="24"/>
          <w:szCs w:val="24"/>
        </w:rPr>
        <w:t xml:space="preserve"> Samuel 2:21, 26; 3:19; Isaiah 53:2; Ezekiel 16:7; Job 39:4; Daniel 8:9; Luke 1:80 [John]; 2:40, 52 [Jesus] &amp; Acts 1:1-3 [James]; Acts 1:4-7 &amp; Proverbs 8:22-25 [Stephen].  </w:t>
      </w:r>
    </w:p>
    <w:p w:rsidR="00164472" w:rsidRPr="0041523B" w:rsidRDefault="00164472" w:rsidP="00164472">
      <w:pPr>
        <w:spacing w:line="480" w:lineRule="auto"/>
        <w:jc w:val="both"/>
        <w:rPr>
          <w:sz w:val="24"/>
          <w:szCs w:val="24"/>
        </w:rPr>
      </w:pPr>
      <w:r w:rsidRPr="0041523B">
        <w:rPr>
          <w:sz w:val="24"/>
          <w:szCs w:val="24"/>
        </w:rPr>
        <w:t>Swelling Up is in Numbers 5:21, 22, 27 &amp; Acts 28:6. Hair Growing is in Judges 16:22; 2</w:t>
      </w:r>
      <w:r w:rsidRPr="0041523B">
        <w:rPr>
          <w:sz w:val="24"/>
          <w:szCs w:val="24"/>
          <w:vertAlign w:val="superscript"/>
        </w:rPr>
        <w:t>nd</w:t>
      </w:r>
      <w:r w:rsidRPr="0041523B">
        <w:rPr>
          <w:sz w:val="24"/>
          <w:szCs w:val="24"/>
        </w:rPr>
        <w:t xml:space="preserve"> Samuel 10:5 &amp; 1</w:t>
      </w:r>
      <w:r w:rsidRPr="0041523B">
        <w:rPr>
          <w:sz w:val="24"/>
          <w:szCs w:val="24"/>
          <w:vertAlign w:val="superscript"/>
        </w:rPr>
        <w:t>st</w:t>
      </w:r>
      <w:r w:rsidRPr="0041523B">
        <w:rPr>
          <w:sz w:val="24"/>
          <w:szCs w:val="24"/>
        </w:rPr>
        <w:t xml:space="preserve"> Chronicles 19:5. </w:t>
      </w:r>
    </w:p>
    <w:p w:rsidR="00164472" w:rsidRPr="0041523B" w:rsidRDefault="00164472" w:rsidP="00164472">
      <w:pPr>
        <w:spacing w:line="480" w:lineRule="auto"/>
        <w:jc w:val="both"/>
        <w:rPr>
          <w:sz w:val="24"/>
          <w:szCs w:val="24"/>
        </w:rPr>
      </w:pPr>
      <w:r w:rsidRPr="0041523B">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164472" w:rsidRPr="0041523B" w:rsidRDefault="00164472" w:rsidP="00164472">
      <w:pPr>
        <w:spacing w:line="480" w:lineRule="auto"/>
        <w:jc w:val="both"/>
        <w:rPr>
          <w:sz w:val="24"/>
          <w:szCs w:val="24"/>
        </w:rPr>
      </w:pPr>
      <w:r w:rsidRPr="0041523B">
        <w:rPr>
          <w:sz w:val="24"/>
          <w:szCs w:val="24"/>
        </w:rPr>
        <w:t xml:space="preserve">The Growth of Things: The Growth in Wealth is in Genesis 26:13; 30:30, 43; Proverbs 11:24; 14:4; Ecclesiastes 5:11 &amp; Matthew 20:10. The Increase in the Flood because of Sexual Corruption is in Genesis 7:17, 18, 19. </w:t>
      </w:r>
    </w:p>
    <w:p w:rsidR="00164472" w:rsidRPr="0041523B" w:rsidRDefault="00164472" w:rsidP="00164472">
      <w:pPr>
        <w:spacing w:line="480" w:lineRule="auto"/>
        <w:jc w:val="both"/>
        <w:rPr>
          <w:sz w:val="24"/>
          <w:szCs w:val="24"/>
        </w:rPr>
      </w:pPr>
      <w:r w:rsidRPr="0041523B">
        <w:rPr>
          <w:sz w:val="24"/>
          <w:szCs w:val="24"/>
        </w:rPr>
        <w:t xml:space="preserve">The Growth in Proclamation is in Matthew 20:31; Mark 7:36; Philippians 1:12; Colossians 1:6; Acts 6:7; 7:1-53; 12:24; 19:20. </w:t>
      </w:r>
    </w:p>
    <w:p w:rsidR="00164472" w:rsidRPr="0041523B" w:rsidRDefault="00164472" w:rsidP="00164472">
      <w:pPr>
        <w:spacing w:line="480" w:lineRule="auto"/>
        <w:jc w:val="both"/>
        <w:rPr>
          <w:sz w:val="24"/>
          <w:szCs w:val="24"/>
        </w:rPr>
      </w:pPr>
      <w:r w:rsidRPr="0041523B">
        <w:rPr>
          <w:sz w:val="24"/>
          <w:szCs w:val="24"/>
        </w:rPr>
        <w:t>The Growth in Grace is in Proverbs 1:5; 4:18; John 3:30; Romans 5:9, 15, 17, 20; 6:1; 2</w:t>
      </w:r>
      <w:r w:rsidRPr="0041523B">
        <w:rPr>
          <w:sz w:val="24"/>
          <w:szCs w:val="24"/>
          <w:vertAlign w:val="superscript"/>
        </w:rPr>
        <w:t>nd</w:t>
      </w:r>
      <w:r w:rsidRPr="0041523B">
        <w:rPr>
          <w:sz w:val="24"/>
          <w:szCs w:val="24"/>
        </w:rPr>
        <w:t xml:space="preserve"> Corinthians 10:15; Ephesians 4:15; 1</w:t>
      </w:r>
      <w:r w:rsidRPr="0041523B">
        <w:rPr>
          <w:sz w:val="24"/>
          <w:szCs w:val="24"/>
          <w:vertAlign w:val="superscript"/>
        </w:rPr>
        <w:t>st</w:t>
      </w:r>
      <w:r w:rsidRPr="0041523B">
        <w:rPr>
          <w:sz w:val="24"/>
          <w:szCs w:val="24"/>
        </w:rPr>
        <w:t xml:space="preserve"> Thessalonians 4:1; 2</w:t>
      </w:r>
      <w:r w:rsidRPr="0041523B">
        <w:rPr>
          <w:sz w:val="24"/>
          <w:szCs w:val="24"/>
          <w:vertAlign w:val="superscript"/>
        </w:rPr>
        <w:t>nd</w:t>
      </w:r>
      <w:r w:rsidRPr="0041523B">
        <w:rPr>
          <w:sz w:val="24"/>
          <w:szCs w:val="24"/>
        </w:rPr>
        <w:t xml:space="preserve"> Thessalonians 1:3; 3:12; 4:10; Philippians 1:25; Colossians 1:10; 1</w:t>
      </w:r>
      <w:r w:rsidRPr="0041523B">
        <w:rPr>
          <w:sz w:val="24"/>
          <w:szCs w:val="24"/>
          <w:vertAlign w:val="superscript"/>
        </w:rPr>
        <w:t>st</w:t>
      </w:r>
      <w:r w:rsidRPr="0041523B">
        <w:rPr>
          <w:sz w:val="24"/>
          <w:szCs w:val="24"/>
        </w:rPr>
        <w:t xml:space="preserve"> Peter 2:2; 2</w:t>
      </w:r>
      <w:r w:rsidRPr="0041523B">
        <w:rPr>
          <w:sz w:val="24"/>
          <w:szCs w:val="24"/>
          <w:vertAlign w:val="superscript"/>
        </w:rPr>
        <w:t>nd</w:t>
      </w:r>
      <w:r w:rsidRPr="0041523B">
        <w:rPr>
          <w:sz w:val="24"/>
          <w:szCs w:val="24"/>
        </w:rPr>
        <w:t xml:space="preserve"> Peter 3:18 &amp; Luke 17:5; 18:30. </w:t>
      </w:r>
    </w:p>
    <w:p w:rsidR="00164472" w:rsidRPr="0041523B" w:rsidRDefault="00164472" w:rsidP="00164472">
      <w:pPr>
        <w:spacing w:line="480" w:lineRule="auto"/>
        <w:jc w:val="both"/>
        <w:rPr>
          <w:sz w:val="24"/>
          <w:szCs w:val="24"/>
        </w:rPr>
      </w:pPr>
      <w:r w:rsidRPr="0041523B">
        <w:rPr>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164472" w:rsidRPr="0041523B" w:rsidRDefault="00164472" w:rsidP="00164472">
      <w:pPr>
        <w:spacing w:line="480" w:lineRule="auto"/>
        <w:jc w:val="both"/>
        <w:rPr>
          <w:sz w:val="24"/>
          <w:szCs w:val="24"/>
        </w:rPr>
      </w:pPr>
      <w:r w:rsidRPr="0041523B">
        <w:rPr>
          <w:sz w:val="24"/>
          <w:szCs w:val="24"/>
        </w:rPr>
        <w:t>The Growth of Groups: Multiply is in Genesis 1:28, 22; 9:7; 12: Jeremiah 29:6 &amp; Nahum 3:15. This should always be done in a Divine Union and not a Sexual Union that becomes Saintly Christian Lords [Ladies] in Ephesians 5:3; 2</w:t>
      </w:r>
      <w:r w:rsidRPr="0041523B">
        <w:rPr>
          <w:sz w:val="24"/>
          <w:szCs w:val="24"/>
          <w:vertAlign w:val="superscript"/>
        </w:rPr>
        <w:t>nd</w:t>
      </w:r>
      <w:r w:rsidRPr="0041523B">
        <w:rPr>
          <w:sz w:val="24"/>
          <w:szCs w:val="24"/>
        </w:rPr>
        <w:t xml:space="preserve"> Timothy 2:19 &amp; 1</w:t>
      </w:r>
      <w:r w:rsidRPr="0041523B">
        <w:rPr>
          <w:sz w:val="24"/>
          <w:szCs w:val="24"/>
          <w:vertAlign w:val="superscript"/>
        </w:rPr>
        <w:t>st</w:t>
      </w:r>
      <w:r w:rsidRPr="0041523B">
        <w:rPr>
          <w:sz w:val="24"/>
          <w:szCs w:val="24"/>
        </w:rPr>
        <w:t xml:space="preserve"> Corinthians 6:2. </w:t>
      </w:r>
    </w:p>
    <w:p w:rsidR="00164472" w:rsidRPr="0041523B" w:rsidRDefault="00164472" w:rsidP="00164472">
      <w:pPr>
        <w:spacing w:line="480" w:lineRule="auto"/>
        <w:jc w:val="both"/>
        <w:rPr>
          <w:sz w:val="24"/>
          <w:szCs w:val="24"/>
        </w:rPr>
      </w:pPr>
      <w:r w:rsidRPr="0041523B">
        <w:rPr>
          <w:sz w:val="24"/>
          <w:szCs w:val="24"/>
        </w:rPr>
        <w:t>The Father Stephen Multiplies People is in Genesis 16:10; 17:2, 20; 26:24; Leviticus 26:9; Deuteronomy 1:11; 6:3; 7:13; 8:1; 13:17; 30:5; Joshua 24:3; 2</w:t>
      </w:r>
      <w:r w:rsidRPr="0041523B">
        <w:rPr>
          <w:sz w:val="24"/>
          <w:szCs w:val="24"/>
          <w:vertAlign w:val="superscript"/>
        </w:rPr>
        <w:t>nd</w:t>
      </w:r>
      <w:r w:rsidRPr="0041523B">
        <w:rPr>
          <w:sz w:val="24"/>
          <w:szCs w:val="24"/>
        </w:rPr>
        <w:t xml:space="preserve"> Samuel 24:3; 1</w:t>
      </w:r>
      <w:r w:rsidRPr="0041523B">
        <w:rPr>
          <w:sz w:val="24"/>
          <w:szCs w:val="24"/>
          <w:vertAlign w:val="superscript"/>
        </w:rPr>
        <w:t>st</w:t>
      </w:r>
      <w:r w:rsidRPr="0041523B">
        <w:rPr>
          <w:sz w:val="24"/>
          <w:szCs w:val="24"/>
        </w:rPr>
        <w:t xml:space="preserve"> Chronicles 21:3; Psalms 107:38; Ezekiel 36:10, 11, 37; 37:26; Jeremiah 30:19; Isaiah 9:3; 26:15; 51:2; Hebrews 6:14 &amp; Acts 13:17; 17:23-29. </w:t>
      </w:r>
    </w:p>
    <w:p w:rsidR="00164472" w:rsidRPr="0041523B" w:rsidRDefault="00164472" w:rsidP="00164472">
      <w:pPr>
        <w:spacing w:line="480" w:lineRule="auto"/>
        <w:jc w:val="both"/>
        <w:rPr>
          <w:sz w:val="24"/>
          <w:szCs w:val="24"/>
        </w:rPr>
      </w:pPr>
      <w:r w:rsidRPr="0041523B">
        <w:rPr>
          <w:sz w:val="24"/>
          <w:szCs w:val="24"/>
        </w:rPr>
        <w:t>The People Multiplying is in Genesis 6:1; 47:27; Exodus 1:7, 12, 20; Deuteronomy 26:5; 2</w:t>
      </w:r>
      <w:r w:rsidRPr="0041523B">
        <w:rPr>
          <w:sz w:val="24"/>
          <w:szCs w:val="24"/>
          <w:vertAlign w:val="superscript"/>
        </w:rPr>
        <w:t>nd</w:t>
      </w:r>
      <w:r w:rsidRPr="0041523B">
        <w:rPr>
          <w:sz w:val="24"/>
          <w:szCs w:val="24"/>
        </w:rPr>
        <w:t xml:space="preserve"> Samuel 15:12; 1</w:t>
      </w:r>
      <w:r w:rsidRPr="0041523B">
        <w:rPr>
          <w:sz w:val="24"/>
          <w:szCs w:val="24"/>
          <w:vertAlign w:val="superscript"/>
        </w:rPr>
        <w:t>st</w:t>
      </w:r>
      <w:r w:rsidRPr="0041523B">
        <w:rPr>
          <w:sz w:val="24"/>
          <w:szCs w:val="24"/>
        </w:rPr>
        <w:t xml:space="preserve"> Chronicles 4:38; Ezekiel 36:11; Jeremiah 3:16; 23:3 Hosea 4:7; Nahum 3:16 &amp; Acts 7:17. The Growth of the Church Kingdom is in Ephesians 2:21; 4:16; Colossians 2:19; 1</w:t>
      </w:r>
      <w:r w:rsidRPr="0041523B">
        <w:rPr>
          <w:sz w:val="24"/>
          <w:szCs w:val="24"/>
          <w:vertAlign w:val="superscript"/>
        </w:rPr>
        <w:t>st</w:t>
      </w:r>
      <w:r w:rsidRPr="0041523B">
        <w:rPr>
          <w:sz w:val="24"/>
          <w:szCs w:val="24"/>
        </w:rPr>
        <w:t xml:space="preserve"> Corinthians 3:6-7; Romans 11:12 &amp; Acts 16:5.       </w:t>
      </w:r>
    </w:p>
    <w:p w:rsidR="00164472" w:rsidRPr="0041523B" w:rsidRDefault="00164472" w:rsidP="00164472">
      <w:pPr>
        <w:spacing w:line="480" w:lineRule="auto"/>
        <w:jc w:val="center"/>
        <w:rPr>
          <w:b/>
          <w:sz w:val="24"/>
          <w:szCs w:val="24"/>
        </w:rPr>
      </w:pPr>
      <w:r w:rsidRPr="0041523B">
        <w:rPr>
          <w:b/>
          <w:sz w:val="24"/>
          <w:szCs w:val="24"/>
        </w:rPr>
        <w:t>THE CONQUER</w:t>
      </w:r>
      <w:r w:rsidR="00E501B5" w:rsidRPr="0041523B">
        <w:rPr>
          <w:b/>
          <w:sz w:val="24"/>
          <w:szCs w:val="24"/>
        </w:rPr>
        <w:t>O</w:t>
      </w:r>
      <w:r w:rsidRPr="0041523B">
        <w:rPr>
          <w:b/>
          <w:sz w:val="24"/>
          <w:szCs w:val="24"/>
        </w:rPr>
        <w:t>RING SUBTRACTING FACTOR</w:t>
      </w:r>
    </w:p>
    <w:p w:rsidR="00164472" w:rsidRPr="0041523B" w:rsidRDefault="00164472" w:rsidP="00164472">
      <w:pPr>
        <w:spacing w:line="480" w:lineRule="auto"/>
        <w:jc w:val="both"/>
        <w:rPr>
          <w:sz w:val="24"/>
          <w:szCs w:val="24"/>
        </w:rPr>
      </w:pPr>
      <w:r w:rsidRPr="0041523B">
        <w:rPr>
          <w:b/>
          <w:sz w:val="24"/>
          <w:szCs w:val="24"/>
        </w:rPr>
        <w:t>The Subtraction:</w:t>
      </w:r>
      <w:r w:rsidRPr="0041523B">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164472" w:rsidRPr="0041523B" w:rsidRDefault="00164472" w:rsidP="00164472">
      <w:pPr>
        <w:spacing w:line="480" w:lineRule="auto"/>
        <w:jc w:val="both"/>
        <w:rPr>
          <w:sz w:val="24"/>
          <w:szCs w:val="24"/>
        </w:rPr>
      </w:pPr>
      <w:r w:rsidRPr="0041523B">
        <w:rPr>
          <w:sz w:val="24"/>
          <w:szCs w:val="24"/>
        </w:rPr>
        <w:lastRenderedPageBreak/>
        <w:t xml:space="preserve">Subtracting from the Father Stephen is in Deuteronomy 4:2; 12:32; Jeremiah 26:2; Ecclesiastes 3:14 &amp; Revelation 22:19. Subtracting from People is in Judges 21:3 &amp; Matthew 13:12. </w:t>
      </w:r>
    </w:p>
    <w:p w:rsidR="00164472" w:rsidRPr="0041523B" w:rsidRDefault="00164472" w:rsidP="00164472">
      <w:pPr>
        <w:spacing w:line="480" w:lineRule="auto"/>
        <w:jc w:val="center"/>
        <w:rPr>
          <w:b/>
          <w:sz w:val="24"/>
          <w:szCs w:val="24"/>
        </w:rPr>
      </w:pPr>
      <w:r w:rsidRPr="0041523B">
        <w:rPr>
          <w:b/>
          <w:sz w:val="24"/>
          <w:szCs w:val="24"/>
        </w:rPr>
        <w:t>THE CONQUER</w:t>
      </w:r>
      <w:r w:rsidR="00E501B5" w:rsidRPr="0041523B">
        <w:rPr>
          <w:b/>
          <w:sz w:val="24"/>
          <w:szCs w:val="24"/>
        </w:rPr>
        <w:t>O</w:t>
      </w:r>
      <w:r w:rsidRPr="0041523B">
        <w:rPr>
          <w:b/>
          <w:sz w:val="24"/>
          <w:szCs w:val="24"/>
        </w:rPr>
        <w:t>RING ADDING FACTOR</w:t>
      </w:r>
    </w:p>
    <w:p w:rsidR="00164472" w:rsidRPr="0041523B" w:rsidRDefault="00164472" w:rsidP="00164472">
      <w:pPr>
        <w:spacing w:line="480" w:lineRule="auto"/>
        <w:jc w:val="both"/>
        <w:rPr>
          <w:sz w:val="24"/>
          <w:szCs w:val="24"/>
        </w:rPr>
      </w:pPr>
      <w:r w:rsidRPr="0041523B">
        <w:rPr>
          <w:b/>
          <w:sz w:val="24"/>
          <w:szCs w:val="24"/>
        </w:rPr>
        <w:t xml:space="preserve">The Addition: </w:t>
      </w:r>
      <w:r w:rsidRPr="0041523B">
        <w:rPr>
          <w:sz w:val="24"/>
          <w:szCs w:val="24"/>
        </w:rPr>
        <w:t>Adding to the Father Stephen is in Deuteronomy 4:2; 5:22; 12:32; Proverbs 30:6; Ecclesiastes 3:14; Jeremiah 36:32 &amp; Acts 5:38-39. Adding to Man’s Work is in Job 40:5; Galatians 2:6; 3:15. Adding People is in Genesis 30:24; 2</w:t>
      </w:r>
      <w:r w:rsidRPr="0041523B">
        <w:rPr>
          <w:sz w:val="24"/>
          <w:szCs w:val="24"/>
          <w:vertAlign w:val="superscript"/>
        </w:rPr>
        <w:t>nd</w:t>
      </w:r>
      <w:r w:rsidRPr="0041523B">
        <w:rPr>
          <w:sz w:val="24"/>
          <w:szCs w:val="24"/>
        </w:rPr>
        <w:t xml:space="preserve"> Samuel 24:3; 1</w:t>
      </w:r>
      <w:r w:rsidRPr="0041523B">
        <w:rPr>
          <w:sz w:val="24"/>
          <w:szCs w:val="24"/>
          <w:vertAlign w:val="superscript"/>
        </w:rPr>
        <w:t>st</w:t>
      </w:r>
      <w:r w:rsidRPr="0041523B">
        <w:rPr>
          <w:sz w:val="24"/>
          <w:szCs w:val="24"/>
        </w:rPr>
        <w:t xml:space="preserve"> Chronicles 21:3 &amp; Acts 2:41, 47; 5:14; 6:7. Adding Blessing is in 2</w:t>
      </w:r>
      <w:r w:rsidRPr="0041523B">
        <w:rPr>
          <w:sz w:val="24"/>
          <w:szCs w:val="24"/>
          <w:vertAlign w:val="superscript"/>
        </w:rPr>
        <w:t>nd</w:t>
      </w:r>
      <w:r w:rsidRPr="0041523B">
        <w:rPr>
          <w:sz w:val="24"/>
          <w:szCs w:val="24"/>
        </w:rPr>
        <w:t xml:space="preserve"> Samuel 12:8; 2</w:t>
      </w:r>
      <w:r w:rsidRPr="0041523B">
        <w:rPr>
          <w:sz w:val="24"/>
          <w:szCs w:val="24"/>
          <w:vertAlign w:val="superscript"/>
        </w:rPr>
        <w:t>nd</w:t>
      </w:r>
      <w:r w:rsidRPr="0041523B">
        <w:rPr>
          <w:sz w:val="24"/>
          <w:szCs w:val="24"/>
        </w:rPr>
        <w:t xml:space="preserve"> Kings 20:6; Isaiah 38:5; Daniel 4:36; Matthew 6:33; 13:12; 25:29; Mark 4:24, 25; 2</w:t>
      </w:r>
      <w:r w:rsidRPr="0041523B">
        <w:rPr>
          <w:sz w:val="24"/>
          <w:szCs w:val="24"/>
          <w:vertAlign w:val="superscript"/>
        </w:rPr>
        <w:t>nd</w:t>
      </w:r>
      <w:r w:rsidRPr="0041523B">
        <w:rPr>
          <w:sz w:val="24"/>
          <w:szCs w:val="24"/>
        </w:rPr>
        <w:t xml:space="preserve"> Peter 1:5-7 &amp; Luke 8:18; 12:31; 19:26. Adding Sexuality is in 1</w:t>
      </w:r>
      <w:r w:rsidRPr="0041523B">
        <w:rPr>
          <w:sz w:val="24"/>
          <w:szCs w:val="24"/>
          <w:vertAlign w:val="superscript"/>
        </w:rPr>
        <w:t>st</w:t>
      </w:r>
      <w:r w:rsidRPr="0041523B">
        <w:rPr>
          <w:sz w:val="24"/>
          <w:szCs w:val="24"/>
        </w:rPr>
        <w:t xml:space="preserve"> Kings 12:11, 14 &amp; Matthew 5:37, 40. </w:t>
      </w:r>
    </w:p>
    <w:p w:rsidR="00164472" w:rsidRPr="0041523B" w:rsidRDefault="00164472" w:rsidP="00164472">
      <w:pPr>
        <w:spacing w:line="480" w:lineRule="auto"/>
        <w:jc w:val="both"/>
        <w:rPr>
          <w:sz w:val="24"/>
          <w:szCs w:val="24"/>
        </w:rPr>
      </w:pPr>
      <w:r w:rsidRPr="0041523B">
        <w:rPr>
          <w:sz w:val="24"/>
          <w:szCs w:val="24"/>
        </w:rPr>
        <w:t>United with the Father Stephen is in Isaiah 56:6; Jeremiah 50:5; Zechariah 2:11; Romans 6:5 &amp; 1</w:t>
      </w:r>
      <w:r w:rsidRPr="0041523B">
        <w:rPr>
          <w:sz w:val="24"/>
          <w:szCs w:val="24"/>
          <w:vertAlign w:val="superscript"/>
        </w:rPr>
        <w:t>st</w:t>
      </w:r>
      <w:r w:rsidRPr="0041523B">
        <w:rPr>
          <w:sz w:val="24"/>
          <w:szCs w:val="24"/>
        </w:rPr>
        <w:t xml:space="preserve"> Corinthians 6:17. </w:t>
      </w:r>
    </w:p>
    <w:p w:rsidR="00164472" w:rsidRPr="0041523B" w:rsidRDefault="00164472" w:rsidP="00164472">
      <w:pPr>
        <w:spacing w:line="480" w:lineRule="auto"/>
        <w:jc w:val="both"/>
        <w:rPr>
          <w:sz w:val="24"/>
          <w:szCs w:val="24"/>
        </w:rPr>
      </w:pPr>
      <w:r w:rsidRPr="0041523B">
        <w:rPr>
          <w:sz w:val="24"/>
          <w:szCs w:val="24"/>
        </w:rPr>
        <w:t>United with Other Creatures: Nations United is in Judges 20:11; 2</w:t>
      </w:r>
      <w:r w:rsidRPr="0041523B">
        <w:rPr>
          <w:sz w:val="24"/>
          <w:szCs w:val="24"/>
          <w:vertAlign w:val="superscript"/>
        </w:rPr>
        <w:t>nd</w:t>
      </w:r>
      <w:r w:rsidRPr="0041523B">
        <w:rPr>
          <w:sz w:val="24"/>
          <w:szCs w:val="24"/>
        </w:rPr>
        <w:t xml:space="preserve"> Chronicles 30:12; Psalms 122:3; Ezekiel 37:16-22; Daniel 11:34; Hosea 1:11 &amp; Zechariah 11:7, 14. </w:t>
      </w:r>
    </w:p>
    <w:p w:rsidR="00164472" w:rsidRPr="0041523B" w:rsidRDefault="00164472" w:rsidP="00164472">
      <w:pPr>
        <w:spacing w:line="480" w:lineRule="auto"/>
        <w:jc w:val="both"/>
        <w:rPr>
          <w:sz w:val="24"/>
          <w:szCs w:val="24"/>
        </w:rPr>
      </w:pPr>
      <w:r w:rsidRPr="0041523B">
        <w:rPr>
          <w:sz w:val="24"/>
          <w:szCs w:val="24"/>
        </w:rPr>
        <w:t>Individuals United is in Genesis 29:34; 44:30; 2</w:t>
      </w:r>
      <w:r w:rsidRPr="0041523B">
        <w:rPr>
          <w:sz w:val="24"/>
          <w:szCs w:val="24"/>
          <w:vertAlign w:val="superscript"/>
        </w:rPr>
        <w:t>nd</w:t>
      </w:r>
      <w:r w:rsidRPr="0041523B">
        <w:rPr>
          <w:sz w:val="24"/>
          <w:szCs w:val="24"/>
        </w:rPr>
        <w:t xml:space="preserve"> Corinthians 6:14 &amp; Luke 15:15; 16:13. Joined to the Church is in Ephesians 2:21; 4:16; Colossians 2:2; Romans 11:17, 19, 23, 24 &amp; Acts 5:13; 9:26; 17:4. </w:t>
      </w:r>
    </w:p>
    <w:p w:rsidR="00164472" w:rsidRPr="0041523B" w:rsidRDefault="00164472" w:rsidP="00164472">
      <w:pPr>
        <w:spacing w:line="480" w:lineRule="auto"/>
        <w:jc w:val="center"/>
        <w:rPr>
          <w:b/>
          <w:sz w:val="24"/>
          <w:szCs w:val="24"/>
        </w:rPr>
      </w:pPr>
      <w:r w:rsidRPr="0041523B">
        <w:rPr>
          <w:b/>
          <w:sz w:val="24"/>
          <w:szCs w:val="24"/>
        </w:rPr>
        <w:t>THE SEXUAL FACTOR VERSES THE DIVINE FACTOR</w:t>
      </w:r>
    </w:p>
    <w:p w:rsidR="00164472" w:rsidRPr="0041523B" w:rsidRDefault="00164472" w:rsidP="00164472">
      <w:pPr>
        <w:spacing w:line="480" w:lineRule="auto"/>
        <w:jc w:val="both"/>
        <w:rPr>
          <w:sz w:val="24"/>
          <w:szCs w:val="24"/>
        </w:rPr>
      </w:pPr>
      <w:r w:rsidRPr="0041523B">
        <w:rPr>
          <w:sz w:val="24"/>
          <w:szCs w:val="24"/>
        </w:rPr>
        <w:t>Sexual Union verses a Divine Union: The Teaching: Divine Union into One Flesh is in Genesis 2:24; Matthew 19:5-6; Mark 10:7-9; 1</w:t>
      </w:r>
      <w:r w:rsidRPr="0041523B">
        <w:rPr>
          <w:sz w:val="24"/>
          <w:szCs w:val="24"/>
          <w:vertAlign w:val="superscript"/>
        </w:rPr>
        <w:t>st</w:t>
      </w:r>
      <w:r w:rsidRPr="0041523B">
        <w:rPr>
          <w:sz w:val="24"/>
          <w:szCs w:val="24"/>
        </w:rPr>
        <w:t xml:space="preserve"> Corinthians 6:17 &amp; Ephesians 5:31. Sexual Union into One Flesh is in 1</w:t>
      </w:r>
      <w:r w:rsidRPr="0041523B">
        <w:rPr>
          <w:sz w:val="24"/>
          <w:szCs w:val="24"/>
          <w:vertAlign w:val="superscript"/>
        </w:rPr>
        <w:t>st</w:t>
      </w:r>
      <w:r w:rsidRPr="0041523B">
        <w:rPr>
          <w:sz w:val="24"/>
          <w:szCs w:val="24"/>
        </w:rPr>
        <w:t xml:space="preserve"> Corinthians 6:16. </w:t>
      </w:r>
    </w:p>
    <w:p w:rsidR="00164472" w:rsidRPr="0041523B" w:rsidRDefault="00164472" w:rsidP="00164472">
      <w:pPr>
        <w:spacing w:line="480" w:lineRule="auto"/>
        <w:jc w:val="both"/>
        <w:rPr>
          <w:sz w:val="24"/>
          <w:szCs w:val="24"/>
        </w:rPr>
      </w:pPr>
      <w:r w:rsidRPr="0041523B">
        <w:rPr>
          <w:sz w:val="24"/>
          <w:szCs w:val="24"/>
        </w:rPr>
        <w:lastRenderedPageBreak/>
        <w:t>Divine Cleanness is in 2</w:t>
      </w:r>
      <w:r w:rsidRPr="0041523B">
        <w:rPr>
          <w:sz w:val="24"/>
          <w:szCs w:val="24"/>
          <w:vertAlign w:val="superscript"/>
        </w:rPr>
        <w:t>nd</w:t>
      </w:r>
      <w:r w:rsidRPr="0041523B">
        <w:rPr>
          <w:sz w:val="24"/>
          <w:szCs w:val="24"/>
        </w:rPr>
        <w:t xml:space="preserve"> Peter 1:4 &amp; Acts 17:28-30. Sexual Uncleanness is in Leviticus 15:18, 24, 33; 18:19; 20:18 &amp; Ezekiel 18:6; 22:10. </w:t>
      </w:r>
    </w:p>
    <w:p w:rsidR="00164472" w:rsidRPr="0041523B" w:rsidRDefault="00164472" w:rsidP="00164472">
      <w:pPr>
        <w:spacing w:line="480" w:lineRule="auto"/>
        <w:jc w:val="both"/>
        <w:rPr>
          <w:sz w:val="24"/>
          <w:szCs w:val="24"/>
        </w:rPr>
      </w:pPr>
      <w:r w:rsidRPr="0041523B">
        <w:rPr>
          <w:sz w:val="24"/>
          <w:szCs w:val="24"/>
        </w:rPr>
        <w:t xml:space="preserve">Divine Laws about a Divine Union is in Exodus 22:16; Leviticus 19:20 &amp; Deuteronomy 22:23, 28. Sexual Laws about a Sexual Union is in Leviticus 18:22, 23; 20:13, 15, 16; Numbers 4:13; 5:20 &amp; Deuteronomy 22:13-21, 22. </w:t>
      </w:r>
    </w:p>
    <w:p w:rsidR="00164472" w:rsidRPr="0041523B" w:rsidRDefault="00164472" w:rsidP="00164472">
      <w:pPr>
        <w:spacing w:line="480" w:lineRule="auto"/>
        <w:jc w:val="both"/>
        <w:rPr>
          <w:sz w:val="24"/>
          <w:szCs w:val="24"/>
        </w:rPr>
      </w:pPr>
      <w:r w:rsidRPr="0041523B">
        <w:rPr>
          <w:sz w:val="24"/>
          <w:szCs w:val="24"/>
        </w:rPr>
        <w:t>Sexual Relationships Forbidden, such as Incest is in Leviticus 18:1-30 &amp; Deuteronomy 22:13-30. Incest is Strictly Forbidden is in Genesis 19:31-36; 35:22; 49:4; Leviticus 20:11, 12, 17, 19, 20, 21; Deuteronomy 27:20; 2</w:t>
      </w:r>
      <w:r w:rsidRPr="0041523B">
        <w:rPr>
          <w:sz w:val="24"/>
          <w:szCs w:val="24"/>
          <w:vertAlign w:val="superscript"/>
        </w:rPr>
        <w:t>nd</w:t>
      </w:r>
      <w:r w:rsidRPr="0041523B">
        <w:rPr>
          <w:sz w:val="24"/>
          <w:szCs w:val="24"/>
        </w:rPr>
        <w:t xml:space="preserve"> Samuel 16:22; 1</w:t>
      </w:r>
      <w:r w:rsidRPr="0041523B">
        <w:rPr>
          <w:sz w:val="24"/>
          <w:szCs w:val="24"/>
          <w:vertAlign w:val="superscript"/>
        </w:rPr>
        <w:t>st</w:t>
      </w:r>
      <w:r w:rsidRPr="0041523B">
        <w:rPr>
          <w:sz w:val="24"/>
          <w:szCs w:val="24"/>
        </w:rPr>
        <w:t xml:space="preserve"> Chronicles 5:1; Ezekiel 22:10, 11; Amos 2:7 &amp; 1</w:t>
      </w:r>
      <w:r w:rsidRPr="0041523B">
        <w:rPr>
          <w:sz w:val="24"/>
          <w:szCs w:val="24"/>
          <w:vertAlign w:val="superscript"/>
        </w:rPr>
        <w:t>st</w:t>
      </w:r>
      <w:r w:rsidRPr="0041523B">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164472" w:rsidRPr="0041523B" w:rsidRDefault="00164472" w:rsidP="00164472">
      <w:pPr>
        <w:spacing w:line="480" w:lineRule="auto"/>
        <w:jc w:val="both"/>
        <w:rPr>
          <w:sz w:val="24"/>
          <w:szCs w:val="24"/>
        </w:rPr>
      </w:pPr>
      <w:r w:rsidRPr="0041523B">
        <w:rPr>
          <w:sz w:val="24"/>
          <w:szCs w:val="24"/>
        </w:rPr>
        <w:t>Divine Unions Authorized is in Deuteronomy 25:5; 21:10, 13. Sexual Unions may be Allowed is in Genesis 4:1. An Actual Sexual Union: Potential of a Sexual Union is in Genesis 26:10; Job 31:10 &amp; 2</w:t>
      </w:r>
      <w:r w:rsidRPr="0041523B">
        <w:rPr>
          <w:sz w:val="24"/>
          <w:szCs w:val="24"/>
          <w:vertAlign w:val="superscript"/>
        </w:rPr>
        <w:t>nd</w:t>
      </w:r>
      <w:r w:rsidRPr="0041523B">
        <w:rPr>
          <w:sz w:val="24"/>
          <w:szCs w:val="24"/>
        </w:rPr>
        <w:t xml:space="preserve"> Samuel 12:11. Marital Divine Unions Intended &amp; Authorized is in Genesis 16:2; 29:21; 39:7, 12, 14; Judges 15:1 &amp; 2</w:t>
      </w:r>
      <w:r w:rsidRPr="0041523B">
        <w:rPr>
          <w:sz w:val="24"/>
          <w:szCs w:val="24"/>
          <w:vertAlign w:val="superscript"/>
        </w:rPr>
        <w:t>nd</w:t>
      </w:r>
      <w:r w:rsidRPr="0041523B">
        <w:rPr>
          <w:sz w:val="24"/>
          <w:szCs w:val="24"/>
        </w:rPr>
        <w:t xml:space="preserve"> Samuel 13:11. Homosexual Unions damned is in Genesis 19:5 &amp; Judges 19:22. Marital Sexual Unions is in Genesis 4:1 &amp; 6:4. Marital Divine Unions is in Genesis 4:2, 17, 25, 26; 16:4; 29:23, 30; 30:3, 4, 15, 16; 38:2; Ruth 4:13; 1</w:t>
      </w:r>
      <w:r w:rsidRPr="0041523B">
        <w:rPr>
          <w:sz w:val="24"/>
          <w:szCs w:val="24"/>
          <w:vertAlign w:val="superscript"/>
        </w:rPr>
        <w:t>st</w:t>
      </w:r>
      <w:r w:rsidRPr="0041523B">
        <w:rPr>
          <w:sz w:val="24"/>
          <w:szCs w:val="24"/>
        </w:rPr>
        <w:t xml:space="preserve"> Samuel 1:19; 2</w:t>
      </w:r>
      <w:r w:rsidRPr="0041523B">
        <w:rPr>
          <w:sz w:val="24"/>
          <w:szCs w:val="24"/>
          <w:vertAlign w:val="superscript"/>
        </w:rPr>
        <w:t>nd</w:t>
      </w:r>
      <w:r w:rsidRPr="0041523B">
        <w:rPr>
          <w:sz w:val="24"/>
          <w:szCs w:val="24"/>
        </w:rPr>
        <w:t xml:space="preserve"> Samuel 17:25; 1</w:t>
      </w:r>
      <w:r w:rsidRPr="0041523B">
        <w:rPr>
          <w:sz w:val="24"/>
          <w:szCs w:val="24"/>
          <w:vertAlign w:val="superscript"/>
        </w:rPr>
        <w:t>st</w:t>
      </w:r>
      <w:r w:rsidRPr="0041523B">
        <w:rPr>
          <w:sz w:val="24"/>
          <w:szCs w:val="24"/>
        </w:rPr>
        <w:t xml:space="preserve"> Chronicles 7:23 &amp; Esther 2:12. David and Bathsheba is an Unauthorized Marital Divine Union is in 2</w:t>
      </w:r>
      <w:r w:rsidRPr="0041523B">
        <w:rPr>
          <w:sz w:val="24"/>
          <w:szCs w:val="24"/>
          <w:vertAlign w:val="superscript"/>
        </w:rPr>
        <w:t>nd</w:t>
      </w:r>
      <w:r w:rsidRPr="0041523B">
        <w:rPr>
          <w:sz w:val="24"/>
          <w:szCs w:val="24"/>
        </w:rPr>
        <w:t xml:space="preserve"> Samuel 12:24. </w:t>
      </w:r>
    </w:p>
    <w:p w:rsidR="00164472" w:rsidRPr="0041523B" w:rsidRDefault="00164472" w:rsidP="00164472">
      <w:pPr>
        <w:spacing w:line="480" w:lineRule="auto"/>
        <w:jc w:val="both"/>
        <w:rPr>
          <w:sz w:val="24"/>
          <w:szCs w:val="24"/>
        </w:rPr>
      </w:pPr>
      <w:r w:rsidRPr="0041523B">
        <w:rPr>
          <w:sz w:val="24"/>
          <w:szCs w:val="24"/>
        </w:rPr>
        <w:lastRenderedPageBreak/>
        <w:t>Marital Ejaculation is in Genesis 38:8-9. Extra-Marital Sexual Unions is in Genesis 19:32-35; 35:22; 38:16-18; 1</w:t>
      </w:r>
      <w:r w:rsidRPr="0041523B">
        <w:rPr>
          <w:sz w:val="24"/>
          <w:szCs w:val="24"/>
          <w:vertAlign w:val="superscript"/>
        </w:rPr>
        <w:t>st</w:t>
      </w:r>
      <w:r w:rsidRPr="0041523B">
        <w:rPr>
          <w:sz w:val="24"/>
          <w:szCs w:val="24"/>
        </w:rPr>
        <w:t xml:space="preserve"> Samuel 2:22; 2</w:t>
      </w:r>
      <w:r w:rsidRPr="0041523B">
        <w:rPr>
          <w:sz w:val="24"/>
          <w:szCs w:val="24"/>
          <w:vertAlign w:val="superscript"/>
        </w:rPr>
        <w:t>nd</w:t>
      </w:r>
      <w:r w:rsidRPr="0041523B">
        <w:rPr>
          <w:sz w:val="24"/>
          <w:szCs w:val="24"/>
        </w:rPr>
        <w:t xml:space="preserve"> Samuel 3:7; 11:4; 16:21-22 &amp; Psalms 51: Title. Cases of Rape is in 2</w:t>
      </w:r>
      <w:r w:rsidRPr="0041523B">
        <w:rPr>
          <w:sz w:val="24"/>
          <w:szCs w:val="24"/>
          <w:vertAlign w:val="superscript"/>
        </w:rPr>
        <w:t>nd</w:t>
      </w:r>
      <w:r w:rsidRPr="0041523B">
        <w:rPr>
          <w:sz w:val="24"/>
          <w:szCs w:val="24"/>
        </w:rPr>
        <w:t xml:space="preserve"> Samuel 13:14 &amp; Genesis 34:2, 5, 7, 13, 27. </w:t>
      </w:r>
    </w:p>
    <w:p w:rsidR="00164472" w:rsidRPr="0041523B" w:rsidRDefault="00164472" w:rsidP="00164472">
      <w:pPr>
        <w:spacing w:line="480" w:lineRule="auto"/>
        <w:jc w:val="both"/>
        <w:rPr>
          <w:sz w:val="24"/>
          <w:szCs w:val="24"/>
        </w:rPr>
      </w:pPr>
      <w:r w:rsidRPr="0041523B">
        <w:rPr>
          <w:sz w:val="24"/>
          <w:szCs w:val="24"/>
        </w:rPr>
        <w:t>Divine Unions between Nations is in Luke 2:23 &amp; 2</w:t>
      </w:r>
      <w:r w:rsidRPr="0041523B">
        <w:rPr>
          <w:sz w:val="24"/>
          <w:szCs w:val="24"/>
          <w:vertAlign w:val="superscript"/>
        </w:rPr>
        <w:t>nd</w:t>
      </w:r>
      <w:r w:rsidRPr="0041523B">
        <w:rPr>
          <w:sz w:val="24"/>
          <w:szCs w:val="24"/>
        </w:rPr>
        <w:t xml:space="preserve"> Peter 1:4. Sexual Unions between Nations is in Jeremiah 3:2; Ezekiel 23:8, 17, 44. Animals Mating is in Genesis 30:38, 39, 41; 31:10 &amp; Job 21:10. </w:t>
      </w:r>
    </w:p>
    <w:p w:rsidR="00164472" w:rsidRPr="0041523B" w:rsidRDefault="00164472" w:rsidP="00164472">
      <w:pPr>
        <w:spacing w:line="480" w:lineRule="auto"/>
        <w:jc w:val="center"/>
        <w:rPr>
          <w:b/>
          <w:sz w:val="24"/>
          <w:szCs w:val="24"/>
        </w:rPr>
      </w:pPr>
      <w:r w:rsidRPr="0041523B">
        <w:rPr>
          <w:b/>
          <w:sz w:val="24"/>
          <w:szCs w:val="24"/>
        </w:rPr>
        <w:t>THE MARRIAGE FACTOR VERSES THE SINGLE FACTOR</w:t>
      </w:r>
    </w:p>
    <w:p w:rsidR="00164472" w:rsidRPr="0041523B" w:rsidRDefault="00164472" w:rsidP="00164472">
      <w:pPr>
        <w:spacing w:line="480" w:lineRule="auto"/>
        <w:jc w:val="both"/>
        <w:rPr>
          <w:sz w:val="24"/>
          <w:szCs w:val="24"/>
        </w:rPr>
      </w:pPr>
      <w:r w:rsidRPr="0041523B">
        <w:rPr>
          <w:sz w:val="24"/>
          <w:szCs w:val="24"/>
        </w:rPr>
        <w:t>Those who forbid Marriage and are called to be Single is in Ruth 1:12, 13; Psalms 78:63; Jeremiah 16:2; Hosea 2:2; Matthew 19:10; 1</w:t>
      </w:r>
      <w:r w:rsidRPr="0041523B">
        <w:rPr>
          <w:sz w:val="24"/>
          <w:szCs w:val="24"/>
          <w:vertAlign w:val="superscript"/>
        </w:rPr>
        <w:t>st</w:t>
      </w:r>
      <w:r w:rsidRPr="0041523B">
        <w:rPr>
          <w:sz w:val="24"/>
          <w:szCs w:val="24"/>
        </w:rPr>
        <w:t xml:space="preserve"> Corinthians 7:1, 28, 29, 38. It is Wrong to forbid Marriage if You are called to be Married in 1</w:t>
      </w:r>
      <w:r w:rsidRPr="0041523B">
        <w:rPr>
          <w:sz w:val="24"/>
          <w:szCs w:val="24"/>
          <w:vertAlign w:val="superscript"/>
        </w:rPr>
        <w:t>st</w:t>
      </w:r>
      <w:r w:rsidRPr="0041523B">
        <w:rPr>
          <w:sz w:val="24"/>
          <w:szCs w:val="24"/>
        </w:rPr>
        <w:t xml:space="preserve"> Timothy 4:3. </w:t>
      </w:r>
    </w:p>
    <w:p w:rsidR="00164472" w:rsidRPr="0041523B" w:rsidRDefault="00164472" w:rsidP="00164472">
      <w:pPr>
        <w:spacing w:line="480" w:lineRule="auto"/>
        <w:jc w:val="both"/>
        <w:rPr>
          <w:sz w:val="24"/>
          <w:szCs w:val="24"/>
        </w:rPr>
      </w:pPr>
      <w:r w:rsidRPr="0041523B">
        <w:rPr>
          <w:sz w:val="24"/>
          <w:szCs w:val="24"/>
        </w:rPr>
        <w:t xml:space="preserve">Marriage no more is in Matthew 22:28, 30; 24:38; Mark 12:23, 25; Revelation 18:23 &amp; Luke 17:27; 20:33, 35. </w:t>
      </w:r>
    </w:p>
    <w:p w:rsidR="00164472" w:rsidRPr="0041523B" w:rsidRDefault="00164472" w:rsidP="00164472">
      <w:pPr>
        <w:spacing w:line="480" w:lineRule="auto"/>
        <w:jc w:val="both"/>
        <w:rPr>
          <w:sz w:val="24"/>
          <w:szCs w:val="24"/>
        </w:rPr>
      </w:pPr>
      <w:r w:rsidRPr="0041523B">
        <w:rPr>
          <w:sz w:val="24"/>
          <w:szCs w:val="24"/>
        </w:rPr>
        <w:t>Betrothal is in Genesis 19:14; Exodus 22:16; Deuteronomy 20:7; 28:30; Song of Solomon 8:8; Hosea 2:19-20; Matthew 1:18; 2</w:t>
      </w:r>
      <w:r w:rsidRPr="0041523B">
        <w:rPr>
          <w:sz w:val="24"/>
          <w:szCs w:val="24"/>
          <w:vertAlign w:val="superscript"/>
        </w:rPr>
        <w:t>nd</w:t>
      </w:r>
      <w:r w:rsidRPr="0041523B">
        <w:rPr>
          <w:sz w:val="24"/>
          <w:szCs w:val="24"/>
        </w:rPr>
        <w:t xml:space="preserve"> Corinthians 11:2 &amp; Luke 1:27; 2:5. </w:t>
      </w:r>
    </w:p>
    <w:p w:rsidR="00164472" w:rsidRPr="0041523B" w:rsidRDefault="00164472" w:rsidP="00164472">
      <w:pPr>
        <w:spacing w:line="480" w:lineRule="auto"/>
        <w:jc w:val="both"/>
        <w:rPr>
          <w:sz w:val="24"/>
          <w:szCs w:val="24"/>
        </w:rPr>
      </w:pPr>
      <w:r w:rsidRPr="0041523B">
        <w:rPr>
          <w:sz w:val="24"/>
          <w:szCs w:val="24"/>
        </w:rPr>
        <w:t>The Total Absence of a Sexual Union being Unmarried is called Celibacy is in Exodus 21:3; Ezekiel 44:25; 1</w:t>
      </w:r>
      <w:r w:rsidRPr="0041523B">
        <w:rPr>
          <w:sz w:val="24"/>
          <w:szCs w:val="24"/>
          <w:vertAlign w:val="superscript"/>
        </w:rPr>
        <w:t>st</w:t>
      </w:r>
      <w:r w:rsidRPr="0041523B">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41523B">
        <w:rPr>
          <w:sz w:val="24"/>
          <w:szCs w:val="24"/>
          <w:vertAlign w:val="superscript"/>
        </w:rPr>
        <w:t>nd</w:t>
      </w:r>
      <w:r w:rsidRPr="0041523B">
        <w:rPr>
          <w:sz w:val="24"/>
          <w:szCs w:val="24"/>
        </w:rPr>
        <w:t xml:space="preserve"> Samuel 13:2, 18; 1</w:t>
      </w:r>
      <w:r w:rsidRPr="0041523B">
        <w:rPr>
          <w:sz w:val="24"/>
          <w:szCs w:val="24"/>
          <w:vertAlign w:val="superscript"/>
        </w:rPr>
        <w:t>st</w:t>
      </w:r>
      <w:r w:rsidRPr="0041523B">
        <w:rPr>
          <w:sz w:val="24"/>
          <w:szCs w:val="24"/>
        </w:rPr>
        <w:t xml:space="preserve"> Kings 1:2; 2</w:t>
      </w:r>
      <w:r w:rsidRPr="0041523B">
        <w:rPr>
          <w:sz w:val="24"/>
          <w:szCs w:val="24"/>
          <w:vertAlign w:val="superscript"/>
        </w:rPr>
        <w:t>nd</w:t>
      </w:r>
      <w:r w:rsidRPr="0041523B">
        <w:rPr>
          <w:sz w:val="24"/>
          <w:szCs w:val="24"/>
        </w:rPr>
        <w:t xml:space="preserve"> Kings 19:21; Leviticus 21:3, 13, 14; Numbers 31:17, 18, 35; Deuteronomy 22:13-21; Judges 11:37-39; 19:24; </w:t>
      </w:r>
      <w:r w:rsidRPr="0041523B">
        <w:rPr>
          <w:sz w:val="24"/>
          <w:szCs w:val="24"/>
        </w:rPr>
        <w:lastRenderedPageBreak/>
        <w:t>21:12; Esther 2:2; Psalms 45:14; Isaiah 7:14; Ezekiel 44:22; Joel 1:8; Amos 5:2; 8:13; Matthew 1:23; 25:1-12; 1</w:t>
      </w:r>
      <w:r w:rsidRPr="0041523B">
        <w:rPr>
          <w:sz w:val="24"/>
          <w:szCs w:val="24"/>
          <w:vertAlign w:val="superscript"/>
        </w:rPr>
        <w:t>st</w:t>
      </w:r>
      <w:r w:rsidRPr="0041523B">
        <w:rPr>
          <w:sz w:val="24"/>
          <w:szCs w:val="24"/>
        </w:rPr>
        <w:t xml:space="preserve"> Corinthians 7:25-35; 11:2; Luke 1:27 &amp; Acts 21:9. </w:t>
      </w:r>
    </w:p>
    <w:p w:rsidR="00164472" w:rsidRPr="0041523B" w:rsidRDefault="00164472" w:rsidP="00164472">
      <w:pPr>
        <w:spacing w:line="480" w:lineRule="auto"/>
        <w:jc w:val="both"/>
        <w:rPr>
          <w:sz w:val="24"/>
          <w:szCs w:val="24"/>
        </w:rPr>
      </w:pPr>
      <w:r w:rsidRPr="0041523B">
        <w:rPr>
          <w:sz w:val="24"/>
          <w:szCs w:val="24"/>
        </w:rPr>
        <w:t>Chastity is the Act to stay Single is in Genesis 19:31; 20:4, 6; 24:16; 38:26; 39:10; Exodus 19:15; Numbers 5:19; 1</w:t>
      </w:r>
      <w:r w:rsidRPr="0041523B">
        <w:rPr>
          <w:sz w:val="24"/>
          <w:szCs w:val="24"/>
          <w:vertAlign w:val="superscript"/>
        </w:rPr>
        <w:t>st</w:t>
      </w:r>
      <w:r w:rsidRPr="0041523B">
        <w:rPr>
          <w:sz w:val="24"/>
          <w:szCs w:val="24"/>
        </w:rPr>
        <w:t xml:space="preserve"> Samuel 21:4; 2</w:t>
      </w:r>
      <w:r w:rsidRPr="0041523B">
        <w:rPr>
          <w:sz w:val="24"/>
          <w:szCs w:val="24"/>
          <w:vertAlign w:val="superscript"/>
        </w:rPr>
        <w:t>nd</w:t>
      </w:r>
      <w:r w:rsidRPr="0041523B">
        <w:rPr>
          <w:sz w:val="24"/>
          <w:szCs w:val="24"/>
        </w:rPr>
        <w:t xml:space="preserve"> Samuel 11:11; 20:3; 1</w:t>
      </w:r>
      <w:r w:rsidRPr="0041523B">
        <w:rPr>
          <w:sz w:val="24"/>
          <w:szCs w:val="24"/>
          <w:vertAlign w:val="superscript"/>
        </w:rPr>
        <w:t>st</w:t>
      </w:r>
      <w:r w:rsidRPr="0041523B">
        <w:rPr>
          <w:sz w:val="24"/>
          <w:szCs w:val="24"/>
        </w:rPr>
        <w:t xml:space="preserve"> Kings 1:4; Matthew 1:18, 25; 1</w:t>
      </w:r>
      <w:r w:rsidRPr="0041523B">
        <w:rPr>
          <w:sz w:val="24"/>
          <w:szCs w:val="24"/>
          <w:vertAlign w:val="superscript"/>
        </w:rPr>
        <w:t>st</w:t>
      </w:r>
      <w:r w:rsidRPr="0041523B">
        <w:rPr>
          <w:sz w:val="24"/>
          <w:szCs w:val="24"/>
        </w:rPr>
        <w:t xml:space="preserve"> Corinthians 7:5 &amp; Revelation 14:4.   </w:t>
      </w:r>
    </w:p>
    <w:p w:rsidR="00164472" w:rsidRPr="0041523B" w:rsidRDefault="00164472" w:rsidP="00164472">
      <w:pPr>
        <w:spacing w:line="480" w:lineRule="auto"/>
        <w:jc w:val="both"/>
        <w:rPr>
          <w:sz w:val="24"/>
          <w:szCs w:val="24"/>
        </w:rPr>
      </w:pPr>
      <w:r w:rsidRPr="0041523B">
        <w:rPr>
          <w:sz w:val="24"/>
          <w:szCs w:val="24"/>
        </w:rPr>
        <w:t xml:space="preserve">Sewing is in Genesis 3:7; Ecclesiastes 3:7; Matthew 9:16 &amp; Mark 2:21. Joining Flesh and Bones is in Job 10:11; 41:17, 23 &amp; Ezekiel 3:26; 34:4, 16; 37:6, 7. </w:t>
      </w:r>
    </w:p>
    <w:p w:rsidR="00164472" w:rsidRPr="0041523B" w:rsidRDefault="00164472" w:rsidP="00164472">
      <w:pPr>
        <w:spacing w:line="480" w:lineRule="auto"/>
        <w:jc w:val="both"/>
        <w:rPr>
          <w:sz w:val="24"/>
          <w:szCs w:val="24"/>
        </w:rPr>
      </w:pPr>
      <w:r w:rsidRPr="0041523B">
        <w:rPr>
          <w:sz w:val="24"/>
          <w:szCs w:val="24"/>
        </w:rPr>
        <w:t xml:space="preserve">Joining Various Things is in  Genesis 47:7; 49;11; Exodus 26:3, 6, 9, 11; 28:7, 28, 32, 37; 36:10, 16; 39:4, 18, 21, 23, 31; Psalms 85:10; Proverbs 26:8; Ezekiel 37:17; Matthew 13:30; 23:4 &amp; Mark 6:53. </w:t>
      </w:r>
    </w:p>
    <w:p w:rsidR="00164472" w:rsidRPr="0041523B" w:rsidRDefault="00164472" w:rsidP="00164472">
      <w:pPr>
        <w:spacing w:line="480" w:lineRule="auto"/>
        <w:jc w:val="both"/>
        <w:rPr>
          <w:sz w:val="24"/>
          <w:szCs w:val="24"/>
        </w:rPr>
      </w:pPr>
      <w:r w:rsidRPr="0041523B">
        <w:rPr>
          <w:sz w:val="24"/>
          <w:szCs w:val="24"/>
        </w:rPr>
        <w:t xml:space="preserve">Joined to Divine Good is in Deuteronomy 6:8; 11:18; Psalms 119:31 &amp; Proverbs 3:3; 6:21; 7:3. Joined to Sexual Evil is in Numbers 25:3, 5; Psalms 106:28 &amp; Hosea 4:17; 13:12. </w:t>
      </w:r>
    </w:p>
    <w:p w:rsidR="00164472" w:rsidRPr="0041523B" w:rsidRDefault="00164472" w:rsidP="00164472">
      <w:pPr>
        <w:spacing w:line="480" w:lineRule="auto"/>
        <w:jc w:val="both"/>
        <w:rPr>
          <w:sz w:val="24"/>
          <w:szCs w:val="24"/>
        </w:rPr>
      </w:pPr>
      <w:r w:rsidRPr="0041523B">
        <w:rPr>
          <w:sz w:val="24"/>
          <w:szCs w:val="24"/>
        </w:rPr>
        <w:t>A Mixing People is in Ezra 9:2; Psalms 106:35; Hosea 7:8; Exodus 12:38; Nehemiah 13:3; 2</w:t>
      </w:r>
      <w:r w:rsidRPr="0041523B">
        <w:rPr>
          <w:sz w:val="24"/>
          <w:szCs w:val="24"/>
          <w:vertAlign w:val="superscript"/>
        </w:rPr>
        <w:t>nd</w:t>
      </w:r>
      <w:r w:rsidRPr="0041523B">
        <w:rPr>
          <w:sz w:val="24"/>
          <w:szCs w:val="24"/>
        </w:rPr>
        <w:t xml:space="preserve"> Corinthians 6:14 &amp; Zechariah 9:6. This is a certain level of Marital Fornication which is Sexual Idolatry in Tobit 4:12-13; 1</w:t>
      </w:r>
      <w:r w:rsidRPr="0041523B">
        <w:rPr>
          <w:sz w:val="24"/>
          <w:szCs w:val="24"/>
          <w:vertAlign w:val="superscript"/>
        </w:rPr>
        <w:t>st</w:t>
      </w:r>
      <w:r w:rsidRPr="0041523B">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64472" w:rsidRPr="0041523B" w:rsidRDefault="00164472" w:rsidP="00164472">
      <w:pPr>
        <w:spacing w:line="480" w:lineRule="auto"/>
        <w:jc w:val="both"/>
        <w:rPr>
          <w:sz w:val="24"/>
          <w:szCs w:val="24"/>
        </w:rPr>
      </w:pPr>
      <w:r w:rsidRPr="0041523B">
        <w:rPr>
          <w:sz w:val="24"/>
          <w:szCs w:val="24"/>
        </w:rPr>
        <w:t>The Mixture Compositions: Holy Anointing Oil is in Exodus 30:23-24, 32. Holy Incense is in Exodus 30:34, 37. Kneading Dough is in Genesis 18:6; 1</w:t>
      </w:r>
      <w:r w:rsidRPr="0041523B">
        <w:rPr>
          <w:sz w:val="24"/>
          <w:szCs w:val="24"/>
          <w:vertAlign w:val="superscript"/>
        </w:rPr>
        <w:t>st</w:t>
      </w:r>
      <w:r w:rsidRPr="0041523B">
        <w:rPr>
          <w:sz w:val="24"/>
          <w:szCs w:val="24"/>
        </w:rPr>
        <w:t xml:space="preserve"> Samuel 28:24; 2</w:t>
      </w:r>
      <w:r w:rsidRPr="0041523B">
        <w:rPr>
          <w:sz w:val="24"/>
          <w:szCs w:val="24"/>
          <w:vertAlign w:val="superscript"/>
        </w:rPr>
        <w:t>nd</w:t>
      </w:r>
      <w:r w:rsidRPr="0041523B">
        <w:rPr>
          <w:sz w:val="24"/>
          <w:szCs w:val="24"/>
        </w:rPr>
        <w:t xml:space="preserve"> Samuel 13:8; Jeremiah 7:18 &amp; Hosea 7:4. Mixing Materials/Animals is in Leviticus 19:19 &amp; Deuteronomy 22:9, </w:t>
      </w:r>
      <w:r w:rsidRPr="0041523B">
        <w:rPr>
          <w:sz w:val="24"/>
          <w:szCs w:val="24"/>
        </w:rPr>
        <w:lastRenderedPageBreak/>
        <w:t>10, 11. Mixed Wine is in Proverbs 23:30; Psalms 75:8; Isaiah 1:22; Matthew 27:34; Mark 15:23; Revelation 18:6 &amp; Acts 2:5-21. Mixing Various Things is in Isaiah 1:25; Daniel 2:33, 41-43; 1</w:t>
      </w:r>
      <w:r w:rsidRPr="0041523B">
        <w:rPr>
          <w:sz w:val="24"/>
          <w:szCs w:val="24"/>
          <w:vertAlign w:val="superscript"/>
        </w:rPr>
        <w:t>st</w:t>
      </w:r>
      <w:r w:rsidRPr="0041523B">
        <w:rPr>
          <w:sz w:val="24"/>
          <w:szCs w:val="24"/>
        </w:rPr>
        <w:t xml:space="preserve"> Corinthians 2:13 &amp; Luke 13:1. </w:t>
      </w:r>
    </w:p>
    <w:p w:rsidR="00164472" w:rsidRPr="0041523B" w:rsidRDefault="00164472" w:rsidP="00164472">
      <w:pPr>
        <w:spacing w:line="480" w:lineRule="auto"/>
        <w:jc w:val="both"/>
        <w:rPr>
          <w:sz w:val="24"/>
          <w:szCs w:val="24"/>
        </w:rPr>
      </w:pPr>
      <w:r w:rsidRPr="0041523B">
        <w:rPr>
          <w:sz w:val="24"/>
          <w:szCs w:val="24"/>
        </w:rPr>
        <w:t>Unmixed: Not Mixing is in Genesis 30:40; Daniel 2:43 &amp; Revelation 14:10. Singleness of Heart is in Matthew 6:22; 10:16; 15:24; 2</w:t>
      </w:r>
      <w:r w:rsidRPr="0041523B">
        <w:rPr>
          <w:sz w:val="24"/>
          <w:szCs w:val="24"/>
          <w:vertAlign w:val="superscript"/>
        </w:rPr>
        <w:t>nd</w:t>
      </w:r>
      <w:r w:rsidRPr="0041523B">
        <w:rPr>
          <w:sz w:val="24"/>
          <w:szCs w:val="24"/>
        </w:rPr>
        <w:t xml:space="preserve"> Corinthians 11:3; Ephesians 6:5; Colossians 3:22; Romans 12:8 &amp; Luke 11:34. </w:t>
      </w:r>
    </w:p>
    <w:p w:rsidR="00164472" w:rsidRPr="0041523B" w:rsidRDefault="00164472" w:rsidP="00164472">
      <w:pPr>
        <w:spacing w:line="480" w:lineRule="auto"/>
        <w:jc w:val="both"/>
        <w:rPr>
          <w:sz w:val="24"/>
          <w:szCs w:val="24"/>
        </w:rPr>
      </w:pPr>
      <w:r w:rsidRPr="0041523B">
        <w:rPr>
          <w:sz w:val="24"/>
          <w:szCs w:val="24"/>
        </w:rPr>
        <w:t>Pure in Heart: Pure People &amp; Pure Things is in Exodus 27:20; 30:35; Job 16:17; Psalms 24:4; 73:1, 13; 119:9; Proverbs 16:2; 20:9; 21:8; 22:11; 30:12; Lamentations 4:7; Matthew 5:8; John 12:3; 2</w:t>
      </w:r>
      <w:r w:rsidRPr="0041523B">
        <w:rPr>
          <w:sz w:val="24"/>
          <w:szCs w:val="24"/>
          <w:vertAlign w:val="superscript"/>
        </w:rPr>
        <w:t>nd</w:t>
      </w:r>
      <w:r w:rsidRPr="0041523B">
        <w:rPr>
          <w:sz w:val="24"/>
          <w:szCs w:val="24"/>
        </w:rPr>
        <w:t xml:space="preserve"> Corinthians 6:6; 11:3; Philippians 2:15; 4:8; Titus 1:15; 1</w:t>
      </w:r>
      <w:r w:rsidRPr="0041523B">
        <w:rPr>
          <w:sz w:val="24"/>
          <w:szCs w:val="24"/>
          <w:vertAlign w:val="superscript"/>
        </w:rPr>
        <w:t>st</w:t>
      </w:r>
      <w:r w:rsidRPr="0041523B">
        <w:rPr>
          <w:sz w:val="24"/>
          <w:szCs w:val="24"/>
        </w:rPr>
        <w:t xml:space="preserve"> Timothy 1:5; 4:12; 5:2, 22; 2</w:t>
      </w:r>
      <w:r w:rsidRPr="0041523B">
        <w:rPr>
          <w:sz w:val="24"/>
          <w:szCs w:val="24"/>
          <w:vertAlign w:val="superscript"/>
        </w:rPr>
        <w:t>nd</w:t>
      </w:r>
      <w:r w:rsidRPr="0041523B">
        <w:rPr>
          <w:sz w:val="24"/>
          <w:szCs w:val="24"/>
        </w:rPr>
        <w:t xml:space="preserve"> Timothy 2:22; 1</w:t>
      </w:r>
      <w:r w:rsidRPr="0041523B">
        <w:rPr>
          <w:sz w:val="24"/>
          <w:szCs w:val="24"/>
          <w:vertAlign w:val="superscript"/>
        </w:rPr>
        <w:t>st</w:t>
      </w:r>
      <w:r w:rsidRPr="0041523B">
        <w:rPr>
          <w:sz w:val="24"/>
          <w:szCs w:val="24"/>
        </w:rPr>
        <w:t xml:space="preserve"> Peter 3:2.            </w:t>
      </w:r>
    </w:p>
    <w:p w:rsidR="00164472" w:rsidRPr="0041523B" w:rsidRDefault="00164472" w:rsidP="00164472">
      <w:pPr>
        <w:spacing w:line="480" w:lineRule="auto"/>
        <w:jc w:val="center"/>
        <w:rPr>
          <w:b/>
          <w:sz w:val="24"/>
          <w:szCs w:val="24"/>
        </w:rPr>
      </w:pPr>
      <w:r w:rsidRPr="0041523B">
        <w:rPr>
          <w:b/>
          <w:sz w:val="24"/>
          <w:szCs w:val="24"/>
        </w:rPr>
        <w:t>THE CONQUER</w:t>
      </w:r>
      <w:r w:rsidR="00E501B5" w:rsidRPr="0041523B">
        <w:rPr>
          <w:b/>
          <w:sz w:val="24"/>
          <w:szCs w:val="24"/>
        </w:rPr>
        <w:t>O</w:t>
      </w:r>
      <w:r w:rsidRPr="0041523B">
        <w:rPr>
          <w:b/>
          <w:sz w:val="24"/>
          <w:szCs w:val="24"/>
        </w:rPr>
        <w:t>RING DIVIDING FACTOR</w:t>
      </w:r>
    </w:p>
    <w:p w:rsidR="00164472" w:rsidRPr="0041523B" w:rsidRDefault="00164472" w:rsidP="00164472">
      <w:pPr>
        <w:spacing w:line="480" w:lineRule="auto"/>
        <w:jc w:val="both"/>
        <w:rPr>
          <w:sz w:val="24"/>
          <w:szCs w:val="24"/>
        </w:rPr>
      </w:pPr>
      <w:r w:rsidRPr="0041523B">
        <w:rPr>
          <w:b/>
          <w:sz w:val="24"/>
          <w:szCs w:val="24"/>
        </w:rPr>
        <w:t xml:space="preserve">The Division: </w:t>
      </w:r>
      <w:r w:rsidRPr="0041523B">
        <w:rPr>
          <w:sz w:val="24"/>
          <w:szCs w:val="24"/>
        </w:rPr>
        <w:t xml:space="preserve">A Separating in General is in Genesis 1:4, 14, 18, Ecclesiastes 3:7; Ezekiel 21:16 &amp; Daniel 2:40. </w:t>
      </w:r>
    </w:p>
    <w:p w:rsidR="00164472" w:rsidRPr="0041523B" w:rsidRDefault="00164472" w:rsidP="00164472">
      <w:pPr>
        <w:spacing w:line="480" w:lineRule="auto"/>
        <w:jc w:val="both"/>
        <w:rPr>
          <w:sz w:val="24"/>
          <w:szCs w:val="24"/>
        </w:rPr>
      </w:pPr>
      <w:r w:rsidRPr="0041523B">
        <w:rPr>
          <w:sz w:val="24"/>
          <w:szCs w:val="24"/>
        </w:rPr>
        <w:t>Moral Separation: Separation from the Father Stephen because of Sexual Corruption &amp; Idolatry is in Isaiah 59:2; Ezekiel 4:3; 14:5, 7; Romans 1:21-32; 9:3; 11:17, 19, 22; Galatians 5:4, 19-21; Ephesians 2:12 &amp; 2</w:t>
      </w:r>
      <w:r w:rsidRPr="0041523B">
        <w:rPr>
          <w:sz w:val="24"/>
          <w:szCs w:val="24"/>
          <w:vertAlign w:val="superscript"/>
        </w:rPr>
        <w:t>nd</w:t>
      </w:r>
      <w:r w:rsidRPr="0041523B">
        <w:rPr>
          <w:sz w:val="24"/>
          <w:szCs w:val="24"/>
        </w:rPr>
        <w:t xml:space="preserve"> Thessalonians 1:9. </w:t>
      </w:r>
    </w:p>
    <w:p w:rsidR="00164472" w:rsidRPr="0041523B" w:rsidRDefault="00164472" w:rsidP="00164472">
      <w:pPr>
        <w:spacing w:line="480" w:lineRule="auto"/>
        <w:jc w:val="both"/>
        <w:rPr>
          <w:sz w:val="24"/>
          <w:szCs w:val="24"/>
        </w:rPr>
      </w:pPr>
      <w:r w:rsidRPr="0041523B">
        <w:rPr>
          <w:sz w:val="24"/>
          <w:szCs w:val="24"/>
        </w:rPr>
        <w:t>Separation from the Father Stephen’s Things is in Exodus 26:33; Ezekiel 42:20 &amp; 2</w:t>
      </w:r>
      <w:r w:rsidRPr="0041523B">
        <w:rPr>
          <w:sz w:val="24"/>
          <w:szCs w:val="24"/>
          <w:vertAlign w:val="superscript"/>
        </w:rPr>
        <w:t>nd</w:t>
      </w:r>
      <w:r w:rsidRPr="0041523B">
        <w:rPr>
          <w:sz w:val="24"/>
          <w:szCs w:val="24"/>
        </w:rPr>
        <w:t xml:space="preserve"> Chronicles 26:21. Not Separated from the Father Stephen is in 2</w:t>
      </w:r>
      <w:r w:rsidRPr="0041523B">
        <w:rPr>
          <w:sz w:val="24"/>
          <w:szCs w:val="24"/>
          <w:vertAlign w:val="superscript"/>
        </w:rPr>
        <w:t>nd</w:t>
      </w:r>
      <w:r w:rsidRPr="0041523B">
        <w:rPr>
          <w:sz w:val="24"/>
          <w:szCs w:val="24"/>
        </w:rPr>
        <w:t xml:space="preserve"> Chronicles 6:42 &amp; Romans 8:35, 38-39. </w:t>
      </w:r>
    </w:p>
    <w:p w:rsidR="00164472" w:rsidRPr="0041523B" w:rsidRDefault="00164472" w:rsidP="00164472">
      <w:pPr>
        <w:spacing w:line="480" w:lineRule="auto"/>
        <w:jc w:val="both"/>
        <w:rPr>
          <w:sz w:val="24"/>
          <w:szCs w:val="24"/>
        </w:rPr>
      </w:pPr>
      <w:r w:rsidRPr="0041523B">
        <w:rPr>
          <w:sz w:val="24"/>
          <w:szCs w:val="24"/>
        </w:rPr>
        <w:t>Separated to the Father Stephen is in Numbers 6:2-21; Judges 13:5; 16:17; Amos 2:11, 12; 1</w:t>
      </w:r>
      <w:r w:rsidRPr="0041523B">
        <w:rPr>
          <w:sz w:val="24"/>
          <w:szCs w:val="24"/>
          <w:vertAlign w:val="superscript"/>
        </w:rPr>
        <w:t>st</w:t>
      </w:r>
      <w:r w:rsidRPr="0041523B">
        <w:rPr>
          <w:sz w:val="24"/>
          <w:szCs w:val="24"/>
        </w:rPr>
        <w:t xml:space="preserve"> Samuel 1:11 &amp; Hebrews 7:26. </w:t>
      </w:r>
    </w:p>
    <w:p w:rsidR="00164472" w:rsidRPr="0041523B" w:rsidRDefault="00164472" w:rsidP="00164472">
      <w:pPr>
        <w:spacing w:line="480" w:lineRule="auto"/>
        <w:jc w:val="both"/>
        <w:rPr>
          <w:b/>
          <w:sz w:val="24"/>
          <w:szCs w:val="24"/>
        </w:rPr>
      </w:pPr>
      <w:r w:rsidRPr="0041523B">
        <w:rPr>
          <w:sz w:val="24"/>
          <w:szCs w:val="24"/>
        </w:rPr>
        <w:lastRenderedPageBreak/>
        <w:t>Separation from Sexuality is in Leviticus 15:31; Galatians 6:14; 2</w:t>
      </w:r>
      <w:r w:rsidRPr="0041523B">
        <w:rPr>
          <w:sz w:val="24"/>
          <w:szCs w:val="24"/>
          <w:vertAlign w:val="superscript"/>
        </w:rPr>
        <w:t>nd</w:t>
      </w:r>
      <w:r w:rsidRPr="0041523B">
        <w:rPr>
          <w:sz w:val="24"/>
          <w:szCs w:val="24"/>
        </w:rPr>
        <w:t xml:space="preserve"> Corinthians 6:17 &amp; Acts 7:54, 59-60.  </w:t>
      </w:r>
      <w:r w:rsidRPr="0041523B">
        <w:rPr>
          <w:sz w:val="24"/>
          <w:szCs w:val="24"/>
        </w:rPr>
        <w:tab/>
      </w:r>
      <w:r w:rsidRPr="0041523B">
        <w:rPr>
          <w:b/>
          <w:sz w:val="24"/>
          <w:szCs w:val="24"/>
        </w:rPr>
        <w:t xml:space="preserve"> </w:t>
      </w:r>
    </w:p>
    <w:p w:rsidR="00164472" w:rsidRPr="0041523B" w:rsidRDefault="00164472" w:rsidP="00164472">
      <w:pPr>
        <w:spacing w:line="480" w:lineRule="auto"/>
        <w:jc w:val="both"/>
        <w:rPr>
          <w:sz w:val="24"/>
          <w:szCs w:val="24"/>
        </w:rPr>
      </w:pPr>
      <w:r w:rsidRPr="0041523B">
        <w:rPr>
          <w:sz w:val="24"/>
          <w:szCs w:val="24"/>
        </w:rPr>
        <w:t>People Divided: Divisions of Opinion is in Proverbs 16:28; 17:9; 1</w:t>
      </w:r>
      <w:r w:rsidRPr="0041523B">
        <w:rPr>
          <w:sz w:val="24"/>
          <w:szCs w:val="24"/>
          <w:vertAlign w:val="superscript"/>
        </w:rPr>
        <w:t>st</w:t>
      </w:r>
      <w:r w:rsidRPr="0041523B">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41523B">
        <w:rPr>
          <w:sz w:val="24"/>
          <w:szCs w:val="24"/>
          <w:vertAlign w:val="superscript"/>
        </w:rPr>
        <w:t>nd</w:t>
      </w:r>
      <w:r w:rsidRPr="0041523B">
        <w:rPr>
          <w:sz w:val="24"/>
          <w:szCs w:val="24"/>
        </w:rPr>
        <w:t xml:space="preserve"> Chronicles 26:21; Lamentations 4:15; Proverbs 18:1; Matthew 19:6; Mark 10:9; 1</w:t>
      </w:r>
      <w:r w:rsidRPr="0041523B">
        <w:rPr>
          <w:sz w:val="24"/>
          <w:szCs w:val="24"/>
          <w:vertAlign w:val="superscript"/>
        </w:rPr>
        <w:t>st</w:t>
      </w:r>
      <w:r w:rsidRPr="0041523B">
        <w:rPr>
          <w:sz w:val="24"/>
          <w:szCs w:val="24"/>
        </w:rPr>
        <w:t xml:space="preserve"> Corinthians 7:10; Philemon 15; Luke 24:51 &amp; Acts 15:39; 20:25. </w:t>
      </w:r>
    </w:p>
    <w:p w:rsidR="00164472" w:rsidRPr="0041523B" w:rsidRDefault="00164472" w:rsidP="00164472">
      <w:pPr>
        <w:spacing w:line="480" w:lineRule="auto"/>
        <w:jc w:val="both"/>
        <w:rPr>
          <w:sz w:val="24"/>
          <w:szCs w:val="24"/>
        </w:rPr>
      </w:pPr>
      <w:r w:rsidRPr="0041523B">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64472" w:rsidRPr="0041523B" w:rsidRDefault="00164472" w:rsidP="00164472">
      <w:pPr>
        <w:spacing w:line="480" w:lineRule="auto"/>
        <w:jc w:val="both"/>
        <w:rPr>
          <w:sz w:val="24"/>
          <w:szCs w:val="24"/>
        </w:rPr>
      </w:pPr>
      <w:r w:rsidRPr="0041523B">
        <w:rPr>
          <w:sz w:val="24"/>
          <w:szCs w:val="24"/>
        </w:rPr>
        <w:t>Separation from Sexual Creatures is in Exodus 8:23; Leviticus 20:24, 26; Numbers 8:14; 16:9, 21, 24, 26, 45; 23:9; Deuteronomy 10:8; Ezra 6:21; 9:1-2; 10:11; Nehemiah 10:28; 13:3; 1</w:t>
      </w:r>
      <w:r w:rsidRPr="0041523B">
        <w:rPr>
          <w:sz w:val="24"/>
          <w:szCs w:val="24"/>
          <w:vertAlign w:val="superscript"/>
        </w:rPr>
        <w:t>st</w:t>
      </w:r>
      <w:r w:rsidRPr="0041523B">
        <w:rPr>
          <w:sz w:val="24"/>
          <w:szCs w:val="24"/>
        </w:rPr>
        <w:t xml:space="preserve"> Samuel 15:6 &amp; 1</w:t>
      </w:r>
      <w:r w:rsidRPr="0041523B">
        <w:rPr>
          <w:sz w:val="24"/>
          <w:szCs w:val="24"/>
          <w:vertAlign w:val="superscript"/>
        </w:rPr>
        <w:t>st</w:t>
      </w:r>
      <w:r w:rsidRPr="0041523B">
        <w:rPr>
          <w:sz w:val="24"/>
          <w:szCs w:val="24"/>
        </w:rPr>
        <w:t xml:space="preserve"> Kings 8:53. </w:t>
      </w:r>
    </w:p>
    <w:p w:rsidR="00164472" w:rsidRPr="0041523B" w:rsidRDefault="00164472" w:rsidP="00164472">
      <w:pPr>
        <w:spacing w:line="480" w:lineRule="auto"/>
        <w:jc w:val="both"/>
        <w:rPr>
          <w:sz w:val="24"/>
          <w:szCs w:val="24"/>
        </w:rPr>
      </w:pPr>
      <w:r w:rsidRPr="0041523B">
        <w:rPr>
          <w:sz w:val="24"/>
          <w:szCs w:val="24"/>
        </w:rPr>
        <w:t>Separation of Kingdoms: Separation of Israel and Judah is in 1</w:t>
      </w:r>
      <w:r w:rsidRPr="0041523B">
        <w:rPr>
          <w:sz w:val="24"/>
          <w:szCs w:val="24"/>
          <w:vertAlign w:val="superscript"/>
        </w:rPr>
        <w:t>st</w:t>
      </w:r>
      <w:r w:rsidRPr="0041523B">
        <w:rPr>
          <w:sz w:val="24"/>
          <w:szCs w:val="24"/>
        </w:rPr>
        <w:t xml:space="preserve"> Samuel 15:28; 28:17; 1</w:t>
      </w:r>
      <w:r w:rsidRPr="0041523B">
        <w:rPr>
          <w:sz w:val="24"/>
          <w:szCs w:val="24"/>
          <w:vertAlign w:val="superscript"/>
        </w:rPr>
        <w:t>st</w:t>
      </w:r>
      <w:r w:rsidRPr="0041523B">
        <w:rPr>
          <w:sz w:val="24"/>
          <w:szCs w:val="24"/>
        </w:rPr>
        <w:t xml:space="preserve"> Kings 11:11; 12:16-20; 14:8 &amp; 2</w:t>
      </w:r>
      <w:r w:rsidRPr="0041523B">
        <w:rPr>
          <w:sz w:val="24"/>
          <w:szCs w:val="24"/>
          <w:vertAlign w:val="superscript"/>
        </w:rPr>
        <w:t>nd</w:t>
      </w:r>
      <w:r w:rsidRPr="0041523B">
        <w:rPr>
          <w:sz w:val="24"/>
          <w:szCs w:val="24"/>
        </w:rPr>
        <w:t xml:space="preserve"> Kings 17:21. </w:t>
      </w:r>
    </w:p>
    <w:p w:rsidR="00164472" w:rsidRPr="0041523B" w:rsidRDefault="00164472" w:rsidP="00164472">
      <w:pPr>
        <w:spacing w:line="480" w:lineRule="auto"/>
        <w:jc w:val="both"/>
        <w:rPr>
          <w:sz w:val="24"/>
          <w:szCs w:val="24"/>
        </w:rPr>
      </w:pPr>
      <w:r w:rsidRPr="0041523B">
        <w:rPr>
          <w:sz w:val="24"/>
          <w:szCs w:val="24"/>
        </w:rPr>
        <w:t>Separation of Various Kingdoms is in Genesis 10:5, 25, 32; 25:23; 1</w:t>
      </w:r>
      <w:r w:rsidRPr="0041523B">
        <w:rPr>
          <w:sz w:val="24"/>
          <w:szCs w:val="24"/>
          <w:vertAlign w:val="superscript"/>
        </w:rPr>
        <w:t>st</w:t>
      </w:r>
      <w:r w:rsidRPr="0041523B">
        <w:rPr>
          <w:sz w:val="24"/>
          <w:szCs w:val="24"/>
        </w:rPr>
        <w:t xml:space="preserve"> Chronicles 1:19; Jeremiah 51:8; Daniel 2:41; 5:28; 11:4; Matthew 12:25-26; Mark 3:24, 26 &amp; Luke 11:17, 18. Separating the Animal Kingdom is in Genesis 21:28, 29; 30:40 &amp; Matthew 25:32.  </w:t>
      </w:r>
    </w:p>
    <w:p w:rsidR="00164472" w:rsidRPr="0041523B" w:rsidRDefault="00164472" w:rsidP="00164472">
      <w:pPr>
        <w:spacing w:line="480" w:lineRule="auto"/>
        <w:jc w:val="both"/>
        <w:rPr>
          <w:sz w:val="24"/>
          <w:szCs w:val="24"/>
        </w:rPr>
      </w:pPr>
      <w:r w:rsidRPr="0041523B">
        <w:rPr>
          <w:sz w:val="24"/>
          <w:szCs w:val="24"/>
        </w:rPr>
        <w:lastRenderedPageBreak/>
        <w:t>Bodies Divided: Bodies cut in Pieces: People cut in Pieces is in Judges 19:29; 20:6; Deuteronomy 32:26; Ezekiel 16:40; 1</w:t>
      </w:r>
      <w:r w:rsidRPr="0041523B">
        <w:rPr>
          <w:sz w:val="24"/>
          <w:szCs w:val="24"/>
          <w:vertAlign w:val="superscript"/>
        </w:rPr>
        <w:t>st</w:t>
      </w:r>
      <w:r w:rsidRPr="0041523B">
        <w:rPr>
          <w:sz w:val="24"/>
          <w:szCs w:val="24"/>
        </w:rPr>
        <w:t xml:space="preserve"> Samuel 15:33; Isaiah 51:9; Hosea 6:5; 13:16; Nahum 3:10; Matthew 24:51; Hebrews 11:37 &amp; Luke 12:46. </w:t>
      </w:r>
    </w:p>
    <w:p w:rsidR="00164472" w:rsidRPr="0041523B" w:rsidRDefault="00164472" w:rsidP="00164472">
      <w:pPr>
        <w:spacing w:line="480" w:lineRule="auto"/>
        <w:jc w:val="both"/>
        <w:rPr>
          <w:sz w:val="24"/>
          <w:szCs w:val="24"/>
        </w:rPr>
      </w:pPr>
      <w:r w:rsidRPr="0041523B">
        <w:rPr>
          <w:sz w:val="24"/>
          <w:szCs w:val="24"/>
        </w:rPr>
        <w:t>Animals cut in Pieces is in Exodus 29:17; Leviticus 1:6, 12; 8:20; 1</w:t>
      </w:r>
      <w:r w:rsidRPr="0041523B">
        <w:rPr>
          <w:sz w:val="24"/>
          <w:szCs w:val="24"/>
          <w:vertAlign w:val="superscript"/>
        </w:rPr>
        <w:t>st</w:t>
      </w:r>
      <w:r w:rsidRPr="0041523B">
        <w:rPr>
          <w:sz w:val="24"/>
          <w:szCs w:val="24"/>
        </w:rPr>
        <w:t xml:space="preserve"> Samuel 11:7; 1</w:t>
      </w:r>
      <w:r w:rsidRPr="0041523B">
        <w:rPr>
          <w:sz w:val="24"/>
          <w:szCs w:val="24"/>
          <w:vertAlign w:val="superscript"/>
        </w:rPr>
        <w:t>st</w:t>
      </w:r>
      <w:r w:rsidRPr="0041523B">
        <w:rPr>
          <w:sz w:val="24"/>
          <w:szCs w:val="24"/>
        </w:rPr>
        <w:t xml:space="preserve"> Kings 18:23, 33 &amp; Jeremiah 34:18. </w:t>
      </w:r>
    </w:p>
    <w:p w:rsidR="00164472" w:rsidRPr="0041523B" w:rsidRDefault="00164472" w:rsidP="00164472">
      <w:pPr>
        <w:spacing w:line="480" w:lineRule="auto"/>
        <w:jc w:val="both"/>
        <w:rPr>
          <w:sz w:val="24"/>
          <w:szCs w:val="24"/>
        </w:rPr>
      </w:pPr>
      <w:r w:rsidRPr="0041523B">
        <w:rPr>
          <w:sz w:val="24"/>
          <w:szCs w:val="24"/>
        </w:rPr>
        <w:t xml:space="preserve">Bodies torn to Pieces: People torn to Pieces is in Genesis 37:33; 44:28; Ezekiel 22:25, 27; Psalms 7:2; 17:12; Hosea 5:14; 6:1; 10:4; 13:8; Lamentations 3:11; Job 18:4; Daniel 2:5; 3:29; Matthew 7:6 &amp; Acts 1:18; 23:10. </w:t>
      </w:r>
    </w:p>
    <w:p w:rsidR="00164472" w:rsidRPr="0041523B" w:rsidRDefault="00164472" w:rsidP="00164472">
      <w:pPr>
        <w:spacing w:line="480" w:lineRule="auto"/>
        <w:jc w:val="both"/>
        <w:rPr>
          <w:sz w:val="24"/>
          <w:szCs w:val="24"/>
        </w:rPr>
      </w:pPr>
      <w:r w:rsidRPr="0041523B">
        <w:rPr>
          <w:sz w:val="24"/>
          <w:szCs w:val="24"/>
        </w:rPr>
        <w:t xml:space="preserve">Animals torn to Pieces is in Genesis 31:39; Exodus 22:13, 31; Leviticus 1:17; 5:8; 7:24; 17:15; 22:8; Judges 14:6; Ezekiel 4:14; 44:31; Daniel 7:4; Micah 5:8 &amp; Nahum 2:12. </w:t>
      </w:r>
    </w:p>
    <w:p w:rsidR="00164472" w:rsidRPr="0041523B" w:rsidRDefault="00164472" w:rsidP="00164472">
      <w:pPr>
        <w:spacing w:line="480" w:lineRule="auto"/>
        <w:jc w:val="both"/>
        <w:rPr>
          <w:sz w:val="24"/>
          <w:szCs w:val="24"/>
        </w:rPr>
      </w:pPr>
      <w:r w:rsidRPr="0041523B">
        <w:rPr>
          <w:sz w:val="24"/>
          <w:szCs w:val="24"/>
        </w:rPr>
        <w:t>Severing Parts of the Body: Beheading is in 1</w:t>
      </w:r>
      <w:r w:rsidRPr="0041523B">
        <w:rPr>
          <w:sz w:val="24"/>
          <w:szCs w:val="24"/>
          <w:vertAlign w:val="superscript"/>
        </w:rPr>
        <w:t>st</w:t>
      </w:r>
      <w:r w:rsidRPr="0041523B">
        <w:rPr>
          <w:sz w:val="24"/>
          <w:szCs w:val="24"/>
        </w:rPr>
        <w:t xml:space="preserve"> Samuel 5:4; 17:46, 51; 31:9; 2</w:t>
      </w:r>
      <w:r w:rsidRPr="0041523B">
        <w:rPr>
          <w:sz w:val="24"/>
          <w:szCs w:val="24"/>
          <w:vertAlign w:val="superscript"/>
        </w:rPr>
        <w:t>nd</w:t>
      </w:r>
      <w:r w:rsidRPr="0041523B">
        <w:rPr>
          <w:sz w:val="24"/>
          <w:szCs w:val="24"/>
        </w:rPr>
        <w:t xml:space="preserve"> Samuel 4:7; 16:9; 20:22; 2</w:t>
      </w:r>
      <w:r w:rsidRPr="0041523B">
        <w:rPr>
          <w:sz w:val="24"/>
          <w:szCs w:val="24"/>
          <w:vertAlign w:val="superscript"/>
        </w:rPr>
        <w:t>nd</w:t>
      </w:r>
      <w:r w:rsidRPr="0041523B">
        <w:rPr>
          <w:sz w:val="24"/>
          <w:szCs w:val="24"/>
        </w:rPr>
        <w:t xml:space="preserve"> Kings 10:6-8; Isaiah 9:14; Matthew 14:10; Mark 6:16 &amp; Revelation 20:4. </w:t>
      </w:r>
    </w:p>
    <w:p w:rsidR="00164472" w:rsidRPr="0041523B" w:rsidRDefault="00164472" w:rsidP="00164472">
      <w:pPr>
        <w:spacing w:line="480" w:lineRule="auto"/>
        <w:jc w:val="both"/>
        <w:rPr>
          <w:sz w:val="24"/>
          <w:szCs w:val="24"/>
        </w:rPr>
      </w:pPr>
      <w:r w:rsidRPr="0041523B">
        <w:rPr>
          <w:sz w:val="24"/>
          <w:szCs w:val="24"/>
        </w:rPr>
        <w:t>Cutting off Hands and Feet is in Deuteronomy 25:12; 1</w:t>
      </w:r>
      <w:r w:rsidRPr="0041523B">
        <w:rPr>
          <w:sz w:val="24"/>
          <w:szCs w:val="24"/>
          <w:vertAlign w:val="superscript"/>
        </w:rPr>
        <w:t>st</w:t>
      </w:r>
      <w:r w:rsidRPr="0041523B">
        <w:rPr>
          <w:sz w:val="24"/>
          <w:szCs w:val="24"/>
        </w:rPr>
        <w:t xml:space="preserve"> Samuel 5:4; 2</w:t>
      </w:r>
      <w:r w:rsidRPr="0041523B">
        <w:rPr>
          <w:sz w:val="24"/>
          <w:szCs w:val="24"/>
          <w:vertAlign w:val="superscript"/>
        </w:rPr>
        <w:t>nd</w:t>
      </w:r>
      <w:r w:rsidRPr="0041523B">
        <w:rPr>
          <w:sz w:val="24"/>
          <w:szCs w:val="24"/>
        </w:rPr>
        <w:t xml:space="preserve"> Samuel 4:12; Proverbs 26:6; Judges 1:6, 7; Matthew 5:30; 18:8 &amp; Mark 9:43. </w:t>
      </w:r>
    </w:p>
    <w:p w:rsidR="00164472" w:rsidRPr="0041523B" w:rsidRDefault="00164472" w:rsidP="00164472">
      <w:pPr>
        <w:spacing w:line="480" w:lineRule="auto"/>
        <w:jc w:val="both"/>
        <w:rPr>
          <w:sz w:val="24"/>
          <w:szCs w:val="24"/>
        </w:rPr>
      </w:pPr>
      <w:r w:rsidRPr="0041523B">
        <w:rPr>
          <w:sz w:val="24"/>
          <w:szCs w:val="24"/>
        </w:rPr>
        <w:t xml:space="preserve">Severing Various Parts of the Body is in Exodus 4:25; Proverbs 10:31; Ezekiel 16:4; 23:25; Lamentations 2:3; Matthew 26:51; Mark 14:47; John 18:10, 26; Philippians 3:2 &amp; Luke 22:50. </w:t>
      </w:r>
    </w:p>
    <w:p w:rsidR="00164472" w:rsidRPr="0041523B" w:rsidRDefault="00164472" w:rsidP="00164472">
      <w:pPr>
        <w:spacing w:line="480" w:lineRule="auto"/>
        <w:jc w:val="both"/>
        <w:rPr>
          <w:sz w:val="24"/>
          <w:szCs w:val="24"/>
        </w:rPr>
      </w:pPr>
      <w:r w:rsidRPr="0041523B">
        <w:rPr>
          <w:sz w:val="24"/>
          <w:szCs w:val="24"/>
        </w:rPr>
        <w:t>Parts of the Corpses: Bones is in Genesis 50:25; Exodus 13:19; Joshua 24:32; 2</w:t>
      </w:r>
      <w:r w:rsidRPr="0041523B">
        <w:rPr>
          <w:sz w:val="24"/>
          <w:szCs w:val="24"/>
          <w:vertAlign w:val="superscript"/>
        </w:rPr>
        <w:t>nd</w:t>
      </w:r>
      <w:r w:rsidRPr="0041523B">
        <w:rPr>
          <w:sz w:val="24"/>
          <w:szCs w:val="24"/>
        </w:rPr>
        <w:t xml:space="preserve"> Samuel 21:12, 13; 1</w:t>
      </w:r>
      <w:r w:rsidRPr="0041523B">
        <w:rPr>
          <w:sz w:val="24"/>
          <w:szCs w:val="24"/>
          <w:vertAlign w:val="superscript"/>
        </w:rPr>
        <w:t>st</w:t>
      </w:r>
      <w:r w:rsidRPr="0041523B">
        <w:rPr>
          <w:sz w:val="24"/>
          <w:szCs w:val="24"/>
        </w:rPr>
        <w:t xml:space="preserve"> Kings 13:2, 21, 31; 2</w:t>
      </w:r>
      <w:r w:rsidRPr="0041523B">
        <w:rPr>
          <w:sz w:val="24"/>
          <w:szCs w:val="24"/>
          <w:vertAlign w:val="superscript"/>
        </w:rPr>
        <w:t>nd</w:t>
      </w:r>
      <w:r w:rsidRPr="0041523B">
        <w:rPr>
          <w:sz w:val="24"/>
          <w:szCs w:val="24"/>
        </w:rPr>
        <w:t xml:space="preserve"> Kings 23:14, 16, 20; 2</w:t>
      </w:r>
      <w:r w:rsidRPr="0041523B">
        <w:rPr>
          <w:sz w:val="24"/>
          <w:szCs w:val="24"/>
          <w:vertAlign w:val="superscript"/>
        </w:rPr>
        <w:t>nd</w:t>
      </w:r>
      <w:r w:rsidRPr="0041523B">
        <w:rPr>
          <w:sz w:val="24"/>
          <w:szCs w:val="24"/>
        </w:rPr>
        <w:t xml:space="preserve"> Chronicles 34:5; Psalms 141:7; Ezekiel 6:5; 24:4, 10; 37:1-14; 39:15; Jeremiah 8:1, 2; Daniel 7:5; Micah 3:2; Amos 2:1; Habakkuk 3:16; Matthew 23:27; John 19:36 &amp; Hebrews 11:22.</w:t>
      </w:r>
    </w:p>
    <w:p w:rsidR="00164472" w:rsidRPr="0041523B" w:rsidRDefault="00164472" w:rsidP="00164472">
      <w:pPr>
        <w:spacing w:line="480" w:lineRule="auto"/>
        <w:jc w:val="both"/>
        <w:rPr>
          <w:sz w:val="24"/>
          <w:szCs w:val="24"/>
        </w:rPr>
      </w:pPr>
      <w:r w:rsidRPr="0041523B">
        <w:rPr>
          <w:sz w:val="24"/>
          <w:szCs w:val="24"/>
        </w:rPr>
        <w:lastRenderedPageBreak/>
        <w:t>Heads/Skulls is in Judges 7:25; 9:53; 15:15-17; 1</w:t>
      </w:r>
      <w:r w:rsidRPr="0041523B">
        <w:rPr>
          <w:sz w:val="24"/>
          <w:szCs w:val="24"/>
          <w:vertAlign w:val="superscript"/>
        </w:rPr>
        <w:t>st</w:t>
      </w:r>
      <w:r w:rsidRPr="0041523B">
        <w:rPr>
          <w:sz w:val="24"/>
          <w:szCs w:val="24"/>
        </w:rPr>
        <w:t xml:space="preserve"> Samuel 17:46, 51, 54, 57; 31:9; 2</w:t>
      </w:r>
      <w:r w:rsidRPr="0041523B">
        <w:rPr>
          <w:sz w:val="24"/>
          <w:szCs w:val="24"/>
          <w:vertAlign w:val="superscript"/>
        </w:rPr>
        <w:t>nd</w:t>
      </w:r>
      <w:r w:rsidRPr="0041523B">
        <w:rPr>
          <w:sz w:val="24"/>
          <w:szCs w:val="24"/>
        </w:rPr>
        <w:t xml:space="preserve"> Samuel 4:7-8, 12; 20:21-22; 2</w:t>
      </w:r>
      <w:r w:rsidRPr="0041523B">
        <w:rPr>
          <w:sz w:val="24"/>
          <w:szCs w:val="24"/>
          <w:vertAlign w:val="superscript"/>
        </w:rPr>
        <w:t>nd</w:t>
      </w:r>
      <w:r w:rsidRPr="0041523B">
        <w:rPr>
          <w:sz w:val="24"/>
          <w:szCs w:val="24"/>
        </w:rPr>
        <w:t xml:space="preserve"> Kings 6:31, 32; 9:35; 10:6-8; 1</w:t>
      </w:r>
      <w:r w:rsidRPr="0041523B">
        <w:rPr>
          <w:sz w:val="24"/>
          <w:szCs w:val="24"/>
          <w:vertAlign w:val="superscript"/>
        </w:rPr>
        <w:t>st</w:t>
      </w:r>
      <w:r w:rsidRPr="0041523B">
        <w:rPr>
          <w:sz w:val="24"/>
          <w:szCs w:val="24"/>
        </w:rPr>
        <w:t xml:space="preserve"> Chronicles 10:9-10; Matthew 14:8, 11; 27:33; Mark 6:25, 28; 15:22; John 19:17 &amp; Luke 23:33. </w:t>
      </w:r>
    </w:p>
    <w:p w:rsidR="00164472" w:rsidRPr="0041523B" w:rsidRDefault="00164472" w:rsidP="00164472">
      <w:pPr>
        <w:spacing w:line="480" w:lineRule="auto"/>
        <w:jc w:val="both"/>
        <w:rPr>
          <w:sz w:val="24"/>
          <w:szCs w:val="24"/>
        </w:rPr>
      </w:pPr>
      <w:r w:rsidRPr="0041523B">
        <w:rPr>
          <w:sz w:val="24"/>
          <w:szCs w:val="24"/>
        </w:rPr>
        <w:t>Other Pieces of Corpses is in Judges 19:29; 20:6; 1</w:t>
      </w:r>
      <w:r w:rsidRPr="0041523B">
        <w:rPr>
          <w:sz w:val="24"/>
          <w:szCs w:val="24"/>
          <w:vertAlign w:val="superscript"/>
        </w:rPr>
        <w:t>st</w:t>
      </w:r>
      <w:r w:rsidRPr="0041523B">
        <w:rPr>
          <w:sz w:val="24"/>
          <w:szCs w:val="24"/>
        </w:rPr>
        <w:t xml:space="preserve"> Samuel 4:12; 31:10-12 &amp; 2</w:t>
      </w:r>
      <w:r w:rsidRPr="0041523B">
        <w:rPr>
          <w:sz w:val="24"/>
          <w:szCs w:val="24"/>
          <w:vertAlign w:val="superscript"/>
        </w:rPr>
        <w:t>nd</w:t>
      </w:r>
      <w:r w:rsidRPr="0041523B">
        <w:rPr>
          <w:sz w:val="24"/>
          <w:szCs w:val="24"/>
        </w:rPr>
        <w:t xml:space="preserve"> Kings 9:35. Like a Corpse is in Mark 9:26 &amp; Revelation 1:17; 16:3.  </w:t>
      </w:r>
    </w:p>
    <w:p w:rsidR="00164472" w:rsidRPr="0041523B" w:rsidRDefault="00164472" w:rsidP="00164472">
      <w:pPr>
        <w:spacing w:line="480" w:lineRule="auto"/>
        <w:jc w:val="both"/>
        <w:rPr>
          <w:sz w:val="24"/>
          <w:szCs w:val="24"/>
        </w:rPr>
      </w:pPr>
      <w:r w:rsidRPr="0041523B">
        <w:rPr>
          <w:sz w:val="24"/>
          <w:szCs w:val="24"/>
        </w:rPr>
        <w:t xml:space="preserve">Circumcision: About Circumcision is in Genesis 17:10, 11, 12, 13; Exodus 12:48; Leviticus 12:3; John 7:22-23; Galatians 5:3 &amp; Acts 7:8. </w:t>
      </w:r>
    </w:p>
    <w:p w:rsidR="00164472" w:rsidRPr="0041523B" w:rsidRDefault="00164472" w:rsidP="00164472">
      <w:pPr>
        <w:spacing w:line="480" w:lineRule="auto"/>
        <w:jc w:val="both"/>
        <w:rPr>
          <w:sz w:val="24"/>
          <w:szCs w:val="24"/>
        </w:rPr>
      </w:pPr>
      <w:r w:rsidRPr="0041523B">
        <w:rPr>
          <w:sz w:val="24"/>
          <w:szCs w:val="24"/>
        </w:rPr>
        <w:t xml:space="preserve">Circumcision Performed is in Genesis 17:23, 24, 25, 27; 21:4; 34:24; Exodus 4:25-26; Joshua 5:2, 7-8; Philippians 3:5; Luke 1:59; 2:21 &amp; Acts 7:8; 10:45; 11:2; 16:3. </w:t>
      </w:r>
    </w:p>
    <w:p w:rsidR="00164472" w:rsidRPr="0041523B" w:rsidRDefault="00164472" w:rsidP="00164472">
      <w:pPr>
        <w:spacing w:line="480" w:lineRule="auto"/>
        <w:jc w:val="both"/>
        <w:rPr>
          <w:sz w:val="24"/>
          <w:szCs w:val="24"/>
        </w:rPr>
      </w:pPr>
      <w:r w:rsidRPr="0041523B">
        <w:rPr>
          <w:sz w:val="24"/>
          <w:szCs w:val="24"/>
        </w:rPr>
        <w:t>The Necessity of Circumcision is in Genesis 34:15, 22; Romans 2:25-27; 3:1, 30; 4:9, 11-12; 1</w:t>
      </w:r>
      <w:r w:rsidRPr="0041523B">
        <w:rPr>
          <w:sz w:val="24"/>
          <w:szCs w:val="24"/>
          <w:vertAlign w:val="superscript"/>
        </w:rPr>
        <w:t>st</w:t>
      </w:r>
      <w:r w:rsidRPr="0041523B">
        <w:rPr>
          <w:sz w:val="24"/>
          <w:szCs w:val="24"/>
        </w:rPr>
        <w:t xml:space="preserve"> Corinthians 7:18, 19; Galatians 2:3, 12; 5:2-3, 6, 11; 6:12, 13, 15; Colossians 3:11; Ephesians 2:11; Titus 1:10 &amp; Acts 15:1, 5; 21:21. </w:t>
      </w:r>
    </w:p>
    <w:p w:rsidR="00164472" w:rsidRPr="0041523B" w:rsidRDefault="00164472" w:rsidP="00164472">
      <w:pPr>
        <w:spacing w:line="480" w:lineRule="auto"/>
        <w:jc w:val="both"/>
        <w:rPr>
          <w:sz w:val="24"/>
          <w:szCs w:val="24"/>
        </w:rPr>
      </w:pPr>
      <w:r w:rsidRPr="0041523B">
        <w:rPr>
          <w:sz w:val="24"/>
          <w:szCs w:val="24"/>
        </w:rPr>
        <w:t xml:space="preserve">True Circumcision is in Deuteronomy 30:6; 10:16; Jeremiah 4:4; 9:25; Romans 2:26, 28; Colossians 2:11 &amp; Philippians 3:3. </w:t>
      </w:r>
    </w:p>
    <w:p w:rsidR="00164472" w:rsidRPr="0041523B" w:rsidRDefault="00164472" w:rsidP="00164472">
      <w:pPr>
        <w:spacing w:line="480" w:lineRule="auto"/>
        <w:jc w:val="both"/>
        <w:rPr>
          <w:sz w:val="24"/>
          <w:szCs w:val="24"/>
        </w:rPr>
      </w:pPr>
      <w:r w:rsidRPr="0041523B">
        <w:rPr>
          <w:sz w:val="24"/>
          <w:szCs w:val="24"/>
        </w:rPr>
        <w:t>Plucking Out is in Leviticus 14:40; Ruth 2:16; 1</w:t>
      </w:r>
      <w:r w:rsidRPr="0041523B">
        <w:rPr>
          <w:sz w:val="24"/>
          <w:szCs w:val="24"/>
          <w:vertAlign w:val="superscript"/>
        </w:rPr>
        <w:t>st</w:t>
      </w:r>
      <w:r w:rsidRPr="0041523B">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164472" w:rsidRPr="0041523B" w:rsidRDefault="00164472" w:rsidP="00164472">
      <w:pPr>
        <w:spacing w:line="480" w:lineRule="auto"/>
        <w:jc w:val="both"/>
        <w:rPr>
          <w:sz w:val="24"/>
          <w:szCs w:val="24"/>
        </w:rPr>
      </w:pPr>
      <w:r w:rsidRPr="0041523B">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164472" w:rsidRPr="0041523B" w:rsidRDefault="00164472" w:rsidP="00164472">
      <w:pPr>
        <w:spacing w:line="480" w:lineRule="auto"/>
        <w:jc w:val="both"/>
        <w:rPr>
          <w:sz w:val="24"/>
          <w:szCs w:val="24"/>
        </w:rPr>
      </w:pPr>
      <w:r w:rsidRPr="0041523B">
        <w:rPr>
          <w:sz w:val="24"/>
          <w:szCs w:val="24"/>
        </w:rPr>
        <w:t>Hair Removed: Hair Cut is in Leviticus 14:9; 19:27; 21:5; Numbers 6:5; 2</w:t>
      </w:r>
      <w:r w:rsidRPr="0041523B">
        <w:rPr>
          <w:sz w:val="24"/>
          <w:szCs w:val="24"/>
          <w:vertAlign w:val="superscript"/>
        </w:rPr>
        <w:t>nd</w:t>
      </w:r>
      <w:r w:rsidRPr="0041523B">
        <w:rPr>
          <w:sz w:val="24"/>
          <w:szCs w:val="24"/>
        </w:rPr>
        <w:t xml:space="preserve"> Samuel 10:4; 14:26; 1</w:t>
      </w:r>
      <w:r w:rsidRPr="0041523B">
        <w:rPr>
          <w:sz w:val="24"/>
          <w:szCs w:val="24"/>
          <w:vertAlign w:val="superscript"/>
        </w:rPr>
        <w:t>st</w:t>
      </w:r>
      <w:r w:rsidRPr="0041523B">
        <w:rPr>
          <w:sz w:val="24"/>
          <w:szCs w:val="24"/>
        </w:rPr>
        <w:t xml:space="preserve"> Chronicles 19:4, 5; Ezekiel 5:1; 44:20; Jeremiah 7:29; 9;26; 25:23; 49:32; Isaiah 7:20; 1</w:t>
      </w:r>
      <w:r w:rsidRPr="0041523B">
        <w:rPr>
          <w:sz w:val="24"/>
          <w:szCs w:val="24"/>
          <w:vertAlign w:val="superscript"/>
        </w:rPr>
        <w:t>st</w:t>
      </w:r>
      <w:r w:rsidRPr="0041523B">
        <w:rPr>
          <w:sz w:val="24"/>
          <w:szCs w:val="24"/>
        </w:rPr>
        <w:t xml:space="preserve"> Corinthians 11:6 &amp; Acts 18:18. Hair Plucked is in Ezra 9:3; Nehemiah 13:25 &amp; Isaiah 50:6. </w:t>
      </w:r>
    </w:p>
    <w:p w:rsidR="00164472" w:rsidRPr="0041523B" w:rsidRDefault="00164472" w:rsidP="00164472">
      <w:pPr>
        <w:spacing w:line="480" w:lineRule="auto"/>
        <w:jc w:val="both"/>
        <w:rPr>
          <w:sz w:val="24"/>
          <w:szCs w:val="24"/>
        </w:rPr>
      </w:pPr>
      <w:r w:rsidRPr="0041523B">
        <w:rPr>
          <w:sz w:val="24"/>
          <w:szCs w:val="24"/>
        </w:rPr>
        <w:t>Gashing Bodies is in Leviticus 19:28; 21:5; Deuteronomy 14:1; Ezekiel 23:34; Jeremiah 16:6; 41:5; 47:5; 48:37; 1</w:t>
      </w:r>
      <w:r w:rsidRPr="0041523B">
        <w:rPr>
          <w:sz w:val="24"/>
          <w:szCs w:val="24"/>
          <w:vertAlign w:val="superscript"/>
        </w:rPr>
        <w:t>st</w:t>
      </w:r>
      <w:r w:rsidRPr="0041523B">
        <w:rPr>
          <w:sz w:val="24"/>
          <w:szCs w:val="24"/>
        </w:rPr>
        <w:t xml:space="preserve"> Kings 18:28; 2</w:t>
      </w:r>
      <w:r w:rsidRPr="0041523B">
        <w:rPr>
          <w:sz w:val="24"/>
          <w:szCs w:val="24"/>
          <w:vertAlign w:val="superscript"/>
        </w:rPr>
        <w:t>nd</w:t>
      </w:r>
      <w:r w:rsidRPr="0041523B">
        <w:rPr>
          <w:sz w:val="24"/>
          <w:szCs w:val="24"/>
        </w:rPr>
        <w:t xml:space="preserve"> Kings 8:12; 15:16; Hosea 7:14; 13:16 &amp; Mark 5:5. </w:t>
      </w:r>
    </w:p>
    <w:p w:rsidR="00164472" w:rsidRPr="0041523B" w:rsidRDefault="00164472" w:rsidP="00164472">
      <w:pPr>
        <w:spacing w:line="480" w:lineRule="auto"/>
        <w:jc w:val="both"/>
        <w:rPr>
          <w:sz w:val="24"/>
          <w:szCs w:val="24"/>
        </w:rPr>
      </w:pPr>
      <w:r w:rsidRPr="0041523B">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64472" w:rsidRPr="0041523B" w:rsidRDefault="00164472" w:rsidP="00164472">
      <w:pPr>
        <w:spacing w:line="480" w:lineRule="auto"/>
        <w:jc w:val="both"/>
        <w:rPr>
          <w:sz w:val="24"/>
          <w:szCs w:val="24"/>
        </w:rPr>
      </w:pPr>
      <w:r w:rsidRPr="0041523B">
        <w:rPr>
          <w:sz w:val="24"/>
          <w:szCs w:val="24"/>
        </w:rPr>
        <w:t xml:space="preserve">Horns Broken is in Psalms 75:10; Daniel 8:7, 8, 22 &amp; Amos 3:14. Teeth Broken is in Psalms 3:7; 58:6 &amp; Job 29:17. </w:t>
      </w:r>
    </w:p>
    <w:p w:rsidR="00164472" w:rsidRPr="0041523B" w:rsidRDefault="00164472" w:rsidP="00164472">
      <w:pPr>
        <w:spacing w:line="480" w:lineRule="auto"/>
        <w:jc w:val="both"/>
        <w:rPr>
          <w:sz w:val="24"/>
          <w:szCs w:val="24"/>
        </w:rPr>
      </w:pPr>
      <w:r w:rsidRPr="0041523B">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164472" w:rsidRPr="0041523B" w:rsidRDefault="00164472" w:rsidP="00164472">
      <w:pPr>
        <w:spacing w:line="480" w:lineRule="auto"/>
        <w:jc w:val="both"/>
        <w:rPr>
          <w:sz w:val="24"/>
          <w:szCs w:val="24"/>
        </w:rPr>
      </w:pPr>
      <w:r w:rsidRPr="0041523B">
        <w:rPr>
          <w:sz w:val="24"/>
          <w:szCs w:val="24"/>
        </w:rPr>
        <w:t>Things Divided: Textiles Severed: Tearing/Cutting Clothes is in Leviticus 13:45, 56; 1</w:t>
      </w:r>
      <w:r w:rsidRPr="0041523B">
        <w:rPr>
          <w:sz w:val="24"/>
          <w:szCs w:val="24"/>
          <w:vertAlign w:val="superscript"/>
        </w:rPr>
        <w:t>st</w:t>
      </w:r>
      <w:r w:rsidRPr="0041523B">
        <w:rPr>
          <w:sz w:val="24"/>
          <w:szCs w:val="24"/>
        </w:rPr>
        <w:t xml:space="preserve"> Samuel 15:27; 24:4-5:1; 2</w:t>
      </w:r>
      <w:r w:rsidRPr="0041523B">
        <w:rPr>
          <w:sz w:val="24"/>
          <w:szCs w:val="24"/>
          <w:vertAlign w:val="superscript"/>
        </w:rPr>
        <w:t>nd</w:t>
      </w:r>
      <w:r w:rsidRPr="0041523B">
        <w:rPr>
          <w:sz w:val="24"/>
          <w:szCs w:val="24"/>
        </w:rPr>
        <w:t xml:space="preserve"> Samuel 3:31; 10:4; 2</w:t>
      </w:r>
      <w:r w:rsidRPr="0041523B">
        <w:rPr>
          <w:sz w:val="24"/>
          <w:szCs w:val="24"/>
          <w:vertAlign w:val="superscript"/>
        </w:rPr>
        <w:t>nd</w:t>
      </w:r>
      <w:r w:rsidRPr="0041523B">
        <w:rPr>
          <w:sz w:val="24"/>
          <w:szCs w:val="24"/>
        </w:rPr>
        <w:t xml:space="preserve"> Kings 22:19; 2</w:t>
      </w:r>
      <w:r w:rsidRPr="0041523B">
        <w:rPr>
          <w:sz w:val="24"/>
          <w:szCs w:val="24"/>
          <w:vertAlign w:val="superscript"/>
        </w:rPr>
        <w:t>nd</w:t>
      </w:r>
      <w:r w:rsidRPr="0041523B">
        <w:rPr>
          <w:sz w:val="24"/>
          <w:szCs w:val="24"/>
        </w:rPr>
        <w:t xml:space="preserve"> Chronicles 34:27; Matthew 9:16; Mark 2:21 &amp; Luke 5:36. </w:t>
      </w:r>
    </w:p>
    <w:p w:rsidR="00164472" w:rsidRPr="0041523B" w:rsidRDefault="00164472" w:rsidP="00164472">
      <w:pPr>
        <w:spacing w:line="480" w:lineRule="auto"/>
        <w:jc w:val="both"/>
        <w:rPr>
          <w:sz w:val="24"/>
          <w:szCs w:val="24"/>
        </w:rPr>
      </w:pPr>
      <w:r w:rsidRPr="0041523B">
        <w:rPr>
          <w:sz w:val="24"/>
          <w:szCs w:val="24"/>
        </w:rPr>
        <w:lastRenderedPageBreak/>
        <w:t>Those who tore Clothes is in Genesis 37:29, 34; 44:13; Numbers 14:6; Joshua 7:6; Judges 11:35; 2</w:t>
      </w:r>
      <w:r w:rsidRPr="0041523B">
        <w:rPr>
          <w:sz w:val="24"/>
          <w:szCs w:val="24"/>
          <w:vertAlign w:val="superscript"/>
        </w:rPr>
        <w:t>nd</w:t>
      </w:r>
      <w:r w:rsidRPr="0041523B">
        <w:rPr>
          <w:sz w:val="24"/>
          <w:szCs w:val="24"/>
        </w:rPr>
        <w:t xml:space="preserve"> Samuel 1:2, 11; 13:19, 31; 15:32; 1</w:t>
      </w:r>
      <w:r w:rsidRPr="0041523B">
        <w:rPr>
          <w:sz w:val="24"/>
          <w:szCs w:val="24"/>
          <w:vertAlign w:val="superscript"/>
        </w:rPr>
        <w:t>st</w:t>
      </w:r>
      <w:r w:rsidRPr="0041523B">
        <w:rPr>
          <w:sz w:val="24"/>
          <w:szCs w:val="24"/>
        </w:rPr>
        <w:t xml:space="preserve"> Kings 11:30; 21:27; 2</w:t>
      </w:r>
      <w:r w:rsidRPr="0041523B">
        <w:rPr>
          <w:sz w:val="24"/>
          <w:szCs w:val="24"/>
          <w:vertAlign w:val="superscript"/>
        </w:rPr>
        <w:t>nd</w:t>
      </w:r>
      <w:r w:rsidRPr="0041523B">
        <w:rPr>
          <w:sz w:val="24"/>
          <w:szCs w:val="24"/>
        </w:rPr>
        <w:t xml:space="preserve"> Kings 2:12; 5:7, 8; 6:30; 11:14; 18:37; 19:1; 22:11; 2</w:t>
      </w:r>
      <w:r w:rsidRPr="0041523B">
        <w:rPr>
          <w:sz w:val="24"/>
          <w:szCs w:val="24"/>
          <w:vertAlign w:val="superscript"/>
        </w:rPr>
        <w:t>nd</w:t>
      </w:r>
      <w:r w:rsidRPr="0041523B">
        <w:rPr>
          <w:sz w:val="24"/>
          <w:szCs w:val="24"/>
        </w:rPr>
        <w:t xml:space="preserve"> Chronicles 23:13; 34:19; Ezra 9:3, 5; Esther 4:1; Job 1:20; 2:12; Jeremiah 41:5; Isaiah 36:22; 37:1; Matthew 26:65; Mark 14:63 &amp; Acts 14:14. Not Tearing Clothes is in Leviticus 10:6; 21:10; Jeremiah 36:24; Joel 2:13 &amp; John 19:24. </w:t>
      </w:r>
    </w:p>
    <w:p w:rsidR="00164472" w:rsidRPr="0041523B" w:rsidRDefault="00164472" w:rsidP="00164472">
      <w:pPr>
        <w:spacing w:line="480" w:lineRule="auto"/>
        <w:jc w:val="both"/>
        <w:rPr>
          <w:sz w:val="24"/>
          <w:szCs w:val="24"/>
        </w:rPr>
      </w:pPr>
      <w:r w:rsidRPr="0041523B">
        <w:rPr>
          <w:sz w:val="24"/>
          <w:szCs w:val="24"/>
        </w:rPr>
        <w:t xml:space="preserve">The Veil torn is in Matthew 27:51; Mark 15:38 &amp; Luke 23:45. Nets torn is in John 21:11 &amp; Luke 5:6. </w:t>
      </w:r>
    </w:p>
    <w:p w:rsidR="00164472" w:rsidRPr="0041523B" w:rsidRDefault="00164472" w:rsidP="00164472">
      <w:pPr>
        <w:spacing w:line="480" w:lineRule="auto"/>
        <w:jc w:val="both"/>
        <w:rPr>
          <w:sz w:val="24"/>
          <w:szCs w:val="24"/>
        </w:rPr>
      </w:pPr>
      <w:r w:rsidRPr="0041523B">
        <w:rPr>
          <w:sz w:val="24"/>
          <w:szCs w:val="24"/>
        </w:rPr>
        <w:t>Breaking various Artifacts: Breaking Containers is in Leviticus 6:28; 11:33, 35; 15:12; Judges 7:19-20; 2</w:t>
      </w:r>
      <w:r w:rsidRPr="0041523B">
        <w:rPr>
          <w:sz w:val="24"/>
          <w:szCs w:val="24"/>
          <w:vertAlign w:val="superscript"/>
        </w:rPr>
        <w:t>nd</w:t>
      </w:r>
      <w:r w:rsidRPr="0041523B">
        <w:rPr>
          <w:sz w:val="24"/>
          <w:szCs w:val="24"/>
        </w:rPr>
        <w:t xml:space="preserve"> Chronicles 28:24; 2</w:t>
      </w:r>
      <w:r w:rsidRPr="0041523B">
        <w:rPr>
          <w:sz w:val="24"/>
          <w:szCs w:val="24"/>
          <w:vertAlign w:val="superscript"/>
        </w:rPr>
        <w:t>nd</w:t>
      </w:r>
      <w:r w:rsidRPr="0041523B">
        <w:rPr>
          <w:sz w:val="24"/>
          <w:szCs w:val="24"/>
        </w:rPr>
        <w:t xml:space="preserve"> Kings 24:13; 25:13; Ecclesiastes 12:6; Psalms 2:9; 31:12; Isaiah 30:14; Jeremiah 2:13; 19:10; 48:12, 38; Matthew 9:17; Mark 2:22; 14:3 &amp; Luke 5:37. </w:t>
      </w:r>
    </w:p>
    <w:p w:rsidR="00164472" w:rsidRPr="0041523B" w:rsidRDefault="00164472" w:rsidP="00164472">
      <w:pPr>
        <w:spacing w:line="480" w:lineRule="auto"/>
        <w:jc w:val="both"/>
        <w:rPr>
          <w:sz w:val="24"/>
          <w:szCs w:val="24"/>
        </w:rPr>
      </w:pPr>
      <w:r w:rsidRPr="0041523B">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64472" w:rsidRPr="0041523B" w:rsidRDefault="00164472" w:rsidP="00164472">
      <w:pPr>
        <w:spacing w:line="480" w:lineRule="auto"/>
        <w:jc w:val="both"/>
        <w:rPr>
          <w:sz w:val="24"/>
          <w:szCs w:val="24"/>
        </w:rPr>
      </w:pPr>
      <w:r w:rsidRPr="0041523B">
        <w:rPr>
          <w:sz w:val="24"/>
          <w:szCs w:val="24"/>
        </w:rPr>
        <w:t xml:space="preserve">Undoing Fastenings is in Jeremiah 10:20; Mark 1:7; John 1:27; Luke 3:16 &amp; Acts 13:25; 27:32, 40. </w:t>
      </w:r>
    </w:p>
    <w:p w:rsidR="00164472" w:rsidRPr="0041523B" w:rsidRDefault="00164472" w:rsidP="00164472">
      <w:pPr>
        <w:spacing w:line="480" w:lineRule="auto"/>
        <w:jc w:val="both"/>
        <w:rPr>
          <w:sz w:val="24"/>
          <w:szCs w:val="24"/>
        </w:rPr>
      </w:pPr>
      <w:r w:rsidRPr="0041523B">
        <w:rPr>
          <w:sz w:val="24"/>
          <w:szCs w:val="24"/>
        </w:rPr>
        <w:t xml:space="preserve">Other Things Broken is in Genesis 19:9; Jeremiah 36:23; 43:13; Jonah 1:4; Hosea 8:6; Amos 6:11 &amp; Acts 27:41. </w:t>
      </w:r>
    </w:p>
    <w:p w:rsidR="00164472" w:rsidRPr="0041523B" w:rsidRDefault="00164472" w:rsidP="00164472">
      <w:pPr>
        <w:spacing w:line="480" w:lineRule="auto"/>
        <w:jc w:val="both"/>
        <w:rPr>
          <w:sz w:val="24"/>
          <w:szCs w:val="24"/>
        </w:rPr>
      </w:pPr>
      <w:r w:rsidRPr="0041523B">
        <w:rPr>
          <w:sz w:val="24"/>
          <w:szCs w:val="24"/>
        </w:rPr>
        <w:t>Breaking Bread is in Leviticus 2:6; Matthew 14:19, 20; 15:36; 26:26; Mark 8:6; 14:22; 1</w:t>
      </w:r>
      <w:r w:rsidRPr="0041523B">
        <w:rPr>
          <w:sz w:val="24"/>
          <w:szCs w:val="24"/>
          <w:vertAlign w:val="superscript"/>
        </w:rPr>
        <w:t>st</w:t>
      </w:r>
      <w:r w:rsidRPr="0041523B">
        <w:rPr>
          <w:sz w:val="24"/>
          <w:szCs w:val="24"/>
        </w:rPr>
        <w:t xml:space="preserve"> Corinthians 10:16; 11:24; Luke 9:16; 22:19; 24:30, 35 &amp; Acts 20:7, 11; 27:35. </w:t>
      </w:r>
    </w:p>
    <w:p w:rsidR="00164472" w:rsidRPr="0041523B" w:rsidRDefault="00164472" w:rsidP="00164472">
      <w:pPr>
        <w:spacing w:line="480" w:lineRule="auto"/>
        <w:jc w:val="both"/>
        <w:rPr>
          <w:sz w:val="24"/>
          <w:szCs w:val="24"/>
        </w:rPr>
      </w:pPr>
      <w:r w:rsidRPr="0041523B">
        <w:rPr>
          <w:sz w:val="24"/>
          <w:szCs w:val="24"/>
        </w:rPr>
        <w:lastRenderedPageBreak/>
        <w:t>Breaking Wood/Sticks: Felling Trees is in Deuteronomy 19:5; 20:19, 20; 1</w:t>
      </w:r>
      <w:r w:rsidRPr="0041523B">
        <w:rPr>
          <w:sz w:val="24"/>
          <w:szCs w:val="24"/>
          <w:vertAlign w:val="superscript"/>
        </w:rPr>
        <w:t>st</w:t>
      </w:r>
      <w:r w:rsidRPr="0041523B">
        <w:rPr>
          <w:sz w:val="24"/>
          <w:szCs w:val="24"/>
        </w:rPr>
        <w:t xml:space="preserve"> Kings 5:6; 2</w:t>
      </w:r>
      <w:r w:rsidRPr="0041523B">
        <w:rPr>
          <w:sz w:val="24"/>
          <w:szCs w:val="24"/>
          <w:vertAlign w:val="superscript"/>
        </w:rPr>
        <w:t>nd</w:t>
      </w:r>
      <w:r w:rsidRPr="0041523B">
        <w:rPr>
          <w:sz w:val="24"/>
          <w:szCs w:val="24"/>
        </w:rPr>
        <w:t xml:space="preserve"> Kings 3:19, 25; 6:4; 19:23; 2</w:t>
      </w:r>
      <w:r w:rsidRPr="0041523B">
        <w:rPr>
          <w:sz w:val="24"/>
          <w:szCs w:val="24"/>
          <w:vertAlign w:val="superscript"/>
        </w:rPr>
        <w:t>nd</w:t>
      </w:r>
      <w:r w:rsidRPr="0041523B">
        <w:rPr>
          <w:sz w:val="24"/>
          <w:szCs w:val="24"/>
        </w:rPr>
        <w:t xml:space="preserve"> Chronicles 2:8; Psalms 29:5; 74:5; 80:16; Ezekiel 31:12; Jeremiah 6:6; 46:22, 23; Isaiah 10:33-34; 14:8; 37:24; 44:14; Daniel 4:14, 23; Zechariah 11:2; Matthew 3:10; 7:19 &amp; Luke 3:9; 13:7, 9. </w:t>
      </w:r>
    </w:p>
    <w:p w:rsidR="00164472" w:rsidRPr="0041523B" w:rsidRDefault="00164472" w:rsidP="00164472">
      <w:pPr>
        <w:spacing w:line="480" w:lineRule="auto"/>
        <w:jc w:val="both"/>
        <w:rPr>
          <w:sz w:val="24"/>
          <w:szCs w:val="24"/>
        </w:rPr>
      </w:pPr>
      <w:r w:rsidRPr="0041523B">
        <w:rPr>
          <w:sz w:val="24"/>
          <w:szCs w:val="24"/>
        </w:rPr>
        <w:t>Cutting off Branches is in Song of Solomon 2:12; Isaiah 10:33; 18:5; Micah 4:3; Matthew 21:8; John 15:2 &amp; Romans 11:24. Splitting Wood is in Genesis 22:3; Exodus 31:5; 1</w:t>
      </w:r>
      <w:r w:rsidRPr="0041523B">
        <w:rPr>
          <w:sz w:val="24"/>
          <w:szCs w:val="24"/>
          <w:vertAlign w:val="superscript"/>
        </w:rPr>
        <w:t>st</w:t>
      </w:r>
      <w:r w:rsidRPr="0041523B">
        <w:rPr>
          <w:sz w:val="24"/>
          <w:szCs w:val="24"/>
        </w:rPr>
        <w:t xml:space="preserve"> Samuel 6:14 &amp; Ecclesiastes 10:9. </w:t>
      </w:r>
    </w:p>
    <w:p w:rsidR="00164472" w:rsidRPr="0041523B" w:rsidRDefault="00164472" w:rsidP="00164472">
      <w:pPr>
        <w:spacing w:line="480" w:lineRule="auto"/>
        <w:jc w:val="both"/>
        <w:rPr>
          <w:sz w:val="24"/>
          <w:szCs w:val="24"/>
        </w:rPr>
      </w:pPr>
      <w:r w:rsidRPr="0041523B">
        <w:rPr>
          <w:sz w:val="24"/>
          <w:szCs w:val="24"/>
        </w:rPr>
        <w:t xml:space="preserve">Breaking Sticks is in Genesis 8:11; Leviticus 26:13; Lamentations 2:9; Ezekiel 4:16; 29:7; Isaiah 14:5, 29; 42:3; Zechariah 11:10, 14 &amp; Matthew 12:20. </w:t>
      </w:r>
    </w:p>
    <w:p w:rsidR="00164472" w:rsidRPr="0041523B" w:rsidRDefault="00164472" w:rsidP="00164472">
      <w:pPr>
        <w:spacing w:line="480" w:lineRule="auto"/>
        <w:jc w:val="both"/>
        <w:rPr>
          <w:sz w:val="24"/>
          <w:szCs w:val="24"/>
        </w:rPr>
      </w:pPr>
      <w:r w:rsidRPr="0041523B">
        <w:rPr>
          <w:sz w:val="24"/>
          <w:szCs w:val="24"/>
        </w:rPr>
        <w:t>Dividing Earth/Rocks: Splitting Rocks is in Exodus 32:19; 34:1; Deuteronomy 9:17; Judges 15:19; 1</w:t>
      </w:r>
      <w:r w:rsidRPr="0041523B">
        <w:rPr>
          <w:sz w:val="24"/>
          <w:szCs w:val="24"/>
          <w:vertAlign w:val="superscript"/>
        </w:rPr>
        <w:t>st</w:t>
      </w:r>
      <w:r w:rsidRPr="0041523B">
        <w:rPr>
          <w:sz w:val="24"/>
          <w:szCs w:val="24"/>
        </w:rPr>
        <w:t xml:space="preserve"> Kings 13:3, 5; Psalms 78:15; Isaiah 48:21; Jeremiah 23:29; Nahum 1:6 &amp; Matthew 27:51. </w:t>
      </w:r>
    </w:p>
    <w:p w:rsidR="00164472" w:rsidRPr="0041523B" w:rsidRDefault="00164472" w:rsidP="00164472">
      <w:pPr>
        <w:spacing w:line="480" w:lineRule="auto"/>
        <w:jc w:val="both"/>
        <w:rPr>
          <w:sz w:val="24"/>
          <w:szCs w:val="24"/>
        </w:rPr>
      </w:pPr>
      <w:r w:rsidRPr="0041523B">
        <w:rPr>
          <w:sz w:val="24"/>
          <w:szCs w:val="24"/>
        </w:rPr>
        <w:t xml:space="preserve">Split Rocks is in Exodus 33:22 &amp; Judges 15:8, 11. Cutting Stones is in Exodus 20:25; 31:5; 34:1, 4; 35:33; &amp; Daniel 2:34, 45. Ground Split is in Numbers 16:31; Zechariah 14:4; Micah 1:4 &amp; Habakkuk 3:6. </w:t>
      </w:r>
    </w:p>
    <w:p w:rsidR="00164472" w:rsidRPr="0041523B" w:rsidRDefault="00164472" w:rsidP="00164472">
      <w:pPr>
        <w:spacing w:line="480" w:lineRule="auto"/>
        <w:jc w:val="both"/>
        <w:rPr>
          <w:sz w:val="24"/>
          <w:szCs w:val="24"/>
        </w:rPr>
      </w:pPr>
      <w:r w:rsidRPr="0041523B">
        <w:rPr>
          <w:sz w:val="24"/>
          <w:szCs w:val="24"/>
        </w:rPr>
        <w:t>Division of Waters: Waters Divided is in Genesis 1:6-7; Exodus 14:16, 21; Nehemiah 9:11; 2</w:t>
      </w:r>
      <w:r w:rsidRPr="0041523B">
        <w:rPr>
          <w:sz w:val="24"/>
          <w:szCs w:val="24"/>
          <w:vertAlign w:val="superscript"/>
        </w:rPr>
        <w:t>nd</w:t>
      </w:r>
      <w:r w:rsidRPr="0041523B">
        <w:rPr>
          <w:sz w:val="24"/>
          <w:szCs w:val="24"/>
        </w:rPr>
        <w:t xml:space="preserve"> Kings 2:8, 14; Psalms 74:13; 78:13; 136:13 &amp; Isaiah 63:12. Waters Dividing is in Job 26:8 Isaiah 18:2, 7 &amp; Habakkuk 3:9.        </w:t>
      </w:r>
    </w:p>
    <w:p w:rsidR="00164472" w:rsidRPr="0041523B" w:rsidRDefault="00164472" w:rsidP="00164472">
      <w:pPr>
        <w:spacing w:line="480" w:lineRule="auto"/>
        <w:jc w:val="center"/>
        <w:rPr>
          <w:b/>
          <w:sz w:val="24"/>
          <w:szCs w:val="24"/>
        </w:rPr>
      </w:pPr>
      <w:r w:rsidRPr="0041523B">
        <w:rPr>
          <w:b/>
          <w:sz w:val="24"/>
          <w:szCs w:val="24"/>
        </w:rPr>
        <w:t>THE REMAINING FACTOR</w:t>
      </w:r>
    </w:p>
    <w:p w:rsidR="00164472" w:rsidRPr="0041523B" w:rsidRDefault="00164472" w:rsidP="00164472">
      <w:pPr>
        <w:spacing w:line="480" w:lineRule="auto"/>
        <w:jc w:val="both"/>
        <w:rPr>
          <w:sz w:val="24"/>
          <w:szCs w:val="24"/>
        </w:rPr>
      </w:pPr>
      <w:r w:rsidRPr="0041523B">
        <w:rPr>
          <w:b/>
          <w:sz w:val="24"/>
          <w:szCs w:val="24"/>
        </w:rPr>
        <w:t xml:space="preserve">THE REMAINDER: </w:t>
      </w:r>
      <w:r w:rsidRPr="0041523B">
        <w:rPr>
          <w:sz w:val="24"/>
          <w:szCs w:val="24"/>
        </w:rPr>
        <w:t xml:space="preserve">Creatures Remaining: Survivors of the Nations is in Genesis 14:10; Joshua 10:20; 11:22; Judges 2:23; 3:1; 5:13; 8:10; Ezra 9:13, 15; Jeremiah 25:20 &amp; Zechariah 14:16. </w:t>
      </w:r>
      <w:r w:rsidRPr="0041523B">
        <w:rPr>
          <w:sz w:val="24"/>
          <w:szCs w:val="24"/>
        </w:rPr>
        <w:lastRenderedPageBreak/>
        <w:t>Survivors of Israel is in Genesis 32:8; 45:7; Judges 20:47; 1</w:t>
      </w:r>
      <w:r w:rsidRPr="0041523B">
        <w:rPr>
          <w:sz w:val="24"/>
          <w:szCs w:val="24"/>
          <w:vertAlign w:val="superscript"/>
        </w:rPr>
        <w:t>st</w:t>
      </w:r>
      <w:r w:rsidRPr="0041523B">
        <w:rPr>
          <w:sz w:val="24"/>
          <w:szCs w:val="24"/>
        </w:rPr>
        <w:t xml:space="preserve"> Kings 19:18; 2</w:t>
      </w:r>
      <w:r w:rsidRPr="0041523B">
        <w:rPr>
          <w:sz w:val="24"/>
          <w:szCs w:val="24"/>
          <w:vertAlign w:val="superscript"/>
        </w:rPr>
        <w:t>nd</w:t>
      </w:r>
      <w:r w:rsidRPr="0041523B">
        <w:rPr>
          <w:sz w:val="24"/>
          <w:szCs w:val="24"/>
        </w:rPr>
        <w:t xml:space="preserve"> Kings 19:31; 25:22;  Nehemiah 1:3; Isaiah 37:32; Ezekiel 6:8; 12:16; 14:22; Jeremiah 24:8; 40:11; Micah 5:3; Zephaniah 3:12, 13 &amp; Romans 11:4. </w:t>
      </w:r>
    </w:p>
    <w:p w:rsidR="00164472" w:rsidRPr="0041523B" w:rsidRDefault="00164472" w:rsidP="00164472">
      <w:pPr>
        <w:spacing w:line="480" w:lineRule="auto"/>
        <w:jc w:val="both"/>
        <w:rPr>
          <w:sz w:val="24"/>
          <w:szCs w:val="24"/>
        </w:rPr>
      </w:pPr>
      <w:r w:rsidRPr="0041523B">
        <w:rPr>
          <w:sz w:val="24"/>
          <w:szCs w:val="24"/>
        </w:rPr>
        <w:t>A Small Remnant is in 2</w:t>
      </w:r>
      <w:r w:rsidRPr="0041523B">
        <w:rPr>
          <w:sz w:val="24"/>
          <w:szCs w:val="24"/>
          <w:vertAlign w:val="superscript"/>
        </w:rPr>
        <w:t>nd</w:t>
      </w:r>
      <w:r w:rsidRPr="0041523B">
        <w:rPr>
          <w:sz w:val="24"/>
          <w:szCs w:val="24"/>
        </w:rPr>
        <w:t xml:space="preserve"> Kings 17:18; 24:14; 25:12; Isaiah 1:9; 10:21-22; 17:6; Ezekiel 5:3-4; 12:16; Jeremiah 3:14; 39:10; 40:7; 52:16; Micah 4:7; Amos 5:3; Zechariah 13:8 &amp; Romans 9:27, 29. </w:t>
      </w:r>
    </w:p>
    <w:p w:rsidR="00164472" w:rsidRPr="0041523B" w:rsidRDefault="00164472" w:rsidP="00164472">
      <w:pPr>
        <w:spacing w:line="480" w:lineRule="auto"/>
        <w:jc w:val="both"/>
        <w:rPr>
          <w:sz w:val="24"/>
          <w:szCs w:val="24"/>
        </w:rPr>
      </w:pPr>
      <w:r w:rsidRPr="0041523B">
        <w:rPr>
          <w:sz w:val="24"/>
          <w:szCs w:val="24"/>
        </w:rPr>
        <w:t>Sole Survivors is in Genesis 5:23-24; 7:23; 44:20; 42:38; Deuteronomy 3;11; Joshua 13:12; Judges 9:5; Numbers 26:65; 2</w:t>
      </w:r>
      <w:r w:rsidRPr="0041523B">
        <w:rPr>
          <w:sz w:val="24"/>
          <w:szCs w:val="24"/>
          <w:vertAlign w:val="superscript"/>
        </w:rPr>
        <w:t>nd</w:t>
      </w:r>
      <w:r w:rsidRPr="0041523B">
        <w:rPr>
          <w:sz w:val="24"/>
          <w:szCs w:val="24"/>
        </w:rPr>
        <w:t xml:space="preserve"> Samuel 9:1-4; 1</w:t>
      </w:r>
      <w:r w:rsidRPr="0041523B">
        <w:rPr>
          <w:sz w:val="24"/>
          <w:szCs w:val="24"/>
          <w:vertAlign w:val="superscript"/>
        </w:rPr>
        <w:t>st</w:t>
      </w:r>
      <w:r w:rsidRPr="0041523B">
        <w:rPr>
          <w:sz w:val="24"/>
          <w:szCs w:val="24"/>
        </w:rPr>
        <w:t xml:space="preserve"> Kings 18:22; 19:10, 14 &amp; Romans 11:3. </w:t>
      </w:r>
    </w:p>
    <w:p w:rsidR="00164472" w:rsidRPr="0041523B" w:rsidRDefault="00164472" w:rsidP="00164472">
      <w:pPr>
        <w:spacing w:line="480" w:lineRule="auto"/>
        <w:jc w:val="both"/>
        <w:rPr>
          <w:sz w:val="24"/>
          <w:szCs w:val="24"/>
        </w:rPr>
      </w:pPr>
      <w:r w:rsidRPr="0041523B">
        <w:rPr>
          <w:sz w:val="24"/>
          <w:szCs w:val="24"/>
        </w:rPr>
        <w:t>Survivors Favored is in Ezra 9:8; Isaiah 4:3; 10:20; 11:11, 16; 17:3; 28:5; 37:4, 31; Jeremiah 31:7; 2</w:t>
      </w:r>
      <w:r w:rsidRPr="0041523B">
        <w:rPr>
          <w:sz w:val="24"/>
          <w:szCs w:val="24"/>
          <w:vertAlign w:val="superscript"/>
        </w:rPr>
        <w:t>nd</w:t>
      </w:r>
      <w:r w:rsidRPr="0041523B">
        <w:rPr>
          <w:sz w:val="24"/>
          <w:szCs w:val="24"/>
        </w:rPr>
        <w:t xml:space="preserve"> Kings 19:4, 30; Micah 5:7, 8; Joel 2:32; Amos 5:15; Micah 2:12; Zephaniah 2:7, 9; Zechariah 8:11, 12; 9:7 &amp; Romans 11:5. </w:t>
      </w:r>
    </w:p>
    <w:p w:rsidR="00164472" w:rsidRPr="0041523B" w:rsidRDefault="00164472" w:rsidP="00164472">
      <w:pPr>
        <w:spacing w:line="480" w:lineRule="auto"/>
        <w:jc w:val="both"/>
        <w:rPr>
          <w:sz w:val="24"/>
          <w:szCs w:val="24"/>
        </w:rPr>
      </w:pPr>
      <w:r w:rsidRPr="0041523B">
        <w:rPr>
          <w:sz w:val="24"/>
          <w:szCs w:val="24"/>
        </w:rPr>
        <w:t>Survivors Threatened is in Leviticus 26:36, 39; 1</w:t>
      </w:r>
      <w:r w:rsidRPr="0041523B">
        <w:rPr>
          <w:sz w:val="24"/>
          <w:szCs w:val="24"/>
          <w:vertAlign w:val="superscript"/>
        </w:rPr>
        <w:t>st</w:t>
      </w:r>
      <w:r w:rsidRPr="0041523B">
        <w:rPr>
          <w:sz w:val="24"/>
          <w:szCs w:val="24"/>
        </w:rPr>
        <w:t xml:space="preserve"> Samuel 11:11; 2</w:t>
      </w:r>
      <w:r w:rsidRPr="0041523B">
        <w:rPr>
          <w:sz w:val="24"/>
          <w:szCs w:val="24"/>
          <w:vertAlign w:val="superscript"/>
        </w:rPr>
        <w:t>nd</w:t>
      </w:r>
      <w:r w:rsidRPr="0041523B">
        <w:rPr>
          <w:sz w:val="24"/>
          <w:szCs w:val="24"/>
        </w:rPr>
        <w:t xml:space="preserve"> Kings 21:14; Isaiah 16:14; Ezekiel 5:10; 17:21; Jeremiah 8:3; 41:10; 43:5-7 &amp; Zechariah 8:6. </w:t>
      </w:r>
    </w:p>
    <w:p w:rsidR="00164472" w:rsidRPr="0041523B" w:rsidRDefault="00164472" w:rsidP="00164472">
      <w:pPr>
        <w:spacing w:line="480" w:lineRule="auto"/>
        <w:jc w:val="both"/>
        <w:rPr>
          <w:sz w:val="24"/>
          <w:szCs w:val="24"/>
        </w:rPr>
      </w:pPr>
      <w:r w:rsidRPr="0041523B">
        <w:rPr>
          <w:sz w:val="24"/>
          <w:szCs w:val="24"/>
        </w:rPr>
        <w:t xml:space="preserve">Survivors Destroyed is in Numbers 24:19; Ezekiel 9:8; 11:13; 23:25; Isaiah 13:15; 14:22; 15:9; Jeremiah 40:15; 44:12-14; Amos 1:8; 6:9 &amp; Zephaniah 1:4. </w:t>
      </w:r>
    </w:p>
    <w:p w:rsidR="00164472" w:rsidRPr="0041523B" w:rsidRDefault="00164472" w:rsidP="00164472">
      <w:pPr>
        <w:spacing w:line="480" w:lineRule="auto"/>
        <w:jc w:val="both"/>
        <w:rPr>
          <w:sz w:val="24"/>
          <w:szCs w:val="24"/>
        </w:rPr>
      </w:pPr>
      <w:r w:rsidRPr="0041523B">
        <w:rPr>
          <w:sz w:val="24"/>
          <w:szCs w:val="24"/>
        </w:rPr>
        <w:t>No Survivors is in Exodus 14:28; Deuteronomy 2:34; 3:3; Joshua 10:28, 30, 33, 37, 39; 11:8, 11, 14; Job 18:19; 2</w:t>
      </w:r>
      <w:r w:rsidRPr="0041523B">
        <w:rPr>
          <w:sz w:val="24"/>
          <w:szCs w:val="24"/>
          <w:vertAlign w:val="superscript"/>
        </w:rPr>
        <w:t>nd</w:t>
      </w:r>
      <w:r w:rsidRPr="0041523B">
        <w:rPr>
          <w:sz w:val="24"/>
          <w:szCs w:val="24"/>
        </w:rPr>
        <w:t xml:space="preserve"> Samuel 13:30; 14:7; 17:12; 2</w:t>
      </w:r>
      <w:r w:rsidRPr="0041523B">
        <w:rPr>
          <w:sz w:val="24"/>
          <w:szCs w:val="24"/>
          <w:vertAlign w:val="superscript"/>
        </w:rPr>
        <w:t>nd</w:t>
      </w:r>
      <w:r w:rsidRPr="0041523B">
        <w:rPr>
          <w:sz w:val="24"/>
          <w:szCs w:val="24"/>
        </w:rPr>
        <w:t xml:space="preserve"> Kings 10:11; Jeremiah 11:23; 42:17; 44:14; Lamentations 2:22; Amos 9:1 &amp; Obadiah 18. </w:t>
      </w:r>
    </w:p>
    <w:p w:rsidR="00164472" w:rsidRPr="0041523B" w:rsidRDefault="00164472" w:rsidP="00164472">
      <w:pPr>
        <w:spacing w:before="240" w:line="240" w:lineRule="auto"/>
        <w:jc w:val="center"/>
        <w:rPr>
          <w:b/>
          <w:sz w:val="24"/>
          <w:szCs w:val="24"/>
        </w:rPr>
      </w:pPr>
      <w:r w:rsidRPr="0041523B">
        <w:rPr>
          <w:b/>
          <w:sz w:val="24"/>
          <w:szCs w:val="24"/>
        </w:rPr>
        <w:t>What does the Father Stephen know about the End Times of the Universe?</w:t>
      </w:r>
    </w:p>
    <w:p w:rsidR="00164472" w:rsidRPr="0041523B" w:rsidRDefault="00164472" w:rsidP="00164472">
      <w:pPr>
        <w:spacing w:before="240" w:line="240" w:lineRule="auto"/>
        <w:jc w:val="center"/>
        <w:rPr>
          <w:b/>
          <w:sz w:val="24"/>
          <w:szCs w:val="24"/>
        </w:rPr>
      </w:pPr>
      <w:r w:rsidRPr="0041523B">
        <w:rPr>
          <w:b/>
          <w:sz w:val="24"/>
          <w:szCs w:val="24"/>
        </w:rPr>
        <w:t xml:space="preserve">The Old &amp; Young Universes destroyed by the Waters of the Flood concerns 70% Fluids of the </w:t>
      </w:r>
    </w:p>
    <w:p w:rsidR="00164472" w:rsidRPr="0041523B" w:rsidRDefault="00164472" w:rsidP="00164472">
      <w:pPr>
        <w:spacing w:before="240" w:line="240" w:lineRule="auto"/>
        <w:jc w:val="center"/>
        <w:rPr>
          <w:b/>
          <w:sz w:val="24"/>
          <w:szCs w:val="24"/>
        </w:rPr>
      </w:pPr>
      <w:r w:rsidRPr="0041523B">
        <w:rPr>
          <w:b/>
          <w:sz w:val="24"/>
          <w:szCs w:val="24"/>
        </w:rPr>
        <w:lastRenderedPageBreak/>
        <w:t xml:space="preserve">Body outside the Kingdom of the Father Stephen by which only 9 Eternal Creatures were Saved---the Infallible Inerrant Law of the Lord Enoch &amp; Noah’s Family </w:t>
      </w:r>
    </w:p>
    <w:p w:rsidR="00164472" w:rsidRPr="0041523B" w:rsidRDefault="00164472" w:rsidP="00164472">
      <w:pPr>
        <w:spacing w:before="240" w:line="480" w:lineRule="auto"/>
        <w:jc w:val="both"/>
        <w:rPr>
          <w:sz w:val="24"/>
          <w:szCs w:val="24"/>
        </w:rPr>
      </w:pPr>
      <w:r w:rsidRPr="0041523B">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41523B">
        <w:rPr>
          <w:sz w:val="24"/>
          <w:szCs w:val="24"/>
          <w:vertAlign w:val="superscript"/>
        </w:rPr>
        <w:t>nd</w:t>
      </w:r>
      <w:r w:rsidRPr="0041523B">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41523B">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41523B">
        <w:rPr>
          <w:sz w:val="24"/>
          <w:szCs w:val="24"/>
          <w:vertAlign w:val="superscript"/>
        </w:rPr>
        <w:t>nd</w:t>
      </w:r>
      <w:r w:rsidRPr="0041523B">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41523B">
        <w:rPr>
          <w:sz w:val="24"/>
          <w:szCs w:val="24"/>
          <w:vertAlign w:val="superscript"/>
        </w:rPr>
        <w:t>nd</w:t>
      </w:r>
      <w:r w:rsidRPr="0041523B">
        <w:rPr>
          <w:sz w:val="24"/>
          <w:szCs w:val="24"/>
        </w:rPr>
        <w:t xml:space="preserve"> Peter 2:5 states “…and spared not the Old World, but saved Noah the 8</w:t>
      </w:r>
      <w:r w:rsidRPr="0041523B">
        <w:rPr>
          <w:sz w:val="24"/>
          <w:szCs w:val="24"/>
          <w:vertAlign w:val="superscript"/>
        </w:rPr>
        <w:t>th</w:t>
      </w:r>
      <w:r w:rsidRPr="0041523B">
        <w:rPr>
          <w:sz w:val="24"/>
          <w:szCs w:val="24"/>
        </w:rPr>
        <w:t xml:space="preserve"> Person (the 9</w:t>
      </w:r>
      <w:r w:rsidRPr="0041523B">
        <w:rPr>
          <w:sz w:val="24"/>
          <w:szCs w:val="24"/>
          <w:vertAlign w:val="superscript"/>
        </w:rPr>
        <w:t>th</w:t>
      </w:r>
      <w:r w:rsidRPr="0041523B">
        <w:rPr>
          <w:sz w:val="24"/>
          <w:szCs w:val="24"/>
        </w:rPr>
        <w:t xml:space="preserve"> Person is the including of Enoch in Genesis 5:23), a preacher of righteousness, bringing in the flood upon the World of the ungodly…” In 2</w:t>
      </w:r>
      <w:r w:rsidRPr="0041523B">
        <w:rPr>
          <w:sz w:val="24"/>
          <w:szCs w:val="24"/>
          <w:vertAlign w:val="superscript"/>
        </w:rPr>
        <w:t>nd</w:t>
      </w:r>
      <w:r w:rsidRPr="0041523B">
        <w:rPr>
          <w:sz w:val="24"/>
          <w:szCs w:val="24"/>
        </w:rPr>
        <w:t xml:space="preserve"> Peter 3:5-6 tells us “For this they willfully forget: that by the Word of God (Father Stephen) the Heavens were of Old, and the (Old) Earth standing out of water and in the water, by which the World that </w:t>
      </w:r>
      <w:r w:rsidRPr="0041523B">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64472" w:rsidRPr="0041523B" w:rsidRDefault="00164472" w:rsidP="00164472">
      <w:pPr>
        <w:spacing w:before="240" w:line="480" w:lineRule="auto"/>
        <w:jc w:val="center"/>
        <w:rPr>
          <w:b/>
          <w:sz w:val="24"/>
          <w:szCs w:val="24"/>
        </w:rPr>
      </w:pPr>
      <w:r w:rsidRPr="0041523B">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64472" w:rsidRPr="0041523B" w:rsidRDefault="00164472" w:rsidP="00164472">
      <w:pPr>
        <w:spacing w:before="240" w:line="480" w:lineRule="auto"/>
        <w:jc w:val="both"/>
        <w:rPr>
          <w:sz w:val="24"/>
          <w:szCs w:val="24"/>
        </w:rPr>
      </w:pPr>
      <w:r w:rsidRPr="0041523B">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41523B">
        <w:rPr>
          <w:sz w:val="24"/>
          <w:szCs w:val="24"/>
          <w:vertAlign w:val="superscript"/>
        </w:rPr>
        <w:t>nd</w:t>
      </w:r>
      <w:r w:rsidRPr="0041523B">
        <w:rPr>
          <w:sz w:val="24"/>
          <w:szCs w:val="24"/>
        </w:rPr>
        <w:t xml:space="preserve"> Esdras 16:15 says “The fire is kindled, and shall not be put out, till it consume the foundations of the Earth.” In Wisdom of </w:t>
      </w:r>
      <w:r w:rsidRPr="0041523B">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41523B">
        <w:rPr>
          <w:sz w:val="24"/>
          <w:szCs w:val="24"/>
          <w:vertAlign w:val="superscript"/>
        </w:rPr>
        <w:t>st</w:t>
      </w:r>
      <w:r w:rsidRPr="0041523B">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41523B">
        <w:rPr>
          <w:sz w:val="24"/>
          <w:szCs w:val="24"/>
          <w:vertAlign w:val="superscript"/>
        </w:rPr>
        <w:t>nd</w:t>
      </w:r>
      <w:r w:rsidRPr="0041523B">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41523B">
        <w:rPr>
          <w:sz w:val="24"/>
          <w:szCs w:val="24"/>
          <w:vertAlign w:val="superscript"/>
        </w:rPr>
        <w:t>nd</w:t>
      </w:r>
      <w:r w:rsidRPr="0041523B">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41523B">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41523B">
        <w:rPr>
          <w:sz w:val="24"/>
          <w:szCs w:val="24"/>
          <w:vertAlign w:val="superscript"/>
        </w:rPr>
        <w:t>st</w:t>
      </w:r>
      <w:r w:rsidRPr="0041523B">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41523B">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164472" w:rsidRPr="0041523B" w:rsidRDefault="00164472" w:rsidP="00164472">
      <w:pPr>
        <w:spacing w:before="240" w:line="480" w:lineRule="auto"/>
        <w:jc w:val="center"/>
        <w:rPr>
          <w:b/>
          <w:sz w:val="24"/>
          <w:szCs w:val="24"/>
        </w:rPr>
      </w:pPr>
      <w:r w:rsidRPr="0041523B">
        <w:rPr>
          <w:b/>
          <w:sz w:val="24"/>
          <w:szCs w:val="24"/>
        </w:rPr>
        <w:t>The Old &amp; Young Universe destroyed by the Agape Loves and Omni-Benevolences concerns the Skin &amp; the Whole Body inside the Kingdom of the Father Stephen by which only 1 Eternal Creature was Saved---the Lord Enoch</w:t>
      </w:r>
    </w:p>
    <w:p w:rsidR="00164472" w:rsidRPr="0041523B" w:rsidRDefault="00164472" w:rsidP="00164472">
      <w:pPr>
        <w:spacing w:before="240" w:line="480" w:lineRule="auto"/>
        <w:jc w:val="both"/>
        <w:rPr>
          <w:sz w:val="24"/>
          <w:szCs w:val="24"/>
        </w:rPr>
      </w:pPr>
      <w:r w:rsidRPr="0041523B">
        <w:rPr>
          <w:sz w:val="24"/>
          <w:szCs w:val="24"/>
        </w:rPr>
        <w:lastRenderedPageBreak/>
        <w:t xml:space="preserve">In Song of Solomon 8:7 mentions “Many Waters cannot quench (Agape) Love, nor can the floods drown it…” In Isaiah 24:1-23 states “Behold, the </w:t>
      </w:r>
      <w:r w:rsidRPr="0041523B">
        <w:rPr>
          <w:b/>
          <w:sz w:val="24"/>
          <w:szCs w:val="24"/>
        </w:rPr>
        <w:t>LORD (FATHER STEPHEN)</w:t>
      </w:r>
      <w:r w:rsidRPr="0041523B">
        <w:rPr>
          <w:sz w:val="24"/>
          <w:szCs w:val="24"/>
        </w:rPr>
        <w:t xml:space="preserve"> makes the Earth empty and makes it waste, distorts its surface and scatters abroad its inhabitants. And it shall be: As with the </w:t>
      </w:r>
      <w:r w:rsidRPr="0041523B">
        <w:rPr>
          <w:b/>
          <w:sz w:val="24"/>
          <w:szCs w:val="24"/>
        </w:rPr>
        <w:t>People</w:t>
      </w:r>
      <w:r w:rsidRPr="0041523B">
        <w:rPr>
          <w:sz w:val="24"/>
          <w:szCs w:val="24"/>
        </w:rPr>
        <w:t xml:space="preserve">, so with the </w:t>
      </w:r>
      <w:r w:rsidRPr="0041523B">
        <w:rPr>
          <w:b/>
          <w:sz w:val="24"/>
          <w:szCs w:val="24"/>
        </w:rPr>
        <w:t>Priest</w:t>
      </w:r>
      <w:r w:rsidRPr="0041523B">
        <w:rPr>
          <w:sz w:val="24"/>
          <w:szCs w:val="24"/>
        </w:rPr>
        <w:t xml:space="preserve">. As with the </w:t>
      </w:r>
      <w:r w:rsidRPr="0041523B">
        <w:rPr>
          <w:b/>
          <w:sz w:val="24"/>
          <w:szCs w:val="24"/>
        </w:rPr>
        <w:t>Servant</w:t>
      </w:r>
      <w:r w:rsidRPr="0041523B">
        <w:rPr>
          <w:sz w:val="24"/>
          <w:szCs w:val="24"/>
        </w:rPr>
        <w:t xml:space="preserve">, so with His </w:t>
      </w:r>
      <w:r w:rsidRPr="0041523B">
        <w:rPr>
          <w:b/>
          <w:sz w:val="24"/>
          <w:szCs w:val="24"/>
        </w:rPr>
        <w:t>Master</w:t>
      </w:r>
      <w:r w:rsidRPr="0041523B">
        <w:rPr>
          <w:sz w:val="24"/>
          <w:szCs w:val="24"/>
        </w:rPr>
        <w:t xml:space="preserve">. As with the </w:t>
      </w:r>
      <w:r w:rsidRPr="0041523B">
        <w:rPr>
          <w:b/>
          <w:sz w:val="24"/>
          <w:szCs w:val="24"/>
        </w:rPr>
        <w:t>Maid</w:t>
      </w:r>
      <w:r w:rsidRPr="0041523B">
        <w:rPr>
          <w:sz w:val="24"/>
          <w:szCs w:val="24"/>
        </w:rPr>
        <w:t xml:space="preserve">, so with Her </w:t>
      </w:r>
      <w:r w:rsidRPr="0041523B">
        <w:rPr>
          <w:b/>
          <w:sz w:val="24"/>
          <w:szCs w:val="24"/>
        </w:rPr>
        <w:t>Mistress</w:t>
      </w:r>
      <w:r w:rsidRPr="0041523B">
        <w:rPr>
          <w:sz w:val="24"/>
          <w:szCs w:val="24"/>
        </w:rPr>
        <w:t xml:space="preserve">. As with the </w:t>
      </w:r>
      <w:r w:rsidRPr="0041523B">
        <w:rPr>
          <w:b/>
          <w:sz w:val="24"/>
          <w:szCs w:val="24"/>
        </w:rPr>
        <w:t>Buyer</w:t>
      </w:r>
      <w:r w:rsidRPr="0041523B">
        <w:rPr>
          <w:sz w:val="24"/>
          <w:szCs w:val="24"/>
        </w:rPr>
        <w:t xml:space="preserve">, so with the </w:t>
      </w:r>
      <w:r w:rsidRPr="0041523B">
        <w:rPr>
          <w:b/>
          <w:sz w:val="24"/>
          <w:szCs w:val="24"/>
        </w:rPr>
        <w:t>Seller</w:t>
      </w:r>
      <w:r w:rsidRPr="0041523B">
        <w:rPr>
          <w:sz w:val="24"/>
          <w:szCs w:val="24"/>
        </w:rPr>
        <w:t xml:space="preserve">. As with the </w:t>
      </w:r>
      <w:r w:rsidRPr="0041523B">
        <w:rPr>
          <w:b/>
          <w:sz w:val="24"/>
          <w:szCs w:val="24"/>
        </w:rPr>
        <w:t>Lender</w:t>
      </w:r>
      <w:r w:rsidRPr="0041523B">
        <w:rPr>
          <w:sz w:val="24"/>
          <w:szCs w:val="24"/>
        </w:rPr>
        <w:t xml:space="preserve">, so with the </w:t>
      </w:r>
      <w:r w:rsidRPr="0041523B">
        <w:rPr>
          <w:b/>
          <w:sz w:val="24"/>
          <w:szCs w:val="24"/>
        </w:rPr>
        <w:t>Borrower</w:t>
      </w:r>
      <w:r w:rsidRPr="0041523B">
        <w:rPr>
          <w:sz w:val="24"/>
          <w:szCs w:val="24"/>
        </w:rPr>
        <w:t xml:space="preserve">. As with the </w:t>
      </w:r>
      <w:r w:rsidRPr="0041523B">
        <w:rPr>
          <w:b/>
          <w:sz w:val="24"/>
          <w:szCs w:val="24"/>
        </w:rPr>
        <w:t>Creditor</w:t>
      </w:r>
      <w:r w:rsidRPr="0041523B">
        <w:rPr>
          <w:sz w:val="24"/>
          <w:szCs w:val="24"/>
        </w:rPr>
        <w:t xml:space="preserve">, so with the </w:t>
      </w:r>
      <w:r w:rsidRPr="0041523B">
        <w:rPr>
          <w:b/>
          <w:sz w:val="24"/>
          <w:szCs w:val="24"/>
        </w:rPr>
        <w:t>Debtor</w:t>
      </w:r>
      <w:r w:rsidRPr="0041523B">
        <w:rPr>
          <w:sz w:val="24"/>
          <w:szCs w:val="24"/>
        </w:rPr>
        <w:t xml:space="preserve">. The Land shall be entirely emptied and utterly plundered, for the </w:t>
      </w:r>
      <w:r w:rsidRPr="0041523B">
        <w:rPr>
          <w:b/>
          <w:sz w:val="24"/>
          <w:szCs w:val="24"/>
        </w:rPr>
        <w:t xml:space="preserve">LORD (FATHER STEPHEN) </w:t>
      </w:r>
      <w:r w:rsidRPr="0041523B">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41523B">
        <w:rPr>
          <w:b/>
          <w:sz w:val="24"/>
          <w:szCs w:val="24"/>
        </w:rPr>
        <w:t>LORD (FATHER STEPHEN)</w:t>
      </w:r>
      <w:r w:rsidRPr="0041523B">
        <w:rPr>
          <w:sz w:val="24"/>
          <w:szCs w:val="24"/>
        </w:rPr>
        <w:t xml:space="preserve"> they shall cry aloud from the sea. Therefore glorify the </w:t>
      </w:r>
      <w:r w:rsidRPr="0041523B">
        <w:rPr>
          <w:b/>
          <w:sz w:val="24"/>
          <w:szCs w:val="24"/>
        </w:rPr>
        <w:t>LORD (FATHER STEPHEN)</w:t>
      </w:r>
      <w:r w:rsidRPr="0041523B">
        <w:rPr>
          <w:sz w:val="24"/>
          <w:szCs w:val="24"/>
        </w:rPr>
        <w:t xml:space="preserve"> in the dawning light, the Name </w:t>
      </w:r>
      <w:r w:rsidRPr="0041523B">
        <w:rPr>
          <w:b/>
          <w:sz w:val="24"/>
          <w:szCs w:val="24"/>
        </w:rPr>
        <w:t xml:space="preserve">(FATHER STEPHEN OUR LORD) of the LORD GOD of </w:t>
      </w:r>
      <w:r w:rsidRPr="0041523B">
        <w:rPr>
          <w:b/>
          <w:sz w:val="24"/>
          <w:szCs w:val="24"/>
        </w:rPr>
        <w:lastRenderedPageBreak/>
        <w:t>Israel</w:t>
      </w:r>
      <w:r w:rsidRPr="0041523B">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41523B">
        <w:rPr>
          <w:b/>
          <w:sz w:val="24"/>
          <w:szCs w:val="24"/>
        </w:rPr>
        <w:t>LORD (FATHER STEPHEN)</w:t>
      </w:r>
      <w:r w:rsidRPr="0041523B">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41523B">
        <w:rPr>
          <w:b/>
          <w:sz w:val="24"/>
          <w:szCs w:val="24"/>
        </w:rPr>
        <w:t>LORD (FATHER STEPHEN) of Hosts</w:t>
      </w:r>
      <w:r w:rsidRPr="0041523B">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41523B">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41523B">
        <w:rPr>
          <w:sz w:val="24"/>
          <w:szCs w:val="24"/>
          <w:vertAlign w:val="superscript"/>
        </w:rPr>
        <w:t>st</w:t>
      </w:r>
      <w:r w:rsidRPr="0041523B">
        <w:rPr>
          <w:sz w:val="24"/>
          <w:szCs w:val="24"/>
        </w:rPr>
        <w:t>-September 21</w:t>
      </w:r>
      <w:r w:rsidRPr="0041523B">
        <w:rPr>
          <w:sz w:val="24"/>
          <w:szCs w:val="24"/>
          <w:vertAlign w:val="superscript"/>
        </w:rPr>
        <w:t>st</w:t>
      </w:r>
      <w:r w:rsidRPr="0041523B">
        <w:rPr>
          <w:sz w:val="24"/>
          <w:szCs w:val="24"/>
        </w:rPr>
        <w:t xml:space="preserve"> , The Sacred Calendar from September 21</w:t>
      </w:r>
      <w:r w:rsidRPr="0041523B">
        <w:rPr>
          <w:sz w:val="24"/>
          <w:szCs w:val="24"/>
          <w:vertAlign w:val="superscript"/>
        </w:rPr>
        <w:t>st</w:t>
      </w:r>
      <w:r w:rsidRPr="0041523B">
        <w:rPr>
          <w:sz w:val="24"/>
          <w:szCs w:val="24"/>
        </w:rPr>
        <w:t>-December 21</w:t>
      </w:r>
      <w:r w:rsidRPr="0041523B">
        <w:rPr>
          <w:sz w:val="24"/>
          <w:szCs w:val="24"/>
          <w:vertAlign w:val="superscript"/>
        </w:rPr>
        <w:t>st</w:t>
      </w:r>
      <w:r w:rsidRPr="0041523B">
        <w:rPr>
          <w:sz w:val="24"/>
          <w:szCs w:val="24"/>
        </w:rPr>
        <w:t xml:space="preserve"> &amp; the Civil Calendar of the King’s Contracts &amp; Birthrights from March 21</w:t>
      </w:r>
      <w:r w:rsidRPr="0041523B">
        <w:rPr>
          <w:sz w:val="24"/>
          <w:szCs w:val="24"/>
          <w:vertAlign w:val="superscript"/>
        </w:rPr>
        <w:t>st</w:t>
      </w:r>
      <w:r w:rsidRPr="0041523B">
        <w:rPr>
          <w:sz w:val="24"/>
          <w:szCs w:val="24"/>
        </w:rPr>
        <w:t>-June 21</w:t>
      </w:r>
      <w:r w:rsidRPr="0041523B">
        <w:rPr>
          <w:sz w:val="24"/>
          <w:szCs w:val="24"/>
          <w:vertAlign w:val="superscript"/>
        </w:rPr>
        <w:t>st</w:t>
      </w:r>
      <w:r w:rsidRPr="0041523B">
        <w:rPr>
          <w:sz w:val="24"/>
          <w:szCs w:val="24"/>
        </w:rPr>
        <w:t>) and Winter (The Gregorian Calendar from December 21</w:t>
      </w:r>
      <w:r w:rsidRPr="0041523B">
        <w:rPr>
          <w:sz w:val="24"/>
          <w:szCs w:val="24"/>
          <w:vertAlign w:val="superscript"/>
        </w:rPr>
        <w:t>st</w:t>
      </w:r>
      <w:r w:rsidRPr="0041523B">
        <w:rPr>
          <w:sz w:val="24"/>
          <w:szCs w:val="24"/>
        </w:rPr>
        <w:t>-March 21</w:t>
      </w:r>
      <w:r w:rsidRPr="0041523B">
        <w:rPr>
          <w:sz w:val="24"/>
          <w:szCs w:val="24"/>
          <w:vertAlign w:val="superscript"/>
        </w:rPr>
        <w:t>st</w:t>
      </w:r>
      <w:r w:rsidRPr="0041523B">
        <w:rPr>
          <w:sz w:val="24"/>
          <w:szCs w:val="24"/>
        </w:rPr>
        <w:t>, The Sacred Calendar from March 21</w:t>
      </w:r>
      <w:r w:rsidRPr="0041523B">
        <w:rPr>
          <w:sz w:val="24"/>
          <w:szCs w:val="24"/>
          <w:vertAlign w:val="superscript"/>
        </w:rPr>
        <w:t>st</w:t>
      </w:r>
      <w:r w:rsidRPr="0041523B">
        <w:rPr>
          <w:sz w:val="24"/>
          <w:szCs w:val="24"/>
        </w:rPr>
        <w:t>-June 21</w:t>
      </w:r>
      <w:r w:rsidRPr="0041523B">
        <w:rPr>
          <w:sz w:val="24"/>
          <w:szCs w:val="24"/>
          <w:vertAlign w:val="superscript"/>
        </w:rPr>
        <w:t xml:space="preserve">st </w:t>
      </w:r>
      <w:r w:rsidRPr="0041523B">
        <w:rPr>
          <w:sz w:val="24"/>
          <w:szCs w:val="24"/>
        </w:rPr>
        <w:t>&amp; The Civil Calendar of the Kings Contracts &amp; Birthrights from June 21</w:t>
      </w:r>
      <w:r w:rsidRPr="0041523B">
        <w:rPr>
          <w:sz w:val="24"/>
          <w:szCs w:val="24"/>
          <w:vertAlign w:val="superscript"/>
        </w:rPr>
        <w:t>st</w:t>
      </w:r>
      <w:r w:rsidRPr="0041523B">
        <w:rPr>
          <w:sz w:val="24"/>
          <w:szCs w:val="24"/>
        </w:rPr>
        <w:t>-September 21</w:t>
      </w:r>
      <w:r w:rsidRPr="0041523B">
        <w:rPr>
          <w:sz w:val="24"/>
          <w:szCs w:val="24"/>
          <w:vertAlign w:val="superscript"/>
        </w:rPr>
        <w:t>st</w:t>
      </w:r>
      <w:r w:rsidRPr="0041523B">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41523B">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41523B">
        <w:rPr>
          <w:sz w:val="24"/>
          <w:szCs w:val="24"/>
          <w:vertAlign w:val="superscript"/>
        </w:rPr>
        <w:t>st</w:t>
      </w:r>
      <w:r w:rsidRPr="0041523B">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41523B">
        <w:rPr>
          <w:sz w:val="24"/>
          <w:szCs w:val="24"/>
          <w:vertAlign w:val="superscript"/>
        </w:rPr>
        <w:t>nd</w:t>
      </w:r>
      <w:r w:rsidRPr="0041523B">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41523B">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41523B">
        <w:rPr>
          <w:sz w:val="24"/>
          <w:szCs w:val="24"/>
          <w:vertAlign w:val="superscript"/>
        </w:rPr>
        <w:t>st</w:t>
      </w:r>
      <w:r w:rsidRPr="0041523B">
        <w:rPr>
          <w:sz w:val="24"/>
          <w:szCs w:val="24"/>
        </w:rPr>
        <w:t xml:space="preserve"> John 4:17 mentions “(Agape) love has been perfected among Us in this: that we may have boldness in the Day of Judgment, because as He is, so are We in this World.”         </w:t>
      </w:r>
    </w:p>
    <w:p w:rsidR="00164472" w:rsidRPr="0041523B" w:rsidRDefault="00164472" w:rsidP="00164472">
      <w:pPr>
        <w:spacing w:before="240" w:line="480" w:lineRule="auto"/>
        <w:jc w:val="center"/>
        <w:rPr>
          <w:b/>
          <w:sz w:val="24"/>
          <w:szCs w:val="24"/>
        </w:rPr>
      </w:pPr>
      <w:r w:rsidRPr="0041523B">
        <w:rPr>
          <w:b/>
          <w:sz w:val="24"/>
          <w:szCs w:val="24"/>
        </w:rPr>
        <w:t>Signs of the Time and End of the Age of the Father Stephen</w:t>
      </w:r>
    </w:p>
    <w:p w:rsidR="00164472" w:rsidRPr="0041523B" w:rsidRDefault="00164472" w:rsidP="00164472">
      <w:pPr>
        <w:spacing w:before="240" w:line="480" w:lineRule="auto"/>
        <w:jc w:val="both"/>
        <w:rPr>
          <w:sz w:val="24"/>
          <w:szCs w:val="24"/>
        </w:rPr>
      </w:pPr>
      <w:r w:rsidRPr="0041523B">
        <w:rPr>
          <w:sz w:val="24"/>
          <w:szCs w:val="24"/>
        </w:rPr>
        <w:t>In 2</w:t>
      </w:r>
      <w:r w:rsidRPr="0041523B">
        <w:rPr>
          <w:sz w:val="24"/>
          <w:szCs w:val="24"/>
          <w:vertAlign w:val="superscript"/>
        </w:rPr>
        <w:t>nd</w:t>
      </w:r>
      <w:r w:rsidRPr="0041523B">
        <w:rPr>
          <w:sz w:val="24"/>
          <w:szCs w:val="24"/>
        </w:rPr>
        <w:t xml:space="preserve"> Esdras 5:1-13 says “Now concerning the signs: lo, the days are coming when those who inhabit the Earth shall be seized with great terror, and the way of truth shall be hidden and the </w:t>
      </w:r>
      <w:r w:rsidRPr="0041523B">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41523B">
        <w:rPr>
          <w:sz w:val="24"/>
          <w:szCs w:val="24"/>
          <w:vertAlign w:val="superscript"/>
        </w:rPr>
        <w:t>nd</w:t>
      </w:r>
      <w:r w:rsidRPr="0041523B">
        <w:rPr>
          <w:sz w:val="24"/>
          <w:szCs w:val="24"/>
        </w:rPr>
        <w:t xml:space="preserve"> Esdras 6:11-28 mentions “I answered and said, ‘O sovereign Lord (Father </w:t>
      </w:r>
      <w:r w:rsidRPr="0041523B">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41523B">
        <w:rPr>
          <w:sz w:val="24"/>
          <w:szCs w:val="24"/>
        </w:rPr>
        <w:lastRenderedPageBreak/>
        <w:t>shall be revealed.” 2</w:t>
      </w:r>
      <w:r w:rsidRPr="0041523B">
        <w:rPr>
          <w:sz w:val="24"/>
          <w:szCs w:val="24"/>
          <w:vertAlign w:val="superscript"/>
        </w:rPr>
        <w:t>nd</w:t>
      </w:r>
      <w:r w:rsidRPr="0041523B">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41523B">
        <w:rPr>
          <w:sz w:val="24"/>
          <w:szCs w:val="24"/>
          <w:vertAlign w:val="superscript"/>
        </w:rPr>
        <w:t>nd</w:t>
      </w:r>
      <w:r w:rsidRPr="0041523B">
        <w:rPr>
          <w:sz w:val="24"/>
          <w:szCs w:val="24"/>
        </w:rPr>
        <w:t xml:space="preserve"> Esdras 4:22-52; 5:14-20, 5:50-6:10, 35-37; 9:38-13:58. In Matthew 24:4-28 states “And Jesus answered and said to them: ‘Take heed that no one deceives You. For many will come in My name, saying, ‘I am the Christ,’ and will deceive </w:t>
      </w:r>
      <w:r w:rsidRPr="0041523B">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41523B">
        <w:rPr>
          <w:sz w:val="24"/>
          <w:szCs w:val="24"/>
          <w:vertAlign w:val="superscript"/>
        </w:rPr>
        <w:t>st</w:t>
      </w:r>
      <w:r w:rsidRPr="0041523B">
        <w:rPr>
          <w:sz w:val="24"/>
          <w:szCs w:val="24"/>
        </w:rPr>
        <w:t>-June 21</w:t>
      </w:r>
      <w:r w:rsidRPr="0041523B">
        <w:rPr>
          <w:sz w:val="24"/>
          <w:szCs w:val="24"/>
          <w:vertAlign w:val="superscript"/>
        </w:rPr>
        <w:t>st</w:t>
      </w:r>
      <w:r w:rsidRPr="0041523B">
        <w:rPr>
          <w:sz w:val="24"/>
          <w:szCs w:val="24"/>
        </w:rPr>
        <w:t>, The Civil Calendar from June 21</w:t>
      </w:r>
      <w:r w:rsidRPr="0041523B">
        <w:rPr>
          <w:sz w:val="24"/>
          <w:szCs w:val="24"/>
          <w:vertAlign w:val="superscript"/>
        </w:rPr>
        <w:t>st</w:t>
      </w:r>
      <w:r w:rsidRPr="0041523B">
        <w:rPr>
          <w:sz w:val="24"/>
          <w:szCs w:val="24"/>
        </w:rPr>
        <w:t>-September 21</w:t>
      </w:r>
      <w:r w:rsidRPr="0041523B">
        <w:rPr>
          <w:sz w:val="24"/>
          <w:szCs w:val="24"/>
          <w:vertAlign w:val="superscript"/>
        </w:rPr>
        <w:t>st</w:t>
      </w:r>
      <w:r w:rsidRPr="0041523B">
        <w:rPr>
          <w:sz w:val="24"/>
          <w:szCs w:val="24"/>
        </w:rPr>
        <w:t xml:space="preserve"> &amp; The Gregorian Calendar from December 21</w:t>
      </w:r>
      <w:r w:rsidRPr="0041523B">
        <w:rPr>
          <w:sz w:val="24"/>
          <w:szCs w:val="24"/>
          <w:vertAlign w:val="superscript"/>
        </w:rPr>
        <w:t>st</w:t>
      </w:r>
      <w:r w:rsidRPr="0041523B">
        <w:rPr>
          <w:sz w:val="24"/>
          <w:szCs w:val="24"/>
        </w:rPr>
        <w:t>-March 21</w:t>
      </w:r>
      <w:r w:rsidRPr="0041523B">
        <w:rPr>
          <w:sz w:val="24"/>
          <w:szCs w:val="24"/>
          <w:vertAlign w:val="superscript"/>
        </w:rPr>
        <w:t>st</w:t>
      </w:r>
      <w:r w:rsidRPr="0041523B">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41523B">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41523B">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41523B">
        <w:rPr>
          <w:sz w:val="24"/>
          <w:szCs w:val="24"/>
          <w:vertAlign w:val="superscript"/>
        </w:rPr>
        <w:t>st</w:t>
      </w:r>
      <w:r w:rsidRPr="0041523B">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41523B">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64472" w:rsidRPr="0041523B" w:rsidRDefault="00164472" w:rsidP="00164472">
      <w:pPr>
        <w:spacing w:before="240" w:line="480" w:lineRule="auto"/>
        <w:jc w:val="center"/>
        <w:rPr>
          <w:b/>
          <w:sz w:val="24"/>
          <w:szCs w:val="24"/>
        </w:rPr>
      </w:pPr>
      <w:r w:rsidRPr="0041523B">
        <w:rPr>
          <w:b/>
          <w:sz w:val="24"/>
          <w:szCs w:val="24"/>
        </w:rPr>
        <w:t>The Son of Man will Judge the Nations by the Father Stephen</w:t>
      </w:r>
    </w:p>
    <w:p w:rsidR="00164472" w:rsidRPr="0041523B" w:rsidRDefault="00164472" w:rsidP="00164472">
      <w:pPr>
        <w:spacing w:before="240" w:line="480" w:lineRule="auto"/>
        <w:jc w:val="both"/>
        <w:rPr>
          <w:sz w:val="24"/>
          <w:szCs w:val="24"/>
        </w:rPr>
      </w:pPr>
      <w:r w:rsidRPr="0041523B">
        <w:rPr>
          <w:sz w:val="24"/>
          <w:szCs w:val="24"/>
        </w:rPr>
        <w:t>In 1</w:t>
      </w:r>
      <w:r w:rsidRPr="0041523B">
        <w:rPr>
          <w:sz w:val="24"/>
          <w:szCs w:val="24"/>
          <w:vertAlign w:val="superscript"/>
        </w:rPr>
        <w:t>st</w:t>
      </w:r>
      <w:r w:rsidRPr="0041523B">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41523B">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41523B">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64472" w:rsidRPr="0041523B" w:rsidRDefault="00164472" w:rsidP="00164472">
      <w:pPr>
        <w:spacing w:before="240" w:line="480" w:lineRule="auto"/>
        <w:jc w:val="center"/>
        <w:rPr>
          <w:b/>
          <w:sz w:val="24"/>
          <w:szCs w:val="24"/>
        </w:rPr>
      </w:pPr>
      <w:r w:rsidRPr="0041523B">
        <w:rPr>
          <w:b/>
          <w:sz w:val="24"/>
          <w:szCs w:val="24"/>
        </w:rPr>
        <w:t>No one knows the Day or the Hour of the Father Stephen</w:t>
      </w:r>
    </w:p>
    <w:p w:rsidR="00164472" w:rsidRPr="0041523B" w:rsidRDefault="00164472" w:rsidP="00164472">
      <w:pPr>
        <w:spacing w:before="240" w:line="480" w:lineRule="auto"/>
        <w:jc w:val="both"/>
        <w:rPr>
          <w:sz w:val="24"/>
          <w:szCs w:val="24"/>
        </w:rPr>
      </w:pPr>
      <w:r w:rsidRPr="0041523B">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41523B">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64472" w:rsidRPr="0041523B" w:rsidRDefault="00164472" w:rsidP="00164472">
      <w:pPr>
        <w:spacing w:before="240" w:line="480" w:lineRule="auto"/>
        <w:jc w:val="center"/>
        <w:rPr>
          <w:b/>
          <w:sz w:val="24"/>
          <w:szCs w:val="24"/>
        </w:rPr>
      </w:pPr>
      <w:r w:rsidRPr="0041523B">
        <w:rPr>
          <w:b/>
          <w:sz w:val="24"/>
          <w:szCs w:val="24"/>
        </w:rPr>
        <w:t>The Day of the Father Stephen has passed in the Young Universe since March 2012</w:t>
      </w:r>
    </w:p>
    <w:p w:rsidR="00164472" w:rsidRPr="0041523B" w:rsidRDefault="00164472" w:rsidP="00164472">
      <w:pPr>
        <w:spacing w:before="240" w:line="480" w:lineRule="auto"/>
        <w:jc w:val="both"/>
        <w:rPr>
          <w:sz w:val="24"/>
          <w:szCs w:val="24"/>
        </w:rPr>
      </w:pPr>
      <w:r w:rsidRPr="0041523B">
        <w:rPr>
          <w:sz w:val="24"/>
          <w:szCs w:val="24"/>
        </w:rPr>
        <w:t>There are a total of 13 Days equal to the Day that rules the 13 Nights equal to the Night equal to 13,000 (26,000) years with the Lord in Matthew 20:12. The 13 Days concerns the 1</w:t>
      </w:r>
      <w:r w:rsidRPr="0041523B">
        <w:rPr>
          <w:sz w:val="24"/>
          <w:szCs w:val="24"/>
          <w:vertAlign w:val="superscript"/>
        </w:rPr>
        <w:t>st</w:t>
      </w:r>
      <w:r w:rsidRPr="0041523B">
        <w:rPr>
          <w:sz w:val="24"/>
          <w:szCs w:val="24"/>
        </w:rPr>
        <w:t xml:space="preserve"> Lord Yahweh’s Creator Qanah Day in the Creation the Father Stephen Our Lord around 10,012BC-9,012BC in Proverbs 8:22-25 (RSV), the Father Stephen’s Lordship of the Trinity’s 2</w:t>
      </w:r>
      <w:r w:rsidRPr="0041523B">
        <w:rPr>
          <w:sz w:val="24"/>
          <w:szCs w:val="24"/>
          <w:vertAlign w:val="superscript"/>
        </w:rPr>
        <w:t>nd</w:t>
      </w:r>
      <w:r w:rsidRPr="0041523B">
        <w:rPr>
          <w:sz w:val="24"/>
          <w:szCs w:val="24"/>
        </w:rPr>
        <w:t xml:space="preserve"> Creator Bara Day around 9,012BC-8,012BC in Genesis 1:1, the 3</w:t>
      </w:r>
      <w:r w:rsidRPr="0041523B">
        <w:rPr>
          <w:sz w:val="24"/>
          <w:szCs w:val="24"/>
          <w:vertAlign w:val="superscript"/>
        </w:rPr>
        <w:t>rd</w:t>
      </w:r>
      <w:r w:rsidRPr="0041523B">
        <w:rPr>
          <w:sz w:val="24"/>
          <w:szCs w:val="24"/>
        </w:rPr>
        <w:t xml:space="preserve"> Lucifer’s Bara Day around 8,012BC-7,012BC in Genesis 1:1, the 4</w:t>
      </w:r>
      <w:r w:rsidRPr="0041523B">
        <w:rPr>
          <w:sz w:val="24"/>
          <w:szCs w:val="24"/>
          <w:vertAlign w:val="superscript"/>
        </w:rPr>
        <w:t>th</w:t>
      </w:r>
      <w:r w:rsidRPr="0041523B">
        <w:rPr>
          <w:sz w:val="24"/>
          <w:szCs w:val="24"/>
        </w:rPr>
        <w:t xml:space="preserve"> Michael’s Asah Day around 7,012BC-6,012BC in Genesis 1:7. The 5</w:t>
      </w:r>
      <w:r w:rsidRPr="0041523B">
        <w:rPr>
          <w:sz w:val="24"/>
          <w:szCs w:val="24"/>
          <w:vertAlign w:val="superscript"/>
        </w:rPr>
        <w:t>th</w:t>
      </w:r>
      <w:r w:rsidRPr="0041523B">
        <w:rPr>
          <w:sz w:val="24"/>
          <w:szCs w:val="24"/>
        </w:rPr>
        <w:t xml:space="preserve"> Nathan’s Law Day around 6,012BC-5,012BC in Genesis 1:17, the 6</w:t>
      </w:r>
      <w:r w:rsidRPr="0041523B">
        <w:rPr>
          <w:sz w:val="24"/>
          <w:szCs w:val="24"/>
          <w:vertAlign w:val="superscript"/>
        </w:rPr>
        <w:t>th</w:t>
      </w:r>
      <w:r w:rsidRPr="0041523B">
        <w:rPr>
          <w:sz w:val="24"/>
          <w:szCs w:val="24"/>
        </w:rPr>
        <w:t xml:space="preserve"> Adam’s Yatsar Day around 5,012BC-4,012BC in Genesis 1:26 &amp; Luke 3:38, the 7</w:t>
      </w:r>
      <w:r w:rsidRPr="0041523B">
        <w:rPr>
          <w:sz w:val="24"/>
          <w:szCs w:val="24"/>
          <w:vertAlign w:val="superscript"/>
        </w:rPr>
        <w:t>th</w:t>
      </w:r>
      <w:r w:rsidRPr="0041523B">
        <w:rPr>
          <w:sz w:val="24"/>
          <w:szCs w:val="24"/>
        </w:rPr>
        <w:t xml:space="preserve"> Noah’s Day around 4,012BC-3,012BC in Genesis 5:29 &amp; Luke 3:34, the 8</w:t>
      </w:r>
      <w:r w:rsidRPr="0041523B">
        <w:rPr>
          <w:sz w:val="24"/>
          <w:szCs w:val="24"/>
          <w:vertAlign w:val="superscript"/>
        </w:rPr>
        <w:t>th</w:t>
      </w:r>
      <w:r w:rsidRPr="0041523B">
        <w:rPr>
          <w:sz w:val="24"/>
          <w:szCs w:val="24"/>
        </w:rPr>
        <w:t xml:space="preserve"> Abraham’s Day around 3,012BC-2,012BC in Genesis 11:26 &amp; Matthew 1:2 &amp; Luke 3:34, the 9</w:t>
      </w:r>
      <w:r w:rsidRPr="0041523B">
        <w:rPr>
          <w:sz w:val="24"/>
          <w:szCs w:val="24"/>
          <w:vertAlign w:val="superscript"/>
        </w:rPr>
        <w:t>th</w:t>
      </w:r>
      <w:r w:rsidRPr="0041523B">
        <w:rPr>
          <w:sz w:val="24"/>
          <w:szCs w:val="24"/>
        </w:rPr>
        <w:t xml:space="preserve"> David’s Day around 2,012BC-1,012BC in </w:t>
      </w:r>
      <w:r w:rsidRPr="0041523B">
        <w:rPr>
          <w:sz w:val="24"/>
          <w:szCs w:val="24"/>
        </w:rPr>
        <w:lastRenderedPageBreak/>
        <w:t>Matthew 1:6, 17 &amp; Luke 3:31, the 10</w:t>
      </w:r>
      <w:r w:rsidRPr="0041523B">
        <w:rPr>
          <w:sz w:val="24"/>
          <w:szCs w:val="24"/>
          <w:vertAlign w:val="superscript"/>
        </w:rPr>
        <w:t>th</w:t>
      </w:r>
      <w:r w:rsidRPr="0041523B">
        <w:rPr>
          <w:sz w:val="24"/>
          <w:szCs w:val="24"/>
        </w:rPr>
        <w:t xml:space="preserve"> Babylon’s Day around 1,012BC-12AD in Matthew 1:11, 17, the 11</w:t>
      </w:r>
      <w:r w:rsidRPr="0041523B">
        <w:rPr>
          <w:sz w:val="24"/>
          <w:szCs w:val="24"/>
          <w:vertAlign w:val="superscript"/>
        </w:rPr>
        <w:t>th</w:t>
      </w:r>
      <w:r w:rsidRPr="0041523B">
        <w:rPr>
          <w:sz w:val="24"/>
          <w:szCs w:val="24"/>
        </w:rPr>
        <w:t xml:space="preserve"> Son Jesus’ Day around 12AD-1,012AD in Matthew 1:16, 17 &amp; Luke 3:23, the 12</w:t>
      </w:r>
      <w:r w:rsidRPr="0041523B">
        <w:rPr>
          <w:sz w:val="24"/>
          <w:szCs w:val="24"/>
          <w:vertAlign w:val="superscript"/>
        </w:rPr>
        <w:t>th</w:t>
      </w:r>
      <w:r w:rsidRPr="0041523B">
        <w:rPr>
          <w:sz w:val="24"/>
          <w:szCs w:val="24"/>
        </w:rPr>
        <w:t xml:space="preserve"> Brother John’s Day around 1,012AD-2,012AD and the 13</w:t>
      </w:r>
      <w:r w:rsidRPr="0041523B">
        <w:rPr>
          <w:sz w:val="24"/>
          <w:szCs w:val="24"/>
          <w:vertAlign w:val="superscript"/>
        </w:rPr>
        <w:t>th</w:t>
      </w:r>
      <w:r w:rsidRPr="0041523B">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41523B">
        <w:rPr>
          <w:b/>
          <w:sz w:val="24"/>
          <w:szCs w:val="24"/>
        </w:rPr>
        <w:t>Who is the Lord Lucifer’s Party that the Lord Yahweh will cast into Hell at the End Time</w:t>
      </w:r>
      <w:r w:rsidRPr="0041523B">
        <w:rPr>
          <w:sz w:val="24"/>
          <w:szCs w:val="24"/>
        </w:rPr>
        <w:t xml:space="preserve">.” </w:t>
      </w:r>
    </w:p>
    <w:p w:rsidR="00164472" w:rsidRPr="0041523B" w:rsidRDefault="00164472" w:rsidP="00164472">
      <w:pPr>
        <w:spacing w:line="480" w:lineRule="auto"/>
        <w:jc w:val="both"/>
        <w:rPr>
          <w:sz w:val="24"/>
          <w:szCs w:val="24"/>
        </w:rPr>
      </w:pPr>
      <w:r w:rsidRPr="0041523B">
        <w:rPr>
          <w:sz w:val="24"/>
          <w:szCs w:val="24"/>
        </w:rPr>
        <w:t>Food left over: Remaining Food is in Exodus 10:5, 12, 15; 16:19-20, 23-24; Judges 1:7; Ruth 2:14, 18; 2</w:t>
      </w:r>
      <w:r w:rsidRPr="0041523B">
        <w:rPr>
          <w:sz w:val="24"/>
          <w:szCs w:val="24"/>
          <w:vertAlign w:val="superscript"/>
        </w:rPr>
        <w:t>nd</w:t>
      </w:r>
      <w:r w:rsidRPr="0041523B">
        <w:rPr>
          <w:sz w:val="24"/>
          <w:szCs w:val="24"/>
        </w:rPr>
        <w:t xml:space="preserve"> Kings 4:43-44; 2</w:t>
      </w:r>
      <w:r w:rsidRPr="0041523B">
        <w:rPr>
          <w:sz w:val="24"/>
          <w:szCs w:val="24"/>
          <w:vertAlign w:val="superscript"/>
        </w:rPr>
        <w:t>nd</w:t>
      </w:r>
      <w:r w:rsidRPr="0041523B">
        <w:rPr>
          <w:sz w:val="24"/>
          <w:szCs w:val="24"/>
        </w:rPr>
        <w:t xml:space="preserve"> Chronicles 31:10; Ezekiel 13:19; Joel 1:4; Matthew 14:20; 15:27, 37; 16:9-10; Mark 6:43; 7:28; 8:8, 19, 20; John 6:12, 13 &amp; Luke 9:17; 16:21. </w:t>
      </w:r>
    </w:p>
    <w:p w:rsidR="00164472" w:rsidRPr="0041523B" w:rsidRDefault="00164472" w:rsidP="00164472">
      <w:pPr>
        <w:spacing w:line="480" w:lineRule="auto"/>
        <w:jc w:val="both"/>
        <w:rPr>
          <w:sz w:val="24"/>
          <w:szCs w:val="24"/>
        </w:rPr>
      </w:pPr>
      <w:r w:rsidRPr="0041523B">
        <w:rPr>
          <w:sz w:val="24"/>
          <w:szCs w:val="24"/>
        </w:rPr>
        <w:t xml:space="preserve">Remaining Offerings is in Exodus 12:10; 29:34; 34:25; Leviticus 2:3, 10; 5:13; 6:16; 7:15, 16, 17; 8:32; 19:6-7; 22:30 &amp; Numbers 9:12. </w:t>
      </w:r>
    </w:p>
    <w:p w:rsidR="00164472" w:rsidRPr="0041523B" w:rsidRDefault="00164472" w:rsidP="00164472">
      <w:pPr>
        <w:spacing w:line="480" w:lineRule="auto"/>
        <w:jc w:val="both"/>
        <w:rPr>
          <w:sz w:val="24"/>
          <w:szCs w:val="24"/>
        </w:rPr>
      </w:pPr>
      <w:r w:rsidRPr="0041523B">
        <w:rPr>
          <w:sz w:val="24"/>
          <w:szCs w:val="24"/>
        </w:rPr>
        <w:t xml:space="preserve">Gleanings is in Leviticus 19:9, 10; 23:22; Deuteronomy 24:19-21; Judges 8:2-3; Ruth 2:2, 7, 15-16, 17-23; Job 24:6; Isaiah 17:5; 24:13; Jeremiah 49:9 &amp; Obadiah 5.  </w:t>
      </w:r>
    </w:p>
    <w:p w:rsidR="00164472" w:rsidRPr="0041523B" w:rsidRDefault="00164472" w:rsidP="00164472">
      <w:pPr>
        <w:spacing w:line="480" w:lineRule="auto"/>
        <w:jc w:val="both"/>
        <w:rPr>
          <w:sz w:val="24"/>
          <w:szCs w:val="24"/>
        </w:rPr>
      </w:pPr>
      <w:r w:rsidRPr="0041523B">
        <w:rPr>
          <w:sz w:val="24"/>
          <w:szCs w:val="24"/>
        </w:rPr>
        <w:t xml:space="preserve">The Wine of the Lees at the bottom of the barrel is in Isaiah 25:6; Jeremiah 48:11; Zephaniah 1:12 &amp; Acts 2:5-21. </w:t>
      </w:r>
    </w:p>
    <w:p w:rsidR="005F7D3F" w:rsidRPr="0041523B" w:rsidRDefault="00164472" w:rsidP="005F7D3F">
      <w:pPr>
        <w:spacing w:line="480" w:lineRule="auto"/>
        <w:jc w:val="both"/>
        <w:rPr>
          <w:sz w:val="24"/>
          <w:szCs w:val="24"/>
        </w:rPr>
      </w:pPr>
      <w:r w:rsidRPr="0041523B">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r w:rsidR="005F7D3F" w:rsidRPr="0041523B">
        <w:rPr>
          <w:sz w:val="24"/>
          <w:szCs w:val="24"/>
        </w:rPr>
        <w:t xml:space="preserve">   </w:t>
      </w:r>
    </w:p>
    <w:p w:rsidR="00D74CA5" w:rsidRPr="0041523B" w:rsidRDefault="00D74CA5" w:rsidP="00D74CA5">
      <w:pPr>
        <w:spacing w:line="480" w:lineRule="auto"/>
        <w:jc w:val="both"/>
        <w:rPr>
          <w:sz w:val="24"/>
          <w:szCs w:val="24"/>
        </w:rPr>
      </w:pPr>
      <w:r w:rsidRPr="0041523B">
        <w:rPr>
          <w:sz w:val="24"/>
          <w:szCs w:val="24"/>
        </w:rPr>
        <w:t>All who denies the Lord Jesus as the Son of God and the Lord Stephen as the Father is an Antichrist &amp; a liar in 1</w:t>
      </w:r>
      <w:r w:rsidRPr="0041523B">
        <w:rPr>
          <w:sz w:val="24"/>
          <w:szCs w:val="24"/>
          <w:vertAlign w:val="superscript"/>
        </w:rPr>
        <w:t>st</w:t>
      </w:r>
      <w:r w:rsidRPr="0041523B">
        <w:rPr>
          <w:sz w:val="24"/>
          <w:szCs w:val="24"/>
        </w:rPr>
        <w:t xml:space="preserve"> John 2:22 &amp; 2</w:t>
      </w:r>
      <w:r w:rsidRPr="0041523B">
        <w:rPr>
          <w:sz w:val="24"/>
          <w:szCs w:val="24"/>
          <w:vertAlign w:val="superscript"/>
        </w:rPr>
        <w:t>nd</w:t>
      </w:r>
      <w:r w:rsidRPr="0041523B">
        <w:rPr>
          <w:sz w:val="24"/>
          <w:szCs w:val="24"/>
        </w:rPr>
        <w:t xml:space="preserve"> John 7-11. If You call the Father Stephen a Man in Acts 6:5, 11, 13, then You are deceived &amp; have become liars. If the Lord Stephen is a Saint as the Roman Catholic’s believe, then He would be the 1</w:t>
      </w:r>
      <w:r w:rsidRPr="0041523B">
        <w:rPr>
          <w:sz w:val="24"/>
          <w:szCs w:val="24"/>
          <w:vertAlign w:val="superscript"/>
        </w:rPr>
        <w:t>st</w:t>
      </w:r>
      <w:r w:rsidRPr="0041523B">
        <w:rPr>
          <w:sz w:val="24"/>
          <w:szCs w:val="24"/>
        </w:rPr>
        <w:t xml:space="preserve"> Lord &amp; the Father of Sainthood and Christianity and the Judge to the Lordships of the Angelical Hierarchy &amp; Humanity in the Law in Jude 14-15 and 1</w:t>
      </w:r>
      <w:r w:rsidRPr="0041523B">
        <w:rPr>
          <w:sz w:val="24"/>
          <w:szCs w:val="24"/>
          <w:vertAlign w:val="superscript"/>
        </w:rPr>
        <w:t>st</w:t>
      </w:r>
      <w:r w:rsidRPr="0041523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1523B">
        <w:rPr>
          <w:sz w:val="24"/>
          <w:szCs w:val="24"/>
          <w:vertAlign w:val="superscript"/>
        </w:rPr>
        <w:t>st</w:t>
      </w:r>
      <w:r w:rsidRPr="0041523B">
        <w:rPr>
          <w:sz w:val="24"/>
          <w:szCs w:val="24"/>
        </w:rPr>
        <w:t xml:space="preserve"> Samuel 28:6; Ezra 2:63; Nehemiah 7:65 &amp; Sirach 45:10. No One can call the Lord Stephen the Father, except by His Own Holy Ghost and His Own Truth in John 4:21-24 &amp; 1</w:t>
      </w:r>
      <w:r w:rsidRPr="0041523B">
        <w:rPr>
          <w:sz w:val="24"/>
          <w:szCs w:val="24"/>
          <w:vertAlign w:val="superscript"/>
        </w:rPr>
        <w:t>st</w:t>
      </w:r>
      <w:r w:rsidRPr="0041523B">
        <w:rPr>
          <w:sz w:val="24"/>
          <w:szCs w:val="24"/>
        </w:rPr>
        <w:t xml:space="preserve"> Peter 1:17-21. The Father Stephen cannot be possessed by the Lord Lucifer in the Eternal Sin because He is the 1</w:t>
      </w:r>
      <w:r w:rsidRPr="0041523B">
        <w:rPr>
          <w:sz w:val="24"/>
          <w:szCs w:val="24"/>
          <w:vertAlign w:val="superscript"/>
        </w:rPr>
        <w:t>st</w:t>
      </w:r>
      <w:r w:rsidRPr="0041523B">
        <w:rPr>
          <w:sz w:val="24"/>
          <w:szCs w:val="24"/>
        </w:rPr>
        <w:t xml:space="preserve"> Christian Lord in Romans 8:1, &amp; He died for it </w:t>
      </w:r>
      <w:r w:rsidRPr="0041523B">
        <w:rPr>
          <w:sz w:val="24"/>
          <w:szCs w:val="24"/>
        </w:rPr>
        <w:lastRenderedPageBreak/>
        <w:t>vicariously &amp; made eternal atonement for “This Sin” committed on Earth killed in Battle (1 or 2 positions) in Act 7:60; 1</w:t>
      </w:r>
      <w:r w:rsidRPr="0041523B">
        <w:rPr>
          <w:sz w:val="24"/>
          <w:szCs w:val="24"/>
          <w:vertAlign w:val="superscript"/>
        </w:rPr>
        <w:t>st</w:t>
      </w:r>
      <w:r w:rsidRPr="0041523B">
        <w:rPr>
          <w:sz w:val="24"/>
          <w:szCs w:val="24"/>
        </w:rPr>
        <w:t xml:space="preserve"> John 4:4 &amp; 2</w:t>
      </w:r>
      <w:r w:rsidRPr="0041523B">
        <w:rPr>
          <w:sz w:val="24"/>
          <w:szCs w:val="24"/>
          <w:vertAlign w:val="superscript"/>
        </w:rPr>
        <w:t>nd</w:t>
      </w:r>
      <w:r w:rsidRPr="0041523B">
        <w:rPr>
          <w:sz w:val="24"/>
          <w:szCs w:val="24"/>
        </w:rPr>
        <w:t xml:space="preserve"> Maccabees 12:38-45. The Father Stephen is the Most Highest Witness to the Lord Yah in 1</w:t>
      </w:r>
      <w:r w:rsidRPr="0041523B">
        <w:rPr>
          <w:sz w:val="24"/>
          <w:szCs w:val="24"/>
          <w:vertAlign w:val="superscript"/>
        </w:rPr>
        <w:t>st</w:t>
      </w:r>
      <w:r w:rsidRPr="0041523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809AF" w:rsidRPr="0041523B" w:rsidRDefault="00C809AF" w:rsidP="00C809AF">
      <w:pPr>
        <w:spacing w:line="480" w:lineRule="auto"/>
        <w:jc w:val="both"/>
        <w:rPr>
          <w:sz w:val="24"/>
          <w:szCs w:val="24"/>
        </w:rPr>
      </w:pPr>
      <w:r w:rsidRPr="0041523B">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41523B">
        <w:rPr>
          <w:sz w:val="24"/>
          <w:szCs w:val="24"/>
          <w:vertAlign w:val="superscript"/>
        </w:rPr>
        <w:t>st</w:t>
      </w:r>
      <w:r w:rsidRPr="0041523B">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1523B">
        <w:rPr>
          <w:sz w:val="24"/>
          <w:szCs w:val="24"/>
          <w:vertAlign w:val="superscript"/>
        </w:rPr>
        <w:t>st</w:t>
      </w:r>
      <w:r w:rsidRPr="0041523B">
        <w:rPr>
          <w:sz w:val="24"/>
          <w:szCs w:val="24"/>
        </w:rPr>
        <w:t xml:space="preserve"> tabernacle &amp; then grew in the 1</w:t>
      </w:r>
      <w:r w:rsidRPr="0041523B">
        <w:rPr>
          <w:sz w:val="24"/>
          <w:szCs w:val="24"/>
          <w:vertAlign w:val="superscript"/>
        </w:rPr>
        <w:t>st</w:t>
      </w:r>
      <w:r w:rsidRPr="0041523B">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1523B">
        <w:rPr>
          <w:b/>
          <w:sz w:val="24"/>
          <w:szCs w:val="24"/>
        </w:rPr>
        <w:t>The Lord</w:t>
      </w:r>
      <w:r w:rsidR="006E1CCA" w:rsidRPr="0041523B">
        <w:rPr>
          <w:b/>
          <w:sz w:val="24"/>
          <w:szCs w:val="24"/>
        </w:rPr>
        <w:t xml:space="preserve"> Yahweh’</w:t>
      </w:r>
      <w:r w:rsidRPr="0041523B">
        <w:rPr>
          <w:b/>
          <w:sz w:val="24"/>
          <w:szCs w:val="24"/>
        </w:rPr>
        <w:t>s Healing and the Medical Herbal Antidotes of the Holy Bible</w:t>
      </w:r>
      <w:r w:rsidRPr="0041523B">
        <w:rPr>
          <w:sz w:val="24"/>
          <w:szCs w:val="24"/>
        </w:rPr>
        <w:t>” and “</w:t>
      </w:r>
      <w:r w:rsidRPr="0041523B">
        <w:rPr>
          <w:b/>
          <w:sz w:val="24"/>
          <w:szCs w:val="24"/>
        </w:rPr>
        <w:t>The Lord Yahweh’s Healing and the Biblical Diseases in the Holy Bible</w:t>
      </w:r>
      <w:r w:rsidRPr="0041523B">
        <w:rPr>
          <w:sz w:val="24"/>
          <w:szCs w:val="24"/>
        </w:rPr>
        <w:t>” and “</w:t>
      </w:r>
      <w:r w:rsidRPr="0041523B">
        <w:rPr>
          <w:b/>
          <w:sz w:val="24"/>
          <w:szCs w:val="24"/>
        </w:rPr>
        <w:t>The Lord Yahweh’s Healing and the Medical Antidotes from Animals in the Holy Bible</w:t>
      </w:r>
      <w:r w:rsidRPr="0041523B">
        <w:rPr>
          <w:sz w:val="24"/>
          <w:szCs w:val="24"/>
        </w:rPr>
        <w:t>” and “</w:t>
      </w:r>
      <w:r w:rsidRPr="0041523B">
        <w:rPr>
          <w:b/>
          <w:sz w:val="24"/>
          <w:szCs w:val="24"/>
        </w:rPr>
        <w:t>The Lord Yahweh</w:t>
      </w:r>
      <w:r w:rsidR="006E1CCA" w:rsidRPr="0041523B">
        <w:rPr>
          <w:b/>
          <w:sz w:val="24"/>
          <w:szCs w:val="24"/>
        </w:rPr>
        <w:t>’s Healing</w:t>
      </w:r>
      <w:r w:rsidRPr="0041523B">
        <w:rPr>
          <w:b/>
          <w:sz w:val="24"/>
          <w:szCs w:val="24"/>
        </w:rPr>
        <w:t xml:space="preserve"> and the Biblical Smoking in the Holy Bible</w:t>
      </w:r>
      <w:r w:rsidRPr="0041523B">
        <w:rPr>
          <w:sz w:val="24"/>
          <w:szCs w:val="24"/>
        </w:rPr>
        <w:t xml:space="preserve">.” The </w:t>
      </w:r>
      <w:r w:rsidRPr="0041523B">
        <w:rPr>
          <w:sz w:val="24"/>
          <w:szCs w:val="24"/>
        </w:rPr>
        <w:lastRenderedPageBreak/>
        <w:t>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41523B">
        <w:rPr>
          <w:sz w:val="24"/>
          <w:szCs w:val="24"/>
          <w:vertAlign w:val="superscript"/>
        </w:rPr>
        <w:t>st</w:t>
      </w:r>
      <w:r w:rsidRPr="0041523B">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w:t>
      </w:r>
      <w:r w:rsidRPr="0041523B">
        <w:rPr>
          <w:sz w:val="24"/>
          <w:szCs w:val="24"/>
        </w:rPr>
        <w:lastRenderedPageBreak/>
        <w:t>“Mankind”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1523B">
        <w:rPr>
          <w:sz w:val="24"/>
          <w:szCs w:val="24"/>
          <w:vertAlign w:val="superscript"/>
        </w:rPr>
        <w:t>st</w:t>
      </w:r>
      <w:r w:rsidRPr="0041523B">
        <w:rPr>
          <w:sz w:val="24"/>
          <w:szCs w:val="24"/>
        </w:rPr>
        <w:t xml:space="preserve"> Samuel 26:8; Ezra 2:63; Nehemiah 7:65 &amp; Sirach 45:10. No One can call the Lord Stephen the Father, except by His Own Holy Ghost &amp; His Own Truth in John 4:21-24.                </w:t>
      </w:r>
    </w:p>
    <w:p w:rsidR="00C809AF" w:rsidRPr="0041523B" w:rsidRDefault="00C809AF" w:rsidP="00C809AF">
      <w:pPr>
        <w:spacing w:line="480" w:lineRule="auto"/>
        <w:jc w:val="both"/>
        <w:rPr>
          <w:sz w:val="24"/>
          <w:szCs w:val="24"/>
        </w:rPr>
      </w:pPr>
      <w:r w:rsidRPr="0041523B">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41523B">
        <w:rPr>
          <w:sz w:val="24"/>
          <w:szCs w:val="24"/>
          <w:vertAlign w:val="superscript"/>
        </w:rPr>
        <w:t>nd</w:t>
      </w:r>
      <w:r w:rsidRPr="0041523B">
        <w:rPr>
          <w:sz w:val="24"/>
          <w:szCs w:val="24"/>
        </w:rPr>
        <w:t xml:space="preserve">  Samuel 24:16-17;  2</w:t>
      </w:r>
      <w:r w:rsidRPr="0041523B">
        <w:rPr>
          <w:sz w:val="24"/>
          <w:szCs w:val="24"/>
          <w:vertAlign w:val="superscript"/>
        </w:rPr>
        <w:t>nd</w:t>
      </w:r>
      <w:r w:rsidRPr="0041523B">
        <w:rPr>
          <w:sz w:val="24"/>
          <w:szCs w:val="24"/>
        </w:rPr>
        <w:t xml:space="preserve"> Chronicles 32:21;  Revelation 16:1; Matthew 16:27 and 2</w:t>
      </w:r>
      <w:r w:rsidRPr="0041523B">
        <w:rPr>
          <w:sz w:val="24"/>
          <w:szCs w:val="24"/>
          <w:vertAlign w:val="superscript"/>
        </w:rPr>
        <w:t>nd</w:t>
      </w:r>
      <w:r w:rsidRPr="0041523B">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w:t>
      </w:r>
      <w:r w:rsidRPr="0041523B">
        <w:rPr>
          <w:sz w:val="24"/>
          <w:szCs w:val="24"/>
        </w:rPr>
        <w:lastRenderedPageBreak/>
        <w:t xml:space="preserve">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C809AF" w:rsidRPr="0041523B" w:rsidRDefault="00C809AF" w:rsidP="00C809AF">
      <w:pPr>
        <w:spacing w:line="480" w:lineRule="auto"/>
        <w:jc w:val="both"/>
        <w:rPr>
          <w:sz w:val="24"/>
          <w:szCs w:val="24"/>
        </w:rPr>
      </w:pPr>
      <w:r w:rsidRPr="0041523B">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41523B">
        <w:rPr>
          <w:sz w:val="24"/>
          <w:szCs w:val="24"/>
          <w:vertAlign w:val="superscript"/>
        </w:rPr>
        <w:t>st</w:t>
      </w:r>
      <w:r w:rsidRPr="0041523B">
        <w:rPr>
          <w:sz w:val="24"/>
          <w:szCs w:val="24"/>
        </w:rPr>
        <w:t xml:space="preserve"> Samuel 10:1-27, 16:13. Kingship was often linked to the secret Angelical Hierarchy in Isaiah 14 concerning Lucifer and the King of Tyre. Also in 1</w:t>
      </w:r>
      <w:r w:rsidRPr="0041523B">
        <w:rPr>
          <w:sz w:val="24"/>
          <w:szCs w:val="24"/>
          <w:vertAlign w:val="superscript"/>
        </w:rPr>
        <w:t>st</w:t>
      </w:r>
      <w:r w:rsidRPr="0041523B">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w:t>
      </w:r>
      <w:r w:rsidRPr="0041523B">
        <w:rPr>
          <w:sz w:val="24"/>
          <w:szCs w:val="24"/>
        </w:rPr>
        <w:lastRenderedPageBreak/>
        <w:t>Your  Kingdom  will  continue  for all time before Me, and Your throne will be secure forever in 2</w:t>
      </w:r>
      <w:r w:rsidRPr="0041523B">
        <w:rPr>
          <w:sz w:val="24"/>
          <w:szCs w:val="24"/>
          <w:vertAlign w:val="superscript"/>
        </w:rPr>
        <w:t>nd</w:t>
      </w:r>
      <w:r w:rsidRPr="0041523B">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143D6" w:rsidRPr="0041523B" w:rsidRDefault="00B143D6" w:rsidP="00D64F7A">
      <w:pPr>
        <w:spacing w:line="480" w:lineRule="auto"/>
        <w:jc w:val="both"/>
        <w:rPr>
          <w:sz w:val="24"/>
          <w:szCs w:val="24"/>
        </w:rPr>
      </w:pPr>
      <w:r w:rsidRPr="0041523B">
        <w:rPr>
          <w:sz w:val="24"/>
          <w:szCs w:val="24"/>
        </w:rPr>
        <w:t>The Father Stephen’s Deity</w:t>
      </w:r>
    </w:p>
    <w:p w:rsidR="005C2FA9" w:rsidRPr="0041523B" w:rsidRDefault="005C2FA9" w:rsidP="00D64F7A">
      <w:pPr>
        <w:spacing w:line="480" w:lineRule="auto"/>
        <w:jc w:val="both"/>
        <w:rPr>
          <w:sz w:val="24"/>
          <w:szCs w:val="24"/>
        </w:rPr>
      </w:pPr>
      <w:r w:rsidRPr="0041523B">
        <w:rPr>
          <w:sz w:val="24"/>
          <w:szCs w:val="24"/>
        </w:rPr>
        <w:t xml:space="preserve">The Lord </w:t>
      </w:r>
      <w:r w:rsidR="00E506DD" w:rsidRPr="0041523B">
        <w:rPr>
          <w:sz w:val="24"/>
          <w:szCs w:val="24"/>
        </w:rPr>
        <w:t xml:space="preserve">Stephen’s </w:t>
      </w:r>
      <w:r w:rsidRPr="0041523B">
        <w:rPr>
          <w:sz w:val="24"/>
          <w:szCs w:val="24"/>
        </w:rPr>
        <w:t>O</w:t>
      </w:r>
      <w:r w:rsidR="00E506DD" w:rsidRPr="0041523B">
        <w:rPr>
          <w:sz w:val="24"/>
          <w:szCs w:val="24"/>
        </w:rPr>
        <w:t xml:space="preserve">ffice as Deity (Godhead Bodily and Divine Nature) is proven in scripture. </w:t>
      </w:r>
      <w:r w:rsidR="00864F44" w:rsidRPr="0041523B">
        <w:rPr>
          <w:sz w:val="24"/>
          <w:szCs w:val="24"/>
        </w:rPr>
        <w:t xml:space="preserve">In Romans 1:20 it tells us that the Godhead and eternal omniscience and eternal omnipotence </w:t>
      </w:r>
      <w:r w:rsidR="006B075D" w:rsidRPr="0041523B">
        <w:rPr>
          <w:sz w:val="24"/>
          <w:szCs w:val="24"/>
        </w:rPr>
        <w:t xml:space="preserve">(authority) </w:t>
      </w:r>
      <w:r w:rsidR="00864F44" w:rsidRPr="0041523B">
        <w:rPr>
          <w:sz w:val="24"/>
          <w:szCs w:val="24"/>
        </w:rPr>
        <w:t xml:space="preserve">is equal in Deity and Divine Nature which means </w:t>
      </w:r>
      <w:r w:rsidR="00FC53AB" w:rsidRPr="0041523B">
        <w:rPr>
          <w:sz w:val="24"/>
          <w:szCs w:val="24"/>
        </w:rPr>
        <w:t xml:space="preserve">the Father </w:t>
      </w:r>
      <w:r w:rsidR="00864F44" w:rsidRPr="0041523B">
        <w:rPr>
          <w:sz w:val="24"/>
          <w:szCs w:val="24"/>
        </w:rPr>
        <w:t xml:space="preserve">Stephen, </w:t>
      </w:r>
      <w:r w:rsidR="00FC53AB" w:rsidRPr="0041523B">
        <w:rPr>
          <w:sz w:val="24"/>
          <w:szCs w:val="24"/>
        </w:rPr>
        <w:t xml:space="preserve">Son </w:t>
      </w:r>
      <w:r w:rsidR="00864F44" w:rsidRPr="0041523B">
        <w:rPr>
          <w:sz w:val="24"/>
          <w:szCs w:val="24"/>
        </w:rPr>
        <w:t xml:space="preserve">Jesus and </w:t>
      </w:r>
      <w:r w:rsidR="00FC53AB" w:rsidRPr="0041523B">
        <w:rPr>
          <w:sz w:val="24"/>
          <w:szCs w:val="24"/>
        </w:rPr>
        <w:t xml:space="preserve">Brother </w:t>
      </w:r>
      <w:r w:rsidR="00864F44" w:rsidRPr="0041523B">
        <w:rPr>
          <w:sz w:val="24"/>
          <w:szCs w:val="24"/>
        </w:rPr>
        <w:t>John are equal in the scriptures</w:t>
      </w:r>
      <w:r w:rsidR="00FC53AB" w:rsidRPr="0041523B">
        <w:rPr>
          <w:sz w:val="24"/>
          <w:szCs w:val="24"/>
        </w:rPr>
        <w:t xml:space="preserve"> concerning the Lord’s Deity</w:t>
      </w:r>
      <w:r w:rsidR="00864F44" w:rsidRPr="0041523B">
        <w:rPr>
          <w:sz w:val="24"/>
          <w:szCs w:val="24"/>
        </w:rPr>
        <w:t xml:space="preserve">. There is some proof of the </w:t>
      </w:r>
      <w:r w:rsidR="00175AB9" w:rsidRPr="0041523B">
        <w:rPr>
          <w:sz w:val="24"/>
          <w:szCs w:val="24"/>
        </w:rPr>
        <w:t>F</w:t>
      </w:r>
      <w:r w:rsidR="00864F44" w:rsidRPr="0041523B">
        <w:rPr>
          <w:sz w:val="24"/>
          <w:szCs w:val="24"/>
        </w:rPr>
        <w:t xml:space="preserve">ather Stephen’s Deity. First, is that Stephen is full of the Holy Ghost in Acts 6:5, 10; 7:55. </w:t>
      </w:r>
      <w:r w:rsidR="00C653E0" w:rsidRPr="0041523B">
        <w:rPr>
          <w:sz w:val="24"/>
          <w:szCs w:val="24"/>
        </w:rPr>
        <w:t xml:space="preserve">This means there was not a part about Stephen which was not linked to God. Second, He </w:t>
      </w:r>
      <w:r w:rsidR="00435C7E" w:rsidRPr="0041523B">
        <w:rPr>
          <w:sz w:val="24"/>
          <w:szCs w:val="24"/>
        </w:rPr>
        <w:t>i</w:t>
      </w:r>
      <w:r w:rsidR="00C653E0" w:rsidRPr="0041523B">
        <w:rPr>
          <w:sz w:val="24"/>
          <w:szCs w:val="24"/>
        </w:rPr>
        <w:t xml:space="preserve">s the </w:t>
      </w:r>
      <w:r w:rsidR="006A68A1" w:rsidRPr="0041523B">
        <w:rPr>
          <w:sz w:val="24"/>
          <w:szCs w:val="24"/>
        </w:rPr>
        <w:t>Christian</w:t>
      </w:r>
      <w:r w:rsidR="00435C7E" w:rsidRPr="0041523B">
        <w:rPr>
          <w:sz w:val="24"/>
          <w:szCs w:val="24"/>
        </w:rPr>
        <w:t xml:space="preserve"> </w:t>
      </w:r>
      <w:r w:rsidR="00C653E0" w:rsidRPr="0041523B">
        <w:rPr>
          <w:sz w:val="24"/>
          <w:szCs w:val="24"/>
        </w:rPr>
        <w:t>Father</w:t>
      </w:r>
      <w:r w:rsidR="00435C7E" w:rsidRPr="0041523B">
        <w:rPr>
          <w:sz w:val="24"/>
          <w:szCs w:val="24"/>
        </w:rPr>
        <w:t xml:space="preserve"> </w:t>
      </w:r>
      <w:r w:rsidR="00C653E0" w:rsidRPr="0041523B">
        <w:rPr>
          <w:sz w:val="24"/>
          <w:szCs w:val="24"/>
        </w:rPr>
        <w:t>i</w:t>
      </w:r>
      <w:r w:rsidR="00435C7E" w:rsidRPr="0041523B">
        <w:rPr>
          <w:sz w:val="24"/>
          <w:szCs w:val="24"/>
        </w:rPr>
        <w:t>n</w:t>
      </w:r>
      <w:r w:rsidR="00C653E0" w:rsidRPr="0041523B">
        <w:rPr>
          <w:sz w:val="24"/>
          <w:szCs w:val="24"/>
        </w:rPr>
        <w:t xml:space="preserve"> the Lord’s presence</w:t>
      </w:r>
      <w:r w:rsidR="00864F44" w:rsidRPr="0041523B">
        <w:rPr>
          <w:sz w:val="24"/>
          <w:szCs w:val="24"/>
        </w:rPr>
        <w:t xml:space="preserve"> </w:t>
      </w:r>
      <w:r w:rsidR="00C653E0" w:rsidRPr="0041523B">
        <w:rPr>
          <w:sz w:val="24"/>
          <w:szCs w:val="24"/>
        </w:rPr>
        <w:t xml:space="preserve">in </w:t>
      </w:r>
      <w:r w:rsidR="00876C98" w:rsidRPr="0041523B">
        <w:rPr>
          <w:sz w:val="24"/>
          <w:szCs w:val="24"/>
        </w:rPr>
        <w:t xml:space="preserve">Matthew 23:9; </w:t>
      </w:r>
      <w:r w:rsidR="00C653E0" w:rsidRPr="0041523B">
        <w:rPr>
          <w:sz w:val="24"/>
          <w:szCs w:val="24"/>
        </w:rPr>
        <w:t xml:space="preserve">Acts 6:15 and Hebrews 1:1-14. Third, Stephen’s name means “The </w:t>
      </w:r>
      <w:r w:rsidR="00876C98" w:rsidRPr="0041523B">
        <w:rPr>
          <w:sz w:val="24"/>
          <w:szCs w:val="24"/>
        </w:rPr>
        <w:t>H</w:t>
      </w:r>
      <w:r w:rsidR="00C653E0" w:rsidRPr="0041523B">
        <w:rPr>
          <w:sz w:val="24"/>
          <w:szCs w:val="24"/>
        </w:rPr>
        <w:t>ighest</w:t>
      </w:r>
      <w:r w:rsidR="00876C98" w:rsidRPr="0041523B">
        <w:rPr>
          <w:sz w:val="24"/>
          <w:szCs w:val="24"/>
        </w:rPr>
        <w:t xml:space="preserve"> Lord</w:t>
      </w:r>
      <w:r w:rsidR="00503BD7" w:rsidRPr="0041523B">
        <w:rPr>
          <w:sz w:val="24"/>
          <w:szCs w:val="24"/>
        </w:rPr>
        <w:t xml:space="preserve"> as the Father</w:t>
      </w:r>
      <w:r w:rsidR="00C653E0" w:rsidRPr="0041523B">
        <w:rPr>
          <w:sz w:val="24"/>
          <w:szCs w:val="24"/>
        </w:rPr>
        <w:t>” in Luke 1:32</w:t>
      </w:r>
      <w:r w:rsidR="00503BD7" w:rsidRPr="0041523B">
        <w:rPr>
          <w:sz w:val="24"/>
          <w:szCs w:val="24"/>
        </w:rPr>
        <w:t>, 35</w:t>
      </w:r>
      <w:r w:rsidR="00C653E0" w:rsidRPr="0041523B">
        <w:rPr>
          <w:sz w:val="24"/>
          <w:szCs w:val="24"/>
        </w:rPr>
        <w:t>; 2:14</w:t>
      </w:r>
      <w:r w:rsidR="00503BD7" w:rsidRPr="0041523B">
        <w:rPr>
          <w:sz w:val="24"/>
          <w:szCs w:val="24"/>
        </w:rPr>
        <w:t xml:space="preserve">; </w:t>
      </w:r>
      <w:r w:rsidR="008F5D4E" w:rsidRPr="0041523B">
        <w:rPr>
          <w:sz w:val="24"/>
          <w:szCs w:val="24"/>
        </w:rPr>
        <w:t xml:space="preserve">19:38; </w:t>
      </w:r>
      <w:r w:rsidR="00503BD7" w:rsidRPr="0041523B">
        <w:rPr>
          <w:sz w:val="24"/>
          <w:szCs w:val="24"/>
        </w:rPr>
        <w:t>24:19 &amp; Mark 11:10</w:t>
      </w:r>
      <w:r w:rsidR="00C653E0" w:rsidRPr="0041523B">
        <w:rPr>
          <w:sz w:val="24"/>
          <w:szCs w:val="24"/>
        </w:rPr>
        <w:t>. God is Elyon</w:t>
      </w:r>
      <w:r w:rsidR="006F1CFE" w:rsidRPr="0041523B">
        <w:rPr>
          <w:sz w:val="24"/>
          <w:szCs w:val="24"/>
        </w:rPr>
        <w:t xml:space="preserve"> &amp;</w:t>
      </w:r>
      <w:r w:rsidR="00C653E0" w:rsidRPr="0041523B">
        <w:rPr>
          <w:sz w:val="24"/>
          <w:szCs w:val="24"/>
        </w:rPr>
        <w:t xml:space="preserve"> Heleyon </w:t>
      </w:r>
      <w:r w:rsidR="00503BD7" w:rsidRPr="0041523B">
        <w:rPr>
          <w:sz w:val="24"/>
          <w:szCs w:val="24"/>
        </w:rPr>
        <w:t>a</w:t>
      </w:r>
      <w:r w:rsidR="00C653E0" w:rsidRPr="0041523B">
        <w:rPr>
          <w:sz w:val="24"/>
          <w:szCs w:val="24"/>
        </w:rPr>
        <w:t xml:space="preserve">s </w:t>
      </w:r>
      <w:r w:rsidR="00503BD7" w:rsidRPr="0041523B">
        <w:rPr>
          <w:sz w:val="24"/>
          <w:szCs w:val="24"/>
        </w:rPr>
        <w:t>t</w:t>
      </w:r>
      <w:r w:rsidR="00C653E0" w:rsidRPr="0041523B">
        <w:rPr>
          <w:sz w:val="24"/>
          <w:szCs w:val="24"/>
        </w:rPr>
        <w:t xml:space="preserve">he </w:t>
      </w:r>
      <w:r w:rsidR="00503BD7" w:rsidRPr="0041523B">
        <w:rPr>
          <w:sz w:val="24"/>
          <w:szCs w:val="24"/>
        </w:rPr>
        <w:t>“</w:t>
      </w:r>
      <w:r w:rsidR="003E160D" w:rsidRPr="0041523B">
        <w:rPr>
          <w:b/>
          <w:sz w:val="24"/>
          <w:szCs w:val="24"/>
        </w:rPr>
        <w:t xml:space="preserve">Only </w:t>
      </w:r>
      <w:r w:rsidR="00C653E0" w:rsidRPr="0041523B">
        <w:rPr>
          <w:b/>
          <w:sz w:val="24"/>
          <w:szCs w:val="24"/>
        </w:rPr>
        <w:t>Highest</w:t>
      </w:r>
      <w:r w:rsidR="00503BD7" w:rsidRPr="0041523B">
        <w:rPr>
          <w:b/>
          <w:sz w:val="24"/>
          <w:szCs w:val="24"/>
        </w:rPr>
        <w:t xml:space="preserve"> Creator</w:t>
      </w:r>
      <w:r w:rsidR="00C653E0" w:rsidRPr="0041523B">
        <w:rPr>
          <w:sz w:val="24"/>
          <w:szCs w:val="24"/>
        </w:rPr>
        <w:t>.”</w:t>
      </w:r>
      <w:r w:rsidR="00864F44" w:rsidRPr="0041523B">
        <w:rPr>
          <w:sz w:val="24"/>
          <w:szCs w:val="24"/>
        </w:rPr>
        <w:t xml:space="preserve"> </w:t>
      </w:r>
      <w:r w:rsidR="00C653E0" w:rsidRPr="0041523B">
        <w:rPr>
          <w:sz w:val="24"/>
          <w:szCs w:val="24"/>
        </w:rPr>
        <w:t xml:space="preserve">Fourth, Stephen could not have done these signs, wonders, </w:t>
      </w:r>
      <w:r w:rsidR="00E34450" w:rsidRPr="0041523B">
        <w:rPr>
          <w:sz w:val="24"/>
          <w:szCs w:val="24"/>
        </w:rPr>
        <w:t>m</w:t>
      </w:r>
      <w:r w:rsidR="00C653E0" w:rsidRPr="0041523B">
        <w:rPr>
          <w:sz w:val="24"/>
          <w:szCs w:val="24"/>
        </w:rPr>
        <w:t>iracles</w:t>
      </w:r>
      <w:r w:rsidR="003E160D" w:rsidRPr="0041523B">
        <w:rPr>
          <w:sz w:val="24"/>
          <w:szCs w:val="24"/>
        </w:rPr>
        <w:t>,</w:t>
      </w:r>
      <w:r w:rsidR="00C653E0" w:rsidRPr="0041523B">
        <w:rPr>
          <w:sz w:val="24"/>
          <w:szCs w:val="24"/>
        </w:rPr>
        <w:t xml:space="preserve"> healings</w:t>
      </w:r>
      <w:r w:rsidR="003E160D" w:rsidRPr="0041523B">
        <w:rPr>
          <w:sz w:val="24"/>
          <w:szCs w:val="24"/>
        </w:rPr>
        <w:t>, revelations</w:t>
      </w:r>
      <w:r w:rsidR="00116F0B" w:rsidRPr="0041523B">
        <w:rPr>
          <w:sz w:val="24"/>
          <w:szCs w:val="24"/>
        </w:rPr>
        <w:t>,</w:t>
      </w:r>
      <w:r w:rsidR="003E160D" w:rsidRPr="0041523B">
        <w:rPr>
          <w:sz w:val="24"/>
          <w:szCs w:val="24"/>
        </w:rPr>
        <w:t xml:space="preserve"> </w:t>
      </w:r>
      <w:r w:rsidRPr="0041523B">
        <w:rPr>
          <w:sz w:val="24"/>
          <w:szCs w:val="24"/>
        </w:rPr>
        <w:t xml:space="preserve">interpretations, </w:t>
      </w:r>
      <w:r w:rsidR="003E160D" w:rsidRPr="0041523B">
        <w:rPr>
          <w:sz w:val="24"/>
          <w:szCs w:val="24"/>
        </w:rPr>
        <w:t xml:space="preserve">visions and </w:t>
      </w:r>
      <w:r w:rsidR="003E160D" w:rsidRPr="0041523B">
        <w:rPr>
          <w:sz w:val="24"/>
          <w:szCs w:val="24"/>
        </w:rPr>
        <w:lastRenderedPageBreak/>
        <w:t>dreams</w:t>
      </w:r>
      <w:r w:rsidR="00C653E0" w:rsidRPr="0041523B">
        <w:rPr>
          <w:sz w:val="24"/>
          <w:szCs w:val="24"/>
        </w:rPr>
        <w:t xml:space="preserve"> unless </w:t>
      </w:r>
      <w:r w:rsidR="003E160D" w:rsidRPr="0041523B">
        <w:rPr>
          <w:sz w:val="24"/>
          <w:szCs w:val="24"/>
        </w:rPr>
        <w:t>the Lord Yah</w:t>
      </w:r>
      <w:r w:rsidR="00C653E0" w:rsidRPr="0041523B">
        <w:rPr>
          <w:sz w:val="24"/>
          <w:szCs w:val="24"/>
        </w:rPr>
        <w:t xml:space="preserve"> was with </w:t>
      </w:r>
      <w:r w:rsidR="00116F0B" w:rsidRPr="0041523B">
        <w:rPr>
          <w:sz w:val="24"/>
          <w:szCs w:val="24"/>
        </w:rPr>
        <w:t>H</w:t>
      </w:r>
      <w:r w:rsidR="00C653E0" w:rsidRPr="0041523B">
        <w:rPr>
          <w:sz w:val="24"/>
          <w:szCs w:val="24"/>
        </w:rPr>
        <w:t>im in Acts 6:8. Fifth, Stephen calls Jesus Deity in Acts 7:56</w:t>
      </w:r>
      <w:r w:rsidR="00503BD7" w:rsidRPr="0041523B">
        <w:rPr>
          <w:sz w:val="24"/>
          <w:szCs w:val="24"/>
        </w:rPr>
        <w:t xml:space="preserve"> &amp;</w:t>
      </w:r>
      <w:r w:rsidR="00C653E0" w:rsidRPr="0041523B">
        <w:rPr>
          <w:sz w:val="24"/>
          <w:szCs w:val="24"/>
        </w:rPr>
        <w:t xml:space="preserve"> in Acts 7:59, He says</w:t>
      </w:r>
      <w:r w:rsidR="00323400" w:rsidRPr="0041523B">
        <w:rPr>
          <w:sz w:val="24"/>
          <w:szCs w:val="24"/>
        </w:rPr>
        <w:t>,</w:t>
      </w:r>
      <w:r w:rsidR="00C653E0" w:rsidRPr="0041523B">
        <w:rPr>
          <w:sz w:val="24"/>
          <w:szCs w:val="24"/>
        </w:rPr>
        <w:t xml:space="preserve"> </w:t>
      </w:r>
      <w:r w:rsidR="00876C98" w:rsidRPr="0041523B">
        <w:rPr>
          <w:sz w:val="24"/>
          <w:szCs w:val="24"/>
        </w:rPr>
        <w:t>“</w:t>
      </w:r>
      <w:r w:rsidR="00C653E0" w:rsidRPr="0041523B">
        <w:rPr>
          <w:sz w:val="24"/>
          <w:szCs w:val="24"/>
        </w:rPr>
        <w:t>Lord Jesus</w:t>
      </w:r>
      <w:r w:rsidR="00876C98" w:rsidRPr="0041523B">
        <w:rPr>
          <w:sz w:val="24"/>
          <w:szCs w:val="24"/>
        </w:rPr>
        <w:t>,</w:t>
      </w:r>
      <w:r w:rsidR="00C653E0" w:rsidRPr="0041523B">
        <w:rPr>
          <w:sz w:val="24"/>
          <w:szCs w:val="24"/>
        </w:rPr>
        <w:t xml:space="preserve"> receive My Spirit.</w:t>
      </w:r>
      <w:r w:rsidR="00876C98" w:rsidRPr="0041523B">
        <w:rPr>
          <w:sz w:val="24"/>
          <w:szCs w:val="24"/>
        </w:rPr>
        <w:t>”</w:t>
      </w:r>
      <w:r w:rsidR="003D05DC" w:rsidRPr="0041523B">
        <w:rPr>
          <w:sz w:val="24"/>
          <w:szCs w:val="24"/>
        </w:rPr>
        <w:t xml:space="preserve"> </w:t>
      </w:r>
      <w:r w:rsidR="0053656C" w:rsidRPr="0041523B">
        <w:rPr>
          <w:sz w:val="24"/>
          <w:szCs w:val="24"/>
        </w:rPr>
        <w:t xml:space="preserve">This means </w:t>
      </w:r>
      <w:r w:rsidR="00C653E0" w:rsidRPr="0041523B">
        <w:rPr>
          <w:sz w:val="24"/>
          <w:szCs w:val="24"/>
        </w:rPr>
        <w:t>Stephen was</w:t>
      </w:r>
      <w:r w:rsidR="003E160D" w:rsidRPr="0041523B">
        <w:rPr>
          <w:sz w:val="24"/>
          <w:szCs w:val="24"/>
        </w:rPr>
        <w:t xml:space="preserve"> </w:t>
      </w:r>
      <w:r w:rsidR="00C653E0" w:rsidRPr="0041523B">
        <w:rPr>
          <w:sz w:val="24"/>
          <w:szCs w:val="24"/>
        </w:rPr>
        <w:t>linked</w:t>
      </w:r>
      <w:r w:rsidR="003E160D" w:rsidRPr="0041523B">
        <w:rPr>
          <w:sz w:val="24"/>
          <w:szCs w:val="24"/>
        </w:rPr>
        <w:t xml:space="preserve"> </w:t>
      </w:r>
      <w:r w:rsidR="00C653E0" w:rsidRPr="0041523B">
        <w:rPr>
          <w:sz w:val="24"/>
          <w:szCs w:val="24"/>
        </w:rPr>
        <w:t>to</w:t>
      </w:r>
      <w:r w:rsidR="003E160D" w:rsidRPr="0041523B">
        <w:rPr>
          <w:sz w:val="24"/>
          <w:szCs w:val="24"/>
        </w:rPr>
        <w:t xml:space="preserve"> </w:t>
      </w:r>
      <w:r w:rsidR="00C653E0" w:rsidRPr="0041523B">
        <w:rPr>
          <w:sz w:val="24"/>
          <w:szCs w:val="24"/>
        </w:rPr>
        <w:t>the</w:t>
      </w:r>
      <w:r w:rsidR="00876C98" w:rsidRPr="0041523B">
        <w:rPr>
          <w:sz w:val="24"/>
          <w:szCs w:val="24"/>
        </w:rPr>
        <w:t xml:space="preserve"> </w:t>
      </w:r>
      <w:r w:rsidR="00C653E0" w:rsidRPr="0041523B">
        <w:rPr>
          <w:sz w:val="24"/>
          <w:szCs w:val="24"/>
        </w:rPr>
        <w:t>Lord</w:t>
      </w:r>
      <w:r w:rsidR="003D05DC" w:rsidRPr="0041523B">
        <w:rPr>
          <w:sz w:val="24"/>
          <w:szCs w:val="24"/>
        </w:rPr>
        <w:t xml:space="preserve"> </w:t>
      </w:r>
      <w:r w:rsidR="00876C98" w:rsidRPr="0041523B">
        <w:rPr>
          <w:sz w:val="24"/>
          <w:szCs w:val="24"/>
        </w:rPr>
        <w:t>Yah</w:t>
      </w:r>
      <w:r w:rsidR="003E160D" w:rsidRPr="0041523B">
        <w:rPr>
          <w:sz w:val="24"/>
          <w:szCs w:val="24"/>
        </w:rPr>
        <w:t xml:space="preserve"> </w:t>
      </w:r>
      <w:r w:rsidR="00E34450" w:rsidRPr="0041523B">
        <w:rPr>
          <w:sz w:val="24"/>
          <w:szCs w:val="24"/>
        </w:rPr>
        <w:t>&amp;</w:t>
      </w:r>
      <w:r w:rsidR="003E160D" w:rsidRPr="0041523B">
        <w:rPr>
          <w:sz w:val="24"/>
          <w:szCs w:val="24"/>
        </w:rPr>
        <w:t xml:space="preserve"> </w:t>
      </w:r>
      <w:r w:rsidR="00C653E0" w:rsidRPr="0041523B">
        <w:rPr>
          <w:sz w:val="24"/>
          <w:szCs w:val="24"/>
        </w:rPr>
        <w:t>Stephen as the</w:t>
      </w:r>
      <w:r w:rsidR="00876C98" w:rsidRPr="0041523B">
        <w:rPr>
          <w:sz w:val="24"/>
          <w:szCs w:val="24"/>
        </w:rPr>
        <w:t xml:space="preserve"> </w:t>
      </w:r>
      <w:r w:rsidR="006A68A1" w:rsidRPr="0041523B">
        <w:rPr>
          <w:sz w:val="24"/>
          <w:szCs w:val="24"/>
        </w:rPr>
        <w:t>Christian</w:t>
      </w:r>
      <w:r w:rsidR="00876C98" w:rsidRPr="0041523B">
        <w:rPr>
          <w:sz w:val="24"/>
          <w:szCs w:val="24"/>
        </w:rPr>
        <w:t xml:space="preserve"> </w:t>
      </w:r>
      <w:r w:rsidR="00C653E0" w:rsidRPr="0041523B">
        <w:rPr>
          <w:sz w:val="24"/>
          <w:szCs w:val="24"/>
        </w:rPr>
        <w:t>Father</w:t>
      </w:r>
      <w:r w:rsidR="00876C98" w:rsidRPr="0041523B">
        <w:rPr>
          <w:sz w:val="24"/>
          <w:szCs w:val="24"/>
        </w:rPr>
        <w:t xml:space="preserve"> </w:t>
      </w:r>
      <w:r w:rsidR="00C653E0" w:rsidRPr="0041523B">
        <w:rPr>
          <w:sz w:val="24"/>
          <w:szCs w:val="24"/>
        </w:rPr>
        <w:t>over</w:t>
      </w:r>
      <w:r w:rsidR="00876C98" w:rsidRPr="0041523B">
        <w:rPr>
          <w:sz w:val="24"/>
          <w:szCs w:val="24"/>
        </w:rPr>
        <w:t xml:space="preserve"> </w:t>
      </w:r>
      <w:r w:rsidR="00C653E0" w:rsidRPr="0041523B">
        <w:rPr>
          <w:sz w:val="24"/>
          <w:szCs w:val="24"/>
        </w:rPr>
        <w:t>the Lord Jesus in Acts 7:59 while calling on God</w:t>
      </w:r>
      <w:r w:rsidRPr="0041523B">
        <w:rPr>
          <w:sz w:val="24"/>
          <w:szCs w:val="24"/>
        </w:rPr>
        <w:t xml:space="preserve"> without ceasing</w:t>
      </w:r>
      <w:r w:rsidR="00C653E0" w:rsidRPr="0041523B">
        <w:rPr>
          <w:sz w:val="24"/>
          <w:szCs w:val="24"/>
        </w:rPr>
        <w:t xml:space="preserve">. Sixth, Stephen was born into </w:t>
      </w:r>
      <w:r w:rsidR="00B562A7" w:rsidRPr="0041523B">
        <w:rPr>
          <w:sz w:val="24"/>
          <w:szCs w:val="24"/>
        </w:rPr>
        <w:t xml:space="preserve">God’s </w:t>
      </w:r>
      <w:r w:rsidRPr="0041523B">
        <w:rPr>
          <w:sz w:val="24"/>
          <w:szCs w:val="24"/>
        </w:rPr>
        <w:t>K</w:t>
      </w:r>
      <w:r w:rsidR="00C653E0" w:rsidRPr="0041523B">
        <w:rPr>
          <w:sz w:val="24"/>
          <w:szCs w:val="24"/>
        </w:rPr>
        <w:t xml:space="preserve">ingdom </w:t>
      </w:r>
      <w:r w:rsidR="00B562A7" w:rsidRPr="0041523B">
        <w:rPr>
          <w:sz w:val="24"/>
          <w:szCs w:val="24"/>
        </w:rPr>
        <w:t>as the Most Highest Lord</w:t>
      </w:r>
      <w:r w:rsidR="00C653E0" w:rsidRPr="0041523B">
        <w:rPr>
          <w:sz w:val="24"/>
          <w:szCs w:val="24"/>
        </w:rPr>
        <w:t xml:space="preserve"> </w:t>
      </w:r>
      <w:r w:rsidR="00B562A7" w:rsidRPr="0041523B">
        <w:rPr>
          <w:sz w:val="24"/>
          <w:szCs w:val="24"/>
        </w:rPr>
        <w:t xml:space="preserve">&amp; </w:t>
      </w:r>
      <w:r w:rsidR="0013321B" w:rsidRPr="0041523B">
        <w:rPr>
          <w:sz w:val="24"/>
          <w:szCs w:val="24"/>
        </w:rPr>
        <w:t>i</w:t>
      </w:r>
      <w:r w:rsidR="00C653E0" w:rsidRPr="0041523B">
        <w:rPr>
          <w:sz w:val="24"/>
          <w:szCs w:val="24"/>
        </w:rPr>
        <w:t>s the</w:t>
      </w:r>
      <w:r w:rsidR="003D05DC" w:rsidRPr="0041523B">
        <w:rPr>
          <w:sz w:val="24"/>
          <w:szCs w:val="24"/>
        </w:rPr>
        <w:t xml:space="preserve"> </w:t>
      </w:r>
      <w:r w:rsidR="00B562A7" w:rsidRPr="0041523B">
        <w:rPr>
          <w:sz w:val="24"/>
          <w:szCs w:val="24"/>
        </w:rPr>
        <w:t>1</w:t>
      </w:r>
      <w:r w:rsidR="00B562A7" w:rsidRPr="0041523B">
        <w:rPr>
          <w:sz w:val="24"/>
          <w:szCs w:val="24"/>
          <w:vertAlign w:val="superscript"/>
        </w:rPr>
        <w:t>st</w:t>
      </w:r>
      <w:r w:rsidR="00B562A7" w:rsidRPr="0041523B">
        <w:rPr>
          <w:sz w:val="24"/>
          <w:szCs w:val="24"/>
        </w:rPr>
        <w:t xml:space="preserve"> </w:t>
      </w:r>
      <w:r w:rsidR="00C653E0" w:rsidRPr="0041523B">
        <w:rPr>
          <w:sz w:val="24"/>
          <w:szCs w:val="24"/>
        </w:rPr>
        <w:t xml:space="preserve">Christian </w:t>
      </w:r>
      <w:r w:rsidR="0013321B" w:rsidRPr="0041523B">
        <w:rPr>
          <w:sz w:val="24"/>
          <w:szCs w:val="24"/>
        </w:rPr>
        <w:t>Lord</w:t>
      </w:r>
      <w:r w:rsidR="003D05DC" w:rsidRPr="0041523B">
        <w:rPr>
          <w:sz w:val="24"/>
          <w:szCs w:val="24"/>
        </w:rPr>
        <w:t xml:space="preserve"> </w:t>
      </w:r>
      <w:r w:rsidR="00C653E0" w:rsidRPr="0041523B">
        <w:rPr>
          <w:sz w:val="24"/>
          <w:szCs w:val="24"/>
        </w:rPr>
        <w:t xml:space="preserve">in the </w:t>
      </w:r>
      <w:r w:rsidR="00B562A7" w:rsidRPr="0041523B">
        <w:rPr>
          <w:sz w:val="24"/>
          <w:szCs w:val="24"/>
        </w:rPr>
        <w:t>eternal</w:t>
      </w:r>
      <w:r w:rsidR="003D05DC" w:rsidRPr="0041523B">
        <w:rPr>
          <w:sz w:val="24"/>
          <w:szCs w:val="24"/>
        </w:rPr>
        <w:t xml:space="preserve"> </w:t>
      </w:r>
      <w:r w:rsidR="00C653E0" w:rsidRPr="0041523B">
        <w:rPr>
          <w:sz w:val="24"/>
          <w:szCs w:val="24"/>
        </w:rPr>
        <w:t>kingdom</w:t>
      </w:r>
      <w:r w:rsidR="003D05DC" w:rsidRPr="0041523B">
        <w:rPr>
          <w:sz w:val="24"/>
          <w:szCs w:val="24"/>
        </w:rPr>
        <w:t xml:space="preserve"> </w:t>
      </w:r>
      <w:r w:rsidR="00C653E0" w:rsidRPr="0041523B">
        <w:rPr>
          <w:sz w:val="24"/>
          <w:szCs w:val="24"/>
        </w:rPr>
        <w:t>show</w:t>
      </w:r>
      <w:r w:rsidR="003D05DC" w:rsidRPr="0041523B">
        <w:rPr>
          <w:sz w:val="24"/>
          <w:szCs w:val="24"/>
        </w:rPr>
        <w:t xml:space="preserve">ing </w:t>
      </w:r>
      <w:r w:rsidR="0013321B" w:rsidRPr="0041523B">
        <w:rPr>
          <w:sz w:val="24"/>
          <w:szCs w:val="24"/>
        </w:rPr>
        <w:t>H</w:t>
      </w:r>
      <w:r w:rsidR="00C653E0" w:rsidRPr="0041523B">
        <w:rPr>
          <w:sz w:val="24"/>
          <w:szCs w:val="24"/>
        </w:rPr>
        <w:t xml:space="preserve">is </w:t>
      </w:r>
      <w:r w:rsidRPr="0041523B">
        <w:rPr>
          <w:sz w:val="24"/>
          <w:szCs w:val="24"/>
        </w:rPr>
        <w:t xml:space="preserve">Holy </w:t>
      </w:r>
      <w:r w:rsidR="00175AB9" w:rsidRPr="0041523B">
        <w:rPr>
          <w:sz w:val="24"/>
          <w:szCs w:val="24"/>
        </w:rPr>
        <w:t>D</w:t>
      </w:r>
      <w:r w:rsidR="00C653E0" w:rsidRPr="0041523B">
        <w:rPr>
          <w:sz w:val="24"/>
          <w:szCs w:val="24"/>
        </w:rPr>
        <w:t xml:space="preserve">ivine </w:t>
      </w:r>
      <w:r w:rsidR="00175AB9" w:rsidRPr="0041523B">
        <w:rPr>
          <w:sz w:val="24"/>
          <w:szCs w:val="24"/>
        </w:rPr>
        <w:t>N</w:t>
      </w:r>
      <w:r w:rsidR="00C653E0" w:rsidRPr="0041523B">
        <w:rPr>
          <w:sz w:val="24"/>
          <w:szCs w:val="24"/>
        </w:rPr>
        <w:t xml:space="preserve">ature in Acts </w:t>
      </w:r>
      <w:r w:rsidR="00CE5FA3" w:rsidRPr="0041523B">
        <w:rPr>
          <w:sz w:val="24"/>
          <w:szCs w:val="24"/>
        </w:rPr>
        <w:t xml:space="preserve">7:30-32; </w:t>
      </w:r>
      <w:r w:rsidR="00C653E0" w:rsidRPr="0041523B">
        <w:rPr>
          <w:sz w:val="24"/>
          <w:szCs w:val="24"/>
        </w:rPr>
        <w:t xml:space="preserve">17:24-32; </w:t>
      </w:r>
      <w:r w:rsidRPr="0041523B">
        <w:rPr>
          <w:sz w:val="24"/>
          <w:szCs w:val="24"/>
        </w:rPr>
        <w:t>2</w:t>
      </w:r>
      <w:r w:rsidRPr="0041523B">
        <w:rPr>
          <w:sz w:val="24"/>
          <w:szCs w:val="24"/>
          <w:vertAlign w:val="superscript"/>
        </w:rPr>
        <w:t>nd</w:t>
      </w:r>
      <w:r w:rsidRPr="0041523B">
        <w:rPr>
          <w:sz w:val="24"/>
          <w:szCs w:val="24"/>
        </w:rPr>
        <w:t xml:space="preserve"> Peter 1:4; </w:t>
      </w:r>
      <w:r w:rsidR="00C653E0" w:rsidRPr="0041523B">
        <w:rPr>
          <w:sz w:val="24"/>
          <w:szCs w:val="24"/>
        </w:rPr>
        <w:t xml:space="preserve">Romans 1:20 </w:t>
      </w:r>
      <w:r w:rsidR="00B562A7" w:rsidRPr="0041523B">
        <w:rPr>
          <w:sz w:val="24"/>
          <w:szCs w:val="24"/>
        </w:rPr>
        <w:t xml:space="preserve">&amp; </w:t>
      </w:r>
      <w:r w:rsidR="00BD7A31" w:rsidRPr="0041523B">
        <w:rPr>
          <w:sz w:val="24"/>
          <w:szCs w:val="24"/>
        </w:rPr>
        <w:t>Colossians 2:9.</w:t>
      </w:r>
      <w:r w:rsidR="00B562A7" w:rsidRPr="0041523B">
        <w:rPr>
          <w:sz w:val="24"/>
          <w:szCs w:val="24"/>
        </w:rPr>
        <w:t xml:space="preserve"> </w:t>
      </w:r>
      <w:r w:rsidR="00BD7A31" w:rsidRPr="0041523B">
        <w:rPr>
          <w:sz w:val="24"/>
          <w:szCs w:val="24"/>
        </w:rPr>
        <w:t xml:space="preserve">Stephen was the first in the </w:t>
      </w:r>
      <w:r w:rsidR="003D05DC" w:rsidRPr="0041523B">
        <w:rPr>
          <w:sz w:val="24"/>
          <w:szCs w:val="24"/>
        </w:rPr>
        <w:t xml:space="preserve">eternal </w:t>
      </w:r>
      <w:r w:rsidR="00BD7A31" w:rsidRPr="0041523B">
        <w:rPr>
          <w:sz w:val="24"/>
          <w:szCs w:val="24"/>
        </w:rPr>
        <w:t>kingdom</w:t>
      </w:r>
      <w:r w:rsidR="003D05DC" w:rsidRPr="0041523B">
        <w:rPr>
          <w:sz w:val="24"/>
          <w:szCs w:val="24"/>
        </w:rPr>
        <w:t xml:space="preserve"> &amp;</w:t>
      </w:r>
      <w:r w:rsidR="00926BDA" w:rsidRPr="0041523B">
        <w:rPr>
          <w:sz w:val="24"/>
          <w:szCs w:val="24"/>
        </w:rPr>
        <w:t xml:space="preserve"> </w:t>
      </w:r>
      <w:r w:rsidR="00BD7A31" w:rsidRPr="0041523B">
        <w:rPr>
          <w:sz w:val="24"/>
          <w:szCs w:val="24"/>
        </w:rPr>
        <w:t>was separate from</w:t>
      </w:r>
      <w:r w:rsidR="00926BDA" w:rsidRPr="0041523B">
        <w:rPr>
          <w:sz w:val="24"/>
          <w:szCs w:val="24"/>
        </w:rPr>
        <w:t xml:space="preserve"> </w:t>
      </w:r>
      <w:r w:rsidR="00BD7A31" w:rsidRPr="0041523B">
        <w:rPr>
          <w:sz w:val="24"/>
          <w:szCs w:val="24"/>
        </w:rPr>
        <w:t xml:space="preserve">the </w:t>
      </w:r>
      <w:r w:rsidRPr="0041523B">
        <w:rPr>
          <w:sz w:val="24"/>
          <w:szCs w:val="24"/>
        </w:rPr>
        <w:t>W</w:t>
      </w:r>
      <w:r w:rsidR="00BD7A31" w:rsidRPr="0041523B">
        <w:rPr>
          <w:sz w:val="24"/>
          <w:szCs w:val="24"/>
        </w:rPr>
        <w:t xml:space="preserve">orld of lust </w:t>
      </w:r>
      <w:r w:rsidR="003D05DC" w:rsidRPr="0041523B">
        <w:rPr>
          <w:sz w:val="24"/>
          <w:szCs w:val="24"/>
        </w:rPr>
        <w:t>&amp;</w:t>
      </w:r>
      <w:r w:rsidR="00BD7A31" w:rsidRPr="0041523B">
        <w:rPr>
          <w:sz w:val="24"/>
          <w:szCs w:val="24"/>
        </w:rPr>
        <w:t xml:space="preserve"> the cross. Seventh, Stephen is </w:t>
      </w:r>
      <w:r w:rsidRPr="0041523B">
        <w:rPr>
          <w:sz w:val="24"/>
          <w:szCs w:val="24"/>
        </w:rPr>
        <w:t>B</w:t>
      </w:r>
      <w:r w:rsidR="00BD7A31" w:rsidRPr="0041523B">
        <w:rPr>
          <w:sz w:val="24"/>
          <w:szCs w:val="24"/>
        </w:rPr>
        <w:t xml:space="preserve">orn of God which means “He does not sin, for </w:t>
      </w:r>
      <w:r w:rsidR="009C1FCE" w:rsidRPr="0041523B">
        <w:rPr>
          <w:sz w:val="24"/>
          <w:szCs w:val="24"/>
        </w:rPr>
        <w:t>H</w:t>
      </w:r>
      <w:r w:rsidR="00BD7A31" w:rsidRPr="0041523B">
        <w:rPr>
          <w:sz w:val="24"/>
          <w:szCs w:val="24"/>
        </w:rPr>
        <w:t xml:space="preserve">is seed remains in </w:t>
      </w:r>
      <w:r w:rsidR="009C1FCE" w:rsidRPr="0041523B">
        <w:rPr>
          <w:sz w:val="24"/>
          <w:szCs w:val="24"/>
        </w:rPr>
        <w:t>H</w:t>
      </w:r>
      <w:r w:rsidR="00BD7A31" w:rsidRPr="0041523B">
        <w:rPr>
          <w:sz w:val="24"/>
          <w:szCs w:val="24"/>
        </w:rPr>
        <w:t xml:space="preserve">im, and </w:t>
      </w:r>
      <w:r w:rsidR="009C1FCE" w:rsidRPr="0041523B">
        <w:rPr>
          <w:sz w:val="24"/>
          <w:szCs w:val="24"/>
        </w:rPr>
        <w:t>H</w:t>
      </w:r>
      <w:r w:rsidR="00BD7A31" w:rsidRPr="0041523B">
        <w:rPr>
          <w:sz w:val="24"/>
          <w:szCs w:val="24"/>
        </w:rPr>
        <w:t xml:space="preserve">e cannot sin, because </w:t>
      </w:r>
      <w:r w:rsidR="009C1FCE" w:rsidRPr="0041523B">
        <w:rPr>
          <w:sz w:val="24"/>
          <w:szCs w:val="24"/>
        </w:rPr>
        <w:t>H</w:t>
      </w:r>
      <w:r w:rsidR="00BD7A31" w:rsidRPr="0041523B">
        <w:rPr>
          <w:sz w:val="24"/>
          <w:szCs w:val="24"/>
        </w:rPr>
        <w:t xml:space="preserve">e is </w:t>
      </w:r>
      <w:r w:rsidRPr="0041523B">
        <w:rPr>
          <w:sz w:val="24"/>
          <w:szCs w:val="24"/>
        </w:rPr>
        <w:t>B</w:t>
      </w:r>
      <w:r w:rsidR="00BD7A31" w:rsidRPr="0041523B">
        <w:rPr>
          <w:sz w:val="24"/>
          <w:szCs w:val="24"/>
        </w:rPr>
        <w:t>orn of God” in 1</w:t>
      </w:r>
      <w:r w:rsidR="00BD7A31" w:rsidRPr="0041523B">
        <w:rPr>
          <w:sz w:val="24"/>
          <w:szCs w:val="24"/>
          <w:vertAlign w:val="superscript"/>
        </w:rPr>
        <w:t>st</w:t>
      </w:r>
      <w:r w:rsidR="00BD7A31" w:rsidRPr="0041523B">
        <w:rPr>
          <w:sz w:val="24"/>
          <w:szCs w:val="24"/>
        </w:rPr>
        <w:t xml:space="preserve"> John 1:3; 3:3, 9, 11; 4:7.</w:t>
      </w:r>
      <w:r w:rsidR="00C653E0" w:rsidRPr="0041523B">
        <w:rPr>
          <w:sz w:val="24"/>
          <w:szCs w:val="24"/>
        </w:rPr>
        <w:t xml:space="preserve"> </w:t>
      </w:r>
      <w:r w:rsidR="00BD7A31" w:rsidRPr="0041523B">
        <w:rPr>
          <w:sz w:val="24"/>
          <w:szCs w:val="24"/>
        </w:rPr>
        <w:t xml:space="preserve">Eighth, He would be the </w:t>
      </w:r>
      <w:r w:rsidR="006A68A1" w:rsidRPr="0041523B">
        <w:rPr>
          <w:sz w:val="24"/>
          <w:szCs w:val="24"/>
        </w:rPr>
        <w:t>Christian</w:t>
      </w:r>
      <w:r w:rsidR="00435C7E" w:rsidRPr="0041523B">
        <w:rPr>
          <w:sz w:val="24"/>
          <w:szCs w:val="24"/>
        </w:rPr>
        <w:t xml:space="preserve"> </w:t>
      </w:r>
      <w:r w:rsidR="00BD7A31" w:rsidRPr="0041523B">
        <w:rPr>
          <w:sz w:val="24"/>
          <w:szCs w:val="24"/>
        </w:rPr>
        <w:t xml:space="preserve">Father </w:t>
      </w:r>
      <w:r w:rsidR="00435C7E" w:rsidRPr="0041523B">
        <w:rPr>
          <w:sz w:val="24"/>
          <w:szCs w:val="24"/>
        </w:rPr>
        <w:t>&amp;</w:t>
      </w:r>
      <w:r w:rsidR="00BD7A31" w:rsidRPr="0041523B">
        <w:rPr>
          <w:sz w:val="24"/>
          <w:szCs w:val="24"/>
        </w:rPr>
        <w:t xml:space="preserve"> the </w:t>
      </w:r>
      <w:r w:rsidR="006A68A1" w:rsidRPr="0041523B">
        <w:rPr>
          <w:sz w:val="24"/>
          <w:szCs w:val="24"/>
        </w:rPr>
        <w:t>Christian</w:t>
      </w:r>
      <w:r w:rsidR="00BD7A31" w:rsidRPr="0041523B">
        <w:rPr>
          <w:sz w:val="24"/>
          <w:szCs w:val="24"/>
        </w:rPr>
        <w:t xml:space="preserve"> Christ in the </w:t>
      </w:r>
      <w:r w:rsidR="00F50A97" w:rsidRPr="0041523B">
        <w:rPr>
          <w:sz w:val="24"/>
          <w:szCs w:val="24"/>
        </w:rPr>
        <w:t>E</w:t>
      </w:r>
      <w:r w:rsidR="006A68A1" w:rsidRPr="0041523B">
        <w:rPr>
          <w:sz w:val="24"/>
          <w:szCs w:val="24"/>
        </w:rPr>
        <w:t>ternal</w:t>
      </w:r>
      <w:r w:rsidR="00BD7A31" w:rsidRPr="0041523B">
        <w:rPr>
          <w:sz w:val="24"/>
          <w:szCs w:val="24"/>
        </w:rPr>
        <w:t xml:space="preserve"> </w:t>
      </w:r>
      <w:r w:rsidR="00F50A97" w:rsidRPr="0041523B">
        <w:rPr>
          <w:sz w:val="24"/>
          <w:szCs w:val="24"/>
        </w:rPr>
        <w:t>S</w:t>
      </w:r>
      <w:r w:rsidR="00BD7A31" w:rsidRPr="0041523B">
        <w:rPr>
          <w:sz w:val="24"/>
          <w:szCs w:val="24"/>
        </w:rPr>
        <w:t xml:space="preserve">in </w:t>
      </w:r>
      <w:r w:rsidRPr="0041523B">
        <w:rPr>
          <w:sz w:val="24"/>
          <w:szCs w:val="24"/>
        </w:rPr>
        <w:t xml:space="preserve">in Lordship </w:t>
      </w:r>
      <w:r w:rsidR="00BD7A31" w:rsidRPr="0041523B">
        <w:rPr>
          <w:sz w:val="24"/>
          <w:szCs w:val="24"/>
        </w:rPr>
        <w:t xml:space="preserve">concerning the </w:t>
      </w:r>
      <w:r w:rsidR="00F50A97" w:rsidRPr="0041523B">
        <w:rPr>
          <w:sz w:val="24"/>
          <w:szCs w:val="24"/>
        </w:rPr>
        <w:t>P</w:t>
      </w:r>
      <w:r w:rsidR="00BD7A31" w:rsidRPr="0041523B">
        <w:rPr>
          <w:sz w:val="24"/>
          <w:szCs w:val="24"/>
        </w:rPr>
        <w:t xml:space="preserve">lan of </w:t>
      </w:r>
      <w:r w:rsidR="006A68A1" w:rsidRPr="0041523B">
        <w:rPr>
          <w:sz w:val="24"/>
          <w:szCs w:val="24"/>
        </w:rPr>
        <w:t xml:space="preserve">Wisdom/Power </w:t>
      </w:r>
      <w:r w:rsidR="00BD7A31" w:rsidRPr="0041523B">
        <w:rPr>
          <w:sz w:val="24"/>
          <w:szCs w:val="24"/>
        </w:rPr>
        <w:t>in Sceva since in Acts 19:11-20 it tells us that Sceva would know Stephen whom Saul preached in Acts 22:1-29 because Saul was a</w:t>
      </w:r>
      <w:r w:rsidRPr="0041523B">
        <w:rPr>
          <w:sz w:val="24"/>
          <w:szCs w:val="24"/>
        </w:rPr>
        <w:t>n</w:t>
      </w:r>
      <w:r w:rsidR="00BD7A31" w:rsidRPr="0041523B">
        <w:rPr>
          <w:sz w:val="24"/>
          <w:szCs w:val="24"/>
        </w:rPr>
        <w:t xml:space="preserve"> </w:t>
      </w:r>
      <w:r w:rsidRPr="0041523B">
        <w:rPr>
          <w:sz w:val="24"/>
          <w:szCs w:val="24"/>
        </w:rPr>
        <w:t xml:space="preserve">eternal </w:t>
      </w:r>
      <w:r w:rsidR="00BD7A31" w:rsidRPr="0041523B">
        <w:rPr>
          <w:sz w:val="24"/>
          <w:szCs w:val="24"/>
        </w:rPr>
        <w:t>blasphemer.</w:t>
      </w:r>
      <w:r w:rsidR="00C653E0" w:rsidRPr="0041523B">
        <w:rPr>
          <w:sz w:val="24"/>
          <w:szCs w:val="24"/>
        </w:rPr>
        <w:t xml:space="preserve"> </w:t>
      </w:r>
      <w:r w:rsidR="00BD7A31" w:rsidRPr="0041523B">
        <w:rPr>
          <w:sz w:val="24"/>
          <w:szCs w:val="24"/>
        </w:rPr>
        <w:t xml:space="preserve">Ninth, </w:t>
      </w:r>
      <w:r w:rsidR="00284175" w:rsidRPr="0041523B">
        <w:rPr>
          <w:sz w:val="24"/>
          <w:szCs w:val="24"/>
        </w:rPr>
        <w:t>Stephen</w:t>
      </w:r>
      <w:r w:rsidR="00BD7A31" w:rsidRPr="0041523B">
        <w:rPr>
          <w:sz w:val="24"/>
          <w:szCs w:val="24"/>
        </w:rPr>
        <w:t xml:space="preserve"> called Jesus Deity as God’s glory in Acts 7:55-56. The Lord Jesus calls Stephen Deity after the </w:t>
      </w:r>
      <w:r w:rsidRPr="0041523B">
        <w:rPr>
          <w:sz w:val="24"/>
          <w:szCs w:val="24"/>
        </w:rPr>
        <w:t xml:space="preserve">eternal </w:t>
      </w:r>
      <w:r w:rsidR="00BD7A31" w:rsidRPr="0041523B">
        <w:rPr>
          <w:sz w:val="24"/>
          <w:szCs w:val="24"/>
        </w:rPr>
        <w:t xml:space="preserve">stoning. Tenth, Stephen’s Deity is </w:t>
      </w:r>
      <w:r w:rsidR="006A68A1" w:rsidRPr="0041523B">
        <w:rPr>
          <w:sz w:val="24"/>
          <w:szCs w:val="24"/>
        </w:rPr>
        <w:t>above Jesus’ Deity</w:t>
      </w:r>
      <w:r w:rsidR="00BD7A31" w:rsidRPr="0041523B">
        <w:rPr>
          <w:sz w:val="24"/>
          <w:szCs w:val="24"/>
        </w:rPr>
        <w:t xml:space="preserve"> in signs, wonders, miracles and healings in Acts 6:8, in the </w:t>
      </w:r>
      <w:r w:rsidR="00852D52" w:rsidRPr="0041523B">
        <w:rPr>
          <w:sz w:val="24"/>
          <w:szCs w:val="24"/>
        </w:rPr>
        <w:t>H</w:t>
      </w:r>
      <w:r w:rsidR="00BD7A31" w:rsidRPr="0041523B">
        <w:rPr>
          <w:sz w:val="24"/>
          <w:szCs w:val="24"/>
        </w:rPr>
        <w:t xml:space="preserve">and of </w:t>
      </w:r>
      <w:r w:rsidR="00175AB9" w:rsidRPr="0041523B">
        <w:rPr>
          <w:sz w:val="24"/>
          <w:szCs w:val="24"/>
        </w:rPr>
        <w:t>G</w:t>
      </w:r>
      <w:r w:rsidR="00BD7A31" w:rsidRPr="0041523B">
        <w:rPr>
          <w:sz w:val="24"/>
          <w:szCs w:val="24"/>
        </w:rPr>
        <w:t xml:space="preserve">od </w:t>
      </w:r>
      <w:r w:rsidR="00852D52" w:rsidRPr="0041523B">
        <w:rPr>
          <w:sz w:val="24"/>
          <w:szCs w:val="24"/>
        </w:rPr>
        <w:t>with</w:t>
      </w:r>
      <w:r w:rsidR="00BD7A31" w:rsidRPr="0041523B">
        <w:rPr>
          <w:sz w:val="24"/>
          <w:szCs w:val="24"/>
        </w:rPr>
        <w:t xml:space="preserve"> the 10 plagues of Egypt</w:t>
      </w:r>
      <w:r w:rsidR="00852D52" w:rsidRPr="0041523B">
        <w:rPr>
          <w:sz w:val="24"/>
          <w:szCs w:val="24"/>
        </w:rPr>
        <w:t xml:space="preserve"> concerning the Kingdom of God</w:t>
      </w:r>
      <w:r w:rsidR="00BD7A31" w:rsidRPr="0041523B">
        <w:rPr>
          <w:sz w:val="24"/>
          <w:szCs w:val="24"/>
        </w:rPr>
        <w:t xml:space="preserve">. Eleventh, Stephen could read thoughts </w:t>
      </w:r>
      <w:r w:rsidR="00435C7E" w:rsidRPr="0041523B">
        <w:rPr>
          <w:sz w:val="24"/>
          <w:szCs w:val="24"/>
        </w:rPr>
        <w:t xml:space="preserve">&amp; know what was in the </w:t>
      </w:r>
      <w:r w:rsidRPr="0041523B">
        <w:rPr>
          <w:sz w:val="24"/>
          <w:szCs w:val="24"/>
        </w:rPr>
        <w:t xml:space="preserve">other </w:t>
      </w:r>
      <w:r w:rsidR="00435C7E" w:rsidRPr="0041523B">
        <w:rPr>
          <w:sz w:val="24"/>
          <w:szCs w:val="24"/>
        </w:rPr>
        <w:t xml:space="preserve">Lord’s </w:t>
      </w:r>
      <w:r w:rsidR="00BD7A31" w:rsidRPr="0041523B">
        <w:rPr>
          <w:sz w:val="24"/>
          <w:szCs w:val="24"/>
        </w:rPr>
        <w:t xml:space="preserve">since </w:t>
      </w:r>
      <w:r w:rsidR="00FC7069" w:rsidRPr="0041523B">
        <w:rPr>
          <w:sz w:val="24"/>
          <w:szCs w:val="24"/>
        </w:rPr>
        <w:t>H</w:t>
      </w:r>
      <w:r w:rsidR="00BD7A31" w:rsidRPr="0041523B">
        <w:rPr>
          <w:sz w:val="24"/>
          <w:szCs w:val="24"/>
        </w:rPr>
        <w:t>e had the attribute of omniscience in Acts 7:51-53 when Stephen said</w:t>
      </w:r>
      <w:r w:rsidR="00AC4E5A" w:rsidRPr="0041523B">
        <w:rPr>
          <w:sz w:val="24"/>
          <w:szCs w:val="24"/>
        </w:rPr>
        <w:t>,</w:t>
      </w:r>
      <w:r w:rsidR="00BD7A31" w:rsidRPr="0041523B">
        <w:rPr>
          <w:sz w:val="24"/>
          <w:szCs w:val="24"/>
        </w:rPr>
        <w:t xml:space="preserve"> “</w:t>
      </w:r>
      <w:r w:rsidR="00AC4E5A" w:rsidRPr="0041523B">
        <w:rPr>
          <w:sz w:val="24"/>
          <w:szCs w:val="24"/>
        </w:rPr>
        <w:t>…</w:t>
      </w:r>
      <w:r w:rsidRPr="0041523B">
        <w:rPr>
          <w:sz w:val="24"/>
          <w:szCs w:val="24"/>
        </w:rPr>
        <w:t>Y</w:t>
      </w:r>
      <w:r w:rsidR="00BD7A31" w:rsidRPr="0041523B">
        <w:rPr>
          <w:sz w:val="24"/>
          <w:szCs w:val="24"/>
        </w:rPr>
        <w:t xml:space="preserve">ou always resist the Holy Ghost…” Twelfth, Stephen had the attribute of omnipotence in Acts 6:8 which would mean </w:t>
      </w:r>
      <w:r w:rsidRPr="0041523B">
        <w:rPr>
          <w:sz w:val="24"/>
          <w:szCs w:val="24"/>
        </w:rPr>
        <w:t>H</w:t>
      </w:r>
      <w:r w:rsidR="00BD7A31" w:rsidRPr="0041523B">
        <w:rPr>
          <w:sz w:val="24"/>
          <w:szCs w:val="24"/>
        </w:rPr>
        <w:t xml:space="preserve">e </w:t>
      </w:r>
      <w:r w:rsidRPr="0041523B">
        <w:rPr>
          <w:sz w:val="24"/>
          <w:szCs w:val="24"/>
        </w:rPr>
        <w:t>i</w:t>
      </w:r>
      <w:r w:rsidR="00BD7A31" w:rsidRPr="0041523B">
        <w:rPr>
          <w:sz w:val="24"/>
          <w:szCs w:val="24"/>
        </w:rPr>
        <w:t xml:space="preserve">s part of the Godhead and Deity. </w:t>
      </w:r>
      <w:r w:rsidR="00CF7E71" w:rsidRPr="0041523B">
        <w:rPr>
          <w:sz w:val="24"/>
          <w:szCs w:val="24"/>
        </w:rPr>
        <w:t>Thirteenth, Stephen had the attribute of omnipresence (not while on</w:t>
      </w:r>
      <w:r w:rsidR="006F1CFE" w:rsidRPr="0041523B">
        <w:rPr>
          <w:sz w:val="24"/>
          <w:szCs w:val="24"/>
        </w:rPr>
        <w:t xml:space="preserve"> </w:t>
      </w:r>
      <w:r w:rsidR="00CF7E71" w:rsidRPr="0041523B">
        <w:rPr>
          <w:sz w:val="24"/>
          <w:szCs w:val="24"/>
        </w:rPr>
        <w:t>the earth</w:t>
      </w:r>
      <w:r w:rsidR="00AC4E5A" w:rsidRPr="0041523B">
        <w:rPr>
          <w:sz w:val="24"/>
          <w:szCs w:val="24"/>
        </w:rPr>
        <w:t xml:space="preserve"> for 12AD-33AD</w:t>
      </w:r>
      <w:r w:rsidR="00435C7E" w:rsidRPr="0041523B">
        <w:rPr>
          <w:sz w:val="24"/>
          <w:szCs w:val="24"/>
        </w:rPr>
        <w:t>,</w:t>
      </w:r>
      <w:r w:rsidR="00CF7E71" w:rsidRPr="0041523B">
        <w:rPr>
          <w:sz w:val="24"/>
          <w:szCs w:val="24"/>
        </w:rPr>
        <w:t xml:space="preserve"> but</w:t>
      </w:r>
      <w:r w:rsidR="006F1CFE" w:rsidRPr="0041523B">
        <w:rPr>
          <w:sz w:val="24"/>
          <w:szCs w:val="24"/>
        </w:rPr>
        <w:t xml:space="preserve"> </w:t>
      </w:r>
      <w:r w:rsidR="00CF7E71" w:rsidRPr="0041523B">
        <w:rPr>
          <w:sz w:val="24"/>
          <w:szCs w:val="24"/>
        </w:rPr>
        <w:t>afterwards</w:t>
      </w:r>
      <w:r w:rsidR="00435C7E" w:rsidRPr="0041523B">
        <w:rPr>
          <w:sz w:val="24"/>
          <w:szCs w:val="24"/>
        </w:rPr>
        <w:t>)</w:t>
      </w:r>
      <w:r w:rsidR="00CF7E71" w:rsidRPr="0041523B">
        <w:rPr>
          <w:sz w:val="24"/>
          <w:szCs w:val="24"/>
        </w:rPr>
        <w:t xml:space="preserve">, when Christianity grew throughout the </w:t>
      </w:r>
      <w:r w:rsidRPr="0041523B">
        <w:rPr>
          <w:sz w:val="24"/>
          <w:szCs w:val="24"/>
        </w:rPr>
        <w:t>W</w:t>
      </w:r>
      <w:r w:rsidR="00CF7E71" w:rsidRPr="0041523B">
        <w:rPr>
          <w:sz w:val="24"/>
          <w:szCs w:val="24"/>
        </w:rPr>
        <w:t xml:space="preserve">orld in Acts 1:1-28:31. Fourteenth, the Law blasphemed Stephen when </w:t>
      </w:r>
      <w:r w:rsidR="00C41A83" w:rsidRPr="0041523B">
        <w:rPr>
          <w:sz w:val="24"/>
          <w:szCs w:val="24"/>
        </w:rPr>
        <w:t>H</w:t>
      </w:r>
      <w:r w:rsidR="00CF7E71" w:rsidRPr="0041523B">
        <w:rPr>
          <w:sz w:val="24"/>
          <w:szCs w:val="24"/>
        </w:rPr>
        <w:t xml:space="preserve">e said </w:t>
      </w:r>
      <w:r w:rsidR="00175AB9" w:rsidRPr="0041523B">
        <w:rPr>
          <w:sz w:val="24"/>
          <w:szCs w:val="24"/>
        </w:rPr>
        <w:t>H</w:t>
      </w:r>
      <w:r w:rsidR="00CF7E71" w:rsidRPr="0041523B">
        <w:rPr>
          <w:sz w:val="24"/>
          <w:szCs w:val="24"/>
        </w:rPr>
        <w:t xml:space="preserve">e is the </w:t>
      </w:r>
      <w:r w:rsidR="00175AB9" w:rsidRPr="0041523B">
        <w:rPr>
          <w:sz w:val="24"/>
          <w:szCs w:val="24"/>
        </w:rPr>
        <w:t>F</w:t>
      </w:r>
      <w:r w:rsidR="00CF7E71" w:rsidRPr="0041523B">
        <w:rPr>
          <w:sz w:val="24"/>
          <w:szCs w:val="24"/>
        </w:rPr>
        <w:t>ather in Acts 7:5</w:t>
      </w:r>
      <w:r w:rsidR="001B38C8" w:rsidRPr="0041523B">
        <w:rPr>
          <w:sz w:val="24"/>
          <w:szCs w:val="24"/>
        </w:rPr>
        <w:t>9</w:t>
      </w:r>
      <w:r w:rsidR="00CF7E71" w:rsidRPr="0041523B">
        <w:rPr>
          <w:sz w:val="24"/>
          <w:szCs w:val="24"/>
        </w:rPr>
        <w:t>. Fifteenth, Stephen’s anointing breaks every yoke and uplifts every problem in Acts 6:</w:t>
      </w:r>
      <w:r w:rsidR="006711BC" w:rsidRPr="0041523B">
        <w:rPr>
          <w:sz w:val="24"/>
          <w:szCs w:val="24"/>
        </w:rPr>
        <w:t>1</w:t>
      </w:r>
      <w:r w:rsidR="00CF7E71" w:rsidRPr="0041523B">
        <w:rPr>
          <w:sz w:val="24"/>
          <w:szCs w:val="24"/>
        </w:rPr>
        <w:t>-8:3.</w:t>
      </w:r>
      <w:r w:rsidR="000814F9" w:rsidRPr="0041523B">
        <w:rPr>
          <w:sz w:val="24"/>
          <w:szCs w:val="24"/>
        </w:rPr>
        <w:t xml:space="preserve"> </w:t>
      </w:r>
      <w:r w:rsidR="00E9202D" w:rsidRPr="0041523B">
        <w:rPr>
          <w:sz w:val="24"/>
          <w:szCs w:val="24"/>
        </w:rPr>
        <w:lastRenderedPageBreak/>
        <w:t>Sixteenth, Stephen has immortality because of omniscience and omnipotence in Acts 6:</w:t>
      </w:r>
      <w:r w:rsidR="00175AB9" w:rsidRPr="0041523B">
        <w:rPr>
          <w:sz w:val="24"/>
          <w:szCs w:val="24"/>
        </w:rPr>
        <w:t>8</w:t>
      </w:r>
      <w:r w:rsidR="00E9202D" w:rsidRPr="0041523B">
        <w:rPr>
          <w:sz w:val="24"/>
          <w:szCs w:val="24"/>
        </w:rPr>
        <w:t xml:space="preserve">, 10. </w:t>
      </w:r>
      <w:r w:rsidR="00770664" w:rsidRPr="0041523B">
        <w:rPr>
          <w:sz w:val="24"/>
          <w:szCs w:val="24"/>
        </w:rPr>
        <w:t>Seventeenth, In Philippians 2:</w:t>
      </w:r>
      <w:r w:rsidR="000F2806" w:rsidRPr="0041523B">
        <w:rPr>
          <w:sz w:val="24"/>
          <w:szCs w:val="24"/>
        </w:rPr>
        <w:t>11</w:t>
      </w:r>
      <w:r w:rsidR="00770664" w:rsidRPr="0041523B">
        <w:rPr>
          <w:sz w:val="24"/>
          <w:szCs w:val="24"/>
        </w:rPr>
        <w:t xml:space="preserve"> </w:t>
      </w:r>
      <w:r w:rsidR="000F2806" w:rsidRPr="0041523B">
        <w:rPr>
          <w:sz w:val="24"/>
          <w:szCs w:val="24"/>
        </w:rPr>
        <w:t xml:space="preserve">the </w:t>
      </w:r>
      <w:r w:rsidR="006A68A1" w:rsidRPr="0041523B">
        <w:rPr>
          <w:sz w:val="24"/>
          <w:szCs w:val="24"/>
        </w:rPr>
        <w:t>Christian</w:t>
      </w:r>
      <w:r w:rsidR="00435C7E" w:rsidRPr="0041523B">
        <w:rPr>
          <w:sz w:val="24"/>
          <w:szCs w:val="24"/>
        </w:rPr>
        <w:t xml:space="preserve"> </w:t>
      </w:r>
      <w:r w:rsidR="000F2806" w:rsidRPr="0041523B">
        <w:rPr>
          <w:sz w:val="24"/>
          <w:szCs w:val="24"/>
        </w:rPr>
        <w:t xml:space="preserve">Father </w:t>
      </w:r>
      <w:r w:rsidR="00A60315" w:rsidRPr="0041523B">
        <w:rPr>
          <w:sz w:val="24"/>
          <w:szCs w:val="24"/>
        </w:rPr>
        <w:t xml:space="preserve">Stephen </w:t>
      </w:r>
      <w:r w:rsidR="003D05DC" w:rsidRPr="0041523B">
        <w:rPr>
          <w:sz w:val="24"/>
          <w:szCs w:val="24"/>
        </w:rPr>
        <w:t>says</w:t>
      </w:r>
      <w:r w:rsidR="00770664" w:rsidRPr="0041523B">
        <w:rPr>
          <w:sz w:val="24"/>
          <w:szCs w:val="24"/>
        </w:rPr>
        <w:t xml:space="preserve"> </w:t>
      </w:r>
      <w:r w:rsidR="00A60315" w:rsidRPr="0041523B">
        <w:rPr>
          <w:sz w:val="24"/>
          <w:szCs w:val="24"/>
        </w:rPr>
        <w:t xml:space="preserve">that He </w:t>
      </w:r>
      <w:r w:rsidR="00770664" w:rsidRPr="0041523B">
        <w:rPr>
          <w:sz w:val="24"/>
          <w:szCs w:val="24"/>
        </w:rPr>
        <w:t>“</w:t>
      </w:r>
      <w:r w:rsidRPr="0041523B">
        <w:rPr>
          <w:b/>
          <w:sz w:val="24"/>
          <w:szCs w:val="24"/>
        </w:rPr>
        <w:t>E</w:t>
      </w:r>
      <w:r w:rsidR="00770664" w:rsidRPr="0041523B">
        <w:rPr>
          <w:b/>
          <w:sz w:val="24"/>
          <w:szCs w:val="24"/>
        </w:rPr>
        <w:t>mptied Himself</w:t>
      </w:r>
      <w:r w:rsidR="003D05DC" w:rsidRPr="0041523B">
        <w:rPr>
          <w:sz w:val="24"/>
          <w:szCs w:val="24"/>
        </w:rPr>
        <w:t xml:space="preserve">” </w:t>
      </w:r>
      <w:r w:rsidR="00770664" w:rsidRPr="0041523B">
        <w:rPr>
          <w:sz w:val="24"/>
          <w:szCs w:val="24"/>
        </w:rPr>
        <w:t>of omnipresence (all present</w:t>
      </w:r>
      <w:r w:rsidR="00A60315" w:rsidRPr="0041523B">
        <w:rPr>
          <w:sz w:val="24"/>
          <w:szCs w:val="24"/>
        </w:rPr>
        <w:t xml:space="preserve"> to other Lords</w:t>
      </w:r>
      <w:r w:rsidR="00770664" w:rsidRPr="0041523B">
        <w:rPr>
          <w:sz w:val="24"/>
          <w:szCs w:val="24"/>
        </w:rPr>
        <w:t>)</w:t>
      </w:r>
      <w:r w:rsidR="000F2806" w:rsidRPr="0041523B">
        <w:rPr>
          <w:sz w:val="24"/>
          <w:szCs w:val="24"/>
        </w:rPr>
        <w:t xml:space="preserve">, </w:t>
      </w:r>
      <w:r w:rsidR="006A68A1" w:rsidRPr="0041523B">
        <w:rPr>
          <w:sz w:val="24"/>
          <w:szCs w:val="24"/>
        </w:rPr>
        <w:t>when</w:t>
      </w:r>
      <w:r w:rsidR="000F2806" w:rsidRPr="0041523B">
        <w:rPr>
          <w:sz w:val="24"/>
          <w:szCs w:val="24"/>
        </w:rPr>
        <w:t xml:space="preserve"> He finished His work of </w:t>
      </w:r>
      <w:r w:rsidRPr="0041523B">
        <w:rPr>
          <w:sz w:val="24"/>
          <w:szCs w:val="24"/>
        </w:rPr>
        <w:t xml:space="preserve">Mercy &amp; </w:t>
      </w:r>
      <w:r w:rsidR="006A68A1" w:rsidRPr="0041523B">
        <w:rPr>
          <w:sz w:val="24"/>
          <w:szCs w:val="24"/>
        </w:rPr>
        <w:t>Wisdom/Power</w:t>
      </w:r>
      <w:r w:rsidR="00A60315" w:rsidRPr="0041523B">
        <w:rPr>
          <w:sz w:val="24"/>
          <w:szCs w:val="24"/>
        </w:rPr>
        <w:t xml:space="preserve">/Authority </w:t>
      </w:r>
      <w:r w:rsidR="006A68A1" w:rsidRPr="0041523B">
        <w:rPr>
          <w:sz w:val="24"/>
          <w:szCs w:val="24"/>
        </w:rPr>
        <w:t xml:space="preserve">in the  </w:t>
      </w:r>
      <w:r w:rsidR="00BA24F7" w:rsidRPr="0041523B">
        <w:rPr>
          <w:sz w:val="24"/>
          <w:szCs w:val="24"/>
        </w:rPr>
        <w:t>P</w:t>
      </w:r>
      <w:r w:rsidR="000F2806" w:rsidRPr="0041523B">
        <w:rPr>
          <w:sz w:val="24"/>
          <w:szCs w:val="24"/>
        </w:rPr>
        <w:t>lan</w:t>
      </w:r>
      <w:r w:rsidRPr="0041523B">
        <w:rPr>
          <w:sz w:val="24"/>
          <w:szCs w:val="24"/>
        </w:rPr>
        <w:t>s</w:t>
      </w:r>
      <w:r w:rsidR="006A68A1" w:rsidRPr="0041523B">
        <w:rPr>
          <w:sz w:val="24"/>
          <w:szCs w:val="24"/>
        </w:rPr>
        <w:t xml:space="preserve"> </w:t>
      </w:r>
      <w:r w:rsidR="000F2806" w:rsidRPr="0041523B">
        <w:rPr>
          <w:sz w:val="24"/>
          <w:szCs w:val="24"/>
        </w:rPr>
        <w:t xml:space="preserve"> </w:t>
      </w:r>
      <w:r w:rsidR="006A68A1" w:rsidRPr="0041523B">
        <w:rPr>
          <w:sz w:val="24"/>
          <w:szCs w:val="24"/>
        </w:rPr>
        <w:t xml:space="preserve">of </w:t>
      </w:r>
      <w:r w:rsidRPr="0041523B">
        <w:rPr>
          <w:sz w:val="24"/>
          <w:szCs w:val="24"/>
        </w:rPr>
        <w:t xml:space="preserve">Eternal </w:t>
      </w:r>
      <w:r w:rsidR="00BA24F7" w:rsidRPr="0041523B">
        <w:rPr>
          <w:sz w:val="24"/>
          <w:szCs w:val="24"/>
        </w:rPr>
        <w:t>R</w:t>
      </w:r>
      <w:r w:rsidR="000F2806" w:rsidRPr="0041523B">
        <w:rPr>
          <w:sz w:val="24"/>
          <w:szCs w:val="24"/>
        </w:rPr>
        <w:t xml:space="preserve">elease for </w:t>
      </w:r>
      <w:r w:rsidR="006A68A1" w:rsidRPr="0041523B">
        <w:rPr>
          <w:sz w:val="24"/>
          <w:szCs w:val="24"/>
        </w:rPr>
        <w:t xml:space="preserve">the </w:t>
      </w:r>
      <w:r w:rsidRPr="0041523B">
        <w:rPr>
          <w:sz w:val="24"/>
          <w:szCs w:val="24"/>
        </w:rPr>
        <w:t>A</w:t>
      </w:r>
      <w:r w:rsidR="000F2806" w:rsidRPr="0041523B">
        <w:rPr>
          <w:sz w:val="24"/>
          <w:szCs w:val="24"/>
        </w:rPr>
        <w:t xml:space="preserve">ngel </w:t>
      </w:r>
      <w:r w:rsidRPr="0041523B">
        <w:rPr>
          <w:sz w:val="24"/>
          <w:szCs w:val="24"/>
        </w:rPr>
        <w:t>K</w:t>
      </w:r>
      <w:r w:rsidR="000F2806" w:rsidRPr="0041523B">
        <w:rPr>
          <w:sz w:val="24"/>
          <w:szCs w:val="24"/>
        </w:rPr>
        <w:t xml:space="preserve">ind and Lord </w:t>
      </w:r>
      <w:r w:rsidRPr="0041523B">
        <w:rPr>
          <w:sz w:val="24"/>
          <w:szCs w:val="24"/>
        </w:rPr>
        <w:t>K</w:t>
      </w:r>
      <w:r w:rsidR="000F2806" w:rsidRPr="0041523B">
        <w:rPr>
          <w:sz w:val="24"/>
          <w:szCs w:val="24"/>
        </w:rPr>
        <w:t xml:space="preserve">ind at the </w:t>
      </w:r>
      <w:r w:rsidRPr="0041523B">
        <w:rPr>
          <w:sz w:val="24"/>
          <w:szCs w:val="24"/>
        </w:rPr>
        <w:t xml:space="preserve">eternal </w:t>
      </w:r>
      <w:r w:rsidR="000F2806" w:rsidRPr="0041523B">
        <w:rPr>
          <w:sz w:val="24"/>
          <w:szCs w:val="24"/>
        </w:rPr>
        <w:t xml:space="preserve">stoning through the </w:t>
      </w:r>
      <w:r w:rsidRPr="0041523B">
        <w:rPr>
          <w:sz w:val="24"/>
          <w:szCs w:val="24"/>
        </w:rPr>
        <w:t xml:space="preserve">eternal </w:t>
      </w:r>
      <w:r w:rsidR="003D05DC" w:rsidRPr="0041523B">
        <w:rPr>
          <w:sz w:val="24"/>
          <w:szCs w:val="24"/>
        </w:rPr>
        <w:t xml:space="preserve"> </w:t>
      </w:r>
      <w:r w:rsidR="000F2806" w:rsidRPr="0041523B">
        <w:rPr>
          <w:sz w:val="24"/>
          <w:szCs w:val="24"/>
        </w:rPr>
        <w:t xml:space="preserve">persecution in Acts 6:1-9:30. Eighteenth, Stephen is the fullness of God in Colossians 1:19 as the </w:t>
      </w:r>
      <w:r w:rsidR="006A68A1" w:rsidRPr="0041523B">
        <w:rPr>
          <w:sz w:val="24"/>
          <w:szCs w:val="24"/>
        </w:rPr>
        <w:t xml:space="preserve">Christian </w:t>
      </w:r>
      <w:r w:rsidR="000F2806" w:rsidRPr="0041523B">
        <w:rPr>
          <w:sz w:val="24"/>
          <w:szCs w:val="24"/>
        </w:rPr>
        <w:t xml:space="preserve">Father. Nineteenth, Stephen was fully </w:t>
      </w:r>
      <w:r w:rsidR="00175AB9" w:rsidRPr="0041523B">
        <w:rPr>
          <w:sz w:val="24"/>
          <w:szCs w:val="24"/>
        </w:rPr>
        <w:t>A</w:t>
      </w:r>
      <w:r w:rsidR="000F2806" w:rsidRPr="0041523B">
        <w:rPr>
          <w:sz w:val="24"/>
          <w:szCs w:val="24"/>
        </w:rPr>
        <w:t xml:space="preserve">ngel and fully God in respect to the Angel </w:t>
      </w:r>
      <w:r w:rsidRPr="0041523B">
        <w:rPr>
          <w:sz w:val="24"/>
          <w:szCs w:val="24"/>
        </w:rPr>
        <w:t xml:space="preserve">(Lord) </w:t>
      </w:r>
      <w:r w:rsidR="000F2806" w:rsidRPr="0041523B">
        <w:rPr>
          <w:sz w:val="24"/>
          <w:szCs w:val="24"/>
        </w:rPr>
        <w:t>of the L</w:t>
      </w:r>
      <w:r w:rsidRPr="0041523B">
        <w:rPr>
          <w:sz w:val="24"/>
          <w:szCs w:val="24"/>
        </w:rPr>
        <w:t>ORD</w:t>
      </w:r>
      <w:r w:rsidR="000F2806" w:rsidRPr="0041523B">
        <w:rPr>
          <w:sz w:val="24"/>
          <w:szCs w:val="24"/>
        </w:rPr>
        <w:t xml:space="preserve"> in Acts 6:3, 8; 7:30-32. Twentieth, Stephen </w:t>
      </w:r>
      <w:r w:rsidR="00926BDA" w:rsidRPr="0041523B">
        <w:rPr>
          <w:sz w:val="24"/>
          <w:szCs w:val="24"/>
        </w:rPr>
        <w:t xml:space="preserve"> also  </w:t>
      </w:r>
      <w:r w:rsidR="000F2806" w:rsidRPr="0041523B">
        <w:rPr>
          <w:sz w:val="24"/>
          <w:szCs w:val="24"/>
        </w:rPr>
        <w:t xml:space="preserve">has </w:t>
      </w:r>
      <w:r w:rsidR="00926BDA" w:rsidRPr="0041523B">
        <w:rPr>
          <w:sz w:val="24"/>
          <w:szCs w:val="24"/>
        </w:rPr>
        <w:t xml:space="preserve"> </w:t>
      </w:r>
      <w:r w:rsidR="000F2806" w:rsidRPr="0041523B">
        <w:rPr>
          <w:sz w:val="24"/>
          <w:szCs w:val="24"/>
        </w:rPr>
        <w:t>to</w:t>
      </w:r>
      <w:r w:rsidR="00926BDA" w:rsidRPr="0041523B">
        <w:rPr>
          <w:sz w:val="24"/>
          <w:szCs w:val="24"/>
        </w:rPr>
        <w:t xml:space="preserve"> </w:t>
      </w:r>
      <w:r w:rsidR="000F2806" w:rsidRPr="0041523B">
        <w:rPr>
          <w:sz w:val="24"/>
          <w:szCs w:val="24"/>
        </w:rPr>
        <w:t xml:space="preserve"> be </w:t>
      </w:r>
      <w:r w:rsidR="00926BDA" w:rsidRPr="0041523B">
        <w:rPr>
          <w:sz w:val="24"/>
          <w:szCs w:val="24"/>
        </w:rPr>
        <w:t xml:space="preserve"> </w:t>
      </w:r>
      <w:r w:rsidR="000F2806" w:rsidRPr="0041523B">
        <w:rPr>
          <w:sz w:val="24"/>
          <w:szCs w:val="24"/>
        </w:rPr>
        <w:t>fully God</w:t>
      </w:r>
      <w:r w:rsidR="00926BDA" w:rsidRPr="0041523B">
        <w:rPr>
          <w:sz w:val="24"/>
          <w:szCs w:val="24"/>
        </w:rPr>
        <w:t xml:space="preserve"> </w:t>
      </w:r>
      <w:r w:rsidR="000F2806" w:rsidRPr="0041523B">
        <w:rPr>
          <w:sz w:val="24"/>
          <w:szCs w:val="24"/>
        </w:rPr>
        <w:t xml:space="preserve"> for</w:t>
      </w:r>
      <w:r w:rsidR="00926BDA" w:rsidRPr="0041523B">
        <w:rPr>
          <w:sz w:val="24"/>
          <w:szCs w:val="24"/>
        </w:rPr>
        <w:t xml:space="preserve"> </w:t>
      </w:r>
      <w:r w:rsidR="000F2806" w:rsidRPr="0041523B">
        <w:rPr>
          <w:sz w:val="24"/>
          <w:szCs w:val="24"/>
        </w:rPr>
        <w:t xml:space="preserve"> the</w:t>
      </w:r>
      <w:r w:rsidR="00926BDA" w:rsidRPr="0041523B">
        <w:rPr>
          <w:sz w:val="24"/>
          <w:szCs w:val="24"/>
        </w:rPr>
        <w:t xml:space="preserve"> </w:t>
      </w:r>
      <w:r w:rsidR="000F2806" w:rsidRPr="0041523B">
        <w:rPr>
          <w:sz w:val="24"/>
          <w:szCs w:val="24"/>
        </w:rPr>
        <w:t xml:space="preserve"> </w:t>
      </w:r>
      <w:r w:rsidR="00BA24F7" w:rsidRPr="0041523B">
        <w:rPr>
          <w:sz w:val="24"/>
          <w:szCs w:val="24"/>
        </w:rPr>
        <w:t>P</w:t>
      </w:r>
      <w:r w:rsidR="000F2806" w:rsidRPr="0041523B">
        <w:rPr>
          <w:sz w:val="24"/>
          <w:szCs w:val="24"/>
        </w:rPr>
        <w:t xml:space="preserve">lan </w:t>
      </w:r>
      <w:r w:rsidR="00926BDA" w:rsidRPr="0041523B">
        <w:rPr>
          <w:sz w:val="24"/>
          <w:szCs w:val="24"/>
        </w:rPr>
        <w:t xml:space="preserve"> </w:t>
      </w:r>
      <w:r w:rsidR="000F2806" w:rsidRPr="0041523B">
        <w:rPr>
          <w:sz w:val="24"/>
          <w:szCs w:val="24"/>
        </w:rPr>
        <w:t xml:space="preserve">of </w:t>
      </w:r>
      <w:r w:rsidR="00926BDA" w:rsidRPr="0041523B">
        <w:rPr>
          <w:sz w:val="24"/>
          <w:szCs w:val="24"/>
        </w:rPr>
        <w:t xml:space="preserve"> </w:t>
      </w:r>
      <w:r w:rsidR="006A68A1" w:rsidRPr="0041523B">
        <w:rPr>
          <w:sz w:val="24"/>
          <w:szCs w:val="24"/>
        </w:rPr>
        <w:t>Wisdom/Power</w:t>
      </w:r>
      <w:r w:rsidR="000F2806" w:rsidRPr="0041523B">
        <w:rPr>
          <w:sz w:val="24"/>
          <w:szCs w:val="24"/>
        </w:rPr>
        <w:t xml:space="preserve"> for Christianity in Acts 1:7. </w:t>
      </w:r>
      <w:r w:rsidR="0033146E" w:rsidRPr="0041523B">
        <w:rPr>
          <w:sz w:val="24"/>
          <w:szCs w:val="24"/>
        </w:rPr>
        <w:t xml:space="preserve">Twenty-first, Stephen has </w:t>
      </w:r>
      <w:r w:rsidR="00BE2433" w:rsidRPr="0041523B">
        <w:rPr>
          <w:sz w:val="24"/>
          <w:szCs w:val="24"/>
        </w:rPr>
        <w:t>D</w:t>
      </w:r>
      <w:r w:rsidR="0033146E" w:rsidRPr="0041523B">
        <w:rPr>
          <w:sz w:val="24"/>
          <w:szCs w:val="24"/>
        </w:rPr>
        <w:t xml:space="preserve">ivine </w:t>
      </w:r>
      <w:r w:rsidR="00BE2433" w:rsidRPr="0041523B">
        <w:rPr>
          <w:sz w:val="24"/>
          <w:szCs w:val="24"/>
        </w:rPr>
        <w:t>S</w:t>
      </w:r>
      <w:r w:rsidR="0033146E" w:rsidRPr="0041523B">
        <w:rPr>
          <w:sz w:val="24"/>
          <w:szCs w:val="24"/>
        </w:rPr>
        <w:t xml:space="preserve">overeignty since </w:t>
      </w:r>
      <w:r w:rsidR="00E455F5" w:rsidRPr="0041523B">
        <w:rPr>
          <w:sz w:val="24"/>
          <w:szCs w:val="24"/>
        </w:rPr>
        <w:t>H</w:t>
      </w:r>
      <w:r w:rsidR="0033146E" w:rsidRPr="0041523B">
        <w:rPr>
          <w:sz w:val="24"/>
          <w:szCs w:val="24"/>
        </w:rPr>
        <w:t xml:space="preserve">e has omnipotence and omniscience in Acts 6:8, 10. </w:t>
      </w:r>
      <w:r w:rsidR="00372F16" w:rsidRPr="0041523B">
        <w:rPr>
          <w:sz w:val="24"/>
          <w:szCs w:val="24"/>
        </w:rPr>
        <w:t>Twenty-second, Stephen</w:t>
      </w:r>
      <w:r w:rsidR="00787AAF" w:rsidRPr="0041523B">
        <w:rPr>
          <w:sz w:val="24"/>
          <w:szCs w:val="24"/>
        </w:rPr>
        <w:t>’</w:t>
      </w:r>
      <w:r w:rsidR="00372F16" w:rsidRPr="0041523B">
        <w:rPr>
          <w:sz w:val="24"/>
          <w:szCs w:val="24"/>
        </w:rPr>
        <w:t xml:space="preserve">s immortality </w:t>
      </w:r>
      <w:r w:rsidR="006A68A1" w:rsidRPr="0041523B">
        <w:rPr>
          <w:sz w:val="24"/>
          <w:szCs w:val="24"/>
        </w:rPr>
        <w:t xml:space="preserve">for </w:t>
      </w:r>
      <w:r w:rsidRPr="0041523B">
        <w:rPr>
          <w:sz w:val="24"/>
          <w:szCs w:val="24"/>
        </w:rPr>
        <w:t>A</w:t>
      </w:r>
      <w:r w:rsidR="006A68A1" w:rsidRPr="0041523B">
        <w:rPr>
          <w:sz w:val="24"/>
          <w:szCs w:val="24"/>
        </w:rPr>
        <w:t xml:space="preserve">ngels </w:t>
      </w:r>
      <w:r w:rsidRPr="0041523B">
        <w:rPr>
          <w:sz w:val="24"/>
          <w:szCs w:val="24"/>
        </w:rPr>
        <w:t xml:space="preserve">(Lords) </w:t>
      </w:r>
      <w:r w:rsidR="00787AAF" w:rsidRPr="0041523B">
        <w:rPr>
          <w:sz w:val="24"/>
          <w:szCs w:val="24"/>
        </w:rPr>
        <w:t xml:space="preserve">is </w:t>
      </w:r>
      <w:r w:rsidR="00372F16" w:rsidRPr="0041523B">
        <w:rPr>
          <w:sz w:val="24"/>
          <w:szCs w:val="24"/>
        </w:rPr>
        <w:t xml:space="preserve">in Luke 20:36. </w:t>
      </w:r>
      <w:r w:rsidR="00787AAF" w:rsidRPr="0041523B">
        <w:rPr>
          <w:sz w:val="24"/>
          <w:szCs w:val="24"/>
        </w:rPr>
        <w:t xml:space="preserve">Twenty-third, Stephen’s sovereignty is in Matthew 11:25-27 &amp; Acts 7:51-53. </w:t>
      </w:r>
    </w:p>
    <w:p w:rsidR="005C2FA9" w:rsidRPr="0041523B" w:rsidRDefault="005C2FA9" w:rsidP="00D64F7A">
      <w:pPr>
        <w:spacing w:line="480" w:lineRule="auto"/>
        <w:jc w:val="both"/>
        <w:rPr>
          <w:sz w:val="24"/>
          <w:szCs w:val="24"/>
        </w:rPr>
      </w:pPr>
      <w:r w:rsidRPr="0041523B">
        <w:rPr>
          <w:sz w:val="24"/>
          <w:szCs w:val="24"/>
        </w:rPr>
        <w:t xml:space="preserve">The Lord </w:t>
      </w:r>
      <w:r w:rsidR="009A113F" w:rsidRPr="0041523B">
        <w:rPr>
          <w:sz w:val="24"/>
          <w:szCs w:val="24"/>
        </w:rPr>
        <w:t xml:space="preserve">Jesus’ </w:t>
      </w:r>
      <w:r w:rsidRPr="0041523B">
        <w:rPr>
          <w:sz w:val="24"/>
          <w:szCs w:val="24"/>
        </w:rPr>
        <w:t>O</w:t>
      </w:r>
      <w:r w:rsidR="009A113F" w:rsidRPr="0041523B">
        <w:rPr>
          <w:sz w:val="24"/>
          <w:szCs w:val="24"/>
        </w:rPr>
        <w:t xml:space="preserve">ffice of Deity is proven in scripture. </w:t>
      </w:r>
      <w:r w:rsidR="00787AAF" w:rsidRPr="0041523B">
        <w:rPr>
          <w:sz w:val="24"/>
          <w:szCs w:val="24"/>
        </w:rPr>
        <w:t>M</w:t>
      </w:r>
      <w:r w:rsidR="000814F9" w:rsidRPr="0041523B">
        <w:rPr>
          <w:sz w:val="24"/>
          <w:szCs w:val="24"/>
        </w:rPr>
        <w:t>o</w:t>
      </w:r>
      <w:r w:rsidR="00FC53AB" w:rsidRPr="0041523B">
        <w:rPr>
          <w:sz w:val="24"/>
          <w:szCs w:val="24"/>
        </w:rPr>
        <w:t>s</w:t>
      </w:r>
      <w:r w:rsidR="000814F9" w:rsidRPr="0041523B">
        <w:rPr>
          <w:sz w:val="24"/>
          <w:szCs w:val="24"/>
        </w:rPr>
        <w:t>t of the time God or “</w:t>
      </w:r>
      <w:r w:rsidR="000814F9" w:rsidRPr="0041523B">
        <w:rPr>
          <w:b/>
          <w:sz w:val="24"/>
          <w:szCs w:val="24"/>
        </w:rPr>
        <w:t>Theos</w:t>
      </w:r>
      <w:r w:rsidR="000814F9" w:rsidRPr="0041523B">
        <w:rPr>
          <w:sz w:val="24"/>
          <w:szCs w:val="24"/>
        </w:rPr>
        <w:t xml:space="preserve">” is referred to </w:t>
      </w:r>
      <w:r w:rsidR="00FC53AB" w:rsidRPr="0041523B">
        <w:rPr>
          <w:sz w:val="24"/>
          <w:szCs w:val="24"/>
        </w:rPr>
        <w:t>G</w:t>
      </w:r>
      <w:r w:rsidR="000814F9" w:rsidRPr="0041523B">
        <w:rPr>
          <w:sz w:val="24"/>
          <w:szCs w:val="24"/>
        </w:rPr>
        <w:t xml:space="preserve">od the Father </w:t>
      </w:r>
      <w:r w:rsidR="0012139A" w:rsidRPr="0041523B">
        <w:rPr>
          <w:sz w:val="24"/>
          <w:szCs w:val="24"/>
        </w:rPr>
        <w:t xml:space="preserve">Stephen </w:t>
      </w:r>
      <w:r w:rsidRPr="0041523B">
        <w:rPr>
          <w:sz w:val="24"/>
          <w:szCs w:val="24"/>
        </w:rPr>
        <w:t xml:space="preserve">99.99% </w:t>
      </w:r>
      <w:r w:rsidR="000814F9" w:rsidRPr="0041523B">
        <w:rPr>
          <w:sz w:val="24"/>
          <w:szCs w:val="24"/>
        </w:rPr>
        <w:t xml:space="preserve">but </w:t>
      </w:r>
      <w:r w:rsidRPr="0041523B">
        <w:rPr>
          <w:sz w:val="24"/>
          <w:szCs w:val="24"/>
        </w:rPr>
        <w:t>some</w:t>
      </w:r>
      <w:r w:rsidR="000814F9" w:rsidRPr="0041523B">
        <w:rPr>
          <w:sz w:val="24"/>
          <w:szCs w:val="24"/>
        </w:rPr>
        <w:t xml:space="preserve"> scriptures refer to Jesus Christ. </w:t>
      </w:r>
      <w:r w:rsidR="001D50F0" w:rsidRPr="0041523B">
        <w:rPr>
          <w:sz w:val="24"/>
          <w:szCs w:val="24"/>
        </w:rPr>
        <w:t xml:space="preserve">There are 5,240 occurrences for God &amp; 8,796 occurrences for Lord in the Whole Holy Bible. </w:t>
      </w:r>
      <w:r w:rsidR="000814F9" w:rsidRPr="0041523B">
        <w:rPr>
          <w:sz w:val="24"/>
          <w:szCs w:val="24"/>
        </w:rPr>
        <w:t>These scriptures include 2</w:t>
      </w:r>
      <w:r w:rsidR="000814F9" w:rsidRPr="0041523B">
        <w:rPr>
          <w:sz w:val="24"/>
          <w:szCs w:val="24"/>
          <w:vertAlign w:val="superscript"/>
        </w:rPr>
        <w:t>nd</w:t>
      </w:r>
      <w:r w:rsidR="000814F9" w:rsidRPr="0041523B">
        <w:rPr>
          <w:sz w:val="24"/>
          <w:szCs w:val="24"/>
        </w:rPr>
        <w:t xml:space="preserve"> Peter 1:1; </w:t>
      </w:r>
      <w:r w:rsidR="0012139A" w:rsidRPr="0041523B">
        <w:rPr>
          <w:sz w:val="24"/>
          <w:szCs w:val="24"/>
        </w:rPr>
        <w:t>Isaiah</w:t>
      </w:r>
      <w:r w:rsidR="000814F9" w:rsidRPr="0041523B">
        <w:rPr>
          <w:sz w:val="24"/>
          <w:szCs w:val="24"/>
        </w:rPr>
        <w:t xml:space="preserve"> 9:6; </w:t>
      </w:r>
      <w:r w:rsidR="0012139A" w:rsidRPr="0041523B">
        <w:rPr>
          <w:sz w:val="24"/>
          <w:szCs w:val="24"/>
        </w:rPr>
        <w:t xml:space="preserve">Romans 9:5; Psalms </w:t>
      </w:r>
      <w:r w:rsidR="000814F9" w:rsidRPr="0041523B">
        <w:rPr>
          <w:sz w:val="24"/>
          <w:szCs w:val="24"/>
        </w:rPr>
        <w:t>45:6; Titus 2:13; John 1:1, 18</w:t>
      </w:r>
      <w:r w:rsidR="0012139A" w:rsidRPr="0041523B">
        <w:rPr>
          <w:sz w:val="24"/>
          <w:szCs w:val="24"/>
        </w:rPr>
        <w:t>; 20:28</w:t>
      </w:r>
      <w:r w:rsidR="000814F9" w:rsidRPr="0041523B">
        <w:rPr>
          <w:sz w:val="24"/>
          <w:szCs w:val="24"/>
        </w:rPr>
        <w:t xml:space="preserve"> </w:t>
      </w:r>
      <w:r w:rsidR="0012139A" w:rsidRPr="0041523B">
        <w:rPr>
          <w:sz w:val="24"/>
          <w:szCs w:val="24"/>
        </w:rPr>
        <w:t>&amp;</w:t>
      </w:r>
      <w:r w:rsidR="000814F9" w:rsidRPr="0041523B">
        <w:rPr>
          <w:sz w:val="24"/>
          <w:szCs w:val="24"/>
        </w:rPr>
        <w:t xml:space="preserve"> Hebrews 1:8. </w:t>
      </w:r>
      <w:r w:rsidR="00623358" w:rsidRPr="0041523B">
        <w:rPr>
          <w:sz w:val="24"/>
          <w:szCs w:val="24"/>
        </w:rPr>
        <w:t xml:space="preserve">There are only 9 scriptures that refer to </w:t>
      </w:r>
      <w:r w:rsidR="00623358" w:rsidRPr="0041523B">
        <w:rPr>
          <w:b/>
          <w:sz w:val="24"/>
          <w:szCs w:val="24"/>
        </w:rPr>
        <w:t>JEHOVAH</w:t>
      </w:r>
      <w:r w:rsidR="00623358" w:rsidRPr="0041523B">
        <w:rPr>
          <w:sz w:val="24"/>
          <w:szCs w:val="24"/>
        </w:rPr>
        <w:t xml:space="preserve">, </w:t>
      </w:r>
      <w:r w:rsidR="00623358" w:rsidRPr="0041523B">
        <w:rPr>
          <w:b/>
          <w:sz w:val="24"/>
          <w:szCs w:val="24"/>
        </w:rPr>
        <w:t>YAHWEH</w:t>
      </w:r>
      <w:r w:rsidR="00623358" w:rsidRPr="0041523B">
        <w:rPr>
          <w:sz w:val="24"/>
          <w:szCs w:val="24"/>
        </w:rPr>
        <w:t xml:space="preserve"> or </w:t>
      </w:r>
      <w:r w:rsidR="00623358" w:rsidRPr="0041523B">
        <w:rPr>
          <w:b/>
          <w:sz w:val="24"/>
          <w:szCs w:val="24"/>
        </w:rPr>
        <w:t xml:space="preserve">VICTOR </w:t>
      </w:r>
      <w:r w:rsidR="00623358" w:rsidRPr="0041523B">
        <w:rPr>
          <w:sz w:val="24"/>
          <w:szCs w:val="24"/>
        </w:rPr>
        <w:t xml:space="preserve">in Genesis 22:14 (OKJV); Exodus 6:3 (OKJV); 17:17 (OKJV); Judges 6:24 (OKJV); Psalms 68:4 (NKJV); 83:18 </w:t>
      </w:r>
      <w:r w:rsidR="005F1A06" w:rsidRPr="0041523B">
        <w:rPr>
          <w:sz w:val="24"/>
          <w:szCs w:val="24"/>
        </w:rPr>
        <w:t xml:space="preserve">(OKJV) </w:t>
      </w:r>
      <w:r w:rsidR="00623358" w:rsidRPr="0041523B">
        <w:rPr>
          <w:sz w:val="24"/>
          <w:szCs w:val="24"/>
        </w:rPr>
        <w:t>&amp; Isaiah 12:2</w:t>
      </w:r>
      <w:r w:rsidR="005F1A06" w:rsidRPr="0041523B">
        <w:rPr>
          <w:sz w:val="24"/>
          <w:szCs w:val="24"/>
        </w:rPr>
        <w:t xml:space="preserve"> (NKJV)</w:t>
      </w:r>
      <w:r w:rsidR="00623358" w:rsidRPr="0041523B">
        <w:rPr>
          <w:sz w:val="24"/>
          <w:szCs w:val="24"/>
        </w:rPr>
        <w:t>; 26:4</w:t>
      </w:r>
      <w:r w:rsidR="005F1A06" w:rsidRPr="0041523B">
        <w:rPr>
          <w:sz w:val="24"/>
          <w:szCs w:val="24"/>
        </w:rPr>
        <w:t xml:space="preserve"> (NKJV)</w:t>
      </w:r>
      <w:r w:rsidR="00623358" w:rsidRPr="0041523B">
        <w:rPr>
          <w:sz w:val="24"/>
          <w:szCs w:val="24"/>
        </w:rPr>
        <w:t>; 38:11</w:t>
      </w:r>
      <w:r w:rsidR="005F1A06" w:rsidRPr="0041523B">
        <w:rPr>
          <w:sz w:val="24"/>
          <w:szCs w:val="24"/>
        </w:rPr>
        <w:t xml:space="preserve"> (NKJV)</w:t>
      </w:r>
      <w:r w:rsidR="00623358" w:rsidRPr="0041523B">
        <w:rPr>
          <w:sz w:val="24"/>
          <w:szCs w:val="24"/>
        </w:rPr>
        <w:t xml:space="preserve">. </w:t>
      </w:r>
      <w:r w:rsidR="00AA5A2F" w:rsidRPr="0041523B">
        <w:rPr>
          <w:sz w:val="24"/>
          <w:szCs w:val="24"/>
        </w:rPr>
        <w:t xml:space="preserve">Even though You may refer to the Lord Yahweh as God or Lord it still can refer to the Father Stephen Our Lord in John 8:58. </w:t>
      </w:r>
      <w:r w:rsidR="000814F9" w:rsidRPr="0041523B">
        <w:rPr>
          <w:sz w:val="24"/>
          <w:szCs w:val="24"/>
        </w:rPr>
        <w:t>The word Lord, “</w:t>
      </w:r>
      <w:r w:rsidR="000814F9" w:rsidRPr="0041523B">
        <w:rPr>
          <w:b/>
          <w:sz w:val="24"/>
          <w:szCs w:val="24"/>
        </w:rPr>
        <w:t>Kyrios</w:t>
      </w:r>
      <w:r w:rsidR="000814F9" w:rsidRPr="0041523B">
        <w:rPr>
          <w:sz w:val="24"/>
          <w:szCs w:val="24"/>
        </w:rPr>
        <w:t xml:space="preserve">” is also used for Christ. Kyrios can mean </w:t>
      </w:r>
      <w:r w:rsidR="00C22086" w:rsidRPr="0041523B">
        <w:rPr>
          <w:sz w:val="24"/>
          <w:szCs w:val="24"/>
        </w:rPr>
        <w:t>S</w:t>
      </w:r>
      <w:r w:rsidR="000814F9" w:rsidRPr="0041523B">
        <w:rPr>
          <w:sz w:val="24"/>
          <w:szCs w:val="24"/>
        </w:rPr>
        <w:t xml:space="preserve">ir or </w:t>
      </w:r>
      <w:r w:rsidR="00C22086" w:rsidRPr="0041523B">
        <w:rPr>
          <w:sz w:val="24"/>
          <w:szCs w:val="24"/>
        </w:rPr>
        <w:t>M</w:t>
      </w:r>
      <w:r w:rsidR="000814F9" w:rsidRPr="0041523B">
        <w:rPr>
          <w:sz w:val="24"/>
          <w:szCs w:val="24"/>
        </w:rPr>
        <w:t xml:space="preserve">aster. Some scriptures used for </w:t>
      </w:r>
      <w:r w:rsidR="00DC289D" w:rsidRPr="0041523B">
        <w:rPr>
          <w:sz w:val="24"/>
          <w:szCs w:val="24"/>
        </w:rPr>
        <w:t>S</w:t>
      </w:r>
      <w:r w:rsidR="000814F9" w:rsidRPr="0041523B">
        <w:rPr>
          <w:sz w:val="24"/>
          <w:szCs w:val="24"/>
        </w:rPr>
        <w:t xml:space="preserve">ir are John 4:11 and Matthew 13:27; 21:30; 27:63. Master is used in Matthew 6:24; 21:40. Lord is used as Christ in Luke 1:43; 2:11, 18; Matthew 3:3; 22:44; </w:t>
      </w:r>
      <w:r w:rsidR="009A113F" w:rsidRPr="0041523B">
        <w:rPr>
          <w:sz w:val="24"/>
          <w:szCs w:val="24"/>
        </w:rPr>
        <w:t>P</w:t>
      </w:r>
      <w:r w:rsidR="000814F9" w:rsidRPr="0041523B">
        <w:rPr>
          <w:sz w:val="24"/>
          <w:szCs w:val="24"/>
        </w:rPr>
        <w:t>salms 110:1; 1</w:t>
      </w:r>
      <w:r w:rsidR="000814F9" w:rsidRPr="0041523B">
        <w:rPr>
          <w:sz w:val="24"/>
          <w:szCs w:val="24"/>
          <w:vertAlign w:val="superscript"/>
        </w:rPr>
        <w:t>st</w:t>
      </w:r>
      <w:r w:rsidR="000814F9" w:rsidRPr="0041523B">
        <w:rPr>
          <w:sz w:val="24"/>
          <w:szCs w:val="24"/>
        </w:rPr>
        <w:t xml:space="preserve"> Corinthians </w:t>
      </w:r>
      <w:r w:rsidR="000814F9" w:rsidRPr="0041523B">
        <w:rPr>
          <w:sz w:val="24"/>
          <w:szCs w:val="24"/>
        </w:rPr>
        <w:lastRenderedPageBreak/>
        <w:t xml:space="preserve">8:6; 12:3 </w:t>
      </w:r>
      <w:r w:rsidR="00FC5305" w:rsidRPr="0041523B">
        <w:rPr>
          <w:sz w:val="24"/>
          <w:szCs w:val="24"/>
        </w:rPr>
        <w:t xml:space="preserve">&amp; </w:t>
      </w:r>
      <w:r w:rsidR="000814F9" w:rsidRPr="0041523B">
        <w:rPr>
          <w:sz w:val="24"/>
          <w:szCs w:val="24"/>
        </w:rPr>
        <w:t xml:space="preserve">Hebrews 1:10-12. </w:t>
      </w:r>
      <w:r w:rsidR="00FC5305" w:rsidRPr="0041523B">
        <w:rPr>
          <w:sz w:val="24"/>
          <w:szCs w:val="24"/>
        </w:rPr>
        <w:t>A</w:t>
      </w:r>
      <w:r w:rsidR="000814F9" w:rsidRPr="0041523B">
        <w:rPr>
          <w:sz w:val="24"/>
          <w:szCs w:val="24"/>
        </w:rPr>
        <w:t xml:space="preserve">nother strong proof of Jesus’ Deity is that Jesus is the Son of Man. In Acts 7:56 </w:t>
      </w:r>
      <w:r w:rsidR="0031028D" w:rsidRPr="0041523B">
        <w:rPr>
          <w:sz w:val="24"/>
          <w:szCs w:val="24"/>
        </w:rPr>
        <w:t xml:space="preserve">the Father </w:t>
      </w:r>
      <w:r w:rsidR="000814F9" w:rsidRPr="0041523B">
        <w:rPr>
          <w:sz w:val="24"/>
          <w:szCs w:val="24"/>
        </w:rPr>
        <w:t xml:space="preserve">Stephen refers Christ as Deity. Some scriptures are Daniel 7:13-14 and Matthew 26:64-66. </w:t>
      </w:r>
      <w:r w:rsidR="0031028D" w:rsidRPr="0041523B">
        <w:rPr>
          <w:sz w:val="24"/>
          <w:szCs w:val="24"/>
        </w:rPr>
        <w:t xml:space="preserve">The Lord </w:t>
      </w:r>
      <w:r w:rsidR="000814F9" w:rsidRPr="0041523B">
        <w:rPr>
          <w:sz w:val="24"/>
          <w:szCs w:val="24"/>
        </w:rPr>
        <w:t>John refers</w:t>
      </w:r>
      <w:r w:rsidR="006F1CFE" w:rsidRPr="0041523B">
        <w:rPr>
          <w:sz w:val="24"/>
          <w:szCs w:val="24"/>
        </w:rPr>
        <w:t xml:space="preserve"> </w:t>
      </w:r>
      <w:r w:rsidR="000814F9" w:rsidRPr="0041523B">
        <w:rPr>
          <w:sz w:val="24"/>
          <w:szCs w:val="24"/>
        </w:rPr>
        <w:t>Jesus</w:t>
      </w:r>
      <w:r w:rsidR="006F1CFE" w:rsidRPr="0041523B">
        <w:rPr>
          <w:sz w:val="24"/>
          <w:szCs w:val="24"/>
        </w:rPr>
        <w:t xml:space="preserve"> </w:t>
      </w:r>
      <w:r w:rsidR="000814F9" w:rsidRPr="0041523B">
        <w:rPr>
          <w:sz w:val="24"/>
          <w:szCs w:val="24"/>
        </w:rPr>
        <w:t>as</w:t>
      </w:r>
      <w:r w:rsidR="006F1CFE" w:rsidRPr="0041523B">
        <w:rPr>
          <w:sz w:val="24"/>
          <w:szCs w:val="24"/>
        </w:rPr>
        <w:t xml:space="preserve"> </w:t>
      </w:r>
      <w:r w:rsidR="000814F9" w:rsidRPr="0041523B">
        <w:rPr>
          <w:sz w:val="24"/>
          <w:szCs w:val="24"/>
        </w:rPr>
        <w:t>God or “Logos” in</w:t>
      </w:r>
      <w:r w:rsidR="006F1CFE" w:rsidRPr="0041523B">
        <w:rPr>
          <w:sz w:val="24"/>
          <w:szCs w:val="24"/>
        </w:rPr>
        <w:t xml:space="preserve"> </w:t>
      </w:r>
      <w:r w:rsidR="000814F9" w:rsidRPr="0041523B">
        <w:rPr>
          <w:sz w:val="24"/>
          <w:szCs w:val="24"/>
        </w:rPr>
        <w:t xml:space="preserve">John 1:1, 14 and Psalms 33:6. Logos means the Word of God. In </w:t>
      </w:r>
      <w:r w:rsidR="00A01688" w:rsidRPr="0041523B">
        <w:rPr>
          <w:sz w:val="24"/>
          <w:szCs w:val="24"/>
        </w:rPr>
        <w:t xml:space="preserve"> </w:t>
      </w:r>
      <w:r w:rsidR="000814F9" w:rsidRPr="0041523B">
        <w:rPr>
          <w:sz w:val="24"/>
          <w:szCs w:val="24"/>
        </w:rPr>
        <w:t xml:space="preserve">Revelation </w:t>
      </w:r>
      <w:r w:rsidR="00A01688" w:rsidRPr="0041523B">
        <w:rPr>
          <w:sz w:val="24"/>
          <w:szCs w:val="24"/>
        </w:rPr>
        <w:t xml:space="preserve"> </w:t>
      </w:r>
      <w:r w:rsidR="000814F9" w:rsidRPr="0041523B">
        <w:rPr>
          <w:sz w:val="24"/>
          <w:szCs w:val="24"/>
        </w:rPr>
        <w:t xml:space="preserve">19:11-16 Christ </w:t>
      </w:r>
      <w:r w:rsidR="00A01688" w:rsidRPr="0041523B">
        <w:rPr>
          <w:sz w:val="24"/>
          <w:szCs w:val="24"/>
        </w:rPr>
        <w:t xml:space="preserve"> </w:t>
      </w:r>
      <w:r w:rsidR="000814F9" w:rsidRPr="0041523B">
        <w:rPr>
          <w:sz w:val="24"/>
          <w:szCs w:val="24"/>
        </w:rPr>
        <w:t>is</w:t>
      </w:r>
      <w:r w:rsidR="00A01688" w:rsidRPr="0041523B">
        <w:rPr>
          <w:sz w:val="24"/>
          <w:szCs w:val="24"/>
        </w:rPr>
        <w:t xml:space="preserve"> </w:t>
      </w:r>
      <w:r w:rsidR="000814F9" w:rsidRPr="0041523B">
        <w:rPr>
          <w:sz w:val="24"/>
          <w:szCs w:val="24"/>
        </w:rPr>
        <w:t xml:space="preserve"> a </w:t>
      </w:r>
      <w:r w:rsidR="00A01688" w:rsidRPr="0041523B">
        <w:rPr>
          <w:sz w:val="24"/>
          <w:szCs w:val="24"/>
        </w:rPr>
        <w:t xml:space="preserve"> </w:t>
      </w:r>
      <w:r w:rsidR="000814F9" w:rsidRPr="0041523B">
        <w:rPr>
          <w:sz w:val="24"/>
          <w:szCs w:val="24"/>
        </w:rPr>
        <w:t xml:space="preserve">name </w:t>
      </w:r>
      <w:r w:rsidR="00A01688" w:rsidRPr="0041523B">
        <w:rPr>
          <w:sz w:val="24"/>
          <w:szCs w:val="24"/>
        </w:rPr>
        <w:t xml:space="preserve"> </w:t>
      </w:r>
      <w:r w:rsidR="000814F9" w:rsidRPr="0041523B">
        <w:rPr>
          <w:sz w:val="24"/>
          <w:szCs w:val="24"/>
        </w:rPr>
        <w:t xml:space="preserve">which </w:t>
      </w:r>
      <w:r w:rsidR="00A01688" w:rsidRPr="0041523B">
        <w:rPr>
          <w:sz w:val="24"/>
          <w:szCs w:val="24"/>
        </w:rPr>
        <w:t xml:space="preserve"> </w:t>
      </w:r>
      <w:r w:rsidR="000814F9" w:rsidRPr="0041523B">
        <w:rPr>
          <w:sz w:val="24"/>
          <w:szCs w:val="24"/>
        </w:rPr>
        <w:t>is</w:t>
      </w:r>
      <w:r w:rsidR="00A01688" w:rsidRPr="0041523B">
        <w:rPr>
          <w:sz w:val="24"/>
          <w:szCs w:val="24"/>
        </w:rPr>
        <w:t xml:space="preserve"> </w:t>
      </w:r>
      <w:r w:rsidR="000814F9" w:rsidRPr="0041523B">
        <w:rPr>
          <w:sz w:val="24"/>
          <w:szCs w:val="24"/>
        </w:rPr>
        <w:t xml:space="preserve"> the </w:t>
      </w:r>
      <w:r w:rsidR="00A01688" w:rsidRPr="0041523B">
        <w:rPr>
          <w:sz w:val="24"/>
          <w:szCs w:val="24"/>
        </w:rPr>
        <w:t xml:space="preserve"> </w:t>
      </w:r>
      <w:r w:rsidR="000814F9" w:rsidRPr="0041523B">
        <w:rPr>
          <w:sz w:val="24"/>
          <w:szCs w:val="24"/>
        </w:rPr>
        <w:t xml:space="preserve">Word </w:t>
      </w:r>
      <w:r w:rsidR="00A01688" w:rsidRPr="0041523B">
        <w:rPr>
          <w:sz w:val="24"/>
          <w:szCs w:val="24"/>
        </w:rPr>
        <w:t xml:space="preserve"> </w:t>
      </w:r>
      <w:r w:rsidR="000814F9" w:rsidRPr="0041523B">
        <w:rPr>
          <w:sz w:val="24"/>
          <w:szCs w:val="24"/>
        </w:rPr>
        <w:t>of</w:t>
      </w:r>
      <w:r w:rsidR="00A01688" w:rsidRPr="0041523B">
        <w:rPr>
          <w:sz w:val="24"/>
          <w:szCs w:val="24"/>
        </w:rPr>
        <w:t xml:space="preserve"> </w:t>
      </w:r>
      <w:r w:rsidR="000814F9" w:rsidRPr="0041523B">
        <w:rPr>
          <w:sz w:val="24"/>
          <w:szCs w:val="24"/>
        </w:rPr>
        <w:t xml:space="preserve"> God. </w:t>
      </w:r>
      <w:r w:rsidR="00F644E2" w:rsidRPr="0041523B">
        <w:rPr>
          <w:sz w:val="24"/>
          <w:szCs w:val="24"/>
        </w:rPr>
        <w:t>First</w:t>
      </w:r>
      <w:r w:rsidR="009A113F" w:rsidRPr="0041523B">
        <w:rPr>
          <w:sz w:val="24"/>
          <w:szCs w:val="24"/>
        </w:rPr>
        <w:t>,</w:t>
      </w:r>
      <w:r w:rsidR="00F644E2" w:rsidRPr="0041523B">
        <w:rPr>
          <w:sz w:val="24"/>
          <w:szCs w:val="24"/>
        </w:rPr>
        <w:t xml:space="preserve"> omnipotence was demonstrated by Jesus when He commanded the storm </w:t>
      </w:r>
      <w:r w:rsidR="00A01688" w:rsidRPr="0041523B">
        <w:rPr>
          <w:sz w:val="24"/>
          <w:szCs w:val="24"/>
        </w:rPr>
        <w:t>&amp;</w:t>
      </w:r>
      <w:r w:rsidR="00F644E2" w:rsidRPr="0041523B">
        <w:rPr>
          <w:sz w:val="24"/>
          <w:szCs w:val="24"/>
        </w:rPr>
        <w:t xml:space="preserve"> sea to calm in Matthew 8:26-27</w:t>
      </w:r>
      <w:r w:rsidR="00A01688" w:rsidRPr="0041523B">
        <w:rPr>
          <w:sz w:val="24"/>
          <w:szCs w:val="24"/>
        </w:rPr>
        <w:t>,</w:t>
      </w:r>
      <w:r w:rsidR="00F644E2" w:rsidRPr="0041523B">
        <w:rPr>
          <w:sz w:val="24"/>
          <w:szCs w:val="24"/>
        </w:rPr>
        <w:t xml:space="preserve"> </w:t>
      </w:r>
      <w:r w:rsidR="00A01688" w:rsidRPr="0041523B">
        <w:rPr>
          <w:sz w:val="24"/>
          <w:szCs w:val="24"/>
        </w:rPr>
        <w:t>t</w:t>
      </w:r>
      <w:r w:rsidR="00F644E2" w:rsidRPr="0041523B">
        <w:rPr>
          <w:sz w:val="24"/>
          <w:szCs w:val="24"/>
        </w:rPr>
        <w:t>he multiplied fish loaves in Matthew 14:19</w:t>
      </w:r>
      <w:r w:rsidR="00A01688" w:rsidRPr="0041523B">
        <w:rPr>
          <w:sz w:val="24"/>
          <w:szCs w:val="24"/>
        </w:rPr>
        <w:t>,</w:t>
      </w:r>
      <w:r w:rsidR="00F644E2" w:rsidRPr="0041523B">
        <w:rPr>
          <w:sz w:val="24"/>
          <w:szCs w:val="24"/>
        </w:rPr>
        <w:t xml:space="preserve"> the water into wine in John 2:1-11 </w:t>
      </w:r>
      <w:r w:rsidR="00A01688" w:rsidRPr="0041523B">
        <w:rPr>
          <w:sz w:val="24"/>
          <w:szCs w:val="24"/>
        </w:rPr>
        <w:t>&amp;</w:t>
      </w:r>
      <w:r w:rsidR="00F644E2" w:rsidRPr="0041523B">
        <w:rPr>
          <w:sz w:val="24"/>
          <w:szCs w:val="24"/>
        </w:rPr>
        <w:t xml:space="preserve"> walking on the sea in Matthew 14:2</w:t>
      </w:r>
      <w:r w:rsidR="00076130" w:rsidRPr="0041523B">
        <w:rPr>
          <w:sz w:val="24"/>
          <w:szCs w:val="24"/>
        </w:rPr>
        <w:t>2</w:t>
      </w:r>
      <w:r w:rsidR="00F644E2" w:rsidRPr="0041523B">
        <w:rPr>
          <w:sz w:val="24"/>
          <w:szCs w:val="24"/>
        </w:rPr>
        <w:t xml:space="preserve">-33; Mark 6:48-52 </w:t>
      </w:r>
      <w:r w:rsidR="00407AAE" w:rsidRPr="0041523B">
        <w:rPr>
          <w:sz w:val="24"/>
          <w:szCs w:val="24"/>
        </w:rPr>
        <w:t xml:space="preserve">&amp; </w:t>
      </w:r>
      <w:r w:rsidR="00F644E2" w:rsidRPr="0041523B">
        <w:rPr>
          <w:sz w:val="24"/>
          <w:szCs w:val="24"/>
        </w:rPr>
        <w:t xml:space="preserve">John 6:15-21. </w:t>
      </w:r>
      <w:r w:rsidR="00DC289D" w:rsidRPr="0041523B">
        <w:rPr>
          <w:sz w:val="24"/>
          <w:szCs w:val="24"/>
        </w:rPr>
        <w:t>Second, o</w:t>
      </w:r>
      <w:r w:rsidR="00F644E2" w:rsidRPr="0041523B">
        <w:rPr>
          <w:sz w:val="24"/>
          <w:szCs w:val="24"/>
        </w:rPr>
        <w:t>mniscience i</w:t>
      </w:r>
      <w:r w:rsidR="00407AAE" w:rsidRPr="0041523B">
        <w:rPr>
          <w:sz w:val="24"/>
          <w:szCs w:val="24"/>
        </w:rPr>
        <w:t>s</w:t>
      </w:r>
      <w:r w:rsidR="00F644E2" w:rsidRPr="0041523B">
        <w:rPr>
          <w:sz w:val="24"/>
          <w:szCs w:val="24"/>
        </w:rPr>
        <w:t xml:space="preserve"> </w:t>
      </w:r>
      <w:r w:rsidR="00A01688" w:rsidRPr="0041523B">
        <w:rPr>
          <w:sz w:val="24"/>
          <w:szCs w:val="24"/>
        </w:rPr>
        <w:t xml:space="preserve">to </w:t>
      </w:r>
      <w:r w:rsidR="00F644E2" w:rsidRPr="0041523B">
        <w:rPr>
          <w:sz w:val="24"/>
          <w:szCs w:val="24"/>
        </w:rPr>
        <w:t>know thought</w:t>
      </w:r>
      <w:r w:rsidR="00175AB9" w:rsidRPr="0041523B">
        <w:rPr>
          <w:sz w:val="24"/>
          <w:szCs w:val="24"/>
        </w:rPr>
        <w:t>s</w:t>
      </w:r>
      <w:r w:rsidR="00F644E2" w:rsidRPr="0041523B">
        <w:rPr>
          <w:sz w:val="24"/>
          <w:szCs w:val="24"/>
        </w:rPr>
        <w:t xml:space="preserve"> in</w:t>
      </w:r>
      <w:r w:rsidR="0012139A" w:rsidRPr="0041523B">
        <w:rPr>
          <w:sz w:val="24"/>
          <w:szCs w:val="24"/>
        </w:rPr>
        <w:t xml:space="preserve"> </w:t>
      </w:r>
      <w:r w:rsidR="00F644E2" w:rsidRPr="0041523B">
        <w:rPr>
          <w:sz w:val="24"/>
          <w:szCs w:val="24"/>
        </w:rPr>
        <w:t xml:space="preserve">Mark 2:8; John 2:25; 6:64; 16:30. </w:t>
      </w:r>
      <w:r w:rsidR="00DC289D" w:rsidRPr="0041523B">
        <w:rPr>
          <w:sz w:val="24"/>
          <w:szCs w:val="24"/>
        </w:rPr>
        <w:t>Jesus’ o</w:t>
      </w:r>
      <w:r w:rsidR="00F644E2" w:rsidRPr="0041523B">
        <w:rPr>
          <w:sz w:val="24"/>
          <w:szCs w:val="24"/>
        </w:rPr>
        <w:t>mniscience</w:t>
      </w:r>
      <w:r w:rsidR="00FC5305" w:rsidRPr="0041523B">
        <w:rPr>
          <w:sz w:val="24"/>
          <w:szCs w:val="24"/>
        </w:rPr>
        <w:t xml:space="preserve"> </w:t>
      </w:r>
      <w:r w:rsidR="00407AAE" w:rsidRPr="0041523B">
        <w:rPr>
          <w:sz w:val="24"/>
          <w:szCs w:val="24"/>
        </w:rPr>
        <w:t>i</w:t>
      </w:r>
      <w:r w:rsidR="00F644E2" w:rsidRPr="0041523B">
        <w:rPr>
          <w:sz w:val="24"/>
          <w:szCs w:val="24"/>
        </w:rPr>
        <w:t xml:space="preserve">s hearing voices </w:t>
      </w:r>
      <w:r w:rsidR="00787AAF" w:rsidRPr="0041523B">
        <w:rPr>
          <w:sz w:val="24"/>
          <w:szCs w:val="24"/>
        </w:rPr>
        <w:t>&amp;</w:t>
      </w:r>
      <w:r w:rsidR="00F644E2" w:rsidRPr="0041523B">
        <w:rPr>
          <w:sz w:val="24"/>
          <w:szCs w:val="24"/>
        </w:rPr>
        <w:t xml:space="preserve"> knowing what </w:t>
      </w:r>
      <w:r w:rsidR="00407AAE" w:rsidRPr="0041523B">
        <w:rPr>
          <w:sz w:val="24"/>
          <w:szCs w:val="24"/>
        </w:rPr>
        <w:t>i</w:t>
      </w:r>
      <w:r w:rsidR="00F644E2" w:rsidRPr="0041523B">
        <w:rPr>
          <w:sz w:val="24"/>
          <w:szCs w:val="24"/>
        </w:rPr>
        <w:t xml:space="preserve">s in </w:t>
      </w:r>
      <w:r w:rsidR="00DC289D" w:rsidRPr="0041523B">
        <w:rPr>
          <w:sz w:val="24"/>
          <w:szCs w:val="24"/>
        </w:rPr>
        <w:t>M</w:t>
      </w:r>
      <w:r w:rsidR="00F644E2" w:rsidRPr="0041523B">
        <w:rPr>
          <w:sz w:val="24"/>
          <w:szCs w:val="24"/>
        </w:rPr>
        <w:t xml:space="preserve">an. </w:t>
      </w:r>
      <w:r w:rsidR="00DC289D" w:rsidRPr="0041523B">
        <w:rPr>
          <w:sz w:val="24"/>
          <w:szCs w:val="24"/>
        </w:rPr>
        <w:t>Third, o</w:t>
      </w:r>
      <w:r w:rsidR="00F644E2" w:rsidRPr="0041523B">
        <w:rPr>
          <w:sz w:val="24"/>
          <w:szCs w:val="24"/>
        </w:rPr>
        <w:t xml:space="preserve">mnipresence </w:t>
      </w:r>
      <w:r w:rsidR="00407AAE" w:rsidRPr="0041523B">
        <w:rPr>
          <w:sz w:val="24"/>
          <w:szCs w:val="24"/>
        </w:rPr>
        <w:t xml:space="preserve">is </w:t>
      </w:r>
      <w:r w:rsidR="00F644E2" w:rsidRPr="0041523B">
        <w:rPr>
          <w:sz w:val="24"/>
          <w:szCs w:val="24"/>
        </w:rPr>
        <w:t>in</w:t>
      </w:r>
      <w:r w:rsidR="003D05DC" w:rsidRPr="0041523B">
        <w:rPr>
          <w:sz w:val="24"/>
          <w:szCs w:val="24"/>
        </w:rPr>
        <w:t xml:space="preserve"> </w:t>
      </w:r>
      <w:r w:rsidR="00F644E2" w:rsidRPr="0041523B">
        <w:rPr>
          <w:sz w:val="24"/>
          <w:szCs w:val="24"/>
        </w:rPr>
        <w:t xml:space="preserve">Matthew 18:20; 28:20. Jesus </w:t>
      </w:r>
      <w:r w:rsidR="003D05DC" w:rsidRPr="0041523B">
        <w:rPr>
          <w:sz w:val="24"/>
          <w:szCs w:val="24"/>
        </w:rPr>
        <w:t xml:space="preserve">Christ </w:t>
      </w:r>
      <w:r w:rsidR="00787AAF" w:rsidRPr="0041523B">
        <w:rPr>
          <w:sz w:val="24"/>
          <w:szCs w:val="24"/>
        </w:rPr>
        <w:t>has</w:t>
      </w:r>
      <w:r w:rsidR="00407AAE" w:rsidRPr="0041523B">
        <w:rPr>
          <w:sz w:val="24"/>
          <w:szCs w:val="24"/>
        </w:rPr>
        <w:t xml:space="preserve"> </w:t>
      </w:r>
      <w:r w:rsidR="00372F16" w:rsidRPr="0041523B">
        <w:rPr>
          <w:sz w:val="24"/>
          <w:szCs w:val="24"/>
        </w:rPr>
        <w:t>s</w:t>
      </w:r>
      <w:r w:rsidR="00F644E2" w:rsidRPr="0041523B">
        <w:rPr>
          <w:sz w:val="24"/>
          <w:szCs w:val="24"/>
        </w:rPr>
        <w:t>overeignty in Mark 2:5-7; Matthew 5:22, 28; 32, 34, 39, 44; 11:25-27. Jesus</w:t>
      </w:r>
      <w:r w:rsidR="00787AAF" w:rsidRPr="0041523B">
        <w:rPr>
          <w:sz w:val="24"/>
          <w:szCs w:val="24"/>
        </w:rPr>
        <w:t>’</w:t>
      </w:r>
      <w:r w:rsidR="00372F16" w:rsidRPr="0041523B">
        <w:rPr>
          <w:sz w:val="24"/>
          <w:szCs w:val="24"/>
        </w:rPr>
        <w:t xml:space="preserve"> </w:t>
      </w:r>
      <w:r w:rsidR="00F644E2" w:rsidRPr="0041523B">
        <w:rPr>
          <w:sz w:val="24"/>
          <w:szCs w:val="24"/>
        </w:rPr>
        <w:t xml:space="preserve">immortality </w:t>
      </w:r>
      <w:r w:rsidR="00787AAF" w:rsidRPr="0041523B">
        <w:rPr>
          <w:sz w:val="24"/>
          <w:szCs w:val="24"/>
        </w:rPr>
        <w:t xml:space="preserve">is </w:t>
      </w:r>
      <w:r w:rsidR="00F644E2" w:rsidRPr="0041523B">
        <w:rPr>
          <w:sz w:val="24"/>
          <w:szCs w:val="24"/>
        </w:rPr>
        <w:t>in John 2:19, 2</w:t>
      </w:r>
      <w:r w:rsidR="00787AAF" w:rsidRPr="0041523B">
        <w:rPr>
          <w:sz w:val="24"/>
          <w:szCs w:val="24"/>
        </w:rPr>
        <w:t>1</w:t>
      </w:r>
      <w:r w:rsidR="00F644E2" w:rsidRPr="0041523B">
        <w:rPr>
          <w:sz w:val="24"/>
          <w:szCs w:val="24"/>
        </w:rPr>
        <w:t xml:space="preserve">-22; 10:17-18 </w:t>
      </w:r>
      <w:r w:rsidR="00372F16" w:rsidRPr="0041523B">
        <w:rPr>
          <w:sz w:val="24"/>
          <w:szCs w:val="24"/>
        </w:rPr>
        <w:t>&amp;</w:t>
      </w:r>
      <w:r w:rsidR="00F644E2" w:rsidRPr="0041523B">
        <w:rPr>
          <w:sz w:val="24"/>
          <w:szCs w:val="24"/>
        </w:rPr>
        <w:t xml:space="preserve"> 1</w:t>
      </w:r>
      <w:r w:rsidR="00F644E2" w:rsidRPr="0041523B">
        <w:rPr>
          <w:sz w:val="24"/>
          <w:szCs w:val="24"/>
          <w:vertAlign w:val="superscript"/>
        </w:rPr>
        <w:t>st</w:t>
      </w:r>
      <w:r w:rsidR="00F644E2" w:rsidRPr="0041523B">
        <w:rPr>
          <w:sz w:val="24"/>
          <w:szCs w:val="24"/>
        </w:rPr>
        <w:t xml:space="preserve"> Timothy 6:16. </w:t>
      </w:r>
      <w:r w:rsidR="00803428" w:rsidRPr="0041523B">
        <w:rPr>
          <w:sz w:val="24"/>
          <w:szCs w:val="24"/>
        </w:rPr>
        <w:t xml:space="preserve">Jesus is worshipped </w:t>
      </w:r>
      <w:r w:rsidR="00372F16" w:rsidRPr="0041523B">
        <w:rPr>
          <w:sz w:val="24"/>
          <w:szCs w:val="24"/>
        </w:rPr>
        <w:t xml:space="preserve">worthy </w:t>
      </w:r>
      <w:r w:rsidR="00803428" w:rsidRPr="0041523B">
        <w:rPr>
          <w:sz w:val="24"/>
          <w:szCs w:val="24"/>
        </w:rPr>
        <w:t>in Revelation 5:12-13; 19:10; Philippians 2</w:t>
      </w:r>
      <w:r w:rsidR="007D0381" w:rsidRPr="0041523B">
        <w:rPr>
          <w:sz w:val="24"/>
          <w:szCs w:val="24"/>
        </w:rPr>
        <w:t>:</w:t>
      </w:r>
      <w:r w:rsidR="00803428" w:rsidRPr="0041523B">
        <w:rPr>
          <w:sz w:val="24"/>
          <w:szCs w:val="24"/>
        </w:rPr>
        <w:t xml:space="preserve">9-11 </w:t>
      </w:r>
      <w:r w:rsidR="00372F16" w:rsidRPr="0041523B">
        <w:rPr>
          <w:sz w:val="24"/>
          <w:szCs w:val="24"/>
        </w:rPr>
        <w:t>&amp;</w:t>
      </w:r>
      <w:r w:rsidR="00803428" w:rsidRPr="0041523B">
        <w:rPr>
          <w:sz w:val="24"/>
          <w:szCs w:val="24"/>
        </w:rPr>
        <w:t xml:space="preserve"> Hebrews 1:6. </w:t>
      </w:r>
      <w:r w:rsidR="00316797" w:rsidRPr="0041523B">
        <w:rPr>
          <w:sz w:val="24"/>
          <w:szCs w:val="24"/>
        </w:rPr>
        <w:t>The “</w:t>
      </w:r>
      <w:r w:rsidR="00316797" w:rsidRPr="0041523B">
        <w:rPr>
          <w:b/>
          <w:sz w:val="24"/>
          <w:szCs w:val="24"/>
        </w:rPr>
        <w:t xml:space="preserve">Kenotic </w:t>
      </w:r>
      <w:r w:rsidR="00DC289D" w:rsidRPr="0041523B">
        <w:rPr>
          <w:b/>
          <w:sz w:val="24"/>
          <w:szCs w:val="24"/>
        </w:rPr>
        <w:t>T</w:t>
      </w:r>
      <w:r w:rsidR="00316797" w:rsidRPr="0041523B">
        <w:rPr>
          <w:b/>
          <w:sz w:val="24"/>
          <w:szCs w:val="24"/>
        </w:rPr>
        <w:t>heology</w:t>
      </w:r>
      <w:r w:rsidR="00316797" w:rsidRPr="0041523B">
        <w:rPr>
          <w:sz w:val="24"/>
          <w:szCs w:val="24"/>
        </w:rPr>
        <w:t xml:space="preserve">” says </w:t>
      </w:r>
      <w:r w:rsidR="00A01688" w:rsidRPr="0041523B">
        <w:rPr>
          <w:sz w:val="24"/>
          <w:szCs w:val="24"/>
        </w:rPr>
        <w:t>J</w:t>
      </w:r>
      <w:r w:rsidR="00316797" w:rsidRPr="0041523B">
        <w:rPr>
          <w:sz w:val="24"/>
          <w:szCs w:val="24"/>
        </w:rPr>
        <w:t xml:space="preserve">esus as fully </w:t>
      </w:r>
      <w:r w:rsidR="00DC289D" w:rsidRPr="0041523B">
        <w:rPr>
          <w:sz w:val="24"/>
          <w:szCs w:val="24"/>
        </w:rPr>
        <w:t>M</w:t>
      </w:r>
      <w:r w:rsidR="00316797" w:rsidRPr="0041523B">
        <w:rPr>
          <w:sz w:val="24"/>
          <w:szCs w:val="24"/>
        </w:rPr>
        <w:t xml:space="preserve">an was divested of certain attributes while on earth. </w:t>
      </w:r>
      <w:r w:rsidR="0024080E" w:rsidRPr="0041523B">
        <w:rPr>
          <w:sz w:val="24"/>
          <w:szCs w:val="24"/>
        </w:rPr>
        <w:t xml:space="preserve">In Philippians 2:5-7 </w:t>
      </w:r>
      <w:r w:rsidR="00A01688" w:rsidRPr="0041523B">
        <w:rPr>
          <w:sz w:val="24"/>
          <w:szCs w:val="24"/>
        </w:rPr>
        <w:t>says</w:t>
      </w:r>
      <w:r w:rsidR="0024080E" w:rsidRPr="0041523B">
        <w:rPr>
          <w:sz w:val="24"/>
          <w:szCs w:val="24"/>
        </w:rPr>
        <w:t xml:space="preserve"> Jesus “</w:t>
      </w:r>
      <w:r w:rsidR="0031028D" w:rsidRPr="0041523B">
        <w:rPr>
          <w:b/>
          <w:sz w:val="24"/>
          <w:szCs w:val="24"/>
        </w:rPr>
        <w:t>E</w:t>
      </w:r>
      <w:r w:rsidR="0024080E" w:rsidRPr="0041523B">
        <w:rPr>
          <w:b/>
          <w:sz w:val="24"/>
          <w:szCs w:val="24"/>
        </w:rPr>
        <w:t>mptied Himself</w:t>
      </w:r>
      <w:r w:rsidR="0024080E" w:rsidRPr="0041523B">
        <w:rPr>
          <w:sz w:val="24"/>
          <w:szCs w:val="24"/>
        </w:rPr>
        <w:t>” of omniscience (knowing all thoughts</w:t>
      </w:r>
      <w:r w:rsidR="00DC289D" w:rsidRPr="0041523B">
        <w:rPr>
          <w:sz w:val="24"/>
          <w:szCs w:val="24"/>
        </w:rPr>
        <w:t xml:space="preserve"> of Man</w:t>
      </w:r>
      <w:r w:rsidR="0024080E" w:rsidRPr="0041523B">
        <w:rPr>
          <w:sz w:val="24"/>
          <w:szCs w:val="24"/>
        </w:rPr>
        <w:t>), the omnipotence (all power</w:t>
      </w:r>
      <w:r w:rsidR="00DC289D" w:rsidRPr="0041523B">
        <w:rPr>
          <w:sz w:val="24"/>
          <w:szCs w:val="24"/>
        </w:rPr>
        <w:t xml:space="preserve"> for Man</w:t>
      </w:r>
      <w:r w:rsidR="0024080E" w:rsidRPr="0041523B">
        <w:rPr>
          <w:sz w:val="24"/>
          <w:szCs w:val="24"/>
        </w:rPr>
        <w:t>) and omnipresence (all present</w:t>
      </w:r>
      <w:r w:rsidR="00DC289D" w:rsidRPr="0041523B">
        <w:rPr>
          <w:sz w:val="24"/>
          <w:szCs w:val="24"/>
        </w:rPr>
        <w:t xml:space="preserve"> to Man</w:t>
      </w:r>
      <w:r w:rsidR="0024080E" w:rsidRPr="0041523B">
        <w:rPr>
          <w:sz w:val="24"/>
          <w:szCs w:val="24"/>
        </w:rPr>
        <w:t xml:space="preserve">), in which </w:t>
      </w:r>
      <w:r w:rsidR="00DC289D" w:rsidRPr="0041523B">
        <w:rPr>
          <w:sz w:val="24"/>
          <w:szCs w:val="24"/>
        </w:rPr>
        <w:t>H</w:t>
      </w:r>
      <w:r w:rsidR="0024080E" w:rsidRPr="0041523B">
        <w:rPr>
          <w:sz w:val="24"/>
          <w:szCs w:val="24"/>
        </w:rPr>
        <w:t xml:space="preserve">e finished His work of salvation </w:t>
      </w:r>
      <w:r w:rsidR="00A01688" w:rsidRPr="0041523B">
        <w:rPr>
          <w:sz w:val="24"/>
          <w:szCs w:val="24"/>
        </w:rPr>
        <w:t>&amp;</w:t>
      </w:r>
      <w:r w:rsidR="0024080E" w:rsidRPr="0041523B">
        <w:rPr>
          <w:sz w:val="24"/>
          <w:szCs w:val="24"/>
        </w:rPr>
        <w:t xml:space="preserve"> </w:t>
      </w:r>
      <w:r w:rsidR="009833C5" w:rsidRPr="0041523B">
        <w:rPr>
          <w:sz w:val="24"/>
          <w:szCs w:val="24"/>
        </w:rPr>
        <w:t>P</w:t>
      </w:r>
      <w:r w:rsidR="0024080E" w:rsidRPr="0041523B">
        <w:rPr>
          <w:sz w:val="24"/>
          <w:szCs w:val="24"/>
        </w:rPr>
        <w:t xml:space="preserve">lan of </w:t>
      </w:r>
      <w:r w:rsidR="009833C5" w:rsidRPr="0041523B">
        <w:rPr>
          <w:sz w:val="24"/>
          <w:szCs w:val="24"/>
        </w:rPr>
        <w:t>R</w:t>
      </w:r>
      <w:r w:rsidR="0024080E" w:rsidRPr="0041523B">
        <w:rPr>
          <w:sz w:val="24"/>
          <w:szCs w:val="24"/>
        </w:rPr>
        <w:t xml:space="preserve">edemption for </w:t>
      </w:r>
      <w:r w:rsidR="00A01688" w:rsidRPr="0041523B">
        <w:rPr>
          <w:sz w:val="24"/>
          <w:szCs w:val="24"/>
        </w:rPr>
        <w:t>M</w:t>
      </w:r>
      <w:r w:rsidR="0024080E" w:rsidRPr="0041523B">
        <w:rPr>
          <w:sz w:val="24"/>
          <w:szCs w:val="24"/>
        </w:rPr>
        <w:t>ankind at the cross</w:t>
      </w:r>
      <w:r w:rsidR="000F2806" w:rsidRPr="0041523B">
        <w:rPr>
          <w:sz w:val="24"/>
          <w:szCs w:val="24"/>
        </w:rPr>
        <w:t xml:space="preserve"> through the stoning</w:t>
      </w:r>
      <w:r w:rsidR="0024080E" w:rsidRPr="0041523B">
        <w:rPr>
          <w:sz w:val="24"/>
          <w:szCs w:val="24"/>
        </w:rPr>
        <w:t>. But this approach to Jesus is uncertain because there is no real proof of this in scripture</w:t>
      </w:r>
      <w:r w:rsidR="009833C5" w:rsidRPr="0041523B">
        <w:rPr>
          <w:sz w:val="24"/>
          <w:szCs w:val="24"/>
        </w:rPr>
        <w:t>, except this scripture</w:t>
      </w:r>
      <w:r w:rsidR="0024080E" w:rsidRPr="0041523B">
        <w:rPr>
          <w:sz w:val="24"/>
          <w:szCs w:val="24"/>
        </w:rPr>
        <w:t>. Jesus is fully divine which is proven in Matthew 1:23, when He is called “</w:t>
      </w:r>
      <w:r w:rsidR="0024080E" w:rsidRPr="0041523B">
        <w:rPr>
          <w:b/>
          <w:sz w:val="24"/>
          <w:szCs w:val="24"/>
        </w:rPr>
        <w:t>Emmanuel</w:t>
      </w:r>
      <w:r w:rsidR="0024080E" w:rsidRPr="0041523B">
        <w:rPr>
          <w:sz w:val="24"/>
          <w:szCs w:val="24"/>
        </w:rPr>
        <w:t xml:space="preserve">” which means </w:t>
      </w:r>
      <w:r w:rsidR="00DC289D" w:rsidRPr="0041523B">
        <w:rPr>
          <w:sz w:val="24"/>
          <w:szCs w:val="24"/>
        </w:rPr>
        <w:t>“</w:t>
      </w:r>
      <w:r w:rsidR="0024080E" w:rsidRPr="0041523B">
        <w:rPr>
          <w:b/>
          <w:sz w:val="24"/>
          <w:szCs w:val="24"/>
        </w:rPr>
        <w:t xml:space="preserve">God with </w:t>
      </w:r>
      <w:r w:rsidR="009833C5" w:rsidRPr="0041523B">
        <w:rPr>
          <w:b/>
          <w:sz w:val="24"/>
          <w:szCs w:val="24"/>
        </w:rPr>
        <w:t>U</w:t>
      </w:r>
      <w:r w:rsidR="0024080E" w:rsidRPr="0041523B">
        <w:rPr>
          <w:b/>
          <w:sz w:val="24"/>
          <w:szCs w:val="24"/>
        </w:rPr>
        <w:t>s</w:t>
      </w:r>
      <w:r w:rsidR="0024080E" w:rsidRPr="0041523B">
        <w:rPr>
          <w:sz w:val="24"/>
          <w:szCs w:val="24"/>
        </w:rPr>
        <w:t>.</w:t>
      </w:r>
      <w:r w:rsidR="00DC289D" w:rsidRPr="0041523B">
        <w:rPr>
          <w:sz w:val="24"/>
          <w:szCs w:val="24"/>
        </w:rPr>
        <w:t>”</w:t>
      </w:r>
      <w:r w:rsidR="0024080E" w:rsidRPr="0041523B">
        <w:rPr>
          <w:sz w:val="24"/>
          <w:szCs w:val="24"/>
        </w:rPr>
        <w:t xml:space="preserve"> </w:t>
      </w:r>
      <w:r w:rsidR="00A01688" w:rsidRPr="0041523B">
        <w:rPr>
          <w:sz w:val="24"/>
          <w:szCs w:val="24"/>
        </w:rPr>
        <w:t>I</w:t>
      </w:r>
      <w:r w:rsidR="0024080E" w:rsidRPr="0041523B">
        <w:rPr>
          <w:sz w:val="24"/>
          <w:szCs w:val="24"/>
        </w:rPr>
        <w:t xml:space="preserve">n Colossians 1:19 </w:t>
      </w:r>
      <w:r w:rsidR="00A01688" w:rsidRPr="0041523B">
        <w:rPr>
          <w:sz w:val="24"/>
          <w:szCs w:val="24"/>
        </w:rPr>
        <w:t xml:space="preserve">tells us </w:t>
      </w:r>
      <w:r w:rsidR="0024080E" w:rsidRPr="0041523B">
        <w:rPr>
          <w:sz w:val="24"/>
          <w:szCs w:val="24"/>
        </w:rPr>
        <w:t>the fullness of God that Jesus possessed. Jesus</w:t>
      </w:r>
      <w:r w:rsidR="003E48E6" w:rsidRPr="0041523B">
        <w:rPr>
          <w:sz w:val="24"/>
          <w:szCs w:val="24"/>
        </w:rPr>
        <w:t>’</w:t>
      </w:r>
      <w:r w:rsidR="0024080E" w:rsidRPr="0041523B">
        <w:rPr>
          <w:sz w:val="24"/>
          <w:szCs w:val="24"/>
        </w:rPr>
        <w:t xml:space="preserve"> Incarnation or Deity was very necessary</w:t>
      </w:r>
      <w:r w:rsidR="00DC289D" w:rsidRPr="0041523B">
        <w:rPr>
          <w:sz w:val="24"/>
          <w:szCs w:val="24"/>
        </w:rPr>
        <w:t xml:space="preserve"> for Man</w:t>
      </w:r>
      <w:r w:rsidR="0024080E" w:rsidRPr="0041523B">
        <w:rPr>
          <w:sz w:val="24"/>
          <w:szCs w:val="24"/>
        </w:rPr>
        <w:t>. Jesus was fully Man</w:t>
      </w:r>
      <w:r w:rsidR="00A01688" w:rsidRPr="0041523B">
        <w:rPr>
          <w:sz w:val="24"/>
          <w:szCs w:val="24"/>
        </w:rPr>
        <w:t>,</w:t>
      </w:r>
      <w:r w:rsidR="0024080E" w:rsidRPr="0041523B">
        <w:rPr>
          <w:sz w:val="24"/>
          <w:szCs w:val="24"/>
        </w:rPr>
        <w:t xml:space="preserve"> but fully God to show His position as </w:t>
      </w:r>
      <w:r w:rsidR="009833C5" w:rsidRPr="0041523B">
        <w:rPr>
          <w:sz w:val="24"/>
          <w:szCs w:val="24"/>
        </w:rPr>
        <w:t>M</w:t>
      </w:r>
      <w:r w:rsidR="0024080E" w:rsidRPr="0041523B">
        <w:rPr>
          <w:sz w:val="24"/>
          <w:szCs w:val="24"/>
        </w:rPr>
        <w:t xml:space="preserve">ediator between God </w:t>
      </w:r>
      <w:r w:rsidR="00A01688" w:rsidRPr="0041523B">
        <w:rPr>
          <w:sz w:val="24"/>
          <w:szCs w:val="24"/>
        </w:rPr>
        <w:t>&amp;</w:t>
      </w:r>
      <w:r w:rsidR="0024080E" w:rsidRPr="0041523B">
        <w:rPr>
          <w:sz w:val="24"/>
          <w:szCs w:val="24"/>
        </w:rPr>
        <w:t xml:space="preserve"> </w:t>
      </w:r>
      <w:r w:rsidR="00A01688" w:rsidRPr="0041523B">
        <w:rPr>
          <w:sz w:val="24"/>
          <w:szCs w:val="24"/>
        </w:rPr>
        <w:t>M</w:t>
      </w:r>
      <w:r w:rsidR="0024080E" w:rsidRPr="0041523B">
        <w:rPr>
          <w:sz w:val="24"/>
          <w:szCs w:val="24"/>
        </w:rPr>
        <w:t>an in 1</w:t>
      </w:r>
      <w:r w:rsidR="0024080E" w:rsidRPr="0041523B">
        <w:rPr>
          <w:sz w:val="24"/>
          <w:szCs w:val="24"/>
          <w:vertAlign w:val="superscript"/>
        </w:rPr>
        <w:t>st</w:t>
      </w:r>
      <w:r w:rsidR="0024080E" w:rsidRPr="0041523B">
        <w:rPr>
          <w:sz w:val="24"/>
          <w:szCs w:val="24"/>
        </w:rPr>
        <w:t xml:space="preserve"> Timothy 2:5. Also salvation belongs to the Lord </w:t>
      </w:r>
      <w:r w:rsidR="009833C5" w:rsidRPr="0041523B">
        <w:rPr>
          <w:sz w:val="24"/>
          <w:szCs w:val="24"/>
        </w:rPr>
        <w:t xml:space="preserve">Stephen </w:t>
      </w:r>
      <w:r w:rsidR="0024080E" w:rsidRPr="0041523B">
        <w:rPr>
          <w:sz w:val="24"/>
          <w:szCs w:val="24"/>
        </w:rPr>
        <w:t xml:space="preserve">in Jonah 2:9. So Jesus </w:t>
      </w:r>
      <w:r w:rsidR="006E187A" w:rsidRPr="0041523B">
        <w:rPr>
          <w:sz w:val="24"/>
          <w:szCs w:val="24"/>
        </w:rPr>
        <w:t>is</w:t>
      </w:r>
      <w:r w:rsidR="0024080E" w:rsidRPr="0041523B">
        <w:rPr>
          <w:sz w:val="24"/>
          <w:szCs w:val="24"/>
        </w:rPr>
        <w:t xml:space="preserve"> fully God for the </w:t>
      </w:r>
      <w:r w:rsidR="009833C5" w:rsidRPr="0041523B">
        <w:rPr>
          <w:sz w:val="24"/>
          <w:szCs w:val="24"/>
        </w:rPr>
        <w:t>P</w:t>
      </w:r>
      <w:r w:rsidR="0024080E" w:rsidRPr="0041523B">
        <w:rPr>
          <w:sz w:val="24"/>
          <w:szCs w:val="24"/>
        </w:rPr>
        <w:t>lan of</w:t>
      </w:r>
      <w:r w:rsidR="009833C5" w:rsidRPr="0041523B">
        <w:rPr>
          <w:sz w:val="24"/>
          <w:szCs w:val="24"/>
        </w:rPr>
        <w:t xml:space="preserve"> </w:t>
      </w:r>
      <w:r w:rsidR="009833C5" w:rsidRPr="0041523B">
        <w:rPr>
          <w:sz w:val="24"/>
          <w:szCs w:val="24"/>
        </w:rPr>
        <w:lastRenderedPageBreak/>
        <w:t>S</w:t>
      </w:r>
      <w:r w:rsidR="0024080E" w:rsidRPr="0041523B">
        <w:rPr>
          <w:sz w:val="24"/>
          <w:szCs w:val="24"/>
        </w:rPr>
        <w:t xml:space="preserve">alvation </w:t>
      </w:r>
      <w:r w:rsidR="00A01688" w:rsidRPr="0041523B">
        <w:rPr>
          <w:sz w:val="24"/>
          <w:szCs w:val="24"/>
        </w:rPr>
        <w:t>&amp;</w:t>
      </w:r>
      <w:r w:rsidR="0024080E" w:rsidRPr="0041523B">
        <w:rPr>
          <w:sz w:val="24"/>
          <w:szCs w:val="24"/>
        </w:rPr>
        <w:t xml:space="preserve"> then Christianity for </w:t>
      </w:r>
      <w:r w:rsidR="00A01688" w:rsidRPr="0041523B">
        <w:rPr>
          <w:sz w:val="24"/>
          <w:szCs w:val="24"/>
        </w:rPr>
        <w:t>M</w:t>
      </w:r>
      <w:r w:rsidR="0024080E" w:rsidRPr="0041523B">
        <w:rPr>
          <w:sz w:val="24"/>
          <w:szCs w:val="24"/>
        </w:rPr>
        <w:t xml:space="preserve">an afterwards. Also </w:t>
      </w:r>
      <w:r w:rsidR="009833C5" w:rsidRPr="0041523B">
        <w:rPr>
          <w:sz w:val="24"/>
          <w:szCs w:val="24"/>
        </w:rPr>
        <w:t>W</w:t>
      </w:r>
      <w:r w:rsidR="0024080E" w:rsidRPr="0041523B">
        <w:rPr>
          <w:sz w:val="24"/>
          <w:szCs w:val="24"/>
        </w:rPr>
        <w:t xml:space="preserve">e must lean on the </w:t>
      </w:r>
      <w:r w:rsidR="009833C5" w:rsidRPr="0041523B">
        <w:rPr>
          <w:sz w:val="24"/>
          <w:szCs w:val="24"/>
        </w:rPr>
        <w:t>D</w:t>
      </w:r>
      <w:r w:rsidR="0024080E" w:rsidRPr="0041523B">
        <w:rPr>
          <w:sz w:val="24"/>
          <w:szCs w:val="24"/>
        </w:rPr>
        <w:t xml:space="preserve">octrine of Christ </w:t>
      </w:r>
      <w:r w:rsidR="00DC289D" w:rsidRPr="0041523B">
        <w:rPr>
          <w:sz w:val="24"/>
          <w:szCs w:val="24"/>
        </w:rPr>
        <w:t xml:space="preserve">(to know both the Son Jesus &amp; Father Stephen) </w:t>
      </w:r>
      <w:r w:rsidR="0024080E" w:rsidRPr="0041523B">
        <w:rPr>
          <w:sz w:val="24"/>
          <w:szCs w:val="24"/>
        </w:rPr>
        <w:t>to understand what He has done for Mankind in 2</w:t>
      </w:r>
      <w:r w:rsidR="0024080E" w:rsidRPr="0041523B">
        <w:rPr>
          <w:sz w:val="24"/>
          <w:szCs w:val="24"/>
          <w:vertAlign w:val="superscript"/>
        </w:rPr>
        <w:t>nd</w:t>
      </w:r>
      <w:r w:rsidR="0024080E" w:rsidRPr="0041523B">
        <w:rPr>
          <w:sz w:val="24"/>
          <w:szCs w:val="24"/>
        </w:rPr>
        <w:t xml:space="preserve"> John 9</w:t>
      </w:r>
      <w:r w:rsidR="006E187A" w:rsidRPr="0041523B">
        <w:rPr>
          <w:sz w:val="24"/>
          <w:szCs w:val="24"/>
        </w:rPr>
        <w:t>.</w:t>
      </w:r>
      <w:r w:rsidR="0024080E" w:rsidRPr="0041523B">
        <w:rPr>
          <w:sz w:val="24"/>
          <w:szCs w:val="24"/>
        </w:rPr>
        <w:t xml:space="preserve"> Anyone that denies the Son </w:t>
      </w:r>
      <w:r w:rsidR="00DC289D" w:rsidRPr="0041523B">
        <w:rPr>
          <w:sz w:val="24"/>
          <w:szCs w:val="24"/>
        </w:rPr>
        <w:t xml:space="preserve">Jesus </w:t>
      </w:r>
      <w:r w:rsidR="0024080E" w:rsidRPr="0041523B">
        <w:rPr>
          <w:sz w:val="24"/>
          <w:szCs w:val="24"/>
        </w:rPr>
        <w:t xml:space="preserve">denies the Father </w:t>
      </w:r>
      <w:r w:rsidR="00DC289D" w:rsidRPr="0041523B">
        <w:rPr>
          <w:sz w:val="24"/>
          <w:szCs w:val="24"/>
        </w:rPr>
        <w:t xml:space="preserve">Stephen </w:t>
      </w:r>
      <w:r w:rsidR="0024080E" w:rsidRPr="0041523B">
        <w:rPr>
          <w:sz w:val="24"/>
          <w:szCs w:val="24"/>
        </w:rPr>
        <w:t>also in 1</w:t>
      </w:r>
      <w:r w:rsidR="0024080E" w:rsidRPr="0041523B">
        <w:rPr>
          <w:sz w:val="24"/>
          <w:szCs w:val="24"/>
          <w:vertAlign w:val="superscript"/>
        </w:rPr>
        <w:t>st</w:t>
      </w:r>
      <w:r w:rsidR="0024080E" w:rsidRPr="0041523B">
        <w:rPr>
          <w:sz w:val="24"/>
          <w:szCs w:val="24"/>
        </w:rPr>
        <w:t xml:space="preserve"> John 2:23. The Law</w:t>
      </w:r>
      <w:r w:rsidR="006F1CFE" w:rsidRPr="0041523B">
        <w:rPr>
          <w:sz w:val="24"/>
          <w:szCs w:val="24"/>
        </w:rPr>
        <w:t xml:space="preserve"> </w:t>
      </w:r>
      <w:r w:rsidR="0024080E" w:rsidRPr="0041523B">
        <w:rPr>
          <w:sz w:val="24"/>
          <w:szCs w:val="24"/>
        </w:rPr>
        <w:t>blasphemed because</w:t>
      </w:r>
      <w:r w:rsidR="006F1CFE" w:rsidRPr="0041523B">
        <w:rPr>
          <w:sz w:val="24"/>
          <w:szCs w:val="24"/>
        </w:rPr>
        <w:t xml:space="preserve"> </w:t>
      </w:r>
      <w:r w:rsidR="0024080E" w:rsidRPr="0041523B">
        <w:rPr>
          <w:sz w:val="24"/>
          <w:szCs w:val="24"/>
        </w:rPr>
        <w:t>He</w:t>
      </w:r>
      <w:r w:rsidR="006F1CFE" w:rsidRPr="0041523B">
        <w:rPr>
          <w:sz w:val="24"/>
          <w:szCs w:val="24"/>
        </w:rPr>
        <w:t xml:space="preserve"> </w:t>
      </w:r>
      <w:r w:rsidR="0024080E" w:rsidRPr="0041523B">
        <w:rPr>
          <w:sz w:val="24"/>
          <w:szCs w:val="24"/>
        </w:rPr>
        <w:t xml:space="preserve">says </w:t>
      </w:r>
      <w:r w:rsidR="009833C5" w:rsidRPr="0041523B">
        <w:rPr>
          <w:sz w:val="24"/>
          <w:szCs w:val="24"/>
        </w:rPr>
        <w:t>‘</w:t>
      </w:r>
      <w:r w:rsidR="0024080E" w:rsidRPr="0041523B">
        <w:rPr>
          <w:b/>
          <w:sz w:val="24"/>
          <w:szCs w:val="24"/>
        </w:rPr>
        <w:t>I AM the Son of God</w:t>
      </w:r>
      <w:r w:rsidR="009833C5" w:rsidRPr="0041523B">
        <w:rPr>
          <w:sz w:val="24"/>
          <w:szCs w:val="24"/>
        </w:rPr>
        <w:t>’</w:t>
      </w:r>
      <w:r w:rsidR="006E187A" w:rsidRPr="0041523B">
        <w:rPr>
          <w:sz w:val="24"/>
          <w:szCs w:val="24"/>
        </w:rPr>
        <w:t xml:space="preserve"> in John 10:36.</w:t>
      </w:r>
      <w:r w:rsidR="009A113F" w:rsidRPr="0041523B">
        <w:rPr>
          <w:sz w:val="24"/>
          <w:szCs w:val="24"/>
        </w:rPr>
        <w:t xml:space="preserve"> </w:t>
      </w:r>
    </w:p>
    <w:p w:rsidR="00F917A7" w:rsidRPr="0041523B" w:rsidRDefault="005C2FA9" w:rsidP="00D64F7A">
      <w:pPr>
        <w:spacing w:line="480" w:lineRule="auto"/>
        <w:jc w:val="both"/>
        <w:rPr>
          <w:sz w:val="24"/>
          <w:szCs w:val="24"/>
        </w:rPr>
      </w:pPr>
      <w:r w:rsidRPr="0041523B">
        <w:rPr>
          <w:sz w:val="24"/>
          <w:szCs w:val="24"/>
        </w:rPr>
        <w:t xml:space="preserve">The Lord </w:t>
      </w:r>
      <w:r w:rsidR="009A113F" w:rsidRPr="0041523B">
        <w:rPr>
          <w:sz w:val="24"/>
          <w:szCs w:val="24"/>
        </w:rPr>
        <w:t xml:space="preserve">John’s Deity is proven in scripture. </w:t>
      </w:r>
      <w:r w:rsidR="008E58E6" w:rsidRPr="0041523B">
        <w:rPr>
          <w:sz w:val="24"/>
          <w:szCs w:val="24"/>
        </w:rPr>
        <w:t>John as De</w:t>
      </w:r>
      <w:r w:rsidR="00157E74" w:rsidRPr="0041523B">
        <w:rPr>
          <w:sz w:val="24"/>
          <w:szCs w:val="24"/>
        </w:rPr>
        <w:t>i</w:t>
      </w:r>
      <w:r w:rsidR="008E58E6" w:rsidRPr="0041523B">
        <w:rPr>
          <w:sz w:val="24"/>
          <w:szCs w:val="24"/>
        </w:rPr>
        <w:t>ty is a</w:t>
      </w:r>
      <w:r w:rsidR="00A01688" w:rsidRPr="0041523B">
        <w:rPr>
          <w:sz w:val="24"/>
          <w:szCs w:val="24"/>
        </w:rPr>
        <w:t xml:space="preserve"> </w:t>
      </w:r>
      <w:r w:rsidR="008E58E6" w:rsidRPr="0041523B">
        <w:rPr>
          <w:sz w:val="24"/>
          <w:szCs w:val="24"/>
        </w:rPr>
        <w:t xml:space="preserve">great mystery. First, </w:t>
      </w:r>
      <w:r w:rsidR="0052634B" w:rsidRPr="0041523B">
        <w:rPr>
          <w:sz w:val="24"/>
          <w:szCs w:val="24"/>
        </w:rPr>
        <w:t>H</w:t>
      </w:r>
      <w:r w:rsidR="008E58E6" w:rsidRPr="0041523B">
        <w:rPr>
          <w:sz w:val="24"/>
          <w:szCs w:val="24"/>
        </w:rPr>
        <w:t>e</w:t>
      </w:r>
      <w:r w:rsidR="00A01688" w:rsidRPr="0041523B">
        <w:rPr>
          <w:sz w:val="24"/>
          <w:szCs w:val="24"/>
        </w:rPr>
        <w:t xml:space="preserve"> </w:t>
      </w:r>
      <w:r w:rsidR="008E58E6" w:rsidRPr="0041523B">
        <w:rPr>
          <w:sz w:val="24"/>
          <w:szCs w:val="24"/>
        </w:rPr>
        <w:t xml:space="preserve">was born in </w:t>
      </w:r>
      <w:r w:rsidR="0052634B" w:rsidRPr="0041523B">
        <w:rPr>
          <w:sz w:val="24"/>
          <w:szCs w:val="24"/>
        </w:rPr>
        <w:t>H</w:t>
      </w:r>
      <w:r w:rsidR="008E58E6" w:rsidRPr="0041523B">
        <w:rPr>
          <w:sz w:val="24"/>
          <w:szCs w:val="24"/>
        </w:rPr>
        <w:t xml:space="preserve">is </w:t>
      </w:r>
      <w:r w:rsidR="0052634B" w:rsidRPr="0041523B">
        <w:rPr>
          <w:sz w:val="24"/>
          <w:szCs w:val="24"/>
        </w:rPr>
        <w:t>M</w:t>
      </w:r>
      <w:r w:rsidR="008E58E6" w:rsidRPr="0041523B">
        <w:rPr>
          <w:sz w:val="24"/>
          <w:szCs w:val="24"/>
        </w:rPr>
        <w:t>other’s womb with the Holy Ghost in Luke 1:15</w:t>
      </w:r>
      <w:r w:rsidR="00175AB9" w:rsidRPr="0041523B">
        <w:rPr>
          <w:sz w:val="24"/>
          <w:szCs w:val="24"/>
        </w:rPr>
        <w:t>,</w:t>
      </w:r>
      <w:r w:rsidR="008E58E6" w:rsidRPr="0041523B">
        <w:rPr>
          <w:sz w:val="24"/>
          <w:szCs w:val="24"/>
        </w:rPr>
        <w:t xml:space="preserve"> </w:t>
      </w:r>
      <w:r w:rsidR="00407AAE" w:rsidRPr="0041523B">
        <w:rPr>
          <w:sz w:val="24"/>
          <w:szCs w:val="24"/>
        </w:rPr>
        <w:t>b</w:t>
      </w:r>
      <w:r w:rsidR="008E58E6" w:rsidRPr="0041523B">
        <w:rPr>
          <w:sz w:val="24"/>
          <w:szCs w:val="24"/>
        </w:rPr>
        <w:t xml:space="preserve">eing </w:t>
      </w:r>
      <w:r w:rsidR="0052634B" w:rsidRPr="0041523B">
        <w:rPr>
          <w:sz w:val="24"/>
          <w:szCs w:val="24"/>
        </w:rPr>
        <w:t>B</w:t>
      </w:r>
      <w:r w:rsidR="008E58E6" w:rsidRPr="0041523B">
        <w:rPr>
          <w:sz w:val="24"/>
          <w:szCs w:val="24"/>
        </w:rPr>
        <w:t xml:space="preserve">orn of God, </w:t>
      </w:r>
      <w:r w:rsidR="00407AAE" w:rsidRPr="0041523B">
        <w:rPr>
          <w:sz w:val="24"/>
          <w:szCs w:val="24"/>
        </w:rPr>
        <w:t>&amp;</w:t>
      </w:r>
      <w:r w:rsidR="008E58E6" w:rsidRPr="0041523B">
        <w:rPr>
          <w:sz w:val="24"/>
          <w:szCs w:val="24"/>
        </w:rPr>
        <w:t xml:space="preserve"> cannot sin</w:t>
      </w:r>
      <w:r w:rsidR="009A113F" w:rsidRPr="0041523B">
        <w:rPr>
          <w:sz w:val="24"/>
          <w:szCs w:val="24"/>
        </w:rPr>
        <w:t xml:space="preserve"> </w:t>
      </w:r>
      <w:r w:rsidR="008E58E6" w:rsidRPr="0041523B">
        <w:rPr>
          <w:sz w:val="24"/>
          <w:szCs w:val="24"/>
        </w:rPr>
        <w:t xml:space="preserve">since </w:t>
      </w:r>
      <w:r w:rsidR="0052634B" w:rsidRPr="0041523B">
        <w:rPr>
          <w:sz w:val="24"/>
          <w:szCs w:val="24"/>
        </w:rPr>
        <w:t>H</w:t>
      </w:r>
      <w:r w:rsidR="008E58E6" w:rsidRPr="0041523B">
        <w:rPr>
          <w:sz w:val="24"/>
          <w:szCs w:val="24"/>
        </w:rPr>
        <w:t xml:space="preserve">is seed remains in </w:t>
      </w:r>
      <w:r w:rsidR="0052634B" w:rsidRPr="0041523B">
        <w:rPr>
          <w:sz w:val="24"/>
          <w:szCs w:val="24"/>
        </w:rPr>
        <w:t>H</w:t>
      </w:r>
      <w:r w:rsidR="008E58E6" w:rsidRPr="0041523B">
        <w:rPr>
          <w:sz w:val="24"/>
          <w:szCs w:val="24"/>
        </w:rPr>
        <w:t xml:space="preserve">im. Second, </w:t>
      </w:r>
      <w:r w:rsidR="0052634B" w:rsidRPr="0041523B">
        <w:rPr>
          <w:sz w:val="24"/>
          <w:szCs w:val="24"/>
        </w:rPr>
        <w:t>H</w:t>
      </w:r>
      <w:r w:rsidR="008E58E6" w:rsidRPr="0041523B">
        <w:rPr>
          <w:sz w:val="24"/>
          <w:szCs w:val="24"/>
        </w:rPr>
        <w:t xml:space="preserve">e performed signs, wonders </w:t>
      </w:r>
      <w:r w:rsidR="00407AAE" w:rsidRPr="0041523B">
        <w:rPr>
          <w:sz w:val="24"/>
          <w:szCs w:val="24"/>
        </w:rPr>
        <w:t xml:space="preserve">&amp; </w:t>
      </w:r>
      <w:r w:rsidR="008E58E6" w:rsidRPr="0041523B">
        <w:rPr>
          <w:sz w:val="24"/>
          <w:szCs w:val="24"/>
        </w:rPr>
        <w:t xml:space="preserve">healings by God through </w:t>
      </w:r>
      <w:r w:rsidR="0052634B" w:rsidRPr="0041523B">
        <w:rPr>
          <w:sz w:val="24"/>
          <w:szCs w:val="24"/>
        </w:rPr>
        <w:t>H</w:t>
      </w:r>
      <w:r w:rsidR="008E58E6" w:rsidRPr="0041523B">
        <w:rPr>
          <w:sz w:val="24"/>
          <w:szCs w:val="24"/>
        </w:rPr>
        <w:t xml:space="preserve">is warnings to the people in Luke 3:7-15; Matthew 3:3-12 </w:t>
      </w:r>
      <w:r w:rsidR="00407AAE" w:rsidRPr="0041523B">
        <w:rPr>
          <w:sz w:val="24"/>
          <w:szCs w:val="24"/>
        </w:rPr>
        <w:t>&amp;</w:t>
      </w:r>
      <w:r w:rsidR="008E58E6" w:rsidRPr="0041523B">
        <w:rPr>
          <w:sz w:val="24"/>
          <w:szCs w:val="24"/>
        </w:rPr>
        <w:t xml:space="preserve"> Mark 1:1-8. Third, </w:t>
      </w:r>
      <w:r w:rsidR="0052634B" w:rsidRPr="0041523B">
        <w:rPr>
          <w:sz w:val="24"/>
          <w:szCs w:val="24"/>
        </w:rPr>
        <w:t>H</w:t>
      </w:r>
      <w:r w:rsidR="008E58E6" w:rsidRPr="0041523B">
        <w:rPr>
          <w:sz w:val="24"/>
          <w:szCs w:val="24"/>
        </w:rPr>
        <w:t xml:space="preserve">is name is </w:t>
      </w:r>
      <w:r w:rsidR="00407AAE" w:rsidRPr="0041523B">
        <w:rPr>
          <w:sz w:val="24"/>
          <w:szCs w:val="24"/>
        </w:rPr>
        <w:t>linked</w:t>
      </w:r>
      <w:r w:rsidR="008E58E6" w:rsidRPr="0041523B">
        <w:rPr>
          <w:sz w:val="24"/>
          <w:szCs w:val="24"/>
        </w:rPr>
        <w:t xml:space="preserve"> t</w:t>
      </w:r>
      <w:r w:rsidR="005D4C6A" w:rsidRPr="0041523B">
        <w:rPr>
          <w:sz w:val="24"/>
          <w:szCs w:val="24"/>
        </w:rPr>
        <w:t>o</w:t>
      </w:r>
      <w:r w:rsidR="002A6109" w:rsidRPr="0041523B">
        <w:rPr>
          <w:sz w:val="24"/>
          <w:szCs w:val="24"/>
        </w:rPr>
        <w:t xml:space="preserve"> </w:t>
      </w:r>
      <w:r w:rsidR="008E58E6" w:rsidRPr="0041523B">
        <w:rPr>
          <w:sz w:val="24"/>
          <w:szCs w:val="24"/>
        </w:rPr>
        <w:t>the Holy Ghost</w:t>
      </w:r>
      <w:r w:rsidR="002A6109" w:rsidRPr="0041523B">
        <w:rPr>
          <w:sz w:val="24"/>
          <w:szCs w:val="24"/>
        </w:rPr>
        <w:t xml:space="preserve"> </w:t>
      </w:r>
      <w:r w:rsidR="00A01688" w:rsidRPr="0041523B">
        <w:rPr>
          <w:sz w:val="24"/>
          <w:szCs w:val="24"/>
        </w:rPr>
        <w:t>m</w:t>
      </w:r>
      <w:r w:rsidR="008E58E6" w:rsidRPr="0041523B">
        <w:rPr>
          <w:sz w:val="24"/>
          <w:szCs w:val="24"/>
        </w:rPr>
        <w:t>eaning</w:t>
      </w:r>
      <w:r w:rsidR="002A6109" w:rsidRPr="0041523B">
        <w:rPr>
          <w:sz w:val="24"/>
          <w:szCs w:val="24"/>
        </w:rPr>
        <w:t xml:space="preserve"> </w:t>
      </w:r>
      <w:r w:rsidR="0052634B" w:rsidRPr="0041523B">
        <w:rPr>
          <w:sz w:val="24"/>
          <w:szCs w:val="24"/>
        </w:rPr>
        <w:t>C</w:t>
      </w:r>
      <w:r w:rsidR="008E58E6" w:rsidRPr="0041523B">
        <w:rPr>
          <w:sz w:val="24"/>
          <w:szCs w:val="24"/>
        </w:rPr>
        <w:t>omforter. Fourth,</w:t>
      </w:r>
      <w:r w:rsidR="002A6109" w:rsidRPr="0041523B">
        <w:rPr>
          <w:sz w:val="24"/>
          <w:szCs w:val="24"/>
        </w:rPr>
        <w:t xml:space="preserve"> </w:t>
      </w:r>
      <w:r w:rsidR="008E58E6" w:rsidRPr="0041523B">
        <w:rPr>
          <w:sz w:val="24"/>
          <w:szCs w:val="24"/>
        </w:rPr>
        <w:t>the 7</w:t>
      </w:r>
      <w:r w:rsidR="003E48E6" w:rsidRPr="0041523B">
        <w:rPr>
          <w:sz w:val="24"/>
          <w:szCs w:val="24"/>
        </w:rPr>
        <w:t xml:space="preserve"> </w:t>
      </w:r>
      <w:r w:rsidR="008E58E6" w:rsidRPr="0041523B">
        <w:rPr>
          <w:sz w:val="24"/>
          <w:szCs w:val="24"/>
        </w:rPr>
        <w:t xml:space="preserve">sons of </w:t>
      </w:r>
      <w:r w:rsidR="00926BDA" w:rsidRPr="0041523B">
        <w:rPr>
          <w:sz w:val="24"/>
          <w:szCs w:val="24"/>
        </w:rPr>
        <w:t>S</w:t>
      </w:r>
      <w:r w:rsidR="008E58E6" w:rsidRPr="0041523B">
        <w:rPr>
          <w:sz w:val="24"/>
          <w:szCs w:val="24"/>
        </w:rPr>
        <w:t>ceva  know</w:t>
      </w:r>
      <w:r w:rsidR="003E48E6" w:rsidRPr="0041523B">
        <w:rPr>
          <w:sz w:val="24"/>
          <w:szCs w:val="24"/>
        </w:rPr>
        <w:t>s</w:t>
      </w:r>
      <w:r w:rsidR="008E58E6" w:rsidRPr="0041523B">
        <w:rPr>
          <w:sz w:val="24"/>
          <w:szCs w:val="24"/>
        </w:rPr>
        <w:t xml:space="preserve"> John whom Saul preaches in Acts 26:1-8, 19-23 since Saul was an </w:t>
      </w:r>
      <w:r w:rsidR="0052634B" w:rsidRPr="0041523B">
        <w:rPr>
          <w:sz w:val="24"/>
          <w:szCs w:val="24"/>
        </w:rPr>
        <w:t>I</w:t>
      </w:r>
      <w:r w:rsidR="008E58E6" w:rsidRPr="0041523B">
        <w:rPr>
          <w:sz w:val="24"/>
          <w:szCs w:val="24"/>
        </w:rPr>
        <w:t xml:space="preserve">nsolent </w:t>
      </w:r>
      <w:r w:rsidR="0052634B" w:rsidRPr="0041523B">
        <w:rPr>
          <w:sz w:val="24"/>
          <w:szCs w:val="24"/>
        </w:rPr>
        <w:t>M</w:t>
      </w:r>
      <w:r w:rsidR="008E58E6" w:rsidRPr="0041523B">
        <w:rPr>
          <w:sz w:val="24"/>
          <w:szCs w:val="24"/>
        </w:rPr>
        <w:t xml:space="preserve">an in Acts 26:9-11 </w:t>
      </w:r>
      <w:r w:rsidR="00A01688" w:rsidRPr="0041523B">
        <w:rPr>
          <w:sz w:val="24"/>
          <w:szCs w:val="24"/>
        </w:rPr>
        <w:t>&amp;</w:t>
      </w:r>
      <w:r w:rsidR="008E58E6" w:rsidRPr="0041523B">
        <w:rPr>
          <w:sz w:val="24"/>
          <w:szCs w:val="24"/>
        </w:rPr>
        <w:t xml:space="preserve"> proves John as the Holy Ghost of God </w:t>
      </w:r>
      <w:r w:rsidR="00A01688" w:rsidRPr="0041523B">
        <w:rPr>
          <w:sz w:val="24"/>
          <w:szCs w:val="24"/>
        </w:rPr>
        <w:t>&amp;</w:t>
      </w:r>
      <w:r w:rsidR="008E58E6" w:rsidRPr="0041523B">
        <w:rPr>
          <w:sz w:val="24"/>
          <w:szCs w:val="24"/>
        </w:rPr>
        <w:t xml:space="preserve"> the Christ concerning the </w:t>
      </w:r>
      <w:r w:rsidR="0052634B" w:rsidRPr="0041523B">
        <w:rPr>
          <w:sz w:val="24"/>
          <w:szCs w:val="24"/>
        </w:rPr>
        <w:t>P</w:t>
      </w:r>
      <w:r w:rsidR="008E58E6" w:rsidRPr="0041523B">
        <w:rPr>
          <w:sz w:val="24"/>
          <w:szCs w:val="24"/>
        </w:rPr>
        <w:t>lan of</w:t>
      </w:r>
      <w:r w:rsidR="00926BDA" w:rsidRPr="0041523B">
        <w:rPr>
          <w:sz w:val="24"/>
          <w:szCs w:val="24"/>
        </w:rPr>
        <w:t xml:space="preserve"> </w:t>
      </w:r>
      <w:r w:rsidR="0052634B" w:rsidRPr="0041523B">
        <w:rPr>
          <w:sz w:val="24"/>
          <w:szCs w:val="24"/>
        </w:rPr>
        <w:t>G</w:t>
      </w:r>
      <w:r w:rsidR="008E58E6" w:rsidRPr="0041523B">
        <w:rPr>
          <w:sz w:val="24"/>
          <w:szCs w:val="24"/>
        </w:rPr>
        <w:t xml:space="preserve">race. </w:t>
      </w:r>
      <w:r w:rsidR="00A01688" w:rsidRPr="0041523B">
        <w:rPr>
          <w:sz w:val="24"/>
          <w:szCs w:val="24"/>
        </w:rPr>
        <w:t>T</w:t>
      </w:r>
      <w:r w:rsidR="008E58E6" w:rsidRPr="0041523B">
        <w:rPr>
          <w:sz w:val="24"/>
          <w:szCs w:val="24"/>
        </w:rPr>
        <w:t xml:space="preserve">he people in John’s day asked </w:t>
      </w:r>
      <w:r w:rsidR="0052634B" w:rsidRPr="0041523B">
        <w:rPr>
          <w:sz w:val="24"/>
          <w:szCs w:val="24"/>
        </w:rPr>
        <w:t>H</w:t>
      </w:r>
      <w:r w:rsidR="008E58E6" w:rsidRPr="0041523B">
        <w:rPr>
          <w:sz w:val="24"/>
          <w:szCs w:val="24"/>
        </w:rPr>
        <w:t xml:space="preserve">im if </w:t>
      </w:r>
      <w:r w:rsidR="0052634B" w:rsidRPr="0041523B">
        <w:rPr>
          <w:sz w:val="24"/>
          <w:szCs w:val="24"/>
        </w:rPr>
        <w:t>H</w:t>
      </w:r>
      <w:r w:rsidR="008E58E6" w:rsidRPr="0041523B">
        <w:rPr>
          <w:sz w:val="24"/>
          <w:szCs w:val="24"/>
        </w:rPr>
        <w:t>e was the Christ</w:t>
      </w:r>
      <w:r w:rsidR="00157E74" w:rsidRPr="0041523B">
        <w:rPr>
          <w:sz w:val="24"/>
          <w:szCs w:val="24"/>
        </w:rPr>
        <w:t>/</w:t>
      </w:r>
      <w:r w:rsidR="008E58E6" w:rsidRPr="0041523B">
        <w:rPr>
          <w:sz w:val="24"/>
          <w:szCs w:val="24"/>
        </w:rPr>
        <w:t xml:space="preserve">Messiah concerning the </w:t>
      </w:r>
      <w:r w:rsidR="0052634B" w:rsidRPr="0041523B">
        <w:rPr>
          <w:sz w:val="24"/>
          <w:szCs w:val="24"/>
        </w:rPr>
        <w:t>P</w:t>
      </w:r>
      <w:r w:rsidR="008E58E6" w:rsidRPr="0041523B">
        <w:rPr>
          <w:sz w:val="24"/>
          <w:szCs w:val="24"/>
        </w:rPr>
        <w:t>lan of</w:t>
      </w:r>
      <w:r w:rsidR="00157E74" w:rsidRPr="0041523B">
        <w:rPr>
          <w:sz w:val="24"/>
          <w:szCs w:val="24"/>
        </w:rPr>
        <w:t xml:space="preserve"> </w:t>
      </w:r>
      <w:r w:rsidR="0052634B" w:rsidRPr="0041523B">
        <w:rPr>
          <w:sz w:val="24"/>
          <w:szCs w:val="24"/>
        </w:rPr>
        <w:t>F</w:t>
      </w:r>
      <w:r w:rsidR="00157E74" w:rsidRPr="0041523B">
        <w:rPr>
          <w:sz w:val="24"/>
          <w:szCs w:val="24"/>
        </w:rPr>
        <w:t xml:space="preserve">orgiveness, in which </w:t>
      </w:r>
      <w:r w:rsidR="0052634B" w:rsidRPr="0041523B">
        <w:rPr>
          <w:sz w:val="24"/>
          <w:szCs w:val="24"/>
        </w:rPr>
        <w:t>H</w:t>
      </w:r>
      <w:r w:rsidR="00157E74" w:rsidRPr="0041523B">
        <w:rPr>
          <w:sz w:val="24"/>
          <w:szCs w:val="24"/>
        </w:rPr>
        <w:t xml:space="preserve">e was not, but did the full </w:t>
      </w:r>
      <w:r w:rsidR="0052634B" w:rsidRPr="0041523B">
        <w:rPr>
          <w:sz w:val="24"/>
          <w:szCs w:val="24"/>
        </w:rPr>
        <w:t>P</w:t>
      </w:r>
      <w:r w:rsidR="00157E74" w:rsidRPr="0041523B">
        <w:rPr>
          <w:sz w:val="24"/>
          <w:szCs w:val="24"/>
        </w:rPr>
        <w:t xml:space="preserve">lan of </w:t>
      </w:r>
      <w:r w:rsidR="0052634B" w:rsidRPr="0041523B">
        <w:rPr>
          <w:sz w:val="24"/>
          <w:szCs w:val="24"/>
        </w:rPr>
        <w:t>R</w:t>
      </w:r>
      <w:r w:rsidR="00157E74" w:rsidRPr="0041523B">
        <w:rPr>
          <w:sz w:val="24"/>
          <w:szCs w:val="24"/>
        </w:rPr>
        <w:t>epentance as the Christ.</w:t>
      </w:r>
      <w:r w:rsidR="008E58E6" w:rsidRPr="0041523B">
        <w:rPr>
          <w:sz w:val="24"/>
          <w:szCs w:val="24"/>
        </w:rPr>
        <w:t xml:space="preserve"> </w:t>
      </w:r>
      <w:r w:rsidR="002A6109" w:rsidRPr="0041523B">
        <w:rPr>
          <w:sz w:val="24"/>
          <w:szCs w:val="24"/>
        </w:rPr>
        <w:t>Fifth,</w:t>
      </w:r>
      <w:r w:rsidR="0033146E" w:rsidRPr="0041523B">
        <w:rPr>
          <w:sz w:val="24"/>
          <w:szCs w:val="24"/>
        </w:rPr>
        <w:t xml:space="preserve"> John could read other people’s thoughts in Luke 3:7-8 which is the attribute of omniscience when John says “bear fruits worthy of repentance.” </w:t>
      </w:r>
      <w:r w:rsidR="002A6109" w:rsidRPr="0041523B">
        <w:rPr>
          <w:sz w:val="24"/>
          <w:szCs w:val="24"/>
        </w:rPr>
        <w:t xml:space="preserve">Sixth, </w:t>
      </w:r>
      <w:r w:rsidR="0033146E" w:rsidRPr="0041523B">
        <w:rPr>
          <w:sz w:val="24"/>
          <w:szCs w:val="24"/>
        </w:rPr>
        <w:t>John was omniscient in Luke 3:9</w:t>
      </w:r>
      <w:r w:rsidR="00E07B82" w:rsidRPr="0041523B">
        <w:rPr>
          <w:sz w:val="24"/>
          <w:szCs w:val="24"/>
        </w:rPr>
        <w:t>,</w:t>
      </w:r>
      <w:r w:rsidR="0033146E" w:rsidRPr="0041523B">
        <w:rPr>
          <w:sz w:val="24"/>
          <w:szCs w:val="24"/>
        </w:rPr>
        <w:t xml:space="preserve"> </w:t>
      </w:r>
      <w:r w:rsidR="00A01688" w:rsidRPr="0041523B">
        <w:rPr>
          <w:sz w:val="24"/>
          <w:szCs w:val="24"/>
        </w:rPr>
        <w:t xml:space="preserve">by </w:t>
      </w:r>
      <w:r w:rsidR="0033146E" w:rsidRPr="0041523B">
        <w:rPr>
          <w:sz w:val="24"/>
          <w:szCs w:val="24"/>
        </w:rPr>
        <w:t xml:space="preserve">the action done against those who resisted </w:t>
      </w:r>
      <w:r w:rsidR="0052634B" w:rsidRPr="0041523B">
        <w:rPr>
          <w:sz w:val="24"/>
          <w:szCs w:val="24"/>
        </w:rPr>
        <w:t>H</w:t>
      </w:r>
      <w:r w:rsidR="0033146E" w:rsidRPr="0041523B">
        <w:rPr>
          <w:sz w:val="24"/>
          <w:szCs w:val="24"/>
        </w:rPr>
        <w:t xml:space="preserve">is warnings. </w:t>
      </w:r>
      <w:r w:rsidR="002A6109" w:rsidRPr="0041523B">
        <w:rPr>
          <w:sz w:val="24"/>
          <w:szCs w:val="24"/>
        </w:rPr>
        <w:t xml:space="preserve">Seventh, </w:t>
      </w:r>
      <w:r w:rsidR="0033146E" w:rsidRPr="0041523B">
        <w:rPr>
          <w:sz w:val="24"/>
          <w:szCs w:val="24"/>
        </w:rPr>
        <w:t xml:space="preserve">John has immortality </w:t>
      </w:r>
      <w:r w:rsidR="00A01688" w:rsidRPr="0041523B">
        <w:rPr>
          <w:sz w:val="24"/>
          <w:szCs w:val="24"/>
        </w:rPr>
        <w:t>by</w:t>
      </w:r>
      <w:r w:rsidR="0033146E" w:rsidRPr="0041523B">
        <w:rPr>
          <w:sz w:val="24"/>
          <w:szCs w:val="24"/>
        </w:rPr>
        <w:t xml:space="preserve"> baptiz</w:t>
      </w:r>
      <w:r w:rsidR="00A01688" w:rsidRPr="0041523B">
        <w:rPr>
          <w:sz w:val="24"/>
          <w:szCs w:val="24"/>
        </w:rPr>
        <w:t>ing</w:t>
      </w:r>
      <w:r w:rsidR="0033146E" w:rsidRPr="0041523B">
        <w:rPr>
          <w:sz w:val="24"/>
          <w:szCs w:val="24"/>
        </w:rPr>
        <w:t xml:space="preserve"> Jesus in Luke 3:21-22. </w:t>
      </w:r>
      <w:r w:rsidR="002A6109" w:rsidRPr="0041523B">
        <w:rPr>
          <w:sz w:val="24"/>
          <w:szCs w:val="24"/>
        </w:rPr>
        <w:t>Eighth, John as the Holy Ghost is called God in 1</w:t>
      </w:r>
      <w:r w:rsidR="002A6109" w:rsidRPr="0041523B">
        <w:rPr>
          <w:sz w:val="24"/>
          <w:szCs w:val="24"/>
          <w:vertAlign w:val="superscript"/>
        </w:rPr>
        <w:t>st</w:t>
      </w:r>
      <w:r w:rsidR="002A6109" w:rsidRPr="0041523B">
        <w:rPr>
          <w:sz w:val="24"/>
          <w:szCs w:val="24"/>
        </w:rPr>
        <w:t xml:space="preserve"> John 5:7; Hebrews 10:15; 1</w:t>
      </w:r>
      <w:r w:rsidR="002A6109" w:rsidRPr="0041523B">
        <w:rPr>
          <w:sz w:val="24"/>
          <w:szCs w:val="24"/>
          <w:vertAlign w:val="superscript"/>
        </w:rPr>
        <w:t>st</w:t>
      </w:r>
      <w:r w:rsidR="002A6109" w:rsidRPr="0041523B">
        <w:rPr>
          <w:sz w:val="24"/>
          <w:szCs w:val="24"/>
        </w:rPr>
        <w:t xml:space="preserve"> Thessalonians 4:8; Ephesians 4:30; 1</w:t>
      </w:r>
      <w:r w:rsidR="002A6109" w:rsidRPr="0041523B">
        <w:rPr>
          <w:sz w:val="24"/>
          <w:szCs w:val="24"/>
          <w:vertAlign w:val="superscript"/>
        </w:rPr>
        <w:t>st</w:t>
      </w:r>
      <w:r w:rsidR="002A6109" w:rsidRPr="0041523B">
        <w:rPr>
          <w:sz w:val="24"/>
          <w:szCs w:val="24"/>
        </w:rPr>
        <w:t xml:space="preserve"> Corinthians 12:3; Romans 9:1; John 14:26; Mark 12:36; Matthew 28:19 &amp; Acts </w:t>
      </w:r>
      <w:r w:rsidR="00413846" w:rsidRPr="0041523B">
        <w:rPr>
          <w:sz w:val="24"/>
          <w:szCs w:val="24"/>
        </w:rPr>
        <w:t>2</w:t>
      </w:r>
      <w:r w:rsidR="002A6109" w:rsidRPr="0041523B">
        <w:rPr>
          <w:sz w:val="24"/>
          <w:szCs w:val="24"/>
        </w:rPr>
        <w:t xml:space="preserve">:33; 7:55. The </w:t>
      </w:r>
      <w:r w:rsidR="005D4C6A" w:rsidRPr="0041523B">
        <w:rPr>
          <w:sz w:val="24"/>
          <w:szCs w:val="24"/>
        </w:rPr>
        <w:t>Deity of the Trinity</w:t>
      </w:r>
      <w:r w:rsidR="002A6109" w:rsidRPr="0041523B">
        <w:rPr>
          <w:sz w:val="24"/>
          <w:szCs w:val="24"/>
        </w:rPr>
        <w:t xml:space="preserve"> is in </w:t>
      </w:r>
      <w:r w:rsidR="005D4C6A" w:rsidRPr="0041523B">
        <w:rPr>
          <w:sz w:val="24"/>
          <w:szCs w:val="24"/>
        </w:rPr>
        <w:t>Ephe</w:t>
      </w:r>
      <w:r w:rsidR="003D40E8" w:rsidRPr="0041523B">
        <w:rPr>
          <w:sz w:val="24"/>
          <w:szCs w:val="24"/>
        </w:rPr>
        <w:t>sians 1:</w:t>
      </w:r>
      <w:r w:rsidR="00A578CA" w:rsidRPr="0041523B">
        <w:rPr>
          <w:sz w:val="24"/>
          <w:szCs w:val="24"/>
        </w:rPr>
        <w:t>17</w:t>
      </w:r>
      <w:r w:rsidR="003D40E8" w:rsidRPr="0041523B">
        <w:rPr>
          <w:sz w:val="24"/>
          <w:szCs w:val="24"/>
        </w:rPr>
        <w:t xml:space="preserve"> </w:t>
      </w:r>
      <w:r w:rsidR="002A6109" w:rsidRPr="0041523B">
        <w:rPr>
          <w:sz w:val="24"/>
          <w:szCs w:val="24"/>
        </w:rPr>
        <w:t>says</w:t>
      </w:r>
      <w:r w:rsidR="003D40E8" w:rsidRPr="0041523B">
        <w:rPr>
          <w:sz w:val="24"/>
          <w:szCs w:val="24"/>
        </w:rPr>
        <w:t xml:space="preserve"> “the God o</w:t>
      </w:r>
      <w:r w:rsidR="00A01688" w:rsidRPr="0041523B">
        <w:rPr>
          <w:sz w:val="24"/>
          <w:szCs w:val="24"/>
        </w:rPr>
        <w:t>f</w:t>
      </w:r>
      <w:r w:rsidR="003D40E8" w:rsidRPr="0041523B">
        <w:rPr>
          <w:sz w:val="24"/>
          <w:szCs w:val="24"/>
        </w:rPr>
        <w:t xml:space="preserve"> </w:t>
      </w:r>
      <w:r w:rsidR="0052634B" w:rsidRPr="0041523B">
        <w:rPr>
          <w:sz w:val="24"/>
          <w:szCs w:val="24"/>
        </w:rPr>
        <w:t>O</w:t>
      </w:r>
      <w:r w:rsidR="003D40E8" w:rsidRPr="0041523B">
        <w:rPr>
          <w:sz w:val="24"/>
          <w:szCs w:val="24"/>
        </w:rPr>
        <w:t xml:space="preserve">ur Lord Jesus Christ, the Father (Stephen) of glory, may give to </w:t>
      </w:r>
      <w:r w:rsidR="0052634B" w:rsidRPr="0041523B">
        <w:rPr>
          <w:sz w:val="24"/>
          <w:szCs w:val="24"/>
        </w:rPr>
        <w:t>Y</w:t>
      </w:r>
      <w:r w:rsidR="003D40E8" w:rsidRPr="0041523B">
        <w:rPr>
          <w:sz w:val="24"/>
          <w:szCs w:val="24"/>
        </w:rPr>
        <w:t xml:space="preserve">ou the </w:t>
      </w:r>
      <w:r w:rsidR="00413846" w:rsidRPr="0041523B">
        <w:rPr>
          <w:sz w:val="24"/>
          <w:szCs w:val="24"/>
        </w:rPr>
        <w:t>S</w:t>
      </w:r>
      <w:r w:rsidR="003D40E8" w:rsidRPr="0041523B">
        <w:rPr>
          <w:sz w:val="24"/>
          <w:szCs w:val="24"/>
        </w:rPr>
        <w:t xml:space="preserve">pirit of </w:t>
      </w:r>
      <w:r w:rsidR="00413846" w:rsidRPr="0041523B">
        <w:rPr>
          <w:sz w:val="24"/>
          <w:szCs w:val="24"/>
        </w:rPr>
        <w:t>W</w:t>
      </w:r>
      <w:r w:rsidR="003D40E8" w:rsidRPr="0041523B">
        <w:rPr>
          <w:sz w:val="24"/>
          <w:szCs w:val="24"/>
        </w:rPr>
        <w:t xml:space="preserve">isdom </w:t>
      </w:r>
      <w:r w:rsidR="002A6109" w:rsidRPr="0041523B">
        <w:rPr>
          <w:sz w:val="24"/>
          <w:szCs w:val="24"/>
        </w:rPr>
        <w:t>&amp;</w:t>
      </w:r>
      <w:r w:rsidR="003D40E8" w:rsidRPr="0041523B">
        <w:rPr>
          <w:sz w:val="24"/>
          <w:szCs w:val="24"/>
        </w:rPr>
        <w:t xml:space="preserve"> revelation in the knowledge of Him.” In Ephesians 3:10 states “to the intent that now the manifold wisdom of God (Father Stephen) might be made known by the </w:t>
      </w:r>
      <w:r w:rsidR="0052634B" w:rsidRPr="0041523B">
        <w:rPr>
          <w:sz w:val="24"/>
          <w:szCs w:val="24"/>
        </w:rPr>
        <w:t>C</w:t>
      </w:r>
      <w:r w:rsidR="003D40E8" w:rsidRPr="0041523B">
        <w:rPr>
          <w:sz w:val="24"/>
          <w:szCs w:val="24"/>
        </w:rPr>
        <w:t xml:space="preserve">hurch to the principalities </w:t>
      </w:r>
      <w:r w:rsidR="002A6109" w:rsidRPr="0041523B">
        <w:rPr>
          <w:sz w:val="24"/>
          <w:szCs w:val="24"/>
        </w:rPr>
        <w:t xml:space="preserve">&amp; </w:t>
      </w:r>
      <w:r w:rsidR="003D40E8" w:rsidRPr="0041523B">
        <w:rPr>
          <w:sz w:val="24"/>
          <w:szCs w:val="24"/>
        </w:rPr>
        <w:t xml:space="preserve">powers in </w:t>
      </w:r>
      <w:r w:rsidR="0052634B" w:rsidRPr="0041523B">
        <w:rPr>
          <w:sz w:val="24"/>
          <w:szCs w:val="24"/>
        </w:rPr>
        <w:lastRenderedPageBreak/>
        <w:t>H</w:t>
      </w:r>
      <w:r w:rsidR="003D40E8" w:rsidRPr="0041523B">
        <w:rPr>
          <w:sz w:val="24"/>
          <w:szCs w:val="24"/>
        </w:rPr>
        <w:t xml:space="preserve">eavenly </w:t>
      </w:r>
      <w:r w:rsidR="0052634B" w:rsidRPr="0041523B">
        <w:rPr>
          <w:sz w:val="24"/>
          <w:szCs w:val="24"/>
        </w:rPr>
        <w:t>P</w:t>
      </w:r>
      <w:r w:rsidR="003D40E8" w:rsidRPr="0041523B">
        <w:rPr>
          <w:sz w:val="24"/>
          <w:szCs w:val="24"/>
        </w:rPr>
        <w:t>laces</w:t>
      </w:r>
      <w:r w:rsidR="00A578CA" w:rsidRPr="0041523B">
        <w:rPr>
          <w:sz w:val="24"/>
          <w:szCs w:val="24"/>
        </w:rPr>
        <w:t>..</w:t>
      </w:r>
      <w:r w:rsidR="003D40E8" w:rsidRPr="0041523B">
        <w:rPr>
          <w:sz w:val="24"/>
          <w:szCs w:val="24"/>
        </w:rPr>
        <w:t xml:space="preserve">.” In Colossians 1:9 </w:t>
      </w:r>
      <w:r w:rsidR="002A6109" w:rsidRPr="0041523B">
        <w:rPr>
          <w:sz w:val="24"/>
          <w:szCs w:val="24"/>
        </w:rPr>
        <w:t>says</w:t>
      </w:r>
      <w:r w:rsidR="003D40E8" w:rsidRPr="0041523B">
        <w:rPr>
          <w:sz w:val="24"/>
          <w:szCs w:val="24"/>
        </w:rPr>
        <w:t xml:space="preserve"> “For this reason </w:t>
      </w:r>
      <w:r w:rsidR="0052634B" w:rsidRPr="0041523B">
        <w:rPr>
          <w:sz w:val="24"/>
          <w:szCs w:val="24"/>
        </w:rPr>
        <w:t>W</w:t>
      </w:r>
      <w:r w:rsidR="003D40E8" w:rsidRPr="0041523B">
        <w:rPr>
          <w:sz w:val="24"/>
          <w:szCs w:val="24"/>
        </w:rPr>
        <w:t>e</w:t>
      </w:r>
      <w:r w:rsidR="00A01688" w:rsidRPr="0041523B">
        <w:rPr>
          <w:sz w:val="24"/>
          <w:szCs w:val="24"/>
        </w:rPr>
        <w:t>…</w:t>
      </w:r>
      <w:r w:rsidR="003D40E8" w:rsidRPr="0041523B">
        <w:rPr>
          <w:sz w:val="24"/>
          <w:szCs w:val="24"/>
        </w:rPr>
        <w:t xml:space="preserve">do not cease to pray to </w:t>
      </w:r>
      <w:r w:rsidR="0052634B" w:rsidRPr="0041523B">
        <w:rPr>
          <w:sz w:val="24"/>
          <w:szCs w:val="24"/>
        </w:rPr>
        <w:t>Y</w:t>
      </w:r>
      <w:r w:rsidR="003D40E8" w:rsidRPr="0041523B">
        <w:rPr>
          <w:sz w:val="24"/>
          <w:szCs w:val="24"/>
        </w:rPr>
        <w:t xml:space="preserve">ou, </w:t>
      </w:r>
      <w:r w:rsidR="00A01688" w:rsidRPr="0041523B">
        <w:rPr>
          <w:sz w:val="24"/>
          <w:szCs w:val="24"/>
        </w:rPr>
        <w:t>&amp;</w:t>
      </w:r>
      <w:r w:rsidR="003D40E8" w:rsidRPr="0041523B">
        <w:rPr>
          <w:sz w:val="24"/>
          <w:szCs w:val="24"/>
        </w:rPr>
        <w:t xml:space="preserve"> to ask that </w:t>
      </w:r>
      <w:r w:rsidR="0052634B" w:rsidRPr="0041523B">
        <w:rPr>
          <w:sz w:val="24"/>
          <w:szCs w:val="24"/>
        </w:rPr>
        <w:t>Y</w:t>
      </w:r>
      <w:r w:rsidR="003D40E8" w:rsidRPr="0041523B">
        <w:rPr>
          <w:sz w:val="24"/>
          <w:szCs w:val="24"/>
        </w:rPr>
        <w:t>ou may be filled with the knowledge of H</w:t>
      </w:r>
      <w:r w:rsidR="00E03978" w:rsidRPr="0041523B">
        <w:rPr>
          <w:sz w:val="24"/>
          <w:szCs w:val="24"/>
        </w:rPr>
        <w:t>is</w:t>
      </w:r>
      <w:r w:rsidR="003D40E8" w:rsidRPr="0041523B">
        <w:rPr>
          <w:sz w:val="24"/>
          <w:szCs w:val="24"/>
        </w:rPr>
        <w:t xml:space="preserve"> will in all wisdom </w:t>
      </w:r>
      <w:r w:rsidR="00A01688" w:rsidRPr="0041523B">
        <w:rPr>
          <w:sz w:val="24"/>
          <w:szCs w:val="24"/>
        </w:rPr>
        <w:t xml:space="preserve">&amp; </w:t>
      </w:r>
      <w:r w:rsidR="003D40E8" w:rsidRPr="0041523B">
        <w:rPr>
          <w:sz w:val="24"/>
          <w:szCs w:val="24"/>
        </w:rPr>
        <w:t>spiritual understanding</w:t>
      </w:r>
      <w:r w:rsidR="00A578CA" w:rsidRPr="0041523B">
        <w:rPr>
          <w:sz w:val="24"/>
          <w:szCs w:val="24"/>
        </w:rPr>
        <w:t>..</w:t>
      </w:r>
      <w:r w:rsidR="003D40E8" w:rsidRPr="0041523B">
        <w:rPr>
          <w:sz w:val="24"/>
          <w:szCs w:val="24"/>
        </w:rPr>
        <w:t xml:space="preserve">.” </w:t>
      </w:r>
      <w:r w:rsidR="00E03978" w:rsidRPr="0041523B">
        <w:rPr>
          <w:sz w:val="24"/>
          <w:szCs w:val="24"/>
        </w:rPr>
        <w:t>In James 1:5 s</w:t>
      </w:r>
      <w:r w:rsidR="00A01688" w:rsidRPr="0041523B">
        <w:rPr>
          <w:sz w:val="24"/>
          <w:szCs w:val="24"/>
        </w:rPr>
        <w:t>ays</w:t>
      </w:r>
      <w:r w:rsidR="00E03978" w:rsidRPr="0041523B">
        <w:rPr>
          <w:sz w:val="24"/>
          <w:szCs w:val="24"/>
        </w:rPr>
        <w:t xml:space="preserve"> “If</w:t>
      </w:r>
      <w:r w:rsidR="006F1CFE" w:rsidRPr="0041523B">
        <w:rPr>
          <w:sz w:val="24"/>
          <w:szCs w:val="24"/>
        </w:rPr>
        <w:t xml:space="preserve"> </w:t>
      </w:r>
      <w:r w:rsidR="00E03978" w:rsidRPr="0041523B">
        <w:rPr>
          <w:sz w:val="24"/>
          <w:szCs w:val="24"/>
        </w:rPr>
        <w:t xml:space="preserve"> any </w:t>
      </w:r>
      <w:r w:rsidR="006F1CFE" w:rsidRPr="0041523B">
        <w:rPr>
          <w:sz w:val="24"/>
          <w:szCs w:val="24"/>
        </w:rPr>
        <w:t xml:space="preserve"> </w:t>
      </w:r>
      <w:r w:rsidR="00E03978" w:rsidRPr="0041523B">
        <w:rPr>
          <w:sz w:val="24"/>
          <w:szCs w:val="24"/>
        </w:rPr>
        <w:t>of</w:t>
      </w:r>
      <w:r w:rsidR="006F1CFE" w:rsidRPr="0041523B">
        <w:rPr>
          <w:sz w:val="24"/>
          <w:szCs w:val="24"/>
        </w:rPr>
        <w:t xml:space="preserve"> </w:t>
      </w:r>
      <w:r w:rsidR="00E03978" w:rsidRPr="0041523B">
        <w:rPr>
          <w:sz w:val="24"/>
          <w:szCs w:val="24"/>
        </w:rPr>
        <w:t xml:space="preserve"> </w:t>
      </w:r>
      <w:r w:rsidR="0052634B" w:rsidRPr="0041523B">
        <w:rPr>
          <w:sz w:val="24"/>
          <w:szCs w:val="24"/>
        </w:rPr>
        <w:t>Y</w:t>
      </w:r>
      <w:r w:rsidR="00E03978" w:rsidRPr="0041523B">
        <w:rPr>
          <w:sz w:val="24"/>
          <w:szCs w:val="24"/>
        </w:rPr>
        <w:t xml:space="preserve">ou </w:t>
      </w:r>
      <w:r w:rsidR="006F1CFE" w:rsidRPr="0041523B">
        <w:rPr>
          <w:sz w:val="24"/>
          <w:szCs w:val="24"/>
        </w:rPr>
        <w:t xml:space="preserve"> </w:t>
      </w:r>
      <w:r w:rsidR="00E03978" w:rsidRPr="0041523B">
        <w:rPr>
          <w:sz w:val="24"/>
          <w:szCs w:val="24"/>
        </w:rPr>
        <w:t>lacks</w:t>
      </w:r>
      <w:r w:rsidR="006F1CFE" w:rsidRPr="0041523B">
        <w:rPr>
          <w:sz w:val="24"/>
          <w:szCs w:val="24"/>
        </w:rPr>
        <w:t xml:space="preserve"> </w:t>
      </w:r>
      <w:r w:rsidR="00E03978" w:rsidRPr="0041523B">
        <w:rPr>
          <w:sz w:val="24"/>
          <w:szCs w:val="24"/>
        </w:rPr>
        <w:t xml:space="preserve"> wisdom, let </w:t>
      </w:r>
      <w:r w:rsidR="006F1CFE" w:rsidRPr="0041523B">
        <w:rPr>
          <w:sz w:val="24"/>
          <w:szCs w:val="24"/>
        </w:rPr>
        <w:t xml:space="preserve"> </w:t>
      </w:r>
      <w:r w:rsidR="0052634B" w:rsidRPr="0041523B">
        <w:rPr>
          <w:sz w:val="24"/>
          <w:szCs w:val="24"/>
        </w:rPr>
        <w:t>H</w:t>
      </w:r>
      <w:r w:rsidR="00E03978" w:rsidRPr="0041523B">
        <w:rPr>
          <w:sz w:val="24"/>
          <w:szCs w:val="24"/>
        </w:rPr>
        <w:t>im</w:t>
      </w:r>
      <w:r w:rsidR="006F1CFE" w:rsidRPr="0041523B">
        <w:rPr>
          <w:sz w:val="24"/>
          <w:szCs w:val="24"/>
        </w:rPr>
        <w:t xml:space="preserve"> </w:t>
      </w:r>
      <w:r w:rsidR="00E03978" w:rsidRPr="0041523B">
        <w:rPr>
          <w:sz w:val="24"/>
          <w:szCs w:val="24"/>
        </w:rPr>
        <w:t xml:space="preserve"> ask</w:t>
      </w:r>
      <w:r w:rsidR="006F1CFE" w:rsidRPr="0041523B">
        <w:rPr>
          <w:sz w:val="24"/>
          <w:szCs w:val="24"/>
        </w:rPr>
        <w:t xml:space="preserve"> </w:t>
      </w:r>
      <w:r w:rsidR="00E03978" w:rsidRPr="0041523B">
        <w:rPr>
          <w:sz w:val="24"/>
          <w:szCs w:val="24"/>
        </w:rPr>
        <w:t xml:space="preserve"> of God (Father Stephen), who gives to all liberally </w:t>
      </w:r>
      <w:r w:rsidR="002A6109" w:rsidRPr="0041523B">
        <w:rPr>
          <w:sz w:val="24"/>
          <w:szCs w:val="24"/>
        </w:rPr>
        <w:t xml:space="preserve">&amp; </w:t>
      </w:r>
      <w:r w:rsidR="00E03978" w:rsidRPr="0041523B">
        <w:rPr>
          <w:sz w:val="24"/>
          <w:szCs w:val="24"/>
        </w:rPr>
        <w:t xml:space="preserve">without reproach </w:t>
      </w:r>
      <w:r w:rsidR="00A01688" w:rsidRPr="0041523B">
        <w:rPr>
          <w:sz w:val="24"/>
          <w:szCs w:val="24"/>
        </w:rPr>
        <w:t xml:space="preserve"> </w:t>
      </w:r>
      <w:r w:rsidR="00E03978" w:rsidRPr="0041523B">
        <w:rPr>
          <w:sz w:val="24"/>
          <w:szCs w:val="24"/>
        </w:rPr>
        <w:t xml:space="preserve">and </w:t>
      </w:r>
      <w:r w:rsidR="00A01688" w:rsidRPr="0041523B">
        <w:rPr>
          <w:sz w:val="24"/>
          <w:szCs w:val="24"/>
        </w:rPr>
        <w:t xml:space="preserve"> </w:t>
      </w:r>
      <w:r w:rsidR="00E03978" w:rsidRPr="0041523B">
        <w:rPr>
          <w:sz w:val="24"/>
          <w:szCs w:val="24"/>
        </w:rPr>
        <w:t xml:space="preserve">it </w:t>
      </w:r>
      <w:r w:rsidR="00A01688" w:rsidRPr="0041523B">
        <w:rPr>
          <w:sz w:val="24"/>
          <w:szCs w:val="24"/>
        </w:rPr>
        <w:t xml:space="preserve"> </w:t>
      </w:r>
      <w:r w:rsidR="00E03978" w:rsidRPr="0041523B">
        <w:rPr>
          <w:sz w:val="24"/>
          <w:szCs w:val="24"/>
        </w:rPr>
        <w:t>will</w:t>
      </w:r>
      <w:r w:rsidR="00A01688" w:rsidRPr="0041523B">
        <w:rPr>
          <w:sz w:val="24"/>
          <w:szCs w:val="24"/>
        </w:rPr>
        <w:t xml:space="preserve"> </w:t>
      </w:r>
      <w:r w:rsidR="00E03978" w:rsidRPr="0041523B">
        <w:rPr>
          <w:sz w:val="24"/>
          <w:szCs w:val="24"/>
        </w:rPr>
        <w:t xml:space="preserve"> be</w:t>
      </w:r>
      <w:r w:rsidR="00A01688" w:rsidRPr="0041523B">
        <w:rPr>
          <w:sz w:val="24"/>
          <w:szCs w:val="24"/>
        </w:rPr>
        <w:t xml:space="preserve"> </w:t>
      </w:r>
      <w:r w:rsidR="00E03978" w:rsidRPr="0041523B">
        <w:rPr>
          <w:sz w:val="24"/>
          <w:szCs w:val="24"/>
        </w:rPr>
        <w:t xml:space="preserve"> given </w:t>
      </w:r>
      <w:r w:rsidR="00A01688" w:rsidRPr="0041523B">
        <w:rPr>
          <w:sz w:val="24"/>
          <w:szCs w:val="24"/>
        </w:rPr>
        <w:t xml:space="preserve"> </w:t>
      </w:r>
      <w:r w:rsidR="00E03978" w:rsidRPr="0041523B">
        <w:rPr>
          <w:sz w:val="24"/>
          <w:szCs w:val="24"/>
        </w:rPr>
        <w:t xml:space="preserve">to </w:t>
      </w:r>
      <w:r w:rsidR="0052634B" w:rsidRPr="0041523B">
        <w:rPr>
          <w:sz w:val="24"/>
          <w:szCs w:val="24"/>
        </w:rPr>
        <w:t>H</w:t>
      </w:r>
      <w:r w:rsidR="00E03978" w:rsidRPr="0041523B">
        <w:rPr>
          <w:sz w:val="24"/>
          <w:szCs w:val="24"/>
        </w:rPr>
        <w:t xml:space="preserve">im.” In James 3:17 says “the wisdom from above is first pure, then peaceable, gentle, willing to yield, full of mercy </w:t>
      </w:r>
      <w:r w:rsidR="002A6109" w:rsidRPr="0041523B">
        <w:rPr>
          <w:sz w:val="24"/>
          <w:szCs w:val="24"/>
        </w:rPr>
        <w:t>&amp;</w:t>
      </w:r>
      <w:r w:rsidR="00E03978" w:rsidRPr="0041523B">
        <w:rPr>
          <w:sz w:val="24"/>
          <w:szCs w:val="24"/>
        </w:rPr>
        <w:t xml:space="preserve"> good fruits, without partiality </w:t>
      </w:r>
      <w:r w:rsidR="002A6109" w:rsidRPr="0041523B">
        <w:rPr>
          <w:sz w:val="24"/>
          <w:szCs w:val="24"/>
        </w:rPr>
        <w:t>&amp;</w:t>
      </w:r>
      <w:r w:rsidR="00E03978" w:rsidRPr="0041523B">
        <w:rPr>
          <w:sz w:val="24"/>
          <w:szCs w:val="24"/>
        </w:rPr>
        <w:t xml:space="preserve"> without Hypocrisy.” In Revelation 7:12 states “Wisdom…Be to </w:t>
      </w:r>
      <w:r w:rsidR="0052634B" w:rsidRPr="0041523B">
        <w:rPr>
          <w:sz w:val="24"/>
          <w:szCs w:val="24"/>
        </w:rPr>
        <w:t>O</w:t>
      </w:r>
      <w:r w:rsidR="00E03978" w:rsidRPr="0041523B">
        <w:rPr>
          <w:sz w:val="24"/>
          <w:szCs w:val="24"/>
        </w:rPr>
        <w:t xml:space="preserve">ur God (Father Stephen) forever </w:t>
      </w:r>
      <w:r w:rsidR="002A6109" w:rsidRPr="0041523B">
        <w:rPr>
          <w:sz w:val="24"/>
          <w:szCs w:val="24"/>
        </w:rPr>
        <w:t>&amp;</w:t>
      </w:r>
      <w:r w:rsidR="00E03978" w:rsidRPr="0041523B">
        <w:rPr>
          <w:sz w:val="24"/>
          <w:szCs w:val="24"/>
        </w:rPr>
        <w:t xml:space="preserve"> ever, Amen.” </w:t>
      </w:r>
      <w:r w:rsidR="00561203" w:rsidRPr="0041523B">
        <w:rPr>
          <w:sz w:val="24"/>
          <w:szCs w:val="24"/>
        </w:rPr>
        <w:t>In Romans</w:t>
      </w:r>
      <w:r w:rsidR="002A6109" w:rsidRPr="0041523B">
        <w:rPr>
          <w:sz w:val="24"/>
          <w:szCs w:val="24"/>
        </w:rPr>
        <w:t xml:space="preserve"> </w:t>
      </w:r>
      <w:r w:rsidR="00561203" w:rsidRPr="0041523B">
        <w:rPr>
          <w:sz w:val="24"/>
          <w:szCs w:val="24"/>
        </w:rPr>
        <w:t>11:33 s</w:t>
      </w:r>
      <w:r w:rsidR="002A6109" w:rsidRPr="0041523B">
        <w:rPr>
          <w:sz w:val="24"/>
          <w:szCs w:val="24"/>
        </w:rPr>
        <w:t>ays</w:t>
      </w:r>
      <w:r w:rsidR="00561203" w:rsidRPr="0041523B">
        <w:rPr>
          <w:sz w:val="24"/>
          <w:szCs w:val="24"/>
        </w:rPr>
        <w:t xml:space="preserve"> “Oh, the</w:t>
      </w:r>
      <w:r w:rsidR="002A6109" w:rsidRPr="0041523B">
        <w:rPr>
          <w:sz w:val="24"/>
          <w:szCs w:val="24"/>
        </w:rPr>
        <w:t xml:space="preserve"> </w:t>
      </w:r>
      <w:r w:rsidR="00561203" w:rsidRPr="0041523B">
        <w:rPr>
          <w:sz w:val="24"/>
          <w:szCs w:val="24"/>
        </w:rPr>
        <w:t>depths</w:t>
      </w:r>
      <w:r w:rsidR="002A6109" w:rsidRPr="0041523B">
        <w:rPr>
          <w:sz w:val="24"/>
          <w:szCs w:val="24"/>
        </w:rPr>
        <w:t xml:space="preserve"> </w:t>
      </w:r>
      <w:r w:rsidR="00561203" w:rsidRPr="0041523B">
        <w:rPr>
          <w:sz w:val="24"/>
          <w:szCs w:val="24"/>
        </w:rPr>
        <w:t>of</w:t>
      </w:r>
      <w:r w:rsidR="002A6109" w:rsidRPr="0041523B">
        <w:rPr>
          <w:sz w:val="24"/>
          <w:szCs w:val="24"/>
        </w:rPr>
        <w:t xml:space="preserve"> </w:t>
      </w:r>
      <w:r w:rsidR="00561203" w:rsidRPr="0041523B">
        <w:rPr>
          <w:sz w:val="24"/>
          <w:szCs w:val="24"/>
        </w:rPr>
        <w:t xml:space="preserve">the riches both of the wisdom </w:t>
      </w:r>
      <w:r w:rsidR="002A6109" w:rsidRPr="0041523B">
        <w:rPr>
          <w:sz w:val="24"/>
          <w:szCs w:val="24"/>
        </w:rPr>
        <w:t>&amp;</w:t>
      </w:r>
      <w:r w:rsidR="003D05DC" w:rsidRPr="0041523B">
        <w:rPr>
          <w:sz w:val="24"/>
          <w:szCs w:val="24"/>
        </w:rPr>
        <w:t xml:space="preserve"> </w:t>
      </w:r>
      <w:r w:rsidR="00561203" w:rsidRPr="0041523B">
        <w:rPr>
          <w:sz w:val="24"/>
          <w:szCs w:val="24"/>
        </w:rPr>
        <w:t>knowledge of</w:t>
      </w:r>
      <w:r w:rsidR="003D05DC" w:rsidRPr="0041523B">
        <w:rPr>
          <w:sz w:val="24"/>
          <w:szCs w:val="24"/>
        </w:rPr>
        <w:t xml:space="preserve"> </w:t>
      </w:r>
      <w:r w:rsidR="00561203" w:rsidRPr="0041523B">
        <w:rPr>
          <w:sz w:val="24"/>
          <w:szCs w:val="24"/>
        </w:rPr>
        <w:t xml:space="preserve">God (Father Stephen)! How unsearchable are His judgments </w:t>
      </w:r>
      <w:r w:rsidR="005C2005" w:rsidRPr="0041523B">
        <w:rPr>
          <w:sz w:val="24"/>
          <w:szCs w:val="24"/>
        </w:rPr>
        <w:t>&amp;</w:t>
      </w:r>
      <w:r w:rsidR="00561203" w:rsidRPr="0041523B">
        <w:rPr>
          <w:sz w:val="24"/>
          <w:szCs w:val="24"/>
        </w:rPr>
        <w:t xml:space="preserve"> His ways past finding out</w:t>
      </w:r>
      <w:r w:rsidR="00A578CA" w:rsidRPr="0041523B">
        <w:rPr>
          <w:sz w:val="24"/>
          <w:szCs w:val="24"/>
        </w:rPr>
        <w:t>!</w:t>
      </w:r>
      <w:r w:rsidR="00561203" w:rsidRPr="0041523B">
        <w:rPr>
          <w:sz w:val="24"/>
          <w:szCs w:val="24"/>
        </w:rPr>
        <w:t>” In 2</w:t>
      </w:r>
      <w:r w:rsidR="00561203" w:rsidRPr="0041523B">
        <w:rPr>
          <w:sz w:val="24"/>
          <w:szCs w:val="24"/>
          <w:vertAlign w:val="superscript"/>
        </w:rPr>
        <w:t>nd</w:t>
      </w:r>
      <w:r w:rsidR="00561203" w:rsidRPr="0041523B">
        <w:rPr>
          <w:sz w:val="24"/>
          <w:szCs w:val="24"/>
        </w:rPr>
        <w:t xml:space="preserve"> Corinthian 4:6 </w:t>
      </w:r>
      <w:r w:rsidR="005C2005" w:rsidRPr="0041523B">
        <w:rPr>
          <w:sz w:val="24"/>
          <w:szCs w:val="24"/>
        </w:rPr>
        <w:t xml:space="preserve">states </w:t>
      </w:r>
      <w:r w:rsidR="00561203" w:rsidRPr="0041523B">
        <w:rPr>
          <w:sz w:val="24"/>
          <w:szCs w:val="24"/>
        </w:rPr>
        <w:t xml:space="preserve">“God (Father Stephen) who commanded light to shine out of darkness, who has shone in </w:t>
      </w:r>
      <w:r w:rsidR="0052634B" w:rsidRPr="0041523B">
        <w:rPr>
          <w:sz w:val="24"/>
          <w:szCs w:val="24"/>
        </w:rPr>
        <w:t>O</w:t>
      </w:r>
      <w:r w:rsidR="00561203" w:rsidRPr="0041523B">
        <w:rPr>
          <w:sz w:val="24"/>
          <w:szCs w:val="24"/>
        </w:rPr>
        <w:t>ur hearts to give the light of the knowledge of the glory</w:t>
      </w:r>
      <w:r w:rsidR="00926BDA" w:rsidRPr="0041523B">
        <w:rPr>
          <w:sz w:val="24"/>
          <w:szCs w:val="24"/>
        </w:rPr>
        <w:t xml:space="preserve"> </w:t>
      </w:r>
      <w:r w:rsidR="00561203" w:rsidRPr="0041523B">
        <w:rPr>
          <w:sz w:val="24"/>
          <w:szCs w:val="24"/>
        </w:rPr>
        <w:t xml:space="preserve">of God in the face of Jesus Christ.” </w:t>
      </w:r>
      <w:r w:rsidR="00675830" w:rsidRPr="0041523B">
        <w:rPr>
          <w:sz w:val="24"/>
          <w:szCs w:val="24"/>
        </w:rPr>
        <w:t>In Colossians 3:10 states “</w:t>
      </w:r>
      <w:r w:rsidR="005C2005" w:rsidRPr="0041523B">
        <w:rPr>
          <w:sz w:val="24"/>
          <w:szCs w:val="24"/>
        </w:rPr>
        <w:t>…</w:t>
      </w:r>
      <w:r w:rsidR="00675830" w:rsidRPr="0041523B">
        <w:rPr>
          <w:sz w:val="24"/>
          <w:szCs w:val="24"/>
        </w:rPr>
        <w:t xml:space="preserve">have put on the </w:t>
      </w:r>
      <w:r w:rsidR="0052634B" w:rsidRPr="0041523B">
        <w:rPr>
          <w:sz w:val="24"/>
          <w:szCs w:val="24"/>
        </w:rPr>
        <w:t>N</w:t>
      </w:r>
      <w:r w:rsidR="00675830" w:rsidRPr="0041523B">
        <w:rPr>
          <w:sz w:val="24"/>
          <w:szCs w:val="24"/>
        </w:rPr>
        <w:t xml:space="preserve">ew </w:t>
      </w:r>
      <w:r w:rsidR="0052634B" w:rsidRPr="0041523B">
        <w:rPr>
          <w:sz w:val="24"/>
          <w:szCs w:val="24"/>
        </w:rPr>
        <w:t>M</w:t>
      </w:r>
      <w:r w:rsidR="00675830" w:rsidRPr="0041523B">
        <w:rPr>
          <w:sz w:val="24"/>
          <w:szCs w:val="24"/>
        </w:rPr>
        <w:t xml:space="preserve">an who is renewed in knowledge according to the image of Him who created </w:t>
      </w:r>
      <w:r w:rsidR="0052634B" w:rsidRPr="0041523B">
        <w:rPr>
          <w:sz w:val="24"/>
          <w:szCs w:val="24"/>
        </w:rPr>
        <w:t>H</w:t>
      </w:r>
      <w:r w:rsidR="00675830" w:rsidRPr="0041523B">
        <w:rPr>
          <w:sz w:val="24"/>
          <w:szCs w:val="24"/>
        </w:rPr>
        <w:t>im</w:t>
      </w:r>
      <w:r w:rsidR="00EF11A9" w:rsidRPr="0041523B">
        <w:rPr>
          <w:sz w:val="24"/>
          <w:szCs w:val="24"/>
        </w:rPr>
        <w:t>..</w:t>
      </w:r>
      <w:r w:rsidR="00675830" w:rsidRPr="0041523B">
        <w:rPr>
          <w:sz w:val="24"/>
          <w:szCs w:val="24"/>
        </w:rPr>
        <w:t>.” In 2</w:t>
      </w:r>
      <w:r w:rsidR="00675830" w:rsidRPr="0041523B">
        <w:rPr>
          <w:sz w:val="24"/>
          <w:szCs w:val="24"/>
          <w:vertAlign w:val="superscript"/>
        </w:rPr>
        <w:t>nd</w:t>
      </w:r>
      <w:r w:rsidR="00675830" w:rsidRPr="0041523B">
        <w:rPr>
          <w:sz w:val="24"/>
          <w:szCs w:val="24"/>
        </w:rPr>
        <w:t xml:space="preserve"> Peter 1:3 </w:t>
      </w:r>
      <w:r w:rsidR="005C2005" w:rsidRPr="0041523B">
        <w:rPr>
          <w:sz w:val="24"/>
          <w:szCs w:val="24"/>
        </w:rPr>
        <w:t>says</w:t>
      </w:r>
      <w:r w:rsidR="00675830" w:rsidRPr="0041523B">
        <w:rPr>
          <w:sz w:val="24"/>
          <w:szCs w:val="24"/>
        </w:rPr>
        <w:t xml:space="preserve"> “as His divine power has given </w:t>
      </w:r>
      <w:r w:rsidR="0052634B" w:rsidRPr="0041523B">
        <w:rPr>
          <w:sz w:val="24"/>
          <w:szCs w:val="24"/>
        </w:rPr>
        <w:t>U</w:t>
      </w:r>
      <w:r w:rsidR="00675830" w:rsidRPr="0041523B">
        <w:rPr>
          <w:sz w:val="24"/>
          <w:szCs w:val="24"/>
        </w:rPr>
        <w:t xml:space="preserve">s all things that pertain to life </w:t>
      </w:r>
      <w:r w:rsidR="005C2005" w:rsidRPr="0041523B">
        <w:rPr>
          <w:sz w:val="24"/>
          <w:szCs w:val="24"/>
        </w:rPr>
        <w:t xml:space="preserve">&amp; </w:t>
      </w:r>
      <w:r w:rsidR="00675830" w:rsidRPr="0041523B">
        <w:rPr>
          <w:sz w:val="24"/>
          <w:szCs w:val="24"/>
        </w:rPr>
        <w:t xml:space="preserve">godliness, through the knowledge of Him who called us by glory </w:t>
      </w:r>
      <w:r w:rsidR="005C2005" w:rsidRPr="0041523B">
        <w:rPr>
          <w:sz w:val="24"/>
          <w:szCs w:val="24"/>
        </w:rPr>
        <w:t>&amp;</w:t>
      </w:r>
      <w:r w:rsidR="00675830" w:rsidRPr="0041523B">
        <w:rPr>
          <w:sz w:val="24"/>
          <w:szCs w:val="24"/>
        </w:rPr>
        <w:t xml:space="preserve"> virtue</w:t>
      </w:r>
      <w:r w:rsidR="008269F7" w:rsidRPr="0041523B">
        <w:rPr>
          <w:sz w:val="24"/>
          <w:szCs w:val="24"/>
        </w:rPr>
        <w:t>..</w:t>
      </w:r>
      <w:r w:rsidR="00675830" w:rsidRPr="0041523B">
        <w:rPr>
          <w:sz w:val="24"/>
          <w:szCs w:val="24"/>
        </w:rPr>
        <w:t xml:space="preserve">.” </w:t>
      </w:r>
      <w:r w:rsidR="007A4FE0" w:rsidRPr="0041523B">
        <w:rPr>
          <w:sz w:val="24"/>
          <w:szCs w:val="24"/>
        </w:rPr>
        <w:t>In 1</w:t>
      </w:r>
      <w:r w:rsidR="007A4FE0" w:rsidRPr="0041523B">
        <w:rPr>
          <w:sz w:val="24"/>
          <w:szCs w:val="24"/>
          <w:vertAlign w:val="superscript"/>
        </w:rPr>
        <w:t>st</w:t>
      </w:r>
      <w:r w:rsidR="007A4FE0" w:rsidRPr="0041523B">
        <w:rPr>
          <w:sz w:val="24"/>
          <w:szCs w:val="24"/>
        </w:rPr>
        <w:t xml:space="preserve"> Corinthians 8:6 </w:t>
      </w:r>
      <w:r w:rsidR="005C2005" w:rsidRPr="0041523B">
        <w:rPr>
          <w:sz w:val="24"/>
          <w:szCs w:val="24"/>
        </w:rPr>
        <w:t>mentions</w:t>
      </w:r>
      <w:r w:rsidR="007A4FE0" w:rsidRPr="0041523B">
        <w:rPr>
          <w:sz w:val="24"/>
          <w:szCs w:val="24"/>
        </w:rPr>
        <w:t xml:space="preserve"> “yet for </w:t>
      </w:r>
      <w:r w:rsidR="0052634B" w:rsidRPr="0041523B">
        <w:rPr>
          <w:sz w:val="24"/>
          <w:szCs w:val="24"/>
        </w:rPr>
        <w:t>U</w:t>
      </w:r>
      <w:r w:rsidR="007A4FE0" w:rsidRPr="0041523B">
        <w:rPr>
          <w:sz w:val="24"/>
          <w:szCs w:val="24"/>
        </w:rPr>
        <w:t xml:space="preserve">s there is </w:t>
      </w:r>
      <w:r w:rsidR="0052634B" w:rsidRPr="0041523B">
        <w:rPr>
          <w:sz w:val="24"/>
          <w:szCs w:val="24"/>
        </w:rPr>
        <w:t>O</w:t>
      </w:r>
      <w:r w:rsidR="007A4FE0" w:rsidRPr="0041523B">
        <w:rPr>
          <w:sz w:val="24"/>
          <w:szCs w:val="24"/>
        </w:rPr>
        <w:t xml:space="preserve">ne </w:t>
      </w:r>
      <w:r w:rsidR="0021438C" w:rsidRPr="0041523B">
        <w:rPr>
          <w:sz w:val="24"/>
          <w:szCs w:val="24"/>
        </w:rPr>
        <w:t>G</w:t>
      </w:r>
      <w:r w:rsidR="007A4FE0" w:rsidRPr="0041523B">
        <w:rPr>
          <w:sz w:val="24"/>
          <w:szCs w:val="24"/>
        </w:rPr>
        <w:t xml:space="preserve">od, the Father (Stephen), or whom are all things and </w:t>
      </w:r>
      <w:r w:rsidR="0052634B" w:rsidRPr="0041523B">
        <w:rPr>
          <w:sz w:val="24"/>
          <w:szCs w:val="24"/>
        </w:rPr>
        <w:t>W</w:t>
      </w:r>
      <w:r w:rsidR="007A4FE0" w:rsidRPr="0041523B">
        <w:rPr>
          <w:sz w:val="24"/>
          <w:szCs w:val="24"/>
        </w:rPr>
        <w:t xml:space="preserve">e for Him, </w:t>
      </w:r>
      <w:r w:rsidR="005C2005" w:rsidRPr="0041523B">
        <w:rPr>
          <w:sz w:val="24"/>
          <w:szCs w:val="24"/>
        </w:rPr>
        <w:t>&amp;</w:t>
      </w:r>
      <w:r w:rsidR="007A4FE0" w:rsidRPr="0041523B">
        <w:rPr>
          <w:sz w:val="24"/>
          <w:szCs w:val="24"/>
        </w:rPr>
        <w:t xml:space="preserve"> </w:t>
      </w:r>
      <w:r w:rsidR="0052634B" w:rsidRPr="0041523B">
        <w:rPr>
          <w:sz w:val="24"/>
          <w:szCs w:val="24"/>
        </w:rPr>
        <w:t>O</w:t>
      </w:r>
      <w:r w:rsidR="007A4FE0" w:rsidRPr="0041523B">
        <w:rPr>
          <w:sz w:val="24"/>
          <w:szCs w:val="24"/>
        </w:rPr>
        <w:t xml:space="preserve">ne Lord Jesus Christ, through whom are all things </w:t>
      </w:r>
      <w:r w:rsidR="005C2005" w:rsidRPr="0041523B">
        <w:rPr>
          <w:sz w:val="24"/>
          <w:szCs w:val="24"/>
        </w:rPr>
        <w:t>&amp;</w:t>
      </w:r>
      <w:r w:rsidR="007A4FE0" w:rsidRPr="0041523B">
        <w:rPr>
          <w:sz w:val="24"/>
          <w:szCs w:val="24"/>
        </w:rPr>
        <w:t xml:space="preserve"> through whom </w:t>
      </w:r>
      <w:r w:rsidR="0052634B" w:rsidRPr="0041523B">
        <w:rPr>
          <w:sz w:val="24"/>
          <w:szCs w:val="24"/>
        </w:rPr>
        <w:t>W</w:t>
      </w:r>
      <w:r w:rsidR="007A4FE0" w:rsidRPr="0041523B">
        <w:rPr>
          <w:sz w:val="24"/>
          <w:szCs w:val="24"/>
        </w:rPr>
        <w:t xml:space="preserve">e live.”  In Galatians 1:1 says </w:t>
      </w:r>
      <w:r w:rsidR="00C506D1" w:rsidRPr="0041523B">
        <w:rPr>
          <w:sz w:val="24"/>
          <w:szCs w:val="24"/>
        </w:rPr>
        <w:t>“</w:t>
      </w:r>
      <w:r w:rsidR="007A4FE0" w:rsidRPr="0041523B">
        <w:rPr>
          <w:sz w:val="24"/>
          <w:szCs w:val="24"/>
        </w:rPr>
        <w:t xml:space="preserve">Paul an apostle (not from </w:t>
      </w:r>
      <w:r w:rsidR="0052634B" w:rsidRPr="0041523B">
        <w:rPr>
          <w:sz w:val="24"/>
          <w:szCs w:val="24"/>
        </w:rPr>
        <w:t>M</w:t>
      </w:r>
      <w:r w:rsidR="007A4FE0" w:rsidRPr="0041523B">
        <w:rPr>
          <w:sz w:val="24"/>
          <w:szCs w:val="24"/>
        </w:rPr>
        <w:t xml:space="preserve">en nor through </w:t>
      </w:r>
      <w:r w:rsidR="0052634B" w:rsidRPr="0041523B">
        <w:rPr>
          <w:sz w:val="24"/>
          <w:szCs w:val="24"/>
        </w:rPr>
        <w:t>M</w:t>
      </w:r>
      <w:r w:rsidR="007A4FE0" w:rsidRPr="0041523B">
        <w:rPr>
          <w:sz w:val="24"/>
          <w:szCs w:val="24"/>
        </w:rPr>
        <w:t xml:space="preserve">en, but through Jesus Christ </w:t>
      </w:r>
      <w:r w:rsidR="005C2005" w:rsidRPr="0041523B">
        <w:rPr>
          <w:sz w:val="24"/>
          <w:szCs w:val="24"/>
        </w:rPr>
        <w:t>&amp;</w:t>
      </w:r>
      <w:r w:rsidR="007A4FE0" w:rsidRPr="0041523B">
        <w:rPr>
          <w:sz w:val="24"/>
          <w:szCs w:val="24"/>
        </w:rPr>
        <w:t xml:space="preserve"> God the Father (Stephen) who raise Him from </w:t>
      </w:r>
      <w:r w:rsidR="008269F7" w:rsidRPr="0041523B">
        <w:rPr>
          <w:sz w:val="24"/>
          <w:szCs w:val="24"/>
        </w:rPr>
        <w:t>t</w:t>
      </w:r>
      <w:r w:rsidR="007A4FE0" w:rsidRPr="0041523B">
        <w:rPr>
          <w:sz w:val="24"/>
          <w:szCs w:val="24"/>
        </w:rPr>
        <w:t xml:space="preserve">he dead.” In Galatians 4:6 </w:t>
      </w:r>
      <w:r w:rsidR="005C2005" w:rsidRPr="0041523B">
        <w:rPr>
          <w:sz w:val="24"/>
          <w:szCs w:val="24"/>
        </w:rPr>
        <w:t>states</w:t>
      </w:r>
      <w:r w:rsidR="007A4FE0" w:rsidRPr="0041523B">
        <w:rPr>
          <w:sz w:val="24"/>
          <w:szCs w:val="24"/>
        </w:rPr>
        <w:t xml:space="preserve"> “because </w:t>
      </w:r>
      <w:r w:rsidR="0052634B" w:rsidRPr="0041523B">
        <w:rPr>
          <w:sz w:val="24"/>
          <w:szCs w:val="24"/>
        </w:rPr>
        <w:t>Y</w:t>
      </w:r>
      <w:r w:rsidR="007A4FE0" w:rsidRPr="0041523B">
        <w:rPr>
          <w:sz w:val="24"/>
          <w:szCs w:val="24"/>
        </w:rPr>
        <w:t xml:space="preserve">ou are </w:t>
      </w:r>
      <w:r w:rsidR="0052634B" w:rsidRPr="0041523B">
        <w:rPr>
          <w:sz w:val="24"/>
          <w:szCs w:val="24"/>
        </w:rPr>
        <w:t>S</w:t>
      </w:r>
      <w:r w:rsidR="007A4FE0" w:rsidRPr="0041523B">
        <w:rPr>
          <w:sz w:val="24"/>
          <w:szCs w:val="24"/>
        </w:rPr>
        <w:t>ons, God (Father Stephen) has sent for</w:t>
      </w:r>
      <w:r w:rsidR="00FB5E79" w:rsidRPr="0041523B">
        <w:rPr>
          <w:sz w:val="24"/>
          <w:szCs w:val="24"/>
        </w:rPr>
        <w:t>th</w:t>
      </w:r>
      <w:r w:rsidR="007A4FE0" w:rsidRPr="0041523B">
        <w:rPr>
          <w:sz w:val="24"/>
          <w:szCs w:val="24"/>
        </w:rPr>
        <w:t xml:space="preserve"> the Spirit of H</w:t>
      </w:r>
      <w:r w:rsidR="00C506D1" w:rsidRPr="0041523B">
        <w:rPr>
          <w:sz w:val="24"/>
          <w:szCs w:val="24"/>
        </w:rPr>
        <w:t>is</w:t>
      </w:r>
      <w:r w:rsidR="007A4FE0" w:rsidRPr="0041523B">
        <w:rPr>
          <w:sz w:val="24"/>
          <w:szCs w:val="24"/>
        </w:rPr>
        <w:t xml:space="preserve"> Son into </w:t>
      </w:r>
      <w:r w:rsidR="0052634B" w:rsidRPr="0041523B">
        <w:rPr>
          <w:sz w:val="24"/>
          <w:szCs w:val="24"/>
        </w:rPr>
        <w:t>Y</w:t>
      </w:r>
      <w:r w:rsidR="007A4FE0" w:rsidRPr="0041523B">
        <w:rPr>
          <w:sz w:val="24"/>
          <w:szCs w:val="24"/>
        </w:rPr>
        <w:t xml:space="preserve">our hearts, crying out, Abba, Father (Stephen)!” In Ephesians 2:18 it declares “For through Him </w:t>
      </w:r>
      <w:r w:rsidR="0052634B" w:rsidRPr="0041523B">
        <w:rPr>
          <w:sz w:val="24"/>
          <w:szCs w:val="24"/>
        </w:rPr>
        <w:t>W</w:t>
      </w:r>
      <w:r w:rsidR="007A4FE0" w:rsidRPr="0041523B">
        <w:rPr>
          <w:sz w:val="24"/>
          <w:szCs w:val="24"/>
        </w:rPr>
        <w:t xml:space="preserve">e both have access by one Spirit to the Father (Stephen).” </w:t>
      </w:r>
      <w:r w:rsidR="00261EE8" w:rsidRPr="0041523B">
        <w:rPr>
          <w:sz w:val="24"/>
          <w:szCs w:val="24"/>
        </w:rPr>
        <w:t>In Ephesians 4:6 s</w:t>
      </w:r>
      <w:r w:rsidR="00B31019" w:rsidRPr="0041523B">
        <w:rPr>
          <w:sz w:val="24"/>
          <w:szCs w:val="24"/>
        </w:rPr>
        <w:t>ay</w:t>
      </w:r>
      <w:r w:rsidR="00261EE8" w:rsidRPr="0041523B">
        <w:rPr>
          <w:sz w:val="24"/>
          <w:szCs w:val="24"/>
        </w:rPr>
        <w:t>s “</w:t>
      </w:r>
      <w:r w:rsidR="0052634B" w:rsidRPr="0041523B">
        <w:rPr>
          <w:sz w:val="24"/>
          <w:szCs w:val="24"/>
        </w:rPr>
        <w:t>O</w:t>
      </w:r>
      <w:r w:rsidR="00261EE8" w:rsidRPr="0041523B">
        <w:rPr>
          <w:sz w:val="24"/>
          <w:szCs w:val="24"/>
        </w:rPr>
        <w:t xml:space="preserve">ne God </w:t>
      </w:r>
      <w:r w:rsidR="00B31019" w:rsidRPr="0041523B">
        <w:rPr>
          <w:sz w:val="24"/>
          <w:szCs w:val="24"/>
        </w:rPr>
        <w:t>&amp;</w:t>
      </w:r>
      <w:r w:rsidR="00261EE8" w:rsidRPr="0041523B">
        <w:rPr>
          <w:sz w:val="24"/>
          <w:szCs w:val="24"/>
        </w:rPr>
        <w:t xml:space="preserve"> Father of all (Stephen), who is above all, and through all and in </w:t>
      </w:r>
      <w:r w:rsidR="0052634B" w:rsidRPr="0041523B">
        <w:rPr>
          <w:sz w:val="24"/>
          <w:szCs w:val="24"/>
        </w:rPr>
        <w:t>Y</w:t>
      </w:r>
      <w:r w:rsidR="00261EE8" w:rsidRPr="0041523B">
        <w:rPr>
          <w:sz w:val="24"/>
          <w:szCs w:val="24"/>
        </w:rPr>
        <w:t xml:space="preserve">ou all.” In Ephesians 5:20 it </w:t>
      </w:r>
      <w:r w:rsidR="00261EE8" w:rsidRPr="0041523B">
        <w:rPr>
          <w:sz w:val="24"/>
          <w:szCs w:val="24"/>
        </w:rPr>
        <w:lastRenderedPageBreak/>
        <w:t xml:space="preserve">says “giving thanks always for all things to God the Father (Stephen) in the name of </w:t>
      </w:r>
      <w:r w:rsidR="0052634B" w:rsidRPr="0041523B">
        <w:rPr>
          <w:sz w:val="24"/>
          <w:szCs w:val="24"/>
        </w:rPr>
        <w:t>O</w:t>
      </w:r>
      <w:r w:rsidR="00261EE8" w:rsidRPr="0041523B">
        <w:rPr>
          <w:sz w:val="24"/>
          <w:szCs w:val="24"/>
        </w:rPr>
        <w:t>ur Lord Jesus</w:t>
      </w:r>
      <w:r w:rsidR="00B31019" w:rsidRPr="0041523B">
        <w:rPr>
          <w:sz w:val="24"/>
          <w:szCs w:val="24"/>
        </w:rPr>
        <w:t>…</w:t>
      </w:r>
      <w:r w:rsidR="00261EE8" w:rsidRPr="0041523B">
        <w:rPr>
          <w:sz w:val="24"/>
          <w:szCs w:val="24"/>
        </w:rPr>
        <w:t xml:space="preserve">” In </w:t>
      </w:r>
      <w:r w:rsidR="00E2334F" w:rsidRPr="0041523B">
        <w:rPr>
          <w:sz w:val="24"/>
          <w:szCs w:val="24"/>
        </w:rPr>
        <w:t>Philippians</w:t>
      </w:r>
      <w:r w:rsidR="00261EE8" w:rsidRPr="0041523B">
        <w:rPr>
          <w:sz w:val="24"/>
          <w:szCs w:val="24"/>
        </w:rPr>
        <w:t xml:space="preserve"> 1:2 </w:t>
      </w:r>
      <w:r w:rsidR="00B31019" w:rsidRPr="0041523B">
        <w:rPr>
          <w:sz w:val="24"/>
          <w:szCs w:val="24"/>
        </w:rPr>
        <w:t xml:space="preserve">it </w:t>
      </w:r>
      <w:r w:rsidR="00261EE8" w:rsidRPr="0041523B">
        <w:rPr>
          <w:sz w:val="24"/>
          <w:szCs w:val="24"/>
        </w:rPr>
        <w:t xml:space="preserve">states “grace </w:t>
      </w:r>
      <w:r w:rsidR="00B31019" w:rsidRPr="0041523B">
        <w:rPr>
          <w:sz w:val="24"/>
          <w:szCs w:val="24"/>
        </w:rPr>
        <w:t>&amp;</w:t>
      </w:r>
      <w:r w:rsidR="00261EE8" w:rsidRPr="0041523B">
        <w:rPr>
          <w:sz w:val="24"/>
          <w:szCs w:val="24"/>
        </w:rPr>
        <w:t xml:space="preserve"> </w:t>
      </w:r>
      <w:r w:rsidR="006F1CFE" w:rsidRPr="0041523B">
        <w:rPr>
          <w:sz w:val="24"/>
          <w:szCs w:val="24"/>
        </w:rPr>
        <w:t xml:space="preserve"> </w:t>
      </w:r>
      <w:r w:rsidR="00261EE8" w:rsidRPr="0041523B">
        <w:rPr>
          <w:sz w:val="24"/>
          <w:szCs w:val="24"/>
        </w:rPr>
        <w:t xml:space="preserve">peace </w:t>
      </w:r>
      <w:r w:rsidR="006F1CFE" w:rsidRPr="0041523B">
        <w:rPr>
          <w:sz w:val="24"/>
          <w:szCs w:val="24"/>
        </w:rPr>
        <w:t xml:space="preserve"> </w:t>
      </w:r>
      <w:r w:rsidR="00261EE8" w:rsidRPr="0041523B">
        <w:rPr>
          <w:sz w:val="24"/>
          <w:szCs w:val="24"/>
        </w:rPr>
        <w:t>fr</w:t>
      </w:r>
      <w:r w:rsidR="0021438C" w:rsidRPr="0041523B">
        <w:rPr>
          <w:sz w:val="24"/>
          <w:szCs w:val="24"/>
        </w:rPr>
        <w:t>o</w:t>
      </w:r>
      <w:r w:rsidR="00261EE8" w:rsidRPr="0041523B">
        <w:rPr>
          <w:sz w:val="24"/>
          <w:szCs w:val="24"/>
        </w:rPr>
        <w:t>m</w:t>
      </w:r>
      <w:r w:rsidR="006F1CFE" w:rsidRPr="0041523B">
        <w:rPr>
          <w:sz w:val="24"/>
          <w:szCs w:val="24"/>
        </w:rPr>
        <w:t xml:space="preserve"> </w:t>
      </w:r>
      <w:r w:rsidR="00261EE8" w:rsidRPr="0041523B">
        <w:rPr>
          <w:sz w:val="24"/>
          <w:szCs w:val="24"/>
        </w:rPr>
        <w:t xml:space="preserve"> God </w:t>
      </w:r>
      <w:r w:rsidR="006F1CFE" w:rsidRPr="0041523B">
        <w:rPr>
          <w:sz w:val="24"/>
          <w:szCs w:val="24"/>
        </w:rPr>
        <w:t xml:space="preserve"> </w:t>
      </w:r>
      <w:r w:rsidR="0052634B" w:rsidRPr="0041523B">
        <w:rPr>
          <w:sz w:val="24"/>
          <w:szCs w:val="24"/>
        </w:rPr>
        <w:t>O</w:t>
      </w:r>
      <w:r w:rsidR="00261EE8" w:rsidRPr="0041523B">
        <w:rPr>
          <w:sz w:val="24"/>
          <w:szCs w:val="24"/>
        </w:rPr>
        <w:t>u</w:t>
      </w:r>
      <w:r w:rsidR="0021438C" w:rsidRPr="0041523B">
        <w:rPr>
          <w:sz w:val="24"/>
          <w:szCs w:val="24"/>
        </w:rPr>
        <w:t>r</w:t>
      </w:r>
      <w:r w:rsidR="006F1CFE" w:rsidRPr="0041523B">
        <w:rPr>
          <w:sz w:val="24"/>
          <w:szCs w:val="24"/>
        </w:rPr>
        <w:t xml:space="preserve"> </w:t>
      </w:r>
      <w:r w:rsidR="00261EE8" w:rsidRPr="0041523B">
        <w:rPr>
          <w:sz w:val="24"/>
          <w:szCs w:val="24"/>
        </w:rPr>
        <w:t xml:space="preserve"> Father</w:t>
      </w:r>
      <w:r w:rsidR="006F1CFE" w:rsidRPr="0041523B">
        <w:rPr>
          <w:sz w:val="24"/>
          <w:szCs w:val="24"/>
        </w:rPr>
        <w:t xml:space="preserve"> </w:t>
      </w:r>
      <w:r w:rsidR="00261EE8" w:rsidRPr="0041523B">
        <w:rPr>
          <w:sz w:val="24"/>
          <w:szCs w:val="24"/>
        </w:rPr>
        <w:t xml:space="preserve"> (Stephen)</w:t>
      </w:r>
      <w:r w:rsidR="006F1CFE" w:rsidRPr="0041523B">
        <w:rPr>
          <w:sz w:val="24"/>
          <w:szCs w:val="24"/>
        </w:rPr>
        <w:t xml:space="preserve"> </w:t>
      </w:r>
      <w:r w:rsidR="00261EE8" w:rsidRPr="0041523B">
        <w:rPr>
          <w:sz w:val="24"/>
          <w:szCs w:val="24"/>
        </w:rPr>
        <w:t xml:space="preserve"> </w:t>
      </w:r>
      <w:r w:rsidR="00B31019" w:rsidRPr="0041523B">
        <w:rPr>
          <w:sz w:val="24"/>
          <w:szCs w:val="24"/>
        </w:rPr>
        <w:t>&amp;</w:t>
      </w:r>
      <w:r w:rsidR="00261EE8" w:rsidRPr="0041523B">
        <w:rPr>
          <w:sz w:val="24"/>
          <w:szCs w:val="24"/>
        </w:rPr>
        <w:t xml:space="preserve"> </w:t>
      </w:r>
      <w:r w:rsidR="006F1CFE" w:rsidRPr="0041523B">
        <w:rPr>
          <w:sz w:val="24"/>
          <w:szCs w:val="24"/>
        </w:rPr>
        <w:t xml:space="preserve"> </w:t>
      </w:r>
      <w:r w:rsidR="00261EE8" w:rsidRPr="0041523B">
        <w:rPr>
          <w:sz w:val="24"/>
          <w:szCs w:val="24"/>
        </w:rPr>
        <w:t>the</w:t>
      </w:r>
      <w:r w:rsidR="006F1CFE" w:rsidRPr="0041523B">
        <w:rPr>
          <w:sz w:val="24"/>
          <w:szCs w:val="24"/>
        </w:rPr>
        <w:t xml:space="preserve"> </w:t>
      </w:r>
      <w:r w:rsidR="00261EE8" w:rsidRPr="0041523B">
        <w:rPr>
          <w:sz w:val="24"/>
          <w:szCs w:val="24"/>
        </w:rPr>
        <w:t xml:space="preserve"> Lord </w:t>
      </w:r>
      <w:r w:rsidR="006F1CFE" w:rsidRPr="0041523B">
        <w:rPr>
          <w:sz w:val="24"/>
          <w:szCs w:val="24"/>
        </w:rPr>
        <w:t xml:space="preserve"> </w:t>
      </w:r>
      <w:r w:rsidR="00261EE8" w:rsidRPr="0041523B">
        <w:rPr>
          <w:sz w:val="24"/>
          <w:szCs w:val="24"/>
        </w:rPr>
        <w:t xml:space="preserve">Jesus </w:t>
      </w:r>
      <w:r w:rsidR="006F1CFE" w:rsidRPr="0041523B">
        <w:rPr>
          <w:sz w:val="24"/>
          <w:szCs w:val="24"/>
        </w:rPr>
        <w:t xml:space="preserve"> </w:t>
      </w:r>
      <w:r w:rsidR="00261EE8" w:rsidRPr="0041523B">
        <w:rPr>
          <w:sz w:val="24"/>
          <w:szCs w:val="24"/>
        </w:rPr>
        <w:t xml:space="preserve">Christ” </w:t>
      </w:r>
      <w:r w:rsidR="00E2334F" w:rsidRPr="0041523B">
        <w:rPr>
          <w:sz w:val="24"/>
          <w:szCs w:val="24"/>
        </w:rPr>
        <w:t xml:space="preserve">&amp; </w:t>
      </w:r>
      <w:r w:rsidR="00261EE8" w:rsidRPr="0041523B">
        <w:rPr>
          <w:sz w:val="24"/>
          <w:szCs w:val="24"/>
        </w:rPr>
        <w:t>in Colossians 1:2</w:t>
      </w:r>
      <w:r w:rsidR="00E07B82" w:rsidRPr="0041523B">
        <w:rPr>
          <w:sz w:val="24"/>
          <w:szCs w:val="24"/>
        </w:rPr>
        <w:t xml:space="preserve"> </w:t>
      </w:r>
      <w:r w:rsidR="00E2334F" w:rsidRPr="0041523B">
        <w:rPr>
          <w:sz w:val="24"/>
          <w:szCs w:val="24"/>
        </w:rPr>
        <w:t xml:space="preserve">&amp; </w:t>
      </w:r>
      <w:r w:rsidR="00261EE8" w:rsidRPr="0041523B">
        <w:rPr>
          <w:sz w:val="24"/>
          <w:szCs w:val="24"/>
        </w:rPr>
        <w:t>1</w:t>
      </w:r>
      <w:r w:rsidR="00261EE8" w:rsidRPr="0041523B">
        <w:rPr>
          <w:sz w:val="24"/>
          <w:szCs w:val="24"/>
          <w:vertAlign w:val="superscript"/>
        </w:rPr>
        <w:t>st</w:t>
      </w:r>
      <w:r w:rsidR="00261EE8" w:rsidRPr="0041523B">
        <w:rPr>
          <w:sz w:val="24"/>
          <w:szCs w:val="24"/>
        </w:rPr>
        <w:t xml:space="preserve"> Thessalonians 1:1. In Colossians</w:t>
      </w:r>
      <w:r w:rsidR="00B31019" w:rsidRPr="0041523B">
        <w:rPr>
          <w:sz w:val="24"/>
          <w:szCs w:val="24"/>
        </w:rPr>
        <w:t xml:space="preserve"> </w:t>
      </w:r>
      <w:r w:rsidR="00261EE8" w:rsidRPr="0041523B">
        <w:rPr>
          <w:sz w:val="24"/>
          <w:szCs w:val="24"/>
        </w:rPr>
        <w:t xml:space="preserve">1:3 </w:t>
      </w:r>
      <w:r w:rsidR="00B31019" w:rsidRPr="0041523B">
        <w:rPr>
          <w:sz w:val="24"/>
          <w:szCs w:val="24"/>
        </w:rPr>
        <w:t>says</w:t>
      </w:r>
      <w:r w:rsidR="00261EE8" w:rsidRPr="0041523B">
        <w:rPr>
          <w:sz w:val="24"/>
          <w:szCs w:val="24"/>
        </w:rPr>
        <w:t xml:space="preserve"> “We give</w:t>
      </w:r>
      <w:r w:rsidR="00B31019" w:rsidRPr="0041523B">
        <w:rPr>
          <w:sz w:val="24"/>
          <w:szCs w:val="24"/>
        </w:rPr>
        <w:t xml:space="preserve"> </w:t>
      </w:r>
      <w:r w:rsidR="00261EE8" w:rsidRPr="0041523B">
        <w:rPr>
          <w:sz w:val="24"/>
          <w:szCs w:val="24"/>
        </w:rPr>
        <w:t>thanks to</w:t>
      </w:r>
      <w:r w:rsidR="00B31019" w:rsidRPr="0041523B">
        <w:rPr>
          <w:sz w:val="24"/>
          <w:szCs w:val="24"/>
        </w:rPr>
        <w:t xml:space="preserve"> </w:t>
      </w:r>
      <w:r w:rsidR="00261EE8" w:rsidRPr="0041523B">
        <w:rPr>
          <w:sz w:val="24"/>
          <w:szCs w:val="24"/>
        </w:rPr>
        <w:t>the</w:t>
      </w:r>
      <w:r w:rsidR="00B31019" w:rsidRPr="0041523B">
        <w:rPr>
          <w:sz w:val="24"/>
          <w:szCs w:val="24"/>
        </w:rPr>
        <w:t xml:space="preserve"> </w:t>
      </w:r>
      <w:r w:rsidR="00261EE8" w:rsidRPr="0041523B">
        <w:rPr>
          <w:sz w:val="24"/>
          <w:szCs w:val="24"/>
        </w:rPr>
        <w:t xml:space="preserve">God </w:t>
      </w:r>
      <w:r w:rsidR="00E07B82" w:rsidRPr="0041523B">
        <w:rPr>
          <w:sz w:val="24"/>
          <w:szCs w:val="24"/>
        </w:rPr>
        <w:t>&amp;</w:t>
      </w:r>
      <w:r w:rsidR="00261EE8" w:rsidRPr="0041523B">
        <w:rPr>
          <w:sz w:val="24"/>
          <w:szCs w:val="24"/>
        </w:rPr>
        <w:t xml:space="preserve"> Father </w:t>
      </w:r>
      <w:r w:rsidR="00E07B82" w:rsidRPr="0041523B">
        <w:rPr>
          <w:sz w:val="24"/>
          <w:szCs w:val="24"/>
        </w:rPr>
        <w:t xml:space="preserve">(Stephen) </w:t>
      </w:r>
      <w:r w:rsidR="00261EE8" w:rsidRPr="0041523B">
        <w:rPr>
          <w:sz w:val="24"/>
          <w:szCs w:val="24"/>
        </w:rPr>
        <w:t xml:space="preserve">of our Lord Jesus Christ, praying always for </w:t>
      </w:r>
      <w:r w:rsidR="0052634B" w:rsidRPr="0041523B">
        <w:rPr>
          <w:sz w:val="24"/>
          <w:szCs w:val="24"/>
        </w:rPr>
        <w:t>Y</w:t>
      </w:r>
      <w:r w:rsidR="00261EE8" w:rsidRPr="0041523B">
        <w:rPr>
          <w:sz w:val="24"/>
          <w:szCs w:val="24"/>
        </w:rPr>
        <w:t>ou</w:t>
      </w:r>
      <w:r w:rsidR="00E2334F" w:rsidRPr="0041523B">
        <w:rPr>
          <w:sz w:val="24"/>
          <w:szCs w:val="24"/>
        </w:rPr>
        <w:t>..</w:t>
      </w:r>
      <w:r w:rsidR="00261EE8" w:rsidRPr="0041523B">
        <w:rPr>
          <w:sz w:val="24"/>
          <w:szCs w:val="24"/>
        </w:rPr>
        <w:t xml:space="preserve">.” In Colossians 1:19 </w:t>
      </w:r>
      <w:r w:rsidR="00E2334F" w:rsidRPr="0041523B">
        <w:rPr>
          <w:sz w:val="24"/>
          <w:szCs w:val="24"/>
        </w:rPr>
        <w:t xml:space="preserve">it does declare </w:t>
      </w:r>
      <w:r w:rsidR="00261EE8" w:rsidRPr="0041523B">
        <w:rPr>
          <w:sz w:val="24"/>
          <w:szCs w:val="24"/>
        </w:rPr>
        <w:t xml:space="preserve">“it </w:t>
      </w:r>
      <w:r w:rsidR="00E2334F" w:rsidRPr="0041523B">
        <w:rPr>
          <w:sz w:val="24"/>
          <w:szCs w:val="24"/>
        </w:rPr>
        <w:t xml:space="preserve"> </w:t>
      </w:r>
      <w:r w:rsidR="00261EE8" w:rsidRPr="0041523B">
        <w:rPr>
          <w:sz w:val="24"/>
          <w:szCs w:val="24"/>
        </w:rPr>
        <w:t>pleased</w:t>
      </w:r>
      <w:r w:rsidR="002A6109" w:rsidRPr="0041523B">
        <w:rPr>
          <w:sz w:val="24"/>
          <w:szCs w:val="24"/>
        </w:rPr>
        <w:t xml:space="preserve"> </w:t>
      </w:r>
      <w:r w:rsidR="00261EE8" w:rsidRPr="0041523B">
        <w:rPr>
          <w:sz w:val="24"/>
          <w:szCs w:val="24"/>
        </w:rPr>
        <w:t xml:space="preserve"> the</w:t>
      </w:r>
      <w:r w:rsidR="002A6109" w:rsidRPr="0041523B">
        <w:rPr>
          <w:sz w:val="24"/>
          <w:szCs w:val="24"/>
        </w:rPr>
        <w:t xml:space="preserve"> </w:t>
      </w:r>
      <w:r w:rsidR="00261EE8" w:rsidRPr="0041523B">
        <w:rPr>
          <w:sz w:val="24"/>
          <w:szCs w:val="24"/>
        </w:rPr>
        <w:t xml:space="preserve"> </w:t>
      </w:r>
      <w:r w:rsidR="00E2334F" w:rsidRPr="0041523B">
        <w:rPr>
          <w:sz w:val="24"/>
          <w:szCs w:val="24"/>
        </w:rPr>
        <w:t xml:space="preserve"> </w:t>
      </w:r>
      <w:r w:rsidR="00261EE8" w:rsidRPr="0041523B">
        <w:rPr>
          <w:sz w:val="24"/>
          <w:szCs w:val="24"/>
        </w:rPr>
        <w:t>Father</w:t>
      </w:r>
      <w:r w:rsidR="002A6109" w:rsidRPr="0041523B">
        <w:rPr>
          <w:sz w:val="24"/>
          <w:szCs w:val="24"/>
        </w:rPr>
        <w:t xml:space="preserve"> </w:t>
      </w:r>
      <w:r w:rsidR="00261EE8" w:rsidRPr="0041523B">
        <w:rPr>
          <w:sz w:val="24"/>
          <w:szCs w:val="24"/>
        </w:rPr>
        <w:t xml:space="preserve"> (Stephen)</w:t>
      </w:r>
      <w:r w:rsidR="002A6109" w:rsidRPr="0041523B">
        <w:rPr>
          <w:sz w:val="24"/>
          <w:szCs w:val="24"/>
        </w:rPr>
        <w:t xml:space="preserve"> </w:t>
      </w:r>
      <w:r w:rsidR="00261EE8" w:rsidRPr="0041523B">
        <w:rPr>
          <w:sz w:val="24"/>
          <w:szCs w:val="24"/>
        </w:rPr>
        <w:t xml:space="preserve"> that</w:t>
      </w:r>
      <w:r w:rsidR="002A6109" w:rsidRPr="0041523B">
        <w:rPr>
          <w:sz w:val="24"/>
          <w:szCs w:val="24"/>
        </w:rPr>
        <w:t xml:space="preserve"> </w:t>
      </w:r>
      <w:r w:rsidR="00E2334F" w:rsidRPr="0041523B">
        <w:rPr>
          <w:sz w:val="24"/>
          <w:szCs w:val="24"/>
        </w:rPr>
        <w:t xml:space="preserve"> </w:t>
      </w:r>
      <w:r w:rsidR="00261EE8" w:rsidRPr="0041523B">
        <w:rPr>
          <w:sz w:val="24"/>
          <w:szCs w:val="24"/>
        </w:rPr>
        <w:t xml:space="preserve"> in </w:t>
      </w:r>
      <w:r w:rsidR="003D05DC" w:rsidRPr="0041523B">
        <w:rPr>
          <w:sz w:val="24"/>
          <w:szCs w:val="24"/>
        </w:rPr>
        <w:t xml:space="preserve"> </w:t>
      </w:r>
      <w:r w:rsidR="00261EE8" w:rsidRPr="0041523B">
        <w:rPr>
          <w:sz w:val="24"/>
          <w:szCs w:val="24"/>
        </w:rPr>
        <w:t xml:space="preserve">Him </w:t>
      </w:r>
      <w:r w:rsidR="003D05DC" w:rsidRPr="0041523B">
        <w:rPr>
          <w:sz w:val="24"/>
          <w:szCs w:val="24"/>
        </w:rPr>
        <w:t xml:space="preserve"> </w:t>
      </w:r>
      <w:r w:rsidR="00430C87" w:rsidRPr="0041523B">
        <w:rPr>
          <w:sz w:val="24"/>
          <w:szCs w:val="24"/>
        </w:rPr>
        <w:t>(</w:t>
      </w:r>
      <w:r w:rsidR="00E2334F" w:rsidRPr="0041523B">
        <w:rPr>
          <w:sz w:val="24"/>
          <w:szCs w:val="24"/>
        </w:rPr>
        <w:t xml:space="preserve">Son </w:t>
      </w:r>
      <w:r w:rsidR="00430C87" w:rsidRPr="0041523B">
        <w:rPr>
          <w:sz w:val="24"/>
          <w:szCs w:val="24"/>
        </w:rPr>
        <w:t xml:space="preserve">Jesus) </w:t>
      </w:r>
      <w:r w:rsidR="002A6109" w:rsidRPr="0041523B">
        <w:rPr>
          <w:sz w:val="24"/>
          <w:szCs w:val="24"/>
        </w:rPr>
        <w:t xml:space="preserve"> </w:t>
      </w:r>
      <w:r w:rsidR="00261EE8" w:rsidRPr="0041523B">
        <w:rPr>
          <w:sz w:val="24"/>
          <w:szCs w:val="24"/>
        </w:rPr>
        <w:t>all</w:t>
      </w:r>
      <w:r w:rsidR="00E2334F" w:rsidRPr="0041523B">
        <w:rPr>
          <w:sz w:val="24"/>
          <w:szCs w:val="24"/>
        </w:rPr>
        <w:t xml:space="preserve"> </w:t>
      </w:r>
      <w:r w:rsidR="002A6109" w:rsidRPr="0041523B">
        <w:rPr>
          <w:sz w:val="24"/>
          <w:szCs w:val="24"/>
        </w:rPr>
        <w:t xml:space="preserve"> </w:t>
      </w:r>
      <w:r w:rsidR="00261EE8" w:rsidRPr="0041523B">
        <w:rPr>
          <w:sz w:val="24"/>
          <w:szCs w:val="24"/>
        </w:rPr>
        <w:t xml:space="preserve"> the </w:t>
      </w:r>
      <w:r w:rsidR="002A6109" w:rsidRPr="0041523B">
        <w:rPr>
          <w:sz w:val="24"/>
          <w:szCs w:val="24"/>
        </w:rPr>
        <w:t xml:space="preserve"> </w:t>
      </w:r>
      <w:r w:rsidR="00261EE8" w:rsidRPr="0041523B">
        <w:rPr>
          <w:sz w:val="24"/>
          <w:szCs w:val="24"/>
        </w:rPr>
        <w:t>fullness</w:t>
      </w:r>
      <w:r w:rsidR="002A6109" w:rsidRPr="0041523B">
        <w:rPr>
          <w:sz w:val="24"/>
          <w:szCs w:val="24"/>
        </w:rPr>
        <w:t xml:space="preserve"> </w:t>
      </w:r>
      <w:r w:rsidR="00261EE8" w:rsidRPr="0041523B">
        <w:rPr>
          <w:sz w:val="24"/>
          <w:szCs w:val="24"/>
        </w:rPr>
        <w:t xml:space="preserve"> should </w:t>
      </w:r>
      <w:r w:rsidR="002A6109" w:rsidRPr="0041523B">
        <w:rPr>
          <w:sz w:val="24"/>
          <w:szCs w:val="24"/>
        </w:rPr>
        <w:t xml:space="preserve"> </w:t>
      </w:r>
      <w:r w:rsidR="00430C87" w:rsidRPr="0041523B">
        <w:rPr>
          <w:sz w:val="24"/>
          <w:szCs w:val="24"/>
        </w:rPr>
        <w:t>d</w:t>
      </w:r>
      <w:r w:rsidR="00261EE8" w:rsidRPr="0041523B">
        <w:rPr>
          <w:sz w:val="24"/>
          <w:szCs w:val="24"/>
        </w:rPr>
        <w:t>well</w:t>
      </w:r>
      <w:r w:rsidR="00E2334F" w:rsidRPr="0041523B">
        <w:rPr>
          <w:sz w:val="24"/>
          <w:szCs w:val="24"/>
        </w:rPr>
        <w:t>..</w:t>
      </w:r>
      <w:r w:rsidR="00261EE8" w:rsidRPr="0041523B">
        <w:rPr>
          <w:sz w:val="24"/>
          <w:szCs w:val="24"/>
        </w:rPr>
        <w:t xml:space="preserve">.” </w:t>
      </w:r>
      <w:r w:rsidR="00621A93" w:rsidRPr="0041523B">
        <w:rPr>
          <w:sz w:val="24"/>
          <w:szCs w:val="24"/>
        </w:rPr>
        <w:t xml:space="preserve">Also </w:t>
      </w:r>
      <w:r w:rsidR="00261EE8" w:rsidRPr="0041523B">
        <w:rPr>
          <w:sz w:val="24"/>
          <w:szCs w:val="24"/>
        </w:rPr>
        <w:t>scriptures about the Father St</w:t>
      </w:r>
      <w:r w:rsidR="00C506D1" w:rsidRPr="0041523B">
        <w:rPr>
          <w:sz w:val="24"/>
          <w:szCs w:val="24"/>
        </w:rPr>
        <w:t>e</w:t>
      </w:r>
      <w:r w:rsidR="00261EE8" w:rsidRPr="0041523B">
        <w:rPr>
          <w:sz w:val="24"/>
          <w:szCs w:val="24"/>
        </w:rPr>
        <w:t>phen are in 1</w:t>
      </w:r>
      <w:r w:rsidR="00261EE8" w:rsidRPr="0041523B">
        <w:rPr>
          <w:sz w:val="24"/>
          <w:szCs w:val="24"/>
          <w:vertAlign w:val="superscript"/>
        </w:rPr>
        <w:t>st</w:t>
      </w:r>
      <w:r w:rsidR="00261EE8" w:rsidRPr="0041523B">
        <w:rPr>
          <w:sz w:val="24"/>
          <w:szCs w:val="24"/>
        </w:rPr>
        <w:t xml:space="preserve"> Thessalonians 1:3; 3:11, 13; 2</w:t>
      </w:r>
      <w:r w:rsidR="00261EE8" w:rsidRPr="0041523B">
        <w:rPr>
          <w:sz w:val="24"/>
          <w:szCs w:val="24"/>
          <w:vertAlign w:val="superscript"/>
        </w:rPr>
        <w:t>nd</w:t>
      </w:r>
      <w:r w:rsidR="00261EE8" w:rsidRPr="0041523B">
        <w:rPr>
          <w:sz w:val="24"/>
          <w:szCs w:val="24"/>
        </w:rPr>
        <w:t xml:space="preserve"> Thessalonians 1:2; 2:16; </w:t>
      </w:r>
      <w:r w:rsidR="00C506D1" w:rsidRPr="0041523B">
        <w:rPr>
          <w:sz w:val="24"/>
          <w:szCs w:val="24"/>
        </w:rPr>
        <w:t>1</w:t>
      </w:r>
      <w:r w:rsidR="00C506D1" w:rsidRPr="0041523B">
        <w:rPr>
          <w:sz w:val="24"/>
          <w:szCs w:val="24"/>
          <w:vertAlign w:val="superscript"/>
        </w:rPr>
        <w:t>st</w:t>
      </w:r>
      <w:r w:rsidR="00C506D1" w:rsidRPr="0041523B">
        <w:rPr>
          <w:sz w:val="24"/>
          <w:szCs w:val="24"/>
        </w:rPr>
        <w:t xml:space="preserve"> Timothy 1:2; 2</w:t>
      </w:r>
      <w:r w:rsidR="00C506D1" w:rsidRPr="0041523B">
        <w:rPr>
          <w:sz w:val="24"/>
          <w:szCs w:val="24"/>
          <w:vertAlign w:val="superscript"/>
        </w:rPr>
        <w:t>nd</w:t>
      </w:r>
      <w:r w:rsidR="00C506D1" w:rsidRPr="0041523B">
        <w:rPr>
          <w:sz w:val="24"/>
          <w:szCs w:val="24"/>
        </w:rPr>
        <w:t xml:space="preserve"> Timothy 1:2; Titus 1</w:t>
      </w:r>
      <w:r w:rsidR="00370982" w:rsidRPr="0041523B">
        <w:rPr>
          <w:sz w:val="24"/>
          <w:szCs w:val="24"/>
        </w:rPr>
        <w:t>:</w:t>
      </w:r>
      <w:r w:rsidR="00C506D1" w:rsidRPr="0041523B">
        <w:rPr>
          <w:sz w:val="24"/>
          <w:szCs w:val="24"/>
        </w:rPr>
        <w:t xml:space="preserve">4; Philemon 3; </w:t>
      </w:r>
      <w:r w:rsidR="00E2334F" w:rsidRPr="0041523B">
        <w:rPr>
          <w:sz w:val="24"/>
          <w:szCs w:val="24"/>
        </w:rPr>
        <w:t xml:space="preserve">Hebrews 1:5; </w:t>
      </w:r>
      <w:r w:rsidR="00C506D1" w:rsidRPr="0041523B">
        <w:rPr>
          <w:sz w:val="24"/>
          <w:szCs w:val="24"/>
        </w:rPr>
        <w:t>James 1:17; 3:9; 1</w:t>
      </w:r>
      <w:r w:rsidR="00C506D1" w:rsidRPr="0041523B">
        <w:rPr>
          <w:sz w:val="24"/>
          <w:szCs w:val="24"/>
          <w:vertAlign w:val="superscript"/>
        </w:rPr>
        <w:t>st</w:t>
      </w:r>
      <w:r w:rsidR="00C506D1" w:rsidRPr="0041523B">
        <w:rPr>
          <w:sz w:val="24"/>
          <w:szCs w:val="24"/>
        </w:rPr>
        <w:t xml:space="preserve"> Peter 1:2, </w:t>
      </w:r>
      <w:r w:rsidR="00E2334F" w:rsidRPr="0041523B">
        <w:rPr>
          <w:sz w:val="24"/>
          <w:szCs w:val="24"/>
        </w:rPr>
        <w:t xml:space="preserve">3, </w:t>
      </w:r>
      <w:r w:rsidR="00C506D1" w:rsidRPr="0041523B">
        <w:rPr>
          <w:sz w:val="24"/>
          <w:szCs w:val="24"/>
        </w:rPr>
        <w:t>17-18; 2</w:t>
      </w:r>
      <w:r w:rsidR="00C506D1" w:rsidRPr="0041523B">
        <w:rPr>
          <w:sz w:val="24"/>
          <w:szCs w:val="24"/>
          <w:vertAlign w:val="superscript"/>
        </w:rPr>
        <w:t>nd</w:t>
      </w:r>
      <w:r w:rsidR="00C506D1" w:rsidRPr="0041523B">
        <w:rPr>
          <w:sz w:val="24"/>
          <w:szCs w:val="24"/>
        </w:rPr>
        <w:t xml:space="preserve"> Peter 1</w:t>
      </w:r>
      <w:r w:rsidR="004F51B1" w:rsidRPr="0041523B">
        <w:rPr>
          <w:sz w:val="24"/>
          <w:szCs w:val="24"/>
        </w:rPr>
        <w:t>:</w:t>
      </w:r>
      <w:r w:rsidR="00C506D1" w:rsidRPr="0041523B">
        <w:rPr>
          <w:sz w:val="24"/>
          <w:szCs w:val="24"/>
        </w:rPr>
        <w:t>17; 1</w:t>
      </w:r>
      <w:r w:rsidR="00C506D1" w:rsidRPr="0041523B">
        <w:rPr>
          <w:sz w:val="24"/>
          <w:szCs w:val="24"/>
          <w:vertAlign w:val="superscript"/>
        </w:rPr>
        <w:t>st</w:t>
      </w:r>
      <w:r w:rsidR="00C506D1" w:rsidRPr="0041523B">
        <w:rPr>
          <w:sz w:val="24"/>
          <w:szCs w:val="24"/>
        </w:rPr>
        <w:t xml:space="preserve"> John 1:2-3; 2:1, 15-16; 22-24; </w:t>
      </w:r>
      <w:r w:rsidR="00926BDA" w:rsidRPr="0041523B">
        <w:rPr>
          <w:sz w:val="24"/>
          <w:szCs w:val="24"/>
        </w:rPr>
        <w:t xml:space="preserve"> </w:t>
      </w:r>
      <w:r w:rsidR="00C506D1" w:rsidRPr="0041523B">
        <w:rPr>
          <w:sz w:val="24"/>
          <w:szCs w:val="24"/>
        </w:rPr>
        <w:t xml:space="preserve">3:1; </w:t>
      </w:r>
      <w:r w:rsidR="00926BDA" w:rsidRPr="0041523B">
        <w:rPr>
          <w:sz w:val="24"/>
          <w:szCs w:val="24"/>
        </w:rPr>
        <w:t xml:space="preserve"> </w:t>
      </w:r>
      <w:r w:rsidR="00C506D1" w:rsidRPr="0041523B">
        <w:rPr>
          <w:sz w:val="24"/>
          <w:szCs w:val="24"/>
        </w:rPr>
        <w:t xml:space="preserve">4:14; 5:7; </w:t>
      </w:r>
      <w:r w:rsidR="00926BDA" w:rsidRPr="0041523B">
        <w:rPr>
          <w:sz w:val="24"/>
          <w:szCs w:val="24"/>
        </w:rPr>
        <w:t xml:space="preserve"> </w:t>
      </w:r>
      <w:r w:rsidR="00C506D1" w:rsidRPr="0041523B">
        <w:rPr>
          <w:sz w:val="24"/>
          <w:szCs w:val="24"/>
        </w:rPr>
        <w:t>2</w:t>
      </w:r>
      <w:r w:rsidR="00C506D1" w:rsidRPr="0041523B">
        <w:rPr>
          <w:sz w:val="24"/>
          <w:szCs w:val="24"/>
          <w:vertAlign w:val="superscript"/>
        </w:rPr>
        <w:t>nd</w:t>
      </w:r>
      <w:r w:rsidR="00C506D1" w:rsidRPr="0041523B">
        <w:rPr>
          <w:sz w:val="24"/>
          <w:szCs w:val="24"/>
        </w:rPr>
        <w:t xml:space="preserve"> John 3, 4, 9; Jude 1</w:t>
      </w:r>
      <w:r w:rsidR="00926BDA" w:rsidRPr="0041523B">
        <w:rPr>
          <w:sz w:val="24"/>
          <w:szCs w:val="24"/>
        </w:rPr>
        <w:t>;</w:t>
      </w:r>
      <w:r w:rsidR="00C506D1" w:rsidRPr="0041523B">
        <w:rPr>
          <w:sz w:val="24"/>
          <w:szCs w:val="24"/>
        </w:rPr>
        <w:t xml:space="preserve"> Revelation 1:6; 2:27; 3:5, 21; 14:1</w:t>
      </w:r>
      <w:r w:rsidR="008F16A9" w:rsidRPr="0041523B">
        <w:rPr>
          <w:sz w:val="24"/>
          <w:szCs w:val="24"/>
        </w:rPr>
        <w:t>; Acts 1:7</w:t>
      </w:r>
      <w:r w:rsidR="002F0E88" w:rsidRPr="0041523B">
        <w:rPr>
          <w:sz w:val="24"/>
          <w:szCs w:val="24"/>
        </w:rPr>
        <w:t xml:space="preserve"> </w:t>
      </w:r>
      <w:r w:rsidR="00621A93" w:rsidRPr="0041523B">
        <w:rPr>
          <w:sz w:val="24"/>
          <w:szCs w:val="24"/>
        </w:rPr>
        <w:t xml:space="preserve">&amp; </w:t>
      </w:r>
      <w:r w:rsidR="008F16A9" w:rsidRPr="0041523B">
        <w:rPr>
          <w:sz w:val="24"/>
          <w:szCs w:val="24"/>
        </w:rPr>
        <w:t xml:space="preserve">especially </w:t>
      </w:r>
      <w:r w:rsidR="002F0E88" w:rsidRPr="0041523B">
        <w:rPr>
          <w:sz w:val="24"/>
          <w:szCs w:val="24"/>
        </w:rPr>
        <w:t>the Gospel of John</w:t>
      </w:r>
      <w:r w:rsidR="00C506D1" w:rsidRPr="0041523B">
        <w:rPr>
          <w:sz w:val="24"/>
          <w:szCs w:val="24"/>
        </w:rPr>
        <w:t>.</w:t>
      </w:r>
      <w:r w:rsidR="00261EE8" w:rsidRPr="0041523B">
        <w:rPr>
          <w:sz w:val="24"/>
          <w:szCs w:val="24"/>
        </w:rPr>
        <w:t xml:space="preserve"> </w:t>
      </w:r>
      <w:r w:rsidR="00D64F7A" w:rsidRPr="0041523B">
        <w:rPr>
          <w:sz w:val="24"/>
          <w:szCs w:val="24"/>
        </w:rPr>
        <w:t xml:space="preserve">The Brother John </w:t>
      </w:r>
      <w:r w:rsidR="00621A93" w:rsidRPr="0041523B">
        <w:rPr>
          <w:sz w:val="24"/>
          <w:szCs w:val="24"/>
        </w:rPr>
        <w:t xml:space="preserve">&amp; </w:t>
      </w:r>
      <w:r w:rsidR="00D64F7A" w:rsidRPr="0041523B">
        <w:rPr>
          <w:sz w:val="24"/>
          <w:szCs w:val="24"/>
        </w:rPr>
        <w:t xml:space="preserve">Son Jesus proceeded </w:t>
      </w:r>
      <w:r w:rsidR="00621A93" w:rsidRPr="0041523B">
        <w:rPr>
          <w:sz w:val="24"/>
          <w:szCs w:val="24"/>
        </w:rPr>
        <w:t>f</w:t>
      </w:r>
      <w:r w:rsidR="00D64F7A" w:rsidRPr="0041523B">
        <w:rPr>
          <w:sz w:val="24"/>
          <w:szCs w:val="24"/>
        </w:rPr>
        <w:t>rom the Father Stephen in John 8:42.</w:t>
      </w:r>
      <w:r w:rsidR="0092354C" w:rsidRPr="0041523B">
        <w:rPr>
          <w:sz w:val="24"/>
          <w:szCs w:val="24"/>
        </w:rPr>
        <w:t xml:space="preserve"> </w:t>
      </w:r>
      <w:r w:rsidR="00845F95" w:rsidRPr="0041523B">
        <w:rPr>
          <w:sz w:val="24"/>
          <w:szCs w:val="24"/>
        </w:rPr>
        <w:t xml:space="preserve">The </w:t>
      </w:r>
      <w:r w:rsidR="00A058CB" w:rsidRPr="0041523B">
        <w:rPr>
          <w:sz w:val="24"/>
          <w:szCs w:val="24"/>
        </w:rPr>
        <w:t xml:space="preserve">omniscience of the </w:t>
      </w:r>
      <w:r w:rsidR="00845F95" w:rsidRPr="0041523B">
        <w:rPr>
          <w:sz w:val="24"/>
          <w:szCs w:val="24"/>
        </w:rPr>
        <w:t xml:space="preserve">spiritual fruits of the Father Stephen </w:t>
      </w:r>
      <w:r w:rsidR="004F51B1" w:rsidRPr="0041523B">
        <w:rPr>
          <w:sz w:val="24"/>
          <w:szCs w:val="24"/>
        </w:rPr>
        <w:t>is</w:t>
      </w:r>
      <w:r w:rsidR="00845F95" w:rsidRPr="0041523B">
        <w:rPr>
          <w:sz w:val="24"/>
          <w:szCs w:val="24"/>
        </w:rPr>
        <w:t xml:space="preserve"> </w:t>
      </w:r>
      <w:r w:rsidR="006F0F42" w:rsidRPr="0041523B">
        <w:rPr>
          <w:sz w:val="24"/>
          <w:szCs w:val="24"/>
        </w:rPr>
        <w:t>proven</w:t>
      </w:r>
      <w:r w:rsidR="00845F95" w:rsidRPr="0041523B">
        <w:rPr>
          <w:sz w:val="24"/>
          <w:szCs w:val="24"/>
        </w:rPr>
        <w:t xml:space="preserve"> in scripture. First, is the </w:t>
      </w:r>
      <w:r w:rsidR="007773B5" w:rsidRPr="0041523B">
        <w:rPr>
          <w:sz w:val="24"/>
          <w:szCs w:val="24"/>
        </w:rPr>
        <w:t xml:space="preserve">omniscience of </w:t>
      </w:r>
      <w:r w:rsidR="0052634B" w:rsidRPr="0041523B">
        <w:rPr>
          <w:sz w:val="24"/>
          <w:szCs w:val="24"/>
        </w:rPr>
        <w:t>O</w:t>
      </w:r>
      <w:r w:rsidR="00845F95" w:rsidRPr="0041523B">
        <w:rPr>
          <w:sz w:val="24"/>
          <w:szCs w:val="24"/>
        </w:rPr>
        <w:t>mni-</w:t>
      </w:r>
      <w:r w:rsidR="0052634B" w:rsidRPr="0041523B">
        <w:rPr>
          <w:sz w:val="24"/>
          <w:szCs w:val="24"/>
        </w:rPr>
        <w:t>B</w:t>
      </w:r>
      <w:r w:rsidR="00845F95" w:rsidRPr="0041523B">
        <w:rPr>
          <w:sz w:val="24"/>
          <w:szCs w:val="24"/>
        </w:rPr>
        <w:t>enevolence (</w:t>
      </w:r>
      <w:r w:rsidR="0052634B" w:rsidRPr="0041523B">
        <w:rPr>
          <w:sz w:val="24"/>
          <w:szCs w:val="24"/>
        </w:rPr>
        <w:t xml:space="preserve">Agape </w:t>
      </w:r>
      <w:r w:rsidR="00845F95" w:rsidRPr="0041523B">
        <w:rPr>
          <w:sz w:val="24"/>
          <w:szCs w:val="24"/>
        </w:rPr>
        <w:t xml:space="preserve">Love) in Acts 7:60. Second, is the </w:t>
      </w:r>
      <w:r w:rsidR="007773B5" w:rsidRPr="0041523B">
        <w:rPr>
          <w:sz w:val="24"/>
          <w:szCs w:val="24"/>
        </w:rPr>
        <w:t xml:space="preserve">omniscience of </w:t>
      </w:r>
      <w:r w:rsidR="00845F95" w:rsidRPr="0041523B">
        <w:rPr>
          <w:sz w:val="24"/>
          <w:szCs w:val="24"/>
        </w:rPr>
        <w:t xml:space="preserve">joy in Acts 6:8, Third, is the </w:t>
      </w:r>
      <w:r w:rsidR="007773B5" w:rsidRPr="0041523B">
        <w:rPr>
          <w:sz w:val="24"/>
          <w:szCs w:val="24"/>
        </w:rPr>
        <w:t xml:space="preserve">omniscience of </w:t>
      </w:r>
      <w:r w:rsidR="00845F95" w:rsidRPr="0041523B">
        <w:rPr>
          <w:sz w:val="24"/>
          <w:szCs w:val="24"/>
        </w:rPr>
        <w:t xml:space="preserve">strength in Acts 6:8. Fourth, is the </w:t>
      </w:r>
      <w:r w:rsidR="007773B5" w:rsidRPr="0041523B">
        <w:rPr>
          <w:sz w:val="24"/>
          <w:szCs w:val="24"/>
        </w:rPr>
        <w:t xml:space="preserve">omniscience of </w:t>
      </w:r>
      <w:r w:rsidR="00845F95" w:rsidRPr="0041523B">
        <w:rPr>
          <w:sz w:val="24"/>
          <w:szCs w:val="24"/>
        </w:rPr>
        <w:t xml:space="preserve">peace in Acts 7:47-50. Fifth, is the </w:t>
      </w:r>
      <w:r w:rsidR="007773B5" w:rsidRPr="0041523B">
        <w:rPr>
          <w:sz w:val="24"/>
          <w:szCs w:val="24"/>
        </w:rPr>
        <w:t xml:space="preserve">omniscience of </w:t>
      </w:r>
      <w:r w:rsidR="00845F95" w:rsidRPr="0041523B">
        <w:rPr>
          <w:sz w:val="24"/>
          <w:szCs w:val="24"/>
        </w:rPr>
        <w:t xml:space="preserve">longsuffering in Acts 6:12. Sixth, is the </w:t>
      </w:r>
      <w:r w:rsidR="007773B5" w:rsidRPr="0041523B">
        <w:rPr>
          <w:sz w:val="24"/>
          <w:szCs w:val="24"/>
        </w:rPr>
        <w:t xml:space="preserve">omniscience of </w:t>
      </w:r>
      <w:r w:rsidR="00845F95" w:rsidRPr="0041523B">
        <w:rPr>
          <w:sz w:val="24"/>
          <w:szCs w:val="24"/>
        </w:rPr>
        <w:t xml:space="preserve">meekness in Acts 6:10. Seventh, is the </w:t>
      </w:r>
      <w:r w:rsidR="007773B5" w:rsidRPr="0041523B">
        <w:rPr>
          <w:sz w:val="24"/>
          <w:szCs w:val="24"/>
        </w:rPr>
        <w:t xml:space="preserve">omniscience of </w:t>
      </w:r>
      <w:r w:rsidR="00845F95" w:rsidRPr="0041523B">
        <w:rPr>
          <w:sz w:val="24"/>
          <w:szCs w:val="24"/>
        </w:rPr>
        <w:t xml:space="preserve">goodness in Acts 6:3. Eighth, is the </w:t>
      </w:r>
      <w:r w:rsidR="007773B5" w:rsidRPr="0041523B">
        <w:rPr>
          <w:sz w:val="24"/>
          <w:szCs w:val="24"/>
        </w:rPr>
        <w:t xml:space="preserve">omniscience of </w:t>
      </w:r>
      <w:r w:rsidR="00845F95" w:rsidRPr="0041523B">
        <w:rPr>
          <w:sz w:val="24"/>
          <w:szCs w:val="24"/>
        </w:rPr>
        <w:t xml:space="preserve">kindness in Acts 6:10. Ninth, is the </w:t>
      </w:r>
      <w:r w:rsidR="007773B5" w:rsidRPr="0041523B">
        <w:rPr>
          <w:sz w:val="24"/>
          <w:szCs w:val="24"/>
        </w:rPr>
        <w:t xml:space="preserve">omniscience of </w:t>
      </w:r>
      <w:r w:rsidR="00845F95" w:rsidRPr="0041523B">
        <w:rPr>
          <w:sz w:val="24"/>
          <w:szCs w:val="24"/>
        </w:rPr>
        <w:t xml:space="preserve">gentleness in Acts 6:10. Tenth, is the </w:t>
      </w:r>
      <w:r w:rsidR="007773B5" w:rsidRPr="0041523B">
        <w:rPr>
          <w:sz w:val="24"/>
          <w:szCs w:val="24"/>
        </w:rPr>
        <w:t xml:space="preserve">omniscience of </w:t>
      </w:r>
      <w:r w:rsidR="00845F95" w:rsidRPr="0041523B">
        <w:rPr>
          <w:sz w:val="24"/>
          <w:szCs w:val="24"/>
        </w:rPr>
        <w:t xml:space="preserve">faith in Acts 6:5, 8. Eleventh, is the </w:t>
      </w:r>
      <w:r w:rsidR="007773B5" w:rsidRPr="0041523B">
        <w:rPr>
          <w:sz w:val="24"/>
          <w:szCs w:val="24"/>
        </w:rPr>
        <w:t xml:space="preserve">omniscience of </w:t>
      </w:r>
      <w:r w:rsidR="00845F95" w:rsidRPr="0041523B">
        <w:rPr>
          <w:sz w:val="24"/>
          <w:szCs w:val="24"/>
        </w:rPr>
        <w:t xml:space="preserve">faithfulness in Acts 7:60. Twelfth, is the </w:t>
      </w:r>
      <w:r w:rsidR="007773B5" w:rsidRPr="0041523B">
        <w:rPr>
          <w:sz w:val="24"/>
          <w:szCs w:val="24"/>
        </w:rPr>
        <w:t xml:space="preserve">omniscience of </w:t>
      </w:r>
      <w:r w:rsidR="00845F95" w:rsidRPr="0041523B">
        <w:rPr>
          <w:sz w:val="24"/>
          <w:szCs w:val="24"/>
        </w:rPr>
        <w:t xml:space="preserve">grace </w:t>
      </w:r>
      <w:r w:rsidR="004C637D" w:rsidRPr="0041523B">
        <w:rPr>
          <w:sz w:val="24"/>
          <w:szCs w:val="24"/>
        </w:rPr>
        <w:t xml:space="preserve">(commission) </w:t>
      </w:r>
      <w:r w:rsidR="00845F95" w:rsidRPr="0041523B">
        <w:rPr>
          <w:sz w:val="24"/>
          <w:szCs w:val="24"/>
        </w:rPr>
        <w:t xml:space="preserve">in Acts 6:8. Thirteenth, is the </w:t>
      </w:r>
      <w:r w:rsidR="007773B5" w:rsidRPr="0041523B">
        <w:rPr>
          <w:sz w:val="24"/>
          <w:szCs w:val="24"/>
        </w:rPr>
        <w:t xml:space="preserve">omniscience of </w:t>
      </w:r>
      <w:r w:rsidR="00845F95" w:rsidRPr="0041523B">
        <w:rPr>
          <w:sz w:val="24"/>
          <w:szCs w:val="24"/>
        </w:rPr>
        <w:t xml:space="preserve">righteousness in Acts 6:8. Fourteenth, is the </w:t>
      </w:r>
      <w:r w:rsidR="007773B5" w:rsidRPr="0041523B">
        <w:rPr>
          <w:sz w:val="24"/>
          <w:szCs w:val="24"/>
        </w:rPr>
        <w:t xml:space="preserve">omniscience of </w:t>
      </w:r>
      <w:r w:rsidR="00845F95" w:rsidRPr="0041523B">
        <w:rPr>
          <w:sz w:val="24"/>
          <w:szCs w:val="24"/>
        </w:rPr>
        <w:t>justice (</w:t>
      </w:r>
      <w:r w:rsidR="004C637D" w:rsidRPr="0041523B">
        <w:rPr>
          <w:sz w:val="24"/>
          <w:szCs w:val="24"/>
        </w:rPr>
        <w:t xml:space="preserve">authority and </w:t>
      </w:r>
      <w:r w:rsidR="00845F95" w:rsidRPr="0041523B">
        <w:rPr>
          <w:sz w:val="24"/>
          <w:szCs w:val="24"/>
        </w:rPr>
        <w:t xml:space="preserve">judgment) in Acts </w:t>
      </w:r>
      <w:r w:rsidR="004C637D" w:rsidRPr="0041523B">
        <w:rPr>
          <w:sz w:val="24"/>
          <w:szCs w:val="24"/>
        </w:rPr>
        <w:t>6:3, 8; 10; 13-14; 7:1-8:3</w:t>
      </w:r>
      <w:r w:rsidR="00845F95" w:rsidRPr="0041523B">
        <w:rPr>
          <w:sz w:val="24"/>
          <w:szCs w:val="24"/>
        </w:rPr>
        <w:t xml:space="preserve">. Fifteenth, is the </w:t>
      </w:r>
      <w:r w:rsidR="007773B5" w:rsidRPr="0041523B">
        <w:rPr>
          <w:sz w:val="24"/>
          <w:szCs w:val="24"/>
        </w:rPr>
        <w:t xml:space="preserve">omniscience </w:t>
      </w:r>
      <w:r w:rsidR="00977C51" w:rsidRPr="0041523B">
        <w:rPr>
          <w:sz w:val="24"/>
          <w:szCs w:val="24"/>
        </w:rPr>
        <w:t>o</w:t>
      </w:r>
      <w:r w:rsidR="007773B5" w:rsidRPr="0041523B">
        <w:rPr>
          <w:sz w:val="24"/>
          <w:szCs w:val="24"/>
        </w:rPr>
        <w:t xml:space="preserve">f </w:t>
      </w:r>
      <w:r w:rsidR="00845F95" w:rsidRPr="0041523B">
        <w:rPr>
          <w:sz w:val="24"/>
          <w:szCs w:val="24"/>
        </w:rPr>
        <w:t>temperance (self-control</w:t>
      </w:r>
      <w:r w:rsidR="007773B5" w:rsidRPr="0041523B">
        <w:rPr>
          <w:sz w:val="24"/>
          <w:szCs w:val="24"/>
        </w:rPr>
        <w:t>)</w:t>
      </w:r>
      <w:r w:rsidR="00845F95" w:rsidRPr="0041523B">
        <w:rPr>
          <w:sz w:val="24"/>
          <w:szCs w:val="24"/>
        </w:rPr>
        <w:t xml:space="preserve"> in Acts </w:t>
      </w:r>
      <w:r w:rsidR="00977C51" w:rsidRPr="0041523B">
        <w:rPr>
          <w:sz w:val="24"/>
          <w:szCs w:val="24"/>
        </w:rPr>
        <w:t>6</w:t>
      </w:r>
      <w:r w:rsidR="00845F95" w:rsidRPr="0041523B">
        <w:rPr>
          <w:sz w:val="24"/>
          <w:szCs w:val="24"/>
        </w:rPr>
        <w:t>:</w:t>
      </w:r>
      <w:r w:rsidR="00977C51" w:rsidRPr="0041523B">
        <w:rPr>
          <w:sz w:val="24"/>
          <w:szCs w:val="24"/>
        </w:rPr>
        <w:t>8</w:t>
      </w:r>
      <w:r w:rsidR="00845F95" w:rsidRPr="0041523B">
        <w:rPr>
          <w:sz w:val="24"/>
          <w:szCs w:val="24"/>
        </w:rPr>
        <w:t xml:space="preserve">-8:3. The </w:t>
      </w:r>
      <w:r w:rsidR="00A058CB" w:rsidRPr="0041523B">
        <w:rPr>
          <w:sz w:val="24"/>
          <w:szCs w:val="24"/>
        </w:rPr>
        <w:t xml:space="preserve">omniscience of the </w:t>
      </w:r>
      <w:r w:rsidR="00845F95" w:rsidRPr="0041523B">
        <w:rPr>
          <w:sz w:val="24"/>
          <w:szCs w:val="24"/>
        </w:rPr>
        <w:t xml:space="preserve">worthiness of the Father Stephen is </w:t>
      </w:r>
      <w:r w:rsidR="006F0F42" w:rsidRPr="0041523B">
        <w:rPr>
          <w:sz w:val="24"/>
          <w:szCs w:val="24"/>
        </w:rPr>
        <w:t>proven</w:t>
      </w:r>
      <w:r w:rsidR="00845F95" w:rsidRPr="0041523B">
        <w:rPr>
          <w:sz w:val="24"/>
          <w:szCs w:val="24"/>
        </w:rPr>
        <w:t xml:space="preserve"> in scripture. First, is the </w:t>
      </w:r>
      <w:r w:rsidR="007773B5" w:rsidRPr="0041523B">
        <w:rPr>
          <w:sz w:val="24"/>
          <w:szCs w:val="24"/>
        </w:rPr>
        <w:t xml:space="preserve">omniscience of </w:t>
      </w:r>
      <w:r w:rsidR="00845F95" w:rsidRPr="0041523B">
        <w:rPr>
          <w:sz w:val="24"/>
          <w:szCs w:val="24"/>
        </w:rPr>
        <w:t xml:space="preserve">grace in </w:t>
      </w:r>
      <w:r w:rsidR="00845F95" w:rsidRPr="0041523B">
        <w:rPr>
          <w:sz w:val="24"/>
          <w:szCs w:val="24"/>
        </w:rPr>
        <w:lastRenderedPageBreak/>
        <w:t xml:space="preserve">Acts 6:8. Second, is the </w:t>
      </w:r>
      <w:r w:rsidR="007773B5" w:rsidRPr="0041523B">
        <w:rPr>
          <w:sz w:val="24"/>
          <w:szCs w:val="24"/>
        </w:rPr>
        <w:t xml:space="preserve">omniscience of </w:t>
      </w:r>
      <w:r w:rsidR="00845F95" w:rsidRPr="0041523B">
        <w:rPr>
          <w:sz w:val="24"/>
          <w:szCs w:val="24"/>
        </w:rPr>
        <w:t>righteousness in</w:t>
      </w:r>
      <w:r w:rsidR="006F0F42" w:rsidRPr="0041523B">
        <w:rPr>
          <w:sz w:val="24"/>
          <w:szCs w:val="24"/>
        </w:rPr>
        <w:t xml:space="preserve"> </w:t>
      </w:r>
      <w:r w:rsidR="00845F95" w:rsidRPr="0041523B">
        <w:rPr>
          <w:sz w:val="24"/>
          <w:szCs w:val="24"/>
        </w:rPr>
        <w:t>Acts</w:t>
      </w:r>
      <w:r w:rsidR="006F0F42" w:rsidRPr="0041523B">
        <w:rPr>
          <w:sz w:val="24"/>
          <w:szCs w:val="24"/>
        </w:rPr>
        <w:t xml:space="preserve"> </w:t>
      </w:r>
      <w:r w:rsidR="00845F95" w:rsidRPr="0041523B">
        <w:rPr>
          <w:sz w:val="24"/>
          <w:szCs w:val="24"/>
        </w:rPr>
        <w:t>6:8. Third, is</w:t>
      </w:r>
      <w:r w:rsidR="006F0F42" w:rsidRPr="0041523B">
        <w:rPr>
          <w:sz w:val="24"/>
          <w:szCs w:val="24"/>
        </w:rPr>
        <w:t xml:space="preserve"> </w:t>
      </w:r>
      <w:r w:rsidR="00845F95" w:rsidRPr="0041523B">
        <w:rPr>
          <w:sz w:val="24"/>
          <w:szCs w:val="24"/>
        </w:rPr>
        <w:t>the</w:t>
      </w:r>
      <w:r w:rsidR="006F1CFE" w:rsidRPr="0041523B">
        <w:rPr>
          <w:sz w:val="24"/>
          <w:szCs w:val="24"/>
        </w:rPr>
        <w:t xml:space="preserve"> </w:t>
      </w:r>
      <w:r w:rsidR="007773B5" w:rsidRPr="0041523B">
        <w:rPr>
          <w:sz w:val="24"/>
          <w:szCs w:val="24"/>
        </w:rPr>
        <w:t>omniscience</w:t>
      </w:r>
      <w:r w:rsidR="006F1CFE" w:rsidRPr="0041523B">
        <w:rPr>
          <w:sz w:val="24"/>
          <w:szCs w:val="24"/>
        </w:rPr>
        <w:t xml:space="preserve"> </w:t>
      </w:r>
      <w:r w:rsidR="007773B5" w:rsidRPr="0041523B">
        <w:rPr>
          <w:sz w:val="24"/>
          <w:szCs w:val="24"/>
        </w:rPr>
        <w:t>of</w:t>
      </w:r>
      <w:r w:rsidR="006F1CFE" w:rsidRPr="0041523B">
        <w:rPr>
          <w:sz w:val="24"/>
          <w:szCs w:val="24"/>
        </w:rPr>
        <w:t xml:space="preserve"> </w:t>
      </w:r>
      <w:r w:rsidR="00845F95" w:rsidRPr="0041523B">
        <w:rPr>
          <w:sz w:val="24"/>
          <w:szCs w:val="24"/>
        </w:rPr>
        <w:t xml:space="preserve">justice (judgment) in Acts 6:8. Fourth, is the </w:t>
      </w:r>
      <w:r w:rsidR="005C0099" w:rsidRPr="0041523B">
        <w:rPr>
          <w:sz w:val="24"/>
          <w:szCs w:val="24"/>
        </w:rPr>
        <w:t xml:space="preserve">omniscience of </w:t>
      </w:r>
      <w:r w:rsidR="00845F95" w:rsidRPr="0041523B">
        <w:rPr>
          <w:sz w:val="24"/>
          <w:szCs w:val="24"/>
        </w:rPr>
        <w:t>faith in Acts 6</w:t>
      </w:r>
      <w:r w:rsidR="00A058CB" w:rsidRPr="0041523B">
        <w:rPr>
          <w:sz w:val="24"/>
          <w:szCs w:val="24"/>
        </w:rPr>
        <w:t>:</w:t>
      </w:r>
      <w:r w:rsidR="00845F95" w:rsidRPr="0041523B">
        <w:rPr>
          <w:sz w:val="24"/>
          <w:szCs w:val="24"/>
        </w:rPr>
        <w:t xml:space="preserve">5, 8. Fifth, is the </w:t>
      </w:r>
      <w:r w:rsidR="007773B5" w:rsidRPr="0041523B">
        <w:rPr>
          <w:sz w:val="24"/>
          <w:szCs w:val="24"/>
        </w:rPr>
        <w:t xml:space="preserve">omniscience of </w:t>
      </w:r>
      <w:r w:rsidR="00845F95" w:rsidRPr="0041523B">
        <w:rPr>
          <w:sz w:val="24"/>
          <w:szCs w:val="24"/>
        </w:rPr>
        <w:t>faithfulness</w:t>
      </w:r>
      <w:r w:rsidR="003D05DC" w:rsidRPr="0041523B">
        <w:rPr>
          <w:sz w:val="24"/>
          <w:szCs w:val="24"/>
        </w:rPr>
        <w:t xml:space="preserve"> </w:t>
      </w:r>
      <w:r w:rsidR="00845F95" w:rsidRPr="0041523B">
        <w:rPr>
          <w:sz w:val="24"/>
          <w:szCs w:val="24"/>
        </w:rPr>
        <w:t xml:space="preserve">in Acts 7:60. </w:t>
      </w:r>
      <w:r w:rsidR="006F0F42" w:rsidRPr="0041523B">
        <w:rPr>
          <w:sz w:val="24"/>
          <w:szCs w:val="24"/>
        </w:rPr>
        <w:t>S</w:t>
      </w:r>
      <w:r w:rsidR="00845F95" w:rsidRPr="0041523B">
        <w:rPr>
          <w:sz w:val="24"/>
          <w:szCs w:val="24"/>
        </w:rPr>
        <w:t xml:space="preserve">ixth, is the </w:t>
      </w:r>
      <w:r w:rsidR="007773B5" w:rsidRPr="0041523B">
        <w:rPr>
          <w:sz w:val="24"/>
          <w:szCs w:val="24"/>
        </w:rPr>
        <w:t xml:space="preserve">omniscience of </w:t>
      </w:r>
      <w:r w:rsidR="00845F95" w:rsidRPr="0041523B">
        <w:rPr>
          <w:sz w:val="24"/>
          <w:szCs w:val="24"/>
        </w:rPr>
        <w:t xml:space="preserve">glory </w:t>
      </w:r>
      <w:r w:rsidR="005C0099" w:rsidRPr="0041523B">
        <w:rPr>
          <w:sz w:val="24"/>
          <w:szCs w:val="24"/>
        </w:rPr>
        <w:t>i</w:t>
      </w:r>
      <w:r w:rsidR="00845F95" w:rsidRPr="0041523B">
        <w:rPr>
          <w:sz w:val="24"/>
          <w:szCs w:val="24"/>
        </w:rPr>
        <w:t xml:space="preserve">n Acts 7:55-56. Seventh, is the </w:t>
      </w:r>
      <w:r w:rsidR="007773B5" w:rsidRPr="0041523B">
        <w:rPr>
          <w:sz w:val="24"/>
          <w:szCs w:val="24"/>
        </w:rPr>
        <w:t xml:space="preserve">omniscience of </w:t>
      </w:r>
      <w:r w:rsidR="00845F95" w:rsidRPr="0041523B">
        <w:rPr>
          <w:sz w:val="24"/>
          <w:szCs w:val="24"/>
        </w:rPr>
        <w:t>omnipotence (</w:t>
      </w:r>
      <w:r w:rsidR="002856D9" w:rsidRPr="0041523B">
        <w:rPr>
          <w:sz w:val="24"/>
          <w:szCs w:val="24"/>
        </w:rPr>
        <w:t xml:space="preserve">authority &amp; </w:t>
      </w:r>
      <w:r w:rsidR="00A058CB" w:rsidRPr="0041523B">
        <w:rPr>
          <w:sz w:val="24"/>
          <w:szCs w:val="24"/>
        </w:rPr>
        <w:t>almightiness</w:t>
      </w:r>
      <w:r w:rsidR="00845F95" w:rsidRPr="0041523B">
        <w:rPr>
          <w:sz w:val="24"/>
          <w:szCs w:val="24"/>
        </w:rPr>
        <w:t>) in Acts</w:t>
      </w:r>
      <w:r w:rsidR="00A058CB" w:rsidRPr="0041523B">
        <w:rPr>
          <w:sz w:val="24"/>
          <w:szCs w:val="24"/>
        </w:rPr>
        <w:t xml:space="preserve"> 6:8. Eighth, </w:t>
      </w:r>
      <w:r w:rsidR="005C0099" w:rsidRPr="0041523B">
        <w:rPr>
          <w:sz w:val="24"/>
          <w:szCs w:val="24"/>
        </w:rPr>
        <w:t>is</w:t>
      </w:r>
      <w:r w:rsidR="00A058CB" w:rsidRPr="0041523B">
        <w:rPr>
          <w:sz w:val="24"/>
          <w:szCs w:val="24"/>
        </w:rPr>
        <w:t xml:space="preserve"> the </w:t>
      </w:r>
      <w:r w:rsidR="007773B5" w:rsidRPr="0041523B">
        <w:rPr>
          <w:sz w:val="24"/>
          <w:szCs w:val="24"/>
        </w:rPr>
        <w:t xml:space="preserve">omniscience of </w:t>
      </w:r>
      <w:r w:rsidR="00A058CB" w:rsidRPr="0041523B">
        <w:rPr>
          <w:sz w:val="24"/>
          <w:szCs w:val="24"/>
        </w:rPr>
        <w:t>riches in Acts 6:10. Ninth, is the omniscience (wisdom</w:t>
      </w:r>
      <w:r w:rsidR="00FA3131" w:rsidRPr="0041523B">
        <w:rPr>
          <w:sz w:val="24"/>
          <w:szCs w:val="24"/>
        </w:rPr>
        <w:t>,</w:t>
      </w:r>
      <w:r w:rsidR="00A058CB" w:rsidRPr="0041523B">
        <w:rPr>
          <w:sz w:val="24"/>
          <w:szCs w:val="24"/>
        </w:rPr>
        <w:t xml:space="preserve"> knowledge</w:t>
      </w:r>
      <w:r w:rsidR="00FA3131" w:rsidRPr="0041523B">
        <w:rPr>
          <w:sz w:val="24"/>
          <w:szCs w:val="24"/>
        </w:rPr>
        <w:t>, understanding &amp; intelligence</w:t>
      </w:r>
      <w:r w:rsidR="00A058CB" w:rsidRPr="0041523B">
        <w:rPr>
          <w:sz w:val="24"/>
          <w:szCs w:val="24"/>
        </w:rPr>
        <w:t xml:space="preserve">) in Acts 6:3, 10. Tenth, is the </w:t>
      </w:r>
      <w:r w:rsidR="007773B5" w:rsidRPr="0041523B">
        <w:rPr>
          <w:sz w:val="24"/>
          <w:szCs w:val="24"/>
        </w:rPr>
        <w:t>omniscience</w:t>
      </w:r>
      <w:r w:rsidR="00926BDA" w:rsidRPr="0041523B">
        <w:rPr>
          <w:sz w:val="24"/>
          <w:szCs w:val="24"/>
        </w:rPr>
        <w:t xml:space="preserve"> </w:t>
      </w:r>
      <w:r w:rsidR="007773B5" w:rsidRPr="0041523B">
        <w:rPr>
          <w:sz w:val="24"/>
          <w:szCs w:val="24"/>
        </w:rPr>
        <w:t xml:space="preserve">of </w:t>
      </w:r>
      <w:r w:rsidR="00A058CB" w:rsidRPr="0041523B">
        <w:rPr>
          <w:sz w:val="24"/>
          <w:szCs w:val="24"/>
        </w:rPr>
        <w:t xml:space="preserve">strength in Acts 6:8. Eleventh, is the </w:t>
      </w:r>
      <w:r w:rsidR="007773B5" w:rsidRPr="0041523B">
        <w:rPr>
          <w:sz w:val="24"/>
          <w:szCs w:val="24"/>
        </w:rPr>
        <w:t xml:space="preserve">omniscience of </w:t>
      </w:r>
      <w:r w:rsidR="00A058CB" w:rsidRPr="0041523B">
        <w:rPr>
          <w:sz w:val="24"/>
          <w:szCs w:val="24"/>
        </w:rPr>
        <w:t xml:space="preserve">joy </w:t>
      </w:r>
      <w:r w:rsidR="00FA3131" w:rsidRPr="0041523B">
        <w:rPr>
          <w:sz w:val="24"/>
          <w:szCs w:val="24"/>
        </w:rPr>
        <w:t xml:space="preserve">(strength &amp; grace) </w:t>
      </w:r>
      <w:r w:rsidR="00A058CB" w:rsidRPr="0041523B">
        <w:rPr>
          <w:sz w:val="24"/>
          <w:szCs w:val="24"/>
        </w:rPr>
        <w:t xml:space="preserve">in Acts 6:8. Twelfth, is </w:t>
      </w:r>
      <w:r w:rsidR="007773B5" w:rsidRPr="0041523B">
        <w:rPr>
          <w:sz w:val="24"/>
          <w:szCs w:val="24"/>
        </w:rPr>
        <w:t xml:space="preserve">omniscience of </w:t>
      </w:r>
      <w:r w:rsidR="00A058CB" w:rsidRPr="0041523B">
        <w:rPr>
          <w:sz w:val="24"/>
          <w:szCs w:val="24"/>
        </w:rPr>
        <w:t xml:space="preserve">honor in Acts 6:3. Thirteenth, is the </w:t>
      </w:r>
      <w:r w:rsidR="007773B5" w:rsidRPr="0041523B">
        <w:rPr>
          <w:sz w:val="24"/>
          <w:szCs w:val="24"/>
        </w:rPr>
        <w:t xml:space="preserve">omniscience of </w:t>
      </w:r>
      <w:r w:rsidR="00A058CB" w:rsidRPr="0041523B">
        <w:rPr>
          <w:sz w:val="24"/>
          <w:szCs w:val="24"/>
        </w:rPr>
        <w:t xml:space="preserve">gratitude (thanks) in Acts 6:10. Fourteenth, is the </w:t>
      </w:r>
      <w:r w:rsidR="007773B5" w:rsidRPr="0041523B">
        <w:rPr>
          <w:sz w:val="24"/>
          <w:szCs w:val="24"/>
        </w:rPr>
        <w:t xml:space="preserve">omniscience </w:t>
      </w:r>
      <w:r w:rsidR="005C0099" w:rsidRPr="0041523B">
        <w:rPr>
          <w:sz w:val="24"/>
          <w:szCs w:val="24"/>
        </w:rPr>
        <w:t>o</w:t>
      </w:r>
      <w:r w:rsidR="007773B5" w:rsidRPr="0041523B">
        <w:rPr>
          <w:sz w:val="24"/>
          <w:szCs w:val="24"/>
        </w:rPr>
        <w:t xml:space="preserve">f </w:t>
      </w:r>
      <w:r w:rsidR="00A058CB" w:rsidRPr="0041523B">
        <w:rPr>
          <w:sz w:val="24"/>
          <w:szCs w:val="24"/>
        </w:rPr>
        <w:t xml:space="preserve">thanksgiving in Acts 6:10. Fifteenth, is the </w:t>
      </w:r>
      <w:r w:rsidR="007773B5" w:rsidRPr="0041523B">
        <w:rPr>
          <w:sz w:val="24"/>
          <w:szCs w:val="24"/>
        </w:rPr>
        <w:t xml:space="preserve">omniscience of </w:t>
      </w:r>
      <w:r w:rsidR="00A058CB" w:rsidRPr="0041523B">
        <w:rPr>
          <w:sz w:val="24"/>
          <w:szCs w:val="24"/>
        </w:rPr>
        <w:t xml:space="preserve">blessing in Acts 7:59. Sixteenth, is the </w:t>
      </w:r>
      <w:r w:rsidR="007773B5" w:rsidRPr="0041523B">
        <w:rPr>
          <w:sz w:val="24"/>
          <w:szCs w:val="24"/>
        </w:rPr>
        <w:t xml:space="preserve">omniscience of </w:t>
      </w:r>
      <w:r w:rsidR="00A058CB" w:rsidRPr="0041523B">
        <w:rPr>
          <w:sz w:val="24"/>
          <w:szCs w:val="24"/>
        </w:rPr>
        <w:t>majesty in Acts 7:55-56</w:t>
      </w:r>
      <w:r w:rsidR="00DF0C45" w:rsidRPr="0041523B">
        <w:rPr>
          <w:sz w:val="24"/>
          <w:szCs w:val="24"/>
        </w:rPr>
        <w:t>.</w:t>
      </w:r>
      <w:r w:rsidR="00A058CB" w:rsidRPr="0041523B">
        <w:rPr>
          <w:sz w:val="24"/>
          <w:szCs w:val="24"/>
        </w:rPr>
        <w:t xml:space="preserve"> Seventeenth, is the </w:t>
      </w:r>
      <w:r w:rsidR="007773B5" w:rsidRPr="0041523B">
        <w:rPr>
          <w:sz w:val="24"/>
          <w:szCs w:val="24"/>
        </w:rPr>
        <w:t xml:space="preserve">omniscience of </w:t>
      </w:r>
      <w:r w:rsidR="00A058CB" w:rsidRPr="0041523B">
        <w:rPr>
          <w:sz w:val="24"/>
          <w:szCs w:val="24"/>
        </w:rPr>
        <w:t>holiness in Acts 7:33</w:t>
      </w:r>
      <w:r w:rsidR="005C0099" w:rsidRPr="0041523B">
        <w:rPr>
          <w:sz w:val="24"/>
          <w:szCs w:val="24"/>
        </w:rPr>
        <w:t>.</w:t>
      </w:r>
      <w:r w:rsidR="00DF0C45" w:rsidRPr="0041523B">
        <w:rPr>
          <w:sz w:val="24"/>
          <w:szCs w:val="24"/>
        </w:rPr>
        <w:t xml:space="preserve"> Eighteenth, the </w:t>
      </w:r>
      <w:r w:rsidR="007773B5" w:rsidRPr="0041523B">
        <w:rPr>
          <w:sz w:val="24"/>
          <w:szCs w:val="24"/>
        </w:rPr>
        <w:t xml:space="preserve">omniscience of </w:t>
      </w:r>
      <w:r w:rsidR="00DF0C45" w:rsidRPr="0041523B">
        <w:rPr>
          <w:sz w:val="24"/>
          <w:szCs w:val="24"/>
        </w:rPr>
        <w:t>mercy in Acts 6:3, 8-10; 7</w:t>
      </w:r>
      <w:r w:rsidR="00AD1146" w:rsidRPr="0041523B">
        <w:rPr>
          <w:sz w:val="24"/>
          <w:szCs w:val="24"/>
        </w:rPr>
        <w:t>:1-</w:t>
      </w:r>
      <w:r w:rsidR="00DF0C45" w:rsidRPr="0041523B">
        <w:rPr>
          <w:sz w:val="24"/>
          <w:szCs w:val="24"/>
        </w:rPr>
        <w:t>60.</w:t>
      </w:r>
    </w:p>
    <w:p w:rsidR="00971BE7" w:rsidRPr="0041523B" w:rsidRDefault="00971BE7" w:rsidP="00971BE7">
      <w:pPr>
        <w:spacing w:before="240" w:line="240" w:lineRule="auto"/>
        <w:jc w:val="center"/>
        <w:rPr>
          <w:b/>
          <w:sz w:val="24"/>
          <w:szCs w:val="24"/>
        </w:rPr>
      </w:pPr>
      <w:r w:rsidRPr="0041523B">
        <w:rPr>
          <w:b/>
          <w:sz w:val="24"/>
          <w:szCs w:val="24"/>
        </w:rPr>
        <w:t xml:space="preserve">THE RANK STRUCTURE OF THE 40 POSITIONS CONSISTING OF 2 </w:t>
      </w:r>
      <w:r w:rsidR="0041523B" w:rsidRPr="0041523B">
        <w:rPr>
          <w:b/>
          <w:sz w:val="24"/>
          <w:szCs w:val="24"/>
        </w:rPr>
        <w:t>PHARAOH</w:t>
      </w:r>
      <w:r w:rsidRPr="0041523B">
        <w:rPr>
          <w:b/>
          <w:sz w:val="24"/>
          <w:szCs w:val="24"/>
        </w:rPr>
        <w:t>’S, 19 SOUTHERN KINGS &amp; 19 NORTHERN KINGS IN THE OT [OLD TESTAMENT] &amp; MT [MIDDLE TESTAMENT]</w:t>
      </w:r>
    </w:p>
    <w:p w:rsidR="00971BE7" w:rsidRPr="0041523B" w:rsidRDefault="00971BE7" w:rsidP="00971BE7">
      <w:pPr>
        <w:spacing w:line="480" w:lineRule="auto"/>
        <w:jc w:val="center"/>
        <w:rPr>
          <w:b/>
          <w:sz w:val="24"/>
          <w:szCs w:val="24"/>
        </w:rPr>
      </w:pPr>
      <w:r w:rsidRPr="0041523B">
        <w:rPr>
          <w:b/>
          <w:sz w:val="24"/>
          <w:szCs w:val="24"/>
        </w:rPr>
        <w:t xml:space="preserve">THE 12 </w:t>
      </w:r>
      <w:r w:rsidR="0041523B" w:rsidRPr="0041523B">
        <w:rPr>
          <w:b/>
          <w:sz w:val="24"/>
          <w:szCs w:val="24"/>
        </w:rPr>
        <w:t>PHARAOH</w:t>
      </w:r>
      <w:r w:rsidRPr="0041523B">
        <w:rPr>
          <w:b/>
          <w:sz w:val="24"/>
          <w:szCs w:val="24"/>
        </w:rPr>
        <w:t>’S AUTHORITY VERSES THE FATHER STEPHEN’S AUTHORITY IN THE OT &amp; MT</w:t>
      </w:r>
    </w:p>
    <w:p w:rsidR="00971BE7" w:rsidRPr="0041523B" w:rsidRDefault="00971BE7" w:rsidP="00971BE7">
      <w:pPr>
        <w:spacing w:line="480" w:lineRule="auto"/>
        <w:jc w:val="center"/>
        <w:rPr>
          <w:b/>
          <w:sz w:val="24"/>
          <w:szCs w:val="24"/>
        </w:rPr>
      </w:pPr>
      <w:r w:rsidRPr="0041523B">
        <w:rPr>
          <w:b/>
          <w:sz w:val="24"/>
          <w:szCs w:val="24"/>
        </w:rPr>
        <w:t xml:space="preserve">THE RANK STRUCTURE OF 40 POSITIONS IN THE OT &amp; MT IS THE 2 </w:t>
      </w:r>
      <w:r w:rsidR="0041523B" w:rsidRPr="0041523B">
        <w:rPr>
          <w:b/>
          <w:sz w:val="24"/>
          <w:szCs w:val="24"/>
        </w:rPr>
        <w:t>PHARAOH</w:t>
      </w:r>
      <w:r w:rsidRPr="0041523B">
        <w:rPr>
          <w:b/>
          <w:sz w:val="24"/>
          <w:szCs w:val="24"/>
        </w:rPr>
        <w:t>’S DURING THE EXODUS, THE 19 NORTHERN KINGS &amp; THE 19 SOUTHERN KINGS</w:t>
      </w:r>
    </w:p>
    <w:p w:rsidR="00971BE7" w:rsidRPr="0041523B" w:rsidRDefault="00971BE7" w:rsidP="00971BE7">
      <w:pPr>
        <w:spacing w:line="480" w:lineRule="auto"/>
        <w:jc w:val="both"/>
        <w:rPr>
          <w:sz w:val="24"/>
          <w:szCs w:val="24"/>
        </w:rPr>
      </w:pPr>
      <w:r w:rsidRPr="0041523B">
        <w:rPr>
          <w:sz w:val="24"/>
          <w:szCs w:val="24"/>
        </w:rPr>
        <w:t>The 12 Egyptians Pharaoh’s (Rulers) of the Bible- Unknown Pharaoh of the 12</w:t>
      </w:r>
      <w:r w:rsidRPr="0041523B">
        <w:rPr>
          <w:sz w:val="24"/>
          <w:szCs w:val="24"/>
          <w:vertAlign w:val="superscript"/>
        </w:rPr>
        <w:t>th</w:t>
      </w:r>
      <w:r w:rsidRPr="0041523B">
        <w:rPr>
          <w:sz w:val="24"/>
          <w:szCs w:val="24"/>
        </w:rPr>
        <w:t xml:space="preserve"> Dynasty to whom Abraham lied concerning Sarah in Genesis 12:14-20. The Pharaoh Hyksos of the 15</w:t>
      </w:r>
      <w:r w:rsidRPr="0041523B">
        <w:rPr>
          <w:sz w:val="24"/>
          <w:szCs w:val="24"/>
          <w:vertAlign w:val="superscript"/>
        </w:rPr>
        <w:t>th</w:t>
      </w:r>
      <w:r w:rsidRPr="0041523B">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1523B">
        <w:rPr>
          <w:sz w:val="24"/>
          <w:szCs w:val="24"/>
          <w:vertAlign w:val="superscript"/>
        </w:rPr>
        <w:t>st</w:t>
      </w:r>
      <w:r w:rsidRPr="0041523B">
        <w:rPr>
          <w:sz w:val="24"/>
          <w:szCs w:val="24"/>
        </w:rPr>
        <w:t xml:space="preserve"> Kings 3:1; 7:6; </w:t>
      </w:r>
      <w:r w:rsidRPr="0041523B">
        <w:rPr>
          <w:sz w:val="24"/>
          <w:szCs w:val="24"/>
        </w:rPr>
        <w:lastRenderedPageBreak/>
        <w:t>9:16-24; 11:1. Pharaoh Amenemope, who welcomed Hadad when David crushed Edom is in 1</w:t>
      </w:r>
      <w:r w:rsidRPr="0041523B">
        <w:rPr>
          <w:sz w:val="24"/>
          <w:szCs w:val="24"/>
          <w:vertAlign w:val="superscript"/>
        </w:rPr>
        <w:t>st</w:t>
      </w:r>
      <w:r w:rsidRPr="0041523B">
        <w:rPr>
          <w:sz w:val="24"/>
          <w:szCs w:val="24"/>
        </w:rPr>
        <w:t xml:space="preserve"> Kings 11:18-22. Pharaoh Shishak (Sheshonq I), who besieged Jerusalem in the days of Rehoboam &amp; invaded Judah in 1</w:t>
      </w:r>
      <w:r w:rsidRPr="0041523B">
        <w:rPr>
          <w:sz w:val="24"/>
          <w:szCs w:val="24"/>
          <w:vertAlign w:val="superscript"/>
        </w:rPr>
        <w:t>st</w:t>
      </w:r>
      <w:r w:rsidRPr="0041523B">
        <w:rPr>
          <w:sz w:val="24"/>
          <w:szCs w:val="24"/>
        </w:rPr>
        <w:t xml:space="preserve"> Kings 11:40; 14:25-26 &amp; 2</w:t>
      </w:r>
      <w:r w:rsidRPr="0041523B">
        <w:rPr>
          <w:sz w:val="24"/>
          <w:szCs w:val="24"/>
          <w:vertAlign w:val="superscript"/>
        </w:rPr>
        <w:t>nd</w:t>
      </w:r>
      <w:r w:rsidRPr="0041523B">
        <w:rPr>
          <w:sz w:val="24"/>
          <w:szCs w:val="24"/>
        </w:rPr>
        <w:t xml:space="preserve"> Chronicles 12:1-12. Pharaoh Tirhakah (Taharqa), who unsuccessfully fought Sennacherib of Assyria is in 2</w:t>
      </w:r>
      <w:r w:rsidRPr="0041523B">
        <w:rPr>
          <w:sz w:val="24"/>
          <w:szCs w:val="24"/>
          <w:vertAlign w:val="superscript"/>
        </w:rPr>
        <w:t>nd</w:t>
      </w:r>
      <w:r w:rsidRPr="0041523B">
        <w:rPr>
          <w:sz w:val="24"/>
          <w:szCs w:val="24"/>
        </w:rPr>
        <w:t xml:space="preserve"> Kings 19:9.  Pharaoh Osokorn IV, concerns Hoshea of Israel that allied against Assyria is in 2</w:t>
      </w:r>
      <w:r w:rsidRPr="0041523B">
        <w:rPr>
          <w:sz w:val="24"/>
          <w:szCs w:val="24"/>
          <w:vertAlign w:val="superscript"/>
        </w:rPr>
        <w:t>nd</w:t>
      </w:r>
      <w:r w:rsidRPr="0041523B">
        <w:rPr>
          <w:sz w:val="24"/>
          <w:szCs w:val="24"/>
        </w:rPr>
        <w:t xml:space="preserve"> Kings 17:4. Pharaoh Necho (Necho II), the King who killed Josiah in battle and was later defeat by the Babylonians in 2</w:t>
      </w:r>
      <w:r w:rsidRPr="0041523B">
        <w:rPr>
          <w:sz w:val="24"/>
          <w:szCs w:val="24"/>
          <w:vertAlign w:val="superscript"/>
        </w:rPr>
        <w:t>nd</w:t>
      </w:r>
      <w:r w:rsidRPr="0041523B">
        <w:rPr>
          <w:sz w:val="24"/>
          <w:szCs w:val="24"/>
        </w:rPr>
        <w:t xml:space="preserve"> Kings 23:29-30 &amp; 2</w:t>
      </w:r>
      <w:r w:rsidRPr="0041523B">
        <w:rPr>
          <w:sz w:val="24"/>
          <w:szCs w:val="24"/>
          <w:vertAlign w:val="superscript"/>
        </w:rPr>
        <w:t>nd</w:t>
      </w:r>
      <w:r w:rsidRPr="0041523B">
        <w:rPr>
          <w:sz w:val="24"/>
          <w:szCs w:val="24"/>
        </w:rPr>
        <w:t xml:space="preserve"> Chronicles 35:20-24. Pharaoh Hophra (Waibre), defeated by the Babylonians at the Battle of Carchemish &amp; His fall to Nebuchadnezzar was predicted in Jeremiah 44:30; 46:1-26 &amp; Ezekiel 17:11-21; 29:1-16.  </w:t>
      </w:r>
    </w:p>
    <w:p w:rsidR="00971BE7" w:rsidRPr="0041523B" w:rsidRDefault="00971BE7" w:rsidP="00971BE7">
      <w:pPr>
        <w:spacing w:line="480" w:lineRule="auto"/>
        <w:jc w:val="center"/>
        <w:rPr>
          <w:b/>
          <w:sz w:val="24"/>
          <w:szCs w:val="24"/>
        </w:rPr>
      </w:pPr>
      <w:r w:rsidRPr="0041523B">
        <w:rPr>
          <w:b/>
          <w:sz w:val="24"/>
          <w:szCs w:val="24"/>
        </w:rPr>
        <w:t xml:space="preserve">THE FATHER STEPHEN’S AUTHORITY ABOVE THE 12 </w:t>
      </w:r>
      <w:r w:rsidR="0041523B" w:rsidRPr="0041523B">
        <w:rPr>
          <w:b/>
          <w:sz w:val="24"/>
          <w:szCs w:val="24"/>
        </w:rPr>
        <w:t>PHARAOH</w:t>
      </w:r>
      <w:r w:rsidRPr="0041523B">
        <w:rPr>
          <w:b/>
          <w:sz w:val="24"/>
          <w:szCs w:val="24"/>
        </w:rPr>
        <w:t>’S OF EGYPT</w:t>
      </w:r>
    </w:p>
    <w:p w:rsidR="00971BE7" w:rsidRPr="0041523B" w:rsidRDefault="00971BE7" w:rsidP="00971BE7">
      <w:pPr>
        <w:spacing w:line="480" w:lineRule="auto"/>
        <w:jc w:val="both"/>
        <w:rPr>
          <w:sz w:val="24"/>
          <w:szCs w:val="24"/>
        </w:rPr>
      </w:pPr>
      <w:r w:rsidRPr="0041523B">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71BE7" w:rsidRPr="0041523B" w:rsidRDefault="00971BE7" w:rsidP="00971BE7">
      <w:pPr>
        <w:spacing w:line="480" w:lineRule="auto"/>
        <w:jc w:val="center"/>
        <w:rPr>
          <w:b/>
          <w:sz w:val="24"/>
          <w:szCs w:val="24"/>
        </w:rPr>
      </w:pPr>
      <w:r w:rsidRPr="0041523B">
        <w:rPr>
          <w:b/>
          <w:sz w:val="24"/>
          <w:szCs w:val="24"/>
        </w:rPr>
        <w:t>THE 19 NORTHERN KINGS</w:t>
      </w:r>
    </w:p>
    <w:p w:rsidR="00971BE7" w:rsidRPr="0041523B" w:rsidRDefault="00971BE7" w:rsidP="00971BE7">
      <w:pPr>
        <w:spacing w:line="480" w:lineRule="auto"/>
        <w:jc w:val="both"/>
        <w:rPr>
          <w:sz w:val="24"/>
          <w:szCs w:val="24"/>
        </w:rPr>
      </w:pPr>
      <w:r w:rsidRPr="0041523B">
        <w:rPr>
          <w:b/>
          <w:sz w:val="24"/>
          <w:szCs w:val="24"/>
        </w:rPr>
        <w:t>Israel the Northern Kingdom</w:t>
      </w:r>
      <w:r w:rsidRPr="0041523B">
        <w:rPr>
          <w:sz w:val="24"/>
          <w:szCs w:val="24"/>
        </w:rPr>
        <w:t>- Jeroboam, who perverted the worship of the Father Stephen in 1</w:t>
      </w:r>
      <w:r w:rsidRPr="0041523B">
        <w:rPr>
          <w:sz w:val="24"/>
          <w:szCs w:val="24"/>
          <w:vertAlign w:val="superscript"/>
        </w:rPr>
        <w:t>st</w:t>
      </w:r>
      <w:r w:rsidRPr="0041523B">
        <w:rPr>
          <w:sz w:val="24"/>
          <w:szCs w:val="24"/>
        </w:rPr>
        <w:t xml:space="preserve"> Kings 11:26-14:20. Nadab, Son of Jeroboam, killed by the rebel Baasha in 1</w:t>
      </w:r>
      <w:r w:rsidRPr="0041523B">
        <w:rPr>
          <w:sz w:val="24"/>
          <w:szCs w:val="24"/>
          <w:vertAlign w:val="superscript"/>
        </w:rPr>
        <w:t>st</w:t>
      </w:r>
      <w:r w:rsidRPr="0041523B">
        <w:rPr>
          <w:sz w:val="24"/>
          <w:szCs w:val="24"/>
        </w:rPr>
        <w:t xml:space="preserve"> Kings 15:25-28. Baasha, who built a wall to cut off trade with Jerusalem in 1</w:t>
      </w:r>
      <w:r w:rsidRPr="0041523B">
        <w:rPr>
          <w:sz w:val="24"/>
          <w:szCs w:val="24"/>
          <w:vertAlign w:val="superscript"/>
        </w:rPr>
        <w:t>st</w:t>
      </w:r>
      <w:r w:rsidRPr="0041523B">
        <w:rPr>
          <w:sz w:val="24"/>
          <w:szCs w:val="24"/>
        </w:rPr>
        <w:t xml:space="preserve"> Kings 15:27-16:7. Elah, Son of Baasha, killed while drunk by Zimri in 1</w:t>
      </w:r>
      <w:r w:rsidRPr="0041523B">
        <w:rPr>
          <w:sz w:val="24"/>
          <w:szCs w:val="24"/>
          <w:vertAlign w:val="superscript"/>
        </w:rPr>
        <w:t>st</w:t>
      </w:r>
      <w:r w:rsidRPr="0041523B">
        <w:rPr>
          <w:sz w:val="24"/>
          <w:szCs w:val="24"/>
        </w:rPr>
        <w:t xml:space="preserve"> Kings 16:6-14. Zimri, who committed suicide after </w:t>
      </w:r>
      <w:r w:rsidRPr="0041523B">
        <w:rPr>
          <w:sz w:val="24"/>
          <w:szCs w:val="24"/>
        </w:rPr>
        <w:lastRenderedPageBreak/>
        <w:t>ruling for 7 days in 1</w:t>
      </w:r>
      <w:r w:rsidRPr="0041523B">
        <w:rPr>
          <w:sz w:val="24"/>
          <w:szCs w:val="24"/>
          <w:vertAlign w:val="superscript"/>
        </w:rPr>
        <w:t>st</w:t>
      </w:r>
      <w:r w:rsidRPr="0041523B">
        <w:rPr>
          <w:sz w:val="24"/>
          <w:szCs w:val="24"/>
        </w:rPr>
        <w:t xml:space="preserve"> Kings 16:9-20. Omri, builder of Samaria, the northern capital in 1</w:t>
      </w:r>
      <w:r w:rsidRPr="0041523B">
        <w:rPr>
          <w:sz w:val="24"/>
          <w:szCs w:val="24"/>
          <w:vertAlign w:val="superscript"/>
        </w:rPr>
        <w:t>st</w:t>
      </w:r>
      <w:r w:rsidRPr="0041523B">
        <w:rPr>
          <w:sz w:val="24"/>
          <w:szCs w:val="24"/>
        </w:rPr>
        <w:t xml:space="preserve"> Kings 16:15-28.  Ahab, Son of Omri, wicked Husband of Jezebel, condemned by Elijah and killed in battle in 1</w:t>
      </w:r>
      <w:r w:rsidRPr="0041523B">
        <w:rPr>
          <w:sz w:val="24"/>
          <w:szCs w:val="24"/>
          <w:vertAlign w:val="superscript"/>
        </w:rPr>
        <w:t>st</w:t>
      </w:r>
      <w:r w:rsidRPr="0041523B">
        <w:rPr>
          <w:sz w:val="24"/>
          <w:szCs w:val="24"/>
        </w:rPr>
        <w:t xml:space="preserve"> Kings 16:28-22:40. Ahaziah, wicked Oldest Son of Ahab in 1</w:t>
      </w:r>
      <w:r w:rsidRPr="0041523B">
        <w:rPr>
          <w:sz w:val="24"/>
          <w:szCs w:val="24"/>
          <w:vertAlign w:val="superscript"/>
        </w:rPr>
        <w:t>st</w:t>
      </w:r>
      <w:r w:rsidRPr="0041523B">
        <w:rPr>
          <w:sz w:val="24"/>
          <w:szCs w:val="24"/>
        </w:rPr>
        <w:t xml:space="preserve"> Kings 22:40-2</w:t>
      </w:r>
      <w:r w:rsidRPr="0041523B">
        <w:rPr>
          <w:sz w:val="24"/>
          <w:szCs w:val="24"/>
          <w:vertAlign w:val="superscript"/>
        </w:rPr>
        <w:t>nd</w:t>
      </w:r>
      <w:r w:rsidRPr="0041523B">
        <w:rPr>
          <w:sz w:val="24"/>
          <w:szCs w:val="24"/>
        </w:rPr>
        <w:t xml:space="preserve"> Kings 1:18. Jehoram, Youngest Son of Ahab, who sent Naaman to the Prophet Elisha to be healed in 2</w:t>
      </w:r>
      <w:r w:rsidRPr="0041523B">
        <w:rPr>
          <w:sz w:val="24"/>
          <w:szCs w:val="24"/>
          <w:vertAlign w:val="superscript"/>
        </w:rPr>
        <w:t>nd</w:t>
      </w:r>
      <w:r w:rsidRPr="0041523B">
        <w:rPr>
          <w:sz w:val="24"/>
          <w:szCs w:val="24"/>
        </w:rPr>
        <w:t xml:space="preserve"> Kings 3:1-9:25. Jehu, known for His Chariot riding and extermination of Ahab’s dynasty in 2</w:t>
      </w:r>
      <w:r w:rsidRPr="0041523B">
        <w:rPr>
          <w:sz w:val="24"/>
          <w:szCs w:val="24"/>
          <w:vertAlign w:val="superscript"/>
        </w:rPr>
        <w:t>nd</w:t>
      </w:r>
      <w:r w:rsidRPr="0041523B">
        <w:rPr>
          <w:sz w:val="24"/>
          <w:szCs w:val="24"/>
        </w:rPr>
        <w:t xml:space="preserve"> Kings 9:1-10:36. Jehoahaz, Jehu‘s Son, who saw His army almost wiped out by the Syrians in 2</w:t>
      </w:r>
      <w:r w:rsidRPr="0041523B">
        <w:rPr>
          <w:sz w:val="24"/>
          <w:szCs w:val="24"/>
          <w:vertAlign w:val="superscript"/>
        </w:rPr>
        <w:t>nd</w:t>
      </w:r>
      <w:r w:rsidRPr="0041523B">
        <w:rPr>
          <w:sz w:val="24"/>
          <w:szCs w:val="24"/>
        </w:rPr>
        <w:t xml:space="preserve"> Kings 13:1-9. Jehoash, Jehoahaz’s Son, who waged a successful war against Judah and visited Elisha in His deathbed in 2</w:t>
      </w:r>
      <w:r w:rsidRPr="0041523B">
        <w:rPr>
          <w:sz w:val="24"/>
          <w:szCs w:val="24"/>
          <w:vertAlign w:val="superscript"/>
        </w:rPr>
        <w:t>nd</w:t>
      </w:r>
      <w:r w:rsidRPr="0041523B">
        <w:rPr>
          <w:sz w:val="24"/>
          <w:szCs w:val="24"/>
        </w:rPr>
        <w:t xml:space="preserve"> Kings 13:10-14:16. Jeroboam II, Jehoahaz’s Son, who reigned during the time of Jonah the Prophet in 2</w:t>
      </w:r>
      <w:r w:rsidRPr="0041523B">
        <w:rPr>
          <w:sz w:val="24"/>
          <w:szCs w:val="24"/>
          <w:vertAlign w:val="superscript"/>
        </w:rPr>
        <w:t>nd</w:t>
      </w:r>
      <w:r w:rsidRPr="0041523B">
        <w:rPr>
          <w:sz w:val="24"/>
          <w:szCs w:val="24"/>
        </w:rPr>
        <w:t xml:space="preserve"> Kings 14:23-29. Zechariah, Jeroboam’s Son and the last of Jehu’s dynasty, killed by Shallum in 2</w:t>
      </w:r>
      <w:r w:rsidRPr="0041523B">
        <w:rPr>
          <w:sz w:val="24"/>
          <w:szCs w:val="24"/>
          <w:vertAlign w:val="superscript"/>
        </w:rPr>
        <w:t>nd</w:t>
      </w:r>
      <w:r w:rsidRPr="0041523B">
        <w:rPr>
          <w:sz w:val="24"/>
          <w:szCs w:val="24"/>
        </w:rPr>
        <w:t xml:space="preserve"> Kings 14:19-15:12. Shallum, who reigned for only a month and was killed by Menahem in 2</w:t>
      </w:r>
      <w:r w:rsidRPr="0041523B">
        <w:rPr>
          <w:sz w:val="24"/>
          <w:szCs w:val="24"/>
          <w:vertAlign w:val="superscript"/>
        </w:rPr>
        <w:t>nd</w:t>
      </w:r>
      <w:r w:rsidRPr="0041523B">
        <w:rPr>
          <w:sz w:val="24"/>
          <w:szCs w:val="24"/>
        </w:rPr>
        <w:t xml:space="preserve"> Kings 15:10-15. Menaham, One of the most brutal King ruling over the 10 tribes in 2</w:t>
      </w:r>
      <w:r w:rsidRPr="0041523B">
        <w:rPr>
          <w:sz w:val="24"/>
          <w:szCs w:val="24"/>
          <w:vertAlign w:val="superscript"/>
        </w:rPr>
        <w:t>nd</w:t>
      </w:r>
      <w:r w:rsidRPr="0041523B">
        <w:rPr>
          <w:sz w:val="24"/>
          <w:szCs w:val="24"/>
        </w:rPr>
        <w:t xml:space="preserve"> Kings 15:14-22. Pekahiah, Son of Menaham, killed by His army commander, Pekah in 2</w:t>
      </w:r>
      <w:r w:rsidRPr="0041523B">
        <w:rPr>
          <w:sz w:val="24"/>
          <w:szCs w:val="24"/>
          <w:vertAlign w:val="superscript"/>
        </w:rPr>
        <w:t>nd</w:t>
      </w:r>
      <w:r w:rsidRPr="0041523B">
        <w:rPr>
          <w:sz w:val="24"/>
          <w:szCs w:val="24"/>
        </w:rPr>
        <w:t xml:space="preserve"> Kings 15:22-26. Pekah, killed by Hoshea in 2</w:t>
      </w:r>
      <w:r w:rsidRPr="0041523B">
        <w:rPr>
          <w:sz w:val="24"/>
          <w:szCs w:val="24"/>
          <w:vertAlign w:val="superscript"/>
        </w:rPr>
        <w:t>nd</w:t>
      </w:r>
      <w:r w:rsidRPr="0041523B">
        <w:rPr>
          <w:sz w:val="24"/>
          <w:szCs w:val="24"/>
        </w:rPr>
        <w:t xml:space="preserve"> Kings 15:27-31. Hoshea, dethroned and imprisoned by the Assyrians in 2</w:t>
      </w:r>
      <w:r w:rsidRPr="0041523B">
        <w:rPr>
          <w:sz w:val="24"/>
          <w:szCs w:val="24"/>
          <w:vertAlign w:val="superscript"/>
        </w:rPr>
        <w:t>nd</w:t>
      </w:r>
      <w:r w:rsidRPr="0041523B">
        <w:rPr>
          <w:sz w:val="24"/>
          <w:szCs w:val="24"/>
        </w:rPr>
        <w:t xml:space="preserve"> Kings 15:30-17:1-6. </w:t>
      </w:r>
    </w:p>
    <w:p w:rsidR="00971BE7" w:rsidRPr="0041523B" w:rsidRDefault="00971BE7" w:rsidP="00971BE7">
      <w:pPr>
        <w:spacing w:line="480" w:lineRule="auto"/>
        <w:jc w:val="center"/>
        <w:rPr>
          <w:b/>
          <w:sz w:val="24"/>
          <w:szCs w:val="24"/>
        </w:rPr>
      </w:pPr>
      <w:r w:rsidRPr="0041523B">
        <w:rPr>
          <w:b/>
          <w:sz w:val="24"/>
          <w:szCs w:val="24"/>
        </w:rPr>
        <w:t>THE 19 SOUTHERN KINGS</w:t>
      </w:r>
    </w:p>
    <w:p w:rsidR="00971BE7" w:rsidRPr="0041523B" w:rsidRDefault="00971BE7" w:rsidP="00971BE7">
      <w:pPr>
        <w:spacing w:line="480" w:lineRule="auto"/>
        <w:jc w:val="both"/>
        <w:rPr>
          <w:b/>
          <w:sz w:val="24"/>
          <w:szCs w:val="24"/>
        </w:rPr>
      </w:pPr>
      <w:r w:rsidRPr="0041523B">
        <w:rPr>
          <w:b/>
          <w:sz w:val="24"/>
          <w:szCs w:val="24"/>
        </w:rPr>
        <w:t>Judah the Southern Kingdom</w:t>
      </w:r>
      <w:r w:rsidRPr="0041523B">
        <w:rPr>
          <w:sz w:val="24"/>
          <w:szCs w:val="24"/>
        </w:rPr>
        <w:t>- Rehoboam, Solomon’s Son, whose stupidity and arrogance sparked the civil war in 1</w:t>
      </w:r>
      <w:r w:rsidRPr="0041523B">
        <w:rPr>
          <w:sz w:val="24"/>
          <w:szCs w:val="24"/>
          <w:vertAlign w:val="superscript"/>
        </w:rPr>
        <w:t>st</w:t>
      </w:r>
      <w:r w:rsidRPr="0041523B">
        <w:rPr>
          <w:sz w:val="24"/>
          <w:szCs w:val="24"/>
        </w:rPr>
        <w:t xml:space="preserve"> Kings 11:43-12:24; 14:21-31. Abijam, Rehoboam’s Son, helped by the Father Stephen to defeat Jeroboam in battle in 1</w:t>
      </w:r>
      <w:r w:rsidRPr="0041523B">
        <w:rPr>
          <w:sz w:val="24"/>
          <w:szCs w:val="24"/>
          <w:vertAlign w:val="superscript"/>
        </w:rPr>
        <w:t>st</w:t>
      </w:r>
      <w:r w:rsidRPr="0041523B">
        <w:rPr>
          <w:sz w:val="24"/>
          <w:szCs w:val="24"/>
        </w:rPr>
        <w:t xml:space="preserve"> Kings 14:31-15:8. Asa, Abijam’s Son, Judah’s first Godly King in 1</w:t>
      </w:r>
      <w:r w:rsidRPr="0041523B">
        <w:rPr>
          <w:sz w:val="24"/>
          <w:szCs w:val="24"/>
          <w:vertAlign w:val="superscript"/>
        </w:rPr>
        <w:t>st</w:t>
      </w:r>
      <w:r w:rsidRPr="0041523B">
        <w:rPr>
          <w:sz w:val="24"/>
          <w:szCs w:val="24"/>
        </w:rPr>
        <w:t xml:space="preserve"> Kings 15:8-14. Jehoshaphat, Asa’s Son, Godly King who built a merchant fleet (Navy) and made an alliance with Ahab in 1</w:t>
      </w:r>
      <w:r w:rsidRPr="0041523B">
        <w:rPr>
          <w:sz w:val="24"/>
          <w:szCs w:val="24"/>
          <w:vertAlign w:val="superscript"/>
        </w:rPr>
        <w:t>st</w:t>
      </w:r>
      <w:r w:rsidRPr="0041523B">
        <w:rPr>
          <w:sz w:val="24"/>
          <w:szCs w:val="24"/>
        </w:rPr>
        <w:t xml:space="preserve"> Kings 22:41-50. Hehoram, Jehoshaphat’s Son, married to Athaliah, the Wicked Daughter of Ahab and Jezebel in 2</w:t>
      </w:r>
      <w:r w:rsidRPr="0041523B">
        <w:rPr>
          <w:sz w:val="24"/>
          <w:szCs w:val="24"/>
          <w:vertAlign w:val="superscript"/>
        </w:rPr>
        <w:t>nd</w:t>
      </w:r>
      <w:r w:rsidRPr="0041523B">
        <w:rPr>
          <w:sz w:val="24"/>
          <w:szCs w:val="24"/>
        </w:rPr>
        <w:t xml:space="preserve"> Kings 8:16-24. Ahaziah, </w:t>
      </w:r>
      <w:r w:rsidRPr="0041523B">
        <w:rPr>
          <w:sz w:val="24"/>
          <w:szCs w:val="24"/>
        </w:rPr>
        <w:lastRenderedPageBreak/>
        <w:t>Son of Jehoram and Athaliah, killed by Jehu in 2</w:t>
      </w:r>
      <w:r w:rsidRPr="0041523B">
        <w:rPr>
          <w:sz w:val="24"/>
          <w:szCs w:val="24"/>
          <w:vertAlign w:val="superscript"/>
        </w:rPr>
        <w:t>nd</w:t>
      </w:r>
      <w:r w:rsidRPr="0041523B">
        <w:rPr>
          <w:sz w:val="24"/>
          <w:szCs w:val="24"/>
        </w:rPr>
        <w:t xml:space="preserve"> Kings 8:24-9:29. Athaliah, Queen, Daughter of Ahab, who assumed the throne on the death of Ahaziah and slaughtered all the royal seed but One in 2</w:t>
      </w:r>
      <w:r w:rsidRPr="0041523B">
        <w:rPr>
          <w:sz w:val="24"/>
          <w:szCs w:val="24"/>
          <w:vertAlign w:val="superscript"/>
        </w:rPr>
        <w:t>nd</w:t>
      </w:r>
      <w:r w:rsidRPr="0041523B">
        <w:rPr>
          <w:sz w:val="24"/>
          <w:szCs w:val="24"/>
        </w:rPr>
        <w:t xml:space="preserve"> Kings 11:1-20.  Joash, Son of Ahaziah, hidden a Boy from Athaliah and Ruler after She was executed in 2</w:t>
      </w:r>
      <w:r w:rsidRPr="0041523B">
        <w:rPr>
          <w:sz w:val="24"/>
          <w:szCs w:val="24"/>
          <w:vertAlign w:val="superscript"/>
        </w:rPr>
        <w:t>nd</w:t>
      </w:r>
      <w:r w:rsidRPr="0041523B">
        <w:rPr>
          <w:sz w:val="24"/>
          <w:szCs w:val="24"/>
        </w:rPr>
        <w:t xml:space="preserve"> Kings 11:1-12:21. Amaziah, Son of Joash, defeated by Jehoash, King of the 10 tribes and slain in a conspiracy in 2</w:t>
      </w:r>
      <w:r w:rsidRPr="0041523B">
        <w:rPr>
          <w:sz w:val="24"/>
          <w:szCs w:val="24"/>
          <w:vertAlign w:val="superscript"/>
        </w:rPr>
        <w:t>nd</w:t>
      </w:r>
      <w:r w:rsidRPr="0041523B">
        <w:rPr>
          <w:sz w:val="24"/>
          <w:szCs w:val="24"/>
        </w:rPr>
        <w:t xml:space="preserve"> Kings 14:1-20. Uzziah (Azariah), Son of Amaziah, struck with leprosy for His sin in the temple in 2</w:t>
      </w:r>
      <w:r w:rsidRPr="0041523B">
        <w:rPr>
          <w:sz w:val="24"/>
          <w:szCs w:val="24"/>
          <w:vertAlign w:val="superscript"/>
        </w:rPr>
        <w:t>nd</w:t>
      </w:r>
      <w:r w:rsidRPr="0041523B">
        <w:rPr>
          <w:sz w:val="24"/>
          <w:szCs w:val="24"/>
        </w:rPr>
        <w:t xml:space="preserve"> Kings 15:1-7. Jotham, Son of Uzziah, who built the temple’s upper gate and fortified Jerusalem in 2</w:t>
      </w:r>
      <w:r w:rsidRPr="0041523B">
        <w:rPr>
          <w:sz w:val="24"/>
          <w:szCs w:val="24"/>
          <w:vertAlign w:val="superscript"/>
        </w:rPr>
        <w:t>nd</w:t>
      </w:r>
      <w:r w:rsidRPr="0041523B">
        <w:rPr>
          <w:sz w:val="24"/>
          <w:szCs w:val="24"/>
        </w:rPr>
        <w:t xml:space="preserve"> Kings 15:32-38. Ahaz, Son of Jotham, Godless King who sacrificed His Son to a Pagan God in 2</w:t>
      </w:r>
      <w:r w:rsidRPr="0041523B">
        <w:rPr>
          <w:sz w:val="24"/>
          <w:szCs w:val="24"/>
          <w:vertAlign w:val="superscript"/>
        </w:rPr>
        <w:t>nd</w:t>
      </w:r>
      <w:r w:rsidRPr="0041523B">
        <w:rPr>
          <w:sz w:val="24"/>
          <w:szCs w:val="24"/>
        </w:rPr>
        <w:t xml:space="preserve"> Kings 16:1-20. Hezekiah, Son of Ahaz, reformer, friend of Isaiah, and King when Jerusalem was saved by the Death Angel in 2</w:t>
      </w:r>
      <w:r w:rsidRPr="0041523B">
        <w:rPr>
          <w:sz w:val="24"/>
          <w:szCs w:val="24"/>
          <w:vertAlign w:val="superscript"/>
        </w:rPr>
        <w:t>nd</w:t>
      </w:r>
      <w:r w:rsidRPr="0041523B">
        <w:rPr>
          <w:sz w:val="24"/>
          <w:szCs w:val="24"/>
        </w:rPr>
        <w:t xml:space="preserve"> Kings chapters 18-20. Manasseh, Son of Hezekiah and Judah’s worst King, though later converted in 2</w:t>
      </w:r>
      <w:r w:rsidRPr="0041523B">
        <w:rPr>
          <w:sz w:val="24"/>
          <w:szCs w:val="24"/>
          <w:vertAlign w:val="superscript"/>
        </w:rPr>
        <w:t>nd</w:t>
      </w:r>
      <w:r w:rsidRPr="0041523B">
        <w:rPr>
          <w:sz w:val="24"/>
          <w:szCs w:val="24"/>
        </w:rPr>
        <w:t xml:space="preserve"> Kings 21:1-18. Amon, Son of Manasseh, executed by His own Household Servants in 2</w:t>
      </w:r>
      <w:r w:rsidRPr="0041523B">
        <w:rPr>
          <w:sz w:val="24"/>
          <w:szCs w:val="24"/>
          <w:vertAlign w:val="superscript"/>
        </w:rPr>
        <w:t>nd</w:t>
      </w:r>
      <w:r w:rsidRPr="0041523B">
        <w:rPr>
          <w:sz w:val="24"/>
          <w:szCs w:val="24"/>
        </w:rPr>
        <w:t xml:space="preserve"> Kings 21:19-26. Josiah, Son of Amon, Ruler when the Book of the Law was found in the temple, Leader of a national reform, slain in battle against Egypt in 2</w:t>
      </w:r>
      <w:r w:rsidRPr="0041523B">
        <w:rPr>
          <w:sz w:val="24"/>
          <w:szCs w:val="24"/>
          <w:vertAlign w:val="superscript"/>
        </w:rPr>
        <w:t>nd</w:t>
      </w:r>
      <w:r w:rsidRPr="0041523B">
        <w:rPr>
          <w:sz w:val="24"/>
          <w:szCs w:val="24"/>
        </w:rPr>
        <w:t xml:space="preserve"> Kings 22:1-23:30. Jehoahaz, Son of Josiah and Ruler after His death in battle, deposed after only 90 days by Pharaoh-Neco and taken to Egypt, where He died in 2</w:t>
      </w:r>
      <w:r w:rsidRPr="0041523B">
        <w:rPr>
          <w:sz w:val="24"/>
          <w:szCs w:val="24"/>
          <w:vertAlign w:val="superscript"/>
        </w:rPr>
        <w:t>nd</w:t>
      </w:r>
      <w:r w:rsidRPr="0041523B">
        <w:rPr>
          <w:sz w:val="24"/>
          <w:szCs w:val="24"/>
        </w:rPr>
        <w:t xml:space="preserve"> Kings 23:31-33. Jehoaikim, Joaiah’s Son who persecuted Jeremiah and burned the Prophet’s scroll, carried to Babylon by Nebuchadnezzar in 2</w:t>
      </w:r>
      <w:r w:rsidRPr="0041523B">
        <w:rPr>
          <w:sz w:val="24"/>
          <w:szCs w:val="24"/>
          <w:vertAlign w:val="superscript"/>
        </w:rPr>
        <w:t>nd</w:t>
      </w:r>
      <w:r w:rsidRPr="0041523B">
        <w:rPr>
          <w:sz w:val="24"/>
          <w:szCs w:val="24"/>
        </w:rPr>
        <w:t xml:space="preserve"> Kings 23:34-24:5 &amp; Jeremiah chapter 36. Jehoiachin, Jehoiakim’s Son who incurred a special judgment from the Father Stephen and mid was carried away to Babylon with Nebuchadnezzar in 2</w:t>
      </w:r>
      <w:r w:rsidRPr="0041523B">
        <w:rPr>
          <w:sz w:val="24"/>
          <w:szCs w:val="24"/>
          <w:vertAlign w:val="superscript"/>
        </w:rPr>
        <w:t>nd</w:t>
      </w:r>
      <w:r w:rsidRPr="0041523B">
        <w:rPr>
          <w:sz w:val="24"/>
          <w:szCs w:val="24"/>
        </w:rPr>
        <w:t xml:space="preserve"> Kings 24:6-16. Zedekiah (Mattaniah), Uncle of Jehoiachin, blinded and taken into exile in Babylon while Jerusalem and the temple were destroyed in 2</w:t>
      </w:r>
      <w:r w:rsidRPr="0041523B">
        <w:rPr>
          <w:sz w:val="24"/>
          <w:szCs w:val="24"/>
          <w:vertAlign w:val="superscript"/>
        </w:rPr>
        <w:t>nd</w:t>
      </w:r>
      <w:r w:rsidRPr="0041523B">
        <w:rPr>
          <w:sz w:val="24"/>
          <w:szCs w:val="24"/>
        </w:rPr>
        <w:t xml:space="preserve"> Kings 24:17-25:30.    </w:t>
      </w:r>
    </w:p>
    <w:p w:rsidR="00971BE7" w:rsidRPr="0041523B" w:rsidRDefault="00971BE7" w:rsidP="00971BE7">
      <w:pPr>
        <w:spacing w:before="240" w:line="240" w:lineRule="auto"/>
        <w:jc w:val="center"/>
        <w:rPr>
          <w:b/>
          <w:sz w:val="24"/>
          <w:szCs w:val="24"/>
        </w:rPr>
      </w:pPr>
      <w:r w:rsidRPr="0041523B">
        <w:rPr>
          <w:b/>
          <w:sz w:val="24"/>
          <w:szCs w:val="24"/>
        </w:rPr>
        <w:t>THE RANK STRUCTURE OF THE 40 POSITIONS CONSISTING OF 12 EMPEROR’S &amp; 28 CHIEF’S OF POLICE [HIGH PRIEST’S] IN THE NT [NEW TESTAMENT], HT [HIGHER TESTAMENT] IN LUKE &amp; THE MHT [MOST HIGHEST TESTAMENT] IN ACTS</w:t>
      </w:r>
    </w:p>
    <w:p w:rsidR="00971BE7" w:rsidRPr="0041523B" w:rsidRDefault="00971BE7" w:rsidP="00971BE7">
      <w:pPr>
        <w:spacing w:before="240" w:line="240" w:lineRule="auto"/>
        <w:jc w:val="center"/>
        <w:rPr>
          <w:b/>
          <w:sz w:val="24"/>
          <w:szCs w:val="24"/>
        </w:rPr>
      </w:pPr>
      <w:r w:rsidRPr="0041523B">
        <w:rPr>
          <w:b/>
          <w:sz w:val="24"/>
          <w:szCs w:val="24"/>
        </w:rPr>
        <w:lastRenderedPageBreak/>
        <w:t xml:space="preserve">THE 12 EMPEROR’S AUTHORITY VERSES THE LORD STEPHEN’S AUTHORITY IN THE MHT [MOST HIGHEST TESTAMENT] IN ACTS </w:t>
      </w:r>
    </w:p>
    <w:p w:rsidR="00971BE7" w:rsidRPr="0041523B" w:rsidRDefault="00971BE7" w:rsidP="00971BE7">
      <w:pPr>
        <w:spacing w:before="240" w:line="240" w:lineRule="auto"/>
        <w:jc w:val="center"/>
        <w:rPr>
          <w:b/>
          <w:sz w:val="24"/>
          <w:szCs w:val="24"/>
        </w:rPr>
      </w:pPr>
      <w:r w:rsidRPr="0041523B">
        <w:rPr>
          <w:b/>
          <w:sz w:val="24"/>
          <w:szCs w:val="24"/>
        </w:rPr>
        <w:t>The Denial of the Father Stephen our Lord</w:t>
      </w:r>
    </w:p>
    <w:p w:rsidR="00971BE7" w:rsidRPr="0041523B" w:rsidRDefault="00971BE7" w:rsidP="00971BE7">
      <w:pPr>
        <w:spacing w:before="240" w:line="480" w:lineRule="auto"/>
        <w:jc w:val="both"/>
        <w:rPr>
          <w:sz w:val="24"/>
          <w:szCs w:val="24"/>
        </w:rPr>
      </w:pPr>
      <w:r w:rsidRPr="0041523B">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41523B">
        <w:rPr>
          <w:sz w:val="24"/>
          <w:szCs w:val="24"/>
          <w:vertAlign w:val="superscript"/>
        </w:rPr>
        <w:t>th</w:t>
      </w:r>
      <w:r w:rsidRPr="0041523B">
        <w:rPr>
          <w:sz w:val="24"/>
          <w:szCs w:val="24"/>
        </w:rPr>
        <w:t xml:space="preserve"> Kingdom Position) by the 2</w:t>
      </w:r>
      <w:r w:rsidRPr="0041523B">
        <w:rPr>
          <w:sz w:val="24"/>
          <w:szCs w:val="24"/>
          <w:vertAlign w:val="superscript"/>
        </w:rPr>
        <w:t>nd</w:t>
      </w:r>
      <w:r w:rsidRPr="0041523B">
        <w:rPr>
          <w:sz w:val="24"/>
          <w:szCs w:val="24"/>
        </w:rPr>
        <w:t xml:space="preserve"> Emperor Lordship of Rome named Tiberius Julius Caesar Augustus in His reign from September 18</w:t>
      </w:r>
      <w:r w:rsidRPr="0041523B">
        <w:rPr>
          <w:sz w:val="24"/>
          <w:szCs w:val="24"/>
          <w:vertAlign w:val="superscript"/>
        </w:rPr>
        <w:t>th</w:t>
      </w:r>
      <w:r w:rsidRPr="0041523B">
        <w:rPr>
          <w:sz w:val="24"/>
          <w:szCs w:val="24"/>
        </w:rPr>
        <w:t>, 14AD-March 16</w:t>
      </w:r>
      <w:r w:rsidRPr="0041523B">
        <w:rPr>
          <w:sz w:val="24"/>
          <w:szCs w:val="24"/>
          <w:vertAlign w:val="superscript"/>
        </w:rPr>
        <w:t>th</w:t>
      </w:r>
      <w:r w:rsidRPr="0041523B">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1523B">
        <w:rPr>
          <w:sz w:val="24"/>
          <w:szCs w:val="24"/>
          <w:vertAlign w:val="superscript"/>
        </w:rPr>
        <w:t>th</w:t>
      </w:r>
      <w:r w:rsidRPr="0041523B">
        <w:rPr>
          <w:sz w:val="24"/>
          <w:szCs w:val="24"/>
        </w:rPr>
        <w:t xml:space="preserve"> Kingdom Position) by the 5</w:t>
      </w:r>
      <w:r w:rsidRPr="0041523B">
        <w:rPr>
          <w:sz w:val="24"/>
          <w:szCs w:val="24"/>
          <w:vertAlign w:val="superscript"/>
        </w:rPr>
        <w:t>th</w:t>
      </w:r>
      <w:r w:rsidRPr="0041523B">
        <w:rPr>
          <w:sz w:val="24"/>
          <w:szCs w:val="24"/>
        </w:rPr>
        <w:t xml:space="preserve"> Emperor Lordship of Rome named Nero Claudius Caesar Augustus Germanicus in His reign of Italy from October 13</w:t>
      </w:r>
      <w:r w:rsidRPr="0041523B">
        <w:rPr>
          <w:sz w:val="24"/>
          <w:szCs w:val="24"/>
          <w:vertAlign w:val="superscript"/>
        </w:rPr>
        <w:t>th</w:t>
      </w:r>
      <w:r w:rsidRPr="0041523B">
        <w:rPr>
          <w:sz w:val="24"/>
          <w:szCs w:val="24"/>
        </w:rPr>
        <w:t>, 54AD-June 9</w:t>
      </w:r>
      <w:r w:rsidRPr="0041523B">
        <w:rPr>
          <w:sz w:val="24"/>
          <w:szCs w:val="24"/>
          <w:vertAlign w:val="superscript"/>
        </w:rPr>
        <w:t>th</w:t>
      </w:r>
      <w:r w:rsidRPr="0041523B">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1523B">
        <w:rPr>
          <w:sz w:val="24"/>
          <w:szCs w:val="24"/>
          <w:vertAlign w:val="superscript"/>
        </w:rPr>
        <w:t>th</w:t>
      </w:r>
      <w:r w:rsidRPr="0041523B">
        <w:rPr>
          <w:sz w:val="24"/>
          <w:szCs w:val="24"/>
        </w:rPr>
        <w:t xml:space="preserve"> Kingdom Position) by the 2</w:t>
      </w:r>
      <w:r w:rsidRPr="0041523B">
        <w:rPr>
          <w:sz w:val="24"/>
          <w:szCs w:val="24"/>
          <w:vertAlign w:val="superscript"/>
        </w:rPr>
        <w:t>nd</w:t>
      </w:r>
      <w:r w:rsidRPr="0041523B">
        <w:rPr>
          <w:sz w:val="24"/>
          <w:szCs w:val="24"/>
        </w:rPr>
        <w:t xml:space="preserve"> Emperor Lordship of Rome named Tiberius Julius Caesar Augustus in His reign from September 18</w:t>
      </w:r>
      <w:r w:rsidRPr="0041523B">
        <w:rPr>
          <w:sz w:val="24"/>
          <w:szCs w:val="24"/>
          <w:vertAlign w:val="superscript"/>
        </w:rPr>
        <w:t>th</w:t>
      </w:r>
      <w:r w:rsidRPr="0041523B">
        <w:rPr>
          <w:sz w:val="24"/>
          <w:szCs w:val="24"/>
        </w:rPr>
        <w:t>, 14AD-March 16</w:t>
      </w:r>
      <w:r w:rsidRPr="0041523B">
        <w:rPr>
          <w:sz w:val="24"/>
          <w:szCs w:val="24"/>
          <w:vertAlign w:val="superscript"/>
        </w:rPr>
        <w:t>th</w:t>
      </w:r>
      <w:r w:rsidRPr="0041523B">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1523B">
        <w:rPr>
          <w:sz w:val="24"/>
          <w:szCs w:val="24"/>
          <w:vertAlign w:val="superscript"/>
        </w:rPr>
        <w:t>st</w:t>
      </w:r>
      <w:r w:rsidRPr="0041523B">
        <w:rPr>
          <w:sz w:val="24"/>
          <w:szCs w:val="24"/>
        </w:rPr>
        <w:t xml:space="preserve"> Emperor Lordship of </w:t>
      </w:r>
      <w:r w:rsidRPr="0041523B">
        <w:rPr>
          <w:sz w:val="24"/>
          <w:szCs w:val="24"/>
        </w:rPr>
        <w:lastRenderedPageBreak/>
        <w:t>Rome that had the sovereign rule over Israel at the time is named Gaius Julius Caesar Octavianus Divi Filius Augustus had His reign from January 16</w:t>
      </w:r>
      <w:r w:rsidRPr="0041523B">
        <w:rPr>
          <w:sz w:val="24"/>
          <w:szCs w:val="24"/>
          <w:vertAlign w:val="superscript"/>
        </w:rPr>
        <w:t>th</w:t>
      </w:r>
      <w:r w:rsidRPr="0041523B">
        <w:rPr>
          <w:sz w:val="24"/>
          <w:szCs w:val="24"/>
        </w:rPr>
        <w:t>, 27BC-August 19</w:t>
      </w:r>
      <w:r w:rsidRPr="0041523B">
        <w:rPr>
          <w:sz w:val="24"/>
          <w:szCs w:val="24"/>
          <w:vertAlign w:val="superscript"/>
        </w:rPr>
        <w:t>th</w:t>
      </w:r>
      <w:r w:rsidRPr="0041523B">
        <w:rPr>
          <w:sz w:val="24"/>
          <w:szCs w:val="24"/>
        </w:rPr>
        <w:t>, 14AD for 41 years &amp; 7 months. The 3</w:t>
      </w:r>
      <w:r w:rsidRPr="0041523B">
        <w:rPr>
          <w:sz w:val="24"/>
          <w:szCs w:val="24"/>
          <w:vertAlign w:val="superscript"/>
        </w:rPr>
        <w:t>rd</w:t>
      </w:r>
      <w:r w:rsidRPr="0041523B">
        <w:rPr>
          <w:sz w:val="24"/>
          <w:szCs w:val="24"/>
        </w:rPr>
        <w:t xml:space="preserve"> Emperor Lordship of Rome is named Gaius Julius Caesar Augustus Germanicus had His reign from March 16</w:t>
      </w:r>
      <w:r w:rsidRPr="0041523B">
        <w:rPr>
          <w:sz w:val="24"/>
          <w:szCs w:val="24"/>
          <w:vertAlign w:val="superscript"/>
        </w:rPr>
        <w:t>th</w:t>
      </w:r>
      <w:r w:rsidRPr="0041523B">
        <w:rPr>
          <w:sz w:val="24"/>
          <w:szCs w:val="24"/>
        </w:rPr>
        <w:t>, 37AD-January 24</w:t>
      </w:r>
      <w:r w:rsidRPr="0041523B">
        <w:rPr>
          <w:sz w:val="24"/>
          <w:szCs w:val="24"/>
          <w:vertAlign w:val="superscript"/>
        </w:rPr>
        <w:t>th</w:t>
      </w:r>
      <w:r w:rsidRPr="0041523B">
        <w:rPr>
          <w:sz w:val="24"/>
          <w:szCs w:val="24"/>
        </w:rPr>
        <w:t>, 41AD for 3 years &amp; 10 months. The 4</w:t>
      </w:r>
      <w:r w:rsidRPr="0041523B">
        <w:rPr>
          <w:sz w:val="24"/>
          <w:szCs w:val="24"/>
          <w:vertAlign w:val="superscript"/>
        </w:rPr>
        <w:t>th</w:t>
      </w:r>
      <w:r w:rsidRPr="0041523B">
        <w:rPr>
          <w:sz w:val="24"/>
          <w:szCs w:val="24"/>
        </w:rPr>
        <w:t xml:space="preserve"> Emperor Lordship of Rome is named Tiberius Claudius Caesar Augustus Germanicus had His reign from January 24</w:t>
      </w:r>
      <w:r w:rsidRPr="0041523B">
        <w:rPr>
          <w:sz w:val="24"/>
          <w:szCs w:val="24"/>
          <w:vertAlign w:val="superscript"/>
        </w:rPr>
        <w:t>th</w:t>
      </w:r>
      <w:r w:rsidRPr="0041523B">
        <w:rPr>
          <w:sz w:val="24"/>
          <w:szCs w:val="24"/>
        </w:rPr>
        <w:t>, 41AD-October 13</w:t>
      </w:r>
      <w:r w:rsidRPr="0041523B">
        <w:rPr>
          <w:sz w:val="24"/>
          <w:szCs w:val="24"/>
          <w:vertAlign w:val="superscript"/>
        </w:rPr>
        <w:t>th</w:t>
      </w:r>
      <w:r w:rsidRPr="0041523B">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1523B">
        <w:rPr>
          <w:sz w:val="24"/>
          <w:szCs w:val="24"/>
          <w:vertAlign w:val="superscript"/>
        </w:rPr>
        <w:t>th</w:t>
      </w:r>
      <w:r w:rsidRPr="0041523B">
        <w:rPr>
          <w:sz w:val="24"/>
          <w:szCs w:val="24"/>
        </w:rPr>
        <w:t xml:space="preserve"> Emperor Lordship of Rome is named Servius Suplicius Galba Caesar Augustus had His reign from June 8</w:t>
      </w:r>
      <w:r w:rsidRPr="0041523B">
        <w:rPr>
          <w:sz w:val="24"/>
          <w:szCs w:val="24"/>
          <w:vertAlign w:val="superscript"/>
        </w:rPr>
        <w:t>th</w:t>
      </w:r>
      <w:r w:rsidRPr="0041523B">
        <w:rPr>
          <w:sz w:val="24"/>
          <w:szCs w:val="24"/>
        </w:rPr>
        <w:t>, 68AD-January 15</w:t>
      </w:r>
      <w:r w:rsidRPr="0041523B">
        <w:rPr>
          <w:sz w:val="24"/>
          <w:szCs w:val="24"/>
          <w:vertAlign w:val="superscript"/>
        </w:rPr>
        <w:t>th</w:t>
      </w:r>
      <w:r w:rsidRPr="0041523B">
        <w:rPr>
          <w:sz w:val="24"/>
          <w:szCs w:val="24"/>
        </w:rPr>
        <w:t>, 69AD for 7 months. The 7</w:t>
      </w:r>
      <w:r w:rsidRPr="0041523B">
        <w:rPr>
          <w:sz w:val="24"/>
          <w:szCs w:val="24"/>
          <w:vertAlign w:val="superscript"/>
        </w:rPr>
        <w:t>th</w:t>
      </w:r>
      <w:r w:rsidRPr="0041523B">
        <w:rPr>
          <w:sz w:val="24"/>
          <w:szCs w:val="24"/>
        </w:rPr>
        <w:t xml:space="preserve"> Emperor Lordship of Rome is named Marcus Salvius Otho Caesar Augustus or Marcus Salvius Otho Nero Caesar Augustus had His reign from January 15</w:t>
      </w:r>
      <w:r w:rsidRPr="0041523B">
        <w:rPr>
          <w:sz w:val="24"/>
          <w:szCs w:val="24"/>
          <w:vertAlign w:val="superscript"/>
        </w:rPr>
        <w:t>th</w:t>
      </w:r>
      <w:r w:rsidRPr="0041523B">
        <w:rPr>
          <w:sz w:val="24"/>
          <w:szCs w:val="24"/>
        </w:rPr>
        <w:t>, 69AD-April 16</w:t>
      </w:r>
      <w:r w:rsidRPr="0041523B">
        <w:rPr>
          <w:sz w:val="24"/>
          <w:szCs w:val="24"/>
          <w:vertAlign w:val="superscript"/>
        </w:rPr>
        <w:t>th</w:t>
      </w:r>
      <w:r w:rsidRPr="0041523B">
        <w:rPr>
          <w:sz w:val="24"/>
          <w:szCs w:val="24"/>
        </w:rPr>
        <w:t>, 69AD for 3 months. The 8</w:t>
      </w:r>
      <w:r w:rsidRPr="0041523B">
        <w:rPr>
          <w:sz w:val="24"/>
          <w:szCs w:val="24"/>
          <w:vertAlign w:val="superscript"/>
        </w:rPr>
        <w:t>th</w:t>
      </w:r>
      <w:r w:rsidRPr="0041523B">
        <w:rPr>
          <w:sz w:val="24"/>
          <w:szCs w:val="24"/>
        </w:rPr>
        <w:t xml:space="preserve"> Emperor Lordship of Rome is named Aulus Vitelius Germanicus Augustus has His reign from April 16</w:t>
      </w:r>
      <w:r w:rsidRPr="0041523B">
        <w:rPr>
          <w:sz w:val="24"/>
          <w:szCs w:val="24"/>
          <w:vertAlign w:val="superscript"/>
        </w:rPr>
        <w:t>th</w:t>
      </w:r>
      <w:r w:rsidRPr="0041523B">
        <w:rPr>
          <w:sz w:val="24"/>
          <w:szCs w:val="24"/>
        </w:rPr>
        <w:t>, 69AD-December 22</w:t>
      </w:r>
      <w:r w:rsidRPr="0041523B">
        <w:rPr>
          <w:sz w:val="24"/>
          <w:szCs w:val="24"/>
          <w:vertAlign w:val="superscript"/>
        </w:rPr>
        <w:t>nd</w:t>
      </w:r>
      <w:r w:rsidRPr="0041523B">
        <w:rPr>
          <w:sz w:val="24"/>
          <w:szCs w:val="24"/>
        </w:rPr>
        <w:t>, 69AD for 8 months. The 9</w:t>
      </w:r>
      <w:r w:rsidRPr="0041523B">
        <w:rPr>
          <w:sz w:val="24"/>
          <w:szCs w:val="24"/>
          <w:vertAlign w:val="superscript"/>
        </w:rPr>
        <w:t>th</w:t>
      </w:r>
      <w:r w:rsidRPr="0041523B">
        <w:rPr>
          <w:sz w:val="24"/>
          <w:szCs w:val="24"/>
        </w:rPr>
        <w:t xml:space="preserve"> Emperor Lordship of Rome is named Titus Flavius Caesar Vespasianus Augustus had His reign from July 1</w:t>
      </w:r>
      <w:r w:rsidRPr="0041523B">
        <w:rPr>
          <w:sz w:val="24"/>
          <w:szCs w:val="24"/>
          <w:vertAlign w:val="superscript"/>
        </w:rPr>
        <w:t>st</w:t>
      </w:r>
      <w:r w:rsidRPr="0041523B">
        <w:rPr>
          <w:sz w:val="24"/>
          <w:szCs w:val="24"/>
        </w:rPr>
        <w:t>, 69AD-June 23</w:t>
      </w:r>
      <w:r w:rsidRPr="0041523B">
        <w:rPr>
          <w:sz w:val="24"/>
          <w:szCs w:val="24"/>
          <w:vertAlign w:val="superscript"/>
        </w:rPr>
        <w:t>rd</w:t>
      </w:r>
      <w:r w:rsidRPr="0041523B">
        <w:rPr>
          <w:sz w:val="24"/>
          <w:szCs w:val="24"/>
        </w:rPr>
        <w:t>, 79AD for 10 years. The 10</w:t>
      </w:r>
      <w:r w:rsidRPr="0041523B">
        <w:rPr>
          <w:sz w:val="24"/>
          <w:szCs w:val="24"/>
          <w:vertAlign w:val="superscript"/>
        </w:rPr>
        <w:t>th</w:t>
      </w:r>
      <w:r w:rsidRPr="0041523B">
        <w:rPr>
          <w:sz w:val="24"/>
          <w:szCs w:val="24"/>
        </w:rPr>
        <w:t xml:space="preserve"> Emperor Lordship of Rome is named Titus Flavius Caesar Vespasianus Augustus had His reign from June 24</w:t>
      </w:r>
      <w:r w:rsidRPr="0041523B">
        <w:rPr>
          <w:sz w:val="24"/>
          <w:szCs w:val="24"/>
          <w:vertAlign w:val="superscript"/>
        </w:rPr>
        <w:t>th</w:t>
      </w:r>
      <w:r w:rsidRPr="0041523B">
        <w:rPr>
          <w:sz w:val="24"/>
          <w:szCs w:val="24"/>
        </w:rPr>
        <w:t>, 79AD-September 13</w:t>
      </w:r>
      <w:r w:rsidRPr="0041523B">
        <w:rPr>
          <w:sz w:val="24"/>
          <w:szCs w:val="24"/>
          <w:vertAlign w:val="superscript"/>
        </w:rPr>
        <w:t>th</w:t>
      </w:r>
      <w:r w:rsidRPr="0041523B">
        <w:rPr>
          <w:sz w:val="24"/>
          <w:szCs w:val="24"/>
        </w:rPr>
        <w:t>, 81AD for 1 year &amp; 9 months. The 11</w:t>
      </w:r>
      <w:r w:rsidRPr="0041523B">
        <w:rPr>
          <w:sz w:val="24"/>
          <w:szCs w:val="24"/>
          <w:vertAlign w:val="superscript"/>
        </w:rPr>
        <w:t>th</w:t>
      </w:r>
      <w:r w:rsidRPr="0041523B">
        <w:rPr>
          <w:sz w:val="24"/>
          <w:szCs w:val="24"/>
        </w:rPr>
        <w:t xml:space="preserve"> Emperor Lordship of Rome is named truly Titus Flavius Caesar Domitianus Augustus had His reign from September 14</w:t>
      </w:r>
      <w:r w:rsidRPr="0041523B">
        <w:rPr>
          <w:sz w:val="24"/>
          <w:szCs w:val="24"/>
          <w:vertAlign w:val="superscript"/>
        </w:rPr>
        <w:t>th</w:t>
      </w:r>
      <w:r w:rsidRPr="0041523B">
        <w:rPr>
          <w:sz w:val="24"/>
          <w:szCs w:val="24"/>
        </w:rPr>
        <w:t>, 81AD-September 18</w:t>
      </w:r>
      <w:r w:rsidRPr="0041523B">
        <w:rPr>
          <w:sz w:val="24"/>
          <w:szCs w:val="24"/>
          <w:vertAlign w:val="superscript"/>
        </w:rPr>
        <w:t>th</w:t>
      </w:r>
      <w:r w:rsidRPr="0041523B">
        <w:rPr>
          <w:sz w:val="24"/>
          <w:szCs w:val="24"/>
        </w:rPr>
        <w:t>, 96AD for about 15 years. The 6</w:t>
      </w:r>
      <w:r w:rsidRPr="0041523B">
        <w:rPr>
          <w:sz w:val="24"/>
          <w:szCs w:val="24"/>
          <w:vertAlign w:val="superscript"/>
        </w:rPr>
        <w:t>th</w:t>
      </w:r>
      <w:r w:rsidRPr="0041523B">
        <w:rPr>
          <w:sz w:val="24"/>
          <w:szCs w:val="24"/>
        </w:rPr>
        <w:t xml:space="preserve"> to 11</w:t>
      </w:r>
      <w:r w:rsidRPr="0041523B">
        <w:rPr>
          <w:sz w:val="24"/>
          <w:szCs w:val="24"/>
          <w:vertAlign w:val="superscript"/>
        </w:rPr>
        <w:t>th</w:t>
      </w:r>
      <w:r w:rsidRPr="0041523B">
        <w:rPr>
          <w:sz w:val="24"/>
          <w:szCs w:val="24"/>
        </w:rPr>
        <w:t xml:space="preserve"> Emperors Lordships from June 8</w:t>
      </w:r>
      <w:r w:rsidRPr="0041523B">
        <w:rPr>
          <w:sz w:val="24"/>
          <w:szCs w:val="24"/>
          <w:vertAlign w:val="superscript"/>
        </w:rPr>
        <w:t>th</w:t>
      </w:r>
      <w:r w:rsidRPr="0041523B">
        <w:rPr>
          <w:sz w:val="24"/>
          <w:szCs w:val="24"/>
        </w:rPr>
        <w:t>, 68AD-September 18</w:t>
      </w:r>
      <w:r w:rsidRPr="0041523B">
        <w:rPr>
          <w:sz w:val="24"/>
          <w:szCs w:val="24"/>
          <w:vertAlign w:val="superscript"/>
        </w:rPr>
        <w:t>th</w:t>
      </w:r>
      <w:r w:rsidRPr="0041523B">
        <w:rPr>
          <w:sz w:val="24"/>
          <w:szCs w:val="24"/>
        </w:rPr>
        <w:t xml:space="preserve">, 96AD for about 28 </w:t>
      </w:r>
      <w:r w:rsidRPr="0041523B">
        <w:rPr>
          <w:sz w:val="24"/>
          <w:szCs w:val="24"/>
        </w:rPr>
        <w:lastRenderedPageBreak/>
        <w:t>years were during the writing of the Gospel Book of Matthew (maybe), Gospel Book of Mark (maybe), Gospel Book of Luke (maybe), Gospel Book of John, the Book of Hebrews, the Book of 1</w:t>
      </w:r>
      <w:r w:rsidRPr="0041523B">
        <w:rPr>
          <w:sz w:val="24"/>
          <w:szCs w:val="24"/>
          <w:vertAlign w:val="superscript"/>
        </w:rPr>
        <w:t>st</w:t>
      </w:r>
      <w:r w:rsidRPr="0041523B">
        <w:rPr>
          <w:sz w:val="24"/>
          <w:szCs w:val="24"/>
        </w:rPr>
        <w:t xml:space="preserve"> John, the Book of 2</w:t>
      </w:r>
      <w:r w:rsidRPr="0041523B">
        <w:rPr>
          <w:sz w:val="24"/>
          <w:szCs w:val="24"/>
          <w:vertAlign w:val="superscript"/>
        </w:rPr>
        <w:t>nd</w:t>
      </w:r>
      <w:r w:rsidRPr="0041523B">
        <w:rPr>
          <w:sz w:val="24"/>
          <w:szCs w:val="24"/>
        </w:rPr>
        <w:t xml:space="preserve"> John, the Book of 3</w:t>
      </w:r>
      <w:r w:rsidRPr="0041523B">
        <w:rPr>
          <w:sz w:val="24"/>
          <w:szCs w:val="24"/>
          <w:vertAlign w:val="superscript"/>
        </w:rPr>
        <w:t>rd</w:t>
      </w:r>
      <w:r w:rsidRPr="0041523B">
        <w:rPr>
          <w:sz w:val="24"/>
          <w:szCs w:val="24"/>
        </w:rPr>
        <w:t xml:space="preserve"> John, the Book of Jude (maybe) &amp; the Book of Revelation.  </w:t>
      </w:r>
    </w:p>
    <w:p w:rsidR="00971BE7" w:rsidRPr="0041523B" w:rsidRDefault="00971BE7" w:rsidP="00971BE7">
      <w:pPr>
        <w:spacing w:before="240" w:line="480" w:lineRule="auto"/>
        <w:jc w:val="both"/>
        <w:rPr>
          <w:sz w:val="24"/>
          <w:szCs w:val="24"/>
        </w:rPr>
      </w:pPr>
      <w:r w:rsidRPr="0041523B">
        <w:rPr>
          <w:sz w:val="24"/>
          <w:szCs w:val="24"/>
        </w:rPr>
        <w:t>The Succession of the 12 Roman Emperors: The name “</w:t>
      </w:r>
      <w:r w:rsidRPr="0041523B">
        <w:rPr>
          <w:b/>
          <w:sz w:val="24"/>
          <w:szCs w:val="24"/>
        </w:rPr>
        <w:t>Caesar</w:t>
      </w:r>
      <w:r w:rsidRPr="0041523B">
        <w:rPr>
          <w:sz w:val="24"/>
          <w:szCs w:val="24"/>
        </w:rPr>
        <w:t xml:space="preserve">” derives from the German </w:t>
      </w:r>
      <w:r w:rsidRPr="0041523B">
        <w:rPr>
          <w:b/>
          <w:i/>
          <w:sz w:val="24"/>
          <w:szCs w:val="24"/>
        </w:rPr>
        <w:t>Kaiser</w:t>
      </w:r>
      <w:r w:rsidRPr="0041523B">
        <w:rPr>
          <w:sz w:val="24"/>
          <w:szCs w:val="24"/>
        </w:rPr>
        <w:t xml:space="preserve">, Dutch </w:t>
      </w:r>
      <w:r w:rsidRPr="0041523B">
        <w:rPr>
          <w:b/>
          <w:i/>
          <w:sz w:val="24"/>
          <w:szCs w:val="24"/>
        </w:rPr>
        <w:t>Keizer</w:t>
      </w:r>
      <w:r w:rsidRPr="0041523B">
        <w:rPr>
          <w:sz w:val="24"/>
          <w:szCs w:val="24"/>
        </w:rPr>
        <w:t xml:space="preserve"> and Russian </w:t>
      </w:r>
      <w:r w:rsidRPr="0041523B">
        <w:rPr>
          <w:b/>
          <w:i/>
          <w:sz w:val="24"/>
          <w:szCs w:val="24"/>
        </w:rPr>
        <w:t>Czar</w:t>
      </w:r>
      <w:r w:rsidRPr="0041523B">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71BE7" w:rsidRPr="0041523B" w:rsidRDefault="00971BE7" w:rsidP="00971BE7">
      <w:pPr>
        <w:spacing w:before="240" w:line="480" w:lineRule="auto"/>
        <w:jc w:val="both"/>
        <w:rPr>
          <w:sz w:val="24"/>
          <w:szCs w:val="24"/>
        </w:rPr>
      </w:pPr>
      <w:r w:rsidRPr="0041523B">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1523B">
        <w:rPr>
          <w:sz w:val="24"/>
          <w:szCs w:val="24"/>
          <w:vertAlign w:val="superscript"/>
        </w:rPr>
        <w:t>th</w:t>
      </w:r>
      <w:r w:rsidRPr="0041523B">
        <w:rPr>
          <w:sz w:val="24"/>
          <w:szCs w:val="24"/>
        </w:rPr>
        <w:t xml:space="preserve">, 12 AD]. Even though the conspiracy was a success, its purposes failed. In the Civil War that followed, Caesar’s Nephew Octavian emerged as Victor and in 31BC became the first Roman Emperor.            </w:t>
      </w:r>
    </w:p>
    <w:p w:rsidR="00971BE7" w:rsidRPr="0041523B" w:rsidRDefault="00971BE7" w:rsidP="00971BE7">
      <w:pPr>
        <w:spacing w:before="240" w:line="480" w:lineRule="auto"/>
        <w:jc w:val="both"/>
        <w:rPr>
          <w:sz w:val="24"/>
          <w:szCs w:val="24"/>
        </w:rPr>
      </w:pPr>
      <w:r w:rsidRPr="0041523B">
        <w:rPr>
          <w:sz w:val="24"/>
          <w:szCs w:val="24"/>
        </w:rPr>
        <w:lastRenderedPageBreak/>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w:t>
      </w:r>
      <w:r w:rsidRPr="0041523B">
        <w:rPr>
          <w:sz w:val="24"/>
          <w:szCs w:val="24"/>
        </w:rPr>
        <w:lastRenderedPageBreak/>
        <w:t xml:space="preserve">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w:t>
      </w:r>
      <w:r w:rsidRPr="0041523B">
        <w:rPr>
          <w:sz w:val="24"/>
          <w:szCs w:val="24"/>
        </w:rPr>
        <w:lastRenderedPageBreak/>
        <w:t>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1523B">
        <w:rPr>
          <w:sz w:val="24"/>
          <w:szCs w:val="24"/>
          <w:vertAlign w:val="superscript"/>
        </w:rPr>
        <w:t>th</w:t>
      </w:r>
      <w:r w:rsidRPr="0041523B">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71BE7" w:rsidRPr="0041523B" w:rsidRDefault="00971BE7" w:rsidP="00971BE7">
      <w:pPr>
        <w:spacing w:before="240" w:line="480" w:lineRule="auto"/>
        <w:jc w:val="both"/>
        <w:rPr>
          <w:sz w:val="24"/>
          <w:szCs w:val="24"/>
        </w:rPr>
      </w:pPr>
      <w:r w:rsidRPr="0041523B">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w:t>
      </w:r>
      <w:r w:rsidRPr="0041523B">
        <w:rPr>
          <w:sz w:val="24"/>
          <w:szCs w:val="24"/>
        </w:rPr>
        <w:lastRenderedPageBreak/>
        <w:t>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41523B">
        <w:rPr>
          <w:sz w:val="24"/>
          <w:szCs w:val="24"/>
          <w:vertAlign w:val="superscript"/>
        </w:rPr>
        <w:t>th</w:t>
      </w:r>
      <w:r w:rsidRPr="0041523B">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71BE7" w:rsidRPr="0041523B" w:rsidRDefault="00971BE7" w:rsidP="00971BE7">
      <w:pPr>
        <w:spacing w:before="240" w:line="480" w:lineRule="auto"/>
        <w:jc w:val="both"/>
        <w:rPr>
          <w:sz w:val="24"/>
          <w:szCs w:val="24"/>
        </w:rPr>
      </w:pPr>
      <w:r w:rsidRPr="0041523B">
        <w:rPr>
          <w:sz w:val="24"/>
          <w:szCs w:val="24"/>
        </w:rPr>
        <w:lastRenderedPageBreak/>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71BE7" w:rsidRPr="0041523B" w:rsidRDefault="00971BE7" w:rsidP="00971BE7">
      <w:pPr>
        <w:spacing w:before="240" w:line="480" w:lineRule="auto"/>
        <w:jc w:val="both"/>
        <w:rPr>
          <w:sz w:val="24"/>
          <w:szCs w:val="24"/>
        </w:rPr>
      </w:pPr>
      <w:r w:rsidRPr="0041523B">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w:t>
      </w:r>
      <w:r w:rsidRPr="0041523B">
        <w:rPr>
          <w:sz w:val="24"/>
          <w:szCs w:val="24"/>
        </w:rPr>
        <w:lastRenderedPageBreak/>
        <w:t xml:space="preserve">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w:t>
      </w:r>
      <w:r w:rsidRPr="0041523B">
        <w:rPr>
          <w:sz w:val="24"/>
          <w:szCs w:val="24"/>
        </w:rPr>
        <w:lastRenderedPageBreak/>
        <w:t xml:space="preserve">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71BE7" w:rsidRPr="0041523B" w:rsidRDefault="00971BE7" w:rsidP="00971BE7">
      <w:pPr>
        <w:spacing w:before="240" w:line="480" w:lineRule="auto"/>
        <w:jc w:val="both"/>
        <w:rPr>
          <w:sz w:val="24"/>
          <w:szCs w:val="24"/>
        </w:rPr>
      </w:pPr>
      <w:r w:rsidRPr="0041523B">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w:t>
      </w:r>
      <w:r w:rsidRPr="0041523B">
        <w:rPr>
          <w:sz w:val="24"/>
          <w:szCs w:val="24"/>
        </w:rPr>
        <w:lastRenderedPageBreak/>
        <w:t>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1523B">
        <w:rPr>
          <w:sz w:val="24"/>
          <w:szCs w:val="24"/>
          <w:vertAlign w:val="superscript"/>
        </w:rPr>
        <w:t>st</w:t>
      </w:r>
      <w:r w:rsidRPr="0041523B">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71BE7" w:rsidRPr="0041523B" w:rsidRDefault="00971BE7" w:rsidP="00971BE7">
      <w:pPr>
        <w:spacing w:before="240" w:line="480" w:lineRule="auto"/>
        <w:jc w:val="both"/>
        <w:rPr>
          <w:sz w:val="24"/>
          <w:szCs w:val="24"/>
        </w:rPr>
      </w:pPr>
      <w:r w:rsidRPr="0041523B">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w:t>
      </w:r>
      <w:r w:rsidRPr="0041523B">
        <w:rPr>
          <w:sz w:val="24"/>
          <w:szCs w:val="24"/>
        </w:rPr>
        <w:lastRenderedPageBreak/>
        <w:t xml:space="preserve">process. Otho gained support of the Praetorian Guard and was proclaimed Emperor, who had Galba killed which was confirmed by the Senate. </w:t>
      </w:r>
    </w:p>
    <w:p w:rsidR="00971BE7" w:rsidRPr="0041523B" w:rsidRDefault="00971BE7" w:rsidP="00971BE7">
      <w:pPr>
        <w:spacing w:before="240" w:line="480" w:lineRule="auto"/>
        <w:jc w:val="both"/>
        <w:rPr>
          <w:sz w:val="24"/>
          <w:szCs w:val="24"/>
        </w:rPr>
      </w:pPr>
      <w:r w:rsidRPr="0041523B">
        <w:rPr>
          <w:sz w:val="24"/>
          <w:szCs w:val="24"/>
        </w:rPr>
        <w:t xml:space="preserve">Otho: Otho’s Life is from AD 32 to AD 69. He ruled for 95 days before committing suicide when Vitellius’ Army defeated Him in Battle. </w:t>
      </w:r>
    </w:p>
    <w:p w:rsidR="00971BE7" w:rsidRPr="0041523B" w:rsidRDefault="00971BE7" w:rsidP="00971BE7">
      <w:pPr>
        <w:spacing w:before="240" w:line="480" w:lineRule="auto"/>
        <w:jc w:val="both"/>
        <w:rPr>
          <w:sz w:val="24"/>
          <w:szCs w:val="24"/>
        </w:rPr>
      </w:pPr>
      <w:r w:rsidRPr="0041523B">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71BE7" w:rsidRPr="0041523B" w:rsidRDefault="00971BE7" w:rsidP="00971BE7">
      <w:pPr>
        <w:spacing w:before="240" w:line="480" w:lineRule="auto"/>
        <w:jc w:val="both"/>
        <w:rPr>
          <w:sz w:val="24"/>
          <w:szCs w:val="24"/>
        </w:rPr>
      </w:pPr>
      <w:r w:rsidRPr="0041523B">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71BE7" w:rsidRPr="0041523B" w:rsidRDefault="00971BE7" w:rsidP="00971BE7">
      <w:pPr>
        <w:spacing w:before="240" w:line="480" w:lineRule="auto"/>
        <w:jc w:val="both"/>
        <w:rPr>
          <w:sz w:val="24"/>
          <w:szCs w:val="24"/>
        </w:rPr>
      </w:pPr>
      <w:r w:rsidRPr="0041523B">
        <w:rPr>
          <w:sz w:val="24"/>
          <w:szCs w:val="24"/>
        </w:rPr>
        <w:lastRenderedPageBreak/>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1523B">
        <w:rPr>
          <w:sz w:val="24"/>
          <w:szCs w:val="24"/>
          <w:vertAlign w:val="superscript"/>
        </w:rPr>
        <w:t>th</w:t>
      </w:r>
      <w:r w:rsidRPr="0041523B">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71BE7" w:rsidRPr="0041523B" w:rsidRDefault="00971BE7" w:rsidP="00971BE7">
      <w:pPr>
        <w:spacing w:before="240" w:line="480" w:lineRule="auto"/>
        <w:jc w:val="both"/>
        <w:rPr>
          <w:sz w:val="24"/>
          <w:szCs w:val="24"/>
        </w:rPr>
      </w:pPr>
      <w:r w:rsidRPr="0041523B">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w:t>
      </w:r>
      <w:r w:rsidRPr="0041523B">
        <w:rPr>
          <w:sz w:val="24"/>
          <w:szCs w:val="24"/>
        </w:rPr>
        <w:lastRenderedPageBreak/>
        <w:t xml:space="preserve">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71BE7" w:rsidRPr="0041523B" w:rsidRDefault="00971BE7" w:rsidP="00971BE7">
      <w:pPr>
        <w:spacing w:before="240" w:line="480" w:lineRule="auto"/>
        <w:jc w:val="center"/>
        <w:rPr>
          <w:b/>
          <w:sz w:val="24"/>
          <w:szCs w:val="24"/>
        </w:rPr>
      </w:pPr>
      <w:r w:rsidRPr="0041523B">
        <w:rPr>
          <w:b/>
          <w:sz w:val="24"/>
          <w:szCs w:val="24"/>
        </w:rPr>
        <w:t>The Eternal Charge of Blasphemy against the Father Stephen our Lord</w:t>
      </w:r>
    </w:p>
    <w:p w:rsidR="00971BE7" w:rsidRPr="0041523B" w:rsidRDefault="00971BE7" w:rsidP="00971BE7">
      <w:pPr>
        <w:spacing w:before="240" w:line="480" w:lineRule="auto"/>
        <w:jc w:val="both"/>
        <w:rPr>
          <w:sz w:val="24"/>
          <w:szCs w:val="24"/>
        </w:rPr>
      </w:pPr>
      <w:r w:rsidRPr="0041523B">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41523B">
        <w:rPr>
          <w:sz w:val="24"/>
          <w:szCs w:val="24"/>
          <w:vertAlign w:val="superscript"/>
        </w:rPr>
        <w:t>nd</w:t>
      </w:r>
      <w:r w:rsidRPr="0041523B">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w:t>
      </w:r>
      <w:r w:rsidRPr="0041523B">
        <w:rPr>
          <w:sz w:val="24"/>
          <w:szCs w:val="24"/>
        </w:rPr>
        <w:lastRenderedPageBreak/>
        <w:t xml:space="preserve">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71BE7" w:rsidRPr="0041523B" w:rsidRDefault="00971BE7" w:rsidP="00971BE7">
      <w:pPr>
        <w:spacing w:before="240" w:line="480" w:lineRule="auto"/>
        <w:jc w:val="center"/>
        <w:rPr>
          <w:b/>
          <w:sz w:val="24"/>
          <w:szCs w:val="24"/>
        </w:rPr>
      </w:pPr>
      <w:r w:rsidRPr="0041523B">
        <w:rPr>
          <w:b/>
          <w:sz w:val="24"/>
          <w:szCs w:val="24"/>
        </w:rPr>
        <w:t>THE 28 CHIEF’S OF POLICE AUTHORITY VERSES THE LORD STEPHEN’S AUTHORITY IN THE HT</w:t>
      </w:r>
    </w:p>
    <w:p w:rsidR="00971BE7" w:rsidRPr="0041523B" w:rsidRDefault="00971BE7" w:rsidP="00971BE7">
      <w:pPr>
        <w:spacing w:before="240" w:line="480" w:lineRule="auto"/>
        <w:jc w:val="both"/>
        <w:rPr>
          <w:sz w:val="24"/>
          <w:szCs w:val="24"/>
        </w:rPr>
      </w:pPr>
      <w:r w:rsidRPr="0041523B">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w:t>
      </w:r>
      <w:r w:rsidRPr="0041523B">
        <w:rPr>
          <w:sz w:val="24"/>
          <w:szCs w:val="24"/>
        </w:rPr>
        <w:lastRenderedPageBreak/>
        <w:t>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41B2C" w:rsidRPr="0041523B" w:rsidRDefault="00341B2C" w:rsidP="00971BE7">
      <w:pPr>
        <w:spacing w:before="240" w:line="480" w:lineRule="auto"/>
        <w:jc w:val="center"/>
        <w:rPr>
          <w:b/>
          <w:sz w:val="24"/>
          <w:szCs w:val="24"/>
        </w:rPr>
      </w:pPr>
      <w:r w:rsidRPr="0041523B">
        <w:rPr>
          <w:b/>
          <w:sz w:val="24"/>
          <w:szCs w:val="24"/>
        </w:rPr>
        <w:t>The Identity of the Eternal Charge in the Eternal Stoning against the Father Stephen Our Lord</w:t>
      </w:r>
    </w:p>
    <w:p w:rsidR="00341B2C" w:rsidRPr="0041523B" w:rsidRDefault="00341B2C" w:rsidP="00341B2C">
      <w:pPr>
        <w:spacing w:before="240" w:line="480" w:lineRule="auto"/>
        <w:jc w:val="both"/>
        <w:rPr>
          <w:sz w:val="24"/>
          <w:szCs w:val="24"/>
        </w:rPr>
      </w:pPr>
      <w:r w:rsidRPr="0041523B">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41523B">
        <w:rPr>
          <w:sz w:val="24"/>
          <w:szCs w:val="24"/>
          <w:vertAlign w:val="superscript"/>
        </w:rPr>
        <w:t>nd</w:t>
      </w:r>
      <w:r w:rsidRPr="0041523B">
        <w:rPr>
          <w:sz w:val="24"/>
          <w:szCs w:val="24"/>
        </w:rPr>
        <w:t xml:space="preserve"> Serpent Devil called the Married Lord called Wisdom over 1</w:t>
      </w:r>
      <w:r w:rsidRPr="0041523B">
        <w:rPr>
          <w:sz w:val="24"/>
          <w:szCs w:val="24"/>
          <w:vertAlign w:val="superscript"/>
        </w:rPr>
        <w:t>st</w:t>
      </w:r>
      <w:r w:rsidRPr="0041523B">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41523B">
        <w:rPr>
          <w:b/>
          <w:sz w:val="24"/>
          <w:szCs w:val="24"/>
        </w:rPr>
        <w:t>17 Apostles</w:t>
      </w:r>
      <w:r w:rsidRPr="0041523B">
        <w:rPr>
          <w:sz w:val="24"/>
          <w:szCs w:val="24"/>
        </w:rPr>
        <w:t>” by saying it is evil in origin in Isaiah 14:12-21 (The Lord Lucifer called the 2</w:t>
      </w:r>
      <w:r w:rsidRPr="0041523B">
        <w:rPr>
          <w:sz w:val="24"/>
          <w:szCs w:val="24"/>
          <w:vertAlign w:val="superscript"/>
        </w:rPr>
        <w:t>nd</w:t>
      </w:r>
      <w:r w:rsidRPr="0041523B">
        <w:rPr>
          <w:sz w:val="24"/>
          <w:szCs w:val="24"/>
        </w:rPr>
        <w:t xml:space="preserve"> Serpent Lucifer called the Married Lord called Wisdom’s fall in Heaven in opposition to the Father Stephen Our Lord the 2</w:t>
      </w:r>
      <w:r w:rsidRPr="0041523B">
        <w:rPr>
          <w:sz w:val="24"/>
          <w:szCs w:val="24"/>
          <w:vertAlign w:val="superscript"/>
        </w:rPr>
        <w:t>nd</w:t>
      </w:r>
      <w:r w:rsidRPr="0041523B">
        <w:rPr>
          <w:sz w:val="24"/>
          <w:szCs w:val="24"/>
        </w:rPr>
        <w:t xml:space="preserve"> Serpent Yahweh called the Single Lord called Wisdom), &amp; in Ezekiel 28:11-19 (The Lord Satan called the 2</w:t>
      </w:r>
      <w:r w:rsidRPr="0041523B">
        <w:rPr>
          <w:sz w:val="24"/>
          <w:szCs w:val="24"/>
          <w:vertAlign w:val="superscript"/>
        </w:rPr>
        <w:t>nd</w:t>
      </w:r>
      <w:r w:rsidRPr="0041523B">
        <w:rPr>
          <w:sz w:val="24"/>
          <w:szCs w:val="24"/>
        </w:rPr>
        <w:t xml:space="preserve"> Serpent Lucifer called the Married Lord called Wisdom’s </w:t>
      </w:r>
      <w:r w:rsidRPr="0041523B">
        <w:rPr>
          <w:sz w:val="24"/>
          <w:szCs w:val="24"/>
        </w:rPr>
        <w:lastRenderedPageBreak/>
        <w:t>fall on the Earth to Lordship in opposition to the Father Stephen Our Lord the 2</w:t>
      </w:r>
      <w:r w:rsidRPr="0041523B">
        <w:rPr>
          <w:sz w:val="24"/>
          <w:szCs w:val="24"/>
          <w:vertAlign w:val="superscript"/>
        </w:rPr>
        <w:t>nd</w:t>
      </w:r>
      <w:r w:rsidRPr="0041523B">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w:t>
      </w:r>
      <w:r w:rsidR="00300EF5" w:rsidRPr="0041523B">
        <w:rPr>
          <w:sz w:val="24"/>
          <w:szCs w:val="24"/>
        </w:rPr>
        <w:t>6</w:t>
      </w:r>
      <w:r w:rsidRPr="0041523B">
        <w:rPr>
          <w:sz w:val="24"/>
          <w:szCs w:val="24"/>
        </w:rPr>
        <w:t>0 other Supreme Lords and not Man in Hebrews 2:14-18. So a Wise Man told Me: take nothing away from the Cross, but take nothing away from the Stoning. In Moses’ family with Miriam (Mary) His sister, King Saul’s family with Jonathan His Son concerned “</w:t>
      </w:r>
      <w:r w:rsidRPr="0041523B">
        <w:rPr>
          <w:b/>
          <w:sz w:val="24"/>
          <w:szCs w:val="24"/>
        </w:rPr>
        <w:t>The Biological This Sin</w:t>
      </w:r>
      <w:r w:rsidRPr="0041523B">
        <w:rPr>
          <w:sz w:val="24"/>
          <w:szCs w:val="24"/>
        </w:rPr>
        <w:t>” &amp; in the Lord Saul of Tarsus Father’s Law concerned “</w:t>
      </w:r>
      <w:r w:rsidRPr="0041523B">
        <w:rPr>
          <w:b/>
          <w:sz w:val="24"/>
          <w:szCs w:val="24"/>
        </w:rPr>
        <w:t>The Eternal This Sin</w:t>
      </w:r>
      <w:r w:rsidRPr="0041523B">
        <w:rPr>
          <w:sz w:val="24"/>
          <w:szCs w:val="24"/>
        </w:rPr>
        <w:t>” in Numbers 12:11 (NKJV); 1</w:t>
      </w:r>
      <w:r w:rsidRPr="0041523B">
        <w:rPr>
          <w:sz w:val="24"/>
          <w:szCs w:val="24"/>
          <w:vertAlign w:val="superscript"/>
        </w:rPr>
        <w:t>st</w:t>
      </w:r>
      <w:r w:rsidRPr="0041523B">
        <w:rPr>
          <w:sz w:val="24"/>
          <w:szCs w:val="24"/>
        </w:rPr>
        <w:t xml:space="preserve"> Samuel 14:38 (OKJV); Deuteronomy 21:22; 22:26; 1</w:t>
      </w:r>
      <w:r w:rsidRPr="0041523B">
        <w:rPr>
          <w:sz w:val="24"/>
          <w:szCs w:val="24"/>
          <w:vertAlign w:val="superscript"/>
        </w:rPr>
        <w:t>st</w:t>
      </w:r>
      <w:r w:rsidRPr="0041523B">
        <w:rPr>
          <w:sz w:val="24"/>
          <w:szCs w:val="24"/>
        </w:rPr>
        <w:t xml:space="preserve"> John 5:16 &amp; Acts 7:60. People who commit “</w:t>
      </w:r>
      <w:r w:rsidRPr="0041523B">
        <w:rPr>
          <w:b/>
          <w:sz w:val="24"/>
          <w:szCs w:val="24"/>
        </w:rPr>
        <w:t>This Sin</w:t>
      </w:r>
      <w:r w:rsidRPr="0041523B">
        <w:rPr>
          <w:sz w:val="24"/>
          <w:szCs w:val="24"/>
        </w:rPr>
        <w:t>” will be charged with Eternal Damnation and the Soul and Body will burn in Hell. The 28 names of “</w:t>
      </w:r>
      <w:r w:rsidRPr="0041523B">
        <w:rPr>
          <w:b/>
          <w:sz w:val="24"/>
          <w:szCs w:val="24"/>
        </w:rPr>
        <w:t>This Charge</w:t>
      </w:r>
      <w:r w:rsidRPr="0041523B">
        <w:rPr>
          <w:sz w:val="24"/>
          <w:szCs w:val="24"/>
        </w:rPr>
        <w:t xml:space="preserve">” by </w:t>
      </w:r>
      <w:r w:rsidRPr="0041523B">
        <w:rPr>
          <w:b/>
          <w:sz w:val="24"/>
          <w:szCs w:val="24"/>
        </w:rPr>
        <w:t>the</w:t>
      </w:r>
      <w:r w:rsidRPr="0041523B">
        <w:rPr>
          <w:sz w:val="24"/>
          <w:szCs w:val="24"/>
        </w:rPr>
        <w:t xml:space="preserve"> </w:t>
      </w:r>
      <w:r w:rsidRPr="0041523B">
        <w:rPr>
          <w:b/>
          <w:sz w:val="24"/>
          <w:szCs w:val="24"/>
        </w:rPr>
        <w:t>28 Lordships of the Chiefs of Police</w:t>
      </w:r>
      <w:r w:rsidRPr="0041523B">
        <w:rPr>
          <w:sz w:val="24"/>
          <w:szCs w:val="24"/>
        </w:rPr>
        <w:t xml:space="preserve"> are first, is “</w:t>
      </w:r>
      <w:r w:rsidRPr="0041523B">
        <w:rPr>
          <w:b/>
          <w:sz w:val="24"/>
          <w:szCs w:val="24"/>
        </w:rPr>
        <w:t>Blasphemy against the Spirit</w:t>
      </w:r>
      <w:r w:rsidRPr="0041523B">
        <w:rPr>
          <w:sz w:val="24"/>
          <w:szCs w:val="24"/>
        </w:rPr>
        <w:t>” of God in Matthew 12:31. Second, is “</w:t>
      </w:r>
      <w:r w:rsidRPr="0041523B">
        <w:rPr>
          <w:b/>
          <w:sz w:val="24"/>
          <w:szCs w:val="24"/>
        </w:rPr>
        <w:t>Blasphemy against the Holy Spirit</w:t>
      </w:r>
      <w:r w:rsidRPr="0041523B">
        <w:rPr>
          <w:sz w:val="24"/>
          <w:szCs w:val="24"/>
        </w:rPr>
        <w:t>” in Matthew 12:31; Mark 3:29; Luke 12:10, Third, is “</w:t>
      </w:r>
      <w:r w:rsidRPr="0041523B">
        <w:rPr>
          <w:b/>
          <w:sz w:val="24"/>
          <w:szCs w:val="24"/>
        </w:rPr>
        <w:t>Blasphemy against the Holy Ghost</w:t>
      </w:r>
      <w:r w:rsidRPr="0041523B">
        <w:rPr>
          <w:sz w:val="24"/>
          <w:szCs w:val="24"/>
        </w:rPr>
        <w:t xml:space="preserve">” in Matthew 12:31; Mark 3:29; Luke 12:10. Fourth, is </w:t>
      </w:r>
      <w:r w:rsidRPr="0041523B">
        <w:rPr>
          <w:b/>
          <w:sz w:val="24"/>
          <w:szCs w:val="24"/>
        </w:rPr>
        <w:t>Unforgiveness</w:t>
      </w:r>
      <w:r w:rsidRPr="0041523B">
        <w:rPr>
          <w:sz w:val="24"/>
          <w:szCs w:val="24"/>
        </w:rPr>
        <w:t xml:space="preserve"> in Matthew 12:31-32; Mark 3:29; Luke 12:10. Fifth, is </w:t>
      </w:r>
      <w:r w:rsidRPr="0041523B">
        <w:rPr>
          <w:b/>
          <w:sz w:val="24"/>
          <w:szCs w:val="24"/>
        </w:rPr>
        <w:t>This Sin</w:t>
      </w:r>
      <w:r w:rsidRPr="0041523B">
        <w:rPr>
          <w:sz w:val="24"/>
          <w:szCs w:val="24"/>
        </w:rPr>
        <w:t xml:space="preserve"> in Acts 7:60. Sixth, is </w:t>
      </w:r>
      <w:r w:rsidRPr="0041523B">
        <w:rPr>
          <w:b/>
          <w:sz w:val="24"/>
          <w:szCs w:val="24"/>
        </w:rPr>
        <w:t xml:space="preserve">Blasphemy against God </w:t>
      </w:r>
      <w:r w:rsidRPr="0041523B">
        <w:rPr>
          <w:sz w:val="24"/>
          <w:szCs w:val="24"/>
        </w:rPr>
        <w:t xml:space="preserve">in Acts 6:11. Seventh, is </w:t>
      </w:r>
      <w:r w:rsidRPr="0041523B">
        <w:rPr>
          <w:b/>
          <w:sz w:val="24"/>
          <w:szCs w:val="24"/>
        </w:rPr>
        <w:t>Blasphemy against Moses</w:t>
      </w:r>
      <w:r w:rsidRPr="0041523B">
        <w:rPr>
          <w:sz w:val="24"/>
          <w:szCs w:val="24"/>
        </w:rPr>
        <w:t xml:space="preserve"> in Acts 6:11. Eighth, is </w:t>
      </w:r>
      <w:r w:rsidRPr="0041523B">
        <w:rPr>
          <w:b/>
          <w:sz w:val="24"/>
          <w:szCs w:val="24"/>
        </w:rPr>
        <w:t>Blasphemy against the Whole Law</w:t>
      </w:r>
      <w:r w:rsidRPr="0041523B">
        <w:rPr>
          <w:sz w:val="24"/>
          <w:szCs w:val="24"/>
        </w:rPr>
        <w:t xml:space="preserve"> in Acts 6:13. Ninth-Tenth, is </w:t>
      </w:r>
      <w:r w:rsidRPr="0041523B">
        <w:rPr>
          <w:b/>
          <w:sz w:val="24"/>
          <w:szCs w:val="24"/>
        </w:rPr>
        <w:t>Blasphemy against the Holy Place (Temple or Business)</w:t>
      </w:r>
      <w:r w:rsidRPr="0041523B">
        <w:rPr>
          <w:sz w:val="24"/>
          <w:szCs w:val="24"/>
        </w:rPr>
        <w:t xml:space="preserve"> in Acts 6:13. Eleventh, is </w:t>
      </w:r>
      <w:r w:rsidRPr="0041523B">
        <w:rPr>
          <w:b/>
          <w:sz w:val="24"/>
          <w:szCs w:val="24"/>
        </w:rPr>
        <w:t xml:space="preserve">Speaking against the Spirit of God </w:t>
      </w:r>
      <w:r w:rsidRPr="0041523B">
        <w:rPr>
          <w:sz w:val="24"/>
          <w:szCs w:val="24"/>
        </w:rPr>
        <w:t>in Matthew 12:31. Twelfth, is “</w:t>
      </w:r>
      <w:r w:rsidRPr="0041523B">
        <w:rPr>
          <w:b/>
          <w:sz w:val="24"/>
          <w:szCs w:val="24"/>
        </w:rPr>
        <w:t>Speaking against the Holy Spirit</w:t>
      </w:r>
      <w:r w:rsidRPr="0041523B">
        <w:rPr>
          <w:sz w:val="24"/>
          <w:szCs w:val="24"/>
        </w:rPr>
        <w:t>” in Matthew 12:32. Thirteenth, is “</w:t>
      </w:r>
      <w:r w:rsidRPr="0041523B">
        <w:rPr>
          <w:b/>
          <w:sz w:val="24"/>
          <w:szCs w:val="24"/>
        </w:rPr>
        <w:t>Speaking against the Holy Ghost</w:t>
      </w:r>
      <w:r w:rsidRPr="0041523B">
        <w:rPr>
          <w:sz w:val="24"/>
          <w:szCs w:val="24"/>
        </w:rPr>
        <w:t xml:space="preserve">” in Matthew 12:32. Fourteenth, is </w:t>
      </w:r>
      <w:r w:rsidRPr="0041523B">
        <w:rPr>
          <w:b/>
          <w:sz w:val="24"/>
          <w:szCs w:val="24"/>
        </w:rPr>
        <w:t>the Unpardonable Sin</w:t>
      </w:r>
      <w:r w:rsidRPr="0041523B">
        <w:rPr>
          <w:sz w:val="24"/>
          <w:szCs w:val="24"/>
        </w:rPr>
        <w:t xml:space="preserve"> in Matthew 12:31-32; Mark 3:29; Matthew 9:34; Luke </w:t>
      </w:r>
      <w:r w:rsidRPr="0041523B">
        <w:rPr>
          <w:sz w:val="24"/>
          <w:szCs w:val="24"/>
        </w:rPr>
        <w:lastRenderedPageBreak/>
        <w:t xml:space="preserve">11:14-15, 19 &amp; John 7:20; 8:48, 52; 10:20-21. Fifteenth, is </w:t>
      </w:r>
      <w:r w:rsidRPr="0041523B">
        <w:rPr>
          <w:b/>
          <w:sz w:val="24"/>
          <w:szCs w:val="24"/>
        </w:rPr>
        <w:t>Resisting the Holy Spirit</w:t>
      </w:r>
      <w:r w:rsidRPr="0041523B">
        <w:rPr>
          <w:sz w:val="24"/>
          <w:szCs w:val="24"/>
        </w:rPr>
        <w:t xml:space="preserve"> in Acts 7:51. Sixteenth, is </w:t>
      </w:r>
      <w:r w:rsidRPr="0041523B">
        <w:rPr>
          <w:b/>
          <w:sz w:val="24"/>
          <w:szCs w:val="24"/>
        </w:rPr>
        <w:t>Resisting the Holy Ghost</w:t>
      </w:r>
      <w:r w:rsidRPr="0041523B">
        <w:rPr>
          <w:sz w:val="24"/>
          <w:szCs w:val="24"/>
        </w:rPr>
        <w:t xml:space="preserve"> in Acts 7:51. Seventeenth, is </w:t>
      </w:r>
      <w:r w:rsidRPr="0041523B">
        <w:rPr>
          <w:b/>
          <w:sz w:val="24"/>
          <w:szCs w:val="24"/>
        </w:rPr>
        <w:t>Resisting the Spirit of God</w:t>
      </w:r>
      <w:r w:rsidRPr="0041523B">
        <w:rPr>
          <w:sz w:val="24"/>
          <w:szCs w:val="24"/>
        </w:rPr>
        <w:t xml:space="preserve"> in Acts 7:51. Eighteenth, is the </w:t>
      </w:r>
      <w:r w:rsidRPr="0041523B">
        <w:rPr>
          <w:b/>
          <w:sz w:val="24"/>
          <w:szCs w:val="24"/>
        </w:rPr>
        <w:t>Sin unto Death</w:t>
      </w:r>
      <w:r w:rsidRPr="0041523B">
        <w:rPr>
          <w:sz w:val="24"/>
          <w:szCs w:val="24"/>
        </w:rPr>
        <w:t xml:space="preserve"> in 1</w:t>
      </w:r>
      <w:r w:rsidRPr="0041523B">
        <w:rPr>
          <w:sz w:val="24"/>
          <w:szCs w:val="24"/>
          <w:vertAlign w:val="superscript"/>
        </w:rPr>
        <w:t>st</w:t>
      </w:r>
      <w:r w:rsidRPr="0041523B">
        <w:rPr>
          <w:sz w:val="24"/>
          <w:szCs w:val="24"/>
        </w:rPr>
        <w:t xml:space="preserve"> John 5:16. Nineteenth, is </w:t>
      </w:r>
      <w:r w:rsidRPr="0041523B">
        <w:rPr>
          <w:b/>
          <w:sz w:val="24"/>
          <w:szCs w:val="24"/>
        </w:rPr>
        <w:t>Grieving the Holy Spirit</w:t>
      </w:r>
      <w:r w:rsidRPr="0041523B">
        <w:rPr>
          <w:sz w:val="24"/>
          <w:szCs w:val="24"/>
        </w:rPr>
        <w:t xml:space="preserve"> in Ephesians 4:30. Twenty, is </w:t>
      </w:r>
      <w:r w:rsidRPr="0041523B">
        <w:rPr>
          <w:b/>
          <w:sz w:val="24"/>
          <w:szCs w:val="24"/>
        </w:rPr>
        <w:t>Grieving the Spirit of God</w:t>
      </w:r>
      <w:r w:rsidRPr="0041523B">
        <w:rPr>
          <w:sz w:val="24"/>
          <w:szCs w:val="24"/>
        </w:rPr>
        <w:t xml:space="preserve"> in Ephesians 4:30. Twenty-one, is </w:t>
      </w:r>
      <w:r w:rsidRPr="0041523B">
        <w:rPr>
          <w:b/>
          <w:sz w:val="24"/>
          <w:szCs w:val="24"/>
        </w:rPr>
        <w:t>Grieving the Holy Ghost</w:t>
      </w:r>
      <w:r w:rsidRPr="0041523B">
        <w:rPr>
          <w:sz w:val="24"/>
          <w:szCs w:val="24"/>
        </w:rPr>
        <w:t xml:space="preserve"> in Ephesians 4:30. Twenty-two, is </w:t>
      </w:r>
      <w:r w:rsidRPr="0041523B">
        <w:rPr>
          <w:b/>
          <w:sz w:val="24"/>
          <w:szCs w:val="24"/>
        </w:rPr>
        <w:t xml:space="preserve">Quenching the Spirit of God </w:t>
      </w:r>
      <w:r w:rsidRPr="0041523B">
        <w:rPr>
          <w:sz w:val="24"/>
          <w:szCs w:val="24"/>
        </w:rPr>
        <w:t>in 1</w:t>
      </w:r>
      <w:r w:rsidRPr="0041523B">
        <w:rPr>
          <w:sz w:val="24"/>
          <w:szCs w:val="24"/>
          <w:vertAlign w:val="superscript"/>
        </w:rPr>
        <w:t>st</w:t>
      </w:r>
      <w:r w:rsidRPr="0041523B">
        <w:rPr>
          <w:sz w:val="24"/>
          <w:szCs w:val="24"/>
        </w:rPr>
        <w:t xml:space="preserve"> Thessalonians 5:19. Twenty-three, is </w:t>
      </w:r>
      <w:r w:rsidRPr="0041523B">
        <w:rPr>
          <w:b/>
          <w:sz w:val="24"/>
          <w:szCs w:val="24"/>
        </w:rPr>
        <w:t xml:space="preserve">Quenching the Holy Ghost </w:t>
      </w:r>
      <w:r w:rsidRPr="0041523B">
        <w:rPr>
          <w:sz w:val="24"/>
          <w:szCs w:val="24"/>
        </w:rPr>
        <w:t>in 1</w:t>
      </w:r>
      <w:r w:rsidRPr="0041523B">
        <w:rPr>
          <w:sz w:val="24"/>
          <w:szCs w:val="24"/>
          <w:vertAlign w:val="superscript"/>
        </w:rPr>
        <w:t>st</w:t>
      </w:r>
      <w:r w:rsidRPr="0041523B">
        <w:rPr>
          <w:sz w:val="24"/>
          <w:szCs w:val="24"/>
        </w:rPr>
        <w:t xml:space="preserve"> Thessalonians 5:19. Twenty, four, is </w:t>
      </w:r>
      <w:r w:rsidRPr="0041523B">
        <w:rPr>
          <w:b/>
          <w:sz w:val="24"/>
          <w:szCs w:val="24"/>
        </w:rPr>
        <w:t>Quenching the Holy Spirit</w:t>
      </w:r>
      <w:r w:rsidRPr="0041523B">
        <w:rPr>
          <w:sz w:val="24"/>
          <w:szCs w:val="24"/>
        </w:rPr>
        <w:t xml:space="preserve"> in 1</w:t>
      </w:r>
      <w:r w:rsidRPr="0041523B">
        <w:rPr>
          <w:sz w:val="24"/>
          <w:szCs w:val="24"/>
          <w:vertAlign w:val="superscript"/>
        </w:rPr>
        <w:t>st</w:t>
      </w:r>
      <w:r w:rsidRPr="0041523B">
        <w:rPr>
          <w:sz w:val="24"/>
          <w:szCs w:val="24"/>
        </w:rPr>
        <w:t xml:space="preserve"> Thessalonians 5:19. Twenty-five, is </w:t>
      </w:r>
      <w:r w:rsidRPr="0041523B">
        <w:rPr>
          <w:b/>
          <w:sz w:val="24"/>
          <w:szCs w:val="24"/>
        </w:rPr>
        <w:t xml:space="preserve">Lying to the Holy Spirit </w:t>
      </w:r>
      <w:r w:rsidRPr="0041523B">
        <w:rPr>
          <w:sz w:val="24"/>
          <w:szCs w:val="24"/>
        </w:rPr>
        <w:t xml:space="preserve">in Acts 5:3. Twenty-six, is </w:t>
      </w:r>
      <w:r w:rsidRPr="0041523B">
        <w:rPr>
          <w:b/>
          <w:sz w:val="24"/>
          <w:szCs w:val="24"/>
        </w:rPr>
        <w:t>Lying to the Holy Ghost</w:t>
      </w:r>
      <w:r w:rsidRPr="0041523B">
        <w:rPr>
          <w:sz w:val="24"/>
          <w:szCs w:val="24"/>
        </w:rPr>
        <w:t xml:space="preserve"> in Acts 5:3. Twenty-seven, is </w:t>
      </w:r>
      <w:r w:rsidRPr="0041523B">
        <w:rPr>
          <w:b/>
          <w:sz w:val="24"/>
          <w:szCs w:val="24"/>
        </w:rPr>
        <w:t>Lying to the Spirit of God</w:t>
      </w:r>
      <w:r w:rsidRPr="0041523B">
        <w:rPr>
          <w:sz w:val="24"/>
          <w:szCs w:val="24"/>
        </w:rPr>
        <w:t xml:space="preserve"> in Acts 5:3. Twenty-eight, is the </w:t>
      </w:r>
      <w:r w:rsidRPr="0041523B">
        <w:rPr>
          <w:b/>
          <w:sz w:val="24"/>
          <w:szCs w:val="24"/>
        </w:rPr>
        <w:t>Whole Sexual Eros Love Apostasy against God</w:t>
      </w:r>
      <w:r w:rsidRPr="0041523B">
        <w:rPr>
          <w:sz w:val="24"/>
          <w:szCs w:val="24"/>
        </w:rPr>
        <w:t xml:space="preserve"> in 2</w:t>
      </w:r>
      <w:r w:rsidRPr="0041523B">
        <w:rPr>
          <w:sz w:val="24"/>
          <w:szCs w:val="24"/>
          <w:vertAlign w:val="superscript"/>
        </w:rPr>
        <w:t>nd</w:t>
      </w:r>
      <w:r w:rsidRPr="0041523B">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41523B">
        <w:rPr>
          <w:b/>
          <w:sz w:val="24"/>
          <w:szCs w:val="24"/>
        </w:rPr>
        <w:t>Second Death</w:t>
      </w:r>
      <w:r w:rsidRPr="0041523B">
        <w:rPr>
          <w:sz w:val="24"/>
          <w:szCs w:val="24"/>
        </w:rPr>
        <w:t>.” The Origin of “</w:t>
      </w:r>
      <w:r w:rsidRPr="0041523B">
        <w:rPr>
          <w:b/>
          <w:sz w:val="24"/>
          <w:szCs w:val="24"/>
        </w:rPr>
        <w:t>This Eternal Godly Sin</w:t>
      </w:r>
      <w:r w:rsidRPr="0041523B">
        <w:rPr>
          <w:sz w:val="24"/>
          <w:szCs w:val="24"/>
        </w:rPr>
        <w:t xml:space="preserve">” is recorded in Proverbs 8:22-25 (RSV) by </w:t>
      </w:r>
      <w:r w:rsidRPr="0041523B">
        <w:rPr>
          <w:b/>
          <w:sz w:val="24"/>
          <w:szCs w:val="24"/>
        </w:rPr>
        <w:t xml:space="preserve">Qanah </w:t>
      </w:r>
      <w:r w:rsidRPr="0041523B">
        <w:rPr>
          <w:sz w:val="24"/>
          <w:szCs w:val="24"/>
        </w:rPr>
        <w:t>meaning “</w:t>
      </w:r>
      <w:r w:rsidRPr="0041523B">
        <w:rPr>
          <w:b/>
          <w:sz w:val="24"/>
          <w:szCs w:val="24"/>
        </w:rPr>
        <w:t>Eternal Marital Lordly Sexual Eros Love</w:t>
      </w:r>
      <w:r w:rsidRPr="0041523B">
        <w:rPr>
          <w:sz w:val="24"/>
          <w:szCs w:val="24"/>
        </w:rPr>
        <w:t>” and “</w:t>
      </w:r>
      <w:r w:rsidRPr="0041523B">
        <w:rPr>
          <w:b/>
          <w:sz w:val="24"/>
          <w:szCs w:val="24"/>
        </w:rPr>
        <w:t>This Eternal Heavenly Sin”</w:t>
      </w:r>
      <w:r w:rsidRPr="0041523B">
        <w:rPr>
          <w:sz w:val="24"/>
          <w:szCs w:val="24"/>
        </w:rPr>
        <w:t xml:space="preserve"> is recorded in Isaiah 14:12-21 &amp; Ezekiel 28:15-19 is “</w:t>
      </w:r>
      <w:r w:rsidRPr="0041523B">
        <w:rPr>
          <w:b/>
          <w:sz w:val="24"/>
          <w:szCs w:val="24"/>
        </w:rPr>
        <w:t>This Eternal Earthly Sin</w:t>
      </w:r>
      <w:r w:rsidRPr="0041523B">
        <w:rPr>
          <w:sz w:val="24"/>
          <w:szCs w:val="24"/>
        </w:rPr>
        <w:t xml:space="preserve">.” The Lord Lucifer sinned in Heaven!!! The scripture say iniquity, lawlessness &amp; violence are notated. But it was </w:t>
      </w:r>
      <w:r w:rsidRPr="0041523B">
        <w:rPr>
          <w:b/>
          <w:sz w:val="24"/>
          <w:szCs w:val="24"/>
        </w:rPr>
        <w:t>This Eternal Sin</w:t>
      </w:r>
      <w:r w:rsidRPr="0041523B">
        <w:rPr>
          <w:sz w:val="24"/>
          <w:szCs w:val="24"/>
        </w:rPr>
        <w:t xml:space="preserve"> for an </w:t>
      </w:r>
      <w:r w:rsidRPr="0041523B">
        <w:rPr>
          <w:b/>
          <w:sz w:val="24"/>
          <w:szCs w:val="24"/>
        </w:rPr>
        <w:t>Anointed Cherub Lord</w:t>
      </w:r>
      <w:r w:rsidRPr="0041523B">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w:t>
      </w:r>
      <w:r w:rsidRPr="0041523B">
        <w:rPr>
          <w:sz w:val="24"/>
          <w:szCs w:val="24"/>
        </w:rPr>
        <w:lastRenderedPageBreak/>
        <w:t>upon Him and killed Him concerning 100 years (1 minute reign based in 2</w:t>
      </w:r>
      <w:r w:rsidRPr="0041523B">
        <w:rPr>
          <w:sz w:val="24"/>
          <w:szCs w:val="24"/>
          <w:vertAlign w:val="superscript"/>
        </w:rPr>
        <w:t>nd</w:t>
      </w:r>
      <w:r w:rsidRPr="0041523B">
        <w:rPr>
          <w:sz w:val="24"/>
          <w:szCs w:val="24"/>
        </w:rPr>
        <w:t xml:space="preserve"> Peter 3:8) from 5BC-95AD. The Lord Stephen became the Lord James from 24 to 40 years of age, then after 40 years He is the Father Stephen Our Lord in 1</w:t>
      </w:r>
      <w:r w:rsidRPr="0041523B">
        <w:rPr>
          <w:sz w:val="24"/>
          <w:szCs w:val="24"/>
          <w:vertAlign w:val="superscript"/>
        </w:rPr>
        <w:t>st</w:t>
      </w:r>
      <w:r w:rsidRPr="0041523B">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41523B">
        <w:rPr>
          <w:b/>
          <w:sz w:val="24"/>
          <w:szCs w:val="24"/>
        </w:rPr>
        <w:t>Marital Fornication---Idolatry</w:t>
      </w:r>
      <w:r w:rsidRPr="0041523B">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41523B">
        <w:rPr>
          <w:sz w:val="24"/>
          <w:szCs w:val="24"/>
          <w:vertAlign w:val="superscript"/>
        </w:rPr>
        <w:t>st</w:t>
      </w:r>
      <w:r w:rsidRPr="0041523B">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845F95" w:rsidRPr="0041523B" w:rsidRDefault="00F917A7" w:rsidP="00D64F7A">
      <w:pPr>
        <w:spacing w:line="480" w:lineRule="auto"/>
        <w:jc w:val="both"/>
        <w:rPr>
          <w:sz w:val="24"/>
          <w:szCs w:val="24"/>
        </w:rPr>
      </w:pPr>
      <w:r w:rsidRPr="0041523B">
        <w:rPr>
          <w:sz w:val="24"/>
          <w:szCs w:val="24"/>
        </w:rPr>
        <w:t xml:space="preserve">The </w:t>
      </w:r>
      <w:r w:rsidR="004760CA" w:rsidRPr="0041523B">
        <w:rPr>
          <w:sz w:val="24"/>
          <w:szCs w:val="24"/>
        </w:rPr>
        <w:t>S</w:t>
      </w:r>
      <w:r w:rsidR="00645746" w:rsidRPr="0041523B">
        <w:rPr>
          <w:sz w:val="24"/>
          <w:szCs w:val="24"/>
        </w:rPr>
        <w:t xml:space="preserve">toning </w:t>
      </w:r>
      <w:r w:rsidRPr="0041523B">
        <w:rPr>
          <w:sz w:val="24"/>
          <w:szCs w:val="24"/>
        </w:rPr>
        <w:t>of the Father Stephen</w:t>
      </w:r>
      <w:r w:rsidR="00A058CB" w:rsidRPr="0041523B">
        <w:rPr>
          <w:sz w:val="24"/>
          <w:szCs w:val="24"/>
        </w:rPr>
        <w:t xml:space="preserve"> </w:t>
      </w:r>
      <w:r w:rsidR="002B541C" w:rsidRPr="0041523B">
        <w:rPr>
          <w:sz w:val="24"/>
          <w:szCs w:val="24"/>
        </w:rPr>
        <w:t>in the One Position</w:t>
      </w:r>
      <w:r w:rsidR="00A058CB" w:rsidRPr="0041523B">
        <w:rPr>
          <w:sz w:val="24"/>
          <w:szCs w:val="24"/>
        </w:rPr>
        <w:t xml:space="preserve"> </w:t>
      </w:r>
      <w:r w:rsidR="00845F95" w:rsidRPr="0041523B">
        <w:rPr>
          <w:sz w:val="24"/>
          <w:szCs w:val="24"/>
        </w:rPr>
        <w:t xml:space="preserve">       </w:t>
      </w:r>
    </w:p>
    <w:p w:rsidR="003E77C3" w:rsidRPr="0041523B" w:rsidRDefault="009520F6" w:rsidP="00720622">
      <w:pPr>
        <w:spacing w:line="480" w:lineRule="auto"/>
        <w:jc w:val="both"/>
        <w:rPr>
          <w:sz w:val="24"/>
          <w:szCs w:val="24"/>
        </w:rPr>
      </w:pPr>
      <w:r w:rsidRPr="0041523B">
        <w:rPr>
          <w:sz w:val="24"/>
          <w:szCs w:val="24"/>
        </w:rPr>
        <w:lastRenderedPageBreak/>
        <w:t xml:space="preserve">The Blood involves the fluid that circulates the body of a person. The blood has some other symbolic properties in the </w:t>
      </w:r>
      <w:r w:rsidR="00715720" w:rsidRPr="0041523B">
        <w:rPr>
          <w:sz w:val="24"/>
          <w:szCs w:val="24"/>
        </w:rPr>
        <w:t>B</w:t>
      </w:r>
      <w:r w:rsidRPr="0041523B">
        <w:rPr>
          <w:sz w:val="24"/>
          <w:szCs w:val="24"/>
        </w:rPr>
        <w:t xml:space="preserve">ible. First, blood refers to “the sun will be turned into darkness, and the moon will turn into blood” in Acts 2:20. Second, the blood of grapes </w:t>
      </w:r>
      <w:r w:rsidR="005E0503" w:rsidRPr="0041523B">
        <w:rPr>
          <w:sz w:val="24"/>
          <w:szCs w:val="24"/>
        </w:rPr>
        <w:t>is the strongest</w:t>
      </w:r>
      <w:r w:rsidRPr="0041523B">
        <w:rPr>
          <w:sz w:val="24"/>
          <w:szCs w:val="24"/>
        </w:rPr>
        <w:t xml:space="preserve"> wine in </w:t>
      </w:r>
      <w:r w:rsidR="005E0503" w:rsidRPr="0041523B">
        <w:rPr>
          <w:sz w:val="24"/>
          <w:szCs w:val="24"/>
        </w:rPr>
        <w:t>1</w:t>
      </w:r>
      <w:r w:rsidR="005E0503" w:rsidRPr="0041523B">
        <w:rPr>
          <w:sz w:val="24"/>
          <w:szCs w:val="24"/>
          <w:vertAlign w:val="superscript"/>
        </w:rPr>
        <w:t>st</w:t>
      </w:r>
      <w:r w:rsidR="005E0503" w:rsidRPr="0041523B">
        <w:rPr>
          <w:sz w:val="24"/>
          <w:szCs w:val="24"/>
        </w:rPr>
        <w:t xml:space="preserve"> Esdras 3:18, 24; </w:t>
      </w:r>
      <w:r w:rsidRPr="0041523B">
        <w:rPr>
          <w:sz w:val="24"/>
          <w:szCs w:val="24"/>
        </w:rPr>
        <w:t>Deuteronomy 32:14 (RSV</w:t>
      </w:r>
      <w:r w:rsidR="005C0099" w:rsidRPr="0041523B">
        <w:rPr>
          <w:sz w:val="24"/>
          <w:szCs w:val="24"/>
        </w:rPr>
        <w:t>)</w:t>
      </w:r>
      <w:r w:rsidRPr="0041523B">
        <w:rPr>
          <w:sz w:val="24"/>
          <w:szCs w:val="24"/>
        </w:rPr>
        <w:t xml:space="preserve">. In the New Testament it refers to “flesh and blood” for </w:t>
      </w:r>
      <w:r w:rsidR="006E0E94" w:rsidRPr="0041523B">
        <w:rPr>
          <w:sz w:val="24"/>
          <w:szCs w:val="24"/>
        </w:rPr>
        <w:t>A</w:t>
      </w:r>
      <w:r w:rsidRPr="0041523B">
        <w:rPr>
          <w:sz w:val="24"/>
          <w:szCs w:val="24"/>
        </w:rPr>
        <w:t xml:space="preserve">ngels </w:t>
      </w:r>
      <w:r w:rsidR="006E0E94" w:rsidRPr="0041523B">
        <w:rPr>
          <w:sz w:val="24"/>
          <w:szCs w:val="24"/>
        </w:rPr>
        <w:t xml:space="preserve">(Lords) </w:t>
      </w:r>
      <w:r w:rsidRPr="0041523B">
        <w:rPr>
          <w:sz w:val="24"/>
          <w:szCs w:val="24"/>
        </w:rPr>
        <w:t xml:space="preserve">and </w:t>
      </w:r>
      <w:r w:rsidR="006E0E94" w:rsidRPr="0041523B">
        <w:rPr>
          <w:sz w:val="24"/>
          <w:szCs w:val="24"/>
        </w:rPr>
        <w:t>M</w:t>
      </w:r>
      <w:r w:rsidRPr="0041523B">
        <w:rPr>
          <w:sz w:val="24"/>
          <w:szCs w:val="24"/>
        </w:rPr>
        <w:t xml:space="preserve">ankind. For </w:t>
      </w:r>
      <w:r w:rsidR="006E0E94" w:rsidRPr="0041523B">
        <w:rPr>
          <w:sz w:val="24"/>
          <w:szCs w:val="24"/>
        </w:rPr>
        <w:t>A</w:t>
      </w:r>
      <w:r w:rsidRPr="0041523B">
        <w:rPr>
          <w:sz w:val="24"/>
          <w:szCs w:val="24"/>
        </w:rPr>
        <w:t xml:space="preserve">ngels </w:t>
      </w:r>
      <w:r w:rsidR="006E0E94" w:rsidRPr="0041523B">
        <w:rPr>
          <w:sz w:val="24"/>
          <w:szCs w:val="24"/>
        </w:rPr>
        <w:t xml:space="preserve">(Lords) </w:t>
      </w:r>
      <w:r w:rsidRPr="0041523B">
        <w:rPr>
          <w:sz w:val="24"/>
          <w:szCs w:val="24"/>
        </w:rPr>
        <w:t xml:space="preserve">are spiritual created beings that are not married in Genesis 1:14-19 and Luke 20:35-36. Another term for “blood” is the shedding of blood that is in the murder or killing. The shier vengeance of blood is referred in </w:t>
      </w:r>
      <w:r w:rsidR="005C0099" w:rsidRPr="0041523B">
        <w:rPr>
          <w:sz w:val="24"/>
          <w:szCs w:val="24"/>
        </w:rPr>
        <w:t>P</w:t>
      </w:r>
      <w:r w:rsidRPr="0041523B">
        <w:rPr>
          <w:sz w:val="24"/>
          <w:szCs w:val="24"/>
        </w:rPr>
        <w:t xml:space="preserve">salms 9:12. </w:t>
      </w:r>
      <w:r w:rsidR="0052634B" w:rsidRPr="0041523B">
        <w:rPr>
          <w:sz w:val="24"/>
          <w:szCs w:val="24"/>
        </w:rPr>
        <w:t>Also C</w:t>
      </w:r>
      <w:r w:rsidR="003D05DC" w:rsidRPr="0041523B">
        <w:rPr>
          <w:sz w:val="24"/>
          <w:szCs w:val="24"/>
        </w:rPr>
        <w:t>oncealed</w:t>
      </w:r>
      <w:r w:rsidRPr="0041523B">
        <w:rPr>
          <w:sz w:val="24"/>
          <w:szCs w:val="24"/>
        </w:rPr>
        <w:t xml:space="preserve"> </w:t>
      </w:r>
      <w:r w:rsidR="006E0E94" w:rsidRPr="0041523B">
        <w:rPr>
          <w:sz w:val="24"/>
          <w:szCs w:val="24"/>
        </w:rPr>
        <w:t>M</w:t>
      </w:r>
      <w:r w:rsidRPr="0041523B">
        <w:rPr>
          <w:sz w:val="24"/>
          <w:szCs w:val="24"/>
        </w:rPr>
        <w:t xml:space="preserve">urder is </w:t>
      </w:r>
      <w:r w:rsidR="003D05DC" w:rsidRPr="0041523B">
        <w:rPr>
          <w:sz w:val="24"/>
          <w:szCs w:val="24"/>
        </w:rPr>
        <w:t xml:space="preserve">in </w:t>
      </w:r>
      <w:r w:rsidRPr="0041523B">
        <w:rPr>
          <w:sz w:val="24"/>
          <w:szCs w:val="24"/>
        </w:rPr>
        <w:t>Genesis 37:26. The restrictions for blood are not to eat it</w:t>
      </w:r>
      <w:r w:rsidR="00715720" w:rsidRPr="0041523B">
        <w:rPr>
          <w:sz w:val="24"/>
          <w:szCs w:val="24"/>
        </w:rPr>
        <w:t>, drink it</w:t>
      </w:r>
      <w:r w:rsidRPr="0041523B">
        <w:rPr>
          <w:sz w:val="24"/>
          <w:szCs w:val="24"/>
        </w:rPr>
        <w:t xml:space="preserve"> or shed it is in Acts 15:20, 29; 21:25; Deuteronomy 12:23. </w:t>
      </w:r>
      <w:r w:rsidR="006D33C4" w:rsidRPr="0041523B">
        <w:rPr>
          <w:sz w:val="24"/>
          <w:szCs w:val="24"/>
        </w:rPr>
        <w:t xml:space="preserve">“For the life is in the blood” in Leviticus 17:11. </w:t>
      </w:r>
      <w:r w:rsidR="003D05DC" w:rsidRPr="0041523B">
        <w:rPr>
          <w:sz w:val="24"/>
          <w:szCs w:val="24"/>
        </w:rPr>
        <w:t>B</w:t>
      </w:r>
      <w:r w:rsidR="006D33C4" w:rsidRPr="0041523B">
        <w:rPr>
          <w:sz w:val="24"/>
          <w:szCs w:val="24"/>
        </w:rPr>
        <w:t xml:space="preserve">lood guiltiness </w:t>
      </w:r>
      <w:r w:rsidR="006F0F42" w:rsidRPr="0041523B">
        <w:rPr>
          <w:sz w:val="24"/>
          <w:szCs w:val="24"/>
        </w:rPr>
        <w:t xml:space="preserve"> </w:t>
      </w:r>
      <w:r w:rsidR="003D05DC" w:rsidRPr="0041523B">
        <w:rPr>
          <w:sz w:val="24"/>
          <w:szCs w:val="24"/>
        </w:rPr>
        <w:t>i</w:t>
      </w:r>
      <w:r w:rsidR="006D33C4" w:rsidRPr="0041523B">
        <w:rPr>
          <w:sz w:val="24"/>
          <w:szCs w:val="24"/>
        </w:rPr>
        <w:t>s</w:t>
      </w:r>
      <w:r w:rsidR="006F0F42" w:rsidRPr="0041523B">
        <w:rPr>
          <w:sz w:val="24"/>
          <w:szCs w:val="24"/>
        </w:rPr>
        <w:t xml:space="preserve"> </w:t>
      </w:r>
      <w:r w:rsidR="006D33C4" w:rsidRPr="0041523B">
        <w:rPr>
          <w:sz w:val="24"/>
          <w:szCs w:val="24"/>
        </w:rPr>
        <w:t xml:space="preserve"> in </w:t>
      </w:r>
      <w:r w:rsidR="006F0F42" w:rsidRPr="0041523B">
        <w:rPr>
          <w:sz w:val="24"/>
          <w:szCs w:val="24"/>
        </w:rPr>
        <w:t xml:space="preserve"> </w:t>
      </w:r>
      <w:r w:rsidR="006D33C4" w:rsidRPr="0041523B">
        <w:rPr>
          <w:sz w:val="24"/>
          <w:szCs w:val="24"/>
        </w:rPr>
        <w:t xml:space="preserve">Psalms </w:t>
      </w:r>
      <w:r w:rsidR="006F0F42" w:rsidRPr="0041523B">
        <w:rPr>
          <w:sz w:val="24"/>
          <w:szCs w:val="24"/>
        </w:rPr>
        <w:t xml:space="preserve"> </w:t>
      </w:r>
      <w:r w:rsidR="006D33C4" w:rsidRPr="0041523B">
        <w:rPr>
          <w:sz w:val="24"/>
          <w:szCs w:val="24"/>
        </w:rPr>
        <w:t xml:space="preserve">51:14 </w:t>
      </w:r>
      <w:r w:rsidR="006F0F42" w:rsidRPr="0041523B">
        <w:rPr>
          <w:sz w:val="24"/>
          <w:szCs w:val="24"/>
        </w:rPr>
        <w:t xml:space="preserve"> </w:t>
      </w:r>
      <w:r w:rsidR="003D05DC" w:rsidRPr="0041523B">
        <w:rPr>
          <w:sz w:val="24"/>
          <w:szCs w:val="24"/>
        </w:rPr>
        <w:t>&amp;</w:t>
      </w:r>
      <w:r w:rsidR="006D33C4" w:rsidRPr="0041523B">
        <w:rPr>
          <w:sz w:val="24"/>
          <w:szCs w:val="24"/>
        </w:rPr>
        <w:t xml:space="preserve"> </w:t>
      </w:r>
      <w:r w:rsidR="006F0F42" w:rsidRPr="0041523B">
        <w:rPr>
          <w:sz w:val="24"/>
          <w:szCs w:val="24"/>
        </w:rPr>
        <w:t xml:space="preserve"> </w:t>
      </w:r>
      <w:r w:rsidR="006D33C4" w:rsidRPr="0041523B">
        <w:rPr>
          <w:sz w:val="24"/>
          <w:szCs w:val="24"/>
        </w:rPr>
        <w:t>generally</w:t>
      </w:r>
      <w:r w:rsidR="006F0F42" w:rsidRPr="0041523B">
        <w:rPr>
          <w:sz w:val="24"/>
          <w:szCs w:val="24"/>
        </w:rPr>
        <w:t xml:space="preserve"> </w:t>
      </w:r>
      <w:r w:rsidR="006D33C4" w:rsidRPr="0041523B">
        <w:rPr>
          <w:sz w:val="24"/>
          <w:szCs w:val="24"/>
        </w:rPr>
        <w:t xml:space="preserve"> </w:t>
      </w:r>
      <w:r w:rsidR="003D05DC" w:rsidRPr="0041523B">
        <w:rPr>
          <w:sz w:val="24"/>
          <w:szCs w:val="24"/>
        </w:rPr>
        <w:t>is</w:t>
      </w:r>
      <w:r w:rsidR="006F0F42" w:rsidRPr="0041523B">
        <w:rPr>
          <w:sz w:val="24"/>
          <w:szCs w:val="24"/>
        </w:rPr>
        <w:t xml:space="preserve"> </w:t>
      </w:r>
      <w:r w:rsidR="006D33C4" w:rsidRPr="0041523B">
        <w:rPr>
          <w:sz w:val="24"/>
          <w:szCs w:val="24"/>
        </w:rPr>
        <w:t xml:space="preserve"> killing </w:t>
      </w:r>
      <w:r w:rsidR="006F0F42" w:rsidRPr="0041523B">
        <w:rPr>
          <w:sz w:val="24"/>
          <w:szCs w:val="24"/>
        </w:rPr>
        <w:t xml:space="preserve"> </w:t>
      </w:r>
      <w:r w:rsidR="006D33C4" w:rsidRPr="0041523B">
        <w:rPr>
          <w:sz w:val="24"/>
          <w:szCs w:val="24"/>
        </w:rPr>
        <w:t xml:space="preserve">a </w:t>
      </w:r>
      <w:r w:rsidR="006F0F42" w:rsidRPr="0041523B">
        <w:rPr>
          <w:sz w:val="24"/>
          <w:szCs w:val="24"/>
        </w:rPr>
        <w:t xml:space="preserve"> </w:t>
      </w:r>
      <w:r w:rsidR="006D33C4" w:rsidRPr="0041523B">
        <w:rPr>
          <w:sz w:val="24"/>
          <w:szCs w:val="24"/>
        </w:rPr>
        <w:t xml:space="preserve">life </w:t>
      </w:r>
      <w:r w:rsidR="006F0F42" w:rsidRPr="0041523B">
        <w:rPr>
          <w:sz w:val="24"/>
          <w:szCs w:val="24"/>
        </w:rPr>
        <w:t xml:space="preserve"> </w:t>
      </w:r>
      <w:r w:rsidR="006D33C4" w:rsidRPr="0041523B">
        <w:rPr>
          <w:sz w:val="24"/>
          <w:szCs w:val="24"/>
        </w:rPr>
        <w:t xml:space="preserve">by shedding blood in Psalms 51:14. </w:t>
      </w:r>
      <w:r w:rsidR="006D36D5" w:rsidRPr="0041523B">
        <w:rPr>
          <w:sz w:val="24"/>
          <w:szCs w:val="24"/>
        </w:rPr>
        <w:t>A</w:t>
      </w:r>
      <w:r w:rsidR="006D33C4" w:rsidRPr="0041523B">
        <w:rPr>
          <w:sz w:val="24"/>
          <w:szCs w:val="24"/>
        </w:rPr>
        <w:t>ccidental</w:t>
      </w:r>
      <w:r w:rsidR="00A35D21" w:rsidRPr="0041523B">
        <w:rPr>
          <w:sz w:val="24"/>
          <w:szCs w:val="24"/>
        </w:rPr>
        <w:t xml:space="preserve"> </w:t>
      </w:r>
      <w:r w:rsidR="006E0E94" w:rsidRPr="0041523B">
        <w:rPr>
          <w:sz w:val="24"/>
          <w:szCs w:val="24"/>
        </w:rPr>
        <w:t>H</w:t>
      </w:r>
      <w:r w:rsidR="006D33C4" w:rsidRPr="0041523B">
        <w:rPr>
          <w:sz w:val="24"/>
          <w:szCs w:val="24"/>
        </w:rPr>
        <w:t xml:space="preserve">omicide </w:t>
      </w:r>
      <w:r w:rsidR="003D05DC" w:rsidRPr="0041523B">
        <w:rPr>
          <w:sz w:val="24"/>
          <w:szCs w:val="24"/>
        </w:rPr>
        <w:t>is</w:t>
      </w:r>
      <w:r w:rsidR="00A35D21" w:rsidRPr="0041523B">
        <w:rPr>
          <w:sz w:val="24"/>
          <w:szCs w:val="24"/>
        </w:rPr>
        <w:t xml:space="preserve"> </w:t>
      </w:r>
      <w:r w:rsidR="006D33C4" w:rsidRPr="0041523B">
        <w:rPr>
          <w:sz w:val="24"/>
          <w:szCs w:val="24"/>
        </w:rPr>
        <w:t>in Numbers 35:9-28</w:t>
      </w:r>
      <w:r w:rsidR="005C0099" w:rsidRPr="0041523B">
        <w:rPr>
          <w:sz w:val="24"/>
          <w:szCs w:val="24"/>
        </w:rPr>
        <w:t xml:space="preserve"> </w:t>
      </w:r>
      <w:r w:rsidR="003D05DC" w:rsidRPr="0041523B">
        <w:rPr>
          <w:sz w:val="24"/>
          <w:szCs w:val="24"/>
        </w:rPr>
        <w:t>&amp;</w:t>
      </w:r>
      <w:r w:rsidR="006D33C4" w:rsidRPr="0041523B">
        <w:rPr>
          <w:sz w:val="24"/>
          <w:szCs w:val="24"/>
        </w:rPr>
        <w:t xml:space="preserve"> Deuteronomy 19:4-10. </w:t>
      </w:r>
      <w:r w:rsidR="00A35D21" w:rsidRPr="0041523B">
        <w:rPr>
          <w:sz w:val="24"/>
          <w:szCs w:val="24"/>
        </w:rPr>
        <w:t>Also t</w:t>
      </w:r>
      <w:r w:rsidR="006D33C4" w:rsidRPr="0041523B">
        <w:rPr>
          <w:sz w:val="24"/>
          <w:szCs w:val="24"/>
        </w:rPr>
        <w:t xml:space="preserve">he </w:t>
      </w:r>
      <w:r w:rsidR="006E0E94" w:rsidRPr="0041523B">
        <w:rPr>
          <w:sz w:val="24"/>
          <w:szCs w:val="24"/>
        </w:rPr>
        <w:t>A</w:t>
      </w:r>
      <w:r w:rsidR="006D33C4" w:rsidRPr="0041523B">
        <w:rPr>
          <w:sz w:val="24"/>
          <w:szCs w:val="24"/>
        </w:rPr>
        <w:t>venger</w:t>
      </w:r>
      <w:r w:rsidR="00A35D21" w:rsidRPr="0041523B">
        <w:rPr>
          <w:sz w:val="24"/>
          <w:szCs w:val="24"/>
        </w:rPr>
        <w:t xml:space="preserve"> </w:t>
      </w:r>
      <w:r w:rsidR="006D33C4" w:rsidRPr="0041523B">
        <w:rPr>
          <w:sz w:val="24"/>
          <w:szCs w:val="24"/>
        </w:rPr>
        <w:t xml:space="preserve">would retaliate if the </w:t>
      </w:r>
      <w:r w:rsidR="006E0E94" w:rsidRPr="0041523B">
        <w:rPr>
          <w:sz w:val="24"/>
          <w:szCs w:val="24"/>
        </w:rPr>
        <w:t>P</w:t>
      </w:r>
      <w:r w:rsidR="006D33C4" w:rsidRPr="0041523B">
        <w:rPr>
          <w:sz w:val="24"/>
          <w:szCs w:val="24"/>
        </w:rPr>
        <w:t xml:space="preserve">erson that shed blood was caught outside the city. </w:t>
      </w:r>
      <w:r w:rsidR="00A35D21" w:rsidRPr="0041523B">
        <w:rPr>
          <w:sz w:val="24"/>
          <w:szCs w:val="24"/>
        </w:rPr>
        <w:t xml:space="preserve">Blood </w:t>
      </w:r>
      <w:r w:rsidR="006D33C4" w:rsidRPr="0041523B">
        <w:rPr>
          <w:sz w:val="24"/>
          <w:szCs w:val="24"/>
        </w:rPr>
        <w:t xml:space="preserve">guiltiness </w:t>
      </w:r>
      <w:r w:rsidR="005E0503" w:rsidRPr="0041523B">
        <w:rPr>
          <w:sz w:val="24"/>
          <w:szCs w:val="24"/>
        </w:rPr>
        <w:t xml:space="preserve">is </w:t>
      </w:r>
      <w:r w:rsidR="00A35D21" w:rsidRPr="0041523B">
        <w:rPr>
          <w:sz w:val="24"/>
          <w:szCs w:val="24"/>
        </w:rPr>
        <w:t xml:space="preserve">taken away </w:t>
      </w:r>
      <w:r w:rsidR="006D33C4" w:rsidRPr="0041523B">
        <w:rPr>
          <w:sz w:val="24"/>
          <w:szCs w:val="24"/>
        </w:rPr>
        <w:t>in Deuteronomy 21:1-9. Also Stephen’s stoning refers</w:t>
      </w:r>
      <w:r w:rsidR="00926BDA" w:rsidRPr="0041523B">
        <w:rPr>
          <w:sz w:val="24"/>
          <w:szCs w:val="24"/>
        </w:rPr>
        <w:t xml:space="preserve"> </w:t>
      </w:r>
      <w:r w:rsidR="006D33C4" w:rsidRPr="0041523B">
        <w:rPr>
          <w:sz w:val="24"/>
          <w:szCs w:val="24"/>
        </w:rPr>
        <w:t xml:space="preserve">to a revengeful killing in Acts 22:20. Blood guiltiness was on the hands of Stephen’s killers. It involved nakedness, being stripped of </w:t>
      </w:r>
      <w:r w:rsidR="006E0E94" w:rsidRPr="0041523B">
        <w:rPr>
          <w:sz w:val="24"/>
          <w:szCs w:val="24"/>
        </w:rPr>
        <w:t>H</w:t>
      </w:r>
      <w:r w:rsidR="006D33C4" w:rsidRPr="0041523B">
        <w:rPr>
          <w:sz w:val="24"/>
          <w:szCs w:val="24"/>
        </w:rPr>
        <w:t xml:space="preserve">is clothing and then stoned to death. This showed that Stephen would clothe </w:t>
      </w:r>
      <w:r w:rsidR="006E0E94" w:rsidRPr="0041523B">
        <w:rPr>
          <w:sz w:val="24"/>
          <w:szCs w:val="24"/>
        </w:rPr>
        <w:t>A</w:t>
      </w:r>
      <w:r w:rsidR="006D33C4" w:rsidRPr="0041523B">
        <w:rPr>
          <w:sz w:val="24"/>
          <w:szCs w:val="24"/>
        </w:rPr>
        <w:t xml:space="preserve">ngels </w:t>
      </w:r>
      <w:r w:rsidR="006E0E94" w:rsidRPr="0041523B">
        <w:rPr>
          <w:sz w:val="24"/>
          <w:szCs w:val="24"/>
        </w:rPr>
        <w:t xml:space="preserve">(Lords) </w:t>
      </w:r>
      <w:r w:rsidR="006D33C4" w:rsidRPr="0041523B">
        <w:rPr>
          <w:sz w:val="24"/>
          <w:szCs w:val="24"/>
        </w:rPr>
        <w:t xml:space="preserve">in their defiance with God and </w:t>
      </w:r>
      <w:r w:rsidR="006E0E94" w:rsidRPr="0041523B">
        <w:rPr>
          <w:sz w:val="24"/>
          <w:szCs w:val="24"/>
        </w:rPr>
        <w:t>A</w:t>
      </w:r>
      <w:r w:rsidR="006D33C4" w:rsidRPr="0041523B">
        <w:rPr>
          <w:sz w:val="24"/>
          <w:szCs w:val="24"/>
        </w:rPr>
        <w:t xml:space="preserve">ngels </w:t>
      </w:r>
      <w:r w:rsidR="006E0E94" w:rsidRPr="0041523B">
        <w:rPr>
          <w:sz w:val="24"/>
          <w:szCs w:val="24"/>
        </w:rPr>
        <w:t xml:space="preserve">(Lords) </w:t>
      </w:r>
      <w:r w:rsidR="006D33C4" w:rsidRPr="0041523B">
        <w:rPr>
          <w:sz w:val="24"/>
          <w:szCs w:val="24"/>
        </w:rPr>
        <w:t>are controlled and limited in Jude 6; 2</w:t>
      </w:r>
      <w:r w:rsidR="006D33C4" w:rsidRPr="0041523B">
        <w:rPr>
          <w:sz w:val="24"/>
          <w:szCs w:val="24"/>
          <w:vertAlign w:val="superscript"/>
        </w:rPr>
        <w:t>nd</w:t>
      </w:r>
      <w:r w:rsidR="006D33C4" w:rsidRPr="0041523B">
        <w:rPr>
          <w:sz w:val="24"/>
          <w:szCs w:val="24"/>
        </w:rPr>
        <w:t xml:space="preserve"> Peter 2:4; Job 1:12; 2:6 and Isaiah 46:9-10. It was also considered </w:t>
      </w:r>
      <w:r w:rsidR="005C0099" w:rsidRPr="0041523B">
        <w:rPr>
          <w:sz w:val="24"/>
          <w:szCs w:val="24"/>
        </w:rPr>
        <w:t>1</w:t>
      </w:r>
      <w:r w:rsidR="005C0099" w:rsidRPr="0041523B">
        <w:rPr>
          <w:sz w:val="24"/>
          <w:szCs w:val="24"/>
          <w:vertAlign w:val="superscript"/>
        </w:rPr>
        <w:t>st</w:t>
      </w:r>
      <w:r w:rsidR="005C0099" w:rsidRPr="0041523B">
        <w:rPr>
          <w:sz w:val="24"/>
          <w:szCs w:val="24"/>
        </w:rPr>
        <w:t xml:space="preserve"> </w:t>
      </w:r>
      <w:r w:rsidR="006D33C4" w:rsidRPr="0041523B">
        <w:rPr>
          <w:sz w:val="24"/>
          <w:szCs w:val="24"/>
        </w:rPr>
        <w:t xml:space="preserve">degree murder in God’s eyes. The shedding of Stephen’s blood would bring </w:t>
      </w:r>
      <w:r w:rsidR="006E0E94" w:rsidRPr="0041523B">
        <w:rPr>
          <w:sz w:val="24"/>
          <w:szCs w:val="24"/>
        </w:rPr>
        <w:t>J</w:t>
      </w:r>
      <w:r w:rsidR="006D33C4" w:rsidRPr="0041523B">
        <w:rPr>
          <w:sz w:val="24"/>
          <w:szCs w:val="24"/>
        </w:rPr>
        <w:t>udgment normally in Genesis 9:6; Deuteronomy 19:11-13; 2</w:t>
      </w:r>
      <w:r w:rsidR="006D33C4" w:rsidRPr="0041523B">
        <w:rPr>
          <w:sz w:val="24"/>
          <w:szCs w:val="24"/>
          <w:vertAlign w:val="superscript"/>
        </w:rPr>
        <w:t>nd</w:t>
      </w:r>
      <w:r w:rsidR="006D33C4" w:rsidRPr="0041523B">
        <w:rPr>
          <w:sz w:val="24"/>
          <w:szCs w:val="24"/>
        </w:rPr>
        <w:t xml:space="preserve"> Kings 24</w:t>
      </w:r>
      <w:r w:rsidR="005A2A84" w:rsidRPr="0041523B">
        <w:rPr>
          <w:sz w:val="24"/>
          <w:szCs w:val="24"/>
        </w:rPr>
        <w:t>:</w:t>
      </w:r>
      <w:r w:rsidR="006D33C4" w:rsidRPr="0041523B">
        <w:rPr>
          <w:sz w:val="24"/>
          <w:szCs w:val="24"/>
        </w:rPr>
        <w:t>4</w:t>
      </w:r>
      <w:r w:rsidR="005C0099" w:rsidRPr="0041523B">
        <w:rPr>
          <w:sz w:val="24"/>
          <w:szCs w:val="24"/>
        </w:rPr>
        <w:t xml:space="preserve"> and</w:t>
      </w:r>
      <w:r w:rsidR="006D33C4" w:rsidRPr="0041523B">
        <w:rPr>
          <w:sz w:val="24"/>
          <w:szCs w:val="24"/>
        </w:rPr>
        <w:t xml:space="preserve"> Ezekiel 33:6, based on the charge of blasphemy against the Lord</w:t>
      </w:r>
      <w:r w:rsidR="006E0E94" w:rsidRPr="0041523B">
        <w:rPr>
          <w:sz w:val="24"/>
          <w:szCs w:val="24"/>
        </w:rPr>
        <w:t xml:space="preserve"> Stephen</w:t>
      </w:r>
      <w:r w:rsidR="006D33C4" w:rsidRPr="0041523B">
        <w:rPr>
          <w:sz w:val="24"/>
          <w:szCs w:val="24"/>
        </w:rPr>
        <w:t xml:space="preserve">, they thought it was justified in killing </w:t>
      </w:r>
      <w:r w:rsidR="006E0E94" w:rsidRPr="0041523B">
        <w:rPr>
          <w:sz w:val="24"/>
          <w:szCs w:val="24"/>
        </w:rPr>
        <w:t>H</w:t>
      </w:r>
      <w:r w:rsidR="006D33C4" w:rsidRPr="0041523B">
        <w:rPr>
          <w:sz w:val="24"/>
          <w:szCs w:val="24"/>
        </w:rPr>
        <w:t xml:space="preserve">im. They were wrong! Stephen </w:t>
      </w:r>
      <w:r w:rsidR="006E0E94" w:rsidRPr="0041523B">
        <w:rPr>
          <w:sz w:val="24"/>
          <w:szCs w:val="24"/>
        </w:rPr>
        <w:t>i</w:t>
      </w:r>
      <w:r w:rsidR="006D33C4" w:rsidRPr="0041523B">
        <w:rPr>
          <w:sz w:val="24"/>
          <w:szCs w:val="24"/>
        </w:rPr>
        <w:t>s full of Holy Ghost and o</w:t>
      </w:r>
      <w:r w:rsidR="005C0099" w:rsidRPr="0041523B">
        <w:rPr>
          <w:sz w:val="24"/>
          <w:szCs w:val="24"/>
        </w:rPr>
        <w:t>mnipotence</w:t>
      </w:r>
      <w:r w:rsidR="006D33C4" w:rsidRPr="0041523B">
        <w:rPr>
          <w:sz w:val="24"/>
          <w:szCs w:val="24"/>
        </w:rPr>
        <w:t xml:space="preserve">. </w:t>
      </w:r>
      <w:r w:rsidR="005A2A84" w:rsidRPr="0041523B">
        <w:rPr>
          <w:sz w:val="24"/>
          <w:szCs w:val="24"/>
        </w:rPr>
        <w:t xml:space="preserve">In Acts 7:51 tells </w:t>
      </w:r>
      <w:r w:rsidR="006E0E94" w:rsidRPr="0041523B">
        <w:rPr>
          <w:sz w:val="24"/>
          <w:szCs w:val="24"/>
        </w:rPr>
        <w:t>U</w:t>
      </w:r>
      <w:r w:rsidR="005A2A84" w:rsidRPr="0041523B">
        <w:rPr>
          <w:sz w:val="24"/>
          <w:szCs w:val="24"/>
        </w:rPr>
        <w:t xml:space="preserve">s that if </w:t>
      </w:r>
      <w:r w:rsidR="006E0E94" w:rsidRPr="0041523B">
        <w:rPr>
          <w:sz w:val="24"/>
          <w:szCs w:val="24"/>
        </w:rPr>
        <w:t>A</w:t>
      </w:r>
      <w:r w:rsidR="005A2A84" w:rsidRPr="0041523B">
        <w:rPr>
          <w:sz w:val="24"/>
          <w:szCs w:val="24"/>
        </w:rPr>
        <w:t xml:space="preserve">nyone resists the Holy Ghost will have eternal damnation. But this shows the kind of </w:t>
      </w:r>
      <w:r w:rsidR="005A2A84" w:rsidRPr="0041523B">
        <w:rPr>
          <w:sz w:val="24"/>
          <w:szCs w:val="24"/>
        </w:rPr>
        <w:lastRenderedPageBreak/>
        <w:t xml:space="preserve">price that Stephen would endure. Stephen in Acts 7:60 says “Lord, do not charge them with </w:t>
      </w:r>
      <w:r w:rsidR="006E0E94" w:rsidRPr="0041523B">
        <w:rPr>
          <w:sz w:val="24"/>
          <w:szCs w:val="24"/>
        </w:rPr>
        <w:t>T</w:t>
      </w:r>
      <w:r w:rsidR="005A2A84" w:rsidRPr="0041523B">
        <w:rPr>
          <w:sz w:val="24"/>
          <w:szCs w:val="24"/>
        </w:rPr>
        <w:t xml:space="preserve">his </w:t>
      </w:r>
      <w:r w:rsidR="006E0E94" w:rsidRPr="0041523B">
        <w:rPr>
          <w:sz w:val="24"/>
          <w:szCs w:val="24"/>
        </w:rPr>
        <w:t>S</w:t>
      </w:r>
      <w:r w:rsidR="005A2A84" w:rsidRPr="0041523B">
        <w:rPr>
          <w:sz w:val="24"/>
          <w:szCs w:val="24"/>
        </w:rPr>
        <w:t xml:space="preserve">in.” </w:t>
      </w:r>
      <w:r w:rsidR="00E15BB4" w:rsidRPr="0041523B">
        <w:rPr>
          <w:sz w:val="24"/>
          <w:szCs w:val="24"/>
        </w:rPr>
        <w:t xml:space="preserve">The Father Stephen Our Lord is the only One that could summon without ceasing the Lord Yahweh the Creator of the </w:t>
      </w:r>
      <w:r w:rsidR="00152E00" w:rsidRPr="0041523B">
        <w:rPr>
          <w:sz w:val="24"/>
          <w:szCs w:val="24"/>
        </w:rPr>
        <w:t xml:space="preserve">Father Stephen </w:t>
      </w:r>
      <w:r w:rsidR="00E15BB4" w:rsidRPr="0041523B">
        <w:rPr>
          <w:sz w:val="24"/>
          <w:szCs w:val="24"/>
        </w:rPr>
        <w:t>in Acts 7:59. The other Lords, the Holy Angels and the Lord Jesus can only summon the Father Stephen Our Lord in 1</w:t>
      </w:r>
      <w:r w:rsidR="00E15BB4" w:rsidRPr="0041523B">
        <w:rPr>
          <w:sz w:val="24"/>
          <w:szCs w:val="24"/>
          <w:vertAlign w:val="superscript"/>
        </w:rPr>
        <w:t>st</w:t>
      </w:r>
      <w:r w:rsidR="00E15BB4" w:rsidRPr="0041523B">
        <w:rPr>
          <w:sz w:val="24"/>
          <w:szCs w:val="24"/>
        </w:rPr>
        <w:t xml:space="preserve"> Peter 1:17-19. The Lord </w:t>
      </w:r>
      <w:r w:rsidR="005A2A84" w:rsidRPr="0041523B">
        <w:rPr>
          <w:sz w:val="24"/>
          <w:szCs w:val="24"/>
        </w:rPr>
        <w:t>Stephen</w:t>
      </w:r>
      <w:r w:rsidR="00F66863" w:rsidRPr="0041523B">
        <w:rPr>
          <w:sz w:val="24"/>
          <w:szCs w:val="24"/>
        </w:rPr>
        <w:t xml:space="preserve"> </w:t>
      </w:r>
      <w:r w:rsidR="00E15BB4" w:rsidRPr="0041523B">
        <w:rPr>
          <w:sz w:val="24"/>
          <w:szCs w:val="24"/>
        </w:rPr>
        <w:t>allowed His death</w:t>
      </w:r>
      <w:r w:rsidR="00F66863" w:rsidRPr="0041523B">
        <w:rPr>
          <w:sz w:val="24"/>
          <w:szCs w:val="24"/>
        </w:rPr>
        <w:t xml:space="preserve"> in the </w:t>
      </w:r>
      <w:r w:rsidR="00715720" w:rsidRPr="0041523B">
        <w:rPr>
          <w:sz w:val="24"/>
          <w:szCs w:val="24"/>
        </w:rPr>
        <w:t>Christian</w:t>
      </w:r>
      <w:r w:rsidR="00F66863" w:rsidRPr="0041523B">
        <w:rPr>
          <w:sz w:val="24"/>
          <w:szCs w:val="24"/>
        </w:rPr>
        <w:t xml:space="preserve"> Law </w:t>
      </w:r>
      <w:r w:rsidR="002344F6" w:rsidRPr="0041523B">
        <w:rPr>
          <w:sz w:val="24"/>
          <w:szCs w:val="24"/>
        </w:rPr>
        <w:t>that</w:t>
      </w:r>
      <w:r w:rsidR="00F66863" w:rsidRPr="0041523B">
        <w:rPr>
          <w:sz w:val="24"/>
          <w:szCs w:val="24"/>
        </w:rPr>
        <w:t xml:space="preserve"> brings up a position, </w:t>
      </w:r>
      <w:r w:rsidR="00E15BB4" w:rsidRPr="0041523B">
        <w:rPr>
          <w:sz w:val="24"/>
          <w:szCs w:val="24"/>
        </w:rPr>
        <w:t>&amp;</w:t>
      </w:r>
      <w:r w:rsidR="00F66863" w:rsidRPr="0041523B">
        <w:rPr>
          <w:sz w:val="24"/>
          <w:szCs w:val="24"/>
        </w:rPr>
        <w:t xml:space="preserve"> Stephen becomes the </w:t>
      </w:r>
      <w:r w:rsidR="00715720" w:rsidRPr="0041523B">
        <w:rPr>
          <w:sz w:val="24"/>
          <w:szCs w:val="24"/>
        </w:rPr>
        <w:t xml:space="preserve">Christian </w:t>
      </w:r>
      <w:r w:rsidR="00F66863" w:rsidRPr="0041523B">
        <w:rPr>
          <w:sz w:val="24"/>
          <w:szCs w:val="24"/>
        </w:rPr>
        <w:t>Lord over the Law in 1 position.</w:t>
      </w:r>
      <w:r w:rsidR="005A2A84" w:rsidRPr="0041523B">
        <w:rPr>
          <w:sz w:val="24"/>
          <w:szCs w:val="24"/>
        </w:rPr>
        <w:t xml:space="preserve"> They thought that had authorization from God to kill. </w:t>
      </w:r>
      <w:r w:rsidR="002344F6" w:rsidRPr="0041523B">
        <w:rPr>
          <w:sz w:val="24"/>
          <w:szCs w:val="24"/>
        </w:rPr>
        <w:t>T</w:t>
      </w:r>
      <w:r w:rsidR="005A2A84" w:rsidRPr="0041523B">
        <w:rPr>
          <w:sz w:val="24"/>
          <w:szCs w:val="24"/>
        </w:rPr>
        <w:t xml:space="preserve">hey were </w:t>
      </w:r>
      <w:r w:rsidR="006A02F9" w:rsidRPr="0041523B">
        <w:rPr>
          <w:sz w:val="24"/>
          <w:szCs w:val="24"/>
        </w:rPr>
        <w:t>surely</w:t>
      </w:r>
      <w:r w:rsidR="005A2A84" w:rsidRPr="0041523B">
        <w:rPr>
          <w:sz w:val="24"/>
          <w:szCs w:val="24"/>
        </w:rPr>
        <w:t xml:space="preserve"> mistaken! They slew the Lord of truth.</w:t>
      </w:r>
      <w:r w:rsidR="004E4B3B" w:rsidRPr="0041523B">
        <w:rPr>
          <w:sz w:val="24"/>
          <w:szCs w:val="24"/>
        </w:rPr>
        <w:t xml:space="preserve"> </w:t>
      </w:r>
    </w:p>
    <w:p w:rsidR="00B56084" w:rsidRPr="0041523B" w:rsidRDefault="00B56084" w:rsidP="00B56084">
      <w:pPr>
        <w:spacing w:line="480" w:lineRule="auto"/>
        <w:jc w:val="both"/>
        <w:rPr>
          <w:sz w:val="24"/>
          <w:szCs w:val="24"/>
        </w:rPr>
      </w:pPr>
      <w:r w:rsidRPr="0041523B">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41523B">
        <w:rPr>
          <w:sz w:val="24"/>
          <w:szCs w:val="24"/>
          <w:vertAlign w:val="superscript"/>
        </w:rPr>
        <w:t>nd</w:t>
      </w:r>
      <w:r w:rsidRPr="0041523B">
        <w:rPr>
          <w:sz w:val="24"/>
          <w:szCs w:val="24"/>
        </w:rPr>
        <w:t xml:space="preserve"> Single Lord called Wisdom) never dies because the Holy Biblical Law declares that but the Lord Steve (1</w:t>
      </w:r>
      <w:r w:rsidRPr="0041523B">
        <w:rPr>
          <w:sz w:val="24"/>
          <w:szCs w:val="24"/>
          <w:vertAlign w:val="superscript"/>
        </w:rPr>
        <w:t>st</w:t>
      </w:r>
      <w:r w:rsidRPr="0041523B">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B56084" w:rsidRPr="0041523B" w:rsidRDefault="00B56084" w:rsidP="00B56084">
      <w:pPr>
        <w:spacing w:line="480" w:lineRule="auto"/>
        <w:jc w:val="both"/>
        <w:rPr>
          <w:sz w:val="24"/>
          <w:szCs w:val="24"/>
        </w:rPr>
      </w:pPr>
      <w:r w:rsidRPr="0041523B">
        <w:rPr>
          <w:sz w:val="24"/>
          <w:szCs w:val="24"/>
        </w:rPr>
        <w:t xml:space="preserve">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w:t>
      </w:r>
      <w:r w:rsidRPr="0041523B">
        <w:rPr>
          <w:sz w:val="24"/>
          <w:szCs w:val="24"/>
        </w:rPr>
        <w:lastRenderedPageBreak/>
        <w:t>look upon it which does not see corruption and the Lord Barabbas looks upon it which sees corruption. This means that the Lord James as the Christ (2</w:t>
      </w:r>
      <w:r w:rsidRPr="0041523B">
        <w:rPr>
          <w:sz w:val="24"/>
          <w:szCs w:val="24"/>
          <w:vertAlign w:val="superscript"/>
        </w:rPr>
        <w:t>nd</w:t>
      </w:r>
      <w:r w:rsidRPr="0041523B">
        <w:rPr>
          <w:sz w:val="24"/>
          <w:szCs w:val="24"/>
        </w:rPr>
        <w:t xml:space="preserve"> Single Serpent Lucifer) never dies because the Holy Biblical Law declares that but the Lord Barabbas (1</w:t>
      </w:r>
      <w:r w:rsidRPr="0041523B">
        <w:rPr>
          <w:sz w:val="24"/>
          <w:szCs w:val="24"/>
          <w:vertAlign w:val="superscript"/>
        </w:rPr>
        <w:t>st</w:t>
      </w:r>
      <w:r w:rsidRPr="0041523B">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B56084" w:rsidRPr="0041523B" w:rsidRDefault="00B56084" w:rsidP="00B56084">
      <w:pPr>
        <w:spacing w:line="480" w:lineRule="auto"/>
        <w:jc w:val="both"/>
        <w:rPr>
          <w:sz w:val="24"/>
          <w:szCs w:val="24"/>
        </w:rPr>
      </w:pPr>
      <w:r w:rsidRPr="0041523B">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41523B">
        <w:rPr>
          <w:sz w:val="24"/>
          <w:szCs w:val="24"/>
          <w:vertAlign w:val="superscript"/>
        </w:rPr>
        <w:t>nd</w:t>
      </w:r>
      <w:r w:rsidRPr="0041523B">
        <w:rPr>
          <w:sz w:val="24"/>
          <w:szCs w:val="24"/>
        </w:rPr>
        <w:t xml:space="preserve"> Single Man Adam) never dies because the Holy Biblical Law declares that in Hebrews 13:8 but the Lord Barabbas (1</w:t>
      </w:r>
      <w:r w:rsidRPr="0041523B">
        <w:rPr>
          <w:sz w:val="24"/>
          <w:szCs w:val="24"/>
          <w:vertAlign w:val="superscript"/>
        </w:rPr>
        <w:t>st</w:t>
      </w:r>
      <w:r w:rsidRPr="0041523B">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B56084" w:rsidRPr="0041523B" w:rsidRDefault="00B56084" w:rsidP="00B56084">
      <w:pPr>
        <w:spacing w:line="480" w:lineRule="auto"/>
        <w:jc w:val="both"/>
        <w:rPr>
          <w:sz w:val="24"/>
          <w:szCs w:val="24"/>
        </w:rPr>
      </w:pPr>
      <w:r w:rsidRPr="0041523B">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w:t>
      </w:r>
      <w:r w:rsidRPr="0041523B">
        <w:rPr>
          <w:sz w:val="24"/>
          <w:szCs w:val="24"/>
        </w:rPr>
        <w:lastRenderedPageBreak/>
        <w:t>able Temptations in the Lordship of the Law in Luke 9:7-9. But the Lord John chooses not to look upon it which does not see corruption and the Lord Barabbas looks upon it which sees corruption. This means that the Lord John as the Christ (2</w:t>
      </w:r>
      <w:r w:rsidRPr="0041523B">
        <w:rPr>
          <w:sz w:val="24"/>
          <w:szCs w:val="24"/>
          <w:vertAlign w:val="superscript"/>
        </w:rPr>
        <w:t>nd</w:t>
      </w:r>
      <w:r w:rsidRPr="0041523B">
        <w:rPr>
          <w:sz w:val="24"/>
          <w:szCs w:val="24"/>
        </w:rPr>
        <w:t xml:space="preserve"> Single Woman Eve) never dies because the Holy Biblical Law declares that but the Lord Barabbas (1</w:t>
      </w:r>
      <w:r w:rsidRPr="0041523B">
        <w:rPr>
          <w:sz w:val="24"/>
          <w:szCs w:val="24"/>
          <w:vertAlign w:val="superscript"/>
        </w:rPr>
        <w:t>st</w:t>
      </w:r>
      <w:r w:rsidRPr="0041523B">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B56084" w:rsidRPr="0041523B" w:rsidRDefault="00B56084" w:rsidP="00B56084">
      <w:pPr>
        <w:spacing w:line="480" w:lineRule="auto"/>
        <w:jc w:val="both"/>
        <w:rPr>
          <w:sz w:val="24"/>
          <w:szCs w:val="24"/>
        </w:rPr>
      </w:pPr>
      <w:r w:rsidRPr="0041523B">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41523B">
        <w:rPr>
          <w:sz w:val="24"/>
          <w:szCs w:val="24"/>
          <w:vertAlign w:val="superscript"/>
        </w:rPr>
        <w:t>nd</w:t>
      </w:r>
      <w:r w:rsidRPr="0041523B">
        <w:rPr>
          <w:sz w:val="24"/>
          <w:szCs w:val="24"/>
        </w:rPr>
        <w:t xml:space="preserve"> Single Child Cain) never dies because the Holy Biblical Law declares that but the Lord Barabbas (1</w:t>
      </w:r>
      <w:r w:rsidRPr="0041523B">
        <w:rPr>
          <w:sz w:val="24"/>
          <w:szCs w:val="24"/>
          <w:vertAlign w:val="superscript"/>
        </w:rPr>
        <w:t>st</w:t>
      </w:r>
      <w:r w:rsidRPr="0041523B">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100284" w:rsidRPr="0041523B" w:rsidRDefault="003E77C3" w:rsidP="003E77C3">
      <w:pPr>
        <w:spacing w:line="480" w:lineRule="auto"/>
        <w:jc w:val="both"/>
        <w:rPr>
          <w:sz w:val="24"/>
          <w:szCs w:val="24"/>
        </w:rPr>
      </w:pPr>
      <w:r w:rsidRPr="0041523B">
        <w:rPr>
          <w:sz w:val="24"/>
          <w:szCs w:val="24"/>
        </w:rPr>
        <w:t xml:space="preserve">The White Christian Law City Authorities which is at Jerusalem at the time (33AD on a Friday at 2:00PM) could only use the White Christian Tabernacle Authorities which is the White Christian </w:t>
      </w:r>
      <w:r w:rsidRPr="0041523B">
        <w:rPr>
          <w:sz w:val="24"/>
          <w:szCs w:val="24"/>
        </w:rPr>
        <w:lastRenderedPageBreak/>
        <w:t xml:space="preserve">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1523B">
        <w:rPr>
          <w:vanish/>
          <w:sz w:val="24"/>
          <w:szCs w:val="24"/>
        </w:rPr>
        <w:t>is</w:t>
      </w:r>
      <w:r w:rsidRPr="0041523B">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1523B">
        <w:rPr>
          <w:sz w:val="24"/>
          <w:szCs w:val="24"/>
          <w:vertAlign w:val="superscript"/>
        </w:rPr>
        <w:t>st</w:t>
      </w:r>
      <w:r w:rsidRPr="0041523B">
        <w:rPr>
          <w:sz w:val="24"/>
          <w:szCs w:val="24"/>
        </w:rPr>
        <w:t xml:space="preserve"> chance (refers to Genesis 3:1-5:32) of the White </w:t>
      </w:r>
      <w:r w:rsidRPr="0041523B">
        <w:rPr>
          <w:sz w:val="24"/>
          <w:szCs w:val="24"/>
        </w:rPr>
        <w:lastRenderedPageBreak/>
        <w:t>Christian Law Authorities done by the Father Stephen Our Lord in Acts 6:11-8:3. The “</w:t>
      </w:r>
      <w:r w:rsidRPr="0041523B">
        <w:rPr>
          <w:b/>
          <w:sz w:val="24"/>
          <w:szCs w:val="24"/>
        </w:rPr>
        <w:t>True Holy Division</w:t>
      </w:r>
      <w:r w:rsidRPr="0041523B">
        <w:rPr>
          <w:sz w:val="24"/>
          <w:szCs w:val="24"/>
        </w:rPr>
        <w:t>” concerns the Black Christian Law Authorities (1</w:t>
      </w:r>
      <w:r w:rsidRPr="0041523B">
        <w:rPr>
          <w:sz w:val="24"/>
          <w:szCs w:val="24"/>
          <w:vertAlign w:val="superscript"/>
        </w:rPr>
        <w:t>st</w:t>
      </w:r>
      <w:r w:rsidRPr="0041523B">
        <w:rPr>
          <w:sz w:val="24"/>
          <w:szCs w:val="24"/>
        </w:rPr>
        <w:t xml:space="preserve"> chance of the Black Christian Law City Authorities of the Samaritans &amp; the 2</w:t>
      </w:r>
      <w:r w:rsidRPr="0041523B">
        <w:rPr>
          <w:sz w:val="24"/>
          <w:szCs w:val="24"/>
          <w:vertAlign w:val="superscript"/>
        </w:rPr>
        <w:t>nd</w:t>
      </w:r>
      <w:r w:rsidRPr="0041523B">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1523B">
        <w:rPr>
          <w:sz w:val="24"/>
          <w:szCs w:val="24"/>
          <w:vertAlign w:val="superscript"/>
        </w:rPr>
        <w:t>nd</w:t>
      </w:r>
      <w:r w:rsidRPr="0041523B">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1523B">
        <w:rPr>
          <w:sz w:val="24"/>
          <w:szCs w:val="24"/>
          <w:vertAlign w:val="superscript"/>
        </w:rPr>
        <w:t>nd</w:t>
      </w:r>
      <w:r w:rsidRPr="0041523B">
        <w:rPr>
          <w:sz w:val="24"/>
          <w:szCs w:val="24"/>
        </w:rPr>
        <w:t xml:space="preserve"> chance of the White Christian Law Authorities is damned and put down by the Father Stephen Our Lord in Acts 9:3-9. The reason the 2</w:t>
      </w:r>
      <w:r w:rsidRPr="0041523B">
        <w:rPr>
          <w:sz w:val="24"/>
          <w:szCs w:val="24"/>
          <w:vertAlign w:val="superscript"/>
        </w:rPr>
        <w:t>nd</w:t>
      </w:r>
      <w:r w:rsidRPr="0041523B">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00284" w:rsidRPr="0041523B" w:rsidRDefault="00100284" w:rsidP="00100284">
      <w:pPr>
        <w:spacing w:line="480" w:lineRule="auto"/>
        <w:jc w:val="both"/>
        <w:rPr>
          <w:sz w:val="24"/>
          <w:szCs w:val="24"/>
        </w:rPr>
      </w:pPr>
      <w:r w:rsidRPr="0041523B">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w:t>
      </w:r>
      <w:r w:rsidRPr="0041523B">
        <w:rPr>
          <w:sz w:val="24"/>
          <w:szCs w:val="24"/>
        </w:rPr>
        <w:lastRenderedPageBreak/>
        <w:t xml:space="preserve">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A2A84" w:rsidRPr="0041523B" w:rsidRDefault="00017F58" w:rsidP="00720622">
      <w:pPr>
        <w:spacing w:line="480" w:lineRule="auto"/>
        <w:jc w:val="both"/>
        <w:rPr>
          <w:sz w:val="24"/>
          <w:szCs w:val="24"/>
        </w:rPr>
      </w:pPr>
      <w:r w:rsidRPr="0041523B">
        <w:rPr>
          <w:sz w:val="24"/>
          <w:szCs w:val="24"/>
        </w:rPr>
        <w:t xml:space="preserve">There are 18 </w:t>
      </w:r>
      <w:r w:rsidR="002344F6" w:rsidRPr="0041523B">
        <w:rPr>
          <w:sz w:val="24"/>
          <w:szCs w:val="24"/>
        </w:rPr>
        <w:t xml:space="preserve">stoning </w:t>
      </w:r>
      <w:r w:rsidRPr="0041523B">
        <w:rPr>
          <w:sz w:val="24"/>
          <w:szCs w:val="24"/>
        </w:rPr>
        <w:t xml:space="preserve">crimes. </w:t>
      </w:r>
      <w:r w:rsidR="002344F6" w:rsidRPr="0041523B">
        <w:rPr>
          <w:sz w:val="24"/>
          <w:szCs w:val="24"/>
        </w:rPr>
        <w:t>1</w:t>
      </w:r>
      <w:r w:rsidR="002344F6" w:rsidRPr="0041523B">
        <w:rPr>
          <w:sz w:val="24"/>
          <w:szCs w:val="24"/>
          <w:vertAlign w:val="superscript"/>
        </w:rPr>
        <w:t>st</w:t>
      </w:r>
      <w:r w:rsidRPr="0041523B">
        <w:rPr>
          <w:sz w:val="24"/>
          <w:szCs w:val="24"/>
        </w:rPr>
        <w:t xml:space="preserve">, is Bestiality committed by </w:t>
      </w:r>
      <w:r w:rsidR="006E0E94" w:rsidRPr="0041523B">
        <w:rPr>
          <w:sz w:val="24"/>
          <w:szCs w:val="24"/>
        </w:rPr>
        <w:t>M</w:t>
      </w:r>
      <w:r w:rsidRPr="0041523B">
        <w:rPr>
          <w:sz w:val="24"/>
          <w:szCs w:val="24"/>
        </w:rPr>
        <w:t xml:space="preserve">an. </w:t>
      </w:r>
      <w:r w:rsidR="002344F6" w:rsidRPr="0041523B">
        <w:rPr>
          <w:sz w:val="24"/>
          <w:szCs w:val="24"/>
        </w:rPr>
        <w:t>2</w:t>
      </w:r>
      <w:r w:rsidR="002344F6" w:rsidRPr="0041523B">
        <w:rPr>
          <w:sz w:val="24"/>
          <w:szCs w:val="24"/>
          <w:vertAlign w:val="superscript"/>
        </w:rPr>
        <w:t>nd</w:t>
      </w:r>
      <w:r w:rsidRPr="0041523B">
        <w:rPr>
          <w:sz w:val="24"/>
          <w:szCs w:val="24"/>
        </w:rPr>
        <w:t xml:space="preserve">, is bestiality committed by </w:t>
      </w:r>
      <w:r w:rsidR="006E0E94" w:rsidRPr="0041523B">
        <w:rPr>
          <w:sz w:val="24"/>
          <w:szCs w:val="24"/>
        </w:rPr>
        <w:t>W</w:t>
      </w:r>
      <w:r w:rsidRPr="0041523B">
        <w:rPr>
          <w:sz w:val="24"/>
          <w:szCs w:val="24"/>
        </w:rPr>
        <w:t xml:space="preserve">oman. </w:t>
      </w:r>
      <w:r w:rsidR="002344F6" w:rsidRPr="0041523B">
        <w:rPr>
          <w:sz w:val="24"/>
          <w:szCs w:val="24"/>
        </w:rPr>
        <w:t>3</w:t>
      </w:r>
      <w:r w:rsidR="002344F6" w:rsidRPr="0041523B">
        <w:rPr>
          <w:sz w:val="24"/>
          <w:szCs w:val="24"/>
          <w:vertAlign w:val="superscript"/>
        </w:rPr>
        <w:t>rd</w:t>
      </w:r>
      <w:r w:rsidRPr="0041523B">
        <w:rPr>
          <w:sz w:val="24"/>
          <w:szCs w:val="24"/>
        </w:rPr>
        <w:t xml:space="preserve">, is Blasphemy. </w:t>
      </w:r>
      <w:r w:rsidR="002344F6" w:rsidRPr="0041523B">
        <w:rPr>
          <w:sz w:val="24"/>
          <w:szCs w:val="24"/>
        </w:rPr>
        <w:t>4</w:t>
      </w:r>
      <w:r w:rsidR="002344F6" w:rsidRPr="0041523B">
        <w:rPr>
          <w:sz w:val="24"/>
          <w:szCs w:val="24"/>
          <w:vertAlign w:val="superscript"/>
        </w:rPr>
        <w:t>th</w:t>
      </w:r>
      <w:r w:rsidRPr="0041523B">
        <w:rPr>
          <w:sz w:val="24"/>
          <w:szCs w:val="24"/>
        </w:rPr>
        <w:t xml:space="preserve">, is Intercourse with a </w:t>
      </w:r>
      <w:r w:rsidR="006E0E94" w:rsidRPr="0041523B">
        <w:rPr>
          <w:sz w:val="24"/>
          <w:szCs w:val="24"/>
        </w:rPr>
        <w:t>B</w:t>
      </w:r>
      <w:r w:rsidRPr="0041523B">
        <w:rPr>
          <w:sz w:val="24"/>
          <w:szCs w:val="24"/>
        </w:rPr>
        <w:t xml:space="preserve">etrothed </w:t>
      </w:r>
      <w:r w:rsidR="006E0E94" w:rsidRPr="0041523B">
        <w:rPr>
          <w:sz w:val="24"/>
          <w:szCs w:val="24"/>
        </w:rPr>
        <w:t>V</w:t>
      </w:r>
      <w:r w:rsidRPr="0041523B">
        <w:rPr>
          <w:sz w:val="24"/>
          <w:szCs w:val="24"/>
        </w:rPr>
        <w:t xml:space="preserve">irgin. </w:t>
      </w:r>
      <w:r w:rsidR="002344F6" w:rsidRPr="0041523B">
        <w:rPr>
          <w:sz w:val="24"/>
          <w:szCs w:val="24"/>
        </w:rPr>
        <w:t>5</w:t>
      </w:r>
      <w:r w:rsidR="002344F6" w:rsidRPr="0041523B">
        <w:rPr>
          <w:sz w:val="24"/>
          <w:szCs w:val="24"/>
          <w:vertAlign w:val="superscript"/>
        </w:rPr>
        <w:t>th</w:t>
      </w:r>
      <w:r w:rsidRPr="0041523B">
        <w:rPr>
          <w:sz w:val="24"/>
          <w:szCs w:val="24"/>
        </w:rPr>
        <w:t>, is Intercourse</w:t>
      </w:r>
      <w:r w:rsidR="00FC500A" w:rsidRPr="0041523B">
        <w:rPr>
          <w:sz w:val="24"/>
          <w:szCs w:val="24"/>
        </w:rPr>
        <w:t xml:space="preserve"> </w:t>
      </w:r>
      <w:r w:rsidRPr="0041523B">
        <w:rPr>
          <w:sz w:val="24"/>
          <w:szCs w:val="24"/>
        </w:rPr>
        <w:t xml:space="preserve">with </w:t>
      </w:r>
      <w:r w:rsidR="006E0E94" w:rsidRPr="0041523B">
        <w:rPr>
          <w:sz w:val="24"/>
          <w:szCs w:val="24"/>
        </w:rPr>
        <w:t>O</w:t>
      </w:r>
      <w:r w:rsidR="006F0F42" w:rsidRPr="0041523B">
        <w:rPr>
          <w:sz w:val="24"/>
          <w:szCs w:val="24"/>
        </w:rPr>
        <w:t>ne’s</w:t>
      </w:r>
      <w:r w:rsidRPr="0041523B">
        <w:rPr>
          <w:sz w:val="24"/>
          <w:szCs w:val="24"/>
        </w:rPr>
        <w:t xml:space="preserve"> own </w:t>
      </w:r>
      <w:r w:rsidR="006E0E94" w:rsidRPr="0041523B">
        <w:rPr>
          <w:sz w:val="24"/>
          <w:szCs w:val="24"/>
        </w:rPr>
        <w:t>D</w:t>
      </w:r>
      <w:r w:rsidRPr="0041523B">
        <w:rPr>
          <w:sz w:val="24"/>
          <w:szCs w:val="24"/>
        </w:rPr>
        <w:t>aughter</w:t>
      </w:r>
      <w:r w:rsidR="00FC500A" w:rsidRPr="0041523B">
        <w:rPr>
          <w:sz w:val="24"/>
          <w:szCs w:val="24"/>
        </w:rPr>
        <w:t xml:space="preserve"> </w:t>
      </w:r>
      <w:r w:rsidRPr="0041523B">
        <w:rPr>
          <w:sz w:val="24"/>
          <w:szCs w:val="24"/>
        </w:rPr>
        <w:t>in</w:t>
      </w:r>
      <w:r w:rsidR="00FC500A" w:rsidRPr="0041523B">
        <w:rPr>
          <w:sz w:val="24"/>
          <w:szCs w:val="24"/>
        </w:rPr>
        <w:t xml:space="preserve"> </w:t>
      </w:r>
      <w:r w:rsidR="006E0E94" w:rsidRPr="0041523B">
        <w:rPr>
          <w:sz w:val="24"/>
          <w:szCs w:val="24"/>
        </w:rPr>
        <w:t>L</w:t>
      </w:r>
      <w:r w:rsidRPr="0041523B">
        <w:rPr>
          <w:sz w:val="24"/>
          <w:szCs w:val="24"/>
        </w:rPr>
        <w:t xml:space="preserve">aw. </w:t>
      </w:r>
      <w:r w:rsidR="002344F6" w:rsidRPr="0041523B">
        <w:rPr>
          <w:sz w:val="24"/>
          <w:szCs w:val="24"/>
        </w:rPr>
        <w:t>6</w:t>
      </w:r>
      <w:r w:rsidR="002344F6" w:rsidRPr="0041523B">
        <w:rPr>
          <w:sz w:val="24"/>
          <w:szCs w:val="24"/>
          <w:vertAlign w:val="superscript"/>
        </w:rPr>
        <w:t>th</w:t>
      </w:r>
      <w:r w:rsidRPr="0041523B">
        <w:rPr>
          <w:sz w:val="24"/>
          <w:szCs w:val="24"/>
        </w:rPr>
        <w:t xml:space="preserve">, Intercourse with </w:t>
      </w:r>
      <w:r w:rsidR="006E0E94" w:rsidRPr="0041523B">
        <w:rPr>
          <w:sz w:val="24"/>
          <w:szCs w:val="24"/>
        </w:rPr>
        <w:t>O</w:t>
      </w:r>
      <w:r w:rsidRPr="0041523B">
        <w:rPr>
          <w:sz w:val="24"/>
          <w:szCs w:val="24"/>
        </w:rPr>
        <w:t>ne</w:t>
      </w:r>
      <w:r w:rsidR="006F0F42" w:rsidRPr="0041523B">
        <w:rPr>
          <w:sz w:val="24"/>
          <w:szCs w:val="24"/>
        </w:rPr>
        <w:t>’</w:t>
      </w:r>
      <w:r w:rsidRPr="0041523B">
        <w:rPr>
          <w:sz w:val="24"/>
          <w:szCs w:val="24"/>
        </w:rPr>
        <w:t xml:space="preserve">s own </w:t>
      </w:r>
      <w:r w:rsidR="006E0E94" w:rsidRPr="0041523B">
        <w:rPr>
          <w:sz w:val="24"/>
          <w:szCs w:val="24"/>
        </w:rPr>
        <w:t>M</w:t>
      </w:r>
      <w:r w:rsidRPr="0041523B">
        <w:rPr>
          <w:sz w:val="24"/>
          <w:szCs w:val="24"/>
        </w:rPr>
        <w:t xml:space="preserve">other. </w:t>
      </w:r>
      <w:r w:rsidR="002344F6" w:rsidRPr="0041523B">
        <w:rPr>
          <w:sz w:val="24"/>
          <w:szCs w:val="24"/>
        </w:rPr>
        <w:t>7</w:t>
      </w:r>
      <w:r w:rsidR="002344F6" w:rsidRPr="0041523B">
        <w:rPr>
          <w:sz w:val="24"/>
          <w:szCs w:val="24"/>
          <w:vertAlign w:val="superscript"/>
        </w:rPr>
        <w:t>th</w:t>
      </w:r>
      <w:r w:rsidR="002344F6" w:rsidRPr="0041523B">
        <w:rPr>
          <w:sz w:val="24"/>
          <w:szCs w:val="24"/>
        </w:rPr>
        <w:t>,</w:t>
      </w:r>
      <w:r w:rsidRPr="0041523B">
        <w:rPr>
          <w:sz w:val="24"/>
          <w:szCs w:val="24"/>
        </w:rPr>
        <w:t xml:space="preserve"> Intercourse with </w:t>
      </w:r>
      <w:r w:rsidR="006E0E94" w:rsidRPr="0041523B">
        <w:rPr>
          <w:sz w:val="24"/>
          <w:szCs w:val="24"/>
        </w:rPr>
        <w:t>O</w:t>
      </w:r>
      <w:r w:rsidRPr="0041523B">
        <w:rPr>
          <w:sz w:val="24"/>
          <w:szCs w:val="24"/>
        </w:rPr>
        <w:t xml:space="preserve">ne’s own </w:t>
      </w:r>
      <w:r w:rsidR="006E0E94" w:rsidRPr="0041523B">
        <w:rPr>
          <w:sz w:val="24"/>
          <w:szCs w:val="24"/>
        </w:rPr>
        <w:t>S</w:t>
      </w:r>
      <w:r w:rsidRPr="0041523B">
        <w:rPr>
          <w:sz w:val="24"/>
          <w:szCs w:val="24"/>
        </w:rPr>
        <w:t>tepmother</w:t>
      </w:r>
      <w:r w:rsidR="005C0099" w:rsidRPr="0041523B">
        <w:rPr>
          <w:sz w:val="24"/>
          <w:szCs w:val="24"/>
        </w:rPr>
        <w:t>.</w:t>
      </w:r>
      <w:r w:rsidRPr="0041523B">
        <w:rPr>
          <w:sz w:val="24"/>
          <w:szCs w:val="24"/>
        </w:rPr>
        <w:t xml:space="preserve"> </w:t>
      </w:r>
      <w:r w:rsidR="002344F6" w:rsidRPr="0041523B">
        <w:rPr>
          <w:sz w:val="24"/>
          <w:szCs w:val="24"/>
        </w:rPr>
        <w:t>8</w:t>
      </w:r>
      <w:r w:rsidR="002344F6" w:rsidRPr="0041523B">
        <w:rPr>
          <w:sz w:val="24"/>
          <w:szCs w:val="24"/>
          <w:vertAlign w:val="superscript"/>
        </w:rPr>
        <w:t>th</w:t>
      </w:r>
      <w:r w:rsidRPr="0041523B">
        <w:rPr>
          <w:sz w:val="24"/>
          <w:szCs w:val="24"/>
        </w:rPr>
        <w:t xml:space="preserve">, is cursing a </w:t>
      </w:r>
      <w:r w:rsidR="006E0E94" w:rsidRPr="0041523B">
        <w:rPr>
          <w:sz w:val="24"/>
          <w:szCs w:val="24"/>
        </w:rPr>
        <w:t>P</w:t>
      </w:r>
      <w:r w:rsidRPr="0041523B">
        <w:rPr>
          <w:sz w:val="24"/>
          <w:szCs w:val="24"/>
        </w:rPr>
        <w:t>arent</w:t>
      </w:r>
      <w:r w:rsidR="006E0E94" w:rsidRPr="0041523B">
        <w:rPr>
          <w:sz w:val="24"/>
          <w:szCs w:val="24"/>
        </w:rPr>
        <w:t xml:space="preserve"> which is the Father Stephen and Mother Barbara</w:t>
      </w:r>
      <w:r w:rsidRPr="0041523B">
        <w:rPr>
          <w:sz w:val="24"/>
          <w:szCs w:val="24"/>
        </w:rPr>
        <w:t xml:space="preserve">. </w:t>
      </w:r>
      <w:r w:rsidR="002344F6" w:rsidRPr="0041523B">
        <w:rPr>
          <w:sz w:val="24"/>
          <w:szCs w:val="24"/>
        </w:rPr>
        <w:t>9</w:t>
      </w:r>
      <w:r w:rsidR="002344F6" w:rsidRPr="0041523B">
        <w:rPr>
          <w:sz w:val="24"/>
          <w:szCs w:val="24"/>
          <w:vertAlign w:val="superscript"/>
        </w:rPr>
        <w:t>th</w:t>
      </w:r>
      <w:r w:rsidRPr="0041523B">
        <w:rPr>
          <w:sz w:val="24"/>
          <w:szCs w:val="24"/>
        </w:rPr>
        <w:t xml:space="preserve">, is </w:t>
      </w:r>
      <w:r w:rsidR="00715720" w:rsidRPr="0041523B">
        <w:rPr>
          <w:sz w:val="24"/>
          <w:szCs w:val="24"/>
        </w:rPr>
        <w:t>e</w:t>
      </w:r>
      <w:r w:rsidRPr="0041523B">
        <w:rPr>
          <w:sz w:val="24"/>
          <w:szCs w:val="24"/>
        </w:rPr>
        <w:t xml:space="preserve">nticing </w:t>
      </w:r>
      <w:r w:rsidR="006E0E94" w:rsidRPr="0041523B">
        <w:rPr>
          <w:sz w:val="24"/>
          <w:szCs w:val="24"/>
        </w:rPr>
        <w:t>I</w:t>
      </w:r>
      <w:r w:rsidRPr="0041523B">
        <w:rPr>
          <w:sz w:val="24"/>
          <w:szCs w:val="24"/>
        </w:rPr>
        <w:t xml:space="preserve">ndividual’s to </w:t>
      </w:r>
      <w:r w:rsidR="006E0E94" w:rsidRPr="0041523B">
        <w:rPr>
          <w:sz w:val="24"/>
          <w:szCs w:val="24"/>
        </w:rPr>
        <w:t>I</w:t>
      </w:r>
      <w:r w:rsidRPr="0041523B">
        <w:rPr>
          <w:sz w:val="24"/>
          <w:szCs w:val="24"/>
        </w:rPr>
        <w:t xml:space="preserve">dolatry. </w:t>
      </w:r>
      <w:r w:rsidR="002344F6" w:rsidRPr="0041523B">
        <w:rPr>
          <w:sz w:val="24"/>
          <w:szCs w:val="24"/>
        </w:rPr>
        <w:t>10</w:t>
      </w:r>
      <w:r w:rsidR="002344F6" w:rsidRPr="0041523B">
        <w:rPr>
          <w:sz w:val="24"/>
          <w:szCs w:val="24"/>
          <w:vertAlign w:val="superscript"/>
        </w:rPr>
        <w:t>th</w:t>
      </w:r>
      <w:r w:rsidRPr="0041523B">
        <w:rPr>
          <w:sz w:val="24"/>
          <w:szCs w:val="24"/>
        </w:rPr>
        <w:t xml:space="preserve">, is </w:t>
      </w:r>
      <w:r w:rsidR="006E0E94" w:rsidRPr="0041523B">
        <w:rPr>
          <w:sz w:val="24"/>
          <w:szCs w:val="24"/>
        </w:rPr>
        <w:t>I</w:t>
      </w:r>
      <w:r w:rsidRPr="0041523B">
        <w:rPr>
          <w:sz w:val="24"/>
          <w:szCs w:val="24"/>
        </w:rPr>
        <w:t>dolatry</w:t>
      </w:r>
      <w:r w:rsidR="006E0E94" w:rsidRPr="0041523B">
        <w:rPr>
          <w:sz w:val="24"/>
          <w:szCs w:val="24"/>
        </w:rPr>
        <w:t xml:space="preserve"> which is Marital Fornication in Tobit 4:12-13</w:t>
      </w:r>
      <w:r w:rsidRPr="0041523B">
        <w:rPr>
          <w:sz w:val="24"/>
          <w:szCs w:val="24"/>
        </w:rPr>
        <w:t xml:space="preserve">. </w:t>
      </w:r>
      <w:r w:rsidR="002344F6" w:rsidRPr="0041523B">
        <w:rPr>
          <w:sz w:val="24"/>
          <w:szCs w:val="24"/>
        </w:rPr>
        <w:t>11</w:t>
      </w:r>
      <w:r w:rsidR="002344F6" w:rsidRPr="0041523B">
        <w:rPr>
          <w:sz w:val="24"/>
          <w:szCs w:val="24"/>
          <w:vertAlign w:val="superscript"/>
        </w:rPr>
        <w:t>th</w:t>
      </w:r>
      <w:r w:rsidRPr="0041523B">
        <w:rPr>
          <w:sz w:val="24"/>
          <w:szCs w:val="24"/>
        </w:rPr>
        <w:t xml:space="preserve">, is </w:t>
      </w:r>
      <w:r w:rsidR="00715720" w:rsidRPr="0041523B">
        <w:rPr>
          <w:sz w:val="24"/>
          <w:szCs w:val="24"/>
        </w:rPr>
        <w:t>i</w:t>
      </w:r>
      <w:r w:rsidRPr="0041523B">
        <w:rPr>
          <w:sz w:val="24"/>
          <w:szCs w:val="24"/>
        </w:rPr>
        <w:t xml:space="preserve">nstigating </w:t>
      </w:r>
      <w:r w:rsidR="005D4C9A" w:rsidRPr="0041523B">
        <w:rPr>
          <w:sz w:val="24"/>
          <w:szCs w:val="24"/>
        </w:rPr>
        <w:t>c</w:t>
      </w:r>
      <w:r w:rsidR="002344F6" w:rsidRPr="0041523B">
        <w:rPr>
          <w:sz w:val="24"/>
          <w:szCs w:val="24"/>
        </w:rPr>
        <w:t>ommunities</w:t>
      </w:r>
      <w:r w:rsidRPr="0041523B">
        <w:rPr>
          <w:sz w:val="24"/>
          <w:szCs w:val="24"/>
        </w:rPr>
        <w:t xml:space="preserve"> to </w:t>
      </w:r>
      <w:r w:rsidR="006E0E94" w:rsidRPr="0041523B">
        <w:rPr>
          <w:sz w:val="24"/>
          <w:szCs w:val="24"/>
        </w:rPr>
        <w:t>I</w:t>
      </w:r>
      <w:r w:rsidRPr="0041523B">
        <w:rPr>
          <w:sz w:val="24"/>
          <w:szCs w:val="24"/>
        </w:rPr>
        <w:t xml:space="preserve">dolatry. </w:t>
      </w:r>
      <w:r w:rsidR="002344F6" w:rsidRPr="0041523B">
        <w:rPr>
          <w:sz w:val="24"/>
          <w:szCs w:val="24"/>
        </w:rPr>
        <w:t>12</w:t>
      </w:r>
      <w:r w:rsidR="002344F6" w:rsidRPr="0041523B">
        <w:rPr>
          <w:sz w:val="24"/>
          <w:szCs w:val="24"/>
          <w:vertAlign w:val="superscript"/>
        </w:rPr>
        <w:t>th</w:t>
      </w:r>
      <w:r w:rsidRPr="0041523B">
        <w:rPr>
          <w:sz w:val="24"/>
          <w:szCs w:val="24"/>
        </w:rPr>
        <w:t xml:space="preserve">, is Necromancy. </w:t>
      </w:r>
      <w:r w:rsidR="002344F6" w:rsidRPr="0041523B">
        <w:rPr>
          <w:sz w:val="24"/>
          <w:szCs w:val="24"/>
        </w:rPr>
        <w:t>13</w:t>
      </w:r>
      <w:r w:rsidR="002344F6" w:rsidRPr="0041523B">
        <w:rPr>
          <w:sz w:val="24"/>
          <w:szCs w:val="24"/>
          <w:vertAlign w:val="superscript"/>
        </w:rPr>
        <w:t>th</w:t>
      </w:r>
      <w:r w:rsidRPr="0041523B">
        <w:rPr>
          <w:sz w:val="24"/>
          <w:szCs w:val="24"/>
        </w:rPr>
        <w:t xml:space="preserve">, is </w:t>
      </w:r>
      <w:r w:rsidR="005C0099" w:rsidRPr="0041523B">
        <w:rPr>
          <w:sz w:val="24"/>
          <w:szCs w:val="24"/>
        </w:rPr>
        <w:t>of</w:t>
      </w:r>
      <w:r w:rsidRPr="0041523B">
        <w:rPr>
          <w:sz w:val="24"/>
          <w:szCs w:val="24"/>
        </w:rPr>
        <w:t xml:space="preserve">fering </w:t>
      </w:r>
      <w:r w:rsidR="006E0E94" w:rsidRPr="0041523B">
        <w:rPr>
          <w:sz w:val="24"/>
          <w:szCs w:val="24"/>
        </w:rPr>
        <w:t>O</w:t>
      </w:r>
      <w:r w:rsidR="006F0F42" w:rsidRPr="0041523B">
        <w:rPr>
          <w:sz w:val="24"/>
          <w:szCs w:val="24"/>
        </w:rPr>
        <w:t>ne’s</w:t>
      </w:r>
      <w:r w:rsidRPr="0041523B">
        <w:rPr>
          <w:sz w:val="24"/>
          <w:szCs w:val="24"/>
        </w:rPr>
        <w:t xml:space="preserve"> own </w:t>
      </w:r>
      <w:r w:rsidR="006E0E94" w:rsidRPr="0041523B">
        <w:rPr>
          <w:sz w:val="24"/>
          <w:szCs w:val="24"/>
        </w:rPr>
        <w:t>C</w:t>
      </w:r>
      <w:r w:rsidRPr="0041523B">
        <w:rPr>
          <w:sz w:val="24"/>
          <w:szCs w:val="24"/>
        </w:rPr>
        <w:t xml:space="preserve">hild </w:t>
      </w:r>
      <w:r w:rsidR="005B74CB" w:rsidRPr="0041523B">
        <w:rPr>
          <w:sz w:val="24"/>
          <w:szCs w:val="24"/>
        </w:rPr>
        <w:t>in</w:t>
      </w:r>
      <w:r w:rsidR="006F0F42" w:rsidRPr="0041523B">
        <w:rPr>
          <w:sz w:val="24"/>
          <w:szCs w:val="24"/>
        </w:rPr>
        <w:t xml:space="preserve"> </w:t>
      </w:r>
      <w:r w:rsidR="00F66863" w:rsidRPr="0041523B">
        <w:rPr>
          <w:sz w:val="24"/>
          <w:szCs w:val="24"/>
        </w:rPr>
        <w:t>sacrifice to</w:t>
      </w:r>
      <w:r w:rsidR="006F0F42" w:rsidRPr="0041523B">
        <w:rPr>
          <w:sz w:val="24"/>
          <w:szCs w:val="24"/>
        </w:rPr>
        <w:t xml:space="preserve"> </w:t>
      </w:r>
      <w:r w:rsidRPr="0041523B">
        <w:rPr>
          <w:sz w:val="24"/>
          <w:szCs w:val="24"/>
        </w:rPr>
        <w:t>Molech</w:t>
      </w:r>
      <w:r w:rsidR="005B74CB" w:rsidRPr="0041523B">
        <w:rPr>
          <w:sz w:val="24"/>
          <w:szCs w:val="24"/>
        </w:rPr>
        <w:t xml:space="preserve"> </w:t>
      </w:r>
      <w:r w:rsidR="00036744" w:rsidRPr="0041523B">
        <w:rPr>
          <w:sz w:val="24"/>
          <w:szCs w:val="24"/>
        </w:rPr>
        <w:t>as Sukkoth (</w:t>
      </w:r>
      <w:r w:rsidR="005D4C9A" w:rsidRPr="0041523B">
        <w:rPr>
          <w:sz w:val="24"/>
          <w:szCs w:val="24"/>
        </w:rPr>
        <w:t>Milcom</w:t>
      </w:r>
      <w:r w:rsidR="00036744" w:rsidRPr="0041523B">
        <w:rPr>
          <w:sz w:val="24"/>
          <w:szCs w:val="24"/>
        </w:rPr>
        <w:t>)</w:t>
      </w:r>
      <w:r w:rsidR="005D4C9A" w:rsidRPr="0041523B">
        <w:rPr>
          <w:sz w:val="24"/>
          <w:szCs w:val="24"/>
        </w:rPr>
        <w:t xml:space="preserve"> </w:t>
      </w:r>
      <w:r w:rsidR="005B74CB" w:rsidRPr="0041523B">
        <w:rPr>
          <w:sz w:val="24"/>
          <w:szCs w:val="24"/>
        </w:rPr>
        <w:t>(maybe Moloch</w:t>
      </w:r>
      <w:r w:rsidR="002344F6" w:rsidRPr="0041523B">
        <w:rPr>
          <w:sz w:val="24"/>
          <w:szCs w:val="24"/>
        </w:rPr>
        <w:t xml:space="preserve"> in Acts 7:42-43</w:t>
      </w:r>
      <w:r w:rsidR="005B74CB" w:rsidRPr="0041523B">
        <w:rPr>
          <w:sz w:val="24"/>
          <w:szCs w:val="24"/>
        </w:rPr>
        <w:t>)</w:t>
      </w:r>
      <w:r w:rsidRPr="0041523B">
        <w:rPr>
          <w:sz w:val="24"/>
          <w:szCs w:val="24"/>
        </w:rPr>
        <w:t xml:space="preserve">. </w:t>
      </w:r>
      <w:r w:rsidR="002344F6" w:rsidRPr="0041523B">
        <w:rPr>
          <w:sz w:val="24"/>
          <w:szCs w:val="24"/>
        </w:rPr>
        <w:t>14</w:t>
      </w:r>
      <w:r w:rsidR="002344F6" w:rsidRPr="0041523B">
        <w:rPr>
          <w:sz w:val="24"/>
          <w:szCs w:val="24"/>
          <w:vertAlign w:val="superscript"/>
        </w:rPr>
        <w:t>th</w:t>
      </w:r>
      <w:r w:rsidRPr="0041523B">
        <w:rPr>
          <w:sz w:val="24"/>
          <w:szCs w:val="24"/>
        </w:rPr>
        <w:t>, is</w:t>
      </w:r>
      <w:r w:rsidR="002344F6" w:rsidRPr="0041523B">
        <w:rPr>
          <w:sz w:val="24"/>
          <w:szCs w:val="24"/>
        </w:rPr>
        <w:t xml:space="preserve"> </w:t>
      </w:r>
      <w:r w:rsidR="00FC500A" w:rsidRPr="0041523B">
        <w:rPr>
          <w:sz w:val="24"/>
          <w:szCs w:val="24"/>
        </w:rPr>
        <w:t>evil</w:t>
      </w:r>
      <w:r w:rsidR="002344F6" w:rsidRPr="0041523B">
        <w:rPr>
          <w:sz w:val="24"/>
          <w:szCs w:val="24"/>
        </w:rPr>
        <w:t xml:space="preserve"> </w:t>
      </w:r>
      <w:r w:rsidRPr="0041523B">
        <w:rPr>
          <w:sz w:val="24"/>
          <w:szCs w:val="24"/>
        </w:rPr>
        <w:t>Pederasty</w:t>
      </w:r>
      <w:r w:rsidR="002344F6" w:rsidRPr="0041523B">
        <w:rPr>
          <w:sz w:val="24"/>
          <w:szCs w:val="24"/>
        </w:rPr>
        <w:t xml:space="preserve"> </w:t>
      </w:r>
      <w:r w:rsidR="005C0099" w:rsidRPr="0041523B">
        <w:rPr>
          <w:sz w:val="24"/>
          <w:szCs w:val="24"/>
        </w:rPr>
        <w:t>(</w:t>
      </w:r>
      <w:r w:rsidR="006E0E94" w:rsidRPr="0041523B">
        <w:rPr>
          <w:sz w:val="24"/>
          <w:szCs w:val="24"/>
        </w:rPr>
        <w:t>M</w:t>
      </w:r>
      <w:r w:rsidR="005C0099" w:rsidRPr="0041523B">
        <w:rPr>
          <w:sz w:val="24"/>
          <w:szCs w:val="24"/>
        </w:rPr>
        <w:t>an</w:t>
      </w:r>
      <w:r w:rsidR="002344F6" w:rsidRPr="0041523B">
        <w:rPr>
          <w:sz w:val="24"/>
          <w:szCs w:val="24"/>
        </w:rPr>
        <w:t xml:space="preserve"> </w:t>
      </w:r>
      <w:r w:rsidR="00036744" w:rsidRPr="0041523B">
        <w:rPr>
          <w:sz w:val="24"/>
          <w:szCs w:val="24"/>
        </w:rPr>
        <w:t>&amp;</w:t>
      </w:r>
      <w:r w:rsidR="002344F6" w:rsidRPr="0041523B">
        <w:rPr>
          <w:sz w:val="24"/>
          <w:szCs w:val="24"/>
        </w:rPr>
        <w:t xml:space="preserve"> </w:t>
      </w:r>
      <w:r w:rsidR="006E0E94" w:rsidRPr="0041523B">
        <w:rPr>
          <w:sz w:val="24"/>
          <w:szCs w:val="24"/>
        </w:rPr>
        <w:t>B</w:t>
      </w:r>
      <w:r w:rsidR="005C0099" w:rsidRPr="0041523B">
        <w:rPr>
          <w:sz w:val="24"/>
          <w:szCs w:val="24"/>
        </w:rPr>
        <w:t>oy)</w:t>
      </w:r>
      <w:r w:rsidRPr="0041523B">
        <w:rPr>
          <w:sz w:val="24"/>
          <w:szCs w:val="24"/>
        </w:rPr>
        <w:t xml:space="preserve">. </w:t>
      </w:r>
      <w:r w:rsidR="002344F6" w:rsidRPr="0041523B">
        <w:rPr>
          <w:sz w:val="24"/>
          <w:szCs w:val="24"/>
        </w:rPr>
        <w:t>15</w:t>
      </w:r>
      <w:r w:rsidR="002344F6" w:rsidRPr="0041523B">
        <w:rPr>
          <w:sz w:val="24"/>
          <w:szCs w:val="24"/>
          <w:vertAlign w:val="superscript"/>
        </w:rPr>
        <w:t>th</w:t>
      </w:r>
      <w:r w:rsidRPr="0041523B">
        <w:rPr>
          <w:sz w:val="24"/>
          <w:szCs w:val="24"/>
        </w:rPr>
        <w:t>, is</w:t>
      </w:r>
      <w:r w:rsidR="00FC500A" w:rsidRPr="0041523B">
        <w:rPr>
          <w:sz w:val="24"/>
          <w:szCs w:val="24"/>
        </w:rPr>
        <w:t xml:space="preserve"> </w:t>
      </w:r>
      <w:r w:rsidR="006E0E94" w:rsidRPr="0041523B">
        <w:rPr>
          <w:sz w:val="24"/>
          <w:szCs w:val="24"/>
        </w:rPr>
        <w:t>H</w:t>
      </w:r>
      <w:r w:rsidRPr="0041523B">
        <w:rPr>
          <w:sz w:val="24"/>
          <w:szCs w:val="24"/>
        </w:rPr>
        <w:t>omosexuality</w:t>
      </w:r>
      <w:r w:rsidR="002344F6" w:rsidRPr="0041523B">
        <w:rPr>
          <w:sz w:val="24"/>
          <w:szCs w:val="24"/>
        </w:rPr>
        <w:t xml:space="preserve"> with</w:t>
      </w:r>
      <w:r w:rsidR="00FC500A" w:rsidRPr="0041523B">
        <w:rPr>
          <w:sz w:val="24"/>
          <w:szCs w:val="24"/>
        </w:rPr>
        <w:t xml:space="preserve"> </w:t>
      </w:r>
      <w:r w:rsidR="006E0E94" w:rsidRPr="0041523B">
        <w:rPr>
          <w:sz w:val="24"/>
          <w:szCs w:val="24"/>
        </w:rPr>
        <w:t>F</w:t>
      </w:r>
      <w:r w:rsidR="00FC500A" w:rsidRPr="0041523B">
        <w:rPr>
          <w:sz w:val="24"/>
          <w:szCs w:val="24"/>
        </w:rPr>
        <w:t>oolish</w:t>
      </w:r>
      <w:r w:rsidR="006F0F42" w:rsidRPr="0041523B">
        <w:rPr>
          <w:sz w:val="24"/>
          <w:szCs w:val="24"/>
        </w:rPr>
        <w:t xml:space="preserve"> </w:t>
      </w:r>
      <w:r w:rsidR="006E0E94" w:rsidRPr="0041523B">
        <w:rPr>
          <w:sz w:val="24"/>
          <w:szCs w:val="24"/>
        </w:rPr>
        <w:t>M</w:t>
      </w:r>
      <w:r w:rsidRPr="0041523B">
        <w:rPr>
          <w:sz w:val="24"/>
          <w:szCs w:val="24"/>
        </w:rPr>
        <w:t>en</w:t>
      </w:r>
      <w:r w:rsidR="006E0E94" w:rsidRPr="0041523B">
        <w:rPr>
          <w:sz w:val="24"/>
          <w:szCs w:val="24"/>
        </w:rPr>
        <w:t xml:space="preserve"> called Sod mites &amp; Foolish Women called Catamites</w:t>
      </w:r>
      <w:r w:rsidRPr="0041523B">
        <w:rPr>
          <w:sz w:val="24"/>
          <w:szCs w:val="24"/>
        </w:rPr>
        <w:t xml:space="preserve">. </w:t>
      </w:r>
      <w:r w:rsidR="002344F6" w:rsidRPr="0041523B">
        <w:rPr>
          <w:sz w:val="24"/>
          <w:szCs w:val="24"/>
        </w:rPr>
        <w:t>16</w:t>
      </w:r>
      <w:r w:rsidRPr="0041523B">
        <w:rPr>
          <w:sz w:val="24"/>
          <w:szCs w:val="24"/>
          <w:vertAlign w:val="superscript"/>
        </w:rPr>
        <w:t>th</w:t>
      </w:r>
      <w:r w:rsidRPr="0041523B">
        <w:rPr>
          <w:sz w:val="24"/>
          <w:szCs w:val="24"/>
        </w:rPr>
        <w:t>, is</w:t>
      </w:r>
      <w:r w:rsidR="004E4B3B" w:rsidRPr="0041523B">
        <w:rPr>
          <w:sz w:val="24"/>
          <w:szCs w:val="24"/>
        </w:rPr>
        <w:t xml:space="preserve"> </w:t>
      </w:r>
      <w:r w:rsidR="00926BDA" w:rsidRPr="0041523B">
        <w:rPr>
          <w:sz w:val="24"/>
          <w:szCs w:val="24"/>
        </w:rPr>
        <w:t xml:space="preserve">wrong </w:t>
      </w:r>
      <w:r w:rsidRPr="0041523B">
        <w:rPr>
          <w:sz w:val="24"/>
          <w:szCs w:val="24"/>
        </w:rPr>
        <w:t>Rebelling</w:t>
      </w:r>
      <w:r w:rsidR="006E0E94" w:rsidRPr="0041523B">
        <w:rPr>
          <w:sz w:val="24"/>
          <w:szCs w:val="24"/>
        </w:rPr>
        <w:t xml:space="preserve"> against the Lord Stephen</w:t>
      </w:r>
      <w:r w:rsidRPr="0041523B">
        <w:rPr>
          <w:sz w:val="24"/>
          <w:szCs w:val="24"/>
        </w:rPr>
        <w:t>.</w:t>
      </w:r>
      <w:r w:rsidR="005C0099" w:rsidRPr="0041523B">
        <w:rPr>
          <w:sz w:val="24"/>
          <w:szCs w:val="24"/>
        </w:rPr>
        <w:t xml:space="preserve"> </w:t>
      </w:r>
      <w:r w:rsidR="002344F6" w:rsidRPr="0041523B">
        <w:rPr>
          <w:sz w:val="24"/>
          <w:szCs w:val="24"/>
        </w:rPr>
        <w:t>17</w:t>
      </w:r>
      <w:r w:rsidR="002344F6" w:rsidRPr="0041523B">
        <w:rPr>
          <w:sz w:val="24"/>
          <w:szCs w:val="24"/>
          <w:vertAlign w:val="superscript"/>
        </w:rPr>
        <w:t>th</w:t>
      </w:r>
      <w:r w:rsidRPr="0041523B">
        <w:rPr>
          <w:sz w:val="24"/>
          <w:szCs w:val="24"/>
        </w:rPr>
        <w:t xml:space="preserve">, is Sabbath breaking. </w:t>
      </w:r>
      <w:r w:rsidR="002344F6" w:rsidRPr="0041523B">
        <w:rPr>
          <w:sz w:val="24"/>
          <w:szCs w:val="24"/>
        </w:rPr>
        <w:t>18</w:t>
      </w:r>
      <w:r w:rsidR="002344F6" w:rsidRPr="0041523B">
        <w:rPr>
          <w:sz w:val="24"/>
          <w:szCs w:val="24"/>
          <w:vertAlign w:val="superscript"/>
        </w:rPr>
        <w:t>th</w:t>
      </w:r>
      <w:r w:rsidRPr="0041523B">
        <w:rPr>
          <w:sz w:val="24"/>
          <w:szCs w:val="24"/>
        </w:rPr>
        <w:t>, is witchcraft (male wizard, female whore, prostitute or harlot)</w:t>
      </w:r>
      <w:r w:rsidR="007221B9" w:rsidRPr="0041523B">
        <w:rPr>
          <w:sz w:val="24"/>
          <w:szCs w:val="24"/>
        </w:rPr>
        <w:t xml:space="preserve">. </w:t>
      </w:r>
      <w:r w:rsidR="006E0E94" w:rsidRPr="0041523B">
        <w:rPr>
          <w:sz w:val="24"/>
          <w:szCs w:val="24"/>
        </w:rPr>
        <w:t xml:space="preserve">The Father </w:t>
      </w:r>
      <w:r w:rsidR="004E4B3B" w:rsidRPr="0041523B">
        <w:rPr>
          <w:sz w:val="24"/>
          <w:szCs w:val="24"/>
        </w:rPr>
        <w:t xml:space="preserve">Stephen took the place of </w:t>
      </w:r>
      <w:r w:rsidR="006E0E94" w:rsidRPr="0041523B">
        <w:rPr>
          <w:sz w:val="24"/>
          <w:szCs w:val="24"/>
        </w:rPr>
        <w:t xml:space="preserve">the Lord </w:t>
      </w:r>
      <w:r w:rsidR="004E4B3B" w:rsidRPr="0041523B">
        <w:rPr>
          <w:sz w:val="24"/>
          <w:szCs w:val="24"/>
        </w:rPr>
        <w:t xml:space="preserve">Saul in the Jewish Law </w:t>
      </w:r>
      <w:r w:rsidR="006A02F9" w:rsidRPr="0041523B">
        <w:rPr>
          <w:sz w:val="24"/>
          <w:szCs w:val="24"/>
        </w:rPr>
        <w:t xml:space="preserve">&amp; did not </w:t>
      </w:r>
      <w:r w:rsidR="00695516" w:rsidRPr="0041523B">
        <w:rPr>
          <w:sz w:val="24"/>
          <w:szCs w:val="24"/>
        </w:rPr>
        <w:t>touc</w:t>
      </w:r>
      <w:r w:rsidR="006A02F9" w:rsidRPr="0041523B">
        <w:rPr>
          <w:sz w:val="24"/>
          <w:szCs w:val="24"/>
        </w:rPr>
        <w:t xml:space="preserve">h </w:t>
      </w:r>
      <w:r w:rsidR="006E0E94" w:rsidRPr="0041523B">
        <w:rPr>
          <w:sz w:val="24"/>
          <w:szCs w:val="24"/>
        </w:rPr>
        <w:t xml:space="preserve">the Father </w:t>
      </w:r>
      <w:r w:rsidR="006A02F9" w:rsidRPr="0041523B">
        <w:rPr>
          <w:sz w:val="24"/>
          <w:szCs w:val="24"/>
        </w:rPr>
        <w:t xml:space="preserve">Stephen in Acts 22:20 </w:t>
      </w:r>
      <w:r w:rsidR="004E4B3B" w:rsidRPr="0041523B">
        <w:rPr>
          <w:sz w:val="24"/>
          <w:szCs w:val="24"/>
        </w:rPr>
        <w:t xml:space="preserve">&amp; </w:t>
      </w:r>
      <w:r w:rsidR="006A02F9" w:rsidRPr="0041523B">
        <w:rPr>
          <w:sz w:val="24"/>
          <w:szCs w:val="24"/>
        </w:rPr>
        <w:t xml:space="preserve">Stephen </w:t>
      </w:r>
      <w:r w:rsidR="00E15BB4" w:rsidRPr="0041523B">
        <w:rPr>
          <w:sz w:val="24"/>
          <w:szCs w:val="24"/>
        </w:rPr>
        <w:t>allowed His death</w:t>
      </w:r>
      <w:r w:rsidR="006A02F9" w:rsidRPr="0041523B">
        <w:rPr>
          <w:sz w:val="24"/>
          <w:szCs w:val="24"/>
        </w:rPr>
        <w:t xml:space="preserve"> </w:t>
      </w:r>
      <w:r w:rsidR="004E4B3B" w:rsidRPr="0041523B">
        <w:rPr>
          <w:sz w:val="24"/>
          <w:szCs w:val="24"/>
        </w:rPr>
        <w:t>vicariously b</w:t>
      </w:r>
      <w:r w:rsidR="006F0F42" w:rsidRPr="0041523B">
        <w:rPr>
          <w:sz w:val="24"/>
          <w:szCs w:val="24"/>
        </w:rPr>
        <w:t>y</w:t>
      </w:r>
      <w:r w:rsidR="00695516" w:rsidRPr="0041523B">
        <w:rPr>
          <w:sz w:val="24"/>
          <w:szCs w:val="24"/>
        </w:rPr>
        <w:t xml:space="preserve"> </w:t>
      </w:r>
      <w:r w:rsidR="006E0E94" w:rsidRPr="0041523B">
        <w:rPr>
          <w:sz w:val="24"/>
          <w:szCs w:val="24"/>
        </w:rPr>
        <w:t xml:space="preserve">the Lord </w:t>
      </w:r>
      <w:r w:rsidR="00695516" w:rsidRPr="0041523B">
        <w:rPr>
          <w:sz w:val="24"/>
          <w:szCs w:val="24"/>
        </w:rPr>
        <w:t>James’</w:t>
      </w:r>
      <w:r w:rsidR="004E4B3B" w:rsidRPr="0041523B">
        <w:rPr>
          <w:sz w:val="24"/>
          <w:szCs w:val="24"/>
        </w:rPr>
        <w:t xml:space="preserve"> </w:t>
      </w:r>
      <w:r w:rsidR="00715720" w:rsidRPr="0041523B">
        <w:rPr>
          <w:sz w:val="24"/>
          <w:szCs w:val="24"/>
        </w:rPr>
        <w:t>Christian</w:t>
      </w:r>
      <w:r w:rsidR="006A02F9" w:rsidRPr="0041523B">
        <w:rPr>
          <w:sz w:val="24"/>
          <w:szCs w:val="24"/>
        </w:rPr>
        <w:t xml:space="preserve"> </w:t>
      </w:r>
      <w:r w:rsidR="004E4B3B" w:rsidRPr="0041523B">
        <w:rPr>
          <w:sz w:val="24"/>
          <w:szCs w:val="24"/>
        </w:rPr>
        <w:t xml:space="preserve">Law </w:t>
      </w:r>
      <w:r w:rsidR="006F0F42" w:rsidRPr="0041523B">
        <w:rPr>
          <w:sz w:val="24"/>
          <w:szCs w:val="24"/>
        </w:rPr>
        <w:t>&amp; did no</w:t>
      </w:r>
      <w:r w:rsidR="004E4B3B" w:rsidRPr="0041523B">
        <w:rPr>
          <w:sz w:val="24"/>
          <w:szCs w:val="24"/>
        </w:rPr>
        <w:t>t protect the</w:t>
      </w:r>
      <w:r w:rsidR="00695516" w:rsidRPr="0041523B">
        <w:rPr>
          <w:sz w:val="24"/>
          <w:szCs w:val="24"/>
        </w:rPr>
        <w:t>m</w:t>
      </w:r>
      <w:r w:rsidR="004E4B3B" w:rsidRPr="0041523B">
        <w:rPr>
          <w:sz w:val="24"/>
          <w:szCs w:val="24"/>
        </w:rPr>
        <w:t xml:space="preserve"> from the </w:t>
      </w:r>
      <w:r w:rsidR="006E0E94" w:rsidRPr="0041523B">
        <w:rPr>
          <w:sz w:val="24"/>
          <w:szCs w:val="24"/>
        </w:rPr>
        <w:t>E</w:t>
      </w:r>
      <w:r w:rsidR="004E4B3B" w:rsidRPr="0041523B">
        <w:rPr>
          <w:sz w:val="24"/>
          <w:szCs w:val="24"/>
        </w:rPr>
        <w:t xml:space="preserve">ternal </w:t>
      </w:r>
      <w:r w:rsidR="006E0E94" w:rsidRPr="0041523B">
        <w:rPr>
          <w:sz w:val="24"/>
          <w:szCs w:val="24"/>
        </w:rPr>
        <w:t>s</w:t>
      </w:r>
      <w:r w:rsidR="004E4B3B" w:rsidRPr="0041523B">
        <w:rPr>
          <w:sz w:val="24"/>
          <w:szCs w:val="24"/>
        </w:rPr>
        <w:t>in</w:t>
      </w:r>
      <w:r w:rsidR="006F0F42" w:rsidRPr="0041523B">
        <w:rPr>
          <w:sz w:val="24"/>
          <w:szCs w:val="24"/>
        </w:rPr>
        <w:t xml:space="preserve"> </w:t>
      </w:r>
      <w:r w:rsidR="006E0E94" w:rsidRPr="0041523B">
        <w:rPr>
          <w:sz w:val="24"/>
          <w:szCs w:val="24"/>
        </w:rPr>
        <w:t xml:space="preserve">in Lordship of the Law </w:t>
      </w:r>
      <w:r w:rsidR="006F0F42" w:rsidRPr="0041523B">
        <w:rPr>
          <w:sz w:val="24"/>
          <w:szCs w:val="24"/>
        </w:rPr>
        <w:t>by</w:t>
      </w:r>
      <w:r w:rsidR="003547B0" w:rsidRPr="0041523B">
        <w:rPr>
          <w:sz w:val="24"/>
          <w:szCs w:val="24"/>
        </w:rPr>
        <w:t xml:space="preserve"> eating from the 2 trees in Eden</w:t>
      </w:r>
      <w:r w:rsidR="004E4B3B" w:rsidRPr="0041523B">
        <w:rPr>
          <w:sz w:val="24"/>
          <w:szCs w:val="24"/>
        </w:rPr>
        <w:t>.</w:t>
      </w:r>
      <w:r w:rsidR="005E7BE5" w:rsidRPr="0041523B">
        <w:rPr>
          <w:sz w:val="24"/>
          <w:szCs w:val="24"/>
        </w:rPr>
        <w:t xml:space="preserve"> The Lord Stephen became the Lord James from 24 to 40 years of age, then after the 40 years He is the Father Stephen Our Lord in 1</w:t>
      </w:r>
      <w:r w:rsidR="005E7BE5" w:rsidRPr="0041523B">
        <w:rPr>
          <w:sz w:val="24"/>
          <w:szCs w:val="24"/>
          <w:vertAlign w:val="superscript"/>
        </w:rPr>
        <w:t>st</w:t>
      </w:r>
      <w:r w:rsidR="005E7BE5" w:rsidRPr="0041523B">
        <w:rPr>
          <w:sz w:val="24"/>
          <w:szCs w:val="24"/>
        </w:rPr>
        <w:t xml:space="preserve"> Corinthians 15:24-28. </w:t>
      </w:r>
      <w:r w:rsidR="004E4B3B" w:rsidRPr="0041523B">
        <w:rPr>
          <w:sz w:val="24"/>
          <w:szCs w:val="24"/>
        </w:rPr>
        <w:t xml:space="preserve"> </w:t>
      </w:r>
      <w:r w:rsidR="00695516" w:rsidRPr="0041523B">
        <w:rPr>
          <w:sz w:val="24"/>
          <w:szCs w:val="24"/>
        </w:rPr>
        <w:t xml:space="preserve">Stephen then becomes the </w:t>
      </w:r>
      <w:r w:rsidR="006E0E94" w:rsidRPr="0041523B">
        <w:rPr>
          <w:sz w:val="24"/>
          <w:szCs w:val="24"/>
        </w:rPr>
        <w:t xml:space="preserve">Chief Godly </w:t>
      </w:r>
      <w:r w:rsidR="00695516" w:rsidRPr="0041523B">
        <w:rPr>
          <w:sz w:val="24"/>
          <w:szCs w:val="24"/>
        </w:rPr>
        <w:t>Bishop afterwards in 1</w:t>
      </w:r>
      <w:r w:rsidR="00695516" w:rsidRPr="0041523B">
        <w:rPr>
          <w:sz w:val="24"/>
          <w:szCs w:val="24"/>
          <w:vertAlign w:val="superscript"/>
        </w:rPr>
        <w:t>st</w:t>
      </w:r>
      <w:r w:rsidR="00695516" w:rsidRPr="0041523B">
        <w:rPr>
          <w:sz w:val="24"/>
          <w:szCs w:val="24"/>
        </w:rPr>
        <w:t xml:space="preserve"> Peter 2:25.</w:t>
      </w:r>
      <w:r w:rsidRPr="0041523B">
        <w:rPr>
          <w:sz w:val="24"/>
          <w:szCs w:val="24"/>
        </w:rPr>
        <w:t xml:space="preserve"> </w:t>
      </w:r>
      <w:r w:rsidR="006D36D5" w:rsidRPr="0041523B">
        <w:rPr>
          <w:sz w:val="24"/>
          <w:szCs w:val="24"/>
        </w:rPr>
        <w:t>The Father Stephen did not give or Promise the Holy Ghost</w:t>
      </w:r>
      <w:r w:rsidR="005A2A84" w:rsidRPr="0041523B">
        <w:rPr>
          <w:sz w:val="24"/>
          <w:szCs w:val="24"/>
        </w:rPr>
        <w:t xml:space="preserve"> </w:t>
      </w:r>
      <w:r w:rsidR="006D36D5" w:rsidRPr="0041523B">
        <w:rPr>
          <w:sz w:val="24"/>
          <w:szCs w:val="24"/>
        </w:rPr>
        <w:t xml:space="preserve">to Anyone to enter the Kingdom of God, but did promise those who are worthy to receive the Holy Spirit or the Spirit of Holiness to enter the Kingdom of Earth and the Kingdom </w:t>
      </w:r>
      <w:r w:rsidR="006D36D5" w:rsidRPr="0041523B">
        <w:rPr>
          <w:sz w:val="24"/>
          <w:szCs w:val="24"/>
        </w:rPr>
        <w:lastRenderedPageBreak/>
        <w:t>of Heaven in Acts 1:4-8 (NKJV); 2:32-33 (NKJV). But in Acts 1:4-8; 2:32-33 in the OKJV the Father Stephen’s Promise concerns the Holy Ghost entering the Kingdom of God.</w:t>
      </w:r>
    </w:p>
    <w:p w:rsidR="001D4760" w:rsidRPr="0041523B" w:rsidRDefault="001D4760" w:rsidP="001D4760">
      <w:pPr>
        <w:spacing w:line="480" w:lineRule="auto"/>
        <w:jc w:val="both"/>
        <w:rPr>
          <w:sz w:val="24"/>
          <w:szCs w:val="24"/>
        </w:rPr>
      </w:pPr>
      <w:r w:rsidRPr="0041523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1523B">
        <w:rPr>
          <w:sz w:val="24"/>
          <w:szCs w:val="24"/>
          <w:vertAlign w:val="superscript"/>
        </w:rPr>
        <w:t>st</w:t>
      </w:r>
      <w:r w:rsidRPr="0041523B">
        <w:rPr>
          <w:sz w:val="24"/>
          <w:szCs w:val="24"/>
        </w:rPr>
        <w:t xml:space="preserve"> Adam was also authorized for at least 1,000 years. But the main reason for forsakenness was the ignorance on the part of His Son Jesus as a Man, where Man was not authorized to know in 1</w:t>
      </w:r>
      <w:r w:rsidRPr="0041523B">
        <w:rPr>
          <w:sz w:val="24"/>
          <w:szCs w:val="24"/>
          <w:vertAlign w:val="superscript"/>
        </w:rPr>
        <w:t>st</w:t>
      </w:r>
      <w:r w:rsidRPr="0041523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41523B">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92BEF" w:rsidRPr="0041523B" w:rsidRDefault="00D92BEF" w:rsidP="00D92BEF">
      <w:pPr>
        <w:spacing w:line="480" w:lineRule="auto"/>
        <w:jc w:val="both"/>
        <w:rPr>
          <w:sz w:val="24"/>
          <w:szCs w:val="24"/>
        </w:rPr>
      </w:pPr>
      <w:r w:rsidRPr="0041523B">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41523B">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41523B">
        <w:rPr>
          <w:sz w:val="24"/>
          <w:szCs w:val="24"/>
          <w:vertAlign w:val="superscript"/>
        </w:rPr>
        <w:t>st</w:t>
      </w:r>
      <w:r w:rsidRPr="0041523B">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1523B">
        <w:rPr>
          <w:sz w:val="24"/>
          <w:szCs w:val="24"/>
          <w:vertAlign w:val="superscript"/>
        </w:rPr>
        <w:t>st</w:t>
      </w:r>
      <w:r w:rsidRPr="0041523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1523B">
        <w:rPr>
          <w:sz w:val="24"/>
          <w:szCs w:val="24"/>
          <w:vertAlign w:val="superscript"/>
        </w:rPr>
        <w:t>th</w:t>
      </w:r>
      <w:r w:rsidRPr="0041523B">
        <w:rPr>
          <w:sz w:val="24"/>
          <w:szCs w:val="24"/>
        </w:rPr>
        <w:t xml:space="preserve"> from the Lord Adam in Jude 14. This means 366 years times 8 from Solomon’s Kingdom in 930BC is completed with a fruitful call [16 years in 2</w:t>
      </w:r>
      <w:r w:rsidRPr="0041523B">
        <w:rPr>
          <w:sz w:val="24"/>
          <w:szCs w:val="24"/>
          <w:vertAlign w:val="superscript"/>
        </w:rPr>
        <w:t>nd</w:t>
      </w:r>
      <w:r w:rsidRPr="0041523B">
        <w:rPr>
          <w:sz w:val="24"/>
          <w:szCs w:val="24"/>
        </w:rPr>
        <w:t xml:space="preserve"> Corinthians 12:1-6] in June 21</w:t>
      </w:r>
      <w:r w:rsidRPr="0041523B">
        <w:rPr>
          <w:sz w:val="24"/>
          <w:szCs w:val="24"/>
          <w:vertAlign w:val="superscript"/>
        </w:rPr>
        <w:t>st</w:t>
      </w:r>
      <w:r w:rsidRPr="0041523B">
        <w:rPr>
          <w:sz w:val="24"/>
          <w:szCs w:val="24"/>
        </w:rPr>
        <w:t xml:space="preserve"> 2015 for 2,945 years. The Father Stephen is 7</w:t>
      </w:r>
      <w:r w:rsidRPr="0041523B">
        <w:rPr>
          <w:sz w:val="24"/>
          <w:szCs w:val="24"/>
          <w:vertAlign w:val="superscript"/>
        </w:rPr>
        <w:t>th</w:t>
      </w:r>
      <w:r w:rsidRPr="0041523B">
        <w:rPr>
          <w:sz w:val="24"/>
          <w:szCs w:val="24"/>
        </w:rPr>
        <w:t xml:space="preserve"> from the Lord Solomon in Acts 7:47-60. This concerns the Kingdom of Solomon to the Lord Israel, the Lord Peter, the Lord </w:t>
      </w:r>
      <w:r w:rsidRPr="0041523B">
        <w:rPr>
          <w:sz w:val="24"/>
          <w:szCs w:val="24"/>
        </w:rPr>
        <w:lastRenderedPageBreak/>
        <w:t>John, the Lord Jesus, the Lord Saul, the Lord James &amp; then the Lord Stephen. This means 80 years times 3 is 240 years times 8 is 1,920 years which means from June 21</w:t>
      </w:r>
      <w:r w:rsidRPr="0041523B">
        <w:rPr>
          <w:sz w:val="24"/>
          <w:szCs w:val="24"/>
          <w:vertAlign w:val="superscript"/>
        </w:rPr>
        <w:t>st</w:t>
      </w:r>
      <w:r w:rsidRPr="0041523B">
        <w:rPr>
          <w:sz w:val="24"/>
          <w:szCs w:val="24"/>
        </w:rPr>
        <w:t xml:space="preserve"> 2015AD goes back to June 21</w:t>
      </w:r>
      <w:r w:rsidRPr="0041523B">
        <w:rPr>
          <w:sz w:val="24"/>
          <w:szCs w:val="24"/>
          <w:vertAlign w:val="superscript"/>
        </w:rPr>
        <w:t>st</w:t>
      </w:r>
      <w:r w:rsidRPr="0041523B">
        <w:rPr>
          <w:sz w:val="24"/>
          <w:szCs w:val="24"/>
        </w:rPr>
        <w:t xml:space="preserve"> 95AD at the end of the Holy Scripture to complete this &amp; 63 years concerning the Lord James in the Lordship of the Law would be 33AD.      </w:t>
      </w:r>
    </w:p>
    <w:p w:rsidR="001D4760" w:rsidRPr="0041523B" w:rsidRDefault="001D4760" w:rsidP="001D4760">
      <w:pPr>
        <w:spacing w:line="480" w:lineRule="auto"/>
        <w:jc w:val="center"/>
        <w:rPr>
          <w:b/>
          <w:sz w:val="24"/>
          <w:szCs w:val="24"/>
        </w:rPr>
      </w:pPr>
      <w:r w:rsidRPr="0041523B">
        <w:rPr>
          <w:b/>
          <w:sz w:val="24"/>
          <w:szCs w:val="24"/>
        </w:rPr>
        <w:t>THE FATHER STEPHEN’S INTELLIGENCE TO THE AUTHORITATIVE FIGURES FOR 1 MINUTE</w:t>
      </w:r>
    </w:p>
    <w:p w:rsidR="00A879A3" w:rsidRPr="0041523B" w:rsidRDefault="001D4760" w:rsidP="001D4760">
      <w:pPr>
        <w:spacing w:line="480" w:lineRule="auto"/>
        <w:jc w:val="both"/>
        <w:rPr>
          <w:sz w:val="24"/>
          <w:szCs w:val="24"/>
        </w:rPr>
      </w:pPr>
      <w:r w:rsidRPr="0041523B">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w:t>
      </w:r>
      <w:r w:rsidR="0020770C" w:rsidRPr="0041523B">
        <w:rPr>
          <w:sz w:val="24"/>
          <w:szCs w:val="24"/>
        </w:rPr>
        <w:t xml:space="preserve"> [Genesis 2:1-7]</w:t>
      </w:r>
      <w:r w:rsidRPr="0041523B">
        <w:rPr>
          <w:sz w:val="24"/>
          <w:szCs w:val="24"/>
        </w:rPr>
        <w:t>, the Sergeant [Priest] acting as the Lieutenant [Chief Priest] in the midst in 99.98% in Acts 7:58</w:t>
      </w:r>
      <w:r w:rsidR="0020770C" w:rsidRPr="0041523B">
        <w:rPr>
          <w:sz w:val="24"/>
          <w:szCs w:val="24"/>
        </w:rPr>
        <w:t xml:space="preserve"> [Genesis 2:8-25]</w:t>
      </w:r>
      <w:r w:rsidRPr="0041523B">
        <w:rPr>
          <w:sz w:val="24"/>
          <w:szCs w:val="24"/>
        </w:rPr>
        <w:t xml:space="preserve">, the Lieutenant [Chief Priest] acting as the Captain [High Priest] in the ending in DNA is 99.99% in </w:t>
      </w:r>
      <w:r w:rsidR="00174E43" w:rsidRPr="0041523B">
        <w:rPr>
          <w:sz w:val="24"/>
          <w:szCs w:val="24"/>
        </w:rPr>
        <w:t xml:space="preserve">sexual knowledge [only restricted to married] &amp; divine knowledge in </w:t>
      </w:r>
      <w:r w:rsidRPr="0041523B">
        <w:rPr>
          <w:sz w:val="24"/>
          <w:szCs w:val="24"/>
        </w:rPr>
        <w:t xml:space="preserve">Acts 7:59 </w:t>
      </w:r>
      <w:r w:rsidR="0020770C" w:rsidRPr="0041523B">
        <w:rPr>
          <w:sz w:val="24"/>
          <w:szCs w:val="24"/>
        </w:rPr>
        <w:t xml:space="preserve">[Genesis 3:1-24] </w:t>
      </w:r>
      <w:r w:rsidRPr="0041523B">
        <w:rPr>
          <w:sz w:val="24"/>
          <w:szCs w:val="24"/>
        </w:rPr>
        <w:t xml:space="preserve">and the Chief Captain </w:t>
      </w:r>
      <w:r w:rsidRPr="0041523B">
        <w:rPr>
          <w:sz w:val="24"/>
          <w:szCs w:val="24"/>
        </w:rPr>
        <w:lastRenderedPageBreak/>
        <w:t>[Chief High Priest] acting as the Chief of Police [Chief High Priest] in the stealing</w:t>
      </w:r>
      <w:r w:rsidR="00174E43" w:rsidRPr="0041523B">
        <w:rPr>
          <w:sz w:val="24"/>
          <w:szCs w:val="24"/>
        </w:rPr>
        <w:t xml:space="preserve"> or giving the good thoughts</w:t>
      </w:r>
      <w:r w:rsidRPr="0041523B">
        <w:rPr>
          <w:sz w:val="24"/>
          <w:szCs w:val="24"/>
        </w:rPr>
        <w:t xml:space="preserve">, killing </w:t>
      </w:r>
      <w:r w:rsidR="00174E43" w:rsidRPr="0041523B">
        <w:rPr>
          <w:sz w:val="24"/>
          <w:szCs w:val="24"/>
        </w:rPr>
        <w:t xml:space="preserve">or protecting the good deeds </w:t>
      </w:r>
      <w:r w:rsidRPr="0041523B">
        <w:rPr>
          <w:sz w:val="24"/>
          <w:szCs w:val="24"/>
        </w:rPr>
        <w:t xml:space="preserve">and destroying </w:t>
      </w:r>
      <w:r w:rsidR="00174E43" w:rsidRPr="0041523B">
        <w:rPr>
          <w:sz w:val="24"/>
          <w:szCs w:val="24"/>
        </w:rPr>
        <w:t xml:space="preserve">or saving the good actions </w:t>
      </w:r>
      <w:r w:rsidRPr="0041523B">
        <w:rPr>
          <w:sz w:val="24"/>
          <w:szCs w:val="24"/>
        </w:rPr>
        <w:t xml:space="preserve">is 100.00% in Acts 7:60 </w:t>
      </w:r>
      <w:r w:rsidR="0020770C" w:rsidRPr="0041523B">
        <w:rPr>
          <w:sz w:val="24"/>
          <w:szCs w:val="24"/>
        </w:rPr>
        <w:t xml:space="preserve">[Genesis 4:1-11:26] </w:t>
      </w:r>
      <w:r w:rsidRPr="0041523B">
        <w:rPr>
          <w:sz w:val="24"/>
          <w:szCs w:val="24"/>
        </w:rPr>
        <w:t>to the Number 8 is the business world in Acts 8:1</w:t>
      </w:r>
      <w:r w:rsidR="0020770C" w:rsidRPr="0041523B">
        <w:rPr>
          <w:sz w:val="24"/>
          <w:szCs w:val="24"/>
        </w:rPr>
        <w:t xml:space="preserve"> [Genesis 11:27-50:26]</w:t>
      </w:r>
      <w:r w:rsidRPr="0041523B">
        <w:rPr>
          <w:sz w:val="24"/>
          <w:szCs w:val="24"/>
        </w:rPr>
        <w:t xml:space="preserve">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1523B">
        <w:rPr>
          <w:b/>
          <w:sz w:val="24"/>
          <w:szCs w:val="24"/>
        </w:rPr>
        <w:t xml:space="preserve">What are the Father Stephen’s </w:t>
      </w:r>
      <w:r w:rsidR="00E02AB0" w:rsidRPr="0041523B">
        <w:rPr>
          <w:b/>
          <w:sz w:val="24"/>
          <w:szCs w:val="24"/>
        </w:rPr>
        <w:t xml:space="preserve">Significant </w:t>
      </w:r>
      <w:r w:rsidRPr="0041523B">
        <w:rPr>
          <w:b/>
          <w:sz w:val="24"/>
          <w:szCs w:val="24"/>
        </w:rPr>
        <w:t xml:space="preserve">Numbers from 0 to </w:t>
      </w:r>
      <w:r w:rsidR="00E02AB0" w:rsidRPr="0041523B">
        <w:rPr>
          <w:b/>
          <w:sz w:val="24"/>
          <w:szCs w:val="24"/>
        </w:rPr>
        <w:t>12</w:t>
      </w:r>
      <w:r w:rsidRPr="0041523B">
        <w:rPr>
          <w:b/>
          <w:sz w:val="24"/>
          <w:szCs w:val="24"/>
        </w:rPr>
        <w:t>0 in the Holy Bible</w:t>
      </w:r>
      <w:r w:rsidRPr="0041523B">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879A3" w:rsidRPr="0041523B" w:rsidRDefault="00A879A3" w:rsidP="00A879A3">
      <w:pPr>
        <w:spacing w:line="480" w:lineRule="auto"/>
        <w:jc w:val="both"/>
        <w:rPr>
          <w:sz w:val="24"/>
          <w:szCs w:val="24"/>
        </w:rPr>
      </w:pPr>
      <w:r w:rsidRPr="0041523B">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w:t>
      </w:r>
      <w:r w:rsidRPr="0041523B">
        <w:rPr>
          <w:sz w:val="24"/>
          <w:szCs w:val="24"/>
        </w:rPr>
        <w:lastRenderedPageBreak/>
        <w:t xml:space="preserve">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1D4760" w:rsidRPr="0041523B" w:rsidRDefault="001D4760" w:rsidP="001D4760">
      <w:pPr>
        <w:spacing w:line="480" w:lineRule="auto"/>
        <w:jc w:val="both"/>
        <w:rPr>
          <w:sz w:val="24"/>
          <w:szCs w:val="24"/>
        </w:rPr>
      </w:pPr>
      <w:r w:rsidRPr="0041523B">
        <w:rPr>
          <w:sz w:val="24"/>
          <w:szCs w:val="24"/>
        </w:rPr>
        <w:t>There are three kinds of “</w:t>
      </w:r>
      <w:r w:rsidRPr="0041523B">
        <w:rPr>
          <w:b/>
          <w:sz w:val="24"/>
          <w:szCs w:val="24"/>
        </w:rPr>
        <w:t>Intercourse</w:t>
      </w:r>
      <w:r w:rsidRPr="0041523B">
        <w:rPr>
          <w:sz w:val="24"/>
          <w:szCs w:val="24"/>
        </w:rPr>
        <w:t>” in the Holy Bible. First, is the “</w:t>
      </w:r>
      <w:r w:rsidRPr="0041523B">
        <w:rPr>
          <w:b/>
          <w:sz w:val="24"/>
          <w:szCs w:val="24"/>
        </w:rPr>
        <w:t>Popular Sexual Eros Love Intercourse</w:t>
      </w:r>
      <w:r w:rsidRPr="0041523B">
        <w:rPr>
          <w:sz w:val="24"/>
          <w:szCs w:val="24"/>
        </w:rPr>
        <w:t>” committed only by a Man and a Woman from the Tree of the Knowledge of Good and Evil in a Strength 40 Year Kingdom of This World in Genesis 4:1. Second, is the “</w:t>
      </w:r>
      <w:r w:rsidRPr="0041523B">
        <w:rPr>
          <w:b/>
          <w:sz w:val="24"/>
          <w:szCs w:val="24"/>
        </w:rPr>
        <w:t>Known Holy Law Love Intercourse</w:t>
      </w:r>
      <w:r w:rsidRPr="0041523B">
        <w:rPr>
          <w:sz w:val="24"/>
          <w:szCs w:val="24"/>
        </w:rPr>
        <w:t>” in Luke 2:23 from the Midst of the Tree of Life done by a Man and a Woman and also Boys and Girls in Luke 20:35-36 in a Wisdom 80 Year Law Kingdom of Heaven in 1</w:t>
      </w:r>
      <w:r w:rsidRPr="0041523B">
        <w:rPr>
          <w:sz w:val="24"/>
          <w:szCs w:val="24"/>
          <w:vertAlign w:val="superscript"/>
        </w:rPr>
        <w:t>st</w:t>
      </w:r>
      <w:r w:rsidRPr="0041523B">
        <w:rPr>
          <w:sz w:val="24"/>
          <w:szCs w:val="24"/>
        </w:rPr>
        <w:t xml:space="preserve"> Kings 11:3 &amp; Genesis 2:9. King Solomon did this kind of Holy Law Love Intercourse with His 700 Wives and 300 Concubines. But King Solomon committed Idolatry which is “</w:t>
      </w:r>
      <w:r w:rsidRPr="0041523B">
        <w:rPr>
          <w:b/>
          <w:sz w:val="24"/>
          <w:szCs w:val="24"/>
        </w:rPr>
        <w:t>Marital Fornication</w:t>
      </w:r>
      <w:r w:rsidRPr="0041523B">
        <w:rPr>
          <w:sz w:val="24"/>
          <w:szCs w:val="24"/>
        </w:rPr>
        <w:t xml:space="preserve">” with the minority of His Foreign Wives after 80 years, but not with the majority of </w:t>
      </w:r>
      <w:r w:rsidRPr="0041523B">
        <w:rPr>
          <w:sz w:val="24"/>
          <w:szCs w:val="24"/>
        </w:rPr>
        <w:lastRenderedPageBreak/>
        <w:t>His Local Wives or 300 Concubines after 80 years in Tobit 4:12-13; 1</w:t>
      </w:r>
      <w:r w:rsidRPr="0041523B">
        <w:rPr>
          <w:sz w:val="24"/>
          <w:szCs w:val="24"/>
          <w:vertAlign w:val="superscript"/>
        </w:rPr>
        <w:t>st</w:t>
      </w:r>
      <w:r w:rsidRPr="0041523B">
        <w:rPr>
          <w:sz w:val="24"/>
          <w:szCs w:val="24"/>
        </w:rPr>
        <w:t xml:space="preserve"> Kings 11:1-13 &amp; Nehemiah 13:25-27. Third, is the “</w:t>
      </w:r>
      <w:r w:rsidRPr="0041523B">
        <w:rPr>
          <w:b/>
          <w:sz w:val="24"/>
          <w:szCs w:val="24"/>
        </w:rPr>
        <w:t>Unknown Holy Divine Love Intercourse</w:t>
      </w:r>
      <w:r w:rsidRPr="0041523B">
        <w:rPr>
          <w:sz w:val="24"/>
          <w:szCs w:val="24"/>
        </w:rPr>
        <w:t>” from the Tree of Life that is done by a Man and Woman in 2</w:t>
      </w:r>
      <w:r w:rsidRPr="0041523B">
        <w:rPr>
          <w:sz w:val="24"/>
          <w:szCs w:val="24"/>
          <w:vertAlign w:val="superscript"/>
        </w:rPr>
        <w:t>nd</w:t>
      </w:r>
      <w:r w:rsidRPr="0041523B">
        <w:rPr>
          <w:sz w:val="24"/>
          <w:szCs w:val="24"/>
        </w:rPr>
        <w:t xml:space="preserve"> Peter 1:4 and also Lords and Ladies in Acts 17:29 in a Lordly 120 Year Kingdom of Lordship in Matthew 19:6; Mark 10:9; Ephesians 5:31; 1</w:t>
      </w:r>
      <w:r w:rsidRPr="0041523B">
        <w:rPr>
          <w:sz w:val="24"/>
          <w:szCs w:val="24"/>
          <w:vertAlign w:val="superscript"/>
        </w:rPr>
        <w:t>st</w:t>
      </w:r>
      <w:r w:rsidRPr="0041523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1523B">
        <w:rPr>
          <w:sz w:val="24"/>
          <w:szCs w:val="24"/>
          <w:vertAlign w:val="superscript"/>
        </w:rPr>
        <w:t>nd</w:t>
      </w:r>
      <w:r w:rsidRPr="0041523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1523B">
        <w:rPr>
          <w:sz w:val="24"/>
          <w:szCs w:val="24"/>
          <w:vertAlign w:val="superscript"/>
        </w:rPr>
        <w:t>nd</w:t>
      </w:r>
      <w:r w:rsidRPr="0041523B">
        <w:rPr>
          <w:sz w:val="24"/>
          <w:szCs w:val="24"/>
        </w:rPr>
        <w:t xml:space="preserve"> Thessalonians 2:12; 2</w:t>
      </w:r>
      <w:r w:rsidRPr="0041523B">
        <w:rPr>
          <w:sz w:val="24"/>
          <w:szCs w:val="24"/>
          <w:vertAlign w:val="superscript"/>
        </w:rPr>
        <w:t>nd</w:t>
      </w:r>
      <w:r w:rsidRPr="0041523B">
        <w:rPr>
          <w:sz w:val="24"/>
          <w:szCs w:val="24"/>
        </w:rPr>
        <w:t xml:space="preserve"> Timothy 3:4; Titus 3:3; Hebrews 11:25; 1</w:t>
      </w:r>
      <w:r w:rsidRPr="0041523B">
        <w:rPr>
          <w:sz w:val="24"/>
          <w:szCs w:val="24"/>
          <w:vertAlign w:val="superscript"/>
        </w:rPr>
        <w:t>st</w:t>
      </w:r>
      <w:r w:rsidRPr="0041523B">
        <w:rPr>
          <w:sz w:val="24"/>
          <w:szCs w:val="24"/>
        </w:rPr>
        <w:t xml:space="preserve"> Corinthians 10:7; 2</w:t>
      </w:r>
      <w:r w:rsidRPr="0041523B">
        <w:rPr>
          <w:sz w:val="24"/>
          <w:szCs w:val="24"/>
          <w:vertAlign w:val="superscript"/>
        </w:rPr>
        <w:t>nd</w:t>
      </w:r>
      <w:r w:rsidRPr="0041523B">
        <w:rPr>
          <w:sz w:val="24"/>
          <w:szCs w:val="24"/>
        </w:rPr>
        <w:t xml:space="preserve"> Peter 2:13; Luke 8:14 &amp; Romans 1:32. All those who calls Sexual Eros Money the unrighteous mammon (prostitutions, whoredoms, harlotries, sorceries &amp; wizardries) with Sweet Cane (Calamus or </w:t>
      </w:r>
      <w:r w:rsidR="0041523B" w:rsidRPr="0041523B">
        <w:rPr>
          <w:sz w:val="24"/>
          <w:szCs w:val="24"/>
        </w:rPr>
        <w:t>Cannabis</w:t>
      </w:r>
      <w:r w:rsidRPr="0041523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1523B">
        <w:rPr>
          <w:sz w:val="24"/>
          <w:szCs w:val="24"/>
          <w:vertAlign w:val="superscript"/>
        </w:rPr>
        <w:t>st</w:t>
      </w:r>
      <w:r w:rsidRPr="0041523B">
        <w:rPr>
          <w:sz w:val="24"/>
          <w:szCs w:val="24"/>
        </w:rPr>
        <w:t xml:space="preserve"> Timothy 6:10; 2</w:t>
      </w:r>
      <w:r w:rsidRPr="0041523B">
        <w:rPr>
          <w:sz w:val="24"/>
          <w:szCs w:val="24"/>
          <w:vertAlign w:val="superscript"/>
        </w:rPr>
        <w:t>nd</w:t>
      </w:r>
      <w:r w:rsidRPr="0041523B">
        <w:rPr>
          <w:sz w:val="24"/>
          <w:szCs w:val="24"/>
        </w:rPr>
        <w:t xml:space="preserve"> Peter 1:4 &amp; Isaiah 43:24.      </w:t>
      </w:r>
    </w:p>
    <w:p w:rsidR="00F62D16" w:rsidRPr="0041523B" w:rsidRDefault="008E1269" w:rsidP="00720622">
      <w:pPr>
        <w:spacing w:line="480" w:lineRule="auto"/>
        <w:jc w:val="both"/>
        <w:rPr>
          <w:sz w:val="24"/>
          <w:szCs w:val="24"/>
        </w:rPr>
      </w:pPr>
      <w:r w:rsidRPr="0041523B">
        <w:rPr>
          <w:sz w:val="24"/>
          <w:szCs w:val="24"/>
        </w:rPr>
        <w:t xml:space="preserve">Blasphemy against the Holy Ghost is a sure thing in Stephen’s Most High </w:t>
      </w:r>
      <w:r w:rsidR="00521ADC" w:rsidRPr="0041523B">
        <w:rPr>
          <w:sz w:val="24"/>
          <w:szCs w:val="24"/>
        </w:rPr>
        <w:t>M</w:t>
      </w:r>
      <w:r w:rsidRPr="0041523B">
        <w:rPr>
          <w:sz w:val="24"/>
          <w:szCs w:val="24"/>
        </w:rPr>
        <w:t xml:space="preserve">inistry in Acts 6:11, 13; 7:51-53, since Jesus Christ talked about </w:t>
      </w:r>
      <w:r w:rsidR="003E110D" w:rsidRPr="0041523B">
        <w:rPr>
          <w:sz w:val="24"/>
          <w:szCs w:val="24"/>
        </w:rPr>
        <w:t xml:space="preserve">the Jewish </w:t>
      </w:r>
      <w:r w:rsidR="00521ADC" w:rsidRPr="0041523B">
        <w:rPr>
          <w:sz w:val="24"/>
          <w:szCs w:val="24"/>
        </w:rPr>
        <w:t>E</w:t>
      </w:r>
      <w:r w:rsidR="003E110D" w:rsidRPr="0041523B">
        <w:rPr>
          <w:sz w:val="24"/>
          <w:szCs w:val="24"/>
        </w:rPr>
        <w:t xml:space="preserve">ternal </w:t>
      </w:r>
      <w:r w:rsidR="00521ADC" w:rsidRPr="0041523B">
        <w:rPr>
          <w:sz w:val="24"/>
          <w:szCs w:val="24"/>
        </w:rPr>
        <w:t>S</w:t>
      </w:r>
      <w:r w:rsidR="003E110D" w:rsidRPr="0041523B">
        <w:rPr>
          <w:sz w:val="24"/>
          <w:szCs w:val="24"/>
        </w:rPr>
        <w:t>in</w:t>
      </w:r>
      <w:r w:rsidRPr="0041523B">
        <w:rPr>
          <w:sz w:val="24"/>
          <w:szCs w:val="24"/>
        </w:rPr>
        <w:t xml:space="preserve"> </w:t>
      </w:r>
      <w:r w:rsidR="003E110D" w:rsidRPr="0041523B">
        <w:rPr>
          <w:sz w:val="24"/>
          <w:szCs w:val="24"/>
        </w:rPr>
        <w:t>&amp;</w:t>
      </w:r>
      <w:r w:rsidRPr="0041523B">
        <w:rPr>
          <w:sz w:val="24"/>
          <w:szCs w:val="24"/>
        </w:rPr>
        <w:t xml:space="preserve"> the religious leaders </w:t>
      </w:r>
      <w:r w:rsidRPr="0041523B">
        <w:rPr>
          <w:sz w:val="24"/>
          <w:szCs w:val="24"/>
        </w:rPr>
        <w:lastRenderedPageBreak/>
        <w:t xml:space="preserve">accused Jesus of satanic miracles attributed to Beelzebub in Luke 11:17-23. The first sure occurrences of </w:t>
      </w:r>
      <w:r w:rsidR="00521ADC" w:rsidRPr="0041523B">
        <w:rPr>
          <w:sz w:val="24"/>
          <w:szCs w:val="24"/>
        </w:rPr>
        <w:t>T</w:t>
      </w:r>
      <w:r w:rsidRPr="0041523B">
        <w:rPr>
          <w:sz w:val="24"/>
          <w:szCs w:val="24"/>
        </w:rPr>
        <w:t xml:space="preserve">his </w:t>
      </w:r>
      <w:r w:rsidR="00521ADC" w:rsidRPr="0041523B">
        <w:rPr>
          <w:sz w:val="24"/>
          <w:szCs w:val="24"/>
        </w:rPr>
        <w:t>S</w:t>
      </w:r>
      <w:r w:rsidRPr="0041523B">
        <w:rPr>
          <w:sz w:val="24"/>
          <w:szCs w:val="24"/>
        </w:rPr>
        <w:t>in are revealed in Galilee in Matthew 9:27-34; 12:24-37; Mark 3:20-30</w:t>
      </w:r>
      <w:r w:rsidR="004B7C48" w:rsidRPr="0041523B">
        <w:rPr>
          <w:sz w:val="24"/>
          <w:szCs w:val="24"/>
        </w:rPr>
        <w:t xml:space="preserve"> </w:t>
      </w:r>
      <w:r w:rsidR="003E110D" w:rsidRPr="0041523B">
        <w:rPr>
          <w:sz w:val="24"/>
          <w:szCs w:val="24"/>
        </w:rPr>
        <w:t>&amp;</w:t>
      </w:r>
      <w:r w:rsidRPr="0041523B">
        <w:rPr>
          <w:sz w:val="24"/>
          <w:szCs w:val="24"/>
        </w:rPr>
        <w:t xml:space="preserve"> Luke 11:14-23</w:t>
      </w:r>
      <w:r w:rsidR="003E110D" w:rsidRPr="0041523B">
        <w:rPr>
          <w:sz w:val="24"/>
          <w:szCs w:val="24"/>
        </w:rPr>
        <w:t>;</w:t>
      </w:r>
      <w:r w:rsidRPr="0041523B">
        <w:rPr>
          <w:sz w:val="24"/>
          <w:szCs w:val="24"/>
        </w:rPr>
        <w:t xml:space="preserve"> 12:10</w:t>
      </w:r>
      <w:r w:rsidR="004B7C48" w:rsidRPr="0041523B">
        <w:rPr>
          <w:sz w:val="24"/>
          <w:szCs w:val="24"/>
        </w:rPr>
        <w:t>,</w:t>
      </w:r>
      <w:r w:rsidRPr="0041523B">
        <w:rPr>
          <w:sz w:val="24"/>
          <w:szCs w:val="24"/>
        </w:rPr>
        <w:t xml:space="preserve"> </w:t>
      </w:r>
      <w:r w:rsidR="003E110D" w:rsidRPr="0041523B">
        <w:rPr>
          <w:sz w:val="24"/>
          <w:szCs w:val="24"/>
        </w:rPr>
        <w:t>&amp;</w:t>
      </w:r>
      <w:r w:rsidR="004B7C48" w:rsidRPr="0041523B">
        <w:rPr>
          <w:sz w:val="24"/>
          <w:szCs w:val="24"/>
        </w:rPr>
        <w:t xml:space="preserve"> also</w:t>
      </w:r>
      <w:r w:rsidRPr="0041523B">
        <w:rPr>
          <w:sz w:val="24"/>
          <w:szCs w:val="24"/>
        </w:rPr>
        <w:t xml:space="preserve"> in Jerusalem in John 7:20; 8:48, 52; 10:20-21. But the fullness of the Holy Ghost did not come until the </w:t>
      </w:r>
      <w:r w:rsidR="00521ADC" w:rsidRPr="0041523B">
        <w:rPr>
          <w:sz w:val="24"/>
          <w:szCs w:val="24"/>
        </w:rPr>
        <w:t>K</w:t>
      </w:r>
      <w:r w:rsidRPr="0041523B">
        <w:rPr>
          <w:sz w:val="24"/>
          <w:szCs w:val="24"/>
        </w:rPr>
        <w:t xml:space="preserve">ingdom of God came in Acts 1:4 and the coming of the Holy Ghost in Acts 2 concerning the </w:t>
      </w:r>
      <w:r w:rsidR="00521ADC" w:rsidRPr="0041523B">
        <w:rPr>
          <w:sz w:val="24"/>
          <w:szCs w:val="24"/>
        </w:rPr>
        <w:t>E</w:t>
      </w:r>
      <w:r w:rsidR="003E110D" w:rsidRPr="0041523B">
        <w:rPr>
          <w:sz w:val="24"/>
          <w:szCs w:val="24"/>
        </w:rPr>
        <w:t>ternal</w:t>
      </w:r>
      <w:r w:rsidRPr="0041523B">
        <w:rPr>
          <w:sz w:val="24"/>
          <w:szCs w:val="24"/>
        </w:rPr>
        <w:t xml:space="preserve"> </w:t>
      </w:r>
      <w:r w:rsidR="00521ADC" w:rsidRPr="0041523B">
        <w:rPr>
          <w:sz w:val="24"/>
          <w:szCs w:val="24"/>
        </w:rPr>
        <w:t>S</w:t>
      </w:r>
      <w:r w:rsidRPr="0041523B">
        <w:rPr>
          <w:sz w:val="24"/>
          <w:szCs w:val="24"/>
        </w:rPr>
        <w:t>in</w:t>
      </w:r>
      <w:r w:rsidR="00521ADC" w:rsidRPr="0041523B">
        <w:rPr>
          <w:sz w:val="24"/>
          <w:szCs w:val="24"/>
        </w:rPr>
        <w:t xml:space="preserve"> in Lordship</w:t>
      </w:r>
      <w:r w:rsidRPr="0041523B">
        <w:rPr>
          <w:sz w:val="24"/>
          <w:szCs w:val="24"/>
        </w:rPr>
        <w:t xml:space="preserve">. The essence of the charge identifies that </w:t>
      </w:r>
      <w:r w:rsidR="00521ADC" w:rsidRPr="0041523B">
        <w:rPr>
          <w:sz w:val="24"/>
          <w:szCs w:val="24"/>
        </w:rPr>
        <w:t xml:space="preserve">the Father </w:t>
      </w:r>
      <w:r w:rsidRPr="0041523B">
        <w:rPr>
          <w:sz w:val="24"/>
          <w:szCs w:val="24"/>
        </w:rPr>
        <w:t xml:space="preserve">Stephen while doing miracles, signs, wonders and healings in Acts 6:8 were done by </w:t>
      </w:r>
      <w:r w:rsidR="00521ADC" w:rsidRPr="0041523B">
        <w:rPr>
          <w:sz w:val="24"/>
          <w:szCs w:val="24"/>
        </w:rPr>
        <w:t>the M</w:t>
      </w:r>
      <w:r w:rsidR="00715720" w:rsidRPr="0041523B">
        <w:rPr>
          <w:sz w:val="24"/>
          <w:szCs w:val="24"/>
        </w:rPr>
        <w:t>arried Lord called Wisdom</w:t>
      </w:r>
      <w:r w:rsidRPr="0041523B">
        <w:rPr>
          <w:sz w:val="24"/>
          <w:szCs w:val="24"/>
        </w:rPr>
        <w:t xml:space="preserve"> </w:t>
      </w:r>
      <w:r w:rsidR="00715720" w:rsidRPr="0041523B">
        <w:rPr>
          <w:sz w:val="24"/>
          <w:szCs w:val="24"/>
        </w:rPr>
        <w:t>&amp;</w:t>
      </w:r>
      <w:r w:rsidRPr="0041523B">
        <w:rPr>
          <w:sz w:val="24"/>
          <w:szCs w:val="24"/>
        </w:rPr>
        <w:t xml:space="preserve"> not God, through the </w:t>
      </w:r>
      <w:r w:rsidR="00521ADC" w:rsidRPr="0041523B">
        <w:rPr>
          <w:sz w:val="24"/>
          <w:szCs w:val="24"/>
        </w:rPr>
        <w:t>R</w:t>
      </w:r>
      <w:r w:rsidRPr="0041523B">
        <w:rPr>
          <w:sz w:val="24"/>
          <w:szCs w:val="24"/>
        </w:rPr>
        <w:t xml:space="preserve">eligious </w:t>
      </w:r>
      <w:r w:rsidR="00521ADC" w:rsidRPr="0041523B">
        <w:rPr>
          <w:sz w:val="24"/>
          <w:szCs w:val="24"/>
        </w:rPr>
        <w:t>L</w:t>
      </w:r>
      <w:r w:rsidRPr="0041523B">
        <w:rPr>
          <w:sz w:val="24"/>
          <w:szCs w:val="24"/>
        </w:rPr>
        <w:t xml:space="preserve">eaders in Acts 6:11, 13, which is ridiculous in </w:t>
      </w:r>
      <w:r w:rsidR="004B708F" w:rsidRPr="0041523B">
        <w:rPr>
          <w:sz w:val="24"/>
          <w:szCs w:val="24"/>
        </w:rPr>
        <w:t>G</w:t>
      </w:r>
      <w:r w:rsidRPr="0041523B">
        <w:rPr>
          <w:sz w:val="24"/>
          <w:szCs w:val="24"/>
        </w:rPr>
        <w:t xml:space="preserve">od’s eyes because nobody can do miracles or anything without God’s help. The nature of </w:t>
      </w:r>
      <w:r w:rsidR="00521ADC" w:rsidRPr="0041523B">
        <w:rPr>
          <w:sz w:val="24"/>
          <w:szCs w:val="24"/>
        </w:rPr>
        <w:t>T</w:t>
      </w:r>
      <w:r w:rsidRPr="0041523B">
        <w:rPr>
          <w:sz w:val="24"/>
          <w:szCs w:val="24"/>
        </w:rPr>
        <w:t>h</w:t>
      </w:r>
      <w:r w:rsidR="00521ADC" w:rsidRPr="0041523B">
        <w:rPr>
          <w:sz w:val="24"/>
          <w:szCs w:val="24"/>
        </w:rPr>
        <w:t>is</w:t>
      </w:r>
      <w:r w:rsidRPr="0041523B">
        <w:rPr>
          <w:sz w:val="24"/>
          <w:szCs w:val="24"/>
        </w:rPr>
        <w:t xml:space="preserve"> </w:t>
      </w:r>
      <w:r w:rsidR="00521ADC" w:rsidRPr="0041523B">
        <w:rPr>
          <w:sz w:val="24"/>
          <w:szCs w:val="24"/>
        </w:rPr>
        <w:t>S</w:t>
      </w:r>
      <w:r w:rsidRPr="0041523B">
        <w:rPr>
          <w:sz w:val="24"/>
          <w:szCs w:val="24"/>
        </w:rPr>
        <w:t xml:space="preserve">in begins in Matthew 12:31 and Matthew 12:32. </w:t>
      </w:r>
      <w:r w:rsidR="00653439" w:rsidRPr="0041523B">
        <w:rPr>
          <w:sz w:val="24"/>
          <w:szCs w:val="24"/>
        </w:rPr>
        <w:t xml:space="preserve">Stephen’s speech reflected the hearts of </w:t>
      </w:r>
      <w:r w:rsidR="00521ADC" w:rsidRPr="0041523B">
        <w:rPr>
          <w:sz w:val="24"/>
          <w:szCs w:val="24"/>
        </w:rPr>
        <w:t>H</w:t>
      </w:r>
      <w:r w:rsidR="00653439" w:rsidRPr="0041523B">
        <w:rPr>
          <w:sz w:val="24"/>
          <w:szCs w:val="24"/>
        </w:rPr>
        <w:t xml:space="preserve">is accusers referenced in Matthew 12:32-35; Acts 6:10, 7:1-7:53, 59. </w:t>
      </w:r>
      <w:r w:rsidR="009363AE" w:rsidRPr="0041523B">
        <w:rPr>
          <w:sz w:val="24"/>
          <w:szCs w:val="24"/>
        </w:rPr>
        <w:t>This is the speech of Stephen’s accuser</w:t>
      </w:r>
      <w:r w:rsidR="003E110D" w:rsidRPr="0041523B">
        <w:rPr>
          <w:sz w:val="24"/>
          <w:szCs w:val="24"/>
        </w:rPr>
        <w:t>s</w:t>
      </w:r>
      <w:r w:rsidR="009363AE" w:rsidRPr="0041523B">
        <w:rPr>
          <w:sz w:val="24"/>
          <w:szCs w:val="24"/>
        </w:rPr>
        <w:t xml:space="preserve"> from a heart that has convinced the</w:t>
      </w:r>
      <w:r w:rsidR="00A35D21" w:rsidRPr="0041523B">
        <w:rPr>
          <w:sz w:val="24"/>
          <w:szCs w:val="24"/>
        </w:rPr>
        <w:t>m</w:t>
      </w:r>
      <w:r w:rsidR="009363AE" w:rsidRPr="0041523B">
        <w:rPr>
          <w:sz w:val="24"/>
          <w:szCs w:val="24"/>
        </w:rPr>
        <w:t xml:space="preserve"> that </w:t>
      </w:r>
      <w:r w:rsidR="00A35D21" w:rsidRPr="0041523B">
        <w:rPr>
          <w:sz w:val="24"/>
          <w:szCs w:val="24"/>
        </w:rPr>
        <w:t>Stephen’s</w:t>
      </w:r>
      <w:r w:rsidR="009363AE" w:rsidRPr="0041523B">
        <w:rPr>
          <w:sz w:val="24"/>
          <w:szCs w:val="24"/>
        </w:rPr>
        <w:t xml:space="preserve"> </w:t>
      </w:r>
      <w:r w:rsidR="00521ADC" w:rsidRPr="0041523B">
        <w:rPr>
          <w:sz w:val="24"/>
          <w:szCs w:val="24"/>
        </w:rPr>
        <w:t>M</w:t>
      </w:r>
      <w:r w:rsidR="009363AE" w:rsidRPr="0041523B">
        <w:rPr>
          <w:sz w:val="24"/>
          <w:szCs w:val="24"/>
        </w:rPr>
        <w:t>inistry is evil</w:t>
      </w:r>
      <w:r w:rsidR="00A35D21" w:rsidRPr="0041523B">
        <w:rPr>
          <w:sz w:val="24"/>
          <w:szCs w:val="24"/>
        </w:rPr>
        <w:t xml:space="preserve"> </w:t>
      </w:r>
      <w:r w:rsidR="009363AE" w:rsidRPr="0041523B">
        <w:rPr>
          <w:sz w:val="24"/>
          <w:szCs w:val="24"/>
        </w:rPr>
        <w:t xml:space="preserve">in Acts 7:51. The punishment of </w:t>
      </w:r>
      <w:r w:rsidR="00521ADC" w:rsidRPr="0041523B">
        <w:rPr>
          <w:sz w:val="24"/>
          <w:szCs w:val="24"/>
        </w:rPr>
        <w:t>T</w:t>
      </w:r>
      <w:r w:rsidR="009363AE" w:rsidRPr="0041523B">
        <w:rPr>
          <w:sz w:val="24"/>
          <w:szCs w:val="24"/>
        </w:rPr>
        <w:t xml:space="preserve">his </w:t>
      </w:r>
      <w:r w:rsidR="00521ADC" w:rsidRPr="0041523B">
        <w:rPr>
          <w:sz w:val="24"/>
          <w:szCs w:val="24"/>
        </w:rPr>
        <w:t>S</w:t>
      </w:r>
      <w:r w:rsidR="009363AE" w:rsidRPr="0041523B">
        <w:rPr>
          <w:sz w:val="24"/>
          <w:szCs w:val="24"/>
        </w:rPr>
        <w:t xml:space="preserve">in </w:t>
      </w:r>
      <w:r w:rsidR="00521ADC" w:rsidRPr="0041523B">
        <w:rPr>
          <w:sz w:val="24"/>
          <w:szCs w:val="24"/>
        </w:rPr>
        <w:t>shall never</w:t>
      </w:r>
      <w:r w:rsidR="009363AE" w:rsidRPr="0041523B">
        <w:rPr>
          <w:sz w:val="24"/>
          <w:szCs w:val="24"/>
        </w:rPr>
        <w:t xml:space="preserve"> be forgiven in Matthew 12:31</w:t>
      </w:r>
      <w:r w:rsidR="00A35D21" w:rsidRPr="0041523B">
        <w:rPr>
          <w:sz w:val="24"/>
          <w:szCs w:val="24"/>
        </w:rPr>
        <w:t>-32</w:t>
      </w:r>
      <w:r w:rsidR="00715720" w:rsidRPr="0041523B">
        <w:rPr>
          <w:sz w:val="24"/>
          <w:szCs w:val="24"/>
        </w:rPr>
        <w:t>; Luke 12:10</w:t>
      </w:r>
      <w:r w:rsidR="009363AE" w:rsidRPr="0041523B">
        <w:rPr>
          <w:sz w:val="24"/>
          <w:szCs w:val="24"/>
        </w:rPr>
        <w:t xml:space="preserve"> </w:t>
      </w:r>
      <w:r w:rsidR="00A35D21" w:rsidRPr="0041523B">
        <w:rPr>
          <w:sz w:val="24"/>
          <w:szCs w:val="24"/>
        </w:rPr>
        <w:t>&amp;</w:t>
      </w:r>
      <w:r w:rsidR="009363AE" w:rsidRPr="0041523B">
        <w:rPr>
          <w:sz w:val="24"/>
          <w:szCs w:val="24"/>
        </w:rPr>
        <w:t xml:space="preserve"> Mark 3:29. </w:t>
      </w:r>
      <w:r w:rsidR="00A35D21" w:rsidRPr="0041523B">
        <w:rPr>
          <w:sz w:val="24"/>
          <w:szCs w:val="24"/>
        </w:rPr>
        <w:t>T</w:t>
      </w:r>
      <w:r w:rsidR="009363AE" w:rsidRPr="0041523B">
        <w:rPr>
          <w:sz w:val="24"/>
          <w:szCs w:val="24"/>
        </w:rPr>
        <w:t>he cross</w:t>
      </w:r>
      <w:r w:rsidR="003E110D" w:rsidRPr="0041523B">
        <w:rPr>
          <w:sz w:val="24"/>
          <w:szCs w:val="24"/>
        </w:rPr>
        <w:t xml:space="preserve"> </w:t>
      </w:r>
      <w:r w:rsidR="009363AE" w:rsidRPr="0041523B">
        <w:rPr>
          <w:sz w:val="24"/>
          <w:szCs w:val="24"/>
        </w:rPr>
        <w:t xml:space="preserve">cannot </w:t>
      </w:r>
      <w:r w:rsidR="00715720" w:rsidRPr="0041523B">
        <w:rPr>
          <w:sz w:val="24"/>
          <w:szCs w:val="24"/>
        </w:rPr>
        <w:t xml:space="preserve">help, </w:t>
      </w:r>
      <w:r w:rsidR="009363AE" w:rsidRPr="0041523B">
        <w:rPr>
          <w:sz w:val="24"/>
          <w:szCs w:val="24"/>
        </w:rPr>
        <w:t>only the eternal</w:t>
      </w:r>
      <w:r w:rsidR="00715720" w:rsidRPr="0041523B">
        <w:rPr>
          <w:sz w:val="24"/>
          <w:szCs w:val="24"/>
        </w:rPr>
        <w:t xml:space="preserve"> </w:t>
      </w:r>
      <w:r w:rsidR="009363AE" w:rsidRPr="0041523B">
        <w:rPr>
          <w:sz w:val="24"/>
          <w:szCs w:val="24"/>
        </w:rPr>
        <w:t>mercy if</w:t>
      </w:r>
      <w:r w:rsidR="00715720" w:rsidRPr="0041523B">
        <w:rPr>
          <w:sz w:val="24"/>
          <w:szCs w:val="24"/>
        </w:rPr>
        <w:t xml:space="preserve"> </w:t>
      </w:r>
      <w:r w:rsidR="009363AE" w:rsidRPr="0041523B">
        <w:rPr>
          <w:sz w:val="24"/>
          <w:szCs w:val="24"/>
        </w:rPr>
        <w:t>done ignorantly</w:t>
      </w:r>
      <w:r w:rsidR="00A35D21" w:rsidRPr="0041523B">
        <w:rPr>
          <w:sz w:val="24"/>
          <w:szCs w:val="24"/>
        </w:rPr>
        <w:t xml:space="preserve"> </w:t>
      </w:r>
      <w:r w:rsidR="009363AE" w:rsidRPr="0041523B">
        <w:rPr>
          <w:sz w:val="24"/>
          <w:szCs w:val="24"/>
        </w:rPr>
        <w:t xml:space="preserve">will release them from the charge in Acts 7:60. </w:t>
      </w:r>
      <w:r w:rsidR="00A35D21" w:rsidRPr="0041523B">
        <w:rPr>
          <w:sz w:val="24"/>
          <w:szCs w:val="24"/>
        </w:rPr>
        <w:t>S</w:t>
      </w:r>
      <w:r w:rsidR="00312DA3" w:rsidRPr="0041523B">
        <w:rPr>
          <w:sz w:val="24"/>
          <w:szCs w:val="24"/>
        </w:rPr>
        <w:t>ome views on</w:t>
      </w:r>
      <w:r w:rsidR="00926BDA" w:rsidRPr="0041523B">
        <w:rPr>
          <w:sz w:val="24"/>
          <w:szCs w:val="24"/>
        </w:rPr>
        <w:t xml:space="preserve"> </w:t>
      </w:r>
      <w:r w:rsidR="00312DA3" w:rsidRPr="0041523B">
        <w:rPr>
          <w:sz w:val="24"/>
          <w:szCs w:val="24"/>
        </w:rPr>
        <w:t xml:space="preserve">identifying </w:t>
      </w:r>
      <w:r w:rsidR="00521ADC" w:rsidRPr="0041523B">
        <w:rPr>
          <w:sz w:val="24"/>
          <w:szCs w:val="24"/>
        </w:rPr>
        <w:t>T</w:t>
      </w:r>
      <w:r w:rsidR="00312DA3" w:rsidRPr="0041523B">
        <w:rPr>
          <w:sz w:val="24"/>
          <w:szCs w:val="24"/>
        </w:rPr>
        <w:t>his</w:t>
      </w:r>
      <w:r w:rsidR="00926BDA" w:rsidRPr="0041523B">
        <w:rPr>
          <w:sz w:val="24"/>
          <w:szCs w:val="24"/>
        </w:rPr>
        <w:t xml:space="preserve"> </w:t>
      </w:r>
      <w:r w:rsidR="00521ADC" w:rsidRPr="0041523B">
        <w:rPr>
          <w:sz w:val="24"/>
          <w:szCs w:val="24"/>
        </w:rPr>
        <w:t>S</w:t>
      </w:r>
      <w:r w:rsidR="00312DA3" w:rsidRPr="0041523B">
        <w:rPr>
          <w:sz w:val="24"/>
          <w:szCs w:val="24"/>
        </w:rPr>
        <w:t>in</w:t>
      </w:r>
      <w:r w:rsidR="00A35D21" w:rsidRPr="0041523B">
        <w:rPr>
          <w:sz w:val="24"/>
          <w:szCs w:val="24"/>
        </w:rPr>
        <w:t xml:space="preserve"> are</w:t>
      </w:r>
      <w:r w:rsidR="003E110D" w:rsidRPr="0041523B">
        <w:rPr>
          <w:sz w:val="24"/>
          <w:szCs w:val="24"/>
        </w:rPr>
        <w:t>:</w:t>
      </w:r>
      <w:r w:rsidR="00A35D21" w:rsidRPr="0041523B">
        <w:rPr>
          <w:sz w:val="24"/>
          <w:szCs w:val="24"/>
        </w:rPr>
        <w:t xml:space="preserve"> </w:t>
      </w:r>
      <w:r w:rsidR="00312DA3" w:rsidRPr="0041523B">
        <w:rPr>
          <w:sz w:val="24"/>
          <w:szCs w:val="24"/>
        </w:rPr>
        <w:t xml:space="preserve">First, it is the rejection of Christianity and Stephen’s </w:t>
      </w:r>
      <w:r w:rsidR="00521ADC" w:rsidRPr="0041523B">
        <w:rPr>
          <w:sz w:val="24"/>
          <w:szCs w:val="24"/>
        </w:rPr>
        <w:t>M</w:t>
      </w:r>
      <w:r w:rsidR="00312DA3" w:rsidRPr="0041523B">
        <w:rPr>
          <w:sz w:val="24"/>
          <w:szCs w:val="24"/>
        </w:rPr>
        <w:t>inistry. Second, it concerns those who</w:t>
      </w:r>
      <w:r w:rsidR="00926BDA" w:rsidRPr="0041523B">
        <w:rPr>
          <w:sz w:val="24"/>
          <w:szCs w:val="24"/>
        </w:rPr>
        <w:t xml:space="preserve"> </w:t>
      </w:r>
      <w:r w:rsidR="00521ADC" w:rsidRPr="0041523B">
        <w:rPr>
          <w:sz w:val="24"/>
          <w:szCs w:val="24"/>
        </w:rPr>
        <w:t>W</w:t>
      </w:r>
      <w:r w:rsidR="00312DA3" w:rsidRPr="0041523B">
        <w:rPr>
          <w:sz w:val="24"/>
          <w:szCs w:val="24"/>
        </w:rPr>
        <w:t xml:space="preserve">itness the </w:t>
      </w:r>
      <w:r w:rsidR="00521ADC" w:rsidRPr="0041523B">
        <w:rPr>
          <w:sz w:val="24"/>
          <w:szCs w:val="24"/>
        </w:rPr>
        <w:t>M</w:t>
      </w:r>
      <w:r w:rsidR="00312DA3" w:rsidRPr="0041523B">
        <w:rPr>
          <w:sz w:val="24"/>
          <w:szCs w:val="24"/>
        </w:rPr>
        <w:t xml:space="preserve">iracle </w:t>
      </w:r>
      <w:r w:rsidR="00521ADC" w:rsidRPr="0041523B">
        <w:rPr>
          <w:sz w:val="24"/>
          <w:szCs w:val="24"/>
        </w:rPr>
        <w:t>M</w:t>
      </w:r>
      <w:r w:rsidR="00312DA3" w:rsidRPr="0041523B">
        <w:rPr>
          <w:sz w:val="24"/>
          <w:szCs w:val="24"/>
        </w:rPr>
        <w:t>inistry of Stephen th</w:t>
      </w:r>
      <w:r w:rsidR="003E110D" w:rsidRPr="0041523B">
        <w:rPr>
          <w:sz w:val="24"/>
          <w:szCs w:val="24"/>
        </w:rPr>
        <w:t>e</w:t>
      </w:r>
      <w:r w:rsidR="00312DA3" w:rsidRPr="0041523B">
        <w:rPr>
          <w:sz w:val="24"/>
          <w:szCs w:val="24"/>
        </w:rPr>
        <w:t xml:space="preserve">n say it is evil done by </w:t>
      </w:r>
      <w:r w:rsidR="00521ADC" w:rsidRPr="0041523B">
        <w:rPr>
          <w:sz w:val="24"/>
          <w:szCs w:val="24"/>
        </w:rPr>
        <w:t xml:space="preserve">the Married Lord called </w:t>
      </w:r>
      <w:r w:rsidR="00715720" w:rsidRPr="0041523B">
        <w:rPr>
          <w:sz w:val="24"/>
          <w:szCs w:val="24"/>
        </w:rPr>
        <w:t xml:space="preserve">Wisdom over </w:t>
      </w:r>
      <w:r w:rsidR="00312DA3" w:rsidRPr="0041523B">
        <w:rPr>
          <w:sz w:val="24"/>
          <w:szCs w:val="24"/>
        </w:rPr>
        <w:t xml:space="preserve">Lucifer and the </w:t>
      </w:r>
      <w:r w:rsidR="00521ADC" w:rsidRPr="0041523B">
        <w:rPr>
          <w:sz w:val="24"/>
          <w:szCs w:val="24"/>
        </w:rPr>
        <w:t>F</w:t>
      </w:r>
      <w:r w:rsidR="00312DA3" w:rsidRPr="0041523B">
        <w:rPr>
          <w:sz w:val="24"/>
          <w:szCs w:val="24"/>
        </w:rPr>
        <w:t xml:space="preserve">allen </w:t>
      </w:r>
      <w:r w:rsidR="00521ADC" w:rsidRPr="0041523B">
        <w:rPr>
          <w:sz w:val="24"/>
          <w:szCs w:val="24"/>
        </w:rPr>
        <w:t>C</w:t>
      </w:r>
      <w:r w:rsidR="00312DA3" w:rsidRPr="0041523B">
        <w:rPr>
          <w:sz w:val="24"/>
          <w:szCs w:val="24"/>
        </w:rPr>
        <w:t xml:space="preserve">herubim. Third, some regard </w:t>
      </w:r>
      <w:r w:rsidR="00521ADC" w:rsidRPr="0041523B">
        <w:rPr>
          <w:sz w:val="24"/>
          <w:szCs w:val="24"/>
        </w:rPr>
        <w:t>T</w:t>
      </w:r>
      <w:r w:rsidR="00312DA3" w:rsidRPr="0041523B">
        <w:rPr>
          <w:sz w:val="24"/>
          <w:szCs w:val="24"/>
        </w:rPr>
        <w:t>h</w:t>
      </w:r>
      <w:r w:rsidR="00521ADC" w:rsidRPr="0041523B">
        <w:rPr>
          <w:sz w:val="24"/>
          <w:szCs w:val="24"/>
        </w:rPr>
        <w:t>is</w:t>
      </w:r>
      <w:r w:rsidR="00312DA3" w:rsidRPr="0041523B">
        <w:rPr>
          <w:sz w:val="24"/>
          <w:szCs w:val="24"/>
        </w:rPr>
        <w:t xml:space="preserve"> </w:t>
      </w:r>
      <w:r w:rsidR="00521ADC" w:rsidRPr="0041523B">
        <w:rPr>
          <w:sz w:val="24"/>
          <w:szCs w:val="24"/>
        </w:rPr>
        <w:t>S</w:t>
      </w:r>
      <w:r w:rsidR="00312DA3" w:rsidRPr="0041523B">
        <w:rPr>
          <w:sz w:val="24"/>
          <w:szCs w:val="24"/>
        </w:rPr>
        <w:t xml:space="preserve">in as any rejection to the </w:t>
      </w:r>
      <w:r w:rsidR="00521ADC" w:rsidRPr="0041523B">
        <w:rPr>
          <w:sz w:val="24"/>
          <w:szCs w:val="24"/>
        </w:rPr>
        <w:t>M</w:t>
      </w:r>
      <w:r w:rsidR="00312DA3" w:rsidRPr="0041523B">
        <w:rPr>
          <w:sz w:val="24"/>
          <w:szCs w:val="24"/>
        </w:rPr>
        <w:t xml:space="preserve">inistry of Stephen personally or through </w:t>
      </w:r>
      <w:r w:rsidR="00521ADC" w:rsidRPr="0041523B">
        <w:rPr>
          <w:sz w:val="24"/>
          <w:szCs w:val="24"/>
        </w:rPr>
        <w:t>H</w:t>
      </w:r>
      <w:r w:rsidR="00312DA3" w:rsidRPr="0041523B">
        <w:rPr>
          <w:sz w:val="24"/>
          <w:szCs w:val="24"/>
        </w:rPr>
        <w:t>is ministers which are the “Apostles” by saying it is evil in origin in Isaiah 14:12-21 (</w:t>
      </w:r>
      <w:r w:rsidR="00521ADC" w:rsidRPr="0041523B">
        <w:rPr>
          <w:sz w:val="24"/>
          <w:szCs w:val="24"/>
        </w:rPr>
        <w:t xml:space="preserve">The Lord </w:t>
      </w:r>
      <w:r w:rsidR="00312DA3" w:rsidRPr="0041523B">
        <w:rPr>
          <w:sz w:val="24"/>
          <w:szCs w:val="24"/>
        </w:rPr>
        <w:t xml:space="preserve">Lucifer’s fall in opposition to </w:t>
      </w:r>
      <w:r w:rsidR="00521ADC" w:rsidRPr="0041523B">
        <w:rPr>
          <w:sz w:val="24"/>
          <w:szCs w:val="24"/>
        </w:rPr>
        <w:t xml:space="preserve">the Father </w:t>
      </w:r>
      <w:r w:rsidR="00312DA3" w:rsidRPr="0041523B">
        <w:rPr>
          <w:sz w:val="24"/>
          <w:szCs w:val="24"/>
        </w:rPr>
        <w:t>Stephen), and in 2</w:t>
      </w:r>
      <w:r w:rsidR="00312DA3" w:rsidRPr="0041523B">
        <w:rPr>
          <w:sz w:val="24"/>
          <w:szCs w:val="24"/>
          <w:vertAlign w:val="superscript"/>
        </w:rPr>
        <w:t>nd</w:t>
      </w:r>
      <w:r w:rsidR="00312DA3" w:rsidRPr="0041523B">
        <w:rPr>
          <w:sz w:val="24"/>
          <w:szCs w:val="24"/>
        </w:rPr>
        <w:t xml:space="preserve"> Corinthians 12:14-15. </w:t>
      </w:r>
      <w:r w:rsidR="00E67A17" w:rsidRPr="0041523B">
        <w:rPr>
          <w:sz w:val="24"/>
          <w:szCs w:val="24"/>
        </w:rPr>
        <w:t xml:space="preserve">The Lord </w:t>
      </w:r>
      <w:r w:rsidR="00312DA3" w:rsidRPr="0041523B">
        <w:rPr>
          <w:sz w:val="24"/>
          <w:szCs w:val="24"/>
        </w:rPr>
        <w:t xml:space="preserve">Stephen’s defense was the essence of Deity and the Holy Ghost. The proof of this is since Jesus Christ died for </w:t>
      </w:r>
      <w:r w:rsidR="00521ADC" w:rsidRPr="0041523B">
        <w:rPr>
          <w:sz w:val="24"/>
          <w:szCs w:val="24"/>
        </w:rPr>
        <w:t>M</w:t>
      </w:r>
      <w:r w:rsidR="00312DA3" w:rsidRPr="0041523B">
        <w:rPr>
          <w:sz w:val="24"/>
          <w:szCs w:val="24"/>
        </w:rPr>
        <w:t xml:space="preserve">ankind’s sin that could be forgiven, </w:t>
      </w:r>
      <w:r w:rsidR="001231A2" w:rsidRPr="0041523B">
        <w:rPr>
          <w:sz w:val="24"/>
          <w:szCs w:val="24"/>
        </w:rPr>
        <w:t>&amp; then</w:t>
      </w:r>
      <w:r w:rsidR="00312DA3" w:rsidRPr="0041523B">
        <w:rPr>
          <w:sz w:val="24"/>
          <w:szCs w:val="24"/>
        </w:rPr>
        <w:t xml:space="preserve"> there was a need of another death concerning unforgiveness. With Stephen it </w:t>
      </w:r>
      <w:r w:rsidR="00312DA3" w:rsidRPr="0041523B">
        <w:rPr>
          <w:sz w:val="24"/>
          <w:szCs w:val="24"/>
        </w:rPr>
        <w:lastRenderedPageBreak/>
        <w:t xml:space="preserve">concerned the </w:t>
      </w:r>
      <w:r w:rsidR="00521ADC" w:rsidRPr="0041523B">
        <w:rPr>
          <w:sz w:val="24"/>
          <w:szCs w:val="24"/>
        </w:rPr>
        <w:t>Un</w:t>
      </w:r>
      <w:r w:rsidR="00312DA3" w:rsidRPr="0041523B">
        <w:rPr>
          <w:sz w:val="24"/>
          <w:szCs w:val="24"/>
        </w:rPr>
        <w:t xml:space="preserve">pardonable </w:t>
      </w:r>
      <w:r w:rsidR="00521ADC" w:rsidRPr="0041523B">
        <w:rPr>
          <w:sz w:val="24"/>
          <w:szCs w:val="24"/>
        </w:rPr>
        <w:t>S</w:t>
      </w:r>
      <w:r w:rsidR="00312DA3" w:rsidRPr="0041523B">
        <w:rPr>
          <w:sz w:val="24"/>
          <w:szCs w:val="24"/>
        </w:rPr>
        <w:t xml:space="preserve">in </w:t>
      </w:r>
      <w:r w:rsidR="00521ADC" w:rsidRPr="0041523B">
        <w:rPr>
          <w:sz w:val="24"/>
          <w:szCs w:val="24"/>
        </w:rPr>
        <w:t xml:space="preserve">in Lordship </w:t>
      </w:r>
      <w:r w:rsidR="00312DA3" w:rsidRPr="0041523B">
        <w:rPr>
          <w:sz w:val="24"/>
          <w:szCs w:val="24"/>
        </w:rPr>
        <w:t xml:space="preserve">that could not be paid for through Jesus Christ and </w:t>
      </w:r>
      <w:r w:rsidR="00521ADC" w:rsidRPr="0041523B">
        <w:rPr>
          <w:sz w:val="24"/>
          <w:szCs w:val="24"/>
        </w:rPr>
        <w:t>H</w:t>
      </w:r>
      <w:r w:rsidR="00312DA3" w:rsidRPr="0041523B">
        <w:rPr>
          <w:sz w:val="24"/>
          <w:szCs w:val="24"/>
        </w:rPr>
        <w:t xml:space="preserve">is </w:t>
      </w:r>
      <w:r w:rsidR="00521ADC" w:rsidRPr="0041523B">
        <w:rPr>
          <w:sz w:val="24"/>
          <w:szCs w:val="24"/>
        </w:rPr>
        <w:t>M</w:t>
      </w:r>
      <w:r w:rsidR="00312DA3" w:rsidRPr="0041523B">
        <w:rPr>
          <w:sz w:val="24"/>
          <w:szCs w:val="24"/>
        </w:rPr>
        <w:t xml:space="preserve">inistry in John </w:t>
      </w:r>
      <w:r w:rsidR="00521ADC" w:rsidRPr="0041523B">
        <w:rPr>
          <w:sz w:val="24"/>
          <w:szCs w:val="24"/>
        </w:rPr>
        <w:t xml:space="preserve">chapter </w:t>
      </w:r>
      <w:r w:rsidR="00312DA3" w:rsidRPr="0041523B">
        <w:rPr>
          <w:sz w:val="24"/>
          <w:szCs w:val="24"/>
        </w:rPr>
        <w:t>17</w:t>
      </w:r>
      <w:r w:rsidR="004B7C48" w:rsidRPr="0041523B">
        <w:rPr>
          <w:sz w:val="24"/>
          <w:szCs w:val="24"/>
        </w:rPr>
        <w:t xml:space="preserve"> and</w:t>
      </w:r>
      <w:r w:rsidR="00312DA3" w:rsidRPr="0041523B">
        <w:rPr>
          <w:sz w:val="24"/>
          <w:szCs w:val="24"/>
        </w:rPr>
        <w:t xml:space="preserve"> Luke chapters 22-23. Also Stephen died for </w:t>
      </w:r>
      <w:r w:rsidR="00521ADC" w:rsidRPr="0041523B">
        <w:rPr>
          <w:sz w:val="24"/>
          <w:szCs w:val="24"/>
        </w:rPr>
        <w:t>A</w:t>
      </w:r>
      <w:r w:rsidR="00312DA3" w:rsidRPr="0041523B">
        <w:rPr>
          <w:sz w:val="24"/>
          <w:szCs w:val="24"/>
        </w:rPr>
        <w:t xml:space="preserve">ngels </w:t>
      </w:r>
      <w:r w:rsidR="00521ADC" w:rsidRPr="0041523B">
        <w:rPr>
          <w:sz w:val="24"/>
          <w:szCs w:val="24"/>
        </w:rPr>
        <w:t xml:space="preserve">(Lords) </w:t>
      </w:r>
      <w:r w:rsidR="00312DA3" w:rsidRPr="0041523B">
        <w:rPr>
          <w:sz w:val="24"/>
          <w:szCs w:val="24"/>
        </w:rPr>
        <w:t xml:space="preserve">and not for </w:t>
      </w:r>
      <w:r w:rsidR="00521ADC" w:rsidRPr="0041523B">
        <w:rPr>
          <w:sz w:val="24"/>
          <w:szCs w:val="24"/>
        </w:rPr>
        <w:t>M</w:t>
      </w:r>
      <w:r w:rsidR="00312DA3" w:rsidRPr="0041523B">
        <w:rPr>
          <w:sz w:val="24"/>
          <w:szCs w:val="24"/>
        </w:rPr>
        <w:t xml:space="preserve">ankind in Hebrews 2:14-18. </w:t>
      </w:r>
      <w:r w:rsidR="000F3721" w:rsidRPr="0041523B">
        <w:rPr>
          <w:sz w:val="24"/>
          <w:szCs w:val="24"/>
        </w:rPr>
        <w:t xml:space="preserve">So </w:t>
      </w:r>
      <w:r w:rsidR="002B3CC0" w:rsidRPr="0041523B">
        <w:rPr>
          <w:sz w:val="24"/>
          <w:szCs w:val="24"/>
        </w:rPr>
        <w:t xml:space="preserve">a </w:t>
      </w:r>
      <w:r w:rsidR="00521ADC" w:rsidRPr="0041523B">
        <w:rPr>
          <w:sz w:val="24"/>
          <w:szCs w:val="24"/>
        </w:rPr>
        <w:t>W</w:t>
      </w:r>
      <w:r w:rsidR="002B3CC0" w:rsidRPr="0041523B">
        <w:rPr>
          <w:sz w:val="24"/>
          <w:szCs w:val="24"/>
        </w:rPr>
        <w:t xml:space="preserve">ise </w:t>
      </w:r>
      <w:r w:rsidR="00521ADC" w:rsidRPr="0041523B">
        <w:rPr>
          <w:sz w:val="24"/>
          <w:szCs w:val="24"/>
        </w:rPr>
        <w:t>M</w:t>
      </w:r>
      <w:r w:rsidR="002B3CC0" w:rsidRPr="0041523B">
        <w:rPr>
          <w:sz w:val="24"/>
          <w:szCs w:val="24"/>
        </w:rPr>
        <w:t>an told me, take</w:t>
      </w:r>
      <w:r w:rsidR="000F3721" w:rsidRPr="0041523B">
        <w:rPr>
          <w:sz w:val="24"/>
          <w:szCs w:val="24"/>
        </w:rPr>
        <w:t xml:space="preserve"> nothing away from the </w:t>
      </w:r>
      <w:r w:rsidR="00521ADC" w:rsidRPr="0041523B">
        <w:rPr>
          <w:sz w:val="24"/>
          <w:szCs w:val="24"/>
        </w:rPr>
        <w:t>Biological C</w:t>
      </w:r>
      <w:r w:rsidR="000F3721" w:rsidRPr="0041523B">
        <w:rPr>
          <w:sz w:val="24"/>
          <w:szCs w:val="24"/>
        </w:rPr>
        <w:t xml:space="preserve">ross, but do not take </w:t>
      </w:r>
      <w:r w:rsidR="002B3CC0" w:rsidRPr="0041523B">
        <w:rPr>
          <w:sz w:val="24"/>
          <w:szCs w:val="24"/>
        </w:rPr>
        <w:t>anything</w:t>
      </w:r>
      <w:r w:rsidR="000F3721" w:rsidRPr="0041523B">
        <w:rPr>
          <w:sz w:val="24"/>
          <w:szCs w:val="24"/>
        </w:rPr>
        <w:t xml:space="preserve"> away from the </w:t>
      </w:r>
      <w:r w:rsidR="00521ADC" w:rsidRPr="0041523B">
        <w:rPr>
          <w:sz w:val="24"/>
          <w:szCs w:val="24"/>
        </w:rPr>
        <w:t>Eternal S</w:t>
      </w:r>
      <w:r w:rsidR="000F3721" w:rsidRPr="0041523B">
        <w:rPr>
          <w:sz w:val="24"/>
          <w:szCs w:val="24"/>
        </w:rPr>
        <w:t xml:space="preserve">toning. </w:t>
      </w:r>
      <w:r w:rsidR="001037FD" w:rsidRPr="0041523B">
        <w:rPr>
          <w:sz w:val="24"/>
          <w:szCs w:val="24"/>
        </w:rPr>
        <w:t xml:space="preserve">In Moses </w:t>
      </w:r>
      <w:r w:rsidR="00521ADC" w:rsidRPr="0041523B">
        <w:rPr>
          <w:sz w:val="24"/>
          <w:szCs w:val="24"/>
        </w:rPr>
        <w:t>M</w:t>
      </w:r>
      <w:r w:rsidR="001037FD" w:rsidRPr="0041523B">
        <w:rPr>
          <w:sz w:val="24"/>
          <w:szCs w:val="24"/>
        </w:rPr>
        <w:t xml:space="preserve">inistry, </w:t>
      </w:r>
      <w:r w:rsidR="00521ADC" w:rsidRPr="0041523B">
        <w:rPr>
          <w:sz w:val="24"/>
          <w:szCs w:val="24"/>
        </w:rPr>
        <w:t>K</w:t>
      </w:r>
      <w:r w:rsidR="001037FD" w:rsidRPr="0041523B">
        <w:rPr>
          <w:sz w:val="24"/>
          <w:szCs w:val="24"/>
        </w:rPr>
        <w:t>ing Sa</w:t>
      </w:r>
      <w:r w:rsidR="004B7C48" w:rsidRPr="0041523B">
        <w:rPr>
          <w:sz w:val="24"/>
          <w:szCs w:val="24"/>
        </w:rPr>
        <w:t>u</w:t>
      </w:r>
      <w:r w:rsidR="001037FD" w:rsidRPr="0041523B">
        <w:rPr>
          <w:sz w:val="24"/>
          <w:szCs w:val="24"/>
        </w:rPr>
        <w:t xml:space="preserve">l’s </w:t>
      </w:r>
      <w:r w:rsidR="00521ADC" w:rsidRPr="0041523B">
        <w:rPr>
          <w:sz w:val="24"/>
          <w:szCs w:val="24"/>
        </w:rPr>
        <w:t>M</w:t>
      </w:r>
      <w:r w:rsidR="001037FD" w:rsidRPr="0041523B">
        <w:rPr>
          <w:sz w:val="24"/>
          <w:szCs w:val="24"/>
        </w:rPr>
        <w:t>inistry</w:t>
      </w:r>
      <w:r w:rsidR="003E110D" w:rsidRPr="0041523B">
        <w:rPr>
          <w:sz w:val="24"/>
          <w:szCs w:val="24"/>
        </w:rPr>
        <w:t>,</w:t>
      </w:r>
      <w:r w:rsidR="001037FD" w:rsidRPr="0041523B">
        <w:rPr>
          <w:sz w:val="24"/>
          <w:szCs w:val="24"/>
        </w:rPr>
        <w:t xml:space="preserve"> Saul of Tarsus </w:t>
      </w:r>
      <w:r w:rsidR="00521ADC" w:rsidRPr="0041523B">
        <w:rPr>
          <w:sz w:val="24"/>
          <w:szCs w:val="24"/>
        </w:rPr>
        <w:t>M</w:t>
      </w:r>
      <w:r w:rsidR="001037FD" w:rsidRPr="0041523B">
        <w:rPr>
          <w:sz w:val="24"/>
          <w:szCs w:val="24"/>
        </w:rPr>
        <w:t>inistry</w:t>
      </w:r>
      <w:r w:rsidR="003E110D" w:rsidRPr="0041523B">
        <w:rPr>
          <w:sz w:val="24"/>
          <w:szCs w:val="24"/>
        </w:rPr>
        <w:t xml:space="preserve"> </w:t>
      </w:r>
      <w:r w:rsidR="00E67A17" w:rsidRPr="0041523B">
        <w:rPr>
          <w:sz w:val="24"/>
          <w:szCs w:val="24"/>
        </w:rPr>
        <w:t>was in “</w:t>
      </w:r>
      <w:r w:rsidR="00E67A17" w:rsidRPr="0041523B">
        <w:rPr>
          <w:b/>
          <w:sz w:val="24"/>
          <w:szCs w:val="24"/>
        </w:rPr>
        <w:t>Biological This Sin</w:t>
      </w:r>
      <w:r w:rsidR="00E67A17" w:rsidRPr="0041523B">
        <w:rPr>
          <w:sz w:val="24"/>
          <w:szCs w:val="24"/>
        </w:rPr>
        <w:t xml:space="preserve">” &amp; In </w:t>
      </w:r>
      <w:r w:rsidR="00521ADC" w:rsidRPr="0041523B">
        <w:rPr>
          <w:sz w:val="24"/>
          <w:szCs w:val="24"/>
        </w:rPr>
        <w:t xml:space="preserve">the Lord </w:t>
      </w:r>
      <w:r w:rsidR="00E67A17" w:rsidRPr="0041523B">
        <w:rPr>
          <w:sz w:val="24"/>
          <w:szCs w:val="24"/>
        </w:rPr>
        <w:t xml:space="preserve">Saul &amp; </w:t>
      </w:r>
      <w:r w:rsidR="00521ADC" w:rsidRPr="0041523B">
        <w:rPr>
          <w:sz w:val="24"/>
          <w:szCs w:val="24"/>
        </w:rPr>
        <w:t xml:space="preserve">the Lord </w:t>
      </w:r>
      <w:r w:rsidR="003E110D" w:rsidRPr="0041523B">
        <w:rPr>
          <w:sz w:val="24"/>
          <w:szCs w:val="24"/>
        </w:rPr>
        <w:t>James</w:t>
      </w:r>
      <w:r w:rsidR="00E67A17" w:rsidRPr="0041523B">
        <w:rPr>
          <w:sz w:val="24"/>
          <w:szCs w:val="24"/>
        </w:rPr>
        <w:t>’</w:t>
      </w:r>
      <w:r w:rsidR="003E110D" w:rsidRPr="0041523B">
        <w:rPr>
          <w:sz w:val="24"/>
          <w:szCs w:val="24"/>
        </w:rPr>
        <w:t xml:space="preserve"> Law </w:t>
      </w:r>
      <w:r w:rsidR="00521ADC" w:rsidRPr="0041523B">
        <w:rPr>
          <w:sz w:val="24"/>
          <w:szCs w:val="24"/>
        </w:rPr>
        <w:t>M</w:t>
      </w:r>
      <w:r w:rsidR="003E110D" w:rsidRPr="0041523B">
        <w:rPr>
          <w:sz w:val="24"/>
          <w:szCs w:val="24"/>
        </w:rPr>
        <w:t>inistr</w:t>
      </w:r>
      <w:r w:rsidR="00E67A17" w:rsidRPr="0041523B">
        <w:rPr>
          <w:sz w:val="24"/>
          <w:szCs w:val="24"/>
        </w:rPr>
        <w:t>ies</w:t>
      </w:r>
      <w:r w:rsidR="001037FD" w:rsidRPr="0041523B">
        <w:rPr>
          <w:sz w:val="24"/>
          <w:szCs w:val="24"/>
        </w:rPr>
        <w:t xml:space="preserve"> totally concern</w:t>
      </w:r>
      <w:r w:rsidR="003E110D" w:rsidRPr="0041523B">
        <w:rPr>
          <w:sz w:val="24"/>
          <w:szCs w:val="24"/>
        </w:rPr>
        <w:t>ed</w:t>
      </w:r>
      <w:r w:rsidR="001037FD" w:rsidRPr="0041523B">
        <w:rPr>
          <w:sz w:val="24"/>
          <w:szCs w:val="24"/>
        </w:rPr>
        <w:t xml:space="preserve"> with </w:t>
      </w:r>
      <w:r w:rsidR="00E67A17" w:rsidRPr="0041523B">
        <w:rPr>
          <w:sz w:val="24"/>
          <w:szCs w:val="24"/>
        </w:rPr>
        <w:t>the “</w:t>
      </w:r>
      <w:r w:rsidR="00E67A17" w:rsidRPr="0041523B">
        <w:rPr>
          <w:b/>
          <w:sz w:val="24"/>
          <w:szCs w:val="24"/>
        </w:rPr>
        <w:t>Eternal T</w:t>
      </w:r>
      <w:r w:rsidR="001037FD" w:rsidRPr="0041523B">
        <w:rPr>
          <w:b/>
          <w:sz w:val="24"/>
          <w:szCs w:val="24"/>
        </w:rPr>
        <w:t xml:space="preserve">his </w:t>
      </w:r>
      <w:r w:rsidR="00E67A17" w:rsidRPr="0041523B">
        <w:rPr>
          <w:b/>
          <w:sz w:val="24"/>
          <w:szCs w:val="24"/>
        </w:rPr>
        <w:t>S</w:t>
      </w:r>
      <w:r w:rsidR="001037FD" w:rsidRPr="0041523B">
        <w:rPr>
          <w:b/>
          <w:sz w:val="24"/>
          <w:szCs w:val="24"/>
        </w:rPr>
        <w:t>in</w:t>
      </w:r>
      <w:r w:rsidR="00E67A17" w:rsidRPr="0041523B">
        <w:rPr>
          <w:sz w:val="24"/>
          <w:szCs w:val="24"/>
        </w:rPr>
        <w:t>”</w:t>
      </w:r>
      <w:r w:rsidR="001037FD" w:rsidRPr="0041523B">
        <w:rPr>
          <w:sz w:val="24"/>
          <w:szCs w:val="24"/>
        </w:rPr>
        <w:t xml:space="preserve"> in Acts 7:30-44; </w:t>
      </w:r>
      <w:r w:rsidR="008B39D9" w:rsidRPr="0041523B">
        <w:rPr>
          <w:sz w:val="24"/>
          <w:szCs w:val="24"/>
        </w:rPr>
        <w:t xml:space="preserve">Numbers 12:11 (NKJV); </w:t>
      </w:r>
      <w:r w:rsidR="001037FD" w:rsidRPr="0041523B">
        <w:rPr>
          <w:sz w:val="24"/>
          <w:szCs w:val="24"/>
        </w:rPr>
        <w:t>1</w:t>
      </w:r>
      <w:r w:rsidR="001037FD" w:rsidRPr="0041523B">
        <w:rPr>
          <w:sz w:val="24"/>
          <w:szCs w:val="24"/>
          <w:vertAlign w:val="superscript"/>
        </w:rPr>
        <w:t>st</w:t>
      </w:r>
      <w:r w:rsidR="001037FD" w:rsidRPr="0041523B">
        <w:rPr>
          <w:sz w:val="24"/>
          <w:szCs w:val="24"/>
        </w:rPr>
        <w:t xml:space="preserve"> Samuel 14:38</w:t>
      </w:r>
      <w:r w:rsidR="008B39D9" w:rsidRPr="0041523B">
        <w:rPr>
          <w:sz w:val="24"/>
          <w:szCs w:val="24"/>
        </w:rPr>
        <w:t xml:space="preserve"> (KJV)</w:t>
      </w:r>
      <w:r w:rsidR="001037FD" w:rsidRPr="0041523B">
        <w:rPr>
          <w:sz w:val="24"/>
          <w:szCs w:val="24"/>
        </w:rPr>
        <w:t>; Deuteronomy 21:22; 22:26; 1</w:t>
      </w:r>
      <w:r w:rsidR="001037FD" w:rsidRPr="0041523B">
        <w:rPr>
          <w:sz w:val="24"/>
          <w:szCs w:val="24"/>
          <w:vertAlign w:val="superscript"/>
        </w:rPr>
        <w:t>st</w:t>
      </w:r>
      <w:r w:rsidR="001037FD" w:rsidRPr="0041523B">
        <w:rPr>
          <w:sz w:val="24"/>
          <w:szCs w:val="24"/>
        </w:rPr>
        <w:t xml:space="preserve"> John 5:16 and 1</w:t>
      </w:r>
      <w:r w:rsidR="001037FD" w:rsidRPr="0041523B">
        <w:rPr>
          <w:sz w:val="24"/>
          <w:szCs w:val="24"/>
          <w:vertAlign w:val="superscript"/>
        </w:rPr>
        <w:t>st</w:t>
      </w:r>
      <w:r w:rsidR="001037FD" w:rsidRPr="0041523B">
        <w:rPr>
          <w:sz w:val="24"/>
          <w:szCs w:val="24"/>
        </w:rPr>
        <w:t xml:space="preserve"> </w:t>
      </w:r>
      <w:r w:rsidR="003E110D" w:rsidRPr="0041523B">
        <w:rPr>
          <w:sz w:val="24"/>
          <w:szCs w:val="24"/>
        </w:rPr>
        <w:t>T</w:t>
      </w:r>
      <w:r w:rsidR="001037FD" w:rsidRPr="0041523B">
        <w:rPr>
          <w:sz w:val="24"/>
          <w:szCs w:val="24"/>
        </w:rPr>
        <w:t>imothy 1:13. People who commit this sin will be charge</w:t>
      </w:r>
      <w:r w:rsidR="003E110D" w:rsidRPr="0041523B">
        <w:rPr>
          <w:sz w:val="24"/>
          <w:szCs w:val="24"/>
        </w:rPr>
        <w:t>d</w:t>
      </w:r>
      <w:r w:rsidR="001037FD" w:rsidRPr="0041523B">
        <w:rPr>
          <w:sz w:val="24"/>
          <w:szCs w:val="24"/>
        </w:rPr>
        <w:t xml:space="preserve"> with </w:t>
      </w:r>
      <w:r w:rsidR="00521ADC" w:rsidRPr="0041523B">
        <w:rPr>
          <w:sz w:val="24"/>
          <w:szCs w:val="24"/>
        </w:rPr>
        <w:t xml:space="preserve">eternal </w:t>
      </w:r>
      <w:r w:rsidR="001037FD" w:rsidRPr="0041523B">
        <w:rPr>
          <w:sz w:val="24"/>
          <w:szCs w:val="24"/>
        </w:rPr>
        <w:t xml:space="preserve">damnation which the </w:t>
      </w:r>
      <w:r w:rsidR="00521ADC" w:rsidRPr="0041523B">
        <w:rPr>
          <w:sz w:val="24"/>
          <w:szCs w:val="24"/>
        </w:rPr>
        <w:t>B</w:t>
      </w:r>
      <w:r w:rsidR="001037FD" w:rsidRPr="0041523B">
        <w:rPr>
          <w:sz w:val="24"/>
          <w:szCs w:val="24"/>
        </w:rPr>
        <w:t xml:space="preserve">ody and </w:t>
      </w:r>
      <w:r w:rsidR="00521ADC" w:rsidRPr="0041523B">
        <w:rPr>
          <w:sz w:val="24"/>
          <w:szCs w:val="24"/>
        </w:rPr>
        <w:t>S</w:t>
      </w:r>
      <w:r w:rsidR="001037FD" w:rsidRPr="0041523B">
        <w:rPr>
          <w:sz w:val="24"/>
          <w:szCs w:val="24"/>
        </w:rPr>
        <w:t>oul will burn in Hell.</w:t>
      </w:r>
      <w:r w:rsidR="00724A18" w:rsidRPr="0041523B">
        <w:rPr>
          <w:sz w:val="24"/>
          <w:szCs w:val="24"/>
        </w:rPr>
        <w:t xml:space="preserve"> The name of “</w:t>
      </w:r>
      <w:r w:rsidR="00521ADC" w:rsidRPr="0041523B">
        <w:rPr>
          <w:b/>
          <w:sz w:val="24"/>
          <w:szCs w:val="24"/>
        </w:rPr>
        <w:t>T</w:t>
      </w:r>
      <w:r w:rsidR="00724A18" w:rsidRPr="0041523B">
        <w:rPr>
          <w:b/>
          <w:sz w:val="24"/>
          <w:szCs w:val="24"/>
        </w:rPr>
        <w:t xml:space="preserve">his </w:t>
      </w:r>
      <w:r w:rsidR="00521ADC" w:rsidRPr="0041523B">
        <w:rPr>
          <w:b/>
          <w:sz w:val="24"/>
          <w:szCs w:val="24"/>
        </w:rPr>
        <w:t>Eternal C</w:t>
      </w:r>
      <w:r w:rsidR="00724A18" w:rsidRPr="0041523B">
        <w:rPr>
          <w:b/>
          <w:sz w:val="24"/>
          <w:szCs w:val="24"/>
        </w:rPr>
        <w:t>harge</w:t>
      </w:r>
      <w:r w:rsidR="00521ADC" w:rsidRPr="0041523B">
        <w:rPr>
          <w:sz w:val="24"/>
          <w:szCs w:val="24"/>
        </w:rPr>
        <w:t>”</w:t>
      </w:r>
      <w:r w:rsidR="00724A18" w:rsidRPr="0041523B">
        <w:rPr>
          <w:sz w:val="24"/>
          <w:szCs w:val="24"/>
        </w:rPr>
        <w:t xml:space="preserve"> is “blasphemy against the Spirit” of God in Matthew 12:31; “blasphemy against the Holy Spirit” in Matthew 12:31; Mark 3:29; Luke 12:10, blasphemy</w:t>
      </w:r>
      <w:r w:rsidR="001037FD" w:rsidRPr="0041523B">
        <w:rPr>
          <w:sz w:val="24"/>
          <w:szCs w:val="24"/>
        </w:rPr>
        <w:t xml:space="preserve"> </w:t>
      </w:r>
      <w:r w:rsidR="00724A18" w:rsidRPr="0041523B">
        <w:rPr>
          <w:sz w:val="24"/>
          <w:szCs w:val="24"/>
        </w:rPr>
        <w:t xml:space="preserve">against the Holy Ghost” in Matthew 12:31; Mark 3:29; </w:t>
      </w:r>
      <w:r w:rsidR="003E110D" w:rsidRPr="0041523B">
        <w:rPr>
          <w:sz w:val="24"/>
          <w:szCs w:val="24"/>
        </w:rPr>
        <w:t>L</w:t>
      </w:r>
      <w:r w:rsidR="00724A18" w:rsidRPr="0041523B">
        <w:rPr>
          <w:sz w:val="24"/>
          <w:szCs w:val="24"/>
        </w:rPr>
        <w:t>uke 12:10, unforgiveness in Matthew 12:31-32</w:t>
      </w:r>
      <w:r w:rsidR="003E110D" w:rsidRPr="0041523B">
        <w:rPr>
          <w:sz w:val="24"/>
          <w:szCs w:val="24"/>
        </w:rPr>
        <w:t>;</w:t>
      </w:r>
      <w:r w:rsidR="00724A18" w:rsidRPr="0041523B">
        <w:rPr>
          <w:sz w:val="24"/>
          <w:szCs w:val="24"/>
        </w:rPr>
        <w:t xml:space="preserve">Mark 3:29; Luke 12:10, </w:t>
      </w:r>
      <w:r w:rsidR="00521ADC" w:rsidRPr="0041523B">
        <w:rPr>
          <w:sz w:val="24"/>
          <w:szCs w:val="24"/>
        </w:rPr>
        <w:t>T</w:t>
      </w:r>
      <w:r w:rsidR="00724A18" w:rsidRPr="0041523B">
        <w:rPr>
          <w:sz w:val="24"/>
          <w:szCs w:val="24"/>
        </w:rPr>
        <w:t xml:space="preserve">his </w:t>
      </w:r>
      <w:r w:rsidR="00521ADC" w:rsidRPr="0041523B">
        <w:rPr>
          <w:sz w:val="24"/>
          <w:szCs w:val="24"/>
        </w:rPr>
        <w:t>S</w:t>
      </w:r>
      <w:r w:rsidR="00724A18" w:rsidRPr="0041523B">
        <w:rPr>
          <w:sz w:val="24"/>
          <w:szCs w:val="24"/>
        </w:rPr>
        <w:t xml:space="preserve">in in Acts 7:60, blasphemy against God in Acts 6:11, blasphemy against Moses (80 year reign) in Acts 6:11, blasphemy against the holy place in Acts 6:13, blasphemy against the </w:t>
      </w:r>
      <w:r w:rsidR="00C06ECE" w:rsidRPr="0041523B">
        <w:rPr>
          <w:sz w:val="24"/>
          <w:szCs w:val="24"/>
        </w:rPr>
        <w:t xml:space="preserve">Whole </w:t>
      </w:r>
      <w:r w:rsidR="00724A18" w:rsidRPr="0041523B">
        <w:rPr>
          <w:sz w:val="24"/>
          <w:szCs w:val="24"/>
        </w:rPr>
        <w:t>Law in Acts 6:13, speaking</w:t>
      </w:r>
      <w:r w:rsidR="00C06ECE" w:rsidRPr="0041523B">
        <w:rPr>
          <w:sz w:val="24"/>
          <w:szCs w:val="24"/>
        </w:rPr>
        <w:t xml:space="preserve"> </w:t>
      </w:r>
      <w:r w:rsidR="00724A18" w:rsidRPr="0041523B">
        <w:rPr>
          <w:sz w:val="24"/>
          <w:szCs w:val="24"/>
        </w:rPr>
        <w:t xml:space="preserve"> against </w:t>
      </w:r>
      <w:r w:rsidR="00C06ECE" w:rsidRPr="0041523B">
        <w:rPr>
          <w:sz w:val="24"/>
          <w:szCs w:val="24"/>
        </w:rPr>
        <w:t xml:space="preserve"> </w:t>
      </w:r>
      <w:r w:rsidR="00724A18" w:rsidRPr="0041523B">
        <w:rPr>
          <w:sz w:val="24"/>
          <w:szCs w:val="24"/>
        </w:rPr>
        <w:t>the</w:t>
      </w:r>
      <w:r w:rsidR="00C06ECE" w:rsidRPr="0041523B">
        <w:rPr>
          <w:sz w:val="24"/>
          <w:szCs w:val="24"/>
        </w:rPr>
        <w:t xml:space="preserve"> </w:t>
      </w:r>
      <w:r w:rsidR="00724A18" w:rsidRPr="0041523B">
        <w:rPr>
          <w:sz w:val="24"/>
          <w:szCs w:val="24"/>
        </w:rPr>
        <w:t xml:space="preserve"> Spirit</w:t>
      </w:r>
      <w:r w:rsidR="00C06ECE" w:rsidRPr="0041523B">
        <w:rPr>
          <w:sz w:val="24"/>
          <w:szCs w:val="24"/>
        </w:rPr>
        <w:t xml:space="preserve"> </w:t>
      </w:r>
      <w:r w:rsidR="00724A18" w:rsidRPr="0041523B">
        <w:rPr>
          <w:sz w:val="24"/>
          <w:szCs w:val="24"/>
        </w:rPr>
        <w:t xml:space="preserve"> in</w:t>
      </w:r>
      <w:r w:rsidR="00A35D21" w:rsidRPr="0041523B">
        <w:rPr>
          <w:sz w:val="24"/>
          <w:szCs w:val="24"/>
        </w:rPr>
        <w:t xml:space="preserve"> </w:t>
      </w:r>
      <w:r w:rsidR="00724A18" w:rsidRPr="0041523B">
        <w:rPr>
          <w:sz w:val="24"/>
          <w:szCs w:val="24"/>
        </w:rPr>
        <w:t xml:space="preserve"> Matthew </w:t>
      </w:r>
      <w:r w:rsidR="00A35D21" w:rsidRPr="0041523B">
        <w:rPr>
          <w:sz w:val="24"/>
          <w:szCs w:val="24"/>
        </w:rPr>
        <w:t xml:space="preserve"> </w:t>
      </w:r>
      <w:r w:rsidR="00724A18" w:rsidRPr="0041523B">
        <w:rPr>
          <w:sz w:val="24"/>
          <w:szCs w:val="24"/>
        </w:rPr>
        <w:t>12:31,</w:t>
      </w:r>
      <w:r w:rsidR="00A35D21" w:rsidRPr="0041523B">
        <w:rPr>
          <w:sz w:val="24"/>
          <w:szCs w:val="24"/>
        </w:rPr>
        <w:t xml:space="preserve"> </w:t>
      </w:r>
      <w:r w:rsidR="00724A18" w:rsidRPr="0041523B">
        <w:rPr>
          <w:sz w:val="24"/>
          <w:szCs w:val="24"/>
        </w:rPr>
        <w:t>“speaking</w:t>
      </w:r>
      <w:r w:rsidR="00A35D21" w:rsidRPr="0041523B">
        <w:rPr>
          <w:sz w:val="24"/>
          <w:szCs w:val="24"/>
        </w:rPr>
        <w:t xml:space="preserve">  </w:t>
      </w:r>
      <w:r w:rsidR="00724A18" w:rsidRPr="0041523B">
        <w:rPr>
          <w:sz w:val="24"/>
          <w:szCs w:val="24"/>
        </w:rPr>
        <w:t>against</w:t>
      </w:r>
      <w:r w:rsidR="00A35D21" w:rsidRPr="0041523B">
        <w:rPr>
          <w:sz w:val="24"/>
          <w:szCs w:val="24"/>
        </w:rPr>
        <w:t xml:space="preserve">  </w:t>
      </w:r>
      <w:r w:rsidR="00724A18" w:rsidRPr="0041523B">
        <w:rPr>
          <w:sz w:val="24"/>
          <w:szCs w:val="24"/>
        </w:rPr>
        <w:t xml:space="preserve">the </w:t>
      </w:r>
      <w:r w:rsidR="00A35D21" w:rsidRPr="0041523B">
        <w:rPr>
          <w:sz w:val="24"/>
          <w:szCs w:val="24"/>
        </w:rPr>
        <w:t xml:space="preserve"> </w:t>
      </w:r>
      <w:r w:rsidR="00724A18" w:rsidRPr="0041523B">
        <w:rPr>
          <w:sz w:val="24"/>
          <w:szCs w:val="24"/>
        </w:rPr>
        <w:t>Holy</w:t>
      </w:r>
      <w:r w:rsidR="00A35D21" w:rsidRPr="0041523B">
        <w:rPr>
          <w:sz w:val="24"/>
          <w:szCs w:val="24"/>
        </w:rPr>
        <w:t xml:space="preserve"> </w:t>
      </w:r>
      <w:r w:rsidR="00724A18" w:rsidRPr="0041523B">
        <w:rPr>
          <w:sz w:val="24"/>
          <w:szCs w:val="24"/>
        </w:rPr>
        <w:t xml:space="preserve"> Spirit” in</w:t>
      </w:r>
      <w:r w:rsidR="00A35D21" w:rsidRPr="0041523B">
        <w:rPr>
          <w:sz w:val="24"/>
          <w:szCs w:val="24"/>
        </w:rPr>
        <w:t xml:space="preserve"> </w:t>
      </w:r>
      <w:r w:rsidR="00724A18" w:rsidRPr="0041523B">
        <w:rPr>
          <w:sz w:val="24"/>
          <w:szCs w:val="24"/>
        </w:rPr>
        <w:t xml:space="preserve">Matthew </w:t>
      </w:r>
      <w:r w:rsidR="003E110D" w:rsidRPr="0041523B">
        <w:rPr>
          <w:sz w:val="24"/>
          <w:szCs w:val="24"/>
        </w:rPr>
        <w:t>1</w:t>
      </w:r>
      <w:r w:rsidR="00724A18" w:rsidRPr="0041523B">
        <w:rPr>
          <w:sz w:val="24"/>
          <w:szCs w:val="24"/>
        </w:rPr>
        <w:t>2:32, “</w:t>
      </w:r>
      <w:r w:rsidR="005F5D03" w:rsidRPr="0041523B">
        <w:rPr>
          <w:sz w:val="24"/>
          <w:szCs w:val="24"/>
        </w:rPr>
        <w:t>s</w:t>
      </w:r>
      <w:r w:rsidR="00724A18" w:rsidRPr="0041523B">
        <w:rPr>
          <w:sz w:val="24"/>
          <w:szCs w:val="24"/>
        </w:rPr>
        <w:t xml:space="preserve">peaking </w:t>
      </w:r>
      <w:r w:rsidR="00926BDA" w:rsidRPr="0041523B">
        <w:rPr>
          <w:sz w:val="24"/>
          <w:szCs w:val="24"/>
        </w:rPr>
        <w:t xml:space="preserve"> </w:t>
      </w:r>
      <w:r w:rsidR="00724A18" w:rsidRPr="0041523B">
        <w:rPr>
          <w:sz w:val="24"/>
          <w:szCs w:val="24"/>
        </w:rPr>
        <w:t xml:space="preserve">against </w:t>
      </w:r>
      <w:r w:rsidR="00926BDA" w:rsidRPr="0041523B">
        <w:rPr>
          <w:sz w:val="24"/>
          <w:szCs w:val="24"/>
        </w:rPr>
        <w:t xml:space="preserve"> </w:t>
      </w:r>
      <w:r w:rsidR="00724A18" w:rsidRPr="0041523B">
        <w:rPr>
          <w:sz w:val="24"/>
          <w:szCs w:val="24"/>
        </w:rPr>
        <w:t xml:space="preserve">the </w:t>
      </w:r>
      <w:r w:rsidR="00926BDA" w:rsidRPr="0041523B">
        <w:rPr>
          <w:sz w:val="24"/>
          <w:szCs w:val="24"/>
        </w:rPr>
        <w:t xml:space="preserve"> </w:t>
      </w:r>
      <w:r w:rsidR="00724A18" w:rsidRPr="0041523B">
        <w:rPr>
          <w:sz w:val="24"/>
          <w:szCs w:val="24"/>
        </w:rPr>
        <w:t xml:space="preserve">Holy </w:t>
      </w:r>
      <w:r w:rsidR="00926BDA" w:rsidRPr="0041523B">
        <w:rPr>
          <w:sz w:val="24"/>
          <w:szCs w:val="24"/>
        </w:rPr>
        <w:t xml:space="preserve"> </w:t>
      </w:r>
      <w:r w:rsidR="00724A18" w:rsidRPr="0041523B">
        <w:rPr>
          <w:sz w:val="24"/>
          <w:szCs w:val="24"/>
        </w:rPr>
        <w:t xml:space="preserve">Ghost” </w:t>
      </w:r>
      <w:r w:rsidR="00926BDA" w:rsidRPr="0041523B">
        <w:rPr>
          <w:sz w:val="24"/>
          <w:szCs w:val="24"/>
        </w:rPr>
        <w:t xml:space="preserve"> </w:t>
      </w:r>
      <w:r w:rsidR="00724A18" w:rsidRPr="0041523B">
        <w:rPr>
          <w:sz w:val="24"/>
          <w:szCs w:val="24"/>
        </w:rPr>
        <w:t>in Matthew 12</w:t>
      </w:r>
      <w:r w:rsidR="00926BDA" w:rsidRPr="0041523B">
        <w:rPr>
          <w:sz w:val="24"/>
          <w:szCs w:val="24"/>
        </w:rPr>
        <w:t>:</w:t>
      </w:r>
      <w:r w:rsidR="00724A18" w:rsidRPr="0041523B">
        <w:rPr>
          <w:sz w:val="24"/>
          <w:szCs w:val="24"/>
        </w:rPr>
        <w:t>32, the unpardonable sin in Matthew 12</w:t>
      </w:r>
      <w:r w:rsidR="00926BDA" w:rsidRPr="0041523B">
        <w:rPr>
          <w:sz w:val="24"/>
          <w:szCs w:val="24"/>
        </w:rPr>
        <w:t>:</w:t>
      </w:r>
      <w:r w:rsidR="00724A18" w:rsidRPr="0041523B">
        <w:rPr>
          <w:sz w:val="24"/>
          <w:szCs w:val="24"/>
        </w:rPr>
        <w:t>31-32; Mark 3:29; Matthew 9:34; Luke 11:14-15, 19</w:t>
      </w:r>
      <w:r w:rsidR="004B7C48" w:rsidRPr="0041523B">
        <w:rPr>
          <w:sz w:val="24"/>
          <w:szCs w:val="24"/>
        </w:rPr>
        <w:t xml:space="preserve"> and</w:t>
      </w:r>
      <w:r w:rsidR="00724A18" w:rsidRPr="0041523B">
        <w:rPr>
          <w:sz w:val="24"/>
          <w:szCs w:val="24"/>
        </w:rPr>
        <w:t xml:space="preserve"> John 7:20; 8:48, 52; 10:20-21, resisting the Holy Spirit </w:t>
      </w:r>
      <w:r w:rsidR="00775AC2" w:rsidRPr="0041523B">
        <w:rPr>
          <w:sz w:val="24"/>
          <w:szCs w:val="24"/>
        </w:rPr>
        <w:t xml:space="preserve">in Acts 7:51, resisting the Holy Ghost in Acts 7:51, resisting the Spirit of God in Acts 7:51, sin </w:t>
      </w:r>
      <w:r w:rsidR="006A561E" w:rsidRPr="0041523B">
        <w:rPr>
          <w:sz w:val="24"/>
          <w:szCs w:val="24"/>
        </w:rPr>
        <w:t>u</w:t>
      </w:r>
      <w:r w:rsidR="00775AC2" w:rsidRPr="0041523B">
        <w:rPr>
          <w:sz w:val="24"/>
          <w:szCs w:val="24"/>
        </w:rPr>
        <w:t>nto death in 1</w:t>
      </w:r>
      <w:r w:rsidR="00775AC2" w:rsidRPr="0041523B">
        <w:rPr>
          <w:sz w:val="24"/>
          <w:szCs w:val="24"/>
          <w:vertAlign w:val="superscript"/>
        </w:rPr>
        <w:t>st</w:t>
      </w:r>
      <w:r w:rsidR="00775AC2" w:rsidRPr="0041523B">
        <w:rPr>
          <w:sz w:val="24"/>
          <w:szCs w:val="24"/>
        </w:rPr>
        <w:t xml:space="preserve"> John 5:16, grieving the Holy Spirit in Ephesians 4:30, quenching the Spirit in 1</w:t>
      </w:r>
      <w:r w:rsidR="00775AC2" w:rsidRPr="0041523B">
        <w:rPr>
          <w:sz w:val="24"/>
          <w:szCs w:val="24"/>
          <w:vertAlign w:val="superscript"/>
        </w:rPr>
        <w:t>st</w:t>
      </w:r>
      <w:r w:rsidR="00775AC2" w:rsidRPr="0041523B">
        <w:rPr>
          <w:sz w:val="24"/>
          <w:szCs w:val="24"/>
        </w:rPr>
        <w:t xml:space="preserve"> Thessalonians 5:19; l</w:t>
      </w:r>
      <w:r w:rsidR="003E110D" w:rsidRPr="0041523B">
        <w:rPr>
          <w:sz w:val="24"/>
          <w:szCs w:val="24"/>
        </w:rPr>
        <w:t>ying</w:t>
      </w:r>
      <w:r w:rsidR="00775AC2" w:rsidRPr="0041523B">
        <w:rPr>
          <w:sz w:val="24"/>
          <w:szCs w:val="24"/>
        </w:rPr>
        <w:t xml:space="preserve"> to the Holy Spirit in Acts 5</w:t>
      </w:r>
      <w:r w:rsidR="006F4665" w:rsidRPr="0041523B">
        <w:rPr>
          <w:sz w:val="24"/>
          <w:szCs w:val="24"/>
        </w:rPr>
        <w:t>:</w:t>
      </w:r>
      <w:r w:rsidR="00775AC2" w:rsidRPr="0041523B">
        <w:rPr>
          <w:sz w:val="24"/>
          <w:szCs w:val="24"/>
        </w:rPr>
        <w:t>3, l</w:t>
      </w:r>
      <w:r w:rsidR="003E110D" w:rsidRPr="0041523B">
        <w:rPr>
          <w:sz w:val="24"/>
          <w:szCs w:val="24"/>
        </w:rPr>
        <w:t>y</w:t>
      </w:r>
      <w:r w:rsidR="00775AC2" w:rsidRPr="0041523B">
        <w:rPr>
          <w:sz w:val="24"/>
          <w:szCs w:val="24"/>
        </w:rPr>
        <w:t>i</w:t>
      </w:r>
      <w:r w:rsidR="003E110D" w:rsidRPr="0041523B">
        <w:rPr>
          <w:sz w:val="24"/>
          <w:szCs w:val="24"/>
        </w:rPr>
        <w:t>ng</w:t>
      </w:r>
      <w:r w:rsidR="00775AC2" w:rsidRPr="0041523B">
        <w:rPr>
          <w:sz w:val="24"/>
          <w:szCs w:val="24"/>
        </w:rPr>
        <w:t xml:space="preserve"> to the Holy Ghost in Acts 5:3; l</w:t>
      </w:r>
      <w:r w:rsidR="003E110D" w:rsidRPr="0041523B">
        <w:rPr>
          <w:sz w:val="24"/>
          <w:szCs w:val="24"/>
        </w:rPr>
        <w:t>y</w:t>
      </w:r>
      <w:r w:rsidR="00775AC2" w:rsidRPr="0041523B">
        <w:rPr>
          <w:sz w:val="24"/>
          <w:szCs w:val="24"/>
        </w:rPr>
        <w:t>i</w:t>
      </w:r>
      <w:r w:rsidR="003E110D" w:rsidRPr="0041523B">
        <w:rPr>
          <w:sz w:val="24"/>
          <w:szCs w:val="24"/>
        </w:rPr>
        <w:t>ng</w:t>
      </w:r>
      <w:r w:rsidR="00775AC2" w:rsidRPr="0041523B">
        <w:rPr>
          <w:sz w:val="24"/>
          <w:szCs w:val="24"/>
        </w:rPr>
        <w:t xml:space="preserve"> to the Spirit of God in Acts 5:3, apostasy against </w:t>
      </w:r>
      <w:r w:rsidR="009437D7" w:rsidRPr="0041523B">
        <w:rPr>
          <w:sz w:val="24"/>
          <w:szCs w:val="24"/>
        </w:rPr>
        <w:t>G</w:t>
      </w:r>
      <w:r w:rsidR="00775AC2" w:rsidRPr="0041523B">
        <w:rPr>
          <w:sz w:val="24"/>
          <w:szCs w:val="24"/>
        </w:rPr>
        <w:t xml:space="preserve">od in </w:t>
      </w:r>
      <w:r w:rsidR="004B7C48" w:rsidRPr="0041523B">
        <w:rPr>
          <w:sz w:val="24"/>
          <w:szCs w:val="24"/>
        </w:rPr>
        <w:t>2</w:t>
      </w:r>
      <w:r w:rsidR="004B7C48" w:rsidRPr="0041523B">
        <w:rPr>
          <w:sz w:val="24"/>
          <w:szCs w:val="24"/>
          <w:vertAlign w:val="superscript"/>
        </w:rPr>
        <w:t>nd</w:t>
      </w:r>
      <w:r w:rsidR="004B7C48" w:rsidRPr="0041523B">
        <w:rPr>
          <w:sz w:val="24"/>
          <w:szCs w:val="24"/>
        </w:rPr>
        <w:t xml:space="preserve"> Thessalonians 2:1-12; </w:t>
      </w:r>
      <w:r w:rsidR="00775AC2" w:rsidRPr="0041523B">
        <w:rPr>
          <w:sz w:val="24"/>
          <w:szCs w:val="24"/>
        </w:rPr>
        <w:t>Hebrews 6:6</w:t>
      </w:r>
      <w:r w:rsidR="004B7C48" w:rsidRPr="0041523B">
        <w:rPr>
          <w:sz w:val="24"/>
          <w:szCs w:val="24"/>
        </w:rPr>
        <w:t xml:space="preserve"> and</w:t>
      </w:r>
      <w:r w:rsidR="00775AC2" w:rsidRPr="0041523B">
        <w:rPr>
          <w:sz w:val="24"/>
          <w:szCs w:val="24"/>
        </w:rPr>
        <w:t xml:space="preserve"> Jude 5-19. Also in Revelation 21:8 it declares “the </w:t>
      </w:r>
      <w:r w:rsidR="00775AC2" w:rsidRPr="0041523B">
        <w:rPr>
          <w:sz w:val="24"/>
          <w:szCs w:val="24"/>
        </w:rPr>
        <w:lastRenderedPageBreak/>
        <w:t>fearful (cowardly), and unbelieving, the abominable, and murderers, and whoremongers, and sorcerer, and idolaters</w:t>
      </w:r>
      <w:r w:rsidR="00521ADC" w:rsidRPr="0041523B">
        <w:rPr>
          <w:sz w:val="24"/>
          <w:szCs w:val="24"/>
        </w:rPr>
        <w:t xml:space="preserve"> (marital fornication in Tobit 4:12-13)</w:t>
      </w:r>
      <w:r w:rsidR="00775AC2" w:rsidRPr="0041523B">
        <w:rPr>
          <w:sz w:val="24"/>
          <w:szCs w:val="24"/>
        </w:rPr>
        <w:t>, and all liars, shall have their part in the lake which burns with fire and brimstone which is the second death.</w:t>
      </w:r>
      <w:r w:rsidR="00917934" w:rsidRPr="0041523B">
        <w:rPr>
          <w:sz w:val="24"/>
          <w:szCs w:val="24"/>
        </w:rPr>
        <w:t xml:space="preserve">” This origin if </w:t>
      </w:r>
      <w:r w:rsidR="00521ADC" w:rsidRPr="0041523B">
        <w:rPr>
          <w:sz w:val="24"/>
          <w:szCs w:val="24"/>
        </w:rPr>
        <w:t>T</w:t>
      </w:r>
      <w:r w:rsidR="00917934" w:rsidRPr="0041523B">
        <w:rPr>
          <w:sz w:val="24"/>
          <w:szCs w:val="24"/>
        </w:rPr>
        <w:t xml:space="preserve">his </w:t>
      </w:r>
      <w:r w:rsidR="00521ADC" w:rsidRPr="0041523B">
        <w:rPr>
          <w:sz w:val="24"/>
          <w:szCs w:val="24"/>
        </w:rPr>
        <w:t>H</w:t>
      </w:r>
      <w:r w:rsidR="00917934" w:rsidRPr="0041523B">
        <w:rPr>
          <w:sz w:val="24"/>
          <w:szCs w:val="24"/>
        </w:rPr>
        <w:t xml:space="preserve">eavenly </w:t>
      </w:r>
      <w:r w:rsidR="00521ADC" w:rsidRPr="0041523B">
        <w:rPr>
          <w:sz w:val="24"/>
          <w:szCs w:val="24"/>
        </w:rPr>
        <w:t>S</w:t>
      </w:r>
      <w:r w:rsidR="00917934" w:rsidRPr="0041523B">
        <w:rPr>
          <w:sz w:val="24"/>
          <w:szCs w:val="24"/>
        </w:rPr>
        <w:t>in is recorded in Isaiah 14:1</w:t>
      </w:r>
      <w:r w:rsidR="00490FF4" w:rsidRPr="0041523B">
        <w:rPr>
          <w:sz w:val="24"/>
          <w:szCs w:val="24"/>
        </w:rPr>
        <w:t>2</w:t>
      </w:r>
      <w:r w:rsidR="00917934" w:rsidRPr="0041523B">
        <w:rPr>
          <w:sz w:val="24"/>
          <w:szCs w:val="24"/>
        </w:rPr>
        <w:t>-21 (</w:t>
      </w:r>
      <w:r w:rsidR="00521ADC" w:rsidRPr="0041523B">
        <w:rPr>
          <w:sz w:val="24"/>
          <w:szCs w:val="24"/>
        </w:rPr>
        <w:t>H</w:t>
      </w:r>
      <w:r w:rsidR="00917934" w:rsidRPr="0041523B">
        <w:rPr>
          <w:sz w:val="24"/>
          <w:szCs w:val="24"/>
        </w:rPr>
        <w:t xml:space="preserve">eavenly </w:t>
      </w:r>
      <w:r w:rsidR="00521ADC" w:rsidRPr="0041523B">
        <w:rPr>
          <w:sz w:val="24"/>
          <w:szCs w:val="24"/>
        </w:rPr>
        <w:t>Eternal S</w:t>
      </w:r>
      <w:r w:rsidR="00917934" w:rsidRPr="0041523B">
        <w:rPr>
          <w:sz w:val="24"/>
          <w:szCs w:val="24"/>
        </w:rPr>
        <w:t>in); Ezekiel 28:15-19 (</w:t>
      </w:r>
      <w:r w:rsidR="00521ADC" w:rsidRPr="0041523B">
        <w:rPr>
          <w:sz w:val="24"/>
          <w:szCs w:val="24"/>
        </w:rPr>
        <w:t>E</w:t>
      </w:r>
      <w:r w:rsidR="00917934" w:rsidRPr="0041523B">
        <w:rPr>
          <w:sz w:val="24"/>
          <w:szCs w:val="24"/>
        </w:rPr>
        <w:t xml:space="preserve">arthly </w:t>
      </w:r>
      <w:r w:rsidR="00521ADC" w:rsidRPr="0041523B">
        <w:rPr>
          <w:sz w:val="24"/>
          <w:szCs w:val="24"/>
        </w:rPr>
        <w:t>Eternal S</w:t>
      </w:r>
      <w:r w:rsidR="00917934" w:rsidRPr="0041523B">
        <w:rPr>
          <w:sz w:val="24"/>
          <w:szCs w:val="24"/>
        </w:rPr>
        <w:t>in)</w:t>
      </w:r>
      <w:r w:rsidR="00521ADC" w:rsidRPr="0041523B">
        <w:rPr>
          <w:sz w:val="24"/>
          <w:szCs w:val="24"/>
        </w:rPr>
        <w:t xml:space="preserve"> &amp; Proverbs 8:22-29 (RSV); 8:30-31---NIV) the Godly Eternal Sin</w:t>
      </w:r>
      <w:r w:rsidR="00917934" w:rsidRPr="0041523B">
        <w:rPr>
          <w:sz w:val="24"/>
          <w:szCs w:val="24"/>
        </w:rPr>
        <w:t xml:space="preserve">. This is Lucifer who sinned in </w:t>
      </w:r>
      <w:r w:rsidR="00521ADC" w:rsidRPr="0041523B">
        <w:rPr>
          <w:sz w:val="24"/>
          <w:szCs w:val="24"/>
        </w:rPr>
        <w:t>Lordship, H</w:t>
      </w:r>
      <w:r w:rsidR="00917934" w:rsidRPr="0041523B">
        <w:rPr>
          <w:sz w:val="24"/>
          <w:szCs w:val="24"/>
        </w:rPr>
        <w:t>eaven</w:t>
      </w:r>
      <w:r w:rsidR="00521ADC" w:rsidRPr="0041523B">
        <w:rPr>
          <w:sz w:val="24"/>
          <w:szCs w:val="24"/>
        </w:rPr>
        <w:t xml:space="preserve"> &amp; on Earth</w:t>
      </w:r>
      <w:r w:rsidR="00917934" w:rsidRPr="0041523B">
        <w:rPr>
          <w:sz w:val="24"/>
          <w:szCs w:val="24"/>
        </w:rPr>
        <w:t xml:space="preserve">! In the scripture the terms of iniquity, lawlessness and violence are notated. But it was </w:t>
      </w:r>
      <w:r w:rsidR="00521ADC" w:rsidRPr="0041523B">
        <w:rPr>
          <w:sz w:val="24"/>
          <w:szCs w:val="24"/>
        </w:rPr>
        <w:t>T</w:t>
      </w:r>
      <w:r w:rsidR="00917934" w:rsidRPr="0041523B">
        <w:rPr>
          <w:sz w:val="24"/>
          <w:szCs w:val="24"/>
        </w:rPr>
        <w:t xml:space="preserve">his </w:t>
      </w:r>
      <w:r w:rsidR="00521ADC" w:rsidRPr="0041523B">
        <w:rPr>
          <w:sz w:val="24"/>
          <w:szCs w:val="24"/>
        </w:rPr>
        <w:t>S</w:t>
      </w:r>
      <w:r w:rsidR="00917934" w:rsidRPr="0041523B">
        <w:rPr>
          <w:sz w:val="24"/>
          <w:szCs w:val="24"/>
        </w:rPr>
        <w:t xml:space="preserve">in </w:t>
      </w:r>
      <w:r w:rsidR="00B751F1" w:rsidRPr="0041523B">
        <w:rPr>
          <w:sz w:val="24"/>
          <w:szCs w:val="24"/>
        </w:rPr>
        <w:t>(possibly eternal folly</w:t>
      </w:r>
      <w:r w:rsidR="00FC500A" w:rsidRPr="0041523B">
        <w:rPr>
          <w:sz w:val="24"/>
          <w:szCs w:val="24"/>
        </w:rPr>
        <w:t xml:space="preserve"> in Job 4:18; Genesis 6:2</w:t>
      </w:r>
      <w:r w:rsidR="00B751F1" w:rsidRPr="0041523B">
        <w:rPr>
          <w:sz w:val="24"/>
          <w:szCs w:val="24"/>
        </w:rPr>
        <w:t xml:space="preserve">) </w:t>
      </w:r>
      <w:r w:rsidR="00917934" w:rsidRPr="0041523B">
        <w:rPr>
          <w:sz w:val="24"/>
          <w:szCs w:val="24"/>
        </w:rPr>
        <w:t xml:space="preserve">for an </w:t>
      </w:r>
      <w:r w:rsidR="00521ADC" w:rsidRPr="0041523B">
        <w:rPr>
          <w:sz w:val="24"/>
          <w:szCs w:val="24"/>
        </w:rPr>
        <w:t>A</w:t>
      </w:r>
      <w:r w:rsidR="00917934" w:rsidRPr="0041523B">
        <w:rPr>
          <w:sz w:val="24"/>
          <w:szCs w:val="24"/>
        </w:rPr>
        <w:t xml:space="preserve">nointed </w:t>
      </w:r>
      <w:r w:rsidR="00521ADC" w:rsidRPr="0041523B">
        <w:rPr>
          <w:sz w:val="24"/>
          <w:szCs w:val="24"/>
        </w:rPr>
        <w:t>C</w:t>
      </w:r>
      <w:r w:rsidR="00917934" w:rsidRPr="0041523B">
        <w:rPr>
          <w:sz w:val="24"/>
          <w:szCs w:val="24"/>
        </w:rPr>
        <w:t xml:space="preserve">herub to </w:t>
      </w:r>
      <w:r w:rsidR="00521ADC" w:rsidRPr="0041523B">
        <w:rPr>
          <w:sz w:val="24"/>
          <w:szCs w:val="24"/>
        </w:rPr>
        <w:t>S</w:t>
      </w:r>
      <w:r w:rsidR="00917934" w:rsidRPr="0041523B">
        <w:rPr>
          <w:sz w:val="24"/>
          <w:szCs w:val="24"/>
        </w:rPr>
        <w:t xml:space="preserve">in in </w:t>
      </w:r>
      <w:r w:rsidR="00521ADC" w:rsidRPr="0041523B">
        <w:rPr>
          <w:sz w:val="24"/>
          <w:szCs w:val="24"/>
        </w:rPr>
        <w:t>H</w:t>
      </w:r>
      <w:r w:rsidR="00917934" w:rsidRPr="0041523B">
        <w:rPr>
          <w:sz w:val="24"/>
          <w:szCs w:val="24"/>
        </w:rPr>
        <w:t>eaven</w:t>
      </w:r>
      <w:r w:rsidR="007540D1" w:rsidRPr="0041523B">
        <w:rPr>
          <w:sz w:val="24"/>
          <w:szCs w:val="24"/>
        </w:rPr>
        <w:t xml:space="preserve"> &amp; on Earth</w:t>
      </w:r>
      <w:r w:rsidR="00917934" w:rsidRPr="0041523B">
        <w:rPr>
          <w:sz w:val="24"/>
          <w:szCs w:val="24"/>
        </w:rPr>
        <w:t xml:space="preserve">. This </w:t>
      </w:r>
      <w:r w:rsidR="007540D1" w:rsidRPr="0041523B">
        <w:rPr>
          <w:sz w:val="24"/>
          <w:szCs w:val="24"/>
        </w:rPr>
        <w:t xml:space="preserve">Father </w:t>
      </w:r>
      <w:r w:rsidR="00917934" w:rsidRPr="0041523B">
        <w:rPr>
          <w:sz w:val="24"/>
          <w:szCs w:val="24"/>
        </w:rPr>
        <w:t xml:space="preserve">Stephen vicariously relented concerning blasphemy, which means that this </w:t>
      </w:r>
      <w:r w:rsidR="007540D1" w:rsidRPr="0041523B">
        <w:rPr>
          <w:sz w:val="24"/>
          <w:szCs w:val="24"/>
        </w:rPr>
        <w:t xml:space="preserve">Father </w:t>
      </w:r>
      <w:r w:rsidR="00917934" w:rsidRPr="0041523B">
        <w:rPr>
          <w:sz w:val="24"/>
          <w:szCs w:val="24"/>
        </w:rPr>
        <w:t xml:space="preserve">Stephen took the place of </w:t>
      </w:r>
      <w:r w:rsidR="007540D1" w:rsidRPr="0041523B">
        <w:rPr>
          <w:sz w:val="24"/>
          <w:szCs w:val="24"/>
        </w:rPr>
        <w:t xml:space="preserve">the Lord </w:t>
      </w:r>
      <w:r w:rsidR="00917934" w:rsidRPr="0041523B">
        <w:rPr>
          <w:sz w:val="24"/>
          <w:szCs w:val="24"/>
        </w:rPr>
        <w:t>Saul who was a blasphemer in the Jerusalem city. Stephen became “</w:t>
      </w:r>
      <w:r w:rsidR="007540D1" w:rsidRPr="0041523B">
        <w:rPr>
          <w:sz w:val="24"/>
          <w:szCs w:val="24"/>
        </w:rPr>
        <w:t>T</w:t>
      </w:r>
      <w:r w:rsidR="00917934" w:rsidRPr="0041523B">
        <w:rPr>
          <w:sz w:val="24"/>
          <w:szCs w:val="24"/>
        </w:rPr>
        <w:t xml:space="preserve">his </w:t>
      </w:r>
      <w:r w:rsidR="007540D1" w:rsidRPr="0041523B">
        <w:rPr>
          <w:sz w:val="24"/>
          <w:szCs w:val="24"/>
        </w:rPr>
        <w:t>S</w:t>
      </w:r>
      <w:r w:rsidR="00917934" w:rsidRPr="0041523B">
        <w:rPr>
          <w:sz w:val="24"/>
          <w:szCs w:val="24"/>
        </w:rPr>
        <w:t xml:space="preserve">in” without being the unforgiveable sin. Stephen did it vicariously. Stephen would be considered guilty as charged since the </w:t>
      </w:r>
      <w:r w:rsidR="00C06ECE" w:rsidRPr="0041523B">
        <w:rPr>
          <w:sz w:val="24"/>
          <w:szCs w:val="24"/>
        </w:rPr>
        <w:t>Christian</w:t>
      </w:r>
      <w:r w:rsidR="00FC500A" w:rsidRPr="0041523B">
        <w:rPr>
          <w:sz w:val="24"/>
          <w:szCs w:val="24"/>
        </w:rPr>
        <w:t xml:space="preserve"> </w:t>
      </w:r>
      <w:r w:rsidR="00917934" w:rsidRPr="0041523B">
        <w:rPr>
          <w:sz w:val="24"/>
          <w:szCs w:val="24"/>
        </w:rPr>
        <w:t xml:space="preserve">Law was released </w:t>
      </w:r>
      <w:r w:rsidR="004B7C48" w:rsidRPr="0041523B">
        <w:rPr>
          <w:sz w:val="24"/>
          <w:szCs w:val="24"/>
        </w:rPr>
        <w:t xml:space="preserve">&amp; </w:t>
      </w:r>
      <w:r w:rsidR="00917934" w:rsidRPr="0041523B">
        <w:rPr>
          <w:sz w:val="24"/>
          <w:szCs w:val="24"/>
        </w:rPr>
        <w:t xml:space="preserve">received mercy </w:t>
      </w:r>
      <w:r w:rsidR="00B751F1" w:rsidRPr="0041523B">
        <w:rPr>
          <w:sz w:val="24"/>
          <w:szCs w:val="24"/>
        </w:rPr>
        <w:t xml:space="preserve">because of </w:t>
      </w:r>
      <w:r w:rsidR="00917934" w:rsidRPr="0041523B">
        <w:rPr>
          <w:sz w:val="24"/>
          <w:szCs w:val="24"/>
        </w:rPr>
        <w:t>ignorance</w:t>
      </w:r>
      <w:r w:rsidR="004B7C48" w:rsidRPr="0041523B">
        <w:rPr>
          <w:sz w:val="24"/>
          <w:szCs w:val="24"/>
        </w:rPr>
        <w:t>.</w:t>
      </w:r>
      <w:r w:rsidR="00917934" w:rsidRPr="0041523B">
        <w:rPr>
          <w:sz w:val="24"/>
          <w:szCs w:val="24"/>
        </w:rPr>
        <w:t xml:space="preserve"> </w:t>
      </w:r>
      <w:r w:rsidR="004B7C48" w:rsidRPr="0041523B">
        <w:rPr>
          <w:sz w:val="24"/>
          <w:szCs w:val="24"/>
        </w:rPr>
        <w:t xml:space="preserve">The </w:t>
      </w:r>
      <w:r w:rsidR="00917934" w:rsidRPr="0041523B">
        <w:rPr>
          <w:sz w:val="24"/>
          <w:szCs w:val="24"/>
        </w:rPr>
        <w:t>Lord Jesus Christ received Stephen</w:t>
      </w:r>
      <w:r w:rsidR="004B7C48" w:rsidRPr="0041523B">
        <w:rPr>
          <w:sz w:val="24"/>
          <w:szCs w:val="24"/>
        </w:rPr>
        <w:t>’s</w:t>
      </w:r>
      <w:r w:rsidR="00917934" w:rsidRPr="0041523B">
        <w:rPr>
          <w:sz w:val="24"/>
          <w:szCs w:val="24"/>
        </w:rPr>
        <w:t xml:space="preserve"> Spirit to handle the cross </w:t>
      </w:r>
      <w:r w:rsidR="004B7C48" w:rsidRPr="0041523B">
        <w:rPr>
          <w:sz w:val="24"/>
          <w:szCs w:val="24"/>
        </w:rPr>
        <w:t>&amp;</w:t>
      </w:r>
      <w:r w:rsidR="00917934" w:rsidRPr="0041523B">
        <w:rPr>
          <w:sz w:val="24"/>
          <w:szCs w:val="24"/>
        </w:rPr>
        <w:t xml:space="preserve"> persecution in Acts 9:4. </w:t>
      </w:r>
      <w:r w:rsidR="003E110D" w:rsidRPr="0041523B">
        <w:rPr>
          <w:sz w:val="24"/>
          <w:szCs w:val="24"/>
        </w:rPr>
        <w:t xml:space="preserve">There are some views of </w:t>
      </w:r>
      <w:r w:rsidR="007540D1" w:rsidRPr="0041523B">
        <w:rPr>
          <w:sz w:val="24"/>
          <w:szCs w:val="24"/>
        </w:rPr>
        <w:t>T</w:t>
      </w:r>
      <w:r w:rsidR="003E110D" w:rsidRPr="0041523B">
        <w:rPr>
          <w:sz w:val="24"/>
          <w:szCs w:val="24"/>
        </w:rPr>
        <w:t xml:space="preserve">his </w:t>
      </w:r>
      <w:r w:rsidR="007540D1" w:rsidRPr="0041523B">
        <w:rPr>
          <w:sz w:val="24"/>
          <w:szCs w:val="24"/>
        </w:rPr>
        <w:t>S</w:t>
      </w:r>
      <w:r w:rsidR="003E110D" w:rsidRPr="0041523B">
        <w:rPr>
          <w:sz w:val="24"/>
          <w:szCs w:val="24"/>
        </w:rPr>
        <w:t xml:space="preserve">in. </w:t>
      </w:r>
      <w:r w:rsidR="00F62D16" w:rsidRPr="0041523B">
        <w:rPr>
          <w:sz w:val="24"/>
          <w:szCs w:val="24"/>
        </w:rPr>
        <w:t xml:space="preserve">First, it is unbelief that leads to death. Second, it </w:t>
      </w:r>
      <w:r w:rsidR="00A35D21" w:rsidRPr="0041523B">
        <w:rPr>
          <w:sz w:val="24"/>
          <w:szCs w:val="24"/>
        </w:rPr>
        <w:t>was</w:t>
      </w:r>
      <w:r w:rsidR="00F62D16" w:rsidRPr="0041523B">
        <w:rPr>
          <w:sz w:val="24"/>
          <w:szCs w:val="24"/>
        </w:rPr>
        <w:t xml:space="preserve"> committed while the Trinity was on earth (3BC-33AD). Third, is total</w:t>
      </w:r>
      <w:r w:rsidR="00AF7D67" w:rsidRPr="0041523B">
        <w:rPr>
          <w:sz w:val="24"/>
          <w:szCs w:val="24"/>
        </w:rPr>
        <w:t xml:space="preserve"> </w:t>
      </w:r>
      <w:r w:rsidR="00F62D16" w:rsidRPr="0041523B">
        <w:rPr>
          <w:sz w:val="24"/>
          <w:szCs w:val="24"/>
        </w:rPr>
        <w:t>willful</w:t>
      </w:r>
      <w:r w:rsidR="00AF7D67" w:rsidRPr="0041523B">
        <w:rPr>
          <w:sz w:val="24"/>
          <w:szCs w:val="24"/>
        </w:rPr>
        <w:t xml:space="preserve"> </w:t>
      </w:r>
      <w:r w:rsidR="00F62D16" w:rsidRPr="0041523B">
        <w:rPr>
          <w:sz w:val="24"/>
          <w:szCs w:val="24"/>
        </w:rPr>
        <w:t>rejection</w:t>
      </w:r>
      <w:r w:rsidR="00AF7D67" w:rsidRPr="0041523B">
        <w:rPr>
          <w:sz w:val="24"/>
          <w:szCs w:val="24"/>
        </w:rPr>
        <w:t xml:space="preserve"> </w:t>
      </w:r>
      <w:r w:rsidR="00F62D16" w:rsidRPr="0041523B">
        <w:rPr>
          <w:sz w:val="24"/>
          <w:szCs w:val="24"/>
        </w:rPr>
        <w:t xml:space="preserve">of </w:t>
      </w:r>
      <w:r w:rsidR="00187689" w:rsidRPr="0041523B">
        <w:rPr>
          <w:sz w:val="24"/>
          <w:szCs w:val="24"/>
        </w:rPr>
        <w:t xml:space="preserve">who </w:t>
      </w:r>
      <w:r w:rsidR="00F62D16" w:rsidRPr="0041523B">
        <w:rPr>
          <w:sz w:val="24"/>
          <w:szCs w:val="24"/>
        </w:rPr>
        <w:t>God</w:t>
      </w:r>
      <w:r w:rsidR="00187689" w:rsidRPr="0041523B">
        <w:rPr>
          <w:sz w:val="24"/>
          <w:szCs w:val="24"/>
        </w:rPr>
        <w:t xml:space="preserve"> is</w:t>
      </w:r>
      <w:r w:rsidR="00BE34B5" w:rsidRPr="0041523B">
        <w:rPr>
          <w:sz w:val="24"/>
          <w:szCs w:val="24"/>
        </w:rPr>
        <w:t>.</w:t>
      </w:r>
      <w:r w:rsidR="00F62D16" w:rsidRPr="0041523B">
        <w:rPr>
          <w:sz w:val="24"/>
          <w:szCs w:val="24"/>
        </w:rPr>
        <w:t xml:space="preserve"> Fourth, is </w:t>
      </w:r>
      <w:r w:rsidR="00187689" w:rsidRPr="0041523B">
        <w:rPr>
          <w:sz w:val="24"/>
          <w:szCs w:val="24"/>
        </w:rPr>
        <w:t>Sexual Eros Love A</w:t>
      </w:r>
      <w:r w:rsidR="00F62D16" w:rsidRPr="0041523B">
        <w:rPr>
          <w:sz w:val="24"/>
          <w:szCs w:val="24"/>
        </w:rPr>
        <w:t xml:space="preserve">postasy that claims that born again Christians </w:t>
      </w:r>
      <w:r w:rsidR="00FC500A" w:rsidRPr="0041523B">
        <w:rPr>
          <w:sz w:val="24"/>
          <w:szCs w:val="24"/>
        </w:rPr>
        <w:t>thinks</w:t>
      </w:r>
      <w:r w:rsidR="00F62D16" w:rsidRPr="0041523B">
        <w:rPr>
          <w:sz w:val="24"/>
          <w:szCs w:val="24"/>
        </w:rPr>
        <w:t xml:space="preserve"> they</w:t>
      </w:r>
      <w:r w:rsidR="00BE34B5" w:rsidRPr="0041523B">
        <w:rPr>
          <w:sz w:val="24"/>
          <w:szCs w:val="24"/>
        </w:rPr>
        <w:t xml:space="preserve"> </w:t>
      </w:r>
      <w:r w:rsidR="00F62D16" w:rsidRPr="0041523B">
        <w:rPr>
          <w:sz w:val="24"/>
          <w:szCs w:val="24"/>
        </w:rPr>
        <w:t>are</w:t>
      </w:r>
      <w:r w:rsidR="00BE34B5" w:rsidRPr="0041523B">
        <w:rPr>
          <w:sz w:val="24"/>
          <w:szCs w:val="24"/>
        </w:rPr>
        <w:t xml:space="preserve"> </w:t>
      </w:r>
      <w:r w:rsidR="00F62D16" w:rsidRPr="0041523B">
        <w:rPr>
          <w:sz w:val="24"/>
          <w:szCs w:val="24"/>
        </w:rPr>
        <w:t>Highest</w:t>
      </w:r>
      <w:r w:rsidR="00BE34B5" w:rsidRPr="0041523B">
        <w:rPr>
          <w:sz w:val="24"/>
          <w:szCs w:val="24"/>
        </w:rPr>
        <w:t xml:space="preserve"> </w:t>
      </w:r>
      <w:r w:rsidR="00F62D16" w:rsidRPr="0041523B">
        <w:rPr>
          <w:sz w:val="24"/>
          <w:szCs w:val="24"/>
        </w:rPr>
        <w:t>Lord’s</w:t>
      </w:r>
      <w:r w:rsidR="00BE34B5" w:rsidRPr="0041523B">
        <w:rPr>
          <w:sz w:val="24"/>
          <w:szCs w:val="24"/>
        </w:rPr>
        <w:t xml:space="preserve"> </w:t>
      </w:r>
      <w:r w:rsidR="00A35D21" w:rsidRPr="0041523B">
        <w:rPr>
          <w:sz w:val="24"/>
          <w:szCs w:val="24"/>
        </w:rPr>
        <w:t>by</w:t>
      </w:r>
      <w:r w:rsidR="00BE34B5" w:rsidRPr="0041523B">
        <w:rPr>
          <w:sz w:val="24"/>
          <w:szCs w:val="24"/>
        </w:rPr>
        <w:t xml:space="preserve"> </w:t>
      </w:r>
      <w:r w:rsidR="00187689" w:rsidRPr="0041523B">
        <w:rPr>
          <w:sz w:val="24"/>
          <w:szCs w:val="24"/>
        </w:rPr>
        <w:t>A</w:t>
      </w:r>
      <w:r w:rsidR="00F62D16" w:rsidRPr="0041523B">
        <w:rPr>
          <w:sz w:val="24"/>
          <w:szCs w:val="24"/>
        </w:rPr>
        <w:t xml:space="preserve">ngel’s </w:t>
      </w:r>
      <w:r w:rsidR="00187689" w:rsidRPr="0041523B">
        <w:rPr>
          <w:sz w:val="24"/>
          <w:szCs w:val="24"/>
        </w:rPr>
        <w:t xml:space="preserve">(Lords) </w:t>
      </w:r>
      <w:r w:rsidR="00F62D16" w:rsidRPr="0041523B">
        <w:rPr>
          <w:sz w:val="24"/>
          <w:szCs w:val="24"/>
        </w:rPr>
        <w:t>lies?</w:t>
      </w:r>
      <w:r w:rsidR="00BE34B5" w:rsidRPr="0041523B">
        <w:rPr>
          <w:sz w:val="24"/>
          <w:szCs w:val="24"/>
        </w:rPr>
        <w:t xml:space="preserve"> </w:t>
      </w:r>
      <w:r w:rsidR="004B7C48" w:rsidRPr="0041523B">
        <w:rPr>
          <w:sz w:val="24"/>
          <w:szCs w:val="24"/>
        </w:rPr>
        <w:t>W</w:t>
      </w:r>
      <w:r w:rsidR="00F62D16" w:rsidRPr="0041523B">
        <w:rPr>
          <w:sz w:val="24"/>
          <w:szCs w:val="24"/>
        </w:rPr>
        <w:t>ho</w:t>
      </w:r>
      <w:r w:rsidR="004B7C48" w:rsidRPr="0041523B">
        <w:rPr>
          <w:sz w:val="24"/>
          <w:szCs w:val="24"/>
        </w:rPr>
        <w:t>ever</w:t>
      </w:r>
      <w:r w:rsidR="00F62D16" w:rsidRPr="0041523B">
        <w:rPr>
          <w:sz w:val="24"/>
          <w:szCs w:val="24"/>
        </w:rPr>
        <w:t xml:space="preserve"> commit</w:t>
      </w:r>
      <w:r w:rsidR="004B7C48" w:rsidRPr="0041523B">
        <w:rPr>
          <w:sz w:val="24"/>
          <w:szCs w:val="24"/>
        </w:rPr>
        <w:t>s</w:t>
      </w:r>
      <w:r w:rsidR="00F62D16" w:rsidRPr="0041523B">
        <w:rPr>
          <w:sz w:val="24"/>
          <w:szCs w:val="24"/>
        </w:rPr>
        <w:t xml:space="preserve"> th</w:t>
      </w:r>
      <w:r w:rsidR="006311C9" w:rsidRPr="0041523B">
        <w:rPr>
          <w:sz w:val="24"/>
          <w:szCs w:val="24"/>
        </w:rPr>
        <w:t xml:space="preserve">e Eternal Sin </w:t>
      </w:r>
      <w:r w:rsidR="00187689" w:rsidRPr="0041523B">
        <w:rPr>
          <w:sz w:val="24"/>
          <w:szCs w:val="24"/>
        </w:rPr>
        <w:t xml:space="preserve">in the Law or Lordship </w:t>
      </w:r>
      <w:r w:rsidR="006311C9" w:rsidRPr="0041523B">
        <w:rPr>
          <w:sz w:val="24"/>
          <w:szCs w:val="24"/>
        </w:rPr>
        <w:t>which is Blasphemy</w:t>
      </w:r>
      <w:r w:rsidR="00F62D16" w:rsidRPr="0041523B">
        <w:rPr>
          <w:sz w:val="24"/>
          <w:szCs w:val="24"/>
        </w:rPr>
        <w:t xml:space="preserve"> willfully</w:t>
      </w:r>
      <w:r w:rsidR="004B7C48" w:rsidRPr="0041523B">
        <w:rPr>
          <w:sz w:val="24"/>
          <w:szCs w:val="24"/>
        </w:rPr>
        <w:t xml:space="preserve"> </w:t>
      </w:r>
      <w:r w:rsidR="00BE34B5" w:rsidRPr="0041523B">
        <w:rPr>
          <w:sz w:val="24"/>
          <w:szCs w:val="24"/>
        </w:rPr>
        <w:t>ca</w:t>
      </w:r>
      <w:r w:rsidR="00F62D16" w:rsidRPr="0041523B">
        <w:rPr>
          <w:sz w:val="24"/>
          <w:szCs w:val="24"/>
        </w:rPr>
        <w:t>n</w:t>
      </w:r>
      <w:r w:rsidR="004B7C48" w:rsidRPr="0041523B">
        <w:rPr>
          <w:sz w:val="24"/>
          <w:szCs w:val="24"/>
        </w:rPr>
        <w:t>no</w:t>
      </w:r>
      <w:r w:rsidR="00F62D16" w:rsidRPr="0041523B">
        <w:rPr>
          <w:sz w:val="24"/>
          <w:szCs w:val="24"/>
        </w:rPr>
        <w:t xml:space="preserve">t receive mercy, but eternal damnation. </w:t>
      </w:r>
    </w:p>
    <w:p w:rsidR="00B50E72" w:rsidRPr="0041523B" w:rsidRDefault="00F62D16" w:rsidP="00720622">
      <w:pPr>
        <w:spacing w:line="480" w:lineRule="auto"/>
        <w:jc w:val="both"/>
        <w:rPr>
          <w:sz w:val="24"/>
          <w:szCs w:val="24"/>
        </w:rPr>
      </w:pPr>
      <w:r w:rsidRPr="0041523B">
        <w:rPr>
          <w:sz w:val="24"/>
          <w:szCs w:val="24"/>
        </w:rPr>
        <w:t xml:space="preserve">The Martyrdom </w:t>
      </w:r>
      <w:r w:rsidR="004760CA" w:rsidRPr="0041523B">
        <w:rPr>
          <w:sz w:val="24"/>
          <w:szCs w:val="24"/>
        </w:rPr>
        <w:t xml:space="preserve">and Death </w:t>
      </w:r>
      <w:r w:rsidRPr="0041523B">
        <w:rPr>
          <w:sz w:val="24"/>
          <w:szCs w:val="24"/>
        </w:rPr>
        <w:t>of the Father Stephen</w:t>
      </w:r>
      <w:r w:rsidR="00917934" w:rsidRPr="0041523B">
        <w:rPr>
          <w:sz w:val="24"/>
          <w:szCs w:val="24"/>
        </w:rPr>
        <w:t xml:space="preserve"> </w:t>
      </w:r>
    </w:p>
    <w:p w:rsidR="00B44D59" w:rsidRPr="0041523B" w:rsidRDefault="004760CA" w:rsidP="00720622">
      <w:pPr>
        <w:spacing w:line="480" w:lineRule="auto"/>
        <w:jc w:val="both"/>
        <w:rPr>
          <w:sz w:val="24"/>
          <w:szCs w:val="24"/>
        </w:rPr>
      </w:pPr>
      <w:r w:rsidRPr="0041523B">
        <w:rPr>
          <w:sz w:val="24"/>
          <w:szCs w:val="24"/>
        </w:rPr>
        <w:t>Stephen’s martyrdom was</w:t>
      </w:r>
      <w:r w:rsidR="00B50E72" w:rsidRPr="0041523B">
        <w:rPr>
          <w:sz w:val="24"/>
          <w:szCs w:val="24"/>
        </w:rPr>
        <w:t xml:space="preserve"> </w:t>
      </w:r>
      <w:r w:rsidRPr="0041523B">
        <w:rPr>
          <w:sz w:val="24"/>
          <w:szCs w:val="24"/>
        </w:rPr>
        <w:t xml:space="preserve">the result of the </w:t>
      </w:r>
      <w:r w:rsidR="00187689" w:rsidRPr="0041523B">
        <w:rPr>
          <w:sz w:val="24"/>
          <w:szCs w:val="24"/>
        </w:rPr>
        <w:t>F</w:t>
      </w:r>
      <w:r w:rsidRPr="0041523B">
        <w:rPr>
          <w:sz w:val="24"/>
          <w:szCs w:val="24"/>
        </w:rPr>
        <w:t xml:space="preserve">alse </w:t>
      </w:r>
      <w:r w:rsidR="00187689" w:rsidRPr="0041523B">
        <w:rPr>
          <w:sz w:val="24"/>
          <w:szCs w:val="24"/>
        </w:rPr>
        <w:t>W</w:t>
      </w:r>
      <w:r w:rsidRPr="0041523B">
        <w:rPr>
          <w:sz w:val="24"/>
          <w:szCs w:val="24"/>
        </w:rPr>
        <w:t xml:space="preserve">itnesses </w:t>
      </w:r>
      <w:r w:rsidR="00AF7D67" w:rsidRPr="0041523B">
        <w:rPr>
          <w:sz w:val="24"/>
          <w:szCs w:val="24"/>
        </w:rPr>
        <w:t>&amp;</w:t>
      </w:r>
      <w:r w:rsidRPr="0041523B">
        <w:rPr>
          <w:sz w:val="24"/>
          <w:szCs w:val="24"/>
        </w:rPr>
        <w:t xml:space="preserve"> inducing lies to discredit </w:t>
      </w:r>
      <w:r w:rsidR="001240B6" w:rsidRPr="0041523B">
        <w:rPr>
          <w:sz w:val="24"/>
          <w:szCs w:val="24"/>
        </w:rPr>
        <w:t>H</w:t>
      </w:r>
      <w:r w:rsidRPr="0041523B">
        <w:rPr>
          <w:sz w:val="24"/>
          <w:szCs w:val="24"/>
        </w:rPr>
        <w:t xml:space="preserve">is case that led to </w:t>
      </w:r>
      <w:r w:rsidR="001240B6" w:rsidRPr="0041523B">
        <w:rPr>
          <w:sz w:val="24"/>
          <w:szCs w:val="24"/>
        </w:rPr>
        <w:t>H</w:t>
      </w:r>
      <w:r w:rsidRPr="0041523B">
        <w:rPr>
          <w:sz w:val="24"/>
          <w:szCs w:val="24"/>
        </w:rPr>
        <w:t xml:space="preserve">is downfall in the </w:t>
      </w:r>
      <w:r w:rsidR="001240B6" w:rsidRPr="0041523B">
        <w:rPr>
          <w:sz w:val="24"/>
          <w:szCs w:val="24"/>
        </w:rPr>
        <w:t xml:space="preserve">eternal </w:t>
      </w:r>
      <w:r w:rsidRPr="0041523B">
        <w:rPr>
          <w:sz w:val="24"/>
          <w:szCs w:val="24"/>
        </w:rPr>
        <w:t xml:space="preserve">stoning. The </w:t>
      </w:r>
      <w:r w:rsidR="00B50E72" w:rsidRPr="0041523B">
        <w:rPr>
          <w:sz w:val="24"/>
          <w:szCs w:val="24"/>
        </w:rPr>
        <w:t>S</w:t>
      </w:r>
      <w:r w:rsidRPr="0041523B">
        <w:rPr>
          <w:sz w:val="24"/>
          <w:szCs w:val="24"/>
        </w:rPr>
        <w:t xml:space="preserve">cripture says that “He fell asleep” in Acts </w:t>
      </w:r>
      <w:r w:rsidRPr="0041523B">
        <w:rPr>
          <w:sz w:val="24"/>
          <w:szCs w:val="24"/>
        </w:rPr>
        <w:lastRenderedPageBreak/>
        <w:t xml:space="preserve">7:60. </w:t>
      </w:r>
      <w:r w:rsidR="00AF7D67" w:rsidRPr="0041523B">
        <w:rPr>
          <w:sz w:val="24"/>
          <w:szCs w:val="24"/>
        </w:rPr>
        <w:t>He</w:t>
      </w:r>
      <w:r w:rsidRPr="0041523B">
        <w:rPr>
          <w:sz w:val="24"/>
          <w:szCs w:val="24"/>
        </w:rPr>
        <w:t xml:space="preserve"> would th</w:t>
      </w:r>
      <w:r w:rsidR="00D9489F" w:rsidRPr="0041523B">
        <w:rPr>
          <w:sz w:val="24"/>
          <w:szCs w:val="24"/>
        </w:rPr>
        <w:t>e</w:t>
      </w:r>
      <w:r w:rsidRPr="0041523B">
        <w:rPr>
          <w:sz w:val="24"/>
          <w:szCs w:val="24"/>
        </w:rPr>
        <w:t xml:space="preserve">n be carried by the </w:t>
      </w:r>
      <w:r w:rsidR="001240B6" w:rsidRPr="0041523B">
        <w:rPr>
          <w:sz w:val="24"/>
          <w:szCs w:val="24"/>
        </w:rPr>
        <w:t>A</w:t>
      </w:r>
      <w:r w:rsidRPr="0041523B">
        <w:rPr>
          <w:sz w:val="24"/>
          <w:szCs w:val="24"/>
        </w:rPr>
        <w:t xml:space="preserve">ngels </w:t>
      </w:r>
      <w:r w:rsidR="001240B6" w:rsidRPr="0041523B">
        <w:rPr>
          <w:sz w:val="24"/>
          <w:szCs w:val="24"/>
        </w:rPr>
        <w:t xml:space="preserve">(Lords) </w:t>
      </w:r>
      <w:r w:rsidRPr="0041523B">
        <w:rPr>
          <w:sz w:val="24"/>
          <w:szCs w:val="24"/>
        </w:rPr>
        <w:t xml:space="preserve">to the </w:t>
      </w:r>
      <w:r w:rsidR="00025D85" w:rsidRPr="0041523B">
        <w:rPr>
          <w:sz w:val="24"/>
          <w:szCs w:val="24"/>
        </w:rPr>
        <w:t>H</w:t>
      </w:r>
      <w:r w:rsidRPr="0041523B">
        <w:rPr>
          <w:sz w:val="24"/>
          <w:szCs w:val="24"/>
        </w:rPr>
        <w:t xml:space="preserve">ell of the </w:t>
      </w:r>
      <w:r w:rsidR="001240B6" w:rsidRPr="0041523B">
        <w:rPr>
          <w:sz w:val="24"/>
          <w:szCs w:val="24"/>
        </w:rPr>
        <w:t>E</w:t>
      </w:r>
      <w:r w:rsidRPr="0041523B">
        <w:rPr>
          <w:sz w:val="24"/>
          <w:szCs w:val="24"/>
        </w:rPr>
        <w:t xml:space="preserve">arth to “Counsel” in Romans 11:34, the </w:t>
      </w:r>
      <w:r w:rsidR="001240B6" w:rsidRPr="0041523B">
        <w:rPr>
          <w:sz w:val="24"/>
          <w:szCs w:val="24"/>
        </w:rPr>
        <w:t>H</w:t>
      </w:r>
      <w:r w:rsidRPr="0041523B">
        <w:rPr>
          <w:sz w:val="24"/>
          <w:szCs w:val="24"/>
        </w:rPr>
        <w:t xml:space="preserve">oly </w:t>
      </w:r>
      <w:r w:rsidR="001240B6" w:rsidRPr="0041523B">
        <w:rPr>
          <w:sz w:val="24"/>
          <w:szCs w:val="24"/>
        </w:rPr>
        <w:t>A</w:t>
      </w:r>
      <w:r w:rsidRPr="0041523B">
        <w:rPr>
          <w:sz w:val="24"/>
          <w:szCs w:val="24"/>
        </w:rPr>
        <w:t xml:space="preserve">ngels </w:t>
      </w:r>
      <w:r w:rsidR="001240B6" w:rsidRPr="0041523B">
        <w:rPr>
          <w:sz w:val="24"/>
          <w:szCs w:val="24"/>
        </w:rPr>
        <w:t xml:space="preserve">(Lords) &amp; Saints (Lords) </w:t>
      </w:r>
      <w:r w:rsidRPr="0041523B">
        <w:rPr>
          <w:sz w:val="24"/>
          <w:szCs w:val="24"/>
        </w:rPr>
        <w:t xml:space="preserve">who were captured by Lucifer’s </w:t>
      </w:r>
      <w:r w:rsidR="001240B6" w:rsidRPr="0041523B">
        <w:rPr>
          <w:sz w:val="24"/>
          <w:szCs w:val="24"/>
        </w:rPr>
        <w:t>A</w:t>
      </w:r>
      <w:r w:rsidRPr="0041523B">
        <w:rPr>
          <w:sz w:val="24"/>
          <w:szCs w:val="24"/>
        </w:rPr>
        <w:t>ngels</w:t>
      </w:r>
      <w:r w:rsidR="001240B6" w:rsidRPr="0041523B">
        <w:rPr>
          <w:sz w:val="24"/>
          <w:szCs w:val="24"/>
        </w:rPr>
        <w:t xml:space="preserve"> (Lords)</w:t>
      </w:r>
      <w:r w:rsidRPr="0041523B">
        <w:rPr>
          <w:sz w:val="24"/>
          <w:szCs w:val="24"/>
        </w:rPr>
        <w:t xml:space="preserve"> in Revelation 12:7-9; Isaiah 14:12-21; Ezekiel 28:15-19</w:t>
      </w:r>
      <w:r w:rsidR="00AF7D67" w:rsidRPr="0041523B">
        <w:rPr>
          <w:sz w:val="24"/>
          <w:szCs w:val="24"/>
        </w:rPr>
        <w:t xml:space="preserve"> &amp;</w:t>
      </w:r>
      <w:r w:rsidRPr="0041523B">
        <w:rPr>
          <w:sz w:val="24"/>
          <w:szCs w:val="24"/>
        </w:rPr>
        <w:t xml:space="preserve"> Jude 6. Martyrdom means that Stephen died for the faith that </w:t>
      </w:r>
      <w:r w:rsidR="001240B6" w:rsidRPr="0041523B">
        <w:rPr>
          <w:sz w:val="24"/>
          <w:szCs w:val="24"/>
        </w:rPr>
        <w:t>H</w:t>
      </w:r>
      <w:r w:rsidRPr="0041523B">
        <w:rPr>
          <w:sz w:val="24"/>
          <w:szCs w:val="24"/>
        </w:rPr>
        <w:t xml:space="preserve">e attained from God. Stephen is the Lord of the Martyrdom </w:t>
      </w:r>
      <w:r w:rsidR="002901DB" w:rsidRPr="0041523B">
        <w:rPr>
          <w:sz w:val="24"/>
          <w:szCs w:val="24"/>
        </w:rPr>
        <w:t>&amp;</w:t>
      </w:r>
      <w:r w:rsidRPr="0041523B">
        <w:rPr>
          <w:sz w:val="24"/>
          <w:szCs w:val="24"/>
        </w:rPr>
        <w:t xml:space="preserve"> hold this as a holy death since there is only </w:t>
      </w:r>
      <w:r w:rsidR="002901DB" w:rsidRPr="0041523B">
        <w:rPr>
          <w:sz w:val="24"/>
          <w:szCs w:val="24"/>
        </w:rPr>
        <w:t>2</w:t>
      </w:r>
      <w:r w:rsidRPr="0041523B">
        <w:rPr>
          <w:sz w:val="24"/>
          <w:szCs w:val="24"/>
        </w:rPr>
        <w:t xml:space="preserve"> other </w:t>
      </w:r>
      <w:r w:rsidR="006C26A8" w:rsidRPr="0041523B">
        <w:rPr>
          <w:sz w:val="24"/>
          <w:szCs w:val="24"/>
        </w:rPr>
        <w:t>P</w:t>
      </w:r>
      <w:r w:rsidRPr="0041523B">
        <w:rPr>
          <w:sz w:val="24"/>
          <w:szCs w:val="24"/>
        </w:rPr>
        <w:t>ersons named being martyred</w:t>
      </w:r>
      <w:r w:rsidR="00D37F60" w:rsidRPr="0041523B">
        <w:rPr>
          <w:sz w:val="24"/>
          <w:szCs w:val="24"/>
        </w:rPr>
        <w:t xml:space="preserve"> in scripture. First, is Antipas meaning </w:t>
      </w:r>
      <w:r w:rsidR="004C628C" w:rsidRPr="0041523B">
        <w:rPr>
          <w:sz w:val="24"/>
          <w:szCs w:val="24"/>
        </w:rPr>
        <w:t>“</w:t>
      </w:r>
      <w:r w:rsidR="00D37F60" w:rsidRPr="0041523B">
        <w:rPr>
          <w:sz w:val="24"/>
          <w:szCs w:val="24"/>
        </w:rPr>
        <w:t>Father’s likeness and against all</w:t>
      </w:r>
      <w:r w:rsidR="004C628C" w:rsidRPr="0041523B">
        <w:rPr>
          <w:sz w:val="24"/>
          <w:szCs w:val="24"/>
        </w:rPr>
        <w:t>”</w:t>
      </w:r>
      <w:r w:rsidR="00D37F60" w:rsidRPr="0041523B">
        <w:rPr>
          <w:sz w:val="24"/>
          <w:szCs w:val="24"/>
        </w:rPr>
        <w:t xml:space="preserve"> in Revelation 2:13. Second</w:t>
      </w:r>
      <w:r w:rsidR="004C628C" w:rsidRPr="0041523B">
        <w:rPr>
          <w:sz w:val="24"/>
          <w:szCs w:val="24"/>
        </w:rPr>
        <w:t>,</w:t>
      </w:r>
      <w:r w:rsidR="00D37F60" w:rsidRPr="0041523B">
        <w:rPr>
          <w:sz w:val="24"/>
          <w:szCs w:val="24"/>
        </w:rPr>
        <w:t xml:space="preserve"> is Eleazar meaning </w:t>
      </w:r>
      <w:r w:rsidR="004C628C" w:rsidRPr="0041523B">
        <w:rPr>
          <w:sz w:val="24"/>
          <w:szCs w:val="24"/>
        </w:rPr>
        <w:t xml:space="preserve">“Whom God helps or aids” </w:t>
      </w:r>
      <w:r w:rsidR="00D37F60" w:rsidRPr="0041523B">
        <w:rPr>
          <w:sz w:val="24"/>
          <w:szCs w:val="24"/>
        </w:rPr>
        <w:t xml:space="preserve">in 4 Maccabees </w:t>
      </w:r>
      <w:r w:rsidR="0020023D" w:rsidRPr="0041523B">
        <w:rPr>
          <w:sz w:val="24"/>
          <w:szCs w:val="24"/>
        </w:rPr>
        <w:t>1</w:t>
      </w:r>
      <w:r w:rsidR="00D37F60" w:rsidRPr="0041523B">
        <w:rPr>
          <w:sz w:val="24"/>
          <w:szCs w:val="24"/>
        </w:rPr>
        <w:t>:1-</w:t>
      </w:r>
      <w:r w:rsidR="0020023D" w:rsidRPr="0041523B">
        <w:rPr>
          <w:sz w:val="24"/>
          <w:szCs w:val="24"/>
        </w:rPr>
        <w:t>18:24</w:t>
      </w:r>
      <w:r w:rsidR="00D37F60" w:rsidRPr="0041523B">
        <w:rPr>
          <w:sz w:val="24"/>
          <w:szCs w:val="24"/>
        </w:rPr>
        <w:t xml:space="preserve">. </w:t>
      </w:r>
      <w:r w:rsidR="006C26A8" w:rsidRPr="0041523B">
        <w:rPr>
          <w:sz w:val="24"/>
          <w:szCs w:val="24"/>
        </w:rPr>
        <w:t>So t</w:t>
      </w:r>
      <w:r w:rsidR="004C628C" w:rsidRPr="0041523B">
        <w:rPr>
          <w:sz w:val="24"/>
          <w:szCs w:val="24"/>
        </w:rPr>
        <w:t xml:space="preserve">his kind of office is sacred to God. The accounts in Revelation </w:t>
      </w:r>
      <w:r w:rsidR="002901DB" w:rsidRPr="0041523B">
        <w:rPr>
          <w:sz w:val="24"/>
          <w:szCs w:val="24"/>
        </w:rPr>
        <w:t xml:space="preserve">are the </w:t>
      </w:r>
      <w:r w:rsidR="006C26A8" w:rsidRPr="0041523B">
        <w:rPr>
          <w:sz w:val="24"/>
          <w:szCs w:val="24"/>
        </w:rPr>
        <w:t>M</w:t>
      </w:r>
      <w:r w:rsidR="004C628C" w:rsidRPr="0041523B">
        <w:rPr>
          <w:sz w:val="24"/>
          <w:szCs w:val="24"/>
        </w:rPr>
        <w:t xml:space="preserve">artyrs of Jesus </w:t>
      </w:r>
      <w:r w:rsidR="00AF7D67" w:rsidRPr="0041523B">
        <w:rPr>
          <w:sz w:val="24"/>
          <w:szCs w:val="24"/>
        </w:rPr>
        <w:t>&amp;</w:t>
      </w:r>
      <w:r w:rsidR="004C628C" w:rsidRPr="0041523B">
        <w:rPr>
          <w:sz w:val="24"/>
          <w:szCs w:val="24"/>
        </w:rPr>
        <w:t xml:space="preserve"> in 4 Maccabees concerning the 7 sons, but they are not named in scripture. This proves the uniqueness of the truth of Stephen’s death </w:t>
      </w:r>
      <w:r w:rsidR="00AF7D67" w:rsidRPr="0041523B">
        <w:rPr>
          <w:sz w:val="24"/>
          <w:szCs w:val="24"/>
        </w:rPr>
        <w:t>&amp;</w:t>
      </w:r>
      <w:r w:rsidR="004C628C" w:rsidRPr="0041523B">
        <w:rPr>
          <w:sz w:val="24"/>
          <w:szCs w:val="24"/>
        </w:rPr>
        <w:t xml:space="preserve"> should not be undermined. </w:t>
      </w:r>
      <w:r w:rsidR="006A561E" w:rsidRPr="0041523B">
        <w:rPr>
          <w:sz w:val="24"/>
          <w:szCs w:val="24"/>
        </w:rPr>
        <w:t xml:space="preserve">Stephen’s Martyrdom triggered a great persecution against the </w:t>
      </w:r>
      <w:r w:rsidR="002901DB" w:rsidRPr="0041523B">
        <w:rPr>
          <w:sz w:val="24"/>
          <w:szCs w:val="24"/>
        </w:rPr>
        <w:t>C</w:t>
      </w:r>
      <w:r w:rsidR="006A561E" w:rsidRPr="0041523B">
        <w:rPr>
          <w:sz w:val="24"/>
          <w:szCs w:val="24"/>
        </w:rPr>
        <w:t xml:space="preserve">hurch in Acts 8:1, then the </w:t>
      </w:r>
      <w:r w:rsidR="006C26A8" w:rsidRPr="0041523B">
        <w:rPr>
          <w:sz w:val="24"/>
          <w:szCs w:val="24"/>
        </w:rPr>
        <w:t>P</w:t>
      </w:r>
      <w:r w:rsidR="006A561E" w:rsidRPr="0041523B">
        <w:rPr>
          <w:sz w:val="24"/>
          <w:szCs w:val="24"/>
        </w:rPr>
        <w:t xml:space="preserve">roclamation of the </w:t>
      </w:r>
      <w:r w:rsidR="006C44F7" w:rsidRPr="0041523B">
        <w:rPr>
          <w:sz w:val="24"/>
          <w:szCs w:val="24"/>
        </w:rPr>
        <w:t>G</w:t>
      </w:r>
      <w:r w:rsidR="006A561E" w:rsidRPr="0041523B">
        <w:rPr>
          <w:sz w:val="24"/>
          <w:szCs w:val="24"/>
        </w:rPr>
        <w:t>ospel to the Samaritans</w:t>
      </w:r>
      <w:r w:rsidR="00EF5030" w:rsidRPr="0041523B">
        <w:rPr>
          <w:sz w:val="24"/>
          <w:szCs w:val="24"/>
        </w:rPr>
        <w:t>,</w:t>
      </w:r>
      <w:r w:rsidR="006A561E" w:rsidRPr="0041523B">
        <w:rPr>
          <w:sz w:val="24"/>
          <w:szCs w:val="24"/>
        </w:rPr>
        <w:t xml:space="preserve"> </w:t>
      </w:r>
      <w:r w:rsidR="00EF5030" w:rsidRPr="0041523B">
        <w:rPr>
          <w:sz w:val="24"/>
          <w:szCs w:val="24"/>
        </w:rPr>
        <w:t>t</w:t>
      </w:r>
      <w:r w:rsidR="006A561E" w:rsidRPr="0041523B">
        <w:rPr>
          <w:sz w:val="24"/>
          <w:szCs w:val="24"/>
        </w:rPr>
        <w:t xml:space="preserve">he </w:t>
      </w:r>
      <w:r w:rsidR="006C26A8" w:rsidRPr="0041523B">
        <w:rPr>
          <w:sz w:val="24"/>
          <w:szCs w:val="24"/>
        </w:rPr>
        <w:t>F</w:t>
      </w:r>
      <w:r w:rsidR="006A561E" w:rsidRPr="0041523B">
        <w:rPr>
          <w:sz w:val="24"/>
          <w:szCs w:val="24"/>
        </w:rPr>
        <w:t>aith of the Ethiopians</w:t>
      </w:r>
      <w:r w:rsidR="00EF5030" w:rsidRPr="0041523B">
        <w:rPr>
          <w:sz w:val="24"/>
          <w:szCs w:val="24"/>
        </w:rPr>
        <w:t>,</w:t>
      </w:r>
      <w:r w:rsidR="006A561E" w:rsidRPr="0041523B">
        <w:rPr>
          <w:sz w:val="24"/>
          <w:szCs w:val="24"/>
        </w:rPr>
        <w:t xml:space="preserve"> the </w:t>
      </w:r>
      <w:r w:rsidR="006C26A8" w:rsidRPr="0041523B">
        <w:rPr>
          <w:sz w:val="24"/>
          <w:szCs w:val="24"/>
        </w:rPr>
        <w:t>W</w:t>
      </w:r>
      <w:r w:rsidR="006A561E" w:rsidRPr="0041523B">
        <w:rPr>
          <w:sz w:val="24"/>
          <w:szCs w:val="24"/>
        </w:rPr>
        <w:t>ise Greeks</w:t>
      </w:r>
      <w:r w:rsidR="00EF5030" w:rsidRPr="0041523B">
        <w:rPr>
          <w:sz w:val="24"/>
          <w:szCs w:val="24"/>
        </w:rPr>
        <w:t xml:space="preserve">, the </w:t>
      </w:r>
      <w:r w:rsidR="006C26A8" w:rsidRPr="0041523B">
        <w:rPr>
          <w:sz w:val="24"/>
          <w:szCs w:val="24"/>
        </w:rPr>
        <w:t>A</w:t>
      </w:r>
      <w:r w:rsidR="00AF7D67" w:rsidRPr="0041523B">
        <w:rPr>
          <w:sz w:val="24"/>
          <w:szCs w:val="24"/>
        </w:rPr>
        <w:t xml:space="preserve">uthority of </w:t>
      </w:r>
      <w:r w:rsidR="00EF5030" w:rsidRPr="0041523B">
        <w:rPr>
          <w:sz w:val="24"/>
          <w:szCs w:val="24"/>
        </w:rPr>
        <w:t xml:space="preserve">Italians </w:t>
      </w:r>
      <w:r w:rsidR="002901DB" w:rsidRPr="0041523B">
        <w:rPr>
          <w:sz w:val="24"/>
          <w:szCs w:val="24"/>
        </w:rPr>
        <w:t>&amp;</w:t>
      </w:r>
      <w:r w:rsidR="00EF5030" w:rsidRPr="0041523B">
        <w:rPr>
          <w:sz w:val="24"/>
          <w:szCs w:val="24"/>
        </w:rPr>
        <w:t xml:space="preserve"> then the </w:t>
      </w:r>
      <w:r w:rsidR="006C26A8" w:rsidRPr="0041523B">
        <w:rPr>
          <w:sz w:val="24"/>
          <w:szCs w:val="24"/>
        </w:rPr>
        <w:t xml:space="preserve">Lordship of the </w:t>
      </w:r>
      <w:r w:rsidR="00EF5030" w:rsidRPr="0041523B">
        <w:rPr>
          <w:sz w:val="24"/>
          <w:szCs w:val="24"/>
        </w:rPr>
        <w:t>Gentiles</w:t>
      </w:r>
      <w:r w:rsidR="006A561E" w:rsidRPr="0041523B">
        <w:rPr>
          <w:sz w:val="24"/>
          <w:szCs w:val="24"/>
        </w:rPr>
        <w:t xml:space="preserve"> followed </w:t>
      </w:r>
      <w:r w:rsidR="00D9489F" w:rsidRPr="0041523B">
        <w:rPr>
          <w:sz w:val="24"/>
          <w:szCs w:val="24"/>
        </w:rPr>
        <w:t xml:space="preserve">after </w:t>
      </w:r>
      <w:r w:rsidR="006A561E" w:rsidRPr="0041523B">
        <w:rPr>
          <w:sz w:val="24"/>
          <w:szCs w:val="24"/>
        </w:rPr>
        <w:t xml:space="preserve">the persecution. </w:t>
      </w:r>
      <w:r w:rsidR="00A35D21" w:rsidRPr="0041523B">
        <w:rPr>
          <w:sz w:val="24"/>
          <w:szCs w:val="24"/>
        </w:rPr>
        <w:t xml:space="preserve">But </w:t>
      </w:r>
      <w:r w:rsidR="006A561E" w:rsidRPr="0041523B">
        <w:rPr>
          <w:sz w:val="24"/>
          <w:szCs w:val="24"/>
        </w:rPr>
        <w:t xml:space="preserve">Christianity boomed </w:t>
      </w:r>
      <w:r w:rsidR="00A35D21" w:rsidRPr="0041523B">
        <w:rPr>
          <w:sz w:val="24"/>
          <w:szCs w:val="24"/>
        </w:rPr>
        <w:t>&amp;</w:t>
      </w:r>
      <w:r w:rsidR="006A561E" w:rsidRPr="0041523B">
        <w:rPr>
          <w:sz w:val="24"/>
          <w:szCs w:val="24"/>
        </w:rPr>
        <w:t xml:space="preserve"> grew </w:t>
      </w:r>
      <w:r w:rsidR="002901DB" w:rsidRPr="0041523B">
        <w:rPr>
          <w:sz w:val="24"/>
          <w:szCs w:val="24"/>
        </w:rPr>
        <w:t>by</w:t>
      </w:r>
      <w:r w:rsidR="006A561E" w:rsidRPr="0041523B">
        <w:rPr>
          <w:sz w:val="24"/>
          <w:szCs w:val="24"/>
        </w:rPr>
        <w:t xml:space="preserve"> Stephen’s death </w:t>
      </w:r>
      <w:r w:rsidR="00A35D21" w:rsidRPr="0041523B">
        <w:rPr>
          <w:sz w:val="24"/>
          <w:szCs w:val="24"/>
        </w:rPr>
        <w:t>&amp;</w:t>
      </w:r>
      <w:r w:rsidR="006A561E" w:rsidRPr="0041523B">
        <w:rPr>
          <w:sz w:val="24"/>
          <w:szCs w:val="24"/>
        </w:rPr>
        <w:t xml:space="preserve"> Martyrdom.</w:t>
      </w:r>
      <w:r w:rsidR="004C628C" w:rsidRPr="0041523B">
        <w:rPr>
          <w:sz w:val="24"/>
          <w:szCs w:val="24"/>
        </w:rPr>
        <w:t xml:space="preserve"> </w:t>
      </w:r>
      <w:r w:rsidR="002901DB" w:rsidRPr="0041523B">
        <w:rPr>
          <w:sz w:val="24"/>
          <w:szCs w:val="24"/>
        </w:rPr>
        <w:t xml:space="preserve">Also it is in the Passion of Perpetua &amp; Felicity pages 171-181. </w:t>
      </w:r>
      <w:r w:rsidR="006C44F7" w:rsidRPr="0041523B">
        <w:rPr>
          <w:sz w:val="24"/>
          <w:szCs w:val="24"/>
        </w:rPr>
        <w:t>P</w:t>
      </w:r>
      <w:r w:rsidR="006A561E" w:rsidRPr="0041523B">
        <w:rPr>
          <w:sz w:val="24"/>
          <w:szCs w:val="24"/>
        </w:rPr>
        <w:t>reaching</w:t>
      </w:r>
      <w:r w:rsidR="006C44F7" w:rsidRPr="0041523B">
        <w:rPr>
          <w:sz w:val="24"/>
          <w:szCs w:val="24"/>
        </w:rPr>
        <w:t>, teaching</w:t>
      </w:r>
      <w:r w:rsidR="00671690" w:rsidRPr="0041523B">
        <w:rPr>
          <w:sz w:val="24"/>
          <w:szCs w:val="24"/>
        </w:rPr>
        <w:t xml:space="preserve"> &amp;</w:t>
      </w:r>
      <w:r w:rsidR="006A561E" w:rsidRPr="0041523B">
        <w:rPr>
          <w:sz w:val="24"/>
          <w:szCs w:val="24"/>
        </w:rPr>
        <w:t xml:space="preserve"> counseling </w:t>
      </w:r>
      <w:r w:rsidR="002901DB" w:rsidRPr="0041523B">
        <w:rPr>
          <w:sz w:val="24"/>
          <w:szCs w:val="24"/>
        </w:rPr>
        <w:t>the</w:t>
      </w:r>
      <w:r w:rsidR="006A561E" w:rsidRPr="0041523B">
        <w:rPr>
          <w:sz w:val="24"/>
          <w:szCs w:val="24"/>
        </w:rPr>
        <w:t xml:space="preserve"> </w:t>
      </w:r>
      <w:r w:rsidR="002901DB" w:rsidRPr="0041523B">
        <w:rPr>
          <w:sz w:val="24"/>
          <w:szCs w:val="24"/>
        </w:rPr>
        <w:t>“</w:t>
      </w:r>
      <w:r w:rsidR="006A561E" w:rsidRPr="0041523B">
        <w:rPr>
          <w:sz w:val="24"/>
          <w:szCs w:val="24"/>
        </w:rPr>
        <w:t>Word</w:t>
      </w:r>
      <w:r w:rsidR="002901DB" w:rsidRPr="0041523B">
        <w:rPr>
          <w:sz w:val="24"/>
          <w:szCs w:val="24"/>
        </w:rPr>
        <w:t>”</w:t>
      </w:r>
      <w:r w:rsidR="00671690" w:rsidRPr="0041523B">
        <w:rPr>
          <w:sz w:val="24"/>
          <w:szCs w:val="24"/>
        </w:rPr>
        <w:t xml:space="preserve"> </w:t>
      </w:r>
      <w:r w:rsidR="006A561E" w:rsidRPr="0041523B">
        <w:rPr>
          <w:sz w:val="24"/>
          <w:szCs w:val="24"/>
        </w:rPr>
        <w:t>exalted Jehovah on His throne</w:t>
      </w:r>
      <w:r w:rsidR="006C44F7" w:rsidRPr="0041523B">
        <w:rPr>
          <w:sz w:val="24"/>
          <w:szCs w:val="24"/>
        </w:rPr>
        <w:t xml:space="preserve"> in the churches</w:t>
      </w:r>
      <w:r w:rsidR="006A561E" w:rsidRPr="0041523B">
        <w:rPr>
          <w:sz w:val="24"/>
          <w:szCs w:val="24"/>
        </w:rPr>
        <w:t xml:space="preserve">. </w:t>
      </w:r>
      <w:r w:rsidR="00671690" w:rsidRPr="0041523B">
        <w:rPr>
          <w:sz w:val="24"/>
          <w:szCs w:val="24"/>
        </w:rPr>
        <w:t>I</w:t>
      </w:r>
      <w:r w:rsidR="006A561E" w:rsidRPr="0041523B">
        <w:rPr>
          <w:sz w:val="24"/>
          <w:szCs w:val="24"/>
        </w:rPr>
        <w:t>n</w:t>
      </w:r>
      <w:r w:rsidR="00AF7D67" w:rsidRPr="0041523B">
        <w:rPr>
          <w:sz w:val="24"/>
          <w:szCs w:val="24"/>
        </w:rPr>
        <w:t xml:space="preserve"> </w:t>
      </w:r>
      <w:r w:rsidR="006A561E" w:rsidRPr="0041523B">
        <w:rPr>
          <w:sz w:val="24"/>
          <w:szCs w:val="24"/>
        </w:rPr>
        <w:t>Stephen’s</w:t>
      </w:r>
      <w:r w:rsidR="006C44F7" w:rsidRPr="0041523B">
        <w:rPr>
          <w:sz w:val="24"/>
          <w:szCs w:val="24"/>
        </w:rPr>
        <w:t xml:space="preserve"> </w:t>
      </w:r>
      <w:r w:rsidR="006A561E" w:rsidRPr="0041523B">
        <w:rPr>
          <w:sz w:val="24"/>
          <w:szCs w:val="24"/>
        </w:rPr>
        <w:t>death</w:t>
      </w:r>
      <w:r w:rsidR="006C44F7" w:rsidRPr="0041523B">
        <w:rPr>
          <w:sz w:val="24"/>
          <w:szCs w:val="24"/>
        </w:rPr>
        <w:t xml:space="preserve"> </w:t>
      </w:r>
      <w:r w:rsidR="00671690" w:rsidRPr="0041523B">
        <w:rPr>
          <w:sz w:val="24"/>
          <w:szCs w:val="24"/>
        </w:rPr>
        <w:t>it</w:t>
      </w:r>
      <w:r w:rsidR="00AF7D67" w:rsidRPr="0041523B">
        <w:rPr>
          <w:sz w:val="24"/>
          <w:szCs w:val="24"/>
        </w:rPr>
        <w:t xml:space="preserve"> </w:t>
      </w:r>
      <w:r w:rsidR="002901DB" w:rsidRPr="0041523B">
        <w:rPr>
          <w:sz w:val="24"/>
          <w:szCs w:val="24"/>
        </w:rPr>
        <w:t>was</w:t>
      </w:r>
      <w:r w:rsidR="00AF7D67" w:rsidRPr="0041523B">
        <w:rPr>
          <w:sz w:val="24"/>
          <w:szCs w:val="24"/>
        </w:rPr>
        <w:t xml:space="preserve"> </w:t>
      </w:r>
      <w:r w:rsidR="006A561E" w:rsidRPr="0041523B">
        <w:rPr>
          <w:sz w:val="24"/>
          <w:szCs w:val="24"/>
        </w:rPr>
        <w:t>for</w:t>
      </w:r>
      <w:r w:rsidR="00AF7D67" w:rsidRPr="0041523B">
        <w:rPr>
          <w:sz w:val="24"/>
          <w:szCs w:val="24"/>
        </w:rPr>
        <w:t xml:space="preserve"> </w:t>
      </w:r>
      <w:r w:rsidR="006A561E" w:rsidRPr="0041523B">
        <w:rPr>
          <w:sz w:val="24"/>
          <w:szCs w:val="24"/>
        </w:rPr>
        <w:t>aiding</w:t>
      </w:r>
      <w:r w:rsidR="00671690" w:rsidRPr="0041523B">
        <w:rPr>
          <w:sz w:val="24"/>
          <w:szCs w:val="24"/>
        </w:rPr>
        <w:t xml:space="preserve"> </w:t>
      </w:r>
      <w:r w:rsidR="006C26A8" w:rsidRPr="0041523B">
        <w:rPr>
          <w:sz w:val="24"/>
          <w:szCs w:val="24"/>
        </w:rPr>
        <w:t>A</w:t>
      </w:r>
      <w:r w:rsidR="006A561E" w:rsidRPr="0041523B">
        <w:rPr>
          <w:sz w:val="24"/>
          <w:szCs w:val="24"/>
        </w:rPr>
        <w:t>ngels</w:t>
      </w:r>
      <w:r w:rsidR="00AF7D67" w:rsidRPr="0041523B">
        <w:rPr>
          <w:sz w:val="24"/>
          <w:szCs w:val="24"/>
        </w:rPr>
        <w:t xml:space="preserve"> </w:t>
      </w:r>
      <w:r w:rsidR="006C26A8" w:rsidRPr="0041523B">
        <w:rPr>
          <w:sz w:val="24"/>
          <w:szCs w:val="24"/>
        </w:rPr>
        <w:t xml:space="preserve">Lords) </w:t>
      </w:r>
      <w:r w:rsidR="002901DB" w:rsidRPr="0041523B">
        <w:rPr>
          <w:sz w:val="24"/>
          <w:szCs w:val="24"/>
        </w:rPr>
        <w:t>&amp;</w:t>
      </w:r>
      <w:r w:rsidR="00AF7D67" w:rsidRPr="0041523B">
        <w:rPr>
          <w:sz w:val="24"/>
          <w:szCs w:val="24"/>
        </w:rPr>
        <w:t xml:space="preserve"> </w:t>
      </w:r>
      <w:r w:rsidR="006C26A8" w:rsidRPr="0041523B">
        <w:rPr>
          <w:sz w:val="24"/>
          <w:szCs w:val="24"/>
        </w:rPr>
        <w:t xml:space="preserve">other </w:t>
      </w:r>
      <w:r w:rsidR="00AF7D67" w:rsidRPr="0041523B">
        <w:rPr>
          <w:sz w:val="24"/>
          <w:szCs w:val="24"/>
        </w:rPr>
        <w:t xml:space="preserve">Lord’s </w:t>
      </w:r>
      <w:r w:rsidR="006A561E" w:rsidRPr="0041523B">
        <w:rPr>
          <w:sz w:val="24"/>
          <w:szCs w:val="24"/>
        </w:rPr>
        <w:t>in</w:t>
      </w:r>
      <w:r w:rsidR="00AF7D67" w:rsidRPr="0041523B">
        <w:rPr>
          <w:sz w:val="24"/>
          <w:szCs w:val="24"/>
        </w:rPr>
        <w:t xml:space="preserve"> </w:t>
      </w:r>
      <w:r w:rsidR="006A561E" w:rsidRPr="0041523B">
        <w:rPr>
          <w:sz w:val="24"/>
          <w:szCs w:val="24"/>
        </w:rPr>
        <w:t xml:space="preserve">Hebrews 1:5-14; 2:16 and Acts 7:51-53. For the </w:t>
      </w:r>
      <w:r w:rsidR="006C26A8" w:rsidRPr="0041523B">
        <w:rPr>
          <w:sz w:val="24"/>
          <w:szCs w:val="24"/>
        </w:rPr>
        <w:t>D</w:t>
      </w:r>
      <w:r w:rsidR="006A561E" w:rsidRPr="0041523B">
        <w:rPr>
          <w:sz w:val="24"/>
          <w:szCs w:val="24"/>
        </w:rPr>
        <w:t xml:space="preserve">octrine of </w:t>
      </w:r>
      <w:r w:rsidR="006C26A8" w:rsidRPr="0041523B">
        <w:rPr>
          <w:sz w:val="24"/>
          <w:szCs w:val="24"/>
        </w:rPr>
        <w:t>S</w:t>
      </w:r>
      <w:r w:rsidR="006A561E" w:rsidRPr="0041523B">
        <w:rPr>
          <w:sz w:val="24"/>
          <w:szCs w:val="24"/>
        </w:rPr>
        <w:t xml:space="preserve">alvation says that the </w:t>
      </w:r>
      <w:r w:rsidR="006C26A8" w:rsidRPr="0041523B">
        <w:rPr>
          <w:sz w:val="24"/>
          <w:szCs w:val="24"/>
        </w:rPr>
        <w:t>R</w:t>
      </w:r>
      <w:r w:rsidR="006A561E" w:rsidRPr="0041523B">
        <w:rPr>
          <w:sz w:val="24"/>
          <w:szCs w:val="24"/>
        </w:rPr>
        <w:t xml:space="preserve">ich </w:t>
      </w:r>
      <w:r w:rsidR="006C26A8" w:rsidRPr="0041523B">
        <w:rPr>
          <w:sz w:val="24"/>
          <w:szCs w:val="24"/>
        </w:rPr>
        <w:t>M</w:t>
      </w:r>
      <w:r w:rsidR="006A561E" w:rsidRPr="0041523B">
        <w:rPr>
          <w:sz w:val="24"/>
          <w:szCs w:val="24"/>
        </w:rPr>
        <w:t xml:space="preserve">an will not be released out of Hell in Luke 16:19-31, but the </w:t>
      </w:r>
      <w:r w:rsidR="006C26A8" w:rsidRPr="0041523B">
        <w:rPr>
          <w:sz w:val="24"/>
          <w:szCs w:val="24"/>
        </w:rPr>
        <w:t>D</w:t>
      </w:r>
      <w:r w:rsidR="006A561E" w:rsidRPr="0041523B">
        <w:rPr>
          <w:sz w:val="24"/>
          <w:szCs w:val="24"/>
        </w:rPr>
        <w:t xml:space="preserve">octrine of </w:t>
      </w:r>
      <w:r w:rsidR="006C26A8" w:rsidRPr="0041523B">
        <w:rPr>
          <w:sz w:val="24"/>
          <w:szCs w:val="24"/>
        </w:rPr>
        <w:t>M</w:t>
      </w:r>
      <w:r w:rsidR="006A561E" w:rsidRPr="0041523B">
        <w:rPr>
          <w:sz w:val="24"/>
          <w:szCs w:val="24"/>
        </w:rPr>
        <w:t xml:space="preserve">ercy tells </w:t>
      </w:r>
      <w:r w:rsidR="006C26A8" w:rsidRPr="0041523B">
        <w:rPr>
          <w:sz w:val="24"/>
          <w:szCs w:val="24"/>
        </w:rPr>
        <w:t>U</w:t>
      </w:r>
      <w:r w:rsidR="006A561E" w:rsidRPr="0041523B">
        <w:rPr>
          <w:sz w:val="24"/>
          <w:szCs w:val="24"/>
        </w:rPr>
        <w:t xml:space="preserve">s something different because Jesus Christ aided Abraham’s seed in Acts 7:1-8; John 8:37-47 and not Angel’s </w:t>
      </w:r>
      <w:r w:rsidR="006C26A8" w:rsidRPr="0041523B">
        <w:rPr>
          <w:sz w:val="24"/>
          <w:szCs w:val="24"/>
        </w:rPr>
        <w:t xml:space="preserve">(Lords) </w:t>
      </w:r>
      <w:r w:rsidR="006A561E" w:rsidRPr="0041523B">
        <w:rPr>
          <w:sz w:val="24"/>
          <w:szCs w:val="24"/>
        </w:rPr>
        <w:t xml:space="preserve">seed in Acts 7:51-53 concerning </w:t>
      </w:r>
      <w:r w:rsidR="006C26A8" w:rsidRPr="0041523B">
        <w:rPr>
          <w:sz w:val="24"/>
          <w:szCs w:val="24"/>
        </w:rPr>
        <w:t>M</w:t>
      </w:r>
      <w:r w:rsidR="006A561E" w:rsidRPr="0041523B">
        <w:rPr>
          <w:sz w:val="24"/>
          <w:szCs w:val="24"/>
        </w:rPr>
        <w:t xml:space="preserve">ercy they received if done ignorantly in Acts 7:60. Was Stephen’s death necessary? For the </w:t>
      </w:r>
      <w:r w:rsidR="006C26A8" w:rsidRPr="0041523B">
        <w:rPr>
          <w:sz w:val="24"/>
          <w:szCs w:val="24"/>
        </w:rPr>
        <w:t>A</w:t>
      </w:r>
      <w:r w:rsidR="006A561E" w:rsidRPr="0041523B">
        <w:rPr>
          <w:sz w:val="24"/>
          <w:szCs w:val="24"/>
        </w:rPr>
        <w:t xml:space="preserve">ngels </w:t>
      </w:r>
      <w:r w:rsidR="006C26A8" w:rsidRPr="0041523B">
        <w:rPr>
          <w:sz w:val="24"/>
          <w:szCs w:val="24"/>
        </w:rPr>
        <w:t xml:space="preserve">(Lords) </w:t>
      </w:r>
      <w:r w:rsidR="00AA766A" w:rsidRPr="0041523B">
        <w:rPr>
          <w:sz w:val="24"/>
          <w:szCs w:val="24"/>
        </w:rPr>
        <w:t>&amp;</w:t>
      </w:r>
      <w:r w:rsidR="006A561E" w:rsidRPr="0041523B">
        <w:rPr>
          <w:sz w:val="24"/>
          <w:szCs w:val="24"/>
        </w:rPr>
        <w:t xml:space="preserve"> </w:t>
      </w:r>
      <w:r w:rsidR="006C26A8" w:rsidRPr="0041523B">
        <w:rPr>
          <w:sz w:val="24"/>
          <w:szCs w:val="24"/>
        </w:rPr>
        <w:t>S</w:t>
      </w:r>
      <w:r w:rsidR="006A561E" w:rsidRPr="0041523B">
        <w:rPr>
          <w:sz w:val="24"/>
          <w:szCs w:val="24"/>
        </w:rPr>
        <w:t xml:space="preserve">ingle </w:t>
      </w:r>
      <w:r w:rsidR="006C26A8" w:rsidRPr="0041523B">
        <w:rPr>
          <w:sz w:val="24"/>
          <w:szCs w:val="24"/>
        </w:rPr>
        <w:t>B</w:t>
      </w:r>
      <w:r w:rsidR="00AA766A" w:rsidRPr="0041523B">
        <w:rPr>
          <w:sz w:val="24"/>
          <w:szCs w:val="24"/>
        </w:rPr>
        <w:t>oys</w:t>
      </w:r>
      <w:r w:rsidR="006A561E" w:rsidRPr="0041523B">
        <w:rPr>
          <w:sz w:val="24"/>
          <w:szCs w:val="24"/>
        </w:rPr>
        <w:t xml:space="preserve"> </w:t>
      </w:r>
      <w:r w:rsidR="006C26A8" w:rsidRPr="0041523B">
        <w:rPr>
          <w:sz w:val="24"/>
          <w:szCs w:val="24"/>
        </w:rPr>
        <w:t xml:space="preserve">&amp; Girls </w:t>
      </w:r>
      <w:r w:rsidR="006A561E" w:rsidRPr="0041523B">
        <w:rPr>
          <w:sz w:val="24"/>
          <w:szCs w:val="24"/>
        </w:rPr>
        <w:t xml:space="preserve">it would be </w:t>
      </w:r>
      <w:r w:rsidR="00AA766A" w:rsidRPr="0041523B">
        <w:rPr>
          <w:sz w:val="24"/>
          <w:szCs w:val="24"/>
        </w:rPr>
        <w:t>&amp;</w:t>
      </w:r>
      <w:r w:rsidR="006A561E" w:rsidRPr="0041523B">
        <w:rPr>
          <w:sz w:val="24"/>
          <w:szCs w:val="24"/>
        </w:rPr>
        <w:t xml:space="preserve"> </w:t>
      </w:r>
      <w:r w:rsidR="006C26A8" w:rsidRPr="0041523B">
        <w:rPr>
          <w:sz w:val="24"/>
          <w:szCs w:val="24"/>
        </w:rPr>
        <w:t xml:space="preserve">the Lord </w:t>
      </w:r>
      <w:r w:rsidR="006A561E" w:rsidRPr="0041523B">
        <w:rPr>
          <w:sz w:val="24"/>
          <w:szCs w:val="24"/>
        </w:rPr>
        <w:t xml:space="preserve">Saul in Acts 7:58 was an </w:t>
      </w:r>
      <w:r w:rsidR="006C26A8" w:rsidRPr="0041523B">
        <w:rPr>
          <w:sz w:val="24"/>
          <w:szCs w:val="24"/>
        </w:rPr>
        <w:t>A</w:t>
      </w:r>
      <w:r w:rsidR="006A561E" w:rsidRPr="0041523B">
        <w:rPr>
          <w:sz w:val="24"/>
          <w:szCs w:val="24"/>
        </w:rPr>
        <w:t xml:space="preserve">ngel </w:t>
      </w:r>
      <w:r w:rsidR="006C26A8" w:rsidRPr="0041523B">
        <w:rPr>
          <w:sz w:val="24"/>
          <w:szCs w:val="24"/>
        </w:rPr>
        <w:t xml:space="preserve">(Lord) </w:t>
      </w:r>
      <w:r w:rsidR="006A561E" w:rsidRPr="0041523B">
        <w:rPr>
          <w:sz w:val="24"/>
          <w:szCs w:val="24"/>
        </w:rPr>
        <w:t xml:space="preserve">because </w:t>
      </w:r>
      <w:r w:rsidR="006C26A8" w:rsidRPr="0041523B">
        <w:rPr>
          <w:sz w:val="24"/>
          <w:szCs w:val="24"/>
        </w:rPr>
        <w:t>H</w:t>
      </w:r>
      <w:r w:rsidR="006A561E" w:rsidRPr="0041523B">
        <w:rPr>
          <w:sz w:val="24"/>
          <w:szCs w:val="24"/>
        </w:rPr>
        <w:t xml:space="preserve">e was a </w:t>
      </w:r>
      <w:r w:rsidR="006C26A8" w:rsidRPr="0041523B">
        <w:rPr>
          <w:sz w:val="24"/>
          <w:szCs w:val="24"/>
        </w:rPr>
        <w:t>Y</w:t>
      </w:r>
      <w:r w:rsidR="006A561E" w:rsidRPr="0041523B">
        <w:rPr>
          <w:sz w:val="24"/>
          <w:szCs w:val="24"/>
        </w:rPr>
        <w:t xml:space="preserve">oung </w:t>
      </w:r>
      <w:r w:rsidR="006C26A8" w:rsidRPr="0041523B">
        <w:rPr>
          <w:sz w:val="24"/>
          <w:szCs w:val="24"/>
        </w:rPr>
        <w:t>M</w:t>
      </w:r>
      <w:r w:rsidR="006A561E" w:rsidRPr="0041523B">
        <w:rPr>
          <w:sz w:val="24"/>
          <w:szCs w:val="24"/>
        </w:rPr>
        <w:t>an</w:t>
      </w:r>
      <w:r w:rsidR="00AA766A" w:rsidRPr="0041523B">
        <w:rPr>
          <w:sz w:val="24"/>
          <w:szCs w:val="24"/>
        </w:rPr>
        <w:t>.</w:t>
      </w:r>
      <w:r w:rsidR="006A561E" w:rsidRPr="0041523B">
        <w:rPr>
          <w:sz w:val="24"/>
          <w:szCs w:val="24"/>
        </w:rPr>
        <w:t xml:space="preserve"> </w:t>
      </w:r>
      <w:r w:rsidR="00AA766A" w:rsidRPr="0041523B">
        <w:rPr>
          <w:sz w:val="24"/>
          <w:szCs w:val="24"/>
        </w:rPr>
        <w:t>I</w:t>
      </w:r>
      <w:r w:rsidR="006A561E" w:rsidRPr="0041523B">
        <w:rPr>
          <w:sz w:val="24"/>
          <w:szCs w:val="24"/>
        </w:rPr>
        <w:t>n Tobit 5:10, Raphael is call</w:t>
      </w:r>
      <w:r w:rsidR="00AA766A" w:rsidRPr="0041523B">
        <w:rPr>
          <w:sz w:val="24"/>
          <w:szCs w:val="24"/>
        </w:rPr>
        <w:t>ed</w:t>
      </w:r>
      <w:r w:rsidR="006A561E" w:rsidRPr="0041523B">
        <w:rPr>
          <w:sz w:val="24"/>
          <w:szCs w:val="24"/>
        </w:rPr>
        <w:t xml:space="preserve"> a </w:t>
      </w:r>
      <w:r w:rsidR="006C26A8" w:rsidRPr="0041523B">
        <w:rPr>
          <w:sz w:val="24"/>
          <w:szCs w:val="24"/>
        </w:rPr>
        <w:t>Y</w:t>
      </w:r>
      <w:r w:rsidR="006A561E" w:rsidRPr="0041523B">
        <w:rPr>
          <w:sz w:val="24"/>
          <w:szCs w:val="24"/>
        </w:rPr>
        <w:t xml:space="preserve">oung </w:t>
      </w:r>
      <w:r w:rsidR="006C26A8" w:rsidRPr="0041523B">
        <w:rPr>
          <w:sz w:val="24"/>
          <w:szCs w:val="24"/>
        </w:rPr>
        <w:t>M</w:t>
      </w:r>
      <w:r w:rsidR="006A561E" w:rsidRPr="0041523B">
        <w:rPr>
          <w:sz w:val="24"/>
          <w:szCs w:val="24"/>
        </w:rPr>
        <w:t xml:space="preserve">an as an </w:t>
      </w:r>
      <w:r w:rsidR="006C26A8" w:rsidRPr="0041523B">
        <w:rPr>
          <w:sz w:val="24"/>
          <w:szCs w:val="24"/>
        </w:rPr>
        <w:t>A</w:t>
      </w:r>
      <w:r w:rsidR="006A561E" w:rsidRPr="0041523B">
        <w:rPr>
          <w:sz w:val="24"/>
          <w:szCs w:val="24"/>
        </w:rPr>
        <w:t>ngel</w:t>
      </w:r>
      <w:r w:rsidR="006C26A8" w:rsidRPr="0041523B">
        <w:rPr>
          <w:sz w:val="24"/>
          <w:szCs w:val="24"/>
        </w:rPr>
        <w:t xml:space="preserve"> (Lord)</w:t>
      </w:r>
      <w:r w:rsidR="006A561E" w:rsidRPr="0041523B">
        <w:rPr>
          <w:sz w:val="24"/>
          <w:szCs w:val="24"/>
        </w:rPr>
        <w:t xml:space="preserve">. </w:t>
      </w:r>
      <w:r w:rsidR="009E3A79" w:rsidRPr="0041523B">
        <w:rPr>
          <w:sz w:val="24"/>
          <w:szCs w:val="24"/>
        </w:rPr>
        <w:lastRenderedPageBreak/>
        <w:t xml:space="preserve">Normally </w:t>
      </w:r>
      <w:r w:rsidR="006C26A8" w:rsidRPr="0041523B">
        <w:rPr>
          <w:sz w:val="24"/>
          <w:szCs w:val="24"/>
        </w:rPr>
        <w:t>A</w:t>
      </w:r>
      <w:r w:rsidR="009E3A79" w:rsidRPr="0041523B">
        <w:rPr>
          <w:sz w:val="24"/>
          <w:szCs w:val="24"/>
        </w:rPr>
        <w:t xml:space="preserve">ngels </w:t>
      </w:r>
      <w:r w:rsidR="006C26A8" w:rsidRPr="0041523B">
        <w:rPr>
          <w:sz w:val="24"/>
          <w:szCs w:val="24"/>
        </w:rPr>
        <w:t xml:space="preserve">(Lords) </w:t>
      </w:r>
      <w:r w:rsidR="009E3A79" w:rsidRPr="0041523B">
        <w:rPr>
          <w:sz w:val="24"/>
          <w:szCs w:val="24"/>
        </w:rPr>
        <w:t xml:space="preserve">will be subject to eternal chains of darkness in Jude 6 </w:t>
      </w:r>
      <w:r w:rsidR="00AA766A" w:rsidRPr="0041523B">
        <w:rPr>
          <w:sz w:val="24"/>
          <w:szCs w:val="24"/>
        </w:rPr>
        <w:t>&amp;</w:t>
      </w:r>
      <w:r w:rsidR="009E3A79" w:rsidRPr="0041523B">
        <w:rPr>
          <w:sz w:val="24"/>
          <w:szCs w:val="24"/>
        </w:rPr>
        <w:t xml:space="preserve"> 2</w:t>
      </w:r>
      <w:r w:rsidR="009E3A79" w:rsidRPr="0041523B">
        <w:rPr>
          <w:sz w:val="24"/>
          <w:szCs w:val="24"/>
          <w:vertAlign w:val="superscript"/>
        </w:rPr>
        <w:t>nd</w:t>
      </w:r>
      <w:r w:rsidR="009E3A79" w:rsidRPr="0041523B">
        <w:rPr>
          <w:sz w:val="24"/>
          <w:szCs w:val="24"/>
        </w:rPr>
        <w:t xml:space="preserve"> Peter 2:4. </w:t>
      </w:r>
      <w:r w:rsidR="006C26A8" w:rsidRPr="0041523B">
        <w:rPr>
          <w:sz w:val="24"/>
          <w:szCs w:val="24"/>
        </w:rPr>
        <w:t xml:space="preserve">The Father </w:t>
      </w:r>
      <w:r w:rsidR="009E3A79" w:rsidRPr="0041523B">
        <w:rPr>
          <w:sz w:val="24"/>
          <w:szCs w:val="24"/>
        </w:rPr>
        <w:t xml:space="preserve">Stephen makes a way of escape for the </w:t>
      </w:r>
      <w:r w:rsidR="006C26A8" w:rsidRPr="0041523B">
        <w:rPr>
          <w:sz w:val="24"/>
          <w:szCs w:val="24"/>
        </w:rPr>
        <w:t>A</w:t>
      </w:r>
      <w:r w:rsidR="009E3A79" w:rsidRPr="0041523B">
        <w:rPr>
          <w:sz w:val="24"/>
          <w:szCs w:val="24"/>
        </w:rPr>
        <w:t>ngels</w:t>
      </w:r>
      <w:r w:rsidR="006C26A8" w:rsidRPr="0041523B">
        <w:rPr>
          <w:sz w:val="24"/>
          <w:szCs w:val="24"/>
        </w:rPr>
        <w:t xml:space="preserve"> (Lords).</w:t>
      </w:r>
      <w:r w:rsidR="006A561E" w:rsidRPr="0041523B">
        <w:rPr>
          <w:sz w:val="24"/>
          <w:szCs w:val="24"/>
        </w:rPr>
        <w:t xml:space="preserve"> </w:t>
      </w:r>
      <w:r w:rsidR="009E3A79" w:rsidRPr="0041523B">
        <w:rPr>
          <w:sz w:val="24"/>
          <w:szCs w:val="24"/>
        </w:rPr>
        <w:t xml:space="preserve">Hell was only designed for </w:t>
      </w:r>
      <w:r w:rsidR="006C26A8" w:rsidRPr="0041523B">
        <w:rPr>
          <w:sz w:val="24"/>
          <w:szCs w:val="24"/>
        </w:rPr>
        <w:t xml:space="preserve">the Married Lord called </w:t>
      </w:r>
      <w:r w:rsidR="0063705A" w:rsidRPr="0041523B">
        <w:rPr>
          <w:sz w:val="24"/>
          <w:szCs w:val="24"/>
        </w:rPr>
        <w:t xml:space="preserve">Wisdom </w:t>
      </w:r>
      <w:r w:rsidR="00AA766A" w:rsidRPr="0041523B">
        <w:rPr>
          <w:sz w:val="24"/>
          <w:szCs w:val="24"/>
        </w:rPr>
        <w:t>with</w:t>
      </w:r>
      <w:r w:rsidR="0063705A" w:rsidRPr="0041523B">
        <w:rPr>
          <w:sz w:val="24"/>
          <w:szCs w:val="24"/>
        </w:rPr>
        <w:t xml:space="preserve"> </w:t>
      </w:r>
      <w:r w:rsidR="009E3A79" w:rsidRPr="0041523B">
        <w:rPr>
          <w:sz w:val="24"/>
          <w:szCs w:val="24"/>
        </w:rPr>
        <w:t xml:space="preserve">Lucifer and </w:t>
      </w:r>
      <w:r w:rsidR="006C26A8" w:rsidRPr="0041523B">
        <w:rPr>
          <w:sz w:val="24"/>
          <w:szCs w:val="24"/>
        </w:rPr>
        <w:t>H</w:t>
      </w:r>
      <w:r w:rsidR="009E3A79" w:rsidRPr="0041523B">
        <w:rPr>
          <w:sz w:val="24"/>
          <w:szCs w:val="24"/>
        </w:rPr>
        <w:t xml:space="preserve">is party. </w:t>
      </w:r>
      <w:r w:rsidR="006C26A8" w:rsidRPr="0041523B">
        <w:rPr>
          <w:sz w:val="24"/>
          <w:szCs w:val="24"/>
        </w:rPr>
        <w:t xml:space="preserve">The Married Lord called </w:t>
      </w:r>
      <w:r w:rsidR="00AA766A" w:rsidRPr="0041523B">
        <w:rPr>
          <w:sz w:val="24"/>
          <w:szCs w:val="24"/>
        </w:rPr>
        <w:t xml:space="preserve">Wisdom’s party consist of </w:t>
      </w:r>
      <w:r w:rsidR="00F017A2" w:rsidRPr="0041523B">
        <w:rPr>
          <w:sz w:val="24"/>
          <w:szCs w:val="24"/>
        </w:rPr>
        <w:t xml:space="preserve">the Angel </w:t>
      </w:r>
      <w:r w:rsidR="009E3A79" w:rsidRPr="0041523B">
        <w:rPr>
          <w:sz w:val="24"/>
          <w:szCs w:val="24"/>
        </w:rPr>
        <w:t>Lucifer</w:t>
      </w:r>
      <w:r w:rsidR="00AA766A" w:rsidRPr="0041523B">
        <w:rPr>
          <w:sz w:val="24"/>
          <w:szCs w:val="24"/>
        </w:rPr>
        <w:t>,</w:t>
      </w:r>
      <w:r w:rsidR="009E3A79" w:rsidRPr="0041523B">
        <w:rPr>
          <w:sz w:val="24"/>
          <w:szCs w:val="24"/>
        </w:rPr>
        <w:t xml:space="preserve"> </w:t>
      </w:r>
      <w:r w:rsidR="003D4495" w:rsidRPr="0041523B">
        <w:rPr>
          <w:sz w:val="24"/>
          <w:szCs w:val="24"/>
        </w:rPr>
        <w:t xml:space="preserve">Satan, </w:t>
      </w:r>
      <w:r w:rsidR="00AA766A" w:rsidRPr="0041523B">
        <w:rPr>
          <w:sz w:val="24"/>
          <w:szCs w:val="24"/>
        </w:rPr>
        <w:t>Babylon</w:t>
      </w:r>
      <w:r w:rsidR="009E3A79" w:rsidRPr="0041523B">
        <w:rPr>
          <w:sz w:val="24"/>
          <w:szCs w:val="24"/>
        </w:rPr>
        <w:t xml:space="preserve">, the </w:t>
      </w:r>
      <w:r w:rsidR="00AA766A" w:rsidRPr="0041523B">
        <w:rPr>
          <w:sz w:val="24"/>
          <w:szCs w:val="24"/>
        </w:rPr>
        <w:t>B</w:t>
      </w:r>
      <w:r w:rsidR="009E3A79" w:rsidRPr="0041523B">
        <w:rPr>
          <w:sz w:val="24"/>
          <w:szCs w:val="24"/>
        </w:rPr>
        <w:t xml:space="preserve">east of the </w:t>
      </w:r>
      <w:r w:rsidR="00AA766A" w:rsidRPr="0041523B">
        <w:rPr>
          <w:sz w:val="24"/>
          <w:szCs w:val="24"/>
        </w:rPr>
        <w:t>S</w:t>
      </w:r>
      <w:r w:rsidR="009E3A79" w:rsidRPr="0041523B">
        <w:rPr>
          <w:sz w:val="24"/>
          <w:szCs w:val="24"/>
        </w:rPr>
        <w:t xml:space="preserve">ea, the </w:t>
      </w:r>
      <w:r w:rsidR="00AA766A" w:rsidRPr="0041523B">
        <w:rPr>
          <w:sz w:val="24"/>
          <w:szCs w:val="24"/>
        </w:rPr>
        <w:t>B</w:t>
      </w:r>
      <w:r w:rsidR="009E3A79" w:rsidRPr="0041523B">
        <w:rPr>
          <w:sz w:val="24"/>
          <w:szCs w:val="24"/>
        </w:rPr>
        <w:t xml:space="preserve">east of the </w:t>
      </w:r>
      <w:r w:rsidR="00AA766A" w:rsidRPr="0041523B">
        <w:rPr>
          <w:sz w:val="24"/>
          <w:szCs w:val="24"/>
        </w:rPr>
        <w:t>E</w:t>
      </w:r>
      <w:r w:rsidR="009E3A79" w:rsidRPr="0041523B">
        <w:rPr>
          <w:sz w:val="24"/>
          <w:szCs w:val="24"/>
        </w:rPr>
        <w:t xml:space="preserve">arth, the </w:t>
      </w:r>
      <w:r w:rsidR="00AA766A" w:rsidRPr="0041523B">
        <w:rPr>
          <w:sz w:val="24"/>
          <w:szCs w:val="24"/>
        </w:rPr>
        <w:t>S</w:t>
      </w:r>
      <w:r w:rsidR="009E3A79" w:rsidRPr="0041523B">
        <w:rPr>
          <w:sz w:val="24"/>
          <w:szCs w:val="24"/>
        </w:rPr>
        <w:t xml:space="preserve">carlet </w:t>
      </w:r>
      <w:r w:rsidR="00AA766A" w:rsidRPr="0041523B">
        <w:rPr>
          <w:sz w:val="24"/>
          <w:szCs w:val="24"/>
        </w:rPr>
        <w:t>C</w:t>
      </w:r>
      <w:r w:rsidR="009E3A79" w:rsidRPr="0041523B">
        <w:rPr>
          <w:sz w:val="24"/>
          <w:szCs w:val="24"/>
        </w:rPr>
        <w:t xml:space="preserve">olored </w:t>
      </w:r>
      <w:r w:rsidR="00AA766A" w:rsidRPr="0041523B">
        <w:rPr>
          <w:sz w:val="24"/>
          <w:szCs w:val="24"/>
        </w:rPr>
        <w:t>B</w:t>
      </w:r>
      <w:r w:rsidR="009E3A79" w:rsidRPr="0041523B">
        <w:rPr>
          <w:sz w:val="24"/>
          <w:szCs w:val="24"/>
        </w:rPr>
        <w:t xml:space="preserve">east, the </w:t>
      </w:r>
      <w:r w:rsidR="00AA766A" w:rsidRPr="0041523B">
        <w:rPr>
          <w:sz w:val="24"/>
          <w:szCs w:val="24"/>
        </w:rPr>
        <w:t>F</w:t>
      </w:r>
      <w:r w:rsidR="009E3A79" w:rsidRPr="0041523B">
        <w:rPr>
          <w:sz w:val="24"/>
          <w:szCs w:val="24"/>
        </w:rPr>
        <w:t xml:space="preserve">alse </w:t>
      </w:r>
      <w:r w:rsidR="00AA766A" w:rsidRPr="0041523B">
        <w:rPr>
          <w:sz w:val="24"/>
          <w:szCs w:val="24"/>
        </w:rPr>
        <w:t>P</w:t>
      </w:r>
      <w:r w:rsidR="009E3A79" w:rsidRPr="0041523B">
        <w:rPr>
          <w:sz w:val="24"/>
          <w:szCs w:val="24"/>
        </w:rPr>
        <w:t xml:space="preserve">rophet </w:t>
      </w:r>
      <w:r w:rsidR="00AA766A" w:rsidRPr="0041523B">
        <w:rPr>
          <w:sz w:val="24"/>
          <w:szCs w:val="24"/>
        </w:rPr>
        <w:t>&amp;</w:t>
      </w:r>
      <w:r w:rsidR="009E3A79" w:rsidRPr="0041523B">
        <w:rPr>
          <w:sz w:val="24"/>
          <w:szCs w:val="24"/>
        </w:rPr>
        <w:t xml:space="preserve"> the </w:t>
      </w:r>
      <w:r w:rsidR="00AA766A" w:rsidRPr="0041523B">
        <w:rPr>
          <w:sz w:val="24"/>
          <w:szCs w:val="24"/>
        </w:rPr>
        <w:t>A</w:t>
      </w:r>
      <w:r w:rsidR="009E3A79" w:rsidRPr="0041523B">
        <w:rPr>
          <w:sz w:val="24"/>
          <w:szCs w:val="24"/>
        </w:rPr>
        <w:t xml:space="preserve">ntichrist in Revelation </w:t>
      </w:r>
      <w:r w:rsidR="00AA766A" w:rsidRPr="0041523B">
        <w:rPr>
          <w:sz w:val="24"/>
          <w:szCs w:val="24"/>
        </w:rPr>
        <w:t xml:space="preserve">17-20. Wisdom’s party is locked up in prison in Hell by the </w:t>
      </w:r>
      <w:r w:rsidR="00F017A2" w:rsidRPr="0041523B">
        <w:rPr>
          <w:sz w:val="24"/>
          <w:szCs w:val="24"/>
        </w:rPr>
        <w:t>10</w:t>
      </w:r>
      <w:r w:rsidR="00AA766A" w:rsidRPr="0041523B">
        <w:rPr>
          <w:sz w:val="24"/>
          <w:szCs w:val="24"/>
        </w:rPr>
        <w:t xml:space="preserve"> keys. The </w:t>
      </w:r>
      <w:r w:rsidR="003D4495" w:rsidRPr="0041523B">
        <w:rPr>
          <w:sz w:val="24"/>
          <w:szCs w:val="24"/>
        </w:rPr>
        <w:t>10</w:t>
      </w:r>
      <w:r w:rsidR="00AA766A" w:rsidRPr="0041523B">
        <w:rPr>
          <w:sz w:val="24"/>
          <w:szCs w:val="24"/>
          <w:vertAlign w:val="superscript"/>
        </w:rPr>
        <w:t>th</w:t>
      </w:r>
      <w:r w:rsidR="00AA766A" w:rsidRPr="0041523B">
        <w:rPr>
          <w:sz w:val="24"/>
          <w:szCs w:val="24"/>
        </w:rPr>
        <w:t xml:space="preserve"> key is the Guard Toll House to secure the prison. </w:t>
      </w:r>
      <w:r w:rsidR="009E3A79" w:rsidRPr="0041523B">
        <w:rPr>
          <w:sz w:val="24"/>
          <w:szCs w:val="24"/>
        </w:rPr>
        <w:t xml:space="preserve">Hell is a miry clay kind of mazes and dungeons where there are all kinds of traps by whom all enemies had resisted the Lord. </w:t>
      </w:r>
      <w:r w:rsidR="008517C5" w:rsidRPr="0041523B">
        <w:rPr>
          <w:sz w:val="24"/>
          <w:szCs w:val="24"/>
        </w:rPr>
        <w:t xml:space="preserve">There are pits, deep </w:t>
      </w:r>
      <w:r w:rsidR="000026C1" w:rsidRPr="0041523B">
        <w:rPr>
          <w:sz w:val="24"/>
          <w:szCs w:val="24"/>
        </w:rPr>
        <w:t>&amp;</w:t>
      </w:r>
      <w:r w:rsidR="008517C5" w:rsidRPr="0041523B">
        <w:rPr>
          <w:sz w:val="24"/>
          <w:szCs w:val="24"/>
        </w:rPr>
        <w:t xml:space="preserve"> wide throughout the mazes. </w:t>
      </w:r>
      <w:r w:rsidR="000026C1" w:rsidRPr="0041523B">
        <w:rPr>
          <w:sz w:val="24"/>
          <w:szCs w:val="24"/>
        </w:rPr>
        <w:t xml:space="preserve">Hell is also in the Acts of Thomas pages 476-479. </w:t>
      </w:r>
      <w:r w:rsidR="008517C5" w:rsidRPr="0041523B">
        <w:rPr>
          <w:sz w:val="24"/>
          <w:szCs w:val="24"/>
        </w:rPr>
        <w:t xml:space="preserve">The Lord Jesus took care of all sin on the cross in Luke 23 except the unforgiveable sin in </w:t>
      </w:r>
      <w:r w:rsidR="00D9489F" w:rsidRPr="0041523B">
        <w:rPr>
          <w:sz w:val="24"/>
          <w:szCs w:val="24"/>
        </w:rPr>
        <w:t>A</w:t>
      </w:r>
      <w:r w:rsidR="008517C5" w:rsidRPr="0041523B">
        <w:rPr>
          <w:sz w:val="24"/>
          <w:szCs w:val="24"/>
        </w:rPr>
        <w:t>cts 6:8-8:3</w:t>
      </w:r>
      <w:r w:rsidR="00240AE6" w:rsidRPr="0041523B">
        <w:rPr>
          <w:sz w:val="24"/>
          <w:szCs w:val="24"/>
        </w:rPr>
        <w:t xml:space="preserve">. Jesus did in fact take the keys of Hell, death </w:t>
      </w:r>
      <w:r w:rsidR="000026C1" w:rsidRPr="0041523B">
        <w:rPr>
          <w:sz w:val="24"/>
          <w:szCs w:val="24"/>
        </w:rPr>
        <w:t>&amp;</w:t>
      </w:r>
      <w:r w:rsidR="00240AE6" w:rsidRPr="0041523B">
        <w:rPr>
          <w:sz w:val="24"/>
          <w:szCs w:val="24"/>
        </w:rPr>
        <w:t xml:space="preserve"> the grave from Lucifer but that </w:t>
      </w:r>
      <w:r w:rsidR="000026C1" w:rsidRPr="0041523B">
        <w:rPr>
          <w:sz w:val="24"/>
          <w:szCs w:val="24"/>
        </w:rPr>
        <w:t xml:space="preserve">was </w:t>
      </w:r>
      <w:r w:rsidR="00240AE6" w:rsidRPr="0041523B">
        <w:rPr>
          <w:sz w:val="24"/>
          <w:szCs w:val="24"/>
        </w:rPr>
        <w:t>sin that could be forgiven.</w:t>
      </w:r>
      <w:r w:rsidR="008517C5" w:rsidRPr="0041523B">
        <w:rPr>
          <w:sz w:val="24"/>
          <w:szCs w:val="24"/>
        </w:rPr>
        <w:t xml:space="preserve"> </w:t>
      </w:r>
      <w:r w:rsidR="00240AE6" w:rsidRPr="0041523B">
        <w:rPr>
          <w:sz w:val="24"/>
          <w:szCs w:val="24"/>
        </w:rPr>
        <w:t xml:space="preserve">Lucifer </w:t>
      </w:r>
      <w:r w:rsidR="000026C1" w:rsidRPr="0041523B">
        <w:rPr>
          <w:sz w:val="24"/>
          <w:szCs w:val="24"/>
        </w:rPr>
        <w:t>&amp;</w:t>
      </w:r>
      <w:r w:rsidR="00240AE6" w:rsidRPr="0041523B">
        <w:rPr>
          <w:sz w:val="24"/>
          <w:szCs w:val="24"/>
        </w:rPr>
        <w:t xml:space="preserve"> </w:t>
      </w:r>
      <w:r w:rsidR="006C26A8" w:rsidRPr="0041523B">
        <w:rPr>
          <w:sz w:val="24"/>
          <w:szCs w:val="24"/>
        </w:rPr>
        <w:t>H</w:t>
      </w:r>
      <w:r w:rsidR="00240AE6" w:rsidRPr="0041523B">
        <w:rPr>
          <w:sz w:val="24"/>
          <w:szCs w:val="24"/>
        </w:rPr>
        <w:t>is generals capt</w:t>
      </w:r>
      <w:r w:rsidR="000026C1" w:rsidRPr="0041523B">
        <w:rPr>
          <w:sz w:val="24"/>
          <w:szCs w:val="24"/>
        </w:rPr>
        <w:t>ured</w:t>
      </w:r>
      <w:r w:rsidR="00240AE6" w:rsidRPr="0041523B">
        <w:rPr>
          <w:sz w:val="24"/>
          <w:szCs w:val="24"/>
        </w:rPr>
        <w:t xml:space="preserve"> the </w:t>
      </w:r>
      <w:r w:rsidR="006C26A8" w:rsidRPr="0041523B">
        <w:rPr>
          <w:sz w:val="24"/>
          <w:szCs w:val="24"/>
        </w:rPr>
        <w:t>S</w:t>
      </w:r>
      <w:r w:rsidR="00240AE6" w:rsidRPr="0041523B">
        <w:rPr>
          <w:sz w:val="24"/>
          <w:szCs w:val="24"/>
        </w:rPr>
        <w:t xml:space="preserve">aints </w:t>
      </w:r>
      <w:r w:rsidR="006C26A8" w:rsidRPr="0041523B">
        <w:rPr>
          <w:sz w:val="24"/>
          <w:szCs w:val="24"/>
        </w:rPr>
        <w:t xml:space="preserve">(Lords) </w:t>
      </w:r>
      <w:r w:rsidR="000026C1" w:rsidRPr="0041523B">
        <w:rPr>
          <w:sz w:val="24"/>
          <w:szCs w:val="24"/>
        </w:rPr>
        <w:t>&amp;</w:t>
      </w:r>
      <w:r w:rsidR="00240AE6" w:rsidRPr="0041523B">
        <w:rPr>
          <w:sz w:val="24"/>
          <w:szCs w:val="24"/>
        </w:rPr>
        <w:t xml:space="preserve"> </w:t>
      </w:r>
      <w:r w:rsidR="006C26A8" w:rsidRPr="0041523B">
        <w:rPr>
          <w:sz w:val="24"/>
          <w:szCs w:val="24"/>
        </w:rPr>
        <w:t>G</w:t>
      </w:r>
      <w:r w:rsidR="00240AE6" w:rsidRPr="0041523B">
        <w:rPr>
          <w:sz w:val="24"/>
          <w:szCs w:val="24"/>
        </w:rPr>
        <w:t xml:space="preserve">ood </w:t>
      </w:r>
      <w:r w:rsidR="006C26A8" w:rsidRPr="0041523B">
        <w:rPr>
          <w:sz w:val="24"/>
          <w:szCs w:val="24"/>
        </w:rPr>
        <w:t>A</w:t>
      </w:r>
      <w:r w:rsidR="00240AE6" w:rsidRPr="0041523B">
        <w:rPr>
          <w:sz w:val="24"/>
          <w:szCs w:val="24"/>
        </w:rPr>
        <w:t xml:space="preserve">ngels </w:t>
      </w:r>
      <w:r w:rsidR="006C26A8" w:rsidRPr="0041523B">
        <w:rPr>
          <w:sz w:val="24"/>
          <w:szCs w:val="24"/>
        </w:rPr>
        <w:t xml:space="preserve">(Lords) </w:t>
      </w:r>
      <w:r w:rsidR="000026C1" w:rsidRPr="0041523B">
        <w:rPr>
          <w:sz w:val="24"/>
          <w:szCs w:val="24"/>
        </w:rPr>
        <w:t>&amp;</w:t>
      </w:r>
      <w:r w:rsidR="00240AE6" w:rsidRPr="0041523B">
        <w:rPr>
          <w:sz w:val="24"/>
          <w:szCs w:val="24"/>
        </w:rPr>
        <w:t xml:space="preserve"> placed them in Hell. </w:t>
      </w:r>
      <w:r w:rsidR="00786EF3" w:rsidRPr="0041523B">
        <w:rPr>
          <w:sz w:val="24"/>
          <w:szCs w:val="24"/>
        </w:rPr>
        <w:t>In the Father Stephen’s Impartial Judgment it is not subject to anything &amp; can lock up any Civilian of the Nation to a 6 Gold Star General of the Army (Presidential Authority) by His Inerrant Law which is called His Internal Affairs in Romans 12:1-2 &amp; 1</w:t>
      </w:r>
      <w:r w:rsidR="00786EF3" w:rsidRPr="0041523B">
        <w:rPr>
          <w:sz w:val="24"/>
          <w:szCs w:val="24"/>
          <w:vertAlign w:val="superscript"/>
        </w:rPr>
        <w:t>st</w:t>
      </w:r>
      <w:r w:rsidR="00786EF3" w:rsidRPr="0041523B">
        <w:rPr>
          <w:sz w:val="24"/>
          <w:szCs w:val="24"/>
        </w:rPr>
        <w:t xml:space="preserve"> Peter 1:17-21. </w:t>
      </w:r>
      <w:r w:rsidR="00240AE6" w:rsidRPr="0041523B">
        <w:rPr>
          <w:sz w:val="24"/>
          <w:szCs w:val="24"/>
        </w:rPr>
        <w:t xml:space="preserve">The prison </w:t>
      </w:r>
      <w:r w:rsidR="000026C1" w:rsidRPr="0041523B">
        <w:rPr>
          <w:sz w:val="24"/>
          <w:szCs w:val="24"/>
        </w:rPr>
        <w:t xml:space="preserve">is </w:t>
      </w:r>
      <w:r w:rsidR="00240AE6" w:rsidRPr="0041523B">
        <w:rPr>
          <w:sz w:val="24"/>
          <w:szCs w:val="24"/>
        </w:rPr>
        <w:t>the curse of the Lord in Zechariah 5:1-4 which in</w:t>
      </w:r>
      <w:r w:rsidR="000026C1" w:rsidRPr="0041523B">
        <w:rPr>
          <w:sz w:val="24"/>
          <w:szCs w:val="24"/>
        </w:rPr>
        <w:t xml:space="preserve"> </w:t>
      </w:r>
      <w:r w:rsidR="00240AE6" w:rsidRPr="0041523B">
        <w:rPr>
          <w:sz w:val="24"/>
          <w:szCs w:val="24"/>
        </w:rPr>
        <w:t xml:space="preserve">length is 20 cubits (30 feet) and in width is 10 cubits (15 feet) throughout the earth concerning Lucifer being cursed in </w:t>
      </w:r>
      <w:r w:rsidR="00245BD0" w:rsidRPr="0041523B">
        <w:rPr>
          <w:sz w:val="24"/>
          <w:szCs w:val="24"/>
        </w:rPr>
        <w:t>G</w:t>
      </w:r>
      <w:r w:rsidR="00240AE6" w:rsidRPr="0041523B">
        <w:rPr>
          <w:sz w:val="24"/>
          <w:szCs w:val="24"/>
        </w:rPr>
        <w:t xml:space="preserve">enesis 3:14-15. Stephen in the stoning came to do what Jesus Christ did not do, that </w:t>
      </w:r>
      <w:r w:rsidR="00217E53" w:rsidRPr="0041523B">
        <w:rPr>
          <w:sz w:val="24"/>
          <w:szCs w:val="24"/>
        </w:rPr>
        <w:t>H</w:t>
      </w:r>
      <w:r w:rsidR="00240AE6" w:rsidRPr="0041523B">
        <w:rPr>
          <w:sz w:val="24"/>
          <w:szCs w:val="24"/>
        </w:rPr>
        <w:t xml:space="preserve">e died for the </w:t>
      </w:r>
      <w:r w:rsidR="00217E53" w:rsidRPr="0041523B">
        <w:rPr>
          <w:sz w:val="24"/>
          <w:szCs w:val="24"/>
        </w:rPr>
        <w:t>U</w:t>
      </w:r>
      <w:r w:rsidR="00240AE6" w:rsidRPr="0041523B">
        <w:rPr>
          <w:sz w:val="24"/>
          <w:szCs w:val="24"/>
        </w:rPr>
        <w:t xml:space="preserve">nforgiveable </w:t>
      </w:r>
      <w:r w:rsidR="00217E53" w:rsidRPr="0041523B">
        <w:rPr>
          <w:sz w:val="24"/>
          <w:szCs w:val="24"/>
        </w:rPr>
        <w:t>S</w:t>
      </w:r>
      <w:r w:rsidR="00240AE6" w:rsidRPr="0041523B">
        <w:rPr>
          <w:sz w:val="24"/>
          <w:szCs w:val="24"/>
        </w:rPr>
        <w:t>in</w:t>
      </w:r>
      <w:r w:rsidR="00217E53" w:rsidRPr="0041523B">
        <w:rPr>
          <w:sz w:val="24"/>
          <w:szCs w:val="24"/>
        </w:rPr>
        <w:t xml:space="preserve"> in Lordship</w:t>
      </w:r>
      <w:r w:rsidR="00240AE6" w:rsidRPr="0041523B">
        <w:rPr>
          <w:sz w:val="24"/>
          <w:szCs w:val="24"/>
        </w:rPr>
        <w:t xml:space="preserve">. </w:t>
      </w:r>
      <w:r w:rsidR="00174E68" w:rsidRPr="0041523B">
        <w:rPr>
          <w:sz w:val="24"/>
          <w:szCs w:val="24"/>
        </w:rPr>
        <w:t>The two trees had to be in the distance of 15 by 30 feet in the garden. Stephen released all</w:t>
      </w:r>
      <w:r w:rsidR="00185E6F" w:rsidRPr="0041523B">
        <w:rPr>
          <w:sz w:val="24"/>
          <w:szCs w:val="24"/>
        </w:rPr>
        <w:t xml:space="preserve"> </w:t>
      </w:r>
      <w:r w:rsidR="003603A8" w:rsidRPr="0041523B">
        <w:rPr>
          <w:sz w:val="24"/>
          <w:szCs w:val="24"/>
        </w:rPr>
        <w:t>9</w:t>
      </w:r>
      <w:r w:rsidR="00174E68" w:rsidRPr="0041523B">
        <w:rPr>
          <w:sz w:val="24"/>
          <w:szCs w:val="24"/>
        </w:rPr>
        <w:t xml:space="preserve"> forms of blasphemy that could not be forgiven and finally </w:t>
      </w:r>
      <w:r w:rsidR="00217E53" w:rsidRPr="0041523B">
        <w:rPr>
          <w:sz w:val="24"/>
          <w:szCs w:val="24"/>
        </w:rPr>
        <w:t>T</w:t>
      </w:r>
      <w:r w:rsidR="00174E68" w:rsidRPr="0041523B">
        <w:rPr>
          <w:sz w:val="24"/>
          <w:szCs w:val="24"/>
        </w:rPr>
        <w:t xml:space="preserve">his </w:t>
      </w:r>
      <w:r w:rsidR="00217E53" w:rsidRPr="0041523B">
        <w:rPr>
          <w:sz w:val="24"/>
          <w:szCs w:val="24"/>
        </w:rPr>
        <w:t>S</w:t>
      </w:r>
      <w:r w:rsidR="00174E68" w:rsidRPr="0041523B">
        <w:rPr>
          <w:sz w:val="24"/>
          <w:szCs w:val="24"/>
        </w:rPr>
        <w:t xml:space="preserve">in killed him. There are </w:t>
      </w:r>
      <w:r w:rsidR="0044077E" w:rsidRPr="0041523B">
        <w:rPr>
          <w:sz w:val="24"/>
          <w:szCs w:val="24"/>
        </w:rPr>
        <w:t>10</w:t>
      </w:r>
      <w:r w:rsidR="00174E68" w:rsidRPr="0041523B">
        <w:rPr>
          <w:sz w:val="24"/>
          <w:szCs w:val="24"/>
        </w:rPr>
        <w:t xml:space="preserve"> levels of blasphemy in Acts 6:11, 13; 7:51</w:t>
      </w:r>
      <w:r w:rsidR="002118FC" w:rsidRPr="0041523B">
        <w:rPr>
          <w:sz w:val="24"/>
          <w:szCs w:val="24"/>
        </w:rPr>
        <w:t xml:space="preserve">, 55-56, </w:t>
      </w:r>
      <w:r w:rsidR="00174E68" w:rsidRPr="0041523B">
        <w:rPr>
          <w:sz w:val="24"/>
          <w:szCs w:val="24"/>
        </w:rPr>
        <w:t xml:space="preserve">60. They </w:t>
      </w:r>
      <w:r w:rsidR="0012070D" w:rsidRPr="0041523B">
        <w:rPr>
          <w:sz w:val="24"/>
          <w:szCs w:val="24"/>
        </w:rPr>
        <w:t>are</w:t>
      </w:r>
      <w:r w:rsidR="00174E68" w:rsidRPr="0041523B">
        <w:rPr>
          <w:sz w:val="24"/>
          <w:szCs w:val="24"/>
        </w:rPr>
        <w:t xml:space="preserve"> blasphemy against God will never be forgiven, blasphemy against Moses in dispute with the </w:t>
      </w:r>
      <w:r w:rsidR="00217E53" w:rsidRPr="0041523B">
        <w:rPr>
          <w:sz w:val="24"/>
          <w:szCs w:val="24"/>
        </w:rPr>
        <w:t>D</w:t>
      </w:r>
      <w:r w:rsidR="00174E68" w:rsidRPr="0041523B">
        <w:rPr>
          <w:sz w:val="24"/>
          <w:szCs w:val="24"/>
        </w:rPr>
        <w:t xml:space="preserve">evil over </w:t>
      </w:r>
      <w:r w:rsidR="00217E53" w:rsidRPr="0041523B">
        <w:rPr>
          <w:sz w:val="24"/>
          <w:szCs w:val="24"/>
        </w:rPr>
        <w:t>H</w:t>
      </w:r>
      <w:r w:rsidR="00174E68" w:rsidRPr="0041523B">
        <w:rPr>
          <w:sz w:val="24"/>
          <w:szCs w:val="24"/>
        </w:rPr>
        <w:t xml:space="preserve">is body, </w:t>
      </w:r>
      <w:r w:rsidR="00174E68" w:rsidRPr="0041523B">
        <w:rPr>
          <w:sz w:val="24"/>
          <w:szCs w:val="24"/>
        </w:rPr>
        <w:lastRenderedPageBreak/>
        <w:t xml:space="preserve">blasphemy against the </w:t>
      </w:r>
      <w:r w:rsidR="00217E53" w:rsidRPr="0041523B">
        <w:rPr>
          <w:sz w:val="24"/>
          <w:szCs w:val="24"/>
        </w:rPr>
        <w:t>T</w:t>
      </w:r>
      <w:r w:rsidR="00174E68" w:rsidRPr="0041523B">
        <w:rPr>
          <w:sz w:val="24"/>
          <w:szCs w:val="24"/>
        </w:rPr>
        <w:t xml:space="preserve">emple </w:t>
      </w:r>
      <w:r w:rsidR="0044077E" w:rsidRPr="0041523B">
        <w:rPr>
          <w:sz w:val="24"/>
          <w:szCs w:val="24"/>
        </w:rPr>
        <w:t xml:space="preserve">or </w:t>
      </w:r>
      <w:r w:rsidR="00217E53" w:rsidRPr="0041523B">
        <w:rPr>
          <w:sz w:val="24"/>
          <w:szCs w:val="24"/>
        </w:rPr>
        <w:t xml:space="preserve">Holy Business </w:t>
      </w:r>
      <w:r w:rsidR="00174E68" w:rsidRPr="0041523B">
        <w:rPr>
          <w:sz w:val="24"/>
          <w:szCs w:val="24"/>
        </w:rPr>
        <w:t>where i</w:t>
      </w:r>
      <w:r w:rsidR="006C44F7" w:rsidRPr="0041523B">
        <w:rPr>
          <w:sz w:val="24"/>
          <w:szCs w:val="24"/>
        </w:rPr>
        <w:t>f</w:t>
      </w:r>
      <w:r w:rsidR="00174E68" w:rsidRPr="0041523B">
        <w:rPr>
          <w:sz w:val="24"/>
          <w:szCs w:val="24"/>
        </w:rPr>
        <w:t xml:space="preserve"> </w:t>
      </w:r>
      <w:r w:rsidR="00217E53" w:rsidRPr="0041523B">
        <w:rPr>
          <w:sz w:val="24"/>
          <w:szCs w:val="24"/>
        </w:rPr>
        <w:t>A</w:t>
      </w:r>
      <w:r w:rsidR="00174E68" w:rsidRPr="0041523B">
        <w:rPr>
          <w:sz w:val="24"/>
          <w:szCs w:val="24"/>
        </w:rPr>
        <w:t xml:space="preserve">nyone defiles it, God will destroy </w:t>
      </w:r>
      <w:r w:rsidR="00217E53" w:rsidRPr="0041523B">
        <w:rPr>
          <w:sz w:val="24"/>
          <w:szCs w:val="24"/>
        </w:rPr>
        <w:t>H</w:t>
      </w:r>
      <w:r w:rsidR="00174E68" w:rsidRPr="0041523B">
        <w:rPr>
          <w:sz w:val="24"/>
          <w:szCs w:val="24"/>
        </w:rPr>
        <w:t xml:space="preserve">im, blasphemy against the Law </w:t>
      </w:r>
      <w:r w:rsidR="0063240E" w:rsidRPr="0041523B">
        <w:rPr>
          <w:sz w:val="24"/>
          <w:szCs w:val="24"/>
        </w:rPr>
        <w:t xml:space="preserve">existing </w:t>
      </w:r>
      <w:r w:rsidR="00174E68" w:rsidRPr="0041523B">
        <w:rPr>
          <w:sz w:val="24"/>
          <w:szCs w:val="24"/>
        </w:rPr>
        <w:t>because of God, blasphemy resist</w:t>
      </w:r>
      <w:r w:rsidR="0063240E" w:rsidRPr="0041523B">
        <w:rPr>
          <w:sz w:val="24"/>
          <w:szCs w:val="24"/>
        </w:rPr>
        <w:t>ing</w:t>
      </w:r>
      <w:r w:rsidR="00174E68" w:rsidRPr="0041523B">
        <w:rPr>
          <w:sz w:val="24"/>
          <w:szCs w:val="24"/>
        </w:rPr>
        <w:t xml:space="preserve"> </w:t>
      </w:r>
      <w:r w:rsidR="0063240E" w:rsidRPr="0041523B">
        <w:rPr>
          <w:sz w:val="24"/>
          <w:szCs w:val="24"/>
        </w:rPr>
        <w:t xml:space="preserve">John </w:t>
      </w:r>
      <w:r w:rsidR="00174E68" w:rsidRPr="0041523B">
        <w:rPr>
          <w:sz w:val="24"/>
          <w:szCs w:val="24"/>
        </w:rPr>
        <w:t>the Holy Ghost shall not be forgiven, blasphemy resist</w:t>
      </w:r>
      <w:r w:rsidR="0063240E" w:rsidRPr="0041523B">
        <w:rPr>
          <w:sz w:val="24"/>
          <w:szCs w:val="24"/>
        </w:rPr>
        <w:t>ing</w:t>
      </w:r>
      <w:r w:rsidR="00174E68" w:rsidRPr="0041523B">
        <w:rPr>
          <w:sz w:val="24"/>
          <w:szCs w:val="24"/>
        </w:rPr>
        <w:t xml:space="preserve"> the Holy Spirit in </w:t>
      </w:r>
      <w:r w:rsidR="00217E53" w:rsidRPr="0041523B">
        <w:rPr>
          <w:sz w:val="24"/>
          <w:szCs w:val="24"/>
        </w:rPr>
        <w:t>H</w:t>
      </w:r>
      <w:r w:rsidR="00174E68" w:rsidRPr="0041523B">
        <w:rPr>
          <w:sz w:val="24"/>
          <w:szCs w:val="24"/>
        </w:rPr>
        <w:t xml:space="preserve">eaven shall not be forgiven, blasphemy </w:t>
      </w:r>
      <w:r w:rsidR="0063240E" w:rsidRPr="0041523B">
        <w:rPr>
          <w:sz w:val="24"/>
          <w:szCs w:val="24"/>
        </w:rPr>
        <w:t xml:space="preserve">resisting </w:t>
      </w:r>
      <w:r w:rsidR="00174E68" w:rsidRPr="0041523B">
        <w:rPr>
          <w:sz w:val="24"/>
          <w:szCs w:val="24"/>
        </w:rPr>
        <w:t>the Spirit</w:t>
      </w:r>
      <w:r w:rsidR="0063240E" w:rsidRPr="0041523B">
        <w:rPr>
          <w:sz w:val="24"/>
          <w:szCs w:val="24"/>
        </w:rPr>
        <w:t xml:space="preserve"> </w:t>
      </w:r>
      <w:r w:rsidR="00174E68" w:rsidRPr="0041523B">
        <w:rPr>
          <w:sz w:val="24"/>
          <w:szCs w:val="24"/>
        </w:rPr>
        <w:t xml:space="preserve">in the </w:t>
      </w:r>
      <w:r w:rsidR="00217E53" w:rsidRPr="0041523B">
        <w:rPr>
          <w:sz w:val="24"/>
          <w:szCs w:val="24"/>
        </w:rPr>
        <w:t>E</w:t>
      </w:r>
      <w:r w:rsidR="00174E68" w:rsidRPr="0041523B">
        <w:rPr>
          <w:sz w:val="24"/>
          <w:szCs w:val="24"/>
        </w:rPr>
        <w:t>arth shall not be forgiven</w:t>
      </w:r>
      <w:r w:rsidR="0063240E" w:rsidRPr="0041523B">
        <w:rPr>
          <w:sz w:val="24"/>
          <w:szCs w:val="24"/>
        </w:rPr>
        <w:t>, blasphemy resisting the Lord Jesus</w:t>
      </w:r>
      <w:r w:rsidR="00174E68" w:rsidRPr="0041523B">
        <w:rPr>
          <w:sz w:val="24"/>
          <w:szCs w:val="24"/>
        </w:rPr>
        <w:t xml:space="preserve"> </w:t>
      </w:r>
      <w:r w:rsidR="00761970" w:rsidRPr="0041523B">
        <w:rPr>
          <w:sz w:val="24"/>
          <w:szCs w:val="24"/>
        </w:rPr>
        <w:t>&amp;</w:t>
      </w:r>
      <w:r w:rsidR="00174E68" w:rsidRPr="0041523B">
        <w:rPr>
          <w:sz w:val="24"/>
          <w:szCs w:val="24"/>
        </w:rPr>
        <w:t xml:space="preserve"> </w:t>
      </w:r>
      <w:r w:rsidR="00217E53" w:rsidRPr="0041523B">
        <w:rPr>
          <w:sz w:val="24"/>
          <w:szCs w:val="24"/>
        </w:rPr>
        <w:t>T</w:t>
      </w:r>
      <w:r w:rsidR="00174E68" w:rsidRPr="0041523B">
        <w:rPr>
          <w:sz w:val="24"/>
          <w:szCs w:val="24"/>
        </w:rPr>
        <w:t xml:space="preserve">his </w:t>
      </w:r>
      <w:r w:rsidR="00217E53" w:rsidRPr="0041523B">
        <w:rPr>
          <w:sz w:val="24"/>
          <w:szCs w:val="24"/>
        </w:rPr>
        <w:t>S</w:t>
      </w:r>
      <w:r w:rsidR="00174E68" w:rsidRPr="0041523B">
        <w:rPr>
          <w:sz w:val="24"/>
          <w:szCs w:val="24"/>
        </w:rPr>
        <w:t xml:space="preserve">in </w:t>
      </w:r>
      <w:r w:rsidR="00761970" w:rsidRPr="0041523B">
        <w:rPr>
          <w:sz w:val="24"/>
          <w:szCs w:val="24"/>
        </w:rPr>
        <w:t>(</w:t>
      </w:r>
      <w:r w:rsidR="00174E68" w:rsidRPr="0041523B">
        <w:rPr>
          <w:sz w:val="24"/>
          <w:szCs w:val="24"/>
        </w:rPr>
        <w:t>blasphemy against the Lord</w:t>
      </w:r>
      <w:r w:rsidR="00761970" w:rsidRPr="0041523B">
        <w:rPr>
          <w:sz w:val="24"/>
          <w:szCs w:val="24"/>
        </w:rPr>
        <w:t xml:space="preserve"> Stephen)</w:t>
      </w:r>
      <w:r w:rsidR="00174E68" w:rsidRPr="0041523B">
        <w:rPr>
          <w:sz w:val="24"/>
          <w:szCs w:val="24"/>
        </w:rPr>
        <w:t xml:space="preserve">. Paradise is where Jesus </w:t>
      </w:r>
      <w:r w:rsidR="0063240E" w:rsidRPr="0041523B">
        <w:rPr>
          <w:sz w:val="24"/>
          <w:szCs w:val="24"/>
        </w:rPr>
        <w:t>&amp;</w:t>
      </w:r>
      <w:r w:rsidR="00174E68" w:rsidRPr="0041523B">
        <w:rPr>
          <w:sz w:val="24"/>
          <w:szCs w:val="24"/>
        </w:rPr>
        <w:t xml:space="preserve"> the thief on the right hand went to Hell. Paradise is a delightful place and part of </w:t>
      </w:r>
      <w:r w:rsidR="00217E53" w:rsidRPr="0041523B">
        <w:rPr>
          <w:sz w:val="24"/>
          <w:szCs w:val="24"/>
        </w:rPr>
        <w:t>H</w:t>
      </w:r>
      <w:r w:rsidR="00174E68" w:rsidRPr="0041523B">
        <w:rPr>
          <w:sz w:val="24"/>
          <w:szCs w:val="24"/>
        </w:rPr>
        <w:t xml:space="preserve">eaven under the </w:t>
      </w:r>
      <w:r w:rsidR="00217E53" w:rsidRPr="0041523B">
        <w:rPr>
          <w:sz w:val="24"/>
          <w:szCs w:val="24"/>
        </w:rPr>
        <w:t>E</w:t>
      </w:r>
      <w:r w:rsidR="00174E68" w:rsidRPr="0041523B">
        <w:rPr>
          <w:sz w:val="24"/>
          <w:szCs w:val="24"/>
        </w:rPr>
        <w:t>arth in 2</w:t>
      </w:r>
      <w:r w:rsidR="00174E68" w:rsidRPr="0041523B">
        <w:rPr>
          <w:sz w:val="24"/>
          <w:szCs w:val="24"/>
          <w:vertAlign w:val="superscript"/>
        </w:rPr>
        <w:t>nd</w:t>
      </w:r>
      <w:r w:rsidR="00174E68" w:rsidRPr="0041523B">
        <w:rPr>
          <w:sz w:val="24"/>
          <w:szCs w:val="24"/>
        </w:rPr>
        <w:t xml:space="preserve"> Corinthians 12:1-6. Jesus on the cross and </w:t>
      </w:r>
      <w:r w:rsidR="00217E53" w:rsidRPr="0041523B">
        <w:rPr>
          <w:sz w:val="24"/>
          <w:szCs w:val="24"/>
        </w:rPr>
        <w:t xml:space="preserve">the Lord </w:t>
      </w:r>
      <w:r w:rsidR="00174E68" w:rsidRPr="0041523B">
        <w:rPr>
          <w:sz w:val="24"/>
          <w:szCs w:val="24"/>
        </w:rPr>
        <w:t xml:space="preserve">Stephen in the </w:t>
      </w:r>
      <w:r w:rsidR="00217E53" w:rsidRPr="0041523B">
        <w:rPr>
          <w:sz w:val="24"/>
          <w:szCs w:val="24"/>
        </w:rPr>
        <w:t xml:space="preserve">eternal </w:t>
      </w:r>
      <w:r w:rsidR="00174E68" w:rsidRPr="0041523B">
        <w:rPr>
          <w:sz w:val="24"/>
          <w:szCs w:val="24"/>
        </w:rPr>
        <w:t xml:space="preserve">stoning were the only two who handled all forms of sin and </w:t>
      </w:r>
      <w:r w:rsidR="00217E53" w:rsidRPr="0041523B">
        <w:rPr>
          <w:sz w:val="24"/>
          <w:szCs w:val="24"/>
        </w:rPr>
        <w:t xml:space="preserve">the Lord </w:t>
      </w:r>
      <w:r w:rsidR="00174E68" w:rsidRPr="0041523B">
        <w:rPr>
          <w:sz w:val="24"/>
          <w:szCs w:val="24"/>
        </w:rPr>
        <w:t>Jesus came to save Mankind</w:t>
      </w:r>
      <w:r w:rsidR="00217E53" w:rsidRPr="0041523B">
        <w:rPr>
          <w:sz w:val="24"/>
          <w:szCs w:val="24"/>
        </w:rPr>
        <w:t xml:space="preserve"> on the cross</w:t>
      </w:r>
      <w:r w:rsidR="00174E68" w:rsidRPr="0041523B">
        <w:rPr>
          <w:sz w:val="24"/>
          <w:szCs w:val="24"/>
        </w:rPr>
        <w:t>. Stephen came to make a way of escape fo</w:t>
      </w:r>
      <w:r w:rsidR="00D9489F" w:rsidRPr="0041523B">
        <w:rPr>
          <w:sz w:val="24"/>
          <w:szCs w:val="24"/>
        </w:rPr>
        <w:t>r</w:t>
      </w:r>
      <w:r w:rsidR="00174E68" w:rsidRPr="0041523B">
        <w:rPr>
          <w:sz w:val="24"/>
          <w:szCs w:val="24"/>
        </w:rPr>
        <w:t xml:space="preserve"> Angel </w:t>
      </w:r>
      <w:r w:rsidR="00217E53" w:rsidRPr="0041523B">
        <w:rPr>
          <w:sz w:val="24"/>
          <w:szCs w:val="24"/>
        </w:rPr>
        <w:t>K</w:t>
      </w:r>
      <w:r w:rsidR="00174E68" w:rsidRPr="0041523B">
        <w:rPr>
          <w:sz w:val="24"/>
          <w:szCs w:val="24"/>
        </w:rPr>
        <w:t xml:space="preserve">ind. </w:t>
      </w:r>
      <w:r w:rsidR="003078AE" w:rsidRPr="0041523B">
        <w:rPr>
          <w:sz w:val="24"/>
          <w:szCs w:val="24"/>
        </w:rPr>
        <w:t>Then they receive</w:t>
      </w:r>
      <w:r w:rsidR="006C44F7" w:rsidRPr="0041523B">
        <w:rPr>
          <w:sz w:val="24"/>
          <w:szCs w:val="24"/>
        </w:rPr>
        <w:t>d</w:t>
      </w:r>
      <w:r w:rsidR="003078AE" w:rsidRPr="0041523B">
        <w:rPr>
          <w:sz w:val="24"/>
          <w:szCs w:val="24"/>
        </w:rPr>
        <w:t xml:space="preserve"> mercy from the Lord Stephen and have a 2</w:t>
      </w:r>
      <w:r w:rsidR="003078AE" w:rsidRPr="0041523B">
        <w:rPr>
          <w:sz w:val="24"/>
          <w:szCs w:val="24"/>
          <w:vertAlign w:val="superscript"/>
        </w:rPr>
        <w:t>nd</w:t>
      </w:r>
      <w:r w:rsidR="003078AE" w:rsidRPr="0041523B">
        <w:rPr>
          <w:sz w:val="24"/>
          <w:szCs w:val="24"/>
        </w:rPr>
        <w:t xml:space="preserve"> chance in 1</w:t>
      </w:r>
      <w:r w:rsidR="003078AE" w:rsidRPr="0041523B">
        <w:rPr>
          <w:sz w:val="24"/>
          <w:szCs w:val="24"/>
          <w:vertAlign w:val="superscript"/>
        </w:rPr>
        <w:t>st</w:t>
      </w:r>
      <w:r w:rsidR="003078AE" w:rsidRPr="0041523B">
        <w:rPr>
          <w:sz w:val="24"/>
          <w:szCs w:val="24"/>
        </w:rPr>
        <w:t xml:space="preserve"> Peter 3:19. </w:t>
      </w:r>
      <w:r w:rsidR="00834894" w:rsidRPr="0041523B">
        <w:rPr>
          <w:sz w:val="24"/>
          <w:szCs w:val="24"/>
        </w:rPr>
        <w:t xml:space="preserve">In Revelation 13:7 </w:t>
      </w:r>
      <w:r w:rsidR="00761970" w:rsidRPr="0041523B">
        <w:rPr>
          <w:sz w:val="24"/>
          <w:szCs w:val="24"/>
        </w:rPr>
        <w:t>says</w:t>
      </w:r>
      <w:r w:rsidR="00834894" w:rsidRPr="0041523B">
        <w:rPr>
          <w:sz w:val="24"/>
          <w:szCs w:val="24"/>
        </w:rPr>
        <w:t xml:space="preserve"> the </w:t>
      </w:r>
      <w:r w:rsidR="00217E53" w:rsidRPr="0041523B">
        <w:rPr>
          <w:sz w:val="24"/>
          <w:szCs w:val="24"/>
        </w:rPr>
        <w:t>S</w:t>
      </w:r>
      <w:r w:rsidR="00834894" w:rsidRPr="0041523B">
        <w:rPr>
          <w:sz w:val="24"/>
          <w:szCs w:val="24"/>
        </w:rPr>
        <w:t xml:space="preserve">aints </w:t>
      </w:r>
      <w:r w:rsidR="00217E53" w:rsidRPr="0041523B">
        <w:rPr>
          <w:sz w:val="24"/>
          <w:szCs w:val="24"/>
        </w:rPr>
        <w:t xml:space="preserve">(Lords) </w:t>
      </w:r>
      <w:r w:rsidR="00834894" w:rsidRPr="0041523B">
        <w:rPr>
          <w:sz w:val="24"/>
          <w:szCs w:val="24"/>
        </w:rPr>
        <w:t xml:space="preserve">was overcome by the beast </w:t>
      </w:r>
      <w:r w:rsidR="00761970" w:rsidRPr="0041523B">
        <w:rPr>
          <w:sz w:val="24"/>
          <w:szCs w:val="24"/>
        </w:rPr>
        <w:t xml:space="preserve">&amp; </w:t>
      </w:r>
      <w:r w:rsidR="00834894" w:rsidRPr="0041523B">
        <w:rPr>
          <w:sz w:val="24"/>
          <w:szCs w:val="24"/>
        </w:rPr>
        <w:t xml:space="preserve">captured by Lucifer. In Acts 9:3-19 it concerned </w:t>
      </w:r>
      <w:r w:rsidR="00217E53" w:rsidRPr="0041523B">
        <w:rPr>
          <w:sz w:val="24"/>
          <w:szCs w:val="24"/>
        </w:rPr>
        <w:t xml:space="preserve">the Lord </w:t>
      </w:r>
      <w:r w:rsidR="00834894" w:rsidRPr="0041523B">
        <w:rPr>
          <w:sz w:val="24"/>
          <w:szCs w:val="24"/>
        </w:rPr>
        <w:t xml:space="preserve">Saul of Tarsus and the Law as </w:t>
      </w:r>
      <w:r w:rsidR="00217E53" w:rsidRPr="0041523B">
        <w:rPr>
          <w:sz w:val="24"/>
          <w:szCs w:val="24"/>
        </w:rPr>
        <w:t>A</w:t>
      </w:r>
      <w:r w:rsidR="00834894" w:rsidRPr="0041523B">
        <w:rPr>
          <w:sz w:val="24"/>
          <w:szCs w:val="24"/>
        </w:rPr>
        <w:t xml:space="preserve">ngels </w:t>
      </w:r>
      <w:r w:rsidR="00217E53" w:rsidRPr="0041523B">
        <w:rPr>
          <w:sz w:val="24"/>
          <w:szCs w:val="24"/>
        </w:rPr>
        <w:t xml:space="preserve">(Lord) </w:t>
      </w:r>
      <w:r w:rsidR="00834894" w:rsidRPr="0041523B">
        <w:rPr>
          <w:sz w:val="24"/>
          <w:szCs w:val="24"/>
        </w:rPr>
        <w:t xml:space="preserve">of the Lord </w:t>
      </w:r>
      <w:r w:rsidR="00217E53" w:rsidRPr="0041523B">
        <w:rPr>
          <w:sz w:val="24"/>
          <w:szCs w:val="24"/>
        </w:rPr>
        <w:t xml:space="preserve">Stephen </w:t>
      </w:r>
      <w:r w:rsidR="00834894" w:rsidRPr="0041523B">
        <w:rPr>
          <w:sz w:val="24"/>
          <w:szCs w:val="24"/>
        </w:rPr>
        <w:t xml:space="preserve">being captured by Lucifer’s generals, but received </w:t>
      </w:r>
      <w:r w:rsidR="00C3212A" w:rsidRPr="0041523B">
        <w:rPr>
          <w:sz w:val="24"/>
          <w:szCs w:val="24"/>
        </w:rPr>
        <w:t>it being</w:t>
      </w:r>
      <w:r w:rsidR="00834894" w:rsidRPr="0041523B">
        <w:rPr>
          <w:sz w:val="24"/>
          <w:szCs w:val="24"/>
        </w:rPr>
        <w:t xml:space="preserve"> exp</w:t>
      </w:r>
      <w:r w:rsidR="00C3212A" w:rsidRPr="0041523B">
        <w:rPr>
          <w:sz w:val="24"/>
          <w:szCs w:val="24"/>
        </w:rPr>
        <w:t>u</w:t>
      </w:r>
      <w:r w:rsidR="00834894" w:rsidRPr="0041523B">
        <w:rPr>
          <w:sz w:val="24"/>
          <w:szCs w:val="24"/>
        </w:rPr>
        <w:t>nge</w:t>
      </w:r>
      <w:r w:rsidR="00C3212A" w:rsidRPr="0041523B">
        <w:rPr>
          <w:sz w:val="24"/>
          <w:szCs w:val="24"/>
        </w:rPr>
        <w:t>d</w:t>
      </w:r>
      <w:r w:rsidR="00834894" w:rsidRPr="0041523B">
        <w:rPr>
          <w:sz w:val="24"/>
          <w:szCs w:val="24"/>
        </w:rPr>
        <w:t xml:space="preserve"> fr</w:t>
      </w:r>
      <w:r w:rsidR="00D9489F" w:rsidRPr="0041523B">
        <w:rPr>
          <w:sz w:val="24"/>
          <w:szCs w:val="24"/>
        </w:rPr>
        <w:t>om</w:t>
      </w:r>
      <w:r w:rsidR="00834894" w:rsidRPr="0041523B">
        <w:rPr>
          <w:sz w:val="24"/>
          <w:szCs w:val="24"/>
        </w:rPr>
        <w:t xml:space="preserve"> the Lord Stephen because </w:t>
      </w:r>
      <w:r w:rsidR="006C44F7" w:rsidRPr="0041523B">
        <w:rPr>
          <w:sz w:val="24"/>
          <w:szCs w:val="24"/>
        </w:rPr>
        <w:t xml:space="preserve">of </w:t>
      </w:r>
      <w:r w:rsidR="00834894" w:rsidRPr="0041523B">
        <w:rPr>
          <w:sz w:val="24"/>
          <w:szCs w:val="24"/>
        </w:rPr>
        <w:t>blasphemy. Then in 1</w:t>
      </w:r>
      <w:r w:rsidR="00834894" w:rsidRPr="0041523B">
        <w:rPr>
          <w:sz w:val="24"/>
          <w:szCs w:val="24"/>
          <w:vertAlign w:val="superscript"/>
        </w:rPr>
        <w:t>st</w:t>
      </w:r>
      <w:r w:rsidR="00834894" w:rsidRPr="0041523B">
        <w:rPr>
          <w:sz w:val="24"/>
          <w:szCs w:val="24"/>
        </w:rPr>
        <w:t xml:space="preserve"> Peter 3:19 it says that Christ and Stephen went into Hell and preached to the captured </w:t>
      </w:r>
      <w:r w:rsidR="00217E53" w:rsidRPr="0041523B">
        <w:rPr>
          <w:sz w:val="24"/>
          <w:szCs w:val="24"/>
        </w:rPr>
        <w:t>S</w:t>
      </w:r>
      <w:r w:rsidR="00834894" w:rsidRPr="0041523B">
        <w:rPr>
          <w:sz w:val="24"/>
          <w:szCs w:val="24"/>
        </w:rPr>
        <w:t xml:space="preserve">aints </w:t>
      </w:r>
      <w:r w:rsidR="00217E53" w:rsidRPr="0041523B">
        <w:rPr>
          <w:sz w:val="24"/>
          <w:szCs w:val="24"/>
        </w:rPr>
        <w:t xml:space="preserve">(Lords) </w:t>
      </w:r>
      <w:r w:rsidR="00834894" w:rsidRPr="0041523B">
        <w:rPr>
          <w:sz w:val="24"/>
          <w:szCs w:val="24"/>
        </w:rPr>
        <w:t xml:space="preserve">and </w:t>
      </w:r>
      <w:r w:rsidR="00217E53" w:rsidRPr="0041523B">
        <w:rPr>
          <w:sz w:val="24"/>
          <w:szCs w:val="24"/>
        </w:rPr>
        <w:t>A</w:t>
      </w:r>
      <w:r w:rsidR="00834894" w:rsidRPr="0041523B">
        <w:rPr>
          <w:sz w:val="24"/>
          <w:szCs w:val="24"/>
        </w:rPr>
        <w:t xml:space="preserve">ngels </w:t>
      </w:r>
      <w:r w:rsidR="00217E53" w:rsidRPr="0041523B">
        <w:rPr>
          <w:sz w:val="24"/>
          <w:szCs w:val="24"/>
        </w:rPr>
        <w:t xml:space="preserve">(Lords) </w:t>
      </w:r>
      <w:r w:rsidR="00834894" w:rsidRPr="0041523B">
        <w:rPr>
          <w:sz w:val="24"/>
          <w:szCs w:val="24"/>
        </w:rPr>
        <w:t>to release t</w:t>
      </w:r>
      <w:r w:rsidR="00245BD0" w:rsidRPr="0041523B">
        <w:rPr>
          <w:sz w:val="24"/>
          <w:szCs w:val="24"/>
        </w:rPr>
        <w:t>h</w:t>
      </w:r>
      <w:r w:rsidR="00834894" w:rsidRPr="0041523B">
        <w:rPr>
          <w:sz w:val="24"/>
          <w:szCs w:val="24"/>
        </w:rPr>
        <w:t>em fr</w:t>
      </w:r>
      <w:r w:rsidR="00245BD0" w:rsidRPr="0041523B">
        <w:rPr>
          <w:sz w:val="24"/>
          <w:szCs w:val="24"/>
        </w:rPr>
        <w:t>o</w:t>
      </w:r>
      <w:r w:rsidR="00834894" w:rsidRPr="0041523B">
        <w:rPr>
          <w:sz w:val="24"/>
          <w:szCs w:val="24"/>
        </w:rPr>
        <w:t xml:space="preserve">m the chains of Hell by eternal mercy in Psalms 86:13 </w:t>
      </w:r>
      <w:r w:rsidR="00700B56" w:rsidRPr="0041523B">
        <w:rPr>
          <w:sz w:val="24"/>
          <w:szCs w:val="24"/>
        </w:rPr>
        <w:t>&amp;</w:t>
      </w:r>
      <w:r w:rsidR="00834894" w:rsidRPr="0041523B">
        <w:rPr>
          <w:sz w:val="24"/>
          <w:szCs w:val="24"/>
        </w:rPr>
        <w:t xml:space="preserve"> Acts 2:27, 31. </w:t>
      </w:r>
      <w:r w:rsidR="00700B56" w:rsidRPr="0041523B">
        <w:rPr>
          <w:sz w:val="24"/>
          <w:szCs w:val="24"/>
        </w:rPr>
        <w:t xml:space="preserve">In Bartholomew pages 350-358 &amp; Nicodemus pages 374-378 says the Trinity &amp; Law conquered Hell by releasing the dead from it. </w:t>
      </w:r>
      <w:r w:rsidR="00245BD0" w:rsidRPr="0041523B">
        <w:rPr>
          <w:sz w:val="24"/>
          <w:szCs w:val="24"/>
        </w:rPr>
        <w:t xml:space="preserve">Lucifer </w:t>
      </w:r>
      <w:r w:rsidR="00700B56" w:rsidRPr="0041523B">
        <w:rPr>
          <w:sz w:val="24"/>
          <w:szCs w:val="24"/>
        </w:rPr>
        <w:t>is</w:t>
      </w:r>
      <w:r w:rsidR="00245BD0" w:rsidRPr="0041523B">
        <w:rPr>
          <w:sz w:val="24"/>
          <w:szCs w:val="24"/>
        </w:rPr>
        <w:t xml:space="preserve"> always been the Old Serpent, the Devil, Satan </w:t>
      </w:r>
      <w:r w:rsidR="00700B56" w:rsidRPr="0041523B">
        <w:rPr>
          <w:sz w:val="24"/>
          <w:szCs w:val="24"/>
        </w:rPr>
        <w:t>&amp;</w:t>
      </w:r>
      <w:r w:rsidR="00245BD0" w:rsidRPr="0041523B">
        <w:rPr>
          <w:sz w:val="24"/>
          <w:szCs w:val="24"/>
        </w:rPr>
        <w:t xml:space="preserve"> the Great Red Dragon in Revelation 12:9. Michael would arrest the Dragon in Luke 10:17-19; Revelation 12:7-12; Ezekiel 28:15-19 </w:t>
      </w:r>
      <w:r w:rsidR="00D9489F" w:rsidRPr="0041523B">
        <w:rPr>
          <w:sz w:val="24"/>
          <w:szCs w:val="24"/>
        </w:rPr>
        <w:t>&amp;</w:t>
      </w:r>
      <w:r w:rsidR="00245BD0" w:rsidRPr="0041523B">
        <w:rPr>
          <w:sz w:val="24"/>
          <w:szCs w:val="24"/>
        </w:rPr>
        <w:t xml:space="preserve"> Genesis</w:t>
      </w:r>
      <w:r w:rsidR="00761970" w:rsidRPr="0041523B">
        <w:rPr>
          <w:sz w:val="24"/>
          <w:szCs w:val="24"/>
        </w:rPr>
        <w:t xml:space="preserve"> </w:t>
      </w:r>
      <w:r w:rsidR="00245BD0" w:rsidRPr="0041523B">
        <w:rPr>
          <w:sz w:val="24"/>
          <w:szCs w:val="24"/>
        </w:rPr>
        <w:t xml:space="preserve">3:1-24. </w:t>
      </w:r>
      <w:r w:rsidR="006C44F7" w:rsidRPr="0041523B">
        <w:rPr>
          <w:sz w:val="24"/>
          <w:szCs w:val="24"/>
        </w:rPr>
        <w:t>By</w:t>
      </w:r>
      <w:r w:rsidR="00761970" w:rsidRPr="0041523B">
        <w:rPr>
          <w:sz w:val="24"/>
          <w:szCs w:val="24"/>
        </w:rPr>
        <w:t xml:space="preserve"> </w:t>
      </w:r>
      <w:r w:rsidR="00245BD0" w:rsidRPr="0041523B">
        <w:rPr>
          <w:sz w:val="24"/>
          <w:szCs w:val="24"/>
        </w:rPr>
        <w:t>the</w:t>
      </w:r>
      <w:r w:rsidR="00700B56" w:rsidRPr="0041523B">
        <w:rPr>
          <w:sz w:val="24"/>
          <w:szCs w:val="24"/>
        </w:rPr>
        <w:t xml:space="preserve"> </w:t>
      </w:r>
      <w:r w:rsidR="00245BD0" w:rsidRPr="0041523B">
        <w:rPr>
          <w:sz w:val="24"/>
          <w:szCs w:val="24"/>
        </w:rPr>
        <w:t>measure the Dragon tr</w:t>
      </w:r>
      <w:r w:rsidR="006C44F7" w:rsidRPr="0041523B">
        <w:rPr>
          <w:sz w:val="24"/>
          <w:szCs w:val="24"/>
        </w:rPr>
        <w:t>ies</w:t>
      </w:r>
      <w:r w:rsidR="00700B56" w:rsidRPr="0041523B">
        <w:rPr>
          <w:sz w:val="24"/>
          <w:szCs w:val="24"/>
        </w:rPr>
        <w:t xml:space="preserve"> </w:t>
      </w:r>
      <w:r w:rsidR="00245BD0" w:rsidRPr="0041523B">
        <w:rPr>
          <w:sz w:val="24"/>
          <w:szCs w:val="24"/>
        </w:rPr>
        <w:t>to</w:t>
      </w:r>
      <w:r w:rsidR="00700B56" w:rsidRPr="0041523B">
        <w:rPr>
          <w:sz w:val="24"/>
          <w:szCs w:val="24"/>
        </w:rPr>
        <w:t xml:space="preserve"> </w:t>
      </w:r>
      <w:r w:rsidR="00245BD0" w:rsidRPr="0041523B">
        <w:rPr>
          <w:sz w:val="24"/>
          <w:szCs w:val="24"/>
        </w:rPr>
        <w:t xml:space="preserve">arrest Michael in Jude 9 but failed because Michael trusted </w:t>
      </w:r>
      <w:r w:rsidR="00C3212A" w:rsidRPr="0041523B">
        <w:rPr>
          <w:sz w:val="24"/>
          <w:szCs w:val="24"/>
        </w:rPr>
        <w:t xml:space="preserve">totally on </w:t>
      </w:r>
      <w:r w:rsidR="00245BD0" w:rsidRPr="0041523B">
        <w:rPr>
          <w:sz w:val="24"/>
          <w:szCs w:val="24"/>
        </w:rPr>
        <w:t>the</w:t>
      </w:r>
      <w:r w:rsidR="00C3212A" w:rsidRPr="0041523B">
        <w:rPr>
          <w:sz w:val="24"/>
          <w:szCs w:val="24"/>
        </w:rPr>
        <w:t xml:space="preserve"> </w:t>
      </w:r>
      <w:r w:rsidR="00245BD0" w:rsidRPr="0041523B">
        <w:rPr>
          <w:sz w:val="24"/>
          <w:szCs w:val="24"/>
        </w:rPr>
        <w:t xml:space="preserve">Lord. Stephen seized Lucifer </w:t>
      </w:r>
      <w:r w:rsidR="00D9489F" w:rsidRPr="0041523B">
        <w:rPr>
          <w:sz w:val="24"/>
          <w:szCs w:val="24"/>
        </w:rPr>
        <w:t xml:space="preserve">only </w:t>
      </w:r>
      <w:r w:rsidR="00245BD0" w:rsidRPr="0041523B">
        <w:rPr>
          <w:sz w:val="24"/>
          <w:szCs w:val="24"/>
        </w:rPr>
        <w:t>by</w:t>
      </w:r>
      <w:r w:rsidR="00185E6F" w:rsidRPr="0041523B">
        <w:rPr>
          <w:sz w:val="24"/>
          <w:szCs w:val="24"/>
        </w:rPr>
        <w:t xml:space="preserve"> </w:t>
      </w:r>
      <w:r w:rsidR="00761970" w:rsidRPr="0041523B">
        <w:rPr>
          <w:sz w:val="24"/>
          <w:szCs w:val="24"/>
        </w:rPr>
        <w:t>t</w:t>
      </w:r>
      <w:r w:rsidR="00245BD0" w:rsidRPr="0041523B">
        <w:rPr>
          <w:sz w:val="24"/>
          <w:szCs w:val="24"/>
        </w:rPr>
        <w:t xml:space="preserve">he </w:t>
      </w:r>
      <w:r w:rsidR="00226E0F" w:rsidRPr="0041523B">
        <w:rPr>
          <w:sz w:val="24"/>
          <w:szCs w:val="24"/>
        </w:rPr>
        <w:t>10</w:t>
      </w:r>
      <w:r w:rsidR="00245BD0" w:rsidRPr="0041523B">
        <w:rPr>
          <w:sz w:val="24"/>
          <w:szCs w:val="24"/>
        </w:rPr>
        <w:t xml:space="preserve"> approaches in the scripture concerning the </w:t>
      </w:r>
      <w:r w:rsidR="00226E0F" w:rsidRPr="0041523B">
        <w:rPr>
          <w:sz w:val="24"/>
          <w:szCs w:val="24"/>
        </w:rPr>
        <w:t>10</w:t>
      </w:r>
      <w:r w:rsidR="00245BD0" w:rsidRPr="0041523B">
        <w:rPr>
          <w:sz w:val="24"/>
          <w:szCs w:val="24"/>
        </w:rPr>
        <w:t xml:space="preserve"> incurable things of the Lord</w:t>
      </w:r>
      <w:r w:rsidR="00217E53" w:rsidRPr="0041523B">
        <w:rPr>
          <w:sz w:val="24"/>
          <w:szCs w:val="24"/>
        </w:rPr>
        <w:t xml:space="preserve"> which are used as the </w:t>
      </w:r>
      <w:r w:rsidR="00226E0F" w:rsidRPr="0041523B">
        <w:rPr>
          <w:sz w:val="24"/>
          <w:szCs w:val="24"/>
        </w:rPr>
        <w:t>10</w:t>
      </w:r>
      <w:r w:rsidR="00217E53" w:rsidRPr="0041523B">
        <w:rPr>
          <w:sz w:val="24"/>
          <w:szCs w:val="24"/>
        </w:rPr>
        <w:t xml:space="preserve"> </w:t>
      </w:r>
      <w:r w:rsidR="00226E0F" w:rsidRPr="0041523B">
        <w:rPr>
          <w:sz w:val="24"/>
          <w:szCs w:val="24"/>
        </w:rPr>
        <w:t xml:space="preserve">Master </w:t>
      </w:r>
      <w:r w:rsidR="00217E53" w:rsidRPr="0041523B">
        <w:rPr>
          <w:sz w:val="24"/>
          <w:szCs w:val="24"/>
        </w:rPr>
        <w:t>Keys of the prisons in Hell</w:t>
      </w:r>
      <w:r w:rsidR="00245BD0" w:rsidRPr="0041523B">
        <w:rPr>
          <w:sz w:val="24"/>
          <w:szCs w:val="24"/>
        </w:rPr>
        <w:t xml:space="preserve">. These </w:t>
      </w:r>
      <w:r w:rsidR="00226E0F" w:rsidRPr="0041523B">
        <w:rPr>
          <w:sz w:val="24"/>
          <w:szCs w:val="24"/>
        </w:rPr>
        <w:t>10</w:t>
      </w:r>
      <w:r w:rsidR="00245BD0" w:rsidRPr="0041523B">
        <w:rPr>
          <w:sz w:val="24"/>
          <w:szCs w:val="24"/>
        </w:rPr>
        <w:t xml:space="preserve"> things </w:t>
      </w:r>
      <w:r w:rsidR="00245BD0" w:rsidRPr="0041523B">
        <w:rPr>
          <w:sz w:val="24"/>
          <w:szCs w:val="24"/>
        </w:rPr>
        <w:lastRenderedPageBreak/>
        <w:t>concerns the incurable disease in 2</w:t>
      </w:r>
      <w:r w:rsidR="00245BD0" w:rsidRPr="0041523B">
        <w:rPr>
          <w:sz w:val="24"/>
          <w:szCs w:val="24"/>
          <w:vertAlign w:val="superscript"/>
        </w:rPr>
        <w:t>nd</w:t>
      </w:r>
      <w:r w:rsidR="00245BD0" w:rsidRPr="0041523B">
        <w:rPr>
          <w:sz w:val="24"/>
          <w:szCs w:val="24"/>
        </w:rPr>
        <w:t xml:space="preserve"> Chronicles 21:18, the incurable </w:t>
      </w:r>
      <w:r w:rsidR="00226E0F" w:rsidRPr="0041523B">
        <w:rPr>
          <w:sz w:val="24"/>
          <w:szCs w:val="24"/>
        </w:rPr>
        <w:t>painful</w:t>
      </w:r>
      <w:r w:rsidR="00245BD0" w:rsidRPr="0041523B">
        <w:rPr>
          <w:sz w:val="24"/>
          <w:szCs w:val="24"/>
        </w:rPr>
        <w:t xml:space="preserve"> wound in Jeremiah 15:18</w:t>
      </w:r>
      <w:r w:rsidR="00217E53" w:rsidRPr="0041523B">
        <w:rPr>
          <w:sz w:val="24"/>
          <w:szCs w:val="24"/>
        </w:rPr>
        <w:t xml:space="preserve">, the incurable painful </w:t>
      </w:r>
      <w:r w:rsidR="004A1F6A" w:rsidRPr="0041523B">
        <w:rPr>
          <w:sz w:val="24"/>
          <w:szCs w:val="24"/>
        </w:rPr>
        <w:t>wound</w:t>
      </w:r>
      <w:r w:rsidR="00217E53" w:rsidRPr="0041523B">
        <w:rPr>
          <w:sz w:val="24"/>
          <w:szCs w:val="24"/>
        </w:rPr>
        <w:t xml:space="preserve"> in </w:t>
      </w:r>
      <w:r w:rsidR="0063705A" w:rsidRPr="0041523B">
        <w:rPr>
          <w:sz w:val="24"/>
          <w:szCs w:val="24"/>
        </w:rPr>
        <w:t>Job 34:6</w:t>
      </w:r>
      <w:r w:rsidR="00245BD0" w:rsidRPr="0041523B">
        <w:rPr>
          <w:sz w:val="24"/>
          <w:szCs w:val="24"/>
        </w:rPr>
        <w:t>, the incurable severe bruise in Jerem</w:t>
      </w:r>
      <w:r w:rsidR="005F3098" w:rsidRPr="0041523B">
        <w:rPr>
          <w:sz w:val="24"/>
          <w:szCs w:val="24"/>
        </w:rPr>
        <w:t>i</w:t>
      </w:r>
      <w:r w:rsidR="00245BD0" w:rsidRPr="0041523B">
        <w:rPr>
          <w:sz w:val="24"/>
          <w:szCs w:val="24"/>
        </w:rPr>
        <w:t xml:space="preserve">ah </w:t>
      </w:r>
      <w:r w:rsidR="005F3098" w:rsidRPr="0041523B">
        <w:rPr>
          <w:sz w:val="24"/>
          <w:szCs w:val="24"/>
        </w:rPr>
        <w:t xml:space="preserve">30:12, the incurable sorrowful affliction in Jeremiah 30:15, the incurable plague in Judith 5:12, </w:t>
      </w:r>
      <w:r w:rsidR="00217E53" w:rsidRPr="0041523B">
        <w:rPr>
          <w:sz w:val="24"/>
          <w:szCs w:val="24"/>
        </w:rPr>
        <w:t xml:space="preserve">the incurable severe </w:t>
      </w:r>
      <w:r w:rsidR="00226E0F" w:rsidRPr="0041523B">
        <w:rPr>
          <w:sz w:val="24"/>
          <w:szCs w:val="24"/>
        </w:rPr>
        <w:t xml:space="preserve">wound &amp; incurable </w:t>
      </w:r>
      <w:r w:rsidR="004A1F6A" w:rsidRPr="0041523B">
        <w:rPr>
          <w:sz w:val="24"/>
          <w:szCs w:val="24"/>
        </w:rPr>
        <w:t>affliction</w:t>
      </w:r>
      <w:r w:rsidR="00217E53" w:rsidRPr="0041523B">
        <w:rPr>
          <w:sz w:val="24"/>
          <w:szCs w:val="24"/>
        </w:rPr>
        <w:t xml:space="preserve"> in Jeremiah 30:12</w:t>
      </w:r>
      <w:r w:rsidR="00226E0F" w:rsidRPr="0041523B">
        <w:rPr>
          <w:sz w:val="24"/>
          <w:szCs w:val="24"/>
        </w:rPr>
        <w:t xml:space="preserve"> (OKJV &amp; NKJV)</w:t>
      </w:r>
      <w:r w:rsidR="00217E53" w:rsidRPr="0041523B">
        <w:rPr>
          <w:sz w:val="24"/>
          <w:szCs w:val="24"/>
        </w:rPr>
        <w:t xml:space="preserve">, </w:t>
      </w:r>
      <w:r w:rsidR="005F3098" w:rsidRPr="0041523B">
        <w:rPr>
          <w:sz w:val="24"/>
          <w:szCs w:val="24"/>
        </w:rPr>
        <w:t>the invisible plague in 2</w:t>
      </w:r>
      <w:r w:rsidR="005F3098" w:rsidRPr="0041523B">
        <w:rPr>
          <w:sz w:val="24"/>
          <w:szCs w:val="24"/>
          <w:vertAlign w:val="superscript"/>
        </w:rPr>
        <w:t>nd</w:t>
      </w:r>
      <w:r w:rsidR="005F3098" w:rsidRPr="0041523B">
        <w:rPr>
          <w:sz w:val="24"/>
          <w:szCs w:val="24"/>
        </w:rPr>
        <w:t xml:space="preserve"> Maccabees 9:5 and the incurable wound in Lucifer’s (female) authority in Micah 1:9. </w:t>
      </w:r>
      <w:r w:rsidR="00834894" w:rsidRPr="0041523B">
        <w:rPr>
          <w:sz w:val="24"/>
          <w:szCs w:val="24"/>
        </w:rPr>
        <w:t xml:space="preserve">Hell is a real place of torment. The </w:t>
      </w:r>
      <w:r w:rsidR="006D114B" w:rsidRPr="0041523B">
        <w:rPr>
          <w:sz w:val="24"/>
          <w:szCs w:val="24"/>
        </w:rPr>
        <w:t>10</w:t>
      </w:r>
      <w:r w:rsidR="00761970" w:rsidRPr="0041523B">
        <w:rPr>
          <w:sz w:val="24"/>
          <w:szCs w:val="24"/>
        </w:rPr>
        <w:t xml:space="preserve"> keys of the </w:t>
      </w:r>
      <w:r w:rsidR="00834894" w:rsidRPr="0041523B">
        <w:rPr>
          <w:sz w:val="24"/>
          <w:szCs w:val="24"/>
        </w:rPr>
        <w:t xml:space="preserve">prison </w:t>
      </w:r>
      <w:r w:rsidR="00761970" w:rsidRPr="0041523B">
        <w:rPr>
          <w:sz w:val="24"/>
          <w:szCs w:val="24"/>
        </w:rPr>
        <w:t>is</w:t>
      </w:r>
      <w:r w:rsidR="00834894" w:rsidRPr="0041523B">
        <w:rPr>
          <w:sz w:val="24"/>
          <w:szCs w:val="24"/>
        </w:rPr>
        <w:t xml:space="preserve"> the </w:t>
      </w:r>
      <w:r w:rsidR="006D114B" w:rsidRPr="0041523B">
        <w:rPr>
          <w:sz w:val="24"/>
          <w:szCs w:val="24"/>
        </w:rPr>
        <w:t>10</w:t>
      </w:r>
      <w:r w:rsidR="00834894" w:rsidRPr="0041523B">
        <w:rPr>
          <w:sz w:val="24"/>
          <w:szCs w:val="24"/>
        </w:rPr>
        <w:t xml:space="preserve"> level</w:t>
      </w:r>
      <w:r w:rsidR="00761970" w:rsidRPr="0041523B">
        <w:rPr>
          <w:sz w:val="24"/>
          <w:szCs w:val="24"/>
        </w:rPr>
        <w:t>s</w:t>
      </w:r>
      <w:r w:rsidR="00834894" w:rsidRPr="0041523B">
        <w:rPr>
          <w:sz w:val="24"/>
          <w:szCs w:val="24"/>
        </w:rPr>
        <w:t xml:space="preserve"> where </w:t>
      </w:r>
      <w:r w:rsidR="0063705A" w:rsidRPr="0041523B">
        <w:rPr>
          <w:sz w:val="24"/>
          <w:szCs w:val="24"/>
        </w:rPr>
        <w:t>the Married Lord called Wisdom</w:t>
      </w:r>
      <w:r w:rsidR="00834894" w:rsidRPr="0041523B">
        <w:rPr>
          <w:sz w:val="24"/>
          <w:szCs w:val="24"/>
        </w:rPr>
        <w:t xml:space="preserve"> will burn forever </w:t>
      </w:r>
      <w:r w:rsidR="00A154CB" w:rsidRPr="0041523B">
        <w:rPr>
          <w:sz w:val="24"/>
          <w:szCs w:val="24"/>
        </w:rPr>
        <w:t>&amp;</w:t>
      </w:r>
      <w:r w:rsidR="00834894" w:rsidRPr="0041523B">
        <w:rPr>
          <w:sz w:val="24"/>
          <w:szCs w:val="24"/>
        </w:rPr>
        <w:t xml:space="preserve"> the prison</w:t>
      </w:r>
      <w:r w:rsidR="00174E68" w:rsidRPr="0041523B">
        <w:rPr>
          <w:sz w:val="24"/>
          <w:szCs w:val="24"/>
        </w:rPr>
        <w:t xml:space="preserve"> </w:t>
      </w:r>
      <w:r w:rsidR="00834894" w:rsidRPr="0041523B">
        <w:rPr>
          <w:sz w:val="24"/>
          <w:szCs w:val="24"/>
        </w:rPr>
        <w:t xml:space="preserve">is measured in Zechariah 5:1-4 as the liar </w:t>
      </w:r>
      <w:r w:rsidR="00A154CB" w:rsidRPr="0041523B">
        <w:rPr>
          <w:sz w:val="24"/>
          <w:szCs w:val="24"/>
        </w:rPr>
        <w:t>&amp;</w:t>
      </w:r>
      <w:r w:rsidR="00834894" w:rsidRPr="0041523B">
        <w:rPr>
          <w:sz w:val="24"/>
          <w:szCs w:val="24"/>
        </w:rPr>
        <w:t xml:space="preserve"> thief is expelled in John 8:</w:t>
      </w:r>
      <w:r w:rsidR="009604AE" w:rsidRPr="0041523B">
        <w:rPr>
          <w:sz w:val="24"/>
          <w:szCs w:val="24"/>
        </w:rPr>
        <w:t xml:space="preserve">44; 10:10. </w:t>
      </w:r>
      <w:r w:rsidR="00761970" w:rsidRPr="0041523B">
        <w:rPr>
          <w:sz w:val="24"/>
          <w:szCs w:val="24"/>
        </w:rPr>
        <w:t xml:space="preserve">Wisdom’s party is </w:t>
      </w:r>
      <w:r w:rsidR="00F714C3" w:rsidRPr="0041523B">
        <w:rPr>
          <w:sz w:val="24"/>
          <w:szCs w:val="24"/>
        </w:rPr>
        <w:t xml:space="preserve">the Angel </w:t>
      </w:r>
      <w:r w:rsidR="00761970" w:rsidRPr="0041523B">
        <w:rPr>
          <w:sz w:val="24"/>
          <w:szCs w:val="24"/>
        </w:rPr>
        <w:t xml:space="preserve">Lucifer, </w:t>
      </w:r>
      <w:r w:rsidR="00F714C3" w:rsidRPr="0041523B">
        <w:rPr>
          <w:sz w:val="24"/>
          <w:szCs w:val="24"/>
        </w:rPr>
        <w:t xml:space="preserve">Satan, </w:t>
      </w:r>
      <w:r w:rsidR="00761970" w:rsidRPr="0041523B">
        <w:rPr>
          <w:sz w:val="24"/>
          <w:szCs w:val="24"/>
        </w:rPr>
        <w:t xml:space="preserve">Antichrist, False Prophet, </w:t>
      </w:r>
      <w:r w:rsidR="00123183" w:rsidRPr="0041523B">
        <w:rPr>
          <w:sz w:val="24"/>
          <w:szCs w:val="24"/>
        </w:rPr>
        <w:t>t</w:t>
      </w:r>
      <w:r w:rsidR="00761970" w:rsidRPr="0041523B">
        <w:rPr>
          <w:sz w:val="24"/>
          <w:szCs w:val="24"/>
        </w:rPr>
        <w:t>he Beast of the Sea, Beast of the Earth, Scarlet Colored Beast &amp; Babylon</w:t>
      </w:r>
      <w:r w:rsidR="00F714C3" w:rsidRPr="0041523B">
        <w:rPr>
          <w:sz w:val="24"/>
          <w:szCs w:val="24"/>
        </w:rPr>
        <w:t xml:space="preserve"> in Revelation 17-20</w:t>
      </w:r>
      <w:r w:rsidR="00761970" w:rsidRPr="0041523B">
        <w:rPr>
          <w:sz w:val="24"/>
          <w:szCs w:val="24"/>
        </w:rPr>
        <w:t xml:space="preserve">. </w:t>
      </w:r>
      <w:r w:rsidR="00A154CB" w:rsidRPr="0041523B">
        <w:rPr>
          <w:sz w:val="24"/>
          <w:szCs w:val="24"/>
        </w:rPr>
        <w:t>Hell is in Haggadah pages 18-19</w:t>
      </w:r>
      <w:r w:rsidR="00936E45" w:rsidRPr="0041523B">
        <w:rPr>
          <w:sz w:val="24"/>
          <w:szCs w:val="24"/>
        </w:rPr>
        <w:t>, 27</w:t>
      </w:r>
      <w:r w:rsidR="00A154CB" w:rsidRPr="0041523B">
        <w:rPr>
          <w:sz w:val="24"/>
          <w:szCs w:val="24"/>
        </w:rPr>
        <w:t xml:space="preserve">. </w:t>
      </w:r>
      <w:r w:rsidR="00226E0F" w:rsidRPr="0041523B">
        <w:rPr>
          <w:sz w:val="24"/>
          <w:szCs w:val="24"/>
        </w:rPr>
        <w:t xml:space="preserve">The Lord Peter concerns Acts 7:47-50. The Lord John concerns Acts 7:51. The Lord Jesus concerns Acts 7:52-58. The Lord James concerns Acts 7:59. The Lord Stephen concerns Acts 7:60. </w:t>
      </w:r>
      <w:r w:rsidR="009604AE" w:rsidRPr="0041523B">
        <w:rPr>
          <w:sz w:val="24"/>
          <w:szCs w:val="24"/>
        </w:rPr>
        <w:t xml:space="preserve">The Lord Stephen’s death caused the Lord Jesus to handle the persecution in Acts 9:1-30 by escaping eternal death for </w:t>
      </w:r>
      <w:r w:rsidR="006C44F7" w:rsidRPr="0041523B">
        <w:rPr>
          <w:sz w:val="24"/>
          <w:szCs w:val="24"/>
        </w:rPr>
        <w:t>120</w:t>
      </w:r>
      <w:r w:rsidR="009604AE" w:rsidRPr="0041523B">
        <w:rPr>
          <w:sz w:val="24"/>
          <w:szCs w:val="24"/>
        </w:rPr>
        <w:t xml:space="preserve"> years. </w:t>
      </w:r>
      <w:r w:rsidR="00123183" w:rsidRPr="0041523B">
        <w:rPr>
          <w:sz w:val="24"/>
          <w:szCs w:val="24"/>
        </w:rPr>
        <w:t>After t</w:t>
      </w:r>
      <w:r w:rsidR="00D529DD" w:rsidRPr="0041523B">
        <w:rPr>
          <w:sz w:val="24"/>
          <w:szCs w:val="24"/>
        </w:rPr>
        <w:t xml:space="preserve">he Father Stephen’s death, </w:t>
      </w:r>
      <w:r w:rsidR="00123183" w:rsidRPr="0041523B">
        <w:rPr>
          <w:sz w:val="24"/>
          <w:szCs w:val="24"/>
        </w:rPr>
        <w:t xml:space="preserve">a </w:t>
      </w:r>
      <w:r w:rsidR="00D529DD" w:rsidRPr="0041523B">
        <w:rPr>
          <w:sz w:val="24"/>
          <w:szCs w:val="24"/>
        </w:rPr>
        <w:t xml:space="preserve">great persecution arose against the </w:t>
      </w:r>
      <w:r w:rsidR="00700B56" w:rsidRPr="0041523B">
        <w:rPr>
          <w:sz w:val="24"/>
          <w:szCs w:val="24"/>
        </w:rPr>
        <w:t>C</w:t>
      </w:r>
      <w:r w:rsidR="00D529DD" w:rsidRPr="0041523B">
        <w:rPr>
          <w:sz w:val="24"/>
          <w:szCs w:val="24"/>
        </w:rPr>
        <w:t xml:space="preserve">hurch. The Law </w:t>
      </w:r>
      <w:r w:rsidR="00700B56" w:rsidRPr="0041523B">
        <w:rPr>
          <w:sz w:val="24"/>
          <w:szCs w:val="24"/>
        </w:rPr>
        <w:t>had</w:t>
      </w:r>
      <w:r w:rsidR="00D529DD" w:rsidRPr="0041523B">
        <w:rPr>
          <w:sz w:val="24"/>
          <w:szCs w:val="24"/>
        </w:rPr>
        <w:t xml:space="preserve"> jurisdiction over the </w:t>
      </w:r>
      <w:r w:rsidR="00700B56" w:rsidRPr="0041523B">
        <w:rPr>
          <w:sz w:val="24"/>
          <w:szCs w:val="24"/>
        </w:rPr>
        <w:t>1</w:t>
      </w:r>
      <w:r w:rsidR="00700B56" w:rsidRPr="0041523B">
        <w:rPr>
          <w:sz w:val="24"/>
          <w:szCs w:val="24"/>
          <w:vertAlign w:val="superscript"/>
        </w:rPr>
        <w:t>s</w:t>
      </w:r>
      <w:r w:rsidR="00D529DD" w:rsidRPr="0041523B">
        <w:rPr>
          <w:sz w:val="24"/>
          <w:szCs w:val="24"/>
          <w:vertAlign w:val="superscript"/>
        </w:rPr>
        <w:t>t</w:t>
      </w:r>
      <w:r w:rsidR="00700B56" w:rsidRPr="0041523B">
        <w:rPr>
          <w:sz w:val="24"/>
          <w:szCs w:val="24"/>
        </w:rPr>
        <w:t xml:space="preserve"> </w:t>
      </w:r>
      <w:r w:rsidR="00D529DD" w:rsidRPr="0041523B">
        <w:rPr>
          <w:sz w:val="24"/>
          <w:szCs w:val="24"/>
        </w:rPr>
        <w:t xml:space="preserve">bodies of the Trinity. That is how the Law ran the persecution in Acts 8:1-9:2. </w:t>
      </w:r>
      <w:r w:rsidR="00700B56" w:rsidRPr="0041523B">
        <w:rPr>
          <w:sz w:val="24"/>
          <w:szCs w:val="24"/>
        </w:rPr>
        <w:t>I</w:t>
      </w:r>
      <w:r w:rsidR="00D529DD" w:rsidRPr="0041523B">
        <w:rPr>
          <w:sz w:val="24"/>
          <w:szCs w:val="24"/>
        </w:rPr>
        <w:t xml:space="preserve">n Acts 9:3-30 </w:t>
      </w:r>
      <w:r w:rsidR="00700B56" w:rsidRPr="0041523B">
        <w:rPr>
          <w:sz w:val="24"/>
          <w:szCs w:val="24"/>
        </w:rPr>
        <w:t>says</w:t>
      </w:r>
      <w:r w:rsidR="00D529DD" w:rsidRPr="0041523B">
        <w:rPr>
          <w:sz w:val="24"/>
          <w:szCs w:val="24"/>
        </w:rPr>
        <w:t xml:space="preserve"> the Trinity with their </w:t>
      </w:r>
      <w:r w:rsidR="00700B56" w:rsidRPr="0041523B">
        <w:rPr>
          <w:sz w:val="24"/>
          <w:szCs w:val="24"/>
        </w:rPr>
        <w:t>2</w:t>
      </w:r>
      <w:r w:rsidR="00700B56" w:rsidRPr="0041523B">
        <w:rPr>
          <w:sz w:val="24"/>
          <w:szCs w:val="24"/>
          <w:vertAlign w:val="superscript"/>
        </w:rPr>
        <w:t>n</w:t>
      </w:r>
      <w:r w:rsidR="00D529DD" w:rsidRPr="0041523B">
        <w:rPr>
          <w:sz w:val="24"/>
          <w:szCs w:val="24"/>
          <w:vertAlign w:val="superscript"/>
        </w:rPr>
        <w:t>d</w:t>
      </w:r>
      <w:r w:rsidR="00700B56" w:rsidRPr="0041523B">
        <w:rPr>
          <w:sz w:val="24"/>
          <w:szCs w:val="24"/>
        </w:rPr>
        <w:t xml:space="preserve"> </w:t>
      </w:r>
      <w:r w:rsidR="00D529DD" w:rsidRPr="0041523B">
        <w:rPr>
          <w:sz w:val="24"/>
          <w:szCs w:val="24"/>
        </w:rPr>
        <w:t xml:space="preserve">glorified bodies took down the Laws which killed them in their </w:t>
      </w:r>
      <w:r w:rsidR="00123183" w:rsidRPr="0041523B">
        <w:rPr>
          <w:sz w:val="24"/>
          <w:szCs w:val="24"/>
        </w:rPr>
        <w:t>1</w:t>
      </w:r>
      <w:r w:rsidR="00D529DD" w:rsidRPr="0041523B">
        <w:rPr>
          <w:sz w:val="24"/>
          <w:szCs w:val="24"/>
          <w:vertAlign w:val="superscript"/>
        </w:rPr>
        <w:t>st</w:t>
      </w:r>
      <w:r w:rsidR="00123183" w:rsidRPr="0041523B">
        <w:rPr>
          <w:sz w:val="24"/>
          <w:szCs w:val="24"/>
        </w:rPr>
        <w:t xml:space="preserve"> </w:t>
      </w:r>
      <w:r w:rsidR="00D529DD" w:rsidRPr="0041523B">
        <w:rPr>
          <w:sz w:val="24"/>
          <w:szCs w:val="24"/>
        </w:rPr>
        <w:t xml:space="preserve">bodies. </w:t>
      </w:r>
      <w:r w:rsidR="00123183" w:rsidRPr="0041523B">
        <w:rPr>
          <w:sz w:val="24"/>
          <w:szCs w:val="24"/>
        </w:rPr>
        <w:t>Th</w:t>
      </w:r>
      <w:r w:rsidR="00D529DD" w:rsidRPr="0041523B">
        <w:rPr>
          <w:sz w:val="24"/>
          <w:szCs w:val="24"/>
        </w:rPr>
        <w:t xml:space="preserve">e resurrected body operates in incorruption, glory, omniscience </w:t>
      </w:r>
      <w:r w:rsidR="00FA3131" w:rsidRPr="0041523B">
        <w:rPr>
          <w:sz w:val="24"/>
          <w:szCs w:val="24"/>
        </w:rPr>
        <w:t xml:space="preserve">(all wisdom) </w:t>
      </w:r>
      <w:r w:rsidR="00D529DD" w:rsidRPr="0041523B">
        <w:rPr>
          <w:sz w:val="24"/>
          <w:szCs w:val="24"/>
        </w:rPr>
        <w:t>with omnipotence</w:t>
      </w:r>
      <w:r w:rsidR="00FA3131" w:rsidRPr="0041523B">
        <w:rPr>
          <w:sz w:val="24"/>
          <w:szCs w:val="24"/>
        </w:rPr>
        <w:t xml:space="preserve"> (all power)</w:t>
      </w:r>
      <w:r w:rsidR="00D529DD" w:rsidRPr="0041523B">
        <w:rPr>
          <w:sz w:val="24"/>
          <w:szCs w:val="24"/>
        </w:rPr>
        <w:t xml:space="preserve">, immortality, Divine nature (Godhead Bodily) </w:t>
      </w:r>
      <w:r w:rsidR="00123183" w:rsidRPr="0041523B">
        <w:rPr>
          <w:sz w:val="24"/>
          <w:szCs w:val="24"/>
        </w:rPr>
        <w:t xml:space="preserve">&amp; </w:t>
      </w:r>
      <w:r w:rsidR="00D529DD" w:rsidRPr="0041523B">
        <w:rPr>
          <w:sz w:val="24"/>
          <w:szCs w:val="24"/>
        </w:rPr>
        <w:t xml:space="preserve">is a spiritual body as the Lord of </w:t>
      </w:r>
      <w:r w:rsidR="00DF229A" w:rsidRPr="0041523B">
        <w:rPr>
          <w:sz w:val="24"/>
          <w:szCs w:val="24"/>
        </w:rPr>
        <w:t>H</w:t>
      </w:r>
      <w:r w:rsidR="00D529DD" w:rsidRPr="0041523B">
        <w:rPr>
          <w:sz w:val="24"/>
          <w:szCs w:val="24"/>
        </w:rPr>
        <w:t>eaven, where no Laws can exist b</w:t>
      </w:r>
      <w:r w:rsidR="00123183" w:rsidRPr="0041523B">
        <w:rPr>
          <w:sz w:val="24"/>
          <w:szCs w:val="24"/>
        </w:rPr>
        <w:t>y</w:t>
      </w:r>
      <w:r w:rsidR="00D529DD" w:rsidRPr="0041523B">
        <w:rPr>
          <w:sz w:val="24"/>
          <w:szCs w:val="24"/>
        </w:rPr>
        <w:t xml:space="preserve"> of the worthiness </w:t>
      </w:r>
      <w:r w:rsidR="00936E45" w:rsidRPr="0041523B">
        <w:rPr>
          <w:sz w:val="24"/>
          <w:szCs w:val="24"/>
        </w:rPr>
        <w:t>&amp;</w:t>
      </w:r>
      <w:r w:rsidR="00D529DD" w:rsidRPr="0041523B">
        <w:rPr>
          <w:sz w:val="24"/>
          <w:szCs w:val="24"/>
        </w:rPr>
        <w:t xml:space="preserve"> fruits of the Spirit</w:t>
      </w:r>
      <w:r w:rsidR="00DF229A" w:rsidRPr="0041523B">
        <w:rPr>
          <w:sz w:val="24"/>
          <w:szCs w:val="24"/>
        </w:rPr>
        <w:t xml:space="preserve"> in Galatians 5:2</w:t>
      </w:r>
      <w:r w:rsidR="005A52B4" w:rsidRPr="0041523B">
        <w:rPr>
          <w:sz w:val="24"/>
          <w:szCs w:val="24"/>
        </w:rPr>
        <w:t>3</w:t>
      </w:r>
      <w:r w:rsidR="00D529DD" w:rsidRPr="0041523B">
        <w:rPr>
          <w:sz w:val="24"/>
          <w:szCs w:val="24"/>
        </w:rPr>
        <w:t>.</w:t>
      </w:r>
      <w:r w:rsidR="00DF229A" w:rsidRPr="0041523B">
        <w:rPr>
          <w:sz w:val="24"/>
          <w:szCs w:val="24"/>
        </w:rPr>
        <w:t xml:space="preserve"> If You have any questions on Hell, You must get My book called “</w:t>
      </w:r>
      <w:r w:rsidR="005A52B4" w:rsidRPr="0041523B">
        <w:rPr>
          <w:b/>
          <w:sz w:val="24"/>
          <w:szCs w:val="24"/>
        </w:rPr>
        <w:t>The Lord Yah and His Book on Hell in the Holy Bible</w:t>
      </w:r>
      <w:r w:rsidR="005A52B4" w:rsidRPr="0041523B">
        <w:rPr>
          <w:sz w:val="24"/>
          <w:szCs w:val="24"/>
        </w:rPr>
        <w:t xml:space="preserve">.” </w:t>
      </w:r>
    </w:p>
    <w:p w:rsidR="009604AE" w:rsidRPr="0041523B" w:rsidRDefault="00B44D59" w:rsidP="00720622">
      <w:pPr>
        <w:spacing w:line="480" w:lineRule="auto"/>
        <w:jc w:val="both"/>
        <w:rPr>
          <w:sz w:val="24"/>
          <w:szCs w:val="24"/>
        </w:rPr>
      </w:pPr>
      <w:r w:rsidRPr="0041523B">
        <w:rPr>
          <w:sz w:val="24"/>
          <w:szCs w:val="24"/>
        </w:rPr>
        <w:lastRenderedPageBreak/>
        <w:t>The 5 Divine Unions are authorized by the Father Stephen Our Lord derives from John 8:58 with Genesis 2:24; Matthew 19:5; Mark 10:8; Ephesians 5:31 &amp; 1</w:t>
      </w:r>
      <w:r w:rsidRPr="0041523B">
        <w:rPr>
          <w:sz w:val="24"/>
          <w:szCs w:val="24"/>
          <w:vertAlign w:val="superscript"/>
        </w:rPr>
        <w:t>st</w:t>
      </w:r>
      <w:r w:rsidRPr="0041523B">
        <w:rPr>
          <w:sz w:val="24"/>
          <w:szCs w:val="24"/>
        </w:rPr>
        <w:t xml:space="preserve"> Corinthians 6:17 all as One Flesh and the 1 Sexual Union is derived from Genesis 4:1 with 1</w:t>
      </w:r>
      <w:r w:rsidRPr="0041523B">
        <w:rPr>
          <w:sz w:val="24"/>
          <w:szCs w:val="24"/>
          <w:vertAlign w:val="superscript"/>
        </w:rPr>
        <w:t>st</w:t>
      </w:r>
      <w:r w:rsidRPr="0041523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1523B">
        <w:rPr>
          <w:sz w:val="24"/>
          <w:szCs w:val="24"/>
          <w:vertAlign w:val="superscript"/>
        </w:rPr>
        <w:t>st</w:t>
      </w:r>
      <w:r w:rsidRPr="0041523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r w:rsidR="00DF229A" w:rsidRPr="0041523B">
        <w:rPr>
          <w:sz w:val="24"/>
          <w:szCs w:val="24"/>
        </w:rPr>
        <w:t xml:space="preserve"> </w:t>
      </w:r>
      <w:r w:rsidR="00D529DD" w:rsidRPr="0041523B">
        <w:rPr>
          <w:sz w:val="24"/>
          <w:szCs w:val="24"/>
        </w:rPr>
        <w:t xml:space="preserve"> </w:t>
      </w:r>
      <w:r w:rsidR="00DF229A" w:rsidRPr="0041523B">
        <w:rPr>
          <w:sz w:val="24"/>
          <w:szCs w:val="24"/>
        </w:rPr>
        <w:t xml:space="preserve"> </w:t>
      </w:r>
      <w:r w:rsidR="00D529DD" w:rsidRPr="0041523B">
        <w:rPr>
          <w:sz w:val="24"/>
          <w:szCs w:val="24"/>
        </w:rPr>
        <w:t xml:space="preserve">      </w:t>
      </w:r>
    </w:p>
    <w:p w:rsidR="00D14557" w:rsidRPr="0041523B" w:rsidRDefault="008B2EFE" w:rsidP="00720622">
      <w:pPr>
        <w:spacing w:line="480" w:lineRule="auto"/>
        <w:jc w:val="both"/>
        <w:rPr>
          <w:sz w:val="24"/>
          <w:szCs w:val="24"/>
        </w:rPr>
      </w:pPr>
      <w:r w:rsidRPr="0041523B">
        <w:rPr>
          <w:sz w:val="24"/>
          <w:szCs w:val="24"/>
        </w:rPr>
        <w:t xml:space="preserve">What did the Blood of </w:t>
      </w:r>
      <w:r w:rsidR="001A597F" w:rsidRPr="0041523B">
        <w:rPr>
          <w:sz w:val="24"/>
          <w:szCs w:val="24"/>
        </w:rPr>
        <w:t xml:space="preserve">the </w:t>
      </w:r>
      <w:r w:rsidR="006A31E8" w:rsidRPr="0041523B">
        <w:rPr>
          <w:sz w:val="24"/>
          <w:szCs w:val="24"/>
        </w:rPr>
        <w:t>Father</w:t>
      </w:r>
      <w:r w:rsidR="001A597F" w:rsidRPr="0041523B">
        <w:rPr>
          <w:sz w:val="24"/>
          <w:szCs w:val="24"/>
        </w:rPr>
        <w:t xml:space="preserve"> </w:t>
      </w:r>
      <w:r w:rsidRPr="0041523B">
        <w:rPr>
          <w:sz w:val="24"/>
          <w:szCs w:val="24"/>
        </w:rPr>
        <w:t>Stephen accomplish?</w:t>
      </w:r>
    </w:p>
    <w:p w:rsidR="00645746" w:rsidRPr="0041523B" w:rsidRDefault="009812FE" w:rsidP="00720622">
      <w:pPr>
        <w:spacing w:line="480" w:lineRule="auto"/>
        <w:jc w:val="both"/>
        <w:rPr>
          <w:sz w:val="24"/>
          <w:szCs w:val="24"/>
        </w:rPr>
      </w:pPr>
      <w:r w:rsidRPr="0041523B">
        <w:rPr>
          <w:sz w:val="24"/>
          <w:szCs w:val="24"/>
        </w:rPr>
        <w:t>In John 6:5</w:t>
      </w:r>
      <w:r w:rsidR="00BB7E57" w:rsidRPr="0041523B">
        <w:rPr>
          <w:sz w:val="24"/>
          <w:szCs w:val="24"/>
        </w:rPr>
        <w:t>7</w:t>
      </w:r>
      <w:r w:rsidRPr="0041523B">
        <w:rPr>
          <w:sz w:val="24"/>
          <w:szCs w:val="24"/>
        </w:rPr>
        <w:t>-5</w:t>
      </w:r>
      <w:r w:rsidR="00BB7E57" w:rsidRPr="0041523B">
        <w:rPr>
          <w:sz w:val="24"/>
          <w:szCs w:val="24"/>
        </w:rPr>
        <w:t>8</w:t>
      </w:r>
      <w:r w:rsidRPr="0041523B">
        <w:rPr>
          <w:sz w:val="24"/>
          <w:szCs w:val="24"/>
        </w:rPr>
        <w:t xml:space="preserve"> it concerns Stephen as the Father and whoever drinks My blood has eternal life because of His Divine Nature in Romans</w:t>
      </w:r>
      <w:r w:rsidR="00185E6F" w:rsidRPr="0041523B">
        <w:rPr>
          <w:sz w:val="24"/>
          <w:szCs w:val="24"/>
        </w:rPr>
        <w:t xml:space="preserve"> </w:t>
      </w:r>
      <w:r w:rsidRPr="0041523B">
        <w:rPr>
          <w:sz w:val="24"/>
          <w:szCs w:val="24"/>
        </w:rPr>
        <w:t>1:20 and</w:t>
      </w:r>
      <w:r w:rsidR="00185E6F" w:rsidRPr="0041523B">
        <w:rPr>
          <w:sz w:val="24"/>
          <w:szCs w:val="24"/>
        </w:rPr>
        <w:t xml:space="preserve"> </w:t>
      </w:r>
      <w:r w:rsidRPr="0041523B">
        <w:rPr>
          <w:sz w:val="24"/>
          <w:szCs w:val="24"/>
        </w:rPr>
        <w:t>Acts</w:t>
      </w:r>
      <w:r w:rsidR="00185E6F" w:rsidRPr="0041523B">
        <w:rPr>
          <w:sz w:val="24"/>
          <w:szCs w:val="24"/>
        </w:rPr>
        <w:t xml:space="preserve"> </w:t>
      </w:r>
      <w:r w:rsidRPr="0041523B">
        <w:rPr>
          <w:sz w:val="24"/>
          <w:szCs w:val="24"/>
        </w:rPr>
        <w:t xml:space="preserve">6:3, 8, 10; 7:30-32; 17:28-29. Also through the blood of Stephen which was far off has made nigh unto </w:t>
      </w:r>
      <w:r w:rsidR="00C74526" w:rsidRPr="0041523B">
        <w:rPr>
          <w:sz w:val="24"/>
          <w:szCs w:val="24"/>
        </w:rPr>
        <w:t>Y</w:t>
      </w:r>
      <w:r w:rsidRPr="0041523B">
        <w:rPr>
          <w:sz w:val="24"/>
          <w:szCs w:val="24"/>
        </w:rPr>
        <w:t xml:space="preserve">ou through His eternal offering in </w:t>
      </w:r>
      <w:r w:rsidR="002856D9" w:rsidRPr="0041523B">
        <w:rPr>
          <w:sz w:val="24"/>
          <w:szCs w:val="24"/>
        </w:rPr>
        <w:t>Ephesians</w:t>
      </w:r>
      <w:r w:rsidR="00BB7E57" w:rsidRPr="0041523B">
        <w:rPr>
          <w:sz w:val="24"/>
          <w:szCs w:val="24"/>
        </w:rPr>
        <w:t xml:space="preserve"> </w:t>
      </w:r>
      <w:r w:rsidR="002856D9" w:rsidRPr="0041523B">
        <w:rPr>
          <w:sz w:val="24"/>
          <w:szCs w:val="24"/>
        </w:rPr>
        <w:t>2:18</w:t>
      </w:r>
      <w:r w:rsidR="00C74526" w:rsidRPr="0041523B">
        <w:rPr>
          <w:sz w:val="24"/>
          <w:szCs w:val="24"/>
        </w:rPr>
        <w:t xml:space="preserve"> &amp;</w:t>
      </w:r>
      <w:r w:rsidR="00BB7E57" w:rsidRPr="0041523B">
        <w:rPr>
          <w:sz w:val="24"/>
          <w:szCs w:val="24"/>
        </w:rPr>
        <w:t xml:space="preserve"> </w:t>
      </w:r>
      <w:r w:rsidRPr="0041523B">
        <w:rPr>
          <w:sz w:val="24"/>
          <w:szCs w:val="24"/>
        </w:rPr>
        <w:t>Acts 7:</w:t>
      </w:r>
      <w:r w:rsidR="00BB7E57" w:rsidRPr="0041523B">
        <w:rPr>
          <w:sz w:val="24"/>
          <w:szCs w:val="24"/>
        </w:rPr>
        <w:t>60</w:t>
      </w:r>
      <w:r w:rsidRPr="0041523B">
        <w:rPr>
          <w:sz w:val="24"/>
          <w:szCs w:val="24"/>
        </w:rPr>
        <w:t>.</w:t>
      </w:r>
      <w:r w:rsidR="009604AE" w:rsidRPr="0041523B">
        <w:rPr>
          <w:sz w:val="24"/>
          <w:szCs w:val="24"/>
        </w:rPr>
        <w:t xml:space="preserve"> </w:t>
      </w:r>
      <w:r w:rsidR="00D71722" w:rsidRPr="0041523B">
        <w:rPr>
          <w:sz w:val="24"/>
          <w:szCs w:val="24"/>
        </w:rPr>
        <w:t>Also</w:t>
      </w:r>
      <w:r w:rsidR="00A61634" w:rsidRPr="0041523B">
        <w:rPr>
          <w:sz w:val="24"/>
          <w:szCs w:val="24"/>
        </w:rPr>
        <w:t>,</w:t>
      </w:r>
      <w:r w:rsidR="00D71722" w:rsidRPr="0041523B">
        <w:rPr>
          <w:sz w:val="24"/>
          <w:szCs w:val="24"/>
        </w:rPr>
        <w:t xml:space="preserve"> having made peace through the blood of Stephen of H</w:t>
      </w:r>
      <w:r w:rsidR="00A61634" w:rsidRPr="0041523B">
        <w:rPr>
          <w:sz w:val="24"/>
          <w:szCs w:val="24"/>
        </w:rPr>
        <w:t>is</w:t>
      </w:r>
      <w:r w:rsidR="00D71722" w:rsidRPr="0041523B">
        <w:rPr>
          <w:sz w:val="24"/>
          <w:szCs w:val="24"/>
        </w:rPr>
        <w:t xml:space="preserve"> stoning</w:t>
      </w:r>
      <w:r w:rsidR="007577D2" w:rsidRPr="0041523B">
        <w:rPr>
          <w:sz w:val="24"/>
          <w:szCs w:val="24"/>
        </w:rPr>
        <w:t>,</w:t>
      </w:r>
      <w:r w:rsidR="00D71722" w:rsidRPr="0041523B">
        <w:rPr>
          <w:sz w:val="24"/>
          <w:szCs w:val="24"/>
        </w:rPr>
        <w:t xml:space="preserve"> by His</w:t>
      </w:r>
      <w:r w:rsidR="007577D2" w:rsidRPr="0041523B">
        <w:rPr>
          <w:sz w:val="24"/>
          <w:szCs w:val="24"/>
        </w:rPr>
        <w:t xml:space="preserve"> self</w:t>
      </w:r>
      <w:r w:rsidR="00D71722" w:rsidRPr="0041523B">
        <w:rPr>
          <w:sz w:val="24"/>
          <w:szCs w:val="24"/>
        </w:rPr>
        <w:t xml:space="preserve"> to reconcile all things unto Himself in </w:t>
      </w:r>
      <w:r w:rsidR="00BB7E57" w:rsidRPr="0041523B">
        <w:rPr>
          <w:sz w:val="24"/>
          <w:szCs w:val="24"/>
        </w:rPr>
        <w:t>1</w:t>
      </w:r>
      <w:r w:rsidR="00BB7E57" w:rsidRPr="0041523B">
        <w:rPr>
          <w:sz w:val="24"/>
          <w:szCs w:val="24"/>
          <w:vertAlign w:val="superscript"/>
        </w:rPr>
        <w:t>st</w:t>
      </w:r>
      <w:r w:rsidR="00BB7E57" w:rsidRPr="0041523B">
        <w:rPr>
          <w:sz w:val="24"/>
          <w:szCs w:val="24"/>
        </w:rPr>
        <w:t xml:space="preserve"> Thessalonians 5:32 &amp; </w:t>
      </w:r>
      <w:r w:rsidR="00A61634" w:rsidRPr="0041523B">
        <w:rPr>
          <w:sz w:val="24"/>
          <w:szCs w:val="24"/>
        </w:rPr>
        <w:t>1</w:t>
      </w:r>
      <w:r w:rsidR="00A61634" w:rsidRPr="0041523B">
        <w:rPr>
          <w:sz w:val="24"/>
          <w:szCs w:val="24"/>
          <w:vertAlign w:val="superscript"/>
        </w:rPr>
        <w:t>st</w:t>
      </w:r>
      <w:r w:rsidR="00A61634" w:rsidRPr="0041523B">
        <w:rPr>
          <w:sz w:val="24"/>
          <w:szCs w:val="24"/>
        </w:rPr>
        <w:t xml:space="preserve"> Corinthians 8:6</w:t>
      </w:r>
      <w:r w:rsidR="00D71722" w:rsidRPr="0041523B">
        <w:rPr>
          <w:sz w:val="24"/>
          <w:szCs w:val="24"/>
        </w:rPr>
        <w:t xml:space="preserve">. The blood of Stephen destroyed the eternal omnipotence of death </w:t>
      </w:r>
      <w:r w:rsidR="00BB7E57" w:rsidRPr="0041523B">
        <w:rPr>
          <w:sz w:val="24"/>
          <w:szCs w:val="24"/>
        </w:rPr>
        <w:t>by</w:t>
      </w:r>
      <w:r w:rsidR="00D71722" w:rsidRPr="0041523B">
        <w:rPr>
          <w:sz w:val="24"/>
          <w:szCs w:val="24"/>
        </w:rPr>
        <w:t xml:space="preserve"> the price Stephen endured in </w:t>
      </w:r>
      <w:r w:rsidR="00A11C83" w:rsidRPr="0041523B">
        <w:rPr>
          <w:sz w:val="24"/>
          <w:szCs w:val="24"/>
        </w:rPr>
        <w:t>M</w:t>
      </w:r>
      <w:r w:rsidR="00BB7E57" w:rsidRPr="0041523B">
        <w:rPr>
          <w:sz w:val="24"/>
          <w:szCs w:val="24"/>
        </w:rPr>
        <w:t>ark 3:29; Romans 1:20; Deuteronomy 33:27</w:t>
      </w:r>
      <w:r w:rsidR="00D71722" w:rsidRPr="0041523B">
        <w:rPr>
          <w:sz w:val="24"/>
          <w:szCs w:val="24"/>
        </w:rPr>
        <w:t xml:space="preserve">. How much more than the blood of Stephen, who through the eternal Holy Ghost offered Himself without spot </w:t>
      </w:r>
      <w:r w:rsidR="00BB7E57" w:rsidRPr="0041523B">
        <w:rPr>
          <w:sz w:val="24"/>
          <w:szCs w:val="24"/>
        </w:rPr>
        <w:t>by</w:t>
      </w:r>
      <w:r w:rsidR="00D71722" w:rsidRPr="0041523B">
        <w:rPr>
          <w:sz w:val="24"/>
          <w:szCs w:val="24"/>
        </w:rPr>
        <w:t xml:space="preserve"> the true Lord of truth, purge </w:t>
      </w:r>
      <w:r w:rsidR="00C74526" w:rsidRPr="0041523B">
        <w:rPr>
          <w:sz w:val="24"/>
          <w:szCs w:val="24"/>
        </w:rPr>
        <w:t>Y</w:t>
      </w:r>
      <w:r w:rsidR="00D71722" w:rsidRPr="0041523B">
        <w:rPr>
          <w:sz w:val="24"/>
          <w:szCs w:val="24"/>
        </w:rPr>
        <w:t xml:space="preserve">our conscience from unforgiveable dead works to serve the Lord in </w:t>
      </w:r>
      <w:r w:rsidR="00BB7E57" w:rsidRPr="0041523B">
        <w:rPr>
          <w:sz w:val="24"/>
          <w:szCs w:val="24"/>
        </w:rPr>
        <w:t>Hebrews 9:22</w:t>
      </w:r>
      <w:r w:rsidR="00D71722" w:rsidRPr="0041523B">
        <w:rPr>
          <w:sz w:val="24"/>
          <w:szCs w:val="24"/>
        </w:rPr>
        <w:t xml:space="preserve">. The blood of Stephen is the whole Law being purged with </w:t>
      </w:r>
      <w:r w:rsidR="00C74526" w:rsidRPr="0041523B">
        <w:rPr>
          <w:sz w:val="24"/>
          <w:szCs w:val="24"/>
        </w:rPr>
        <w:t>H</w:t>
      </w:r>
      <w:r w:rsidR="00D71722" w:rsidRPr="0041523B">
        <w:rPr>
          <w:sz w:val="24"/>
          <w:szCs w:val="24"/>
        </w:rPr>
        <w:t xml:space="preserve">is blood </w:t>
      </w:r>
      <w:r w:rsidR="00BB7E57" w:rsidRPr="0041523B">
        <w:rPr>
          <w:sz w:val="24"/>
          <w:szCs w:val="24"/>
        </w:rPr>
        <w:t>&amp;</w:t>
      </w:r>
      <w:r w:rsidR="00D71722" w:rsidRPr="0041523B">
        <w:rPr>
          <w:sz w:val="24"/>
          <w:szCs w:val="24"/>
        </w:rPr>
        <w:t xml:space="preserve"> i</w:t>
      </w:r>
      <w:r w:rsidR="00104AD8" w:rsidRPr="0041523B">
        <w:rPr>
          <w:sz w:val="24"/>
          <w:szCs w:val="24"/>
        </w:rPr>
        <w:t>f</w:t>
      </w:r>
      <w:r w:rsidR="00D71722" w:rsidRPr="0041523B">
        <w:rPr>
          <w:sz w:val="24"/>
          <w:szCs w:val="24"/>
        </w:rPr>
        <w:t xml:space="preserve"> there is </w:t>
      </w:r>
      <w:r w:rsidR="00D71722" w:rsidRPr="0041523B">
        <w:rPr>
          <w:sz w:val="24"/>
          <w:szCs w:val="24"/>
        </w:rPr>
        <w:lastRenderedPageBreak/>
        <w:t xml:space="preserve">no shedding then there is no release of mercy </w:t>
      </w:r>
      <w:r w:rsidR="00BB7E57" w:rsidRPr="0041523B">
        <w:rPr>
          <w:sz w:val="24"/>
          <w:szCs w:val="24"/>
        </w:rPr>
        <w:t>by</w:t>
      </w:r>
      <w:r w:rsidR="00D71722" w:rsidRPr="0041523B">
        <w:rPr>
          <w:sz w:val="24"/>
          <w:szCs w:val="24"/>
        </w:rPr>
        <w:t xml:space="preserve"> ignorance in </w:t>
      </w:r>
      <w:r w:rsidR="00BB7E57" w:rsidRPr="0041523B">
        <w:rPr>
          <w:sz w:val="24"/>
          <w:szCs w:val="24"/>
        </w:rPr>
        <w:t xml:space="preserve">Hebrews 9:22 &amp; </w:t>
      </w:r>
      <w:r w:rsidR="00D71722" w:rsidRPr="0041523B">
        <w:rPr>
          <w:sz w:val="24"/>
          <w:szCs w:val="24"/>
        </w:rPr>
        <w:t>Acts 6:11-8:3. The blood of Stephen brings u</w:t>
      </w:r>
      <w:r w:rsidR="00CF1C9C" w:rsidRPr="0041523B">
        <w:rPr>
          <w:sz w:val="24"/>
          <w:szCs w:val="24"/>
        </w:rPr>
        <w:t>s</w:t>
      </w:r>
      <w:r w:rsidR="00D71722" w:rsidRPr="0041523B">
        <w:rPr>
          <w:sz w:val="24"/>
          <w:szCs w:val="24"/>
        </w:rPr>
        <w:t xml:space="preserve"> into the </w:t>
      </w:r>
      <w:r w:rsidR="002825E2" w:rsidRPr="0041523B">
        <w:rPr>
          <w:sz w:val="24"/>
          <w:szCs w:val="24"/>
        </w:rPr>
        <w:t>M</w:t>
      </w:r>
      <w:r w:rsidR="00D71722" w:rsidRPr="0041523B">
        <w:rPr>
          <w:sz w:val="24"/>
          <w:szCs w:val="24"/>
        </w:rPr>
        <w:t xml:space="preserve">ost </w:t>
      </w:r>
      <w:r w:rsidR="002825E2" w:rsidRPr="0041523B">
        <w:rPr>
          <w:sz w:val="24"/>
          <w:szCs w:val="24"/>
        </w:rPr>
        <w:t>H</w:t>
      </w:r>
      <w:r w:rsidR="00D71722" w:rsidRPr="0041523B">
        <w:rPr>
          <w:sz w:val="24"/>
          <w:szCs w:val="24"/>
        </w:rPr>
        <w:t xml:space="preserve">oliest of all inside the </w:t>
      </w:r>
      <w:r w:rsidR="00C74526" w:rsidRPr="0041523B">
        <w:rPr>
          <w:sz w:val="24"/>
          <w:szCs w:val="24"/>
        </w:rPr>
        <w:t>K</w:t>
      </w:r>
      <w:r w:rsidR="00D71722" w:rsidRPr="0041523B">
        <w:rPr>
          <w:sz w:val="24"/>
          <w:szCs w:val="24"/>
        </w:rPr>
        <w:t xml:space="preserve">ingdom of God in </w:t>
      </w:r>
      <w:r w:rsidR="00BB7E57" w:rsidRPr="0041523B">
        <w:rPr>
          <w:sz w:val="24"/>
          <w:szCs w:val="24"/>
        </w:rPr>
        <w:t xml:space="preserve">Hebrews 9:3, 8 &amp; </w:t>
      </w:r>
      <w:r w:rsidR="00D71722" w:rsidRPr="0041523B">
        <w:rPr>
          <w:sz w:val="24"/>
          <w:szCs w:val="24"/>
        </w:rPr>
        <w:t xml:space="preserve">Acts 7:33-44. Stephen’s blood brings forth sanctification holy from the </w:t>
      </w:r>
      <w:r w:rsidR="00C74526" w:rsidRPr="0041523B">
        <w:rPr>
          <w:sz w:val="24"/>
          <w:szCs w:val="24"/>
        </w:rPr>
        <w:t>U</w:t>
      </w:r>
      <w:r w:rsidR="00D71722" w:rsidRPr="0041523B">
        <w:rPr>
          <w:sz w:val="24"/>
          <w:szCs w:val="24"/>
        </w:rPr>
        <w:t xml:space="preserve">nforgiveable </w:t>
      </w:r>
      <w:r w:rsidR="00C74526" w:rsidRPr="0041523B">
        <w:rPr>
          <w:sz w:val="24"/>
          <w:szCs w:val="24"/>
        </w:rPr>
        <w:t>S</w:t>
      </w:r>
      <w:r w:rsidR="00D71722" w:rsidRPr="0041523B">
        <w:rPr>
          <w:sz w:val="24"/>
          <w:szCs w:val="24"/>
        </w:rPr>
        <w:t xml:space="preserve">in </w:t>
      </w:r>
      <w:r w:rsidR="00C74526" w:rsidRPr="0041523B">
        <w:rPr>
          <w:sz w:val="24"/>
          <w:szCs w:val="24"/>
        </w:rPr>
        <w:t xml:space="preserve">in Lordship </w:t>
      </w:r>
      <w:r w:rsidR="00D71722" w:rsidRPr="0041523B">
        <w:rPr>
          <w:sz w:val="24"/>
          <w:szCs w:val="24"/>
        </w:rPr>
        <w:t xml:space="preserve">in </w:t>
      </w:r>
      <w:r w:rsidR="00BB7E57" w:rsidRPr="0041523B">
        <w:rPr>
          <w:sz w:val="24"/>
          <w:szCs w:val="24"/>
        </w:rPr>
        <w:t xml:space="preserve">John 10:36 &amp; </w:t>
      </w:r>
      <w:r w:rsidR="00D71722" w:rsidRPr="0041523B">
        <w:rPr>
          <w:sz w:val="24"/>
          <w:szCs w:val="24"/>
        </w:rPr>
        <w:t xml:space="preserve">Acts 7:55-56, 59. The sprinkling of Stephen’s blood is far better than </w:t>
      </w:r>
      <w:r w:rsidR="00365F3C" w:rsidRPr="0041523B">
        <w:rPr>
          <w:sz w:val="24"/>
          <w:szCs w:val="24"/>
        </w:rPr>
        <w:t xml:space="preserve">Seth </w:t>
      </w:r>
      <w:r w:rsidR="00D37F22" w:rsidRPr="0041523B">
        <w:rPr>
          <w:sz w:val="24"/>
          <w:szCs w:val="24"/>
        </w:rPr>
        <w:t xml:space="preserve">in the 24 levels of Giants </w:t>
      </w:r>
      <w:r w:rsidR="00365F3C" w:rsidRPr="0041523B">
        <w:rPr>
          <w:sz w:val="24"/>
          <w:szCs w:val="24"/>
        </w:rPr>
        <w:t>&amp; the</w:t>
      </w:r>
      <w:r w:rsidR="00D71722" w:rsidRPr="0041523B">
        <w:rPr>
          <w:sz w:val="24"/>
          <w:szCs w:val="24"/>
        </w:rPr>
        <w:t xml:space="preserve"> other </w:t>
      </w:r>
      <w:r w:rsidR="00DB6204" w:rsidRPr="0041523B">
        <w:rPr>
          <w:sz w:val="24"/>
          <w:szCs w:val="24"/>
        </w:rPr>
        <w:t>60</w:t>
      </w:r>
      <w:r w:rsidR="00D71722" w:rsidRPr="0041523B">
        <w:rPr>
          <w:sz w:val="24"/>
          <w:szCs w:val="24"/>
        </w:rPr>
        <w:t xml:space="preserve"> Lord’s in </w:t>
      </w:r>
      <w:r w:rsidR="00BB7E57" w:rsidRPr="0041523B">
        <w:rPr>
          <w:sz w:val="24"/>
          <w:szCs w:val="24"/>
        </w:rPr>
        <w:t xml:space="preserve">Genesis </w:t>
      </w:r>
      <w:r w:rsidR="002856D9" w:rsidRPr="0041523B">
        <w:rPr>
          <w:sz w:val="24"/>
          <w:szCs w:val="24"/>
        </w:rPr>
        <w:t xml:space="preserve">1:1; </w:t>
      </w:r>
      <w:r w:rsidR="00BB7E57" w:rsidRPr="0041523B">
        <w:rPr>
          <w:sz w:val="24"/>
          <w:szCs w:val="24"/>
        </w:rPr>
        <w:t>4:25</w:t>
      </w:r>
      <w:r w:rsidR="00D37F22" w:rsidRPr="0041523B">
        <w:rPr>
          <w:sz w:val="24"/>
          <w:szCs w:val="24"/>
        </w:rPr>
        <w:t>-6:5</w:t>
      </w:r>
      <w:r w:rsidR="002B6BE6" w:rsidRPr="0041523B">
        <w:rPr>
          <w:sz w:val="24"/>
          <w:szCs w:val="24"/>
        </w:rPr>
        <w:t xml:space="preserve"> &amp;</w:t>
      </w:r>
      <w:r w:rsidR="00BB7E57" w:rsidRPr="0041523B">
        <w:rPr>
          <w:sz w:val="24"/>
          <w:szCs w:val="24"/>
        </w:rPr>
        <w:t xml:space="preserve"> </w:t>
      </w:r>
      <w:r w:rsidR="00D71722" w:rsidRPr="0041523B">
        <w:rPr>
          <w:sz w:val="24"/>
          <w:szCs w:val="24"/>
        </w:rPr>
        <w:t>Acts 6:</w:t>
      </w:r>
      <w:r w:rsidR="00BB7E57" w:rsidRPr="0041523B">
        <w:rPr>
          <w:sz w:val="24"/>
          <w:szCs w:val="24"/>
        </w:rPr>
        <w:t xml:space="preserve">3, </w:t>
      </w:r>
      <w:r w:rsidR="00D71722" w:rsidRPr="0041523B">
        <w:rPr>
          <w:sz w:val="24"/>
          <w:szCs w:val="24"/>
        </w:rPr>
        <w:t xml:space="preserve">5. The blood of Stephen has an </w:t>
      </w:r>
      <w:r w:rsidR="00C74526" w:rsidRPr="0041523B">
        <w:rPr>
          <w:sz w:val="24"/>
          <w:szCs w:val="24"/>
        </w:rPr>
        <w:t>E</w:t>
      </w:r>
      <w:r w:rsidR="00D71722" w:rsidRPr="0041523B">
        <w:rPr>
          <w:sz w:val="24"/>
          <w:szCs w:val="24"/>
        </w:rPr>
        <w:t xml:space="preserve">ternal </w:t>
      </w:r>
      <w:r w:rsidR="00C74526" w:rsidRPr="0041523B">
        <w:rPr>
          <w:sz w:val="24"/>
          <w:szCs w:val="24"/>
        </w:rPr>
        <w:t>C</w:t>
      </w:r>
      <w:r w:rsidR="00D71722" w:rsidRPr="0041523B">
        <w:rPr>
          <w:sz w:val="24"/>
          <w:szCs w:val="24"/>
        </w:rPr>
        <w:t xml:space="preserve">ovenant </w:t>
      </w:r>
      <w:r w:rsidR="00BB7E57" w:rsidRPr="0041523B">
        <w:rPr>
          <w:sz w:val="24"/>
          <w:szCs w:val="24"/>
        </w:rPr>
        <w:t>by</w:t>
      </w:r>
      <w:r w:rsidR="00D71722" w:rsidRPr="0041523B">
        <w:rPr>
          <w:sz w:val="24"/>
          <w:szCs w:val="24"/>
        </w:rPr>
        <w:t xml:space="preserve"> </w:t>
      </w:r>
      <w:r w:rsidR="00031E4A" w:rsidRPr="0041523B">
        <w:rPr>
          <w:sz w:val="24"/>
          <w:szCs w:val="24"/>
        </w:rPr>
        <w:t>the Lord Yah</w:t>
      </w:r>
      <w:r w:rsidR="00D71722" w:rsidRPr="0041523B">
        <w:rPr>
          <w:sz w:val="24"/>
          <w:szCs w:val="24"/>
        </w:rPr>
        <w:t xml:space="preserve"> in </w:t>
      </w:r>
      <w:r w:rsidR="00BB7E57" w:rsidRPr="0041523B">
        <w:rPr>
          <w:sz w:val="24"/>
          <w:szCs w:val="24"/>
        </w:rPr>
        <w:t>Hebrews 13</w:t>
      </w:r>
      <w:r w:rsidR="002825E2" w:rsidRPr="0041523B">
        <w:rPr>
          <w:sz w:val="24"/>
          <w:szCs w:val="24"/>
        </w:rPr>
        <w:t>:</w:t>
      </w:r>
      <w:r w:rsidR="00BB7E57" w:rsidRPr="0041523B">
        <w:rPr>
          <w:sz w:val="24"/>
          <w:szCs w:val="24"/>
        </w:rPr>
        <w:t xml:space="preserve">20 &amp; </w:t>
      </w:r>
      <w:r w:rsidR="00D71722" w:rsidRPr="0041523B">
        <w:rPr>
          <w:sz w:val="24"/>
          <w:szCs w:val="24"/>
        </w:rPr>
        <w:t xml:space="preserve">Acts 7:59. The blood of Stephen also cleanses </w:t>
      </w:r>
      <w:r w:rsidR="00C74526" w:rsidRPr="0041523B">
        <w:rPr>
          <w:sz w:val="24"/>
          <w:szCs w:val="24"/>
        </w:rPr>
        <w:t>U</w:t>
      </w:r>
      <w:r w:rsidR="00D71722" w:rsidRPr="0041523B">
        <w:rPr>
          <w:sz w:val="24"/>
          <w:szCs w:val="24"/>
        </w:rPr>
        <w:t xml:space="preserve">s from </w:t>
      </w:r>
      <w:r w:rsidR="00BB7E57" w:rsidRPr="0041523B">
        <w:rPr>
          <w:sz w:val="24"/>
          <w:szCs w:val="24"/>
        </w:rPr>
        <w:t xml:space="preserve">the eternal </w:t>
      </w:r>
      <w:r w:rsidR="00D71722" w:rsidRPr="0041523B">
        <w:rPr>
          <w:sz w:val="24"/>
          <w:szCs w:val="24"/>
        </w:rPr>
        <w:t xml:space="preserve">sin </w:t>
      </w:r>
      <w:r w:rsidR="00BB7E57" w:rsidRPr="0041523B">
        <w:rPr>
          <w:sz w:val="24"/>
          <w:szCs w:val="24"/>
        </w:rPr>
        <w:t>i</w:t>
      </w:r>
      <w:r w:rsidR="00D71722" w:rsidRPr="0041523B">
        <w:rPr>
          <w:sz w:val="24"/>
          <w:szCs w:val="24"/>
        </w:rPr>
        <w:t xml:space="preserve">n </w:t>
      </w:r>
      <w:r w:rsidR="00BB7E57" w:rsidRPr="0041523B">
        <w:rPr>
          <w:sz w:val="24"/>
          <w:szCs w:val="24"/>
        </w:rPr>
        <w:t>1</w:t>
      </w:r>
      <w:r w:rsidR="00BB7E57" w:rsidRPr="0041523B">
        <w:rPr>
          <w:sz w:val="24"/>
          <w:szCs w:val="24"/>
          <w:vertAlign w:val="superscript"/>
        </w:rPr>
        <w:t>st</w:t>
      </w:r>
      <w:r w:rsidR="00BB7E57" w:rsidRPr="0041523B">
        <w:rPr>
          <w:sz w:val="24"/>
          <w:szCs w:val="24"/>
        </w:rPr>
        <w:t xml:space="preserve"> Peter 1:2 &amp; </w:t>
      </w:r>
      <w:r w:rsidR="00D71722" w:rsidRPr="0041523B">
        <w:rPr>
          <w:sz w:val="24"/>
          <w:szCs w:val="24"/>
        </w:rPr>
        <w:t xml:space="preserve">Acts 7:51-60. In </w:t>
      </w:r>
      <w:r w:rsidR="00F370D5" w:rsidRPr="0041523B">
        <w:rPr>
          <w:sz w:val="24"/>
          <w:szCs w:val="24"/>
        </w:rPr>
        <w:t>Revelation 19:13</w:t>
      </w:r>
      <w:r w:rsidR="00D71722" w:rsidRPr="0041523B">
        <w:rPr>
          <w:sz w:val="24"/>
          <w:szCs w:val="24"/>
        </w:rPr>
        <w:t xml:space="preserve"> it tells us that the blood of Stephen is the </w:t>
      </w:r>
      <w:r w:rsidR="00F370D5" w:rsidRPr="0041523B">
        <w:rPr>
          <w:sz w:val="24"/>
          <w:szCs w:val="24"/>
        </w:rPr>
        <w:t xml:space="preserve">infallible </w:t>
      </w:r>
      <w:r w:rsidR="00D71722" w:rsidRPr="0041523B">
        <w:rPr>
          <w:sz w:val="24"/>
          <w:szCs w:val="24"/>
        </w:rPr>
        <w:t>Word in Acts 1:1-3</w:t>
      </w:r>
      <w:r w:rsidR="00F370D5" w:rsidRPr="0041523B">
        <w:rPr>
          <w:sz w:val="24"/>
          <w:szCs w:val="24"/>
        </w:rPr>
        <w:t xml:space="preserve"> </w:t>
      </w:r>
      <w:r w:rsidR="00D71722" w:rsidRPr="0041523B">
        <w:rPr>
          <w:sz w:val="24"/>
          <w:szCs w:val="24"/>
        </w:rPr>
        <w:t xml:space="preserve">by </w:t>
      </w:r>
      <w:r w:rsidR="00031E4A" w:rsidRPr="0041523B">
        <w:rPr>
          <w:sz w:val="24"/>
          <w:szCs w:val="24"/>
        </w:rPr>
        <w:t>Lord Yah</w:t>
      </w:r>
      <w:r w:rsidR="00BB7E57" w:rsidRPr="0041523B">
        <w:rPr>
          <w:sz w:val="24"/>
          <w:szCs w:val="24"/>
        </w:rPr>
        <w:t xml:space="preserve"> </w:t>
      </w:r>
      <w:r w:rsidR="00D71722" w:rsidRPr="0041523B">
        <w:rPr>
          <w:sz w:val="24"/>
          <w:szCs w:val="24"/>
        </w:rPr>
        <w:t>in Acts 1:7.</w:t>
      </w:r>
      <w:r w:rsidR="00F370D5" w:rsidRPr="0041523B">
        <w:rPr>
          <w:sz w:val="24"/>
          <w:szCs w:val="24"/>
        </w:rPr>
        <w:t xml:space="preserve"> In </w:t>
      </w:r>
      <w:r w:rsidR="00E87076" w:rsidRPr="0041523B">
        <w:rPr>
          <w:sz w:val="24"/>
          <w:szCs w:val="24"/>
        </w:rPr>
        <w:t>1</w:t>
      </w:r>
      <w:r w:rsidR="00E87076" w:rsidRPr="0041523B">
        <w:rPr>
          <w:sz w:val="24"/>
          <w:szCs w:val="24"/>
          <w:vertAlign w:val="superscript"/>
        </w:rPr>
        <w:t>st</w:t>
      </w:r>
      <w:r w:rsidR="00E87076" w:rsidRPr="0041523B">
        <w:rPr>
          <w:sz w:val="24"/>
          <w:szCs w:val="24"/>
        </w:rPr>
        <w:t xml:space="preserve"> </w:t>
      </w:r>
      <w:r w:rsidR="00F370D5" w:rsidRPr="0041523B">
        <w:rPr>
          <w:sz w:val="24"/>
          <w:szCs w:val="24"/>
        </w:rPr>
        <w:t>John 5:7</w:t>
      </w:r>
      <w:r w:rsidR="00E87076" w:rsidRPr="0041523B">
        <w:rPr>
          <w:sz w:val="24"/>
          <w:szCs w:val="24"/>
        </w:rPr>
        <w:t>-8</w:t>
      </w:r>
      <w:r w:rsidR="00F370D5" w:rsidRPr="0041523B">
        <w:rPr>
          <w:sz w:val="24"/>
          <w:szCs w:val="24"/>
        </w:rPr>
        <w:t xml:space="preserve"> it tells us that the blood of Stephen is the </w:t>
      </w:r>
      <w:r w:rsidR="00BB7E57" w:rsidRPr="0041523B">
        <w:rPr>
          <w:sz w:val="24"/>
          <w:szCs w:val="24"/>
        </w:rPr>
        <w:t>W</w:t>
      </w:r>
      <w:r w:rsidR="00F370D5" w:rsidRPr="0041523B">
        <w:rPr>
          <w:sz w:val="24"/>
          <w:szCs w:val="24"/>
        </w:rPr>
        <w:t xml:space="preserve">itness </w:t>
      </w:r>
      <w:r w:rsidR="00BB7E57" w:rsidRPr="0041523B">
        <w:rPr>
          <w:sz w:val="24"/>
          <w:szCs w:val="24"/>
        </w:rPr>
        <w:t>(</w:t>
      </w:r>
      <w:r w:rsidR="00F370D5" w:rsidRPr="0041523B">
        <w:rPr>
          <w:sz w:val="24"/>
          <w:szCs w:val="24"/>
        </w:rPr>
        <w:t>Father</w:t>
      </w:r>
      <w:r w:rsidR="00BB7E57" w:rsidRPr="0041523B">
        <w:rPr>
          <w:sz w:val="24"/>
          <w:szCs w:val="24"/>
        </w:rPr>
        <w:t>)</w:t>
      </w:r>
      <w:r w:rsidR="00F370D5" w:rsidRPr="0041523B">
        <w:rPr>
          <w:sz w:val="24"/>
          <w:szCs w:val="24"/>
        </w:rPr>
        <w:t xml:space="preserve"> a</w:t>
      </w:r>
      <w:r w:rsidR="00BB7E57" w:rsidRPr="0041523B">
        <w:rPr>
          <w:sz w:val="24"/>
          <w:szCs w:val="24"/>
        </w:rPr>
        <w:t>s</w:t>
      </w:r>
      <w:r w:rsidR="00F370D5" w:rsidRPr="0041523B">
        <w:rPr>
          <w:sz w:val="24"/>
          <w:szCs w:val="24"/>
        </w:rPr>
        <w:t xml:space="preserve"> God on </w:t>
      </w:r>
      <w:r w:rsidR="00C74526" w:rsidRPr="0041523B">
        <w:rPr>
          <w:sz w:val="24"/>
          <w:szCs w:val="24"/>
        </w:rPr>
        <w:t>E</w:t>
      </w:r>
      <w:r w:rsidR="00F370D5" w:rsidRPr="0041523B">
        <w:rPr>
          <w:sz w:val="24"/>
          <w:szCs w:val="24"/>
        </w:rPr>
        <w:t xml:space="preserve">arth. The blood of Stephen causes the party being expunged and He can say it never happened in Acts 7:60. Stephen’s blood has a release from the </w:t>
      </w:r>
      <w:r w:rsidR="00C74526" w:rsidRPr="0041523B">
        <w:rPr>
          <w:sz w:val="24"/>
          <w:szCs w:val="24"/>
        </w:rPr>
        <w:t>U</w:t>
      </w:r>
      <w:r w:rsidR="00F370D5" w:rsidRPr="0041523B">
        <w:rPr>
          <w:sz w:val="24"/>
          <w:szCs w:val="24"/>
        </w:rPr>
        <w:t xml:space="preserve">nforgiveable </w:t>
      </w:r>
      <w:r w:rsidR="00C74526" w:rsidRPr="0041523B">
        <w:rPr>
          <w:sz w:val="24"/>
          <w:szCs w:val="24"/>
        </w:rPr>
        <w:t>C</w:t>
      </w:r>
      <w:r w:rsidR="00F370D5" w:rsidRPr="0041523B">
        <w:rPr>
          <w:sz w:val="24"/>
          <w:szCs w:val="24"/>
        </w:rPr>
        <w:t xml:space="preserve">harge </w:t>
      </w:r>
      <w:r w:rsidR="00C74526" w:rsidRPr="0041523B">
        <w:rPr>
          <w:sz w:val="24"/>
          <w:szCs w:val="24"/>
        </w:rPr>
        <w:t xml:space="preserve">in Lordship </w:t>
      </w:r>
      <w:r w:rsidR="00F370D5" w:rsidRPr="0041523B">
        <w:rPr>
          <w:sz w:val="24"/>
          <w:szCs w:val="24"/>
        </w:rPr>
        <w:t xml:space="preserve">in His eternal </w:t>
      </w:r>
      <w:r w:rsidR="002856D9" w:rsidRPr="0041523B">
        <w:rPr>
          <w:sz w:val="24"/>
          <w:szCs w:val="24"/>
        </w:rPr>
        <w:t>a</w:t>
      </w:r>
      <w:r w:rsidR="00F370D5" w:rsidRPr="0041523B">
        <w:rPr>
          <w:sz w:val="24"/>
          <w:szCs w:val="24"/>
        </w:rPr>
        <w:t xml:space="preserve">tonement for </w:t>
      </w:r>
      <w:r w:rsidR="002856D9" w:rsidRPr="0041523B">
        <w:rPr>
          <w:sz w:val="24"/>
          <w:szCs w:val="24"/>
        </w:rPr>
        <w:t>those</w:t>
      </w:r>
      <w:r w:rsidR="00F370D5" w:rsidRPr="0041523B">
        <w:rPr>
          <w:sz w:val="24"/>
          <w:szCs w:val="24"/>
        </w:rPr>
        <w:t xml:space="preserve"> killed in </w:t>
      </w:r>
      <w:r w:rsidR="00C74526" w:rsidRPr="0041523B">
        <w:rPr>
          <w:sz w:val="24"/>
          <w:szCs w:val="24"/>
        </w:rPr>
        <w:t>B</w:t>
      </w:r>
      <w:r w:rsidR="00F370D5" w:rsidRPr="0041523B">
        <w:rPr>
          <w:sz w:val="24"/>
          <w:szCs w:val="24"/>
        </w:rPr>
        <w:t xml:space="preserve">attle </w:t>
      </w:r>
      <w:r w:rsidR="00C74526" w:rsidRPr="0041523B">
        <w:rPr>
          <w:sz w:val="24"/>
          <w:szCs w:val="24"/>
        </w:rPr>
        <w:t xml:space="preserve">(1 or 2 positions) </w:t>
      </w:r>
      <w:r w:rsidR="00F370D5" w:rsidRPr="0041523B">
        <w:rPr>
          <w:sz w:val="24"/>
          <w:szCs w:val="24"/>
        </w:rPr>
        <w:t xml:space="preserve">in Acts 7:60 </w:t>
      </w:r>
      <w:r w:rsidR="002856D9" w:rsidRPr="0041523B">
        <w:rPr>
          <w:sz w:val="24"/>
          <w:szCs w:val="24"/>
        </w:rPr>
        <w:t>&amp;</w:t>
      </w:r>
      <w:r w:rsidR="00F370D5" w:rsidRPr="0041523B">
        <w:rPr>
          <w:sz w:val="24"/>
          <w:szCs w:val="24"/>
        </w:rPr>
        <w:t xml:space="preserve"> 2</w:t>
      </w:r>
      <w:r w:rsidR="00F370D5" w:rsidRPr="0041523B">
        <w:rPr>
          <w:sz w:val="24"/>
          <w:szCs w:val="24"/>
          <w:vertAlign w:val="superscript"/>
        </w:rPr>
        <w:t>nd</w:t>
      </w:r>
      <w:r w:rsidR="00F370D5" w:rsidRPr="0041523B">
        <w:rPr>
          <w:sz w:val="24"/>
          <w:szCs w:val="24"/>
        </w:rPr>
        <w:t xml:space="preserve"> Maccabees 12:38-45</w:t>
      </w:r>
      <w:r w:rsidR="00C74526" w:rsidRPr="0041523B">
        <w:rPr>
          <w:sz w:val="24"/>
          <w:szCs w:val="24"/>
        </w:rPr>
        <w:t xml:space="preserve"> &amp;</w:t>
      </w:r>
      <w:r w:rsidR="00F370D5" w:rsidRPr="0041523B">
        <w:rPr>
          <w:sz w:val="24"/>
          <w:szCs w:val="24"/>
        </w:rPr>
        <w:t xml:space="preserve"> </w:t>
      </w:r>
      <w:r w:rsidR="00185E6F" w:rsidRPr="0041523B">
        <w:rPr>
          <w:sz w:val="24"/>
          <w:szCs w:val="24"/>
        </w:rPr>
        <w:t xml:space="preserve"> </w:t>
      </w:r>
      <w:r w:rsidR="00F370D5" w:rsidRPr="0041523B">
        <w:rPr>
          <w:sz w:val="24"/>
          <w:szCs w:val="24"/>
        </w:rPr>
        <w:t>Revelation</w:t>
      </w:r>
      <w:r w:rsidR="00185E6F" w:rsidRPr="0041523B">
        <w:rPr>
          <w:sz w:val="24"/>
          <w:szCs w:val="24"/>
        </w:rPr>
        <w:t xml:space="preserve"> </w:t>
      </w:r>
      <w:r w:rsidR="00F370D5" w:rsidRPr="0041523B">
        <w:rPr>
          <w:sz w:val="24"/>
          <w:szCs w:val="24"/>
        </w:rPr>
        <w:t xml:space="preserve"> 13:7. Stephen’s blood</w:t>
      </w:r>
      <w:r w:rsidR="002856D9" w:rsidRPr="0041523B">
        <w:rPr>
          <w:sz w:val="24"/>
          <w:szCs w:val="24"/>
        </w:rPr>
        <w:t xml:space="preserve"> </w:t>
      </w:r>
      <w:r w:rsidR="00F370D5" w:rsidRPr="0041523B">
        <w:rPr>
          <w:sz w:val="24"/>
          <w:szCs w:val="24"/>
        </w:rPr>
        <w:t>brings</w:t>
      </w:r>
      <w:r w:rsidR="002856D9" w:rsidRPr="0041523B">
        <w:rPr>
          <w:sz w:val="24"/>
          <w:szCs w:val="24"/>
        </w:rPr>
        <w:t xml:space="preserve"> </w:t>
      </w:r>
      <w:r w:rsidR="00F370D5" w:rsidRPr="0041523B">
        <w:rPr>
          <w:sz w:val="24"/>
          <w:szCs w:val="24"/>
        </w:rPr>
        <w:t>fo</w:t>
      </w:r>
      <w:r w:rsidR="00185E6F" w:rsidRPr="0041523B">
        <w:rPr>
          <w:sz w:val="24"/>
          <w:szCs w:val="24"/>
        </w:rPr>
        <w:t>r</w:t>
      </w:r>
      <w:r w:rsidR="00F370D5" w:rsidRPr="0041523B">
        <w:rPr>
          <w:sz w:val="24"/>
          <w:szCs w:val="24"/>
        </w:rPr>
        <w:t>th</w:t>
      </w:r>
      <w:r w:rsidR="002856D9" w:rsidRPr="0041523B">
        <w:rPr>
          <w:sz w:val="24"/>
          <w:szCs w:val="24"/>
        </w:rPr>
        <w:t xml:space="preserve"> </w:t>
      </w:r>
      <w:r w:rsidR="00F370D5" w:rsidRPr="0041523B">
        <w:rPr>
          <w:sz w:val="24"/>
          <w:szCs w:val="24"/>
        </w:rPr>
        <w:t>mercy enduring</w:t>
      </w:r>
      <w:r w:rsidR="002856D9" w:rsidRPr="0041523B">
        <w:rPr>
          <w:sz w:val="24"/>
          <w:szCs w:val="24"/>
        </w:rPr>
        <w:t xml:space="preserve"> </w:t>
      </w:r>
      <w:r w:rsidR="00F370D5" w:rsidRPr="0041523B">
        <w:rPr>
          <w:sz w:val="24"/>
          <w:szCs w:val="24"/>
        </w:rPr>
        <w:t>forever</w:t>
      </w:r>
      <w:r w:rsidR="00104AD8" w:rsidRPr="0041523B">
        <w:rPr>
          <w:sz w:val="24"/>
          <w:szCs w:val="24"/>
        </w:rPr>
        <w:t xml:space="preserve"> </w:t>
      </w:r>
      <w:r w:rsidR="00F370D5" w:rsidRPr="0041523B">
        <w:rPr>
          <w:sz w:val="24"/>
          <w:szCs w:val="24"/>
        </w:rPr>
        <w:t xml:space="preserve">in </w:t>
      </w:r>
      <w:r w:rsidR="00BB7E57" w:rsidRPr="0041523B">
        <w:rPr>
          <w:sz w:val="24"/>
          <w:szCs w:val="24"/>
        </w:rPr>
        <w:t xml:space="preserve">Psalms 21:7 </w:t>
      </w:r>
      <w:r w:rsidR="00D37F22" w:rsidRPr="0041523B">
        <w:rPr>
          <w:sz w:val="24"/>
          <w:szCs w:val="24"/>
        </w:rPr>
        <w:t>&amp;</w:t>
      </w:r>
      <w:r w:rsidR="00BB7E57" w:rsidRPr="0041523B">
        <w:rPr>
          <w:sz w:val="24"/>
          <w:szCs w:val="24"/>
        </w:rPr>
        <w:t xml:space="preserve"> </w:t>
      </w:r>
      <w:r w:rsidR="00F370D5" w:rsidRPr="0041523B">
        <w:rPr>
          <w:sz w:val="24"/>
          <w:szCs w:val="24"/>
        </w:rPr>
        <w:t xml:space="preserve">Acts 7:60. </w:t>
      </w:r>
      <w:r w:rsidR="00310AC5" w:rsidRPr="0041523B">
        <w:rPr>
          <w:sz w:val="24"/>
          <w:szCs w:val="24"/>
        </w:rPr>
        <w:t xml:space="preserve">In Revelation 5:9 </w:t>
      </w:r>
      <w:r w:rsidR="00104AD8" w:rsidRPr="0041523B">
        <w:rPr>
          <w:sz w:val="24"/>
          <w:szCs w:val="24"/>
        </w:rPr>
        <w:t>says</w:t>
      </w:r>
      <w:r w:rsidR="00310AC5" w:rsidRPr="0041523B">
        <w:rPr>
          <w:sz w:val="24"/>
          <w:szCs w:val="24"/>
        </w:rPr>
        <w:t xml:space="preserve"> that the blood of the Lamb (Stephen’s blood) has overcome the </w:t>
      </w:r>
      <w:r w:rsidR="00C74526" w:rsidRPr="0041523B">
        <w:rPr>
          <w:sz w:val="24"/>
          <w:szCs w:val="24"/>
        </w:rPr>
        <w:t>B</w:t>
      </w:r>
      <w:r w:rsidR="00310AC5" w:rsidRPr="0041523B">
        <w:rPr>
          <w:sz w:val="24"/>
          <w:szCs w:val="24"/>
        </w:rPr>
        <w:t xml:space="preserve">east and we can also overcome </w:t>
      </w:r>
      <w:r w:rsidR="00C74526" w:rsidRPr="0041523B">
        <w:rPr>
          <w:sz w:val="24"/>
          <w:szCs w:val="24"/>
        </w:rPr>
        <w:t>H</w:t>
      </w:r>
      <w:r w:rsidR="00310AC5" w:rsidRPr="0041523B">
        <w:rPr>
          <w:sz w:val="24"/>
          <w:szCs w:val="24"/>
        </w:rPr>
        <w:t xml:space="preserve">im by His blood. In Revelation 19:13 says the vesture dipped in the </w:t>
      </w:r>
      <w:r w:rsidR="00104AD8" w:rsidRPr="0041523B">
        <w:rPr>
          <w:sz w:val="24"/>
          <w:szCs w:val="24"/>
        </w:rPr>
        <w:t xml:space="preserve">Stephen’s </w:t>
      </w:r>
      <w:r w:rsidR="00310AC5" w:rsidRPr="0041523B">
        <w:rPr>
          <w:sz w:val="24"/>
          <w:szCs w:val="24"/>
        </w:rPr>
        <w:t>blood is called the Word of God</w:t>
      </w:r>
      <w:r w:rsidR="00104AD8" w:rsidRPr="0041523B">
        <w:rPr>
          <w:sz w:val="24"/>
          <w:szCs w:val="24"/>
        </w:rPr>
        <w:t xml:space="preserve"> or “Logos.”</w:t>
      </w:r>
      <w:r w:rsidR="00310AC5" w:rsidRPr="0041523B">
        <w:rPr>
          <w:sz w:val="24"/>
          <w:szCs w:val="24"/>
        </w:rPr>
        <w:t xml:space="preserve">  </w:t>
      </w:r>
      <w:r w:rsidR="00D71722" w:rsidRPr="0041523B">
        <w:rPr>
          <w:sz w:val="24"/>
          <w:szCs w:val="24"/>
        </w:rPr>
        <w:t xml:space="preserve">     </w:t>
      </w:r>
      <w:r w:rsidR="009604AE" w:rsidRPr="0041523B">
        <w:rPr>
          <w:sz w:val="24"/>
          <w:szCs w:val="24"/>
        </w:rPr>
        <w:t xml:space="preserve"> </w:t>
      </w:r>
      <w:r w:rsidR="00834894" w:rsidRPr="0041523B">
        <w:rPr>
          <w:sz w:val="24"/>
          <w:szCs w:val="24"/>
        </w:rPr>
        <w:t xml:space="preserve"> </w:t>
      </w:r>
      <w:r w:rsidR="00174E68" w:rsidRPr="0041523B">
        <w:rPr>
          <w:sz w:val="24"/>
          <w:szCs w:val="24"/>
        </w:rPr>
        <w:t xml:space="preserve"> </w:t>
      </w:r>
      <w:r w:rsidR="006A561E" w:rsidRPr="0041523B">
        <w:rPr>
          <w:sz w:val="24"/>
          <w:szCs w:val="24"/>
        </w:rPr>
        <w:t xml:space="preserve">  </w:t>
      </w:r>
      <w:r w:rsidR="004C628C" w:rsidRPr="0041523B">
        <w:rPr>
          <w:sz w:val="24"/>
          <w:szCs w:val="24"/>
        </w:rPr>
        <w:t xml:space="preserve">   </w:t>
      </w:r>
      <w:r w:rsidR="004760CA" w:rsidRPr="0041523B">
        <w:rPr>
          <w:sz w:val="24"/>
          <w:szCs w:val="24"/>
        </w:rPr>
        <w:t xml:space="preserve">   </w:t>
      </w:r>
      <w:r w:rsidR="00917934" w:rsidRPr="0041523B">
        <w:rPr>
          <w:sz w:val="24"/>
          <w:szCs w:val="24"/>
        </w:rPr>
        <w:t xml:space="preserve">  </w:t>
      </w:r>
      <w:r w:rsidR="00775AC2" w:rsidRPr="0041523B">
        <w:rPr>
          <w:sz w:val="24"/>
          <w:szCs w:val="24"/>
        </w:rPr>
        <w:t xml:space="preserve">     </w:t>
      </w:r>
      <w:r w:rsidR="00724A18" w:rsidRPr="0041523B">
        <w:rPr>
          <w:sz w:val="24"/>
          <w:szCs w:val="24"/>
        </w:rPr>
        <w:t xml:space="preserve">      </w:t>
      </w:r>
      <w:r w:rsidR="00312DA3" w:rsidRPr="0041523B">
        <w:rPr>
          <w:sz w:val="24"/>
          <w:szCs w:val="24"/>
        </w:rPr>
        <w:t xml:space="preserve">    </w:t>
      </w:r>
      <w:r w:rsidR="009363AE" w:rsidRPr="0041523B">
        <w:rPr>
          <w:sz w:val="24"/>
          <w:szCs w:val="24"/>
        </w:rPr>
        <w:t xml:space="preserve">  </w:t>
      </w:r>
      <w:r w:rsidR="008E1269" w:rsidRPr="0041523B">
        <w:rPr>
          <w:sz w:val="24"/>
          <w:szCs w:val="24"/>
        </w:rPr>
        <w:t xml:space="preserve">   </w:t>
      </w:r>
      <w:r w:rsidR="005A2A84" w:rsidRPr="0041523B">
        <w:rPr>
          <w:sz w:val="24"/>
          <w:szCs w:val="24"/>
        </w:rPr>
        <w:t xml:space="preserve">  </w:t>
      </w:r>
      <w:r w:rsidR="006D33C4" w:rsidRPr="0041523B">
        <w:rPr>
          <w:sz w:val="24"/>
          <w:szCs w:val="24"/>
        </w:rPr>
        <w:t xml:space="preserve"> </w:t>
      </w:r>
    </w:p>
    <w:p w:rsidR="007934EB" w:rsidRPr="0041523B" w:rsidRDefault="007934EB" w:rsidP="007934EB">
      <w:pPr>
        <w:spacing w:line="480" w:lineRule="auto"/>
        <w:jc w:val="both"/>
        <w:rPr>
          <w:sz w:val="24"/>
          <w:szCs w:val="24"/>
        </w:rPr>
      </w:pPr>
      <w:r w:rsidRPr="0041523B">
        <w:rPr>
          <w:sz w:val="24"/>
          <w:szCs w:val="24"/>
        </w:rPr>
        <w:t>The Acts of OT Freedom: The Father Stephen’s People Regain their Freedom: The Exodus from Egypt as an Acts of Freedom (Independence) is in Exodus 12:42; 16:6, 32; 20:2; Joshua 24:6; Judges 6:8; 2</w:t>
      </w:r>
      <w:r w:rsidRPr="0041523B">
        <w:rPr>
          <w:sz w:val="24"/>
          <w:szCs w:val="24"/>
          <w:vertAlign w:val="superscript"/>
        </w:rPr>
        <w:t>nd</w:t>
      </w:r>
      <w:r w:rsidRPr="0041523B">
        <w:rPr>
          <w:sz w:val="24"/>
          <w:szCs w:val="24"/>
        </w:rPr>
        <w:t xml:space="preserve"> Samuel 7:6; 1</w:t>
      </w:r>
      <w:r w:rsidRPr="0041523B">
        <w:rPr>
          <w:sz w:val="24"/>
          <w:szCs w:val="24"/>
          <w:vertAlign w:val="superscript"/>
        </w:rPr>
        <w:t>st</w:t>
      </w:r>
      <w:r w:rsidRPr="0041523B">
        <w:rPr>
          <w:sz w:val="24"/>
          <w:szCs w:val="24"/>
        </w:rPr>
        <w:t xml:space="preserve"> Kings 8:16; 2</w:t>
      </w:r>
      <w:r w:rsidRPr="0041523B">
        <w:rPr>
          <w:sz w:val="24"/>
          <w:szCs w:val="24"/>
          <w:vertAlign w:val="superscript"/>
        </w:rPr>
        <w:t>nd</w:t>
      </w:r>
      <w:r w:rsidRPr="0041523B">
        <w:rPr>
          <w:sz w:val="24"/>
          <w:szCs w:val="24"/>
        </w:rPr>
        <w:t xml:space="preserve"> Chronicles 7:22; Psalms 80:8; Jeremiah 2:6; 11:4; Hosea 12:9; Amos 2:10; Micah 6:4; Haggai 2:5; Hebrews 8:9 &amp; Jude 5. The Return from Exile in Babylon as an Acts of Deliverance is in Isaiah 35:3-10; Isaiah 43:14; 45:5, 14-17; 49:8-26; 51:22-</w:t>
      </w:r>
      <w:r w:rsidRPr="0041523B">
        <w:rPr>
          <w:sz w:val="24"/>
          <w:szCs w:val="24"/>
        </w:rPr>
        <w:lastRenderedPageBreak/>
        <w:t>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1523B">
        <w:rPr>
          <w:sz w:val="24"/>
          <w:szCs w:val="24"/>
          <w:vertAlign w:val="superscript"/>
        </w:rPr>
        <w:t>nd</w:t>
      </w:r>
      <w:r w:rsidRPr="0041523B">
        <w:rPr>
          <w:sz w:val="24"/>
          <w:szCs w:val="24"/>
        </w:rPr>
        <w:t xml:space="preserve"> Kings 17:6-23 &amp; Psalms 137:1-4. </w:t>
      </w:r>
    </w:p>
    <w:p w:rsidR="007934EB" w:rsidRPr="0041523B" w:rsidRDefault="007934EB" w:rsidP="007934EB">
      <w:pPr>
        <w:spacing w:line="480" w:lineRule="auto"/>
        <w:jc w:val="both"/>
        <w:rPr>
          <w:sz w:val="24"/>
          <w:szCs w:val="24"/>
        </w:rPr>
      </w:pPr>
      <w:r w:rsidRPr="0041523B">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1523B">
        <w:rPr>
          <w:sz w:val="24"/>
          <w:szCs w:val="24"/>
          <w:vertAlign w:val="superscript"/>
        </w:rPr>
        <w:t>st</w:t>
      </w:r>
      <w:r w:rsidRPr="0041523B">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w:t>
      </w:r>
      <w:r w:rsidRPr="0041523B">
        <w:rPr>
          <w:sz w:val="24"/>
          <w:szCs w:val="24"/>
        </w:rPr>
        <w:lastRenderedPageBreak/>
        <w:t>Free from the Penalty of Sexual Sin is in 1</w:t>
      </w:r>
      <w:r w:rsidRPr="0041523B">
        <w:rPr>
          <w:sz w:val="24"/>
          <w:szCs w:val="24"/>
          <w:vertAlign w:val="superscript"/>
        </w:rPr>
        <w:t>st</w:t>
      </w:r>
      <w:r w:rsidRPr="0041523B">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1523B">
        <w:rPr>
          <w:sz w:val="24"/>
          <w:szCs w:val="24"/>
          <w:vertAlign w:val="superscript"/>
        </w:rPr>
        <w:t>st</w:t>
      </w:r>
      <w:r w:rsidRPr="0041523B">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1523B">
        <w:rPr>
          <w:sz w:val="24"/>
          <w:szCs w:val="24"/>
          <w:vertAlign w:val="superscript"/>
        </w:rPr>
        <w:t>nd</w:t>
      </w:r>
      <w:r w:rsidRPr="0041523B">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1523B">
        <w:rPr>
          <w:sz w:val="24"/>
          <w:szCs w:val="24"/>
          <w:vertAlign w:val="superscript"/>
        </w:rPr>
        <w:t>st</w:t>
      </w:r>
      <w:r w:rsidRPr="0041523B">
        <w:rPr>
          <w:sz w:val="24"/>
          <w:szCs w:val="24"/>
        </w:rPr>
        <w:t xml:space="preserve"> Thessalonians 3:13; 5:23; Revelation 21:4 &amp; Acts 7:58. The Freedom as the Result of being Rescued from Trials, Trying, Testing’s and Temptations by the Father Stephen is in 2</w:t>
      </w:r>
      <w:r w:rsidRPr="0041523B">
        <w:rPr>
          <w:sz w:val="24"/>
          <w:szCs w:val="24"/>
          <w:vertAlign w:val="superscript"/>
        </w:rPr>
        <w:t>nd</w:t>
      </w:r>
      <w:r w:rsidRPr="0041523B">
        <w:rPr>
          <w:sz w:val="24"/>
          <w:szCs w:val="24"/>
        </w:rPr>
        <w:t xml:space="preserve"> Timothy 3:11; 4:18; 2</w:t>
      </w:r>
      <w:r w:rsidRPr="0041523B">
        <w:rPr>
          <w:sz w:val="24"/>
          <w:szCs w:val="24"/>
          <w:vertAlign w:val="superscript"/>
        </w:rPr>
        <w:t>nd</w:t>
      </w:r>
      <w:r w:rsidRPr="0041523B">
        <w:rPr>
          <w:sz w:val="24"/>
          <w:szCs w:val="24"/>
        </w:rPr>
        <w:t xml:space="preserve"> Peter 2:9 &amp; Acts 6:5-15; 26:17. </w:t>
      </w:r>
    </w:p>
    <w:p w:rsidR="007934EB" w:rsidRPr="0041523B" w:rsidRDefault="007934EB" w:rsidP="007934EB">
      <w:pPr>
        <w:spacing w:line="480" w:lineRule="auto"/>
        <w:jc w:val="both"/>
        <w:rPr>
          <w:sz w:val="24"/>
          <w:szCs w:val="24"/>
        </w:rPr>
      </w:pPr>
      <w:r w:rsidRPr="0041523B">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w:t>
      </w:r>
      <w:r w:rsidR="004C08CD" w:rsidRPr="0041523B">
        <w:rPr>
          <w:sz w:val="24"/>
          <w:szCs w:val="24"/>
        </w:rPr>
        <w:t>’</w:t>
      </w:r>
      <w:r w:rsidRPr="0041523B">
        <w:rPr>
          <w:sz w:val="24"/>
          <w:szCs w:val="24"/>
        </w:rPr>
        <w:t>s of it, but simply Dying for it is in Matthew 5:17; Romans 1:21-32; Galatians 4:4-5; 1</w:t>
      </w:r>
      <w:r w:rsidRPr="0041523B">
        <w:rPr>
          <w:sz w:val="24"/>
          <w:szCs w:val="24"/>
          <w:vertAlign w:val="superscript"/>
        </w:rPr>
        <w:t>st</w:t>
      </w:r>
      <w:r w:rsidRPr="0041523B">
        <w:rPr>
          <w:sz w:val="24"/>
          <w:szCs w:val="24"/>
        </w:rPr>
        <w:t xml:space="preserve"> Peter 2:22 &amp; Acts 7:60. The Father Stephen’s Death fulfills the Demands of the Sexual Laws is in 2</w:t>
      </w:r>
      <w:r w:rsidRPr="0041523B">
        <w:rPr>
          <w:sz w:val="24"/>
          <w:szCs w:val="24"/>
          <w:vertAlign w:val="superscript"/>
        </w:rPr>
        <w:t>nd</w:t>
      </w:r>
      <w:r w:rsidRPr="0041523B">
        <w:rPr>
          <w:sz w:val="24"/>
          <w:szCs w:val="24"/>
        </w:rPr>
        <w:t xml:space="preserve"> Corinthians 5:21; Hebrews 7:27; 9:11, 26-28; 10:11-14; 1</w:t>
      </w:r>
      <w:r w:rsidRPr="0041523B">
        <w:rPr>
          <w:sz w:val="24"/>
          <w:szCs w:val="24"/>
          <w:vertAlign w:val="superscript"/>
        </w:rPr>
        <w:t>st</w:t>
      </w:r>
      <w:r w:rsidRPr="0041523B">
        <w:rPr>
          <w:sz w:val="24"/>
          <w:szCs w:val="24"/>
        </w:rPr>
        <w:t xml:space="preserve"> Peter </w:t>
      </w:r>
      <w:r w:rsidRPr="0041523B">
        <w:rPr>
          <w:sz w:val="24"/>
          <w:szCs w:val="24"/>
        </w:rPr>
        <w:lastRenderedPageBreak/>
        <w:t>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1523B">
        <w:rPr>
          <w:sz w:val="24"/>
          <w:szCs w:val="24"/>
          <w:vertAlign w:val="superscript"/>
        </w:rPr>
        <w:t>nd</w:t>
      </w:r>
      <w:r w:rsidRPr="0041523B">
        <w:rPr>
          <w:sz w:val="24"/>
          <w:szCs w:val="24"/>
        </w:rPr>
        <w:t xml:space="preserve"> Corinthians 3:17-18; Romans 8:1-17; Galatians 5:16-18, 22-26 &amp; Acts 6:5; 7:55-56. The Christians Freedom to Obey the Sexual Laws is Voluntary, but not Demanding is in Psalms 37:31; 119:32, 45, 97; Jeremiah 31:33; 2</w:t>
      </w:r>
      <w:r w:rsidRPr="0041523B">
        <w:rPr>
          <w:sz w:val="24"/>
          <w:szCs w:val="24"/>
          <w:vertAlign w:val="superscript"/>
        </w:rPr>
        <w:t>nd</w:t>
      </w:r>
      <w:r w:rsidRPr="0041523B">
        <w:rPr>
          <w:sz w:val="24"/>
          <w:szCs w:val="24"/>
        </w:rPr>
        <w:t xml:space="preserve"> Corinthians 3:3; James 1:25; 2:12 &amp; Acts 6:5, 11, 13, 15. Sexual Laws concerns a Sexual Corruption in This World through Lust is in 2</w:t>
      </w:r>
      <w:r w:rsidRPr="0041523B">
        <w:rPr>
          <w:sz w:val="24"/>
          <w:szCs w:val="24"/>
          <w:vertAlign w:val="superscript"/>
        </w:rPr>
        <w:t>nd</w:t>
      </w:r>
      <w:r w:rsidRPr="0041523B">
        <w:rPr>
          <w:sz w:val="24"/>
          <w:szCs w:val="24"/>
        </w:rPr>
        <w:t xml:space="preserve"> Peter 1:4. </w:t>
      </w:r>
    </w:p>
    <w:p w:rsidR="007934EB" w:rsidRPr="0041523B" w:rsidRDefault="007934EB" w:rsidP="007934EB">
      <w:pPr>
        <w:spacing w:line="480" w:lineRule="auto"/>
        <w:jc w:val="both"/>
        <w:rPr>
          <w:sz w:val="24"/>
          <w:szCs w:val="24"/>
        </w:rPr>
      </w:pPr>
      <w:r w:rsidRPr="0041523B">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1523B">
        <w:rPr>
          <w:sz w:val="24"/>
          <w:szCs w:val="24"/>
          <w:vertAlign w:val="superscript"/>
        </w:rPr>
        <w:t>st</w:t>
      </w:r>
      <w:r w:rsidRPr="0041523B">
        <w:rPr>
          <w:sz w:val="24"/>
          <w:szCs w:val="24"/>
        </w:rPr>
        <w:t xml:space="preserve"> Corinthians 7:22-23; 2</w:t>
      </w:r>
      <w:r w:rsidRPr="0041523B">
        <w:rPr>
          <w:sz w:val="24"/>
          <w:szCs w:val="24"/>
          <w:vertAlign w:val="superscript"/>
        </w:rPr>
        <w:t>nd</w:t>
      </w:r>
      <w:r w:rsidRPr="0041523B">
        <w:rPr>
          <w:sz w:val="24"/>
          <w:szCs w:val="24"/>
        </w:rPr>
        <w:t xml:space="preserve"> Peter 2:19 &amp; Acts 26:16-18. Christians must Resist Sexual Sin is in Romans 1:21-32; 6:12,14; Hebrews 12:1-2; 1</w:t>
      </w:r>
      <w:r w:rsidRPr="0041523B">
        <w:rPr>
          <w:sz w:val="24"/>
          <w:szCs w:val="24"/>
          <w:vertAlign w:val="superscript"/>
        </w:rPr>
        <w:t>st</w:t>
      </w:r>
      <w:r w:rsidRPr="0041523B">
        <w:rPr>
          <w:sz w:val="24"/>
          <w:szCs w:val="24"/>
        </w:rPr>
        <w:t xml:space="preserve"> John 5:16-18 &amp; Acts 18:14. The False Ideas that Grace gives Christians the Freedom to Sexual Sin is in Romans 3:5-8; 6:1-2:15; 1</w:t>
      </w:r>
      <w:r w:rsidRPr="0041523B">
        <w:rPr>
          <w:sz w:val="24"/>
          <w:szCs w:val="24"/>
          <w:vertAlign w:val="superscript"/>
        </w:rPr>
        <w:t>st</w:t>
      </w:r>
      <w:r w:rsidRPr="0041523B">
        <w:rPr>
          <w:sz w:val="24"/>
          <w:szCs w:val="24"/>
        </w:rPr>
        <w:t xml:space="preserve"> Corinthians 10:23; Galatians 2:17-21 &amp; Acts 6:11, 13. The Dangers of Abusing Christian Freedom: Becoming a Stumbling-block to Others is in 1</w:t>
      </w:r>
      <w:r w:rsidRPr="0041523B">
        <w:rPr>
          <w:sz w:val="24"/>
          <w:szCs w:val="24"/>
          <w:vertAlign w:val="superscript"/>
        </w:rPr>
        <w:t>st</w:t>
      </w:r>
      <w:r w:rsidRPr="0041523B">
        <w:rPr>
          <w:sz w:val="24"/>
          <w:szCs w:val="24"/>
        </w:rPr>
        <w:t xml:space="preserve"> Corinthians 8:9-12 &amp; Romans 15:1-3. Indu</w:t>
      </w:r>
      <w:r w:rsidR="004C08CD" w:rsidRPr="0041523B">
        <w:rPr>
          <w:sz w:val="24"/>
          <w:szCs w:val="24"/>
        </w:rPr>
        <w:t>l</w:t>
      </w:r>
      <w:r w:rsidRPr="0041523B">
        <w:rPr>
          <w:sz w:val="24"/>
          <w:szCs w:val="24"/>
        </w:rPr>
        <w:t xml:space="preserve">ging Oneself in Sexual Activity is in Galatians 5:13 &amp; Romans 14:1-18. Using Freedom to Cover up Sexual Evil is </w:t>
      </w:r>
      <w:r w:rsidRPr="0041523B">
        <w:rPr>
          <w:sz w:val="24"/>
          <w:szCs w:val="24"/>
        </w:rPr>
        <w:lastRenderedPageBreak/>
        <w:t>in 1</w:t>
      </w:r>
      <w:r w:rsidRPr="0041523B">
        <w:rPr>
          <w:sz w:val="24"/>
          <w:szCs w:val="24"/>
          <w:vertAlign w:val="superscript"/>
        </w:rPr>
        <w:t>st</w:t>
      </w:r>
      <w:r w:rsidRPr="0041523B">
        <w:rPr>
          <w:sz w:val="24"/>
          <w:szCs w:val="24"/>
        </w:rPr>
        <w:t xml:space="preserve"> Peter 2:16. The Examples of Abuse of Christian Freedom: Falling Back into Deliberate Sexual Sin is in Romans 6:1-2; Hebrews 12:1 &amp; 1</w:t>
      </w:r>
      <w:r w:rsidRPr="0041523B">
        <w:rPr>
          <w:sz w:val="24"/>
          <w:szCs w:val="24"/>
          <w:vertAlign w:val="superscript"/>
        </w:rPr>
        <w:t>st</w:t>
      </w:r>
      <w:r w:rsidRPr="0041523B">
        <w:rPr>
          <w:sz w:val="24"/>
          <w:szCs w:val="24"/>
        </w:rPr>
        <w:t xml:space="preserve"> John 3:6; 5:16-18. Disobedience towards the Father Stephen concerning No Sexuality is in 1</w:t>
      </w:r>
      <w:r w:rsidRPr="0041523B">
        <w:rPr>
          <w:sz w:val="24"/>
          <w:szCs w:val="24"/>
          <w:vertAlign w:val="superscript"/>
        </w:rPr>
        <w:t>st</w:t>
      </w:r>
      <w:r w:rsidRPr="0041523B">
        <w:rPr>
          <w:sz w:val="24"/>
          <w:szCs w:val="24"/>
        </w:rPr>
        <w:t xml:space="preserve"> John 3:4; 2</w:t>
      </w:r>
      <w:r w:rsidRPr="0041523B">
        <w:rPr>
          <w:sz w:val="24"/>
          <w:szCs w:val="24"/>
          <w:vertAlign w:val="superscript"/>
        </w:rPr>
        <w:t>nd</w:t>
      </w:r>
      <w:r w:rsidRPr="0041523B">
        <w:rPr>
          <w:sz w:val="24"/>
          <w:szCs w:val="24"/>
        </w:rPr>
        <w:t xml:space="preserve"> Corinthians 10:6 &amp; Ephesians 5:6. Selfishness within Sexuality is in 1</w:t>
      </w:r>
      <w:r w:rsidRPr="0041523B">
        <w:rPr>
          <w:sz w:val="24"/>
          <w:szCs w:val="24"/>
          <w:vertAlign w:val="superscript"/>
        </w:rPr>
        <w:t>st</w:t>
      </w:r>
      <w:r w:rsidRPr="0041523B">
        <w:rPr>
          <w:sz w:val="24"/>
          <w:szCs w:val="24"/>
        </w:rPr>
        <w:t xml:space="preserve"> John 3:17 &amp; Luke 6:32-34. Eating Food Sacrificed to Sexual Idols is in 1</w:t>
      </w:r>
      <w:r w:rsidRPr="0041523B">
        <w:rPr>
          <w:sz w:val="24"/>
          <w:szCs w:val="24"/>
          <w:vertAlign w:val="superscript"/>
        </w:rPr>
        <w:t>st</w:t>
      </w:r>
      <w:r w:rsidRPr="0041523B">
        <w:rPr>
          <w:sz w:val="24"/>
          <w:szCs w:val="24"/>
        </w:rPr>
        <w:t xml:space="preserve"> Corinthians 8:1-13 &amp; Revelation 2:14, 20. </w:t>
      </w:r>
    </w:p>
    <w:p w:rsidR="00D72433" w:rsidRPr="0041523B" w:rsidRDefault="007934EB" w:rsidP="00D72433">
      <w:pPr>
        <w:spacing w:line="480" w:lineRule="auto"/>
        <w:jc w:val="both"/>
        <w:rPr>
          <w:rFonts w:cstheme="minorHAnsi"/>
          <w:sz w:val="24"/>
          <w:szCs w:val="24"/>
        </w:rPr>
      </w:pPr>
      <w:r w:rsidRPr="0041523B">
        <w:rPr>
          <w:sz w:val="24"/>
          <w:szCs w:val="24"/>
        </w:rPr>
        <w:t>The Freedom of the Will: The Freedom of the Will to Choose between Good &amp; Evil is in Deuteronomy 11:26-28; 30:15-16, 19; Joshua 24:15; 1</w:t>
      </w:r>
      <w:r w:rsidRPr="0041523B">
        <w:rPr>
          <w:sz w:val="24"/>
          <w:szCs w:val="24"/>
          <w:vertAlign w:val="superscript"/>
        </w:rPr>
        <w:t>st</w:t>
      </w:r>
      <w:r w:rsidRPr="0041523B">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1523B">
        <w:rPr>
          <w:sz w:val="24"/>
          <w:szCs w:val="24"/>
          <w:vertAlign w:val="superscript"/>
        </w:rPr>
        <w:t>st</w:t>
      </w:r>
      <w:r w:rsidRPr="0041523B">
        <w:rPr>
          <w:sz w:val="24"/>
          <w:szCs w:val="24"/>
        </w:rPr>
        <w:t xml:space="preserve"> Samuel 6:6; Exodus 8:15, 32; Psalms 95:8; Proverbs 28:14; Hebrews 3:8, 15; 4:7 &amp; Acts 7:11, 13; 7:57-60. </w:t>
      </w:r>
      <w:r w:rsidR="00D72433" w:rsidRPr="0041523B">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w:t>
      </w:r>
      <w:r w:rsidR="00D72433" w:rsidRPr="0041523B">
        <w:rPr>
          <w:rFonts w:cstheme="minorHAnsi"/>
          <w:sz w:val="24"/>
          <w:szCs w:val="24"/>
        </w:rPr>
        <w:lastRenderedPageBreak/>
        <w:t xml:space="preserve">years of age &amp; Solomon after 80 years of age fell is because these Holy Scriptures was not Instituted until the nearing of the Old Testament.          </w:t>
      </w:r>
    </w:p>
    <w:p w:rsidR="00725485" w:rsidRPr="0041523B" w:rsidRDefault="00D72433" w:rsidP="00725485">
      <w:pPr>
        <w:spacing w:line="480" w:lineRule="auto"/>
        <w:jc w:val="both"/>
        <w:rPr>
          <w:sz w:val="24"/>
          <w:szCs w:val="24"/>
        </w:rPr>
      </w:pPr>
      <w:r w:rsidRPr="0041523B">
        <w:rPr>
          <w:sz w:val="24"/>
          <w:szCs w:val="24"/>
        </w:rPr>
        <w:t>E</w:t>
      </w:r>
      <w:r w:rsidR="00725485" w:rsidRPr="0041523B">
        <w:rPr>
          <w:sz w:val="24"/>
          <w:szCs w:val="24"/>
        </w:rPr>
        <w:t>nquiring of the Father Stephen for Divine Knowledge is in Genesis 25:22-23; Judges 13:17; 18:5-6 &amp; 1</w:t>
      </w:r>
      <w:r w:rsidR="00725485" w:rsidRPr="0041523B">
        <w:rPr>
          <w:sz w:val="24"/>
          <w:szCs w:val="24"/>
          <w:vertAlign w:val="superscript"/>
        </w:rPr>
        <w:t>st</w:t>
      </w:r>
      <w:r w:rsidR="00725485" w:rsidRPr="0041523B">
        <w:rPr>
          <w:sz w:val="24"/>
          <w:szCs w:val="24"/>
        </w:rPr>
        <w:t xml:space="preserve"> Samuel 10:22. Enquiring of the Father Stephen for Divine Guidance is in 2</w:t>
      </w:r>
      <w:r w:rsidR="00725485" w:rsidRPr="0041523B">
        <w:rPr>
          <w:sz w:val="24"/>
          <w:szCs w:val="24"/>
          <w:vertAlign w:val="superscript"/>
        </w:rPr>
        <w:t>nd</w:t>
      </w:r>
      <w:r w:rsidR="00725485" w:rsidRPr="0041523B">
        <w:rPr>
          <w:sz w:val="24"/>
          <w:szCs w:val="24"/>
        </w:rPr>
        <w:t xml:space="preserve"> Samuel 2:1; Judges 20:18, 23, 27-28; 1</w:t>
      </w:r>
      <w:r w:rsidR="00725485" w:rsidRPr="0041523B">
        <w:rPr>
          <w:sz w:val="24"/>
          <w:szCs w:val="24"/>
          <w:vertAlign w:val="superscript"/>
        </w:rPr>
        <w:t>st</w:t>
      </w:r>
      <w:r w:rsidR="00725485" w:rsidRPr="0041523B">
        <w:rPr>
          <w:sz w:val="24"/>
          <w:szCs w:val="24"/>
        </w:rPr>
        <w:t xml:space="preserve"> Samuel 23:2, 4; 30:8; 2</w:t>
      </w:r>
      <w:r w:rsidR="00725485" w:rsidRPr="0041523B">
        <w:rPr>
          <w:sz w:val="24"/>
          <w:szCs w:val="24"/>
          <w:vertAlign w:val="superscript"/>
        </w:rPr>
        <w:t>nd</w:t>
      </w:r>
      <w:r w:rsidR="00725485" w:rsidRPr="0041523B">
        <w:rPr>
          <w:sz w:val="24"/>
          <w:szCs w:val="24"/>
        </w:rPr>
        <w:t xml:space="preserve"> Samuel 5:19, 23 &amp; 1</w:t>
      </w:r>
      <w:r w:rsidR="00725485" w:rsidRPr="0041523B">
        <w:rPr>
          <w:sz w:val="24"/>
          <w:szCs w:val="24"/>
          <w:vertAlign w:val="superscript"/>
        </w:rPr>
        <w:t>st</w:t>
      </w:r>
      <w:r w:rsidR="00725485" w:rsidRPr="0041523B">
        <w:rPr>
          <w:sz w:val="24"/>
          <w:szCs w:val="24"/>
        </w:rPr>
        <w:t xml:space="preserve"> Chronicles 14:10, 14. Enquiring of the Father Stephen through Intermediaries: Priest (Sergeants), Chief Priests (Lieutenants) &amp; High Priests (Captains) is in Judges 18:5-6; Numbers 27:18-21 &amp; 1</w:t>
      </w:r>
      <w:r w:rsidR="00725485" w:rsidRPr="0041523B">
        <w:rPr>
          <w:sz w:val="24"/>
          <w:szCs w:val="24"/>
          <w:vertAlign w:val="superscript"/>
        </w:rPr>
        <w:t>st</w:t>
      </w:r>
      <w:r w:rsidR="00725485" w:rsidRPr="0041523B">
        <w:rPr>
          <w:sz w:val="24"/>
          <w:szCs w:val="24"/>
        </w:rPr>
        <w:t xml:space="preserve"> Samuel 22:10, 13-15. Prophets is in 1</w:t>
      </w:r>
      <w:r w:rsidR="00725485" w:rsidRPr="0041523B">
        <w:rPr>
          <w:sz w:val="24"/>
          <w:szCs w:val="24"/>
          <w:vertAlign w:val="superscript"/>
        </w:rPr>
        <w:t>st</w:t>
      </w:r>
      <w:r w:rsidR="00725485" w:rsidRPr="0041523B">
        <w:rPr>
          <w:sz w:val="24"/>
          <w:szCs w:val="24"/>
        </w:rPr>
        <w:t xml:space="preserve"> Kings 22:6-9; 2</w:t>
      </w:r>
      <w:r w:rsidR="00725485" w:rsidRPr="0041523B">
        <w:rPr>
          <w:sz w:val="24"/>
          <w:szCs w:val="24"/>
          <w:vertAlign w:val="superscript"/>
        </w:rPr>
        <w:t>nd</w:t>
      </w:r>
      <w:r w:rsidR="00725485" w:rsidRPr="0041523B">
        <w:rPr>
          <w:sz w:val="24"/>
          <w:szCs w:val="24"/>
        </w:rPr>
        <w:t xml:space="preserve"> Chronicles 18:5-8; 34:19-28; 1</w:t>
      </w:r>
      <w:r w:rsidR="00725485" w:rsidRPr="0041523B">
        <w:rPr>
          <w:sz w:val="24"/>
          <w:szCs w:val="24"/>
          <w:vertAlign w:val="superscript"/>
        </w:rPr>
        <w:t>st</w:t>
      </w:r>
      <w:r w:rsidR="00725485" w:rsidRPr="0041523B">
        <w:rPr>
          <w:sz w:val="24"/>
          <w:szCs w:val="24"/>
        </w:rPr>
        <w:t xml:space="preserve"> Samuel 9:6-10; 2</w:t>
      </w:r>
      <w:r w:rsidR="00725485" w:rsidRPr="0041523B">
        <w:rPr>
          <w:sz w:val="24"/>
          <w:szCs w:val="24"/>
          <w:vertAlign w:val="superscript"/>
        </w:rPr>
        <w:t>nd</w:t>
      </w:r>
      <w:r w:rsidR="00725485" w:rsidRPr="0041523B">
        <w:rPr>
          <w:sz w:val="24"/>
          <w:szCs w:val="24"/>
        </w:rPr>
        <w:t xml:space="preserve"> Kings 3:11; 22:11-20; Jeremiah 21:1-7 &amp; Ezekiel 14:7. Enquiring of the Father Stephen by Casting Lots is in Numbers 27:21; 1</w:t>
      </w:r>
      <w:r w:rsidR="00725485" w:rsidRPr="0041523B">
        <w:rPr>
          <w:sz w:val="24"/>
          <w:szCs w:val="24"/>
          <w:vertAlign w:val="superscript"/>
        </w:rPr>
        <w:t>st</w:t>
      </w:r>
      <w:r w:rsidR="00725485" w:rsidRPr="0041523B">
        <w:rPr>
          <w:sz w:val="24"/>
          <w:szCs w:val="24"/>
        </w:rPr>
        <w:t xml:space="preserve"> Samuel 10:20-22; 14:36-42 &amp; Acts 1:24-26. Enquiring of the Father Stephen in Prayer is in 2</w:t>
      </w:r>
      <w:r w:rsidR="00725485" w:rsidRPr="0041523B">
        <w:rPr>
          <w:sz w:val="24"/>
          <w:szCs w:val="24"/>
          <w:vertAlign w:val="superscript"/>
        </w:rPr>
        <w:t>nd</w:t>
      </w:r>
      <w:r w:rsidR="00725485" w:rsidRPr="0041523B">
        <w:rPr>
          <w:sz w:val="24"/>
          <w:szCs w:val="24"/>
        </w:rPr>
        <w:t xml:space="preserve"> Chronicles 20:1-17. Enquiring of the Father Stephen at the Tabernacle is in Exodus 33:7; Judges 20:26-28; 1</w:t>
      </w:r>
      <w:r w:rsidR="00725485" w:rsidRPr="0041523B">
        <w:rPr>
          <w:sz w:val="24"/>
          <w:szCs w:val="24"/>
          <w:vertAlign w:val="superscript"/>
        </w:rPr>
        <w:t>st</w:t>
      </w:r>
      <w:r w:rsidR="00725485" w:rsidRPr="0041523B">
        <w:rPr>
          <w:sz w:val="24"/>
          <w:szCs w:val="24"/>
        </w:rPr>
        <w:t xml:space="preserve"> Chronicles 13:3 &amp; 2</w:t>
      </w:r>
      <w:r w:rsidR="00725485" w:rsidRPr="0041523B">
        <w:rPr>
          <w:sz w:val="24"/>
          <w:szCs w:val="24"/>
          <w:vertAlign w:val="superscript"/>
        </w:rPr>
        <w:t>nd</w:t>
      </w:r>
      <w:r w:rsidR="00725485" w:rsidRPr="0041523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00725485" w:rsidRPr="0041523B">
        <w:rPr>
          <w:sz w:val="24"/>
          <w:szCs w:val="24"/>
          <w:vertAlign w:val="superscript"/>
        </w:rPr>
        <w:t>st</w:t>
      </w:r>
      <w:r w:rsidR="00725485" w:rsidRPr="0041523B">
        <w:rPr>
          <w:sz w:val="24"/>
          <w:szCs w:val="24"/>
        </w:rPr>
        <w:t xml:space="preserve"> Chronicles 10:13-14; 15:13; Jeremiah 10:21 &amp; Zephaniah 1:4-6. The Brother John the Holy Ghost and Enquiring of the Father Stephen is in John 16:13-15, 23-24.  </w:t>
      </w:r>
    </w:p>
    <w:p w:rsidR="00725485" w:rsidRPr="0041523B" w:rsidRDefault="00725485" w:rsidP="00725485">
      <w:pPr>
        <w:spacing w:line="480" w:lineRule="auto"/>
        <w:jc w:val="both"/>
        <w:rPr>
          <w:sz w:val="24"/>
          <w:szCs w:val="24"/>
        </w:rPr>
      </w:pPr>
      <w:r w:rsidRPr="0041523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1523B">
        <w:rPr>
          <w:sz w:val="24"/>
          <w:szCs w:val="24"/>
          <w:vertAlign w:val="superscript"/>
        </w:rPr>
        <w:t>st</w:t>
      </w:r>
      <w:r w:rsidRPr="0041523B">
        <w:rPr>
          <w:sz w:val="24"/>
          <w:szCs w:val="24"/>
        </w:rPr>
        <w:t xml:space="preserve"> Peter 1:17-21; Romans 13:1-10; 1</w:t>
      </w:r>
      <w:r w:rsidRPr="0041523B">
        <w:rPr>
          <w:sz w:val="24"/>
          <w:szCs w:val="24"/>
          <w:vertAlign w:val="superscript"/>
        </w:rPr>
        <w:t>st</w:t>
      </w:r>
      <w:r w:rsidRPr="0041523B">
        <w:rPr>
          <w:sz w:val="24"/>
          <w:szCs w:val="24"/>
        </w:rPr>
        <w:t xml:space="preserve"> Peter 2:13-17; 2</w:t>
      </w:r>
      <w:r w:rsidRPr="0041523B">
        <w:rPr>
          <w:sz w:val="24"/>
          <w:szCs w:val="24"/>
          <w:vertAlign w:val="superscript"/>
        </w:rPr>
        <w:t>nd</w:t>
      </w:r>
      <w:r w:rsidRPr="0041523B">
        <w:rPr>
          <w:sz w:val="24"/>
          <w:szCs w:val="24"/>
        </w:rPr>
        <w:t xml:space="preserve"> Esdras 4:34; Matthew 18:19; 21:22, 24; Mark </w:t>
      </w:r>
      <w:r w:rsidRPr="0041523B">
        <w:rPr>
          <w:sz w:val="24"/>
          <w:szCs w:val="24"/>
        </w:rPr>
        <w:lastRenderedPageBreak/>
        <w:t>11:29; John 11:22; 14:13-14; 15:7, 16 &amp; 16:23-24, 26; James 1:5-6; 4:1-10; 1</w:t>
      </w:r>
      <w:r w:rsidRPr="0041523B">
        <w:rPr>
          <w:sz w:val="24"/>
          <w:szCs w:val="24"/>
          <w:vertAlign w:val="superscript"/>
        </w:rPr>
        <w:t>st</w:t>
      </w:r>
      <w:r w:rsidRPr="0041523B">
        <w:rPr>
          <w:sz w:val="24"/>
          <w:szCs w:val="24"/>
        </w:rPr>
        <w:t xml:space="preserve"> John 3:22; 5:14-16; Luke 11:9 &amp; Acts 1:6; 7:59-60. The Right Ways to Ask the Father Stephen: Perseverance in Prayer: Persistence in Prayer is in Psalms 22:1-2; 55:17; 86:3; 88:1, 9; 1</w:t>
      </w:r>
      <w:r w:rsidRPr="0041523B">
        <w:rPr>
          <w:sz w:val="24"/>
          <w:szCs w:val="24"/>
          <w:vertAlign w:val="superscript"/>
        </w:rPr>
        <w:t>st</w:t>
      </w:r>
      <w:r w:rsidRPr="0041523B">
        <w:rPr>
          <w:sz w:val="24"/>
          <w:szCs w:val="24"/>
        </w:rPr>
        <w:t xml:space="preserve"> Thessalonians 5:17; 1</w:t>
      </w:r>
      <w:r w:rsidRPr="0041523B">
        <w:rPr>
          <w:sz w:val="24"/>
          <w:szCs w:val="24"/>
          <w:vertAlign w:val="superscript"/>
        </w:rPr>
        <w:t>st</w:t>
      </w:r>
      <w:r w:rsidRPr="0041523B">
        <w:rPr>
          <w:sz w:val="24"/>
          <w:szCs w:val="24"/>
        </w:rPr>
        <w:t xml:space="preserve"> Timothy 5:5; Matthew 7:7-8 &amp; Luke 11:9-10; 18:1, 2-8. Faithfulness in Prayer is in Ephesians 6:18; Romans 1:9-10; Colossians 4:12; 1</w:t>
      </w:r>
      <w:r w:rsidRPr="0041523B">
        <w:rPr>
          <w:sz w:val="24"/>
          <w:szCs w:val="24"/>
          <w:vertAlign w:val="superscript"/>
        </w:rPr>
        <w:t>st</w:t>
      </w:r>
      <w:r w:rsidRPr="0041523B">
        <w:rPr>
          <w:sz w:val="24"/>
          <w:szCs w:val="24"/>
        </w:rPr>
        <w:t xml:space="preserve"> Thessalonians 1:2-3 &amp; 2</w:t>
      </w:r>
      <w:r w:rsidRPr="0041523B">
        <w:rPr>
          <w:sz w:val="24"/>
          <w:szCs w:val="24"/>
          <w:vertAlign w:val="superscript"/>
        </w:rPr>
        <w:t>nd</w:t>
      </w:r>
      <w:r w:rsidRPr="0041523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1523B">
        <w:rPr>
          <w:sz w:val="24"/>
          <w:szCs w:val="24"/>
          <w:vertAlign w:val="superscript"/>
        </w:rPr>
        <w:t>nd</w:t>
      </w:r>
      <w:r w:rsidRPr="0041523B">
        <w:rPr>
          <w:sz w:val="24"/>
          <w:szCs w:val="24"/>
        </w:rPr>
        <w:t xml:space="preserve"> Corinthians 12:8 &amp; Luke 8:31; 18:38-39. Further Examples of Perseverance in Prayer is in Genesis 32:26; Deuteronomy 9:18; 2</w:t>
      </w:r>
      <w:r w:rsidRPr="0041523B">
        <w:rPr>
          <w:sz w:val="24"/>
          <w:szCs w:val="24"/>
          <w:vertAlign w:val="superscript"/>
        </w:rPr>
        <w:t>nd</w:t>
      </w:r>
      <w:r w:rsidRPr="0041523B">
        <w:rPr>
          <w:sz w:val="24"/>
          <w:szCs w:val="24"/>
        </w:rPr>
        <w:t xml:space="preserve"> Samuel 12:16; 1</w:t>
      </w:r>
      <w:r w:rsidRPr="0041523B">
        <w:rPr>
          <w:sz w:val="24"/>
          <w:szCs w:val="24"/>
          <w:vertAlign w:val="superscript"/>
        </w:rPr>
        <w:t>st</w:t>
      </w:r>
      <w:r w:rsidRPr="0041523B">
        <w:rPr>
          <w:sz w:val="24"/>
          <w:szCs w:val="24"/>
        </w:rPr>
        <w:t xml:space="preserve"> Kings 18:28-29; Nehemiah 1:4-6; Daniel 10:2-3 &amp; Luke 2:37. Further Examples of Earnestness in Prayer is in 1</w:t>
      </w:r>
      <w:r w:rsidRPr="0041523B">
        <w:rPr>
          <w:sz w:val="24"/>
          <w:szCs w:val="24"/>
          <w:vertAlign w:val="superscript"/>
        </w:rPr>
        <w:t>st</w:t>
      </w:r>
      <w:r w:rsidRPr="0041523B">
        <w:rPr>
          <w:sz w:val="24"/>
          <w:szCs w:val="24"/>
        </w:rPr>
        <w:t xml:space="preserve"> Samuel 1:12-16; 1</w:t>
      </w:r>
      <w:r w:rsidRPr="0041523B">
        <w:rPr>
          <w:sz w:val="24"/>
          <w:szCs w:val="24"/>
          <w:vertAlign w:val="superscript"/>
        </w:rPr>
        <w:t>st</w:t>
      </w:r>
      <w:r w:rsidRPr="0041523B">
        <w:rPr>
          <w:sz w:val="24"/>
          <w:szCs w:val="24"/>
        </w:rPr>
        <w:t xml:space="preserve"> Kings 8:22; 2</w:t>
      </w:r>
      <w:r w:rsidRPr="0041523B">
        <w:rPr>
          <w:sz w:val="24"/>
          <w:szCs w:val="24"/>
          <w:vertAlign w:val="superscript"/>
        </w:rPr>
        <w:t>nd</w:t>
      </w:r>
      <w:r w:rsidRPr="0041523B">
        <w:rPr>
          <w:sz w:val="24"/>
          <w:szCs w:val="24"/>
        </w:rPr>
        <w:t xml:space="preserve"> Chronicles 6:12; Isaiah 38:2-3; Daniel 9:3; Mark 5:22-23; John 4:47; James 5:17-18; Luke 8:41-42 &amp; Acts 12:5.           </w:t>
      </w:r>
    </w:p>
    <w:p w:rsidR="00725485" w:rsidRPr="0041523B" w:rsidRDefault="00725485" w:rsidP="00725485">
      <w:pPr>
        <w:spacing w:line="480" w:lineRule="auto"/>
        <w:jc w:val="both"/>
        <w:rPr>
          <w:sz w:val="24"/>
          <w:szCs w:val="24"/>
        </w:rPr>
      </w:pPr>
      <w:r w:rsidRPr="0041523B">
        <w:rPr>
          <w:sz w:val="24"/>
          <w:szCs w:val="24"/>
        </w:rPr>
        <w:t>Importunity towards the Father Stephen’s Creatures: Making Requests of Others is in Genesis 19:3; 39:10; Numbers 22:37; Judges 14:16-17; 16:6-16; 2</w:t>
      </w:r>
      <w:r w:rsidRPr="0041523B">
        <w:rPr>
          <w:sz w:val="24"/>
          <w:szCs w:val="24"/>
          <w:vertAlign w:val="superscript"/>
        </w:rPr>
        <w:t>nd</w:t>
      </w:r>
      <w:r w:rsidRPr="0041523B">
        <w:rPr>
          <w:sz w:val="24"/>
          <w:szCs w:val="24"/>
        </w:rPr>
        <w:t xml:space="preserve"> Kings 2:16-17; 2</w:t>
      </w:r>
      <w:r w:rsidRPr="0041523B">
        <w:rPr>
          <w:sz w:val="24"/>
          <w:szCs w:val="24"/>
          <w:vertAlign w:val="superscript"/>
        </w:rPr>
        <w:t>nd</w:t>
      </w:r>
      <w:r w:rsidRPr="0041523B">
        <w:rPr>
          <w:sz w:val="24"/>
          <w:szCs w:val="24"/>
        </w:rPr>
        <w:t xml:space="preserve"> Kings 2:16-17; Esther 3:3-4; 8:3; Proverbs 19:7; Jeremiah 38:26; 2</w:t>
      </w:r>
      <w:r w:rsidRPr="0041523B">
        <w:rPr>
          <w:sz w:val="24"/>
          <w:szCs w:val="24"/>
          <w:vertAlign w:val="superscript"/>
        </w:rPr>
        <w:t>nd</w:t>
      </w:r>
      <w:r w:rsidRPr="0041523B">
        <w:rPr>
          <w:sz w:val="24"/>
          <w:szCs w:val="24"/>
        </w:rPr>
        <w:t xml:space="preserve"> Corinthians 8:4; Philippians 4:2; Luke 23:23 &amp; Acts 12:16; 25:3. Importunity in Preaching the Gospel is in 2</w:t>
      </w:r>
      <w:r w:rsidRPr="0041523B">
        <w:rPr>
          <w:sz w:val="24"/>
          <w:szCs w:val="24"/>
          <w:vertAlign w:val="superscript"/>
        </w:rPr>
        <w:t>nd</w:t>
      </w:r>
      <w:r w:rsidRPr="0041523B">
        <w:rPr>
          <w:sz w:val="24"/>
          <w:szCs w:val="24"/>
        </w:rPr>
        <w:t xml:space="preserve"> Corinthians 5:20. Persistence is in Acts 5:42. Urgent Appeal is in Acts 2:40. Boldness is in Philippians 1:14 &amp; Acts 4:29, 31; 9:27; 14:3; 19:8; 28:31. Persuasion is in 2</w:t>
      </w:r>
      <w:r w:rsidRPr="0041523B">
        <w:rPr>
          <w:sz w:val="24"/>
          <w:szCs w:val="24"/>
          <w:vertAlign w:val="superscript"/>
        </w:rPr>
        <w:t>nd</w:t>
      </w:r>
      <w:r w:rsidRPr="0041523B">
        <w:rPr>
          <w:sz w:val="24"/>
          <w:szCs w:val="24"/>
        </w:rPr>
        <w:t xml:space="preserve"> Corinthians 5:11 &amp; Acts 18:4; 19:8; 26:28. Importunity in Giving Instruction is in 2</w:t>
      </w:r>
      <w:r w:rsidRPr="0041523B">
        <w:rPr>
          <w:sz w:val="24"/>
          <w:szCs w:val="24"/>
          <w:vertAlign w:val="superscript"/>
        </w:rPr>
        <w:t>nd</w:t>
      </w:r>
      <w:r w:rsidRPr="0041523B">
        <w:rPr>
          <w:sz w:val="24"/>
          <w:szCs w:val="24"/>
        </w:rPr>
        <w:t xml:space="preserve"> Corinthians 6:1; 10:1; 1</w:t>
      </w:r>
      <w:r w:rsidRPr="0041523B">
        <w:rPr>
          <w:sz w:val="24"/>
          <w:szCs w:val="24"/>
          <w:vertAlign w:val="superscript"/>
        </w:rPr>
        <w:t>st</w:t>
      </w:r>
      <w:r w:rsidRPr="0041523B">
        <w:rPr>
          <w:sz w:val="24"/>
          <w:szCs w:val="24"/>
        </w:rPr>
        <w:t xml:space="preserve"> Thessalonians 4:1, 10; Romans 15:15; Galatians 4:12; Ephesians 4:1, 17 &amp; Acts 13:43. The Father Stephen’s Persistent Appeal: The </w:t>
      </w:r>
      <w:r w:rsidRPr="0041523B">
        <w:rPr>
          <w:sz w:val="24"/>
          <w:szCs w:val="24"/>
        </w:rPr>
        <w:lastRenderedPageBreak/>
        <w:t>Father Stephen’s Repeated Call to Individuals is in 1</w:t>
      </w:r>
      <w:r w:rsidRPr="0041523B">
        <w:rPr>
          <w:sz w:val="24"/>
          <w:szCs w:val="24"/>
          <w:vertAlign w:val="superscript"/>
        </w:rPr>
        <w:t>st</w:t>
      </w:r>
      <w:r w:rsidRPr="0041523B">
        <w:rPr>
          <w:sz w:val="24"/>
          <w:szCs w:val="24"/>
        </w:rPr>
        <w:t xml:space="preserve"> Samuel 3:8 &amp; John 21:17. The Father Stephen’s Appeal to His Wayward Creatures is in 2</w:t>
      </w:r>
      <w:r w:rsidRPr="0041523B">
        <w:rPr>
          <w:sz w:val="24"/>
          <w:szCs w:val="24"/>
          <w:vertAlign w:val="superscript"/>
        </w:rPr>
        <w:t>nd</w:t>
      </w:r>
      <w:r w:rsidRPr="0041523B">
        <w:rPr>
          <w:sz w:val="24"/>
          <w:szCs w:val="24"/>
        </w:rPr>
        <w:t xml:space="preserve"> Chronicles 36:15; Jeremiah 7:13, 25; 11:7; 25:3-4; 26:5; 29:19; 32:33; 35:14-15; 44:4 &amp; Matthew 21:35-37.                   </w:t>
      </w:r>
    </w:p>
    <w:p w:rsidR="00645746" w:rsidRPr="0041523B" w:rsidRDefault="00F370D5" w:rsidP="00720622">
      <w:pPr>
        <w:spacing w:line="480" w:lineRule="auto"/>
        <w:jc w:val="both"/>
        <w:rPr>
          <w:sz w:val="24"/>
          <w:szCs w:val="24"/>
        </w:rPr>
      </w:pPr>
      <w:r w:rsidRPr="0041523B">
        <w:rPr>
          <w:sz w:val="24"/>
          <w:szCs w:val="24"/>
        </w:rPr>
        <w:t xml:space="preserve">The Father Stephen as the </w:t>
      </w:r>
      <w:r w:rsidR="00C40CE9" w:rsidRPr="0041523B">
        <w:rPr>
          <w:sz w:val="24"/>
          <w:szCs w:val="24"/>
        </w:rPr>
        <w:t xml:space="preserve">Christian </w:t>
      </w:r>
      <w:r w:rsidRPr="0041523B">
        <w:rPr>
          <w:sz w:val="24"/>
          <w:szCs w:val="24"/>
        </w:rPr>
        <w:t>Messiah</w:t>
      </w:r>
    </w:p>
    <w:p w:rsidR="00291D80" w:rsidRPr="0041523B" w:rsidRDefault="00487D22" w:rsidP="00291D80">
      <w:pPr>
        <w:spacing w:line="480" w:lineRule="auto"/>
        <w:jc w:val="both"/>
        <w:rPr>
          <w:sz w:val="24"/>
          <w:szCs w:val="24"/>
        </w:rPr>
      </w:pPr>
      <w:r w:rsidRPr="0041523B">
        <w:rPr>
          <w:sz w:val="24"/>
          <w:szCs w:val="24"/>
        </w:rPr>
        <w:t>In James 1:7 proves the Father Stephen as the High Priest for the Lords only that consults the divining stones of the Majestic Urim (Fire for the Lights &amp; Lampstands) and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1523B">
        <w:rPr>
          <w:sz w:val="24"/>
          <w:szCs w:val="24"/>
          <w:vertAlign w:val="superscript"/>
        </w:rPr>
        <w:t>st</w:t>
      </w:r>
      <w:r w:rsidRPr="0041523B">
        <w:rPr>
          <w:sz w:val="24"/>
          <w:szCs w:val="24"/>
        </w:rPr>
        <w:t xml:space="preserve"> Samuel 28:6; Ezra 2:63; Nehemiah 7:65 &amp; Sirach 45:10. </w:t>
      </w:r>
      <w:r w:rsidR="009601EB" w:rsidRPr="0041523B">
        <w:rPr>
          <w:sz w:val="24"/>
          <w:szCs w:val="24"/>
        </w:rPr>
        <w:t xml:space="preserve">No One can call the Lord Stephen the Father, except by His Own Holy Ghost and His Own Truth in John 4:21-24. </w:t>
      </w:r>
      <w:r w:rsidR="00E03978" w:rsidRPr="0041523B">
        <w:rPr>
          <w:sz w:val="24"/>
          <w:szCs w:val="24"/>
        </w:rPr>
        <w:t>T</w:t>
      </w:r>
      <w:r w:rsidR="001F5E83" w:rsidRPr="0041523B">
        <w:rPr>
          <w:sz w:val="24"/>
          <w:szCs w:val="24"/>
        </w:rPr>
        <w:t xml:space="preserve">he Omniscience over time grew into the Rod of God </w:t>
      </w:r>
      <w:r w:rsidR="00D64F7A" w:rsidRPr="0041523B">
        <w:rPr>
          <w:sz w:val="24"/>
          <w:szCs w:val="24"/>
        </w:rPr>
        <w:t xml:space="preserve">from Acts 7:30-8:3 </w:t>
      </w:r>
      <w:r w:rsidR="001F5E83" w:rsidRPr="0041523B">
        <w:rPr>
          <w:sz w:val="24"/>
          <w:szCs w:val="24"/>
        </w:rPr>
        <w:t>that was passed down over millenniums</w:t>
      </w:r>
      <w:r w:rsidR="00D64F7A" w:rsidRPr="0041523B">
        <w:rPr>
          <w:sz w:val="24"/>
          <w:szCs w:val="24"/>
        </w:rPr>
        <w:t xml:space="preserve"> through the foreknowledge, pre-appointing, predetermining and predestination of the Father Stephen</w:t>
      </w:r>
      <w:r w:rsidR="001F5E83" w:rsidRPr="0041523B">
        <w:rPr>
          <w:sz w:val="24"/>
          <w:szCs w:val="24"/>
        </w:rPr>
        <w:t>. The very first one who was given the Rod of God</w:t>
      </w:r>
      <w:r w:rsidR="00866B77" w:rsidRPr="0041523B">
        <w:rPr>
          <w:sz w:val="24"/>
          <w:szCs w:val="24"/>
        </w:rPr>
        <w:t xml:space="preserve"> </w:t>
      </w:r>
      <w:r w:rsidR="001F5E83" w:rsidRPr="0041523B">
        <w:rPr>
          <w:sz w:val="24"/>
          <w:szCs w:val="24"/>
        </w:rPr>
        <w:t xml:space="preserve">was Moses at 80 years of age, then Aaron, then Joshua, then David, </w:t>
      </w:r>
      <w:r w:rsidR="00315009" w:rsidRPr="0041523B">
        <w:rPr>
          <w:sz w:val="24"/>
          <w:szCs w:val="24"/>
        </w:rPr>
        <w:t xml:space="preserve">then Jacob, </w:t>
      </w:r>
      <w:r w:rsidR="001F5E83" w:rsidRPr="0041523B">
        <w:rPr>
          <w:sz w:val="24"/>
          <w:szCs w:val="24"/>
        </w:rPr>
        <w:t>then Solomon, then Jesus, then Saul</w:t>
      </w:r>
      <w:r w:rsidR="00315009" w:rsidRPr="0041523B">
        <w:rPr>
          <w:sz w:val="24"/>
          <w:szCs w:val="24"/>
        </w:rPr>
        <w:t>, then James</w:t>
      </w:r>
      <w:r w:rsidR="003917E3" w:rsidRPr="0041523B">
        <w:rPr>
          <w:sz w:val="24"/>
          <w:szCs w:val="24"/>
        </w:rPr>
        <w:t xml:space="preserve"> (Gentile </w:t>
      </w:r>
      <w:r w:rsidR="00857D01" w:rsidRPr="0041523B">
        <w:rPr>
          <w:sz w:val="24"/>
          <w:szCs w:val="24"/>
        </w:rPr>
        <w:t xml:space="preserve">Christian </w:t>
      </w:r>
      <w:r w:rsidR="003917E3" w:rsidRPr="0041523B">
        <w:rPr>
          <w:sz w:val="24"/>
          <w:szCs w:val="24"/>
        </w:rPr>
        <w:t>Law)</w:t>
      </w:r>
      <w:r w:rsidR="001F5E83" w:rsidRPr="0041523B">
        <w:rPr>
          <w:sz w:val="24"/>
          <w:szCs w:val="24"/>
        </w:rPr>
        <w:t xml:space="preserve">, </w:t>
      </w:r>
      <w:r w:rsidR="003917E3" w:rsidRPr="0041523B">
        <w:rPr>
          <w:sz w:val="24"/>
          <w:szCs w:val="24"/>
        </w:rPr>
        <w:t>then James (</w:t>
      </w:r>
      <w:r w:rsidR="00857D01" w:rsidRPr="0041523B">
        <w:rPr>
          <w:sz w:val="24"/>
          <w:szCs w:val="24"/>
        </w:rPr>
        <w:t>L</w:t>
      </w:r>
      <w:r w:rsidR="003917E3" w:rsidRPr="0041523B">
        <w:rPr>
          <w:sz w:val="24"/>
          <w:szCs w:val="24"/>
        </w:rPr>
        <w:t>aw</w:t>
      </w:r>
      <w:r w:rsidR="00857D01" w:rsidRPr="0041523B">
        <w:rPr>
          <w:sz w:val="24"/>
          <w:szCs w:val="24"/>
        </w:rPr>
        <w:t xml:space="preserve"> of God</w:t>
      </w:r>
      <w:r w:rsidR="003917E3" w:rsidRPr="0041523B">
        <w:rPr>
          <w:sz w:val="24"/>
          <w:szCs w:val="24"/>
        </w:rPr>
        <w:t xml:space="preserve">) </w:t>
      </w:r>
      <w:r w:rsidR="001F5E83" w:rsidRPr="0041523B">
        <w:rPr>
          <w:sz w:val="24"/>
          <w:szCs w:val="24"/>
        </w:rPr>
        <w:t xml:space="preserve">then Stephen </w:t>
      </w:r>
      <w:r w:rsidR="00315009" w:rsidRPr="0041523B">
        <w:rPr>
          <w:sz w:val="24"/>
          <w:szCs w:val="24"/>
        </w:rPr>
        <w:t>&amp;</w:t>
      </w:r>
      <w:r w:rsidR="001F5E83" w:rsidRPr="0041523B">
        <w:rPr>
          <w:sz w:val="24"/>
          <w:szCs w:val="24"/>
        </w:rPr>
        <w:t xml:space="preserve"> was given to the Lord Yah from Acts 7</w:t>
      </w:r>
      <w:r w:rsidR="00370982" w:rsidRPr="0041523B">
        <w:rPr>
          <w:sz w:val="24"/>
          <w:szCs w:val="24"/>
        </w:rPr>
        <w:t>:</w:t>
      </w:r>
      <w:r w:rsidR="001F5E83" w:rsidRPr="0041523B">
        <w:rPr>
          <w:sz w:val="24"/>
          <w:szCs w:val="24"/>
        </w:rPr>
        <w:t>30-8:3. Stephen used the Rod through the Lord</w:t>
      </w:r>
      <w:r w:rsidR="00857D01" w:rsidRPr="0041523B">
        <w:rPr>
          <w:sz w:val="24"/>
          <w:szCs w:val="24"/>
        </w:rPr>
        <w:t xml:space="preserve"> Stephen</w:t>
      </w:r>
      <w:r w:rsidR="001F5E83" w:rsidRPr="0041523B">
        <w:rPr>
          <w:sz w:val="24"/>
          <w:szCs w:val="24"/>
        </w:rPr>
        <w:t xml:space="preserve">’s omniscience to resist </w:t>
      </w:r>
      <w:r w:rsidR="00315009" w:rsidRPr="0041523B">
        <w:rPr>
          <w:sz w:val="24"/>
          <w:szCs w:val="24"/>
        </w:rPr>
        <w:t>&amp;</w:t>
      </w:r>
      <w:r w:rsidR="001F5E83" w:rsidRPr="0041523B">
        <w:rPr>
          <w:sz w:val="24"/>
          <w:szCs w:val="24"/>
        </w:rPr>
        <w:t xml:space="preserve"> overcome the forbidden magical arts that came against the </w:t>
      </w:r>
      <w:r w:rsidR="001B6410" w:rsidRPr="0041523B">
        <w:rPr>
          <w:sz w:val="24"/>
          <w:szCs w:val="24"/>
        </w:rPr>
        <w:t>C</w:t>
      </w:r>
      <w:r w:rsidR="001F5E83" w:rsidRPr="0041523B">
        <w:rPr>
          <w:sz w:val="24"/>
          <w:szCs w:val="24"/>
        </w:rPr>
        <w:t>hurch ministry</w:t>
      </w:r>
      <w:r w:rsidR="00D64F7A" w:rsidRPr="0041523B">
        <w:rPr>
          <w:sz w:val="24"/>
          <w:szCs w:val="24"/>
        </w:rPr>
        <w:t xml:space="preserve"> in Acts 6:8</w:t>
      </w:r>
      <w:r w:rsidR="001F5E83" w:rsidRPr="0041523B">
        <w:rPr>
          <w:sz w:val="24"/>
          <w:szCs w:val="24"/>
        </w:rPr>
        <w:t xml:space="preserve">. In Acts 7:37 is revealed while Stephen was showing </w:t>
      </w:r>
      <w:r w:rsidR="00D64F7A" w:rsidRPr="0041523B">
        <w:rPr>
          <w:sz w:val="24"/>
          <w:szCs w:val="24"/>
        </w:rPr>
        <w:t>H</w:t>
      </w:r>
      <w:r w:rsidR="001F5E83" w:rsidRPr="0041523B">
        <w:rPr>
          <w:sz w:val="24"/>
          <w:szCs w:val="24"/>
        </w:rPr>
        <w:t xml:space="preserve">is wisdom to the </w:t>
      </w:r>
      <w:r w:rsidR="00857D01" w:rsidRPr="0041523B">
        <w:rPr>
          <w:sz w:val="24"/>
          <w:szCs w:val="24"/>
        </w:rPr>
        <w:t xml:space="preserve">Lordship of the </w:t>
      </w:r>
      <w:r w:rsidR="001F5E83" w:rsidRPr="0041523B">
        <w:rPr>
          <w:sz w:val="24"/>
          <w:szCs w:val="24"/>
        </w:rPr>
        <w:t>Law</w:t>
      </w:r>
      <w:r w:rsidR="004F1FF1" w:rsidRPr="0041523B">
        <w:rPr>
          <w:sz w:val="24"/>
          <w:szCs w:val="24"/>
        </w:rPr>
        <w:t>,</w:t>
      </w:r>
      <w:r w:rsidR="001F5E83" w:rsidRPr="0041523B">
        <w:rPr>
          <w:sz w:val="24"/>
          <w:szCs w:val="24"/>
        </w:rPr>
        <w:t xml:space="preserve"> </w:t>
      </w:r>
      <w:r w:rsidR="004F1FF1" w:rsidRPr="0041523B">
        <w:rPr>
          <w:sz w:val="24"/>
          <w:szCs w:val="24"/>
        </w:rPr>
        <w:t>t</w:t>
      </w:r>
      <w:r w:rsidR="001F5E83" w:rsidRPr="0041523B">
        <w:rPr>
          <w:sz w:val="24"/>
          <w:szCs w:val="24"/>
        </w:rPr>
        <w:t xml:space="preserve">he capabilities of the Rod of God involved the ten plagues of Egypt </w:t>
      </w:r>
      <w:r w:rsidR="001F5E83" w:rsidRPr="0041523B">
        <w:rPr>
          <w:sz w:val="24"/>
          <w:szCs w:val="24"/>
        </w:rPr>
        <w:lastRenderedPageBreak/>
        <w:t xml:space="preserve">spiritually, Babylon mentally and Jerusalem physically. Also it involved the Red Sea crossing. </w:t>
      </w:r>
      <w:r w:rsidR="00D20E1A" w:rsidRPr="0041523B">
        <w:rPr>
          <w:sz w:val="24"/>
          <w:szCs w:val="24"/>
        </w:rPr>
        <w:t>The Rod of Moses given by the Father Stephen is called “</w:t>
      </w:r>
      <w:r w:rsidR="00D20E1A" w:rsidRPr="0041523B">
        <w:rPr>
          <w:b/>
          <w:sz w:val="24"/>
          <w:szCs w:val="24"/>
        </w:rPr>
        <w:t>fire with fire</w:t>
      </w:r>
      <w:r w:rsidR="00D20E1A" w:rsidRPr="0041523B">
        <w:rPr>
          <w:sz w:val="24"/>
          <w:szCs w:val="24"/>
        </w:rPr>
        <w:t>.” Israel was protected which is a form of “</w:t>
      </w:r>
      <w:r w:rsidR="00D20E1A" w:rsidRPr="0041523B">
        <w:rPr>
          <w:b/>
          <w:sz w:val="24"/>
          <w:szCs w:val="24"/>
        </w:rPr>
        <w:t>Divine White Magic</w:t>
      </w:r>
      <w:r w:rsidR="00D20E1A" w:rsidRPr="0041523B">
        <w:rPr>
          <w:sz w:val="24"/>
          <w:szCs w:val="24"/>
        </w:rPr>
        <w:t>” that the Father Stephen Our Lord used and Egypt was harmed or destroyed which is a form of “</w:t>
      </w:r>
      <w:r w:rsidR="00D20E1A" w:rsidRPr="0041523B">
        <w:rPr>
          <w:b/>
          <w:sz w:val="24"/>
          <w:szCs w:val="24"/>
        </w:rPr>
        <w:t>Divine Black Magic</w:t>
      </w:r>
      <w:r w:rsidR="00D20E1A" w:rsidRPr="0041523B">
        <w:rPr>
          <w:sz w:val="24"/>
          <w:szCs w:val="24"/>
        </w:rPr>
        <w:t xml:space="preserve">” that the Father Stephen Our Lord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w:t>
      </w:r>
      <w:r w:rsidR="00826CCE" w:rsidRPr="0041523B">
        <w:rPr>
          <w:sz w:val="24"/>
          <w:szCs w:val="24"/>
        </w:rPr>
        <w:t>Y</w:t>
      </w:r>
      <w:r w:rsidR="00D20E1A" w:rsidRPr="0041523B">
        <w:rPr>
          <w:sz w:val="24"/>
          <w:szCs w:val="24"/>
        </w:rPr>
        <w:t>ou have any questions on he</w:t>
      </w:r>
      <w:r w:rsidR="00826CCE" w:rsidRPr="0041523B">
        <w:rPr>
          <w:sz w:val="24"/>
          <w:szCs w:val="24"/>
        </w:rPr>
        <w:t>r</w:t>
      </w:r>
      <w:r w:rsidR="00D20E1A" w:rsidRPr="0041523B">
        <w:rPr>
          <w:sz w:val="24"/>
          <w:szCs w:val="24"/>
        </w:rPr>
        <w:t>bs and healing powers, You must get My Medical Books called “</w:t>
      </w:r>
      <w:r w:rsidR="00826CCE" w:rsidRPr="0041523B">
        <w:rPr>
          <w:b/>
          <w:sz w:val="24"/>
          <w:szCs w:val="24"/>
        </w:rPr>
        <w:t>T</w:t>
      </w:r>
      <w:r w:rsidR="00D20E1A" w:rsidRPr="0041523B">
        <w:rPr>
          <w:b/>
          <w:sz w:val="24"/>
          <w:szCs w:val="24"/>
        </w:rPr>
        <w:t xml:space="preserve">he Lord Yahweh’s Healing and the </w:t>
      </w:r>
      <w:r w:rsidR="00826CCE" w:rsidRPr="0041523B">
        <w:rPr>
          <w:b/>
          <w:sz w:val="24"/>
          <w:szCs w:val="24"/>
        </w:rPr>
        <w:t>Medical Antidotes from Animals in the Holy Bible</w:t>
      </w:r>
      <w:r w:rsidR="00826CCE" w:rsidRPr="0041523B">
        <w:rPr>
          <w:sz w:val="24"/>
          <w:szCs w:val="24"/>
        </w:rPr>
        <w:t>” and “</w:t>
      </w:r>
      <w:r w:rsidR="00826CCE" w:rsidRPr="0041523B">
        <w:rPr>
          <w:b/>
          <w:sz w:val="24"/>
          <w:szCs w:val="24"/>
        </w:rPr>
        <w:t>The Lord</w:t>
      </w:r>
      <w:r w:rsidR="006E1CCA" w:rsidRPr="0041523B">
        <w:rPr>
          <w:b/>
          <w:sz w:val="24"/>
          <w:szCs w:val="24"/>
        </w:rPr>
        <w:t xml:space="preserve"> Yahweh</w:t>
      </w:r>
      <w:r w:rsidR="00826CCE" w:rsidRPr="0041523B">
        <w:rPr>
          <w:b/>
          <w:sz w:val="24"/>
          <w:szCs w:val="24"/>
        </w:rPr>
        <w:t xml:space="preserve">’s </w:t>
      </w:r>
      <w:r w:rsidR="00C40CE9" w:rsidRPr="0041523B">
        <w:rPr>
          <w:b/>
          <w:sz w:val="24"/>
          <w:szCs w:val="24"/>
        </w:rPr>
        <w:t>H</w:t>
      </w:r>
      <w:r w:rsidR="00826CCE" w:rsidRPr="0041523B">
        <w:rPr>
          <w:b/>
          <w:sz w:val="24"/>
          <w:szCs w:val="24"/>
        </w:rPr>
        <w:t>ealing and the Medical Herbal Antidotes of the Holy Bible</w:t>
      </w:r>
      <w:r w:rsidR="00826CCE" w:rsidRPr="0041523B">
        <w:rPr>
          <w:sz w:val="24"/>
          <w:szCs w:val="24"/>
        </w:rPr>
        <w:t>” and “</w:t>
      </w:r>
      <w:r w:rsidR="00826CCE" w:rsidRPr="0041523B">
        <w:rPr>
          <w:b/>
          <w:sz w:val="24"/>
          <w:szCs w:val="24"/>
        </w:rPr>
        <w:t>The Lord Yahweh’s Healing and the Biblical Diseases in the Holy Bible</w:t>
      </w:r>
      <w:r w:rsidR="00826CCE" w:rsidRPr="0041523B">
        <w:rPr>
          <w:sz w:val="24"/>
          <w:szCs w:val="24"/>
        </w:rPr>
        <w:t>.” T</w:t>
      </w:r>
      <w:r w:rsidR="00D20E1A" w:rsidRPr="0041523B">
        <w:rPr>
          <w:sz w:val="24"/>
          <w:szCs w:val="24"/>
        </w:rPr>
        <w:t>he Father Stephen empowered the Rod by extraordinary authorities. If You have any questions on biblical smoking, You must get My Medical Book called “</w:t>
      </w:r>
      <w:r w:rsidR="00D20E1A" w:rsidRPr="0041523B">
        <w:rPr>
          <w:b/>
          <w:sz w:val="24"/>
          <w:szCs w:val="24"/>
        </w:rPr>
        <w:t>The Lord Yahweh</w:t>
      </w:r>
      <w:r w:rsidR="006E1CCA" w:rsidRPr="0041523B">
        <w:rPr>
          <w:b/>
          <w:sz w:val="24"/>
          <w:szCs w:val="24"/>
        </w:rPr>
        <w:t>’s Healing</w:t>
      </w:r>
      <w:r w:rsidR="00D20E1A" w:rsidRPr="0041523B">
        <w:rPr>
          <w:b/>
          <w:sz w:val="24"/>
          <w:szCs w:val="24"/>
        </w:rPr>
        <w:t xml:space="preserve"> and the Biblical Smoking in the Holy Bible</w:t>
      </w:r>
      <w:r w:rsidR="00D20E1A" w:rsidRPr="0041523B">
        <w:rPr>
          <w:sz w:val="24"/>
          <w:szCs w:val="24"/>
        </w:rPr>
        <w:t xml:space="preserve">.” </w:t>
      </w:r>
      <w:r w:rsidR="001F5E83" w:rsidRPr="0041523B">
        <w:rPr>
          <w:sz w:val="24"/>
          <w:szCs w:val="24"/>
        </w:rPr>
        <w:t xml:space="preserve">The </w:t>
      </w:r>
      <w:r w:rsidR="002C091D" w:rsidRPr="0041523B">
        <w:rPr>
          <w:sz w:val="24"/>
          <w:szCs w:val="24"/>
        </w:rPr>
        <w:t>1</w:t>
      </w:r>
      <w:r w:rsidR="001F5E83" w:rsidRPr="0041523B">
        <w:rPr>
          <w:sz w:val="24"/>
          <w:szCs w:val="24"/>
          <w:vertAlign w:val="superscript"/>
        </w:rPr>
        <w:t>st</w:t>
      </w:r>
      <w:r w:rsidR="002C091D" w:rsidRPr="0041523B">
        <w:rPr>
          <w:sz w:val="24"/>
          <w:szCs w:val="24"/>
        </w:rPr>
        <w:t xml:space="preserve"> </w:t>
      </w:r>
      <w:r w:rsidR="001F5E83" w:rsidRPr="0041523B">
        <w:rPr>
          <w:sz w:val="24"/>
          <w:szCs w:val="24"/>
        </w:rPr>
        <w:t xml:space="preserve">plague concerned water turned to blood </w:t>
      </w:r>
      <w:r w:rsidR="001B6410" w:rsidRPr="0041523B">
        <w:rPr>
          <w:sz w:val="24"/>
          <w:szCs w:val="24"/>
        </w:rPr>
        <w:t xml:space="preserve">on </w:t>
      </w:r>
      <w:r w:rsidR="001B6410" w:rsidRPr="0041523B">
        <w:rPr>
          <w:b/>
          <w:sz w:val="24"/>
          <w:szCs w:val="24"/>
        </w:rPr>
        <w:t>NISAN</w:t>
      </w:r>
      <w:r w:rsidR="001B6410" w:rsidRPr="0041523B">
        <w:rPr>
          <w:sz w:val="24"/>
          <w:szCs w:val="24"/>
        </w:rPr>
        <w:t>, which is the month of March 21</w:t>
      </w:r>
      <w:r w:rsidR="001B6410" w:rsidRPr="0041523B">
        <w:rPr>
          <w:sz w:val="24"/>
          <w:szCs w:val="24"/>
          <w:vertAlign w:val="superscript"/>
        </w:rPr>
        <w:t>st</w:t>
      </w:r>
      <w:r w:rsidR="001B6410" w:rsidRPr="0041523B">
        <w:rPr>
          <w:sz w:val="24"/>
          <w:szCs w:val="24"/>
        </w:rPr>
        <w:t xml:space="preserve"> to April 21</w:t>
      </w:r>
      <w:r w:rsidR="001B6410" w:rsidRPr="0041523B">
        <w:rPr>
          <w:sz w:val="24"/>
          <w:szCs w:val="24"/>
          <w:vertAlign w:val="superscript"/>
        </w:rPr>
        <w:t>st</w:t>
      </w:r>
      <w:r w:rsidR="001B6410" w:rsidRPr="0041523B">
        <w:rPr>
          <w:sz w:val="24"/>
          <w:szCs w:val="24"/>
        </w:rPr>
        <w:t xml:space="preserve"> in Exodus 7:19 </w:t>
      </w:r>
      <w:r w:rsidR="001F5E83" w:rsidRPr="0041523B">
        <w:rPr>
          <w:sz w:val="24"/>
          <w:szCs w:val="24"/>
        </w:rPr>
        <w:t xml:space="preserve">by which the </w:t>
      </w:r>
      <w:r w:rsidR="001B6410" w:rsidRPr="0041523B">
        <w:rPr>
          <w:sz w:val="24"/>
          <w:szCs w:val="24"/>
        </w:rPr>
        <w:t>M</w:t>
      </w:r>
      <w:r w:rsidR="001F5E83" w:rsidRPr="0041523B">
        <w:rPr>
          <w:sz w:val="24"/>
          <w:szCs w:val="24"/>
        </w:rPr>
        <w:t xml:space="preserve">agicians also did with their enchantments to conjure up the </w:t>
      </w:r>
      <w:r w:rsidR="00315009" w:rsidRPr="0041523B">
        <w:rPr>
          <w:sz w:val="24"/>
          <w:szCs w:val="24"/>
        </w:rPr>
        <w:t>1</w:t>
      </w:r>
      <w:r w:rsidR="00315009" w:rsidRPr="0041523B">
        <w:rPr>
          <w:sz w:val="24"/>
          <w:szCs w:val="24"/>
          <w:vertAlign w:val="superscript"/>
        </w:rPr>
        <w:t>st</w:t>
      </w:r>
      <w:r w:rsidR="00315009" w:rsidRPr="0041523B">
        <w:rPr>
          <w:sz w:val="24"/>
          <w:szCs w:val="24"/>
        </w:rPr>
        <w:t xml:space="preserve"> </w:t>
      </w:r>
      <w:r w:rsidR="001F5E83" w:rsidRPr="0041523B">
        <w:rPr>
          <w:sz w:val="24"/>
          <w:szCs w:val="24"/>
        </w:rPr>
        <w:t xml:space="preserve">plague. The </w:t>
      </w:r>
      <w:r w:rsidR="00315009" w:rsidRPr="0041523B">
        <w:rPr>
          <w:sz w:val="24"/>
          <w:szCs w:val="24"/>
        </w:rPr>
        <w:t>2</w:t>
      </w:r>
      <w:r w:rsidR="00315009" w:rsidRPr="0041523B">
        <w:rPr>
          <w:sz w:val="24"/>
          <w:szCs w:val="24"/>
          <w:vertAlign w:val="superscript"/>
        </w:rPr>
        <w:t>nd</w:t>
      </w:r>
      <w:r w:rsidR="00315009" w:rsidRPr="0041523B">
        <w:rPr>
          <w:sz w:val="24"/>
          <w:szCs w:val="24"/>
        </w:rPr>
        <w:t xml:space="preserve"> </w:t>
      </w:r>
      <w:r w:rsidR="001F5E83" w:rsidRPr="0041523B">
        <w:rPr>
          <w:sz w:val="24"/>
          <w:szCs w:val="24"/>
        </w:rPr>
        <w:t>plague concerned frog</w:t>
      </w:r>
      <w:r w:rsidR="00CF1C9C" w:rsidRPr="0041523B">
        <w:rPr>
          <w:sz w:val="24"/>
          <w:szCs w:val="24"/>
        </w:rPr>
        <w:t>s</w:t>
      </w:r>
      <w:r w:rsidR="001F5E83" w:rsidRPr="0041523B">
        <w:rPr>
          <w:sz w:val="24"/>
          <w:szCs w:val="24"/>
        </w:rPr>
        <w:t xml:space="preserve"> </w:t>
      </w:r>
      <w:r w:rsidR="001B6410" w:rsidRPr="0041523B">
        <w:rPr>
          <w:sz w:val="24"/>
          <w:szCs w:val="24"/>
        </w:rPr>
        <w:t xml:space="preserve">on </w:t>
      </w:r>
      <w:r w:rsidR="001B6410" w:rsidRPr="0041523B">
        <w:rPr>
          <w:b/>
          <w:sz w:val="24"/>
          <w:szCs w:val="24"/>
        </w:rPr>
        <w:t>AB</w:t>
      </w:r>
      <w:r w:rsidR="001B6410" w:rsidRPr="0041523B">
        <w:rPr>
          <w:sz w:val="24"/>
          <w:szCs w:val="24"/>
        </w:rPr>
        <w:t>, which is the month of July 21</w:t>
      </w:r>
      <w:r w:rsidR="001B6410" w:rsidRPr="0041523B">
        <w:rPr>
          <w:sz w:val="24"/>
          <w:szCs w:val="24"/>
          <w:vertAlign w:val="superscript"/>
        </w:rPr>
        <w:t>st</w:t>
      </w:r>
      <w:r w:rsidR="001B6410" w:rsidRPr="0041523B">
        <w:rPr>
          <w:sz w:val="24"/>
          <w:szCs w:val="24"/>
        </w:rPr>
        <w:t xml:space="preserve"> to August 21</w:t>
      </w:r>
      <w:r w:rsidR="001B6410" w:rsidRPr="0041523B">
        <w:rPr>
          <w:sz w:val="24"/>
          <w:szCs w:val="24"/>
          <w:vertAlign w:val="superscript"/>
        </w:rPr>
        <w:t>st</w:t>
      </w:r>
      <w:r w:rsidR="001B6410" w:rsidRPr="0041523B">
        <w:rPr>
          <w:sz w:val="24"/>
          <w:szCs w:val="24"/>
        </w:rPr>
        <w:t xml:space="preserve"> in Exodus 8:2 </w:t>
      </w:r>
      <w:r w:rsidR="001F5E83" w:rsidRPr="0041523B">
        <w:rPr>
          <w:sz w:val="24"/>
          <w:szCs w:val="24"/>
        </w:rPr>
        <w:t xml:space="preserve">by which the </w:t>
      </w:r>
      <w:r w:rsidR="001B6410" w:rsidRPr="0041523B">
        <w:rPr>
          <w:sz w:val="24"/>
          <w:szCs w:val="24"/>
        </w:rPr>
        <w:t>M</w:t>
      </w:r>
      <w:r w:rsidR="001F5E83" w:rsidRPr="0041523B">
        <w:rPr>
          <w:sz w:val="24"/>
          <w:szCs w:val="24"/>
        </w:rPr>
        <w:t xml:space="preserve">agicians did likewise by their enchantments and conjured up frogs. The </w:t>
      </w:r>
      <w:r w:rsidR="00315009" w:rsidRPr="0041523B">
        <w:rPr>
          <w:sz w:val="24"/>
          <w:szCs w:val="24"/>
        </w:rPr>
        <w:t>3</w:t>
      </w:r>
      <w:r w:rsidR="00315009" w:rsidRPr="0041523B">
        <w:rPr>
          <w:sz w:val="24"/>
          <w:szCs w:val="24"/>
          <w:vertAlign w:val="superscript"/>
        </w:rPr>
        <w:t>rd</w:t>
      </w:r>
      <w:r w:rsidR="00315009" w:rsidRPr="0041523B">
        <w:rPr>
          <w:sz w:val="24"/>
          <w:szCs w:val="24"/>
        </w:rPr>
        <w:t xml:space="preserve"> </w:t>
      </w:r>
      <w:r w:rsidR="001F5E83" w:rsidRPr="0041523B">
        <w:rPr>
          <w:sz w:val="24"/>
          <w:szCs w:val="24"/>
        </w:rPr>
        <w:t xml:space="preserve">plague concerned lice </w:t>
      </w:r>
      <w:r w:rsidR="001B6410" w:rsidRPr="0041523B">
        <w:rPr>
          <w:sz w:val="24"/>
          <w:szCs w:val="24"/>
        </w:rPr>
        <w:t xml:space="preserve">on </w:t>
      </w:r>
      <w:r w:rsidR="001B6410" w:rsidRPr="0041523B">
        <w:rPr>
          <w:b/>
          <w:sz w:val="24"/>
          <w:szCs w:val="24"/>
        </w:rPr>
        <w:t>ELUL</w:t>
      </w:r>
      <w:r w:rsidR="001B6410" w:rsidRPr="0041523B">
        <w:rPr>
          <w:sz w:val="24"/>
          <w:szCs w:val="24"/>
        </w:rPr>
        <w:t>, which is the month of August 21</w:t>
      </w:r>
      <w:r w:rsidR="001B6410" w:rsidRPr="0041523B">
        <w:rPr>
          <w:sz w:val="24"/>
          <w:szCs w:val="24"/>
          <w:vertAlign w:val="superscript"/>
        </w:rPr>
        <w:t>st</w:t>
      </w:r>
      <w:r w:rsidR="001B6410" w:rsidRPr="0041523B">
        <w:rPr>
          <w:sz w:val="24"/>
          <w:szCs w:val="24"/>
        </w:rPr>
        <w:t xml:space="preserve"> to September 21</w:t>
      </w:r>
      <w:r w:rsidR="001B6410" w:rsidRPr="0041523B">
        <w:rPr>
          <w:sz w:val="24"/>
          <w:szCs w:val="24"/>
          <w:vertAlign w:val="superscript"/>
        </w:rPr>
        <w:t>st</w:t>
      </w:r>
      <w:r w:rsidR="001B6410" w:rsidRPr="0041523B">
        <w:rPr>
          <w:sz w:val="24"/>
          <w:szCs w:val="24"/>
        </w:rPr>
        <w:t xml:space="preserve"> in Exodus 8:16 </w:t>
      </w:r>
      <w:r w:rsidR="001F5E83" w:rsidRPr="0041523B">
        <w:rPr>
          <w:sz w:val="24"/>
          <w:szCs w:val="24"/>
        </w:rPr>
        <w:t xml:space="preserve">where the </w:t>
      </w:r>
      <w:r w:rsidR="001B6410" w:rsidRPr="0041523B">
        <w:rPr>
          <w:sz w:val="24"/>
          <w:szCs w:val="24"/>
        </w:rPr>
        <w:t>M</w:t>
      </w:r>
      <w:r w:rsidR="001F5E83" w:rsidRPr="0041523B">
        <w:rPr>
          <w:sz w:val="24"/>
          <w:szCs w:val="24"/>
        </w:rPr>
        <w:t xml:space="preserve">agicians did with their enchantments, but could not conjure up lice. </w:t>
      </w:r>
      <w:r w:rsidR="001F5E83" w:rsidRPr="0041523B">
        <w:rPr>
          <w:sz w:val="24"/>
          <w:szCs w:val="24"/>
        </w:rPr>
        <w:lastRenderedPageBreak/>
        <w:t xml:space="preserve">This </w:t>
      </w:r>
      <w:r w:rsidR="001B6410" w:rsidRPr="0041523B">
        <w:rPr>
          <w:sz w:val="24"/>
          <w:szCs w:val="24"/>
        </w:rPr>
        <w:t>i</w:t>
      </w:r>
      <w:r w:rsidR="001F5E83" w:rsidRPr="0041523B">
        <w:rPr>
          <w:sz w:val="24"/>
          <w:szCs w:val="24"/>
        </w:rPr>
        <w:t>s God</w:t>
      </w:r>
      <w:r w:rsidR="00315009" w:rsidRPr="0041523B">
        <w:rPr>
          <w:sz w:val="24"/>
          <w:szCs w:val="24"/>
        </w:rPr>
        <w:t xml:space="preserve">’s </w:t>
      </w:r>
      <w:r w:rsidR="001B6410" w:rsidRPr="0041523B">
        <w:rPr>
          <w:sz w:val="24"/>
          <w:szCs w:val="24"/>
        </w:rPr>
        <w:t>F</w:t>
      </w:r>
      <w:r w:rsidR="00315009" w:rsidRPr="0041523B">
        <w:rPr>
          <w:sz w:val="24"/>
          <w:szCs w:val="24"/>
        </w:rPr>
        <w:t>inger</w:t>
      </w:r>
      <w:r w:rsidR="001F5E83" w:rsidRPr="0041523B">
        <w:rPr>
          <w:sz w:val="24"/>
          <w:szCs w:val="24"/>
        </w:rPr>
        <w:t xml:space="preserve"> </w:t>
      </w:r>
      <w:r w:rsidR="00DB55E9" w:rsidRPr="0041523B">
        <w:rPr>
          <w:sz w:val="24"/>
          <w:szCs w:val="24"/>
        </w:rPr>
        <w:t>&amp;</w:t>
      </w:r>
      <w:r w:rsidR="001F5E83" w:rsidRPr="0041523B">
        <w:rPr>
          <w:sz w:val="24"/>
          <w:szCs w:val="24"/>
        </w:rPr>
        <w:t xml:space="preserve"> </w:t>
      </w:r>
      <w:r w:rsidR="00DB55E9" w:rsidRPr="0041523B">
        <w:rPr>
          <w:sz w:val="24"/>
          <w:szCs w:val="24"/>
        </w:rPr>
        <w:t xml:space="preserve">the </w:t>
      </w:r>
      <w:r w:rsidR="001B6410" w:rsidRPr="0041523B">
        <w:rPr>
          <w:sz w:val="24"/>
          <w:szCs w:val="24"/>
        </w:rPr>
        <w:t>B</w:t>
      </w:r>
      <w:r w:rsidR="005F738C" w:rsidRPr="0041523B">
        <w:rPr>
          <w:sz w:val="24"/>
          <w:szCs w:val="24"/>
        </w:rPr>
        <w:t xml:space="preserve">eginning </w:t>
      </w:r>
      <w:r w:rsidR="002C13DB" w:rsidRPr="0041523B">
        <w:rPr>
          <w:sz w:val="24"/>
          <w:szCs w:val="24"/>
        </w:rPr>
        <w:t>of the K</w:t>
      </w:r>
      <w:r w:rsidR="001F5E83" w:rsidRPr="0041523B">
        <w:rPr>
          <w:sz w:val="24"/>
          <w:szCs w:val="24"/>
        </w:rPr>
        <w:t xml:space="preserve">ingdom of God in Luke </w:t>
      </w:r>
      <w:r w:rsidR="005F738C" w:rsidRPr="0041523B">
        <w:rPr>
          <w:sz w:val="24"/>
          <w:szCs w:val="24"/>
        </w:rPr>
        <w:t xml:space="preserve">11:17-23. The </w:t>
      </w:r>
      <w:r w:rsidR="00315009" w:rsidRPr="0041523B">
        <w:rPr>
          <w:sz w:val="24"/>
          <w:szCs w:val="24"/>
        </w:rPr>
        <w:t>4</w:t>
      </w:r>
      <w:r w:rsidR="00315009" w:rsidRPr="0041523B">
        <w:rPr>
          <w:sz w:val="24"/>
          <w:szCs w:val="24"/>
          <w:vertAlign w:val="superscript"/>
        </w:rPr>
        <w:t>th</w:t>
      </w:r>
      <w:r w:rsidR="00315009" w:rsidRPr="0041523B">
        <w:rPr>
          <w:sz w:val="24"/>
          <w:szCs w:val="24"/>
        </w:rPr>
        <w:t xml:space="preserve"> </w:t>
      </w:r>
      <w:r w:rsidR="005F738C" w:rsidRPr="0041523B">
        <w:rPr>
          <w:sz w:val="24"/>
          <w:szCs w:val="24"/>
        </w:rPr>
        <w:t xml:space="preserve">plague concerned flies </w:t>
      </w:r>
      <w:r w:rsidR="002C13DB" w:rsidRPr="0041523B">
        <w:rPr>
          <w:sz w:val="24"/>
          <w:szCs w:val="24"/>
        </w:rPr>
        <w:t xml:space="preserve">on </w:t>
      </w:r>
      <w:r w:rsidR="002C13DB" w:rsidRPr="0041523B">
        <w:rPr>
          <w:b/>
          <w:sz w:val="24"/>
          <w:szCs w:val="24"/>
        </w:rPr>
        <w:t>TISHRI</w:t>
      </w:r>
      <w:r w:rsidR="002C13DB" w:rsidRPr="0041523B">
        <w:rPr>
          <w:sz w:val="24"/>
          <w:szCs w:val="24"/>
        </w:rPr>
        <w:t>, which is the month of September 21</w:t>
      </w:r>
      <w:r w:rsidR="002C13DB" w:rsidRPr="0041523B">
        <w:rPr>
          <w:sz w:val="24"/>
          <w:szCs w:val="24"/>
          <w:vertAlign w:val="superscript"/>
        </w:rPr>
        <w:t>st</w:t>
      </w:r>
      <w:r w:rsidR="002C13DB" w:rsidRPr="0041523B">
        <w:rPr>
          <w:sz w:val="24"/>
          <w:szCs w:val="24"/>
        </w:rPr>
        <w:t xml:space="preserve"> to October 21</w:t>
      </w:r>
      <w:r w:rsidR="002C13DB" w:rsidRPr="0041523B">
        <w:rPr>
          <w:sz w:val="24"/>
          <w:szCs w:val="24"/>
          <w:vertAlign w:val="superscript"/>
        </w:rPr>
        <w:t>st</w:t>
      </w:r>
      <w:r w:rsidR="002C13DB" w:rsidRPr="0041523B">
        <w:rPr>
          <w:sz w:val="24"/>
          <w:szCs w:val="24"/>
        </w:rPr>
        <w:t xml:space="preserve"> in Exodus 8:24 </w:t>
      </w:r>
      <w:r w:rsidR="005F738C" w:rsidRPr="0041523B">
        <w:rPr>
          <w:sz w:val="24"/>
          <w:szCs w:val="24"/>
        </w:rPr>
        <w:t xml:space="preserve">where they covered in the houses </w:t>
      </w:r>
      <w:r w:rsidR="00315009" w:rsidRPr="0041523B">
        <w:rPr>
          <w:sz w:val="24"/>
          <w:szCs w:val="24"/>
        </w:rPr>
        <w:t>&amp;</w:t>
      </w:r>
      <w:r w:rsidR="005F738C" w:rsidRPr="0041523B">
        <w:rPr>
          <w:sz w:val="24"/>
          <w:szCs w:val="24"/>
        </w:rPr>
        <w:t xml:space="preserve"> </w:t>
      </w:r>
      <w:r w:rsidR="002C13DB" w:rsidRPr="0041523B">
        <w:rPr>
          <w:sz w:val="24"/>
          <w:szCs w:val="24"/>
        </w:rPr>
        <w:t>S</w:t>
      </w:r>
      <w:r w:rsidR="005F738C" w:rsidRPr="0041523B">
        <w:rPr>
          <w:sz w:val="24"/>
          <w:szCs w:val="24"/>
        </w:rPr>
        <w:t>ervants. The</w:t>
      </w:r>
      <w:r w:rsidR="00315009" w:rsidRPr="0041523B">
        <w:rPr>
          <w:sz w:val="24"/>
          <w:szCs w:val="24"/>
        </w:rPr>
        <w:t xml:space="preserve"> 5</w:t>
      </w:r>
      <w:r w:rsidR="00315009" w:rsidRPr="0041523B">
        <w:rPr>
          <w:sz w:val="24"/>
          <w:szCs w:val="24"/>
          <w:vertAlign w:val="superscript"/>
        </w:rPr>
        <w:t>th</w:t>
      </w:r>
      <w:r w:rsidR="00315009" w:rsidRPr="0041523B">
        <w:rPr>
          <w:sz w:val="24"/>
          <w:szCs w:val="24"/>
        </w:rPr>
        <w:t xml:space="preserve"> </w:t>
      </w:r>
      <w:r w:rsidR="005F738C" w:rsidRPr="0041523B">
        <w:rPr>
          <w:sz w:val="24"/>
          <w:szCs w:val="24"/>
        </w:rPr>
        <w:t>plague</w:t>
      </w:r>
      <w:r w:rsidR="00315009" w:rsidRPr="0041523B">
        <w:rPr>
          <w:sz w:val="24"/>
          <w:szCs w:val="24"/>
        </w:rPr>
        <w:t xml:space="preserve"> </w:t>
      </w:r>
      <w:r w:rsidR="005F738C" w:rsidRPr="0041523B">
        <w:rPr>
          <w:sz w:val="24"/>
          <w:szCs w:val="24"/>
        </w:rPr>
        <w:t xml:space="preserve"> concerned</w:t>
      </w:r>
      <w:r w:rsidR="00315009" w:rsidRPr="0041523B">
        <w:rPr>
          <w:sz w:val="24"/>
          <w:szCs w:val="24"/>
        </w:rPr>
        <w:t xml:space="preserve"> </w:t>
      </w:r>
      <w:r w:rsidR="005F738C" w:rsidRPr="0041523B">
        <w:rPr>
          <w:sz w:val="24"/>
          <w:szCs w:val="24"/>
        </w:rPr>
        <w:t xml:space="preserve"> the </w:t>
      </w:r>
      <w:r w:rsidR="00315009" w:rsidRPr="0041523B">
        <w:rPr>
          <w:sz w:val="24"/>
          <w:szCs w:val="24"/>
        </w:rPr>
        <w:t xml:space="preserve"> </w:t>
      </w:r>
      <w:r w:rsidR="002C13DB" w:rsidRPr="0041523B">
        <w:rPr>
          <w:sz w:val="24"/>
          <w:szCs w:val="24"/>
        </w:rPr>
        <w:t xml:space="preserve">cattle </w:t>
      </w:r>
      <w:r w:rsidR="005F738C" w:rsidRPr="0041523B">
        <w:rPr>
          <w:sz w:val="24"/>
          <w:szCs w:val="24"/>
        </w:rPr>
        <w:t>livestock</w:t>
      </w:r>
      <w:r w:rsidR="00315009" w:rsidRPr="0041523B">
        <w:rPr>
          <w:sz w:val="24"/>
          <w:szCs w:val="24"/>
        </w:rPr>
        <w:t xml:space="preserve"> </w:t>
      </w:r>
      <w:r w:rsidR="00185E6F" w:rsidRPr="0041523B">
        <w:rPr>
          <w:sz w:val="24"/>
          <w:szCs w:val="24"/>
        </w:rPr>
        <w:t xml:space="preserve"> </w:t>
      </w:r>
      <w:r w:rsidR="005F738C" w:rsidRPr="0041523B">
        <w:rPr>
          <w:sz w:val="24"/>
          <w:szCs w:val="24"/>
        </w:rPr>
        <w:t xml:space="preserve">diseased </w:t>
      </w:r>
      <w:r w:rsidR="002C13DB" w:rsidRPr="0041523B">
        <w:rPr>
          <w:sz w:val="24"/>
          <w:szCs w:val="24"/>
        </w:rPr>
        <w:t xml:space="preserve">on </w:t>
      </w:r>
      <w:r w:rsidR="002C13DB" w:rsidRPr="0041523B">
        <w:rPr>
          <w:b/>
          <w:sz w:val="24"/>
          <w:szCs w:val="24"/>
        </w:rPr>
        <w:t>CHESHVAN (HESHVAN)</w:t>
      </w:r>
      <w:r w:rsidR="002C13DB" w:rsidRPr="0041523B">
        <w:rPr>
          <w:sz w:val="24"/>
          <w:szCs w:val="24"/>
        </w:rPr>
        <w:t>, which is the month of October 21</w:t>
      </w:r>
      <w:r w:rsidR="002C13DB" w:rsidRPr="0041523B">
        <w:rPr>
          <w:sz w:val="24"/>
          <w:szCs w:val="24"/>
          <w:vertAlign w:val="superscript"/>
        </w:rPr>
        <w:t>st</w:t>
      </w:r>
      <w:r w:rsidR="002C13DB" w:rsidRPr="0041523B">
        <w:rPr>
          <w:sz w:val="24"/>
          <w:szCs w:val="24"/>
        </w:rPr>
        <w:t xml:space="preserve"> to November 21</w:t>
      </w:r>
      <w:r w:rsidR="002C13DB" w:rsidRPr="0041523B">
        <w:rPr>
          <w:sz w:val="24"/>
          <w:szCs w:val="24"/>
          <w:vertAlign w:val="superscript"/>
        </w:rPr>
        <w:t>st</w:t>
      </w:r>
      <w:r w:rsidR="002C13DB" w:rsidRPr="0041523B">
        <w:rPr>
          <w:sz w:val="24"/>
          <w:szCs w:val="24"/>
        </w:rPr>
        <w:t xml:space="preserve"> in Exodus 9:3 </w:t>
      </w:r>
      <w:r w:rsidR="005F738C" w:rsidRPr="0041523B">
        <w:rPr>
          <w:sz w:val="24"/>
          <w:szCs w:val="24"/>
        </w:rPr>
        <w:t xml:space="preserve">where </w:t>
      </w:r>
      <w:r w:rsidR="00315009" w:rsidRPr="0041523B">
        <w:rPr>
          <w:sz w:val="24"/>
          <w:szCs w:val="24"/>
        </w:rPr>
        <w:t xml:space="preserve"> </w:t>
      </w:r>
      <w:r w:rsidR="005F738C" w:rsidRPr="0041523B">
        <w:rPr>
          <w:sz w:val="24"/>
          <w:szCs w:val="24"/>
        </w:rPr>
        <w:t xml:space="preserve">the </w:t>
      </w:r>
      <w:r w:rsidR="00315009" w:rsidRPr="0041523B">
        <w:rPr>
          <w:sz w:val="24"/>
          <w:szCs w:val="24"/>
        </w:rPr>
        <w:t xml:space="preserve"> </w:t>
      </w:r>
      <w:r w:rsidR="005F738C" w:rsidRPr="0041523B">
        <w:rPr>
          <w:sz w:val="24"/>
          <w:szCs w:val="24"/>
        </w:rPr>
        <w:t xml:space="preserve">livestock of Egypt shall die of diseases which was separated from the livestock of Israel and nothing shall die concerning Israel. The </w:t>
      </w:r>
      <w:r w:rsidR="004F1FF1" w:rsidRPr="0041523B">
        <w:rPr>
          <w:sz w:val="24"/>
          <w:szCs w:val="24"/>
        </w:rPr>
        <w:t>6</w:t>
      </w:r>
      <w:r w:rsidR="005F738C" w:rsidRPr="0041523B">
        <w:rPr>
          <w:sz w:val="24"/>
          <w:szCs w:val="24"/>
          <w:vertAlign w:val="superscript"/>
        </w:rPr>
        <w:t>th</w:t>
      </w:r>
      <w:r w:rsidR="004F1FF1" w:rsidRPr="0041523B">
        <w:rPr>
          <w:sz w:val="24"/>
          <w:szCs w:val="24"/>
        </w:rPr>
        <w:t xml:space="preserve"> </w:t>
      </w:r>
      <w:r w:rsidR="005F738C" w:rsidRPr="0041523B">
        <w:rPr>
          <w:sz w:val="24"/>
          <w:szCs w:val="24"/>
        </w:rPr>
        <w:t xml:space="preserve">plague concerned boils </w:t>
      </w:r>
      <w:r w:rsidR="002C13DB" w:rsidRPr="0041523B">
        <w:rPr>
          <w:sz w:val="24"/>
          <w:szCs w:val="24"/>
        </w:rPr>
        <w:t xml:space="preserve">on </w:t>
      </w:r>
      <w:r w:rsidR="002C13DB" w:rsidRPr="0041523B">
        <w:rPr>
          <w:b/>
          <w:sz w:val="24"/>
          <w:szCs w:val="24"/>
        </w:rPr>
        <w:t>KISLEV (CHISLEV)</w:t>
      </w:r>
      <w:r w:rsidR="002C13DB" w:rsidRPr="0041523B">
        <w:rPr>
          <w:sz w:val="24"/>
          <w:szCs w:val="24"/>
        </w:rPr>
        <w:t xml:space="preserve"> which is the month of November 21</w:t>
      </w:r>
      <w:r w:rsidR="002C13DB" w:rsidRPr="0041523B">
        <w:rPr>
          <w:sz w:val="24"/>
          <w:szCs w:val="24"/>
          <w:vertAlign w:val="superscript"/>
        </w:rPr>
        <w:t>st</w:t>
      </w:r>
      <w:r w:rsidR="002C13DB" w:rsidRPr="0041523B">
        <w:rPr>
          <w:sz w:val="24"/>
          <w:szCs w:val="24"/>
        </w:rPr>
        <w:t xml:space="preserve"> to December 21</w:t>
      </w:r>
      <w:r w:rsidR="002C13DB" w:rsidRPr="0041523B">
        <w:rPr>
          <w:sz w:val="24"/>
          <w:szCs w:val="24"/>
          <w:vertAlign w:val="superscript"/>
        </w:rPr>
        <w:t>st</w:t>
      </w:r>
      <w:r w:rsidR="002C13DB" w:rsidRPr="0041523B">
        <w:rPr>
          <w:sz w:val="24"/>
          <w:szCs w:val="24"/>
        </w:rPr>
        <w:t xml:space="preserve"> in Exodus 9:9 </w:t>
      </w:r>
      <w:r w:rsidR="005F738C" w:rsidRPr="0041523B">
        <w:rPr>
          <w:sz w:val="24"/>
          <w:szCs w:val="24"/>
        </w:rPr>
        <w:t xml:space="preserve">by which the magicians could not stand with their forbidden magical arts. The </w:t>
      </w:r>
      <w:r w:rsidR="004F1FF1" w:rsidRPr="0041523B">
        <w:rPr>
          <w:sz w:val="24"/>
          <w:szCs w:val="24"/>
        </w:rPr>
        <w:t>7</w:t>
      </w:r>
      <w:r w:rsidR="005F738C" w:rsidRPr="0041523B">
        <w:rPr>
          <w:sz w:val="24"/>
          <w:szCs w:val="24"/>
          <w:vertAlign w:val="superscript"/>
        </w:rPr>
        <w:t>th</w:t>
      </w:r>
      <w:r w:rsidR="004F1FF1" w:rsidRPr="0041523B">
        <w:rPr>
          <w:sz w:val="24"/>
          <w:szCs w:val="24"/>
        </w:rPr>
        <w:t xml:space="preserve"> </w:t>
      </w:r>
      <w:r w:rsidR="005F738C" w:rsidRPr="0041523B">
        <w:rPr>
          <w:sz w:val="24"/>
          <w:szCs w:val="24"/>
        </w:rPr>
        <w:t xml:space="preserve">plague concerned hail </w:t>
      </w:r>
      <w:r w:rsidR="002C13DB" w:rsidRPr="0041523B">
        <w:rPr>
          <w:sz w:val="24"/>
          <w:szCs w:val="24"/>
        </w:rPr>
        <w:t xml:space="preserve">&amp; fire on </w:t>
      </w:r>
      <w:r w:rsidR="002C13DB" w:rsidRPr="0041523B">
        <w:rPr>
          <w:b/>
          <w:sz w:val="24"/>
          <w:szCs w:val="24"/>
        </w:rPr>
        <w:t>TEVET (TEBETH)</w:t>
      </w:r>
      <w:r w:rsidR="002C13DB" w:rsidRPr="0041523B">
        <w:rPr>
          <w:sz w:val="24"/>
          <w:szCs w:val="24"/>
        </w:rPr>
        <w:t xml:space="preserve"> which is the month of December 21</w:t>
      </w:r>
      <w:r w:rsidR="002C13DB" w:rsidRPr="0041523B">
        <w:rPr>
          <w:sz w:val="24"/>
          <w:szCs w:val="24"/>
          <w:vertAlign w:val="superscript"/>
        </w:rPr>
        <w:t>st</w:t>
      </w:r>
      <w:r w:rsidR="002C13DB" w:rsidRPr="0041523B">
        <w:rPr>
          <w:sz w:val="24"/>
          <w:szCs w:val="24"/>
        </w:rPr>
        <w:t xml:space="preserve"> to January 21</w:t>
      </w:r>
      <w:r w:rsidR="002C13DB" w:rsidRPr="0041523B">
        <w:rPr>
          <w:sz w:val="24"/>
          <w:szCs w:val="24"/>
          <w:vertAlign w:val="superscript"/>
        </w:rPr>
        <w:t>st</w:t>
      </w:r>
      <w:r w:rsidR="002C13DB" w:rsidRPr="0041523B">
        <w:rPr>
          <w:sz w:val="24"/>
          <w:szCs w:val="24"/>
        </w:rPr>
        <w:t xml:space="preserve"> in Exodus 9:24 </w:t>
      </w:r>
      <w:r w:rsidR="005F738C" w:rsidRPr="0041523B">
        <w:rPr>
          <w:sz w:val="24"/>
          <w:szCs w:val="24"/>
        </w:rPr>
        <w:t>by which Egypt’s livestock, an</w:t>
      </w:r>
      <w:r w:rsidR="004F1FF1" w:rsidRPr="0041523B">
        <w:rPr>
          <w:sz w:val="24"/>
          <w:szCs w:val="24"/>
        </w:rPr>
        <w:t>d</w:t>
      </w:r>
      <w:r w:rsidR="005F738C" w:rsidRPr="0041523B">
        <w:rPr>
          <w:sz w:val="24"/>
          <w:szCs w:val="24"/>
        </w:rPr>
        <w:t xml:space="preserve"> every animal and every man in the field shall die that had no</w:t>
      </w:r>
      <w:r w:rsidR="00DB55E9" w:rsidRPr="0041523B">
        <w:rPr>
          <w:sz w:val="24"/>
          <w:szCs w:val="24"/>
        </w:rPr>
        <w:t>t</w:t>
      </w:r>
      <w:r w:rsidR="005F738C" w:rsidRPr="0041523B">
        <w:rPr>
          <w:sz w:val="24"/>
          <w:szCs w:val="24"/>
        </w:rPr>
        <w:t xml:space="preserve"> gone home. The </w:t>
      </w:r>
      <w:r w:rsidR="004F1FF1" w:rsidRPr="0041523B">
        <w:rPr>
          <w:sz w:val="24"/>
          <w:szCs w:val="24"/>
        </w:rPr>
        <w:t>8</w:t>
      </w:r>
      <w:r w:rsidR="005F738C" w:rsidRPr="0041523B">
        <w:rPr>
          <w:sz w:val="24"/>
          <w:szCs w:val="24"/>
          <w:vertAlign w:val="superscript"/>
        </w:rPr>
        <w:t>th</w:t>
      </w:r>
      <w:r w:rsidR="004F1FF1" w:rsidRPr="0041523B">
        <w:rPr>
          <w:sz w:val="24"/>
          <w:szCs w:val="24"/>
        </w:rPr>
        <w:t xml:space="preserve"> </w:t>
      </w:r>
      <w:r w:rsidR="005F738C" w:rsidRPr="0041523B">
        <w:rPr>
          <w:sz w:val="24"/>
          <w:szCs w:val="24"/>
        </w:rPr>
        <w:t xml:space="preserve">plague concerned the locusts </w:t>
      </w:r>
      <w:r w:rsidR="002C13DB" w:rsidRPr="0041523B">
        <w:rPr>
          <w:sz w:val="24"/>
          <w:szCs w:val="24"/>
        </w:rPr>
        <w:t xml:space="preserve">on </w:t>
      </w:r>
      <w:r w:rsidR="002C13DB" w:rsidRPr="0041523B">
        <w:rPr>
          <w:b/>
          <w:sz w:val="24"/>
          <w:szCs w:val="24"/>
        </w:rPr>
        <w:t>SHEVAT (SHEBAT)</w:t>
      </w:r>
      <w:r w:rsidR="002C13DB" w:rsidRPr="0041523B">
        <w:rPr>
          <w:sz w:val="24"/>
          <w:szCs w:val="24"/>
        </w:rPr>
        <w:t xml:space="preserve"> which is the month of January 21</w:t>
      </w:r>
      <w:r w:rsidR="002C13DB" w:rsidRPr="0041523B">
        <w:rPr>
          <w:sz w:val="24"/>
          <w:szCs w:val="24"/>
          <w:vertAlign w:val="superscript"/>
        </w:rPr>
        <w:t>st</w:t>
      </w:r>
      <w:r w:rsidR="002C13DB" w:rsidRPr="0041523B">
        <w:rPr>
          <w:sz w:val="24"/>
          <w:szCs w:val="24"/>
        </w:rPr>
        <w:t xml:space="preserve"> to February 21</w:t>
      </w:r>
      <w:r w:rsidR="002C13DB" w:rsidRPr="0041523B">
        <w:rPr>
          <w:sz w:val="24"/>
          <w:szCs w:val="24"/>
          <w:vertAlign w:val="superscript"/>
        </w:rPr>
        <w:t>st</w:t>
      </w:r>
      <w:r w:rsidR="002C13DB" w:rsidRPr="0041523B">
        <w:rPr>
          <w:sz w:val="24"/>
          <w:szCs w:val="24"/>
        </w:rPr>
        <w:t xml:space="preserve"> in Exodus 10:4 </w:t>
      </w:r>
      <w:r w:rsidR="005F738C" w:rsidRPr="0041523B">
        <w:rPr>
          <w:sz w:val="24"/>
          <w:szCs w:val="24"/>
        </w:rPr>
        <w:t xml:space="preserve">by which </w:t>
      </w:r>
      <w:r w:rsidR="00DB55E9" w:rsidRPr="0041523B">
        <w:rPr>
          <w:sz w:val="24"/>
          <w:szCs w:val="24"/>
        </w:rPr>
        <w:t>they</w:t>
      </w:r>
      <w:r w:rsidR="005F738C" w:rsidRPr="0041523B">
        <w:rPr>
          <w:sz w:val="24"/>
          <w:szCs w:val="24"/>
        </w:rPr>
        <w:t xml:space="preserve"> shall destroy everything that the hail did not in your houses. The </w:t>
      </w:r>
      <w:r w:rsidR="004F1FF1" w:rsidRPr="0041523B">
        <w:rPr>
          <w:sz w:val="24"/>
          <w:szCs w:val="24"/>
        </w:rPr>
        <w:t>9</w:t>
      </w:r>
      <w:r w:rsidR="005F738C" w:rsidRPr="0041523B">
        <w:rPr>
          <w:sz w:val="24"/>
          <w:szCs w:val="24"/>
          <w:vertAlign w:val="superscript"/>
        </w:rPr>
        <w:t>th</w:t>
      </w:r>
      <w:r w:rsidR="004F1FF1" w:rsidRPr="0041523B">
        <w:rPr>
          <w:sz w:val="24"/>
          <w:szCs w:val="24"/>
        </w:rPr>
        <w:t xml:space="preserve"> </w:t>
      </w:r>
      <w:r w:rsidR="005F738C" w:rsidRPr="0041523B">
        <w:rPr>
          <w:sz w:val="24"/>
          <w:szCs w:val="24"/>
        </w:rPr>
        <w:t xml:space="preserve">plague concerned darkness </w:t>
      </w:r>
      <w:r w:rsidR="002C13DB" w:rsidRPr="0041523B">
        <w:rPr>
          <w:sz w:val="24"/>
          <w:szCs w:val="24"/>
        </w:rPr>
        <w:t xml:space="preserve">on </w:t>
      </w:r>
      <w:r w:rsidR="002C13DB" w:rsidRPr="0041523B">
        <w:rPr>
          <w:b/>
          <w:sz w:val="24"/>
          <w:szCs w:val="24"/>
        </w:rPr>
        <w:t>ADAR</w:t>
      </w:r>
      <w:r w:rsidR="002C13DB" w:rsidRPr="0041523B">
        <w:rPr>
          <w:sz w:val="24"/>
          <w:szCs w:val="24"/>
        </w:rPr>
        <w:t>, which is the month of February 21</w:t>
      </w:r>
      <w:r w:rsidR="002C13DB" w:rsidRPr="0041523B">
        <w:rPr>
          <w:sz w:val="24"/>
          <w:szCs w:val="24"/>
          <w:vertAlign w:val="superscript"/>
        </w:rPr>
        <w:t>st</w:t>
      </w:r>
      <w:r w:rsidR="002C13DB" w:rsidRPr="0041523B">
        <w:rPr>
          <w:sz w:val="24"/>
          <w:szCs w:val="24"/>
        </w:rPr>
        <w:t xml:space="preserve"> to March 21</w:t>
      </w:r>
      <w:r w:rsidR="002C13DB" w:rsidRPr="0041523B">
        <w:rPr>
          <w:sz w:val="24"/>
          <w:szCs w:val="24"/>
          <w:vertAlign w:val="superscript"/>
        </w:rPr>
        <w:t>st</w:t>
      </w:r>
      <w:r w:rsidR="002C13DB" w:rsidRPr="0041523B">
        <w:rPr>
          <w:sz w:val="24"/>
          <w:szCs w:val="24"/>
        </w:rPr>
        <w:t xml:space="preserve"> in Exodus 10:21 </w:t>
      </w:r>
      <w:r w:rsidR="005F738C" w:rsidRPr="0041523B">
        <w:rPr>
          <w:sz w:val="24"/>
          <w:szCs w:val="24"/>
        </w:rPr>
        <w:t>that could even be felt on man. For the Pharaoh of Egypt then threatened Moses and said “Take heed to yourself and se</w:t>
      </w:r>
      <w:r w:rsidR="00DB55E9" w:rsidRPr="0041523B">
        <w:rPr>
          <w:sz w:val="24"/>
          <w:szCs w:val="24"/>
        </w:rPr>
        <w:t>e</w:t>
      </w:r>
      <w:r w:rsidR="005F738C" w:rsidRPr="0041523B">
        <w:rPr>
          <w:sz w:val="24"/>
          <w:szCs w:val="24"/>
        </w:rPr>
        <w:t xml:space="preserve"> me no more. For in the day you see my face you shall die!” </w:t>
      </w:r>
      <w:r w:rsidR="00B445A4" w:rsidRPr="0041523B">
        <w:rPr>
          <w:sz w:val="24"/>
          <w:szCs w:val="24"/>
        </w:rPr>
        <w:t xml:space="preserve">As Moses was threatened Stephen was threatened likewise in Acts 6:11 by the church in the secret induced </w:t>
      </w:r>
      <w:r w:rsidR="002C13DB" w:rsidRPr="0041523B">
        <w:rPr>
          <w:sz w:val="24"/>
          <w:szCs w:val="24"/>
        </w:rPr>
        <w:t>M</w:t>
      </w:r>
      <w:r w:rsidR="00B445A4" w:rsidRPr="0041523B">
        <w:rPr>
          <w:sz w:val="24"/>
          <w:szCs w:val="24"/>
        </w:rPr>
        <w:t xml:space="preserve">en to lie against Stephen and Acts 6:13 by the Law in the </w:t>
      </w:r>
      <w:r w:rsidR="002C13DB" w:rsidRPr="0041523B">
        <w:rPr>
          <w:sz w:val="24"/>
          <w:szCs w:val="24"/>
        </w:rPr>
        <w:t>F</w:t>
      </w:r>
      <w:r w:rsidR="00B445A4" w:rsidRPr="0041523B">
        <w:rPr>
          <w:sz w:val="24"/>
          <w:szCs w:val="24"/>
        </w:rPr>
        <w:t xml:space="preserve">alse </w:t>
      </w:r>
      <w:r w:rsidR="002C13DB" w:rsidRPr="0041523B">
        <w:rPr>
          <w:sz w:val="24"/>
          <w:szCs w:val="24"/>
        </w:rPr>
        <w:t>W</w:t>
      </w:r>
      <w:r w:rsidR="00B445A4" w:rsidRPr="0041523B">
        <w:rPr>
          <w:sz w:val="24"/>
          <w:szCs w:val="24"/>
        </w:rPr>
        <w:t xml:space="preserve">itness to lie against Stephen. The </w:t>
      </w:r>
      <w:r w:rsidR="004F1FF1" w:rsidRPr="0041523B">
        <w:rPr>
          <w:sz w:val="24"/>
          <w:szCs w:val="24"/>
        </w:rPr>
        <w:t>10</w:t>
      </w:r>
      <w:r w:rsidR="00B445A4" w:rsidRPr="0041523B">
        <w:rPr>
          <w:sz w:val="24"/>
          <w:szCs w:val="24"/>
          <w:vertAlign w:val="superscript"/>
        </w:rPr>
        <w:t>th</w:t>
      </w:r>
      <w:r w:rsidR="004F1FF1" w:rsidRPr="0041523B">
        <w:rPr>
          <w:sz w:val="24"/>
          <w:szCs w:val="24"/>
        </w:rPr>
        <w:t xml:space="preserve"> </w:t>
      </w:r>
      <w:r w:rsidR="00B445A4" w:rsidRPr="0041523B">
        <w:rPr>
          <w:sz w:val="24"/>
          <w:szCs w:val="24"/>
        </w:rPr>
        <w:t xml:space="preserve">plague concerned the firstborn </w:t>
      </w:r>
      <w:r w:rsidR="002C13DB" w:rsidRPr="0041523B">
        <w:rPr>
          <w:sz w:val="24"/>
          <w:szCs w:val="24"/>
        </w:rPr>
        <w:t xml:space="preserve">on </w:t>
      </w:r>
      <w:r w:rsidR="002C13DB" w:rsidRPr="0041523B">
        <w:rPr>
          <w:b/>
          <w:sz w:val="24"/>
          <w:szCs w:val="24"/>
        </w:rPr>
        <w:t>NISAN</w:t>
      </w:r>
      <w:r w:rsidR="002C13DB" w:rsidRPr="0041523B">
        <w:rPr>
          <w:sz w:val="24"/>
          <w:szCs w:val="24"/>
        </w:rPr>
        <w:t>, which is the month of March 21</w:t>
      </w:r>
      <w:r w:rsidR="002C13DB" w:rsidRPr="0041523B">
        <w:rPr>
          <w:sz w:val="24"/>
          <w:szCs w:val="24"/>
          <w:vertAlign w:val="superscript"/>
        </w:rPr>
        <w:t>st</w:t>
      </w:r>
      <w:r w:rsidR="002C13DB" w:rsidRPr="0041523B">
        <w:rPr>
          <w:sz w:val="24"/>
          <w:szCs w:val="24"/>
        </w:rPr>
        <w:t xml:space="preserve"> to April 21</w:t>
      </w:r>
      <w:r w:rsidR="002C13DB" w:rsidRPr="0041523B">
        <w:rPr>
          <w:sz w:val="24"/>
          <w:szCs w:val="24"/>
          <w:vertAlign w:val="superscript"/>
        </w:rPr>
        <w:t>st</w:t>
      </w:r>
      <w:r w:rsidR="002C13DB" w:rsidRPr="0041523B">
        <w:rPr>
          <w:sz w:val="24"/>
          <w:szCs w:val="24"/>
        </w:rPr>
        <w:t xml:space="preserve"> in Exodus 11:1-10; 12:29-30 </w:t>
      </w:r>
      <w:r w:rsidR="00B445A4" w:rsidRPr="0041523B">
        <w:rPr>
          <w:sz w:val="24"/>
          <w:szCs w:val="24"/>
        </w:rPr>
        <w:t xml:space="preserve">being killed at 12:00 midnight. Then the Lord’s people were let go from the hard bondage of the Egyptians in Acts 7:36. </w:t>
      </w:r>
      <w:r w:rsidR="007B288E" w:rsidRPr="0041523B">
        <w:rPr>
          <w:sz w:val="24"/>
          <w:szCs w:val="24"/>
        </w:rPr>
        <w:t xml:space="preserve">The 2 Magicians that resisted Moses were named </w:t>
      </w:r>
      <w:r w:rsidR="007B288E" w:rsidRPr="0041523B">
        <w:rPr>
          <w:b/>
          <w:sz w:val="24"/>
          <w:szCs w:val="24"/>
        </w:rPr>
        <w:t>Jannes</w:t>
      </w:r>
      <w:r w:rsidR="007B288E" w:rsidRPr="0041523B">
        <w:rPr>
          <w:sz w:val="24"/>
          <w:szCs w:val="24"/>
        </w:rPr>
        <w:t xml:space="preserve"> (Johanai, Iannes or Janis) &amp; </w:t>
      </w:r>
      <w:r w:rsidR="007B288E" w:rsidRPr="0041523B">
        <w:rPr>
          <w:b/>
          <w:sz w:val="24"/>
          <w:szCs w:val="24"/>
        </w:rPr>
        <w:t>Jambres</w:t>
      </w:r>
      <w:r w:rsidR="007B288E" w:rsidRPr="0041523B">
        <w:rPr>
          <w:sz w:val="24"/>
          <w:szCs w:val="24"/>
        </w:rPr>
        <w:t xml:space="preserve"> (Mamre, Mambres or Jamberes) in 2</w:t>
      </w:r>
      <w:r w:rsidR="007B288E" w:rsidRPr="0041523B">
        <w:rPr>
          <w:sz w:val="24"/>
          <w:szCs w:val="24"/>
          <w:vertAlign w:val="superscript"/>
        </w:rPr>
        <w:t>nd</w:t>
      </w:r>
      <w:r w:rsidR="007B288E" w:rsidRPr="0041523B">
        <w:rPr>
          <w:sz w:val="24"/>
          <w:szCs w:val="24"/>
        </w:rPr>
        <w:t xml:space="preserve"> Timothy 3:8-</w:t>
      </w:r>
      <w:r w:rsidR="007B288E" w:rsidRPr="0041523B">
        <w:rPr>
          <w:sz w:val="24"/>
          <w:szCs w:val="24"/>
        </w:rPr>
        <w:lastRenderedPageBreak/>
        <w:t xml:space="preserve">9. On the Rod the inscription is </w:t>
      </w:r>
      <w:r w:rsidR="007B288E" w:rsidRPr="0041523B">
        <w:rPr>
          <w:rFonts w:ascii="Abyssinica SIL" w:hAnsi="Abyssinica SIL"/>
          <w:b/>
          <w:sz w:val="24"/>
          <w:szCs w:val="24"/>
        </w:rPr>
        <w:t>YAHWEH</w:t>
      </w:r>
      <w:r w:rsidR="007B288E" w:rsidRPr="0041523B">
        <w:rPr>
          <w:sz w:val="24"/>
          <w:szCs w:val="24"/>
        </w:rPr>
        <w:t xml:space="preserve"> or by pious Jews “</w:t>
      </w:r>
      <w:r w:rsidR="007B288E" w:rsidRPr="0041523B">
        <w:rPr>
          <w:b/>
          <w:sz w:val="24"/>
          <w:szCs w:val="24"/>
        </w:rPr>
        <w:t>Ha Shem</w:t>
      </w:r>
      <w:r w:rsidR="007B288E" w:rsidRPr="0041523B">
        <w:rPr>
          <w:sz w:val="24"/>
          <w:szCs w:val="24"/>
        </w:rPr>
        <w:t xml:space="preserve">” (The Name) in </w:t>
      </w:r>
      <w:r w:rsidR="007B288E" w:rsidRPr="0041523B">
        <w:rPr>
          <w:b/>
          <w:sz w:val="24"/>
          <w:szCs w:val="24"/>
        </w:rPr>
        <w:t>TAMMUZ</w:t>
      </w:r>
      <w:r w:rsidR="007B288E" w:rsidRPr="0041523B">
        <w:rPr>
          <w:sz w:val="24"/>
          <w:szCs w:val="24"/>
        </w:rPr>
        <w:t>, which is the month of June 21</w:t>
      </w:r>
      <w:r w:rsidR="007B288E" w:rsidRPr="0041523B">
        <w:rPr>
          <w:sz w:val="24"/>
          <w:szCs w:val="24"/>
          <w:vertAlign w:val="superscript"/>
        </w:rPr>
        <w:t>st</w:t>
      </w:r>
      <w:r w:rsidR="007B288E" w:rsidRPr="0041523B">
        <w:rPr>
          <w:sz w:val="24"/>
          <w:szCs w:val="24"/>
        </w:rPr>
        <w:t xml:space="preserve"> to July 21</w:t>
      </w:r>
      <w:r w:rsidR="007B288E" w:rsidRPr="0041523B">
        <w:rPr>
          <w:sz w:val="24"/>
          <w:szCs w:val="24"/>
          <w:vertAlign w:val="superscript"/>
        </w:rPr>
        <w:t>st</w:t>
      </w:r>
      <w:r w:rsidR="007B288E" w:rsidRPr="0041523B">
        <w:rPr>
          <w:sz w:val="24"/>
          <w:szCs w:val="24"/>
        </w:rPr>
        <w:t>. I</w:t>
      </w:r>
      <w:r w:rsidR="00B445A4" w:rsidRPr="0041523B">
        <w:rPr>
          <w:sz w:val="24"/>
          <w:szCs w:val="24"/>
        </w:rPr>
        <w:t xml:space="preserve">n Acts 7:37 it tells us about the Red Sea crossing </w:t>
      </w:r>
      <w:r w:rsidR="002C13DB" w:rsidRPr="0041523B">
        <w:rPr>
          <w:sz w:val="24"/>
          <w:szCs w:val="24"/>
        </w:rPr>
        <w:t xml:space="preserve">on </w:t>
      </w:r>
      <w:r w:rsidR="007B288E" w:rsidRPr="0041523B">
        <w:rPr>
          <w:b/>
          <w:sz w:val="24"/>
          <w:szCs w:val="24"/>
        </w:rPr>
        <w:t>IYAR</w:t>
      </w:r>
      <w:r w:rsidR="007B288E" w:rsidRPr="0041523B">
        <w:rPr>
          <w:sz w:val="24"/>
          <w:szCs w:val="24"/>
        </w:rPr>
        <w:t>, which is the month of April 21</w:t>
      </w:r>
      <w:r w:rsidR="007B288E" w:rsidRPr="0041523B">
        <w:rPr>
          <w:sz w:val="24"/>
          <w:szCs w:val="24"/>
          <w:vertAlign w:val="superscript"/>
        </w:rPr>
        <w:t>st</w:t>
      </w:r>
      <w:r w:rsidR="007B288E" w:rsidRPr="0041523B">
        <w:rPr>
          <w:sz w:val="24"/>
          <w:szCs w:val="24"/>
        </w:rPr>
        <w:t xml:space="preserve"> to May 21</w:t>
      </w:r>
      <w:r w:rsidR="007B288E" w:rsidRPr="0041523B">
        <w:rPr>
          <w:sz w:val="24"/>
          <w:szCs w:val="24"/>
          <w:vertAlign w:val="superscript"/>
        </w:rPr>
        <w:t>st</w:t>
      </w:r>
      <w:r w:rsidR="007B288E" w:rsidRPr="0041523B">
        <w:rPr>
          <w:sz w:val="24"/>
          <w:szCs w:val="24"/>
        </w:rPr>
        <w:t xml:space="preserve"> in Wisdom of Solomon 14:3 &amp; Exodus 14:1-31 </w:t>
      </w:r>
      <w:r w:rsidR="00B445A4" w:rsidRPr="0041523B">
        <w:rPr>
          <w:sz w:val="24"/>
          <w:szCs w:val="24"/>
        </w:rPr>
        <w:t xml:space="preserve">where Pharaoh’s </w:t>
      </w:r>
      <w:r w:rsidR="002C13DB" w:rsidRPr="0041523B">
        <w:rPr>
          <w:sz w:val="24"/>
          <w:szCs w:val="24"/>
        </w:rPr>
        <w:t>A</w:t>
      </w:r>
      <w:r w:rsidR="00B445A4" w:rsidRPr="0041523B">
        <w:rPr>
          <w:sz w:val="24"/>
          <w:szCs w:val="24"/>
        </w:rPr>
        <w:t xml:space="preserve">rmy drowned in the Red Sea. </w:t>
      </w:r>
      <w:r w:rsidR="00EA043F" w:rsidRPr="0041523B">
        <w:rPr>
          <w:sz w:val="24"/>
          <w:szCs w:val="24"/>
        </w:rPr>
        <w:t xml:space="preserve">The weakness of Moses </w:t>
      </w:r>
      <w:r w:rsidR="009B50BD" w:rsidRPr="0041523B">
        <w:rPr>
          <w:sz w:val="24"/>
          <w:szCs w:val="24"/>
        </w:rPr>
        <w:t xml:space="preserve">&amp; the Father Stephen </w:t>
      </w:r>
      <w:r w:rsidR="00EA043F" w:rsidRPr="0041523B">
        <w:rPr>
          <w:sz w:val="24"/>
          <w:szCs w:val="24"/>
        </w:rPr>
        <w:t xml:space="preserve">was in </w:t>
      </w:r>
      <w:r w:rsidR="00EA043F" w:rsidRPr="0041523B">
        <w:rPr>
          <w:b/>
          <w:sz w:val="24"/>
          <w:szCs w:val="24"/>
        </w:rPr>
        <w:t>SIVAN</w:t>
      </w:r>
      <w:r w:rsidR="003D4495" w:rsidRPr="0041523B">
        <w:rPr>
          <w:sz w:val="24"/>
          <w:szCs w:val="24"/>
        </w:rPr>
        <w:t xml:space="preserve"> or the Father Stephen’s Mystery Month called </w:t>
      </w:r>
      <w:r w:rsidR="003D4495" w:rsidRPr="0041523B">
        <w:rPr>
          <w:b/>
          <w:sz w:val="24"/>
          <w:szCs w:val="24"/>
        </w:rPr>
        <w:t>VEADAR</w:t>
      </w:r>
      <w:r w:rsidR="00EA043F" w:rsidRPr="0041523B">
        <w:rPr>
          <w:sz w:val="24"/>
          <w:szCs w:val="24"/>
        </w:rPr>
        <w:t xml:space="preserve"> which is the month of May 21</w:t>
      </w:r>
      <w:r w:rsidR="00EA043F" w:rsidRPr="0041523B">
        <w:rPr>
          <w:sz w:val="24"/>
          <w:szCs w:val="24"/>
          <w:vertAlign w:val="superscript"/>
        </w:rPr>
        <w:t>st</w:t>
      </w:r>
      <w:r w:rsidR="00EA043F" w:rsidRPr="0041523B">
        <w:rPr>
          <w:sz w:val="24"/>
          <w:szCs w:val="24"/>
        </w:rPr>
        <w:t xml:space="preserve"> to June 21</w:t>
      </w:r>
      <w:r w:rsidR="00EA043F" w:rsidRPr="0041523B">
        <w:rPr>
          <w:sz w:val="24"/>
          <w:szCs w:val="24"/>
          <w:vertAlign w:val="superscript"/>
        </w:rPr>
        <w:t>st</w:t>
      </w:r>
      <w:r w:rsidR="00EA043F" w:rsidRPr="0041523B">
        <w:rPr>
          <w:sz w:val="24"/>
          <w:szCs w:val="24"/>
        </w:rPr>
        <w:t xml:space="preserve"> by hitting the rock twice in Numbers 20:1-13. </w:t>
      </w:r>
      <w:r w:rsidR="0026388D" w:rsidRPr="0041523B">
        <w:rPr>
          <w:b/>
          <w:sz w:val="24"/>
          <w:szCs w:val="24"/>
        </w:rPr>
        <w:t>The Golden Rule</w:t>
      </w:r>
      <w:r w:rsidR="0026388D" w:rsidRPr="0041523B">
        <w:rPr>
          <w:sz w:val="24"/>
          <w:szCs w:val="24"/>
        </w:rPr>
        <w:t xml:space="preserve"> is to do unto others as they would do unto You in Matthew 7:1-2, 12.  </w:t>
      </w:r>
      <w:r w:rsidR="000C544C" w:rsidRPr="0041523B">
        <w:rPr>
          <w:sz w:val="24"/>
          <w:szCs w:val="24"/>
        </w:rPr>
        <w:t>If You have any questions on Magic, You must get My book called “</w:t>
      </w:r>
      <w:r w:rsidR="000C544C" w:rsidRPr="0041523B">
        <w:rPr>
          <w:b/>
          <w:sz w:val="24"/>
          <w:szCs w:val="24"/>
        </w:rPr>
        <w:t>Moses’ Rod &amp; the Magical Arts in the Holy Bible</w:t>
      </w:r>
      <w:r w:rsidR="000C544C" w:rsidRPr="0041523B">
        <w:rPr>
          <w:sz w:val="24"/>
          <w:szCs w:val="24"/>
        </w:rPr>
        <w:t xml:space="preserve">.” </w:t>
      </w:r>
      <w:r w:rsidR="00204756" w:rsidRPr="0041523B">
        <w:rPr>
          <w:sz w:val="24"/>
          <w:szCs w:val="24"/>
        </w:rPr>
        <w:t>Also the</w:t>
      </w:r>
      <w:r w:rsidR="00B445A4" w:rsidRPr="0041523B">
        <w:rPr>
          <w:sz w:val="24"/>
          <w:szCs w:val="24"/>
        </w:rPr>
        <w:t xml:space="preserve"> omniscience that Stephen displayed by the Lord </w:t>
      </w:r>
      <w:r w:rsidR="00204756" w:rsidRPr="0041523B">
        <w:rPr>
          <w:sz w:val="24"/>
          <w:szCs w:val="24"/>
        </w:rPr>
        <w:t>on the Holy Scriptures was profound to the Law and H</w:t>
      </w:r>
      <w:r w:rsidR="00B445A4" w:rsidRPr="0041523B">
        <w:rPr>
          <w:sz w:val="24"/>
          <w:szCs w:val="24"/>
        </w:rPr>
        <w:t xml:space="preserve">is teaching on what happened to Israel and the Egyptians was </w:t>
      </w:r>
      <w:r w:rsidR="00204756" w:rsidRPr="0041523B">
        <w:rPr>
          <w:sz w:val="24"/>
          <w:szCs w:val="24"/>
        </w:rPr>
        <w:t xml:space="preserve">also </w:t>
      </w:r>
      <w:r w:rsidR="00B445A4" w:rsidRPr="0041523B">
        <w:rPr>
          <w:sz w:val="24"/>
          <w:szCs w:val="24"/>
        </w:rPr>
        <w:t>profound</w:t>
      </w:r>
      <w:r w:rsidR="00204756" w:rsidRPr="0041523B">
        <w:rPr>
          <w:sz w:val="24"/>
          <w:szCs w:val="24"/>
        </w:rPr>
        <w:t xml:space="preserve"> in nature</w:t>
      </w:r>
      <w:r w:rsidR="00B445A4" w:rsidRPr="0041523B">
        <w:rPr>
          <w:sz w:val="24"/>
          <w:szCs w:val="24"/>
        </w:rPr>
        <w:t xml:space="preserve">. </w:t>
      </w:r>
      <w:r w:rsidR="00204756" w:rsidRPr="0041523B">
        <w:rPr>
          <w:sz w:val="24"/>
          <w:szCs w:val="24"/>
        </w:rPr>
        <w:t xml:space="preserve">In Acts 7:41-43 it tells us of Israel’s disobedience in the golden calf, which Moses was receiving the Law tablets by the hand of God on the Mountain. This act was considered rebellion and idolatry which </w:t>
      </w:r>
      <w:r w:rsidR="007B288E" w:rsidRPr="0041523B">
        <w:rPr>
          <w:sz w:val="24"/>
          <w:szCs w:val="24"/>
        </w:rPr>
        <w:t>H</w:t>
      </w:r>
      <w:r w:rsidR="00204756" w:rsidRPr="0041523B">
        <w:rPr>
          <w:sz w:val="24"/>
          <w:szCs w:val="24"/>
        </w:rPr>
        <w:t xml:space="preserve">is forbidden to Israel to do. </w:t>
      </w:r>
      <w:r w:rsidR="00B445A4" w:rsidRPr="0041523B">
        <w:rPr>
          <w:sz w:val="24"/>
          <w:szCs w:val="24"/>
        </w:rPr>
        <w:t xml:space="preserve">In Acts 7:51-53 the Rod of God </w:t>
      </w:r>
      <w:r w:rsidR="00DB55E9" w:rsidRPr="0041523B">
        <w:rPr>
          <w:sz w:val="24"/>
          <w:szCs w:val="24"/>
        </w:rPr>
        <w:t>&amp;</w:t>
      </w:r>
      <w:r w:rsidR="00B445A4" w:rsidRPr="0041523B">
        <w:rPr>
          <w:sz w:val="24"/>
          <w:szCs w:val="24"/>
        </w:rPr>
        <w:t xml:space="preserve"> Stephen’s omniscience found fault in </w:t>
      </w:r>
      <w:r w:rsidR="00714FA8" w:rsidRPr="0041523B">
        <w:rPr>
          <w:sz w:val="24"/>
          <w:szCs w:val="24"/>
        </w:rPr>
        <w:t>L</w:t>
      </w:r>
      <w:r w:rsidR="00857D01" w:rsidRPr="0041523B">
        <w:rPr>
          <w:sz w:val="24"/>
          <w:szCs w:val="24"/>
        </w:rPr>
        <w:t xml:space="preserve">ordship of the </w:t>
      </w:r>
      <w:r w:rsidR="00B445A4" w:rsidRPr="0041523B">
        <w:rPr>
          <w:sz w:val="24"/>
          <w:szCs w:val="24"/>
        </w:rPr>
        <w:t xml:space="preserve">Law because they always resist the Holy Ghost, as their </w:t>
      </w:r>
      <w:r w:rsidR="0026388D" w:rsidRPr="0041523B">
        <w:rPr>
          <w:sz w:val="24"/>
          <w:szCs w:val="24"/>
        </w:rPr>
        <w:t>F</w:t>
      </w:r>
      <w:r w:rsidR="00B445A4" w:rsidRPr="0041523B">
        <w:rPr>
          <w:sz w:val="24"/>
          <w:szCs w:val="24"/>
        </w:rPr>
        <w:t xml:space="preserve">ather’s did. </w:t>
      </w:r>
      <w:r w:rsidR="00A94350" w:rsidRPr="0041523B">
        <w:rPr>
          <w:sz w:val="24"/>
          <w:szCs w:val="24"/>
        </w:rPr>
        <w:t>The Father Stephen’s main defense was</w:t>
      </w:r>
      <w:r w:rsidR="00DB55E9" w:rsidRPr="0041523B">
        <w:rPr>
          <w:sz w:val="24"/>
          <w:szCs w:val="24"/>
        </w:rPr>
        <w:t xml:space="preserve"> </w:t>
      </w:r>
      <w:r w:rsidR="00A94350" w:rsidRPr="0041523B">
        <w:rPr>
          <w:sz w:val="24"/>
          <w:szCs w:val="24"/>
        </w:rPr>
        <w:t>the Rod of God</w:t>
      </w:r>
      <w:r w:rsidR="004F1FF1" w:rsidRPr="0041523B">
        <w:rPr>
          <w:sz w:val="24"/>
          <w:szCs w:val="24"/>
        </w:rPr>
        <w:t xml:space="preserve">, the Mercy Seat </w:t>
      </w:r>
      <w:r w:rsidR="00A94350" w:rsidRPr="0041523B">
        <w:rPr>
          <w:sz w:val="24"/>
          <w:szCs w:val="24"/>
        </w:rPr>
        <w:t xml:space="preserve">and the Ark of the Covenant from 7:47-50 in Solomon’s reign. For who uses the Ark of the </w:t>
      </w:r>
      <w:r w:rsidR="00DB55E9" w:rsidRPr="0041523B">
        <w:rPr>
          <w:sz w:val="24"/>
          <w:szCs w:val="24"/>
        </w:rPr>
        <w:t xml:space="preserve"> </w:t>
      </w:r>
      <w:r w:rsidR="00A94350" w:rsidRPr="0041523B">
        <w:rPr>
          <w:sz w:val="24"/>
          <w:szCs w:val="24"/>
        </w:rPr>
        <w:t>Covenant their</w:t>
      </w:r>
      <w:r w:rsidR="00DB55E9" w:rsidRPr="0041523B">
        <w:rPr>
          <w:sz w:val="24"/>
          <w:szCs w:val="24"/>
        </w:rPr>
        <w:t xml:space="preserve"> </w:t>
      </w:r>
      <w:r w:rsidR="0026388D" w:rsidRPr="0041523B">
        <w:rPr>
          <w:sz w:val="24"/>
          <w:szCs w:val="24"/>
        </w:rPr>
        <w:t>W</w:t>
      </w:r>
      <w:r w:rsidR="004F1FF1" w:rsidRPr="0041523B">
        <w:rPr>
          <w:sz w:val="24"/>
          <w:szCs w:val="24"/>
        </w:rPr>
        <w:t xml:space="preserve">hole </w:t>
      </w:r>
      <w:r w:rsidR="0026388D" w:rsidRPr="0041523B">
        <w:rPr>
          <w:sz w:val="24"/>
          <w:szCs w:val="24"/>
        </w:rPr>
        <w:t>A</w:t>
      </w:r>
      <w:r w:rsidR="00A94350" w:rsidRPr="0041523B">
        <w:rPr>
          <w:sz w:val="24"/>
          <w:szCs w:val="24"/>
        </w:rPr>
        <w:t>rmy</w:t>
      </w:r>
      <w:r w:rsidR="00DB55E9" w:rsidRPr="0041523B">
        <w:rPr>
          <w:sz w:val="24"/>
          <w:szCs w:val="24"/>
        </w:rPr>
        <w:t xml:space="preserve"> </w:t>
      </w:r>
      <w:r w:rsidR="00A94350" w:rsidRPr="0041523B">
        <w:rPr>
          <w:sz w:val="24"/>
          <w:szCs w:val="24"/>
        </w:rPr>
        <w:t>will</w:t>
      </w:r>
      <w:r w:rsidR="00DB55E9" w:rsidRPr="0041523B">
        <w:rPr>
          <w:sz w:val="24"/>
          <w:szCs w:val="24"/>
        </w:rPr>
        <w:t xml:space="preserve"> </w:t>
      </w:r>
      <w:r w:rsidR="00A94350" w:rsidRPr="0041523B">
        <w:rPr>
          <w:sz w:val="24"/>
          <w:szCs w:val="24"/>
        </w:rPr>
        <w:t xml:space="preserve">be </w:t>
      </w:r>
      <w:r w:rsidR="004F1FF1" w:rsidRPr="0041523B">
        <w:rPr>
          <w:sz w:val="24"/>
          <w:szCs w:val="24"/>
        </w:rPr>
        <w:t xml:space="preserve">totally </w:t>
      </w:r>
      <w:r w:rsidR="00A94350" w:rsidRPr="0041523B">
        <w:rPr>
          <w:sz w:val="24"/>
          <w:szCs w:val="24"/>
        </w:rPr>
        <w:t>invincible</w:t>
      </w:r>
      <w:r w:rsidR="00DB55E9" w:rsidRPr="0041523B">
        <w:rPr>
          <w:sz w:val="24"/>
          <w:szCs w:val="24"/>
        </w:rPr>
        <w:t>,</w:t>
      </w:r>
      <w:r w:rsidR="00185E6F" w:rsidRPr="0041523B">
        <w:rPr>
          <w:sz w:val="24"/>
          <w:szCs w:val="24"/>
        </w:rPr>
        <w:t xml:space="preserve"> </w:t>
      </w:r>
      <w:r w:rsidR="004F1FF1" w:rsidRPr="0041523B">
        <w:rPr>
          <w:sz w:val="24"/>
          <w:szCs w:val="24"/>
        </w:rPr>
        <w:t xml:space="preserve">but they </w:t>
      </w:r>
      <w:r w:rsidR="00204756" w:rsidRPr="0041523B">
        <w:rPr>
          <w:sz w:val="24"/>
          <w:szCs w:val="24"/>
        </w:rPr>
        <w:t>did not</w:t>
      </w:r>
      <w:r w:rsidR="00DB55E9" w:rsidRPr="0041523B">
        <w:rPr>
          <w:sz w:val="24"/>
          <w:szCs w:val="24"/>
        </w:rPr>
        <w:t xml:space="preserve"> </w:t>
      </w:r>
      <w:r w:rsidR="00204756" w:rsidRPr="0041523B">
        <w:rPr>
          <w:sz w:val="24"/>
          <w:szCs w:val="24"/>
        </w:rPr>
        <w:t>keep the</w:t>
      </w:r>
      <w:r w:rsidR="00DB55E9" w:rsidRPr="0041523B">
        <w:rPr>
          <w:sz w:val="24"/>
          <w:szCs w:val="24"/>
        </w:rPr>
        <w:t xml:space="preserve"> </w:t>
      </w:r>
      <w:r w:rsidR="00121F76" w:rsidRPr="0041523B">
        <w:rPr>
          <w:sz w:val="24"/>
          <w:szCs w:val="24"/>
        </w:rPr>
        <w:t>Lord</w:t>
      </w:r>
      <w:r w:rsidR="00857D01" w:rsidRPr="0041523B">
        <w:rPr>
          <w:sz w:val="24"/>
          <w:szCs w:val="24"/>
        </w:rPr>
        <w:t xml:space="preserve"> Stephen</w:t>
      </w:r>
      <w:r w:rsidR="00121F76" w:rsidRPr="0041523B">
        <w:rPr>
          <w:sz w:val="24"/>
          <w:szCs w:val="24"/>
        </w:rPr>
        <w:t>’s</w:t>
      </w:r>
      <w:r w:rsidR="00DB55E9" w:rsidRPr="0041523B">
        <w:rPr>
          <w:sz w:val="24"/>
          <w:szCs w:val="24"/>
        </w:rPr>
        <w:t xml:space="preserve"> </w:t>
      </w:r>
      <w:r w:rsidR="00204756" w:rsidRPr="0041523B">
        <w:rPr>
          <w:sz w:val="24"/>
          <w:szCs w:val="24"/>
        </w:rPr>
        <w:t xml:space="preserve">Law </w:t>
      </w:r>
      <w:r w:rsidR="00DB55E9" w:rsidRPr="0041523B">
        <w:rPr>
          <w:sz w:val="24"/>
          <w:szCs w:val="24"/>
        </w:rPr>
        <w:t xml:space="preserve"> </w:t>
      </w:r>
      <w:r w:rsidR="00204756" w:rsidRPr="0041523B">
        <w:rPr>
          <w:sz w:val="24"/>
          <w:szCs w:val="24"/>
        </w:rPr>
        <w:t xml:space="preserve">by the </w:t>
      </w:r>
      <w:r w:rsidR="0026388D" w:rsidRPr="0041523B">
        <w:rPr>
          <w:sz w:val="24"/>
          <w:szCs w:val="24"/>
        </w:rPr>
        <w:t>D</w:t>
      </w:r>
      <w:r w:rsidR="00204756" w:rsidRPr="0041523B">
        <w:rPr>
          <w:sz w:val="24"/>
          <w:szCs w:val="24"/>
        </w:rPr>
        <w:t xml:space="preserve">irection of </w:t>
      </w:r>
      <w:r w:rsidR="0026388D" w:rsidRPr="0041523B">
        <w:rPr>
          <w:sz w:val="24"/>
          <w:szCs w:val="24"/>
        </w:rPr>
        <w:t>A</w:t>
      </w:r>
      <w:r w:rsidR="00204756" w:rsidRPr="0041523B">
        <w:rPr>
          <w:sz w:val="24"/>
          <w:szCs w:val="24"/>
        </w:rPr>
        <w:t xml:space="preserve">ngels </w:t>
      </w:r>
      <w:r w:rsidR="0026388D" w:rsidRPr="0041523B">
        <w:rPr>
          <w:sz w:val="24"/>
          <w:szCs w:val="24"/>
        </w:rPr>
        <w:t xml:space="preserve">(Lords) </w:t>
      </w:r>
      <w:r w:rsidR="00204756" w:rsidRPr="0041523B">
        <w:rPr>
          <w:sz w:val="24"/>
          <w:szCs w:val="24"/>
        </w:rPr>
        <w:t xml:space="preserve">passed down to </w:t>
      </w:r>
      <w:r w:rsidR="00623358" w:rsidRPr="0041523B">
        <w:rPr>
          <w:sz w:val="24"/>
          <w:szCs w:val="24"/>
        </w:rPr>
        <w:t>H</w:t>
      </w:r>
      <w:r w:rsidR="00204756" w:rsidRPr="0041523B">
        <w:rPr>
          <w:sz w:val="24"/>
          <w:szCs w:val="24"/>
        </w:rPr>
        <w:t xml:space="preserve">umanity in Acts 7:53. </w:t>
      </w:r>
      <w:r w:rsidR="00857D01" w:rsidRPr="0041523B">
        <w:rPr>
          <w:sz w:val="24"/>
          <w:szCs w:val="24"/>
        </w:rPr>
        <w:t xml:space="preserve">The Father </w:t>
      </w:r>
      <w:r w:rsidR="004A5111" w:rsidRPr="0041523B">
        <w:rPr>
          <w:sz w:val="24"/>
          <w:szCs w:val="24"/>
        </w:rPr>
        <w:t>Stephen did in fact stud</w:t>
      </w:r>
      <w:r w:rsidR="00320EF6" w:rsidRPr="0041523B">
        <w:rPr>
          <w:sz w:val="24"/>
          <w:szCs w:val="24"/>
        </w:rPr>
        <w:t>y</w:t>
      </w:r>
      <w:r w:rsidR="004A5111" w:rsidRPr="0041523B">
        <w:rPr>
          <w:sz w:val="24"/>
          <w:szCs w:val="24"/>
        </w:rPr>
        <w:t xml:space="preserve"> the wisdom of the Egyptians and became mighty in word and deed, like Moses in Acts 7:22</w:t>
      </w:r>
      <w:r w:rsidR="00DB55E9" w:rsidRPr="0041523B">
        <w:rPr>
          <w:sz w:val="24"/>
          <w:szCs w:val="24"/>
        </w:rPr>
        <w:t>.</w:t>
      </w:r>
      <w:r w:rsidR="004A5111" w:rsidRPr="0041523B">
        <w:rPr>
          <w:sz w:val="24"/>
          <w:szCs w:val="24"/>
        </w:rPr>
        <w:t xml:space="preserve"> </w:t>
      </w:r>
      <w:r w:rsidR="00121F76" w:rsidRPr="0041523B">
        <w:rPr>
          <w:sz w:val="24"/>
          <w:szCs w:val="24"/>
        </w:rPr>
        <w:t xml:space="preserve">In </w:t>
      </w:r>
      <w:r w:rsidR="00857D01" w:rsidRPr="0041523B">
        <w:rPr>
          <w:sz w:val="24"/>
          <w:szCs w:val="24"/>
        </w:rPr>
        <w:t xml:space="preserve">the Father </w:t>
      </w:r>
      <w:r w:rsidR="00121F76" w:rsidRPr="0041523B">
        <w:rPr>
          <w:sz w:val="24"/>
          <w:szCs w:val="24"/>
        </w:rPr>
        <w:t xml:space="preserve">Stephen casting down </w:t>
      </w:r>
      <w:r w:rsidR="0026388D" w:rsidRPr="0041523B">
        <w:rPr>
          <w:sz w:val="24"/>
          <w:szCs w:val="24"/>
        </w:rPr>
        <w:t>H</w:t>
      </w:r>
      <w:r w:rsidR="00121F76" w:rsidRPr="0041523B">
        <w:rPr>
          <w:sz w:val="24"/>
          <w:szCs w:val="24"/>
        </w:rPr>
        <w:t xml:space="preserve">is Rod of God it turned to an </w:t>
      </w:r>
      <w:r w:rsidR="0026388D" w:rsidRPr="0041523B">
        <w:rPr>
          <w:sz w:val="24"/>
          <w:szCs w:val="24"/>
        </w:rPr>
        <w:t>A</w:t>
      </w:r>
      <w:r w:rsidR="00121F76" w:rsidRPr="0041523B">
        <w:rPr>
          <w:sz w:val="24"/>
          <w:szCs w:val="24"/>
        </w:rPr>
        <w:t xml:space="preserve">ngelical </w:t>
      </w:r>
      <w:r w:rsidR="0026388D" w:rsidRPr="0041523B">
        <w:rPr>
          <w:sz w:val="24"/>
          <w:szCs w:val="24"/>
        </w:rPr>
        <w:t>H</w:t>
      </w:r>
      <w:r w:rsidR="00121F76" w:rsidRPr="0041523B">
        <w:rPr>
          <w:sz w:val="24"/>
          <w:szCs w:val="24"/>
        </w:rPr>
        <w:t>ierarchy</w:t>
      </w:r>
      <w:r w:rsidR="00C506D1" w:rsidRPr="0041523B">
        <w:rPr>
          <w:sz w:val="24"/>
          <w:szCs w:val="24"/>
        </w:rPr>
        <w:t xml:space="preserve"> (Ark of the Covenant)</w:t>
      </w:r>
      <w:r w:rsidR="00121F76" w:rsidRPr="0041523B">
        <w:rPr>
          <w:sz w:val="24"/>
          <w:szCs w:val="24"/>
        </w:rPr>
        <w:t xml:space="preserve">, then grabbing it by the tail it turned back to a Rod by which they stopped their ears and came with one accord against </w:t>
      </w:r>
      <w:r w:rsidR="00857D01" w:rsidRPr="0041523B">
        <w:rPr>
          <w:sz w:val="24"/>
          <w:szCs w:val="24"/>
        </w:rPr>
        <w:t xml:space="preserve">the Father </w:t>
      </w:r>
      <w:r w:rsidR="00121F76" w:rsidRPr="0041523B">
        <w:rPr>
          <w:sz w:val="24"/>
          <w:szCs w:val="24"/>
        </w:rPr>
        <w:t xml:space="preserve">Stephen and </w:t>
      </w:r>
      <w:r w:rsidR="00121F76" w:rsidRPr="0041523B">
        <w:rPr>
          <w:sz w:val="24"/>
          <w:szCs w:val="24"/>
        </w:rPr>
        <w:lastRenderedPageBreak/>
        <w:t xml:space="preserve">cast </w:t>
      </w:r>
      <w:r w:rsidR="00857D01" w:rsidRPr="0041523B">
        <w:rPr>
          <w:sz w:val="24"/>
          <w:szCs w:val="24"/>
        </w:rPr>
        <w:t>H</w:t>
      </w:r>
      <w:r w:rsidR="00121F76" w:rsidRPr="0041523B">
        <w:rPr>
          <w:sz w:val="24"/>
          <w:szCs w:val="24"/>
        </w:rPr>
        <w:t xml:space="preserve">im out of the city Jerusalem in Acts 7:57-58. </w:t>
      </w:r>
      <w:r w:rsidR="00204756" w:rsidRPr="0041523B">
        <w:rPr>
          <w:sz w:val="24"/>
          <w:szCs w:val="24"/>
        </w:rPr>
        <w:t xml:space="preserve">The last word that </w:t>
      </w:r>
      <w:r w:rsidR="00857D01" w:rsidRPr="0041523B">
        <w:rPr>
          <w:sz w:val="24"/>
          <w:szCs w:val="24"/>
        </w:rPr>
        <w:t xml:space="preserve">the Father </w:t>
      </w:r>
      <w:r w:rsidR="00204756" w:rsidRPr="0041523B">
        <w:rPr>
          <w:sz w:val="24"/>
          <w:szCs w:val="24"/>
        </w:rPr>
        <w:t xml:space="preserve">Stephen said was “Lord Jesus, receive My Spirit and Lord, do not charge them with </w:t>
      </w:r>
      <w:r w:rsidR="00721EA0" w:rsidRPr="0041523B">
        <w:rPr>
          <w:sz w:val="24"/>
          <w:szCs w:val="24"/>
        </w:rPr>
        <w:t>T</w:t>
      </w:r>
      <w:r w:rsidR="00204756" w:rsidRPr="0041523B">
        <w:rPr>
          <w:sz w:val="24"/>
          <w:szCs w:val="24"/>
        </w:rPr>
        <w:t xml:space="preserve">his </w:t>
      </w:r>
      <w:r w:rsidR="00721EA0" w:rsidRPr="0041523B">
        <w:rPr>
          <w:sz w:val="24"/>
          <w:szCs w:val="24"/>
        </w:rPr>
        <w:t>S</w:t>
      </w:r>
      <w:r w:rsidR="00204756" w:rsidRPr="0041523B">
        <w:rPr>
          <w:sz w:val="24"/>
          <w:szCs w:val="24"/>
        </w:rPr>
        <w:t>in (</w:t>
      </w:r>
      <w:r w:rsidR="00721EA0" w:rsidRPr="0041523B">
        <w:rPr>
          <w:sz w:val="24"/>
          <w:szCs w:val="24"/>
        </w:rPr>
        <w:t>U</w:t>
      </w:r>
      <w:r w:rsidR="00204756" w:rsidRPr="0041523B">
        <w:rPr>
          <w:sz w:val="24"/>
          <w:szCs w:val="24"/>
        </w:rPr>
        <w:t xml:space="preserve">nforgiveable </w:t>
      </w:r>
      <w:r w:rsidR="00721EA0" w:rsidRPr="0041523B">
        <w:rPr>
          <w:sz w:val="24"/>
          <w:szCs w:val="24"/>
        </w:rPr>
        <w:t>S</w:t>
      </w:r>
      <w:r w:rsidR="00204756" w:rsidRPr="0041523B">
        <w:rPr>
          <w:sz w:val="24"/>
          <w:szCs w:val="24"/>
        </w:rPr>
        <w:t>in</w:t>
      </w:r>
      <w:r w:rsidR="00721EA0" w:rsidRPr="0041523B">
        <w:rPr>
          <w:sz w:val="24"/>
          <w:szCs w:val="24"/>
        </w:rPr>
        <w:t xml:space="preserve"> in Lordship</w:t>
      </w:r>
      <w:r w:rsidR="00204756" w:rsidRPr="0041523B">
        <w:rPr>
          <w:sz w:val="24"/>
          <w:szCs w:val="24"/>
        </w:rPr>
        <w:t>).</w:t>
      </w:r>
      <w:r w:rsidR="00DB55E9" w:rsidRPr="0041523B">
        <w:rPr>
          <w:sz w:val="24"/>
          <w:szCs w:val="24"/>
        </w:rPr>
        <w:t xml:space="preserve"> </w:t>
      </w:r>
      <w:r w:rsidR="00204756" w:rsidRPr="0041523B">
        <w:rPr>
          <w:sz w:val="24"/>
          <w:szCs w:val="24"/>
        </w:rPr>
        <w:t xml:space="preserve">The omniscience of </w:t>
      </w:r>
      <w:r w:rsidR="00857D01" w:rsidRPr="0041523B">
        <w:rPr>
          <w:sz w:val="24"/>
          <w:szCs w:val="24"/>
        </w:rPr>
        <w:t xml:space="preserve">the Father </w:t>
      </w:r>
      <w:r w:rsidR="00204756" w:rsidRPr="0041523B">
        <w:rPr>
          <w:sz w:val="24"/>
          <w:szCs w:val="24"/>
        </w:rPr>
        <w:t xml:space="preserve">Stephen’s speech concerning the Word of God led </w:t>
      </w:r>
      <w:r w:rsidR="00721EA0" w:rsidRPr="0041523B">
        <w:rPr>
          <w:sz w:val="24"/>
          <w:szCs w:val="24"/>
        </w:rPr>
        <w:t>H</w:t>
      </w:r>
      <w:r w:rsidR="00204756" w:rsidRPr="0041523B">
        <w:rPr>
          <w:sz w:val="24"/>
          <w:szCs w:val="24"/>
        </w:rPr>
        <w:t xml:space="preserve">im to be killed </w:t>
      </w:r>
      <w:r w:rsidR="00121F76" w:rsidRPr="0041523B">
        <w:rPr>
          <w:sz w:val="24"/>
          <w:szCs w:val="24"/>
        </w:rPr>
        <w:t xml:space="preserve">in the stoning </w:t>
      </w:r>
      <w:r w:rsidR="00204756" w:rsidRPr="0041523B">
        <w:rPr>
          <w:sz w:val="24"/>
          <w:szCs w:val="24"/>
        </w:rPr>
        <w:t xml:space="preserve">by the </w:t>
      </w:r>
      <w:r w:rsidR="00857D01" w:rsidRPr="0041523B">
        <w:rPr>
          <w:sz w:val="24"/>
          <w:szCs w:val="24"/>
        </w:rPr>
        <w:t xml:space="preserve">Lordship of the </w:t>
      </w:r>
      <w:r w:rsidR="00204756" w:rsidRPr="0041523B">
        <w:rPr>
          <w:sz w:val="24"/>
          <w:szCs w:val="24"/>
        </w:rPr>
        <w:t>Law in Acts 7:60.</w:t>
      </w:r>
      <w:r w:rsidR="00720622" w:rsidRPr="0041523B">
        <w:rPr>
          <w:sz w:val="24"/>
          <w:szCs w:val="24"/>
        </w:rPr>
        <w:t xml:space="preserve"> In </w:t>
      </w:r>
      <w:r w:rsidR="00866B77" w:rsidRPr="0041523B">
        <w:rPr>
          <w:sz w:val="24"/>
          <w:szCs w:val="24"/>
        </w:rPr>
        <w:t xml:space="preserve">Corinthians 1:25 it </w:t>
      </w:r>
      <w:r w:rsidR="00720622" w:rsidRPr="0041523B">
        <w:rPr>
          <w:sz w:val="24"/>
          <w:szCs w:val="24"/>
        </w:rPr>
        <w:t>t</w:t>
      </w:r>
      <w:r w:rsidR="00866B77" w:rsidRPr="0041523B">
        <w:rPr>
          <w:sz w:val="24"/>
          <w:szCs w:val="24"/>
        </w:rPr>
        <w:t>ells us that the weakness of God is stronger than Men</w:t>
      </w:r>
      <w:r w:rsidR="00121F76" w:rsidRPr="0041523B">
        <w:rPr>
          <w:sz w:val="24"/>
          <w:szCs w:val="24"/>
        </w:rPr>
        <w:t xml:space="preserve">, but in this case Stephen died for the </w:t>
      </w:r>
      <w:r w:rsidR="00721EA0" w:rsidRPr="0041523B">
        <w:rPr>
          <w:sz w:val="24"/>
          <w:szCs w:val="24"/>
        </w:rPr>
        <w:t>U</w:t>
      </w:r>
      <w:r w:rsidR="00121F76" w:rsidRPr="0041523B">
        <w:rPr>
          <w:sz w:val="24"/>
          <w:szCs w:val="24"/>
        </w:rPr>
        <w:t xml:space="preserve">nforgiveable </w:t>
      </w:r>
      <w:r w:rsidR="00721EA0" w:rsidRPr="0041523B">
        <w:rPr>
          <w:sz w:val="24"/>
          <w:szCs w:val="24"/>
        </w:rPr>
        <w:t>S</w:t>
      </w:r>
      <w:r w:rsidR="00121F76" w:rsidRPr="0041523B">
        <w:rPr>
          <w:sz w:val="24"/>
          <w:szCs w:val="24"/>
        </w:rPr>
        <w:t xml:space="preserve">in </w:t>
      </w:r>
      <w:r w:rsidR="00721EA0" w:rsidRPr="0041523B">
        <w:rPr>
          <w:sz w:val="24"/>
          <w:szCs w:val="24"/>
        </w:rPr>
        <w:t xml:space="preserve">in Lordship </w:t>
      </w:r>
      <w:r w:rsidR="00121F76" w:rsidRPr="0041523B">
        <w:rPr>
          <w:sz w:val="24"/>
          <w:szCs w:val="24"/>
        </w:rPr>
        <w:t>vicariously</w:t>
      </w:r>
      <w:r w:rsidR="00866B77" w:rsidRPr="0041523B">
        <w:rPr>
          <w:sz w:val="24"/>
          <w:szCs w:val="24"/>
        </w:rPr>
        <w:t>.</w:t>
      </w:r>
      <w:r w:rsidR="00121F76" w:rsidRPr="0041523B">
        <w:rPr>
          <w:sz w:val="24"/>
          <w:szCs w:val="24"/>
        </w:rPr>
        <w:t xml:space="preserve"> </w:t>
      </w:r>
      <w:r w:rsidR="009C3334" w:rsidRPr="0041523B">
        <w:rPr>
          <w:sz w:val="24"/>
          <w:szCs w:val="24"/>
        </w:rPr>
        <w:t xml:space="preserve">Stephen is the Father in Acts 7:51-8:3 concerning dying for the </w:t>
      </w:r>
      <w:r w:rsidR="00721EA0" w:rsidRPr="0041523B">
        <w:rPr>
          <w:sz w:val="24"/>
          <w:szCs w:val="24"/>
        </w:rPr>
        <w:t>U</w:t>
      </w:r>
      <w:r w:rsidR="009C3334" w:rsidRPr="0041523B">
        <w:rPr>
          <w:sz w:val="24"/>
          <w:szCs w:val="24"/>
        </w:rPr>
        <w:t xml:space="preserve">nforgiveable </w:t>
      </w:r>
      <w:r w:rsidR="00721EA0" w:rsidRPr="0041523B">
        <w:rPr>
          <w:sz w:val="24"/>
          <w:szCs w:val="24"/>
        </w:rPr>
        <w:t>S</w:t>
      </w:r>
      <w:r w:rsidR="009C3334" w:rsidRPr="0041523B">
        <w:rPr>
          <w:sz w:val="24"/>
          <w:szCs w:val="24"/>
        </w:rPr>
        <w:t>in</w:t>
      </w:r>
      <w:r w:rsidR="00721EA0" w:rsidRPr="0041523B">
        <w:rPr>
          <w:sz w:val="24"/>
          <w:szCs w:val="24"/>
        </w:rPr>
        <w:t xml:space="preserve"> in Lordship</w:t>
      </w:r>
      <w:r w:rsidR="009C3334" w:rsidRPr="0041523B">
        <w:rPr>
          <w:sz w:val="24"/>
          <w:szCs w:val="24"/>
        </w:rPr>
        <w:t>.</w:t>
      </w:r>
      <w:r w:rsidR="007F6BB9" w:rsidRPr="0041523B">
        <w:rPr>
          <w:sz w:val="24"/>
          <w:szCs w:val="24"/>
        </w:rPr>
        <w:t xml:space="preserve"> </w:t>
      </w:r>
      <w:r w:rsidR="00857D01" w:rsidRPr="0041523B">
        <w:rPr>
          <w:sz w:val="24"/>
          <w:szCs w:val="24"/>
        </w:rPr>
        <w:t xml:space="preserve">The Father </w:t>
      </w:r>
      <w:r w:rsidR="007F6BB9" w:rsidRPr="0041523B">
        <w:rPr>
          <w:sz w:val="24"/>
          <w:szCs w:val="24"/>
        </w:rPr>
        <w:t xml:space="preserve">Stephen </w:t>
      </w:r>
      <w:r w:rsidR="00857D01" w:rsidRPr="0041523B">
        <w:rPr>
          <w:sz w:val="24"/>
          <w:szCs w:val="24"/>
        </w:rPr>
        <w:t>i</w:t>
      </w:r>
      <w:r w:rsidR="007F6BB9" w:rsidRPr="0041523B">
        <w:rPr>
          <w:sz w:val="24"/>
          <w:szCs w:val="24"/>
        </w:rPr>
        <w:t xml:space="preserve">s the </w:t>
      </w:r>
      <w:r w:rsidR="00857D01" w:rsidRPr="0041523B">
        <w:rPr>
          <w:sz w:val="24"/>
          <w:szCs w:val="24"/>
        </w:rPr>
        <w:t xml:space="preserve">Christian </w:t>
      </w:r>
      <w:r w:rsidR="007F6BB9" w:rsidRPr="0041523B">
        <w:rPr>
          <w:sz w:val="24"/>
          <w:szCs w:val="24"/>
        </w:rPr>
        <w:t xml:space="preserve">Messiah concerning </w:t>
      </w:r>
      <w:r w:rsidR="00857D01" w:rsidRPr="0041523B">
        <w:rPr>
          <w:sz w:val="24"/>
          <w:szCs w:val="24"/>
        </w:rPr>
        <w:t xml:space="preserve">the Lord </w:t>
      </w:r>
      <w:r w:rsidR="00344943" w:rsidRPr="0041523B">
        <w:rPr>
          <w:sz w:val="24"/>
          <w:szCs w:val="24"/>
        </w:rPr>
        <w:t xml:space="preserve">Lucifer and </w:t>
      </w:r>
      <w:r w:rsidR="007F6BB9" w:rsidRPr="0041523B">
        <w:rPr>
          <w:sz w:val="24"/>
          <w:szCs w:val="24"/>
        </w:rPr>
        <w:t xml:space="preserve">the </w:t>
      </w:r>
      <w:r w:rsidR="00721EA0" w:rsidRPr="0041523B">
        <w:rPr>
          <w:sz w:val="24"/>
          <w:szCs w:val="24"/>
        </w:rPr>
        <w:t>F</w:t>
      </w:r>
      <w:r w:rsidR="00344943" w:rsidRPr="0041523B">
        <w:rPr>
          <w:sz w:val="24"/>
          <w:szCs w:val="24"/>
        </w:rPr>
        <w:t xml:space="preserve">allen </w:t>
      </w:r>
      <w:r w:rsidR="00721EA0" w:rsidRPr="0041523B">
        <w:rPr>
          <w:sz w:val="24"/>
          <w:szCs w:val="24"/>
        </w:rPr>
        <w:t>C</w:t>
      </w:r>
      <w:r w:rsidR="00344943" w:rsidRPr="0041523B">
        <w:rPr>
          <w:sz w:val="24"/>
          <w:szCs w:val="24"/>
        </w:rPr>
        <w:t xml:space="preserve">herub </w:t>
      </w:r>
      <w:r w:rsidR="00721EA0" w:rsidRPr="0041523B">
        <w:rPr>
          <w:sz w:val="24"/>
          <w:szCs w:val="24"/>
        </w:rPr>
        <w:t>D</w:t>
      </w:r>
      <w:r w:rsidR="00344943" w:rsidRPr="0041523B">
        <w:rPr>
          <w:sz w:val="24"/>
          <w:szCs w:val="24"/>
        </w:rPr>
        <w:t xml:space="preserve">ragon </w:t>
      </w:r>
      <w:r w:rsidR="00721EA0" w:rsidRPr="0041523B">
        <w:rPr>
          <w:sz w:val="24"/>
          <w:szCs w:val="24"/>
        </w:rPr>
        <w:t>A</w:t>
      </w:r>
      <w:r w:rsidR="007F6BB9" w:rsidRPr="0041523B">
        <w:rPr>
          <w:sz w:val="24"/>
          <w:szCs w:val="24"/>
        </w:rPr>
        <w:t xml:space="preserve">ngels </w:t>
      </w:r>
      <w:r w:rsidR="00721EA0" w:rsidRPr="0041523B">
        <w:rPr>
          <w:sz w:val="24"/>
          <w:szCs w:val="24"/>
        </w:rPr>
        <w:t xml:space="preserve">(Lords) </w:t>
      </w:r>
      <w:r w:rsidR="007F6BB9" w:rsidRPr="0041523B">
        <w:rPr>
          <w:sz w:val="24"/>
          <w:szCs w:val="24"/>
        </w:rPr>
        <w:t xml:space="preserve">and the </w:t>
      </w:r>
      <w:r w:rsidR="00177FFA" w:rsidRPr="0041523B">
        <w:rPr>
          <w:sz w:val="24"/>
          <w:szCs w:val="24"/>
        </w:rPr>
        <w:t xml:space="preserve">all </w:t>
      </w:r>
      <w:r w:rsidR="007F6BB9" w:rsidRPr="0041523B">
        <w:rPr>
          <w:sz w:val="24"/>
          <w:szCs w:val="24"/>
        </w:rPr>
        <w:t xml:space="preserve">other </w:t>
      </w:r>
      <w:r w:rsidR="00FF6CD2" w:rsidRPr="0041523B">
        <w:rPr>
          <w:sz w:val="24"/>
          <w:szCs w:val="24"/>
        </w:rPr>
        <w:t>6</w:t>
      </w:r>
      <w:r w:rsidR="003A58FE" w:rsidRPr="0041523B">
        <w:rPr>
          <w:sz w:val="24"/>
          <w:szCs w:val="24"/>
        </w:rPr>
        <w:t>0</w:t>
      </w:r>
      <w:r w:rsidR="00177FFA" w:rsidRPr="0041523B">
        <w:rPr>
          <w:sz w:val="24"/>
          <w:szCs w:val="24"/>
        </w:rPr>
        <w:t xml:space="preserve"> </w:t>
      </w:r>
      <w:r w:rsidR="007F6BB9" w:rsidRPr="0041523B">
        <w:rPr>
          <w:sz w:val="24"/>
          <w:szCs w:val="24"/>
        </w:rPr>
        <w:t xml:space="preserve">Lord’s sin of blasphemy. </w:t>
      </w:r>
      <w:r w:rsidR="00177FFA" w:rsidRPr="0041523B">
        <w:rPr>
          <w:sz w:val="24"/>
          <w:szCs w:val="24"/>
        </w:rPr>
        <w:t xml:space="preserve">Because normally in the </w:t>
      </w:r>
      <w:r w:rsidR="00721EA0" w:rsidRPr="0041523B">
        <w:rPr>
          <w:sz w:val="24"/>
          <w:szCs w:val="24"/>
        </w:rPr>
        <w:t>D</w:t>
      </w:r>
      <w:r w:rsidR="00177FFA" w:rsidRPr="0041523B">
        <w:rPr>
          <w:sz w:val="24"/>
          <w:szCs w:val="24"/>
        </w:rPr>
        <w:t xml:space="preserve">octrine of </w:t>
      </w:r>
      <w:r w:rsidR="00721EA0" w:rsidRPr="0041523B">
        <w:rPr>
          <w:sz w:val="24"/>
          <w:szCs w:val="24"/>
        </w:rPr>
        <w:t>S</w:t>
      </w:r>
      <w:r w:rsidR="00177FFA" w:rsidRPr="0041523B">
        <w:rPr>
          <w:sz w:val="24"/>
          <w:szCs w:val="24"/>
        </w:rPr>
        <w:t xml:space="preserve">alvation there is the Jewish Messiah Jesus Christ and the </w:t>
      </w:r>
      <w:r w:rsidR="002825E2" w:rsidRPr="0041523B">
        <w:rPr>
          <w:sz w:val="24"/>
          <w:szCs w:val="24"/>
        </w:rPr>
        <w:t>Biblical</w:t>
      </w:r>
      <w:r w:rsidR="00177FFA" w:rsidRPr="0041523B">
        <w:rPr>
          <w:sz w:val="24"/>
          <w:szCs w:val="24"/>
        </w:rPr>
        <w:t xml:space="preserve"> Stephen as the Father knew He was the Jewish Messiah in Acts 7:55-56. But in the </w:t>
      </w:r>
      <w:r w:rsidR="00721EA0" w:rsidRPr="0041523B">
        <w:rPr>
          <w:sz w:val="24"/>
          <w:szCs w:val="24"/>
        </w:rPr>
        <w:t>D</w:t>
      </w:r>
      <w:r w:rsidR="00177FFA" w:rsidRPr="0041523B">
        <w:rPr>
          <w:sz w:val="24"/>
          <w:szCs w:val="24"/>
        </w:rPr>
        <w:t xml:space="preserve">octrine of </w:t>
      </w:r>
      <w:r w:rsidR="00721EA0" w:rsidRPr="0041523B">
        <w:rPr>
          <w:sz w:val="24"/>
          <w:szCs w:val="24"/>
        </w:rPr>
        <w:t>M</w:t>
      </w:r>
      <w:r w:rsidR="00177FFA" w:rsidRPr="0041523B">
        <w:rPr>
          <w:sz w:val="24"/>
          <w:szCs w:val="24"/>
        </w:rPr>
        <w:t xml:space="preserve">ercy, Stephen becomes the Gentile Messiah of Christianity in Acts 7:59-8:3. Salvation says throughout the Holy Bible that the Jews will inherit Palestine forever and Gentile Christians will inherit the </w:t>
      </w:r>
      <w:r w:rsidR="00721EA0" w:rsidRPr="0041523B">
        <w:rPr>
          <w:sz w:val="24"/>
          <w:szCs w:val="24"/>
        </w:rPr>
        <w:t>N</w:t>
      </w:r>
      <w:r w:rsidR="00177FFA" w:rsidRPr="0041523B">
        <w:rPr>
          <w:sz w:val="24"/>
          <w:szCs w:val="24"/>
        </w:rPr>
        <w:t xml:space="preserve">ations, </w:t>
      </w:r>
      <w:r w:rsidR="00721EA0" w:rsidRPr="0041523B">
        <w:rPr>
          <w:sz w:val="24"/>
          <w:szCs w:val="24"/>
        </w:rPr>
        <w:t>C</w:t>
      </w:r>
      <w:r w:rsidR="00EF51AF" w:rsidRPr="0041523B">
        <w:rPr>
          <w:sz w:val="24"/>
          <w:szCs w:val="24"/>
        </w:rPr>
        <w:t xml:space="preserve">ountries, </w:t>
      </w:r>
      <w:r w:rsidR="00721EA0" w:rsidRPr="0041523B">
        <w:rPr>
          <w:sz w:val="24"/>
          <w:szCs w:val="24"/>
        </w:rPr>
        <w:t>M</w:t>
      </w:r>
      <w:r w:rsidR="00EF51AF" w:rsidRPr="0041523B">
        <w:rPr>
          <w:sz w:val="24"/>
          <w:szCs w:val="24"/>
        </w:rPr>
        <w:t xml:space="preserve">inistries, </w:t>
      </w:r>
      <w:r w:rsidR="00721EA0" w:rsidRPr="0041523B">
        <w:rPr>
          <w:sz w:val="24"/>
          <w:szCs w:val="24"/>
        </w:rPr>
        <w:t>G</w:t>
      </w:r>
      <w:r w:rsidR="00177FFA" w:rsidRPr="0041523B">
        <w:rPr>
          <w:sz w:val="24"/>
          <w:szCs w:val="24"/>
        </w:rPr>
        <w:t>overnments, Laws</w:t>
      </w:r>
      <w:r w:rsidR="00EF51AF" w:rsidRPr="0041523B">
        <w:rPr>
          <w:sz w:val="24"/>
          <w:szCs w:val="24"/>
        </w:rPr>
        <w:t xml:space="preserve">, </w:t>
      </w:r>
      <w:r w:rsidR="00721EA0" w:rsidRPr="0041523B">
        <w:rPr>
          <w:sz w:val="24"/>
          <w:szCs w:val="24"/>
        </w:rPr>
        <w:t>M</w:t>
      </w:r>
      <w:r w:rsidR="00EF51AF" w:rsidRPr="0041523B">
        <w:rPr>
          <w:sz w:val="24"/>
          <w:szCs w:val="24"/>
        </w:rPr>
        <w:t>ilitaries</w:t>
      </w:r>
      <w:r w:rsidR="00177FFA" w:rsidRPr="0041523B">
        <w:rPr>
          <w:sz w:val="24"/>
          <w:szCs w:val="24"/>
        </w:rPr>
        <w:t xml:space="preserve"> and </w:t>
      </w:r>
      <w:r w:rsidR="00721EA0" w:rsidRPr="0041523B">
        <w:rPr>
          <w:sz w:val="24"/>
          <w:szCs w:val="24"/>
        </w:rPr>
        <w:t>S</w:t>
      </w:r>
      <w:r w:rsidR="00177FFA" w:rsidRPr="0041523B">
        <w:rPr>
          <w:sz w:val="24"/>
          <w:szCs w:val="24"/>
        </w:rPr>
        <w:t xml:space="preserve">tates as </w:t>
      </w:r>
      <w:r w:rsidR="00721EA0" w:rsidRPr="0041523B">
        <w:rPr>
          <w:sz w:val="24"/>
          <w:szCs w:val="24"/>
        </w:rPr>
        <w:t>K</w:t>
      </w:r>
      <w:r w:rsidR="00177FFA" w:rsidRPr="0041523B">
        <w:rPr>
          <w:sz w:val="24"/>
          <w:szCs w:val="24"/>
        </w:rPr>
        <w:t xml:space="preserve">ings and </w:t>
      </w:r>
      <w:r w:rsidR="00721EA0" w:rsidRPr="0041523B">
        <w:rPr>
          <w:sz w:val="24"/>
          <w:szCs w:val="24"/>
        </w:rPr>
        <w:t>P</w:t>
      </w:r>
      <w:r w:rsidR="00177FFA" w:rsidRPr="0041523B">
        <w:rPr>
          <w:sz w:val="24"/>
          <w:szCs w:val="24"/>
        </w:rPr>
        <w:t xml:space="preserve">riests forever. But in mercy Stephen was born in Palestine and since 33AD Christianity through the coming of the </w:t>
      </w:r>
      <w:r w:rsidR="002934F5" w:rsidRPr="0041523B">
        <w:rPr>
          <w:sz w:val="24"/>
          <w:szCs w:val="24"/>
        </w:rPr>
        <w:t xml:space="preserve">Holy Ghost </w:t>
      </w:r>
      <w:r w:rsidR="0077213D" w:rsidRPr="0041523B">
        <w:rPr>
          <w:sz w:val="24"/>
          <w:szCs w:val="24"/>
        </w:rPr>
        <w:t xml:space="preserve">allowed Christianity to go throughout the ends of the </w:t>
      </w:r>
      <w:r w:rsidR="00721EA0" w:rsidRPr="0041523B">
        <w:rPr>
          <w:sz w:val="24"/>
          <w:szCs w:val="24"/>
        </w:rPr>
        <w:t>E</w:t>
      </w:r>
      <w:r w:rsidR="0077213D" w:rsidRPr="0041523B">
        <w:rPr>
          <w:sz w:val="24"/>
          <w:szCs w:val="24"/>
        </w:rPr>
        <w:t xml:space="preserve">arth in Acts 1:7. </w:t>
      </w:r>
      <w:r w:rsidR="002934F5" w:rsidRPr="0041523B">
        <w:rPr>
          <w:sz w:val="24"/>
          <w:szCs w:val="24"/>
        </w:rPr>
        <w:t xml:space="preserve">Also </w:t>
      </w:r>
      <w:r w:rsidR="0077213D" w:rsidRPr="0041523B">
        <w:rPr>
          <w:sz w:val="24"/>
          <w:szCs w:val="24"/>
        </w:rPr>
        <w:t xml:space="preserve">Christianity began at the time </w:t>
      </w:r>
      <w:r w:rsidR="00EF51AF" w:rsidRPr="0041523B">
        <w:rPr>
          <w:sz w:val="24"/>
          <w:szCs w:val="24"/>
        </w:rPr>
        <w:t xml:space="preserve">the Father </w:t>
      </w:r>
      <w:r w:rsidR="0077213D" w:rsidRPr="0041523B">
        <w:rPr>
          <w:sz w:val="24"/>
          <w:szCs w:val="24"/>
        </w:rPr>
        <w:t xml:space="preserve">Stephen was born in about 12AD. Since there is a real unpardonable sin, there was a need for a </w:t>
      </w:r>
      <w:r w:rsidR="00EF51AF" w:rsidRPr="0041523B">
        <w:rPr>
          <w:sz w:val="24"/>
          <w:szCs w:val="24"/>
        </w:rPr>
        <w:t>Christian</w:t>
      </w:r>
      <w:r w:rsidR="0077213D" w:rsidRPr="0041523B">
        <w:rPr>
          <w:sz w:val="24"/>
          <w:szCs w:val="24"/>
        </w:rPr>
        <w:t xml:space="preserve"> Messiah to come to fulfill the complete </w:t>
      </w:r>
      <w:r w:rsidR="00EF51AF" w:rsidRPr="0041523B">
        <w:rPr>
          <w:sz w:val="24"/>
          <w:szCs w:val="24"/>
        </w:rPr>
        <w:t>P</w:t>
      </w:r>
      <w:r w:rsidR="0077213D" w:rsidRPr="0041523B">
        <w:rPr>
          <w:sz w:val="24"/>
          <w:szCs w:val="24"/>
        </w:rPr>
        <w:t xml:space="preserve">lan of God, because </w:t>
      </w:r>
      <w:r w:rsidR="00721EA0" w:rsidRPr="0041523B">
        <w:rPr>
          <w:sz w:val="24"/>
          <w:szCs w:val="24"/>
        </w:rPr>
        <w:t xml:space="preserve">mercy, </w:t>
      </w:r>
      <w:r w:rsidR="0077213D" w:rsidRPr="0041523B">
        <w:rPr>
          <w:sz w:val="24"/>
          <w:szCs w:val="24"/>
        </w:rPr>
        <w:t>salvation and grace only</w:t>
      </w:r>
      <w:r w:rsidR="00C47EC5" w:rsidRPr="0041523B">
        <w:rPr>
          <w:sz w:val="24"/>
          <w:szCs w:val="24"/>
        </w:rPr>
        <w:t xml:space="preserve"> </w:t>
      </w:r>
      <w:r w:rsidR="0077213D" w:rsidRPr="0041523B">
        <w:rPr>
          <w:sz w:val="24"/>
          <w:szCs w:val="24"/>
        </w:rPr>
        <w:t>completes</w:t>
      </w:r>
      <w:r w:rsidR="00C47EC5" w:rsidRPr="0041523B">
        <w:rPr>
          <w:sz w:val="24"/>
          <w:szCs w:val="24"/>
        </w:rPr>
        <w:t xml:space="preserve"> </w:t>
      </w:r>
      <w:r w:rsidR="00721EA0" w:rsidRPr="0041523B">
        <w:rPr>
          <w:sz w:val="24"/>
          <w:szCs w:val="24"/>
        </w:rPr>
        <w:t>7</w:t>
      </w:r>
      <w:r w:rsidR="00C47EC5" w:rsidRPr="0041523B">
        <w:rPr>
          <w:sz w:val="24"/>
          <w:szCs w:val="24"/>
        </w:rPr>
        <w:t>5</w:t>
      </w:r>
      <w:r w:rsidR="0077213D" w:rsidRPr="0041523B">
        <w:rPr>
          <w:sz w:val="24"/>
          <w:szCs w:val="24"/>
        </w:rPr>
        <w:t>%</w:t>
      </w:r>
      <w:r w:rsidR="00177FFA" w:rsidRPr="0041523B">
        <w:rPr>
          <w:sz w:val="24"/>
          <w:szCs w:val="24"/>
        </w:rPr>
        <w:t xml:space="preserve"> </w:t>
      </w:r>
      <w:r w:rsidR="0077213D" w:rsidRPr="0041523B">
        <w:rPr>
          <w:sz w:val="24"/>
          <w:szCs w:val="24"/>
        </w:rPr>
        <w:t xml:space="preserve">of what </w:t>
      </w:r>
      <w:r w:rsidR="00EF51AF" w:rsidRPr="0041523B">
        <w:rPr>
          <w:sz w:val="24"/>
          <w:szCs w:val="24"/>
        </w:rPr>
        <w:t>the Lord Yah</w:t>
      </w:r>
      <w:r w:rsidR="0077213D" w:rsidRPr="0041523B">
        <w:rPr>
          <w:sz w:val="24"/>
          <w:szCs w:val="24"/>
        </w:rPr>
        <w:t xml:space="preserve"> wanted to do for His people. There are three things the Stephen’s death achieved. First, is an eternal release fr</w:t>
      </w:r>
      <w:r w:rsidR="002934F5" w:rsidRPr="0041523B">
        <w:rPr>
          <w:sz w:val="24"/>
          <w:szCs w:val="24"/>
        </w:rPr>
        <w:t>o</w:t>
      </w:r>
      <w:r w:rsidR="0077213D" w:rsidRPr="0041523B">
        <w:rPr>
          <w:sz w:val="24"/>
          <w:szCs w:val="24"/>
        </w:rPr>
        <w:t xml:space="preserve">m eternal judgment in </w:t>
      </w:r>
      <w:r w:rsidR="00EF51AF" w:rsidRPr="0041523B">
        <w:rPr>
          <w:sz w:val="24"/>
          <w:szCs w:val="24"/>
        </w:rPr>
        <w:t>A</w:t>
      </w:r>
      <w:r w:rsidR="0077213D" w:rsidRPr="0041523B">
        <w:rPr>
          <w:sz w:val="24"/>
          <w:szCs w:val="24"/>
        </w:rPr>
        <w:t xml:space="preserve">ngel’s </w:t>
      </w:r>
      <w:r w:rsidR="00EF51AF" w:rsidRPr="0041523B">
        <w:rPr>
          <w:sz w:val="24"/>
          <w:szCs w:val="24"/>
        </w:rPr>
        <w:t xml:space="preserve">(Lords) </w:t>
      </w:r>
      <w:r w:rsidR="0077213D" w:rsidRPr="0041523B">
        <w:rPr>
          <w:sz w:val="24"/>
          <w:szCs w:val="24"/>
        </w:rPr>
        <w:t xml:space="preserve">saying they are the Highest Lord’s in the </w:t>
      </w:r>
      <w:r w:rsidR="00EF51AF" w:rsidRPr="0041523B">
        <w:rPr>
          <w:sz w:val="24"/>
          <w:szCs w:val="24"/>
        </w:rPr>
        <w:t>G</w:t>
      </w:r>
      <w:r w:rsidR="0077213D" w:rsidRPr="0041523B">
        <w:rPr>
          <w:sz w:val="24"/>
          <w:szCs w:val="24"/>
        </w:rPr>
        <w:t xml:space="preserve">reatest </w:t>
      </w:r>
      <w:r w:rsidR="00EF51AF" w:rsidRPr="0041523B">
        <w:rPr>
          <w:sz w:val="24"/>
          <w:szCs w:val="24"/>
        </w:rPr>
        <w:t>Sexual Eros Love A</w:t>
      </w:r>
      <w:r w:rsidR="0077213D" w:rsidRPr="0041523B">
        <w:rPr>
          <w:sz w:val="24"/>
          <w:szCs w:val="24"/>
        </w:rPr>
        <w:t xml:space="preserve">postasy in Acts 7:60. It says “Lord, do not charge them with this sin.” Second, is the </w:t>
      </w:r>
      <w:r w:rsidR="0077213D" w:rsidRPr="0041523B">
        <w:rPr>
          <w:sz w:val="24"/>
          <w:szCs w:val="24"/>
        </w:rPr>
        <w:lastRenderedPageBreak/>
        <w:t>Expung</w:t>
      </w:r>
      <w:r w:rsidR="0034662B" w:rsidRPr="0041523B">
        <w:rPr>
          <w:sz w:val="24"/>
          <w:szCs w:val="24"/>
        </w:rPr>
        <w:t>ed</w:t>
      </w:r>
      <w:r w:rsidR="0077213D" w:rsidRPr="0041523B">
        <w:rPr>
          <w:sz w:val="24"/>
          <w:szCs w:val="24"/>
        </w:rPr>
        <w:t xml:space="preserve"> of the charge to show restoration to prove it never happened in Acts 7:60. Third, is the Mercy God showed to the</w:t>
      </w:r>
      <w:r w:rsidR="00EF51AF" w:rsidRPr="0041523B">
        <w:rPr>
          <w:sz w:val="24"/>
          <w:szCs w:val="24"/>
        </w:rPr>
        <w:t xml:space="preserve"> Lords</w:t>
      </w:r>
      <w:r w:rsidR="0077213D" w:rsidRPr="0041523B">
        <w:rPr>
          <w:sz w:val="24"/>
          <w:szCs w:val="24"/>
        </w:rPr>
        <w:t xml:space="preserve"> for their ignorance in “</w:t>
      </w:r>
      <w:r w:rsidR="00DC16BD" w:rsidRPr="0041523B">
        <w:rPr>
          <w:sz w:val="24"/>
          <w:szCs w:val="24"/>
        </w:rPr>
        <w:t>T</w:t>
      </w:r>
      <w:r w:rsidR="0077213D" w:rsidRPr="0041523B">
        <w:rPr>
          <w:sz w:val="24"/>
          <w:szCs w:val="24"/>
        </w:rPr>
        <w:t>his</w:t>
      </w:r>
      <w:r w:rsidR="00DC16BD" w:rsidRPr="0041523B">
        <w:rPr>
          <w:sz w:val="24"/>
          <w:szCs w:val="24"/>
        </w:rPr>
        <w:t xml:space="preserve"> S</w:t>
      </w:r>
      <w:r w:rsidR="0077213D" w:rsidRPr="0041523B">
        <w:rPr>
          <w:sz w:val="24"/>
          <w:szCs w:val="24"/>
        </w:rPr>
        <w:t xml:space="preserve">in.” Also </w:t>
      </w:r>
      <w:r w:rsidR="00EF51AF" w:rsidRPr="0041523B">
        <w:rPr>
          <w:sz w:val="24"/>
          <w:szCs w:val="24"/>
        </w:rPr>
        <w:t xml:space="preserve">the Lord </w:t>
      </w:r>
      <w:r w:rsidR="0077213D" w:rsidRPr="0041523B">
        <w:rPr>
          <w:sz w:val="24"/>
          <w:szCs w:val="24"/>
        </w:rPr>
        <w:t xml:space="preserve">Saul obtained mercy as a blasphemer because </w:t>
      </w:r>
      <w:r w:rsidR="00EF51AF" w:rsidRPr="0041523B">
        <w:rPr>
          <w:sz w:val="24"/>
          <w:szCs w:val="24"/>
        </w:rPr>
        <w:t>H</w:t>
      </w:r>
      <w:r w:rsidR="0077213D" w:rsidRPr="0041523B">
        <w:rPr>
          <w:sz w:val="24"/>
          <w:szCs w:val="24"/>
        </w:rPr>
        <w:t>e did it ignorantly in 1</w:t>
      </w:r>
      <w:r w:rsidR="0077213D" w:rsidRPr="0041523B">
        <w:rPr>
          <w:sz w:val="24"/>
          <w:szCs w:val="24"/>
          <w:vertAlign w:val="superscript"/>
        </w:rPr>
        <w:t>st</w:t>
      </w:r>
      <w:r w:rsidR="0077213D" w:rsidRPr="0041523B">
        <w:rPr>
          <w:sz w:val="24"/>
          <w:szCs w:val="24"/>
        </w:rPr>
        <w:t xml:space="preserve"> Timothy 1:13. </w:t>
      </w:r>
      <w:r w:rsidR="00DC16BD" w:rsidRPr="0041523B">
        <w:rPr>
          <w:sz w:val="24"/>
          <w:szCs w:val="24"/>
        </w:rPr>
        <w:t>“</w:t>
      </w:r>
      <w:r w:rsidR="00DC16BD" w:rsidRPr="0041523B">
        <w:rPr>
          <w:b/>
          <w:sz w:val="24"/>
          <w:szCs w:val="24"/>
        </w:rPr>
        <w:t>This Eternal Godly Sin</w:t>
      </w:r>
      <w:r w:rsidR="00DC16BD" w:rsidRPr="0041523B">
        <w:rPr>
          <w:sz w:val="24"/>
          <w:szCs w:val="24"/>
        </w:rPr>
        <w:t xml:space="preserve">” is recorded in Proverbs 8:22-25 (RSV) by </w:t>
      </w:r>
      <w:r w:rsidR="00DC16BD" w:rsidRPr="0041523B">
        <w:rPr>
          <w:b/>
          <w:sz w:val="24"/>
          <w:szCs w:val="24"/>
        </w:rPr>
        <w:t xml:space="preserve">Qanah </w:t>
      </w:r>
      <w:r w:rsidR="00DC16BD" w:rsidRPr="0041523B">
        <w:rPr>
          <w:sz w:val="24"/>
          <w:szCs w:val="24"/>
        </w:rPr>
        <w:t>meaning “</w:t>
      </w:r>
      <w:r w:rsidR="00DC16BD" w:rsidRPr="0041523B">
        <w:rPr>
          <w:b/>
          <w:sz w:val="24"/>
          <w:szCs w:val="24"/>
        </w:rPr>
        <w:t>Eternal Marital Lordly Sexual Eros Love</w:t>
      </w:r>
      <w:r w:rsidR="00DC16BD" w:rsidRPr="0041523B">
        <w:rPr>
          <w:sz w:val="24"/>
          <w:szCs w:val="24"/>
        </w:rPr>
        <w:t>” and “</w:t>
      </w:r>
      <w:r w:rsidR="00DC16BD" w:rsidRPr="0041523B">
        <w:rPr>
          <w:b/>
          <w:sz w:val="24"/>
          <w:szCs w:val="24"/>
        </w:rPr>
        <w:t>This Eternal Heavenly Sin</w:t>
      </w:r>
      <w:r w:rsidR="00DC16BD" w:rsidRPr="0041523B">
        <w:rPr>
          <w:sz w:val="24"/>
          <w:szCs w:val="24"/>
        </w:rPr>
        <w:t>” is recorded in Isaiah 14:12-21 and “</w:t>
      </w:r>
      <w:r w:rsidR="00DC16BD" w:rsidRPr="0041523B">
        <w:rPr>
          <w:b/>
          <w:sz w:val="24"/>
          <w:szCs w:val="24"/>
        </w:rPr>
        <w:t>This Eternal Earthly Sin</w:t>
      </w:r>
      <w:r w:rsidR="00DC16BD" w:rsidRPr="0041523B">
        <w:rPr>
          <w:sz w:val="24"/>
          <w:szCs w:val="24"/>
        </w:rPr>
        <w:t xml:space="preserve">” in recorded in Ezekiel 28:15-19. </w:t>
      </w:r>
      <w:r w:rsidR="00EF51AF" w:rsidRPr="0041523B">
        <w:rPr>
          <w:sz w:val="24"/>
          <w:szCs w:val="24"/>
        </w:rPr>
        <w:t xml:space="preserve">The Lord </w:t>
      </w:r>
      <w:r w:rsidR="0077213D" w:rsidRPr="0041523B">
        <w:rPr>
          <w:sz w:val="24"/>
          <w:szCs w:val="24"/>
        </w:rPr>
        <w:t xml:space="preserve">Jesus said the works that I do they shall do and greater works because they go to the Father. Stephen is the Father and does the greatest works possible. </w:t>
      </w:r>
      <w:r w:rsidR="00FD6FC2" w:rsidRPr="0041523B">
        <w:rPr>
          <w:sz w:val="24"/>
          <w:szCs w:val="24"/>
        </w:rPr>
        <w:t>The Father Stephen is the Christ because His Son Jesus</w:t>
      </w:r>
      <w:r w:rsidR="0077213D" w:rsidRPr="0041523B">
        <w:rPr>
          <w:sz w:val="24"/>
          <w:szCs w:val="24"/>
        </w:rPr>
        <w:t xml:space="preserve"> </w:t>
      </w:r>
      <w:r w:rsidR="00FD6FC2" w:rsidRPr="0041523B">
        <w:rPr>
          <w:sz w:val="24"/>
          <w:szCs w:val="24"/>
        </w:rPr>
        <w:t xml:space="preserve">proceeded from Him in John 8:42. Wisdom’s Party will be locked up in Hell which consists of </w:t>
      </w:r>
      <w:r w:rsidR="003A58FE" w:rsidRPr="0041523B">
        <w:rPr>
          <w:sz w:val="24"/>
          <w:szCs w:val="24"/>
        </w:rPr>
        <w:t>10</w:t>
      </w:r>
      <w:r w:rsidR="00FD6FC2" w:rsidRPr="0041523B">
        <w:rPr>
          <w:sz w:val="24"/>
          <w:szCs w:val="24"/>
        </w:rPr>
        <w:t xml:space="preserve"> prisons. The Lord Lucifer had the Power of Death, Hell, the Grave and the Prison, but now the Father Stephen </w:t>
      </w:r>
      <w:r w:rsidR="000522A0" w:rsidRPr="0041523B">
        <w:rPr>
          <w:sz w:val="24"/>
          <w:szCs w:val="24"/>
        </w:rPr>
        <w:t xml:space="preserve">at 24 years of age </w:t>
      </w:r>
      <w:r w:rsidR="00FD6FC2" w:rsidRPr="0041523B">
        <w:rPr>
          <w:sz w:val="24"/>
          <w:szCs w:val="24"/>
        </w:rPr>
        <w:t xml:space="preserve">has the </w:t>
      </w:r>
      <w:r w:rsidR="003A58FE" w:rsidRPr="0041523B">
        <w:rPr>
          <w:sz w:val="24"/>
          <w:szCs w:val="24"/>
        </w:rPr>
        <w:t>10</w:t>
      </w:r>
      <w:r w:rsidR="00FD6FC2" w:rsidRPr="0041523B">
        <w:rPr>
          <w:sz w:val="24"/>
          <w:szCs w:val="24"/>
        </w:rPr>
        <w:t xml:space="preserve"> </w:t>
      </w:r>
      <w:r w:rsidR="009847E9" w:rsidRPr="0041523B">
        <w:rPr>
          <w:sz w:val="24"/>
          <w:szCs w:val="24"/>
        </w:rPr>
        <w:t xml:space="preserve">Master </w:t>
      </w:r>
      <w:r w:rsidR="00FD6FC2" w:rsidRPr="0041523B">
        <w:rPr>
          <w:sz w:val="24"/>
          <w:szCs w:val="24"/>
        </w:rPr>
        <w:t xml:space="preserve">Keys of </w:t>
      </w:r>
      <w:r w:rsidR="003A58FE" w:rsidRPr="0041523B">
        <w:rPr>
          <w:sz w:val="24"/>
          <w:szCs w:val="24"/>
        </w:rPr>
        <w:t>10</w:t>
      </w:r>
      <w:r w:rsidR="00FD6FC2" w:rsidRPr="0041523B">
        <w:rPr>
          <w:sz w:val="24"/>
          <w:szCs w:val="24"/>
        </w:rPr>
        <w:t xml:space="preserve"> Deaths, </w:t>
      </w:r>
      <w:r w:rsidR="003A58FE" w:rsidRPr="0041523B">
        <w:rPr>
          <w:sz w:val="24"/>
          <w:szCs w:val="24"/>
        </w:rPr>
        <w:t>10</w:t>
      </w:r>
      <w:r w:rsidR="00FD6FC2" w:rsidRPr="0041523B">
        <w:rPr>
          <w:sz w:val="24"/>
          <w:szCs w:val="24"/>
        </w:rPr>
        <w:t xml:space="preserve"> Hells, the </w:t>
      </w:r>
      <w:r w:rsidR="003A58FE" w:rsidRPr="0041523B">
        <w:rPr>
          <w:sz w:val="24"/>
          <w:szCs w:val="24"/>
        </w:rPr>
        <w:t>10</w:t>
      </w:r>
      <w:r w:rsidR="00FD6FC2" w:rsidRPr="0041523B">
        <w:rPr>
          <w:sz w:val="24"/>
          <w:szCs w:val="24"/>
        </w:rPr>
        <w:t xml:space="preserve"> Graves and the </w:t>
      </w:r>
      <w:r w:rsidR="003A58FE" w:rsidRPr="0041523B">
        <w:rPr>
          <w:sz w:val="24"/>
          <w:szCs w:val="24"/>
        </w:rPr>
        <w:t>10</w:t>
      </w:r>
      <w:r w:rsidR="00FD6FC2" w:rsidRPr="0041523B">
        <w:rPr>
          <w:sz w:val="24"/>
          <w:szCs w:val="24"/>
        </w:rPr>
        <w:t xml:space="preserve"> Prisons since 36AD in actuality and 66AD in writing in Hebrews 2</w:t>
      </w:r>
      <w:r w:rsidR="009847E9" w:rsidRPr="0041523B">
        <w:rPr>
          <w:sz w:val="24"/>
          <w:szCs w:val="24"/>
        </w:rPr>
        <w:t>:</w:t>
      </w:r>
      <w:r w:rsidR="00FD6FC2" w:rsidRPr="0041523B">
        <w:rPr>
          <w:sz w:val="24"/>
          <w:szCs w:val="24"/>
        </w:rPr>
        <w:t>10-18; Luke 11:52 &amp; Revelation 1:18; 3:7; 9:1; 19:1-21; 20:1-3, 7-15. This is because the Reign of the High Priest Joseph Ben Caiaphas that killed the Son Jesus and the Father Stephen ended in 36AD. The Father Stephen Judges Impartially by the Lord Yahweh’</w:t>
      </w:r>
      <w:r w:rsidR="009847E9" w:rsidRPr="0041523B">
        <w:rPr>
          <w:sz w:val="24"/>
          <w:szCs w:val="24"/>
        </w:rPr>
        <w:t>s</w:t>
      </w:r>
      <w:r w:rsidR="00FD6FC2" w:rsidRPr="0041523B">
        <w:rPr>
          <w:sz w:val="24"/>
          <w:szCs w:val="24"/>
        </w:rPr>
        <w:t xml:space="preserve"> Helmet of Impartial Justice in Wisdom of Solomon 5:15-23; James 1:17 &amp; 1</w:t>
      </w:r>
      <w:r w:rsidR="00FD6FC2" w:rsidRPr="0041523B">
        <w:rPr>
          <w:sz w:val="24"/>
          <w:szCs w:val="24"/>
          <w:vertAlign w:val="superscript"/>
        </w:rPr>
        <w:t>st</w:t>
      </w:r>
      <w:r w:rsidR="00FD6FC2" w:rsidRPr="0041523B">
        <w:rPr>
          <w:sz w:val="24"/>
          <w:szCs w:val="24"/>
        </w:rPr>
        <w:t xml:space="preserve"> Peter 1:17-21. </w:t>
      </w:r>
      <w:r w:rsidR="00AE1B35" w:rsidRPr="0041523B">
        <w:rPr>
          <w:sz w:val="24"/>
          <w:szCs w:val="24"/>
        </w:rPr>
        <w:t>If You have any questions on the End Times, You must get My book called “</w:t>
      </w:r>
      <w:r w:rsidR="00AE1B35" w:rsidRPr="0041523B">
        <w:rPr>
          <w:b/>
          <w:sz w:val="24"/>
          <w:szCs w:val="24"/>
        </w:rPr>
        <w:t>Who is the Lord Lucifer’s Party that the Lord Yahweh will cast into Hell at the End Time</w:t>
      </w:r>
      <w:r w:rsidR="00AE1B35" w:rsidRPr="0041523B">
        <w:rPr>
          <w:sz w:val="24"/>
          <w:szCs w:val="24"/>
        </w:rPr>
        <w:t xml:space="preserve">.” </w:t>
      </w:r>
      <w:r w:rsidR="00341FF9" w:rsidRPr="0041523B">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t>
      </w:r>
      <w:r w:rsidR="00341FF9" w:rsidRPr="0041523B">
        <w:rPr>
          <w:sz w:val="24"/>
          <w:szCs w:val="24"/>
        </w:rPr>
        <w:lastRenderedPageBreak/>
        <w:t xml:space="preserve">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w:t>
      </w:r>
      <w:r w:rsidR="001779E1" w:rsidRPr="0041523B">
        <w:rPr>
          <w:sz w:val="24"/>
          <w:szCs w:val="24"/>
        </w:rPr>
        <w:t>The Father Stephen is this Man of War in Isaiah</w:t>
      </w:r>
      <w:r w:rsidR="00341FF9" w:rsidRPr="0041523B">
        <w:rPr>
          <w:sz w:val="24"/>
          <w:szCs w:val="24"/>
        </w:rPr>
        <w:t xml:space="preserve"> </w:t>
      </w:r>
      <w:r w:rsidR="001779E1" w:rsidRPr="0041523B">
        <w:rPr>
          <w:sz w:val="24"/>
          <w:szCs w:val="24"/>
        </w:rPr>
        <w:t>14:16-17.</w:t>
      </w:r>
      <w:r w:rsidR="00291D80" w:rsidRPr="0041523B">
        <w:rPr>
          <w:sz w:val="24"/>
          <w:szCs w:val="24"/>
        </w:rPr>
        <w:t xml:space="preserve"> </w:t>
      </w:r>
      <w:r w:rsidR="0048427B" w:rsidRPr="0041523B">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r w:rsidR="00291D80" w:rsidRPr="0041523B">
        <w:rPr>
          <w:sz w:val="24"/>
          <w:szCs w:val="24"/>
        </w:rPr>
        <w:t>The Father Stephen is known as the 2</w:t>
      </w:r>
      <w:r w:rsidR="00291D80" w:rsidRPr="0041523B">
        <w:rPr>
          <w:sz w:val="24"/>
          <w:szCs w:val="24"/>
          <w:vertAlign w:val="superscript"/>
        </w:rPr>
        <w:t>nd</w:t>
      </w:r>
      <w:r w:rsidR="00291D80" w:rsidRPr="0041523B">
        <w:rPr>
          <w:sz w:val="24"/>
          <w:szCs w:val="24"/>
        </w:rPr>
        <w:t xml:space="preserve"> Man Yahweh. The Lord James is the 2</w:t>
      </w:r>
      <w:r w:rsidR="00291D80" w:rsidRPr="0041523B">
        <w:rPr>
          <w:sz w:val="24"/>
          <w:szCs w:val="24"/>
          <w:vertAlign w:val="superscript"/>
        </w:rPr>
        <w:t>nd</w:t>
      </w:r>
      <w:r w:rsidR="00291D80" w:rsidRPr="0041523B">
        <w:rPr>
          <w:sz w:val="24"/>
          <w:szCs w:val="24"/>
        </w:rPr>
        <w:t xml:space="preserve"> Man Lucifer. The Lord Jesus is the 2</w:t>
      </w:r>
      <w:r w:rsidR="00291D80" w:rsidRPr="0041523B">
        <w:rPr>
          <w:sz w:val="24"/>
          <w:szCs w:val="24"/>
          <w:vertAlign w:val="superscript"/>
        </w:rPr>
        <w:t>nd</w:t>
      </w:r>
      <w:r w:rsidR="00291D80" w:rsidRPr="0041523B">
        <w:rPr>
          <w:sz w:val="24"/>
          <w:szCs w:val="24"/>
        </w:rPr>
        <w:t xml:space="preserve"> Man Adam. The Lord John is the 2</w:t>
      </w:r>
      <w:r w:rsidR="00291D80" w:rsidRPr="0041523B">
        <w:rPr>
          <w:sz w:val="24"/>
          <w:szCs w:val="24"/>
          <w:vertAlign w:val="superscript"/>
        </w:rPr>
        <w:t>nd</w:t>
      </w:r>
      <w:r w:rsidR="00291D80" w:rsidRPr="0041523B">
        <w:rPr>
          <w:sz w:val="24"/>
          <w:szCs w:val="24"/>
        </w:rPr>
        <w:t xml:space="preserve"> Man Eve. The Lord Peter is the 2</w:t>
      </w:r>
      <w:r w:rsidR="00291D80" w:rsidRPr="0041523B">
        <w:rPr>
          <w:sz w:val="24"/>
          <w:szCs w:val="24"/>
          <w:vertAlign w:val="superscript"/>
        </w:rPr>
        <w:t>nd</w:t>
      </w:r>
      <w:r w:rsidR="00291D80" w:rsidRPr="0041523B">
        <w:rPr>
          <w:sz w:val="24"/>
          <w:szCs w:val="24"/>
        </w:rPr>
        <w:t xml:space="preserve"> Man Cain.  </w:t>
      </w:r>
    </w:p>
    <w:p w:rsidR="00A14ACF" w:rsidRPr="0041523B" w:rsidRDefault="001B697E" w:rsidP="00720622">
      <w:pPr>
        <w:spacing w:line="480" w:lineRule="auto"/>
        <w:jc w:val="both"/>
        <w:rPr>
          <w:sz w:val="24"/>
          <w:szCs w:val="24"/>
        </w:rPr>
      </w:pPr>
      <w:r w:rsidRPr="0041523B">
        <w:rPr>
          <w:sz w:val="24"/>
          <w:szCs w:val="24"/>
        </w:rPr>
        <w:t xml:space="preserve">In </w:t>
      </w:r>
      <w:r w:rsidR="00961016" w:rsidRPr="0041523B">
        <w:rPr>
          <w:sz w:val="24"/>
          <w:szCs w:val="24"/>
        </w:rPr>
        <w:t xml:space="preserve">the Father </w:t>
      </w:r>
      <w:r w:rsidRPr="0041523B">
        <w:rPr>
          <w:sz w:val="24"/>
          <w:szCs w:val="24"/>
        </w:rPr>
        <w:t xml:space="preserve">Stephen’s </w:t>
      </w:r>
      <w:r w:rsidR="00466A3D" w:rsidRPr="0041523B">
        <w:rPr>
          <w:sz w:val="24"/>
          <w:szCs w:val="24"/>
        </w:rPr>
        <w:t>D</w:t>
      </w:r>
      <w:r w:rsidRPr="0041523B">
        <w:rPr>
          <w:sz w:val="24"/>
          <w:szCs w:val="24"/>
        </w:rPr>
        <w:t xml:space="preserve">efense in Acts 7:43-53, warns </w:t>
      </w:r>
      <w:r w:rsidR="00335702" w:rsidRPr="0041523B">
        <w:rPr>
          <w:sz w:val="24"/>
          <w:szCs w:val="24"/>
        </w:rPr>
        <w:t>U</w:t>
      </w:r>
      <w:r w:rsidRPr="0041523B">
        <w:rPr>
          <w:sz w:val="24"/>
          <w:szCs w:val="24"/>
        </w:rPr>
        <w:t>s about the abomination of the Ammonite people concern</w:t>
      </w:r>
      <w:r w:rsidR="00C31529" w:rsidRPr="0041523B">
        <w:rPr>
          <w:sz w:val="24"/>
          <w:szCs w:val="24"/>
        </w:rPr>
        <w:t>ing</w:t>
      </w:r>
      <w:r w:rsidRPr="0041523B">
        <w:rPr>
          <w:sz w:val="24"/>
          <w:szCs w:val="24"/>
        </w:rPr>
        <w:t xml:space="preserve"> Mol</w:t>
      </w:r>
      <w:r w:rsidR="000C1802" w:rsidRPr="0041523B">
        <w:rPr>
          <w:sz w:val="24"/>
          <w:szCs w:val="24"/>
        </w:rPr>
        <w:t>e</w:t>
      </w:r>
      <w:r w:rsidRPr="0041523B">
        <w:rPr>
          <w:sz w:val="24"/>
          <w:szCs w:val="24"/>
        </w:rPr>
        <w:t xml:space="preserve">ch </w:t>
      </w:r>
      <w:r w:rsidR="00335702" w:rsidRPr="0041523B">
        <w:rPr>
          <w:sz w:val="24"/>
          <w:szCs w:val="24"/>
        </w:rPr>
        <w:t xml:space="preserve">or Sukkoth </w:t>
      </w:r>
      <w:r w:rsidR="00113CDE" w:rsidRPr="0041523B">
        <w:rPr>
          <w:sz w:val="24"/>
          <w:szCs w:val="24"/>
        </w:rPr>
        <w:t>(</w:t>
      </w:r>
      <w:r w:rsidRPr="0041523B">
        <w:rPr>
          <w:sz w:val="24"/>
          <w:szCs w:val="24"/>
        </w:rPr>
        <w:t xml:space="preserve">Milcom) </w:t>
      </w:r>
      <w:r w:rsidR="000C1802" w:rsidRPr="0041523B">
        <w:rPr>
          <w:sz w:val="24"/>
          <w:szCs w:val="24"/>
        </w:rPr>
        <w:t>(</w:t>
      </w:r>
      <w:r w:rsidR="00113CDE" w:rsidRPr="0041523B">
        <w:rPr>
          <w:sz w:val="24"/>
          <w:szCs w:val="24"/>
        </w:rPr>
        <w:t>may be linked to Mol</w:t>
      </w:r>
      <w:r w:rsidR="000C1802" w:rsidRPr="0041523B">
        <w:rPr>
          <w:sz w:val="24"/>
          <w:szCs w:val="24"/>
        </w:rPr>
        <w:t>o</w:t>
      </w:r>
      <w:r w:rsidR="00113CDE" w:rsidRPr="0041523B">
        <w:rPr>
          <w:sz w:val="24"/>
          <w:szCs w:val="24"/>
        </w:rPr>
        <w:t>ch</w:t>
      </w:r>
      <w:r w:rsidR="000C1802" w:rsidRPr="0041523B">
        <w:rPr>
          <w:sz w:val="24"/>
          <w:szCs w:val="24"/>
        </w:rPr>
        <w:t xml:space="preserve"> </w:t>
      </w:r>
      <w:r w:rsidR="007F7A58" w:rsidRPr="0041523B">
        <w:rPr>
          <w:sz w:val="24"/>
          <w:szCs w:val="24"/>
        </w:rPr>
        <w:t xml:space="preserve">concerning child pornography </w:t>
      </w:r>
      <w:r w:rsidR="000C1802" w:rsidRPr="0041523B">
        <w:rPr>
          <w:sz w:val="24"/>
          <w:szCs w:val="24"/>
        </w:rPr>
        <w:t>in Acts 7:</w:t>
      </w:r>
      <w:r w:rsidR="00335702" w:rsidRPr="0041523B">
        <w:rPr>
          <w:sz w:val="24"/>
          <w:szCs w:val="24"/>
        </w:rPr>
        <w:t>42-</w:t>
      </w:r>
      <w:r w:rsidR="000C1802" w:rsidRPr="0041523B">
        <w:rPr>
          <w:sz w:val="24"/>
          <w:szCs w:val="24"/>
        </w:rPr>
        <w:t>4</w:t>
      </w:r>
      <w:r w:rsidR="0078284A" w:rsidRPr="0041523B">
        <w:rPr>
          <w:sz w:val="24"/>
          <w:szCs w:val="24"/>
        </w:rPr>
        <w:t>3</w:t>
      </w:r>
      <w:r w:rsidR="000C1802" w:rsidRPr="0041523B">
        <w:rPr>
          <w:sz w:val="24"/>
          <w:szCs w:val="24"/>
        </w:rPr>
        <w:t>)</w:t>
      </w:r>
      <w:r w:rsidR="00113CDE" w:rsidRPr="0041523B">
        <w:rPr>
          <w:sz w:val="24"/>
          <w:szCs w:val="24"/>
        </w:rPr>
        <w:t xml:space="preserve"> </w:t>
      </w:r>
      <w:r w:rsidRPr="0041523B">
        <w:rPr>
          <w:sz w:val="24"/>
          <w:szCs w:val="24"/>
        </w:rPr>
        <w:t xml:space="preserve">in their sacrifices </w:t>
      </w:r>
      <w:r w:rsidR="00C31529" w:rsidRPr="0041523B">
        <w:rPr>
          <w:sz w:val="24"/>
          <w:szCs w:val="24"/>
        </w:rPr>
        <w:t>to</w:t>
      </w:r>
      <w:r w:rsidRPr="0041523B">
        <w:rPr>
          <w:sz w:val="24"/>
          <w:szCs w:val="24"/>
        </w:rPr>
        <w:t xml:space="preserve"> their </w:t>
      </w:r>
      <w:r w:rsidR="00335702" w:rsidRPr="0041523B">
        <w:rPr>
          <w:sz w:val="24"/>
          <w:szCs w:val="24"/>
        </w:rPr>
        <w:t>C</w:t>
      </w:r>
      <w:r w:rsidRPr="0041523B">
        <w:rPr>
          <w:sz w:val="24"/>
          <w:szCs w:val="24"/>
        </w:rPr>
        <w:t>hildren in strange fires</w:t>
      </w:r>
      <w:r w:rsidR="00C31529" w:rsidRPr="0041523B">
        <w:rPr>
          <w:sz w:val="24"/>
          <w:szCs w:val="24"/>
        </w:rPr>
        <w:t xml:space="preserve"> </w:t>
      </w:r>
      <w:r w:rsidR="00C31529" w:rsidRPr="0041523B">
        <w:rPr>
          <w:sz w:val="24"/>
          <w:szCs w:val="24"/>
        </w:rPr>
        <w:lastRenderedPageBreak/>
        <w:t xml:space="preserve">from </w:t>
      </w:r>
      <w:r w:rsidR="00961016" w:rsidRPr="0041523B">
        <w:rPr>
          <w:sz w:val="24"/>
          <w:szCs w:val="24"/>
        </w:rPr>
        <w:t xml:space="preserve">the Lord </w:t>
      </w:r>
      <w:r w:rsidR="00C31529" w:rsidRPr="0041523B">
        <w:rPr>
          <w:sz w:val="24"/>
          <w:szCs w:val="24"/>
        </w:rPr>
        <w:t>Lucifer,</w:t>
      </w:r>
      <w:r w:rsidRPr="0041523B">
        <w:rPr>
          <w:sz w:val="24"/>
          <w:szCs w:val="24"/>
        </w:rPr>
        <w:t xml:space="preserve"> </w:t>
      </w:r>
      <w:r w:rsidR="00C31529" w:rsidRPr="0041523B">
        <w:rPr>
          <w:sz w:val="24"/>
          <w:szCs w:val="24"/>
        </w:rPr>
        <w:t>w</w:t>
      </w:r>
      <w:r w:rsidRPr="0041523B">
        <w:rPr>
          <w:sz w:val="24"/>
          <w:szCs w:val="24"/>
        </w:rPr>
        <w:t xml:space="preserve">hich it declares through scripture that </w:t>
      </w:r>
      <w:r w:rsidR="00BD755D" w:rsidRPr="0041523B">
        <w:rPr>
          <w:sz w:val="24"/>
          <w:szCs w:val="24"/>
        </w:rPr>
        <w:t>Y</w:t>
      </w:r>
      <w:r w:rsidRPr="0041523B">
        <w:rPr>
          <w:sz w:val="24"/>
          <w:szCs w:val="24"/>
        </w:rPr>
        <w:t xml:space="preserve">ou cannot be unequally yoked with </w:t>
      </w:r>
      <w:r w:rsidR="00BD755D" w:rsidRPr="0041523B">
        <w:rPr>
          <w:sz w:val="24"/>
          <w:szCs w:val="24"/>
        </w:rPr>
        <w:t>U</w:t>
      </w:r>
      <w:r w:rsidRPr="0041523B">
        <w:rPr>
          <w:sz w:val="24"/>
          <w:szCs w:val="24"/>
        </w:rPr>
        <w:t xml:space="preserve">nbelievers and </w:t>
      </w:r>
      <w:r w:rsidR="00BD755D" w:rsidRPr="0041523B">
        <w:rPr>
          <w:sz w:val="24"/>
          <w:szCs w:val="24"/>
        </w:rPr>
        <w:t>B</w:t>
      </w:r>
      <w:r w:rsidRPr="0041523B">
        <w:rPr>
          <w:sz w:val="24"/>
          <w:szCs w:val="24"/>
        </w:rPr>
        <w:t>elievers, light and darkness, The Lord’s table and the table of demons</w:t>
      </w:r>
      <w:r w:rsidR="006F171C" w:rsidRPr="0041523B">
        <w:rPr>
          <w:sz w:val="24"/>
          <w:szCs w:val="24"/>
        </w:rPr>
        <w:t xml:space="preserve"> (Lucifer’s) in 1</w:t>
      </w:r>
      <w:r w:rsidR="006F171C" w:rsidRPr="0041523B">
        <w:rPr>
          <w:sz w:val="24"/>
          <w:szCs w:val="24"/>
          <w:vertAlign w:val="superscript"/>
        </w:rPr>
        <w:t>st</w:t>
      </w:r>
      <w:r w:rsidR="006F171C" w:rsidRPr="0041523B">
        <w:rPr>
          <w:sz w:val="24"/>
          <w:szCs w:val="24"/>
        </w:rPr>
        <w:t xml:space="preserve"> Corinthians 10:14-22 concerning idolatry </w:t>
      </w:r>
      <w:r w:rsidR="00BD755D" w:rsidRPr="0041523B">
        <w:rPr>
          <w:sz w:val="24"/>
          <w:szCs w:val="24"/>
        </w:rPr>
        <w:t xml:space="preserve">which is marital fornication in Tobit 4:12-13 </w:t>
      </w:r>
      <w:r w:rsidR="006F171C" w:rsidRPr="0041523B">
        <w:rPr>
          <w:sz w:val="24"/>
          <w:szCs w:val="24"/>
        </w:rPr>
        <w:t>and rebellion. Also the single realm is separate from the married and given in marriage realm</w:t>
      </w:r>
      <w:r w:rsidR="00BD755D" w:rsidRPr="0041523B">
        <w:rPr>
          <w:sz w:val="24"/>
          <w:szCs w:val="24"/>
        </w:rPr>
        <w:t>s</w:t>
      </w:r>
      <w:r w:rsidR="006F171C" w:rsidRPr="0041523B">
        <w:rPr>
          <w:sz w:val="24"/>
          <w:szCs w:val="24"/>
        </w:rPr>
        <w:t xml:space="preserve"> in Acts 6</w:t>
      </w:r>
      <w:r w:rsidR="002934F5" w:rsidRPr="0041523B">
        <w:rPr>
          <w:sz w:val="24"/>
          <w:szCs w:val="24"/>
        </w:rPr>
        <w:t>:</w:t>
      </w:r>
      <w:r w:rsidR="006F171C" w:rsidRPr="0041523B">
        <w:rPr>
          <w:sz w:val="24"/>
          <w:szCs w:val="24"/>
        </w:rPr>
        <w:t>15 and Luke 20:34-38. Inter</w:t>
      </w:r>
      <w:r w:rsidR="00961016" w:rsidRPr="0041523B">
        <w:rPr>
          <w:sz w:val="24"/>
          <w:szCs w:val="24"/>
        </w:rPr>
        <w:t xml:space="preserve">racial </w:t>
      </w:r>
      <w:r w:rsidR="006F171C" w:rsidRPr="0041523B">
        <w:rPr>
          <w:sz w:val="24"/>
          <w:szCs w:val="24"/>
        </w:rPr>
        <w:t xml:space="preserve">marriage is forbidden between races and other </w:t>
      </w:r>
      <w:r w:rsidR="00BD755D" w:rsidRPr="0041523B">
        <w:rPr>
          <w:sz w:val="24"/>
          <w:szCs w:val="24"/>
        </w:rPr>
        <w:t>N</w:t>
      </w:r>
      <w:r w:rsidR="006F171C" w:rsidRPr="0041523B">
        <w:rPr>
          <w:sz w:val="24"/>
          <w:szCs w:val="24"/>
        </w:rPr>
        <w:t xml:space="preserve">ations </w:t>
      </w:r>
      <w:r w:rsidR="00BD755D" w:rsidRPr="0041523B">
        <w:rPr>
          <w:sz w:val="24"/>
          <w:szCs w:val="24"/>
        </w:rPr>
        <w:t xml:space="preserve">(Laws) </w:t>
      </w:r>
      <w:r w:rsidR="006F171C" w:rsidRPr="0041523B">
        <w:rPr>
          <w:sz w:val="24"/>
          <w:szCs w:val="24"/>
        </w:rPr>
        <w:t xml:space="preserve">concerning </w:t>
      </w:r>
      <w:r w:rsidR="00BD755D" w:rsidRPr="0041523B">
        <w:rPr>
          <w:sz w:val="24"/>
          <w:szCs w:val="24"/>
        </w:rPr>
        <w:t>F</w:t>
      </w:r>
      <w:r w:rsidR="006F171C" w:rsidRPr="0041523B">
        <w:rPr>
          <w:sz w:val="24"/>
          <w:szCs w:val="24"/>
        </w:rPr>
        <w:t xml:space="preserve">oreign </w:t>
      </w:r>
      <w:r w:rsidR="00BD755D" w:rsidRPr="0041523B">
        <w:rPr>
          <w:sz w:val="24"/>
          <w:szCs w:val="24"/>
        </w:rPr>
        <w:t>W</w:t>
      </w:r>
      <w:r w:rsidR="006F171C" w:rsidRPr="0041523B">
        <w:rPr>
          <w:sz w:val="24"/>
          <w:szCs w:val="24"/>
        </w:rPr>
        <w:t>ives in 1</w:t>
      </w:r>
      <w:r w:rsidR="006F171C" w:rsidRPr="0041523B">
        <w:rPr>
          <w:sz w:val="24"/>
          <w:szCs w:val="24"/>
          <w:vertAlign w:val="superscript"/>
        </w:rPr>
        <w:t>st</w:t>
      </w:r>
      <w:r w:rsidR="006F171C" w:rsidRPr="0041523B">
        <w:rPr>
          <w:sz w:val="24"/>
          <w:szCs w:val="24"/>
        </w:rPr>
        <w:t xml:space="preserve"> Kings 11:1-13 and </w:t>
      </w:r>
      <w:r w:rsidR="00BD755D" w:rsidRPr="0041523B">
        <w:rPr>
          <w:sz w:val="24"/>
          <w:szCs w:val="24"/>
        </w:rPr>
        <w:t>P</w:t>
      </w:r>
      <w:r w:rsidR="006F171C" w:rsidRPr="0041523B">
        <w:rPr>
          <w:sz w:val="24"/>
          <w:szCs w:val="24"/>
        </w:rPr>
        <w:t xml:space="preserve">agan </w:t>
      </w:r>
      <w:r w:rsidR="00BD755D" w:rsidRPr="0041523B">
        <w:rPr>
          <w:sz w:val="24"/>
          <w:szCs w:val="24"/>
        </w:rPr>
        <w:t>W</w:t>
      </w:r>
      <w:r w:rsidR="006F171C" w:rsidRPr="0041523B">
        <w:rPr>
          <w:sz w:val="24"/>
          <w:szCs w:val="24"/>
        </w:rPr>
        <w:t>ives in Ezra 9:1-15. The</w:t>
      </w:r>
      <w:r w:rsidR="00CD6A61" w:rsidRPr="0041523B">
        <w:rPr>
          <w:sz w:val="24"/>
          <w:szCs w:val="24"/>
        </w:rPr>
        <w:t>y</w:t>
      </w:r>
      <w:r w:rsidR="006F171C" w:rsidRPr="0041523B">
        <w:rPr>
          <w:sz w:val="24"/>
          <w:szCs w:val="24"/>
        </w:rPr>
        <w:t xml:space="preserve"> cannot fully serve </w:t>
      </w:r>
      <w:r w:rsidR="00CD6A61" w:rsidRPr="0041523B">
        <w:rPr>
          <w:sz w:val="24"/>
          <w:szCs w:val="24"/>
        </w:rPr>
        <w:t>&amp;</w:t>
      </w:r>
      <w:r w:rsidR="006F171C" w:rsidRPr="0041523B">
        <w:rPr>
          <w:sz w:val="24"/>
          <w:szCs w:val="24"/>
        </w:rPr>
        <w:t xml:space="preserve"> follow the Lord Yah because </w:t>
      </w:r>
      <w:r w:rsidR="00CD6A61" w:rsidRPr="0041523B">
        <w:rPr>
          <w:sz w:val="24"/>
          <w:szCs w:val="24"/>
        </w:rPr>
        <w:t xml:space="preserve">of </w:t>
      </w:r>
      <w:r w:rsidR="006F171C" w:rsidRPr="0041523B">
        <w:rPr>
          <w:sz w:val="24"/>
          <w:szCs w:val="24"/>
        </w:rPr>
        <w:t xml:space="preserve">the </w:t>
      </w:r>
      <w:r w:rsidR="00CD6A61" w:rsidRPr="0041523B">
        <w:rPr>
          <w:sz w:val="24"/>
          <w:szCs w:val="24"/>
        </w:rPr>
        <w:t xml:space="preserve">turning of their </w:t>
      </w:r>
      <w:r w:rsidR="006F171C" w:rsidRPr="0041523B">
        <w:rPr>
          <w:sz w:val="24"/>
          <w:szCs w:val="24"/>
        </w:rPr>
        <w:t>heart</w:t>
      </w:r>
      <w:r w:rsidR="00CD6A61" w:rsidRPr="0041523B">
        <w:rPr>
          <w:sz w:val="24"/>
          <w:szCs w:val="24"/>
        </w:rPr>
        <w:t>, l</w:t>
      </w:r>
      <w:r w:rsidR="006F171C" w:rsidRPr="0041523B">
        <w:rPr>
          <w:sz w:val="24"/>
          <w:szCs w:val="24"/>
        </w:rPr>
        <w:t xml:space="preserve">ike what happened to </w:t>
      </w:r>
      <w:r w:rsidR="00CD6A61" w:rsidRPr="0041523B">
        <w:rPr>
          <w:sz w:val="24"/>
          <w:szCs w:val="24"/>
        </w:rPr>
        <w:t xml:space="preserve">the white skin colored </w:t>
      </w:r>
      <w:r w:rsidR="00BD755D" w:rsidRPr="0041523B">
        <w:rPr>
          <w:sz w:val="24"/>
          <w:szCs w:val="24"/>
        </w:rPr>
        <w:t xml:space="preserve">King </w:t>
      </w:r>
      <w:r w:rsidR="006F171C" w:rsidRPr="0041523B">
        <w:rPr>
          <w:sz w:val="24"/>
          <w:szCs w:val="24"/>
        </w:rPr>
        <w:t xml:space="preserve">Solomon in </w:t>
      </w:r>
      <w:r w:rsidR="00D90363" w:rsidRPr="0041523B">
        <w:rPr>
          <w:sz w:val="24"/>
          <w:szCs w:val="24"/>
        </w:rPr>
        <w:t xml:space="preserve">Solomon’s Song 5:10 </w:t>
      </w:r>
      <w:r w:rsidR="00CD6A61" w:rsidRPr="0041523B">
        <w:rPr>
          <w:sz w:val="24"/>
          <w:szCs w:val="24"/>
        </w:rPr>
        <w:t>with the black skin colored Queen of Sheba</w:t>
      </w:r>
      <w:r w:rsidR="00D90363" w:rsidRPr="0041523B">
        <w:rPr>
          <w:sz w:val="24"/>
          <w:szCs w:val="24"/>
        </w:rPr>
        <w:t xml:space="preserve"> in 1</w:t>
      </w:r>
      <w:r w:rsidR="00D90363" w:rsidRPr="0041523B">
        <w:rPr>
          <w:sz w:val="24"/>
          <w:szCs w:val="24"/>
          <w:vertAlign w:val="superscript"/>
        </w:rPr>
        <w:t>st</w:t>
      </w:r>
      <w:r w:rsidR="00D90363" w:rsidRPr="0041523B">
        <w:rPr>
          <w:sz w:val="24"/>
          <w:szCs w:val="24"/>
        </w:rPr>
        <w:t xml:space="preserve"> </w:t>
      </w:r>
      <w:r w:rsidR="00466A3D" w:rsidRPr="0041523B">
        <w:rPr>
          <w:sz w:val="24"/>
          <w:szCs w:val="24"/>
        </w:rPr>
        <w:t>K</w:t>
      </w:r>
      <w:r w:rsidR="00D90363" w:rsidRPr="0041523B">
        <w:rPr>
          <w:sz w:val="24"/>
          <w:szCs w:val="24"/>
        </w:rPr>
        <w:t>ings 11:1-13</w:t>
      </w:r>
      <w:r w:rsidR="006F171C" w:rsidRPr="0041523B">
        <w:rPr>
          <w:sz w:val="24"/>
          <w:szCs w:val="24"/>
        </w:rPr>
        <w:t xml:space="preserve">. </w:t>
      </w:r>
      <w:r w:rsidR="00BD755D" w:rsidRPr="0041523B">
        <w:rPr>
          <w:sz w:val="24"/>
          <w:szCs w:val="24"/>
        </w:rPr>
        <w:t xml:space="preserve">Also </w:t>
      </w:r>
      <w:r w:rsidR="006F171C" w:rsidRPr="0041523B">
        <w:rPr>
          <w:sz w:val="24"/>
          <w:szCs w:val="24"/>
        </w:rPr>
        <w:t xml:space="preserve">Moses married another race, </w:t>
      </w:r>
      <w:r w:rsidR="00D90363" w:rsidRPr="0041523B">
        <w:rPr>
          <w:sz w:val="24"/>
          <w:szCs w:val="24"/>
        </w:rPr>
        <w:t>by</w:t>
      </w:r>
      <w:r w:rsidR="006F171C" w:rsidRPr="0041523B">
        <w:rPr>
          <w:sz w:val="24"/>
          <w:szCs w:val="24"/>
        </w:rPr>
        <w:t xml:space="preserve"> Zipporah </w:t>
      </w:r>
      <w:r w:rsidR="00BD755D" w:rsidRPr="0041523B">
        <w:rPr>
          <w:sz w:val="24"/>
          <w:szCs w:val="24"/>
        </w:rPr>
        <w:t>H</w:t>
      </w:r>
      <w:r w:rsidR="006F171C" w:rsidRPr="0041523B">
        <w:rPr>
          <w:sz w:val="24"/>
          <w:szCs w:val="24"/>
        </w:rPr>
        <w:t xml:space="preserve">is </w:t>
      </w:r>
      <w:r w:rsidR="00BD755D" w:rsidRPr="0041523B">
        <w:rPr>
          <w:sz w:val="24"/>
          <w:szCs w:val="24"/>
        </w:rPr>
        <w:t>W</w:t>
      </w:r>
      <w:r w:rsidR="006F171C" w:rsidRPr="0041523B">
        <w:rPr>
          <w:sz w:val="24"/>
          <w:szCs w:val="24"/>
        </w:rPr>
        <w:t xml:space="preserve">ife </w:t>
      </w:r>
      <w:r w:rsidR="00D90363" w:rsidRPr="0041523B">
        <w:rPr>
          <w:sz w:val="24"/>
          <w:szCs w:val="24"/>
        </w:rPr>
        <w:t>being</w:t>
      </w:r>
      <w:r w:rsidR="006F171C" w:rsidRPr="0041523B">
        <w:rPr>
          <w:sz w:val="24"/>
          <w:szCs w:val="24"/>
        </w:rPr>
        <w:t xml:space="preserve"> an Ethiopian, </w:t>
      </w:r>
      <w:r w:rsidR="00113CDE" w:rsidRPr="0041523B">
        <w:rPr>
          <w:sz w:val="24"/>
          <w:szCs w:val="24"/>
        </w:rPr>
        <w:t xml:space="preserve">and </w:t>
      </w:r>
      <w:r w:rsidR="00BD755D" w:rsidRPr="0041523B">
        <w:rPr>
          <w:sz w:val="24"/>
          <w:szCs w:val="24"/>
        </w:rPr>
        <w:t>H</w:t>
      </w:r>
      <w:r w:rsidR="006F171C" w:rsidRPr="0041523B">
        <w:rPr>
          <w:sz w:val="24"/>
          <w:szCs w:val="24"/>
        </w:rPr>
        <w:t xml:space="preserve">e </w:t>
      </w:r>
      <w:r w:rsidR="00D90363" w:rsidRPr="0041523B">
        <w:rPr>
          <w:sz w:val="24"/>
          <w:szCs w:val="24"/>
        </w:rPr>
        <w:t>had</w:t>
      </w:r>
      <w:r w:rsidR="006F171C" w:rsidRPr="0041523B">
        <w:rPr>
          <w:sz w:val="24"/>
          <w:szCs w:val="24"/>
        </w:rPr>
        <w:t xml:space="preserve"> opposition fr</w:t>
      </w:r>
      <w:r w:rsidR="002934F5" w:rsidRPr="0041523B">
        <w:rPr>
          <w:sz w:val="24"/>
          <w:szCs w:val="24"/>
        </w:rPr>
        <w:t>o</w:t>
      </w:r>
      <w:r w:rsidR="006F171C" w:rsidRPr="0041523B">
        <w:rPr>
          <w:sz w:val="24"/>
          <w:szCs w:val="24"/>
        </w:rPr>
        <w:t xml:space="preserve">m </w:t>
      </w:r>
      <w:r w:rsidR="00BD755D" w:rsidRPr="0041523B">
        <w:rPr>
          <w:sz w:val="24"/>
          <w:szCs w:val="24"/>
        </w:rPr>
        <w:t>H</w:t>
      </w:r>
      <w:r w:rsidR="006F171C" w:rsidRPr="0041523B">
        <w:rPr>
          <w:sz w:val="24"/>
          <w:szCs w:val="24"/>
        </w:rPr>
        <w:t xml:space="preserve">is family. </w:t>
      </w:r>
      <w:r w:rsidR="00BD755D" w:rsidRPr="0041523B">
        <w:rPr>
          <w:sz w:val="24"/>
          <w:szCs w:val="24"/>
        </w:rPr>
        <w:t xml:space="preserve">Samson married a Philistine Woman and paid for that. </w:t>
      </w:r>
      <w:r w:rsidR="00CD6A61" w:rsidRPr="0041523B">
        <w:rPr>
          <w:sz w:val="24"/>
          <w:szCs w:val="24"/>
        </w:rPr>
        <w:t xml:space="preserve">It </w:t>
      </w:r>
      <w:r w:rsidR="006F171C" w:rsidRPr="0041523B">
        <w:rPr>
          <w:sz w:val="24"/>
          <w:szCs w:val="24"/>
        </w:rPr>
        <w:t xml:space="preserve">takes </w:t>
      </w:r>
      <w:r w:rsidR="00CD6A61" w:rsidRPr="0041523B">
        <w:rPr>
          <w:sz w:val="24"/>
          <w:szCs w:val="24"/>
        </w:rPr>
        <w:t xml:space="preserve">Solomon’s </w:t>
      </w:r>
      <w:r w:rsidR="006F171C" w:rsidRPr="0041523B">
        <w:rPr>
          <w:sz w:val="24"/>
          <w:szCs w:val="24"/>
        </w:rPr>
        <w:t xml:space="preserve">omniscience to bring the right application </w:t>
      </w:r>
      <w:r w:rsidR="00CD6A61" w:rsidRPr="0041523B">
        <w:rPr>
          <w:sz w:val="24"/>
          <w:szCs w:val="24"/>
        </w:rPr>
        <w:t>to</w:t>
      </w:r>
      <w:r w:rsidR="006F171C" w:rsidRPr="0041523B">
        <w:rPr>
          <w:sz w:val="24"/>
          <w:szCs w:val="24"/>
        </w:rPr>
        <w:t xml:space="preserve"> </w:t>
      </w:r>
      <w:r w:rsidR="00CD6A61" w:rsidRPr="0041523B">
        <w:rPr>
          <w:sz w:val="24"/>
          <w:szCs w:val="24"/>
        </w:rPr>
        <w:t xml:space="preserve">Moses’ </w:t>
      </w:r>
      <w:r w:rsidR="006F171C" w:rsidRPr="0041523B">
        <w:rPr>
          <w:sz w:val="24"/>
          <w:szCs w:val="24"/>
        </w:rPr>
        <w:t xml:space="preserve">omnipotence. </w:t>
      </w:r>
      <w:r w:rsidR="00CD6A61" w:rsidRPr="0041523B">
        <w:rPr>
          <w:sz w:val="24"/>
          <w:szCs w:val="24"/>
        </w:rPr>
        <w:t>I</w:t>
      </w:r>
      <w:r w:rsidR="006F171C" w:rsidRPr="0041523B">
        <w:rPr>
          <w:sz w:val="24"/>
          <w:szCs w:val="24"/>
        </w:rPr>
        <w:t xml:space="preserve">t is better to stay in </w:t>
      </w:r>
      <w:r w:rsidR="00BD755D" w:rsidRPr="0041523B">
        <w:rPr>
          <w:sz w:val="24"/>
          <w:szCs w:val="24"/>
        </w:rPr>
        <w:t>O</w:t>
      </w:r>
      <w:r w:rsidR="006F171C" w:rsidRPr="0041523B">
        <w:rPr>
          <w:sz w:val="24"/>
          <w:szCs w:val="24"/>
        </w:rPr>
        <w:t>ne</w:t>
      </w:r>
      <w:r w:rsidR="005960D3" w:rsidRPr="0041523B">
        <w:rPr>
          <w:sz w:val="24"/>
          <w:szCs w:val="24"/>
        </w:rPr>
        <w:t>’</w:t>
      </w:r>
      <w:r w:rsidR="006F171C" w:rsidRPr="0041523B">
        <w:rPr>
          <w:sz w:val="24"/>
          <w:szCs w:val="24"/>
        </w:rPr>
        <w:t>s race</w:t>
      </w:r>
      <w:r w:rsidR="00BD755D" w:rsidRPr="0041523B">
        <w:rPr>
          <w:sz w:val="24"/>
          <w:szCs w:val="24"/>
        </w:rPr>
        <w:t xml:space="preserve"> &amp; the only way to live a holy life</w:t>
      </w:r>
      <w:r w:rsidR="006F171C" w:rsidRPr="0041523B">
        <w:rPr>
          <w:sz w:val="24"/>
          <w:szCs w:val="24"/>
        </w:rPr>
        <w:t xml:space="preserve">. </w:t>
      </w:r>
      <w:r w:rsidR="00BD755D" w:rsidRPr="0041523B">
        <w:rPr>
          <w:sz w:val="24"/>
          <w:szCs w:val="24"/>
        </w:rPr>
        <w:t xml:space="preserve">All </w:t>
      </w:r>
      <w:r w:rsidR="00CD6A61" w:rsidRPr="0041523B">
        <w:rPr>
          <w:sz w:val="24"/>
          <w:szCs w:val="24"/>
        </w:rPr>
        <w:t>R</w:t>
      </w:r>
      <w:r w:rsidR="006F171C" w:rsidRPr="0041523B">
        <w:rPr>
          <w:sz w:val="24"/>
          <w:szCs w:val="24"/>
        </w:rPr>
        <w:t xml:space="preserve">aces can </w:t>
      </w:r>
      <w:r w:rsidR="00BD755D" w:rsidRPr="0041523B">
        <w:rPr>
          <w:sz w:val="24"/>
          <w:szCs w:val="24"/>
        </w:rPr>
        <w:t xml:space="preserve">do is to </w:t>
      </w:r>
      <w:r w:rsidR="006F171C" w:rsidRPr="0041523B">
        <w:rPr>
          <w:sz w:val="24"/>
          <w:szCs w:val="24"/>
        </w:rPr>
        <w:t>communicat</w:t>
      </w:r>
      <w:r w:rsidR="00CD6A61" w:rsidRPr="0041523B">
        <w:rPr>
          <w:sz w:val="24"/>
          <w:szCs w:val="24"/>
        </w:rPr>
        <w:t>e</w:t>
      </w:r>
      <w:r w:rsidR="006F171C" w:rsidRPr="0041523B">
        <w:rPr>
          <w:sz w:val="24"/>
          <w:szCs w:val="24"/>
        </w:rPr>
        <w:t xml:space="preserve"> in Acts 2:1-12 </w:t>
      </w:r>
      <w:r w:rsidR="00113CDE" w:rsidRPr="0041523B">
        <w:rPr>
          <w:sz w:val="24"/>
          <w:szCs w:val="24"/>
        </w:rPr>
        <w:t xml:space="preserve">&amp; </w:t>
      </w:r>
      <w:r w:rsidR="00BD755D" w:rsidRPr="0041523B">
        <w:rPr>
          <w:sz w:val="24"/>
          <w:szCs w:val="24"/>
        </w:rPr>
        <w:t xml:space="preserve">to </w:t>
      </w:r>
      <w:r w:rsidR="006F171C" w:rsidRPr="0041523B">
        <w:rPr>
          <w:sz w:val="24"/>
          <w:szCs w:val="24"/>
        </w:rPr>
        <w:t>keep</w:t>
      </w:r>
      <w:r w:rsidR="00113CDE" w:rsidRPr="0041523B">
        <w:rPr>
          <w:sz w:val="24"/>
          <w:szCs w:val="24"/>
        </w:rPr>
        <w:t xml:space="preserve"> </w:t>
      </w:r>
      <w:r w:rsidR="006F171C" w:rsidRPr="0041523B">
        <w:rPr>
          <w:sz w:val="24"/>
          <w:szCs w:val="24"/>
        </w:rPr>
        <w:t xml:space="preserve"> company </w:t>
      </w:r>
      <w:r w:rsidR="00113CDE" w:rsidRPr="0041523B">
        <w:rPr>
          <w:sz w:val="24"/>
          <w:szCs w:val="24"/>
        </w:rPr>
        <w:t xml:space="preserve"> </w:t>
      </w:r>
      <w:r w:rsidR="006F171C" w:rsidRPr="0041523B">
        <w:rPr>
          <w:sz w:val="24"/>
          <w:szCs w:val="24"/>
        </w:rPr>
        <w:t>in</w:t>
      </w:r>
      <w:r w:rsidR="00113CDE" w:rsidRPr="0041523B">
        <w:rPr>
          <w:sz w:val="24"/>
          <w:szCs w:val="24"/>
        </w:rPr>
        <w:t xml:space="preserve"> </w:t>
      </w:r>
      <w:r w:rsidR="006F171C" w:rsidRPr="0041523B">
        <w:rPr>
          <w:sz w:val="24"/>
          <w:szCs w:val="24"/>
        </w:rPr>
        <w:t xml:space="preserve"> Acts </w:t>
      </w:r>
      <w:r w:rsidR="00113CDE" w:rsidRPr="0041523B">
        <w:rPr>
          <w:sz w:val="24"/>
          <w:szCs w:val="24"/>
        </w:rPr>
        <w:t xml:space="preserve"> </w:t>
      </w:r>
      <w:r w:rsidR="006F171C" w:rsidRPr="0041523B">
        <w:rPr>
          <w:sz w:val="24"/>
          <w:szCs w:val="24"/>
        </w:rPr>
        <w:t>10:1-48</w:t>
      </w:r>
      <w:r w:rsidR="00CD6A61" w:rsidRPr="0041523B">
        <w:rPr>
          <w:sz w:val="24"/>
          <w:szCs w:val="24"/>
        </w:rPr>
        <w:t xml:space="preserve"> </w:t>
      </w:r>
      <w:r w:rsidR="00113CDE" w:rsidRPr="0041523B">
        <w:rPr>
          <w:sz w:val="24"/>
          <w:szCs w:val="24"/>
        </w:rPr>
        <w:t xml:space="preserve"> but  </w:t>
      </w:r>
      <w:r w:rsidR="006F171C" w:rsidRPr="0041523B">
        <w:rPr>
          <w:sz w:val="24"/>
          <w:szCs w:val="24"/>
        </w:rPr>
        <w:t xml:space="preserve">not </w:t>
      </w:r>
      <w:r w:rsidR="00113CDE" w:rsidRPr="0041523B">
        <w:rPr>
          <w:sz w:val="24"/>
          <w:szCs w:val="24"/>
        </w:rPr>
        <w:t xml:space="preserve"> to  </w:t>
      </w:r>
      <w:r w:rsidR="00CD6A61" w:rsidRPr="0041523B">
        <w:rPr>
          <w:sz w:val="24"/>
          <w:szCs w:val="24"/>
        </w:rPr>
        <w:t xml:space="preserve">mix </w:t>
      </w:r>
      <w:r w:rsidR="00113CDE" w:rsidRPr="0041523B">
        <w:rPr>
          <w:sz w:val="24"/>
          <w:szCs w:val="24"/>
        </w:rPr>
        <w:t xml:space="preserve"> </w:t>
      </w:r>
      <w:r w:rsidR="006F171C" w:rsidRPr="0041523B">
        <w:rPr>
          <w:sz w:val="24"/>
          <w:szCs w:val="24"/>
        </w:rPr>
        <w:t xml:space="preserve">seed </w:t>
      </w:r>
      <w:r w:rsidR="00113CDE" w:rsidRPr="0041523B">
        <w:rPr>
          <w:sz w:val="24"/>
          <w:szCs w:val="24"/>
        </w:rPr>
        <w:t xml:space="preserve"> </w:t>
      </w:r>
      <w:r w:rsidR="006F171C" w:rsidRPr="0041523B">
        <w:rPr>
          <w:sz w:val="24"/>
          <w:szCs w:val="24"/>
        </w:rPr>
        <w:t xml:space="preserve">among </w:t>
      </w:r>
      <w:r w:rsidR="00113CDE" w:rsidRPr="0041523B">
        <w:rPr>
          <w:sz w:val="24"/>
          <w:szCs w:val="24"/>
        </w:rPr>
        <w:t xml:space="preserve"> different  </w:t>
      </w:r>
      <w:r w:rsidR="006F171C" w:rsidRPr="0041523B">
        <w:rPr>
          <w:sz w:val="24"/>
          <w:szCs w:val="24"/>
        </w:rPr>
        <w:t xml:space="preserve">races </w:t>
      </w:r>
      <w:r w:rsidR="00113CDE" w:rsidRPr="0041523B">
        <w:rPr>
          <w:sz w:val="24"/>
          <w:szCs w:val="24"/>
        </w:rPr>
        <w:t xml:space="preserve"> </w:t>
      </w:r>
      <w:r w:rsidR="006F171C" w:rsidRPr="0041523B">
        <w:rPr>
          <w:sz w:val="24"/>
          <w:szCs w:val="24"/>
        </w:rPr>
        <w:t>but</w:t>
      </w:r>
      <w:r w:rsidR="00113CDE" w:rsidRPr="0041523B">
        <w:rPr>
          <w:sz w:val="24"/>
          <w:szCs w:val="24"/>
        </w:rPr>
        <w:t xml:space="preserve"> </w:t>
      </w:r>
      <w:r w:rsidR="006F171C" w:rsidRPr="0041523B">
        <w:rPr>
          <w:sz w:val="24"/>
          <w:szCs w:val="24"/>
        </w:rPr>
        <w:t xml:space="preserve"> to</w:t>
      </w:r>
      <w:r w:rsidR="00113CDE" w:rsidRPr="0041523B">
        <w:rPr>
          <w:sz w:val="24"/>
          <w:szCs w:val="24"/>
        </w:rPr>
        <w:t xml:space="preserve"> </w:t>
      </w:r>
      <w:r w:rsidR="006F171C" w:rsidRPr="0041523B">
        <w:rPr>
          <w:sz w:val="24"/>
          <w:szCs w:val="24"/>
        </w:rPr>
        <w:t xml:space="preserve"> keep the seed holy before the Lord</w:t>
      </w:r>
      <w:r w:rsidR="00961016" w:rsidRPr="0041523B">
        <w:rPr>
          <w:sz w:val="24"/>
          <w:szCs w:val="24"/>
        </w:rPr>
        <w:t xml:space="preserve"> Stephen</w:t>
      </w:r>
      <w:r w:rsidR="006F171C" w:rsidRPr="0041523B">
        <w:rPr>
          <w:sz w:val="24"/>
          <w:szCs w:val="24"/>
        </w:rPr>
        <w:t xml:space="preserve">. </w:t>
      </w:r>
      <w:r w:rsidR="00E0757A" w:rsidRPr="0041523B">
        <w:rPr>
          <w:sz w:val="24"/>
          <w:szCs w:val="24"/>
        </w:rPr>
        <w:t xml:space="preserve">Sexual </w:t>
      </w:r>
      <w:r w:rsidR="00BD755D" w:rsidRPr="0041523B">
        <w:rPr>
          <w:sz w:val="24"/>
          <w:szCs w:val="24"/>
        </w:rPr>
        <w:t xml:space="preserve">Eros Love </w:t>
      </w:r>
      <w:r w:rsidR="00E0757A" w:rsidRPr="0041523B">
        <w:rPr>
          <w:sz w:val="24"/>
          <w:szCs w:val="24"/>
        </w:rPr>
        <w:t xml:space="preserve">Intercourse from the tree of the knowledge of good &amp; evil </w:t>
      </w:r>
      <w:r w:rsidR="00BD755D" w:rsidRPr="0041523B">
        <w:rPr>
          <w:sz w:val="24"/>
          <w:szCs w:val="24"/>
        </w:rPr>
        <w:t xml:space="preserve">is not supposed to </w:t>
      </w:r>
      <w:r w:rsidR="00E0757A" w:rsidRPr="0041523B">
        <w:rPr>
          <w:sz w:val="24"/>
          <w:szCs w:val="24"/>
        </w:rPr>
        <w:t xml:space="preserve">mix with </w:t>
      </w:r>
      <w:r w:rsidR="00BD755D" w:rsidRPr="0041523B">
        <w:rPr>
          <w:sz w:val="24"/>
          <w:szCs w:val="24"/>
        </w:rPr>
        <w:t xml:space="preserve">Holy </w:t>
      </w:r>
      <w:r w:rsidR="00E0757A" w:rsidRPr="0041523B">
        <w:rPr>
          <w:sz w:val="24"/>
          <w:szCs w:val="24"/>
        </w:rPr>
        <w:t xml:space="preserve">Divine </w:t>
      </w:r>
      <w:r w:rsidR="00BD755D" w:rsidRPr="0041523B">
        <w:rPr>
          <w:sz w:val="24"/>
          <w:szCs w:val="24"/>
        </w:rPr>
        <w:t xml:space="preserve">Love </w:t>
      </w:r>
      <w:r w:rsidR="00E0757A" w:rsidRPr="0041523B">
        <w:rPr>
          <w:sz w:val="24"/>
          <w:szCs w:val="24"/>
        </w:rPr>
        <w:t xml:space="preserve">Intercourse from the </w:t>
      </w:r>
      <w:r w:rsidR="00A2286C" w:rsidRPr="0041523B">
        <w:rPr>
          <w:sz w:val="24"/>
          <w:szCs w:val="24"/>
        </w:rPr>
        <w:t xml:space="preserve">life </w:t>
      </w:r>
      <w:r w:rsidR="00E0757A" w:rsidRPr="0041523B">
        <w:rPr>
          <w:sz w:val="24"/>
          <w:szCs w:val="24"/>
        </w:rPr>
        <w:t xml:space="preserve">tree </w:t>
      </w:r>
      <w:r w:rsidR="00BD755D" w:rsidRPr="0041523B">
        <w:rPr>
          <w:sz w:val="24"/>
          <w:szCs w:val="24"/>
        </w:rPr>
        <w:t xml:space="preserve">because it is the Eternal Sin in Lordship </w:t>
      </w:r>
      <w:r w:rsidR="00E0757A" w:rsidRPr="0041523B">
        <w:rPr>
          <w:sz w:val="24"/>
          <w:szCs w:val="24"/>
        </w:rPr>
        <w:t>in Genesis 2:</w:t>
      </w:r>
      <w:r w:rsidR="00BD755D" w:rsidRPr="0041523B">
        <w:rPr>
          <w:sz w:val="24"/>
          <w:szCs w:val="24"/>
        </w:rPr>
        <w:t>9</w:t>
      </w:r>
      <w:r w:rsidR="00E0757A" w:rsidRPr="0041523B">
        <w:rPr>
          <w:sz w:val="24"/>
          <w:szCs w:val="24"/>
        </w:rPr>
        <w:t xml:space="preserve">-6:7 &amp; Acts 17:28-29. </w:t>
      </w:r>
      <w:r w:rsidR="00A44ADF" w:rsidRPr="0041523B">
        <w:rPr>
          <w:sz w:val="24"/>
          <w:szCs w:val="24"/>
        </w:rPr>
        <w:t>This means cleanness does not come for uncleanness nor a Divine Union comes from a Sexual Union at any time is in Job 14:4. Basically the World sexually loves its own and is enmity against God in 1</w:t>
      </w:r>
      <w:r w:rsidR="00A44ADF" w:rsidRPr="0041523B">
        <w:rPr>
          <w:sz w:val="24"/>
          <w:szCs w:val="24"/>
          <w:vertAlign w:val="superscript"/>
        </w:rPr>
        <w:t>st</w:t>
      </w:r>
      <w:r w:rsidR="00A44ADF" w:rsidRPr="0041523B">
        <w:rPr>
          <w:sz w:val="24"/>
          <w:szCs w:val="24"/>
        </w:rPr>
        <w:t xml:space="preserve"> John 2:15-16. </w:t>
      </w:r>
      <w:r w:rsidR="005F18FE" w:rsidRPr="0041523B">
        <w:rPr>
          <w:sz w:val="24"/>
          <w:szCs w:val="24"/>
        </w:rPr>
        <w:t xml:space="preserve">The penalty is Hell in the Apocalypse of Peter on pages 532-536. </w:t>
      </w:r>
      <w:r w:rsidR="00E501E7" w:rsidRPr="0041523B">
        <w:rPr>
          <w:sz w:val="24"/>
          <w:szCs w:val="24"/>
        </w:rPr>
        <w:t>T</w:t>
      </w:r>
      <w:r w:rsidR="006F171C" w:rsidRPr="0041523B">
        <w:rPr>
          <w:sz w:val="24"/>
          <w:szCs w:val="24"/>
        </w:rPr>
        <w:t xml:space="preserve">he fall of Solomon’s 80 year omniscient kingdom is a need of a </w:t>
      </w:r>
      <w:r w:rsidR="00961016" w:rsidRPr="0041523B">
        <w:rPr>
          <w:sz w:val="24"/>
          <w:szCs w:val="24"/>
        </w:rPr>
        <w:t>Christian</w:t>
      </w:r>
      <w:r w:rsidR="006F171C" w:rsidRPr="0041523B">
        <w:rPr>
          <w:sz w:val="24"/>
          <w:szCs w:val="24"/>
        </w:rPr>
        <w:t xml:space="preserve"> Messiah by which </w:t>
      </w:r>
      <w:r w:rsidR="00961016" w:rsidRPr="0041523B">
        <w:rPr>
          <w:sz w:val="24"/>
          <w:szCs w:val="24"/>
        </w:rPr>
        <w:t xml:space="preserve">the Father </w:t>
      </w:r>
      <w:r w:rsidR="006F171C" w:rsidRPr="0041523B">
        <w:rPr>
          <w:sz w:val="24"/>
          <w:szCs w:val="24"/>
        </w:rPr>
        <w:t xml:space="preserve">Stephen </w:t>
      </w:r>
      <w:r w:rsidR="00A2286C" w:rsidRPr="0041523B">
        <w:rPr>
          <w:sz w:val="24"/>
          <w:szCs w:val="24"/>
        </w:rPr>
        <w:t>did</w:t>
      </w:r>
      <w:r w:rsidR="006F171C" w:rsidRPr="0041523B">
        <w:rPr>
          <w:sz w:val="24"/>
          <w:szCs w:val="24"/>
        </w:rPr>
        <w:t xml:space="preserve"> the price of the </w:t>
      </w:r>
      <w:r w:rsidR="00961016" w:rsidRPr="0041523B">
        <w:rPr>
          <w:sz w:val="24"/>
          <w:szCs w:val="24"/>
        </w:rPr>
        <w:t>E</w:t>
      </w:r>
      <w:r w:rsidR="006F171C" w:rsidRPr="0041523B">
        <w:rPr>
          <w:sz w:val="24"/>
          <w:szCs w:val="24"/>
        </w:rPr>
        <w:t xml:space="preserve">ternal </w:t>
      </w:r>
      <w:r w:rsidR="00961016" w:rsidRPr="0041523B">
        <w:rPr>
          <w:sz w:val="24"/>
          <w:szCs w:val="24"/>
        </w:rPr>
        <w:t>S</w:t>
      </w:r>
      <w:r w:rsidR="006F171C" w:rsidRPr="0041523B">
        <w:rPr>
          <w:sz w:val="24"/>
          <w:szCs w:val="24"/>
        </w:rPr>
        <w:t>in</w:t>
      </w:r>
      <w:r w:rsidR="00961016" w:rsidRPr="0041523B">
        <w:rPr>
          <w:sz w:val="24"/>
          <w:szCs w:val="24"/>
        </w:rPr>
        <w:t xml:space="preserve"> in Lordship</w:t>
      </w:r>
      <w:r w:rsidR="006F171C" w:rsidRPr="0041523B">
        <w:rPr>
          <w:sz w:val="24"/>
          <w:szCs w:val="24"/>
        </w:rPr>
        <w:t xml:space="preserve">. </w:t>
      </w:r>
      <w:r w:rsidR="00961016" w:rsidRPr="0041523B">
        <w:rPr>
          <w:sz w:val="24"/>
          <w:szCs w:val="24"/>
        </w:rPr>
        <w:t xml:space="preserve">The Father </w:t>
      </w:r>
      <w:r w:rsidR="006F171C" w:rsidRPr="0041523B">
        <w:rPr>
          <w:sz w:val="24"/>
          <w:szCs w:val="24"/>
        </w:rPr>
        <w:t xml:space="preserve">Stephen was </w:t>
      </w:r>
      <w:r w:rsidR="00961016" w:rsidRPr="0041523B">
        <w:rPr>
          <w:sz w:val="24"/>
          <w:szCs w:val="24"/>
        </w:rPr>
        <w:t xml:space="preserve">considered </w:t>
      </w:r>
      <w:r w:rsidR="006F171C" w:rsidRPr="0041523B">
        <w:rPr>
          <w:sz w:val="24"/>
          <w:szCs w:val="24"/>
        </w:rPr>
        <w:t xml:space="preserve">guilty as charged in the </w:t>
      </w:r>
      <w:r w:rsidR="00961016" w:rsidRPr="0041523B">
        <w:rPr>
          <w:sz w:val="24"/>
          <w:szCs w:val="24"/>
        </w:rPr>
        <w:t xml:space="preserve">Lordship of </w:t>
      </w:r>
      <w:r w:rsidR="00961016" w:rsidRPr="0041523B">
        <w:rPr>
          <w:sz w:val="24"/>
          <w:szCs w:val="24"/>
        </w:rPr>
        <w:lastRenderedPageBreak/>
        <w:t xml:space="preserve">the </w:t>
      </w:r>
      <w:r w:rsidR="006F171C" w:rsidRPr="0041523B">
        <w:rPr>
          <w:sz w:val="24"/>
          <w:szCs w:val="24"/>
        </w:rPr>
        <w:t>Law</w:t>
      </w:r>
      <w:r w:rsidR="00A2286C" w:rsidRPr="0041523B">
        <w:rPr>
          <w:sz w:val="24"/>
          <w:szCs w:val="24"/>
        </w:rPr>
        <w:t xml:space="preserve"> &amp;</w:t>
      </w:r>
      <w:r w:rsidR="00EF63E6" w:rsidRPr="0041523B">
        <w:rPr>
          <w:sz w:val="24"/>
          <w:szCs w:val="24"/>
        </w:rPr>
        <w:t xml:space="preserve"> was the most righteous Lord who ever lived </w:t>
      </w:r>
      <w:r w:rsidR="00A2286C" w:rsidRPr="0041523B">
        <w:rPr>
          <w:sz w:val="24"/>
          <w:szCs w:val="24"/>
        </w:rPr>
        <w:t>by</w:t>
      </w:r>
      <w:r w:rsidR="00EF63E6" w:rsidRPr="0041523B">
        <w:rPr>
          <w:sz w:val="24"/>
          <w:szCs w:val="24"/>
        </w:rPr>
        <w:t xml:space="preserve"> the </w:t>
      </w:r>
      <w:r w:rsidR="00961016" w:rsidRPr="0041523B">
        <w:rPr>
          <w:sz w:val="24"/>
          <w:szCs w:val="24"/>
        </w:rPr>
        <w:t>Sexual Eros Love A</w:t>
      </w:r>
      <w:r w:rsidR="00EF63E6" w:rsidRPr="0041523B">
        <w:rPr>
          <w:sz w:val="24"/>
          <w:szCs w:val="24"/>
        </w:rPr>
        <w:t xml:space="preserve">postasy of </w:t>
      </w:r>
      <w:r w:rsidR="00BD755D" w:rsidRPr="0041523B">
        <w:rPr>
          <w:sz w:val="24"/>
          <w:szCs w:val="24"/>
        </w:rPr>
        <w:t>A</w:t>
      </w:r>
      <w:r w:rsidR="00EF63E6" w:rsidRPr="0041523B">
        <w:rPr>
          <w:sz w:val="24"/>
          <w:szCs w:val="24"/>
        </w:rPr>
        <w:t xml:space="preserve">ngels </w:t>
      </w:r>
      <w:r w:rsidR="00BD755D" w:rsidRPr="0041523B">
        <w:rPr>
          <w:sz w:val="24"/>
          <w:szCs w:val="24"/>
        </w:rPr>
        <w:t xml:space="preserve">(Lords) </w:t>
      </w:r>
      <w:r w:rsidR="00A2286C" w:rsidRPr="0041523B">
        <w:rPr>
          <w:sz w:val="24"/>
          <w:szCs w:val="24"/>
        </w:rPr>
        <w:t>&amp;</w:t>
      </w:r>
      <w:r w:rsidR="00EF63E6" w:rsidRPr="0041523B">
        <w:rPr>
          <w:sz w:val="24"/>
          <w:szCs w:val="24"/>
        </w:rPr>
        <w:t xml:space="preserve"> other Lord’s. </w:t>
      </w:r>
      <w:r w:rsidR="00594666" w:rsidRPr="0041523B">
        <w:rPr>
          <w:sz w:val="24"/>
          <w:szCs w:val="24"/>
        </w:rPr>
        <w:t xml:space="preserve">Sexual Eros Love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t>
      </w:r>
      <w:r w:rsidR="00A2286C" w:rsidRPr="0041523B">
        <w:rPr>
          <w:sz w:val="24"/>
          <w:szCs w:val="24"/>
        </w:rPr>
        <w:t>Who the</w:t>
      </w:r>
      <w:r w:rsidR="00EF63E6" w:rsidRPr="0041523B">
        <w:rPr>
          <w:sz w:val="24"/>
          <w:szCs w:val="24"/>
        </w:rPr>
        <w:t xml:space="preserve"> Lord </w:t>
      </w:r>
      <w:r w:rsidR="0015363D" w:rsidRPr="0041523B">
        <w:rPr>
          <w:sz w:val="24"/>
          <w:szCs w:val="24"/>
        </w:rPr>
        <w:t>Y</w:t>
      </w:r>
      <w:r w:rsidR="00EF63E6" w:rsidRPr="0041523B">
        <w:rPr>
          <w:sz w:val="24"/>
          <w:szCs w:val="24"/>
        </w:rPr>
        <w:t xml:space="preserve">ah </w:t>
      </w:r>
      <w:r w:rsidR="0015363D" w:rsidRPr="0041523B">
        <w:rPr>
          <w:sz w:val="24"/>
          <w:szCs w:val="24"/>
        </w:rPr>
        <w:t>the Creator</w:t>
      </w:r>
      <w:r w:rsidR="00A2286C" w:rsidRPr="0041523B">
        <w:rPr>
          <w:sz w:val="24"/>
          <w:szCs w:val="24"/>
        </w:rPr>
        <w:t xml:space="preserve"> </w:t>
      </w:r>
      <w:r w:rsidR="00EF63E6" w:rsidRPr="0041523B">
        <w:rPr>
          <w:sz w:val="24"/>
          <w:szCs w:val="24"/>
        </w:rPr>
        <w:t xml:space="preserve">is, </w:t>
      </w:r>
      <w:r w:rsidR="00E501E7" w:rsidRPr="0041523B">
        <w:rPr>
          <w:sz w:val="24"/>
          <w:szCs w:val="24"/>
        </w:rPr>
        <w:t>He</w:t>
      </w:r>
      <w:r w:rsidR="00EF63E6" w:rsidRPr="0041523B">
        <w:rPr>
          <w:sz w:val="24"/>
          <w:szCs w:val="24"/>
        </w:rPr>
        <w:t xml:space="preserve"> was stoned</w:t>
      </w:r>
      <w:r w:rsidR="0015363D" w:rsidRPr="0041523B">
        <w:rPr>
          <w:sz w:val="24"/>
          <w:szCs w:val="24"/>
        </w:rPr>
        <w:t xml:space="preserve"> to death</w:t>
      </w:r>
      <w:r w:rsidR="00EF63E6" w:rsidRPr="0041523B">
        <w:rPr>
          <w:sz w:val="24"/>
          <w:szCs w:val="24"/>
        </w:rPr>
        <w:t xml:space="preserve">. Stephen is the Father </w:t>
      </w:r>
      <w:r w:rsidR="00A2286C" w:rsidRPr="0041523B">
        <w:rPr>
          <w:sz w:val="24"/>
          <w:szCs w:val="24"/>
        </w:rPr>
        <w:t>by</w:t>
      </w:r>
      <w:r w:rsidR="00EF63E6" w:rsidRPr="0041523B">
        <w:rPr>
          <w:sz w:val="24"/>
          <w:szCs w:val="24"/>
        </w:rPr>
        <w:t xml:space="preserve"> </w:t>
      </w:r>
      <w:r w:rsidR="00A2286C" w:rsidRPr="0041523B">
        <w:rPr>
          <w:sz w:val="24"/>
          <w:szCs w:val="24"/>
        </w:rPr>
        <w:t>satisfying</w:t>
      </w:r>
      <w:r w:rsidR="00EF63E6" w:rsidRPr="0041523B">
        <w:rPr>
          <w:sz w:val="24"/>
          <w:szCs w:val="24"/>
        </w:rPr>
        <w:t xml:space="preserve"> Yah’s fury in the stoning in Acts 7:54</w:t>
      </w:r>
      <w:r w:rsidR="00924DB8" w:rsidRPr="0041523B">
        <w:rPr>
          <w:sz w:val="24"/>
          <w:szCs w:val="24"/>
        </w:rPr>
        <w:t xml:space="preserve"> &amp; Psalms 78</w:t>
      </w:r>
      <w:r w:rsidR="00EF63E6" w:rsidRPr="0041523B">
        <w:rPr>
          <w:sz w:val="24"/>
          <w:szCs w:val="24"/>
        </w:rPr>
        <w:t xml:space="preserve">. </w:t>
      </w:r>
      <w:r w:rsidR="00961016" w:rsidRPr="0041523B">
        <w:rPr>
          <w:sz w:val="24"/>
          <w:szCs w:val="24"/>
        </w:rPr>
        <w:t xml:space="preserve">The Father </w:t>
      </w:r>
      <w:r w:rsidR="00EF63E6" w:rsidRPr="0041523B">
        <w:rPr>
          <w:sz w:val="24"/>
          <w:szCs w:val="24"/>
        </w:rPr>
        <w:t xml:space="preserve">Stephen </w:t>
      </w:r>
      <w:r w:rsidR="00E501E7" w:rsidRPr="0041523B">
        <w:rPr>
          <w:sz w:val="24"/>
          <w:szCs w:val="24"/>
        </w:rPr>
        <w:t>is</w:t>
      </w:r>
      <w:r w:rsidR="00EF63E6" w:rsidRPr="0041523B">
        <w:rPr>
          <w:sz w:val="24"/>
          <w:szCs w:val="24"/>
        </w:rPr>
        <w:t xml:space="preserve"> Lord</w:t>
      </w:r>
      <w:r w:rsidR="00E501E7" w:rsidRPr="0041523B">
        <w:rPr>
          <w:sz w:val="24"/>
          <w:szCs w:val="24"/>
        </w:rPr>
        <w:t xml:space="preserve"> </w:t>
      </w:r>
      <w:r w:rsidR="00EF63E6" w:rsidRPr="0041523B">
        <w:rPr>
          <w:sz w:val="24"/>
          <w:szCs w:val="24"/>
        </w:rPr>
        <w:t xml:space="preserve">by </w:t>
      </w:r>
      <w:r w:rsidR="00961016" w:rsidRPr="0041523B">
        <w:rPr>
          <w:sz w:val="24"/>
          <w:szCs w:val="24"/>
        </w:rPr>
        <w:t xml:space="preserve">the Lord </w:t>
      </w:r>
      <w:r w:rsidR="00EF63E6" w:rsidRPr="0041523B">
        <w:rPr>
          <w:sz w:val="24"/>
          <w:szCs w:val="24"/>
        </w:rPr>
        <w:t xml:space="preserve">Yah to administer </w:t>
      </w:r>
      <w:r w:rsidR="00BD755D" w:rsidRPr="0041523B">
        <w:rPr>
          <w:sz w:val="24"/>
          <w:szCs w:val="24"/>
        </w:rPr>
        <w:t>M</w:t>
      </w:r>
      <w:r w:rsidR="00EF63E6" w:rsidRPr="0041523B">
        <w:rPr>
          <w:sz w:val="24"/>
          <w:szCs w:val="24"/>
        </w:rPr>
        <w:t>ercy</w:t>
      </w:r>
      <w:r w:rsidR="00BD755D" w:rsidRPr="0041523B">
        <w:rPr>
          <w:sz w:val="24"/>
          <w:szCs w:val="24"/>
        </w:rPr>
        <w:t xml:space="preserve"> to Angels (Lords) &amp;</w:t>
      </w:r>
      <w:r w:rsidR="00961016" w:rsidRPr="0041523B">
        <w:rPr>
          <w:sz w:val="24"/>
          <w:szCs w:val="24"/>
        </w:rPr>
        <w:t xml:space="preserve"> Wisdom &amp; </w:t>
      </w:r>
      <w:r w:rsidR="00BD755D" w:rsidRPr="0041523B">
        <w:rPr>
          <w:sz w:val="24"/>
          <w:szCs w:val="24"/>
        </w:rPr>
        <w:t>P</w:t>
      </w:r>
      <w:r w:rsidR="00961016" w:rsidRPr="0041523B">
        <w:rPr>
          <w:sz w:val="24"/>
          <w:szCs w:val="24"/>
        </w:rPr>
        <w:t>ower</w:t>
      </w:r>
      <w:r w:rsidR="00EF63E6" w:rsidRPr="0041523B">
        <w:rPr>
          <w:sz w:val="24"/>
          <w:szCs w:val="24"/>
        </w:rPr>
        <w:t xml:space="preserve"> </w:t>
      </w:r>
      <w:r w:rsidR="00BD755D" w:rsidRPr="0041523B">
        <w:rPr>
          <w:sz w:val="24"/>
          <w:szCs w:val="24"/>
        </w:rPr>
        <w:t xml:space="preserve">to other Lords </w:t>
      </w:r>
      <w:r w:rsidR="00EF63E6" w:rsidRPr="0041523B">
        <w:rPr>
          <w:sz w:val="24"/>
          <w:szCs w:val="24"/>
        </w:rPr>
        <w:t xml:space="preserve">who </w:t>
      </w:r>
      <w:r w:rsidR="00961016" w:rsidRPr="0041523B">
        <w:rPr>
          <w:sz w:val="24"/>
          <w:szCs w:val="24"/>
        </w:rPr>
        <w:t xml:space="preserve">will inherit </w:t>
      </w:r>
      <w:r w:rsidR="00BD755D" w:rsidRPr="0041523B">
        <w:rPr>
          <w:sz w:val="24"/>
          <w:szCs w:val="24"/>
        </w:rPr>
        <w:t>M</w:t>
      </w:r>
      <w:r w:rsidR="00EF63E6" w:rsidRPr="0041523B">
        <w:rPr>
          <w:sz w:val="24"/>
          <w:szCs w:val="24"/>
        </w:rPr>
        <w:t>ercy</w:t>
      </w:r>
      <w:r w:rsidR="00BD755D" w:rsidRPr="0041523B">
        <w:rPr>
          <w:sz w:val="24"/>
          <w:szCs w:val="24"/>
        </w:rPr>
        <w:t xml:space="preserve"> &amp;</w:t>
      </w:r>
      <w:r w:rsidR="00961016" w:rsidRPr="0041523B">
        <w:rPr>
          <w:sz w:val="24"/>
          <w:szCs w:val="24"/>
        </w:rPr>
        <w:t xml:space="preserve"> </w:t>
      </w:r>
      <w:r w:rsidR="00BD755D" w:rsidRPr="0041523B">
        <w:rPr>
          <w:sz w:val="24"/>
          <w:szCs w:val="24"/>
        </w:rPr>
        <w:t>W</w:t>
      </w:r>
      <w:r w:rsidR="00961016" w:rsidRPr="0041523B">
        <w:rPr>
          <w:sz w:val="24"/>
          <w:szCs w:val="24"/>
        </w:rPr>
        <w:t>isdom</w:t>
      </w:r>
      <w:r w:rsidR="00BD755D" w:rsidRPr="0041523B">
        <w:rPr>
          <w:sz w:val="24"/>
          <w:szCs w:val="24"/>
        </w:rPr>
        <w:t>/P</w:t>
      </w:r>
      <w:r w:rsidR="00961016" w:rsidRPr="0041523B">
        <w:rPr>
          <w:sz w:val="24"/>
          <w:szCs w:val="24"/>
        </w:rPr>
        <w:t>ower</w:t>
      </w:r>
      <w:r w:rsidR="00EF63E6" w:rsidRPr="0041523B">
        <w:rPr>
          <w:sz w:val="24"/>
          <w:szCs w:val="24"/>
        </w:rPr>
        <w:t xml:space="preserve"> </w:t>
      </w:r>
      <w:r w:rsidR="00D90363" w:rsidRPr="0041523B">
        <w:rPr>
          <w:sz w:val="24"/>
          <w:szCs w:val="24"/>
        </w:rPr>
        <w:t>by</w:t>
      </w:r>
      <w:r w:rsidR="00EF63E6" w:rsidRPr="0041523B">
        <w:rPr>
          <w:sz w:val="24"/>
          <w:szCs w:val="24"/>
        </w:rPr>
        <w:t xml:space="preserve"> the </w:t>
      </w:r>
      <w:r w:rsidR="005F18FE" w:rsidRPr="0041523B">
        <w:rPr>
          <w:sz w:val="24"/>
          <w:szCs w:val="24"/>
        </w:rPr>
        <w:t>2</w:t>
      </w:r>
      <w:r w:rsidR="00EF63E6" w:rsidRPr="0041523B">
        <w:rPr>
          <w:sz w:val="24"/>
          <w:szCs w:val="24"/>
        </w:rPr>
        <w:t xml:space="preserve"> trees in Acts 7:60 </w:t>
      </w:r>
      <w:r w:rsidR="00A2286C" w:rsidRPr="0041523B">
        <w:rPr>
          <w:sz w:val="24"/>
          <w:szCs w:val="24"/>
        </w:rPr>
        <w:t>&amp;</w:t>
      </w:r>
      <w:r w:rsidR="00EF63E6" w:rsidRPr="0041523B">
        <w:rPr>
          <w:sz w:val="24"/>
          <w:szCs w:val="24"/>
        </w:rPr>
        <w:t xml:space="preserve"> Genesis 2:9. </w:t>
      </w:r>
      <w:r w:rsidR="000D4BCD" w:rsidRPr="0041523B">
        <w:rPr>
          <w:sz w:val="24"/>
          <w:szCs w:val="24"/>
        </w:rPr>
        <w:t>In 1</w:t>
      </w:r>
      <w:r w:rsidR="000D4BCD" w:rsidRPr="0041523B">
        <w:rPr>
          <w:sz w:val="24"/>
          <w:szCs w:val="24"/>
          <w:vertAlign w:val="superscript"/>
        </w:rPr>
        <w:t>st</w:t>
      </w:r>
      <w:r w:rsidR="000D4BCD" w:rsidRPr="0041523B">
        <w:rPr>
          <w:sz w:val="24"/>
          <w:szCs w:val="24"/>
        </w:rPr>
        <w:t xml:space="preserve"> John 4:1 s</w:t>
      </w:r>
      <w:r w:rsidR="005F18FE" w:rsidRPr="0041523B">
        <w:rPr>
          <w:sz w:val="24"/>
          <w:szCs w:val="24"/>
        </w:rPr>
        <w:t>ays</w:t>
      </w:r>
      <w:r w:rsidR="000D4BCD" w:rsidRPr="0041523B">
        <w:rPr>
          <w:sz w:val="24"/>
          <w:szCs w:val="24"/>
        </w:rPr>
        <w:t xml:space="preserve"> </w:t>
      </w:r>
      <w:r w:rsidR="00965247" w:rsidRPr="0041523B">
        <w:rPr>
          <w:sz w:val="24"/>
          <w:szCs w:val="24"/>
        </w:rPr>
        <w:t>“</w:t>
      </w:r>
      <w:r w:rsidR="00F35358" w:rsidRPr="0041523B">
        <w:rPr>
          <w:sz w:val="24"/>
          <w:szCs w:val="24"/>
        </w:rPr>
        <w:t>Beloved</w:t>
      </w:r>
      <w:r w:rsidR="002934F5" w:rsidRPr="0041523B">
        <w:rPr>
          <w:sz w:val="24"/>
          <w:szCs w:val="24"/>
        </w:rPr>
        <w:t>,</w:t>
      </w:r>
      <w:r w:rsidR="00F35358" w:rsidRPr="0041523B">
        <w:rPr>
          <w:sz w:val="24"/>
          <w:szCs w:val="24"/>
        </w:rPr>
        <w:t xml:space="preserve"> do not b</w:t>
      </w:r>
      <w:r w:rsidR="000D4BCD" w:rsidRPr="0041523B">
        <w:rPr>
          <w:sz w:val="24"/>
          <w:szCs w:val="24"/>
        </w:rPr>
        <w:t xml:space="preserve">elieve every </w:t>
      </w:r>
      <w:r w:rsidR="00BD755D" w:rsidRPr="0041523B">
        <w:rPr>
          <w:sz w:val="24"/>
          <w:szCs w:val="24"/>
        </w:rPr>
        <w:t>S</w:t>
      </w:r>
      <w:r w:rsidR="000D4BCD" w:rsidRPr="0041523B">
        <w:rPr>
          <w:sz w:val="24"/>
          <w:szCs w:val="24"/>
        </w:rPr>
        <w:t>pirit…”</w:t>
      </w:r>
      <w:r w:rsidR="00CD6A61" w:rsidRPr="0041523B">
        <w:rPr>
          <w:sz w:val="24"/>
          <w:szCs w:val="24"/>
        </w:rPr>
        <w:t xml:space="preserve"> In 1</w:t>
      </w:r>
      <w:r w:rsidR="00CD6A61" w:rsidRPr="0041523B">
        <w:rPr>
          <w:sz w:val="24"/>
          <w:szCs w:val="24"/>
          <w:vertAlign w:val="superscript"/>
        </w:rPr>
        <w:t>st</w:t>
      </w:r>
      <w:r w:rsidR="00CD6A61" w:rsidRPr="0041523B">
        <w:rPr>
          <w:sz w:val="24"/>
          <w:szCs w:val="24"/>
        </w:rPr>
        <w:t xml:space="preserve"> John 2:22</w:t>
      </w:r>
      <w:r w:rsidR="00E501E7" w:rsidRPr="0041523B">
        <w:rPr>
          <w:sz w:val="24"/>
          <w:szCs w:val="24"/>
        </w:rPr>
        <w:t>;</w:t>
      </w:r>
      <w:r w:rsidR="00D90363" w:rsidRPr="0041523B">
        <w:rPr>
          <w:sz w:val="24"/>
          <w:szCs w:val="24"/>
        </w:rPr>
        <w:t xml:space="preserve"> 2</w:t>
      </w:r>
      <w:r w:rsidR="00D90363" w:rsidRPr="0041523B">
        <w:rPr>
          <w:sz w:val="24"/>
          <w:szCs w:val="24"/>
          <w:vertAlign w:val="superscript"/>
        </w:rPr>
        <w:t>nd</w:t>
      </w:r>
      <w:r w:rsidR="00D90363" w:rsidRPr="0041523B">
        <w:rPr>
          <w:sz w:val="24"/>
          <w:szCs w:val="24"/>
        </w:rPr>
        <w:t xml:space="preserve"> John 1:9 </w:t>
      </w:r>
      <w:r w:rsidR="00E501E7" w:rsidRPr="0041523B">
        <w:rPr>
          <w:sz w:val="24"/>
          <w:szCs w:val="24"/>
        </w:rPr>
        <w:t>says</w:t>
      </w:r>
      <w:r w:rsidR="00D90363" w:rsidRPr="0041523B">
        <w:rPr>
          <w:sz w:val="24"/>
          <w:szCs w:val="24"/>
        </w:rPr>
        <w:t xml:space="preserve"> </w:t>
      </w:r>
      <w:r w:rsidR="00E5617D" w:rsidRPr="0041523B">
        <w:rPr>
          <w:sz w:val="24"/>
          <w:szCs w:val="24"/>
        </w:rPr>
        <w:t xml:space="preserve">the Father </w:t>
      </w:r>
      <w:r w:rsidR="00D90363" w:rsidRPr="0041523B">
        <w:rPr>
          <w:sz w:val="24"/>
          <w:szCs w:val="24"/>
        </w:rPr>
        <w:t xml:space="preserve">Stephen </w:t>
      </w:r>
      <w:r w:rsidR="00BD755D" w:rsidRPr="0041523B">
        <w:rPr>
          <w:sz w:val="24"/>
          <w:szCs w:val="24"/>
        </w:rPr>
        <w:t>O</w:t>
      </w:r>
      <w:r w:rsidR="00DB4EC2" w:rsidRPr="0041523B">
        <w:rPr>
          <w:sz w:val="24"/>
          <w:szCs w:val="24"/>
        </w:rPr>
        <w:t xml:space="preserve">ur Lord </w:t>
      </w:r>
      <w:r w:rsidR="00E501E7" w:rsidRPr="0041523B">
        <w:rPr>
          <w:sz w:val="24"/>
          <w:szCs w:val="24"/>
        </w:rPr>
        <w:t>i</w:t>
      </w:r>
      <w:r w:rsidR="00D90363" w:rsidRPr="0041523B">
        <w:rPr>
          <w:sz w:val="24"/>
          <w:szCs w:val="24"/>
        </w:rPr>
        <w:t xml:space="preserve">s the </w:t>
      </w:r>
      <w:r w:rsidR="00DB4EC2" w:rsidRPr="0041523B">
        <w:rPr>
          <w:sz w:val="24"/>
          <w:szCs w:val="24"/>
        </w:rPr>
        <w:t xml:space="preserve">Eternal </w:t>
      </w:r>
      <w:r w:rsidR="00D90363" w:rsidRPr="0041523B">
        <w:rPr>
          <w:sz w:val="24"/>
          <w:szCs w:val="24"/>
        </w:rPr>
        <w:t>Christ</w:t>
      </w:r>
      <w:r w:rsidR="00E501E7" w:rsidRPr="0041523B">
        <w:rPr>
          <w:sz w:val="24"/>
          <w:szCs w:val="24"/>
        </w:rPr>
        <w:t xml:space="preserve"> </w:t>
      </w:r>
      <w:r w:rsidR="005F18FE" w:rsidRPr="0041523B">
        <w:rPr>
          <w:sz w:val="24"/>
          <w:szCs w:val="24"/>
        </w:rPr>
        <w:t>&amp; is not</w:t>
      </w:r>
      <w:r w:rsidR="00E501E7" w:rsidRPr="0041523B">
        <w:rPr>
          <w:sz w:val="24"/>
          <w:szCs w:val="24"/>
        </w:rPr>
        <w:t xml:space="preserve"> Man </w:t>
      </w:r>
      <w:r w:rsidR="00DB4EC2" w:rsidRPr="0041523B">
        <w:rPr>
          <w:sz w:val="24"/>
          <w:szCs w:val="24"/>
        </w:rPr>
        <w:t xml:space="preserve">or being called Man </w:t>
      </w:r>
      <w:r w:rsidR="00E501E7" w:rsidRPr="0041523B">
        <w:rPr>
          <w:sz w:val="24"/>
          <w:szCs w:val="24"/>
        </w:rPr>
        <w:t>in Acts 6:</w:t>
      </w:r>
      <w:r w:rsidR="005F18FE" w:rsidRPr="0041523B">
        <w:rPr>
          <w:sz w:val="24"/>
          <w:szCs w:val="24"/>
        </w:rPr>
        <w:t xml:space="preserve">5, </w:t>
      </w:r>
      <w:r w:rsidR="00E501E7" w:rsidRPr="0041523B">
        <w:rPr>
          <w:sz w:val="24"/>
          <w:szCs w:val="24"/>
        </w:rPr>
        <w:t xml:space="preserve">11, 13 </w:t>
      </w:r>
      <w:r w:rsidR="005F18FE" w:rsidRPr="0041523B">
        <w:rPr>
          <w:sz w:val="24"/>
          <w:szCs w:val="24"/>
        </w:rPr>
        <w:t>by the Law being</w:t>
      </w:r>
      <w:r w:rsidR="00E501E7" w:rsidRPr="0041523B">
        <w:rPr>
          <w:sz w:val="24"/>
          <w:szCs w:val="24"/>
        </w:rPr>
        <w:t xml:space="preserve"> </w:t>
      </w:r>
      <w:r w:rsidR="005F18FE" w:rsidRPr="0041523B">
        <w:rPr>
          <w:sz w:val="24"/>
          <w:szCs w:val="24"/>
        </w:rPr>
        <w:t xml:space="preserve">an </w:t>
      </w:r>
      <w:r w:rsidR="00BD755D" w:rsidRPr="0041523B">
        <w:rPr>
          <w:sz w:val="24"/>
          <w:szCs w:val="24"/>
        </w:rPr>
        <w:t>A</w:t>
      </w:r>
      <w:r w:rsidR="00E501E7" w:rsidRPr="0041523B">
        <w:rPr>
          <w:sz w:val="24"/>
          <w:szCs w:val="24"/>
        </w:rPr>
        <w:t>ntichrist</w:t>
      </w:r>
      <w:r w:rsidR="00E5617D" w:rsidRPr="0041523B">
        <w:rPr>
          <w:sz w:val="24"/>
          <w:szCs w:val="24"/>
        </w:rPr>
        <w:t xml:space="preserve"> &amp; a </w:t>
      </w:r>
      <w:r w:rsidR="00E15BB4" w:rsidRPr="0041523B">
        <w:rPr>
          <w:sz w:val="24"/>
          <w:szCs w:val="24"/>
        </w:rPr>
        <w:t>L</w:t>
      </w:r>
      <w:r w:rsidR="00E5617D" w:rsidRPr="0041523B">
        <w:rPr>
          <w:sz w:val="24"/>
          <w:szCs w:val="24"/>
        </w:rPr>
        <w:t>iar in the marriage realm in Luke 20:34, 37-38 &amp; Acts 6:11-15</w:t>
      </w:r>
      <w:r w:rsidR="00D90363" w:rsidRPr="0041523B">
        <w:rPr>
          <w:sz w:val="24"/>
          <w:szCs w:val="24"/>
        </w:rPr>
        <w:t xml:space="preserve">. </w:t>
      </w:r>
      <w:r w:rsidR="006F171C" w:rsidRPr="0041523B">
        <w:rPr>
          <w:sz w:val="24"/>
          <w:szCs w:val="24"/>
        </w:rPr>
        <w:t xml:space="preserve"> </w:t>
      </w:r>
    </w:p>
    <w:p w:rsidR="00F917A7" w:rsidRPr="0041523B" w:rsidRDefault="00A14ACF" w:rsidP="00720622">
      <w:pPr>
        <w:spacing w:line="480" w:lineRule="auto"/>
        <w:jc w:val="both"/>
        <w:rPr>
          <w:sz w:val="24"/>
          <w:szCs w:val="24"/>
        </w:rPr>
      </w:pPr>
      <w:r w:rsidRPr="0041523B">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r w:rsidR="006F171C" w:rsidRPr="0041523B">
        <w:rPr>
          <w:sz w:val="24"/>
          <w:szCs w:val="24"/>
        </w:rPr>
        <w:t xml:space="preserve"> </w:t>
      </w:r>
      <w:r w:rsidR="001B697E" w:rsidRPr="0041523B">
        <w:rPr>
          <w:sz w:val="24"/>
          <w:szCs w:val="24"/>
        </w:rPr>
        <w:t xml:space="preserve"> </w:t>
      </w:r>
      <w:r w:rsidR="0077213D" w:rsidRPr="0041523B">
        <w:rPr>
          <w:sz w:val="24"/>
          <w:szCs w:val="24"/>
        </w:rPr>
        <w:t xml:space="preserve"> </w:t>
      </w:r>
      <w:r w:rsidR="00177FFA" w:rsidRPr="0041523B">
        <w:rPr>
          <w:sz w:val="24"/>
          <w:szCs w:val="24"/>
        </w:rPr>
        <w:t xml:space="preserve">      </w:t>
      </w:r>
    </w:p>
    <w:p w:rsidR="00F917A7" w:rsidRPr="0041523B" w:rsidRDefault="00F917A7" w:rsidP="00720622">
      <w:pPr>
        <w:spacing w:line="480" w:lineRule="auto"/>
        <w:jc w:val="both"/>
        <w:rPr>
          <w:sz w:val="24"/>
          <w:szCs w:val="24"/>
        </w:rPr>
      </w:pPr>
      <w:r w:rsidRPr="0041523B">
        <w:rPr>
          <w:sz w:val="24"/>
          <w:szCs w:val="24"/>
        </w:rPr>
        <w:lastRenderedPageBreak/>
        <w:t xml:space="preserve">The </w:t>
      </w:r>
      <w:r w:rsidR="00DE3E69" w:rsidRPr="0041523B">
        <w:rPr>
          <w:sz w:val="24"/>
          <w:szCs w:val="24"/>
        </w:rPr>
        <w:t>R</w:t>
      </w:r>
      <w:r w:rsidRPr="0041523B">
        <w:rPr>
          <w:sz w:val="24"/>
          <w:szCs w:val="24"/>
        </w:rPr>
        <w:t>esurrection</w:t>
      </w:r>
      <w:r w:rsidR="00DE3E69" w:rsidRPr="0041523B">
        <w:rPr>
          <w:sz w:val="24"/>
          <w:szCs w:val="24"/>
        </w:rPr>
        <w:t xml:space="preserve">, Ascension </w:t>
      </w:r>
      <w:r w:rsidRPr="0041523B">
        <w:rPr>
          <w:sz w:val="24"/>
          <w:szCs w:val="24"/>
        </w:rPr>
        <w:t xml:space="preserve">and </w:t>
      </w:r>
      <w:r w:rsidR="00DE3E69" w:rsidRPr="0041523B">
        <w:rPr>
          <w:sz w:val="24"/>
          <w:szCs w:val="24"/>
        </w:rPr>
        <w:t>T</w:t>
      </w:r>
      <w:r w:rsidRPr="0041523B">
        <w:rPr>
          <w:sz w:val="24"/>
          <w:szCs w:val="24"/>
        </w:rPr>
        <w:t>hrone of the Father Stephen</w:t>
      </w:r>
    </w:p>
    <w:p w:rsidR="00CF1C9C" w:rsidRPr="0041523B" w:rsidRDefault="00961016" w:rsidP="00720622">
      <w:pPr>
        <w:spacing w:line="480" w:lineRule="auto"/>
        <w:jc w:val="both"/>
        <w:rPr>
          <w:sz w:val="24"/>
          <w:szCs w:val="24"/>
        </w:rPr>
      </w:pPr>
      <w:r w:rsidRPr="0041523B">
        <w:rPr>
          <w:sz w:val="24"/>
          <w:szCs w:val="24"/>
        </w:rPr>
        <w:t xml:space="preserve">The Father </w:t>
      </w:r>
      <w:r w:rsidR="00470881" w:rsidRPr="0041523B">
        <w:rPr>
          <w:sz w:val="24"/>
          <w:szCs w:val="24"/>
        </w:rPr>
        <w:t xml:space="preserve">Stephen’s resurrection is in Luke 20:35-36 as Lord because of the </w:t>
      </w:r>
      <w:r w:rsidRPr="0041523B">
        <w:rPr>
          <w:sz w:val="24"/>
          <w:szCs w:val="24"/>
        </w:rPr>
        <w:t>G</w:t>
      </w:r>
      <w:r w:rsidR="00470881" w:rsidRPr="0041523B">
        <w:rPr>
          <w:sz w:val="24"/>
          <w:szCs w:val="24"/>
        </w:rPr>
        <w:t xml:space="preserve">reatest </w:t>
      </w:r>
      <w:r w:rsidRPr="0041523B">
        <w:rPr>
          <w:sz w:val="24"/>
          <w:szCs w:val="24"/>
        </w:rPr>
        <w:t>Sexual Eros Love A</w:t>
      </w:r>
      <w:r w:rsidR="00470881" w:rsidRPr="0041523B">
        <w:rPr>
          <w:sz w:val="24"/>
          <w:szCs w:val="24"/>
        </w:rPr>
        <w:t xml:space="preserve">postasy committed by </w:t>
      </w:r>
      <w:r w:rsidRPr="0041523B">
        <w:rPr>
          <w:sz w:val="24"/>
          <w:szCs w:val="24"/>
        </w:rPr>
        <w:t xml:space="preserve">the Lord </w:t>
      </w:r>
      <w:r w:rsidR="00470881" w:rsidRPr="0041523B">
        <w:rPr>
          <w:sz w:val="24"/>
          <w:szCs w:val="24"/>
        </w:rPr>
        <w:t xml:space="preserve">Lucifer </w:t>
      </w:r>
      <w:r w:rsidR="002A5462" w:rsidRPr="0041523B">
        <w:rPr>
          <w:sz w:val="24"/>
          <w:szCs w:val="24"/>
        </w:rPr>
        <w:t xml:space="preserve">&amp; </w:t>
      </w:r>
      <w:r w:rsidR="00C872B0" w:rsidRPr="0041523B">
        <w:rPr>
          <w:sz w:val="24"/>
          <w:szCs w:val="24"/>
        </w:rPr>
        <w:t>H</w:t>
      </w:r>
      <w:r w:rsidR="00470881" w:rsidRPr="0041523B">
        <w:rPr>
          <w:sz w:val="24"/>
          <w:szCs w:val="24"/>
        </w:rPr>
        <w:t xml:space="preserve">is </w:t>
      </w:r>
      <w:r w:rsidR="00C872B0" w:rsidRPr="0041523B">
        <w:rPr>
          <w:sz w:val="24"/>
          <w:szCs w:val="24"/>
        </w:rPr>
        <w:t>D</w:t>
      </w:r>
      <w:r w:rsidR="00470881" w:rsidRPr="0041523B">
        <w:rPr>
          <w:sz w:val="24"/>
          <w:szCs w:val="24"/>
        </w:rPr>
        <w:t xml:space="preserve">ragons and the other </w:t>
      </w:r>
      <w:r w:rsidR="00B50D6B" w:rsidRPr="0041523B">
        <w:rPr>
          <w:sz w:val="24"/>
          <w:szCs w:val="24"/>
        </w:rPr>
        <w:t>5</w:t>
      </w:r>
      <w:r w:rsidR="00E464A7" w:rsidRPr="0041523B">
        <w:rPr>
          <w:sz w:val="24"/>
          <w:szCs w:val="24"/>
        </w:rPr>
        <w:t>6</w:t>
      </w:r>
      <w:r w:rsidR="00470881" w:rsidRPr="0041523B">
        <w:rPr>
          <w:sz w:val="24"/>
          <w:szCs w:val="24"/>
        </w:rPr>
        <w:t xml:space="preserve"> Lord’s. </w:t>
      </w:r>
      <w:r w:rsidRPr="0041523B">
        <w:rPr>
          <w:sz w:val="24"/>
          <w:szCs w:val="24"/>
        </w:rPr>
        <w:t xml:space="preserve">The Father </w:t>
      </w:r>
      <w:r w:rsidR="00470881" w:rsidRPr="0041523B">
        <w:rPr>
          <w:sz w:val="24"/>
          <w:szCs w:val="24"/>
        </w:rPr>
        <w:t xml:space="preserve">Stephen’s resurrection is the </w:t>
      </w:r>
      <w:r w:rsidR="00E464A7" w:rsidRPr="0041523B">
        <w:rPr>
          <w:sz w:val="24"/>
          <w:szCs w:val="24"/>
        </w:rPr>
        <w:t>1</w:t>
      </w:r>
      <w:r w:rsidR="00470881" w:rsidRPr="0041523B">
        <w:rPr>
          <w:sz w:val="24"/>
          <w:szCs w:val="24"/>
          <w:vertAlign w:val="superscript"/>
        </w:rPr>
        <w:t>st</w:t>
      </w:r>
      <w:r w:rsidR="00E464A7" w:rsidRPr="0041523B">
        <w:rPr>
          <w:sz w:val="24"/>
          <w:szCs w:val="24"/>
        </w:rPr>
        <w:t xml:space="preserve"> &amp; foremost</w:t>
      </w:r>
      <w:r w:rsidR="00470881" w:rsidRPr="0041523B">
        <w:rPr>
          <w:sz w:val="24"/>
          <w:szCs w:val="24"/>
        </w:rPr>
        <w:t xml:space="preserve"> inside </w:t>
      </w:r>
      <w:r w:rsidR="00E464A7" w:rsidRPr="0041523B">
        <w:rPr>
          <w:sz w:val="24"/>
          <w:szCs w:val="24"/>
        </w:rPr>
        <w:t xml:space="preserve">God’s </w:t>
      </w:r>
      <w:r w:rsidR="00470881" w:rsidRPr="0041523B">
        <w:rPr>
          <w:sz w:val="24"/>
          <w:szCs w:val="24"/>
        </w:rPr>
        <w:t xml:space="preserve">Kingdom concerning </w:t>
      </w:r>
      <w:r w:rsidR="00E464A7" w:rsidRPr="0041523B">
        <w:rPr>
          <w:sz w:val="24"/>
          <w:szCs w:val="24"/>
        </w:rPr>
        <w:t>wisdom/power in the Ascension of Isaiah pages 524-531</w:t>
      </w:r>
      <w:r w:rsidR="00470881" w:rsidRPr="0041523B">
        <w:rPr>
          <w:sz w:val="24"/>
          <w:szCs w:val="24"/>
        </w:rPr>
        <w:t xml:space="preserve">. Also Sons has resurrections from the dead because of spiritual warfare </w:t>
      </w:r>
      <w:r w:rsidR="00156DBF" w:rsidRPr="0041523B">
        <w:rPr>
          <w:sz w:val="24"/>
          <w:szCs w:val="24"/>
        </w:rPr>
        <w:t>o</w:t>
      </w:r>
      <w:r w:rsidR="00470881" w:rsidRPr="0041523B">
        <w:rPr>
          <w:sz w:val="24"/>
          <w:szCs w:val="24"/>
        </w:rPr>
        <w:t xml:space="preserve">n </w:t>
      </w:r>
      <w:r w:rsidR="00C872B0" w:rsidRPr="0041523B">
        <w:rPr>
          <w:sz w:val="24"/>
          <w:szCs w:val="24"/>
        </w:rPr>
        <w:t>E</w:t>
      </w:r>
      <w:r w:rsidR="00470881" w:rsidRPr="0041523B">
        <w:rPr>
          <w:sz w:val="24"/>
          <w:szCs w:val="24"/>
        </w:rPr>
        <w:t xml:space="preserve">arth and in </w:t>
      </w:r>
      <w:r w:rsidR="00C872B0" w:rsidRPr="0041523B">
        <w:rPr>
          <w:sz w:val="24"/>
          <w:szCs w:val="24"/>
        </w:rPr>
        <w:t>H</w:t>
      </w:r>
      <w:r w:rsidR="00470881" w:rsidRPr="0041523B">
        <w:rPr>
          <w:sz w:val="24"/>
          <w:szCs w:val="24"/>
        </w:rPr>
        <w:t xml:space="preserve">eaven concerning </w:t>
      </w:r>
      <w:r w:rsidRPr="0041523B">
        <w:rPr>
          <w:sz w:val="24"/>
          <w:szCs w:val="24"/>
        </w:rPr>
        <w:t xml:space="preserve">the Lord </w:t>
      </w:r>
      <w:r w:rsidR="00470881" w:rsidRPr="0041523B">
        <w:rPr>
          <w:sz w:val="24"/>
          <w:szCs w:val="24"/>
        </w:rPr>
        <w:t xml:space="preserve">Lucifer’s fall and </w:t>
      </w:r>
      <w:r w:rsidR="0002299D" w:rsidRPr="0041523B">
        <w:rPr>
          <w:sz w:val="24"/>
          <w:szCs w:val="24"/>
        </w:rPr>
        <w:t xml:space="preserve">fall of </w:t>
      </w:r>
      <w:r w:rsidR="00470881" w:rsidRPr="0041523B">
        <w:rPr>
          <w:sz w:val="24"/>
          <w:szCs w:val="24"/>
        </w:rPr>
        <w:t>the other Lord</w:t>
      </w:r>
      <w:r w:rsidRPr="0041523B">
        <w:rPr>
          <w:sz w:val="24"/>
          <w:szCs w:val="24"/>
        </w:rPr>
        <w:t>s</w:t>
      </w:r>
      <w:r w:rsidR="00470881" w:rsidRPr="0041523B">
        <w:rPr>
          <w:sz w:val="24"/>
          <w:szCs w:val="24"/>
        </w:rPr>
        <w:t xml:space="preserve"> called “Wisdom.</w:t>
      </w:r>
      <w:r w:rsidR="0002299D" w:rsidRPr="0041523B">
        <w:rPr>
          <w:sz w:val="24"/>
          <w:szCs w:val="24"/>
        </w:rPr>
        <w:t xml:space="preserve">” Resurrection is the act or process of being raised from the dead. There are a number of accounts of </w:t>
      </w:r>
      <w:r w:rsidR="00C872B0" w:rsidRPr="0041523B">
        <w:rPr>
          <w:sz w:val="24"/>
          <w:szCs w:val="24"/>
        </w:rPr>
        <w:t>P</w:t>
      </w:r>
      <w:r w:rsidR="0002299D" w:rsidRPr="0041523B">
        <w:rPr>
          <w:sz w:val="24"/>
          <w:szCs w:val="24"/>
        </w:rPr>
        <w:t xml:space="preserve">ersons being raised from the dead on </w:t>
      </w:r>
      <w:r w:rsidR="00C872B0" w:rsidRPr="0041523B">
        <w:rPr>
          <w:sz w:val="24"/>
          <w:szCs w:val="24"/>
        </w:rPr>
        <w:t>E</w:t>
      </w:r>
      <w:r w:rsidR="0002299D" w:rsidRPr="0041523B">
        <w:rPr>
          <w:sz w:val="24"/>
          <w:szCs w:val="24"/>
        </w:rPr>
        <w:t>arth. Some are in 1</w:t>
      </w:r>
      <w:r w:rsidR="0002299D" w:rsidRPr="0041523B">
        <w:rPr>
          <w:sz w:val="24"/>
          <w:szCs w:val="24"/>
          <w:vertAlign w:val="superscript"/>
        </w:rPr>
        <w:t>st</w:t>
      </w:r>
      <w:r w:rsidR="0002299D" w:rsidRPr="0041523B">
        <w:rPr>
          <w:sz w:val="24"/>
          <w:szCs w:val="24"/>
        </w:rPr>
        <w:t xml:space="preserve"> Kings 17:8-24; 2</w:t>
      </w:r>
      <w:r w:rsidR="0002299D" w:rsidRPr="0041523B">
        <w:rPr>
          <w:sz w:val="24"/>
          <w:szCs w:val="24"/>
          <w:vertAlign w:val="superscript"/>
        </w:rPr>
        <w:t>nd</w:t>
      </w:r>
      <w:r w:rsidR="0002299D" w:rsidRPr="0041523B">
        <w:rPr>
          <w:sz w:val="24"/>
          <w:szCs w:val="24"/>
        </w:rPr>
        <w:t xml:space="preserve"> Kings 4:18-37 and Acts 9:36-42; 20:9-12. There is some documentation that shows </w:t>
      </w:r>
      <w:r w:rsidRPr="0041523B">
        <w:rPr>
          <w:sz w:val="24"/>
          <w:szCs w:val="24"/>
        </w:rPr>
        <w:t>A</w:t>
      </w:r>
      <w:r w:rsidR="0002299D" w:rsidRPr="0041523B">
        <w:rPr>
          <w:sz w:val="24"/>
          <w:szCs w:val="24"/>
        </w:rPr>
        <w:t xml:space="preserve">ngels </w:t>
      </w:r>
      <w:r w:rsidRPr="0041523B">
        <w:rPr>
          <w:sz w:val="24"/>
          <w:szCs w:val="24"/>
        </w:rPr>
        <w:t xml:space="preserve">(Lords) </w:t>
      </w:r>
      <w:r w:rsidR="0002299D" w:rsidRPr="0041523B">
        <w:rPr>
          <w:sz w:val="24"/>
          <w:szCs w:val="24"/>
        </w:rPr>
        <w:t>are raised from the dead in Luke 20:35-36; Mark 24:25; Matthew</w:t>
      </w:r>
      <w:r w:rsidR="00185E6F" w:rsidRPr="0041523B">
        <w:rPr>
          <w:sz w:val="24"/>
          <w:szCs w:val="24"/>
        </w:rPr>
        <w:t xml:space="preserve"> </w:t>
      </w:r>
      <w:r w:rsidR="0002299D" w:rsidRPr="0041523B">
        <w:rPr>
          <w:sz w:val="24"/>
          <w:szCs w:val="24"/>
        </w:rPr>
        <w:t>22:29-30; Revelation</w:t>
      </w:r>
      <w:r w:rsidR="00185E6F" w:rsidRPr="0041523B">
        <w:rPr>
          <w:sz w:val="24"/>
          <w:szCs w:val="24"/>
        </w:rPr>
        <w:t xml:space="preserve"> </w:t>
      </w:r>
      <w:r w:rsidR="0002299D" w:rsidRPr="0041523B">
        <w:rPr>
          <w:sz w:val="24"/>
          <w:szCs w:val="24"/>
        </w:rPr>
        <w:t xml:space="preserve">22:16 and John 5:24-30. Other Lord’s resurrections from the dead concerning the </w:t>
      </w:r>
      <w:r w:rsidRPr="0041523B">
        <w:rPr>
          <w:sz w:val="24"/>
          <w:szCs w:val="24"/>
        </w:rPr>
        <w:t>G</w:t>
      </w:r>
      <w:r w:rsidR="0002299D" w:rsidRPr="0041523B">
        <w:rPr>
          <w:sz w:val="24"/>
          <w:szCs w:val="24"/>
        </w:rPr>
        <w:t xml:space="preserve">reatest </w:t>
      </w:r>
      <w:r w:rsidRPr="0041523B">
        <w:rPr>
          <w:sz w:val="24"/>
          <w:szCs w:val="24"/>
        </w:rPr>
        <w:t>Sexual Eros Love A</w:t>
      </w:r>
      <w:r w:rsidR="0002299D" w:rsidRPr="0041523B">
        <w:rPr>
          <w:sz w:val="24"/>
          <w:szCs w:val="24"/>
        </w:rPr>
        <w:t xml:space="preserve">postasy </w:t>
      </w:r>
      <w:r w:rsidR="00C872B0" w:rsidRPr="0041523B">
        <w:rPr>
          <w:sz w:val="24"/>
          <w:szCs w:val="24"/>
        </w:rPr>
        <w:t xml:space="preserve">are </w:t>
      </w:r>
      <w:r w:rsidR="0002299D" w:rsidRPr="0041523B">
        <w:rPr>
          <w:sz w:val="24"/>
          <w:szCs w:val="24"/>
        </w:rPr>
        <w:t>in 2</w:t>
      </w:r>
      <w:r w:rsidR="0002299D" w:rsidRPr="0041523B">
        <w:rPr>
          <w:sz w:val="24"/>
          <w:szCs w:val="24"/>
          <w:vertAlign w:val="superscript"/>
        </w:rPr>
        <w:t>nd</w:t>
      </w:r>
      <w:r w:rsidR="0002299D" w:rsidRPr="0041523B">
        <w:rPr>
          <w:sz w:val="24"/>
          <w:szCs w:val="24"/>
        </w:rPr>
        <w:t xml:space="preserve"> Thessalonians 2:1-12 and 2</w:t>
      </w:r>
      <w:r w:rsidR="0002299D" w:rsidRPr="0041523B">
        <w:rPr>
          <w:sz w:val="24"/>
          <w:szCs w:val="24"/>
          <w:vertAlign w:val="superscript"/>
        </w:rPr>
        <w:t>nd</w:t>
      </w:r>
      <w:r w:rsidR="0002299D" w:rsidRPr="0041523B">
        <w:rPr>
          <w:sz w:val="24"/>
          <w:szCs w:val="24"/>
        </w:rPr>
        <w:t xml:space="preserve"> John 7-11. </w:t>
      </w:r>
      <w:r w:rsidRPr="0041523B">
        <w:rPr>
          <w:sz w:val="24"/>
          <w:szCs w:val="24"/>
        </w:rPr>
        <w:t xml:space="preserve">The Father </w:t>
      </w:r>
      <w:r w:rsidR="0002299D" w:rsidRPr="0041523B">
        <w:rPr>
          <w:sz w:val="24"/>
          <w:szCs w:val="24"/>
        </w:rPr>
        <w:t xml:space="preserve">Stephen’s resurrection proves </w:t>
      </w:r>
      <w:r w:rsidRPr="0041523B">
        <w:rPr>
          <w:sz w:val="24"/>
          <w:szCs w:val="24"/>
        </w:rPr>
        <w:t>H</w:t>
      </w:r>
      <w:r w:rsidR="0002299D" w:rsidRPr="0041523B">
        <w:rPr>
          <w:sz w:val="24"/>
          <w:szCs w:val="24"/>
        </w:rPr>
        <w:t xml:space="preserve">is doorway into </w:t>
      </w:r>
      <w:r w:rsidRPr="0041523B">
        <w:rPr>
          <w:sz w:val="24"/>
          <w:szCs w:val="24"/>
        </w:rPr>
        <w:t>the Lordship</w:t>
      </w:r>
      <w:r w:rsidR="0002299D" w:rsidRPr="0041523B">
        <w:rPr>
          <w:sz w:val="24"/>
          <w:szCs w:val="24"/>
        </w:rPr>
        <w:t xml:space="preserve">, being placed in </w:t>
      </w:r>
      <w:r w:rsidR="00C872B0" w:rsidRPr="0041523B">
        <w:rPr>
          <w:sz w:val="24"/>
          <w:szCs w:val="24"/>
        </w:rPr>
        <w:t>Lordship</w:t>
      </w:r>
      <w:r w:rsidR="0002299D" w:rsidRPr="0041523B">
        <w:rPr>
          <w:sz w:val="24"/>
          <w:szCs w:val="24"/>
        </w:rPr>
        <w:t xml:space="preserve"> </w:t>
      </w:r>
      <w:r w:rsidRPr="0041523B">
        <w:rPr>
          <w:sz w:val="24"/>
          <w:szCs w:val="24"/>
        </w:rPr>
        <w:t xml:space="preserve">by the Lord Yah </w:t>
      </w:r>
      <w:r w:rsidR="0002299D" w:rsidRPr="0041523B">
        <w:rPr>
          <w:sz w:val="24"/>
          <w:szCs w:val="24"/>
        </w:rPr>
        <w:t>in John 14:1-4</w:t>
      </w:r>
      <w:r w:rsidR="00470881" w:rsidRPr="0041523B">
        <w:rPr>
          <w:sz w:val="24"/>
          <w:szCs w:val="24"/>
        </w:rPr>
        <w:t xml:space="preserve"> </w:t>
      </w:r>
      <w:r w:rsidR="0002299D" w:rsidRPr="0041523B">
        <w:rPr>
          <w:sz w:val="24"/>
          <w:szCs w:val="24"/>
        </w:rPr>
        <w:t xml:space="preserve">and Acts 2:1-4 as the Father. His highest throne is a mystery, but </w:t>
      </w:r>
      <w:r w:rsidR="00C872B0" w:rsidRPr="0041523B">
        <w:rPr>
          <w:sz w:val="24"/>
          <w:szCs w:val="24"/>
        </w:rPr>
        <w:t xml:space="preserve">King </w:t>
      </w:r>
      <w:r w:rsidR="0002299D" w:rsidRPr="0041523B">
        <w:rPr>
          <w:sz w:val="24"/>
          <w:szCs w:val="24"/>
        </w:rPr>
        <w:t xml:space="preserve">Solomon puts </w:t>
      </w:r>
      <w:r w:rsidRPr="0041523B">
        <w:rPr>
          <w:sz w:val="24"/>
          <w:szCs w:val="24"/>
        </w:rPr>
        <w:t xml:space="preserve">the Father </w:t>
      </w:r>
      <w:r w:rsidR="0002299D" w:rsidRPr="0041523B">
        <w:rPr>
          <w:sz w:val="24"/>
          <w:szCs w:val="24"/>
        </w:rPr>
        <w:t xml:space="preserve">Stephen on </w:t>
      </w:r>
      <w:r w:rsidRPr="0041523B">
        <w:rPr>
          <w:sz w:val="24"/>
          <w:szCs w:val="24"/>
        </w:rPr>
        <w:t>H</w:t>
      </w:r>
      <w:r w:rsidR="0002299D" w:rsidRPr="0041523B">
        <w:rPr>
          <w:sz w:val="24"/>
          <w:szCs w:val="24"/>
        </w:rPr>
        <w:t xml:space="preserve">is throne through </w:t>
      </w:r>
      <w:r w:rsidRPr="0041523B">
        <w:rPr>
          <w:sz w:val="24"/>
          <w:szCs w:val="24"/>
        </w:rPr>
        <w:t>H</w:t>
      </w:r>
      <w:r w:rsidR="0002299D" w:rsidRPr="0041523B">
        <w:rPr>
          <w:sz w:val="24"/>
          <w:szCs w:val="24"/>
        </w:rPr>
        <w:t xml:space="preserve">is omniscience according to the Divine Nature in Romans 1:20 and Acts 7:28-29, that </w:t>
      </w:r>
      <w:r w:rsidRPr="0041523B">
        <w:rPr>
          <w:sz w:val="24"/>
          <w:szCs w:val="24"/>
        </w:rPr>
        <w:t>H</w:t>
      </w:r>
      <w:r w:rsidR="0002299D" w:rsidRPr="0041523B">
        <w:rPr>
          <w:sz w:val="24"/>
          <w:szCs w:val="24"/>
        </w:rPr>
        <w:t xml:space="preserve">e would raise up </w:t>
      </w:r>
      <w:r w:rsidRPr="0041523B">
        <w:rPr>
          <w:sz w:val="24"/>
          <w:szCs w:val="24"/>
        </w:rPr>
        <w:t xml:space="preserve">the Father </w:t>
      </w:r>
      <w:r w:rsidR="0002299D" w:rsidRPr="0041523B">
        <w:rPr>
          <w:sz w:val="24"/>
          <w:szCs w:val="24"/>
        </w:rPr>
        <w:t xml:space="preserve">Stephen </w:t>
      </w:r>
      <w:r w:rsidR="00A3721D" w:rsidRPr="0041523B">
        <w:rPr>
          <w:sz w:val="24"/>
          <w:szCs w:val="24"/>
        </w:rPr>
        <w:t xml:space="preserve">in white skin color </w:t>
      </w:r>
      <w:r w:rsidR="0002299D" w:rsidRPr="0041523B">
        <w:rPr>
          <w:sz w:val="24"/>
          <w:szCs w:val="24"/>
        </w:rPr>
        <w:t xml:space="preserve">to sit on </w:t>
      </w:r>
      <w:r w:rsidRPr="0041523B">
        <w:rPr>
          <w:sz w:val="24"/>
          <w:szCs w:val="24"/>
        </w:rPr>
        <w:t>H</w:t>
      </w:r>
      <w:r w:rsidR="0002299D" w:rsidRPr="0041523B">
        <w:rPr>
          <w:sz w:val="24"/>
          <w:szCs w:val="24"/>
        </w:rPr>
        <w:t>is throne</w:t>
      </w:r>
      <w:r w:rsidR="005E67F3" w:rsidRPr="0041523B">
        <w:rPr>
          <w:sz w:val="24"/>
          <w:szCs w:val="24"/>
        </w:rPr>
        <w:t xml:space="preserve"> in Ecclesiastes 5:8</w:t>
      </w:r>
      <w:r w:rsidR="00D344B2" w:rsidRPr="0041523B">
        <w:rPr>
          <w:sz w:val="24"/>
          <w:szCs w:val="24"/>
        </w:rPr>
        <w:t>,</w:t>
      </w:r>
      <w:r w:rsidR="00A3721D" w:rsidRPr="0041523B">
        <w:rPr>
          <w:sz w:val="24"/>
          <w:szCs w:val="24"/>
        </w:rPr>
        <w:t xml:space="preserve"> </w:t>
      </w:r>
      <w:r w:rsidRPr="0041523B">
        <w:rPr>
          <w:sz w:val="24"/>
          <w:szCs w:val="24"/>
        </w:rPr>
        <w:t xml:space="preserve">Song of </w:t>
      </w:r>
      <w:r w:rsidR="00A3721D" w:rsidRPr="0041523B">
        <w:rPr>
          <w:sz w:val="24"/>
          <w:szCs w:val="24"/>
        </w:rPr>
        <w:t>Solomon</w:t>
      </w:r>
      <w:r w:rsidRPr="0041523B">
        <w:rPr>
          <w:sz w:val="24"/>
          <w:szCs w:val="24"/>
        </w:rPr>
        <w:t xml:space="preserve"> </w:t>
      </w:r>
      <w:r w:rsidR="00A3721D" w:rsidRPr="0041523B">
        <w:rPr>
          <w:sz w:val="24"/>
          <w:szCs w:val="24"/>
        </w:rPr>
        <w:t>5:10</w:t>
      </w:r>
      <w:r w:rsidR="00D344B2" w:rsidRPr="0041523B">
        <w:rPr>
          <w:sz w:val="24"/>
          <w:szCs w:val="24"/>
        </w:rPr>
        <w:t xml:space="preserve"> &amp; the Divine Throne-Chariot on pages 705-706</w:t>
      </w:r>
      <w:r w:rsidR="0002299D" w:rsidRPr="0041523B">
        <w:rPr>
          <w:sz w:val="24"/>
          <w:szCs w:val="24"/>
        </w:rPr>
        <w:t xml:space="preserve">. </w:t>
      </w:r>
      <w:r w:rsidR="00DD63B7" w:rsidRPr="0041523B">
        <w:rPr>
          <w:sz w:val="24"/>
          <w:szCs w:val="24"/>
        </w:rPr>
        <w:t>If You have any questions on the Trinity in white skin color, You must get My book called “</w:t>
      </w:r>
      <w:r w:rsidR="00DD63B7" w:rsidRPr="0041523B">
        <w:rPr>
          <w:b/>
          <w:sz w:val="24"/>
          <w:szCs w:val="24"/>
        </w:rPr>
        <w:t>The Lord Yah and the Different Kinds of Flesh in the Holy Bible</w:t>
      </w:r>
      <w:r w:rsidR="00DD63B7" w:rsidRPr="0041523B">
        <w:rPr>
          <w:sz w:val="24"/>
          <w:szCs w:val="24"/>
        </w:rPr>
        <w:t xml:space="preserve">.” </w:t>
      </w:r>
      <w:r w:rsidR="0002299D" w:rsidRPr="0041523B">
        <w:rPr>
          <w:sz w:val="24"/>
          <w:szCs w:val="24"/>
        </w:rPr>
        <w:t xml:space="preserve">And understanding the full </w:t>
      </w:r>
      <w:r w:rsidR="00C872B0" w:rsidRPr="0041523B">
        <w:rPr>
          <w:sz w:val="24"/>
          <w:szCs w:val="24"/>
        </w:rPr>
        <w:t>R</w:t>
      </w:r>
      <w:r w:rsidR="0002299D" w:rsidRPr="0041523B">
        <w:rPr>
          <w:sz w:val="24"/>
          <w:szCs w:val="24"/>
        </w:rPr>
        <w:t xml:space="preserve">esurrection of </w:t>
      </w:r>
      <w:r w:rsidRPr="0041523B">
        <w:rPr>
          <w:sz w:val="24"/>
          <w:szCs w:val="24"/>
        </w:rPr>
        <w:t xml:space="preserve">the Father </w:t>
      </w:r>
      <w:r w:rsidR="0002299D" w:rsidRPr="0041523B">
        <w:rPr>
          <w:sz w:val="24"/>
          <w:szCs w:val="24"/>
        </w:rPr>
        <w:t xml:space="preserve">Stephen that </w:t>
      </w:r>
      <w:r w:rsidRPr="0041523B">
        <w:rPr>
          <w:sz w:val="24"/>
          <w:szCs w:val="24"/>
        </w:rPr>
        <w:t>H</w:t>
      </w:r>
      <w:r w:rsidR="0002299D" w:rsidRPr="0041523B">
        <w:rPr>
          <w:sz w:val="24"/>
          <w:szCs w:val="24"/>
        </w:rPr>
        <w:t xml:space="preserve">is Spirit was not left in Hell, nor did </w:t>
      </w:r>
      <w:r w:rsidRPr="0041523B">
        <w:rPr>
          <w:sz w:val="24"/>
          <w:szCs w:val="24"/>
        </w:rPr>
        <w:t>H</w:t>
      </w:r>
      <w:r w:rsidR="0002299D" w:rsidRPr="0041523B">
        <w:rPr>
          <w:sz w:val="24"/>
          <w:szCs w:val="24"/>
        </w:rPr>
        <w:t>e see corruption in 2</w:t>
      </w:r>
      <w:r w:rsidR="0002299D" w:rsidRPr="0041523B">
        <w:rPr>
          <w:sz w:val="24"/>
          <w:szCs w:val="24"/>
          <w:vertAlign w:val="superscript"/>
        </w:rPr>
        <w:t>nd</w:t>
      </w:r>
      <w:r w:rsidR="0002299D" w:rsidRPr="0041523B">
        <w:rPr>
          <w:sz w:val="24"/>
          <w:szCs w:val="24"/>
        </w:rPr>
        <w:t xml:space="preserve"> Peter 1:4; Acts 7:55-59; 17:28-30; Colossians 1</w:t>
      </w:r>
      <w:r w:rsidR="00853BD5" w:rsidRPr="0041523B">
        <w:rPr>
          <w:sz w:val="24"/>
          <w:szCs w:val="24"/>
        </w:rPr>
        <w:t>:</w:t>
      </w:r>
      <w:r w:rsidR="0002299D" w:rsidRPr="0041523B">
        <w:rPr>
          <w:sz w:val="24"/>
          <w:szCs w:val="24"/>
        </w:rPr>
        <w:t>19; 2:9</w:t>
      </w:r>
      <w:r w:rsidR="00A44D2D" w:rsidRPr="0041523B">
        <w:rPr>
          <w:sz w:val="24"/>
          <w:szCs w:val="24"/>
        </w:rPr>
        <w:t xml:space="preserve">; </w:t>
      </w:r>
      <w:r w:rsidR="0002299D" w:rsidRPr="0041523B">
        <w:rPr>
          <w:sz w:val="24"/>
          <w:szCs w:val="24"/>
        </w:rPr>
        <w:t>Romans 1:20</w:t>
      </w:r>
      <w:r w:rsidR="00A44D2D" w:rsidRPr="0041523B">
        <w:rPr>
          <w:sz w:val="24"/>
          <w:szCs w:val="24"/>
        </w:rPr>
        <w:t xml:space="preserve"> &amp; 1</w:t>
      </w:r>
      <w:r w:rsidR="00A44D2D" w:rsidRPr="0041523B">
        <w:rPr>
          <w:sz w:val="24"/>
          <w:szCs w:val="24"/>
          <w:vertAlign w:val="superscript"/>
        </w:rPr>
        <w:t>st</w:t>
      </w:r>
      <w:r w:rsidR="00A44D2D" w:rsidRPr="0041523B">
        <w:rPr>
          <w:sz w:val="24"/>
          <w:szCs w:val="24"/>
        </w:rPr>
        <w:t xml:space="preserve"> Enoch p. 491</w:t>
      </w:r>
      <w:r w:rsidR="0002299D" w:rsidRPr="0041523B">
        <w:rPr>
          <w:sz w:val="24"/>
          <w:szCs w:val="24"/>
        </w:rPr>
        <w:t xml:space="preserve">. This </w:t>
      </w:r>
      <w:r w:rsidRPr="0041523B">
        <w:rPr>
          <w:sz w:val="24"/>
          <w:szCs w:val="24"/>
        </w:rPr>
        <w:t xml:space="preserve">Father </w:t>
      </w:r>
      <w:r w:rsidR="0002299D" w:rsidRPr="0041523B">
        <w:rPr>
          <w:sz w:val="24"/>
          <w:szCs w:val="24"/>
        </w:rPr>
        <w:t xml:space="preserve">Stephen, the Lord Yah raised </w:t>
      </w:r>
      <w:r w:rsidR="0002299D" w:rsidRPr="0041523B">
        <w:rPr>
          <w:sz w:val="24"/>
          <w:szCs w:val="24"/>
        </w:rPr>
        <w:lastRenderedPageBreak/>
        <w:t>up for the eyewitness</w:t>
      </w:r>
      <w:r w:rsidRPr="0041523B">
        <w:rPr>
          <w:sz w:val="24"/>
          <w:szCs w:val="24"/>
        </w:rPr>
        <w:t>es’</w:t>
      </w:r>
      <w:r w:rsidR="0002299D" w:rsidRPr="0041523B">
        <w:rPr>
          <w:sz w:val="24"/>
          <w:szCs w:val="24"/>
        </w:rPr>
        <w:t xml:space="preserve"> account of the stoning in Acts 7:60. Theref</w:t>
      </w:r>
      <w:r w:rsidR="00C67006" w:rsidRPr="0041523B">
        <w:rPr>
          <w:sz w:val="24"/>
          <w:szCs w:val="24"/>
        </w:rPr>
        <w:t>o</w:t>
      </w:r>
      <w:r w:rsidR="0002299D" w:rsidRPr="0041523B">
        <w:rPr>
          <w:sz w:val="24"/>
          <w:szCs w:val="24"/>
        </w:rPr>
        <w:t>re the Lord Yah exa</w:t>
      </w:r>
      <w:r w:rsidR="00C67006" w:rsidRPr="0041523B">
        <w:rPr>
          <w:sz w:val="24"/>
          <w:szCs w:val="24"/>
        </w:rPr>
        <w:t>l</w:t>
      </w:r>
      <w:r w:rsidR="0002299D" w:rsidRPr="0041523B">
        <w:rPr>
          <w:sz w:val="24"/>
          <w:szCs w:val="24"/>
        </w:rPr>
        <w:t xml:space="preserve">ted Stephen in </w:t>
      </w:r>
      <w:r w:rsidRPr="0041523B">
        <w:rPr>
          <w:sz w:val="24"/>
          <w:szCs w:val="24"/>
        </w:rPr>
        <w:t>H</w:t>
      </w:r>
      <w:r w:rsidR="0002299D" w:rsidRPr="0041523B">
        <w:rPr>
          <w:sz w:val="24"/>
          <w:szCs w:val="24"/>
        </w:rPr>
        <w:t xml:space="preserve">is place in </w:t>
      </w:r>
      <w:r w:rsidR="00C872B0" w:rsidRPr="0041523B">
        <w:rPr>
          <w:sz w:val="24"/>
          <w:szCs w:val="24"/>
        </w:rPr>
        <w:t xml:space="preserve">the Lordship </w:t>
      </w:r>
      <w:r w:rsidR="0002299D" w:rsidRPr="0041523B">
        <w:rPr>
          <w:sz w:val="24"/>
          <w:szCs w:val="24"/>
        </w:rPr>
        <w:t xml:space="preserve">sitting </w:t>
      </w:r>
      <w:r w:rsidR="00C67006" w:rsidRPr="0041523B">
        <w:rPr>
          <w:sz w:val="24"/>
          <w:szCs w:val="24"/>
        </w:rPr>
        <w:t xml:space="preserve">on </w:t>
      </w:r>
      <w:r w:rsidRPr="0041523B">
        <w:rPr>
          <w:sz w:val="24"/>
          <w:szCs w:val="24"/>
        </w:rPr>
        <w:t>H</w:t>
      </w:r>
      <w:r w:rsidR="00C67006" w:rsidRPr="0041523B">
        <w:rPr>
          <w:sz w:val="24"/>
          <w:szCs w:val="24"/>
        </w:rPr>
        <w:t>is throne in the midst of God. Stephen receiving the fullness of the Godhead fr</w:t>
      </w:r>
      <w:r w:rsidR="002934F5" w:rsidRPr="0041523B">
        <w:rPr>
          <w:sz w:val="24"/>
          <w:szCs w:val="24"/>
        </w:rPr>
        <w:t>om</w:t>
      </w:r>
      <w:r w:rsidR="00C67006" w:rsidRPr="0041523B">
        <w:rPr>
          <w:sz w:val="24"/>
          <w:szCs w:val="24"/>
        </w:rPr>
        <w:t xml:space="preserve"> the Lord Yah</w:t>
      </w:r>
      <w:r w:rsidR="00D344B2" w:rsidRPr="0041523B">
        <w:rPr>
          <w:sz w:val="24"/>
          <w:szCs w:val="24"/>
        </w:rPr>
        <w:t xml:space="preserve"> &amp;</w:t>
      </w:r>
      <w:r w:rsidR="00C67006" w:rsidRPr="0041523B">
        <w:rPr>
          <w:sz w:val="24"/>
          <w:szCs w:val="24"/>
        </w:rPr>
        <w:t xml:space="preserve"> is the root and offspring of Solomon </w:t>
      </w:r>
      <w:r w:rsidR="00D344B2" w:rsidRPr="0041523B">
        <w:rPr>
          <w:sz w:val="24"/>
          <w:szCs w:val="24"/>
        </w:rPr>
        <w:t xml:space="preserve">&amp; </w:t>
      </w:r>
      <w:r w:rsidR="00C67006" w:rsidRPr="0041523B">
        <w:rPr>
          <w:sz w:val="24"/>
          <w:szCs w:val="24"/>
        </w:rPr>
        <w:t xml:space="preserve">the perfect Lord of </w:t>
      </w:r>
      <w:r w:rsidRPr="0041523B">
        <w:rPr>
          <w:sz w:val="24"/>
          <w:szCs w:val="24"/>
        </w:rPr>
        <w:t>Truth in</w:t>
      </w:r>
      <w:r w:rsidR="00C67006" w:rsidRPr="0041523B">
        <w:rPr>
          <w:sz w:val="24"/>
          <w:szCs w:val="24"/>
        </w:rPr>
        <w:t xml:space="preserve"> 2</w:t>
      </w:r>
      <w:r w:rsidR="00C67006" w:rsidRPr="0041523B">
        <w:rPr>
          <w:sz w:val="24"/>
          <w:szCs w:val="24"/>
          <w:vertAlign w:val="superscript"/>
        </w:rPr>
        <w:t>nd</w:t>
      </w:r>
      <w:r w:rsidR="00C67006" w:rsidRPr="0041523B">
        <w:rPr>
          <w:sz w:val="24"/>
          <w:szCs w:val="24"/>
        </w:rPr>
        <w:t xml:space="preserve"> Samuel 12</w:t>
      </w:r>
      <w:r w:rsidR="002934F5" w:rsidRPr="0041523B">
        <w:rPr>
          <w:sz w:val="24"/>
          <w:szCs w:val="24"/>
        </w:rPr>
        <w:t>:</w:t>
      </w:r>
      <w:r w:rsidR="00C67006" w:rsidRPr="0041523B">
        <w:rPr>
          <w:sz w:val="24"/>
          <w:szCs w:val="24"/>
        </w:rPr>
        <w:t>24-1</w:t>
      </w:r>
      <w:r w:rsidR="00C67006" w:rsidRPr="0041523B">
        <w:rPr>
          <w:sz w:val="24"/>
          <w:szCs w:val="24"/>
          <w:vertAlign w:val="superscript"/>
        </w:rPr>
        <w:t>st</w:t>
      </w:r>
      <w:r w:rsidR="00C67006" w:rsidRPr="0041523B">
        <w:rPr>
          <w:sz w:val="24"/>
          <w:szCs w:val="24"/>
        </w:rPr>
        <w:t xml:space="preserve"> kings 12:43 </w:t>
      </w:r>
      <w:r w:rsidR="00D344B2" w:rsidRPr="0041523B">
        <w:rPr>
          <w:sz w:val="24"/>
          <w:szCs w:val="24"/>
        </w:rPr>
        <w:t>&amp;</w:t>
      </w:r>
      <w:r w:rsidR="00C67006" w:rsidRPr="0041523B">
        <w:rPr>
          <w:sz w:val="24"/>
          <w:szCs w:val="24"/>
        </w:rPr>
        <w:t xml:space="preserve"> Acts 7:47-50. </w:t>
      </w:r>
      <w:r w:rsidR="00D344B2" w:rsidRPr="0041523B">
        <w:rPr>
          <w:sz w:val="24"/>
          <w:szCs w:val="24"/>
        </w:rPr>
        <w:t>King</w:t>
      </w:r>
      <w:r w:rsidR="00C67006" w:rsidRPr="0041523B">
        <w:rPr>
          <w:sz w:val="24"/>
          <w:szCs w:val="24"/>
        </w:rPr>
        <w:t xml:space="preserve"> Solomon came after David </w:t>
      </w:r>
      <w:r w:rsidRPr="0041523B">
        <w:rPr>
          <w:sz w:val="24"/>
          <w:szCs w:val="24"/>
        </w:rPr>
        <w:t>H</w:t>
      </w:r>
      <w:r w:rsidR="00D344B2" w:rsidRPr="0041523B">
        <w:rPr>
          <w:sz w:val="24"/>
          <w:szCs w:val="24"/>
        </w:rPr>
        <w:t xml:space="preserve">is </w:t>
      </w:r>
      <w:r w:rsidR="00C872B0" w:rsidRPr="0041523B">
        <w:rPr>
          <w:sz w:val="24"/>
          <w:szCs w:val="24"/>
        </w:rPr>
        <w:t>F</w:t>
      </w:r>
      <w:r w:rsidR="00D344B2" w:rsidRPr="0041523B">
        <w:rPr>
          <w:sz w:val="24"/>
          <w:szCs w:val="24"/>
        </w:rPr>
        <w:t xml:space="preserve">ather </w:t>
      </w:r>
      <w:r w:rsidR="00C67006" w:rsidRPr="0041523B">
        <w:rPr>
          <w:sz w:val="24"/>
          <w:szCs w:val="24"/>
        </w:rPr>
        <w:t xml:space="preserve">to build the </w:t>
      </w:r>
      <w:r w:rsidRPr="0041523B">
        <w:rPr>
          <w:sz w:val="24"/>
          <w:szCs w:val="24"/>
        </w:rPr>
        <w:t>H</w:t>
      </w:r>
      <w:r w:rsidR="00C67006" w:rsidRPr="0041523B">
        <w:rPr>
          <w:sz w:val="24"/>
          <w:szCs w:val="24"/>
        </w:rPr>
        <w:t>ouse of the Lord</w:t>
      </w:r>
      <w:r w:rsidRPr="0041523B">
        <w:rPr>
          <w:sz w:val="24"/>
          <w:szCs w:val="24"/>
        </w:rPr>
        <w:t xml:space="preserve"> Stephen</w:t>
      </w:r>
      <w:r w:rsidR="00C67006" w:rsidRPr="0041523B">
        <w:rPr>
          <w:sz w:val="24"/>
          <w:szCs w:val="24"/>
        </w:rPr>
        <w:t>.</w:t>
      </w:r>
      <w:r w:rsidR="0002299D" w:rsidRPr="0041523B">
        <w:rPr>
          <w:sz w:val="24"/>
          <w:szCs w:val="24"/>
        </w:rPr>
        <w:t xml:space="preserve"> </w:t>
      </w:r>
      <w:r w:rsidRPr="0041523B">
        <w:rPr>
          <w:sz w:val="24"/>
          <w:szCs w:val="24"/>
        </w:rPr>
        <w:t xml:space="preserve">The Father </w:t>
      </w:r>
      <w:r w:rsidR="00C67006" w:rsidRPr="0041523B">
        <w:rPr>
          <w:sz w:val="24"/>
          <w:szCs w:val="24"/>
        </w:rPr>
        <w:t xml:space="preserve">Stephen just devoted </w:t>
      </w:r>
      <w:r w:rsidRPr="0041523B">
        <w:rPr>
          <w:sz w:val="24"/>
          <w:szCs w:val="24"/>
        </w:rPr>
        <w:t>H</w:t>
      </w:r>
      <w:r w:rsidR="00C67006" w:rsidRPr="0041523B">
        <w:rPr>
          <w:sz w:val="24"/>
          <w:szCs w:val="24"/>
        </w:rPr>
        <w:t xml:space="preserve">is time on </w:t>
      </w:r>
      <w:r w:rsidR="00A50524" w:rsidRPr="0041523B">
        <w:rPr>
          <w:sz w:val="24"/>
          <w:szCs w:val="24"/>
        </w:rPr>
        <w:t>wh</w:t>
      </w:r>
      <w:r w:rsidR="002934F5" w:rsidRPr="0041523B">
        <w:rPr>
          <w:sz w:val="24"/>
          <w:szCs w:val="24"/>
        </w:rPr>
        <w:t>o</w:t>
      </w:r>
      <w:r w:rsidR="00C67006" w:rsidRPr="0041523B">
        <w:rPr>
          <w:sz w:val="24"/>
          <w:szCs w:val="24"/>
        </w:rPr>
        <w:t xml:space="preserve"> the Lord Yah is </w:t>
      </w:r>
      <w:r w:rsidR="00A3721D" w:rsidRPr="0041523B">
        <w:rPr>
          <w:sz w:val="24"/>
          <w:szCs w:val="24"/>
        </w:rPr>
        <w:t>&amp;</w:t>
      </w:r>
      <w:r w:rsidR="00C67006" w:rsidRPr="0041523B">
        <w:rPr>
          <w:sz w:val="24"/>
          <w:szCs w:val="24"/>
        </w:rPr>
        <w:t xml:space="preserve"> knew that th</w:t>
      </w:r>
      <w:r w:rsidR="00A50524" w:rsidRPr="0041523B">
        <w:rPr>
          <w:sz w:val="24"/>
          <w:szCs w:val="24"/>
        </w:rPr>
        <w:t>e</w:t>
      </w:r>
      <w:r w:rsidR="00C67006" w:rsidRPr="0041523B">
        <w:rPr>
          <w:sz w:val="24"/>
          <w:szCs w:val="24"/>
        </w:rPr>
        <w:t>r</w:t>
      </w:r>
      <w:r w:rsidR="00A50524" w:rsidRPr="0041523B">
        <w:rPr>
          <w:sz w:val="24"/>
          <w:szCs w:val="24"/>
        </w:rPr>
        <w:t xml:space="preserve">e </w:t>
      </w:r>
      <w:r w:rsidR="00C67006" w:rsidRPr="0041523B">
        <w:rPr>
          <w:sz w:val="24"/>
          <w:szCs w:val="24"/>
        </w:rPr>
        <w:t>w</w:t>
      </w:r>
      <w:r w:rsidR="00A50524" w:rsidRPr="0041523B">
        <w:rPr>
          <w:sz w:val="24"/>
          <w:szCs w:val="24"/>
        </w:rPr>
        <w:t>as</w:t>
      </w:r>
      <w:r w:rsidR="00C67006" w:rsidRPr="0041523B">
        <w:rPr>
          <w:sz w:val="24"/>
          <w:szCs w:val="24"/>
        </w:rPr>
        <w:t xml:space="preserve"> a need to pay </w:t>
      </w:r>
      <w:r w:rsidR="00A3721D" w:rsidRPr="0041523B">
        <w:rPr>
          <w:sz w:val="24"/>
          <w:szCs w:val="24"/>
        </w:rPr>
        <w:t xml:space="preserve">for </w:t>
      </w:r>
      <w:r w:rsidR="00C67006" w:rsidRPr="0041523B">
        <w:rPr>
          <w:sz w:val="24"/>
          <w:szCs w:val="24"/>
        </w:rPr>
        <w:t xml:space="preserve">the </w:t>
      </w:r>
      <w:r w:rsidR="00C872B0" w:rsidRPr="0041523B">
        <w:rPr>
          <w:sz w:val="24"/>
          <w:szCs w:val="24"/>
        </w:rPr>
        <w:t>A</w:t>
      </w:r>
      <w:r w:rsidR="00C67006" w:rsidRPr="0041523B">
        <w:rPr>
          <w:sz w:val="24"/>
          <w:szCs w:val="24"/>
        </w:rPr>
        <w:t>ngel</w:t>
      </w:r>
      <w:r w:rsidR="00C872B0" w:rsidRPr="0041523B">
        <w:rPr>
          <w:sz w:val="24"/>
          <w:szCs w:val="24"/>
        </w:rPr>
        <w:t xml:space="preserve">s (Lords) </w:t>
      </w:r>
      <w:r w:rsidR="00A3721D" w:rsidRPr="0041523B">
        <w:rPr>
          <w:sz w:val="24"/>
          <w:szCs w:val="24"/>
        </w:rPr>
        <w:t>&amp;</w:t>
      </w:r>
      <w:r w:rsidR="00C67006" w:rsidRPr="0041523B">
        <w:rPr>
          <w:sz w:val="24"/>
          <w:szCs w:val="24"/>
        </w:rPr>
        <w:t xml:space="preserve"> other Lord’s realms for their sin unto death. For if </w:t>
      </w:r>
      <w:r w:rsidRPr="0041523B">
        <w:rPr>
          <w:sz w:val="24"/>
          <w:szCs w:val="24"/>
        </w:rPr>
        <w:t xml:space="preserve">the Father </w:t>
      </w:r>
      <w:r w:rsidR="00C67006" w:rsidRPr="0041523B">
        <w:rPr>
          <w:sz w:val="24"/>
          <w:szCs w:val="24"/>
        </w:rPr>
        <w:t xml:space="preserve">Stephen prayed to the Lord Yah, the Lord Yah would have provided </w:t>
      </w:r>
      <w:r w:rsidRPr="0041523B">
        <w:rPr>
          <w:sz w:val="24"/>
          <w:szCs w:val="24"/>
        </w:rPr>
        <w:t>H</w:t>
      </w:r>
      <w:r w:rsidR="00C67006" w:rsidRPr="0041523B">
        <w:rPr>
          <w:sz w:val="24"/>
          <w:szCs w:val="24"/>
        </w:rPr>
        <w:t xml:space="preserve">im with the other Lord’s in </w:t>
      </w:r>
      <w:r w:rsidR="0049337B" w:rsidRPr="0041523B">
        <w:rPr>
          <w:sz w:val="24"/>
          <w:szCs w:val="24"/>
        </w:rPr>
        <w:t xml:space="preserve">Hebrews 1:1-14; </w:t>
      </w:r>
      <w:r w:rsidR="00C67006" w:rsidRPr="0041523B">
        <w:rPr>
          <w:sz w:val="24"/>
          <w:szCs w:val="24"/>
        </w:rPr>
        <w:t>Revelation 2:10, 3</w:t>
      </w:r>
      <w:r w:rsidR="0049337B" w:rsidRPr="0041523B">
        <w:rPr>
          <w:sz w:val="24"/>
          <w:szCs w:val="24"/>
        </w:rPr>
        <w:t>:11; 19:12; Philippians 4:1; James 1</w:t>
      </w:r>
      <w:r w:rsidR="002934F5" w:rsidRPr="0041523B">
        <w:rPr>
          <w:sz w:val="24"/>
          <w:szCs w:val="24"/>
        </w:rPr>
        <w:t>:</w:t>
      </w:r>
      <w:r w:rsidR="0049337B" w:rsidRPr="0041523B">
        <w:rPr>
          <w:sz w:val="24"/>
          <w:szCs w:val="24"/>
        </w:rPr>
        <w:t>12 and 1</w:t>
      </w:r>
      <w:r w:rsidR="0049337B" w:rsidRPr="0041523B">
        <w:rPr>
          <w:sz w:val="24"/>
          <w:szCs w:val="24"/>
          <w:vertAlign w:val="superscript"/>
        </w:rPr>
        <w:t>st</w:t>
      </w:r>
      <w:r w:rsidR="0049337B" w:rsidRPr="0041523B">
        <w:rPr>
          <w:sz w:val="24"/>
          <w:szCs w:val="24"/>
        </w:rPr>
        <w:t xml:space="preserve"> Peter 5:4.</w:t>
      </w:r>
      <w:r w:rsidR="00C67006" w:rsidRPr="0041523B">
        <w:rPr>
          <w:sz w:val="24"/>
          <w:szCs w:val="24"/>
        </w:rPr>
        <w:t xml:space="preserve"> </w:t>
      </w:r>
      <w:r w:rsidR="00D059A3" w:rsidRPr="0041523B">
        <w:rPr>
          <w:sz w:val="24"/>
          <w:szCs w:val="24"/>
        </w:rPr>
        <w:t>In Matthew 17:4 says the 3 tabernacles as James’ Law</w:t>
      </w:r>
      <w:r w:rsidR="002C7007" w:rsidRPr="0041523B">
        <w:rPr>
          <w:sz w:val="24"/>
          <w:szCs w:val="24"/>
        </w:rPr>
        <w:t xml:space="preserve"> </w:t>
      </w:r>
      <w:r w:rsidR="00585AF6" w:rsidRPr="0041523B">
        <w:rPr>
          <w:sz w:val="24"/>
          <w:szCs w:val="24"/>
        </w:rPr>
        <w:t>i</w:t>
      </w:r>
      <w:r w:rsidR="002C7007" w:rsidRPr="0041523B">
        <w:rPr>
          <w:sz w:val="24"/>
          <w:szCs w:val="24"/>
        </w:rPr>
        <w:t xml:space="preserve">n the Power/Spirit of the Law </w:t>
      </w:r>
      <w:r w:rsidR="00AF1B0D" w:rsidRPr="0041523B">
        <w:rPr>
          <w:sz w:val="24"/>
          <w:szCs w:val="24"/>
        </w:rPr>
        <w:t xml:space="preserve">as the Lord Michael the Bright and Morning Star </w:t>
      </w:r>
      <w:r w:rsidR="00C872B0" w:rsidRPr="0041523B">
        <w:rPr>
          <w:sz w:val="24"/>
          <w:szCs w:val="24"/>
        </w:rPr>
        <w:t xml:space="preserve">for trillions of years in the Old Universe </w:t>
      </w:r>
      <w:r w:rsidR="002C7007" w:rsidRPr="0041523B">
        <w:rPr>
          <w:sz w:val="24"/>
          <w:szCs w:val="24"/>
        </w:rPr>
        <w:t xml:space="preserve">in </w:t>
      </w:r>
      <w:r w:rsidR="00AF1B0D" w:rsidRPr="0041523B">
        <w:rPr>
          <w:sz w:val="24"/>
          <w:szCs w:val="24"/>
        </w:rPr>
        <w:t xml:space="preserve">Daniel 10:13, 21; 12:1; Jude 9; Revelation 12:7-9; </w:t>
      </w:r>
      <w:r w:rsidR="002C7007" w:rsidRPr="0041523B">
        <w:rPr>
          <w:sz w:val="24"/>
          <w:szCs w:val="24"/>
        </w:rPr>
        <w:t>James 2:8-13</w:t>
      </w:r>
      <w:r w:rsidR="00585AF6" w:rsidRPr="0041523B">
        <w:rPr>
          <w:sz w:val="24"/>
          <w:szCs w:val="24"/>
        </w:rPr>
        <w:t>; Zechariah 4:6-7</w:t>
      </w:r>
      <w:r w:rsidR="002C7007" w:rsidRPr="0041523B">
        <w:rPr>
          <w:sz w:val="24"/>
          <w:szCs w:val="24"/>
        </w:rPr>
        <w:t xml:space="preserve"> &amp; Revelation 11:8</w:t>
      </w:r>
      <w:r w:rsidR="00D059A3" w:rsidRPr="0041523B">
        <w:rPr>
          <w:sz w:val="24"/>
          <w:szCs w:val="24"/>
        </w:rPr>
        <w:t xml:space="preserve">, </w:t>
      </w:r>
      <w:r w:rsidR="002211E3" w:rsidRPr="0041523B">
        <w:rPr>
          <w:sz w:val="24"/>
          <w:szCs w:val="24"/>
        </w:rPr>
        <w:t>Jesus</w:t>
      </w:r>
      <w:r w:rsidR="00D059A3" w:rsidRPr="0041523B">
        <w:rPr>
          <w:sz w:val="24"/>
          <w:szCs w:val="24"/>
        </w:rPr>
        <w:t xml:space="preserve">’ Law </w:t>
      </w:r>
      <w:r w:rsidR="002C7007" w:rsidRPr="0041523B">
        <w:rPr>
          <w:sz w:val="24"/>
          <w:szCs w:val="24"/>
        </w:rPr>
        <w:t xml:space="preserve">in the Power/Spirit of </w:t>
      </w:r>
      <w:r w:rsidR="002211E3" w:rsidRPr="0041523B">
        <w:rPr>
          <w:sz w:val="24"/>
          <w:szCs w:val="24"/>
        </w:rPr>
        <w:t xml:space="preserve">Moses </w:t>
      </w:r>
      <w:r w:rsidR="00C872B0" w:rsidRPr="0041523B">
        <w:rPr>
          <w:sz w:val="24"/>
          <w:szCs w:val="24"/>
        </w:rPr>
        <w:t xml:space="preserve">for 26,000 years in the Young Universe </w:t>
      </w:r>
      <w:r w:rsidR="002C7007" w:rsidRPr="0041523B">
        <w:rPr>
          <w:sz w:val="24"/>
          <w:szCs w:val="24"/>
        </w:rPr>
        <w:t xml:space="preserve">in Hebrews 3:1-6; </w:t>
      </w:r>
      <w:r w:rsidR="00714FA8" w:rsidRPr="0041523B">
        <w:rPr>
          <w:sz w:val="24"/>
          <w:szCs w:val="24"/>
        </w:rPr>
        <w:t xml:space="preserve">Zechariah 4:1-14; </w:t>
      </w:r>
      <w:r w:rsidR="002C7007" w:rsidRPr="0041523B">
        <w:rPr>
          <w:sz w:val="24"/>
          <w:szCs w:val="24"/>
        </w:rPr>
        <w:t xml:space="preserve">Jude 9 &amp; Revelations 11:1-14 </w:t>
      </w:r>
      <w:r w:rsidR="00D059A3" w:rsidRPr="0041523B">
        <w:rPr>
          <w:sz w:val="24"/>
          <w:szCs w:val="24"/>
        </w:rPr>
        <w:t xml:space="preserve">&amp; </w:t>
      </w:r>
      <w:r w:rsidR="002211E3" w:rsidRPr="0041523B">
        <w:rPr>
          <w:sz w:val="24"/>
          <w:szCs w:val="24"/>
        </w:rPr>
        <w:t>John</w:t>
      </w:r>
      <w:r w:rsidR="00D059A3" w:rsidRPr="0041523B">
        <w:rPr>
          <w:sz w:val="24"/>
          <w:szCs w:val="24"/>
        </w:rPr>
        <w:t>’</w:t>
      </w:r>
      <w:r w:rsidR="002211E3" w:rsidRPr="0041523B">
        <w:rPr>
          <w:sz w:val="24"/>
          <w:szCs w:val="24"/>
        </w:rPr>
        <w:t xml:space="preserve">s </w:t>
      </w:r>
      <w:r w:rsidR="00D059A3" w:rsidRPr="0041523B">
        <w:rPr>
          <w:sz w:val="24"/>
          <w:szCs w:val="24"/>
        </w:rPr>
        <w:t xml:space="preserve">Law </w:t>
      </w:r>
      <w:r w:rsidR="002C7007" w:rsidRPr="0041523B">
        <w:rPr>
          <w:sz w:val="24"/>
          <w:szCs w:val="24"/>
        </w:rPr>
        <w:t xml:space="preserve">in the Power/Spirit of </w:t>
      </w:r>
      <w:r w:rsidR="002211E3" w:rsidRPr="0041523B">
        <w:rPr>
          <w:sz w:val="24"/>
          <w:szCs w:val="24"/>
        </w:rPr>
        <w:t>Elijah</w:t>
      </w:r>
      <w:r w:rsidR="002C7007" w:rsidRPr="0041523B">
        <w:rPr>
          <w:sz w:val="24"/>
          <w:szCs w:val="24"/>
        </w:rPr>
        <w:t xml:space="preserve"> </w:t>
      </w:r>
      <w:r w:rsidR="00C872B0" w:rsidRPr="0041523B">
        <w:rPr>
          <w:sz w:val="24"/>
          <w:szCs w:val="24"/>
        </w:rPr>
        <w:t xml:space="preserve">for 26,000 years in the Young Universe </w:t>
      </w:r>
      <w:r w:rsidR="002C7007" w:rsidRPr="0041523B">
        <w:rPr>
          <w:sz w:val="24"/>
          <w:szCs w:val="24"/>
        </w:rPr>
        <w:t>in Luke 1:17</w:t>
      </w:r>
      <w:r w:rsidR="00714FA8" w:rsidRPr="0041523B">
        <w:rPr>
          <w:sz w:val="24"/>
          <w:szCs w:val="24"/>
        </w:rPr>
        <w:t>; Zechariah 4:1-14</w:t>
      </w:r>
      <w:r w:rsidR="002C7007" w:rsidRPr="0041523B">
        <w:rPr>
          <w:sz w:val="24"/>
          <w:szCs w:val="24"/>
        </w:rPr>
        <w:t xml:space="preserve"> &amp; Revelations 11:1-14 </w:t>
      </w:r>
      <w:r w:rsidR="00A44D2D" w:rsidRPr="0041523B">
        <w:rPr>
          <w:sz w:val="24"/>
          <w:szCs w:val="24"/>
        </w:rPr>
        <w:t>is</w:t>
      </w:r>
      <w:r w:rsidR="00D059A3" w:rsidRPr="0041523B">
        <w:rPr>
          <w:sz w:val="24"/>
          <w:szCs w:val="24"/>
        </w:rPr>
        <w:t xml:space="preserve"> the 120 days</w:t>
      </w:r>
      <w:r w:rsidR="00D344B2" w:rsidRPr="0041523B">
        <w:rPr>
          <w:sz w:val="24"/>
          <w:szCs w:val="24"/>
        </w:rPr>
        <w:t xml:space="preserve">  and </w:t>
      </w:r>
      <w:r w:rsidR="002F27F4" w:rsidRPr="0041523B">
        <w:rPr>
          <w:sz w:val="24"/>
          <w:szCs w:val="24"/>
        </w:rPr>
        <w:t>nights</w:t>
      </w:r>
      <w:r w:rsidR="00D344B2" w:rsidRPr="0041523B">
        <w:rPr>
          <w:sz w:val="24"/>
          <w:szCs w:val="24"/>
        </w:rPr>
        <w:t xml:space="preserve"> </w:t>
      </w:r>
      <w:r w:rsidR="00D059A3" w:rsidRPr="0041523B">
        <w:rPr>
          <w:sz w:val="24"/>
          <w:szCs w:val="24"/>
        </w:rPr>
        <w:t xml:space="preserve">on the Earth before </w:t>
      </w:r>
      <w:r w:rsidRPr="0041523B">
        <w:rPr>
          <w:sz w:val="24"/>
          <w:szCs w:val="24"/>
        </w:rPr>
        <w:t>H</w:t>
      </w:r>
      <w:r w:rsidR="00D059A3" w:rsidRPr="0041523B">
        <w:rPr>
          <w:sz w:val="24"/>
          <w:szCs w:val="24"/>
        </w:rPr>
        <w:t xml:space="preserve">e </w:t>
      </w:r>
      <w:r w:rsidR="00D344B2" w:rsidRPr="0041523B">
        <w:rPr>
          <w:sz w:val="24"/>
          <w:szCs w:val="24"/>
        </w:rPr>
        <w:t xml:space="preserve">truly </w:t>
      </w:r>
      <w:r w:rsidR="00D059A3" w:rsidRPr="0041523B">
        <w:rPr>
          <w:sz w:val="24"/>
          <w:szCs w:val="24"/>
        </w:rPr>
        <w:t xml:space="preserve">ascended </w:t>
      </w:r>
      <w:r w:rsidR="00D344B2" w:rsidRPr="0041523B">
        <w:rPr>
          <w:sz w:val="24"/>
          <w:szCs w:val="24"/>
        </w:rPr>
        <w:t>i</w:t>
      </w:r>
      <w:r w:rsidR="00D059A3" w:rsidRPr="0041523B">
        <w:rPr>
          <w:sz w:val="24"/>
          <w:szCs w:val="24"/>
        </w:rPr>
        <w:t xml:space="preserve">n </w:t>
      </w:r>
      <w:r w:rsidR="000F2356" w:rsidRPr="0041523B">
        <w:rPr>
          <w:sz w:val="24"/>
          <w:szCs w:val="24"/>
        </w:rPr>
        <w:t xml:space="preserve">Lordship </w:t>
      </w:r>
      <w:r w:rsidRPr="0041523B">
        <w:rPr>
          <w:sz w:val="24"/>
          <w:szCs w:val="24"/>
        </w:rPr>
        <w:t>from March 1</w:t>
      </w:r>
      <w:r w:rsidRPr="0041523B">
        <w:rPr>
          <w:sz w:val="24"/>
          <w:szCs w:val="24"/>
          <w:vertAlign w:val="superscript"/>
        </w:rPr>
        <w:t>st</w:t>
      </w:r>
      <w:r w:rsidRPr="0041523B">
        <w:rPr>
          <w:sz w:val="24"/>
          <w:szCs w:val="24"/>
        </w:rPr>
        <w:t xml:space="preserve"> to</w:t>
      </w:r>
      <w:r w:rsidR="00D344B2" w:rsidRPr="0041523B">
        <w:rPr>
          <w:sz w:val="24"/>
          <w:szCs w:val="24"/>
        </w:rPr>
        <w:t xml:space="preserve"> </w:t>
      </w:r>
      <w:r w:rsidR="0037228A" w:rsidRPr="0041523B">
        <w:rPr>
          <w:sz w:val="24"/>
          <w:szCs w:val="24"/>
        </w:rPr>
        <w:t xml:space="preserve"> around </w:t>
      </w:r>
      <w:r w:rsidR="00D344B2" w:rsidRPr="0041523B">
        <w:rPr>
          <w:sz w:val="24"/>
          <w:szCs w:val="24"/>
        </w:rPr>
        <w:t xml:space="preserve"> </w:t>
      </w:r>
      <w:r w:rsidRPr="0041523B">
        <w:rPr>
          <w:sz w:val="24"/>
          <w:szCs w:val="24"/>
        </w:rPr>
        <w:t>June 21</w:t>
      </w:r>
      <w:r w:rsidRPr="0041523B">
        <w:rPr>
          <w:sz w:val="24"/>
          <w:szCs w:val="24"/>
          <w:vertAlign w:val="superscript"/>
        </w:rPr>
        <w:t>st</w:t>
      </w:r>
      <w:r w:rsidRPr="0041523B">
        <w:rPr>
          <w:sz w:val="24"/>
          <w:szCs w:val="24"/>
        </w:rPr>
        <w:t xml:space="preserve"> </w:t>
      </w:r>
      <w:r w:rsidR="00D059A3" w:rsidRPr="0041523B">
        <w:rPr>
          <w:sz w:val="24"/>
          <w:szCs w:val="24"/>
        </w:rPr>
        <w:t xml:space="preserve">. </w:t>
      </w:r>
      <w:r w:rsidRPr="0041523B">
        <w:rPr>
          <w:sz w:val="24"/>
          <w:szCs w:val="24"/>
        </w:rPr>
        <w:t>This is because of the Father Stephen’s 1</w:t>
      </w:r>
      <w:r w:rsidRPr="0041523B">
        <w:rPr>
          <w:sz w:val="24"/>
          <w:szCs w:val="24"/>
          <w:vertAlign w:val="superscript"/>
        </w:rPr>
        <w:t>st</w:t>
      </w:r>
      <w:r w:rsidRPr="0041523B">
        <w:rPr>
          <w:sz w:val="24"/>
          <w:szCs w:val="24"/>
        </w:rPr>
        <w:t xml:space="preserve"> &amp; 2</w:t>
      </w:r>
      <w:r w:rsidRPr="0041523B">
        <w:rPr>
          <w:sz w:val="24"/>
          <w:szCs w:val="24"/>
          <w:vertAlign w:val="superscript"/>
        </w:rPr>
        <w:t>nd</w:t>
      </w:r>
      <w:r w:rsidRPr="0041523B">
        <w:rPr>
          <w:sz w:val="24"/>
          <w:szCs w:val="24"/>
        </w:rPr>
        <w:t xml:space="preserve"> Crown Week </w:t>
      </w:r>
      <w:r w:rsidR="007D5B38" w:rsidRPr="0041523B">
        <w:rPr>
          <w:sz w:val="24"/>
          <w:szCs w:val="24"/>
        </w:rPr>
        <w:t>from March 1</w:t>
      </w:r>
      <w:r w:rsidR="007D5B38" w:rsidRPr="0041523B">
        <w:rPr>
          <w:sz w:val="24"/>
          <w:szCs w:val="24"/>
          <w:vertAlign w:val="superscript"/>
        </w:rPr>
        <w:t>st</w:t>
      </w:r>
      <w:r w:rsidR="007D5B38" w:rsidRPr="0041523B">
        <w:rPr>
          <w:sz w:val="24"/>
          <w:szCs w:val="24"/>
        </w:rPr>
        <w:t>-7</w:t>
      </w:r>
      <w:r w:rsidR="007D5B38" w:rsidRPr="0041523B">
        <w:rPr>
          <w:sz w:val="24"/>
          <w:szCs w:val="24"/>
          <w:vertAlign w:val="superscript"/>
        </w:rPr>
        <w:t>th</w:t>
      </w:r>
      <w:r w:rsidR="007D5B38" w:rsidRPr="0041523B">
        <w:rPr>
          <w:sz w:val="24"/>
          <w:szCs w:val="24"/>
        </w:rPr>
        <w:t xml:space="preserve">, then 120 days &amp; nights in Revelation 20:5-6. </w:t>
      </w:r>
      <w:r w:rsidR="002C7007" w:rsidRPr="0041523B">
        <w:rPr>
          <w:sz w:val="24"/>
          <w:szCs w:val="24"/>
        </w:rPr>
        <w:t xml:space="preserve">The Lord Stephen will come in the Power/Spirit of Enoch </w:t>
      </w:r>
      <w:r w:rsidR="00C872B0" w:rsidRPr="0041523B">
        <w:rPr>
          <w:sz w:val="24"/>
          <w:szCs w:val="24"/>
        </w:rPr>
        <w:t xml:space="preserve">for multi-trillions of years in the Old Universe </w:t>
      </w:r>
      <w:r w:rsidR="002C7007" w:rsidRPr="0041523B">
        <w:rPr>
          <w:sz w:val="24"/>
          <w:szCs w:val="24"/>
        </w:rPr>
        <w:t xml:space="preserve">in </w:t>
      </w:r>
      <w:r w:rsidR="00AF1B0D" w:rsidRPr="0041523B">
        <w:rPr>
          <w:sz w:val="24"/>
          <w:szCs w:val="24"/>
        </w:rPr>
        <w:t xml:space="preserve">Genesis 5:23-24; </w:t>
      </w:r>
      <w:r w:rsidR="002C7007" w:rsidRPr="0041523B">
        <w:rPr>
          <w:sz w:val="24"/>
          <w:szCs w:val="24"/>
        </w:rPr>
        <w:t>Revelation 11:4</w:t>
      </w:r>
      <w:r w:rsidR="00714FA8" w:rsidRPr="0041523B">
        <w:rPr>
          <w:sz w:val="24"/>
          <w:szCs w:val="24"/>
        </w:rPr>
        <w:t>; Zechariah 4:14</w:t>
      </w:r>
      <w:r w:rsidRPr="0041523B">
        <w:rPr>
          <w:sz w:val="24"/>
          <w:szCs w:val="24"/>
        </w:rPr>
        <w:t xml:space="preserve"> &amp; Jude 14-15</w:t>
      </w:r>
      <w:r w:rsidR="002C7007" w:rsidRPr="0041523B">
        <w:rPr>
          <w:sz w:val="24"/>
          <w:szCs w:val="24"/>
        </w:rPr>
        <w:t xml:space="preserve">. </w:t>
      </w:r>
      <w:r w:rsidR="00A3721D" w:rsidRPr="0041523B">
        <w:rPr>
          <w:sz w:val="24"/>
          <w:szCs w:val="24"/>
        </w:rPr>
        <w:t>T</w:t>
      </w:r>
      <w:r w:rsidR="00C67006" w:rsidRPr="0041523B">
        <w:rPr>
          <w:sz w:val="24"/>
          <w:szCs w:val="24"/>
        </w:rPr>
        <w:t xml:space="preserve">he Lord Jesus’ eye-witnessed the </w:t>
      </w:r>
      <w:r w:rsidR="00714B00" w:rsidRPr="0041523B">
        <w:rPr>
          <w:sz w:val="24"/>
          <w:szCs w:val="24"/>
        </w:rPr>
        <w:t>r</w:t>
      </w:r>
      <w:r w:rsidR="00C67006" w:rsidRPr="0041523B">
        <w:rPr>
          <w:sz w:val="24"/>
          <w:szCs w:val="24"/>
        </w:rPr>
        <w:t xml:space="preserve">esurrected </w:t>
      </w:r>
      <w:r w:rsidR="007D5B38" w:rsidRPr="0041523B">
        <w:rPr>
          <w:sz w:val="24"/>
          <w:szCs w:val="24"/>
        </w:rPr>
        <w:t xml:space="preserve">Father </w:t>
      </w:r>
      <w:r w:rsidR="00C67006" w:rsidRPr="0041523B">
        <w:rPr>
          <w:sz w:val="24"/>
          <w:szCs w:val="24"/>
        </w:rPr>
        <w:t>Stephen</w:t>
      </w:r>
      <w:r w:rsidR="0002299D" w:rsidRPr="0041523B">
        <w:rPr>
          <w:sz w:val="24"/>
          <w:szCs w:val="24"/>
        </w:rPr>
        <w:t xml:space="preserve"> </w:t>
      </w:r>
      <w:r w:rsidR="00C67006" w:rsidRPr="0041523B">
        <w:rPr>
          <w:sz w:val="24"/>
          <w:szCs w:val="24"/>
        </w:rPr>
        <w:t xml:space="preserve">in Acts 8:2-3, </w:t>
      </w:r>
      <w:r w:rsidR="005E67F3" w:rsidRPr="0041523B">
        <w:rPr>
          <w:sz w:val="24"/>
          <w:szCs w:val="24"/>
        </w:rPr>
        <w:t>&amp;</w:t>
      </w:r>
      <w:r w:rsidR="00C67006" w:rsidRPr="0041523B">
        <w:rPr>
          <w:sz w:val="24"/>
          <w:szCs w:val="24"/>
        </w:rPr>
        <w:t xml:space="preserve"> </w:t>
      </w:r>
      <w:r w:rsidR="005E67F3" w:rsidRPr="0041523B">
        <w:rPr>
          <w:sz w:val="24"/>
          <w:szCs w:val="24"/>
        </w:rPr>
        <w:t xml:space="preserve">the </w:t>
      </w:r>
      <w:r w:rsidR="005E67F3" w:rsidRPr="0041523B">
        <w:rPr>
          <w:b/>
          <w:sz w:val="24"/>
          <w:szCs w:val="24"/>
        </w:rPr>
        <w:t>HIGHEST</w:t>
      </w:r>
      <w:r w:rsidR="00C67006" w:rsidRPr="0041523B">
        <w:rPr>
          <w:b/>
          <w:sz w:val="24"/>
          <w:szCs w:val="24"/>
        </w:rPr>
        <w:t xml:space="preserve"> </w:t>
      </w:r>
      <w:r w:rsidR="000F2356" w:rsidRPr="0041523B">
        <w:rPr>
          <w:b/>
          <w:sz w:val="24"/>
          <w:szCs w:val="24"/>
        </w:rPr>
        <w:t xml:space="preserve">FATHER </w:t>
      </w:r>
      <w:r w:rsidR="00C67006" w:rsidRPr="0041523B">
        <w:rPr>
          <w:b/>
          <w:sz w:val="24"/>
          <w:szCs w:val="24"/>
        </w:rPr>
        <w:t>S</w:t>
      </w:r>
      <w:r w:rsidR="005E67F3" w:rsidRPr="0041523B">
        <w:rPr>
          <w:b/>
          <w:sz w:val="24"/>
          <w:szCs w:val="24"/>
        </w:rPr>
        <w:t>TEPHEN</w:t>
      </w:r>
      <w:r w:rsidR="00C67006" w:rsidRPr="0041523B">
        <w:rPr>
          <w:sz w:val="24"/>
          <w:szCs w:val="24"/>
        </w:rPr>
        <w:t xml:space="preserve"> commissioned the </w:t>
      </w:r>
      <w:r w:rsidR="0049337B" w:rsidRPr="0041523B">
        <w:rPr>
          <w:b/>
          <w:sz w:val="24"/>
          <w:szCs w:val="24"/>
        </w:rPr>
        <w:t>L</w:t>
      </w:r>
      <w:r w:rsidR="005E67F3" w:rsidRPr="0041523B">
        <w:rPr>
          <w:b/>
          <w:sz w:val="24"/>
          <w:szCs w:val="24"/>
        </w:rPr>
        <w:t>ORD</w:t>
      </w:r>
      <w:r w:rsidR="00C67006" w:rsidRPr="0041523B">
        <w:rPr>
          <w:b/>
          <w:sz w:val="24"/>
          <w:szCs w:val="24"/>
        </w:rPr>
        <w:t xml:space="preserve"> J</w:t>
      </w:r>
      <w:r w:rsidR="005E67F3" w:rsidRPr="0041523B">
        <w:rPr>
          <w:b/>
          <w:sz w:val="24"/>
          <w:szCs w:val="24"/>
        </w:rPr>
        <w:t>ESUS</w:t>
      </w:r>
      <w:r w:rsidR="00C67006" w:rsidRPr="0041523B">
        <w:rPr>
          <w:sz w:val="24"/>
          <w:szCs w:val="24"/>
        </w:rPr>
        <w:t xml:space="preserve"> in</w:t>
      </w:r>
      <w:r w:rsidR="0037228A" w:rsidRPr="0041523B">
        <w:rPr>
          <w:sz w:val="24"/>
          <w:szCs w:val="24"/>
        </w:rPr>
        <w:t xml:space="preserve"> </w:t>
      </w:r>
      <w:r w:rsidR="00C67006" w:rsidRPr="0041523B">
        <w:rPr>
          <w:sz w:val="24"/>
          <w:szCs w:val="24"/>
        </w:rPr>
        <w:t>Luke</w:t>
      </w:r>
      <w:r w:rsidR="0037228A" w:rsidRPr="0041523B">
        <w:rPr>
          <w:sz w:val="24"/>
          <w:szCs w:val="24"/>
        </w:rPr>
        <w:t xml:space="preserve"> </w:t>
      </w:r>
      <w:r w:rsidR="00C67006" w:rsidRPr="0041523B">
        <w:rPr>
          <w:sz w:val="24"/>
          <w:szCs w:val="24"/>
        </w:rPr>
        <w:t>1:32</w:t>
      </w:r>
      <w:r w:rsidR="007D5B38" w:rsidRPr="0041523B">
        <w:rPr>
          <w:sz w:val="24"/>
          <w:szCs w:val="24"/>
        </w:rPr>
        <w:t>, 35; 2:14; 24:19</w:t>
      </w:r>
      <w:r w:rsidR="00C67006" w:rsidRPr="0041523B">
        <w:rPr>
          <w:sz w:val="24"/>
          <w:szCs w:val="24"/>
        </w:rPr>
        <w:t xml:space="preserve">. </w:t>
      </w:r>
      <w:r w:rsidR="0049337B" w:rsidRPr="0041523B">
        <w:rPr>
          <w:sz w:val="24"/>
          <w:szCs w:val="24"/>
        </w:rPr>
        <w:t>Stephen</w:t>
      </w:r>
      <w:r w:rsidR="0037228A" w:rsidRPr="0041523B">
        <w:rPr>
          <w:sz w:val="24"/>
          <w:szCs w:val="24"/>
        </w:rPr>
        <w:t xml:space="preserve"> </w:t>
      </w:r>
      <w:r w:rsidR="0049337B" w:rsidRPr="0041523B">
        <w:rPr>
          <w:sz w:val="24"/>
          <w:szCs w:val="24"/>
        </w:rPr>
        <w:t>commissioned the L</w:t>
      </w:r>
      <w:r w:rsidR="005E67F3" w:rsidRPr="0041523B">
        <w:rPr>
          <w:sz w:val="24"/>
          <w:szCs w:val="24"/>
        </w:rPr>
        <w:t>ord</w:t>
      </w:r>
      <w:r w:rsidR="0037228A" w:rsidRPr="0041523B">
        <w:rPr>
          <w:sz w:val="24"/>
          <w:szCs w:val="24"/>
        </w:rPr>
        <w:t xml:space="preserve"> </w:t>
      </w:r>
      <w:r w:rsidR="0049337B" w:rsidRPr="0041523B">
        <w:rPr>
          <w:sz w:val="24"/>
          <w:szCs w:val="24"/>
        </w:rPr>
        <w:t>J</w:t>
      </w:r>
      <w:r w:rsidR="005E67F3" w:rsidRPr="0041523B">
        <w:rPr>
          <w:sz w:val="24"/>
          <w:szCs w:val="24"/>
        </w:rPr>
        <w:t>esus</w:t>
      </w:r>
      <w:r w:rsidR="0049337B" w:rsidRPr="0041523B">
        <w:rPr>
          <w:sz w:val="24"/>
          <w:szCs w:val="24"/>
        </w:rPr>
        <w:t xml:space="preserve"> </w:t>
      </w:r>
      <w:r w:rsidR="005E67F3" w:rsidRPr="0041523B">
        <w:rPr>
          <w:sz w:val="24"/>
          <w:szCs w:val="24"/>
        </w:rPr>
        <w:t>b</w:t>
      </w:r>
      <w:r w:rsidR="0049337B" w:rsidRPr="0041523B">
        <w:rPr>
          <w:sz w:val="24"/>
          <w:szCs w:val="24"/>
        </w:rPr>
        <w:t>y</w:t>
      </w:r>
      <w:r w:rsidR="0037228A" w:rsidRPr="0041523B">
        <w:rPr>
          <w:sz w:val="24"/>
          <w:szCs w:val="24"/>
        </w:rPr>
        <w:t xml:space="preserve"> </w:t>
      </w:r>
      <w:r w:rsidR="0049337B" w:rsidRPr="0041523B">
        <w:rPr>
          <w:sz w:val="24"/>
          <w:szCs w:val="24"/>
        </w:rPr>
        <w:t>anointing</w:t>
      </w:r>
      <w:r w:rsidR="0037228A" w:rsidRPr="0041523B">
        <w:rPr>
          <w:sz w:val="24"/>
          <w:szCs w:val="24"/>
        </w:rPr>
        <w:t xml:space="preserve"> </w:t>
      </w:r>
      <w:r w:rsidR="002C7007" w:rsidRPr="0041523B">
        <w:rPr>
          <w:sz w:val="24"/>
          <w:szCs w:val="24"/>
        </w:rPr>
        <w:t>H</w:t>
      </w:r>
      <w:r w:rsidR="0049337B" w:rsidRPr="0041523B">
        <w:rPr>
          <w:sz w:val="24"/>
          <w:szCs w:val="24"/>
        </w:rPr>
        <w:t xml:space="preserve">im </w:t>
      </w:r>
      <w:r w:rsidR="005E67F3" w:rsidRPr="0041523B">
        <w:rPr>
          <w:sz w:val="24"/>
          <w:szCs w:val="24"/>
        </w:rPr>
        <w:t>in</w:t>
      </w:r>
      <w:r w:rsidR="0037228A" w:rsidRPr="0041523B">
        <w:rPr>
          <w:sz w:val="24"/>
          <w:szCs w:val="24"/>
        </w:rPr>
        <w:t xml:space="preserve"> </w:t>
      </w:r>
      <w:r w:rsidR="0049337B" w:rsidRPr="0041523B">
        <w:rPr>
          <w:sz w:val="24"/>
          <w:szCs w:val="24"/>
        </w:rPr>
        <w:t>signs, wonders, miracles</w:t>
      </w:r>
      <w:r w:rsidR="00D059A3" w:rsidRPr="0041523B">
        <w:rPr>
          <w:sz w:val="24"/>
          <w:szCs w:val="24"/>
        </w:rPr>
        <w:t xml:space="preserve"> &amp;</w:t>
      </w:r>
      <w:r w:rsidR="0049337B" w:rsidRPr="0041523B">
        <w:rPr>
          <w:sz w:val="24"/>
          <w:szCs w:val="24"/>
        </w:rPr>
        <w:t xml:space="preserve"> healings</w:t>
      </w:r>
      <w:r w:rsidR="00D059A3" w:rsidRPr="0041523B">
        <w:rPr>
          <w:sz w:val="24"/>
          <w:szCs w:val="24"/>
        </w:rPr>
        <w:t xml:space="preserve"> </w:t>
      </w:r>
      <w:r w:rsidR="0049337B" w:rsidRPr="0041523B">
        <w:rPr>
          <w:sz w:val="24"/>
          <w:szCs w:val="24"/>
        </w:rPr>
        <w:lastRenderedPageBreak/>
        <w:t xml:space="preserve">in Acts 2:24, 31-33; 3:15, 20-21, 26; 4:10, 27, 30; 5:30; 13:30. </w:t>
      </w:r>
      <w:r w:rsidR="007D5B38" w:rsidRPr="0041523B">
        <w:rPr>
          <w:sz w:val="24"/>
          <w:szCs w:val="24"/>
        </w:rPr>
        <w:t xml:space="preserve">The Lord </w:t>
      </w:r>
      <w:r w:rsidR="00C67006" w:rsidRPr="0041523B">
        <w:rPr>
          <w:sz w:val="24"/>
          <w:szCs w:val="24"/>
        </w:rPr>
        <w:t xml:space="preserve">Stephen </w:t>
      </w:r>
      <w:r w:rsidR="005E67F3" w:rsidRPr="0041523B">
        <w:rPr>
          <w:sz w:val="24"/>
          <w:szCs w:val="24"/>
        </w:rPr>
        <w:t>is</w:t>
      </w:r>
      <w:r w:rsidR="00185E6F" w:rsidRPr="0041523B">
        <w:rPr>
          <w:sz w:val="24"/>
          <w:szCs w:val="24"/>
        </w:rPr>
        <w:t xml:space="preserve"> </w:t>
      </w:r>
      <w:r w:rsidR="00C67006" w:rsidRPr="0041523B">
        <w:rPr>
          <w:sz w:val="24"/>
          <w:szCs w:val="24"/>
        </w:rPr>
        <w:t>worshipped as</w:t>
      </w:r>
      <w:r w:rsidR="00185E6F" w:rsidRPr="0041523B">
        <w:rPr>
          <w:sz w:val="24"/>
          <w:szCs w:val="24"/>
        </w:rPr>
        <w:t xml:space="preserve"> </w:t>
      </w:r>
      <w:r w:rsidR="00C67006" w:rsidRPr="0041523B">
        <w:rPr>
          <w:sz w:val="24"/>
          <w:szCs w:val="24"/>
        </w:rPr>
        <w:t xml:space="preserve">the Father </w:t>
      </w:r>
      <w:r w:rsidR="00793CCF" w:rsidRPr="0041523B">
        <w:rPr>
          <w:sz w:val="24"/>
          <w:szCs w:val="24"/>
        </w:rPr>
        <w:t xml:space="preserve">&amp; </w:t>
      </w:r>
      <w:r w:rsidR="00C67006" w:rsidRPr="0041523B">
        <w:rPr>
          <w:sz w:val="24"/>
          <w:szCs w:val="24"/>
        </w:rPr>
        <w:t>is</w:t>
      </w:r>
      <w:r w:rsidR="005E67F3" w:rsidRPr="0041523B">
        <w:rPr>
          <w:sz w:val="24"/>
          <w:szCs w:val="24"/>
        </w:rPr>
        <w:t xml:space="preserve"> </w:t>
      </w:r>
      <w:r w:rsidR="00C67006" w:rsidRPr="0041523B">
        <w:rPr>
          <w:sz w:val="24"/>
          <w:szCs w:val="24"/>
        </w:rPr>
        <w:t xml:space="preserve">the </w:t>
      </w:r>
      <w:r w:rsidR="00D059A3" w:rsidRPr="0041523B">
        <w:rPr>
          <w:sz w:val="24"/>
          <w:szCs w:val="24"/>
        </w:rPr>
        <w:t>1</w:t>
      </w:r>
      <w:r w:rsidR="00D059A3" w:rsidRPr="0041523B">
        <w:rPr>
          <w:sz w:val="24"/>
          <w:szCs w:val="24"/>
          <w:vertAlign w:val="superscript"/>
        </w:rPr>
        <w:t>st</w:t>
      </w:r>
      <w:r w:rsidR="00D059A3" w:rsidRPr="0041523B">
        <w:rPr>
          <w:sz w:val="24"/>
          <w:szCs w:val="24"/>
        </w:rPr>
        <w:t xml:space="preserve"> </w:t>
      </w:r>
      <w:r w:rsidR="00C67006" w:rsidRPr="0041523B">
        <w:rPr>
          <w:sz w:val="24"/>
          <w:szCs w:val="24"/>
        </w:rPr>
        <w:t>Person of the Trinity in 1</w:t>
      </w:r>
      <w:r w:rsidR="00C67006" w:rsidRPr="0041523B">
        <w:rPr>
          <w:sz w:val="24"/>
          <w:szCs w:val="24"/>
          <w:vertAlign w:val="superscript"/>
        </w:rPr>
        <w:t>st</w:t>
      </w:r>
      <w:r w:rsidR="00C67006" w:rsidRPr="0041523B">
        <w:rPr>
          <w:sz w:val="24"/>
          <w:szCs w:val="24"/>
        </w:rPr>
        <w:t xml:space="preserve"> John 5:7. His throne </w:t>
      </w:r>
      <w:r w:rsidR="00793CCF" w:rsidRPr="0041523B">
        <w:rPr>
          <w:sz w:val="24"/>
          <w:szCs w:val="24"/>
        </w:rPr>
        <w:t xml:space="preserve">is </w:t>
      </w:r>
      <w:r w:rsidR="00C67006" w:rsidRPr="0041523B">
        <w:rPr>
          <w:sz w:val="24"/>
          <w:szCs w:val="24"/>
        </w:rPr>
        <w:t xml:space="preserve">in New Jerusalem with </w:t>
      </w:r>
      <w:r w:rsidR="007D5B38" w:rsidRPr="0041523B">
        <w:rPr>
          <w:sz w:val="24"/>
          <w:szCs w:val="24"/>
        </w:rPr>
        <w:t xml:space="preserve">the Lord </w:t>
      </w:r>
      <w:r w:rsidR="00C67006" w:rsidRPr="0041523B">
        <w:rPr>
          <w:sz w:val="24"/>
          <w:szCs w:val="24"/>
        </w:rPr>
        <w:t xml:space="preserve">Jesus on the right </w:t>
      </w:r>
      <w:r w:rsidR="00C26748" w:rsidRPr="0041523B">
        <w:rPr>
          <w:sz w:val="24"/>
          <w:szCs w:val="24"/>
        </w:rPr>
        <w:t>&amp;</w:t>
      </w:r>
      <w:r w:rsidR="00C67006" w:rsidRPr="0041523B">
        <w:rPr>
          <w:sz w:val="24"/>
          <w:szCs w:val="24"/>
        </w:rPr>
        <w:t xml:space="preserve"> </w:t>
      </w:r>
      <w:r w:rsidR="007D5B38" w:rsidRPr="0041523B">
        <w:rPr>
          <w:sz w:val="24"/>
          <w:szCs w:val="24"/>
        </w:rPr>
        <w:t xml:space="preserve">the Lord </w:t>
      </w:r>
      <w:r w:rsidR="002934F5" w:rsidRPr="0041523B">
        <w:rPr>
          <w:sz w:val="24"/>
          <w:szCs w:val="24"/>
        </w:rPr>
        <w:t>J</w:t>
      </w:r>
      <w:r w:rsidR="00C67006" w:rsidRPr="0041523B">
        <w:rPr>
          <w:sz w:val="24"/>
          <w:szCs w:val="24"/>
        </w:rPr>
        <w:t>ohn on the right.</w:t>
      </w:r>
      <w:r w:rsidR="0049337B" w:rsidRPr="0041523B">
        <w:rPr>
          <w:sz w:val="24"/>
          <w:szCs w:val="24"/>
        </w:rPr>
        <w:t xml:space="preserve"> In Revelation 4:2-3 </w:t>
      </w:r>
      <w:r w:rsidR="00793CCF" w:rsidRPr="0041523B">
        <w:rPr>
          <w:sz w:val="24"/>
          <w:szCs w:val="24"/>
        </w:rPr>
        <w:t>says</w:t>
      </w:r>
      <w:r w:rsidR="0049337B" w:rsidRPr="0041523B">
        <w:rPr>
          <w:sz w:val="24"/>
          <w:szCs w:val="24"/>
        </w:rPr>
        <w:t xml:space="preserve"> “</w:t>
      </w:r>
      <w:r w:rsidR="00793CCF" w:rsidRPr="0041523B">
        <w:rPr>
          <w:sz w:val="24"/>
          <w:szCs w:val="24"/>
        </w:rPr>
        <w:t>…</w:t>
      </w:r>
      <w:r w:rsidR="0049337B" w:rsidRPr="0041523B">
        <w:rPr>
          <w:sz w:val="24"/>
          <w:szCs w:val="24"/>
        </w:rPr>
        <w:t xml:space="preserve">behold, a throne in </w:t>
      </w:r>
      <w:r w:rsidR="00C872B0" w:rsidRPr="0041523B">
        <w:rPr>
          <w:sz w:val="24"/>
          <w:szCs w:val="24"/>
        </w:rPr>
        <w:t>H</w:t>
      </w:r>
      <w:r w:rsidR="0049337B" w:rsidRPr="0041523B">
        <w:rPr>
          <w:sz w:val="24"/>
          <w:szCs w:val="24"/>
        </w:rPr>
        <w:t xml:space="preserve">eaven </w:t>
      </w:r>
      <w:r w:rsidR="00C872B0" w:rsidRPr="0041523B">
        <w:rPr>
          <w:sz w:val="24"/>
          <w:szCs w:val="24"/>
        </w:rPr>
        <w:t xml:space="preserve">(Lordship) </w:t>
      </w:r>
      <w:r w:rsidR="002174C8" w:rsidRPr="0041523B">
        <w:rPr>
          <w:sz w:val="24"/>
          <w:szCs w:val="24"/>
        </w:rPr>
        <w:t>&amp;</w:t>
      </w:r>
      <w:r w:rsidR="0049337B" w:rsidRPr="0041523B">
        <w:rPr>
          <w:sz w:val="24"/>
          <w:szCs w:val="24"/>
        </w:rPr>
        <w:t xml:space="preserve"> He (Stephen) sat on the throne</w:t>
      </w:r>
      <w:r w:rsidR="00793CCF" w:rsidRPr="0041523B">
        <w:rPr>
          <w:sz w:val="24"/>
          <w:szCs w:val="24"/>
        </w:rPr>
        <w:t>…</w:t>
      </w:r>
      <w:r w:rsidR="0049337B" w:rsidRPr="0041523B">
        <w:rPr>
          <w:sz w:val="24"/>
          <w:szCs w:val="24"/>
        </w:rPr>
        <w:t xml:space="preserve">like a jasper </w:t>
      </w:r>
      <w:r w:rsidR="002174C8" w:rsidRPr="0041523B">
        <w:rPr>
          <w:sz w:val="24"/>
          <w:szCs w:val="24"/>
        </w:rPr>
        <w:t>&amp;</w:t>
      </w:r>
      <w:r w:rsidR="0049337B" w:rsidRPr="0041523B">
        <w:rPr>
          <w:sz w:val="24"/>
          <w:szCs w:val="24"/>
        </w:rPr>
        <w:t xml:space="preserve"> sardius stone in appearance</w:t>
      </w:r>
      <w:r w:rsidR="002174C8" w:rsidRPr="0041523B">
        <w:rPr>
          <w:sz w:val="24"/>
          <w:szCs w:val="24"/>
        </w:rPr>
        <w:t>…</w:t>
      </w:r>
      <w:r w:rsidR="0049337B" w:rsidRPr="0041523B">
        <w:rPr>
          <w:sz w:val="24"/>
          <w:szCs w:val="24"/>
        </w:rPr>
        <w:t xml:space="preserve">” </w:t>
      </w:r>
      <w:r w:rsidR="00793CCF" w:rsidRPr="0041523B">
        <w:rPr>
          <w:sz w:val="24"/>
          <w:szCs w:val="24"/>
        </w:rPr>
        <w:t xml:space="preserve">The Throne, the Ten Sefirot &amp; Life tree is in Zohar, the Book of Radiance on pages 707-718. </w:t>
      </w:r>
      <w:r w:rsidR="007D5B38" w:rsidRPr="0041523B">
        <w:rPr>
          <w:sz w:val="24"/>
          <w:szCs w:val="24"/>
        </w:rPr>
        <w:t xml:space="preserve">The Father </w:t>
      </w:r>
      <w:r w:rsidR="0049337B" w:rsidRPr="0041523B">
        <w:rPr>
          <w:sz w:val="24"/>
          <w:szCs w:val="24"/>
        </w:rPr>
        <w:t xml:space="preserve">Stephen </w:t>
      </w:r>
      <w:r w:rsidR="00793CCF" w:rsidRPr="0041523B">
        <w:rPr>
          <w:sz w:val="24"/>
          <w:szCs w:val="24"/>
        </w:rPr>
        <w:t>fulfilled</w:t>
      </w:r>
      <w:r w:rsidR="0049337B" w:rsidRPr="0041523B">
        <w:rPr>
          <w:sz w:val="24"/>
          <w:szCs w:val="24"/>
        </w:rPr>
        <w:t xml:space="preserve"> Joshua, Judges, Ruth, 1</w:t>
      </w:r>
      <w:r w:rsidR="0049337B" w:rsidRPr="0041523B">
        <w:rPr>
          <w:sz w:val="24"/>
          <w:szCs w:val="24"/>
          <w:vertAlign w:val="superscript"/>
        </w:rPr>
        <w:t>st</w:t>
      </w:r>
      <w:r w:rsidR="0049337B" w:rsidRPr="0041523B">
        <w:rPr>
          <w:sz w:val="24"/>
          <w:szCs w:val="24"/>
        </w:rPr>
        <w:t xml:space="preserve"> </w:t>
      </w:r>
      <w:r w:rsidR="00C26748" w:rsidRPr="0041523B">
        <w:rPr>
          <w:sz w:val="24"/>
          <w:szCs w:val="24"/>
        </w:rPr>
        <w:t>&amp;</w:t>
      </w:r>
      <w:r w:rsidR="0049337B" w:rsidRPr="0041523B">
        <w:rPr>
          <w:sz w:val="24"/>
          <w:szCs w:val="24"/>
        </w:rPr>
        <w:t xml:space="preserve"> 2</w:t>
      </w:r>
      <w:r w:rsidR="0049337B" w:rsidRPr="0041523B">
        <w:rPr>
          <w:sz w:val="24"/>
          <w:szCs w:val="24"/>
          <w:vertAlign w:val="superscript"/>
        </w:rPr>
        <w:t>nd</w:t>
      </w:r>
      <w:r w:rsidR="0049337B" w:rsidRPr="0041523B">
        <w:rPr>
          <w:sz w:val="24"/>
          <w:szCs w:val="24"/>
        </w:rPr>
        <w:t xml:space="preserve"> Samuel, 1</w:t>
      </w:r>
      <w:r w:rsidR="0049337B" w:rsidRPr="0041523B">
        <w:rPr>
          <w:sz w:val="24"/>
          <w:szCs w:val="24"/>
          <w:vertAlign w:val="superscript"/>
        </w:rPr>
        <w:t>st</w:t>
      </w:r>
      <w:r w:rsidR="0049337B" w:rsidRPr="0041523B">
        <w:rPr>
          <w:sz w:val="24"/>
          <w:szCs w:val="24"/>
        </w:rPr>
        <w:t xml:space="preserve"> </w:t>
      </w:r>
      <w:r w:rsidR="00C26748" w:rsidRPr="0041523B">
        <w:rPr>
          <w:sz w:val="24"/>
          <w:szCs w:val="24"/>
        </w:rPr>
        <w:t>&amp;</w:t>
      </w:r>
      <w:r w:rsidR="0049337B" w:rsidRPr="0041523B">
        <w:rPr>
          <w:sz w:val="24"/>
          <w:szCs w:val="24"/>
        </w:rPr>
        <w:t xml:space="preserve"> 2</w:t>
      </w:r>
      <w:r w:rsidR="0049337B" w:rsidRPr="0041523B">
        <w:rPr>
          <w:sz w:val="24"/>
          <w:szCs w:val="24"/>
          <w:vertAlign w:val="superscript"/>
        </w:rPr>
        <w:t>nd</w:t>
      </w:r>
      <w:r w:rsidR="0049337B" w:rsidRPr="0041523B">
        <w:rPr>
          <w:sz w:val="24"/>
          <w:szCs w:val="24"/>
        </w:rPr>
        <w:t xml:space="preserve"> Kings, Ezra, 1</w:t>
      </w:r>
      <w:r w:rsidR="0049337B" w:rsidRPr="0041523B">
        <w:rPr>
          <w:sz w:val="24"/>
          <w:szCs w:val="24"/>
          <w:vertAlign w:val="superscript"/>
        </w:rPr>
        <w:t>st</w:t>
      </w:r>
      <w:r w:rsidR="0049337B" w:rsidRPr="0041523B">
        <w:rPr>
          <w:sz w:val="24"/>
          <w:szCs w:val="24"/>
        </w:rPr>
        <w:t xml:space="preserve"> </w:t>
      </w:r>
      <w:r w:rsidR="00C26748" w:rsidRPr="0041523B">
        <w:rPr>
          <w:sz w:val="24"/>
          <w:szCs w:val="24"/>
        </w:rPr>
        <w:t xml:space="preserve">&amp; </w:t>
      </w:r>
      <w:r w:rsidR="0049337B" w:rsidRPr="0041523B">
        <w:rPr>
          <w:sz w:val="24"/>
          <w:szCs w:val="24"/>
        </w:rPr>
        <w:t>2</w:t>
      </w:r>
      <w:r w:rsidR="0049337B" w:rsidRPr="0041523B">
        <w:rPr>
          <w:sz w:val="24"/>
          <w:szCs w:val="24"/>
          <w:vertAlign w:val="superscript"/>
        </w:rPr>
        <w:t>nd</w:t>
      </w:r>
      <w:r w:rsidR="0049337B" w:rsidRPr="0041523B">
        <w:rPr>
          <w:sz w:val="24"/>
          <w:szCs w:val="24"/>
        </w:rPr>
        <w:t xml:space="preserve"> Chronicles, Esther, Proverbs, Jeremiah, Job, Ecclesiastes, </w:t>
      </w:r>
      <w:r w:rsidR="007D5B38" w:rsidRPr="0041523B">
        <w:rPr>
          <w:sz w:val="24"/>
          <w:szCs w:val="24"/>
        </w:rPr>
        <w:t xml:space="preserve">Song of </w:t>
      </w:r>
      <w:r w:rsidR="0049337B" w:rsidRPr="0041523B">
        <w:rPr>
          <w:sz w:val="24"/>
          <w:szCs w:val="24"/>
        </w:rPr>
        <w:t>Solomon, Lamentations</w:t>
      </w:r>
      <w:r w:rsidR="005F3FD4" w:rsidRPr="0041523B">
        <w:rPr>
          <w:sz w:val="24"/>
          <w:szCs w:val="24"/>
        </w:rPr>
        <w:t xml:space="preserve"> </w:t>
      </w:r>
      <w:r w:rsidR="00C26748" w:rsidRPr="0041523B">
        <w:rPr>
          <w:sz w:val="24"/>
          <w:szCs w:val="24"/>
        </w:rPr>
        <w:t>&amp;</w:t>
      </w:r>
      <w:r w:rsidR="005F3FD4" w:rsidRPr="0041523B">
        <w:rPr>
          <w:sz w:val="24"/>
          <w:szCs w:val="24"/>
        </w:rPr>
        <w:t xml:space="preserve"> </w:t>
      </w:r>
      <w:r w:rsidR="007D5B38" w:rsidRPr="0041523B">
        <w:rPr>
          <w:sz w:val="24"/>
          <w:szCs w:val="24"/>
        </w:rPr>
        <w:t xml:space="preserve">all </w:t>
      </w:r>
      <w:r w:rsidR="005F3FD4" w:rsidRPr="0041523B">
        <w:rPr>
          <w:sz w:val="24"/>
          <w:szCs w:val="24"/>
        </w:rPr>
        <w:t xml:space="preserve">the </w:t>
      </w:r>
      <w:r w:rsidR="00C26748" w:rsidRPr="0041523B">
        <w:rPr>
          <w:sz w:val="24"/>
          <w:szCs w:val="24"/>
        </w:rPr>
        <w:t>Apocrypha</w:t>
      </w:r>
      <w:r w:rsidR="007D5B38" w:rsidRPr="0041523B">
        <w:rPr>
          <w:sz w:val="24"/>
          <w:szCs w:val="24"/>
        </w:rPr>
        <w:t xml:space="preserve"> Books</w:t>
      </w:r>
      <w:r w:rsidR="005F3FD4" w:rsidRPr="0041523B">
        <w:rPr>
          <w:sz w:val="24"/>
          <w:szCs w:val="24"/>
        </w:rPr>
        <w:t>.</w:t>
      </w:r>
      <w:r w:rsidR="0049337B" w:rsidRPr="0041523B">
        <w:rPr>
          <w:sz w:val="24"/>
          <w:szCs w:val="24"/>
        </w:rPr>
        <w:t xml:space="preserve"> </w:t>
      </w:r>
      <w:r w:rsidR="005F3FD4" w:rsidRPr="0041523B">
        <w:rPr>
          <w:sz w:val="24"/>
          <w:szCs w:val="24"/>
        </w:rPr>
        <w:t xml:space="preserve">Eternal mercy is in Jude 21; Psalms 108:3, everlasting mercy is in Psalms 100:5; 103:17 </w:t>
      </w:r>
      <w:r w:rsidR="00C26748" w:rsidRPr="0041523B">
        <w:rPr>
          <w:sz w:val="24"/>
          <w:szCs w:val="24"/>
        </w:rPr>
        <w:t>&amp;</w:t>
      </w:r>
      <w:r w:rsidR="005F3FD4" w:rsidRPr="0041523B">
        <w:rPr>
          <w:sz w:val="24"/>
          <w:szCs w:val="24"/>
        </w:rPr>
        <w:t xml:space="preserve"> forever mercy in Psalms 18:50; 23:6 </w:t>
      </w:r>
      <w:r w:rsidR="002C7007" w:rsidRPr="0041523B">
        <w:rPr>
          <w:sz w:val="24"/>
          <w:szCs w:val="24"/>
        </w:rPr>
        <w:t>&amp;</w:t>
      </w:r>
      <w:r w:rsidR="005F3FD4" w:rsidRPr="0041523B">
        <w:rPr>
          <w:sz w:val="24"/>
          <w:szCs w:val="24"/>
        </w:rPr>
        <w:t xml:space="preserve"> Acts 13:34. Stephen’s Kingdom is the </w:t>
      </w:r>
      <w:r w:rsidR="00590B00" w:rsidRPr="0041523B">
        <w:rPr>
          <w:sz w:val="24"/>
          <w:szCs w:val="24"/>
        </w:rPr>
        <w:t>I</w:t>
      </w:r>
      <w:r w:rsidR="005F3FD4" w:rsidRPr="0041523B">
        <w:rPr>
          <w:sz w:val="24"/>
          <w:szCs w:val="24"/>
        </w:rPr>
        <w:t>nfallible Word</w:t>
      </w:r>
      <w:r w:rsidR="00E5617D" w:rsidRPr="0041523B">
        <w:rPr>
          <w:sz w:val="24"/>
          <w:szCs w:val="24"/>
        </w:rPr>
        <w:t xml:space="preserve"> </w:t>
      </w:r>
      <w:r w:rsidR="005F3FD4" w:rsidRPr="0041523B">
        <w:rPr>
          <w:sz w:val="24"/>
          <w:szCs w:val="24"/>
        </w:rPr>
        <w:t>in Acts 1:2-</w:t>
      </w:r>
      <w:r w:rsidR="00714B00" w:rsidRPr="0041523B">
        <w:rPr>
          <w:sz w:val="24"/>
          <w:szCs w:val="24"/>
        </w:rPr>
        <w:t>8:</w:t>
      </w:r>
      <w:r w:rsidR="005F3FD4" w:rsidRPr="0041523B">
        <w:rPr>
          <w:sz w:val="24"/>
          <w:szCs w:val="24"/>
        </w:rPr>
        <w:t>3.</w:t>
      </w:r>
      <w:r w:rsidR="00C26748" w:rsidRPr="0041523B">
        <w:rPr>
          <w:sz w:val="24"/>
          <w:szCs w:val="24"/>
        </w:rPr>
        <w:t xml:space="preserve"> The Lord Stephen runs </w:t>
      </w:r>
      <w:r w:rsidR="00E5617D" w:rsidRPr="0041523B">
        <w:rPr>
          <w:sz w:val="24"/>
          <w:szCs w:val="24"/>
        </w:rPr>
        <w:t xml:space="preserve">the race </w:t>
      </w:r>
      <w:r w:rsidR="00C26748" w:rsidRPr="0041523B">
        <w:rPr>
          <w:sz w:val="24"/>
          <w:szCs w:val="24"/>
        </w:rPr>
        <w:t xml:space="preserve">as the Most Highest </w:t>
      </w:r>
      <w:r w:rsidR="007D5B38" w:rsidRPr="0041523B">
        <w:rPr>
          <w:sz w:val="24"/>
          <w:szCs w:val="24"/>
        </w:rPr>
        <w:t xml:space="preserve">Father </w:t>
      </w:r>
      <w:r w:rsidR="00C26748" w:rsidRPr="0041523B">
        <w:rPr>
          <w:sz w:val="24"/>
          <w:szCs w:val="24"/>
        </w:rPr>
        <w:t>in 1</w:t>
      </w:r>
      <w:r w:rsidR="00C26748" w:rsidRPr="0041523B">
        <w:rPr>
          <w:sz w:val="24"/>
          <w:szCs w:val="24"/>
          <w:vertAlign w:val="superscript"/>
        </w:rPr>
        <w:t>st</w:t>
      </w:r>
      <w:r w:rsidR="00C26748" w:rsidRPr="0041523B">
        <w:rPr>
          <w:sz w:val="24"/>
          <w:szCs w:val="24"/>
        </w:rPr>
        <w:t xml:space="preserve"> Corinthians 9:24-27. </w:t>
      </w:r>
      <w:r w:rsidR="007D5B38" w:rsidRPr="0041523B">
        <w:rPr>
          <w:sz w:val="24"/>
          <w:szCs w:val="24"/>
        </w:rPr>
        <w:t xml:space="preserve">King </w:t>
      </w:r>
      <w:r w:rsidR="00C26748" w:rsidRPr="0041523B">
        <w:rPr>
          <w:sz w:val="24"/>
          <w:szCs w:val="24"/>
        </w:rPr>
        <w:t xml:space="preserve">Solomon raises </w:t>
      </w:r>
      <w:r w:rsidR="00793CCF" w:rsidRPr="0041523B">
        <w:rPr>
          <w:sz w:val="24"/>
          <w:szCs w:val="24"/>
        </w:rPr>
        <w:t>Him</w:t>
      </w:r>
      <w:r w:rsidR="00C26748" w:rsidRPr="0041523B">
        <w:rPr>
          <w:sz w:val="24"/>
          <w:szCs w:val="24"/>
        </w:rPr>
        <w:t xml:space="preserve"> as the Most Highest Lord in Ecclesiastes 5:8. </w:t>
      </w:r>
      <w:r w:rsidR="002174C8" w:rsidRPr="0041523B">
        <w:rPr>
          <w:sz w:val="24"/>
          <w:szCs w:val="24"/>
        </w:rPr>
        <w:t xml:space="preserve">The Lord Stephen sits on His right </w:t>
      </w:r>
      <w:r w:rsidR="00793CCF" w:rsidRPr="0041523B">
        <w:rPr>
          <w:sz w:val="24"/>
          <w:szCs w:val="24"/>
        </w:rPr>
        <w:t xml:space="preserve">hand </w:t>
      </w:r>
      <w:r w:rsidR="002174C8" w:rsidRPr="0041523B">
        <w:rPr>
          <w:sz w:val="24"/>
          <w:szCs w:val="24"/>
        </w:rPr>
        <w:t xml:space="preserve">in the Lord Yah’s throne with the Lord Jesus on His right </w:t>
      </w:r>
      <w:r w:rsidR="00793CCF" w:rsidRPr="0041523B">
        <w:rPr>
          <w:sz w:val="24"/>
          <w:szCs w:val="24"/>
        </w:rPr>
        <w:t xml:space="preserve">hand </w:t>
      </w:r>
      <w:r w:rsidR="002174C8" w:rsidRPr="0041523B">
        <w:rPr>
          <w:sz w:val="24"/>
          <w:szCs w:val="24"/>
        </w:rPr>
        <w:t xml:space="preserve">in Acts 8:1.  </w:t>
      </w:r>
      <w:r w:rsidR="00C26748" w:rsidRPr="0041523B">
        <w:rPr>
          <w:sz w:val="24"/>
          <w:szCs w:val="24"/>
        </w:rPr>
        <w:t xml:space="preserve"> </w:t>
      </w:r>
      <w:r w:rsidR="005F3FD4" w:rsidRPr="0041523B">
        <w:rPr>
          <w:sz w:val="24"/>
          <w:szCs w:val="24"/>
        </w:rPr>
        <w:t xml:space="preserve"> </w:t>
      </w:r>
    </w:p>
    <w:p w:rsidR="00CF1C9C" w:rsidRPr="0041523B" w:rsidRDefault="00CF1C9C" w:rsidP="00720622">
      <w:pPr>
        <w:spacing w:line="480" w:lineRule="auto"/>
        <w:jc w:val="both"/>
        <w:rPr>
          <w:sz w:val="24"/>
          <w:szCs w:val="24"/>
        </w:rPr>
      </w:pPr>
      <w:r w:rsidRPr="0041523B">
        <w:rPr>
          <w:sz w:val="24"/>
          <w:szCs w:val="24"/>
        </w:rPr>
        <w:t>The Father Stephen is the only reason for the Son Jesus and Brother John</w:t>
      </w:r>
      <w:r w:rsidR="00010D74" w:rsidRPr="0041523B">
        <w:rPr>
          <w:sz w:val="24"/>
          <w:szCs w:val="24"/>
        </w:rPr>
        <w:t xml:space="preserve"> to exist</w:t>
      </w:r>
    </w:p>
    <w:p w:rsidR="004D7D09" w:rsidRPr="0041523B" w:rsidRDefault="00CF1C9C" w:rsidP="00720622">
      <w:pPr>
        <w:spacing w:line="480" w:lineRule="auto"/>
        <w:jc w:val="both"/>
        <w:rPr>
          <w:sz w:val="24"/>
          <w:szCs w:val="24"/>
        </w:rPr>
      </w:pPr>
      <w:r w:rsidRPr="0041523B">
        <w:rPr>
          <w:sz w:val="24"/>
          <w:szCs w:val="24"/>
        </w:rPr>
        <w:t xml:space="preserve">In Isaiah 64:8 it tells us that Jesus </w:t>
      </w:r>
      <w:r w:rsidR="00D059A3" w:rsidRPr="0041523B">
        <w:rPr>
          <w:sz w:val="24"/>
          <w:szCs w:val="24"/>
        </w:rPr>
        <w:t>&amp;</w:t>
      </w:r>
      <w:r w:rsidRPr="0041523B">
        <w:rPr>
          <w:sz w:val="24"/>
          <w:szCs w:val="24"/>
        </w:rPr>
        <w:t xml:space="preserve"> John is the </w:t>
      </w:r>
      <w:r w:rsidR="006C6822" w:rsidRPr="0041523B">
        <w:rPr>
          <w:sz w:val="24"/>
          <w:szCs w:val="24"/>
        </w:rPr>
        <w:t>C</w:t>
      </w:r>
      <w:r w:rsidRPr="0041523B">
        <w:rPr>
          <w:sz w:val="24"/>
          <w:szCs w:val="24"/>
        </w:rPr>
        <w:t xml:space="preserve">lay </w:t>
      </w:r>
      <w:r w:rsidR="00D059A3" w:rsidRPr="0041523B">
        <w:rPr>
          <w:sz w:val="24"/>
          <w:szCs w:val="24"/>
        </w:rPr>
        <w:t>&amp;</w:t>
      </w:r>
      <w:r w:rsidRPr="0041523B">
        <w:rPr>
          <w:sz w:val="24"/>
          <w:szCs w:val="24"/>
        </w:rPr>
        <w:t xml:space="preserve"> the Father Stephen is the </w:t>
      </w:r>
      <w:r w:rsidR="006C6822" w:rsidRPr="0041523B">
        <w:rPr>
          <w:sz w:val="24"/>
          <w:szCs w:val="24"/>
        </w:rPr>
        <w:t>P</w:t>
      </w:r>
      <w:r w:rsidRPr="0041523B">
        <w:rPr>
          <w:sz w:val="24"/>
          <w:szCs w:val="24"/>
        </w:rPr>
        <w:t>otter. In</w:t>
      </w:r>
      <w:r w:rsidR="00401931" w:rsidRPr="0041523B">
        <w:rPr>
          <w:sz w:val="24"/>
          <w:szCs w:val="24"/>
        </w:rPr>
        <w:t xml:space="preserve"> M</w:t>
      </w:r>
      <w:r w:rsidRPr="0041523B">
        <w:rPr>
          <w:sz w:val="24"/>
          <w:szCs w:val="24"/>
        </w:rPr>
        <w:t xml:space="preserve">alachi 2:10 it tells us that “Have we </w:t>
      </w:r>
      <w:r w:rsidR="00401931" w:rsidRPr="0041523B">
        <w:rPr>
          <w:sz w:val="24"/>
          <w:szCs w:val="24"/>
        </w:rPr>
        <w:t xml:space="preserve">not all </w:t>
      </w:r>
      <w:r w:rsidR="006C6822" w:rsidRPr="0041523B">
        <w:rPr>
          <w:sz w:val="24"/>
          <w:szCs w:val="24"/>
        </w:rPr>
        <w:t>O</w:t>
      </w:r>
      <w:r w:rsidR="00401931" w:rsidRPr="0041523B">
        <w:rPr>
          <w:sz w:val="24"/>
          <w:szCs w:val="24"/>
        </w:rPr>
        <w:t>ne Father</w:t>
      </w:r>
      <w:r w:rsidR="0052657A" w:rsidRPr="0041523B">
        <w:rPr>
          <w:sz w:val="24"/>
          <w:szCs w:val="24"/>
        </w:rPr>
        <w:t xml:space="preserve"> (Stephen)</w:t>
      </w:r>
      <w:r w:rsidR="00401931" w:rsidRPr="0041523B">
        <w:rPr>
          <w:sz w:val="24"/>
          <w:szCs w:val="24"/>
        </w:rPr>
        <w:t>.”</w:t>
      </w:r>
      <w:r w:rsidR="0049337B" w:rsidRPr="0041523B">
        <w:rPr>
          <w:sz w:val="24"/>
          <w:szCs w:val="24"/>
        </w:rPr>
        <w:t xml:space="preserve"> </w:t>
      </w:r>
      <w:r w:rsidR="00401931" w:rsidRPr="0041523B">
        <w:rPr>
          <w:sz w:val="24"/>
          <w:szCs w:val="24"/>
        </w:rPr>
        <w:t xml:space="preserve">In Matthew 6:6 </w:t>
      </w:r>
      <w:r w:rsidR="00D059A3" w:rsidRPr="0041523B">
        <w:rPr>
          <w:sz w:val="24"/>
          <w:szCs w:val="24"/>
        </w:rPr>
        <w:t>says</w:t>
      </w:r>
      <w:r w:rsidR="00401931" w:rsidRPr="0041523B">
        <w:rPr>
          <w:sz w:val="24"/>
          <w:szCs w:val="24"/>
        </w:rPr>
        <w:t xml:space="preserve"> “pray to </w:t>
      </w:r>
      <w:r w:rsidR="006C6822" w:rsidRPr="0041523B">
        <w:rPr>
          <w:sz w:val="24"/>
          <w:szCs w:val="24"/>
        </w:rPr>
        <w:t>Y</w:t>
      </w:r>
      <w:r w:rsidR="00401931" w:rsidRPr="0041523B">
        <w:rPr>
          <w:sz w:val="24"/>
          <w:szCs w:val="24"/>
        </w:rPr>
        <w:t xml:space="preserve">our Father </w:t>
      </w:r>
      <w:r w:rsidR="006C6822" w:rsidRPr="0041523B">
        <w:rPr>
          <w:sz w:val="24"/>
          <w:szCs w:val="24"/>
        </w:rPr>
        <w:t xml:space="preserve">(Stephen) </w:t>
      </w:r>
      <w:r w:rsidR="00401931" w:rsidRPr="0041523B">
        <w:rPr>
          <w:sz w:val="24"/>
          <w:szCs w:val="24"/>
        </w:rPr>
        <w:t>who is in the secret place.”</w:t>
      </w:r>
      <w:r w:rsidR="00C67006" w:rsidRPr="0041523B">
        <w:rPr>
          <w:sz w:val="24"/>
          <w:szCs w:val="24"/>
        </w:rPr>
        <w:t xml:space="preserve"> </w:t>
      </w:r>
      <w:r w:rsidR="00D059A3" w:rsidRPr="0041523B">
        <w:rPr>
          <w:sz w:val="24"/>
          <w:szCs w:val="24"/>
        </w:rPr>
        <w:t>O</w:t>
      </w:r>
      <w:r w:rsidR="00401931" w:rsidRPr="0041523B">
        <w:rPr>
          <w:sz w:val="24"/>
          <w:szCs w:val="24"/>
        </w:rPr>
        <w:t>ther scriptures are Matthew 5:45; 6:1, 4, 8-</w:t>
      </w:r>
      <w:r w:rsidR="00974679" w:rsidRPr="0041523B">
        <w:rPr>
          <w:sz w:val="24"/>
          <w:szCs w:val="24"/>
        </w:rPr>
        <w:t>13</w:t>
      </w:r>
      <w:r w:rsidR="00D059A3" w:rsidRPr="0041523B">
        <w:rPr>
          <w:sz w:val="24"/>
          <w:szCs w:val="24"/>
        </w:rPr>
        <w:t>;</w:t>
      </w:r>
      <w:r w:rsidR="00401931" w:rsidRPr="0041523B">
        <w:rPr>
          <w:sz w:val="24"/>
          <w:szCs w:val="24"/>
        </w:rPr>
        <w:t xml:space="preserve"> </w:t>
      </w:r>
      <w:r w:rsidR="00010D74" w:rsidRPr="0041523B">
        <w:rPr>
          <w:sz w:val="24"/>
          <w:szCs w:val="24"/>
        </w:rPr>
        <w:t>Luke 11:2</w:t>
      </w:r>
      <w:r w:rsidR="00FF73D6" w:rsidRPr="0041523B">
        <w:rPr>
          <w:sz w:val="24"/>
          <w:szCs w:val="24"/>
        </w:rPr>
        <w:t>-4</w:t>
      </w:r>
      <w:r w:rsidR="00010D74" w:rsidRPr="0041523B">
        <w:rPr>
          <w:sz w:val="24"/>
          <w:szCs w:val="24"/>
        </w:rPr>
        <w:t>, 13; 12:30</w:t>
      </w:r>
      <w:r w:rsidR="0020027A" w:rsidRPr="0041523B">
        <w:rPr>
          <w:sz w:val="24"/>
          <w:szCs w:val="24"/>
        </w:rPr>
        <w:t xml:space="preserve"> </w:t>
      </w:r>
      <w:r w:rsidR="00D059A3" w:rsidRPr="0041523B">
        <w:rPr>
          <w:sz w:val="24"/>
          <w:szCs w:val="24"/>
        </w:rPr>
        <w:t>&amp;</w:t>
      </w:r>
      <w:r w:rsidR="0020027A" w:rsidRPr="0041523B">
        <w:rPr>
          <w:sz w:val="24"/>
          <w:szCs w:val="24"/>
        </w:rPr>
        <w:t xml:space="preserve"> John 14:16</w:t>
      </w:r>
      <w:r w:rsidR="00401931" w:rsidRPr="0041523B">
        <w:rPr>
          <w:sz w:val="24"/>
          <w:szCs w:val="24"/>
        </w:rPr>
        <w:t>. In Matthew 7:21 s</w:t>
      </w:r>
      <w:r w:rsidR="00D059A3" w:rsidRPr="0041523B">
        <w:rPr>
          <w:sz w:val="24"/>
          <w:szCs w:val="24"/>
        </w:rPr>
        <w:t>ays</w:t>
      </w:r>
      <w:r w:rsidR="00401931" w:rsidRPr="0041523B">
        <w:rPr>
          <w:sz w:val="24"/>
          <w:szCs w:val="24"/>
        </w:rPr>
        <w:t xml:space="preserve"> that “Not </w:t>
      </w:r>
      <w:r w:rsidR="006C6822" w:rsidRPr="0041523B">
        <w:rPr>
          <w:sz w:val="24"/>
          <w:szCs w:val="24"/>
        </w:rPr>
        <w:t>E</w:t>
      </w:r>
      <w:r w:rsidR="00401931" w:rsidRPr="0041523B">
        <w:rPr>
          <w:sz w:val="24"/>
          <w:szCs w:val="24"/>
        </w:rPr>
        <w:t xml:space="preserve">veryone who says ‘Lord, Lord’ shall enter the </w:t>
      </w:r>
      <w:r w:rsidR="006C6822" w:rsidRPr="0041523B">
        <w:rPr>
          <w:sz w:val="24"/>
          <w:szCs w:val="24"/>
        </w:rPr>
        <w:t>K</w:t>
      </w:r>
      <w:r w:rsidR="00401931" w:rsidRPr="0041523B">
        <w:rPr>
          <w:sz w:val="24"/>
          <w:szCs w:val="24"/>
        </w:rPr>
        <w:t>ingdom</w:t>
      </w:r>
      <w:r w:rsidR="00D059A3" w:rsidRPr="0041523B">
        <w:rPr>
          <w:sz w:val="24"/>
          <w:szCs w:val="24"/>
        </w:rPr>
        <w:t>…’</w:t>
      </w:r>
      <w:r w:rsidR="00401931" w:rsidRPr="0041523B">
        <w:rPr>
          <w:sz w:val="24"/>
          <w:szCs w:val="24"/>
        </w:rPr>
        <w:t xml:space="preserve">” </w:t>
      </w:r>
      <w:r w:rsidR="00D059A3" w:rsidRPr="0041523B">
        <w:rPr>
          <w:sz w:val="24"/>
          <w:szCs w:val="24"/>
        </w:rPr>
        <w:t>&amp;</w:t>
      </w:r>
      <w:r w:rsidR="00401931" w:rsidRPr="0041523B">
        <w:rPr>
          <w:sz w:val="24"/>
          <w:szCs w:val="24"/>
        </w:rPr>
        <w:t xml:space="preserve"> in Matthew 10:29</w:t>
      </w:r>
      <w:r w:rsidR="00595D05" w:rsidRPr="0041523B">
        <w:rPr>
          <w:sz w:val="24"/>
          <w:szCs w:val="24"/>
        </w:rPr>
        <w:t xml:space="preserve">; John </w:t>
      </w:r>
      <w:r w:rsidR="000F5031" w:rsidRPr="0041523B">
        <w:rPr>
          <w:sz w:val="24"/>
          <w:szCs w:val="24"/>
        </w:rPr>
        <w:t>6:39</w:t>
      </w:r>
      <w:r w:rsidR="00401931" w:rsidRPr="0041523B">
        <w:rPr>
          <w:sz w:val="24"/>
          <w:szCs w:val="24"/>
        </w:rPr>
        <w:t xml:space="preserve">. In Matthew 11:25 Jesus calls the </w:t>
      </w:r>
      <w:r w:rsidR="00EF3780" w:rsidRPr="0041523B">
        <w:rPr>
          <w:sz w:val="24"/>
          <w:szCs w:val="24"/>
        </w:rPr>
        <w:t>“</w:t>
      </w:r>
      <w:r w:rsidR="00401931" w:rsidRPr="0041523B">
        <w:rPr>
          <w:sz w:val="24"/>
          <w:szCs w:val="24"/>
        </w:rPr>
        <w:t xml:space="preserve">Father </w:t>
      </w:r>
      <w:r w:rsidR="0052657A" w:rsidRPr="0041523B">
        <w:rPr>
          <w:sz w:val="24"/>
          <w:szCs w:val="24"/>
        </w:rPr>
        <w:t>(Stephen)</w:t>
      </w:r>
      <w:r w:rsidR="009800B6" w:rsidRPr="0041523B">
        <w:rPr>
          <w:sz w:val="24"/>
          <w:szCs w:val="24"/>
        </w:rPr>
        <w:t>,</w:t>
      </w:r>
      <w:r w:rsidR="00401931" w:rsidRPr="0041523B">
        <w:rPr>
          <w:sz w:val="24"/>
          <w:szCs w:val="24"/>
        </w:rPr>
        <w:t xml:space="preserve"> Lord of </w:t>
      </w:r>
      <w:r w:rsidR="006C6822" w:rsidRPr="0041523B">
        <w:rPr>
          <w:sz w:val="24"/>
          <w:szCs w:val="24"/>
        </w:rPr>
        <w:t>H</w:t>
      </w:r>
      <w:r w:rsidR="00401931" w:rsidRPr="0041523B">
        <w:rPr>
          <w:sz w:val="24"/>
          <w:szCs w:val="24"/>
        </w:rPr>
        <w:t xml:space="preserve">eaven </w:t>
      </w:r>
      <w:r w:rsidR="00D059A3" w:rsidRPr="0041523B">
        <w:rPr>
          <w:sz w:val="24"/>
          <w:szCs w:val="24"/>
        </w:rPr>
        <w:t>&amp;</w:t>
      </w:r>
      <w:r w:rsidR="00401931" w:rsidRPr="0041523B">
        <w:rPr>
          <w:sz w:val="24"/>
          <w:szCs w:val="24"/>
        </w:rPr>
        <w:t xml:space="preserve"> </w:t>
      </w:r>
      <w:r w:rsidR="006C6822" w:rsidRPr="0041523B">
        <w:rPr>
          <w:sz w:val="24"/>
          <w:szCs w:val="24"/>
        </w:rPr>
        <w:t>E</w:t>
      </w:r>
      <w:r w:rsidR="00401931" w:rsidRPr="0041523B">
        <w:rPr>
          <w:sz w:val="24"/>
          <w:szCs w:val="24"/>
        </w:rPr>
        <w:t>arth.</w:t>
      </w:r>
      <w:r w:rsidR="00EF3780" w:rsidRPr="0041523B">
        <w:rPr>
          <w:sz w:val="24"/>
          <w:szCs w:val="24"/>
        </w:rPr>
        <w:t>”</w:t>
      </w:r>
      <w:r w:rsidR="00401931" w:rsidRPr="0041523B">
        <w:rPr>
          <w:sz w:val="24"/>
          <w:szCs w:val="24"/>
        </w:rPr>
        <w:t xml:space="preserve"> In Matthew 11:27 </w:t>
      </w:r>
      <w:r w:rsidR="009800B6" w:rsidRPr="0041523B">
        <w:rPr>
          <w:sz w:val="24"/>
          <w:szCs w:val="24"/>
        </w:rPr>
        <w:t>says</w:t>
      </w:r>
      <w:r w:rsidR="00401931" w:rsidRPr="0041523B">
        <w:rPr>
          <w:sz w:val="24"/>
          <w:szCs w:val="24"/>
        </w:rPr>
        <w:t xml:space="preserve"> all things </w:t>
      </w:r>
      <w:r w:rsidR="00EF3780" w:rsidRPr="0041523B">
        <w:rPr>
          <w:sz w:val="24"/>
          <w:szCs w:val="24"/>
        </w:rPr>
        <w:t xml:space="preserve">are </w:t>
      </w:r>
      <w:r w:rsidR="00401931" w:rsidRPr="0041523B">
        <w:rPr>
          <w:sz w:val="24"/>
          <w:szCs w:val="24"/>
        </w:rPr>
        <w:t xml:space="preserve">delivered to </w:t>
      </w:r>
      <w:r w:rsidR="009800B6" w:rsidRPr="0041523B">
        <w:rPr>
          <w:sz w:val="24"/>
          <w:szCs w:val="24"/>
        </w:rPr>
        <w:t xml:space="preserve"> </w:t>
      </w:r>
      <w:r w:rsidR="00401931" w:rsidRPr="0041523B">
        <w:rPr>
          <w:sz w:val="24"/>
          <w:szCs w:val="24"/>
        </w:rPr>
        <w:t xml:space="preserve">Jesus </w:t>
      </w:r>
      <w:r w:rsidR="009800B6" w:rsidRPr="0041523B">
        <w:rPr>
          <w:sz w:val="24"/>
          <w:szCs w:val="24"/>
        </w:rPr>
        <w:t xml:space="preserve"> </w:t>
      </w:r>
      <w:r w:rsidR="00401931" w:rsidRPr="0041523B">
        <w:rPr>
          <w:sz w:val="24"/>
          <w:szCs w:val="24"/>
        </w:rPr>
        <w:t xml:space="preserve">by </w:t>
      </w:r>
      <w:r w:rsidR="009800B6" w:rsidRPr="0041523B">
        <w:rPr>
          <w:sz w:val="24"/>
          <w:szCs w:val="24"/>
        </w:rPr>
        <w:t xml:space="preserve"> </w:t>
      </w:r>
      <w:r w:rsidR="00401931" w:rsidRPr="0041523B">
        <w:rPr>
          <w:sz w:val="24"/>
          <w:szCs w:val="24"/>
        </w:rPr>
        <w:t xml:space="preserve">the </w:t>
      </w:r>
      <w:r w:rsidR="009800B6" w:rsidRPr="0041523B">
        <w:rPr>
          <w:sz w:val="24"/>
          <w:szCs w:val="24"/>
        </w:rPr>
        <w:t xml:space="preserve"> </w:t>
      </w:r>
      <w:r w:rsidR="00401931" w:rsidRPr="0041523B">
        <w:rPr>
          <w:sz w:val="24"/>
          <w:szCs w:val="24"/>
        </w:rPr>
        <w:t>Father</w:t>
      </w:r>
      <w:r w:rsidR="00185E6F" w:rsidRPr="0041523B">
        <w:rPr>
          <w:sz w:val="24"/>
          <w:szCs w:val="24"/>
        </w:rPr>
        <w:t xml:space="preserve"> </w:t>
      </w:r>
      <w:r w:rsidR="009800B6" w:rsidRPr="0041523B">
        <w:rPr>
          <w:sz w:val="24"/>
          <w:szCs w:val="24"/>
        </w:rPr>
        <w:t xml:space="preserve"> </w:t>
      </w:r>
      <w:r w:rsidR="006C6822" w:rsidRPr="0041523B">
        <w:rPr>
          <w:sz w:val="24"/>
          <w:szCs w:val="24"/>
        </w:rPr>
        <w:t xml:space="preserve">Stephen </w:t>
      </w:r>
      <w:r w:rsidR="009800B6" w:rsidRPr="0041523B">
        <w:rPr>
          <w:sz w:val="24"/>
          <w:szCs w:val="24"/>
        </w:rPr>
        <w:t>and</w:t>
      </w:r>
      <w:r w:rsidR="00185E6F" w:rsidRPr="0041523B">
        <w:rPr>
          <w:sz w:val="24"/>
          <w:szCs w:val="24"/>
        </w:rPr>
        <w:t xml:space="preserve"> </w:t>
      </w:r>
      <w:r w:rsidR="009800B6" w:rsidRPr="0041523B">
        <w:rPr>
          <w:sz w:val="24"/>
          <w:szCs w:val="24"/>
        </w:rPr>
        <w:t xml:space="preserve"> </w:t>
      </w:r>
      <w:r w:rsidR="00010D74" w:rsidRPr="0041523B">
        <w:rPr>
          <w:sz w:val="24"/>
          <w:szCs w:val="24"/>
        </w:rPr>
        <w:t>also</w:t>
      </w:r>
      <w:r w:rsidR="009800B6" w:rsidRPr="0041523B">
        <w:rPr>
          <w:sz w:val="24"/>
          <w:szCs w:val="24"/>
        </w:rPr>
        <w:t xml:space="preserve"> </w:t>
      </w:r>
      <w:r w:rsidR="00010D74" w:rsidRPr="0041523B">
        <w:rPr>
          <w:sz w:val="24"/>
          <w:szCs w:val="24"/>
        </w:rPr>
        <w:t xml:space="preserve"> in</w:t>
      </w:r>
      <w:r w:rsidR="00185E6F" w:rsidRPr="0041523B">
        <w:rPr>
          <w:sz w:val="24"/>
          <w:szCs w:val="24"/>
        </w:rPr>
        <w:t xml:space="preserve"> </w:t>
      </w:r>
      <w:r w:rsidR="009800B6" w:rsidRPr="0041523B">
        <w:rPr>
          <w:sz w:val="24"/>
          <w:szCs w:val="24"/>
        </w:rPr>
        <w:t xml:space="preserve"> </w:t>
      </w:r>
      <w:r w:rsidR="00010D74" w:rsidRPr="0041523B">
        <w:rPr>
          <w:sz w:val="24"/>
          <w:szCs w:val="24"/>
        </w:rPr>
        <w:t>Luke</w:t>
      </w:r>
      <w:r w:rsidR="009800B6" w:rsidRPr="0041523B">
        <w:rPr>
          <w:sz w:val="24"/>
          <w:szCs w:val="24"/>
        </w:rPr>
        <w:t xml:space="preserve"> </w:t>
      </w:r>
      <w:r w:rsidR="00010D74" w:rsidRPr="0041523B">
        <w:rPr>
          <w:sz w:val="24"/>
          <w:szCs w:val="24"/>
        </w:rPr>
        <w:t xml:space="preserve"> 10:22</w:t>
      </w:r>
      <w:r w:rsidR="0012554B" w:rsidRPr="0041523B">
        <w:rPr>
          <w:sz w:val="24"/>
          <w:szCs w:val="24"/>
        </w:rPr>
        <w:t xml:space="preserve"> </w:t>
      </w:r>
      <w:r w:rsidR="009800B6" w:rsidRPr="0041523B">
        <w:rPr>
          <w:sz w:val="24"/>
          <w:szCs w:val="24"/>
        </w:rPr>
        <w:t xml:space="preserve"> </w:t>
      </w:r>
      <w:r w:rsidR="00D059A3" w:rsidRPr="0041523B">
        <w:rPr>
          <w:sz w:val="24"/>
          <w:szCs w:val="24"/>
        </w:rPr>
        <w:t>&amp;</w:t>
      </w:r>
      <w:r w:rsidR="00185E6F" w:rsidRPr="0041523B">
        <w:rPr>
          <w:sz w:val="24"/>
          <w:szCs w:val="24"/>
        </w:rPr>
        <w:t xml:space="preserve"> </w:t>
      </w:r>
      <w:r w:rsidR="009800B6" w:rsidRPr="0041523B">
        <w:rPr>
          <w:sz w:val="24"/>
          <w:szCs w:val="24"/>
        </w:rPr>
        <w:t xml:space="preserve"> </w:t>
      </w:r>
      <w:r w:rsidR="0012554B" w:rsidRPr="0041523B">
        <w:rPr>
          <w:sz w:val="24"/>
          <w:szCs w:val="24"/>
        </w:rPr>
        <w:t xml:space="preserve">John </w:t>
      </w:r>
      <w:r w:rsidR="00EF3780" w:rsidRPr="0041523B">
        <w:rPr>
          <w:sz w:val="24"/>
          <w:szCs w:val="24"/>
        </w:rPr>
        <w:t xml:space="preserve"> </w:t>
      </w:r>
      <w:r w:rsidR="0012554B" w:rsidRPr="0041523B">
        <w:rPr>
          <w:sz w:val="24"/>
          <w:szCs w:val="24"/>
        </w:rPr>
        <w:t>16:15</w:t>
      </w:r>
      <w:r w:rsidR="0049023B" w:rsidRPr="0041523B">
        <w:rPr>
          <w:sz w:val="24"/>
          <w:szCs w:val="24"/>
        </w:rPr>
        <w:t xml:space="preserve">; </w:t>
      </w:r>
      <w:r w:rsidR="00EF3780" w:rsidRPr="0041523B">
        <w:rPr>
          <w:sz w:val="24"/>
          <w:szCs w:val="24"/>
        </w:rPr>
        <w:t xml:space="preserve"> </w:t>
      </w:r>
      <w:r w:rsidR="0049023B" w:rsidRPr="0041523B">
        <w:rPr>
          <w:sz w:val="24"/>
          <w:szCs w:val="24"/>
        </w:rPr>
        <w:t xml:space="preserve">17:11, </w:t>
      </w:r>
      <w:r w:rsidR="00EF3780" w:rsidRPr="0041523B">
        <w:rPr>
          <w:sz w:val="24"/>
          <w:szCs w:val="24"/>
        </w:rPr>
        <w:t xml:space="preserve"> </w:t>
      </w:r>
      <w:r w:rsidR="0049023B" w:rsidRPr="0041523B">
        <w:rPr>
          <w:sz w:val="24"/>
          <w:szCs w:val="24"/>
        </w:rPr>
        <w:t>24</w:t>
      </w:r>
      <w:r w:rsidR="00401931" w:rsidRPr="0041523B">
        <w:rPr>
          <w:sz w:val="24"/>
          <w:szCs w:val="24"/>
        </w:rPr>
        <w:t xml:space="preserve">. </w:t>
      </w:r>
      <w:r w:rsidR="00EF3780" w:rsidRPr="0041523B">
        <w:rPr>
          <w:sz w:val="24"/>
          <w:szCs w:val="24"/>
        </w:rPr>
        <w:t xml:space="preserve"> </w:t>
      </w:r>
      <w:r w:rsidR="003E5497" w:rsidRPr="0041523B">
        <w:rPr>
          <w:sz w:val="24"/>
          <w:szCs w:val="24"/>
        </w:rPr>
        <w:lastRenderedPageBreak/>
        <w:t xml:space="preserve">In Matthew 15:13 it states “Every plant which My </w:t>
      </w:r>
      <w:r w:rsidR="006C6822" w:rsidRPr="0041523B">
        <w:rPr>
          <w:sz w:val="24"/>
          <w:szCs w:val="24"/>
        </w:rPr>
        <w:t>H</w:t>
      </w:r>
      <w:r w:rsidR="003E5497" w:rsidRPr="0041523B">
        <w:rPr>
          <w:sz w:val="24"/>
          <w:szCs w:val="24"/>
        </w:rPr>
        <w:t xml:space="preserve">eavenly Father </w:t>
      </w:r>
      <w:r w:rsidR="0052657A" w:rsidRPr="0041523B">
        <w:rPr>
          <w:sz w:val="24"/>
          <w:szCs w:val="24"/>
        </w:rPr>
        <w:t xml:space="preserve">(Stephen) </w:t>
      </w:r>
      <w:r w:rsidR="003E5497" w:rsidRPr="0041523B">
        <w:rPr>
          <w:sz w:val="24"/>
          <w:szCs w:val="24"/>
        </w:rPr>
        <w:t xml:space="preserve">has not planted will be uprooted.” In Matthew 16:27 it states that Jesus only comes in the glory of His Father and the </w:t>
      </w:r>
      <w:r w:rsidR="006C6822" w:rsidRPr="0041523B">
        <w:rPr>
          <w:sz w:val="24"/>
          <w:szCs w:val="24"/>
        </w:rPr>
        <w:t>A</w:t>
      </w:r>
      <w:r w:rsidR="003E5497" w:rsidRPr="0041523B">
        <w:rPr>
          <w:sz w:val="24"/>
          <w:szCs w:val="24"/>
        </w:rPr>
        <w:t>ngels</w:t>
      </w:r>
      <w:r w:rsidR="00010D74" w:rsidRPr="0041523B">
        <w:rPr>
          <w:sz w:val="24"/>
          <w:szCs w:val="24"/>
        </w:rPr>
        <w:t xml:space="preserve"> </w:t>
      </w:r>
      <w:r w:rsidR="006C6822" w:rsidRPr="0041523B">
        <w:rPr>
          <w:sz w:val="24"/>
          <w:szCs w:val="24"/>
        </w:rPr>
        <w:t xml:space="preserve">(Lords) </w:t>
      </w:r>
      <w:r w:rsidR="00010D74" w:rsidRPr="0041523B">
        <w:rPr>
          <w:sz w:val="24"/>
          <w:szCs w:val="24"/>
        </w:rPr>
        <w:t>and also</w:t>
      </w:r>
      <w:r w:rsidR="0058388A" w:rsidRPr="0041523B">
        <w:rPr>
          <w:sz w:val="24"/>
          <w:szCs w:val="24"/>
        </w:rPr>
        <w:t xml:space="preserve"> in</w:t>
      </w:r>
      <w:r w:rsidR="00010D74" w:rsidRPr="0041523B">
        <w:rPr>
          <w:sz w:val="24"/>
          <w:szCs w:val="24"/>
        </w:rPr>
        <w:t xml:space="preserve"> Luke 9:26</w:t>
      </w:r>
      <w:r w:rsidR="003E5497" w:rsidRPr="0041523B">
        <w:rPr>
          <w:sz w:val="24"/>
          <w:szCs w:val="24"/>
        </w:rPr>
        <w:t xml:space="preserve">. In Matthew 26:39, 42 Jesus solely rested on the Father </w:t>
      </w:r>
      <w:r w:rsidR="0052657A" w:rsidRPr="0041523B">
        <w:rPr>
          <w:sz w:val="24"/>
          <w:szCs w:val="24"/>
        </w:rPr>
        <w:t xml:space="preserve">(Stephen) </w:t>
      </w:r>
      <w:r w:rsidR="003E5497" w:rsidRPr="0041523B">
        <w:rPr>
          <w:sz w:val="24"/>
          <w:szCs w:val="24"/>
        </w:rPr>
        <w:t xml:space="preserve">to save </w:t>
      </w:r>
      <w:r w:rsidR="006C6822" w:rsidRPr="0041523B">
        <w:rPr>
          <w:sz w:val="24"/>
          <w:szCs w:val="24"/>
        </w:rPr>
        <w:t>H</w:t>
      </w:r>
      <w:r w:rsidR="003E5497" w:rsidRPr="0041523B">
        <w:rPr>
          <w:sz w:val="24"/>
          <w:szCs w:val="24"/>
        </w:rPr>
        <w:t xml:space="preserve">im, but </w:t>
      </w:r>
      <w:r w:rsidR="006C6822" w:rsidRPr="0041523B">
        <w:rPr>
          <w:sz w:val="24"/>
          <w:szCs w:val="24"/>
        </w:rPr>
        <w:t>H</w:t>
      </w:r>
      <w:r w:rsidR="003E5497" w:rsidRPr="0041523B">
        <w:rPr>
          <w:sz w:val="24"/>
          <w:szCs w:val="24"/>
        </w:rPr>
        <w:t>e did not</w:t>
      </w:r>
      <w:r w:rsidR="00010D74" w:rsidRPr="0041523B">
        <w:rPr>
          <w:sz w:val="24"/>
          <w:szCs w:val="24"/>
        </w:rPr>
        <w:t xml:space="preserve"> and also in Mark 14:36; Luke 22:42; 23:46</w:t>
      </w:r>
      <w:r w:rsidR="003E5497" w:rsidRPr="0041523B">
        <w:rPr>
          <w:sz w:val="24"/>
          <w:szCs w:val="24"/>
        </w:rPr>
        <w:t>.</w:t>
      </w:r>
      <w:r w:rsidR="00010D74" w:rsidRPr="0041523B">
        <w:rPr>
          <w:sz w:val="24"/>
          <w:szCs w:val="24"/>
        </w:rPr>
        <w:t xml:space="preserve"> In Luke 24:49 it concerns the </w:t>
      </w:r>
      <w:r w:rsidR="006C6822" w:rsidRPr="0041523B">
        <w:rPr>
          <w:sz w:val="24"/>
          <w:szCs w:val="24"/>
        </w:rPr>
        <w:t>P</w:t>
      </w:r>
      <w:r w:rsidR="00010D74" w:rsidRPr="0041523B">
        <w:rPr>
          <w:sz w:val="24"/>
          <w:szCs w:val="24"/>
        </w:rPr>
        <w:t xml:space="preserve">romise of the Father </w:t>
      </w:r>
      <w:r w:rsidR="0052657A" w:rsidRPr="0041523B">
        <w:rPr>
          <w:sz w:val="24"/>
          <w:szCs w:val="24"/>
        </w:rPr>
        <w:t xml:space="preserve">(Stephen) </w:t>
      </w:r>
      <w:r w:rsidR="0041128F" w:rsidRPr="0041523B">
        <w:rPr>
          <w:sz w:val="24"/>
          <w:szCs w:val="24"/>
        </w:rPr>
        <w:t xml:space="preserve">giving the Holy Ghost (John) </w:t>
      </w:r>
      <w:r w:rsidR="00010D74" w:rsidRPr="0041523B">
        <w:rPr>
          <w:sz w:val="24"/>
          <w:szCs w:val="24"/>
        </w:rPr>
        <w:t xml:space="preserve">and also in </w:t>
      </w:r>
      <w:r w:rsidR="003C72C9" w:rsidRPr="0041523B">
        <w:rPr>
          <w:sz w:val="24"/>
          <w:szCs w:val="24"/>
        </w:rPr>
        <w:t xml:space="preserve">Luke 3:21-22; </w:t>
      </w:r>
      <w:r w:rsidR="00010D74" w:rsidRPr="0041523B">
        <w:rPr>
          <w:sz w:val="24"/>
          <w:szCs w:val="24"/>
        </w:rPr>
        <w:t>Acts 1:4</w:t>
      </w:r>
      <w:r w:rsidR="0041128F" w:rsidRPr="0041523B">
        <w:rPr>
          <w:sz w:val="24"/>
          <w:szCs w:val="24"/>
        </w:rPr>
        <w:t>; 2:33</w:t>
      </w:r>
      <w:r w:rsidR="00010D74" w:rsidRPr="0041523B">
        <w:rPr>
          <w:sz w:val="24"/>
          <w:szCs w:val="24"/>
        </w:rPr>
        <w:t xml:space="preserve">. </w:t>
      </w:r>
      <w:r w:rsidR="00932089" w:rsidRPr="0041523B">
        <w:rPr>
          <w:sz w:val="24"/>
          <w:szCs w:val="24"/>
        </w:rPr>
        <w:t>In John</w:t>
      </w:r>
      <w:r w:rsidR="0052657A" w:rsidRPr="0041523B">
        <w:rPr>
          <w:sz w:val="24"/>
          <w:szCs w:val="24"/>
        </w:rPr>
        <w:t xml:space="preserve"> </w:t>
      </w:r>
      <w:r w:rsidR="00932089" w:rsidRPr="0041523B">
        <w:rPr>
          <w:sz w:val="24"/>
          <w:szCs w:val="24"/>
        </w:rPr>
        <w:t xml:space="preserve">1:14, 18 it says that the Word became flesh as Jesus the only begotten of the Father </w:t>
      </w:r>
      <w:r w:rsidR="0052657A" w:rsidRPr="0041523B">
        <w:rPr>
          <w:sz w:val="24"/>
          <w:szCs w:val="24"/>
        </w:rPr>
        <w:t xml:space="preserve">(Stephen) </w:t>
      </w:r>
      <w:r w:rsidR="00932089" w:rsidRPr="0041523B">
        <w:rPr>
          <w:sz w:val="24"/>
          <w:szCs w:val="24"/>
        </w:rPr>
        <w:t xml:space="preserve">and in the Father’s </w:t>
      </w:r>
      <w:r w:rsidR="0052657A" w:rsidRPr="0041523B">
        <w:rPr>
          <w:sz w:val="24"/>
          <w:szCs w:val="24"/>
        </w:rPr>
        <w:t xml:space="preserve">(Stephen’s) </w:t>
      </w:r>
      <w:r w:rsidR="00932089" w:rsidRPr="0041523B">
        <w:rPr>
          <w:sz w:val="24"/>
          <w:szCs w:val="24"/>
        </w:rPr>
        <w:t>bosom</w:t>
      </w:r>
      <w:r w:rsidR="0020027A" w:rsidRPr="0041523B">
        <w:rPr>
          <w:sz w:val="24"/>
          <w:szCs w:val="24"/>
        </w:rPr>
        <w:t xml:space="preserve"> and in John 14:24</w:t>
      </w:r>
      <w:r w:rsidR="00932089" w:rsidRPr="0041523B">
        <w:rPr>
          <w:sz w:val="24"/>
          <w:szCs w:val="24"/>
        </w:rPr>
        <w:t xml:space="preserve">. In John 2:16 it tells us that Jesus said “Do not make My Father’s house </w:t>
      </w:r>
      <w:r w:rsidR="0052657A" w:rsidRPr="0041523B">
        <w:rPr>
          <w:sz w:val="24"/>
          <w:szCs w:val="24"/>
        </w:rPr>
        <w:t xml:space="preserve">(Stephen’s house) </w:t>
      </w:r>
      <w:r w:rsidR="00932089" w:rsidRPr="0041523B">
        <w:rPr>
          <w:sz w:val="24"/>
          <w:szCs w:val="24"/>
        </w:rPr>
        <w:t>a house of merchandise”</w:t>
      </w:r>
      <w:r w:rsidR="0052657A" w:rsidRPr="0041523B">
        <w:rPr>
          <w:sz w:val="24"/>
          <w:szCs w:val="24"/>
        </w:rPr>
        <w:t xml:space="preserve"> and also in Acts 7:</w:t>
      </w:r>
      <w:r w:rsidR="0058388A" w:rsidRPr="0041523B">
        <w:rPr>
          <w:sz w:val="24"/>
          <w:szCs w:val="24"/>
        </w:rPr>
        <w:t>47</w:t>
      </w:r>
      <w:r w:rsidR="0052657A" w:rsidRPr="0041523B">
        <w:rPr>
          <w:sz w:val="24"/>
          <w:szCs w:val="24"/>
        </w:rPr>
        <w:t>-7:</w:t>
      </w:r>
      <w:r w:rsidR="0058388A" w:rsidRPr="0041523B">
        <w:rPr>
          <w:sz w:val="24"/>
          <w:szCs w:val="24"/>
        </w:rPr>
        <w:t>5</w:t>
      </w:r>
      <w:r w:rsidR="0052657A" w:rsidRPr="0041523B">
        <w:rPr>
          <w:sz w:val="24"/>
          <w:szCs w:val="24"/>
        </w:rPr>
        <w:t>0</w:t>
      </w:r>
      <w:r w:rsidR="006D4B96" w:rsidRPr="0041523B">
        <w:rPr>
          <w:sz w:val="24"/>
          <w:szCs w:val="24"/>
        </w:rPr>
        <w:t>.</w:t>
      </w:r>
      <w:r w:rsidR="00932089" w:rsidRPr="0041523B">
        <w:rPr>
          <w:sz w:val="24"/>
          <w:szCs w:val="24"/>
        </w:rPr>
        <w:t xml:space="preserve"> In John 3:35 it tells us that “The Father (Stephen) </w:t>
      </w:r>
      <w:r w:rsidR="006C6822" w:rsidRPr="0041523B">
        <w:rPr>
          <w:sz w:val="24"/>
          <w:szCs w:val="24"/>
        </w:rPr>
        <w:t xml:space="preserve">(agape) </w:t>
      </w:r>
      <w:r w:rsidR="00932089" w:rsidRPr="0041523B">
        <w:rPr>
          <w:sz w:val="24"/>
          <w:szCs w:val="24"/>
        </w:rPr>
        <w:t>loves the Son (Jesus), and has given all things into His hand” and in John 5:20</w:t>
      </w:r>
      <w:r w:rsidR="00402EE3" w:rsidRPr="0041523B">
        <w:rPr>
          <w:sz w:val="24"/>
          <w:szCs w:val="24"/>
        </w:rPr>
        <w:t>; 13:13</w:t>
      </w:r>
      <w:r w:rsidR="0020027A" w:rsidRPr="0041523B">
        <w:rPr>
          <w:sz w:val="24"/>
          <w:szCs w:val="24"/>
        </w:rPr>
        <w:t>; 14:21, 23</w:t>
      </w:r>
      <w:r w:rsidR="008E654D" w:rsidRPr="0041523B">
        <w:rPr>
          <w:sz w:val="24"/>
          <w:szCs w:val="24"/>
        </w:rPr>
        <w:t>, 28, 31</w:t>
      </w:r>
      <w:r w:rsidR="0012554B" w:rsidRPr="0041523B">
        <w:rPr>
          <w:sz w:val="24"/>
          <w:szCs w:val="24"/>
        </w:rPr>
        <w:t>; 15:9-10</w:t>
      </w:r>
      <w:r w:rsidR="0049023B" w:rsidRPr="0041523B">
        <w:rPr>
          <w:sz w:val="24"/>
          <w:szCs w:val="24"/>
        </w:rPr>
        <w:t>; 16:27</w:t>
      </w:r>
      <w:r w:rsidR="00932089" w:rsidRPr="0041523B">
        <w:rPr>
          <w:sz w:val="24"/>
          <w:szCs w:val="24"/>
        </w:rPr>
        <w:t xml:space="preserve">. In John 4:23 it states that “Jesus and …the true worshippers will worship the Father </w:t>
      </w:r>
      <w:r w:rsidR="0052657A" w:rsidRPr="0041523B">
        <w:rPr>
          <w:sz w:val="24"/>
          <w:szCs w:val="24"/>
        </w:rPr>
        <w:t xml:space="preserve">(Stephen) </w:t>
      </w:r>
      <w:r w:rsidR="00932089" w:rsidRPr="0041523B">
        <w:rPr>
          <w:sz w:val="24"/>
          <w:szCs w:val="24"/>
        </w:rPr>
        <w:t xml:space="preserve">in Spirit and truth.” In John 5:17 it tells us that the “Father </w:t>
      </w:r>
      <w:r w:rsidR="0058388A" w:rsidRPr="0041523B">
        <w:rPr>
          <w:sz w:val="24"/>
          <w:szCs w:val="24"/>
        </w:rPr>
        <w:t xml:space="preserve">(Stephen) </w:t>
      </w:r>
      <w:r w:rsidR="00932089" w:rsidRPr="0041523B">
        <w:rPr>
          <w:sz w:val="24"/>
          <w:szCs w:val="24"/>
        </w:rPr>
        <w:t>has been working until now, and I (Jesus) have been working”</w:t>
      </w:r>
      <w:r w:rsidR="00FF0FF8" w:rsidRPr="0041523B">
        <w:rPr>
          <w:sz w:val="24"/>
          <w:szCs w:val="24"/>
        </w:rPr>
        <w:t xml:space="preserve"> and in John 10:25, 29</w:t>
      </w:r>
      <w:r w:rsidR="00402EE3" w:rsidRPr="0041523B">
        <w:rPr>
          <w:sz w:val="24"/>
          <w:szCs w:val="24"/>
        </w:rPr>
        <w:t>, 32, 36-38; 14:12</w:t>
      </w:r>
      <w:r w:rsidR="00FF0FF8" w:rsidRPr="0041523B">
        <w:rPr>
          <w:sz w:val="24"/>
          <w:szCs w:val="24"/>
        </w:rPr>
        <w:t>.</w:t>
      </w:r>
      <w:r w:rsidR="00932089" w:rsidRPr="0041523B">
        <w:rPr>
          <w:sz w:val="24"/>
          <w:szCs w:val="24"/>
        </w:rPr>
        <w:t xml:space="preserve"> In John 5:18 it tells us that Jesus said God was </w:t>
      </w:r>
      <w:r w:rsidR="0052657A" w:rsidRPr="0041523B">
        <w:rPr>
          <w:sz w:val="24"/>
          <w:szCs w:val="24"/>
        </w:rPr>
        <w:t>His</w:t>
      </w:r>
      <w:r w:rsidR="00932089" w:rsidRPr="0041523B">
        <w:rPr>
          <w:sz w:val="24"/>
          <w:szCs w:val="24"/>
        </w:rPr>
        <w:t xml:space="preserve"> Father (Stephen). In John 5:19 it declares tha</w:t>
      </w:r>
      <w:r w:rsidR="00FF0FF8" w:rsidRPr="0041523B">
        <w:rPr>
          <w:sz w:val="24"/>
          <w:szCs w:val="24"/>
        </w:rPr>
        <w:t>t</w:t>
      </w:r>
      <w:r w:rsidR="00932089" w:rsidRPr="0041523B">
        <w:rPr>
          <w:sz w:val="24"/>
          <w:szCs w:val="24"/>
        </w:rPr>
        <w:t xml:space="preserve"> Jesus </w:t>
      </w:r>
      <w:r w:rsidR="0052657A" w:rsidRPr="0041523B">
        <w:rPr>
          <w:sz w:val="24"/>
          <w:szCs w:val="24"/>
        </w:rPr>
        <w:t xml:space="preserve">has no authority and </w:t>
      </w:r>
      <w:r w:rsidR="00932089" w:rsidRPr="0041523B">
        <w:rPr>
          <w:sz w:val="24"/>
          <w:szCs w:val="24"/>
        </w:rPr>
        <w:t xml:space="preserve">can do nothing except what </w:t>
      </w:r>
      <w:r w:rsidR="006C6822" w:rsidRPr="0041523B">
        <w:rPr>
          <w:sz w:val="24"/>
          <w:szCs w:val="24"/>
        </w:rPr>
        <w:t>H</w:t>
      </w:r>
      <w:r w:rsidR="00932089" w:rsidRPr="0041523B">
        <w:rPr>
          <w:sz w:val="24"/>
          <w:szCs w:val="24"/>
        </w:rPr>
        <w:t>e sees the Father (Stephen) do</w:t>
      </w:r>
      <w:r w:rsidR="0052657A" w:rsidRPr="0041523B">
        <w:rPr>
          <w:sz w:val="24"/>
          <w:szCs w:val="24"/>
        </w:rPr>
        <w:t xml:space="preserve"> in Acts 1:7</w:t>
      </w:r>
      <w:r w:rsidR="00932089" w:rsidRPr="0041523B">
        <w:rPr>
          <w:sz w:val="24"/>
          <w:szCs w:val="24"/>
        </w:rPr>
        <w:t xml:space="preserve">. In John 5:21 it tells us that the Father (Stephen) raises the dead and gives life to them, even so the Son (Jesus) gives life to whom </w:t>
      </w:r>
      <w:r w:rsidR="006C6822" w:rsidRPr="0041523B">
        <w:rPr>
          <w:sz w:val="24"/>
          <w:szCs w:val="24"/>
        </w:rPr>
        <w:t>H</w:t>
      </w:r>
      <w:r w:rsidR="00932089" w:rsidRPr="0041523B">
        <w:rPr>
          <w:sz w:val="24"/>
          <w:szCs w:val="24"/>
        </w:rPr>
        <w:t xml:space="preserve">e will.” </w:t>
      </w:r>
      <w:r w:rsidR="00595D05" w:rsidRPr="0041523B">
        <w:rPr>
          <w:sz w:val="24"/>
          <w:szCs w:val="24"/>
        </w:rPr>
        <w:t>In John 5</w:t>
      </w:r>
      <w:r w:rsidR="000F5031" w:rsidRPr="0041523B">
        <w:rPr>
          <w:sz w:val="24"/>
          <w:szCs w:val="24"/>
        </w:rPr>
        <w:t>:</w:t>
      </w:r>
      <w:r w:rsidR="00595D05" w:rsidRPr="0041523B">
        <w:rPr>
          <w:sz w:val="24"/>
          <w:szCs w:val="24"/>
        </w:rPr>
        <w:t xml:space="preserve">22 it tells us that the Father (Stephen) </w:t>
      </w:r>
      <w:r w:rsidR="006C6822" w:rsidRPr="0041523B">
        <w:rPr>
          <w:sz w:val="24"/>
          <w:szCs w:val="24"/>
        </w:rPr>
        <w:t>J</w:t>
      </w:r>
      <w:r w:rsidR="00595D05" w:rsidRPr="0041523B">
        <w:rPr>
          <w:sz w:val="24"/>
          <w:szCs w:val="24"/>
        </w:rPr>
        <w:t xml:space="preserve">udges no </w:t>
      </w:r>
      <w:r w:rsidR="006C6822" w:rsidRPr="0041523B">
        <w:rPr>
          <w:sz w:val="24"/>
          <w:szCs w:val="24"/>
        </w:rPr>
        <w:t>O</w:t>
      </w:r>
      <w:r w:rsidR="00595D05" w:rsidRPr="0041523B">
        <w:rPr>
          <w:sz w:val="24"/>
          <w:szCs w:val="24"/>
        </w:rPr>
        <w:t>ne, but has committed all</w:t>
      </w:r>
      <w:r w:rsidR="002C7007" w:rsidRPr="0041523B">
        <w:rPr>
          <w:sz w:val="24"/>
          <w:szCs w:val="24"/>
        </w:rPr>
        <w:t xml:space="preserve"> </w:t>
      </w:r>
      <w:r w:rsidR="006C6822" w:rsidRPr="0041523B">
        <w:rPr>
          <w:sz w:val="24"/>
          <w:szCs w:val="24"/>
        </w:rPr>
        <w:t>J</w:t>
      </w:r>
      <w:r w:rsidR="00595D05" w:rsidRPr="0041523B">
        <w:rPr>
          <w:sz w:val="24"/>
          <w:szCs w:val="24"/>
        </w:rPr>
        <w:t>udgment to the Son</w:t>
      </w:r>
      <w:r w:rsidR="00FF0FF8" w:rsidRPr="0041523B">
        <w:rPr>
          <w:sz w:val="24"/>
          <w:szCs w:val="24"/>
        </w:rPr>
        <w:t xml:space="preserve"> </w:t>
      </w:r>
      <w:r w:rsidR="00595D05" w:rsidRPr="0041523B">
        <w:rPr>
          <w:sz w:val="24"/>
          <w:szCs w:val="24"/>
        </w:rPr>
        <w:t>(Jesus)…” In John 5:23 it tells that they should honor the Son (Jesus) as they honor the Father (Stephen)”</w:t>
      </w:r>
      <w:r w:rsidR="00FF0FF8" w:rsidRPr="0041523B">
        <w:rPr>
          <w:sz w:val="24"/>
          <w:szCs w:val="24"/>
        </w:rPr>
        <w:t xml:space="preserve"> </w:t>
      </w:r>
      <w:r w:rsidR="0058388A" w:rsidRPr="0041523B">
        <w:rPr>
          <w:sz w:val="24"/>
          <w:szCs w:val="24"/>
        </w:rPr>
        <w:t>&amp;</w:t>
      </w:r>
      <w:r w:rsidR="00FF0FF8" w:rsidRPr="0041523B">
        <w:rPr>
          <w:sz w:val="24"/>
          <w:szCs w:val="24"/>
        </w:rPr>
        <w:t xml:space="preserve"> in John 8:49, 54</w:t>
      </w:r>
      <w:r w:rsidR="00402EE3" w:rsidRPr="0041523B">
        <w:rPr>
          <w:sz w:val="24"/>
          <w:szCs w:val="24"/>
        </w:rPr>
        <w:t>; 12:26</w:t>
      </w:r>
      <w:r w:rsidR="00FF0FF8" w:rsidRPr="0041523B">
        <w:rPr>
          <w:sz w:val="24"/>
          <w:szCs w:val="24"/>
        </w:rPr>
        <w:t>.</w:t>
      </w:r>
      <w:r w:rsidR="00595D05" w:rsidRPr="0041523B">
        <w:rPr>
          <w:sz w:val="24"/>
          <w:szCs w:val="24"/>
        </w:rPr>
        <w:t xml:space="preserve"> In John 5:26 it states “For as the Father (Stephen) has life in </w:t>
      </w:r>
      <w:r w:rsidR="006C6822" w:rsidRPr="0041523B">
        <w:rPr>
          <w:sz w:val="24"/>
          <w:szCs w:val="24"/>
        </w:rPr>
        <w:t>H</w:t>
      </w:r>
      <w:r w:rsidR="00595D05" w:rsidRPr="0041523B">
        <w:rPr>
          <w:sz w:val="24"/>
          <w:szCs w:val="24"/>
        </w:rPr>
        <w:t>imself, He has granted the Son (Jesus) to have life</w:t>
      </w:r>
      <w:r w:rsidR="00932089" w:rsidRPr="0041523B">
        <w:rPr>
          <w:sz w:val="24"/>
          <w:szCs w:val="24"/>
        </w:rPr>
        <w:t xml:space="preserve"> </w:t>
      </w:r>
      <w:r w:rsidR="00595D05" w:rsidRPr="0041523B">
        <w:rPr>
          <w:sz w:val="24"/>
          <w:szCs w:val="24"/>
        </w:rPr>
        <w:t>in</w:t>
      </w:r>
      <w:r w:rsidR="0058388A" w:rsidRPr="0041523B">
        <w:rPr>
          <w:sz w:val="24"/>
          <w:szCs w:val="24"/>
        </w:rPr>
        <w:t xml:space="preserve"> </w:t>
      </w:r>
      <w:r w:rsidR="00595D05" w:rsidRPr="0041523B">
        <w:rPr>
          <w:sz w:val="24"/>
          <w:szCs w:val="24"/>
        </w:rPr>
        <w:t xml:space="preserve">Himself.” In </w:t>
      </w:r>
      <w:r w:rsidR="0058388A" w:rsidRPr="0041523B">
        <w:rPr>
          <w:sz w:val="24"/>
          <w:szCs w:val="24"/>
        </w:rPr>
        <w:t xml:space="preserve"> </w:t>
      </w:r>
      <w:r w:rsidR="00595D05" w:rsidRPr="0041523B">
        <w:rPr>
          <w:sz w:val="24"/>
          <w:szCs w:val="24"/>
        </w:rPr>
        <w:t xml:space="preserve">John 5:30 </w:t>
      </w:r>
      <w:r w:rsidR="0058388A" w:rsidRPr="0041523B">
        <w:rPr>
          <w:sz w:val="24"/>
          <w:szCs w:val="24"/>
        </w:rPr>
        <w:t xml:space="preserve"> </w:t>
      </w:r>
      <w:r w:rsidR="00595D05" w:rsidRPr="0041523B">
        <w:rPr>
          <w:sz w:val="24"/>
          <w:szCs w:val="24"/>
        </w:rPr>
        <w:t xml:space="preserve">it </w:t>
      </w:r>
      <w:r w:rsidR="0058388A" w:rsidRPr="0041523B">
        <w:rPr>
          <w:sz w:val="24"/>
          <w:szCs w:val="24"/>
        </w:rPr>
        <w:t xml:space="preserve"> </w:t>
      </w:r>
      <w:r w:rsidR="00595D05" w:rsidRPr="0041523B">
        <w:rPr>
          <w:sz w:val="24"/>
          <w:szCs w:val="24"/>
        </w:rPr>
        <w:t>says</w:t>
      </w:r>
      <w:r w:rsidR="0058388A" w:rsidRPr="0041523B">
        <w:rPr>
          <w:sz w:val="24"/>
          <w:szCs w:val="24"/>
        </w:rPr>
        <w:t xml:space="preserve"> </w:t>
      </w:r>
      <w:r w:rsidR="00595D05" w:rsidRPr="0041523B">
        <w:rPr>
          <w:sz w:val="24"/>
          <w:szCs w:val="24"/>
        </w:rPr>
        <w:t xml:space="preserve"> Jesus</w:t>
      </w:r>
      <w:r w:rsidR="0058388A" w:rsidRPr="0041523B">
        <w:rPr>
          <w:sz w:val="24"/>
          <w:szCs w:val="24"/>
        </w:rPr>
        <w:t xml:space="preserve"> </w:t>
      </w:r>
      <w:r w:rsidR="00185E6F" w:rsidRPr="0041523B">
        <w:rPr>
          <w:sz w:val="24"/>
          <w:szCs w:val="24"/>
        </w:rPr>
        <w:t xml:space="preserve"> </w:t>
      </w:r>
      <w:r w:rsidR="00595D05" w:rsidRPr="0041523B">
        <w:rPr>
          <w:sz w:val="24"/>
          <w:szCs w:val="24"/>
        </w:rPr>
        <w:t>can</w:t>
      </w:r>
      <w:r w:rsidR="0058388A" w:rsidRPr="0041523B">
        <w:rPr>
          <w:sz w:val="24"/>
          <w:szCs w:val="24"/>
        </w:rPr>
        <w:t xml:space="preserve"> </w:t>
      </w:r>
      <w:r w:rsidR="00595D05" w:rsidRPr="0041523B">
        <w:rPr>
          <w:sz w:val="24"/>
          <w:szCs w:val="24"/>
        </w:rPr>
        <w:t xml:space="preserve"> do </w:t>
      </w:r>
      <w:r w:rsidR="0058388A" w:rsidRPr="0041523B">
        <w:rPr>
          <w:sz w:val="24"/>
          <w:szCs w:val="24"/>
        </w:rPr>
        <w:t xml:space="preserve"> </w:t>
      </w:r>
      <w:r w:rsidR="00595D05" w:rsidRPr="0041523B">
        <w:rPr>
          <w:sz w:val="24"/>
          <w:szCs w:val="24"/>
        </w:rPr>
        <w:t>nothing</w:t>
      </w:r>
      <w:r w:rsidR="0058388A" w:rsidRPr="0041523B">
        <w:rPr>
          <w:sz w:val="24"/>
          <w:szCs w:val="24"/>
        </w:rPr>
        <w:t xml:space="preserve"> </w:t>
      </w:r>
      <w:r w:rsidR="00595D05" w:rsidRPr="0041523B">
        <w:rPr>
          <w:sz w:val="24"/>
          <w:szCs w:val="24"/>
        </w:rPr>
        <w:t xml:space="preserve"> in</w:t>
      </w:r>
      <w:r w:rsidR="0058388A" w:rsidRPr="0041523B">
        <w:rPr>
          <w:sz w:val="24"/>
          <w:szCs w:val="24"/>
        </w:rPr>
        <w:t xml:space="preserve"> </w:t>
      </w:r>
      <w:r w:rsidR="00595D05" w:rsidRPr="0041523B">
        <w:rPr>
          <w:sz w:val="24"/>
          <w:szCs w:val="24"/>
        </w:rPr>
        <w:t xml:space="preserve"> judgment </w:t>
      </w:r>
      <w:r w:rsidR="0058388A" w:rsidRPr="0041523B">
        <w:rPr>
          <w:sz w:val="24"/>
          <w:szCs w:val="24"/>
        </w:rPr>
        <w:t xml:space="preserve"> </w:t>
      </w:r>
      <w:r w:rsidR="00595D05" w:rsidRPr="0041523B">
        <w:rPr>
          <w:sz w:val="24"/>
          <w:szCs w:val="24"/>
        </w:rPr>
        <w:t>except</w:t>
      </w:r>
      <w:r w:rsidR="0058388A" w:rsidRPr="0041523B">
        <w:rPr>
          <w:sz w:val="24"/>
          <w:szCs w:val="24"/>
        </w:rPr>
        <w:t xml:space="preserve"> </w:t>
      </w:r>
      <w:r w:rsidR="00595D05" w:rsidRPr="0041523B">
        <w:rPr>
          <w:sz w:val="24"/>
          <w:szCs w:val="24"/>
        </w:rPr>
        <w:t xml:space="preserve"> by</w:t>
      </w:r>
      <w:r w:rsidR="0058388A" w:rsidRPr="0041523B">
        <w:rPr>
          <w:sz w:val="24"/>
          <w:szCs w:val="24"/>
        </w:rPr>
        <w:t xml:space="preserve"> </w:t>
      </w:r>
      <w:r w:rsidR="00595D05" w:rsidRPr="0041523B">
        <w:rPr>
          <w:sz w:val="24"/>
          <w:szCs w:val="24"/>
        </w:rPr>
        <w:t xml:space="preserve"> the Father (Stephen)</w:t>
      </w:r>
      <w:r w:rsidR="00FF0FF8" w:rsidRPr="0041523B">
        <w:rPr>
          <w:sz w:val="24"/>
          <w:szCs w:val="24"/>
        </w:rPr>
        <w:t xml:space="preserve"> and in John 8:16</w:t>
      </w:r>
      <w:r w:rsidR="00595D05" w:rsidRPr="0041523B">
        <w:rPr>
          <w:sz w:val="24"/>
          <w:szCs w:val="24"/>
        </w:rPr>
        <w:t>.</w:t>
      </w:r>
      <w:r w:rsidR="00010D74" w:rsidRPr="0041523B">
        <w:rPr>
          <w:sz w:val="24"/>
          <w:szCs w:val="24"/>
        </w:rPr>
        <w:t xml:space="preserve"> </w:t>
      </w:r>
      <w:r w:rsidR="00595D05" w:rsidRPr="0041523B">
        <w:rPr>
          <w:sz w:val="24"/>
          <w:szCs w:val="24"/>
        </w:rPr>
        <w:t xml:space="preserve">In John 5:36 it declares </w:t>
      </w:r>
      <w:r w:rsidR="00595D05" w:rsidRPr="0041523B">
        <w:rPr>
          <w:sz w:val="24"/>
          <w:szCs w:val="24"/>
        </w:rPr>
        <w:lastRenderedPageBreak/>
        <w:t>that the Father (Stephen) has a greater witness than the Son (Jesus) and Brother (John)</w:t>
      </w:r>
      <w:r w:rsidR="00FF0FF8" w:rsidRPr="0041523B">
        <w:rPr>
          <w:sz w:val="24"/>
          <w:szCs w:val="24"/>
        </w:rPr>
        <w:t xml:space="preserve"> and in John 8:18</w:t>
      </w:r>
      <w:r w:rsidR="00595D05" w:rsidRPr="0041523B">
        <w:rPr>
          <w:sz w:val="24"/>
          <w:szCs w:val="24"/>
        </w:rPr>
        <w:t xml:space="preserve">. In John 6:27 it tells us that God the Father (Stephen) has set </w:t>
      </w:r>
      <w:r w:rsidR="006C6822" w:rsidRPr="0041523B">
        <w:rPr>
          <w:sz w:val="24"/>
          <w:szCs w:val="24"/>
        </w:rPr>
        <w:t>H</w:t>
      </w:r>
      <w:r w:rsidR="00595D05" w:rsidRPr="0041523B">
        <w:rPr>
          <w:sz w:val="24"/>
          <w:szCs w:val="24"/>
        </w:rPr>
        <w:t>is seal on the Son (Jesus)</w:t>
      </w:r>
      <w:r w:rsidR="0052657A" w:rsidRPr="0041523B">
        <w:rPr>
          <w:sz w:val="24"/>
          <w:szCs w:val="24"/>
        </w:rPr>
        <w:t xml:space="preserve"> and also in John 20:21</w:t>
      </w:r>
      <w:r w:rsidR="00595D05" w:rsidRPr="0041523B">
        <w:rPr>
          <w:sz w:val="24"/>
          <w:szCs w:val="24"/>
        </w:rPr>
        <w:t xml:space="preserve">. In John 6:32 it says that the Father (Stephen) gives the true bread from </w:t>
      </w:r>
      <w:r w:rsidR="006C6822" w:rsidRPr="0041523B">
        <w:rPr>
          <w:sz w:val="24"/>
          <w:szCs w:val="24"/>
        </w:rPr>
        <w:t>H</w:t>
      </w:r>
      <w:r w:rsidR="00595D05" w:rsidRPr="0041523B">
        <w:rPr>
          <w:sz w:val="24"/>
          <w:szCs w:val="24"/>
        </w:rPr>
        <w:t>eaven.</w:t>
      </w:r>
      <w:r w:rsidR="00010D74" w:rsidRPr="0041523B">
        <w:rPr>
          <w:sz w:val="24"/>
          <w:szCs w:val="24"/>
        </w:rPr>
        <w:t xml:space="preserve"> </w:t>
      </w:r>
      <w:r w:rsidR="00595D05" w:rsidRPr="0041523B">
        <w:rPr>
          <w:sz w:val="24"/>
          <w:szCs w:val="24"/>
        </w:rPr>
        <w:t xml:space="preserve">In John 6:37 it mentions that “all that the Father (Stephen) gives Me will come to Me, and the </w:t>
      </w:r>
      <w:r w:rsidR="006C6822" w:rsidRPr="0041523B">
        <w:rPr>
          <w:sz w:val="24"/>
          <w:szCs w:val="24"/>
        </w:rPr>
        <w:t>O</w:t>
      </w:r>
      <w:r w:rsidR="00595D05" w:rsidRPr="0041523B">
        <w:rPr>
          <w:sz w:val="24"/>
          <w:szCs w:val="24"/>
        </w:rPr>
        <w:t>ne who comes to Me I will by no means cast out.”</w:t>
      </w:r>
      <w:r w:rsidR="000F5031" w:rsidRPr="0041523B">
        <w:rPr>
          <w:sz w:val="24"/>
          <w:szCs w:val="24"/>
        </w:rPr>
        <w:t xml:space="preserve"> </w:t>
      </w:r>
      <w:r w:rsidR="00045BC1" w:rsidRPr="0041523B">
        <w:rPr>
          <w:sz w:val="24"/>
          <w:szCs w:val="24"/>
        </w:rPr>
        <w:t>In John 6:44 it mentions that “No one</w:t>
      </w:r>
      <w:r w:rsidR="000F5031" w:rsidRPr="0041523B">
        <w:rPr>
          <w:sz w:val="24"/>
          <w:szCs w:val="24"/>
        </w:rPr>
        <w:t xml:space="preserve"> </w:t>
      </w:r>
      <w:r w:rsidR="00045BC1" w:rsidRPr="0041523B">
        <w:rPr>
          <w:sz w:val="24"/>
          <w:szCs w:val="24"/>
        </w:rPr>
        <w:t xml:space="preserve">can come to Me (Jesus) unless the Father (Stephen) who sent Me draws </w:t>
      </w:r>
      <w:r w:rsidR="006C6822" w:rsidRPr="0041523B">
        <w:rPr>
          <w:sz w:val="24"/>
          <w:szCs w:val="24"/>
        </w:rPr>
        <w:t>H</w:t>
      </w:r>
      <w:r w:rsidR="00045BC1" w:rsidRPr="0041523B">
        <w:rPr>
          <w:sz w:val="24"/>
          <w:szCs w:val="24"/>
        </w:rPr>
        <w:t xml:space="preserve">im…” </w:t>
      </w:r>
      <w:r w:rsidR="00FF0FF8" w:rsidRPr="0041523B">
        <w:rPr>
          <w:sz w:val="24"/>
          <w:szCs w:val="24"/>
        </w:rPr>
        <w:t xml:space="preserve">and in John 6:57, 65. </w:t>
      </w:r>
      <w:r w:rsidR="00045BC1" w:rsidRPr="0041523B">
        <w:rPr>
          <w:sz w:val="24"/>
          <w:szCs w:val="24"/>
        </w:rPr>
        <w:t xml:space="preserve">In John </w:t>
      </w:r>
      <w:r w:rsidR="00FF0FF8" w:rsidRPr="0041523B">
        <w:rPr>
          <w:sz w:val="24"/>
          <w:szCs w:val="24"/>
        </w:rPr>
        <w:t>6</w:t>
      </w:r>
      <w:r w:rsidR="00045BC1" w:rsidRPr="0041523B">
        <w:rPr>
          <w:sz w:val="24"/>
          <w:szCs w:val="24"/>
        </w:rPr>
        <w:t>:45</w:t>
      </w:r>
      <w:r w:rsidR="00FF0FF8" w:rsidRPr="0041523B">
        <w:rPr>
          <w:sz w:val="24"/>
          <w:szCs w:val="24"/>
        </w:rPr>
        <w:t xml:space="preserve"> </w:t>
      </w:r>
      <w:r w:rsidR="00045BC1" w:rsidRPr="0041523B">
        <w:rPr>
          <w:sz w:val="24"/>
          <w:szCs w:val="24"/>
        </w:rPr>
        <w:t xml:space="preserve">it says that </w:t>
      </w:r>
      <w:r w:rsidR="00FF0FF8" w:rsidRPr="0041523B">
        <w:rPr>
          <w:sz w:val="24"/>
          <w:szCs w:val="24"/>
        </w:rPr>
        <w:t xml:space="preserve">“They all shall be </w:t>
      </w:r>
      <w:r w:rsidR="006C6822" w:rsidRPr="0041523B">
        <w:rPr>
          <w:sz w:val="24"/>
          <w:szCs w:val="24"/>
        </w:rPr>
        <w:t>T</w:t>
      </w:r>
      <w:r w:rsidR="00FF0FF8" w:rsidRPr="0041523B">
        <w:rPr>
          <w:sz w:val="24"/>
          <w:szCs w:val="24"/>
        </w:rPr>
        <w:t>aught by God (</w:t>
      </w:r>
      <w:r w:rsidR="006C6822" w:rsidRPr="0041523B">
        <w:rPr>
          <w:sz w:val="24"/>
          <w:szCs w:val="24"/>
        </w:rPr>
        <w:t xml:space="preserve">Father </w:t>
      </w:r>
      <w:r w:rsidR="00FF0FF8" w:rsidRPr="0041523B">
        <w:rPr>
          <w:sz w:val="24"/>
          <w:szCs w:val="24"/>
        </w:rPr>
        <w:t>Stephen)…” and John 8:28. In John 8:29 it says that “The Father (Stephen) has not left Me (Jesus) alone, for I always do those things that please Him”</w:t>
      </w:r>
      <w:r w:rsidR="0049023B" w:rsidRPr="0041523B">
        <w:rPr>
          <w:sz w:val="24"/>
          <w:szCs w:val="24"/>
        </w:rPr>
        <w:t xml:space="preserve"> and also in John 16:32. </w:t>
      </w:r>
      <w:r w:rsidR="00FF0FF8" w:rsidRPr="0041523B">
        <w:rPr>
          <w:sz w:val="24"/>
          <w:szCs w:val="24"/>
        </w:rPr>
        <w:t xml:space="preserve">In John 8:42 it tells us that “If God was </w:t>
      </w:r>
      <w:r w:rsidR="006C6822" w:rsidRPr="0041523B">
        <w:rPr>
          <w:sz w:val="24"/>
          <w:szCs w:val="24"/>
        </w:rPr>
        <w:t>Y</w:t>
      </w:r>
      <w:r w:rsidR="00FF0FF8" w:rsidRPr="0041523B">
        <w:rPr>
          <w:sz w:val="24"/>
          <w:szCs w:val="24"/>
        </w:rPr>
        <w:t xml:space="preserve">our Father (Stephen) </w:t>
      </w:r>
      <w:r w:rsidR="006C6822" w:rsidRPr="0041523B">
        <w:rPr>
          <w:sz w:val="24"/>
          <w:szCs w:val="24"/>
        </w:rPr>
        <w:t>Y</w:t>
      </w:r>
      <w:r w:rsidR="00FF0FF8" w:rsidRPr="0041523B">
        <w:rPr>
          <w:sz w:val="24"/>
          <w:szCs w:val="24"/>
        </w:rPr>
        <w:t xml:space="preserve">ou would </w:t>
      </w:r>
      <w:r w:rsidR="006C6822" w:rsidRPr="0041523B">
        <w:rPr>
          <w:sz w:val="24"/>
          <w:szCs w:val="24"/>
        </w:rPr>
        <w:t xml:space="preserve">(agape) </w:t>
      </w:r>
      <w:r w:rsidR="00FF0FF8" w:rsidRPr="0041523B">
        <w:rPr>
          <w:sz w:val="24"/>
          <w:szCs w:val="24"/>
        </w:rPr>
        <w:t>love Me (Jesus), for I proceeded fo</w:t>
      </w:r>
      <w:r w:rsidR="0049023B" w:rsidRPr="0041523B">
        <w:rPr>
          <w:sz w:val="24"/>
          <w:szCs w:val="24"/>
        </w:rPr>
        <w:t>r</w:t>
      </w:r>
      <w:r w:rsidR="00FF0FF8" w:rsidRPr="0041523B">
        <w:rPr>
          <w:sz w:val="24"/>
          <w:szCs w:val="24"/>
        </w:rPr>
        <w:t xml:space="preserve">th and came from God…” </w:t>
      </w:r>
      <w:r w:rsidR="0049023B" w:rsidRPr="0041523B">
        <w:rPr>
          <w:sz w:val="24"/>
          <w:szCs w:val="24"/>
        </w:rPr>
        <w:t>and also in John 16:28.</w:t>
      </w:r>
      <w:r w:rsidR="00FF0FF8" w:rsidRPr="0041523B">
        <w:rPr>
          <w:sz w:val="24"/>
          <w:szCs w:val="24"/>
        </w:rPr>
        <w:t xml:space="preserve"> In John 10:15 it declares that the “Father (Stephen) knows Me (Jesus), even so I (Jesus) know the Father (Stephen) and lay down My life for the sheep”</w:t>
      </w:r>
      <w:r w:rsidR="0049023B" w:rsidRPr="0041523B">
        <w:rPr>
          <w:sz w:val="24"/>
          <w:szCs w:val="24"/>
        </w:rPr>
        <w:t xml:space="preserve"> </w:t>
      </w:r>
      <w:r w:rsidR="00FF0FF8" w:rsidRPr="0041523B">
        <w:rPr>
          <w:sz w:val="24"/>
          <w:szCs w:val="24"/>
        </w:rPr>
        <w:t xml:space="preserve">and </w:t>
      </w:r>
      <w:r w:rsidR="0049023B" w:rsidRPr="0041523B">
        <w:rPr>
          <w:sz w:val="24"/>
          <w:szCs w:val="24"/>
        </w:rPr>
        <w:t xml:space="preserve">also </w:t>
      </w:r>
      <w:r w:rsidR="00FF0FF8" w:rsidRPr="0041523B">
        <w:rPr>
          <w:sz w:val="24"/>
          <w:szCs w:val="24"/>
        </w:rPr>
        <w:t>in John 10:17-18</w:t>
      </w:r>
      <w:r w:rsidR="0049023B" w:rsidRPr="0041523B">
        <w:rPr>
          <w:sz w:val="24"/>
          <w:szCs w:val="24"/>
        </w:rPr>
        <w:t>; 17:25</w:t>
      </w:r>
      <w:r w:rsidR="00FF0FF8" w:rsidRPr="0041523B">
        <w:rPr>
          <w:sz w:val="24"/>
          <w:szCs w:val="24"/>
        </w:rPr>
        <w:t xml:space="preserve">. </w:t>
      </w:r>
      <w:r w:rsidR="00402EE3" w:rsidRPr="0041523B">
        <w:rPr>
          <w:sz w:val="24"/>
          <w:szCs w:val="24"/>
        </w:rPr>
        <w:t>In John 12:27 Jesus asks the Father (Stephen) to save Him from this hour, but He did not and glorified His name</w:t>
      </w:r>
      <w:r w:rsidR="0049023B" w:rsidRPr="0041523B">
        <w:rPr>
          <w:sz w:val="24"/>
          <w:szCs w:val="24"/>
        </w:rPr>
        <w:t xml:space="preserve"> in John 17:1, 5, 24; 18:11</w:t>
      </w:r>
      <w:r w:rsidR="00402EE3" w:rsidRPr="0041523B">
        <w:rPr>
          <w:sz w:val="24"/>
          <w:szCs w:val="24"/>
        </w:rPr>
        <w:t>. In John 12:49-50 Jesus has no authority except fr</w:t>
      </w:r>
      <w:r w:rsidR="0020027A" w:rsidRPr="0041523B">
        <w:rPr>
          <w:sz w:val="24"/>
          <w:szCs w:val="24"/>
        </w:rPr>
        <w:t>o</w:t>
      </w:r>
      <w:r w:rsidR="00402EE3" w:rsidRPr="0041523B">
        <w:rPr>
          <w:sz w:val="24"/>
          <w:szCs w:val="24"/>
        </w:rPr>
        <w:t>m the Father (Stephen).</w:t>
      </w:r>
      <w:r w:rsidR="00FF0FF8" w:rsidRPr="0041523B">
        <w:rPr>
          <w:sz w:val="24"/>
          <w:szCs w:val="24"/>
        </w:rPr>
        <w:t xml:space="preserve"> </w:t>
      </w:r>
      <w:r w:rsidR="00402EE3" w:rsidRPr="0041523B">
        <w:rPr>
          <w:sz w:val="24"/>
          <w:szCs w:val="24"/>
        </w:rPr>
        <w:t xml:space="preserve">In John 14:2 it tells us that Jesus will go to the Father (Stephen) and dwell there in John 13:1; </w:t>
      </w:r>
      <w:r w:rsidR="0012554B" w:rsidRPr="0041523B">
        <w:rPr>
          <w:sz w:val="24"/>
          <w:szCs w:val="24"/>
        </w:rPr>
        <w:t>16:16</w:t>
      </w:r>
      <w:r w:rsidR="0049023B" w:rsidRPr="0041523B">
        <w:rPr>
          <w:sz w:val="24"/>
          <w:szCs w:val="24"/>
        </w:rPr>
        <w:t>-17</w:t>
      </w:r>
      <w:r w:rsidR="00402EE3" w:rsidRPr="0041523B">
        <w:rPr>
          <w:sz w:val="24"/>
          <w:szCs w:val="24"/>
        </w:rPr>
        <w:t xml:space="preserve">. In John 14:6 it tells us that </w:t>
      </w:r>
      <w:r w:rsidR="0012554B" w:rsidRPr="0041523B">
        <w:rPr>
          <w:sz w:val="24"/>
          <w:szCs w:val="24"/>
        </w:rPr>
        <w:t>“</w:t>
      </w:r>
      <w:r w:rsidR="00402EE3" w:rsidRPr="0041523B">
        <w:rPr>
          <w:sz w:val="24"/>
          <w:szCs w:val="24"/>
        </w:rPr>
        <w:t>N</w:t>
      </w:r>
      <w:r w:rsidR="0012554B" w:rsidRPr="0041523B">
        <w:rPr>
          <w:sz w:val="24"/>
          <w:szCs w:val="24"/>
        </w:rPr>
        <w:t>o</w:t>
      </w:r>
      <w:r w:rsidR="00402EE3" w:rsidRPr="0041523B">
        <w:rPr>
          <w:sz w:val="24"/>
          <w:szCs w:val="24"/>
        </w:rPr>
        <w:t xml:space="preserve"> </w:t>
      </w:r>
      <w:r w:rsidR="006C6822" w:rsidRPr="0041523B">
        <w:rPr>
          <w:sz w:val="24"/>
          <w:szCs w:val="24"/>
        </w:rPr>
        <w:t>O</w:t>
      </w:r>
      <w:r w:rsidR="00402EE3" w:rsidRPr="0041523B">
        <w:rPr>
          <w:sz w:val="24"/>
          <w:szCs w:val="24"/>
        </w:rPr>
        <w:t>ne comes to the</w:t>
      </w:r>
      <w:r w:rsidR="002C7007" w:rsidRPr="0041523B">
        <w:rPr>
          <w:sz w:val="24"/>
          <w:szCs w:val="24"/>
        </w:rPr>
        <w:t xml:space="preserve"> </w:t>
      </w:r>
      <w:r w:rsidR="00402EE3" w:rsidRPr="0041523B">
        <w:rPr>
          <w:sz w:val="24"/>
          <w:szCs w:val="24"/>
        </w:rPr>
        <w:t>Father (Stephen) except through</w:t>
      </w:r>
      <w:r w:rsidR="002C7007" w:rsidRPr="0041523B">
        <w:rPr>
          <w:sz w:val="24"/>
          <w:szCs w:val="24"/>
        </w:rPr>
        <w:t xml:space="preserve"> </w:t>
      </w:r>
      <w:r w:rsidR="00402EE3" w:rsidRPr="0041523B">
        <w:rPr>
          <w:sz w:val="24"/>
          <w:szCs w:val="24"/>
        </w:rPr>
        <w:t>Me (Jesus). In</w:t>
      </w:r>
      <w:r w:rsidR="002C7007" w:rsidRPr="0041523B">
        <w:rPr>
          <w:sz w:val="24"/>
          <w:szCs w:val="24"/>
        </w:rPr>
        <w:t xml:space="preserve"> </w:t>
      </w:r>
      <w:r w:rsidR="00402EE3" w:rsidRPr="0041523B">
        <w:rPr>
          <w:sz w:val="24"/>
          <w:szCs w:val="24"/>
        </w:rPr>
        <w:t>John 14:7 it</w:t>
      </w:r>
      <w:r w:rsidR="002C7007" w:rsidRPr="0041523B">
        <w:rPr>
          <w:sz w:val="24"/>
          <w:szCs w:val="24"/>
        </w:rPr>
        <w:t xml:space="preserve"> </w:t>
      </w:r>
      <w:r w:rsidR="00402EE3" w:rsidRPr="0041523B">
        <w:rPr>
          <w:sz w:val="24"/>
          <w:szCs w:val="24"/>
        </w:rPr>
        <w:t>tells</w:t>
      </w:r>
      <w:r w:rsidR="002C7007" w:rsidRPr="0041523B">
        <w:rPr>
          <w:sz w:val="24"/>
          <w:szCs w:val="24"/>
        </w:rPr>
        <w:t xml:space="preserve"> </w:t>
      </w:r>
      <w:r w:rsidR="00402EE3" w:rsidRPr="0041523B">
        <w:rPr>
          <w:sz w:val="24"/>
          <w:szCs w:val="24"/>
        </w:rPr>
        <w:t xml:space="preserve">us who knows the Son (Jesus) knows the Father (Stephen) also. </w:t>
      </w:r>
      <w:r w:rsidR="008E654D" w:rsidRPr="0041523B">
        <w:rPr>
          <w:sz w:val="24"/>
          <w:szCs w:val="24"/>
        </w:rPr>
        <w:t xml:space="preserve">In John 14:26 </w:t>
      </w:r>
      <w:r w:rsidR="0013510B" w:rsidRPr="0041523B">
        <w:rPr>
          <w:sz w:val="24"/>
          <w:szCs w:val="24"/>
        </w:rPr>
        <w:t xml:space="preserve">says </w:t>
      </w:r>
      <w:r w:rsidR="008E654D" w:rsidRPr="0041523B">
        <w:rPr>
          <w:sz w:val="24"/>
          <w:szCs w:val="24"/>
        </w:rPr>
        <w:t>the Father (Stephen) will send the Comforter (John)</w:t>
      </w:r>
      <w:r w:rsidR="0012554B" w:rsidRPr="0041523B">
        <w:rPr>
          <w:sz w:val="24"/>
          <w:szCs w:val="24"/>
        </w:rPr>
        <w:t xml:space="preserve"> and also in John 15:26; 16:10. In John 15:1 </w:t>
      </w:r>
      <w:r w:rsidR="0013510B" w:rsidRPr="0041523B">
        <w:rPr>
          <w:sz w:val="24"/>
          <w:szCs w:val="24"/>
        </w:rPr>
        <w:t>it states</w:t>
      </w:r>
      <w:r w:rsidR="0012554B" w:rsidRPr="0041523B">
        <w:rPr>
          <w:sz w:val="24"/>
          <w:szCs w:val="24"/>
        </w:rPr>
        <w:t xml:space="preserve"> </w:t>
      </w:r>
      <w:r w:rsidR="0058388A" w:rsidRPr="0041523B">
        <w:rPr>
          <w:sz w:val="24"/>
          <w:szCs w:val="24"/>
        </w:rPr>
        <w:t>“</w:t>
      </w:r>
      <w:r w:rsidR="0012554B" w:rsidRPr="0041523B">
        <w:rPr>
          <w:sz w:val="24"/>
          <w:szCs w:val="24"/>
        </w:rPr>
        <w:t xml:space="preserve">I am (Jesus) the true vine, and My Father (Stephen) is the vinedresser” </w:t>
      </w:r>
      <w:r w:rsidR="0013510B" w:rsidRPr="0041523B">
        <w:rPr>
          <w:sz w:val="24"/>
          <w:szCs w:val="24"/>
        </w:rPr>
        <w:t xml:space="preserve">&amp; </w:t>
      </w:r>
      <w:r w:rsidR="0012554B" w:rsidRPr="0041523B">
        <w:rPr>
          <w:sz w:val="24"/>
          <w:szCs w:val="24"/>
        </w:rPr>
        <w:t xml:space="preserve">in John 15:8, 16. In John 15:15 </w:t>
      </w:r>
      <w:r w:rsidR="0013510B" w:rsidRPr="0041523B">
        <w:rPr>
          <w:sz w:val="24"/>
          <w:szCs w:val="24"/>
        </w:rPr>
        <w:t>says</w:t>
      </w:r>
      <w:r w:rsidR="0012554B" w:rsidRPr="0041523B">
        <w:rPr>
          <w:sz w:val="24"/>
          <w:szCs w:val="24"/>
        </w:rPr>
        <w:t xml:space="preserve"> “No longer I call </w:t>
      </w:r>
      <w:r w:rsidR="006C6822" w:rsidRPr="0041523B">
        <w:rPr>
          <w:sz w:val="24"/>
          <w:szCs w:val="24"/>
        </w:rPr>
        <w:t>Y</w:t>
      </w:r>
      <w:r w:rsidR="0012554B" w:rsidRPr="0041523B">
        <w:rPr>
          <w:sz w:val="24"/>
          <w:szCs w:val="24"/>
        </w:rPr>
        <w:t xml:space="preserve">ou </w:t>
      </w:r>
      <w:r w:rsidR="006C6822" w:rsidRPr="0041523B">
        <w:rPr>
          <w:sz w:val="24"/>
          <w:szCs w:val="24"/>
        </w:rPr>
        <w:t>S</w:t>
      </w:r>
      <w:r w:rsidR="0012554B" w:rsidRPr="0041523B">
        <w:rPr>
          <w:sz w:val="24"/>
          <w:szCs w:val="24"/>
        </w:rPr>
        <w:t xml:space="preserve">ervants, for a </w:t>
      </w:r>
      <w:r w:rsidR="006C6822" w:rsidRPr="0041523B">
        <w:rPr>
          <w:sz w:val="24"/>
          <w:szCs w:val="24"/>
        </w:rPr>
        <w:t>S</w:t>
      </w:r>
      <w:r w:rsidR="0012554B" w:rsidRPr="0041523B">
        <w:rPr>
          <w:sz w:val="24"/>
          <w:szCs w:val="24"/>
        </w:rPr>
        <w:t xml:space="preserve">ervant does not know what </w:t>
      </w:r>
      <w:r w:rsidR="006C6822" w:rsidRPr="0041523B">
        <w:rPr>
          <w:sz w:val="24"/>
          <w:szCs w:val="24"/>
        </w:rPr>
        <w:t>H</w:t>
      </w:r>
      <w:r w:rsidR="0012554B" w:rsidRPr="0041523B">
        <w:rPr>
          <w:sz w:val="24"/>
          <w:szCs w:val="24"/>
        </w:rPr>
        <w:t xml:space="preserve">is </w:t>
      </w:r>
      <w:r w:rsidR="006C6822" w:rsidRPr="0041523B">
        <w:rPr>
          <w:sz w:val="24"/>
          <w:szCs w:val="24"/>
        </w:rPr>
        <w:t>M</w:t>
      </w:r>
      <w:r w:rsidR="0012554B" w:rsidRPr="0041523B">
        <w:rPr>
          <w:sz w:val="24"/>
          <w:szCs w:val="24"/>
        </w:rPr>
        <w:t xml:space="preserve">aster </w:t>
      </w:r>
      <w:r w:rsidR="006C6822" w:rsidRPr="0041523B">
        <w:rPr>
          <w:sz w:val="24"/>
          <w:szCs w:val="24"/>
        </w:rPr>
        <w:t xml:space="preserve">(Lord) </w:t>
      </w:r>
      <w:r w:rsidR="0012554B" w:rsidRPr="0041523B">
        <w:rPr>
          <w:sz w:val="24"/>
          <w:szCs w:val="24"/>
        </w:rPr>
        <w:t xml:space="preserve">is doing, but I have called </w:t>
      </w:r>
      <w:r w:rsidR="006C6822" w:rsidRPr="0041523B">
        <w:rPr>
          <w:sz w:val="24"/>
          <w:szCs w:val="24"/>
        </w:rPr>
        <w:t>Y</w:t>
      </w:r>
      <w:r w:rsidR="0012554B" w:rsidRPr="0041523B">
        <w:rPr>
          <w:sz w:val="24"/>
          <w:szCs w:val="24"/>
        </w:rPr>
        <w:t xml:space="preserve">ou </w:t>
      </w:r>
      <w:r w:rsidR="006C6822" w:rsidRPr="0041523B">
        <w:rPr>
          <w:sz w:val="24"/>
          <w:szCs w:val="24"/>
        </w:rPr>
        <w:t>F</w:t>
      </w:r>
      <w:r w:rsidR="0012554B" w:rsidRPr="0041523B">
        <w:rPr>
          <w:sz w:val="24"/>
          <w:szCs w:val="24"/>
        </w:rPr>
        <w:t xml:space="preserve">riends, for all things that I heard from </w:t>
      </w:r>
      <w:r w:rsidR="0012554B" w:rsidRPr="0041523B">
        <w:rPr>
          <w:sz w:val="24"/>
          <w:szCs w:val="24"/>
        </w:rPr>
        <w:lastRenderedPageBreak/>
        <w:t xml:space="preserve">My Father (Stephen) I (Jesus) have made known to </w:t>
      </w:r>
      <w:r w:rsidR="002B4A7D" w:rsidRPr="0041523B">
        <w:rPr>
          <w:sz w:val="24"/>
          <w:szCs w:val="24"/>
        </w:rPr>
        <w:t>Y</w:t>
      </w:r>
      <w:r w:rsidR="0012554B" w:rsidRPr="0041523B">
        <w:rPr>
          <w:sz w:val="24"/>
          <w:szCs w:val="24"/>
        </w:rPr>
        <w:t xml:space="preserve">ou” </w:t>
      </w:r>
      <w:r w:rsidR="0013510B" w:rsidRPr="0041523B">
        <w:rPr>
          <w:sz w:val="24"/>
          <w:szCs w:val="24"/>
        </w:rPr>
        <w:t>&amp;</w:t>
      </w:r>
      <w:r w:rsidR="0012554B" w:rsidRPr="0041523B">
        <w:rPr>
          <w:sz w:val="24"/>
          <w:szCs w:val="24"/>
        </w:rPr>
        <w:t xml:space="preserve"> in John 16:3.</w:t>
      </w:r>
      <w:r w:rsidR="008E654D" w:rsidRPr="0041523B">
        <w:rPr>
          <w:sz w:val="24"/>
          <w:szCs w:val="24"/>
        </w:rPr>
        <w:t xml:space="preserve"> </w:t>
      </w:r>
      <w:r w:rsidR="0012554B" w:rsidRPr="0041523B">
        <w:rPr>
          <w:sz w:val="24"/>
          <w:szCs w:val="24"/>
        </w:rPr>
        <w:t xml:space="preserve">In John 15:23-24 it tells us that who hate Me (Jesus) hates </w:t>
      </w:r>
      <w:r w:rsidR="002B4A7D" w:rsidRPr="0041523B">
        <w:rPr>
          <w:sz w:val="24"/>
          <w:szCs w:val="24"/>
        </w:rPr>
        <w:t>M</w:t>
      </w:r>
      <w:r w:rsidR="0012554B" w:rsidRPr="0041523B">
        <w:rPr>
          <w:sz w:val="24"/>
          <w:szCs w:val="24"/>
        </w:rPr>
        <w:t>y Father (Stephen) also.”</w:t>
      </w:r>
      <w:r w:rsidR="008E654D" w:rsidRPr="0041523B">
        <w:rPr>
          <w:sz w:val="24"/>
          <w:szCs w:val="24"/>
        </w:rPr>
        <w:t xml:space="preserve"> </w:t>
      </w:r>
      <w:r w:rsidR="0049023B" w:rsidRPr="0041523B">
        <w:rPr>
          <w:sz w:val="24"/>
          <w:szCs w:val="24"/>
        </w:rPr>
        <w:t xml:space="preserve">In John 16:23 tells us that “Whatever you ask the Father (Stephen) in My name (Jesus) He will give </w:t>
      </w:r>
      <w:r w:rsidR="002B4A7D" w:rsidRPr="0041523B">
        <w:rPr>
          <w:sz w:val="24"/>
          <w:szCs w:val="24"/>
        </w:rPr>
        <w:t>Y</w:t>
      </w:r>
      <w:r w:rsidR="0049023B" w:rsidRPr="0041523B">
        <w:rPr>
          <w:sz w:val="24"/>
          <w:szCs w:val="24"/>
        </w:rPr>
        <w:t xml:space="preserve">ou.” In John 16:25 it tells us that Jesus will tell </w:t>
      </w:r>
      <w:r w:rsidR="002B4A7D" w:rsidRPr="0041523B">
        <w:rPr>
          <w:sz w:val="24"/>
          <w:szCs w:val="24"/>
        </w:rPr>
        <w:t>Y</w:t>
      </w:r>
      <w:r w:rsidR="0049023B" w:rsidRPr="0041523B">
        <w:rPr>
          <w:sz w:val="24"/>
          <w:szCs w:val="24"/>
        </w:rPr>
        <w:t>ou plainly about the Father (Stephen).</w:t>
      </w:r>
      <w:r w:rsidR="005662A8" w:rsidRPr="0041523B">
        <w:rPr>
          <w:sz w:val="24"/>
          <w:szCs w:val="24"/>
        </w:rPr>
        <w:t xml:space="preserve"> </w:t>
      </w:r>
    </w:p>
    <w:p w:rsidR="005662A8" w:rsidRPr="0041523B" w:rsidRDefault="004D7D09" w:rsidP="00720622">
      <w:pPr>
        <w:spacing w:line="480" w:lineRule="auto"/>
        <w:jc w:val="both"/>
        <w:rPr>
          <w:sz w:val="24"/>
          <w:szCs w:val="24"/>
        </w:rPr>
      </w:pPr>
      <w:r w:rsidRPr="0041523B">
        <w:rPr>
          <w:sz w:val="24"/>
          <w:szCs w:val="24"/>
        </w:rPr>
        <w:t xml:space="preserve">There are some things that nobody can know about the Father Stephen. </w:t>
      </w:r>
      <w:r w:rsidR="005662A8" w:rsidRPr="0041523B">
        <w:rPr>
          <w:sz w:val="24"/>
          <w:szCs w:val="24"/>
        </w:rPr>
        <w:t xml:space="preserve">The Father Stephen’s top secret clearance is done by the Lord Yah which involves Godspeed (success) to decades where the angels and Jesus the Son of God </w:t>
      </w:r>
      <w:r w:rsidR="001A2381" w:rsidRPr="0041523B">
        <w:rPr>
          <w:sz w:val="24"/>
          <w:szCs w:val="24"/>
        </w:rPr>
        <w:t xml:space="preserve">to the other Lord’s </w:t>
      </w:r>
      <w:r w:rsidR="005662A8" w:rsidRPr="0041523B">
        <w:rPr>
          <w:sz w:val="24"/>
          <w:szCs w:val="24"/>
        </w:rPr>
        <w:t xml:space="preserve">cannot know certain things about the Father Stephen in riches of money </w:t>
      </w:r>
      <w:r w:rsidR="001A2381" w:rsidRPr="0041523B">
        <w:rPr>
          <w:sz w:val="24"/>
          <w:szCs w:val="24"/>
        </w:rPr>
        <w:t xml:space="preserve">and other things </w:t>
      </w:r>
      <w:r w:rsidR="005662A8" w:rsidRPr="0041523B">
        <w:rPr>
          <w:sz w:val="24"/>
          <w:szCs w:val="24"/>
        </w:rPr>
        <w:t>concerning the Kingdom where the Father Stephen resides in Mark 10</w:t>
      </w:r>
      <w:r w:rsidR="0052094B" w:rsidRPr="0041523B">
        <w:rPr>
          <w:sz w:val="24"/>
          <w:szCs w:val="24"/>
        </w:rPr>
        <w:t>:</w:t>
      </w:r>
      <w:r w:rsidR="005662A8" w:rsidRPr="0041523B">
        <w:rPr>
          <w:sz w:val="24"/>
          <w:szCs w:val="24"/>
        </w:rPr>
        <w:t>33-35 and Luke 18:24-25</w:t>
      </w:r>
      <w:r w:rsidRPr="0041523B">
        <w:rPr>
          <w:sz w:val="24"/>
          <w:szCs w:val="24"/>
        </w:rPr>
        <w:t>.</w:t>
      </w:r>
      <w:r w:rsidR="005662A8" w:rsidRPr="0041523B">
        <w:rPr>
          <w:sz w:val="24"/>
          <w:szCs w:val="24"/>
        </w:rPr>
        <w:t xml:space="preserve"> </w:t>
      </w:r>
      <w:r w:rsidRPr="0041523B">
        <w:rPr>
          <w:sz w:val="24"/>
          <w:szCs w:val="24"/>
        </w:rPr>
        <w:t>T</w:t>
      </w:r>
      <w:r w:rsidR="005662A8" w:rsidRPr="0041523B">
        <w:rPr>
          <w:sz w:val="24"/>
          <w:szCs w:val="24"/>
        </w:rPr>
        <w:t>he Father Stephen’s day and Father Stephen’s hour in Matthew 24:36; Mark 13</w:t>
      </w:r>
      <w:r w:rsidR="0058388A" w:rsidRPr="0041523B">
        <w:rPr>
          <w:sz w:val="24"/>
          <w:szCs w:val="24"/>
        </w:rPr>
        <w:t>:</w:t>
      </w:r>
      <w:r w:rsidR="005662A8" w:rsidRPr="0041523B">
        <w:rPr>
          <w:sz w:val="24"/>
          <w:szCs w:val="24"/>
        </w:rPr>
        <w:t>32 and Luke 10:22, the Father Stephen’s own Authority and the Father Stephen’s own Omnipotence and the Father Stephen’s own omniscience (commission) in the times and seasons in Acts 1:7; 1</w:t>
      </w:r>
      <w:r w:rsidR="005662A8" w:rsidRPr="0041523B">
        <w:rPr>
          <w:sz w:val="24"/>
          <w:szCs w:val="24"/>
          <w:vertAlign w:val="superscript"/>
        </w:rPr>
        <w:t>st</w:t>
      </w:r>
      <w:r w:rsidR="005662A8" w:rsidRPr="0041523B">
        <w:rPr>
          <w:sz w:val="24"/>
          <w:szCs w:val="24"/>
        </w:rPr>
        <w:t xml:space="preserve"> Thessalonians 5:2; 2</w:t>
      </w:r>
      <w:r w:rsidR="005662A8" w:rsidRPr="0041523B">
        <w:rPr>
          <w:sz w:val="24"/>
          <w:szCs w:val="24"/>
          <w:vertAlign w:val="superscript"/>
        </w:rPr>
        <w:t>nd</w:t>
      </w:r>
      <w:r w:rsidR="005662A8" w:rsidRPr="0041523B">
        <w:rPr>
          <w:sz w:val="24"/>
          <w:szCs w:val="24"/>
        </w:rPr>
        <w:t xml:space="preserve"> Peter 3:10 and Zechariah 14:7</w:t>
      </w:r>
      <w:r w:rsidRPr="0041523B">
        <w:rPr>
          <w:sz w:val="24"/>
          <w:szCs w:val="24"/>
        </w:rPr>
        <w:t>.</w:t>
      </w:r>
      <w:r w:rsidR="005662A8" w:rsidRPr="0041523B">
        <w:rPr>
          <w:sz w:val="24"/>
          <w:szCs w:val="24"/>
        </w:rPr>
        <w:t xml:space="preserve"> </w:t>
      </w:r>
      <w:r w:rsidRPr="0041523B">
        <w:rPr>
          <w:sz w:val="24"/>
          <w:szCs w:val="24"/>
        </w:rPr>
        <w:t>T</w:t>
      </w:r>
      <w:r w:rsidR="005662A8" w:rsidRPr="0041523B">
        <w:rPr>
          <w:sz w:val="24"/>
          <w:szCs w:val="24"/>
        </w:rPr>
        <w:t xml:space="preserve">he Father Stephen’s Universe in the years to decades that the Father Stephen created in Hebrews 1:10-13, in that no </w:t>
      </w:r>
      <w:r w:rsidR="00037832" w:rsidRPr="0041523B">
        <w:rPr>
          <w:sz w:val="24"/>
          <w:szCs w:val="24"/>
        </w:rPr>
        <w:t>M</w:t>
      </w:r>
      <w:r w:rsidR="005662A8" w:rsidRPr="0041523B">
        <w:rPr>
          <w:sz w:val="24"/>
          <w:szCs w:val="24"/>
        </w:rPr>
        <w:t xml:space="preserve">an not even Jesus </w:t>
      </w:r>
      <w:r w:rsidRPr="0041523B">
        <w:rPr>
          <w:sz w:val="24"/>
          <w:szCs w:val="24"/>
        </w:rPr>
        <w:t>t</w:t>
      </w:r>
      <w:r w:rsidR="005662A8" w:rsidRPr="0041523B">
        <w:rPr>
          <w:sz w:val="24"/>
          <w:szCs w:val="24"/>
        </w:rPr>
        <w:t>he Man of the Lord can know the Father Stephen in Matthew 11:27; Mark 11:32 and Luke 10</w:t>
      </w:r>
      <w:r w:rsidRPr="0041523B">
        <w:rPr>
          <w:sz w:val="24"/>
          <w:szCs w:val="24"/>
        </w:rPr>
        <w:t>:</w:t>
      </w:r>
      <w:r w:rsidR="005662A8" w:rsidRPr="0041523B">
        <w:rPr>
          <w:sz w:val="24"/>
          <w:szCs w:val="24"/>
        </w:rPr>
        <w:t>22</w:t>
      </w:r>
      <w:r w:rsidRPr="0041523B">
        <w:rPr>
          <w:sz w:val="24"/>
          <w:szCs w:val="24"/>
        </w:rPr>
        <w:t>.</w:t>
      </w:r>
      <w:r w:rsidR="005662A8" w:rsidRPr="0041523B">
        <w:rPr>
          <w:sz w:val="24"/>
          <w:szCs w:val="24"/>
        </w:rPr>
        <w:t xml:space="preserve"> </w:t>
      </w:r>
      <w:r w:rsidRPr="0041523B">
        <w:rPr>
          <w:sz w:val="24"/>
          <w:szCs w:val="24"/>
        </w:rPr>
        <w:t>T</w:t>
      </w:r>
      <w:r w:rsidR="005662A8" w:rsidRPr="0041523B">
        <w:rPr>
          <w:sz w:val="24"/>
          <w:szCs w:val="24"/>
        </w:rPr>
        <w:t xml:space="preserve">he </w:t>
      </w:r>
      <w:r w:rsidR="00037832" w:rsidRPr="0041523B">
        <w:rPr>
          <w:sz w:val="24"/>
          <w:szCs w:val="24"/>
        </w:rPr>
        <w:t>W</w:t>
      </w:r>
      <w:r w:rsidR="005662A8" w:rsidRPr="0041523B">
        <w:rPr>
          <w:sz w:val="24"/>
          <w:szCs w:val="24"/>
        </w:rPr>
        <w:t xml:space="preserve">hole </w:t>
      </w:r>
      <w:r w:rsidR="00037832" w:rsidRPr="0041523B">
        <w:rPr>
          <w:sz w:val="24"/>
          <w:szCs w:val="24"/>
        </w:rPr>
        <w:t>W</w:t>
      </w:r>
      <w:r w:rsidR="005662A8" w:rsidRPr="0041523B">
        <w:rPr>
          <w:sz w:val="24"/>
          <w:szCs w:val="24"/>
        </w:rPr>
        <w:t xml:space="preserve">orld of </w:t>
      </w:r>
      <w:r w:rsidR="00037832" w:rsidRPr="0041523B">
        <w:rPr>
          <w:sz w:val="24"/>
          <w:szCs w:val="24"/>
        </w:rPr>
        <w:t>M</w:t>
      </w:r>
      <w:r w:rsidR="005662A8" w:rsidRPr="0041523B">
        <w:rPr>
          <w:sz w:val="24"/>
          <w:szCs w:val="24"/>
        </w:rPr>
        <w:t xml:space="preserve">ankind </w:t>
      </w:r>
      <w:r w:rsidR="00037832" w:rsidRPr="0041523B">
        <w:rPr>
          <w:sz w:val="24"/>
          <w:szCs w:val="24"/>
        </w:rPr>
        <w:t>H</w:t>
      </w:r>
      <w:r w:rsidR="005662A8" w:rsidRPr="0041523B">
        <w:rPr>
          <w:sz w:val="24"/>
          <w:szCs w:val="24"/>
        </w:rPr>
        <w:t xml:space="preserve">umanity does not know the Father Stephen </w:t>
      </w:r>
      <w:r w:rsidRPr="0041523B">
        <w:rPr>
          <w:sz w:val="24"/>
          <w:szCs w:val="24"/>
        </w:rPr>
        <w:t>because of</w:t>
      </w:r>
      <w:r w:rsidR="0013510B" w:rsidRPr="0041523B">
        <w:rPr>
          <w:sz w:val="24"/>
          <w:szCs w:val="24"/>
        </w:rPr>
        <w:t xml:space="preserve"> </w:t>
      </w:r>
      <w:r w:rsidRPr="0041523B">
        <w:rPr>
          <w:sz w:val="24"/>
          <w:szCs w:val="24"/>
        </w:rPr>
        <w:t>the lust of the eyes, the lust of the flesh and the pride of life in John 5</w:t>
      </w:r>
      <w:r w:rsidR="0058388A" w:rsidRPr="0041523B">
        <w:rPr>
          <w:sz w:val="24"/>
          <w:szCs w:val="24"/>
        </w:rPr>
        <w:t>:</w:t>
      </w:r>
      <w:r w:rsidRPr="0041523B">
        <w:rPr>
          <w:sz w:val="24"/>
          <w:szCs w:val="24"/>
        </w:rPr>
        <w:t>22; 10:29; 17</w:t>
      </w:r>
      <w:r w:rsidR="0058388A" w:rsidRPr="0041523B">
        <w:rPr>
          <w:sz w:val="24"/>
          <w:szCs w:val="24"/>
        </w:rPr>
        <w:t>:</w:t>
      </w:r>
      <w:r w:rsidRPr="0041523B">
        <w:rPr>
          <w:sz w:val="24"/>
          <w:szCs w:val="24"/>
        </w:rPr>
        <w:t>25 and 1</w:t>
      </w:r>
      <w:r w:rsidRPr="0041523B">
        <w:rPr>
          <w:sz w:val="24"/>
          <w:szCs w:val="24"/>
          <w:vertAlign w:val="superscript"/>
        </w:rPr>
        <w:t>st</w:t>
      </w:r>
      <w:r w:rsidRPr="0041523B">
        <w:rPr>
          <w:sz w:val="24"/>
          <w:szCs w:val="24"/>
        </w:rPr>
        <w:t xml:space="preserve"> John 2:16. The single realm as </w:t>
      </w:r>
      <w:r w:rsidR="000C5636" w:rsidRPr="0041523B">
        <w:rPr>
          <w:sz w:val="24"/>
          <w:szCs w:val="24"/>
        </w:rPr>
        <w:t>S</w:t>
      </w:r>
      <w:r w:rsidRPr="0041523B">
        <w:rPr>
          <w:sz w:val="24"/>
          <w:szCs w:val="24"/>
        </w:rPr>
        <w:t xml:space="preserve">ingle </w:t>
      </w:r>
      <w:r w:rsidR="000C5636" w:rsidRPr="0041523B">
        <w:rPr>
          <w:sz w:val="24"/>
          <w:szCs w:val="24"/>
        </w:rPr>
        <w:t>M</w:t>
      </w:r>
      <w:r w:rsidRPr="0041523B">
        <w:rPr>
          <w:sz w:val="24"/>
          <w:szCs w:val="24"/>
        </w:rPr>
        <w:t xml:space="preserve">en </w:t>
      </w:r>
      <w:r w:rsidR="000C5636" w:rsidRPr="0041523B">
        <w:rPr>
          <w:sz w:val="24"/>
          <w:szCs w:val="24"/>
        </w:rPr>
        <w:t xml:space="preserve">by the Single Law that are </w:t>
      </w:r>
      <w:r w:rsidRPr="0041523B">
        <w:rPr>
          <w:sz w:val="24"/>
          <w:szCs w:val="24"/>
        </w:rPr>
        <w:t xml:space="preserve">equal to the </w:t>
      </w:r>
      <w:r w:rsidR="00037832" w:rsidRPr="0041523B">
        <w:rPr>
          <w:sz w:val="24"/>
          <w:szCs w:val="24"/>
        </w:rPr>
        <w:t>A</w:t>
      </w:r>
      <w:r w:rsidRPr="0041523B">
        <w:rPr>
          <w:sz w:val="24"/>
          <w:szCs w:val="24"/>
        </w:rPr>
        <w:t xml:space="preserve">ngels </w:t>
      </w:r>
      <w:r w:rsidR="00037832" w:rsidRPr="0041523B">
        <w:rPr>
          <w:sz w:val="24"/>
          <w:szCs w:val="24"/>
        </w:rPr>
        <w:t xml:space="preserve">(Lords) </w:t>
      </w:r>
      <w:r w:rsidRPr="0041523B">
        <w:rPr>
          <w:sz w:val="24"/>
          <w:szCs w:val="24"/>
        </w:rPr>
        <w:t>in</w:t>
      </w:r>
      <w:r w:rsidR="00185E6F" w:rsidRPr="0041523B">
        <w:rPr>
          <w:sz w:val="24"/>
          <w:szCs w:val="24"/>
        </w:rPr>
        <w:t xml:space="preserve"> </w:t>
      </w:r>
      <w:r w:rsidR="00037832" w:rsidRPr="0041523B">
        <w:rPr>
          <w:sz w:val="24"/>
          <w:szCs w:val="24"/>
        </w:rPr>
        <w:t>H</w:t>
      </w:r>
      <w:r w:rsidRPr="0041523B">
        <w:rPr>
          <w:sz w:val="24"/>
          <w:szCs w:val="24"/>
        </w:rPr>
        <w:t xml:space="preserve">eaven cannot know the Father Stephen in </w:t>
      </w:r>
      <w:r w:rsidR="0013510B" w:rsidRPr="0041523B">
        <w:rPr>
          <w:sz w:val="24"/>
          <w:szCs w:val="24"/>
        </w:rPr>
        <w:t>L</w:t>
      </w:r>
      <w:r w:rsidRPr="0041523B">
        <w:rPr>
          <w:sz w:val="24"/>
          <w:szCs w:val="24"/>
        </w:rPr>
        <w:t xml:space="preserve">uke 20:35-36 </w:t>
      </w:r>
      <w:r w:rsidR="0013510B" w:rsidRPr="0041523B">
        <w:rPr>
          <w:sz w:val="24"/>
          <w:szCs w:val="24"/>
        </w:rPr>
        <w:t xml:space="preserve">&amp; </w:t>
      </w:r>
      <w:r w:rsidRPr="0041523B">
        <w:rPr>
          <w:sz w:val="24"/>
          <w:szCs w:val="24"/>
        </w:rPr>
        <w:t>Genesis 1:26-2:2</w:t>
      </w:r>
      <w:r w:rsidR="000C5636" w:rsidRPr="0041523B">
        <w:rPr>
          <w:sz w:val="24"/>
          <w:szCs w:val="24"/>
        </w:rPr>
        <w:t>2</w:t>
      </w:r>
      <w:r w:rsidRPr="0041523B">
        <w:rPr>
          <w:sz w:val="24"/>
          <w:szCs w:val="24"/>
        </w:rPr>
        <w:t xml:space="preserve"> </w:t>
      </w:r>
      <w:r w:rsidR="0013510B" w:rsidRPr="0041523B">
        <w:rPr>
          <w:sz w:val="24"/>
          <w:szCs w:val="24"/>
        </w:rPr>
        <w:t>&amp;</w:t>
      </w:r>
      <w:r w:rsidRPr="0041523B">
        <w:rPr>
          <w:sz w:val="24"/>
          <w:szCs w:val="24"/>
        </w:rPr>
        <w:t xml:space="preserve"> the Man Adam was over the </w:t>
      </w:r>
      <w:r w:rsidR="00037832" w:rsidRPr="0041523B">
        <w:rPr>
          <w:sz w:val="24"/>
          <w:szCs w:val="24"/>
        </w:rPr>
        <w:t>A</w:t>
      </w:r>
      <w:r w:rsidRPr="0041523B">
        <w:rPr>
          <w:sz w:val="24"/>
          <w:szCs w:val="24"/>
        </w:rPr>
        <w:t>ngel</w:t>
      </w:r>
      <w:r w:rsidR="0013510B" w:rsidRPr="0041523B">
        <w:rPr>
          <w:sz w:val="24"/>
          <w:szCs w:val="24"/>
        </w:rPr>
        <w:t xml:space="preserve">s </w:t>
      </w:r>
      <w:r w:rsidR="00037832" w:rsidRPr="0041523B">
        <w:rPr>
          <w:sz w:val="24"/>
          <w:szCs w:val="24"/>
        </w:rPr>
        <w:t xml:space="preserve">(Lords) </w:t>
      </w:r>
      <w:r w:rsidRPr="0041523B">
        <w:rPr>
          <w:sz w:val="24"/>
          <w:szCs w:val="24"/>
        </w:rPr>
        <w:t xml:space="preserve">in the image </w:t>
      </w:r>
      <w:r w:rsidR="0013510B" w:rsidRPr="0041523B">
        <w:rPr>
          <w:sz w:val="24"/>
          <w:szCs w:val="24"/>
        </w:rPr>
        <w:t>&amp;</w:t>
      </w:r>
      <w:r w:rsidRPr="0041523B">
        <w:rPr>
          <w:sz w:val="24"/>
          <w:szCs w:val="24"/>
        </w:rPr>
        <w:t xml:space="preserve"> likeness of the Lord </w:t>
      </w:r>
      <w:r w:rsidR="0013510B" w:rsidRPr="0041523B">
        <w:rPr>
          <w:sz w:val="24"/>
          <w:szCs w:val="24"/>
        </w:rPr>
        <w:t>&amp;</w:t>
      </w:r>
      <w:r w:rsidRPr="0041523B">
        <w:rPr>
          <w:sz w:val="24"/>
          <w:szCs w:val="24"/>
        </w:rPr>
        <w:t xml:space="preserve"> the </w:t>
      </w:r>
      <w:r w:rsidR="00037832" w:rsidRPr="0041523B">
        <w:rPr>
          <w:sz w:val="24"/>
          <w:szCs w:val="24"/>
        </w:rPr>
        <w:t>H</w:t>
      </w:r>
      <w:r w:rsidRPr="0041523B">
        <w:rPr>
          <w:sz w:val="24"/>
          <w:szCs w:val="24"/>
        </w:rPr>
        <w:t xml:space="preserve">oly </w:t>
      </w:r>
      <w:r w:rsidR="00037832" w:rsidRPr="0041523B">
        <w:rPr>
          <w:sz w:val="24"/>
          <w:szCs w:val="24"/>
        </w:rPr>
        <w:t>A</w:t>
      </w:r>
      <w:r w:rsidRPr="0041523B">
        <w:rPr>
          <w:sz w:val="24"/>
          <w:szCs w:val="24"/>
        </w:rPr>
        <w:t xml:space="preserve">ngels </w:t>
      </w:r>
      <w:r w:rsidR="00037832" w:rsidRPr="0041523B">
        <w:rPr>
          <w:sz w:val="24"/>
          <w:szCs w:val="24"/>
        </w:rPr>
        <w:t xml:space="preserve">(Lords) </w:t>
      </w:r>
      <w:r w:rsidRPr="0041523B">
        <w:rPr>
          <w:sz w:val="24"/>
          <w:szCs w:val="24"/>
        </w:rPr>
        <w:t xml:space="preserve">only behold the face of the Father Stephen, but do not know Him in Matthew </w:t>
      </w:r>
      <w:r w:rsidR="00806177" w:rsidRPr="0041523B">
        <w:rPr>
          <w:sz w:val="24"/>
          <w:szCs w:val="24"/>
        </w:rPr>
        <w:t xml:space="preserve">18:10. </w:t>
      </w:r>
      <w:r w:rsidRPr="0041523B">
        <w:rPr>
          <w:sz w:val="24"/>
          <w:szCs w:val="24"/>
        </w:rPr>
        <w:t>Also those who are babes, the Father Stephen is revealed but hidden from the wise and prudent in Matthew 11:25-30; 21</w:t>
      </w:r>
      <w:r w:rsidR="00E673DB" w:rsidRPr="0041523B">
        <w:rPr>
          <w:sz w:val="24"/>
          <w:szCs w:val="24"/>
        </w:rPr>
        <w:t>:</w:t>
      </w:r>
      <w:r w:rsidRPr="0041523B">
        <w:rPr>
          <w:sz w:val="24"/>
          <w:szCs w:val="24"/>
        </w:rPr>
        <w:t xml:space="preserve">16 and </w:t>
      </w:r>
      <w:r w:rsidRPr="0041523B">
        <w:rPr>
          <w:sz w:val="24"/>
          <w:szCs w:val="24"/>
        </w:rPr>
        <w:lastRenderedPageBreak/>
        <w:t xml:space="preserve">Luke 10:21. The Father Stephen can only be called Father in Matthew 23:9. Only the Son Jesus can know the Father Stephen in Luke 10:22. No </w:t>
      </w:r>
      <w:r w:rsidR="005E419B" w:rsidRPr="0041523B">
        <w:rPr>
          <w:sz w:val="24"/>
          <w:szCs w:val="24"/>
        </w:rPr>
        <w:t>o</w:t>
      </w:r>
      <w:r w:rsidRPr="0041523B">
        <w:rPr>
          <w:sz w:val="24"/>
          <w:szCs w:val="24"/>
        </w:rPr>
        <w:t xml:space="preserve">ne can see the Father Stephen except God in John 6:46. All who deny Jesus as the Son </w:t>
      </w:r>
      <w:r w:rsidR="0013510B" w:rsidRPr="0041523B">
        <w:rPr>
          <w:sz w:val="24"/>
          <w:szCs w:val="24"/>
        </w:rPr>
        <w:t>&amp;</w:t>
      </w:r>
      <w:r w:rsidRPr="0041523B">
        <w:rPr>
          <w:sz w:val="24"/>
          <w:szCs w:val="24"/>
        </w:rPr>
        <w:t xml:space="preserve"> Stephen as the Father is an </w:t>
      </w:r>
      <w:r w:rsidR="00037832" w:rsidRPr="0041523B">
        <w:rPr>
          <w:sz w:val="24"/>
          <w:szCs w:val="24"/>
        </w:rPr>
        <w:t>A</w:t>
      </w:r>
      <w:r w:rsidRPr="0041523B">
        <w:rPr>
          <w:sz w:val="24"/>
          <w:szCs w:val="24"/>
        </w:rPr>
        <w:t>ntichrist in 1</w:t>
      </w:r>
      <w:r w:rsidRPr="0041523B">
        <w:rPr>
          <w:sz w:val="24"/>
          <w:szCs w:val="24"/>
          <w:vertAlign w:val="superscript"/>
        </w:rPr>
        <w:t>st</w:t>
      </w:r>
      <w:r w:rsidRPr="0041523B">
        <w:rPr>
          <w:sz w:val="24"/>
          <w:szCs w:val="24"/>
        </w:rPr>
        <w:t xml:space="preserve"> John 2:22.</w:t>
      </w:r>
      <w:r w:rsidR="006F62FE" w:rsidRPr="0041523B">
        <w:rPr>
          <w:sz w:val="24"/>
          <w:szCs w:val="24"/>
        </w:rPr>
        <w:t xml:space="preserve"> Those who say they know the Father Stephen </w:t>
      </w:r>
      <w:r w:rsidR="0013510B" w:rsidRPr="0041523B">
        <w:rPr>
          <w:sz w:val="24"/>
          <w:szCs w:val="24"/>
        </w:rPr>
        <w:t>&amp;</w:t>
      </w:r>
      <w:r w:rsidR="006F62FE" w:rsidRPr="0041523B">
        <w:rPr>
          <w:sz w:val="24"/>
          <w:szCs w:val="24"/>
        </w:rPr>
        <w:t xml:space="preserve"> work lawlessness does not know Him in Matthew </w:t>
      </w:r>
      <w:r w:rsidR="002643C6" w:rsidRPr="0041523B">
        <w:rPr>
          <w:sz w:val="24"/>
          <w:szCs w:val="24"/>
        </w:rPr>
        <w:t>7</w:t>
      </w:r>
      <w:r w:rsidR="006F62FE" w:rsidRPr="0041523B">
        <w:rPr>
          <w:sz w:val="24"/>
          <w:szCs w:val="24"/>
        </w:rPr>
        <w:t>:22-23.</w:t>
      </w:r>
      <w:r w:rsidRPr="0041523B">
        <w:rPr>
          <w:sz w:val="24"/>
          <w:szCs w:val="24"/>
        </w:rPr>
        <w:t xml:space="preserve"> </w:t>
      </w:r>
      <w:r w:rsidR="0039684D" w:rsidRPr="0041523B">
        <w:rPr>
          <w:sz w:val="24"/>
          <w:szCs w:val="24"/>
        </w:rPr>
        <w:t>In Acts 10:38 s</w:t>
      </w:r>
      <w:r w:rsidR="0013510B" w:rsidRPr="0041523B">
        <w:rPr>
          <w:sz w:val="24"/>
          <w:szCs w:val="24"/>
        </w:rPr>
        <w:t>ays</w:t>
      </w:r>
      <w:r w:rsidR="0039684D" w:rsidRPr="0041523B">
        <w:rPr>
          <w:sz w:val="24"/>
          <w:szCs w:val="24"/>
        </w:rPr>
        <w:t xml:space="preserve"> “</w:t>
      </w:r>
      <w:r w:rsidR="00325F4F" w:rsidRPr="0041523B">
        <w:rPr>
          <w:sz w:val="24"/>
          <w:szCs w:val="24"/>
        </w:rPr>
        <w:t xml:space="preserve">How God (Father Stephen) anointed Jesus of Nazareth with the Holy Ghost and with omnipotence (by omniscience) who went about doing good and healing all who were oppressed of the </w:t>
      </w:r>
      <w:r w:rsidR="00037832" w:rsidRPr="0041523B">
        <w:rPr>
          <w:sz w:val="24"/>
          <w:szCs w:val="24"/>
        </w:rPr>
        <w:t>D</w:t>
      </w:r>
      <w:r w:rsidR="00325F4F" w:rsidRPr="0041523B">
        <w:rPr>
          <w:sz w:val="24"/>
          <w:szCs w:val="24"/>
        </w:rPr>
        <w:t xml:space="preserve">evil, for God (Father Stephen) was with Him </w:t>
      </w:r>
      <w:r w:rsidR="008012AB" w:rsidRPr="0041523B">
        <w:rPr>
          <w:sz w:val="24"/>
          <w:szCs w:val="24"/>
        </w:rPr>
        <w:t>(</w:t>
      </w:r>
      <w:r w:rsidR="00325F4F" w:rsidRPr="0041523B">
        <w:rPr>
          <w:sz w:val="24"/>
          <w:szCs w:val="24"/>
        </w:rPr>
        <w:t>also in Acts 4:30</w:t>
      </w:r>
      <w:r w:rsidR="008012AB" w:rsidRPr="0041523B">
        <w:rPr>
          <w:sz w:val="24"/>
          <w:szCs w:val="24"/>
        </w:rPr>
        <w:t xml:space="preserve">).” </w:t>
      </w:r>
      <w:r w:rsidR="006F62FE" w:rsidRPr="0041523B">
        <w:rPr>
          <w:sz w:val="24"/>
          <w:szCs w:val="24"/>
        </w:rPr>
        <w:t>The Father Stephen uses the unapproachable light where everything but H</w:t>
      </w:r>
      <w:r w:rsidR="0013510B" w:rsidRPr="0041523B">
        <w:rPr>
          <w:sz w:val="24"/>
          <w:szCs w:val="24"/>
        </w:rPr>
        <w:t>i</w:t>
      </w:r>
      <w:r w:rsidR="006F62FE" w:rsidRPr="0041523B">
        <w:rPr>
          <w:sz w:val="24"/>
          <w:szCs w:val="24"/>
        </w:rPr>
        <w:t>s</w:t>
      </w:r>
      <w:r w:rsidR="0013510B" w:rsidRPr="0041523B">
        <w:rPr>
          <w:sz w:val="24"/>
          <w:szCs w:val="24"/>
        </w:rPr>
        <w:t xml:space="preserve"> </w:t>
      </w:r>
      <w:r w:rsidR="005E419B" w:rsidRPr="0041523B">
        <w:rPr>
          <w:sz w:val="24"/>
          <w:szCs w:val="24"/>
        </w:rPr>
        <w:t xml:space="preserve">body </w:t>
      </w:r>
      <w:r w:rsidR="006F62FE" w:rsidRPr="0041523B">
        <w:rPr>
          <w:sz w:val="24"/>
          <w:szCs w:val="24"/>
        </w:rPr>
        <w:t>cannot be investigated or approached by light speed which is 186</w:t>
      </w:r>
      <w:r w:rsidR="00E87076" w:rsidRPr="0041523B">
        <w:rPr>
          <w:sz w:val="24"/>
          <w:szCs w:val="24"/>
        </w:rPr>
        <w:t>,</w:t>
      </w:r>
      <w:r w:rsidR="006F62FE" w:rsidRPr="0041523B">
        <w:rPr>
          <w:sz w:val="24"/>
          <w:szCs w:val="24"/>
        </w:rPr>
        <w:t>000 miles per hour in 1</w:t>
      </w:r>
      <w:r w:rsidR="006F62FE" w:rsidRPr="0041523B">
        <w:rPr>
          <w:sz w:val="24"/>
          <w:szCs w:val="24"/>
          <w:vertAlign w:val="superscript"/>
        </w:rPr>
        <w:t>st</w:t>
      </w:r>
      <w:r w:rsidR="006F62FE" w:rsidRPr="0041523B">
        <w:rPr>
          <w:sz w:val="24"/>
          <w:szCs w:val="24"/>
        </w:rPr>
        <w:t xml:space="preserve"> Timothy 6:16. </w:t>
      </w:r>
      <w:r w:rsidR="00C8309C" w:rsidRPr="0041523B">
        <w:rPr>
          <w:sz w:val="24"/>
          <w:szCs w:val="24"/>
        </w:rPr>
        <w:t>The Father Stephen cannot be investigated, interrogated, questioned or judged rightfully in 1</w:t>
      </w:r>
      <w:r w:rsidR="00C8309C" w:rsidRPr="0041523B">
        <w:rPr>
          <w:sz w:val="24"/>
          <w:szCs w:val="24"/>
          <w:vertAlign w:val="superscript"/>
        </w:rPr>
        <w:t>st</w:t>
      </w:r>
      <w:r w:rsidR="00C8309C" w:rsidRPr="0041523B">
        <w:rPr>
          <w:sz w:val="24"/>
          <w:szCs w:val="24"/>
        </w:rPr>
        <w:t xml:space="preserve"> Corinthians 2:15; Judith 8:13; Wisdom of Solomon 6:3; Psalms 78:18, 56; 95:9; 106:14; Hebrews 3:9 &amp; Acts 5:9; 15:10. </w:t>
      </w:r>
      <w:r w:rsidR="006F62FE" w:rsidRPr="0041523B">
        <w:rPr>
          <w:sz w:val="24"/>
          <w:szCs w:val="24"/>
        </w:rPr>
        <w:t xml:space="preserve">The Father Stephen’s unsearchable things </w:t>
      </w:r>
      <w:r w:rsidR="00047F28" w:rsidRPr="0041523B">
        <w:rPr>
          <w:sz w:val="24"/>
          <w:szCs w:val="24"/>
        </w:rPr>
        <w:t>i</w:t>
      </w:r>
      <w:r w:rsidR="006F62FE" w:rsidRPr="0041523B">
        <w:rPr>
          <w:sz w:val="24"/>
          <w:szCs w:val="24"/>
        </w:rPr>
        <w:t xml:space="preserve">s the </w:t>
      </w:r>
      <w:r w:rsidR="00047F28" w:rsidRPr="0041523B">
        <w:rPr>
          <w:sz w:val="24"/>
          <w:szCs w:val="24"/>
        </w:rPr>
        <w:t xml:space="preserve">7 </w:t>
      </w:r>
      <w:r w:rsidR="006F62FE" w:rsidRPr="0041523B">
        <w:rPr>
          <w:sz w:val="24"/>
          <w:szCs w:val="24"/>
        </w:rPr>
        <w:t xml:space="preserve">thunders in Revelation 10:3 which </w:t>
      </w:r>
      <w:r w:rsidR="00047F28" w:rsidRPr="0041523B">
        <w:rPr>
          <w:sz w:val="24"/>
          <w:szCs w:val="24"/>
        </w:rPr>
        <w:t xml:space="preserve">are </w:t>
      </w:r>
      <w:r w:rsidR="006F62FE" w:rsidRPr="0041523B">
        <w:rPr>
          <w:sz w:val="24"/>
          <w:szCs w:val="24"/>
        </w:rPr>
        <w:t>H</w:t>
      </w:r>
      <w:r w:rsidR="00390DB8" w:rsidRPr="0041523B">
        <w:rPr>
          <w:sz w:val="24"/>
          <w:szCs w:val="24"/>
        </w:rPr>
        <w:t>is</w:t>
      </w:r>
      <w:r w:rsidR="006F62FE" w:rsidRPr="0041523B">
        <w:rPr>
          <w:sz w:val="24"/>
          <w:szCs w:val="24"/>
        </w:rPr>
        <w:t xml:space="preserve"> marvelous works without number, divine judgments, divine understanding, divine greatness, divine riches, divine mercy and the  divine Law</w:t>
      </w:r>
      <w:r w:rsidRPr="0041523B">
        <w:rPr>
          <w:sz w:val="24"/>
          <w:szCs w:val="24"/>
        </w:rPr>
        <w:t xml:space="preserve"> </w:t>
      </w:r>
      <w:r w:rsidR="006F62FE" w:rsidRPr="0041523B">
        <w:rPr>
          <w:sz w:val="24"/>
          <w:szCs w:val="24"/>
        </w:rPr>
        <w:t>which is proven in Isaiah 40:28; Job 5</w:t>
      </w:r>
      <w:r w:rsidR="0039684D" w:rsidRPr="0041523B">
        <w:rPr>
          <w:sz w:val="24"/>
          <w:szCs w:val="24"/>
        </w:rPr>
        <w:t>:</w:t>
      </w:r>
      <w:r w:rsidR="006F62FE" w:rsidRPr="0041523B">
        <w:rPr>
          <w:sz w:val="24"/>
          <w:szCs w:val="24"/>
        </w:rPr>
        <w:t>9; Psalms 145:3; Romans 11</w:t>
      </w:r>
      <w:r w:rsidR="005E419B" w:rsidRPr="0041523B">
        <w:rPr>
          <w:sz w:val="24"/>
          <w:szCs w:val="24"/>
        </w:rPr>
        <w:t>:</w:t>
      </w:r>
      <w:r w:rsidR="006F62FE" w:rsidRPr="0041523B">
        <w:rPr>
          <w:sz w:val="24"/>
          <w:szCs w:val="24"/>
        </w:rPr>
        <w:t>33; Ephesians 3:8; Baruch 3:18; Pr of Man 1:6 and 2</w:t>
      </w:r>
      <w:r w:rsidR="006F62FE" w:rsidRPr="0041523B">
        <w:rPr>
          <w:sz w:val="24"/>
          <w:szCs w:val="24"/>
          <w:vertAlign w:val="superscript"/>
        </w:rPr>
        <w:t>nd</w:t>
      </w:r>
      <w:r w:rsidR="006F62FE" w:rsidRPr="0041523B">
        <w:rPr>
          <w:sz w:val="24"/>
          <w:szCs w:val="24"/>
        </w:rPr>
        <w:t xml:space="preserve"> Esdras 9:19. The Father Stephen is above </w:t>
      </w:r>
      <w:r w:rsidR="00033F32" w:rsidRPr="0041523B">
        <w:rPr>
          <w:sz w:val="24"/>
          <w:szCs w:val="24"/>
        </w:rPr>
        <w:t>A</w:t>
      </w:r>
      <w:r w:rsidR="006F62FE" w:rsidRPr="0041523B">
        <w:rPr>
          <w:sz w:val="24"/>
          <w:szCs w:val="24"/>
        </w:rPr>
        <w:t>ll as the Highest Witness to the Lord Yahweh in 1</w:t>
      </w:r>
      <w:r w:rsidR="006F62FE" w:rsidRPr="0041523B">
        <w:rPr>
          <w:sz w:val="24"/>
          <w:szCs w:val="24"/>
          <w:vertAlign w:val="superscript"/>
        </w:rPr>
        <w:t>st</w:t>
      </w:r>
      <w:r w:rsidR="006F62FE" w:rsidRPr="0041523B">
        <w:rPr>
          <w:sz w:val="24"/>
          <w:szCs w:val="24"/>
        </w:rPr>
        <w:t xml:space="preserve"> John 6:13</w:t>
      </w:r>
      <w:r w:rsidR="002856D9" w:rsidRPr="0041523B">
        <w:rPr>
          <w:sz w:val="24"/>
          <w:szCs w:val="24"/>
        </w:rPr>
        <w:t>; 1</w:t>
      </w:r>
      <w:r w:rsidR="002856D9" w:rsidRPr="0041523B">
        <w:rPr>
          <w:sz w:val="24"/>
          <w:szCs w:val="24"/>
          <w:vertAlign w:val="superscript"/>
        </w:rPr>
        <w:t>st</w:t>
      </w:r>
      <w:r w:rsidR="002856D9" w:rsidRPr="0041523B">
        <w:rPr>
          <w:sz w:val="24"/>
          <w:szCs w:val="24"/>
        </w:rPr>
        <w:t xml:space="preserve"> Corinthians 8:6</w:t>
      </w:r>
      <w:r w:rsidR="00033F32" w:rsidRPr="0041523B">
        <w:rPr>
          <w:sz w:val="24"/>
          <w:szCs w:val="24"/>
        </w:rPr>
        <w:t>; 15:24-28</w:t>
      </w:r>
      <w:r w:rsidR="002856D9" w:rsidRPr="0041523B">
        <w:rPr>
          <w:sz w:val="24"/>
          <w:szCs w:val="24"/>
        </w:rPr>
        <w:t xml:space="preserve"> &amp; Ephesians 4:6</w:t>
      </w:r>
      <w:r w:rsidR="006F62FE" w:rsidRPr="0041523B">
        <w:rPr>
          <w:sz w:val="24"/>
          <w:szCs w:val="24"/>
        </w:rPr>
        <w:t xml:space="preserve">. </w:t>
      </w:r>
      <w:r w:rsidRPr="0041523B">
        <w:rPr>
          <w:sz w:val="24"/>
          <w:szCs w:val="24"/>
        </w:rPr>
        <w:t xml:space="preserve"> </w:t>
      </w:r>
      <w:r w:rsidR="005662A8" w:rsidRPr="0041523B">
        <w:rPr>
          <w:sz w:val="24"/>
          <w:szCs w:val="24"/>
        </w:rPr>
        <w:t xml:space="preserve"> </w:t>
      </w:r>
    </w:p>
    <w:p w:rsidR="009812FE" w:rsidRPr="0041523B" w:rsidRDefault="00260FC4" w:rsidP="00720622">
      <w:pPr>
        <w:spacing w:line="480" w:lineRule="auto"/>
        <w:jc w:val="both"/>
        <w:rPr>
          <w:sz w:val="24"/>
          <w:szCs w:val="24"/>
        </w:rPr>
      </w:pPr>
      <w:r w:rsidRPr="0041523B">
        <w:rPr>
          <w:sz w:val="24"/>
          <w:szCs w:val="24"/>
        </w:rPr>
        <w:t>T</w:t>
      </w:r>
      <w:r w:rsidR="009812FE" w:rsidRPr="0041523B">
        <w:rPr>
          <w:sz w:val="24"/>
          <w:szCs w:val="24"/>
        </w:rPr>
        <w:t>he Son Jesus</w:t>
      </w:r>
      <w:r w:rsidR="00B143D6" w:rsidRPr="0041523B">
        <w:rPr>
          <w:sz w:val="24"/>
          <w:szCs w:val="24"/>
        </w:rPr>
        <w:t xml:space="preserve"> Christ</w:t>
      </w:r>
      <w:r w:rsidR="009812FE" w:rsidRPr="0041523B">
        <w:rPr>
          <w:sz w:val="24"/>
          <w:szCs w:val="24"/>
        </w:rPr>
        <w:t>’</w:t>
      </w:r>
      <w:r w:rsidR="00B143D6" w:rsidRPr="0041523B">
        <w:rPr>
          <w:sz w:val="24"/>
          <w:szCs w:val="24"/>
        </w:rPr>
        <w:t>s</w:t>
      </w:r>
      <w:r w:rsidR="009812FE" w:rsidRPr="0041523B">
        <w:rPr>
          <w:sz w:val="24"/>
          <w:szCs w:val="24"/>
        </w:rPr>
        <w:t xml:space="preserve"> </w:t>
      </w:r>
      <w:r w:rsidR="00DE3E69" w:rsidRPr="0041523B">
        <w:rPr>
          <w:sz w:val="24"/>
          <w:szCs w:val="24"/>
        </w:rPr>
        <w:t>B</w:t>
      </w:r>
      <w:r w:rsidR="009812FE" w:rsidRPr="0041523B">
        <w:rPr>
          <w:sz w:val="24"/>
          <w:szCs w:val="24"/>
        </w:rPr>
        <w:t xml:space="preserve">irth </w:t>
      </w:r>
      <w:r w:rsidR="002B0B1D" w:rsidRPr="0041523B">
        <w:rPr>
          <w:sz w:val="24"/>
          <w:szCs w:val="24"/>
        </w:rPr>
        <w:t xml:space="preserve">and </w:t>
      </w:r>
      <w:r w:rsidR="00DE3E69" w:rsidRPr="0041523B">
        <w:rPr>
          <w:sz w:val="24"/>
          <w:szCs w:val="24"/>
        </w:rPr>
        <w:t>L</w:t>
      </w:r>
      <w:r w:rsidR="002B0B1D" w:rsidRPr="0041523B">
        <w:rPr>
          <w:sz w:val="24"/>
          <w:szCs w:val="24"/>
        </w:rPr>
        <w:t xml:space="preserve">ife </w:t>
      </w:r>
      <w:r w:rsidR="009812FE" w:rsidRPr="0041523B">
        <w:rPr>
          <w:sz w:val="24"/>
          <w:szCs w:val="24"/>
        </w:rPr>
        <w:t xml:space="preserve">by </w:t>
      </w:r>
      <w:r w:rsidR="00DE3E69" w:rsidRPr="0041523B">
        <w:rPr>
          <w:sz w:val="24"/>
          <w:szCs w:val="24"/>
        </w:rPr>
        <w:t>O</w:t>
      </w:r>
      <w:r w:rsidR="009812FE" w:rsidRPr="0041523B">
        <w:rPr>
          <w:sz w:val="24"/>
          <w:szCs w:val="24"/>
        </w:rPr>
        <w:t>mniscience of the Father Stephen</w:t>
      </w:r>
    </w:p>
    <w:p w:rsidR="00050694" w:rsidRPr="0041523B" w:rsidRDefault="00C31529" w:rsidP="00720622">
      <w:pPr>
        <w:spacing w:line="480" w:lineRule="auto"/>
        <w:jc w:val="both"/>
        <w:rPr>
          <w:sz w:val="24"/>
          <w:szCs w:val="24"/>
        </w:rPr>
      </w:pPr>
      <w:r w:rsidRPr="0041523B">
        <w:rPr>
          <w:sz w:val="24"/>
          <w:szCs w:val="24"/>
        </w:rPr>
        <w:t xml:space="preserve">There is a certain Savoir called Jesus. Jesus means Savoir or “to save.” Jesus is called </w:t>
      </w:r>
      <w:r w:rsidR="00E631E2" w:rsidRPr="0041523B">
        <w:rPr>
          <w:sz w:val="24"/>
          <w:szCs w:val="24"/>
        </w:rPr>
        <w:t xml:space="preserve">the Jewish </w:t>
      </w:r>
      <w:r w:rsidRPr="0041523B">
        <w:rPr>
          <w:sz w:val="24"/>
          <w:szCs w:val="24"/>
        </w:rPr>
        <w:t xml:space="preserve">Christ which means </w:t>
      </w:r>
      <w:r w:rsidR="00806177" w:rsidRPr="0041523B">
        <w:rPr>
          <w:sz w:val="24"/>
          <w:szCs w:val="24"/>
        </w:rPr>
        <w:t>A</w:t>
      </w:r>
      <w:r w:rsidRPr="0041523B">
        <w:rPr>
          <w:sz w:val="24"/>
          <w:szCs w:val="24"/>
        </w:rPr>
        <w:t>noint</w:t>
      </w:r>
      <w:r w:rsidR="00806177" w:rsidRPr="0041523B">
        <w:rPr>
          <w:sz w:val="24"/>
          <w:szCs w:val="24"/>
        </w:rPr>
        <w:t>ed</w:t>
      </w:r>
      <w:r w:rsidRPr="0041523B">
        <w:rPr>
          <w:sz w:val="24"/>
          <w:szCs w:val="24"/>
        </w:rPr>
        <w:t xml:space="preserve"> </w:t>
      </w:r>
      <w:r w:rsidR="00806177" w:rsidRPr="0041523B">
        <w:rPr>
          <w:sz w:val="24"/>
          <w:szCs w:val="24"/>
        </w:rPr>
        <w:t>O</w:t>
      </w:r>
      <w:r w:rsidRPr="0041523B">
        <w:rPr>
          <w:sz w:val="24"/>
          <w:szCs w:val="24"/>
        </w:rPr>
        <w:t xml:space="preserve">ne in Acts 9:22. Jesus is the </w:t>
      </w:r>
      <w:r w:rsidR="00E631E2" w:rsidRPr="0041523B">
        <w:rPr>
          <w:sz w:val="24"/>
          <w:szCs w:val="24"/>
        </w:rPr>
        <w:t xml:space="preserve">Jewish </w:t>
      </w:r>
      <w:r w:rsidRPr="0041523B">
        <w:rPr>
          <w:sz w:val="24"/>
          <w:szCs w:val="24"/>
        </w:rPr>
        <w:t xml:space="preserve">Son of God in Acts 9:20. Jesus is the </w:t>
      </w:r>
      <w:r w:rsidR="00E631E2" w:rsidRPr="0041523B">
        <w:rPr>
          <w:sz w:val="24"/>
          <w:szCs w:val="24"/>
        </w:rPr>
        <w:t xml:space="preserve">Jewish </w:t>
      </w:r>
      <w:r w:rsidRPr="0041523B">
        <w:rPr>
          <w:sz w:val="24"/>
          <w:szCs w:val="24"/>
        </w:rPr>
        <w:t xml:space="preserve">Lord in Acts 10:36. </w:t>
      </w:r>
      <w:r w:rsidR="009812FE" w:rsidRPr="0041523B">
        <w:rPr>
          <w:sz w:val="24"/>
          <w:szCs w:val="24"/>
        </w:rPr>
        <w:t xml:space="preserve">The Son Jesus’ birth is an eternal birth done outside the </w:t>
      </w:r>
      <w:r w:rsidR="009812FE" w:rsidRPr="0041523B">
        <w:rPr>
          <w:sz w:val="24"/>
          <w:szCs w:val="24"/>
        </w:rPr>
        <w:lastRenderedPageBreak/>
        <w:t>kingdom of God called the “Immaculate Conception.”</w:t>
      </w:r>
      <w:r w:rsidRPr="0041523B">
        <w:rPr>
          <w:sz w:val="24"/>
          <w:szCs w:val="24"/>
        </w:rPr>
        <w:t xml:space="preserve"> Jesus’ birth is unique </w:t>
      </w:r>
      <w:r w:rsidR="00BD425F" w:rsidRPr="0041523B">
        <w:rPr>
          <w:sz w:val="24"/>
          <w:szCs w:val="24"/>
        </w:rPr>
        <w:t>&amp;</w:t>
      </w:r>
      <w:r w:rsidRPr="0041523B">
        <w:rPr>
          <w:sz w:val="24"/>
          <w:szCs w:val="24"/>
        </w:rPr>
        <w:t xml:space="preserve"> </w:t>
      </w:r>
      <w:r w:rsidR="00BD425F" w:rsidRPr="0041523B">
        <w:rPr>
          <w:sz w:val="24"/>
          <w:szCs w:val="24"/>
        </w:rPr>
        <w:t xml:space="preserve">did </w:t>
      </w:r>
      <w:r w:rsidRPr="0041523B">
        <w:rPr>
          <w:sz w:val="24"/>
          <w:szCs w:val="24"/>
        </w:rPr>
        <w:t xml:space="preserve">not have an earthly father. </w:t>
      </w:r>
      <w:r w:rsidR="00BD425F" w:rsidRPr="0041523B">
        <w:rPr>
          <w:sz w:val="24"/>
          <w:szCs w:val="24"/>
        </w:rPr>
        <w:t>In James</w:t>
      </w:r>
      <w:r w:rsidR="00F04C0F" w:rsidRPr="0041523B">
        <w:rPr>
          <w:sz w:val="24"/>
          <w:szCs w:val="24"/>
        </w:rPr>
        <w:t>’ Infancy Gospel on</w:t>
      </w:r>
      <w:r w:rsidR="00BD425F" w:rsidRPr="0041523B">
        <w:rPr>
          <w:sz w:val="24"/>
          <w:szCs w:val="24"/>
        </w:rPr>
        <w:t xml:space="preserve"> pages 383-392 states the Virgin Birth. </w:t>
      </w:r>
      <w:r w:rsidRPr="0041523B">
        <w:rPr>
          <w:sz w:val="24"/>
          <w:szCs w:val="24"/>
        </w:rPr>
        <w:t xml:space="preserve">The Father Stephen is His Father as God. In Luke 1:26-35 if declares “Now in the sixth month the </w:t>
      </w:r>
      <w:r w:rsidR="00ED1156" w:rsidRPr="0041523B">
        <w:rPr>
          <w:sz w:val="24"/>
          <w:szCs w:val="24"/>
        </w:rPr>
        <w:t>A</w:t>
      </w:r>
      <w:r w:rsidRPr="0041523B">
        <w:rPr>
          <w:sz w:val="24"/>
          <w:szCs w:val="24"/>
        </w:rPr>
        <w:t>ngel</w:t>
      </w:r>
      <w:r w:rsidR="00ED1156" w:rsidRPr="0041523B">
        <w:rPr>
          <w:sz w:val="24"/>
          <w:szCs w:val="24"/>
        </w:rPr>
        <w:t xml:space="preserve"> (Lord)</w:t>
      </w:r>
      <w:r w:rsidRPr="0041523B">
        <w:rPr>
          <w:sz w:val="24"/>
          <w:szCs w:val="24"/>
        </w:rPr>
        <w:t xml:space="preserve"> Gabriel was sent by God to a city of Galilee named Nazareth, to a </w:t>
      </w:r>
      <w:r w:rsidR="00ED1156" w:rsidRPr="0041523B">
        <w:rPr>
          <w:sz w:val="24"/>
          <w:szCs w:val="24"/>
        </w:rPr>
        <w:t>V</w:t>
      </w:r>
      <w:r w:rsidRPr="0041523B">
        <w:rPr>
          <w:sz w:val="24"/>
          <w:szCs w:val="24"/>
        </w:rPr>
        <w:t xml:space="preserve">irgin betrothed to a man whose name was Joseph, of the house of David. The </w:t>
      </w:r>
      <w:r w:rsidR="003E5D17" w:rsidRPr="0041523B">
        <w:rPr>
          <w:sz w:val="24"/>
          <w:szCs w:val="24"/>
        </w:rPr>
        <w:t>V</w:t>
      </w:r>
      <w:r w:rsidRPr="0041523B">
        <w:rPr>
          <w:sz w:val="24"/>
          <w:szCs w:val="24"/>
        </w:rPr>
        <w:t xml:space="preserve">irgin’s name was Mary </w:t>
      </w:r>
      <w:r w:rsidR="00BD425F" w:rsidRPr="0041523B">
        <w:rPr>
          <w:sz w:val="24"/>
          <w:szCs w:val="24"/>
        </w:rPr>
        <w:t>&amp;</w:t>
      </w:r>
      <w:r w:rsidRPr="0041523B">
        <w:rPr>
          <w:sz w:val="24"/>
          <w:szCs w:val="24"/>
        </w:rPr>
        <w:t xml:space="preserve"> having come in, the </w:t>
      </w:r>
      <w:r w:rsidR="003E5D17" w:rsidRPr="0041523B">
        <w:rPr>
          <w:sz w:val="24"/>
          <w:szCs w:val="24"/>
        </w:rPr>
        <w:t>A</w:t>
      </w:r>
      <w:r w:rsidRPr="0041523B">
        <w:rPr>
          <w:sz w:val="24"/>
          <w:szCs w:val="24"/>
        </w:rPr>
        <w:t xml:space="preserve">ngel </w:t>
      </w:r>
      <w:r w:rsidR="003E5D17" w:rsidRPr="0041523B">
        <w:rPr>
          <w:sz w:val="24"/>
          <w:szCs w:val="24"/>
        </w:rPr>
        <w:t xml:space="preserve">(Lord) </w:t>
      </w:r>
      <w:r w:rsidRPr="0041523B">
        <w:rPr>
          <w:sz w:val="24"/>
          <w:szCs w:val="24"/>
        </w:rPr>
        <w:t xml:space="preserve">said to </w:t>
      </w:r>
      <w:r w:rsidR="003E5D17" w:rsidRPr="0041523B">
        <w:rPr>
          <w:sz w:val="24"/>
          <w:szCs w:val="24"/>
        </w:rPr>
        <w:t>H</w:t>
      </w:r>
      <w:r w:rsidRPr="0041523B">
        <w:rPr>
          <w:sz w:val="24"/>
          <w:szCs w:val="24"/>
        </w:rPr>
        <w:t xml:space="preserve">er, ‘Rejoice, highly favored </w:t>
      </w:r>
      <w:r w:rsidR="003E5D17" w:rsidRPr="0041523B">
        <w:rPr>
          <w:sz w:val="24"/>
          <w:szCs w:val="24"/>
        </w:rPr>
        <w:t>O</w:t>
      </w:r>
      <w:r w:rsidRPr="0041523B">
        <w:rPr>
          <w:sz w:val="24"/>
          <w:szCs w:val="24"/>
        </w:rPr>
        <w:t xml:space="preserve">ne the Lord is with </w:t>
      </w:r>
      <w:r w:rsidR="003E5D17" w:rsidRPr="0041523B">
        <w:rPr>
          <w:sz w:val="24"/>
          <w:szCs w:val="24"/>
        </w:rPr>
        <w:t>Y</w:t>
      </w:r>
      <w:r w:rsidRPr="0041523B">
        <w:rPr>
          <w:sz w:val="24"/>
          <w:szCs w:val="24"/>
        </w:rPr>
        <w:t xml:space="preserve">ou, blessed are </w:t>
      </w:r>
      <w:r w:rsidR="003E5D17" w:rsidRPr="0041523B">
        <w:rPr>
          <w:sz w:val="24"/>
          <w:szCs w:val="24"/>
        </w:rPr>
        <w:t>Y</w:t>
      </w:r>
      <w:r w:rsidRPr="0041523B">
        <w:rPr>
          <w:sz w:val="24"/>
          <w:szCs w:val="24"/>
        </w:rPr>
        <w:t xml:space="preserve">ou among </w:t>
      </w:r>
      <w:r w:rsidR="003E5D17" w:rsidRPr="0041523B">
        <w:rPr>
          <w:sz w:val="24"/>
          <w:szCs w:val="24"/>
        </w:rPr>
        <w:t>W</w:t>
      </w:r>
      <w:r w:rsidRPr="0041523B">
        <w:rPr>
          <w:sz w:val="24"/>
          <w:szCs w:val="24"/>
        </w:rPr>
        <w:t xml:space="preserve">omen!’ But when </w:t>
      </w:r>
      <w:r w:rsidR="003E5D17" w:rsidRPr="0041523B">
        <w:rPr>
          <w:sz w:val="24"/>
          <w:szCs w:val="24"/>
        </w:rPr>
        <w:t>S</w:t>
      </w:r>
      <w:r w:rsidRPr="0041523B">
        <w:rPr>
          <w:sz w:val="24"/>
          <w:szCs w:val="24"/>
        </w:rPr>
        <w:t xml:space="preserve">he saw </w:t>
      </w:r>
      <w:r w:rsidR="003E5D17" w:rsidRPr="0041523B">
        <w:rPr>
          <w:sz w:val="24"/>
          <w:szCs w:val="24"/>
        </w:rPr>
        <w:t>H</w:t>
      </w:r>
      <w:r w:rsidRPr="0041523B">
        <w:rPr>
          <w:sz w:val="24"/>
          <w:szCs w:val="24"/>
        </w:rPr>
        <w:t xml:space="preserve">im, </w:t>
      </w:r>
      <w:r w:rsidR="003E5D17" w:rsidRPr="0041523B">
        <w:rPr>
          <w:sz w:val="24"/>
          <w:szCs w:val="24"/>
        </w:rPr>
        <w:t>S</w:t>
      </w:r>
      <w:r w:rsidRPr="0041523B">
        <w:rPr>
          <w:sz w:val="24"/>
          <w:szCs w:val="24"/>
        </w:rPr>
        <w:t>he was troubled a</w:t>
      </w:r>
      <w:r w:rsidR="000C6648" w:rsidRPr="0041523B">
        <w:rPr>
          <w:sz w:val="24"/>
          <w:szCs w:val="24"/>
        </w:rPr>
        <w:t>t</w:t>
      </w:r>
      <w:r w:rsidRPr="0041523B">
        <w:rPr>
          <w:sz w:val="24"/>
          <w:szCs w:val="24"/>
        </w:rPr>
        <w:t xml:space="preserve"> </w:t>
      </w:r>
      <w:r w:rsidR="003E5D17" w:rsidRPr="0041523B">
        <w:rPr>
          <w:sz w:val="24"/>
          <w:szCs w:val="24"/>
        </w:rPr>
        <w:t>H</w:t>
      </w:r>
      <w:r w:rsidRPr="0041523B">
        <w:rPr>
          <w:sz w:val="24"/>
          <w:szCs w:val="24"/>
        </w:rPr>
        <w:t xml:space="preserve">is saying, </w:t>
      </w:r>
      <w:r w:rsidR="00BD425F" w:rsidRPr="0041523B">
        <w:rPr>
          <w:sz w:val="24"/>
          <w:szCs w:val="24"/>
        </w:rPr>
        <w:t>&amp;</w:t>
      </w:r>
      <w:r w:rsidRPr="0041523B">
        <w:rPr>
          <w:sz w:val="24"/>
          <w:szCs w:val="24"/>
        </w:rPr>
        <w:t xml:space="preserve"> considered what manner of greeting this was. Then the </w:t>
      </w:r>
      <w:r w:rsidR="003E5D17" w:rsidRPr="0041523B">
        <w:rPr>
          <w:sz w:val="24"/>
          <w:szCs w:val="24"/>
        </w:rPr>
        <w:t>A</w:t>
      </w:r>
      <w:r w:rsidRPr="0041523B">
        <w:rPr>
          <w:sz w:val="24"/>
          <w:szCs w:val="24"/>
        </w:rPr>
        <w:t xml:space="preserve">ngel </w:t>
      </w:r>
      <w:r w:rsidR="003E5D17" w:rsidRPr="0041523B">
        <w:rPr>
          <w:sz w:val="24"/>
          <w:szCs w:val="24"/>
        </w:rPr>
        <w:t xml:space="preserve">(Lord) </w:t>
      </w:r>
      <w:r w:rsidRPr="0041523B">
        <w:rPr>
          <w:sz w:val="24"/>
          <w:szCs w:val="24"/>
        </w:rPr>
        <w:t xml:space="preserve">said to </w:t>
      </w:r>
      <w:r w:rsidR="003E5D17" w:rsidRPr="0041523B">
        <w:rPr>
          <w:sz w:val="24"/>
          <w:szCs w:val="24"/>
        </w:rPr>
        <w:t>H</w:t>
      </w:r>
      <w:r w:rsidRPr="0041523B">
        <w:rPr>
          <w:sz w:val="24"/>
          <w:szCs w:val="24"/>
        </w:rPr>
        <w:t>er, ‘Do not be afraid</w:t>
      </w:r>
      <w:r w:rsidR="00050694" w:rsidRPr="0041523B">
        <w:rPr>
          <w:sz w:val="24"/>
          <w:szCs w:val="24"/>
        </w:rPr>
        <w:t>,</w:t>
      </w:r>
      <w:r w:rsidRPr="0041523B">
        <w:rPr>
          <w:sz w:val="24"/>
          <w:szCs w:val="24"/>
        </w:rPr>
        <w:t xml:space="preserve"> Mary, for </w:t>
      </w:r>
      <w:r w:rsidR="003E5D17" w:rsidRPr="0041523B">
        <w:rPr>
          <w:sz w:val="24"/>
          <w:szCs w:val="24"/>
        </w:rPr>
        <w:t>Y</w:t>
      </w:r>
      <w:r w:rsidRPr="0041523B">
        <w:rPr>
          <w:sz w:val="24"/>
          <w:szCs w:val="24"/>
        </w:rPr>
        <w:t xml:space="preserve">ou have found favor with God. And behold, </w:t>
      </w:r>
      <w:r w:rsidR="003E5D17" w:rsidRPr="0041523B">
        <w:rPr>
          <w:sz w:val="24"/>
          <w:szCs w:val="24"/>
        </w:rPr>
        <w:t>Y</w:t>
      </w:r>
      <w:r w:rsidRPr="0041523B">
        <w:rPr>
          <w:sz w:val="24"/>
          <w:szCs w:val="24"/>
        </w:rPr>
        <w:t xml:space="preserve">ou will conceive in </w:t>
      </w:r>
      <w:r w:rsidR="003E5D17" w:rsidRPr="0041523B">
        <w:rPr>
          <w:sz w:val="24"/>
          <w:szCs w:val="24"/>
        </w:rPr>
        <w:t>Y</w:t>
      </w:r>
      <w:r w:rsidRPr="0041523B">
        <w:rPr>
          <w:sz w:val="24"/>
          <w:szCs w:val="24"/>
        </w:rPr>
        <w:t xml:space="preserve">our womb </w:t>
      </w:r>
      <w:r w:rsidR="00BD425F" w:rsidRPr="0041523B">
        <w:rPr>
          <w:sz w:val="24"/>
          <w:szCs w:val="24"/>
        </w:rPr>
        <w:t>&amp;</w:t>
      </w:r>
      <w:r w:rsidRPr="0041523B">
        <w:rPr>
          <w:sz w:val="24"/>
          <w:szCs w:val="24"/>
        </w:rPr>
        <w:t xml:space="preserve"> bring forth a </w:t>
      </w:r>
      <w:r w:rsidR="00050694" w:rsidRPr="0041523B">
        <w:rPr>
          <w:sz w:val="24"/>
          <w:szCs w:val="24"/>
        </w:rPr>
        <w:t>S</w:t>
      </w:r>
      <w:r w:rsidRPr="0041523B">
        <w:rPr>
          <w:sz w:val="24"/>
          <w:szCs w:val="24"/>
        </w:rPr>
        <w:t>on</w:t>
      </w:r>
      <w:r w:rsidR="003C7B6E" w:rsidRPr="0041523B">
        <w:rPr>
          <w:sz w:val="24"/>
          <w:szCs w:val="24"/>
        </w:rPr>
        <w:t xml:space="preserve"> (1</w:t>
      </w:r>
      <w:r w:rsidR="003C7B6E" w:rsidRPr="0041523B">
        <w:rPr>
          <w:sz w:val="24"/>
          <w:szCs w:val="24"/>
          <w:vertAlign w:val="superscript"/>
        </w:rPr>
        <w:t>st</w:t>
      </w:r>
      <w:r w:rsidR="003C7B6E" w:rsidRPr="0041523B">
        <w:rPr>
          <w:sz w:val="24"/>
          <w:szCs w:val="24"/>
        </w:rPr>
        <w:t xml:space="preserve"> Day called the Son &amp; the Lord Christ in Luke 2:11)</w:t>
      </w:r>
      <w:r w:rsidR="00050694" w:rsidRPr="0041523B">
        <w:rPr>
          <w:sz w:val="24"/>
          <w:szCs w:val="24"/>
        </w:rPr>
        <w:t xml:space="preserve">, </w:t>
      </w:r>
      <w:r w:rsidR="00BD425F" w:rsidRPr="0041523B">
        <w:rPr>
          <w:sz w:val="24"/>
          <w:szCs w:val="24"/>
        </w:rPr>
        <w:t>&amp;</w:t>
      </w:r>
      <w:r w:rsidR="00050694" w:rsidRPr="0041523B">
        <w:rPr>
          <w:sz w:val="24"/>
          <w:szCs w:val="24"/>
        </w:rPr>
        <w:t xml:space="preserve"> He shall be called </w:t>
      </w:r>
      <w:r w:rsidR="00050694" w:rsidRPr="0041523B">
        <w:rPr>
          <w:b/>
          <w:sz w:val="24"/>
          <w:szCs w:val="24"/>
        </w:rPr>
        <w:t>JESUS</w:t>
      </w:r>
      <w:r w:rsidR="003C7B6E" w:rsidRPr="0041523B">
        <w:rPr>
          <w:sz w:val="24"/>
          <w:szCs w:val="24"/>
        </w:rPr>
        <w:t xml:space="preserve"> (8</w:t>
      </w:r>
      <w:r w:rsidR="003C7B6E" w:rsidRPr="0041523B">
        <w:rPr>
          <w:sz w:val="24"/>
          <w:szCs w:val="24"/>
          <w:vertAlign w:val="superscript"/>
        </w:rPr>
        <w:t>th</w:t>
      </w:r>
      <w:r w:rsidR="003C7B6E" w:rsidRPr="0041523B">
        <w:rPr>
          <w:sz w:val="24"/>
          <w:szCs w:val="24"/>
        </w:rPr>
        <w:t xml:space="preserve"> Day)</w:t>
      </w:r>
      <w:r w:rsidR="00050694" w:rsidRPr="0041523B">
        <w:rPr>
          <w:sz w:val="24"/>
          <w:szCs w:val="24"/>
        </w:rPr>
        <w:t xml:space="preserve">. He will be great, </w:t>
      </w:r>
      <w:r w:rsidR="00BD425F" w:rsidRPr="0041523B">
        <w:rPr>
          <w:sz w:val="24"/>
          <w:szCs w:val="24"/>
        </w:rPr>
        <w:t>&amp;</w:t>
      </w:r>
      <w:r w:rsidR="00050694" w:rsidRPr="0041523B">
        <w:rPr>
          <w:sz w:val="24"/>
          <w:szCs w:val="24"/>
        </w:rPr>
        <w:t xml:space="preserve"> will be called the Son of the Highest</w:t>
      </w:r>
      <w:r w:rsidR="000C6648" w:rsidRPr="0041523B">
        <w:rPr>
          <w:sz w:val="24"/>
          <w:szCs w:val="24"/>
        </w:rPr>
        <w:t xml:space="preserve"> (Stephen)</w:t>
      </w:r>
      <w:r w:rsidR="00050694" w:rsidRPr="0041523B">
        <w:rPr>
          <w:sz w:val="24"/>
          <w:szCs w:val="24"/>
        </w:rPr>
        <w:t xml:space="preserve">, </w:t>
      </w:r>
      <w:r w:rsidR="00E631E2" w:rsidRPr="0041523B">
        <w:rPr>
          <w:sz w:val="24"/>
          <w:szCs w:val="24"/>
        </w:rPr>
        <w:t>&amp;</w:t>
      </w:r>
      <w:r w:rsidR="00050694" w:rsidRPr="0041523B">
        <w:rPr>
          <w:sz w:val="24"/>
          <w:szCs w:val="24"/>
        </w:rPr>
        <w:t xml:space="preserve"> the Lord God will give Him the throne of His </w:t>
      </w:r>
      <w:r w:rsidR="003E5D17" w:rsidRPr="0041523B">
        <w:rPr>
          <w:sz w:val="24"/>
          <w:szCs w:val="24"/>
        </w:rPr>
        <w:t>F</w:t>
      </w:r>
      <w:r w:rsidR="00050694" w:rsidRPr="0041523B">
        <w:rPr>
          <w:sz w:val="24"/>
          <w:szCs w:val="24"/>
        </w:rPr>
        <w:t xml:space="preserve">ather David. And He will reign over the house of Jacob forever, </w:t>
      </w:r>
      <w:r w:rsidR="00E631E2" w:rsidRPr="0041523B">
        <w:rPr>
          <w:sz w:val="24"/>
          <w:szCs w:val="24"/>
        </w:rPr>
        <w:t>&amp;</w:t>
      </w:r>
      <w:r w:rsidR="00050694" w:rsidRPr="0041523B">
        <w:rPr>
          <w:sz w:val="24"/>
          <w:szCs w:val="24"/>
        </w:rPr>
        <w:t xml:space="preserve"> of His </w:t>
      </w:r>
      <w:r w:rsidR="003E5D17" w:rsidRPr="0041523B">
        <w:rPr>
          <w:sz w:val="24"/>
          <w:szCs w:val="24"/>
        </w:rPr>
        <w:t>K</w:t>
      </w:r>
      <w:r w:rsidR="00050694" w:rsidRPr="0041523B">
        <w:rPr>
          <w:sz w:val="24"/>
          <w:szCs w:val="24"/>
        </w:rPr>
        <w:t>ingdom there will be no end.’</w:t>
      </w:r>
      <w:r w:rsidRPr="0041523B">
        <w:rPr>
          <w:sz w:val="24"/>
          <w:szCs w:val="24"/>
        </w:rPr>
        <w:t xml:space="preserve"> </w:t>
      </w:r>
      <w:r w:rsidR="00050694" w:rsidRPr="0041523B">
        <w:rPr>
          <w:sz w:val="24"/>
          <w:szCs w:val="24"/>
        </w:rPr>
        <w:t xml:space="preserve">Then Mary said to the </w:t>
      </w:r>
      <w:r w:rsidR="003E5D17" w:rsidRPr="0041523B">
        <w:rPr>
          <w:sz w:val="24"/>
          <w:szCs w:val="24"/>
        </w:rPr>
        <w:t>A</w:t>
      </w:r>
      <w:r w:rsidR="00050694" w:rsidRPr="0041523B">
        <w:rPr>
          <w:sz w:val="24"/>
          <w:szCs w:val="24"/>
        </w:rPr>
        <w:t>ngel</w:t>
      </w:r>
      <w:r w:rsidR="003E5D17" w:rsidRPr="0041523B">
        <w:rPr>
          <w:sz w:val="24"/>
          <w:szCs w:val="24"/>
        </w:rPr>
        <w:t xml:space="preserve"> (Lord)</w:t>
      </w:r>
      <w:r w:rsidR="00050694" w:rsidRPr="0041523B">
        <w:rPr>
          <w:sz w:val="24"/>
          <w:szCs w:val="24"/>
        </w:rPr>
        <w:t xml:space="preserve">, ‘How can this be since I do not know a </w:t>
      </w:r>
      <w:r w:rsidR="003E5D17" w:rsidRPr="0041523B">
        <w:rPr>
          <w:sz w:val="24"/>
          <w:szCs w:val="24"/>
        </w:rPr>
        <w:t>M</w:t>
      </w:r>
      <w:r w:rsidR="00050694" w:rsidRPr="0041523B">
        <w:rPr>
          <w:sz w:val="24"/>
          <w:szCs w:val="24"/>
        </w:rPr>
        <w:t xml:space="preserve">an?’ And the </w:t>
      </w:r>
      <w:r w:rsidR="003E5D17" w:rsidRPr="0041523B">
        <w:rPr>
          <w:sz w:val="24"/>
          <w:szCs w:val="24"/>
        </w:rPr>
        <w:t>A</w:t>
      </w:r>
      <w:r w:rsidR="00050694" w:rsidRPr="0041523B">
        <w:rPr>
          <w:sz w:val="24"/>
          <w:szCs w:val="24"/>
        </w:rPr>
        <w:t xml:space="preserve">ngel </w:t>
      </w:r>
      <w:r w:rsidR="003E5D17" w:rsidRPr="0041523B">
        <w:rPr>
          <w:sz w:val="24"/>
          <w:szCs w:val="24"/>
        </w:rPr>
        <w:t xml:space="preserve">(Lord) </w:t>
      </w:r>
      <w:r w:rsidR="00050694" w:rsidRPr="0041523B">
        <w:rPr>
          <w:sz w:val="24"/>
          <w:szCs w:val="24"/>
        </w:rPr>
        <w:t xml:space="preserve">answered </w:t>
      </w:r>
      <w:r w:rsidR="005E588B" w:rsidRPr="0041523B">
        <w:rPr>
          <w:sz w:val="24"/>
          <w:szCs w:val="24"/>
        </w:rPr>
        <w:t xml:space="preserve">&amp; </w:t>
      </w:r>
      <w:r w:rsidR="00050694" w:rsidRPr="0041523B">
        <w:rPr>
          <w:sz w:val="24"/>
          <w:szCs w:val="24"/>
        </w:rPr>
        <w:t xml:space="preserve">said to </w:t>
      </w:r>
      <w:r w:rsidR="003E5D17" w:rsidRPr="0041523B">
        <w:rPr>
          <w:sz w:val="24"/>
          <w:szCs w:val="24"/>
        </w:rPr>
        <w:t>H</w:t>
      </w:r>
      <w:r w:rsidR="00050694" w:rsidRPr="0041523B">
        <w:rPr>
          <w:sz w:val="24"/>
          <w:szCs w:val="24"/>
        </w:rPr>
        <w:t xml:space="preserve">er, ‘The Holy Ghost will come upon </w:t>
      </w:r>
      <w:r w:rsidR="003E5D17" w:rsidRPr="0041523B">
        <w:rPr>
          <w:sz w:val="24"/>
          <w:szCs w:val="24"/>
        </w:rPr>
        <w:t>Y</w:t>
      </w:r>
      <w:r w:rsidR="00050694" w:rsidRPr="0041523B">
        <w:rPr>
          <w:sz w:val="24"/>
          <w:szCs w:val="24"/>
        </w:rPr>
        <w:t xml:space="preserve">ou, </w:t>
      </w:r>
      <w:r w:rsidR="005E588B" w:rsidRPr="0041523B">
        <w:rPr>
          <w:sz w:val="24"/>
          <w:szCs w:val="24"/>
        </w:rPr>
        <w:t>&amp;</w:t>
      </w:r>
      <w:r w:rsidR="00050694" w:rsidRPr="0041523B">
        <w:rPr>
          <w:sz w:val="24"/>
          <w:szCs w:val="24"/>
        </w:rPr>
        <w:t xml:space="preserve"> the power of the Highest will overshadow </w:t>
      </w:r>
      <w:r w:rsidR="003E5D17" w:rsidRPr="0041523B">
        <w:rPr>
          <w:sz w:val="24"/>
          <w:szCs w:val="24"/>
        </w:rPr>
        <w:t>Y</w:t>
      </w:r>
      <w:r w:rsidR="00050694" w:rsidRPr="0041523B">
        <w:rPr>
          <w:sz w:val="24"/>
          <w:szCs w:val="24"/>
        </w:rPr>
        <w:t>ou</w:t>
      </w:r>
      <w:r w:rsidR="00F04C0F" w:rsidRPr="0041523B">
        <w:rPr>
          <w:sz w:val="24"/>
          <w:szCs w:val="24"/>
        </w:rPr>
        <w:t>…</w:t>
      </w:r>
      <w:r w:rsidR="00050694" w:rsidRPr="0041523B">
        <w:rPr>
          <w:sz w:val="24"/>
          <w:szCs w:val="24"/>
        </w:rPr>
        <w:t>that Holy One who is to be born will be called the Son of God.’ In Hebrews 1:6 s</w:t>
      </w:r>
      <w:r w:rsidR="005E588B" w:rsidRPr="0041523B">
        <w:rPr>
          <w:sz w:val="24"/>
          <w:szCs w:val="24"/>
        </w:rPr>
        <w:t>ays</w:t>
      </w:r>
      <w:r w:rsidR="00050694" w:rsidRPr="0041523B">
        <w:rPr>
          <w:sz w:val="24"/>
          <w:szCs w:val="24"/>
        </w:rPr>
        <w:t xml:space="preserve"> “Let all the </w:t>
      </w:r>
      <w:r w:rsidR="003E5D17" w:rsidRPr="0041523B">
        <w:rPr>
          <w:sz w:val="24"/>
          <w:szCs w:val="24"/>
        </w:rPr>
        <w:t>A</w:t>
      </w:r>
      <w:r w:rsidR="00050694" w:rsidRPr="0041523B">
        <w:rPr>
          <w:sz w:val="24"/>
          <w:szCs w:val="24"/>
        </w:rPr>
        <w:t xml:space="preserve">ngels </w:t>
      </w:r>
      <w:r w:rsidR="003E5D17" w:rsidRPr="0041523B">
        <w:rPr>
          <w:sz w:val="24"/>
          <w:szCs w:val="24"/>
        </w:rPr>
        <w:t xml:space="preserve">(Lords) </w:t>
      </w:r>
      <w:r w:rsidR="00050694" w:rsidRPr="0041523B">
        <w:rPr>
          <w:sz w:val="24"/>
          <w:szCs w:val="24"/>
        </w:rPr>
        <w:t>worship Him.” Jesus</w:t>
      </w:r>
      <w:r w:rsidR="00F33888" w:rsidRPr="0041523B">
        <w:rPr>
          <w:sz w:val="24"/>
          <w:szCs w:val="24"/>
        </w:rPr>
        <w:t>’</w:t>
      </w:r>
      <w:r w:rsidR="00050694" w:rsidRPr="0041523B">
        <w:rPr>
          <w:sz w:val="24"/>
          <w:szCs w:val="24"/>
        </w:rPr>
        <w:t xml:space="preserve"> appointment </w:t>
      </w:r>
      <w:r w:rsidR="005E588B" w:rsidRPr="0041523B">
        <w:rPr>
          <w:sz w:val="24"/>
          <w:szCs w:val="24"/>
        </w:rPr>
        <w:t xml:space="preserve">is </w:t>
      </w:r>
      <w:r w:rsidR="00050694" w:rsidRPr="0041523B">
        <w:rPr>
          <w:sz w:val="24"/>
          <w:szCs w:val="24"/>
        </w:rPr>
        <w:t xml:space="preserve">in Luke 4:14; </w:t>
      </w:r>
      <w:r w:rsidR="000C6648" w:rsidRPr="0041523B">
        <w:rPr>
          <w:sz w:val="24"/>
          <w:szCs w:val="24"/>
        </w:rPr>
        <w:t>M</w:t>
      </w:r>
      <w:r w:rsidR="00050694" w:rsidRPr="0041523B">
        <w:rPr>
          <w:sz w:val="24"/>
          <w:szCs w:val="24"/>
        </w:rPr>
        <w:t xml:space="preserve">ark 1:14; Matthew 4:12 </w:t>
      </w:r>
      <w:r w:rsidR="000C6648" w:rsidRPr="0041523B">
        <w:rPr>
          <w:sz w:val="24"/>
          <w:szCs w:val="24"/>
        </w:rPr>
        <w:t>&amp;</w:t>
      </w:r>
      <w:r w:rsidR="00050694" w:rsidRPr="0041523B">
        <w:rPr>
          <w:sz w:val="24"/>
          <w:szCs w:val="24"/>
        </w:rPr>
        <w:t xml:space="preserve"> John</w:t>
      </w:r>
      <w:r w:rsidR="00F04C0F" w:rsidRPr="0041523B">
        <w:rPr>
          <w:sz w:val="24"/>
          <w:szCs w:val="24"/>
        </w:rPr>
        <w:t xml:space="preserve"> </w:t>
      </w:r>
      <w:r w:rsidR="00050694" w:rsidRPr="0041523B">
        <w:rPr>
          <w:sz w:val="24"/>
          <w:szCs w:val="24"/>
        </w:rPr>
        <w:t>1:29. Jesus was about 30 when He was appointed by the Father Stephen through the Holy Ghost in Luke 2:1</w:t>
      </w:r>
      <w:r w:rsidR="00B166C6" w:rsidRPr="0041523B">
        <w:rPr>
          <w:sz w:val="24"/>
          <w:szCs w:val="24"/>
        </w:rPr>
        <w:t>4</w:t>
      </w:r>
      <w:r w:rsidR="00050694" w:rsidRPr="0041523B">
        <w:rPr>
          <w:sz w:val="24"/>
          <w:szCs w:val="24"/>
        </w:rPr>
        <w:t xml:space="preserve"> </w:t>
      </w:r>
      <w:r w:rsidR="00E631E2" w:rsidRPr="0041523B">
        <w:rPr>
          <w:sz w:val="24"/>
          <w:szCs w:val="24"/>
        </w:rPr>
        <w:t>&amp;</w:t>
      </w:r>
      <w:r w:rsidR="00050694" w:rsidRPr="0041523B">
        <w:rPr>
          <w:sz w:val="24"/>
          <w:szCs w:val="24"/>
        </w:rPr>
        <w:t xml:space="preserve"> Stephen is the “Highest Lord.” The Father</w:t>
      </w:r>
      <w:r w:rsidR="000C6648" w:rsidRPr="0041523B">
        <w:rPr>
          <w:sz w:val="24"/>
          <w:szCs w:val="24"/>
        </w:rPr>
        <w:t xml:space="preserve"> </w:t>
      </w:r>
      <w:r w:rsidR="00E631E2" w:rsidRPr="0041523B">
        <w:rPr>
          <w:sz w:val="24"/>
          <w:szCs w:val="24"/>
        </w:rPr>
        <w:t xml:space="preserve">Stephen </w:t>
      </w:r>
      <w:r w:rsidR="00050694" w:rsidRPr="0041523B">
        <w:rPr>
          <w:sz w:val="24"/>
          <w:szCs w:val="24"/>
        </w:rPr>
        <w:t>appointed</w:t>
      </w:r>
      <w:r w:rsidR="000C6648" w:rsidRPr="0041523B">
        <w:rPr>
          <w:sz w:val="24"/>
          <w:szCs w:val="24"/>
        </w:rPr>
        <w:t xml:space="preserve"> </w:t>
      </w:r>
      <w:r w:rsidR="00050694" w:rsidRPr="0041523B">
        <w:rPr>
          <w:sz w:val="24"/>
          <w:szCs w:val="24"/>
        </w:rPr>
        <w:t>Him as</w:t>
      </w:r>
      <w:r w:rsidR="000C6648" w:rsidRPr="0041523B">
        <w:rPr>
          <w:sz w:val="24"/>
          <w:szCs w:val="24"/>
        </w:rPr>
        <w:t xml:space="preserve"> </w:t>
      </w:r>
      <w:r w:rsidR="00050694" w:rsidRPr="0041523B">
        <w:rPr>
          <w:sz w:val="24"/>
          <w:szCs w:val="24"/>
        </w:rPr>
        <w:t>“Glory to</w:t>
      </w:r>
      <w:r w:rsidR="000C6648" w:rsidRPr="0041523B">
        <w:rPr>
          <w:sz w:val="24"/>
          <w:szCs w:val="24"/>
        </w:rPr>
        <w:t xml:space="preserve"> </w:t>
      </w:r>
      <w:r w:rsidR="00050694" w:rsidRPr="0041523B">
        <w:rPr>
          <w:sz w:val="24"/>
          <w:szCs w:val="24"/>
        </w:rPr>
        <w:t>God in</w:t>
      </w:r>
      <w:r w:rsidR="00106083" w:rsidRPr="0041523B">
        <w:rPr>
          <w:sz w:val="24"/>
          <w:szCs w:val="24"/>
        </w:rPr>
        <w:t xml:space="preserve"> </w:t>
      </w:r>
      <w:r w:rsidR="00050694" w:rsidRPr="0041523B">
        <w:rPr>
          <w:sz w:val="24"/>
          <w:szCs w:val="24"/>
        </w:rPr>
        <w:t>the</w:t>
      </w:r>
      <w:r w:rsidR="00106083" w:rsidRPr="0041523B">
        <w:rPr>
          <w:sz w:val="24"/>
          <w:szCs w:val="24"/>
        </w:rPr>
        <w:t xml:space="preserve"> </w:t>
      </w:r>
      <w:r w:rsidR="00050694" w:rsidRPr="0041523B">
        <w:rPr>
          <w:sz w:val="24"/>
          <w:szCs w:val="24"/>
        </w:rPr>
        <w:t>Highest</w:t>
      </w:r>
      <w:r w:rsidR="00106083" w:rsidRPr="0041523B">
        <w:rPr>
          <w:sz w:val="24"/>
          <w:szCs w:val="24"/>
        </w:rPr>
        <w:t xml:space="preserve"> </w:t>
      </w:r>
      <w:r w:rsidR="00E631E2" w:rsidRPr="0041523B">
        <w:rPr>
          <w:sz w:val="24"/>
          <w:szCs w:val="24"/>
        </w:rPr>
        <w:t>&amp;</w:t>
      </w:r>
      <w:r w:rsidR="00050694" w:rsidRPr="0041523B">
        <w:rPr>
          <w:sz w:val="24"/>
          <w:szCs w:val="24"/>
        </w:rPr>
        <w:t xml:space="preserve"> on earth</w:t>
      </w:r>
      <w:r w:rsidR="000C6648" w:rsidRPr="0041523B">
        <w:rPr>
          <w:sz w:val="24"/>
          <w:szCs w:val="24"/>
        </w:rPr>
        <w:t>,</w:t>
      </w:r>
      <w:r w:rsidR="00106083" w:rsidRPr="0041523B">
        <w:rPr>
          <w:sz w:val="24"/>
          <w:szCs w:val="24"/>
        </w:rPr>
        <w:t xml:space="preserve"> </w:t>
      </w:r>
      <w:r w:rsidR="00050694" w:rsidRPr="0041523B">
        <w:rPr>
          <w:sz w:val="24"/>
          <w:szCs w:val="24"/>
        </w:rPr>
        <w:t>peace</w:t>
      </w:r>
      <w:r w:rsidR="00106083" w:rsidRPr="0041523B">
        <w:rPr>
          <w:sz w:val="24"/>
          <w:szCs w:val="24"/>
        </w:rPr>
        <w:t xml:space="preserve"> </w:t>
      </w:r>
      <w:r w:rsidR="00050694" w:rsidRPr="0041523B">
        <w:rPr>
          <w:sz w:val="24"/>
          <w:szCs w:val="24"/>
        </w:rPr>
        <w:t xml:space="preserve">goodwill towards </w:t>
      </w:r>
      <w:r w:rsidR="003E5D17" w:rsidRPr="0041523B">
        <w:rPr>
          <w:sz w:val="24"/>
          <w:szCs w:val="24"/>
        </w:rPr>
        <w:t>M</w:t>
      </w:r>
      <w:r w:rsidR="00050694" w:rsidRPr="0041523B">
        <w:rPr>
          <w:sz w:val="24"/>
          <w:szCs w:val="24"/>
        </w:rPr>
        <w:t xml:space="preserve">en!” in Luke 2:14. </w:t>
      </w:r>
      <w:r w:rsidR="00AA5E9F" w:rsidRPr="0041523B">
        <w:rPr>
          <w:sz w:val="24"/>
          <w:szCs w:val="24"/>
        </w:rPr>
        <w:t xml:space="preserve">In the Latin Gospel pages 404-406 states the birth of Jesus. </w:t>
      </w:r>
      <w:r w:rsidR="00FC2E5F" w:rsidRPr="0041523B">
        <w:rPr>
          <w:sz w:val="24"/>
          <w:szCs w:val="24"/>
        </w:rPr>
        <w:t>In Matthew</w:t>
      </w:r>
      <w:r w:rsidR="00F04C0F" w:rsidRPr="0041523B">
        <w:rPr>
          <w:sz w:val="24"/>
          <w:szCs w:val="24"/>
        </w:rPr>
        <w:t>’s Infancy Gospel on</w:t>
      </w:r>
      <w:r w:rsidR="00FC2E5F" w:rsidRPr="0041523B">
        <w:rPr>
          <w:sz w:val="24"/>
          <w:szCs w:val="24"/>
        </w:rPr>
        <w:t xml:space="preserve"> pages 393-397 states </w:t>
      </w:r>
      <w:r w:rsidR="00AA5E9F" w:rsidRPr="0041523B">
        <w:rPr>
          <w:sz w:val="24"/>
          <w:szCs w:val="24"/>
        </w:rPr>
        <w:t xml:space="preserve">Mary’s </w:t>
      </w:r>
      <w:r w:rsidR="00FC2E5F" w:rsidRPr="0041523B">
        <w:rPr>
          <w:sz w:val="24"/>
          <w:szCs w:val="24"/>
        </w:rPr>
        <w:t xml:space="preserve">origin &amp; the childhood of Jesus. </w:t>
      </w:r>
      <w:r w:rsidR="00050694" w:rsidRPr="0041523B">
        <w:rPr>
          <w:sz w:val="24"/>
          <w:szCs w:val="24"/>
        </w:rPr>
        <w:t xml:space="preserve">God showed wisdom that baffled the </w:t>
      </w:r>
      <w:r w:rsidR="003E5D17" w:rsidRPr="0041523B">
        <w:rPr>
          <w:sz w:val="24"/>
          <w:szCs w:val="24"/>
        </w:rPr>
        <w:t>D</w:t>
      </w:r>
      <w:r w:rsidR="00050694" w:rsidRPr="0041523B">
        <w:rPr>
          <w:sz w:val="24"/>
          <w:szCs w:val="24"/>
        </w:rPr>
        <w:t xml:space="preserve">octors </w:t>
      </w:r>
      <w:r w:rsidR="00FC2E5F" w:rsidRPr="0041523B">
        <w:rPr>
          <w:sz w:val="24"/>
          <w:szCs w:val="24"/>
        </w:rPr>
        <w:t>&amp;</w:t>
      </w:r>
      <w:r w:rsidR="00050694" w:rsidRPr="0041523B">
        <w:rPr>
          <w:sz w:val="24"/>
          <w:szCs w:val="24"/>
        </w:rPr>
        <w:t xml:space="preserve"> </w:t>
      </w:r>
      <w:r w:rsidR="003E5D17" w:rsidRPr="0041523B">
        <w:rPr>
          <w:sz w:val="24"/>
          <w:szCs w:val="24"/>
        </w:rPr>
        <w:t>T</w:t>
      </w:r>
      <w:r w:rsidR="00050694" w:rsidRPr="0041523B">
        <w:rPr>
          <w:sz w:val="24"/>
          <w:szCs w:val="24"/>
        </w:rPr>
        <w:t xml:space="preserve">eachers of that time. </w:t>
      </w:r>
      <w:r w:rsidR="00050694" w:rsidRPr="0041523B">
        <w:rPr>
          <w:sz w:val="24"/>
          <w:szCs w:val="24"/>
        </w:rPr>
        <w:lastRenderedPageBreak/>
        <w:t>Jesus</w:t>
      </w:r>
      <w:r w:rsidR="00F33888" w:rsidRPr="0041523B">
        <w:rPr>
          <w:sz w:val="24"/>
          <w:szCs w:val="24"/>
        </w:rPr>
        <w:t>’</w:t>
      </w:r>
      <w:r w:rsidR="00050694" w:rsidRPr="0041523B">
        <w:rPr>
          <w:sz w:val="24"/>
          <w:szCs w:val="24"/>
        </w:rPr>
        <w:t xml:space="preserve"> mission was to save </w:t>
      </w:r>
      <w:r w:rsidR="003E5D17" w:rsidRPr="0041523B">
        <w:rPr>
          <w:sz w:val="24"/>
          <w:szCs w:val="24"/>
        </w:rPr>
        <w:t>M</w:t>
      </w:r>
      <w:r w:rsidR="00050694" w:rsidRPr="0041523B">
        <w:rPr>
          <w:sz w:val="24"/>
          <w:szCs w:val="24"/>
        </w:rPr>
        <w:t xml:space="preserve">ankind from their sins </w:t>
      </w:r>
      <w:r w:rsidR="00AA5E9F" w:rsidRPr="0041523B">
        <w:rPr>
          <w:sz w:val="24"/>
          <w:szCs w:val="24"/>
        </w:rPr>
        <w:t xml:space="preserve">by </w:t>
      </w:r>
      <w:r w:rsidR="00050694" w:rsidRPr="0041523B">
        <w:rPr>
          <w:sz w:val="24"/>
          <w:szCs w:val="24"/>
        </w:rPr>
        <w:t xml:space="preserve">forgiveness. </w:t>
      </w:r>
      <w:r w:rsidR="00780804" w:rsidRPr="0041523B">
        <w:rPr>
          <w:sz w:val="24"/>
          <w:szCs w:val="24"/>
        </w:rPr>
        <w:t xml:space="preserve">The Father Stephen’s plan was that Jesus was to provide an escape from death </w:t>
      </w:r>
      <w:r w:rsidR="00FC2E5F" w:rsidRPr="0041523B">
        <w:rPr>
          <w:sz w:val="24"/>
          <w:szCs w:val="24"/>
        </w:rPr>
        <w:t>&amp;</w:t>
      </w:r>
      <w:r w:rsidR="00780804" w:rsidRPr="0041523B">
        <w:rPr>
          <w:sz w:val="24"/>
          <w:szCs w:val="24"/>
        </w:rPr>
        <w:t xml:space="preserve"> sin</w:t>
      </w:r>
      <w:r w:rsidR="00C2698C" w:rsidRPr="0041523B">
        <w:rPr>
          <w:sz w:val="24"/>
          <w:szCs w:val="24"/>
        </w:rPr>
        <w:t>s that could be forgiven</w:t>
      </w:r>
      <w:r w:rsidR="00780804" w:rsidRPr="0041523B">
        <w:rPr>
          <w:sz w:val="24"/>
          <w:szCs w:val="24"/>
        </w:rPr>
        <w:t>. Jesus die</w:t>
      </w:r>
      <w:r w:rsidR="00AA5E9F" w:rsidRPr="0041523B">
        <w:rPr>
          <w:sz w:val="24"/>
          <w:szCs w:val="24"/>
        </w:rPr>
        <w:t>d</w:t>
      </w:r>
      <w:r w:rsidR="00780804" w:rsidRPr="0041523B">
        <w:rPr>
          <w:sz w:val="24"/>
          <w:szCs w:val="24"/>
        </w:rPr>
        <w:t xml:space="preserve"> so that </w:t>
      </w:r>
      <w:r w:rsidR="003E5D17" w:rsidRPr="0041523B">
        <w:rPr>
          <w:sz w:val="24"/>
          <w:szCs w:val="24"/>
        </w:rPr>
        <w:t>M</w:t>
      </w:r>
      <w:r w:rsidR="00780804" w:rsidRPr="0041523B">
        <w:rPr>
          <w:sz w:val="24"/>
          <w:szCs w:val="24"/>
        </w:rPr>
        <w:t xml:space="preserve">an could live </w:t>
      </w:r>
      <w:r w:rsidR="00FC2E5F" w:rsidRPr="0041523B">
        <w:rPr>
          <w:sz w:val="24"/>
          <w:szCs w:val="24"/>
        </w:rPr>
        <w:t>abundantly</w:t>
      </w:r>
      <w:r w:rsidR="00C2698C" w:rsidRPr="0041523B">
        <w:rPr>
          <w:sz w:val="24"/>
          <w:szCs w:val="24"/>
        </w:rPr>
        <w:t xml:space="preserve">. Man deserves punishment </w:t>
      </w:r>
      <w:r w:rsidR="00FC2E5F" w:rsidRPr="0041523B">
        <w:rPr>
          <w:sz w:val="24"/>
          <w:szCs w:val="24"/>
        </w:rPr>
        <w:t>&amp;</w:t>
      </w:r>
      <w:r w:rsidR="00C2698C" w:rsidRPr="0041523B">
        <w:rPr>
          <w:sz w:val="24"/>
          <w:szCs w:val="24"/>
        </w:rPr>
        <w:t xml:space="preserve"> death b</w:t>
      </w:r>
      <w:r w:rsidR="00FC2E5F" w:rsidRPr="0041523B">
        <w:rPr>
          <w:sz w:val="24"/>
          <w:szCs w:val="24"/>
        </w:rPr>
        <w:t>y his</w:t>
      </w:r>
      <w:r w:rsidR="00C2698C" w:rsidRPr="0041523B">
        <w:rPr>
          <w:sz w:val="24"/>
          <w:szCs w:val="24"/>
        </w:rPr>
        <w:t xml:space="preserve"> sin. One example is Adam </w:t>
      </w:r>
      <w:r w:rsidR="00FC2E5F" w:rsidRPr="0041523B">
        <w:rPr>
          <w:sz w:val="24"/>
          <w:szCs w:val="24"/>
        </w:rPr>
        <w:t>&amp;</w:t>
      </w:r>
      <w:r w:rsidR="00C2698C" w:rsidRPr="0041523B">
        <w:rPr>
          <w:sz w:val="24"/>
          <w:szCs w:val="24"/>
        </w:rPr>
        <w:t xml:space="preserve"> Eve in the Garden of Eden. Salvation is the main focus for </w:t>
      </w:r>
      <w:r w:rsidR="00AA5E9F" w:rsidRPr="0041523B">
        <w:rPr>
          <w:sz w:val="24"/>
          <w:szCs w:val="24"/>
        </w:rPr>
        <w:t>M</w:t>
      </w:r>
      <w:r w:rsidR="00C2698C" w:rsidRPr="0041523B">
        <w:rPr>
          <w:sz w:val="24"/>
          <w:szCs w:val="24"/>
        </w:rPr>
        <w:t xml:space="preserve">an </w:t>
      </w:r>
      <w:r w:rsidR="00AA5E9F" w:rsidRPr="0041523B">
        <w:rPr>
          <w:sz w:val="24"/>
          <w:szCs w:val="24"/>
        </w:rPr>
        <w:t xml:space="preserve">in the </w:t>
      </w:r>
      <w:r w:rsidR="00C2698C" w:rsidRPr="0041523B">
        <w:rPr>
          <w:sz w:val="24"/>
          <w:szCs w:val="24"/>
        </w:rPr>
        <w:t>Bible. Salvation in the OT is fulfilled in Jesus. In Luke 24:44 s</w:t>
      </w:r>
      <w:r w:rsidR="00AA5E9F" w:rsidRPr="0041523B">
        <w:rPr>
          <w:sz w:val="24"/>
          <w:szCs w:val="24"/>
        </w:rPr>
        <w:t>ays</w:t>
      </w:r>
      <w:r w:rsidR="00C2698C" w:rsidRPr="0041523B">
        <w:rPr>
          <w:sz w:val="24"/>
          <w:szCs w:val="24"/>
        </w:rPr>
        <w:t xml:space="preserve"> “these are the words which I spoke to </w:t>
      </w:r>
      <w:r w:rsidR="003E5D17" w:rsidRPr="0041523B">
        <w:rPr>
          <w:sz w:val="24"/>
          <w:szCs w:val="24"/>
        </w:rPr>
        <w:t>Y</w:t>
      </w:r>
      <w:r w:rsidR="00C2698C" w:rsidRPr="0041523B">
        <w:rPr>
          <w:sz w:val="24"/>
          <w:szCs w:val="24"/>
        </w:rPr>
        <w:t xml:space="preserve">ou while I was with </w:t>
      </w:r>
      <w:r w:rsidR="003E5D17" w:rsidRPr="0041523B">
        <w:rPr>
          <w:sz w:val="24"/>
          <w:szCs w:val="24"/>
        </w:rPr>
        <w:t>Y</w:t>
      </w:r>
      <w:r w:rsidR="00C2698C" w:rsidRPr="0041523B">
        <w:rPr>
          <w:sz w:val="24"/>
          <w:szCs w:val="24"/>
        </w:rPr>
        <w:t xml:space="preserve">ou, that all things must be fulfilled which were written in the Law of Moses, the Prophets </w:t>
      </w:r>
      <w:r w:rsidR="008150E8" w:rsidRPr="0041523B">
        <w:rPr>
          <w:sz w:val="24"/>
          <w:szCs w:val="24"/>
        </w:rPr>
        <w:t>&amp;</w:t>
      </w:r>
      <w:r w:rsidR="00C2698C" w:rsidRPr="0041523B">
        <w:rPr>
          <w:sz w:val="24"/>
          <w:szCs w:val="24"/>
        </w:rPr>
        <w:t xml:space="preserve"> the Psalms concerning Me.” On the other hand God uses Samson in Judges 13:5</w:t>
      </w:r>
      <w:r w:rsidR="00265D68" w:rsidRPr="0041523B">
        <w:rPr>
          <w:sz w:val="24"/>
          <w:szCs w:val="24"/>
        </w:rPr>
        <w:t xml:space="preserve">, but </w:t>
      </w:r>
      <w:r w:rsidR="003E5D17" w:rsidRPr="0041523B">
        <w:rPr>
          <w:sz w:val="24"/>
          <w:szCs w:val="24"/>
        </w:rPr>
        <w:t>H</w:t>
      </w:r>
      <w:r w:rsidR="00265D68" w:rsidRPr="0041523B">
        <w:rPr>
          <w:sz w:val="24"/>
          <w:szCs w:val="24"/>
        </w:rPr>
        <w:t xml:space="preserve">e had a problem with </w:t>
      </w:r>
      <w:r w:rsidR="00A65B35" w:rsidRPr="0041523B">
        <w:rPr>
          <w:sz w:val="24"/>
          <w:szCs w:val="24"/>
        </w:rPr>
        <w:t>l</w:t>
      </w:r>
      <w:r w:rsidR="00265D68" w:rsidRPr="0041523B">
        <w:rPr>
          <w:sz w:val="24"/>
          <w:szCs w:val="24"/>
        </w:rPr>
        <w:t>ust with Delilah</w:t>
      </w:r>
      <w:r w:rsidR="00C2698C" w:rsidRPr="0041523B">
        <w:rPr>
          <w:sz w:val="24"/>
          <w:szCs w:val="24"/>
        </w:rPr>
        <w:t xml:space="preserve"> and David in 2</w:t>
      </w:r>
      <w:r w:rsidR="00C2698C" w:rsidRPr="0041523B">
        <w:rPr>
          <w:sz w:val="24"/>
          <w:szCs w:val="24"/>
          <w:vertAlign w:val="superscript"/>
        </w:rPr>
        <w:t>nd</w:t>
      </w:r>
      <w:r w:rsidR="00C2698C" w:rsidRPr="0041523B">
        <w:rPr>
          <w:sz w:val="24"/>
          <w:szCs w:val="24"/>
        </w:rPr>
        <w:t xml:space="preserve"> Samuel 8:6</w:t>
      </w:r>
      <w:r w:rsidR="00265D68" w:rsidRPr="0041523B">
        <w:rPr>
          <w:sz w:val="24"/>
          <w:szCs w:val="24"/>
        </w:rPr>
        <w:t xml:space="preserve">, but </w:t>
      </w:r>
      <w:r w:rsidR="003E5D17" w:rsidRPr="0041523B">
        <w:rPr>
          <w:sz w:val="24"/>
          <w:szCs w:val="24"/>
        </w:rPr>
        <w:t>H</w:t>
      </w:r>
      <w:r w:rsidR="00265D68" w:rsidRPr="0041523B">
        <w:rPr>
          <w:sz w:val="24"/>
          <w:szCs w:val="24"/>
        </w:rPr>
        <w:t>e had a problem with murder of Uriah the Hittite</w:t>
      </w:r>
      <w:r w:rsidR="00C2698C" w:rsidRPr="0041523B">
        <w:rPr>
          <w:sz w:val="24"/>
          <w:szCs w:val="24"/>
        </w:rPr>
        <w:t xml:space="preserve"> and Moses in Exodus 7:1-12:42</w:t>
      </w:r>
      <w:r w:rsidR="00265D68" w:rsidRPr="0041523B">
        <w:rPr>
          <w:sz w:val="24"/>
          <w:szCs w:val="24"/>
        </w:rPr>
        <w:t xml:space="preserve">, but </w:t>
      </w:r>
      <w:r w:rsidR="003E5D17" w:rsidRPr="0041523B">
        <w:rPr>
          <w:sz w:val="24"/>
          <w:szCs w:val="24"/>
        </w:rPr>
        <w:t>H</w:t>
      </w:r>
      <w:r w:rsidR="00265D68" w:rsidRPr="0041523B">
        <w:rPr>
          <w:sz w:val="24"/>
          <w:szCs w:val="24"/>
        </w:rPr>
        <w:t>e had a problem with the Lord Stephen’s holiness by hitting the rock twice</w:t>
      </w:r>
      <w:r w:rsidR="00C2698C" w:rsidRPr="0041523B">
        <w:rPr>
          <w:sz w:val="24"/>
          <w:szCs w:val="24"/>
        </w:rPr>
        <w:t xml:space="preserve"> to deliver God’s Israel</w:t>
      </w:r>
      <w:r w:rsidR="003E5D17" w:rsidRPr="0041523B">
        <w:rPr>
          <w:sz w:val="24"/>
          <w:szCs w:val="24"/>
        </w:rPr>
        <w:t xml:space="preserve"> in Numbers 20:1-13</w:t>
      </w:r>
      <w:r w:rsidR="00C2698C" w:rsidRPr="0041523B">
        <w:rPr>
          <w:sz w:val="24"/>
          <w:szCs w:val="24"/>
        </w:rPr>
        <w:t xml:space="preserve">. </w:t>
      </w:r>
      <w:r w:rsidR="003B76AD" w:rsidRPr="0041523B">
        <w:rPr>
          <w:sz w:val="24"/>
          <w:szCs w:val="24"/>
        </w:rPr>
        <w:t xml:space="preserve">But Jesus did it without spot or blemish which concerned a more better salvation to the people of Israel. Salvation is rooted in Exodus when the Father Stephen showed mighty signs and wonders in the land of Egypt. </w:t>
      </w:r>
      <w:r w:rsidR="008150E8" w:rsidRPr="0041523B">
        <w:rPr>
          <w:sz w:val="24"/>
          <w:szCs w:val="24"/>
        </w:rPr>
        <w:t>T</w:t>
      </w:r>
      <w:r w:rsidR="003B76AD" w:rsidRPr="0041523B">
        <w:rPr>
          <w:sz w:val="24"/>
          <w:szCs w:val="24"/>
        </w:rPr>
        <w:t xml:space="preserve">hey were </w:t>
      </w:r>
      <w:r w:rsidR="008150E8" w:rsidRPr="0041523B">
        <w:rPr>
          <w:sz w:val="24"/>
          <w:szCs w:val="24"/>
        </w:rPr>
        <w:t>1</w:t>
      </w:r>
      <w:r w:rsidR="003B76AD" w:rsidRPr="0041523B">
        <w:rPr>
          <w:sz w:val="24"/>
          <w:szCs w:val="24"/>
          <w:vertAlign w:val="superscript"/>
        </w:rPr>
        <w:t>st</w:t>
      </w:r>
      <w:r w:rsidR="008150E8" w:rsidRPr="0041523B">
        <w:rPr>
          <w:sz w:val="24"/>
          <w:szCs w:val="24"/>
        </w:rPr>
        <w:t xml:space="preserve"> </w:t>
      </w:r>
      <w:r w:rsidR="003B76AD" w:rsidRPr="0041523B">
        <w:rPr>
          <w:sz w:val="24"/>
          <w:szCs w:val="24"/>
        </w:rPr>
        <w:t xml:space="preserve">to witness the salvation of the Lord, besides Noah </w:t>
      </w:r>
      <w:r w:rsidR="008150E8" w:rsidRPr="0041523B">
        <w:rPr>
          <w:sz w:val="24"/>
          <w:szCs w:val="24"/>
        </w:rPr>
        <w:t>&amp;</w:t>
      </w:r>
      <w:r w:rsidR="003B76AD" w:rsidRPr="0041523B">
        <w:rPr>
          <w:sz w:val="24"/>
          <w:szCs w:val="24"/>
        </w:rPr>
        <w:t xml:space="preserve"> </w:t>
      </w:r>
      <w:r w:rsidR="003E5D17" w:rsidRPr="0041523B">
        <w:rPr>
          <w:sz w:val="24"/>
          <w:szCs w:val="24"/>
        </w:rPr>
        <w:t>H</w:t>
      </w:r>
      <w:r w:rsidR="003B76AD" w:rsidRPr="0041523B">
        <w:rPr>
          <w:sz w:val="24"/>
          <w:szCs w:val="24"/>
        </w:rPr>
        <w:t>is family. Some scriptures are 1</w:t>
      </w:r>
      <w:r w:rsidR="003B76AD" w:rsidRPr="0041523B">
        <w:rPr>
          <w:sz w:val="24"/>
          <w:szCs w:val="24"/>
          <w:vertAlign w:val="superscript"/>
        </w:rPr>
        <w:t>st</w:t>
      </w:r>
      <w:r w:rsidR="003B76AD" w:rsidRPr="0041523B">
        <w:rPr>
          <w:sz w:val="24"/>
          <w:szCs w:val="24"/>
        </w:rPr>
        <w:t xml:space="preserve"> Samuel 2:1</w:t>
      </w:r>
      <w:r w:rsidR="000C6648" w:rsidRPr="0041523B">
        <w:rPr>
          <w:sz w:val="24"/>
          <w:szCs w:val="24"/>
        </w:rPr>
        <w:t xml:space="preserve"> </w:t>
      </w:r>
      <w:r w:rsidR="008E01A8" w:rsidRPr="0041523B">
        <w:rPr>
          <w:sz w:val="24"/>
          <w:szCs w:val="24"/>
        </w:rPr>
        <w:t>&amp;</w:t>
      </w:r>
      <w:r w:rsidR="003B76AD" w:rsidRPr="0041523B">
        <w:rPr>
          <w:sz w:val="24"/>
          <w:szCs w:val="24"/>
        </w:rPr>
        <w:t xml:space="preserve"> Psalms 3:8; 9:14; 21:1; 35:3; 38:22; 69</w:t>
      </w:r>
      <w:r w:rsidR="0039684D" w:rsidRPr="0041523B">
        <w:rPr>
          <w:sz w:val="24"/>
          <w:szCs w:val="24"/>
        </w:rPr>
        <w:t>:</w:t>
      </w:r>
      <w:r w:rsidR="003B76AD" w:rsidRPr="0041523B">
        <w:rPr>
          <w:sz w:val="24"/>
          <w:szCs w:val="24"/>
        </w:rPr>
        <w:t xml:space="preserve">29; 140:7; 144:10. The Bible says </w:t>
      </w:r>
      <w:r w:rsidR="008E01A8" w:rsidRPr="0041523B">
        <w:rPr>
          <w:sz w:val="24"/>
          <w:szCs w:val="24"/>
        </w:rPr>
        <w:t>all</w:t>
      </w:r>
      <w:r w:rsidR="003B76AD" w:rsidRPr="0041523B">
        <w:rPr>
          <w:sz w:val="24"/>
          <w:szCs w:val="24"/>
        </w:rPr>
        <w:t xml:space="preserve"> </w:t>
      </w:r>
      <w:r w:rsidR="003E5D17" w:rsidRPr="0041523B">
        <w:rPr>
          <w:sz w:val="24"/>
          <w:szCs w:val="24"/>
        </w:rPr>
        <w:t>M</w:t>
      </w:r>
      <w:r w:rsidR="008E01A8" w:rsidRPr="0041523B">
        <w:rPr>
          <w:sz w:val="24"/>
          <w:szCs w:val="24"/>
        </w:rPr>
        <w:t>e</w:t>
      </w:r>
      <w:r w:rsidR="003B76AD" w:rsidRPr="0041523B">
        <w:rPr>
          <w:sz w:val="24"/>
          <w:szCs w:val="24"/>
        </w:rPr>
        <w:t xml:space="preserve">n </w:t>
      </w:r>
      <w:r w:rsidR="008E01A8" w:rsidRPr="0041523B">
        <w:rPr>
          <w:sz w:val="24"/>
          <w:szCs w:val="24"/>
        </w:rPr>
        <w:t>are</w:t>
      </w:r>
      <w:r w:rsidR="003B76AD" w:rsidRPr="0041523B">
        <w:rPr>
          <w:sz w:val="24"/>
          <w:szCs w:val="24"/>
        </w:rPr>
        <w:t xml:space="preserve"> a </w:t>
      </w:r>
      <w:r w:rsidR="008150E8" w:rsidRPr="0041523B">
        <w:rPr>
          <w:sz w:val="24"/>
          <w:szCs w:val="24"/>
        </w:rPr>
        <w:t>liars</w:t>
      </w:r>
      <w:r w:rsidR="003B76AD" w:rsidRPr="0041523B">
        <w:rPr>
          <w:sz w:val="24"/>
          <w:szCs w:val="24"/>
        </w:rPr>
        <w:t xml:space="preserve"> in Romans 3:</w:t>
      </w:r>
      <w:r w:rsidR="00A65B35" w:rsidRPr="0041523B">
        <w:rPr>
          <w:sz w:val="24"/>
          <w:szCs w:val="24"/>
        </w:rPr>
        <w:t xml:space="preserve">4, </w:t>
      </w:r>
      <w:r w:rsidR="003B76AD" w:rsidRPr="0041523B">
        <w:rPr>
          <w:sz w:val="24"/>
          <w:szCs w:val="24"/>
        </w:rPr>
        <w:t>23</w:t>
      </w:r>
      <w:r w:rsidR="00A65B35" w:rsidRPr="0041523B">
        <w:rPr>
          <w:sz w:val="24"/>
          <w:szCs w:val="24"/>
        </w:rPr>
        <w:t xml:space="preserve">; </w:t>
      </w:r>
      <w:r w:rsidR="008E01A8" w:rsidRPr="0041523B">
        <w:rPr>
          <w:sz w:val="24"/>
          <w:szCs w:val="24"/>
        </w:rPr>
        <w:t>Psalms 116:11; 1</w:t>
      </w:r>
      <w:r w:rsidR="008E01A8" w:rsidRPr="0041523B">
        <w:rPr>
          <w:sz w:val="24"/>
          <w:szCs w:val="24"/>
          <w:vertAlign w:val="superscript"/>
        </w:rPr>
        <w:t>st</w:t>
      </w:r>
      <w:r w:rsidR="008E01A8" w:rsidRPr="0041523B">
        <w:rPr>
          <w:sz w:val="24"/>
          <w:szCs w:val="24"/>
        </w:rPr>
        <w:t xml:space="preserve"> Kings 8:46 &amp; </w:t>
      </w:r>
      <w:r w:rsidR="00A65B35" w:rsidRPr="0041523B">
        <w:rPr>
          <w:sz w:val="24"/>
          <w:szCs w:val="24"/>
        </w:rPr>
        <w:t>1</w:t>
      </w:r>
      <w:r w:rsidR="00A65B35" w:rsidRPr="0041523B">
        <w:rPr>
          <w:sz w:val="24"/>
          <w:szCs w:val="24"/>
          <w:vertAlign w:val="superscript"/>
        </w:rPr>
        <w:t>st</w:t>
      </w:r>
      <w:r w:rsidR="00A65B35" w:rsidRPr="0041523B">
        <w:rPr>
          <w:sz w:val="24"/>
          <w:szCs w:val="24"/>
        </w:rPr>
        <w:t xml:space="preserve"> John 1:8, 10</w:t>
      </w:r>
      <w:r w:rsidR="003B76AD" w:rsidRPr="0041523B">
        <w:rPr>
          <w:sz w:val="24"/>
          <w:szCs w:val="24"/>
        </w:rPr>
        <w:t>. Sin is the act of disobeying God’s o</w:t>
      </w:r>
      <w:r w:rsidR="008150E8" w:rsidRPr="0041523B">
        <w:rPr>
          <w:sz w:val="24"/>
          <w:szCs w:val="24"/>
        </w:rPr>
        <w:t>r</w:t>
      </w:r>
      <w:r w:rsidR="003B76AD" w:rsidRPr="0041523B">
        <w:rPr>
          <w:sz w:val="24"/>
          <w:szCs w:val="24"/>
        </w:rPr>
        <w:t>d</w:t>
      </w:r>
      <w:r w:rsidR="008150E8" w:rsidRPr="0041523B">
        <w:rPr>
          <w:sz w:val="24"/>
          <w:szCs w:val="24"/>
        </w:rPr>
        <w:t>er</w:t>
      </w:r>
      <w:r w:rsidR="003B76AD" w:rsidRPr="0041523B">
        <w:rPr>
          <w:sz w:val="24"/>
          <w:szCs w:val="24"/>
        </w:rPr>
        <w:t xml:space="preserve">. Human jealousies, lies, robbing </w:t>
      </w:r>
      <w:r w:rsidR="008150E8" w:rsidRPr="0041523B">
        <w:rPr>
          <w:sz w:val="24"/>
          <w:szCs w:val="24"/>
        </w:rPr>
        <w:t>and</w:t>
      </w:r>
      <w:r w:rsidR="003B76AD" w:rsidRPr="0041523B">
        <w:rPr>
          <w:sz w:val="24"/>
          <w:szCs w:val="24"/>
        </w:rPr>
        <w:t xml:space="preserve"> cheating are</w:t>
      </w:r>
      <w:r w:rsidR="008150E8" w:rsidRPr="0041523B">
        <w:rPr>
          <w:sz w:val="24"/>
          <w:szCs w:val="24"/>
        </w:rPr>
        <w:t xml:space="preserve"> </w:t>
      </w:r>
      <w:r w:rsidR="003B76AD" w:rsidRPr="0041523B">
        <w:rPr>
          <w:sz w:val="24"/>
          <w:szCs w:val="24"/>
        </w:rPr>
        <w:t>the</w:t>
      </w:r>
      <w:r w:rsidR="008150E8" w:rsidRPr="0041523B">
        <w:rPr>
          <w:sz w:val="24"/>
          <w:szCs w:val="24"/>
        </w:rPr>
        <w:t xml:space="preserve"> </w:t>
      </w:r>
      <w:r w:rsidR="003B76AD" w:rsidRPr="0041523B">
        <w:rPr>
          <w:sz w:val="24"/>
          <w:szCs w:val="24"/>
        </w:rPr>
        <w:t xml:space="preserve">consequences of sin. In Romans 6:23 declares that punishment for sin is death to all </w:t>
      </w:r>
      <w:r w:rsidR="003E5D17" w:rsidRPr="0041523B">
        <w:rPr>
          <w:sz w:val="24"/>
          <w:szCs w:val="24"/>
        </w:rPr>
        <w:t>M</w:t>
      </w:r>
      <w:r w:rsidR="003B76AD" w:rsidRPr="0041523B">
        <w:rPr>
          <w:sz w:val="24"/>
          <w:szCs w:val="24"/>
        </w:rPr>
        <w:t xml:space="preserve">arried </w:t>
      </w:r>
      <w:r w:rsidR="003E5D17" w:rsidRPr="0041523B">
        <w:rPr>
          <w:sz w:val="24"/>
          <w:szCs w:val="24"/>
        </w:rPr>
        <w:t>M</w:t>
      </w:r>
      <w:r w:rsidR="003B76AD" w:rsidRPr="0041523B">
        <w:rPr>
          <w:sz w:val="24"/>
          <w:szCs w:val="24"/>
        </w:rPr>
        <w:t>en, even from Adam to this present age. Salvation is a gift from Jesus cannot</w:t>
      </w:r>
      <w:r w:rsidR="00106083" w:rsidRPr="0041523B">
        <w:rPr>
          <w:sz w:val="24"/>
          <w:szCs w:val="24"/>
        </w:rPr>
        <w:t xml:space="preserve"> </w:t>
      </w:r>
      <w:r w:rsidR="003B76AD" w:rsidRPr="0041523B">
        <w:rPr>
          <w:sz w:val="24"/>
          <w:szCs w:val="24"/>
        </w:rPr>
        <w:t>be</w:t>
      </w:r>
      <w:r w:rsidR="00106083" w:rsidRPr="0041523B">
        <w:rPr>
          <w:sz w:val="24"/>
          <w:szCs w:val="24"/>
        </w:rPr>
        <w:t xml:space="preserve"> </w:t>
      </w:r>
      <w:r w:rsidR="003B76AD" w:rsidRPr="0041523B">
        <w:rPr>
          <w:sz w:val="24"/>
          <w:szCs w:val="24"/>
        </w:rPr>
        <w:t>earned. Salvation</w:t>
      </w:r>
      <w:r w:rsidR="00106083" w:rsidRPr="0041523B">
        <w:rPr>
          <w:sz w:val="24"/>
          <w:szCs w:val="24"/>
        </w:rPr>
        <w:t xml:space="preserve"> </w:t>
      </w:r>
      <w:r w:rsidR="003B76AD" w:rsidRPr="0041523B">
        <w:rPr>
          <w:sz w:val="24"/>
          <w:szCs w:val="24"/>
        </w:rPr>
        <w:t>is</w:t>
      </w:r>
      <w:r w:rsidR="00106083" w:rsidRPr="0041523B">
        <w:rPr>
          <w:sz w:val="24"/>
          <w:szCs w:val="24"/>
        </w:rPr>
        <w:t xml:space="preserve"> </w:t>
      </w:r>
      <w:r w:rsidR="003B76AD" w:rsidRPr="0041523B">
        <w:rPr>
          <w:sz w:val="24"/>
          <w:szCs w:val="24"/>
        </w:rPr>
        <w:t xml:space="preserve">for every </w:t>
      </w:r>
      <w:r w:rsidR="003E5D17" w:rsidRPr="0041523B">
        <w:rPr>
          <w:sz w:val="24"/>
          <w:szCs w:val="24"/>
        </w:rPr>
        <w:t>M</w:t>
      </w:r>
      <w:r w:rsidR="003B76AD" w:rsidRPr="0041523B">
        <w:rPr>
          <w:sz w:val="24"/>
          <w:szCs w:val="24"/>
        </w:rPr>
        <w:t xml:space="preserve">arried </w:t>
      </w:r>
      <w:r w:rsidR="003E5D17" w:rsidRPr="0041523B">
        <w:rPr>
          <w:sz w:val="24"/>
          <w:szCs w:val="24"/>
        </w:rPr>
        <w:t>M</w:t>
      </w:r>
      <w:r w:rsidR="00047F28" w:rsidRPr="0041523B">
        <w:rPr>
          <w:sz w:val="24"/>
          <w:szCs w:val="24"/>
        </w:rPr>
        <w:t>an</w:t>
      </w:r>
      <w:r w:rsidR="003B76AD" w:rsidRPr="0041523B">
        <w:rPr>
          <w:sz w:val="24"/>
          <w:szCs w:val="24"/>
        </w:rPr>
        <w:t xml:space="preserve"> that has ever been on the </w:t>
      </w:r>
      <w:r w:rsidR="003E5D17" w:rsidRPr="0041523B">
        <w:rPr>
          <w:sz w:val="24"/>
          <w:szCs w:val="24"/>
        </w:rPr>
        <w:t>E</w:t>
      </w:r>
      <w:r w:rsidR="003B76AD" w:rsidRPr="0041523B">
        <w:rPr>
          <w:sz w:val="24"/>
          <w:szCs w:val="24"/>
        </w:rPr>
        <w:t xml:space="preserve">arth since Adam </w:t>
      </w:r>
      <w:r w:rsidR="00047F28" w:rsidRPr="0041523B">
        <w:rPr>
          <w:sz w:val="24"/>
          <w:szCs w:val="24"/>
        </w:rPr>
        <w:t>&amp;</w:t>
      </w:r>
      <w:r w:rsidR="003B76AD" w:rsidRPr="0041523B">
        <w:rPr>
          <w:sz w:val="24"/>
          <w:szCs w:val="24"/>
        </w:rPr>
        <w:t xml:space="preserve"> Eve in the </w:t>
      </w:r>
      <w:r w:rsidR="00E631E2" w:rsidRPr="0041523B">
        <w:rPr>
          <w:sz w:val="24"/>
          <w:szCs w:val="24"/>
        </w:rPr>
        <w:t>G</w:t>
      </w:r>
      <w:r w:rsidR="003B76AD" w:rsidRPr="0041523B">
        <w:rPr>
          <w:sz w:val="24"/>
          <w:szCs w:val="24"/>
        </w:rPr>
        <w:t xml:space="preserve">arden in Genesis 3. </w:t>
      </w:r>
      <w:r w:rsidR="008150E8" w:rsidRPr="0041523B">
        <w:rPr>
          <w:sz w:val="24"/>
          <w:szCs w:val="24"/>
        </w:rPr>
        <w:t>S</w:t>
      </w:r>
      <w:r w:rsidR="003B76AD" w:rsidRPr="0041523B">
        <w:rPr>
          <w:sz w:val="24"/>
          <w:szCs w:val="24"/>
        </w:rPr>
        <w:t>alvation is for the Law in respects that “</w:t>
      </w:r>
      <w:r w:rsidR="008150E8" w:rsidRPr="0041523B">
        <w:rPr>
          <w:sz w:val="24"/>
          <w:szCs w:val="24"/>
        </w:rPr>
        <w:t>…</w:t>
      </w:r>
      <w:r w:rsidR="003B76AD" w:rsidRPr="0041523B">
        <w:rPr>
          <w:sz w:val="24"/>
          <w:szCs w:val="24"/>
        </w:rPr>
        <w:t xml:space="preserve">and as many as have sinned in the Law will be judged by the Law” in Romans 2:12. So all of Salvation is for the </w:t>
      </w:r>
      <w:r w:rsidR="003E5D17" w:rsidRPr="0041523B">
        <w:rPr>
          <w:sz w:val="24"/>
          <w:szCs w:val="24"/>
        </w:rPr>
        <w:t>M</w:t>
      </w:r>
      <w:r w:rsidR="003B76AD" w:rsidRPr="0041523B">
        <w:rPr>
          <w:sz w:val="24"/>
          <w:szCs w:val="24"/>
        </w:rPr>
        <w:t xml:space="preserve">arried Law of </w:t>
      </w:r>
      <w:r w:rsidR="003E5D17" w:rsidRPr="0041523B">
        <w:rPr>
          <w:sz w:val="24"/>
          <w:szCs w:val="24"/>
        </w:rPr>
        <w:t>M</w:t>
      </w:r>
      <w:r w:rsidR="003B76AD" w:rsidRPr="0041523B">
        <w:rPr>
          <w:sz w:val="24"/>
          <w:szCs w:val="24"/>
        </w:rPr>
        <w:t>an</w:t>
      </w:r>
      <w:r w:rsidR="000346FC" w:rsidRPr="0041523B">
        <w:rPr>
          <w:sz w:val="24"/>
          <w:szCs w:val="24"/>
        </w:rPr>
        <w:t xml:space="preserve"> </w:t>
      </w:r>
      <w:r w:rsidR="00F33888" w:rsidRPr="0041523B">
        <w:rPr>
          <w:sz w:val="24"/>
          <w:szCs w:val="24"/>
        </w:rPr>
        <w:t>&amp;</w:t>
      </w:r>
      <w:r w:rsidR="003B76AD" w:rsidRPr="0041523B">
        <w:rPr>
          <w:sz w:val="24"/>
          <w:szCs w:val="24"/>
        </w:rPr>
        <w:t xml:space="preserve"> </w:t>
      </w:r>
      <w:r w:rsidR="000346FC" w:rsidRPr="0041523B">
        <w:rPr>
          <w:sz w:val="24"/>
          <w:szCs w:val="24"/>
        </w:rPr>
        <w:t>t</w:t>
      </w:r>
      <w:r w:rsidR="003B76AD" w:rsidRPr="0041523B">
        <w:rPr>
          <w:sz w:val="24"/>
          <w:szCs w:val="24"/>
        </w:rPr>
        <w:t xml:space="preserve">he </w:t>
      </w:r>
      <w:r w:rsidR="003E5D17" w:rsidRPr="0041523B">
        <w:rPr>
          <w:sz w:val="24"/>
          <w:szCs w:val="24"/>
        </w:rPr>
        <w:t>P</w:t>
      </w:r>
      <w:r w:rsidR="003B76AD" w:rsidRPr="0041523B">
        <w:rPr>
          <w:sz w:val="24"/>
          <w:szCs w:val="24"/>
        </w:rPr>
        <w:t>rophets</w:t>
      </w:r>
      <w:r w:rsidR="000346FC" w:rsidRPr="0041523B">
        <w:rPr>
          <w:sz w:val="24"/>
          <w:szCs w:val="24"/>
        </w:rPr>
        <w:t xml:space="preserve"> </w:t>
      </w:r>
      <w:r w:rsidR="00F33888" w:rsidRPr="0041523B">
        <w:rPr>
          <w:sz w:val="24"/>
          <w:szCs w:val="24"/>
        </w:rPr>
        <w:t xml:space="preserve">tells </w:t>
      </w:r>
      <w:r w:rsidR="003E5D17" w:rsidRPr="0041523B">
        <w:rPr>
          <w:sz w:val="24"/>
          <w:szCs w:val="24"/>
        </w:rPr>
        <w:t>U</w:t>
      </w:r>
      <w:r w:rsidR="00F33888" w:rsidRPr="0041523B">
        <w:rPr>
          <w:sz w:val="24"/>
          <w:szCs w:val="24"/>
        </w:rPr>
        <w:t>s</w:t>
      </w:r>
      <w:r w:rsidR="000346FC" w:rsidRPr="0041523B">
        <w:rPr>
          <w:sz w:val="24"/>
          <w:szCs w:val="24"/>
        </w:rPr>
        <w:t xml:space="preserve"> the </w:t>
      </w:r>
      <w:r w:rsidR="003E5D17" w:rsidRPr="0041523B">
        <w:rPr>
          <w:sz w:val="24"/>
          <w:szCs w:val="24"/>
        </w:rPr>
        <w:t>O</w:t>
      </w:r>
      <w:r w:rsidR="000346FC" w:rsidRPr="0041523B">
        <w:rPr>
          <w:sz w:val="24"/>
          <w:szCs w:val="24"/>
        </w:rPr>
        <w:t>ne who would bring salvation in Isaiah 49:5-6, 25-26; 51:6-</w:t>
      </w:r>
      <w:r w:rsidR="000346FC" w:rsidRPr="0041523B">
        <w:rPr>
          <w:sz w:val="24"/>
          <w:szCs w:val="24"/>
        </w:rPr>
        <w:lastRenderedPageBreak/>
        <w:t xml:space="preserve">8; Zechariah 9:9 </w:t>
      </w:r>
      <w:r w:rsidR="00F33888" w:rsidRPr="0041523B">
        <w:rPr>
          <w:sz w:val="24"/>
          <w:szCs w:val="24"/>
        </w:rPr>
        <w:t>&amp;</w:t>
      </w:r>
      <w:r w:rsidR="000346FC" w:rsidRPr="0041523B">
        <w:rPr>
          <w:sz w:val="24"/>
          <w:szCs w:val="24"/>
        </w:rPr>
        <w:t xml:space="preserve"> Jeremiah 23:5-6. Jesus Christ </w:t>
      </w:r>
      <w:r w:rsidR="00F33888" w:rsidRPr="0041523B">
        <w:rPr>
          <w:sz w:val="24"/>
          <w:szCs w:val="24"/>
        </w:rPr>
        <w:t xml:space="preserve">is the </w:t>
      </w:r>
      <w:r w:rsidR="003E5D17" w:rsidRPr="0041523B">
        <w:rPr>
          <w:sz w:val="24"/>
          <w:szCs w:val="24"/>
        </w:rPr>
        <w:t>O</w:t>
      </w:r>
      <w:r w:rsidR="00F33888" w:rsidRPr="0041523B">
        <w:rPr>
          <w:sz w:val="24"/>
          <w:szCs w:val="24"/>
        </w:rPr>
        <w:t xml:space="preserve">ne </w:t>
      </w:r>
      <w:r w:rsidR="000346FC" w:rsidRPr="0041523B">
        <w:rPr>
          <w:sz w:val="24"/>
          <w:szCs w:val="24"/>
        </w:rPr>
        <w:t xml:space="preserve">in Matthew 21:4-5. </w:t>
      </w:r>
      <w:r w:rsidR="00F33888" w:rsidRPr="0041523B">
        <w:rPr>
          <w:sz w:val="24"/>
          <w:szCs w:val="24"/>
        </w:rPr>
        <w:t xml:space="preserve">Also eternal salvation is for the married military concerning Lucifer &amp; the married ministry concerning the other Lord called Wisdom. </w:t>
      </w:r>
      <w:r w:rsidR="000346FC" w:rsidRPr="0041523B">
        <w:rPr>
          <w:sz w:val="24"/>
          <w:szCs w:val="24"/>
        </w:rPr>
        <w:t>Salvation in the New Testament uses three</w:t>
      </w:r>
      <w:r w:rsidR="003B76AD" w:rsidRPr="0041523B">
        <w:rPr>
          <w:sz w:val="24"/>
          <w:szCs w:val="24"/>
        </w:rPr>
        <w:t xml:space="preserve"> </w:t>
      </w:r>
      <w:r w:rsidR="000346FC" w:rsidRPr="0041523B">
        <w:rPr>
          <w:sz w:val="24"/>
          <w:szCs w:val="24"/>
        </w:rPr>
        <w:t xml:space="preserve">different usages for salvation. First, is the noun </w:t>
      </w:r>
      <w:r w:rsidR="000346FC" w:rsidRPr="0041523B">
        <w:rPr>
          <w:i/>
          <w:sz w:val="24"/>
          <w:szCs w:val="24"/>
        </w:rPr>
        <w:t xml:space="preserve">soteria </w:t>
      </w:r>
      <w:r w:rsidR="000346FC" w:rsidRPr="0041523B">
        <w:rPr>
          <w:sz w:val="24"/>
          <w:szCs w:val="24"/>
        </w:rPr>
        <w:t xml:space="preserve">for the stipulation of deliverance and rescue. Second, is the verb </w:t>
      </w:r>
      <w:r w:rsidR="000346FC" w:rsidRPr="0041523B">
        <w:rPr>
          <w:i/>
          <w:sz w:val="24"/>
          <w:szCs w:val="24"/>
        </w:rPr>
        <w:t>sozo</w:t>
      </w:r>
      <w:r w:rsidR="000346FC" w:rsidRPr="0041523B">
        <w:rPr>
          <w:sz w:val="24"/>
          <w:szCs w:val="24"/>
        </w:rPr>
        <w:t xml:space="preserve"> which means “to save.” Third, is the word </w:t>
      </w:r>
      <w:r w:rsidR="000346FC" w:rsidRPr="0041523B">
        <w:rPr>
          <w:i/>
          <w:sz w:val="24"/>
          <w:szCs w:val="24"/>
        </w:rPr>
        <w:t>yasha</w:t>
      </w:r>
      <w:r w:rsidR="000346FC" w:rsidRPr="0041523B">
        <w:rPr>
          <w:sz w:val="24"/>
          <w:szCs w:val="24"/>
        </w:rPr>
        <w:t xml:space="preserve"> which means </w:t>
      </w:r>
      <w:r w:rsidR="00754B55" w:rsidRPr="0041523B">
        <w:rPr>
          <w:sz w:val="24"/>
          <w:szCs w:val="24"/>
        </w:rPr>
        <w:t>“S</w:t>
      </w:r>
      <w:r w:rsidR="000346FC" w:rsidRPr="0041523B">
        <w:rPr>
          <w:sz w:val="24"/>
          <w:szCs w:val="24"/>
        </w:rPr>
        <w:t>alvation.</w:t>
      </w:r>
      <w:r w:rsidR="00754B55" w:rsidRPr="0041523B">
        <w:rPr>
          <w:sz w:val="24"/>
          <w:szCs w:val="24"/>
        </w:rPr>
        <w:t>”</w:t>
      </w:r>
      <w:r w:rsidR="000346FC" w:rsidRPr="0041523B">
        <w:rPr>
          <w:sz w:val="24"/>
          <w:szCs w:val="24"/>
        </w:rPr>
        <w:t xml:space="preserve"> </w:t>
      </w:r>
      <w:r w:rsidR="001B1E78" w:rsidRPr="0041523B">
        <w:rPr>
          <w:sz w:val="24"/>
          <w:szCs w:val="24"/>
        </w:rPr>
        <w:t xml:space="preserve">Some scriptures are </w:t>
      </w:r>
      <w:r w:rsidR="000346FC" w:rsidRPr="0041523B">
        <w:rPr>
          <w:sz w:val="24"/>
          <w:szCs w:val="24"/>
        </w:rPr>
        <w:t xml:space="preserve">in Acts 27:20, 31, 34; Matthew 19:24-26 </w:t>
      </w:r>
      <w:r w:rsidR="008150E8" w:rsidRPr="0041523B">
        <w:rPr>
          <w:sz w:val="24"/>
          <w:szCs w:val="24"/>
        </w:rPr>
        <w:t xml:space="preserve">&amp; </w:t>
      </w:r>
      <w:r w:rsidR="000346FC" w:rsidRPr="0041523B">
        <w:rPr>
          <w:sz w:val="24"/>
          <w:szCs w:val="24"/>
        </w:rPr>
        <w:t xml:space="preserve">Luke 1:69, 71; 2:30; 17:19; 18:42. </w:t>
      </w:r>
      <w:r w:rsidR="00785CDA" w:rsidRPr="0041523B">
        <w:rPr>
          <w:sz w:val="24"/>
          <w:szCs w:val="24"/>
        </w:rPr>
        <w:t>In Thomas</w:t>
      </w:r>
      <w:r w:rsidR="003C61CE" w:rsidRPr="0041523B">
        <w:rPr>
          <w:sz w:val="24"/>
          <w:szCs w:val="24"/>
        </w:rPr>
        <w:t>’ Infancy Gospel on</w:t>
      </w:r>
      <w:r w:rsidR="00785CDA" w:rsidRPr="0041523B">
        <w:rPr>
          <w:sz w:val="24"/>
          <w:szCs w:val="24"/>
        </w:rPr>
        <w:t xml:space="preserve"> pages 398-402 states Jesus’ miracles done in childhood. </w:t>
      </w:r>
      <w:r w:rsidR="00875E68" w:rsidRPr="0041523B">
        <w:rPr>
          <w:sz w:val="24"/>
          <w:szCs w:val="24"/>
        </w:rPr>
        <w:t>Jesus</w:t>
      </w:r>
      <w:r w:rsidR="00754B55" w:rsidRPr="0041523B">
        <w:rPr>
          <w:sz w:val="24"/>
          <w:szCs w:val="24"/>
        </w:rPr>
        <w:t>’</w:t>
      </w:r>
      <w:r w:rsidR="00875E68" w:rsidRPr="0041523B">
        <w:rPr>
          <w:sz w:val="24"/>
          <w:szCs w:val="24"/>
        </w:rPr>
        <w:t xml:space="preserve"> ministry of miracles </w:t>
      </w:r>
      <w:r w:rsidR="005E78B3" w:rsidRPr="0041523B">
        <w:rPr>
          <w:sz w:val="24"/>
          <w:szCs w:val="24"/>
        </w:rPr>
        <w:t xml:space="preserve">of omniscience </w:t>
      </w:r>
      <w:r w:rsidR="00875E68" w:rsidRPr="0041523B">
        <w:rPr>
          <w:sz w:val="24"/>
          <w:szCs w:val="24"/>
        </w:rPr>
        <w:t xml:space="preserve">that He displayed </w:t>
      </w:r>
      <w:r w:rsidR="008150E8" w:rsidRPr="0041523B">
        <w:rPr>
          <w:sz w:val="24"/>
          <w:szCs w:val="24"/>
        </w:rPr>
        <w:t>i</w:t>
      </w:r>
      <w:r w:rsidR="00875E68" w:rsidRPr="0041523B">
        <w:rPr>
          <w:sz w:val="24"/>
          <w:szCs w:val="24"/>
        </w:rPr>
        <w:t>s very</w:t>
      </w:r>
      <w:r w:rsidR="000346FC" w:rsidRPr="0041523B">
        <w:rPr>
          <w:sz w:val="24"/>
          <w:szCs w:val="24"/>
        </w:rPr>
        <w:t xml:space="preserve"> </w:t>
      </w:r>
      <w:r w:rsidR="00875E68" w:rsidRPr="0041523B">
        <w:rPr>
          <w:sz w:val="24"/>
          <w:szCs w:val="24"/>
        </w:rPr>
        <w:t xml:space="preserve">sufficient for Israel </w:t>
      </w:r>
      <w:r w:rsidR="00F33888" w:rsidRPr="0041523B">
        <w:rPr>
          <w:sz w:val="24"/>
          <w:szCs w:val="24"/>
        </w:rPr>
        <w:t>&amp;</w:t>
      </w:r>
      <w:r w:rsidR="00875E68" w:rsidRPr="0041523B">
        <w:rPr>
          <w:sz w:val="24"/>
          <w:szCs w:val="24"/>
        </w:rPr>
        <w:t xml:space="preserve"> His disciples. </w:t>
      </w:r>
      <w:r w:rsidR="00F33888" w:rsidRPr="0041523B">
        <w:rPr>
          <w:sz w:val="24"/>
          <w:szCs w:val="24"/>
        </w:rPr>
        <w:t>M</w:t>
      </w:r>
      <w:r w:rsidR="00754B55" w:rsidRPr="0041523B">
        <w:rPr>
          <w:sz w:val="24"/>
          <w:szCs w:val="24"/>
        </w:rPr>
        <w:t xml:space="preserve">iracles do not lead </w:t>
      </w:r>
      <w:r w:rsidR="003E5D17" w:rsidRPr="0041523B">
        <w:rPr>
          <w:sz w:val="24"/>
          <w:szCs w:val="24"/>
        </w:rPr>
        <w:t>Y</w:t>
      </w:r>
      <w:r w:rsidR="00754B55" w:rsidRPr="0041523B">
        <w:rPr>
          <w:sz w:val="24"/>
          <w:szCs w:val="24"/>
        </w:rPr>
        <w:t xml:space="preserve">ou to salvation </w:t>
      </w:r>
      <w:r w:rsidR="00F33888" w:rsidRPr="0041523B">
        <w:rPr>
          <w:sz w:val="24"/>
          <w:szCs w:val="24"/>
        </w:rPr>
        <w:t>&amp;</w:t>
      </w:r>
      <w:r w:rsidR="00754B55" w:rsidRPr="0041523B">
        <w:rPr>
          <w:sz w:val="24"/>
          <w:szCs w:val="24"/>
        </w:rPr>
        <w:t xml:space="preserve"> miracles is not salvation, but </w:t>
      </w:r>
      <w:r w:rsidR="00494B4C" w:rsidRPr="0041523B">
        <w:rPr>
          <w:sz w:val="24"/>
          <w:szCs w:val="24"/>
        </w:rPr>
        <w:t xml:space="preserve">done by </w:t>
      </w:r>
      <w:r w:rsidR="00754B55" w:rsidRPr="0041523B">
        <w:rPr>
          <w:sz w:val="24"/>
          <w:szCs w:val="24"/>
        </w:rPr>
        <w:t>the Father Stephen</w:t>
      </w:r>
      <w:r w:rsidR="00F33888" w:rsidRPr="0041523B">
        <w:rPr>
          <w:sz w:val="24"/>
          <w:szCs w:val="24"/>
        </w:rPr>
        <w:t>’s hand</w:t>
      </w:r>
      <w:r w:rsidR="00494B4C" w:rsidRPr="0041523B">
        <w:rPr>
          <w:sz w:val="24"/>
          <w:szCs w:val="24"/>
        </w:rPr>
        <w:t xml:space="preserve"> in Acts 4:30</w:t>
      </w:r>
      <w:r w:rsidR="00754B55" w:rsidRPr="0041523B">
        <w:rPr>
          <w:sz w:val="24"/>
          <w:szCs w:val="24"/>
        </w:rPr>
        <w:t xml:space="preserve">. </w:t>
      </w:r>
      <w:r w:rsidR="00494B4C" w:rsidRPr="0041523B">
        <w:rPr>
          <w:sz w:val="24"/>
          <w:szCs w:val="24"/>
        </w:rPr>
        <w:t>Jesus is known as the “</w:t>
      </w:r>
      <w:r w:rsidR="00494B4C" w:rsidRPr="0041523B">
        <w:rPr>
          <w:b/>
          <w:sz w:val="24"/>
          <w:szCs w:val="24"/>
        </w:rPr>
        <w:t>Great Physician</w:t>
      </w:r>
      <w:r w:rsidR="00494B4C" w:rsidRPr="0041523B">
        <w:rPr>
          <w:sz w:val="24"/>
          <w:szCs w:val="24"/>
        </w:rPr>
        <w:t xml:space="preserve">” in the Gospels. </w:t>
      </w:r>
      <w:r w:rsidR="00F33888" w:rsidRPr="0041523B">
        <w:rPr>
          <w:sz w:val="24"/>
          <w:szCs w:val="24"/>
        </w:rPr>
        <w:t>H</w:t>
      </w:r>
      <w:r w:rsidR="00494B4C" w:rsidRPr="0041523B">
        <w:rPr>
          <w:sz w:val="24"/>
          <w:szCs w:val="24"/>
        </w:rPr>
        <w:t xml:space="preserve">e cured, raised the dead, preached to the </w:t>
      </w:r>
      <w:r w:rsidR="003E5D17" w:rsidRPr="0041523B">
        <w:rPr>
          <w:sz w:val="24"/>
          <w:szCs w:val="24"/>
        </w:rPr>
        <w:t>C</w:t>
      </w:r>
      <w:r w:rsidR="00494B4C" w:rsidRPr="0041523B">
        <w:rPr>
          <w:sz w:val="24"/>
          <w:szCs w:val="24"/>
        </w:rPr>
        <w:t xml:space="preserve">aptive </w:t>
      </w:r>
      <w:r w:rsidR="003E5D17" w:rsidRPr="0041523B">
        <w:rPr>
          <w:sz w:val="24"/>
          <w:szCs w:val="24"/>
        </w:rPr>
        <w:t>S</w:t>
      </w:r>
      <w:r w:rsidR="00494B4C" w:rsidRPr="0041523B">
        <w:rPr>
          <w:sz w:val="24"/>
          <w:szCs w:val="24"/>
        </w:rPr>
        <w:t>aints</w:t>
      </w:r>
      <w:r w:rsidR="003E5D17" w:rsidRPr="0041523B">
        <w:rPr>
          <w:sz w:val="24"/>
          <w:szCs w:val="24"/>
        </w:rPr>
        <w:t xml:space="preserve"> (Lords)</w:t>
      </w:r>
      <w:r w:rsidR="00494B4C" w:rsidRPr="0041523B">
        <w:rPr>
          <w:sz w:val="24"/>
          <w:szCs w:val="24"/>
        </w:rPr>
        <w:t>, cast out devils, healed</w:t>
      </w:r>
      <w:r w:rsidR="0039684D" w:rsidRPr="0041523B">
        <w:rPr>
          <w:sz w:val="24"/>
          <w:szCs w:val="24"/>
        </w:rPr>
        <w:t xml:space="preserve"> and</w:t>
      </w:r>
      <w:r w:rsidR="00494B4C" w:rsidRPr="0041523B">
        <w:rPr>
          <w:sz w:val="24"/>
          <w:szCs w:val="24"/>
        </w:rPr>
        <w:t xml:space="preserve"> made the blind to see and showed </w:t>
      </w:r>
      <w:r w:rsidR="003E5D17" w:rsidRPr="0041523B">
        <w:rPr>
          <w:sz w:val="24"/>
          <w:szCs w:val="24"/>
        </w:rPr>
        <w:t>the Father Stephen</w:t>
      </w:r>
      <w:r w:rsidR="00494B4C" w:rsidRPr="0041523B">
        <w:rPr>
          <w:sz w:val="24"/>
          <w:szCs w:val="24"/>
        </w:rPr>
        <w:t xml:space="preserve">’s glory. The miracles that Jesus achieved through the Father Stephen in His three year ministry involves Peter’s </w:t>
      </w:r>
      <w:r w:rsidR="00A75401" w:rsidRPr="0041523B">
        <w:rPr>
          <w:sz w:val="24"/>
          <w:szCs w:val="24"/>
        </w:rPr>
        <w:t>M</w:t>
      </w:r>
      <w:r w:rsidR="00494B4C" w:rsidRPr="0041523B">
        <w:rPr>
          <w:sz w:val="24"/>
          <w:szCs w:val="24"/>
        </w:rPr>
        <w:t xml:space="preserve">other in </w:t>
      </w:r>
      <w:r w:rsidR="00A75401" w:rsidRPr="0041523B">
        <w:rPr>
          <w:sz w:val="24"/>
          <w:szCs w:val="24"/>
        </w:rPr>
        <w:t>L</w:t>
      </w:r>
      <w:r w:rsidR="00494B4C" w:rsidRPr="0041523B">
        <w:rPr>
          <w:sz w:val="24"/>
          <w:szCs w:val="24"/>
        </w:rPr>
        <w:t>aw healed in Capernaum in Matthew 8:14-17; Mark 1:29-31 and Luke 4:38, 39, the drought of fishes in Galilee in Luke 5</w:t>
      </w:r>
      <w:r w:rsidR="000C6648" w:rsidRPr="0041523B">
        <w:rPr>
          <w:sz w:val="24"/>
          <w:szCs w:val="24"/>
        </w:rPr>
        <w:t>:</w:t>
      </w:r>
      <w:r w:rsidR="00494B4C" w:rsidRPr="0041523B">
        <w:rPr>
          <w:sz w:val="24"/>
          <w:szCs w:val="24"/>
        </w:rPr>
        <w:t xml:space="preserve">1-11, the leper </w:t>
      </w:r>
      <w:r w:rsidR="00047F28" w:rsidRPr="0041523B">
        <w:rPr>
          <w:sz w:val="24"/>
          <w:szCs w:val="24"/>
        </w:rPr>
        <w:t xml:space="preserve"> </w:t>
      </w:r>
      <w:r w:rsidR="00494B4C" w:rsidRPr="0041523B">
        <w:rPr>
          <w:sz w:val="24"/>
          <w:szCs w:val="24"/>
        </w:rPr>
        <w:t>cleansed</w:t>
      </w:r>
      <w:r w:rsidR="00047F28" w:rsidRPr="0041523B">
        <w:rPr>
          <w:sz w:val="24"/>
          <w:szCs w:val="24"/>
        </w:rPr>
        <w:t xml:space="preserve"> </w:t>
      </w:r>
      <w:r w:rsidR="00494B4C" w:rsidRPr="0041523B">
        <w:rPr>
          <w:sz w:val="24"/>
          <w:szCs w:val="24"/>
        </w:rPr>
        <w:t xml:space="preserve"> in Capernaum in Matthew </w:t>
      </w:r>
      <w:r w:rsidR="008150E8" w:rsidRPr="0041523B">
        <w:rPr>
          <w:sz w:val="24"/>
          <w:szCs w:val="24"/>
        </w:rPr>
        <w:t xml:space="preserve"> </w:t>
      </w:r>
      <w:r w:rsidR="00494B4C" w:rsidRPr="0041523B">
        <w:rPr>
          <w:sz w:val="24"/>
          <w:szCs w:val="24"/>
        </w:rPr>
        <w:t xml:space="preserve">8:1-4; Mark </w:t>
      </w:r>
      <w:r w:rsidR="008150E8" w:rsidRPr="0041523B">
        <w:rPr>
          <w:sz w:val="24"/>
          <w:szCs w:val="24"/>
        </w:rPr>
        <w:t xml:space="preserve"> </w:t>
      </w:r>
      <w:r w:rsidR="00494B4C" w:rsidRPr="0041523B">
        <w:rPr>
          <w:sz w:val="24"/>
          <w:szCs w:val="24"/>
        </w:rPr>
        <w:t>1:40-45 and</w:t>
      </w:r>
      <w:r w:rsidR="008150E8" w:rsidRPr="0041523B">
        <w:rPr>
          <w:sz w:val="24"/>
          <w:szCs w:val="24"/>
        </w:rPr>
        <w:t xml:space="preserve"> </w:t>
      </w:r>
      <w:r w:rsidR="00494B4C" w:rsidRPr="0041523B">
        <w:rPr>
          <w:sz w:val="24"/>
          <w:szCs w:val="24"/>
        </w:rPr>
        <w:t xml:space="preserve"> Luke 5:12-15, the Paralytic cured in Capernaum in Matthew 9:1-8; Mark 2:3-13 and Luke 5:18-26, the </w:t>
      </w:r>
      <w:r w:rsidR="00A75401" w:rsidRPr="0041523B">
        <w:rPr>
          <w:sz w:val="24"/>
          <w:szCs w:val="24"/>
        </w:rPr>
        <w:t>I</w:t>
      </w:r>
      <w:r w:rsidR="00494B4C" w:rsidRPr="0041523B">
        <w:rPr>
          <w:sz w:val="24"/>
          <w:szCs w:val="24"/>
        </w:rPr>
        <w:t>mpotent</w:t>
      </w:r>
      <w:r w:rsidR="00785CDA" w:rsidRPr="0041523B">
        <w:rPr>
          <w:sz w:val="24"/>
          <w:szCs w:val="24"/>
        </w:rPr>
        <w:t xml:space="preserve"> </w:t>
      </w:r>
      <w:r w:rsidR="00A75401" w:rsidRPr="0041523B">
        <w:rPr>
          <w:sz w:val="24"/>
          <w:szCs w:val="24"/>
        </w:rPr>
        <w:t>M</w:t>
      </w:r>
      <w:r w:rsidR="00494B4C" w:rsidRPr="0041523B">
        <w:rPr>
          <w:sz w:val="24"/>
          <w:szCs w:val="24"/>
        </w:rPr>
        <w:t>an</w:t>
      </w:r>
      <w:r w:rsidR="00785CDA" w:rsidRPr="0041523B">
        <w:rPr>
          <w:sz w:val="24"/>
          <w:szCs w:val="24"/>
        </w:rPr>
        <w:t xml:space="preserve"> </w:t>
      </w:r>
      <w:r w:rsidR="00494B4C" w:rsidRPr="0041523B">
        <w:rPr>
          <w:sz w:val="24"/>
          <w:szCs w:val="24"/>
        </w:rPr>
        <w:t>healed in Jerusalem in</w:t>
      </w:r>
      <w:r w:rsidR="00785CDA" w:rsidRPr="0041523B">
        <w:rPr>
          <w:sz w:val="24"/>
          <w:szCs w:val="24"/>
        </w:rPr>
        <w:t xml:space="preserve"> </w:t>
      </w:r>
      <w:r w:rsidR="00494B4C" w:rsidRPr="0041523B">
        <w:rPr>
          <w:sz w:val="24"/>
          <w:szCs w:val="24"/>
        </w:rPr>
        <w:t xml:space="preserve">John </w:t>
      </w:r>
      <w:r w:rsidR="00785CDA" w:rsidRPr="0041523B">
        <w:rPr>
          <w:sz w:val="24"/>
          <w:szCs w:val="24"/>
        </w:rPr>
        <w:t xml:space="preserve"> </w:t>
      </w:r>
      <w:r w:rsidR="00494B4C" w:rsidRPr="0041523B">
        <w:rPr>
          <w:sz w:val="24"/>
          <w:szCs w:val="24"/>
        </w:rPr>
        <w:t>5:1-9, the wither</w:t>
      </w:r>
      <w:r w:rsidR="00785CDA" w:rsidRPr="0041523B">
        <w:rPr>
          <w:sz w:val="24"/>
          <w:szCs w:val="24"/>
        </w:rPr>
        <w:t xml:space="preserve"> </w:t>
      </w:r>
      <w:r w:rsidR="00494B4C" w:rsidRPr="0041523B">
        <w:rPr>
          <w:sz w:val="24"/>
          <w:szCs w:val="24"/>
        </w:rPr>
        <w:t xml:space="preserve">hand restored in Galilee </w:t>
      </w:r>
      <w:r w:rsidR="00A75401" w:rsidRPr="0041523B">
        <w:rPr>
          <w:sz w:val="24"/>
          <w:szCs w:val="24"/>
        </w:rPr>
        <w:t>i</w:t>
      </w:r>
      <w:r w:rsidR="00494B4C" w:rsidRPr="0041523B">
        <w:rPr>
          <w:sz w:val="24"/>
          <w:szCs w:val="24"/>
        </w:rPr>
        <w:t>n Matthew</w:t>
      </w:r>
      <w:r w:rsidR="00106083" w:rsidRPr="0041523B">
        <w:rPr>
          <w:sz w:val="24"/>
          <w:szCs w:val="24"/>
        </w:rPr>
        <w:t xml:space="preserve"> </w:t>
      </w:r>
      <w:r w:rsidR="00494B4C" w:rsidRPr="0041523B">
        <w:rPr>
          <w:sz w:val="24"/>
          <w:szCs w:val="24"/>
        </w:rPr>
        <w:t xml:space="preserve">12:10-13; Mark 3:1-5 </w:t>
      </w:r>
      <w:r w:rsidR="00785CDA" w:rsidRPr="0041523B">
        <w:rPr>
          <w:sz w:val="24"/>
          <w:szCs w:val="24"/>
        </w:rPr>
        <w:t>&amp;</w:t>
      </w:r>
      <w:r w:rsidR="00494B4C" w:rsidRPr="0041523B">
        <w:rPr>
          <w:sz w:val="24"/>
          <w:szCs w:val="24"/>
        </w:rPr>
        <w:t xml:space="preserve"> Luke 6:6-11, the </w:t>
      </w:r>
      <w:r w:rsidR="00A75401" w:rsidRPr="0041523B">
        <w:rPr>
          <w:sz w:val="24"/>
          <w:szCs w:val="24"/>
        </w:rPr>
        <w:t>C</w:t>
      </w:r>
      <w:r w:rsidR="00494B4C" w:rsidRPr="0041523B">
        <w:rPr>
          <w:sz w:val="24"/>
          <w:szCs w:val="24"/>
        </w:rPr>
        <w:t xml:space="preserve">enturion’s </w:t>
      </w:r>
      <w:r w:rsidR="00A75401" w:rsidRPr="0041523B">
        <w:rPr>
          <w:sz w:val="24"/>
          <w:szCs w:val="24"/>
        </w:rPr>
        <w:t>S</w:t>
      </w:r>
      <w:r w:rsidR="00494B4C" w:rsidRPr="0041523B">
        <w:rPr>
          <w:sz w:val="24"/>
          <w:szCs w:val="24"/>
        </w:rPr>
        <w:t xml:space="preserve">ervant cured of the palsy in Capernaum in Matthew 8:5-13 and Luke 7:1-10, the </w:t>
      </w:r>
      <w:r w:rsidR="00A75401" w:rsidRPr="0041523B">
        <w:rPr>
          <w:sz w:val="24"/>
          <w:szCs w:val="24"/>
        </w:rPr>
        <w:t>W</w:t>
      </w:r>
      <w:r w:rsidR="00494B4C" w:rsidRPr="0041523B">
        <w:rPr>
          <w:sz w:val="24"/>
          <w:szCs w:val="24"/>
        </w:rPr>
        <w:t xml:space="preserve">idows </w:t>
      </w:r>
      <w:r w:rsidR="00A75401" w:rsidRPr="0041523B">
        <w:rPr>
          <w:sz w:val="24"/>
          <w:szCs w:val="24"/>
        </w:rPr>
        <w:t>S</w:t>
      </w:r>
      <w:r w:rsidR="00494B4C" w:rsidRPr="0041523B">
        <w:rPr>
          <w:sz w:val="24"/>
          <w:szCs w:val="24"/>
        </w:rPr>
        <w:t xml:space="preserve">on raised from the dead </w:t>
      </w:r>
      <w:r w:rsidR="005E78B3" w:rsidRPr="0041523B">
        <w:rPr>
          <w:sz w:val="24"/>
          <w:szCs w:val="24"/>
        </w:rPr>
        <w:t>(</w:t>
      </w:r>
      <w:r w:rsidR="00494B4C" w:rsidRPr="0041523B">
        <w:rPr>
          <w:sz w:val="24"/>
          <w:szCs w:val="24"/>
        </w:rPr>
        <w:t xml:space="preserve">Nain) in Luke 7:11-17, the demoniac healed in Galilee in Matthew 12:22, 23 and Luke 11:14, the tempest stilled in Galilee </w:t>
      </w:r>
      <w:r w:rsidR="006E7900" w:rsidRPr="0041523B">
        <w:rPr>
          <w:sz w:val="24"/>
          <w:szCs w:val="24"/>
        </w:rPr>
        <w:t>in Matthew 8:23-27; Mark 4:3</w:t>
      </w:r>
      <w:r w:rsidR="00C6676B" w:rsidRPr="0041523B">
        <w:rPr>
          <w:sz w:val="24"/>
          <w:szCs w:val="24"/>
        </w:rPr>
        <w:t>5</w:t>
      </w:r>
      <w:r w:rsidR="006E7900" w:rsidRPr="0041523B">
        <w:rPr>
          <w:sz w:val="24"/>
          <w:szCs w:val="24"/>
        </w:rPr>
        <w:t>-41 and Luke 8:22-25, the two</w:t>
      </w:r>
      <w:r w:rsidR="00494B4C" w:rsidRPr="0041523B">
        <w:rPr>
          <w:sz w:val="24"/>
          <w:szCs w:val="24"/>
        </w:rPr>
        <w:t xml:space="preserve"> </w:t>
      </w:r>
      <w:r w:rsidR="006E7900" w:rsidRPr="0041523B">
        <w:rPr>
          <w:sz w:val="24"/>
          <w:szCs w:val="24"/>
        </w:rPr>
        <w:t xml:space="preserve">demoniacs cured in Gadara in Matthew 8:28-34; Mark 5:23, 35-43 and Luke 8:41, 49-56, the </w:t>
      </w:r>
      <w:r w:rsidR="00A75401" w:rsidRPr="0041523B">
        <w:rPr>
          <w:sz w:val="24"/>
          <w:szCs w:val="24"/>
        </w:rPr>
        <w:lastRenderedPageBreak/>
        <w:t>W</w:t>
      </w:r>
      <w:r w:rsidR="006E7900" w:rsidRPr="0041523B">
        <w:rPr>
          <w:sz w:val="24"/>
          <w:szCs w:val="24"/>
        </w:rPr>
        <w:t xml:space="preserve">oman with the issue of blood healed in Matthew 9:20-22; Mark 5:25-34 and Luke 8:43-48, the </w:t>
      </w:r>
      <w:r w:rsidR="00A75401" w:rsidRPr="0041523B">
        <w:rPr>
          <w:sz w:val="24"/>
          <w:szCs w:val="24"/>
        </w:rPr>
        <w:t>B</w:t>
      </w:r>
      <w:r w:rsidR="006E7900" w:rsidRPr="0041523B">
        <w:rPr>
          <w:sz w:val="24"/>
          <w:szCs w:val="24"/>
        </w:rPr>
        <w:t>lind</w:t>
      </w:r>
      <w:r w:rsidR="00494B4C" w:rsidRPr="0041523B">
        <w:rPr>
          <w:sz w:val="24"/>
          <w:szCs w:val="24"/>
        </w:rPr>
        <w:t xml:space="preserve"> </w:t>
      </w:r>
      <w:r w:rsidR="00A75401" w:rsidRPr="0041523B">
        <w:rPr>
          <w:sz w:val="24"/>
          <w:szCs w:val="24"/>
        </w:rPr>
        <w:t>M</w:t>
      </w:r>
      <w:r w:rsidR="006E7900" w:rsidRPr="0041523B">
        <w:rPr>
          <w:sz w:val="24"/>
          <w:szCs w:val="24"/>
        </w:rPr>
        <w:t xml:space="preserve">en cured in Capernaum in Matthew 9:27-31, the </w:t>
      </w:r>
      <w:r w:rsidR="00A75401" w:rsidRPr="0041523B">
        <w:rPr>
          <w:sz w:val="24"/>
          <w:szCs w:val="24"/>
        </w:rPr>
        <w:t>D</w:t>
      </w:r>
      <w:r w:rsidR="006E7900" w:rsidRPr="0041523B">
        <w:rPr>
          <w:sz w:val="24"/>
          <w:szCs w:val="24"/>
        </w:rPr>
        <w:t xml:space="preserve">umb </w:t>
      </w:r>
      <w:r w:rsidR="00A75401" w:rsidRPr="0041523B">
        <w:rPr>
          <w:sz w:val="24"/>
          <w:szCs w:val="24"/>
        </w:rPr>
        <w:t>S</w:t>
      </w:r>
      <w:r w:rsidR="006E7900" w:rsidRPr="0041523B">
        <w:rPr>
          <w:sz w:val="24"/>
          <w:szCs w:val="24"/>
        </w:rPr>
        <w:t>pirit cast out in Capernaum in Matthew 9:32, 33, the five thousand fed in Galilee in Matthew 14:15-21; Mark 6:35-44; Luke 9:10-17 and John 6:1-14, the walking o</w:t>
      </w:r>
      <w:r w:rsidR="000C6648" w:rsidRPr="0041523B">
        <w:rPr>
          <w:sz w:val="24"/>
          <w:szCs w:val="24"/>
        </w:rPr>
        <w:t>n</w:t>
      </w:r>
      <w:r w:rsidR="006E7900" w:rsidRPr="0041523B">
        <w:rPr>
          <w:sz w:val="24"/>
          <w:szCs w:val="24"/>
        </w:rPr>
        <w:t xml:space="preserve"> the sea in Galilee in Matthew 14:25-33; Mark 6:48-52 and John 6:15-21, the</w:t>
      </w:r>
      <w:r w:rsidR="005E78B3" w:rsidRPr="0041523B">
        <w:rPr>
          <w:sz w:val="24"/>
          <w:szCs w:val="24"/>
        </w:rPr>
        <w:t xml:space="preserve"> </w:t>
      </w:r>
      <w:r w:rsidR="004A3AC5" w:rsidRPr="0041523B">
        <w:rPr>
          <w:sz w:val="24"/>
          <w:szCs w:val="24"/>
        </w:rPr>
        <w:t xml:space="preserve">Syrophoenician’s </w:t>
      </w:r>
      <w:r w:rsidR="00A75401" w:rsidRPr="0041523B">
        <w:rPr>
          <w:sz w:val="24"/>
          <w:szCs w:val="24"/>
        </w:rPr>
        <w:t>D</w:t>
      </w:r>
      <w:r w:rsidR="004A3AC5" w:rsidRPr="0041523B">
        <w:rPr>
          <w:sz w:val="24"/>
          <w:szCs w:val="24"/>
        </w:rPr>
        <w:t xml:space="preserve">aughter healed in Tyre in Matthew 15:21-28 and Mark 7:24-30, four thousand fed in Galilee in Matthew 15:32-39 and Mark 8:1-9, the </w:t>
      </w:r>
      <w:r w:rsidR="00A75401" w:rsidRPr="0041523B">
        <w:rPr>
          <w:sz w:val="24"/>
          <w:szCs w:val="24"/>
        </w:rPr>
        <w:t>D</w:t>
      </w:r>
      <w:r w:rsidR="004A3AC5" w:rsidRPr="0041523B">
        <w:rPr>
          <w:sz w:val="24"/>
          <w:szCs w:val="24"/>
        </w:rPr>
        <w:t xml:space="preserve">eaf and </w:t>
      </w:r>
      <w:r w:rsidR="00A75401" w:rsidRPr="0041523B">
        <w:rPr>
          <w:sz w:val="24"/>
          <w:szCs w:val="24"/>
        </w:rPr>
        <w:t>D</w:t>
      </w:r>
      <w:r w:rsidR="004A3AC5" w:rsidRPr="0041523B">
        <w:rPr>
          <w:sz w:val="24"/>
          <w:szCs w:val="24"/>
        </w:rPr>
        <w:t xml:space="preserve">umb </w:t>
      </w:r>
      <w:r w:rsidR="00A75401" w:rsidRPr="0041523B">
        <w:rPr>
          <w:sz w:val="24"/>
          <w:szCs w:val="24"/>
        </w:rPr>
        <w:t>M</w:t>
      </w:r>
      <w:r w:rsidR="004A3AC5" w:rsidRPr="0041523B">
        <w:rPr>
          <w:sz w:val="24"/>
          <w:szCs w:val="24"/>
        </w:rPr>
        <w:t xml:space="preserve">an cured in Galilee in Mark 7:31-37, the </w:t>
      </w:r>
      <w:r w:rsidR="00A75401" w:rsidRPr="0041523B">
        <w:rPr>
          <w:sz w:val="24"/>
          <w:szCs w:val="24"/>
        </w:rPr>
        <w:t>B</w:t>
      </w:r>
      <w:r w:rsidR="004A3AC5" w:rsidRPr="0041523B">
        <w:rPr>
          <w:sz w:val="24"/>
          <w:szCs w:val="24"/>
        </w:rPr>
        <w:t xml:space="preserve">lind </w:t>
      </w:r>
      <w:r w:rsidR="00A75401" w:rsidRPr="0041523B">
        <w:rPr>
          <w:sz w:val="24"/>
          <w:szCs w:val="24"/>
        </w:rPr>
        <w:t>M</w:t>
      </w:r>
      <w:r w:rsidR="004A3AC5" w:rsidRPr="0041523B">
        <w:rPr>
          <w:sz w:val="24"/>
          <w:szCs w:val="24"/>
        </w:rPr>
        <w:t xml:space="preserve">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w:t>
      </w:r>
      <w:r w:rsidR="00A75401" w:rsidRPr="0041523B">
        <w:rPr>
          <w:sz w:val="24"/>
          <w:szCs w:val="24"/>
        </w:rPr>
        <w:t>M</w:t>
      </w:r>
      <w:r w:rsidR="004A3AC5" w:rsidRPr="0041523B">
        <w:rPr>
          <w:sz w:val="24"/>
          <w:szCs w:val="24"/>
        </w:rPr>
        <w:t xml:space="preserve">an born blind healed in Jerusalem in John 9:1-7, Lazarus raised from the dead in Bethany in John 11:38-44, the </w:t>
      </w:r>
      <w:r w:rsidR="00A75401" w:rsidRPr="0041523B">
        <w:rPr>
          <w:sz w:val="24"/>
          <w:szCs w:val="24"/>
        </w:rPr>
        <w:t>W</w:t>
      </w:r>
      <w:r w:rsidR="004A3AC5" w:rsidRPr="0041523B">
        <w:rPr>
          <w:sz w:val="24"/>
          <w:szCs w:val="24"/>
        </w:rPr>
        <w:t xml:space="preserve">oman with the infirmity cured in Peraea in Luke 13:11-17, the </w:t>
      </w:r>
      <w:r w:rsidR="00A75401" w:rsidRPr="0041523B">
        <w:rPr>
          <w:sz w:val="24"/>
          <w:szCs w:val="24"/>
        </w:rPr>
        <w:t>M</w:t>
      </w:r>
      <w:r w:rsidR="004A3AC5" w:rsidRPr="0041523B">
        <w:rPr>
          <w:sz w:val="24"/>
          <w:szCs w:val="24"/>
        </w:rPr>
        <w:t xml:space="preserve">an with the dropsy cured in Peraea in Luke 14:1-6, the two </w:t>
      </w:r>
      <w:r w:rsidR="00A75401" w:rsidRPr="0041523B">
        <w:rPr>
          <w:sz w:val="24"/>
          <w:szCs w:val="24"/>
        </w:rPr>
        <w:t>B</w:t>
      </w:r>
      <w:r w:rsidR="004A3AC5" w:rsidRPr="0041523B">
        <w:rPr>
          <w:sz w:val="24"/>
          <w:szCs w:val="24"/>
        </w:rPr>
        <w:t xml:space="preserve">lind </w:t>
      </w:r>
      <w:r w:rsidR="00A75401" w:rsidRPr="0041523B">
        <w:rPr>
          <w:sz w:val="24"/>
          <w:szCs w:val="24"/>
        </w:rPr>
        <w:t>M</w:t>
      </w:r>
      <w:r w:rsidR="004A3AC5" w:rsidRPr="0041523B">
        <w:rPr>
          <w:sz w:val="24"/>
          <w:szCs w:val="24"/>
        </w:rPr>
        <w:t>en cured in Jericho in Matthew 20:29-34; Mark 10:46-52 and Luke 18</w:t>
      </w:r>
      <w:r w:rsidR="00712759" w:rsidRPr="0041523B">
        <w:rPr>
          <w:sz w:val="24"/>
          <w:szCs w:val="24"/>
        </w:rPr>
        <w:t>:</w:t>
      </w:r>
      <w:r w:rsidR="004A3AC5" w:rsidRPr="0041523B">
        <w:rPr>
          <w:sz w:val="24"/>
          <w:szCs w:val="24"/>
        </w:rPr>
        <w:t xml:space="preserve">35-43, the fig tree </w:t>
      </w:r>
      <w:r w:rsidR="00047F28" w:rsidRPr="0041523B">
        <w:rPr>
          <w:sz w:val="24"/>
          <w:szCs w:val="24"/>
        </w:rPr>
        <w:t xml:space="preserve"> </w:t>
      </w:r>
      <w:r w:rsidR="004A3AC5" w:rsidRPr="0041523B">
        <w:rPr>
          <w:sz w:val="24"/>
          <w:szCs w:val="24"/>
        </w:rPr>
        <w:t xml:space="preserve">blasted </w:t>
      </w:r>
      <w:r w:rsidR="00047F28" w:rsidRPr="0041523B">
        <w:rPr>
          <w:sz w:val="24"/>
          <w:szCs w:val="24"/>
        </w:rPr>
        <w:t xml:space="preserve"> </w:t>
      </w:r>
      <w:r w:rsidR="004A3AC5" w:rsidRPr="0041523B">
        <w:rPr>
          <w:sz w:val="24"/>
          <w:szCs w:val="24"/>
        </w:rPr>
        <w:t xml:space="preserve">in </w:t>
      </w:r>
      <w:r w:rsidR="00047F28" w:rsidRPr="0041523B">
        <w:rPr>
          <w:sz w:val="24"/>
          <w:szCs w:val="24"/>
        </w:rPr>
        <w:t xml:space="preserve"> </w:t>
      </w:r>
      <w:r w:rsidR="004A3AC5" w:rsidRPr="0041523B">
        <w:rPr>
          <w:sz w:val="24"/>
          <w:szCs w:val="24"/>
        </w:rPr>
        <w:t xml:space="preserve">Mount </w:t>
      </w:r>
      <w:r w:rsidR="00047F28" w:rsidRPr="0041523B">
        <w:rPr>
          <w:sz w:val="24"/>
          <w:szCs w:val="24"/>
        </w:rPr>
        <w:t xml:space="preserve"> </w:t>
      </w:r>
      <w:r w:rsidR="004A3AC5" w:rsidRPr="0041523B">
        <w:rPr>
          <w:sz w:val="24"/>
          <w:szCs w:val="24"/>
        </w:rPr>
        <w:t>Olivet</w:t>
      </w:r>
      <w:r w:rsidR="00047F28" w:rsidRPr="0041523B">
        <w:rPr>
          <w:sz w:val="24"/>
          <w:szCs w:val="24"/>
        </w:rPr>
        <w:t xml:space="preserve"> </w:t>
      </w:r>
      <w:r w:rsidR="004A3AC5" w:rsidRPr="0041523B">
        <w:rPr>
          <w:sz w:val="24"/>
          <w:szCs w:val="24"/>
        </w:rPr>
        <w:t xml:space="preserve"> in</w:t>
      </w:r>
      <w:r w:rsidR="00047F28" w:rsidRPr="0041523B">
        <w:rPr>
          <w:sz w:val="24"/>
          <w:szCs w:val="24"/>
        </w:rPr>
        <w:t xml:space="preserve"> </w:t>
      </w:r>
      <w:r w:rsidR="004A3AC5" w:rsidRPr="0041523B">
        <w:rPr>
          <w:sz w:val="24"/>
          <w:szCs w:val="24"/>
        </w:rPr>
        <w:t xml:space="preserve"> Matthew </w:t>
      </w:r>
      <w:r w:rsidR="00047F28" w:rsidRPr="0041523B">
        <w:rPr>
          <w:sz w:val="24"/>
          <w:szCs w:val="24"/>
        </w:rPr>
        <w:t xml:space="preserve"> </w:t>
      </w:r>
      <w:r w:rsidR="004A3AC5" w:rsidRPr="0041523B">
        <w:rPr>
          <w:sz w:val="24"/>
          <w:szCs w:val="24"/>
        </w:rPr>
        <w:t xml:space="preserve">21:18-22 </w:t>
      </w:r>
      <w:r w:rsidR="004B264B" w:rsidRPr="0041523B">
        <w:rPr>
          <w:sz w:val="24"/>
          <w:szCs w:val="24"/>
        </w:rPr>
        <w:t xml:space="preserve"> </w:t>
      </w:r>
      <w:r w:rsidR="004A3AC5" w:rsidRPr="0041523B">
        <w:rPr>
          <w:sz w:val="24"/>
          <w:szCs w:val="24"/>
        </w:rPr>
        <w:t>and Mark 11:12-14, Malchus’ ear placed and healed in Gethsemane in Luke 22</w:t>
      </w:r>
      <w:r w:rsidR="00B566AA" w:rsidRPr="0041523B">
        <w:rPr>
          <w:sz w:val="24"/>
          <w:szCs w:val="24"/>
        </w:rPr>
        <w:t>:</w:t>
      </w:r>
      <w:r w:rsidR="004A3AC5" w:rsidRPr="0041523B">
        <w:rPr>
          <w:sz w:val="24"/>
          <w:szCs w:val="24"/>
        </w:rPr>
        <w:t xml:space="preserve">50, 51, the second draught of fishes in </w:t>
      </w:r>
      <w:r w:rsidR="00894DA2" w:rsidRPr="0041523B">
        <w:rPr>
          <w:sz w:val="24"/>
          <w:szCs w:val="24"/>
        </w:rPr>
        <w:t>G</w:t>
      </w:r>
      <w:r w:rsidR="004A3AC5" w:rsidRPr="0041523B">
        <w:rPr>
          <w:sz w:val="24"/>
          <w:szCs w:val="24"/>
        </w:rPr>
        <w:t>alilee in John 21:1-14</w:t>
      </w:r>
      <w:r w:rsidR="00400FD9" w:rsidRPr="0041523B">
        <w:rPr>
          <w:sz w:val="24"/>
          <w:szCs w:val="24"/>
        </w:rPr>
        <w:t>; Legion</w:t>
      </w:r>
      <w:r w:rsidR="00785CDA" w:rsidRPr="0041523B">
        <w:rPr>
          <w:sz w:val="24"/>
          <w:szCs w:val="24"/>
        </w:rPr>
        <w:t xml:space="preserve"> </w:t>
      </w:r>
      <w:r w:rsidR="00400FD9" w:rsidRPr="0041523B">
        <w:rPr>
          <w:sz w:val="24"/>
          <w:szCs w:val="24"/>
        </w:rPr>
        <w:t>with</w:t>
      </w:r>
      <w:r w:rsidR="00785CDA" w:rsidRPr="0041523B">
        <w:rPr>
          <w:sz w:val="24"/>
          <w:szCs w:val="24"/>
        </w:rPr>
        <w:t xml:space="preserve"> </w:t>
      </w:r>
      <w:r w:rsidR="00400FD9" w:rsidRPr="0041523B">
        <w:rPr>
          <w:sz w:val="24"/>
          <w:szCs w:val="24"/>
        </w:rPr>
        <w:t>over</w:t>
      </w:r>
      <w:r w:rsidR="00785CDA" w:rsidRPr="0041523B">
        <w:rPr>
          <w:sz w:val="24"/>
          <w:szCs w:val="24"/>
        </w:rPr>
        <w:t xml:space="preserve"> </w:t>
      </w:r>
      <w:r w:rsidR="00400FD9" w:rsidRPr="0041523B">
        <w:rPr>
          <w:sz w:val="24"/>
          <w:szCs w:val="24"/>
        </w:rPr>
        <w:t>2,00</w:t>
      </w:r>
      <w:r w:rsidR="00785CDA" w:rsidRPr="0041523B">
        <w:rPr>
          <w:sz w:val="24"/>
          <w:szCs w:val="24"/>
        </w:rPr>
        <w:t xml:space="preserve">0 </w:t>
      </w:r>
      <w:r w:rsidR="00400FD9" w:rsidRPr="0041523B">
        <w:rPr>
          <w:sz w:val="24"/>
          <w:szCs w:val="24"/>
        </w:rPr>
        <w:t>demons</w:t>
      </w:r>
      <w:r w:rsidR="004A3AC5" w:rsidRPr="0041523B">
        <w:rPr>
          <w:sz w:val="24"/>
          <w:szCs w:val="24"/>
        </w:rPr>
        <w:t xml:space="preserve"> </w:t>
      </w:r>
      <w:r w:rsidR="00400FD9" w:rsidRPr="0041523B">
        <w:rPr>
          <w:sz w:val="24"/>
          <w:szCs w:val="24"/>
        </w:rPr>
        <w:t xml:space="preserve">cast out in Luke 8:26-39; Mark 5:1-20 </w:t>
      </w:r>
      <w:r w:rsidR="00785CDA" w:rsidRPr="0041523B">
        <w:rPr>
          <w:sz w:val="24"/>
          <w:szCs w:val="24"/>
        </w:rPr>
        <w:t>&amp;</w:t>
      </w:r>
      <w:r w:rsidR="00400FD9" w:rsidRPr="0041523B">
        <w:rPr>
          <w:sz w:val="24"/>
          <w:szCs w:val="24"/>
        </w:rPr>
        <w:t xml:space="preserve"> </w:t>
      </w:r>
      <w:r w:rsidR="00894DA2" w:rsidRPr="0041523B">
        <w:rPr>
          <w:sz w:val="24"/>
          <w:szCs w:val="24"/>
        </w:rPr>
        <w:t>the</w:t>
      </w:r>
      <w:r w:rsidR="00400FD9" w:rsidRPr="0041523B">
        <w:rPr>
          <w:sz w:val="24"/>
          <w:szCs w:val="24"/>
        </w:rPr>
        <w:t xml:space="preserve"> </w:t>
      </w:r>
      <w:r w:rsidR="00A75401" w:rsidRPr="0041523B">
        <w:rPr>
          <w:sz w:val="24"/>
          <w:szCs w:val="24"/>
        </w:rPr>
        <w:t>R</w:t>
      </w:r>
      <w:r w:rsidR="00894DA2" w:rsidRPr="0041523B">
        <w:rPr>
          <w:sz w:val="24"/>
          <w:szCs w:val="24"/>
        </w:rPr>
        <w:t>esurrection</w:t>
      </w:r>
      <w:r w:rsidR="00400FD9" w:rsidRPr="0041523B">
        <w:rPr>
          <w:sz w:val="24"/>
          <w:szCs w:val="24"/>
        </w:rPr>
        <w:t xml:space="preserve"> </w:t>
      </w:r>
      <w:r w:rsidR="00894DA2" w:rsidRPr="0041523B">
        <w:rPr>
          <w:sz w:val="24"/>
          <w:szCs w:val="24"/>
        </w:rPr>
        <w:t>of Christ in Matthew 28:1-10; Mark 16:1-11; Luke 24:1-</w:t>
      </w:r>
      <w:r w:rsidR="00400FD9" w:rsidRPr="0041523B">
        <w:rPr>
          <w:sz w:val="24"/>
          <w:szCs w:val="24"/>
        </w:rPr>
        <w:t>12</w:t>
      </w:r>
      <w:r w:rsidR="00894DA2" w:rsidRPr="0041523B">
        <w:rPr>
          <w:sz w:val="24"/>
          <w:szCs w:val="24"/>
        </w:rPr>
        <w:t xml:space="preserve"> </w:t>
      </w:r>
      <w:r w:rsidR="00400FD9" w:rsidRPr="0041523B">
        <w:rPr>
          <w:sz w:val="24"/>
          <w:szCs w:val="24"/>
        </w:rPr>
        <w:t>&amp;</w:t>
      </w:r>
      <w:r w:rsidR="00894DA2" w:rsidRPr="0041523B">
        <w:rPr>
          <w:sz w:val="24"/>
          <w:szCs w:val="24"/>
        </w:rPr>
        <w:t xml:space="preserve"> John 20:1-21:25. </w:t>
      </w:r>
      <w:r w:rsidR="00785CDA" w:rsidRPr="0041523B">
        <w:rPr>
          <w:sz w:val="24"/>
          <w:szCs w:val="24"/>
        </w:rPr>
        <w:t>T</w:t>
      </w:r>
      <w:r w:rsidR="00894DA2" w:rsidRPr="0041523B">
        <w:rPr>
          <w:sz w:val="24"/>
          <w:szCs w:val="24"/>
        </w:rPr>
        <w:t>he</w:t>
      </w:r>
      <w:r w:rsidR="00106083" w:rsidRPr="0041523B">
        <w:rPr>
          <w:sz w:val="24"/>
          <w:szCs w:val="24"/>
        </w:rPr>
        <w:t xml:space="preserve"> </w:t>
      </w:r>
      <w:r w:rsidR="00894DA2" w:rsidRPr="0041523B">
        <w:rPr>
          <w:sz w:val="24"/>
          <w:szCs w:val="24"/>
        </w:rPr>
        <w:t xml:space="preserve">miracles that Jesus did </w:t>
      </w:r>
      <w:r w:rsidR="00785CDA" w:rsidRPr="0041523B">
        <w:rPr>
          <w:sz w:val="24"/>
          <w:szCs w:val="24"/>
        </w:rPr>
        <w:t>by</w:t>
      </w:r>
      <w:r w:rsidR="00894DA2" w:rsidRPr="0041523B">
        <w:rPr>
          <w:sz w:val="24"/>
          <w:szCs w:val="24"/>
        </w:rPr>
        <w:t xml:space="preserve"> the Father Stephen</w:t>
      </w:r>
      <w:r w:rsidR="006E7900" w:rsidRPr="0041523B">
        <w:rPr>
          <w:sz w:val="24"/>
          <w:szCs w:val="24"/>
        </w:rPr>
        <w:t xml:space="preserve"> </w:t>
      </w:r>
      <w:r w:rsidR="00785CDA" w:rsidRPr="0041523B">
        <w:rPr>
          <w:sz w:val="24"/>
          <w:szCs w:val="24"/>
        </w:rPr>
        <w:t xml:space="preserve">is </w:t>
      </w:r>
      <w:r w:rsidR="00894DA2" w:rsidRPr="0041523B">
        <w:rPr>
          <w:sz w:val="24"/>
          <w:szCs w:val="24"/>
        </w:rPr>
        <w:t>in the Gospels but “there are many other things that Jesus did, which if they were written one by one, I suppose</w:t>
      </w:r>
      <w:r w:rsidR="00785CDA" w:rsidRPr="0041523B">
        <w:rPr>
          <w:sz w:val="24"/>
          <w:szCs w:val="24"/>
        </w:rPr>
        <w:t>…</w:t>
      </w:r>
      <w:r w:rsidR="00894DA2" w:rsidRPr="0041523B">
        <w:rPr>
          <w:sz w:val="24"/>
          <w:szCs w:val="24"/>
        </w:rPr>
        <w:t>the world</w:t>
      </w:r>
      <w:r w:rsidR="00785CDA" w:rsidRPr="0041523B">
        <w:rPr>
          <w:sz w:val="24"/>
          <w:szCs w:val="24"/>
        </w:rPr>
        <w:t>…</w:t>
      </w:r>
      <w:r w:rsidR="00894DA2" w:rsidRPr="0041523B">
        <w:rPr>
          <w:sz w:val="24"/>
          <w:szCs w:val="24"/>
        </w:rPr>
        <w:t>could not contain the books that would be written” in John 21:25.</w:t>
      </w:r>
      <w:r w:rsidR="00822878" w:rsidRPr="0041523B">
        <w:rPr>
          <w:sz w:val="24"/>
          <w:szCs w:val="24"/>
        </w:rPr>
        <w:t xml:space="preserve"> There are 5 omniscient gifts that the Son Jesus does by the Father Stephen in Ephesians 4:11 </w:t>
      </w:r>
      <w:r w:rsidR="00785CDA" w:rsidRPr="0041523B">
        <w:rPr>
          <w:sz w:val="24"/>
          <w:szCs w:val="24"/>
        </w:rPr>
        <w:t>&amp;</w:t>
      </w:r>
      <w:r w:rsidR="00822878" w:rsidRPr="0041523B">
        <w:rPr>
          <w:sz w:val="24"/>
          <w:szCs w:val="24"/>
        </w:rPr>
        <w:t xml:space="preserve"> 1</w:t>
      </w:r>
      <w:r w:rsidR="00822878" w:rsidRPr="0041523B">
        <w:rPr>
          <w:sz w:val="24"/>
          <w:szCs w:val="24"/>
          <w:vertAlign w:val="superscript"/>
        </w:rPr>
        <w:t>st</w:t>
      </w:r>
      <w:r w:rsidR="00822878" w:rsidRPr="0041523B">
        <w:rPr>
          <w:sz w:val="24"/>
          <w:szCs w:val="24"/>
        </w:rPr>
        <w:t xml:space="preserve"> Corinthians 12</w:t>
      </w:r>
      <w:r w:rsidR="009D7BE9" w:rsidRPr="0041523B">
        <w:rPr>
          <w:sz w:val="24"/>
          <w:szCs w:val="24"/>
        </w:rPr>
        <w:t>:</w:t>
      </w:r>
      <w:r w:rsidR="00822878" w:rsidRPr="0041523B">
        <w:rPr>
          <w:sz w:val="24"/>
          <w:szCs w:val="24"/>
        </w:rPr>
        <w:t xml:space="preserve">28. First, is the </w:t>
      </w:r>
      <w:r w:rsidR="00A75401" w:rsidRPr="0041523B">
        <w:rPr>
          <w:sz w:val="24"/>
          <w:szCs w:val="24"/>
        </w:rPr>
        <w:t>G</w:t>
      </w:r>
      <w:r w:rsidR="00822878" w:rsidRPr="0041523B">
        <w:rPr>
          <w:sz w:val="24"/>
          <w:szCs w:val="24"/>
        </w:rPr>
        <w:t xml:space="preserve">ift of Apostles which are a selection of 17 apostles in </w:t>
      </w:r>
      <w:r w:rsidR="009D7BE9" w:rsidRPr="0041523B">
        <w:rPr>
          <w:sz w:val="24"/>
          <w:szCs w:val="24"/>
        </w:rPr>
        <w:t xml:space="preserve">the </w:t>
      </w:r>
      <w:r w:rsidR="00822878" w:rsidRPr="0041523B">
        <w:rPr>
          <w:sz w:val="24"/>
          <w:szCs w:val="24"/>
        </w:rPr>
        <w:t xml:space="preserve">Holy </w:t>
      </w:r>
      <w:r w:rsidR="00822878" w:rsidRPr="0041523B">
        <w:rPr>
          <w:sz w:val="24"/>
          <w:szCs w:val="24"/>
        </w:rPr>
        <w:lastRenderedPageBreak/>
        <w:t xml:space="preserve">Scripture. They carry out directly the ministry </w:t>
      </w:r>
      <w:r w:rsidR="009D7BE9" w:rsidRPr="0041523B">
        <w:rPr>
          <w:sz w:val="24"/>
          <w:szCs w:val="24"/>
        </w:rPr>
        <w:t>o</w:t>
      </w:r>
      <w:r w:rsidR="00822878" w:rsidRPr="0041523B">
        <w:rPr>
          <w:sz w:val="24"/>
          <w:szCs w:val="24"/>
        </w:rPr>
        <w:t xml:space="preserve">f Jesus </w:t>
      </w:r>
      <w:r w:rsidR="00785CDA" w:rsidRPr="0041523B">
        <w:rPr>
          <w:sz w:val="24"/>
          <w:szCs w:val="24"/>
        </w:rPr>
        <w:t>&amp;</w:t>
      </w:r>
      <w:r w:rsidR="00822878" w:rsidRPr="0041523B">
        <w:rPr>
          <w:sz w:val="24"/>
          <w:szCs w:val="24"/>
        </w:rPr>
        <w:t xml:space="preserve"> the given task to complete </w:t>
      </w:r>
      <w:r w:rsidR="00785CDA" w:rsidRPr="0041523B">
        <w:rPr>
          <w:sz w:val="24"/>
          <w:szCs w:val="24"/>
        </w:rPr>
        <w:t>the</w:t>
      </w:r>
      <w:r w:rsidR="00822878" w:rsidRPr="0041523B">
        <w:rPr>
          <w:sz w:val="24"/>
          <w:szCs w:val="24"/>
        </w:rPr>
        <w:t xml:space="preserve"> Canon Scriptures. They imply</w:t>
      </w:r>
      <w:r w:rsidR="00785CDA" w:rsidRPr="0041523B">
        <w:rPr>
          <w:sz w:val="24"/>
          <w:szCs w:val="24"/>
        </w:rPr>
        <w:t xml:space="preserve"> </w:t>
      </w:r>
      <w:r w:rsidR="00822878" w:rsidRPr="0041523B">
        <w:rPr>
          <w:sz w:val="24"/>
          <w:szCs w:val="24"/>
        </w:rPr>
        <w:t xml:space="preserve">the </w:t>
      </w:r>
      <w:r w:rsidR="00785CDA" w:rsidRPr="0041523B">
        <w:rPr>
          <w:sz w:val="24"/>
          <w:szCs w:val="24"/>
        </w:rPr>
        <w:t>d</w:t>
      </w:r>
      <w:r w:rsidR="00822878" w:rsidRPr="0041523B">
        <w:rPr>
          <w:sz w:val="24"/>
          <w:szCs w:val="24"/>
        </w:rPr>
        <w:t xml:space="preserve">irect representative’s or God’s witnesses of universal leadership given by Jesus. They function as an </w:t>
      </w:r>
      <w:r w:rsidR="00A75401" w:rsidRPr="0041523B">
        <w:rPr>
          <w:sz w:val="24"/>
          <w:szCs w:val="24"/>
        </w:rPr>
        <w:t>A</w:t>
      </w:r>
      <w:r w:rsidR="00822878" w:rsidRPr="0041523B">
        <w:rPr>
          <w:sz w:val="24"/>
          <w:szCs w:val="24"/>
        </w:rPr>
        <w:t>ngel</w:t>
      </w:r>
      <w:r w:rsidR="00A75401" w:rsidRPr="0041523B">
        <w:rPr>
          <w:sz w:val="24"/>
          <w:szCs w:val="24"/>
        </w:rPr>
        <w:t xml:space="preserve"> (Lord)</w:t>
      </w:r>
      <w:r w:rsidR="00822878" w:rsidRPr="0041523B">
        <w:rPr>
          <w:sz w:val="24"/>
          <w:szCs w:val="24"/>
        </w:rPr>
        <w:t xml:space="preserve">, </w:t>
      </w:r>
      <w:r w:rsidR="00A75401" w:rsidRPr="0041523B">
        <w:rPr>
          <w:sz w:val="24"/>
          <w:szCs w:val="24"/>
        </w:rPr>
        <w:t>M</w:t>
      </w:r>
      <w:r w:rsidR="00822878" w:rsidRPr="0041523B">
        <w:rPr>
          <w:sz w:val="24"/>
          <w:szCs w:val="24"/>
        </w:rPr>
        <w:t xml:space="preserve">essenger or </w:t>
      </w:r>
      <w:r w:rsidR="00A75401" w:rsidRPr="0041523B">
        <w:rPr>
          <w:sz w:val="24"/>
          <w:szCs w:val="24"/>
        </w:rPr>
        <w:t>S</w:t>
      </w:r>
      <w:r w:rsidR="00822878" w:rsidRPr="0041523B">
        <w:rPr>
          <w:sz w:val="24"/>
          <w:szCs w:val="24"/>
        </w:rPr>
        <w:t xml:space="preserve">pokesman for Jesus. </w:t>
      </w:r>
      <w:r w:rsidR="00785CDA" w:rsidRPr="0041523B">
        <w:rPr>
          <w:sz w:val="24"/>
          <w:szCs w:val="24"/>
        </w:rPr>
        <w:t>T</w:t>
      </w:r>
      <w:r w:rsidR="00822878" w:rsidRPr="0041523B">
        <w:rPr>
          <w:sz w:val="24"/>
          <w:szCs w:val="24"/>
        </w:rPr>
        <w:t xml:space="preserve">hose who have the </w:t>
      </w:r>
      <w:r w:rsidR="00A75401" w:rsidRPr="0041523B">
        <w:rPr>
          <w:sz w:val="24"/>
          <w:szCs w:val="24"/>
        </w:rPr>
        <w:t>S</w:t>
      </w:r>
      <w:r w:rsidR="00822878" w:rsidRPr="0041523B">
        <w:rPr>
          <w:sz w:val="24"/>
          <w:szCs w:val="24"/>
        </w:rPr>
        <w:t xml:space="preserve">pirit of </w:t>
      </w:r>
      <w:r w:rsidR="00A75401" w:rsidRPr="0041523B">
        <w:rPr>
          <w:sz w:val="24"/>
          <w:szCs w:val="24"/>
        </w:rPr>
        <w:t>A</w:t>
      </w:r>
      <w:r w:rsidR="00822878" w:rsidRPr="0041523B">
        <w:rPr>
          <w:sz w:val="24"/>
          <w:szCs w:val="24"/>
        </w:rPr>
        <w:t>postleship, miraculously extend</w:t>
      </w:r>
      <w:r w:rsidR="00785CDA" w:rsidRPr="0041523B">
        <w:rPr>
          <w:sz w:val="24"/>
          <w:szCs w:val="24"/>
        </w:rPr>
        <w:t>s</w:t>
      </w:r>
      <w:r w:rsidR="00822878" w:rsidRPr="0041523B">
        <w:rPr>
          <w:sz w:val="24"/>
          <w:szCs w:val="24"/>
        </w:rPr>
        <w:t xml:space="preserve"> the work of the </w:t>
      </w:r>
      <w:r w:rsidR="00A75401" w:rsidRPr="0041523B">
        <w:rPr>
          <w:sz w:val="24"/>
          <w:szCs w:val="24"/>
        </w:rPr>
        <w:t>C</w:t>
      </w:r>
      <w:r w:rsidR="00822878" w:rsidRPr="0041523B">
        <w:rPr>
          <w:sz w:val="24"/>
          <w:szCs w:val="24"/>
        </w:rPr>
        <w:t xml:space="preserve">hurch and </w:t>
      </w:r>
      <w:r w:rsidR="00A75401" w:rsidRPr="0041523B">
        <w:rPr>
          <w:sz w:val="24"/>
          <w:szCs w:val="24"/>
        </w:rPr>
        <w:t>M</w:t>
      </w:r>
      <w:r w:rsidR="00822878" w:rsidRPr="0041523B">
        <w:rPr>
          <w:sz w:val="24"/>
          <w:szCs w:val="24"/>
        </w:rPr>
        <w:t xml:space="preserve">inistry, and opening doors to the Gospel, and overseeing broad congregations of the body of Jesus. Second, </w:t>
      </w:r>
      <w:r w:rsidR="009D7BE9" w:rsidRPr="0041523B">
        <w:rPr>
          <w:sz w:val="24"/>
          <w:szCs w:val="24"/>
        </w:rPr>
        <w:t>is</w:t>
      </w:r>
      <w:r w:rsidR="00822878" w:rsidRPr="0041523B">
        <w:rPr>
          <w:sz w:val="24"/>
          <w:szCs w:val="24"/>
        </w:rPr>
        <w:t xml:space="preserve"> the </w:t>
      </w:r>
      <w:r w:rsidR="00A75401" w:rsidRPr="0041523B">
        <w:rPr>
          <w:sz w:val="24"/>
          <w:szCs w:val="24"/>
        </w:rPr>
        <w:t>G</w:t>
      </w:r>
      <w:r w:rsidR="00822878" w:rsidRPr="0041523B">
        <w:rPr>
          <w:sz w:val="24"/>
          <w:szCs w:val="24"/>
        </w:rPr>
        <w:t xml:space="preserve">ift of a Prophet which is a truly </w:t>
      </w:r>
      <w:r w:rsidR="009D7BE9" w:rsidRPr="0041523B">
        <w:rPr>
          <w:sz w:val="24"/>
          <w:szCs w:val="24"/>
        </w:rPr>
        <w:t xml:space="preserve">a </w:t>
      </w:r>
      <w:r w:rsidR="00822878" w:rsidRPr="0041523B">
        <w:rPr>
          <w:sz w:val="24"/>
          <w:szCs w:val="24"/>
        </w:rPr>
        <w:t xml:space="preserve">spiritual spokesperson and a proclamation of the truth of God’s word being divinely focused on the divine messages from God to the </w:t>
      </w:r>
      <w:r w:rsidR="00A75401" w:rsidRPr="0041523B">
        <w:rPr>
          <w:sz w:val="24"/>
          <w:szCs w:val="24"/>
        </w:rPr>
        <w:t>C</w:t>
      </w:r>
      <w:r w:rsidR="00822878" w:rsidRPr="0041523B">
        <w:rPr>
          <w:sz w:val="24"/>
          <w:szCs w:val="24"/>
        </w:rPr>
        <w:t xml:space="preserve">hurch or the </w:t>
      </w:r>
      <w:r w:rsidR="00A75401" w:rsidRPr="0041523B">
        <w:rPr>
          <w:sz w:val="24"/>
          <w:szCs w:val="24"/>
        </w:rPr>
        <w:t>W</w:t>
      </w:r>
      <w:r w:rsidR="00822878" w:rsidRPr="0041523B">
        <w:rPr>
          <w:sz w:val="24"/>
          <w:szCs w:val="24"/>
        </w:rPr>
        <w:t xml:space="preserve">hole </w:t>
      </w:r>
      <w:r w:rsidR="00A75401" w:rsidRPr="0041523B">
        <w:rPr>
          <w:sz w:val="24"/>
          <w:szCs w:val="24"/>
        </w:rPr>
        <w:t>W</w:t>
      </w:r>
      <w:r w:rsidR="00822878" w:rsidRPr="0041523B">
        <w:rPr>
          <w:sz w:val="24"/>
          <w:szCs w:val="24"/>
        </w:rPr>
        <w:t xml:space="preserve">orld. Third, is the </w:t>
      </w:r>
      <w:r w:rsidR="00A75401" w:rsidRPr="0041523B">
        <w:rPr>
          <w:sz w:val="24"/>
          <w:szCs w:val="24"/>
        </w:rPr>
        <w:t>G</w:t>
      </w:r>
      <w:r w:rsidR="00822878" w:rsidRPr="0041523B">
        <w:rPr>
          <w:sz w:val="24"/>
          <w:szCs w:val="24"/>
        </w:rPr>
        <w:t xml:space="preserve">ift of an Evangelist which has a special gift of preaching or witnessing in a sure way that will bring </w:t>
      </w:r>
      <w:r w:rsidR="00A75401" w:rsidRPr="0041523B">
        <w:rPr>
          <w:sz w:val="24"/>
          <w:szCs w:val="24"/>
        </w:rPr>
        <w:t>U</w:t>
      </w:r>
      <w:r w:rsidR="00822878" w:rsidRPr="0041523B">
        <w:rPr>
          <w:sz w:val="24"/>
          <w:szCs w:val="24"/>
        </w:rPr>
        <w:t xml:space="preserve">nbelievers into the experience of Salvation. They operate in the establishment of new works </w:t>
      </w:r>
      <w:r w:rsidR="009D7BE9" w:rsidRPr="0041523B">
        <w:rPr>
          <w:sz w:val="24"/>
          <w:szCs w:val="24"/>
        </w:rPr>
        <w:t>&amp;</w:t>
      </w:r>
      <w:r w:rsidR="00822878" w:rsidRPr="0041523B">
        <w:rPr>
          <w:sz w:val="24"/>
          <w:szCs w:val="24"/>
        </w:rPr>
        <w:t xml:space="preserve"> to establish </w:t>
      </w:r>
      <w:r w:rsidR="00A75401" w:rsidRPr="0041523B">
        <w:rPr>
          <w:sz w:val="24"/>
          <w:szCs w:val="24"/>
        </w:rPr>
        <w:t>C</w:t>
      </w:r>
      <w:r w:rsidR="00822878" w:rsidRPr="0041523B">
        <w:rPr>
          <w:sz w:val="24"/>
          <w:szCs w:val="24"/>
        </w:rPr>
        <w:t xml:space="preserve">onverts to cause them to grow spiritually in the </w:t>
      </w:r>
      <w:r w:rsidR="009D7BE9" w:rsidRPr="0041523B">
        <w:rPr>
          <w:sz w:val="24"/>
          <w:szCs w:val="24"/>
        </w:rPr>
        <w:t>Word</w:t>
      </w:r>
      <w:r w:rsidR="00822878" w:rsidRPr="0041523B">
        <w:rPr>
          <w:sz w:val="24"/>
          <w:szCs w:val="24"/>
        </w:rPr>
        <w:t xml:space="preserve"> </w:t>
      </w:r>
      <w:r w:rsidR="009D7BE9" w:rsidRPr="0041523B">
        <w:rPr>
          <w:sz w:val="24"/>
          <w:szCs w:val="24"/>
        </w:rPr>
        <w:t xml:space="preserve">of Christ and </w:t>
      </w:r>
      <w:r w:rsidR="00822878" w:rsidRPr="0041523B">
        <w:rPr>
          <w:sz w:val="24"/>
          <w:szCs w:val="24"/>
        </w:rPr>
        <w:t xml:space="preserve">the body of Jesus Christ. Fourth, is the </w:t>
      </w:r>
      <w:r w:rsidR="00A75401" w:rsidRPr="0041523B">
        <w:rPr>
          <w:sz w:val="24"/>
          <w:szCs w:val="24"/>
        </w:rPr>
        <w:t>G</w:t>
      </w:r>
      <w:r w:rsidR="00822878" w:rsidRPr="0041523B">
        <w:rPr>
          <w:sz w:val="24"/>
          <w:szCs w:val="24"/>
        </w:rPr>
        <w:t xml:space="preserve">ift of </w:t>
      </w:r>
      <w:r w:rsidR="001144BB" w:rsidRPr="0041523B">
        <w:rPr>
          <w:sz w:val="24"/>
          <w:szCs w:val="24"/>
        </w:rPr>
        <w:t>a Pastor</w:t>
      </w:r>
      <w:r w:rsidR="006C549D" w:rsidRPr="0041523B">
        <w:rPr>
          <w:sz w:val="24"/>
          <w:szCs w:val="24"/>
        </w:rPr>
        <w:t>/</w:t>
      </w:r>
      <w:r w:rsidR="001144BB" w:rsidRPr="0041523B">
        <w:rPr>
          <w:sz w:val="24"/>
          <w:szCs w:val="24"/>
        </w:rPr>
        <w:t xml:space="preserve">Teacher </w:t>
      </w:r>
      <w:r w:rsidR="006C549D" w:rsidRPr="0041523B">
        <w:rPr>
          <w:sz w:val="24"/>
          <w:szCs w:val="24"/>
        </w:rPr>
        <w:t>&amp;</w:t>
      </w:r>
      <w:r w:rsidR="001144BB" w:rsidRPr="0041523B">
        <w:rPr>
          <w:sz w:val="24"/>
          <w:szCs w:val="24"/>
        </w:rPr>
        <w:t xml:space="preserve"> the word </w:t>
      </w:r>
      <w:r w:rsidR="00A75401" w:rsidRPr="0041523B">
        <w:rPr>
          <w:sz w:val="24"/>
          <w:szCs w:val="24"/>
        </w:rPr>
        <w:t>P</w:t>
      </w:r>
      <w:r w:rsidR="001144BB" w:rsidRPr="0041523B">
        <w:rPr>
          <w:sz w:val="24"/>
          <w:szCs w:val="24"/>
        </w:rPr>
        <w:t>astor means “to protect</w:t>
      </w:r>
      <w:r w:rsidR="00E5617D" w:rsidRPr="0041523B">
        <w:rPr>
          <w:sz w:val="24"/>
          <w:szCs w:val="24"/>
        </w:rPr>
        <w:t xml:space="preserve"> the flock</w:t>
      </w:r>
      <w:r w:rsidR="001144BB" w:rsidRPr="0041523B">
        <w:rPr>
          <w:sz w:val="24"/>
          <w:szCs w:val="24"/>
        </w:rPr>
        <w:t xml:space="preserve">” </w:t>
      </w:r>
      <w:r w:rsidR="006C549D" w:rsidRPr="0041523B">
        <w:rPr>
          <w:sz w:val="24"/>
          <w:szCs w:val="24"/>
        </w:rPr>
        <w:t xml:space="preserve">&amp; </w:t>
      </w:r>
      <w:r w:rsidR="001144BB" w:rsidRPr="0041523B">
        <w:rPr>
          <w:sz w:val="24"/>
          <w:szCs w:val="24"/>
        </w:rPr>
        <w:t xml:space="preserve">the word </w:t>
      </w:r>
      <w:r w:rsidR="00A75401" w:rsidRPr="0041523B">
        <w:rPr>
          <w:sz w:val="24"/>
          <w:szCs w:val="24"/>
        </w:rPr>
        <w:t>T</w:t>
      </w:r>
      <w:r w:rsidR="001144BB" w:rsidRPr="0041523B">
        <w:rPr>
          <w:sz w:val="24"/>
          <w:szCs w:val="24"/>
        </w:rPr>
        <w:t>eacher means “</w:t>
      </w:r>
      <w:r w:rsidR="00E5617D" w:rsidRPr="0041523B">
        <w:rPr>
          <w:sz w:val="24"/>
          <w:szCs w:val="24"/>
        </w:rPr>
        <w:t xml:space="preserve">to </w:t>
      </w:r>
      <w:r w:rsidR="001144BB" w:rsidRPr="0041523B">
        <w:rPr>
          <w:sz w:val="24"/>
          <w:szCs w:val="24"/>
        </w:rPr>
        <w:t>shepherd</w:t>
      </w:r>
      <w:r w:rsidR="00E5617D" w:rsidRPr="0041523B">
        <w:rPr>
          <w:sz w:val="24"/>
          <w:szCs w:val="24"/>
        </w:rPr>
        <w:t xml:space="preserve"> the flock</w:t>
      </w:r>
      <w:r w:rsidR="001144BB" w:rsidRPr="0041523B">
        <w:rPr>
          <w:sz w:val="24"/>
          <w:szCs w:val="24"/>
        </w:rPr>
        <w:t xml:space="preserve">.” The function of a </w:t>
      </w:r>
      <w:r w:rsidR="00A75401" w:rsidRPr="0041523B">
        <w:rPr>
          <w:sz w:val="24"/>
          <w:szCs w:val="24"/>
        </w:rPr>
        <w:t>S</w:t>
      </w:r>
      <w:r w:rsidR="001144BB" w:rsidRPr="0041523B">
        <w:rPr>
          <w:sz w:val="24"/>
          <w:szCs w:val="24"/>
        </w:rPr>
        <w:t>hepherd or</w:t>
      </w:r>
      <w:r w:rsidR="006C549D" w:rsidRPr="0041523B">
        <w:rPr>
          <w:sz w:val="24"/>
          <w:szCs w:val="24"/>
        </w:rPr>
        <w:t xml:space="preserve"> </w:t>
      </w:r>
      <w:r w:rsidR="00A75401" w:rsidRPr="0041523B">
        <w:rPr>
          <w:sz w:val="24"/>
          <w:szCs w:val="24"/>
        </w:rPr>
        <w:t>L</w:t>
      </w:r>
      <w:r w:rsidR="001144BB" w:rsidRPr="0041523B">
        <w:rPr>
          <w:sz w:val="24"/>
          <w:szCs w:val="24"/>
        </w:rPr>
        <w:t>eader</w:t>
      </w:r>
      <w:r w:rsidR="006C549D" w:rsidRPr="0041523B">
        <w:rPr>
          <w:sz w:val="24"/>
          <w:szCs w:val="24"/>
        </w:rPr>
        <w:t xml:space="preserve"> </w:t>
      </w:r>
      <w:r w:rsidR="001144BB" w:rsidRPr="0041523B">
        <w:rPr>
          <w:sz w:val="24"/>
          <w:szCs w:val="24"/>
        </w:rPr>
        <w:t>is</w:t>
      </w:r>
      <w:r w:rsidR="006C549D" w:rsidRPr="0041523B">
        <w:rPr>
          <w:sz w:val="24"/>
          <w:szCs w:val="24"/>
        </w:rPr>
        <w:t xml:space="preserve"> </w:t>
      </w:r>
      <w:r w:rsidR="001144BB" w:rsidRPr="0041523B">
        <w:rPr>
          <w:sz w:val="24"/>
          <w:szCs w:val="24"/>
        </w:rPr>
        <w:t>to nurture, teach</w:t>
      </w:r>
      <w:r w:rsidR="006C549D" w:rsidRPr="0041523B">
        <w:rPr>
          <w:sz w:val="24"/>
          <w:szCs w:val="24"/>
        </w:rPr>
        <w:t xml:space="preserve"> &amp;</w:t>
      </w:r>
      <w:r w:rsidR="001144BB" w:rsidRPr="0041523B">
        <w:rPr>
          <w:sz w:val="24"/>
          <w:szCs w:val="24"/>
        </w:rPr>
        <w:t xml:space="preserve"> care</w:t>
      </w:r>
      <w:r w:rsidR="00270EC0" w:rsidRPr="0041523B">
        <w:rPr>
          <w:sz w:val="24"/>
          <w:szCs w:val="24"/>
        </w:rPr>
        <w:t xml:space="preserve"> </w:t>
      </w:r>
      <w:r w:rsidR="001144BB" w:rsidRPr="0041523B">
        <w:rPr>
          <w:sz w:val="24"/>
          <w:szCs w:val="24"/>
        </w:rPr>
        <w:t>for</w:t>
      </w:r>
      <w:r w:rsidR="00047F28" w:rsidRPr="0041523B">
        <w:rPr>
          <w:sz w:val="24"/>
          <w:szCs w:val="24"/>
        </w:rPr>
        <w:t xml:space="preserve"> </w:t>
      </w:r>
      <w:r w:rsidR="001144BB" w:rsidRPr="0041523B">
        <w:rPr>
          <w:sz w:val="24"/>
          <w:szCs w:val="24"/>
        </w:rPr>
        <w:t>the</w:t>
      </w:r>
      <w:r w:rsidR="00270EC0" w:rsidRPr="0041523B">
        <w:rPr>
          <w:sz w:val="24"/>
          <w:szCs w:val="24"/>
        </w:rPr>
        <w:t xml:space="preserve"> </w:t>
      </w:r>
      <w:r w:rsidR="001144BB" w:rsidRPr="0041523B">
        <w:rPr>
          <w:sz w:val="24"/>
          <w:szCs w:val="24"/>
        </w:rPr>
        <w:t>spiritual</w:t>
      </w:r>
      <w:r w:rsidR="00047F28" w:rsidRPr="0041523B">
        <w:rPr>
          <w:sz w:val="24"/>
          <w:szCs w:val="24"/>
        </w:rPr>
        <w:t xml:space="preserve"> </w:t>
      </w:r>
      <w:r w:rsidR="001144BB" w:rsidRPr="0041523B">
        <w:rPr>
          <w:sz w:val="24"/>
          <w:szCs w:val="24"/>
        </w:rPr>
        <w:t>need of</w:t>
      </w:r>
      <w:r w:rsidR="00270EC0" w:rsidRPr="0041523B">
        <w:rPr>
          <w:sz w:val="24"/>
          <w:szCs w:val="24"/>
        </w:rPr>
        <w:t xml:space="preserve"> </w:t>
      </w:r>
      <w:r w:rsidR="001144BB" w:rsidRPr="0041523B">
        <w:rPr>
          <w:sz w:val="24"/>
          <w:szCs w:val="24"/>
        </w:rPr>
        <w:t>the body of</w:t>
      </w:r>
      <w:r w:rsidR="00047F28" w:rsidRPr="0041523B">
        <w:rPr>
          <w:sz w:val="24"/>
          <w:szCs w:val="24"/>
        </w:rPr>
        <w:t xml:space="preserve"> </w:t>
      </w:r>
      <w:r w:rsidR="001144BB" w:rsidRPr="0041523B">
        <w:rPr>
          <w:sz w:val="24"/>
          <w:szCs w:val="24"/>
        </w:rPr>
        <w:t>Jesus</w:t>
      </w:r>
      <w:r w:rsidR="006C549D" w:rsidRPr="0041523B">
        <w:rPr>
          <w:sz w:val="24"/>
          <w:szCs w:val="24"/>
        </w:rPr>
        <w:t xml:space="preserve"> </w:t>
      </w:r>
      <w:r w:rsidR="001144BB" w:rsidRPr="0041523B">
        <w:rPr>
          <w:sz w:val="24"/>
          <w:szCs w:val="24"/>
        </w:rPr>
        <w:t xml:space="preserve">Christ. Fifth, is the </w:t>
      </w:r>
      <w:r w:rsidR="00A75401" w:rsidRPr="0041523B">
        <w:rPr>
          <w:sz w:val="24"/>
          <w:szCs w:val="24"/>
        </w:rPr>
        <w:t>G</w:t>
      </w:r>
      <w:r w:rsidR="001144BB" w:rsidRPr="0041523B">
        <w:rPr>
          <w:sz w:val="24"/>
          <w:szCs w:val="24"/>
        </w:rPr>
        <w:t xml:space="preserve">ift of a Missionary </w:t>
      </w:r>
      <w:r w:rsidR="00047F28" w:rsidRPr="0041523B">
        <w:rPr>
          <w:sz w:val="24"/>
          <w:szCs w:val="24"/>
        </w:rPr>
        <w:t>in</w:t>
      </w:r>
      <w:r w:rsidR="001144BB" w:rsidRPr="0041523B">
        <w:rPr>
          <w:sz w:val="24"/>
          <w:szCs w:val="24"/>
        </w:rPr>
        <w:t xml:space="preserve"> the </w:t>
      </w:r>
      <w:r w:rsidR="00785CDA" w:rsidRPr="0041523B">
        <w:rPr>
          <w:sz w:val="24"/>
          <w:szCs w:val="24"/>
        </w:rPr>
        <w:t xml:space="preserve">immortality </w:t>
      </w:r>
      <w:r w:rsidR="001144BB" w:rsidRPr="0041523B">
        <w:rPr>
          <w:sz w:val="24"/>
          <w:szCs w:val="24"/>
        </w:rPr>
        <w:t xml:space="preserve">Gospel to the </w:t>
      </w:r>
      <w:r w:rsidR="00A75401" w:rsidRPr="0041523B">
        <w:rPr>
          <w:sz w:val="24"/>
          <w:szCs w:val="24"/>
        </w:rPr>
        <w:t>W</w:t>
      </w:r>
      <w:r w:rsidR="001144BB" w:rsidRPr="0041523B">
        <w:rPr>
          <w:sz w:val="24"/>
          <w:szCs w:val="24"/>
        </w:rPr>
        <w:t xml:space="preserve">orld in Romans 1:16. </w:t>
      </w:r>
      <w:r w:rsidR="009D7BE9" w:rsidRPr="0041523B">
        <w:rPr>
          <w:sz w:val="24"/>
          <w:szCs w:val="24"/>
        </w:rPr>
        <w:t xml:space="preserve">God resists the proud </w:t>
      </w:r>
      <w:r w:rsidR="006C549D" w:rsidRPr="0041523B">
        <w:rPr>
          <w:sz w:val="24"/>
          <w:szCs w:val="24"/>
        </w:rPr>
        <w:t>&amp;</w:t>
      </w:r>
      <w:r w:rsidR="009D7BE9" w:rsidRPr="0041523B">
        <w:rPr>
          <w:sz w:val="24"/>
          <w:szCs w:val="24"/>
        </w:rPr>
        <w:t xml:space="preserve"> gives grace to the humble. </w:t>
      </w:r>
      <w:r w:rsidR="006C549D" w:rsidRPr="0041523B">
        <w:rPr>
          <w:sz w:val="24"/>
          <w:szCs w:val="24"/>
        </w:rPr>
        <w:t>H</w:t>
      </w:r>
      <w:r w:rsidR="001144BB" w:rsidRPr="0041523B">
        <w:rPr>
          <w:sz w:val="24"/>
          <w:szCs w:val="24"/>
        </w:rPr>
        <w:t xml:space="preserve">umility </w:t>
      </w:r>
      <w:r w:rsidR="00B36EC7" w:rsidRPr="0041523B">
        <w:rPr>
          <w:sz w:val="24"/>
          <w:szCs w:val="24"/>
        </w:rPr>
        <w:t>i</w:t>
      </w:r>
      <w:r w:rsidR="006C549D" w:rsidRPr="0041523B">
        <w:rPr>
          <w:sz w:val="24"/>
          <w:szCs w:val="24"/>
        </w:rPr>
        <w:t>s</w:t>
      </w:r>
      <w:r w:rsidR="001144BB" w:rsidRPr="0041523B">
        <w:rPr>
          <w:sz w:val="24"/>
          <w:szCs w:val="24"/>
        </w:rPr>
        <w:t xml:space="preserve"> a call to secluded areas </w:t>
      </w:r>
      <w:r w:rsidR="00047F28" w:rsidRPr="0041523B">
        <w:rPr>
          <w:sz w:val="24"/>
          <w:szCs w:val="24"/>
        </w:rPr>
        <w:t>&amp;</w:t>
      </w:r>
      <w:r w:rsidR="001144BB" w:rsidRPr="0041523B">
        <w:rPr>
          <w:sz w:val="24"/>
          <w:szCs w:val="24"/>
        </w:rPr>
        <w:t xml:space="preserve"> unknown </w:t>
      </w:r>
      <w:r w:rsidR="006C549D" w:rsidRPr="0041523B">
        <w:rPr>
          <w:sz w:val="24"/>
          <w:szCs w:val="24"/>
        </w:rPr>
        <w:t>things</w:t>
      </w:r>
      <w:r w:rsidR="001144BB" w:rsidRPr="0041523B">
        <w:rPr>
          <w:sz w:val="24"/>
          <w:szCs w:val="24"/>
        </w:rPr>
        <w:t xml:space="preserve"> in Isaiah 6:1-1</w:t>
      </w:r>
      <w:r w:rsidR="00914638" w:rsidRPr="0041523B">
        <w:rPr>
          <w:sz w:val="24"/>
          <w:szCs w:val="24"/>
        </w:rPr>
        <w:t>3</w:t>
      </w:r>
      <w:r w:rsidR="00047F28" w:rsidRPr="0041523B">
        <w:rPr>
          <w:sz w:val="24"/>
          <w:szCs w:val="24"/>
        </w:rPr>
        <w:t xml:space="preserve"> &amp;</w:t>
      </w:r>
      <w:r w:rsidR="001144BB" w:rsidRPr="0041523B">
        <w:rPr>
          <w:sz w:val="24"/>
          <w:szCs w:val="24"/>
        </w:rPr>
        <w:t xml:space="preserve"> </w:t>
      </w:r>
      <w:r w:rsidR="00047F28" w:rsidRPr="0041523B">
        <w:rPr>
          <w:sz w:val="24"/>
          <w:szCs w:val="24"/>
        </w:rPr>
        <w:t>an</w:t>
      </w:r>
      <w:r w:rsidR="001144BB" w:rsidRPr="0041523B">
        <w:rPr>
          <w:sz w:val="24"/>
          <w:szCs w:val="24"/>
        </w:rPr>
        <w:t xml:space="preserve"> inner force to </w:t>
      </w:r>
      <w:r w:rsidR="00B36EC7" w:rsidRPr="0041523B">
        <w:rPr>
          <w:sz w:val="24"/>
          <w:szCs w:val="24"/>
        </w:rPr>
        <w:t xml:space="preserve">a </w:t>
      </w:r>
      <w:r w:rsidR="001144BB" w:rsidRPr="0041523B">
        <w:rPr>
          <w:sz w:val="24"/>
          <w:szCs w:val="24"/>
        </w:rPr>
        <w:t>lead</w:t>
      </w:r>
      <w:r w:rsidR="00B36EC7" w:rsidRPr="0041523B">
        <w:rPr>
          <w:sz w:val="24"/>
          <w:szCs w:val="24"/>
        </w:rPr>
        <w:t xml:space="preserve">ing wisdom </w:t>
      </w:r>
      <w:r w:rsidR="001144BB" w:rsidRPr="0041523B">
        <w:rPr>
          <w:sz w:val="24"/>
          <w:szCs w:val="24"/>
        </w:rPr>
        <w:t xml:space="preserve">of </w:t>
      </w:r>
      <w:r w:rsidR="00B36EC7" w:rsidRPr="0041523B">
        <w:rPr>
          <w:sz w:val="24"/>
          <w:szCs w:val="24"/>
        </w:rPr>
        <w:t>God</w:t>
      </w:r>
      <w:r w:rsidR="001144BB" w:rsidRPr="0041523B">
        <w:rPr>
          <w:sz w:val="24"/>
          <w:szCs w:val="24"/>
        </w:rPr>
        <w:t xml:space="preserve"> in 2</w:t>
      </w:r>
      <w:r w:rsidR="001144BB" w:rsidRPr="0041523B">
        <w:rPr>
          <w:sz w:val="24"/>
          <w:szCs w:val="24"/>
          <w:vertAlign w:val="superscript"/>
        </w:rPr>
        <w:t>nd</w:t>
      </w:r>
      <w:r w:rsidR="001144BB" w:rsidRPr="0041523B">
        <w:rPr>
          <w:sz w:val="24"/>
          <w:szCs w:val="24"/>
        </w:rPr>
        <w:t xml:space="preserve"> Corinthians 5:14-20. </w:t>
      </w:r>
      <w:r w:rsidR="006C549D" w:rsidRPr="0041523B">
        <w:rPr>
          <w:sz w:val="24"/>
          <w:szCs w:val="24"/>
        </w:rPr>
        <w:t xml:space="preserve">Jesus tells Peter about immortality in the Revelation of Peter on pages </w:t>
      </w:r>
      <w:r w:rsidR="00D9725F" w:rsidRPr="0041523B">
        <w:rPr>
          <w:sz w:val="24"/>
          <w:szCs w:val="24"/>
        </w:rPr>
        <w:t>4</w:t>
      </w:r>
      <w:r w:rsidR="006C549D" w:rsidRPr="0041523B">
        <w:rPr>
          <w:sz w:val="24"/>
          <w:szCs w:val="24"/>
        </w:rPr>
        <w:t>87-</w:t>
      </w:r>
      <w:r w:rsidR="00D9725F" w:rsidRPr="0041523B">
        <w:rPr>
          <w:sz w:val="24"/>
          <w:szCs w:val="24"/>
        </w:rPr>
        <w:t>4</w:t>
      </w:r>
      <w:r w:rsidR="006C549D" w:rsidRPr="0041523B">
        <w:rPr>
          <w:sz w:val="24"/>
          <w:szCs w:val="24"/>
        </w:rPr>
        <w:t>97.</w:t>
      </w:r>
      <w:r w:rsidR="001144BB" w:rsidRPr="0041523B">
        <w:rPr>
          <w:sz w:val="24"/>
          <w:szCs w:val="24"/>
        </w:rPr>
        <w:t xml:space="preserve"> </w:t>
      </w:r>
      <w:r w:rsidR="00B36EC7" w:rsidRPr="0041523B">
        <w:rPr>
          <w:sz w:val="24"/>
          <w:szCs w:val="24"/>
        </w:rPr>
        <w:t xml:space="preserve">Jesus talks to Judas in Judas’ Gospel on pages 755-769. </w:t>
      </w:r>
      <w:r w:rsidR="001144BB" w:rsidRPr="0041523B">
        <w:rPr>
          <w:sz w:val="24"/>
          <w:szCs w:val="24"/>
        </w:rPr>
        <w:t xml:space="preserve">  </w:t>
      </w:r>
      <w:r w:rsidR="00894DA2" w:rsidRPr="0041523B">
        <w:rPr>
          <w:sz w:val="24"/>
          <w:szCs w:val="24"/>
        </w:rPr>
        <w:t xml:space="preserve">  </w:t>
      </w:r>
      <w:r w:rsidR="006E7900" w:rsidRPr="0041523B">
        <w:rPr>
          <w:sz w:val="24"/>
          <w:szCs w:val="24"/>
        </w:rPr>
        <w:t xml:space="preserve"> </w:t>
      </w:r>
      <w:r w:rsidR="00754B55" w:rsidRPr="0041523B">
        <w:rPr>
          <w:sz w:val="24"/>
          <w:szCs w:val="24"/>
        </w:rPr>
        <w:t xml:space="preserve">  </w:t>
      </w:r>
      <w:r w:rsidR="003B76AD" w:rsidRPr="0041523B">
        <w:rPr>
          <w:sz w:val="24"/>
          <w:szCs w:val="24"/>
        </w:rPr>
        <w:t xml:space="preserve">   </w:t>
      </w:r>
    </w:p>
    <w:p w:rsidR="00050694" w:rsidRPr="0041523B" w:rsidRDefault="000E34D5" w:rsidP="00720622">
      <w:pPr>
        <w:spacing w:line="480" w:lineRule="auto"/>
        <w:jc w:val="both"/>
        <w:rPr>
          <w:sz w:val="24"/>
          <w:szCs w:val="24"/>
        </w:rPr>
      </w:pPr>
      <w:r w:rsidRPr="0041523B">
        <w:rPr>
          <w:sz w:val="24"/>
          <w:szCs w:val="24"/>
        </w:rPr>
        <w:t>The Death and the Atonement of the Son Jesus</w:t>
      </w:r>
      <w:r w:rsidR="00B143D6" w:rsidRPr="0041523B">
        <w:rPr>
          <w:sz w:val="24"/>
          <w:szCs w:val="24"/>
        </w:rPr>
        <w:t xml:space="preserve"> Christ</w:t>
      </w:r>
      <w:r w:rsidR="002B541C" w:rsidRPr="0041523B">
        <w:rPr>
          <w:sz w:val="24"/>
          <w:szCs w:val="24"/>
        </w:rPr>
        <w:t xml:space="preserve"> in the Alone Position  </w:t>
      </w:r>
    </w:p>
    <w:p w:rsidR="00600FDC" w:rsidRPr="0041523B" w:rsidRDefault="000E34D5" w:rsidP="00BC4BA8">
      <w:pPr>
        <w:spacing w:before="240" w:line="480" w:lineRule="auto"/>
        <w:jc w:val="both"/>
        <w:rPr>
          <w:sz w:val="24"/>
          <w:szCs w:val="24"/>
        </w:rPr>
      </w:pPr>
      <w:r w:rsidRPr="0041523B">
        <w:rPr>
          <w:sz w:val="24"/>
          <w:szCs w:val="24"/>
        </w:rPr>
        <w:t xml:space="preserve">The </w:t>
      </w:r>
      <w:r w:rsidR="00212E9C" w:rsidRPr="0041523B">
        <w:rPr>
          <w:sz w:val="24"/>
          <w:szCs w:val="24"/>
        </w:rPr>
        <w:t xml:space="preserve"> </w:t>
      </w:r>
      <w:r w:rsidRPr="0041523B">
        <w:rPr>
          <w:sz w:val="24"/>
          <w:szCs w:val="24"/>
        </w:rPr>
        <w:t>cause</w:t>
      </w:r>
      <w:r w:rsidR="00212E9C" w:rsidRPr="0041523B">
        <w:rPr>
          <w:sz w:val="24"/>
          <w:szCs w:val="24"/>
        </w:rPr>
        <w:t xml:space="preserve"> </w:t>
      </w:r>
      <w:r w:rsidRPr="0041523B">
        <w:rPr>
          <w:sz w:val="24"/>
          <w:szCs w:val="24"/>
        </w:rPr>
        <w:t xml:space="preserve"> of </w:t>
      </w:r>
      <w:r w:rsidR="00212E9C" w:rsidRPr="0041523B">
        <w:rPr>
          <w:sz w:val="24"/>
          <w:szCs w:val="24"/>
        </w:rPr>
        <w:t xml:space="preserve"> </w:t>
      </w:r>
      <w:r w:rsidRPr="0041523B">
        <w:rPr>
          <w:sz w:val="24"/>
          <w:szCs w:val="24"/>
        </w:rPr>
        <w:t xml:space="preserve">Jesus </w:t>
      </w:r>
      <w:r w:rsidR="00212E9C" w:rsidRPr="0041523B">
        <w:rPr>
          <w:sz w:val="24"/>
          <w:szCs w:val="24"/>
        </w:rPr>
        <w:t xml:space="preserve"> </w:t>
      </w:r>
      <w:r w:rsidRPr="0041523B">
        <w:rPr>
          <w:sz w:val="24"/>
          <w:szCs w:val="24"/>
        </w:rPr>
        <w:t>Christ’s</w:t>
      </w:r>
      <w:r w:rsidR="00212E9C" w:rsidRPr="0041523B">
        <w:rPr>
          <w:sz w:val="24"/>
          <w:szCs w:val="24"/>
        </w:rPr>
        <w:t xml:space="preserve"> </w:t>
      </w:r>
      <w:r w:rsidRPr="0041523B">
        <w:rPr>
          <w:sz w:val="24"/>
          <w:szCs w:val="24"/>
        </w:rPr>
        <w:t xml:space="preserve"> death is proven in John 3:16 which declares “For God so </w:t>
      </w:r>
      <w:r w:rsidR="002B3A20" w:rsidRPr="0041523B">
        <w:rPr>
          <w:sz w:val="24"/>
          <w:szCs w:val="24"/>
        </w:rPr>
        <w:t xml:space="preserve">(agape) </w:t>
      </w:r>
      <w:r w:rsidRPr="0041523B">
        <w:rPr>
          <w:sz w:val="24"/>
          <w:szCs w:val="24"/>
        </w:rPr>
        <w:t>loved the</w:t>
      </w:r>
      <w:r w:rsidR="00FF6CD2" w:rsidRPr="0041523B">
        <w:rPr>
          <w:sz w:val="24"/>
          <w:szCs w:val="24"/>
        </w:rPr>
        <w:t xml:space="preserve"> </w:t>
      </w:r>
      <w:r w:rsidR="002B3A20" w:rsidRPr="0041523B">
        <w:rPr>
          <w:sz w:val="24"/>
          <w:szCs w:val="24"/>
        </w:rPr>
        <w:t>W</w:t>
      </w:r>
      <w:r w:rsidRPr="0041523B">
        <w:rPr>
          <w:sz w:val="24"/>
          <w:szCs w:val="24"/>
        </w:rPr>
        <w:t xml:space="preserve">orld that He gave His only begotten Son, that whosoever believes in Him should not </w:t>
      </w:r>
      <w:r w:rsidRPr="0041523B">
        <w:rPr>
          <w:sz w:val="24"/>
          <w:szCs w:val="24"/>
        </w:rPr>
        <w:lastRenderedPageBreak/>
        <w:t xml:space="preserve">perish but have eternal life.” The Father Stephen’s mercy caused Jesus Christ to be allowed to die on the cross for </w:t>
      </w:r>
      <w:r w:rsidR="002B3A20" w:rsidRPr="0041523B">
        <w:rPr>
          <w:sz w:val="24"/>
          <w:szCs w:val="24"/>
        </w:rPr>
        <w:t>M</w:t>
      </w:r>
      <w:r w:rsidRPr="0041523B">
        <w:rPr>
          <w:sz w:val="24"/>
          <w:szCs w:val="24"/>
        </w:rPr>
        <w:t xml:space="preserve">ankind. God the Father </w:t>
      </w:r>
      <w:r w:rsidR="002B3A20" w:rsidRPr="0041523B">
        <w:rPr>
          <w:sz w:val="24"/>
          <w:szCs w:val="24"/>
        </w:rPr>
        <w:t xml:space="preserve">Stephen </w:t>
      </w:r>
      <w:r w:rsidRPr="0041523B">
        <w:rPr>
          <w:sz w:val="24"/>
          <w:szCs w:val="24"/>
        </w:rPr>
        <w:t>sen</w:t>
      </w:r>
      <w:r w:rsidR="002B3A20" w:rsidRPr="0041523B">
        <w:rPr>
          <w:sz w:val="24"/>
          <w:szCs w:val="24"/>
        </w:rPr>
        <w:t>t</w:t>
      </w:r>
      <w:r w:rsidRPr="0041523B">
        <w:rPr>
          <w:sz w:val="24"/>
          <w:szCs w:val="24"/>
        </w:rPr>
        <w:t xml:space="preserve"> His Son Jesus Christ to be a propitiation for </w:t>
      </w:r>
      <w:r w:rsidR="002B3A20" w:rsidRPr="0041523B">
        <w:rPr>
          <w:sz w:val="24"/>
          <w:szCs w:val="24"/>
        </w:rPr>
        <w:t>M</w:t>
      </w:r>
      <w:r w:rsidRPr="0041523B">
        <w:rPr>
          <w:sz w:val="24"/>
          <w:szCs w:val="24"/>
        </w:rPr>
        <w:t>ankind in Romans 3:25</w:t>
      </w:r>
      <w:r w:rsidR="00CE5DF0" w:rsidRPr="0041523B">
        <w:rPr>
          <w:sz w:val="24"/>
          <w:szCs w:val="24"/>
        </w:rPr>
        <w:t>-26</w:t>
      </w:r>
      <w:r w:rsidRPr="0041523B">
        <w:rPr>
          <w:sz w:val="24"/>
          <w:szCs w:val="24"/>
        </w:rPr>
        <w:t>; Hebrews 2:17; 9:</w:t>
      </w:r>
      <w:r w:rsidR="006A7FB3" w:rsidRPr="0041523B">
        <w:rPr>
          <w:sz w:val="24"/>
          <w:szCs w:val="24"/>
        </w:rPr>
        <w:t xml:space="preserve">23, </w:t>
      </w:r>
      <w:r w:rsidRPr="0041523B">
        <w:rPr>
          <w:sz w:val="24"/>
          <w:szCs w:val="24"/>
        </w:rPr>
        <w:t>25-26 and 1</w:t>
      </w:r>
      <w:r w:rsidRPr="0041523B">
        <w:rPr>
          <w:sz w:val="24"/>
          <w:szCs w:val="24"/>
          <w:vertAlign w:val="superscript"/>
        </w:rPr>
        <w:t>st</w:t>
      </w:r>
      <w:r w:rsidRPr="0041523B">
        <w:rPr>
          <w:sz w:val="24"/>
          <w:szCs w:val="24"/>
        </w:rPr>
        <w:t xml:space="preserve"> John 2:2; 4:10. </w:t>
      </w:r>
      <w:r w:rsidR="006A7FB3" w:rsidRPr="0041523B">
        <w:rPr>
          <w:sz w:val="24"/>
          <w:szCs w:val="24"/>
        </w:rPr>
        <w:t xml:space="preserve">It is impossible for the blood of bulls and goats to take away sin in Hebrews 10:4 and Christ made a better sacrifice in Hebrews 9:23. </w:t>
      </w:r>
      <w:r w:rsidRPr="0041523B">
        <w:rPr>
          <w:sz w:val="24"/>
          <w:szCs w:val="24"/>
        </w:rPr>
        <w:t xml:space="preserve">God passed over the former sins through the death of Christ in Romans 3:25. Was Jesus Christ’s death necessary? I think so for Mankind. Jesus Christ prayed to the Father </w:t>
      </w:r>
      <w:r w:rsidR="002B3A20" w:rsidRPr="0041523B">
        <w:rPr>
          <w:sz w:val="24"/>
          <w:szCs w:val="24"/>
        </w:rPr>
        <w:t xml:space="preserve">Stephen </w:t>
      </w:r>
      <w:r w:rsidRPr="0041523B">
        <w:rPr>
          <w:sz w:val="24"/>
          <w:szCs w:val="24"/>
        </w:rPr>
        <w:t>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w:t>
      </w:r>
      <w:r w:rsidR="00C062D8" w:rsidRPr="0041523B">
        <w:rPr>
          <w:sz w:val="24"/>
          <w:szCs w:val="24"/>
        </w:rPr>
        <w:t xml:space="preserve"> is proven in Matthew 4:1-11; Mark 1:12-13</w:t>
      </w:r>
      <w:r w:rsidR="006A7FB3" w:rsidRPr="0041523B">
        <w:rPr>
          <w:sz w:val="24"/>
          <w:szCs w:val="24"/>
        </w:rPr>
        <w:t>; Hebrews 5:8; 12:3-4; Isaiah 53:3</w:t>
      </w:r>
      <w:r w:rsidR="00C062D8" w:rsidRPr="0041523B">
        <w:rPr>
          <w:sz w:val="24"/>
          <w:szCs w:val="24"/>
        </w:rPr>
        <w:t xml:space="preserve"> and Luke 4:1-13. Even though</w:t>
      </w:r>
      <w:r w:rsidR="002B3A20" w:rsidRPr="0041523B">
        <w:rPr>
          <w:sz w:val="24"/>
          <w:szCs w:val="24"/>
        </w:rPr>
        <w:t xml:space="preserve"> H</w:t>
      </w:r>
      <w:r w:rsidR="00C062D8" w:rsidRPr="0041523B">
        <w:rPr>
          <w:sz w:val="24"/>
          <w:szCs w:val="24"/>
        </w:rPr>
        <w:t xml:space="preserve">e was Deity as a Son, </w:t>
      </w:r>
      <w:r w:rsidR="002B3A20" w:rsidRPr="0041523B">
        <w:rPr>
          <w:sz w:val="24"/>
          <w:szCs w:val="24"/>
        </w:rPr>
        <w:t>H</w:t>
      </w:r>
      <w:r w:rsidR="00C062D8" w:rsidRPr="0041523B">
        <w:rPr>
          <w:sz w:val="24"/>
          <w:szCs w:val="24"/>
        </w:rPr>
        <w:t>e still endured suffering in Hebrews 5:8. The pain He suffered in His body on the cross is noted in Matthew 26:38, when</w:t>
      </w:r>
      <w:r w:rsidR="00047F28" w:rsidRPr="0041523B">
        <w:rPr>
          <w:sz w:val="24"/>
          <w:szCs w:val="24"/>
        </w:rPr>
        <w:t xml:space="preserve"> </w:t>
      </w:r>
      <w:r w:rsidR="00C062D8" w:rsidRPr="0041523B">
        <w:rPr>
          <w:sz w:val="24"/>
          <w:szCs w:val="24"/>
        </w:rPr>
        <w:t>He said “My soul is</w:t>
      </w:r>
      <w:r w:rsidR="00047F28" w:rsidRPr="0041523B">
        <w:rPr>
          <w:sz w:val="24"/>
          <w:szCs w:val="24"/>
        </w:rPr>
        <w:t xml:space="preserve"> </w:t>
      </w:r>
      <w:r w:rsidR="00C062D8" w:rsidRPr="0041523B">
        <w:rPr>
          <w:sz w:val="24"/>
          <w:szCs w:val="24"/>
        </w:rPr>
        <w:t>very sorrowful, even to</w:t>
      </w:r>
      <w:r w:rsidR="00047F28" w:rsidRPr="0041523B">
        <w:rPr>
          <w:sz w:val="24"/>
          <w:szCs w:val="24"/>
        </w:rPr>
        <w:t xml:space="preserve"> </w:t>
      </w:r>
      <w:r w:rsidR="00C062D8" w:rsidRPr="0041523B">
        <w:rPr>
          <w:sz w:val="24"/>
          <w:szCs w:val="24"/>
        </w:rPr>
        <w:t xml:space="preserve">death.” </w:t>
      </w:r>
      <w:r w:rsidR="00E97BCE" w:rsidRPr="0041523B">
        <w:rPr>
          <w:sz w:val="24"/>
          <w:szCs w:val="24"/>
        </w:rPr>
        <w:t xml:space="preserve">Also reading the scripture of Mark 15:24 which tells us “and they crucified Him.” </w:t>
      </w:r>
      <w:r w:rsidR="00066E35" w:rsidRPr="0041523B">
        <w:rPr>
          <w:sz w:val="24"/>
          <w:szCs w:val="24"/>
        </w:rPr>
        <w:t>M</w:t>
      </w:r>
      <w:r w:rsidR="00E97BCE" w:rsidRPr="0041523B">
        <w:rPr>
          <w:sz w:val="24"/>
          <w:szCs w:val="24"/>
        </w:rPr>
        <w:t>akes us</w:t>
      </w:r>
      <w:r w:rsidR="00106083" w:rsidRPr="0041523B">
        <w:rPr>
          <w:sz w:val="24"/>
          <w:szCs w:val="24"/>
        </w:rPr>
        <w:t xml:space="preserve"> </w:t>
      </w:r>
      <w:r w:rsidR="00E97BCE" w:rsidRPr="0041523B">
        <w:rPr>
          <w:sz w:val="24"/>
          <w:szCs w:val="24"/>
        </w:rPr>
        <w:t>think of</w:t>
      </w:r>
      <w:r w:rsidR="00106083" w:rsidRPr="0041523B">
        <w:rPr>
          <w:sz w:val="24"/>
          <w:szCs w:val="24"/>
        </w:rPr>
        <w:t xml:space="preserve"> </w:t>
      </w:r>
      <w:r w:rsidR="00E97BCE" w:rsidRPr="0041523B">
        <w:rPr>
          <w:sz w:val="24"/>
          <w:szCs w:val="24"/>
        </w:rPr>
        <w:t xml:space="preserve">how </w:t>
      </w:r>
      <w:r w:rsidR="006A7FB3" w:rsidRPr="0041523B">
        <w:rPr>
          <w:sz w:val="24"/>
          <w:szCs w:val="24"/>
        </w:rPr>
        <w:t>J</w:t>
      </w:r>
      <w:r w:rsidR="00E97BCE" w:rsidRPr="0041523B">
        <w:rPr>
          <w:sz w:val="24"/>
          <w:szCs w:val="24"/>
        </w:rPr>
        <w:t xml:space="preserve">esus must have felt bearing the </w:t>
      </w:r>
      <w:r w:rsidR="006A7FB3" w:rsidRPr="0041523B">
        <w:rPr>
          <w:sz w:val="24"/>
          <w:szCs w:val="24"/>
        </w:rPr>
        <w:t>penalty</w:t>
      </w:r>
      <w:r w:rsidR="00E97BCE" w:rsidRPr="0041523B">
        <w:rPr>
          <w:sz w:val="24"/>
          <w:szCs w:val="24"/>
        </w:rPr>
        <w:t xml:space="preserve"> </w:t>
      </w:r>
      <w:r w:rsidR="006A7FB3" w:rsidRPr="0041523B">
        <w:rPr>
          <w:sz w:val="24"/>
          <w:szCs w:val="24"/>
        </w:rPr>
        <w:t xml:space="preserve">and the physical pain </w:t>
      </w:r>
      <w:r w:rsidR="00E97BCE" w:rsidRPr="0041523B">
        <w:rPr>
          <w:sz w:val="24"/>
          <w:szCs w:val="24"/>
        </w:rPr>
        <w:t>through the Father</w:t>
      </w:r>
      <w:r w:rsidR="002B3A20" w:rsidRPr="0041523B">
        <w:rPr>
          <w:sz w:val="24"/>
          <w:szCs w:val="24"/>
        </w:rPr>
        <w:t xml:space="preserve"> Stephen</w:t>
      </w:r>
      <w:r w:rsidR="00E97BCE" w:rsidRPr="0041523B">
        <w:rPr>
          <w:sz w:val="24"/>
          <w:szCs w:val="24"/>
        </w:rPr>
        <w:t xml:space="preserve">’s </w:t>
      </w:r>
      <w:r w:rsidR="002B3A20" w:rsidRPr="0041523B">
        <w:rPr>
          <w:sz w:val="24"/>
          <w:szCs w:val="24"/>
        </w:rPr>
        <w:t>J</w:t>
      </w:r>
      <w:r w:rsidR="00E97BCE" w:rsidRPr="0041523B">
        <w:rPr>
          <w:sz w:val="24"/>
          <w:szCs w:val="24"/>
        </w:rPr>
        <w:t>udgment</w:t>
      </w:r>
      <w:r w:rsidR="006A7FB3" w:rsidRPr="0041523B">
        <w:rPr>
          <w:sz w:val="24"/>
          <w:szCs w:val="24"/>
        </w:rPr>
        <w:t xml:space="preserve"> in John 19:31-33. Also the agony of bearing the sins of the </w:t>
      </w:r>
      <w:r w:rsidR="002B3A20" w:rsidRPr="0041523B">
        <w:rPr>
          <w:sz w:val="24"/>
          <w:szCs w:val="24"/>
        </w:rPr>
        <w:t>W</w:t>
      </w:r>
      <w:r w:rsidR="006A7FB3" w:rsidRPr="0041523B">
        <w:rPr>
          <w:sz w:val="24"/>
          <w:szCs w:val="24"/>
        </w:rPr>
        <w:t xml:space="preserve">orld is proven in John 1:29; Isaiah 53:6, </w:t>
      </w:r>
      <w:r w:rsidR="00D4276D" w:rsidRPr="0041523B">
        <w:rPr>
          <w:sz w:val="24"/>
          <w:szCs w:val="24"/>
        </w:rPr>
        <w:t xml:space="preserve">12; </w:t>
      </w:r>
      <w:r w:rsidR="006A7FB3" w:rsidRPr="0041523B">
        <w:rPr>
          <w:sz w:val="24"/>
          <w:szCs w:val="24"/>
        </w:rPr>
        <w:t xml:space="preserve">Hebrews </w:t>
      </w:r>
      <w:r w:rsidR="00676887" w:rsidRPr="0041523B">
        <w:rPr>
          <w:sz w:val="24"/>
          <w:szCs w:val="24"/>
        </w:rPr>
        <w:t xml:space="preserve">4:14; </w:t>
      </w:r>
      <w:r w:rsidR="006A7FB3" w:rsidRPr="0041523B">
        <w:rPr>
          <w:sz w:val="24"/>
          <w:szCs w:val="24"/>
        </w:rPr>
        <w:t>9:28; Galatians 3:13 and 1</w:t>
      </w:r>
      <w:r w:rsidR="006A7FB3" w:rsidRPr="0041523B">
        <w:rPr>
          <w:sz w:val="24"/>
          <w:szCs w:val="24"/>
          <w:vertAlign w:val="superscript"/>
        </w:rPr>
        <w:t>st</w:t>
      </w:r>
      <w:r w:rsidR="006A7FB3" w:rsidRPr="0041523B">
        <w:rPr>
          <w:sz w:val="24"/>
          <w:szCs w:val="24"/>
        </w:rPr>
        <w:t xml:space="preserve"> Peter 2:24. The Father Stephen abandoned Jesus t</w:t>
      </w:r>
      <w:r w:rsidR="00CE5DF0" w:rsidRPr="0041523B">
        <w:rPr>
          <w:sz w:val="24"/>
          <w:szCs w:val="24"/>
        </w:rPr>
        <w:t>o</w:t>
      </w:r>
      <w:r w:rsidR="006A7FB3" w:rsidRPr="0041523B">
        <w:rPr>
          <w:sz w:val="24"/>
          <w:szCs w:val="24"/>
        </w:rPr>
        <w:t xml:space="preserve"> die on the cross in Mark 14:34; John 13:1; Matthew 27:46</w:t>
      </w:r>
      <w:r w:rsidR="00CE5DF0" w:rsidRPr="0041523B">
        <w:rPr>
          <w:sz w:val="24"/>
          <w:szCs w:val="24"/>
        </w:rPr>
        <w:t xml:space="preserve">; Psalms 22:1-2 and Habakkuk 1:13. The </w:t>
      </w:r>
      <w:r w:rsidR="009D7BE9" w:rsidRPr="0041523B">
        <w:rPr>
          <w:sz w:val="24"/>
          <w:szCs w:val="24"/>
        </w:rPr>
        <w:t>F</w:t>
      </w:r>
      <w:r w:rsidR="00CE5DF0" w:rsidRPr="0041523B">
        <w:rPr>
          <w:sz w:val="24"/>
          <w:szCs w:val="24"/>
        </w:rPr>
        <w:t xml:space="preserve">ather </w:t>
      </w:r>
      <w:r w:rsidR="00A05E1D" w:rsidRPr="0041523B">
        <w:rPr>
          <w:sz w:val="24"/>
          <w:szCs w:val="24"/>
        </w:rPr>
        <w:t xml:space="preserve">Stephen </w:t>
      </w:r>
      <w:r w:rsidR="00CE5DF0" w:rsidRPr="0041523B">
        <w:rPr>
          <w:sz w:val="24"/>
          <w:szCs w:val="24"/>
        </w:rPr>
        <w:t xml:space="preserve">when </w:t>
      </w:r>
      <w:r w:rsidR="009D7BE9" w:rsidRPr="0041523B">
        <w:rPr>
          <w:sz w:val="24"/>
          <w:szCs w:val="24"/>
        </w:rPr>
        <w:t>He</w:t>
      </w:r>
      <w:r w:rsidR="00CE5DF0" w:rsidRPr="0041523B">
        <w:rPr>
          <w:sz w:val="24"/>
          <w:szCs w:val="24"/>
        </w:rPr>
        <w:t xml:space="preserve"> does not manifest </w:t>
      </w:r>
      <w:r w:rsidR="00D11A24" w:rsidRPr="0041523B">
        <w:rPr>
          <w:sz w:val="24"/>
          <w:szCs w:val="24"/>
        </w:rPr>
        <w:t xml:space="preserve">it brings forth </w:t>
      </w:r>
      <w:r w:rsidR="00CE5DF0" w:rsidRPr="0041523B">
        <w:rPr>
          <w:sz w:val="24"/>
          <w:szCs w:val="24"/>
        </w:rPr>
        <w:t>wrath arouse</w:t>
      </w:r>
      <w:r w:rsidR="00D11A24" w:rsidRPr="0041523B">
        <w:rPr>
          <w:sz w:val="24"/>
          <w:szCs w:val="24"/>
        </w:rPr>
        <w:t xml:space="preserve">d with </w:t>
      </w:r>
      <w:r w:rsidR="00CE5DF0" w:rsidRPr="0041523B">
        <w:rPr>
          <w:sz w:val="24"/>
          <w:szCs w:val="24"/>
        </w:rPr>
        <w:t>trembling and fear in Hebrews 10:31; 12:21, 28-29. The penalty was inflicted by the Father Stephen in 2</w:t>
      </w:r>
      <w:r w:rsidR="00CE5DF0" w:rsidRPr="0041523B">
        <w:rPr>
          <w:sz w:val="24"/>
          <w:szCs w:val="24"/>
          <w:vertAlign w:val="superscript"/>
        </w:rPr>
        <w:t>nd</w:t>
      </w:r>
      <w:r w:rsidR="00CE5DF0" w:rsidRPr="0041523B">
        <w:rPr>
          <w:sz w:val="24"/>
          <w:szCs w:val="24"/>
        </w:rPr>
        <w:t xml:space="preserve"> Corinthians 5:21; Isaiah 53:6, 10 and Romans 5:8. Jesus became sin without knowing </w:t>
      </w:r>
      <w:r w:rsidR="00FA6A5A" w:rsidRPr="0041523B">
        <w:rPr>
          <w:sz w:val="24"/>
          <w:szCs w:val="24"/>
        </w:rPr>
        <w:t xml:space="preserve">any sin or </w:t>
      </w:r>
      <w:r w:rsidR="00CE5DF0" w:rsidRPr="0041523B">
        <w:rPr>
          <w:sz w:val="24"/>
          <w:szCs w:val="24"/>
        </w:rPr>
        <w:t>being sin in Hebrews 4:14 and 1</w:t>
      </w:r>
      <w:r w:rsidR="00CE5DF0" w:rsidRPr="0041523B">
        <w:rPr>
          <w:sz w:val="24"/>
          <w:szCs w:val="24"/>
          <w:vertAlign w:val="superscript"/>
        </w:rPr>
        <w:t>st</w:t>
      </w:r>
      <w:r w:rsidR="00CE5DF0" w:rsidRPr="0041523B">
        <w:rPr>
          <w:sz w:val="24"/>
          <w:szCs w:val="24"/>
        </w:rPr>
        <w:t xml:space="preserve"> Corinthians 5:21. </w:t>
      </w:r>
      <w:r w:rsidR="001D0E20" w:rsidRPr="0041523B">
        <w:rPr>
          <w:sz w:val="24"/>
          <w:szCs w:val="24"/>
        </w:rPr>
        <w:t xml:space="preserve">Jesus also bared </w:t>
      </w:r>
      <w:r w:rsidR="001D0E20" w:rsidRPr="0041523B">
        <w:rPr>
          <w:sz w:val="24"/>
          <w:szCs w:val="24"/>
        </w:rPr>
        <w:lastRenderedPageBreak/>
        <w:t>the pain of the Father</w:t>
      </w:r>
      <w:r w:rsidR="00A05E1D" w:rsidRPr="0041523B">
        <w:rPr>
          <w:sz w:val="24"/>
          <w:szCs w:val="24"/>
        </w:rPr>
        <w:t xml:space="preserve"> Stephen’s</w:t>
      </w:r>
      <w:r w:rsidR="001D0E20" w:rsidRPr="0041523B">
        <w:rPr>
          <w:sz w:val="24"/>
          <w:szCs w:val="24"/>
        </w:rPr>
        <w:t xml:space="preserve"> </w:t>
      </w:r>
      <w:r w:rsidR="002B3A20" w:rsidRPr="0041523B">
        <w:rPr>
          <w:sz w:val="24"/>
          <w:szCs w:val="24"/>
        </w:rPr>
        <w:t>J</w:t>
      </w:r>
      <w:r w:rsidR="001D0E20" w:rsidRPr="0041523B">
        <w:rPr>
          <w:sz w:val="24"/>
          <w:szCs w:val="24"/>
        </w:rPr>
        <w:t xml:space="preserve">udgment in Romans 3:25-26. God saw that the death of Jesus Christ satisfied the sins of </w:t>
      </w:r>
      <w:r w:rsidR="002B3A20" w:rsidRPr="0041523B">
        <w:rPr>
          <w:sz w:val="24"/>
          <w:szCs w:val="24"/>
        </w:rPr>
        <w:t>M</w:t>
      </w:r>
      <w:r w:rsidR="001D0E20" w:rsidRPr="0041523B">
        <w:rPr>
          <w:sz w:val="24"/>
          <w:szCs w:val="24"/>
        </w:rPr>
        <w:t>ankind from the wrath of God in Isaiah 53:11 and Romans 1:21-32 and</w:t>
      </w:r>
      <w:r w:rsidR="00CE5DF0" w:rsidRPr="0041523B">
        <w:rPr>
          <w:sz w:val="24"/>
          <w:szCs w:val="24"/>
        </w:rPr>
        <w:t xml:space="preserve"> </w:t>
      </w:r>
      <w:r w:rsidR="001D0E20" w:rsidRPr="0041523B">
        <w:rPr>
          <w:sz w:val="24"/>
          <w:szCs w:val="24"/>
        </w:rPr>
        <w:t>because who the Father Stephen is and because of His mercy Jesus dies on the cross. There are four things that Jesus Christ’s death achieved.</w:t>
      </w:r>
      <w:r w:rsidR="006A7FB3" w:rsidRPr="0041523B">
        <w:rPr>
          <w:sz w:val="24"/>
          <w:szCs w:val="24"/>
        </w:rPr>
        <w:t xml:space="preserve"> </w:t>
      </w:r>
      <w:r w:rsidR="00657DE3" w:rsidRPr="0041523B">
        <w:rPr>
          <w:sz w:val="24"/>
          <w:szCs w:val="24"/>
        </w:rPr>
        <w:t>First, is the reconciliation. Mankind was separated fr</w:t>
      </w:r>
      <w:r w:rsidR="009D7BE9" w:rsidRPr="0041523B">
        <w:rPr>
          <w:sz w:val="24"/>
          <w:szCs w:val="24"/>
        </w:rPr>
        <w:t>o</w:t>
      </w:r>
      <w:r w:rsidR="00657DE3" w:rsidRPr="0041523B">
        <w:rPr>
          <w:sz w:val="24"/>
          <w:szCs w:val="24"/>
        </w:rPr>
        <w:t>m God because of their sins and because of 2</w:t>
      </w:r>
      <w:r w:rsidR="00657DE3" w:rsidRPr="0041523B">
        <w:rPr>
          <w:sz w:val="24"/>
          <w:szCs w:val="24"/>
          <w:vertAlign w:val="superscript"/>
        </w:rPr>
        <w:t>nd</w:t>
      </w:r>
      <w:r w:rsidR="00657DE3" w:rsidRPr="0041523B">
        <w:rPr>
          <w:sz w:val="24"/>
          <w:szCs w:val="24"/>
        </w:rPr>
        <w:t xml:space="preserve"> Corinthians 5:18-19 which tells us “through Christ reconciled </w:t>
      </w:r>
      <w:r w:rsidR="002B3A20" w:rsidRPr="0041523B">
        <w:rPr>
          <w:sz w:val="24"/>
          <w:szCs w:val="24"/>
        </w:rPr>
        <w:t>U</w:t>
      </w:r>
      <w:r w:rsidR="00657DE3" w:rsidRPr="0041523B">
        <w:rPr>
          <w:sz w:val="24"/>
          <w:szCs w:val="24"/>
        </w:rPr>
        <w:t xml:space="preserve">s to Himself </w:t>
      </w:r>
      <w:r w:rsidR="00D11A24" w:rsidRPr="0041523B">
        <w:rPr>
          <w:sz w:val="24"/>
          <w:szCs w:val="24"/>
        </w:rPr>
        <w:t>&amp;</w:t>
      </w:r>
      <w:r w:rsidR="00657DE3" w:rsidRPr="0041523B">
        <w:rPr>
          <w:sz w:val="24"/>
          <w:szCs w:val="24"/>
        </w:rPr>
        <w:t xml:space="preserve"> gave a </w:t>
      </w:r>
      <w:r w:rsidR="002B3A20" w:rsidRPr="0041523B">
        <w:rPr>
          <w:sz w:val="24"/>
          <w:szCs w:val="24"/>
        </w:rPr>
        <w:t>M</w:t>
      </w:r>
      <w:r w:rsidR="00657DE3" w:rsidRPr="0041523B">
        <w:rPr>
          <w:sz w:val="24"/>
          <w:szCs w:val="24"/>
        </w:rPr>
        <w:t xml:space="preserve">inistry of </w:t>
      </w:r>
      <w:r w:rsidR="002B3A20" w:rsidRPr="0041523B">
        <w:rPr>
          <w:sz w:val="24"/>
          <w:szCs w:val="24"/>
        </w:rPr>
        <w:t>R</w:t>
      </w:r>
      <w:r w:rsidR="00657DE3" w:rsidRPr="0041523B">
        <w:rPr>
          <w:sz w:val="24"/>
          <w:szCs w:val="24"/>
        </w:rPr>
        <w:t xml:space="preserve">econciliation, that is, in Christ God was reconciling the </w:t>
      </w:r>
      <w:r w:rsidR="002B3A20" w:rsidRPr="0041523B">
        <w:rPr>
          <w:sz w:val="24"/>
          <w:szCs w:val="24"/>
        </w:rPr>
        <w:t>W</w:t>
      </w:r>
      <w:r w:rsidR="00657DE3" w:rsidRPr="0041523B">
        <w:rPr>
          <w:sz w:val="24"/>
          <w:szCs w:val="24"/>
        </w:rPr>
        <w:t xml:space="preserve">orld to Himself.” Second, is the sacrifice to pay the debt entitled mankind to be released of the “putting to death” of the sins committed in Hebrews 9:26. Third, is the redemption in which Christ “gave His life or a ransom for many” in Mark 10:45. </w:t>
      </w:r>
      <w:r w:rsidR="00F5295A" w:rsidRPr="0041523B">
        <w:rPr>
          <w:sz w:val="24"/>
          <w:szCs w:val="24"/>
        </w:rPr>
        <w:t>Some</w:t>
      </w:r>
      <w:r w:rsidR="00657DE3" w:rsidRPr="0041523B">
        <w:rPr>
          <w:sz w:val="24"/>
          <w:szCs w:val="24"/>
        </w:rPr>
        <w:t xml:space="preserve"> scriptures are </w:t>
      </w:r>
      <w:r w:rsidR="00F5295A" w:rsidRPr="0041523B">
        <w:rPr>
          <w:sz w:val="24"/>
          <w:szCs w:val="24"/>
        </w:rPr>
        <w:t xml:space="preserve">Hebrews 2:15; </w:t>
      </w:r>
      <w:r w:rsidR="00657DE3" w:rsidRPr="0041523B">
        <w:rPr>
          <w:sz w:val="24"/>
          <w:szCs w:val="24"/>
        </w:rPr>
        <w:t>Colossians 1:13; 1</w:t>
      </w:r>
      <w:r w:rsidR="00657DE3" w:rsidRPr="0041523B">
        <w:rPr>
          <w:sz w:val="24"/>
          <w:szCs w:val="24"/>
          <w:vertAlign w:val="superscript"/>
        </w:rPr>
        <w:t>st</w:t>
      </w:r>
      <w:r w:rsidR="00657DE3" w:rsidRPr="0041523B">
        <w:rPr>
          <w:sz w:val="24"/>
          <w:szCs w:val="24"/>
        </w:rPr>
        <w:t xml:space="preserve"> John 5:19 </w:t>
      </w:r>
      <w:r w:rsidR="00D11A24" w:rsidRPr="0041523B">
        <w:rPr>
          <w:sz w:val="24"/>
          <w:szCs w:val="24"/>
        </w:rPr>
        <w:t>&amp;</w:t>
      </w:r>
      <w:r w:rsidR="00657DE3" w:rsidRPr="0041523B">
        <w:rPr>
          <w:sz w:val="24"/>
          <w:szCs w:val="24"/>
        </w:rPr>
        <w:t xml:space="preserve"> Romans 6</w:t>
      </w:r>
      <w:r w:rsidR="009E5E37" w:rsidRPr="0041523B">
        <w:rPr>
          <w:sz w:val="24"/>
          <w:szCs w:val="24"/>
        </w:rPr>
        <w:t>:</w:t>
      </w:r>
      <w:r w:rsidR="00657DE3" w:rsidRPr="0041523B">
        <w:rPr>
          <w:sz w:val="24"/>
          <w:szCs w:val="24"/>
        </w:rPr>
        <w:t xml:space="preserve">11, 14. Fourth, is the propitiation which removed </w:t>
      </w:r>
      <w:r w:rsidR="002B3A20" w:rsidRPr="0041523B">
        <w:rPr>
          <w:sz w:val="24"/>
          <w:szCs w:val="24"/>
        </w:rPr>
        <w:t>Father Stephen</w:t>
      </w:r>
      <w:r w:rsidR="00657DE3" w:rsidRPr="0041523B">
        <w:rPr>
          <w:sz w:val="24"/>
          <w:szCs w:val="24"/>
        </w:rPr>
        <w:t xml:space="preserve">’s </w:t>
      </w:r>
      <w:r w:rsidR="002B3A20" w:rsidRPr="0041523B">
        <w:rPr>
          <w:sz w:val="24"/>
          <w:szCs w:val="24"/>
        </w:rPr>
        <w:t>J</w:t>
      </w:r>
      <w:r w:rsidR="00657DE3" w:rsidRPr="0041523B">
        <w:rPr>
          <w:sz w:val="24"/>
          <w:szCs w:val="24"/>
        </w:rPr>
        <w:t>udgment on sinners. In 1</w:t>
      </w:r>
      <w:r w:rsidR="00657DE3" w:rsidRPr="0041523B">
        <w:rPr>
          <w:sz w:val="24"/>
          <w:szCs w:val="24"/>
          <w:vertAlign w:val="superscript"/>
        </w:rPr>
        <w:t>st</w:t>
      </w:r>
      <w:r w:rsidR="00657DE3" w:rsidRPr="0041523B">
        <w:rPr>
          <w:sz w:val="24"/>
          <w:szCs w:val="24"/>
        </w:rPr>
        <w:t xml:space="preserve"> John 4:10 (NASB) it tells us that “In this is </w:t>
      </w:r>
      <w:r w:rsidR="002B3A20" w:rsidRPr="0041523B">
        <w:rPr>
          <w:sz w:val="24"/>
          <w:szCs w:val="24"/>
        </w:rPr>
        <w:t xml:space="preserve">(agape) </w:t>
      </w:r>
      <w:r w:rsidR="00657DE3" w:rsidRPr="0041523B">
        <w:rPr>
          <w:sz w:val="24"/>
          <w:szCs w:val="24"/>
        </w:rPr>
        <w:t xml:space="preserve">love, not that </w:t>
      </w:r>
      <w:r w:rsidR="002B3A20" w:rsidRPr="0041523B">
        <w:rPr>
          <w:sz w:val="24"/>
          <w:szCs w:val="24"/>
        </w:rPr>
        <w:t>W</w:t>
      </w:r>
      <w:r w:rsidR="00D11A24" w:rsidRPr="0041523B">
        <w:rPr>
          <w:sz w:val="24"/>
          <w:szCs w:val="24"/>
        </w:rPr>
        <w:t>e</w:t>
      </w:r>
      <w:r w:rsidR="00657DE3" w:rsidRPr="0041523B">
        <w:rPr>
          <w:sz w:val="24"/>
          <w:szCs w:val="24"/>
        </w:rPr>
        <w:t xml:space="preserve"> </w:t>
      </w:r>
      <w:r w:rsidR="002B3A20" w:rsidRPr="0041523B">
        <w:rPr>
          <w:sz w:val="24"/>
          <w:szCs w:val="24"/>
        </w:rPr>
        <w:t xml:space="preserve">(agape) </w:t>
      </w:r>
      <w:r w:rsidR="00657DE3" w:rsidRPr="0041523B">
        <w:rPr>
          <w:sz w:val="24"/>
          <w:szCs w:val="24"/>
        </w:rPr>
        <w:t xml:space="preserve">loved God, but He </w:t>
      </w:r>
      <w:r w:rsidR="002B3A20" w:rsidRPr="0041523B">
        <w:rPr>
          <w:sz w:val="24"/>
          <w:szCs w:val="24"/>
        </w:rPr>
        <w:t xml:space="preserve">(agape) </w:t>
      </w:r>
      <w:r w:rsidR="00657DE3" w:rsidRPr="0041523B">
        <w:rPr>
          <w:sz w:val="24"/>
          <w:szCs w:val="24"/>
        </w:rPr>
        <w:t xml:space="preserve">loved </w:t>
      </w:r>
      <w:r w:rsidR="002B3A20" w:rsidRPr="0041523B">
        <w:rPr>
          <w:sz w:val="24"/>
          <w:szCs w:val="24"/>
        </w:rPr>
        <w:t>U</w:t>
      </w:r>
      <w:r w:rsidR="00657DE3" w:rsidRPr="0041523B">
        <w:rPr>
          <w:sz w:val="24"/>
          <w:szCs w:val="24"/>
        </w:rPr>
        <w:t xml:space="preserve">s </w:t>
      </w:r>
      <w:r w:rsidR="00D11A24" w:rsidRPr="0041523B">
        <w:rPr>
          <w:sz w:val="24"/>
          <w:szCs w:val="24"/>
        </w:rPr>
        <w:t>&amp;</w:t>
      </w:r>
      <w:r w:rsidR="00657DE3" w:rsidRPr="0041523B">
        <w:rPr>
          <w:sz w:val="24"/>
          <w:szCs w:val="24"/>
        </w:rPr>
        <w:t xml:space="preserve"> sent His Son to be</w:t>
      </w:r>
      <w:r w:rsidR="00047F28" w:rsidRPr="0041523B">
        <w:rPr>
          <w:sz w:val="24"/>
          <w:szCs w:val="24"/>
        </w:rPr>
        <w:t xml:space="preserve"> </w:t>
      </w:r>
      <w:r w:rsidR="00657DE3" w:rsidRPr="0041523B">
        <w:rPr>
          <w:sz w:val="24"/>
          <w:szCs w:val="24"/>
        </w:rPr>
        <w:t>a propitiation</w:t>
      </w:r>
      <w:r w:rsidR="00047F28" w:rsidRPr="0041523B">
        <w:rPr>
          <w:sz w:val="24"/>
          <w:szCs w:val="24"/>
        </w:rPr>
        <w:t xml:space="preserve"> </w:t>
      </w:r>
      <w:r w:rsidR="00657DE3" w:rsidRPr="0041523B">
        <w:rPr>
          <w:sz w:val="24"/>
          <w:szCs w:val="24"/>
        </w:rPr>
        <w:t>for</w:t>
      </w:r>
      <w:r w:rsidR="00047F28" w:rsidRPr="0041523B">
        <w:rPr>
          <w:sz w:val="24"/>
          <w:szCs w:val="24"/>
        </w:rPr>
        <w:t xml:space="preserve"> </w:t>
      </w:r>
      <w:r w:rsidR="002B3A20" w:rsidRPr="0041523B">
        <w:rPr>
          <w:sz w:val="24"/>
          <w:szCs w:val="24"/>
        </w:rPr>
        <w:t>O</w:t>
      </w:r>
      <w:r w:rsidR="00657DE3" w:rsidRPr="0041523B">
        <w:rPr>
          <w:sz w:val="24"/>
          <w:szCs w:val="24"/>
        </w:rPr>
        <w:t>ur sins.”</w:t>
      </w:r>
      <w:r w:rsidR="009E4CC3" w:rsidRPr="0041523B">
        <w:rPr>
          <w:sz w:val="24"/>
          <w:szCs w:val="24"/>
        </w:rPr>
        <w:t xml:space="preserve"> Jesus </w:t>
      </w:r>
      <w:r w:rsidR="00657DE3" w:rsidRPr="0041523B">
        <w:rPr>
          <w:sz w:val="24"/>
          <w:szCs w:val="24"/>
        </w:rPr>
        <w:t>descend</w:t>
      </w:r>
      <w:r w:rsidR="00A05E1D" w:rsidRPr="0041523B">
        <w:rPr>
          <w:sz w:val="24"/>
          <w:szCs w:val="24"/>
        </w:rPr>
        <w:t>ed</w:t>
      </w:r>
      <w:r w:rsidR="00D11A24" w:rsidRPr="0041523B">
        <w:rPr>
          <w:sz w:val="24"/>
          <w:szCs w:val="24"/>
        </w:rPr>
        <w:t xml:space="preserve"> to </w:t>
      </w:r>
      <w:r w:rsidR="00657DE3" w:rsidRPr="0041523B">
        <w:rPr>
          <w:sz w:val="24"/>
          <w:szCs w:val="24"/>
        </w:rPr>
        <w:t>Hell</w:t>
      </w:r>
      <w:r w:rsidR="009E4CC3" w:rsidRPr="0041523B">
        <w:rPr>
          <w:sz w:val="24"/>
          <w:szCs w:val="24"/>
        </w:rPr>
        <w:t xml:space="preserve"> </w:t>
      </w:r>
      <w:r w:rsidR="00A05E1D" w:rsidRPr="0041523B">
        <w:rPr>
          <w:sz w:val="24"/>
          <w:szCs w:val="24"/>
        </w:rPr>
        <w:t>in</w:t>
      </w:r>
      <w:r w:rsidR="00657DE3" w:rsidRPr="0041523B">
        <w:rPr>
          <w:sz w:val="24"/>
          <w:szCs w:val="24"/>
        </w:rPr>
        <w:t xml:space="preserve"> eternal</w:t>
      </w:r>
      <w:r w:rsidR="00CF19FC" w:rsidRPr="0041523B">
        <w:rPr>
          <w:sz w:val="24"/>
          <w:szCs w:val="24"/>
        </w:rPr>
        <w:t xml:space="preserve"> </w:t>
      </w:r>
      <w:r w:rsidR="00657DE3" w:rsidRPr="0041523B">
        <w:rPr>
          <w:sz w:val="24"/>
          <w:szCs w:val="24"/>
        </w:rPr>
        <w:t>salvation</w:t>
      </w:r>
      <w:r w:rsidR="00CF19FC" w:rsidRPr="0041523B">
        <w:rPr>
          <w:sz w:val="24"/>
          <w:szCs w:val="24"/>
        </w:rPr>
        <w:t xml:space="preserve"> </w:t>
      </w:r>
      <w:r w:rsidR="00A05E1D" w:rsidRPr="0041523B">
        <w:rPr>
          <w:sz w:val="24"/>
          <w:szCs w:val="24"/>
        </w:rPr>
        <w:t>for</w:t>
      </w:r>
      <w:r w:rsidR="00CF19FC" w:rsidRPr="0041523B">
        <w:rPr>
          <w:sz w:val="24"/>
          <w:szCs w:val="24"/>
        </w:rPr>
        <w:t xml:space="preserve"> </w:t>
      </w:r>
      <w:r w:rsidR="00A05E1D" w:rsidRPr="0041523B">
        <w:rPr>
          <w:sz w:val="24"/>
          <w:szCs w:val="24"/>
        </w:rPr>
        <w:t>the</w:t>
      </w:r>
      <w:r w:rsidR="00CF19FC" w:rsidRPr="0041523B">
        <w:rPr>
          <w:sz w:val="24"/>
          <w:szCs w:val="24"/>
        </w:rPr>
        <w:t xml:space="preserve"> </w:t>
      </w:r>
      <w:r w:rsidR="00657DE3" w:rsidRPr="0041523B">
        <w:rPr>
          <w:sz w:val="24"/>
          <w:szCs w:val="24"/>
        </w:rPr>
        <w:t xml:space="preserve">bondage from Satan. </w:t>
      </w:r>
      <w:r w:rsidR="00CF19FC" w:rsidRPr="0041523B">
        <w:rPr>
          <w:sz w:val="24"/>
          <w:szCs w:val="24"/>
        </w:rPr>
        <w:t>Some scriptures to prove th</w:t>
      </w:r>
      <w:r w:rsidR="00E81343" w:rsidRPr="0041523B">
        <w:rPr>
          <w:sz w:val="24"/>
          <w:szCs w:val="24"/>
        </w:rPr>
        <w:t>at</w:t>
      </w:r>
      <w:r w:rsidR="00CF19FC" w:rsidRPr="0041523B">
        <w:rPr>
          <w:sz w:val="24"/>
          <w:szCs w:val="24"/>
        </w:rPr>
        <w:t xml:space="preserve"> He went to Hell are </w:t>
      </w:r>
      <w:r w:rsidR="00657DE3" w:rsidRPr="0041523B">
        <w:rPr>
          <w:sz w:val="24"/>
          <w:szCs w:val="24"/>
        </w:rPr>
        <w:t xml:space="preserve">in Acts 2:27; </w:t>
      </w:r>
      <w:r w:rsidR="00CF19FC" w:rsidRPr="0041523B">
        <w:rPr>
          <w:sz w:val="24"/>
          <w:szCs w:val="24"/>
        </w:rPr>
        <w:t xml:space="preserve">Romans 10:6-7; </w:t>
      </w:r>
      <w:r w:rsidR="00657DE3" w:rsidRPr="0041523B">
        <w:rPr>
          <w:sz w:val="24"/>
          <w:szCs w:val="24"/>
        </w:rPr>
        <w:t>Ephesians 4:8-9 and 1</w:t>
      </w:r>
      <w:r w:rsidR="00657DE3" w:rsidRPr="0041523B">
        <w:rPr>
          <w:sz w:val="24"/>
          <w:szCs w:val="24"/>
          <w:vertAlign w:val="superscript"/>
        </w:rPr>
        <w:t>st</w:t>
      </w:r>
      <w:r w:rsidR="00657DE3" w:rsidRPr="0041523B">
        <w:rPr>
          <w:sz w:val="24"/>
          <w:szCs w:val="24"/>
        </w:rPr>
        <w:t xml:space="preserve"> Peter 2:18-20, 4:6. </w:t>
      </w:r>
      <w:r w:rsidR="00BC4BA8" w:rsidRPr="0041523B">
        <w:rPr>
          <w:sz w:val="24"/>
          <w:szCs w:val="24"/>
        </w:rPr>
        <w:t xml:space="preserve">Jesus preached in Hell to the captive </w:t>
      </w:r>
      <w:r w:rsidR="002B3A20" w:rsidRPr="0041523B">
        <w:rPr>
          <w:sz w:val="24"/>
          <w:szCs w:val="24"/>
        </w:rPr>
        <w:t>S</w:t>
      </w:r>
      <w:r w:rsidR="00BC4BA8" w:rsidRPr="0041523B">
        <w:rPr>
          <w:sz w:val="24"/>
          <w:szCs w:val="24"/>
        </w:rPr>
        <w:t>aints</w:t>
      </w:r>
      <w:r w:rsidR="002B3A20" w:rsidRPr="0041523B">
        <w:rPr>
          <w:sz w:val="24"/>
          <w:szCs w:val="24"/>
        </w:rPr>
        <w:t xml:space="preserve"> (Lords)</w:t>
      </w:r>
      <w:r w:rsidR="00295E11" w:rsidRPr="0041523B">
        <w:rPr>
          <w:sz w:val="24"/>
          <w:szCs w:val="24"/>
        </w:rPr>
        <w:t>/</w:t>
      </w:r>
      <w:r w:rsidR="002B3A20" w:rsidRPr="0041523B">
        <w:rPr>
          <w:sz w:val="24"/>
          <w:szCs w:val="24"/>
        </w:rPr>
        <w:t>G</w:t>
      </w:r>
      <w:r w:rsidR="00BC4BA8" w:rsidRPr="0041523B">
        <w:rPr>
          <w:sz w:val="24"/>
          <w:szCs w:val="24"/>
        </w:rPr>
        <w:t xml:space="preserve">ood </w:t>
      </w:r>
      <w:r w:rsidR="002B3A20" w:rsidRPr="0041523B">
        <w:rPr>
          <w:sz w:val="24"/>
          <w:szCs w:val="24"/>
        </w:rPr>
        <w:t>A</w:t>
      </w:r>
      <w:r w:rsidR="00BC4BA8" w:rsidRPr="0041523B">
        <w:rPr>
          <w:sz w:val="24"/>
          <w:szCs w:val="24"/>
        </w:rPr>
        <w:t xml:space="preserve">ngels </w:t>
      </w:r>
      <w:r w:rsidR="002B3A20" w:rsidRPr="0041523B">
        <w:rPr>
          <w:sz w:val="24"/>
          <w:szCs w:val="24"/>
        </w:rPr>
        <w:t xml:space="preserve">(Lords) </w:t>
      </w:r>
      <w:r w:rsidR="00BC4BA8" w:rsidRPr="0041523B">
        <w:rPr>
          <w:sz w:val="24"/>
          <w:szCs w:val="24"/>
        </w:rPr>
        <w:t>bound by Satan can be found in 1</w:t>
      </w:r>
      <w:r w:rsidR="00BC4BA8" w:rsidRPr="0041523B">
        <w:rPr>
          <w:sz w:val="24"/>
          <w:szCs w:val="24"/>
          <w:vertAlign w:val="superscript"/>
        </w:rPr>
        <w:t>st</w:t>
      </w:r>
      <w:r w:rsidR="00BC4BA8" w:rsidRPr="0041523B">
        <w:rPr>
          <w:sz w:val="24"/>
          <w:szCs w:val="24"/>
        </w:rPr>
        <w:t xml:space="preserve"> Peter 3:18-20; 4:6; Revelation 13:7; Acts 2:27; Romans 10:6-7 </w:t>
      </w:r>
      <w:r w:rsidR="00295E11" w:rsidRPr="0041523B">
        <w:rPr>
          <w:sz w:val="24"/>
          <w:szCs w:val="24"/>
        </w:rPr>
        <w:t>&amp;</w:t>
      </w:r>
      <w:r w:rsidR="00BC4BA8" w:rsidRPr="0041523B">
        <w:rPr>
          <w:sz w:val="24"/>
          <w:szCs w:val="24"/>
        </w:rPr>
        <w:t xml:space="preserve"> Ephesians 4:8-9. Stephen is the Father</w:t>
      </w:r>
      <w:r w:rsidR="00E4202B" w:rsidRPr="0041523B">
        <w:rPr>
          <w:sz w:val="24"/>
          <w:szCs w:val="24"/>
        </w:rPr>
        <w:t xml:space="preserve"> by</w:t>
      </w:r>
      <w:r w:rsidR="00BC4BA8" w:rsidRPr="0041523B">
        <w:rPr>
          <w:sz w:val="24"/>
          <w:szCs w:val="24"/>
        </w:rPr>
        <w:t xml:space="preserve"> Jesus bear</w:t>
      </w:r>
      <w:r w:rsidR="00E4202B" w:rsidRPr="0041523B">
        <w:rPr>
          <w:sz w:val="24"/>
          <w:szCs w:val="24"/>
        </w:rPr>
        <w:t>ing</w:t>
      </w:r>
      <w:r w:rsidR="00BC4BA8" w:rsidRPr="0041523B">
        <w:rPr>
          <w:sz w:val="24"/>
          <w:szCs w:val="24"/>
        </w:rPr>
        <w:t xml:space="preserve"> the </w:t>
      </w:r>
      <w:r w:rsidR="00295E11" w:rsidRPr="0041523B">
        <w:rPr>
          <w:sz w:val="24"/>
          <w:szCs w:val="24"/>
        </w:rPr>
        <w:t xml:space="preserve">thorn’s </w:t>
      </w:r>
      <w:r w:rsidR="00BC4BA8" w:rsidRPr="0041523B">
        <w:rPr>
          <w:sz w:val="24"/>
          <w:szCs w:val="24"/>
        </w:rPr>
        <w:t xml:space="preserve">crown in Matthew 27:29 </w:t>
      </w:r>
      <w:r w:rsidR="00E4202B" w:rsidRPr="0041523B">
        <w:rPr>
          <w:sz w:val="24"/>
          <w:szCs w:val="24"/>
        </w:rPr>
        <w:t>&amp;</w:t>
      </w:r>
      <w:r w:rsidR="00BC4BA8" w:rsidRPr="0041523B">
        <w:rPr>
          <w:sz w:val="24"/>
          <w:szCs w:val="24"/>
        </w:rPr>
        <w:t xml:space="preserve"> Jesus also satisfied the Father’s wrath/judgment in Romans 1:</w:t>
      </w:r>
      <w:r w:rsidR="00CF19FC" w:rsidRPr="0041523B">
        <w:rPr>
          <w:sz w:val="24"/>
          <w:szCs w:val="24"/>
        </w:rPr>
        <w:t>2</w:t>
      </w:r>
      <w:r w:rsidR="00BC4BA8" w:rsidRPr="0041523B">
        <w:rPr>
          <w:sz w:val="24"/>
          <w:szCs w:val="24"/>
        </w:rPr>
        <w:t xml:space="preserve">1-32. Stephen is the only </w:t>
      </w:r>
      <w:r w:rsidR="002B3A20" w:rsidRPr="0041523B">
        <w:rPr>
          <w:sz w:val="24"/>
          <w:szCs w:val="24"/>
        </w:rPr>
        <w:t>I</w:t>
      </w:r>
      <w:r w:rsidR="00BC4BA8" w:rsidRPr="0041523B">
        <w:rPr>
          <w:sz w:val="24"/>
          <w:szCs w:val="24"/>
        </w:rPr>
        <w:t>ndividual whos</w:t>
      </w:r>
      <w:r w:rsidR="0011296E" w:rsidRPr="0041523B">
        <w:rPr>
          <w:sz w:val="24"/>
          <w:szCs w:val="24"/>
        </w:rPr>
        <w:t>e</w:t>
      </w:r>
      <w:r w:rsidR="00BC4BA8" w:rsidRPr="0041523B">
        <w:rPr>
          <w:sz w:val="24"/>
          <w:szCs w:val="24"/>
        </w:rPr>
        <w:t xml:space="preserve"> name means “</w:t>
      </w:r>
      <w:r w:rsidR="00BC4BA8" w:rsidRPr="0041523B">
        <w:rPr>
          <w:b/>
          <w:sz w:val="24"/>
          <w:szCs w:val="24"/>
        </w:rPr>
        <w:t>Highest Lord</w:t>
      </w:r>
      <w:r w:rsidR="00BC4BA8" w:rsidRPr="0041523B">
        <w:rPr>
          <w:sz w:val="24"/>
          <w:szCs w:val="24"/>
        </w:rPr>
        <w:t>.” Jesus has Lordship done by the Lord Stephen to administer salvation to those who will inherit salvation (</w:t>
      </w:r>
      <w:r w:rsidR="00AA1D74" w:rsidRPr="0041523B">
        <w:rPr>
          <w:sz w:val="24"/>
          <w:szCs w:val="24"/>
        </w:rPr>
        <w:t>M</w:t>
      </w:r>
      <w:r w:rsidR="00BC4BA8" w:rsidRPr="0041523B">
        <w:rPr>
          <w:sz w:val="24"/>
          <w:szCs w:val="24"/>
        </w:rPr>
        <w:t xml:space="preserve">an) in Hebrews 1:14 </w:t>
      </w:r>
      <w:r w:rsidR="00E4202B" w:rsidRPr="0041523B">
        <w:rPr>
          <w:sz w:val="24"/>
          <w:szCs w:val="24"/>
        </w:rPr>
        <w:t>&amp;</w:t>
      </w:r>
      <w:r w:rsidR="00BC4BA8" w:rsidRPr="0041523B">
        <w:rPr>
          <w:sz w:val="24"/>
          <w:szCs w:val="24"/>
        </w:rPr>
        <w:t xml:space="preserve"> Acts 4:11-12. </w:t>
      </w:r>
      <w:r w:rsidR="00BA6547" w:rsidRPr="0041523B">
        <w:rPr>
          <w:sz w:val="24"/>
          <w:szCs w:val="24"/>
        </w:rPr>
        <w:t xml:space="preserve">The </w:t>
      </w:r>
      <w:r w:rsidR="000C522C" w:rsidRPr="0041523B">
        <w:rPr>
          <w:sz w:val="24"/>
          <w:szCs w:val="24"/>
        </w:rPr>
        <w:t>4</w:t>
      </w:r>
      <w:r w:rsidR="00F67C0B" w:rsidRPr="0041523B">
        <w:rPr>
          <w:sz w:val="24"/>
          <w:szCs w:val="24"/>
        </w:rPr>
        <w:t>0</w:t>
      </w:r>
      <w:r w:rsidR="00BA6547" w:rsidRPr="0041523B">
        <w:rPr>
          <w:sz w:val="24"/>
          <w:szCs w:val="24"/>
        </w:rPr>
        <w:t xml:space="preserve"> crimes to </w:t>
      </w:r>
      <w:r w:rsidR="00E4202B" w:rsidRPr="0041523B">
        <w:rPr>
          <w:sz w:val="24"/>
          <w:szCs w:val="24"/>
        </w:rPr>
        <w:t>Christ’s</w:t>
      </w:r>
      <w:r w:rsidR="00BA6547" w:rsidRPr="0041523B">
        <w:rPr>
          <w:sz w:val="24"/>
          <w:szCs w:val="24"/>
        </w:rPr>
        <w:t xml:space="preserve"> cross </w:t>
      </w:r>
      <w:r w:rsidR="00295E11" w:rsidRPr="0041523B">
        <w:rPr>
          <w:sz w:val="24"/>
          <w:szCs w:val="24"/>
        </w:rPr>
        <w:t xml:space="preserve">are </w:t>
      </w:r>
      <w:r w:rsidR="00BA6547" w:rsidRPr="0041523B">
        <w:rPr>
          <w:sz w:val="24"/>
          <w:szCs w:val="24"/>
        </w:rPr>
        <w:t>in Romans 1:</w:t>
      </w:r>
      <w:r w:rsidR="00C12C39" w:rsidRPr="0041523B">
        <w:rPr>
          <w:sz w:val="24"/>
          <w:szCs w:val="24"/>
        </w:rPr>
        <w:t>2</w:t>
      </w:r>
      <w:r w:rsidR="00BA6547" w:rsidRPr="0041523B">
        <w:rPr>
          <w:sz w:val="24"/>
          <w:szCs w:val="24"/>
        </w:rPr>
        <w:t xml:space="preserve">1-32. </w:t>
      </w:r>
      <w:r w:rsidR="009E5E37" w:rsidRPr="0041523B">
        <w:rPr>
          <w:sz w:val="24"/>
          <w:szCs w:val="24"/>
        </w:rPr>
        <w:t>They are shame</w:t>
      </w:r>
      <w:r w:rsidR="00BA6547" w:rsidRPr="0041523B">
        <w:rPr>
          <w:sz w:val="24"/>
          <w:szCs w:val="24"/>
        </w:rPr>
        <w:t>ful</w:t>
      </w:r>
      <w:r w:rsidR="009E5E37" w:rsidRPr="0041523B">
        <w:rPr>
          <w:sz w:val="24"/>
          <w:szCs w:val="24"/>
        </w:rPr>
        <w:t xml:space="preserve">, unthankful to God, futile thoughts, darkened heart, foolishness, corruption, </w:t>
      </w:r>
      <w:r w:rsidR="009E5E37" w:rsidRPr="0041523B">
        <w:rPr>
          <w:sz w:val="24"/>
          <w:szCs w:val="24"/>
        </w:rPr>
        <w:lastRenderedPageBreak/>
        <w:t>uncleanness, lust</w:t>
      </w:r>
      <w:r w:rsidR="00295E11" w:rsidRPr="0041523B">
        <w:rPr>
          <w:sz w:val="24"/>
          <w:szCs w:val="24"/>
        </w:rPr>
        <w:t>i</w:t>
      </w:r>
      <w:r w:rsidR="009E5E37" w:rsidRPr="0041523B">
        <w:rPr>
          <w:sz w:val="24"/>
          <w:szCs w:val="24"/>
        </w:rPr>
        <w:t>n</w:t>
      </w:r>
      <w:r w:rsidR="00295E11" w:rsidRPr="0041523B">
        <w:rPr>
          <w:sz w:val="24"/>
          <w:szCs w:val="24"/>
        </w:rPr>
        <w:t>g</w:t>
      </w:r>
      <w:r w:rsidR="009E5E37" w:rsidRPr="0041523B">
        <w:rPr>
          <w:sz w:val="24"/>
          <w:szCs w:val="24"/>
        </w:rPr>
        <w:t xml:space="preserve"> hearts, dishonor, lies, vile passions, catamites, sod mites, errors</w:t>
      </w:r>
      <w:r w:rsidR="00C95450" w:rsidRPr="0041523B">
        <w:rPr>
          <w:sz w:val="24"/>
          <w:szCs w:val="24"/>
        </w:rPr>
        <w:t xml:space="preserve"> (follies)</w:t>
      </w:r>
      <w:r w:rsidR="009E5E37" w:rsidRPr="0041523B">
        <w:rPr>
          <w:sz w:val="24"/>
          <w:szCs w:val="24"/>
        </w:rPr>
        <w:t>, ignorance about God, debased mind, all unrighteousness, all sexual Immorality, all wickedness, all covetousness (greed), all maliciousness (malice), full envy, murder, strife, deceit, evil</w:t>
      </w:r>
      <w:r w:rsidR="00AA1D74" w:rsidRPr="0041523B">
        <w:rPr>
          <w:sz w:val="24"/>
          <w:szCs w:val="24"/>
        </w:rPr>
        <w:t>-</w:t>
      </w:r>
      <w:r w:rsidR="009E5E37" w:rsidRPr="0041523B">
        <w:rPr>
          <w:sz w:val="24"/>
          <w:szCs w:val="24"/>
        </w:rPr>
        <w:t xml:space="preserve">mindedness, whisperers, backbiters, </w:t>
      </w:r>
      <w:r w:rsidR="00C95450" w:rsidRPr="0041523B">
        <w:rPr>
          <w:sz w:val="24"/>
          <w:szCs w:val="24"/>
        </w:rPr>
        <w:t xml:space="preserve">God </w:t>
      </w:r>
      <w:r w:rsidR="009E5E37" w:rsidRPr="0041523B">
        <w:rPr>
          <w:sz w:val="24"/>
          <w:szCs w:val="24"/>
        </w:rPr>
        <w:t xml:space="preserve">haters, violent, proud, boasters, inventor of evil, disobedient to parents, </w:t>
      </w:r>
      <w:r w:rsidR="00BA6547" w:rsidRPr="0041523B">
        <w:rPr>
          <w:sz w:val="24"/>
          <w:szCs w:val="24"/>
        </w:rPr>
        <w:t xml:space="preserve">undiscerning, untrustworthy, unloving, unforgiving </w:t>
      </w:r>
      <w:r w:rsidR="00AA1D74" w:rsidRPr="0041523B">
        <w:rPr>
          <w:sz w:val="24"/>
          <w:szCs w:val="24"/>
        </w:rPr>
        <w:t>&amp;</w:t>
      </w:r>
      <w:r w:rsidR="00BA6547" w:rsidRPr="0041523B">
        <w:rPr>
          <w:sz w:val="24"/>
          <w:szCs w:val="24"/>
        </w:rPr>
        <w:t xml:space="preserve"> unmerciful. The 1</w:t>
      </w:r>
      <w:r w:rsidR="000F0866" w:rsidRPr="0041523B">
        <w:rPr>
          <w:sz w:val="24"/>
          <w:szCs w:val="24"/>
        </w:rPr>
        <w:t>8</w:t>
      </w:r>
      <w:r w:rsidR="00BA6547" w:rsidRPr="0041523B">
        <w:rPr>
          <w:sz w:val="24"/>
          <w:szCs w:val="24"/>
        </w:rPr>
        <w:t xml:space="preserve"> crimes to </w:t>
      </w:r>
      <w:r w:rsidR="001243E4" w:rsidRPr="0041523B">
        <w:rPr>
          <w:sz w:val="24"/>
          <w:szCs w:val="24"/>
        </w:rPr>
        <w:t xml:space="preserve">Christ’s </w:t>
      </w:r>
      <w:r w:rsidR="00BA6547" w:rsidRPr="0041523B">
        <w:rPr>
          <w:sz w:val="24"/>
          <w:szCs w:val="24"/>
        </w:rPr>
        <w:t>cross</w:t>
      </w:r>
      <w:r w:rsidR="00295E11" w:rsidRPr="0041523B">
        <w:rPr>
          <w:sz w:val="24"/>
          <w:szCs w:val="24"/>
        </w:rPr>
        <w:t xml:space="preserve"> are</w:t>
      </w:r>
      <w:r w:rsidR="00BA6547" w:rsidRPr="0041523B">
        <w:rPr>
          <w:sz w:val="24"/>
          <w:szCs w:val="24"/>
        </w:rPr>
        <w:t xml:space="preserve"> in Galatians 5:19-21. They are adultery (extramarital sex), fornication, uncleanness, lewdness, idolatry, sorcery, hatred, contentions, jealousies, wrath</w:t>
      </w:r>
      <w:r w:rsidR="00AA1D74" w:rsidRPr="0041523B">
        <w:rPr>
          <w:sz w:val="24"/>
          <w:szCs w:val="24"/>
        </w:rPr>
        <w:t xml:space="preserve"> outbursts</w:t>
      </w:r>
      <w:r w:rsidR="00BA6547" w:rsidRPr="0041523B">
        <w:rPr>
          <w:sz w:val="24"/>
          <w:szCs w:val="24"/>
        </w:rPr>
        <w:t xml:space="preserve">, selfish ambitions, dissensions, heresies, envy, murders, drunkenness </w:t>
      </w:r>
      <w:r w:rsidR="00C95450" w:rsidRPr="0041523B">
        <w:rPr>
          <w:sz w:val="24"/>
          <w:szCs w:val="24"/>
        </w:rPr>
        <w:t>&amp;</w:t>
      </w:r>
      <w:r w:rsidR="00BA6547" w:rsidRPr="0041523B">
        <w:rPr>
          <w:sz w:val="24"/>
          <w:szCs w:val="24"/>
        </w:rPr>
        <w:t xml:space="preserve"> revelries. </w:t>
      </w:r>
      <w:r w:rsidR="00AA1D74" w:rsidRPr="0041523B">
        <w:rPr>
          <w:sz w:val="24"/>
          <w:szCs w:val="24"/>
        </w:rPr>
        <w:t>T</w:t>
      </w:r>
      <w:r w:rsidR="003F4E6E" w:rsidRPr="0041523B">
        <w:rPr>
          <w:sz w:val="24"/>
          <w:szCs w:val="24"/>
        </w:rPr>
        <w:t xml:space="preserve">he fall </w:t>
      </w:r>
      <w:r w:rsidR="00A05E1D" w:rsidRPr="0041523B">
        <w:rPr>
          <w:sz w:val="24"/>
          <w:szCs w:val="24"/>
        </w:rPr>
        <w:t xml:space="preserve">of </w:t>
      </w:r>
      <w:r w:rsidR="003F4E6E" w:rsidRPr="0041523B">
        <w:rPr>
          <w:sz w:val="24"/>
          <w:szCs w:val="24"/>
        </w:rPr>
        <w:t xml:space="preserve">David’s 80 year kingdom, there </w:t>
      </w:r>
      <w:r w:rsidR="00600FDC" w:rsidRPr="0041523B">
        <w:rPr>
          <w:sz w:val="24"/>
          <w:szCs w:val="24"/>
        </w:rPr>
        <w:t>is</w:t>
      </w:r>
      <w:r w:rsidR="003F4E6E" w:rsidRPr="0041523B">
        <w:rPr>
          <w:sz w:val="24"/>
          <w:szCs w:val="24"/>
        </w:rPr>
        <w:t xml:space="preserve"> a Messiah f</w:t>
      </w:r>
      <w:r w:rsidR="00AA1D74" w:rsidRPr="0041523B">
        <w:rPr>
          <w:sz w:val="24"/>
          <w:szCs w:val="24"/>
        </w:rPr>
        <w:t>or</w:t>
      </w:r>
      <w:r w:rsidR="003F4E6E" w:rsidRPr="0041523B">
        <w:rPr>
          <w:sz w:val="24"/>
          <w:szCs w:val="24"/>
        </w:rPr>
        <w:t xml:space="preserve"> salvation</w:t>
      </w:r>
      <w:r w:rsidR="00BA6547" w:rsidRPr="0041523B">
        <w:rPr>
          <w:sz w:val="24"/>
          <w:szCs w:val="24"/>
        </w:rPr>
        <w:t xml:space="preserve">. </w:t>
      </w:r>
      <w:r w:rsidR="00600FDC" w:rsidRPr="0041523B">
        <w:rPr>
          <w:sz w:val="24"/>
          <w:szCs w:val="24"/>
        </w:rPr>
        <w:t xml:space="preserve">In Nicodemus pages 362-374 </w:t>
      </w:r>
      <w:r w:rsidR="00AA1D74" w:rsidRPr="0041523B">
        <w:rPr>
          <w:sz w:val="24"/>
          <w:szCs w:val="24"/>
        </w:rPr>
        <w:t>i</w:t>
      </w:r>
      <w:r w:rsidR="00E4202B" w:rsidRPr="0041523B">
        <w:rPr>
          <w:sz w:val="24"/>
          <w:szCs w:val="24"/>
        </w:rPr>
        <w:t>s</w:t>
      </w:r>
      <w:r w:rsidR="00600FDC" w:rsidRPr="0041523B">
        <w:rPr>
          <w:sz w:val="24"/>
          <w:szCs w:val="24"/>
        </w:rPr>
        <w:t xml:space="preserve"> </w:t>
      </w:r>
      <w:r w:rsidR="00E4202B" w:rsidRPr="0041523B">
        <w:rPr>
          <w:sz w:val="24"/>
          <w:szCs w:val="24"/>
        </w:rPr>
        <w:t xml:space="preserve">Jesus’ </w:t>
      </w:r>
      <w:r w:rsidR="00600FDC" w:rsidRPr="0041523B">
        <w:rPr>
          <w:sz w:val="24"/>
          <w:szCs w:val="24"/>
        </w:rPr>
        <w:t xml:space="preserve">trial </w:t>
      </w:r>
      <w:r w:rsidR="00E4202B" w:rsidRPr="0041523B">
        <w:rPr>
          <w:sz w:val="24"/>
          <w:szCs w:val="24"/>
        </w:rPr>
        <w:t xml:space="preserve">with </w:t>
      </w:r>
      <w:r w:rsidR="00600FDC" w:rsidRPr="0041523B">
        <w:rPr>
          <w:sz w:val="24"/>
          <w:szCs w:val="24"/>
        </w:rPr>
        <w:t xml:space="preserve">Pilate. </w:t>
      </w:r>
      <w:r w:rsidR="00E4202B" w:rsidRPr="0041523B">
        <w:rPr>
          <w:sz w:val="24"/>
          <w:szCs w:val="24"/>
        </w:rPr>
        <w:t>Jesus’ sayings are in the Gospel of Thomas pages 299-307</w:t>
      </w:r>
      <w:r w:rsidR="00DD14CD" w:rsidRPr="0041523B">
        <w:rPr>
          <w:sz w:val="24"/>
          <w:szCs w:val="24"/>
        </w:rPr>
        <w:t>,</w:t>
      </w:r>
      <w:r w:rsidR="001243E4" w:rsidRPr="0041523B">
        <w:rPr>
          <w:sz w:val="24"/>
          <w:szCs w:val="24"/>
        </w:rPr>
        <w:t xml:space="preserve"> the Gospel</w:t>
      </w:r>
      <w:r w:rsidR="00DD14CD" w:rsidRPr="0041523B">
        <w:rPr>
          <w:sz w:val="24"/>
          <w:szCs w:val="24"/>
        </w:rPr>
        <w:t>s</w:t>
      </w:r>
      <w:r w:rsidR="001243E4" w:rsidRPr="0041523B">
        <w:rPr>
          <w:sz w:val="24"/>
          <w:szCs w:val="24"/>
        </w:rPr>
        <w:t xml:space="preserve"> of Mary</w:t>
      </w:r>
      <w:r w:rsidR="001A272F" w:rsidRPr="0041523B">
        <w:rPr>
          <w:sz w:val="24"/>
          <w:szCs w:val="24"/>
        </w:rPr>
        <w:t xml:space="preserve"> &amp;</w:t>
      </w:r>
      <w:r w:rsidR="00DD14CD" w:rsidRPr="0041523B">
        <w:rPr>
          <w:sz w:val="24"/>
          <w:szCs w:val="24"/>
        </w:rPr>
        <w:t xml:space="preserve"> the Savior </w:t>
      </w:r>
      <w:r w:rsidR="001243E4" w:rsidRPr="0041523B">
        <w:rPr>
          <w:sz w:val="24"/>
          <w:szCs w:val="24"/>
        </w:rPr>
        <w:t>on pages 35-37</w:t>
      </w:r>
      <w:r w:rsidR="00DD14CD" w:rsidRPr="0041523B">
        <w:rPr>
          <w:sz w:val="24"/>
          <w:szCs w:val="24"/>
        </w:rPr>
        <w:t>; 52-56</w:t>
      </w:r>
      <w:r w:rsidR="00295E11" w:rsidRPr="0041523B">
        <w:rPr>
          <w:sz w:val="24"/>
          <w:szCs w:val="24"/>
        </w:rPr>
        <w:t xml:space="preserve"> &amp; Judas’ Gospel on pages 755-769</w:t>
      </w:r>
      <w:r w:rsidR="00E4202B" w:rsidRPr="0041523B">
        <w:rPr>
          <w:sz w:val="24"/>
          <w:szCs w:val="24"/>
        </w:rPr>
        <w:t>.</w:t>
      </w:r>
      <w:r w:rsidR="00AA1D74" w:rsidRPr="0041523B">
        <w:rPr>
          <w:sz w:val="24"/>
          <w:szCs w:val="24"/>
        </w:rPr>
        <w:t xml:space="preserve"> Jesus’ Cross is in the letter of Barnabas on pages 219-235.</w:t>
      </w:r>
    </w:p>
    <w:p w:rsidR="000E34D5" w:rsidRPr="0041523B" w:rsidRDefault="00BA6547" w:rsidP="00BC4BA8">
      <w:pPr>
        <w:spacing w:before="240" w:line="480" w:lineRule="auto"/>
        <w:jc w:val="both"/>
        <w:rPr>
          <w:sz w:val="24"/>
          <w:szCs w:val="24"/>
        </w:rPr>
      </w:pPr>
      <w:r w:rsidRPr="0041523B">
        <w:rPr>
          <w:sz w:val="24"/>
          <w:szCs w:val="24"/>
        </w:rPr>
        <w:t xml:space="preserve">What did the </w:t>
      </w:r>
      <w:r w:rsidR="00DE3E69" w:rsidRPr="0041523B">
        <w:rPr>
          <w:sz w:val="24"/>
          <w:szCs w:val="24"/>
        </w:rPr>
        <w:t>B</w:t>
      </w:r>
      <w:r w:rsidRPr="0041523B">
        <w:rPr>
          <w:sz w:val="24"/>
          <w:szCs w:val="24"/>
        </w:rPr>
        <w:t xml:space="preserve">lood of </w:t>
      </w:r>
      <w:r w:rsidR="006A31E8" w:rsidRPr="0041523B">
        <w:rPr>
          <w:sz w:val="24"/>
          <w:szCs w:val="24"/>
        </w:rPr>
        <w:t xml:space="preserve">the Son </w:t>
      </w:r>
      <w:r w:rsidRPr="0041523B">
        <w:rPr>
          <w:sz w:val="24"/>
          <w:szCs w:val="24"/>
        </w:rPr>
        <w:t>Jesus</w:t>
      </w:r>
      <w:r w:rsidR="006A31E8" w:rsidRPr="0041523B">
        <w:rPr>
          <w:sz w:val="24"/>
          <w:szCs w:val="24"/>
        </w:rPr>
        <w:t xml:space="preserve"> Christ</w:t>
      </w:r>
      <w:r w:rsidRPr="0041523B">
        <w:rPr>
          <w:sz w:val="24"/>
          <w:szCs w:val="24"/>
        </w:rPr>
        <w:t xml:space="preserve"> accomplish?       </w:t>
      </w:r>
      <w:r w:rsidR="009E5E37" w:rsidRPr="0041523B">
        <w:rPr>
          <w:sz w:val="24"/>
          <w:szCs w:val="24"/>
        </w:rPr>
        <w:t xml:space="preserve">     </w:t>
      </w:r>
      <w:r w:rsidR="00657DE3" w:rsidRPr="0041523B">
        <w:rPr>
          <w:sz w:val="24"/>
          <w:szCs w:val="24"/>
        </w:rPr>
        <w:t xml:space="preserve"> </w:t>
      </w:r>
      <w:r w:rsidR="006A7FB3" w:rsidRPr="0041523B">
        <w:rPr>
          <w:sz w:val="24"/>
          <w:szCs w:val="24"/>
        </w:rPr>
        <w:t xml:space="preserve">   </w:t>
      </w:r>
      <w:r w:rsidR="00C062D8" w:rsidRPr="0041523B">
        <w:rPr>
          <w:sz w:val="24"/>
          <w:szCs w:val="24"/>
        </w:rPr>
        <w:t xml:space="preserve"> </w:t>
      </w:r>
      <w:r w:rsidR="000E34D5" w:rsidRPr="0041523B">
        <w:rPr>
          <w:sz w:val="24"/>
          <w:szCs w:val="24"/>
        </w:rPr>
        <w:t xml:space="preserve">  </w:t>
      </w:r>
    </w:p>
    <w:p w:rsidR="00050694" w:rsidRPr="0041523B" w:rsidRDefault="00914E90" w:rsidP="00720622">
      <w:pPr>
        <w:spacing w:line="480" w:lineRule="auto"/>
        <w:jc w:val="both"/>
        <w:rPr>
          <w:sz w:val="24"/>
          <w:szCs w:val="24"/>
        </w:rPr>
      </w:pPr>
      <w:r w:rsidRPr="0041523B">
        <w:rPr>
          <w:sz w:val="24"/>
          <w:szCs w:val="24"/>
        </w:rPr>
        <w:t xml:space="preserve">In John 6:53-56 it tells us that whosoever drinks My blood has eternal life. In Acts 20:28 it states that the Holy Ghost had made </w:t>
      </w:r>
      <w:r w:rsidR="00DB35C7" w:rsidRPr="0041523B">
        <w:rPr>
          <w:sz w:val="24"/>
          <w:szCs w:val="24"/>
        </w:rPr>
        <w:t>Y</w:t>
      </w:r>
      <w:r w:rsidRPr="0041523B">
        <w:rPr>
          <w:sz w:val="24"/>
          <w:szCs w:val="24"/>
        </w:rPr>
        <w:t xml:space="preserve">ou </w:t>
      </w:r>
      <w:r w:rsidR="00DB35C7" w:rsidRPr="0041523B">
        <w:rPr>
          <w:sz w:val="24"/>
          <w:szCs w:val="24"/>
        </w:rPr>
        <w:t>O</w:t>
      </w:r>
      <w:r w:rsidRPr="0041523B">
        <w:rPr>
          <w:sz w:val="24"/>
          <w:szCs w:val="24"/>
        </w:rPr>
        <w:t xml:space="preserve">verseers, </w:t>
      </w:r>
      <w:r w:rsidR="00DB35C7" w:rsidRPr="0041523B">
        <w:rPr>
          <w:sz w:val="24"/>
          <w:szCs w:val="24"/>
        </w:rPr>
        <w:t>E</w:t>
      </w:r>
      <w:r w:rsidRPr="0041523B">
        <w:rPr>
          <w:sz w:val="24"/>
          <w:szCs w:val="24"/>
        </w:rPr>
        <w:t xml:space="preserve">lders, </w:t>
      </w:r>
      <w:r w:rsidR="00DB35C7" w:rsidRPr="0041523B">
        <w:rPr>
          <w:sz w:val="24"/>
          <w:szCs w:val="24"/>
        </w:rPr>
        <w:t>B</w:t>
      </w:r>
      <w:r w:rsidRPr="0041523B">
        <w:rPr>
          <w:sz w:val="24"/>
          <w:szCs w:val="24"/>
        </w:rPr>
        <w:t xml:space="preserve">ishops and </w:t>
      </w:r>
      <w:r w:rsidR="00DB35C7" w:rsidRPr="0041523B">
        <w:rPr>
          <w:sz w:val="24"/>
          <w:szCs w:val="24"/>
        </w:rPr>
        <w:t>D</w:t>
      </w:r>
      <w:r w:rsidRPr="0041523B">
        <w:rPr>
          <w:sz w:val="24"/>
          <w:szCs w:val="24"/>
        </w:rPr>
        <w:t xml:space="preserve">eacons in the </w:t>
      </w:r>
      <w:r w:rsidR="00DB35C7" w:rsidRPr="0041523B">
        <w:rPr>
          <w:sz w:val="24"/>
          <w:szCs w:val="24"/>
        </w:rPr>
        <w:t>C</w:t>
      </w:r>
      <w:r w:rsidRPr="0041523B">
        <w:rPr>
          <w:sz w:val="24"/>
          <w:szCs w:val="24"/>
        </w:rPr>
        <w:t xml:space="preserve">hurch of God which was purchased by His blood. In Romans 3:25 it declares that God the Father “hath set forth Christ to be a propitiation through faith in His blood to declares His righteousness for the remission of sins that are past through the forbearance of God.” In Romans 5:9 it states that “being now justified by His blood, </w:t>
      </w:r>
      <w:r w:rsidR="00DB35C7" w:rsidRPr="0041523B">
        <w:rPr>
          <w:sz w:val="24"/>
          <w:szCs w:val="24"/>
        </w:rPr>
        <w:t>W</w:t>
      </w:r>
      <w:r w:rsidRPr="0041523B">
        <w:rPr>
          <w:sz w:val="24"/>
          <w:szCs w:val="24"/>
        </w:rPr>
        <w:t>e shall be saved from wrath through Him.” In 1</w:t>
      </w:r>
      <w:r w:rsidRPr="0041523B">
        <w:rPr>
          <w:sz w:val="24"/>
          <w:szCs w:val="24"/>
          <w:vertAlign w:val="superscript"/>
        </w:rPr>
        <w:t>st</w:t>
      </w:r>
      <w:r w:rsidRPr="0041523B">
        <w:rPr>
          <w:sz w:val="24"/>
          <w:szCs w:val="24"/>
        </w:rPr>
        <w:t xml:space="preserve"> Corinthians 10:16 it tells us that “the cup of blessing which we bless, is it not the communion of the blood of Christ?” In 1</w:t>
      </w:r>
      <w:r w:rsidRPr="0041523B">
        <w:rPr>
          <w:sz w:val="24"/>
          <w:szCs w:val="24"/>
          <w:vertAlign w:val="superscript"/>
        </w:rPr>
        <w:t>st</w:t>
      </w:r>
      <w:r w:rsidRPr="0041523B">
        <w:rPr>
          <w:sz w:val="24"/>
          <w:szCs w:val="24"/>
        </w:rPr>
        <w:t xml:space="preserve"> Corinthians 11:25-27 it concerns the cup is the New Testament in My </w:t>
      </w:r>
      <w:r w:rsidRPr="0041523B">
        <w:rPr>
          <w:sz w:val="24"/>
          <w:szCs w:val="24"/>
        </w:rPr>
        <w:lastRenderedPageBreak/>
        <w:t>blood, whosever drinks this cup unworthily shall be guilty of the blood of the Lord.</w:t>
      </w:r>
      <w:r w:rsidR="00FA687A" w:rsidRPr="0041523B">
        <w:rPr>
          <w:sz w:val="24"/>
          <w:szCs w:val="24"/>
        </w:rPr>
        <w:t xml:space="preserve"> In Ephesians 1:7 it says that “In whom </w:t>
      </w:r>
      <w:r w:rsidR="00DB35C7" w:rsidRPr="0041523B">
        <w:rPr>
          <w:sz w:val="24"/>
          <w:szCs w:val="24"/>
        </w:rPr>
        <w:t>W</w:t>
      </w:r>
      <w:r w:rsidR="00FA687A" w:rsidRPr="0041523B">
        <w:rPr>
          <w:sz w:val="24"/>
          <w:szCs w:val="24"/>
        </w:rPr>
        <w:t>e have redemption through His blood, for the forgiveness of sins according to the riches of His grace”</w:t>
      </w:r>
      <w:r w:rsidR="009977D5" w:rsidRPr="0041523B">
        <w:rPr>
          <w:sz w:val="24"/>
          <w:szCs w:val="24"/>
        </w:rPr>
        <w:t>,</w:t>
      </w:r>
      <w:r w:rsidR="00FA687A" w:rsidRPr="0041523B">
        <w:rPr>
          <w:sz w:val="24"/>
          <w:szCs w:val="24"/>
        </w:rPr>
        <w:t xml:space="preserve"> </w:t>
      </w:r>
      <w:r w:rsidR="009977D5" w:rsidRPr="0041523B">
        <w:rPr>
          <w:sz w:val="24"/>
          <w:szCs w:val="24"/>
        </w:rPr>
        <w:t>a</w:t>
      </w:r>
      <w:r w:rsidR="00FA687A" w:rsidRPr="0041523B">
        <w:rPr>
          <w:sz w:val="24"/>
          <w:szCs w:val="24"/>
        </w:rPr>
        <w:t>lso in true redemption through His blood in Colossians 1:14. In Ephesians 2:13</w:t>
      </w:r>
      <w:r w:rsidR="00482169" w:rsidRPr="0041523B">
        <w:rPr>
          <w:sz w:val="24"/>
          <w:szCs w:val="24"/>
        </w:rPr>
        <w:t xml:space="preserve"> </w:t>
      </w:r>
      <w:r w:rsidR="00FA687A" w:rsidRPr="0041523B">
        <w:rPr>
          <w:sz w:val="24"/>
          <w:szCs w:val="24"/>
        </w:rPr>
        <w:t>declares that Christ who was far off was made nigh through His blood. In Colossians 1:20 it tells us that “having made peace through the blood of His cross, by Him to reconcile all things unto Himself.” In Hebrews 2:14 it mentions that Christ took part in blood that He might destroy the power of Death. In Hebrews 9</w:t>
      </w:r>
      <w:r w:rsidR="009977D5" w:rsidRPr="0041523B">
        <w:rPr>
          <w:sz w:val="24"/>
          <w:szCs w:val="24"/>
        </w:rPr>
        <w:t>:</w:t>
      </w:r>
      <w:r w:rsidR="00FA687A" w:rsidRPr="0041523B">
        <w:rPr>
          <w:sz w:val="24"/>
          <w:szCs w:val="24"/>
        </w:rPr>
        <w:t>14 and 1</w:t>
      </w:r>
      <w:r w:rsidR="00FA687A" w:rsidRPr="0041523B">
        <w:rPr>
          <w:sz w:val="24"/>
          <w:szCs w:val="24"/>
          <w:vertAlign w:val="superscript"/>
        </w:rPr>
        <w:t>st</w:t>
      </w:r>
      <w:r w:rsidR="00FA687A" w:rsidRPr="0041523B">
        <w:rPr>
          <w:sz w:val="24"/>
          <w:szCs w:val="24"/>
        </w:rPr>
        <w:t xml:space="preserve"> Peter 1:19 it tells us that </w:t>
      </w:r>
      <w:r w:rsidR="009977D5" w:rsidRPr="0041523B">
        <w:rPr>
          <w:sz w:val="24"/>
          <w:szCs w:val="24"/>
        </w:rPr>
        <w:t>“</w:t>
      </w:r>
      <w:r w:rsidR="00FA687A" w:rsidRPr="0041523B">
        <w:rPr>
          <w:sz w:val="24"/>
          <w:szCs w:val="24"/>
        </w:rPr>
        <w:t xml:space="preserve">How much more shall the blood of Christ, who through the </w:t>
      </w:r>
      <w:r w:rsidR="00DB35C7" w:rsidRPr="0041523B">
        <w:rPr>
          <w:sz w:val="24"/>
          <w:szCs w:val="24"/>
        </w:rPr>
        <w:t>E</w:t>
      </w:r>
      <w:r w:rsidR="00FA687A" w:rsidRPr="0041523B">
        <w:rPr>
          <w:sz w:val="24"/>
          <w:szCs w:val="24"/>
        </w:rPr>
        <w:t xml:space="preserve">ternal Spirit offered Himself without spot (blemish) to God, purge </w:t>
      </w:r>
      <w:r w:rsidR="00DB35C7" w:rsidRPr="0041523B">
        <w:rPr>
          <w:sz w:val="24"/>
          <w:szCs w:val="24"/>
        </w:rPr>
        <w:t>Y</w:t>
      </w:r>
      <w:r w:rsidR="00FA687A" w:rsidRPr="0041523B">
        <w:rPr>
          <w:sz w:val="24"/>
          <w:szCs w:val="24"/>
        </w:rPr>
        <w:t>our conscience fr</w:t>
      </w:r>
      <w:r w:rsidR="00E5484D" w:rsidRPr="0041523B">
        <w:rPr>
          <w:sz w:val="24"/>
          <w:szCs w:val="24"/>
        </w:rPr>
        <w:t>o</w:t>
      </w:r>
      <w:r w:rsidR="00FA687A" w:rsidRPr="0041523B">
        <w:rPr>
          <w:sz w:val="24"/>
          <w:szCs w:val="24"/>
        </w:rPr>
        <w:t xml:space="preserve">m dead works to serve the </w:t>
      </w:r>
      <w:r w:rsidR="00DB35C7" w:rsidRPr="0041523B">
        <w:rPr>
          <w:sz w:val="24"/>
          <w:szCs w:val="24"/>
        </w:rPr>
        <w:t>L</w:t>
      </w:r>
      <w:r w:rsidR="00FA687A" w:rsidRPr="0041523B">
        <w:rPr>
          <w:sz w:val="24"/>
          <w:szCs w:val="24"/>
        </w:rPr>
        <w:t>iving God</w:t>
      </w:r>
      <w:r w:rsidR="00DB35C7" w:rsidRPr="0041523B">
        <w:rPr>
          <w:sz w:val="24"/>
          <w:szCs w:val="24"/>
        </w:rPr>
        <w:t xml:space="preserve"> (Father Stephen)</w:t>
      </w:r>
      <w:r w:rsidR="00FA687A" w:rsidRPr="0041523B">
        <w:rPr>
          <w:sz w:val="24"/>
          <w:szCs w:val="24"/>
        </w:rPr>
        <w:t>?” In Hebrews 9:22 it tells us that in the Law almost all things are purged with blood and without</w:t>
      </w:r>
      <w:r w:rsidR="00482169" w:rsidRPr="0041523B">
        <w:rPr>
          <w:sz w:val="24"/>
          <w:szCs w:val="24"/>
        </w:rPr>
        <w:t xml:space="preserve"> </w:t>
      </w:r>
      <w:r w:rsidR="00FA687A" w:rsidRPr="0041523B">
        <w:rPr>
          <w:sz w:val="24"/>
          <w:szCs w:val="24"/>
        </w:rPr>
        <w:t>shedding of</w:t>
      </w:r>
      <w:r w:rsidR="00482169" w:rsidRPr="0041523B">
        <w:rPr>
          <w:sz w:val="24"/>
          <w:szCs w:val="24"/>
        </w:rPr>
        <w:t xml:space="preserve"> </w:t>
      </w:r>
      <w:r w:rsidR="00FA687A" w:rsidRPr="0041523B">
        <w:rPr>
          <w:sz w:val="24"/>
          <w:szCs w:val="24"/>
        </w:rPr>
        <w:t>blood</w:t>
      </w:r>
      <w:r w:rsidR="00482169" w:rsidRPr="0041523B">
        <w:rPr>
          <w:sz w:val="24"/>
          <w:szCs w:val="24"/>
        </w:rPr>
        <w:t xml:space="preserve"> </w:t>
      </w:r>
      <w:r w:rsidR="00FA687A" w:rsidRPr="0041523B">
        <w:rPr>
          <w:sz w:val="24"/>
          <w:szCs w:val="24"/>
        </w:rPr>
        <w:t>there is no</w:t>
      </w:r>
      <w:r w:rsidR="00482169" w:rsidRPr="0041523B">
        <w:rPr>
          <w:sz w:val="24"/>
          <w:szCs w:val="24"/>
        </w:rPr>
        <w:t xml:space="preserve"> </w:t>
      </w:r>
      <w:r w:rsidR="00FA687A" w:rsidRPr="0041523B">
        <w:rPr>
          <w:sz w:val="24"/>
          <w:szCs w:val="24"/>
        </w:rPr>
        <w:t>remission. In</w:t>
      </w:r>
      <w:r w:rsidR="00482169" w:rsidRPr="0041523B">
        <w:rPr>
          <w:sz w:val="24"/>
          <w:szCs w:val="24"/>
        </w:rPr>
        <w:t xml:space="preserve"> </w:t>
      </w:r>
      <w:r w:rsidR="00FA687A" w:rsidRPr="0041523B">
        <w:rPr>
          <w:sz w:val="24"/>
          <w:szCs w:val="24"/>
        </w:rPr>
        <w:t>Hebrews 10:19 it</w:t>
      </w:r>
      <w:r w:rsidR="00482169" w:rsidRPr="0041523B">
        <w:rPr>
          <w:sz w:val="24"/>
          <w:szCs w:val="24"/>
        </w:rPr>
        <w:t xml:space="preserve"> </w:t>
      </w:r>
      <w:r w:rsidR="00FA687A" w:rsidRPr="0041523B">
        <w:rPr>
          <w:sz w:val="24"/>
          <w:szCs w:val="24"/>
        </w:rPr>
        <w:t>states</w:t>
      </w:r>
      <w:r w:rsidR="00482169" w:rsidRPr="0041523B">
        <w:rPr>
          <w:sz w:val="24"/>
          <w:szCs w:val="24"/>
        </w:rPr>
        <w:t xml:space="preserve"> </w:t>
      </w:r>
      <w:r w:rsidR="00FA687A" w:rsidRPr="0041523B">
        <w:rPr>
          <w:sz w:val="24"/>
          <w:szCs w:val="24"/>
        </w:rPr>
        <w:t>that</w:t>
      </w:r>
      <w:r w:rsidR="00482169" w:rsidRPr="0041523B">
        <w:rPr>
          <w:sz w:val="24"/>
          <w:szCs w:val="24"/>
        </w:rPr>
        <w:t xml:space="preserve"> </w:t>
      </w:r>
      <w:r w:rsidR="00310AC5" w:rsidRPr="0041523B">
        <w:rPr>
          <w:sz w:val="24"/>
          <w:szCs w:val="24"/>
        </w:rPr>
        <w:t>“</w:t>
      </w:r>
      <w:r w:rsidR="00FA687A" w:rsidRPr="0041523B">
        <w:rPr>
          <w:sz w:val="24"/>
          <w:szCs w:val="24"/>
        </w:rPr>
        <w:t xml:space="preserve">Having therefore, </w:t>
      </w:r>
      <w:r w:rsidR="00DB35C7" w:rsidRPr="0041523B">
        <w:rPr>
          <w:sz w:val="24"/>
          <w:szCs w:val="24"/>
        </w:rPr>
        <w:t>B</w:t>
      </w:r>
      <w:r w:rsidR="00FA687A" w:rsidRPr="0041523B">
        <w:rPr>
          <w:sz w:val="24"/>
          <w:szCs w:val="24"/>
        </w:rPr>
        <w:t>rethren boldness to enter into the holiest by the blood of Jesus</w:t>
      </w:r>
      <w:r w:rsidR="009977D5" w:rsidRPr="0041523B">
        <w:rPr>
          <w:sz w:val="24"/>
          <w:szCs w:val="24"/>
        </w:rPr>
        <w:t xml:space="preserve"> Christ</w:t>
      </w:r>
      <w:r w:rsidR="00FA687A" w:rsidRPr="0041523B">
        <w:rPr>
          <w:sz w:val="24"/>
          <w:szCs w:val="24"/>
        </w:rPr>
        <w:t xml:space="preserve">.” In Hebrews 10:29 </w:t>
      </w:r>
      <w:r w:rsidR="009977D5" w:rsidRPr="0041523B">
        <w:rPr>
          <w:sz w:val="24"/>
          <w:szCs w:val="24"/>
        </w:rPr>
        <w:t xml:space="preserve"> </w:t>
      </w:r>
      <w:r w:rsidR="00FA687A" w:rsidRPr="0041523B">
        <w:rPr>
          <w:sz w:val="24"/>
          <w:szCs w:val="24"/>
        </w:rPr>
        <w:t xml:space="preserve">it </w:t>
      </w:r>
      <w:r w:rsidR="009977D5" w:rsidRPr="0041523B">
        <w:rPr>
          <w:sz w:val="24"/>
          <w:szCs w:val="24"/>
        </w:rPr>
        <w:t xml:space="preserve"> </w:t>
      </w:r>
      <w:r w:rsidR="00FA687A" w:rsidRPr="0041523B">
        <w:rPr>
          <w:sz w:val="24"/>
          <w:szCs w:val="24"/>
        </w:rPr>
        <w:t xml:space="preserve">tells </w:t>
      </w:r>
      <w:r w:rsidR="00DB35C7" w:rsidRPr="0041523B">
        <w:rPr>
          <w:sz w:val="24"/>
          <w:szCs w:val="24"/>
        </w:rPr>
        <w:t>Y</w:t>
      </w:r>
      <w:r w:rsidR="00FA687A" w:rsidRPr="0041523B">
        <w:rPr>
          <w:sz w:val="24"/>
          <w:szCs w:val="24"/>
        </w:rPr>
        <w:t xml:space="preserve">ou </w:t>
      </w:r>
      <w:r w:rsidR="009977D5" w:rsidRPr="0041523B">
        <w:rPr>
          <w:sz w:val="24"/>
          <w:szCs w:val="24"/>
        </w:rPr>
        <w:t xml:space="preserve"> </w:t>
      </w:r>
      <w:r w:rsidR="00FA687A" w:rsidRPr="0041523B">
        <w:rPr>
          <w:sz w:val="24"/>
          <w:szCs w:val="24"/>
        </w:rPr>
        <w:t>that</w:t>
      </w:r>
      <w:r w:rsidR="009977D5" w:rsidRPr="0041523B">
        <w:rPr>
          <w:sz w:val="24"/>
          <w:szCs w:val="24"/>
        </w:rPr>
        <w:t xml:space="preserve"> </w:t>
      </w:r>
      <w:r w:rsidR="00FA687A" w:rsidRPr="0041523B">
        <w:rPr>
          <w:sz w:val="24"/>
          <w:szCs w:val="24"/>
        </w:rPr>
        <w:t xml:space="preserve"> the</w:t>
      </w:r>
      <w:r w:rsidR="009977D5" w:rsidRPr="0041523B">
        <w:rPr>
          <w:sz w:val="24"/>
          <w:szCs w:val="24"/>
        </w:rPr>
        <w:t xml:space="preserve"> </w:t>
      </w:r>
      <w:r w:rsidR="00FA687A" w:rsidRPr="0041523B">
        <w:rPr>
          <w:sz w:val="24"/>
          <w:szCs w:val="24"/>
        </w:rPr>
        <w:t xml:space="preserve"> blood</w:t>
      </w:r>
      <w:r w:rsidR="00106083" w:rsidRPr="0041523B">
        <w:rPr>
          <w:sz w:val="24"/>
          <w:szCs w:val="24"/>
        </w:rPr>
        <w:t xml:space="preserve"> </w:t>
      </w:r>
      <w:r w:rsidR="00FA687A" w:rsidRPr="0041523B">
        <w:rPr>
          <w:sz w:val="24"/>
          <w:szCs w:val="24"/>
        </w:rPr>
        <w:t xml:space="preserve"> of </w:t>
      </w:r>
      <w:r w:rsidR="00106083" w:rsidRPr="0041523B">
        <w:rPr>
          <w:sz w:val="24"/>
          <w:szCs w:val="24"/>
        </w:rPr>
        <w:t xml:space="preserve"> </w:t>
      </w:r>
      <w:r w:rsidR="009977D5" w:rsidRPr="0041523B">
        <w:rPr>
          <w:sz w:val="24"/>
          <w:szCs w:val="24"/>
        </w:rPr>
        <w:t xml:space="preserve">Jesus  </w:t>
      </w:r>
      <w:r w:rsidR="00FA687A" w:rsidRPr="0041523B">
        <w:rPr>
          <w:sz w:val="24"/>
          <w:szCs w:val="24"/>
        </w:rPr>
        <w:t>Christ</w:t>
      </w:r>
      <w:r w:rsidR="00106083" w:rsidRPr="0041523B">
        <w:rPr>
          <w:sz w:val="24"/>
          <w:szCs w:val="24"/>
        </w:rPr>
        <w:t xml:space="preserve"> </w:t>
      </w:r>
      <w:r w:rsidR="00FA687A" w:rsidRPr="0041523B">
        <w:rPr>
          <w:sz w:val="24"/>
          <w:szCs w:val="24"/>
        </w:rPr>
        <w:t xml:space="preserve"> sanctifies </w:t>
      </w:r>
      <w:r w:rsidR="00DB35C7" w:rsidRPr="0041523B">
        <w:rPr>
          <w:sz w:val="24"/>
          <w:szCs w:val="24"/>
        </w:rPr>
        <w:t>Y</w:t>
      </w:r>
      <w:r w:rsidR="00FA687A" w:rsidRPr="0041523B">
        <w:rPr>
          <w:sz w:val="24"/>
          <w:szCs w:val="24"/>
        </w:rPr>
        <w:t>ou. In Hebrews 12</w:t>
      </w:r>
      <w:r w:rsidR="00310AC5" w:rsidRPr="0041523B">
        <w:rPr>
          <w:sz w:val="24"/>
          <w:szCs w:val="24"/>
        </w:rPr>
        <w:t>:</w:t>
      </w:r>
      <w:r w:rsidR="00FA687A" w:rsidRPr="0041523B">
        <w:rPr>
          <w:sz w:val="24"/>
          <w:szCs w:val="24"/>
        </w:rPr>
        <w:t>24; 13:12 and 1</w:t>
      </w:r>
      <w:r w:rsidR="00FA687A" w:rsidRPr="0041523B">
        <w:rPr>
          <w:sz w:val="24"/>
          <w:szCs w:val="24"/>
          <w:vertAlign w:val="superscript"/>
        </w:rPr>
        <w:t>st</w:t>
      </w:r>
      <w:r w:rsidR="00FA687A" w:rsidRPr="0041523B">
        <w:rPr>
          <w:sz w:val="24"/>
          <w:szCs w:val="24"/>
        </w:rPr>
        <w:t xml:space="preserve"> Peter 1</w:t>
      </w:r>
      <w:r w:rsidR="00106083" w:rsidRPr="0041523B">
        <w:rPr>
          <w:sz w:val="24"/>
          <w:szCs w:val="24"/>
        </w:rPr>
        <w:t>:</w:t>
      </w:r>
      <w:r w:rsidR="00FA687A" w:rsidRPr="0041523B">
        <w:rPr>
          <w:sz w:val="24"/>
          <w:szCs w:val="24"/>
        </w:rPr>
        <w:t>2 it declares th</w:t>
      </w:r>
      <w:r w:rsidR="00310AC5" w:rsidRPr="0041523B">
        <w:rPr>
          <w:sz w:val="24"/>
          <w:szCs w:val="24"/>
        </w:rPr>
        <w:t>a</w:t>
      </w:r>
      <w:r w:rsidR="00FA687A" w:rsidRPr="0041523B">
        <w:rPr>
          <w:sz w:val="24"/>
          <w:szCs w:val="24"/>
        </w:rPr>
        <w:t xml:space="preserve">t the sprinkling of the blood of Christ is </w:t>
      </w:r>
      <w:r w:rsidR="00482169" w:rsidRPr="0041523B">
        <w:rPr>
          <w:sz w:val="24"/>
          <w:szCs w:val="24"/>
        </w:rPr>
        <w:t xml:space="preserve">better than Abel. In Hebrews 13:20 says the blood of Christ is </w:t>
      </w:r>
      <w:r w:rsidR="00FA687A" w:rsidRPr="0041523B">
        <w:rPr>
          <w:sz w:val="24"/>
          <w:szCs w:val="24"/>
        </w:rPr>
        <w:t xml:space="preserve">an </w:t>
      </w:r>
      <w:r w:rsidR="00DB35C7" w:rsidRPr="0041523B">
        <w:rPr>
          <w:sz w:val="24"/>
          <w:szCs w:val="24"/>
        </w:rPr>
        <w:t>E</w:t>
      </w:r>
      <w:r w:rsidR="00FA687A" w:rsidRPr="0041523B">
        <w:rPr>
          <w:sz w:val="24"/>
          <w:szCs w:val="24"/>
        </w:rPr>
        <w:t xml:space="preserve">verlasting </w:t>
      </w:r>
      <w:r w:rsidR="00DB35C7" w:rsidRPr="0041523B">
        <w:rPr>
          <w:sz w:val="24"/>
          <w:szCs w:val="24"/>
        </w:rPr>
        <w:t>C</w:t>
      </w:r>
      <w:r w:rsidR="00FA687A" w:rsidRPr="0041523B">
        <w:rPr>
          <w:sz w:val="24"/>
          <w:szCs w:val="24"/>
        </w:rPr>
        <w:t>ovena</w:t>
      </w:r>
      <w:r w:rsidR="00310AC5" w:rsidRPr="0041523B">
        <w:rPr>
          <w:sz w:val="24"/>
          <w:szCs w:val="24"/>
        </w:rPr>
        <w:t>n</w:t>
      </w:r>
      <w:r w:rsidR="00FA687A" w:rsidRPr="0041523B">
        <w:rPr>
          <w:sz w:val="24"/>
          <w:szCs w:val="24"/>
        </w:rPr>
        <w:t xml:space="preserve">t to those who believe. In John </w:t>
      </w:r>
      <w:r w:rsidR="00310AC5" w:rsidRPr="0041523B">
        <w:rPr>
          <w:sz w:val="24"/>
          <w:szCs w:val="24"/>
        </w:rPr>
        <w:t xml:space="preserve">1:7 it tells us that “the blood of Jesus Christ His Son cleanses </w:t>
      </w:r>
      <w:r w:rsidR="00DB35C7" w:rsidRPr="0041523B">
        <w:rPr>
          <w:sz w:val="24"/>
          <w:szCs w:val="24"/>
        </w:rPr>
        <w:t>U</w:t>
      </w:r>
      <w:r w:rsidR="00310AC5" w:rsidRPr="0041523B">
        <w:rPr>
          <w:sz w:val="24"/>
          <w:szCs w:val="24"/>
        </w:rPr>
        <w:t xml:space="preserve">s from all sins (that can be forgiven). In </w:t>
      </w:r>
      <w:r w:rsidR="00E87076" w:rsidRPr="0041523B">
        <w:rPr>
          <w:sz w:val="24"/>
          <w:szCs w:val="24"/>
        </w:rPr>
        <w:t>1</w:t>
      </w:r>
      <w:r w:rsidR="00E87076" w:rsidRPr="0041523B">
        <w:rPr>
          <w:sz w:val="24"/>
          <w:szCs w:val="24"/>
          <w:vertAlign w:val="superscript"/>
        </w:rPr>
        <w:t>st</w:t>
      </w:r>
      <w:r w:rsidR="00E87076" w:rsidRPr="0041523B">
        <w:rPr>
          <w:sz w:val="24"/>
          <w:szCs w:val="24"/>
        </w:rPr>
        <w:t xml:space="preserve"> </w:t>
      </w:r>
      <w:r w:rsidR="00310AC5" w:rsidRPr="0041523B">
        <w:rPr>
          <w:sz w:val="24"/>
          <w:szCs w:val="24"/>
        </w:rPr>
        <w:t>John 5:</w:t>
      </w:r>
      <w:r w:rsidR="00E87076" w:rsidRPr="0041523B">
        <w:rPr>
          <w:sz w:val="24"/>
          <w:szCs w:val="24"/>
        </w:rPr>
        <w:t>7-</w:t>
      </w:r>
      <w:r w:rsidR="00310AC5" w:rsidRPr="0041523B">
        <w:rPr>
          <w:sz w:val="24"/>
          <w:szCs w:val="24"/>
        </w:rPr>
        <w:t xml:space="preserve">8 it talks about the blood is a </w:t>
      </w:r>
      <w:r w:rsidR="00DB35C7" w:rsidRPr="0041523B">
        <w:rPr>
          <w:sz w:val="24"/>
          <w:szCs w:val="24"/>
        </w:rPr>
        <w:t>W</w:t>
      </w:r>
      <w:r w:rsidR="00310AC5" w:rsidRPr="0041523B">
        <w:rPr>
          <w:sz w:val="24"/>
          <w:szCs w:val="24"/>
        </w:rPr>
        <w:t xml:space="preserve">itness as God in the </w:t>
      </w:r>
      <w:r w:rsidR="00987003" w:rsidRPr="0041523B">
        <w:rPr>
          <w:sz w:val="24"/>
          <w:szCs w:val="24"/>
        </w:rPr>
        <w:t>E</w:t>
      </w:r>
      <w:r w:rsidR="00310AC5" w:rsidRPr="0041523B">
        <w:rPr>
          <w:sz w:val="24"/>
          <w:szCs w:val="24"/>
        </w:rPr>
        <w:t xml:space="preserve">arth. In Revelation 1:5 it declares that Jesus </w:t>
      </w:r>
      <w:r w:rsidR="00DB35C7" w:rsidRPr="0041523B">
        <w:rPr>
          <w:sz w:val="24"/>
          <w:szCs w:val="24"/>
        </w:rPr>
        <w:t xml:space="preserve">(agape) </w:t>
      </w:r>
      <w:r w:rsidR="00310AC5" w:rsidRPr="0041523B">
        <w:rPr>
          <w:sz w:val="24"/>
          <w:szCs w:val="24"/>
        </w:rPr>
        <w:t xml:space="preserve">loved </w:t>
      </w:r>
      <w:r w:rsidR="00DB35C7" w:rsidRPr="0041523B">
        <w:rPr>
          <w:sz w:val="24"/>
          <w:szCs w:val="24"/>
        </w:rPr>
        <w:t>U</w:t>
      </w:r>
      <w:r w:rsidR="00310AC5" w:rsidRPr="0041523B">
        <w:rPr>
          <w:sz w:val="24"/>
          <w:szCs w:val="24"/>
        </w:rPr>
        <w:t xml:space="preserve">s and washed </w:t>
      </w:r>
      <w:r w:rsidR="00DB35C7" w:rsidRPr="0041523B">
        <w:rPr>
          <w:sz w:val="24"/>
          <w:szCs w:val="24"/>
        </w:rPr>
        <w:t>U</w:t>
      </w:r>
      <w:r w:rsidR="00310AC5" w:rsidRPr="0041523B">
        <w:rPr>
          <w:sz w:val="24"/>
          <w:szCs w:val="24"/>
        </w:rPr>
        <w:t xml:space="preserve">s from </w:t>
      </w:r>
      <w:r w:rsidR="00DB35C7" w:rsidRPr="0041523B">
        <w:rPr>
          <w:sz w:val="24"/>
          <w:szCs w:val="24"/>
        </w:rPr>
        <w:t>O</w:t>
      </w:r>
      <w:r w:rsidR="00310AC5" w:rsidRPr="0041523B">
        <w:rPr>
          <w:sz w:val="24"/>
          <w:szCs w:val="24"/>
        </w:rPr>
        <w:t>u</w:t>
      </w:r>
      <w:r w:rsidR="00B12F73" w:rsidRPr="0041523B">
        <w:rPr>
          <w:sz w:val="24"/>
          <w:szCs w:val="24"/>
        </w:rPr>
        <w:t>r</w:t>
      </w:r>
      <w:r w:rsidR="00310AC5" w:rsidRPr="0041523B">
        <w:rPr>
          <w:sz w:val="24"/>
          <w:szCs w:val="24"/>
        </w:rPr>
        <w:t xml:space="preserve"> sins by His blood. In Revelation 5:9 it tells us that Jesus has redeemed </w:t>
      </w:r>
      <w:r w:rsidR="00DB35C7" w:rsidRPr="0041523B">
        <w:rPr>
          <w:sz w:val="24"/>
          <w:szCs w:val="24"/>
        </w:rPr>
        <w:t>U</w:t>
      </w:r>
      <w:r w:rsidR="00626851" w:rsidRPr="0041523B">
        <w:rPr>
          <w:sz w:val="24"/>
          <w:szCs w:val="24"/>
        </w:rPr>
        <w:t>s</w:t>
      </w:r>
      <w:r w:rsidR="00310AC5" w:rsidRPr="0041523B">
        <w:rPr>
          <w:sz w:val="24"/>
          <w:szCs w:val="24"/>
        </w:rPr>
        <w:t xml:space="preserve"> by His blood. In Revelation 12:11 it details that the blood of the Lamb </w:t>
      </w:r>
      <w:r w:rsidR="00626851" w:rsidRPr="0041523B">
        <w:rPr>
          <w:sz w:val="24"/>
          <w:szCs w:val="24"/>
        </w:rPr>
        <w:t xml:space="preserve">(Jesus’ blood) </w:t>
      </w:r>
      <w:r w:rsidR="00310AC5" w:rsidRPr="0041523B">
        <w:rPr>
          <w:sz w:val="24"/>
          <w:szCs w:val="24"/>
        </w:rPr>
        <w:t xml:space="preserve">has overcome the </w:t>
      </w:r>
      <w:r w:rsidR="00DB35C7" w:rsidRPr="0041523B">
        <w:rPr>
          <w:sz w:val="24"/>
          <w:szCs w:val="24"/>
        </w:rPr>
        <w:t>B</w:t>
      </w:r>
      <w:r w:rsidR="00310AC5" w:rsidRPr="0041523B">
        <w:rPr>
          <w:sz w:val="24"/>
          <w:szCs w:val="24"/>
        </w:rPr>
        <w:t xml:space="preserve">east and </w:t>
      </w:r>
      <w:r w:rsidR="00DB35C7" w:rsidRPr="0041523B">
        <w:rPr>
          <w:sz w:val="24"/>
          <w:szCs w:val="24"/>
        </w:rPr>
        <w:t>W</w:t>
      </w:r>
      <w:r w:rsidR="00310AC5" w:rsidRPr="0041523B">
        <w:rPr>
          <w:sz w:val="24"/>
          <w:szCs w:val="24"/>
        </w:rPr>
        <w:t xml:space="preserve">e can also overcome </w:t>
      </w:r>
      <w:r w:rsidR="00DB35C7" w:rsidRPr="0041523B">
        <w:rPr>
          <w:sz w:val="24"/>
          <w:szCs w:val="24"/>
        </w:rPr>
        <w:t>H</w:t>
      </w:r>
      <w:r w:rsidR="00310AC5" w:rsidRPr="0041523B">
        <w:rPr>
          <w:sz w:val="24"/>
          <w:szCs w:val="24"/>
        </w:rPr>
        <w:t>im b</w:t>
      </w:r>
      <w:r w:rsidR="00626851" w:rsidRPr="0041523B">
        <w:rPr>
          <w:sz w:val="24"/>
          <w:szCs w:val="24"/>
        </w:rPr>
        <w:t>y</w:t>
      </w:r>
      <w:r w:rsidR="00310AC5" w:rsidRPr="0041523B">
        <w:rPr>
          <w:sz w:val="24"/>
          <w:szCs w:val="24"/>
        </w:rPr>
        <w:t xml:space="preserve"> His blood. In Revelation 19:13 says the vesture dipped in the blood of </w:t>
      </w:r>
      <w:r w:rsidR="00A14E74" w:rsidRPr="0041523B">
        <w:rPr>
          <w:sz w:val="24"/>
          <w:szCs w:val="24"/>
        </w:rPr>
        <w:t xml:space="preserve">the Lord Jesus </w:t>
      </w:r>
      <w:r w:rsidR="00310AC5" w:rsidRPr="0041523B">
        <w:rPr>
          <w:sz w:val="24"/>
          <w:szCs w:val="24"/>
        </w:rPr>
        <w:t xml:space="preserve">Christ is called the Word of God. </w:t>
      </w:r>
      <w:r w:rsidR="00E95BF6" w:rsidRPr="0041523B">
        <w:rPr>
          <w:sz w:val="24"/>
          <w:szCs w:val="24"/>
        </w:rPr>
        <w:t xml:space="preserve"> </w:t>
      </w:r>
      <w:r w:rsidR="00310AC5" w:rsidRPr="0041523B">
        <w:rPr>
          <w:sz w:val="24"/>
          <w:szCs w:val="24"/>
        </w:rPr>
        <w:t xml:space="preserve"> </w:t>
      </w:r>
      <w:r w:rsidR="00FA687A" w:rsidRPr="0041523B">
        <w:rPr>
          <w:sz w:val="24"/>
          <w:szCs w:val="24"/>
        </w:rPr>
        <w:t xml:space="preserve"> </w:t>
      </w:r>
    </w:p>
    <w:p w:rsidR="00050694" w:rsidRPr="0041523B" w:rsidRDefault="00310AC5" w:rsidP="00720622">
      <w:pPr>
        <w:spacing w:line="480" w:lineRule="auto"/>
        <w:jc w:val="both"/>
        <w:rPr>
          <w:sz w:val="24"/>
          <w:szCs w:val="24"/>
        </w:rPr>
      </w:pPr>
      <w:r w:rsidRPr="0041523B">
        <w:rPr>
          <w:sz w:val="24"/>
          <w:szCs w:val="24"/>
        </w:rPr>
        <w:lastRenderedPageBreak/>
        <w:t xml:space="preserve">The </w:t>
      </w:r>
      <w:r w:rsidR="00DE3E69" w:rsidRPr="0041523B">
        <w:rPr>
          <w:sz w:val="24"/>
          <w:szCs w:val="24"/>
        </w:rPr>
        <w:t>R</w:t>
      </w:r>
      <w:r w:rsidRPr="0041523B">
        <w:rPr>
          <w:sz w:val="24"/>
          <w:szCs w:val="24"/>
        </w:rPr>
        <w:t xml:space="preserve">esurrection and </w:t>
      </w:r>
      <w:r w:rsidR="00DE3E69" w:rsidRPr="0041523B">
        <w:rPr>
          <w:sz w:val="24"/>
          <w:szCs w:val="24"/>
        </w:rPr>
        <w:t>A</w:t>
      </w:r>
      <w:r w:rsidRPr="0041523B">
        <w:rPr>
          <w:sz w:val="24"/>
          <w:szCs w:val="24"/>
        </w:rPr>
        <w:t>scension of the Son Jesus Christ</w:t>
      </w:r>
    </w:p>
    <w:p w:rsidR="00DE3E69" w:rsidRPr="0041523B" w:rsidRDefault="00D159C2" w:rsidP="00720622">
      <w:pPr>
        <w:spacing w:line="480" w:lineRule="auto"/>
        <w:jc w:val="both"/>
        <w:rPr>
          <w:sz w:val="24"/>
          <w:szCs w:val="24"/>
        </w:rPr>
      </w:pPr>
      <w:r w:rsidRPr="0041523B">
        <w:rPr>
          <w:sz w:val="24"/>
          <w:szCs w:val="24"/>
        </w:rPr>
        <w:t xml:space="preserve">The true </w:t>
      </w:r>
      <w:r w:rsidR="00B35A8D" w:rsidRPr="0041523B">
        <w:rPr>
          <w:sz w:val="24"/>
          <w:szCs w:val="24"/>
        </w:rPr>
        <w:t>R</w:t>
      </w:r>
      <w:r w:rsidRPr="0041523B">
        <w:rPr>
          <w:sz w:val="24"/>
          <w:szCs w:val="24"/>
        </w:rPr>
        <w:t>esurrection of Jesus Christ is proven in Matthew 28:1-20; Mark 16:1-8; Luke 24:1-53 and John 20</w:t>
      </w:r>
      <w:r w:rsidR="00E5484D" w:rsidRPr="0041523B">
        <w:rPr>
          <w:sz w:val="24"/>
          <w:szCs w:val="24"/>
        </w:rPr>
        <w:t>:</w:t>
      </w:r>
      <w:r w:rsidRPr="0041523B">
        <w:rPr>
          <w:sz w:val="24"/>
          <w:szCs w:val="24"/>
        </w:rPr>
        <w:t xml:space="preserve">1-21:25. Also Jesus Christ’s </w:t>
      </w:r>
      <w:r w:rsidR="00B35A8D" w:rsidRPr="0041523B">
        <w:rPr>
          <w:sz w:val="24"/>
          <w:szCs w:val="24"/>
        </w:rPr>
        <w:t>R</w:t>
      </w:r>
      <w:r w:rsidRPr="0041523B">
        <w:rPr>
          <w:sz w:val="24"/>
          <w:szCs w:val="24"/>
        </w:rPr>
        <w:t xml:space="preserve">esurrection was different from all other </w:t>
      </w:r>
      <w:r w:rsidR="00B35A8D" w:rsidRPr="0041523B">
        <w:rPr>
          <w:sz w:val="24"/>
          <w:szCs w:val="24"/>
        </w:rPr>
        <w:t>R</w:t>
      </w:r>
      <w:r w:rsidRPr="0041523B">
        <w:rPr>
          <w:sz w:val="24"/>
          <w:szCs w:val="24"/>
        </w:rPr>
        <w:t xml:space="preserve">esurrections from the dead (except the Father Stephen’s </w:t>
      </w:r>
      <w:r w:rsidR="00B35A8D" w:rsidRPr="0041523B">
        <w:rPr>
          <w:sz w:val="24"/>
          <w:szCs w:val="24"/>
        </w:rPr>
        <w:t>R</w:t>
      </w:r>
      <w:r w:rsidRPr="0041523B">
        <w:rPr>
          <w:sz w:val="24"/>
          <w:szCs w:val="24"/>
        </w:rPr>
        <w:t xml:space="preserve">esurrection) such as Lazarus’ </w:t>
      </w:r>
      <w:r w:rsidR="00B35A8D" w:rsidRPr="0041523B">
        <w:rPr>
          <w:sz w:val="24"/>
          <w:szCs w:val="24"/>
        </w:rPr>
        <w:t>R</w:t>
      </w:r>
      <w:r w:rsidRPr="0041523B">
        <w:rPr>
          <w:sz w:val="24"/>
          <w:szCs w:val="24"/>
        </w:rPr>
        <w:t xml:space="preserve">esurrection and Tabitha’s </w:t>
      </w:r>
      <w:r w:rsidR="00B35A8D" w:rsidRPr="0041523B">
        <w:rPr>
          <w:sz w:val="24"/>
          <w:szCs w:val="24"/>
        </w:rPr>
        <w:t>R</w:t>
      </w:r>
      <w:r w:rsidRPr="0041523B">
        <w:rPr>
          <w:sz w:val="24"/>
          <w:szCs w:val="24"/>
        </w:rPr>
        <w:t xml:space="preserve">esurrection. Jesus Christ was the first fruits to a </w:t>
      </w:r>
      <w:r w:rsidR="00B35A8D" w:rsidRPr="0041523B">
        <w:rPr>
          <w:sz w:val="24"/>
          <w:szCs w:val="24"/>
        </w:rPr>
        <w:t>N</w:t>
      </w:r>
      <w:r w:rsidRPr="0041523B">
        <w:rPr>
          <w:sz w:val="24"/>
          <w:szCs w:val="24"/>
        </w:rPr>
        <w:t xml:space="preserve">ew </w:t>
      </w:r>
      <w:r w:rsidR="00B35A8D" w:rsidRPr="0041523B">
        <w:rPr>
          <w:sz w:val="24"/>
          <w:szCs w:val="24"/>
        </w:rPr>
        <w:t>C</w:t>
      </w:r>
      <w:r w:rsidRPr="0041523B">
        <w:rPr>
          <w:sz w:val="24"/>
          <w:szCs w:val="24"/>
        </w:rPr>
        <w:t xml:space="preserve">reature in </w:t>
      </w:r>
      <w:r w:rsidR="00B35A8D" w:rsidRPr="0041523B">
        <w:rPr>
          <w:sz w:val="24"/>
          <w:szCs w:val="24"/>
        </w:rPr>
        <w:t>M</w:t>
      </w:r>
      <w:r w:rsidR="00E11724" w:rsidRPr="0041523B">
        <w:rPr>
          <w:sz w:val="24"/>
          <w:szCs w:val="24"/>
        </w:rPr>
        <w:t xml:space="preserve">an’s </w:t>
      </w:r>
      <w:r w:rsidR="00B35A8D" w:rsidRPr="0041523B">
        <w:rPr>
          <w:sz w:val="24"/>
          <w:szCs w:val="24"/>
        </w:rPr>
        <w:t>H</w:t>
      </w:r>
      <w:r w:rsidRPr="0041523B">
        <w:rPr>
          <w:sz w:val="24"/>
          <w:szCs w:val="24"/>
        </w:rPr>
        <w:t>umanity in 1</w:t>
      </w:r>
      <w:r w:rsidRPr="0041523B">
        <w:rPr>
          <w:sz w:val="24"/>
          <w:szCs w:val="24"/>
          <w:vertAlign w:val="superscript"/>
        </w:rPr>
        <w:t>st</w:t>
      </w:r>
      <w:r w:rsidRPr="0041523B">
        <w:rPr>
          <w:sz w:val="24"/>
          <w:szCs w:val="24"/>
        </w:rPr>
        <w:t xml:space="preserve"> Corinthians 15:20, 23 which the body would be eternal and could not die. God’s intent for such a body was for Adam before his fall. But Jesus Christ came back to restore the initial intent of God. On the ro</w:t>
      </w:r>
      <w:r w:rsidR="009977D5" w:rsidRPr="0041523B">
        <w:rPr>
          <w:sz w:val="24"/>
          <w:szCs w:val="24"/>
        </w:rPr>
        <w:t>a</w:t>
      </w:r>
      <w:r w:rsidRPr="0041523B">
        <w:rPr>
          <w:sz w:val="24"/>
          <w:szCs w:val="24"/>
        </w:rPr>
        <w:t>d to Emmaus they did not recognize Jesus because He was in another fo</w:t>
      </w:r>
      <w:r w:rsidR="009977D5" w:rsidRPr="0041523B">
        <w:rPr>
          <w:sz w:val="24"/>
          <w:szCs w:val="24"/>
        </w:rPr>
        <w:t>r</w:t>
      </w:r>
      <w:r w:rsidRPr="0041523B">
        <w:rPr>
          <w:sz w:val="24"/>
          <w:szCs w:val="24"/>
        </w:rPr>
        <w:t>m in Luke 24:13-32; John 20:</w:t>
      </w:r>
      <w:r w:rsidR="00482169" w:rsidRPr="0041523B">
        <w:rPr>
          <w:sz w:val="24"/>
          <w:szCs w:val="24"/>
        </w:rPr>
        <w:t>14-16. But Mary did recognize Him in John 20:16. Jesus’ disciples recognized Him in John 20:19-20, 26-28, 21:7, 12; Matthew 28:9, 17.</w:t>
      </w:r>
      <w:r w:rsidRPr="0041523B">
        <w:rPr>
          <w:sz w:val="24"/>
          <w:szCs w:val="24"/>
        </w:rPr>
        <w:t xml:space="preserve"> Jesus’</w:t>
      </w:r>
      <w:r w:rsidR="00482169" w:rsidRPr="0041523B">
        <w:rPr>
          <w:sz w:val="24"/>
          <w:szCs w:val="24"/>
        </w:rPr>
        <w:t xml:space="preserve"> </w:t>
      </w:r>
      <w:r w:rsidRPr="0041523B">
        <w:rPr>
          <w:sz w:val="24"/>
          <w:szCs w:val="24"/>
        </w:rPr>
        <w:t>body</w:t>
      </w:r>
      <w:r w:rsidR="00482169" w:rsidRPr="0041523B">
        <w:rPr>
          <w:sz w:val="24"/>
          <w:szCs w:val="24"/>
        </w:rPr>
        <w:t xml:space="preserve"> </w:t>
      </w:r>
      <w:r w:rsidRPr="0041523B">
        <w:rPr>
          <w:sz w:val="24"/>
          <w:szCs w:val="24"/>
        </w:rPr>
        <w:t>put</w:t>
      </w:r>
      <w:r w:rsidR="00482169" w:rsidRPr="0041523B">
        <w:rPr>
          <w:sz w:val="24"/>
          <w:szCs w:val="24"/>
        </w:rPr>
        <w:t xml:space="preserve"> </w:t>
      </w:r>
      <w:r w:rsidRPr="0041523B">
        <w:rPr>
          <w:sz w:val="24"/>
          <w:szCs w:val="24"/>
        </w:rPr>
        <w:t>on immortality in 1</w:t>
      </w:r>
      <w:r w:rsidRPr="0041523B">
        <w:rPr>
          <w:sz w:val="24"/>
          <w:szCs w:val="24"/>
          <w:vertAlign w:val="superscript"/>
        </w:rPr>
        <w:t>st</w:t>
      </w:r>
      <w:r w:rsidRPr="0041523B">
        <w:rPr>
          <w:sz w:val="24"/>
          <w:szCs w:val="24"/>
        </w:rPr>
        <w:t xml:space="preserve"> Corinthians 15:53. The resurrected body is raised imperishable, glorious, in power and becomes a spiritual body in 1</w:t>
      </w:r>
      <w:r w:rsidRPr="0041523B">
        <w:rPr>
          <w:sz w:val="24"/>
          <w:szCs w:val="24"/>
          <w:vertAlign w:val="superscript"/>
        </w:rPr>
        <w:t>st</w:t>
      </w:r>
      <w:r w:rsidRPr="0041523B">
        <w:rPr>
          <w:sz w:val="24"/>
          <w:szCs w:val="24"/>
        </w:rPr>
        <w:t xml:space="preserve"> Corinthians 15:42-44. The </w:t>
      </w:r>
      <w:r w:rsidR="00B35A8D" w:rsidRPr="0041523B">
        <w:rPr>
          <w:sz w:val="24"/>
          <w:szCs w:val="24"/>
        </w:rPr>
        <w:t>R</w:t>
      </w:r>
      <w:r w:rsidRPr="0041523B">
        <w:rPr>
          <w:sz w:val="24"/>
          <w:szCs w:val="24"/>
        </w:rPr>
        <w:t xml:space="preserve">esurrected </w:t>
      </w:r>
      <w:r w:rsidR="00B35A8D" w:rsidRPr="0041523B">
        <w:rPr>
          <w:sz w:val="24"/>
          <w:szCs w:val="24"/>
        </w:rPr>
        <w:t>B</w:t>
      </w:r>
      <w:r w:rsidRPr="0041523B">
        <w:rPr>
          <w:sz w:val="24"/>
          <w:szCs w:val="24"/>
        </w:rPr>
        <w:t xml:space="preserve">ody can be touched in Matthew 28:9 and John 20:27; 21:12-13. The </w:t>
      </w:r>
      <w:r w:rsidR="00B35A8D" w:rsidRPr="0041523B">
        <w:rPr>
          <w:sz w:val="24"/>
          <w:szCs w:val="24"/>
        </w:rPr>
        <w:t>R</w:t>
      </w:r>
      <w:r w:rsidRPr="0041523B">
        <w:rPr>
          <w:sz w:val="24"/>
          <w:szCs w:val="24"/>
        </w:rPr>
        <w:t>esurrected</w:t>
      </w:r>
      <w:r w:rsidR="00106083" w:rsidRPr="0041523B">
        <w:rPr>
          <w:sz w:val="24"/>
          <w:szCs w:val="24"/>
        </w:rPr>
        <w:t xml:space="preserve"> </w:t>
      </w:r>
      <w:r w:rsidR="00B35A8D" w:rsidRPr="0041523B">
        <w:rPr>
          <w:sz w:val="24"/>
          <w:szCs w:val="24"/>
        </w:rPr>
        <w:t>B</w:t>
      </w:r>
      <w:r w:rsidRPr="0041523B">
        <w:rPr>
          <w:sz w:val="24"/>
          <w:szCs w:val="24"/>
        </w:rPr>
        <w:t xml:space="preserve">ody can eat food in Luke 24:30. The </w:t>
      </w:r>
      <w:r w:rsidR="00B35A8D" w:rsidRPr="0041523B">
        <w:rPr>
          <w:sz w:val="24"/>
          <w:szCs w:val="24"/>
        </w:rPr>
        <w:t>R</w:t>
      </w:r>
      <w:r w:rsidRPr="0041523B">
        <w:rPr>
          <w:sz w:val="24"/>
          <w:szCs w:val="24"/>
        </w:rPr>
        <w:t xml:space="preserve">esurrected </w:t>
      </w:r>
      <w:r w:rsidR="00B35A8D" w:rsidRPr="0041523B">
        <w:rPr>
          <w:sz w:val="24"/>
          <w:szCs w:val="24"/>
        </w:rPr>
        <w:t>B</w:t>
      </w:r>
      <w:r w:rsidRPr="0041523B">
        <w:rPr>
          <w:sz w:val="24"/>
          <w:szCs w:val="24"/>
        </w:rPr>
        <w:t xml:space="preserve">ody can appear and disappear suddenly in Luke 24:31, 36 and John 20:19, 26. So the </w:t>
      </w:r>
      <w:r w:rsidR="00B35A8D" w:rsidRPr="0041523B">
        <w:rPr>
          <w:sz w:val="24"/>
          <w:szCs w:val="24"/>
        </w:rPr>
        <w:t>R</w:t>
      </w:r>
      <w:r w:rsidRPr="0041523B">
        <w:rPr>
          <w:sz w:val="24"/>
          <w:szCs w:val="24"/>
        </w:rPr>
        <w:t xml:space="preserve">esurrected </w:t>
      </w:r>
      <w:r w:rsidR="00B35A8D" w:rsidRPr="0041523B">
        <w:rPr>
          <w:sz w:val="24"/>
          <w:szCs w:val="24"/>
        </w:rPr>
        <w:t>B</w:t>
      </w:r>
      <w:r w:rsidRPr="0041523B">
        <w:rPr>
          <w:sz w:val="24"/>
          <w:szCs w:val="24"/>
        </w:rPr>
        <w:t xml:space="preserve">ody could have physical flesh and bones in Luke 24:39. </w:t>
      </w:r>
      <w:r w:rsidR="0027558F" w:rsidRPr="0041523B">
        <w:rPr>
          <w:sz w:val="24"/>
          <w:szCs w:val="24"/>
        </w:rPr>
        <w:t>So He could eat, drink, prepare breakfast, break bread and b</w:t>
      </w:r>
      <w:r w:rsidR="009977D5" w:rsidRPr="0041523B">
        <w:rPr>
          <w:sz w:val="24"/>
          <w:szCs w:val="24"/>
        </w:rPr>
        <w:t>e</w:t>
      </w:r>
      <w:r w:rsidR="0027558F" w:rsidRPr="0041523B">
        <w:rPr>
          <w:sz w:val="24"/>
          <w:szCs w:val="24"/>
        </w:rPr>
        <w:t xml:space="preserve"> touched. The </w:t>
      </w:r>
      <w:r w:rsidR="00B35A8D" w:rsidRPr="0041523B">
        <w:rPr>
          <w:sz w:val="24"/>
          <w:szCs w:val="24"/>
        </w:rPr>
        <w:t>R</w:t>
      </w:r>
      <w:r w:rsidR="0027558F" w:rsidRPr="0041523B">
        <w:rPr>
          <w:sz w:val="24"/>
          <w:szCs w:val="24"/>
        </w:rPr>
        <w:t xml:space="preserve">esurrected </w:t>
      </w:r>
      <w:r w:rsidR="00B35A8D" w:rsidRPr="0041523B">
        <w:rPr>
          <w:sz w:val="24"/>
          <w:szCs w:val="24"/>
        </w:rPr>
        <w:t>B</w:t>
      </w:r>
      <w:r w:rsidR="0027558F" w:rsidRPr="0041523B">
        <w:rPr>
          <w:sz w:val="24"/>
          <w:szCs w:val="24"/>
        </w:rPr>
        <w:t>ody in a sense was a physical body that was spiritual</w:t>
      </w:r>
      <w:r w:rsidR="00E11724" w:rsidRPr="0041523B">
        <w:rPr>
          <w:sz w:val="24"/>
          <w:szCs w:val="24"/>
        </w:rPr>
        <w:t xml:space="preserve"> &amp; eternal</w:t>
      </w:r>
      <w:r w:rsidR="0027558F" w:rsidRPr="0041523B">
        <w:rPr>
          <w:sz w:val="24"/>
          <w:szCs w:val="24"/>
        </w:rPr>
        <w:t xml:space="preserve">. The Father </w:t>
      </w:r>
      <w:r w:rsidR="00B35A8D" w:rsidRPr="0041523B">
        <w:rPr>
          <w:sz w:val="24"/>
          <w:szCs w:val="24"/>
        </w:rPr>
        <w:t xml:space="preserve">Stephen </w:t>
      </w:r>
      <w:r w:rsidR="0027558F" w:rsidRPr="0041523B">
        <w:rPr>
          <w:sz w:val="24"/>
          <w:szCs w:val="24"/>
        </w:rPr>
        <w:t xml:space="preserve">and the Son </w:t>
      </w:r>
      <w:r w:rsidR="00B35A8D" w:rsidRPr="0041523B">
        <w:rPr>
          <w:sz w:val="24"/>
          <w:szCs w:val="24"/>
        </w:rPr>
        <w:t xml:space="preserve">Jesus </w:t>
      </w:r>
      <w:r w:rsidR="0027558F" w:rsidRPr="0041523B">
        <w:rPr>
          <w:sz w:val="24"/>
          <w:szCs w:val="24"/>
        </w:rPr>
        <w:t xml:space="preserve">were involved in the </w:t>
      </w:r>
      <w:r w:rsidR="00B35A8D" w:rsidRPr="0041523B">
        <w:rPr>
          <w:sz w:val="24"/>
          <w:szCs w:val="24"/>
        </w:rPr>
        <w:t>R</w:t>
      </w:r>
      <w:r w:rsidR="0027558F" w:rsidRPr="0041523B">
        <w:rPr>
          <w:sz w:val="24"/>
          <w:szCs w:val="24"/>
        </w:rPr>
        <w:t>esurrection in Acts 2:24; 1</w:t>
      </w:r>
      <w:r w:rsidR="0027558F" w:rsidRPr="0041523B">
        <w:rPr>
          <w:sz w:val="24"/>
          <w:szCs w:val="24"/>
          <w:vertAlign w:val="superscript"/>
        </w:rPr>
        <w:t>st</w:t>
      </w:r>
      <w:r w:rsidR="0027558F" w:rsidRPr="0041523B">
        <w:rPr>
          <w:sz w:val="24"/>
          <w:szCs w:val="24"/>
        </w:rPr>
        <w:t xml:space="preserve"> Corinthians 6:14; Galatians 1:1; Romans 6:4 and Ephesians 1:20. Jesus received the command to “lay it down or to take it again” fr</w:t>
      </w:r>
      <w:r w:rsidR="009977D5" w:rsidRPr="0041523B">
        <w:rPr>
          <w:sz w:val="24"/>
          <w:szCs w:val="24"/>
        </w:rPr>
        <w:t>o</w:t>
      </w:r>
      <w:r w:rsidR="0027558F" w:rsidRPr="0041523B">
        <w:rPr>
          <w:sz w:val="24"/>
          <w:szCs w:val="24"/>
        </w:rPr>
        <w:t xml:space="preserve">m the Father </w:t>
      </w:r>
      <w:r w:rsidR="00B35A8D" w:rsidRPr="0041523B">
        <w:rPr>
          <w:sz w:val="24"/>
          <w:szCs w:val="24"/>
        </w:rPr>
        <w:t xml:space="preserve">Stephen </w:t>
      </w:r>
      <w:r w:rsidR="0027558F" w:rsidRPr="0041523B">
        <w:rPr>
          <w:sz w:val="24"/>
          <w:szCs w:val="24"/>
        </w:rPr>
        <w:t xml:space="preserve">in John 10:17-18. Jesus says that He is the </w:t>
      </w:r>
      <w:r w:rsidR="00B35A8D" w:rsidRPr="0041523B">
        <w:rPr>
          <w:sz w:val="24"/>
          <w:szCs w:val="24"/>
        </w:rPr>
        <w:t>L</w:t>
      </w:r>
      <w:r w:rsidR="0027558F" w:rsidRPr="0041523B">
        <w:rPr>
          <w:sz w:val="24"/>
          <w:szCs w:val="24"/>
        </w:rPr>
        <w:t xml:space="preserve">ife and </w:t>
      </w:r>
      <w:r w:rsidR="00B35A8D" w:rsidRPr="0041523B">
        <w:rPr>
          <w:sz w:val="24"/>
          <w:szCs w:val="24"/>
        </w:rPr>
        <w:t>R</w:t>
      </w:r>
      <w:r w:rsidR="0027558F" w:rsidRPr="0041523B">
        <w:rPr>
          <w:sz w:val="24"/>
          <w:szCs w:val="24"/>
        </w:rPr>
        <w:t xml:space="preserve">esurrection in Hebrews 7:16 and John 11:25. Jesus Christ’s </w:t>
      </w:r>
      <w:r w:rsidR="00B35A8D" w:rsidRPr="0041523B">
        <w:rPr>
          <w:sz w:val="24"/>
          <w:szCs w:val="24"/>
        </w:rPr>
        <w:t>R</w:t>
      </w:r>
      <w:r w:rsidR="0027558F" w:rsidRPr="0041523B">
        <w:rPr>
          <w:sz w:val="24"/>
          <w:szCs w:val="24"/>
        </w:rPr>
        <w:t xml:space="preserve">esurrection guarantees </w:t>
      </w:r>
      <w:r w:rsidR="00B35A8D" w:rsidRPr="0041523B">
        <w:rPr>
          <w:sz w:val="24"/>
          <w:szCs w:val="24"/>
        </w:rPr>
        <w:t>M</w:t>
      </w:r>
      <w:r w:rsidR="00E11724" w:rsidRPr="0041523B">
        <w:rPr>
          <w:sz w:val="24"/>
          <w:szCs w:val="24"/>
        </w:rPr>
        <w:t>an’s</w:t>
      </w:r>
      <w:r w:rsidR="0027558F" w:rsidRPr="0041523B">
        <w:rPr>
          <w:sz w:val="24"/>
          <w:szCs w:val="24"/>
        </w:rPr>
        <w:t xml:space="preserve"> regeneration. Some scriptures are </w:t>
      </w:r>
      <w:r w:rsidR="00770152" w:rsidRPr="0041523B">
        <w:rPr>
          <w:sz w:val="24"/>
          <w:szCs w:val="24"/>
        </w:rPr>
        <w:t xml:space="preserve">Philippians 3:10; </w:t>
      </w:r>
      <w:r w:rsidR="0027558F" w:rsidRPr="0041523B">
        <w:rPr>
          <w:sz w:val="24"/>
          <w:szCs w:val="24"/>
        </w:rPr>
        <w:t>1</w:t>
      </w:r>
      <w:r w:rsidR="0027558F" w:rsidRPr="0041523B">
        <w:rPr>
          <w:sz w:val="24"/>
          <w:szCs w:val="24"/>
          <w:vertAlign w:val="superscript"/>
        </w:rPr>
        <w:t>st</w:t>
      </w:r>
      <w:r w:rsidR="0027558F" w:rsidRPr="0041523B">
        <w:rPr>
          <w:sz w:val="24"/>
          <w:szCs w:val="24"/>
        </w:rPr>
        <w:t xml:space="preserve"> Peter 1:3; Colossians 3:1; Ephesians 1:19-20; 2:5-6; Romans </w:t>
      </w:r>
      <w:r w:rsidR="0027558F" w:rsidRPr="0041523B">
        <w:rPr>
          <w:sz w:val="24"/>
          <w:szCs w:val="24"/>
        </w:rPr>
        <w:lastRenderedPageBreak/>
        <w:t>6:4</w:t>
      </w:r>
      <w:r w:rsidR="00770152" w:rsidRPr="0041523B">
        <w:rPr>
          <w:sz w:val="24"/>
          <w:szCs w:val="24"/>
        </w:rPr>
        <w:t>, 11 ,14</w:t>
      </w:r>
      <w:r w:rsidR="0027558F" w:rsidRPr="0041523B">
        <w:rPr>
          <w:sz w:val="24"/>
          <w:szCs w:val="24"/>
        </w:rPr>
        <w:t>; 2</w:t>
      </w:r>
      <w:r w:rsidR="0027558F" w:rsidRPr="0041523B">
        <w:rPr>
          <w:sz w:val="24"/>
          <w:szCs w:val="24"/>
          <w:vertAlign w:val="superscript"/>
        </w:rPr>
        <w:t>nd</w:t>
      </w:r>
      <w:r w:rsidR="0027558F" w:rsidRPr="0041523B">
        <w:rPr>
          <w:sz w:val="24"/>
          <w:szCs w:val="24"/>
        </w:rPr>
        <w:t xml:space="preserve"> Corinthians 15:17 and Acts 1:8. Jesus’ </w:t>
      </w:r>
      <w:r w:rsidR="00B35A8D" w:rsidRPr="0041523B">
        <w:rPr>
          <w:sz w:val="24"/>
          <w:szCs w:val="24"/>
        </w:rPr>
        <w:t>R</w:t>
      </w:r>
      <w:r w:rsidR="0027558F" w:rsidRPr="0041523B">
        <w:rPr>
          <w:sz w:val="24"/>
          <w:szCs w:val="24"/>
        </w:rPr>
        <w:t xml:space="preserve">esurrection guarantees </w:t>
      </w:r>
      <w:r w:rsidR="00B35A8D" w:rsidRPr="0041523B">
        <w:rPr>
          <w:sz w:val="24"/>
          <w:szCs w:val="24"/>
        </w:rPr>
        <w:t>M</w:t>
      </w:r>
      <w:r w:rsidR="00E11724" w:rsidRPr="0041523B">
        <w:rPr>
          <w:sz w:val="24"/>
          <w:szCs w:val="24"/>
        </w:rPr>
        <w:t>an</w:t>
      </w:r>
      <w:r w:rsidR="0027558F" w:rsidRPr="0041523B">
        <w:rPr>
          <w:sz w:val="24"/>
          <w:szCs w:val="24"/>
        </w:rPr>
        <w:t xml:space="preserve"> to have perfect </w:t>
      </w:r>
      <w:r w:rsidR="00B35A8D" w:rsidRPr="0041523B">
        <w:rPr>
          <w:sz w:val="24"/>
          <w:szCs w:val="24"/>
        </w:rPr>
        <w:t>R</w:t>
      </w:r>
      <w:r w:rsidR="0027558F" w:rsidRPr="0041523B">
        <w:rPr>
          <w:sz w:val="24"/>
          <w:szCs w:val="24"/>
        </w:rPr>
        <w:t xml:space="preserve">esurrected </w:t>
      </w:r>
      <w:r w:rsidR="00B35A8D" w:rsidRPr="0041523B">
        <w:rPr>
          <w:sz w:val="24"/>
          <w:szCs w:val="24"/>
        </w:rPr>
        <w:t>B</w:t>
      </w:r>
      <w:r w:rsidR="0027558F" w:rsidRPr="0041523B">
        <w:rPr>
          <w:sz w:val="24"/>
          <w:szCs w:val="24"/>
        </w:rPr>
        <w:t>odies. Some scriptures are 1</w:t>
      </w:r>
      <w:r w:rsidR="0027558F" w:rsidRPr="0041523B">
        <w:rPr>
          <w:sz w:val="24"/>
          <w:szCs w:val="24"/>
          <w:vertAlign w:val="superscript"/>
        </w:rPr>
        <w:t>st</w:t>
      </w:r>
      <w:r w:rsidR="0027558F" w:rsidRPr="0041523B">
        <w:rPr>
          <w:sz w:val="24"/>
          <w:szCs w:val="24"/>
        </w:rPr>
        <w:t xml:space="preserve"> Corinthians 6:14; 15:</w:t>
      </w:r>
      <w:r w:rsidR="00770152" w:rsidRPr="0041523B">
        <w:rPr>
          <w:sz w:val="24"/>
          <w:szCs w:val="24"/>
        </w:rPr>
        <w:t>1</w:t>
      </w:r>
      <w:r w:rsidR="0027558F" w:rsidRPr="0041523B">
        <w:rPr>
          <w:sz w:val="24"/>
          <w:szCs w:val="24"/>
        </w:rPr>
        <w:t>2</w:t>
      </w:r>
      <w:r w:rsidR="00770152" w:rsidRPr="0041523B">
        <w:rPr>
          <w:sz w:val="24"/>
          <w:szCs w:val="24"/>
        </w:rPr>
        <w:t>-58</w:t>
      </w:r>
      <w:r w:rsidR="0027558F" w:rsidRPr="0041523B">
        <w:rPr>
          <w:sz w:val="24"/>
          <w:szCs w:val="24"/>
        </w:rPr>
        <w:t>; 2</w:t>
      </w:r>
      <w:r w:rsidR="0027558F" w:rsidRPr="0041523B">
        <w:rPr>
          <w:sz w:val="24"/>
          <w:szCs w:val="24"/>
          <w:vertAlign w:val="superscript"/>
        </w:rPr>
        <w:t>nd</w:t>
      </w:r>
      <w:r w:rsidR="0027558F" w:rsidRPr="0041523B">
        <w:rPr>
          <w:sz w:val="24"/>
          <w:szCs w:val="24"/>
        </w:rPr>
        <w:t xml:space="preserve"> Corinthians 4:14 and John 20:27. Jesus’ </w:t>
      </w:r>
      <w:r w:rsidR="00B35A8D" w:rsidRPr="0041523B">
        <w:rPr>
          <w:sz w:val="24"/>
          <w:szCs w:val="24"/>
        </w:rPr>
        <w:t>R</w:t>
      </w:r>
      <w:r w:rsidR="0027558F" w:rsidRPr="0041523B">
        <w:rPr>
          <w:sz w:val="24"/>
          <w:szCs w:val="24"/>
        </w:rPr>
        <w:t xml:space="preserve">esurrection guarantees </w:t>
      </w:r>
      <w:r w:rsidR="00B35A8D" w:rsidRPr="0041523B">
        <w:rPr>
          <w:sz w:val="24"/>
          <w:szCs w:val="24"/>
        </w:rPr>
        <w:t>M</w:t>
      </w:r>
      <w:r w:rsidR="00E11724" w:rsidRPr="0041523B">
        <w:rPr>
          <w:sz w:val="24"/>
          <w:szCs w:val="24"/>
        </w:rPr>
        <w:t>an’s</w:t>
      </w:r>
      <w:r w:rsidR="0027558F" w:rsidRPr="0041523B">
        <w:rPr>
          <w:sz w:val="24"/>
          <w:szCs w:val="24"/>
        </w:rPr>
        <w:t xml:space="preserve"> total justification. Some scriptures are Philippians 2:8-9; Romans 4:25 and Ephesians 2:6. </w:t>
      </w:r>
      <w:r w:rsidR="004B4635" w:rsidRPr="0041523B">
        <w:rPr>
          <w:sz w:val="24"/>
          <w:szCs w:val="24"/>
        </w:rPr>
        <w:t>I</w:t>
      </w:r>
      <w:r w:rsidR="0027558F" w:rsidRPr="0041523B">
        <w:rPr>
          <w:sz w:val="24"/>
          <w:szCs w:val="24"/>
        </w:rPr>
        <w:t xml:space="preserve">n Matthew 26:53 Jesus Christ prayed to the Father Stephen </w:t>
      </w:r>
      <w:r w:rsidR="004B4635" w:rsidRPr="0041523B">
        <w:rPr>
          <w:sz w:val="24"/>
          <w:szCs w:val="24"/>
        </w:rPr>
        <w:t>&amp;</w:t>
      </w:r>
      <w:r w:rsidR="0027558F" w:rsidRPr="0041523B">
        <w:rPr>
          <w:sz w:val="24"/>
          <w:szCs w:val="24"/>
        </w:rPr>
        <w:t xml:space="preserve"> He provided Him with </w:t>
      </w:r>
      <w:r w:rsidR="004B4635" w:rsidRPr="0041523B">
        <w:rPr>
          <w:sz w:val="24"/>
          <w:szCs w:val="24"/>
        </w:rPr>
        <w:t>more than 1</w:t>
      </w:r>
      <w:r w:rsidR="0027558F" w:rsidRPr="0041523B">
        <w:rPr>
          <w:sz w:val="24"/>
          <w:szCs w:val="24"/>
        </w:rPr>
        <w:t xml:space="preserve">2 legions of </w:t>
      </w:r>
      <w:r w:rsidR="00B35A8D" w:rsidRPr="0041523B">
        <w:rPr>
          <w:sz w:val="24"/>
          <w:szCs w:val="24"/>
        </w:rPr>
        <w:t>A</w:t>
      </w:r>
      <w:r w:rsidR="0027558F" w:rsidRPr="0041523B">
        <w:rPr>
          <w:sz w:val="24"/>
          <w:szCs w:val="24"/>
        </w:rPr>
        <w:t>ngels</w:t>
      </w:r>
      <w:r w:rsidR="00B35A8D" w:rsidRPr="0041523B">
        <w:rPr>
          <w:sz w:val="24"/>
          <w:szCs w:val="24"/>
        </w:rPr>
        <w:t xml:space="preserve"> (Lords)</w:t>
      </w:r>
      <w:r w:rsidR="0027558F" w:rsidRPr="0041523B">
        <w:rPr>
          <w:sz w:val="24"/>
          <w:szCs w:val="24"/>
        </w:rPr>
        <w:t>.</w:t>
      </w:r>
      <w:r w:rsidR="004B4635" w:rsidRPr="0041523B">
        <w:rPr>
          <w:sz w:val="24"/>
          <w:szCs w:val="24"/>
        </w:rPr>
        <w:t xml:space="preserve"> </w:t>
      </w:r>
      <w:r w:rsidR="0027558F" w:rsidRPr="0041523B">
        <w:rPr>
          <w:sz w:val="24"/>
          <w:szCs w:val="24"/>
        </w:rPr>
        <w:t xml:space="preserve">Jesus’ ascension is a great marvel. Jesus </w:t>
      </w:r>
      <w:r w:rsidR="00297BAA" w:rsidRPr="0041523B">
        <w:rPr>
          <w:sz w:val="24"/>
          <w:szCs w:val="24"/>
        </w:rPr>
        <w:t xml:space="preserve">in Moses’ Law and Elijah’s Law </w:t>
      </w:r>
      <w:r w:rsidR="0027558F" w:rsidRPr="0041523B">
        <w:rPr>
          <w:sz w:val="24"/>
          <w:szCs w:val="24"/>
        </w:rPr>
        <w:t xml:space="preserve">was on the earth for 40 days </w:t>
      </w:r>
      <w:r w:rsidR="004B4635" w:rsidRPr="0041523B">
        <w:rPr>
          <w:sz w:val="24"/>
          <w:szCs w:val="24"/>
        </w:rPr>
        <w:t xml:space="preserve">&amp; nights </w:t>
      </w:r>
      <w:r w:rsidR="0027558F" w:rsidRPr="0041523B">
        <w:rPr>
          <w:sz w:val="24"/>
          <w:szCs w:val="24"/>
        </w:rPr>
        <w:t xml:space="preserve">in Acts 1:3 </w:t>
      </w:r>
      <w:r w:rsidR="004B4635" w:rsidRPr="0041523B">
        <w:rPr>
          <w:sz w:val="24"/>
          <w:szCs w:val="24"/>
        </w:rPr>
        <w:t>&amp;</w:t>
      </w:r>
      <w:r w:rsidR="0027558F" w:rsidRPr="0041523B">
        <w:rPr>
          <w:sz w:val="24"/>
          <w:szCs w:val="24"/>
        </w:rPr>
        <w:t xml:space="preserve"> was carried up into </w:t>
      </w:r>
      <w:r w:rsidR="00B35A8D" w:rsidRPr="0041523B">
        <w:rPr>
          <w:sz w:val="24"/>
          <w:szCs w:val="24"/>
        </w:rPr>
        <w:t>H</w:t>
      </w:r>
      <w:r w:rsidR="0027558F" w:rsidRPr="0041523B">
        <w:rPr>
          <w:sz w:val="24"/>
          <w:szCs w:val="24"/>
        </w:rPr>
        <w:t>eaven in Luke 24:50-51</w:t>
      </w:r>
      <w:r w:rsidR="00B95A14" w:rsidRPr="0041523B">
        <w:rPr>
          <w:sz w:val="24"/>
          <w:szCs w:val="24"/>
        </w:rPr>
        <w:t xml:space="preserve"> </w:t>
      </w:r>
      <w:r w:rsidR="00297BAA" w:rsidRPr="0041523B">
        <w:rPr>
          <w:sz w:val="24"/>
          <w:szCs w:val="24"/>
        </w:rPr>
        <w:t>&amp;</w:t>
      </w:r>
      <w:r w:rsidR="00B95A14" w:rsidRPr="0041523B">
        <w:rPr>
          <w:sz w:val="24"/>
          <w:szCs w:val="24"/>
        </w:rPr>
        <w:t xml:space="preserve"> Acts 1:9-11</w:t>
      </w:r>
      <w:r w:rsidR="0037228A" w:rsidRPr="0041523B">
        <w:rPr>
          <w:sz w:val="24"/>
          <w:szCs w:val="24"/>
        </w:rPr>
        <w:t xml:space="preserve"> in around May 21</w:t>
      </w:r>
      <w:r w:rsidR="0037228A" w:rsidRPr="0041523B">
        <w:rPr>
          <w:sz w:val="24"/>
          <w:szCs w:val="24"/>
          <w:vertAlign w:val="superscript"/>
        </w:rPr>
        <w:t>st</w:t>
      </w:r>
      <w:r w:rsidR="00B95A14" w:rsidRPr="0041523B">
        <w:rPr>
          <w:sz w:val="24"/>
          <w:szCs w:val="24"/>
        </w:rPr>
        <w:t>. Jesus s</w:t>
      </w:r>
      <w:r w:rsidR="00297BAA" w:rsidRPr="0041523B">
        <w:rPr>
          <w:sz w:val="24"/>
          <w:szCs w:val="24"/>
        </w:rPr>
        <w:t>aw</w:t>
      </w:r>
      <w:r w:rsidR="00B95A14" w:rsidRPr="0041523B">
        <w:rPr>
          <w:sz w:val="24"/>
          <w:szCs w:val="24"/>
        </w:rPr>
        <w:t xml:space="preserve"> </w:t>
      </w:r>
      <w:r w:rsidR="00B35A8D" w:rsidRPr="0041523B">
        <w:rPr>
          <w:sz w:val="24"/>
          <w:szCs w:val="24"/>
        </w:rPr>
        <w:t>H</w:t>
      </w:r>
      <w:r w:rsidR="00B95A14" w:rsidRPr="0041523B">
        <w:rPr>
          <w:sz w:val="24"/>
          <w:szCs w:val="24"/>
        </w:rPr>
        <w:t xml:space="preserve">eaven as the Father Stephen did in Acts 7:55-56. Jesus received glory </w:t>
      </w:r>
      <w:r w:rsidR="00770152" w:rsidRPr="0041523B">
        <w:rPr>
          <w:sz w:val="24"/>
          <w:szCs w:val="24"/>
        </w:rPr>
        <w:t>and</w:t>
      </w:r>
      <w:r w:rsidR="00B95A14" w:rsidRPr="0041523B">
        <w:rPr>
          <w:sz w:val="24"/>
          <w:szCs w:val="24"/>
        </w:rPr>
        <w:t xml:space="preserve"> honor being crowned by God the Father </w:t>
      </w:r>
      <w:r w:rsidR="00B35A8D" w:rsidRPr="0041523B">
        <w:rPr>
          <w:sz w:val="24"/>
          <w:szCs w:val="24"/>
        </w:rPr>
        <w:t xml:space="preserve">Stephen </w:t>
      </w:r>
      <w:r w:rsidR="00B95A14" w:rsidRPr="0041523B">
        <w:rPr>
          <w:sz w:val="24"/>
          <w:szCs w:val="24"/>
        </w:rPr>
        <w:t>in John 17:5; Acts 2:23; 1</w:t>
      </w:r>
      <w:r w:rsidR="00B95A14" w:rsidRPr="0041523B">
        <w:rPr>
          <w:sz w:val="24"/>
          <w:szCs w:val="24"/>
          <w:vertAlign w:val="superscript"/>
        </w:rPr>
        <w:t>st</w:t>
      </w:r>
      <w:r w:rsidR="00B95A14" w:rsidRPr="0041523B">
        <w:rPr>
          <w:sz w:val="24"/>
          <w:szCs w:val="24"/>
        </w:rPr>
        <w:t xml:space="preserve"> Timothy 3</w:t>
      </w:r>
      <w:r w:rsidR="00E11724" w:rsidRPr="0041523B">
        <w:rPr>
          <w:sz w:val="24"/>
          <w:szCs w:val="24"/>
        </w:rPr>
        <w:t>:</w:t>
      </w:r>
      <w:r w:rsidR="00B95A14" w:rsidRPr="0041523B">
        <w:rPr>
          <w:sz w:val="24"/>
          <w:szCs w:val="24"/>
        </w:rPr>
        <w:t xml:space="preserve">16; Hebrews 1:4; Philippians 2:9 </w:t>
      </w:r>
      <w:r w:rsidR="00297BAA" w:rsidRPr="0041523B">
        <w:rPr>
          <w:sz w:val="24"/>
          <w:szCs w:val="24"/>
        </w:rPr>
        <w:t xml:space="preserve">&amp; </w:t>
      </w:r>
      <w:r w:rsidR="00B95A14" w:rsidRPr="0041523B">
        <w:rPr>
          <w:sz w:val="24"/>
          <w:szCs w:val="24"/>
        </w:rPr>
        <w:t>Revelation 5:12. Jesus sat on the right hand of the Father</w:t>
      </w:r>
      <w:r w:rsidR="00297BAA" w:rsidRPr="0041523B">
        <w:rPr>
          <w:sz w:val="24"/>
          <w:szCs w:val="24"/>
        </w:rPr>
        <w:t xml:space="preserve"> </w:t>
      </w:r>
      <w:r w:rsidR="00E4202B" w:rsidRPr="0041523B">
        <w:rPr>
          <w:sz w:val="24"/>
          <w:szCs w:val="24"/>
        </w:rPr>
        <w:t xml:space="preserve">Stephen </w:t>
      </w:r>
      <w:r w:rsidR="00B95A14" w:rsidRPr="0041523B">
        <w:rPr>
          <w:sz w:val="24"/>
          <w:szCs w:val="24"/>
        </w:rPr>
        <w:t>in Psalms 110:1; Ephesians 1:20; Hebrews 1:3; 1</w:t>
      </w:r>
      <w:r w:rsidR="00B95A14" w:rsidRPr="0041523B">
        <w:rPr>
          <w:sz w:val="24"/>
          <w:szCs w:val="24"/>
          <w:vertAlign w:val="superscript"/>
        </w:rPr>
        <w:t>st</w:t>
      </w:r>
      <w:r w:rsidR="00B95A14" w:rsidRPr="0041523B">
        <w:rPr>
          <w:sz w:val="24"/>
          <w:szCs w:val="24"/>
        </w:rPr>
        <w:t xml:space="preserve"> Peter 3:22; Acts 2:33; 7:55</w:t>
      </w:r>
      <w:r w:rsidR="00141F49" w:rsidRPr="0041523B">
        <w:rPr>
          <w:sz w:val="24"/>
          <w:szCs w:val="24"/>
        </w:rPr>
        <w:t>-56</w:t>
      </w:r>
      <w:r w:rsidR="00B95A14" w:rsidRPr="0041523B">
        <w:rPr>
          <w:sz w:val="24"/>
          <w:szCs w:val="24"/>
        </w:rPr>
        <w:t>;</w:t>
      </w:r>
      <w:r w:rsidR="0037228A" w:rsidRPr="0041523B">
        <w:rPr>
          <w:sz w:val="24"/>
          <w:szCs w:val="24"/>
        </w:rPr>
        <w:t xml:space="preserve"> </w:t>
      </w:r>
      <w:r w:rsidR="00B95A14" w:rsidRPr="0041523B">
        <w:rPr>
          <w:sz w:val="24"/>
          <w:szCs w:val="24"/>
        </w:rPr>
        <w:t>1</w:t>
      </w:r>
      <w:r w:rsidR="00B95A14" w:rsidRPr="0041523B">
        <w:rPr>
          <w:sz w:val="24"/>
          <w:szCs w:val="24"/>
          <w:vertAlign w:val="superscript"/>
        </w:rPr>
        <w:t>st</w:t>
      </w:r>
      <w:r w:rsidR="00B95A14" w:rsidRPr="0041523B">
        <w:rPr>
          <w:sz w:val="24"/>
          <w:szCs w:val="24"/>
        </w:rPr>
        <w:t xml:space="preserve"> </w:t>
      </w:r>
      <w:r w:rsidR="0037228A" w:rsidRPr="0041523B">
        <w:rPr>
          <w:sz w:val="24"/>
          <w:szCs w:val="24"/>
        </w:rPr>
        <w:t>C</w:t>
      </w:r>
      <w:r w:rsidR="00B95A14" w:rsidRPr="0041523B">
        <w:rPr>
          <w:sz w:val="24"/>
          <w:szCs w:val="24"/>
        </w:rPr>
        <w:t>orinthians</w:t>
      </w:r>
      <w:r w:rsidR="00106083" w:rsidRPr="0041523B">
        <w:rPr>
          <w:sz w:val="24"/>
          <w:szCs w:val="24"/>
        </w:rPr>
        <w:t xml:space="preserve"> </w:t>
      </w:r>
      <w:r w:rsidR="00B95A14" w:rsidRPr="0041523B">
        <w:rPr>
          <w:sz w:val="24"/>
          <w:szCs w:val="24"/>
        </w:rPr>
        <w:t xml:space="preserve">15:25 </w:t>
      </w:r>
      <w:r w:rsidR="00297BAA" w:rsidRPr="0041523B">
        <w:rPr>
          <w:sz w:val="24"/>
          <w:szCs w:val="24"/>
        </w:rPr>
        <w:t>&amp;</w:t>
      </w:r>
      <w:r w:rsidR="00B95A14" w:rsidRPr="0041523B">
        <w:rPr>
          <w:sz w:val="24"/>
          <w:szCs w:val="24"/>
        </w:rPr>
        <w:t xml:space="preserve"> Revelation 2:1. Jesus ascension </w:t>
      </w:r>
      <w:r w:rsidR="00770152" w:rsidRPr="0041523B">
        <w:rPr>
          <w:sz w:val="24"/>
          <w:szCs w:val="24"/>
        </w:rPr>
        <w:t>is</w:t>
      </w:r>
      <w:r w:rsidR="00B95A14" w:rsidRPr="0041523B">
        <w:rPr>
          <w:sz w:val="24"/>
          <w:szCs w:val="24"/>
        </w:rPr>
        <w:t xml:space="preserve"> sound doctrine. Some scriptures are Hebrews 2:5-8; 12:1-3; John 14:2-3; 1</w:t>
      </w:r>
      <w:r w:rsidR="00B95A14" w:rsidRPr="0041523B">
        <w:rPr>
          <w:sz w:val="24"/>
          <w:szCs w:val="24"/>
          <w:vertAlign w:val="superscript"/>
        </w:rPr>
        <w:t>st</w:t>
      </w:r>
      <w:r w:rsidR="00B95A14" w:rsidRPr="0041523B">
        <w:rPr>
          <w:sz w:val="24"/>
          <w:szCs w:val="24"/>
        </w:rPr>
        <w:t xml:space="preserve"> Thessalonians 4:17; Ephesians 6:12, 10-18; 2</w:t>
      </w:r>
      <w:r w:rsidR="00B95A14" w:rsidRPr="0041523B">
        <w:rPr>
          <w:sz w:val="24"/>
          <w:szCs w:val="24"/>
          <w:vertAlign w:val="superscript"/>
        </w:rPr>
        <w:t>nd</w:t>
      </w:r>
      <w:r w:rsidR="00B95A14" w:rsidRPr="0041523B">
        <w:rPr>
          <w:sz w:val="24"/>
          <w:szCs w:val="24"/>
        </w:rPr>
        <w:t xml:space="preserve"> Corinthians 10:4; Revelation 2:26-27; 3:21 </w:t>
      </w:r>
      <w:r w:rsidR="00770152" w:rsidRPr="0041523B">
        <w:rPr>
          <w:sz w:val="24"/>
          <w:szCs w:val="24"/>
        </w:rPr>
        <w:t>&amp;</w:t>
      </w:r>
      <w:r w:rsidR="00B95A14" w:rsidRPr="0041523B">
        <w:rPr>
          <w:sz w:val="24"/>
          <w:szCs w:val="24"/>
        </w:rPr>
        <w:t xml:space="preserve"> 1</w:t>
      </w:r>
      <w:r w:rsidR="00B95A14" w:rsidRPr="0041523B">
        <w:rPr>
          <w:sz w:val="24"/>
          <w:szCs w:val="24"/>
          <w:vertAlign w:val="superscript"/>
        </w:rPr>
        <w:t>st</w:t>
      </w:r>
      <w:r w:rsidR="00B95A14" w:rsidRPr="0041523B">
        <w:rPr>
          <w:sz w:val="24"/>
          <w:szCs w:val="24"/>
        </w:rPr>
        <w:t xml:space="preserve"> Corinthians 6:3.</w:t>
      </w:r>
      <w:r w:rsidR="0027558F" w:rsidRPr="0041523B">
        <w:rPr>
          <w:sz w:val="24"/>
          <w:szCs w:val="24"/>
        </w:rPr>
        <w:t xml:space="preserve"> </w:t>
      </w:r>
      <w:r w:rsidR="00B95A14" w:rsidRPr="0041523B">
        <w:rPr>
          <w:sz w:val="24"/>
          <w:szCs w:val="24"/>
        </w:rPr>
        <w:t xml:space="preserve">Jesus’ </w:t>
      </w:r>
      <w:r w:rsidR="00B35A8D" w:rsidRPr="0041523B">
        <w:rPr>
          <w:sz w:val="24"/>
          <w:szCs w:val="24"/>
        </w:rPr>
        <w:t>R</w:t>
      </w:r>
      <w:r w:rsidR="00B95A14" w:rsidRPr="0041523B">
        <w:rPr>
          <w:sz w:val="24"/>
          <w:szCs w:val="24"/>
        </w:rPr>
        <w:t xml:space="preserve">esurrection </w:t>
      </w:r>
      <w:r w:rsidR="00770152" w:rsidRPr="0041523B">
        <w:rPr>
          <w:sz w:val="24"/>
          <w:szCs w:val="24"/>
        </w:rPr>
        <w:t>i</w:t>
      </w:r>
      <w:r w:rsidR="00B95A14" w:rsidRPr="0041523B">
        <w:rPr>
          <w:sz w:val="24"/>
          <w:szCs w:val="24"/>
        </w:rPr>
        <w:t xml:space="preserve">s the </w:t>
      </w:r>
      <w:r w:rsidR="00E4202B" w:rsidRPr="0041523B">
        <w:rPr>
          <w:sz w:val="24"/>
          <w:szCs w:val="24"/>
        </w:rPr>
        <w:t>1</w:t>
      </w:r>
      <w:r w:rsidR="00B95A14" w:rsidRPr="0041523B">
        <w:rPr>
          <w:sz w:val="24"/>
          <w:szCs w:val="24"/>
          <w:vertAlign w:val="superscript"/>
        </w:rPr>
        <w:t>st</w:t>
      </w:r>
      <w:r w:rsidR="00E4202B" w:rsidRPr="0041523B">
        <w:rPr>
          <w:sz w:val="24"/>
          <w:szCs w:val="24"/>
        </w:rPr>
        <w:t xml:space="preserve"> </w:t>
      </w:r>
      <w:r w:rsidR="00770152" w:rsidRPr="0041523B">
        <w:rPr>
          <w:sz w:val="24"/>
          <w:szCs w:val="24"/>
        </w:rPr>
        <w:t xml:space="preserve">&amp; </w:t>
      </w:r>
      <w:r w:rsidR="00B95A14" w:rsidRPr="0041523B">
        <w:rPr>
          <w:sz w:val="24"/>
          <w:szCs w:val="24"/>
        </w:rPr>
        <w:t xml:space="preserve">foremost outside </w:t>
      </w:r>
      <w:r w:rsidR="00E4202B" w:rsidRPr="0041523B">
        <w:rPr>
          <w:sz w:val="24"/>
          <w:szCs w:val="24"/>
        </w:rPr>
        <w:t>God’s</w:t>
      </w:r>
      <w:r w:rsidR="00B95A14" w:rsidRPr="0041523B">
        <w:rPr>
          <w:sz w:val="24"/>
          <w:szCs w:val="24"/>
        </w:rPr>
        <w:t xml:space="preserve"> Kingdom in salvation in Acts 26:23.</w:t>
      </w:r>
      <w:r w:rsidR="000C2DB4" w:rsidRPr="0041523B">
        <w:rPr>
          <w:sz w:val="24"/>
          <w:szCs w:val="24"/>
        </w:rPr>
        <w:t xml:space="preserve"> Jesus’ commands &amp; parables for married people are in Shepherd of Hermas on pages 251-279.</w:t>
      </w:r>
    </w:p>
    <w:p w:rsidR="00DE3E69" w:rsidRPr="0041523B" w:rsidRDefault="00DE3E69" w:rsidP="00720622">
      <w:pPr>
        <w:spacing w:line="480" w:lineRule="auto"/>
        <w:jc w:val="both"/>
        <w:rPr>
          <w:sz w:val="24"/>
          <w:szCs w:val="24"/>
        </w:rPr>
      </w:pPr>
      <w:r w:rsidRPr="0041523B">
        <w:rPr>
          <w:sz w:val="24"/>
          <w:szCs w:val="24"/>
        </w:rPr>
        <w:t>Son Jesus Christ’s Throne</w:t>
      </w:r>
    </w:p>
    <w:p w:rsidR="00C1296F" w:rsidRPr="0041523B" w:rsidRDefault="00DE3E69" w:rsidP="00720622">
      <w:pPr>
        <w:spacing w:line="480" w:lineRule="auto"/>
        <w:jc w:val="both"/>
        <w:rPr>
          <w:sz w:val="24"/>
          <w:szCs w:val="24"/>
        </w:rPr>
      </w:pPr>
      <w:r w:rsidRPr="0041523B">
        <w:rPr>
          <w:sz w:val="24"/>
          <w:szCs w:val="24"/>
        </w:rPr>
        <w:t>In t</w:t>
      </w:r>
      <w:r w:rsidR="00B95A14" w:rsidRPr="0041523B">
        <w:rPr>
          <w:sz w:val="24"/>
          <w:szCs w:val="24"/>
        </w:rPr>
        <w:t xml:space="preserve">he </w:t>
      </w:r>
      <w:r w:rsidRPr="0041523B">
        <w:rPr>
          <w:sz w:val="24"/>
          <w:szCs w:val="24"/>
        </w:rPr>
        <w:t>T</w:t>
      </w:r>
      <w:r w:rsidR="00B95A14" w:rsidRPr="0041523B">
        <w:rPr>
          <w:sz w:val="24"/>
          <w:szCs w:val="24"/>
        </w:rPr>
        <w:t>hrone of the Son Jesus Christ</w:t>
      </w:r>
      <w:r w:rsidR="0027558F" w:rsidRPr="0041523B">
        <w:rPr>
          <w:sz w:val="24"/>
          <w:szCs w:val="24"/>
        </w:rPr>
        <w:t xml:space="preserve"> </w:t>
      </w:r>
      <w:r w:rsidR="00C1296F" w:rsidRPr="0041523B">
        <w:rPr>
          <w:sz w:val="24"/>
          <w:szCs w:val="24"/>
        </w:rPr>
        <w:t xml:space="preserve">We know that Paul talked of a </w:t>
      </w:r>
      <w:r w:rsidR="000A1E06" w:rsidRPr="0041523B">
        <w:rPr>
          <w:sz w:val="24"/>
          <w:szCs w:val="24"/>
        </w:rPr>
        <w:t>M</w:t>
      </w:r>
      <w:r w:rsidR="00C1296F" w:rsidRPr="0041523B">
        <w:rPr>
          <w:sz w:val="24"/>
          <w:szCs w:val="24"/>
        </w:rPr>
        <w:t>an being in the 3</w:t>
      </w:r>
      <w:r w:rsidR="00C1296F" w:rsidRPr="0041523B">
        <w:rPr>
          <w:sz w:val="24"/>
          <w:szCs w:val="24"/>
          <w:vertAlign w:val="superscript"/>
        </w:rPr>
        <w:t>rd</w:t>
      </w:r>
      <w:r w:rsidR="00C1296F" w:rsidRPr="0041523B">
        <w:rPr>
          <w:sz w:val="24"/>
          <w:szCs w:val="24"/>
        </w:rPr>
        <w:t xml:space="preserve"> heaven in 2</w:t>
      </w:r>
      <w:r w:rsidR="00C1296F" w:rsidRPr="0041523B">
        <w:rPr>
          <w:sz w:val="24"/>
          <w:szCs w:val="24"/>
          <w:vertAlign w:val="superscript"/>
        </w:rPr>
        <w:t>nd</w:t>
      </w:r>
      <w:r w:rsidR="00C1296F" w:rsidRPr="0041523B">
        <w:rPr>
          <w:sz w:val="24"/>
          <w:szCs w:val="24"/>
        </w:rPr>
        <w:t xml:space="preserve"> Corinthians 12:1-6. In Acts 2:30 it states that David according to </w:t>
      </w:r>
      <w:r w:rsidR="00B35A8D" w:rsidRPr="0041523B">
        <w:rPr>
          <w:sz w:val="24"/>
          <w:szCs w:val="24"/>
        </w:rPr>
        <w:t>H</w:t>
      </w:r>
      <w:r w:rsidR="00C1296F" w:rsidRPr="0041523B">
        <w:rPr>
          <w:sz w:val="24"/>
          <w:szCs w:val="24"/>
        </w:rPr>
        <w:t xml:space="preserve">is flesh </w:t>
      </w:r>
      <w:r w:rsidR="00A3721D" w:rsidRPr="0041523B">
        <w:rPr>
          <w:sz w:val="24"/>
          <w:szCs w:val="24"/>
        </w:rPr>
        <w:t xml:space="preserve">in white skin color </w:t>
      </w:r>
      <w:r w:rsidR="00C1296F" w:rsidRPr="0041523B">
        <w:rPr>
          <w:sz w:val="24"/>
          <w:szCs w:val="24"/>
        </w:rPr>
        <w:t>would raise up Christ to sit on His throne</w:t>
      </w:r>
      <w:r w:rsidR="00A3721D" w:rsidRPr="0041523B">
        <w:rPr>
          <w:sz w:val="24"/>
          <w:szCs w:val="24"/>
        </w:rPr>
        <w:t xml:space="preserve"> in Solomon’s Song 5:10</w:t>
      </w:r>
      <w:r w:rsidR="00C1296F" w:rsidRPr="0041523B">
        <w:rPr>
          <w:sz w:val="24"/>
          <w:szCs w:val="24"/>
        </w:rPr>
        <w:t xml:space="preserve">. The throne is where Cherubs </w:t>
      </w:r>
      <w:r w:rsidR="00A3721D" w:rsidRPr="0041523B">
        <w:rPr>
          <w:sz w:val="24"/>
          <w:szCs w:val="24"/>
        </w:rPr>
        <w:t>&amp;</w:t>
      </w:r>
      <w:r w:rsidR="00C1296F" w:rsidRPr="0041523B">
        <w:rPr>
          <w:sz w:val="24"/>
          <w:szCs w:val="24"/>
        </w:rPr>
        <w:t xml:space="preserve"> the entire </w:t>
      </w:r>
      <w:r w:rsidR="00B35A8D" w:rsidRPr="0041523B">
        <w:rPr>
          <w:sz w:val="24"/>
          <w:szCs w:val="24"/>
        </w:rPr>
        <w:t>H</w:t>
      </w:r>
      <w:r w:rsidR="00C1296F" w:rsidRPr="0041523B">
        <w:rPr>
          <w:sz w:val="24"/>
          <w:szCs w:val="24"/>
        </w:rPr>
        <w:t xml:space="preserve">eavenly </w:t>
      </w:r>
      <w:r w:rsidR="00B35A8D" w:rsidRPr="0041523B">
        <w:rPr>
          <w:sz w:val="24"/>
          <w:szCs w:val="24"/>
        </w:rPr>
        <w:t>H</w:t>
      </w:r>
      <w:r w:rsidR="00C1296F" w:rsidRPr="0041523B">
        <w:rPr>
          <w:sz w:val="24"/>
          <w:szCs w:val="24"/>
        </w:rPr>
        <w:t xml:space="preserve">ost worship God in the third </w:t>
      </w:r>
      <w:r w:rsidRPr="0041523B">
        <w:rPr>
          <w:sz w:val="24"/>
          <w:szCs w:val="24"/>
        </w:rPr>
        <w:t>H</w:t>
      </w:r>
      <w:r w:rsidR="00C1296F" w:rsidRPr="0041523B">
        <w:rPr>
          <w:sz w:val="24"/>
          <w:szCs w:val="24"/>
        </w:rPr>
        <w:t xml:space="preserve">eaven. The is where Jesus gives </w:t>
      </w:r>
      <w:r w:rsidR="00C1296F" w:rsidRPr="0041523B">
        <w:rPr>
          <w:sz w:val="24"/>
          <w:szCs w:val="24"/>
        </w:rPr>
        <w:lastRenderedPageBreak/>
        <w:t xml:space="preserve">commands through the Father Stephen to the Cherubs and the other Lord’s to send messages to the holy people of God on the </w:t>
      </w:r>
      <w:r w:rsidR="00B35A8D" w:rsidRPr="0041523B">
        <w:rPr>
          <w:sz w:val="24"/>
          <w:szCs w:val="24"/>
        </w:rPr>
        <w:t>E</w:t>
      </w:r>
      <w:r w:rsidR="00C1296F" w:rsidRPr="0041523B">
        <w:rPr>
          <w:sz w:val="24"/>
          <w:szCs w:val="24"/>
        </w:rPr>
        <w:t xml:space="preserve">arth. Heaven is the Father Stephen’s throne in Acts 7:49-50. In Acts 7:49 God says what house will you build from Me? Jesus’ throne is the highest part of </w:t>
      </w:r>
      <w:r w:rsidR="00B35A8D" w:rsidRPr="0041523B">
        <w:rPr>
          <w:sz w:val="24"/>
          <w:szCs w:val="24"/>
        </w:rPr>
        <w:t>H</w:t>
      </w:r>
      <w:r w:rsidR="00C1296F" w:rsidRPr="0041523B">
        <w:rPr>
          <w:sz w:val="24"/>
          <w:szCs w:val="24"/>
        </w:rPr>
        <w:t xml:space="preserve">eaven </w:t>
      </w:r>
      <w:r w:rsidR="00A3721D" w:rsidRPr="0041523B">
        <w:rPr>
          <w:sz w:val="24"/>
          <w:szCs w:val="24"/>
        </w:rPr>
        <w:t>&amp;</w:t>
      </w:r>
      <w:r w:rsidR="00C1296F" w:rsidRPr="0041523B">
        <w:rPr>
          <w:sz w:val="24"/>
          <w:szCs w:val="24"/>
        </w:rPr>
        <w:t xml:space="preserve"> only subject to the Father Stephen, where other Lord’s, </w:t>
      </w:r>
      <w:r w:rsidR="00B35A8D" w:rsidRPr="0041523B">
        <w:rPr>
          <w:sz w:val="24"/>
          <w:szCs w:val="24"/>
        </w:rPr>
        <w:t>A</w:t>
      </w:r>
      <w:r w:rsidR="00C1296F" w:rsidRPr="0041523B">
        <w:rPr>
          <w:sz w:val="24"/>
          <w:szCs w:val="24"/>
        </w:rPr>
        <w:t>ngels</w:t>
      </w:r>
      <w:r w:rsidR="00B35A8D" w:rsidRPr="0041523B">
        <w:rPr>
          <w:sz w:val="24"/>
          <w:szCs w:val="24"/>
        </w:rPr>
        <w:t xml:space="preserve"> (Lords)</w:t>
      </w:r>
      <w:r w:rsidR="00C1296F" w:rsidRPr="0041523B">
        <w:rPr>
          <w:sz w:val="24"/>
          <w:szCs w:val="24"/>
        </w:rPr>
        <w:t xml:space="preserve">, principalities, powers thrones </w:t>
      </w:r>
      <w:r w:rsidR="00A3721D" w:rsidRPr="0041523B">
        <w:rPr>
          <w:sz w:val="24"/>
          <w:szCs w:val="24"/>
        </w:rPr>
        <w:t>&amp;</w:t>
      </w:r>
      <w:r w:rsidR="00C1296F" w:rsidRPr="0041523B">
        <w:rPr>
          <w:sz w:val="24"/>
          <w:szCs w:val="24"/>
        </w:rPr>
        <w:t xml:space="preserve"> all things made subject to Jesus Christ in Romans 8:37-39 </w:t>
      </w:r>
      <w:r w:rsidR="00A3721D" w:rsidRPr="0041523B">
        <w:rPr>
          <w:sz w:val="24"/>
          <w:szCs w:val="24"/>
        </w:rPr>
        <w:t xml:space="preserve">&amp; </w:t>
      </w:r>
      <w:r w:rsidR="00C1296F" w:rsidRPr="0041523B">
        <w:rPr>
          <w:sz w:val="24"/>
          <w:szCs w:val="24"/>
        </w:rPr>
        <w:t xml:space="preserve">Colossians 1:16; 2:15. </w:t>
      </w:r>
      <w:r w:rsidR="00A3721D" w:rsidRPr="0041523B">
        <w:rPr>
          <w:sz w:val="24"/>
          <w:szCs w:val="24"/>
        </w:rPr>
        <w:t>T</w:t>
      </w:r>
      <w:r w:rsidR="00C1296F" w:rsidRPr="0041523B">
        <w:rPr>
          <w:sz w:val="24"/>
          <w:szCs w:val="24"/>
        </w:rPr>
        <w:t>he Spirit’s fruit</w:t>
      </w:r>
      <w:r w:rsidR="00BC486E" w:rsidRPr="0041523B">
        <w:rPr>
          <w:sz w:val="24"/>
          <w:szCs w:val="24"/>
        </w:rPr>
        <w:t xml:space="preserve">s </w:t>
      </w:r>
      <w:r w:rsidR="00A3721D" w:rsidRPr="0041523B">
        <w:rPr>
          <w:sz w:val="24"/>
          <w:szCs w:val="24"/>
        </w:rPr>
        <w:t>&amp;</w:t>
      </w:r>
      <w:r w:rsidR="00BC486E" w:rsidRPr="0041523B">
        <w:rPr>
          <w:sz w:val="24"/>
          <w:szCs w:val="24"/>
        </w:rPr>
        <w:t xml:space="preserve"> gifts dwell in Galatians 5:22-23 </w:t>
      </w:r>
      <w:r w:rsidR="00A3721D" w:rsidRPr="0041523B">
        <w:rPr>
          <w:sz w:val="24"/>
          <w:szCs w:val="24"/>
        </w:rPr>
        <w:t>&amp;</w:t>
      </w:r>
      <w:r w:rsidR="00BC486E" w:rsidRPr="0041523B">
        <w:rPr>
          <w:sz w:val="24"/>
          <w:szCs w:val="24"/>
        </w:rPr>
        <w:t xml:space="preserve"> Ephesians 3:7-12.</w:t>
      </w:r>
      <w:r w:rsidR="00C1296F" w:rsidRPr="0041523B">
        <w:rPr>
          <w:sz w:val="24"/>
          <w:szCs w:val="24"/>
        </w:rPr>
        <w:t xml:space="preserve"> </w:t>
      </w:r>
      <w:r w:rsidR="00BC486E" w:rsidRPr="0041523B">
        <w:rPr>
          <w:sz w:val="24"/>
          <w:szCs w:val="24"/>
        </w:rPr>
        <w:t>Jesus is worshipped as the Son of God since He is the 2</w:t>
      </w:r>
      <w:r w:rsidR="00BC486E" w:rsidRPr="0041523B">
        <w:rPr>
          <w:sz w:val="24"/>
          <w:szCs w:val="24"/>
          <w:vertAlign w:val="superscript"/>
        </w:rPr>
        <w:t>nd</w:t>
      </w:r>
      <w:r w:rsidR="00BC486E" w:rsidRPr="0041523B">
        <w:rPr>
          <w:sz w:val="24"/>
          <w:szCs w:val="24"/>
        </w:rPr>
        <w:t xml:space="preserve"> Person of the Physical Trinity because of the signs, wonders, miracles, healings, dreams, visions, revelations </w:t>
      </w:r>
      <w:r w:rsidR="00A3721D" w:rsidRPr="0041523B">
        <w:rPr>
          <w:sz w:val="24"/>
          <w:szCs w:val="24"/>
        </w:rPr>
        <w:t xml:space="preserve">&amp; </w:t>
      </w:r>
      <w:r w:rsidR="00BC486E" w:rsidRPr="0041523B">
        <w:rPr>
          <w:sz w:val="24"/>
          <w:szCs w:val="24"/>
        </w:rPr>
        <w:t xml:space="preserve">interpretations </w:t>
      </w:r>
      <w:r w:rsidR="00B35A8D" w:rsidRPr="0041523B">
        <w:rPr>
          <w:sz w:val="24"/>
          <w:szCs w:val="24"/>
        </w:rPr>
        <w:t>H</w:t>
      </w:r>
      <w:r w:rsidR="00BC486E" w:rsidRPr="0041523B">
        <w:rPr>
          <w:sz w:val="24"/>
          <w:szCs w:val="24"/>
        </w:rPr>
        <w:t xml:space="preserve">e performed while on the </w:t>
      </w:r>
      <w:r w:rsidR="00B35A8D" w:rsidRPr="0041523B">
        <w:rPr>
          <w:sz w:val="24"/>
          <w:szCs w:val="24"/>
        </w:rPr>
        <w:t>E</w:t>
      </w:r>
      <w:r w:rsidR="00BC486E" w:rsidRPr="0041523B">
        <w:rPr>
          <w:sz w:val="24"/>
          <w:szCs w:val="24"/>
        </w:rPr>
        <w:t>arth d</w:t>
      </w:r>
      <w:r w:rsidR="00394E0C" w:rsidRPr="0041523B">
        <w:rPr>
          <w:sz w:val="24"/>
          <w:szCs w:val="24"/>
        </w:rPr>
        <w:t>o</w:t>
      </w:r>
      <w:r w:rsidR="00BC486E" w:rsidRPr="0041523B">
        <w:rPr>
          <w:sz w:val="24"/>
          <w:szCs w:val="24"/>
        </w:rPr>
        <w:t xml:space="preserve">ne by the Father Stephen. </w:t>
      </w:r>
      <w:r w:rsidR="00A3721D" w:rsidRPr="0041523B">
        <w:rPr>
          <w:sz w:val="24"/>
          <w:szCs w:val="24"/>
        </w:rPr>
        <w:t>T</w:t>
      </w:r>
      <w:r w:rsidR="00BC486E" w:rsidRPr="0041523B">
        <w:rPr>
          <w:sz w:val="24"/>
          <w:szCs w:val="24"/>
        </w:rPr>
        <w:t xml:space="preserve">hese acts will not bring </w:t>
      </w:r>
      <w:r w:rsidR="00764FA3" w:rsidRPr="0041523B">
        <w:rPr>
          <w:sz w:val="24"/>
          <w:szCs w:val="24"/>
        </w:rPr>
        <w:t xml:space="preserve">forth </w:t>
      </w:r>
      <w:r w:rsidR="00BC486E" w:rsidRPr="0041523B">
        <w:rPr>
          <w:sz w:val="24"/>
          <w:szCs w:val="24"/>
        </w:rPr>
        <w:t>salvation, but</w:t>
      </w:r>
      <w:r w:rsidR="0053420E" w:rsidRPr="0041523B">
        <w:rPr>
          <w:sz w:val="24"/>
          <w:szCs w:val="24"/>
        </w:rPr>
        <w:t xml:space="preserve"> </w:t>
      </w:r>
      <w:r w:rsidR="00BC486E" w:rsidRPr="0041523B">
        <w:rPr>
          <w:sz w:val="24"/>
          <w:szCs w:val="24"/>
        </w:rPr>
        <w:t>the Spirit’s</w:t>
      </w:r>
      <w:r w:rsidR="0053420E" w:rsidRPr="0041523B">
        <w:rPr>
          <w:sz w:val="24"/>
          <w:szCs w:val="24"/>
        </w:rPr>
        <w:t xml:space="preserve"> </w:t>
      </w:r>
      <w:r w:rsidR="00BC486E" w:rsidRPr="0041523B">
        <w:rPr>
          <w:sz w:val="24"/>
          <w:szCs w:val="24"/>
        </w:rPr>
        <w:t>fruits</w:t>
      </w:r>
      <w:r w:rsidR="0053420E" w:rsidRPr="0041523B">
        <w:rPr>
          <w:sz w:val="24"/>
          <w:szCs w:val="24"/>
        </w:rPr>
        <w:t xml:space="preserve"> </w:t>
      </w:r>
      <w:r w:rsidR="00BC486E" w:rsidRPr="0041523B">
        <w:rPr>
          <w:sz w:val="24"/>
          <w:szCs w:val="24"/>
        </w:rPr>
        <w:t>and</w:t>
      </w:r>
      <w:r w:rsidR="0053420E" w:rsidRPr="0041523B">
        <w:rPr>
          <w:sz w:val="24"/>
          <w:szCs w:val="24"/>
        </w:rPr>
        <w:t xml:space="preserve"> </w:t>
      </w:r>
      <w:r w:rsidR="00BC486E" w:rsidRPr="0041523B">
        <w:rPr>
          <w:sz w:val="24"/>
          <w:szCs w:val="24"/>
        </w:rPr>
        <w:t>the</w:t>
      </w:r>
      <w:r w:rsidR="0053420E" w:rsidRPr="0041523B">
        <w:rPr>
          <w:sz w:val="24"/>
          <w:szCs w:val="24"/>
        </w:rPr>
        <w:t xml:space="preserve"> </w:t>
      </w:r>
      <w:r w:rsidR="00BC486E" w:rsidRPr="0041523B">
        <w:rPr>
          <w:sz w:val="24"/>
          <w:szCs w:val="24"/>
        </w:rPr>
        <w:t>worthiness</w:t>
      </w:r>
      <w:r w:rsidR="0053420E" w:rsidRPr="0041523B">
        <w:rPr>
          <w:sz w:val="24"/>
          <w:szCs w:val="24"/>
        </w:rPr>
        <w:t xml:space="preserve"> </w:t>
      </w:r>
      <w:r w:rsidR="00BC486E" w:rsidRPr="0041523B">
        <w:rPr>
          <w:sz w:val="24"/>
          <w:szCs w:val="24"/>
        </w:rPr>
        <w:t>of</w:t>
      </w:r>
      <w:r w:rsidR="0053420E" w:rsidRPr="0041523B">
        <w:rPr>
          <w:sz w:val="24"/>
          <w:szCs w:val="24"/>
        </w:rPr>
        <w:t xml:space="preserve"> </w:t>
      </w:r>
      <w:r w:rsidR="00BC486E" w:rsidRPr="0041523B">
        <w:rPr>
          <w:sz w:val="24"/>
          <w:szCs w:val="24"/>
        </w:rPr>
        <w:t>the</w:t>
      </w:r>
      <w:r w:rsidR="0053420E" w:rsidRPr="0041523B">
        <w:rPr>
          <w:sz w:val="24"/>
          <w:szCs w:val="24"/>
        </w:rPr>
        <w:t xml:space="preserve"> </w:t>
      </w:r>
      <w:r w:rsidR="00BC486E" w:rsidRPr="0041523B">
        <w:rPr>
          <w:sz w:val="24"/>
          <w:szCs w:val="24"/>
        </w:rPr>
        <w:t>Lord are manifested. Jesus’ throne will involve Stephen in the</w:t>
      </w:r>
      <w:r w:rsidR="00106083" w:rsidRPr="0041523B">
        <w:rPr>
          <w:sz w:val="24"/>
          <w:szCs w:val="24"/>
        </w:rPr>
        <w:t xml:space="preserve"> </w:t>
      </w:r>
      <w:r w:rsidR="00BC486E" w:rsidRPr="0041523B">
        <w:rPr>
          <w:sz w:val="24"/>
          <w:szCs w:val="24"/>
        </w:rPr>
        <w:t>midst and John on the</w:t>
      </w:r>
      <w:r w:rsidR="00BC54F6" w:rsidRPr="0041523B">
        <w:rPr>
          <w:sz w:val="24"/>
          <w:szCs w:val="24"/>
        </w:rPr>
        <w:t xml:space="preserve"> </w:t>
      </w:r>
      <w:r w:rsidR="00BC486E" w:rsidRPr="0041523B">
        <w:rPr>
          <w:sz w:val="24"/>
          <w:szCs w:val="24"/>
        </w:rPr>
        <w:t xml:space="preserve">other right side in the </w:t>
      </w:r>
      <w:r w:rsidR="00B35A8D" w:rsidRPr="0041523B">
        <w:rPr>
          <w:sz w:val="24"/>
          <w:szCs w:val="24"/>
        </w:rPr>
        <w:t>H</w:t>
      </w:r>
      <w:r w:rsidR="00BC486E" w:rsidRPr="0041523B">
        <w:rPr>
          <w:sz w:val="24"/>
          <w:szCs w:val="24"/>
        </w:rPr>
        <w:t>eavenly New Jerusalem. In Revelation 4:2-3 it declares “</w:t>
      </w:r>
      <w:r w:rsidR="00BC54F6" w:rsidRPr="0041523B">
        <w:rPr>
          <w:sz w:val="24"/>
          <w:szCs w:val="24"/>
        </w:rPr>
        <w:t>He (</w:t>
      </w:r>
      <w:r w:rsidR="00BC486E" w:rsidRPr="0041523B">
        <w:rPr>
          <w:sz w:val="24"/>
          <w:szCs w:val="24"/>
        </w:rPr>
        <w:t>Jesus</w:t>
      </w:r>
      <w:r w:rsidR="00BC54F6" w:rsidRPr="0041523B">
        <w:rPr>
          <w:sz w:val="24"/>
          <w:szCs w:val="24"/>
        </w:rPr>
        <w:t>)</w:t>
      </w:r>
      <w:r w:rsidR="00BC486E" w:rsidRPr="0041523B">
        <w:rPr>
          <w:sz w:val="24"/>
          <w:szCs w:val="24"/>
        </w:rPr>
        <w:t xml:space="preserve"> sat on the throne </w:t>
      </w:r>
      <w:r w:rsidR="006C0F34" w:rsidRPr="0041523B">
        <w:rPr>
          <w:sz w:val="24"/>
          <w:szCs w:val="24"/>
        </w:rPr>
        <w:t>&amp;</w:t>
      </w:r>
      <w:r w:rsidR="00BC486E" w:rsidRPr="0041523B">
        <w:rPr>
          <w:sz w:val="24"/>
          <w:szCs w:val="24"/>
        </w:rPr>
        <w:t xml:space="preserve"> He who sat there was like jasper </w:t>
      </w:r>
      <w:r w:rsidR="006C0F34" w:rsidRPr="0041523B">
        <w:rPr>
          <w:sz w:val="24"/>
          <w:szCs w:val="24"/>
        </w:rPr>
        <w:t>&amp;</w:t>
      </w:r>
      <w:r w:rsidR="00BC486E" w:rsidRPr="0041523B">
        <w:rPr>
          <w:sz w:val="24"/>
          <w:szCs w:val="24"/>
        </w:rPr>
        <w:t xml:space="preserve"> a sardius stone, and a rainbow around the throne</w:t>
      </w:r>
      <w:r w:rsidR="006C0F34" w:rsidRPr="0041523B">
        <w:rPr>
          <w:sz w:val="24"/>
          <w:szCs w:val="24"/>
        </w:rPr>
        <w:t>..</w:t>
      </w:r>
      <w:r w:rsidR="00BC486E" w:rsidRPr="0041523B">
        <w:rPr>
          <w:sz w:val="24"/>
          <w:szCs w:val="24"/>
        </w:rPr>
        <w:t xml:space="preserve">.” In Luke 24:44 </w:t>
      </w:r>
      <w:r w:rsidR="00764FA3" w:rsidRPr="0041523B">
        <w:rPr>
          <w:sz w:val="24"/>
          <w:szCs w:val="24"/>
        </w:rPr>
        <w:t>declares</w:t>
      </w:r>
      <w:r w:rsidR="00BC486E" w:rsidRPr="0041523B">
        <w:rPr>
          <w:sz w:val="24"/>
          <w:szCs w:val="24"/>
        </w:rPr>
        <w:t xml:space="preserve"> </w:t>
      </w:r>
      <w:r w:rsidR="00764FA3" w:rsidRPr="0041523B">
        <w:rPr>
          <w:sz w:val="24"/>
          <w:szCs w:val="24"/>
        </w:rPr>
        <w:t xml:space="preserve">that </w:t>
      </w:r>
      <w:r w:rsidR="00BC486E" w:rsidRPr="0041523B">
        <w:rPr>
          <w:sz w:val="24"/>
          <w:szCs w:val="24"/>
        </w:rPr>
        <w:t xml:space="preserve">He fulfilled the </w:t>
      </w:r>
      <w:r w:rsidR="00764FA3" w:rsidRPr="0041523B">
        <w:rPr>
          <w:sz w:val="24"/>
          <w:szCs w:val="24"/>
        </w:rPr>
        <w:t xml:space="preserve">Books of the </w:t>
      </w:r>
      <w:r w:rsidR="00BC486E" w:rsidRPr="0041523B">
        <w:rPr>
          <w:sz w:val="24"/>
          <w:szCs w:val="24"/>
        </w:rPr>
        <w:t xml:space="preserve">Prophets, the </w:t>
      </w:r>
      <w:r w:rsidR="00764FA3" w:rsidRPr="0041523B">
        <w:rPr>
          <w:sz w:val="24"/>
          <w:szCs w:val="24"/>
        </w:rPr>
        <w:t xml:space="preserve">Books of the </w:t>
      </w:r>
      <w:r w:rsidR="00BC486E" w:rsidRPr="0041523B">
        <w:rPr>
          <w:sz w:val="24"/>
          <w:szCs w:val="24"/>
        </w:rPr>
        <w:t xml:space="preserve">Psalms and the </w:t>
      </w:r>
      <w:r w:rsidR="00764FA3" w:rsidRPr="0041523B">
        <w:rPr>
          <w:sz w:val="24"/>
          <w:szCs w:val="24"/>
        </w:rPr>
        <w:t xml:space="preserve">Books of the </w:t>
      </w:r>
      <w:r w:rsidR="00BC486E" w:rsidRPr="0041523B">
        <w:rPr>
          <w:sz w:val="24"/>
          <w:szCs w:val="24"/>
        </w:rPr>
        <w:t>Law of Moses. Eternal salvation is in Isaiah 51:6. Jesus’ Kingdom is the Father</w:t>
      </w:r>
      <w:r w:rsidR="00B35A8D" w:rsidRPr="0041523B">
        <w:rPr>
          <w:sz w:val="24"/>
          <w:szCs w:val="24"/>
        </w:rPr>
        <w:t xml:space="preserve"> Stephen</w:t>
      </w:r>
      <w:r w:rsidR="00BC486E" w:rsidRPr="0041523B">
        <w:rPr>
          <w:sz w:val="24"/>
          <w:szCs w:val="24"/>
        </w:rPr>
        <w:t xml:space="preserve">’s Prophetic Word </w:t>
      </w:r>
      <w:r w:rsidR="00590B00" w:rsidRPr="0041523B">
        <w:rPr>
          <w:sz w:val="24"/>
          <w:szCs w:val="24"/>
        </w:rPr>
        <w:t xml:space="preserve">of God </w:t>
      </w:r>
      <w:r w:rsidR="00BC486E" w:rsidRPr="0041523B">
        <w:rPr>
          <w:sz w:val="24"/>
          <w:szCs w:val="24"/>
        </w:rPr>
        <w:t>in 2</w:t>
      </w:r>
      <w:r w:rsidR="00BC486E" w:rsidRPr="0041523B">
        <w:rPr>
          <w:sz w:val="24"/>
          <w:szCs w:val="24"/>
          <w:vertAlign w:val="superscript"/>
        </w:rPr>
        <w:t>nd</w:t>
      </w:r>
      <w:r w:rsidR="00BC486E" w:rsidRPr="0041523B">
        <w:rPr>
          <w:sz w:val="24"/>
          <w:szCs w:val="24"/>
        </w:rPr>
        <w:t xml:space="preserve"> Peter 1:16-21.</w:t>
      </w:r>
      <w:r w:rsidR="00007547" w:rsidRPr="0041523B">
        <w:rPr>
          <w:sz w:val="24"/>
          <w:szCs w:val="24"/>
        </w:rPr>
        <w:t xml:space="preserve"> </w:t>
      </w:r>
      <w:r w:rsidR="00764FA3" w:rsidRPr="0041523B">
        <w:rPr>
          <w:sz w:val="24"/>
          <w:szCs w:val="24"/>
        </w:rPr>
        <w:t xml:space="preserve">Also </w:t>
      </w:r>
      <w:r w:rsidR="00007547" w:rsidRPr="0041523B">
        <w:rPr>
          <w:sz w:val="24"/>
          <w:szCs w:val="24"/>
        </w:rPr>
        <w:t xml:space="preserve">Jesus </w:t>
      </w:r>
      <w:r w:rsidR="00764FA3" w:rsidRPr="0041523B">
        <w:rPr>
          <w:sz w:val="24"/>
          <w:szCs w:val="24"/>
        </w:rPr>
        <w:t xml:space="preserve">Christ’s </w:t>
      </w:r>
      <w:r w:rsidR="00007547" w:rsidRPr="0041523B">
        <w:rPr>
          <w:sz w:val="24"/>
          <w:szCs w:val="24"/>
        </w:rPr>
        <w:t xml:space="preserve">resurrection </w:t>
      </w:r>
      <w:r w:rsidR="00F062B5" w:rsidRPr="0041523B">
        <w:rPr>
          <w:sz w:val="24"/>
          <w:szCs w:val="24"/>
        </w:rPr>
        <w:t xml:space="preserve">from the dead </w:t>
      </w:r>
      <w:r w:rsidR="00007547" w:rsidRPr="0041523B">
        <w:rPr>
          <w:sz w:val="24"/>
          <w:szCs w:val="24"/>
        </w:rPr>
        <w:t>is in the Treatise on the Resurrection on pages 207-210.</w:t>
      </w:r>
      <w:r w:rsidR="00C1296F" w:rsidRPr="0041523B">
        <w:rPr>
          <w:sz w:val="24"/>
          <w:szCs w:val="24"/>
        </w:rPr>
        <w:t xml:space="preserve"> </w:t>
      </w:r>
      <w:r w:rsidR="00BC54F6" w:rsidRPr="0041523B">
        <w:rPr>
          <w:sz w:val="24"/>
          <w:szCs w:val="24"/>
        </w:rPr>
        <w:t>Jesus</w:t>
      </w:r>
      <w:r w:rsidR="00764FA3" w:rsidRPr="0041523B">
        <w:rPr>
          <w:sz w:val="24"/>
          <w:szCs w:val="24"/>
        </w:rPr>
        <w:t xml:space="preserve"> Christ’s</w:t>
      </w:r>
      <w:r w:rsidR="00BC54F6" w:rsidRPr="0041523B">
        <w:rPr>
          <w:sz w:val="24"/>
          <w:szCs w:val="24"/>
        </w:rPr>
        <w:t xml:space="preserve"> di</w:t>
      </w:r>
      <w:r w:rsidR="006C0F34" w:rsidRPr="0041523B">
        <w:rPr>
          <w:sz w:val="24"/>
          <w:szCs w:val="24"/>
        </w:rPr>
        <w:t>a</w:t>
      </w:r>
      <w:r w:rsidR="00BC54F6" w:rsidRPr="0041523B">
        <w:rPr>
          <w:sz w:val="24"/>
          <w:szCs w:val="24"/>
        </w:rPr>
        <w:t>logue is in the Wisdom of Jesus Christ on pages 283-296 &amp; the Savior</w:t>
      </w:r>
      <w:r w:rsidR="002A0902" w:rsidRPr="0041523B">
        <w:rPr>
          <w:sz w:val="24"/>
          <w:szCs w:val="24"/>
        </w:rPr>
        <w:t>’s Dialogue</w:t>
      </w:r>
      <w:r w:rsidR="00BC54F6" w:rsidRPr="0041523B">
        <w:rPr>
          <w:sz w:val="24"/>
          <w:szCs w:val="24"/>
        </w:rPr>
        <w:t xml:space="preserve"> </w:t>
      </w:r>
      <w:r w:rsidR="00F062B5" w:rsidRPr="0041523B">
        <w:rPr>
          <w:sz w:val="24"/>
          <w:szCs w:val="24"/>
        </w:rPr>
        <w:t xml:space="preserve">is </w:t>
      </w:r>
      <w:r w:rsidR="00BC54F6" w:rsidRPr="0041523B">
        <w:rPr>
          <w:sz w:val="24"/>
          <w:szCs w:val="24"/>
        </w:rPr>
        <w:t>on pages 297-311.</w:t>
      </w:r>
      <w:r w:rsidR="00C1296F" w:rsidRPr="0041523B">
        <w:rPr>
          <w:sz w:val="24"/>
          <w:szCs w:val="24"/>
        </w:rPr>
        <w:t xml:space="preserve"> </w:t>
      </w:r>
      <w:r w:rsidR="006C0F34" w:rsidRPr="0041523B">
        <w:rPr>
          <w:sz w:val="24"/>
          <w:szCs w:val="24"/>
        </w:rPr>
        <w:t>Jesus is in the Messianic Rule on pages 157-160</w:t>
      </w:r>
      <w:r w:rsidR="002A0902" w:rsidRPr="0041523B">
        <w:rPr>
          <w:sz w:val="24"/>
          <w:szCs w:val="24"/>
        </w:rPr>
        <w:t xml:space="preserve"> &amp; the Rule of War on page 189</w:t>
      </w:r>
      <w:r w:rsidR="006C0F34" w:rsidRPr="0041523B">
        <w:rPr>
          <w:sz w:val="24"/>
          <w:szCs w:val="24"/>
        </w:rPr>
        <w:t>.</w:t>
      </w:r>
      <w:r w:rsidR="00C1296F" w:rsidRPr="0041523B">
        <w:rPr>
          <w:sz w:val="24"/>
          <w:szCs w:val="24"/>
        </w:rPr>
        <w:t xml:space="preserve">    </w:t>
      </w:r>
    </w:p>
    <w:p w:rsidR="00720622" w:rsidRPr="0041523B" w:rsidRDefault="00720622" w:rsidP="00720622">
      <w:pPr>
        <w:spacing w:line="480" w:lineRule="auto"/>
        <w:jc w:val="both"/>
        <w:rPr>
          <w:sz w:val="24"/>
          <w:szCs w:val="24"/>
        </w:rPr>
      </w:pPr>
      <w:r w:rsidRPr="0041523B">
        <w:rPr>
          <w:sz w:val="24"/>
          <w:szCs w:val="24"/>
        </w:rPr>
        <w:t xml:space="preserve">The </w:t>
      </w:r>
      <w:r w:rsidR="009812FE" w:rsidRPr="0041523B">
        <w:rPr>
          <w:sz w:val="24"/>
          <w:szCs w:val="24"/>
        </w:rPr>
        <w:t xml:space="preserve">Lord </w:t>
      </w:r>
      <w:r w:rsidRPr="0041523B">
        <w:rPr>
          <w:sz w:val="24"/>
          <w:szCs w:val="24"/>
        </w:rPr>
        <w:t xml:space="preserve">Jesus’ </w:t>
      </w:r>
      <w:r w:rsidR="00DE3E69" w:rsidRPr="0041523B">
        <w:rPr>
          <w:sz w:val="24"/>
          <w:szCs w:val="24"/>
        </w:rPr>
        <w:t>O</w:t>
      </w:r>
      <w:r w:rsidRPr="0041523B">
        <w:rPr>
          <w:sz w:val="24"/>
          <w:szCs w:val="24"/>
        </w:rPr>
        <w:t>mniscience by the Father Stephen</w:t>
      </w:r>
    </w:p>
    <w:p w:rsidR="00720622" w:rsidRPr="0041523B" w:rsidRDefault="00C1296F" w:rsidP="00720622">
      <w:pPr>
        <w:spacing w:line="480" w:lineRule="auto"/>
        <w:jc w:val="both"/>
        <w:rPr>
          <w:sz w:val="24"/>
          <w:szCs w:val="24"/>
        </w:rPr>
      </w:pPr>
      <w:r w:rsidRPr="0041523B">
        <w:rPr>
          <w:sz w:val="24"/>
          <w:szCs w:val="24"/>
        </w:rPr>
        <w:lastRenderedPageBreak/>
        <w:t>Th</w:t>
      </w:r>
      <w:r w:rsidR="004935EE" w:rsidRPr="0041523B">
        <w:rPr>
          <w:sz w:val="24"/>
          <w:szCs w:val="24"/>
        </w:rPr>
        <w:t>e Son Jesus’ name means “</w:t>
      </w:r>
      <w:r w:rsidR="004935EE" w:rsidRPr="0041523B">
        <w:rPr>
          <w:b/>
          <w:sz w:val="24"/>
          <w:szCs w:val="24"/>
        </w:rPr>
        <w:t>Salvation or Savior</w:t>
      </w:r>
      <w:r w:rsidR="004935EE" w:rsidRPr="0041523B">
        <w:rPr>
          <w:sz w:val="24"/>
          <w:szCs w:val="24"/>
        </w:rPr>
        <w:t xml:space="preserve">”. </w:t>
      </w:r>
      <w:r w:rsidR="00BB7F08" w:rsidRPr="0041523B">
        <w:rPr>
          <w:sz w:val="24"/>
          <w:szCs w:val="24"/>
        </w:rPr>
        <w:t xml:space="preserve">The Lord Jesus’ showed </w:t>
      </w:r>
      <w:r w:rsidR="003D78F1" w:rsidRPr="0041523B">
        <w:rPr>
          <w:sz w:val="24"/>
          <w:szCs w:val="24"/>
        </w:rPr>
        <w:t>H</w:t>
      </w:r>
      <w:r w:rsidR="00BB7F08" w:rsidRPr="0041523B">
        <w:rPr>
          <w:sz w:val="24"/>
          <w:szCs w:val="24"/>
        </w:rPr>
        <w:t>is omniscience by turning the water into wine in John 2:1-12</w:t>
      </w:r>
      <w:r w:rsidR="00255918" w:rsidRPr="0041523B">
        <w:rPr>
          <w:sz w:val="24"/>
          <w:szCs w:val="24"/>
        </w:rPr>
        <w:t>,</w:t>
      </w:r>
      <w:r w:rsidR="00BB7F08" w:rsidRPr="0041523B">
        <w:rPr>
          <w:sz w:val="24"/>
          <w:szCs w:val="24"/>
        </w:rPr>
        <w:t xml:space="preserve"> by walk on the sea in Matthew 14:22-33</w:t>
      </w:r>
      <w:r w:rsidR="00255918" w:rsidRPr="0041523B">
        <w:rPr>
          <w:sz w:val="24"/>
          <w:szCs w:val="24"/>
        </w:rPr>
        <w:t xml:space="preserve">, </w:t>
      </w:r>
      <w:r w:rsidR="00BB7F08" w:rsidRPr="0041523B">
        <w:rPr>
          <w:sz w:val="24"/>
          <w:szCs w:val="24"/>
        </w:rPr>
        <w:t xml:space="preserve">by commanding the wind </w:t>
      </w:r>
      <w:r w:rsidR="00CA3F2C" w:rsidRPr="0041523B">
        <w:rPr>
          <w:sz w:val="24"/>
          <w:szCs w:val="24"/>
        </w:rPr>
        <w:t>&amp;</w:t>
      </w:r>
      <w:r w:rsidR="00BB7F08" w:rsidRPr="0041523B">
        <w:rPr>
          <w:sz w:val="24"/>
          <w:szCs w:val="24"/>
        </w:rPr>
        <w:t xml:space="preserve"> the waves to obey </w:t>
      </w:r>
      <w:r w:rsidR="0021438C" w:rsidRPr="0041523B">
        <w:rPr>
          <w:sz w:val="24"/>
          <w:szCs w:val="24"/>
        </w:rPr>
        <w:t>H</w:t>
      </w:r>
      <w:r w:rsidR="00BB7F08" w:rsidRPr="0041523B">
        <w:rPr>
          <w:sz w:val="24"/>
          <w:szCs w:val="24"/>
        </w:rPr>
        <w:t xml:space="preserve">im in Mark 4:35-41. </w:t>
      </w:r>
      <w:r w:rsidR="00F23838" w:rsidRPr="0041523B">
        <w:rPr>
          <w:sz w:val="24"/>
          <w:szCs w:val="24"/>
        </w:rPr>
        <w:t>In 1</w:t>
      </w:r>
      <w:r w:rsidR="00F23838" w:rsidRPr="0041523B">
        <w:rPr>
          <w:sz w:val="24"/>
          <w:szCs w:val="24"/>
          <w:vertAlign w:val="superscript"/>
        </w:rPr>
        <w:t>st</w:t>
      </w:r>
      <w:r w:rsidR="00F23838" w:rsidRPr="0041523B">
        <w:rPr>
          <w:sz w:val="24"/>
          <w:szCs w:val="24"/>
        </w:rPr>
        <w:t xml:space="preserve"> Corinthians 1:24 </w:t>
      </w:r>
      <w:r w:rsidR="00CA3F2C" w:rsidRPr="0041523B">
        <w:rPr>
          <w:sz w:val="24"/>
          <w:szCs w:val="24"/>
        </w:rPr>
        <w:t xml:space="preserve">says </w:t>
      </w:r>
      <w:r w:rsidR="00F23838" w:rsidRPr="0041523B">
        <w:rPr>
          <w:sz w:val="24"/>
          <w:szCs w:val="24"/>
        </w:rPr>
        <w:t>Christ is the wisdom of God. In 1</w:t>
      </w:r>
      <w:r w:rsidR="00F23838" w:rsidRPr="0041523B">
        <w:rPr>
          <w:sz w:val="24"/>
          <w:szCs w:val="24"/>
          <w:vertAlign w:val="superscript"/>
        </w:rPr>
        <w:t>st</w:t>
      </w:r>
      <w:r w:rsidR="00F23838" w:rsidRPr="0041523B">
        <w:rPr>
          <w:sz w:val="24"/>
          <w:szCs w:val="24"/>
        </w:rPr>
        <w:t xml:space="preserve"> Corinthians 1:30 it states that “But of Him </w:t>
      </w:r>
      <w:r w:rsidR="003D78F1" w:rsidRPr="0041523B">
        <w:rPr>
          <w:sz w:val="24"/>
          <w:szCs w:val="24"/>
        </w:rPr>
        <w:t>Y</w:t>
      </w:r>
      <w:r w:rsidR="00F23838" w:rsidRPr="0041523B">
        <w:rPr>
          <w:sz w:val="24"/>
          <w:szCs w:val="24"/>
        </w:rPr>
        <w:t xml:space="preserve">ou are in Christ Jesus, who became for </w:t>
      </w:r>
      <w:r w:rsidR="003D78F1" w:rsidRPr="0041523B">
        <w:rPr>
          <w:sz w:val="24"/>
          <w:szCs w:val="24"/>
        </w:rPr>
        <w:t>U</w:t>
      </w:r>
      <w:r w:rsidR="00F23838" w:rsidRPr="0041523B">
        <w:rPr>
          <w:sz w:val="24"/>
          <w:szCs w:val="24"/>
        </w:rPr>
        <w:t>s wisdom from God</w:t>
      </w:r>
      <w:r w:rsidR="007951B7" w:rsidRPr="0041523B">
        <w:rPr>
          <w:sz w:val="24"/>
          <w:szCs w:val="24"/>
        </w:rPr>
        <w:t>..</w:t>
      </w:r>
      <w:r w:rsidR="00F23838" w:rsidRPr="0041523B">
        <w:rPr>
          <w:sz w:val="24"/>
          <w:szCs w:val="24"/>
        </w:rPr>
        <w:t xml:space="preserve">.” </w:t>
      </w:r>
      <w:r w:rsidR="003D40E8" w:rsidRPr="0041523B">
        <w:rPr>
          <w:sz w:val="24"/>
          <w:szCs w:val="24"/>
        </w:rPr>
        <w:t xml:space="preserve">In Colossians 1:28 </w:t>
      </w:r>
      <w:r w:rsidR="00255918" w:rsidRPr="0041523B">
        <w:rPr>
          <w:sz w:val="24"/>
          <w:szCs w:val="24"/>
        </w:rPr>
        <w:t>says</w:t>
      </w:r>
      <w:r w:rsidR="003D40E8" w:rsidRPr="0041523B">
        <w:rPr>
          <w:sz w:val="24"/>
          <w:szCs w:val="24"/>
        </w:rPr>
        <w:t xml:space="preserve"> “Him </w:t>
      </w:r>
      <w:r w:rsidR="003D78F1" w:rsidRPr="0041523B">
        <w:rPr>
          <w:sz w:val="24"/>
          <w:szCs w:val="24"/>
        </w:rPr>
        <w:t>W</w:t>
      </w:r>
      <w:r w:rsidR="003D40E8" w:rsidRPr="0041523B">
        <w:rPr>
          <w:sz w:val="24"/>
          <w:szCs w:val="24"/>
        </w:rPr>
        <w:t xml:space="preserve">e preach, warning every </w:t>
      </w:r>
      <w:r w:rsidR="003D78F1" w:rsidRPr="0041523B">
        <w:rPr>
          <w:sz w:val="24"/>
          <w:szCs w:val="24"/>
        </w:rPr>
        <w:t>M</w:t>
      </w:r>
      <w:r w:rsidR="003D40E8" w:rsidRPr="0041523B">
        <w:rPr>
          <w:sz w:val="24"/>
          <w:szCs w:val="24"/>
        </w:rPr>
        <w:t xml:space="preserve">an </w:t>
      </w:r>
      <w:r w:rsidR="00255918" w:rsidRPr="0041523B">
        <w:rPr>
          <w:sz w:val="24"/>
          <w:szCs w:val="24"/>
        </w:rPr>
        <w:t>&amp;</w:t>
      </w:r>
      <w:r w:rsidR="003D40E8" w:rsidRPr="0041523B">
        <w:rPr>
          <w:sz w:val="24"/>
          <w:szCs w:val="24"/>
        </w:rPr>
        <w:t xml:space="preserve"> teaching every </w:t>
      </w:r>
      <w:r w:rsidR="003D78F1" w:rsidRPr="0041523B">
        <w:rPr>
          <w:sz w:val="24"/>
          <w:szCs w:val="24"/>
        </w:rPr>
        <w:t>M</w:t>
      </w:r>
      <w:r w:rsidR="003D40E8" w:rsidRPr="0041523B">
        <w:rPr>
          <w:sz w:val="24"/>
          <w:szCs w:val="24"/>
        </w:rPr>
        <w:t xml:space="preserve">an in all wisdom, that </w:t>
      </w:r>
      <w:r w:rsidR="003D78F1" w:rsidRPr="0041523B">
        <w:rPr>
          <w:sz w:val="24"/>
          <w:szCs w:val="24"/>
        </w:rPr>
        <w:t>W</w:t>
      </w:r>
      <w:r w:rsidR="003D40E8" w:rsidRPr="0041523B">
        <w:rPr>
          <w:sz w:val="24"/>
          <w:szCs w:val="24"/>
        </w:rPr>
        <w:t xml:space="preserve">e may present every </w:t>
      </w:r>
      <w:r w:rsidR="003D78F1" w:rsidRPr="0041523B">
        <w:rPr>
          <w:sz w:val="24"/>
          <w:szCs w:val="24"/>
        </w:rPr>
        <w:t>M</w:t>
      </w:r>
      <w:r w:rsidR="003D40E8" w:rsidRPr="0041523B">
        <w:rPr>
          <w:sz w:val="24"/>
          <w:szCs w:val="24"/>
        </w:rPr>
        <w:t xml:space="preserve">an perfect in Christ Jesus.” </w:t>
      </w:r>
      <w:r w:rsidR="00E03978" w:rsidRPr="0041523B">
        <w:rPr>
          <w:sz w:val="24"/>
          <w:szCs w:val="24"/>
        </w:rPr>
        <w:t xml:space="preserve">In Revelation 5:12 </w:t>
      </w:r>
      <w:r w:rsidR="00255918" w:rsidRPr="0041523B">
        <w:rPr>
          <w:sz w:val="24"/>
          <w:szCs w:val="24"/>
        </w:rPr>
        <w:t>states</w:t>
      </w:r>
      <w:r w:rsidR="00E03978" w:rsidRPr="0041523B">
        <w:rPr>
          <w:sz w:val="24"/>
          <w:szCs w:val="24"/>
        </w:rPr>
        <w:t xml:space="preserve"> “Worthy is the Lam</w:t>
      </w:r>
      <w:r w:rsidR="00C506D1" w:rsidRPr="0041523B">
        <w:rPr>
          <w:sz w:val="24"/>
          <w:szCs w:val="24"/>
        </w:rPr>
        <w:t>b</w:t>
      </w:r>
      <w:r w:rsidR="00E03978" w:rsidRPr="0041523B">
        <w:rPr>
          <w:sz w:val="24"/>
          <w:szCs w:val="24"/>
        </w:rPr>
        <w:t xml:space="preserve"> that was slain to receive…wisdom.” </w:t>
      </w:r>
      <w:r w:rsidR="00561203" w:rsidRPr="0041523B">
        <w:rPr>
          <w:sz w:val="24"/>
          <w:szCs w:val="24"/>
        </w:rPr>
        <w:t xml:space="preserve">In Ephesians 3:19 </w:t>
      </w:r>
      <w:r w:rsidR="00CA3F2C" w:rsidRPr="0041523B">
        <w:rPr>
          <w:sz w:val="24"/>
          <w:szCs w:val="24"/>
        </w:rPr>
        <w:t>says</w:t>
      </w:r>
      <w:r w:rsidR="00561203" w:rsidRPr="0041523B">
        <w:rPr>
          <w:sz w:val="24"/>
          <w:szCs w:val="24"/>
        </w:rPr>
        <w:t xml:space="preserve"> “to know the </w:t>
      </w:r>
      <w:r w:rsidR="003D78F1" w:rsidRPr="0041523B">
        <w:rPr>
          <w:sz w:val="24"/>
          <w:szCs w:val="24"/>
        </w:rPr>
        <w:t xml:space="preserve">(agape) </w:t>
      </w:r>
      <w:r w:rsidR="00561203" w:rsidRPr="0041523B">
        <w:rPr>
          <w:sz w:val="24"/>
          <w:szCs w:val="24"/>
        </w:rPr>
        <w:t>love of Christ which passes knowledge</w:t>
      </w:r>
      <w:r w:rsidR="00594666" w:rsidRPr="0041523B">
        <w:rPr>
          <w:sz w:val="24"/>
          <w:szCs w:val="24"/>
        </w:rPr>
        <w:t xml:space="preserve"> (intelligence)</w:t>
      </w:r>
      <w:r w:rsidR="00561203" w:rsidRPr="0041523B">
        <w:rPr>
          <w:sz w:val="24"/>
          <w:szCs w:val="24"/>
        </w:rPr>
        <w:t xml:space="preserve">, that </w:t>
      </w:r>
      <w:r w:rsidR="003D78F1" w:rsidRPr="0041523B">
        <w:rPr>
          <w:sz w:val="24"/>
          <w:szCs w:val="24"/>
        </w:rPr>
        <w:t>Y</w:t>
      </w:r>
      <w:r w:rsidR="00561203" w:rsidRPr="0041523B">
        <w:rPr>
          <w:sz w:val="24"/>
          <w:szCs w:val="24"/>
        </w:rPr>
        <w:t xml:space="preserve">ou may be filled with all the fullness of God.” In </w:t>
      </w:r>
      <w:r w:rsidR="00675830" w:rsidRPr="0041523B">
        <w:rPr>
          <w:sz w:val="24"/>
          <w:szCs w:val="24"/>
        </w:rPr>
        <w:t>Ephesians 4:13</w:t>
      </w:r>
      <w:r w:rsidR="00561203" w:rsidRPr="0041523B">
        <w:rPr>
          <w:sz w:val="24"/>
          <w:szCs w:val="24"/>
        </w:rPr>
        <w:t xml:space="preserve"> says that “till </w:t>
      </w:r>
      <w:r w:rsidR="003D78F1" w:rsidRPr="0041523B">
        <w:rPr>
          <w:sz w:val="24"/>
          <w:szCs w:val="24"/>
        </w:rPr>
        <w:t>W</w:t>
      </w:r>
      <w:r w:rsidR="00561203" w:rsidRPr="0041523B">
        <w:rPr>
          <w:sz w:val="24"/>
          <w:szCs w:val="24"/>
        </w:rPr>
        <w:t>e all come in the unity of the faith and of the knowledge of the Son o</w:t>
      </w:r>
      <w:r w:rsidR="00675830" w:rsidRPr="0041523B">
        <w:rPr>
          <w:sz w:val="24"/>
          <w:szCs w:val="24"/>
        </w:rPr>
        <w:t>f</w:t>
      </w:r>
      <w:r w:rsidR="00561203" w:rsidRPr="0041523B">
        <w:rPr>
          <w:sz w:val="24"/>
          <w:szCs w:val="24"/>
        </w:rPr>
        <w:t xml:space="preserve"> God</w:t>
      </w:r>
      <w:r w:rsidR="00675830" w:rsidRPr="0041523B">
        <w:rPr>
          <w:sz w:val="24"/>
          <w:szCs w:val="24"/>
        </w:rPr>
        <w:t xml:space="preserve">, to a </w:t>
      </w:r>
      <w:r w:rsidR="003D78F1" w:rsidRPr="0041523B">
        <w:rPr>
          <w:sz w:val="24"/>
          <w:szCs w:val="24"/>
        </w:rPr>
        <w:t>P</w:t>
      </w:r>
      <w:r w:rsidR="00675830" w:rsidRPr="0041523B">
        <w:rPr>
          <w:sz w:val="24"/>
          <w:szCs w:val="24"/>
        </w:rPr>
        <w:t xml:space="preserve">erfect </w:t>
      </w:r>
      <w:r w:rsidR="003D78F1" w:rsidRPr="0041523B">
        <w:rPr>
          <w:sz w:val="24"/>
          <w:szCs w:val="24"/>
        </w:rPr>
        <w:t>M</w:t>
      </w:r>
      <w:r w:rsidR="00675830" w:rsidRPr="0041523B">
        <w:rPr>
          <w:sz w:val="24"/>
          <w:szCs w:val="24"/>
        </w:rPr>
        <w:t>an, to the measure and stature of the fullness of Christ.”</w:t>
      </w:r>
      <w:r w:rsidR="00561203" w:rsidRPr="0041523B">
        <w:rPr>
          <w:sz w:val="24"/>
          <w:szCs w:val="24"/>
        </w:rPr>
        <w:t xml:space="preserve"> </w:t>
      </w:r>
      <w:r w:rsidR="00675830" w:rsidRPr="0041523B">
        <w:rPr>
          <w:sz w:val="24"/>
          <w:szCs w:val="24"/>
        </w:rPr>
        <w:t>In 2</w:t>
      </w:r>
      <w:r w:rsidR="00675830" w:rsidRPr="0041523B">
        <w:rPr>
          <w:sz w:val="24"/>
          <w:szCs w:val="24"/>
          <w:vertAlign w:val="superscript"/>
        </w:rPr>
        <w:t>nd</w:t>
      </w:r>
      <w:r w:rsidR="00675830" w:rsidRPr="0041523B">
        <w:rPr>
          <w:sz w:val="24"/>
          <w:szCs w:val="24"/>
        </w:rPr>
        <w:t xml:space="preserve"> Peter 2:20 it states that “after they have escaped the pollutions of the </w:t>
      </w:r>
      <w:r w:rsidR="003D78F1" w:rsidRPr="0041523B">
        <w:rPr>
          <w:sz w:val="24"/>
          <w:szCs w:val="24"/>
        </w:rPr>
        <w:t>W</w:t>
      </w:r>
      <w:r w:rsidR="00675830" w:rsidRPr="0041523B">
        <w:rPr>
          <w:sz w:val="24"/>
          <w:szCs w:val="24"/>
        </w:rPr>
        <w:t>orld through the knowledge of the Lord and Savior Jesus Christ…” In</w:t>
      </w:r>
      <w:r w:rsidR="00CA3F2C" w:rsidRPr="0041523B">
        <w:rPr>
          <w:sz w:val="24"/>
          <w:szCs w:val="24"/>
        </w:rPr>
        <w:t xml:space="preserve"> </w:t>
      </w:r>
      <w:r w:rsidR="00675830" w:rsidRPr="0041523B">
        <w:rPr>
          <w:sz w:val="24"/>
          <w:szCs w:val="24"/>
        </w:rPr>
        <w:t xml:space="preserve"> 2</w:t>
      </w:r>
      <w:r w:rsidR="00675830" w:rsidRPr="0041523B">
        <w:rPr>
          <w:sz w:val="24"/>
          <w:szCs w:val="24"/>
          <w:vertAlign w:val="superscript"/>
        </w:rPr>
        <w:t>nd</w:t>
      </w:r>
      <w:r w:rsidR="00675830" w:rsidRPr="0041523B">
        <w:rPr>
          <w:sz w:val="24"/>
          <w:szCs w:val="24"/>
        </w:rPr>
        <w:t xml:space="preserve"> </w:t>
      </w:r>
      <w:r w:rsidR="00CA3F2C" w:rsidRPr="0041523B">
        <w:rPr>
          <w:sz w:val="24"/>
          <w:szCs w:val="24"/>
        </w:rPr>
        <w:t xml:space="preserve"> </w:t>
      </w:r>
      <w:r w:rsidR="00675830" w:rsidRPr="0041523B">
        <w:rPr>
          <w:sz w:val="24"/>
          <w:szCs w:val="24"/>
        </w:rPr>
        <w:t>Peter</w:t>
      </w:r>
      <w:r w:rsidR="00CA3F2C" w:rsidRPr="0041523B">
        <w:rPr>
          <w:sz w:val="24"/>
          <w:szCs w:val="24"/>
        </w:rPr>
        <w:t xml:space="preserve"> </w:t>
      </w:r>
      <w:r w:rsidR="00106083" w:rsidRPr="0041523B">
        <w:rPr>
          <w:sz w:val="24"/>
          <w:szCs w:val="24"/>
        </w:rPr>
        <w:t xml:space="preserve"> </w:t>
      </w:r>
      <w:r w:rsidR="00675830" w:rsidRPr="0041523B">
        <w:rPr>
          <w:sz w:val="24"/>
          <w:szCs w:val="24"/>
        </w:rPr>
        <w:t xml:space="preserve">3:18 </w:t>
      </w:r>
      <w:r w:rsidR="00CA3F2C" w:rsidRPr="0041523B">
        <w:rPr>
          <w:sz w:val="24"/>
          <w:szCs w:val="24"/>
        </w:rPr>
        <w:t xml:space="preserve"> </w:t>
      </w:r>
      <w:r w:rsidR="00675830" w:rsidRPr="0041523B">
        <w:rPr>
          <w:sz w:val="24"/>
          <w:szCs w:val="24"/>
        </w:rPr>
        <w:t>s</w:t>
      </w:r>
      <w:r w:rsidR="00255918" w:rsidRPr="0041523B">
        <w:rPr>
          <w:sz w:val="24"/>
          <w:szCs w:val="24"/>
        </w:rPr>
        <w:t>ays</w:t>
      </w:r>
      <w:r w:rsidR="00675830" w:rsidRPr="0041523B">
        <w:rPr>
          <w:sz w:val="24"/>
          <w:szCs w:val="24"/>
        </w:rPr>
        <w:t xml:space="preserve"> “grow </w:t>
      </w:r>
      <w:r w:rsidR="00CA3F2C" w:rsidRPr="0041523B">
        <w:rPr>
          <w:sz w:val="24"/>
          <w:szCs w:val="24"/>
        </w:rPr>
        <w:t xml:space="preserve"> </w:t>
      </w:r>
      <w:r w:rsidR="00675830" w:rsidRPr="0041523B">
        <w:rPr>
          <w:sz w:val="24"/>
          <w:szCs w:val="24"/>
        </w:rPr>
        <w:t>in</w:t>
      </w:r>
      <w:r w:rsidR="00CA3F2C" w:rsidRPr="0041523B">
        <w:rPr>
          <w:sz w:val="24"/>
          <w:szCs w:val="24"/>
        </w:rPr>
        <w:t xml:space="preserve"> </w:t>
      </w:r>
      <w:r w:rsidR="00675830" w:rsidRPr="0041523B">
        <w:rPr>
          <w:sz w:val="24"/>
          <w:szCs w:val="24"/>
        </w:rPr>
        <w:t xml:space="preserve"> the </w:t>
      </w:r>
      <w:r w:rsidR="00CA3F2C" w:rsidRPr="0041523B">
        <w:rPr>
          <w:sz w:val="24"/>
          <w:szCs w:val="24"/>
        </w:rPr>
        <w:t xml:space="preserve"> </w:t>
      </w:r>
      <w:r w:rsidR="00675830" w:rsidRPr="0041523B">
        <w:rPr>
          <w:sz w:val="24"/>
          <w:szCs w:val="24"/>
        </w:rPr>
        <w:t xml:space="preserve">grace </w:t>
      </w:r>
      <w:r w:rsidR="00CA3F2C" w:rsidRPr="0041523B">
        <w:rPr>
          <w:sz w:val="24"/>
          <w:szCs w:val="24"/>
        </w:rPr>
        <w:t>&amp;</w:t>
      </w:r>
      <w:r w:rsidR="00675830" w:rsidRPr="0041523B">
        <w:rPr>
          <w:sz w:val="24"/>
          <w:szCs w:val="24"/>
        </w:rPr>
        <w:t xml:space="preserve"> knowledge of </w:t>
      </w:r>
      <w:r w:rsidR="003D78F1" w:rsidRPr="0041523B">
        <w:rPr>
          <w:sz w:val="24"/>
          <w:szCs w:val="24"/>
        </w:rPr>
        <w:t>O</w:t>
      </w:r>
      <w:r w:rsidR="00675830" w:rsidRPr="0041523B">
        <w:rPr>
          <w:sz w:val="24"/>
          <w:szCs w:val="24"/>
        </w:rPr>
        <w:t>u</w:t>
      </w:r>
      <w:r w:rsidR="0021438C" w:rsidRPr="0041523B">
        <w:rPr>
          <w:sz w:val="24"/>
          <w:szCs w:val="24"/>
        </w:rPr>
        <w:t>r</w:t>
      </w:r>
      <w:r w:rsidR="00675830" w:rsidRPr="0041523B">
        <w:rPr>
          <w:sz w:val="24"/>
          <w:szCs w:val="24"/>
        </w:rPr>
        <w:t xml:space="preserve"> Lord Jesus</w:t>
      </w:r>
      <w:r w:rsidR="00CA3F2C" w:rsidRPr="0041523B">
        <w:rPr>
          <w:sz w:val="24"/>
          <w:szCs w:val="24"/>
        </w:rPr>
        <w:t>..</w:t>
      </w:r>
      <w:r w:rsidR="00675830" w:rsidRPr="0041523B">
        <w:rPr>
          <w:sz w:val="24"/>
          <w:szCs w:val="24"/>
        </w:rPr>
        <w:t>.”</w:t>
      </w:r>
      <w:r w:rsidR="00561203" w:rsidRPr="0041523B">
        <w:rPr>
          <w:sz w:val="24"/>
          <w:szCs w:val="24"/>
        </w:rPr>
        <w:t xml:space="preserve"> </w:t>
      </w:r>
      <w:r w:rsidR="009C3334" w:rsidRPr="0041523B">
        <w:rPr>
          <w:sz w:val="24"/>
          <w:szCs w:val="24"/>
        </w:rPr>
        <w:t xml:space="preserve">Jesus is </w:t>
      </w:r>
      <w:r w:rsidR="00CA3F2C" w:rsidRPr="0041523B">
        <w:rPr>
          <w:sz w:val="24"/>
          <w:szCs w:val="24"/>
        </w:rPr>
        <w:t xml:space="preserve">God’s </w:t>
      </w:r>
      <w:r w:rsidR="009C3334" w:rsidRPr="0041523B">
        <w:rPr>
          <w:sz w:val="24"/>
          <w:szCs w:val="24"/>
        </w:rPr>
        <w:t xml:space="preserve">Son in Acts 8:37; 9:20. </w:t>
      </w:r>
      <w:r w:rsidR="00A058CB" w:rsidRPr="0041523B">
        <w:rPr>
          <w:sz w:val="24"/>
          <w:szCs w:val="24"/>
        </w:rPr>
        <w:t xml:space="preserve">The </w:t>
      </w:r>
      <w:r w:rsidR="00C64658" w:rsidRPr="0041523B">
        <w:rPr>
          <w:sz w:val="24"/>
          <w:szCs w:val="24"/>
        </w:rPr>
        <w:t xml:space="preserve">worthy </w:t>
      </w:r>
      <w:r w:rsidR="00A058CB" w:rsidRPr="0041523B">
        <w:rPr>
          <w:sz w:val="24"/>
          <w:szCs w:val="24"/>
        </w:rPr>
        <w:t xml:space="preserve">fruits </w:t>
      </w:r>
      <w:r w:rsidR="00C64658" w:rsidRPr="0041523B">
        <w:rPr>
          <w:sz w:val="24"/>
          <w:szCs w:val="24"/>
        </w:rPr>
        <w:t xml:space="preserve">are by </w:t>
      </w:r>
      <w:r w:rsidR="00A058CB" w:rsidRPr="0041523B">
        <w:rPr>
          <w:sz w:val="24"/>
          <w:szCs w:val="24"/>
        </w:rPr>
        <w:t xml:space="preserve">the Father Stephen in Revelation 4-5. </w:t>
      </w:r>
      <w:r w:rsidR="00D679E5" w:rsidRPr="0041523B">
        <w:rPr>
          <w:sz w:val="24"/>
          <w:szCs w:val="24"/>
        </w:rPr>
        <w:t>Jesus’ sayings are in the Gospel of the Nazareans on pages 9-11</w:t>
      </w:r>
      <w:r w:rsidR="00CA3F2C" w:rsidRPr="0041523B">
        <w:rPr>
          <w:sz w:val="24"/>
          <w:szCs w:val="24"/>
        </w:rPr>
        <w:t>,</w:t>
      </w:r>
      <w:r w:rsidR="00FA72D4" w:rsidRPr="0041523B">
        <w:rPr>
          <w:sz w:val="24"/>
          <w:szCs w:val="24"/>
        </w:rPr>
        <w:t xml:space="preserve"> the Unknown Gospel on pages 29-30</w:t>
      </w:r>
      <w:r w:rsidR="00C64658" w:rsidRPr="0041523B">
        <w:rPr>
          <w:sz w:val="24"/>
          <w:szCs w:val="24"/>
        </w:rPr>
        <w:t xml:space="preserve">, </w:t>
      </w:r>
      <w:r w:rsidR="00CA3F2C" w:rsidRPr="0041523B">
        <w:rPr>
          <w:sz w:val="24"/>
          <w:szCs w:val="24"/>
        </w:rPr>
        <w:t>the Peter</w:t>
      </w:r>
      <w:r w:rsidR="00C64658" w:rsidRPr="0041523B">
        <w:rPr>
          <w:sz w:val="24"/>
          <w:szCs w:val="24"/>
        </w:rPr>
        <w:t>’s Gospel</w:t>
      </w:r>
      <w:r w:rsidR="00CA3F2C" w:rsidRPr="0041523B">
        <w:rPr>
          <w:sz w:val="24"/>
          <w:szCs w:val="24"/>
        </w:rPr>
        <w:t xml:space="preserve"> on pages 31-34</w:t>
      </w:r>
      <w:r w:rsidR="00C64658" w:rsidRPr="0041523B">
        <w:rPr>
          <w:sz w:val="24"/>
          <w:szCs w:val="24"/>
        </w:rPr>
        <w:t xml:space="preserve"> &amp; the Interpretation of Knowledge on pages 651-662</w:t>
      </w:r>
      <w:r w:rsidR="00D679E5" w:rsidRPr="0041523B">
        <w:rPr>
          <w:sz w:val="24"/>
          <w:szCs w:val="24"/>
        </w:rPr>
        <w:t>.</w:t>
      </w:r>
      <w:r w:rsidR="00A058CB" w:rsidRPr="0041523B">
        <w:rPr>
          <w:sz w:val="24"/>
          <w:szCs w:val="24"/>
        </w:rPr>
        <w:t xml:space="preserve"> </w:t>
      </w:r>
    </w:p>
    <w:p w:rsidR="009812FE" w:rsidRPr="0041523B" w:rsidRDefault="009812FE" w:rsidP="00720622">
      <w:pPr>
        <w:spacing w:line="480" w:lineRule="auto"/>
        <w:jc w:val="both"/>
        <w:rPr>
          <w:sz w:val="24"/>
          <w:szCs w:val="24"/>
        </w:rPr>
      </w:pPr>
      <w:r w:rsidRPr="0041523B">
        <w:rPr>
          <w:sz w:val="24"/>
          <w:szCs w:val="24"/>
        </w:rPr>
        <w:t xml:space="preserve">The Brother John’s </w:t>
      </w:r>
      <w:r w:rsidR="00DE3E69" w:rsidRPr="0041523B">
        <w:rPr>
          <w:sz w:val="24"/>
          <w:szCs w:val="24"/>
        </w:rPr>
        <w:t>B</w:t>
      </w:r>
      <w:r w:rsidRPr="0041523B">
        <w:rPr>
          <w:sz w:val="24"/>
          <w:szCs w:val="24"/>
        </w:rPr>
        <w:t xml:space="preserve">irth </w:t>
      </w:r>
      <w:r w:rsidR="002B0B1D" w:rsidRPr="0041523B">
        <w:rPr>
          <w:sz w:val="24"/>
          <w:szCs w:val="24"/>
        </w:rPr>
        <w:t xml:space="preserve">and </w:t>
      </w:r>
      <w:r w:rsidR="00DE3E69" w:rsidRPr="0041523B">
        <w:rPr>
          <w:sz w:val="24"/>
          <w:szCs w:val="24"/>
        </w:rPr>
        <w:t>L</w:t>
      </w:r>
      <w:r w:rsidR="002B0B1D" w:rsidRPr="0041523B">
        <w:rPr>
          <w:sz w:val="24"/>
          <w:szCs w:val="24"/>
        </w:rPr>
        <w:t xml:space="preserve">ife </w:t>
      </w:r>
      <w:r w:rsidRPr="0041523B">
        <w:rPr>
          <w:sz w:val="24"/>
          <w:szCs w:val="24"/>
        </w:rPr>
        <w:t xml:space="preserve">of </w:t>
      </w:r>
      <w:r w:rsidR="00DE3E69" w:rsidRPr="0041523B">
        <w:rPr>
          <w:sz w:val="24"/>
          <w:szCs w:val="24"/>
        </w:rPr>
        <w:t>O</w:t>
      </w:r>
      <w:r w:rsidRPr="0041523B">
        <w:rPr>
          <w:sz w:val="24"/>
          <w:szCs w:val="24"/>
        </w:rPr>
        <w:t xml:space="preserve">mniscience by the </w:t>
      </w:r>
      <w:r w:rsidR="00270D8C" w:rsidRPr="0041523B">
        <w:rPr>
          <w:sz w:val="24"/>
          <w:szCs w:val="24"/>
        </w:rPr>
        <w:t>Father Stephen</w:t>
      </w:r>
    </w:p>
    <w:p w:rsidR="007719B5" w:rsidRPr="0041523B" w:rsidRDefault="006A31E8" w:rsidP="00720622">
      <w:pPr>
        <w:spacing w:line="480" w:lineRule="auto"/>
        <w:jc w:val="both"/>
        <w:rPr>
          <w:sz w:val="24"/>
          <w:szCs w:val="24"/>
        </w:rPr>
      </w:pPr>
      <w:r w:rsidRPr="0041523B">
        <w:rPr>
          <w:sz w:val="24"/>
          <w:szCs w:val="24"/>
        </w:rPr>
        <w:t xml:space="preserve">There was a certain John whose name means </w:t>
      </w:r>
      <w:r w:rsidR="003D78F1" w:rsidRPr="0041523B">
        <w:rPr>
          <w:sz w:val="24"/>
          <w:szCs w:val="24"/>
        </w:rPr>
        <w:t>“</w:t>
      </w:r>
      <w:r w:rsidR="003D78F1" w:rsidRPr="0041523B">
        <w:rPr>
          <w:b/>
          <w:sz w:val="24"/>
          <w:szCs w:val="24"/>
        </w:rPr>
        <w:t>T</w:t>
      </w:r>
      <w:r w:rsidRPr="0041523B">
        <w:rPr>
          <w:b/>
          <w:sz w:val="24"/>
          <w:szCs w:val="24"/>
        </w:rPr>
        <w:t>he Lord has shown grace or comfort</w:t>
      </w:r>
      <w:r w:rsidRPr="0041523B">
        <w:rPr>
          <w:sz w:val="24"/>
          <w:szCs w:val="24"/>
        </w:rPr>
        <w:t>.</w:t>
      </w:r>
      <w:r w:rsidR="003D78F1" w:rsidRPr="0041523B">
        <w:rPr>
          <w:sz w:val="24"/>
          <w:szCs w:val="24"/>
        </w:rPr>
        <w:t>”</w:t>
      </w:r>
      <w:r w:rsidRPr="0041523B">
        <w:rPr>
          <w:sz w:val="24"/>
          <w:szCs w:val="24"/>
        </w:rPr>
        <w:t xml:space="preserve"> He was known as John the Baptist in Luke 1:13, 57, 60, 63. The name concerns the Holy Ghost because </w:t>
      </w:r>
      <w:r w:rsidR="00AB5923" w:rsidRPr="0041523B">
        <w:rPr>
          <w:sz w:val="24"/>
          <w:szCs w:val="24"/>
        </w:rPr>
        <w:t>H</w:t>
      </w:r>
      <w:r w:rsidRPr="0041523B">
        <w:rPr>
          <w:sz w:val="24"/>
          <w:szCs w:val="24"/>
        </w:rPr>
        <w:t xml:space="preserve">e is the Spirit of Grace and the Comforter in John 14:26. </w:t>
      </w:r>
      <w:r w:rsidR="009812FE" w:rsidRPr="0041523B">
        <w:rPr>
          <w:sz w:val="24"/>
          <w:szCs w:val="24"/>
        </w:rPr>
        <w:t xml:space="preserve">The </w:t>
      </w:r>
      <w:r w:rsidRPr="0041523B">
        <w:rPr>
          <w:sz w:val="24"/>
          <w:szCs w:val="24"/>
        </w:rPr>
        <w:t>Brother</w:t>
      </w:r>
      <w:r w:rsidR="009812FE" w:rsidRPr="0041523B">
        <w:rPr>
          <w:sz w:val="24"/>
          <w:szCs w:val="24"/>
        </w:rPr>
        <w:t xml:space="preserve"> John’s birth was a </w:t>
      </w:r>
      <w:r w:rsidR="009812FE" w:rsidRPr="0041523B">
        <w:rPr>
          <w:sz w:val="24"/>
          <w:szCs w:val="24"/>
        </w:rPr>
        <w:lastRenderedPageBreak/>
        <w:t xml:space="preserve">spiritual birth done outside the </w:t>
      </w:r>
      <w:r w:rsidR="0014051F" w:rsidRPr="0041523B">
        <w:rPr>
          <w:sz w:val="24"/>
          <w:szCs w:val="24"/>
        </w:rPr>
        <w:t>K</w:t>
      </w:r>
      <w:r w:rsidR="009812FE" w:rsidRPr="0041523B">
        <w:rPr>
          <w:sz w:val="24"/>
          <w:szCs w:val="24"/>
        </w:rPr>
        <w:t>ingdom of God.</w:t>
      </w:r>
      <w:r w:rsidRPr="0041523B">
        <w:rPr>
          <w:sz w:val="24"/>
          <w:szCs w:val="24"/>
        </w:rPr>
        <w:t xml:space="preserve"> John’s place of birth was in the hill country of Judah in Luke 1:39. John’s </w:t>
      </w:r>
      <w:r w:rsidR="0014051F" w:rsidRPr="0041523B">
        <w:rPr>
          <w:sz w:val="24"/>
          <w:szCs w:val="24"/>
        </w:rPr>
        <w:t>P</w:t>
      </w:r>
      <w:r w:rsidRPr="0041523B">
        <w:rPr>
          <w:sz w:val="24"/>
          <w:szCs w:val="24"/>
        </w:rPr>
        <w:t xml:space="preserve">arents were Zacharias and Elizabeth. Elizabeth conceived in </w:t>
      </w:r>
      <w:r w:rsidR="0014051F" w:rsidRPr="0041523B">
        <w:rPr>
          <w:sz w:val="24"/>
          <w:szCs w:val="24"/>
        </w:rPr>
        <w:t>H</w:t>
      </w:r>
      <w:r w:rsidRPr="0041523B">
        <w:rPr>
          <w:sz w:val="24"/>
          <w:szCs w:val="24"/>
        </w:rPr>
        <w:t>er womb and brought forth a Son</w:t>
      </w:r>
      <w:r w:rsidR="003C7B6E" w:rsidRPr="0041523B">
        <w:rPr>
          <w:sz w:val="24"/>
          <w:szCs w:val="24"/>
        </w:rPr>
        <w:t xml:space="preserve"> (1</w:t>
      </w:r>
      <w:r w:rsidR="003C7B6E" w:rsidRPr="0041523B">
        <w:rPr>
          <w:sz w:val="24"/>
          <w:szCs w:val="24"/>
          <w:vertAlign w:val="superscript"/>
        </w:rPr>
        <w:t>st</w:t>
      </w:r>
      <w:r w:rsidR="003C7B6E" w:rsidRPr="0041523B">
        <w:rPr>
          <w:sz w:val="24"/>
          <w:szCs w:val="24"/>
        </w:rPr>
        <w:t xml:space="preserve"> Day called the Brother &amp; the Holy Ghost)</w:t>
      </w:r>
      <w:r w:rsidRPr="0041523B">
        <w:rPr>
          <w:sz w:val="24"/>
          <w:szCs w:val="24"/>
        </w:rPr>
        <w:t xml:space="preserve">, and shall call </w:t>
      </w:r>
      <w:r w:rsidR="0014051F" w:rsidRPr="0041523B">
        <w:rPr>
          <w:sz w:val="24"/>
          <w:szCs w:val="24"/>
        </w:rPr>
        <w:t>H</w:t>
      </w:r>
      <w:r w:rsidRPr="0041523B">
        <w:rPr>
          <w:sz w:val="24"/>
          <w:szCs w:val="24"/>
        </w:rPr>
        <w:t>is name John</w:t>
      </w:r>
      <w:r w:rsidR="003C7B6E" w:rsidRPr="0041523B">
        <w:rPr>
          <w:sz w:val="24"/>
          <w:szCs w:val="24"/>
        </w:rPr>
        <w:t xml:space="preserve"> (8</w:t>
      </w:r>
      <w:r w:rsidR="003C7B6E" w:rsidRPr="0041523B">
        <w:rPr>
          <w:sz w:val="24"/>
          <w:szCs w:val="24"/>
          <w:vertAlign w:val="superscript"/>
        </w:rPr>
        <w:t>th</w:t>
      </w:r>
      <w:r w:rsidR="003C7B6E" w:rsidRPr="0041523B">
        <w:rPr>
          <w:sz w:val="24"/>
          <w:szCs w:val="24"/>
        </w:rPr>
        <w:t xml:space="preserve"> Day)</w:t>
      </w:r>
      <w:r w:rsidRPr="0041523B">
        <w:rPr>
          <w:sz w:val="24"/>
          <w:szCs w:val="24"/>
        </w:rPr>
        <w:t xml:space="preserve">. The Lord God will give </w:t>
      </w:r>
      <w:r w:rsidR="0014051F" w:rsidRPr="0041523B">
        <w:rPr>
          <w:sz w:val="24"/>
          <w:szCs w:val="24"/>
        </w:rPr>
        <w:t>H</w:t>
      </w:r>
      <w:r w:rsidRPr="0041523B">
        <w:rPr>
          <w:sz w:val="24"/>
          <w:szCs w:val="24"/>
        </w:rPr>
        <w:t xml:space="preserve">im the throne of His </w:t>
      </w:r>
      <w:r w:rsidR="0014051F" w:rsidRPr="0041523B">
        <w:rPr>
          <w:sz w:val="24"/>
          <w:szCs w:val="24"/>
        </w:rPr>
        <w:t>F</w:t>
      </w:r>
      <w:r w:rsidRPr="0041523B">
        <w:rPr>
          <w:sz w:val="24"/>
          <w:szCs w:val="24"/>
        </w:rPr>
        <w:t xml:space="preserve">ather Saul, and </w:t>
      </w:r>
      <w:r w:rsidR="0014051F" w:rsidRPr="0041523B">
        <w:rPr>
          <w:sz w:val="24"/>
          <w:szCs w:val="24"/>
        </w:rPr>
        <w:t>H</w:t>
      </w:r>
      <w:r w:rsidRPr="0041523B">
        <w:rPr>
          <w:sz w:val="24"/>
          <w:szCs w:val="24"/>
        </w:rPr>
        <w:t xml:space="preserve">e shall reign over the house of Isaac since </w:t>
      </w:r>
      <w:r w:rsidR="0014051F" w:rsidRPr="0041523B">
        <w:rPr>
          <w:sz w:val="24"/>
          <w:szCs w:val="24"/>
        </w:rPr>
        <w:t>H</w:t>
      </w:r>
      <w:r w:rsidRPr="0041523B">
        <w:rPr>
          <w:sz w:val="24"/>
          <w:szCs w:val="24"/>
        </w:rPr>
        <w:t>e’s over</w:t>
      </w:r>
      <w:r w:rsidR="001804CF" w:rsidRPr="0041523B">
        <w:rPr>
          <w:sz w:val="24"/>
          <w:szCs w:val="24"/>
        </w:rPr>
        <w:t xml:space="preserve"> the obedience resulting in happiness and </w:t>
      </w:r>
      <w:r w:rsidR="0014051F" w:rsidRPr="0041523B">
        <w:rPr>
          <w:sz w:val="24"/>
          <w:szCs w:val="24"/>
        </w:rPr>
        <w:t>H</w:t>
      </w:r>
      <w:r w:rsidR="001804CF" w:rsidRPr="0041523B">
        <w:rPr>
          <w:sz w:val="24"/>
          <w:szCs w:val="24"/>
        </w:rPr>
        <w:t xml:space="preserve">is </w:t>
      </w:r>
      <w:r w:rsidR="0014051F" w:rsidRPr="0041523B">
        <w:rPr>
          <w:sz w:val="24"/>
          <w:szCs w:val="24"/>
        </w:rPr>
        <w:t>K</w:t>
      </w:r>
      <w:r w:rsidR="001804CF" w:rsidRPr="0041523B">
        <w:rPr>
          <w:sz w:val="24"/>
          <w:szCs w:val="24"/>
        </w:rPr>
        <w:t xml:space="preserve">ingdom will last forever. In Luke 1:5-25 it declares “There was in the day of Herod, the </w:t>
      </w:r>
      <w:r w:rsidR="0014051F" w:rsidRPr="0041523B">
        <w:rPr>
          <w:sz w:val="24"/>
          <w:szCs w:val="24"/>
        </w:rPr>
        <w:t>K</w:t>
      </w:r>
      <w:r w:rsidR="001804CF" w:rsidRPr="0041523B">
        <w:rPr>
          <w:sz w:val="24"/>
          <w:szCs w:val="24"/>
        </w:rPr>
        <w:t xml:space="preserve">ing of Judea, a certain </w:t>
      </w:r>
      <w:r w:rsidR="0014051F" w:rsidRPr="0041523B">
        <w:rPr>
          <w:sz w:val="24"/>
          <w:szCs w:val="24"/>
        </w:rPr>
        <w:t>P</w:t>
      </w:r>
      <w:r w:rsidR="001804CF" w:rsidRPr="0041523B">
        <w:rPr>
          <w:sz w:val="24"/>
          <w:szCs w:val="24"/>
        </w:rPr>
        <w:t xml:space="preserve">riest named Zacharias, of the </w:t>
      </w:r>
      <w:r w:rsidR="0014051F" w:rsidRPr="0041523B">
        <w:rPr>
          <w:sz w:val="24"/>
          <w:szCs w:val="24"/>
        </w:rPr>
        <w:t>D</w:t>
      </w:r>
      <w:r w:rsidR="001804CF" w:rsidRPr="0041523B">
        <w:rPr>
          <w:sz w:val="24"/>
          <w:szCs w:val="24"/>
        </w:rPr>
        <w:t xml:space="preserve">ivision of Abijah. His </w:t>
      </w:r>
      <w:r w:rsidR="0014051F" w:rsidRPr="0041523B">
        <w:rPr>
          <w:sz w:val="24"/>
          <w:szCs w:val="24"/>
        </w:rPr>
        <w:t>W</w:t>
      </w:r>
      <w:r w:rsidR="001804CF" w:rsidRPr="0041523B">
        <w:rPr>
          <w:sz w:val="24"/>
          <w:szCs w:val="24"/>
        </w:rPr>
        <w:t xml:space="preserve">ife was of the </w:t>
      </w:r>
      <w:r w:rsidR="0014051F" w:rsidRPr="0041523B">
        <w:rPr>
          <w:sz w:val="24"/>
          <w:szCs w:val="24"/>
        </w:rPr>
        <w:t>D</w:t>
      </w:r>
      <w:r w:rsidR="001804CF" w:rsidRPr="0041523B">
        <w:rPr>
          <w:sz w:val="24"/>
          <w:szCs w:val="24"/>
        </w:rPr>
        <w:t xml:space="preserve">aughter of Aaron, and </w:t>
      </w:r>
      <w:r w:rsidR="0014051F" w:rsidRPr="0041523B">
        <w:rPr>
          <w:sz w:val="24"/>
          <w:szCs w:val="24"/>
        </w:rPr>
        <w:t>H</w:t>
      </w:r>
      <w:r w:rsidR="001804CF" w:rsidRPr="0041523B">
        <w:rPr>
          <w:sz w:val="24"/>
          <w:szCs w:val="24"/>
        </w:rPr>
        <w:t xml:space="preserve">er name was Elizabeth. And they were both righteous before God, walking in all the commandments and ordinances of the Lord blameless. But they had no </w:t>
      </w:r>
      <w:r w:rsidR="0014051F" w:rsidRPr="0041523B">
        <w:rPr>
          <w:sz w:val="24"/>
          <w:szCs w:val="24"/>
        </w:rPr>
        <w:t>C</w:t>
      </w:r>
      <w:r w:rsidR="001804CF" w:rsidRPr="0041523B">
        <w:rPr>
          <w:sz w:val="24"/>
          <w:szCs w:val="24"/>
        </w:rPr>
        <w:t xml:space="preserve">hild because Elizabeth was barren, and they were both advanced in years. So it </w:t>
      </w:r>
      <w:r w:rsidR="00394E0C" w:rsidRPr="0041523B">
        <w:rPr>
          <w:sz w:val="24"/>
          <w:szCs w:val="24"/>
        </w:rPr>
        <w:t>was</w:t>
      </w:r>
      <w:r w:rsidR="001804CF" w:rsidRPr="0041523B">
        <w:rPr>
          <w:sz w:val="24"/>
          <w:szCs w:val="24"/>
        </w:rPr>
        <w:t xml:space="preserve"> that while </w:t>
      </w:r>
      <w:r w:rsidR="0014051F" w:rsidRPr="0041523B">
        <w:rPr>
          <w:sz w:val="24"/>
          <w:szCs w:val="24"/>
        </w:rPr>
        <w:t>H</w:t>
      </w:r>
      <w:r w:rsidR="001804CF" w:rsidRPr="0041523B">
        <w:rPr>
          <w:sz w:val="24"/>
          <w:szCs w:val="24"/>
        </w:rPr>
        <w:t xml:space="preserve">e was serving as </w:t>
      </w:r>
      <w:r w:rsidR="0014051F" w:rsidRPr="0041523B">
        <w:rPr>
          <w:sz w:val="24"/>
          <w:szCs w:val="24"/>
        </w:rPr>
        <w:t>P</w:t>
      </w:r>
      <w:r w:rsidR="001804CF" w:rsidRPr="0041523B">
        <w:rPr>
          <w:sz w:val="24"/>
          <w:szCs w:val="24"/>
        </w:rPr>
        <w:t xml:space="preserve">riest before God in the order of </w:t>
      </w:r>
      <w:r w:rsidR="0014051F" w:rsidRPr="0041523B">
        <w:rPr>
          <w:sz w:val="24"/>
          <w:szCs w:val="24"/>
        </w:rPr>
        <w:t>H</w:t>
      </w:r>
      <w:r w:rsidR="001804CF" w:rsidRPr="0041523B">
        <w:rPr>
          <w:sz w:val="24"/>
          <w:szCs w:val="24"/>
        </w:rPr>
        <w:t xml:space="preserve">is </w:t>
      </w:r>
      <w:r w:rsidR="0014051F" w:rsidRPr="0041523B">
        <w:rPr>
          <w:sz w:val="24"/>
          <w:szCs w:val="24"/>
        </w:rPr>
        <w:t>D</w:t>
      </w:r>
      <w:r w:rsidR="001804CF" w:rsidRPr="0041523B">
        <w:rPr>
          <w:sz w:val="24"/>
          <w:szCs w:val="24"/>
        </w:rPr>
        <w:t xml:space="preserve">ivision, according to the </w:t>
      </w:r>
      <w:r w:rsidR="0014051F" w:rsidRPr="0041523B">
        <w:rPr>
          <w:sz w:val="24"/>
          <w:szCs w:val="24"/>
        </w:rPr>
        <w:t>C</w:t>
      </w:r>
      <w:r w:rsidR="001804CF" w:rsidRPr="0041523B">
        <w:rPr>
          <w:sz w:val="24"/>
          <w:szCs w:val="24"/>
        </w:rPr>
        <w:t xml:space="preserve">ustom </w:t>
      </w:r>
      <w:r w:rsidR="0014051F" w:rsidRPr="0041523B">
        <w:rPr>
          <w:sz w:val="24"/>
          <w:szCs w:val="24"/>
        </w:rPr>
        <w:t xml:space="preserve">(Law) </w:t>
      </w:r>
      <w:r w:rsidR="001804CF" w:rsidRPr="0041523B">
        <w:rPr>
          <w:sz w:val="24"/>
          <w:szCs w:val="24"/>
        </w:rPr>
        <w:t xml:space="preserve">of the </w:t>
      </w:r>
      <w:r w:rsidR="0014051F" w:rsidRPr="0041523B">
        <w:rPr>
          <w:sz w:val="24"/>
          <w:szCs w:val="24"/>
        </w:rPr>
        <w:t>P</w:t>
      </w:r>
      <w:r w:rsidR="001804CF" w:rsidRPr="0041523B">
        <w:rPr>
          <w:sz w:val="24"/>
          <w:szCs w:val="24"/>
        </w:rPr>
        <w:t xml:space="preserve">riesthood, </w:t>
      </w:r>
      <w:r w:rsidR="0014051F" w:rsidRPr="0041523B">
        <w:rPr>
          <w:sz w:val="24"/>
          <w:szCs w:val="24"/>
        </w:rPr>
        <w:t>H</w:t>
      </w:r>
      <w:r w:rsidR="001804CF" w:rsidRPr="0041523B">
        <w:rPr>
          <w:sz w:val="24"/>
          <w:szCs w:val="24"/>
        </w:rPr>
        <w:t xml:space="preserve">is lot fell to burn incense when </w:t>
      </w:r>
      <w:r w:rsidR="0014051F" w:rsidRPr="0041523B">
        <w:rPr>
          <w:sz w:val="24"/>
          <w:szCs w:val="24"/>
        </w:rPr>
        <w:t>H</w:t>
      </w:r>
      <w:r w:rsidR="001804CF" w:rsidRPr="0041523B">
        <w:rPr>
          <w:sz w:val="24"/>
          <w:szCs w:val="24"/>
        </w:rPr>
        <w:t xml:space="preserve">e went into the temple of the Lord. And the whole multitude of the people was praying outside at the hour of incense. Then an </w:t>
      </w:r>
      <w:r w:rsidR="00AE2396" w:rsidRPr="0041523B">
        <w:rPr>
          <w:sz w:val="24"/>
          <w:szCs w:val="24"/>
        </w:rPr>
        <w:t>A</w:t>
      </w:r>
      <w:r w:rsidR="001804CF" w:rsidRPr="0041523B">
        <w:rPr>
          <w:sz w:val="24"/>
          <w:szCs w:val="24"/>
        </w:rPr>
        <w:t xml:space="preserve">ngel </w:t>
      </w:r>
      <w:r w:rsidR="00AE2396" w:rsidRPr="0041523B">
        <w:rPr>
          <w:sz w:val="24"/>
          <w:szCs w:val="24"/>
        </w:rPr>
        <w:t xml:space="preserve">(Lord) </w:t>
      </w:r>
      <w:r w:rsidR="001804CF" w:rsidRPr="0041523B">
        <w:rPr>
          <w:sz w:val="24"/>
          <w:szCs w:val="24"/>
        </w:rPr>
        <w:t>of the</w:t>
      </w:r>
      <w:r w:rsidR="00106083" w:rsidRPr="0041523B">
        <w:rPr>
          <w:sz w:val="24"/>
          <w:szCs w:val="24"/>
        </w:rPr>
        <w:t xml:space="preserve"> </w:t>
      </w:r>
      <w:r w:rsidR="001804CF" w:rsidRPr="0041523B">
        <w:rPr>
          <w:sz w:val="24"/>
          <w:szCs w:val="24"/>
        </w:rPr>
        <w:t>Lord</w:t>
      </w:r>
      <w:r w:rsidR="00106083" w:rsidRPr="0041523B">
        <w:rPr>
          <w:sz w:val="24"/>
          <w:szCs w:val="24"/>
        </w:rPr>
        <w:t xml:space="preserve"> </w:t>
      </w:r>
      <w:r w:rsidR="001804CF" w:rsidRPr="0041523B">
        <w:rPr>
          <w:sz w:val="24"/>
          <w:szCs w:val="24"/>
        </w:rPr>
        <w:t>appeared</w:t>
      </w:r>
      <w:r w:rsidR="00106083" w:rsidRPr="0041523B">
        <w:rPr>
          <w:sz w:val="24"/>
          <w:szCs w:val="24"/>
        </w:rPr>
        <w:t xml:space="preserve"> </w:t>
      </w:r>
      <w:r w:rsidR="001804CF" w:rsidRPr="0041523B">
        <w:rPr>
          <w:sz w:val="24"/>
          <w:szCs w:val="24"/>
        </w:rPr>
        <w:t xml:space="preserve">to </w:t>
      </w:r>
      <w:r w:rsidR="00AE2396" w:rsidRPr="0041523B">
        <w:rPr>
          <w:sz w:val="24"/>
          <w:szCs w:val="24"/>
        </w:rPr>
        <w:t>H</w:t>
      </w:r>
      <w:r w:rsidR="001804CF" w:rsidRPr="0041523B">
        <w:rPr>
          <w:sz w:val="24"/>
          <w:szCs w:val="24"/>
        </w:rPr>
        <w:t xml:space="preserve">im, standing on the right side of the </w:t>
      </w:r>
      <w:r w:rsidR="00AE2396" w:rsidRPr="0041523B">
        <w:rPr>
          <w:sz w:val="24"/>
          <w:szCs w:val="24"/>
        </w:rPr>
        <w:t>A</w:t>
      </w:r>
      <w:r w:rsidR="001804CF" w:rsidRPr="0041523B">
        <w:rPr>
          <w:sz w:val="24"/>
          <w:szCs w:val="24"/>
        </w:rPr>
        <w:t xml:space="preserve">ltar of </w:t>
      </w:r>
      <w:r w:rsidR="00AE2396" w:rsidRPr="0041523B">
        <w:rPr>
          <w:sz w:val="24"/>
          <w:szCs w:val="24"/>
        </w:rPr>
        <w:t>I</w:t>
      </w:r>
      <w:r w:rsidR="001804CF" w:rsidRPr="0041523B">
        <w:rPr>
          <w:sz w:val="24"/>
          <w:szCs w:val="24"/>
        </w:rPr>
        <w:t xml:space="preserve">ncense. And when Zacharias saw </w:t>
      </w:r>
      <w:r w:rsidR="00AE2396" w:rsidRPr="0041523B">
        <w:rPr>
          <w:sz w:val="24"/>
          <w:szCs w:val="24"/>
        </w:rPr>
        <w:t>H</w:t>
      </w:r>
      <w:r w:rsidR="001804CF" w:rsidRPr="0041523B">
        <w:rPr>
          <w:sz w:val="24"/>
          <w:szCs w:val="24"/>
        </w:rPr>
        <w:t xml:space="preserve">im, </w:t>
      </w:r>
      <w:r w:rsidR="00AE2396" w:rsidRPr="0041523B">
        <w:rPr>
          <w:sz w:val="24"/>
          <w:szCs w:val="24"/>
        </w:rPr>
        <w:t>H</w:t>
      </w:r>
      <w:r w:rsidR="001804CF" w:rsidRPr="0041523B">
        <w:rPr>
          <w:sz w:val="24"/>
          <w:szCs w:val="24"/>
        </w:rPr>
        <w:t xml:space="preserve">e was troubled, and fear fell upon </w:t>
      </w:r>
      <w:r w:rsidR="00AE2396" w:rsidRPr="0041523B">
        <w:rPr>
          <w:sz w:val="24"/>
          <w:szCs w:val="24"/>
        </w:rPr>
        <w:t>H</w:t>
      </w:r>
      <w:r w:rsidR="001804CF" w:rsidRPr="0041523B">
        <w:rPr>
          <w:sz w:val="24"/>
          <w:szCs w:val="24"/>
        </w:rPr>
        <w:t xml:space="preserve">im. But the </w:t>
      </w:r>
      <w:r w:rsidR="00AE2396" w:rsidRPr="0041523B">
        <w:rPr>
          <w:sz w:val="24"/>
          <w:szCs w:val="24"/>
        </w:rPr>
        <w:t>A</w:t>
      </w:r>
      <w:r w:rsidR="001804CF" w:rsidRPr="0041523B">
        <w:rPr>
          <w:sz w:val="24"/>
          <w:szCs w:val="24"/>
        </w:rPr>
        <w:t xml:space="preserve">ngel </w:t>
      </w:r>
      <w:r w:rsidR="00AE2396" w:rsidRPr="0041523B">
        <w:rPr>
          <w:sz w:val="24"/>
          <w:szCs w:val="24"/>
        </w:rPr>
        <w:t xml:space="preserve">(Lord) </w:t>
      </w:r>
      <w:r w:rsidR="001804CF" w:rsidRPr="0041523B">
        <w:rPr>
          <w:sz w:val="24"/>
          <w:szCs w:val="24"/>
        </w:rPr>
        <w:t xml:space="preserve">said to </w:t>
      </w:r>
      <w:r w:rsidR="00AE2396" w:rsidRPr="0041523B">
        <w:rPr>
          <w:sz w:val="24"/>
          <w:szCs w:val="24"/>
        </w:rPr>
        <w:t>H</w:t>
      </w:r>
      <w:r w:rsidR="001804CF" w:rsidRPr="0041523B">
        <w:rPr>
          <w:sz w:val="24"/>
          <w:szCs w:val="24"/>
        </w:rPr>
        <w:t xml:space="preserve">im, ‘Do not be afraid, Zacharias, for </w:t>
      </w:r>
      <w:r w:rsidR="00AE2396" w:rsidRPr="0041523B">
        <w:rPr>
          <w:sz w:val="24"/>
          <w:szCs w:val="24"/>
        </w:rPr>
        <w:t>Y</w:t>
      </w:r>
      <w:r w:rsidR="001804CF" w:rsidRPr="0041523B">
        <w:rPr>
          <w:sz w:val="24"/>
          <w:szCs w:val="24"/>
        </w:rPr>
        <w:t xml:space="preserve">our prayer is heard, and </w:t>
      </w:r>
      <w:r w:rsidR="00AE2396" w:rsidRPr="0041523B">
        <w:rPr>
          <w:sz w:val="24"/>
          <w:szCs w:val="24"/>
        </w:rPr>
        <w:t>Y</w:t>
      </w:r>
      <w:r w:rsidR="001804CF" w:rsidRPr="0041523B">
        <w:rPr>
          <w:sz w:val="24"/>
          <w:szCs w:val="24"/>
        </w:rPr>
        <w:t xml:space="preserve">our </w:t>
      </w:r>
      <w:r w:rsidR="00AE2396" w:rsidRPr="0041523B">
        <w:rPr>
          <w:sz w:val="24"/>
          <w:szCs w:val="24"/>
        </w:rPr>
        <w:t>W</w:t>
      </w:r>
      <w:r w:rsidR="001804CF" w:rsidRPr="0041523B">
        <w:rPr>
          <w:sz w:val="24"/>
          <w:szCs w:val="24"/>
        </w:rPr>
        <w:t xml:space="preserve">ife Elizabeth will bear </w:t>
      </w:r>
      <w:r w:rsidR="00AE2396" w:rsidRPr="0041523B">
        <w:rPr>
          <w:sz w:val="24"/>
          <w:szCs w:val="24"/>
        </w:rPr>
        <w:t>Y</w:t>
      </w:r>
      <w:r w:rsidR="001804CF" w:rsidRPr="0041523B">
        <w:rPr>
          <w:sz w:val="24"/>
          <w:szCs w:val="24"/>
        </w:rPr>
        <w:t xml:space="preserve">ou a </w:t>
      </w:r>
      <w:r w:rsidR="00AE2396" w:rsidRPr="0041523B">
        <w:rPr>
          <w:sz w:val="24"/>
          <w:szCs w:val="24"/>
        </w:rPr>
        <w:t>S</w:t>
      </w:r>
      <w:r w:rsidR="001804CF" w:rsidRPr="0041523B">
        <w:rPr>
          <w:sz w:val="24"/>
          <w:szCs w:val="24"/>
        </w:rPr>
        <w:t xml:space="preserve">on, and </w:t>
      </w:r>
      <w:r w:rsidR="00AE2396" w:rsidRPr="0041523B">
        <w:rPr>
          <w:sz w:val="24"/>
          <w:szCs w:val="24"/>
        </w:rPr>
        <w:t>Y</w:t>
      </w:r>
      <w:r w:rsidR="001804CF" w:rsidRPr="0041523B">
        <w:rPr>
          <w:sz w:val="24"/>
          <w:szCs w:val="24"/>
        </w:rPr>
        <w:t xml:space="preserve">ou shall call </w:t>
      </w:r>
      <w:r w:rsidR="00AE2396" w:rsidRPr="0041523B">
        <w:rPr>
          <w:sz w:val="24"/>
          <w:szCs w:val="24"/>
        </w:rPr>
        <w:t>H</w:t>
      </w:r>
      <w:r w:rsidR="001804CF" w:rsidRPr="0041523B">
        <w:rPr>
          <w:sz w:val="24"/>
          <w:szCs w:val="24"/>
        </w:rPr>
        <w:t xml:space="preserve">is name </w:t>
      </w:r>
      <w:r w:rsidR="001804CF" w:rsidRPr="0041523B">
        <w:rPr>
          <w:b/>
          <w:sz w:val="24"/>
          <w:szCs w:val="24"/>
        </w:rPr>
        <w:t>J</w:t>
      </w:r>
      <w:r w:rsidR="00AE2396" w:rsidRPr="0041523B">
        <w:rPr>
          <w:b/>
          <w:sz w:val="24"/>
          <w:szCs w:val="24"/>
        </w:rPr>
        <w:t>OHN</w:t>
      </w:r>
      <w:r w:rsidR="001804CF" w:rsidRPr="0041523B">
        <w:rPr>
          <w:sz w:val="24"/>
          <w:szCs w:val="24"/>
        </w:rPr>
        <w:t xml:space="preserve">. And </w:t>
      </w:r>
      <w:r w:rsidR="00AE2396" w:rsidRPr="0041523B">
        <w:rPr>
          <w:sz w:val="24"/>
          <w:szCs w:val="24"/>
        </w:rPr>
        <w:t>Y</w:t>
      </w:r>
      <w:r w:rsidR="001804CF" w:rsidRPr="0041523B">
        <w:rPr>
          <w:sz w:val="24"/>
          <w:szCs w:val="24"/>
        </w:rPr>
        <w:t xml:space="preserve">ou will have joy and gladness, and many will rejoice at </w:t>
      </w:r>
      <w:r w:rsidR="00AE2396" w:rsidRPr="0041523B">
        <w:rPr>
          <w:sz w:val="24"/>
          <w:szCs w:val="24"/>
        </w:rPr>
        <w:t>H</w:t>
      </w:r>
      <w:r w:rsidR="001804CF" w:rsidRPr="0041523B">
        <w:rPr>
          <w:sz w:val="24"/>
          <w:szCs w:val="24"/>
        </w:rPr>
        <w:t xml:space="preserve">is birth. For </w:t>
      </w:r>
      <w:r w:rsidR="00AE2396" w:rsidRPr="0041523B">
        <w:rPr>
          <w:sz w:val="24"/>
          <w:szCs w:val="24"/>
        </w:rPr>
        <w:t>H</w:t>
      </w:r>
      <w:r w:rsidR="001804CF" w:rsidRPr="0041523B">
        <w:rPr>
          <w:sz w:val="24"/>
          <w:szCs w:val="24"/>
        </w:rPr>
        <w:t xml:space="preserve">e will be great in the sight of the Lord, and shall drink neither wine nor strong drink. He will also </w:t>
      </w:r>
      <w:r w:rsidR="004E5D90" w:rsidRPr="0041523B">
        <w:rPr>
          <w:sz w:val="24"/>
          <w:szCs w:val="24"/>
        </w:rPr>
        <w:t xml:space="preserve">be filled with the Holy Ghost, even from </w:t>
      </w:r>
      <w:r w:rsidR="00AE2396" w:rsidRPr="0041523B">
        <w:rPr>
          <w:sz w:val="24"/>
          <w:szCs w:val="24"/>
        </w:rPr>
        <w:t>H</w:t>
      </w:r>
      <w:r w:rsidR="004E5D90" w:rsidRPr="0041523B">
        <w:rPr>
          <w:sz w:val="24"/>
          <w:szCs w:val="24"/>
        </w:rPr>
        <w:t xml:space="preserve">is </w:t>
      </w:r>
      <w:r w:rsidR="00AE2396" w:rsidRPr="0041523B">
        <w:rPr>
          <w:sz w:val="24"/>
          <w:szCs w:val="24"/>
        </w:rPr>
        <w:t>M</w:t>
      </w:r>
      <w:r w:rsidR="004E5D90" w:rsidRPr="0041523B">
        <w:rPr>
          <w:sz w:val="24"/>
          <w:szCs w:val="24"/>
        </w:rPr>
        <w:t xml:space="preserve">other’s womb. And </w:t>
      </w:r>
      <w:r w:rsidR="00AE2396" w:rsidRPr="0041523B">
        <w:rPr>
          <w:sz w:val="24"/>
          <w:szCs w:val="24"/>
        </w:rPr>
        <w:t>H</w:t>
      </w:r>
      <w:r w:rsidR="004E5D90" w:rsidRPr="0041523B">
        <w:rPr>
          <w:sz w:val="24"/>
          <w:szCs w:val="24"/>
        </w:rPr>
        <w:t xml:space="preserve">e will turn many of the </w:t>
      </w:r>
      <w:r w:rsidR="00AE2396" w:rsidRPr="0041523B">
        <w:rPr>
          <w:sz w:val="24"/>
          <w:szCs w:val="24"/>
        </w:rPr>
        <w:t>C</w:t>
      </w:r>
      <w:r w:rsidR="004E5D90" w:rsidRPr="0041523B">
        <w:rPr>
          <w:sz w:val="24"/>
          <w:szCs w:val="24"/>
        </w:rPr>
        <w:t>hildren of Israel to the Lord their God. He will also go before Hi</w:t>
      </w:r>
      <w:r w:rsidR="00E23CDA" w:rsidRPr="0041523B">
        <w:rPr>
          <w:sz w:val="24"/>
          <w:szCs w:val="24"/>
        </w:rPr>
        <w:t>m</w:t>
      </w:r>
      <w:r w:rsidR="004E5D90" w:rsidRPr="0041523B">
        <w:rPr>
          <w:sz w:val="24"/>
          <w:szCs w:val="24"/>
        </w:rPr>
        <w:t xml:space="preserve"> in the </w:t>
      </w:r>
      <w:r w:rsidR="00AE2396" w:rsidRPr="0041523B">
        <w:rPr>
          <w:sz w:val="24"/>
          <w:szCs w:val="24"/>
        </w:rPr>
        <w:t>S</w:t>
      </w:r>
      <w:r w:rsidR="004E5D90" w:rsidRPr="0041523B">
        <w:rPr>
          <w:sz w:val="24"/>
          <w:szCs w:val="24"/>
        </w:rPr>
        <w:t xml:space="preserve">pirit and </w:t>
      </w:r>
      <w:r w:rsidR="00AE2396" w:rsidRPr="0041523B">
        <w:rPr>
          <w:sz w:val="24"/>
          <w:szCs w:val="24"/>
        </w:rPr>
        <w:t>O</w:t>
      </w:r>
      <w:r w:rsidR="004E5D90" w:rsidRPr="0041523B">
        <w:rPr>
          <w:sz w:val="24"/>
          <w:szCs w:val="24"/>
        </w:rPr>
        <w:t xml:space="preserve">mnipotence of Elijah, to turn the hearts </w:t>
      </w:r>
      <w:r w:rsidR="00394E0C" w:rsidRPr="0041523B">
        <w:rPr>
          <w:sz w:val="24"/>
          <w:szCs w:val="24"/>
        </w:rPr>
        <w:t>o</w:t>
      </w:r>
      <w:r w:rsidR="004E5D90" w:rsidRPr="0041523B">
        <w:rPr>
          <w:sz w:val="24"/>
          <w:szCs w:val="24"/>
        </w:rPr>
        <w:t xml:space="preserve">f the </w:t>
      </w:r>
      <w:r w:rsidR="00AE2396" w:rsidRPr="0041523B">
        <w:rPr>
          <w:sz w:val="24"/>
          <w:szCs w:val="24"/>
        </w:rPr>
        <w:t>F</w:t>
      </w:r>
      <w:r w:rsidR="004E5D90" w:rsidRPr="0041523B">
        <w:rPr>
          <w:sz w:val="24"/>
          <w:szCs w:val="24"/>
        </w:rPr>
        <w:t xml:space="preserve">athers to the </w:t>
      </w:r>
      <w:r w:rsidR="00AE2396" w:rsidRPr="0041523B">
        <w:rPr>
          <w:sz w:val="24"/>
          <w:szCs w:val="24"/>
        </w:rPr>
        <w:t>C</w:t>
      </w:r>
      <w:r w:rsidR="004E5D90" w:rsidRPr="0041523B">
        <w:rPr>
          <w:sz w:val="24"/>
          <w:szCs w:val="24"/>
        </w:rPr>
        <w:t xml:space="preserve">hildren and the disobedient to the </w:t>
      </w:r>
      <w:r w:rsidR="00AE2396" w:rsidRPr="0041523B">
        <w:rPr>
          <w:sz w:val="24"/>
          <w:szCs w:val="24"/>
        </w:rPr>
        <w:t>O</w:t>
      </w:r>
      <w:r w:rsidR="004E5D90" w:rsidRPr="0041523B">
        <w:rPr>
          <w:sz w:val="24"/>
          <w:szCs w:val="24"/>
        </w:rPr>
        <w:t xml:space="preserve">mniscience of the </w:t>
      </w:r>
      <w:r w:rsidR="00AE2396" w:rsidRPr="0041523B">
        <w:rPr>
          <w:sz w:val="24"/>
          <w:szCs w:val="24"/>
        </w:rPr>
        <w:t>J</w:t>
      </w:r>
      <w:r w:rsidR="004E5D90" w:rsidRPr="0041523B">
        <w:rPr>
          <w:sz w:val="24"/>
          <w:szCs w:val="24"/>
        </w:rPr>
        <w:t>ust, to make ready a people prepared fo</w:t>
      </w:r>
      <w:r w:rsidR="00394E0C" w:rsidRPr="0041523B">
        <w:rPr>
          <w:sz w:val="24"/>
          <w:szCs w:val="24"/>
        </w:rPr>
        <w:t>r</w:t>
      </w:r>
      <w:r w:rsidR="004E5D90" w:rsidRPr="0041523B">
        <w:rPr>
          <w:sz w:val="24"/>
          <w:szCs w:val="24"/>
        </w:rPr>
        <w:t xml:space="preserve"> the Lord.’</w:t>
      </w:r>
      <w:r w:rsidR="001804CF" w:rsidRPr="0041523B">
        <w:rPr>
          <w:sz w:val="24"/>
          <w:szCs w:val="24"/>
        </w:rPr>
        <w:t xml:space="preserve"> </w:t>
      </w:r>
      <w:r w:rsidR="004E5D90" w:rsidRPr="0041523B">
        <w:rPr>
          <w:sz w:val="24"/>
          <w:szCs w:val="24"/>
        </w:rPr>
        <w:t xml:space="preserve">And </w:t>
      </w:r>
      <w:r w:rsidR="004E5D90" w:rsidRPr="0041523B">
        <w:rPr>
          <w:sz w:val="24"/>
          <w:szCs w:val="24"/>
        </w:rPr>
        <w:lastRenderedPageBreak/>
        <w:t xml:space="preserve">Zacharias said to the </w:t>
      </w:r>
      <w:r w:rsidR="00AE2396" w:rsidRPr="0041523B">
        <w:rPr>
          <w:sz w:val="24"/>
          <w:szCs w:val="24"/>
        </w:rPr>
        <w:t>A</w:t>
      </w:r>
      <w:r w:rsidR="004E5D90" w:rsidRPr="0041523B">
        <w:rPr>
          <w:sz w:val="24"/>
          <w:szCs w:val="24"/>
        </w:rPr>
        <w:t>ngel</w:t>
      </w:r>
      <w:r w:rsidR="00AE2396" w:rsidRPr="0041523B">
        <w:rPr>
          <w:sz w:val="24"/>
          <w:szCs w:val="24"/>
        </w:rPr>
        <w:t xml:space="preserve"> (Lord)</w:t>
      </w:r>
      <w:r w:rsidR="004E5D90" w:rsidRPr="0041523B">
        <w:rPr>
          <w:sz w:val="24"/>
          <w:szCs w:val="24"/>
        </w:rPr>
        <w:t xml:space="preserve">, ‘How shall I know this? For I am an </w:t>
      </w:r>
      <w:r w:rsidR="00AE2396" w:rsidRPr="0041523B">
        <w:rPr>
          <w:sz w:val="24"/>
          <w:szCs w:val="24"/>
        </w:rPr>
        <w:t>O</w:t>
      </w:r>
      <w:r w:rsidR="004E5D90" w:rsidRPr="0041523B">
        <w:rPr>
          <w:sz w:val="24"/>
          <w:szCs w:val="24"/>
        </w:rPr>
        <w:t xml:space="preserve">ld </w:t>
      </w:r>
      <w:r w:rsidR="00AE2396" w:rsidRPr="0041523B">
        <w:rPr>
          <w:sz w:val="24"/>
          <w:szCs w:val="24"/>
        </w:rPr>
        <w:t>M</w:t>
      </w:r>
      <w:r w:rsidR="004E5D90" w:rsidRPr="0041523B">
        <w:rPr>
          <w:sz w:val="24"/>
          <w:szCs w:val="24"/>
        </w:rPr>
        <w:t xml:space="preserve">an, and </w:t>
      </w:r>
      <w:r w:rsidR="00AE2396" w:rsidRPr="0041523B">
        <w:rPr>
          <w:sz w:val="24"/>
          <w:szCs w:val="24"/>
        </w:rPr>
        <w:t>M</w:t>
      </w:r>
      <w:r w:rsidR="004E5D90" w:rsidRPr="0041523B">
        <w:rPr>
          <w:sz w:val="24"/>
          <w:szCs w:val="24"/>
        </w:rPr>
        <w:t xml:space="preserve">y </w:t>
      </w:r>
      <w:r w:rsidR="00AE2396" w:rsidRPr="0041523B">
        <w:rPr>
          <w:sz w:val="24"/>
          <w:szCs w:val="24"/>
        </w:rPr>
        <w:t>W</w:t>
      </w:r>
      <w:r w:rsidR="004E5D90" w:rsidRPr="0041523B">
        <w:rPr>
          <w:sz w:val="24"/>
          <w:szCs w:val="24"/>
        </w:rPr>
        <w:t xml:space="preserve">ife is well advanced in years.’ And the </w:t>
      </w:r>
      <w:r w:rsidR="00AE2396" w:rsidRPr="0041523B">
        <w:rPr>
          <w:sz w:val="24"/>
          <w:szCs w:val="24"/>
        </w:rPr>
        <w:t>A</w:t>
      </w:r>
      <w:r w:rsidR="004E5D90" w:rsidRPr="0041523B">
        <w:rPr>
          <w:sz w:val="24"/>
          <w:szCs w:val="24"/>
        </w:rPr>
        <w:t xml:space="preserve">ngel </w:t>
      </w:r>
      <w:r w:rsidR="00AE2396" w:rsidRPr="0041523B">
        <w:rPr>
          <w:sz w:val="24"/>
          <w:szCs w:val="24"/>
        </w:rPr>
        <w:t xml:space="preserve">(Lord) </w:t>
      </w:r>
      <w:r w:rsidR="004E5D90" w:rsidRPr="0041523B">
        <w:rPr>
          <w:sz w:val="24"/>
          <w:szCs w:val="24"/>
        </w:rPr>
        <w:t xml:space="preserve">answered and said to </w:t>
      </w:r>
      <w:r w:rsidR="00AE2396" w:rsidRPr="0041523B">
        <w:rPr>
          <w:sz w:val="24"/>
          <w:szCs w:val="24"/>
        </w:rPr>
        <w:t>H</w:t>
      </w:r>
      <w:r w:rsidR="004E5D90" w:rsidRPr="0041523B">
        <w:rPr>
          <w:sz w:val="24"/>
          <w:szCs w:val="24"/>
        </w:rPr>
        <w:t xml:space="preserve">im, ‘I am Gabriel, who stands in the </w:t>
      </w:r>
      <w:r w:rsidR="00AE2396" w:rsidRPr="0041523B">
        <w:rPr>
          <w:sz w:val="24"/>
          <w:szCs w:val="24"/>
        </w:rPr>
        <w:t>P</w:t>
      </w:r>
      <w:r w:rsidR="004E5D90" w:rsidRPr="0041523B">
        <w:rPr>
          <w:sz w:val="24"/>
          <w:szCs w:val="24"/>
        </w:rPr>
        <w:t xml:space="preserve">resence of God, and was sent to speak to </w:t>
      </w:r>
      <w:r w:rsidR="00AE2396" w:rsidRPr="0041523B">
        <w:rPr>
          <w:sz w:val="24"/>
          <w:szCs w:val="24"/>
        </w:rPr>
        <w:t>Y</w:t>
      </w:r>
      <w:r w:rsidR="004E5D90" w:rsidRPr="0041523B">
        <w:rPr>
          <w:sz w:val="24"/>
          <w:szCs w:val="24"/>
        </w:rPr>
        <w:t xml:space="preserve">ou and bring </w:t>
      </w:r>
      <w:r w:rsidR="00AE2396" w:rsidRPr="0041523B">
        <w:rPr>
          <w:sz w:val="24"/>
          <w:szCs w:val="24"/>
        </w:rPr>
        <w:t>Y</w:t>
      </w:r>
      <w:r w:rsidR="004E5D90" w:rsidRPr="0041523B">
        <w:rPr>
          <w:sz w:val="24"/>
          <w:szCs w:val="24"/>
        </w:rPr>
        <w:t xml:space="preserve">ou these glad tidings. But behold </w:t>
      </w:r>
      <w:r w:rsidR="00AE2396" w:rsidRPr="0041523B">
        <w:rPr>
          <w:sz w:val="24"/>
          <w:szCs w:val="24"/>
        </w:rPr>
        <w:t>Y</w:t>
      </w:r>
      <w:r w:rsidR="004E5D90" w:rsidRPr="0041523B">
        <w:rPr>
          <w:sz w:val="24"/>
          <w:szCs w:val="24"/>
        </w:rPr>
        <w:t xml:space="preserve">ou will be mute and not able to speak until the day these things take place, because </w:t>
      </w:r>
      <w:r w:rsidR="00AE2396" w:rsidRPr="0041523B">
        <w:rPr>
          <w:sz w:val="24"/>
          <w:szCs w:val="24"/>
        </w:rPr>
        <w:t>Y</w:t>
      </w:r>
      <w:r w:rsidR="004E5D90" w:rsidRPr="0041523B">
        <w:rPr>
          <w:sz w:val="24"/>
          <w:szCs w:val="24"/>
        </w:rPr>
        <w:t xml:space="preserve">ou did not believe </w:t>
      </w:r>
      <w:r w:rsidR="00AE2396" w:rsidRPr="0041523B">
        <w:rPr>
          <w:sz w:val="24"/>
          <w:szCs w:val="24"/>
        </w:rPr>
        <w:t>M</w:t>
      </w:r>
      <w:r w:rsidR="004E5D90" w:rsidRPr="0041523B">
        <w:rPr>
          <w:sz w:val="24"/>
          <w:szCs w:val="24"/>
        </w:rPr>
        <w:t xml:space="preserve">y words which will be fulfilled in their own time.’ And the people waited for Zacharias, and marveled that </w:t>
      </w:r>
      <w:r w:rsidR="00AE2396" w:rsidRPr="0041523B">
        <w:rPr>
          <w:sz w:val="24"/>
          <w:szCs w:val="24"/>
        </w:rPr>
        <w:t>H</w:t>
      </w:r>
      <w:r w:rsidR="004E5D90" w:rsidRPr="0041523B">
        <w:rPr>
          <w:sz w:val="24"/>
          <w:szCs w:val="24"/>
        </w:rPr>
        <w:t xml:space="preserve">e lingered so long in the temple. But when </w:t>
      </w:r>
      <w:r w:rsidR="00AE2396" w:rsidRPr="0041523B">
        <w:rPr>
          <w:sz w:val="24"/>
          <w:szCs w:val="24"/>
        </w:rPr>
        <w:t>H</w:t>
      </w:r>
      <w:r w:rsidR="004E5D90" w:rsidRPr="0041523B">
        <w:rPr>
          <w:sz w:val="24"/>
          <w:szCs w:val="24"/>
        </w:rPr>
        <w:t xml:space="preserve">e came out, </w:t>
      </w:r>
      <w:r w:rsidR="00AE2396" w:rsidRPr="0041523B">
        <w:rPr>
          <w:sz w:val="24"/>
          <w:szCs w:val="24"/>
        </w:rPr>
        <w:t>H</w:t>
      </w:r>
      <w:r w:rsidR="005930EE" w:rsidRPr="0041523B">
        <w:rPr>
          <w:sz w:val="24"/>
          <w:szCs w:val="24"/>
        </w:rPr>
        <w:t>e</w:t>
      </w:r>
      <w:r w:rsidR="004E5D90" w:rsidRPr="0041523B">
        <w:rPr>
          <w:sz w:val="24"/>
          <w:szCs w:val="24"/>
        </w:rPr>
        <w:t xml:space="preserve"> could not speak to them, and they </w:t>
      </w:r>
      <w:r w:rsidR="000E75B3" w:rsidRPr="0041523B">
        <w:rPr>
          <w:sz w:val="24"/>
          <w:szCs w:val="24"/>
        </w:rPr>
        <w:t xml:space="preserve">perceived that </w:t>
      </w:r>
      <w:r w:rsidR="00AE2396" w:rsidRPr="0041523B">
        <w:rPr>
          <w:sz w:val="24"/>
          <w:szCs w:val="24"/>
        </w:rPr>
        <w:t>H</w:t>
      </w:r>
      <w:r w:rsidR="000E75B3" w:rsidRPr="0041523B">
        <w:rPr>
          <w:sz w:val="24"/>
          <w:szCs w:val="24"/>
        </w:rPr>
        <w:t xml:space="preserve">e had seen a vision in the temple for </w:t>
      </w:r>
      <w:r w:rsidR="00AE2396" w:rsidRPr="0041523B">
        <w:rPr>
          <w:sz w:val="24"/>
          <w:szCs w:val="24"/>
        </w:rPr>
        <w:t>H</w:t>
      </w:r>
      <w:r w:rsidR="000E75B3" w:rsidRPr="0041523B">
        <w:rPr>
          <w:sz w:val="24"/>
          <w:szCs w:val="24"/>
        </w:rPr>
        <w:t xml:space="preserve">e beckoned to them and remained speechless. So it was, as soon as the days of </w:t>
      </w:r>
      <w:r w:rsidR="00AE2396" w:rsidRPr="0041523B">
        <w:rPr>
          <w:sz w:val="24"/>
          <w:szCs w:val="24"/>
        </w:rPr>
        <w:t>H</w:t>
      </w:r>
      <w:r w:rsidR="000E75B3" w:rsidRPr="0041523B">
        <w:rPr>
          <w:sz w:val="24"/>
          <w:szCs w:val="24"/>
        </w:rPr>
        <w:t xml:space="preserve">is service were completed, that </w:t>
      </w:r>
      <w:r w:rsidR="00AE2396" w:rsidRPr="0041523B">
        <w:rPr>
          <w:sz w:val="24"/>
          <w:szCs w:val="24"/>
        </w:rPr>
        <w:t>H</w:t>
      </w:r>
      <w:r w:rsidR="000E75B3" w:rsidRPr="0041523B">
        <w:rPr>
          <w:sz w:val="24"/>
          <w:szCs w:val="24"/>
        </w:rPr>
        <w:t xml:space="preserve">e departed to </w:t>
      </w:r>
      <w:r w:rsidR="00AE2396" w:rsidRPr="0041523B">
        <w:rPr>
          <w:sz w:val="24"/>
          <w:szCs w:val="24"/>
        </w:rPr>
        <w:t>H</w:t>
      </w:r>
      <w:r w:rsidR="000E75B3" w:rsidRPr="0041523B">
        <w:rPr>
          <w:sz w:val="24"/>
          <w:szCs w:val="24"/>
        </w:rPr>
        <w:t xml:space="preserve">is own house. Now after those days </w:t>
      </w:r>
      <w:r w:rsidR="00AE2396" w:rsidRPr="0041523B">
        <w:rPr>
          <w:sz w:val="24"/>
          <w:szCs w:val="24"/>
        </w:rPr>
        <w:t>H</w:t>
      </w:r>
      <w:r w:rsidR="000E75B3" w:rsidRPr="0041523B">
        <w:rPr>
          <w:sz w:val="24"/>
          <w:szCs w:val="24"/>
        </w:rPr>
        <w:t xml:space="preserve">is </w:t>
      </w:r>
      <w:r w:rsidR="00AE2396" w:rsidRPr="0041523B">
        <w:rPr>
          <w:sz w:val="24"/>
          <w:szCs w:val="24"/>
        </w:rPr>
        <w:t>W</w:t>
      </w:r>
      <w:r w:rsidR="000E75B3" w:rsidRPr="0041523B">
        <w:rPr>
          <w:sz w:val="24"/>
          <w:szCs w:val="24"/>
        </w:rPr>
        <w:t xml:space="preserve">ife Elizabeth conceived, and </w:t>
      </w:r>
      <w:r w:rsidR="00AE2396" w:rsidRPr="0041523B">
        <w:rPr>
          <w:sz w:val="24"/>
          <w:szCs w:val="24"/>
        </w:rPr>
        <w:t>S</w:t>
      </w:r>
      <w:r w:rsidR="000E75B3" w:rsidRPr="0041523B">
        <w:rPr>
          <w:sz w:val="24"/>
          <w:szCs w:val="24"/>
        </w:rPr>
        <w:t xml:space="preserve">he hid </w:t>
      </w:r>
      <w:r w:rsidR="00AE2396" w:rsidRPr="0041523B">
        <w:rPr>
          <w:sz w:val="24"/>
          <w:szCs w:val="24"/>
        </w:rPr>
        <w:t>H</w:t>
      </w:r>
      <w:r w:rsidR="000E75B3" w:rsidRPr="0041523B">
        <w:rPr>
          <w:sz w:val="24"/>
          <w:szCs w:val="24"/>
        </w:rPr>
        <w:t xml:space="preserve">erself five months saying, ‘Thus the Lord has dealt with </w:t>
      </w:r>
      <w:r w:rsidR="00AE2396" w:rsidRPr="0041523B">
        <w:rPr>
          <w:sz w:val="24"/>
          <w:szCs w:val="24"/>
        </w:rPr>
        <w:t>M</w:t>
      </w:r>
      <w:r w:rsidR="000E75B3" w:rsidRPr="0041523B">
        <w:rPr>
          <w:sz w:val="24"/>
          <w:szCs w:val="24"/>
        </w:rPr>
        <w:t xml:space="preserve">e, in the days when He looked on </w:t>
      </w:r>
      <w:r w:rsidR="00AE2396" w:rsidRPr="0041523B">
        <w:rPr>
          <w:sz w:val="24"/>
          <w:szCs w:val="24"/>
        </w:rPr>
        <w:t>M</w:t>
      </w:r>
      <w:r w:rsidR="000E75B3" w:rsidRPr="0041523B">
        <w:rPr>
          <w:sz w:val="24"/>
          <w:szCs w:val="24"/>
        </w:rPr>
        <w:t xml:space="preserve">e, to take away </w:t>
      </w:r>
      <w:r w:rsidR="00AE2396" w:rsidRPr="0041523B">
        <w:rPr>
          <w:sz w:val="24"/>
          <w:szCs w:val="24"/>
        </w:rPr>
        <w:t>M</w:t>
      </w:r>
      <w:r w:rsidR="000E75B3" w:rsidRPr="0041523B">
        <w:rPr>
          <w:sz w:val="24"/>
          <w:szCs w:val="24"/>
        </w:rPr>
        <w:t xml:space="preserve">y reproach among people.’” </w:t>
      </w:r>
      <w:r w:rsidR="007719B5" w:rsidRPr="0041523B">
        <w:rPr>
          <w:sz w:val="24"/>
          <w:szCs w:val="24"/>
        </w:rPr>
        <w:t xml:space="preserve">The Gospel of Luke is the only source about the </w:t>
      </w:r>
      <w:r w:rsidR="00AE2396" w:rsidRPr="0041523B">
        <w:rPr>
          <w:sz w:val="24"/>
          <w:szCs w:val="24"/>
        </w:rPr>
        <w:t>B</w:t>
      </w:r>
      <w:r w:rsidR="007719B5" w:rsidRPr="0041523B">
        <w:rPr>
          <w:sz w:val="24"/>
          <w:szCs w:val="24"/>
        </w:rPr>
        <w:t xml:space="preserve">irth and </w:t>
      </w:r>
      <w:r w:rsidR="00AE2396" w:rsidRPr="0041523B">
        <w:rPr>
          <w:sz w:val="24"/>
          <w:szCs w:val="24"/>
        </w:rPr>
        <w:t>B</w:t>
      </w:r>
      <w:r w:rsidR="007719B5" w:rsidRPr="0041523B">
        <w:rPr>
          <w:sz w:val="24"/>
          <w:szCs w:val="24"/>
        </w:rPr>
        <w:t xml:space="preserve">oyhood of John the Baptist. The </w:t>
      </w:r>
      <w:r w:rsidR="00AE2396" w:rsidRPr="0041523B">
        <w:rPr>
          <w:sz w:val="24"/>
          <w:szCs w:val="24"/>
        </w:rPr>
        <w:t>C</w:t>
      </w:r>
      <w:r w:rsidR="007719B5" w:rsidRPr="0041523B">
        <w:rPr>
          <w:sz w:val="24"/>
          <w:szCs w:val="24"/>
        </w:rPr>
        <w:t xml:space="preserve">onsecration of John the Baptist is similar to the </w:t>
      </w:r>
      <w:r w:rsidR="00AE2396" w:rsidRPr="0041523B">
        <w:rPr>
          <w:sz w:val="24"/>
          <w:szCs w:val="24"/>
        </w:rPr>
        <w:t>P</w:t>
      </w:r>
      <w:r w:rsidR="007719B5" w:rsidRPr="0041523B">
        <w:rPr>
          <w:sz w:val="24"/>
          <w:szCs w:val="24"/>
        </w:rPr>
        <w:t>rophet Jeremiah in Jeremiah 1:5.</w:t>
      </w:r>
      <w:r w:rsidR="004E5D90" w:rsidRPr="0041523B">
        <w:rPr>
          <w:sz w:val="24"/>
          <w:szCs w:val="24"/>
        </w:rPr>
        <w:t xml:space="preserve"> </w:t>
      </w:r>
      <w:r w:rsidR="007719B5" w:rsidRPr="0041523B">
        <w:rPr>
          <w:sz w:val="24"/>
          <w:szCs w:val="24"/>
        </w:rPr>
        <w:t>The Holy Bible</w:t>
      </w:r>
      <w:r w:rsidR="009A1ED3" w:rsidRPr="0041523B">
        <w:rPr>
          <w:sz w:val="24"/>
          <w:szCs w:val="24"/>
        </w:rPr>
        <w:t xml:space="preserve"> </w:t>
      </w:r>
      <w:r w:rsidR="007719B5" w:rsidRPr="0041523B">
        <w:rPr>
          <w:sz w:val="24"/>
          <w:szCs w:val="24"/>
        </w:rPr>
        <w:t>tells us that</w:t>
      </w:r>
      <w:r w:rsidR="009A1ED3" w:rsidRPr="0041523B">
        <w:rPr>
          <w:sz w:val="24"/>
          <w:szCs w:val="24"/>
        </w:rPr>
        <w:t xml:space="preserve"> </w:t>
      </w:r>
      <w:r w:rsidR="007719B5" w:rsidRPr="0041523B">
        <w:rPr>
          <w:sz w:val="24"/>
          <w:szCs w:val="24"/>
        </w:rPr>
        <w:t>John’s</w:t>
      </w:r>
      <w:r w:rsidR="009A1ED3" w:rsidRPr="0041523B">
        <w:rPr>
          <w:sz w:val="24"/>
          <w:szCs w:val="24"/>
        </w:rPr>
        <w:t xml:space="preserve"> </w:t>
      </w:r>
      <w:r w:rsidR="00AE2396" w:rsidRPr="0041523B">
        <w:rPr>
          <w:sz w:val="24"/>
          <w:szCs w:val="24"/>
        </w:rPr>
        <w:t>M</w:t>
      </w:r>
      <w:r w:rsidR="007719B5" w:rsidRPr="0041523B">
        <w:rPr>
          <w:sz w:val="24"/>
          <w:szCs w:val="24"/>
        </w:rPr>
        <w:t xml:space="preserve">other was a relative of Mary in Luke 1:36. This could mean the Elizabeth was Mary’s </w:t>
      </w:r>
      <w:r w:rsidR="00AE2396" w:rsidRPr="0041523B">
        <w:rPr>
          <w:sz w:val="24"/>
          <w:szCs w:val="24"/>
        </w:rPr>
        <w:t>A</w:t>
      </w:r>
      <w:r w:rsidR="007719B5" w:rsidRPr="0041523B">
        <w:rPr>
          <w:sz w:val="24"/>
          <w:szCs w:val="24"/>
        </w:rPr>
        <w:t xml:space="preserve">unt or </w:t>
      </w:r>
      <w:r w:rsidR="00AE2396" w:rsidRPr="0041523B">
        <w:rPr>
          <w:sz w:val="24"/>
          <w:szCs w:val="24"/>
        </w:rPr>
        <w:t>C</w:t>
      </w:r>
      <w:r w:rsidR="007719B5" w:rsidRPr="0041523B">
        <w:rPr>
          <w:sz w:val="24"/>
          <w:szCs w:val="24"/>
        </w:rPr>
        <w:t xml:space="preserve">ousin or from the same tribe. In Hebrews 1:6 it tells us that “Let all the </w:t>
      </w:r>
      <w:r w:rsidR="00AE2396" w:rsidRPr="0041523B">
        <w:rPr>
          <w:sz w:val="24"/>
          <w:szCs w:val="24"/>
        </w:rPr>
        <w:t xml:space="preserve">Angels (Men) </w:t>
      </w:r>
      <w:r w:rsidR="007719B5" w:rsidRPr="0041523B">
        <w:rPr>
          <w:sz w:val="24"/>
          <w:szCs w:val="24"/>
        </w:rPr>
        <w:t xml:space="preserve">of God worship </w:t>
      </w:r>
      <w:r w:rsidR="00AE2396" w:rsidRPr="0041523B">
        <w:rPr>
          <w:sz w:val="24"/>
          <w:szCs w:val="24"/>
        </w:rPr>
        <w:t>H</w:t>
      </w:r>
      <w:r w:rsidR="007719B5" w:rsidRPr="0041523B">
        <w:rPr>
          <w:sz w:val="24"/>
          <w:szCs w:val="24"/>
        </w:rPr>
        <w:t xml:space="preserve">im.” John would be worshipped as the Comforter of God in Luke 3:21-22. </w:t>
      </w:r>
      <w:r w:rsidR="00325F4F" w:rsidRPr="0041523B">
        <w:rPr>
          <w:sz w:val="24"/>
          <w:szCs w:val="24"/>
        </w:rPr>
        <w:t xml:space="preserve">John’s appearance is a great mystery. John lived in the wilderness through God’s wonderful works. For example, God showed Himself to Moses in the wilderness in Exodus 3. God gave the </w:t>
      </w:r>
      <w:r w:rsidR="00AE2396" w:rsidRPr="0041523B">
        <w:rPr>
          <w:sz w:val="24"/>
          <w:szCs w:val="24"/>
        </w:rPr>
        <w:t>C</w:t>
      </w:r>
      <w:r w:rsidR="00325F4F" w:rsidRPr="0041523B">
        <w:rPr>
          <w:sz w:val="24"/>
          <w:szCs w:val="24"/>
        </w:rPr>
        <w:t>ovenant and established His Law t</w:t>
      </w:r>
      <w:r w:rsidR="00394E0C" w:rsidRPr="0041523B">
        <w:rPr>
          <w:sz w:val="24"/>
          <w:szCs w:val="24"/>
        </w:rPr>
        <w:t>o</w:t>
      </w:r>
      <w:r w:rsidR="00325F4F" w:rsidRPr="0041523B">
        <w:rPr>
          <w:sz w:val="24"/>
          <w:szCs w:val="24"/>
        </w:rPr>
        <w:t xml:space="preserve"> Israel in the wilderness in Exodus 19</w:t>
      </w:r>
      <w:r w:rsidR="00121A8C" w:rsidRPr="0041523B">
        <w:rPr>
          <w:sz w:val="24"/>
          <w:szCs w:val="24"/>
        </w:rPr>
        <w:t>-20</w:t>
      </w:r>
      <w:r w:rsidR="00325F4F" w:rsidRPr="0041523B">
        <w:rPr>
          <w:sz w:val="24"/>
          <w:szCs w:val="24"/>
        </w:rPr>
        <w:t>. Also David in 1</w:t>
      </w:r>
      <w:r w:rsidR="00325F4F" w:rsidRPr="0041523B">
        <w:rPr>
          <w:sz w:val="24"/>
          <w:szCs w:val="24"/>
          <w:vertAlign w:val="superscript"/>
        </w:rPr>
        <w:t>st</w:t>
      </w:r>
      <w:r w:rsidR="00325F4F" w:rsidRPr="0041523B">
        <w:rPr>
          <w:sz w:val="24"/>
          <w:szCs w:val="24"/>
        </w:rPr>
        <w:t xml:space="preserve"> Samuel 23, 26; Psalms 63 found refuge in the wilderness. Also Elijah in 1</w:t>
      </w:r>
      <w:r w:rsidR="00325F4F" w:rsidRPr="0041523B">
        <w:rPr>
          <w:sz w:val="24"/>
          <w:szCs w:val="24"/>
          <w:vertAlign w:val="superscript"/>
        </w:rPr>
        <w:t>st</w:t>
      </w:r>
      <w:r w:rsidR="00325F4F" w:rsidRPr="0041523B">
        <w:rPr>
          <w:sz w:val="24"/>
          <w:szCs w:val="24"/>
        </w:rPr>
        <w:t xml:space="preserve"> Kings found refuge in the wilderness and John would come in the Spirit and </w:t>
      </w:r>
      <w:r w:rsidR="00AE2396" w:rsidRPr="0041523B">
        <w:rPr>
          <w:sz w:val="24"/>
          <w:szCs w:val="24"/>
        </w:rPr>
        <w:t>O</w:t>
      </w:r>
      <w:r w:rsidR="00325F4F" w:rsidRPr="0041523B">
        <w:rPr>
          <w:sz w:val="24"/>
          <w:szCs w:val="24"/>
        </w:rPr>
        <w:t xml:space="preserve">mnipotence of Elijah in Luke 1:17. Many people in the Old Testament thought the God’s deliverance would be in the wilderness in Hosea </w:t>
      </w:r>
      <w:r w:rsidR="00325F4F" w:rsidRPr="0041523B">
        <w:rPr>
          <w:sz w:val="24"/>
          <w:szCs w:val="24"/>
        </w:rPr>
        <w:lastRenderedPageBreak/>
        <w:t>2:14-15; Ezekiel 47:1-12 and Isaiah 40:3-5. John the Baptist dressed in a peculiar way</w:t>
      </w:r>
      <w:r w:rsidR="00E96EBD" w:rsidRPr="0041523B">
        <w:rPr>
          <w:sz w:val="24"/>
          <w:szCs w:val="24"/>
        </w:rPr>
        <w:t>,</w:t>
      </w:r>
      <w:r w:rsidR="00325F4F" w:rsidRPr="0041523B">
        <w:rPr>
          <w:sz w:val="24"/>
          <w:szCs w:val="24"/>
        </w:rPr>
        <w:t xml:space="preserve"> </w:t>
      </w:r>
      <w:r w:rsidR="00AE2396" w:rsidRPr="0041523B">
        <w:rPr>
          <w:sz w:val="24"/>
          <w:szCs w:val="24"/>
        </w:rPr>
        <w:t>H</w:t>
      </w:r>
      <w:r w:rsidR="00325F4F" w:rsidRPr="0041523B">
        <w:rPr>
          <w:sz w:val="24"/>
          <w:szCs w:val="24"/>
        </w:rPr>
        <w:t>e had clothing made of “hair from camels</w:t>
      </w:r>
      <w:r w:rsidR="00394E0C" w:rsidRPr="0041523B">
        <w:rPr>
          <w:sz w:val="24"/>
          <w:szCs w:val="24"/>
        </w:rPr>
        <w:t>”</w:t>
      </w:r>
      <w:r w:rsidR="00325F4F" w:rsidRPr="0041523B">
        <w:rPr>
          <w:sz w:val="24"/>
          <w:szCs w:val="24"/>
        </w:rPr>
        <w:t xml:space="preserve"> and wore a belt of leather in Mark 1:6. This could mean </w:t>
      </w:r>
      <w:r w:rsidR="00AE2396" w:rsidRPr="0041523B">
        <w:rPr>
          <w:sz w:val="24"/>
          <w:szCs w:val="24"/>
        </w:rPr>
        <w:t>H</w:t>
      </w:r>
      <w:r w:rsidR="00325F4F" w:rsidRPr="0041523B">
        <w:rPr>
          <w:sz w:val="24"/>
          <w:szCs w:val="24"/>
        </w:rPr>
        <w:t>e had something in common with Elijah or the “Prophets” in 2</w:t>
      </w:r>
      <w:r w:rsidR="00325F4F" w:rsidRPr="0041523B">
        <w:rPr>
          <w:sz w:val="24"/>
          <w:szCs w:val="24"/>
          <w:vertAlign w:val="superscript"/>
        </w:rPr>
        <w:t>nd</w:t>
      </w:r>
      <w:r w:rsidR="00325F4F" w:rsidRPr="0041523B">
        <w:rPr>
          <w:sz w:val="24"/>
          <w:szCs w:val="24"/>
        </w:rPr>
        <w:t xml:space="preserve"> Kings 1:8 and Zechariah 13:4. John’s way of eating was with wild honey </w:t>
      </w:r>
      <w:r w:rsidR="00270D8C" w:rsidRPr="0041523B">
        <w:rPr>
          <w:sz w:val="24"/>
          <w:szCs w:val="24"/>
        </w:rPr>
        <w:t>&amp;</w:t>
      </w:r>
      <w:r w:rsidR="00325F4F" w:rsidRPr="0041523B">
        <w:rPr>
          <w:sz w:val="24"/>
          <w:szCs w:val="24"/>
        </w:rPr>
        <w:t xml:space="preserve"> locusts </w:t>
      </w:r>
      <w:r w:rsidR="00FB6B6D" w:rsidRPr="0041523B">
        <w:rPr>
          <w:sz w:val="24"/>
          <w:szCs w:val="24"/>
        </w:rPr>
        <w:t xml:space="preserve">(Man’s food) </w:t>
      </w:r>
      <w:r w:rsidR="00325F4F" w:rsidRPr="0041523B">
        <w:rPr>
          <w:sz w:val="24"/>
          <w:szCs w:val="24"/>
        </w:rPr>
        <w:t xml:space="preserve">in Mark 1:6. </w:t>
      </w:r>
      <w:r w:rsidR="00270D8C" w:rsidRPr="0041523B">
        <w:rPr>
          <w:sz w:val="24"/>
          <w:szCs w:val="24"/>
        </w:rPr>
        <w:t>In Ebionites page 337 says He ate honey with manna (cake in oil</w:t>
      </w:r>
      <w:r w:rsidR="00FB6B6D" w:rsidRPr="0041523B">
        <w:rPr>
          <w:sz w:val="24"/>
          <w:szCs w:val="24"/>
        </w:rPr>
        <w:t>—Angel’s food</w:t>
      </w:r>
      <w:r w:rsidR="00270D8C" w:rsidRPr="0041523B">
        <w:rPr>
          <w:sz w:val="24"/>
          <w:szCs w:val="24"/>
        </w:rPr>
        <w:t xml:space="preserve">). </w:t>
      </w:r>
      <w:r w:rsidR="00325F4F" w:rsidRPr="0041523B">
        <w:rPr>
          <w:sz w:val="24"/>
          <w:szCs w:val="24"/>
        </w:rPr>
        <w:t>H</w:t>
      </w:r>
      <w:r w:rsidR="00E96EBD" w:rsidRPr="0041523B">
        <w:rPr>
          <w:sz w:val="24"/>
          <w:szCs w:val="24"/>
        </w:rPr>
        <w:t>e</w:t>
      </w:r>
      <w:r w:rsidR="00325F4F" w:rsidRPr="0041523B">
        <w:rPr>
          <w:sz w:val="24"/>
          <w:szCs w:val="24"/>
        </w:rPr>
        <w:t xml:space="preserve"> did not eat bread, drink wine or strong drink since the </w:t>
      </w:r>
      <w:r w:rsidR="00AE2396" w:rsidRPr="0041523B">
        <w:rPr>
          <w:sz w:val="24"/>
          <w:szCs w:val="24"/>
        </w:rPr>
        <w:t>A</w:t>
      </w:r>
      <w:r w:rsidR="00325F4F" w:rsidRPr="0041523B">
        <w:rPr>
          <w:sz w:val="24"/>
          <w:szCs w:val="24"/>
        </w:rPr>
        <w:t xml:space="preserve">ngel </w:t>
      </w:r>
      <w:r w:rsidR="00AE2396" w:rsidRPr="0041523B">
        <w:rPr>
          <w:sz w:val="24"/>
          <w:szCs w:val="24"/>
        </w:rPr>
        <w:t xml:space="preserve">(Lord) </w:t>
      </w:r>
      <w:r w:rsidR="00325F4F" w:rsidRPr="0041523B">
        <w:rPr>
          <w:sz w:val="24"/>
          <w:szCs w:val="24"/>
        </w:rPr>
        <w:t xml:space="preserve">Gabriel had forbidden </w:t>
      </w:r>
      <w:r w:rsidR="00AE2396" w:rsidRPr="0041523B">
        <w:rPr>
          <w:sz w:val="24"/>
          <w:szCs w:val="24"/>
        </w:rPr>
        <w:t>H</w:t>
      </w:r>
      <w:r w:rsidR="00325F4F" w:rsidRPr="0041523B">
        <w:rPr>
          <w:sz w:val="24"/>
          <w:szCs w:val="24"/>
        </w:rPr>
        <w:t xml:space="preserve">im in doing so in Luke 1:15; 7:33. John’s way of eating was clean through Israel’s </w:t>
      </w:r>
      <w:r w:rsidR="00AE2396" w:rsidRPr="0041523B">
        <w:rPr>
          <w:sz w:val="24"/>
          <w:szCs w:val="24"/>
        </w:rPr>
        <w:t>R</w:t>
      </w:r>
      <w:r w:rsidR="00325F4F" w:rsidRPr="0041523B">
        <w:rPr>
          <w:sz w:val="24"/>
          <w:szCs w:val="24"/>
        </w:rPr>
        <w:t xml:space="preserve">eligious Laws </w:t>
      </w:r>
      <w:r w:rsidR="00270D8C" w:rsidRPr="0041523B">
        <w:rPr>
          <w:sz w:val="24"/>
          <w:szCs w:val="24"/>
        </w:rPr>
        <w:t>&amp;</w:t>
      </w:r>
      <w:r w:rsidR="00325F4F" w:rsidRPr="0041523B">
        <w:rPr>
          <w:sz w:val="24"/>
          <w:szCs w:val="24"/>
        </w:rPr>
        <w:t xml:space="preserve"> showed </w:t>
      </w:r>
      <w:r w:rsidR="00AE2396" w:rsidRPr="0041523B">
        <w:rPr>
          <w:sz w:val="24"/>
          <w:szCs w:val="24"/>
        </w:rPr>
        <w:t>H</w:t>
      </w:r>
      <w:r w:rsidR="00325F4F" w:rsidRPr="0041523B">
        <w:rPr>
          <w:sz w:val="24"/>
          <w:szCs w:val="24"/>
        </w:rPr>
        <w:t>is self</w:t>
      </w:r>
      <w:r w:rsidR="00270D8C" w:rsidRPr="0041523B">
        <w:rPr>
          <w:sz w:val="24"/>
          <w:szCs w:val="24"/>
        </w:rPr>
        <w:t>-</w:t>
      </w:r>
      <w:r w:rsidR="00325F4F" w:rsidRPr="0041523B">
        <w:rPr>
          <w:sz w:val="24"/>
          <w:szCs w:val="24"/>
        </w:rPr>
        <w:t xml:space="preserve">denial that </w:t>
      </w:r>
      <w:r w:rsidR="00AE2396" w:rsidRPr="0041523B">
        <w:rPr>
          <w:sz w:val="24"/>
          <w:szCs w:val="24"/>
        </w:rPr>
        <w:t>H</w:t>
      </w:r>
      <w:r w:rsidR="00325F4F" w:rsidRPr="0041523B">
        <w:rPr>
          <w:sz w:val="24"/>
          <w:szCs w:val="24"/>
        </w:rPr>
        <w:t xml:space="preserve">e practiced in Matthew 9:14; 11:18. </w:t>
      </w:r>
      <w:r w:rsidR="00270D8C" w:rsidRPr="0041523B">
        <w:rPr>
          <w:sz w:val="24"/>
          <w:szCs w:val="24"/>
        </w:rPr>
        <w:t>T</w:t>
      </w:r>
      <w:r w:rsidR="00325F4F" w:rsidRPr="0041523B">
        <w:rPr>
          <w:sz w:val="24"/>
          <w:szCs w:val="24"/>
        </w:rPr>
        <w:t>he l</w:t>
      </w:r>
      <w:r w:rsidR="00E96EBD" w:rsidRPr="0041523B">
        <w:rPr>
          <w:sz w:val="24"/>
          <w:szCs w:val="24"/>
        </w:rPr>
        <w:t>o</w:t>
      </w:r>
      <w:r w:rsidR="00325F4F" w:rsidRPr="0041523B">
        <w:rPr>
          <w:sz w:val="24"/>
          <w:szCs w:val="24"/>
        </w:rPr>
        <w:t xml:space="preserve">custs </w:t>
      </w:r>
      <w:r w:rsidR="00E96EBD" w:rsidRPr="0041523B">
        <w:rPr>
          <w:sz w:val="24"/>
          <w:szCs w:val="24"/>
        </w:rPr>
        <w:t xml:space="preserve">could mean </w:t>
      </w:r>
      <w:r w:rsidR="00AE2396" w:rsidRPr="0041523B">
        <w:rPr>
          <w:sz w:val="24"/>
          <w:szCs w:val="24"/>
        </w:rPr>
        <w:t>H</w:t>
      </w:r>
      <w:r w:rsidR="00394E0C" w:rsidRPr="0041523B">
        <w:rPr>
          <w:sz w:val="24"/>
          <w:szCs w:val="24"/>
        </w:rPr>
        <w:t>e</w:t>
      </w:r>
      <w:r w:rsidR="00E96EBD" w:rsidRPr="0041523B">
        <w:rPr>
          <w:sz w:val="24"/>
          <w:szCs w:val="24"/>
        </w:rPr>
        <w:t xml:space="preserve"> </w:t>
      </w:r>
      <w:r w:rsidR="00270D8C" w:rsidRPr="0041523B">
        <w:rPr>
          <w:sz w:val="24"/>
          <w:szCs w:val="24"/>
        </w:rPr>
        <w:t>used</w:t>
      </w:r>
      <w:r w:rsidR="00E96EBD" w:rsidRPr="0041523B">
        <w:rPr>
          <w:sz w:val="24"/>
          <w:szCs w:val="24"/>
        </w:rPr>
        <w:t xml:space="preserve"> </w:t>
      </w:r>
      <w:r w:rsidR="00270D8C" w:rsidRPr="0041523B">
        <w:rPr>
          <w:sz w:val="24"/>
          <w:szCs w:val="24"/>
        </w:rPr>
        <w:t xml:space="preserve">the </w:t>
      </w:r>
      <w:r w:rsidR="00E96EBD" w:rsidRPr="0041523B">
        <w:rPr>
          <w:sz w:val="24"/>
          <w:szCs w:val="24"/>
        </w:rPr>
        <w:t xml:space="preserve">Rod of God </w:t>
      </w:r>
      <w:r w:rsidR="00270D8C" w:rsidRPr="0041523B">
        <w:rPr>
          <w:sz w:val="24"/>
          <w:szCs w:val="24"/>
        </w:rPr>
        <w:t>in</w:t>
      </w:r>
      <w:r w:rsidR="00E96EBD" w:rsidRPr="0041523B">
        <w:rPr>
          <w:sz w:val="24"/>
          <w:szCs w:val="24"/>
        </w:rPr>
        <w:t xml:space="preserve"> the 8</w:t>
      </w:r>
      <w:r w:rsidR="00E96EBD" w:rsidRPr="0041523B">
        <w:rPr>
          <w:sz w:val="24"/>
          <w:szCs w:val="24"/>
          <w:vertAlign w:val="superscript"/>
        </w:rPr>
        <w:t>t</w:t>
      </w:r>
      <w:r w:rsidR="00CD7EBA" w:rsidRPr="0041523B">
        <w:rPr>
          <w:sz w:val="24"/>
          <w:szCs w:val="24"/>
          <w:vertAlign w:val="superscript"/>
        </w:rPr>
        <w:t>h</w:t>
      </w:r>
      <w:r w:rsidR="00CD7EBA" w:rsidRPr="0041523B">
        <w:rPr>
          <w:sz w:val="24"/>
          <w:szCs w:val="24"/>
        </w:rPr>
        <w:t xml:space="preserve"> </w:t>
      </w:r>
      <w:r w:rsidR="00E96EBD" w:rsidRPr="0041523B">
        <w:rPr>
          <w:sz w:val="24"/>
          <w:szCs w:val="24"/>
        </w:rPr>
        <w:t>plague of Egypt. John</w:t>
      </w:r>
      <w:r w:rsidR="00121A8C" w:rsidRPr="0041523B">
        <w:rPr>
          <w:sz w:val="24"/>
          <w:szCs w:val="24"/>
        </w:rPr>
        <w:t>’s</w:t>
      </w:r>
      <w:r w:rsidR="00E96EBD" w:rsidRPr="0041523B">
        <w:rPr>
          <w:sz w:val="24"/>
          <w:szCs w:val="24"/>
        </w:rPr>
        <w:t xml:space="preserve"> identity </w:t>
      </w:r>
      <w:r w:rsidR="00270D8C" w:rsidRPr="0041523B">
        <w:rPr>
          <w:sz w:val="24"/>
          <w:szCs w:val="24"/>
        </w:rPr>
        <w:t>with</w:t>
      </w:r>
      <w:r w:rsidR="00E96EBD" w:rsidRPr="0041523B">
        <w:rPr>
          <w:sz w:val="24"/>
          <w:szCs w:val="24"/>
        </w:rPr>
        <w:t xml:space="preserve"> the multitude asked </w:t>
      </w:r>
      <w:r w:rsidR="00AE2396" w:rsidRPr="0041523B">
        <w:rPr>
          <w:sz w:val="24"/>
          <w:szCs w:val="24"/>
        </w:rPr>
        <w:t>H</w:t>
      </w:r>
      <w:r w:rsidR="00E96EBD" w:rsidRPr="0041523B">
        <w:rPr>
          <w:sz w:val="24"/>
          <w:szCs w:val="24"/>
        </w:rPr>
        <w:t xml:space="preserve">im if </w:t>
      </w:r>
      <w:r w:rsidR="00AE2396" w:rsidRPr="0041523B">
        <w:rPr>
          <w:sz w:val="24"/>
          <w:szCs w:val="24"/>
        </w:rPr>
        <w:t>H</w:t>
      </w:r>
      <w:r w:rsidR="00E96EBD" w:rsidRPr="0041523B">
        <w:rPr>
          <w:sz w:val="24"/>
          <w:szCs w:val="24"/>
        </w:rPr>
        <w:t xml:space="preserve">e was a </w:t>
      </w:r>
      <w:r w:rsidR="00270D8C" w:rsidRPr="0041523B">
        <w:rPr>
          <w:sz w:val="24"/>
          <w:szCs w:val="24"/>
        </w:rPr>
        <w:t>P</w:t>
      </w:r>
      <w:r w:rsidR="00E96EBD" w:rsidRPr="0041523B">
        <w:rPr>
          <w:sz w:val="24"/>
          <w:szCs w:val="24"/>
        </w:rPr>
        <w:t xml:space="preserve">rophet, Elijah or the Messiah in John 1:20-33, John said </w:t>
      </w:r>
      <w:r w:rsidR="00AE2396" w:rsidRPr="0041523B">
        <w:rPr>
          <w:sz w:val="24"/>
          <w:szCs w:val="24"/>
        </w:rPr>
        <w:t>H</w:t>
      </w:r>
      <w:r w:rsidR="00E96EBD" w:rsidRPr="0041523B">
        <w:rPr>
          <w:sz w:val="24"/>
          <w:szCs w:val="24"/>
        </w:rPr>
        <w:t xml:space="preserve">e was </w:t>
      </w:r>
      <w:r w:rsidR="00394E0C" w:rsidRPr="0041523B">
        <w:rPr>
          <w:sz w:val="24"/>
          <w:szCs w:val="24"/>
        </w:rPr>
        <w:t>“</w:t>
      </w:r>
      <w:r w:rsidR="00E96EBD" w:rsidRPr="0041523B">
        <w:rPr>
          <w:sz w:val="24"/>
          <w:szCs w:val="24"/>
        </w:rPr>
        <w:t xml:space="preserve">the voice of </w:t>
      </w:r>
      <w:r w:rsidR="00AE2396" w:rsidRPr="0041523B">
        <w:rPr>
          <w:sz w:val="24"/>
          <w:szCs w:val="24"/>
        </w:rPr>
        <w:t>S</w:t>
      </w:r>
      <w:r w:rsidR="00E96EBD" w:rsidRPr="0041523B">
        <w:rPr>
          <w:sz w:val="24"/>
          <w:szCs w:val="24"/>
        </w:rPr>
        <w:t>omeone shouting, make a highway for the Lord in the wilderness</w:t>
      </w:r>
      <w:r w:rsidR="00394E0C" w:rsidRPr="0041523B">
        <w:rPr>
          <w:sz w:val="24"/>
          <w:szCs w:val="24"/>
        </w:rPr>
        <w:t>”</w:t>
      </w:r>
      <w:r w:rsidR="00E96EBD" w:rsidRPr="0041523B">
        <w:rPr>
          <w:sz w:val="24"/>
          <w:szCs w:val="24"/>
        </w:rPr>
        <w:t xml:space="preserve"> in Isaiah 40:3. The people reasoned </w:t>
      </w:r>
      <w:r w:rsidR="00FB6B6D" w:rsidRPr="0041523B">
        <w:rPr>
          <w:sz w:val="24"/>
          <w:szCs w:val="24"/>
        </w:rPr>
        <w:t xml:space="preserve">&amp; </w:t>
      </w:r>
      <w:r w:rsidR="00E96EBD" w:rsidRPr="0041523B">
        <w:rPr>
          <w:sz w:val="24"/>
          <w:szCs w:val="24"/>
        </w:rPr>
        <w:t>asked John questions</w:t>
      </w:r>
      <w:r w:rsidR="00FB6B6D" w:rsidRPr="0041523B">
        <w:rPr>
          <w:sz w:val="24"/>
          <w:szCs w:val="24"/>
        </w:rPr>
        <w:t xml:space="preserve"> by </w:t>
      </w:r>
      <w:r w:rsidR="00E96EBD" w:rsidRPr="0041523B">
        <w:rPr>
          <w:sz w:val="24"/>
          <w:szCs w:val="24"/>
        </w:rPr>
        <w:t>the Old Testament prophesy. Some believed that it ended in Zechariah 13:2-6. But</w:t>
      </w:r>
      <w:r w:rsidR="009A1ED3" w:rsidRPr="0041523B">
        <w:rPr>
          <w:sz w:val="24"/>
          <w:szCs w:val="24"/>
        </w:rPr>
        <w:t xml:space="preserve"> </w:t>
      </w:r>
      <w:r w:rsidR="00E96EBD" w:rsidRPr="0041523B">
        <w:rPr>
          <w:sz w:val="24"/>
          <w:szCs w:val="24"/>
        </w:rPr>
        <w:t>they knew there</w:t>
      </w:r>
      <w:r w:rsidR="009A1ED3" w:rsidRPr="0041523B">
        <w:rPr>
          <w:sz w:val="24"/>
          <w:szCs w:val="24"/>
        </w:rPr>
        <w:t xml:space="preserve"> </w:t>
      </w:r>
      <w:r w:rsidR="00E96EBD" w:rsidRPr="0041523B">
        <w:rPr>
          <w:sz w:val="24"/>
          <w:szCs w:val="24"/>
        </w:rPr>
        <w:t xml:space="preserve">would arise a great </w:t>
      </w:r>
      <w:r w:rsidR="00AE2396" w:rsidRPr="0041523B">
        <w:rPr>
          <w:sz w:val="24"/>
          <w:szCs w:val="24"/>
        </w:rPr>
        <w:t>P</w:t>
      </w:r>
      <w:r w:rsidR="00E96EBD" w:rsidRPr="0041523B">
        <w:rPr>
          <w:sz w:val="24"/>
          <w:szCs w:val="24"/>
        </w:rPr>
        <w:t xml:space="preserve">rophet before the coming of the Messiah in Malachi 3:1-4 and Joel 2:28-29. Also they thought the </w:t>
      </w:r>
      <w:r w:rsidR="00AE2396" w:rsidRPr="0041523B">
        <w:rPr>
          <w:sz w:val="24"/>
          <w:szCs w:val="24"/>
        </w:rPr>
        <w:t>P</w:t>
      </w:r>
      <w:r w:rsidR="00E96EBD" w:rsidRPr="0041523B">
        <w:rPr>
          <w:sz w:val="24"/>
          <w:szCs w:val="24"/>
        </w:rPr>
        <w:t xml:space="preserve">rophet would be like Moses in Deuteronomy 18:15. Others thought of Elijah. John’s dress, Lifestyle and preaching proved that </w:t>
      </w:r>
      <w:r w:rsidR="00AE2396" w:rsidRPr="0041523B">
        <w:rPr>
          <w:sz w:val="24"/>
          <w:szCs w:val="24"/>
        </w:rPr>
        <w:t>H</w:t>
      </w:r>
      <w:r w:rsidR="00E96EBD" w:rsidRPr="0041523B">
        <w:rPr>
          <w:sz w:val="24"/>
          <w:szCs w:val="24"/>
        </w:rPr>
        <w:t xml:space="preserve">e was an end time </w:t>
      </w:r>
      <w:r w:rsidR="00AE2396" w:rsidRPr="0041523B">
        <w:rPr>
          <w:sz w:val="24"/>
          <w:szCs w:val="24"/>
        </w:rPr>
        <w:t>P</w:t>
      </w:r>
      <w:r w:rsidR="00E96EBD" w:rsidRPr="0041523B">
        <w:rPr>
          <w:sz w:val="24"/>
          <w:szCs w:val="24"/>
        </w:rPr>
        <w:t xml:space="preserve">rophet in Matthew 14:5 and Mark 11:32. Also Jesus viewed John as the “final </w:t>
      </w:r>
      <w:r w:rsidR="00AE2396" w:rsidRPr="0041523B">
        <w:rPr>
          <w:sz w:val="24"/>
          <w:szCs w:val="24"/>
        </w:rPr>
        <w:t>P</w:t>
      </w:r>
      <w:r w:rsidR="00E96EBD" w:rsidRPr="0041523B">
        <w:rPr>
          <w:sz w:val="24"/>
          <w:szCs w:val="24"/>
        </w:rPr>
        <w:t xml:space="preserve">rophet in the Spirit and </w:t>
      </w:r>
      <w:r w:rsidR="00AE2396" w:rsidRPr="0041523B">
        <w:rPr>
          <w:sz w:val="24"/>
          <w:szCs w:val="24"/>
        </w:rPr>
        <w:t>O</w:t>
      </w:r>
      <w:r w:rsidR="00E96EBD" w:rsidRPr="0041523B">
        <w:rPr>
          <w:sz w:val="24"/>
          <w:szCs w:val="24"/>
        </w:rPr>
        <w:t xml:space="preserve">mnipotence of Elijah” in Matthew 11:7-15. This </w:t>
      </w:r>
      <w:r w:rsidR="00AE2396" w:rsidRPr="0041523B">
        <w:rPr>
          <w:sz w:val="24"/>
          <w:szCs w:val="24"/>
        </w:rPr>
        <w:t>P</w:t>
      </w:r>
      <w:r w:rsidR="00E96EBD" w:rsidRPr="0041523B">
        <w:rPr>
          <w:sz w:val="24"/>
          <w:szCs w:val="24"/>
        </w:rPr>
        <w:t xml:space="preserve">rophet would be the </w:t>
      </w:r>
      <w:r w:rsidR="00AE2396" w:rsidRPr="0041523B">
        <w:rPr>
          <w:sz w:val="24"/>
          <w:szCs w:val="24"/>
        </w:rPr>
        <w:t>F</w:t>
      </w:r>
      <w:r w:rsidR="00E96EBD" w:rsidRPr="0041523B">
        <w:rPr>
          <w:sz w:val="24"/>
          <w:szCs w:val="24"/>
        </w:rPr>
        <w:t>orerunner to the Lord in the preordained foreknowledge of God. Since John did clear the way for the Lord in the Gospels accounts and that John’s ministry was done with the Holy Ghost and Water in Luke 1:15</w:t>
      </w:r>
      <w:r w:rsidR="00A5467F" w:rsidRPr="0041523B">
        <w:rPr>
          <w:sz w:val="24"/>
          <w:szCs w:val="24"/>
        </w:rPr>
        <w:t xml:space="preserve">. This John as the Holy Ghost of God would convict the </w:t>
      </w:r>
      <w:r w:rsidR="00AE2396" w:rsidRPr="0041523B">
        <w:rPr>
          <w:sz w:val="24"/>
          <w:szCs w:val="24"/>
        </w:rPr>
        <w:t>W</w:t>
      </w:r>
      <w:r w:rsidR="00A5467F" w:rsidRPr="0041523B">
        <w:rPr>
          <w:sz w:val="24"/>
          <w:szCs w:val="24"/>
        </w:rPr>
        <w:t xml:space="preserve">orld of </w:t>
      </w:r>
      <w:r w:rsidR="00AE2396" w:rsidRPr="0041523B">
        <w:rPr>
          <w:sz w:val="24"/>
          <w:szCs w:val="24"/>
        </w:rPr>
        <w:t>S</w:t>
      </w:r>
      <w:r w:rsidR="00A5467F" w:rsidRPr="0041523B">
        <w:rPr>
          <w:sz w:val="24"/>
          <w:szCs w:val="24"/>
        </w:rPr>
        <w:t xml:space="preserve">in, </w:t>
      </w:r>
      <w:r w:rsidR="00AE2396" w:rsidRPr="0041523B">
        <w:rPr>
          <w:sz w:val="24"/>
          <w:szCs w:val="24"/>
        </w:rPr>
        <w:t>R</w:t>
      </w:r>
      <w:r w:rsidR="00A5467F" w:rsidRPr="0041523B">
        <w:rPr>
          <w:sz w:val="24"/>
          <w:szCs w:val="24"/>
        </w:rPr>
        <w:t xml:space="preserve">ighteousness and </w:t>
      </w:r>
      <w:r w:rsidR="00AE2396" w:rsidRPr="0041523B">
        <w:rPr>
          <w:sz w:val="24"/>
          <w:szCs w:val="24"/>
        </w:rPr>
        <w:t>J</w:t>
      </w:r>
      <w:r w:rsidR="00A5467F" w:rsidRPr="0041523B">
        <w:rPr>
          <w:sz w:val="24"/>
          <w:szCs w:val="24"/>
        </w:rPr>
        <w:t xml:space="preserve">udgment in John 16:8-11 since it is proven in Luke 3:21-22 </w:t>
      </w:r>
      <w:r w:rsidR="004C0F50" w:rsidRPr="0041523B">
        <w:rPr>
          <w:sz w:val="24"/>
          <w:szCs w:val="24"/>
        </w:rPr>
        <w:t xml:space="preserve">by John having </w:t>
      </w:r>
      <w:r w:rsidR="003C72C9" w:rsidRPr="0041523B">
        <w:rPr>
          <w:sz w:val="24"/>
          <w:szCs w:val="24"/>
        </w:rPr>
        <w:t xml:space="preserve">all </w:t>
      </w:r>
      <w:r w:rsidR="004C0F50" w:rsidRPr="0041523B">
        <w:rPr>
          <w:sz w:val="24"/>
          <w:szCs w:val="24"/>
        </w:rPr>
        <w:t xml:space="preserve">authority, omnipotence and omniscience in </w:t>
      </w:r>
      <w:r w:rsidR="00A5467F" w:rsidRPr="0041523B">
        <w:rPr>
          <w:sz w:val="24"/>
          <w:szCs w:val="24"/>
        </w:rPr>
        <w:t>baptizing Jesus</w:t>
      </w:r>
      <w:r w:rsidR="004C0F50" w:rsidRPr="0041523B">
        <w:rPr>
          <w:sz w:val="24"/>
          <w:szCs w:val="24"/>
        </w:rPr>
        <w:t xml:space="preserve"> Christ</w:t>
      </w:r>
      <w:r w:rsidR="00A5467F" w:rsidRPr="0041523B">
        <w:rPr>
          <w:sz w:val="24"/>
          <w:szCs w:val="24"/>
        </w:rPr>
        <w:t>.</w:t>
      </w:r>
      <w:r w:rsidR="004C0F50" w:rsidRPr="0041523B">
        <w:rPr>
          <w:sz w:val="24"/>
          <w:szCs w:val="24"/>
        </w:rPr>
        <w:t xml:space="preserve"> </w:t>
      </w:r>
      <w:r w:rsidR="003C72C9" w:rsidRPr="0041523B">
        <w:rPr>
          <w:sz w:val="24"/>
          <w:szCs w:val="24"/>
        </w:rPr>
        <w:t xml:space="preserve">John’s view of Jesus concerns Him </w:t>
      </w:r>
      <w:r w:rsidR="003C72C9" w:rsidRPr="0041523B">
        <w:rPr>
          <w:sz w:val="24"/>
          <w:szCs w:val="24"/>
        </w:rPr>
        <w:lastRenderedPageBreak/>
        <w:t xml:space="preserve">telling the people that </w:t>
      </w:r>
      <w:r w:rsidR="00AE2396" w:rsidRPr="0041523B">
        <w:rPr>
          <w:sz w:val="24"/>
          <w:szCs w:val="24"/>
        </w:rPr>
        <w:t>S</w:t>
      </w:r>
      <w:r w:rsidR="003C72C9" w:rsidRPr="0041523B">
        <w:rPr>
          <w:sz w:val="24"/>
          <w:szCs w:val="24"/>
        </w:rPr>
        <w:t xml:space="preserve">omeone greater would come after </w:t>
      </w:r>
      <w:r w:rsidR="00AE2396" w:rsidRPr="0041523B">
        <w:rPr>
          <w:sz w:val="24"/>
          <w:szCs w:val="24"/>
        </w:rPr>
        <w:t>H</w:t>
      </w:r>
      <w:r w:rsidR="003C72C9" w:rsidRPr="0041523B">
        <w:rPr>
          <w:sz w:val="24"/>
          <w:szCs w:val="24"/>
        </w:rPr>
        <w:t xml:space="preserve">im in Mark 1:7. John probably understood the Old Testament prophesy foretold to prepare the way of the Lord in Luke 3:4-6. </w:t>
      </w:r>
      <w:r w:rsidR="00BF3171" w:rsidRPr="0041523B">
        <w:rPr>
          <w:sz w:val="24"/>
          <w:szCs w:val="24"/>
        </w:rPr>
        <w:t xml:space="preserve">When people asked John, </w:t>
      </w:r>
      <w:r w:rsidR="00AE2396" w:rsidRPr="0041523B">
        <w:rPr>
          <w:sz w:val="24"/>
          <w:szCs w:val="24"/>
        </w:rPr>
        <w:t>H</w:t>
      </w:r>
      <w:r w:rsidR="00BF3171" w:rsidRPr="0041523B">
        <w:rPr>
          <w:sz w:val="24"/>
          <w:szCs w:val="24"/>
        </w:rPr>
        <w:t xml:space="preserve">e firmly denied being the Messiah. Also John said </w:t>
      </w:r>
      <w:r w:rsidR="00AE2396" w:rsidRPr="0041523B">
        <w:rPr>
          <w:sz w:val="24"/>
          <w:szCs w:val="24"/>
        </w:rPr>
        <w:t>H</w:t>
      </w:r>
      <w:r w:rsidR="00BF3171" w:rsidRPr="0041523B">
        <w:rPr>
          <w:sz w:val="24"/>
          <w:szCs w:val="24"/>
        </w:rPr>
        <w:t xml:space="preserve">e was a </w:t>
      </w:r>
      <w:r w:rsidR="00AE2396" w:rsidRPr="0041523B">
        <w:rPr>
          <w:sz w:val="24"/>
          <w:szCs w:val="24"/>
        </w:rPr>
        <w:t>S</w:t>
      </w:r>
      <w:r w:rsidR="00BF3171" w:rsidRPr="0041523B">
        <w:rPr>
          <w:sz w:val="24"/>
          <w:szCs w:val="24"/>
        </w:rPr>
        <w:t xml:space="preserve">ervant of the </w:t>
      </w:r>
      <w:r w:rsidR="00AE2396" w:rsidRPr="0041523B">
        <w:rPr>
          <w:sz w:val="24"/>
          <w:szCs w:val="24"/>
        </w:rPr>
        <w:t>C</w:t>
      </w:r>
      <w:r w:rsidR="00BF3171" w:rsidRPr="0041523B">
        <w:rPr>
          <w:sz w:val="24"/>
          <w:szCs w:val="24"/>
        </w:rPr>
        <w:t xml:space="preserve">oming </w:t>
      </w:r>
      <w:r w:rsidR="00AE2396" w:rsidRPr="0041523B">
        <w:rPr>
          <w:sz w:val="24"/>
          <w:szCs w:val="24"/>
        </w:rPr>
        <w:t>O</w:t>
      </w:r>
      <w:r w:rsidR="00BF3171" w:rsidRPr="0041523B">
        <w:rPr>
          <w:sz w:val="24"/>
          <w:szCs w:val="24"/>
        </w:rPr>
        <w:t xml:space="preserve">ne in John 1:26-28; 3:28 and Mark 1:7-8. The recognition of the </w:t>
      </w:r>
      <w:r w:rsidR="00CD7EBA" w:rsidRPr="0041523B">
        <w:rPr>
          <w:sz w:val="24"/>
          <w:szCs w:val="24"/>
        </w:rPr>
        <w:t>M</w:t>
      </w:r>
      <w:r w:rsidR="00BF3171" w:rsidRPr="0041523B">
        <w:rPr>
          <w:sz w:val="24"/>
          <w:szCs w:val="24"/>
        </w:rPr>
        <w:t xml:space="preserve">essiah before John baptized Jesus was in Matthew 3:14 and was proven when the </w:t>
      </w:r>
      <w:r w:rsidR="00AE2396" w:rsidRPr="0041523B">
        <w:rPr>
          <w:sz w:val="24"/>
          <w:szCs w:val="24"/>
        </w:rPr>
        <w:t>D</w:t>
      </w:r>
      <w:r w:rsidR="00BF3171" w:rsidRPr="0041523B">
        <w:rPr>
          <w:sz w:val="24"/>
          <w:szCs w:val="24"/>
        </w:rPr>
        <w:t xml:space="preserve">ove came from </w:t>
      </w:r>
      <w:r w:rsidR="00AE2396" w:rsidRPr="0041523B">
        <w:rPr>
          <w:sz w:val="24"/>
          <w:szCs w:val="24"/>
        </w:rPr>
        <w:t>H</w:t>
      </w:r>
      <w:r w:rsidR="00BF3171" w:rsidRPr="0041523B">
        <w:rPr>
          <w:sz w:val="24"/>
          <w:szCs w:val="24"/>
        </w:rPr>
        <w:t xml:space="preserve">eaven and the </w:t>
      </w:r>
      <w:r w:rsidR="00AE2396" w:rsidRPr="0041523B">
        <w:rPr>
          <w:sz w:val="24"/>
          <w:szCs w:val="24"/>
        </w:rPr>
        <w:t>V</w:t>
      </w:r>
      <w:r w:rsidR="00BF3171" w:rsidRPr="0041523B">
        <w:rPr>
          <w:sz w:val="24"/>
          <w:szCs w:val="24"/>
        </w:rPr>
        <w:t xml:space="preserve">oice from </w:t>
      </w:r>
      <w:r w:rsidR="00AE2396" w:rsidRPr="0041523B">
        <w:rPr>
          <w:sz w:val="24"/>
          <w:szCs w:val="24"/>
        </w:rPr>
        <w:t>H</w:t>
      </w:r>
      <w:r w:rsidR="00BF3171" w:rsidRPr="0041523B">
        <w:rPr>
          <w:sz w:val="24"/>
          <w:szCs w:val="24"/>
        </w:rPr>
        <w:t>eaven spoke in Mark 1:11; Psalms 2:7 and Isaiah 42:1.</w:t>
      </w:r>
      <w:r w:rsidR="00A5467F" w:rsidRPr="0041523B">
        <w:rPr>
          <w:sz w:val="24"/>
          <w:szCs w:val="24"/>
        </w:rPr>
        <w:t xml:space="preserve"> </w:t>
      </w:r>
      <w:r w:rsidR="00BF3171" w:rsidRPr="0041523B">
        <w:rPr>
          <w:sz w:val="24"/>
          <w:szCs w:val="24"/>
        </w:rPr>
        <w:t xml:space="preserve">John the Baptist calls Jesus the Lamb of God in John 1:29. John called Jesus as the Son of God in John 1:34 and Mark 1:11. But John questioned Jesus in </w:t>
      </w:r>
      <w:r w:rsidR="00301149" w:rsidRPr="0041523B">
        <w:rPr>
          <w:sz w:val="24"/>
          <w:szCs w:val="24"/>
        </w:rPr>
        <w:t xml:space="preserve">the </w:t>
      </w:r>
      <w:r w:rsidR="00BF3171" w:rsidRPr="0041523B">
        <w:rPr>
          <w:sz w:val="24"/>
          <w:szCs w:val="24"/>
        </w:rPr>
        <w:t xml:space="preserve">prison if </w:t>
      </w:r>
      <w:r w:rsidR="00AE2396" w:rsidRPr="0041523B">
        <w:rPr>
          <w:sz w:val="24"/>
          <w:szCs w:val="24"/>
        </w:rPr>
        <w:t>H</w:t>
      </w:r>
      <w:r w:rsidR="00BF3171" w:rsidRPr="0041523B">
        <w:rPr>
          <w:sz w:val="24"/>
          <w:szCs w:val="24"/>
        </w:rPr>
        <w:t xml:space="preserve">e was the </w:t>
      </w:r>
      <w:r w:rsidR="00CD7EBA" w:rsidRPr="0041523B">
        <w:rPr>
          <w:sz w:val="24"/>
          <w:szCs w:val="24"/>
        </w:rPr>
        <w:t>M</w:t>
      </w:r>
      <w:r w:rsidR="00BF3171" w:rsidRPr="0041523B">
        <w:rPr>
          <w:sz w:val="24"/>
          <w:szCs w:val="24"/>
        </w:rPr>
        <w:t>essiah or not in Matthew 11:</w:t>
      </w:r>
      <w:r w:rsidR="005A0E6A" w:rsidRPr="0041523B">
        <w:rPr>
          <w:sz w:val="24"/>
          <w:szCs w:val="24"/>
        </w:rPr>
        <w:t>2-</w:t>
      </w:r>
      <w:r w:rsidR="00BF3171" w:rsidRPr="0041523B">
        <w:rPr>
          <w:sz w:val="24"/>
          <w:szCs w:val="24"/>
        </w:rPr>
        <w:t xml:space="preserve">3. John was confused because </w:t>
      </w:r>
      <w:r w:rsidR="00301149" w:rsidRPr="0041523B">
        <w:rPr>
          <w:sz w:val="24"/>
          <w:szCs w:val="24"/>
        </w:rPr>
        <w:t>H</w:t>
      </w:r>
      <w:r w:rsidR="00BF3171" w:rsidRPr="0041523B">
        <w:rPr>
          <w:sz w:val="24"/>
          <w:szCs w:val="24"/>
        </w:rPr>
        <w:t xml:space="preserve">e had preached judgment to the people and the Messiah would bring forgiveness and accepting sinners in Matthew 9:9-13. But because of the downfall of </w:t>
      </w:r>
      <w:r w:rsidR="006E1B07" w:rsidRPr="0041523B">
        <w:rPr>
          <w:sz w:val="24"/>
          <w:szCs w:val="24"/>
        </w:rPr>
        <w:t xml:space="preserve">King </w:t>
      </w:r>
      <w:r w:rsidR="00BF3171" w:rsidRPr="0041523B">
        <w:rPr>
          <w:sz w:val="24"/>
          <w:szCs w:val="24"/>
        </w:rPr>
        <w:t xml:space="preserve">Saul’s 80 year kingdom there were a need for a </w:t>
      </w:r>
      <w:r w:rsidR="000D20EA" w:rsidRPr="0041523B">
        <w:rPr>
          <w:sz w:val="24"/>
          <w:szCs w:val="24"/>
        </w:rPr>
        <w:t xml:space="preserve">Jewish </w:t>
      </w:r>
      <w:r w:rsidR="00BF3171" w:rsidRPr="0041523B">
        <w:rPr>
          <w:sz w:val="24"/>
          <w:szCs w:val="24"/>
        </w:rPr>
        <w:t>Messiah concerning repentance</w:t>
      </w:r>
      <w:r w:rsidR="009A1ED3" w:rsidRPr="0041523B">
        <w:rPr>
          <w:sz w:val="24"/>
          <w:szCs w:val="24"/>
        </w:rPr>
        <w:t xml:space="preserve"> </w:t>
      </w:r>
      <w:r w:rsidR="00BF3171" w:rsidRPr="0041523B">
        <w:rPr>
          <w:sz w:val="24"/>
          <w:szCs w:val="24"/>
        </w:rPr>
        <w:t xml:space="preserve">of the people. </w:t>
      </w:r>
      <w:r w:rsidR="00301149" w:rsidRPr="0041523B">
        <w:rPr>
          <w:sz w:val="24"/>
          <w:szCs w:val="24"/>
        </w:rPr>
        <w:t xml:space="preserve">John did this in the Plan of Grace in Luke 3:1-20. </w:t>
      </w:r>
      <w:r w:rsidR="006E1B07" w:rsidRPr="0041523B">
        <w:rPr>
          <w:sz w:val="24"/>
          <w:szCs w:val="24"/>
        </w:rPr>
        <w:t xml:space="preserve">The Brother </w:t>
      </w:r>
      <w:r w:rsidR="00BF3171" w:rsidRPr="0041523B">
        <w:rPr>
          <w:sz w:val="24"/>
          <w:szCs w:val="24"/>
        </w:rPr>
        <w:t>John was considered guilty as charge</w:t>
      </w:r>
      <w:r w:rsidR="000D20EA" w:rsidRPr="0041523B">
        <w:rPr>
          <w:sz w:val="24"/>
          <w:szCs w:val="24"/>
        </w:rPr>
        <w:t>d</w:t>
      </w:r>
      <w:r w:rsidR="00BF3171" w:rsidRPr="0041523B">
        <w:rPr>
          <w:sz w:val="24"/>
          <w:szCs w:val="24"/>
        </w:rPr>
        <w:t xml:space="preserve"> in the Law and was considered the most righteous Woman that ever lived in the omniscience and omnipotence of the Lord</w:t>
      </w:r>
      <w:r w:rsidR="006E1B07" w:rsidRPr="0041523B">
        <w:rPr>
          <w:sz w:val="24"/>
          <w:szCs w:val="24"/>
        </w:rPr>
        <w:t xml:space="preserve"> Stephen</w:t>
      </w:r>
      <w:r w:rsidR="00BF3171" w:rsidRPr="0041523B">
        <w:rPr>
          <w:sz w:val="24"/>
          <w:szCs w:val="24"/>
        </w:rPr>
        <w:t xml:space="preserve">.  </w:t>
      </w:r>
      <w:r w:rsidR="00CD7EBA" w:rsidRPr="0041523B">
        <w:rPr>
          <w:sz w:val="24"/>
          <w:szCs w:val="24"/>
        </w:rPr>
        <w:t xml:space="preserve">But who is </w:t>
      </w:r>
      <w:r w:rsidR="006E1B07" w:rsidRPr="0041523B">
        <w:rPr>
          <w:sz w:val="24"/>
          <w:szCs w:val="24"/>
        </w:rPr>
        <w:t>G</w:t>
      </w:r>
      <w:r w:rsidR="00CD7EBA" w:rsidRPr="0041523B">
        <w:rPr>
          <w:sz w:val="24"/>
          <w:szCs w:val="24"/>
        </w:rPr>
        <w:t>reat</w:t>
      </w:r>
      <w:r w:rsidR="006E1B07" w:rsidRPr="0041523B">
        <w:rPr>
          <w:sz w:val="24"/>
          <w:szCs w:val="24"/>
        </w:rPr>
        <w:t>er</w:t>
      </w:r>
      <w:r w:rsidR="00CD7EBA" w:rsidRPr="0041523B">
        <w:rPr>
          <w:sz w:val="24"/>
          <w:szCs w:val="24"/>
        </w:rPr>
        <w:t xml:space="preserve"> in the </w:t>
      </w:r>
      <w:r w:rsidR="00301149" w:rsidRPr="0041523B">
        <w:rPr>
          <w:sz w:val="24"/>
          <w:szCs w:val="24"/>
        </w:rPr>
        <w:t>K</w:t>
      </w:r>
      <w:r w:rsidR="00CD7EBA" w:rsidRPr="0041523B">
        <w:rPr>
          <w:sz w:val="24"/>
          <w:szCs w:val="24"/>
        </w:rPr>
        <w:t xml:space="preserve">ingdom of </w:t>
      </w:r>
      <w:r w:rsidR="006E1B07" w:rsidRPr="0041523B">
        <w:rPr>
          <w:sz w:val="24"/>
          <w:szCs w:val="24"/>
        </w:rPr>
        <w:t xml:space="preserve">the Father Stephen </w:t>
      </w:r>
      <w:r w:rsidR="00CD7EBA" w:rsidRPr="0041523B">
        <w:rPr>
          <w:sz w:val="24"/>
          <w:szCs w:val="24"/>
        </w:rPr>
        <w:t xml:space="preserve">is </w:t>
      </w:r>
      <w:r w:rsidR="006E1B07" w:rsidRPr="0041523B">
        <w:rPr>
          <w:sz w:val="24"/>
          <w:szCs w:val="24"/>
        </w:rPr>
        <w:t>G</w:t>
      </w:r>
      <w:r w:rsidR="00CD7EBA" w:rsidRPr="0041523B">
        <w:rPr>
          <w:sz w:val="24"/>
          <w:szCs w:val="24"/>
        </w:rPr>
        <w:t xml:space="preserve">reater than </w:t>
      </w:r>
      <w:r w:rsidR="006E1B07" w:rsidRPr="0041523B">
        <w:rPr>
          <w:sz w:val="24"/>
          <w:szCs w:val="24"/>
        </w:rPr>
        <w:t xml:space="preserve">John &amp; </w:t>
      </w:r>
      <w:r w:rsidR="00CD7EBA" w:rsidRPr="0041523B">
        <w:rPr>
          <w:sz w:val="24"/>
          <w:szCs w:val="24"/>
        </w:rPr>
        <w:t xml:space="preserve">Jesus in John 14:12. </w:t>
      </w:r>
      <w:r w:rsidR="00BF3171" w:rsidRPr="0041523B">
        <w:rPr>
          <w:sz w:val="24"/>
          <w:szCs w:val="24"/>
        </w:rPr>
        <w:t xml:space="preserve">Jesus’ view of John concerned John was allowed to baptize Jesus in Messiah, which Jesus had great respect for John. Jesus called John the </w:t>
      </w:r>
      <w:r w:rsidR="00301149" w:rsidRPr="0041523B">
        <w:rPr>
          <w:sz w:val="24"/>
          <w:szCs w:val="24"/>
        </w:rPr>
        <w:t>G</w:t>
      </w:r>
      <w:r w:rsidR="00BF3171" w:rsidRPr="0041523B">
        <w:rPr>
          <w:sz w:val="24"/>
          <w:szCs w:val="24"/>
        </w:rPr>
        <w:t xml:space="preserve">reatest </w:t>
      </w:r>
      <w:r w:rsidR="00301149" w:rsidRPr="0041523B">
        <w:rPr>
          <w:sz w:val="24"/>
          <w:szCs w:val="24"/>
        </w:rPr>
        <w:t>M</w:t>
      </w:r>
      <w:r w:rsidR="00BF3171" w:rsidRPr="0041523B">
        <w:rPr>
          <w:sz w:val="24"/>
          <w:szCs w:val="24"/>
        </w:rPr>
        <w:t xml:space="preserve">an that ever lived in Luke 7:28. Jesus also said that </w:t>
      </w:r>
      <w:r w:rsidR="00301149" w:rsidRPr="0041523B">
        <w:rPr>
          <w:sz w:val="24"/>
          <w:szCs w:val="24"/>
        </w:rPr>
        <w:t>H</w:t>
      </w:r>
      <w:r w:rsidR="00BF3171" w:rsidRPr="0041523B">
        <w:rPr>
          <w:sz w:val="24"/>
          <w:szCs w:val="24"/>
        </w:rPr>
        <w:t xml:space="preserve">e was a shining light and burning lamp </w:t>
      </w:r>
      <w:r w:rsidR="00301149" w:rsidRPr="0041523B">
        <w:rPr>
          <w:sz w:val="24"/>
          <w:szCs w:val="24"/>
        </w:rPr>
        <w:t xml:space="preserve">in the True Light </w:t>
      </w:r>
      <w:r w:rsidR="00BF3171" w:rsidRPr="0041523B">
        <w:rPr>
          <w:sz w:val="24"/>
          <w:szCs w:val="24"/>
        </w:rPr>
        <w:t>to God in John 5:33-35. Also John was divinely instructed by God t</w:t>
      </w:r>
      <w:r w:rsidR="00CD7EBA" w:rsidRPr="0041523B">
        <w:rPr>
          <w:sz w:val="24"/>
          <w:szCs w:val="24"/>
        </w:rPr>
        <w:t>o</w:t>
      </w:r>
      <w:r w:rsidR="00BF3171" w:rsidRPr="0041523B">
        <w:rPr>
          <w:sz w:val="24"/>
          <w:szCs w:val="24"/>
        </w:rPr>
        <w:t xml:space="preserve"> fulfill the baptism of Jesus. John the Baptist</w:t>
      </w:r>
      <w:r w:rsidR="00CD7EBA" w:rsidRPr="0041523B">
        <w:rPr>
          <w:sz w:val="24"/>
          <w:szCs w:val="24"/>
        </w:rPr>
        <w:t xml:space="preserve"> was the last of the </w:t>
      </w:r>
      <w:r w:rsidR="00301149" w:rsidRPr="0041523B">
        <w:rPr>
          <w:sz w:val="24"/>
          <w:szCs w:val="24"/>
        </w:rPr>
        <w:t>O</w:t>
      </w:r>
      <w:r w:rsidR="00CD7EBA" w:rsidRPr="0041523B">
        <w:rPr>
          <w:sz w:val="24"/>
          <w:szCs w:val="24"/>
        </w:rPr>
        <w:t xml:space="preserve">ld </w:t>
      </w:r>
      <w:r w:rsidR="00301149" w:rsidRPr="0041523B">
        <w:rPr>
          <w:sz w:val="24"/>
          <w:szCs w:val="24"/>
        </w:rPr>
        <w:t>W</w:t>
      </w:r>
      <w:r w:rsidR="00CD7EBA" w:rsidRPr="0041523B">
        <w:rPr>
          <w:sz w:val="24"/>
          <w:szCs w:val="24"/>
        </w:rPr>
        <w:t xml:space="preserve">orld being the period of the Law and the Prophets in Luke 16:16. John the Baptist was the last and greatest </w:t>
      </w:r>
      <w:r w:rsidR="00301149" w:rsidRPr="0041523B">
        <w:rPr>
          <w:sz w:val="24"/>
          <w:szCs w:val="24"/>
        </w:rPr>
        <w:t>P</w:t>
      </w:r>
      <w:r w:rsidR="00CD7EBA" w:rsidRPr="0041523B">
        <w:rPr>
          <w:sz w:val="24"/>
          <w:szCs w:val="24"/>
        </w:rPr>
        <w:t xml:space="preserve">rophet of the </w:t>
      </w:r>
      <w:r w:rsidR="00301149" w:rsidRPr="0041523B">
        <w:rPr>
          <w:sz w:val="24"/>
          <w:szCs w:val="24"/>
        </w:rPr>
        <w:t>O</w:t>
      </w:r>
      <w:r w:rsidR="00CD7EBA" w:rsidRPr="0041523B">
        <w:rPr>
          <w:sz w:val="24"/>
          <w:szCs w:val="24"/>
        </w:rPr>
        <w:t xml:space="preserve">ld </w:t>
      </w:r>
      <w:r w:rsidR="00301149" w:rsidRPr="0041523B">
        <w:rPr>
          <w:sz w:val="24"/>
          <w:szCs w:val="24"/>
        </w:rPr>
        <w:t>W</w:t>
      </w:r>
      <w:r w:rsidR="00CD7EBA" w:rsidRPr="0041523B">
        <w:rPr>
          <w:sz w:val="24"/>
          <w:szCs w:val="24"/>
        </w:rPr>
        <w:t xml:space="preserve">orld in Matthew 11:13-15 and Luke 1:17. But who is least in the </w:t>
      </w:r>
      <w:r w:rsidR="00301149" w:rsidRPr="0041523B">
        <w:rPr>
          <w:sz w:val="24"/>
          <w:szCs w:val="24"/>
        </w:rPr>
        <w:t>K</w:t>
      </w:r>
      <w:r w:rsidR="00CD7EBA" w:rsidRPr="0041523B">
        <w:rPr>
          <w:sz w:val="24"/>
          <w:szCs w:val="24"/>
        </w:rPr>
        <w:t xml:space="preserve">ingdom of God is greater than </w:t>
      </w:r>
      <w:r w:rsidR="005A0E6A" w:rsidRPr="0041523B">
        <w:rPr>
          <w:sz w:val="24"/>
          <w:szCs w:val="24"/>
        </w:rPr>
        <w:t>John</w:t>
      </w:r>
      <w:r w:rsidR="00CD7EBA" w:rsidRPr="0041523B">
        <w:rPr>
          <w:sz w:val="24"/>
          <w:szCs w:val="24"/>
        </w:rPr>
        <w:t xml:space="preserve"> is in Matthew 11:11.</w:t>
      </w:r>
      <w:r w:rsidR="00BF3171" w:rsidRPr="0041523B">
        <w:rPr>
          <w:sz w:val="24"/>
          <w:szCs w:val="24"/>
        </w:rPr>
        <w:t xml:space="preserve">   </w:t>
      </w:r>
      <w:r w:rsidR="00E96EBD" w:rsidRPr="0041523B">
        <w:rPr>
          <w:sz w:val="24"/>
          <w:szCs w:val="24"/>
        </w:rPr>
        <w:t xml:space="preserve">  </w:t>
      </w:r>
    </w:p>
    <w:p w:rsidR="007719B5" w:rsidRPr="0041523B" w:rsidRDefault="007719B5" w:rsidP="00720622">
      <w:pPr>
        <w:spacing w:line="480" w:lineRule="auto"/>
        <w:jc w:val="both"/>
        <w:rPr>
          <w:sz w:val="24"/>
          <w:szCs w:val="24"/>
        </w:rPr>
      </w:pPr>
      <w:r w:rsidRPr="0041523B">
        <w:rPr>
          <w:sz w:val="24"/>
          <w:szCs w:val="24"/>
        </w:rPr>
        <w:lastRenderedPageBreak/>
        <w:t xml:space="preserve">The </w:t>
      </w:r>
      <w:r w:rsidR="00DE3E69" w:rsidRPr="0041523B">
        <w:rPr>
          <w:sz w:val="24"/>
          <w:szCs w:val="24"/>
        </w:rPr>
        <w:t>C</w:t>
      </w:r>
      <w:r w:rsidRPr="0041523B">
        <w:rPr>
          <w:sz w:val="24"/>
          <w:szCs w:val="24"/>
        </w:rPr>
        <w:t xml:space="preserve">hildhood and </w:t>
      </w:r>
      <w:r w:rsidR="00DE3E69" w:rsidRPr="0041523B">
        <w:rPr>
          <w:sz w:val="24"/>
          <w:szCs w:val="24"/>
        </w:rPr>
        <w:t>B</w:t>
      </w:r>
      <w:r w:rsidRPr="0041523B">
        <w:rPr>
          <w:sz w:val="24"/>
          <w:szCs w:val="24"/>
        </w:rPr>
        <w:t xml:space="preserve">oyhood of the Brother John </w:t>
      </w:r>
    </w:p>
    <w:p w:rsidR="009812FE" w:rsidRPr="0041523B" w:rsidRDefault="005E6649" w:rsidP="00720622">
      <w:pPr>
        <w:spacing w:line="480" w:lineRule="auto"/>
        <w:jc w:val="both"/>
        <w:rPr>
          <w:sz w:val="24"/>
          <w:szCs w:val="24"/>
        </w:rPr>
      </w:pPr>
      <w:r w:rsidRPr="0041523B">
        <w:rPr>
          <w:sz w:val="24"/>
          <w:szCs w:val="24"/>
        </w:rPr>
        <w:t xml:space="preserve">In Luke 1:80 it tells us that “John grew up and became strong in Spirit. Then </w:t>
      </w:r>
      <w:r w:rsidR="00301149" w:rsidRPr="0041523B">
        <w:rPr>
          <w:sz w:val="24"/>
          <w:szCs w:val="24"/>
        </w:rPr>
        <w:t>H</w:t>
      </w:r>
      <w:r w:rsidRPr="0041523B">
        <w:rPr>
          <w:sz w:val="24"/>
          <w:szCs w:val="24"/>
        </w:rPr>
        <w:t xml:space="preserve">e lived out of the wilderness until </w:t>
      </w:r>
      <w:r w:rsidR="00301149" w:rsidRPr="0041523B">
        <w:rPr>
          <w:sz w:val="24"/>
          <w:szCs w:val="24"/>
        </w:rPr>
        <w:t>H</w:t>
      </w:r>
      <w:r w:rsidRPr="0041523B">
        <w:rPr>
          <w:sz w:val="24"/>
          <w:szCs w:val="24"/>
        </w:rPr>
        <w:t xml:space="preserve">e began </w:t>
      </w:r>
      <w:r w:rsidR="00301149" w:rsidRPr="0041523B">
        <w:rPr>
          <w:sz w:val="24"/>
          <w:szCs w:val="24"/>
        </w:rPr>
        <w:t>H</w:t>
      </w:r>
      <w:r w:rsidRPr="0041523B">
        <w:rPr>
          <w:sz w:val="24"/>
          <w:szCs w:val="24"/>
        </w:rPr>
        <w:t xml:space="preserve">is public ministry to Israel.” Some evidence may point out that John was adopted as a </w:t>
      </w:r>
      <w:r w:rsidR="00301149" w:rsidRPr="0041523B">
        <w:rPr>
          <w:sz w:val="24"/>
          <w:szCs w:val="24"/>
        </w:rPr>
        <w:t>B</w:t>
      </w:r>
      <w:r w:rsidRPr="0041523B">
        <w:rPr>
          <w:sz w:val="24"/>
          <w:szCs w:val="24"/>
        </w:rPr>
        <w:t xml:space="preserve">oy in the Qumran by the Essenes in the Dead Sea Scrolls, which would place </w:t>
      </w:r>
      <w:r w:rsidR="00301149" w:rsidRPr="0041523B">
        <w:rPr>
          <w:sz w:val="24"/>
          <w:szCs w:val="24"/>
        </w:rPr>
        <w:t>H</w:t>
      </w:r>
      <w:r w:rsidRPr="0041523B">
        <w:rPr>
          <w:sz w:val="24"/>
          <w:szCs w:val="24"/>
        </w:rPr>
        <w:t xml:space="preserve">im in the wilderness near the Dead Sea and Jordan River. The Essenes and John’s ministry is very similar. First, they both practiced </w:t>
      </w:r>
      <w:r w:rsidR="009A60BF" w:rsidRPr="0041523B">
        <w:rPr>
          <w:sz w:val="24"/>
          <w:szCs w:val="24"/>
        </w:rPr>
        <w:t>self</w:t>
      </w:r>
      <w:r w:rsidR="00C96508" w:rsidRPr="0041523B">
        <w:rPr>
          <w:sz w:val="24"/>
          <w:szCs w:val="24"/>
        </w:rPr>
        <w:t>-denial</w:t>
      </w:r>
      <w:r w:rsidRPr="0041523B">
        <w:rPr>
          <w:sz w:val="24"/>
          <w:szCs w:val="24"/>
        </w:rPr>
        <w:t xml:space="preserve">. Second, they both kept themselves from the present activities in Jerusalem. Third, they both </w:t>
      </w:r>
      <w:r w:rsidR="00640B86" w:rsidRPr="0041523B">
        <w:rPr>
          <w:sz w:val="24"/>
          <w:szCs w:val="24"/>
        </w:rPr>
        <w:t>practice</w:t>
      </w:r>
      <w:r w:rsidRPr="0041523B">
        <w:rPr>
          <w:sz w:val="24"/>
          <w:szCs w:val="24"/>
        </w:rPr>
        <w:t xml:space="preserve"> a special baptism in repentance for the people. Fourth, they both awaited the coming of God’s return. But</w:t>
      </w:r>
      <w:r w:rsidR="009A1ED3" w:rsidRPr="0041523B">
        <w:rPr>
          <w:sz w:val="24"/>
          <w:szCs w:val="24"/>
        </w:rPr>
        <w:t xml:space="preserve"> </w:t>
      </w:r>
      <w:r w:rsidRPr="0041523B">
        <w:rPr>
          <w:sz w:val="24"/>
          <w:szCs w:val="24"/>
        </w:rPr>
        <w:t>i</w:t>
      </w:r>
      <w:r w:rsidR="00640B86" w:rsidRPr="0041523B">
        <w:rPr>
          <w:sz w:val="24"/>
          <w:szCs w:val="24"/>
        </w:rPr>
        <w:t>n</w:t>
      </w:r>
      <w:r w:rsidRPr="0041523B">
        <w:rPr>
          <w:sz w:val="24"/>
          <w:szCs w:val="24"/>
        </w:rPr>
        <w:t xml:space="preserve"> all their similarities there are differences between the Essenes party and John the Baptist’s ministry.  </w:t>
      </w:r>
      <w:r w:rsidR="007719B5" w:rsidRPr="0041523B">
        <w:rPr>
          <w:sz w:val="24"/>
          <w:szCs w:val="24"/>
        </w:rPr>
        <w:t xml:space="preserve"> </w:t>
      </w:r>
      <w:r w:rsidR="004E5D90" w:rsidRPr="0041523B">
        <w:rPr>
          <w:sz w:val="24"/>
          <w:szCs w:val="24"/>
        </w:rPr>
        <w:t xml:space="preserve"> </w:t>
      </w:r>
      <w:r w:rsidR="001804CF" w:rsidRPr="0041523B">
        <w:rPr>
          <w:sz w:val="24"/>
          <w:szCs w:val="24"/>
        </w:rPr>
        <w:t xml:space="preserve"> </w:t>
      </w:r>
    </w:p>
    <w:p w:rsidR="009812FE" w:rsidRPr="0041523B" w:rsidRDefault="00260FC4" w:rsidP="00720622">
      <w:pPr>
        <w:spacing w:line="480" w:lineRule="auto"/>
        <w:jc w:val="both"/>
        <w:rPr>
          <w:sz w:val="24"/>
          <w:szCs w:val="24"/>
        </w:rPr>
      </w:pPr>
      <w:r w:rsidRPr="0041523B">
        <w:rPr>
          <w:sz w:val="24"/>
          <w:szCs w:val="24"/>
        </w:rPr>
        <w:t xml:space="preserve">The </w:t>
      </w:r>
      <w:r w:rsidR="00DE3E69" w:rsidRPr="0041523B">
        <w:rPr>
          <w:sz w:val="24"/>
          <w:szCs w:val="24"/>
        </w:rPr>
        <w:t>M</w:t>
      </w:r>
      <w:r w:rsidRPr="0041523B">
        <w:rPr>
          <w:sz w:val="24"/>
          <w:szCs w:val="24"/>
        </w:rPr>
        <w:t>inistry</w:t>
      </w:r>
      <w:r w:rsidR="009812FE" w:rsidRPr="0041523B">
        <w:rPr>
          <w:sz w:val="24"/>
          <w:szCs w:val="24"/>
        </w:rPr>
        <w:t xml:space="preserve"> </w:t>
      </w:r>
      <w:r w:rsidRPr="0041523B">
        <w:rPr>
          <w:sz w:val="24"/>
          <w:szCs w:val="24"/>
        </w:rPr>
        <w:t xml:space="preserve">of the </w:t>
      </w:r>
      <w:r w:rsidR="00C90D90" w:rsidRPr="0041523B">
        <w:rPr>
          <w:sz w:val="24"/>
          <w:szCs w:val="24"/>
        </w:rPr>
        <w:t>B</w:t>
      </w:r>
      <w:r w:rsidRPr="0041523B">
        <w:rPr>
          <w:sz w:val="24"/>
          <w:szCs w:val="24"/>
        </w:rPr>
        <w:t>rother John</w:t>
      </w:r>
    </w:p>
    <w:p w:rsidR="002B0B1D" w:rsidRPr="0041523B" w:rsidRDefault="00833DA2" w:rsidP="00720622">
      <w:pPr>
        <w:spacing w:line="480" w:lineRule="auto"/>
        <w:jc w:val="both"/>
        <w:rPr>
          <w:sz w:val="24"/>
          <w:szCs w:val="24"/>
        </w:rPr>
      </w:pPr>
      <w:r w:rsidRPr="0041523B">
        <w:rPr>
          <w:sz w:val="24"/>
          <w:szCs w:val="24"/>
        </w:rPr>
        <w:t xml:space="preserve">John was appointed by </w:t>
      </w:r>
      <w:r w:rsidR="00FF6CD2" w:rsidRPr="0041523B">
        <w:rPr>
          <w:sz w:val="24"/>
          <w:szCs w:val="24"/>
        </w:rPr>
        <w:t>the Father Stephen</w:t>
      </w:r>
      <w:r w:rsidRPr="0041523B">
        <w:rPr>
          <w:sz w:val="24"/>
          <w:szCs w:val="24"/>
        </w:rPr>
        <w:t xml:space="preserve"> through the Holy Ghost to accomplish a ministry called “the voice of </w:t>
      </w:r>
      <w:r w:rsidR="00302EE0" w:rsidRPr="0041523B">
        <w:rPr>
          <w:sz w:val="24"/>
          <w:szCs w:val="24"/>
        </w:rPr>
        <w:t>O</w:t>
      </w:r>
      <w:r w:rsidRPr="0041523B">
        <w:rPr>
          <w:sz w:val="24"/>
          <w:szCs w:val="24"/>
        </w:rPr>
        <w:t xml:space="preserve">ne shouting, make a highway for the Lord through the wilderness” in Isaiah 40:3. His type of ministry was not salvation, but grace and comfort of the Lord. John’s message and proclamation involved three areas. First, a warning of the wrath and judgment that would come from the Messiah to those who would not obey, and second, a total call for the people to do repentance, and third, a demand that repentance be expressed in proof and wise ways leading to salvation. The Jews thought the Messiah would conquer and overcome the Gentiles and other </w:t>
      </w:r>
      <w:r w:rsidR="00302EE0" w:rsidRPr="0041523B">
        <w:rPr>
          <w:sz w:val="24"/>
          <w:szCs w:val="24"/>
        </w:rPr>
        <w:t>E</w:t>
      </w:r>
      <w:r w:rsidRPr="0041523B">
        <w:rPr>
          <w:sz w:val="24"/>
          <w:szCs w:val="24"/>
        </w:rPr>
        <w:t>nemies of the Jews. John the Baptist warned the Jews of their false hopes for the coming wrath in Luke 3:8. John declared that the only wa</w:t>
      </w:r>
      <w:r w:rsidR="00F952FD" w:rsidRPr="0041523B">
        <w:rPr>
          <w:sz w:val="24"/>
          <w:szCs w:val="24"/>
        </w:rPr>
        <w:t>y</w:t>
      </w:r>
      <w:r w:rsidRPr="0041523B">
        <w:rPr>
          <w:sz w:val="24"/>
          <w:szCs w:val="24"/>
        </w:rPr>
        <w:t xml:space="preserve"> to escape the destruction was to repent in Matthew 3:2. John said the coming judgment would be divinely done by Jesus the Messiah who would baptize them with the Holy Ghost and fire in Luke 3:16. </w:t>
      </w:r>
      <w:r w:rsidR="00445974" w:rsidRPr="0041523B">
        <w:rPr>
          <w:sz w:val="24"/>
          <w:szCs w:val="24"/>
        </w:rPr>
        <w:lastRenderedPageBreak/>
        <w:t xml:space="preserve">In the Old Testament “the Fire” represented the destruction of the </w:t>
      </w:r>
      <w:r w:rsidR="00302EE0" w:rsidRPr="0041523B">
        <w:rPr>
          <w:sz w:val="24"/>
          <w:szCs w:val="24"/>
        </w:rPr>
        <w:t>E</w:t>
      </w:r>
      <w:r w:rsidR="00445974" w:rsidRPr="0041523B">
        <w:rPr>
          <w:sz w:val="24"/>
          <w:szCs w:val="24"/>
        </w:rPr>
        <w:t>arth at the end time in Malachi 4:1 and the process of fire, purification in Malachi</w:t>
      </w:r>
      <w:r w:rsidRPr="0041523B">
        <w:rPr>
          <w:sz w:val="24"/>
          <w:szCs w:val="24"/>
        </w:rPr>
        <w:t xml:space="preserve"> </w:t>
      </w:r>
      <w:r w:rsidR="00445974" w:rsidRPr="0041523B">
        <w:rPr>
          <w:sz w:val="24"/>
          <w:szCs w:val="24"/>
        </w:rPr>
        <w:t>3:1-4. The coming of the Holy Ghost with fire meant the total blessings of God in the end times in Isaiah 32:15; Joel 2:28 and Ezekiel 39:29. There is a twofold message of John’s preaching. First</w:t>
      </w:r>
      <w:r w:rsidR="003F4E6E" w:rsidRPr="0041523B">
        <w:rPr>
          <w:sz w:val="24"/>
          <w:szCs w:val="24"/>
        </w:rPr>
        <w:t>,</w:t>
      </w:r>
      <w:r w:rsidR="00445974" w:rsidRPr="0041523B">
        <w:rPr>
          <w:sz w:val="24"/>
          <w:szCs w:val="24"/>
        </w:rPr>
        <w:t xml:space="preserve"> is the destructive omnipotence for people who do not choose to repent in their disobedience. Second</w:t>
      </w:r>
      <w:r w:rsidR="003F4E6E" w:rsidRPr="0041523B">
        <w:rPr>
          <w:sz w:val="24"/>
          <w:szCs w:val="24"/>
        </w:rPr>
        <w:t xml:space="preserve">, </w:t>
      </w:r>
      <w:r w:rsidR="00445974" w:rsidRPr="0041523B">
        <w:rPr>
          <w:sz w:val="24"/>
          <w:szCs w:val="24"/>
        </w:rPr>
        <w:t xml:space="preserve">is the blessing to people who are now righteous because of their repentant life. John called for a “turning forward” or </w:t>
      </w:r>
      <w:r w:rsidR="00BA1CA0" w:rsidRPr="0041523B">
        <w:rPr>
          <w:sz w:val="24"/>
          <w:szCs w:val="24"/>
        </w:rPr>
        <w:t>“</w:t>
      </w:r>
      <w:r w:rsidR="00445974" w:rsidRPr="0041523B">
        <w:rPr>
          <w:sz w:val="24"/>
          <w:szCs w:val="24"/>
        </w:rPr>
        <w:t>turning back” to God in obedience that would bring forgiveness of sins done by the</w:t>
      </w:r>
      <w:r w:rsidR="009A1ED3" w:rsidRPr="0041523B">
        <w:rPr>
          <w:sz w:val="24"/>
          <w:szCs w:val="24"/>
        </w:rPr>
        <w:t xml:space="preserve"> </w:t>
      </w:r>
      <w:r w:rsidR="00445974" w:rsidRPr="0041523B">
        <w:rPr>
          <w:sz w:val="24"/>
          <w:szCs w:val="24"/>
        </w:rPr>
        <w:t xml:space="preserve">Messiah. </w:t>
      </w:r>
      <w:r w:rsidR="00204D76" w:rsidRPr="0041523B">
        <w:rPr>
          <w:sz w:val="24"/>
          <w:szCs w:val="24"/>
        </w:rPr>
        <w:t>This should be done</w:t>
      </w:r>
      <w:r w:rsidR="00445974" w:rsidRPr="0041523B">
        <w:rPr>
          <w:sz w:val="24"/>
          <w:szCs w:val="24"/>
        </w:rPr>
        <w:t xml:space="preserve"> in </w:t>
      </w:r>
      <w:r w:rsidR="006517A1" w:rsidRPr="0041523B">
        <w:rPr>
          <w:sz w:val="24"/>
          <w:szCs w:val="24"/>
        </w:rPr>
        <w:t>everyday</w:t>
      </w:r>
      <w:r w:rsidR="00445974" w:rsidRPr="0041523B">
        <w:rPr>
          <w:sz w:val="24"/>
          <w:szCs w:val="24"/>
        </w:rPr>
        <w:t xml:space="preserve"> life of </w:t>
      </w:r>
      <w:r w:rsidR="00302EE0" w:rsidRPr="0041523B">
        <w:rPr>
          <w:sz w:val="24"/>
          <w:szCs w:val="24"/>
        </w:rPr>
        <w:t>M</w:t>
      </w:r>
      <w:r w:rsidR="00445974" w:rsidRPr="0041523B">
        <w:rPr>
          <w:sz w:val="24"/>
          <w:szCs w:val="24"/>
        </w:rPr>
        <w:t xml:space="preserve">an as John expressed in Luke 2:10-13. </w:t>
      </w:r>
      <w:r w:rsidR="007B4971" w:rsidRPr="0041523B">
        <w:rPr>
          <w:sz w:val="24"/>
          <w:szCs w:val="24"/>
        </w:rPr>
        <w:t>There are 9 omniscient operations that the Spiritual Brother John does by the Father Stephen in 1</w:t>
      </w:r>
      <w:r w:rsidR="007B4971" w:rsidRPr="0041523B">
        <w:rPr>
          <w:sz w:val="24"/>
          <w:szCs w:val="24"/>
          <w:vertAlign w:val="superscript"/>
        </w:rPr>
        <w:t>st</w:t>
      </w:r>
      <w:r w:rsidR="007B4971" w:rsidRPr="0041523B">
        <w:rPr>
          <w:sz w:val="24"/>
          <w:szCs w:val="24"/>
        </w:rPr>
        <w:t xml:space="preserve"> Corinthians 12:8-10, 28. First, is the </w:t>
      </w:r>
      <w:r w:rsidR="0027671D" w:rsidRPr="0041523B">
        <w:rPr>
          <w:sz w:val="24"/>
          <w:szCs w:val="24"/>
        </w:rPr>
        <w:t>Gift of D</w:t>
      </w:r>
      <w:r w:rsidR="007B4971" w:rsidRPr="0041523B">
        <w:rPr>
          <w:sz w:val="24"/>
          <w:szCs w:val="24"/>
        </w:rPr>
        <w:t xml:space="preserve">ifferent </w:t>
      </w:r>
      <w:r w:rsidR="0027671D" w:rsidRPr="0041523B">
        <w:rPr>
          <w:sz w:val="24"/>
          <w:szCs w:val="24"/>
        </w:rPr>
        <w:t>K</w:t>
      </w:r>
      <w:r w:rsidR="007B4971" w:rsidRPr="0041523B">
        <w:rPr>
          <w:sz w:val="24"/>
          <w:szCs w:val="24"/>
        </w:rPr>
        <w:t xml:space="preserve">inds of </w:t>
      </w:r>
      <w:r w:rsidR="0027671D" w:rsidRPr="0041523B">
        <w:rPr>
          <w:sz w:val="24"/>
          <w:szCs w:val="24"/>
        </w:rPr>
        <w:t>T</w:t>
      </w:r>
      <w:r w:rsidR="007B4971" w:rsidRPr="0041523B">
        <w:rPr>
          <w:sz w:val="24"/>
          <w:szCs w:val="24"/>
        </w:rPr>
        <w:t>ongues in which are</w:t>
      </w:r>
      <w:r w:rsidR="003F4E6E" w:rsidRPr="0041523B">
        <w:rPr>
          <w:sz w:val="24"/>
          <w:szCs w:val="24"/>
        </w:rPr>
        <w:t xml:space="preserve"> </w:t>
      </w:r>
      <w:r w:rsidR="007B4971" w:rsidRPr="0041523B">
        <w:rPr>
          <w:sz w:val="24"/>
          <w:szCs w:val="24"/>
        </w:rPr>
        <w:t>supernatural utterances in</w:t>
      </w:r>
      <w:r w:rsidR="003F4E6E" w:rsidRPr="0041523B">
        <w:rPr>
          <w:sz w:val="24"/>
          <w:szCs w:val="24"/>
        </w:rPr>
        <w:t xml:space="preserve"> </w:t>
      </w:r>
      <w:r w:rsidR="007B4971" w:rsidRPr="0041523B">
        <w:rPr>
          <w:sz w:val="24"/>
          <w:szCs w:val="24"/>
        </w:rPr>
        <w:t>unknown</w:t>
      </w:r>
      <w:r w:rsidR="003F4E6E" w:rsidRPr="0041523B">
        <w:rPr>
          <w:sz w:val="24"/>
          <w:szCs w:val="24"/>
        </w:rPr>
        <w:t xml:space="preserve"> </w:t>
      </w:r>
      <w:r w:rsidR="007B4971" w:rsidRPr="0041523B">
        <w:rPr>
          <w:sz w:val="24"/>
          <w:szCs w:val="24"/>
        </w:rPr>
        <w:t xml:space="preserve">languages to the </w:t>
      </w:r>
      <w:r w:rsidR="00302EE0" w:rsidRPr="0041523B">
        <w:rPr>
          <w:sz w:val="24"/>
          <w:szCs w:val="24"/>
        </w:rPr>
        <w:t>P</w:t>
      </w:r>
      <w:r w:rsidR="007B4971" w:rsidRPr="0041523B">
        <w:rPr>
          <w:sz w:val="24"/>
          <w:szCs w:val="24"/>
        </w:rPr>
        <w:t xml:space="preserve">erson or </w:t>
      </w:r>
      <w:r w:rsidR="00302EE0" w:rsidRPr="0041523B">
        <w:rPr>
          <w:sz w:val="24"/>
          <w:szCs w:val="24"/>
        </w:rPr>
        <w:t>P</w:t>
      </w:r>
      <w:r w:rsidR="007B4971" w:rsidRPr="0041523B">
        <w:rPr>
          <w:sz w:val="24"/>
          <w:szCs w:val="24"/>
        </w:rPr>
        <w:t>ersons. The Father Stephen’s Spirit may use languages that are extinct of ancient in Mark 16:17; 1</w:t>
      </w:r>
      <w:r w:rsidR="007B4971" w:rsidRPr="0041523B">
        <w:rPr>
          <w:sz w:val="24"/>
          <w:szCs w:val="24"/>
          <w:vertAlign w:val="superscript"/>
        </w:rPr>
        <w:t>st</w:t>
      </w:r>
      <w:r w:rsidR="007B4971" w:rsidRPr="0041523B">
        <w:rPr>
          <w:sz w:val="24"/>
          <w:szCs w:val="24"/>
        </w:rPr>
        <w:t xml:space="preserve"> Corinthians 12:10, 28-31; </w:t>
      </w:r>
      <w:r w:rsidR="005A0E6A" w:rsidRPr="0041523B">
        <w:rPr>
          <w:sz w:val="24"/>
          <w:szCs w:val="24"/>
        </w:rPr>
        <w:t xml:space="preserve">13:1-3; </w:t>
      </w:r>
      <w:r w:rsidR="007B4971" w:rsidRPr="0041523B">
        <w:rPr>
          <w:sz w:val="24"/>
          <w:szCs w:val="24"/>
        </w:rPr>
        <w:t>14:2, 4-22, 26-32; Isaiah 28:11 and Acts 2:4; 10:44-48; 19:1</w:t>
      </w:r>
      <w:r w:rsidR="005A0E6A" w:rsidRPr="0041523B">
        <w:rPr>
          <w:sz w:val="24"/>
          <w:szCs w:val="24"/>
        </w:rPr>
        <w:t>-10</w:t>
      </w:r>
      <w:r w:rsidR="007B4971" w:rsidRPr="0041523B">
        <w:rPr>
          <w:sz w:val="24"/>
          <w:szCs w:val="24"/>
        </w:rPr>
        <w:t xml:space="preserve">. Second, is the </w:t>
      </w:r>
      <w:r w:rsidR="0027671D" w:rsidRPr="0041523B">
        <w:rPr>
          <w:sz w:val="24"/>
          <w:szCs w:val="24"/>
        </w:rPr>
        <w:t>Gift of the W</w:t>
      </w:r>
      <w:r w:rsidR="007B4971" w:rsidRPr="0041523B">
        <w:rPr>
          <w:sz w:val="24"/>
          <w:szCs w:val="24"/>
        </w:rPr>
        <w:t>orking of miracles that the Father Stephen’s Spirit did throughout the Holy Bible. It involves supernatural authority to attack and t</w:t>
      </w:r>
      <w:r w:rsidR="00302EE0" w:rsidRPr="0041523B">
        <w:rPr>
          <w:sz w:val="24"/>
          <w:szCs w:val="24"/>
        </w:rPr>
        <w:t>o</w:t>
      </w:r>
      <w:r w:rsidR="007B4971" w:rsidRPr="0041523B">
        <w:rPr>
          <w:sz w:val="24"/>
          <w:szCs w:val="24"/>
        </w:rPr>
        <w:t xml:space="preserve"> intervene against evil satanic forces. It is supreme authority that goes beyond the </w:t>
      </w:r>
      <w:r w:rsidR="00302EE0" w:rsidRPr="0041523B">
        <w:rPr>
          <w:sz w:val="24"/>
          <w:szCs w:val="24"/>
        </w:rPr>
        <w:t>P</w:t>
      </w:r>
      <w:r w:rsidR="007B4971" w:rsidRPr="0041523B">
        <w:rPr>
          <w:sz w:val="24"/>
          <w:szCs w:val="24"/>
        </w:rPr>
        <w:t xml:space="preserve">hysical </w:t>
      </w:r>
      <w:r w:rsidR="00302EE0" w:rsidRPr="0041523B">
        <w:rPr>
          <w:sz w:val="24"/>
          <w:szCs w:val="24"/>
        </w:rPr>
        <w:t>U</w:t>
      </w:r>
      <w:r w:rsidR="007B4971" w:rsidRPr="0041523B">
        <w:rPr>
          <w:sz w:val="24"/>
          <w:szCs w:val="24"/>
        </w:rPr>
        <w:t xml:space="preserve">niverse. It works closely with healings and faith to conquer sin, binding Lucifer and </w:t>
      </w:r>
      <w:r w:rsidR="00302EE0" w:rsidRPr="0041523B">
        <w:rPr>
          <w:sz w:val="24"/>
          <w:szCs w:val="24"/>
        </w:rPr>
        <w:t>H</w:t>
      </w:r>
      <w:r w:rsidR="007B4971" w:rsidRPr="0041523B">
        <w:rPr>
          <w:sz w:val="24"/>
          <w:szCs w:val="24"/>
        </w:rPr>
        <w:t xml:space="preserve">is evil forces and sickness. Third, is </w:t>
      </w:r>
      <w:r w:rsidR="0027671D" w:rsidRPr="0041523B">
        <w:rPr>
          <w:sz w:val="24"/>
          <w:szCs w:val="24"/>
        </w:rPr>
        <w:t>the Gift of P</w:t>
      </w:r>
      <w:r w:rsidR="007B4971" w:rsidRPr="0041523B">
        <w:rPr>
          <w:sz w:val="24"/>
          <w:szCs w:val="24"/>
        </w:rPr>
        <w:t xml:space="preserve">rophesy, which is a divine inspiration of the Father Stephen and an anointed utterance. It is a supernatural proclamation in languages </w:t>
      </w:r>
      <w:r w:rsidR="00302EE0" w:rsidRPr="0041523B">
        <w:rPr>
          <w:sz w:val="24"/>
          <w:szCs w:val="24"/>
        </w:rPr>
        <w:t>W</w:t>
      </w:r>
      <w:r w:rsidR="007B4971" w:rsidRPr="0041523B">
        <w:rPr>
          <w:sz w:val="24"/>
          <w:szCs w:val="24"/>
        </w:rPr>
        <w:t>e know and understand. It is a manifestation of no intellect in 1</w:t>
      </w:r>
      <w:r w:rsidR="007B4971" w:rsidRPr="0041523B">
        <w:rPr>
          <w:sz w:val="24"/>
          <w:szCs w:val="24"/>
          <w:vertAlign w:val="superscript"/>
        </w:rPr>
        <w:t>st</w:t>
      </w:r>
      <w:r w:rsidR="007B4971" w:rsidRPr="0041523B">
        <w:rPr>
          <w:sz w:val="24"/>
          <w:szCs w:val="24"/>
        </w:rPr>
        <w:t xml:space="preserve"> Corinthians 12:7. It can be operated by those who are full or filled with the Father Stephen</w:t>
      </w:r>
      <w:r w:rsidR="003F4E6E" w:rsidRPr="0041523B">
        <w:rPr>
          <w:sz w:val="24"/>
          <w:szCs w:val="24"/>
        </w:rPr>
        <w:t>’s</w:t>
      </w:r>
      <w:r w:rsidR="007B4971" w:rsidRPr="0041523B">
        <w:rPr>
          <w:sz w:val="24"/>
          <w:szCs w:val="24"/>
        </w:rPr>
        <w:t xml:space="preserve"> Spirit in 1</w:t>
      </w:r>
      <w:r w:rsidR="007B4971" w:rsidRPr="0041523B">
        <w:rPr>
          <w:sz w:val="24"/>
          <w:szCs w:val="24"/>
          <w:vertAlign w:val="superscript"/>
        </w:rPr>
        <w:t>st</w:t>
      </w:r>
      <w:r w:rsidR="007B4971" w:rsidRPr="0041523B">
        <w:rPr>
          <w:sz w:val="24"/>
          <w:szCs w:val="24"/>
        </w:rPr>
        <w:t xml:space="preserve"> Corinthians 14:31 and Acts 6:5; 7:55. Fourth, is the </w:t>
      </w:r>
      <w:r w:rsidR="0027671D" w:rsidRPr="0041523B">
        <w:rPr>
          <w:sz w:val="24"/>
          <w:szCs w:val="24"/>
        </w:rPr>
        <w:t>Gift of the W</w:t>
      </w:r>
      <w:r w:rsidR="007B4971" w:rsidRPr="0041523B">
        <w:rPr>
          <w:sz w:val="24"/>
          <w:szCs w:val="24"/>
        </w:rPr>
        <w:t xml:space="preserve">ord of </w:t>
      </w:r>
      <w:r w:rsidR="0027671D" w:rsidRPr="0041523B">
        <w:rPr>
          <w:sz w:val="24"/>
          <w:szCs w:val="24"/>
        </w:rPr>
        <w:t>O</w:t>
      </w:r>
      <w:r w:rsidR="007B4971" w:rsidRPr="0041523B">
        <w:rPr>
          <w:sz w:val="24"/>
          <w:szCs w:val="24"/>
        </w:rPr>
        <w:t xml:space="preserve">mniscience which </w:t>
      </w:r>
      <w:r w:rsidR="00302EE0" w:rsidRPr="0041523B">
        <w:rPr>
          <w:sz w:val="24"/>
          <w:szCs w:val="24"/>
        </w:rPr>
        <w:t>H</w:t>
      </w:r>
      <w:r w:rsidR="007B4971" w:rsidRPr="0041523B">
        <w:rPr>
          <w:sz w:val="24"/>
          <w:szCs w:val="24"/>
        </w:rPr>
        <w:t>is supernat</w:t>
      </w:r>
      <w:r w:rsidR="0015422F" w:rsidRPr="0041523B">
        <w:rPr>
          <w:sz w:val="24"/>
          <w:szCs w:val="24"/>
        </w:rPr>
        <w:t>u</w:t>
      </w:r>
      <w:r w:rsidR="007B4971" w:rsidRPr="0041523B">
        <w:rPr>
          <w:sz w:val="24"/>
          <w:szCs w:val="24"/>
        </w:rPr>
        <w:t>ral</w:t>
      </w:r>
      <w:r w:rsidR="0015422F" w:rsidRPr="0041523B">
        <w:rPr>
          <w:sz w:val="24"/>
          <w:szCs w:val="24"/>
        </w:rPr>
        <w:t xml:space="preserve"> on </w:t>
      </w:r>
      <w:r w:rsidR="00302EE0" w:rsidRPr="0041523B">
        <w:rPr>
          <w:sz w:val="24"/>
          <w:szCs w:val="24"/>
        </w:rPr>
        <w:t>O</w:t>
      </w:r>
      <w:r w:rsidR="0015422F" w:rsidRPr="0041523B">
        <w:rPr>
          <w:sz w:val="24"/>
          <w:szCs w:val="24"/>
        </w:rPr>
        <w:t xml:space="preserve">ur perspective to understand divine attributes of God. It is divine </w:t>
      </w:r>
      <w:r w:rsidR="0015422F" w:rsidRPr="0041523B">
        <w:rPr>
          <w:sz w:val="24"/>
          <w:szCs w:val="24"/>
        </w:rPr>
        <w:lastRenderedPageBreak/>
        <w:t xml:space="preserve">omnipotence for problem solving. It divinely directs and instructs </w:t>
      </w:r>
      <w:r w:rsidR="00302EE0" w:rsidRPr="0041523B">
        <w:rPr>
          <w:sz w:val="24"/>
          <w:szCs w:val="24"/>
        </w:rPr>
        <w:t>Y</w:t>
      </w:r>
      <w:r w:rsidR="0015422F" w:rsidRPr="0041523B">
        <w:rPr>
          <w:sz w:val="24"/>
          <w:szCs w:val="24"/>
        </w:rPr>
        <w:t xml:space="preserve">ou in the way to go. It causes </w:t>
      </w:r>
      <w:r w:rsidR="00302EE0" w:rsidRPr="0041523B">
        <w:rPr>
          <w:sz w:val="24"/>
          <w:szCs w:val="24"/>
        </w:rPr>
        <w:t>Y</w:t>
      </w:r>
      <w:r w:rsidR="0015422F" w:rsidRPr="0041523B">
        <w:rPr>
          <w:sz w:val="24"/>
          <w:szCs w:val="24"/>
        </w:rPr>
        <w:t xml:space="preserve">ou to be led by the Father Stephen’s Spirit to act to the Father Stephen’s commands. It is divine omniscience that works with the knowledge of the Father Stephen. Fifth, is </w:t>
      </w:r>
      <w:r w:rsidR="0027671D" w:rsidRPr="0041523B">
        <w:rPr>
          <w:sz w:val="24"/>
          <w:szCs w:val="24"/>
        </w:rPr>
        <w:t>the Gift of Fa</w:t>
      </w:r>
      <w:r w:rsidR="0015422F" w:rsidRPr="0041523B">
        <w:rPr>
          <w:sz w:val="24"/>
          <w:szCs w:val="24"/>
        </w:rPr>
        <w:t xml:space="preserve">ith where it is the supernatural ability to believe in the Father Stephen truthfully. It wars against unbelief in the Father Stephen. It can also meet circumstances with trusting in the Father Stephen’s divine revelation and words. It causes an inner conviction to rise to a higher calling in the Father Stephen. Sixth, is the </w:t>
      </w:r>
      <w:r w:rsidR="0027671D" w:rsidRPr="0041523B">
        <w:rPr>
          <w:sz w:val="24"/>
          <w:szCs w:val="24"/>
        </w:rPr>
        <w:t>Gift of the I</w:t>
      </w:r>
      <w:r w:rsidR="0015422F" w:rsidRPr="0041523B">
        <w:rPr>
          <w:sz w:val="24"/>
          <w:szCs w:val="24"/>
        </w:rPr>
        <w:t xml:space="preserve">nterpretation of </w:t>
      </w:r>
      <w:r w:rsidR="0027671D" w:rsidRPr="0041523B">
        <w:rPr>
          <w:sz w:val="24"/>
          <w:szCs w:val="24"/>
        </w:rPr>
        <w:t>T</w:t>
      </w:r>
      <w:r w:rsidR="0015422F" w:rsidRPr="0041523B">
        <w:rPr>
          <w:sz w:val="24"/>
          <w:szCs w:val="24"/>
        </w:rPr>
        <w:t>ongues. This is</w:t>
      </w:r>
      <w:r w:rsidR="009A1ED3" w:rsidRPr="0041523B">
        <w:rPr>
          <w:sz w:val="24"/>
          <w:szCs w:val="24"/>
        </w:rPr>
        <w:t xml:space="preserve"> </w:t>
      </w:r>
      <w:r w:rsidR="0015422F" w:rsidRPr="0041523B">
        <w:rPr>
          <w:sz w:val="24"/>
          <w:szCs w:val="24"/>
        </w:rPr>
        <w:t>a</w:t>
      </w:r>
      <w:r w:rsidR="009A1ED3" w:rsidRPr="0041523B">
        <w:rPr>
          <w:sz w:val="24"/>
          <w:szCs w:val="24"/>
        </w:rPr>
        <w:t xml:space="preserve"> </w:t>
      </w:r>
      <w:r w:rsidR="0015422F" w:rsidRPr="0041523B">
        <w:rPr>
          <w:sz w:val="24"/>
          <w:szCs w:val="24"/>
        </w:rPr>
        <w:t>supernatural omnipotence to</w:t>
      </w:r>
      <w:r w:rsidR="009A1ED3" w:rsidRPr="0041523B">
        <w:rPr>
          <w:sz w:val="24"/>
          <w:szCs w:val="24"/>
        </w:rPr>
        <w:t xml:space="preserve"> </w:t>
      </w:r>
      <w:r w:rsidR="0015422F" w:rsidRPr="0041523B">
        <w:rPr>
          <w:sz w:val="24"/>
          <w:szCs w:val="24"/>
        </w:rPr>
        <w:t xml:space="preserve">reveal the meaning of what is being said. It operates in the mind of the Father Stephen’s Spirit and not </w:t>
      </w:r>
      <w:r w:rsidR="00302EE0" w:rsidRPr="0041523B">
        <w:rPr>
          <w:sz w:val="24"/>
          <w:szCs w:val="24"/>
        </w:rPr>
        <w:t>H</w:t>
      </w:r>
      <w:r w:rsidR="0015422F" w:rsidRPr="0041523B">
        <w:rPr>
          <w:sz w:val="24"/>
          <w:szCs w:val="24"/>
        </w:rPr>
        <w:t>uman understanding</w:t>
      </w:r>
      <w:r w:rsidR="005A0E6A" w:rsidRPr="0041523B">
        <w:rPr>
          <w:sz w:val="24"/>
          <w:szCs w:val="24"/>
        </w:rPr>
        <w:t xml:space="preserve"> &amp;</w:t>
      </w:r>
      <w:r w:rsidR="0015422F" w:rsidRPr="0041523B">
        <w:rPr>
          <w:sz w:val="24"/>
          <w:szCs w:val="24"/>
        </w:rPr>
        <w:t xml:space="preserve"> not translat</w:t>
      </w:r>
      <w:r w:rsidR="005A0E6A" w:rsidRPr="0041523B">
        <w:rPr>
          <w:sz w:val="24"/>
          <w:szCs w:val="24"/>
        </w:rPr>
        <w:t>ed</w:t>
      </w:r>
      <w:r w:rsidR="0015422F" w:rsidRPr="0041523B">
        <w:rPr>
          <w:sz w:val="24"/>
          <w:szCs w:val="24"/>
        </w:rPr>
        <w:t xml:space="preserve"> </w:t>
      </w:r>
      <w:r w:rsidR="005A0E6A" w:rsidRPr="0041523B">
        <w:rPr>
          <w:sz w:val="24"/>
          <w:szCs w:val="24"/>
        </w:rPr>
        <w:t xml:space="preserve">to </w:t>
      </w:r>
      <w:r w:rsidR="0015422F" w:rsidRPr="0041523B">
        <w:rPr>
          <w:sz w:val="24"/>
          <w:szCs w:val="24"/>
        </w:rPr>
        <w:t>be understood. It is a miraculous word of the Father Stephen’s</w:t>
      </w:r>
      <w:r w:rsidR="005A0E6A" w:rsidRPr="0041523B">
        <w:rPr>
          <w:sz w:val="24"/>
          <w:szCs w:val="24"/>
        </w:rPr>
        <w:t xml:space="preserve"> </w:t>
      </w:r>
      <w:r w:rsidR="0015422F" w:rsidRPr="0041523B">
        <w:rPr>
          <w:sz w:val="24"/>
          <w:szCs w:val="24"/>
        </w:rPr>
        <w:t>Spirit. Seventh, is the</w:t>
      </w:r>
      <w:r w:rsidR="005A0E6A" w:rsidRPr="0041523B">
        <w:rPr>
          <w:sz w:val="24"/>
          <w:szCs w:val="24"/>
        </w:rPr>
        <w:t xml:space="preserve"> </w:t>
      </w:r>
      <w:r w:rsidR="0027671D" w:rsidRPr="0041523B">
        <w:rPr>
          <w:sz w:val="24"/>
          <w:szCs w:val="24"/>
        </w:rPr>
        <w:t>Gift of the D</w:t>
      </w:r>
      <w:r w:rsidR="0015422F" w:rsidRPr="0041523B">
        <w:rPr>
          <w:sz w:val="24"/>
          <w:szCs w:val="24"/>
        </w:rPr>
        <w:t>iscerning o</w:t>
      </w:r>
      <w:r w:rsidR="009A1ED3" w:rsidRPr="0041523B">
        <w:rPr>
          <w:sz w:val="24"/>
          <w:szCs w:val="24"/>
        </w:rPr>
        <w:t>f</w:t>
      </w:r>
      <w:r w:rsidR="005A0E6A" w:rsidRPr="0041523B">
        <w:rPr>
          <w:sz w:val="24"/>
          <w:szCs w:val="24"/>
        </w:rPr>
        <w:t xml:space="preserve"> </w:t>
      </w:r>
      <w:r w:rsidR="00302EE0" w:rsidRPr="0041523B">
        <w:rPr>
          <w:sz w:val="24"/>
          <w:szCs w:val="24"/>
        </w:rPr>
        <w:t>S</w:t>
      </w:r>
      <w:r w:rsidR="0015422F" w:rsidRPr="0041523B">
        <w:rPr>
          <w:sz w:val="24"/>
          <w:szCs w:val="24"/>
        </w:rPr>
        <w:t xml:space="preserve">pirits </w:t>
      </w:r>
      <w:r w:rsidR="005A0E6A" w:rsidRPr="0041523B">
        <w:rPr>
          <w:sz w:val="24"/>
          <w:szCs w:val="24"/>
        </w:rPr>
        <w:t xml:space="preserve">which is </w:t>
      </w:r>
      <w:r w:rsidR="0015422F" w:rsidRPr="0041523B">
        <w:rPr>
          <w:sz w:val="24"/>
          <w:szCs w:val="24"/>
        </w:rPr>
        <w:t xml:space="preserve">supernatural authority to investigate or detect the invisible realms of the </w:t>
      </w:r>
      <w:r w:rsidR="00302EE0" w:rsidRPr="0041523B">
        <w:rPr>
          <w:sz w:val="24"/>
          <w:szCs w:val="24"/>
        </w:rPr>
        <w:t>S</w:t>
      </w:r>
      <w:r w:rsidR="0015422F" w:rsidRPr="0041523B">
        <w:rPr>
          <w:sz w:val="24"/>
          <w:szCs w:val="24"/>
        </w:rPr>
        <w:t>pirits and concerns with authority o</w:t>
      </w:r>
      <w:r w:rsidR="00BD08B1" w:rsidRPr="0041523B">
        <w:rPr>
          <w:sz w:val="24"/>
          <w:szCs w:val="24"/>
        </w:rPr>
        <w:t>f</w:t>
      </w:r>
      <w:r w:rsidR="0015422F" w:rsidRPr="0041523B">
        <w:rPr>
          <w:sz w:val="24"/>
          <w:szCs w:val="24"/>
        </w:rPr>
        <w:t xml:space="preserve"> spiritual insight or tunnel vision wh</w:t>
      </w:r>
      <w:r w:rsidR="00BD08B1" w:rsidRPr="0041523B">
        <w:rPr>
          <w:sz w:val="24"/>
          <w:szCs w:val="24"/>
        </w:rPr>
        <w:t>i</w:t>
      </w:r>
      <w:r w:rsidR="0015422F" w:rsidRPr="0041523B">
        <w:rPr>
          <w:sz w:val="24"/>
          <w:szCs w:val="24"/>
        </w:rPr>
        <w:t>ch disarms supernatural plans and pu</w:t>
      </w:r>
      <w:r w:rsidR="00BD08B1" w:rsidRPr="0041523B">
        <w:rPr>
          <w:sz w:val="24"/>
          <w:szCs w:val="24"/>
        </w:rPr>
        <w:t>r</w:t>
      </w:r>
      <w:r w:rsidR="0015422F" w:rsidRPr="0041523B">
        <w:rPr>
          <w:sz w:val="24"/>
          <w:szCs w:val="24"/>
        </w:rPr>
        <w:t xml:space="preserve">poses of the </w:t>
      </w:r>
      <w:r w:rsidR="00302EE0" w:rsidRPr="0041523B">
        <w:rPr>
          <w:sz w:val="24"/>
          <w:szCs w:val="24"/>
        </w:rPr>
        <w:t>E</w:t>
      </w:r>
      <w:r w:rsidR="0015422F" w:rsidRPr="0041523B">
        <w:rPr>
          <w:sz w:val="24"/>
          <w:szCs w:val="24"/>
        </w:rPr>
        <w:t xml:space="preserve">nemy </w:t>
      </w:r>
      <w:r w:rsidR="00BD08B1" w:rsidRPr="0041523B">
        <w:rPr>
          <w:sz w:val="24"/>
          <w:szCs w:val="24"/>
        </w:rPr>
        <w:t xml:space="preserve">and </w:t>
      </w:r>
      <w:r w:rsidR="00302EE0" w:rsidRPr="0041523B">
        <w:rPr>
          <w:sz w:val="24"/>
          <w:szCs w:val="24"/>
        </w:rPr>
        <w:t>H</w:t>
      </w:r>
      <w:r w:rsidR="00BD08B1" w:rsidRPr="0041523B">
        <w:rPr>
          <w:sz w:val="24"/>
          <w:szCs w:val="24"/>
        </w:rPr>
        <w:t xml:space="preserve">is </w:t>
      </w:r>
      <w:r w:rsidR="00302EE0" w:rsidRPr="0041523B">
        <w:rPr>
          <w:sz w:val="24"/>
          <w:szCs w:val="24"/>
        </w:rPr>
        <w:t>A</w:t>
      </w:r>
      <w:r w:rsidR="00BD08B1" w:rsidRPr="0041523B">
        <w:rPr>
          <w:sz w:val="24"/>
          <w:szCs w:val="24"/>
        </w:rPr>
        <w:t xml:space="preserve">rmies. Eight, is the </w:t>
      </w:r>
      <w:r w:rsidR="0027671D" w:rsidRPr="0041523B">
        <w:rPr>
          <w:sz w:val="24"/>
          <w:szCs w:val="24"/>
        </w:rPr>
        <w:t>G</w:t>
      </w:r>
      <w:r w:rsidR="00BD08B1" w:rsidRPr="0041523B">
        <w:rPr>
          <w:sz w:val="24"/>
          <w:szCs w:val="24"/>
        </w:rPr>
        <w:t xml:space="preserve">ift of </w:t>
      </w:r>
      <w:r w:rsidR="0027671D" w:rsidRPr="0041523B">
        <w:rPr>
          <w:sz w:val="24"/>
          <w:szCs w:val="24"/>
        </w:rPr>
        <w:t>H</w:t>
      </w:r>
      <w:r w:rsidR="00BD08B1" w:rsidRPr="0041523B">
        <w:rPr>
          <w:sz w:val="24"/>
          <w:szCs w:val="24"/>
        </w:rPr>
        <w:t xml:space="preserve">ealings which is a supernatural healing divinely done by the Father Stephen without </w:t>
      </w:r>
      <w:r w:rsidR="00302EE0" w:rsidRPr="0041523B">
        <w:rPr>
          <w:sz w:val="24"/>
          <w:szCs w:val="24"/>
        </w:rPr>
        <w:t>H</w:t>
      </w:r>
      <w:r w:rsidR="00BD08B1" w:rsidRPr="0041523B">
        <w:rPr>
          <w:sz w:val="24"/>
          <w:szCs w:val="24"/>
        </w:rPr>
        <w:t xml:space="preserve">uman intervention. It involves </w:t>
      </w:r>
      <w:r w:rsidR="00302EE0" w:rsidRPr="0041523B">
        <w:rPr>
          <w:sz w:val="24"/>
          <w:szCs w:val="24"/>
        </w:rPr>
        <w:t>H</w:t>
      </w:r>
      <w:r w:rsidR="00BD08B1" w:rsidRPr="0041523B">
        <w:rPr>
          <w:sz w:val="24"/>
          <w:szCs w:val="24"/>
        </w:rPr>
        <w:t xml:space="preserve">uman medical treatments of the body. The Father Stephen is the miracle worker in </w:t>
      </w:r>
      <w:r w:rsidR="00302EE0" w:rsidRPr="0041523B">
        <w:rPr>
          <w:sz w:val="24"/>
          <w:szCs w:val="24"/>
        </w:rPr>
        <w:t>H</w:t>
      </w:r>
      <w:r w:rsidR="00BD08B1" w:rsidRPr="0041523B">
        <w:rPr>
          <w:sz w:val="24"/>
          <w:szCs w:val="24"/>
        </w:rPr>
        <w:t>is creative gifts in Acts 6:8.</w:t>
      </w:r>
      <w:r w:rsidR="0015422F" w:rsidRPr="0041523B">
        <w:rPr>
          <w:sz w:val="24"/>
          <w:szCs w:val="24"/>
        </w:rPr>
        <w:t xml:space="preserve"> </w:t>
      </w:r>
      <w:r w:rsidR="00BD08B1" w:rsidRPr="0041523B">
        <w:rPr>
          <w:sz w:val="24"/>
          <w:szCs w:val="24"/>
        </w:rPr>
        <w:t xml:space="preserve">Ninth, is the </w:t>
      </w:r>
      <w:r w:rsidR="0027671D" w:rsidRPr="0041523B">
        <w:rPr>
          <w:sz w:val="24"/>
          <w:szCs w:val="24"/>
        </w:rPr>
        <w:t>Gift of the W</w:t>
      </w:r>
      <w:r w:rsidR="00BD08B1" w:rsidRPr="0041523B">
        <w:rPr>
          <w:sz w:val="24"/>
          <w:szCs w:val="24"/>
        </w:rPr>
        <w:t xml:space="preserve">ord of </w:t>
      </w:r>
      <w:r w:rsidR="0027671D" w:rsidRPr="0041523B">
        <w:rPr>
          <w:sz w:val="24"/>
          <w:szCs w:val="24"/>
        </w:rPr>
        <w:t>K</w:t>
      </w:r>
      <w:r w:rsidR="00BD08B1" w:rsidRPr="0041523B">
        <w:rPr>
          <w:sz w:val="24"/>
          <w:szCs w:val="24"/>
        </w:rPr>
        <w:t xml:space="preserve">nowledge which is a supernatural revelation to the Father Stephen’s plan and divine will that cannot be overthrown in Acts 5:38-39. It is divine aid to </w:t>
      </w:r>
      <w:r w:rsidR="0027671D" w:rsidRPr="0041523B">
        <w:rPr>
          <w:sz w:val="24"/>
          <w:szCs w:val="24"/>
        </w:rPr>
        <w:t>H</w:t>
      </w:r>
      <w:r w:rsidR="00BD08B1" w:rsidRPr="0041523B">
        <w:rPr>
          <w:sz w:val="24"/>
          <w:szCs w:val="24"/>
        </w:rPr>
        <w:t xml:space="preserve">umanity without any assistance from </w:t>
      </w:r>
      <w:r w:rsidR="00302EE0" w:rsidRPr="0041523B">
        <w:rPr>
          <w:sz w:val="24"/>
          <w:szCs w:val="24"/>
        </w:rPr>
        <w:t>H</w:t>
      </w:r>
      <w:r w:rsidR="00BD08B1" w:rsidRPr="0041523B">
        <w:rPr>
          <w:sz w:val="24"/>
          <w:szCs w:val="24"/>
        </w:rPr>
        <w:t xml:space="preserve">uman incentives. It is supernatural understanding of certain prerogatives by revelation. It implies the communicated act of the Father Stephen in a higher and more advanced understanding. It concerns moral omniscience to live and know how to live with the Father Stephen. It requires understanding in divine authorities in </w:t>
      </w:r>
      <w:r w:rsidR="00302EE0" w:rsidRPr="0041523B">
        <w:rPr>
          <w:sz w:val="24"/>
          <w:szCs w:val="24"/>
        </w:rPr>
        <w:t>H</w:t>
      </w:r>
      <w:r w:rsidR="00BD08B1" w:rsidRPr="0041523B">
        <w:rPr>
          <w:sz w:val="24"/>
          <w:szCs w:val="24"/>
        </w:rPr>
        <w:t xml:space="preserve">uman works. It refers to the things which belong to the Father Stephen and the </w:t>
      </w:r>
      <w:r w:rsidR="00BD08B1" w:rsidRPr="0041523B">
        <w:rPr>
          <w:sz w:val="24"/>
          <w:szCs w:val="24"/>
        </w:rPr>
        <w:lastRenderedPageBreak/>
        <w:t xml:space="preserve">knowledge of who the Father Stephen is. </w:t>
      </w:r>
      <w:r w:rsidR="00294F4D" w:rsidRPr="0041523B">
        <w:rPr>
          <w:sz w:val="24"/>
          <w:szCs w:val="24"/>
        </w:rPr>
        <w:t xml:space="preserve">Also the Father Stephen’s </w:t>
      </w:r>
      <w:r w:rsidR="0027671D" w:rsidRPr="0041523B">
        <w:rPr>
          <w:sz w:val="24"/>
          <w:szCs w:val="24"/>
        </w:rPr>
        <w:t>O</w:t>
      </w:r>
      <w:r w:rsidR="00294F4D" w:rsidRPr="0041523B">
        <w:rPr>
          <w:sz w:val="24"/>
          <w:szCs w:val="24"/>
        </w:rPr>
        <w:t xml:space="preserve">mniscience of </w:t>
      </w:r>
      <w:r w:rsidR="0027671D" w:rsidRPr="0041523B">
        <w:rPr>
          <w:sz w:val="24"/>
          <w:szCs w:val="24"/>
        </w:rPr>
        <w:t>T</w:t>
      </w:r>
      <w:r w:rsidR="00294F4D" w:rsidRPr="0041523B">
        <w:rPr>
          <w:sz w:val="24"/>
          <w:szCs w:val="24"/>
        </w:rPr>
        <w:t>ongues is proven in the Holy Scriptures. First, speaking with tongues can follow as a confirmation of the Word of God when it is preached in Acts 9:20. Second, speaking with tongues is a means of “rest or refreshing” in Isaiah 28:12; Acts 7:49-50 and 1</w:t>
      </w:r>
      <w:r w:rsidR="00294F4D" w:rsidRPr="0041523B">
        <w:rPr>
          <w:sz w:val="24"/>
          <w:szCs w:val="24"/>
          <w:vertAlign w:val="superscript"/>
        </w:rPr>
        <w:t>st</w:t>
      </w:r>
      <w:r w:rsidR="00294F4D" w:rsidRPr="0041523B">
        <w:rPr>
          <w:sz w:val="24"/>
          <w:szCs w:val="24"/>
        </w:rPr>
        <w:t xml:space="preserve"> Corinthians 14:21.</w:t>
      </w:r>
      <w:r w:rsidR="00BD08B1" w:rsidRPr="0041523B">
        <w:rPr>
          <w:sz w:val="24"/>
          <w:szCs w:val="24"/>
        </w:rPr>
        <w:t xml:space="preserve"> </w:t>
      </w:r>
      <w:r w:rsidR="00294F4D" w:rsidRPr="0041523B">
        <w:rPr>
          <w:sz w:val="24"/>
          <w:szCs w:val="24"/>
        </w:rPr>
        <w:t xml:space="preserve">Third, speaking with tongues </w:t>
      </w:r>
      <w:r w:rsidR="009A1ED3" w:rsidRPr="0041523B">
        <w:rPr>
          <w:sz w:val="24"/>
          <w:szCs w:val="24"/>
        </w:rPr>
        <w:t>is</w:t>
      </w:r>
      <w:r w:rsidR="00294F4D" w:rsidRPr="0041523B">
        <w:rPr>
          <w:sz w:val="24"/>
          <w:szCs w:val="24"/>
        </w:rPr>
        <w:t xml:space="preserve"> a spiritual means for rejoicing in 1</w:t>
      </w:r>
      <w:r w:rsidR="00294F4D" w:rsidRPr="0041523B">
        <w:rPr>
          <w:sz w:val="24"/>
          <w:szCs w:val="24"/>
          <w:vertAlign w:val="superscript"/>
        </w:rPr>
        <w:t>st</w:t>
      </w:r>
      <w:r w:rsidR="00294F4D" w:rsidRPr="0041523B">
        <w:rPr>
          <w:sz w:val="24"/>
          <w:szCs w:val="24"/>
        </w:rPr>
        <w:t xml:space="preserve"> Corinthians 14:15; Acts 6:8 and Ephesians 5:18-19. Fourth, speaking with tongues is where the Holy Ghost intercedes through prayers in Romans 8:26; 1</w:t>
      </w:r>
      <w:r w:rsidR="00294F4D" w:rsidRPr="0041523B">
        <w:rPr>
          <w:sz w:val="24"/>
          <w:szCs w:val="24"/>
          <w:vertAlign w:val="superscript"/>
        </w:rPr>
        <w:t>st</w:t>
      </w:r>
      <w:r w:rsidR="00294F4D" w:rsidRPr="0041523B">
        <w:rPr>
          <w:sz w:val="24"/>
          <w:szCs w:val="24"/>
        </w:rPr>
        <w:t xml:space="preserve"> Corinthians 14:14; Ephesians</w:t>
      </w:r>
      <w:r w:rsidR="00C80676" w:rsidRPr="0041523B">
        <w:rPr>
          <w:sz w:val="24"/>
          <w:szCs w:val="24"/>
        </w:rPr>
        <w:t xml:space="preserve"> 6</w:t>
      </w:r>
      <w:r w:rsidR="00294F4D" w:rsidRPr="0041523B">
        <w:rPr>
          <w:sz w:val="24"/>
          <w:szCs w:val="24"/>
        </w:rPr>
        <w:t xml:space="preserve">:18 </w:t>
      </w:r>
      <w:r w:rsidR="00C80676" w:rsidRPr="0041523B">
        <w:rPr>
          <w:sz w:val="24"/>
          <w:szCs w:val="24"/>
        </w:rPr>
        <w:t>&amp;</w:t>
      </w:r>
      <w:r w:rsidR="00294F4D" w:rsidRPr="0041523B">
        <w:rPr>
          <w:sz w:val="24"/>
          <w:szCs w:val="24"/>
        </w:rPr>
        <w:t xml:space="preserve"> Acts 6:4. Fifth, speaking with tongues</w:t>
      </w:r>
      <w:r w:rsidR="00C80676" w:rsidRPr="0041523B">
        <w:rPr>
          <w:sz w:val="24"/>
          <w:szCs w:val="24"/>
        </w:rPr>
        <w:t xml:space="preserve"> is </w:t>
      </w:r>
      <w:r w:rsidR="00302EE0" w:rsidRPr="0041523B">
        <w:rPr>
          <w:sz w:val="24"/>
          <w:szCs w:val="24"/>
        </w:rPr>
        <w:t>t</w:t>
      </w:r>
      <w:r w:rsidR="00294F4D" w:rsidRPr="0041523B">
        <w:rPr>
          <w:sz w:val="24"/>
          <w:szCs w:val="24"/>
        </w:rPr>
        <w:t>he communications of the Father Stephen in private worship in 1</w:t>
      </w:r>
      <w:r w:rsidR="00294F4D" w:rsidRPr="0041523B">
        <w:rPr>
          <w:sz w:val="24"/>
          <w:szCs w:val="24"/>
          <w:vertAlign w:val="superscript"/>
        </w:rPr>
        <w:t>st</w:t>
      </w:r>
      <w:r w:rsidR="00294F4D" w:rsidRPr="0041523B">
        <w:rPr>
          <w:sz w:val="24"/>
          <w:szCs w:val="24"/>
        </w:rPr>
        <w:t xml:space="preserve"> Corinthians 14:15 </w:t>
      </w:r>
      <w:r w:rsidR="00C80676" w:rsidRPr="0041523B">
        <w:rPr>
          <w:sz w:val="24"/>
          <w:szCs w:val="24"/>
        </w:rPr>
        <w:t xml:space="preserve">&amp; </w:t>
      </w:r>
      <w:r w:rsidR="00294F4D" w:rsidRPr="0041523B">
        <w:rPr>
          <w:sz w:val="24"/>
          <w:szCs w:val="24"/>
        </w:rPr>
        <w:t>Acts 6:10. Sixth, speaking with tongues</w:t>
      </w:r>
      <w:r w:rsidR="00C80676" w:rsidRPr="0041523B">
        <w:rPr>
          <w:sz w:val="24"/>
          <w:szCs w:val="24"/>
        </w:rPr>
        <w:t xml:space="preserve"> </w:t>
      </w:r>
      <w:r w:rsidR="00294F4D" w:rsidRPr="0041523B">
        <w:rPr>
          <w:sz w:val="24"/>
          <w:szCs w:val="24"/>
        </w:rPr>
        <w:t>is</w:t>
      </w:r>
      <w:r w:rsidR="00C80676" w:rsidRPr="0041523B">
        <w:rPr>
          <w:sz w:val="24"/>
          <w:szCs w:val="24"/>
        </w:rPr>
        <w:t xml:space="preserve"> </w:t>
      </w:r>
      <w:r w:rsidR="00294F4D" w:rsidRPr="0041523B">
        <w:rPr>
          <w:sz w:val="24"/>
          <w:szCs w:val="24"/>
        </w:rPr>
        <w:t>the edification of</w:t>
      </w:r>
      <w:r w:rsidR="00C80676" w:rsidRPr="0041523B">
        <w:rPr>
          <w:sz w:val="24"/>
          <w:szCs w:val="24"/>
        </w:rPr>
        <w:t xml:space="preserve"> </w:t>
      </w:r>
      <w:r w:rsidR="00294F4D" w:rsidRPr="0041523B">
        <w:rPr>
          <w:sz w:val="24"/>
          <w:szCs w:val="24"/>
        </w:rPr>
        <w:t>the</w:t>
      </w:r>
      <w:r w:rsidR="00C80676" w:rsidRPr="0041523B">
        <w:rPr>
          <w:sz w:val="24"/>
          <w:szCs w:val="24"/>
        </w:rPr>
        <w:t xml:space="preserve"> </w:t>
      </w:r>
      <w:r w:rsidR="00294F4D" w:rsidRPr="0041523B">
        <w:rPr>
          <w:sz w:val="24"/>
          <w:szCs w:val="24"/>
        </w:rPr>
        <w:t>Church</w:t>
      </w:r>
      <w:r w:rsidR="00C80676" w:rsidRPr="0041523B">
        <w:rPr>
          <w:sz w:val="24"/>
          <w:szCs w:val="24"/>
        </w:rPr>
        <w:t xml:space="preserve"> of God by the </w:t>
      </w:r>
      <w:r w:rsidR="00294F4D" w:rsidRPr="0041523B">
        <w:rPr>
          <w:sz w:val="24"/>
          <w:szCs w:val="24"/>
        </w:rPr>
        <w:t>interpretation in 1</w:t>
      </w:r>
      <w:r w:rsidR="00294F4D" w:rsidRPr="0041523B">
        <w:rPr>
          <w:sz w:val="24"/>
          <w:szCs w:val="24"/>
          <w:vertAlign w:val="superscript"/>
        </w:rPr>
        <w:t>st</w:t>
      </w:r>
      <w:r w:rsidR="00294F4D" w:rsidRPr="0041523B">
        <w:rPr>
          <w:sz w:val="24"/>
          <w:szCs w:val="24"/>
        </w:rPr>
        <w:t xml:space="preserve"> Corinthians 14:5 and Acts 6:10.</w:t>
      </w:r>
      <w:r w:rsidR="007B4971" w:rsidRPr="0041523B">
        <w:rPr>
          <w:sz w:val="24"/>
          <w:szCs w:val="24"/>
        </w:rPr>
        <w:t xml:space="preserve"> </w:t>
      </w:r>
      <w:r w:rsidR="00294F4D" w:rsidRPr="0041523B">
        <w:rPr>
          <w:sz w:val="24"/>
          <w:szCs w:val="24"/>
        </w:rPr>
        <w:t xml:space="preserve">Seventh, speaking with tongues is for </w:t>
      </w:r>
      <w:r w:rsidR="000F10A7" w:rsidRPr="0041523B">
        <w:rPr>
          <w:sz w:val="24"/>
          <w:szCs w:val="24"/>
        </w:rPr>
        <w:t>self-edification</w:t>
      </w:r>
      <w:r w:rsidR="00294F4D" w:rsidRPr="0041523B">
        <w:rPr>
          <w:sz w:val="24"/>
          <w:szCs w:val="24"/>
        </w:rPr>
        <w:t xml:space="preserve"> in 1</w:t>
      </w:r>
      <w:r w:rsidR="00294F4D" w:rsidRPr="0041523B">
        <w:rPr>
          <w:sz w:val="24"/>
          <w:szCs w:val="24"/>
          <w:vertAlign w:val="superscript"/>
        </w:rPr>
        <w:t>st</w:t>
      </w:r>
      <w:r w:rsidR="00294F4D" w:rsidRPr="0041523B">
        <w:rPr>
          <w:sz w:val="24"/>
          <w:szCs w:val="24"/>
        </w:rPr>
        <w:t xml:space="preserve"> Corinthians 14:4; Jude 20 and Acts 6:7. Eighth, speaking with tongues is an evidence of being full of the Holy Ghost in Acts 6:5; 7:55. Ninth, speaking with tongues is the proof of the resurrection </w:t>
      </w:r>
      <w:r w:rsidR="0008526C" w:rsidRPr="0041523B">
        <w:rPr>
          <w:sz w:val="24"/>
          <w:szCs w:val="24"/>
        </w:rPr>
        <w:t>&amp;</w:t>
      </w:r>
      <w:r w:rsidR="00294F4D" w:rsidRPr="0041523B">
        <w:rPr>
          <w:sz w:val="24"/>
          <w:szCs w:val="24"/>
        </w:rPr>
        <w:t xml:space="preserve"> glorification of the </w:t>
      </w:r>
      <w:r w:rsidR="007B7CA5" w:rsidRPr="0041523B">
        <w:rPr>
          <w:sz w:val="24"/>
          <w:szCs w:val="24"/>
        </w:rPr>
        <w:t xml:space="preserve">Son Jesus &amp; the </w:t>
      </w:r>
      <w:r w:rsidR="00294F4D" w:rsidRPr="0041523B">
        <w:rPr>
          <w:sz w:val="24"/>
          <w:szCs w:val="24"/>
        </w:rPr>
        <w:t>Father Stephen in Acts 7:</w:t>
      </w:r>
      <w:r w:rsidR="0002741C" w:rsidRPr="0041523B">
        <w:rPr>
          <w:sz w:val="24"/>
          <w:szCs w:val="24"/>
        </w:rPr>
        <w:t>55-56; 8:1-3</w:t>
      </w:r>
      <w:r w:rsidR="007B7CA5" w:rsidRPr="0041523B">
        <w:rPr>
          <w:sz w:val="24"/>
          <w:szCs w:val="24"/>
        </w:rPr>
        <w:t xml:space="preserve">; John </w:t>
      </w:r>
      <w:r w:rsidR="00302EE0" w:rsidRPr="0041523B">
        <w:rPr>
          <w:sz w:val="24"/>
          <w:szCs w:val="24"/>
        </w:rPr>
        <w:t xml:space="preserve">4:23-24; </w:t>
      </w:r>
      <w:r w:rsidR="007B7CA5" w:rsidRPr="0041523B">
        <w:rPr>
          <w:sz w:val="24"/>
          <w:szCs w:val="24"/>
        </w:rPr>
        <w:t>16:7; Acts 2:26</w:t>
      </w:r>
      <w:r w:rsidR="0002741C" w:rsidRPr="0041523B">
        <w:rPr>
          <w:sz w:val="24"/>
          <w:szCs w:val="24"/>
        </w:rPr>
        <w:t xml:space="preserve">. Tenth, speaking with tongues is the fulfillment of prophesies by Isaiah </w:t>
      </w:r>
      <w:r w:rsidR="0008526C" w:rsidRPr="0041523B">
        <w:rPr>
          <w:sz w:val="24"/>
          <w:szCs w:val="24"/>
        </w:rPr>
        <w:t>&amp;</w:t>
      </w:r>
      <w:r w:rsidR="0002741C" w:rsidRPr="0041523B">
        <w:rPr>
          <w:sz w:val="24"/>
          <w:szCs w:val="24"/>
        </w:rPr>
        <w:t xml:space="preserve"> Jesus in Acts 6:13-14; 7:55-56; Mark 6:17 with Acts 2:4; 10:46</w:t>
      </w:r>
      <w:r w:rsidR="007B7CA5" w:rsidRPr="0041523B">
        <w:rPr>
          <w:sz w:val="24"/>
          <w:szCs w:val="24"/>
        </w:rPr>
        <w:t xml:space="preserve">; 19:6; </w:t>
      </w:r>
      <w:r w:rsidR="0002741C" w:rsidRPr="0041523B">
        <w:rPr>
          <w:sz w:val="24"/>
          <w:szCs w:val="24"/>
        </w:rPr>
        <w:t>1</w:t>
      </w:r>
      <w:r w:rsidR="0002741C" w:rsidRPr="0041523B">
        <w:rPr>
          <w:sz w:val="24"/>
          <w:szCs w:val="24"/>
          <w:vertAlign w:val="superscript"/>
        </w:rPr>
        <w:t>st</w:t>
      </w:r>
      <w:r w:rsidR="0002741C" w:rsidRPr="0041523B">
        <w:rPr>
          <w:sz w:val="24"/>
          <w:szCs w:val="24"/>
        </w:rPr>
        <w:t xml:space="preserve"> Corinthians 14:5, 14-18, 39</w:t>
      </w:r>
      <w:r w:rsidR="007B7CA5" w:rsidRPr="0041523B">
        <w:rPr>
          <w:sz w:val="24"/>
          <w:szCs w:val="24"/>
        </w:rPr>
        <w:t>, Isaiah 28:11 with 1</w:t>
      </w:r>
      <w:r w:rsidR="007B7CA5" w:rsidRPr="0041523B">
        <w:rPr>
          <w:sz w:val="24"/>
          <w:szCs w:val="24"/>
          <w:vertAlign w:val="superscript"/>
        </w:rPr>
        <w:t>st</w:t>
      </w:r>
      <w:r w:rsidR="007B7CA5" w:rsidRPr="0041523B">
        <w:rPr>
          <w:sz w:val="24"/>
          <w:szCs w:val="24"/>
        </w:rPr>
        <w:t xml:space="preserve"> Corinthians 14:21</w:t>
      </w:r>
      <w:r w:rsidR="0002741C" w:rsidRPr="0041523B">
        <w:rPr>
          <w:sz w:val="24"/>
          <w:szCs w:val="24"/>
        </w:rPr>
        <w:t>. Eleventh, Speaking with tongues a</w:t>
      </w:r>
      <w:r w:rsidR="0008526C" w:rsidRPr="0041523B">
        <w:rPr>
          <w:sz w:val="24"/>
          <w:szCs w:val="24"/>
        </w:rPr>
        <w:t>s</w:t>
      </w:r>
      <w:r w:rsidR="0002741C" w:rsidRPr="0041523B">
        <w:rPr>
          <w:sz w:val="24"/>
          <w:szCs w:val="24"/>
        </w:rPr>
        <w:t xml:space="preserve"> the Holy Ghost gives utterance</w:t>
      </w:r>
      <w:r w:rsidR="0008526C" w:rsidRPr="0041523B">
        <w:rPr>
          <w:sz w:val="24"/>
          <w:szCs w:val="24"/>
        </w:rPr>
        <w:t>,</w:t>
      </w:r>
      <w:r w:rsidR="0002741C" w:rsidRPr="0041523B">
        <w:rPr>
          <w:sz w:val="24"/>
          <w:szCs w:val="24"/>
        </w:rPr>
        <w:t xml:space="preserve"> identified with the Church of Jesus, ordained by the Father Stephen in Acts 6:4-10; 8:1-3 </w:t>
      </w:r>
      <w:r w:rsidR="0008526C" w:rsidRPr="0041523B">
        <w:rPr>
          <w:sz w:val="24"/>
          <w:szCs w:val="24"/>
        </w:rPr>
        <w:t>&amp;</w:t>
      </w:r>
      <w:r w:rsidR="0002741C" w:rsidRPr="0041523B">
        <w:rPr>
          <w:sz w:val="24"/>
          <w:szCs w:val="24"/>
        </w:rPr>
        <w:t xml:space="preserve"> 1</w:t>
      </w:r>
      <w:r w:rsidR="0002741C" w:rsidRPr="0041523B">
        <w:rPr>
          <w:sz w:val="24"/>
          <w:szCs w:val="24"/>
          <w:vertAlign w:val="superscript"/>
        </w:rPr>
        <w:t>st</w:t>
      </w:r>
      <w:r w:rsidR="0002741C" w:rsidRPr="0041523B">
        <w:rPr>
          <w:sz w:val="24"/>
          <w:szCs w:val="24"/>
        </w:rPr>
        <w:t xml:space="preserve"> Corinthians 12:28; 14:21.</w:t>
      </w:r>
      <w:r w:rsidR="0008526C" w:rsidRPr="0041523B">
        <w:rPr>
          <w:sz w:val="24"/>
          <w:szCs w:val="24"/>
        </w:rPr>
        <w:t xml:space="preserve"> In </w:t>
      </w:r>
      <w:r w:rsidR="009915BC" w:rsidRPr="0041523B">
        <w:rPr>
          <w:sz w:val="24"/>
          <w:szCs w:val="24"/>
        </w:rPr>
        <w:t xml:space="preserve">the Gospel of the </w:t>
      </w:r>
      <w:r w:rsidR="0008526C" w:rsidRPr="0041523B">
        <w:rPr>
          <w:sz w:val="24"/>
          <w:szCs w:val="24"/>
        </w:rPr>
        <w:t xml:space="preserve">Ebionites page 338 says Jesus </w:t>
      </w:r>
      <w:r w:rsidR="00764FA3" w:rsidRPr="0041523B">
        <w:rPr>
          <w:sz w:val="24"/>
          <w:szCs w:val="24"/>
        </w:rPr>
        <w:t xml:space="preserve">Christ </w:t>
      </w:r>
      <w:r w:rsidR="0008526C" w:rsidRPr="0041523B">
        <w:rPr>
          <w:sz w:val="24"/>
          <w:szCs w:val="24"/>
        </w:rPr>
        <w:t>was not begotten by the Father Stephen</w:t>
      </w:r>
      <w:r w:rsidR="00764FA3" w:rsidRPr="0041523B">
        <w:rPr>
          <w:sz w:val="24"/>
          <w:szCs w:val="24"/>
        </w:rPr>
        <w:t xml:space="preserve"> </w:t>
      </w:r>
      <w:r w:rsidR="00302EE0" w:rsidRPr="0041523B">
        <w:rPr>
          <w:sz w:val="24"/>
          <w:szCs w:val="24"/>
        </w:rPr>
        <w:t>O</w:t>
      </w:r>
      <w:r w:rsidR="00764FA3" w:rsidRPr="0041523B">
        <w:rPr>
          <w:sz w:val="24"/>
          <w:szCs w:val="24"/>
        </w:rPr>
        <w:t>ur Lord</w:t>
      </w:r>
      <w:r w:rsidR="0008526C" w:rsidRPr="0041523B">
        <w:rPr>
          <w:sz w:val="24"/>
          <w:szCs w:val="24"/>
        </w:rPr>
        <w:t xml:space="preserve">, but was made into an </w:t>
      </w:r>
      <w:r w:rsidR="00302EE0" w:rsidRPr="0041523B">
        <w:rPr>
          <w:sz w:val="24"/>
          <w:szCs w:val="24"/>
        </w:rPr>
        <w:t>A</w:t>
      </w:r>
      <w:r w:rsidR="0008526C" w:rsidRPr="0041523B">
        <w:rPr>
          <w:sz w:val="24"/>
          <w:szCs w:val="24"/>
        </w:rPr>
        <w:t xml:space="preserve">rchangel </w:t>
      </w:r>
      <w:r w:rsidR="00764FA3" w:rsidRPr="0041523B">
        <w:rPr>
          <w:sz w:val="24"/>
          <w:szCs w:val="24"/>
        </w:rPr>
        <w:t xml:space="preserve">or Cherub </w:t>
      </w:r>
      <w:r w:rsidR="0008526C" w:rsidRPr="0041523B">
        <w:rPr>
          <w:sz w:val="24"/>
          <w:szCs w:val="24"/>
        </w:rPr>
        <w:t xml:space="preserve">in Revelation 22:16. </w:t>
      </w:r>
      <w:r w:rsidR="00F01C55" w:rsidRPr="0041523B">
        <w:rPr>
          <w:sz w:val="24"/>
          <w:szCs w:val="24"/>
        </w:rPr>
        <w:t xml:space="preserve">John is </w:t>
      </w:r>
      <w:r w:rsidR="00764FA3" w:rsidRPr="0041523B">
        <w:rPr>
          <w:sz w:val="24"/>
          <w:szCs w:val="24"/>
        </w:rPr>
        <w:t xml:space="preserve">also </w:t>
      </w:r>
      <w:r w:rsidR="00F01C55" w:rsidRPr="0041523B">
        <w:rPr>
          <w:sz w:val="24"/>
          <w:szCs w:val="24"/>
        </w:rPr>
        <w:t>the Lord with the Law in John 10:34-36.</w:t>
      </w:r>
      <w:r w:rsidR="00294F4D" w:rsidRPr="0041523B">
        <w:rPr>
          <w:sz w:val="24"/>
          <w:szCs w:val="24"/>
        </w:rPr>
        <w:t xml:space="preserve"> </w:t>
      </w:r>
      <w:r w:rsidR="007B4971" w:rsidRPr="0041523B">
        <w:rPr>
          <w:sz w:val="24"/>
          <w:szCs w:val="24"/>
        </w:rPr>
        <w:t xml:space="preserve">     </w:t>
      </w:r>
      <w:r w:rsidRPr="0041523B">
        <w:rPr>
          <w:sz w:val="24"/>
          <w:szCs w:val="24"/>
        </w:rPr>
        <w:t xml:space="preserve">    </w:t>
      </w:r>
    </w:p>
    <w:p w:rsidR="002B0B1D" w:rsidRPr="0041523B" w:rsidRDefault="00761A39" w:rsidP="00720622">
      <w:pPr>
        <w:spacing w:line="480" w:lineRule="auto"/>
        <w:jc w:val="both"/>
        <w:rPr>
          <w:sz w:val="24"/>
          <w:szCs w:val="24"/>
        </w:rPr>
      </w:pPr>
      <w:r w:rsidRPr="0041523B">
        <w:rPr>
          <w:sz w:val="24"/>
          <w:szCs w:val="24"/>
        </w:rPr>
        <w:t xml:space="preserve">The </w:t>
      </w:r>
      <w:r w:rsidR="00DE3E69" w:rsidRPr="0041523B">
        <w:rPr>
          <w:sz w:val="24"/>
          <w:szCs w:val="24"/>
        </w:rPr>
        <w:t>A</w:t>
      </w:r>
      <w:r w:rsidRPr="0041523B">
        <w:rPr>
          <w:sz w:val="24"/>
          <w:szCs w:val="24"/>
        </w:rPr>
        <w:t xml:space="preserve">rrest, </w:t>
      </w:r>
      <w:r w:rsidR="00DE3E69" w:rsidRPr="0041523B">
        <w:rPr>
          <w:sz w:val="24"/>
          <w:szCs w:val="24"/>
        </w:rPr>
        <w:t>I</w:t>
      </w:r>
      <w:r w:rsidRPr="0041523B">
        <w:rPr>
          <w:sz w:val="24"/>
          <w:szCs w:val="24"/>
        </w:rPr>
        <w:t xml:space="preserve">mprisonment and </w:t>
      </w:r>
      <w:r w:rsidR="00DE3E69" w:rsidRPr="0041523B">
        <w:rPr>
          <w:sz w:val="24"/>
          <w:szCs w:val="24"/>
        </w:rPr>
        <w:t>B</w:t>
      </w:r>
      <w:r w:rsidRPr="0041523B">
        <w:rPr>
          <w:sz w:val="24"/>
          <w:szCs w:val="24"/>
        </w:rPr>
        <w:t>eheading of the Brother John</w:t>
      </w:r>
      <w:r w:rsidR="002B541C" w:rsidRPr="0041523B">
        <w:rPr>
          <w:sz w:val="24"/>
          <w:szCs w:val="24"/>
        </w:rPr>
        <w:t xml:space="preserve"> in the Alone Position</w:t>
      </w:r>
    </w:p>
    <w:p w:rsidR="009D67C4" w:rsidRPr="0041523B" w:rsidRDefault="00761A39" w:rsidP="00720622">
      <w:pPr>
        <w:spacing w:line="480" w:lineRule="auto"/>
        <w:jc w:val="both"/>
        <w:rPr>
          <w:sz w:val="24"/>
          <w:szCs w:val="24"/>
        </w:rPr>
      </w:pPr>
      <w:r w:rsidRPr="0041523B">
        <w:rPr>
          <w:sz w:val="24"/>
          <w:szCs w:val="24"/>
        </w:rPr>
        <w:lastRenderedPageBreak/>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Messiah. There had been other Messianic movements before John that revolted against King Herod and Rome. </w:t>
      </w:r>
      <w:r w:rsidR="009D67C4" w:rsidRPr="0041523B">
        <w:rPr>
          <w:sz w:val="24"/>
          <w:szCs w:val="24"/>
        </w:rPr>
        <w:t xml:space="preserve">In Matthew 14:3-12 it tells us that “For Herod had laid hold of John and bound </w:t>
      </w:r>
      <w:r w:rsidR="00F51519" w:rsidRPr="0041523B">
        <w:rPr>
          <w:sz w:val="24"/>
          <w:szCs w:val="24"/>
        </w:rPr>
        <w:t>H</w:t>
      </w:r>
      <w:r w:rsidR="009D67C4" w:rsidRPr="0041523B">
        <w:rPr>
          <w:sz w:val="24"/>
          <w:szCs w:val="24"/>
        </w:rPr>
        <w:t xml:space="preserve">im, and put </w:t>
      </w:r>
      <w:r w:rsidR="00F51519" w:rsidRPr="0041523B">
        <w:rPr>
          <w:sz w:val="24"/>
          <w:szCs w:val="24"/>
        </w:rPr>
        <w:t>H</w:t>
      </w:r>
      <w:r w:rsidR="009D67C4" w:rsidRPr="0041523B">
        <w:rPr>
          <w:sz w:val="24"/>
          <w:szCs w:val="24"/>
        </w:rPr>
        <w:t xml:space="preserve">im in prison for the sake of Herodias, </w:t>
      </w:r>
      <w:r w:rsidR="00F51519" w:rsidRPr="0041523B">
        <w:rPr>
          <w:sz w:val="24"/>
          <w:szCs w:val="24"/>
        </w:rPr>
        <w:t>H</w:t>
      </w:r>
      <w:r w:rsidR="009D67C4" w:rsidRPr="0041523B">
        <w:rPr>
          <w:sz w:val="24"/>
          <w:szCs w:val="24"/>
        </w:rPr>
        <w:t xml:space="preserve">is </w:t>
      </w:r>
      <w:r w:rsidR="00F51519" w:rsidRPr="0041523B">
        <w:rPr>
          <w:sz w:val="24"/>
          <w:szCs w:val="24"/>
        </w:rPr>
        <w:t>B</w:t>
      </w:r>
      <w:r w:rsidR="009D67C4" w:rsidRPr="0041523B">
        <w:rPr>
          <w:sz w:val="24"/>
          <w:szCs w:val="24"/>
        </w:rPr>
        <w:t>rother, Philip’s</w:t>
      </w:r>
      <w:r w:rsidR="009A1ED3" w:rsidRPr="0041523B">
        <w:rPr>
          <w:sz w:val="24"/>
          <w:szCs w:val="24"/>
        </w:rPr>
        <w:t xml:space="preserve"> </w:t>
      </w:r>
      <w:r w:rsidR="00F51519" w:rsidRPr="0041523B">
        <w:rPr>
          <w:sz w:val="24"/>
          <w:szCs w:val="24"/>
        </w:rPr>
        <w:t>W</w:t>
      </w:r>
      <w:r w:rsidR="009D67C4" w:rsidRPr="0041523B">
        <w:rPr>
          <w:sz w:val="24"/>
          <w:szCs w:val="24"/>
        </w:rPr>
        <w:t xml:space="preserve">ife </w:t>
      </w:r>
      <w:r w:rsidR="003F4E6E" w:rsidRPr="0041523B">
        <w:rPr>
          <w:sz w:val="24"/>
          <w:szCs w:val="24"/>
        </w:rPr>
        <w:t>b</w:t>
      </w:r>
      <w:r w:rsidR="009D67C4" w:rsidRPr="0041523B">
        <w:rPr>
          <w:sz w:val="24"/>
          <w:szCs w:val="24"/>
        </w:rPr>
        <w:t>ecause</w:t>
      </w:r>
      <w:r w:rsidR="009A1ED3" w:rsidRPr="0041523B">
        <w:rPr>
          <w:sz w:val="24"/>
          <w:szCs w:val="24"/>
        </w:rPr>
        <w:t xml:space="preserve"> </w:t>
      </w:r>
      <w:r w:rsidR="009D67C4" w:rsidRPr="0041523B">
        <w:rPr>
          <w:sz w:val="24"/>
          <w:szCs w:val="24"/>
        </w:rPr>
        <w:t>John</w:t>
      </w:r>
      <w:r w:rsidR="009A1ED3" w:rsidRPr="0041523B">
        <w:rPr>
          <w:sz w:val="24"/>
          <w:szCs w:val="24"/>
        </w:rPr>
        <w:t xml:space="preserve"> </w:t>
      </w:r>
      <w:r w:rsidR="009D67C4" w:rsidRPr="0041523B">
        <w:rPr>
          <w:sz w:val="24"/>
          <w:szCs w:val="24"/>
        </w:rPr>
        <w:t xml:space="preserve">had </w:t>
      </w:r>
      <w:r w:rsidR="003F4E6E" w:rsidRPr="0041523B">
        <w:rPr>
          <w:sz w:val="24"/>
          <w:szCs w:val="24"/>
        </w:rPr>
        <w:t>s</w:t>
      </w:r>
      <w:r w:rsidR="009D67C4" w:rsidRPr="0041523B">
        <w:rPr>
          <w:sz w:val="24"/>
          <w:szCs w:val="24"/>
        </w:rPr>
        <w:t>aid</w:t>
      </w:r>
      <w:r w:rsidR="009A1ED3" w:rsidRPr="0041523B">
        <w:rPr>
          <w:sz w:val="24"/>
          <w:szCs w:val="24"/>
        </w:rPr>
        <w:t xml:space="preserve"> </w:t>
      </w:r>
      <w:r w:rsidR="009D67C4" w:rsidRPr="0041523B">
        <w:rPr>
          <w:sz w:val="24"/>
          <w:szCs w:val="24"/>
        </w:rPr>
        <w:t xml:space="preserve">to </w:t>
      </w:r>
      <w:r w:rsidR="00F51519" w:rsidRPr="0041523B">
        <w:rPr>
          <w:sz w:val="24"/>
          <w:szCs w:val="24"/>
        </w:rPr>
        <w:t>H</w:t>
      </w:r>
      <w:r w:rsidR="009D67C4" w:rsidRPr="0041523B">
        <w:rPr>
          <w:sz w:val="24"/>
          <w:szCs w:val="24"/>
        </w:rPr>
        <w:t>im, ‘it is</w:t>
      </w:r>
      <w:r w:rsidR="009A1ED3" w:rsidRPr="0041523B">
        <w:rPr>
          <w:sz w:val="24"/>
          <w:szCs w:val="24"/>
        </w:rPr>
        <w:t xml:space="preserve"> </w:t>
      </w:r>
      <w:r w:rsidR="009D67C4" w:rsidRPr="0041523B">
        <w:rPr>
          <w:sz w:val="24"/>
          <w:szCs w:val="24"/>
        </w:rPr>
        <w:t xml:space="preserve">not </w:t>
      </w:r>
      <w:r w:rsidR="00F51519" w:rsidRPr="0041523B">
        <w:rPr>
          <w:sz w:val="24"/>
          <w:szCs w:val="24"/>
        </w:rPr>
        <w:t>L</w:t>
      </w:r>
      <w:r w:rsidR="009D67C4" w:rsidRPr="0041523B">
        <w:rPr>
          <w:sz w:val="24"/>
          <w:szCs w:val="24"/>
        </w:rPr>
        <w:t xml:space="preserve">awful for </w:t>
      </w:r>
      <w:r w:rsidR="00F51519" w:rsidRPr="0041523B">
        <w:rPr>
          <w:sz w:val="24"/>
          <w:szCs w:val="24"/>
        </w:rPr>
        <w:t>Y</w:t>
      </w:r>
      <w:r w:rsidR="009D67C4" w:rsidRPr="0041523B">
        <w:rPr>
          <w:sz w:val="24"/>
          <w:szCs w:val="24"/>
        </w:rPr>
        <w:t xml:space="preserve">ou to have </w:t>
      </w:r>
      <w:r w:rsidR="00F51519" w:rsidRPr="0041523B">
        <w:rPr>
          <w:sz w:val="24"/>
          <w:szCs w:val="24"/>
        </w:rPr>
        <w:t>H</w:t>
      </w:r>
      <w:r w:rsidR="009D67C4" w:rsidRPr="0041523B">
        <w:rPr>
          <w:sz w:val="24"/>
          <w:szCs w:val="24"/>
        </w:rPr>
        <w:t xml:space="preserve">er’ and although </w:t>
      </w:r>
      <w:r w:rsidR="00F51519" w:rsidRPr="0041523B">
        <w:rPr>
          <w:sz w:val="24"/>
          <w:szCs w:val="24"/>
        </w:rPr>
        <w:t>H</w:t>
      </w:r>
      <w:r w:rsidR="009D67C4" w:rsidRPr="0041523B">
        <w:rPr>
          <w:sz w:val="24"/>
          <w:szCs w:val="24"/>
        </w:rPr>
        <w:t xml:space="preserve">e wanted to put </w:t>
      </w:r>
      <w:r w:rsidR="00F51519" w:rsidRPr="0041523B">
        <w:rPr>
          <w:sz w:val="24"/>
          <w:szCs w:val="24"/>
        </w:rPr>
        <w:t>H</w:t>
      </w:r>
      <w:r w:rsidR="009D67C4" w:rsidRPr="0041523B">
        <w:rPr>
          <w:sz w:val="24"/>
          <w:szCs w:val="24"/>
        </w:rPr>
        <w:t xml:space="preserve">im to death, </w:t>
      </w:r>
      <w:r w:rsidR="00F51519" w:rsidRPr="0041523B">
        <w:rPr>
          <w:sz w:val="24"/>
          <w:szCs w:val="24"/>
        </w:rPr>
        <w:t>H</w:t>
      </w:r>
      <w:r w:rsidR="009D67C4" w:rsidRPr="0041523B">
        <w:rPr>
          <w:sz w:val="24"/>
          <w:szCs w:val="24"/>
        </w:rPr>
        <w:t xml:space="preserve">e feared the multitude, because they counted </w:t>
      </w:r>
      <w:r w:rsidR="00F51519" w:rsidRPr="0041523B">
        <w:rPr>
          <w:sz w:val="24"/>
          <w:szCs w:val="24"/>
        </w:rPr>
        <w:t>H</w:t>
      </w:r>
      <w:r w:rsidR="009D67C4" w:rsidRPr="0041523B">
        <w:rPr>
          <w:sz w:val="24"/>
          <w:szCs w:val="24"/>
        </w:rPr>
        <w:t xml:space="preserve">im as a </w:t>
      </w:r>
      <w:r w:rsidR="00F51519" w:rsidRPr="0041523B">
        <w:rPr>
          <w:sz w:val="24"/>
          <w:szCs w:val="24"/>
        </w:rPr>
        <w:t>P</w:t>
      </w:r>
      <w:r w:rsidR="009D67C4" w:rsidRPr="0041523B">
        <w:rPr>
          <w:sz w:val="24"/>
          <w:szCs w:val="24"/>
        </w:rPr>
        <w:t xml:space="preserve">rophet. But when Herod’s birthday was celebrated, the </w:t>
      </w:r>
      <w:r w:rsidR="00F51519" w:rsidRPr="0041523B">
        <w:rPr>
          <w:sz w:val="24"/>
          <w:szCs w:val="24"/>
        </w:rPr>
        <w:t>D</w:t>
      </w:r>
      <w:r w:rsidR="009D67C4" w:rsidRPr="0041523B">
        <w:rPr>
          <w:sz w:val="24"/>
          <w:szCs w:val="24"/>
        </w:rPr>
        <w:t xml:space="preserve">aughter of Herodias danced before them and pleased Herod. Therefore </w:t>
      </w:r>
      <w:r w:rsidR="00F51519" w:rsidRPr="0041523B">
        <w:rPr>
          <w:sz w:val="24"/>
          <w:szCs w:val="24"/>
        </w:rPr>
        <w:t>H</w:t>
      </w:r>
      <w:r w:rsidR="009D67C4" w:rsidRPr="0041523B">
        <w:rPr>
          <w:sz w:val="24"/>
          <w:szCs w:val="24"/>
        </w:rPr>
        <w:t>e promised with an</w:t>
      </w:r>
      <w:r w:rsidR="000D20EA" w:rsidRPr="0041523B">
        <w:rPr>
          <w:sz w:val="24"/>
          <w:szCs w:val="24"/>
        </w:rPr>
        <w:t xml:space="preserve"> </w:t>
      </w:r>
      <w:r w:rsidR="009D67C4" w:rsidRPr="0041523B">
        <w:rPr>
          <w:sz w:val="24"/>
          <w:szCs w:val="24"/>
        </w:rPr>
        <w:t xml:space="preserve">oath to give </w:t>
      </w:r>
      <w:r w:rsidR="00F51519" w:rsidRPr="0041523B">
        <w:rPr>
          <w:sz w:val="24"/>
          <w:szCs w:val="24"/>
        </w:rPr>
        <w:t>H</w:t>
      </w:r>
      <w:r w:rsidR="009D67C4" w:rsidRPr="0041523B">
        <w:rPr>
          <w:sz w:val="24"/>
          <w:szCs w:val="24"/>
        </w:rPr>
        <w:t>er</w:t>
      </w:r>
      <w:r w:rsidR="000D20EA" w:rsidRPr="0041523B">
        <w:rPr>
          <w:sz w:val="24"/>
          <w:szCs w:val="24"/>
        </w:rPr>
        <w:t xml:space="preserve"> </w:t>
      </w:r>
      <w:r w:rsidR="009D67C4" w:rsidRPr="0041523B">
        <w:rPr>
          <w:sz w:val="24"/>
          <w:szCs w:val="24"/>
        </w:rPr>
        <w:t xml:space="preserve">whatever </w:t>
      </w:r>
      <w:r w:rsidR="00F51519" w:rsidRPr="0041523B">
        <w:rPr>
          <w:sz w:val="24"/>
          <w:szCs w:val="24"/>
        </w:rPr>
        <w:t>S</w:t>
      </w:r>
      <w:r w:rsidR="009D67C4" w:rsidRPr="0041523B">
        <w:rPr>
          <w:sz w:val="24"/>
          <w:szCs w:val="24"/>
        </w:rPr>
        <w:t xml:space="preserve">he might ask. So </w:t>
      </w:r>
      <w:r w:rsidR="00F51519" w:rsidRPr="0041523B">
        <w:rPr>
          <w:sz w:val="24"/>
          <w:szCs w:val="24"/>
        </w:rPr>
        <w:t>S</w:t>
      </w:r>
      <w:r w:rsidR="009D67C4" w:rsidRPr="0041523B">
        <w:rPr>
          <w:sz w:val="24"/>
          <w:szCs w:val="24"/>
        </w:rPr>
        <w:t xml:space="preserve">he, having prompted by </w:t>
      </w:r>
      <w:r w:rsidR="00F51519" w:rsidRPr="0041523B">
        <w:rPr>
          <w:sz w:val="24"/>
          <w:szCs w:val="24"/>
        </w:rPr>
        <w:t>H</w:t>
      </w:r>
      <w:r w:rsidR="009D67C4" w:rsidRPr="0041523B">
        <w:rPr>
          <w:sz w:val="24"/>
          <w:szCs w:val="24"/>
        </w:rPr>
        <w:t xml:space="preserve">er </w:t>
      </w:r>
      <w:r w:rsidR="00F51519" w:rsidRPr="0041523B">
        <w:rPr>
          <w:sz w:val="24"/>
          <w:szCs w:val="24"/>
        </w:rPr>
        <w:t>M</w:t>
      </w:r>
      <w:r w:rsidR="009D67C4" w:rsidRPr="0041523B">
        <w:rPr>
          <w:sz w:val="24"/>
          <w:szCs w:val="24"/>
        </w:rPr>
        <w:t xml:space="preserve">other, said, ‘Give </w:t>
      </w:r>
      <w:r w:rsidR="00F51519" w:rsidRPr="0041523B">
        <w:rPr>
          <w:sz w:val="24"/>
          <w:szCs w:val="24"/>
        </w:rPr>
        <w:t>M</w:t>
      </w:r>
      <w:r w:rsidR="009D67C4" w:rsidRPr="0041523B">
        <w:rPr>
          <w:sz w:val="24"/>
          <w:szCs w:val="24"/>
        </w:rPr>
        <w:t xml:space="preserve">e John the Baptist’s head here on a platter.’ And the </w:t>
      </w:r>
      <w:r w:rsidR="00F51519" w:rsidRPr="0041523B">
        <w:rPr>
          <w:sz w:val="24"/>
          <w:szCs w:val="24"/>
        </w:rPr>
        <w:t>K</w:t>
      </w:r>
      <w:r w:rsidR="009D67C4" w:rsidRPr="0041523B">
        <w:rPr>
          <w:sz w:val="24"/>
          <w:szCs w:val="24"/>
        </w:rPr>
        <w:t xml:space="preserve">ing was sorry, nevertheless, because of the oath </w:t>
      </w:r>
      <w:r w:rsidR="0008526C" w:rsidRPr="0041523B">
        <w:rPr>
          <w:sz w:val="24"/>
          <w:szCs w:val="24"/>
        </w:rPr>
        <w:t>&amp;</w:t>
      </w:r>
      <w:r w:rsidR="009D67C4" w:rsidRPr="0041523B">
        <w:rPr>
          <w:sz w:val="24"/>
          <w:szCs w:val="24"/>
        </w:rPr>
        <w:t xml:space="preserve"> of those who sat with </w:t>
      </w:r>
      <w:r w:rsidR="00F51519" w:rsidRPr="0041523B">
        <w:rPr>
          <w:sz w:val="24"/>
          <w:szCs w:val="24"/>
        </w:rPr>
        <w:t>H</w:t>
      </w:r>
      <w:r w:rsidR="009D67C4" w:rsidRPr="0041523B">
        <w:rPr>
          <w:sz w:val="24"/>
          <w:szCs w:val="24"/>
        </w:rPr>
        <w:t xml:space="preserve">im, </w:t>
      </w:r>
      <w:r w:rsidR="00F51519" w:rsidRPr="0041523B">
        <w:rPr>
          <w:sz w:val="24"/>
          <w:szCs w:val="24"/>
        </w:rPr>
        <w:t>H</w:t>
      </w:r>
      <w:r w:rsidR="009D67C4" w:rsidRPr="0041523B">
        <w:rPr>
          <w:sz w:val="24"/>
          <w:szCs w:val="24"/>
        </w:rPr>
        <w:t xml:space="preserve">e commanded it to be given to </w:t>
      </w:r>
      <w:r w:rsidR="00F51519" w:rsidRPr="0041523B">
        <w:rPr>
          <w:sz w:val="24"/>
          <w:szCs w:val="24"/>
        </w:rPr>
        <w:t>H</w:t>
      </w:r>
      <w:r w:rsidR="009D67C4" w:rsidRPr="0041523B">
        <w:rPr>
          <w:sz w:val="24"/>
          <w:szCs w:val="24"/>
        </w:rPr>
        <w:t xml:space="preserve">er. So </w:t>
      </w:r>
      <w:r w:rsidR="00F51519" w:rsidRPr="0041523B">
        <w:rPr>
          <w:sz w:val="24"/>
          <w:szCs w:val="24"/>
        </w:rPr>
        <w:t>H</w:t>
      </w:r>
      <w:r w:rsidR="009D67C4" w:rsidRPr="0041523B">
        <w:rPr>
          <w:sz w:val="24"/>
          <w:szCs w:val="24"/>
        </w:rPr>
        <w:t xml:space="preserve">e sent and had John beheaded in prison. And </w:t>
      </w:r>
      <w:r w:rsidR="00F51519" w:rsidRPr="0041523B">
        <w:rPr>
          <w:sz w:val="24"/>
          <w:szCs w:val="24"/>
        </w:rPr>
        <w:t>H</w:t>
      </w:r>
      <w:r w:rsidR="009D67C4" w:rsidRPr="0041523B">
        <w:rPr>
          <w:sz w:val="24"/>
          <w:szCs w:val="24"/>
        </w:rPr>
        <w:t xml:space="preserve">is head was brought on a platter, and given to the </w:t>
      </w:r>
      <w:r w:rsidR="00F51519" w:rsidRPr="0041523B">
        <w:rPr>
          <w:sz w:val="24"/>
          <w:szCs w:val="24"/>
        </w:rPr>
        <w:t>G</w:t>
      </w:r>
      <w:r w:rsidR="009D67C4" w:rsidRPr="0041523B">
        <w:rPr>
          <w:sz w:val="24"/>
          <w:szCs w:val="24"/>
        </w:rPr>
        <w:t xml:space="preserve">irl, and she brought it to </w:t>
      </w:r>
      <w:r w:rsidR="00F51519" w:rsidRPr="0041523B">
        <w:rPr>
          <w:sz w:val="24"/>
          <w:szCs w:val="24"/>
        </w:rPr>
        <w:t>H</w:t>
      </w:r>
      <w:r w:rsidR="009D67C4" w:rsidRPr="0041523B">
        <w:rPr>
          <w:sz w:val="24"/>
          <w:szCs w:val="24"/>
        </w:rPr>
        <w:t xml:space="preserve">er </w:t>
      </w:r>
      <w:r w:rsidR="00F51519" w:rsidRPr="0041523B">
        <w:rPr>
          <w:sz w:val="24"/>
          <w:szCs w:val="24"/>
        </w:rPr>
        <w:t>M</w:t>
      </w:r>
      <w:r w:rsidR="009D67C4" w:rsidRPr="0041523B">
        <w:rPr>
          <w:sz w:val="24"/>
          <w:szCs w:val="24"/>
        </w:rPr>
        <w:t xml:space="preserve">other. Then </w:t>
      </w:r>
      <w:r w:rsidR="00F51519" w:rsidRPr="0041523B">
        <w:rPr>
          <w:sz w:val="24"/>
          <w:szCs w:val="24"/>
        </w:rPr>
        <w:t>H</w:t>
      </w:r>
      <w:r w:rsidR="009D67C4" w:rsidRPr="0041523B">
        <w:rPr>
          <w:sz w:val="24"/>
          <w:szCs w:val="24"/>
        </w:rPr>
        <w:t xml:space="preserve">is </w:t>
      </w:r>
      <w:r w:rsidR="00F51519" w:rsidRPr="0041523B">
        <w:rPr>
          <w:sz w:val="24"/>
          <w:szCs w:val="24"/>
        </w:rPr>
        <w:t>D</w:t>
      </w:r>
      <w:r w:rsidR="009D67C4" w:rsidRPr="0041523B">
        <w:rPr>
          <w:sz w:val="24"/>
          <w:szCs w:val="24"/>
        </w:rPr>
        <w:t xml:space="preserve">isciples came and took away the body and buried it, and went and told Jesus.” Because of who </w:t>
      </w:r>
      <w:r w:rsidR="002C16CF" w:rsidRPr="0041523B">
        <w:rPr>
          <w:sz w:val="24"/>
          <w:szCs w:val="24"/>
        </w:rPr>
        <w:t>the Father Stephen above All</w:t>
      </w:r>
      <w:r w:rsidR="009D67C4" w:rsidRPr="0041523B">
        <w:rPr>
          <w:sz w:val="24"/>
          <w:szCs w:val="24"/>
        </w:rPr>
        <w:t xml:space="preserve"> is and because of </w:t>
      </w:r>
      <w:r w:rsidR="00AA35BB" w:rsidRPr="0041523B">
        <w:rPr>
          <w:sz w:val="24"/>
          <w:szCs w:val="24"/>
        </w:rPr>
        <w:t>s</w:t>
      </w:r>
      <w:r w:rsidR="009D67C4" w:rsidRPr="0041523B">
        <w:rPr>
          <w:sz w:val="24"/>
          <w:szCs w:val="24"/>
        </w:rPr>
        <w:t xml:space="preserve">alvation the Brother John dies in the beheading. </w:t>
      </w:r>
    </w:p>
    <w:p w:rsidR="006C56E7" w:rsidRPr="0041523B" w:rsidRDefault="009D67C4" w:rsidP="00720622">
      <w:pPr>
        <w:spacing w:line="480" w:lineRule="auto"/>
        <w:jc w:val="both"/>
        <w:rPr>
          <w:sz w:val="24"/>
          <w:szCs w:val="24"/>
        </w:rPr>
      </w:pPr>
      <w:r w:rsidRPr="0041523B">
        <w:rPr>
          <w:sz w:val="24"/>
          <w:szCs w:val="24"/>
        </w:rPr>
        <w:t xml:space="preserve">Also Herod Antipas was being criticized for </w:t>
      </w:r>
      <w:r w:rsidR="00F51519" w:rsidRPr="0041523B">
        <w:rPr>
          <w:sz w:val="24"/>
          <w:szCs w:val="24"/>
        </w:rPr>
        <w:t>H</w:t>
      </w:r>
      <w:r w:rsidRPr="0041523B">
        <w:rPr>
          <w:sz w:val="24"/>
          <w:szCs w:val="24"/>
        </w:rPr>
        <w:t xml:space="preserve">is marriage with Herodias, Philip’s </w:t>
      </w:r>
      <w:r w:rsidR="00F51519" w:rsidRPr="0041523B">
        <w:rPr>
          <w:sz w:val="24"/>
          <w:szCs w:val="24"/>
        </w:rPr>
        <w:t>B</w:t>
      </w:r>
      <w:r w:rsidRPr="0041523B">
        <w:rPr>
          <w:sz w:val="24"/>
          <w:szCs w:val="24"/>
        </w:rPr>
        <w:t xml:space="preserve">rother’s </w:t>
      </w:r>
      <w:r w:rsidR="00F51519" w:rsidRPr="0041523B">
        <w:rPr>
          <w:sz w:val="24"/>
          <w:szCs w:val="24"/>
        </w:rPr>
        <w:t>W</w:t>
      </w:r>
      <w:r w:rsidRPr="0041523B">
        <w:rPr>
          <w:sz w:val="24"/>
          <w:szCs w:val="24"/>
        </w:rPr>
        <w:t xml:space="preserve">ife. John’s criticism of the marriage is declared in Matthew 14:3-12. This did indeed interrupt the </w:t>
      </w:r>
      <w:r w:rsidR="00F51519" w:rsidRPr="0041523B">
        <w:rPr>
          <w:sz w:val="24"/>
          <w:szCs w:val="24"/>
        </w:rPr>
        <w:t>K</w:t>
      </w:r>
      <w:r w:rsidRPr="0041523B">
        <w:rPr>
          <w:sz w:val="24"/>
          <w:szCs w:val="24"/>
        </w:rPr>
        <w:t>ing’s authority of marriage, which got John in trouble. In Josephus’ documents it tells us that John got arrested</w:t>
      </w:r>
      <w:r w:rsidR="00F11395" w:rsidRPr="0041523B">
        <w:rPr>
          <w:sz w:val="24"/>
          <w:szCs w:val="24"/>
        </w:rPr>
        <w:t xml:space="preserve"> because of John’s influence over the </w:t>
      </w:r>
      <w:r w:rsidR="00F51519" w:rsidRPr="0041523B">
        <w:rPr>
          <w:sz w:val="24"/>
          <w:szCs w:val="24"/>
        </w:rPr>
        <w:t>C</w:t>
      </w:r>
      <w:r w:rsidR="00F11395" w:rsidRPr="0041523B">
        <w:rPr>
          <w:sz w:val="24"/>
          <w:szCs w:val="24"/>
        </w:rPr>
        <w:t xml:space="preserve">rowds. John was imprisoned at the fortress of Machaerus, which is near the Dead Sea on the eastern side. Herod did not kill John </w:t>
      </w:r>
      <w:r w:rsidR="00F11395" w:rsidRPr="0041523B">
        <w:rPr>
          <w:sz w:val="24"/>
          <w:szCs w:val="24"/>
        </w:rPr>
        <w:lastRenderedPageBreak/>
        <w:t xml:space="preserve">immediately because of </w:t>
      </w:r>
      <w:r w:rsidR="00F51519" w:rsidRPr="0041523B">
        <w:rPr>
          <w:sz w:val="24"/>
          <w:szCs w:val="24"/>
        </w:rPr>
        <w:t>H</w:t>
      </w:r>
      <w:r w:rsidR="00F11395" w:rsidRPr="0041523B">
        <w:rPr>
          <w:sz w:val="24"/>
          <w:szCs w:val="24"/>
        </w:rPr>
        <w:t>is righteousness in Mark 6:2</w:t>
      </w:r>
      <w:r w:rsidR="00F738E5" w:rsidRPr="0041523B">
        <w:rPr>
          <w:sz w:val="24"/>
          <w:szCs w:val="24"/>
        </w:rPr>
        <w:t>0</w:t>
      </w:r>
      <w:r w:rsidR="00F11395" w:rsidRPr="0041523B">
        <w:rPr>
          <w:sz w:val="24"/>
          <w:szCs w:val="24"/>
        </w:rPr>
        <w:t>. Herod wondered about the people’s reaction i</w:t>
      </w:r>
      <w:r w:rsidR="00AA35BB" w:rsidRPr="0041523B">
        <w:rPr>
          <w:sz w:val="24"/>
          <w:szCs w:val="24"/>
        </w:rPr>
        <w:t>f</w:t>
      </w:r>
      <w:r w:rsidR="00F11395" w:rsidRPr="0041523B">
        <w:rPr>
          <w:sz w:val="24"/>
          <w:szCs w:val="24"/>
        </w:rPr>
        <w:t xml:space="preserve"> John was killed in Mark 6:17</w:t>
      </w:r>
      <w:r w:rsidR="00F738E5" w:rsidRPr="0041523B">
        <w:rPr>
          <w:sz w:val="24"/>
          <w:szCs w:val="24"/>
        </w:rPr>
        <w:t>-20</w:t>
      </w:r>
      <w:r w:rsidR="00F11395" w:rsidRPr="0041523B">
        <w:rPr>
          <w:sz w:val="24"/>
          <w:szCs w:val="24"/>
        </w:rPr>
        <w:t xml:space="preserve">. Salome is the </w:t>
      </w:r>
      <w:r w:rsidR="00F51519" w:rsidRPr="0041523B">
        <w:rPr>
          <w:sz w:val="24"/>
          <w:szCs w:val="24"/>
        </w:rPr>
        <w:t>L</w:t>
      </w:r>
      <w:r w:rsidR="00F11395" w:rsidRPr="0041523B">
        <w:rPr>
          <w:sz w:val="24"/>
          <w:szCs w:val="24"/>
        </w:rPr>
        <w:t xml:space="preserve">ittle </w:t>
      </w:r>
      <w:r w:rsidR="00F51519" w:rsidRPr="0041523B">
        <w:rPr>
          <w:sz w:val="24"/>
          <w:szCs w:val="24"/>
        </w:rPr>
        <w:t>G</w:t>
      </w:r>
      <w:r w:rsidR="00F11395" w:rsidRPr="0041523B">
        <w:rPr>
          <w:sz w:val="24"/>
          <w:szCs w:val="24"/>
        </w:rPr>
        <w:t>irl which caused John t</w:t>
      </w:r>
      <w:r w:rsidR="00AA35BB" w:rsidRPr="0041523B">
        <w:rPr>
          <w:sz w:val="24"/>
          <w:szCs w:val="24"/>
        </w:rPr>
        <w:t>o</w:t>
      </w:r>
      <w:r w:rsidR="00F11395" w:rsidRPr="0041523B">
        <w:rPr>
          <w:sz w:val="24"/>
          <w:szCs w:val="24"/>
        </w:rPr>
        <w:t xml:space="preserve"> be beheaded in Mark 6:21-29. John was executed in 29 AD by Herod. Also John would be considered guilty as charged in the Law in which </w:t>
      </w:r>
      <w:r w:rsidR="00F51519" w:rsidRPr="0041523B">
        <w:rPr>
          <w:sz w:val="24"/>
          <w:szCs w:val="24"/>
        </w:rPr>
        <w:t>H</w:t>
      </w:r>
      <w:r w:rsidR="00F11395" w:rsidRPr="0041523B">
        <w:rPr>
          <w:sz w:val="24"/>
          <w:szCs w:val="24"/>
        </w:rPr>
        <w:t>e would be the most righteous Woman in the omniscience and omnipotence</w:t>
      </w:r>
      <w:r w:rsidR="009A1ED3" w:rsidRPr="0041523B">
        <w:rPr>
          <w:sz w:val="24"/>
          <w:szCs w:val="24"/>
        </w:rPr>
        <w:t xml:space="preserve"> </w:t>
      </w:r>
      <w:r w:rsidR="00F11395" w:rsidRPr="0041523B">
        <w:rPr>
          <w:sz w:val="24"/>
          <w:szCs w:val="24"/>
        </w:rPr>
        <w:t xml:space="preserve"> of</w:t>
      </w:r>
      <w:r w:rsidR="009A1ED3" w:rsidRPr="0041523B">
        <w:rPr>
          <w:sz w:val="24"/>
          <w:szCs w:val="24"/>
        </w:rPr>
        <w:t xml:space="preserve"> </w:t>
      </w:r>
      <w:r w:rsidR="00F11395" w:rsidRPr="0041523B">
        <w:rPr>
          <w:sz w:val="24"/>
          <w:szCs w:val="24"/>
        </w:rPr>
        <w:t xml:space="preserve"> the </w:t>
      </w:r>
      <w:r w:rsidR="009A1ED3" w:rsidRPr="0041523B">
        <w:rPr>
          <w:sz w:val="24"/>
          <w:szCs w:val="24"/>
        </w:rPr>
        <w:t xml:space="preserve"> </w:t>
      </w:r>
      <w:r w:rsidR="00F11395" w:rsidRPr="0041523B">
        <w:rPr>
          <w:sz w:val="24"/>
          <w:szCs w:val="24"/>
        </w:rPr>
        <w:t>Lord</w:t>
      </w:r>
      <w:r w:rsidR="009A1ED3" w:rsidRPr="0041523B">
        <w:rPr>
          <w:sz w:val="24"/>
          <w:szCs w:val="24"/>
        </w:rPr>
        <w:t xml:space="preserve"> </w:t>
      </w:r>
      <w:r w:rsidR="00F11395" w:rsidRPr="0041523B">
        <w:rPr>
          <w:sz w:val="24"/>
          <w:szCs w:val="24"/>
        </w:rPr>
        <w:t xml:space="preserve"> because </w:t>
      </w:r>
      <w:r w:rsidR="009A1ED3" w:rsidRPr="0041523B">
        <w:rPr>
          <w:sz w:val="24"/>
          <w:szCs w:val="24"/>
        </w:rPr>
        <w:t xml:space="preserve"> </w:t>
      </w:r>
      <w:r w:rsidR="00F11395" w:rsidRPr="0041523B">
        <w:rPr>
          <w:sz w:val="24"/>
          <w:szCs w:val="24"/>
        </w:rPr>
        <w:t xml:space="preserve">of </w:t>
      </w:r>
      <w:r w:rsidR="009A1ED3" w:rsidRPr="0041523B">
        <w:rPr>
          <w:sz w:val="24"/>
          <w:szCs w:val="24"/>
        </w:rPr>
        <w:t xml:space="preserve"> </w:t>
      </w:r>
      <w:r w:rsidR="00F11395" w:rsidRPr="0041523B">
        <w:rPr>
          <w:sz w:val="24"/>
          <w:szCs w:val="24"/>
        </w:rPr>
        <w:t>the</w:t>
      </w:r>
      <w:r w:rsidR="009A1ED3" w:rsidRPr="0041523B">
        <w:rPr>
          <w:sz w:val="24"/>
          <w:szCs w:val="24"/>
        </w:rPr>
        <w:t xml:space="preserve"> </w:t>
      </w:r>
      <w:r w:rsidR="00F11395" w:rsidRPr="0041523B">
        <w:rPr>
          <w:sz w:val="24"/>
          <w:szCs w:val="24"/>
        </w:rPr>
        <w:t xml:space="preserve"> beheading. John is truly the Holy Ghost of God because </w:t>
      </w:r>
      <w:r w:rsidR="00F51519" w:rsidRPr="0041523B">
        <w:rPr>
          <w:sz w:val="24"/>
          <w:szCs w:val="24"/>
        </w:rPr>
        <w:t>H</w:t>
      </w:r>
      <w:r w:rsidR="00F11395" w:rsidRPr="0041523B">
        <w:rPr>
          <w:sz w:val="24"/>
          <w:szCs w:val="24"/>
        </w:rPr>
        <w:t xml:space="preserve">e satisfied the </w:t>
      </w:r>
      <w:r w:rsidR="00B6343E" w:rsidRPr="0041523B">
        <w:rPr>
          <w:sz w:val="24"/>
          <w:szCs w:val="24"/>
        </w:rPr>
        <w:t>Father Stephen</w:t>
      </w:r>
      <w:r w:rsidR="00F11395" w:rsidRPr="0041523B">
        <w:rPr>
          <w:sz w:val="24"/>
          <w:szCs w:val="24"/>
        </w:rPr>
        <w:t xml:space="preserve">’s anger </w:t>
      </w:r>
      <w:r w:rsidR="00B6343E" w:rsidRPr="0041523B">
        <w:rPr>
          <w:sz w:val="24"/>
          <w:szCs w:val="24"/>
        </w:rPr>
        <w:t>in</w:t>
      </w:r>
      <w:r w:rsidR="00F11395" w:rsidRPr="0041523B">
        <w:rPr>
          <w:sz w:val="24"/>
          <w:szCs w:val="24"/>
        </w:rPr>
        <w:t xml:space="preserve"> the beheading in Exodus 4:14; Numbers 11:1, 10; 12:9; 22:22; 25:3; 32:10, 13-14</w:t>
      </w:r>
      <w:r w:rsidR="00AA35BB" w:rsidRPr="0041523B">
        <w:rPr>
          <w:sz w:val="24"/>
          <w:szCs w:val="24"/>
        </w:rPr>
        <w:t xml:space="preserve"> &amp;</w:t>
      </w:r>
      <w:r w:rsidR="00F11395" w:rsidRPr="0041523B">
        <w:rPr>
          <w:sz w:val="24"/>
          <w:szCs w:val="24"/>
        </w:rPr>
        <w:t xml:space="preserve"> Deuteronomy 6:15; 7:4; 9:19; 29:24, 27-28; 31:17, 29; 32:16, 21-22. John has Lordship done</w:t>
      </w:r>
      <w:r w:rsidR="000D20EA" w:rsidRPr="0041523B">
        <w:rPr>
          <w:sz w:val="24"/>
          <w:szCs w:val="24"/>
        </w:rPr>
        <w:t xml:space="preserve"> </w:t>
      </w:r>
      <w:r w:rsidR="00F11395" w:rsidRPr="0041523B">
        <w:rPr>
          <w:sz w:val="24"/>
          <w:szCs w:val="24"/>
        </w:rPr>
        <w:t>by the Lord</w:t>
      </w:r>
      <w:r w:rsidR="000D20EA" w:rsidRPr="0041523B">
        <w:rPr>
          <w:sz w:val="24"/>
          <w:szCs w:val="24"/>
        </w:rPr>
        <w:t xml:space="preserve"> </w:t>
      </w:r>
      <w:r w:rsidR="00F11395" w:rsidRPr="0041523B">
        <w:rPr>
          <w:sz w:val="24"/>
          <w:szCs w:val="24"/>
        </w:rPr>
        <w:t>Jesus</w:t>
      </w:r>
      <w:r w:rsidR="000D20EA" w:rsidRPr="0041523B">
        <w:rPr>
          <w:sz w:val="24"/>
          <w:szCs w:val="24"/>
        </w:rPr>
        <w:t xml:space="preserve"> </w:t>
      </w:r>
      <w:r w:rsidR="00F11395" w:rsidRPr="0041523B">
        <w:rPr>
          <w:sz w:val="24"/>
          <w:szCs w:val="24"/>
        </w:rPr>
        <w:t>who administers</w:t>
      </w:r>
      <w:r w:rsidR="000D20EA" w:rsidRPr="0041523B">
        <w:rPr>
          <w:sz w:val="24"/>
          <w:szCs w:val="24"/>
        </w:rPr>
        <w:t xml:space="preserve"> </w:t>
      </w:r>
      <w:r w:rsidR="00F11395" w:rsidRPr="0041523B">
        <w:rPr>
          <w:sz w:val="24"/>
          <w:szCs w:val="24"/>
        </w:rPr>
        <w:t>grace</w:t>
      </w:r>
      <w:r w:rsidR="000D20EA" w:rsidRPr="0041523B">
        <w:rPr>
          <w:sz w:val="24"/>
          <w:szCs w:val="24"/>
        </w:rPr>
        <w:t xml:space="preserve"> </w:t>
      </w:r>
      <w:r w:rsidR="00F11395" w:rsidRPr="0041523B">
        <w:rPr>
          <w:sz w:val="24"/>
          <w:szCs w:val="24"/>
        </w:rPr>
        <w:t>to those who will inherit grace in Luke 3.</w:t>
      </w:r>
    </w:p>
    <w:p w:rsidR="006C56E7" w:rsidRPr="0041523B" w:rsidRDefault="006C56E7" w:rsidP="00720622">
      <w:pPr>
        <w:spacing w:line="480" w:lineRule="auto"/>
        <w:jc w:val="both"/>
        <w:rPr>
          <w:sz w:val="24"/>
          <w:szCs w:val="24"/>
        </w:rPr>
      </w:pPr>
      <w:r w:rsidRPr="0041523B">
        <w:rPr>
          <w:sz w:val="24"/>
          <w:szCs w:val="24"/>
        </w:rPr>
        <w:t>What did the Blood of the Brother John accomplish?</w:t>
      </w:r>
      <w:r w:rsidR="00F11395" w:rsidRPr="0041523B">
        <w:rPr>
          <w:sz w:val="24"/>
          <w:szCs w:val="24"/>
        </w:rPr>
        <w:t xml:space="preserve">  </w:t>
      </w:r>
    </w:p>
    <w:p w:rsidR="009D67C4" w:rsidRPr="0041523B" w:rsidRDefault="006C56E7" w:rsidP="00720622">
      <w:pPr>
        <w:spacing w:line="480" w:lineRule="auto"/>
        <w:jc w:val="both"/>
        <w:rPr>
          <w:sz w:val="24"/>
          <w:szCs w:val="24"/>
        </w:rPr>
      </w:pPr>
      <w:r w:rsidRPr="0041523B">
        <w:rPr>
          <w:sz w:val="24"/>
          <w:szCs w:val="24"/>
        </w:rPr>
        <w:t xml:space="preserve">John’s blood cancelled out all temptations on </w:t>
      </w:r>
      <w:r w:rsidR="00F51519" w:rsidRPr="0041523B">
        <w:rPr>
          <w:sz w:val="24"/>
          <w:szCs w:val="24"/>
        </w:rPr>
        <w:t>W</w:t>
      </w:r>
      <w:r w:rsidRPr="0041523B">
        <w:rPr>
          <w:sz w:val="24"/>
          <w:szCs w:val="24"/>
        </w:rPr>
        <w:t xml:space="preserve">omankind through the beheading in Luke 9:7-9. Because of temptation, normally </w:t>
      </w:r>
      <w:r w:rsidR="00F51519" w:rsidRPr="0041523B">
        <w:rPr>
          <w:sz w:val="24"/>
          <w:szCs w:val="24"/>
        </w:rPr>
        <w:t>W</w:t>
      </w:r>
      <w:r w:rsidRPr="0041523B">
        <w:rPr>
          <w:sz w:val="24"/>
          <w:szCs w:val="24"/>
        </w:rPr>
        <w:t xml:space="preserve">omankind would be called a </w:t>
      </w:r>
      <w:r w:rsidR="00F51519" w:rsidRPr="0041523B">
        <w:rPr>
          <w:sz w:val="24"/>
          <w:szCs w:val="24"/>
        </w:rPr>
        <w:t>D</w:t>
      </w:r>
      <w:r w:rsidRPr="0041523B">
        <w:rPr>
          <w:sz w:val="24"/>
          <w:szCs w:val="24"/>
        </w:rPr>
        <w:t xml:space="preserve">evil or having a </w:t>
      </w:r>
      <w:r w:rsidR="00F51519" w:rsidRPr="0041523B">
        <w:rPr>
          <w:sz w:val="24"/>
          <w:szCs w:val="24"/>
        </w:rPr>
        <w:t>D</w:t>
      </w:r>
      <w:r w:rsidRPr="0041523B">
        <w:rPr>
          <w:sz w:val="24"/>
          <w:szCs w:val="24"/>
        </w:rPr>
        <w:t xml:space="preserve">evil in Luke 7:33. All temptations </w:t>
      </w:r>
      <w:r w:rsidR="007826EF" w:rsidRPr="0041523B">
        <w:rPr>
          <w:sz w:val="24"/>
          <w:szCs w:val="24"/>
        </w:rPr>
        <w:t>are</w:t>
      </w:r>
      <w:r w:rsidRPr="0041523B">
        <w:rPr>
          <w:sz w:val="24"/>
          <w:szCs w:val="24"/>
        </w:rPr>
        <w:t xml:space="preserve"> of the devil. John’s blood would bring a repentant heart or a change of mind in </w:t>
      </w:r>
      <w:r w:rsidR="00F51519" w:rsidRPr="0041523B">
        <w:rPr>
          <w:sz w:val="24"/>
          <w:szCs w:val="24"/>
        </w:rPr>
        <w:t>W</w:t>
      </w:r>
      <w:r w:rsidRPr="0041523B">
        <w:rPr>
          <w:sz w:val="24"/>
          <w:szCs w:val="24"/>
        </w:rPr>
        <w:t>omankind</w:t>
      </w:r>
      <w:r w:rsidR="009D67C4" w:rsidRPr="0041523B">
        <w:rPr>
          <w:sz w:val="24"/>
          <w:szCs w:val="24"/>
        </w:rPr>
        <w:t xml:space="preserve"> </w:t>
      </w:r>
      <w:r w:rsidRPr="0041523B">
        <w:rPr>
          <w:sz w:val="24"/>
          <w:szCs w:val="24"/>
        </w:rPr>
        <w:t xml:space="preserve">in Luke 3. John’s blood would bring warnings and judgments on those who did not obey the Lord in Luke 3. John’s blood </w:t>
      </w:r>
      <w:r w:rsidR="003C41DC" w:rsidRPr="0041523B">
        <w:rPr>
          <w:sz w:val="24"/>
          <w:szCs w:val="24"/>
        </w:rPr>
        <w:t>i</w:t>
      </w:r>
      <w:r w:rsidRPr="0041523B">
        <w:rPr>
          <w:sz w:val="24"/>
          <w:szCs w:val="24"/>
        </w:rPr>
        <w:t xml:space="preserve">s a </w:t>
      </w:r>
      <w:r w:rsidR="003C41DC" w:rsidRPr="0041523B">
        <w:rPr>
          <w:sz w:val="24"/>
          <w:szCs w:val="24"/>
        </w:rPr>
        <w:t>W</w:t>
      </w:r>
      <w:r w:rsidRPr="0041523B">
        <w:rPr>
          <w:sz w:val="24"/>
          <w:szCs w:val="24"/>
        </w:rPr>
        <w:t xml:space="preserve">itness </w:t>
      </w:r>
      <w:r w:rsidR="003C41DC" w:rsidRPr="0041523B">
        <w:rPr>
          <w:sz w:val="24"/>
          <w:szCs w:val="24"/>
        </w:rPr>
        <w:t xml:space="preserve">(Water) </w:t>
      </w:r>
      <w:r w:rsidRPr="0041523B">
        <w:rPr>
          <w:sz w:val="24"/>
          <w:szCs w:val="24"/>
        </w:rPr>
        <w:t xml:space="preserve">as God on the </w:t>
      </w:r>
      <w:r w:rsidR="00F51519" w:rsidRPr="0041523B">
        <w:rPr>
          <w:sz w:val="24"/>
          <w:szCs w:val="24"/>
        </w:rPr>
        <w:t>E</w:t>
      </w:r>
      <w:r w:rsidRPr="0041523B">
        <w:rPr>
          <w:sz w:val="24"/>
          <w:szCs w:val="24"/>
        </w:rPr>
        <w:t xml:space="preserve">arth in </w:t>
      </w:r>
      <w:r w:rsidR="00CC5EEB" w:rsidRPr="0041523B">
        <w:rPr>
          <w:sz w:val="24"/>
          <w:szCs w:val="24"/>
        </w:rPr>
        <w:t>1</w:t>
      </w:r>
      <w:r w:rsidR="00CC5EEB" w:rsidRPr="0041523B">
        <w:rPr>
          <w:sz w:val="24"/>
          <w:szCs w:val="24"/>
          <w:vertAlign w:val="superscript"/>
        </w:rPr>
        <w:t>st</w:t>
      </w:r>
      <w:r w:rsidR="00CC5EEB" w:rsidRPr="0041523B">
        <w:rPr>
          <w:sz w:val="24"/>
          <w:szCs w:val="24"/>
        </w:rPr>
        <w:t xml:space="preserve"> </w:t>
      </w:r>
      <w:r w:rsidRPr="0041523B">
        <w:rPr>
          <w:sz w:val="24"/>
          <w:szCs w:val="24"/>
        </w:rPr>
        <w:t>John 5:</w:t>
      </w:r>
      <w:r w:rsidR="00CC5EEB" w:rsidRPr="0041523B">
        <w:rPr>
          <w:sz w:val="24"/>
          <w:szCs w:val="24"/>
        </w:rPr>
        <w:t>7-</w:t>
      </w:r>
      <w:r w:rsidRPr="0041523B">
        <w:rPr>
          <w:sz w:val="24"/>
          <w:szCs w:val="24"/>
        </w:rPr>
        <w:t xml:space="preserve">8. John’s blood which his far off has made nigh unto </w:t>
      </w:r>
      <w:r w:rsidR="00F51519" w:rsidRPr="0041523B">
        <w:rPr>
          <w:sz w:val="24"/>
          <w:szCs w:val="24"/>
        </w:rPr>
        <w:t>Y</w:t>
      </w:r>
      <w:r w:rsidRPr="0041523B">
        <w:rPr>
          <w:sz w:val="24"/>
          <w:szCs w:val="24"/>
        </w:rPr>
        <w:t xml:space="preserve">ou through </w:t>
      </w:r>
      <w:r w:rsidR="00F51519" w:rsidRPr="0041523B">
        <w:rPr>
          <w:sz w:val="24"/>
          <w:szCs w:val="24"/>
        </w:rPr>
        <w:t>H</w:t>
      </w:r>
      <w:r w:rsidRPr="0041523B">
        <w:rPr>
          <w:sz w:val="24"/>
          <w:szCs w:val="24"/>
        </w:rPr>
        <w:t xml:space="preserve">is offering in Luke 9:9 </w:t>
      </w:r>
      <w:r w:rsidR="003C41DC" w:rsidRPr="0041523B">
        <w:rPr>
          <w:sz w:val="24"/>
          <w:szCs w:val="24"/>
        </w:rPr>
        <w:t>&amp;</w:t>
      </w:r>
      <w:r w:rsidRPr="0041523B">
        <w:rPr>
          <w:sz w:val="24"/>
          <w:szCs w:val="24"/>
        </w:rPr>
        <w:t xml:space="preserve"> having made peace through John</w:t>
      </w:r>
      <w:r w:rsidR="003C41DC" w:rsidRPr="0041523B">
        <w:rPr>
          <w:sz w:val="24"/>
          <w:szCs w:val="24"/>
        </w:rPr>
        <w:t>’s blood</w:t>
      </w:r>
      <w:r w:rsidRPr="0041523B">
        <w:rPr>
          <w:sz w:val="24"/>
          <w:szCs w:val="24"/>
        </w:rPr>
        <w:t xml:space="preserve"> of His beheading to bring all things unto Himself in Luke 3:1-22. John’s blood destroyed </w:t>
      </w:r>
      <w:r w:rsidR="00764FA3" w:rsidRPr="0041523B">
        <w:rPr>
          <w:sz w:val="24"/>
          <w:szCs w:val="24"/>
        </w:rPr>
        <w:t xml:space="preserve">the </w:t>
      </w:r>
      <w:r w:rsidR="003C41DC" w:rsidRPr="0041523B">
        <w:rPr>
          <w:sz w:val="24"/>
          <w:szCs w:val="24"/>
        </w:rPr>
        <w:t xml:space="preserve">Devil’s </w:t>
      </w:r>
      <w:r w:rsidRPr="0041523B">
        <w:rPr>
          <w:sz w:val="24"/>
          <w:szCs w:val="24"/>
        </w:rPr>
        <w:t>temptation</w:t>
      </w:r>
      <w:r w:rsidR="00764FA3" w:rsidRPr="0041523B">
        <w:rPr>
          <w:sz w:val="24"/>
          <w:szCs w:val="24"/>
        </w:rPr>
        <w:t>s</w:t>
      </w:r>
      <w:r w:rsidRPr="0041523B">
        <w:rPr>
          <w:sz w:val="24"/>
          <w:szCs w:val="24"/>
        </w:rPr>
        <w:t xml:space="preserve"> </w:t>
      </w:r>
      <w:r w:rsidR="003C41DC" w:rsidRPr="0041523B">
        <w:rPr>
          <w:sz w:val="24"/>
          <w:szCs w:val="24"/>
        </w:rPr>
        <w:t xml:space="preserve">by </w:t>
      </w:r>
      <w:r w:rsidRPr="0041523B">
        <w:rPr>
          <w:sz w:val="24"/>
          <w:szCs w:val="24"/>
        </w:rPr>
        <w:t xml:space="preserve">the price of the beheading. John’s blood </w:t>
      </w:r>
      <w:r w:rsidR="00764FA3" w:rsidRPr="0041523B">
        <w:rPr>
          <w:sz w:val="24"/>
          <w:szCs w:val="24"/>
        </w:rPr>
        <w:t xml:space="preserve">also </w:t>
      </w:r>
      <w:r w:rsidRPr="0041523B">
        <w:rPr>
          <w:sz w:val="24"/>
          <w:szCs w:val="24"/>
        </w:rPr>
        <w:t xml:space="preserve">purges </w:t>
      </w:r>
      <w:r w:rsidR="00F51519" w:rsidRPr="0041523B">
        <w:rPr>
          <w:sz w:val="24"/>
          <w:szCs w:val="24"/>
        </w:rPr>
        <w:t>Y</w:t>
      </w:r>
      <w:r w:rsidRPr="0041523B">
        <w:rPr>
          <w:sz w:val="24"/>
          <w:szCs w:val="24"/>
        </w:rPr>
        <w:t>our conscience from the work</w:t>
      </w:r>
      <w:r w:rsidR="003C41DC" w:rsidRPr="0041523B">
        <w:rPr>
          <w:sz w:val="24"/>
          <w:szCs w:val="24"/>
        </w:rPr>
        <w:t>ing</w:t>
      </w:r>
      <w:r w:rsidRPr="0041523B">
        <w:rPr>
          <w:sz w:val="24"/>
          <w:szCs w:val="24"/>
        </w:rPr>
        <w:t xml:space="preserve"> powers of temptations from the </w:t>
      </w:r>
      <w:r w:rsidR="00764FA3" w:rsidRPr="0041523B">
        <w:rPr>
          <w:sz w:val="24"/>
          <w:szCs w:val="24"/>
        </w:rPr>
        <w:t>D</w:t>
      </w:r>
      <w:r w:rsidRPr="0041523B">
        <w:rPr>
          <w:sz w:val="24"/>
          <w:szCs w:val="24"/>
        </w:rPr>
        <w:t xml:space="preserve">evil </w:t>
      </w:r>
      <w:r w:rsidR="00764FA3" w:rsidRPr="0041523B">
        <w:rPr>
          <w:sz w:val="24"/>
          <w:szCs w:val="24"/>
        </w:rPr>
        <w:t xml:space="preserve">or Satan </w:t>
      </w:r>
      <w:r w:rsidRPr="0041523B">
        <w:rPr>
          <w:sz w:val="24"/>
          <w:szCs w:val="24"/>
        </w:rPr>
        <w:t xml:space="preserve">to serve the Lord in Luke 9:7-9. John’s blood being shed is grace being administered to those tempting believers by the </w:t>
      </w:r>
      <w:r w:rsidR="003C41DC" w:rsidRPr="0041523B">
        <w:rPr>
          <w:sz w:val="24"/>
          <w:szCs w:val="24"/>
        </w:rPr>
        <w:t xml:space="preserve">Devil’s </w:t>
      </w:r>
      <w:r w:rsidRPr="0041523B">
        <w:rPr>
          <w:sz w:val="24"/>
          <w:szCs w:val="24"/>
        </w:rPr>
        <w:t>authority</w:t>
      </w:r>
      <w:r w:rsidR="003C41DC" w:rsidRPr="0041523B">
        <w:rPr>
          <w:sz w:val="24"/>
          <w:szCs w:val="24"/>
        </w:rPr>
        <w:t>.</w:t>
      </w:r>
      <w:r w:rsidRPr="0041523B">
        <w:rPr>
          <w:sz w:val="24"/>
          <w:szCs w:val="24"/>
        </w:rPr>
        <w:t xml:space="preserve"> </w:t>
      </w:r>
      <w:r w:rsidR="007826EF" w:rsidRPr="0041523B">
        <w:rPr>
          <w:sz w:val="24"/>
          <w:szCs w:val="24"/>
        </w:rPr>
        <w:t xml:space="preserve">John’s blood brings </w:t>
      </w:r>
      <w:r w:rsidR="007826EF" w:rsidRPr="0041523B">
        <w:rPr>
          <w:sz w:val="24"/>
          <w:szCs w:val="24"/>
        </w:rPr>
        <w:lastRenderedPageBreak/>
        <w:t xml:space="preserve">sanctification being holy from temptations in Luke 3:1-20. John’s blood is far better than </w:t>
      </w:r>
      <w:r w:rsidR="00D465E5" w:rsidRPr="0041523B">
        <w:rPr>
          <w:sz w:val="24"/>
          <w:szCs w:val="24"/>
        </w:rPr>
        <w:t>Enos</w:t>
      </w:r>
      <w:r w:rsidR="007826EF" w:rsidRPr="0041523B">
        <w:rPr>
          <w:sz w:val="24"/>
          <w:szCs w:val="24"/>
        </w:rPr>
        <w:t xml:space="preserve"> </w:t>
      </w:r>
      <w:r w:rsidR="003C41DC" w:rsidRPr="0041523B">
        <w:rPr>
          <w:sz w:val="24"/>
          <w:szCs w:val="24"/>
        </w:rPr>
        <w:t xml:space="preserve">(Enosh) </w:t>
      </w:r>
      <w:r w:rsidR="007826EF" w:rsidRPr="0041523B">
        <w:rPr>
          <w:sz w:val="24"/>
          <w:szCs w:val="24"/>
        </w:rPr>
        <w:t xml:space="preserve">in </w:t>
      </w:r>
      <w:r w:rsidR="003C41DC" w:rsidRPr="0041523B">
        <w:rPr>
          <w:sz w:val="24"/>
          <w:szCs w:val="24"/>
        </w:rPr>
        <w:t xml:space="preserve">Genesis 4:26 &amp; </w:t>
      </w:r>
      <w:r w:rsidR="007826EF" w:rsidRPr="0041523B">
        <w:rPr>
          <w:sz w:val="24"/>
          <w:szCs w:val="24"/>
        </w:rPr>
        <w:t xml:space="preserve">Luke 3:1-20. John’s blood cleanses </w:t>
      </w:r>
      <w:r w:rsidR="00F51519" w:rsidRPr="0041523B">
        <w:rPr>
          <w:sz w:val="24"/>
          <w:szCs w:val="24"/>
        </w:rPr>
        <w:t>U</w:t>
      </w:r>
      <w:r w:rsidR="007826EF" w:rsidRPr="0041523B">
        <w:rPr>
          <w:sz w:val="24"/>
          <w:szCs w:val="24"/>
        </w:rPr>
        <w:t>s from all temptations in Luke 9:7-9.</w:t>
      </w:r>
      <w:r w:rsidRPr="0041523B">
        <w:rPr>
          <w:sz w:val="24"/>
          <w:szCs w:val="24"/>
        </w:rPr>
        <w:t xml:space="preserve">  </w:t>
      </w:r>
      <w:r w:rsidR="009D67C4" w:rsidRPr="0041523B">
        <w:rPr>
          <w:sz w:val="24"/>
          <w:szCs w:val="24"/>
        </w:rPr>
        <w:t xml:space="preserve"> </w:t>
      </w:r>
    </w:p>
    <w:p w:rsidR="002B0B1D" w:rsidRPr="0041523B" w:rsidRDefault="00574FC3" w:rsidP="00720622">
      <w:pPr>
        <w:spacing w:line="480" w:lineRule="auto"/>
        <w:jc w:val="both"/>
        <w:rPr>
          <w:sz w:val="24"/>
          <w:szCs w:val="24"/>
        </w:rPr>
      </w:pPr>
      <w:r w:rsidRPr="0041523B">
        <w:rPr>
          <w:sz w:val="24"/>
          <w:szCs w:val="24"/>
        </w:rPr>
        <w:t xml:space="preserve">The </w:t>
      </w:r>
      <w:r w:rsidR="00DE3E69" w:rsidRPr="0041523B">
        <w:rPr>
          <w:sz w:val="24"/>
          <w:szCs w:val="24"/>
        </w:rPr>
        <w:t>R</w:t>
      </w:r>
      <w:r w:rsidRPr="0041523B">
        <w:rPr>
          <w:sz w:val="24"/>
          <w:szCs w:val="24"/>
        </w:rPr>
        <w:t xml:space="preserve">esurrection and the </w:t>
      </w:r>
      <w:r w:rsidR="00DE3E69" w:rsidRPr="0041523B">
        <w:rPr>
          <w:sz w:val="24"/>
          <w:szCs w:val="24"/>
        </w:rPr>
        <w:t>A</w:t>
      </w:r>
      <w:r w:rsidRPr="0041523B">
        <w:rPr>
          <w:sz w:val="24"/>
          <w:szCs w:val="24"/>
        </w:rPr>
        <w:t xml:space="preserve">scension of the Brother John </w:t>
      </w:r>
    </w:p>
    <w:p w:rsidR="00574FC3" w:rsidRPr="0041523B" w:rsidRDefault="00574FC3" w:rsidP="00720622">
      <w:pPr>
        <w:spacing w:line="480" w:lineRule="auto"/>
        <w:jc w:val="both"/>
        <w:rPr>
          <w:sz w:val="24"/>
          <w:szCs w:val="24"/>
        </w:rPr>
      </w:pPr>
      <w:r w:rsidRPr="0041523B">
        <w:rPr>
          <w:sz w:val="24"/>
          <w:szCs w:val="24"/>
        </w:rPr>
        <w:t xml:space="preserve">In Matthew 14:1 it tells us that “Herod the tetrarch heard the report about Jesus and said to </w:t>
      </w:r>
      <w:r w:rsidR="001F19CC" w:rsidRPr="0041523B">
        <w:rPr>
          <w:sz w:val="24"/>
          <w:szCs w:val="24"/>
        </w:rPr>
        <w:t>H</w:t>
      </w:r>
      <w:r w:rsidRPr="0041523B">
        <w:rPr>
          <w:sz w:val="24"/>
          <w:szCs w:val="24"/>
        </w:rPr>
        <w:t xml:space="preserve">is </w:t>
      </w:r>
      <w:r w:rsidR="001F19CC" w:rsidRPr="0041523B">
        <w:rPr>
          <w:sz w:val="24"/>
          <w:szCs w:val="24"/>
        </w:rPr>
        <w:t>S</w:t>
      </w:r>
      <w:r w:rsidRPr="0041523B">
        <w:rPr>
          <w:sz w:val="24"/>
          <w:szCs w:val="24"/>
        </w:rPr>
        <w:t xml:space="preserve">ervants, this is John the Baptist, </w:t>
      </w:r>
      <w:r w:rsidR="001F19CC" w:rsidRPr="0041523B">
        <w:rPr>
          <w:sz w:val="24"/>
          <w:szCs w:val="24"/>
        </w:rPr>
        <w:t>H</w:t>
      </w:r>
      <w:r w:rsidRPr="0041523B">
        <w:rPr>
          <w:sz w:val="24"/>
          <w:szCs w:val="24"/>
        </w:rPr>
        <w:t xml:space="preserve">e is risen from the dead, and therefore these omnipotence’s are at work in </w:t>
      </w:r>
      <w:r w:rsidR="001F19CC" w:rsidRPr="0041523B">
        <w:rPr>
          <w:sz w:val="24"/>
          <w:szCs w:val="24"/>
        </w:rPr>
        <w:t>H</w:t>
      </w:r>
      <w:r w:rsidRPr="0041523B">
        <w:rPr>
          <w:sz w:val="24"/>
          <w:szCs w:val="24"/>
        </w:rPr>
        <w:t>im.</w:t>
      </w:r>
      <w:r w:rsidR="00AA35BB" w:rsidRPr="0041523B">
        <w:rPr>
          <w:sz w:val="24"/>
          <w:szCs w:val="24"/>
        </w:rPr>
        <w:t>”</w:t>
      </w:r>
      <w:r w:rsidRPr="0041523B">
        <w:rPr>
          <w:sz w:val="24"/>
          <w:szCs w:val="24"/>
        </w:rPr>
        <w:t xml:space="preserve"> </w:t>
      </w:r>
      <w:r w:rsidR="00AA35BB" w:rsidRPr="0041523B">
        <w:rPr>
          <w:sz w:val="24"/>
          <w:szCs w:val="24"/>
        </w:rPr>
        <w:t>In Mark 14:14-16 it tells us that “a</w:t>
      </w:r>
      <w:r w:rsidRPr="0041523B">
        <w:rPr>
          <w:sz w:val="24"/>
          <w:szCs w:val="24"/>
        </w:rPr>
        <w:t xml:space="preserve">nd </w:t>
      </w:r>
      <w:r w:rsidR="001F19CC" w:rsidRPr="0041523B">
        <w:rPr>
          <w:sz w:val="24"/>
          <w:szCs w:val="24"/>
        </w:rPr>
        <w:t>H</w:t>
      </w:r>
      <w:r w:rsidRPr="0041523B">
        <w:rPr>
          <w:sz w:val="24"/>
          <w:szCs w:val="24"/>
        </w:rPr>
        <w:t xml:space="preserve">e said, John the Baptist is risen from the dead, and therefore these omnipotence’s are at work in </w:t>
      </w:r>
      <w:r w:rsidR="001F19CC" w:rsidRPr="0041523B">
        <w:rPr>
          <w:sz w:val="24"/>
          <w:szCs w:val="24"/>
        </w:rPr>
        <w:t>H</w:t>
      </w:r>
      <w:r w:rsidRPr="0041523B">
        <w:rPr>
          <w:sz w:val="24"/>
          <w:szCs w:val="24"/>
        </w:rPr>
        <w:t xml:space="preserve">im. Other’s said, it is Elijah, and </w:t>
      </w:r>
      <w:r w:rsidR="007826EF" w:rsidRPr="0041523B">
        <w:rPr>
          <w:sz w:val="24"/>
          <w:szCs w:val="24"/>
        </w:rPr>
        <w:t>o</w:t>
      </w:r>
      <w:r w:rsidRPr="0041523B">
        <w:rPr>
          <w:sz w:val="24"/>
          <w:szCs w:val="24"/>
        </w:rPr>
        <w:t xml:space="preserve">thers said, it is the Prophets, or like one of the </w:t>
      </w:r>
      <w:r w:rsidR="001F19CC" w:rsidRPr="0041523B">
        <w:rPr>
          <w:sz w:val="24"/>
          <w:szCs w:val="24"/>
        </w:rPr>
        <w:t>P</w:t>
      </w:r>
      <w:r w:rsidRPr="0041523B">
        <w:rPr>
          <w:sz w:val="24"/>
          <w:szCs w:val="24"/>
        </w:rPr>
        <w:t xml:space="preserve">rophets. But when Herod heard, </w:t>
      </w:r>
      <w:r w:rsidR="001F19CC" w:rsidRPr="0041523B">
        <w:rPr>
          <w:sz w:val="24"/>
          <w:szCs w:val="24"/>
        </w:rPr>
        <w:t>H</w:t>
      </w:r>
      <w:r w:rsidRPr="0041523B">
        <w:rPr>
          <w:sz w:val="24"/>
          <w:szCs w:val="24"/>
        </w:rPr>
        <w:t xml:space="preserve">e said, ‘this is John, whom I beheaded, </w:t>
      </w:r>
      <w:r w:rsidR="001F19CC" w:rsidRPr="0041523B">
        <w:rPr>
          <w:sz w:val="24"/>
          <w:szCs w:val="24"/>
        </w:rPr>
        <w:t>H</w:t>
      </w:r>
      <w:r w:rsidRPr="0041523B">
        <w:rPr>
          <w:sz w:val="24"/>
          <w:szCs w:val="24"/>
        </w:rPr>
        <w:t>e has been raised from the dead!’” In Luke 9:7-9 it declares “</w:t>
      </w:r>
      <w:r w:rsidR="00DE4073" w:rsidRPr="0041523B">
        <w:rPr>
          <w:sz w:val="24"/>
          <w:szCs w:val="24"/>
        </w:rPr>
        <w:t>…</w:t>
      </w:r>
      <w:r w:rsidRPr="0041523B">
        <w:rPr>
          <w:sz w:val="24"/>
          <w:szCs w:val="24"/>
        </w:rPr>
        <w:t xml:space="preserve"> and </w:t>
      </w:r>
      <w:r w:rsidR="001F19CC" w:rsidRPr="0041523B">
        <w:rPr>
          <w:sz w:val="24"/>
          <w:szCs w:val="24"/>
        </w:rPr>
        <w:t>H</w:t>
      </w:r>
      <w:r w:rsidRPr="0041523B">
        <w:rPr>
          <w:sz w:val="24"/>
          <w:szCs w:val="24"/>
        </w:rPr>
        <w:t xml:space="preserve">e was perplexed. Because it was said by some the John had risen from the dead, and some the Elijah had appeared, and by others that one of the </w:t>
      </w:r>
      <w:r w:rsidR="001F19CC" w:rsidRPr="0041523B">
        <w:rPr>
          <w:sz w:val="24"/>
          <w:szCs w:val="24"/>
        </w:rPr>
        <w:t>O</w:t>
      </w:r>
      <w:r w:rsidRPr="0041523B">
        <w:rPr>
          <w:sz w:val="24"/>
          <w:szCs w:val="24"/>
        </w:rPr>
        <w:t xml:space="preserve">ld </w:t>
      </w:r>
      <w:r w:rsidR="001F19CC" w:rsidRPr="0041523B">
        <w:rPr>
          <w:sz w:val="24"/>
          <w:szCs w:val="24"/>
        </w:rPr>
        <w:t>P</w:t>
      </w:r>
      <w:r w:rsidRPr="0041523B">
        <w:rPr>
          <w:sz w:val="24"/>
          <w:szCs w:val="24"/>
        </w:rPr>
        <w:t xml:space="preserve">rophets had risen again. Herod, said, ‘John I have beheaded, but who is this of whom I hear such things?’” </w:t>
      </w:r>
      <w:r w:rsidR="00FE674C" w:rsidRPr="0041523B">
        <w:rPr>
          <w:sz w:val="24"/>
          <w:szCs w:val="24"/>
        </w:rPr>
        <w:t xml:space="preserve">the Lord John’s </w:t>
      </w:r>
      <w:r w:rsidRPr="0041523B">
        <w:rPr>
          <w:sz w:val="24"/>
          <w:szCs w:val="24"/>
        </w:rPr>
        <w:t xml:space="preserve">resurrection is </w:t>
      </w:r>
      <w:r w:rsidR="00FE674C" w:rsidRPr="0041523B">
        <w:rPr>
          <w:sz w:val="24"/>
          <w:szCs w:val="24"/>
        </w:rPr>
        <w:t>first</w:t>
      </w:r>
      <w:r w:rsidR="00DE4073" w:rsidRPr="0041523B">
        <w:rPr>
          <w:sz w:val="24"/>
          <w:szCs w:val="24"/>
        </w:rPr>
        <w:t xml:space="preserve"> &amp;</w:t>
      </w:r>
      <w:r w:rsidRPr="0041523B">
        <w:rPr>
          <w:sz w:val="24"/>
          <w:szCs w:val="24"/>
        </w:rPr>
        <w:t xml:space="preserve"> foremost</w:t>
      </w:r>
      <w:r w:rsidR="00212E9C" w:rsidRPr="0041523B">
        <w:rPr>
          <w:sz w:val="24"/>
          <w:szCs w:val="24"/>
        </w:rPr>
        <w:t xml:space="preserve"> </w:t>
      </w:r>
      <w:r w:rsidRPr="0041523B">
        <w:rPr>
          <w:sz w:val="24"/>
          <w:szCs w:val="24"/>
        </w:rPr>
        <w:t xml:space="preserve">resurrection outside </w:t>
      </w:r>
      <w:r w:rsidR="00FE674C" w:rsidRPr="0041523B">
        <w:rPr>
          <w:sz w:val="24"/>
          <w:szCs w:val="24"/>
        </w:rPr>
        <w:t>the</w:t>
      </w:r>
      <w:r w:rsidR="00212E9C" w:rsidRPr="0041523B">
        <w:rPr>
          <w:sz w:val="24"/>
          <w:szCs w:val="24"/>
        </w:rPr>
        <w:t xml:space="preserve"> </w:t>
      </w:r>
      <w:r w:rsidR="00FE674C" w:rsidRPr="0041523B">
        <w:rPr>
          <w:sz w:val="24"/>
          <w:szCs w:val="24"/>
        </w:rPr>
        <w:t>K</w:t>
      </w:r>
      <w:r w:rsidRPr="0041523B">
        <w:rPr>
          <w:sz w:val="24"/>
          <w:szCs w:val="24"/>
        </w:rPr>
        <w:t xml:space="preserve">ingdom </w:t>
      </w:r>
      <w:r w:rsidR="00FE674C" w:rsidRPr="0041523B">
        <w:rPr>
          <w:sz w:val="24"/>
          <w:szCs w:val="24"/>
        </w:rPr>
        <w:t xml:space="preserve">of God </w:t>
      </w:r>
      <w:r w:rsidRPr="0041523B">
        <w:rPr>
          <w:sz w:val="24"/>
          <w:szCs w:val="24"/>
        </w:rPr>
        <w:t>concerning grace</w:t>
      </w:r>
      <w:r w:rsidR="00FE674C" w:rsidRPr="0041523B">
        <w:rPr>
          <w:sz w:val="24"/>
          <w:szCs w:val="24"/>
        </w:rPr>
        <w:t xml:space="preserve"> and favor</w:t>
      </w:r>
      <w:r w:rsidRPr="0041523B">
        <w:rPr>
          <w:sz w:val="24"/>
          <w:szCs w:val="24"/>
        </w:rPr>
        <w:t>.</w:t>
      </w:r>
      <w:r w:rsidR="00DE4073" w:rsidRPr="0041523B">
        <w:rPr>
          <w:sz w:val="24"/>
          <w:szCs w:val="24"/>
        </w:rPr>
        <w:t xml:space="preserve"> John</w:t>
      </w:r>
      <w:r w:rsidR="00212E9C" w:rsidRPr="0041523B">
        <w:rPr>
          <w:sz w:val="24"/>
          <w:szCs w:val="24"/>
        </w:rPr>
        <w:t xml:space="preserve"> </w:t>
      </w:r>
      <w:r w:rsidR="00DE4073" w:rsidRPr="0041523B">
        <w:rPr>
          <w:sz w:val="24"/>
          <w:szCs w:val="24"/>
        </w:rPr>
        <w:t xml:space="preserve">did Elijah’s Law for 20 days and nights before </w:t>
      </w:r>
      <w:r w:rsidR="001F19CC" w:rsidRPr="0041523B">
        <w:rPr>
          <w:sz w:val="24"/>
          <w:szCs w:val="24"/>
        </w:rPr>
        <w:t>H</w:t>
      </w:r>
      <w:r w:rsidR="00DE4073" w:rsidRPr="0041523B">
        <w:rPr>
          <w:sz w:val="24"/>
          <w:szCs w:val="24"/>
        </w:rPr>
        <w:t xml:space="preserve">e ascended to </w:t>
      </w:r>
      <w:r w:rsidR="001F19CC" w:rsidRPr="0041523B">
        <w:rPr>
          <w:sz w:val="24"/>
          <w:szCs w:val="24"/>
        </w:rPr>
        <w:t>H</w:t>
      </w:r>
      <w:r w:rsidR="00DE4073" w:rsidRPr="0041523B">
        <w:rPr>
          <w:sz w:val="24"/>
          <w:szCs w:val="24"/>
        </w:rPr>
        <w:t>eaven</w:t>
      </w:r>
      <w:r w:rsidR="0037228A" w:rsidRPr="0041523B">
        <w:rPr>
          <w:sz w:val="24"/>
          <w:szCs w:val="24"/>
        </w:rPr>
        <w:t xml:space="preserve"> in around </w:t>
      </w:r>
      <w:r w:rsidR="00483F91" w:rsidRPr="0041523B">
        <w:rPr>
          <w:sz w:val="24"/>
          <w:szCs w:val="24"/>
        </w:rPr>
        <w:t>October</w:t>
      </w:r>
      <w:r w:rsidR="0037228A" w:rsidRPr="0041523B">
        <w:rPr>
          <w:sz w:val="24"/>
          <w:szCs w:val="24"/>
        </w:rPr>
        <w:t xml:space="preserve"> 2</w:t>
      </w:r>
      <w:r w:rsidR="00483F91" w:rsidRPr="0041523B">
        <w:rPr>
          <w:sz w:val="24"/>
          <w:szCs w:val="24"/>
        </w:rPr>
        <w:t>7</w:t>
      </w:r>
      <w:r w:rsidR="00483F91" w:rsidRPr="0041523B">
        <w:rPr>
          <w:sz w:val="24"/>
          <w:szCs w:val="24"/>
          <w:vertAlign w:val="superscript"/>
        </w:rPr>
        <w:t>th</w:t>
      </w:r>
      <w:r w:rsidR="0037228A" w:rsidRPr="0041523B">
        <w:rPr>
          <w:sz w:val="24"/>
          <w:szCs w:val="24"/>
        </w:rPr>
        <w:t>.</w:t>
      </w:r>
      <w:r w:rsidR="00DE4073" w:rsidRPr="0041523B">
        <w:rPr>
          <w:sz w:val="24"/>
          <w:szCs w:val="24"/>
        </w:rPr>
        <w:t xml:space="preserve"> </w:t>
      </w:r>
    </w:p>
    <w:p w:rsidR="00574FC3" w:rsidRPr="0041523B" w:rsidRDefault="00574FC3" w:rsidP="00720622">
      <w:pPr>
        <w:spacing w:line="480" w:lineRule="auto"/>
        <w:jc w:val="both"/>
        <w:rPr>
          <w:sz w:val="24"/>
          <w:szCs w:val="24"/>
        </w:rPr>
      </w:pPr>
      <w:r w:rsidRPr="0041523B">
        <w:rPr>
          <w:sz w:val="24"/>
          <w:szCs w:val="24"/>
        </w:rPr>
        <w:t xml:space="preserve">The </w:t>
      </w:r>
      <w:r w:rsidR="00DE3E69" w:rsidRPr="0041523B">
        <w:rPr>
          <w:sz w:val="24"/>
          <w:szCs w:val="24"/>
        </w:rPr>
        <w:t>T</w:t>
      </w:r>
      <w:r w:rsidRPr="0041523B">
        <w:rPr>
          <w:sz w:val="24"/>
          <w:szCs w:val="24"/>
        </w:rPr>
        <w:t>hrone of the Brother John</w:t>
      </w:r>
    </w:p>
    <w:p w:rsidR="00574FC3" w:rsidRPr="0041523B" w:rsidRDefault="00574FC3" w:rsidP="00720622">
      <w:pPr>
        <w:spacing w:line="480" w:lineRule="auto"/>
        <w:jc w:val="both"/>
        <w:rPr>
          <w:sz w:val="24"/>
          <w:szCs w:val="24"/>
        </w:rPr>
      </w:pPr>
      <w:r w:rsidRPr="0041523B">
        <w:rPr>
          <w:sz w:val="24"/>
          <w:szCs w:val="24"/>
        </w:rPr>
        <w:t xml:space="preserve">John’s throne is a great mystery. But we know based on </w:t>
      </w:r>
      <w:r w:rsidR="00386011" w:rsidRPr="0041523B">
        <w:rPr>
          <w:sz w:val="24"/>
          <w:szCs w:val="24"/>
        </w:rPr>
        <w:t>the Holy S</w:t>
      </w:r>
      <w:r w:rsidRPr="0041523B">
        <w:rPr>
          <w:sz w:val="24"/>
          <w:szCs w:val="24"/>
        </w:rPr>
        <w:t>cripture</w:t>
      </w:r>
      <w:r w:rsidR="00386011" w:rsidRPr="0041523B">
        <w:rPr>
          <w:sz w:val="24"/>
          <w:szCs w:val="24"/>
        </w:rPr>
        <w:t>s</w:t>
      </w:r>
      <w:r w:rsidRPr="0041523B">
        <w:rPr>
          <w:sz w:val="24"/>
          <w:szCs w:val="24"/>
        </w:rPr>
        <w:t xml:space="preserve"> that Saul according t</w:t>
      </w:r>
      <w:r w:rsidR="003E5FF9" w:rsidRPr="0041523B">
        <w:rPr>
          <w:sz w:val="24"/>
          <w:szCs w:val="24"/>
        </w:rPr>
        <w:t>o</w:t>
      </w:r>
      <w:r w:rsidRPr="0041523B">
        <w:rPr>
          <w:sz w:val="24"/>
          <w:szCs w:val="24"/>
        </w:rPr>
        <w:t xml:space="preserve"> </w:t>
      </w:r>
      <w:r w:rsidR="001B4D5E" w:rsidRPr="0041523B">
        <w:rPr>
          <w:sz w:val="24"/>
          <w:szCs w:val="24"/>
        </w:rPr>
        <w:t>H</w:t>
      </w:r>
      <w:r w:rsidRPr="0041523B">
        <w:rPr>
          <w:sz w:val="24"/>
          <w:szCs w:val="24"/>
        </w:rPr>
        <w:t xml:space="preserve">is flesh </w:t>
      </w:r>
      <w:r w:rsidR="00386011" w:rsidRPr="0041523B">
        <w:rPr>
          <w:sz w:val="24"/>
          <w:szCs w:val="24"/>
        </w:rPr>
        <w:t xml:space="preserve">(divine nature) </w:t>
      </w:r>
      <w:r w:rsidR="00A3721D" w:rsidRPr="0041523B">
        <w:rPr>
          <w:sz w:val="24"/>
          <w:szCs w:val="24"/>
        </w:rPr>
        <w:t xml:space="preserve">in white skin color </w:t>
      </w:r>
      <w:r w:rsidRPr="0041523B">
        <w:rPr>
          <w:sz w:val="24"/>
          <w:szCs w:val="24"/>
        </w:rPr>
        <w:t xml:space="preserve">would raise up John to sit on </w:t>
      </w:r>
      <w:r w:rsidR="001B4D5E" w:rsidRPr="0041523B">
        <w:rPr>
          <w:sz w:val="24"/>
          <w:szCs w:val="24"/>
        </w:rPr>
        <w:t>H</w:t>
      </w:r>
      <w:r w:rsidRPr="0041523B">
        <w:rPr>
          <w:sz w:val="24"/>
          <w:szCs w:val="24"/>
        </w:rPr>
        <w:t>is throne</w:t>
      </w:r>
      <w:r w:rsidR="00A3721D" w:rsidRPr="0041523B">
        <w:rPr>
          <w:sz w:val="24"/>
          <w:szCs w:val="24"/>
        </w:rPr>
        <w:t xml:space="preserve"> in Solomon’s Song 5:10</w:t>
      </w:r>
      <w:r w:rsidRPr="0041523B">
        <w:rPr>
          <w:sz w:val="24"/>
          <w:szCs w:val="24"/>
        </w:rPr>
        <w:t>. Where</w:t>
      </w:r>
      <w:r w:rsidR="009A1ED3" w:rsidRPr="0041523B">
        <w:rPr>
          <w:sz w:val="24"/>
          <w:szCs w:val="24"/>
        </w:rPr>
        <w:t xml:space="preserve"> </w:t>
      </w:r>
      <w:r w:rsidRPr="0041523B">
        <w:rPr>
          <w:sz w:val="24"/>
          <w:szCs w:val="24"/>
        </w:rPr>
        <w:t>there is total</w:t>
      </w:r>
      <w:r w:rsidR="003E5FF9" w:rsidRPr="0041523B">
        <w:rPr>
          <w:sz w:val="24"/>
          <w:szCs w:val="24"/>
        </w:rPr>
        <w:t xml:space="preserve"> perfection </w:t>
      </w:r>
      <w:r w:rsidR="00A3721D" w:rsidRPr="0041523B">
        <w:rPr>
          <w:sz w:val="24"/>
          <w:szCs w:val="24"/>
        </w:rPr>
        <w:t>&amp;</w:t>
      </w:r>
      <w:r w:rsidR="003E5FF9" w:rsidRPr="0041523B">
        <w:rPr>
          <w:sz w:val="24"/>
          <w:szCs w:val="24"/>
        </w:rPr>
        <w:t xml:space="preserve"> the former things </w:t>
      </w:r>
      <w:r w:rsidR="00386011" w:rsidRPr="0041523B">
        <w:rPr>
          <w:sz w:val="24"/>
          <w:szCs w:val="24"/>
        </w:rPr>
        <w:t xml:space="preserve">(all death, all famine and all mourning) </w:t>
      </w:r>
      <w:r w:rsidR="003E5FF9" w:rsidRPr="0041523B">
        <w:rPr>
          <w:sz w:val="24"/>
          <w:szCs w:val="24"/>
        </w:rPr>
        <w:t xml:space="preserve">have passed away in Revelation 21:1-22:21. John will be placed in </w:t>
      </w:r>
      <w:r w:rsidR="001B4D5E" w:rsidRPr="0041523B">
        <w:rPr>
          <w:sz w:val="24"/>
          <w:szCs w:val="24"/>
        </w:rPr>
        <w:t>H</w:t>
      </w:r>
      <w:r w:rsidR="003E5FF9" w:rsidRPr="0041523B">
        <w:rPr>
          <w:sz w:val="24"/>
          <w:szCs w:val="24"/>
        </w:rPr>
        <w:t xml:space="preserve">eaven by </w:t>
      </w:r>
      <w:r w:rsidR="001B4D5E" w:rsidRPr="0041523B">
        <w:rPr>
          <w:sz w:val="24"/>
          <w:szCs w:val="24"/>
        </w:rPr>
        <w:lastRenderedPageBreak/>
        <w:t xml:space="preserve">the Father Stephen </w:t>
      </w:r>
      <w:r w:rsidR="003E5FF9" w:rsidRPr="0041523B">
        <w:rPr>
          <w:sz w:val="24"/>
          <w:szCs w:val="24"/>
        </w:rPr>
        <w:t xml:space="preserve">in John 14:1-4. John felt total </w:t>
      </w:r>
      <w:r w:rsidR="00A3721D" w:rsidRPr="0041523B">
        <w:rPr>
          <w:sz w:val="24"/>
          <w:szCs w:val="24"/>
        </w:rPr>
        <w:t xml:space="preserve">perfection </w:t>
      </w:r>
      <w:r w:rsidR="003E5FF9" w:rsidRPr="0041523B">
        <w:rPr>
          <w:sz w:val="24"/>
          <w:szCs w:val="24"/>
        </w:rPr>
        <w:t xml:space="preserve">the time </w:t>
      </w:r>
      <w:r w:rsidR="001B4D5E" w:rsidRPr="0041523B">
        <w:rPr>
          <w:sz w:val="24"/>
          <w:szCs w:val="24"/>
        </w:rPr>
        <w:t>H</w:t>
      </w:r>
      <w:r w:rsidR="003E5FF9" w:rsidRPr="0041523B">
        <w:rPr>
          <w:sz w:val="24"/>
          <w:szCs w:val="24"/>
        </w:rPr>
        <w:t xml:space="preserve">e entered </w:t>
      </w:r>
      <w:r w:rsidR="001B4D5E" w:rsidRPr="0041523B">
        <w:rPr>
          <w:sz w:val="24"/>
          <w:szCs w:val="24"/>
        </w:rPr>
        <w:t>H</w:t>
      </w:r>
      <w:r w:rsidR="003E5FF9" w:rsidRPr="0041523B">
        <w:rPr>
          <w:sz w:val="24"/>
          <w:szCs w:val="24"/>
        </w:rPr>
        <w:t>eaven. John will be seated on the other side of Jesus Christ on the right hand of</w:t>
      </w:r>
      <w:r w:rsidR="000D20EA" w:rsidRPr="0041523B">
        <w:rPr>
          <w:sz w:val="24"/>
          <w:szCs w:val="24"/>
        </w:rPr>
        <w:t xml:space="preserve"> </w:t>
      </w:r>
      <w:r w:rsidR="003E5FF9" w:rsidRPr="0041523B">
        <w:rPr>
          <w:sz w:val="24"/>
          <w:szCs w:val="24"/>
        </w:rPr>
        <w:t>Stephen. John will be worshipped as the Holy Ghost of God in respects to the omniscience and omnipotence</w:t>
      </w:r>
      <w:r w:rsidRPr="0041523B">
        <w:rPr>
          <w:sz w:val="24"/>
          <w:szCs w:val="24"/>
        </w:rPr>
        <w:t xml:space="preserve"> </w:t>
      </w:r>
      <w:r w:rsidR="003E5FF9" w:rsidRPr="0041523B">
        <w:rPr>
          <w:sz w:val="24"/>
          <w:szCs w:val="24"/>
        </w:rPr>
        <w:t>of the Lord</w:t>
      </w:r>
      <w:r w:rsidR="000D20EA" w:rsidRPr="0041523B">
        <w:rPr>
          <w:sz w:val="24"/>
          <w:szCs w:val="24"/>
        </w:rPr>
        <w:t>,</w:t>
      </w:r>
      <w:r w:rsidR="003E5FF9" w:rsidRPr="0041523B">
        <w:rPr>
          <w:sz w:val="24"/>
          <w:szCs w:val="24"/>
        </w:rPr>
        <w:t xml:space="preserve"> since </w:t>
      </w:r>
      <w:r w:rsidR="000D20EA" w:rsidRPr="0041523B">
        <w:rPr>
          <w:sz w:val="24"/>
          <w:szCs w:val="24"/>
        </w:rPr>
        <w:t>H</w:t>
      </w:r>
      <w:r w:rsidR="003E5FF9" w:rsidRPr="0041523B">
        <w:rPr>
          <w:sz w:val="24"/>
          <w:szCs w:val="24"/>
        </w:rPr>
        <w:t>e is the 3</w:t>
      </w:r>
      <w:r w:rsidR="003E5FF9" w:rsidRPr="0041523B">
        <w:rPr>
          <w:sz w:val="24"/>
          <w:szCs w:val="24"/>
          <w:vertAlign w:val="superscript"/>
        </w:rPr>
        <w:t>rd</w:t>
      </w:r>
      <w:r w:rsidR="003E5FF9" w:rsidRPr="0041523B">
        <w:rPr>
          <w:sz w:val="24"/>
          <w:szCs w:val="24"/>
        </w:rPr>
        <w:t xml:space="preserve"> </w:t>
      </w:r>
      <w:r w:rsidR="000D20EA" w:rsidRPr="0041523B">
        <w:rPr>
          <w:sz w:val="24"/>
          <w:szCs w:val="24"/>
        </w:rPr>
        <w:t>P</w:t>
      </w:r>
      <w:r w:rsidR="003E5FF9" w:rsidRPr="0041523B">
        <w:rPr>
          <w:sz w:val="24"/>
          <w:szCs w:val="24"/>
        </w:rPr>
        <w:t xml:space="preserve">erson of the Physical Trinity. John’s throne will involve Jesus Christ on the right side of Stephen </w:t>
      </w:r>
      <w:r w:rsidR="00A3721D" w:rsidRPr="0041523B">
        <w:rPr>
          <w:sz w:val="24"/>
          <w:szCs w:val="24"/>
        </w:rPr>
        <w:t>&amp;</w:t>
      </w:r>
      <w:r w:rsidR="003E5FF9" w:rsidRPr="0041523B">
        <w:rPr>
          <w:sz w:val="24"/>
          <w:szCs w:val="24"/>
        </w:rPr>
        <w:t xml:space="preserve"> Stephen in the </w:t>
      </w:r>
      <w:r w:rsidR="001B4D5E" w:rsidRPr="0041523B">
        <w:rPr>
          <w:sz w:val="24"/>
          <w:szCs w:val="24"/>
        </w:rPr>
        <w:t>M</w:t>
      </w:r>
      <w:r w:rsidR="003E5FF9" w:rsidRPr="0041523B">
        <w:rPr>
          <w:sz w:val="24"/>
          <w:szCs w:val="24"/>
        </w:rPr>
        <w:t xml:space="preserve">idst in the </w:t>
      </w:r>
      <w:r w:rsidR="001B4D5E" w:rsidRPr="0041523B">
        <w:rPr>
          <w:sz w:val="24"/>
          <w:szCs w:val="24"/>
        </w:rPr>
        <w:t>H</w:t>
      </w:r>
      <w:r w:rsidR="003E5FF9" w:rsidRPr="0041523B">
        <w:rPr>
          <w:sz w:val="24"/>
          <w:szCs w:val="24"/>
        </w:rPr>
        <w:t xml:space="preserve">eavenly New Jerusalem. In Revelation 4:2-3 it tells us that </w:t>
      </w:r>
      <w:r w:rsidR="008D3870" w:rsidRPr="0041523B">
        <w:rPr>
          <w:sz w:val="24"/>
          <w:szCs w:val="24"/>
        </w:rPr>
        <w:t>“</w:t>
      </w:r>
      <w:r w:rsidR="003E5FF9" w:rsidRPr="0041523B">
        <w:rPr>
          <w:sz w:val="24"/>
          <w:szCs w:val="24"/>
        </w:rPr>
        <w:t xml:space="preserve">Immediately I was in the Spirit and behold, a throne in </w:t>
      </w:r>
      <w:r w:rsidR="001B4D5E" w:rsidRPr="0041523B">
        <w:rPr>
          <w:sz w:val="24"/>
          <w:szCs w:val="24"/>
        </w:rPr>
        <w:t>H</w:t>
      </w:r>
      <w:r w:rsidR="003E5FF9" w:rsidRPr="0041523B">
        <w:rPr>
          <w:sz w:val="24"/>
          <w:szCs w:val="24"/>
        </w:rPr>
        <w:t xml:space="preserve">eaven </w:t>
      </w:r>
      <w:r w:rsidR="00F50A95" w:rsidRPr="0041523B">
        <w:rPr>
          <w:sz w:val="24"/>
          <w:szCs w:val="24"/>
        </w:rPr>
        <w:t>&amp;</w:t>
      </w:r>
      <w:r w:rsidR="003E5FF9" w:rsidRPr="0041523B">
        <w:rPr>
          <w:sz w:val="24"/>
          <w:szCs w:val="24"/>
        </w:rPr>
        <w:t xml:space="preserve"> </w:t>
      </w:r>
      <w:r w:rsidR="001B4D5E" w:rsidRPr="0041523B">
        <w:rPr>
          <w:sz w:val="24"/>
          <w:szCs w:val="24"/>
        </w:rPr>
        <w:t xml:space="preserve">One </w:t>
      </w:r>
      <w:r w:rsidR="003E5FF9" w:rsidRPr="0041523B">
        <w:rPr>
          <w:sz w:val="24"/>
          <w:szCs w:val="24"/>
        </w:rPr>
        <w:t>(John) sat on the throne</w:t>
      </w:r>
      <w:r w:rsidR="00F50A95" w:rsidRPr="0041523B">
        <w:rPr>
          <w:sz w:val="24"/>
          <w:szCs w:val="24"/>
        </w:rPr>
        <w:t xml:space="preserve"> &amp;</w:t>
      </w:r>
      <w:r w:rsidR="003E5FF9" w:rsidRPr="0041523B">
        <w:rPr>
          <w:sz w:val="24"/>
          <w:szCs w:val="24"/>
        </w:rPr>
        <w:t xml:space="preserve"> </w:t>
      </w:r>
      <w:r w:rsidR="001B4D5E" w:rsidRPr="0041523B">
        <w:rPr>
          <w:sz w:val="24"/>
          <w:szCs w:val="24"/>
        </w:rPr>
        <w:t>H</w:t>
      </w:r>
      <w:r w:rsidR="003E5FF9" w:rsidRPr="0041523B">
        <w:rPr>
          <w:sz w:val="24"/>
          <w:szCs w:val="24"/>
        </w:rPr>
        <w:t xml:space="preserve">e who sat was like a jasper </w:t>
      </w:r>
      <w:r w:rsidR="00F50A95" w:rsidRPr="0041523B">
        <w:rPr>
          <w:sz w:val="24"/>
          <w:szCs w:val="24"/>
        </w:rPr>
        <w:t>&amp;</w:t>
      </w:r>
      <w:r w:rsidR="003E5FF9" w:rsidRPr="0041523B">
        <w:rPr>
          <w:sz w:val="24"/>
          <w:szCs w:val="24"/>
        </w:rPr>
        <w:t xml:space="preserve"> sardius stone in appearance</w:t>
      </w:r>
      <w:r w:rsidR="00F50A95" w:rsidRPr="0041523B">
        <w:rPr>
          <w:sz w:val="24"/>
          <w:szCs w:val="24"/>
        </w:rPr>
        <w:t xml:space="preserve"> and</w:t>
      </w:r>
      <w:r w:rsidR="00A3721D" w:rsidRPr="0041523B">
        <w:rPr>
          <w:sz w:val="24"/>
          <w:szCs w:val="24"/>
        </w:rPr>
        <w:t xml:space="preserve"> </w:t>
      </w:r>
      <w:r w:rsidR="003E5FF9" w:rsidRPr="0041523B">
        <w:rPr>
          <w:sz w:val="24"/>
          <w:szCs w:val="24"/>
        </w:rPr>
        <w:t>there</w:t>
      </w:r>
      <w:r w:rsidR="00F50A95" w:rsidRPr="0041523B">
        <w:rPr>
          <w:sz w:val="24"/>
          <w:szCs w:val="24"/>
        </w:rPr>
        <w:t xml:space="preserve"> </w:t>
      </w:r>
      <w:r w:rsidR="003E5FF9" w:rsidRPr="0041523B">
        <w:rPr>
          <w:sz w:val="24"/>
          <w:szCs w:val="24"/>
        </w:rPr>
        <w:t>was a</w:t>
      </w:r>
      <w:r w:rsidR="00A3721D" w:rsidRPr="0041523B">
        <w:rPr>
          <w:sz w:val="24"/>
          <w:szCs w:val="24"/>
        </w:rPr>
        <w:t xml:space="preserve"> </w:t>
      </w:r>
      <w:r w:rsidR="003E5FF9" w:rsidRPr="0041523B">
        <w:rPr>
          <w:sz w:val="24"/>
          <w:szCs w:val="24"/>
        </w:rPr>
        <w:t>rainbow</w:t>
      </w:r>
      <w:r w:rsidR="007826EF" w:rsidRPr="0041523B">
        <w:rPr>
          <w:sz w:val="24"/>
          <w:szCs w:val="24"/>
        </w:rPr>
        <w:t xml:space="preserve"> </w:t>
      </w:r>
      <w:r w:rsidR="003E5FF9" w:rsidRPr="0041523B">
        <w:rPr>
          <w:sz w:val="24"/>
          <w:szCs w:val="24"/>
        </w:rPr>
        <w:t>around the</w:t>
      </w:r>
      <w:r w:rsidR="00F50A95" w:rsidRPr="0041523B">
        <w:rPr>
          <w:sz w:val="24"/>
          <w:szCs w:val="24"/>
        </w:rPr>
        <w:t xml:space="preserve"> </w:t>
      </w:r>
      <w:r w:rsidR="003E5FF9" w:rsidRPr="0041523B">
        <w:rPr>
          <w:sz w:val="24"/>
          <w:szCs w:val="24"/>
        </w:rPr>
        <w:t>throne</w:t>
      </w:r>
      <w:r w:rsidR="00A3721D" w:rsidRPr="0041523B">
        <w:rPr>
          <w:sz w:val="24"/>
          <w:szCs w:val="24"/>
        </w:rPr>
        <w:t>..</w:t>
      </w:r>
      <w:r w:rsidR="003E5FF9" w:rsidRPr="0041523B">
        <w:rPr>
          <w:sz w:val="24"/>
          <w:szCs w:val="24"/>
        </w:rPr>
        <w:t xml:space="preserve">.” </w:t>
      </w:r>
      <w:r w:rsidR="00F50A95" w:rsidRPr="0041523B">
        <w:rPr>
          <w:sz w:val="24"/>
          <w:szCs w:val="24"/>
        </w:rPr>
        <w:t xml:space="preserve">Also this </w:t>
      </w:r>
      <w:r w:rsidR="003E5FF9" w:rsidRPr="0041523B">
        <w:rPr>
          <w:sz w:val="24"/>
          <w:szCs w:val="24"/>
        </w:rPr>
        <w:t xml:space="preserve">John’s </w:t>
      </w:r>
      <w:r w:rsidR="001B4D5E" w:rsidRPr="0041523B">
        <w:rPr>
          <w:sz w:val="24"/>
          <w:szCs w:val="24"/>
        </w:rPr>
        <w:t>K</w:t>
      </w:r>
      <w:r w:rsidR="003E5FF9" w:rsidRPr="0041523B">
        <w:rPr>
          <w:sz w:val="24"/>
          <w:szCs w:val="24"/>
        </w:rPr>
        <w:t>ingdom</w:t>
      </w:r>
      <w:r w:rsidR="00F50A95" w:rsidRPr="0041523B">
        <w:rPr>
          <w:sz w:val="24"/>
          <w:szCs w:val="24"/>
        </w:rPr>
        <w:t xml:space="preserve"> </w:t>
      </w:r>
      <w:r w:rsidR="003E5FF9" w:rsidRPr="0041523B">
        <w:rPr>
          <w:sz w:val="24"/>
          <w:szCs w:val="24"/>
        </w:rPr>
        <w:t>is</w:t>
      </w:r>
      <w:r w:rsidR="00A3721D" w:rsidRPr="0041523B">
        <w:rPr>
          <w:sz w:val="24"/>
          <w:szCs w:val="24"/>
        </w:rPr>
        <w:t xml:space="preserve"> </w:t>
      </w:r>
      <w:r w:rsidR="003E5FF9" w:rsidRPr="0041523B">
        <w:rPr>
          <w:sz w:val="24"/>
          <w:szCs w:val="24"/>
        </w:rPr>
        <w:t xml:space="preserve">the </w:t>
      </w:r>
      <w:r w:rsidR="00F50A95" w:rsidRPr="0041523B">
        <w:rPr>
          <w:sz w:val="24"/>
          <w:szCs w:val="24"/>
        </w:rPr>
        <w:t>Father</w:t>
      </w:r>
      <w:r w:rsidR="001B4D5E" w:rsidRPr="0041523B">
        <w:rPr>
          <w:sz w:val="24"/>
          <w:szCs w:val="24"/>
        </w:rPr>
        <w:t xml:space="preserve"> Stephen</w:t>
      </w:r>
      <w:r w:rsidR="00F50A95" w:rsidRPr="0041523B">
        <w:rPr>
          <w:sz w:val="24"/>
          <w:szCs w:val="24"/>
        </w:rPr>
        <w:t>’s Inspired</w:t>
      </w:r>
      <w:r w:rsidR="003E5FF9" w:rsidRPr="0041523B">
        <w:rPr>
          <w:sz w:val="24"/>
          <w:szCs w:val="24"/>
        </w:rPr>
        <w:t xml:space="preserve"> Word</w:t>
      </w:r>
      <w:r w:rsidR="00F50A95" w:rsidRPr="0041523B">
        <w:rPr>
          <w:sz w:val="24"/>
          <w:szCs w:val="24"/>
        </w:rPr>
        <w:t xml:space="preserve"> of God</w:t>
      </w:r>
      <w:r w:rsidR="003E5FF9" w:rsidRPr="0041523B">
        <w:rPr>
          <w:sz w:val="24"/>
          <w:szCs w:val="24"/>
        </w:rPr>
        <w:t xml:space="preserve"> in 2</w:t>
      </w:r>
      <w:r w:rsidR="003E5FF9" w:rsidRPr="0041523B">
        <w:rPr>
          <w:sz w:val="24"/>
          <w:szCs w:val="24"/>
          <w:vertAlign w:val="superscript"/>
        </w:rPr>
        <w:t>nd</w:t>
      </w:r>
      <w:r w:rsidR="003E5FF9" w:rsidRPr="0041523B">
        <w:rPr>
          <w:sz w:val="24"/>
          <w:szCs w:val="24"/>
        </w:rPr>
        <w:t xml:space="preserve"> Timothy 3:10-17.</w:t>
      </w:r>
      <w:r w:rsidRPr="0041523B">
        <w:rPr>
          <w:sz w:val="24"/>
          <w:szCs w:val="24"/>
        </w:rPr>
        <w:t xml:space="preserve">      </w:t>
      </w:r>
    </w:p>
    <w:p w:rsidR="00F23838" w:rsidRPr="0041523B" w:rsidRDefault="00C506D1" w:rsidP="00720622">
      <w:pPr>
        <w:spacing w:line="480" w:lineRule="auto"/>
        <w:jc w:val="both"/>
        <w:rPr>
          <w:sz w:val="24"/>
          <w:szCs w:val="24"/>
        </w:rPr>
      </w:pPr>
      <w:r w:rsidRPr="0041523B">
        <w:rPr>
          <w:sz w:val="24"/>
          <w:szCs w:val="24"/>
        </w:rPr>
        <w:t>The Lord John</w:t>
      </w:r>
      <w:r w:rsidR="002F0E88" w:rsidRPr="0041523B">
        <w:rPr>
          <w:sz w:val="24"/>
          <w:szCs w:val="24"/>
        </w:rPr>
        <w:t>’</w:t>
      </w:r>
      <w:r w:rsidRPr="0041523B">
        <w:rPr>
          <w:sz w:val="24"/>
          <w:szCs w:val="24"/>
        </w:rPr>
        <w:t xml:space="preserve">s omniscience by the </w:t>
      </w:r>
      <w:r w:rsidR="00FE674C" w:rsidRPr="0041523B">
        <w:rPr>
          <w:sz w:val="24"/>
          <w:szCs w:val="24"/>
        </w:rPr>
        <w:t xml:space="preserve">Father </w:t>
      </w:r>
      <w:r w:rsidR="004E4FFA" w:rsidRPr="0041523B">
        <w:rPr>
          <w:sz w:val="24"/>
          <w:szCs w:val="24"/>
        </w:rPr>
        <w:t>Stephen</w:t>
      </w:r>
    </w:p>
    <w:p w:rsidR="00BD2672" w:rsidRPr="0041523B" w:rsidRDefault="0082596B" w:rsidP="00720622">
      <w:pPr>
        <w:spacing w:line="480" w:lineRule="auto"/>
        <w:jc w:val="both"/>
        <w:rPr>
          <w:sz w:val="24"/>
          <w:szCs w:val="24"/>
        </w:rPr>
      </w:pPr>
      <w:r w:rsidRPr="0041523B">
        <w:rPr>
          <w:sz w:val="24"/>
          <w:szCs w:val="24"/>
        </w:rPr>
        <w:t xml:space="preserve">The Brother John’s name means </w:t>
      </w:r>
      <w:r w:rsidR="004935EE" w:rsidRPr="0041523B">
        <w:rPr>
          <w:sz w:val="24"/>
          <w:szCs w:val="24"/>
        </w:rPr>
        <w:t>“</w:t>
      </w:r>
      <w:r w:rsidR="001B4D5E" w:rsidRPr="0041523B">
        <w:rPr>
          <w:b/>
          <w:sz w:val="24"/>
          <w:szCs w:val="24"/>
        </w:rPr>
        <w:t>T</w:t>
      </w:r>
      <w:r w:rsidRPr="0041523B">
        <w:rPr>
          <w:b/>
          <w:sz w:val="24"/>
          <w:szCs w:val="24"/>
        </w:rPr>
        <w:t>he Lord has shown comfort, favor and grace</w:t>
      </w:r>
      <w:r w:rsidRPr="0041523B">
        <w:rPr>
          <w:sz w:val="24"/>
          <w:szCs w:val="24"/>
        </w:rPr>
        <w:t>.</w:t>
      </w:r>
      <w:r w:rsidR="004935EE" w:rsidRPr="0041523B">
        <w:rPr>
          <w:sz w:val="24"/>
          <w:szCs w:val="24"/>
        </w:rPr>
        <w:t>”</w:t>
      </w:r>
      <w:r w:rsidRPr="0041523B">
        <w:rPr>
          <w:sz w:val="24"/>
          <w:szCs w:val="24"/>
        </w:rPr>
        <w:t xml:space="preserve"> The name concerns the Holy Ghost since He is the Spirit of Grace and the Comforter in John 14:26. It declares that John was the only </w:t>
      </w:r>
      <w:r w:rsidR="001B4D5E" w:rsidRPr="0041523B">
        <w:rPr>
          <w:sz w:val="24"/>
          <w:szCs w:val="24"/>
        </w:rPr>
        <w:t>O</w:t>
      </w:r>
      <w:r w:rsidRPr="0041523B">
        <w:rPr>
          <w:sz w:val="24"/>
          <w:szCs w:val="24"/>
        </w:rPr>
        <w:t xml:space="preserve">ne to be the </w:t>
      </w:r>
      <w:r w:rsidR="001B4D5E" w:rsidRPr="0041523B">
        <w:rPr>
          <w:sz w:val="24"/>
          <w:szCs w:val="24"/>
        </w:rPr>
        <w:t>F</w:t>
      </w:r>
      <w:r w:rsidRPr="0041523B">
        <w:rPr>
          <w:sz w:val="24"/>
          <w:szCs w:val="24"/>
        </w:rPr>
        <w:t>orerunner to clear the way for Jesus Christ in Luke 1:13-17; 3:1-6; Mark 1</w:t>
      </w:r>
      <w:r w:rsidR="00F01FB2" w:rsidRPr="0041523B">
        <w:rPr>
          <w:sz w:val="24"/>
          <w:szCs w:val="24"/>
        </w:rPr>
        <w:t>:</w:t>
      </w:r>
      <w:r w:rsidRPr="0041523B">
        <w:rPr>
          <w:sz w:val="24"/>
          <w:szCs w:val="24"/>
        </w:rPr>
        <w:t xml:space="preserve">1-8; Matthew 3:1-12 and John 1:19-28. John is the only </w:t>
      </w:r>
      <w:r w:rsidR="001B4D5E" w:rsidRPr="0041523B">
        <w:rPr>
          <w:sz w:val="24"/>
          <w:szCs w:val="24"/>
        </w:rPr>
        <w:t>O</w:t>
      </w:r>
      <w:r w:rsidRPr="0041523B">
        <w:rPr>
          <w:sz w:val="24"/>
          <w:szCs w:val="24"/>
        </w:rPr>
        <w:t xml:space="preserve">ne who had </w:t>
      </w:r>
      <w:r w:rsidR="001B4D5E" w:rsidRPr="0041523B">
        <w:rPr>
          <w:sz w:val="24"/>
          <w:szCs w:val="24"/>
        </w:rPr>
        <w:t>O</w:t>
      </w:r>
      <w:r w:rsidRPr="0041523B">
        <w:rPr>
          <w:sz w:val="24"/>
          <w:szCs w:val="24"/>
        </w:rPr>
        <w:t xml:space="preserve">mniscience of </w:t>
      </w:r>
      <w:r w:rsidR="001B4D5E" w:rsidRPr="0041523B">
        <w:rPr>
          <w:sz w:val="24"/>
          <w:szCs w:val="24"/>
        </w:rPr>
        <w:t>A</w:t>
      </w:r>
      <w:r w:rsidRPr="0041523B">
        <w:rPr>
          <w:sz w:val="24"/>
          <w:szCs w:val="24"/>
        </w:rPr>
        <w:t>uthority to clear the way for the Lord. In Luke 3:4-5 it tells us that “T</w:t>
      </w:r>
      <w:r w:rsidR="00FE2189" w:rsidRPr="0041523B">
        <w:rPr>
          <w:sz w:val="24"/>
          <w:szCs w:val="24"/>
        </w:rPr>
        <w:t>h</w:t>
      </w:r>
      <w:r w:rsidRPr="0041523B">
        <w:rPr>
          <w:sz w:val="24"/>
          <w:szCs w:val="24"/>
        </w:rPr>
        <w:t xml:space="preserve">e voice of </w:t>
      </w:r>
      <w:r w:rsidR="001B4D5E" w:rsidRPr="0041523B">
        <w:rPr>
          <w:sz w:val="24"/>
          <w:szCs w:val="24"/>
        </w:rPr>
        <w:t>O</w:t>
      </w:r>
      <w:r w:rsidRPr="0041523B">
        <w:rPr>
          <w:sz w:val="24"/>
          <w:szCs w:val="24"/>
        </w:rPr>
        <w:t xml:space="preserve">ne crying in the wilderness: Prepare the way of the Lord, make His paths straight. Every valley shall be filled and every mountain and hill brought low, the crooked places shall be made straight and the rough ways made smooth, and all </w:t>
      </w:r>
      <w:r w:rsidR="001B4D5E" w:rsidRPr="0041523B">
        <w:rPr>
          <w:sz w:val="24"/>
          <w:szCs w:val="24"/>
        </w:rPr>
        <w:t>F</w:t>
      </w:r>
      <w:r w:rsidRPr="0041523B">
        <w:rPr>
          <w:sz w:val="24"/>
          <w:szCs w:val="24"/>
        </w:rPr>
        <w:t xml:space="preserve">lesh shall see the salvation of God.” </w:t>
      </w:r>
      <w:r w:rsidR="006917F6" w:rsidRPr="0041523B">
        <w:rPr>
          <w:sz w:val="24"/>
          <w:szCs w:val="24"/>
        </w:rPr>
        <w:t>In Luke 1:17 it declares that “He will also go before</w:t>
      </w:r>
      <w:r w:rsidR="009A1ED3" w:rsidRPr="0041523B">
        <w:rPr>
          <w:sz w:val="24"/>
          <w:szCs w:val="24"/>
        </w:rPr>
        <w:t xml:space="preserve"> </w:t>
      </w:r>
      <w:r w:rsidR="006917F6" w:rsidRPr="0041523B">
        <w:rPr>
          <w:sz w:val="24"/>
          <w:szCs w:val="24"/>
        </w:rPr>
        <w:t>Him</w:t>
      </w:r>
      <w:r w:rsidR="009A1ED3" w:rsidRPr="0041523B">
        <w:rPr>
          <w:sz w:val="24"/>
          <w:szCs w:val="24"/>
        </w:rPr>
        <w:t xml:space="preserve"> </w:t>
      </w:r>
      <w:r w:rsidR="006917F6" w:rsidRPr="0041523B">
        <w:rPr>
          <w:sz w:val="24"/>
          <w:szCs w:val="24"/>
        </w:rPr>
        <w:t>in</w:t>
      </w:r>
      <w:r w:rsidR="009A1ED3" w:rsidRPr="0041523B">
        <w:rPr>
          <w:sz w:val="24"/>
          <w:szCs w:val="24"/>
        </w:rPr>
        <w:t xml:space="preserve"> </w:t>
      </w:r>
      <w:r w:rsidR="006917F6" w:rsidRPr="0041523B">
        <w:rPr>
          <w:sz w:val="24"/>
          <w:szCs w:val="24"/>
        </w:rPr>
        <w:t>the</w:t>
      </w:r>
      <w:r w:rsidR="009A1ED3" w:rsidRPr="0041523B">
        <w:rPr>
          <w:sz w:val="24"/>
          <w:szCs w:val="24"/>
        </w:rPr>
        <w:t xml:space="preserve"> S</w:t>
      </w:r>
      <w:r w:rsidR="006917F6" w:rsidRPr="0041523B">
        <w:rPr>
          <w:sz w:val="24"/>
          <w:szCs w:val="24"/>
        </w:rPr>
        <w:t xml:space="preserve">pirit and </w:t>
      </w:r>
      <w:r w:rsidR="001B4D5E" w:rsidRPr="0041523B">
        <w:rPr>
          <w:sz w:val="24"/>
          <w:szCs w:val="24"/>
        </w:rPr>
        <w:t xml:space="preserve">Omnipotence </w:t>
      </w:r>
      <w:r w:rsidR="006917F6" w:rsidRPr="0041523B">
        <w:rPr>
          <w:sz w:val="24"/>
          <w:szCs w:val="24"/>
        </w:rPr>
        <w:t xml:space="preserve">of Elijah, to turn the hearts of the </w:t>
      </w:r>
      <w:r w:rsidR="001B4D5E" w:rsidRPr="0041523B">
        <w:rPr>
          <w:sz w:val="24"/>
          <w:szCs w:val="24"/>
        </w:rPr>
        <w:t>F</w:t>
      </w:r>
      <w:r w:rsidR="006917F6" w:rsidRPr="0041523B">
        <w:rPr>
          <w:sz w:val="24"/>
          <w:szCs w:val="24"/>
        </w:rPr>
        <w:t xml:space="preserve">athers to the </w:t>
      </w:r>
      <w:r w:rsidR="001B4D5E" w:rsidRPr="0041523B">
        <w:rPr>
          <w:sz w:val="24"/>
          <w:szCs w:val="24"/>
        </w:rPr>
        <w:t>C</w:t>
      </w:r>
      <w:r w:rsidR="006917F6" w:rsidRPr="0041523B">
        <w:rPr>
          <w:sz w:val="24"/>
          <w:szCs w:val="24"/>
        </w:rPr>
        <w:t xml:space="preserve">hildren, and the disobedience to the </w:t>
      </w:r>
      <w:r w:rsidR="001B4D5E" w:rsidRPr="0041523B">
        <w:rPr>
          <w:sz w:val="24"/>
          <w:szCs w:val="24"/>
        </w:rPr>
        <w:t xml:space="preserve">Omniscient </w:t>
      </w:r>
      <w:r w:rsidR="006917F6" w:rsidRPr="0041523B">
        <w:rPr>
          <w:sz w:val="24"/>
          <w:szCs w:val="24"/>
        </w:rPr>
        <w:t xml:space="preserve">of the </w:t>
      </w:r>
      <w:r w:rsidR="001B4D5E" w:rsidRPr="0041523B">
        <w:rPr>
          <w:sz w:val="24"/>
          <w:szCs w:val="24"/>
        </w:rPr>
        <w:t>J</w:t>
      </w:r>
      <w:r w:rsidR="006917F6" w:rsidRPr="0041523B">
        <w:rPr>
          <w:sz w:val="24"/>
          <w:szCs w:val="24"/>
        </w:rPr>
        <w:t>ust</w:t>
      </w:r>
      <w:r w:rsidR="001B4D5E" w:rsidRPr="0041523B">
        <w:rPr>
          <w:sz w:val="24"/>
          <w:szCs w:val="24"/>
        </w:rPr>
        <w:t xml:space="preserve"> (Lord James)</w:t>
      </w:r>
      <w:r w:rsidR="006917F6" w:rsidRPr="0041523B">
        <w:rPr>
          <w:sz w:val="24"/>
          <w:szCs w:val="24"/>
        </w:rPr>
        <w:t xml:space="preserve">, to make ready a people prepared for the Lord.” In Matthew 3:7 and Luke 3:7 </w:t>
      </w:r>
      <w:r w:rsidR="006917F6" w:rsidRPr="0041523B">
        <w:rPr>
          <w:sz w:val="24"/>
          <w:szCs w:val="24"/>
        </w:rPr>
        <w:lastRenderedPageBreak/>
        <w:t xml:space="preserve">it concerned the </w:t>
      </w:r>
      <w:r w:rsidR="001B4D5E" w:rsidRPr="0041523B">
        <w:rPr>
          <w:sz w:val="24"/>
          <w:szCs w:val="24"/>
        </w:rPr>
        <w:t>M</w:t>
      </w:r>
      <w:r w:rsidR="006917F6" w:rsidRPr="0041523B">
        <w:rPr>
          <w:sz w:val="24"/>
          <w:szCs w:val="24"/>
        </w:rPr>
        <w:t xml:space="preserve">inistry of </w:t>
      </w:r>
      <w:r w:rsidR="001B4D5E" w:rsidRPr="0041523B">
        <w:rPr>
          <w:sz w:val="24"/>
          <w:szCs w:val="24"/>
        </w:rPr>
        <w:t>O</w:t>
      </w:r>
      <w:r w:rsidR="006917F6" w:rsidRPr="0041523B">
        <w:rPr>
          <w:sz w:val="24"/>
          <w:szCs w:val="24"/>
        </w:rPr>
        <w:t>mniscience in warning and judgment. In</w:t>
      </w:r>
      <w:r w:rsidR="000D20EA" w:rsidRPr="0041523B">
        <w:rPr>
          <w:sz w:val="24"/>
          <w:szCs w:val="24"/>
        </w:rPr>
        <w:t xml:space="preserve"> </w:t>
      </w:r>
      <w:r w:rsidR="006917F6" w:rsidRPr="0041523B">
        <w:rPr>
          <w:sz w:val="24"/>
          <w:szCs w:val="24"/>
        </w:rPr>
        <w:t>Luke 1:11-20 it</w:t>
      </w:r>
      <w:r w:rsidR="000D20EA" w:rsidRPr="0041523B">
        <w:rPr>
          <w:sz w:val="24"/>
          <w:szCs w:val="24"/>
        </w:rPr>
        <w:t xml:space="preserve"> </w:t>
      </w:r>
      <w:r w:rsidR="006917F6" w:rsidRPr="0041523B">
        <w:rPr>
          <w:sz w:val="24"/>
          <w:szCs w:val="24"/>
        </w:rPr>
        <w:t xml:space="preserve">concerned the </w:t>
      </w:r>
      <w:r w:rsidR="001B4D5E" w:rsidRPr="0041523B">
        <w:rPr>
          <w:sz w:val="24"/>
          <w:szCs w:val="24"/>
        </w:rPr>
        <w:t>M</w:t>
      </w:r>
      <w:r w:rsidR="006917F6" w:rsidRPr="0041523B">
        <w:rPr>
          <w:sz w:val="24"/>
          <w:szCs w:val="24"/>
        </w:rPr>
        <w:t xml:space="preserve">inistry of </w:t>
      </w:r>
      <w:r w:rsidR="001B4D5E" w:rsidRPr="0041523B">
        <w:rPr>
          <w:sz w:val="24"/>
          <w:szCs w:val="24"/>
        </w:rPr>
        <w:t>A</w:t>
      </w:r>
      <w:r w:rsidR="006917F6" w:rsidRPr="0041523B">
        <w:rPr>
          <w:sz w:val="24"/>
          <w:szCs w:val="24"/>
        </w:rPr>
        <w:t>ngels</w:t>
      </w:r>
      <w:r w:rsidR="001B4D5E" w:rsidRPr="0041523B">
        <w:rPr>
          <w:sz w:val="24"/>
          <w:szCs w:val="24"/>
        </w:rPr>
        <w:t xml:space="preserve"> (Lords)</w:t>
      </w:r>
      <w:r w:rsidR="006917F6" w:rsidRPr="0041523B">
        <w:rPr>
          <w:sz w:val="24"/>
          <w:szCs w:val="24"/>
        </w:rPr>
        <w:t xml:space="preserve">, especially the </w:t>
      </w:r>
      <w:r w:rsidR="001B4D5E" w:rsidRPr="0041523B">
        <w:rPr>
          <w:sz w:val="24"/>
          <w:szCs w:val="24"/>
        </w:rPr>
        <w:t>A</w:t>
      </w:r>
      <w:r w:rsidR="006917F6" w:rsidRPr="0041523B">
        <w:rPr>
          <w:sz w:val="24"/>
          <w:szCs w:val="24"/>
        </w:rPr>
        <w:t>nge</w:t>
      </w:r>
      <w:r w:rsidR="00FE2189" w:rsidRPr="0041523B">
        <w:rPr>
          <w:sz w:val="24"/>
          <w:szCs w:val="24"/>
        </w:rPr>
        <w:t>l</w:t>
      </w:r>
      <w:r w:rsidR="006917F6" w:rsidRPr="0041523B">
        <w:rPr>
          <w:sz w:val="24"/>
          <w:szCs w:val="24"/>
        </w:rPr>
        <w:t xml:space="preserve"> </w:t>
      </w:r>
      <w:r w:rsidR="001B4D5E" w:rsidRPr="0041523B">
        <w:rPr>
          <w:sz w:val="24"/>
          <w:szCs w:val="24"/>
        </w:rPr>
        <w:t xml:space="preserve">(Lord) </w:t>
      </w:r>
      <w:r w:rsidR="006917F6" w:rsidRPr="0041523B">
        <w:rPr>
          <w:sz w:val="24"/>
          <w:szCs w:val="24"/>
        </w:rPr>
        <w:t>Gabriel concerned a certain level of omniscience. John being guilty as charged in the Law was considered the most righteous woman of the Lord that ever lived in the wisdom and knowledge of the Lord in Luke 9:7-9. John’s message and proclamation involved a demand that repentance be expressed in proof and wise ways leading to salvation in Luke 3:1-20. John baptized wit</w:t>
      </w:r>
      <w:r w:rsidR="00F968D3" w:rsidRPr="0041523B">
        <w:rPr>
          <w:sz w:val="24"/>
          <w:szCs w:val="24"/>
        </w:rPr>
        <w:t>h</w:t>
      </w:r>
      <w:r w:rsidR="006917F6" w:rsidRPr="0041523B">
        <w:rPr>
          <w:sz w:val="24"/>
          <w:szCs w:val="24"/>
        </w:rPr>
        <w:t xml:space="preserve"> the Holy Ghost and </w:t>
      </w:r>
      <w:r w:rsidR="001B4D5E" w:rsidRPr="0041523B">
        <w:rPr>
          <w:sz w:val="24"/>
          <w:szCs w:val="24"/>
        </w:rPr>
        <w:t>W</w:t>
      </w:r>
      <w:r w:rsidR="006917F6" w:rsidRPr="0041523B">
        <w:rPr>
          <w:sz w:val="24"/>
          <w:szCs w:val="24"/>
        </w:rPr>
        <w:t>ater</w:t>
      </w:r>
      <w:r w:rsidR="001B4D5E" w:rsidRPr="0041523B">
        <w:rPr>
          <w:sz w:val="24"/>
          <w:szCs w:val="24"/>
        </w:rPr>
        <w:t xml:space="preserve"> </w:t>
      </w:r>
      <w:r w:rsidR="006917F6" w:rsidRPr="0041523B">
        <w:rPr>
          <w:sz w:val="24"/>
          <w:szCs w:val="24"/>
        </w:rPr>
        <w:t xml:space="preserve">in Luke 3:21-22 which showed </w:t>
      </w:r>
      <w:r w:rsidR="001B4D5E" w:rsidRPr="0041523B">
        <w:rPr>
          <w:sz w:val="24"/>
          <w:szCs w:val="24"/>
        </w:rPr>
        <w:t>H</w:t>
      </w:r>
      <w:r w:rsidR="006917F6" w:rsidRPr="0041523B">
        <w:rPr>
          <w:sz w:val="24"/>
          <w:szCs w:val="24"/>
        </w:rPr>
        <w:t>is omniscience in baptizing the Lord. John</w:t>
      </w:r>
      <w:r w:rsidR="007826EF" w:rsidRPr="0041523B">
        <w:rPr>
          <w:sz w:val="24"/>
          <w:szCs w:val="24"/>
        </w:rPr>
        <w:t xml:space="preserve"> </w:t>
      </w:r>
      <w:r w:rsidR="006917F6" w:rsidRPr="0041523B">
        <w:rPr>
          <w:sz w:val="24"/>
          <w:szCs w:val="24"/>
        </w:rPr>
        <w:t>the omniscience</w:t>
      </w:r>
      <w:r w:rsidR="007826EF" w:rsidRPr="0041523B">
        <w:rPr>
          <w:sz w:val="24"/>
          <w:szCs w:val="24"/>
        </w:rPr>
        <w:t xml:space="preserve"> </w:t>
      </w:r>
      <w:r w:rsidR="006917F6" w:rsidRPr="0041523B">
        <w:rPr>
          <w:sz w:val="24"/>
          <w:szCs w:val="24"/>
        </w:rPr>
        <w:t>of</w:t>
      </w:r>
      <w:r w:rsidR="007826EF" w:rsidRPr="0041523B">
        <w:rPr>
          <w:sz w:val="24"/>
          <w:szCs w:val="24"/>
        </w:rPr>
        <w:t xml:space="preserve"> </w:t>
      </w:r>
      <w:r w:rsidR="006917F6" w:rsidRPr="0041523B">
        <w:rPr>
          <w:sz w:val="24"/>
          <w:szCs w:val="24"/>
        </w:rPr>
        <w:t>conviction</w:t>
      </w:r>
      <w:r w:rsidR="007826EF" w:rsidRPr="0041523B">
        <w:rPr>
          <w:sz w:val="24"/>
          <w:szCs w:val="24"/>
        </w:rPr>
        <w:t xml:space="preserve"> </w:t>
      </w:r>
      <w:r w:rsidR="006917F6" w:rsidRPr="0041523B">
        <w:rPr>
          <w:sz w:val="24"/>
          <w:szCs w:val="24"/>
        </w:rPr>
        <w:t>comes from the</w:t>
      </w:r>
      <w:r w:rsidR="007826EF" w:rsidRPr="0041523B">
        <w:rPr>
          <w:sz w:val="24"/>
          <w:szCs w:val="24"/>
        </w:rPr>
        <w:t xml:space="preserve"> </w:t>
      </w:r>
      <w:r w:rsidR="006917F6" w:rsidRPr="0041523B">
        <w:rPr>
          <w:sz w:val="24"/>
          <w:szCs w:val="24"/>
        </w:rPr>
        <w:t xml:space="preserve">Holy Ghost which concerns repentance of sins, righteousness, and judgment if they do not obey God. Repentance is a change of thought and knowledge about </w:t>
      </w:r>
      <w:r w:rsidR="001B4D5E" w:rsidRPr="0041523B">
        <w:rPr>
          <w:sz w:val="24"/>
          <w:szCs w:val="24"/>
        </w:rPr>
        <w:t>O</w:t>
      </w:r>
      <w:r w:rsidR="006917F6" w:rsidRPr="0041523B">
        <w:rPr>
          <w:sz w:val="24"/>
          <w:szCs w:val="24"/>
        </w:rPr>
        <w:t xml:space="preserve">ne’s attitude about God. </w:t>
      </w:r>
      <w:r w:rsidR="004935EE" w:rsidRPr="0041523B">
        <w:rPr>
          <w:sz w:val="24"/>
          <w:szCs w:val="24"/>
        </w:rPr>
        <w:t xml:space="preserve">Also in Luke </w:t>
      </w:r>
      <w:r w:rsidR="00594E34" w:rsidRPr="0041523B">
        <w:rPr>
          <w:sz w:val="24"/>
          <w:szCs w:val="24"/>
        </w:rPr>
        <w:t>3:</w:t>
      </w:r>
      <w:r w:rsidR="004935EE" w:rsidRPr="0041523B">
        <w:rPr>
          <w:sz w:val="24"/>
          <w:szCs w:val="24"/>
        </w:rPr>
        <w:t xml:space="preserve">21-22 it tells us that John baptizes Jesus through the fullness of the Holy Ghost working through John in </w:t>
      </w:r>
      <w:r w:rsidR="001B4D5E" w:rsidRPr="0041523B">
        <w:rPr>
          <w:sz w:val="24"/>
          <w:szCs w:val="24"/>
        </w:rPr>
        <w:t>H</w:t>
      </w:r>
      <w:r w:rsidR="004935EE" w:rsidRPr="0041523B">
        <w:rPr>
          <w:sz w:val="24"/>
          <w:szCs w:val="24"/>
        </w:rPr>
        <w:t xml:space="preserve">is divine flesh which would mean </w:t>
      </w:r>
      <w:r w:rsidR="001B4D5E" w:rsidRPr="0041523B">
        <w:rPr>
          <w:sz w:val="24"/>
          <w:szCs w:val="24"/>
        </w:rPr>
        <w:t>H</w:t>
      </w:r>
      <w:r w:rsidR="004935EE" w:rsidRPr="0041523B">
        <w:rPr>
          <w:sz w:val="24"/>
          <w:szCs w:val="24"/>
        </w:rPr>
        <w:t xml:space="preserve">e was fully the Holy Ghost of God. If </w:t>
      </w:r>
      <w:r w:rsidR="001B4D5E" w:rsidRPr="0041523B">
        <w:rPr>
          <w:sz w:val="24"/>
          <w:szCs w:val="24"/>
        </w:rPr>
        <w:t>Y</w:t>
      </w:r>
      <w:r w:rsidR="004935EE" w:rsidRPr="0041523B">
        <w:rPr>
          <w:sz w:val="24"/>
          <w:szCs w:val="24"/>
        </w:rPr>
        <w:t xml:space="preserve">ou say this did not happen with </w:t>
      </w:r>
      <w:r w:rsidR="00386011" w:rsidRPr="0041523B">
        <w:rPr>
          <w:sz w:val="24"/>
          <w:szCs w:val="24"/>
        </w:rPr>
        <w:t xml:space="preserve">the Lord </w:t>
      </w:r>
      <w:r w:rsidR="004935EE" w:rsidRPr="0041523B">
        <w:rPr>
          <w:sz w:val="24"/>
          <w:szCs w:val="24"/>
        </w:rPr>
        <w:t xml:space="preserve">John </w:t>
      </w:r>
      <w:r w:rsidR="00386011" w:rsidRPr="0041523B">
        <w:rPr>
          <w:sz w:val="24"/>
          <w:szCs w:val="24"/>
        </w:rPr>
        <w:t xml:space="preserve">the Brother &amp; Holy Ghost of God </w:t>
      </w:r>
      <w:r w:rsidR="004935EE" w:rsidRPr="0041523B">
        <w:rPr>
          <w:sz w:val="24"/>
          <w:szCs w:val="24"/>
        </w:rPr>
        <w:t xml:space="preserve">then </w:t>
      </w:r>
      <w:r w:rsidR="001B4D5E" w:rsidRPr="0041523B">
        <w:rPr>
          <w:sz w:val="24"/>
          <w:szCs w:val="24"/>
        </w:rPr>
        <w:t>Y</w:t>
      </w:r>
      <w:r w:rsidR="004935EE" w:rsidRPr="0041523B">
        <w:rPr>
          <w:sz w:val="24"/>
          <w:szCs w:val="24"/>
        </w:rPr>
        <w:t xml:space="preserve">ou are deceived and have become an </w:t>
      </w:r>
      <w:r w:rsidR="001B4D5E" w:rsidRPr="0041523B">
        <w:rPr>
          <w:sz w:val="24"/>
          <w:szCs w:val="24"/>
        </w:rPr>
        <w:t>A</w:t>
      </w:r>
      <w:r w:rsidR="004935EE" w:rsidRPr="0041523B">
        <w:rPr>
          <w:sz w:val="24"/>
          <w:szCs w:val="24"/>
        </w:rPr>
        <w:t xml:space="preserve">ntichrist in </w:t>
      </w:r>
      <w:r w:rsidR="00C30589" w:rsidRPr="0041523B">
        <w:rPr>
          <w:sz w:val="24"/>
          <w:szCs w:val="24"/>
        </w:rPr>
        <w:t>1</w:t>
      </w:r>
      <w:r w:rsidR="00C30589" w:rsidRPr="0041523B">
        <w:rPr>
          <w:sz w:val="24"/>
          <w:szCs w:val="24"/>
          <w:vertAlign w:val="superscript"/>
        </w:rPr>
        <w:t>st</w:t>
      </w:r>
      <w:r w:rsidR="00C30589" w:rsidRPr="0041523B">
        <w:rPr>
          <w:sz w:val="24"/>
          <w:szCs w:val="24"/>
        </w:rPr>
        <w:t xml:space="preserve"> John 2:22; </w:t>
      </w:r>
      <w:r w:rsidR="004935EE" w:rsidRPr="0041523B">
        <w:rPr>
          <w:sz w:val="24"/>
          <w:szCs w:val="24"/>
        </w:rPr>
        <w:t>2</w:t>
      </w:r>
      <w:r w:rsidR="004935EE" w:rsidRPr="0041523B">
        <w:rPr>
          <w:sz w:val="24"/>
          <w:szCs w:val="24"/>
          <w:vertAlign w:val="superscript"/>
        </w:rPr>
        <w:t>nd</w:t>
      </w:r>
      <w:r w:rsidR="004935EE" w:rsidRPr="0041523B">
        <w:rPr>
          <w:sz w:val="24"/>
          <w:szCs w:val="24"/>
        </w:rPr>
        <w:t xml:space="preserve"> John 7-13. </w:t>
      </w:r>
      <w:r w:rsidR="00B175CD" w:rsidRPr="0041523B">
        <w:rPr>
          <w:sz w:val="24"/>
          <w:szCs w:val="24"/>
        </w:rPr>
        <w:t>John is the Holy Ghost of God in Luke 3:21-22.</w:t>
      </w:r>
      <w:r w:rsidR="004935EE" w:rsidRPr="0041523B">
        <w:rPr>
          <w:sz w:val="24"/>
          <w:szCs w:val="24"/>
        </w:rPr>
        <w:t xml:space="preserve"> </w:t>
      </w:r>
      <w:r w:rsidR="006917F6" w:rsidRPr="0041523B">
        <w:rPr>
          <w:sz w:val="24"/>
          <w:szCs w:val="24"/>
        </w:rPr>
        <w:t xml:space="preserve">   </w:t>
      </w:r>
    </w:p>
    <w:p w:rsidR="00BD2672" w:rsidRPr="0041523B" w:rsidRDefault="00BD2672" w:rsidP="00BD2672">
      <w:pPr>
        <w:spacing w:line="480" w:lineRule="auto"/>
        <w:jc w:val="center"/>
        <w:rPr>
          <w:rFonts w:ascii="Monotype Corsiva" w:hAnsi="Monotype Corsiva"/>
          <w:sz w:val="24"/>
          <w:szCs w:val="24"/>
        </w:rPr>
      </w:pPr>
      <w:r w:rsidRPr="0041523B">
        <w:rPr>
          <w:rFonts w:ascii="Monotype Corsiva" w:hAnsi="Monotype Corsiva"/>
          <w:sz w:val="24"/>
          <w:szCs w:val="24"/>
        </w:rPr>
        <w:t>Chapter 3:</w:t>
      </w:r>
      <w:r w:rsidR="00F2066E" w:rsidRPr="0041523B">
        <w:rPr>
          <w:rFonts w:ascii="Monotype Corsiva" w:hAnsi="Monotype Corsiva"/>
          <w:sz w:val="24"/>
          <w:szCs w:val="24"/>
        </w:rPr>
        <w:t xml:space="preserve"> The Lord</w:t>
      </w:r>
      <w:r w:rsidRPr="0041523B">
        <w:rPr>
          <w:rFonts w:ascii="Monotype Corsiva" w:hAnsi="Monotype Corsiva"/>
          <w:sz w:val="24"/>
          <w:szCs w:val="24"/>
        </w:rPr>
        <w:t xml:space="preserve"> Lucifer’s Omniscience</w:t>
      </w:r>
    </w:p>
    <w:p w:rsidR="007C6E53" w:rsidRPr="0041523B" w:rsidRDefault="00BD2672" w:rsidP="00720622">
      <w:pPr>
        <w:spacing w:line="480" w:lineRule="auto"/>
        <w:jc w:val="both"/>
        <w:rPr>
          <w:sz w:val="24"/>
          <w:szCs w:val="24"/>
        </w:rPr>
      </w:pPr>
      <w:r w:rsidRPr="0041523B">
        <w:rPr>
          <w:sz w:val="24"/>
          <w:szCs w:val="24"/>
        </w:rPr>
        <w:t xml:space="preserve">First, </w:t>
      </w:r>
      <w:r w:rsidR="00F2066E" w:rsidRPr="0041523B">
        <w:rPr>
          <w:sz w:val="24"/>
          <w:szCs w:val="24"/>
        </w:rPr>
        <w:t xml:space="preserve">the Lord </w:t>
      </w:r>
      <w:r w:rsidRPr="0041523B">
        <w:rPr>
          <w:sz w:val="24"/>
          <w:szCs w:val="24"/>
        </w:rPr>
        <w:t xml:space="preserve">Lucifer’s omniscience is proven in Ezekiel 28:12 which is at a lower omniscience than the other </w:t>
      </w:r>
      <w:r w:rsidR="00D52864" w:rsidRPr="0041523B">
        <w:rPr>
          <w:sz w:val="24"/>
          <w:szCs w:val="24"/>
        </w:rPr>
        <w:t>6</w:t>
      </w:r>
      <w:r w:rsidR="00F2066E" w:rsidRPr="0041523B">
        <w:rPr>
          <w:sz w:val="24"/>
          <w:szCs w:val="24"/>
        </w:rPr>
        <w:t>0</w:t>
      </w:r>
      <w:r w:rsidRPr="0041523B">
        <w:rPr>
          <w:sz w:val="24"/>
          <w:szCs w:val="24"/>
        </w:rPr>
        <w:t xml:space="preserve"> Lord’s and other </w:t>
      </w:r>
      <w:r w:rsidR="00D52864" w:rsidRPr="0041523B">
        <w:rPr>
          <w:sz w:val="24"/>
          <w:szCs w:val="24"/>
        </w:rPr>
        <w:t>6</w:t>
      </w:r>
      <w:r w:rsidR="00F2066E" w:rsidRPr="0041523B">
        <w:rPr>
          <w:sz w:val="24"/>
          <w:szCs w:val="24"/>
        </w:rPr>
        <w:t>0</w:t>
      </w:r>
      <w:r w:rsidRPr="0041523B">
        <w:rPr>
          <w:sz w:val="24"/>
          <w:szCs w:val="24"/>
        </w:rPr>
        <w:t xml:space="preserve"> Ladies. </w:t>
      </w:r>
      <w:r w:rsidR="00D52864" w:rsidRPr="0041523B">
        <w:rPr>
          <w:sz w:val="24"/>
          <w:szCs w:val="24"/>
        </w:rPr>
        <w:t xml:space="preserve">At one time the Lord Michael was Friends with the Lord Lucifer that excelled more in strength and wisdom in their Appointments together, but when the Lord Lucifer fell the Lord Michael was then authorized to lock Him up in His prison in Revelation 20:1-3. The Lord </w:t>
      </w:r>
      <w:r w:rsidRPr="0041523B">
        <w:rPr>
          <w:sz w:val="24"/>
          <w:szCs w:val="24"/>
        </w:rPr>
        <w:t xml:space="preserve">Lucifer and the </w:t>
      </w:r>
      <w:r w:rsidR="00F2066E" w:rsidRPr="0041523B">
        <w:rPr>
          <w:sz w:val="24"/>
          <w:szCs w:val="24"/>
        </w:rPr>
        <w:t>A</w:t>
      </w:r>
      <w:r w:rsidRPr="0041523B">
        <w:rPr>
          <w:sz w:val="24"/>
          <w:szCs w:val="24"/>
        </w:rPr>
        <w:t xml:space="preserve">ngelical </w:t>
      </w:r>
      <w:r w:rsidR="00F2066E" w:rsidRPr="0041523B">
        <w:rPr>
          <w:sz w:val="24"/>
          <w:szCs w:val="24"/>
        </w:rPr>
        <w:t>H</w:t>
      </w:r>
      <w:r w:rsidRPr="0041523B">
        <w:rPr>
          <w:sz w:val="24"/>
          <w:szCs w:val="24"/>
        </w:rPr>
        <w:t xml:space="preserve">ierarchy do have free moral will in which they make choices or judgment calls on </w:t>
      </w:r>
      <w:r w:rsidR="00F2066E" w:rsidRPr="0041523B">
        <w:rPr>
          <w:sz w:val="24"/>
          <w:szCs w:val="24"/>
        </w:rPr>
        <w:t>H</w:t>
      </w:r>
      <w:r w:rsidRPr="0041523B">
        <w:rPr>
          <w:sz w:val="24"/>
          <w:szCs w:val="24"/>
        </w:rPr>
        <w:t xml:space="preserve">umanity. They are at a lower omniscience than </w:t>
      </w:r>
      <w:r w:rsidR="00F2066E" w:rsidRPr="0041523B">
        <w:rPr>
          <w:sz w:val="24"/>
          <w:szCs w:val="24"/>
        </w:rPr>
        <w:t xml:space="preserve">the other </w:t>
      </w:r>
      <w:r w:rsidR="004A21BC" w:rsidRPr="0041523B">
        <w:rPr>
          <w:sz w:val="24"/>
          <w:szCs w:val="24"/>
        </w:rPr>
        <w:t>Lords</w:t>
      </w:r>
      <w:r w:rsidRPr="0041523B">
        <w:rPr>
          <w:sz w:val="24"/>
          <w:szCs w:val="24"/>
        </w:rPr>
        <w:t xml:space="preserve"> and </w:t>
      </w:r>
      <w:r w:rsidR="00F2066E" w:rsidRPr="0041523B">
        <w:rPr>
          <w:sz w:val="24"/>
          <w:szCs w:val="24"/>
        </w:rPr>
        <w:t xml:space="preserve">other </w:t>
      </w:r>
      <w:r w:rsidRPr="0041523B">
        <w:rPr>
          <w:sz w:val="24"/>
          <w:szCs w:val="24"/>
        </w:rPr>
        <w:t xml:space="preserve">Ladies because they cannot be like the </w:t>
      </w:r>
      <w:r w:rsidR="00F2066E" w:rsidRPr="0041523B">
        <w:rPr>
          <w:sz w:val="24"/>
          <w:szCs w:val="24"/>
        </w:rPr>
        <w:t xml:space="preserve">other </w:t>
      </w:r>
      <w:r w:rsidRPr="0041523B">
        <w:rPr>
          <w:sz w:val="24"/>
          <w:szCs w:val="24"/>
        </w:rPr>
        <w:t xml:space="preserve">Lord’s in Isaiah 14:14. </w:t>
      </w:r>
      <w:r w:rsidR="00264F58" w:rsidRPr="0041523B">
        <w:rPr>
          <w:sz w:val="24"/>
          <w:szCs w:val="24"/>
        </w:rPr>
        <w:lastRenderedPageBreak/>
        <w:t xml:space="preserve">Because of free will, Lucifer corrupted </w:t>
      </w:r>
      <w:r w:rsidR="00F2066E" w:rsidRPr="0041523B">
        <w:rPr>
          <w:sz w:val="24"/>
          <w:szCs w:val="24"/>
        </w:rPr>
        <w:t>H</w:t>
      </w:r>
      <w:r w:rsidR="00264F58" w:rsidRPr="0041523B">
        <w:rPr>
          <w:sz w:val="24"/>
          <w:szCs w:val="24"/>
        </w:rPr>
        <w:t xml:space="preserve">is wisdom for the sake of </w:t>
      </w:r>
      <w:r w:rsidR="00F2066E" w:rsidRPr="0041523B">
        <w:rPr>
          <w:sz w:val="24"/>
          <w:szCs w:val="24"/>
        </w:rPr>
        <w:t>H</w:t>
      </w:r>
      <w:r w:rsidR="00264F58" w:rsidRPr="0041523B">
        <w:rPr>
          <w:sz w:val="24"/>
          <w:szCs w:val="24"/>
        </w:rPr>
        <w:t xml:space="preserve">is beauty, which caused </w:t>
      </w:r>
      <w:r w:rsidR="00F2066E" w:rsidRPr="0041523B">
        <w:rPr>
          <w:sz w:val="24"/>
          <w:szCs w:val="24"/>
        </w:rPr>
        <w:t>H</w:t>
      </w:r>
      <w:r w:rsidR="00264F58" w:rsidRPr="0041523B">
        <w:rPr>
          <w:sz w:val="24"/>
          <w:szCs w:val="24"/>
        </w:rPr>
        <w:t xml:space="preserve">im to fall from </w:t>
      </w:r>
      <w:r w:rsidR="00F2066E" w:rsidRPr="0041523B">
        <w:rPr>
          <w:sz w:val="24"/>
          <w:szCs w:val="24"/>
        </w:rPr>
        <w:t>H</w:t>
      </w:r>
      <w:r w:rsidR="00264F58" w:rsidRPr="0041523B">
        <w:rPr>
          <w:sz w:val="24"/>
          <w:szCs w:val="24"/>
        </w:rPr>
        <w:t xml:space="preserve">eaven in Isaiah 14:12-21; Revelation 12:7-9; Luke 10:18-20 and Ezekiel 28:15-19. But prior to </w:t>
      </w:r>
      <w:r w:rsidR="00F2066E" w:rsidRPr="0041523B">
        <w:rPr>
          <w:sz w:val="24"/>
          <w:szCs w:val="24"/>
        </w:rPr>
        <w:t>H</w:t>
      </w:r>
      <w:r w:rsidR="00264F58" w:rsidRPr="0041523B">
        <w:rPr>
          <w:sz w:val="24"/>
          <w:szCs w:val="24"/>
        </w:rPr>
        <w:t xml:space="preserve">is fall, I would like to expound on what Lucifer had in omniscience. </w:t>
      </w:r>
      <w:r w:rsidR="004F055C" w:rsidRPr="0041523B">
        <w:rPr>
          <w:sz w:val="24"/>
          <w:szCs w:val="24"/>
        </w:rPr>
        <w:t xml:space="preserve">Lucifer is called the </w:t>
      </w:r>
      <w:r w:rsidR="00742B77" w:rsidRPr="0041523B">
        <w:rPr>
          <w:sz w:val="24"/>
          <w:szCs w:val="24"/>
        </w:rPr>
        <w:t>C</w:t>
      </w:r>
      <w:r w:rsidR="004F055C" w:rsidRPr="0041523B">
        <w:rPr>
          <w:sz w:val="24"/>
          <w:szCs w:val="24"/>
        </w:rPr>
        <w:t xml:space="preserve">herub </w:t>
      </w:r>
      <w:r w:rsidR="00742B77" w:rsidRPr="0041523B">
        <w:rPr>
          <w:sz w:val="24"/>
          <w:szCs w:val="24"/>
        </w:rPr>
        <w:t>D</w:t>
      </w:r>
      <w:r w:rsidR="004F055C" w:rsidRPr="0041523B">
        <w:rPr>
          <w:sz w:val="24"/>
          <w:szCs w:val="24"/>
        </w:rPr>
        <w:t>ragon. Lucifer was an anointed ch</w:t>
      </w:r>
      <w:r w:rsidR="00FE2189" w:rsidRPr="0041523B">
        <w:rPr>
          <w:sz w:val="24"/>
          <w:szCs w:val="24"/>
        </w:rPr>
        <w:t>er</w:t>
      </w:r>
      <w:r w:rsidR="004F055C" w:rsidRPr="0041523B">
        <w:rPr>
          <w:sz w:val="24"/>
          <w:szCs w:val="24"/>
        </w:rPr>
        <w:t xml:space="preserve">ub who covers, which was instructed by God to guard the entrance to the Garden of Eden, the </w:t>
      </w:r>
      <w:r w:rsidR="00F2066E" w:rsidRPr="0041523B">
        <w:rPr>
          <w:sz w:val="24"/>
          <w:szCs w:val="24"/>
        </w:rPr>
        <w:t>M</w:t>
      </w:r>
      <w:r w:rsidR="004F055C" w:rsidRPr="0041523B">
        <w:rPr>
          <w:sz w:val="24"/>
          <w:szCs w:val="24"/>
        </w:rPr>
        <w:t xml:space="preserve">ercy </w:t>
      </w:r>
      <w:r w:rsidR="00F2066E" w:rsidRPr="0041523B">
        <w:rPr>
          <w:sz w:val="24"/>
          <w:szCs w:val="24"/>
        </w:rPr>
        <w:t>S</w:t>
      </w:r>
      <w:r w:rsidR="004F055C" w:rsidRPr="0041523B">
        <w:rPr>
          <w:sz w:val="24"/>
          <w:szCs w:val="24"/>
        </w:rPr>
        <w:t xml:space="preserve">eat, the Ark of the Covenant and the Lord’s </w:t>
      </w:r>
      <w:r w:rsidR="00F2066E" w:rsidRPr="0041523B">
        <w:rPr>
          <w:sz w:val="24"/>
          <w:szCs w:val="24"/>
        </w:rPr>
        <w:t>Highest T</w:t>
      </w:r>
      <w:r w:rsidR="004F055C" w:rsidRPr="0041523B">
        <w:rPr>
          <w:sz w:val="24"/>
          <w:szCs w:val="24"/>
        </w:rPr>
        <w:t xml:space="preserve">hrone. Lucifer was very wise as being the most </w:t>
      </w:r>
      <w:r w:rsidR="00F2066E" w:rsidRPr="0041523B">
        <w:rPr>
          <w:sz w:val="24"/>
          <w:szCs w:val="24"/>
        </w:rPr>
        <w:t>B</w:t>
      </w:r>
      <w:r w:rsidR="004F055C" w:rsidRPr="0041523B">
        <w:rPr>
          <w:sz w:val="24"/>
          <w:szCs w:val="24"/>
        </w:rPr>
        <w:t xml:space="preserve">eautiful </w:t>
      </w:r>
      <w:r w:rsidR="00F2066E" w:rsidRPr="0041523B">
        <w:rPr>
          <w:sz w:val="24"/>
          <w:szCs w:val="24"/>
        </w:rPr>
        <w:t>C</w:t>
      </w:r>
      <w:r w:rsidR="004F055C" w:rsidRPr="0041523B">
        <w:rPr>
          <w:sz w:val="24"/>
          <w:szCs w:val="24"/>
        </w:rPr>
        <w:t xml:space="preserve">herub </w:t>
      </w:r>
      <w:r w:rsidR="00F2066E" w:rsidRPr="0041523B">
        <w:rPr>
          <w:sz w:val="24"/>
          <w:szCs w:val="24"/>
        </w:rPr>
        <w:t xml:space="preserve">Dragon </w:t>
      </w:r>
      <w:r w:rsidR="004F055C" w:rsidRPr="0041523B">
        <w:rPr>
          <w:sz w:val="24"/>
          <w:szCs w:val="24"/>
        </w:rPr>
        <w:t xml:space="preserve">the Lord </w:t>
      </w:r>
      <w:r w:rsidR="00F2066E" w:rsidRPr="0041523B">
        <w:rPr>
          <w:sz w:val="24"/>
          <w:szCs w:val="24"/>
        </w:rPr>
        <w:t xml:space="preserve">Yah </w:t>
      </w:r>
      <w:r w:rsidR="004F055C" w:rsidRPr="0041523B">
        <w:rPr>
          <w:sz w:val="24"/>
          <w:szCs w:val="24"/>
        </w:rPr>
        <w:t xml:space="preserve">had created. Lucifer was perfect over the full </w:t>
      </w:r>
      <w:r w:rsidR="00F2066E" w:rsidRPr="0041523B">
        <w:rPr>
          <w:sz w:val="24"/>
          <w:szCs w:val="24"/>
        </w:rPr>
        <w:t>A</w:t>
      </w:r>
      <w:r w:rsidR="004F055C" w:rsidRPr="0041523B">
        <w:rPr>
          <w:sz w:val="24"/>
          <w:szCs w:val="24"/>
        </w:rPr>
        <w:t xml:space="preserve">ngelical </w:t>
      </w:r>
      <w:r w:rsidR="00F2066E" w:rsidRPr="0041523B">
        <w:rPr>
          <w:sz w:val="24"/>
          <w:szCs w:val="24"/>
        </w:rPr>
        <w:t>H</w:t>
      </w:r>
      <w:r w:rsidR="004F055C" w:rsidRPr="0041523B">
        <w:rPr>
          <w:sz w:val="24"/>
          <w:szCs w:val="24"/>
        </w:rPr>
        <w:t xml:space="preserve">ierarchy which consisted of </w:t>
      </w:r>
      <w:r w:rsidR="00D43CA0" w:rsidRPr="0041523B">
        <w:rPr>
          <w:sz w:val="24"/>
          <w:szCs w:val="24"/>
        </w:rPr>
        <w:t>24</w:t>
      </w:r>
      <w:r w:rsidR="004F055C" w:rsidRPr="0041523B">
        <w:rPr>
          <w:sz w:val="24"/>
          <w:szCs w:val="24"/>
        </w:rPr>
        <w:t xml:space="preserve"> choirs. Lucifer was fire baptized since </w:t>
      </w:r>
      <w:r w:rsidR="00F2066E" w:rsidRPr="0041523B">
        <w:rPr>
          <w:sz w:val="24"/>
          <w:szCs w:val="24"/>
        </w:rPr>
        <w:t>H</w:t>
      </w:r>
      <w:r w:rsidR="004F055C" w:rsidRPr="0041523B">
        <w:rPr>
          <w:sz w:val="24"/>
          <w:szCs w:val="24"/>
        </w:rPr>
        <w:t xml:space="preserve">e walked to and fro through the midst of the fiery stones. </w:t>
      </w:r>
      <w:r w:rsidR="007C6E53" w:rsidRPr="0041523B">
        <w:rPr>
          <w:sz w:val="24"/>
          <w:szCs w:val="24"/>
        </w:rPr>
        <w:t xml:space="preserve">Lucifer was very strong in that </w:t>
      </w:r>
      <w:r w:rsidR="00F2066E" w:rsidRPr="0041523B">
        <w:rPr>
          <w:sz w:val="24"/>
          <w:szCs w:val="24"/>
        </w:rPr>
        <w:t>H</w:t>
      </w:r>
      <w:r w:rsidR="007C6E53" w:rsidRPr="0041523B">
        <w:rPr>
          <w:sz w:val="24"/>
          <w:szCs w:val="24"/>
        </w:rPr>
        <w:t xml:space="preserve">e could weaken the </w:t>
      </w:r>
      <w:r w:rsidR="00F2066E" w:rsidRPr="0041523B">
        <w:rPr>
          <w:sz w:val="24"/>
          <w:szCs w:val="24"/>
        </w:rPr>
        <w:t>L</w:t>
      </w:r>
      <w:r w:rsidR="007C6E53" w:rsidRPr="0041523B">
        <w:rPr>
          <w:sz w:val="24"/>
          <w:szCs w:val="24"/>
        </w:rPr>
        <w:t>aw</w:t>
      </w:r>
      <w:r w:rsidR="00CA50AD" w:rsidRPr="0041523B">
        <w:rPr>
          <w:sz w:val="24"/>
          <w:szCs w:val="24"/>
        </w:rPr>
        <w:t>s</w:t>
      </w:r>
      <w:r w:rsidR="007C6E53" w:rsidRPr="0041523B">
        <w:rPr>
          <w:sz w:val="24"/>
          <w:szCs w:val="24"/>
        </w:rPr>
        <w:t xml:space="preserve">, </w:t>
      </w:r>
      <w:r w:rsidR="00F2066E" w:rsidRPr="0041523B">
        <w:rPr>
          <w:sz w:val="24"/>
          <w:szCs w:val="24"/>
        </w:rPr>
        <w:t>G</w:t>
      </w:r>
      <w:r w:rsidR="007C6E53" w:rsidRPr="0041523B">
        <w:rPr>
          <w:sz w:val="24"/>
          <w:szCs w:val="24"/>
        </w:rPr>
        <w:t xml:space="preserve">overnments, </w:t>
      </w:r>
      <w:r w:rsidR="00F2066E" w:rsidRPr="0041523B">
        <w:rPr>
          <w:sz w:val="24"/>
          <w:szCs w:val="24"/>
        </w:rPr>
        <w:t>K</w:t>
      </w:r>
      <w:r w:rsidR="007C6E53" w:rsidRPr="0041523B">
        <w:rPr>
          <w:sz w:val="24"/>
          <w:szCs w:val="24"/>
        </w:rPr>
        <w:t xml:space="preserve">ingdoms, </w:t>
      </w:r>
      <w:r w:rsidR="00F2066E" w:rsidRPr="0041523B">
        <w:rPr>
          <w:sz w:val="24"/>
          <w:szCs w:val="24"/>
        </w:rPr>
        <w:t>M</w:t>
      </w:r>
      <w:r w:rsidR="007C6E53" w:rsidRPr="0041523B">
        <w:rPr>
          <w:sz w:val="24"/>
          <w:szCs w:val="24"/>
        </w:rPr>
        <w:t xml:space="preserve">ilitaries, </w:t>
      </w:r>
      <w:r w:rsidR="00F2066E" w:rsidRPr="0041523B">
        <w:rPr>
          <w:sz w:val="24"/>
          <w:szCs w:val="24"/>
        </w:rPr>
        <w:t>P</w:t>
      </w:r>
      <w:r w:rsidR="007C6E53" w:rsidRPr="0041523B">
        <w:rPr>
          <w:sz w:val="24"/>
          <w:szCs w:val="24"/>
        </w:rPr>
        <w:t xml:space="preserve">riesthoods, </w:t>
      </w:r>
      <w:r w:rsidR="00F2066E" w:rsidRPr="0041523B">
        <w:rPr>
          <w:sz w:val="24"/>
          <w:szCs w:val="24"/>
        </w:rPr>
        <w:t>C</w:t>
      </w:r>
      <w:r w:rsidR="00CA50AD" w:rsidRPr="0041523B">
        <w:rPr>
          <w:sz w:val="24"/>
          <w:szCs w:val="24"/>
        </w:rPr>
        <w:t xml:space="preserve">ountries, </w:t>
      </w:r>
      <w:r w:rsidR="00F2066E" w:rsidRPr="0041523B">
        <w:rPr>
          <w:sz w:val="24"/>
          <w:szCs w:val="24"/>
        </w:rPr>
        <w:t>Ministries, S</w:t>
      </w:r>
      <w:r w:rsidR="007C6E53" w:rsidRPr="0041523B">
        <w:rPr>
          <w:sz w:val="24"/>
          <w:szCs w:val="24"/>
        </w:rPr>
        <w:t xml:space="preserve">tates and </w:t>
      </w:r>
      <w:r w:rsidR="00F2066E" w:rsidRPr="0041523B">
        <w:rPr>
          <w:sz w:val="24"/>
          <w:szCs w:val="24"/>
        </w:rPr>
        <w:t>N</w:t>
      </w:r>
      <w:r w:rsidR="007C6E53" w:rsidRPr="0041523B">
        <w:rPr>
          <w:sz w:val="24"/>
          <w:szCs w:val="24"/>
        </w:rPr>
        <w:t xml:space="preserve">ations if they got out of hand. </w:t>
      </w:r>
      <w:r w:rsidR="004F055C" w:rsidRPr="0041523B">
        <w:rPr>
          <w:sz w:val="24"/>
          <w:szCs w:val="24"/>
        </w:rPr>
        <w:t xml:space="preserve">Lucifer was humble and established by God in Ezekiel 28:14 on the </w:t>
      </w:r>
      <w:r w:rsidR="00F2066E" w:rsidRPr="0041523B">
        <w:rPr>
          <w:sz w:val="24"/>
          <w:szCs w:val="24"/>
        </w:rPr>
        <w:t>H</w:t>
      </w:r>
      <w:r w:rsidR="004F055C" w:rsidRPr="0041523B">
        <w:rPr>
          <w:sz w:val="24"/>
          <w:szCs w:val="24"/>
        </w:rPr>
        <w:t xml:space="preserve">oly </w:t>
      </w:r>
      <w:r w:rsidR="00F2066E" w:rsidRPr="0041523B">
        <w:rPr>
          <w:sz w:val="24"/>
          <w:szCs w:val="24"/>
        </w:rPr>
        <w:t>M</w:t>
      </w:r>
      <w:r w:rsidR="004F055C" w:rsidRPr="0041523B">
        <w:rPr>
          <w:sz w:val="24"/>
          <w:szCs w:val="24"/>
        </w:rPr>
        <w:t>ountain of God.</w:t>
      </w:r>
      <w:r w:rsidR="002C17D3" w:rsidRPr="0041523B">
        <w:rPr>
          <w:sz w:val="24"/>
          <w:szCs w:val="24"/>
        </w:rPr>
        <w:t xml:space="preserve"> </w:t>
      </w:r>
      <w:r w:rsidR="00F2066E" w:rsidRPr="0041523B">
        <w:rPr>
          <w:sz w:val="24"/>
          <w:szCs w:val="24"/>
        </w:rPr>
        <w:t xml:space="preserve">After the Lord Lucifer’s fall in Genesis 1:1, the Lord </w:t>
      </w:r>
      <w:r w:rsidR="00DE494D" w:rsidRPr="0041523B">
        <w:rPr>
          <w:sz w:val="24"/>
          <w:szCs w:val="24"/>
        </w:rPr>
        <w:t>Michael, then</w:t>
      </w:r>
      <w:r w:rsidR="002C17D3" w:rsidRPr="0041523B">
        <w:rPr>
          <w:sz w:val="24"/>
          <w:szCs w:val="24"/>
        </w:rPr>
        <w:t xml:space="preserve"> </w:t>
      </w:r>
      <w:r w:rsidR="00F2066E" w:rsidRPr="0041523B">
        <w:rPr>
          <w:sz w:val="24"/>
          <w:szCs w:val="24"/>
        </w:rPr>
        <w:t xml:space="preserve">the Lord </w:t>
      </w:r>
      <w:r w:rsidR="002C17D3" w:rsidRPr="0041523B">
        <w:rPr>
          <w:sz w:val="24"/>
          <w:szCs w:val="24"/>
        </w:rPr>
        <w:t xml:space="preserve">Jesus becomes the bright and morning star and takes Lucifer’s stead after </w:t>
      </w:r>
      <w:r w:rsidR="00F2066E" w:rsidRPr="0041523B">
        <w:rPr>
          <w:sz w:val="24"/>
          <w:szCs w:val="24"/>
        </w:rPr>
        <w:t>H</w:t>
      </w:r>
      <w:r w:rsidR="002C17D3" w:rsidRPr="0041523B">
        <w:rPr>
          <w:sz w:val="24"/>
          <w:szCs w:val="24"/>
        </w:rPr>
        <w:t xml:space="preserve">im in Revelation 22:16 </w:t>
      </w:r>
      <w:r w:rsidR="00DE494D" w:rsidRPr="0041523B">
        <w:rPr>
          <w:sz w:val="24"/>
          <w:szCs w:val="24"/>
        </w:rPr>
        <w:t>by</w:t>
      </w:r>
      <w:r w:rsidR="002C17D3" w:rsidRPr="0041523B">
        <w:rPr>
          <w:sz w:val="24"/>
          <w:szCs w:val="24"/>
        </w:rPr>
        <w:t xml:space="preserve"> Lucifer’s fall in Isaiah 14:12-21 and Ezekiel 28:15-19.</w:t>
      </w:r>
      <w:r w:rsidR="00F2066E" w:rsidRPr="0041523B">
        <w:rPr>
          <w:sz w:val="24"/>
          <w:szCs w:val="24"/>
        </w:rPr>
        <w:t xml:space="preserve"> Currently, the Lord Michael reigns as the Supreme Commander of the Angelical Hierarchy. </w:t>
      </w:r>
    </w:p>
    <w:p w:rsidR="00C67285" w:rsidRPr="0041523B" w:rsidRDefault="00C3339E" w:rsidP="00720622">
      <w:pPr>
        <w:spacing w:line="480" w:lineRule="auto"/>
        <w:jc w:val="both"/>
        <w:rPr>
          <w:sz w:val="24"/>
          <w:szCs w:val="24"/>
        </w:rPr>
      </w:pPr>
      <w:r w:rsidRPr="0041523B">
        <w:rPr>
          <w:sz w:val="24"/>
          <w:szCs w:val="24"/>
        </w:rPr>
        <w:t xml:space="preserve">Lucifer’s life was ordained by God. Lucifer lived in the </w:t>
      </w:r>
      <w:r w:rsidR="00643717" w:rsidRPr="0041523B">
        <w:rPr>
          <w:sz w:val="24"/>
          <w:szCs w:val="24"/>
        </w:rPr>
        <w:t>M</w:t>
      </w:r>
      <w:r w:rsidRPr="0041523B">
        <w:rPr>
          <w:sz w:val="24"/>
          <w:szCs w:val="24"/>
        </w:rPr>
        <w:t xml:space="preserve">ountain of God where </w:t>
      </w:r>
      <w:r w:rsidR="00643717" w:rsidRPr="0041523B">
        <w:rPr>
          <w:sz w:val="24"/>
          <w:szCs w:val="24"/>
        </w:rPr>
        <w:t>H</w:t>
      </w:r>
      <w:r w:rsidRPr="0041523B">
        <w:rPr>
          <w:sz w:val="24"/>
          <w:szCs w:val="24"/>
        </w:rPr>
        <w:t>is life began in the 1</w:t>
      </w:r>
      <w:r w:rsidRPr="0041523B">
        <w:rPr>
          <w:sz w:val="24"/>
          <w:szCs w:val="24"/>
          <w:vertAlign w:val="superscript"/>
        </w:rPr>
        <w:t>st</w:t>
      </w:r>
      <w:r w:rsidRPr="0041523B">
        <w:rPr>
          <w:sz w:val="24"/>
          <w:szCs w:val="24"/>
        </w:rPr>
        <w:t xml:space="preserve"> day to the 6</w:t>
      </w:r>
      <w:r w:rsidRPr="0041523B">
        <w:rPr>
          <w:sz w:val="24"/>
          <w:szCs w:val="24"/>
          <w:vertAlign w:val="superscript"/>
        </w:rPr>
        <w:t>th</w:t>
      </w:r>
      <w:r w:rsidRPr="0041523B">
        <w:rPr>
          <w:sz w:val="24"/>
          <w:szCs w:val="24"/>
        </w:rPr>
        <w:t xml:space="preserve"> day of creation in Genesis 1:1-1:25. Lucifer’s body was a celestial body that concerned a </w:t>
      </w:r>
      <w:r w:rsidR="00643717" w:rsidRPr="0041523B">
        <w:rPr>
          <w:sz w:val="24"/>
          <w:szCs w:val="24"/>
        </w:rPr>
        <w:t>H</w:t>
      </w:r>
      <w:r w:rsidRPr="0041523B">
        <w:rPr>
          <w:sz w:val="24"/>
          <w:szCs w:val="24"/>
        </w:rPr>
        <w:t xml:space="preserve">eavenly </w:t>
      </w:r>
      <w:r w:rsidR="00643717" w:rsidRPr="0041523B">
        <w:rPr>
          <w:sz w:val="24"/>
          <w:szCs w:val="24"/>
        </w:rPr>
        <w:t>N</w:t>
      </w:r>
      <w:r w:rsidRPr="0041523B">
        <w:rPr>
          <w:sz w:val="24"/>
          <w:szCs w:val="24"/>
        </w:rPr>
        <w:t>ature in 1</w:t>
      </w:r>
      <w:r w:rsidRPr="0041523B">
        <w:rPr>
          <w:sz w:val="24"/>
          <w:szCs w:val="24"/>
          <w:vertAlign w:val="superscript"/>
        </w:rPr>
        <w:t>st</w:t>
      </w:r>
      <w:r w:rsidRPr="0041523B">
        <w:rPr>
          <w:sz w:val="24"/>
          <w:szCs w:val="24"/>
        </w:rPr>
        <w:t xml:space="preserve"> Corinthians 15:40. Lucifer’s birth into existence was in the 1</w:t>
      </w:r>
      <w:r w:rsidRPr="0041523B">
        <w:rPr>
          <w:sz w:val="24"/>
          <w:szCs w:val="24"/>
          <w:vertAlign w:val="superscript"/>
        </w:rPr>
        <w:t>st</w:t>
      </w:r>
      <w:r w:rsidRPr="0041523B">
        <w:rPr>
          <w:sz w:val="24"/>
          <w:szCs w:val="24"/>
        </w:rPr>
        <w:t xml:space="preserve"> day concerning the light since </w:t>
      </w:r>
      <w:r w:rsidR="00643717" w:rsidRPr="0041523B">
        <w:rPr>
          <w:sz w:val="24"/>
          <w:szCs w:val="24"/>
        </w:rPr>
        <w:t>H</w:t>
      </w:r>
      <w:r w:rsidRPr="0041523B">
        <w:rPr>
          <w:sz w:val="24"/>
          <w:szCs w:val="24"/>
        </w:rPr>
        <w:t xml:space="preserve">e is the light bearer in Genesis 1:3. The Lord blessed Lucifer and kept </w:t>
      </w:r>
      <w:r w:rsidR="00643717" w:rsidRPr="0041523B">
        <w:rPr>
          <w:sz w:val="24"/>
          <w:szCs w:val="24"/>
        </w:rPr>
        <w:t>H</w:t>
      </w:r>
      <w:r w:rsidRPr="0041523B">
        <w:rPr>
          <w:sz w:val="24"/>
          <w:szCs w:val="24"/>
        </w:rPr>
        <w:t xml:space="preserve">im perfect in all </w:t>
      </w:r>
      <w:r w:rsidR="00643717" w:rsidRPr="0041523B">
        <w:rPr>
          <w:sz w:val="24"/>
          <w:szCs w:val="24"/>
        </w:rPr>
        <w:t>H</w:t>
      </w:r>
      <w:r w:rsidRPr="0041523B">
        <w:rPr>
          <w:sz w:val="24"/>
          <w:szCs w:val="24"/>
        </w:rPr>
        <w:t xml:space="preserve">is ways of life. Lucifer also lived by the Spirit and omnipotence of God and there was no breath of life in </w:t>
      </w:r>
      <w:r w:rsidR="00643717" w:rsidRPr="0041523B">
        <w:rPr>
          <w:sz w:val="24"/>
          <w:szCs w:val="24"/>
        </w:rPr>
        <w:t>H</w:t>
      </w:r>
      <w:r w:rsidRPr="0041523B">
        <w:rPr>
          <w:sz w:val="24"/>
          <w:szCs w:val="24"/>
        </w:rPr>
        <w:t xml:space="preserve">im as is in </w:t>
      </w:r>
      <w:r w:rsidR="00643717" w:rsidRPr="0041523B">
        <w:rPr>
          <w:sz w:val="24"/>
          <w:szCs w:val="24"/>
        </w:rPr>
        <w:t>M</w:t>
      </w:r>
      <w:r w:rsidRPr="0041523B">
        <w:rPr>
          <w:sz w:val="24"/>
          <w:szCs w:val="24"/>
        </w:rPr>
        <w:t xml:space="preserve">an. Lucifer’s life in </w:t>
      </w:r>
      <w:r w:rsidR="00643717" w:rsidRPr="0041523B">
        <w:rPr>
          <w:sz w:val="24"/>
          <w:szCs w:val="24"/>
        </w:rPr>
        <w:t>H</w:t>
      </w:r>
      <w:r w:rsidRPr="0041523B">
        <w:rPr>
          <w:sz w:val="24"/>
          <w:szCs w:val="24"/>
        </w:rPr>
        <w:t xml:space="preserve">is actions set the standard for all </w:t>
      </w:r>
      <w:r w:rsidR="00643717" w:rsidRPr="0041523B">
        <w:rPr>
          <w:sz w:val="24"/>
          <w:szCs w:val="24"/>
        </w:rPr>
        <w:t>C</w:t>
      </w:r>
      <w:r w:rsidRPr="0041523B">
        <w:rPr>
          <w:sz w:val="24"/>
          <w:szCs w:val="24"/>
        </w:rPr>
        <w:t xml:space="preserve">herubs to follow. Even Michael was under </w:t>
      </w:r>
      <w:r w:rsidR="00643717" w:rsidRPr="0041523B">
        <w:rPr>
          <w:sz w:val="24"/>
          <w:szCs w:val="24"/>
        </w:rPr>
        <w:t>H</w:t>
      </w:r>
      <w:r w:rsidRPr="0041523B">
        <w:rPr>
          <w:sz w:val="24"/>
          <w:szCs w:val="24"/>
        </w:rPr>
        <w:t xml:space="preserve">is authority at the time prior to </w:t>
      </w:r>
      <w:r w:rsidRPr="0041523B">
        <w:rPr>
          <w:sz w:val="24"/>
          <w:szCs w:val="24"/>
        </w:rPr>
        <w:lastRenderedPageBreak/>
        <w:t xml:space="preserve">Lucifer’s fall. Lucifer’s dwelling place was a throne that God provided. Lucifer lived and rested there from all </w:t>
      </w:r>
      <w:r w:rsidR="00643717" w:rsidRPr="0041523B">
        <w:rPr>
          <w:sz w:val="24"/>
          <w:szCs w:val="24"/>
        </w:rPr>
        <w:t>H</w:t>
      </w:r>
      <w:r w:rsidRPr="0041523B">
        <w:rPr>
          <w:sz w:val="24"/>
          <w:szCs w:val="24"/>
        </w:rPr>
        <w:t xml:space="preserve">is labors. Lucifer has </w:t>
      </w:r>
      <w:r w:rsidR="00643717" w:rsidRPr="0041523B">
        <w:rPr>
          <w:sz w:val="24"/>
          <w:szCs w:val="24"/>
        </w:rPr>
        <w:t>C</w:t>
      </w:r>
      <w:r w:rsidRPr="0041523B">
        <w:rPr>
          <w:sz w:val="24"/>
          <w:szCs w:val="24"/>
        </w:rPr>
        <w:t xml:space="preserve">herub’s food to eat from </w:t>
      </w:r>
      <w:r w:rsidR="00643717" w:rsidRPr="0041523B">
        <w:rPr>
          <w:sz w:val="24"/>
          <w:szCs w:val="24"/>
        </w:rPr>
        <w:t>H</w:t>
      </w:r>
      <w:r w:rsidRPr="0041523B">
        <w:rPr>
          <w:sz w:val="24"/>
          <w:szCs w:val="24"/>
        </w:rPr>
        <w:t>eaven. This food was a heavenly food and its nature is a great mystery. Probably it derived from the wisdom and understanding of the foreknowledge of the tree of life which is the bread of life in John 6:</w:t>
      </w:r>
      <w:r w:rsidR="000F6AA8" w:rsidRPr="0041523B">
        <w:rPr>
          <w:sz w:val="24"/>
          <w:szCs w:val="24"/>
        </w:rPr>
        <w:t>31</w:t>
      </w:r>
      <w:r w:rsidRPr="0041523B">
        <w:rPr>
          <w:sz w:val="24"/>
          <w:szCs w:val="24"/>
        </w:rPr>
        <w:t>-51. Lucifer’s drink was derived from the river of life in John 6:3</w:t>
      </w:r>
      <w:r w:rsidR="000F6AA8" w:rsidRPr="0041523B">
        <w:rPr>
          <w:sz w:val="24"/>
          <w:szCs w:val="24"/>
        </w:rPr>
        <w:t>5</w:t>
      </w:r>
      <w:r w:rsidRPr="0041523B">
        <w:rPr>
          <w:sz w:val="24"/>
          <w:szCs w:val="24"/>
        </w:rPr>
        <w:t>-58</w:t>
      </w:r>
      <w:r w:rsidR="00D42C1C" w:rsidRPr="0041523B">
        <w:rPr>
          <w:sz w:val="24"/>
          <w:szCs w:val="24"/>
        </w:rPr>
        <w:t xml:space="preserve"> and</w:t>
      </w:r>
      <w:r w:rsidRPr="0041523B">
        <w:rPr>
          <w:sz w:val="24"/>
          <w:szCs w:val="24"/>
        </w:rPr>
        <w:t xml:space="preserve"> Revelation 22</w:t>
      </w:r>
      <w:r w:rsidR="00D42C1C" w:rsidRPr="0041523B">
        <w:rPr>
          <w:sz w:val="24"/>
          <w:szCs w:val="24"/>
        </w:rPr>
        <w:t>:1-2</w:t>
      </w:r>
      <w:r w:rsidRPr="0041523B">
        <w:rPr>
          <w:sz w:val="24"/>
          <w:szCs w:val="24"/>
        </w:rPr>
        <w:t xml:space="preserve">. Lucifer had many joyful days in praising and extolling the Lord. Lucifer would lay down </w:t>
      </w:r>
      <w:r w:rsidR="00643717" w:rsidRPr="0041523B">
        <w:rPr>
          <w:sz w:val="24"/>
          <w:szCs w:val="24"/>
        </w:rPr>
        <w:t>H</w:t>
      </w:r>
      <w:r w:rsidRPr="0041523B">
        <w:rPr>
          <w:sz w:val="24"/>
          <w:szCs w:val="24"/>
        </w:rPr>
        <w:t xml:space="preserve">is life for the cherubs that were under </w:t>
      </w:r>
      <w:r w:rsidR="00643717" w:rsidRPr="0041523B">
        <w:rPr>
          <w:sz w:val="24"/>
          <w:szCs w:val="24"/>
        </w:rPr>
        <w:t>H</w:t>
      </w:r>
      <w:r w:rsidRPr="0041523B">
        <w:rPr>
          <w:sz w:val="24"/>
          <w:szCs w:val="24"/>
        </w:rPr>
        <w:t xml:space="preserve">im and for the Lord’s throne. Lucifer body was also a type of divine nature which </w:t>
      </w:r>
      <w:r w:rsidR="00643717" w:rsidRPr="0041523B">
        <w:rPr>
          <w:sz w:val="24"/>
          <w:szCs w:val="24"/>
        </w:rPr>
        <w:t>H</w:t>
      </w:r>
      <w:r w:rsidRPr="0041523B">
        <w:rPr>
          <w:sz w:val="24"/>
          <w:szCs w:val="24"/>
        </w:rPr>
        <w:t xml:space="preserve">is life could relate to God as “an </w:t>
      </w:r>
      <w:r w:rsidR="00643717" w:rsidRPr="0041523B">
        <w:rPr>
          <w:sz w:val="24"/>
          <w:szCs w:val="24"/>
        </w:rPr>
        <w:t>A</w:t>
      </w:r>
      <w:r w:rsidRPr="0041523B">
        <w:rPr>
          <w:sz w:val="24"/>
          <w:szCs w:val="24"/>
        </w:rPr>
        <w:t xml:space="preserve">ngel </w:t>
      </w:r>
      <w:r w:rsidR="00643717" w:rsidRPr="0041523B">
        <w:rPr>
          <w:sz w:val="24"/>
          <w:szCs w:val="24"/>
        </w:rPr>
        <w:t xml:space="preserve">(Lord) </w:t>
      </w:r>
      <w:r w:rsidRPr="0041523B">
        <w:rPr>
          <w:sz w:val="24"/>
          <w:szCs w:val="24"/>
        </w:rPr>
        <w:t>of the L</w:t>
      </w:r>
      <w:r w:rsidR="00643717" w:rsidRPr="0041523B">
        <w:rPr>
          <w:sz w:val="24"/>
          <w:szCs w:val="24"/>
        </w:rPr>
        <w:t>ORD</w:t>
      </w:r>
      <w:r w:rsidRPr="0041523B">
        <w:rPr>
          <w:sz w:val="24"/>
          <w:szCs w:val="24"/>
        </w:rPr>
        <w:t xml:space="preserve">.” This did not mean </w:t>
      </w:r>
      <w:r w:rsidR="00643717" w:rsidRPr="0041523B">
        <w:rPr>
          <w:sz w:val="24"/>
          <w:szCs w:val="24"/>
        </w:rPr>
        <w:t>H</w:t>
      </w:r>
      <w:r w:rsidRPr="0041523B">
        <w:rPr>
          <w:sz w:val="24"/>
          <w:szCs w:val="24"/>
        </w:rPr>
        <w:t xml:space="preserve">e was </w:t>
      </w:r>
      <w:r w:rsidR="00643717" w:rsidRPr="0041523B">
        <w:rPr>
          <w:sz w:val="24"/>
          <w:szCs w:val="24"/>
        </w:rPr>
        <w:t>the Father Stephen</w:t>
      </w:r>
      <w:r w:rsidRPr="0041523B">
        <w:rPr>
          <w:sz w:val="24"/>
          <w:szCs w:val="24"/>
        </w:rPr>
        <w:t>, but had the phy</w:t>
      </w:r>
      <w:r w:rsidR="00C67285" w:rsidRPr="0041523B">
        <w:rPr>
          <w:sz w:val="24"/>
          <w:szCs w:val="24"/>
        </w:rPr>
        <w:t>s</w:t>
      </w:r>
      <w:r w:rsidRPr="0041523B">
        <w:rPr>
          <w:sz w:val="24"/>
          <w:szCs w:val="24"/>
        </w:rPr>
        <w:t>ical</w:t>
      </w:r>
      <w:r w:rsidR="00C67285" w:rsidRPr="0041523B">
        <w:rPr>
          <w:sz w:val="24"/>
          <w:szCs w:val="24"/>
        </w:rPr>
        <w:t xml:space="preserve"> and spiritual qualities the followed. Lucifer has a </w:t>
      </w:r>
      <w:r w:rsidR="00643717" w:rsidRPr="0041523B">
        <w:rPr>
          <w:sz w:val="24"/>
          <w:szCs w:val="24"/>
        </w:rPr>
        <w:t>S</w:t>
      </w:r>
      <w:r w:rsidR="00C67285" w:rsidRPr="0041523B">
        <w:rPr>
          <w:sz w:val="24"/>
          <w:szCs w:val="24"/>
        </w:rPr>
        <w:t xml:space="preserve">pirit with a mind, will and emotions that could make </w:t>
      </w:r>
      <w:r w:rsidR="00643717" w:rsidRPr="0041523B">
        <w:rPr>
          <w:sz w:val="24"/>
          <w:szCs w:val="24"/>
        </w:rPr>
        <w:t>H</w:t>
      </w:r>
      <w:r w:rsidR="00C67285" w:rsidRPr="0041523B">
        <w:rPr>
          <w:sz w:val="24"/>
          <w:szCs w:val="24"/>
        </w:rPr>
        <w:t xml:space="preserve">eavenly </w:t>
      </w:r>
      <w:r w:rsidR="00643717" w:rsidRPr="0041523B">
        <w:rPr>
          <w:sz w:val="24"/>
          <w:szCs w:val="24"/>
        </w:rPr>
        <w:t>D</w:t>
      </w:r>
      <w:r w:rsidR="00C67285" w:rsidRPr="0041523B">
        <w:rPr>
          <w:sz w:val="24"/>
          <w:szCs w:val="24"/>
        </w:rPr>
        <w:t xml:space="preserve">ecisions and </w:t>
      </w:r>
      <w:r w:rsidR="00643717" w:rsidRPr="0041523B">
        <w:rPr>
          <w:sz w:val="24"/>
          <w:szCs w:val="24"/>
        </w:rPr>
        <w:t>H</w:t>
      </w:r>
      <w:r w:rsidR="00C67285" w:rsidRPr="0041523B">
        <w:rPr>
          <w:sz w:val="24"/>
          <w:szCs w:val="24"/>
        </w:rPr>
        <w:t xml:space="preserve">eavenly </w:t>
      </w:r>
      <w:r w:rsidR="00643717" w:rsidRPr="0041523B">
        <w:rPr>
          <w:sz w:val="24"/>
          <w:szCs w:val="24"/>
        </w:rPr>
        <w:t>R</w:t>
      </w:r>
      <w:r w:rsidR="00C67285" w:rsidRPr="0041523B">
        <w:rPr>
          <w:sz w:val="24"/>
          <w:szCs w:val="24"/>
        </w:rPr>
        <w:t>easons in wh</w:t>
      </w:r>
      <w:r w:rsidR="00643717" w:rsidRPr="0041523B">
        <w:rPr>
          <w:sz w:val="24"/>
          <w:szCs w:val="24"/>
        </w:rPr>
        <w:t>ich</w:t>
      </w:r>
      <w:r w:rsidR="00C67285" w:rsidRPr="0041523B">
        <w:rPr>
          <w:sz w:val="24"/>
          <w:szCs w:val="24"/>
        </w:rPr>
        <w:t xml:space="preserve"> God approved. Lucifer’s life was perfect in the day </w:t>
      </w:r>
      <w:r w:rsidR="00643717" w:rsidRPr="0041523B">
        <w:rPr>
          <w:sz w:val="24"/>
          <w:szCs w:val="24"/>
        </w:rPr>
        <w:t>H</w:t>
      </w:r>
      <w:r w:rsidR="00C67285" w:rsidRPr="0041523B">
        <w:rPr>
          <w:sz w:val="24"/>
          <w:szCs w:val="24"/>
        </w:rPr>
        <w:t>e was created in Ezekiel 28:15.</w:t>
      </w:r>
      <w:r w:rsidRPr="0041523B">
        <w:rPr>
          <w:sz w:val="24"/>
          <w:szCs w:val="24"/>
        </w:rPr>
        <w:t xml:space="preserve"> </w:t>
      </w:r>
      <w:r w:rsidR="00C67285" w:rsidRPr="0041523B">
        <w:rPr>
          <w:sz w:val="24"/>
          <w:szCs w:val="24"/>
        </w:rPr>
        <w:t xml:space="preserve">Lucifer’s intelligence must have been great since </w:t>
      </w:r>
      <w:r w:rsidR="00643717" w:rsidRPr="0041523B">
        <w:rPr>
          <w:sz w:val="24"/>
          <w:szCs w:val="24"/>
        </w:rPr>
        <w:t>H</w:t>
      </w:r>
      <w:r w:rsidR="00C67285" w:rsidRPr="0041523B">
        <w:rPr>
          <w:sz w:val="24"/>
          <w:szCs w:val="24"/>
        </w:rPr>
        <w:t xml:space="preserve">e was at its fullest peak in which God provided for </w:t>
      </w:r>
      <w:r w:rsidR="00643717" w:rsidRPr="0041523B">
        <w:rPr>
          <w:sz w:val="24"/>
          <w:szCs w:val="24"/>
        </w:rPr>
        <w:t>H</w:t>
      </w:r>
      <w:r w:rsidR="00C67285" w:rsidRPr="0041523B">
        <w:rPr>
          <w:sz w:val="24"/>
          <w:szCs w:val="24"/>
        </w:rPr>
        <w:t xml:space="preserve">im in Ezekiel 28:11. This caused </w:t>
      </w:r>
      <w:r w:rsidR="00643717" w:rsidRPr="0041523B">
        <w:rPr>
          <w:sz w:val="24"/>
          <w:szCs w:val="24"/>
        </w:rPr>
        <w:t>H</w:t>
      </w:r>
      <w:r w:rsidR="00C67285" w:rsidRPr="0041523B">
        <w:rPr>
          <w:sz w:val="24"/>
          <w:szCs w:val="24"/>
        </w:rPr>
        <w:t xml:space="preserve">is life to be respected among the </w:t>
      </w:r>
      <w:r w:rsidR="00643717" w:rsidRPr="0041523B">
        <w:rPr>
          <w:sz w:val="24"/>
          <w:szCs w:val="24"/>
        </w:rPr>
        <w:t>C</w:t>
      </w:r>
      <w:r w:rsidR="00C67285" w:rsidRPr="0041523B">
        <w:rPr>
          <w:sz w:val="24"/>
          <w:szCs w:val="24"/>
        </w:rPr>
        <w:t xml:space="preserve">herubs and </w:t>
      </w:r>
      <w:r w:rsidR="00643717" w:rsidRPr="0041523B">
        <w:rPr>
          <w:sz w:val="24"/>
          <w:szCs w:val="24"/>
        </w:rPr>
        <w:t>H</w:t>
      </w:r>
      <w:r w:rsidR="00C67285" w:rsidRPr="0041523B">
        <w:rPr>
          <w:sz w:val="24"/>
          <w:szCs w:val="24"/>
        </w:rPr>
        <w:t xml:space="preserve">is extreme beauty astounded other </w:t>
      </w:r>
      <w:r w:rsidR="00643717" w:rsidRPr="0041523B">
        <w:rPr>
          <w:sz w:val="24"/>
          <w:szCs w:val="24"/>
        </w:rPr>
        <w:t>C</w:t>
      </w:r>
      <w:r w:rsidR="00C67285" w:rsidRPr="0041523B">
        <w:rPr>
          <w:sz w:val="24"/>
          <w:szCs w:val="24"/>
        </w:rPr>
        <w:t>herubs.</w:t>
      </w:r>
      <w:r w:rsidRPr="0041523B">
        <w:rPr>
          <w:sz w:val="24"/>
          <w:szCs w:val="24"/>
        </w:rPr>
        <w:t xml:space="preserve"> </w:t>
      </w:r>
      <w:r w:rsidR="00C67285" w:rsidRPr="0041523B">
        <w:rPr>
          <w:sz w:val="24"/>
          <w:szCs w:val="24"/>
        </w:rPr>
        <w:t>Since God in John 1</w:t>
      </w:r>
      <w:r w:rsidR="00F236FA" w:rsidRPr="0041523B">
        <w:rPr>
          <w:sz w:val="24"/>
          <w:szCs w:val="24"/>
        </w:rPr>
        <w:t>:</w:t>
      </w:r>
      <w:r w:rsidR="00C67285" w:rsidRPr="0041523B">
        <w:rPr>
          <w:sz w:val="24"/>
          <w:szCs w:val="24"/>
        </w:rPr>
        <w:t xml:space="preserve">1-18 declares that God became </w:t>
      </w:r>
      <w:r w:rsidR="00D42C1C" w:rsidRPr="0041523B">
        <w:rPr>
          <w:sz w:val="24"/>
          <w:szCs w:val="24"/>
        </w:rPr>
        <w:t>flesh</w:t>
      </w:r>
      <w:r w:rsidR="00C67285" w:rsidRPr="0041523B">
        <w:rPr>
          <w:sz w:val="24"/>
          <w:szCs w:val="24"/>
        </w:rPr>
        <w:t xml:space="preserve"> as “Ange</w:t>
      </w:r>
      <w:r w:rsidR="00F01FB2" w:rsidRPr="0041523B">
        <w:rPr>
          <w:sz w:val="24"/>
          <w:szCs w:val="24"/>
        </w:rPr>
        <w:t>l</w:t>
      </w:r>
      <w:r w:rsidR="00C67285" w:rsidRPr="0041523B">
        <w:rPr>
          <w:sz w:val="24"/>
          <w:szCs w:val="24"/>
        </w:rPr>
        <w:t xml:space="preserve"> </w:t>
      </w:r>
      <w:r w:rsidR="00643717" w:rsidRPr="0041523B">
        <w:rPr>
          <w:sz w:val="24"/>
          <w:szCs w:val="24"/>
        </w:rPr>
        <w:t xml:space="preserve">(Lord) </w:t>
      </w:r>
      <w:r w:rsidR="00C67285" w:rsidRPr="0041523B">
        <w:rPr>
          <w:sz w:val="24"/>
          <w:szCs w:val="24"/>
        </w:rPr>
        <w:t>of the L</w:t>
      </w:r>
      <w:r w:rsidR="00643717" w:rsidRPr="0041523B">
        <w:rPr>
          <w:sz w:val="24"/>
          <w:szCs w:val="24"/>
        </w:rPr>
        <w:t>ORD</w:t>
      </w:r>
      <w:r w:rsidR="00C67285" w:rsidRPr="0041523B">
        <w:rPr>
          <w:sz w:val="24"/>
          <w:szCs w:val="24"/>
        </w:rPr>
        <w:t xml:space="preserve">” </w:t>
      </w:r>
      <w:r w:rsidR="00D42C1C" w:rsidRPr="0041523B">
        <w:rPr>
          <w:sz w:val="24"/>
          <w:szCs w:val="24"/>
        </w:rPr>
        <w:t>&amp;</w:t>
      </w:r>
      <w:r w:rsidR="00C67285" w:rsidRPr="0041523B">
        <w:rPr>
          <w:sz w:val="24"/>
          <w:szCs w:val="24"/>
        </w:rPr>
        <w:t xml:space="preserve"> the </w:t>
      </w:r>
      <w:r w:rsidR="00643717" w:rsidRPr="0041523B">
        <w:rPr>
          <w:sz w:val="24"/>
          <w:szCs w:val="24"/>
        </w:rPr>
        <w:t>C</w:t>
      </w:r>
      <w:r w:rsidR="00C67285" w:rsidRPr="0041523B">
        <w:rPr>
          <w:sz w:val="24"/>
          <w:szCs w:val="24"/>
        </w:rPr>
        <w:t xml:space="preserve">herubs also became </w:t>
      </w:r>
      <w:r w:rsidR="00D42C1C" w:rsidRPr="0041523B">
        <w:rPr>
          <w:sz w:val="24"/>
          <w:szCs w:val="24"/>
        </w:rPr>
        <w:t>flesh</w:t>
      </w:r>
      <w:r w:rsidR="00C67285" w:rsidRPr="0041523B">
        <w:rPr>
          <w:sz w:val="24"/>
          <w:szCs w:val="24"/>
        </w:rPr>
        <w:t xml:space="preserve"> in certain qualities in their bodies</w:t>
      </w:r>
      <w:r w:rsidR="00CF265D" w:rsidRPr="0041523B">
        <w:rPr>
          <w:sz w:val="24"/>
          <w:szCs w:val="24"/>
        </w:rPr>
        <w:t xml:space="preserve"> </w:t>
      </w:r>
      <w:r w:rsidR="00C67285" w:rsidRPr="0041523B">
        <w:rPr>
          <w:sz w:val="24"/>
          <w:szCs w:val="24"/>
        </w:rPr>
        <w:t xml:space="preserve">with </w:t>
      </w:r>
      <w:r w:rsidR="00643717" w:rsidRPr="0041523B">
        <w:rPr>
          <w:sz w:val="24"/>
          <w:szCs w:val="24"/>
        </w:rPr>
        <w:t>E</w:t>
      </w:r>
      <w:r w:rsidR="00C67285" w:rsidRPr="0041523B">
        <w:rPr>
          <w:sz w:val="24"/>
          <w:szCs w:val="24"/>
        </w:rPr>
        <w:t>ternal</w:t>
      </w:r>
      <w:r w:rsidR="00CF265D" w:rsidRPr="0041523B">
        <w:rPr>
          <w:sz w:val="24"/>
          <w:szCs w:val="24"/>
        </w:rPr>
        <w:t xml:space="preserve"> </w:t>
      </w:r>
      <w:r w:rsidR="00643717" w:rsidRPr="0041523B">
        <w:rPr>
          <w:sz w:val="24"/>
          <w:szCs w:val="24"/>
        </w:rPr>
        <w:t>S</w:t>
      </w:r>
      <w:r w:rsidR="00C67285" w:rsidRPr="0041523B">
        <w:rPr>
          <w:sz w:val="24"/>
          <w:szCs w:val="24"/>
        </w:rPr>
        <w:t>pirits. No</w:t>
      </w:r>
      <w:r w:rsidR="00CF265D" w:rsidRPr="0041523B">
        <w:rPr>
          <w:sz w:val="24"/>
          <w:szCs w:val="24"/>
        </w:rPr>
        <w:t xml:space="preserve"> </w:t>
      </w:r>
      <w:r w:rsidR="00C67285" w:rsidRPr="0041523B">
        <w:rPr>
          <w:sz w:val="24"/>
          <w:szCs w:val="24"/>
        </w:rPr>
        <w:t>great</w:t>
      </w:r>
      <w:r w:rsidR="00CF265D" w:rsidRPr="0041523B">
        <w:rPr>
          <w:sz w:val="24"/>
          <w:szCs w:val="24"/>
        </w:rPr>
        <w:t xml:space="preserve"> </w:t>
      </w:r>
      <w:r w:rsidR="00C67285" w:rsidRPr="0041523B">
        <w:rPr>
          <w:sz w:val="24"/>
          <w:szCs w:val="24"/>
        </w:rPr>
        <w:t xml:space="preserve">marvel, even </w:t>
      </w:r>
      <w:r w:rsidR="00643717" w:rsidRPr="0041523B">
        <w:rPr>
          <w:sz w:val="24"/>
          <w:szCs w:val="24"/>
        </w:rPr>
        <w:t>C</w:t>
      </w:r>
      <w:r w:rsidR="00C67285" w:rsidRPr="0041523B">
        <w:rPr>
          <w:sz w:val="24"/>
          <w:szCs w:val="24"/>
        </w:rPr>
        <w:t xml:space="preserve">herub’s lives and can be worshipped as </w:t>
      </w:r>
      <w:r w:rsidR="00643717" w:rsidRPr="0041523B">
        <w:rPr>
          <w:sz w:val="24"/>
          <w:szCs w:val="24"/>
        </w:rPr>
        <w:t>A</w:t>
      </w:r>
      <w:r w:rsidR="00C67285" w:rsidRPr="0041523B">
        <w:rPr>
          <w:sz w:val="24"/>
          <w:szCs w:val="24"/>
        </w:rPr>
        <w:t xml:space="preserve">nointed </w:t>
      </w:r>
      <w:r w:rsidR="00643717" w:rsidRPr="0041523B">
        <w:rPr>
          <w:sz w:val="24"/>
          <w:szCs w:val="24"/>
        </w:rPr>
        <w:t>C</w:t>
      </w:r>
      <w:r w:rsidR="00C67285" w:rsidRPr="0041523B">
        <w:rPr>
          <w:sz w:val="24"/>
          <w:szCs w:val="24"/>
        </w:rPr>
        <w:t xml:space="preserve">herubs who covers in Acts 7:42-43 based on what </w:t>
      </w:r>
      <w:r w:rsidR="00643717" w:rsidRPr="0041523B">
        <w:rPr>
          <w:sz w:val="24"/>
          <w:szCs w:val="24"/>
        </w:rPr>
        <w:t>M</w:t>
      </w:r>
      <w:r w:rsidR="00C67285" w:rsidRPr="0041523B">
        <w:rPr>
          <w:sz w:val="24"/>
          <w:szCs w:val="24"/>
        </w:rPr>
        <w:t>ankind does.</w:t>
      </w:r>
      <w:r w:rsidR="002C17D3" w:rsidRPr="0041523B">
        <w:rPr>
          <w:sz w:val="24"/>
          <w:szCs w:val="24"/>
        </w:rPr>
        <w:t xml:space="preserve"> Lucifer was even full omniscience (wisdom) </w:t>
      </w:r>
      <w:r w:rsidR="00170277" w:rsidRPr="0041523B">
        <w:rPr>
          <w:sz w:val="24"/>
          <w:szCs w:val="24"/>
        </w:rPr>
        <w:t>in</w:t>
      </w:r>
      <w:r w:rsidR="002C17D3" w:rsidRPr="0041523B">
        <w:rPr>
          <w:sz w:val="24"/>
          <w:szCs w:val="24"/>
        </w:rPr>
        <w:t xml:space="preserve"> perfection concerning the </w:t>
      </w:r>
      <w:r w:rsidR="00643717" w:rsidRPr="0041523B">
        <w:rPr>
          <w:sz w:val="24"/>
          <w:szCs w:val="24"/>
        </w:rPr>
        <w:t>C</w:t>
      </w:r>
      <w:r w:rsidR="002C17D3" w:rsidRPr="0041523B">
        <w:rPr>
          <w:sz w:val="24"/>
          <w:szCs w:val="24"/>
        </w:rPr>
        <w:t xml:space="preserve">herubim’s and full of strength concerning </w:t>
      </w:r>
      <w:r w:rsidR="00643717" w:rsidRPr="0041523B">
        <w:rPr>
          <w:sz w:val="24"/>
          <w:szCs w:val="24"/>
        </w:rPr>
        <w:t>H</w:t>
      </w:r>
      <w:r w:rsidR="002C17D3" w:rsidRPr="0041523B">
        <w:rPr>
          <w:sz w:val="24"/>
          <w:szCs w:val="24"/>
        </w:rPr>
        <w:t xml:space="preserve">is beauty in perfection. </w:t>
      </w:r>
    </w:p>
    <w:p w:rsidR="006958F0" w:rsidRPr="0041523B" w:rsidRDefault="006958F0" w:rsidP="00720622">
      <w:pPr>
        <w:spacing w:line="480" w:lineRule="auto"/>
        <w:jc w:val="both"/>
        <w:rPr>
          <w:sz w:val="24"/>
          <w:szCs w:val="24"/>
        </w:rPr>
      </w:pPr>
      <w:r w:rsidRPr="0041523B">
        <w:rPr>
          <w:sz w:val="24"/>
          <w:szCs w:val="24"/>
        </w:rPr>
        <w:t xml:space="preserve">Lucifer’s roles as </w:t>
      </w:r>
      <w:r w:rsidR="00020B22" w:rsidRPr="0041523B">
        <w:rPr>
          <w:sz w:val="24"/>
          <w:szCs w:val="24"/>
        </w:rPr>
        <w:t>P</w:t>
      </w:r>
      <w:r w:rsidRPr="0041523B">
        <w:rPr>
          <w:sz w:val="24"/>
          <w:szCs w:val="24"/>
        </w:rPr>
        <w:t xml:space="preserve">rotector or a </w:t>
      </w:r>
      <w:r w:rsidR="00020B22" w:rsidRPr="0041523B">
        <w:rPr>
          <w:sz w:val="24"/>
          <w:szCs w:val="24"/>
        </w:rPr>
        <w:t>T</w:t>
      </w:r>
      <w:r w:rsidRPr="0041523B">
        <w:rPr>
          <w:sz w:val="24"/>
          <w:szCs w:val="24"/>
        </w:rPr>
        <w:t xml:space="preserve">owering </w:t>
      </w:r>
      <w:r w:rsidR="00020B22" w:rsidRPr="0041523B">
        <w:rPr>
          <w:sz w:val="24"/>
          <w:szCs w:val="24"/>
        </w:rPr>
        <w:t>C</w:t>
      </w:r>
      <w:r w:rsidRPr="0041523B">
        <w:rPr>
          <w:sz w:val="24"/>
          <w:szCs w:val="24"/>
        </w:rPr>
        <w:t xml:space="preserve">herub </w:t>
      </w:r>
      <w:r w:rsidR="00020B22" w:rsidRPr="0041523B">
        <w:rPr>
          <w:sz w:val="24"/>
          <w:szCs w:val="24"/>
        </w:rPr>
        <w:t>are</w:t>
      </w:r>
      <w:r w:rsidRPr="0041523B">
        <w:rPr>
          <w:sz w:val="24"/>
          <w:szCs w:val="24"/>
        </w:rPr>
        <w:t xml:space="preserve"> interesting. In Heaven, Lucifer was the highest of God’s </w:t>
      </w:r>
      <w:r w:rsidR="00037817" w:rsidRPr="0041523B">
        <w:rPr>
          <w:sz w:val="24"/>
          <w:szCs w:val="24"/>
        </w:rPr>
        <w:t>A</w:t>
      </w:r>
      <w:r w:rsidRPr="0041523B">
        <w:rPr>
          <w:sz w:val="24"/>
          <w:szCs w:val="24"/>
        </w:rPr>
        <w:t xml:space="preserve">ngels </w:t>
      </w:r>
      <w:r w:rsidR="00037817" w:rsidRPr="0041523B">
        <w:rPr>
          <w:sz w:val="24"/>
          <w:szCs w:val="24"/>
        </w:rPr>
        <w:t xml:space="preserve">(Lords) </w:t>
      </w:r>
      <w:r w:rsidRPr="0041523B">
        <w:rPr>
          <w:sz w:val="24"/>
          <w:szCs w:val="24"/>
        </w:rPr>
        <w:t xml:space="preserve">who guarded the Lord’s </w:t>
      </w:r>
      <w:r w:rsidR="00037817" w:rsidRPr="0041523B">
        <w:rPr>
          <w:sz w:val="24"/>
          <w:szCs w:val="24"/>
        </w:rPr>
        <w:t>T</w:t>
      </w:r>
      <w:r w:rsidRPr="0041523B">
        <w:rPr>
          <w:sz w:val="24"/>
          <w:szCs w:val="24"/>
        </w:rPr>
        <w:t>hrone. In Revelation 4</w:t>
      </w:r>
      <w:r w:rsidR="00D42C1C" w:rsidRPr="0041523B">
        <w:rPr>
          <w:sz w:val="24"/>
          <w:szCs w:val="24"/>
        </w:rPr>
        <w:t>:</w:t>
      </w:r>
      <w:r w:rsidRPr="0041523B">
        <w:rPr>
          <w:sz w:val="24"/>
          <w:szCs w:val="24"/>
        </w:rPr>
        <w:t xml:space="preserve">1-11, the </w:t>
      </w:r>
      <w:r w:rsidR="00037817" w:rsidRPr="0041523B">
        <w:rPr>
          <w:sz w:val="24"/>
          <w:szCs w:val="24"/>
        </w:rPr>
        <w:t>T</w:t>
      </w:r>
      <w:r w:rsidRPr="0041523B">
        <w:rPr>
          <w:sz w:val="24"/>
          <w:szCs w:val="24"/>
        </w:rPr>
        <w:t xml:space="preserve">hrone is talked about as having seven lamps of fire to illuminate the interior, also twenty four </w:t>
      </w:r>
      <w:r w:rsidRPr="0041523B">
        <w:rPr>
          <w:sz w:val="24"/>
          <w:szCs w:val="24"/>
        </w:rPr>
        <w:lastRenderedPageBreak/>
        <w:t xml:space="preserve">seats girded around the throne for a </w:t>
      </w:r>
      <w:r w:rsidR="00037817" w:rsidRPr="0041523B">
        <w:rPr>
          <w:sz w:val="24"/>
          <w:szCs w:val="24"/>
        </w:rPr>
        <w:t>H</w:t>
      </w:r>
      <w:r w:rsidRPr="0041523B">
        <w:rPr>
          <w:sz w:val="24"/>
          <w:szCs w:val="24"/>
        </w:rPr>
        <w:t xml:space="preserve">eavenly </w:t>
      </w:r>
      <w:r w:rsidR="00037817" w:rsidRPr="0041523B">
        <w:rPr>
          <w:sz w:val="24"/>
          <w:szCs w:val="24"/>
        </w:rPr>
        <w:t>C</w:t>
      </w:r>
      <w:r w:rsidRPr="0041523B">
        <w:rPr>
          <w:sz w:val="24"/>
          <w:szCs w:val="24"/>
        </w:rPr>
        <w:t>ouncil</w:t>
      </w:r>
      <w:r w:rsidR="00037817" w:rsidRPr="0041523B">
        <w:rPr>
          <w:sz w:val="24"/>
          <w:szCs w:val="24"/>
        </w:rPr>
        <w:t xml:space="preserve"> (24 Lords)</w:t>
      </w:r>
      <w:r w:rsidRPr="0041523B">
        <w:rPr>
          <w:sz w:val="24"/>
          <w:szCs w:val="24"/>
        </w:rPr>
        <w:t xml:space="preserve">. Lucifer came to this </w:t>
      </w:r>
      <w:r w:rsidR="00037817" w:rsidRPr="0041523B">
        <w:rPr>
          <w:sz w:val="24"/>
          <w:szCs w:val="24"/>
        </w:rPr>
        <w:t>C</w:t>
      </w:r>
      <w:r w:rsidRPr="0041523B">
        <w:rPr>
          <w:sz w:val="24"/>
          <w:szCs w:val="24"/>
        </w:rPr>
        <w:t>ouncil as God</w:t>
      </w:r>
      <w:r w:rsidR="00D42C1C" w:rsidRPr="0041523B">
        <w:rPr>
          <w:sz w:val="24"/>
          <w:szCs w:val="24"/>
        </w:rPr>
        <w:t>’s</w:t>
      </w:r>
      <w:r w:rsidRPr="0041523B">
        <w:rPr>
          <w:sz w:val="24"/>
          <w:szCs w:val="24"/>
        </w:rPr>
        <w:t xml:space="preserve"> top representative of matters </w:t>
      </w:r>
      <w:r w:rsidR="00D42C1C" w:rsidRPr="0041523B">
        <w:rPr>
          <w:sz w:val="24"/>
          <w:szCs w:val="24"/>
        </w:rPr>
        <w:t>about</w:t>
      </w:r>
      <w:r w:rsidRPr="0041523B">
        <w:rPr>
          <w:sz w:val="24"/>
          <w:szCs w:val="24"/>
        </w:rPr>
        <w:t xml:space="preserve"> </w:t>
      </w:r>
      <w:r w:rsidR="00037817" w:rsidRPr="0041523B">
        <w:rPr>
          <w:sz w:val="24"/>
          <w:szCs w:val="24"/>
        </w:rPr>
        <w:t>H</w:t>
      </w:r>
      <w:r w:rsidRPr="0041523B">
        <w:rPr>
          <w:sz w:val="24"/>
          <w:szCs w:val="24"/>
        </w:rPr>
        <w:t>umanity. There was a rainbow around the throne in appearance like a</w:t>
      </w:r>
      <w:r w:rsidR="00D42C1C" w:rsidRPr="0041523B">
        <w:rPr>
          <w:sz w:val="24"/>
          <w:szCs w:val="24"/>
        </w:rPr>
        <w:t>n</w:t>
      </w:r>
      <w:r w:rsidRPr="0041523B">
        <w:rPr>
          <w:sz w:val="24"/>
          <w:szCs w:val="24"/>
        </w:rPr>
        <w:t xml:space="preserve"> emerald and the throne was like a jasper and sardius stone in appearance. Before the </w:t>
      </w:r>
      <w:r w:rsidR="00037817" w:rsidRPr="0041523B">
        <w:rPr>
          <w:sz w:val="24"/>
          <w:szCs w:val="24"/>
        </w:rPr>
        <w:t>T</w:t>
      </w:r>
      <w:r w:rsidRPr="0041523B">
        <w:rPr>
          <w:sz w:val="24"/>
          <w:szCs w:val="24"/>
        </w:rPr>
        <w:t xml:space="preserve">hrone was a sea of glass and in the midst where four </w:t>
      </w:r>
      <w:r w:rsidR="00037817" w:rsidRPr="0041523B">
        <w:rPr>
          <w:sz w:val="24"/>
          <w:szCs w:val="24"/>
        </w:rPr>
        <w:t>L</w:t>
      </w:r>
      <w:r w:rsidRPr="0041523B">
        <w:rPr>
          <w:sz w:val="24"/>
          <w:szCs w:val="24"/>
        </w:rPr>
        <w:t xml:space="preserve">iving </w:t>
      </w:r>
      <w:r w:rsidR="00037817" w:rsidRPr="0041523B">
        <w:rPr>
          <w:sz w:val="24"/>
          <w:szCs w:val="24"/>
        </w:rPr>
        <w:t>C</w:t>
      </w:r>
      <w:r w:rsidRPr="0041523B">
        <w:rPr>
          <w:sz w:val="24"/>
          <w:szCs w:val="24"/>
        </w:rPr>
        <w:t>reatures (</w:t>
      </w:r>
      <w:r w:rsidR="00037817" w:rsidRPr="0041523B">
        <w:rPr>
          <w:sz w:val="24"/>
          <w:szCs w:val="24"/>
        </w:rPr>
        <w:t>C</w:t>
      </w:r>
      <w:r w:rsidRPr="0041523B">
        <w:rPr>
          <w:sz w:val="24"/>
          <w:szCs w:val="24"/>
        </w:rPr>
        <w:t>herub</w:t>
      </w:r>
      <w:r w:rsidR="00037817" w:rsidRPr="0041523B">
        <w:rPr>
          <w:sz w:val="24"/>
          <w:szCs w:val="24"/>
        </w:rPr>
        <w:t xml:space="preserve"> Lords </w:t>
      </w:r>
      <w:r w:rsidRPr="0041523B">
        <w:rPr>
          <w:sz w:val="24"/>
          <w:szCs w:val="24"/>
        </w:rPr>
        <w:t xml:space="preserve">under </w:t>
      </w:r>
      <w:r w:rsidR="00037817" w:rsidRPr="0041523B">
        <w:rPr>
          <w:sz w:val="24"/>
          <w:szCs w:val="24"/>
        </w:rPr>
        <w:t xml:space="preserve">the Lord </w:t>
      </w:r>
      <w:r w:rsidRPr="0041523B">
        <w:rPr>
          <w:sz w:val="24"/>
          <w:szCs w:val="24"/>
        </w:rPr>
        <w:t xml:space="preserve">Lucifer) watching the </w:t>
      </w:r>
      <w:r w:rsidR="00037817" w:rsidRPr="0041523B">
        <w:rPr>
          <w:sz w:val="24"/>
          <w:szCs w:val="24"/>
        </w:rPr>
        <w:t>T</w:t>
      </w:r>
      <w:r w:rsidRPr="0041523B">
        <w:rPr>
          <w:sz w:val="24"/>
          <w:szCs w:val="24"/>
        </w:rPr>
        <w:t xml:space="preserve">hrone. On the </w:t>
      </w:r>
      <w:r w:rsidR="00037817" w:rsidRPr="0041523B">
        <w:rPr>
          <w:sz w:val="24"/>
          <w:szCs w:val="24"/>
        </w:rPr>
        <w:t>E</w:t>
      </w:r>
      <w:r w:rsidRPr="0041523B">
        <w:rPr>
          <w:sz w:val="24"/>
          <w:szCs w:val="24"/>
        </w:rPr>
        <w:t xml:space="preserve">arth, Lucifer was instructed by God to guard the way or entrance of the Garden of Eden concerning the tree of life in Ezekiel 28:12-15. Lucifer has every precious stone to work with. The </w:t>
      </w:r>
      <w:r w:rsidR="00AA28F5" w:rsidRPr="0041523B">
        <w:rPr>
          <w:sz w:val="24"/>
          <w:szCs w:val="24"/>
        </w:rPr>
        <w:t xml:space="preserve">precious stones were the </w:t>
      </w:r>
      <w:r w:rsidRPr="0041523B">
        <w:rPr>
          <w:sz w:val="24"/>
          <w:szCs w:val="24"/>
        </w:rPr>
        <w:t xml:space="preserve">jasper, sardius, topaz, emerald, onyx, turquoise, sapphire and beryl with gold settings were </w:t>
      </w:r>
      <w:r w:rsidR="00037817" w:rsidRPr="0041523B">
        <w:rPr>
          <w:sz w:val="24"/>
          <w:szCs w:val="24"/>
        </w:rPr>
        <w:t>H</w:t>
      </w:r>
      <w:r w:rsidRPr="0041523B">
        <w:rPr>
          <w:sz w:val="24"/>
          <w:szCs w:val="24"/>
        </w:rPr>
        <w:t xml:space="preserve">is </w:t>
      </w:r>
      <w:r w:rsidR="00037817" w:rsidRPr="0041523B">
        <w:rPr>
          <w:sz w:val="24"/>
          <w:szCs w:val="24"/>
        </w:rPr>
        <w:t>Spiritual C</w:t>
      </w:r>
      <w:r w:rsidRPr="0041523B">
        <w:rPr>
          <w:sz w:val="24"/>
          <w:szCs w:val="24"/>
        </w:rPr>
        <w:t xml:space="preserve">overings and </w:t>
      </w:r>
      <w:r w:rsidR="00037817" w:rsidRPr="0041523B">
        <w:rPr>
          <w:sz w:val="24"/>
          <w:szCs w:val="24"/>
        </w:rPr>
        <w:t>Lordly A</w:t>
      </w:r>
      <w:r w:rsidRPr="0041523B">
        <w:rPr>
          <w:sz w:val="24"/>
          <w:szCs w:val="24"/>
        </w:rPr>
        <w:t>uthority.</w:t>
      </w:r>
    </w:p>
    <w:p w:rsidR="00A60B92" w:rsidRPr="0041523B" w:rsidRDefault="00A60B92" w:rsidP="00720622">
      <w:pPr>
        <w:spacing w:line="480" w:lineRule="auto"/>
        <w:jc w:val="both"/>
        <w:rPr>
          <w:sz w:val="24"/>
          <w:szCs w:val="24"/>
        </w:rPr>
      </w:pPr>
      <w:r w:rsidRPr="0041523B">
        <w:rPr>
          <w:sz w:val="24"/>
          <w:szCs w:val="24"/>
        </w:rPr>
        <w:t xml:space="preserve">Lucifer as the </w:t>
      </w:r>
      <w:r w:rsidR="00020B22" w:rsidRPr="0041523B">
        <w:rPr>
          <w:sz w:val="24"/>
          <w:szCs w:val="24"/>
        </w:rPr>
        <w:t>H</w:t>
      </w:r>
      <w:r w:rsidRPr="0041523B">
        <w:rPr>
          <w:sz w:val="24"/>
          <w:szCs w:val="24"/>
        </w:rPr>
        <w:t xml:space="preserve">ighest </w:t>
      </w:r>
      <w:r w:rsidR="00020B22" w:rsidRPr="0041523B">
        <w:rPr>
          <w:sz w:val="24"/>
          <w:szCs w:val="24"/>
        </w:rPr>
        <w:t>W</w:t>
      </w:r>
      <w:r w:rsidRPr="0041523B">
        <w:rPr>
          <w:sz w:val="24"/>
          <w:szCs w:val="24"/>
        </w:rPr>
        <w:t xml:space="preserve">orship </w:t>
      </w:r>
      <w:r w:rsidR="00020B22" w:rsidRPr="0041523B">
        <w:rPr>
          <w:sz w:val="24"/>
          <w:szCs w:val="24"/>
        </w:rPr>
        <w:t>L</w:t>
      </w:r>
      <w:r w:rsidRPr="0041523B">
        <w:rPr>
          <w:sz w:val="24"/>
          <w:szCs w:val="24"/>
        </w:rPr>
        <w:t xml:space="preserve">eader was evident in scripture. Lucifer’s workmanship in the Garden of Eden was </w:t>
      </w:r>
      <w:r w:rsidR="00020B22" w:rsidRPr="0041523B">
        <w:rPr>
          <w:sz w:val="24"/>
          <w:szCs w:val="24"/>
        </w:rPr>
        <w:t>H</w:t>
      </w:r>
      <w:r w:rsidRPr="0041523B">
        <w:rPr>
          <w:sz w:val="24"/>
          <w:szCs w:val="24"/>
        </w:rPr>
        <w:t xml:space="preserve">is timbrels and pipes. This meant </w:t>
      </w:r>
      <w:r w:rsidR="00020B22" w:rsidRPr="0041523B">
        <w:rPr>
          <w:sz w:val="24"/>
          <w:szCs w:val="24"/>
        </w:rPr>
        <w:t>H</w:t>
      </w:r>
      <w:r w:rsidRPr="0041523B">
        <w:rPr>
          <w:sz w:val="24"/>
          <w:szCs w:val="24"/>
        </w:rPr>
        <w:t xml:space="preserve">e supervised the praise and worship to the Most High Lord in His throne and in the Garden of Eden on </w:t>
      </w:r>
      <w:r w:rsidR="00020B22" w:rsidRPr="0041523B">
        <w:rPr>
          <w:sz w:val="24"/>
          <w:szCs w:val="24"/>
        </w:rPr>
        <w:t>E</w:t>
      </w:r>
      <w:r w:rsidRPr="0041523B">
        <w:rPr>
          <w:sz w:val="24"/>
          <w:szCs w:val="24"/>
        </w:rPr>
        <w:t xml:space="preserve">arth. In Revelation 4:8-11 declares that the </w:t>
      </w:r>
      <w:r w:rsidR="00020B22" w:rsidRPr="0041523B">
        <w:rPr>
          <w:sz w:val="24"/>
          <w:szCs w:val="24"/>
        </w:rPr>
        <w:t>C</w:t>
      </w:r>
      <w:r w:rsidRPr="0041523B">
        <w:rPr>
          <w:sz w:val="24"/>
          <w:szCs w:val="24"/>
        </w:rPr>
        <w:t>herubs o</w:t>
      </w:r>
      <w:r w:rsidR="00020B22" w:rsidRPr="0041523B">
        <w:rPr>
          <w:sz w:val="24"/>
          <w:szCs w:val="24"/>
        </w:rPr>
        <w:t>r</w:t>
      </w:r>
      <w:r w:rsidRPr="0041523B">
        <w:rPr>
          <w:sz w:val="24"/>
          <w:szCs w:val="24"/>
        </w:rPr>
        <w:t xml:space="preserve"> </w:t>
      </w:r>
      <w:r w:rsidR="00020B22" w:rsidRPr="0041523B">
        <w:rPr>
          <w:sz w:val="24"/>
          <w:szCs w:val="24"/>
        </w:rPr>
        <w:t>L</w:t>
      </w:r>
      <w:r w:rsidRPr="0041523B">
        <w:rPr>
          <w:sz w:val="24"/>
          <w:szCs w:val="24"/>
        </w:rPr>
        <w:t xml:space="preserve">iving </w:t>
      </w:r>
      <w:r w:rsidR="00020B22" w:rsidRPr="0041523B">
        <w:rPr>
          <w:sz w:val="24"/>
          <w:szCs w:val="24"/>
        </w:rPr>
        <w:t>C</w:t>
      </w:r>
      <w:r w:rsidRPr="0041523B">
        <w:rPr>
          <w:sz w:val="24"/>
          <w:szCs w:val="24"/>
        </w:rPr>
        <w:t xml:space="preserve">reatures “does not rest day or night, but says holy, holy, holy, Lord God Almighty, who was, who is and who is to come!” For the Lord </w:t>
      </w:r>
      <w:r w:rsidR="001D287C" w:rsidRPr="0041523B">
        <w:rPr>
          <w:sz w:val="24"/>
          <w:szCs w:val="24"/>
        </w:rPr>
        <w:t xml:space="preserve">(Yahweh) </w:t>
      </w:r>
      <w:r w:rsidRPr="0041523B">
        <w:rPr>
          <w:sz w:val="24"/>
          <w:szCs w:val="24"/>
        </w:rPr>
        <w:t>is worthy to receive omnipotence, honor and glory, for</w:t>
      </w:r>
      <w:r w:rsidR="00CF265D" w:rsidRPr="0041523B">
        <w:rPr>
          <w:sz w:val="24"/>
          <w:szCs w:val="24"/>
        </w:rPr>
        <w:t xml:space="preserve"> </w:t>
      </w:r>
      <w:r w:rsidRPr="0041523B">
        <w:rPr>
          <w:sz w:val="24"/>
          <w:szCs w:val="24"/>
        </w:rPr>
        <w:t>by</w:t>
      </w:r>
      <w:r w:rsidR="00CF265D" w:rsidRPr="0041523B">
        <w:rPr>
          <w:sz w:val="24"/>
          <w:szCs w:val="24"/>
        </w:rPr>
        <w:t xml:space="preserve"> </w:t>
      </w:r>
      <w:r w:rsidRPr="0041523B">
        <w:rPr>
          <w:sz w:val="24"/>
          <w:szCs w:val="24"/>
        </w:rPr>
        <w:t>thy pleasure they</w:t>
      </w:r>
      <w:r w:rsidR="00CF265D" w:rsidRPr="0041523B">
        <w:rPr>
          <w:sz w:val="24"/>
          <w:szCs w:val="24"/>
        </w:rPr>
        <w:t xml:space="preserve"> </w:t>
      </w:r>
      <w:r w:rsidRPr="0041523B">
        <w:rPr>
          <w:sz w:val="24"/>
          <w:szCs w:val="24"/>
        </w:rPr>
        <w:t>have</w:t>
      </w:r>
      <w:r w:rsidR="00CF265D" w:rsidRPr="0041523B">
        <w:rPr>
          <w:sz w:val="24"/>
          <w:szCs w:val="24"/>
        </w:rPr>
        <w:t xml:space="preserve"> </w:t>
      </w:r>
      <w:r w:rsidRPr="0041523B">
        <w:rPr>
          <w:sz w:val="24"/>
          <w:szCs w:val="24"/>
        </w:rPr>
        <w:t>there</w:t>
      </w:r>
      <w:r w:rsidR="00CF265D" w:rsidRPr="0041523B">
        <w:rPr>
          <w:sz w:val="24"/>
          <w:szCs w:val="24"/>
        </w:rPr>
        <w:t xml:space="preserve"> </w:t>
      </w:r>
      <w:r w:rsidRPr="0041523B">
        <w:rPr>
          <w:sz w:val="24"/>
          <w:szCs w:val="24"/>
        </w:rPr>
        <w:t xml:space="preserve">being and were created. Lucifer in </w:t>
      </w:r>
      <w:r w:rsidR="00020B22" w:rsidRPr="0041523B">
        <w:rPr>
          <w:sz w:val="24"/>
          <w:szCs w:val="24"/>
        </w:rPr>
        <w:t>H</w:t>
      </w:r>
      <w:r w:rsidRPr="0041523B">
        <w:rPr>
          <w:sz w:val="24"/>
          <w:szCs w:val="24"/>
        </w:rPr>
        <w:t xml:space="preserve">is role was anointed also to direct the worship towards God. Lucifer led </w:t>
      </w:r>
      <w:r w:rsidR="00A00C00" w:rsidRPr="0041523B">
        <w:rPr>
          <w:sz w:val="24"/>
          <w:szCs w:val="24"/>
        </w:rPr>
        <w:t xml:space="preserve">24 </w:t>
      </w:r>
      <w:r w:rsidR="001D287C" w:rsidRPr="0041523B">
        <w:rPr>
          <w:sz w:val="24"/>
          <w:szCs w:val="24"/>
        </w:rPr>
        <w:t xml:space="preserve">angelical </w:t>
      </w:r>
      <w:r w:rsidRPr="0041523B">
        <w:rPr>
          <w:sz w:val="24"/>
          <w:szCs w:val="24"/>
        </w:rPr>
        <w:t xml:space="preserve">choirs of </w:t>
      </w:r>
      <w:r w:rsidR="00020B22" w:rsidRPr="0041523B">
        <w:rPr>
          <w:sz w:val="24"/>
          <w:szCs w:val="24"/>
        </w:rPr>
        <w:t>A</w:t>
      </w:r>
      <w:r w:rsidRPr="0041523B">
        <w:rPr>
          <w:sz w:val="24"/>
          <w:szCs w:val="24"/>
        </w:rPr>
        <w:t xml:space="preserve">ngels </w:t>
      </w:r>
      <w:r w:rsidR="00020B22" w:rsidRPr="0041523B">
        <w:rPr>
          <w:sz w:val="24"/>
          <w:szCs w:val="24"/>
        </w:rPr>
        <w:t xml:space="preserve">(Lords) </w:t>
      </w:r>
      <w:r w:rsidRPr="0041523B">
        <w:rPr>
          <w:sz w:val="24"/>
          <w:szCs w:val="24"/>
        </w:rPr>
        <w:t>in this type of worship</w:t>
      </w:r>
      <w:r w:rsidR="001D287C" w:rsidRPr="0041523B">
        <w:rPr>
          <w:sz w:val="24"/>
          <w:szCs w:val="24"/>
        </w:rPr>
        <w:t xml:space="preserve"> to the Lord</w:t>
      </w:r>
      <w:r w:rsidRPr="0041523B">
        <w:rPr>
          <w:sz w:val="24"/>
          <w:szCs w:val="24"/>
        </w:rPr>
        <w:t xml:space="preserve">. For the anointing breaks every yoke and uplifts every problem. Since Lucifer was perfect, </w:t>
      </w:r>
      <w:r w:rsidR="00020B22" w:rsidRPr="0041523B">
        <w:rPr>
          <w:sz w:val="24"/>
          <w:szCs w:val="24"/>
        </w:rPr>
        <w:t>H</w:t>
      </w:r>
      <w:r w:rsidRPr="0041523B">
        <w:rPr>
          <w:sz w:val="24"/>
          <w:szCs w:val="24"/>
        </w:rPr>
        <w:t xml:space="preserve">e must have been full of anointing to do the task of supervising the </w:t>
      </w:r>
      <w:r w:rsidR="00020B22" w:rsidRPr="0041523B">
        <w:rPr>
          <w:sz w:val="24"/>
          <w:szCs w:val="24"/>
        </w:rPr>
        <w:t>H</w:t>
      </w:r>
      <w:r w:rsidRPr="0041523B">
        <w:rPr>
          <w:sz w:val="24"/>
          <w:szCs w:val="24"/>
        </w:rPr>
        <w:t xml:space="preserve">eavenly </w:t>
      </w:r>
      <w:r w:rsidR="00020B22" w:rsidRPr="0041523B">
        <w:rPr>
          <w:sz w:val="24"/>
          <w:szCs w:val="24"/>
        </w:rPr>
        <w:t>C</w:t>
      </w:r>
      <w:r w:rsidRPr="0041523B">
        <w:rPr>
          <w:sz w:val="24"/>
          <w:szCs w:val="24"/>
        </w:rPr>
        <w:t xml:space="preserve">hoirs. Lucifer worked mostly on the timbrels and pipes to consider </w:t>
      </w:r>
      <w:r w:rsidR="001D287C" w:rsidRPr="0041523B">
        <w:rPr>
          <w:sz w:val="24"/>
          <w:szCs w:val="24"/>
        </w:rPr>
        <w:t xml:space="preserve">total </w:t>
      </w:r>
      <w:r w:rsidRPr="0041523B">
        <w:rPr>
          <w:sz w:val="24"/>
          <w:szCs w:val="24"/>
        </w:rPr>
        <w:t xml:space="preserve">perfection in the </w:t>
      </w:r>
      <w:r w:rsidR="001D287C" w:rsidRPr="0041523B">
        <w:rPr>
          <w:sz w:val="24"/>
          <w:szCs w:val="24"/>
        </w:rPr>
        <w:t xml:space="preserve">twenty-four </w:t>
      </w:r>
      <w:r w:rsidR="00020B22" w:rsidRPr="0041523B">
        <w:rPr>
          <w:sz w:val="24"/>
          <w:szCs w:val="24"/>
        </w:rPr>
        <w:t>H</w:t>
      </w:r>
      <w:r w:rsidRPr="0041523B">
        <w:rPr>
          <w:sz w:val="24"/>
          <w:szCs w:val="24"/>
        </w:rPr>
        <w:t xml:space="preserve">eavenly </w:t>
      </w:r>
      <w:r w:rsidR="00020B22" w:rsidRPr="0041523B">
        <w:rPr>
          <w:sz w:val="24"/>
          <w:szCs w:val="24"/>
        </w:rPr>
        <w:t>C</w:t>
      </w:r>
      <w:r w:rsidRPr="0041523B">
        <w:rPr>
          <w:sz w:val="24"/>
          <w:szCs w:val="24"/>
        </w:rPr>
        <w:t xml:space="preserve">hoirs of worship music to </w:t>
      </w:r>
      <w:r w:rsidR="001D287C" w:rsidRPr="0041523B">
        <w:rPr>
          <w:sz w:val="24"/>
          <w:szCs w:val="24"/>
        </w:rPr>
        <w:t xml:space="preserve">the only true </w:t>
      </w:r>
      <w:r w:rsidRPr="0041523B">
        <w:rPr>
          <w:sz w:val="24"/>
          <w:szCs w:val="24"/>
        </w:rPr>
        <w:t>God. This ha</w:t>
      </w:r>
      <w:r w:rsidR="00D42C1C" w:rsidRPr="0041523B">
        <w:rPr>
          <w:sz w:val="24"/>
          <w:szCs w:val="24"/>
        </w:rPr>
        <w:t>d</w:t>
      </w:r>
      <w:r w:rsidRPr="0041523B">
        <w:rPr>
          <w:sz w:val="24"/>
          <w:szCs w:val="24"/>
        </w:rPr>
        <w:t xml:space="preserve"> to be right and Lucifer was the </w:t>
      </w:r>
      <w:r w:rsidR="001D287C" w:rsidRPr="0041523B">
        <w:rPr>
          <w:sz w:val="24"/>
          <w:szCs w:val="24"/>
        </w:rPr>
        <w:t xml:space="preserve">only </w:t>
      </w:r>
      <w:r w:rsidR="00020B22" w:rsidRPr="0041523B">
        <w:rPr>
          <w:sz w:val="24"/>
          <w:szCs w:val="24"/>
        </w:rPr>
        <w:t>O</w:t>
      </w:r>
      <w:r w:rsidRPr="0041523B">
        <w:rPr>
          <w:sz w:val="24"/>
          <w:szCs w:val="24"/>
        </w:rPr>
        <w:t>ne to make sure it was perfect.</w:t>
      </w:r>
    </w:p>
    <w:p w:rsidR="00463BD8" w:rsidRPr="0041523B" w:rsidRDefault="00A60B92" w:rsidP="00720622">
      <w:pPr>
        <w:spacing w:line="480" w:lineRule="auto"/>
        <w:jc w:val="both"/>
        <w:rPr>
          <w:sz w:val="24"/>
          <w:szCs w:val="24"/>
        </w:rPr>
      </w:pPr>
      <w:r w:rsidRPr="0041523B">
        <w:rPr>
          <w:sz w:val="24"/>
          <w:szCs w:val="24"/>
        </w:rPr>
        <w:lastRenderedPageBreak/>
        <w:t xml:space="preserve">Lucifer’s </w:t>
      </w:r>
      <w:r w:rsidR="008517C5" w:rsidRPr="0041523B">
        <w:rPr>
          <w:sz w:val="24"/>
          <w:szCs w:val="24"/>
        </w:rPr>
        <w:t>relationships were</w:t>
      </w:r>
      <w:r w:rsidRPr="0041523B">
        <w:rPr>
          <w:sz w:val="24"/>
          <w:szCs w:val="24"/>
        </w:rPr>
        <w:t xml:space="preserve"> perfect also</w:t>
      </w:r>
      <w:r w:rsidR="00440399" w:rsidRPr="0041523B">
        <w:rPr>
          <w:sz w:val="24"/>
          <w:szCs w:val="24"/>
        </w:rPr>
        <w:t xml:space="preserve"> </w:t>
      </w:r>
      <w:r w:rsidRPr="0041523B">
        <w:rPr>
          <w:sz w:val="24"/>
          <w:szCs w:val="24"/>
        </w:rPr>
        <w:t xml:space="preserve">with God. </w:t>
      </w:r>
      <w:r w:rsidR="00463BD8" w:rsidRPr="0041523B">
        <w:rPr>
          <w:sz w:val="24"/>
          <w:szCs w:val="24"/>
        </w:rPr>
        <w:t xml:space="preserve">Lucifer would obey the commands of God with no question and God blessed </w:t>
      </w:r>
      <w:r w:rsidR="00020B22" w:rsidRPr="0041523B">
        <w:rPr>
          <w:sz w:val="24"/>
          <w:szCs w:val="24"/>
        </w:rPr>
        <w:t>H</w:t>
      </w:r>
      <w:r w:rsidR="00463BD8" w:rsidRPr="0041523B">
        <w:rPr>
          <w:sz w:val="24"/>
          <w:szCs w:val="24"/>
        </w:rPr>
        <w:t xml:space="preserve">im. In Ezekiel 28:15 it tells us that Lucifer “was perfect from the day that God created </w:t>
      </w:r>
      <w:r w:rsidR="00020B22" w:rsidRPr="0041523B">
        <w:rPr>
          <w:sz w:val="24"/>
          <w:szCs w:val="24"/>
        </w:rPr>
        <w:t>H</w:t>
      </w:r>
      <w:r w:rsidR="00463BD8" w:rsidRPr="0041523B">
        <w:rPr>
          <w:sz w:val="24"/>
          <w:szCs w:val="24"/>
        </w:rPr>
        <w:t xml:space="preserve">im.” So </w:t>
      </w:r>
      <w:r w:rsidR="00020B22" w:rsidRPr="0041523B">
        <w:rPr>
          <w:sz w:val="24"/>
          <w:szCs w:val="24"/>
        </w:rPr>
        <w:t>H</w:t>
      </w:r>
      <w:r w:rsidR="00463BD8" w:rsidRPr="0041523B">
        <w:rPr>
          <w:sz w:val="24"/>
          <w:szCs w:val="24"/>
        </w:rPr>
        <w:t>is relationship had</w:t>
      </w:r>
      <w:r w:rsidRPr="0041523B">
        <w:rPr>
          <w:sz w:val="24"/>
          <w:szCs w:val="24"/>
        </w:rPr>
        <w:t xml:space="preserve"> </w:t>
      </w:r>
      <w:r w:rsidR="00463BD8" w:rsidRPr="0041523B">
        <w:rPr>
          <w:sz w:val="24"/>
          <w:szCs w:val="24"/>
        </w:rPr>
        <w:t xml:space="preserve">to be perfect in obeying God every time God wanted </w:t>
      </w:r>
      <w:r w:rsidR="00020B22" w:rsidRPr="0041523B">
        <w:rPr>
          <w:sz w:val="24"/>
          <w:szCs w:val="24"/>
        </w:rPr>
        <w:t>H</w:t>
      </w:r>
      <w:r w:rsidR="00463BD8" w:rsidRPr="0041523B">
        <w:rPr>
          <w:sz w:val="24"/>
          <w:szCs w:val="24"/>
        </w:rPr>
        <w:t xml:space="preserve">im to accomplish something. Lucifer came to understand like the positions of the </w:t>
      </w:r>
      <w:r w:rsidR="00020B22" w:rsidRPr="0041523B">
        <w:rPr>
          <w:sz w:val="24"/>
          <w:szCs w:val="24"/>
        </w:rPr>
        <w:t>L</w:t>
      </w:r>
      <w:r w:rsidR="00463BD8" w:rsidRPr="0041523B">
        <w:rPr>
          <w:sz w:val="24"/>
          <w:szCs w:val="24"/>
        </w:rPr>
        <w:t xml:space="preserve">eader and </w:t>
      </w:r>
      <w:r w:rsidR="00020B22" w:rsidRPr="0041523B">
        <w:rPr>
          <w:sz w:val="24"/>
          <w:szCs w:val="24"/>
        </w:rPr>
        <w:t>S</w:t>
      </w:r>
      <w:r w:rsidR="00463BD8" w:rsidRPr="0041523B">
        <w:rPr>
          <w:sz w:val="24"/>
          <w:szCs w:val="24"/>
        </w:rPr>
        <w:t xml:space="preserve">ubordinate, the </w:t>
      </w:r>
      <w:r w:rsidR="00020B22" w:rsidRPr="0041523B">
        <w:rPr>
          <w:sz w:val="24"/>
          <w:szCs w:val="24"/>
        </w:rPr>
        <w:t>M</w:t>
      </w:r>
      <w:r w:rsidR="00463BD8" w:rsidRPr="0041523B">
        <w:rPr>
          <w:sz w:val="24"/>
          <w:szCs w:val="24"/>
        </w:rPr>
        <w:t xml:space="preserve">aster and the </w:t>
      </w:r>
      <w:r w:rsidR="00020B22" w:rsidRPr="0041523B">
        <w:rPr>
          <w:sz w:val="24"/>
          <w:szCs w:val="24"/>
        </w:rPr>
        <w:t>S</w:t>
      </w:r>
      <w:r w:rsidR="00463BD8" w:rsidRPr="0041523B">
        <w:rPr>
          <w:sz w:val="24"/>
          <w:szCs w:val="24"/>
        </w:rPr>
        <w:t xml:space="preserve">ervant and the </w:t>
      </w:r>
      <w:r w:rsidR="00020B22" w:rsidRPr="0041523B">
        <w:rPr>
          <w:sz w:val="24"/>
          <w:szCs w:val="24"/>
        </w:rPr>
        <w:t>T</w:t>
      </w:r>
      <w:r w:rsidR="00463BD8" w:rsidRPr="0041523B">
        <w:rPr>
          <w:sz w:val="24"/>
          <w:szCs w:val="24"/>
        </w:rPr>
        <w:t xml:space="preserve">eacher and the </w:t>
      </w:r>
      <w:r w:rsidR="00020B22" w:rsidRPr="0041523B">
        <w:rPr>
          <w:sz w:val="24"/>
          <w:szCs w:val="24"/>
        </w:rPr>
        <w:t>D</w:t>
      </w:r>
      <w:r w:rsidR="00463BD8" w:rsidRPr="0041523B">
        <w:rPr>
          <w:sz w:val="24"/>
          <w:szCs w:val="24"/>
        </w:rPr>
        <w:t>isciple. Lucifer kn</w:t>
      </w:r>
      <w:r w:rsidR="00D42C1C" w:rsidRPr="0041523B">
        <w:rPr>
          <w:sz w:val="24"/>
          <w:szCs w:val="24"/>
        </w:rPr>
        <w:t>e</w:t>
      </w:r>
      <w:r w:rsidR="00463BD8" w:rsidRPr="0041523B">
        <w:rPr>
          <w:sz w:val="24"/>
          <w:szCs w:val="24"/>
        </w:rPr>
        <w:t xml:space="preserve">w </w:t>
      </w:r>
      <w:r w:rsidR="00020B22" w:rsidRPr="0041523B">
        <w:rPr>
          <w:sz w:val="24"/>
          <w:szCs w:val="24"/>
        </w:rPr>
        <w:t>H</w:t>
      </w:r>
      <w:r w:rsidR="00463BD8" w:rsidRPr="0041523B">
        <w:rPr>
          <w:sz w:val="24"/>
          <w:szCs w:val="24"/>
        </w:rPr>
        <w:t xml:space="preserve">e was creation also and God is preexistent, independent and transcendent. Lucifer looked up to God and desired to be like </w:t>
      </w:r>
      <w:r w:rsidR="00020B22" w:rsidRPr="0041523B">
        <w:rPr>
          <w:sz w:val="24"/>
          <w:szCs w:val="24"/>
        </w:rPr>
        <w:t>H</w:t>
      </w:r>
      <w:r w:rsidR="00463BD8" w:rsidRPr="0041523B">
        <w:rPr>
          <w:sz w:val="24"/>
          <w:szCs w:val="24"/>
        </w:rPr>
        <w:t>im. In Hebrews 1:5-7 s</w:t>
      </w:r>
      <w:r w:rsidR="0023176B" w:rsidRPr="0041523B">
        <w:rPr>
          <w:sz w:val="24"/>
          <w:szCs w:val="24"/>
        </w:rPr>
        <w:t>ay</w:t>
      </w:r>
      <w:r w:rsidR="00463BD8" w:rsidRPr="0041523B">
        <w:rPr>
          <w:sz w:val="24"/>
          <w:szCs w:val="24"/>
        </w:rPr>
        <w:t xml:space="preserve">s “For to which of the </w:t>
      </w:r>
      <w:r w:rsidR="00020B22" w:rsidRPr="0041523B">
        <w:rPr>
          <w:sz w:val="24"/>
          <w:szCs w:val="24"/>
        </w:rPr>
        <w:t>A</w:t>
      </w:r>
      <w:r w:rsidR="00463BD8" w:rsidRPr="0041523B">
        <w:rPr>
          <w:sz w:val="24"/>
          <w:szCs w:val="24"/>
        </w:rPr>
        <w:t xml:space="preserve">ngels </w:t>
      </w:r>
      <w:r w:rsidR="00020B22" w:rsidRPr="0041523B">
        <w:rPr>
          <w:sz w:val="24"/>
          <w:szCs w:val="24"/>
        </w:rPr>
        <w:t xml:space="preserve">(Lords) </w:t>
      </w:r>
      <w:r w:rsidR="00463BD8" w:rsidRPr="0041523B">
        <w:rPr>
          <w:sz w:val="24"/>
          <w:szCs w:val="24"/>
        </w:rPr>
        <w:t xml:space="preserve">did I ever say: You are my Son, today I have begotten You? And again: I will be to Him a Father </w:t>
      </w:r>
      <w:r w:rsidR="00020B22" w:rsidRPr="0041523B">
        <w:rPr>
          <w:sz w:val="24"/>
          <w:szCs w:val="24"/>
        </w:rPr>
        <w:t xml:space="preserve">(Stephen) </w:t>
      </w:r>
      <w:r w:rsidR="0023176B" w:rsidRPr="0041523B">
        <w:rPr>
          <w:sz w:val="24"/>
          <w:szCs w:val="24"/>
        </w:rPr>
        <w:t>&amp;</w:t>
      </w:r>
      <w:r w:rsidR="00463BD8" w:rsidRPr="0041523B">
        <w:rPr>
          <w:sz w:val="24"/>
          <w:szCs w:val="24"/>
        </w:rPr>
        <w:t xml:space="preserve"> He shall be to Me a Son</w:t>
      </w:r>
      <w:r w:rsidR="00020B22" w:rsidRPr="0041523B">
        <w:rPr>
          <w:sz w:val="24"/>
          <w:szCs w:val="24"/>
        </w:rPr>
        <w:t xml:space="preserve"> (Lucifer)</w:t>
      </w:r>
      <w:r w:rsidR="00463BD8" w:rsidRPr="0041523B">
        <w:rPr>
          <w:sz w:val="24"/>
          <w:szCs w:val="24"/>
        </w:rPr>
        <w:t xml:space="preserve">? But when He again brings the firstborn into the </w:t>
      </w:r>
      <w:r w:rsidR="00020B22" w:rsidRPr="0041523B">
        <w:rPr>
          <w:sz w:val="24"/>
          <w:szCs w:val="24"/>
        </w:rPr>
        <w:t>W</w:t>
      </w:r>
      <w:r w:rsidR="00463BD8" w:rsidRPr="0041523B">
        <w:rPr>
          <w:sz w:val="24"/>
          <w:szCs w:val="24"/>
        </w:rPr>
        <w:t xml:space="preserve">orld, He says: Let all the </w:t>
      </w:r>
      <w:r w:rsidR="00020B22" w:rsidRPr="0041523B">
        <w:rPr>
          <w:sz w:val="24"/>
          <w:szCs w:val="24"/>
        </w:rPr>
        <w:t>A</w:t>
      </w:r>
      <w:r w:rsidR="00463BD8" w:rsidRPr="0041523B">
        <w:rPr>
          <w:sz w:val="24"/>
          <w:szCs w:val="24"/>
        </w:rPr>
        <w:t xml:space="preserve">ngels </w:t>
      </w:r>
      <w:r w:rsidR="00020B22" w:rsidRPr="0041523B">
        <w:rPr>
          <w:sz w:val="24"/>
          <w:szCs w:val="24"/>
        </w:rPr>
        <w:t xml:space="preserve">(Lords) </w:t>
      </w:r>
      <w:r w:rsidR="00463BD8" w:rsidRPr="0041523B">
        <w:rPr>
          <w:sz w:val="24"/>
          <w:szCs w:val="24"/>
        </w:rPr>
        <w:t xml:space="preserve">of God worship Him. And of the </w:t>
      </w:r>
      <w:r w:rsidR="00020B22" w:rsidRPr="0041523B">
        <w:rPr>
          <w:sz w:val="24"/>
          <w:szCs w:val="24"/>
        </w:rPr>
        <w:t>A</w:t>
      </w:r>
      <w:r w:rsidR="00463BD8" w:rsidRPr="0041523B">
        <w:rPr>
          <w:sz w:val="24"/>
          <w:szCs w:val="24"/>
        </w:rPr>
        <w:t xml:space="preserve">ngels </w:t>
      </w:r>
      <w:r w:rsidR="00020B22" w:rsidRPr="0041523B">
        <w:rPr>
          <w:sz w:val="24"/>
          <w:szCs w:val="24"/>
        </w:rPr>
        <w:t xml:space="preserve">(Lords) </w:t>
      </w:r>
      <w:r w:rsidR="00463BD8" w:rsidRPr="0041523B">
        <w:rPr>
          <w:sz w:val="24"/>
          <w:szCs w:val="24"/>
        </w:rPr>
        <w:t xml:space="preserve">He says: Who makes His </w:t>
      </w:r>
      <w:r w:rsidR="00020B22" w:rsidRPr="0041523B">
        <w:rPr>
          <w:sz w:val="24"/>
          <w:szCs w:val="24"/>
        </w:rPr>
        <w:t>A</w:t>
      </w:r>
      <w:r w:rsidR="00463BD8" w:rsidRPr="0041523B">
        <w:rPr>
          <w:sz w:val="24"/>
          <w:szCs w:val="24"/>
        </w:rPr>
        <w:t xml:space="preserve">ngel’s </w:t>
      </w:r>
      <w:r w:rsidR="00020B22" w:rsidRPr="0041523B">
        <w:rPr>
          <w:sz w:val="24"/>
          <w:szCs w:val="24"/>
        </w:rPr>
        <w:t>(Lords) S</w:t>
      </w:r>
      <w:r w:rsidR="00463BD8" w:rsidRPr="0041523B">
        <w:rPr>
          <w:sz w:val="24"/>
          <w:szCs w:val="24"/>
        </w:rPr>
        <w:t xml:space="preserve">pirits </w:t>
      </w:r>
      <w:r w:rsidR="0023176B" w:rsidRPr="0041523B">
        <w:rPr>
          <w:sz w:val="24"/>
          <w:szCs w:val="24"/>
        </w:rPr>
        <w:t>&amp;</w:t>
      </w:r>
      <w:r w:rsidR="00463BD8" w:rsidRPr="0041523B">
        <w:rPr>
          <w:sz w:val="24"/>
          <w:szCs w:val="24"/>
        </w:rPr>
        <w:t xml:space="preserve"> His </w:t>
      </w:r>
      <w:r w:rsidR="00020B22" w:rsidRPr="0041523B">
        <w:rPr>
          <w:sz w:val="24"/>
          <w:szCs w:val="24"/>
        </w:rPr>
        <w:t>M</w:t>
      </w:r>
      <w:r w:rsidR="00463BD8" w:rsidRPr="0041523B">
        <w:rPr>
          <w:sz w:val="24"/>
          <w:szCs w:val="24"/>
        </w:rPr>
        <w:t xml:space="preserve">inisters a flame of fire.” Lucifer was a Son to the Father Stephen </w:t>
      </w:r>
      <w:r w:rsidR="001D287C" w:rsidRPr="0041523B">
        <w:rPr>
          <w:sz w:val="24"/>
          <w:szCs w:val="24"/>
        </w:rPr>
        <w:t xml:space="preserve">Our Lord </w:t>
      </w:r>
      <w:r w:rsidR="00463BD8" w:rsidRPr="0041523B">
        <w:rPr>
          <w:sz w:val="24"/>
          <w:szCs w:val="24"/>
        </w:rPr>
        <w:t xml:space="preserve">as there are many Sons of God in Luke 20:35-36. </w:t>
      </w:r>
    </w:p>
    <w:p w:rsidR="000021B4" w:rsidRPr="0041523B" w:rsidRDefault="00463BD8" w:rsidP="00720622">
      <w:pPr>
        <w:spacing w:line="480" w:lineRule="auto"/>
        <w:jc w:val="both"/>
        <w:rPr>
          <w:sz w:val="24"/>
          <w:szCs w:val="24"/>
        </w:rPr>
      </w:pPr>
      <w:r w:rsidRPr="0041523B">
        <w:rPr>
          <w:sz w:val="24"/>
          <w:szCs w:val="24"/>
        </w:rPr>
        <w:t xml:space="preserve">Lucifer’s relationships with other </w:t>
      </w:r>
      <w:r w:rsidR="00020B22" w:rsidRPr="0041523B">
        <w:rPr>
          <w:sz w:val="24"/>
          <w:szCs w:val="24"/>
        </w:rPr>
        <w:t>A</w:t>
      </w:r>
      <w:r w:rsidRPr="0041523B">
        <w:rPr>
          <w:sz w:val="24"/>
          <w:szCs w:val="24"/>
        </w:rPr>
        <w:t xml:space="preserve">nointed </w:t>
      </w:r>
      <w:r w:rsidR="00020B22" w:rsidRPr="0041523B">
        <w:rPr>
          <w:sz w:val="24"/>
          <w:szCs w:val="24"/>
        </w:rPr>
        <w:t>C</w:t>
      </w:r>
      <w:r w:rsidRPr="0041523B">
        <w:rPr>
          <w:sz w:val="24"/>
          <w:szCs w:val="24"/>
        </w:rPr>
        <w:t>herubs must have been perfect also</w:t>
      </w:r>
      <w:r w:rsidR="00657BF4" w:rsidRPr="0041523B">
        <w:rPr>
          <w:sz w:val="24"/>
          <w:szCs w:val="24"/>
        </w:rPr>
        <w:t xml:space="preserve"> because God was with</w:t>
      </w:r>
      <w:r w:rsidR="00CF265D" w:rsidRPr="0041523B">
        <w:rPr>
          <w:sz w:val="24"/>
          <w:szCs w:val="24"/>
        </w:rPr>
        <w:t xml:space="preserve"> </w:t>
      </w:r>
      <w:r w:rsidR="00020B22" w:rsidRPr="0041523B">
        <w:rPr>
          <w:sz w:val="24"/>
          <w:szCs w:val="24"/>
        </w:rPr>
        <w:t>H</w:t>
      </w:r>
      <w:r w:rsidR="00657BF4" w:rsidRPr="0041523B">
        <w:rPr>
          <w:sz w:val="24"/>
          <w:szCs w:val="24"/>
        </w:rPr>
        <w:t>im. Lucifer would</w:t>
      </w:r>
      <w:r w:rsidR="00CF265D" w:rsidRPr="0041523B">
        <w:rPr>
          <w:sz w:val="24"/>
          <w:szCs w:val="24"/>
        </w:rPr>
        <w:t xml:space="preserve"> </w:t>
      </w:r>
      <w:r w:rsidR="00657BF4" w:rsidRPr="0041523B">
        <w:rPr>
          <w:sz w:val="24"/>
          <w:szCs w:val="24"/>
        </w:rPr>
        <w:t>get</w:t>
      </w:r>
      <w:r w:rsidR="00CF265D" w:rsidRPr="0041523B">
        <w:rPr>
          <w:sz w:val="24"/>
          <w:szCs w:val="24"/>
        </w:rPr>
        <w:t xml:space="preserve"> </w:t>
      </w:r>
      <w:r w:rsidR="00657BF4" w:rsidRPr="0041523B">
        <w:rPr>
          <w:sz w:val="24"/>
          <w:szCs w:val="24"/>
        </w:rPr>
        <w:t>commands</w:t>
      </w:r>
      <w:r w:rsidR="00CF265D" w:rsidRPr="0041523B">
        <w:rPr>
          <w:sz w:val="24"/>
          <w:szCs w:val="24"/>
        </w:rPr>
        <w:t xml:space="preserve"> </w:t>
      </w:r>
      <w:r w:rsidR="00657BF4" w:rsidRPr="0041523B">
        <w:rPr>
          <w:sz w:val="24"/>
          <w:szCs w:val="24"/>
        </w:rPr>
        <w:t>from God and</w:t>
      </w:r>
      <w:r w:rsidR="00CF265D" w:rsidRPr="0041523B">
        <w:rPr>
          <w:sz w:val="24"/>
          <w:szCs w:val="24"/>
        </w:rPr>
        <w:t xml:space="preserve"> </w:t>
      </w:r>
      <w:r w:rsidR="00657BF4" w:rsidRPr="0041523B">
        <w:rPr>
          <w:sz w:val="24"/>
          <w:szCs w:val="24"/>
        </w:rPr>
        <w:t>then</w:t>
      </w:r>
      <w:r w:rsidR="00CF265D" w:rsidRPr="0041523B">
        <w:rPr>
          <w:sz w:val="24"/>
          <w:szCs w:val="24"/>
        </w:rPr>
        <w:t xml:space="preserve"> </w:t>
      </w:r>
      <w:r w:rsidR="00657BF4" w:rsidRPr="0041523B">
        <w:rPr>
          <w:sz w:val="24"/>
          <w:szCs w:val="24"/>
        </w:rPr>
        <w:t>Lucifer</w:t>
      </w:r>
      <w:r w:rsidR="00CF265D" w:rsidRPr="0041523B">
        <w:rPr>
          <w:sz w:val="24"/>
          <w:szCs w:val="24"/>
        </w:rPr>
        <w:t xml:space="preserve"> </w:t>
      </w:r>
      <w:r w:rsidR="00657BF4" w:rsidRPr="0041523B">
        <w:rPr>
          <w:sz w:val="24"/>
          <w:szCs w:val="24"/>
        </w:rPr>
        <w:t>would</w:t>
      </w:r>
      <w:r w:rsidR="00CF265D" w:rsidRPr="0041523B">
        <w:rPr>
          <w:sz w:val="24"/>
          <w:szCs w:val="24"/>
        </w:rPr>
        <w:t xml:space="preserve"> </w:t>
      </w:r>
      <w:r w:rsidR="00657BF4" w:rsidRPr="0041523B">
        <w:rPr>
          <w:sz w:val="24"/>
          <w:szCs w:val="24"/>
        </w:rPr>
        <w:t>issue</w:t>
      </w:r>
      <w:r w:rsidR="00CF265D" w:rsidRPr="0041523B">
        <w:rPr>
          <w:sz w:val="24"/>
          <w:szCs w:val="24"/>
        </w:rPr>
        <w:t xml:space="preserve"> </w:t>
      </w:r>
      <w:r w:rsidR="00657BF4" w:rsidRPr="0041523B">
        <w:rPr>
          <w:sz w:val="24"/>
          <w:szCs w:val="24"/>
        </w:rPr>
        <w:t xml:space="preserve">those commands to </w:t>
      </w:r>
      <w:r w:rsidR="00020B22" w:rsidRPr="0041523B">
        <w:rPr>
          <w:sz w:val="24"/>
          <w:szCs w:val="24"/>
        </w:rPr>
        <w:t>H</w:t>
      </w:r>
      <w:r w:rsidR="00657BF4" w:rsidRPr="0041523B">
        <w:rPr>
          <w:sz w:val="24"/>
          <w:szCs w:val="24"/>
        </w:rPr>
        <w:t xml:space="preserve">is best </w:t>
      </w:r>
      <w:r w:rsidR="00020B22" w:rsidRPr="0041523B">
        <w:rPr>
          <w:sz w:val="24"/>
          <w:szCs w:val="24"/>
        </w:rPr>
        <w:t>C</w:t>
      </w:r>
      <w:r w:rsidR="00657BF4" w:rsidRPr="0041523B">
        <w:rPr>
          <w:sz w:val="24"/>
          <w:szCs w:val="24"/>
        </w:rPr>
        <w:t xml:space="preserve">herubs that were fully qualified for the task at hand. Lucifer had relationships with </w:t>
      </w:r>
      <w:r w:rsidR="00020B22" w:rsidRPr="0041523B">
        <w:rPr>
          <w:sz w:val="24"/>
          <w:szCs w:val="24"/>
        </w:rPr>
        <w:t>F</w:t>
      </w:r>
      <w:r w:rsidR="00657BF4" w:rsidRPr="0041523B">
        <w:rPr>
          <w:sz w:val="24"/>
          <w:szCs w:val="24"/>
        </w:rPr>
        <w:t xml:space="preserve">emale </w:t>
      </w:r>
      <w:r w:rsidR="00020B22" w:rsidRPr="0041523B">
        <w:rPr>
          <w:sz w:val="24"/>
          <w:szCs w:val="24"/>
        </w:rPr>
        <w:t>C</w:t>
      </w:r>
      <w:r w:rsidR="00657BF4" w:rsidRPr="0041523B">
        <w:rPr>
          <w:sz w:val="24"/>
          <w:szCs w:val="24"/>
        </w:rPr>
        <w:t xml:space="preserve">herubs since in Revelation 12:1-2, 4-6 it talks about a </w:t>
      </w:r>
      <w:r w:rsidR="00020B22" w:rsidRPr="0041523B">
        <w:rPr>
          <w:sz w:val="24"/>
          <w:szCs w:val="24"/>
        </w:rPr>
        <w:t>F</w:t>
      </w:r>
      <w:r w:rsidR="00657BF4" w:rsidRPr="0041523B">
        <w:rPr>
          <w:sz w:val="24"/>
          <w:szCs w:val="24"/>
        </w:rPr>
        <w:t xml:space="preserve">emale </w:t>
      </w:r>
      <w:r w:rsidR="00020B22" w:rsidRPr="0041523B">
        <w:rPr>
          <w:sz w:val="24"/>
          <w:szCs w:val="24"/>
        </w:rPr>
        <w:t>C</w:t>
      </w:r>
      <w:r w:rsidR="00657BF4" w:rsidRPr="0041523B">
        <w:rPr>
          <w:sz w:val="24"/>
          <w:szCs w:val="24"/>
        </w:rPr>
        <w:t xml:space="preserve">herub having a </w:t>
      </w:r>
      <w:r w:rsidR="00020B22" w:rsidRPr="0041523B">
        <w:rPr>
          <w:sz w:val="24"/>
          <w:szCs w:val="24"/>
        </w:rPr>
        <w:t>S</w:t>
      </w:r>
      <w:r w:rsidR="00657BF4" w:rsidRPr="0041523B">
        <w:rPr>
          <w:sz w:val="24"/>
          <w:szCs w:val="24"/>
        </w:rPr>
        <w:t>on. And in Zechariah 5</w:t>
      </w:r>
      <w:r w:rsidR="00D42C1C" w:rsidRPr="0041523B">
        <w:rPr>
          <w:sz w:val="24"/>
          <w:szCs w:val="24"/>
        </w:rPr>
        <w:t>:</w:t>
      </w:r>
      <w:r w:rsidR="00657BF4" w:rsidRPr="0041523B">
        <w:rPr>
          <w:sz w:val="24"/>
          <w:szCs w:val="24"/>
        </w:rPr>
        <w:t xml:space="preserve">5-11 it talks about two </w:t>
      </w:r>
      <w:r w:rsidR="00020B22" w:rsidRPr="0041523B">
        <w:rPr>
          <w:sz w:val="24"/>
          <w:szCs w:val="24"/>
        </w:rPr>
        <w:t>F</w:t>
      </w:r>
      <w:r w:rsidR="00657BF4" w:rsidRPr="0041523B">
        <w:rPr>
          <w:sz w:val="24"/>
          <w:szCs w:val="24"/>
        </w:rPr>
        <w:t xml:space="preserve">emale </w:t>
      </w:r>
      <w:r w:rsidR="00020B22" w:rsidRPr="0041523B">
        <w:rPr>
          <w:sz w:val="24"/>
          <w:szCs w:val="24"/>
        </w:rPr>
        <w:t>C</w:t>
      </w:r>
      <w:r w:rsidR="00657BF4" w:rsidRPr="0041523B">
        <w:rPr>
          <w:sz w:val="24"/>
          <w:szCs w:val="24"/>
        </w:rPr>
        <w:t>h</w:t>
      </w:r>
      <w:r w:rsidR="00391D10" w:rsidRPr="0041523B">
        <w:rPr>
          <w:sz w:val="24"/>
          <w:szCs w:val="24"/>
        </w:rPr>
        <w:t>e</w:t>
      </w:r>
      <w:r w:rsidR="00657BF4" w:rsidRPr="0041523B">
        <w:rPr>
          <w:sz w:val="24"/>
          <w:szCs w:val="24"/>
        </w:rPr>
        <w:t>r</w:t>
      </w:r>
      <w:r w:rsidR="00391D10" w:rsidRPr="0041523B">
        <w:rPr>
          <w:sz w:val="24"/>
          <w:szCs w:val="24"/>
        </w:rPr>
        <w:t>u</w:t>
      </w:r>
      <w:r w:rsidR="00657BF4" w:rsidRPr="0041523B">
        <w:rPr>
          <w:sz w:val="24"/>
          <w:szCs w:val="24"/>
        </w:rPr>
        <w:t>bs t</w:t>
      </w:r>
      <w:r w:rsidR="00391D10" w:rsidRPr="0041523B">
        <w:rPr>
          <w:sz w:val="24"/>
          <w:szCs w:val="24"/>
        </w:rPr>
        <w:t>h</w:t>
      </w:r>
      <w:r w:rsidR="00657BF4" w:rsidRPr="0041523B">
        <w:rPr>
          <w:sz w:val="24"/>
          <w:szCs w:val="24"/>
        </w:rPr>
        <w:t>r</w:t>
      </w:r>
      <w:r w:rsidR="00391D10" w:rsidRPr="0041523B">
        <w:rPr>
          <w:sz w:val="24"/>
          <w:szCs w:val="24"/>
        </w:rPr>
        <w:t>o</w:t>
      </w:r>
      <w:r w:rsidR="00657BF4" w:rsidRPr="0041523B">
        <w:rPr>
          <w:sz w:val="24"/>
          <w:szCs w:val="24"/>
        </w:rPr>
        <w:t>wing “wickedness” int</w:t>
      </w:r>
      <w:r w:rsidR="00391D10" w:rsidRPr="0041523B">
        <w:rPr>
          <w:sz w:val="24"/>
          <w:szCs w:val="24"/>
        </w:rPr>
        <w:t>o</w:t>
      </w:r>
      <w:r w:rsidR="00657BF4" w:rsidRPr="0041523B">
        <w:rPr>
          <w:sz w:val="24"/>
          <w:szCs w:val="24"/>
        </w:rPr>
        <w:t xml:space="preserve"> a basket t</w:t>
      </w:r>
      <w:r w:rsidR="00391D10" w:rsidRPr="0041523B">
        <w:rPr>
          <w:sz w:val="24"/>
          <w:szCs w:val="24"/>
        </w:rPr>
        <w:t>o</w:t>
      </w:r>
      <w:r w:rsidR="00657BF4" w:rsidRPr="0041523B">
        <w:rPr>
          <w:sz w:val="24"/>
          <w:szCs w:val="24"/>
        </w:rPr>
        <w:t xml:space="preserve"> bring it to Shinar (B</w:t>
      </w:r>
      <w:r w:rsidR="00391D10" w:rsidRPr="0041523B">
        <w:rPr>
          <w:sz w:val="24"/>
          <w:szCs w:val="24"/>
        </w:rPr>
        <w:t>ab</w:t>
      </w:r>
      <w:r w:rsidR="00657BF4" w:rsidRPr="0041523B">
        <w:rPr>
          <w:sz w:val="24"/>
          <w:szCs w:val="24"/>
        </w:rPr>
        <w:t xml:space="preserve">ylon). Lucifer was not authorized to have sexual relations with other </w:t>
      </w:r>
      <w:r w:rsidR="00020B22" w:rsidRPr="0041523B">
        <w:rPr>
          <w:sz w:val="24"/>
          <w:szCs w:val="24"/>
        </w:rPr>
        <w:t>F</w:t>
      </w:r>
      <w:r w:rsidR="00657BF4" w:rsidRPr="0041523B">
        <w:rPr>
          <w:sz w:val="24"/>
          <w:szCs w:val="24"/>
        </w:rPr>
        <w:t xml:space="preserve">emale </w:t>
      </w:r>
      <w:r w:rsidR="00020B22" w:rsidRPr="0041523B">
        <w:rPr>
          <w:sz w:val="24"/>
          <w:szCs w:val="24"/>
        </w:rPr>
        <w:t>C</w:t>
      </w:r>
      <w:r w:rsidR="00657BF4" w:rsidRPr="0041523B">
        <w:rPr>
          <w:sz w:val="24"/>
          <w:szCs w:val="24"/>
        </w:rPr>
        <w:t xml:space="preserve">herubs or </w:t>
      </w:r>
      <w:r w:rsidR="00020B22" w:rsidRPr="0041523B">
        <w:rPr>
          <w:sz w:val="24"/>
          <w:szCs w:val="24"/>
        </w:rPr>
        <w:t>W</w:t>
      </w:r>
      <w:r w:rsidR="00657BF4" w:rsidRPr="0041523B">
        <w:rPr>
          <w:sz w:val="24"/>
          <w:szCs w:val="24"/>
        </w:rPr>
        <w:t xml:space="preserve">omankind on </w:t>
      </w:r>
      <w:r w:rsidR="00020B22" w:rsidRPr="0041523B">
        <w:rPr>
          <w:sz w:val="24"/>
          <w:szCs w:val="24"/>
        </w:rPr>
        <w:t>E</w:t>
      </w:r>
      <w:r w:rsidR="00657BF4" w:rsidRPr="0041523B">
        <w:rPr>
          <w:sz w:val="24"/>
          <w:szCs w:val="24"/>
        </w:rPr>
        <w:t xml:space="preserve">arth since Luke 20:35-36 and Matthew 22:30 declares that. </w:t>
      </w:r>
      <w:r w:rsidR="00D42C1C" w:rsidRPr="0041523B">
        <w:rPr>
          <w:sz w:val="24"/>
          <w:szCs w:val="24"/>
        </w:rPr>
        <w:t>So</w:t>
      </w:r>
      <w:r w:rsidR="00657BF4" w:rsidRPr="0041523B">
        <w:rPr>
          <w:sz w:val="24"/>
          <w:szCs w:val="24"/>
        </w:rPr>
        <w:t xml:space="preserve"> Lucifer and other </w:t>
      </w:r>
      <w:r w:rsidR="00020B22" w:rsidRPr="0041523B">
        <w:rPr>
          <w:sz w:val="24"/>
          <w:szCs w:val="24"/>
        </w:rPr>
        <w:t>F</w:t>
      </w:r>
      <w:r w:rsidR="00657BF4" w:rsidRPr="0041523B">
        <w:rPr>
          <w:sz w:val="24"/>
          <w:szCs w:val="24"/>
        </w:rPr>
        <w:t xml:space="preserve">emale </w:t>
      </w:r>
      <w:r w:rsidR="00020B22" w:rsidRPr="0041523B">
        <w:rPr>
          <w:sz w:val="24"/>
          <w:szCs w:val="24"/>
        </w:rPr>
        <w:t>C</w:t>
      </w:r>
      <w:r w:rsidR="00657BF4" w:rsidRPr="0041523B">
        <w:rPr>
          <w:sz w:val="24"/>
          <w:szCs w:val="24"/>
        </w:rPr>
        <w:t>herubs could “</w:t>
      </w:r>
      <w:r w:rsidR="00020B22" w:rsidRPr="0041523B">
        <w:rPr>
          <w:sz w:val="24"/>
          <w:szCs w:val="24"/>
        </w:rPr>
        <w:t>S</w:t>
      </w:r>
      <w:r w:rsidR="00657BF4" w:rsidRPr="0041523B">
        <w:rPr>
          <w:sz w:val="24"/>
          <w:szCs w:val="24"/>
        </w:rPr>
        <w:t xml:space="preserve">hare </w:t>
      </w:r>
      <w:r w:rsidR="00020B22" w:rsidRPr="0041523B">
        <w:rPr>
          <w:sz w:val="24"/>
          <w:szCs w:val="24"/>
        </w:rPr>
        <w:t>Holy D</w:t>
      </w:r>
      <w:r w:rsidR="00657BF4" w:rsidRPr="0041523B">
        <w:rPr>
          <w:sz w:val="24"/>
          <w:szCs w:val="24"/>
        </w:rPr>
        <w:t xml:space="preserve">ivine </w:t>
      </w:r>
      <w:r w:rsidR="00020B22" w:rsidRPr="0041523B">
        <w:rPr>
          <w:sz w:val="24"/>
          <w:szCs w:val="24"/>
        </w:rPr>
        <w:t>N</w:t>
      </w:r>
      <w:r w:rsidR="00657BF4" w:rsidRPr="0041523B">
        <w:rPr>
          <w:sz w:val="24"/>
          <w:szCs w:val="24"/>
        </w:rPr>
        <w:t>ature” in respect to the Lord’s offspring in Acts 17:26-28; 2</w:t>
      </w:r>
      <w:r w:rsidR="00657BF4" w:rsidRPr="0041523B">
        <w:rPr>
          <w:sz w:val="24"/>
          <w:szCs w:val="24"/>
          <w:vertAlign w:val="superscript"/>
        </w:rPr>
        <w:t>nd</w:t>
      </w:r>
      <w:r w:rsidR="00657BF4" w:rsidRPr="0041523B">
        <w:rPr>
          <w:sz w:val="24"/>
          <w:szCs w:val="24"/>
        </w:rPr>
        <w:t xml:space="preserve"> Peter 1:4; Romans 1:20 and Colossians 2:9-10. God knows that </w:t>
      </w:r>
      <w:r w:rsidR="00020B22" w:rsidRPr="0041523B">
        <w:rPr>
          <w:sz w:val="24"/>
          <w:szCs w:val="24"/>
        </w:rPr>
        <w:t>C</w:t>
      </w:r>
      <w:r w:rsidR="00657BF4" w:rsidRPr="0041523B">
        <w:rPr>
          <w:sz w:val="24"/>
          <w:szCs w:val="24"/>
        </w:rPr>
        <w:t xml:space="preserve">herubs should have a way to multiply and be fruitful in </w:t>
      </w:r>
      <w:r w:rsidR="00DB51DE" w:rsidRPr="0041523B">
        <w:rPr>
          <w:sz w:val="24"/>
          <w:szCs w:val="24"/>
        </w:rPr>
        <w:lastRenderedPageBreak/>
        <w:t>their</w:t>
      </w:r>
      <w:r w:rsidR="00657BF4" w:rsidRPr="0041523B">
        <w:rPr>
          <w:sz w:val="24"/>
          <w:szCs w:val="24"/>
        </w:rPr>
        <w:t xml:space="preserve"> relationships, but there is no sex or marriage in the </w:t>
      </w:r>
      <w:r w:rsidR="00020B22" w:rsidRPr="0041523B">
        <w:rPr>
          <w:sz w:val="24"/>
          <w:szCs w:val="24"/>
        </w:rPr>
        <w:t>C</w:t>
      </w:r>
      <w:r w:rsidR="00657BF4" w:rsidRPr="0041523B">
        <w:rPr>
          <w:sz w:val="24"/>
          <w:szCs w:val="24"/>
        </w:rPr>
        <w:t xml:space="preserve">herubim prior to Lucifer’s fall in Ezekiel 28:15. Even Asmodeus (prior to </w:t>
      </w:r>
      <w:r w:rsidR="00020B22" w:rsidRPr="0041523B">
        <w:rPr>
          <w:sz w:val="24"/>
          <w:szCs w:val="24"/>
        </w:rPr>
        <w:t>H</w:t>
      </w:r>
      <w:r w:rsidR="00657BF4" w:rsidRPr="0041523B">
        <w:rPr>
          <w:sz w:val="24"/>
          <w:szCs w:val="24"/>
        </w:rPr>
        <w:t xml:space="preserve">is fall) protected the </w:t>
      </w:r>
      <w:r w:rsidR="00020B22" w:rsidRPr="0041523B">
        <w:rPr>
          <w:sz w:val="24"/>
          <w:szCs w:val="24"/>
        </w:rPr>
        <w:t>S</w:t>
      </w:r>
      <w:r w:rsidR="00657BF4" w:rsidRPr="0041523B">
        <w:rPr>
          <w:sz w:val="24"/>
          <w:szCs w:val="24"/>
        </w:rPr>
        <w:t xml:space="preserve">exual </w:t>
      </w:r>
      <w:r w:rsidR="00020B22" w:rsidRPr="0041523B">
        <w:rPr>
          <w:sz w:val="24"/>
          <w:szCs w:val="24"/>
        </w:rPr>
        <w:t>Eros Love R</w:t>
      </w:r>
      <w:r w:rsidR="00657BF4" w:rsidRPr="0041523B">
        <w:rPr>
          <w:sz w:val="24"/>
          <w:szCs w:val="24"/>
        </w:rPr>
        <w:t xml:space="preserve">elations of </w:t>
      </w:r>
      <w:r w:rsidR="00020B22" w:rsidRPr="0041523B">
        <w:rPr>
          <w:sz w:val="24"/>
          <w:szCs w:val="24"/>
        </w:rPr>
        <w:t>M</w:t>
      </w:r>
      <w:r w:rsidR="00657BF4" w:rsidRPr="0041523B">
        <w:rPr>
          <w:sz w:val="24"/>
          <w:szCs w:val="24"/>
        </w:rPr>
        <w:t xml:space="preserve">arried </w:t>
      </w:r>
      <w:r w:rsidR="00020B22" w:rsidRPr="0041523B">
        <w:rPr>
          <w:sz w:val="24"/>
          <w:szCs w:val="24"/>
        </w:rPr>
        <w:t>H</w:t>
      </w:r>
      <w:r w:rsidR="00657BF4" w:rsidRPr="0041523B">
        <w:rPr>
          <w:sz w:val="24"/>
          <w:szCs w:val="24"/>
        </w:rPr>
        <w:t xml:space="preserve">uman </w:t>
      </w:r>
      <w:r w:rsidR="00020B22" w:rsidRPr="0041523B">
        <w:rPr>
          <w:sz w:val="24"/>
          <w:szCs w:val="24"/>
        </w:rPr>
        <w:t>B</w:t>
      </w:r>
      <w:r w:rsidR="00657BF4" w:rsidRPr="0041523B">
        <w:rPr>
          <w:sz w:val="24"/>
          <w:szCs w:val="24"/>
        </w:rPr>
        <w:t xml:space="preserve">eings </w:t>
      </w:r>
      <w:r w:rsidR="008904D7" w:rsidRPr="0041523B">
        <w:rPr>
          <w:sz w:val="24"/>
          <w:szCs w:val="24"/>
        </w:rPr>
        <w:t>in</w:t>
      </w:r>
      <w:r w:rsidR="00657BF4" w:rsidRPr="0041523B">
        <w:rPr>
          <w:sz w:val="24"/>
          <w:szCs w:val="24"/>
        </w:rPr>
        <w:t xml:space="preserve"> Tobit 3:9 which would </w:t>
      </w:r>
      <w:r w:rsidR="000021B4" w:rsidRPr="0041523B">
        <w:rPr>
          <w:sz w:val="24"/>
          <w:szCs w:val="24"/>
        </w:rPr>
        <w:t>constitute</w:t>
      </w:r>
      <w:r w:rsidR="00657BF4" w:rsidRPr="0041523B">
        <w:rPr>
          <w:sz w:val="24"/>
          <w:szCs w:val="24"/>
        </w:rPr>
        <w:t xml:space="preserve"> authority of the </w:t>
      </w:r>
      <w:r w:rsidR="00020B22" w:rsidRPr="0041523B">
        <w:rPr>
          <w:sz w:val="24"/>
          <w:szCs w:val="24"/>
        </w:rPr>
        <w:t>C</w:t>
      </w:r>
      <w:r w:rsidR="00657BF4" w:rsidRPr="0041523B">
        <w:rPr>
          <w:sz w:val="24"/>
          <w:szCs w:val="24"/>
        </w:rPr>
        <w:t xml:space="preserve">herubs over the </w:t>
      </w:r>
      <w:r w:rsidR="00020B22" w:rsidRPr="0041523B">
        <w:rPr>
          <w:sz w:val="24"/>
          <w:szCs w:val="24"/>
        </w:rPr>
        <w:t>M</w:t>
      </w:r>
      <w:r w:rsidR="00657BF4" w:rsidRPr="0041523B">
        <w:rPr>
          <w:sz w:val="24"/>
          <w:szCs w:val="24"/>
        </w:rPr>
        <w:t xml:space="preserve">arriage </w:t>
      </w:r>
      <w:r w:rsidR="00020B22" w:rsidRPr="0041523B">
        <w:rPr>
          <w:sz w:val="24"/>
          <w:szCs w:val="24"/>
        </w:rPr>
        <w:t>R</w:t>
      </w:r>
      <w:r w:rsidR="00657BF4" w:rsidRPr="0041523B">
        <w:rPr>
          <w:sz w:val="24"/>
          <w:szCs w:val="24"/>
        </w:rPr>
        <w:t>ealm.</w:t>
      </w:r>
      <w:r w:rsidRPr="0041523B">
        <w:rPr>
          <w:sz w:val="24"/>
          <w:szCs w:val="24"/>
        </w:rPr>
        <w:t xml:space="preserve"> </w:t>
      </w:r>
      <w:r w:rsidR="00657BF4" w:rsidRPr="0041523B">
        <w:rPr>
          <w:sz w:val="24"/>
          <w:szCs w:val="24"/>
        </w:rPr>
        <w:t xml:space="preserve">Which </w:t>
      </w:r>
      <w:r w:rsidR="00020B22" w:rsidRPr="0041523B">
        <w:rPr>
          <w:sz w:val="24"/>
          <w:szCs w:val="24"/>
        </w:rPr>
        <w:t xml:space="preserve">the Lord </w:t>
      </w:r>
      <w:r w:rsidR="00657BF4" w:rsidRPr="0041523B">
        <w:rPr>
          <w:sz w:val="24"/>
          <w:szCs w:val="24"/>
        </w:rPr>
        <w:t xml:space="preserve">Raphael </w:t>
      </w:r>
      <w:r w:rsidR="00020B22" w:rsidRPr="0041523B">
        <w:rPr>
          <w:sz w:val="24"/>
          <w:szCs w:val="24"/>
        </w:rPr>
        <w:t xml:space="preserve">(Azariah) </w:t>
      </w:r>
      <w:r w:rsidR="00657BF4" w:rsidRPr="0041523B">
        <w:rPr>
          <w:sz w:val="24"/>
          <w:szCs w:val="24"/>
        </w:rPr>
        <w:t xml:space="preserve">reigned in </w:t>
      </w:r>
      <w:r w:rsidR="00020B22" w:rsidRPr="0041523B">
        <w:rPr>
          <w:sz w:val="24"/>
          <w:szCs w:val="24"/>
        </w:rPr>
        <w:t>H</w:t>
      </w:r>
      <w:r w:rsidR="00657BF4" w:rsidRPr="0041523B">
        <w:rPr>
          <w:sz w:val="24"/>
          <w:szCs w:val="24"/>
        </w:rPr>
        <w:t xml:space="preserve">is stead. Lucifer’s eating angelical bread and drinking angelical water did not change </w:t>
      </w:r>
      <w:r w:rsidR="00020B22" w:rsidRPr="0041523B">
        <w:rPr>
          <w:sz w:val="24"/>
          <w:szCs w:val="24"/>
        </w:rPr>
        <w:t>H</w:t>
      </w:r>
      <w:r w:rsidR="00657BF4" w:rsidRPr="0041523B">
        <w:rPr>
          <w:sz w:val="24"/>
          <w:szCs w:val="24"/>
        </w:rPr>
        <w:t>is relationship with the Lord</w:t>
      </w:r>
      <w:r w:rsidR="00316F0C" w:rsidRPr="0041523B">
        <w:rPr>
          <w:sz w:val="24"/>
          <w:szCs w:val="24"/>
        </w:rPr>
        <w:t xml:space="preserve"> Stephen</w:t>
      </w:r>
      <w:r w:rsidR="00657BF4" w:rsidRPr="0041523B">
        <w:rPr>
          <w:sz w:val="24"/>
          <w:szCs w:val="24"/>
        </w:rPr>
        <w:t xml:space="preserve">. </w:t>
      </w:r>
    </w:p>
    <w:p w:rsidR="001D287C" w:rsidRPr="0041523B" w:rsidRDefault="008D23F5" w:rsidP="00720622">
      <w:pPr>
        <w:spacing w:line="480" w:lineRule="auto"/>
        <w:jc w:val="both"/>
        <w:rPr>
          <w:sz w:val="24"/>
          <w:szCs w:val="24"/>
        </w:rPr>
      </w:pPr>
      <w:r w:rsidRPr="0041523B">
        <w:rPr>
          <w:sz w:val="24"/>
          <w:szCs w:val="24"/>
        </w:rPr>
        <w:t>Lucifer’s world consisted of a 6,000 year reign</w:t>
      </w:r>
      <w:r w:rsidR="00657BF4" w:rsidRPr="0041523B">
        <w:rPr>
          <w:sz w:val="24"/>
          <w:szCs w:val="24"/>
        </w:rPr>
        <w:t xml:space="preserve"> </w:t>
      </w:r>
      <w:r w:rsidRPr="0041523B">
        <w:rPr>
          <w:sz w:val="24"/>
          <w:szCs w:val="24"/>
        </w:rPr>
        <w:t xml:space="preserve">which concerned primarily Lucifer’s </w:t>
      </w:r>
      <w:r w:rsidR="00316F0C" w:rsidRPr="0041523B">
        <w:rPr>
          <w:sz w:val="24"/>
          <w:szCs w:val="24"/>
        </w:rPr>
        <w:t>Cherubim’s W</w:t>
      </w:r>
      <w:r w:rsidRPr="0041523B">
        <w:rPr>
          <w:sz w:val="24"/>
          <w:szCs w:val="24"/>
        </w:rPr>
        <w:t>orld</w:t>
      </w:r>
      <w:r w:rsidR="00463BD8" w:rsidRPr="0041523B">
        <w:rPr>
          <w:sz w:val="24"/>
          <w:szCs w:val="24"/>
        </w:rPr>
        <w:t xml:space="preserve"> </w:t>
      </w:r>
      <w:r w:rsidRPr="0041523B">
        <w:rPr>
          <w:sz w:val="24"/>
          <w:szCs w:val="24"/>
        </w:rPr>
        <w:t xml:space="preserve">began in Genesis 1:3-5 and Isaiah 24 in which it concerns the light day. Lucifer was a light bearer. It lasted from Genesis 1:3-2:25 in which Lucifer’s </w:t>
      </w:r>
      <w:r w:rsidR="00316F0C" w:rsidRPr="0041523B">
        <w:rPr>
          <w:sz w:val="24"/>
          <w:szCs w:val="24"/>
        </w:rPr>
        <w:t>W</w:t>
      </w:r>
      <w:r w:rsidRPr="0041523B">
        <w:rPr>
          <w:sz w:val="24"/>
          <w:szCs w:val="24"/>
        </w:rPr>
        <w:t xml:space="preserve">orld was perfect. </w:t>
      </w:r>
      <w:r w:rsidR="000D7D6B" w:rsidRPr="0041523B">
        <w:rPr>
          <w:sz w:val="24"/>
          <w:szCs w:val="24"/>
        </w:rPr>
        <w:t xml:space="preserve">In </w:t>
      </w:r>
      <w:r w:rsidR="008904D7" w:rsidRPr="0041523B">
        <w:rPr>
          <w:sz w:val="24"/>
          <w:szCs w:val="24"/>
        </w:rPr>
        <w:t>G</w:t>
      </w:r>
      <w:r w:rsidR="000D7D6B" w:rsidRPr="0041523B">
        <w:rPr>
          <w:sz w:val="24"/>
          <w:szCs w:val="24"/>
        </w:rPr>
        <w:t xml:space="preserve">enesis 1:6-8 it concerned the </w:t>
      </w:r>
      <w:r w:rsidR="008904D7" w:rsidRPr="0041523B">
        <w:rPr>
          <w:sz w:val="24"/>
          <w:szCs w:val="24"/>
        </w:rPr>
        <w:t>“</w:t>
      </w:r>
      <w:r w:rsidR="00316F0C" w:rsidRPr="0041523B">
        <w:rPr>
          <w:sz w:val="24"/>
          <w:szCs w:val="24"/>
        </w:rPr>
        <w:t>F</w:t>
      </w:r>
      <w:r w:rsidR="000D7D6B" w:rsidRPr="0041523B">
        <w:rPr>
          <w:sz w:val="24"/>
          <w:szCs w:val="24"/>
        </w:rPr>
        <w:t xml:space="preserve">irmament” or </w:t>
      </w:r>
      <w:r w:rsidR="00316F0C" w:rsidRPr="0041523B">
        <w:rPr>
          <w:sz w:val="24"/>
          <w:szCs w:val="24"/>
        </w:rPr>
        <w:t>H</w:t>
      </w:r>
      <w:r w:rsidR="000D7D6B" w:rsidRPr="0041523B">
        <w:rPr>
          <w:sz w:val="24"/>
          <w:szCs w:val="24"/>
        </w:rPr>
        <w:t>eaven in the 2</w:t>
      </w:r>
      <w:r w:rsidR="000D7D6B" w:rsidRPr="0041523B">
        <w:rPr>
          <w:sz w:val="24"/>
          <w:szCs w:val="24"/>
          <w:vertAlign w:val="superscript"/>
        </w:rPr>
        <w:t>nd</w:t>
      </w:r>
      <w:r w:rsidR="000D7D6B" w:rsidRPr="0041523B">
        <w:rPr>
          <w:sz w:val="24"/>
          <w:szCs w:val="24"/>
        </w:rPr>
        <w:t xml:space="preserve"> day in which Lucifer was placed in to guard the throne of God. In Genesis 1:9-13 it concerned the good land, sea and plant vegetation in the 3</w:t>
      </w:r>
      <w:r w:rsidR="000D7D6B" w:rsidRPr="0041523B">
        <w:rPr>
          <w:sz w:val="24"/>
          <w:szCs w:val="24"/>
          <w:vertAlign w:val="superscript"/>
        </w:rPr>
        <w:t>rd</w:t>
      </w:r>
      <w:r w:rsidR="000D7D6B" w:rsidRPr="0041523B">
        <w:rPr>
          <w:sz w:val="24"/>
          <w:szCs w:val="24"/>
        </w:rPr>
        <w:t xml:space="preserve"> day in which Lucifer becoming </w:t>
      </w:r>
      <w:r w:rsidR="00316F0C" w:rsidRPr="0041523B">
        <w:rPr>
          <w:sz w:val="24"/>
          <w:szCs w:val="24"/>
        </w:rPr>
        <w:t>H</w:t>
      </w:r>
      <w:r w:rsidR="000D7D6B" w:rsidRPr="0041523B">
        <w:rPr>
          <w:sz w:val="24"/>
          <w:szCs w:val="24"/>
        </w:rPr>
        <w:t xml:space="preserve">uman form to meet </w:t>
      </w:r>
      <w:r w:rsidR="00316F0C" w:rsidRPr="0041523B">
        <w:rPr>
          <w:sz w:val="24"/>
          <w:szCs w:val="24"/>
        </w:rPr>
        <w:t>H</w:t>
      </w:r>
      <w:r w:rsidR="000D7D6B" w:rsidRPr="0041523B">
        <w:rPr>
          <w:sz w:val="24"/>
          <w:szCs w:val="24"/>
        </w:rPr>
        <w:t xml:space="preserve">uman </w:t>
      </w:r>
      <w:r w:rsidR="00316F0C" w:rsidRPr="0041523B">
        <w:rPr>
          <w:sz w:val="24"/>
          <w:szCs w:val="24"/>
        </w:rPr>
        <w:t>B</w:t>
      </w:r>
      <w:r w:rsidR="000D7D6B" w:rsidRPr="0041523B">
        <w:rPr>
          <w:sz w:val="24"/>
          <w:szCs w:val="24"/>
        </w:rPr>
        <w:t xml:space="preserve">eings would constitute certain </w:t>
      </w:r>
      <w:r w:rsidR="00316F0C" w:rsidRPr="0041523B">
        <w:rPr>
          <w:sz w:val="24"/>
          <w:szCs w:val="24"/>
        </w:rPr>
        <w:t>H</w:t>
      </w:r>
      <w:r w:rsidR="000D7D6B" w:rsidRPr="0041523B">
        <w:rPr>
          <w:sz w:val="24"/>
          <w:szCs w:val="24"/>
        </w:rPr>
        <w:t xml:space="preserve">uman qualities since in John 1:1-18 the </w:t>
      </w:r>
      <w:r w:rsidR="00CF265D" w:rsidRPr="0041523B">
        <w:rPr>
          <w:sz w:val="24"/>
          <w:szCs w:val="24"/>
        </w:rPr>
        <w:t>L</w:t>
      </w:r>
      <w:r w:rsidR="000D7D6B" w:rsidRPr="0041523B">
        <w:rPr>
          <w:sz w:val="24"/>
          <w:szCs w:val="24"/>
        </w:rPr>
        <w:t>ord</w:t>
      </w:r>
      <w:r w:rsidR="00CF265D" w:rsidRPr="0041523B">
        <w:rPr>
          <w:sz w:val="24"/>
          <w:szCs w:val="24"/>
        </w:rPr>
        <w:t xml:space="preserve"> </w:t>
      </w:r>
      <w:r w:rsidR="000D7D6B" w:rsidRPr="0041523B">
        <w:rPr>
          <w:sz w:val="24"/>
          <w:szCs w:val="24"/>
        </w:rPr>
        <w:t>became flesh</w:t>
      </w:r>
      <w:r w:rsidR="00CF265D" w:rsidRPr="0041523B">
        <w:rPr>
          <w:sz w:val="24"/>
          <w:szCs w:val="24"/>
        </w:rPr>
        <w:t xml:space="preserve"> </w:t>
      </w:r>
      <w:r w:rsidR="000D7D6B" w:rsidRPr="0041523B">
        <w:rPr>
          <w:sz w:val="24"/>
          <w:szCs w:val="24"/>
        </w:rPr>
        <w:t>and</w:t>
      </w:r>
      <w:r w:rsidR="00CF265D" w:rsidRPr="0041523B">
        <w:rPr>
          <w:sz w:val="24"/>
          <w:szCs w:val="24"/>
        </w:rPr>
        <w:t xml:space="preserve"> </w:t>
      </w:r>
      <w:r w:rsidR="000D7D6B" w:rsidRPr="0041523B">
        <w:rPr>
          <w:sz w:val="24"/>
          <w:szCs w:val="24"/>
        </w:rPr>
        <w:t xml:space="preserve">the </w:t>
      </w:r>
      <w:r w:rsidR="00316F0C" w:rsidRPr="0041523B">
        <w:rPr>
          <w:sz w:val="24"/>
          <w:szCs w:val="24"/>
        </w:rPr>
        <w:t>A</w:t>
      </w:r>
      <w:r w:rsidR="000D7D6B" w:rsidRPr="0041523B">
        <w:rPr>
          <w:sz w:val="24"/>
          <w:szCs w:val="24"/>
        </w:rPr>
        <w:t xml:space="preserve">ngels </w:t>
      </w:r>
      <w:r w:rsidR="00316F0C" w:rsidRPr="0041523B">
        <w:rPr>
          <w:sz w:val="24"/>
          <w:szCs w:val="24"/>
        </w:rPr>
        <w:t xml:space="preserve">(Lords) </w:t>
      </w:r>
      <w:r w:rsidR="000D7D6B" w:rsidRPr="0041523B">
        <w:rPr>
          <w:sz w:val="24"/>
          <w:szCs w:val="24"/>
        </w:rPr>
        <w:t xml:space="preserve">would too. Lucifer lived off the land and drank the water while </w:t>
      </w:r>
      <w:r w:rsidR="00316F0C" w:rsidRPr="0041523B">
        <w:rPr>
          <w:sz w:val="24"/>
          <w:szCs w:val="24"/>
        </w:rPr>
        <w:t>H</w:t>
      </w:r>
      <w:r w:rsidR="000D7D6B" w:rsidRPr="0041523B">
        <w:rPr>
          <w:sz w:val="24"/>
          <w:szCs w:val="24"/>
        </w:rPr>
        <w:t xml:space="preserve">e was on </w:t>
      </w:r>
      <w:r w:rsidR="00316F0C" w:rsidRPr="0041523B">
        <w:rPr>
          <w:sz w:val="24"/>
          <w:szCs w:val="24"/>
        </w:rPr>
        <w:t>E</w:t>
      </w:r>
      <w:r w:rsidR="000D7D6B" w:rsidRPr="0041523B">
        <w:rPr>
          <w:sz w:val="24"/>
          <w:szCs w:val="24"/>
        </w:rPr>
        <w:t xml:space="preserve">arth. In Genesis 1:14-19 it concerned the </w:t>
      </w:r>
      <w:r w:rsidR="00316F0C" w:rsidRPr="0041523B">
        <w:rPr>
          <w:sz w:val="24"/>
          <w:szCs w:val="24"/>
        </w:rPr>
        <w:t>H</w:t>
      </w:r>
      <w:r w:rsidR="000D7D6B" w:rsidRPr="0041523B">
        <w:rPr>
          <w:sz w:val="24"/>
          <w:szCs w:val="24"/>
        </w:rPr>
        <w:t xml:space="preserve">eavenly </w:t>
      </w:r>
      <w:r w:rsidR="00316F0C" w:rsidRPr="0041523B">
        <w:rPr>
          <w:sz w:val="24"/>
          <w:szCs w:val="24"/>
        </w:rPr>
        <w:t>B</w:t>
      </w:r>
      <w:r w:rsidR="000D7D6B" w:rsidRPr="0041523B">
        <w:rPr>
          <w:sz w:val="24"/>
          <w:szCs w:val="24"/>
        </w:rPr>
        <w:t xml:space="preserve">odies or </w:t>
      </w:r>
      <w:r w:rsidR="00316F0C" w:rsidRPr="0041523B">
        <w:rPr>
          <w:sz w:val="24"/>
          <w:szCs w:val="24"/>
        </w:rPr>
        <w:t>C</w:t>
      </w:r>
      <w:r w:rsidR="000D7D6B" w:rsidRPr="0041523B">
        <w:rPr>
          <w:sz w:val="24"/>
          <w:szCs w:val="24"/>
        </w:rPr>
        <w:t xml:space="preserve">elestial </w:t>
      </w:r>
      <w:r w:rsidR="00316F0C" w:rsidRPr="0041523B">
        <w:rPr>
          <w:sz w:val="24"/>
          <w:szCs w:val="24"/>
        </w:rPr>
        <w:t>B</w:t>
      </w:r>
      <w:r w:rsidR="000D7D6B" w:rsidRPr="0041523B">
        <w:rPr>
          <w:sz w:val="24"/>
          <w:szCs w:val="24"/>
        </w:rPr>
        <w:t>odies in the 4</w:t>
      </w:r>
      <w:r w:rsidR="000D7D6B" w:rsidRPr="0041523B">
        <w:rPr>
          <w:sz w:val="24"/>
          <w:szCs w:val="24"/>
          <w:vertAlign w:val="superscript"/>
        </w:rPr>
        <w:t>th</w:t>
      </w:r>
      <w:r w:rsidR="000D7D6B" w:rsidRPr="0041523B">
        <w:rPr>
          <w:sz w:val="24"/>
          <w:szCs w:val="24"/>
        </w:rPr>
        <w:t xml:space="preserve"> day in which Lucifer body had celestial qualities. In Genesis 1:20-23 it concerned the air and sea animals in the 5</w:t>
      </w:r>
      <w:r w:rsidR="000D7D6B" w:rsidRPr="0041523B">
        <w:rPr>
          <w:sz w:val="24"/>
          <w:szCs w:val="24"/>
          <w:vertAlign w:val="superscript"/>
        </w:rPr>
        <w:t>th</w:t>
      </w:r>
      <w:r w:rsidR="000D7D6B" w:rsidRPr="0041523B">
        <w:rPr>
          <w:sz w:val="24"/>
          <w:szCs w:val="24"/>
        </w:rPr>
        <w:t xml:space="preserve"> day in which Lucifer monitored there </w:t>
      </w:r>
      <w:r w:rsidR="00316F0C" w:rsidRPr="0041523B">
        <w:rPr>
          <w:sz w:val="24"/>
          <w:szCs w:val="24"/>
        </w:rPr>
        <w:t>A</w:t>
      </w:r>
      <w:r w:rsidR="000D7D6B" w:rsidRPr="0041523B">
        <w:rPr>
          <w:sz w:val="24"/>
          <w:szCs w:val="24"/>
        </w:rPr>
        <w:t xml:space="preserve">nimal behaviors. In Genesis 1:24-31 it concerned </w:t>
      </w:r>
      <w:r w:rsidR="00316F0C" w:rsidRPr="0041523B">
        <w:rPr>
          <w:sz w:val="24"/>
          <w:szCs w:val="24"/>
        </w:rPr>
        <w:t>E</w:t>
      </w:r>
      <w:r w:rsidR="000D7D6B" w:rsidRPr="0041523B">
        <w:rPr>
          <w:sz w:val="24"/>
          <w:szCs w:val="24"/>
        </w:rPr>
        <w:t>arth</w:t>
      </w:r>
      <w:r w:rsidR="00316F0C" w:rsidRPr="0041523B">
        <w:rPr>
          <w:sz w:val="24"/>
          <w:szCs w:val="24"/>
        </w:rPr>
        <w:t>ly</w:t>
      </w:r>
      <w:r w:rsidR="000D7D6B" w:rsidRPr="0041523B">
        <w:rPr>
          <w:sz w:val="24"/>
          <w:szCs w:val="24"/>
        </w:rPr>
        <w:t xml:space="preserve"> </w:t>
      </w:r>
      <w:r w:rsidR="00316F0C" w:rsidRPr="0041523B">
        <w:rPr>
          <w:sz w:val="24"/>
          <w:szCs w:val="24"/>
        </w:rPr>
        <w:t>A</w:t>
      </w:r>
      <w:r w:rsidR="000D7D6B" w:rsidRPr="0041523B">
        <w:rPr>
          <w:sz w:val="24"/>
          <w:szCs w:val="24"/>
        </w:rPr>
        <w:t xml:space="preserve">nimals, </w:t>
      </w:r>
      <w:r w:rsidR="00316F0C" w:rsidRPr="0041523B">
        <w:rPr>
          <w:sz w:val="24"/>
          <w:szCs w:val="24"/>
        </w:rPr>
        <w:t>M</w:t>
      </w:r>
      <w:r w:rsidR="000D7D6B" w:rsidRPr="0041523B">
        <w:rPr>
          <w:sz w:val="24"/>
          <w:szCs w:val="24"/>
        </w:rPr>
        <w:t xml:space="preserve">an and </w:t>
      </w:r>
      <w:r w:rsidR="00316F0C" w:rsidRPr="0041523B">
        <w:rPr>
          <w:sz w:val="24"/>
          <w:szCs w:val="24"/>
        </w:rPr>
        <w:t>M</w:t>
      </w:r>
      <w:r w:rsidR="000D7D6B" w:rsidRPr="0041523B">
        <w:rPr>
          <w:sz w:val="24"/>
          <w:szCs w:val="24"/>
        </w:rPr>
        <w:t>an’s food in the 6</w:t>
      </w:r>
      <w:r w:rsidR="000D7D6B" w:rsidRPr="0041523B">
        <w:rPr>
          <w:sz w:val="24"/>
          <w:szCs w:val="24"/>
          <w:vertAlign w:val="superscript"/>
        </w:rPr>
        <w:t>th</w:t>
      </w:r>
      <w:r w:rsidR="000D7D6B" w:rsidRPr="0041523B">
        <w:rPr>
          <w:sz w:val="24"/>
          <w:szCs w:val="24"/>
        </w:rPr>
        <w:t xml:space="preserve"> day in which Lucifer did supervise by the command of God since </w:t>
      </w:r>
      <w:r w:rsidR="00316F0C" w:rsidRPr="0041523B">
        <w:rPr>
          <w:sz w:val="24"/>
          <w:szCs w:val="24"/>
        </w:rPr>
        <w:t>M</w:t>
      </w:r>
      <w:r w:rsidR="000D7D6B" w:rsidRPr="0041523B">
        <w:rPr>
          <w:sz w:val="24"/>
          <w:szCs w:val="24"/>
        </w:rPr>
        <w:t xml:space="preserve">an is in the image and likeness of God. In which the majority of Lucifer’s </w:t>
      </w:r>
      <w:r w:rsidR="00316F0C" w:rsidRPr="0041523B">
        <w:rPr>
          <w:sz w:val="24"/>
          <w:szCs w:val="24"/>
        </w:rPr>
        <w:t>W</w:t>
      </w:r>
      <w:r w:rsidR="000D7D6B" w:rsidRPr="0041523B">
        <w:rPr>
          <w:sz w:val="24"/>
          <w:szCs w:val="24"/>
        </w:rPr>
        <w:t>orld was prior t</w:t>
      </w:r>
      <w:r w:rsidR="00391D10" w:rsidRPr="0041523B">
        <w:rPr>
          <w:sz w:val="24"/>
          <w:szCs w:val="24"/>
        </w:rPr>
        <w:t>o</w:t>
      </w:r>
      <w:r w:rsidR="000D7D6B" w:rsidRPr="0041523B">
        <w:rPr>
          <w:sz w:val="24"/>
          <w:szCs w:val="24"/>
        </w:rPr>
        <w:t xml:space="preserve"> Adam’s </w:t>
      </w:r>
      <w:r w:rsidR="00316F0C" w:rsidRPr="0041523B">
        <w:rPr>
          <w:sz w:val="24"/>
          <w:szCs w:val="24"/>
        </w:rPr>
        <w:t>W</w:t>
      </w:r>
      <w:r w:rsidR="000D7D6B" w:rsidRPr="0041523B">
        <w:rPr>
          <w:sz w:val="24"/>
          <w:szCs w:val="24"/>
        </w:rPr>
        <w:t xml:space="preserve">orld from Genesis 1:1-25. This concerned the Sons of God or the </w:t>
      </w:r>
      <w:r w:rsidR="00316F0C" w:rsidRPr="0041523B">
        <w:rPr>
          <w:sz w:val="24"/>
          <w:szCs w:val="24"/>
        </w:rPr>
        <w:t>“</w:t>
      </w:r>
      <w:r w:rsidR="000D7D6B" w:rsidRPr="0041523B">
        <w:rPr>
          <w:b/>
          <w:sz w:val="24"/>
          <w:szCs w:val="24"/>
        </w:rPr>
        <w:t>Age of the Dragons</w:t>
      </w:r>
      <w:r w:rsidR="000D7D6B" w:rsidRPr="0041523B">
        <w:rPr>
          <w:sz w:val="24"/>
          <w:szCs w:val="24"/>
        </w:rPr>
        <w:t>” in Luke 20</w:t>
      </w:r>
      <w:r w:rsidR="00391D10" w:rsidRPr="0041523B">
        <w:rPr>
          <w:sz w:val="24"/>
          <w:szCs w:val="24"/>
        </w:rPr>
        <w:t>:</w:t>
      </w:r>
      <w:r w:rsidR="000D7D6B" w:rsidRPr="0041523B">
        <w:rPr>
          <w:sz w:val="24"/>
          <w:szCs w:val="24"/>
        </w:rPr>
        <w:t xml:space="preserve">35-36; Ezekiel chapters 1 &amp; 10; Genesis 1:3-2:25, 3:24-25; Exodus </w:t>
      </w:r>
      <w:r w:rsidR="00C033D0" w:rsidRPr="0041523B">
        <w:rPr>
          <w:sz w:val="24"/>
          <w:szCs w:val="24"/>
        </w:rPr>
        <w:t xml:space="preserve">25:18-22; </w:t>
      </w:r>
      <w:r w:rsidR="000D7D6B" w:rsidRPr="0041523B">
        <w:rPr>
          <w:sz w:val="24"/>
          <w:szCs w:val="24"/>
        </w:rPr>
        <w:t>37:7-9 and Isaiah 6:2</w:t>
      </w:r>
      <w:r w:rsidR="00C033D0" w:rsidRPr="0041523B">
        <w:rPr>
          <w:sz w:val="24"/>
          <w:szCs w:val="24"/>
        </w:rPr>
        <w:t>-5</w:t>
      </w:r>
      <w:r w:rsidR="000D7D6B" w:rsidRPr="0041523B">
        <w:rPr>
          <w:sz w:val="24"/>
          <w:szCs w:val="24"/>
        </w:rPr>
        <w:t xml:space="preserve">. </w:t>
      </w:r>
      <w:r w:rsidR="00A01B61" w:rsidRPr="0041523B">
        <w:rPr>
          <w:sz w:val="24"/>
          <w:szCs w:val="24"/>
        </w:rPr>
        <w:t xml:space="preserve">This was Lucifer’s </w:t>
      </w:r>
      <w:r w:rsidR="00316F0C" w:rsidRPr="0041523B">
        <w:rPr>
          <w:sz w:val="24"/>
          <w:szCs w:val="24"/>
        </w:rPr>
        <w:t>W</w:t>
      </w:r>
      <w:r w:rsidR="00A01B61" w:rsidRPr="0041523B">
        <w:rPr>
          <w:sz w:val="24"/>
          <w:szCs w:val="24"/>
        </w:rPr>
        <w:t xml:space="preserve">orld prior to </w:t>
      </w:r>
      <w:r w:rsidR="00316F0C" w:rsidRPr="0041523B">
        <w:rPr>
          <w:sz w:val="24"/>
          <w:szCs w:val="24"/>
        </w:rPr>
        <w:t>H</w:t>
      </w:r>
      <w:r w:rsidR="00A01B61" w:rsidRPr="0041523B">
        <w:rPr>
          <w:sz w:val="24"/>
          <w:szCs w:val="24"/>
        </w:rPr>
        <w:t xml:space="preserve">is fall. </w:t>
      </w:r>
      <w:r w:rsidR="00057A42" w:rsidRPr="0041523B">
        <w:rPr>
          <w:sz w:val="24"/>
          <w:szCs w:val="24"/>
        </w:rPr>
        <w:t xml:space="preserve">Also the Lord </w:t>
      </w:r>
      <w:r w:rsidR="00A01B61" w:rsidRPr="0041523B">
        <w:rPr>
          <w:sz w:val="24"/>
          <w:szCs w:val="24"/>
        </w:rPr>
        <w:t xml:space="preserve">Lucifer’s fall </w:t>
      </w:r>
      <w:r w:rsidR="00A01B61" w:rsidRPr="0041523B">
        <w:rPr>
          <w:sz w:val="24"/>
          <w:szCs w:val="24"/>
        </w:rPr>
        <w:lastRenderedPageBreak/>
        <w:t xml:space="preserve">happened after the six days of creation </w:t>
      </w:r>
      <w:r w:rsidR="00057A42" w:rsidRPr="0041523B">
        <w:rPr>
          <w:sz w:val="24"/>
          <w:szCs w:val="24"/>
        </w:rPr>
        <w:t xml:space="preserve">that </w:t>
      </w:r>
      <w:r w:rsidR="00A01B61" w:rsidRPr="0041523B">
        <w:rPr>
          <w:sz w:val="24"/>
          <w:szCs w:val="24"/>
        </w:rPr>
        <w:t>w</w:t>
      </w:r>
      <w:r w:rsidR="00057A42" w:rsidRPr="0041523B">
        <w:rPr>
          <w:sz w:val="24"/>
          <w:szCs w:val="24"/>
        </w:rPr>
        <w:t>as</w:t>
      </w:r>
      <w:r w:rsidR="00A01B61" w:rsidRPr="0041523B">
        <w:rPr>
          <w:sz w:val="24"/>
          <w:szCs w:val="24"/>
        </w:rPr>
        <w:t xml:space="preserve"> accomplished by </w:t>
      </w:r>
      <w:r w:rsidR="00057A42" w:rsidRPr="0041523B">
        <w:rPr>
          <w:sz w:val="24"/>
          <w:szCs w:val="24"/>
        </w:rPr>
        <w:t xml:space="preserve">the Lord </w:t>
      </w:r>
      <w:r w:rsidR="00A01B61" w:rsidRPr="0041523B">
        <w:rPr>
          <w:sz w:val="24"/>
          <w:szCs w:val="24"/>
        </w:rPr>
        <w:t xml:space="preserve">God </w:t>
      </w:r>
      <w:r w:rsidR="00057A42" w:rsidRPr="0041523B">
        <w:rPr>
          <w:sz w:val="24"/>
          <w:szCs w:val="24"/>
        </w:rPr>
        <w:t xml:space="preserve">(Lord Yahweh) </w:t>
      </w:r>
      <w:r w:rsidR="00A01B61" w:rsidRPr="0041523B">
        <w:rPr>
          <w:sz w:val="24"/>
          <w:szCs w:val="24"/>
        </w:rPr>
        <w:t xml:space="preserve">since it </w:t>
      </w:r>
      <w:r w:rsidR="008904D7" w:rsidRPr="0041523B">
        <w:rPr>
          <w:sz w:val="24"/>
          <w:szCs w:val="24"/>
        </w:rPr>
        <w:t xml:space="preserve">is </w:t>
      </w:r>
      <w:r w:rsidR="00A01B61" w:rsidRPr="0041523B">
        <w:rPr>
          <w:sz w:val="24"/>
          <w:szCs w:val="24"/>
        </w:rPr>
        <w:t>declare</w:t>
      </w:r>
      <w:r w:rsidR="008904D7" w:rsidRPr="0041523B">
        <w:rPr>
          <w:sz w:val="24"/>
          <w:szCs w:val="24"/>
        </w:rPr>
        <w:t>d</w:t>
      </w:r>
      <w:r w:rsidR="00A01B61" w:rsidRPr="0041523B">
        <w:rPr>
          <w:sz w:val="24"/>
          <w:szCs w:val="24"/>
        </w:rPr>
        <w:t xml:space="preserve"> in Genesis 2:1 “Thus the </w:t>
      </w:r>
      <w:r w:rsidR="00316F0C" w:rsidRPr="0041523B">
        <w:rPr>
          <w:sz w:val="24"/>
          <w:szCs w:val="24"/>
        </w:rPr>
        <w:t>H</w:t>
      </w:r>
      <w:r w:rsidR="00A01B61" w:rsidRPr="0041523B">
        <w:rPr>
          <w:sz w:val="24"/>
          <w:szCs w:val="24"/>
        </w:rPr>
        <w:t xml:space="preserve">eavens and the </w:t>
      </w:r>
      <w:r w:rsidR="00316F0C" w:rsidRPr="0041523B">
        <w:rPr>
          <w:sz w:val="24"/>
          <w:szCs w:val="24"/>
        </w:rPr>
        <w:t>E</w:t>
      </w:r>
      <w:r w:rsidR="00A01B61" w:rsidRPr="0041523B">
        <w:rPr>
          <w:sz w:val="24"/>
          <w:szCs w:val="24"/>
        </w:rPr>
        <w:t xml:space="preserve">arth and all the </w:t>
      </w:r>
      <w:r w:rsidR="00316F0C" w:rsidRPr="0041523B">
        <w:rPr>
          <w:sz w:val="24"/>
          <w:szCs w:val="24"/>
        </w:rPr>
        <w:t>H</w:t>
      </w:r>
      <w:r w:rsidR="00A01B61" w:rsidRPr="0041523B">
        <w:rPr>
          <w:sz w:val="24"/>
          <w:szCs w:val="24"/>
        </w:rPr>
        <w:t>ost of them were finished.”</w:t>
      </w:r>
      <w:r w:rsidR="000D7D6B" w:rsidRPr="0041523B">
        <w:rPr>
          <w:sz w:val="24"/>
          <w:szCs w:val="24"/>
        </w:rPr>
        <w:t xml:space="preserve">    </w:t>
      </w:r>
      <w:r w:rsidR="00A60B92" w:rsidRPr="0041523B">
        <w:rPr>
          <w:sz w:val="24"/>
          <w:szCs w:val="24"/>
        </w:rPr>
        <w:t xml:space="preserve">     </w:t>
      </w:r>
    </w:p>
    <w:p w:rsidR="006E1B07" w:rsidRPr="0041523B" w:rsidRDefault="006E1B07" w:rsidP="00720622">
      <w:pPr>
        <w:spacing w:line="480" w:lineRule="auto"/>
        <w:jc w:val="both"/>
        <w:rPr>
          <w:sz w:val="24"/>
          <w:szCs w:val="24"/>
        </w:rPr>
      </w:pPr>
      <w:r w:rsidRPr="0041523B">
        <w:rPr>
          <w:sz w:val="24"/>
          <w:szCs w:val="24"/>
        </w:rPr>
        <w:t>Lucifer’s offices</w:t>
      </w:r>
    </w:p>
    <w:p w:rsidR="00591444" w:rsidRPr="0041523B" w:rsidRDefault="00591444" w:rsidP="00720622">
      <w:pPr>
        <w:spacing w:line="480" w:lineRule="auto"/>
        <w:jc w:val="both"/>
        <w:rPr>
          <w:sz w:val="24"/>
          <w:szCs w:val="24"/>
        </w:rPr>
      </w:pPr>
      <w:r w:rsidRPr="0041523B">
        <w:rPr>
          <w:sz w:val="24"/>
          <w:szCs w:val="24"/>
        </w:rPr>
        <w:t>Lucifer held tw</w:t>
      </w:r>
      <w:r w:rsidR="006C7D24" w:rsidRPr="0041523B">
        <w:rPr>
          <w:sz w:val="24"/>
          <w:szCs w:val="24"/>
        </w:rPr>
        <w:t>o</w:t>
      </w:r>
      <w:r w:rsidRPr="0041523B">
        <w:rPr>
          <w:sz w:val="24"/>
          <w:szCs w:val="24"/>
        </w:rPr>
        <w:t xml:space="preserve"> </w:t>
      </w:r>
      <w:r w:rsidR="00212E9C" w:rsidRPr="0041523B">
        <w:rPr>
          <w:sz w:val="24"/>
          <w:szCs w:val="24"/>
        </w:rPr>
        <w:t xml:space="preserve">true </w:t>
      </w:r>
      <w:r w:rsidRPr="0041523B">
        <w:rPr>
          <w:sz w:val="24"/>
          <w:szCs w:val="24"/>
        </w:rPr>
        <w:t>offices</w:t>
      </w:r>
      <w:r w:rsidR="00733A24" w:rsidRPr="0041523B">
        <w:rPr>
          <w:sz w:val="24"/>
          <w:szCs w:val="24"/>
        </w:rPr>
        <w:t xml:space="preserve"> from the Father Stephen </w:t>
      </w:r>
      <w:r w:rsidR="00A266C5" w:rsidRPr="0041523B">
        <w:rPr>
          <w:sz w:val="24"/>
          <w:szCs w:val="24"/>
        </w:rPr>
        <w:t>H</w:t>
      </w:r>
      <w:r w:rsidR="00733A24" w:rsidRPr="0041523B">
        <w:rPr>
          <w:sz w:val="24"/>
          <w:szCs w:val="24"/>
        </w:rPr>
        <w:t>is Lord</w:t>
      </w:r>
      <w:r w:rsidRPr="0041523B">
        <w:rPr>
          <w:sz w:val="24"/>
          <w:szCs w:val="24"/>
        </w:rPr>
        <w:t>. They were</w:t>
      </w:r>
      <w:r w:rsidR="00212E9C" w:rsidRPr="0041523B">
        <w:rPr>
          <w:sz w:val="24"/>
          <w:szCs w:val="24"/>
        </w:rPr>
        <w:t xml:space="preserve"> </w:t>
      </w:r>
      <w:r w:rsidRPr="0041523B">
        <w:rPr>
          <w:sz w:val="24"/>
          <w:szCs w:val="24"/>
        </w:rPr>
        <w:t>the</w:t>
      </w:r>
      <w:r w:rsidR="00212E9C" w:rsidRPr="0041523B">
        <w:rPr>
          <w:sz w:val="24"/>
          <w:szCs w:val="24"/>
        </w:rPr>
        <w:t xml:space="preserve"> </w:t>
      </w:r>
      <w:r w:rsidR="00A266C5" w:rsidRPr="0041523B">
        <w:rPr>
          <w:sz w:val="24"/>
          <w:szCs w:val="24"/>
        </w:rPr>
        <w:t>O</w:t>
      </w:r>
      <w:r w:rsidRPr="0041523B">
        <w:rPr>
          <w:sz w:val="24"/>
          <w:szCs w:val="24"/>
        </w:rPr>
        <w:t>ffice of</w:t>
      </w:r>
      <w:r w:rsidR="00212E9C" w:rsidRPr="0041523B">
        <w:rPr>
          <w:sz w:val="24"/>
          <w:szCs w:val="24"/>
        </w:rPr>
        <w:t xml:space="preserve"> </w:t>
      </w:r>
      <w:r w:rsidRPr="0041523B">
        <w:rPr>
          <w:sz w:val="24"/>
          <w:szCs w:val="24"/>
        </w:rPr>
        <w:t xml:space="preserve">the </w:t>
      </w:r>
      <w:r w:rsidR="00A266C5" w:rsidRPr="0041523B">
        <w:rPr>
          <w:sz w:val="24"/>
          <w:szCs w:val="24"/>
        </w:rPr>
        <w:t>M</w:t>
      </w:r>
      <w:r w:rsidRPr="0041523B">
        <w:rPr>
          <w:sz w:val="24"/>
          <w:szCs w:val="24"/>
        </w:rPr>
        <w:t xml:space="preserve">orning </w:t>
      </w:r>
      <w:r w:rsidR="00A266C5" w:rsidRPr="0041523B">
        <w:rPr>
          <w:sz w:val="24"/>
          <w:szCs w:val="24"/>
        </w:rPr>
        <w:t>S</w:t>
      </w:r>
      <w:r w:rsidRPr="0041523B">
        <w:rPr>
          <w:sz w:val="24"/>
          <w:szCs w:val="24"/>
        </w:rPr>
        <w:t>tar</w:t>
      </w:r>
      <w:r w:rsidR="001D287C" w:rsidRPr="0041523B">
        <w:rPr>
          <w:sz w:val="24"/>
          <w:szCs w:val="24"/>
        </w:rPr>
        <w:t xml:space="preserve"> &amp; </w:t>
      </w:r>
      <w:r w:rsidRPr="0041523B">
        <w:rPr>
          <w:sz w:val="24"/>
          <w:szCs w:val="24"/>
        </w:rPr>
        <w:t xml:space="preserve">the </w:t>
      </w:r>
      <w:r w:rsidR="00A266C5" w:rsidRPr="0041523B">
        <w:rPr>
          <w:sz w:val="24"/>
          <w:szCs w:val="24"/>
        </w:rPr>
        <w:t>O</w:t>
      </w:r>
      <w:r w:rsidRPr="0041523B">
        <w:rPr>
          <w:sz w:val="24"/>
          <w:szCs w:val="24"/>
        </w:rPr>
        <w:t xml:space="preserve">ffice of the </w:t>
      </w:r>
      <w:r w:rsidR="00A266C5" w:rsidRPr="0041523B">
        <w:rPr>
          <w:sz w:val="24"/>
          <w:szCs w:val="24"/>
        </w:rPr>
        <w:t>A</w:t>
      </w:r>
      <w:r w:rsidRPr="0041523B">
        <w:rPr>
          <w:sz w:val="24"/>
          <w:szCs w:val="24"/>
        </w:rPr>
        <w:t xml:space="preserve">rchangel. First, the </w:t>
      </w:r>
      <w:r w:rsidR="00A266C5" w:rsidRPr="0041523B">
        <w:rPr>
          <w:sz w:val="24"/>
          <w:szCs w:val="24"/>
        </w:rPr>
        <w:t>O</w:t>
      </w:r>
      <w:r w:rsidRPr="0041523B">
        <w:rPr>
          <w:sz w:val="24"/>
          <w:szCs w:val="24"/>
        </w:rPr>
        <w:t xml:space="preserve">ffice of the </w:t>
      </w:r>
      <w:r w:rsidR="00A266C5" w:rsidRPr="0041523B">
        <w:rPr>
          <w:sz w:val="24"/>
          <w:szCs w:val="24"/>
        </w:rPr>
        <w:t>M</w:t>
      </w:r>
      <w:r w:rsidRPr="0041523B">
        <w:rPr>
          <w:sz w:val="24"/>
          <w:szCs w:val="24"/>
        </w:rPr>
        <w:t xml:space="preserve">orning </w:t>
      </w:r>
      <w:r w:rsidR="00A266C5" w:rsidRPr="0041523B">
        <w:rPr>
          <w:sz w:val="24"/>
          <w:szCs w:val="24"/>
        </w:rPr>
        <w:t>S</w:t>
      </w:r>
      <w:r w:rsidRPr="0041523B">
        <w:rPr>
          <w:sz w:val="24"/>
          <w:szCs w:val="24"/>
        </w:rPr>
        <w:t xml:space="preserve">tar is evident in scripture. The morning star or also called day star is the position of the </w:t>
      </w:r>
      <w:r w:rsidR="00A266C5" w:rsidRPr="0041523B">
        <w:rPr>
          <w:sz w:val="24"/>
          <w:szCs w:val="24"/>
        </w:rPr>
        <w:t>A</w:t>
      </w:r>
      <w:r w:rsidRPr="0041523B">
        <w:rPr>
          <w:sz w:val="24"/>
          <w:szCs w:val="24"/>
        </w:rPr>
        <w:t xml:space="preserve">nointed </w:t>
      </w:r>
      <w:r w:rsidR="00A266C5" w:rsidRPr="0041523B">
        <w:rPr>
          <w:sz w:val="24"/>
          <w:szCs w:val="24"/>
        </w:rPr>
        <w:t>C</w:t>
      </w:r>
      <w:r w:rsidRPr="0041523B">
        <w:rPr>
          <w:sz w:val="24"/>
          <w:szCs w:val="24"/>
        </w:rPr>
        <w:t xml:space="preserve">herub who covers. It is the highest position held in the </w:t>
      </w:r>
      <w:r w:rsidR="00A266C5" w:rsidRPr="0041523B">
        <w:rPr>
          <w:sz w:val="24"/>
          <w:szCs w:val="24"/>
        </w:rPr>
        <w:t>A</w:t>
      </w:r>
      <w:r w:rsidRPr="0041523B">
        <w:rPr>
          <w:sz w:val="24"/>
          <w:szCs w:val="24"/>
        </w:rPr>
        <w:t xml:space="preserve">ngelical </w:t>
      </w:r>
      <w:r w:rsidR="00A266C5" w:rsidRPr="0041523B">
        <w:rPr>
          <w:sz w:val="24"/>
          <w:szCs w:val="24"/>
        </w:rPr>
        <w:t>H</w:t>
      </w:r>
      <w:r w:rsidRPr="0041523B">
        <w:rPr>
          <w:sz w:val="24"/>
          <w:szCs w:val="24"/>
        </w:rPr>
        <w:t xml:space="preserve">ierarchy. The morning star would be the intrinsic worship leader supervising the </w:t>
      </w:r>
      <w:r w:rsidR="00A266C5" w:rsidRPr="0041523B">
        <w:rPr>
          <w:sz w:val="24"/>
          <w:szCs w:val="24"/>
        </w:rPr>
        <w:t>H</w:t>
      </w:r>
      <w:r w:rsidRPr="0041523B">
        <w:rPr>
          <w:sz w:val="24"/>
          <w:szCs w:val="24"/>
        </w:rPr>
        <w:t xml:space="preserve">eavenly praises of God in His throne. The morning star walks back or forth in the midst of the fiery stones </w:t>
      </w:r>
      <w:r w:rsidR="00E23653" w:rsidRPr="0041523B">
        <w:rPr>
          <w:sz w:val="24"/>
          <w:szCs w:val="24"/>
        </w:rPr>
        <w:t xml:space="preserve">(jewel stone-smith) with gold (gold-smith) </w:t>
      </w:r>
      <w:r w:rsidRPr="0041523B">
        <w:rPr>
          <w:sz w:val="24"/>
          <w:szCs w:val="24"/>
        </w:rPr>
        <w:t xml:space="preserve">and has the workmanship of </w:t>
      </w:r>
      <w:r w:rsidR="00A266C5" w:rsidRPr="0041523B">
        <w:rPr>
          <w:sz w:val="24"/>
          <w:szCs w:val="24"/>
        </w:rPr>
        <w:t>H</w:t>
      </w:r>
      <w:r w:rsidRPr="0041523B">
        <w:rPr>
          <w:sz w:val="24"/>
          <w:szCs w:val="24"/>
        </w:rPr>
        <w:t>is timbrels and pipes in heavenly music. The morning star is full of wisdom and perfect in beauty in Ezekiel 28. The morning star operates in the holy mountain of God and i</w:t>
      </w:r>
      <w:r w:rsidR="008904D7" w:rsidRPr="0041523B">
        <w:rPr>
          <w:sz w:val="24"/>
          <w:szCs w:val="24"/>
        </w:rPr>
        <w:t>s</w:t>
      </w:r>
      <w:r w:rsidRPr="0041523B">
        <w:rPr>
          <w:sz w:val="24"/>
          <w:szCs w:val="24"/>
        </w:rPr>
        <w:t xml:space="preserve"> established by God. The morning star is the sure seal of perfection and to monitor the outcomes in the Garden of Eden concerning the entrance to the tree of life. The morning star is an </w:t>
      </w:r>
      <w:r w:rsidR="00A266C5" w:rsidRPr="0041523B">
        <w:rPr>
          <w:sz w:val="24"/>
          <w:szCs w:val="24"/>
        </w:rPr>
        <w:t>A</w:t>
      </w:r>
      <w:r w:rsidRPr="0041523B">
        <w:rPr>
          <w:sz w:val="24"/>
          <w:szCs w:val="24"/>
        </w:rPr>
        <w:t xml:space="preserve">ngelical </w:t>
      </w:r>
      <w:r w:rsidR="00A266C5" w:rsidRPr="0041523B">
        <w:rPr>
          <w:sz w:val="24"/>
          <w:szCs w:val="24"/>
        </w:rPr>
        <w:t>C</w:t>
      </w:r>
      <w:r w:rsidRPr="0041523B">
        <w:rPr>
          <w:sz w:val="24"/>
          <w:szCs w:val="24"/>
        </w:rPr>
        <w:t xml:space="preserve">reation which is perfect in </w:t>
      </w:r>
      <w:r w:rsidR="00A266C5" w:rsidRPr="0041523B">
        <w:rPr>
          <w:sz w:val="24"/>
          <w:szCs w:val="24"/>
        </w:rPr>
        <w:t>H</w:t>
      </w:r>
      <w:r w:rsidRPr="0041523B">
        <w:rPr>
          <w:sz w:val="24"/>
          <w:szCs w:val="24"/>
        </w:rPr>
        <w:t>is ways. The morning star</w:t>
      </w:r>
      <w:r w:rsidR="00C67285" w:rsidRPr="0041523B">
        <w:rPr>
          <w:sz w:val="24"/>
          <w:szCs w:val="24"/>
        </w:rPr>
        <w:t xml:space="preserve"> </w:t>
      </w:r>
      <w:r w:rsidRPr="0041523B">
        <w:rPr>
          <w:sz w:val="24"/>
          <w:szCs w:val="24"/>
        </w:rPr>
        <w:t>is also called the light bearer protecting God’s glory and assuring His plans from the throne. The morning star also is known as the shining one in the light.</w:t>
      </w:r>
    </w:p>
    <w:p w:rsidR="00591444" w:rsidRPr="0041523B" w:rsidRDefault="00591444" w:rsidP="00720622">
      <w:pPr>
        <w:spacing w:line="480" w:lineRule="auto"/>
        <w:jc w:val="both"/>
        <w:rPr>
          <w:sz w:val="24"/>
          <w:szCs w:val="24"/>
        </w:rPr>
      </w:pPr>
      <w:r w:rsidRPr="0041523B">
        <w:rPr>
          <w:sz w:val="24"/>
          <w:szCs w:val="24"/>
        </w:rPr>
        <w:t xml:space="preserve">The </w:t>
      </w:r>
      <w:r w:rsidR="00A266C5" w:rsidRPr="0041523B">
        <w:rPr>
          <w:sz w:val="24"/>
          <w:szCs w:val="24"/>
        </w:rPr>
        <w:t>O</w:t>
      </w:r>
      <w:r w:rsidRPr="0041523B">
        <w:rPr>
          <w:sz w:val="24"/>
          <w:szCs w:val="24"/>
        </w:rPr>
        <w:t xml:space="preserve">ffice of the </w:t>
      </w:r>
      <w:r w:rsidR="00A266C5" w:rsidRPr="0041523B">
        <w:rPr>
          <w:sz w:val="24"/>
          <w:szCs w:val="24"/>
        </w:rPr>
        <w:t>A</w:t>
      </w:r>
      <w:r w:rsidRPr="0041523B">
        <w:rPr>
          <w:sz w:val="24"/>
          <w:szCs w:val="24"/>
        </w:rPr>
        <w:t xml:space="preserve">rchangel is evident in scripture. Like Michael, </w:t>
      </w:r>
      <w:r w:rsidR="00F911E4" w:rsidRPr="0041523B">
        <w:rPr>
          <w:sz w:val="24"/>
          <w:szCs w:val="24"/>
        </w:rPr>
        <w:t xml:space="preserve">Remphan, </w:t>
      </w:r>
      <w:r w:rsidR="00A266C5" w:rsidRPr="0041523B">
        <w:rPr>
          <w:sz w:val="24"/>
          <w:szCs w:val="24"/>
        </w:rPr>
        <w:t>Jeremiel (</w:t>
      </w:r>
      <w:r w:rsidRPr="0041523B">
        <w:rPr>
          <w:sz w:val="24"/>
          <w:szCs w:val="24"/>
        </w:rPr>
        <w:t>Uriel</w:t>
      </w:r>
      <w:r w:rsidR="00A266C5" w:rsidRPr="0041523B">
        <w:rPr>
          <w:sz w:val="24"/>
          <w:szCs w:val="24"/>
        </w:rPr>
        <w:t>)</w:t>
      </w:r>
      <w:r w:rsidRPr="0041523B">
        <w:rPr>
          <w:sz w:val="24"/>
          <w:szCs w:val="24"/>
        </w:rPr>
        <w:t xml:space="preserve">, Raphael, Gabriel, </w:t>
      </w:r>
      <w:r w:rsidR="00F911E4" w:rsidRPr="0041523B">
        <w:rPr>
          <w:sz w:val="24"/>
          <w:szCs w:val="24"/>
        </w:rPr>
        <w:t>Jesus, John, James</w:t>
      </w:r>
      <w:r w:rsidRPr="0041523B">
        <w:rPr>
          <w:sz w:val="24"/>
          <w:szCs w:val="24"/>
        </w:rPr>
        <w:t xml:space="preserve"> </w:t>
      </w:r>
      <w:r w:rsidR="007464BC" w:rsidRPr="0041523B">
        <w:rPr>
          <w:sz w:val="24"/>
          <w:szCs w:val="24"/>
        </w:rPr>
        <w:t>&amp; many others</w:t>
      </w:r>
      <w:r w:rsidRPr="0041523B">
        <w:rPr>
          <w:sz w:val="24"/>
          <w:szCs w:val="24"/>
        </w:rPr>
        <w:t>, Lucifer was set apart</w:t>
      </w:r>
      <w:r w:rsidR="00C3339E" w:rsidRPr="0041523B">
        <w:rPr>
          <w:sz w:val="24"/>
          <w:szCs w:val="24"/>
        </w:rPr>
        <w:t xml:space="preserve"> </w:t>
      </w:r>
      <w:r w:rsidRPr="0041523B">
        <w:rPr>
          <w:sz w:val="24"/>
          <w:szCs w:val="24"/>
        </w:rPr>
        <w:t xml:space="preserve">from them as the </w:t>
      </w:r>
      <w:r w:rsidR="00A266C5" w:rsidRPr="0041523B">
        <w:rPr>
          <w:sz w:val="24"/>
          <w:szCs w:val="24"/>
        </w:rPr>
        <w:t>O</w:t>
      </w:r>
      <w:r w:rsidRPr="0041523B">
        <w:rPr>
          <w:sz w:val="24"/>
          <w:szCs w:val="24"/>
        </w:rPr>
        <w:t xml:space="preserve">ne full of wisdom and the most perfect and beautiful creation God created in the </w:t>
      </w:r>
      <w:r w:rsidR="00A266C5" w:rsidRPr="0041523B">
        <w:rPr>
          <w:sz w:val="24"/>
          <w:szCs w:val="24"/>
        </w:rPr>
        <w:t>A</w:t>
      </w:r>
      <w:r w:rsidR="00F911E4" w:rsidRPr="0041523B">
        <w:rPr>
          <w:sz w:val="24"/>
          <w:szCs w:val="24"/>
        </w:rPr>
        <w:t>rchangels</w:t>
      </w:r>
      <w:r w:rsidRPr="0041523B">
        <w:rPr>
          <w:sz w:val="24"/>
          <w:szCs w:val="24"/>
        </w:rPr>
        <w:t xml:space="preserve">. The </w:t>
      </w:r>
      <w:r w:rsidR="00A266C5" w:rsidRPr="0041523B">
        <w:rPr>
          <w:sz w:val="24"/>
          <w:szCs w:val="24"/>
        </w:rPr>
        <w:t>A</w:t>
      </w:r>
      <w:r w:rsidRPr="0041523B">
        <w:rPr>
          <w:sz w:val="24"/>
          <w:szCs w:val="24"/>
        </w:rPr>
        <w:t xml:space="preserve">rchangel would be considered first in the position, in creation and reputation of </w:t>
      </w:r>
      <w:r w:rsidR="00A266C5" w:rsidRPr="0041523B">
        <w:rPr>
          <w:sz w:val="24"/>
          <w:szCs w:val="24"/>
        </w:rPr>
        <w:t>C</w:t>
      </w:r>
      <w:r w:rsidRPr="0041523B">
        <w:rPr>
          <w:sz w:val="24"/>
          <w:szCs w:val="24"/>
        </w:rPr>
        <w:t xml:space="preserve">herubs. The </w:t>
      </w:r>
      <w:r w:rsidR="00A266C5" w:rsidRPr="0041523B">
        <w:rPr>
          <w:sz w:val="24"/>
          <w:szCs w:val="24"/>
        </w:rPr>
        <w:lastRenderedPageBreak/>
        <w:t>A</w:t>
      </w:r>
      <w:r w:rsidRPr="0041523B">
        <w:rPr>
          <w:sz w:val="24"/>
          <w:szCs w:val="24"/>
        </w:rPr>
        <w:t xml:space="preserve">rchangel is also called “the </w:t>
      </w:r>
      <w:r w:rsidR="00A266C5" w:rsidRPr="0041523B">
        <w:rPr>
          <w:sz w:val="24"/>
          <w:szCs w:val="24"/>
        </w:rPr>
        <w:t>C</w:t>
      </w:r>
      <w:r w:rsidRPr="0041523B">
        <w:rPr>
          <w:sz w:val="24"/>
          <w:szCs w:val="24"/>
        </w:rPr>
        <w:t xml:space="preserve">hief” in the position. Lucifer as an </w:t>
      </w:r>
      <w:r w:rsidR="00A266C5" w:rsidRPr="0041523B">
        <w:rPr>
          <w:sz w:val="24"/>
          <w:szCs w:val="24"/>
        </w:rPr>
        <w:t>A</w:t>
      </w:r>
      <w:r w:rsidRPr="0041523B">
        <w:rPr>
          <w:sz w:val="24"/>
          <w:szCs w:val="24"/>
        </w:rPr>
        <w:t xml:space="preserve">rchangel would protect the divine purposes of God and oppose those </w:t>
      </w:r>
      <w:r w:rsidR="00A266C5" w:rsidRPr="0041523B">
        <w:rPr>
          <w:sz w:val="24"/>
          <w:szCs w:val="24"/>
        </w:rPr>
        <w:t>E</w:t>
      </w:r>
      <w:r w:rsidRPr="0041523B">
        <w:rPr>
          <w:sz w:val="24"/>
          <w:szCs w:val="24"/>
        </w:rPr>
        <w:t xml:space="preserve">vil </w:t>
      </w:r>
      <w:r w:rsidR="00A266C5" w:rsidRPr="0041523B">
        <w:rPr>
          <w:sz w:val="24"/>
          <w:szCs w:val="24"/>
        </w:rPr>
        <w:t>S</w:t>
      </w:r>
      <w:r w:rsidRPr="0041523B">
        <w:rPr>
          <w:sz w:val="24"/>
          <w:szCs w:val="24"/>
        </w:rPr>
        <w:t xml:space="preserve">pirits who tried to resist God. Lucifer would contend with any </w:t>
      </w:r>
      <w:r w:rsidR="00A266C5" w:rsidRPr="0041523B">
        <w:rPr>
          <w:sz w:val="24"/>
          <w:szCs w:val="24"/>
        </w:rPr>
        <w:t>A</w:t>
      </w:r>
      <w:r w:rsidRPr="0041523B">
        <w:rPr>
          <w:sz w:val="24"/>
          <w:szCs w:val="24"/>
        </w:rPr>
        <w:t>dversaries</w:t>
      </w:r>
      <w:r w:rsidR="001A4F58" w:rsidRPr="0041523B">
        <w:rPr>
          <w:sz w:val="24"/>
          <w:szCs w:val="24"/>
        </w:rPr>
        <w:t xml:space="preserve">, </w:t>
      </w:r>
      <w:r w:rsidR="00A266C5" w:rsidRPr="0041523B">
        <w:rPr>
          <w:sz w:val="24"/>
          <w:szCs w:val="24"/>
        </w:rPr>
        <w:t>D</w:t>
      </w:r>
      <w:r w:rsidR="001A4F58" w:rsidRPr="0041523B">
        <w:rPr>
          <w:sz w:val="24"/>
          <w:szCs w:val="24"/>
        </w:rPr>
        <w:t xml:space="preserve">emons, </w:t>
      </w:r>
      <w:r w:rsidR="00A266C5" w:rsidRPr="0041523B">
        <w:rPr>
          <w:sz w:val="24"/>
          <w:szCs w:val="24"/>
        </w:rPr>
        <w:t>F</w:t>
      </w:r>
      <w:r w:rsidR="001A4F58" w:rsidRPr="0041523B">
        <w:rPr>
          <w:sz w:val="24"/>
          <w:szCs w:val="24"/>
        </w:rPr>
        <w:t>oes</w:t>
      </w:r>
      <w:r w:rsidRPr="0041523B">
        <w:rPr>
          <w:sz w:val="24"/>
          <w:szCs w:val="24"/>
        </w:rPr>
        <w:t xml:space="preserve"> or </w:t>
      </w:r>
      <w:r w:rsidR="00A266C5" w:rsidRPr="0041523B">
        <w:rPr>
          <w:sz w:val="24"/>
          <w:szCs w:val="24"/>
        </w:rPr>
        <w:t>D</w:t>
      </w:r>
      <w:r w:rsidRPr="0041523B">
        <w:rPr>
          <w:sz w:val="24"/>
          <w:szCs w:val="24"/>
        </w:rPr>
        <w:t>evils coming against the throne of God.</w:t>
      </w:r>
      <w:r w:rsidR="00C3339E" w:rsidRPr="0041523B">
        <w:rPr>
          <w:sz w:val="24"/>
          <w:szCs w:val="24"/>
        </w:rPr>
        <w:t xml:space="preserve"> </w:t>
      </w:r>
    </w:p>
    <w:p w:rsidR="00194FD2" w:rsidRPr="0041523B" w:rsidRDefault="00194FD2" w:rsidP="00720622">
      <w:pPr>
        <w:spacing w:line="480" w:lineRule="auto"/>
        <w:jc w:val="both"/>
        <w:rPr>
          <w:sz w:val="24"/>
          <w:szCs w:val="24"/>
        </w:rPr>
      </w:pPr>
      <w:r w:rsidRPr="0041523B">
        <w:rPr>
          <w:sz w:val="24"/>
          <w:szCs w:val="24"/>
        </w:rPr>
        <w:t>Lucifer had other prominent names for identity. Lucifer was called the morning star, bright star, shining one, the light bearer, guarding cherub, towering cherub, the prot</w:t>
      </w:r>
      <w:r w:rsidR="00B627E7" w:rsidRPr="0041523B">
        <w:rPr>
          <w:sz w:val="24"/>
          <w:szCs w:val="24"/>
        </w:rPr>
        <w:t>ect</w:t>
      </w:r>
      <w:r w:rsidRPr="0041523B">
        <w:rPr>
          <w:sz w:val="24"/>
          <w:szCs w:val="24"/>
        </w:rPr>
        <w:t>or of God</w:t>
      </w:r>
      <w:r w:rsidR="00B627E7" w:rsidRPr="0041523B">
        <w:rPr>
          <w:sz w:val="24"/>
          <w:szCs w:val="24"/>
        </w:rPr>
        <w:t>’</w:t>
      </w:r>
      <w:r w:rsidRPr="0041523B">
        <w:rPr>
          <w:sz w:val="24"/>
          <w:szCs w:val="24"/>
        </w:rPr>
        <w:t xml:space="preserve">s throne, God’s general, anointed cherub who covers, dragon cherub, in translation prior to </w:t>
      </w:r>
      <w:r w:rsidR="00E65C82" w:rsidRPr="0041523B">
        <w:rPr>
          <w:sz w:val="24"/>
          <w:szCs w:val="24"/>
        </w:rPr>
        <w:t>H</w:t>
      </w:r>
      <w:r w:rsidRPr="0041523B">
        <w:rPr>
          <w:sz w:val="24"/>
          <w:szCs w:val="24"/>
        </w:rPr>
        <w:t xml:space="preserve">is fall as Satan and </w:t>
      </w:r>
      <w:r w:rsidR="00B627E7" w:rsidRPr="0041523B">
        <w:rPr>
          <w:sz w:val="24"/>
          <w:szCs w:val="24"/>
        </w:rPr>
        <w:t xml:space="preserve">the Devil, fiery serpent, old serpent, red dragon, archangel, beautiful cherub, wise cherub, Son of God, heavenly choir director, </w:t>
      </w:r>
      <w:r w:rsidR="00DB4EC2" w:rsidRPr="0041523B">
        <w:rPr>
          <w:sz w:val="24"/>
          <w:szCs w:val="24"/>
        </w:rPr>
        <w:t xml:space="preserve">heavenly chief general, </w:t>
      </w:r>
      <w:r w:rsidR="00B627E7" w:rsidRPr="0041523B">
        <w:rPr>
          <w:sz w:val="24"/>
          <w:szCs w:val="24"/>
        </w:rPr>
        <w:t>first in status, chief, burning one, heavenly worship leader, true champion, special cherub, highest cherub and perfect cherub. In all these names Lucifer did what God commanded prior t</w:t>
      </w:r>
      <w:r w:rsidR="008904D7" w:rsidRPr="0041523B">
        <w:rPr>
          <w:sz w:val="24"/>
          <w:szCs w:val="24"/>
        </w:rPr>
        <w:t>o</w:t>
      </w:r>
      <w:r w:rsidR="00B627E7" w:rsidRPr="0041523B">
        <w:rPr>
          <w:sz w:val="24"/>
          <w:szCs w:val="24"/>
        </w:rPr>
        <w:t xml:space="preserve"> </w:t>
      </w:r>
      <w:r w:rsidR="00E65C82" w:rsidRPr="0041523B">
        <w:rPr>
          <w:sz w:val="24"/>
          <w:szCs w:val="24"/>
        </w:rPr>
        <w:t>H</w:t>
      </w:r>
      <w:r w:rsidR="00B627E7" w:rsidRPr="0041523B">
        <w:rPr>
          <w:sz w:val="24"/>
          <w:szCs w:val="24"/>
        </w:rPr>
        <w:t xml:space="preserve">is fall in Isaiah 14 and Genesis </w:t>
      </w:r>
      <w:r w:rsidR="00E65C82" w:rsidRPr="0041523B">
        <w:rPr>
          <w:sz w:val="24"/>
          <w:szCs w:val="24"/>
        </w:rPr>
        <w:t>1</w:t>
      </w:r>
      <w:r w:rsidR="00B627E7" w:rsidRPr="0041523B">
        <w:rPr>
          <w:sz w:val="24"/>
          <w:szCs w:val="24"/>
        </w:rPr>
        <w:t>:1.</w:t>
      </w:r>
      <w:r w:rsidRPr="0041523B">
        <w:rPr>
          <w:sz w:val="24"/>
          <w:szCs w:val="24"/>
        </w:rPr>
        <w:t xml:space="preserve"> </w:t>
      </w:r>
    </w:p>
    <w:p w:rsidR="006C052A" w:rsidRPr="0041523B" w:rsidRDefault="006C052A" w:rsidP="00720622">
      <w:pPr>
        <w:spacing w:line="480" w:lineRule="auto"/>
        <w:jc w:val="both"/>
        <w:rPr>
          <w:sz w:val="24"/>
          <w:szCs w:val="24"/>
        </w:rPr>
      </w:pPr>
      <w:r w:rsidRPr="0041523B">
        <w:rPr>
          <w:sz w:val="24"/>
          <w:szCs w:val="24"/>
        </w:rPr>
        <w:t>Lucifer ha</w:t>
      </w:r>
      <w:r w:rsidR="00245BD0" w:rsidRPr="0041523B">
        <w:rPr>
          <w:sz w:val="24"/>
          <w:szCs w:val="24"/>
        </w:rPr>
        <w:t>nd</w:t>
      </w:r>
      <w:r w:rsidRPr="0041523B">
        <w:rPr>
          <w:sz w:val="24"/>
          <w:szCs w:val="24"/>
        </w:rPr>
        <w:t xml:space="preserve">led to job of the </w:t>
      </w:r>
      <w:r w:rsidR="00E65C82" w:rsidRPr="0041523B">
        <w:rPr>
          <w:sz w:val="24"/>
          <w:szCs w:val="24"/>
        </w:rPr>
        <w:t>G</w:t>
      </w:r>
      <w:r w:rsidRPr="0041523B">
        <w:rPr>
          <w:sz w:val="24"/>
          <w:szCs w:val="24"/>
        </w:rPr>
        <w:t xml:space="preserve">uardian </w:t>
      </w:r>
      <w:r w:rsidR="00E65C82" w:rsidRPr="0041523B">
        <w:rPr>
          <w:sz w:val="24"/>
          <w:szCs w:val="24"/>
        </w:rPr>
        <w:t>C</w:t>
      </w:r>
      <w:r w:rsidRPr="0041523B">
        <w:rPr>
          <w:sz w:val="24"/>
          <w:szCs w:val="24"/>
        </w:rPr>
        <w:t xml:space="preserve">herub position in God’s throne. Lucifer’s responsibility was quite extraordinary in that </w:t>
      </w:r>
      <w:r w:rsidR="004009B3" w:rsidRPr="0041523B">
        <w:rPr>
          <w:sz w:val="24"/>
          <w:szCs w:val="24"/>
        </w:rPr>
        <w:t>H</w:t>
      </w:r>
      <w:r w:rsidRPr="0041523B">
        <w:rPr>
          <w:sz w:val="24"/>
          <w:szCs w:val="24"/>
        </w:rPr>
        <w:t>e made sure the lights of the body were without fault before the throne. He probably lit the seven</w:t>
      </w:r>
      <w:r w:rsidR="00AE1102" w:rsidRPr="0041523B">
        <w:rPr>
          <w:sz w:val="24"/>
          <w:szCs w:val="24"/>
        </w:rPr>
        <w:t xml:space="preserve"> </w:t>
      </w:r>
      <w:r w:rsidRPr="0041523B">
        <w:rPr>
          <w:sz w:val="24"/>
          <w:szCs w:val="24"/>
        </w:rPr>
        <w:t>lamps of fire</w:t>
      </w:r>
      <w:r w:rsidR="00AE1102" w:rsidRPr="0041523B">
        <w:rPr>
          <w:sz w:val="24"/>
          <w:szCs w:val="24"/>
        </w:rPr>
        <w:t xml:space="preserve"> </w:t>
      </w:r>
      <w:r w:rsidRPr="0041523B">
        <w:rPr>
          <w:sz w:val="24"/>
          <w:szCs w:val="24"/>
        </w:rPr>
        <w:t>also</w:t>
      </w:r>
      <w:r w:rsidR="00AE1102" w:rsidRPr="0041523B">
        <w:rPr>
          <w:sz w:val="24"/>
          <w:szCs w:val="24"/>
        </w:rPr>
        <w:t xml:space="preserve"> </w:t>
      </w:r>
      <w:r w:rsidRPr="0041523B">
        <w:rPr>
          <w:sz w:val="24"/>
          <w:szCs w:val="24"/>
        </w:rPr>
        <w:t>by</w:t>
      </w:r>
      <w:r w:rsidR="00AE1102" w:rsidRPr="0041523B">
        <w:rPr>
          <w:sz w:val="24"/>
          <w:szCs w:val="24"/>
        </w:rPr>
        <w:t xml:space="preserve"> </w:t>
      </w:r>
      <w:r w:rsidRPr="0041523B">
        <w:rPr>
          <w:sz w:val="24"/>
          <w:szCs w:val="24"/>
        </w:rPr>
        <w:t>God’s Spirit. Even</w:t>
      </w:r>
      <w:r w:rsidR="00AE1102" w:rsidRPr="0041523B">
        <w:rPr>
          <w:sz w:val="24"/>
          <w:szCs w:val="24"/>
        </w:rPr>
        <w:t xml:space="preserve"> </w:t>
      </w:r>
      <w:r w:rsidRPr="0041523B">
        <w:rPr>
          <w:sz w:val="24"/>
          <w:szCs w:val="24"/>
        </w:rPr>
        <w:t>though</w:t>
      </w:r>
      <w:r w:rsidR="00AE1102" w:rsidRPr="0041523B">
        <w:rPr>
          <w:sz w:val="24"/>
          <w:szCs w:val="24"/>
        </w:rPr>
        <w:t xml:space="preserve"> </w:t>
      </w:r>
      <w:r w:rsidRPr="0041523B">
        <w:rPr>
          <w:sz w:val="24"/>
          <w:szCs w:val="24"/>
        </w:rPr>
        <w:t xml:space="preserve">many cherubs and other kinds of </w:t>
      </w:r>
      <w:r w:rsidR="004009B3" w:rsidRPr="0041523B">
        <w:rPr>
          <w:sz w:val="24"/>
          <w:szCs w:val="24"/>
        </w:rPr>
        <w:t>A</w:t>
      </w:r>
      <w:r w:rsidRPr="0041523B">
        <w:rPr>
          <w:sz w:val="24"/>
          <w:szCs w:val="24"/>
        </w:rPr>
        <w:t xml:space="preserve">ngels </w:t>
      </w:r>
      <w:r w:rsidR="004009B3" w:rsidRPr="0041523B">
        <w:rPr>
          <w:sz w:val="24"/>
          <w:szCs w:val="24"/>
        </w:rPr>
        <w:t xml:space="preserve">(Lords) </w:t>
      </w:r>
      <w:r w:rsidRPr="0041523B">
        <w:rPr>
          <w:sz w:val="24"/>
          <w:szCs w:val="24"/>
        </w:rPr>
        <w:t xml:space="preserve">had come to the throne to speak with God, Lucifer made sure they were ready. There is a doorway to God’s throne as listed in Revelation 4:1. Where did Lucifer stand in the throne, probably near the midst of the throne where God resides. </w:t>
      </w:r>
      <w:r w:rsidR="00D328C7" w:rsidRPr="0041523B">
        <w:rPr>
          <w:sz w:val="24"/>
          <w:szCs w:val="24"/>
        </w:rPr>
        <w:t>This may mean near</w:t>
      </w:r>
      <w:r w:rsidRPr="0041523B">
        <w:rPr>
          <w:sz w:val="24"/>
          <w:szCs w:val="24"/>
        </w:rPr>
        <w:t xml:space="preserve"> the doorway of the </w:t>
      </w:r>
      <w:r w:rsidR="00D328C7" w:rsidRPr="0041523B">
        <w:rPr>
          <w:sz w:val="24"/>
          <w:szCs w:val="24"/>
        </w:rPr>
        <w:t xml:space="preserve">highest </w:t>
      </w:r>
      <w:r w:rsidRPr="0041523B">
        <w:rPr>
          <w:sz w:val="24"/>
          <w:szCs w:val="24"/>
        </w:rPr>
        <w:t xml:space="preserve">throne where it is the furthest away from God’s direct presence. At any rate, Lucifer was indeed involved in the </w:t>
      </w:r>
      <w:r w:rsidR="00D328C7" w:rsidRPr="0041523B">
        <w:rPr>
          <w:sz w:val="24"/>
          <w:szCs w:val="24"/>
        </w:rPr>
        <w:t xml:space="preserve">highest </w:t>
      </w:r>
      <w:r w:rsidRPr="0041523B">
        <w:rPr>
          <w:sz w:val="24"/>
          <w:szCs w:val="24"/>
        </w:rPr>
        <w:t xml:space="preserve">throne protecting God from outside influences. </w:t>
      </w:r>
      <w:r w:rsidR="004009B3" w:rsidRPr="0041523B">
        <w:rPr>
          <w:sz w:val="24"/>
          <w:szCs w:val="24"/>
        </w:rPr>
        <w:t xml:space="preserve">This is </w:t>
      </w:r>
      <w:r w:rsidRPr="0041523B">
        <w:rPr>
          <w:sz w:val="24"/>
          <w:szCs w:val="24"/>
        </w:rPr>
        <w:t xml:space="preserve">listed in Revelation 2:1-3:22 where it involves </w:t>
      </w:r>
      <w:r w:rsidRPr="0041523B">
        <w:rPr>
          <w:sz w:val="24"/>
          <w:szCs w:val="24"/>
        </w:rPr>
        <w:lastRenderedPageBreak/>
        <w:t>leaving their 1</w:t>
      </w:r>
      <w:r w:rsidRPr="0041523B">
        <w:rPr>
          <w:sz w:val="24"/>
          <w:szCs w:val="24"/>
          <w:vertAlign w:val="superscript"/>
        </w:rPr>
        <w:t>st</w:t>
      </w:r>
      <w:r w:rsidRPr="0041523B">
        <w:rPr>
          <w:sz w:val="24"/>
          <w:szCs w:val="24"/>
        </w:rPr>
        <w:t xml:space="preserve"> estate</w:t>
      </w:r>
      <w:r w:rsidR="004009B3" w:rsidRPr="0041523B">
        <w:rPr>
          <w:sz w:val="24"/>
          <w:szCs w:val="24"/>
        </w:rPr>
        <w:t xml:space="preserve"> committing</w:t>
      </w:r>
      <w:r w:rsidRPr="0041523B">
        <w:rPr>
          <w:sz w:val="24"/>
          <w:szCs w:val="24"/>
        </w:rPr>
        <w:t xml:space="preserve"> blasphemy, fornication</w:t>
      </w:r>
      <w:r w:rsidR="004009B3" w:rsidRPr="0041523B">
        <w:rPr>
          <w:sz w:val="24"/>
          <w:szCs w:val="24"/>
        </w:rPr>
        <w:t xml:space="preserve"> which is marital fornication in Tobit 4:12-13</w:t>
      </w:r>
      <w:r w:rsidRPr="0041523B">
        <w:rPr>
          <w:sz w:val="24"/>
          <w:szCs w:val="24"/>
        </w:rPr>
        <w:t>, idols, sexual immorality, unworthiness</w:t>
      </w:r>
      <w:r w:rsidR="00F01FB2" w:rsidRPr="0041523B">
        <w:rPr>
          <w:sz w:val="24"/>
          <w:szCs w:val="24"/>
        </w:rPr>
        <w:t>,</w:t>
      </w:r>
      <w:r w:rsidRPr="0041523B">
        <w:rPr>
          <w:sz w:val="24"/>
          <w:szCs w:val="24"/>
        </w:rPr>
        <w:t xml:space="preserve"> </w:t>
      </w:r>
      <w:r w:rsidR="00F01FB2" w:rsidRPr="0041523B">
        <w:rPr>
          <w:sz w:val="24"/>
          <w:szCs w:val="24"/>
        </w:rPr>
        <w:t>l</w:t>
      </w:r>
      <w:r w:rsidRPr="0041523B">
        <w:rPr>
          <w:sz w:val="24"/>
          <w:szCs w:val="24"/>
        </w:rPr>
        <w:t xml:space="preserve">iars and Lukewarm </w:t>
      </w:r>
      <w:r w:rsidR="004009B3" w:rsidRPr="0041523B">
        <w:rPr>
          <w:sz w:val="24"/>
          <w:szCs w:val="24"/>
        </w:rPr>
        <w:t>S</w:t>
      </w:r>
      <w:r w:rsidRPr="0041523B">
        <w:rPr>
          <w:sz w:val="24"/>
          <w:szCs w:val="24"/>
        </w:rPr>
        <w:t>pirits.</w:t>
      </w:r>
    </w:p>
    <w:p w:rsidR="006C052A" w:rsidRPr="0041523B" w:rsidRDefault="006C052A" w:rsidP="00720622">
      <w:pPr>
        <w:spacing w:line="480" w:lineRule="auto"/>
        <w:jc w:val="both"/>
        <w:rPr>
          <w:sz w:val="24"/>
          <w:szCs w:val="24"/>
        </w:rPr>
      </w:pPr>
      <w:r w:rsidRPr="0041523B">
        <w:rPr>
          <w:sz w:val="24"/>
          <w:szCs w:val="24"/>
        </w:rPr>
        <w:t>Why was Lucifer chosen to guard the entrance of the tree of life</w:t>
      </w:r>
      <w:r w:rsidR="00CE27F4" w:rsidRPr="0041523B">
        <w:rPr>
          <w:sz w:val="24"/>
          <w:szCs w:val="24"/>
        </w:rPr>
        <w:t xml:space="preserve"> from all </w:t>
      </w:r>
      <w:r w:rsidR="004009B3" w:rsidRPr="0041523B">
        <w:rPr>
          <w:sz w:val="24"/>
          <w:szCs w:val="24"/>
        </w:rPr>
        <w:t>E</w:t>
      </w:r>
      <w:r w:rsidR="00CE27F4" w:rsidRPr="0041523B">
        <w:rPr>
          <w:sz w:val="24"/>
          <w:szCs w:val="24"/>
        </w:rPr>
        <w:t>nemies of the Lord</w:t>
      </w:r>
      <w:r w:rsidRPr="0041523B">
        <w:rPr>
          <w:sz w:val="24"/>
          <w:szCs w:val="24"/>
        </w:rPr>
        <w:t>? In God’s eyes Lucifer was the most qualified and most likely one to succeed in guarding the Garden of Eden’s and the tree of life entrance. Even though God chose Lucifer for this task, God kn</w:t>
      </w:r>
      <w:r w:rsidR="008904D7" w:rsidRPr="0041523B">
        <w:rPr>
          <w:sz w:val="24"/>
          <w:szCs w:val="24"/>
        </w:rPr>
        <w:t>e</w:t>
      </w:r>
      <w:r w:rsidRPr="0041523B">
        <w:rPr>
          <w:sz w:val="24"/>
          <w:szCs w:val="24"/>
        </w:rPr>
        <w:t xml:space="preserve">w one day that Lucifer would plot against Him. Yet in all this, God </w:t>
      </w:r>
      <w:r w:rsidR="00CE27F4" w:rsidRPr="0041523B">
        <w:rPr>
          <w:sz w:val="24"/>
          <w:szCs w:val="24"/>
        </w:rPr>
        <w:t xml:space="preserve">(Father Stephen) </w:t>
      </w:r>
      <w:r w:rsidRPr="0041523B">
        <w:rPr>
          <w:sz w:val="24"/>
          <w:szCs w:val="24"/>
        </w:rPr>
        <w:t xml:space="preserve">commanded Lucifer to do this very thing in Genesis 3:24. Lucifer’s responsibility grew as </w:t>
      </w:r>
      <w:r w:rsidR="004009B3" w:rsidRPr="0041523B">
        <w:rPr>
          <w:sz w:val="24"/>
          <w:szCs w:val="24"/>
        </w:rPr>
        <w:t>H</w:t>
      </w:r>
      <w:r w:rsidRPr="0041523B">
        <w:rPr>
          <w:sz w:val="24"/>
          <w:szCs w:val="24"/>
        </w:rPr>
        <w:t xml:space="preserve">e had shown </w:t>
      </w:r>
      <w:r w:rsidR="004009B3" w:rsidRPr="0041523B">
        <w:rPr>
          <w:sz w:val="24"/>
          <w:szCs w:val="24"/>
        </w:rPr>
        <w:t>H</w:t>
      </w:r>
      <w:r w:rsidRPr="0041523B">
        <w:rPr>
          <w:sz w:val="24"/>
          <w:szCs w:val="24"/>
        </w:rPr>
        <w:t xml:space="preserve">imself faithful to every task in God’s throne at the time. So God directed </w:t>
      </w:r>
      <w:r w:rsidR="004009B3" w:rsidRPr="0041523B">
        <w:rPr>
          <w:sz w:val="24"/>
          <w:szCs w:val="24"/>
        </w:rPr>
        <w:t>H</w:t>
      </w:r>
      <w:r w:rsidRPr="0041523B">
        <w:rPr>
          <w:sz w:val="24"/>
          <w:szCs w:val="24"/>
        </w:rPr>
        <w:t>im to the garden. A</w:t>
      </w:r>
      <w:r w:rsidR="00391D10" w:rsidRPr="0041523B">
        <w:rPr>
          <w:sz w:val="24"/>
          <w:szCs w:val="24"/>
        </w:rPr>
        <w:t>lso</w:t>
      </w:r>
      <w:r w:rsidRPr="0041523B">
        <w:rPr>
          <w:sz w:val="24"/>
          <w:szCs w:val="24"/>
        </w:rPr>
        <w:t xml:space="preserve"> in protecting the entrance of the garden also meant protecting the</w:t>
      </w:r>
      <w:r w:rsidR="00212E9C" w:rsidRPr="0041523B">
        <w:rPr>
          <w:sz w:val="24"/>
          <w:szCs w:val="24"/>
        </w:rPr>
        <w:t xml:space="preserve"> </w:t>
      </w:r>
      <w:r w:rsidRPr="0041523B">
        <w:rPr>
          <w:sz w:val="24"/>
          <w:szCs w:val="24"/>
        </w:rPr>
        <w:t xml:space="preserve">tree of life. God did not want </w:t>
      </w:r>
      <w:r w:rsidR="004009B3" w:rsidRPr="0041523B">
        <w:rPr>
          <w:sz w:val="24"/>
          <w:szCs w:val="24"/>
        </w:rPr>
        <w:t>A</w:t>
      </w:r>
      <w:r w:rsidR="006517A1" w:rsidRPr="0041523B">
        <w:rPr>
          <w:sz w:val="24"/>
          <w:szCs w:val="24"/>
        </w:rPr>
        <w:t>nyone</w:t>
      </w:r>
      <w:r w:rsidRPr="0041523B">
        <w:rPr>
          <w:sz w:val="24"/>
          <w:szCs w:val="24"/>
        </w:rPr>
        <w:t xml:space="preserve"> who was unworthy to eat from the tree of life and live forever in their sin. </w:t>
      </w:r>
    </w:p>
    <w:p w:rsidR="006F2595" w:rsidRPr="0041523B" w:rsidRDefault="006C052A" w:rsidP="00720622">
      <w:pPr>
        <w:spacing w:line="480" w:lineRule="auto"/>
        <w:jc w:val="both"/>
        <w:rPr>
          <w:sz w:val="24"/>
          <w:szCs w:val="24"/>
        </w:rPr>
      </w:pPr>
      <w:r w:rsidRPr="0041523B">
        <w:rPr>
          <w:sz w:val="24"/>
          <w:szCs w:val="24"/>
        </w:rPr>
        <w:t xml:space="preserve">Lucifer glorified God in </w:t>
      </w:r>
      <w:r w:rsidR="00AE6656" w:rsidRPr="0041523B">
        <w:rPr>
          <w:sz w:val="24"/>
          <w:szCs w:val="24"/>
        </w:rPr>
        <w:t>B</w:t>
      </w:r>
      <w:r w:rsidRPr="0041523B">
        <w:rPr>
          <w:sz w:val="24"/>
          <w:szCs w:val="24"/>
        </w:rPr>
        <w:t xml:space="preserve">ody and </w:t>
      </w:r>
      <w:r w:rsidR="00AE6656" w:rsidRPr="0041523B">
        <w:rPr>
          <w:sz w:val="24"/>
          <w:szCs w:val="24"/>
        </w:rPr>
        <w:t>S</w:t>
      </w:r>
      <w:r w:rsidRPr="0041523B">
        <w:rPr>
          <w:sz w:val="24"/>
          <w:szCs w:val="24"/>
        </w:rPr>
        <w:t xml:space="preserve">pirit and </w:t>
      </w:r>
      <w:r w:rsidR="00AE6656" w:rsidRPr="0041523B">
        <w:rPr>
          <w:sz w:val="24"/>
          <w:szCs w:val="24"/>
        </w:rPr>
        <w:t>H</w:t>
      </w:r>
      <w:r w:rsidRPr="0041523B">
        <w:rPr>
          <w:sz w:val="24"/>
          <w:szCs w:val="24"/>
        </w:rPr>
        <w:t>is total praise and worship to the Most High God in H</w:t>
      </w:r>
      <w:r w:rsidR="00E538C1" w:rsidRPr="0041523B">
        <w:rPr>
          <w:sz w:val="24"/>
          <w:szCs w:val="24"/>
        </w:rPr>
        <w:t>is</w:t>
      </w:r>
      <w:r w:rsidRPr="0041523B">
        <w:rPr>
          <w:sz w:val="24"/>
          <w:szCs w:val="24"/>
        </w:rPr>
        <w:t xml:space="preserve"> throne where the </w:t>
      </w:r>
      <w:r w:rsidR="00AE6656" w:rsidRPr="0041523B">
        <w:rPr>
          <w:sz w:val="24"/>
          <w:szCs w:val="24"/>
        </w:rPr>
        <w:t>A</w:t>
      </w:r>
      <w:r w:rsidRPr="0041523B">
        <w:rPr>
          <w:sz w:val="24"/>
          <w:szCs w:val="24"/>
        </w:rPr>
        <w:t xml:space="preserve">ngels </w:t>
      </w:r>
      <w:r w:rsidR="00AE6656" w:rsidRPr="0041523B">
        <w:rPr>
          <w:sz w:val="24"/>
          <w:szCs w:val="24"/>
        </w:rPr>
        <w:t xml:space="preserve">(Lords) </w:t>
      </w:r>
      <w:r w:rsidRPr="0041523B">
        <w:rPr>
          <w:sz w:val="24"/>
          <w:szCs w:val="24"/>
        </w:rPr>
        <w:t>would cry, holy, holy, holy, Lord God Almighty in Revelation 4</w:t>
      </w:r>
      <w:r w:rsidR="008904D7" w:rsidRPr="0041523B">
        <w:rPr>
          <w:sz w:val="24"/>
          <w:szCs w:val="24"/>
        </w:rPr>
        <w:t>:</w:t>
      </w:r>
      <w:r w:rsidRPr="0041523B">
        <w:rPr>
          <w:sz w:val="24"/>
          <w:szCs w:val="24"/>
        </w:rPr>
        <w:t xml:space="preserve">8 and Holy, holy, holy is the Lord of Hosts, the </w:t>
      </w:r>
      <w:r w:rsidR="00AE6656" w:rsidRPr="0041523B">
        <w:rPr>
          <w:sz w:val="24"/>
          <w:szCs w:val="24"/>
        </w:rPr>
        <w:t>W</w:t>
      </w:r>
      <w:r w:rsidRPr="0041523B">
        <w:rPr>
          <w:sz w:val="24"/>
          <w:szCs w:val="24"/>
        </w:rPr>
        <w:t xml:space="preserve">hole </w:t>
      </w:r>
      <w:r w:rsidR="00AE6656" w:rsidRPr="0041523B">
        <w:rPr>
          <w:sz w:val="24"/>
          <w:szCs w:val="24"/>
        </w:rPr>
        <w:t>E</w:t>
      </w:r>
      <w:r w:rsidRPr="0041523B">
        <w:rPr>
          <w:sz w:val="24"/>
          <w:szCs w:val="24"/>
        </w:rPr>
        <w:t xml:space="preserve">arth is full of His glory in Isaiah 6:3. </w:t>
      </w:r>
      <w:r w:rsidR="007A23BA" w:rsidRPr="0041523B">
        <w:rPr>
          <w:sz w:val="24"/>
          <w:szCs w:val="24"/>
        </w:rPr>
        <w:t xml:space="preserve">Normally the Seraphim’s was second to the highest level of the </w:t>
      </w:r>
      <w:r w:rsidR="00AE6656" w:rsidRPr="0041523B">
        <w:rPr>
          <w:sz w:val="24"/>
          <w:szCs w:val="24"/>
        </w:rPr>
        <w:t>A</w:t>
      </w:r>
      <w:r w:rsidR="007A23BA" w:rsidRPr="0041523B">
        <w:rPr>
          <w:sz w:val="24"/>
          <w:szCs w:val="24"/>
        </w:rPr>
        <w:t>ngelical</w:t>
      </w:r>
      <w:r w:rsidRPr="0041523B">
        <w:rPr>
          <w:sz w:val="24"/>
          <w:szCs w:val="24"/>
        </w:rPr>
        <w:t xml:space="preserve"> </w:t>
      </w:r>
      <w:r w:rsidR="00AE6656" w:rsidRPr="0041523B">
        <w:rPr>
          <w:sz w:val="24"/>
          <w:szCs w:val="24"/>
        </w:rPr>
        <w:t>H</w:t>
      </w:r>
      <w:r w:rsidR="007A23BA" w:rsidRPr="0041523B">
        <w:rPr>
          <w:sz w:val="24"/>
          <w:szCs w:val="24"/>
        </w:rPr>
        <w:t>ierarchy which was above or hovering over the throne praising</w:t>
      </w:r>
      <w:r w:rsidR="00AE1102" w:rsidRPr="0041523B">
        <w:rPr>
          <w:sz w:val="24"/>
          <w:szCs w:val="24"/>
        </w:rPr>
        <w:t xml:space="preserve"> </w:t>
      </w:r>
      <w:r w:rsidR="007A23BA" w:rsidRPr="0041523B">
        <w:rPr>
          <w:sz w:val="24"/>
          <w:szCs w:val="24"/>
        </w:rPr>
        <w:t>and extolling</w:t>
      </w:r>
      <w:r w:rsidR="00AE1102" w:rsidRPr="0041523B">
        <w:rPr>
          <w:sz w:val="24"/>
          <w:szCs w:val="24"/>
        </w:rPr>
        <w:t xml:space="preserve"> </w:t>
      </w:r>
      <w:r w:rsidR="007A23BA" w:rsidRPr="0041523B">
        <w:rPr>
          <w:sz w:val="24"/>
          <w:szCs w:val="24"/>
        </w:rPr>
        <w:t>God for</w:t>
      </w:r>
      <w:r w:rsidR="00AE1102" w:rsidRPr="0041523B">
        <w:rPr>
          <w:sz w:val="24"/>
          <w:szCs w:val="24"/>
        </w:rPr>
        <w:t xml:space="preserve"> </w:t>
      </w:r>
      <w:r w:rsidR="007A23BA" w:rsidRPr="0041523B">
        <w:rPr>
          <w:sz w:val="24"/>
          <w:szCs w:val="24"/>
        </w:rPr>
        <w:t>His wonderful</w:t>
      </w:r>
      <w:r w:rsidR="00AE1102" w:rsidRPr="0041523B">
        <w:rPr>
          <w:sz w:val="24"/>
          <w:szCs w:val="24"/>
        </w:rPr>
        <w:t xml:space="preserve"> </w:t>
      </w:r>
      <w:r w:rsidR="007A23BA" w:rsidRPr="0041523B">
        <w:rPr>
          <w:sz w:val="24"/>
          <w:szCs w:val="24"/>
        </w:rPr>
        <w:t xml:space="preserve">works. Was Lucifer this kind of </w:t>
      </w:r>
      <w:r w:rsidR="00AE6656" w:rsidRPr="0041523B">
        <w:rPr>
          <w:sz w:val="24"/>
          <w:szCs w:val="24"/>
        </w:rPr>
        <w:t>A</w:t>
      </w:r>
      <w:r w:rsidR="007A23BA" w:rsidRPr="0041523B">
        <w:rPr>
          <w:sz w:val="24"/>
          <w:szCs w:val="24"/>
        </w:rPr>
        <w:t xml:space="preserve">ngelical </w:t>
      </w:r>
      <w:r w:rsidR="00AE6656" w:rsidRPr="0041523B">
        <w:rPr>
          <w:sz w:val="24"/>
          <w:szCs w:val="24"/>
        </w:rPr>
        <w:t>B</w:t>
      </w:r>
      <w:r w:rsidR="007A23BA" w:rsidRPr="0041523B">
        <w:rPr>
          <w:sz w:val="24"/>
          <w:szCs w:val="24"/>
        </w:rPr>
        <w:t>eing</w:t>
      </w:r>
      <w:r w:rsidR="008904D7" w:rsidRPr="0041523B">
        <w:rPr>
          <w:sz w:val="24"/>
          <w:szCs w:val="24"/>
        </w:rPr>
        <w:t>,</w:t>
      </w:r>
      <w:r w:rsidR="007A23BA" w:rsidRPr="0041523B">
        <w:rPr>
          <w:sz w:val="24"/>
          <w:szCs w:val="24"/>
        </w:rPr>
        <w:t xml:space="preserve"> possibly since it is linked to God’s throne. The Seraphim’s were gliding fiery, burning </w:t>
      </w:r>
      <w:r w:rsidR="00AE6656" w:rsidRPr="0041523B">
        <w:rPr>
          <w:sz w:val="24"/>
          <w:szCs w:val="24"/>
        </w:rPr>
        <w:t>A</w:t>
      </w:r>
      <w:r w:rsidR="007A23BA" w:rsidRPr="0041523B">
        <w:rPr>
          <w:sz w:val="24"/>
          <w:szCs w:val="24"/>
        </w:rPr>
        <w:t xml:space="preserve">ngelical </w:t>
      </w:r>
      <w:r w:rsidR="00AE6656" w:rsidRPr="0041523B">
        <w:rPr>
          <w:sz w:val="24"/>
          <w:szCs w:val="24"/>
        </w:rPr>
        <w:t>B</w:t>
      </w:r>
      <w:r w:rsidR="007A23BA" w:rsidRPr="0041523B">
        <w:rPr>
          <w:sz w:val="24"/>
          <w:szCs w:val="24"/>
        </w:rPr>
        <w:t>eings who kept the lamps bring continually in God’s throne</w:t>
      </w:r>
      <w:r w:rsidR="00AE6656" w:rsidRPr="0041523B">
        <w:rPr>
          <w:sz w:val="24"/>
          <w:szCs w:val="24"/>
        </w:rPr>
        <w:t>,</w:t>
      </w:r>
      <w:r w:rsidR="007A23BA" w:rsidRPr="0041523B">
        <w:rPr>
          <w:sz w:val="24"/>
          <w:szCs w:val="24"/>
        </w:rPr>
        <w:t xml:space="preserve"> </w:t>
      </w:r>
      <w:r w:rsidR="00AE6656" w:rsidRPr="0041523B">
        <w:rPr>
          <w:sz w:val="24"/>
          <w:szCs w:val="24"/>
        </w:rPr>
        <w:t>s</w:t>
      </w:r>
      <w:r w:rsidR="007A23BA" w:rsidRPr="0041523B">
        <w:rPr>
          <w:sz w:val="24"/>
          <w:szCs w:val="24"/>
        </w:rPr>
        <w:t>ince seraph means “to set o</w:t>
      </w:r>
      <w:r w:rsidR="00FF253E" w:rsidRPr="0041523B">
        <w:rPr>
          <w:sz w:val="24"/>
          <w:szCs w:val="24"/>
        </w:rPr>
        <w:t>n</w:t>
      </w:r>
      <w:r w:rsidR="007A23BA" w:rsidRPr="0041523B">
        <w:rPr>
          <w:sz w:val="24"/>
          <w:szCs w:val="24"/>
        </w:rPr>
        <w:t xml:space="preserve"> fire” in the throne</w:t>
      </w:r>
      <w:r w:rsidR="00AE6656" w:rsidRPr="0041523B">
        <w:rPr>
          <w:sz w:val="24"/>
          <w:szCs w:val="24"/>
        </w:rPr>
        <w:t>.</w:t>
      </w:r>
      <w:r w:rsidR="007A23BA" w:rsidRPr="0041523B">
        <w:rPr>
          <w:sz w:val="24"/>
          <w:szCs w:val="24"/>
        </w:rPr>
        <w:t xml:space="preserve"> The Seraphim’s also called </w:t>
      </w:r>
      <w:r w:rsidR="00AE6656" w:rsidRPr="0041523B">
        <w:rPr>
          <w:sz w:val="24"/>
          <w:szCs w:val="24"/>
        </w:rPr>
        <w:t>F</w:t>
      </w:r>
      <w:r w:rsidR="007A23BA" w:rsidRPr="0041523B">
        <w:rPr>
          <w:sz w:val="24"/>
          <w:szCs w:val="24"/>
        </w:rPr>
        <w:t xml:space="preserve">iery </w:t>
      </w:r>
      <w:r w:rsidR="00AE6656" w:rsidRPr="0041523B">
        <w:rPr>
          <w:sz w:val="24"/>
          <w:szCs w:val="24"/>
        </w:rPr>
        <w:t>S</w:t>
      </w:r>
      <w:r w:rsidR="007A23BA" w:rsidRPr="0041523B">
        <w:rPr>
          <w:sz w:val="24"/>
          <w:szCs w:val="24"/>
        </w:rPr>
        <w:t xml:space="preserve">erpents, </w:t>
      </w:r>
      <w:r w:rsidR="00AE6656" w:rsidRPr="0041523B">
        <w:rPr>
          <w:sz w:val="24"/>
          <w:szCs w:val="24"/>
        </w:rPr>
        <w:t>S</w:t>
      </w:r>
      <w:r w:rsidR="007A23BA" w:rsidRPr="0041523B">
        <w:rPr>
          <w:sz w:val="24"/>
          <w:szCs w:val="24"/>
        </w:rPr>
        <w:t xml:space="preserve">corpions and </w:t>
      </w:r>
      <w:r w:rsidR="00AE6656" w:rsidRPr="0041523B">
        <w:rPr>
          <w:sz w:val="24"/>
          <w:szCs w:val="24"/>
        </w:rPr>
        <w:t>V</w:t>
      </w:r>
      <w:r w:rsidR="007A23BA" w:rsidRPr="0041523B">
        <w:rPr>
          <w:sz w:val="24"/>
          <w:szCs w:val="24"/>
        </w:rPr>
        <w:t xml:space="preserve">ipers </w:t>
      </w:r>
      <w:r w:rsidR="00AE6656" w:rsidRPr="0041523B">
        <w:rPr>
          <w:sz w:val="24"/>
          <w:szCs w:val="24"/>
        </w:rPr>
        <w:t>are</w:t>
      </w:r>
      <w:r w:rsidR="007A23BA" w:rsidRPr="0041523B">
        <w:rPr>
          <w:sz w:val="24"/>
          <w:szCs w:val="24"/>
        </w:rPr>
        <w:t xml:space="preserve"> in Numbers 21:6, 8; Deuteronomy 8:15 and Isaiah 14:29; 30:6. The Seraphim’s constantly praises God’s nature and attributes and supervises </w:t>
      </w:r>
      <w:r w:rsidR="00AE6656" w:rsidRPr="0041523B">
        <w:rPr>
          <w:sz w:val="24"/>
          <w:szCs w:val="24"/>
        </w:rPr>
        <w:t>H</w:t>
      </w:r>
      <w:r w:rsidR="007A23BA" w:rsidRPr="0041523B">
        <w:rPr>
          <w:sz w:val="24"/>
          <w:szCs w:val="24"/>
        </w:rPr>
        <w:t xml:space="preserve">eavenly </w:t>
      </w:r>
      <w:r w:rsidR="00AE6656" w:rsidRPr="0041523B">
        <w:rPr>
          <w:sz w:val="24"/>
          <w:szCs w:val="24"/>
        </w:rPr>
        <w:t>W</w:t>
      </w:r>
      <w:r w:rsidR="007A23BA" w:rsidRPr="0041523B">
        <w:rPr>
          <w:sz w:val="24"/>
          <w:szCs w:val="24"/>
        </w:rPr>
        <w:t xml:space="preserve">orship to God as Lucifer did in Psalms 148:2 which Seraphim’s has six wings. The Cherubim is </w:t>
      </w:r>
      <w:r w:rsidR="007A23BA" w:rsidRPr="0041523B">
        <w:rPr>
          <w:sz w:val="24"/>
          <w:szCs w:val="24"/>
        </w:rPr>
        <w:lastRenderedPageBreak/>
        <w:t xml:space="preserve">located beside and around the throne praising and gratifying God because of His attributes and Divine Nature. Some scriptures that glorify God are Psalms 103:20; 148:2; Isaiah 6:2-3; </w:t>
      </w:r>
      <w:r w:rsidR="005715AC" w:rsidRPr="0041523B">
        <w:rPr>
          <w:sz w:val="24"/>
          <w:szCs w:val="24"/>
        </w:rPr>
        <w:t xml:space="preserve">Revelation 4:8; </w:t>
      </w:r>
      <w:r w:rsidR="007A23BA" w:rsidRPr="0041523B">
        <w:rPr>
          <w:sz w:val="24"/>
          <w:szCs w:val="24"/>
        </w:rPr>
        <w:t>Luke 2:14-15; 15:10; Hebrews 1:6; Ephesians 3</w:t>
      </w:r>
      <w:r w:rsidR="008904D7" w:rsidRPr="0041523B">
        <w:rPr>
          <w:sz w:val="24"/>
          <w:szCs w:val="24"/>
        </w:rPr>
        <w:t>:</w:t>
      </w:r>
      <w:r w:rsidR="007A23BA" w:rsidRPr="0041523B">
        <w:rPr>
          <w:sz w:val="24"/>
          <w:szCs w:val="24"/>
        </w:rPr>
        <w:t>10; 1</w:t>
      </w:r>
      <w:r w:rsidR="007A23BA" w:rsidRPr="0041523B">
        <w:rPr>
          <w:sz w:val="24"/>
          <w:szCs w:val="24"/>
          <w:vertAlign w:val="superscript"/>
        </w:rPr>
        <w:t>st</w:t>
      </w:r>
      <w:r w:rsidR="007A23BA" w:rsidRPr="0041523B">
        <w:rPr>
          <w:sz w:val="24"/>
          <w:szCs w:val="24"/>
        </w:rPr>
        <w:t xml:space="preserve"> Peter 1</w:t>
      </w:r>
      <w:r w:rsidR="008904D7" w:rsidRPr="0041523B">
        <w:rPr>
          <w:sz w:val="24"/>
          <w:szCs w:val="24"/>
        </w:rPr>
        <w:t>:</w:t>
      </w:r>
      <w:r w:rsidR="007A23BA" w:rsidRPr="0041523B">
        <w:rPr>
          <w:sz w:val="24"/>
          <w:szCs w:val="24"/>
        </w:rPr>
        <w:t>12; 1</w:t>
      </w:r>
      <w:r w:rsidR="007A23BA" w:rsidRPr="0041523B">
        <w:rPr>
          <w:sz w:val="24"/>
          <w:szCs w:val="24"/>
          <w:vertAlign w:val="superscript"/>
        </w:rPr>
        <w:t>st</w:t>
      </w:r>
      <w:r w:rsidR="007A23BA" w:rsidRPr="0041523B">
        <w:rPr>
          <w:sz w:val="24"/>
          <w:szCs w:val="24"/>
        </w:rPr>
        <w:t xml:space="preserve"> Timothy 3:16; 5:21 and 1</w:t>
      </w:r>
      <w:r w:rsidR="007A23BA" w:rsidRPr="0041523B">
        <w:rPr>
          <w:sz w:val="24"/>
          <w:szCs w:val="24"/>
          <w:vertAlign w:val="superscript"/>
        </w:rPr>
        <w:t>st</w:t>
      </w:r>
      <w:r w:rsidR="007A23BA" w:rsidRPr="0041523B">
        <w:rPr>
          <w:sz w:val="24"/>
          <w:szCs w:val="24"/>
        </w:rPr>
        <w:t xml:space="preserve"> Corinthians 4</w:t>
      </w:r>
      <w:r w:rsidR="008904D7" w:rsidRPr="0041523B">
        <w:rPr>
          <w:sz w:val="24"/>
          <w:szCs w:val="24"/>
        </w:rPr>
        <w:t>:</w:t>
      </w:r>
      <w:r w:rsidR="007A23BA" w:rsidRPr="0041523B">
        <w:rPr>
          <w:sz w:val="24"/>
          <w:szCs w:val="24"/>
        </w:rPr>
        <w:t xml:space="preserve">9; 11:10. Lucifer and many of </w:t>
      </w:r>
      <w:r w:rsidR="00AE6656" w:rsidRPr="0041523B">
        <w:rPr>
          <w:sz w:val="24"/>
          <w:szCs w:val="24"/>
        </w:rPr>
        <w:t>H</w:t>
      </w:r>
      <w:r w:rsidR="007A23BA" w:rsidRPr="0041523B">
        <w:rPr>
          <w:sz w:val="24"/>
          <w:szCs w:val="24"/>
        </w:rPr>
        <w:t xml:space="preserve">is </w:t>
      </w:r>
      <w:r w:rsidR="00AE6656" w:rsidRPr="0041523B">
        <w:rPr>
          <w:sz w:val="24"/>
          <w:szCs w:val="24"/>
        </w:rPr>
        <w:t>A</w:t>
      </w:r>
      <w:r w:rsidR="007A23BA" w:rsidRPr="0041523B">
        <w:rPr>
          <w:sz w:val="24"/>
          <w:szCs w:val="24"/>
        </w:rPr>
        <w:t xml:space="preserve">ngels </w:t>
      </w:r>
      <w:r w:rsidR="00AE6656" w:rsidRPr="0041523B">
        <w:rPr>
          <w:sz w:val="24"/>
          <w:szCs w:val="24"/>
        </w:rPr>
        <w:t xml:space="preserve">(Lords) </w:t>
      </w:r>
      <w:r w:rsidR="007A23BA" w:rsidRPr="0041523B">
        <w:rPr>
          <w:sz w:val="24"/>
          <w:szCs w:val="24"/>
        </w:rPr>
        <w:t xml:space="preserve">under </w:t>
      </w:r>
      <w:r w:rsidR="00AE6656" w:rsidRPr="0041523B">
        <w:rPr>
          <w:sz w:val="24"/>
          <w:szCs w:val="24"/>
        </w:rPr>
        <w:t>H</w:t>
      </w:r>
      <w:r w:rsidR="007A23BA" w:rsidRPr="0041523B">
        <w:rPr>
          <w:sz w:val="24"/>
          <w:szCs w:val="24"/>
        </w:rPr>
        <w:t>im carried out God’s plans</w:t>
      </w:r>
      <w:r w:rsidR="00F8546B" w:rsidRPr="0041523B">
        <w:rPr>
          <w:sz w:val="24"/>
          <w:szCs w:val="24"/>
        </w:rPr>
        <w:t xml:space="preserve"> in the throne throughout the </w:t>
      </w:r>
      <w:r w:rsidR="00AE6656" w:rsidRPr="0041523B">
        <w:rPr>
          <w:sz w:val="24"/>
          <w:szCs w:val="24"/>
        </w:rPr>
        <w:t>W</w:t>
      </w:r>
      <w:r w:rsidR="00F8546B" w:rsidRPr="0041523B">
        <w:rPr>
          <w:sz w:val="24"/>
          <w:szCs w:val="24"/>
        </w:rPr>
        <w:t xml:space="preserve">hole </w:t>
      </w:r>
      <w:r w:rsidR="00AE6656" w:rsidRPr="0041523B">
        <w:rPr>
          <w:sz w:val="24"/>
          <w:szCs w:val="24"/>
        </w:rPr>
        <w:t>E</w:t>
      </w:r>
      <w:r w:rsidR="00F8546B" w:rsidRPr="0041523B">
        <w:rPr>
          <w:sz w:val="24"/>
          <w:szCs w:val="24"/>
        </w:rPr>
        <w:t>arth. Messages were the essential way of carrying out God’s plans in Luke 1:11-19; 9:26; Acts 8:26; 10:3-8, 22; 27:24-24; 2</w:t>
      </w:r>
      <w:r w:rsidR="00F8546B" w:rsidRPr="0041523B">
        <w:rPr>
          <w:sz w:val="24"/>
          <w:szCs w:val="24"/>
          <w:vertAlign w:val="superscript"/>
        </w:rPr>
        <w:t>nd</w:t>
      </w:r>
      <w:r w:rsidR="00F8546B" w:rsidRPr="0041523B">
        <w:rPr>
          <w:sz w:val="24"/>
          <w:szCs w:val="24"/>
        </w:rPr>
        <w:t xml:space="preserve"> Samuel 24:16-17; 2</w:t>
      </w:r>
      <w:r w:rsidR="00F8546B" w:rsidRPr="0041523B">
        <w:rPr>
          <w:sz w:val="24"/>
          <w:szCs w:val="24"/>
          <w:vertAlign w:val="superscript"/>
        </w:rPr>
        <w:t>nd</w:t>
      </w:r>
      <w:r w:rsidR="00F8546B" w:rsidRPr="0041523B">
        <w:rPr>
          <w:sz w:val="24"/>
          <w:szCs w:val="24"/>
        </w:rPr>
        <w:t xml:space="preserve"> Chronicles 32:31; Acts 12:23; Revelation 16:1; Matthew 16:27 and 2</w:t>
      </w:r>
      <w:r w:rsidR="00F8546B" w:rsidRPr="0041523B">
        <w:rPr>
          <w:sz w:val="24"/>
          <w:szCs w:val="24"/>
          <w:vertAlign w:val="superscript"/>
        </w:rPr>
        <w:t>nd</w:t>
      </w:r>
      <w:r w:rsidR="00F8546B" w:rsidRPr="0041523B">
        <w:rPr>
          <w:sz w:val="24"/>
          <w:szCs w:val="24"/>
        </w:rPr>
        <w:t xml:space="preserve"> Thessalonians 1:7.</w:t>
      </w:r>
      <w:r w:rsidR="007A23BA" w:rsidRPr="0041523B">
        <w:rPr>
          <w:sz w:val="24"/>
          <w:szCs w:val="24"/>
        </w:rPr>
        <w:t xml:space="preserve"> </w:t>
      </w:r>
      <w:r w:rsidR="00F8546B" w:rsidRPr="0041523B">
        <w:rPr>
          <w:sz w:val="24"/>
          <w:szCs w:val="24"/>
        </w:rPr>
        <w:t xml:space="preserve">Also these </w:t>
      </w:r>
      <w:r w:rsidR="00AE6656" w:rsidRPr="0041523B">
        <w:rPr>
          <w:sz w:val="24"/>
          <w:szCs w:val="24"/>
        </w:rPr>
        <w:t>A</w:t>
      </w:r>
      <w:r w:rsidR="00F8546B" w:rsidRPr="0041523B">
        <w:rPr>
          <w:sz w:val="24"/>
          <w:szCs w:val="24"/>
        </w:rPr>
        <w:t xml:space="preserve">ngels </w:t>
      </w:r>
      <w:r w:rsidR="00AE6656" w:rsidRPr="0041523B">
        <w:rPr>
          <w:sz w:val="24"/>
          <w:szCs w:val="24"/>
        </w:rPr>
        <w:t xml:space="preserve">(Lords) </w:t>
      </w:r>
      <w:r w:rsidR="00F8546B" w:rsidRPr="0041523B">
        <w:rPr>
          <w:sz w:val="24"/>
          <w:szCs w:val="24"/>
        </w:rPr>
        <w:t xml:space="preserve">patrolled the </w:t>
      </w:r>
      <w:r w:rsidR="00AE6656" w:rsidRPr="0041523B">
        <w:rPr>
          <w:sz w:val="24"/>
          <w:szCs w:val="24"/>
        </w:rPr>
        <w:t>E</w:t>
      </w:r>
      <w:r w:rsidR="00F8546B" w:rsidRPr="0041523B">
        <w:rPr>
          <w:sz w:val="24"/>
          <w:szCs w:val="24"/>
        </w:rPr>
        <w:t xml:space="preserve">arth as God’s </w:t>
      </w:r>
      <w:r w:rsidR="00AE6656" w:rsidRPr="0041523B">
        <w:rPr>
          <w:sz w:val="24"/>
          <w:szCs w:val="24"/>
        </w:rPr>
        <w:t>W</w:t>
      </w:r>
      <w:r w:rsidR="00F8546B" w:rsidRPr="0041523B">
        <w:rPr>
          <w:sz w:val="24"/>
          <w:szCs w:val="24"/>
        </w:rPr>
        <w:t xml:space="preserve">itnesses and did spiritual warfare against demonic strategic forces in Zechariah 1:10-11; Daniel 10:13 and Revelation 12:7-9; 20:1-3. </w:t>
      </w:r>
      <w:r w:rsidR="001A4F58" w:rsidRPr="0041523B">
        <w:rPr>
          <w:sz w:val="24"/>
          <w:szCs w:val="24"/>
        </w:rPr>
        <w:t xml:space="preserve">Also </w:t>
      </w:r>
      <w:r w:rsidR="00F8546B" w:rsidRPr="0041523B">
        <w:rPr>
          <w:sz w:val="24"/>
          <w:szCs w:val="24"/>
        </w:rPr>
        <w:t xml:space="preserve">Lucifer prior to </w:t>
      </w:r>
      <w:r w:rsidR="00AE6656" w:rsidRPr="0041523B">
        <w:rPr>
          <w:sz w:val="24"/>
          <w:szCs w:val="24"/>
        </w:rPr>
        <w:t>H</w:t>
      </w:r>
      <w:r w:rsidR="00F8546B" w:rsidRPr="0041523B">
        <w:rPr>
          <w:sz w:val="24"/>
          <w:szCs w:val="24"/>
        </w:rPr>
        <w:t xml:space="preserve">is fall would arrest the </w:t>
      </w:r>
      <w:r w:rsidR="001A4F58" w:rsidRPr="0041523B">
        <w:rPr>
          <w:sz w:val="24"/>
          <w:szCs w:val="24"/>
        </w:rPr>
        <w:t>Deceiving L</w:t>
      </w:r>
      <w:r w:rsidR="00F8546B" w:rsidRPr="0041523B">
        <w:rPr>
          <w:sz w:val="24"/>
          <w:szCs w:val="24"/>
        </w:rPr>
        <w:t xml:space="preserve">aws in </w:t>
      </w:r>
      <w:r w:rsidR="00AE6656" w:rsidRPr="0041523B">
        <w:rPr>
          <w:sz w:val="24"/>
          <w:szCs w:val="24"/>
        </w:rPr>
        <w:t>A</w:t>
      </w:r>
      <w:r w:rsidR="00F8546B" w:rsidRPr="0041523B">
        <w:rPr>
          <w:sz w:val="24"/>
          <w:szCs w:val="24"/>
        </w:rPr>
        <w:t xml:space="preserve">nybody or anything that </w:t>
      </w:r>
      <w:r w:rsidR="001A4F58" w:rsidRPr="0041523B">
        <w:rPr>
          <w:sz w:val="24"/>
          <w:szCs w:val="24"/>
        </w:rPr>
        <w:t xml:space="preserve">becomes an </w:t>
      </w:r>
      <w:r w:rsidR="00AE6656" w:rsidRPr="0041523B">
        <w:rPr>
          <w:sz w:val="24"/>
          <w:szCs w:val="24"/>
        </w:rPr>
        <w:t>E</w:t>
      </w:r>
      <w:r w:rsidR="001A4F58" w:rsidRPr="0041523B">
        <w:rPr>
          <w:sz w:val="24"/>
          <w:szCs w:val="24"/>
        </w:rPr>
        <w:t xml:space="preserve">nemy &amp; </w:t>
      </w:r>
      <w:r w:rsidR="00F8546B" w:rsidRPr="0041523B">
        <w:rPr>
          <w:sz w:val="24"/>
          <w:szCs w:val="24"/>
        </w:rPr>
        <w:t>oppose</w:t>
      </w:r>
      <w:r w:rsidR="001A4F58" w:rsidRPr="0041523B">
        <w:rPr>
          <w:sz w:val="24"/>
          <w:szCs w:val="24"/>
        </w:rPr>
        <w:t>s</w:t>
      </w:r>
      <w:r w:rsidR="00F8546B" w:rsidRPr="0041523B">
        <w:rPr>
          <w:sz w:val="24"/>
          <w:szCs w:val="24"/>
        </w:rPr>
        <w:t xml:space="preserve"> God’s divine will. </w:t>
      </w:r>
    </w:p>
    <w:p w:rsidR="006F2595" w:rsidRPr="0041523B" w:rsidRDefault="006F2595" w:rsidP="00720622">
      <w:pPr>
        <w:spacing w:line="480" w:lineRule="auto"/>
        <w:jc w:val="both"/>
        <w:rPr>
          <w:sz w:val="24"/>
          <w:szCs w:val="24"/>
        </w:rPr>
      </w:pPr>
      <w:r w:rsidRPr="0041523B">
        <w:rPr>
          <w:sz w:val="24"/>
          <w:szCs w:val="24"/>
        </w:rPr>
        <w:t xml:space="preserve">Who was the origin of the </w:t>
      </w:r>
      <w:r w:rsidR="00DE3E69" w:rsidRPr="0041523B">
        <w:rPr>
          <w:sz w:val="24"/>
          <w:szCs w:val="24"/>
        </w:rPr>
        <w:t>U</w:t>
      </w:r>
      <w:r w:rsidRPr="0041523B">
        <w:rPr>
          <w:sz w:val="24"/>
          <w:szCs w:val="24"/>
        </w:rPr>
        <w:t xml:space="preserve">nforgiveable </w:t>
      </w:r>
      <w:r w:rsidR="00DE3E69" w:rsidRPr="0041523B">
        <w:rPr>
          <w:sz w:val="24"/>
          <w:szCs w:val="24"/>
        </w:rPr>
        <w:t>S</w:t>
      </w:r>
      <w:r w:rsidRPr="0041523B">
        <w:rPr>
          <w:sz w:val="24"/>
          <w:szCs w:val="24"/>
        </w:rPr>
        <w:t xml:space="preserve">in?  </w:t>
      </w:r>
    </w:p>
    <w:p w:rsidR="002C228A" w:rsidRPr="0041523B" w:rsidRDefault="00F8546B" w:rsidP="00720622">
      <w:pPr>
        <w:spacing w:line="480" w:lineRule="auto"/>
        <w:jc w:val="both"/>
        <w:rPr>
          <w:sz w:val="24"/>
          <w:szCs w:val="24"/>
        </w:rPr>
      </w:pPr>
      <w:r w:rsidRPr="0041523B">
        <w:rPr>
          <w:sz w:val="24"/>
          <w:szCs w:val="24"/>
        </w:rPr>
        <w:t>Possibl</w:t>
      </w:r>
      <w:r w:rsidR="00F6233D" w:rsidRPr="0041523B">
        <w:rPr>
          <w:sz w:val="24"/>
          <w:szCs w:val="24"/>
        </w:rPr>
        <w:t>y</w:t>
      </w:r>
      <w:r w:rsidRPr="0041523B">
        <w:rPr>
          <w:sz w:val="24"/>
          <w:szCs w:val="24"/>
        </w:rPr>
        <w:t xml:space="preserve"> the origin of the unforgivable sin happened in </w:t>
      </w:r>
      <w:r w:rsidR="00A3084B" w:rsidRPr="0041523B">
        <w:rPr>
          <w:sz w:val="24"/>
          <w:szCs w:val="24"/>
        </w:rPr>
        <w:t xml:space="preserve">one of </w:t>
      </w:r>
      <w:r w:rsidRPr="0041523B">
        <w:rPr>
          <w:sz w:val="24"/>
          <w:szCs w:val="24"/>
        </w:rPr>
        <w:t xml:space="preserve">the other </w:t>
      </w:r>
      <w:r w:rsidR="00B50D6B" w:rsidRPr="0041523B">
        <w:rPr>
          <w:sz w:val="24"/>
          <w:szCs w:val="24"/>
        </w:rPr>
        <w:t>5</w:t>
      </w:r>
      <w:r w:rsidR="00700EB3" w:rsidRPr="0041523B">
        <w:rPr>
          <w:sz w:val="24"/>
          <w:szCs w:val="24"/>
        </w:rPr>
        <w:t>6</w:t>
      </w:r>
      <w:r w:rsidRPr="0041523B">
        <w:rPr>
          <w:sz w:val="24"/>
          <w:szCs w:val="24"/>
        </w:rPr>
        <w:t xml:space="preserve"> Lord’s realms and caused </w:t>
      </w:r>
      <w:r w:rsidR="00F42B37" w:rsidRPr="0041523B">
        <w:rPr>
          <w:sz w:val="24"/>
          <w:szCs w:val="24"/>
        </w:rPr>
        <w:t xml:space="preserve">the Lord </w:t>
      </w:r>
      <w:r w:rsidRPr="0041523B">
        <w:rPr>
          <w:sz w:val="24"/>
          <w:szCs w:val="24"/>
        </w:rPr>
        <w:t>Lucifer to si</w:t>
      </w:r>
      <w:r w:rsidR="0076065D" w:rsidRPr="0041523B">
        <w:rPr>
          <w:sz w:val="24"/>
          <w:szCs w:val="24"/>
        </w:rPr>
        <w:t xml:space="preserve">n in </w:t>
      </w:r>
      <w:r w:rsidR="00F42B37" w:rsidRPr="0041523B">
        <w:rPr>
          <w:sz w:val="24"/>
          <w:szCs w:val="24"/>
        </w:rPr>
        <w:t>H</w:t>
      </w:r>
      <w:r w:rsidR="0076065D" w:rsidRPr="0041523B">
        <w:rPr>
          <w:sz w:val="24"/>
          <w:szCs w:val="24"/>
        </w:rPr>
        <w:t xml:space="preserve">eaven, but is theory is in question. Some proof that directs toward </w:t>
      </w:r>
      <w:r w:rsidR="00DA7B47" w:rsidRPr="0041523B">
        <w:rPr>
          <w:sz w:val="24"/>
          <w:szCs w:val="24"/>
        </w:rPr>
        <w:t>this is in</w:t>
      </w:r>
      <w:r w:rsidR="00F6233D" w:rsidRPr="0041523B">
        <w:rPr>
          <w:sz w:val="24"/>
          <w:szCs w:val="24"/>
        </w:rPr>
        <w:t xml:space="preserve"> </w:t>
      </w:r>
      <w:r w:rsidR="0076065D" w:rsidRPr="0041523B">
        <w:rPr>
          <w:sz w:val="24"/>
          <w:szCs w:val="24"/>
        </w:rPr>
        <w:t>2</w:t>
      </w:r>
      <w:r w:rsidR="0076065D" w:rsidRPr="0041523B">
        <w:rPr>
          <w:sz w:val="24"/>
          <w:szCs w:val="24"/>
          <w:vertAlign w:val="superscript"/>
        </w:rPr>
        <w:t>nd</w:t>
      </w:r>
      <w:r w:rsidR="0076065D" w:rsidRPr="0041523B">
        <w:rPr>
          <w:sz w:val="24"/>
          <w:szCs w:val="24"/>
        </w:rPr>
        <w:t xml:space="preserve"> Thessalonians 2:1-2 and 2</w:t>
      </w:r>
      <w:r w:rsidR="0076065D" w:rsidRPr="0041523B">
        <w:rPr>
          <w:sz w:val="24"/>
          <w:szCs w:val="24"/>
          <w:vertAlign w:val="superscript"/>
        </w:rPr>
        <w:t>nd</w:t>
      </w:r>
      <w:r w:rsidR="0076065D" w:rsidRPr="0041523B">
        <w:rPr>
          <w:sz w:val="24"/>
          <w:szCs w:val="24"/>
        </w:rPr>
        <w:t xml:space="preserve"> John 7-11 in the </w:t>
      </w:r>
      <w:r w:rsidR="00F42B37" w:rsidRPr="0041523B">
        <w:rPr>
          <w:sz w:val="24"/>
          <w:szCs w:val="24"/>
        </w:rPr>
        <w:t>G</w:t>
      </w:r>
      <w:r w:rsidR="0076065D" w:rsidRPr="0041523B">
        <w:rPr>
          <w:sz w:val="24"/>
          <w:szCs w:val="24"/>
        </w:rPr>
        <w:t xml:space="preserve">reatest </w:t>
      </w:r>
      <w:r w:rsidR="00F42B37" w:rsidRPr="0041523B">
        <w:rPr>
          <w:sz w:val="24"/>
          <w:szCs w:val="24"/>
        </w:rPr>
        <w:t>Sexual Eros Love</w:t>
      </w:r>
      <w:r w:rsidR="00AE1102" w:rsidRPr="0041523B">
        <w:rPr>
          <w:sz w:val="24"/>
          <w:szCs w:val="24"/>
        </w:rPr>
        <w:t xml:space="preserve"> </w:t>
      </w:r>
      <w:r w:rsidR="00F42B37" w:rsidRPr="0041523B">
        <w:rPr>
          <w:sz w:val="24"/>
          <w:szCs w:val="24"/>
        </w:rPr>
        <w:t>A</w:t>
      </w:r>
      <w:r w:rsidR="0076065D" w:rsidRPr="0041523B">
        <w:rPr>
          <w:sz w:val="24"/>
          <w:szCs w:val="24"/>
        </w:rPr>
        <w:t>postasy</w:t>
      </w:r>
      <w:r w:rsidR="00A14BC5" w:rsidRPr="0041523B">
        <w:rPr>
          <w:sz w:val="24"/>
          <w:szCs w:val="24"/>
        </w:rPr>
        <w:t xml:space="preserve"> to</w:t>
      </w:r>
      <w:r w:rsidR="00AE1102" w:rsidRPr="0041523B">
        <w:rPr>
          <w:sz w:val="24"/>
          <w:szCs w:val="24"/>
        </w:rPr>
        <w:t xml:space="preserve"> </w:t>
      </w:r>
      <w:r w:rsidR="00A14BC5" w:rsidRPr="0041523B">
        <w:rPr>
          <w:sz w:val="24"/>
          <w:szCs w:val="24"/>
        </w:rPr>
        <w:t>say</w:t>
      </w:r>
      <w:r w:rsidR="00AE1102" w:rsidRPr="0041523B">
        <w:rPr>
          <w:sz w:val="24"/>
          <w:szCs w:val="24"/>
        </w:rPr>
        <w:t xml:space="preserve"> </w:t>
      </w:r>
      <w:r w:rsidR="00A14BC5" w:rsidRPr="0041523B">
        <w:rPr>
          <w:sz w:val="24"/>
          <w:szCs w:val="24"/>
        </w:rPr>
        <w:t xml:space="preserve">that other </w:t>
      </w:r>
      <w:r w:rsidR="00B50D6B" w:rsidRPr="0041523B">
        <w:rPr>
          <w:sz w:val="24"/>
          <w:szCs w:val="24"/>
        </w:rPr>
        <w:t>6</w:t>
      </w:r>
      <w:r w:rsidR="00DD059D" w:rsidRPr="0041523B">
        <w:rPr>
          <w:sz w:val="24"/>
          <w:szCs w:val="24"/>
        </w:rPr>
        <w:t>0</w:t>
      </w:r>
      <w:r w:rsidR="00A14BC5" w:rsidRPr="0041523B">
        <w:rPr>
          <w:sz w:val="24"/>
          <w:szCs w:val="24"/>
        </w:rPr>
        <w:t xml:space="preserve"> Lord’s is above and over the </w:t>
      </w:r>
      <w:r w:rsidR="00F42B37" w:rsidRPr="0041523B">
        <w:rPr>
          <w:sz w:val="24"/>
          <w:szCs w:val="24"/>
        </w:rPr>
        <w:t xml:space="preserve">Lord Yah the </w:t>
      </w:r>
      <w:r w:rsidR="00A14BC5" w:rsidRPr="0041523B">
        <w:rPr>
          <w:sz w:val="24"/>
          <w:szCs w:val="24"/>
        </w:rPr>
        <w:t xml:space="preserve">Creator of the </w:t>
      </w:r>
      <w:r w:rsidR="00152E00" w:rsidRPr="0041523B">
        <w:rPr>
          <w:sz w:val="24"/>
          <w:szCs w:val="24"/>
        </w:rPr>
        <w:t>Father Stephen</w:t>
      </w:r>
      <w:r w:rsidR="00F6233D" w:rsidRPr="0041523B">
        <w:rPr>
          <w:sz w:val="24"/>
          <w:szCs w:val="24"/>
        </w:rPr>
        <w:t xml:space="preserve">, which </w:t>
      </w:r>
      <w:r w:rsidR="004E1173" w:rsidRPr="0041523B">
        <w:rPr>
          <w:sz w:val="24"/>
          <w:szCs w:val="24"/>
        </w:rPr>
        <w:t>is a lie</w:t>
      </w:r>
      <w:r w:rsidR="0076065D" w:rsidRPr="0041523B">
        <w:rPr>
          <w:sz w:val="24"/>
          <w:szCs w:val="24"/>
        </w:rPr>
        <w:t xml:space="preserve">. Because Lucifer had authority from </w:t>
      </w:r>
      <w:r w:rsidR="006235AA" w:rsidRPr="0041523B">
        <w:rPr>
          <w:sz w:val="24"/>
          <w:szCs w:val="24"/>
        </w:rPr>
        <w:t>O</w:t>
      </w:r>
      <w:r w:rsidR="004E1173" w:rsidRPr="0041523B">
        <w:rPr>
          <w:sz w:val="24"/>
          <w:szCs w:val="24"/>
        </w:rPr>
        <w:t xml:space="preserve">ne of </w:t>
      </w:r>
      <w:r w:rsidR="0076065D" w:rsidRPr="0041523B">
        <w:rPr>
          <w:sz w:val="24"/>
          <w:szCs w:val="24"/>
        </w:rPr>
        <w:t xml:space="preserve">the other </w:t>
      </w:r>
      <w:r w:rsidR="00B50D6B" w:rsidRPr="0041523B">
        <w:rPr>
          <w:sz w:val="24"/>
          <w:szCs w:val="24"/>
        </w:rPr>
        <w:t>5</w:t>
      </w:r>
      <w:r w:rsidR="006235AA" w:rsidRPr="0041523B">
        <w:rPr>
          <w:sz w:val="24"/>
          <w:szCs w:val="24"/>
        </w:rPr>
        <w:t>6</w:t>
      </w:r>
      <w:r w:rsidR="0076065D" w:rsidRPr="0041523B">
        <w:rPr>
          <w:sz w:val="24"/>
          <w:szCs w:val="24"/>
        </w:rPr>
        <w:t xml:space="preserve"> Lord’s this may constitute what happened in Isaiah 14:12-21</w:t>
      </w:r>
      <w:r w:rsidR="004E1173" w:rsidRPr="0041523B">
        <w:rPr>
          <w:sz w:val="24"/>
          <w:szCs w:val="24"/>
        </w:rPr>
        <w:t xml:space="preserve">. Probably from the other </w:t>
      </w:r>
      <w:r w:rsidR="006235AA" w:rsidRPr="0041523B">
        <w:rPr>
          <w:sz w:val="24"/>
          <w:szCs w:val="24"/>
        </w:rPr>
        <w:t xml:space="preserve">Married </w:t>
      </w:r>
      <w:r w:rsidR="004E1173" w:rsidRPr="0041523B">
        <w:rPr>
          <w:sz w:val="24"/>
          <w:szCs w:val="24"/>
        </w:rPr>
        <w:t>Lord called “Wisdom.”</w:t>
      </w:r>
      <w:r w:rsidR="0076065D" w:rsidRPr="0041523B">
        <w:rPr>
          <w:sz w:val="24"/>
          <w:szCs w:val="24"/>
        </w:rPr>
        <w:t xml:space="preserve"> We know that the Lord Stephen</w:t>
      </w:r>
      <w:r w:rsidR="00704FC0" w:rsidRPr="0041523B">
        <w:rPr>
          <w:sz w:val="24"/>
          <w:szCs w:val="24"/>
        </w:rPr>
        <w:t xml:space="preserve"> did not sin since </w:t>
      </w:r>
      <w:r w:rsidR="006235AA" w:rsidRPr="0041523B">
        <w:rPr>
          <w:sz w:val="24"/>
          <w:szCs w:val="24"/>
        </w:rPr>
        <w:t>H</w:t>
      </w:r>
      <w:r w:rsidR="00704FC0" w:rsidRPr="0041523B">
        <w:rPr>
          <w:sz w:val="24"/>
          <w:szCs w:val="24"/>
        </w:rPr>
        <w:t xml:space="preserve">e died for the </w:t>
      </w:r>
      <w:r w:rsidR="006235AA" w:rsidRPr="0041523B">
        <w:rPr>
          <w:sz w:val="24"/>
          <w:szCs w:val="24"/>
        </w:rPr>
        <w:t>U</w:t>
      </w:r>
      <w:r w:rsidR="00704FC0" w:rsidRPr="0041523B">
        <w:rPr>
          <w:sz w:val="24"/>
          <w:szCs w:val="24"/>
        </w:rPr>
        <w:t xml:space="preserve">nforgiveable </w:t>
      </w:r>
      <w:r w:rsidR="006235AA" w:rsidRPr="0041523B">
        <w:rPr>
          <w:sz w:val="24"/>
          <w:szCs w:val="24"/>
        </w:rPr>
        <w:t>S</w:t>
      </w:r>
      <w:r w:rsidR="00704FC0" w:rsidRPr="0041523B">
        <w:rPr>
          <w:sz w:val="24"/>
          <w:szCs w:val="24"/>
        </w:rPr>
        <w:t xml:space="preserve">in </w:t>
      </w:r>
      <w:r w:rsidR="006235AA" w:rsidRPr="0041523B">
        <w:rPr>
          <w:sz w:val="24"/>
          <w:szCs w:val="24"/>
        </w:rPr>
        <w:t xml:space="preserve">in Lordship </w:t>
      </w:r>
      <w:r w:rsidR="00704FC0" w:rsidRPr="0041523B">
        <w:rPr>
          <w:sz w:val="24"/>
          <w:szCs w:val="24"/>
        </w:rPr>
        <w:t xml:space="preserve">vicariously and </w:t>
      </w:r>
      <w:r w:rsidR="006235AA" w:rsidRPr="0041523B">
        <w:rPr>
          <w:sz w:val="24"/>
          <w:szCs w:val="24"/>
        </w:rPr>
        <w:t>H</w:t>
      </w:r>
      <w:r w:rsidR="00704FC0" w:rsidRPr="0041523B">
        <w:rPr>
          <w:sz w:val="24"/>
          <w:szCs w:val="24"/>
        </w:rPr>
        <w:t xml:space="preserve">e was faithful even unto death in </w:t>
      </w:r>
      <w:r w:rsidR="00B95A92" w:rsidRPr="0041523B">
        <w:rPr>
          <w:sz w:val="24"/>
          <w:szCs w:val="24"/>
        </w:rPr>
        <w:t xml:space="preserve">the </w:t>
      </w:r>
      <w:r w:rsidR="006235AA" w:rsidRPr="0041523B">
        <w:rPr>
          <w:sz w:val="24"/>
          <w:szCs w:val="24"/>
        </w:rPr>
        <w:t>Eternal S</w:t>
      </w:r>
      <w:r w:rsidR="00B95A92" w:rsidRPr="0041523B">
        <w:rPr>
          <w:sz w:val="24"/>
          <w:szCs w:val="24"/>
        </w:rPr>
        <w:t xml:space="preserve">toning in </w:t>
      </w:r>
      <w:r w:rsidR="006235AA" w:rsidRPr="0041523B">
        <w:rPr>
          <w:sz w:val="24"/>
          <w:szCs w:val="24"/>
        </w:rPr>
        <w:t xml:space="preserve">Acts 7:60; </w:t>
      </w:r>
      <w:r w:rsidR="00704FC0" w:rsidRPr="0041523B">
        <w:rPr>
          <w:sz w:val="24"/>
          <w:szCs w:val="24"/>
        </w:rPr>
        <w:t>2</w:t>
      </w:r>
      <w:r w:rsidR="00704FC0" w:rsidRPr="0041523B">
        <w:rPr>
          <w:sz w:val="24"/>
          <w:szCs w:val="24"/>
          <w:vertAlign w:val="superscript"/>
        </w:rPr>
        <w:t>nd</w:t>
      </w:r>
      <w:r w:rsidR="00704FC0" w:rsidRPr="0041523B">
        <w:rPr>
          <w:sz w:val="24"/>
          <w:szCs w:val="24"/>
        </w:rPr>
        <w:t xml:space="preserve"> Corinthians 5:21</w:t>
      </w:r>
      <w:r w:rsidR="00B95A92" w:rsidRPr="0041523B">
        <w:rPr>
          <w:sz w:val="24"/>
          <w:szCs w:val="24"/>
        </w:rPr>
        <w:t xml:space="preserve"> and 1</w:t>
      </w:r>
      <w:r w:rsidR="00B95A92" w:rsidRPr="0041523B">
        <w:rPr>
          <w:sz w:val="24"/>
          <w:szCs w:val="24"/>
          <w:vertAlign w:val="superscript"/>
        </w:rPr>
        <w:t>st</w:t>
      </w:r>
      <w:r w:rsidR="00B95A92" w:rsidRPr="0041523B">
        <w:rPr>
          <w:sz w:val="24"/>
          <w:szCs w:val="24"/>
        </w:rPr>
        <w:t xml:space="preserve"> John 3:9; 5:4 (reference to the </w:t>
      </w:r>
      <w:r w:rsidR="006235AA" w:rsidRPr="0041523B">
        <w:rPr>
          <w:sz w:val="24"/>
          <w:szCs w:val="24"/>
        </w:rPr>
        <w:t>D</w:t>
      </w:r>
      <w:r w:rsidR="00B95A92" w:rsidRPr="0041523B">
        <w:rPr>
          <w:sz w:val="24"/>
          <w:szCs w:val="24"/>
        </w:rPr>
        <w:t xml:space="preserve">octrine of Christ concerns both the </w:t>
      </w:r>
      <w:r w:rsidR="00B95A92" w:rsidRPr="0041523B">
        <w:rPr>
          <w:sz w:val="24"/>
          <w:szCs w:val="24"/>
        </w:rPr>
        <w:lastRenderedPageBreak/>
        <w:t>Father Stephen and the Son Jesus in 1</w:t>
      </w:r>
      <w:r w:rsidR="00B95A92" w:rsidRPr="0041523B">
        <w:rPr>
          <w:sz w:val="24"/>
          <w:szCs w:val="24"/>
          <w:vertAlign w:val="superscript"/>
        </w:rPr>
        <w:t>st</w:t>
      </w:r>
      <w:r w:rsidR="00B95A92" w:rsidRPr="0041523B">
        <w:rPr>
          <w:sz w:val="24"/>
          <w:szCs w:val="24"/>
        </w:rPr>
        <w:t xml:space="preserve"> John 2:21-24; 2</w:t>
      </w:r>
      <w:r w:rsidR="00B95A92" w:rsidRPr="0041523B">
        <w:rPr>
          <w:sz w:val="24"/>
          <w:szCs w:val="24"/>
          <w:vertAlign w:val="superscript"/>
        </w:rPr>
        <w:t>nd</w:t>
      </w:r>
      <w:r w:rsidR="00B95A92" w:rsidRPr="0041523B">
        <w:rPr>
          <w:sz w:val="24"/>
          <w:szCs w:val="24"/>
        </w:rPr>
        <w:t xml:space="preserve"> John 1:9). </w:t>
      </w:r>
      <w:r w:rsidR="00F6233D" w:rsidRPr="0041523B">
        <w:rPr>
          <w:sz w:val="24"/>
          <w:szCs w:val="24"/>
        </w:rPr>
        <w:t xml:space="preserve">The </w:t>
      </w:r>
      <w:r w:rsidR="0076065D" w:rsidRPr="0041523B">
        <w:rPr>
          <w:sz w:val="24"/>
          <w:szCs w:val="24"/>
        </w:rPr>
        <w:t xml:space="preserve">Lord Jesus </w:t>
      </w:r>
      <w:r w:rsidR="00704FC0" w:rsidRPr="0041523B">
        <w:rPr>
          <w:sz w:val="24"/>
          <w:szCs w:val="24"/>
        </w:rPr>
        <w:t xml:space="preserve">did not sin since </w:t>
      </w:r>
      <w:r w:rsidR="006235AA" w:rsidRPr="0041523B">
        <w:rPr>
          <w:sz w:val="24"/>
          <w:szCs w:val="24"/>
        </w:rPr>
        <w:t>H</w:t>
      </w:r>
      <w:r w:rsidR="00704FC0" w:rsidRPr="0041523B">
        <w:rPr>
          <w:sz w:val="24"/>
          <w:szCs w:val="24"/>
        </w:rPr>
        <w:t xml:space="preserve">e died for the </w:t>
      </w:r>
      <w:r w:rsidR="006235AA" w:rsidRPr="0041523B">
        <w:rPr>
          <w:sz w:val="24"/>
          <w:szCs w:val="24"/>
        </w:rPr>
        <w:t>F</w:t>
      </w:r>
      <w:r w:rsidR="00704FC0" w:rsidRPr="0041523B">
        <w:rPr>
          <w:sz w:val="24"/>
          <w:szCs w:val="24"/>
        </w:rPr>
        <w:t xml:space="preserve">orgivable </w:t>
      </w:r>
      <w:r w:rsidR="006235AA" w:rsidRPr="0041523B">
        <w:rPr>
          <w:sz w:val="24"/>
          <w:szCs w:val="24"/>
        </w:rPr>
        <w:t>S</w:t>
      </w:r>
      <w:r w:rsidR="00704FC0" w:rsidRPr="0041523B">
        <w:rPr>
          <w:sz w:val="24"/>
          <w:szCs w:val="24"/>
        </w:rPr>
        <w:t xml:space="preserve">ins </w:t>
      </w:r>
      <w:r w:rsidR="006235AA" w:rsidRPr="0041523B">
        <w:rPr>
          <w:sz w:val="24"/>
          <w:szCs w:val="24"/>
        </w:rPr>
        <w:t xml:space="preserve">of the World </w:t>
      </w:r>
      <w:r w:rsidR="00704FC0" w:rsidRPr="0041523B">
        <w:rPr>
          <w:sz w:val="24"/>
          <w:szCs w:val="24"/>
        </w:rPr>
        <w:t xml:space="preserve">vicariously </w:t>
      </w:r>
      <w:r w:rsidR="00B95A92" w:rsidRPr="0041523B">
        <w:rPr>
          <w:sz w:val="24"/>
          <w:szCs w:val="24"/>
        </w:rPr>
        <w:t xml:space="preserve">and was faithful even unto death in the cross in </w:t>
      </w:r>
      <w:r w:rsidR="006235AA" w:rsidRPr="0041523B">
        <w:rPr>
          <w:sz w:val="24"/>
          <w:szCs w:val="24"/>
        </w:rPr>
        <w:t xml:space="preserve">Luke 23:26-46 &amp; </w:t>
      </w:r>
      <w:r w:rsidR="00B95A92" w:rsidRPr="0041523B">
        <w:rPr>
          <w:sz w:val="24"/>
          <w:szCs w:val="24"/>
        </w:rPr>
        <w:t>2</w:t>
      </w:r>
      <w:r w:rsidR="00B95A92" w:rsidRPr="0041523B">
        <w:rPr>
          <w:sz w:val="24"/>
          <w:szCs w:val="24"/>
          <w:vertAlign w:val="superscript"/>
        </w:rPr>
        <w:t>nd</w:t>
      </w:r>
      <w:r w:rsidR="00B95A92" w:rsidRPr="0041523B">
        <w:rPr>
          <w:sz w:val="24"/>
          <w:szCs w:val="24"/>
        </w:rPr>
        <w:t xml:space="preserve"> Corinthians 5:21 </w:t>
      </w:r>
      <w:r w:rsidR="00704FC0" w:rsidRPr="0041523B">
        <w:rPr>
          <w:sz w:val="24"/>
          <w:szCs w:val="24"/>
        </w:rPr>
        <w:t xml:space="preserve">and </w:t>
      </w:r>
      <w:r w:rsidR="00B95A92" w:rsidRPr="0041523B">
        <w:rPr>
          <w:sz w:val="24"/>
          <w:szCs w:val="24"/>
        </w:rPr>
        <w:t>the</w:t>
      </w:r>
      <w:r w:rsidR="0076065D" w:rsidRPr="0041523B">
        <w:rPr>
          <w:sz w:val="24"/>
          <w:szCs w:val="24"/>
        </w:rPr>
        <w:t xml:space="preserve"> Lord John </w:t>
      </w:r>
      <w:r w:rsidR="00704FC0" w:rsidRPr="0041523B">
        <w:rPr>
          <w:sz w:val="24"/>
          <w:szCs w:val="24"/>
        </w:rPr>
        <w:t xml:space="preserve">did not tempt </w:t>
      </w:r>
      <w:r w:rsidR="006235AA" w:rsidRPr="0041523B">
        <w:rPr>
          <w:sz w:val="24"/>
          <w:szCs w:val="24"/>
        </w:rPr>
        <w:t>A</w:t>
      </w:r>
      <w:r w:rsidR="00704FC0" w:rsidRPr="0041523B">
        <w:rPr>
          <w:sz w:val="24"/>
          <w:szCs w:val="24"/>
        </w:rPr>
        <w:t xml:space="preserve">nyone but </w:t>
      </w:r>
      <w:r w:rsidR="006235AA" w:rsidRPr="0041523B">
        <w:rPr>
          <w:sz w:val="24"/>
          <w:szCs w:val="24"/>
        </w:rPr>
        <w:t>H</w:t>
      </w:r>
      <w:r w:rsidR="00704FC0" w:rsidRPr="0041523B">
        <w:rPr>
          <w:sz w:val="24"/>
          <w:szCs w:val="24"/>
        </w:rPr>
        <w:t xml:space="preserve">e died for </w:t>
      </w:r>
      <w:r w:rsidR="00B95A92" w:rsidRPr="0041523B">
        <w:rPr>
          <w:sz w:val="24"/>
          <w:szCs w:val="24"/>
        </w:rPr>
        <w:t xml:space="preserve">the </w:t>
      </w:r>
      <w:r w:rsidR="00704FC0" w:rsidRPr="0041523B">
        <w:rPr>
          <w:sz w:val="24"/>
          <w:szCs w:val="24"/>
        </w:rPr>
        <w:t>temptation</w:t>
      </w:r>
      <w:r w:rsidR="00B95A92" w:rsidRPr="0041523B">
        <w:rPr>
          <w:sz w:val="24"/>
          <w:szCs w:val="24"/>
        </w:rPr>
        <w:t>s</w:t>
      </w:r>
      <w:r w:rsidR="00704FC0" w:rsidRPr="0041523B">
        <w:rPr>
          <w:sz w:val="24"/>
          <w:szCs w:val="24"/>
        </w:rPr>
        <w:t xml:space="preserve"> </w:t>
      </w:r>
      <w:r w:rsidR="006235AA" w:rsidRPr="0041523B">
        <w:rPr>
          <w:sz w:val="24"/>
          <w:szCs w:val="24"/>
        </w:rPr>
        <w:t xml:space="preserve">of the World </w:t>
      </w:r>
      <w:r w:rsidR="00704FC0" w:rsidRPr="0041523B">
        <w:rPr>
          <w:sz w:val="24"/>
          <w:szCs w:val="24"/>
        </w:rPr>
        <w:t xml:space="preserve">vicariously </w:t>
      </w:r>
      <w:r w:rsidR="00B95A92" w:rsidRPr="0041523B">
        <w:rPr>
          <w:sz w:val="24"/>
          <w:szCs w:val="24"/>
        </w:rPr>
        <w:t xml:space="preserve">in the beheading in </w:t>
      </w:r>
      <w:r w:rsidR="006235AA" w:rsidRPr="0041523B">
        <w:rPr>
          <w:sz w:val="24"/>
          <w:szCs w:val="24"/>
        </w:rPr>
        <w:t xml:space="preserve">Luke 9:7-9 &amp; </w:t>
      </w:r>
      <w:r w:rsidR="00704FC0" w:rsidRPr="0041523B">
        <w:rPr>
          <w:sz w:val="24"/>
          <w:szCs w:val="24"/>
        </w:rPr>
        <w:t xml:space="preserve">James 1:13. </w:t>
      </w:r>
      <w:r w:rsidR="006235AA" w:rsidRPr="0041523B">
        <w:rPr>
          <w:sz w:val="24"/>
          <w:szCs w:val="24"/>
        </w:rPr>
        <w:t xml:space="preserve">The Lord James did not sin but died for the Eternal Sin in the Law vicariously in the Eternal Stoning in the end of Acts &amp; James 2:8-13.  </w:t>
      </w:r>
      <w:r w:rsidR="00704FC0" w:rsidRPr="0041523B">
        <w:rPr>
          <w:sz w:val="24"/>
          <w:szCs w:val="24"/>
        </w:rPr>
        <w:t xml:space="preserve">So these </w:t>
      </w:r>
      <w:r w:rsidR="006235AA" w:rsidRPr="0041523B">
        <w:rPr>
          <w:sz w:val="24"/>
          <w:szCs w:val="24"/>
        </w:rPr>
        <w:t>four</w:t>
      </w:r>
      <w:r w:rsidR="00704FC0" w:rsidRPr="0041523B">
        <w:rPr>
          <w:sz w:val="24"/>
          <w:szCs w:val="24"/>
        </w:rPr>
        <w:t xml:space="preserve"> Lord’s </w:t>
      </w:r>
      <w:r w:rsidR="0076065D" w:rsidRPr="0041523B">
        <w:rPr>
          <w:sz w:val="24"/>
          <w:szCs w:val="24"/>
        </w:rPr>
        <w:t xml:space="preserve">did not sin with the </w:t>
      </w:r>
      <w:r w:rsidR="006235AA" w:rsidRPr="0041523B">
        <w:rPr>
          <w:sz w:val="24"/>
          <w:szCs w:val="24"/>
        </w:rPr>
        <w:t xml:space="preserve">Lord Yah the </w:t>
      </w:r>
      <w:r w:rsidR="0076065D" w:rsidRPr="0041523B">
        <w:rPr>
          <w:sz w:val="24"/>
          <w:szCs w:val="24"/>
        </w:rPr>
        <w:t xml:space="preserve">Creator of the </w:t>
      </w:r>
      <w:r w:rsidR="00152E00" w:rsidRPr="0041523B">
        <w:rPr>
          <w:sz w:val="24"/>
          <w:szCs w:val="24"/>
        </w:rPr>
        <w:t>Father Stephen,</w:t>
      </w:r>
      <w:r w:rsidR="0076065D" w:rsidRPr="0041523B">
        <w:rPr>
          <w:sz w:val="24"/>
          <w:szCs w:val="24"/>
        </w:rPr>
        <w:t xml:space="preserve"> but what about the </w:t>
      </w:r>
      <w:r w:rsidR="008904D7" w:rsidRPr="0041523B">
        <w:rPr>
          <w:sz w:val="24"/>
          <w:szCs w:val="24"/>
        </w:rPr>
        <w:t xml:space="preserve">other </w:t>
      </w:r>
      <w:r w:rsidR="00A068A7" w:rsidRPr="0041523B">
        <w:rPr>
          <w:sz w:val="24"/>
          <w:szCs w:val="24"/>
        </w:rPr>
        <w:t>5</w:t>
      </w:r>
      <w:r w:rsidR="006235AA" w:rsidRPr="0041523B">
        <w:rPr>
          <w:sz w:val="24"/>
          <w:szCs w:val="24"/>
        </w:rPr>
        <w:t>6</w:t>
      </w:r>
      <w:r w:rsidR="0076065D" w:rsidRPr="0041523B">
        <w:rPr>
          <w:sz w:val="24"/>
          <w:szCs w:val="24"/>
        </w:rPr>
        <w:t xml:space="preserve"> mystery Lord’s?</w:t>
      </w:r>
      <w:r w:rsidR="002C228A" w:rsidRPr="0041523B">
        <w:rPr>
          <w:sz w:val="24"/>
          <w:szCs w:val="24"/>
        </w:rPr>
        <w:t xml:space="preserve"> There is a scripture that is in opposition to this theory in John 8:44. But the </w:t>
      </w:r>
      <w:r w:rsidR="006235AA" w:rsidRPr="0041523B">
        <w:rPr>
          <w:sz w:val="24"/>
          <w:szCs w:val="24"/>
        </w:rPr>
        <w:t>O</w:t>
      </w:r>
      <w:r w:rsidR="002C228A" w:rsidRPr="0041523B">
        <w:rPr>
          <w:sz w:val="24"/>
          <w:szCs w:val="24"/>
        </w:rPr>
        <w:t xml:space="preserve">ne referenced as the Devil could mean </w:t>
      </w:r>
      <w:r w:rsidR="00DD059D" w:rsidRPr="0041523B">
        <w:rPr>
          <w:sz w:val="24"/>
          <w:szCs w:val="24"/>
        </w:rPr>
        <w:t>A</w:t>
      </w:r>
      <w:r w:rsidR="002C228A" w:rsidRPr="0041523B">
        <w:rPr>
          <w:sz w:val="24"/>
          <w:szCs w:val="24"/>
        </w:rPr>
        <w:t xml:space="preserve">dversary as the other Lord’s. </w:t>
      </w:r>
      <w:r w:rsidR="00B437D5" w:rsidRPr="0041523B">
        <w:rPr>
          <w:sz w:val="24"/>
          <w:szCs w:val="24"/>
        </w:rPr>
        <w:t xml:space="preserve">Angels </w:t>
      </w:r>
      <w:r w:rsidR="006235AA" w:rsidRPr="0041523B">
        <w:rPr>
          <w:sz w:val="24"/>
          <w:szCs w:val="24"/>
        </w:rPr>
        <w:t xml:space="preserve">(Lords) </w:t>
      </w:r>
      <w:r w:rsidR="00B437D5" w:rsidRPr="0041523B">
        <w:rPr>
          <w:sz w:val="24"/>
          <w:szCs w:val="24"/>
        </w:rPr>
        <w:t xml:space="preserve">like </w:t>
      </w:r>
      <w:r w:rsidR="006235AA" w:rsidRPr="0041523B">
        <w:rPr>
          <w:sz w:val="24"/>
          <w:szCs w:val="24"/>
        </w:rPr>
        <w:t>H</w:t>
      </w:r>
      <w:r w:rsidR="00B437D5" w:rsidRPr="0041523B">
        <w:rPr>
          <w:sz w:val="24"/>
          <w:szCs w:val="24"/>
        </w:rPr>
        <w:t xml:space="preserve">umanity have free moral will because of what happened to Lucifer in Isaiah 14:12-21; Ezekiel 28:11-19. I do not think the other </w:t>
      </w:r>
      <w:r w:rsidR="009A7DC0" w:rsidRPr="0041523B">
        <w:rPr>
          <w:sz w:val="24"/>
          <w:szCs w:val="24"/>
        </w:rPr>
        <w:t>Lords</w:t>
      </w:r>
      <w:r w:rsidR="00B437D5" w:rsidRPr="0041523B">
        <w:rPr>
          <w:sz w:val="24"/>
          <w:szCs w:val="24"/>
        </w:rPr>
        <w:t xml:space="preserve"> have free </w:t>
      </w:r>
      <w:r w:rsidR="00F6233D" w:rsidRPr="0041523B">
        <w:rPr>
          <w:sz w:val="24"/>
          <w:szCs w:val="24"/>
        </w:rPr>
        <w:t xml:space="preserve">moral </w:t>
      </w:r>
      <w:r w:rsidR="00B437D5" w:rsidRPr="0041523B">
        <w:rPr>
          <w:sz w:val="24"/>
          <w:szCs w:val="24"/>
        </w:rPr>
        <w:t>will</w:t>
      </w:r>
      <w:r w:rsidR="00F6233D" w:rsidRPr="0041523B">
        <w:rPr>
          <w:sz w:val="24"/>
          <w:szCs w:val="24"/>
        </w:rPr>
        <w:t xml:space="preserve">, unless the other </w:t>
      </w:r>
      <w:r w:rsidR="00EF56AA" w:rsidRPr="0041523B">
        <w:rPr>
          <w:sz w:val="24"/>
          <w:szCs w:val="24"/>
        </w:rPr>
        <w:t xml:space="preserve">Married </w:t>
      </w:r>
      <w:r w:rsidR="00F6233D" w:rsidRPr="0041523B">
        <w:rPr>
          <w:sz w:val="24"/>
          <w:szCs w:val="24"/>
        </w:rPr>
        <w:t xml:space="preserve">Lord called Wisdom caused </w:t>
      </w:r>
      <w:r w:rsidR="006235AA" w:rsidRPr="0041523B">
        <w:rPr>
          <w:sz w:val="24"/>
          <w:szCs w:val="24"/>
        </w:rPr>
        <w:t>H</w:t>
      </w:r>
      <w:r w:rsidR="00F6233D" w:rsidRPr="0041523B">
        <w:rPr>
          <w:sz w:val="24"/>
          <w:szCs w:val="24"/>
        </w:rPr>
        <w:t>im t</w:t>
      </w:r>
      <w:r w:rsidR="00D355FA" w:rsidRPr="0041523B">
        <w:rPr>
          <w:sz w:val="24"/>
          <w:szCs w:val="24"/>
        </w:rPr>
        <w:t>o</w:t>
      </w:r>
      <w:r w:rsidR="00F6233D" w:rsidRPr="0041523B">
        <w:rPr>
          <w:sz w:val="24"/>
          <w:szCs w:val="24"/>
        </w:rPr>
        <w:t xml:space="preserve"> sin in </w:t>
      </w:r>
      <w:r w:rsidR="006235AA" w:rsidRPr="0041523B">
        <w:rPr>
          <w:sz w:val="24"/>
          <w:szCs w:val="24"/>
        </w:rPr>
        <w:t>H</w:t>
      </w:r>
      <w:r w:rsidR="00F6233D" w:rsidRPr="0041523B">
        <w:rPr>
          <w:sz w:val="24"/>
          <w:szCs w:val="24"/>
        </w:rPr>
        <w:t>eaven</w:t>
      </w:r>
      <w:r w:rsidR="00B437D5" w:rsidRPr="0041523B">
        <w:rPr>
          <w:sz w:val="24"/>
          <w:szCs w:val="24"/>
        </w:rPr>
        <w:t xml:space="preserve">. </w:t>
      </w:r>
      <w:r w:rsidR="002C228A" w:rsidRPr="0041523B">
        <w:rPr>
          <w:sz w:val="24"/>
          <w:szCs w:val="24"/>
        </w:rPr>
        <w:t xml:space="preserve">So this does not totally clear up the matter on the possibility of the origin of the </w:t>
      </w:r>
      <w:r w:rsidR="006235AA" w:rsidRPr="0041523B">
        <w:rPr>
          <w:sz w:val="24"/>
          <w:szCs w:val="24"/>
        </w:rPr>
        <w:t>U</w:t>
      </w:r>
      <w:r w:rsidR="002C228A" w:rsidRPr="0041523B">
        <w:rPr>
          <w:sz w:val="24"/>
          <w:szCs w:val="24"/>
        </w:rPr>
        <w:t xml:space="preserve">nforgiveable </w:t>
      </w:r>
      <w:r w:rsidR="006235AA" w:rsidRPr="0041523B">
        <w:rPr>
          <w:sz w:val="24"/>
          <w:szCs w:val="24"/>
        </w:rPr>
        <w:t>S</w:t>
      </w:r>
      <w:r w:rsidR="002C228A" w:rsidRPr="0041523B">
        <w:rPr>
          <w:sz w:val="24"/>
          <w:szCs w:val="24"/>
        </w:rPr>
        <w:t>in.</w:t>
      </w:r>
      <w:r w:rsidR="00A14BC5" w:rsidRPr="0041523B">
        <w:rPr>
          <w:sz w:val="24"/>
          <w:szCs w:val="24"/>
        </w:rPr>
        <w:t xml:space="preserve"> Possibly the scripture comes to light concerning the other Lord called “Wisdom” in Proverbs </w:t>
      </w:r>
      <w:r w:rsidR="00E66B80" w:rsidRPr="0041523B">
        <w:rPr>
          <w:sz w:val="24"/>
          <w:szCs w:val="24"/>
        </w:rPr>
        <w:t>8:</w:t>
      </w:r>
      <w:r w:rsidR="00A14BC5" w:rsidRPr="0041523B">
        <w:rPr>
          <w:sz w:val="24"/>
          <w:szCs w:val="24"/>
        </w:rPr>
        <w:t xml:space="preserve">22-25 (RSV). This person called </w:t>
      </w:r>
      <w:r w:rsidR="00EA7A6D" w:rsidRPr="0041523B">
        <w:rPr>
          <w:sz w:val="24"/>
          <w:szCs w:val="24"/>
        </w:rPr>
        <w:t>“</w:t>
      </w:r>
      <w:r w:rsidR="00A14BC5" w:rsidRPr="0041523B">
        <w:rPr>
          <w:sz w:val="24"/>
          <w:szCs w:val="24"/>
        </w:rPr>
        <w:t>Wisdom</w:t>
      </w:r>
      <w:r w:rsidR="00EA7A6D" w:rsidRPr="0041523B">
        <w:rPr>
          <w:sz w:val="24"/>
          <w:szCs w:val="24"/>
        </w:rPr>
        <w:t xml:space="preserve">” or the </w:t>
      </w:r>
      <w:r w:rsidR="006235AA" w:rsidRPr="0041523B">
        <w:rPr>
          <w:sz w:val="24"/>
          <w:szCs w:val="24"/>
        </w:rPr>
        <w:t>C</w:t>
      </w:r>
      <w:r w:rsidR="00EA7A6D" w:rsidRPr="0041523B">
        <w:rPr>
          <w:sz w:val="24"/>
          <w:szCs w:val="24"/>
        </w:rPr>
        <w:t xml:space="preserve">reator of </w:t>
      </w:r>
      <w:r w:rsidR="006235AA" w:rsidRPr="0041523B">
        <w:rPr>
          <w:sz w:val="24"/>
          <w:szCs w:val="24"/>
        </w:rPr>
        <w:t>This Un</w:t>
      </w:r>
      <w:r w:rsidR="00EA7A6D" w:rsidRPr="0041523B">
        <w:rPr>
          <w:sz w:val="24"/>
          <w:szCs w:val="24"/>
        </w:rPr>
        <w:t xml:space="preserve">forgiveable </w:t>
      </w:r>
      <w:r w:rsidR="006235AA" w:rsidRPr="0041523B">
        <w:rPr>
          <w:sz w:val="24"/>
          <w:szCs w:val="24"/>
        </w:rPr>
        <w:t>S</w:t>
      </w:r>
      <w:r w:rsidR="00EA7A6D" w:rsidRPr="0041523B">
        <w:rPr>
          <w:sz w:val="24"/>
          <w:szCs w:val="24"/>
        </w:rPr>
        <w:t>in</w:t>
      </w:r>
      <w:r w:rsidR="00A14BC5" w:rsidRPr="0041523B">
        <w:rPr>
          <w:sz w:val="24"/>
          <w:szCs w:val="24"/>
        </w:rPr>
        <w:t xml:space="preserve"> </w:t>
      </w:r>
      <w:r w:rsidR="00111AFA" w:rsidRPr="0041523B">
        <w:rPr>
          <w:sz w:val="24"/>
          <w:szCs w:val="24"/>
        </w:rPr>
        <w:t>or also called “</w:t>
      </w:r>
      <w:r w:rsidR="006235AA" w:rsidRPr="0041523B">
        <w:rPr>
          <w:sz w:val="24"/>
          <w:szCs w:val="24"/>
        </w:rPr>
        <w:t>U</w:t>
      </w:r>
      <w:r w:rsidR="00111AFA" w:rsidRPr="0041523B">
        <w:rPr>
          <w:sz w:val="24"/>
          <w:szCs w:val="24"/>
        </w:rPr>
        <w:t xml:space="preserve">nforgiveable </w:t>
      </w:r>
      <w:r w:rsidR="006235AA" w:rsidRPr="0041523B">
        <w:rPr>
          <w:sz w:val="24"/>
          <w:szCs w:val="24"/>
        </w:rPr>
        <w:t>F</w:t>
      </w:r>
      <w:r w:rsidR="00111AFA" w:rsidRPr="0041523B">
        <w:rPr>
          <w:sz w:val="24"/>
          <w:szCs w:val="24"/>
        </w:rPr>
        <w:t xml:space="preserve">ornication” </w:t>
      </w:r>
      <w:r w:rsidR="00A14BC5" w:rsidRPr="0041523B">
        <w:rPr>
          <w:sz w:val="24"/>
          <w:szCs w:val="24"/>
        </w:rPr>
        <w:t>concern</w:t>
      </w:r>
      <w:r w:rsidR="00111AFA" w:rsidRPr="0041523B">
        <w:rPr>
          <w:sz w:val="24"/>
          <w:szCs w:val="24"/>
        </w:rPr>
        <w:t>ing</w:t>
      </w:r>
      <w:r w:rsidR="00A14BC5" w:rsidRPr="0041523B">
        <w:rPr>
          <w:sz w:val="24"/>
          <w:szCs w:val="24"/>
        </w:rPr>
        <w:t xml:space="preserve"> </w:t>
      </w:r>
      <w:r w:rsidR="00391D10" w:rsidRPr="0041523B">
        <w:rPr>
          <w:i/>
          <w:sz w:val="24"/>
          <w:szCs w:val="24"/>
        </w:rPr>
        <w:t>Q</w:t>
      </w:r>
      <w:r w:rsidR="00A14BC5" w:rsidRPr="0041523B">
        <w:rPr>
          <w:i/>
          <w:sz w:val="24"/>
          <w:szCs w:val="24"/>
        </w:rPr>
        <w:t xml:space="preserve">anah </w:t>
      </w:r>
      <w:r w:rsidR="00A14BC5" w:rsidRPr="0041523B">
        <w:rPr>
          <w:sz w:val="24"/>
          <w:szCs w:val="24"/>
        </w:rPr>
        <w:t xml:space="preserve">which technically </w:t>
      </w:r>
      <w:r w:rsidR="007802A4" w:rsidRPr="0041523B">
        <w:rPr>
          <w:sz w:val="24"/>
          <w:szCs w:val="24"/>
        </w:rPr>
        <w:t>means “</w:t>
      </w:r>
      <w:r w:rsidR="006235AA" w:rsidRPr="0041523B">
        <w:rPr>
          <w:sz w:val="24"/>
          <w:szCs w:val="24"/>
        </w:rPr>
        <w:t>Lordly M</w:t>
      </w:r>
      <w:r w:rsidR="00A14BC5" w:rsidRPr="0041523B">
        <w:rPr>
          <w:sz w:val="24"/>
          <w:szCs w:val="24"/>
        </w:rPr>
        <w:t xml:space="preserve">arital </w:t>
      </w:r>
      <w:r w:rsidR="006235AA" w:rsidRPr="0041523B">
        <w:rPr>
          <w:sz w:val="24"/>
          <w:szCs w:val="24"/>
        </w:rPr>
        <w:t>Eternal S</w:t>
      </w:r>
      <w:r w:rsidR="00A14BC5" w:rsidRPr="0041523B">
        <w:rPr>
          <w:sz w:val="24"/>
          <w:szCs w:val="24"/>
        </w:rPr>
        <w:t>exual</w:t>
      </w:r>
      <w:r w:rsidR="006235AA" w:rsidRPr="0041523B">
        <w:rPr>
          <w:sz w:val="24"/>
          <w:szCs w:val="24"/>
        </w:rPr>
        <w:t xml:space="preserve"> Eros Love”</w:t>
      </w:r>
      <w:r w:rsidR="004B2E5A" w:rsidRPr="0041523B">
        <w:rPr>
          <w:sz w:val="24"/>
          <w:szCs w:val="24"/>
        </w:rPr>
        <w:t xml:space="preserve"> because sex comes from marriage</w:t>
      </w:r>
      <w:r w:rsidR="005D66EE" w:rsidRPr="0041523B">
        <w:rPr>
          <w:sz w:val="24"/>
          <w:szCs w:val="24"/>
        </w:rPr>
        <w:t xml:space="preserve"> </w:t>
      </w:r>
      <w:r w:rsidR="004B2E5A" w:rsidRPr="0041523B">
        <w:rPr>
          <w:sz w:val="24"/>
          <w:szCs w:val="24"/>
        </w:rPr>
        <w:t xml:space="preserve">in Genesis 4:1-6:7. </w:t>
      </w:r>
      <w:r w:rsidR="000C544C" w:rsidRPr="0041523B">
        <w:rPr>
          <w:sz w:val="24"/>
          <w:szCs w:val="24"/>
        </w:rPr>
        <w:t>“</w:t>
      </w:r>
      <w:r w:rsidR="000C544C" w:rsidRPr="0041523B">
        <w:rPr>
          <w:b/>
          <w:sz w:val="24"/>
          <w:szCs w:val="24"/>
        </w:rPr>
        <w:t>This Eternal Godly Sin</w:t>
      </w:r>
      <w:r w:rsidR="000C544C" w:rsidRPr="0041523B">
        <w:rPr>
          <w:sz w:val="24"/>
          <w:szCs w:val="24"/>
        </w:rPr>
        <w:t xml:space="preserve">” is recorded in Proverbs 8:22-25 (RSV) by the term </w:t>
      </w:r>
      <w:r w:rsidR="000C544C" w:rsidRPr="0041523B">
        <w:rPr>
          <w:b/>
          <w:sz w:val="24"/>
          <w:szCs w:val="24"/>
        </w:rPr>
        <w:t xml:space="preserve">Qanah </w:t>
      </w:r>
      <w:r w:rsidR="000C544C" w:rsidRPr="0041523B">
        <w:rPr>
          <w:sz w:val="24"/>
          <w:szCs w:val="24"/>
        </w:rPr>
        <w:t>which means “</w:t>
      </w:r>
      <w:r w:rsidR="000C544C" w:rsidRPr="0041523B">
        <w:rPr>
          <w:b/>
          <w:sz w:val="24"/>
          <w:szCs w:val="24"/>
        </w:rPr>
        <w:t>Eternal Marital Lordly Sexual Eros Love</w:t>
      </w:r>
      <w:r w:rsidR="000C544C" w:rsidRPr="0041523B">
        <w:rPr>
          <w:sz w:val="24"/>
          <w:szCs w:val="24"/>
        </w:rPr>
        <w:t>” and “</w:t>
      </w:r>
      <w:r w:rsidR="000C544C" w:rsidRPr="0041523B">
        <w:rPr>
          <w:b/>
          <w:sz w:val="24"/>
          <w:szCs w:val="24"/>
        </w:rPr>
        <w:t>This Eternal Heavenly Sin</w:t>
      </w:r>
      <w:r w:rsidR="000C544C" w:rsidRPr="0041523B">
        <w:rPr>
          <w:sz w:val="24"/>
          <w:szCs w:val="24"/>
        </w:rPr>
        <w:t>” is recorded in Isaiah 14:12-21 and “</w:t>
      </w:r>
      <w:r w:rsidR="000C544C" w:rsidRPr="0041523B">
        <w:rPr>
          <w:b/>
          <w:sz w:val="24"/>
          <w:szCs w:val="24"/>
        </w:rPr>
        <w:t>This Eternal Earthly Sin</w:t>
      </w:r>
      <w:r w:rsidR="000C544C" w:rsidRPr="0041523B">
        <w:rPr>
          <w:sz w:val="24"/>
          <w:szCs w:val="24"/>
        </w:rPr>
        <w:t xml:space="preserve">” is recorded in Ezekiel 28:15-19. The Lord Lucifer sinned in Heaven!!! </w:t>
      </w:r>
      <w:r w:rsidR="004B2E5A" w:rsidRPr="0041523B">
        <w:rPr>
          <w:sz w:val="24"/>
          <w:szCs w:val="24"/>
        </w:rPr>
        <w:t>I</w:t>
      </w:r>
      <w:r w:rsidR="00522105" w:rsidRPr="0041523B">
        <w:rPr>
          <w:sz w:val="24"/>
          <w:szCs w:val="24"/>
        </w:rPr>
        <w:t>n John 8:41 there is a birth in the unforgiveable fornication which originates from lust or evil desire</w:t>
      </w:r>
      <w:r w:rsidR="000247A3" w:rsidRPr="0041523B">
        <w:rPr>
          <w:sz w:val="24"/>
          <w:szCs w:val="24"/>
        </w:rPr>
        <w:t xml:space="preserve"> </w:t>
      </w:r>
      <w:r w:rsidR="00522105" w:rsidRPr="0041523B">
        <w:rPr>
          <w:sz w:val="24"/>
          <w:szCs w:val="24"/>
        </w:rPr>
        <w:t>in</w:t>
      </w:r>
      <w:r w:rsidR="000247A3" w:rsidRPr="0041523B">
        <w:rPr>
          <w:sz w:val="24"/>
          <w:szCs w:val="24"/>
        </w:rPr>
        <w:t xml:space="preserve"> </w:t>
      </w:r>
      <w:r w:rsidR="00522105" w:rsidRPr="0041523B">
        <w:rPr>
          <w:sz w:val="24"/>
          <w:szCs w:val="24"/>
        </w:rPr>
        <w:t>John</w:t>
      </w:r>
      <w:r w:rsidR="000247A3" w:rsidRPr="0041523B">
        <w:rPr>
          <w:sz w:val="24"/>
          <w:szCs w:val="24"/>
        </w:rPr>
        <w:t xml:space="preserve"> </w:t>
      </w:r>
      <w:r w:rsidR="00522105" w:rsidRPr="0041523B">
        <w:rPr>
          <w:sz w:val="24"/>
          <w:szCs w:val="24"/>
        </w:rPr>
        <w:t>8:44</w:t>
      </w:r>
      <w:r w:rsidR="00111AFA" w:rsidRPr="0041523B">
        <w:rPr>
          <w:sz w:val="24"/>
          <w:szCs w:val="24"/>
        </w:rPr>
        <w:t>.</w:t>
      </w:r>
      <w:r w:rsidR="005D66EE" w:rsidRPr="0041523B">
        <w:rPr>
          <w:sz w:val="24"/>
          <w:szCs w:val="24"/>
        </w:rPr>
        <w:t xml:space="preserve"> </w:t>
      </w:r>
      <w:r w:rsidR="00111AFA" w:rsidRPr="0041523B">
        <w:rPr>
          <w:sz w:val="24"/>
          <w:szCs w:val="24"/>
        </w:rPr>
        <w:t>Also t</w:t>
      </w:r>
      <w:r w:rsidR="00A14BC5" w:rsidRPr="0041523B">
        <w:rPr>
          <w:sz w:val="24"/>
          <w:szCs w:val="24"/>
        </w:rPr>
        <w:t>he</w:t>
      </w:r>
      <w:r w:rsidR="00AE1102" w:rsidRPr="0041523B">
        <w:rPr>
          <w:sz w:val="24"/>
          <w:szCs w:val="24"/>
        </w:rPr>
        <w:t xml:space="preserve"> </w:t>
      </w:r>
      <w:r w:rsidR="006235AA" w:rsidRPr="0041523B">
        <w:rPr>
          <w:sz w:val="24"/>
          <w:szCs w:val="24"/>
        </w:rPr>
        <w:t>A</w:t>
      </w:r>
      <w:r w:rsidR="00A14BC5" w:rsidRPr="0041523B">
        <w:rPr>
          <w:sz w:val="24"/>
          <w:szCs w:val="24"/>
        </w:rPr>
        <w:t>ngels</w:t>
      </w:r>
      <w:r w:rsidR="00AE1102" w:rsidRPr="0041523B">
        <w:rPr>
          <w:sz w:val="24"/>
          <w:szCs w:val="24"/>
        </w:rPr>
        <w:t xml:space="preserve"> </w:t>
      </w:r>
      <w:r w:rsidR="006235AA" w:rsidRPr="0041523B">
        <w:rPr>
          <w:sz w:val="24"/>
          <w:szCs w:val="24"/>
        </w:rPr>
        <w:t xml:space="preserve">(Lords) </w:t>
      </w:r>
      <w:r w:rsidR="00A14BC5" w:rsidRPr="0041523B">
        <w:rPr>
          <w:sz w:val="24"/>
          <w:szCs w:val="24"/>
        </w:rPr>
        <w:t>could</w:t>
      </w:r>
      <w:r w:rsidR="000247A3" w:rsidRPr="0041523B">
        <w:rPr>
          <w:sz w:val="24"/>
          <w:szCs w:val="24"/>
        </w:rPr>
        <w:t xml:space="preserve"> </w:t>
      </w:r>
      <w:r w:rsidR="00A14BC5" w:rsidRPr="0041523B">
        <w:rPr>
          <w:sz w:val="24"/>
          <w:szCs w:val="24"/>
        </w:rPr>
        <w:t>not</w:t>
      </w:r>
      <w:r w:rsidR="00AE1102" w:rsidRPr="0041523B">
        <w:rPr>
          <w:sz w:val="24"/>
          <w:szCs w:val="24"/>
        </w:rPr>
        <w:t xml:space="preserve"> </w:t>
      </w:r>
      <w:r w:rsidR="00A14BC5" w:rsidRPr="0041523B">
        <w:rPr>
          <w:sz w:val="24"/>
          <w:szCs w:val="24"/>
        </w:rPr>
        <w:t xml:space="preserve">marry and have </w:t>
      </w:r>
      <w:r w:rsidR="006235AA" w:rsidRPr="0041523B">
        <w:rPr>
          <w:sz w:val="24"/>
          <w:szCs w:val="24"/>
        </w:rPr>
        <w:t>S</w:t>
      </w:r>
      <w:r w:rsidR="00A14BC5" w:rsidRPr="0041523B">
        <w:rPr>
          <w:sz w:val="24"/>
          <w:szCs w:val="24"/>
        </w:rPr>
        <w:t>exual</w:t>
      </w:r>
      <w:r w:rsidR="00AE1102" w:rsidRPr="0041523B">
        <w:rPr>
          <w:sz w:val="24"/>
          <w:szCs w:val="24"/>
        </w:rPr>
        <w:t xml:space="preserve"> </w:t>
      </w:r>
      <w:r w:rsidR="006235AA" w:rsidRPr="0041523B">
        <w:rPr>
          <w:sz w:val="24"/>
          <w:szCs w:val="24"/>
        </w:rPr>
        <w:t>Eros Love R</w:t>
      </w:r>
      <w:r w:rsidR="00A14BC5" w:rsidRPr="0041523B">
        <w:rPr>
          <w:sz w:val="24"/>
          <w:szCs w:val="24"/>
        </w:rPr>
        <w:t>elations</w:t>
      </w:r>
      <w:r w:rsidR="00AE1102" w:rsidRPr="0041523B">
        <w:rPr>
          <w:sz w:val="24"/>
          <w:szCs w:val="24"/>
        </w:rPr>
        <w:t xml:space="preserve"> </w:t>
      </w:r>
      <w:r w:rsidR="00A14BC5" w:rsidRPr="0041523B">
        <w:rPr>
          <w:sz w:val="24"/>
          <w:szCs w:val="24"/>
        </w:rPr>
        <w:t>in</w:t>
      </w:r>
      <w:r w:rsidR="00AE1102" w:rsidRPr="0041523B">
        <w:rPr>
          <w:sz w:val="24"/>
          <w:szCs w:val="24"/>
        </w:rPr>
        <w:t xml:space="preserve"> </w:t>
      </w:r>
      <w:r w:rsidR="00A14BC5" w:rsidRPr="0041523B">
        <w:rPr>
          <w:sz w:val="24"/>
          <w:szCs w:val="24"/>
        </w:rPr>
        <w:t>Luke 20:35-36. In Genesis 6:1-</w:t>
      </w:r>
      <w:r w:rsidR="000247A3" w:rsidRPr="0041523B">
        <w:rPr>
          <w:sz w:val="24"/>
          <w:szCs w:val="24"/>
        </w:rPr>
        <w:t>5</w:t>
      </w:r>
      <w:r w:rsidR="00A14BC5" w:rsidRPr="0041523B">
        <w:rPr>
          <w:sz w:val="24"/>
          <w:szCs w:val="24"/>
        </w:rPr>
        <w:t xml:space="preserve"> the “Sons of God” or the </w:t>
      </w:r>
      <w:r w:rsidR="006235AA" w:rsidRPr="0041523B">
        <w:rPr>
          <w:sz w:val="24"/>
          <w:szCs w:val="24"/>
        </w:rPr>
        <w:lastRenderedPageBreak/>
        <w:t>C</w:t>
      </w:r>
      <w:r w:rsidR="00A14BC5" w:rsidRPr="0041523B">
        <w:rPr>
          <w:sz w:val="24"/>
          <w:szCs w:val="24"/>
        </w:rPr>
        <w:t xml:space="preserve">herub </w:t>
      </w:r>
      <w:r w:rsidR="006235AA" w:rsidRPr="0041523B">
        <w:rPr>
          <w:sz w:val="24"/>
          <w:szCs w:val="24"/>
        </w:rPr>
        <w:t>D</w:t>
      </w:r>
      <w:r w:rsidR="00A14BC5" w:rsidRPr="0041523B">
        <w:rPr>
          <w:sz w:val="24"/>
          <w:szCs w:val="24"/>
        </w:rPr>
        <w:t>ragons went into the Daughters of Men</w:t>
      </w:r>
      <w:r w:rsidR="007802A4" w:rsidRPr="0041523B">
        <w:rPr>
          <w:sz w:val="24"/>
          <w:szCs w:val="24"/>
        </w:rPr>
        <w:t xml:space="preserve"> and had </w:t>
      </w:r>
      <w:r w:rsidR="00A5354F" w:rsidRPr="0041523B">
        <w:rPr>
          <w:sz w:val="24"/>
          <w:szCs w:val="24"/>
        </w:rPr>
        <w:t>S</w:t>
      </w:r>
      <w:r w:rsidR="007802A4" w:rsidRPr="0041523B">
        <w:rPr>
          <w:sz w:val="24"/>
          <w:szCs w:val="24"/>
        </w:rPr>
        <w:t xml:space="preserve">exual </w:t>
      </w:r>
      <w:r w:rsidR="00A5354F" w:rsidRPr="0041523B">
        <w:rPr>
          <w:sz w:val="24"/>
          <w:szCs w:val="24"/>
        </w:rPr>
        <w:t>Eros Love R</w:t>
      </w:r>
      <w:r w:rsidR="007802A4" w:rsidRPr="0041523B">
        <w:rPr>
          <w:sz w:val="24"/>
          <w:szCs w:val="24"/>
        </w:rPr>
        <w:t xml:space="preserve">elations with them. </w:t>
      </w:r>
      <w:r w:rsidR="00561BEB" w:rsidRPr="0041523B">
        <w:rPr>
          <w:sz w:val="24"/>
          <w:szCs w:val="24"/>
        </w:rPr>
        <w:t xml:space="preserve">The other Lord called Wisdom could have caused the </w:t>
      </w:r>
      <w:r w:rsidR="00A5354F" w:rsidRPr="0041523B">
        <w:rPr>
          <w:sz w:val="24"/>
          <w:szCs w:val="24"/>
        </w:rPr>
        <w:t>A</w:t>
      </w:r>
      <w:r w:rsidR="00561BEB" w:rsidRPr="0041523B">
        <w:rPr>
          <w:sz w:val="24"/>
          <w:szCs w:val="24"/>
        </w:rPr>
        <w:t xml:space="preserve">ngels </w:t>
      </w:r>
      <w:r w:rsidR="00A5354F" w:rsidRPr="0041523B">
        <w:rPr>
          <w:sz w:val="24"/>
          <w:szCs w:val="24"/>
        </w:rPr>
        <w:t xml:space="preserve">(Lords) </w:t>
      </w:r>
      <w:r w:rsidR="00561BEB" w:rsidRPr="0041523B">
        <w:rPr>
          <w:sz w:val="24"/>
          <w:szCs w:val="24"/>
        </w:rPr>
        <w:t xml:space="preserve">to have </w:t>
      </w:r>
      <w:r w:rsidR="00A5354F" w:rsidRPr="0041523B">
        <w:rPr>
          <w:sz w:val="24"/>
          <w:szCs w:val="24"/>
        </w:rPr>
        <w:t>S</w:t>
      </w:r>
      <w:r w:rsidR="00561BEB" w:rsidRPr="0041523B">
        <w:rPr>
          <w:sz w:val="24"/>
          <w:szCs w:val="24"/>
        </w:rPr>
        <w:t xml:space="preserve">exual </w:t>
      </w:r>
      <w:r w:rsidR="00A5354F" w:rsidRPr="0041523B">
        <w:rPr>
          <w:sz w:val="24"/>
          <w:szCs w:val="24"/>
        </w:rPr>
        <w:t>Eros Love R</w:t>
      </w:r>
      <w:r w:rsidR="00561BEB" w:rsidRPr="0041523B">
        <w:rPr>
          <w:sz w:val="24"/>
          <w:szCs w:val="24"/>
        </w:rPr>
        <w:t>elations</w:t>
      </w:r>
      <w:r w:rsidR="004B2E5A" w:rsidRPr="0041523B">
        <w:rPr>
          <w:sz w:val="24"/>
          <w:szCs w:val="24"/>
        </w:rPr>
        <w:t xml:space="preserve"> through lust and evil desire</w:t>
      </w:r>
      <w:r w:rsidR="00561BEB" w:rsidRPr="0041523B">
        <w:rPr>
          <w:sz w:val="24"/>
          <w:szCs w:val="24"/>
        </w:rPr>
        <w:t xml:space="preserve">. </w:t>
      </w:r>
      <w:r w:rsidR="006247F5" w:rsidRPr="0041523B">
        <w:rPr>
          <w:sz w:val="24"/>
          <w:szCs w:val="24"/>
        </w:rPr>
        <w:t xml:space="preserve">In Genesis 3:6 tells us that the tree of the knowledge of good and evil is ultimately called “Wisdom.” </w:t>
      </w:r>
      <w:r w:rsidR="00274149" w:rsidRPr="0041523B">
        <w:rPr>
          <w:sz w:val="24"/>
          <w:szCs w:val="24"/>
        </w:rPr>
        <w:t xml:space="preserve">Also the Lord Yah planted the tree of the knowledge of good and evil </w:t>
      </w:r>
      <w:r w:rsidR="002020A5" w:rsidRPr="0041523B">
        <w:rPr>
          <w:sz w:val="24"/>
          <w:szCs w:val="24"/>
        </w:rPr>
        <w:t xml:space="preserve">and </w:t>
      </w:r>
      <w:r w:rsidR="00274149" w:rsidRPr="0041523B">
        <w:rPr>
          <w:sz w:val="24"/>
          <w:szCs w:val="24"/>
        </w:rPr>
        <w:t xml:space="preserve">was placed in the garden in Genesis 2:9, this could mean </w:t>
      </w:r>
      <w:r w:rsidR="00653DCD" w:rsidRPr="0041523B">
        <w:rPr>
          <w:sz w:val="24"/>
          <w:szCs w:val="24"/>
        </w:rPr>
        <w:t xml:space="preserve">Lucifer as </w:t>
      </w:r>
      <w:r w:rsidR="00274149" w:rsidRPr="0041523B">
        <w:rPr>
          <w:sz w:val="24"/>
          <w:szCs w:val="24"/>
        </w:rPr>
        <w:t xml:space="preserve">the other Lord called </w:t>
      </w:r>
      <w:r w:rsidR="004B2E5A" w:rsidRPr="0041523B">
        <w:rPr>
          <w:sz w:val="24"/>
          <w:szCs w:val="24"/>
        </w:rPr>
        <w:t>“</w:t>
      </w:r>
      <w:r w:rsidR="00274149" w:rsidRPr="0041523B">
        <w:rPr>
          <w:sz w:val="24"/>
          <w:szCs w:val="24"/>
        </w:rPr>
        <w:t>Wisdom</w:t>
      </w:r>
      <w:r w:rsidR="004B2E5A" w:rsidRPr="0041523B">
        <w:rPr>
          <w:sz w:val="24"/>
          <w:szCs w:val="24"/>
        </w:rPr>
        <w:t>”</w:t>
      </w:r>
      <w:r w:rsidR="00274149" w:rsidRPr="0041523B">
        <w:rPr>
          <w:sz w:val="24"/>
          <w:szCs w:val="24"/>
        </w:rPr>
        <w:t xml:space="preserve"> fell in Genesis </w:t>
      </w:r>
      <w:r w:rsidR="00A5354F" w:rsidRPr="0041523B">
        <w:rPr>
          <w:sz w:val="24"/>
          <w:szCs w:val="24"/>
        </w:rPr>
        <w:t xml:space="preserve">1:1; </w:t>
      </w:r>
      <w:r w:rsidR="00274149" w:rsidRPr="0041523B">
        <w:rPr>
          <w:sz w:val="24"/>
          <w:szCs w:val="24"/>
        </w:rPr>
        <w:t>2:2-2:</w:t>
      </w:r>
      <w:r w:rsidR="000247A3" w:rsidRPr="0041523B">
        <w:rPr>
          <w:sz w:val="24"/>
          <w:szCs w:val="24"/>
        </w:rPr>
        <w:t>9</w:t>
      </w:r>
      <w:r w:rsidR="00274149" w:rsidRPr="0041523B">
        <w:rPr>
          <w:sz w:val="24"/>
          <w:szCs w:val="24"/>
        </w:rPr>
        <w:t>, then the fall of Lucifer would occur from Genesis 2:</w:t>
      </w:r>
      <w:r w:rsidR="000247A3" w:rsidRPr="0041523B">
        <w:rPr>
          <w:sz w:val="24"/>
          <w:szCs w:val="24"/>
        </w:rPr>
        <w:t>9</w:t>
      </w:r>
      <w:r w:rsidR="00274149" w:rsidRPr="0041523B">
        <w:rPr>
          <w:sz w:val="24"/>
          <w:szCs w:val="24"/>
        </w:rPr>
        <w:t xml:space="preserve">-2:23. Because the </w:t>
      </w:r>
      <w:r w:rsidR="00A5354F" w:rsidRPr="0041523B">
        <w:rPr>
          <w:sz w:val="24"/>
          <w:szCs w:val="24"/>
        </w:rPr>
        <w:t>B</w:t>
      </w:r>
      <w:r w:rsidR="00274149" w:rsidRPr="0041523B">
        <w:rPr>
          <w:sz w:val="24"/>
          <w:szCs w:val="24"/>
        </w:rPr>
        <w:t xml:space="preserve">ook of Job that concerns Satan was probably written at the time of Genesis </w:t>
      </w:r>
      <w:r w:rsidR="00A5354F" w:rsidRPr="0041523B">
        <w:rPr>
          <w:sz w:val="24"/>
          <w:szCs w:val="24"/>
        </w:rPr>
        <w:t>chapters 1 or 2</w:t>
      </w:r>
      <w:r w:rsidR="00274149" w:rsidRPr="0041523B">
        <w:rPr>
          <w:sz w:val="24"/>
          <w:szCs w:val="24"/>
        </w:rPr>
        <w:t xml:space="preserve"> because Job was a perfect and upright </w:t>
      </w:r>
      <w:r w:rsidR="00A5354F" w:rsidRPr="0041523B">
        <w:rPr>
          <w:sz w:val="24"/>
          <w:szCs w:val="24"/>
        </w:rPr>
        <w:t>M</w:t>
      </w:r>
      <w:r w:rsidR="00274149" w:rsidRPr="0041523B">
        <w:rPr>
          <w:sz w:val="24"/>
          <w:szCs w:val="24"/>
        </w:rPr>
        <w:t xml:space="preserve">arried </w:t>
      </w:r>
      <w:r w:rsidR="00A5354F" w:rsidRPr="0041523B">
        <w:rPr>
          <w:sz w:val="24"/>
          <w:szCs w:val="24"/>
        </w:rPr>
        <w:t>M</w:t>
      </w:r>
      <w:r w:rsidR="00274149" w:rsidRPr="0041523B">
        <w:rPr>
          <w:sz w:val="24"/>
          <w:szCs w:val="24"/>
        </w:rPr>
        <w:t xml:space="preserve">an and the fall of the Man Adam did not occur until Genesis 3:1-24. </w:t>
      </w:r>
      <w:r w:rsidR="00391D10" w:rsidRPr="0041523B">
        <w:rPr>
          <w:sz w:val="24"/>
          <w:szCs w:val="24"/>
        </w:rPr>
        <w:t xml:space="preserve">Even in Ezekiel 28:17 it tells us Lucifer corrupted </w:t>
      </w:r>
      <w:r w:rsidR="00A5354F" w:rsidRPr="0041523B">
        <w:rPr>
          <w:sz w:val="24"/>
          <w:szCs w:val="24"/>
        </w:rPr>
        <w:t>H</w:t>
      </w:r>
      <w:r w:rsidR="00391D10" w:rsidRPr="0041523B">
        <w:rPr>
          <w:sz w:val="24"/>
          <w:szCs w:val="24"/>
        </w:rPr>
        <w:t xml:space="preserve">is wisdom by the sake of </w:t>
      </w:r>
      <w:r w:rsidR="00A5354F" w:rsidRPr="0041523B">
        <w:rPr>
          <w:sz w:val="24"/>
          <w:szCs w:val="24"/>
        </w:rPr>
        <w:t>H</w:t>
      </w:r>
      <w:r w:rsidR="00391D10" w:rsidRPr="0041523B">
        <w:rPr>
          <w:sz w:val="24"/>
          <w:szCs w:val="24"/>
        </w:rPr>
        <w:t xml:space="preserve">is beauty which could mean the other Lord called </w:t>
      </w:r>
      <w:r w:rsidR="004B2E5A" w:rsidRPr="0041523B">
        <w:rPr>
          <w:sz w:val="24"/>
          <w:szCs w:val="24"/>
        </w:rPr>
        <w:t>“</w:t>
      </w:r>
      <w:r w:rsidR="00391D10" w:rsidRPr="0041523B">
        <w:rPr>
          <w:sz w:val="24"/>
          <w:szCs w:val="24"/>
        </w:rPr>
        <w:t>Wisdom</w:t>
      </w:r>
      <w:r w:rsidR="004B2E5A" w:rsidRPr="0041523B">
        <w:rPr>
          <w:sz w:val="24"/>
          <w:szCs w:val="24"/>
        </w:rPr>
        <w:t>”</w:t>
      </w:r>
      <w:r w:rsidR="00391D10" w:rsidRPr="0041523B">
        <w:rPr>
          <w:sz w:val="24"/>
          <w:szCs w:val="24"/>
        </w:rPr>
        <w:t xml:space="preserve"> caused</w:t>
      </w:r>
      <w:r w:rsidR="00A5354F" w:rsidRPr="0041523B">
        <w:rPr>
          <w:sz w:val="24"/>
          <w:szCs w:val="24"/>
        </w:rPr>
        <w:t xml:space="preserve"> H</w:t>
      </w:r>
      <w:r w:rsidR="00391D10" w:rsidRPr="0041523B">
        <w:rPr>
          <w:sz w:val="24"/>
          <w:szCs w:val="24"/>
        </w:rPr>
        <w:t xml:space="preserve">im to be corrupted. Remember Lucifer was full of wisdom (omniscience) concerning the </w:t>
      </w:r>
      <w:r w:rsidR="00A5354F" w:rsidRPr="0041523B">
        <w:rPr>
          <w:sz w:val="24"/>
          <w:szCs w:val="24"/>
        </w:rPr>
        <w:t>C</w:t>
      </w:r>
      <w:r w:rsidR="00391D10" w:rsidRPr="0041523B">
        <w:rPr>
          <w:sz w:val="24"/>
          <w:szCs w:val="24"/>
        </w:rPr>
        <w:t xml:space="preserve">herubs. But Lucifer could not get out of hand within </w:t>
      </w:r>
      <w:r w:rsidR="00A5354F" w:rsidRPr="0041523B">
        <w:rPr>
          <w:sz w:val="24"/>
          <w:szCs w:val="24"/>
        </w:rPr>
        <w:t>H</w:t>
      </w:r>
      <w:r w:rsidR="00391D10" w:rsidRPr="0041523B">
        <w:rPr>
          <w:sz w:val="24"/>
          <w:szCs w:val="24"/>
        </w:rPr>
        <w:t xml:space="preserve">is own creation since </w:t>
      </w:r>
      <w:r w:rsidR="00A5354F" w:rsidRPr="0041523B">
        <w:rPr>
          <w:sz w:val="24"/>
          <w:szCs w:val="24"/>
        </w:rPr>
        <w:t>H</w:t>
      </w:r>
      <w:r w:rsidR="00391D10" w:rsidRPr="0041523B">
        <w:rPr>
          <w:sz w:val="24"/>
          <w:szCs w:val="24"/>
        </w:rPr>
        <w:t xml:space="preserve">e was perfect in </w:t>
      </w:r>
      <w:r w:rsidR="00A5354F" w:rsidRPr="0041523B">
        <w:rPr>
          <w:sz w:val="24"/>
          <w:szCs w:val="24"/>
        </w:rPr>
        <w:t>H</w:t>
      </w:r>
      <w:r w:rsidR="00391D10" w:rsidRPr="0041523B">
        <w:rPr>
          <w:sz w:val="24"/>
          <w:szCs w:val="24"/>
        </w:rPr>
        <w:t>is own authority</w:t>
      </w:r>
      <w:r w:rsidR="004B2E5A" w:rsidRPr="0041523B">
        <w:rPr>
          <w:sz w:val="24"/>
          <w:szCs w:val="24"/>
        </w:rPr>
        <w:t xml:space="preserve"> in Ezekiel 28:15 by the Lord</w:t>
      </w:r>
      <w:r w:rsidR="00391D10" w:rsidRPr="0041523B">
        <w:rPr>
          <w:sz w:val="24"/>
          <w:szCs w:val="24"/>
        </w:rPr>
        <w:t xml:space="preserve">. No, there had to be a higher authority in </w:t>
      </w:r>
      <w:r w:rsidR="00A5354F" w:rsidRPr="0041523B">
        <w:rPr>
          <w:sz w:val="24"/>
          <w:szCs w:val="24"/>
        </w:rPr>
        <w:t>H</w:t>
      </w:r>
      <w:r w:rsidR="00391D10" w:rsidRPr="0041523B">
        <w:rPr>
          <w:sz w:val="24"/>
          <w:szCs w:val="24"/>
        </w:rPr>
        <w:t xml:space="preserve">eaven that caused </w:t>
      </w:r>
      <w:r w:rsidR="00A5354F" w:rsidRPr="0041523B">
        <w:rPr>
          <w:sz w:val="24"/>
          <w:szCs w:val="24"/>
        </w:rPr>
        <w:t xml:space="preserve">the Lord </w:t>
      </w:r>
      <w:r w:rsidR="00391D10" w:rsidRPr="0041523B">
        <w:rPr>
          <w:sz w:val="24"/>
          <w:szCs w:val="24"/>
        </w:rPr>
        <w:t xml:space="preserve">Lucifer to fall. The Sons of God went into the Daughters of </w:t>
      </w:r>
      <w:r w:rsidR="00A5354F" w:rsidRPr="0041523B">
        <w:rPr>
          <w:sz w:val="24"/>
          <w:szCs w:val="24"/>
        </w:rPr>
        <w:t>M</w:t>
      </w:r>
      <w:r w:rsidR="00391D10" w:rsidRPr="0041523B">
        <w:rPr>
          <w:sz w:val="24"/>
          <w:szCs w:val="24"/>
        </w:rPr>
        <w:t xml:space="preserve">en which caused and brought </w:t>
      </w:r>
      <w:r w:rsidR="007802A4" w:rsidRPr="0041523B">
        <w:rPr>
          <w:sz w:val="24"/>
          <w:szCs w:val="24"/>
        </w:rPr>
        <w:t xml:space="preserve">forth the </w:t>
      </w:r>
      <w:r w:rsidR="00A5354F" w:rsidRPr="0041523B">
        <w:rPr>
          <w:sz w:val="24"/>
          <w:szCs w:val="24"/>
        </w:rPr>
        <w:t>G</w:t>
      </w:r>
      <w:r w:rsidR="007802A4" w:rsidRPr="0041523B">
        <w:rPr>
          <w:sz w:val="24"/>
          <w:szCs w:val="24"/>
        </w:rPr>
        <w:t xml:space="preserve">iants on the </w:t>
      </w:r>
      <w:r w:rsidR="00A5354F" w:rsidRPr="0041523B">
        <w:rPr>
          <w:sz w:val="24"/>
          <w:szCs w:val="24"/>
        </w:rPr>
        <w:t>E</w:t>
      </w:r>
      <w:r w:rsidR="007802A4" w:rsidRPr="0041523B">
        <w:rPr>
          <w:sz w:val="24"/>
          <w:szCs w:val="24"/>
        </w:rPr>
        <w:t>arth that came from demonic roots</w:t>
      </w:r>
      <w:r w:rsidR="00D97391" w:rsidRPr="0041523B">
        <w:rPr>
          <w:sz w:val="24"/>
          <w:szCs w:val="24"/>
        </w:rPr>
        <w:t xml:space="preserve"> in Genesis 6:1-</w:t>
      </w:r>
      <w:r w:rsidR="000247A3" w:rsidRPr="0041523B">
        <w:rPr>
          <w:sz w:val="24"/>
          <w:szCs w:val="24"/>
        </w:rPr>
        <w:t>5</w:t>
      </w:r>
      <w:r w:rsidR="007802A4" w:rsidRPr="0041523B">
        <w:rPr>
          <w:sz w:val="24"/>
          <w:szCs w:val="24"/>
        </w:rPr>
        <w:t>.</w:t>
      </w:r>
      <w:r w:rsidR="00A14BC5" w:rsidRPr="0041523B">
        <w:rPr>
          <w:sz w:val="24"/>
          <w:szCs w:val="24"/>
        </w:rPr>
        <w:t xml:space="preserve"> </w:t>
      </w:r>
      <w:r w:rsidR="00614BEC" w:rsidRPr="0041523B">
        <w:rPr>
          <w:sz w:val="24"/>
          <w:szCs w:val="24"/>
        </w:rPr>
        <w:t xml:space="preserve">Even Michael the </w:t>
      </w:r>
      <w:r w:rsidR="00A5354F" w:rsidRPr="0041523B">
        <w:rPr>
          <w:sz w:val="24"/>
          <w:szCs w:val="24"/>
        </w:rPr>
        <w:t>A</w:t>
      </w:r>
      <w:r w:rsidR="00614BEC" w:rsidRPr="0041523B">
        <w:rPr>
          <w:sz w:val="24"/>
          <w:szCs w:val="24"/>
        </w:rPr>
        <w:t xml:space="preserve">rchangel while disputing with Lucifer about the body of Moses said, “The Lord rebuke </w:t>
      </w:r>
      <w:r w:rsidR="00A5354F" w:rsidRPr="0041523B">
        <w:rPr>
          <w:sz w:val="24"/>
          <w:szCs w:val="24"/>
        </w:rPr>
        <w:t>Y</w:t>
      </w:r>
      <w:r w:rsidR="00614BEC" w:rsidRPr="0041523B">
        <w:rPr>
          <w:sz w:val="24"/>
          <w:szCs w:val="24"/>
        </w:rPr>
        <w:t xml:space="preserve">ou!” in Jude 9. Michael did not rely on anything in the </w:t>
      </w:r>
      <w:r w:rsidR="00A5354F" w:rsidRPr="0041523B">
        <w:rPr>
          <w:sz w:val="24"/>
          <w:szCs w:val="24"/>
        </w:rPr>
        <w:t>A</w:t>
      </w:r>
      <w:r w:rsidR="00614BEC" w:rsidRPr="0041523B">
        <w:rPr>
          <w:sz w:val="24"/>
          <w:szCs w:val="24"/>
        </w:rPr>
        <w:t xml:space="preserve">ngelical </w:t>
      </w:r>
      <w:r w:rsidR="00A5354F" w:rsidRPr="0041523B">
        <w:rPr>
          <w:sz w:val="24"/>
          <w:szCs w:val="24"/>
        </w:rPr>
        <w:t>H</w:t>
      </w:r>
      <w:r w:rsidR="00614BEC" w:rsidRPr="0041523B">
        <w:rPr>
          <w:sz w:val="24"/>
          <w:szCs w:val="24"/>
        </w:rPr>
        <w:t xml:space="preserve">ierarchy because there was a higher authority than the </w:t>
      </w:r>
      <w:r w:rsidR="00A5354F" w:rsidRPr="0041523B">
        <w:rPr>
          <w:sz w:val="24"/>
          <w:szCs w:val="24"/>
        </w:rPr>
        <w:t>A</w:t>
      </w:r>
      <w:r w:rsidR="00614BEC" w:rsidRPr="0041523B">
        <w:rPr>
          <w:sz w:val="24"/>
          <w:szCs w:val="24"/>
        </w:rPr>
        <w:t xml:space="preserve">nointed </w:t>
      </w:r>
      <w:r w:rsidR="00A5354F" w:rsidRPr="0041523B">
        <w:rPr>
          <w:sz w:val="24"/>
          <w:szCs w:val="24"/>
        </w:rPr>
        <w:t>C</w:t>
      </w:r>
      <w:r w:rsidR="00614BEC" w:rsidRPr="0041523B">
        <w:rPr>
          <w:sz w:val="24"/>
          <w:szCs w:val="24"/>
        </w:rPr>
        <w:t xml:space="preserve">herub </w:t>
      </w:r>
      <w:r w:rsidR="00A5354F" w:rsidRPr="0041523B">
        <w:rPr>
          <w:sz w:val="24"/>
          <w:szCs w:val="24"/>
        </w:rPr>
        <w:t>D</w:t>
      </w:r>
      <w:r w:rsidR="00614BEC" w:rsidRPr="0041523B">
        <w:rPr>
          <w:sz w:val="24"/>
          <w:szCs w:val="24"/>
        </w:rPr>
        <w:t xml:space="preserve">ragons concerning the </w:t>
      </w:r>
      <w:r w:rsidR="00A5354F" w:rsidRPr="0041523B">
        <w:rPr>
          <w:sz w:val="24"/>
          <w:szCs w:val="24"/>
        </w:rPr>
        <w:t>U</w:t>
      </w:r>
      <w:r w:rsidR="00614BEC" w:rsidRPr="0041523B">
        <w:rPr>
          <w:sz w:val="24"/>
          <w:szCs w:val="24"/>
        </w:rPr>
        <w:t xml:space="preserve">nforgiveable </w:t>
      </w:r>
      <w:r w:rsidR="00A5354F" w:rsidRPr="0041523B">
        <w:rPr>
          <w:sz w:val="24"/>
          <w:szCs w:val="24"/>
        </w:rPr>
        <w:t>S</w:t>
      </w:r>
      <w:r w:rsidR="00614BEC" w:rsidRPr="0041523B">
        <w:rPr>
          <w:sz w:val="24"/>
          <w:szCs w:val="24"/>
        </w:rPr>
        <w:t>in</w:t>
      </w:r>
      <w:r w:rsidR="00A5354F" w:rsidRPr="0041523B">
        <w:rPr>
          <w:sz w:val="24"/>
          <w:szCs w:val="24"/>
        </w:rPr>
        <w:t xml:space="preserve"> in Lordship</w:t>
      </w:r>
      <w:r w:rsidR="00614BEC" w:rsidRPr="0041523B">
        <w:rPr>
          <w:sz w:val="24"/>
          <w:szCs w:val="24"/>
        </w:rPr>
        <w:t xml:space="preserve">. So the Lord could be referred to the other </w:t>
      </w:r>
      <w:r w:rsidR="00761C2F" w:rsidRPr="0041523B">
        <w:rPr>
          <w:sz w:val="24"/>
          <w:szCs w:val="24"/>
        </w:rPr>
        <w:t>6</w:t>
      </w:r>
      <w:r w:rsidR="00DD059D" w:rsidRPr="0041523B">
        <w:rPr>
          <w:sz w:val="24"/>
          <w:szCs w:val="24"/>
        </w:rPr>
        <w:t>0</w:t>
      </w:r>
      <w:r w:rsidR="00614BEC" w:rsidRPr="0041523B">
        <w:rPr>
          <w:sz w:val="24"/>
          <w:szCs w:val="24"/>
        </w:rPr>
        <w:t xml:space="preserve"> Lord’s in their </w:t>
      </w:r>
      <w:r w:rsidR="00761C2F" w:rsidRPr="0041523B">
        <w:rPr>
          <w:sz w:val="24"/>
          <w:szCs w:val="24"/>
        </w:rPr>
        <w:t>6</w:t>
      </w:r>
      <w:r w:rsidR="00DD059D" w:rsidRPr="0041523B">
        <w:rPr>
          <w:sz w:val="24"/>
          <w:szCs w:val="24"/>
        </w:rPr>
        <w:t>0</w:t>
      </w:r>
      <w:r w:rsidR="00614BEC" w:rsidRPr="0041523B">
        <w:rPr>
          <w:sz w:val="24"/>
          <w:szCs w:val="24"/>
        </w:rPr>
        <w:t xml:space="preserve"> authorities and </w:t>
      </w:r>
      <w:r w:rsidR="00761C2F" w:rsidRPr="0041523B">
        <w:rPr>
          <w:sz w:val="24"/>
          <w:szCs w:val="24"/>
        </w:rPr>
        <w:t>6</w:t>
      </w:r>
      <w:r w:rsidR="00DD059D" w:rsidRPr="0041523B">
        <w:rPr>
          <w:sz w:val="24"/>
          <w:szCs w:val="24"/>
        </w:rPr>
        <w:t>0</w:t>
      </w:r>
      <w:r w:rsidR="00614BEC" w:rsidRPr="0041523B">
        <w:rPr>
          <w:sz w:val="24"/>
          <w:szCs w:val="24"/>
        </w:rPr>
        <w:t xml:space="preserve"> realms because the other Lord’s</w:t>
      </w:r>
      <w:r w:rsidR="00AE1102" w:rsidRPr="0041523B">
        <w:rPr>
          <w:sz w:val="24"/>
          <w:szCs w:val="24"/>
        </w:rPr>
        <w:t xml:space="preserve"> </w:t>
      </w:r>
      <w:r w:rsidR="00614BEC" w:rsidRPr="0041523B">
        <w:rPr>
          <w:sz w:val="24"/>
          <w:szCs w:val="24"/>
        </w:rPr>
        <w:t>does in</w:t>
      </w:r>
      <w:r w:rsidR="00AE1102" w:rsidRPr="0041523B">
        <w:rPr>
          <w:sz w:val="24"/>
          <w:szCs w:val="24"/>
        </w:rPr>
        <w:t xml:space="preserve"> </w:t>
      </w:r>
      <w:r w:rsidR="00614BEC" w:rsidRPr="0041523B">
        <w:rPr>
          <w:sz w:val="24"/>
          <w:szCs w:val="24"/>
        </w:rPr>
        <w:t>fact</w:t>
      </w:r>
      <w:r w:rsidR="00AE1102" w:rsidRPr="0041523B">
        <w:rPr>
          <w:sz w:val="24"/>
          <w:szCs w:val="24"/>
        </w:rPr>
        <w:t xml:space="preserve"> </w:t>
      </w:r>
      <w:r w:rsidR="00614BEC" w:rsidRPr="0041523B">
        <w:rPr>
          <w:sz w:val="24"/>
          <w:szCs w:val="24"/>
        </w:rPr>
        <w:t>govern</w:t>
      </w:r>
      <w:r w:rsidR="00AE1102" w:rsidRPr="0041523B">
        <w:rPr>
          <w:sz w:val="24"/>
          <w:szCs w:val="24"/>
        </w:rPr>
        <w:t xml:space="preserve"> </w:t>
      </w:r>
      <w:r w:rsidR="00614BEC" w:rsidRPr="0041523B">
        <w:rPr>
          <w:sz w:val="24"/>
          <w:szCs w:val="24"/>
        </w:rPr>
        <w:t xml:space="preserve">all of Michael’s </w:t>
      </w:r>
      <w:r w:rsidR="00A5354F" w:rsidRPr="0041523B">
        <w:rPr>
          <w:sz w:val="24"/>
          <w:szCs w:val="24"/>
        </w:rPr>
        <w:t>G</w:t>
      </w:r>
      <w:r w:rsidR="00614BEC" w:rsidRPr="0041523B">
        <w:rPr>
          <w:sz w:val="24"/>
          <w:szCs w:val="24"/>
        </w:rPr>
        <w:t xml:space="preserve">ood </w:t>
      </w:r>
      <w:r w:rsidR="00A5354F" w:rsidRPr="0041523B">
        <w:rPr>
          <w:sz w:val="24"/>
          <w:szCs w:val="24"/>
        </w:rPr>
        <w:t>A</w:t>
      </w:r>
      <w:r w:rsidR="00614BEC" w:rsidRPr="0041523B">
        <w:rPr>
          <w:sz w:val="24"/>
          <w:szCs w:val="24"/>
        </w:rPr>
        <w:t xml:space="preserve">ngels </w:t>
      </w:r>
      <w:r w:rsidR="00A5354F" w:rsidRPr="0041523B">
        <w:rPr>
          <w:sz w:val="24"/>
          <w:szCs w:val="24"/>
        </w:rPr>
        <w:t xml:space="preserve">(Lords) </w:t>
      </w:r>
      <w:r w:rsidR="00614BEC" w:rsidRPr="0041523B">
        <w:rPr>
          <w:sz w:val="24"/>
          <w:szCs w:val="24"/>
        </w:rPr>
        <w:t xml:space="preserve">and all of Lucifer’s </w:t>
      </w:r>
      <w:r w:rsidR="00A5354F" w:rsidRPr="0041523B">
        <w:rPr>
          <w:sz w:val="24"/>
          <w:szCs w:val="24"/>
        </w:rPr>
        <w:t>E</w:t>
      </w:r>
      <w:r w:rsidR="00614BEC" w:rsidRPr="0041523B">
        <w:rPr>
          <w:sz w:val="24"/>
          <w:szCs w:val="24"/>
        </w:rPr>
        <w:t xml:space="preserve">vil </w:t>
      </w:r>
      <w:r w:rsidR="00A5354F" w:rsidRPr="0041523B">
        <w:rPr>
          <w:sz w:val="24"/>
          <w:szCs w:val="24"/>
        </w:rPr>
        <w:t>A</w:t>
      </w:r>
      <w:r w:rsidR="00614BEC" w:rsidRPr="0041523B">
        <w:rPr>
          <w:sz w:val="24"/>
          <w:szCs w:val="24"/>
        </w:rPr>
        <w:t xml:space="preserve">ngels </w:t>
      </w:r>
      <w:r w:rsidR="00A5354F" w:rsidRPr="0041523B">
        <w:rPr>
          <w:sz w:val="24"/>
          <w:szCs w:val="24"/>
        </w:rPr>
        <w:t xml:space="preserve">(Lords) </w:t>
      </w:r>
      <w:r w:rsidR="00614BEC" w:rsidRPr="0041523B">
        <w:rPr>
          <w:sz w:val="24"/>
          <w:szCs w:val="24"/>
        </w:rPr>
        <w:t xml:space="preserve">in the </w:t>
      </w:r>
      <w:r w:rsidR="00A5354F" w:rsidRPr="0041523B">
        <w:rPr>
          <w:sz w:val="24"/>
          <w:szCs w:val="24"/>
        </w:rPr>
        <w:t>A</w:t>
      </w:r>
      <w:r w:rsidR="00614BEC" w:rsidRPr="0041523B">
        <w:rPr>
          <w:sz w:val="24"/>
          <w:szCs w:val="24"/>
        </w:rPr>
        <w:t xml:space="preserve">ngelical </w:t>
      </w:r>
      <w:r w:rsidR="00A5354F" w:rsidRPr="0041523B">
        <w:rPr>
          <w:sz w:val="24"/>
          <w:szCs w:val="24"/>
        </w:rPr>
        <w:t>H</w:t>
      </w:r>
      <w:r w:rsidR="00614BEC" w:rsidRPr="0041523B">
        <w:rPr>
          <w:sz w:val="24"/>
          <w:szCs w:val="24"/>
        </w:rPr>
        <w:t xml:space="preserve">ierarchy. </w:t>
      </w:r>
      <w:r w:rsidR="007802A4" w:rsidRPr="0041523B">
        <w:rPr>
          <w:sz w:val="24"/>
          <w:szCs w:val="24"/>
        </w:rPr>
        <w:t xml:space="preserve">So there is some proof </w:t>
      </w:r>
      <w:r w:rsidR="00111AFA" w:rsidRPr="0041523B">
        <w:rPr>
          <w:sz w:val="24"/>
          <w:szCs w:val="24"/>
        </w:rPr>
        <w:t xml:space="preserve">concerning the other Lord </w:t>
      </w:r>
      <w:r w:rsidR="00391D10" w:rsidRPr="0041523B">
        <w:rPr>
          <w:sz w:val="24"/>
          <w:szCs w:val="24"/>
        </w:rPr>
        <w:t xml:space="preserve">called “Wisdom” </w:t>
      </w:r>
      <w:r w:rsidR="004B76C5" w:rsidRPr="0041523B">
        <w:rPr>
          <w:sz w:val="24"/>
          <w:szCs w:val="24"/>
        </w:rPr>
        <w:t>as</w:t>
      </w:r>
      <w:r w:rsidR="00245BD0" w:rsidRPr="0041523B">
        <w:rPr>
          <w:sz w:val="24"/>
          <w:szCs w:val="24"/>
        </w:rPr>
        <w:t xml:space="preserve"> </w:t>
      </w:r>
      <w:r w:rsidR="00245BD0" w:rsidRPr="0041523B">
        <w:rPr>
          <w:sz w:val="24"/>
          <w:szCs w:val="24"/>
        </w:rPr>
        <w:lastRenderedPageBreak/>
        <w:t>Lucifer and</w:t>
      </w:r>
      <w:r w:rsidR="00111AFA" w:rsidRPr="0041523B">
        <w:rPr>
          <w:sz w:val="24"/>
          <w:szCs w:val="24"/>
        </w:rPr>
        <w:t xml:space="preserve"> the </w:t>
      </w:r>
      <w:r w:rsidR="00391D10" w:rsidRPr="0041523B">
        <w:rPr>
          <w:sz w:val="24"/>
          <w:szCs w:val="24"/>
        </w:rPr>
        <w:t xml:space="preserve">fall of the </w:t>
      </w:r>
      <w:r w:rsidR="00A5354F" w:rsidRPr="0041523B">
        <w:rPr>
          <w:sz w:val="24"/>
          <w:szCs w:val="24"/>
        </w:rPr>
        <w:t>C</w:t>
      </w:r>
      <w:r w:rsidR="00111AFA" w:rsidRPr="0041523B">
        <w:rPr>
          <w:sz w:val="24"/>
          <w:szCs w:val="24"/>
        </w:rPr>
        <w:t>herub</w:t>
      </w:r>
      <w:r w:rsidR="004B2E5A" w:rsidRPr="0041523B">
        <w:rPr>
          <w:sz w:val="24"/>
          <w:szCs w:val="24"/>
        </w:rPr>
        <w:t xml:space="preserve"> </w:t>
      </w:r>
      <w:r w:rsidR="00A5354F" w:rsidRPr="0041523B">
        <w:rPr>
          <w:sz w:val="24"/>
          <w:szCs w:val="24"/>
        </w:rPr>
        <w:t>D</w:t>
      </w:r>
      <w:r w:rsidR="004B2E5A" w:rsidRPr="0041523B">
        <w:rPr>
          <w:sz w:val="24"/>
          <w:szCs w:val="24"/>
        </w:rPr>
        <w:t>ragon</w:t>
      </w:r>
      <w:r w:rsidR="00111AFA" w:rsidRPr="0041523B">
        <w:rPr>
          <w:sz w:val="24"/>
          <w:szCs w:val="24"/>
        </w:rPr>
        <w:t>s</w:t>
      </w:r>
      <w:r w:rsidR="007802A4" w:rsidRPr="0041523B">
        <w:rPr>
          <w:sz w:val="24"/>
          <w:szCs w:val="24"/>
        </w:rPr>
        <w:t>.</w:t>
      </w:r>
      <w:r w:rsidR="00245BD0" w:rsidRPr="0041523B">
        <w:rPr>
          <w:sz w:val="24"/>
          <w:szCs w:val="24"/>
        </w:rPr>
        <w:t xml:space="preserve"> </w:t>
      </w:r>
      <w:r w:rsidR="00DE3A73" w:rsidRPr="0041523B">
        <w:rPr>
          <w:sz w:val="24"/>
          <w:szCs w:val="24"/>
        </w:rPr>
        <w:t>One scripture that may authorize Sexual Eros Love in marriage or given in marriage concerns the fallen state of “</w:t>
      </w:r>
      <w:r w:rsidR="00DE3A73" w:rsidRPr="0041523B">
        <w:rPr>
          <w:b/>
          <w:sz w:val="24"/>
          <w:szCs w:val="24"/>
        </w:rPr>
        <w:t>marriage rights</w:t>
      </w:r>
      <w:r w:rsidR="00DE3A73" w:rsidRPr="0041523B">
        <w:rPr>
          <w:sz w:val="24"/>
          <w:szCs w:val="24"/>
        </w:rPr>
        <w:t>” is in Exodus 21:10.</w:t>
      </w:r>
    </w:p>
    <w:p w:rsidR="00E538C1" w:rsidRPr="0041523B" w:rsidRDefault="00274149" w:rsidP="00720622">
      <w:pPr>
        <w:spacing w:line="480" w:lineRule="auto"/>
        <w:jc w:val="both"/>
        <w:rPr>
          <w:sz w:val="24"/>
          <w:szCs w:val="24"/>
        </w:rPr>
      </w:pPr>
      <w:r w:rsidRPr="0041523B">
        <w:rPr>
          <w:sz w:val="24"/>
          <w:szCs w:val="24"/>
        </w:rPr>
        <w:t>Did the entire realms of the Giants come from Lucifer?</w:t>
      </w:r>
    </w:p>
    <w:p w:rsidR="00E538C1" w:rsidRPr="0041523B" w:rsidRDefault="00F236FA" w:rsidP="00720622">
      <w:pPr>
        <w:spacing w:line="480" w:lineRule="auto"/>
        <w:jc w:val="both"/>
        <w:rPr>
          <w:sz w:val="24"/>
          <w:szCs w:val="24"/>
        </w:rPr>
      </w:pPr>
      <w:r w:rsidRPr="0041523B">
        <w:rPr>
          <w:sz w:val="24"/>
          <w:szCs w:val="24"/>
        </w:rPr>
        <w:t>There are at le</w:t>
      </w:r>
      <w:r w:rsidR="004A6CAB" w:rsidRPr="0041523B">
        <w:rPr>
          <w:sz w:val="24"/>
          <w:szCs w:val="24"/>
        </w:rPr>
        <w:t>a</w:t>
      </w:r>
      <w:r w:rsidRPr="0041523B">
        <w:rPr>
          <w:sz w:val="24"/>
          <w:szCs w:val="24"/>
        </w:rPr>
        <w:t xml:space="preserve">st </w:t>
      </w:r>
      <w:r w:rsidR="00290CF9" w:rsidRPr="0041523B">
        <w:rPr>
          <w:sz w:val="24"/>
          <w:szCs w:val="24"/>
        </w:rPr>
        <w:t>2</w:t>
      </w:r>
      <w:r w:rsidR="00D85F91" w:rsidRPr="0041523B">
        <w:rPr>
          <w:sz w:val="24"/>
          <w:szCs w:val="24"/>
        </w:rPr>
        <w:t>4</w:t>
      </w:r>
      <w:r w:rsidRPr="0041523B">
        <w:rPr>
          <w:sz w:val="24"/>
          <w:szCs w:val="24"/>
        </w:rPr>
        <w:t xml:space="preserve"> levels of </w:t>
      </w:r>
      <w:r w:rsidR="00A504C9" w:rsidRPr="0041523B">
        <w:rPr>
          <w:sz w:val="24"/>
          <w:szCs w:val="24"/>
        </w:rPr>
        <w:t>G</w:t>
      </w:r>
      <w:r w:rsidRPr="0041523B">
        <w:rPr>
          <w:sz w:val="24"/>
          <w:szCs w:val="24"/>
        </w:rPr>
        <w:t xml:space="preserve">iants </w:t>
      </w:r>
      <w:r w:rsidR="00844EB9" w:rsidRPr="0041523B">
        <w:rPr>
          <w:sz w:val="24"/>
          <w:szCs w:val="24"/>
        </w:rPr>
        <w:t>is the 1</w:t>
      </w:r>
      <w:r w:rsidR="00844EB9" w:rsidRPr="0041523B">
        <w:rPr>
          <w:sz w:val="24"/>
          <w:szCs w:val="24"/>
          <w:vertAlign w:val="superscript"/>
        </w:rPr>
        <w:t>st</w:t>
      </w:r>
      <w:r w:rsidR="00844EB9" w:rsidRPr="0041523B">
        <w:rPr>
          <w:sz w:val="24"/>
          <w:szCs w:val="24"/>
        </w:rPr>
        <w:t xml:space="preserve"> </w:t>
      </w:r>
      <w:r w:rsidR="00290CF9" w:rsidRPr="0041523B">
        <w:rPr>
          <w:sz w:val="24"/>
          <w:szCs w:val="24"/>
        </w:rPr>
        <w:t>/2</w:t>
      </w:r>
      <w:r w:rsidR="00290CF9" w:rsidRPr="0041523B">
        <w:rPr>
          <w:sz w:val="24"/>
          <w:szCs w:val="24"/>
          <w:vertAlign w:val="superscript"/>
        </w:rPr>
        <w:t>nd</w:t>
      </w:r>
      <w:r w:rsidR="00290CF9" w:rsidRPr="0041523B">
        <w:rPr>
          <w:sz w:val="24"/>
          <w:szCs w:val="24"/>
        </w:rPr>
        <w:t xml:space="preserve"> </w:t>
      </w:r>
      <w:r w:rsidR="00844EB9" w:rsidRPr="0041523B">
        <w:rPr>
          <w:sz w:val="24"/>
          <w:szCs w:val="24"/>
        </w:rPr>
        <w:t>order</w:t>
      </w:r>
      <w:r w:rsidR="00290CF9" w:rsidRPr="0041523B">
        <w:rPr>
          <w:sz w:val="24"/>
          <w:szCs w:val="24"/>
        </w:rPr>
        <w:t>s</w:t>
      </w:r>
      <w:r w:rsidR="00844EB9" w:rsidRPr="0041523B">
        <w:rPr>
          <w:sz w:val="24"/>
          <w:szCs w:val="24"/>
        </w:rPr>
        <w:t xml:space="preserve"> </w:t>
      </w:r>
      <w:r w:rsidR="00A504C9" w:rsidRPr="0041523B">
        <w:rPr>
          <w:sz w:val="24"/>
          <w:szCs w:val="24"/>
        </w:rPr>
        <w:t xml:space="preserve">called </w:t>
      </w:r>
      <w:r w:rsidR="00A504C9" w:rsidRPr="0041523B">
        <w:rPr>
          <w:b/>
          <w:sz w:val="24"/>
          <w:szCs w:val="24"/>
        </w:rPr>
        <w:t xml:space="preserve">Grigori </w:t>
      </w:r>
      <w:r w:rsidR="00290CF9" w:rsidRPr="0041523B">
        <w:rPr>
          <w:b/>
          <w:sz w:val="24"/>
          <w:szCs w:val="24"/>
        </w:rPr>
        <w:t xml:space="preserve">or </w:t>
      </w:r>
      <w:r w:rsidR="00A504C9" w:rsidRPr="0041523B">
        <w:rPr>
          <w:b/>
          <w:sz w:val="24"/>
          <w:szCs w:val="24"/>
        </w:rPr>
        <w:t>Watcher</w:t>
      </w:r>
      <w:r w:rsidR="004A6CAB" w:rsidRPr="0041523B">
        <w:rPr>
          <w:b/>
          <w:sz w:val="24"/>
          <w:szCs w:val="24"/>
        </w:rPr>
        <w:t>s</w:t>
      </w:r>
      <w:r w:rsidR="00A504C9" w:rsidRPr="0041523B">
        <w:rPr>
          <w:b/>
          <w:sz w:val="24"/>
          <w:szCs w:val="24"/>
        </w:rPr>
        <w:t xml:space="preserve"> </w:t>
      </w:r>
      <w:r w:rsidR="00D86F69" w:rsidRPr="0041523B">
        <w:rPr>
          <w:sz w:val="24"/>
          <w:szCs w:val="24"/>
        </w:rPr>
        <w:t>closet to Womankind i</w:t>
      </w:r>
      <w:r w:rsidR="004A6CAB" w:rsidRPr="0041523B">
        <w:rPr>
          <w:sz w:val="24"/>
          <w:szCs w:val="24"/>
        </w:rPr>
        <w:t xml:space="preserve">n </w:t>
      </w:r>
      <w:r w:rsidR="009A5995" w:rsidRPr="0041523B">
        <w:rPr>
          <w:sz w:val="24"/>
          <w:szCs w:val="24"/>
        </w:rPr>
        <w:t>2</w:t>
      </w:r>
      <w:r w:rsidR="009A5995" w:rsidRPr="0041523B">
        <w:rPr>
          <w:sz w:val="24"/>
          <w:szCs w:val="24"/>
          <w:vertAlign w:val="superscript"/>
        </w:rPr>
        <w:t>nd</w:t>
      </w:r>
      <w:r w:rsidR="009A5995" w:rsidRPr="0041523B">
        <w:rPr>
          <w:sz w:val="24"/>
          <w:szCs w:val="24"/>
        </w:rPr>
        <w:t xml:space="preserve"> </w:t>
      </w:r>
      <w:r w:rsidR="00A504C9" w:rsidRPr="0041523B">
        <w:rPr>
          <w:sz w:val="24"/>
          <w:szCs w:val="24"/>
        </w:rPr>
        <w:t xml:space="preserve">Enoch p. 500 </w:t>
      </w:r>
      <w:r w:rsidRPr="0041523B">
        <w:rPr>
          <w:sz w:val="24"/>
          <w:szCs w:val="24"/>
        </w:rPr>
        <w:t>that came from the fall of Lucifer</w:t>
      </w:r>
      <w:r w:rsidR="00252913" w:rsidRPr="0041523B">
        <w:rPr>
          <w:sz w:val="24"/>
          <w:szCs w:val="24"/>
        </w:rPr>
        <w:t xml:space="preserve"> and 1/3 of the fallen cherub</w:t>
      </w:r>
      <w:r w:rsidR="00274149" w:rsidRPr="0041523B">
        <w:rPr>
          <w:sz w:val="24"/>
          <w:szCs w:val="24"/>
        </w:rPr>
        <w:t xml:space="preserve"> dragons in Revelation 12:7-9</w:t>
      </w:r>
      <w:r w:rsidRPr="0041523B">
        <w:rPr>
          <w:sz w:val="24"/>
          <w:szCs w:val="24"/>
        </w:rPr>
        <w:t xml:space="preserve">. </w:t>
      </w:r>
      <w:r w:rsidR="00290CF9" w:rsidRPr="0041523B">
        <w:rPr>
          <w:sz w:val="24"/>
          <w:szCs w:val="24"/>
        </w:rPr>
        <w:t>3</w:t>
      </w:r>
      <w:r w:rsidR="00290CF9" w:rsidRPr="0041523B">
        <w:rPr>
          <w:sz w:val="24"/>
          <w:szCs w:val="24"/>
          <w:vertAlign w:val="superscript"/>
        </w:rPr>
        <w:t>rd</w:t>
      </w:r>
      <w:r w:rsidR="00290CF9" w:rsidRPr="0041523B">
        <w:rPr>
          <w:sz w:val="24"/>
          <w:szCs w:val="24"/>
        </w:rPr>
        <w:t>/4</w:t>
      </w:r>
      <w:r w:rsidR="00290CF9" w:rsidRPr="0041523B">
        <w:rPr>
          <w:sz w:val="24"/>
          <w:szCs w:val="24"/>
          <w:vertAlign w:val="superscript"/>
        </w:rPr>
        <w:t>th</w:t>
      </w:r>
      <w:r w:rsidRPr="0041523B">
        <w:rPr>
          <w:sz w:val="24"/>
          <w:szCs w:val="24"/>
        </w:rPr>
        <w:t xml:space="preserve">, is the </w:t>
      </w:r>
      <w:r w:rsidRPr="0041523B">
        <w:rPr>
          <w:b/>
          <w:sz w:val="24"/>
          <w:szCs w:val="24"/>
        </w:rPr>
        <w:t>Anak</w:t>
      </w:r>
      <w:r w:rsidR="00290CF9" w:rsidRPr="0041523B">
        <w:rPr>
          <w:b/>
          <w:sz w:val="24"/>
          <w:szCs w:val="24"/>
        </w:rPr>
        <w:t xml:space="preserve"> or Long Neck </w:t>
      </w:r>
      <w:r w:rsidR="001971F7" w:rsidRPr="0041523B">
        <w:rPr>
          <w:sz w:val="24"/>
          <w:szCs w:val="24"/>
        </w:rPr>
        <w:t>closest to Mankind</w:t>
      </w:r>
      <w:r w:rsidR="001971F7" w:rsidRPr="0041523B">
        <w:rPr>
          <w:b/>
          <w:sz w:val="24"/>
          <w:szCs w:val="24"/>
        </w:rPr>
        <w:t xml:space="preserve"> </w:t>
      </w:r>
      <w:r w:rsidRPr="0041523B">
        <w:rPr>
          <w:sz w:val="24"/>
          <w:szCs w:val="24"/>
        </w:rPr>
        <w:t>in Genesis 6:1-</w:t>
      </w:r>
      <w:r w:rsidR="00A504C9" w:rsidRPr="0041523B">
        <w:rPr>
          <w:sz w:val="24"/>
          <w:szCs w:val="24"/>
        </w:rPr>
        <w:t>5</w:t>
      </w:r>
      <w:r w:rsidRPr="0041523B">
        <w:rPr>
          <w:sz w:val="24"/>
          <w:szCs w:val="24"/>
        </w:rPr>
        <w:t xml:space="preserve"> </w:t>
      </w:r>
      <w:r w:rsidR="004A6CAB" w:rsidRPr="0041523B">
        <w:rPr>
          <w:sz w:val="24"/>
          <w:szCs w:val="24"/>
        </w:rPr>
        <w:t>&amp;</w:t>
      </w:r>
      <w:r w:rsidRPr="0041523B">
        <w:rPr>
          <w:sz w:val="24"/>
          <w:szCs w:val="24"/>
        </w:rPr>
        <w:t xml:space="preserve"> Numbers 13:33</w:t>
      </w:r>
      <w:r w:rsidR="00E26DE3" w:rsidRPr="0041523B">
        <w:rPr>
          <w:sz w:val="24"/>
          <w:szCs w:val="24"/>
        </w:rPr>
        <w:t>.</w:t>
      </w:r>
      <w:r w:rsidRPr="0041523B">
        <w:rPr>
          <w:sz w:val="24"/>
          <w:szCs w:val="24"/>
        </w:rPr>
        <w:t xml:space="preserve"> </w:t>
      </w:r>
      <w:r w:rsidR="00290CF9" w:rsidRPr="0041523B">
        <w:rPr>
          <w:sz w:val="24"/>
          <w:szCs w:val="24"/>
        </w:rPr>
        <w:t>5</w:t>
      </w:r>
      <w:r w:rsidR="00290CF9" w:rsidRPr="0041523B">
        <w:rPr>
          <w:sz w:val="24"/>
          <w:szCs w:val="24"/>
          <w:vertAlign w:val="superscript"/>
        </w:rPr>
        <w:t>th</w:t>
      </w:r>
      <w:r w:rsidR="00290CF9" w:rsidRPr="0041523B">
        <w:rPr>
          <w:sz w:val="24"/>
          <w:szCs w:val="24"/>
        </w:rPr>
        <w:t>/6</w:t>
      </w:r>
      <w:r w:rsidR="00290CF9" w:rsidRPr="0041523B">
        <w:rPr>
          <w:sz w:val="24"/>
          <w:szCs w:val="24"/>
          <w:vertAlign w:val="superscript"/>
        </w:rPr>
        <w:t>th</w:t>
      </w:r>
      <w:r w:rsidRPr="0041523B">
        <w:rPr>
          <w:sz w:val="24"/>
          <w:szCs w:val="24"/>
        </w:rPr>
        <w:t xml:space="preserve">, is the </w:t>
      </w:r>
      <w:r w:rsidRPr="0041523B">
        <w:rPr>
          <w:b/>
          <w:sz w:val="24"/>
          <w:szCs w:val="24"/>
        </w:rPr>
        <w:t>Anakin</w:t>
      </w:r>
      <w:r w:rsidR="00290CF9" w:rsidRPr="0041523B">
        <w:rPr>
          <w:b/>
          <w:sz w:val="24"/>
          <w:szCs w:val="24"/>
        </w:rPr>
        <w:t xml:space="preserve"> or Anakim</w:t>
      </w:r>
      <w:r w:rsidRPr="0041523B">
        <w:rPr>
          <w:sz w:val="24"/>
          <w:szCs w:val="24"/>
        </w:rPr>
        <w:t xml:space="preserve"> in Genesis 6:1-</w:t>
      </w:r>
      <w:r w:rsidR="00A504C9" w:rsidRPr="0041523B">
        <w:rPr>
          <w:sz w:val="24"/>
          <w:szCs w:val="24"/>
        </w:rPr>
        <w:t>5</w:t>
      </w:r>
      <w:r w:rsidRPr="0041523B">
        <w:rPr>
          <w:sz w:val="24"/>
          <w:szCs w:val="24"/>
        </w:rPr>
        <w:t xml:space="preserve"> </w:t>
      </w:r>
      <w:r w:rsidR="004A6CAB" w:rsidRPr="0041523B">
        <w:rPr>
          <w:sz w:val="24"/>
          <w:szCs w:val="24"/>
        </w:rPr>
        <w:t>&amp;</w:t>
      </w:r>
      <w:r w:rsidRPr="0041523B">
        <w:rPr>
          <w:sz w:val="24"/>
          <w:szCs w:val="24"/>
        </w:rPr>
        <w:t xml:space="preserve"> Numbers 13:33</w:t>
      </w:r>
      <w:r w:rsidR="00E26DE3" w:rsidRPr="0041523B">
        <w:rPr>
          <w:sz w:val="24"/>
          <w:szCs w:val="24"/>
        </w:rPr>
        <w:t>.</w:t>
      </w:r>
      <w:r w:rsidRPr="0041523B">
        <w:rPr>
          <w:sz w:val="24"/>
          <w:szCs w:val="24"/>
        </w:rPr>
        <w:t xml:space="preserve"> </w:t>
      </w:r>
      <w:r w:rsidR="00290CF9" w:rsidRPr="0041523B">
        <w:rPr>
          <w:sz w:val="24"/>
          <w:szCs w:val="24"/>
        </w:rPr>
        <w:t>7</w:t>
      </w:r>
      <w:r w:rsidR="004A6CAB" w:rsidRPr="0041523B">
        <w:rPr>
          <w:sz w:val="24"/>
          <w:szCs w:val="24"/>
          <w:vertAlign w:val="superscript"/>
        </w:rPr>
        <w:t>th</w:t>
      </w:r>
      <w:r w:rsidRPr="0041523B">
        <w:rPr>
          <w:sz w:val="24"/>
          <w:szCs w:val="24"/>
        </w:rPr>
        <w:t xml:space="preserve">, is the </w:t>
      </w:r>
      <w:r w:rsidRPr="0041523B">
        <w:rPr>
          <w:b/>
          <w:sz w:val="24"/>
          <w:szCs w:val="24"/>
        </w:rPr>
        <w:t>Neph</w:t>
      </w:r>
      <w:r w:rsidR="00852360" w:rsidRPr="0041523B">
        <w:rPr>
          <w:b/>
          <w:sz w:val="24"/>
          <w:szCs w:val="24"/>
        </w:rPr>
        <w:t>i</w:t>
      </w:r>
      <w:r w:rsidRPr="0041523B">
        <w:rPr>
          <w:b/>
          <w:sz w:val="24"/>
          <w:szCs w:val="24"/>
        </w:rPr>
        <w:t xml:space="preserve">lim </w:t>
      </w:r>
      <w:r w:rsidRPr="0041523B">
        <w:rPr>
          <w:sz w:val="24"/>
          <w:szCs w:val="24"/>
        </w:rPr>
        <w:t>in Genesis 6:1-</w:t>
      </w:r>
      <w:r w:rsidR="00A504C9" w:rsidRPr="0041523B">
        <w:rPr>
          <w:sz w:val="24"/>
          <w:szCs w:val="24"/>
        </w:rPr>
        <w:t>5</w:t>
      </w:r>
      <w:r w:rsidR="00E26DE3" w:rsidRPr="0041523B">
        <w:rPr>
          <w:sz w:val="24"/>
          <w:szCs w:val="24"/>
        </w:rPr>
        <w:t>.</w:t>
      </w:r>
      <w:r w:rsidRPr="0041523B">
        <w:rPr>
          <w:sz w:val="24"/>
          <w:szCs w:val="24"/>
        </w:rPr>
        <w:t xml:space="preserve"> </w:t>
      </w:r>
      <w:r w:rsidR="00290CF9" w:rsidRPr="0041523B">
        <w:rPr>
          <w:sz w:val="24"/>
          <w:szCs w:val="24"/>
        </w:rPr>
        <w:t>8</w:t>
      </w:r>
      <w:r w:rsidRPr="0041523B">
        <w:rPr>
          <w:sz w:val="24"/>
          <w:szCs w:val="24"/>
          <w:vertAlign w:val="superscript"/>
        </w:rPr>
        <w:t>th</w:t>
      </w:r>
      <w:r w:rsidRPr="0041523B">
        <w:rPr>
          <w:sz w:val="24"/>
          <w:szCs w:val="24"/>
        </w:rPr>
        <w:t xml:space="preserve">, is the </w:t>
      </w:r>
      <w:r w:rsidRPr="0041523B">
        <w:rPr>
          <w:b/>
          <w:sz w:val="24"/>
          <w:szCs w:val="24"/>
        </w:rPr>
        <w:t>Nefilim</w:t>
      </w:r>
      <w:r w:rsidRPr="0041523B">
        <w:rPr>
          <w:sz w:val="24"/>
          <w:szCs w:val="24"/>
        </w:rPr>
        <w:t xml:space="preserve"> in Genesis 6:1-</w:t>
      </w:r>
      <w:r w:rsidR="00A504C9" w:rsidRPr="0041523B">
        <w:rPr>
          <w:sz w:val="24"/>
          <w:szCs w:val="24"/>
        </w:rPr>
        <w:t>5</w:t>
      </w:r>
      <w:r w:rsidR="00E26DE3" w:rsidRPr="0041523B">
        <w:rPr>
          <w:sz w:val="24"/>
          <w:szCs w:val="24"/>
        </w:rPr>
        <w:t>.</w:t>
      </w:r>
      <w:r w:rsidRPr="0041523B">
        <w:rPr>
          <w:sz w:val="24"/>
          <w:szCs w:val="24"/>
        </w:rPr>
        <w:t xml:space="preserve"> </w:t>
      </w:r>
      <w:r w:rsidR="00290CF9" w:rsidRPr="0041523B">
        <w:rPr>
          <w:sz w:val="24"/>
          <w:szCs w:val="24"/>
        </w:rPr>
        <w:t>9</w:t>
      </w:r>
      <w:r w:rsidRPr="0041523B">
        <w:rPr>
          <w:sz w:val="24"/>
          <w:szCs w:val="24"/>
          <w:vertAlign w:val="superscript"/>
        </w:rPr>
        <w:t>th</w:t>
      </w:r>
      <w:r w:rsidR="008600F2" w:rsidRPr="0041523B">
        <w:rPr>
          <w:sz w:val="24"/>
          <w:szCs w:val="24"/>
        </w:rPr>
        <w:t>/</w:t>
      </w:r>
      <w:r w:rsidR="00290CF9" w:rsidRPr="0041523B">
        <w:rPr>
          <w:sz w:val="24"/>
          <w:szCs w:val="24"/>
        </w:rPr>
        <w:t>10</w:t>
      </w:r>
      <w:r w:rsidR="008600F2" w:rsidRPr="0041523B">
        <w:rPr>
          <w:sz w:val="24"/>
          <w:szCs w:val="24"/>
          <w:vertAlign w:val="superscript"/>
        </w:rPr>
        <w:t>th</w:t>
      </w:r>
      <w:r w:rsidR="008600F2" w:rsidRPr="0041523B">
        <w:rPr>
          <w:sz w:val="24"/>
          <w:szCs w:val="24"/>
        </w:rPr>
        <w:t>,</w:t>
      </w:r>
      <w:r w:rsidRPr="0041523B">
        <w:rPr>
          <w:sz w:val="24"/>
          <w:szCs w:val="24"/>
        </w:rPr>
        <w:t xml:space="preserve"> is the </w:t>
      </w:r>
      <w:r w:rsidRPr="0041523B">
        <w:rPr>
          <w:b/>
          <w:sz w:val="24"/>
          <w:szCs w:val="24"/>
        </w:rPr>
        <w:t>Zamzummim</w:t>
      </w:r>
      <w:r w:rsidR="008600F2" w:rsidRPr="0041523B">
        <w:rPr>
          <w:b/>
          <w:sz w:val="24"/>
          <w:szCs w:val="24"/>
        </w:rPr>
        <w:t xml:space="preserve"> </w:t>
      </w:r>
      <w:r w:rsidR="008600F2" w:rsidRPr="0041523B">
        <w:rPr>
          <w:sz w:val="24"/>
          <w:szCs w:val="24"/>
        </w:rPr>
        <w:t>or</w:t>
      </w:r>
      <w:r w:rsidR="008600F2" w:rsidRPr="0041523B">
        <w:rPr>
          <w:b/>
          <w:sz w:val="24"/>
          <w:szCs w:val="24"/>
        </w:rPr>
        <w:t xml:space="preserve"> Zumzamim</w:t>
      </w:r>
      <w:r w:rsidRPr="0041523B">
        <w:rPr>
          <w:b/>
          <w:sz w:val="24"/>
          <w:szCs w:val="24"/>
        </w:rPr>
        <w:t xml:space="preserve"> </w:t>
      </w:r>
      <w:r w:rsidR="00D85F91" w:rsidRPr="0041523B">
        <w:rPr>
          <w:b/>
          <w:sz w:val="24"/>
          <w:szCs w:val="24"/>
        </w:rPr>
        <w:t xml:space="preserve">(Zuzim) </w:t>
      </w:r>
      <w:r w:rsidRPr="0041523B">
        <w:rPr>
          <w:sz w:val="24"/>
          <w:szCs w:val="24"/>
        </w:rPr>
        <w:t xml:space="preserve">in </w:t>
      </w:r>
      <w:r w:rsidR="00D85F91" w:rsidRPr="0041523B">
        <w:rPr>
          <w:sz w:val="24"/>
          <w:szCs w:val="24"/>
        </w:rPr>
        <w:t>Deuteronomy 2:20</w:t>
      </w:r>
      <w:r w:rsidR="00E26DE3" w:rsidRPr="0041523B">
        <w:rPr>
          <w:sz w:val="24"/>
          <w:szCs w:val="24"/>
        </w:rPr>
        <w:t>.</w:t>
      </w:r>
      <w:r w:rsidRPr="0041523B">
        <w:rPr>
          <w:sz w:val="24"/>
          <w:szCs w:val="24"/>
        </w:rPr>
        <w:t xml:space="preserve"> </w:t>
      </w:r>
      <w:r w:rsidR="00290CF9" w:rsidRPr="0041523B">
        <w:rPr>
          <w:sz w:val="24"/>
          <w:szCs w:val="24"/>
        </w:rPr>
        <w:t>11</w:t>
      </w:r>
      <w:r w:rsidRPr="0041523B">
        <w:rPr>
          <w:sz w:val="24"/>
          <w:szCs w:val="24"/>
          <w:vertAlign w:val="superscript"/>
        </w:rPr>
        <w:t>th</w:t>
      </w:r>
      <w:r w:rsidR="00290CF9" w:rsidRPr="0041523B">
        <w:rPr>
          <w:sz w:val="24"/>
          <w:szCs w:val="24"/>
        </w:rPr>
        <w:t>/12</w:t>
      </w:r>
      <w:r w:rsidR="00290CF9" w:rsidRPr="0041523B">
        <w:rPr>
          <w:sz w:val="24"/>
          <w:szCs w:val="24"/>
          <w:vertAlign w:val="superscript"/>
        </w:rPr>
        <w:t>th</w:t>
      </w:r>
      <w:r w:rsidR="00290CF9" w:rsidRPr="0041523B">
        <w:rPr>
          <w:sz w:val="24"/>
          <w:szCs w:val="24"/>
        </w:rPr>
        <w:t xml:space="preserve">, </w:t>
      </w:r>
      <w:r w:rsidRPr="0041523B">
        <w:rPr>
          <w:sz w:val="24"/>
          <w:szCs w:val="24"/>
        </w:rPr>
        <w:t xml:space="preserve">is the </w:t>
      </w:r>
      <w:r w:rsidRPr="0041523B">
        <w:rPr>
          <w:b/>
          <w:sz w:val="24"/>
          <w:szCs w:val="24"/>
        </w:rPr>
        <w:t>Gibborim</w:t>
      </w:r>
      <w:r w:rsidR="00290CF9" w:rsidRPr="0041523B">
        <w:rPr>
          <w:b/>
          <w:sz w:val="24"/>
          <w:szCs w:val="24"/>
        </w:rPr>
        <w:t xml:space="preserve"> or Mighty Ones</w:t>
      </w:r>
      <w:r w:rsidRPr="0041523B">
        <w:rPr>
          <w:sz w:val="24"/>
          <w:szCs w:val="24"/>
        </w:rPr>
        <w:t xml:space="preserve"> in Genesis 6:1-</w:t>
      </w:r>
      <w:r w:rsidR="00A504C9" w:rsidRPr="0041523B">
        <w:rPr>
          <w:sz w:val="24"/>
          <w:szCs w:val="24"/>
        </w:rPr>
        <w:t>5</w:t>
      </w:r>
      <w:r w:rsidRPr="0041523B">
        <w:rPr>
          <w:sz w:val="24"/>
          <w:szCs w:val="24"/>
        </w:rPr>
        <w:t xml:space="preserve">. </w:t>
      </w:r>
      <w:r w:rsidR="00290CF9" w:rsidRPr="0041523B">
        <w:rPr>
          <w:sz w:val="24"/>
          <w:szCs w:val="24"/>
        </w:rPr>
        <w:t>13</w:t>
      </w:r>
      <w:r w:rsidR="004A6CAB" w:rsidRPr="0041523B">
        <w:rPr>
          <w:sz w:val="24"/>
          <w:szCs w:val="24"/>
          <w:vertAlign w:val="superscript"/>
        </w:rPr>
        <w:t>t</w:t>
      </w:r>
      <w:r w:rsidRPr="0041523B">
        <w:rPr>
          <w:sz w:val="24"/>
          <w:szCs w:val="24"/>
          <w:vertAlign w:val="superscript"/>
        </w:rPr>
        <w:t>h</w:t>
      </w:r>
      <w:r w:rsidR="00D85F91" w:rsidRPr="0041523B">
        <w:rPr>
          <w:sz w:val="24"/>
          <w:szCs w:val="24"/>
        </w:rPr>
        <w:t>-</w:t>
      </w:r>
      <w:r w:rsidR="008600F2" w:rsidRPr="0041523B">
        <w:rPr>
          <w:sz w:val="24"/>
          <w:szCs w:val="24"/>
        </w:rPr>
        <w:t>1</w:t>
      </w:r>
      <w:r w:rsidR="00D85F91" w:rsidRPr="0041523B">
        <w:rPr>
          <w:sz w:val="24"/>
          <w:szCs w:val="24"/>
        </w:rPr>
        <w:t>5</w:t>
      </w:r>
      <w:r w:rsidR="008600F2" w:rsidRPr="0041523B">
        <w:rPr>
          <w:sz w:val="24"/>
          <w:szCs w:val="24"/>
          <w:vertAlign w:val="superscript"/>
        </w:rPr>
        <w:t>th</w:t>
      </w:r>
      <w:r w:rsidR="008600F2" w:rsidRPr="0041523B">
        <w:rPr>
          <w:sz w:val="24"/>
          <w:szCs w:val="24"/>
        </w:rPr>
        <w:t>,</w:t>
      </w:r>
      <w:r w:rsidRPr="0041523B">
        <w:rPr>
          <w:sz w:val="24"/>
          <w:szCs w:val="24"/>
        </w:rPr>
        <w:t xml:space="preserve"> is the </w:t>
      </w:r>
      <w:r w:rsidRPr="0041523B">
        <w:rPr>
          <w:b/>
          <w:sz w:val="24"/>
          <w:szCs w:val="24"/>
        </w:rPr>
        <w:t>Rephaim</w:t>
      </w:r>
      <w:r w:rsidRPr="0041523B">
        <w:rPr>
          <w:sz w:val="24"/>
          <w:szCs w:val="24"/>
        </w:rPr>
        <w:t xml:space="preserve"> </w:t>
      </w:r>
      <w:r w:rsidR="00D85F91" w:rsidRPr="0041523B">
        <w:rPr>
          <w:sz w:val="24"/>
          <w:szCs w:val="24"/>
        </w:rPr>
        <w:t xml:space="preserve">or </w:t>
      </w:r>
      <w:r w:rsidR="00D85F91" w:rsidRPr="0041523B">
        <w:rPr>
          <w:b/>
          <w:sz w:val="24"/>
          <w:szCs w:val="24"/>
        </w:rPr>
        <w:t xml:space="preserve">Repahaim </w:t>
      </w:r>
      <w:r w:rsidR="008600F2" w:rsidRPr="0041523B">
        <w:rPr>
          <w:sz w:val="24"/>
          <w:szCs w:val="24"/>
        </w:rPr>
        <w:t xml:space="preserve">or </w:t>
      </w:r>
      <w:r w:rsidR="008600F2" w:rsidRPr="0041523B">
        <w:rPr>
          <w:b/>
          <w:sz w:val="24"/>
          <w:szCs w:val="24"/>
        </w:rPr>
        <w:t>Refaim</w:t>
      </w:r>
      <w:r w:rsidR="008600F2" w:rsidRPr="0041523B">
        <w:rPr>
          <w:sz w:val="24"/>
          <w:szCs w:val="24"/>
        </w:rPr>
        <w:t xml:space="preserve"> </w:t>
      </w:r>
      <w:r w:rsidRPr="0041523B">
        <w:rPr>
          <w:sz w:val="24"/>
          <w:szCs w:val="24"/>
        </w:rPr>
        <w:t xml:space="preserve">in Joshua 17:15 </w:t>
      </w:r>
      <w:r w:rsidR="004A6CAB" w:rsidRPr="0041523B">
        <w:rPr>
          <w:sz w:val="24"/>
          <w:szCs w:val="24"/>
        </w:rPr>
        <w:t xml:space="preserve">&amp; </w:t>
      </w:r>
      <w:r w:rsidRPr="0041523B">
        <w:rPr>
          <w:sz w:val="24"/>
          <w:szCs w:val="24"/>
        </w:rPr>
        <w:t>Deuteronomy 2:11, 20; 3:11-12</w:t>
      </w:r>
      <w:r w:rsidR="004A6CAB" w:rsidRPr="0041523B">
        <w:rPr>
          <w:sz w:val="24"/>
          <w:szCs w:val="24"/>
        </w:rPr>
        <w:t>.</w:t>
      </w:r>
      <w:r w:rsidRPr="0041523B">
        <w:rPr>
          <w:sz w:val="24"/>
          <w:szCs w:val="24"/>
        </w:rPr>
        <w:t xml:space="preserve"> </w:t>
      </w:r>
      <w:r w:rsidR="008600F2" w:rsidRPr="0041523B">
        <w:rPr>
          <w:sz w:val="24"/>
          <w:szCs w:val="24"/>
        </w:rPr>
        <w:t>1</w:t>
      </w:r>
      <w:r w:rsidR="00D85F91" w:rsidRPr="0041523B">
        <w:rPr>
          <w:sz w:val="24"/>
          <w:szCs w:val="24"/>
        </w:rPr>
        <w:t>6</w:t>
      </w:r>
      <w:r w:rsidRPr="0041523B">
        <w:rPr>
          <w:sz w:val="24"/>
          <w:szCs w:val="24"/>
          <w:vertAlign w:val="superscript"/>
        </w:rPr>
        <w:t>th</w:t>
      </w:r>
      <w:r w:rsidR="00D85F91" w:rsidRPr="0041523B">
        <w:rPr>
          <w:sz w:val="24"/>
          <w:szCs w:val="24"/>
        </w:rPr>
        <w:t>-19</w:t>
      </w:r>
      <w:r w:rsidR="00D85F91" w:rsidRPr="0041523B">
        <w:rPr>
          <w:sz w:val="24"/>
          <w:szCs w:val="24"/>
          <w:vertAlign w:val="superscript"/>
        </w:rPr>
        <w:t>th</w:t>
      </w:r>
      <w:r w:rsidR="00D85F91" w:rsidRPr="0041523B">
        <w:rPr>
          <w:sz w:val="24"/>
          <w:szCs w:val="24"/>
        </w:rPr>
        <w:t xml:space="preserve"> </w:t>
      </w:r>
      <w:r w:rsidRPr="0041523B">
        <w:rPr>
          <w:sz w:val="24"/>
          <w:szCs w:val="24"/>
        </w:rPr>
        <w:t xml:space="preserve">is the </w:t>
      </w:r>
      <w:r w:rsidRPr="0041523B">
        <w:rPr>
          <w:b/>
          <w:sz w:val="24"/>
          <w:szCs w:val="24"/>
        </w:rPr>
        <w:t xml:space="preserve">Emim </w:t>
      </w:r>
      <w:r w:rsidR="00D85F91" w:rsidRPr="0041523B">
        <w:rPr>
          <w:sz w:val="24"/>
          <w:szCs w:val="24"/>
        </w:rPr>
        <w:t>or</w:t>
      </w:r>
      <w:r w:rsidR="00D85F91" w:rsidRPr="0041523B">
        <w:rPr>
          <w:b/>
          <w:sz w:val="24"/>
          <w:szCs w:val="24"/>
        </w:rPr>
        <w:t xml:space="preserve"> Emma </w:t>
      </w:r>
      <w:r w:rsidR="00D85F91" w:rsidRPr="0041523B">
        <w:rPr>
          <w:sz w:val="24"/>
          <w:szCs w:val="24"/>
        </w:rPr>
        <w:t xml:space="preserve">or </w:t>
      </w:r>
      <w:r w:rsidR="00D85F91" w:rsidRPr="0041523B">
        <w:rPr>
          <w:b/>
          <w:sz w:val="24"/>
          <w:szCs w:val="24"/>
        </w:rPr>
        <w:t xml:space="preserve">Ema </w:t>
      </w:r>
      <w:r w:rsidR="00D85F91" w:rsidRPr="0041523B">
        <w:rPr>
          <w:sz w:val="24"/>
          <w:szCs w:val="24"/>
        </w:rPr>
        <w:t xml:space="preserve">or </w:t>
      </w:r>
      <w:r w:rsidR="00D85F91" w:rsidRPr="0041523B">
        <w:rPr>
          <w:b/>
          <w:sz w:val="24"/>
          <w:szCs w:val="24"/>
        </w:rPr>
        <w:t xml:space="preserve">Emites </w:t>
      </w:r>
      <w:r w:rsidRPr="0041523B">
        <w:rPr>
          <w:sz w:val="24"/>
          <w:szCs w:val="24"/>
        </w:rPr>
        <w:t xml:space="preserve">in Joshua 17:15; Deuteronomy 2:11, 20; 3:11-12. </w:t>
      </w:r>
      <w:r w:rsidR="00190A0C" w:rsidRPr="0041523B">
        <w:rPr>
          <w:sz w:val="24"/>
          <w:szCs w:val="24"/>
        </w:rPr>
        <w:t>20</w:t>
      </w:r>
      <w:r w:rsidRPr="0041523B">
        <w:rPr>
          <w:sz w:val="24"/>
          <w:szCs w:val="24"/>
          <w:vertAlign w:val="superscript"/>
        </w:rPr>
        <w:t>th</w:t>
      </w:r>
      <w:r w:rsidR="00E26DE3" w:rsidRPr="0041523B">
        <w:rPr>
          <w:sz w:val="24"/>
          <w:szCs w:val="24"/>
        </w:rPr>
        <w:t xml:space="preserve">, is the </w:t>
      </w:r>
      <w:r w:rsidR="00E26DE3" w:rsidRPr="0041523B">
        <w:rPr>
          <w:b/>
          <w:sz w:val="24"/>
          <w:szCs w:val="24"/>
        </w:rPr>
        <w:t>Raphah</w:t>
      </w:r>
      <w:r w:rsidR="00E26DE3" w:rsidRPr="0041523B">
        <w:rPr>
          <w:sz w:val="24"/>
          <w:szCs w:val="24"/>
        </w:rPr>
        <w:t xml:space="preserve"> in 1</w:t>
      </w:r>
      <w:r w:rsidR="00E26DE3" w:rsidRPr="0041523B">
        <w:rPr>
          <w:sz w:val="24"/>
          <w:szCs w:val="24"/>
          <w:vertAlign w:val="superscript"/>
        </w:rPr>
        <w:t>st</w:t>
      </w:r>
      <w:r w:rsidR="00E26DE3" w:rsidRPr="0041523B">
        <w:rPr>
          <w:sz w:val="24"/>
          <w:szCs w:val="24"/>
        </w:rPr>
        <w:t xml:space="preserve"> Chronicles 20:4; 2</w:t>
      </w:r>
      <w:r w:rsidR="00E26DE3" w:rsidRPr="0041523B">
        <w:rPr>
          <w:sz w:val="24"/>
          <w:szCs w:val="24"/>
          <w:vertAlign w:val="superscript"/>
        </w:rPr>
        <w:t>nd</w:t>
      </w:r>
      <w:r w:rsidR="00E26DE3" w:rsidRPr="0041523B">
        <w:rPr>
          <w:sz w:val="24"/>
          <w:szCs w:val="24"/>
        </w:rPr>
        <w:t xml:space="preserve"> Samuel 21:15-22. </w:t>
      </w:r>
      <w:r w:rsidR="00190A0C" w:rsidRPr="0041523B">
        <w:rPr>
          <w:sz w:val="24"/>
          <w:szCs w:val="24"/>
        </w:rPr>
        <w:t>21</w:t>
      </w:r>
      <w:r w:rsidR="00190A0C" w:rsidRPr="0041523B">
        <w:rPr>
          <w:sz w:val="24"/>
          <w:szCs w:val="24"/>
          <w:vertAlign w:val="superscript"/>
        </w:rPr>
        <w:t>st</w:t>
      </w:r>
      <w:r w:rsidR="00E26DE3" w:rsidRPr="0041523B">
        <w:rPr>
          <w:sz w:val="24"/>
          <w:szCs w:val="24"/>
        </w:rPr>
        <w:t xml:space="preserve">, is the </w:t>
      </w:r>
      <w:r w:rsidR="00E26DE3" w:rsidRPr="0041523B">
        <w:rPr>
          <w:b/>
          <w:sz w:val="24"/>
          <w:szCs w:val="24"/>
        </w:rPr>
        <w:t>Rapha</w:t>
      </w:r>
      <w:r w:rsidR="00E26DE3" w:rsidRPr="0041523B">
        <w:rPr>
          <w:sz w:val="24"/>
          <w:szCs w:val="24"/>
        </w:rPr>
        <w:t xml:space="preserve"> in 1</w:t>
      </w:r>
      <w:r w:rsidR="00E26DE3" w:rsidRPr="0041523B">
        <w:rPr>
          <w:sz w:val="24"/>
          <w:szCs w:val="24"/>
          <w:vertAlign w:val="superscript"/>
        </w:rPr>
        <w:t>st</w:t>
      </w:r>
      <w:r w:rsidR="00E26DE3" w:rsidRPr="0041523B">
        <w:rPr>
          <w:sz w:val="24"/>
          <w:szCs w:val="24"/>
        </w:rPr>
        <w:t xml:space="preserve"> Chronicles 20:4 </w:t>
      </w:r>
      <w:r w:rsidR="004A6CAB" w:rsidRPr="0041523B">
        <w:rPr>
          <w:sz w:val="24"/>
          <w:szCs w:val="24"/>
        </w:rPr>
        <w:t>&amp;</w:t>
      </w:r>
      <w:r w:rsidR="00E26DE3" w:rsidRPr="0041523B">
        <w:rPr>
          <w:sz w:val="24"/>
          <w:szCs w:val="24"/>
        </w:rPr>
        <w:t xml:space="preserve"> 2</w:t>
      </w:r>
      <w:r w:rsidR="00E26DE3" w:rsidRPr="0041523B">
        <w:rPr>
          <w:sz w:val="24"/>
          <w:szCs w:val="24"/>
          <w:vertAlign w:val="superscript"/>
        </w:rPr>
        <w:t>nd</w:t>
      </w:r>
      <w:r w:rsidR="00E26DE3" w:rsidRPr="0041523B">
        <w:rPr>
          <w:sz w:val="24"/>
          <w:szCs w:val="24"/>
        </w:rPr>
        <w:t xml:space="preserve"> Samuel 21:15-22</w:t>
      </w:r>
      <w:r w:rsidRPr="0041523B">
        <w:rPr>
          <w:sz w:val="24"/>
          <w:szCs w:val="24"/>
        </w:rPr>
        <w:t xml:space="preserve">. </w:t>
      </w:r>
      <w:r w:rsidR="00190A0C" w:rsidRPr="0041523B">
        <w:rPr>
          <w:sz w:val="24"/>
          <w:szCs w:val="24"/>
        </w:rPr>
        <w:t>22</w:t>
      </w:r>
      <w:r w:rsidR="00190A0C" w:rsidRPr="0041523B">
        <w:rPr>
          <w:sz w:val="24"/>
          <w:szCs w:val="24"/>
          <w:vertAlign w:val="superscript"/>
        </w:rPr>
        <w:t>nd</w:t>
      </w:r>
      <w:r w:rsidR="004A6CAB" w:rsidRPr="0041523B">
        <w:rPr>
          <w:sz w:val="24"/>
          <w:szCs w:val="24"/>
        </w:rPr>
        <w:t xml:space="preserve">, is the </w:t>
      </w:r>
      <w:r w:rsidR="0074434F" w:rsidRPr="0041523B">
        <w:rPr>
          <w:b/>
          <w:sz w:val="24"/>
          <w:szCs w:val="24"/>
        </w:rPr>
        <w:t>Haraphah (S</w:t>
      </w:r>
      <w:r w:rsidR="004A6CAB" w:rsidRPr="0041523B">
        <w:rPr>
          <w:b/>
          <w:sz w:val="24"/>
          <w:szCs w:val="24"/>
        </w:rPr>
        <w:t>aph</w:t>
      </w:r>
      <w:r w:rsidR="0074434F" w:rsidRPr="0041523B">
        <w:rPr>
          <w:b/>
          <w:sz w:val="24"/>
          <w:szCs w:val="24"/>
        </w:rPr>
        <w:t>/Sippai)</w:t>
      </w:r>
      <w:r w:rsidR="004A6CAB" w:rsidRPr="0041523B">
        <w:rPr>
          <w:sz w:val="24"/>
          <w:szCs w:val="24"/>
        </w:rPr>
        <w:t xml:space="preserve"> in 2</w:t>
      </w:r>
      <w:r w:rsidR="004A6CAB" w:rsidRPr="0041523B">
        <w:rPr>
          <w:sz w:val="24"/>
          <w:szCs w:val="24"/>
          <w:vertAlign w:val="superscript"/>
        </w:rPr>
        <w:t>nd</w:t>
      </w:r>
      <w:r w:rsidR="004A6CAB" w:rsidRPr="0041523B">
        <w:rPr>
          <w:sz w:val="24"/>
          <w:szCs w:val="24"/>
        </w:rPr>
        <w:t xml:space="preserve"> Samuel 21:18. </w:t>
      </w:r>
      <w:r w:rsidR="00190A0C" w:rsidRPr="0041523B">
        <w:rPr>
          <w:sz w:val="24"/>
          <w:szCs w:val="24"/>
        </w:rPr>
        <w:t>23</w:t>
      </w:r>
      <w:r w:rsidR="00190A0C" w:rsidRPr="0041523B">
        <w:rPr>
          <w:sz w:val="24"/>
          <w:szCs w:val="24"/>
          <w:vertAlign w:val="superscript"/>
        </w:rPr>
        <w:t>rd</w:t>
      </w:r>
      <w:r w:rsidR="004A6CAB" w:rsidRPr="0041523B">
        <w:rPr>
          <w:sz w:val="24"/>
          <w:szCs w:val="24"/>
        </w:rPr>
        <w:t xml:space="preserve">, is the </w:t>
      </w:r>
      <w:r w:rsidR="0074434F" w:rsidRPr="0041523B">
        <w:rPr>
          <w:b/>
          <w:sz w:val="24"/>
          <w:szCs w:val="24"/>
        </w:rPr>
        <w:t>G</w:t>
      </w:r>
      <w:r w:rsidR="004A6CAB" w:rsidRPr="0041523B">
        <w:rPr>
          <w:b/>
          <w:sz w:val="24"/>
          <w:szCs w:val="24"/>
        </w:rPr>
        <w:t>i</w:t>
      </w:r>
      <w:r w:rsidR="0074434F" w:rsidRPr="0041523B">
        <w:rPr>
          <w:b/>
          <w:sz w:val="24"/>
          <w:szCs w:val="24"/>
        </w:rPr>
        <w:t>tt</w:t>
      </w:r>
      <w:r w:rsidR="004A6CAB" w:rsidRPr="0041523B">
        <w:rPr>
          <w:b/>
          <w:sz w:val="24"/>
          <w:szCs w:val="24"/>
        </w:rPr>
        <w:t>i</w:t>
      </w:r>
      <w:r w:rsidR="0074434F" w:rsidRPr="0041523B">
        <w:rPr>
          <w:b/>
          <w:sz w:val="24"/>
          <w:szCs w:val="24"/>
        </w:rPr>
        <w:t>tes</w:t>
      </w:r>
      <w:r w:rsidR="00190A0C" w:rsidRPr="0041523B">
        <w:rPr>
          <w:b/>
          <w:sz w:val="24"/>
          <w:szCs w:val="24"/>
        </w:rPr>
        <w:t xml:space="preserve"> (</w:t>
      </w:r>
      <w:r w:rsidR="0074434F" w:rsidRPr="0041523B">
        <w:rPr>
          <w:b/>
          <w:sz w:val="24"/>
          <w:szCs w:val="24"/>
        </w:rPr>
        <w:t>Goliath</w:t>
      </w:r>
      <w:r w:rsidR="00CA2084" w:rsidRPr="0041523B">
        <w:rPr>
          <w:b/>
          <w:sz w:val="24"/>
          <w:szCs w:val="24"/>
        </w:rPr>
        <w:t xml:space="preserve">, Ishbi-Benob His Son </w:t>
      </w:r>
      <w:r w:rsidR="00305E7D" w:rsidRPr="0041523B">
        <w:rPr>
          <w:b/>
          <w:sz w:val="24"/>
          <w:szCs w:val="24"/>
        </w:rPr>
        <w:t>&amp; Lahmi</w:t>
      </w:r>
      <w:r w:rsidR="00CA2084" w:rsidRPr="0041523B">
        <w:rPr>
          <w:b/>
          <w:sz w:val="24"/>
          <w:szCs w:val="24"/>
        </w:rPr>
        <w:t xml:space="preserve"> His Brother</w:t>
      </w:r>
      <w:r w:rsidR="00190A0C" w:rsidRPr="0041523B">
        <w:rPr>
          <w:b/>
          <w:sz w:val="24"/>
          <w:szCs w:val="24"/>
        </w:rPr>
        <w:t xml:space="preserve">) </w:t>
      </w:r>
      <w:r w:rsidR="004A6CAB" w:rsidRPr="0041523B">
        <w:rPr>
          <w:sz w:val="24"/>
          <w:szCs w:val="24"/>
        </w:rPr>
        <w:t>in 2</w:t>
      </w:r>
      <w:r w:rsidR="004A6CAB" w:rsidRPr="0041523B">
        <w:rPr>
          <w:sz w:val="24"/>
          <w:szCs w:val="24"/>
          <w:vertAlign w:val="superscript"/>
        </w:rPr>
        <w:t>nd</w:t>
      </w:r>
      <w:r w:rsidR="004A6CAB" w:rsidRPr="0041523B">
        <w:rPr>
          <w:sz w:val="24"/>
          <w:szCs w:val="24"/>
        </w:rPr>
        <w:t xml:space="preserve"> Samuel 21:</w:t>
      </w:r>
      <w:r w:rsidR="00CA2084" w:rsidRPr="0041523B">
        <w:rPr>
          <w:sz w:val="24"/>
          <w:szCs w:val="24"/>
        </w:rPr>
        <w:t xml:space="preserve">16, </w:t>
      </w:r>
      <w:r w:rsidR="004A6CAB" w:rsidRPr="0041523B">
        <w:rPr>
          <w:sz w:val="24"/>
          <w:szCs w:val="24"/>
        </w:rPr>
        <w:t>1</w:t>
      </w:r>
      <w:r w:rsidR="0074434F" w:rsidRPr="0041523B">
        <w:rPr>
          <w:sz w:val="24"/>
          <w:szCs w:val="24"/>
        </w:rPr>
        <w:t>9</w:t>
      </w:r>
      <w:r w:rsidR="004A6CAB" w:rsidRPr="0041523B">
        <w:rPr>
          <w:sz w:val="24"/>
          <w:szCs w:val="24"/>
        </w:rPr>
        <w:t xml:space="preserve">. </w:t>
      </w:r>
      <w:r w:rsidR="00290CF9" w:rsidRPr="0041523B">
        <w:rPr>
          <w:sz w:val="24"/>
          <w:szCs w:val="24"/>
        </w:rPr>
        <w:t>2</w:t>
      </w:r>
      <w:r w:rsidR="00190A0C" w:rsidRPr="0041523B">
        <w:rPr>
          <w:sz w:val="24"/>
          <w:szCs w:val="24"/>
        </w:rPr>
        <w:t>4</w:t>
      </w:r>
      <w:r w:rsidR="00E26DE3" w:rsidRPr="0041523B">
        <w:rPr>
          <w:sz w:val="24"/>
          <w:szCs w:val="24"/>
          <w:vertAlign w:val="superscript"/>
        </w:rPr>
        <w:t>th</w:t>
      </w:r>
      <w:r w:rsidR="00E26DE3" w:rsidRPr="0041523B">
        <w:rPr>
          <w:sz w:val="24"/>
          <w:szCs w:val="24"/>
        </w:rPr>
        <w:t xml:space="preserve">, is the </w:t>
      </w:r>
      <w:r w:rsidR="00E26DE3" w:rsidRPr="0041523B">
        <w:rPr>
          <w:b/>
          <w:sz w:val="24"/>
          <w:szCs w:val="24"/>
        </w:rPr>
        <w:t xml:space="preserve">Warrior </w:t>
      </w:r>
      <w:r w:rsidR="00E26DE3" w:rsidRPr="0041523B">
        <w:rPr>
          <w:sz w:val="24"/>
          <w:szCs w:val="24"/>
        </w:rPr>
        <w:t xml:space="preserve">in Job 16:14. These </w:t>
      </w:r>
      <w:r w:rsidR="00290CF9" w:rsidRPr="0041523B">
        <w:rPr>
          <w:sz w:val="24"/>
          <w:szCs w:val="24"/>
        </w:rPr>
        <w:t>2</w:t>
      </w:r>
      <w:r w:rsidR="00190A0C" w:rsidRPr="0041523B">
        <w:rPr>
          <w:sz w:val="24"/>
          <w:szCs w:val="24"/>
        </w:rPr>
        <w:t>4</w:t>
      </w:r>
      <w:r w:rsidR="00E26DE3" w:rsidRPr="0041523B">
        <w:rPr>
          <w:sz w:val="24"/>
          <w:szCs w:val="24"/>
        </w:rPr>
        <w:t xml:space="preserve"> realms of </w:t>
      </w:r>
      <w:r w:rsidR="0034662B" w:rsidRPr="0041523B">
        <w:rPr>
          <w:sz w:val="24"/>
          <w:szCs w:val="24"/>
        </w:rPr>
        <w:t>G</w:t>
      </w:r>
      <w:r w:rsidR="00E26DE3" w:rsidRPr="0041523B">
        <w:rPr>
          <w:sz w:val="24"/>
          <w:szCs w:val="24"/>
        </w:rPr>
        <w:t xml:space="preserve">iants came from the </w:t>
      </w:r>
      <w:r w:rsidR="0034662B" w:rsidRPr="0041523B">
        <w:rPr>
          <w:sz w:val="24"/>
          <w:szCs w:val="24"/>
        </w:rPr>
        <w:t>Dragons</w:t>
      </w:r>
      <w:r w:rsidR="00E26DE3" w:rsidRPr="0041523B">
        <w:rPr>
          <w:sz w:val="24"/>
          <w:szCs w:val="24"/>
        </w:rPr>
        <w:t xml:space="preserve"> that slept with the Daughters of </w:t>
      </w:r>
      <w:r w:rsidR="00A5354F" w:rsidRPr="0041523B">
        <w:rPr>
          <w:sz w:val="24"/>
          <w:szCs w:val="24"/>
        </w:rPr>
        <w:t>M</w:t>
      </w:r>
      <w:r w:rsidR="00E26DE3" w:rsidRPr="0041523B">
        <w:rPr>
          <w:sz w:val="24"/>
          <w:szCs w:val="24"/>
        </w:rPr>
        <w:t>en and ha</w:t>
      </w:r>
      <w:r w:rsidR="0034662B" w:rsidRPr="0041523B">
        <w:rPr>
          <w:sz w:val="24"/>
          <w:szCs w:val="24"/>
        </w:rPr>
        <w:t>d</w:t>
      </w:r>
      <w:r w:rsidR="00E26DE3" w:rsidRPr="0041523B">
        <w:rPr>
          <w:sz w:val="24"/>
          <w:szCs w:val="24"/>
        </w:rPr>
        <w:t xml:space="preserve"> </w:t>
      </w:r>
      <w:r w:rsidR="00A5354F" w:rsidRPr="0041523B">
        <w:rPr>
          <w:sz w:val="24"/>
          <w:szCs w:val="24"/>
        </w:rPr>
        <w:t>E</w:t>
      </w:r>
      <w:r w:rsidR="0034662B" w:rsidRPr="0041523B">
        <w:rPr>
          <w:sz w:val="24"/>
          <w:szCs w:val="24"/>
        </w:rPr>
        <w:t xml:space="preserve">ternal </w:t>
      </w:r>
      <w:r w:rsidR="00A5354F" w:rsidRPr="0041523B">
        <w:rPr>
          <w:sz w:val="24"/>
          <w:szCs w:val="24"/>
        </w:rPr>
        <w:t>S</w:t>
      </w:r>
      <w:r w:rsidR="00E26DE3" w:rsidRPr="0041523B">
        <w:rPr>
          <w:sz w:val="24"/>
          <w:szCs w:val="24"/>
        </w:rPr>
        <w:t xml:space="preserve">exual </w:t>
      </w:r>
      <w:r w:rsidR="00A5354F" w:rsidRPr="0041523B">
        <w:rPr>
          <w:sz w:val="24"/>
          <w:szCs w:val="24"/>
        </w:rPr>
        <w:t>Eros Love R</w:t>
      </w:r>
      <w:r w:rsidR="00E26DE3" w:rsidRPr="0041523B">
        <w:rPr>
          <w:sz w:val="24"/>
          <w:szCs w:val="24"/>
        </w:rPr>
        <w:t>elations.</w:t>
      </w:r>
      <w:r w:rsidR="00252913" w:rsidRPr="0041523B">
        <w:rPr>
          <w:sz w:val="24"/>
          <w:szCs w:val="24"/>
        </w:rPr>
        <w:t xml:space="preserve"> </w:t>
      </w:r>
      <w:r w:rsidR="00073C18" w:rsidRPr="0041523B">
        <w:rPr>
          <w:sz w:val="24"/>
          <w:szCs w:val="24"/>
        </w:rPr>
        <w:t>Also it is in Paraphrase of Shem pages 101-115</w:t>
      </w:r>
      <w:r w:rsidR="008600F2" w:rsidRPr="0041523B">
        <w:rPr>
          <w:sz w:val="24"/>
          <w:szCs w:val="24"/>
        </w:rPr>
        <w:t xml:space="preserve"> &amp; the Genesis Apocryphon pages 201-207</w:t>
      </w:r>
      <w:r w:rsidR="00073C18" w:rsidRPr="0041523B">
        <w:rPr>
          <w:sz w:val="24"/>
          <w:szCs w:val="24"/>
        </w:rPr>
        <w:t xml:space="preserve">. </w:t>
      </w:r>
      <w:r w:rsidR="00274149" w:rsidRPr="0041523B">
        <w:rPr>
          <w:sz w:val="24"/>
          <w:szCs w:val="24"/>
        </w:rPr>
        <w:t>T</w:t>
      </w:r>
      <w:r w:rsidR="00252913" w:rsidRPr="0041523B">
        <w:rPr>
          <w:sz w:val="24"/>
          <w:szCs w:val="24"/>
        </w:rPr>
        <w:t xml:space="preserve">here are </w:t>
      </w:r>
      <w:r w:rsidR="00514820" w:rsidRPr="0041523B">
        <w:rPr>
          <w:sz w:val="24"/>
          <w:szCs w:val="24"/>
        </w:rPr>
        <w:t>120</w:t>
      </w:r>
      <w:r w:rsidR="00252913" w:rsidRPr="0041523B">
        <w:rPr>
          <w:sz w:val="24"/>
          <w:szCs w:val="24"/>
        </w:rPr>
        <w:t xml:space="preserve"> levels of </w:t>
      </w:r>
      <w:r w:rsidR="00A5354F" w:rsidRPr="0041523B">
        <w:rPr>
          <w:sz w:val="24"/>
          <w:szCs w:val="24"/>
        </w:rPr>
        <w:t>G</w:t>
      </w:r>
      <w:r w:rsidR="00252913" w:rsidRPr="0041523B">
        <w:rPr>
          <w:sz w:val="24"/>
          <w:szCs w:val="24"/>
        </w:rPr>
        <w:t xml:space="preserve">ood </w:t>
      </w:r>
      <w:r w:rsidR="00A5354F" w:rsidRPr="0041523B">
        <w:rPr>
          <w:sz w:val="24"/>
          <w:szCs w:val="24"/>
        </w:rPr>
        <w:t>G</w:t>
      </w:r>
      <w:r w:rsidR="00252913" w:rsidRPr="0041523B">
        <w:rPr>
          <w:sz w:val="24"/>
          <w:szCs w:val="24"/>
        </w:rPr>
        <w:t xml:space="preserve">iants </w:t>
      </w:r>
      <w:r w:rsidR="00514820" w:rsidRPr="0041523B">
        <w:rPr>
          <w:sz w:val="24"/>
          <w:szCs w:val="24"/>
        </w:rPr>
        <w:t xml:space="preserve">(2/3 of the Warriors) </w:t>
      </w:r>
      <w:r w:rsidR="00252913" w:rsidRPr="0041523B">
        <w:rPr>
          <w:sz w:val="24"/>
          <w:szCs w:val="24"/>
        </w:rPr>
        <w:t>that came</w:t>
      </w:r>
      <w:r w:rsidR="0089796C" w:rsidRPr="0041523B">
        <w:rPr>
          <w:sz w:val="24"/>
          <w:szCs w:val="24"/>
        </w:rPr>
        <w:t xml:space="preserve"> </w:t>
      </w:r>
      <w:r w:rsidR="00252913" w:rsidRPr="0041523B">
        <w:rPr>
          <w:sz w:val="24"/>
          <w:szCs w:val="24"/>
        </w:rPr>
        <w:t xml:space="preserve">from Michael </w:t>
      </w:r>
      <w:r w:rsidR="00073C18" w:rsidRPr="0041523B">
        <w:rPr>
          <w:sz w:val="24"/>
          <w:szCs w:val="24"/>
        </w:rPr>
        <w:t>&amp;</w:t>
      </w:r>
      <w:r w:rsidR="00252913" w:rsidRPr="0041523B">
        <w:rPr>
          <w:sz w:val="24"/>
          <w:szCs w:val="24"/>
        </w:rPr>
        <w:t xml:space="preserve"> </w:t>
      </w:r>
      <w:r w:rsidR="00A5354F" w:rsidRPr="0041523B">
        <w:rPr>
          <w:sz w:val="24"/>
          <w:szCs w:val="24"/>
        </w:rPr>
        <w:t>H</w:t>
      </w:r>
      <w:r w:rsidR="00514820" w:rsidRPr="0041523B">
        <w:rPr>
          <w:sz w:val="24"/>
          <w:szCs w:val="24"/>
        </w:rPr>
        <w:t xml:space="preserve">is </w:t>
      </w:r>
      <w:r w:rsidR="00274149" w:rsidRPr="0041523B">
        <w:rPr>
          <w:sz w:val="24"/>
          <w:szCs w:val="24"/>
        </w:rPr>
        <w:t>dragons</w:t>
      </w:r>
      <w:r w:rsidR="00B552B9" w:rsidRPr="0041523B">
        <w:rPr>
          <w:sz w:val="24"/>
          <w:szCs w:val="24"/>
        </w:rPr>
        <w:t xml:space="preserve"> </w:t>
      </w:r>
      <w:r w:rsidR="00073C18" w:rsidRPr="0041523B">
        <w:rPr>
          <w:sz w:val="24"/>
          <w:szCs w:val="24"/>
        </w:rPr>
        <w:t>&amp;</w:t>
      </w:r>
      <w:r w:rsidR="00B552B9" w:rsidRPr="0041523B">
        <w:rPr>
          <w:sz w:val="24"/>
          <w:szCs w:val="24"/>
        </w:rPr>
        <w:t xml:space="preserve"> 1/3 of the dragons that was restored </w:t>
      </w:r>
      <w:r w:rsidR="00073C18" w:rsidRPr="0041523B">
        <w:rPr>
          <w:sz w:val="24"/>
          <w:szCs w:val="24"/>
        </w:rPr>
        <w:t>by</w:t>
      </w:r>
      <w:r w:rsidR="00B552B9" w:rsidRPr="0041523B">
        <w:rPr>
          <w:sz w:val="24"/>
          <w:szCs w:val="24"/>
        </w:rPr>
        <w:t xml:space="preserve"> Jesus in Revelation 22:16.</w:t>
      </w:r>
      <w:r w:rsidR="00252913" w:rsidRPr="0041523B">
        <w:rPr>
          <w:sz w:val="24"/>
          <w:szCs w:val="24"/>
        </w:rPr>
        <w:t xml:space="preserve"> The </w:t>
      </w:r>
      <w:r w:rsidR="00A5354F" w:rsidRPr="0041523B">
        <w:rPr>
          <w:sz w:val="24"/>
          <w:szCs w:val="24"/>
        </w:rPr>
        <w:t>A</w:t>
      </w:r>
      <w:r w:rsidR="00252913" w:rsidRPr="0041523B">
        <w:rPr>
          <w:sz w:val="24"/>
          <w:szCs w:val="24"/>
        </w:rPr>
        <w:t>ngels</w:t>
      </w:r>
      <w:r w:rsidR="00190A0C" w:rsidRPr="0041523B">
        <w:rPr>
          <w:sz w:val="24"/>
          <w:szCs w:val="24"/>
        </w:rPr>
        <w:t xml:space="preserve"> </w:t>
      </w:r>
      <w:r w:rsidR="00A5354F" w:rsidRPr="0041523B">
        <w:rPr>
          <w:sz w:val="24"/>
          <w:szCs w:val="24"/>
        </w:rPr>
        <w:t xml:space="preserve">(Lords) </w:t>
      </w:r>
      <w:r w:rsidR="00190A0C" w:rsidRPr="0041523B">
        <w:rPr>
          <w:sz w:val="24"/>
          <w:szCs w:val="24"/>
        </w:rPr>
        <w:t>in</w:t>
      </w:r>
      <w:r w:rsidR="00252913" w:rsidRPr="0041523B">
        <w:rPr>
          <w:sz w:val="24"/>
          <w:szCs w:val="24"/>
        </w:rPr>
        <w:t xml:space="preserve"> the single realm </w:t>
      </w:r>
      <w:r w:rsidR="00514820" w:rsidRPr="0041523B">
        <w:rPr>
          <w:sz w:val="24"/>
          <w:szCs w:val="24"/>
        </w:rPr>
        <w:t xml:space="preserve">are </w:t>
      </w:r>
      <w:r w:rsidR="00252913" w:rsidRPr="0041523B">
        <w:rPr>
          <w:sz w:val="24"/>
          <w:szCs w:val="24"/>
        </w:rPr>
        <w:t xml:space="preserve">equal to the </w:t>
      </w:r>
      <w:r w:rsidR="00A5354F" w:rsidRPr="0041523B">
        <w:rPr>
          <w:sz w:val="24"/>
          <w:szCs w:val="24"/>
        </w:rPr>
        <w:t>A</w:t>
      </w:r>
      <w:r w:rsidR="00252913" w:rsidRPr="0041523B">
        <w:rPr>
          <w:sz w:val="24"/>
          <w:szCs w:val="24"/>
        </w:rPr>
        <w:t xml:space="preserve">ngels </w:t>
      </w:r>
      <w:r w:rsidR="00A5354F" w:rsidRPr="0041523B">
        <w:rPr>
          <w:sz w:val="24"/>
          <w:szCs w:val="24"/>
        </w:rPr>
        <w:t xml:space="preserve">(Lords) </w:t>
      </w:r>
      <w:r w:rsidR="00252913" w:rsidRPr="0041523B">
        <w:rPr>
          <w:sz w:val="24"/>
          <w:szCs w:val="24"/>
        </w:rPr>
        <w:t xml:space="preserve">of God in </w:t>
      </w:r>
      <w:r w:rsidR="00A5354F" w:rsidRPr="0041523B">
        <w:rPr>
          <w:sz w:val="24"/>
          <w:szCs w:val="24"/>
        </w:rPr>
        <w:t>H</w:t>
      </w:r>
      <w:r w:rsidR="00252913" w:rsidRPr="0041523B">
        <w:rPr>
          <w:sz w:val="24"/>
          <w:szCs w:val="24"/>
        </w:rPr>
        <w:t xml:space="preserve">eaven </w:t>
      </w:r>
      <w:r w:rsidR="00190A0C" w:rsidRPr="0041523B">
        <w:rPr>
          <w:sz w:val="24"/>
          <w:szCs w:val="24"/>
        </w:rPr>
        <w:t>by</w:t>
      </w:r>
      <w:r w:rsidR="00252913" w:rsidRPr="0041523B">
        <w:rPr>
          <w:sz w:val="24"/>
          <w:szCs w:val="24"/>
        </w:rPr>
        <w:t xml:space="preserve"> immor</w:t>
      </w:r>
      <w:r w:rsidR="00A5354F" w:rsidRPr="0041523B">
        <w:rPr>
          <w:sz w:val="24"/>
          <w:szCs w:val="24"/>
        </w:rPr>
        <w:t>t</w:t>
      </w:r>
      <w:r w:rsidR="00252913" w:rsidRPr="0041523B">
        <w:rPr>
          <w:sz w:val="24"/>
          <w:szCs w:val="24"/>
        </w:rPr>
        <w:t xml:space="preserve">ality </w:t>
      </w:r>
      <w:r w:rsidR="00190A0C" w:rsidRPr="0041523B">
        <w:rPr>
          <w:sz w:val="24"/>
          <w:szCs w:val="24"/>
        </w:rPr>
        <w:t>&amp;</w:t>
      </w:r>
      <w:r w:rsidR="00252913" w:rsidRPr="0041523B">
        <w:rPr>
          <w:sz w:val="24"/>
          <w:szCs w:val="24"/>
        </w:rPr>
        <w:t xml:space="preserve"> the</w:t>
      </w:r>
      <w:r w:rsidR="00514820" w:rsidRPr="0041523B">
        <w:rPr>
          <w:sz w:val="24"/>
          <w:szCs w:val="24"/>
        </w:rPr>
        <w:t xml:space="preserve"> </w:t>
      </w:r>
      <w:r w:rsidR="00252913" w:rsidRPr="0041523B">
        <w:rPr>
          <w:sz w:val="24"/>
          <w:szCs w:val="24"/>
        </w:rPr>
        <w:t>resurrection</w:t>
      </w:r>
      <w:r w:rsidR="00514820" w:rsidRPr="0041523B">
        <w:rPr>
          <w:sz w:val="24"/>
          <w:szCs w:val="24"/>
        </w:rPr>
        <w:t xml:space="preserve"> </w:t>
      </w:r>
      <w:r w:rsidR="00252913" w:rsidRPr="0041523B">
        <w:rPr>
          <w:sz w:val="24"/>
          <w:szCs w:val="24"/>
        </w:rPr>
        <w:t>from the</w:t>
      </w:r>
      <w:r w:rsidR="00514820" w:rsidRPr="0041523B">
        <w:rPr>
          <w:sz w:val="24"/>
          <w:szCs w:val="24"/>
        </w:rPr>
        <w:t xml:space="preserve"> </w:t>
      </w:r>
      <w:r w:rsidR="00252913" w:rsidRPr="0041523B">
        <w:rPr>
          <w:sz w:val="24"/>
          <w:szCs w:val="24"/>
        </w:rPr>
        <w:t>dead in</w:t>
      </w:r>
      <w:r w:rsidR="00514820" w:rsidRPr="0041523B">
        <w:rPr>
          <w:sz w:val="24"/>
          <w:szCs w:val="24"/>
        </w:rPr>
        <w:t xml:space="preserve"> </w:t>
      </w:r>
      <w:r w:rsidR="00252913" w:rsidRPr="0041523B">
        <w:rPr>
          <w:sz w:val="24"/>
          <w:szCs w:val="24"/>
        </w:rPr>
        <w:t xml:space="preserve">Luke 20:35-36. The single realm </w:t>
      </w:r>
      <w:r w:rsidR="00B11DE4" w:rsidRPr="0041523B">
        <w:rPr>
          <w:sz w:val="24"/>
          <w:szCs w:val="24"/>
        </w:rPr>
        <w:t>doesn’t</w:t>
      </w:r>
      <w:r w:rsidR="00252913" w:rsidRPr="0041523B">
        <w:rPr>
          <w:sz w:val="24"/>
          <w:szCs w:val="24"/>
        </w:rPr>
        <w:t xml:space="preserve"> have </w:t>
      </w:r>
      <w:r w:rsidR="00A5354F" w:rsidRPr="0041523B">
        <w:rPr>
          <w:sz w:val="24"/>
          <w:szCs w:val="24"/>
        </w:rPr>
        <w:t xml:space="preserve">Sexual </w:t>
      </w:r>
      <w:r w:rsidR="00190A0C" w:rsidRPr="0041523B">
        <w:rPr>
          <w:sz w:val="24"/>
          <w:szCs w:val="24"/>
        </w:rPr>
        <w:t xml:space="preserve">Eros Love </w:t>
      </w:r>
      <w:r w:rsidR="00252913" w:rsidRPr="0041523B">
        <w:rPr>
          <w:sz w:val="24"/>
          <w:szCs w:val="24"/>
        </w:rPr>
        <w:t xml:space="preserve">to </w:t>
      </w:r>
      <w:r w:rsidR="00252913" w:rsidRPr="0041523B">
        <w:rPr>
          <w:sz w:val="24"/>
          <w:szCs w:val="24"/>
        </w:rPr>
        <w:lastRenderedPageBreak/>
        <w:t xml:space="preserve">replenish </w:t>
      </w:r>
      <w:r w:rsidR="00A5354F" w:rsidRPr="0041523B">
        <w:rPr>
          <w:sz w:val="24"/>
          <w:szCs w:val="24"/>
        </w:rPr>
        <w:t>H</w:t>
      </w:r>
      <w:r w:rsidR="00844EB9" w:rsidRPr="0041523B">
        <w:rPr>
          <w:sz w:val="24"/>
          <w:szCs w:val="24"/>
        </w:rPr>
        <w:t>eaven</w:t>
      </w:r>
      <w:r w:rsidR="00252913" w:rsidRPr="0041523B">
        <w:rPr>
          <w:sz w:val="24"/>
          <w:szCs w:val="24"/>
        </w:rPr>
        <w:t xml:space="preserve"> </w:t>
      </w:r>
      <w:r w:rsidR="00190A0C" w:rsidRPr="0041523B">
        <w:rPr>
          <w:sz w:val="24"/>
          <w:szCs w:val="24"/>
        </w:rPr>
        <w:t>but d</w:t>
      </w:r>
      <w:r w:rsidR="00844EB9" w:rsidRPr="0041523B">
        <w:rPr>
          <w:sz w:val="24"/>
          <w:szCs w:val="24"/>
        </w:rPr>
        <w:t>o</w:t>
      </w:r>
      <w:r w:rsidR="00190A0C" w:rsidRPr="0041523B">
        <w:rPr>
          <w:sz w:val="24"/>
          <w:szCs w:val="24"/>
        </w:rPr>
        <w:t>es</w:t>
      </w:r>
      <w:r w:rsidR="00844EB9" w:rsidRPr="0041523B">
        <w:rPr>
          <w:sz w:val="24"/>
          <w:szCs w:val="24"/>
        </w:rPr>
        <w:t xml:space="preserve"> the </w:t>
      </w:r>
      <w:r w:rsidR="00A5354F" w:rsidRPr="0041523B">
        <w:rPr>
          <w:sz w:val="24"/>
          <w:szCs w:val="24"/>
        </w:rPr>
        <w:t xml:space="preserve">Holy </w:t>
      </w:r>
      <w:r w:rsidR="00844EB9" w:rsidRPr="0041523B">
        <w:rPr>
          <w:sz w:val="24"/>
          <w:szCs w:val="24"/>
        </w:rPr>
        <w:t xml:space="preserve">Divine </w:t>
      </w:r>
      <w:r w:rsidR="00A5354F" w:rsidRPr="0041523B">
        <w:rPr>
          <w:sz w:val="24"/>
          <w:szCs w:val="24"/>
        </w:rPr>
        <w:t>Love</w:t>
      </w:r>
      <w:r w:rsidR="00B11DE4" w:rsidRPr="0041523B">
        <w:rPr>
          <w:sz w:val="24"/>
          <w:szCs w:val="24"/>
        </w:rPr>
        <w:t xml:space="preserve"> Intercourse </w:t>
      </w:r>
      <w:r w:rsidR="00274149" w:rsidRPr="0041523B">
        <w:rPr>
          <w:sz w:val="24"/>
          <w:szCs w:val="24"/>
        </w:rPr>
        <w:t xml:space="preserve">in Revelation 12:1-2, </w:t>
      </w:r>
      <w:r w:rsidR="00B11DE4" w:rsidRPr="0041523B">
        <w:rPr>
          <w:sz w:val="24"/>
          <w:szCs w:val="24"/>
        </w:rPr>
        <w:t>5</w:t>
      </w:r>
      <w:r w:rsidR="00274149" w:rsidRPr="0041523B">
        <w:rPr>
          <w:sz w:val="24"/>
          <w:szCs w:val="24"/>
        </w:rPr>
        <w:t xml:space="preserve">-6 </w:t>
      </w:r>
      <w:r w:rsidR="00252913" w:rsidRPr="0041523B">
        <w:rPr>
          <w:sz w:val="24"/>
          <w:szCs w:val="24"/>
        </w:rPr>
        <w:t>with each other</w:t>
      </w:r>
      <w:r w:rsidR="008600F2" w:rsidRPr="0041523B">
        <w:rPr>
          <w:sz w:val="24"/>
          <w:szCs w:val="24"/>
        </w:rPr>
        <w:t xml:space="preserve"> </w:t>
      </w:r>
      <w:r w:rsidR="00274149" w:rsidRPr="0041523B">
        <w:rPr>
          <w:sz w:val="24"/>
          <w:szCs w:val="24"/>
        </w:rPr>
        <w:t>in</w:t>
      </w:r>
      <w:r w:rsidR="008600F2" w:rsidRPr="0041523B">
        <w:rPr>
          <w:sz w:val="24"/>
          <w:szCs w:val="24"/>
        </w:rPr>
        <w:t xml:space="preserve"> </w:t>
      </w:r>
      <w:r w:rsidR="00274149" w:rsidRPr="0041523B">
        <w:rPr>
          <w:sz w:val="24"/>
          <w:szCs w:val="24"/>
        </w:rPr>
        <w:t>the</w:t>
      </w:r>
      <w:r w:rsidR="008600F2" w:rsidRPr="0041523B">
        <w:rPr>
          <w:sz w:val="24"/>
          <w:szCs w:val="24"/>
        </w:rPr>
        <w:t xml:space="preserve"> </w:t>
      </w:r>
      <w:r w:rsidR="00274149" w:rsidRPr="0041523B">
        <w:rPr>
          <w:sz w:val="24"/>
          <w:szCs w:val="24"/>
        </w:rPr>
        <w:t>single realm</w:t>
      </w:r>
      <w:r w:rsidR="00252913" w:rsidRPr="0041523B">
        <w:rPr>
          <w:sz w:val="24"/>
          <w:szCs w:val="24"/>
        </w:rPr>
        <w:t xml:space="preserve"> to multiply in respect</w:t>
      </w:r>
      <w:r w:rsidR="008600F2" w:rsidRPr="0041523B">
        <w:rPr>
          <w:sz w:val="24"/>
          <w:szCs w:val="24"/>
        </w:rPr>
        <w:t xml:space="preserve"> </w:t>
      </w:r>
      <w:r w:rsidR="00252913" w:rsidRPr="0041523B">
        <w:rPr>
          <w:sz w:val="24"/>
          <w:szCs w:val="24"/>
        </w:rPr>
        <w:t>to</w:t>
      </w:r>
      <w:r w:rsidR="00AE1102" w:rsidRPr="0041523B">
        <w:rPr>
          <w:sz w:val="24"/>
          <w:szCs w:val="24"/>
        </w:rPr>
        <w:t xml:space="preserve"> </w:t>
      </w:r>
      <w:r w:rsidR="00252913" w:rsidRPr="0041523B">
        <w:rPr>
          <w:sz w:val="24"/>
          <w:szCs w:val="24"/>
        </w:rPr>
        <w:t xml:space="preserve">Acts </w:t>
      </w:r>
      <w:r w:rsidR="00F53E31" w:rsidRPr="0041523B">
        <w:rPr>
          <w:sz w:val="24"/>
          <w:szCs w:val="24"/>
        </w:rPr>
        <w:t>1</w:t>
      </w:r>
      <w:r w:rsidR="00252913" w:rsidRPr="0041523B">
        <w:rPr>
          <w:sz w:val="24"/>
          <w:szCs w:val="24"/>
        </w:rPr>
        <w:t>7:</w:t>
      </w:r>
      <w:r w:rsidR="00F53E31" w:rsidRPr="0041523B">
        <w:rPr>
          <w:sz w:val="24"/>
          <w:szCs w:val="24"/>
        </w:rPr>
        <w:t>28</w:t>
      </w:r>
      <w:r w:rsidR="00252913" w:rsidRPr="0041523B">
        <w:rPr>
          <w:sz w:val="24"/>
          <w:szCs w:val="24"/>
        </w:rPr>
        <w:t>-</w:t>
      </w:r>
      <w:r w:rsidR="00F53E31" w:rsidRPr="0041523B">
        <w:rPr>
          <w:sz w:val="24"/>
          <w:szCs w:val="24"/>
        </w:rPr>
        <w:t>29</w:t>
      </w:r>
      <w:r w:rsidR="00252913" w:rsidRPr="0041523B">
        <w:rPr>
          <w:sz w:val="24"/>
          <w:szCs w:val="24"/>
        </w:rPr>
        <w:t xml:space="preserve"> </w:t>
      </w:r>
      <w:r w:rsidR="00B11DE4" w:rsidRPr="0041523B">
        <w:rPr>
          <w:sz w:val="24"/>
          <w:szCs w:val="24"/>
        </w:rPr>
        <w:t>by</w:t>
      </w:r>
      <w:r w:rsidR="00AE1102" w:rsidRPr="0041523B">
        <w:rPr>
          <w:sz w:val="24"/>
          <w:szCs w:val="24"/>
        </w:rPr>
        <w:t xml:space="preserve"> </w:t>
      </w:r>
      <w:r w:rsidR="00EC1C85" w:rsidRPr="0041523B">
        <w:rPr>
          <w:sz w:val="24"/>
          <w:szCs w:val="24"/>
        </w:rPr>
        <w:t>the Lord’s</w:t>
      </w:r>
      <w:r w:rsidR="00252913" w:rsidRPr="0041523B">
        <w:rPr>
          <w:sz w:val="24"/>
          <w:szCs w:val="24"/>
        </w:rPr>
        <w:t xml:space="preserve"> </w:t>
      </w:r>
      <w:r w:rsidR="00A5354F" w:rsidRPr="0041523B">
        <w:rPr>
          <w:sz w:val="24"/>
          <w:szCs w:val="24"/>
        </w:rPr>
        <w:t>O</w:t>
      </w:r>
      <w:r w:rsidR="00252913" w:rsidRPr="0041523B">
        <w:rPr>
          <w:sz w:val="24"/>
          <w:szCs w:val="24"/>
        </w:rPr>
        <w:t>ffspring</w:t>
      </w:r>
      <w:r w:rsidR="00AE1102" w:rsidRPr="0041523B">
        <w:rPr>
          <w:sz w:val="24"/>
          <w:szCs w:val="24"/>
        </w:rPr>
        <w:t xml:space="preserve"> </w:t>
      </w:r>
      <w:r w:rsidR="00B11DE4" w:rsidRPr="0041523B">
        <w:rPr>
          <w:sz w:val="24"/>
          <w:szCs w:val="24"/>
        </w:rPr>
        <w:t>&amp;</w:t>
      </w:r>
      <w:r w:rsidR="00AE1102" w:rsidRPr="0041523B">
        <w:rPr>
          <w:sz w:val="24"/>
          <w:szCs w:val="24"/>
        </w:rPr>
        <w:t xml:space="preserve"> </w:t>
      </w:r>
      <w:r w:rsidR="00252913" w:rsidRPr="0041523B">
        <w:rPr>
          <w:sz w:val="24"/>
          <w:szCs w:val="24"/>
        </w:rPr>
        <w:t xml:space="preserve">Divine Nature, Romans 1:20 in the Lord’s Deity, Colossians </w:t>
      </w:r>
      <w:r w:rsidR="00A5354F" w:rsidRPr="0041523B">
        <w:rPr>
          <w:sz w:val="24"/>
          <w:szCs w:val="24"/>
        </w:rPr>
        <w:t xml:space="preserve">2:9 </w:t>
      </w:r>
      <w:r w:rsidR="00252913" w:rsidRPr="0041523B">
        <w:rPr>
          <w:sz w:val="24"/>
          <w:szCs w:val="24"/>
        </w:rPr>
        <w:t>in the Lord’s Godhead Bodily and 2</w:t>
      </w:r>
      <w:r w:rsidR="00252913" w:rsidRPr="0041523B">
        <w:rPr>
          <w:sz w:val="24"/>
          <w:szCs w:val="24"/>
          <w:vertAlign w:val="superscript"/>
        </w:rPr>
        <w:t>nd</w:t>
      </w:r>
      <w:r w:rsidR="00252913" w:rsidRPr="0041523B">
        <w:rPr>
          <w:sz w:val="24"/>
          <w:szCs w:val="24"/>
        </w:rPr>
        <w:t xml:space="preserve"> Peter 1:4 in the Lord’s divine nature to escape the corruption in the </w:t>
      </w:r>
      <w:r w:rsidR="00A5354F" w:rsidRPr="0041523B">
        <w:rPr>
          <w:sz w:val="24"/>
          <w:szCs w:val="24"/>
        </w:rPr>
        <w:t>W</w:t>
      </w:r>
      <w:r w:rsidR="00252913" w:rsidRPr="0041523B">
        <w:rPr>
          <w:sz w:val="24"/>
          <w:szCs w:val="24"/>
        </w:rPr>
        <w:t>orld through lust. They knew the Father</w:t>
      </w:r>
      <w:r w:rsidR="00A5354F" w:rsidRPr="0041523B">
        <w:rPr>
          <w:sz w:val="24"/>
          <w:szCs w:val="24"/>
        </w:rPr>
        <w:t xml:space="preserve"> Stephen</w:t>
      </w:r>
      <w:r w:rsidR="00252913" w:rsidRPr="0041523B">
        <w:rPr>
          <w:sz w:val="24"/>
          <w:szCs w:val="24"/>
        </w:rPr>
        <w:t xml:space="preserve">’s glory </w:t>
      </w:r>
      <w:r w:rsidR="00DF2AC7" w:rsidRPr="0041523B">
        <w:rPr>
          <w:sz w:val="24"/>
          <w:szCs w:val="24"/>
        </w:rPr>
        <w:t>&amp;</w:t>
      </w:r>
      <w:r w:rsidR="00252913" w:rsidRPr="0041523B">
        <w:rPr>
          <w:sz w:val="24"/>
          <w:szCs w:val="24"/>
        </w:rPr>
        <w:t xml:space="preserve"> presence only </w:t>
      </w:r>
      <w:r w:rsidR="00DF2AC7" w:rsidRPr="0041523B">
        <w:rPr>
          <w:sz w:val="24"/>
          <w:szCs w:val="24"/>
        </w:rPr>
        <w:t xml:space="preserve">to </w:t>
      </w:r>
      <w:r w:rsidR="00274149" w:rsidRPr="0041523B">
        <w:rPr>
          <w:sz w:val="24"/>
          <w:szCs w:val="24"/>
        </w:rPr>
        <w:t>replenish</w:t>
      </w:r>
      <w:r w:rsidR="00DF2AC7" w:rsidRPr="0041523B">
        <w:rPr>
          <w:sz w:val="24"/>
          <w:szCs w:val="24"/>
        </w:rPr>
        <w:t xml:space="preserve"> </w:t>
      </w:r>
      <w:r w:rsidR="00274149" w:rsidRPr="0041523B">
        <w:rPr>
          <w:sz w:val="24"/>
          <w:szCs w:val="24"/>
        </w:rPr>
        <w:t xml:space="preserve">the </w:t>
      </w:r>
      <w:r w:rsidR="00A5354F" w:rsidRPr="0041523B">
        <w:rPr>
          <w:sz w:val="24"/>
          <w:szCs w:val="24"/>
        </w:rPr>
        <w:t>E</w:t>
      </w:r>
      <w:r w:rsidR="00274149" w:rsidRPr="0041523B">
        <w:rPr>
          <w:sz w:val="24"/>
          <w:szCs w:val="24"/>
        </w:rPr>
        <w:t xml:space="preserve">arth with </w:t>
      </w:r>
      <w:r w:rsidR="00A5354F" w:rsidRPr="0041523B">
        <w:rPr>
          <w:sz w:val="24"/>
          <w:szCs w:val="24"/>
        </w:rPr>
        <w:t>G</w:t>
      </w:r>
      <w:r w:rsidR="00274149" w:rsidRPr="0041523B">
        <w:rPr>
          <w:sz w:val="24"/>
          <w:szCs w:val="24"/>
        </w:rPr>
        <w:t xml:space="preserve">ood </w:t>
      </w:r>
      <w:r w:rsidR="00A5354F" w:rsidRPr="0041523B">
        <w:rPr>
          <w:sz w:val="24"/>
          <w:szCs w:val="24"/>
        </w:rPr>
        <w:t>G</w:t>
      </w:r>
      <w:r w:rsidR="00274149" w:rsidRPr="0041523B">
        <w:rPr>
          <w:sz w:val="24"/>
          <w:szCs w:val="24"/>
        </w:rPr>
        <w:t>iants.</w:t>
      </w:r>
      <w:r w:rsidR="00252913" w:rsidRPr="0041523B">
        <w:rPr>
          <w:sz w:val="24"/>
          <w:szCs w:val="24"/>
        </w:rPr>
        <w:t xml:space="preserve"> </w:t>
      </w:r>
      <w:r w:rsidR="00DF2AC7" w:rsidRPr="0041523B">
        <w:rPr>
          <w:sz w:val="24"/>
          <w:szCs w:val="24"/>
        </w:rPr>
        <w:t xml:space="preserve">The </w:t>
      </w:r>
      <w:r w:rsidR="00241CF7" w:rsidRPr="0041523B">
        <w:rPr>
          <w:sz w:val="24"/>
          <w:szCs w:val="24"/>
        </w:rPr>
        <w:t>B</w:t>
      </w:r>
      <w:r w:rsidR="00DF2AC7" w:rsidRPr="0041523B">
        <w:rPr>
          <w:sz w:val="24"/>
          <w:szCs w:val="24"/>
        </w:rPr>
        <w:t xml:space="preserve">ook of Enoch &amp; the Book of Giants </w:t>
      </w:r>
      <w:r w:rsidR="00D86F69" w:rsidRPr="0041523B">
        <w:rPr>
          <w:sz w:val="24"/>
          <w:szCs w:val="24"/>
        </w:rPr>
        <w:t>are</w:t>
      </w:r>
      <w:r w:rsidR="00DF2AC7" w:rsidRPr="0041523B">
        <w:rPr>
          <w:sz w:val="24"/>
          <w:szCs w:val="24"/>
        </w:rPr>
        <w:t xml:space="preserve"> on pages 513-517.</w:t>
      </w:r>
      <w:r w:rsidR="00241CF7" w:rsidRPr="0041523B">
        <w:rPr>
          <w:sz w:val="24"/>
          <w:szCs w:val="24"/>
        </w:rPr>
        <w:t xml:space="preserve"> </w:t>
      </w:r>
      <w:r w:rsidR="00241CF7" w:rsidRPr="0041523B">
        <w:rPr>
          <w:b/>
          <w:sz w:val="24"/>
          <w:szCs w:val="24"/>
        </w:rPr>
        <w:t>The Giant Lords are the Lord John/Jesus as the Lord Woman/</w:t>
      </w:r>
      <w:r w:rsidR="006E1B07" w:rsidRPr="0041523B">
        <w:rPr>
          <w:b/>
          <w:sz w:val="24"/>
          <w:szCs w:val="24"/>
        </w:rPr>
        <w:t xml:space="preserve">Lord </w:t>
      </w:r>
      <w:r w:rsidR="00241CF7" w:rsidRPr="0041523B">
        <w:rPr>
          <w:b/>
          <w:sz w:val="24"/>
          <w:szCs w:val="24"/>
        </w:rPr>
        <w:t>Man in the 25</w:t>
      </w:r>
      <w:r w:rsidR="00241CF7" w:rsidRPr="0041523B">
        <w:rPr>
          <w:b/>
          <w:sz w:val="24"/>
          <w:szCs w:val="24"/>
          <w:vertAlign w:val="superscript"/>
        </w:rPr>
        <w:t>th</w:t>
      </w:r>
      <w:r w:rsidR="00241CF7" w:rsidRPr="0041523B">
        <w:rPr>
          <w:b/>
          <w:sz w:val="24"/>
          <w:szCs w:val="24"/>
        </w:rPr>
        <w:t>/26</w:t>
      </w:r>
      <w:r w:rsidR="00241CF7" w:rsidRPr="0041523B">
        <w:rPr>
          <w:b/>
          <w:sz w:val="24"/>
          <w:szCs w:val="24"/>
          <w:vertAlign w:val="superscript"/>
        </w:rPr>
        <w:t>th</w:t>
      </w:r>
      <w:r w:rsidR="00241CF7" w:rsidRPr="0041523B">
        <w:rPr>
          <w:b/>
          <w:sz w:val="24"/>
          <w:szCs w:val="24"/>
        </w:rPr>
        <w:t xml:space="preserve"> orders</w:t>
      </w:r>
      <w:r w:rsidR="00241CF7" w:rsidRPr="0041523B">
        <w:rPr>
          <w:sz w:val="24"/>
          <w:szCs w:val="24"/>
        </w:rPr>
        <w:t xml:space="preserve">. </w:t>
      </w:r>
      <w:r w:rsidR="00241CF7" w:rsidRPr="0041523B">
        <w:rPr>
          <w:b/>
          <w:sz w:val="24"/>
          <w:szCs w:val="24"/>
        </w:rPr>
        <w:t>The Lord James for Boy</w:t>
      </w:r>
      <w:r w:rsidR="000C4FFC" w:rsidRPr="0041523B">
        <w:rPr>
          <w:b/>
          <w:sz w:val="24"/>
          <w:szCs w:val="24"/>
        </w:rPr>
        <w:t>s</w:t>
      </w:r>
      <w:r w:rsidR="00241CF7" w:rsidRPr="0041523B">
        <w:rPr>
          <w:b/>
          <w:sz w:val="24"/>
          <w:szCs w:val="24"/>
        </w:rPr>
        <w:t xml:space="preserve"> &amp; the Law of God/</w:t>
      </w:r>
      <w:r w:rsidR="006E1B07" w:rsidRPr="0041523B">
        <w:rPr>
          <w:b/>
          <w:sz w:val="24"/>
          <w:szCs w:val="24"/>
        </w:rPr>
        <w:t xml:space="preserve">the Lord </w:t>
      </w:r>
      <w:r w:rsidR="00241CF7" w:rsidRPr="0041523B">
        <w:rPr>
          <w:b/>
          <w:sz w:val="24"/>
          <w:szCs w:val="24"/>
        </w:rPr>
        <w:t>Stephen for Lords are the 27</w:t>
      </w:r>
      <w:r w:rsidR="00241CF7" w:rsidRPr="0041523B">
        <w:rPr>
          <w:b/>
          <w:sz w:val="24"/>
          <w:szCs w:val="24"/>
          <w:vertAlign w:val="superscript"/>
        </w:rPr>
        <w:t>th</w:t>
      </w:r>
      <w:r w:rsidR="00241CF7" w:rsidRPr="0041523B">
        <w:rPr>
          <w:b/>
          <w:sz w:val="24"/>
          <w:szCs w:val="24"/>
        </w:rPr>
        <w:t>-29</w:t>
      </w:r>
      <w:r w:rsidR="00241CF7" w:rsidRPr="0041523B">
        <w:rPr>
          <w:b/>
          <w:sz w:val="24"/>
          <w:szCs w:val="24"/>
          <w:vertAlign w:val="superscript"/>
        </w:rPr>
        <w:t>th</w:t>
      </w:r>
      <w:r w:rsidR="00241CF7" w:rsidRPr="0041523B">
        <w:rPr>
          <w:b/>
          <w:sz w:val="24"/>
          <w:szCs w:val="24"/>
        </w:rPr>
        <w:t xml:space="preserve"> orders under the 30</w:t>
      </w:r>
      <w:r w:rsidR="00241CF7" w:rsidRPr="0041523B">
        <w:rPr>
          <w:b/>
          <w:sz w:val="24"/>
          <w:szCs w:val="24"/>
          <w:vertAlign w:val="superscript"/>
        </w:rPr>
        <w:t>th</w:t>
      </w:r>
      <w:r w:rsidR="00241CF7" w:rsidRPr="0041523B">
        <w:rPr>
          <w:b/>
          <w:sz w:val="24"/>
          <w:szCs w:val="24"/>
        </w:rPr>
        <w:t xml:space="preserve"> order of Yah</w:t>
      </w:r>
      <w:r w:rsidR="00241CF7" w:rsidRPr="0041523B">
        <w:rPr>
          <w:sz w:val="24"/>
          <w:szCs w:val="24"/>
        </w:rPr>
        <w:t>.</w:t>
      </w:r>
      <w:r w:rsidR="00E15FED" w:rsidRPr="0041523B">
        <w:rPr>
          <w:sz w:val="24"/>
          <w:szCs w:val="24"/>
        </w:rPr>
        <w:t xml:space="preserve"> The rank structure </w:t>
      </w:r>
      <w:r w:rsidR="00CE27F4" w:rsidRPr="0041523B">
        <w:rPr>
          <w:sz w:val="24"/>
          <w:szCs w:val="24"/>
        </w:rPr>
        <w:t>of the Lord</w:t>
      </w:r>
      <w:r w:rsidR="006E1B07" w:rsidRPr="0041523B">
        <w:rPr>
          <w:sz w:val="24"/>
          <w:szCs w:val="24"/>
        </w:rPr>
        <w:t xml:space="preserve"> Stephen</w:t>
      </w:r>
      <w:r w:rsidR="00CE27F4" w:rsidRPr="0041523B">
        <w:rPr>
          <w:sz w:val="24"/>
          <w:szCs w:val="24"/>
        </w:rPr>
        <w:t xml:space="preserve"> </w:t>
      </w:r>
      <w:r w:rsidR="00E15FED" w:rsidRPr="0041523B">
        <w:rPr>
          <w:sz w:val="24"/>
          <w:szCs w:val="24"/>
        </w:rPr>
        <w:t xml:space="preserve">concerns the Woman </w:t>
      </w:r>
      <w:r w:rsidR="006E1B07" w:rsidRPr="0041523B">
        <w:rPr>
          <w:sz w:val="24"/>
          <w:szCs w:val="24"/>
        </w:rPr>
        <w:t xml:space="preserve">(LADY OF KINGDOMS in Isaiah 47:1-15 before here fall) </w:t>
      </w:r>
      <w:r w:rsidR="00E15FED" w:rsidRPr="0041523B">
        <w:rPr>
          <w:sz w:val="24"/>
          <w:szCs w:val="24"/>
        </w:rPr>
        <w:t xml:space="preserve">with a Crown </w:t>
      </w:r>
      <w:r w:rsidR="00CE27F4" w:rsidRPr="0041523B">
        <w:rPr>
          <w:sz w:val="24"/>
          <w:szCs w:val="24"/>
        </w:rPr>
        <w:t xml:space="preserve">(Garland) </w:t>
      </w:r>
      <w:r w:rsidR="00E15FED" w:rsidRPr="0041523B">
        <w:rPr>
          <w:sz w:val="24"/>
          <w:szCs w:val="24"/>
        </w:rPr>
        <w:t xml:space="preserve">of </w:t>
      </w:r>
      <w:r w:rsidR="00CE27F4" w:rsidRPr="0041523B">
        <w:rPr>
          <w:sz w:val="24"/>
          <w:szCs w:val="24"/>
        </w:rPr>
        <w:t>Twelve</w:t>
      </w:r>
      <w:r w:rsidR="00E15FED" w:rsidRPr="0041523B">
        <w:rPr>
          <w:sz w:val="24"/>
          <w:szCs w:val="24"/>
        </w:rPr>
        <w:t xml:space="preserve"> Stars proven in Revelation 12:1-2, 5-6. The Church is the Beginning of </w:t>
      </w:r>
      <w:r w:rsidR="006E1B07" w:rsidRPr="0041523B">
        <w:rPr>
          <w:sz w:val="24"/>
          <w:szCs w:val="24"/>
        </w:rPr>
        <w:t>the Father Stephen</w:t>
      </w:r>
      <w:r w:rsidR="00E15FED" w:rsidRPr="0041523B">
        <w:rPr>
          <w:sz w:val="24"/>
          <w:szCs w:val="24"/>
        </w:rPr>
        <w:t xml:space="preserve"> as a 1-Gold Star General equivalent to a 3-Silver Star General. The Lord Peter is the Child of </w:t>
      </w:r>
      <w:r w:rsidR="006E1B07" w:rsidRPr="0041523B">
        <w:rPr>
          <w:sz w:val="24"/>
          <w:szCs w:val="24"/>
        </w:rPr>
        <w:t>the Father Stephen</w:t>
      </w:r>
      <w:r w:rsidR="00E15FED" w:rsidRPr="0041523B">
        <w:rPr>
          <w:sz w:val="24"/>
          <w:szCs w:val="24"/>
        </w:rPr>
        <w:t xml:space="preserve"> as a 2-Gold Star General equivalent to a 4-Silver Star General. The Lord John is the Woman of </w:t>
      </w:r>
      <w:r w:rsidR="006E1B07" w:rsidRPr="0041523B">
        <w:rPr>
          <w:sz w:val="24"/>
          <w:szCs w:val="24"/>
        </w:rPr>
        <w:t>the Father Stephen</w:t>
      </w:r>
      <w:r w:rsidR="00E15FED" w:rsidRPr="0041523B">
        <w:rPr>
          <w:sz w:val="24"/>
          <w:szCs w:val="24"/>
        </w:rPr>
        <w:t xml:space="preserve"> as a 3-Gold Star General equivalent to a 5-Silver Star General. The Lord Jesus is the Man of </w:t>
      </w:r>
      <w:r w:rsidR="006E1B07" w:rsidRPr="0041523B">
        <w:rPr>
          <w:sz w:val="24"/>
          <w:szCs w:val="24"/>
        </w:rPr>
        <w:t>the Father Stephen</w:t>
      </w:r>
      <w:r w:rsidR="00E15FED" w:rsidRPr="0041523B">
        <w:rPr>
          <w:sz w:val="24"/>
          <w:szCs w:val="24"/>
        </w:rPr>
        <w:t xml:space="preserve"> as a 4-Gold Star General equivalent to a 6-Silver Star General. The Lord James is the Law of</w:t>
      </w:r>
      <w:r w:rsidR="006E1B07" w:rsidRPr="0041523B">
        <w:rPr>
          <w:sz w:val="24"/>
          <w:szCs w:val="24"/>
        </w:rPr>
        <w:t xml:space="preserve"> the Father Stephen</w:t>
      </w:r>
      <w:r w:rsidR="00E15FED" w:rsidRPr="0041523B">
        <w:rPr>
          <w:sz w:val="24"/>
          <w:szCs w:val="24"/>
        </w:rPr>
        <w:t xml:space="preserve"> as a 5-Gold Star General equivalent to a 7-Silver Star General. The Lord Stephen is the Father above All as a 6-Gold Star General equivalent to an 8-Silver Star General. A </w:t>
      </w:r>
      <w:r w:rsidR="00A5354F" w:rsidRPr="0041523B">
        <w:rPr>
          <w:sz w:val="24"/>
          <w:szCs w:val="24"/>
        </w:rPr>
        <w:t>W</w:t>
      </w:r>
      <w:r w:rsidR="00E15FED" w:rsidRPr="0041523B">
        <w:rPr>
          <w:sz w:val="24"/>
          <w:szCs w:val="24"/>
        </w:rPr>
        <w:t xml:space="preserve">ise </w:t>
      </w:r>
      <w:r w:rsidR="00A5354F" w:rsidRPr="0041523B">
        <w:rPr>
          <w:sz w:val="24"/>
          <w:szCs w:val="24"/>
        </w:rPr>
        <w:t>M</w:t>
      </w:r>
      <w:r w:rsidR="00E15FED" w:rsidRPr="0041523B">
        <w:rPr>
          <w:sz w:val="24"/>
          <w:szCs w:val="24"/>
        </w:rPr>
        <w:t xml:space="preserve">an said they have a good head on their shoulders which means they are 1 to 6 Gold Stars on both shoulders and on both collars. </w:t>
      </w:r>
    </w:p>
    <w:p w:rsidR="0001314F" w:rsidRPr="0041523B" w:rsidRDefault="0076065D" w:rsidP="00720622">
      <w:pPr>
        <w:spacing w:line="480" w:lineRule="auto"/>
        <w:jc w:val="both"/>
        <w:rPr>
          <w:sz w:val="24"/>
          <w:szCs w:val="24"/>
        </w:rPr>
      </w:pPr>
      <w:r w:rsidRPr="0041523B">
        <w:rPr>
          <w:sz w:val="24"/>
          <w:szCs w:val="24"/>
        </w:rPr>
        <w:t xml:space="preserve">Lucifer’s name means bright and morning star, but in translation it simply means Satan or the Devil prior to </w:t>
      </w:r>
      <w:r w:rsidR="0001314F" w:rsidRPr="0041523B">
        <w:rPr>
          <w:sz w:val="24"/>
          <w:szCs w:val="24"/>
        </w:rPr>
        <w:t>H</w:t>
      </w:r>
      <w:r w:rsidRPr="0041523B">
        <w:rPr>
          <w:sz w:val="24"/>
          <w:szCs w:val="24"/>
        </w:rPr>
        <w:t xml:space="preserve">is fall in the 6,000 year reign of wisdom and power in creation. The word Satan comes from the word </w:t>
      </w:r>
      <w:r w:rsidR="0001314F" w:rsidRPr="0041523B">
        <w:rPr>
          <w:sz w:val="24"/>
          <w:szCs w:val="24"/>
        </w:rPr>
        <w:t>A</w:t>
      </w:r>
      <w:r w:rsidRPr="0041523B">
        <w:rPr>
          <w:sz w:val="24"/>
          <w:szCs w:val="24"/>
        </w:rPr>
        <w:t xml:space="preserve">dversary or a certain kind of </w:t>
      </w:r>
      <w:r w:rsidR="0001314F" w:rsidRPr="0041523B">
        <w:rPr>
          <w:sz w:val="24"/>
          <w:szCs w:val="24"/>
        </w:rPr>
        <w:t>E</w:t>
      </w:r>
      <w:r w:rsidRPr="0041523B">
        <w:rPr>
          <w:sz w:val="24"/>
          <w:szCs w:val="24"/>
        </w:rPr>
        <w:t xml:space="preserve">nemy. Lucifer at this time would oppose </w:t>
      </w:r>
      <w:r w:rsidRPr="0041523B">
        <w:rPr>
          <w:sz w:val="24"/>
          <w:szCs w:val="24"/>
        </w:rPr>
        <w:lastRenderedPageBreak/>
        <w:t xml:space="preserve">all who defied the Lord. In Luke 11:21-23 it declares “When a </w:t>
      </w:r>
      <w:r w:rsidR="0001314F" w:rsidRPr="0041523B">
        <w:rPr>
          <w:sz w:val="24"/>
          <w:szCs w:val="24"/>
        </w:rPr>
        <w:t>S</w:t>
      </w:r>
      <w:r w:rsidRPr="0041523B">
        <w:rPr>
          <w:sz w:val="24"/>
          <w:szCs w:val="24"/>
        </w:rPr>
        <w:t xml:space="preserve">trong </w:t>
      </w:r>
      <w:r w:rsidR="0001314F" w:rsidRPr="0041523B">
        <w:rPr>
          <w:sz w:val="24"/>
          <w:szCs w:val="24"/>
        </w:rPr>
        <w:t>M</w:t>
      </w:r>
      <w:r w:rsidRPr="0041523B">
        <w:rPr>
          <w:sz w:val="24"/>
          <w:szCs w:val="24"/>
        </w:rPr>
        <w:t xml:space="preserve">an, fully armed, guards </w:t>
      </w:r>
      <w:r w:rsidR="0001314F" w:rsidRPr="0041523B">
        <w:rPr>
          <w:sz w:val="24"/>
          <w:szCs w:val="24"/>
        </w:rPr>
        <w:t>H</w:t>
      </w:r>
      <w:r w:rsidRPr="0041523B">
        <w:rPr>
          <w:sz w:val="24"/>
          <w:szCs w:val="24"/>
        </w:rPr>
        <w:t xml:space="preserve">is own palace, </w:t>
      </w:r>
      <w:r w:rsidR="0001314F" w:rsidRPr="0041523B">
        <w:rPr>
          <w:sz w:val="24"/>
          <w:szCs w:val="24"/>
        </w:rPr>
        <w:t>H</w:t>
      </w:r>
      <w:r w:rsidRPr="0041523B">
        <w:rPr>
          <w:sz w:val="24"/>
          <w:szCs w:val="24"/>
        </w:rPr>
        <w:t xml:space="preserve">is goods are in peace. But when a </w:t>
      </w:r>
      <w:r w:rsidR="0001314F" w:rsidRPr="0041523B">
        <w:rPr>
          <w:sz w:val="24"/>
          <w:szCs w:val="24"/>
        </w:rPr>
        <w:t>S</w:t>
      </w:r>
      <w:r w:rsidRPr="0041523B">
        <w:rPr>
          <w:sz w:val="24"/>
          <w:szCs w:val="24"/>
        </w:rPr>
        <w:t xml:space="preserve">tronger than </w:t>
      </w:r>
      <w:r w:rsidR="0001314F" w:rsidRPr="0041523B">
        <w:rPr>
          <w:sz w:val="24"/>
          <w:szCs w:val="24"/>
        </w:rPr>
        <w:t>H</w:t>
      </w:r>
      <w:r w:rsidRPr="0041523B">
        <w:rPr>
          <w:sz w:val="24"/>
          <w:szCs w:val="24"/>
        </w:rPr>
        <w:t xml:space="preserve">e comes upon </w:t>
      </w:r>
      <w:r w:rsidR="0001314F" w:rsidRPr="0041523B">
        <w:rPr>
          <w:sz w:val="24"/>
          <w:szCs w:val="24"/>
        </w:rPr>
        <w:t>H</w:t>
      </w:r>
      <w:r w:rsidRPr="0041523B">
        <w:rPr>
          <w:sz w:val="24"/>
          <w:szCs w:val="24"/>
        </w:rPr>
        <w:t xml:space="preserve">im and overcomes </w:t>
      </w:r>
      <w:r w:rsidR="0001314F" w:rsidRPr="0041523B">
        <w:rPr>
          <w:sz w:val="24"/>
          <w:szCs w:val="24"/>
        </w:rPr>
        <w:t>H</w:t>
      </w:r>
      <w:r w:rsidRPr="0041523B">
        <w:rPr>
          <w:sz w:val="24"/>
          <w:szCs w:val="24"/>
        </w:rPr>
        <w:t xml:space="preserve">im, </w:t>
      </w:r>
      <w:r w:rsidR="0001314F" w:rsidRPr="0041523B">
        <w:rPr>
          <w:sz w:val="24"/>
          <w:szCs w:val="24"/>
        </w:rPr>
        <w:t>H</w:t>
      </w:r>
      <w:r w:rsidRPr="0041523B">
        <w:rPr>
          <w:sz w:val="24"/>
          <w:szCs w:val="24"/>
        </w:rPr>
        <w:t xml:space="preserve">e takes from </w:t>
      </w:r>
      <w:r w:rsidR="0001314F" w:rsidRPr="0041523B">
        <w:rPr>
          <w:sz w:val="24"/>
          <w:szCs w:val="24"/>
        </w:rPr>
        <w:t>H</w:t>
      </w:r>
      <w:r w:rsidRPr="0041523B">
        <w:rPr>
          <w:sz w:val="24"/>
          <w:szCs w:val="24"/>
        </w:rPr>
        <w:t xml:space="preserve">im all </w:t>
      </w:r>
      <w:r w:rsidR="0001314F" w:rsidRPr="0041523B">
        <w:rPr>
          <w:sz w:val="24"/>
          <w:szCs w:val="24"/>
        </w:rPr>
        <w:t>H</w:t>
      </w:r>
      <w:r w:rsidRPr="0041523B">
        <w:rPr>
          <w:sz w:val="24"/>
          <w:szCs w:val="24"/>
        </w:rPr>
        <w:t xml:space="preserve">is armor in which </w:t>
      </w:r>
      <w:r w:rsidR="0001314F" w:rsidRPr="0041523B">
        <w:rPr>
          <w:sz w:val="24"/>
          <w:szCs w:val="24"/>
        </w:rPr>
        <w:t>H</w:t>
      </w:r>
      <w:r w:rsidRPr="0041523B">
        <w:rPr>
          <w:sz w:val="24"/>
          <w:szCs w:val="24"/>
        </w:rPr>
        <w:t xml:space="preserve">e trusted </w:t>
      </w:r>
      <w:r w:rsidR="00DF2AC7" w:rsidRPr="0041523B">
        <w:rPr>
          <w:sz w:val="24"/>
          <w:szCs w:val="24"/>
        </w:rPr>
        <w:t>&amp;</w:t>
      </w:r>
      <w:r w:rsidRPr="0041523B">
        <w:rPr>
          <w:sz w:val="24"/>
          <w:szCs w:val="24"/>
        </w:rPr>
        <w:t xml:space="preserve"> divides </w:t>
      </w:r>
      <w:r w:rsidR="0001314F" w:rsidRPr="0041523B">
        <w:rPr>
          <w:sz w:val="24"/>
          <w:szCs w:val="24"/>
        </w:rPr>
        <w:t>H</w:t>
      </w:r>
      <w:r w:rsidRPr="0041523B">
        <w:rPr>
          <w:sz w:val="24"/>
          <w:szCs w:val="24"/>
        </w:rPr>
        <w:t>is spoils. He who is not with Me, is against Me</w:t>
      </w:r>
      <w:r w:rsidR="00DF2AC7" w:rsidRPr="0041523B">
        <w:rPr>
          <w:sz w:val="24"/>
          <w:szCs w:val="24"/>
        </w:rPr>
        <w:t>…</w:t>
      </w:r>
      <w:r w:rsidRPr="0041523B">
        <w:rPr>
          <w:sz w:val="24"/>
          <w:szCs w:val="24"/>
        </w:rPr>
        <w:t>scatters.” T</w:t>
      </w:r>
      <w:r w:rsidR="0075307B" w:rsidRPr="0041523B">
        <w:rPr>
          <w:sz w:val="24"/>
          <w:szCs w:val="24"/>
        </w:rPr>
        <w:t>he</w:t>
      </w:r>
      <w:r w:rsidRPr="0041523B">
        <w:rPr>
          <w:sz w:val="24"/>
          <w:szCs w:val="24"/>
        </w:rPr>
        <w:t xml:space="preserve"> scripture which proves this point is in Luke 11</w:t>
      </w:r>
      <w:r w:rsidR="0075307B" w:rsidRPr="0041523B">
        <w:rPr>
          <w:sz w:val="24"/>
          <w:szCs w:val="24"/>
        </w:rPr>
        <w:t>:</w:t>
      </w:r>
      <w:r w:rsidRPr="0041523B">
        <w:rPr>
          <w:sz w:val="24"/>
          <w:szCs w:val="24"/>
        </w:rPr>
        <w:t xml:space="preserve">17-23; Matthew 12:25-30 and </w:t>
      </w:r>
      <w:r w:rsidR="0075307B" w:rsidRPr="0041523B">
        <w:rPr>
          <w:sz w:val="24"/>
          <w:szCs w:val="24"/>
        </w:rPr>
        <w:t>Ma</w:t>
      </w:r>
      <w:r w:rsidRPr="0041523B">
        <w:rPr>
          <w:sz w:val="24"/>
          <w:szCs w:val="24"/>
        </w:rPr>
        <w:t xml:space="preserve">rk </w:t>
      </w:r>
      <w:r w:rsidR="0075307B" w:rsidRPr="0041523B">
        <w:rPr>
          <w:sz w:val="24"/>
          <w:szCs w:val="24"/>
        </w:rPr>
        <w:t xml:space="preserve">3:24-27. Lucifer has always been Satan in </w:t>
      </w:r>
      <w:r w:rsidR="0001314F" w:rsidRPr="0041523B">
        <w:rPr>
          <w:sz w:val="24"/>
          <w:szCs w:val="24"/>
        </w:rPr>
        <w:t>H</w:t>
      </w:r>
      <w:r w:rsidR="0075307B" w:rsidRPr="0041523B">
        <w:rPr>
          <w:sz w:val="24"/>
          <w:szCs w:val="24"/>
        </w:rPr>
        <w:t xml:space="preserve">is actual creation in Ezekiel 28:13-15. The name Lucifer was more common than Satan in the throne. God gave </w:t>
      </w:r>
      <w:r w:rsidR="0001314F" w:rsidRPr="0041523B">
        <w:rPr>
          <w:sz w:val="24"/>
          <w:szCs w:val="24"/>
        </w:rPr>
        <w:t>H</w:t>
      </w:r>
      <w:r w:rsidR="0075307B" w:rsidRPr="0041523B">
        <w:rPr>
          <w:sz w:val="24"/>
          <w:szCs w:val="24"/>
        </w:rPr>
        <w:t xml:space="preserve">im the name Lucifer also called Satan to do the duties that God instructed </w:t>
      </w:r>
      <w:r w:rsidR="0001314F" w:rsidRPr="0041523B">
        <w:rPr>
          <w:sz w:val="24"/>
          <w:szCs w:val="24"/>
        </w:rPr>
        <w:t>H</w:t>
      </w:r>
      <w:r w:rsidR="0075307B" w:rsidRPr="0041523B">
        <w:rPr>
          <w:sz w:val="24"/>
          <w:szCs w:val="24"/>
        </w:rPr>
        <w:t>im.</w:t>
      </w:r>
      <w:r w:rsidR="00DF2AC7" w:rsidRPr="0041523B">
        <w:rPr>
          <w:sz w:val="24"/>
          <w:szCs w:val="24"/>
        </w:rPr>
        <w:t xml:space="preserve"> </w:t>
      </w:r>
      <w:r w:rsidR="000330D3" w:rsidRPr="0041523B">
        <w:rPr>
          <w:sz w:val="24"/>
          <w:szCs w:val="24"/>
        </w:rPr>
        <w:t>Lucifer’s most prominent qualifications involved two areas. Lucifer was full of wisdom in Ezekiel 28:12. This kind of</w:t>
      </w:r>
      <w:r w:rsidR="00241CF7" w:rsidRPr="0041523B">
        <w:rPr>
          <w:sz w:val="24"/>
          <w:szCs w:val="24"/>
        </w:rPr>
        <w:t xml:space="preserve"> </w:t>
      </w:r>
      <w:r w:rsidR="000330D3" w:rsidRPr="0041523B">
        <w:rPr>
          <w:sz w:val="24"/>
          <w:szCs w:val="24"/>
        </w:rPr>
        <w:t>wisdom was</w:t>
      </w:r>
      <w:r w:rsidR="00241CF7" w:rsidRPr="0041523B">
        <w:rPr>
          <w:sz w:val="24"/>
          <w:szCs w:val="24"/>
        </w:rPr>
        <w:t xml:space="preserve"> </w:t>
      </w:r>
      <w:r w:rsidR="0001314F" w:rsidRPr="0041523B">
        <w:rPr>
          <w:sz w:val="24"/>
          <w:szCs w:val="24"/>
        </w:rPr>
        <w:t>H</w:t>
      </w:r>
      <w:r w:rsidR="000330D3" w:rsidRPr="0041523B">
        <w:rPr>
          <w:sz w:val="24"/>
          <w:szCs w:val="24"/>
        </w:rPr>
        <w:t>eavenly and</w:t>
      </w:r>
      <w:r w:rsidR="00241CF7" w:rsidRPr="0041523B">
        <w:rPr>
          <w:sz w:val="24"/>
          <w:szCs w:val="24"/>
        </w:rPr>
        <w:t xml:space="preserve"> </w:t>
      </w:r>
      <w:r w:rsidR="0001314F" w:rsidRPr="0041523B">
        <w:rPr>
          <w:sz w:val="24"/>
          <w:szCs w:val="24"/>
        </w:rPr>
        <w:t>D</w:t>
      </w:r>
      <w:r w:rsidR="000330D3" w:rsidRPr="0041523B">
        <w:rPr>
          <w:sz w:val="24"/>
          <w:szCs w:val="24"/>
        </w:rPr>
        <w:t xml:space="preserve">ivine. It was not </w:t>
      </w:r>
      <w:r w:rsidR="0001314F" w:rsidRPr="0041523B">
        <w:rPr>
          <w:sz w:val="24"/>
          <w:szCs w:val="24"/>
        </w:rPr>
        <w:t>H</w:t>
      </w:r>
      <w:r w:rsidR="000330D3" w:rsidRPr="0041523B">
        <w:rPr>
          <w:sz w:val="24"/>
          <w:szCs w:val="24"/>
        </w:rPr>
        <w:t xml:space="preserve">uman wisdom, but this kind of wisdom was used to know God and what God wanted </w:t>
      </w:r>
      <w:r w:rsidR="0001314F" w:rsidRPr="0041523B">
        <w:rPr>
          <w:sz w:val="24"/>
          <w:szCs w:val="24"/>
        </w:rPr>
        <w:t>H</w:t>
      </w:r>
      <w:r w:rsidR="000330D3" w:rsidRPr="0041523B">
        <w:rPr>
          <w:sz w:val="24"/>
          <w:szCs w:val="24"/>
        </w:rPr>
        <w:t xml:space="preserve">im to do. This certain wisdom involves </w:t>
      </w:r>
      <w:r w:rsidR="00241CF7" w:rsidRPr="0041523B">
        <w:rPr>
          <w:sz w:val="24"/>
          <w:szCs w:val="24"/>
        </w:rPr>
        <w:t>p</w:t>
      </w:r>
      <w:r w:rsidR="000330D3" w:rsidRPr="0041523B">
        <w:rPr>
          <w:sz w:val="24"/>
          <w:szCs w:val="24"/>
        </w:rPr>
        <w:t>rudence, skill and comprehensive insight into certain</w:t>
      </w:r>
      <w:r w:rsidR="00290CF9" w:rsidRPr="0041523B">
        <w:rPr>
          <w:sz w:val="24"/>
          <w:szCs w:val="24"/>
        </w:rPr>
        <w:t xml:space="preserve"> </w:t>
      </w:r>
      <w:r w:rsidR="000330D3" w:rsidRPr="0041523B">
        <w:rPr>
          <w:sz w:val="24"/>
          <w:szCs w:val="24"/>
        </w:rPr>
        <w:t>matters. This kind of</w:t>
      </w:r>
      <w:r w:rsidR="00290CF9" w:rsidRPr="0041523B">
        <w:rPr>
          <w:sz w:val="24"/>
          <w:szCs w:val="24"/>
        </w:rPr>
        <w:t xml:space="preserve"> </w:t>
      </w:r>
      <w:r w:rsidR="000330D3" w:rsidRPr="0041523B">
        <w:rPr>
          <w:sz w:val="24"/>
          <w:szCs w:val="24"/>
        </w:rPr>
        <w:t xml:space="preserve">wisdom cannot learned, </w:t>
      </w:r>
      <w:r w:rsidR="0001314F" w:rsidRPr="0041523B">
        <w:rPr>
          <w:sz w:val="24"/>
          <w:szCs w:val="24"/>
        </w:rPr>
        <w:t>Y</w:t>
      </w:r>
      <w:r w:rsidR="000330D3" w:rsidRPr="0041523B">
        <w:rPr>
          <w:sz w:val="24"/>
          <w:szCs w:val="24"/>
        </w:rPr>
        <w:t>ou</w:t>
      </w:r>
      <w:r w:rsidR="008600F2" w:rsidRPr="0041523B">
        <w:rPr>
          <w:sz w:val="24"/>
          <w:szCs w:val="24"/>
        </w:rPr>
        <w:t xml:space="preserve"> </w:t>
      </w:r>
      <w:r w:rsidR="000330D3" w:rsidRPr="0041523B">
        <w:rPr>
          <w:sz w:val="24"/>
          <w:szCs w:val="24"/>
        </w:rPr>
        <w:t>simply</w:t>
      </w:r>
      <w:r w:rsidR="008600F2" w:rsidRPr="0041523B">
        <w:rPr>
          <w:sz w:val="24"/>
          <w:szCs w:val="24"/>
        </w:rPr>
        <w:t xml:space="preserve"> </w:t>
      </w:r>
      <w:r w:rsidR="000330D3" w:rsidRPr="0041523B">
        <w:rPr>
          <w:sz w:val="24"/>
          <w:szCs w:val="24"/>
        </w:rPr>
        <w:t>receive it from God</w:t>
      </w:r>
      <w:r w:rsidR="0001314F" w:rsidRPr="0041523B">
        <w:rPr>
          <w:sz w:val="24"/>
          <w:szCs w:val="24"/>
        </w:rPr>
        <w:t xml:space="preserve"> in James 3:13, 17-18</w:t>
      </w:r>
      <w:r w:rsidR="000330D3" w:rsidRPr="0041523B">
        <w:rPr>
          <w:sz w:val="24"/>
          <w:szCs w:val="24"/>
        </w:rPr>
        <w:t xml:space="preserve">. Even Solomon asked for divine wisdom from God. </w:t>
      </w:r>
      <w:r w:rsidR="00290CF9" w:rsidRPr="0041523B">
        <w:rPr>
          <w:sz w:val="24"/>
          <w:szCs w:val="24"/>
        </w:rPr>
        <w:t>A</w:t>
      </w:r>
      <w:r w:rsidR="00AE1102" w:rsidRPr="0041523B">
        <w:rPr>
          <w:sz w:val="24"/>
          <w:szCs w:val="24"/>
        </w:rPr>
        <w:t>l</w:t>
      </w:r>
      <w:r w:rsidR="000330D3" w:rsidRPr="0041523B">
        <w:rPr>
          <w:sz w:val="24"/>
          <w:szCs w:val="24"/>
        </w:rPr>
        <w:t>s</w:t>
      </w:r>
      <w:r w:rsidR="00AE1102" w:rsidRPr="0041523B">
        <w:rPr>
          <w:sz w:val="24"/>
          <w:szCs w:val="24"/>
        </w:rPr>
        <w:t>o</w:t>
      </w:r>
      <w:r w:rsidR="000330D3" w:rsidRPr="0041523B">
        <w:rPr>
          <w:sz w:val="24"/>
          <w:szCs w:val="24"/>
        </w:rPr>
        <w:t xml:space="preserve"> it is the </w:t>
      </w:r>
      <w:r w:rsidR="00AE1102" w:rsidRPr="0041523B">
        <w:rPr>
          <w:sz w:val="24"/>
          <w:szCs w:val="24"/>
        </w:rPr>
        <w:t xml:space="preserve"> </w:t>
      </w:r>
      <w:r w:rsidR="000330D3" w:rsidRPr="0041523B">
        <w:rPr>
          <w:sz w:val="24"/>
          <w:szCs w:val="24"/>
        </w:rPr>
        <w:t>right</w:t>
      </w:r>
      <w:r w:rsidR="00AE1102" w:rsidRPr="0041523B">
        <w:rPr>
          <w:sz w:val="24"/>
          <w:szCs w:val="24"/>
        </w:rPr>
        <w:t xml:space="preserve"> </w:t>
      </w:r>
      <w:r w:rsidR="000330D3" w:rsidRPr="0041523B">
        <w:rPr>
          <w:sz w:val="24"/>
          <w:szCs w:val="24"/>
        </w:rPr>
        <w:t xml:space="preserve"> way</w:t>
      </w:r>
      <w:r w:rsidR="00AE1102" w:rsidRPr="0041523B">
        <w:rPr>
          <w:sz w:val="24"/>
          <w:szCs w:val="24"/>
        </w:rPr>
        <w:t xml:space="preserve"> </w:t>
      </w:r>
      <w:r w:rsidR="000330D3" w:rsidRPr="0041523B">
        <w:rPr>
          <w:sz w:val="24"/>
          <w:szCs w:val="24"/>
        </w:rPr>
        <w:t xml:space="preserve"> of</w:t>
      </w:r>
      <w:r w:rsidR="00AE1102" w:rsidRPr="0041523B">
        <w:rPr>
          <w:sz w:val="24"/>
          <w:szCs w:val="24"/>
        </w:rPr>
        <w:t xml:space="preserve"> </w:t>
      </w:r>
      <w:r w:rsidR="000330D3" w:rsidRPr="0041523B">
        <w:rPr>
          <w:sz w:val="24"/>
          <w:szCs w:val="24"/>
        </w:rPr>
        <w:t xml:space="preserve"> knowledge, insight</w:t>
      </w:r>
      <w:r w:rsidR="00AE1102" w:rsidRPr="0041523B">
        <w:rPr>
          <w:sz w:val="24"/>
          <w:szCs w:val="24"/>
        </w:rPr>
        <w:t xml:space="preserve"> </w:t>
      </w:r>
      <w:r w:rsidR="000330D3" w:rsidRPr="0041523B">
        <w:rPr>
          <w:sz w:val="24"/>
          <w:szCs w:val="24"/>
        </w:rPr>
        <w:t xml:space="preserve"> into</w:t>
      </w:r>
      <w:r w:rsidR="00AE1102" w:rsidRPr="0041523B">
        <w:rPr>
          <w:sz w:val="24"/>
          <w:szCs w:val="24"/>
        </w:rPr>
        <w:t xml:space="preserve"> </w:t>
      </w:r>
      <w:r w:rsidR="000330D3" w:rsidRPr="0041523B">
        <w:rPr>
          <w:sz w:val="24"/>
          <w:szCs w:val="24"/>
        </w:rPr>
        <w:t xml:space="preserve"> the </w:t>
      </w:r>
      <w:r w:rsidR="00AE1102" w:rsidRPr="0041523B">
        <w:rPr>
          <w:sz w:val="24"/>
          <w:szCs w:val="24"/>
        </w:rPr>
        <w:t xml:space="preserve"> </w:t>
      </w:r>
      <w:r w:rsidR="000330D3" w:rsidRPr="0041523B">
        <w:rPr>
          <w:sz w:val="24"/>
          <w:szCs w:val="24"/>
        </w:rPr>
        <w:t xml:space="preserve">true </w:t>
      </w:r>
      <w:r w:rsidR="00AE1102" w:rsidRPr="0041523B">
        <w:rPr>
          <w:sz w:val="24"/>
          <w:szCs w:val="24"/>
        </w:rPr>
        <w:t xml:space="preserve"> </w:t>
      </w:r>
      <w:r w:rsidR="000330D3" w:rsidRPr="0041523B">
        <w:rPr>
          <w:sz w:val="24"/>
          <w:szCs w:val="24"/>
        </w:rPr>
        <w:t xml:space="preserve">nature </w:t>
      </w:r>
      <w:r w:rsidR="00AE1102" w:rsidRPr="0041523B">
        <w:rPr>
          <w:sz w:val="24"/>
          <w:szCs w:val="24"/>
        </w:rPr>
        <w:t xml:space="preserve"> </w:t>
      </w:r>
      <w:r w:rsidR="000330D3" w:rsidRPr="0041523B">
        <w:rPr>
          <w:sz w:val="24"/>
          <w:szCs w:val="24"/>
        </w:rPr>
        <w:t>of</w:t>
      </w:r>
      <w:r w:rsidR="00AE1102" w:rsidRPr="0041523B">
        <w:rPr>
          <w:sz w:val="24"/>
          <w:szCs w:val="24"/>
        </w:rPr>
        <w:t xml:space="preserve"> </w:t>
      </w:r>
      <w:r w:rsidR="000330D3" w:rsidRPr="0041523B">
        <w:rPr>
          <w:sz w:val="24"/>
          <w:szCs w:val="24"/>
        </w:rPr>
        <w:t xml:space="preserve"> God </w:t>
      </w:r>
      <w:r w:rsidR="00AE1102" w:rsidRPr="0041523B">
        <w:rPr>
          <w:sz w:val="24"/>
          <w:szCs w:val="24"/>
        </w:rPr>
        <w:t xml:space="preserve"> </w:t>
      </w:r>
      <w:r w:rsidR="000330D3" w:rsidRPr="0041523B">
        <w:rPr>
          <w:sz w:val="24"/>
          <w:szCs w:val="24"/>
        </w:rPr>
        <w:t xml:space="preserve">and </w:t>
      </w:r>
      <w:r w:rsidR="00AE1102" w:rsidRPr="0041523B">
        <w:rPr>
          <w:sz w:val="24"/>
          <w:szCs w:val="24"/>
        </w:rPr>
        <w:t xml:space="preserve"> </w:t>
      </w:r>
      <w:r w:rsidR="000330D3" w:rsidRPr="0041523B">
        <w:rPr>
          <w:sz w:val="24"/>
          <w:szCs w:val="24"/>
        </w:rPr>
        <w:t>other</w:t>
      </w:r>
      <w:r w:rsidR="00AE1102" w:rsidRPr="0041523B">
        <w:rPr>
          <w:sz w:val="24"/>
          <w:szCs w:val="24"/>
        </w:rPr>
        <w:t xml:space="preserve"> </w:t>
      </w:r>
      <w:r w:rsidR="000330D3" w:rsidRPr="0041523B">
        <w:rPr>
          <w:sz w:val="24"/>
          <w:szCs w:val="24"/>
        </w:rPr>
        <w:t xml:space="preserve"> things and Christian enlightenment. Wisdom used with knowledge is proven in Romans 11:33; 1</w:t>
      </w:r>
      <w:r w:rsidR="000330D3" w:rsidRPr="0041523B">
        <w:rPr>
          <w:sz w:val="24"/>
          <w:szCs w:val="24"/>
          <w:vertAlign w:val="superscript"/>
        </w:rPr>
        <w:t>st</w:t>
      </w:r>
      <w:r w:rsidR="000330D3" w:rsidRPr="0041523B">
        <w:rPr>
          <w:sz w:val="24"/>
          <w:szCs w:val="24"/>
        </w:rPr>
        <w:t xml:space="preserve"> Corinthians 12:8 and Colossians 2:3. Wisdom is God’s gift to direct the mind in the full understanding of the life of </w:t>
      </w:r>
      <w:r w:rsidR="0001314F" w:rsidRPr="0041523B">
        <w:rPr>
          <w:sz w:val="24"/>
          <w:szCs w:val="24"/>
        </w:rPr>
        <w:t>H</w:t>
      </w:r>
      <w:r w:rsidR="000330D3" w:rsidRPr="0041523B">
        <w:rPr>
          <w:sz w:val="24"/>
          <w:szCs w:val="24"/>
        </w:rPr>
        <w:t xml:space="preserve">umans and moral commitment. Wisdom can be acquired through God or the constant studding of God’s essential word in biblical education. Divine wisdom is totally grounded and rooted in God. God in His infinite wisdom (omniscience) created the </w:t>
      </w:r>
      <w:r w:rsidR="0001314F" w:rsidRPr="0041523B">
        <w:rPr>
          <w:sz w:val="24"/>
          <w:szCs w:val="24"/>
        </w:rPr>
        <w:t>U</w:t>
      </w:r>
      <w:r w:rsidR="000330D3" w:rsidRPr="0041523B">
        <w:rPr>
          <w:sz w:val="24"/>
          <w:szCs w:val="24"/>
        </w:rPr>
        <w:t xml:space="preserve">niverse. It is not possible to </w:t>
      </w:r>
      <w:r w:rsidR="00985BBA" w:rsidRPr="0041523B">
        <w:rPr>
          <w:sz w:val="24"/>
          <w:szCs w:val="24"/>
        </w:rPr>
        <w:t xml:space="preserve">understand </w:t>
      </w:r>
      <w:r w:rsidR="0001314F" w:rsidRPr="0041523B">
        <w:rPr>
          <w:sz w:val="24"/>
          <w:szCs w:val="24"/>
        </w:rPr>
        <w:t>H</w:t>
      </w:r>
      <w:r w:rsidR="00985BBA" w:rsidRPr="0041523B">
        <w:rPr>
          <w:sz w:val="24"/>
          <w:szCs w:val="24"/>
        </w:rPr>
        <w:t xml:space="preserve">uman wisdom if </w:t>
      </w:r>
      <w:r w:rsidR="0001314F" w:rsidRPr="0041523B">
        <w:rPr>
          <w:sz w:val="24"/>
          <w:szCs w:val="24"/>
        </w:rPr>
        <w:t>Y</w:t>
      </w:r>
      <w:r w:rsidR="00985BBA" w:rsidRPr="0041523B">
        <w:rPr>
          <w:sz w:val="24"/>
          <w:szCs w:val="24"/>
        </w:rPr>
        <w:t xml:space="preserve">ou do not have divine wisdom in John 3:12. Human’s wisdom often implies skill, cunning, knowledge or </w:t>
      </w:r>
      <w:r w:rsidR="0001314F" w:rsidRPr="0041523B">
        <w:rPr>
          <w:sz w:val="24"/>
          <w:szCs w:val="24"/>
        </w:rPr>
        <w:t>L</w:t>
      </w:r>
      <w:r w:rsidR="00985BBA" w:rsidRPr="0041523B">
        <w:rPr>
          <w:sz w:val="24"/>
          <w:szCs w:val="24"/>
        </w:rPr>
        <w:t>ordly mental capacities. Thus</w:t>
      </w:r>
      <w:r w:rsidR="0001314F" w:rsidRPr="0041523B">
        <w:rPr>
          <w:sz w:val="24"/>
          <w:szCs w:val="24"/>
        </w:rPr>
        <w:t xml:space="preserve"> H</w:t>
      </w:r>
      <w:r w:rsidR="00985BBA" w:rsidRPr="0041523B">
        <w:rPr>
          <w:sz w:val="24"/>
          <w:szCs w:val="24"/>
        </w:rPr>
        <w:t>uman wisdom was used in the Old Testament in 1</w:t>
      </w:r>
      <w:r w:rsidR="00985BBA" w:rsidRPr="0041523B">
        <w:rPr>
          <w:sz w:val="24"/>
          <w:szCs w:val="24"/>
          <w:vertAlign w:val="superscript"/>
        </w:rPr>
        <w:t>st</w:t>
      </w:r>
      <w:r w:rsidR="00985BBA" w:rsidRPr="0041523B">
        <w:rPr>
          <w:sz w:val="24"/>
          <w:szCs w:val="24"/>
        </w:rPr>
        <w:t xml:space="preserve"> </w:t>
      </w:r>
      <w:r w:rsidR="0001314F" w:rsidRPr="0041523B">
        <w:rPr>
          <w:sz w:val="24"/>
          <w:szCs w:val="24"/>
        </w:rPr>
        <w:t>K</w:t>
      </w:r>
      <w:r w:rsidR="00985BBA" w:rsidRPr="0041523B">
        <w:rPr>
          <w:sz w:val="24"/>
          <w:szCs w:val="24"/>
        </w:rPr>
        <w:t>ings 2:1-6; Exodus 35:33; Deuteronomy 1:13 and Proverbs 9:10. Lucifer’s wisdom went fr</w:t>
      </w:r>
      <w:r w:rsidR="00E66B80" w:rsidRPr="0041523B">
        <w:rPr>
          <w:sz w:val="24"/>
          <w:szCs w:val="24"/>
        </w:rPr>
        <w:t>o</w:t>
      </w:r>
      <w:r w:rsidR="00985BBA" w:rsidRPr="0041523B">
        <w:rPr>
          <w:sz w:val="24"/>
          <w:szCs w:val="24"/>
        </w:rPr>
        <w:t xml:space="preserve">m being </w:t>
      </w:r>
      <w:r w:rsidR="0001314F" w:rsidRPr="0041523B">
        <w:rPr>
          <w:sz w:val="24"/>
          <w:szCs w:val="24"/>
        </w:rPr>
        <w:t>D</w:t>
      </w:r>
      <w:r w:rsidR="00985BBA" w:rsidRPr="0041523B">
        <w:rPr>
          <w:sz w:val="24"/>
          <w:szCs w:val="24"/>
        </w:rPr>
        <w:t xml:space="preserve">ivine to </w:t>
      </w:r>
      <w:r w:rsidR="0001314F" w:rsidRPr="0041523B">
        <w:rPr>
          <w:sz w:val="24"/>
          <w:szCs w:val="24"/>
        </w:rPr>
        <w:t>H</w:t>
      </w:r>
      <w:r w:rsidR="00985BBA" w:rsidRPr="0041523B">
        <w:rPr>
          <w:sz w:val="24"/>
          <w:szCs w:val="24"/>
        </w:rPr>
        <w:t xml:space="preserve">uman in </w:t>
      </w:r>
      <w:r w:rsidR="00985BBA" w:rsidRPr="0041523B">
        <w:rPr>
          <w:sz w:val="24"/>
          <w:szCs w:val="24"/>
        </w:rPr>
        <w:lastRenderedPageBreak/>
        <w:t>nature in Ezekiel 28:12-15 since God was made flesh in John 1:1-18.</w:t>
      </w:r>
      <w:r w:rsidR="00241CF7" w:rsidRPr="0041523B">
        <w:rPr>
          <w:sz w:val="24"/>
          <w:szCs w:val="24"/>
        </w:rPr>
        <w:t xml:space="preserve"> </w:t>
      </w:r>
      <w:r w:rsidR="002C228A" w:rsidRPr="0041523B">
        <w:rPr>
          <w:sz w:val="24"/>
          <w:szCs w:val="24"/>
        </w:rPr>
        <w:t xml:space="preserve">The second qualification was being </w:t>
      </w:r>
      <w:r w:rsidR="007C74E6" w:rsidRPr="0041523B">
        <w:rPr>
          <w:sz w:val="24"/>
          <w:szCs w:val="24"/>
        </w:rPr>
        <w:t xml:space="preserve">in perfect physical form and </w:t>
      </w:r>
      <w:r w:rsidR="002C228A" w:rsidRPr="0041523B">
        <w:rPr>
          <w:sz w:val="24"/>
          <w:szCs w:val="24"/>
        </w:rPr>
        <w:t xml:space="preserve">perfect in beauty. Beauty means splendor, fairness, brightness, perfect in physical form, flawless in all things. Yophi is derived from the verb yaphah which means “to be beautiful, lovely, fair </w:t>
      </w:r>
      <w:r w:rsidR="00241CF7" w:rsidRPr="0041523B">
        <w:rPr>
          <w:sz w:val="24"/>
          <w:szCs w:val="24"/>
        </w:rPr>
        <w:t xml:space="preserve">&amp; </w:t>
      </w:r>
      <w:r w:rsidR="002C228A" w:rsidRPr="0041523B">
        <w:rPr>
          <w:sz w:val="24"/>
          <w:szCs w:val="24"/>
        </w:rPr>
        <w:t xml:space="preserve">graceful”, in the </w:t>
      </w:r>
      <w:r w:rsidR="00241CF7" w:rsidRPr="0041523B">
        <w:rPr>
          <w:sz w:val="24"/>
          <w:szCs w:val="24"/>
        </w:rPr>
        <w:t>B</w:t>
      </w:r>
      <w:r w:rsidR="002C228A" w:rsidRPr="0041523B">
        <w:rPr>
          <w:sz w:val="24"/>
          <w:szCs w:val="24"/>
        </w:rPr>
        <w:t xml:space="preserve">ook of Ezekiel. Also beauty can describe what God bestowed on Israel was extraordinary in Ezekiel 16:14; Psalms 50:2 </w:t>
      </w:r>
      <w:r w:rsidR="008600F2" w:rsidRPr="0041523B">
        <w:rPr>
          <w:sz w:val="24"/>
          <w:szCs w:val="24"/>
        </w:rPr>
        <w:t>&amp;</w:t>
      </w:r>
      <w:r w:rsidR="002C228A" w:rsidRPr="0041523B">
        <w:rPr>
          <w:sz w:val="24"/>
          <w:szCs w:val="24"/>
        </w:rPr>
        <w:t xml:space="preserve"> Isaiah 33:17. Lucifer got </w:t>
      </w:r>
      <w:r w:rsidR="0001314F" w:rsidRPr="0041523B">
        <w:rPr>
          <w:sz w:val="24"/>
          <w:szCs w:val="24"/>
        </w:rPr>
        <w:t>H</w:t>
      </w:r>
      <w:r w:rsidR="002C228A" w:rsidRPr="0041523B">
        <w:rPr>
          <w:sz w:val="24"/>
          <w:szCs w:val="24"/>
        </w:rPr>
        <w:t xml:space="preserve">is way a lot of times by using </w:t>
      </w:r>
      <w:r w:rsidR="0001314F" w:rsidRPr="0041523B">
        <w:rPr>
          <w:sz w:val="24"/>
          <w:szCs w:val="24"/>
        </w:rPr>
        <w:t>H</w:t>
      </w:r>
      <w:r w:rsidR="002C228A" w:rsidRPr="0041523B">
        <w:rPr>
          <w:sz w:val="24"/>
          <w:szCs w:val="24"/>
        </w:rPr>
        <w:t>is beauty to glorify God.</w:t>
      </w:r>
      <w:r w:rsidR="00241CF7" w:rsidRPr="0041523B">
        <w:rPr>
          <w:sz w:val="24"/>
          <w:szCs w:val="24"/>
        </w:rPr>
        <w:t xml:space="preserve"> </w:t>
      </w:r>
    </w:p>
    <w:p w:rsidR="00987D8B" w:rsidRPr="0041523B" w:rsidRDefault="00EF4E9B" w:rsidP="00720622">
      <w:pPr>
        <w:spacing w:line="480" w:lineRule="auto"/>
        <w:jc w:val="both"/>
        <w:rPr>
          <w:sz w:val="24"/>
          <w:szCs w:val="24"/>
        </w:rPr>
      </w:pPr>
      <w:r w:rsidRPr="0041523B">
        <w:rPr>
          <w:sz w:val="24"/>
          <w:szCs w:val="24"/>
        </w:rPr>
        <w:t xml:space="preserve">How many </w:t>
      </w:r>
      <w:r w:rsidR="0001314F" w:rsidRPr="0041523B">
        <w:rPr>
          <w:sz w:val="24"/>
          <w:szCs w:val="24"/>
        </w:rPr>
        <w:t>C</w:t>
      </w:r>
      <w:r w:rsidRPr="0041523B">
        <w:rPr>
          <w:sz w:val="24"/>
          <w:szCs w:val="24"/>
        </w:rPr>
        <w:t xml:space="preserve">herubs were under Lucifer’s command? In Revelation 12:3-4 </w:t>
      </w:r>
      <w:r w:rsidR="00241CF7" w:rsidRPr="0041523B">
        <w:rPr>
          <w:sz w:val="24"/>
          <w:szCs w:val="24"/>
        </w:rPr>
        <w:t>says</w:t>
      </w:r>
      <w:r w:rsidRPr="0041523B">
        <w:rPr>
          <w:sz w:val="24"/>
          <w:szCs w:val="24"/>
        </w:rPr>
        <w:t xml:space="preserve"> Lucifer had control of </w:t>
      </w:r>
      <w:r w:rsidR="00241CF7" w:rsidRPr="0041523B">
        <w:rPr>
          <w:sz w:val="24"/>
          <w:szCs w:val="24"/>
        </w:rPr>
        <w:t>1/3</w:t>
      </w:r>
      <w:r w:rsidRPr="0041523B">
        <w:rPr>
          <w:sz w:val="24"/>
          <w:szCs w:val="24"/>
        </w:rPr>
        <w:t xml:space="preserve"> of the </w:t>
      </w:r>
      <w:r w:rsidR="0001314F" w:rsidRPr="0041523B">
        <w:rPr>
          <w:sz w:val="24"/>
          <w:szCs w:val="24"/>
        </w:rPr>
        <w:t>C</w:t>
      </w:r>
      <w:r w:rsidRPr="0041523B">
        <w:rPr>
          <w:sz w:val="24"/>
          <w:szCs w:val="24"/>
        </w:rPr>
        <w:t xml:space="preserve">herubs and </w:t>
      </w:r>
      <w:r w:rsidR="000555E3" w:rsidRPr="0041523B">
        <w:rPr>
          <w:sz w:val="24"/>
          <w:szCs w:val="24"/>
        </w:rPr>
        <w:t xml:space="preserve">the </w:t>
      </w:r>
      <w:r w:rsidRPr="0041523B">
        <w:rPr>
          <w:sz w:val="24"/>
          <w:szCs w:val="24"/>
        </w:rPr>
        <w:t xml:space="preserve">other </w:t>
      </w:r>
      <w:r w:rsidR="004F5A6A" w:rsidRPr="0041523B">
        <w:rPr>
          <w:sz w:val="24"/>
          <w:szCs w:val="24"/>
        </w:rPr>
        <w:t>2</w:t>
      </w:r>
      <w:r w:rsidR="00241CF7" w:rsidRPr="0041523B">
        <w:rPr>
          <w:sz w:val="24"/>
          <w:szCs w:val="24"/>
        </w:rPr>
        <w:t>3</w:t>
      </w:r>
      <w:r w:rsidRPr="0041523B">
        <w:rPr>
          <w:sz w:val="24"/>
          <w:szCs w:val="24"/>
        </w:rPr>
        <w:t xml:space="preserve"> levels of </w:t>
      </w:r>
      <w:r w:rsidR="0001314F" w:rsidRPr="0041523B">
        <w:rPr>
          <w:sz w:val="24"/>
          <w:szCs w:val="24"/>
        </w:rPr>
        <w:t>A</w:t>
      </w:r>
      <w:r w:rsidRPr="0041523B">
        <w:rPr>
          <w:sz w:val="24"/>
          <w:szCs w:val="24"/>
        </w:rPr>
        <w:t xml:space="preserve">ngels </w:t>
      </w:r>
      <w:r w:rsidR="0001314F" w:rsidRPr="0041523B">
        <w:rPr>
          <w:sz w:val="24"/>
          <w:szCs w:val="24"/>
        </w:rPr>
        <w:t xml:space="preserve">(Lords) </w:t>
      </w:r>
      <w:r w:rsidRPr="0041523B">
        <w:rPr>
          <w:sz w:val="24"/>
          <w:szCs w:val="24"/>
        </w:rPr>
        <w:t xml:space="preserve">alone. This </w:t>
      </w:r>
      <w:r w:rsidR="00241CF7" w:rsidRPr="0041523B">
        <w:rPr>
          <w:sz w:val="24"/>
          <w:szCs w:val="24"/>
        </w:rPr>
        <w:t xml:space="preserve">1/3 </w:t>
      </w:r>
      <w:r w:rsidRPr="0041523B">
        <w:rPr>
          <w:sz w:val="24"/>
          <w:szCs w:val="24"/>
        </w:rPr>
        <w:t>was over</w:t>
      </w:r>
      <w:r w:rsidR="00241CF7" w:rsidRPr="0041523B">
        <w:rPr>
          <w:sz w:val="24"/>
          <w:szCs w:val="24"/>
        </w:rPr>
        <w:t xml:space="preserve"> </w:t>
      </w:r>
      <w:r w:rsidRPr="0041523B">
        <w:rPr>
          <w:sz w:val="24"/>
          <w:szCs w:val="24"/>
        </w:rPr>
        <w:t>the existing</w:t>
      </w:r>
      <w:r w:rsidR="005D2ADE" w:rsidRPr="0041523B">
        <w:rPr>
          <w:sz w:val="24"/>
          <w:szCs w:val="24"/>
        </w:rPr>
        <w:t xml:space="preserve"> </w:t>
      </w:r>
      <w:r w:rsidR="00241CF7" w:rsidRPr="0041523B">
        <w:rPr>
          <w:sz w:val="24"/>
          <w:szCs w:val="24"/>
        </w:rPr>
        <w:t>2/3</w:t>
      </w:r>
      <w:r w:rsidRPr="0041523B">
        <w:rPr>
          <w:sz w:val="24"/>
          <w:szCs w:val="24"/>
        </w:rPr>
        <w:t xml:space="preserve"> commanded by Michael. </w:t>
      </w:r>
      <w:r w:rsidR="00241CF7" w:rsidRPr="0041523B">
        <w:rPr>
          <w:sz w:val="24"/>
          <w:szCs w:val="24"/>
        </w:rPr>
        <w:t xml:space="preserve">The Cherub </w:t>
      </w:r>
      <w:r w:rsidRPr="0041523B">
        <w:rPr>
          <w:sz w:val="24"/>
          <w:szCs w:val="24"/>
        </w:rPr>
        <w:t>Lucifer commanded</w:t>
      </w:r>
      <w:r w:rsidR="00AE1102" w:rsidRPr="0041523B">
        <w:rPr>
          <w:sz w:val="24"/>
          <w:szCs w:val="24"/>
        </w:rPr>
        <w:t xml:space="preserve"> the </w:t>
      </w:r>
      <w:r w:rsidR="00190A0C" w:rsidRPr="0041523B">
        <w:rPr>
          <w:sz w:val="24"/>
          <w:szCs w:val="24"/>
        </w:rPr>
        <w:t>C</w:t>
      </w:r>
      <w:r w:rsidRPr="0041523B">
        <w:rPr>
          <w:sz w:val="24"/>
          <w:szCs w:val="24"/>
        </w:rPr>
        <w:t>herubs</w:t>
      </w:r>
      <w:r w:rsidR="00926A85" w:rsidRPr="0041523B">
        <w:rPr>
          <w:sz w:val="24"/>
          <w:szCs w:val="24"/>
        </w:rPr>
        <w:t xml:space="preserve">, </w:t>
      </w:r>
      <w:r w:rsidR="00190A0C" w:rsidRPr="0041523B">
        <w:rPr>
          <w:sz w:val="24"/>
          <w:szCs w:val="24"/>
        </w:rPr>
        <w:t>C</w:t>
      </w:r>
      <w:r w:rsidR="00926A85" w:rsidRPr="0041523B">
        <w:rPr>
          <w:sz w:val="24"/>
          <w:szCs w:val="24"/>
        </w:rPr>
        <w:t xml:space="preserve">hubby </w:t>
      </w:r>
      <w:r w:rsidR="00190A0C" w:rsidRPr="0041523B">
        <w:rPr>
          <w:sz w:val="24"/>
          <w:szCs w:val="24"/>
        </w:rPr>
        <w:t>O</w:t>
      </w:r>
      <w:r w:rsidR="00926A85" w:rsidRPr="0041523B">
        <w:rPr>
          <w:sz w:val="24"/>
          <w:szCs w:val="24"/>
        </w:rPr>
        <w:t>nes</w:t>
      </w:r>
      <w:r w:rsidRPr="0041523B">
        <w:rPr>
          <w:sz w:val="24"/>
          <w:szCs w:val="24"/>
        </w:rPr>
        <w:t xml:space="preserve">, </w:t>
      </w:r>
      <w:r w:rsidR="00190A0C" w:rsidRPr="0041523B">
        <w:rPr>
          <w:sz w:val="24"/>
          <w:szCs w:val="24"/>
        </w:rPr>
        <w:t>S</w:t>
      </w:r>
      <w:r w:rsidRPr="0041523B">
        <w:rPr>
          <w:sz w:val="24"/>
          <w:szCs w:val="24"/>
        </w:rPr>
        <w:t xml:space="preserve">eraphim’s, </w:t>
      </w:r>
      <w:r w:rsidR="00190A0C" w:rsidRPr="0041523B">
        <w:rPr>
          <w:sz w:val="24"/>
          <w:szCs w:val="24"/>
        </w:rPr>
        <w:t>B</w:t>
      </w:r>
      <w:r w:rsidR="00926A85" w:rsidRPr="0041523B">
        <w:rPr>
          <w:sz w:val="24"/>
          <w:szCs w:val="24"/>
        </w:rPr>
        <w:t xml:space="preserve">urnings </w:t>
      </w:r>
      <w:r w:rsidR="00190A0C" w:rsidRPr="0041523B">
        <w:rPr>
          <w:sz w:val="24"/>
          <w:szCs w:val="24"/>
        </w:rPr>
        <w:t>O</w:t>
      </w:r>
      <w:r w:rsidR="00926A85" w:rsidRPr="0041523B">
        <w:rPr>
          <w:sz w:val="24"/>
          <w:szCs w:val="24"/>
        </w:rPr>
        <w:t>nes,</w:t>
      </w:r>
      <w:r w:rsidR="00AE1102" w:rsidRPr="0041523B">
        <w:rPr>
          <w:sz w:val="24"/>
          <w:szCs w:val="24"/>
        </w:rPr>
        <w:t xml:space="preserve"> </w:t>
      </w:r>
      <w:r w:rsidR="00190A0C" w:rsidRPr="0041523B">
        <w:rPr>
          <w:sz w:val="24"/>
          <w:szCs w:val="24"/>
        </w:rPr>
        <w:t>L</w:t>
      </w:r>
      <w:r w:rsidRPr="0041523B">
        <w:rPr>
          <w:sz w:val="24"/>
          <w:szCs w:val="24"/>
        </w:rPr>
        <w:t xml:space="preserve">iving </w:t>
      </w:r>
      <w:r w:rsidR="00190A0C" w:rsidRPr="0041523B">
        <w:rPr>
          <w:sz w:val="24"/>
          <w:szCs w:val="24"/>
        </w:rPr>
        <w:t>C</w:t>
      </w:r>
      <w:r w:rsidRPr="0041523B">
        <w:rPr>
          <w:sz w:val="24"/>
          <w:szCs w:val="24"/>
        </w:rPr>
        <w:t>reatures</w:t>
      </w:r>
      <w:r w:rsidR="00190A0C" w:rsidRPr="0041523B">
        <w:rPr>
          <w:sz w:val="24"/>
          <w:szCs w:val="24"/>
        </w:rPr>
        <w:t>, Chayot</w:t>
      </w:r>
      <w:r w:rsidR="00FE3F4D" w:rsidRPr="0041523B">
        <w:rPr>
          <w:sz w:val="24"/>
          <w:szCs w:val="24"/>
        </w:rPr>
        <w:t>’s</w:t>
      </w:r>
      <w:r w:rsidRPr="0041523B">
        <w:rPr>
          <w:sz w:val="24"/>
          <w:szCs w:val="24"/>
        </w:rPr>
        <w:t xml:space="preserve">, </w:t>
      </w:r>
      <w:r w:rsidR="00190A0C" w:rsidRPr="0041523B">
        <w:rPr>
          <w:sz w:val="24"/>
          <w:szCs w:val="24"/>
        </w:rPr>
        <w:t>T</w:t>
      </w:r>
      <w:r w:rsidRPr="0041523B">
        <w:rPr>
          <w:sz w:val="24"/>
          <w:szCs w:val="24"/>
        </w:rPr>
        <w:t>hrones,</w:t>
      </w:r>
      <w:r w:rsidR="00926A85" w:rsidRPr="0041523B">
        <w:rPr>
          <w:sz w:val="24"/>
          <w:szCs w:val="24"/>
        </w:rPr>
        <w:t xml:space="preserve"> </w:t>
      </w:r>
      <w:r w:rsidR="00190A0C" w:rsidRPr="0041523B">
        <w:rPr>
          <w:sz w:val="24"/>
          <w:szCs w:val="24"/>
        </w:rPr>
        <w:t>W</w:t>
      </w:r>
      <w:r w:rsidR="00926A85" w:rsidRPr="0041523B">
        <w:rPr>
          <w:sz w:val="24"/>
          <w:szCs w:val="24"/>
        </w:rPr>
        <w:t xml:space="preserve">heels, </w:t>
      </w:r>
      <w:r w:rsidR="00190A0C" w:rsidRPr="0041523B">
        <w:rPr>
          <w:sz w:val="24"/>
          <w:szCs w:val="24"/>
        </w:rPr>
        <w:t>O</w:t>
      </w:r>
      <w:r w:rsidR="00926A85" w:rsidRPr="0041523B">
        <w:rPr>
          <w:sz w:val="24"/>
          <w:szCs w:val="24"/>
        </w:rPr>
        <w:t xml:space="preserve">phanim’s, </w:t>
      </w:r>
      <w:r w:rsidR="00190A0C" w:rsidRPr="0041523B">
        <w:rPr>
          <w:sz w:val="24"/>
          <w:szCs w:val="24"/>
        </w:rPr>
        <w:t>O</w:t>
      </w:r>
      <w:r w:rsidR="00926A85" w:rsidRPr="0041523B">
        <w:rPr>
          <w:sz w:val="24"/>
          <w:szCs w:val="24"/>
        </w:rPr>
        <w:t xml:space="preserve">phde’s, </w:t>
      </w:r>
      <w:r w:rsidR="00190A0C" w:rsidRPr="0041523B">
        <w:rPr>
          <w:sz w:val="24"/>
          <w:szCs w:val="24"/>
        </w:rPr>
        <w:t>O</w:t>
      </w:r>
      <w:r w:rsidR="00926A85" w:rsidRPr="0041523B">
        <w:rPr>
          <w:sz w:val="24"/>
          <w:szCs w:val="24"/>
        </w:rPr>
        <w:t>fanim’s,</w:t>
      </w:r>
      <w:r w:rsidRPr="0041523B">
        <w:rPr>
          <w:sz w:val="24"/>
          <w:szCs w:val="24"/>
        </w:rPr>
        <w:t xml:space="preserve"> </w:t>
      </w:r>
      <w:r w:rsidR="00190A0C" w:rsidRPr="0041523B">
        <w:rPr>
          <w:sz w:val="24"/>
          <w:szCs w:val="24"/>
        </w:rPr>
        <w:t>G</w:t>
      </w:r>
      <w:r w:rsidR="00926A85" w:rsidRPr="0041523B">
        <w:rPr>
          <w:sz w:val="24"/>
          <w:szCs w:val="24"/>
        </w:rPr>
        <w:t>algalli</w:t>
      </w:r>
      <w:r w:rsidR="00F93C19" w:rsidRPr="0041523B">
        <w:rPr>
          <w:sz w:val="24"/>
          <w:szCs w:val="24"/>
        </w:rPr>
        <w:t>m</w:t>
      </w:r>
      <w:r w:rsidR="00926A85" w:rsidRPr="0041523B">
        <w:rPr>
          <w:sz w:val="24"/>
          <w:szCs w:val="24"/>
        </w:rPr>
        <w:t xml:space="preserve">s, </w:t>
      </w:r>
      <w:r w:rsidR="00190A0C" w:rsidRPr="0041523B">
        <w:rPr>
          <w:sz w:val="24"/>
          <w:szCs w:val="24"/>
        </w:rPr>
        <w:t>D</w:t>
      </w:r>
      <w:r w:rsidRPr="0041523B">
        <w:rPr>
          <w:sz w:val="24"/>
          <w:szCs w:val="24"/>
        </w:rPr>
        <w:t>ominions</w:t>
      </w:r>
      <w:r w:rsidR="00190A0C" w:rsidRPr="0041523B">
        <w:rPr>
          <w:sz w:val="24"/>
          <w:szCs w:val="24"/>
        </w:rPr>
        <w:t>, Hashmallim</w:t>
      </w:r>
      <w:r w:rsidR="00FE3F4D" w:rsidRPr="0041523B">
        <w:rPr>
          <w:sz w:val="24"/>
          <w:szCs w:val="24"/>
        </w:rPr>
        <w:t>s</w:t>
      </w:r>
      <w:r w:rsidR="00190A0C" w:rsidRPr="0041523B">
        <w:rPr>
          <w:sz w:val="24"/>
          <w:szCs w:val="24"/>
        </w:rPr>
        <w:t>, Lordships</w:t>
      </w:r>
      <w:r w:rsidRPr="0041523B">
        <w:rPr>
          <w:sz w:val="24"/>
          <w:szCs w:val="24"/>
        </w:rPr>
        <w:t xml:space="preserve">, </w:t>
      </w:r>
      <w:r w:rsidR="00190A0C" w:rsidRPr="0041523B">
        <w:rPr>
          <w:sz w:val="24"/>
          <w:szCs w:val="24"/>
        </w:rPr>
        <w:t>V</w:t>
      </w:r>
      <w:r w:rsidRPr="0041523B">
        <w:rPr>
          <w:sz w:val="24"/>
          <w:szCs w:val="24"/>
        </w:rPr>
        <w:t xml:space="preserve">irtues, </w:t>
      </w:r>
      <w:r w:rsidR="00190A0C" w:rsidRPr="0041523B">
        <w:rPr>
          <w:sz w:val="24"/>
          <w:szCs w:val="24"/>
        </w:rPr>
        <w:t>Strongholds, P</w:t>
      </w:r>
      <w:r w:rsidRPr="0041523B">
        <w:rPr>
          <w:sz w:val="24"/>
          <w:szCs w:val="24"/>
        </w:rPr>
        <w:t xml:space="preserve">owers, </w:t>
      </w:r>
      <w:r w:rsidR="00190A0C" w:rsidRPr="0041523B">
        <w:rPr>
          <w:sz w:val="24"/>
          <w:szCs w:val="24"/>
        </w:rPr>
        <w:t>A</w:t>
      </w:r>
      <w:r w:rsidR="00926A85" w:rsidRPr="0041523B">
        <w:rPr>
          <w:sz w:val="24"/>
          <w:szCs w:val="24"/>
        </w:rPr>
        <w:t xml:space="preserve">uthorities, </w:t>
      </w:r>
      <w:r w:rsidR="00190A0C" w:rsidRPr="0041523B">
        <w:rPr>
          <w:sz w:val="24"/>
          <w:szCs w:val="24"/>
        </w:rPr>
        <w:t>P</w:t>
      </w:r>
      <w:r w:rsidRPr="0041523B">
        <w:rPr>
          <w:sz w:val="24"/>
          <w:szCs w:val="24"/>
        </w:rPr>
        <w:t xml:space="preserve">rincipalities, </w:t>
      </w:r>
      <w:r w:rsidR="00190A0C" w:rsidRPr="0041523B">
        <w:rPr>
          <w:sz w:val="24"/>
          <w:szCs w:val="24"/>
        </w:rPr>
        <w:t>R</w:t>
      </w:r>
      <w:r w:rsidR="00926A85" w:rsidRPr="0041523B">
        <w:rPr>
          <w:sz w:val="24"/>
          <w:szCs w:val="24"/>
        </w:rPr>
        <w:t xml:space="preserve">ulers, </w:t>
      </w:r>
      <w:r w:rsidR="00190A0C" w:rsidRPr="0041523B">
        <w:rPr>
          <w:sz w:val="24"/>
          <w:szCs w:val="24"/>
        </w:rPr>
        <w:t>A</w:t>
      </w:r>
      <w:r w:rsidRPr="0041523B">
        <w:rPr>
          <w:sz w:val="24"/>
          <w:szCs w:val="24"/>
        </w:rPr>
        <w:t>rchangels</w:t>
      </w:r>
      <w:r w:rsidR="00926A85" w:rsidRPr="0041523B">
        <w:rPr>
          <w:sz w:val="24"/>
          <w:szCs w:val="24"/>
        </w:rPr>
        <w:t>,</w:t>
      </w:r>
      <w:r w:rsidRPr="0041523B">
        <w:rPr>
          <w:sz w:val="24"/>
          <w:szCs w:val="24"/>
        </w:rPr>
        <w:t xml:space="preserve"> </w:t>
      </w:r>
      <w:r w:rsidR="00190A0C" w:rsidRPr="0041523B">
        <w:rPr>
          <w:sz w:val="24"/>
          <w:szCs w:val="24"/>
        </w:rPr>
        <w:t>A</w:t>
      </w:r>
      <w:r w:rsidRPr="0041523B">
        <w:rPr>
          <w:sz w:val="24"/>
          <w:szCs w:val="24"/>
        </w:rPr>
        <w:t>ngels</w:t>
      </w:r>
      <w:r w:rsidR="00926A85" w:rsidRPr="0041523B">
        <w:rPr>
          <w:sz w:val="24"/>
          <w:szCs w:val="24"/>
        </w:rPr>
        <w:t xml:space="preserve"> &amp; </w:t>
      </w:r>
      <w:r w:rsidR="00190A0C" w:rsidRPr="0041523B">
        <w:rPr>
          <w:sz w:val="24"/>
          <w:szCs w:val="24"/>
        </w:rPr>
        <w:t>C</w:t>
      </w:r>
      <w:r w:rsidR="00926A85" w:rsidRPr="0041523B">
        <w:rPr>
          <w:sz w:val="24"/>
          <w:szCs w:val="24"/>
        </w:rPr>
        <w:t xml:space="preserve">halkydri </w:t>
      </w:r>
      <w:r w:rsidRPr="0041523B">
        <w:rPr>
          <w:sz w:val="24"/>
          <w:szCs w:val="24"/>
        </w:rPr>
        <w:t xml:space="preserve">from the throne through God’s omniscience </w:t>
      </w:r>
      <w:r w:rsidR="00190A0C" w:rsidRPr="0041523B">
        <w:rPr>
          <w:sz w:val="24"/>
          <w:szCs w:val="24"/>
        </w:rPr>
        <w:t>&amp;</w:t>
      </w:r>
      <w:r w:rsidRPr="0041523B">
        <w:rPr>
          <w:sz w:val="24"/>
          <w:szCs w:val="24"/>
        </w:rPr>
        <w:t xml:space="preserve"> omnipotence. Even Michael was under </w:t>
      </w:r>
      <w:r w:rsidR="0001314F" w:rsidRPr="0041523B">
        <w:rPr>
          <w:sz w:val="24"/>
          <w:szCs w:val="24"/>
        </w:rPr>
        <w:t>H</w:t>
      </w:r>
      <w:r w:rsidRPr="0041523B">
        <w:rPr>
          <w:sz w:val="24"/>
          <w:szCs w:val="24"/>
        </w:rPr>
        <w:t xml:space="preserve">im at the time and did whatever Lucifer commanded </w:t>
      </w:r>
      <w:r w:rsidR="0001314F" w:rsidRPr="0041523B">
        <w:rPr>
          <w:sz w:val="24"/>
          <w:szCs w:val="24"/>
        </w:rPr>
        <w:t>H</w:t>
      </w:r>
      <w:r w:rsidRPr="0041523B">
        <w:rPr>
          <w:sz w:val="24"/>
          <w:szCs w:val="24"/>
        </w:rPr>
        <w:t xml:space="preserve">im to do. </w:t>
      </w:r>
      <w:r w:rsidR="0001314F" w:rsidRPr="0041523B">
        <w:rPr>
          <w:sz w:val="24"/>
          <w:szCs w:val="24"/>
        </w:rPr>
        <w:t>If You have any questions on the 24 levels of Angels (Lords), You must get My book called “</w:t>
      </w:r>
      <w:r w:rsidR="0001314F" w:rsidRPr="0041523B">
        <w:rPr>
          <w:b/>
          <w:sz w:val="24"/>
          <w:szCs w:val="24"/>
        </w:rPr>
        <w:t>The Lord Yah and the 30 orders of the Biblical Giants, Biblical Dragons and Biblical Law</w:t>
      </w:r>
      <w:r w:rsidR="0001314F" w:rsidRPr="0041523B">
        <w:rPr>
          <w:sz w:val="24"/>
          <w:szCs w:val="24"/>
        </w:rPr>
        <w:t xml:space="preserve">.” </w:t>
      </w:r>
      <w:r w:rsidRPr="0041523B">
        <w:rPr>
          <w:sz w:val="24"/>
          <w:szCs w:val="24"/>
        </w:rPr>
        <w:t xml:space="preserve">How many </w:t>
      </w:r>
      <w:r w:rsidR="0001314F" w:rsidRPr="0041523B">
        <w:rPr>
          <w:sz w:val="24"/>
          <w:szCs w:val="24"/>
        </w:rPr>
        <w:t>A</w:t>
      </w:r>
      <w:r w:rsidRPr="0041523B">
        <w:rPr>
          <w:sz w:val="24"/>
          <w:szCs w:val="24"/>
        </w:rPr>
        <w:t xml:space="preserve">ngels </w:t>
      </w:r>
      <w:r w:rsidR="0001314F" w:rsidRPr="0041523B">
        <w:rPr>
          <w:sz w:val="24"/>
          <w:szCs w:val="24"/>
        </w:rPr>
        <w:t xml:space="preserve">(Lords) </w:t>
      </w:r>
      <w:r w:rsidRPr="0041523B">
        <w:rPr>
          <w:sz w:val="24"/>
          <w:szCs w:val="24"/>
        </w:rPr>
        <w:t xml:space="preserve">were under Lucifer’s command? Well in Deuteronomy 33:2 it tells us that God on Mount Sinai “came from the ten thousands of </w:t>
      </w:r>
      <w:r w:rsidR="00987D8B" w:rsidRPr="0041523B">
        <w:rPr>
          <w:sz w:val="24"/>
          <w:szCs w:val="24"/>
        </w:rPr>
        <w:t>H</w:t>
      </w:r>
      <w:r w:rsidRPr="0041523B">
        <w:rPr>
          <w:sz w:val="24"/>
          <w:szCs w:val="24"/>
        </w:rPr>
        <w:t xml:space="preserve">oly </w:t>
      </w:r>
      <w:r w:rsidR="00987D8B" w:rsidRPr="0041523B">
        <w:rPr>
          <w:sz w:val="24"/>
          <w:szCs w:val="24"/>
        </w:rPr>
        <w:t>O</w:t>
      </w:r>
      <w:r w:rsidRPr="0041523B">
        <w:rPr>
          <w:sz w:val="24"/>
          <w:szCs w:val="24"/>
        </w:rPr>
        <w:t xml:space="preserve">nes, with flaming fire at </w:t>
      </w:r>
      <w:r w:rsidR="00987D8B" w:rsidRPr="0041523B">
        <w:rPr>
          <w:sz w:val="24"/>
          <w:szCs w:val="24"/>
        </w:rPr>
        <w:t>H</w:t>
      </w:r>
      <w:r w:rsidRPr="0041523B">
        <w:rPr>
          <w:sz w:val="24"/>
          <w:szCs w:val="24"/>
        </w:rPr>
        <w:t xml:space="preserve">is right hand.” In Psalms 68:17 it declares “the </w:t>
      </w:r>
      <w:r w:rsidR="00987D8B" w:rsidRPr="0041523B">
        <w:rPr>
          <w:sz w:val="24"/>
          <w:szCs w:val="24"/>
        </w:rPr>
        <w:t>C</w:t>
      </w:r>
      <w:r w:rsidRPr="0041523B">
        <w:rPr>
          <w:sz w:val="24"/>
          <w:szCs w:val="24"/>
        </w:rPr>
        <w:t>hariots of God are tens of thousands and thousands of thousands.” In Hebrews 12:22 it tells us that there are “</w:t>
      </w:r>
      <w:r w:rsidR="00987D8B" w:rsidRPr="0041523B">
        <w:rPr>
          <w:sz w:val="24"/>
          <w:szCs w:val="24"/>
        </w:rPr>
        <w:t>I</w:t>
      </w:r>
      <w:r w:rsidRPr="0041523B">
        <w:rPr>
          <w:sz w:val="24"/>
          <w:szCs w:val="24"/>
        </w:rPr>
        <w:t xml:space="preserve">nnumerable </w:t>
      </w:r>
      <w:r w:rsidR="00987D8B" w:rsidRPr="0041523B">
        <w:rPr>
          <w:sz w:val="24"/>
          <w:szCs w:val="24"/>
        </w:rPr>
        <w:t>Company of A</w:t>
      </w:r>
      <w:r w:rsidRPr="0041523B">
        <w:rPr>
          <w:sz w:val="24"/>
          <w:szCs w:val="24"/>
        </w:rPr>
        <w:t>ngels</w:t>
      </w:r>
      <w:r w:rsidR="00987D8B" w:rsidRPr="0041523B">
        <w:rPr>
          <w:sz w:val="24"/>
          <w:szCs w:val="24"/>
        </w:rPr>
        <w:t xml:space="preserve"> (Lords)</w:t>
      </w:r>
      <w:r w:rsidRPr="0041523B">
        <w:rPr>
          <w:sz w:val="24"/>
          <w:szCs w:val="24"/>
        </w:rPr>
        <w:t xml:space="preserve">” coming into the </w:t>
      </w:r>
      <w:r w:rsidR="00987D8B" w:rsidRPr="0041523B">
        <w:rPr>
          <w:sz w:val="24"/>
          <w:szCs w:val="24"/>
        </w:rPr>
        <w:t>P</w:t>
      </w:r>
      <w:r w:rsidRPr="0041523B">
        <w:rPr>
          <w:sz w:val="24"/>
          <w:szCs w:val="24"/>
        </w:rPr>
        <w:t xml:space="preserve">resence of God in worship. In Revelation 5:11, John says there are “myriads of myriads </w:t>
      </w:r>
      <w:r w:rsidR="00C912D3" w:rsidRPr="0041523B">
        <w:rPr>
          <w:sz w:val="24"/>
          <w:szCs w:val="24"/>
        </w:rPr>
        <w:t xml:space="preserve">(100 million’s) </w:t>
      </w:r>
      <w:r w:rsidRPr="0041523B">
        <w:rPr>
          <w:sz w:val="24"/>
          <w:szCs w:val="24"/>
        </w:rPr>
        <w:t>and thousands</w:t>
      </w:r>
      <w:r w:rsidR="007A6C25" w:rsidRPr="0041523B">
        <w:rPr>
          <w:sz w:val="24"/>
          <w:szCs w:val="24"/>
        </w:rPr>
        <w:t xml:space="preserve"> of thousands</w:t>
      </w:r>
      <w:r w:rsidR="00C912D3" w:rsidRPr="0041523B">
        <w:rPr>
          <w:sz w:val="24"/>
          <w:szCs w:val="24"/>
        </w:rPr>
        <w:t xml:space="preserve"> (million’s)</w:t>
      </w:r>
      <w:r w:rsidR="007A6C25" w:rsidRPr="0041523B">
        <w:rPr>
          <w:sz w:val="24"/>
          <w:szCs w:val="24"/>
        </w:rPr>
        <w:t xml:space="preserve">” of </w:t>
      </w:r>
      <w:r w:rsidR="00987D8B" w:rsidRPr="0041523B">
        <w:rPr>
          <w:sz w:val="24"/>
          <w:szCs w:val="24"/>
        </w:rPr>
        <w:t>A</w:t>
      </w:r>
      <w:r w:rsidR="007A6C25" w:rsidRPr="0041523B">
        <w:rPr>
          <w:sz w:val="24"/>
          <w:szCs w:val="24"/>
        </w:rPr>
        <w:t>ngels</w:t>
      </w:r>
      <w:r w:rsidR="00987D8B" w:rsidRPr="0041523B">
        <w:rPr>
          <w:sz w:val="24"/>
          <w:szCs w:val="24"/>
        </w:rPr>
        <w:t xml:space="preserve"> (Lords)</w:t>
      </w:r>
      <w:r w:rsidR="007A6C25" w:rsidRPr="0041523B">
        <w:rPr>
          <w:sz w:val="24"/>
          <w:szCs w:val="24"/>
        </w:rPr>
        <w:t xml:space="preserve">. </w:t>
      </w:r>
      <w:r w:rsidR="00987D8B" w:rsidRPr="0041523B">
        <w:rPr>
          <w:sz w:val="24"/>
          <w:szCs w:val="24"/>
        </w:rPr>
        <w:t xml:space="preserve">In Revelation 20:8 says the Angels will Battle as a </w:t>
      </w:r>
      <w:r w:rsidR="00987D8B" w:rsidRPr="0041523B">
        <w:rPr>
          <w:sz w:val="24"/>
          <w:szCs w:val="24"/>
        </w:rPr>
        <w:lastRenderedPageBreak/>
        <w:t xml:space="preserve">number as the sand of the sea. </w:t>
      </w:r>
      <w:r w:rsidR="007A6C25" w:rsidRPr="0041523B">
        <w:rPr>
          <w:sz w:val="24"/>
          <w:szCs w:val="24"/>
        </w:rPr>
        <w:t xml:space="preserve">In Matthew 26:53 it says that Jesus could have called more than twelve legions of </w:t>
      </w:r>
      <w:r w:rsidR="00987D8B" w:rsidRPr="0041523B">
        <w:rPr>
          <w:sz w:val="24"/>
          <w:szCs w:val="24"/>
        </w:rPr>
        <w:t>A</w:t>
      </w:r>
      <w:r w:rsidR="007A6C25" w:rsidRPr="0041523B">
        <w:rPr>
          <w:sz w:val="24"/>
          <w:szCs w:val="24"/>
        </w:rPr>
        <w:t xml:space="preserve">ngels </w:t>
      </w:r>
      <w:r w:rsidR="00987D8B" w:rsidRPr="0041523B">
        <w:rPr>
          <w:sz w:val="24"/>
          <w:szCs w:val="24"/>
        </w:rPr>
        <w:t>(</w:t>
      </w:r>
      <w:r w:rsidR="00C912D3" w:rsidRPr="0041523B">
        <w:rPr>
          <w:sz w:val="24"/>
          <w:szCs w:val="24"/>
        </w:rPr>
        <w:t xml:space="preserve">72,000 Angel </w:t>
      </w:r>
      <w:r w:rsidR="00987D8B" w:rsidRPr="0041523B">
        <w:rPr>
          <w:sz w:val="24"/>
          <w:szCs w:val="24"/>
        </w:rPr>
        <w:t xml:space="preserve">Lords) </w:t>
      </w:r>
      <w:r w:rsidR="007A6C25" w:rsidRPr="0041523B">
        <w:rPr>
          <w:sz w:val="24"/>
          <w:szCs w:val="24"/>
        </w:rPr>
        <w:t xml:space="preserve">which if </w:t>
      </w:r>
      <w:r w:rsidR="00987D8B" w:rsidRPr="0041523B">
        <w:rPr>
          <w:sz w:val="24"/>
          <w:szCs w:val="24"/>
        </w:rPr>
        <w:t>O</w:t>
      </w:r>
      <w:r w:rsidR="007A6C25" w:rsidRPr="0041523B">
        <w:rPr>
          <w:sz w:val="24"/>
          <w:szCs w:val="24"/>
        </w:rPr>
        <w:t xml:space="preserve">ne </w:t>
      </w:r>
      <w:r w:rsidR="00C912D3" w:rsidRPr="0041523B">
        <w:rPr>
          <w:sz w:val="24"/>
          <w:szCs w:val="24"/>
        </w:rPr>
        <w:t xml:space="preserve">through relenting 10,000 Men </w:t>
      </w:r>
      <w:r w:rsidR="0023176B" w:rsidRPr="0041523B">
        <w:rPr>
          <w:sz w:val="24"/>
          <w:szCs w:val="24"/>
        </w:rPr>
        <w:t xml:space="preserve">in the Kingdom of 10 </w:t>
      </w:r>
      <w:r w:rsidR="00C912D3" w:rsidRPr="0041523B">
        <w:rPr>
          <w:sz w:val="24"/>
          <w:szCs w:val="24"/>
        </w:rPr>
        <w:t xml:space="preserve">in Jude 14-15 </w:t>
      </w:r>
      <w:r w:rsidR="007A6C25" w:rsidRPr="0041523B">
        <w:rPr>
          <w:sz w:val="24"/>
          <w:szCs w:val="24"/>
        </w:rPr>
        <w:t>can kill 185,00</w:t>
      </w:r>
      <w:r w:rsidR="00987D8B" w:rsidRPr="0041523B">
        <w:rPr>
          <w:sz w:val="24"/>
          <w:szCs w:val="24"/>
        </w:rPr>
        <w:t>0</w:t>
      </w:r>
      <w:r w:rsidR="007A6C25" w:rsidRPr="0041523B">
        <w:rPr>
          <w:sz w:val="24"/>
          <w:szCs w:val="24"/>
        </w:rPr>
        <w:t xml:space="preserve"> </w:t>
      </w:r>
      <w:r w:rsidR="00987D8B" w:rsidRPr="0041523B">
        <w:rPr>
          <w:sz w:val="24"/>
          <w:szCs w:val="24"/>
        </w:rPr>
        <w:t>S</w:t>
      </w:r>
      <w:r w:rsidR="007A6C25" w:rsidRPr="0041523B">
        <w:rPr>
          <w:sz w:val="24"/>
          <w:szCs w:val="24"/>
        </w:rPr>
        <w:t xml:space="preserve">oldiers in one blow in Isaiah </w:t>
      </w:r>
      <w:r w:rsidR="00C912D3" w:rsidRPr="0041523B">
        <w:rPr>
          <w:sz w:val="24"/>
          <w:szCs w:val="24"/>
        </w:rPr>
        <w:t>3</w:t>
      </w:r>
      <w:r w:rsidR="007A6C25" w:rsidRPr="0041523B">
        <w:rPr>
          <w:sz w:val="24"/>
          <w:szCs w:val="24"/>
        </w:rPr>
        <w:t>7:3</w:t>
      </w:r>
      <w:r w:rsidR="00C912D3" w:rsidRPr="0041523B">
        <w:rPr>
          <w:sz w:val="24"/>
          <w:szCs w:val="24"/>
        </w:rPr>
        <w:t>6</w:t>
      </w:r>
      <w:r w:rsidR="007A6C25" w:rsidRPr="0041523B">
        <w:rPr>
          <w:sz w:val="24"/>
          <w:szCs w:val="24"/>
        </w:rPr>
        <w:t xml:space="preserve">, it would mean </w:t>
      </w:r>
      <w:r w:rsidR="00987D8B" w:rsidRPr="0041523B">
        <w:rPr>
          <w:sz w:val="24"/>
          <w:szCs w:val="24"/>
        </w:rPr>
        <w:t>13</w:t>
      </w:r>
      <w:r w:rsidR="0023176B" w:rsidRPr="0041523B">
        <w:rPr>
          <w:sz w:val="24"/>
          <w:szCs w:val="24"/>
        </w:rPr>
        <w:t>3</w:t>
      </w:r>
      <w:r w:rsidR="00C912D3" w:rsidRPr="0041523B">
        <w:rPr>
          <w:sz w:val="24"/>
          <w:szCs w:val="24"/>
        </w:rPr>
        <w:t>.2</w:t>
      </w:r>
      <w:r w:rsidR="00987D8B" w:rsidRPr="0041523B">
        <w:rPr>
          <w:sz w:val="24"/>
          <w:szCs w:val="24"/>
        </w:rPr>
        <w:t xml:space="preserve"> </w:t>
      </w:r>
      <w:r w:rsidR="00C912D3" w:rsidRPr="0041523B">
        <w:rPr>
          <w:sz w:val="24"/>
          <w:szCs w:val="24"/>
        </w:rPr>
        <w:t>tr</w:t>
      </w:r>
      <w:r w:rsidR="007A6C25" w:rsidRPr="0041523B">
        <w:rPr>
          <w:sz w:val="24"/>
          <w:szCs w:val="24"/>
        </w:rPr>
        <w:t>illion people could be killed that defy God.</w:t>
      </w:r>
      <w:r w:rsidR="000E0385" w:rsidRPr="0041523B">
        <w:rPr>
          <w:sz w:val="24"/>
          <w:szCs w:val="24"/>
        </w:rPr>
        <w:t xml:space="preserve"> </w:t>
      </w:r>
    </w:p>
    <w:p w:rsidR="000E0385" w:rsidRPr="0041523B" w:rsidRDefault="0039204E" w:rsidP="00720622">
      <w:pPr>
        <w:spacing w:line="480" w:lineRule="auto"/>
        <w:jc w:val="both"/>
        <w:rPr>
          <w:sz w:val="24"/>
          <w:szCs w:val="24"/>
        </w:rPr>
      </w:pPr>
      <w:r w:rsidRPr="0041523B">
        <w:rPr>
          <w:sz w:val="24"/>
          <w:szCs w:val="24"/>
        </w:rPr>
        <w:t>Lucifer has 1</w:t>
      </w:r>
      <w:r w:rsidR="000E0385" w:rsidRPr="0041523B">
        <w:rPr>
          <w:sz w:val="24"/>
          <w:szCs w:val="24"/>
        </w:rPr>
        <w:t>4</w:t>
      </w:r>
      <w:r w:rsidRPr="0041523B">
        <w:rPr>
          <w:sz w:val="24"/>
          <w:szCs w:val="24"/>
        </w:rPr>
        <w:t xml:space="preserve"> identities as a </w:t>
      </w:r>
      <w:r w:rsidR="00987D8B" w:rsidRPr="0041523B">
        <w:rPr>
          <w:sz w:val="24"/>
          <w:szCs w:val="24"/>
        </w:rPr>
        <w:t>C</w:t>
      </w:r>
      <w:r w:rsidRPr="0041523B">
        <w:rPr>
          <w:sz w:val="24"/>
          <w:szCs w:val="24"/>
        </w:rPr>
        <w:t xml:space="preserve">herub </w:t>
      </w:r>
      <w:r w:rsidR="00987D8B" w:rsidRPr="0041523B">
        <w:rPr>
          <w:sz w:val="24"/>
          <w:szCs w:val="24"/>
        </w:rPr>
        <w:t>D</w:t>
      </w:r>
      <w:r w:rsidRPr="0041523B">
        <w:rPr>
          <w:sz w:val="24"/>
          <w:szCs w:val="24"/>
        </w:rPr>
        <w:t xml:space="preserve">ragon. </w:t>
      </w:r>
      <w:r w:rsidR="000E0385" w:rsidRPr="0041523B">
        <w:rPr>
          <w:sz w:val="24"/>
          <w:szCs w:val="24"/>
        </w:rPr>
        <w:t>1</w:t>
      </w:r>
      <w:r w:rsidRPr="0041523B">
        <w:rPr>
          <w:sz w:val="24"/>
          <w:szCs w:val="24"/>
          <w:vertAlign w:val="superscript"/>
        </w:rPr>
        <w:t>st</w:t>
      </w:r>
      <w:r w:rsidRPr="0041523B">
        <w:rPr>
          <w:sz w:val="24"/>
          <w:szCs w:val="24"/>
        </w:rPr>
        <w:t xml:space="preserve">, </w:t>
      </w:r>
      <w:r w:rsidR="00987D8B" w:rsidRPr="0041523B">
        <w:rPr>
          <w:sz w:val="24"/>
          <w:szCs w:val="24"/>
        </w:rPr>
        <w:t>C</w:t>
      </w:r>
      <w:r w:rsidRPr="0041523B">
        <w:rPr>
          <w:sz w:val="24"/>
          <w:szCs w:val="24"/>
        </w:rPr>
        <w:t xml:space="preserve">herubs are called </w:t>
      </w:r>
      <w:r w:rsidR="00987D8B" w:rsidRPr="0041523B">
        <w:rPr>
          <w:sz w:val="24"/>
          <w:szCs w:val="24"/>
        </w:rPr>
        <w:t>G</w:t>
      </w:r>
      <w:r w:rsidRPr="0041523B">
        <w:rPr>
          <w:sz w:val="24"/>
          <w:szCs w:val="24"/>
        </w:rPr>
        <w:t xml:space="preserve">riffins as a half lion </w:t>
      </w:r>
      <w:r w:rsidR="000E0385" w:rsidRPr="0041523B">
        <w:rPr>
          <w:sz w:val="24"/>
          <w:szCs w:val="24"/>
        </w:rPr>
        <w:t>&amp;</w:t>
      </w:r>
      <w:r w:rsidRPr="0041523B">
        <w:rPr>
          <w:sz w:val="24"/>
          <w:szCs w:val="24"/>
        </w:rPr>
        <w:t xml:space="preserve"> half eagle in Mesopotamia texts. </w:t>
      </w:r>
      <w:r w:rsidR="000E0385" w:rsidRPr="0041523B">
        <w:rPr>
          <w:sz w:val="24"/>
          <w:szCs w:val="24"/>
        </w:rPr>
        <w:t>2</w:t>
      </w:r>
      <w:r w:rsidRPr="0041523B">
        <w:rPr>
          <w:sz w:val="24"/>
          <w:szCs w:val="24"/>
          <w:vertAlign w:val="superscript"/>
        </w:rPr>
        <w:t>nd</w:t>
      </w:r>
      <w:r w:rsidRPr="0041523B">
        <w:rPr>
          <w:sz w:val="24"/>
          <w:szCs w:val="24"/>
        </w:rPr>
        <w:t xml:space="preserve">, </w:t>
      </w:r>
      <w:r w:rsidR="00987D8B" w:rsidRPr="0041523B">
        <w:rPr>
          <w:sz w:val="24"/>
          <w:szCs w:val="24"/>
        </w:rPr>
        <w:t>C</w:t>
      </w:r>
      <w:r w:rsidRPr="0041523B">
        <w:rPr>
          <w:sz w:val="24"/>
          <w:szCs w:val="24"/>
        </w:rPr>
        <w:t xml:space="preserve">herubs are </w:t>
      </w:r>
      <w:r w:rsidR="00987D8B" w:rsidRPr="0041523B">
        <w:rPr>
          <w:sz w:val="24"/>
          <w:szCs w:val="24"/>
        </w:rPr>
        <w:t>C</w:t>
      </w:r>
      <w:r w:rsidRPr="0041523B">
        <w:rPr>
          <w:sz w:val="24"/>
          <w:szCs w:val="24"/>
        </w:rPr>
        <w:t xml:space="preserve">hubby </w:t>
      </w:r>
      <w:r w:rsidR="00987D8B" w:rsidRPr="0041523B">
        <w:rPr>
          <w:sz w:val="24"/>
          <w:szCs w:val="24"/>
        </w:rPr>
        <w:t xml:space="preserve">Ones </w:t>
      </w:r>
      <w:r w:rsidRPr="0041523B">
        <w:rPr>
          <w:sz w:val="24"/>
          <w:szCs w:val="24"/>
        </w:rPr>
        <w:t xml:space="preserve">in Mesopotamia texts. </w:t>
      </w:r>
      <w:r w:rsidR="000E0385" w:rsidRPr="0041523B">
        <w:rPr>
          <w:sz w:val="24"/>
          <w:szCs w:val="24"/>
        </w:rPr>
        <w:t>3</w:t>
      </w:r>
      <w:r w:rsidRPr="0041523B">
        <w:rPr>
          <w:sz w:val="24"/>
          <w:szCs w:val="24"/>
          <w:vertAlign w:val="superscript"/>
        </w:rPr>
        <w:t>rd</w:t>
      </w:r>
      <w:r w:rsidRPr="0041523B">
        <w:rPr>
          <w:sz w:val="24"/>
          <w:szCs w:val="24"/>
        </w:rPr>
        <w:t xml:space="preserve">, </w:t>
      </w:r>
      <w:r w:rsidR="00987D8B" w:rsidRPr="0041523B">
        <w:rPr>
          <w:sz w:val="24"/>
          <w:szCs w:val="24"/>
        </w:rPr>
        <w:t>C</w:t>
      </w:r>
      <w:r w:rsidRPr="0041523B">
        <w:rPr>
          <w:sz w:val="24"/>
          <w:szCs w:val="24"/>
        </w:rPr>
        <w:t xml:space="preserve">herubs are called </w:t>
      </w:r>
      <w:r w:rsidR="00987D8B" w:rsidRPr="0041523B">
        <w:rPr>
          <w:sz w:val="24"/>
          <w:szCs w:val="24"/>
        </w:rPr>
        <w:t>W</w:t>
      </w:r>
      <w:r w:rsidRPr="0041523B">
        <w:rPr>
          <w:sz w:val="24"/>
          <w:szCs w:val="24"/>
        </w:rPr>
        <w:t xml:space="preserve">inged </w:t>
      </w:r>
      <w:r w:rsidR="00987D8B" w:rsidRPr="0041523B">
        <w:rPr>
          <w:sz w:val="24"/>
          <w:szCs w:val="24"/>
        </w:rPr>
        <w:t>H</w:t>
      </w:r>
      <w:r w:rsidRPr="0041523B">
        <w:rPr>
          <w:sz w:val="24"/>
          <w:szCs w:val="24"/>
        </w:rPr>
        <w:t xml:space="preserve">umans in Mesopotamia texts. </w:t>
      </w:r>
      <w:r w:rsidR="000E0385" w:rsidRPr="0041523B">
        <w:rPr>
          <w:sz w:val="24"/>
          <w:szCs w:val="24"/>
        </w:rPr>
        <w:t>4</w:t>
      </w:r>
      <w:r w:rsidRPr="0041523B">
        <w:rPr>
          <w:sz w:val="24"/>
          <w:szCs w:val="24"/>
          <w:vertAlign w:val="superscript"/>
        </w:rPr>
        <w:t>th</w:t>
      </w:r>
      <w:r w:rsidRPr="0041523B">
        <w:rPr>
          <w:sz w:val="24"/>
          <w:szCs w:val="24"/>
        </w:rPr>
        <w:t>, in Ezekiel 1</w:t>
      </w:r>
      <w:r w:rsidR="00987D8B" w:rsidRPr="0041523B">
        <w:rPr>
          <w:sz w:val="24"/>
          <w:szCs w:val="24"/>
        </w:rPr>
        <w:t>,</w:t>
      </w:r>
      <w:r w:rsidRPr="0041523B">
        <w:rPr>
          <w:sz w:val="24"/>
          <w:szCs w:val="24"/>
        </w:rPr>
        <w:t xml:space="preserve"> </w:t>
      </w:r>
      <w:r w:rsidR="00987D8B" w:rsidRPr="0041523B">
        <w:rPr>
          <w:sz w:val="24"/>
          <w:szCs w:val="24"/>
        </w:rPr>
        <w:t xml:space="preserve">Cherubs </w:t>
      </w:r>
      <w:r w:rsidRPr="0041523B">
        <w:rPr>
          <w:sz w:val="24"/>
          <w:szCs w:val="24"/>
        </w:rPr>
        <w:t xml:space="preserve">are known as having </w:t>
      </w:r>
      <w:r w:rsidR="000E0385" w:rsidRPr="0041523B">
        <w:rPr>
          <w:sz w:val="24"/>
          <w:szCs w:val="24"/>
        </w:rPr>
        <w:t>4</w:t>
      </w:r>
      <w:r w:rsidRPr="0041523B">
        <w:rPr>
          <w:sz w:val="24"/>
          <w:szCs w:val="24"/>
        </w:rPr>
        <w:t xml:space="preserve"> faces </w:t>
      </w:r>
      <w:r w:rsidR="000E0385" w:rsidRPr="0041523B">
        <w:rPr>
          <w:sz w:val="24"/>
          <w:szCs w:val="24"/>
        </w:rPr>
        <w:t>&amp;</w:t>
      </w:r>
      <w:r w:rsidRPr="0041523B">
        <w:rPr>
          <w:sz w:val="24"/>
          <w:szCs w:val="24"/>
        </w:rPr>
        <w:t xml:space="preserve"> </w:t>
      </w:r>
      <w:r w:rsidR="000E0385" w:rsidRPr="0041523B">
        <w:rPr>
          <w:sz w:val="24"/>
          <w:szCs w:val="24"/>
        </w:rPr>
        <w:t>4</w:t>
      </w:r>
      <w:r w:rsidRPr="0041523B">
        <w:rPr>
          <w:sz w:val="24"/>
          <w:szCs w:val="24"/>
        </w:rPr>
        <w:t xml:space="preserve"> wings. </w:t>
      </w:r>
      <w:r w:rsidR="000E0385" w:rsidRPr="0041523B">
        <w:rPr>
          <w:sz w:val="24"/>
          <w:szCs w:val="24"/>
        </w:rPr>
        <w:t>5</w:t>
      </w:r>
      <w:r w:rsidRPr="0041523B">
        <w:rPr>
          <w:sz w:val="24"/>
          <w:szCs w:val="24"/>
          <w:vertAlign w:val="superscript"/>
        </w:rPr>
        <w:t>th</w:t>
      </w:r>
      <w:r w:rsidRPr="0041523B">
        <w:rPr>
          <w:sz w:val="24"/>
          <w:szCs w:val="24"/>
        </w:rPr>
        <w:t xml:space="preserve">, in Ezekiel 10 they have </w:t>
      </w:r>
      <w:r w:rsidR="000E0385" w:rsidRPr="0041523B">
        <w:rPr>
          <w:sz w:val="24"/>
          <w:szCs w:val="24"/>
        </w:rPr>
        <w:t>4</w:t>
      </w:r>
      <w:r w:rsidRPr="0041523B">
        <w:rPr>
          <w:sz w:val="24"/>
          <w:szCs w:val="24"/>
        </w:rPr>
        <w:t xml:space="preserve"> face</w:t>
      </w:r>
      <w:r w:rsidR="000E0385" w:rsidRPr="0041523B">
        <w:rPr>
          <w:sz w:val="24"/>
          <w:szCs w:val="24"/>
        </w:rPr>
        <w:t>s</w:t>
      </w:r>
      <w:r w:rsidRPr="0041523B">
        <w:rPr>
          <w:sz w:val="24"/>
          <w:szCs w:val="24"/>
        </w:rPr>
        <w:t xml:space="preserve">: the face of a </w:t>
      </w:r>
      <w:r w:rsidR="00987D8B" w:rsidRPr="0041523B">
        <w:rPr>
          <w:sz w:val="24"/>
          <w:szCs w:val="24"/>
        </w:rPr>
        <w:t>M</w:t>
      </w:r>
      <w:r w:rsidRPr="0041523B">
        <w:rPr>
          <w:sz w:val="24"/>
          <w:szCs w:val="24"/>
        </w:rPr>
        <w:t xml:space="preserve">an, the face of a </w:t>
      </w:r>
      <w:r w:rsidR="00987D8B" w:rsidRPr="0041523B">
        <w:rPr>
          <w:sz w:val="24"/>
          <w:szCs w:val="24"/>
        </w:rPr>
        <w:t>L</w:t>
      </w:r>
      <w:r w:rsidRPr="0041523B">
        <w:rPr>
          <w:sz w:val="24"/>
          <w:szCs w:val="24"/>
        </w:rPr>
        <w:t xml:space="preserve">ion, the face of a </w:t>
      </w:r>
      <w:r w:rsidR="00987D8B" w:rsidRPr="0041523B">
        <w:rPr>
          <w:sz w:val="24"/>
          <w:szCs w:val="24"/>
        </w:rPr>
        <w:t>C</w:t>
      </w:r>
      <w:r w:rsidRPr="0041523B">
        <w:rPr>
          <w:sz w:val="24"/>
          <w:szCs w:val="24"/>
        </w:rPr>
        <w:t xml:space="preserve">herub </w:t>
      </w:r>
      <w:r w:rsidR="000E0385" w:rsidRPr="0041523B">
        <w:rPr>
          <w:sz w:val="24"/>
          <w:szCs w:val="24"/>
        </w:rPr>
        <w:t>&amp;</w:t>
      </w:r>
      <w:r w:rsidRPr="0041523B">
        <w:rPr>
          <w:sz w:val="24"/>
          <w:szCs w:val="24"/>
        </w:rPr>
        <w:t xml:space="preserve"> the face of an </w:t>
      </w:r>
      <w:r w:rsidR="00987D8B" w:rsidRPr="0041523B">
        <w:rPr>
          <w:sz w:val="24"/>
          <w:szCs w:val="24"/>
        </w:rPr>
        <w:t>E</w:t>
      </w:r>
      <w:r w:rsidRPr="0041523B">
        <w:rPr>
          <w:sz w:val="24"/>
          <w:szCs w:val="24"/>
        </w:rPr>
        <w:t xml:space="preserve">agle. </w:t>
      </w:r>
      <w:r w:rsidR="000E0385" w:rsidRPr="0041523B">
        <w:rPr>
          <w:sz w:val="24"/>
          <w:szCs w:val="24"/>
        </w:rPr>
        <w:t>6</w:t>
      </w:r>
      <w:r w:rsidRPr="0041523B">
        <w:rPr>
          <w:sz w:val="24"/>
          <w:szCs w:val="24"/>
          <w:vertAlign w:val="superscript"/>
        </w:rPr>
        <w:t>th</w:t>
      </w:r>
      <w:r w:rsidRPr="0041523B">
        <w:rPr>
          <w:sz w:val="24"/>
          <w:szCs w:val="24"/>
        </w:rPr>
        <w:t xml:space="preserve">, in Isaiah 14, </w:t>
      </w:r>
      <w:r w:rsidR="00987D8B" w:rsidRPr="0041523B">
        <w:rPr>
          <w:sz w:val="24"/>
          <w:szCs w:val="24"/>
        </w:rPr>
        <w:t>C</w:t>
      </w:r>
      <w:r w:rsidRPr="0041523B">
        <w:rPr>
          <w:sz w:val="24"/>
          <w:szCs w:val="24"/>
        </w:rPr>
        <w:t xml:space="preserve">herubs are known as </w:t>
      </w:r>
      <w:r w:rsidR="00987D8B" w:rsidRPr="0041523B">
        <w:rPr>
          <w:sz w:val="24"/>
          <w:szCs w:val="24"/>
        </w:rPr>
        <w:t>T</w:t>
      </w:r>
      <w:r w:rsidRPr="0041523B">
        <w:rPr>
          <w:sz w:val="24"/>
          <w:szCs w:val="24"/>
        </w:rPr>
        <w:t xml:space="preserve">owering </w:t>
      </w:r>
      <w:r w:rsidR="00987D8B" w:rsidRPr="0041523B">
        <w:rPr>
          <w:sz w:val="24"/>
          <w:szCs w:val="24"/>
        </w:rPr>
        <w:t>C</w:t>
      </w:r>
      <w:r w:rsidRPr="0041523B">
        <w:rPr>
          <w:sz w:val="24"/>
          <w:szCs w:val="24"/>
        </w:rPr>
        <w:t xml:space="preserve">herubs. </w:t>
      </w:r>
      <w:r w:rsidR="000E0385" w:rsidRPr="0041523B">
        <w:rPr>
          <w:sz w:val="24"/>
          <w:szCs w:val="24"/>
        </w:rPr>
        <w:t>7</w:t>
      </w:r>
      <w:r w:rsidRPr="0041523B">
        <w:rPr>
          <w:sz w:val="24"/>
          <w:szCs w:val="24"/>
          <w:vertAlign w:val="superscript"/>
        </w:rPr>
        <w:t>th</w:t>
      </w:r>
      <w:r w:rsidRPr="0041523B">
        <w:rPr>
          <w:sz w:val="24"/>
          <w:szCs w:val="24"/>
        </w:rPr>
        <w:t xml:space="preserve">, in Isaiah 14, </w:t>
      </w:r>
      <w:r w:rsidR="00987D8B" w:rsidRPr="0041523B">
        <w:rPr>
          <w:sz w:val="24"/>
          <w:szCs w:val="24"/>
        </w:rPr>
        <w:t>C</w:t>
      </w:r>
      <w:r w:rsidRPr="0041523B">
        <w:rPr>
          <w:sz w:val="24"/>
          <w:szCs w:val="24"/>
        </w:rPr>
        <w:t xml:space="preserve">herubs are known as </w:t>
      </w:r>
      <w:r w:rsidR="00987D8B" w:rsidRPr="0041523B">
        <w:rPr>
          <w:sz w:val="24"/>
          <w:szCs w:val="24"/>
        </w:rPr>
        <w:t>G</w:t>
      </w:r>
      <w:r w:rsidRPr="0041523B">
        <w:rPr>
          <w:sz w:val="24"/>
          <w:szCs w:val="24"/>
        </w:rPr>
        <w:t xml:space="preserve">uardian </w:t>
      </w:r>
      <w:r w:rsidR="00987D8B" w:rsidRPr="0041523B">
        <w:rPr>
          <w:sz w:val="24"/>
          <w:szCs w:val="24"/>
        </w:rPr>
        <w:t>C</w:t>
      </w:r>
      <w:r w:rsidRPr="0041523B">
        <w:rPr>
          <w:sz w:val="24"/>
          <w:szCs w:val="24"/>
        </w:rPr>
        <w:t xml:space="preserve">herubs. </w:t>
      </w:r>
      <w:r w:rsidR="000E0385" w:rsidRPr="0041523B">
        <w:rPr>
          <w:sz w:val="24"/>
          <w:szCs w:val="24"/>
        </w:rPr>
        <w:t>8</w:t>
      </w:r>
      <w:r w:rsidRPr="0041523B">
        <w:rPr>
          <w:sz w:val="24"/>
          <w:szCs w:val="24"/>
          <w:vertAlign w:val="superscript"/>
        </w:rPr>
        <w:t>th</w:t>
      </w:r>
      <w:r w:rsidR="000E0385" w:rsidRPr="0041523B">
        <w:rPr>
          <w:sz w:val="24"/>
          <w:szCs w:val="24"/>
        </w:rPr>
        <w:t>,</w:t>
      </w:r>
      <w:r w:rsidRPr="0041523B">
        <w:rPr>
          <w:sz w:val="24"/>
          <w:szCs w:val="24"/>
        </w:rPr>
        <w:t xml:space="preserve"> in Ezekiel 41, </w:t>
      </w:r>
      <w:r w:rsidR="00987D8B" w:rsidRPr="0041523B">
        <w:rPr>
          <w:sz w:val="24"/>
          <w:szCs w:val="24"/>
        </w:rPr>
        <w:t>C</w:t>
      </w:r>
      <w:r w:rsidRPr="0041523B">
        <w:rPr>
          <w:sz w:val="24"/>
          <w:szCs w:val="24"/>
        </w:rPr>
        <w:t xml:space="preserve">herubs are known as having </w:t>
      </w:r>
      <w:r w:rsidR="000E0385" w:rsidRPr="0041523B">
        <w:rPr>
          <w:sz w:val="24"/>
          <w:szCs w:val="24"/>
        </w:rPr>
        <w:t>2</w:t>
      </w:r>
      <w:r w:rsidRPr="0041523B">
        <w:rPr>
          <w:sz w:val="24"/>
          <w:szCs w:val="24"/>
        </w:rPr>
        <w:t xml:space="preserve"> faces of a </w:t>
      </w:r>
      <w:r w:rsidR="00987D8B" w:rsidRPr="0041523B">
        <w:rPr>
          <w:sz w:val="24"/>
          <w:szCs w:val="24"/>
        </w:rPr>
        <w:t>M</w:t>
      </w:r>
      <w:r w:rsidRPr="0041523B">
        <w:rPr>
          <w:sz w:val="24"/>
          <w:szCs w:val="24"/>
        </w:rPr>
        <w:t xml:space="preserve">an </w:t>
      </w:r>
      <w:r w:rsidR="000E0385" w:rsidRPr="0041523B">
        <w:rPr>
          <w:sz w:val="24"/>
          <w:szCs w:val="24"/>
        </w:rPr>
        <w:t>&amp;</w:t>
      </w:r>
      <w:r w:rsidRPr="0041523B">
        <w:rPr>
          <w:sz w:val="24"/>
          <w:szCs w:val="24"/>
        </w:rPr>
        <w:t xml:space="preserve"> a </w:t>
      </w:r>
      <w:r w:rsidR="00987D8B" w:rsidRPr="0041523B">
        <w:rPr>
          <w:sz w:val="24"/>
          <w:szCs w:val="24"/>
        </w:rPr>
        <w:t>Y</w:t>
      </w:r>
      <w:r w:rsidRPr="0041523B">
        <w:rPr>
          <w:sz w:val="24"/>
          <w:szCs w:val="24"/>
        </w:rPr>
        <w:t xml:space="preserve">oung </w:t>
      </w:r>
      <w:r w:rsidR="00987D8B" w:rsidRPr="0041523B">
        <w:rPr>
          <w:sz w:val="24"/>
          <w:szCs w:val="24"/>
        </w:rPr>
        <w:t>L</w:t>
      </w:r>
      <w:r w:rsidRPr="0041523B">
        <w:rPr>
          <w:sz w:val="24"/>
          <w:szCs w:val="24"/>
        </w:rPr>
        <w:t xml:space="preserve">ion. </w:t>
      </w:r>
      <w:r w:rsidR="000E0385" w:rsidRPr="0041523B">
        <w:rPr>
          <w:sz w:val="24"/>
          <w:szCs w:val="24"/>
        </w:rPr>
        <w:t>9</w:t>
      </w:r>
      <w:r w:rsidRPr="0041523B">
        <w:rPr>
          <w:sz w:val="24"/>
          <w:szCs w:val="24"/>
          <w:vertAlign w:val="superscript"/>
        </w:rPr>
        <w:t>th</w:t>
      </w:r>
      <w:r w:rsidRPr="0041523B">
        <w:rPr>
          <w:sz w:val="24"/>
          <w:szCs w:val="24"/>
        </w:rPr>
        <w:t xml:space="preserve">, in Revelation 4, </w:t>
      </w:r>
      <w:r w:rsidR="00987D8B" w:rsidRPr="0041523B">
        <w:rPr>
          <w:sz w:val="24"/>
          <w:szCs w:val="24"/>
        </w:rPr>
        <w:t>C</w:t>
      </w:r>
      <w:r w:rsidRPr="0041523B">
        <w:rPr>
          <w:sz w:val="24"/>
          <w:szCs w:val="24"/>
        </w:rPr>
        <w:t xml:space="preserve">herubs are known as having </w:t>
      </w:r>
      <w:r w:rsidR="000E0385" w:rsidRPr="0041523B">
        <w:rPr>
          <w:sz w:val="24"/>
          <w:szCs w:val="24"/>
        </w:rPr>
        <w:t>4</w:t>
      </w:r>
      <w:r w:rsidRPr="0041523B">
        <w:rPr>
          <w:sz w:val="24"/>
          <w:szCs w:val="24"/>
        </w:rPr>
        <w:t xml:space="preserve"> faces </w:t>
      </w:r>
      <w:r w:rsidR="000E0385" w:rsidRPr="0041523B">
        <w:rPr>
          <w:sz w:val="24"/>
          <w:szCs w:val="24"/>
        </w:rPr>
        <w:t>&amp;</w:t>
      </w:r>
      <w:r w:rsidRPr="0041523B">
        <w:rPr>
          <w:sz w:val="24"/>
          <w:szCs w:val="24"/>
        </w:rPr>
        <w:t xml:space="preserve"> </w:t>
      </w:r>
      <w:r w:rsidR="000E0385" w:rsidRPr="0041523B">
        <w:rPr>
          <w:sz w:val="24"/>
          <w:szCs w:val="24"/>
        </w:rPr>
        <w:t>6</w:t>
      </w:r>
      <w:r w:rsidRPr="0041523B">
        <w:rPr>
          <w:sz w:val="24"/>
          <w:szCs w:val="24"/>
        </w:rPr>
        <w:t xml:space="preserve"> wings. </w:t>
      </w:r>
      <w:r w:rsidR="000E0385" w:rsidRPr="0041523B">
        <w:rPr>
          <w:sz w:val="24"/>
          <w:szCs w:val="24"/>
        </w:rPr>
        <w:t>10</w:t>
      </w:r>
      <w:r w:rsidRPr="0041523B">
        <w:rPr>
          <w:sz w:val="24"/>
          <w:szCs w:val="24"/>
          <w:vertAlign w:val="superscript"/>
        </w:rPr>
        <w:t>th</w:t>
      </w:r>
      <w:r w:rsidRPr="0041523B">
        <w:rPr>
          <w:sz w:val="24"/>
          <w:szCs w:val="24"/>
        </w:rPr>
        <w:t xml:space="preserve">, in Revelation 12, </w:t>
      </w:r>
      <w:r w:rsidR="00987D8B" w:rsidRPr="0041523B">
        <w:rPr>
          <w:sz w:val="24"/>
          <w:szCs w:val="24"/>
        </w:rPr>
        <w:t>C</w:t>
      </w:r>
      <w:r w:rsidRPr="0041523B">
        <w:rPr>
          <w:sz w:val="24"/>
          <w:szCs w:val="24"/>
        </w:rPr>
        <w:t xml:space="preserve">herubs are known as 10 horned </w:t>
      </w:r>
      <w:r w:rsidR="00987D8B" w:rsidRPr="0041523B">
        <w:rPr>
          <w:sz w:val="24"/>
          <w:szCs w:val="24"/>
        </w:rPr>
        <w:t>D</w:t>
      </w:r>
      <w:r w:rsidRPr="0041523B">
        <w:rPr>
          <w:sz w:val="24"/>
          <w:szCs w:val="24"/>
        </w:rPr>
        <w:t>ragon</w:t>
      </w:r>
      <w:r w:rsidR="000555E3" w:rsidRPr="0041523B">
        <w:rPr>
          <w:sz w:val="24"/>
          <w:szCs w:val="24"/>
        </w:rPr>
        <w:t>s</w:t>
      </w:r>
      <w:r w:rsidRPr="0041523B">
        <w:rPr>
          <w:sz w:val="24"/>
          <w:szCs w:val="24"/>
        </w:rPr>
        <w:t xml:space="preserve">. </w:t>
      </w:r>
      <w:r w:rsidR="000E0385" w:rsidRPr="0041523B">
        <w:rPr>
          <w:sz w:val="24"/>
          <w:szCs w:val="24"/>
        </w:rPr>
        <w:t>11</w:t>
      </w:r>
      <w:r w:rsidR="000E0385" w:rsidRPr="0041523B">
        <w:rPr>
          <w:sz w:val="24"/>
          <w:szCs w:val="24"/>
          <w:vertAlign w:val="superscript"/>
        </w:rPr>
        <w:t>t</w:t>
      </w:r>
      <w:r w:rsidRPr="0041523B">
        <w:rPr>
          <w:sz w:val="24"/>
          <w:szCs w:val="24"/>
          <w:vertAlign w:val="superscript"/>
        </w:rPr>
        <w:t>h</w:t>
      </w:r>
      <w:r w:rsidRPr="0041523B">
        <w:rPr>
          <w:sz w:val="24"/>
          <w:szCs w:val="24"/>
        </w:rPr>
        <w:t xml:space="preserve">, in Genesis 3:24, </w:t>
      </w:r>
      <w:r w:rsidR="00987D8B" w:rsidRPr="0041523B">
        <w:rPr>
          <w:sz w:val="24"/>
          <w:szCs w:val="24"/>
        </w:rPr>
        <w:t>C</w:t>
      </w:r>
      <w:r w:rsidRPr="0041523B">
        <w:rPr>
          <w:sz w:val="24"/>
          <w:szCs w:val="24"/>
        </w:rPr>
        <w:t xml:space="preserve">herubs are </w:t>
      </w:r>
      <w:r w:rsidR="00987D8B" w:rsidRPr="0041523B">
        <w:rPr>
          <w:sz w:val="24"/>
          <w:szCs w:val="24"/>
        </w:rPr>
        <w:t>P</w:t>
      </w:r>
      <w:r w:rsidRPr="0041523B">
        <w:rPr>
          <w:sz w:val="24"/>
          <w:szCs w:val="24"/>
        </w:rPr>
        <w:t xml:space="preserve">rotecting </w:t>
      </w:r>
      <w:r w:rsidR="00987D8B" w:rsidRPr="0041523B">
        <w:rPr>
          <w:sz w:val="24"/>
          <w:szCs w:val="24"/>
        </w:rPr>
        <w:t>C</w:t>
      </w:r>
      <w:r w:rsidRPr="0041523B">
        <w:rPr>
          <w:sz w:val="24"/>
          <w:szCs w:val="24"/>
        </w:rPr>
        <w:t xml:space="preserve">herubs to the tree of life. </w:t>
      </w:r>
      <w:r w:rsidR="000E0385" w:rsidRPr="0041523B">
        <w:rPr>
          <w:sz w:val="24"/>
          <w:szCs w:val="24"/>
        </w:rPr>
        <w:t>12</w:t>
      </w:r>
      <w:r w:rsidRPr="0041523B">
        <w:rPr>
          <w:sz w:val="24"/>
          <w:szCs w:val="24"/>
          <w:vertAlign w:val="superscript"/>
        </w:rPr>
        <w:t>th</w:t>
      </w:r>
      <w:r w:rsidRPr="0041523B">
        <w:rPr>
          <w:sz w:val="24"/>
          <w:szCs w:val="24"/>
        </w:rPr>
        <w:t xml:space="preserve">, </w:t>
      </w:r>
      <w:r w:rsidR="00987D8B" w:rsidRPr="0041523B">
        <w:rPr>
          <w:sz w:val="24"/>
          <w:szCs w:val="24"/>
        </w:rPr>
        <w:t>C</w:t>
      </w:r>
      <w:r w:rsidRPr="0041523B">
        <w:rPr>
          <w:sz w:val="24"/>
          <w:szCs w:val="24"/>
        </w:rPr>
        <w:t xml:space="preserve">herubs are </w:t>
      </w:r>
      <w:r w:rsidR="000E0385" w:rsidRPr="0041523B">
        <w:rPr>
          <w:sz w:val="24"/>
          <w:szCs w:val="24"/>
        </w:rPr>
        <w:t>known</w:t>
      </w:r>
      <w:r w:rsidRPr="0041523B">
        <w:rPr>
          <w:sz w:val="24"/>
          <w:szCs w:val="24"/>
        </w:rPr>
        <w:t xml:space="preserve"> as </w:t>
      </w:r>
      <w:r w:rsidR="00987D8B" w:rsidRPr="0041523B">
        <w:rPr>
          <w:sz w:val="24"/>
          <w:szCs w:val="24"/>
        </w:rPr>
        <w:t>B</w:t>
      </w:r>
      <w:r w:rsidRPr="0041523B">
        <w:rPr>
          <w:sz w:val="24"/>
          <w:szCs w:val="24"/>
        </w:rPr>
        <w:t xml:space="preserve">eautiful </w:t>
      </w:r>
      <w:r w:rsidR="00987D8B" w:rsidRPr="0041523B">
        <w:rPr>
          <w:sz w:val="24"/>
          <w:szCs w:val="24"/>
        </w:rPr>
        <w:t>C</w:t>
      </w:r>
      <w:r w:rsidRPr="0041523B">
        <w:rPr>
          <w:sz w:val="24"/>
          <w:szCs w:val="24"/>
        </w:rPr>
        <w:t>herubs</w:t>
      </w:r>
      <w:r w:rsidR="000E0385" w:rsidRPr="0041523B">
        <w:rPr>
          <w:sz w:val="24"/>
          <w:szCs w:val="24"/>
        </w:rPr>
        <w:t xml:space="preserve"> in 1</w:t>
      </w:r>
      <w:r w:rsidR="000E0385" w:rsidRPr="0041523B">
        <w:rPr>
          <w:sz w:val="24"/>
          <w:szCs w:val="24"/>
          <w:vertAlign w:val="superscript"/>
        </w:rPr>
        <w:t>st</w:t>
      </w:r>
      <w:r w:rsidR="000E0385" w:rsidRPr="0041523B">
        <w:rPr>
          <w:sz w:val="24"/>
          <w:szCs w:val="24"/>
        </w:rPr>
        <w:t xml:space="preserve"> Kings 64-29</w:t>
      </w:r>
      <w:r w:rsidRPr="0041523B">
        <w:rPr>
          <w:sz w:val="24"/>
          <w:szCs w:val="24"/>
        </w:rPr>
        <w:t xml:space="preserve">. </w:t>
      </w:r>
      <w:r w:rsidR="000E0385" w:rsidRPr="0041523B">
        <w:rPr>
          <w:sz w:val="24"/>
          <w:szCs w:val="24"/>
        </w:rPr>
        <w:t>13</w:t>
      </w:r>
      <w:r w:rsidR="006755BE" w:rsidRPr="0041523B">
        <w:rPr>
          <w:sz w:val="24"/>
          <w:szCs w:val="24"/>
          <w:vertAlign w:val="superscript"/>
        </w:rPr>
        <w:t>th</w:t>
      </w:r>
      <w:r w:rsidR="006755BE" w:rsidRPr="0041523B">
        <w:rPr>
          <w:sz w:val="24"/>
          <w:szCs w:val="24"/>
        </w:rPr>
        <w:t xml:space="preserve">, in Revelation 12, </w:t>
      </w:r>
      <w:r w:rsidR="00987D8B" w:rsidRPr="0041523B">
        <w:rPr>
          <w:sz w:val="24"/>
          <w:szCs w:val="24"/>
        </w:rPr>
        <w:t>C</w:t>
      </w:r>
      <w:r w:rsidR="006755BE" w:rsidRPr="0041523B">
        <w:rPr>
          <w:sz w:val="24"/>
          <w:szCs w:val="24"/>
        </w:rPr>
        <w:t xml:space="preserve">herubs are known as </w:t>
      </w:r>
      <w:r w:rsidR="00AF1B0D" w:rsidRPr="0041523B">
        <w:rPr>
          <w:sz w:val="24"/>
          <w:szCs w:val="24"/>
        </w:rPr>
        <w:t>seven</w:t>
      </w:r>
      <w:r w:rsidR="006755BE" w:rsidRPr="0041523B">
        <w:rPr>
          <w:sz w:val="24"/>
          <w:szCs w:val="24"/>
        </w:rPr>
        <w:t xml:space="preserve"> headed </w:t>
      </w:r>
      <w:r w:rsidR="00987D8B" w:rsidRPr="0041523B">
        <w:rPr>
          <w:sz w:val="24"/>
          <w:szCs w:val="24"/>
        </w:rPr>
        <w:t>D</w:t>
      </w:r>
      <w:r w:rsidR="006755BE" w:rsidRPr="0041523B">
        <w:rPr>
          <w:sz w:val="24"/>
          <w:szCs w:val="24"/>
        </w:rPr>
        <w:t>ragon</w:t>
      </w:r>
      <w:r w:rsidR="000555E3" w:rsidRPr="0041523B">
        <w:rPr>
          <w:sz w:val="24"/>
          <w:szCs w:val="24"/>
        </w:rPr>
        <w:t>s</w:t>
      </w:r>
      <w:r w:rsidR="006755BE" w:rsidRPr="0041523B">
        <w:rPr>
          <w:sz w:val="24"/>
          <w:szCs w:val="24"/>
        </w:rPr>
        <w:t>.</w:t>
      </w:r>
      <w:r w:rsidR="00EF4E9B" w:rsidRPr="0041523B">
        <w:rPr>
          <w:sz w:val="24"/>
          <w:szCs w:val="24"/>
        </w:rPr>
        <w:t xml:space="preserve"> </w:t>
      </w:r>
      <w:r w:rsidR="000E0385" w:rsidRPr="0041523B">
        <w:rPr>
          <w:sz w:val="24"/>
          <w:szCs w:val="24"/>
        </w:rPr>
        <w:t>14</w:t>
      </w:r>
      <w:r w:rsidR="000E0385" w:rsidRPr="0041523B">
        <w:rPr>
          <w:sz w:val="24"/>
          <w:szCs w:val="24"/>
          <w:vertAlign w:val="superscript"/>
        </w:rPr>
        <w:t>th</w:t>
      </w:r>
      <w:r w:rsidR="000E0385" w:rsidRPr="0041523B">
        <w:rPr>
          <w:sz w:val="24"/>
          <w:szCs w:val="24"/>
        </w:rPr>
        <w:t xml:space="preserve">, </w:t>
      </w:r>
      <w:r w:rsidR="00987D8B" w:rsidRPr="0041523B">
        <w:rPr>
          <w:sz w:val="24"/>
          <w:szCs w:val="24"/>
        </w:rPr>
        <w:t xml:space="preserve">Cherubs </w:t>
      </w:r>
      <w:r w:rsidR="000E0385" w:rsidRPr="0041523B">
        <w:rPr>
          <w:sz w:val="24"/>
          <w:szCs w:val="24"/>
        </w:rPr>
        <w:t xml:space="preserve">are known as </w:t>
      </w:r>
      <w:r w:rsidR="00987D8B" w:rsidRPr="0041523B">
        <w:rPr>
          <w:sz w:val="24"/>
          <w:szCs w:val="24"/>
        </w:rPr>
        <w:t>A</w:t>
      </w:r>
      <w:r w:rsidR="000E0385" w:rsidRPr="0041523B">
        <w:rPr>
          <w:sz w:val="24"/>
          <w:szCs w:val="24"/>
        </w:rPr>
        <w:t xml:space="preserve">nointed </w:t>
      </w:r>
      <w:r w:rsidR="00987D8B" w:rsidRPr="0041523B">
        <w:rPr>
          <w:sz w:val="24"/>
          <w:szCs w:val="24"/>
        </w:rPr>
        <w:t>C</w:t>
      </w:r>
      <w:r w:rsidR="000E0385" w:rsidRPr="0041523B">
        <w:rPr>
          <w:sz w:val="24"/>
          <w:szCs w:val="24"/>
        </w:rPr>
        <w:t xml:space="preserve">herubs </w:t>
      </w:r>
      <w:r w:rsidR="00AF1B0D" w:rsidRPr="0041523B">
        <w:rPr>
          <w:sz w:val="24"/>
          <w:szCs w:val="24"/>
        </w:rPr>
        <w:t xml:space="preserve">that covers </w:t>
      </w:r>
      <w:r w:rsidR="000E0385" w:rsidRPr="0041523B">
        <w:rPr>
          <w:sz w:val="24"/>
          <w:szCs w:val="24"/>
        </w:rPr>
        <w:t>in Ezekiel 28:14.</w:t>
      </w:r>
    </w:p>
    <w:p w:rsidR="00EC4315" w:rsidRPr="0041523B" w:rsidRDefault="00EA7A6D" w:rsidP="00720622">
      <w:pPr>
        <w:spacing w:line="480" w:lineRule="auto"/>
        <w:jc w:val="both"/>
        <w:rPr>
          <w:sz w:val="24"/>
          <w:szCs w:val="24"/>
        </w:rPr>
      </w:pPr>
      <w:r w:rsidRPr="0041523B">
        <w:rPr>
          <w:sz w:val="24"/>
          <w:szCs w:val="24"/>
        </w:rPr>
        <w:t>How did Lucifer come into existence?</w:t>
      </w:r>
      <w:r w:rsidR="005D66EE" w:rsidRPr="0041523B">
        <w:rPr>
          <w:sz w:val="24"/>
          <w:szCs w:val="24"/>
        </w:rPr>
        <w:t xml:space="preserve"> We do not know how God chooses </w:t>
      </w:r>
      <w:r w:rsidR="003A723C" w:rsidRPr="0041523B">
        <w:rPr>
          <w:sz w:val="24"/>
          <w:szCs w:val="24"/>
        </w:rPr>
        <w:t>H</w:t>
      </w:r>
      <w:r w:rsidR="005D66EE" w:rsidRPr="0041523B">
        <w:rPr>
          <w:sz w:val="24"/>
          <w:szCs w:val="24"/>
        </w:rPr>
        <w:t xml:space="preserve">is creations, His thoughts to </w:t>
      </w:r>
      <w:r w:rsidR="003A723C" w:rsidRPr="0041523B">
        <w:rPr>
          <w:sz w:val="24"/>
          <w:szCs w:val="24"/>
        </w:rPr>
        <w:t>U</w:t>
      </w:r>
      <w:r w:rsidR="005D66EE" w:rsidRPr="0041523B">
        <w:rPr>
          <w:sz w:val="24"/>
          <w:szCs w:val="24"/>
        </w:rPr>
        <w:t xml:space="preserve">s are </w:t>
      </w:r>
      <w:r w:rsidR="003A723C" w:rsidRPr="0041523B">
        <w:rPr>
          <w:sz w:val="24"/>
          <w:szCs w:val="24"/>
        </w:rPr>
        <w:t>innumerable</w:t>
      </w:r>
      <w:r w:rsidR="005D66EE" w:rsidRPr="0041523B">
        <w:rPr>
          <w:sz w:val="24"/>
          <w:szCs w:val="24"/>
        </w:rPr>
        <w:t xml:space="preserve"> and past finding out. But </w:t>
      </w:r>
      <w:r w:rsidR="003A723C" w:rsidRPr="0041523B">
        <w:rPr>
          <w:sz w:val="24"/>
          <w:szCs w:val="24"/>
        </w:rPr>
        <w:t>W</w:t>
      </w:r>
      <w:r w:rsidR="005D66EE" w:rsidRPr="0041523B">
        <w:rPr>
          <w:sz w:val="24"/>
          <w:szCs w:val="24"/>
        </w:rPr>
        <w:t xml:space="preserve">e know it is part of His sovereignty and good pleasure to bring </w:t>
      </w:r>
      <w:r w:rsidR="003A723C" w:rsidRPr="0041523B">
        <w:rPr>
          <w:sz w:val="24"/>
          <w:szCs w:val="24"/>
        </w:rPr>
        <w:t>H</w:t>
      </w:r>
      <w:r w:rsidR="005D66EE" w:rsidRPr="0041523B">
        <w:rPr>
          <w:sz w:val="24"/>
          <w:szCs w:val="24"/>
        </w:rPr>
        <w:t xml:space="preserve">uman </w:t>
      </w:r>
      <w:r w:rsidR="003A723C" w:rsidRPr="0041523B">
        <w:rPr>
          <w:sz w:val="24"/>
          <w:szCs w:val="24"/>
        </w:rPr>
        <w:t>B</w:t>
      </w:r>
      <w:r w:rsidR="005D66EE" w:rsidRPr="0041523B">
        <w:rPr>
          <w:sz w:val="24"/>
          <w:szCs w:val="24"/>
        </w:rPr>
        <w:t>eing</w:t>
      </w:r>
      <w:r w:rsidR="003A723C" w:rsidRPr="0041523B">
        <w:rPr>
          <w:sz w:val="24"/>
          <w:szCs w:val="24"/>
        </w:rPr>
        <w:t>s</w:t>
      </w:r>
      <w:r w:rsidR="005D66EE" w:rsidRPr="0041523B">
        <w:rPr>
          <w:sz w:val="24"/>
          <w:szCs w:val="24"/>
        </w:rPr>
        <w:t xml:space="preserve">, </w:t>
      </w:r>
      <w:r w:rsidR="003A723C" w:rsidRPr="0041523B">
        <w:rPr>
          <w:sz w:val="24"/>
          <w:szCs w:val="24"/>
        </w:rPr>
        <w:t>A</w:t>
      </w:r>
      <w:r w:rsidR="005D66EE" w:rsidRPr="0041523B">
        <w:rPr>
          <w:sz w:val="24"/>
          <w:szCs w:val="24"/>
        </w:rPr>
        <w:t xml:space="preserve">ngels </w:t>
      </w:r>
      <w:r w:rsidR="003A723C" w:rsidRPr="0041523B">
        <w:rPr>
          <w:sz w:val="24"/>
          <w:szCs w:val="24"/>
        </w:rPr>
        <w:t xml:space="preserve">(Lords) </w:t>
      </w:r>
      <w:r w:rsidR="005D66EE" w:rsidRPr="0041523B">
        <w:rPr>
          <w:sz w:val="24"/>
          <w:szCs w:val="24"/>
        </w:rPr>
        <w:t xml:space="preserve">or other </w:t>
      </w:r>
      <w:r w:rsidR="003A723C" w:rsidRPr="0041523B">
        <w:rPr>
          <w:sz w:val="24"/>
          <w:szCs w:val="24"/>
        </w:rPr>
        <w:t xml:space="preserve">Single </w:t>
      </w:r>
      <w:r w:rsidR="005D66EE" w:rsidRPr="0041523B">
        <w:rPr>
          <w:sz w:val="24"/>
          <w:szCs w:val="24"/>
        </w:rPr>
        <w:t>Lord</w:t>
      </w:r>
      <w:r w:rsidR="003A723C" w:rsidRPr="0041523B">
        <w:rPr>
          <w:sz w:val="24"/>
          <w:szCs w:val="24"/>
        </w:rPr>
        <w:t>s</w:t>
      </w:r>
      <w:r w:rsidR="005D66EE" w:rsidRPr="0041523B">
        <w:rPr>
          <w:sz w:val="24"/>
          <w:szCs w:val="24"/>
        </w:rPr>
        <w:t xml:space="preserve"> into the </w:t>
      </w:r>
      <w:r w:rsidR="003A723C" w:rsidRPr="0041523B">
        <w:rPr>
          <w:sz w:val="24"/>
          <w:szCs w:val="24"/>
        </w:rPr>
        <w:t>W</w:t>
      </w:r>
      <w:r w:rsidR="005D66EE" w:rsidRPr="0041523B">
        <w:rPr>
          <w:sz w:val="24"/>
          <w:szCs w:val="24"/>
        </w:rPr>
        <w:t xml:space="preserve">orld. Lucifer was at the top of the list in the </w:t>
      </w:r>
      <w:r w:rsidR="003A723C" w:rsidRPr="0041523B">
        <w:rPr>
          <w:sz w:val="24"/>
          <w:szCs w:val="24"/>
        </w:rPr>
        <w:t>C</w:t>
      </w:r>
      <w:r w:rsidR="005D66EE" w:rsidRPr="0041523B">
        <w:rPr>
          <w:sz w:val="24"/>
          <w:szCs w:val="24"/>
        </w:rPr>
        <w:t>herubim creations.</w:t>
      </w:r>
      <w:r w:rsidRPr="0041523B">
        <w:rPr>
          <w:sz w:val="24"/>
          <w:szCs w:val="24"/>
        </w:rPr>
        <w:t xml:space="preserve"> </w:t>
      </w:r>
      <w:r w:rsidR="00884046" w:rsidRPr="0041523B">
        <w:rPr>
          <w:sz w:val="24"/>
          <w:szCs w:val="24"/>
        </w:rPr>
        <w:t xml:space="preserve">King Solomon challenges the Whole World on how the bones grow in the womb </w:t>
      </w:r>
      <w:r w:rsidR="006E084B" w:rsidRPr="0041523B">
        <w:rPr>
          <w:sz w:val="24"/>
          <w:szCs w:val="24"/>
        </w:rPr>
        <w:t xml:space="preserve">or to know the way of the wind </w:t>
      </w:r>
      <w:r w:rsidR="00884046" w:rsidRPr="0041523B">
        <w:rPr>
          <w:sz w:val="24"/>
          <w:szCs w:val="24"/>
        </w:rPr>
        <w:t xml:space="preserve">and says </w:t>
      </w:r>
      <w:r w:rsidR="006E084B" w:rsidRPr="0041523B">
        <w:rPr>
          <w:sz w:val="24"/>
          <w:szCs w:val="24"/>
        </w:rPr>
        <w:t>if this</w:t>
      </w:r>
      <w:r w:rsidR="00884046" w:rsidRPr="0041523B">
        <w:rPr>
          <w:sz w:val="24"/>
          <w:szCs w:val="24"/>
        </w:rPr>
        <w:t xml:space="preserve"> is </w:t>
      </w:r>
      <w:r w:rsidR="00884046" w:rsidRPr="0041523B">
        <w:rPr>
          <w:sz w:val="24"/>
          <w:szCs w:val="24"/>
        </w:rPr>
        <w:lastRenderedPageBreak/>
        <w:t xml:space="preserve">not known then You do not know the Creative Works of God who makes everything in Ecclesiastes 11:5. </w:t>
      </w:r>
      <w:r w:rsidR="005D66EE" w:rsidRPr="0041523B">
        <w:rPr>
          <w:sz w:val="24"/>
          <w:szCs w:val="24"/>
        </w:rPr>
        <w:t xml:space="preserve">Even medical science today is baffled on how the bones </w:t>
      </w:r>
      <w:r w:rsidR="004C104C" w:rsidRPr="0041523B">
        <w:rPr>
          <w:sz w:val="24"/>
          <w:szCs w:val="24"/>
        </w:rPr>
        <w:t xml:space="preserve">totally </w:t>
      </w:r>
      <w:r w:rsidR="005D66EE" w:rsidRPr="0041523B">
        <w:rPr>
          <w:sz w:val="24"/>
          <w:szCs w:val="24"/>
        </w:rPr>
        <w:t>grow</w:t>
      </w:r>
      <w:r w:rsidR="004C104C" w:rsidRPr="0041523B">
        <w:rPr>
          <w:sz w:val="24"/>
          <w:szCs w:val="24"/>
        </w:rPr>
        <w:t>s</w:t>
      </w:r>
      <w:r w:rsidR="005D66EE" w:rsidRPr="0041523B">
        <w:rPr>
          <w:sz w:val="24"/>
          <w:szCs w:val="24"/>
        </w:rPr>
        <w:t xml:space="preserve"> in the womb. </w:t>
      </w:r>
      <w:r w:rsidR="004C104C" w:rsidRPr="0041523B">
        <w:rPr>
          <w:sz w:val="24"/>
          <w:szCs w:val="24"/>
        </w:rPr>
        <w:t xml:space="preserve">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w:t>
      </w:r>
      <w:r w:rsidR="005D66EE" w:rsidRPr="0041523B">
        <w:rPr>
          <w:sz w:val="24"/>
          <w:szCs w:val="24"/>
        </w:rPr>
        <w:t xml:space="preserve">Bottom line is what </w:t>
      </w:r>
      <w:r w:rsidR="003A723C" w:rsidRPr="0041523B">
        <w:rPr>
          <w:sz w:val="24"/>
          <w:szCs w:val="24"/>
        </w:rPr>
        <w:t>Y</w:t>
      </w:r>
      <w:r w:rsidR="005D66EE" w:rsidRPr="0041523B">
        <w:rPr>
          <w:sz w:val="24"/>
          <w:szCs w:val="24"/>
        </w:rPr>
        <w:t>ou are made out of by God and ho</w:t>
      </w:r>
      <w:r w:rsidR="003A723C" w:rsidRPr="0041523B">
        <w:rPr>
          <w:sz w:val="24"/>
          <w:szCs w:val="24"/>
        </w:rPr>
        <w:t>w</w:t>
      </w:r>
      <w:r w:rsidR="005D66EE" w:rsidRPr="0041523B">
        <w:rPr>
          <w:sz w:val="24"/>
          <w:szCs w:val="24"/>
        </w:rPr>
        <w:t xml:space="preserve"> God views </w:t>
      </w:r>
      <w:r w:rsidR="003A723C" w:rsidRPr="0041523B">
        <w:rPr>
          <w:sz w:val="24"/>
          <w:szCs w:val="24"/>
        </w:rPr>
        <w:t>H</w:t>
      </w:r>
      <w:r w:rsidR="005D66EE" w:rsidRPr="0041523B">
        <w:rPr>
          <w:sz w:val="24"/>
          <w:szCs w:val="24"/>
        </w:rPr>
        <w:t xml:space="preserve">is creations. For Lucifer it simply says that </w:t>
      </w:r>
      <w:r w:rsidR="003A723C" w:rsidRPr="0041523B">
        <w:rPr>
          <w:sz w:val="24"/>
          <w:szCs w:val="24"/>
        </w:rPr>
        <w:t>H</w:t>
      </w:r>
      <w:r w:rsidR="005D66EE" w:rsidRPr="0041523B">
        <w:rPr>
          <w:sz w:val="24"/>
          <w:szCs w:val="24"/>
        </w:rPr>
        <w:t xml:space="preserve">e was perfect from the day </w:t>
      </w:r>
      <w:r w:rsidR="003A723C" w:rsidRPr="0041523B">
        <w:rPr>
          <w:sz w:val="24"/>
          <w:szCs w:val="24"/>
        </w:rPr>
        <w:t>H</w:t>
      </w:r>
      <w:r w:rsidR="005D66EE" w:rsidRPr="0041523B">
        <w:rPr>
          <w:sz w:val="24"/>
          <w:szCs w:val="24"/>
        </w:rPr>
        <w:t xml:space="preserve">e was created. It takes a perfect God to make a flawless creation. Does </w:t>
      </w:r>
      <w:r w:rsidR="003A723C" w:rsidRPr="0041523B">
        <w:rPr>
          <w:sz w:val="24"/>
          <w:szCs w:val="24"/>
        </w:rPr>
        <w:t>A</w:t>
      </w:r>
      <w:r w:rsidR="005D66EE" w:rsidRPr="0041523B">
        <w:rPr>
          <w:sz w:val="24"/>
          <w:szCs w:val="24"/>
        </w:rPr>
        <w:t xml:space="preserve">ngels </w:t>
      </w:r>
      <w:r w:rsidR="003A723C" w:rsidRPr="0041523B">
        <w:rPr>
          <w:sz w:val="24"/>
          <w:szCs w:val="24"/>
        </w:rPr>
        <w:t xml:space="preserve">(Lords) </w:t>
      </w:r>
      <w:r w:rsidR="005D66EE" w:rsidRPr="0041523B">
        <w:rPr>
          <w:sz w:val="24"/>
          <w:szCs w:val="24"/>
        </w:rPr>
        <w:t xml:space="preserve">have </w:t>
      </w:r>
      <w:r w:rsidR="003A723C" w:rsidRPr="0041523B">
        <w:rPr>
          <w:sz w:val="24"/>
          <w:szCs w:val="24"/>
        </w:rPr>
        <w:t>A</w:t>
      </w:r>
      <w:r w:rsidR="005D66EE" w:rsidRPr="0041523B">
        <w:rPr>
          <w:sz w:val="24"/>
          <w:szCs w:val="24"/>
        </w:rPr>
        <w:t xml:space="preserve">ngelical </w:t>
      </w:r>
      <w:r w:rsidR="003A723C" w:rsidRPr="0041523B">
        <w:rPr>
          <w:sz w:val="24"/>
          <w:szCs w:val="24"/>
        </w:rPr>
        <w:t>M</w:t>
      </w:r>
      <w:r w:rsidR="005D66EE" w:rsidRPr="0041523B">
        <w:rPr>
          <w:sz w:val="24"/>
          <w:szCs w:val="24"/>
        </w:rPr>
        <w:t xml:space="preserve">others? Well it seems to point at that in Revelation 12:1-2, 5-6. There would have to be a certain process for </w:t>
      </w:r>
      <w:r w:rsidR="003A723C" w:rsidRPr="0041523B">
        <w:rPr>
          <w:sz w:val="24"/>
          <w:szCs w:val="24"/>
        </w:rPr>
        <w:t>A</w:t>
      </w:r>
      <w:r w:rsidR="005D66EE" w:rsidRPr="0041523B">
        <w:rPr>
          <w:sz w:val="24"/>
          <w:szCs w:val="24"/>
        </w:rPr>
        <w:t>ngels</w:t>
      </w:r>
      <w:r w:rsidR="003A723C" w:rsidRPr="0041523B">
        <w:rPr>
          <w:sz w:val="24"/>
          <w:szCs w:val="24"/>
        </w:rPr>
        <w:t xml:space="preserve"> (Lords)</w:t>
      </w:r>
      <w:r w:rsidR="005D66EE" w:rsidRPr="0041523B">
        <w:rPr>
          <w:sz w:val="24"/>
          <w:szCs w:val="24"/>
        </w:rPr>
        <w:t xml:space="preserve">, as there is for </w:t>
      </w:r>
      <w:r w:rsidR="003A723C" w:rsidRPr="0041523B">
        <w:rPr>
          <w:sz w:val="24"/>
          <w:szCs w:val="24"/>
        </w:rPr>
        <w:t>M</w:t>
      </w:r>
      <w:r w:rsidR="005D66EE" w:rsidRPr="0041523B">
        <w:rPr>
          <w:sz w:val="24"/>
          <w:szCs w:val="24"/>
        </w:rPr>
        <w:t xml:space="preserve">ankind. Mankind has four kinds of births in scripture. First, Adam also called the other Lord was formed from the </w:t>
      </w:r>
      <w:r w:rsidR="003A723C" w:rsidRPr="0041523B">
        <w:rPr>
          <w:sz w:val="24"/>
          <w:szCs w:val="24"/>
        </w:rPr>
        <w:t>E</w:t>
      </w:r>
      <w:r w:rsidR="005D66EE" w:rsidRPr="0041523B">
        <w:rPr>
          <w:sz w:val="24"/>
          <w:szCs w:val="24"/>
        </w:rPr>
        <w:t xml:space="preserve">arth, </w:t>
      </w:r>
      <w:r w:rsidR="003A723C" w:rsidRPr="0041523B">
        <w:rPr>
          <w:sz w:val="24"/>
          <w:szCs w:val="24"/>
        </w:rPr>
        <w:t>H</w:t>
      </w:r>
      <w:r w:rsidR="005D66EE" w:rsidRPr="0041523B">
        <w:rPr>
          <w:sz w:val="24"/>
          <w:szCs w:val="24"/>
        </w:rPr>
        <w:t xml:space="preserve">e has no </w:t>
      </w:r>
      <w:r w:rsidR="003A723C" w:rsidRPr="0041523B">
        <w:rPr>
          <w:sz w:val="24"/>
          <w:szCs w:val="24"/>
        </w:rPr>
        <w:t>P</w:t>
      </w:r>
      <w:r w:rsidR="005D66EE" w:rsidRPr="0041523B">
        <w:rPr>
          <w:sz w:val="24"/>
          <w:szCs w:val="24"/>
        </w:rPr>
        <w:t xml:space="preserve">arents except God </w:t>
      </w:r>
      <w:r w:rsidR="003A723C" w:rsidRPr="0041523B">
        <w:rPr>
          <w:sz w:val="24"/>
          <w:szCs w:val="24"/>
        </w:rPr>
        <w:t>i</w:t>
      </w:r>
      <w:r w:rsidR="005D66EE" w:rsidRPr="0041523B">
        <w:rPr>
          <w:sz w:val="24"/>
          <w:szCs w:val="24"/>
        </w:rPr>
        <w:t xml:space="preserve">s </w:t>
      </w:r>
      <w:r w:rsidR="003A723C" w:rsidRPr="0041523B">
        <w:rPr>
          <w:sz w:val="24"/>
          <w:szCs w:val="24"/>
        </w:rPr>
        <w:t>H</w:t>
      </w:r>
      <w:r w:rsidR="005D66EE" w:rsidRPr="0041523B">
        <w:rPr>
          <w:sz w:val="24"/>
          <w:szCs w:val="24"/>
        </w:rPr>
        <w:t>is Father</w:t>
      </w:r>
      <w:r w:rsidR="003A723C" w:rsidRPr="0041523B">
        <w:rPr>
          <w:sz w:val="24"/>
          <w:szCs w:val="24"/>
        </w:rPr>
        <w:t xml:space="preserve"> Stephen</w:t>
      </w:r>
      <w:r w:rsidR="005D66EE" w:rsidRPr="0041523B">
        <w:rPr>
          <w:sz w:val="24"/>
          <w:szCs w:val="24"/>
        </w:rPr>
        <w:t xml:space="preserve">. Second, Eve came from Adam, and </w:t>
      </w:r>
      <w:r w:rsidR="003A723C" w:rsidRPr="0041523B">
        <w:rPr>
          <w:sz w:val="24"/>
          <w:szCs w:val="24"/>
        </w:rPr>
        <w:t>S</w:t>
      </w:r>
      <w:r w:rsidR="005D66EE" w:rsidRPr="0041523B">
        <w:rPr>
          <w:sz w:val="24"/>
          <w:szCs w:val="24"/>
        </w:rPr>
        <w:t xml:space="preserve">he had only Adam and no </w:t>
      </w:r>
      <w:r w:rsidR="003A723C" w:rsidRPr="0041523B">
        <w:rPr>
          <w:sz w:val="24"/>
          <w:szCs w:val="24"/>
        </w:rPr>
        <w:t>P</w:t>
      </w:r>
      <w:r w:rsidR="005D66EE" w:rsidRPr="0041523B">
        <w:rPr>
          <w:sz w:val="24"/>
          <w:szCs w:val="24"/>
        </w:rPr>
        <w:t xml:space="preserve">arents. Third, </w:t>
      </w:r>
      <w:r w:rsidR="003A723C" w:rsidRPr="0041523B">
        <w:rPr>
          <w:sz w:val="24"/>
          <w:szCs w:val="24"/>
        </w:rPr>
        <w:t>S</w:t>
      </w:r>
      <w:r w:rsidR="005D66EE" w:rsidRPr="0041523B">
        <w:rPr>
          <w:sz w:val="24"/>
          <w:szCs w:val="24"/>
        </w:rPr>
        <w:t xml:space="preserve">ons and </w:t>
      </w:r>
      <w:r w:rsidR="003A723C" w:rsidRPr="0041523B">
        <w:rPr>
          <w:sz w:val="24"/>
          <w:szCs w:val="24"/>
        </w:rPr>
        <w:t>D</w:t>
      </w:r>
      <w:r w:rsidR="005D66EE" w:rsidRPr="0041523B">
        <w:rPr>
          <w:sz w:val="24"/>
          <w:szCs w:val="24"/>
        </w:rPr>
        <w:t xml:space="preserve">aughters have a </w:t>
      </w:r>
      <w:r w:rsidR="003A723C" w:rsidRPr="0041523B">
        <w:rPr>
          <w:sz w:val="24"/>
          <w:szCs w:val="24"/>
        </w:rPr>
        <w:t>M</w:t>
      </w:r>
      <w:r w:rsidR="005D66EE" w:rsidRPr="0041523B">
        <w:rPr>
          <w:sz w:val="24"/>
          <w:szCs w:val="24"/>
        </w:rPr>
        <w:t xml:space="preserve">other and a </w:t>
      </w:r>
      <w:r w:rsidR="003A723C" w:rsidRPr="0041523B">
        <w:rPr>
          <w:sz w:val="24"/>
          <w:szCs w:val="24"/>
        </w:rPr>
        <w:t>F</w:t>
      </w:r>
      <w:r w:rsidR="005D66EE" w:rsidRPr="0041523B">
        <w:rPr>
          <w:sz w:val="24"/>
          <w:szCs w:val="24"/>
        </w:rPr>
        <w:t xml:space="preserve">ather in birth. Fourth, Jesus in </w:t>
      </w:r>
      <w:r w:rsidR="003A723C" w:rsidRPr="0041523B">
        <w:rPr>
          <w:sz w:val="24"/>
          <w:szCs w:val="24"/>
        </w:rPr>
        <w:t>H</w:t>
      </w:r>
      <w:r w:rsidR="005D66EE" w:rsidRPr="0041523B">
        <w:rPr>
          <w:sz w:val="24"/>
          <w:szCs w:val="24"/>
        </w:rPr>
        <w:t xml:space="preserve">is immaculate conception had a </w:t>
      </w:r>
      <w:r w:rsidR="003A723C" w:rsidRPr="0041523B">
        <w:rPr>
          <w:sz w:val="24"/>
          <w:szCs w:val="24"/>
        </w:rPr>
        <w:t>M</w:t>
      </w:r>
      <w:r w:rsidR="005D66EE" w:rsidRPr="0041523B">
        <w:rPr>
          <w:sz w:val="24"/>
          <w:szCs w:val="24"/>
        </w:rPr>
        <w:t>other called Mary and God was His Father</w:t>
      </w:r>
      <w:r w:rsidR="003A723C" w:rsidRPr="0041523B">
        <w:rPr>
          <w:sz w:val="24"/>
          <w:szCs w:val="24"/>
        </w:rPr>
        <w:t xml:space="preserve"> Stephen</w:t>
      </w:r>
      <w:r w:rsidR="005D66EE" w:rsidRPr="0041523B">
        <w:rPr>
          <w:sz w:val="24"/>
          <w:szCs w:val="24"/>
        </w:rPr>
        <w:t xml:space="preserve">. But what about the </w:t>
      </w:r>
      <w:r w:rsidR="003A723C" w:rsidRPr="0041523B">
        <w:rPr>
          <w:sz w:val="24"/>
          <w:szCs w:val="24"/>
        </w:rPr>
        <w:t>A</w:t>
      </w:r>
      <w:r w:rsidR="005D66EE" w:rsidRPr="0041523B">
        <w:rPr>
          <w:sz w:val="24"/>
          <w:szCs w:val="24"/>
        </w:rPr>
        <w:t>ngels</w:t>
      </w:r>
      <w:r w:rsidR="003A723C" w:rsidRPr="0041523B">
        <w:rPr>
          <w:sz w:val="24"/>
          <w:szCs w:val="24"/>
        </w:rPr>
        <w:t xml:space="preserve"> (Lords)</w:t>
      </w:r>
      <w:r w:rsidR="005D66EE" w:rsidRPr="0041523B">
        <w:rPr>
          <w:sz w:val="24"/>
          <w:szCs w:val="24"/>
        </w:rPr>
        <w:t xml:space="preserve">? Lucifer was formed from the Light since </w:t>
      </w:r>
      <w:r w:rsidR="003A723C" w:rsidRPr="0041523B">
        <w:rPr>
          <w:sz w:val="24"/>
          <w:szCs w:val="24"/>
        </w:rPr>
        <w:t>H</w:t>
      </w:r>
      <w:r w:rsidR="00E0757A" w:rsidRPr="0041523B">
        <w:rPr>
          <w:sz w:val="24"/>
          <w:szCs w:val="24"/>
        </w:rPr>
        <w:t xml:space="preserve">e </w:t>
      </w:r>
      <w:r w:rsidR="005D66EE" w:rsidRPr="0041523B">
        <w:rPr>
          <w:sz w:val="24"/>
          <w:szCs w:val="24"/>
        </w:rPr>
        <w:t xml:space="preserve">was a light bearer. Lucifer had many faces, wings and </w:t>
      </w:r>
      <w:r w:rsidR="002A638F" w:rsidRPr="0041523B">
        <w:rPr>
          <w:sz w:val="24"/>
          <w:szCs w:val="24"/>
        </w:rPr>
        <w:t xml:space="preserve">identities as a cherub. Lucifer started in </w:t>
      </w:r>
      <w:r w:rsidR="003A723C" w:rsidRPr="0041523B">
        <w:rPr>
          <w:sz w:val="24"/>
          <w:szCs w:val="24"/>
        </w:rPr>
        <w:t>H</w:t>
      </w:r>
      <w:r w:rsidR="002A638F" w:rsidRPr="0041523B">
        <w:rPr>
          <w:sz w:val="24"/>
          <w:szCs w:val="24"/>
        </w:rPr>
        <w:t xml:space="preserve">eaven, </w:t>
      </w:r>
      <w:r w:rsidR="003A723C" w:rsidRPr="0041523B">
        <w:rPr>
          <w:sz w:val="24"/>
          <w:szCs w:val="24"/>
        </w:rPr>
        <w:t>H</w:t>
      </w:r>
      <w:r w:rsidR="002A638F" w:rsidRPr="0041523B">
        <w:rPr>
          <w:sz w:val="24"/>
          <w:szCs w:val="24"/>
        </w:rPr>
        <w:t xml:space="preserve">e was not born on the </w:t>
      </w:r>
      <w:r w:rsidR="003A723C" w:rsidRPr="0041523B">
        <w:rPr>
          <w:sz w:val="24"/>
          <w:szCs w:val="24"/>
        </w:rPr>
        <w:t>E</w:t>
      </w:r>
      <w:r w:rsidR="002A638F" w:rsidRPr="0041523B">
        <w:rPr>
          <w:sz w:val="24"/>
          <w:szCs w:val="24"/>
        </w:rPr>
        <w:t xml:space="preserve">arth as Man is. </w:t>
      </w:r>
      <w:r w:rsidR="00AE1102" w:rsidRPr="0041523B">
        <w:rPr>
          <w:sz w:val="24"/>
          <w:szCs w:val="24"/>
        </w:rPr>
        <w:t>H</w:t>
      </w:r>
      <w:r w:rsidR="002A638F" w:rsidRPr="0041523B">
        <w:rPr>
          <w:sz w:val="24"/>
          <w:szCs w:val="24"/>
        </w:rPr>
        <w:t xml:space="preserve">is birth is probably linked to Babylon </w:t>
      </w:r>
      <w:r w:rsidR="00AE1102" w:rsidRPr="0041523B">
        <w:rPr>
          <w:sz w:val="24"/>
          <w:szCs w:val="24"/>
        </w:rPr>
        <w:t xml:space="preserve">&amp; </w:t>
      </w:r>
      <w:r w:rsidR="002A638F" w:rsidRPr="0041523B">
        <w:rPr>
          <w:sz w:val="24"/>
          <w:szCs w:val="24"/>
        </w:rPr>
        <w:t xml:space="preserve">the </w:t>
      </w:r>
      <w:r w:rsidR="003A723C" w:rsidRPr="0041523B">
        <w:rPr>
          <w:sz w:val="24"/>
          <w:szCs w:val="24"/>
        </w:rPr>
        <w:t>K</w:t>
      </w:r>
      <w:r w:rsidR="002A638F" w:rsidRPr="0041523B">
        <w:rPr>
          <w:sz w:val="24"/>
          <w:szCs w:val="24"/>
        </w:rPr>
        <w:t xml:space="preserve">ing of Tyre in Isaiah 13-14. God placed </w:t>
      </w:r>
      <w:r w:rsidR="003A723C" w:rsidRPr="0041523B">
        <w:rPr>
          <w:sz w:val="24"/>
          <w:szCs w:val="24"/>
        </w:rPr>
        <w:t>H</w:t>
      </w:r>
      <w:r w:rsidR="002A638F" w:rsidRPr="0041523B">
        <w:rPr>
          <w:sz w:val="24"/>
          <w:szCs w:val="24"/>
        </w:rPr>
        <w:t xml:space="preserve">im in the </w:t>
      </w:r>
      <w:r w:rsidR="00AE1102" w:rsidRPr="0041523B">
        <w:rPr>
          <w:sz w:val="24"/>
          <w:szCs w:val="24"/>
        </w:rPr>
        <w:t>G</w:t>
      </w:r>
      <w:r w:rsidR="002A638F" w:rsidRPr="0041523B">
        <w:rPr>
          <w:sz w:val="24"/>
          <w:szCs w:val="24"/>
        </w:rPr>
        <w:t xml:space="preserve">arden, </w:t>
      </w:r>
      <w:r w:rsidR="00AE1102" w:rsidRPr="0041523B">
        <w:rPr>
          <w:sz w:val="24"/>
          <w:szCs w:val="24"/>
        </w:rPr>
        <w:t>But</w:t>
      </w:r>
      <w:r w:rsidR="002A638F" w:rsidRPr="0041523B">
        <w:rPr>
          <w:sz w:val="24"/>
          <w:szCs w:val="24"/>
        </w:rPr>
        <w:t xml:space="preserve"> </w:t>
      </w:r>
      <w:r w:rsidR="003A723C" w:rsidRPr="0041523B">
        <w:rPr>
          <w:sz w:val="24"/>
          <w:szCs w:val="24"/>
        </w:rPr>
        <w:t>H</w:t>
      </w:r>
      <w:r w:rsidR="002A638F" w:rsidRPr="0041523B">
        <w:rPr>
          <w:sz w:val="24"/>
          <w:szCs w:val="24"/>
        </w:rPr>
        <w:t xml:space="preserve">is birth was in </w:t>
      </w:r>
      <w:r w:rsidR="003A723C" w:rsidRPr="0041523B">
        <w:rPr>
          <w:sz w:val="24"/>
          <w:szCs w:val="24"/>
        </w:rPr>
        <w:t>H</w:t>
      </w:r>
      <w:r w:rsidR="002A638F" w:rsidRPr="0041523B">
        <w:rPr>
          <w:sz w:val="24"/>
          <w:szCs w:val="24"/>
        </w:rPr>
        <w:t xml:space="preserve">eaven. </w:t>
      </w:r>
      <w:r w:rsidR="00057A42" w:rsidRPr="0041523B">
        <w:rPr>
          <w:sz w:val="24"/>
          <w:szCs w:val="24"/>
        </w:rPr>
        <w:t xml:space="preserve">Also </w:t>
      </w:r>
      <w:r w:rsidR="002A638F" w:rsidRPr="0041523B">
        <w:rPr>
          <w:sz w:val="24"/>
          <w:szCs w:val="24"/>
        </w:rPr>
        <w:t xml:space="preserve">Babylon was the place </w:t>
      </w:r>
      <w:r w:rsidR="00057A42" w:rsidRPr="0041523B">
        <w:rPr>
          <w:sz w:val="24"/>
          <w:szCs w:val="24"/>
        </w:rPr>
        <w:t xml:space="preserve">(Sexual Eros Love Apostasy in Revelation 12-20) </w:t>
      </w:r>
      <w:r w:rsidR="002A638F" w:rsidRPr="0041523B">
        <w:rPr>
          <w:sz w:val="24"/>
          <w:szCs w:val="24"/>
        </w:rPr>
        <w:t xml:space="preserve">where </w:t>
      </w:r>
      <w:r w:rsidR="00057A42" w:rsidRPr="0041523B">
        <w:rPr>
          <w:sz w:val="24"/>
          <w:szCs w:val="24"/>
        </w:rPr>
        <w:t>the Father Stephen</w:t>
      </w:r>
      <w:r w:rsidR="002A638F" w:rsidRPr="0041523B">
        <w:rPr>
          <w:sz w:val="24"/>
          <w:szCs w:val="24"/>
        </w:rPr>
        <w:t xml:space="preserve"> allowed the </w:t>
      </w:r>
      <w:r w:rsidR="00057A42" w:rsidRPr="0041523B">
        <w:rPr>
          <w:sz w:val="24"/>
          <w:szCs w:val="24"/>
        </w:rPr>
        <w:t>A</w:t>
      </w:r>
      <w:r w:rsidR="002A638F" w:rsidRPr="0041523B">
        <w:rPr>
          <w:sz w:val="24"/>
          <w:szCs w:val="24"/>
        </w:rPr>
        <w:t xml:space="preserve">ngels </w:t>
      </w:r>
      <w:r w:rsidR="003A723C" w:rsidRPr="0041523B">
        <w:rPr>
          <w:sz w:val="24"/>
          <w:szCs w:val="24"/>
        </w:rPr>
        <w:t xml:space="preserve">(Lords) </w:t>
      </w:r>
      <w:r w:rsidR="002A638F" w:rsidRPr="0041523B">
        <w:rPr>
          <w:sz w:val="24"/>
          <w:szCs w:val="24"/>
        </w:rPr>
        <w:t xml:space="preserve">to be worshipped in Acts 7:42-43. This put Lucifer and all other </w:t>
      </w:r>
      <w:r w:rsidR="003A723C" w:rsidRPr="0041523B">
        <w:rPr>
          <w:sz w:val="24"/>
          <w:szCs w:val="24"/>
        </w:rPr>
        <w:t>A</w:t>
      </w:r>
      <w:r w:rsidR="002A638F" w:rsidRPr="0041523B">
        <w:rPr>
          <w:sz w:val="24"/>
          <w:szCs w:val="24"/>
        </w:rPr>
        <w:t xml:space="preserve">ngels </w:t>
      </w:r>
      <w:r w:rsidR="003A723C" w:rsidRPr="0041523B">
        <w:rPr>
          <w:sz w:val="24"/>
          <w:szCs w:val="24"/>
        </w:rPr>
        <w:t xml:space="preserve">(Lords) </w:t>
      </w:r>
      <w:r w:rsidR="002A638F" w:rsidRPr="0041523B">
        <w:rPr>
          <w:sz w:val="24"/>
          <w:szCs w:val="24"/>
        </w:rPr>
        <w:t xml:space="preserve">at a high status with God. </w:t>
      </w:r>
    </w:p>
    <w:p w:rsidR="00252913" w:rsidRPr="0041523B" w:rsidRDefault="00EC4315" w:rsidP="00AE1102">
      <w:pPr>
        <w:spacing w:line="480" w:lineRule="auto"/>
        <w:jc w:val="center"/>
        <w:rPr>
          <w:rFonts w:ascii="Monotype Corsiva" w:hAnsi="Monotype Corsiva"/>
          <w:sz w:val="24"/>
          <w:szCs w:val="24"/>
        </w:rPr>
      </w:pPr>
      <w:r w:rsidRPr="0041523B">
        <w:rPr>
          <w:rFonts w:ascii="Monotype Corsiva" w:hAnsi="Monotype Corsiva"/>
          <w:sz w:val="24"/>
          <w:szCs w:val="24"/>
        </w:rPr>
        <w:lastRenderedPageBreak/>
        <w:t xml:space="preserve">Chapter 4: The Other 6 Heavenly </w:t>
      </w:r>
      <w:r w:rsidR="00190A0C" w:rsidRPr="0041523B">
        <w:rPr>
          <w:rFonts w:ascii="Monotype Corsiva" w:hAnsi="Monotype Corsiva"/>
          <w:sz w:val="24"/>
          <w:szCs w:val="24"/>
        </w:rPr>
        <w:t>Ministers</w:t>
      </w:r>
      <w:r w:rsidRPr="0041523B">
        <w:rPr>
          <w:rFonts w:ascii="Monotype Corsiva" w:hAnsi="Monotype Corsiva"/>
          <w:sz w:val="24"/>
          <w:szCs w:val="24"/>
        </w:rPr>
        <w:t xml:space="preserve"> who have Omniscience</w:t>
      </w:r>
    </w:p>
    <w:p w:rsidR="00252913" w:rsidRPr="0041523B" w:rsidRDefault="00252913" w:rsidP="00720622">
      <w:pPr>
        <w:spacing w:line="480" w:lineRule="auto"/>
        <w:jc w:val="both"/>
        <w:rPr>
          <w:sz w:val="24"/>
          <w:szCs w:val="24"/>
        </w:rPr>
      </w:pPr>
      <w:r w:rsidRPr="0041523B">
        <w:rPr>
          <w:sz w:val="24"/>
          <w:szCs w:val="24"/>
        </w:rPr>
        <w:t>Philip’s omniscience by the Lord Stephen and the Lord Jesus</w:t>
      </w:r>
    </w:p>
    <w:p w:rsidR="00EC4315" w:rsidRPr="0041523B" w:rsidRDefault="0099318D" w:rsidP="00720622">
      <w:pPr>
        <w:spacing w:line="480" w:lineRule="auto"/>
        <w:jc w:val="both"/>
        <w:rPr>
          <w:sz w:val="24"/>
          <w:szCs w:val="24"/>
        </w:rPr>
      </w:pPr>
      <w:r w:rsidRPr="0041523B">
        <w:rPr>
          <w:sz w:val="24"/>
          <w:szCs w:val="24"/>
        </w:rPr>
        <w:t>Philip’s name means “</w:t>
      </w:r>
      <w:r w:rsidR="003A723C" w:rsidRPr="0041523B">
        <w:rPr>
          <w:sz w:val="24"/>
          <w:szCs w:val="24"/>
        </w:rPr>
        <w:t>Agape L</w:t>
      </w:r>
      <w:r w:rsidRPr="0041523B">
        <w:rPr>
          <w:sz w:val="24"/>
          <w:szCs w:val="24"/>
        </w:rPr>
        <w:t xml:space="preserve">over of </w:t>
      </w:r>
      <w:r w:rsidR="003A723C" w:rsidRPr="0041523B">
        <w:rPr>
          <w:sz w:val="24"/>
          <w:szCs w:val="24"/>
        </w:rPr>
        <w:t>H</w:t>
      </w:r>
      <w:r w:rsidRPr="0041523B">
        <w:rPr>
          <w:sz w:val="24"/>
          <w:szCs w:val="24"/>
        </w:rPr>
        <w:t xml:space="preserve">orses.” </w:t>
      </w:r>
      <w:r w:rsidR="00EC4315" w:rsidRPr="0041523B">
        <w:rPr>
          <w:sz w:val="24"/>
          <w:szCs w:val="24"/>
        </w:rPr>
        <w:t xml:space="preserve">Philip’s life began in </w:t>
      </w:r>
      <w:r w:rsidR="003A723C" w:rsidRPr="0041523B">
        <w:rPr>
          <w:sz w:val="24"/>
          <w:szCs w:val="24"/>
        </w:rPr>
        <w:t>H</w:t>
      </w:r>
      <w:r w:rsidR="00EC4315" w:rsidRPr="0041523B">
        <w:rPr>
          <w:sz w:val="24"/>
          <w:szCs w:val="24"/>
        </w:rPr>
        <w:t xml:space="preserve">is home town in Caesarea where </w:t>
      </w:r>
      <w:r w:rsidR="003A723C" w:rsidRPr="0041523B">
        <w:rPr>
          <w:sz w:val="24"/>
          <w:szCs w:val="24"/>
        </w:rPr>
        <w:t>H</w:t>
      </w:r>
      <w:r w:rsidR="00EC4315" w:rsidRPr="0041523B">
        <w:rPr>
          <w:sz w:val="24"/>
          <w:szCs w:val="24"/>
        </w:rPr>
        <w:t xml:space="preserve">e entertained Paul and Luke when they were on the way to Jerusalem in Paul’s third missionary journey. Probably at the time of </w:t>
      </w:r>
      <w:r w:rsidR="003A723C" w:rsidRPr="0041523B">
        <w:rPr>
          <w:sz w:val="24"/>
          <w:szCs w:val="24"/>
        </w:rPr>
        <w:t>H</w:t>
      </w:r>
      <w:r w:rsidR="00EC4315" w:rsidRPr="0041523B">
        <w:rPr>
          <w:sz w:val="24"/>
          <w:szCs w:val="24"/>
        </w:rPr>
        <w:t xml:space="preserve">is appointment in Acts 6:3-5 </w:t>
      </w:r>
      <w:r w:rsidR="00222A60" w:rsidRPr="0041523B">
        <w:rPr>
          <w:sz w:val="24"/>
          <w:szCs w:val="24"/>
        </w:rPr>
        <w:t xml:space="preserve">and </w:t>
      </w:r>
      <w:r w:rsidR="003A723C" w:rsidRPr="0041523B">
        <w:rPr>
          <w:sz w:val="24"/>
          <w:szCs w:val="24"/>
        </w:rPr>
        <w:t>H</w:t>
      </w:r>
      <w:r w:rsidR="00EC4315" w:rsidRPr="0041523B">
        <w:rPr>
          <w:sz w:val="24"/>
          <w:szCs w:val="24"/>
        </w:rPr>
        <w:t xml:space="preserve">e was still single in divine nature. </w:t>
      </w:r>
      <w:r w:rsidR="0022636C" w:rsidRPr="0041523B">
        <w:rPr>
          <w:sz w:val="24"/>
          <w:szCs w:val="24"/>
        </w:rPr>
        <w:t xml:space="preserve">He had Divine Nature by which the Physical Trinity appointed </w:t>
      </w:r>
      <w:r w:rsidR="003A723C" w:rsidRPr="0041523B">
        <w:rPr>
          <w:sz w:val="24"/>
          <w:szCs w:val="24"/>
        </w:rPr>
        <w:t>H</w:t>
      </w:r>
      <w:r w:rsidR="0022636C" w:rsidRPr="0041523B">
        <w:rPr>
          <w:sz w:val="24"/>
          <w:szCs w:val="24"/>
        </w:rPr>
        <w:t xml:space="preserve">im with full omniscience and the Holy Ghost. Later on </w:t>
      </w:r>
      <w:r w:rsidR="003A723C" w:rsidRPr="0041523B">
        <w:rPr>
          <w:sz w:val="24"/>
          <w:szCs w:val="24"/>
        </w:rPr>
        <w:t>H</w:t>
      </w:r>
      <w:r w:rsidR="0022636C" w:rsidRPr="0041523B">
        <w:rPr>
          <w:sz w:val="24"/>
          <w:szCs w:val="24"/>
        </w:rPr>
        <w:t xml:space="preserve">is life changed and </w:t>
      </w:r>
      <w:r w:rsidR="003A723C" w:rsidRPr="0041523B">
        <w:rPr>
          <w:sz w:val="24"/>
          <w:szCs w:val="24"/>
        </w:rPr>
        <w:t>H</w:t>
      </w:r>
      <w:r w:rsidR="0022636C" w:rsidRPr="0041523B">
        <w:rPr>
          <w:sz w:val="24"/>
          <w:szCs w:val="24"/>
        </w:rPr>
        <w:t xml:space="preserve">e got married and had four virgin </w:t>
      </w:r>
      <w:r w:rsidR="003A723C" w:rsidRPr="0041523B">
        <w:rPr>
          <w:sz w:val="24"/>
          <w:szCs w:val="24"/>
        </w:rPr>
        <w:t>D</w:t>
      </w:r>
      <w:r w:rsidR="0022636C" w:rsidRPr="0041523B">
        <w:rPr>
          <w:sz w:val="24"/>
          <w:szCs w:val="24"/>
        </w:rPr>
        <w:t>aughters who prophesied in Acts 21:8-9. They were known as “</w:t>
      </w:r>
      <w:r w:rsidR="003A723C" w:rsidRPr="0041523B">
        <w:rPr>
          <w:sz w:val="24"/>
          <w:szCs w:val="24"/>
        </w:rPr>
        <w:t>P</w:t>
      </w:r>
      <w:r w:rsidR="0022636C" w:rsidRPr="0041523B">
        <w:rPr>
          <w:sz w:val="24"/>
          <w:szCs w:val="24"/>
        </w:rPr>
        <w:t xml:space="preserve">rophetesses.” After Paul was under arrest in Caesarea for two years, the </w:t>
      </w:r>
      <w:r w:rsidR="003A723C" w:rsidRPr="0041523B">
        <w:rPr>
          <w:sz w:val="24"/>
          <w:szCs w:val="24"/>
        </w:rPr>
        <w:t>F</w:t>
      </w:r>
      <w:r w:rsidR="0022636C" w:rsidRPr="0041523B">
        <w:rPr>
          <w:sz w:val="24"/>
          <w:szCs w:val="24"/>
        </w:rPr>
        <w:t>riendship that Philip showed Paul meant a lot to Paul in Acts 23:31-35; 24:23. Philip like some of the other s</w:t>
      </w:r>
      <w:r w:rsidR="003A723C" w:rsidRPr="0041523B">
        <w:rPr>
          <w:sz w:val="24"/>
          <w:szCs w:val="24"/>
        </w:rPr>
        <w:t xml:space="preserve">ix </w:t>
      </w:r>
      <w:r w:rsidR="0022636C" w:rsidRPr="0041523B">
        <w:rPr>
          <w:sz w:val="24"/>
          <w:szCs w:val="24"/>
        </w:rPr>
        <w:t xml:space="preserve">was unique in that </w:t>
      </w:r>
      <w:r w:rsidR="003A723C" w:rsidRPr="0041523B">
        <w:rPr>
          <w:sz w:val="24"/>
          <w:szCs w:val="24"/>
        </w:rPr>
        <w:t>H</w:t>
      </w:r>
      <w:r w:rsidR="0022636C" w:rsidRPr="0041523B">
        <w:rPr>
          <w:sz w:val="24"/>
          <w:szCs w:val="24"/>
        </w:rPr>
        <w:t>e was</w:t>
      </w:r>
      <w:r w:rsidRPr="0041523B">
        <w:rPr>
          <w:sz w:val="24"/>
          <w:szCs w:val="24"/>
        </w:rPr>
        <w:t xml:space="preserve"> full of omniscience and the Holy Ghost by the sharing divine nature of the Physical Trinity and married in “one flesh” or a </w:t>
      </w:r>
      <w:r w:rsidR="003A723C" w:rsidRPr="0041523B">
        <w:rPr>
          <w:sz w:val="24"/>
          <w:szCs w:val="24"/>
        </w:rPr>
        <w:t>Divine U</w:t>
      </w:r>
      <w:r w:rsidRPr="0041523B">
        <w:rPr>
          <w:sz w:val="24"/>
          <w:szCs w:val="24"/>
        </w:rPr>
        <w:t xml:space="preserve">nion with </w:t>
      </w:r>
      <w:r w:rsidR="003A723C" w:rsidRPr="0041523B">
        <w:rPr>
          <w:sz w:val="24"/>
          <w:szCs w:val="24"/>
        </w:rPr>
        <w:t>H</w:t>
      </w:r>
      <w:r w:rsidRPr="0041523B">
        <w:rPr>
          <w:sz w:val="24"/>
          <w:szCs w:val="24"/>
        </w:rPr>
        <w:t xml:space="preserve">is </w:t>
      </w:r>
      <w:r w:rsidR="003A723C" w:rsidRPr="0041523B">
        <w:rPr>
          <w:sz w:val="24"/>
          <w:szCs w:val="24"/>
        </w:rPr>
        <w:t>W</w:t>
      </w:r>
      <w:r w:rsidRPr="0041523B">
        <w:rPr>
          <w:sz w:val="24"/>
          <w:szCs w:val="24"/>
        </w:rPr>
        <w:t xml:space="preserve">ife. But Stephen was not married recorded in Acts 6:5, 15 having an </w:t>
      </w:r>
      <w:r w:rsidR="003A723C" w:rsidRPr="0041523B">
        <w:rPr>
          <w:sz w:val="24"/>
          <w:szCs w:val="24"/>
        </w:rPr>
        <w:t>A</w:t>
      </w:r>
      <w:r w:rsidRPr="0041523B">
        <w:rPr>
          <w:sz w:val="24"/>
          <w:szCs w:val="24"/>
        </w:rPr>
        <w:t xml:space="preserve">ngelical </w:t>
      </w:r>
      <w:r w:rsidR="003A723C" w:rsidRPr="0041523B">
        <w:rPr>
          <w:sz w:val="24"/>
          <w:szCs w:val="24"/>
        </w:rPr>
        <w:t>M</w:t>
      </w:r>
      <w:r w:rsidRPr="0041523B">
        <w:rPr>
          <w:sz w:val="24"/>
          <w:szCs w:val="24"/>
        </w:rPr>
        <w:t xml:space="preserve">inistry. In which </w:t>
      </w:r>
      <w:r w:rsidR="003A723C" w:rsidRPr="0041523B">
        <w:rPr>
          <w:sz w:val="24"/>
          <w:szCs w:val="24"/>
        </w:rPr>
        <w:t>A</w:t>
      </w:r>
      <w:r w:rsidRPr="0041523B">
        <w:rPr>
          <w:sz w:val="24"/>
          <w:szCs w:val="24"/>
        </w:rPr>
        <w:t xml:space="preserve">ngels </w:t>
      </w:r>
      <w:r w:rsidR="003A723C" w:rsidRPr="0041523B">
        <w:rPr>
          <w:sz w:val="24"/>
          <w:szCs w:val="24"/>
        </w:rPr>
        <w:t xml:space="preserve">(Lords) </w:t>
      </w:r>
      <w:r w:rsidRPr="0041523B">
        <w:rPr>
          <w:sz w:val="24"/>
          <w:szCs w:val="24"/>
        </w:rPr>
        <w:t>do not marry or procreate in Luke 20:35-36.</w:t>
      </w:r>
      <w:r w:rsidR="00BD001B" w:rsidRPr="0041523B">
        <w:rPr>
          <w:sz w:val="24"/>
          <w:szCs w:val="24"/>
        </w:rPr>
        <w:t xml:space="preserve"> Philip’s marriage was unique in that </w:t>
      </w:r>
      <w:r w:rsidR="003A723C" w:rsidRPr="0041523B">
        <w:rPr>
          <w:sz w:val="24"/>
          <w:szCs w:val="24"/>
        </w:rPr>
        <w:t>H</w:t>
      </w:r>
      <w:r w:rsidR="00BD001B" w:rsidRPr="0041523B">
        <w:rPr>
          <w:sz w:val="24"/>
          <w:szCs w:val="24"/>
        </w:rPr>
        <w:t xml:space="preserve">e was not disqualified because </w:t>
      </w:r>
      <w:r w:rsidR="003A723C" w:rsidRPr="0041523B">
        <w:rPr>
          <w:sz w:val="24"/>
          <w:szCs w:val="24"/>
        </w:rPr>
        <w:t>H</w:t>
      </w:r>
      <w:r w:rsidR="00BD001B" w:rsidRPr="0041523B">
        <w:rPr>
          <w:sz w:val="24"/>
          <w:szCs w:val="24"/>
        </w:rPr>
        <w:t xml:space="preserve">e was married. He probably had a marriage similar to Job’s uprightness and perfection, </w:t>
      </w:r>
      <w:r w:rsidR="003A723C" w:rsidRPr="0041523B">
        <w:rPr>
          <w:sz w:val="24"/>
          <w:szCs w:val="24"/>
        </w:rPr>
        <w:t>O</w:t>
      </w:r>
      <w:r w:rsidR="00BD001B" w:rsidRPr="0041523B">
        <w:rPr>
          <w:sz w:val="24"/>
          <w:szCs w:val="24"/>
        </w:rPr>
        <w:t xml:space="preserve">ne who feared God with all </w:t>
      </w:r>
      <w:r w:rsidR="003A723C" w:rsidRPr="0041523B">
        <w:rPr>
          <w:sz w:val="24"/>
          <w:szCs w:val="24"/>
        </w:rPr>
        <w:t>H</w:t>
      </w:r>
      <w:r w:rsidR="00BD001B" w:rsidRPr="0041523B">
        <w:rPr>
          <w:sz w:val="24"/>
          <w:szCs w:val="24"/>
        </w:rPr>
        <w:t xml:space="preserve">is house and shunned evil in the time linked to Genesis 2:24-25 before the fall of </w:t>
      </w:r>
      <w:r w:rsidR="003A723C" w:rsidRPr="0041523B">
        <w:rPr>
          <w:sz w:val="24"/>
          <w:szCs w:val="24"/>
        </w:rPr>
        <w:t>M</w:t>
      </w:r>
      <w:r w:rsidR="00BD001B" w:rsidRPr="0041523B">
        <w:rPr>
          <w:sz w:val="24"/>
          <w:szCs w:val="24"/>
        </w:rPr>
        <w:t xml:space="preserve">an. This supported truth is because </w:t>
      </w:r>
      <w:r w:rsidR="003A723C" w:rsidRPr="0041523B">
        <w:rPr>
          <w:sz w:val="24"/>
          <w:szCs w:val="24"/>
        </w:rPr>
        <w:t>H</w:t>
      </w:r>
      <w:r w:rsidR="00BD001B" w:rsidRPr="0041523B">
        <w:rPr>
          <w:sz w:val="24"/>
          <w:szCs w:val="24"/>
        </w:rPr>
        <w:t xml:space="preserve">e was part of the </w:t>
      </w:r>
      <w:r w:rsidR="003A723C" w:rsidRPr="0041523B">
        <w:rPr>
          <w:sz w:val="24"/>
          <w:szCs w:val="24"/>
        </w:rPr>
        <w:t>K</w:t>
      </w:r>
      <w:r w:rsidR="00BD001B" w:rsidRPr="0041523B">
        <w:rPr>
          <w:sz w:val="24"/>
          <w:szCs w:val="24"/>
        </w:rPr>
        <w:t xml:space="preserve">ingdom of God and </w:t>
      </w:r>
      <w:r w:rsidR="003A723C" w:rsidRPr="0041523B">
        <w:rPr>
          <w:sz w:val="24"/>
          <w:szCs w:val="24"/>
        </w:rPr>
        <w:t>S</w:t>
      </w:r>
      <w:r w:rsidR="00BD001B" w:rsidRPr="0041523B">
        <w:rPr>
          <w:sz w:val="24"/>
          <w:szCs w:val="24"/>
        </w:rPr>
        <w:t>ex</w:t>
      </w:r>
      <w:r w:rsidR="003A723C" w:rsidRPr="0041523B">
        <w:rPr>
          <w:sz w:val="24"/>
          <w:szCs w:val="24"/>
        </w:rPr>
        <w:t>ual Eros Love</w:t>
      </w:r>
      <w:r w:rsidR="00BD001B" w:rsidRPr="0041523B">
        <w:rPr>
          <w:sz w:val="24"/>
          <w:szCs w:val="24"/>
        </w:rPr>
        <w:t xml:space="preserve"> could not even enter the </w:t>
      </w:r>
      <w:r w:rsidR="003A723C" w:rsidRPr="0041523B">
        <w:rPr>
          <w:sz w:val="24"/>
          <w:szCs w:val="24"/>
        </w:rPr>
        <w:t>K</w:t>
      </w:r>
      <w:r w:rsidR="00BD001B" w:rsidRPr="0041523B">
        <w:rPr>
          <w:sz w:val="24"/>
          <w:szCs w:val="24"/>
        </w:rPr>
        <w:t>ingdom of God in Acts 15</w:t>
      </w:r>
      <w:r w:rsidR="003A723C" w:rsidRPr="0041523B">
        <w:rPr>
          <w:sz w:val="24"/>
          <w:szCs w:val="24"/>
        </w:rPr>
        <w:t>:20, 29</w:t>
      </w:r>
      <w:r w:rsidR="00BD001B" w:rsidRPr="0041523B">
        <w:rPr>
          <w:sz w:val="24"/>
          <w:szCs w:val="24"/>
        </w:rPr>
        <w:t xml:space="preserve"> and 21</w:t>
      </w:r>
      <w:r w:rsidR="003A723C" w:rsidRPr="0041523B">
        <w:rPr>
          <w:sz w:val="24"/>
          <w:szCs w:val="24"/>
        </w:rPr>
        <w:t>:25</w:t>
      </w:r>
      <w:r w:rsidR="00BD001B" w:rsidRPr="0041523B">
        <w:rPr>
          <w:sz w:val="24"/>
          <w:szCs w:val="24"/>
        </w:rPr>
        <w:t xml:space="preserve"> in the </w:t>
      </w:r>
      <w:r w:rsidR="009D6620" w:rsidRPr="0041523B">
        <w:rPr>
          <w:sz w:val="24"/>
          <w:szCs w:val="24"/>
        </w:rPr>
        <w:t xml:space="preserve">Christian </w:t>
      </w:r>
      <w:r w:rsidR="00BD001B" w:rsidRPr="0041523B">
        <w:rPr>
          <w:sz w:val="24"/>
          <w:szCs w:val="24"/>
        </w:rPr>
        <w:t xml:space="preserve">Law. So most likely </w:t>
      </w:r>
      <w:r w:rsidR="00F629E0" w:rsidRPr="0041523B">
        <w:rPr>
          <w:sz w:val="24"/>
          <w:szCs w:val="24"/>
        </w:rPr>
        <w:t>H</w:t>
      </w:r>
      <w:r w:rsidR="00BD001B" w:rsidRPr="0041523B">
        <w:rPr>
          <w:sz w:val="24"/>
          <w:szCs w:val="24"/>
        </w:rPr>
        <w:t xml:space="preserve">e was prepared in marriage and his “one flesh” died to </w:t>
      </w:r>
      <w:r w:rsidR="00F629E0" w:rsidRPr="0041523B">
        <w:rPr>
          <w:sz w:val="24"/>
          <w:szCs w:val="24"/>
        </w:rPr>
        <w:t>H</w:t>
      </w:r>
      <w:r w:rsidR="00BD001B" w:rsidRPr="0041523B">
        <w:rPr>
          <w:sz w:val="24"/>
          <w:szCs w:val="24"/>
        </w:rPr>
        <w:t xml:space="preserve">im, and </w:t>
      </w:r>
      <w:r w:rsidR="00F629E0" w:rsidRPr="0041523B">
        <w:rPr>
          <w:sz w:val="24"/>
          <w:szCs w:val="24"/>
        </w:rPr>
        <w:t>H</w:t>
      </w:r>
      <w:r w:rsidR="00BD001B" w:rsidRPr="0041523B">
        <w:rPr>
          <w:sz w:val="24"/>
          <w:szCs w:val="24"/>
        </w:rPr>
        <w:t xml:space="preserve">e could operate in the </w:t>
      </w:r>
      <w:r w:rsidR="00F629E0" w:rsidRPr="0041523B">
        <w:rPr>
          <w:sz w:val="24"/>
          <w:szCs w:val="24"/>
        </w:rPr>
        <w:t>K</w:t>
      </w:r>
      <w:r w:rsidR="00BD001B" w:rsidRPr="0041523B">
        <w:rPr>
          <w:sz w:val="24"/>
          <w:szCs w:val="24"/>
        </w:rPr>
        <w:t xml:space="preserve">ingdom with </w:t>
      </w:r>
      <w:r w:rsidR="00F629E0" w:rsidRPr="0041523B">
        <w:rPr>
          <w:sz w:val="24"/>
          <w:szCs w:val="24"/>
        </w:rPr>
        <w:t>Holy D</w:t>
      </w:r>
      <w:r w:rsidR="00BD001B" w:rsidRPr="0041523B">
        <w:rPr>
          <w:sz w:val="24"/>
          <w:szCs w:val="24"/>
        </w:rPr>
        <w:t xml:space="preserve">ivine </w:t>
      </w:r>
      <w:r w:rsidR="00F629E0" w:rsidRPr="0041523B">
        <w:rPr>
          <w:sz w:val="24"/>
          <w:szCs w:val="24"/>
        </w:rPr>
        <w:t>N</w:t>
      </w:r>
      <w:r w:rsidR="00BD001B" w:rsidRPr="0041523B">
        <w:rPr>
          <w:sz w:val="24"/>
          <w:szCs w:val="24"/>
        </w:rPr>
        <w:t>ature that God ordained in Acts 17:28-30. Also</w:t>
      </w:r>
      <w:r w:rsidR="00AE1102" w:rsidRPr="0041523B">
        <w:rPr>
          <w:sz w:val="24"/>
          <w:szCs w:val="24"/>
        </w:rPr>
        <w:t xml:space="preserve"> </w:t>
      </w:r>
      <w:r w:rsidR="00BD001B" w:rsidRPr="0041523B">
        <w:rPr>
          <w:sz w:val="24"/>
          <w:szCs w:val="24"/>
        </w:rPr>
        <w:t>in 1</w:t>
      </w:r>
      <w:r w:rsidR="00BD001B" w:rsidRPr="0041523B">
        <w:rPr>
          <w:sz w:val="24"/>
          <w:szCs w:val="24"/>
          <w:vertAlign w:val="superscript"/>
        </w:rPr>
        <w:t>st</w:t>
      </w:r>
      <w:r w:rsidR="00AE1102" w:rsidRPr="0041523B">
        <w:rPr>
          <w:sz w:val="24"/>
          <w:szCs w:val="24"/>
          <w:vertAlign w:val="superscript"/>
        </w:rPr>
        <w:t xml:space="preserve"> </w:t>
      </w:r>
      <w:r w:rsidR="00BD001B" w:rsidRPr="0041523B">
        <w:rPr>
          <w:sz w:val="24"/>
          <w:szCs w:val="24"/>
        </w:rPr>
        <w:t>Corinthians</w:t>
      </w:r>
      <w:r w:rsidR="00AE1102" w:rsidRPr="0041523B">
        <w:rPr>
          <w:sz w:val="24"/>
          <w:szCs w:val="24"/>
        </w:rPr>
        <w:t xml:space="preserve"> </w:t>
      </w:r>
      <w:r w:rsidR="00BD001B" w:rsidRPr="0041523B">
        <w:rPr>
          <w:sz w:val="24"/>
          <w:szCs w:val="24"/>
        </w:rPr>
        <w:t xml:space="preserve">7:29 it tells us that the married </w:t>
      </w:r>
      <w:r w:rsidR="00733A24" w:rsidRPr="0041523B">
        <w:rPr>
          <w:sz w:val="24"/>
          <w:szCs w:val="24"/>
        </w:rPr>
        <w:t xml:space="preserve">people </w:t>
      </w:r>
      <w:r w:rsidR="00BD001B" w:rsidRPr="0041523B">
        <w:rPr>
          <w:sz w:val="24"/>
          <w:szCs w:val="24"/>
        </w:rPr>
        <w:t xml:space="preserve">should “put away their </w:t>
      </w:r>
      <w:r w:rsidR="00F629E0" w:rsidRPr="0041523B">
        <w:rPr>
          <w:sz w:val="24"/>
          <w:szCs w:val="24"/>
        </w:rPr>
        <w:t>W</w:t>
      </w:r>
      <w:r w:rsidR="00BD001B" w:rsidRPr="0041523B">
        <w:rPr>
          <w:sz w:val="24"/>
          <w:szCs w:val="24"/>
        </w:rPr>
        <w:t xml:space="preserve">ives” as having none </w:t>
      </w:r>
      <w:r w:rsidR="00733A24" w:rsidRPr="0041523B">
        <w:rPr>
          <w:sz w:val="24"/>
          <w:szCs w:val="24"/>
        </w:rPr>
        <w:t xml:space="preserve">to be single after marriage </w:t>
      </w:r>
      <w:r w:rsidR="00BD001B" w:rsidRPr="0041523B">
        <w:rPr>
          <w:sz w:val="24"/>
          <w:szCs w:val="24"/>
        </w:rPr>
        <w:t>for the time is short</w:t>
      </w:r>
      <w:r w:rsidR="00733A24" w:rsidRPr="0041523B">
        <w:rPr>
          <w:sz w:val="24"/>
          <w:szCs w:val="24"/>
        </w:rPr>
        <w:t xml:space="preserve"> to please God</w:t>
      </w:r>
      <w:r w:rsidR="00BD001B" w:rsidRPr="0041523B">
        <w:rPr>
          <w:sz w:val="24"/>
          <w:szCs w:val="24"/>
        </w:rPr>
        <w:t xml:space="preserve">. </w:t>
      </w:r>
    </w:p>
    <w:p w:rsidR="00DE3E69" w:rsidRPr="0041523B" w:rsidRDefault="00DE3E69" w:rsidP="00720622">
      <w:pPr>
        <w:spacing w:line="480" w:lineRule="auto"/>
        <w:jc w:val="both"/>
        <w:rPr>
          <w:sz w:val="24"/>
          <w:szCs w:val="24"/>
        </w:rPr>
      </w:pPr>
      <w:r w:rsidRPr="0041523B">
        <w:rPr>
          <w:sz w:val="24"/>
          <w:szCs w:val="24"/>
        </w:rPr>
        <w:lastRenderedPageBreak/>
        <w:t>Philip’s Christian Relationships</w:t>
      </w:r>
    </w:p>
    <w:p w:rsidR="0007303B" w:rsidRPr="0041523B" w:rsidRDefault="0099318D" w:rsidP="00720622">
      <w:pPr>
        <w:spacing w:line="480" w:lineRule="auto"/>
        <w:jc w:val="both"/>
        <w:rPr>
          <w:sz w:val="24"/>
          <w:szCs w:val="24"/>
        </w:rPr>
      </w:pPr>
      <w:r w:rsidRPr="0041523B">
        <w:rPr>
          <w:sz w:val="24"/>
          <w:szCs w:val="24"/>
        </w:rPr>
        <w:t>Philip’s relationships with other Christians</w:t>
      </w:r>
      <w:r w:rsidR="0089796C" w:rsidRPr="0041523B">
        <w:rPr>
          <w:sz w:val="24"/>
          <w:szCs w:val="24"/>
        </w:rPr>
        <w:t xml:space="preserve"> </w:t>
      </w:r>
      <w:r w:rsidRPr="0041523B">
        <w:rPr>
          <w:sz w:val="24"/>
          <w:szCs w:val="24"/>
        </w:rPr>
        <w:t xml:space="preserve">were very good. Jerusalem was very </w:t>
      </w:r>
      <w:r w:rsidR="0098473B" w:rsidRPr="0041523B">
        <w:rPr>
          <w:sz w:val="24"/>
          <w:szCs w:val="24"/>
        </w:rPr>
        <w:t>noteworthy</w:t>
      </w:r>
      <w:r w:rsidRPr="0041523B">
        <w:rPr>
          <w:sz w:val="24"/>
          <w:szCs w:val="24"/>
        </w:rPr>
        <w:t xml:space="preserve"> of the primary care of the </w:t>
      </w:r>
      <w:r w:rsidR="002C4E33" w:rsidRPr="0041523B">
        <w:rPr>
          <w:sz w:val="24"/>
          <w:szCs w:val="24"/>
        </w:rPr>
        <w:t>N</w:t>
      </w:r>
      <w:r w:rsidRPr="0041523B">
        <w:rPr>
          <w:sz w:val="24"/>
          <w:szCs w:val="24"/>
        </w:rPr>
        <w:t xml:space="preserve">eedy, </w:t>
      </w:r>
      <w:r w:rsidR="002C4E33" w:rsidRPr="0041523B">
        <w:rPr>
          <w:sz w:val="24"/>
          <w:szCs w:val="24"/>
        </w:rPr>
        <w:t>F</w:t>
      </w:r>
      <w:r w:rsidRPr="0041523B">
        <w:rPr>
          <w:sz w:val="24"/>
          <w:szCs w:val="24"/>
        </w:rPr>
        <w:t xml:space="preserve">atherless, </w:t>
      </w:r>
      <w:r w:rsidR="002C4E33" w:rsidRPr="0041523B">
        <w:rPr>
          <w:sz w:val="24"/>
          <w:szCs w:val="24"/>
        </w:rPr>
        <w:t>W</w:t>
      </w:r>
      <w:r w:rsidRPr="0041523B">
        <w:rPr>
          <w:sz w:val="24"/>
          <w:szCs w:val="24"/>
        </w:rPr>
        <w:t xml:space="preserve">idows, </w:t>
      </w:r>
      <w:r w:rsidR="002C4E33" w:rsidRPr="0041523B">
        <w:rPr>
          <w:sz w:val="24"/>
          <w:szCs w:val="24"/>
        </w:rPr>
        <w:t>O</w:t>
      </w:r>
      <w:r w:rsidRPr="0041523B">
        <w:rPr>
          <w:sz w:val="24"/>
          <w:szCs w:val="24"/>
        </w:rPr>
        <w:t xml:space="preserve">rphans and the </w:t>
      </w:r>
      <w:r w:rsidR="002C4E33" w:rsidRPr="0041523B">
        <w:rPr>
          <w:sz w:val="24"/>
          <w:szCs w:val="24"/>
        </w:rPr>
        <w:t>P</w:t>
      </w:r>
      <w:r w:rsidRPr="0041523B">
        <w:rPr>
          <w:sz w:val="24"/>
          <w:szCs w:val="24"/>
        </w:rPr>
        <w:t xml:space="preserve">oor in Acts 6:1-2. As Christianity boomed, the </w:t>
      </w:r>
      <w:r w:rsidR="002C4E33" w:rsidRPr="0041523B">
        <w:rPr>
          <w:sz w:val="24"/>
          <w:szCs w:val="24"/>
        </w:rPr>
        <w:t>T</w:t>
      </w:r>
      <w:r w:rsidRPr="0041523B">
        <w:rPr>
          <w:sz w:val="24"/>
          <w:szCs w:val="24"/>
        </w:rPr>
        <w:t xml:space="preserve">emple </w:t>
      </w:r>
      <w:r w:rsidR="002C4E33" w:rsidRPr="0041523B">
        <w:rPr>
          <w:sz w:val="24"/>
          <w:szCs w:val="24"/>
        </w:rPr>
        <w:t>A</w:t>
      </w:r>
      <w:r w:rsidRPr="0041523B">
        <w:rPr>
          <w:sz w:val="24"/>
          <w:szCs w:val="24"/>
        </w:rPr>
        <w:t xml:space="preserve">uthorities cut off Christians from the supportive action of food. The Christians complained and then set up people who administered gifts for the caring support of these special Christians. </w:t>
      </w:r>
      <w:r w:rsidR="00661CD4" w:rsidRPr="0041523B">
        <w:rPr>
          <w:sz w:val="24"/>
          <w:szCs w:val="24"/>
        </w:rPr>
        <w:t xml:space="preserve">Trouble came when they realized they were being neglected of their daily allowance of food. The twelve of the </w:t>
      </w:r>
      <w:r w:rsidR="002C4E33" w:rsidRPr="0041523B">
        <w:rPr>
          <w:sz w:val="24"/>
          <w:szCs w:val="24"/>
        </w:rPr>
        <w:t>A</w:t>
      </w:r>
      <w:r w:rsidR="00661CD4" w:rsidRPr="0041523B">
        <w:rPr>
          <w:sz w:val="24"/>
          <w:szCs w:val="24"/>
        </w:rPr>
        <w:t xml:space="preserve">postles with the first whole </w:t>
      </w:r>
      <w:r w:rsidR="002C4E33" w:rsidRPr="0041523B">
        <w:rPr>
          <w:sz w:val="24"/>
          <w:szCs w:val="24"/>
        </w:rPr>
        <w:t>C</w:t>
      </w:r>
      <w:r w:rsidR="00661CD4" w:rsidRPr="0041523B">
        <w:rPr>
          <w:sz w:val="24"/>
          <w:szCs w:val="24"/>
        </w:rPr>
        <w:t>hurch at Jerusalem conveyed that the s</w:t>
      </w:r>
      <w:r w:rsidR="000555E3" w:rsidRPr="0041523B">
        <w:rPr>
          <w:sz w:val="24"/>
          <w:szCs w:val="24"/>
        </w:rPr>
        <w:t>ix</w:t>
      </w:r>
      <w:r w:rsidR="00661CD4" w:rsidRPr="0041523B">
        <w:rPr>
          <w:sz w:val="24"/>
          <w:szCs w:val="24"/>
        </w:rPr>
        <w:t xml:space="preserve"> </w:t>
      </w:r>
      <w:r w:rsidR="002C4E33" w:rsidRPr="0041523B">
        <w:rPr>
          <w:sz w:val="24"/>
          <w:szCs w:val="24"/>
        </w:rPr>
        <w:t>M</w:t>
      </w:r>
      <w:r w:rsidR="00661CD4" w:rsidRPr="0041523B">
        <w:rPr>
          <w:sz w:val="24"/>
          <w:szCs w:val="24"/>
        </w:rPr>
        <w:t>inisters with Philip would be appointed over this food institution in Acts 6:3, to supervise the process of distribution. Philip bore a Greek name also who was truly chosen the most appropriate for the job. Philips relationships to the Samaritans also brought much favor in Acts 8:1-25</w:t>
      </w:r>
      <w:r w:rsidRPr="0041523B">
        <w:rPr>
          <w:sz w:val="24"/>
          <w:szCs w:val="24"/>
        </w:rPr>
        <w:t xml:space="preserve"> </w:t>
      </w:r>
      <w:r w:rsidR="00661CD4" w:rsidRPr="0041523B">
        <w:rPr>
          <w:sz w:val="24"/>
          <w:szCs w:val="24"/>
        </w:rPr>
        <w:t>since Philip is also of “</w:t>
      </w:r>
      <w:r w:rsidR="00661CD4" w:rsidRPr="0041523B">
        <w:rPr>
          <w:b/>
          <w:sz w:val="24"/>
          <w:szCs w:val="24"/>
        </w:rPr>
        <w:t>good reputation</w:t>
      </w:r>
      <w:r w:rsidR="00661CD4" w:rsidRPr="0041523B">
        <w:rPr>
          <w:sz w:val="24"/>
          <w:szCs w:val="24"/>
        </w:rPr>
        <w:t xml:space="preserve">” and honor in Acts 6:3. After Stephen’s martyrdom at the Jerusalem’s </w:t>
      </w:r>
      <w:r w:rsidR="002C4E33" w:rsidRPr="0041523B">
        <w:rPr>
          <w:sz w:val="24"/>
          <w:szCs w:val="24"/>
        </w:rPr>
        <w:t xml:space="preserve">Lordship in the </w:t>
      </w:r>
      <w:r w:rsidR="00661CD4" w:rsidRPr="0041523B">
        <w:rPr>
          <w:sz w:val="24"/>
          <w:szCs w:val="24"/>
        </w:rPr>
        <w:t xml:space="preserve">Law hands of the blasphemous Law Mob, the Christians were persecuted in Acts 8:1 in the </w:t>
      </w:r>
      <w:r w:rsidR="002C4E33" w:rsidRPr="0041523B">
        <w:rPr>
          <w:sz w:val="24"/>
          <w:szCs w:val="24"/>
        </w:rPr>
        <w:t>C</w:t>
      </w:r>
      <w:r w:rsidR="00661CD4" w:rsidRPr="0041523B">
        <w:rPr>
          <w:sz w:val="24"/>
          <w:szCs w:val="24"/>
        </w:rPr>
        <w:t xml:space="preserve">hurch and most of them except the </w:t>
      </w:r>
      <w:r w:rsidR="002C4E33" w:rsidRPr="0041523B">
        <w:rPr>
          <w:sz w:val="24"/>
          <w:szCs w:val="24"/>
        </w:rPr>
        <w:t>A</w:t>
      </w:r>
      <w:r w:rsidR="00661CD4" w:rsidRPr="0041523B">
        <w:rPr>
          <w:sz w:val="24"/>
          <w:szCs w:val="24"/>
        </w:rPr>
        <w:t xml:space="preserve">postles were scattered and forced to leave the </w:t>
      </w:r>
      <w:r w:rsidR="002C4E33" w:rsidRPr="0041523B">
        <w:rPr>
          <w:sz w:val="24"/>
          <w:szCs w:val="24"/>
        </w:rPr>
        <w:t>H</w:t>
      </w:r>
      <w:r w:rsidR="00661CD4" w:rsidRPr="0041523B">
        <w:rPr>
          <w:sz w:val="24"/>
          <w:szCs w:val="24"/>
        </w:rPr>
        <w:t xml:space="preserve">oly </w:t>
      </w:r>
      <w:r w:rsidR="002C4E33" w:rsidRPr="0041523B">
        <w:rPr>
          <w:sz w:val="24"/>
          <w:szCs w:val="24"/>
        </w:rPr>
        <w:t>C</w:t>
      </w:r>
      <w:r w:rsidR="00661CD4" w:rsidRPr="0041523B">
        <w:rPr>
          <w:sz w:val="24"/>
          <w:szCs w:val="24"/>
        </w:rPr>
        <w:t xml:space="preserve">ity Jerusalem. </w:t>
      </w:r>
      <w:r w:rsidR="00573C9C" w:rsidRPr="0041523B">
        <w:rPr>
          <w:sz w:val="24"/>
          <w:szCs w:val="24"/>
        </w:rPr>
        <w:t xml:space="preserve">Luke investigates the impact of the dispersion through the </w:t>
      </w:r>
      <w:r w:rsidR="002C4E33" w:rsidRPr="0041523B">
        <w:rPr>
          <w:sz w:val="24"/>
          <w:szCs w:val="24"/>
        </w:rPr>
        <w:t>M</w:t>
      </w:r>
      <w:r w:rsidR="00573C9C" w:rsidRPr="0041523B">
        <w:rPr>
          <w:sz w:val="24"/>
          <w:szCs w:val="24"/>
        </w:rPr>
        <w:t>inistry of Philip, who preached Christ to the Samaritans. Even though there grew great differences with the Jews and the Sam</w:t>
      </w:r>
      <w:r w:rsidR="008807FF" w:rsidRPr="0041523B">
        <w:rPr>
          <w:sz w:val="24"/>
          <w:szCs w:val="24"/>
        </w:rPr>
        <w:t>a</w:t>
      </w:r>
      <w:r w:rsidR="00573C9C" w:rsidRPr="0041523B">
        <w:rPr>
          <w:sz w:val="24"/>
          <w:szCs w:val="24"/>
        </w:rPr>
        <w:t>ritans, Philip shar</w:t>
      </w:r>
      <w:r w:rsidR="00222A60" w:rsidRPr="0041523B">
        <w:rPr>
          <w:sz w:val="24"/>
          <w:szCs w:val="24"/>
        </w:rPr>
        <w:t>e</w:t>
      </w:r>
      <w:r w:rsidR="00573C9C" w:rsidRPr="0041523B">
        <w:rPr>
          <w:sz w:val="24"/>
          <w:szCs w:val="24"/>
        </w:rPr>
        <w:t>d the Gospel to them</w:t>
      </w:r>
      <w:r w:rsidR="008807FF" w:rsidRPr="0041523B">
        <w:rPr>
          <w:sz w:val="24"/>
          <w:szCs w:val="24"/>
        </w:rPr>
        <w:t>.</w:t>
      </w:r>
      <w:r w:rsidR="00573C9C" w:rsidRPr="0041523B">
        <w:rPr>
          <w:sz w:val="24"/>
          <w:szCs w:val="24"/>
        </w:rPr>
        <w:t xml:space="preserve"> </w:t>
      </w:r>
      <w:r w:rsidR="008807FF" w:rsidRPr="0041523B">
        <w:rPr>
          <w:sz w:val="24"/>
          <w:szCs w:val="24"/>
        </w:rPr>
        <w:t xml:space="preserve">Through Philip’s </w:t>
      </w:r>
      <w:r w:rsidR="002C4E33" w:rsidRPr="0041523B">
        <w:rPr>
          <w:sz w:val="24"/>
          <w:szCs w:val="24"/>
        </w:rPr>
        <w:t>M</w:t>
      </w:r>
      <w:r w:rsidR="008807FF" w:rsidRPr="0041523B">
        <w:rPr>
          <w:sz w:val="24"/>
          <w:szCs w:val="24"/>
        </w:rPr>
        <w:t xml:space="preserve">inistry and preaching many were Holy Ghost baptized and John and Peter came to check the reports for themselves. Philip was a type of </w:t>
      </w:r>
      <w:r w:rsidR="002C4E33" w:rsidRPr="0041523B">
        <w:rPr>
          <w:sz w:val="24"/>
          <w:szCs w:val="24"/>
        </w:rPr>
        <w:t>L</w:t>
      </w:r>
      <w:r w:rsidR="008807FF" w:rsidRPr="0041523B">
        <w:rPr>
          <w:sz w:val="24"/>
          <w:szCs w:val="24"/>
        </w:rPr>
        <w:t xml:space="preserve">ayperson and not considered an </w:t>
      </w:r>
      <w:r w:rsidR="002C4E33" w:rsidRPr="0041523B">
        <w:rPr>
          <w:sz w:val="24"/>
          <w:szCs w:val="24"/>
        </w:rPr>
        <w:t>A</w:t>
      </w:r>
      <w:r w:rsidR="008807FF" w:rsidRPr="0041523B">
        <w:rPr>
          <w:sz w:val="24"/>
          <w:szCs w:val="24"/>
        </w:rPr>
        <w:t xml:space="preserve">postle. Philip’s relationship to the Ethiopian </w:t>
      </w:r>
      <w:r w:rsidR="002C4E33" w:rsidRPr="0041523B">
        <w:rPr>
          <w:sz w:val="24"/>
          <w:szCs w:val="24"/>
        </w:rPr>
        <w:t>C</w:t>
      </w:r>
      <w:r w:rsidR="008807FF" w:rsidRPr="0041523B">
        <w:rPr>
          <w:sz w:val="24"/>
          <w:szCs w:val="24"/>
        </w:rPr>
        <w:t>hurch grew with astounding proportions in Acts 8:26-</w:t>
      </w:r>
      <w:r w:rsidR="009D6620" w:rsidRPr="0041523B">
        <w:rPr>
          <w:sz w:val="24"/>
          <w:szCs w:val="24"/>
        </w:rPr>
        <w:t>3</w:t>
      </w:r>
      <w:r w:rsidR="008807FF" w:rsidRPr="0041523B">
        <w:rPr>
          <w:sz w:val="24"/>
          <w:szCs w:val="24"/>
        </w:rPr>
        <w:t>9. God</w:t>
      </w:r>
      <w:r w:rsidR="00AE1102" w:rsidRPr="0041523B">
        <w:rPr>
          <w:sz w:val="24"/>
          <w:szCs w:val="24"/>
        </w:rPr>
        <w:t xml:space="preserve"> </w:t>
      </w:r>
      <w:r w:rsidR="008807FF" w:rsidRPr="0041523B">
        <w:rPr>
          <w:sz w:val="24"/>
          <w:szCs w:val="24"/>
        </w:rPr>
        <w:t>led</w:t>
      </w:r>
      <w:r w:rsidR="00AE1102" w:rsidRPr="0041523B">
        <w:rPr>
          <w:sz w:val="24"/>
          <w:szCs w:val="24"/>
        </w:rPr>
        <w:t xml:space="preserve"> </w:t>
      </w:r>
      <w:r w:rsidR="008807FF" w:rsidRPr="0041523B">
        <w:rPr>
          <w:sz w:val="24"/>
          <w:szCs w:val="24"/>
        </w:rPr>
        <w:t xml:space="preserve">Philip first to </w:t>
      </w:r>
      <w:r w:rsidR="002C4E33" w:rsidRPr="0041523B">
        <w:rPr>
          <w:sz w:val="24"/>
          <w:szCs w:val="24"/>
        </w:rPr>
        <w:t>O</w:t>
      </w:r>
      <w:r w:rsidR="008807FF" w:rsidRPr="0041523B">
        <w:rPr>
          <w:sz w:val="24"/>
          <w:szCs w:val="24"/>
        </w:rPr>
        <w:t xml:space="preserve">ne </w:t>
      </w:r>
      <w:r w:rsidR="002C4E33" w:rsidRPr="0041523B">
        <w:rPr>
          <w:sz w:val="24"/>
          <w:szCs w:val="24"/>
        </w:rPr>
        <w:t>M</w:t>
      </w:r>
      <w:r w:rsidR="008807FF" w:rsidRPr="0041523B">
        <w:rPr>
          <w:sz w:val="24"/>
          <w:szCs w:val="24"/>
        </w:rPr>
        <w:t xml:space="preserve">an, an Ethiopian who became Holy Ghost baptized the same day. This </w:t>
      </w:r>
      <w:r w:rsidR="002C4E33" w:rsidRPr="0041523B">
        <w:rPr>
          <w:sz w:val="24"/>
          <w:szCs w:val="24"/>
        </w:rPr>
        <w:t>M</w:t>
      </w:r>
      <w:r w:rsidR="008807FF" w:rsidRPr="0041523B">
        <w:rPr>
          <w:sz w:val="24"/>
          <w:szCs w:val="24"/>
        </w:rPr>
        <w:t xml:space="preserve">an was a </w:t>
      </w:r>
      <w:r w:rsidR="002C4E33" w:rsidRPr="0041523B">
        <w:rPr>
          <w:sz w:val="24"/>
          <w:szCs w:val="24"/>
        </w:rPr>
        <w:t>H</w:t>
      </w:r>
      <w:r w:rsidR="008807FF" w:rsidRPr="0041523B">
        <w:rPr>
          <w:sz w:val="24"/>
          <w:szCs w:val="24"/>
        </w:rPr>
        <w:t xml:space="preserve">igh </w:t>
      </w:r>
      <w:r w:rsidR="002C4E33" w:rsidRPr="0041523B">
        <w:rPr>
          <w:sz w:val="24"/>
          <w:szCs w:val="24"/>
        </w:rPr>
        <w:t>O</w:t>
      </w:r>
      <w:r w:rsidR="008807FF" w:rsidRPr="0041523B">
        <w:rPr>
          <w:sz w:val="24"/>
          <w:szCs w:val="24"/>
        </w:rPr>
        <w:t xml:space="preserve">fficial in the </w:t>
      </w:r>
      <w:r w:rsidR="002C4E33" w:rsidRPr="0041523B">
        <w:rPr>
          <w:sz w:val="24"/>
          <w:szCs w:val="24"/>
        </w:rPr>
        <w:t>C</w:t>
      </w:r>
      <w:r w:rsidR="008807FF" w:rsidRPr="0041523B">
        <w:rPr>
          <w:sz w:val="24"/>
          <w:szCs w:val="24"/>
        </w:rPr>
        <w:t xml:space="preserve">ourt of Candace the </w:t>
      </w:r>
      <w:r w:rsidR="002C4E33" w:rsidRPr="0041523B">
        <w:rPr>
          <w:sz w:val="24"/>
          <w:szCs w:val="24"/>
        </w:rPr>
        <w:t>Q</w:t>
      </w:r>
      <w:r w:rsidR="008807FF" w:rsidRPr="0041523B">
        <w:rPr>
          <w:sz w:val="24"/>
          <w:szCs w:val="24"/>
        </w:rPr>
        <w:t xml:space="preserve">ueen of the Ethiopians. While holding the </w:t>
      </w:r>
      <w:r w:rsidR="002C4E33" w:rsidRPr="0041523B">
        <w:rPr>
          <w:sz w:val="24"/>
          <w:szCs w:val="24"/>
        </w:rPr>
        <w:t>O</w:t>
      </w:r>
      <w:r w:rsidR="008807FF" w:rsidRPr="0041523B">
        <w:rPr>
          <w:sz w:val="24"/>
          <w:szCs w:val="24"/>
        </w:rPr>
        <w:t xml:space="preserve">ffice of a </w:t>
      </w:r>
      <w:r w:rsidR="002C4E33" w:rsidRPr="0041523B">
        <w:rPr>
          <w:sz w:val="24"/>
          <w:szCs w:val="24"/>
        </w:rPr>
        <w:t>E</w:t>
      </w:r>
      <w:r w:rsidR="008807FF" w:rsidRPr="0041523B">
        <w:rPr>
          <w:sz w:val="24"/>
          <w:szCs w:val="24"/>
        </w:rPr>
        <w:t xml:space="preserve">unuch, normally </w:t>
      </w:r>
      <w:r w:rsidR="002C4E33" w:rsidRPr="0041523B">
        <w:rPr>
          <w:sz w:val="24"/>
          <w:szCs w:val="24"/>
        </w:rPr>
        <w:t>O</w:t>
      </w:r>
      <w:r w:rsidR="008807FF" w:rsidRPr="0041523B">
        <w:rPr>
          <w:sz w:val="24"/>
          <w:szCs w:val="24"/>
        </w:rPr>
        <w:t xml:space="preserve">ne would be </w:t>
      </w:r>
      <w:r w:rsidR="008807FF" w:rsidRPr="0041523B">
        <w:rPr>
          <w:sz w:val="24"/>
          <w:szCs w:val="24"/>
        </w:rPr>
        <w:lastRenderedPageBreak/>
        <w:t>castrated to fill certain privileges. And the title of the “</w:t>
      </w:r>
      <w:r w:rsidR="002C4E33" w:rsidRPr="0041523B">
        <w:rPr>
          <w:b/>
          <w:sz w:val="24"/>
          <w:szCs w:val="24"/>
        </w:rPr>
        <w:t>E</w:t>
      </w:r>
      <w:r w:rsidR="008807FF" w:rsidRPr="0041523B">
        <w:rPr>
          <w:b/>
          <w:sz w:val="24"/>
          <w:szCs w:val="24"/>
        </w:rPr>
        <w:t>unuch</w:t>
      </w:r>
      <w:r w:rsidR="008807FF" w:rsidRPr="0041523B">
        <w:rPr>
          <w:sz w:val="24"/>
          <w:szCs w:val="24"/>
        </w:rPr>
        <w:t xml:space="preserve">” often meant </w:t>
      </w:r>
      <w:r w:rsidR="002C4E33" w:rsidRPr="0041523B">
        <w:rPr>
          <w:sz w:val="24"/>
          <w:szCs w:val="24"/>
        </w:rPr>
        <w:t>H</w:t>
      </w:r>
      <w:r w:rsidR="008807FF" w:rsidRPr="0041523B">
        <w:rPr>
          <w:sz w:val="24"/>
          <w:szCs w:val="24"/>
        </w:rPr>
        <w:t xml:space="preserve">e was a </w:t>
      </w:r>
      <w:r w:rsidR="002C4E33" w:rsidRPr="0041523B">
        <w:rPr>
          <w:sz w:val="24"/>
          <w:szCs w:val="24"/>
        </w:rPr>
        <w:t>H</w:t>
      </w:r>
      <w:r w:rsidR="008807FF" w:rsidRPr="0041523B">
        <w:rPr>
          <w:sz w:val="24"/>
          <w:szCs w:val="24"/>
        </w:rPr>
        <w:t xml:space="preserve">igh </w:t>
      </w:r>
      <w:r w:rsidR="002C4E33" w:rsidRPr="0041523B">
        <w:rPr>
          <w:sz w:val="24"/>
          <w:szCs w:val="24"/>
        </w:rPr>
        <w:t>C</w:t>
      </w:r>
      <w:r w:rsidR="008807FF" w:rsidRPr="0041523B">
        <w:rPr>
          <w:sz w:val="24"/>
          <w:szCs w:val="24"/>
        </w:rPr>
        <w:t xml:space="preserve">ourt </w:t>
      </w:r>
      <w:r w:rsidR="002C4E33" w:rsidRPr="0041523B">
        <w:rPr>
          <w:sz w:val="24"/>
          <w:szCs w:val="24"/>
        </w:rPr>
        <w:t>O</w:t>
      </w:r>
      <w:r w:rsidR="008807FF" w:rsidRPr="0041523B">
        <w:rPr>
          <w:sz w:val="24"/>
          <w:szCs w:val="24"/>
        </w:rPr>
        <w:t xml:space="preserve">fficial that may or may not have been physically castrated. Philip showed </w:t>
      </w:r>
      <w:r w:rsidR="002C4E33" w:rsidRPr="0041523B">
        <w:rPr>
          <w:sz w:val="24"/>
          <w:szCs w:val="24"/>
        </w:rPr>
        <w:t>H</w:t>
      </w:r>
      <w:r w:rsidR="008807FF" w:rsidRPr="0041523B">
        <w:rPr>
          <w:sz w:val="24"/>
          <w:szCs w:val="24"/>
        </w:rPr>
        <w:t xml:space="preserve">im the faith that Jesus is the Son of God while the </w:t>
      </w:r>
      <w:r w:rsidR="002C4E33" w:rsidRPr="0041523B">
        <w:rPr>
          <w:sz w:val="24"/>
          <w:szCs w:val="24"/>
        </w:rPr>
        <w:t>E</w:t>
      </w:r>
      <w:r w:rsidR="008807FF" w:rsidRPr="0041523B">
        <w:rPr>
          <w:sz w:val="24"/>
          <w:szCs w:val="24"/>
        </w:rPr>
        <w:t xml:space="preserve">unuch was reading Isaiah 53. Philip taught the </w:t>
      </w:r>
      <w:r w:rsidR="0058405E" w:rsidRPr="0041523B">
        <w:rPr>
          <w:sz w:val="24"/>
          <w:szCs w:val="24"/>
        </w:rPr>
        <w:t>E</w:t>
      </w:r>
      <w:r w:rsidR="008807FF" w:rsidRPr="0041523B">
        <w:rPr>
          <w:sz w:val="24"/>
          <w:szCs w:val="24"/>
        </w:rPr>
        <w:t xml:space="preserve">unuch the meaning of Isaiah 53 through the Holy Ghost which led </w:t>
      </w:r>
      <w:r w:rsidR="0058405E" w:rsidRPr="0041523B">
        <w:rPr>
          <w:sz w:val="24"/>
          <w:szCs w:val="24"/>
        </w:rPr>
        <w:t>H</w:t>
      </w:r>
      <w:r w:rsidR="008807FF" w:rsidRPr="0041523B">
        <w:rPr>
          <w:sz w:val="24"/>
          <w:szCs w:val="24"/>
        </w:rPr>
        <w:t xml:space="preserve">im to be Holy Ghost baptized. Philip’s relationship to all the cities is documented in Acts 8:40. It tells us that after </w:t>
      </w:r>
      <w:r w:rsidR="0058405E" w:rsidRPr="0041523B">
        <w:rPr>
          <w:sz w:val="24"/>
          <w:szCs w:val="24"/>
        </w:rPr>
        <w:t>H</w:t>
      </w:r>
      <w:r w:rsidR="008807FF" w:rsidRPr="0041523B">
        <w:rPr>
          <w:sz w:val="24"/>
          <w:szCs w:val="24"/>
        </w:rPr>
        <w:t>is encounter with the Ethiopian, Philip “</w:t>
      </w:r>
      <w:r w:rsidR="008807FF" w:rsidRPr="0041523B">
        <w:rPr>
          <w:b/>
          <w:sz w:val="24"/>
          <w:szCs w:val="24"/>
        </w:rPr>
        <w:t>preached in all the cities</w:t>
      </w:r>
      <w:r w:rsidR="008807FF" w:rsidRPr="0041523B">
        <w:rPr>
          <w:sz w:val="24"/>
          <w:szCs w:val="24"/>
        </w:rPr>
        <w:t xml:space="preserve">” along the Mediterranean coast until </w:t>
      </w:r>
      <w:r w:rsidR="0058405E" w:rsidRPr="0041523B">
        <w:rPr>
          <w:sz w:val="24"/>
          <w:szCs w:val="24"/>
        </w:rPr>
        <w:t>H</w:t>
      </w:r>
      <w:r w:rsidR="008807FF" w:rsidRPr="0041523B">
        <w:rPr>
          <w:sz w:val="24"/>
          <w:szCs w:val="24"/>
        </w:rPr>
        <w:t xml:space="preserve">e came to Caesarea. </w:t>
      </w:r>
      <w:r w:rsidR="0007303B" w:rsidRPr="0041523B">
        <w:rPr>
          <w:sz w:val="24"/>
          <w:szCs w:val="24"/>
        </w:rPr>
        <w:t xml:space="preserve">This </w:t>
      </w:r>
      <w:r w:rsidR="0058405E" w:rsidRPr="0041523B">
        <w:rPr>
          <w:sz w:val="24"/>
          <w:szCs w:val="24"/>
        </w:rPr>
        <w:t>W</w:t>
      </w:r>
      <w:r w:rsidR="0007303B" w:rsidRPr="0041523B">
        <w:rPr>
          <w:sz w:val="24"/>
          <w:szCs w:val="24"/>
        </w:rPr>
        <w:t xml:space="preserve">itness became so impacted that in Acts 21:8 </w:t>
      </w:r>
      <w:r w:rsidR="0058405E" w:rsidRPr="0041523B">
        <w:rPr>
          <w:sz w:val="24"/>
          <w:szCs w:val="24"/>
        </w:rPr>
        <w:t>H</w:t>
      </w:r>
      <w:r w:rsidR="0007303B" w:rsidRPr="0041523B">
        <w:rPr>
          <w:sz w:val="24"/>
          <w:szCs w:val="24"/>
        </w:rPr>
        <w:t>e was known</w:t>
      </w:r>
      <w:r w:rsidR="008807FF" w:rsidRPr="0041523B">
        <w:rPr>
          <w:sz w:val="24"/>
          <w:szCs w:val="24"/>
        </w:rPr>
        <w:t xml:space="preserve"> </w:t>
      </w:r>
      <w:r w:rsidR="0007303B" w:rsidRPr="0041523B">
        <w:rPr>
          <w:sz w:val="24"/>
          <w:szCs w:val="24"/>
        </w:rPr>
        <w:t xml:space="preserve">as Philip the </w:t>
      </w:r>
      <w:r w:rsidR="0058405E" w:rsidRPr="0041523B">
        <w:rPr>
          <w:sz w:val="24"/>
          <w:szCs w:val="24"/>
        </w:rPr>
        <w:t>E</w:t>
      </w:r>
      <w:r w:rsidR="0007303B" w:rsidRPr="0041523B">
        <w:rPr>
          <w:sz w:val="24"/>
          <w:szCs w:val="24"/>
        </w:rPr>
        <w:t>vangelist. Philip is also an example</w:t>
      </w:r>
      <w:r w:rsidR="008807FF" w:rsidRPr="0041523B">
        <w:rPr>
          <w:sz w:val="24"/>
          <w:szCs w:val="24"/>
        </w:rPr>
        <w:t xml:space="preserve"> </w:t>
      </w:r>
      <w:r w:rsidR="0007303B" w:rsidRPr="0041523B">
        <w:rPr>
          <w:sz w:val="24"/>
          <w:szCs w:val="24"/>
        </w:rPr>
        <w:t xml:space="preserve">to follow as a Christian who committed to godliness and righteous living to share Christ with </w:t>
      </w:r>
      <w:r w:rsidR="0058405E" w:rsidRPr="0041523B">
        <w:rPr>
          <w:sz w:val="24"/>
          <w:szCs w:val="24"/>
        </w:rPr>
        <w:t>U</w:t>
      </w:r>
      <w:r w:rsidR="0007303B" w:rsidRPr="0041523B">
        <w:rPr>
          <w:sz w:val="24"/>
          <w:szCs w:val="24"/>
        </w:rPr>
        <w:t xml:space="preserve">nbelievers that became baptized and received the Holy Ghost in the </w:t>
      </w:r>
      <w:r w:rsidR="0058405E" w:rsidRPr="0041523B">
        <w:rPr>
          <w:sz w:val="24"/>
          <w:szCs w:val="24"/>
        </w:rPr>
        <w:t>K</w:t>
      </w:r>
      <w:r w:rsidR="0007303B" w:rsidRPr="0041523B">
        <w:rPr>
          <w:sz w:val="24"/>
          <w:szCs w:val="24"/>
        </w:rPr>
        <w:t>ingdom</w:t>
      </w:r>
      <w:r w:rsidR="0058405E" w:rsidRPr="0041523B">
        <w:rPr>
          <w:sz w:val="24"/>
          <w:szCs w:val="24"/>
        </w:rPr>
        <w:t xml:space="preserve"> of God</w:t>
      </w:r>
      <w:r w:rsidR="0007303B" w:rsidRPr="0041523B">
        <w:rPr>
          <w:sz w:val="24"/>
          <w:szCs w:val="24"/>
        </w:rPr>
        <w:t>.</w:t>
      </w:r>
    </w:p>
    <w:p w:rsidR="0007303B" w:rsidRPr="0041523B" w:rsidRDefault="0007303B" w:rsidP="00720622">
      <w:pPr>
        <w:spacing w:line="480" w:lineRule="auto"/>
        <w:jc w:val="both"/>
        <w:rPr>
          <w:sz w:val="24"/>
          <w:szCs w:val="24"/>
        </w:rPr>
      </w:pPr>
      <w:r w:rsidRPr="0041523B">
        <w:rPr>
          <w:sz w:val="24"/>
          <w:szCs w:val="24"/>
        </w:rPr>
        <w:t xml:space="preserve">The </w:t>
      </w:r>
      <w:r w:rsidR="00E45BBF" w:rsidRPr="0041523B">
        <w:rPr>
          <w:sz w:val="24"/>
          <w:szCs w:val="24"/>
        </w:rPr>
        <w:t>Holy Ghost M</w:t>
      </w:r>
      <w:r w:rsidRPr="0041523B">
        <w:rPr>
          <w:sz w:val="24"/>
          <w:szCs w:val="24"/>
        </w:rPr>
        <w:t>inistry of Philip</w:t>
      </w:r>
    </w:p>
    <w:p w:rsidR="0099318D" w:rsidRPr="0041523B" w:rsidRDefault="004B5A27" w:rsidP="00720622">
      <w:pPr>
        <w:spacing w:line="480" w:lineRule="auto"/>
        <w:jc w:val="both"/>
        <w:rPr>
          <w:sz w:val="24"/>
          <w:szCs w:val="24"/>
        </w:rPr>
      </w:pPr>
      <w:r w:rsidRPr="0041523B">
        <w:rPr>
          <w:sz w:val="24"/>
          <w:szCs w:val="24"/>
        </w:rPr>
        <w:t xml:space="preserve">Philip in Acts 6:3 </w:t>
      </w:r>
      <w:r w:rsidR="009847E9" w:rsidRPr="0041523B">
        <w:rPr>
          <w:sz w:val="24"/>
          <w:szCs w:val="24"/>
        </w:rPr>
        <w:t>w</w:t>
      </w:r>
      <w:r w:rsidRPr="0041523B">
        <w:rPr>
          <w:sz w:val="24"/>
          <w:szCs w:val="24"/>
        </w:rPr>
        <w:t xml:space="preserve">as appointed as a </w:t>
      </w:r>
      <w:r w:rsidR="0058405E" w:rsidRPr="0041523B">
        <w:rPr>
          <w:sz w:val="24"/>
          <w:szCs w:val="24"/>
        </w:rPr>
        <w:t>H</w:t>
      </w:r>
      <w:r w:rsidRPr="0041523B">
        <w:rPr>
          <w:sz w:val="24"/>
          <w:szCs w:val="24"/>
        </w:rPr>
        <w:t xml:space="preserve">eavenly </w:t>
      </w:r>
      <w:r w:rsidR="0058405E" w:rsidRPr="0041523B">
        <w:rPr>
          <w:sz w:val="24"/>
          <w:szCs w:val="24"/>
        </w:rPr>
        <w:t>D</w:t>
      </w:r>
      <w:r w:rsidRPr="0041523B">
        <w:rPr>
          <w:sz w:val="24"/>
          <w:szCs w:val="24"/>
        </w:rPr>
        <w:t xml:space="preserve">eacon </w:t>
      </w:r>
      <w:r w:rsidR="00096AA1" w:rsidRPr="0041523B">
        <w:rPr>
          <w:sz w:val="24"/>
          <w:szCs w:val="24"/>
        </w:rPr>
        <w:t xml:space="preserve">also called a </w:t>
      </w:r>
      <w:r w:rsidR="0058405E" w:rsidRPr="0041523B">
        <w:rPr>
          <w:sz w:val="24"/>
          <w:szCs w:val="24"/>
        </w:rPr>
        <w:t>H</w:t>
      </w:r>
      <w:r w:rsidR="00096AA1" w:rsidRPr="0041523B">
        <w:rPr>
          <w:sz w:val="24"/>
          <w:szCs w:val="24"/>
        </w:rPr>
        <w:t xml:space="preserve">eavenly </w:t>
      </w:r>
      <w:r w:rsidR="0058405E" w:rsidRPr="0041523B">
        <w:rPr>
          <w:sz w:val="24"/>
          <w:szCs w:val="24"/>
        </w:rPr>
        <w:t>M</w:t>
      </w:r>
      <w:r w:rsidR="00096AA1" w:rsidRPr="0041523B">
        <w:rPr>
          <w:sz w:val="24"/>
          <w:szCs w:val="24"/>
        </w:rPr>
        <w:t xml:space="preserve">inister </w:t>
      </w:r>
      <w:r w:rsidRPr="0041523B">
        <w:rPr>
          <w:sz w:val="24"/>
          <w:szCs w:val="24"/>
        </w:rPr>
        <w:t xml:space="preserve">before </w:t>
      </w:r>
      <w:r w:rsidR="0058405E" w:rsidRPr="0041523B">
        <w:rPr>
          <w:sz w:val="24"/>
          <w:szCs w:val="24"/>
        </w:rPr>
        <w:t>H</w:t>
      </w:r>
      <w:r w:rsidRPr="0041523B">
        <w:rPr>
          <w:sz w:val="24"/>
          <w:szCs w:val="24"/>
        </w:rPr>
        <w:t xml:space="preserve">e got married. </w:t>
      </w:r>
      <w:r w:rsidR="00EC5E9F" w:rsidRPr="0041523B">
        <w:rPr>
          <w:sz w:val="24"/>
          <w:szCs w:val="24"/>
        </w:rPr>
        <w:t xml:space="preserve">Being full of the Holy Ghost meant there was nothing that Philip did in </w:t>
      </w:r>
      <w:r w:rsidR="0058405E" w:rsidRPr="0041523B">
        <w:rPr>
          <w:sz w:val="24"/>
          <w:szCs w:val="24"/>
        </w:rPr>
        <w:t>H</w:t>
      </w:r>
      <w:r w:rsidR="00EC5E9F" w:rsidRPr="0041523B">
        <w:rPr>
          <w:sz w:val="24"/>
          <w:szCs w:val="24"/>
        </w:rPr>
        <w:t xml:space="preserve">is past life to disqualify </w:t>
      </w:r>
      <w:r w:rsidR="0058405E" w:rsidRPr="0041523B">
        <w:rPr>
          <w:sz w:val="24"/>
          <w:szCs w:val="24"/>
        </w:rPr>
        <w:t>H</w:t>
      </w:r>
      <w:r w:rsidR="00EC5E9F" w:rsidRPr="0041523B">
        <w:rPr>
          <w:sz w:val="24"/>
          <w:szCs w:val="24"/>
        </w:rPr>
        <w:t xml:space="preserve">im in anyway. </w:t>
      </w:r>
      <w:r w:rsidRPr="0041523B">
        <w:rPr>
          <w:sz w:val="24"/>
          <w:szCs w:val="24"/>
        </w:rPr>
        <w:t xml:space="preserve">This </w:t>
      </w:r>
      <w:r w:rsidR="0058405E" w:rsidRPr="0041523B">
        <w:rPr>
          <w:sz w:val="24"/>
          <w:szCs w:val="24"/>
        </w:rPr>
        <w:t>O</w:t>
      </w:r>
      <w:r w:rsidRPr="0041523B">
        <w:rPr>
          <w:sz w:val="24"/>
          <w:szCs w:val="24"/>
        </w:rPr>
        <w:t xml:space="preserve">ffice is linked to the </w:t>
      </w:r>
      <w:r w:rsidR="0058405E" w:rsidRPr="0041523B">
        <w:rPr>
          <w:sz w:val="24"/>
          <w:szCs w:val="24"/>
        </w:rPr>
        <w:t>G</w:t>
      </w:r>
      <w:r w:rsidRPr="0041523B">
        <w:rPr>
          <w:sz w:val="24"/>
          <w:szCs w:val="24"/>
        </w:rPr>
        <w:t xml:space="preserve">ift of </w:t>
      </w:r>
      <w:r w:rsidR="0058405E" w:rsidRPr="0041523B">
        <w:rPr>
          <w:sz w:val="24"/>
          <w:szCs w:val="24"/>
        </w:rPr>
        <w:t>M</w:t>
      </w:r>
      <w:r w:rsidRPr="0041523B">
        <w:rPr>
          <w:sz w:val="24"/>
          <w:szCs w:val="24"/>
        </w:rPr>
        <w:t>inistry concerning the Father</w:t>
      </w:r>
      <w:r w:rsidR="0058405E" w:rsidRPr="0041523B">
        <w:rPr>
          <w:sz w:val="24"/>
          <w:szCs w:val="24"/>
        </w:rPr>
        <w:t xml:space="preserve"> Stephen</w:t>
      </w:r>
      <w:r w:rsidRPr="0041523B">
        <w:rPr>
          <w:sz w:val="24"/>
          <w:szCs w:val="24"/>
        </w:rPr>
        <w:t xml:space="preserve">. </w:t>
      </w:r>
      <w:r w:rsidR="0058405E" w:rsidRPr="0041523B">
        <w:rPr>
          <w:sz w:val="24"/>
          <w:szCs w:val="24"/>
        </w:rPr>
        <w:t xml:space="preserve"> </w:t>
      </w:r>
      <w:r w:rsidRPr="0041523B">
        <w:rPr>
          <w:sz w:val="24"/>
          <w:szCs w:val="24"/>
        </w:rPr>
        <w:t xml:space="preserve">As time passed on, </w:t>
      </w:r>
      <w:r w:rsidR="0058405E" w:rsidRPr="0041523B">
        <w:rPr>
          <w:sz w:val="24"/>
          <w:szCs w:val="24"/>
        </w:rPr>
        <w:t>H</w:t>
      </w:r>
      <w:r w:rsidRPr="0041523B">
        <w:rPr>
          <w:sz w:val="24"/>
          <w:szCs w:val="24"/>
        </w:rPr>
        <w:t xml:space="preserve">e got married and went to the Samaria to preach Christ. Even though </w:t>
      </w:r>
      <w:r w:rsidR="0058405E" w:rsidRPr="0041523B">
        <w:rPr>
          <w:sz w:val="24"/>
          <w:szCs w:val="24"/>
        </w:rPr>
        <w:t>H</w:t>
      </w:r>
      <w:r w:rsidRPr="0041523B">
        <w:rPr>
          <w:sz w:val="24"/>
          <w:szCs w:val="24"/>
        </w:rPr>
        <w:t xml:space="preserve">e had problems with Simon Magus the </w:t>
      </w:r>
      <w:r w:rsidR="0058405E" w:rsidRPr="0041523B">
        <w:rPr>
          <w:sz w:val="24"/>
          <w:szCs w:val="24"/>
        </w:rPr>
        <w:t>S</w:t>
      </w:r>
      <w:r w:rsidRPr="0041523B">
        <w:rPr>
          <w:sz w:val="24"/>
          <w:szCs w:val="24"/>
        </w:rPr>
        <w:t xml:space="preserve">orcerer, </w:t>
      </w:r>
      <w:r w:rsidR="0058405E" w:rsidRPr="0041523B">
        <w:rPr>
          <w:sz w:val="24"/>
          <w:szCs w:val="24"/>
        </w:rPr>
        <w:t>H</w:t>
      </w:r>
      <w:r w:rsidRPr="0041523B">
        <w:rPr>
          <w:sz w:val="24"/>
          <w:szCs w:val="24"/>
        </w:rPr>
        <w:t xml:space="preserve">e was successful in accomplishing </w:t>
      </w:r>
      <w:r w:rsidR="0058405E" w:rsidRPr="0041523B">
        <w:rPr>
          <w:sz w:val="24"/>
          <w:szCs w:val="24"/>
        </w:rPr>
        <w:t>H</w:t>
      </w:r>
      <w:r w:rsidRPr="0041523B">
        <w:rPr>
          <w:sz w:val="24"/>
          <w:szCs w:val="24"/>
        </w:rPr>
        <w:t xml:space="preserve">is mission. Philip became known as a </w:t>
      </w:r>
      <w:r w:rsidR="0058405E" w:rsidRPr="0041523B">
        <w:rPr>
          <w:sz w:val="24"/>
          <w:szCs w:val="24"/>
        </w:rPr>
        <w:t>H</w:t>
      </w:r>
      <w:r w:rsidRPr="0041523B">
        <w:rPr>
          <w:sz w:val="24"/>
          <w:szCs w:val="24"/>
        </w:rPr>
        <w:t xml:space="preserve">eavenly </w:t>
      </w:r>
      <w:r w:rsidR="0058405E" w:rsidRPr="0041523B">
        <w:rPr>
          <w:sz w:val="24"/>
          <w:szCs w:val="24"/>
        </w:rPr>
        <w:t>S</w:t>
      </w:r>
      <w:r w:rsidR="00222A60" w:rsidRPr="0041523B">
        <w:rPr>
          <w:sz w:val="24"/>
          <w:szCs w:val="24"/>
        </w:rPr>
        <w:t xml:space="preserve">ingle </w:t>
      </w:r>
      <w:r w:rsidR="0058405E" w:rsidRPr="0041523B">
        <w:rPr>
          <w:sz w:val="24"/>
          <w:szCs w:val="24"/>
        </w:rPr>
        <w:t>E</w:t>
      </w:r>
      <w:r w:rsidRPr="0041523B">
        <w:rPr>
          <w:sz w:val="24"/>
          <w:szCs w:val="24"/>
        </w:rPr>
        <w:t xml:space="preserve">vangelist in Acts 8:4-25 since </w:t>
      </w:r>
      <w:r w:rsidR="0058405E" w:rsidRPr="0041523B">
        <w:rPr>
          <w:sz w:val="24"/>
          <w:szCs w:val="24"/>
        </w:rPr>
        <w:t>H</w:t>
      </w:r>
      <w:r w:rsidRPr="0041523B">
        <w:rPr>
          <w:sz w:val="24"/>
          <w:szCs w:val="24"/>
        </w:rPr>
        <w:t xml:space="preserve">e would put away </w:t>
      </w:r>
      <w:r w:rsidR="0058405E" w:rsidRPr="0041523B">
        <w:rPr>
          <w:sz w:val="24"/>
          <w:szCs w:val="24"/>
        </w:rPr>
        <w:t>H</w:t>
      </w:r>
      <w:r w:rsidRPr="0041523B">
        <w:rPr>
          <w:sz w:val="24"/>
          <w:szCs w:val="24"/>
        </w:rPr>
        <w:t xml:space="preserve">is </w:t>
      </w:r>
      <w:r w:rsidR="0058405E" w:rsidRPr="0041523B">
        <w:rPr>
          <w:sz w:val="24"/>
          <w:szCs w:val="24"/>
        </w:rPr>
        <w:t>W</w:t>
      </w:r>
      <w:r w:rsidRPr="0041523B">
        <w:rPr>
          <w:sz w:val="24"/>
          <w:szCs w:val="24"/>
        </w:rPr>
        <w:t>ife and die to “one flesh” to operate in the</w:t>
      </w:r>
      <w:r w:rsidR="00AE1102" w:rsidRPr="0041523B">
        <w:rPr>
          <w:sz w:val="24"/>
          <w:szCs w:val="24"/>
        </w:rPr>
        <w:t xml:space="preserve"> </w:t>
      </w:r>
      <w:r w:rsidR="0058405E" w:rsidRPr="0041523B">
        <w:rPr>
          <w:sz w:val="24"/>
          <w:szCs w:val="24"/>
        </w:rPr>
        <w:t>M</w:t>
      </w:r>
      <w:r w:rsidRPr="0041523B">
        <w:rPr>
          <w:sz w:val="24"/>
          <w:szCs w:val="24"/>
        </w:rPr>
        <w:t>inistry</w:t>
      </w:r>
      <w:r w:rsidR="00AE1102" w:rsidRPr="0041523B">
        <w:rPr>
          <w:sz w:val="24"/>
          <w:szCs w:val="24"/>
        </w:rPr>
        <w:t xml:space="preserve"> </w:t>
      </w:r>
      <w:r w:rsidRPr="0041523B">
        <w:rPr>
          <w:sz w:val="24"/>
          <w:szCs w:val="24"/>
        </w:rPr>
        <w:t xml:space="preserve">God had called </w:t>
      </w:r>
      <w:r w:rsidR="0058405E" w:rsidRPr="0041523B">
        <w:rPr>
          <w:sz w:val="24"/>
          <w:szCs w:val="24"/>
        </w:rPr>
        <w:t>H</w:t>
      </w:r>
      <w:r w:rsidRPr="0041523B">
        <w:rPr>
          <w:sz w:val="24"/>
          <w:szCs w:val="24"/>
        </w:rPr>
        <w:t>im</w:t>
      </w:r>
      <w:r w:rsidR="0058405E" w:rsidRPr="0041523B">
        <w:rPr>
          <w:sz w:val="24"/>
          <w:szCs w:val="24"/>
        </w:rPr>
        <w:t>,</w:t>
      </w:r>
      <w:r w:rsidRPr="0041523B">
        <w:rPr>
          <w:sz w:val="24"/>
          <w:szCs w:val="24"/>
        </w:rPr>
        <w:t xml:space="preserve"> </w:t>
      </w:r>
      <w:r w:rsidR="0058405E" w:rsidRPr="0041523B">
        <w:rPr>
          <w:sz w:val="24"/>
          <w:szCs w:val="24"/>
        </w:rPr>
        <w:t>a</w:t>
      </w:r>
      <w:r w:rsidRPr="0041523B">
        <w:rPr>
          <w:sz w:val="24"/>
          <w:szCs w:val="24"/>
        </w:rPr>
        <w:t xml:space="preserve">s an </w:t>
      </w:r>
      <w:r w:rsidR="0058405E" w:rsidRPr="0041523B">
        <w:rPr>
          <w:sz w:val="24"/>
          <w:szCs w:val="24"/>
        </w:rPr>
        <w:t>E</w:t>
      </w:r>
      <w:r w:rsidRPr="0041523B">
        <w:rPr>
          <w:sz w:val="24"/>
          <w:szCs w:val="24"/>
        </w:rPr>
        <w:t xml:space="preserve">vangelist </w:t>
      </w:r>
      <w:r w:rsidR="0058405E" w:rsidRPr="0041523B">
        <w:rPr>
          <w:sz w:val="24"/>
          <w:szCs w:val="24"/>
        </w:rPr>
        <w:t>H</w:t>
      </w:r>
      <w:r w:rsidRPr="0041523B">
        <w:rPr>
          <w:sz w:val="24"/>
          <w:szCs w:val="24"/>
        </w:rPr>
        <w:t xml:space="preserve">e supervised the neglect of the </w:t>
      </w:r>
      <w:r w:rsidR="0058405E" w:rsidRPr="0041523B">
        <w:rPr>
          <w:sz w:val="24"/>
          <w:szCs w:val="24"/>
        </w:rPr>
        <w:t>W</w:t>
      </w:r>
      <w:r w:rsidRPr="0041523B">
        <w:rPr>
          <w:sz w:val="24"/>
          <w:szCs w:val="24"/>
        </w:rPr>
        <w:t xml:space="preserve">idows. </w:t>
      </w:r>
      <w:r w:rsidR="00EC5E9F" w:rsidRPr="0041523B">
        <w:rPr>
          <w:sz w:val="24"/>
          <w:szCs w:val="24"/>
        </w:rPr>
        <w:t>H</w:t>
      </w:r>
      <w:r w:rsidR="00222A60" w:rsidRPr="0041523B">
        <w:rPr>
          <w:sz w:val="24"/>
          <w:szCs w:val="24"/>
        </w:rPr>
        <w:t>is</w:t>
      </w:r>
      <w:r w:rsidR="00EC5E9F" w:rsidRPr="0041523B">
        <w:rPr>
          <w:sz w:val="24"/>
          <w:szCs w:val="24"/>
        </w:rPr>
        <w:t xml:space="preserve"> </w:t>
      </w:r>
      <w:r w:rsidR="0058405E" w:rsidRPr="0041523B">
        <w:rPr>
          <w:sz w:val="24"/>
          <w:szCs w:val="24"/>
        </w:rPr>
        <w:t>O</w:t>
      </w:r>
      <w:r w:rsidR="00EC5E9F" w:rsidRPr="0041523B">
        <w:rPr>
          <w:sz w:val="24"/>
          <w:szCs w:val="24"/>
        </w:rPr>
        <w:t xml:space="preserve">ffice of an </w:t>
      </w:r>
      <w:r w:rsidR="0058405E" w:rsidRPr="0041523B">
        <w:rPr>
          <w:sz w:val="24"/>
          <w:szCs w:val="24"/>
        </w:rPr>
        <w:t>E</w:t>
      </w:r>
      <w:r w:rsidR="00EC5E9F" w:rsidRPr="0041523B">
        <w:rPr>
          <w:sz w:val="24"/>
          <w:szCs w:val="24"/>
        </w:rPr>
        <w:t xml:space="preserve">vangelist is from </w:t>
      </w:r>
      <w:r w:rsidR="0058405E" w:rsidRPr="0041523B">
        <w:rPr>
          <w:sz w:val="24"/>
          <w:szCs w:val="24"/>
        </w:rPr>
        <w:t>O</w:t>
      </w:r>
      <w:r w:rsidR="00EC5E9F" w:rsidRPr="0041523B">
        <w:rPr>
          <w:sz w:val="24"/>
          <w:szCs w:val="24"/>
        </w:rPr>
        <w:t xml:space="preserve">ne of the </w:t>
      </w:r>
      <w:r w:rsidR="0058405E" w:rsidRPr="0041523B">
        <w:rPr>
          <w:sz w:val="24"/>
          <w:szCs w:val="24"/>
        </w:rPr>
        <w:t>G</w:t>
      </w:r>
      <w:r w:rsidR="00EC5E9F" w:rsidRPr="0041523B">
        <w:rPr>
          <w:sz w:val="24"/>
          <w:szCs w:val="24"/>
        </w:rPr>
        <w:t>ifts of the Son</w:t>
      </w:r>
      <w:r w:rsidR="0058405E" w:rsidRPr="0041523B">
        <w:rPr>
          <w:sz w:val="24"/>
          <w:szCs w:val="24"/>
        </w:rPr>
        <w:t xml:space="preserve"> Jesus.</w:t>
      </w:r>
      <w:r w:rsidR="00EC5E9F" w:rsidRPr="0041523B">
        <w:rPr>
          <w:sz w:val="24"/>
          <w:szCs w:val="24"/>
        </w:rPr>
        <w:t xml:space="preserve"> </w:t>
      </w:r>
      <w:r w:rsidRPr="0041523B">
        <w:rPr>
          <w:sz w:val="24"/>
          <w:szCs w:val="24"/>
        </w:rPr>
        <w:t xml:space="preserve">He is described as being full of the Holy Ghost and </w:t>
      </w:r>
      <w:r w:rsidR="0058405E" w:rsidRPr="0041523B">
        <w:rPr>
          <w:sz w:val="24"/>
          <w:szCs w:val="24"/>
        </w:rPr>
        <w:t>O</w:t>
      </w:r>
      <w:r w:rsidRPr="0041523B">
        <w:rPr>
          <w:sz w:val="24"/>
          <w:szCs w:val="24"/>
        </w:rPr>
        <w:t xml:space="preserve">mniscience, so </w:t>
      </w:r>
      <w:r w:rsidR="0058405E" w:rsidRPr="0041523B">
        <w:rPr>
          <w:sz w:val="24"/>
          <w:szCs w:val="24"/>
        </w:rPr>
        <w:t>H</w:t>
      </w:r>
      <w:r w:rsidRPr="0041523B">
        <w:rPr>
          <w:sz w:val="24"/>
          <w:szCs w:val="24"/>
        </w:rPr>
        <w:t>e was totally equipped t</w:t>
      </w:r>
      <w:r w:rsidR="006B7BED" w:rsidRPr="0041523B">
        <w:rPr>
          <w:sz w:val="24"/>
          <w:szCs w:val="24"/>
        </w:rPr>
        <w:t>o</w:t>
      </w:r>
      <w:r w:rsidRPr="0041523B">
        <w:rPr>
          <w:sz w:val="24"/>
          <w:szCs w:val="24"/>
        </w:rPr>
        <w:t xml:space="preserve"> </w:t>
      </w:r>
      <w:r w:rsidR="006B7BED" w:rsidRPr="0041523B">
        <w:rPr>
          <w:sz w:val="24"/>
          <w:szCs w:val="24"/>
        </w:rPr>
        <w:t>do</w:t>
      </w:r>
      <w:r w:rsidRPr="0041523B">
        <w:rPr>
          <w:sz w:val="24"/>
          <w:szCs w:val="24"/>
        </w:rPr>
        <w:t xml:space="preserve"> the job. The Jerusalem Christians </w:t>
      </w:r>
      <w:r w:rsidRPr="0041523B">
        <w:rPr>
          <w:sz w:val="24"/>
          <w:szCs w:val="24"/>
        </w:rPr>
        <w:lastRenderedPageBreak/>
        <w:t xml:space="preserve">were scattered by the persecution done by Saul of </w:t>
      </w:r>
      <w:r w:rsidR="00222A60" w:rsidRPr="0041523B">
        <w:rPr>
          <w:sz w:val="24"/>
          <w:szCs w:val="24"/>
        </w:rPr>
        <w:t>T</w:t>
      </w:r>
      <w:r w:rsidRPr="0041523B">
        <w:rPr>
          <w:sz w:val="24"/>
          <w:szCs w:val="24"/>
        </w:rPr>
        <w:t>arsus. Philip reached the Samaritans with such great authority that the people of S</w:t>
      </w:r>
      <w:r w:rsidR="006B7BED" w:rsidRPr="0041523B">
        <w:rPr>
          <w:sz w:val="24"/>
          <w:szCs w:val="24"/>
        </w:rPr>
        <w:t>a</w:t>
      </w:r>
      <w:r w:rsidRPr="0041523B">
        <w:rPr>
          <w:sz w:val="24"/>
          <w:szCs w:val="24"/>
        </w:rPr>
        <w:t>maria turned t</w:t>
      </w:r>
      <w:r w:rsidR="006B7BED" w:rsidRPr="0041523B">
        <w:rPr>
          <w:sz w:val="24"/>
          <w:szCs w:val="24"/>
        </w:rPr>
        <w:t>o</w:t>
      </w:r>
      <w:r w:rsidRPr="0041523B">
        <w:rPr>
          <w:sz w:val="24"/>
          <w:szCs w:val="24"/>
        </w:rPr>
        <w:t xml:space="preserve"> Christ and left Simon</w:t>
      </w:r>
      <w:r w:rsidR="008807FF" w:rsidRPr="0041523B">
        <w:rPr>
          <w:sz w:val="24"/>
          <w:szCs w:val="24"/>
        </w:rPr>
        <w:t xml:space="preserve"> </w:t>
      </w:r>
      <w:r w:rsidR="006B7BED" w:rsidRPr="0041523B">
        <w:rPr>
          <w:sz w:val="24"/>
          <w:szCs w:val="24"/>
        </w:rPr>
        <w:t xml:space="preserve">Magnus the </w:t>
      </w:r>
      <w:r w:rsidR="0058405E" w:rsidRPr="0041523B">
        <w:rPr>
          <w:sz w:val="24"/>
          <w:szCs w:val="24"/>
        </w:rPr>
        <w:t>S</w:t>
      </w:r>
      <w:r w:rsidR="006B7BED" w:rsidRPr="0041523B">
        <w:rPr>
          <w:sz w:val="24"/>
          <w:szCs w:val="24"/>
        </w:rPr>
        <w:t xml:space="preserve">orcerer in Acts 8:1-8. After Philip was instructed divinely by the </w:t>
      </w:r>
      <w:r w:rsidR="0058405E" w:rsidRPr="0041523B">
        <w:rPr>
          <w:sz w:val="24"/>
          <w:szCs w:val="24"/>
        </w:rPr>
        <w:t>A</w:t>
      </w:r>
      <w:r w:rsidR="006B7BED" w:rsidRPr="0041523B">
        <w:rPr>
          <w:sz w:val="24"/>
          <w:szCs w:val="24"/>
        </w:rPr>
        <w:t xml:space="preserve">ngel </w:t>
      </w:r>
      <w:r w:rsidR="0058405E" w:rsidRPr="0041523B">
        <w:rPr>
          <w:sz w:val="24"/>
          <w:szCs w:val="24"/>
        </w:rPr>
        <w:t xml:space="preserve">(Lord) </w:t>
      </w:r>
      <w:r w:rsidR="006B7BED" w:rsidRPr="0041523B">
        <w:rPr>
          <w:sz w:val="24"/>
          <w:szCs w:val="24"/>
        </w:rPr>
        <w:t>of the L</w:t>
      </w:r>
      <w:r w:rsidR="0058405E" w:rsidRPr="0041523B">
        <w:rPr>
          <w:sz w:val="24"/>
          <w:szCs w:val="24"/>
        </w:rPr>
        <w:t>ORD</w:t>
      </w:r>
      <w:r w:rsidR="006B7BED" w:rsidRPr="0041523B">
        <w:rPr>
          <w:sz w:val="24"/>
          <w:szCs w:val="24"/>
        </w:rPr>
        <w:t xml:space="preserve"> to leave Samaria, </w:t>
      </w:r>
      <w:r w:rsidR="0058405E" w:rsidRPr="0041523B">
        <w:rPr>
          <w:sz w:val="24"/>
          <w:szCs w:val="24"/>
        </w:rPr>
        <w:t>H</w:t>
      </w:r>
      <w:r w:rsidR="006B7BED" w:rsidRPr="0041523B">
        <w:rPr>
          <w:sz w:val="24"/>
          <w:szCs w:val="24"/>
        </w:rPr>
        <w:t xml:space="preserve">e went to the southern part of the desert area near Jerusalem. Philip showed </w:t>
      </w:r>
      <w:r w:rsidR="0058405E" w:rsidRPr="0041523B">
        <w:rPr>
          <w:sz w:val="24"/>
          <w:szCs w:val="24"/>
        </w:rPr>
        <w:t>H</w:t>
      </w:r>
      <w:r w:rsidR="006B7BED" w:rsidRPr="0041523B">
        <w:rPr>
          <w:sz w:val="24"/>
          <w:szCs w:val="24"/>
        </w:rPr>
        <w:t xml:space="preserve">imself worthy to the people and obeyed the will of God to the fullest letter. He was guided by the Lord to find a certain </w:t>
      </w:r>
      <w:r w:rsidR="0058405E" w:rsidRPr="0041523B">
        <w:rPr>
          <w:sz w:val="24"/>
          <w:szCs w:val="24"/>
        </w:rPr>
        <w:t>E</w:t>
      </w:r>
      <w:r w:rsidR="006B7BED" w:rsidRPr="0041523B">
        <w:rPr>
          <w:sz w:val="24"/>
          <w:szCs w:val="24"/>
        </w:rPr>
        <w:t xml:space="preserve">unuch under the </w:t>
      </w:r>
      <w:r w:rsidR="00DE3E69" w:rsidRPr="0041523B">
        <w:rPr>
          <w:sz w:val="24"/>
          <w:szCs w:val="24"/>
        </w:rPr>
        <w:t>Great A</w:t>
      </w:r>
      <w:r w:rsidR="006B7BED" w:rsidRPr="0041523B">
        <w:rPr>
          <w:sz w:val="24"/>
          <w:szCs w:val="24"/>
        </w:rPr>
        <w:t xml:space="preserve">uthority of Candace the Queen. The </w:t>
      </w:r>
      <w:r w:rsidR="00DE3E69" w:rsidRPr="0041523B">
        <w:rPr>
          <w:sz w:val="24"/>
          <w:szCs w:val="24"/>
        </w:rPr>
        <w:t>E</w:t>
      </w:r>
      <w:r w:rsidR="006B7BED" w:rsidRPr="0041523B">
        <w:rPr>
          <w:sz w:val="24"/>
          <w:szCs w:val="24"/>
        </w:rPr>
        <w:t xml:space="preserve">unuch was reading from Isaiah 53, when Philip gave </w:t>
      </w:r>
      <w:r w:rsidR="00DE3E69" w:rsidRPr="0041523B">
        <w:rPr>
          <w:sz w:val="24"/>
          <w:szCs w:val="24"/>
        </w:rPr>
        <w:t>H</w:t>
      </w:r>
      <w:r w:rsidR="006B7BED" w:rsidRPr="0041523B">
        <w:rPr>
          <w:sz w:val="24"/>
          <w:szCs w:val="24"/>
        </w:rPr>
        <w:t xml:space="preserve">im good news about Jesus Christ. Philip not only showed the </w:t>
      </w:r>
      <w:r w:rsidR="00DE3E69" w:rsidRPr="0041523B">
        <w:rPr>
          <w:sz w:val="24"/>
          <w:szCs w:val="24"/>
        </w:rPr>
        <w:t>E</w:t>
      </w:r>
      <w:r w:rsidR="006B7BED" w:rsidRPr="0041523B">
        <w:rPr>
          <w:sz w:val="24"/>
          <w:szCs w:val="24"/>
        </w:rPr>
        <w:t>unuch’s conversion, but it reached to the upmost regions of Africa.</w:t>
      </w:r>
      <w:r w:rsidR="008807FF" w:rsidRPr="0041523B">
        <w:rPr>
          <w:sz w:val="24"/>
          <w:szCs w:val="24"/>
        </w:rPr>
        <w:t xml:space="preserve"> </w:t>
      </w:r>
      <w:r w:rsidR="006B7BED" w:rsidRPr="0041523B">
        <w:rPr>
          <w:sz w:val="24"/>
          <w:szCs w:val="24"/>
        </w:rPr>
        <w:t>But Philip’s preaching to the Samaritans, and then the Ethiopians penetrated to the Gospel from their social barriers and brought them all together in one accord with Christ. It showed that the grace is free concerning the Holy Ghost baptism. Philip th</w:t>
      </w:r>
      <w:r w:rsidR="00222A60" w:rsidRPr="0041523B">
        <w:rPr>
          <w:sz w:val="24"/>
          <w:szCs w:val="24"/>
        </w:rPr>
        <w:t>e</w:t>
      </w:r>
      <w:r w:rsidR="006B7BED" w:rsidRPr="0041523B">
        <w:rPr>
          <w:sz w:val="24"/>
          <w:szCs w:val="24"/>
        </w:rPr>
        <w:t>n dwelt with Paul and Luke</w:t>
      </w:r>
      <w:r w:rsidR="00222A60" w:rsidRPr="0041523B">
        <w:rPr>
          <w:sz w:val="24"/>
          <w:szCs w:val="24"/>
        </w:rPr>
        <w:t>,</w:t>
      </w:r>
      <w:r w:rsidR="006B7BED" w:rsidRPr="0041523B">
        <w:rPr>
          <w:sz w:val="24"/>
          <w:szCs w:val="24"/>
        </w:rPr>
        <w:t xml:space="preserve"> conversing the Holy Scriptures of God and understanding them in the fullest measure. Philip </w:t>
      </w:r>
      <w:r w:rsidR="00D42CB5" w:rsidRPr="0041523B">
        <w:rPr>
          <w:sz w:val="24"/>
          <w:szCs w:val="24"/>
        </w:rPr>
        <w:t xml:space="preserve">the </w:t>
      </w:r>
      <w:r w:rsidR="000F3789" w:rsidRPr="0041523B">
        <w:rPr>
          <w:sz w:val="24"/>
          <w:szCs w:val="24"/>
        </w:rPr>
        <w:t>Evangelist</w:t>
      </w:r>
      <w:r w:rsidR="00D42CB5" w:rsidRPr="0041523B">
        <w:rPr>
          <w:sz w:val="24"/>
          <w:szCs w:val="24"/>
        </w:rPr>
        <w:t xml:space="preserve"> </w:t>
      </w:r>
      <w:r w:rsidR="006B7BED" w:rsidRPr="0041523B">
        <w:rPr>
          <w:sz w:val="24"/>
          <w:szCs w:val="24"/>
        </w:rPr>
        <w:t xml:space="preserve">in Acts 21:8 was also known as a </w:t>
      </w:r>
      <w:r w:rsidR="00DE3E69" w:rsidRPr="0041523B">
        <w:rPr>
          <w:sz w:val="24"/>
          <w:szCs w:val="24"/>
        </w:rPr>
        <w:t>H</w:t>
      </w:r>
      <w:r w:rsidR="006B7BED" w:rsidRPr="0041523B">
        <w:rPr>
          <w:sz w:val="24"/>
          <w:szCs w:val="24"/>
        </w:rPr>
        <w:t xml:space="preserve">eavenly </w:t>
      </w:r>
      <w:r w:rsidR="00DE3E69" w:rsidRPr="0041523B">
        <w:rPr>
          <w:sz w:val="24"/>
          <w:szCs w:val="24"/>
        </w:rPr>
        <w:t>P</w:t>
      </w:r>
      <w:r w:rsidR="006B7BED" w:rsidRPr="0041523B">
        <w:rPr>
          <w:sz w:val="24"/>
          <w:szCs w:val="24"/>
        </w:rPr>
        <w:t xml:space="preserve">rophet </w:t>
      </w:r>
      <w:r w:rsidR="001A4F58" w:rsidRPr="0041523B">
        <w:rPr>
          <w:sz w:val="24"/>
          <w:szCs w:val="24"/>
        </w:rPr>
        <w:t xml:space="preserve">by and </w:t>
      </w:r>
      <w:r w:rsidR="006B7BED" w:rsidRPr="0041523B">
        <w:rPr>
          <w:sz w:val="24"/>
          <w:szCs w:val="24"/>
        </w:rPr>
        <w:t xml:space="preserve">through </w:t>
      </w:r>
      <w:r w:rsidR="00DE3E69" w:rsidRPr="0041523B">
        <w:rPr>
          <w:sz w:val="24"/>
          <w:szCs w:val="24"/>
        </w:rPr>
        <w:t>H</w:t>
      </w:r>
      <w:r w:rsidR="006B7BED" w:rsidRPr="0041523B">
        <w:rPr>
          <w:sz w:val="24"/>
          <w:szCs w:val="24"/>
        </w:rPr>
        <w:t xml:space="preserve">is four virgin </w:t>
      </w:r>
      <w:r w:rsidR="00DE3E69" w:rsidRPr="0041523B">
        <w:rPr>
          <w:sz w:val="24"/>
          <w:szCs w:val="24"/>
        </w:rPr>
        <w:t>D</w:t>
      </w:r>
      <w:r w:rsidR="006B7BED" w:rsidRPr="0041523B">
        <w:rPr>
          <w:sz w:val="24"/>
          <w:szCs w:val="24"/>
        </w:rPr>
        <w:t>aughters</w:t>
      </w:r>
      <w:r w:rsidR="00D42CB5" w:rsidRPr="0041523B">
        <w:rPr>
          <w:sz w:val="24"/>
          <w:szCs w:val="24"/>
        </w:rPr>
        <w:t xml:space="preserve"> prophesying</w:t>
      </w:r>
      <w:r w:rsidR="006B7BED" w:rsidRPr="0041523B">
        <w:rPr>
          <w:sz w:val="24"/>
          <w:szCs w:val="24"/>
        </w:rPr>
        <w:t xml:space="preserve">. </w:t>
      </w:r>
      <w:r w:rsidR="00EC5E9F" w:rsidRPr="0041523B">
        <w:rPr>
          <w:sz w:val="24"/>
          <w:szCs w:val="24"/>
        </w:rPr>
        <w:t xml:space="preserve">The </w:t>
      </w:r>
      <w:r w:rsidR="00DE3E69" w:rsidRPr="0041523B">
        <w:rPr>
          <w:sz w:val="24"/>
          <w:szCs w:val="24"/>
        </w:rPr>
        <w:t>O</w:t>
      </w:r>
      <w:r w:rsidR="00EC5E9F" w:rsidRPr="0041523B">
        <w:rPr>
          <w:sz w:val="24"/>
          <w:szCs w:val="24"/>
        </w:rPr>
        <w:t xml:space="preserve">ffice of a </w:t>
      </w:r>
      <w:r w:rsidR="00DE3E69" w:rsidRPr="0041523B">
        <w:rPr>
          <w:sz w:val="24"/>
          <w:szCs w:val="24"/>
        </w:rPr>
        <w:t>P</w:t>
      </w:r>
      <w:r w:rsidR="00EC5E9F" w:rsidRPr="0041523B">
        <w:rPr>
          <w:sz w:val="24"/>
          <w:szCs w:val="24"/>
        </w:rPr>
        <w:t xml:space="preserve">rophet is the </w:t>
      </w:r>
      <w:r w:rsidR="00DE3E69" w:rsidRPr="0041523B">
        <w:rPr>
          <w:sz w:val="24"/>
          <w:szCs w:val="24"/>
        </w:rPr>
        <w:t>O</w:t>
      </w:r>
      <w:r w:rsidR="00222A60" w:rsidRPr="0041523B">
        <w:rPr>
          <w:sz w:val="24"/>
          <w:szCs w:val="24"/>
        </w:rPr>
        <w:t xml:space="preserve">ne of the </w:t>
      </w:r>
      <w:r w:rsidR="00DE3E69" w:rsidRPr="0041523B">
        <w:rPr>
          <w:sz w:val="24"/>
          <w:szCs w:val="24"/>
        </w:rPr>
        <w:t>G</w:t>
      </w:r>
      <w:r w:rsidR="00EC5E9F" w:rsidRPr="0041523B">
        <w:rPr>
          <w:sz w:val="24"/>
          <w:szCs w:val="24"/>
        </w:rPr>
        <w:t xml:space="preserve">ifts of the Father </w:t>
      </w:r>
      <w:r w:rsidR="001A4F58" w:rsidRPr="0041523B">
        <w:rPr>
          <w:sz w:val="24"/>
          <w:szCs w:val="24"/>
        </w:rPr>
        <w:t xml:space="preserve">Stephen </w:t>
      </w:r>
      <w:r w:rsidR="00EC5E9F" w:rsidRPr="0041523B">
        <w:rPr>
          <w:sz w:val="24"/>
          <w:szCs w:val="24"/>
        </w:rPr>
        <w:t>and the Son</w:t>
      </w:r>
      <w:r w:rsidR="001A4F58" w:rsidRPr="0041523B">
        <w:rPr>
          <w:sz w:val="24"/>
          <w:szCs w:val="24"/>
        </w:rPr>
        <w:t xml:space="preserve"> Jesus</w:t>
      </w:r>
      <w:r w:rsidR="00EC5E9F" w:rsidRPr="0041523B">
        <w:rPr>
          <w:sz w:val="24"/>
          <w:szCs w:val="24"/>
        </w:rPr>
        <w:t>.</w:t>
      </w:r>
      <w:r w:rsidR="00573C9C" w:rsidRPr="0041523B">
        <w:rPr>
          <w:sz w:val="24"/>
          <w:szCs w:val="24"/>
        </w:rPr>
        <w:t xml:space="preserve"> </w:t>
      </w:r>
    </w:p>
    <w:p w:rsidR="00277CEE" w:rsidRPr="0041523B" w:rsidRDefault="00277CEE" w:rsidP="00277CEE">
      <w:pPr>
        <w:spacing w:line="480" w:lineRule="auto"/>
        <w:jc w:val="center"/>
        <w:rPr>
          <w:b/>
          <w:sz w:val="24"/>
          <w:szCs w:val="24"/>
        </w:rPr>
      </w:pPr>
      <w:r w:rsidRPr="0041523B">
        <w:rPr>
          <w:b/>
          <w:sz w:val="24"/>
          <w:szCs w:val="24"/>
        </w:rPr>
        <w:t xml:space="preserve">THE FEDERAL </w:t>
      </w:r>
      <w:r w:rsidR="0041523B" w:rsidRPr="0041523B">
        <w:rPr>
          <w:b/>
          <w:sz w:val="24"/>
          <w:szCs w:val="24"/>
        </w:rPr>
        <w:t>FIDUCIARY</w:t>
      </w:r>
      <w:r w:rsidRPr="0041523B">
        <w:rPr>
          <w:b/>
          <w:sz w:val="24"/>
          <w:szCs w:val="24"/>
        </w:rPr>
        <w:t>’S (CUSTODIAN EUNUCHS) OVER THE FINANCIAL AFFAIRS OF THE WHITE CHRISTIAN VIRGINS FOR THE BEAUTY PREPARATIONS OF TRUE HOLINESS</w:t>
      </w:r>
    </w:p>
    <w:p w:rsidR="00277CEE" w:rsidRPr="0041523B" w:rsidRDefault="00277CEE" w:rsidP="00277CEE">
      <w:pPr>
        <w:spacing w:line="480" w:lineRule="auto"/>
        <w:jc w:val="both"/>
        <w:rPr>
          <w:sz w:val="24"/>
          <w:szCs w:val="24"/>
        </w:rPr>
      </w:pPr>
      <w:r w:rsidRPr="0041523B">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w:t>
      </w:r>
      <w:r w:rsidRPr="0041523B">
        <w:rPr>
          <w:sz w:val="24"/>
          <w:szCs w:val="24"/>
        </w:rPr>
        <w:lastRenderedPageBreak/>
        <w:t>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77CEE" w:rsidRPr="0041523B" w:rsidRDefault="00277CEE" w:rsidP="00277CEE">
      <w:pPr>
        <w:spacing w:line="480" w:lineRule="auto"/>
        <w:jc w:val="center"/>
        <w:rPr>
          <w:b/>
          <w:sz w:val="24"/>
          <w:szCs w:val="24"/>
        </w:rPr>
      </w:pPr>
      <w:r w:rsidRPr="0041523B">
        <w:rPr>
          <w:b/>
          <w:sz w:val="24"/>
          <w:szCs w:val="24"/>
        </w:rPr>
        <w:t xml:space="preserve">THE FEDERAL </w:t>
      </w:r>
      <w:r w:rsidR="0041523B" w:rsidRPr="0041523B">
        <w:rPr>
          <w:b/>
          <w:sz w:val="24"/>
          <w:szCs w:val="24"/>
        </w:rPr>
        <w:t>FIDUCIARY</w:t>
      </w:r>
      <w:r w:rsidRPr="0041523B">
        <w:rPr>
          <w:b/>
          <w:sz w:val="24"/>
          <w:szCs w:val="24"/>
        </w:rPr>
        <w:t>’S (CUSTODIAN EUNUCHS) OVER THE FINANCIAL AFFAIRS OF THE BLACK CHRISTIAN VIRGINS FOR THE BEAUTY PREPARATIONS OF TRUE HOLINESS</w:t>
      </w:r>
    </w:p>
    <w:p w:rsidR="00277CEE" w:rsidRPr="0041523B" w:rsidRDefault="00277CEE" w:rsidP="00277CEE">
      <w:pPr>
        <w:spacing w:line="480" w:lineRule="auto"/>
        <w:jc w:val="both"/>
        <w:rPr>
          <w:sz w:val="24"/>
          <w:szCs w:val="24"/>
        </w:rPr>
      </w:pPr>
      <w:r w:rsidRPr="0041523B">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w:t>
      </w:r>
      <w:r w:rsidRPr="0041523B">
        <w:rPr>
          <w:sz w:val="24"/>
          <w:szCs w:val="24"/>
        </w:rPr>
        <w:lastRenderedPageBreak/>
        <w:t xml:space="preserve">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77CEE" w:rsidRPr="0041523B" w:rsidRDefault="00277CEE" w:rsidP="00277CEE">
      <w:pPr>
        <w:spacing w:line="480" w:lineRule="auto"/>
        <w:jc w:val="both"/>
        <w:rPr>
          <w:sz w:val="24"/>
          <w:szCs w:val="24"/>
        </w:rPr>
      </w:pPr>
      <w:r w:rsidRPr="0041523B">
        <w:rPr>
          <w:sz w:val="24"/>
          <w:szCs w:val="24"/>
        </w:rPr>
        <w:t>Eunuchs as Royal Servants is in Esther 1:10-11; 2:1-3, 15; 4:4-11; 2</w:t>
      </w:r>
      <w:r w:rsidRPr="0041523B">
        <w:rPr>
          <w:sz w:val="24"/>
          <w:szCs w:val="24"/>
          <w:vertAlign w:val="superscript"/>
        </w:rPr>
        <w:t>nd</w:t>
      </w:r>
      <w:r w:rsidRPr="0041523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41523B">
        <w:rPr>
          <w:sz w:val="24"/>
          <w:szCs w:val="24"/>
          <w:vertAlign w:val="superscript"/>
        </w:rPr>
        <w:t>st</w:t>
      </w:r>
      <w:r w:rsidRPr="0041523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w:t>
      </w:r>
      <w:r w:rsidRPr="0041523B">
        <w:rPr>
          <w:sz w:val="24"/>
          <w:szCs w:val="24"/>
        </w:rPr>
        <w:lastRenderedPageBreak/>
        <w:t xml:space="preserve">Act of Chastity is in Matthew 19:10-12. Paul suggests that a dogmatic demand for circumcision might lead to a demand for emasculation in Galatians 5:12.       </w:t>
      </w:r>
    </w:p>
    <w:p w:rsidR="00552E8F" w:rsidRPr="0041523B" w:rsidRDefault="00EC5E9F" w:rsidP="00720622">
      <w:pPr>
        <w:spacing w:line="480" w:lineRule="auto"/>
        <w:jc w:val="both"/>
        <w:rPr>
          <w:sz w:val="24"/>
          <w:szCs w:val="24"/>
        </w:rPr>
      </w:pPr>
      <w:r w:rsidRPr="0041523B">
        <w:rPr>
          <w:sz w:val="24"/>
          <w:szCs w:val="24"/>
        </w:rPr>
        <w:t xml:space="preserve">The five </w:t>
      </w:r>
      <w:r w:rsidR="00425689" w:rsidRPr="0041523B">
        <w:rPr>
          <w:sz w:val="24"/>
          <w:szCs w:val="24"/>
        </w:rPr>
        <w:t>M</w:t>
      </w:r>
      <w:r w:rsidRPr="0041523B">
        <w:rPr>
          <w:sz w:val="24"/>
          <w:szCs w:val="24"/>
        </w:rPr>
        <w:t xml:space="preserve">ystery </w:t>
      </w:r>
      <w:r w:rsidR="00DE3E69" w:rsidRPr="0041523B">
        <w:rPr>
          <w:sz w:val="24"/>
          <w:szCs w:val="24"/>
        </w:rPr>
        <w:t>H</w:t>
      </w:r>
      <w:r w:rsidRPr="0041523B">
        <w:rPr>
          <w:sz w:val="24"/>
          <w:szCs w:val="24"/>
        </w:rPr>
        <w:t xml:space="preserve">eavenly </w:t>
      </w:r>
      <w:r w:rsidR="00DE3E69" w:rsidRPr="0041523B">
        <w:rPr>
          <w:sz w:val="24"/>
          <w:szCs w:val="24"/>
        </w:rPr>
        <w:t>M</w:t>
      </w:r>
      <w:r w:rsidRPr="0041523B">
        <w:rPr>
          <w:sz w:val="24"/>
          <w:szCs w:val="24"/>
        </w:rPr>
        <w:t>inisters</w:t>
      </w:r>
    </w:p>
    <w:p w:rsidR="00966D41" w:rsidRPr="0041523B" w:rsidRDefault="00EC5E9F" w:rsidP="00966D41">
      <w:pPr>
        <w:spacing w:line="480" w:lineRule="auto"/>
        <w:jc w:val="both"/>
        <w:rPr>
          <w:sz w:val="24"/>
          <w:szCs w:val="24"/>
        </w:rPr>
      </w:pPr>
      <w:r w:rsidRPr="0041523B">
        <w:rPr>
          <w:sz w:val="24"/>
          <w:szCs w:val="24"/>
        </w:rPr>
        <w:t xml:space="preserve">Not much can be learned from these five </w:t>
      </w:r>
      <w:r w:rsidR="00DE3E69" w:rsidRPr="0041523B">
        <w:rPr>
          <w:sz w:val="24"/>
          <w:szCs w:val="24"/>
        </w:rPr>
        <w:t>H</w:t>
      </w:r>
      <w:r w:rsidR="00222A60" w:rsidRPr="0041523B">
        <w:rPr>
          <w:sz w:val="24"/>
          <w:szCs w:val="24"/>
        </w:rPr>
        <w:t xml:space="preserve">eavenly </w:t>
      </w:r>
      <w:r w:rsidR="00DE3E69" w:rsidRPr="0041523B">
        <w:rPr>
          <w:sz w:val="24"/>
          <w:szCs w:val="24"/>
        </w:rPr>
        <w:t>S</w:t>
      </w:r>
      <w:r w:rsidR="00222A60" w:rsidRPr="0041523B">
        <w:rPr>
          <w:sz w:val="24"/>
          <w:szCs w:val="24"/>
        </w:rPr>
        <w:t xml:space="preserve">ingle </w:t>
      </w:r>
      <w:r w:rsidR="00DE3E69" w:rsidRPr="0041523B">
        <w:rPr>
          <w:sz w:val="24"/>
          <w:szCs w:val="24"/>
        </w:rPr>
        <w:t>M</w:t>
      </w:r>
      <w:r w:rsidRPr="0041523B">
        <w:rPr>
          <w:sz w:val="24"/>
          <w:szCs w:val="24"/>
        </w:rPr>
        <w:t>inisters except they were also appointed with Philip and Stephen over “</w:t>
      </w:r>
      <w:r w:rsidR="00DE3E69" w:rsidRPr="0041523B">
        <w:rPr>
          <w:b/>
          <w:sz w:val="24"/>
          <w:szCs w:val="24"/>
        </w:rPr>
        <w:t>T</w:t>
      </w:r>
      <w:r w:rsidRPr="0041523B">
        <w:rPr>
          <w:b/>
          <w:sz w:val="24"/>
          <w:szCs w:val="24"/>
        </w:rPr>
        <w:t xml:space="preserve">his </w:t>
      </w:r>
      <w:r w:rsidR="00DE3E69" w:rsidRPr="0041523B">
        <w:rPr>
          <w:b/>
          <w:sz w:val="24"/>
          <w:szCs w:val="24"/>
        </w:rPr>
        <w:t>B</w:t>
      </w:r>
      <w:r w:rsidRPr="0041523B">
        <w:rPr>
          <w:b/>
          <w:sz w:val="24"/>
          <w:szCs w:val="24"/>
        </w:rPr>
        <w:t>usiness</w:t>
      </w:r>
      <w:r w:rsidR="00222A60" w:rsidRPr="0041523B">
        <w:rPr>
          <w:sz w:val="24"/>
          <w:szCs w:val="24"/>
        </w:rPr>
        <w:t>”</w:t>
      </w:r>
      <w:r w:rsidRPr="0041523B">
        <w:rPr>
          <w:sz w:val="24"/>
          <w:szCs w:val="24"/>
        </w:rPr>
        <w:t xml:space="preserve"> for the daily food distribution in Acts 6:1-3. They also were full of omniscience and the Holy Ghost to do the job, which was equipped and entrusted by God. The five </w:t>
      </w:r>
      <w:r w:rsidR="00DE3E69" w:rsidRPr="0041523B">
        <w:rPr>
          <w:sz w:val="24"/>
          <w:szCs w:val="24"/>
        </w:rPr>
        <w:t>M</w:t>
      </w:r>
      <w:r w:rsidRPr="0041523B">
        <w:rPr>
          <w:sz w:val="24"/>
          <w:szCs w:val="24"/>
        </w:rPr>
        <w:t xml:space="preserve">inisters or </w:t>
      </w:r>
      <w:r w:rsidR="00DE3E69" w:rsidRPr="0041523B">
        <w:rPr>
          <w:sz w:val="24"/>
          <w:szCs w:val="24"/>
        </w:rPr>
        <w:t>H</w:t>
      </w:r>
      <w:r w:rsidRPr="0041523B">
        <w:rPr>
          <w:sz w:val="24"/>
          <w:szCs w:val="24"/>
        </w:rPr>
        <w:t xml:space="preserve">eavenly </w:t>
      </w:r>
      <w:r w:rsidR="00DE3E69" w:rsidRPr="0041523B">
        <w:rPr>
          <w:sz w:val="24"/>
          <w:szCs w:val="24"/>
        </w:rPr>
        <w:t>S</w:t>
      </w:r>
      <w:r w:rsidRPr="0041523B">
        <w:rPr>
          <w:sz w:val="24"/>
          <w:szCs w:val="24"/>
        </w:rPr>
        <w:t xml:space="preserve">ingle </w:t>
      </w:r>
      <w:r w:rsidR="00DE3E69" w:rsidRPr="0041523B">
        <w:rPr>
          <w:sz w:val="24"/>
          <w:szCs w:val="24"/>
        </w:rPr>
        <w:t>D</w:t>
      </w:r>
      <w:r w:rsidRPr="0041523B">
        <w:rPr>
          <w:sz w:val="24"/>
          <w:szCs w:val="24"/>
        </w:rPr>
        <w:t xml:space="preserve">eacons are Nicanor, Timon, Prochorus, Nicolas and Parmenas. Nicanor means victorious </w:t>
      </w:r>
      <w:r w:rsidR="00DE3E69" w:rsidRPr="0041523B">
        <w:rPr>
          <w:sz w:val="24"/>
          <w:szCs w:val="24"/>
        </w:rPr>
        <w:t>C</w:t>
      </w:r>
      <w:r w:rsidRPr="0041523B">
        <w:rPr>
          <w:sz w:val="24"/>
          <w:szCs w:val="24"/>
        </w:rPr>
        <w:t xml:space="preserve">onqueror. Timon means honorable and worthy. Prochorus means </w:t>
      </w:r>
      <w:r w:rsidR="00DE3E69" w:rsidRPr="0041523B">
        <w:rPr>
          <w:sz w:val="24"/>
          <w:szCs w:val="24"/>
        </w:rPr>
        <w:t>L</w:t>
      </w:r>
      <w:r w:rsidRPr="0041523B">
        <w:rPr>
          <w:sz w:val="24"/>
          <w:szCs w:val="24"/>
        </w:rPr>
        <w:t>ead</w:t>
      </w:r>
      <w:r w:rsidR="00A321EF" w:rsidRPr="0041523B">
        <w:rPr>
          <w:sz w:val="24"/>
          <w:szCs w:val="24"/>
        </w:rPr>
        <w:t>e</w:t>
      </w:r>
      <w:r w:rsidRPr="0041523B">
        <w:rPr>
          <w:sz w:val="24"/>
          <w:szCs w:val="24"/>
        </w:rPr>
        <w:t xml:space="preserve">r over the choir. Nicolas means </w:t>
      </w:r>
      <w:r w:rsidR="00DE3E69" w:rsidRPr="0041523B">
        <w:rPr>
          <w:sz w:val="24"/>
          <w:szCs w:val="24"/>
        </w:rPr>
        <w:t>C</w:t>
      </w:r>
      <w:r w:rsidRPr="0041523B">
        <w:rPr>
          <w:sz w:val="24"/>
          <w:szCs w:val="24"/>
        </w:rPr>
        <w:t xml:space="preserve">onqueror of the </w:t>
      </w:r>
      <w:r w:rsidR="00DE3E69" w:rsidRPr="0041523B">
        <w:rPr>
          <w:sz w:val="24"/>
          <w:szCs w:val="24"/>
        </w:rPr>
        <w:t>P</w:t>
      </w:r>
      <w:r w:rsidRPr="0041523B">
        <w:rPr>
          <w:sz w:val="24"/>
          <w:szCs w:val="24"/>
        </w:rPr>
        <w:t xml:space="preserve">eople. Parmenas means faithful and standing firm. These five </w:t>
      </w:r>
      <w:r w:rsidR="00057A42" w:rsidRPr="0041523B">
        <w:rPr>
          <w:sz w:val="24"/>
          <w:szCs w:val="24"/>
        </w:rPr>
        <w:t>M</w:t>
      </w:r>
      <w:r w:rsidRPr="0041523B">
        <w:rPr>
          <w:sz w:val="24"/>
          <w:szCs w:val="24"/>
        </w:rPr>
        <w:t>inister</w:t>
      </w:r>
      <w:r w:rsidR="00057A42" w:rsidRPr="0041523B">
        <w:rPr>
          <w:sz w:val="24"/>
          <w:szCs w:val="24"/>
        </w:rPr>
        <w:t xml:space="preserve"> Lord</w:t>
      </w:r>
      <w:r w:rsidRPr="0041523B">
        <w:rPr>
          <w:sz w:val="24"/>
          <w:szCs w:val="24"/>
        </w:rPr>
        <w:t xml:space="preserve">s were fully qualified because the Lord </w:t>
      </w:r>
      <w:r w:rsidR="00DE3E69" w:rsidRPr="0041523B">
        <w:rPr>
          <w:sz w:val="24"/>
          <w:szCs w:val="24"/>
        </w:rPr>
        <w:t xml:space="preserve">Stephen </w:t>
      </w:r>
      <w:r w:rsidRPr="0041523B">
        <w:rPr>
          <w:sz w:val="24"/>
          <w:szCs w:val="24"/>
        </w:rPr>
        <w:t xml:space="preserve">looked on their early life and chose them to do the work of a </w:t>
      </w:r>
      <w:r w:rsidR="00DE3E69" w:rsidRPr="0041523B">
        <w:rPr>
          <w:sz w:val="24"/>
          <w:szCs w:val="24"/>
        </w:rPr>
        <w:t>M</w:t>
      </w:r>
      <w:r w:rsidRPr="0041523B">
        <w:rPr>
          <w:sz w:val="24"/>
          <w:szCs w:val="24"/>
        </w:rPr>
        <w:t>inister.</w:t>
      </w:r>
    </w:p>
    <w:p w:rsidR="00732D4C" w:rsidRPr="0041523B" w:rsidRDefault="00732D4C" w:rsidP="00732D4C">
      <w:pPr>
        <w:spacing w:line="480" w:lineRule="auto"/>
        <w:jc w:val="center"/>
        <w:rPr>
          <w:b/>
          <w:sz w:val="24"/>
          <w:szCs w:val="24"/>
        </w:rPr>
      </w:pPr>
      <w:r w:rsidRPr="0041523B">
        <w:rPr>
          <w:b/>
          <w:sz w:val="24"/>
          <w:szCs w:val="24"/>
        </w:rPr>
        <w:t>The Eternal Creatures that Overcame by the Father Stephen’s Faith in the First Hall of Fame in Acts 1:4-7:60</w:t>
      </w:r>
    </w:p>
    <w:p w:rsidR="00732D4C" w:rsidRPr="0041523B" w:rsidRDefault="00732D4C" w:rsidP="00732D4C">
      <w:pPr>
        <w:spacing w:line="480" w:lineRule="auto"/>
        <w:jc w:val="center"/>
        <w:rPr>
          <w:b/>
          <w:sz w:val="24"/>
          <w:szCs w:val="24"/>
        </w:rPr>
      </w:pPr>
      <w:r w:rsidRPr="0041523B">
        <w:rPr>
          <w:b/>
          <w:sz w:val="24"/>
          <w:szCs w:val="24"/>
        </w:rPr>
        <w:t>THE FATHER STEPHEN’S RACE OF THE FAITHFUL WHICH CONCERNS 18,210 SAINTLY CHRISTIAN LORDS &amp; 18,210 SAINTLY CHRISTIAN LADIES IN A KINGDOM [10]</w:t>
      </w:r>
    </w:p>
    <w:p w:rsidR="00732D4C" w:rsidRPr="0041523B" w:rsidRDefault="00732D4C" w:rsidP="00732D4C">
      <w:pPr>
        <w:spacing w:line="480" w:lineRule="auto"/>
        <w:jc w:val="center"/>
        <w:rPr>
          <w:b/>
          <w:sz w:val="24"/>
          <w:szCs w:val="24"/>
        </w:rPr>
      </w:pPr>
      <w:r w:rsidRPr="0041523B">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w:t>
      </w:r>
      <w:r w:rsidRPr="0041523B">
        <w:rPr>
          <w:b/>
          <w:sz w:val="24"/>
          <w:szCs w:val="24"/>
        </w:rPr>
        <w:lastRenderedPageBreak/>
        <w:t>PEOPLE SAVED AS MALE OR FEMALE), THE RACE OF THE FEW IN AGAPE WATER (NOAH’S FAMILY---8 PEOPLE SAVED AS MALE OR FEMALE), THE RACE OF THE SEVERAL ABILITIES (16 PEOPLE SAVED AS MALE OR FEMALE) &amp; THE RACE OF THE CALLED (COUNCIL OF LORDS---24 PEOPLE SAVED AS MALE OR FEMALE)</w:t>
      </w:r>
    </w:p>
    <w:p w:rsidR="00732D4C" w:rsidRPr="0041523B" w:rsidRDefault="00732D4C" w:rsidP="00732D4C">
      <w:pPr>
        <w:spacing w:line="480" w:lineRule="auto"/>
        <w:jc w:val="center"/>
        <w:rPr>
          <w:b/>
          <w:sz w:val="24"/>
          <w:szCs w:val="24"/>
        </w:rPr>
      </w:pPr>
      <w:r w:rsidRPr="0041523B">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732D4C" w:rsidRPr="0041523B" w:rsidRDefault="00732D4C" w:rsidP="00732D4C">
      <w:pPr>
        <w:spacing w:line="480" w:lineRule="auto"/>
        <w:jc w:val="center"/>
        <w:rPr>
          <w:b/>
          <w:sz w:val="24"/>
          <w:szCs w:val="24"/>
        </w:rPr>
      </w:pPr>
      <w:r w:rsidRPr="0041523B">
        <w:rPr>
          <w:b/>
          <w:sz w:val="24"/>
          <w:szCs w:val="24"/>
        </w:rPr>
        <w:t>THE LORD JOB WITH THE RANK OF GENERAL OR HIGHER FOR 40 YEARS</w:t>
      </w:r>
    </w:p>
    <w:p w:rsidR="00732D4C" w:rsidRPr="0041523B" w:rsidRDefault="00732D4C" w:rsidP="00732D4C">
      <w:pPr>
        <w:spacing w:line="480" w:lineRule="auto"/>
        <w:jc w:val="center"/>
        <w:rPr>
          <w:b/>
          <w:sz w:val="24"/>
          <w:szCs w:val="24"/>
        </w:rPr>
      </w:pPr>
      <w:r w:rsidRPr="0041523B">
        <w:rPr>
          <w:b/>
          <w:sz w:val="24"/>
          <w:szCs w:val="24"/>
        </w:rPr>
        <w:t>THE LOWER RANKING HEROES AS HIGHER GENERALS UNDER THE MOST HIGHEST GENERALS</w:t>
      </w:r>
    </w:p>
    <w:p w:rsidR="00732D4C" w:rsidRPr="0041523B" w:rsidRDefault="00732D4C" w:rsidP="00732D4C">
      <w:pPr>
        <w:spacing w:line="480" w:lineRule="auto"/>
        <w:jc w:val="both"/>
        <w:rPr>
          <w:sz w:val="24"/>
          <w:szCs w:val="24"/>
        </w:rPr>
      </w:pPr>
      <w:r w:rsidRPr="0041523B">
        <w:rPr>
          <w:sz w:val="24"/>
          <w:szCs w:val="24"/>
        </w:rPr>
        <w:t>The Lord Job’s name means “</w:t>
      </w:r>
      <w:r w:rsidRPr="0041523B">
        <w:rPr>
          <w:b/>
          <w:sz w:val="24"/>
          <w:szCs w:val="24"/>
        </w:rPr>
        <w:t>Business</w:t>
      </w:r>
      <w:r w:rsidRPr="0041523B">
        <w:rPr>
          <w:sz w:val="24"/>
          <w:szCs w:val="24"/>
        </w:rPr>
        <w:t>” or “</w:t>
      </w:r>
      <w:r w:rsidRPr="0041523B">
        <w:rPr>
          <w:b/>
          <w:sz w:val="24"/>
          <w:szCs w:val="24"/>
        </w:rPr>
        <w:t>Work</w:t>
      </w:r>
      <w:r w:rsidRPr="0041523B">
        <w:rPr>
          <w:sz w:val="24"/>
          <w:szCs w:val="24"/>
        </w:rPr>
        <w:t xml:space="preserve">.” The Scripture references of the Lord Job is in the Book of Job; Ezekiel 14:14-20 &amp; James 5:11.   </w:t>
      </w:r>
    </w:p>
    <w:p w:rsidR="00732D4C" w:rsidRPr="0041523B" w:rsidRDefault="00732D4C" w:rsidP="00732D4C">
      <w:pPr>
        <w:spacing w:line="480" w:lineRule="auto"/>
        <w:jc w:val="both"/>
        <w:rPr>
          <w:sz w:val="24"/>
          <w:szCs w:val="24"/>
        </w:rPr>
      </w:pPr>
      <w:r w:rsidRPr="0041523B">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41523B">
        <w:rPr>
          <w:sz w:val="24"/>
          <w:szCs w:val="24"/>
        </w:rPr>
        <w:lastRenderedPageBreak/>
        <w:t>James as an encouragement for those who also were suffering despite them living righteous lives in James 5:11.</w:t>
      </w:r>
    </w:p>
    <w:p w:rsidR="00732D4C" w:rsidRPr="0041523B" w:rsidRDefault="00732D4C" w:rsidP="00732D4C">
      <w:pPr>
        <w:spacing w:line="480" w:lineRule="auto"/>
        <w:jc w:val="both"/>
        <w:rPr>
          <w:sz w:val="24"/>
          <w:szCs w:val="24"/>
        </w:rPr>
      </w:pPr>
      <w:r w:rsidRPr="0041523B">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732D4C" w:rsidRPr="0041523B" w:rsidRDefault="00732D4C" w:rsidP="00732D4C">
      <w:pPr>
        <w:spacing w:line="480" w:lineRule="auto"/>
        <w:jc w:val="both"/>
        <w:rPr>
          <w:sz w:val="24"/>
          <w:szCs w:val="24"/>
        </w:rPr>
      </w:pPr>
      <w:r w:rsidRPr="0041523B">
        <w:rPr>
          <w:sz w:val="24"/>
          <w:szCs w:val="24"/>
        </w:rPr>
        <w:t xml:space="preserve">The Lord Job’s character is in Job 1:1; 31:1-24. The Father Stephen confirmed this while talking to Lucifer in John 1:8; 2:3. In Job 31:5, 6, 9-11, 16-17, 21-22, 24, 25, 28, 30, 33, 34 Job defends His morality.    </w:t>
      </w:r>
    </w:p>
    <w:p w:rsidR="00732D4C" w:rsidRPr="0041523B" w:rsidRDefault="00732D4C" w:rsidP="00732D4C">
      <w:pPr>
        <w:spacing w:line="480" w:lineRule="auto"/>
        <w:jc w:val="both"/>
        <w:rPr>
          <w:sz w:val="24"/>
          <w:szCs w:val="24"/>
        </w:rPr>
      </w:pPr>
      <w:r w:rsidRPr="0041523B">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732D4C" w:rsidRPr="0041523B" w:rsidRDefault="00732D4C" w:rsidP="00732D4C">
      <w:pPr>
        <w:spacing w:line="480" w:lineRule="auto"/>
        <w:jc w:val="both"/>
        <w:rPr>
          <w:sz w:val="24"/>
          <w:szCs w:val="24"/>
        </w:rPr>
      </w:pPr>
      <w:r w:rsidRPr="0041523B">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732D4C" w:rsidRPr="0041523B" w:rsidRDefault="00732D4C" w:rsidP="00732D4C">
      <w:pPr>
        <w:spacing w:line="480" w:lineRule="auto"/>
        <w:jc w:val="both"/>
        <w:rPr>
          <w:sz w:val="24"/>
          <w:szCs w:val="24"/>
        </w:rPr>
      </w:pPr>
      <w:r w:rsidRPr="0041523B">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732D4C" w:rsidRPr="0041523B" w:rsidRDefault="00732D4C" w:rsidP="00732D4C">
      <w:pPr>
        <w:spacing w:line="480" w:lineRule="auto"/>
        <w:jc w:val="both"/>
        <w:rPr>
          <w:sz w:val="24"/>
          <w:szCs w:val="24"/>
        </w:rPr>
      </w:pPr>
      <w:r w:rsidRPr="0041523B">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732D4C" w:rsidRPr="0041523B" w:rsidRDefault="00732D4C" w:rsidP="00732D4C">
      <w:pPr>
        <w:spacing w:line="480" w:lineRule="auto"/>
        <w:jc w:val="both"/>
        <w:rPr>
          <w:sz w:val="24"/>
          <w:szCs w:val="24"/>
        </w:rPr>
      </w:pPr>
      <w:r w:rsidRPr="0041523B">
        <w:rPr>
          <w:sz w:val="24"/>
          <w:szCs w:val="24"/>
        </w:rPr>
        <w:t xml:space="preserve">The Lord Job as an Example for Today: The Lord Job never learned why the Father Stephen permitted Him to suffer. But the Lord Job gained more wisdom about the Father Stephen </w:t>
      </w:r>
      <w:r w:rsidRPr="0041523B">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41523B">
        <w:rPr>
          <w:sz w:val="24"/>
          <w:szCs w:val="24"/>
          <w:vertAlign w:val="superscript"/>
        </w:rPr>
        <w:t>st</w:t>
      </w:r>
      <w:r w:rsidRPr="0041523B">
        <w:rPr>
          <w:sz w:val="24"/>
          <w:szCs w:val="24"/>
        </w:rPr>
        <w:t xml:space="preserve"> Peter 1:7. The Lord Job remind Us that the Father Stephen has multiplied blessings in store for Us is in James 5:7-11.</w:t>
      </w:r>
    </w:p>
    <w:p w:rsidR="00732D4C" w:rsidRPr="0041523B" w:rsidRDefault="00732D4C" w:rsidP="00732D4C">
      <w:pPr>
        <w:spacing w:line="480" w:lineRule="auto"/>
        <w:jc w:val="center"/>
        <w:rPr>
          <w:b/>
          <w:sz w:val="24"/>
          <w:szCs w:val="24"/>
        </w:rPr>
      </w:pPr>
      <w:r w:rsidRPr="0041523B">
        <w:rPr>
          <w:b/>
          <w:sz w:val="24"/>
          <w:szCs w:val="24"/>
        </w:rPr>
        <w:t>THE LORD LUCIFER THE RANK OF GENERAL OR HIGHER FOR 40 YEARS</w:t>
      </w:r>
    </w:p>
    <w:p w:rsidR="00732D4C" w:rsidRPr="0041523B" w:rsidRDefault="00732D4C" w:rsidP="00732D4C">
      <w:pPr>
        <w:spacing w:line="480" w:lineRule="auto"/>
        <w:jc w:val="center"/>
        <w:rPr>
          <w:b/>
          <w:sz w:val="24"/>
          <w:szCs w:val="24"/>
        </w:rPr>
      </w:pPr>
      <w:r w:rsidRPr="0041523B">
        <w:rPr>
          <w:b/>
          <w:sz w:val="24"/>
          <w:szCs w:val="24"/>
        </w:rPr>
        <w:t>THE LOWER RANKING HEROES AS HIGHEST GENERALS UNDER THE HIGHER GENERALS</w:t>
      </w:r>
    </w:p>
    <w:p w:rsidR="00732D4C" w:rsidRPr="0041523B" w:rsidRDefault="00732D4C" w:rsidP="00732D4C">
      <w:pPr>
        <w:spacing w:line="480" w:lineRule="auto"/>
        <w:rPr>
          <w:sz w:val="24"/>
          <w:szCs w:val="24"/>
        </w:rPr>
      </w:pPr>
      <w:r w:rsidRPr="0041523B">
        <w:rPr>
          <w:sz w:val="24"/>
          <w:szCs w:val="24"/>
        </w:rPr>
        <w:t>Who was Lucifer?</w:t>
      </w:r>
    </w:p>
    <w:p w:rsidR="00732D4C" w:rsidRPr="0041523B" w:rsidRDefault="00732D4C" w:rsidP="00732D4C">
      <w:pPr>
        <w:spacing w:line="480" w:lineRule="auto"/>
        <w:jc w:val="both"/>
        <w:rPr>
          <w:sz w:val="24"/>
          <w:szCs w:val="24"/>
        </w:rPr>
      </w:pPr>
      <w:r w:rsidRPr="0041523B">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732D4C" w:rsidRPr="0041523B" w:rsidRDefault="00732D4C" w:rsidP="00732D4C">
      <w:pPr>
        <w:spacing w:line="480" w:lineRule="auto"/>
        <w:rPr>
          <w:sz w:val="24"/>
          <w:szCs w:val="24"/>
        </w:rPr>
      </w:pPr>
      <w:r w:rsidRPr="0041523B">
        <w:rPr>
          <w:sz w:val="24"/>
          <w:szCs w:val="24"/>
        </w:rPr>
        <w:t>Lucifer’s Life</w:t>
      </w:r>
    </w:p>
    <w:p w:rsidR="00732D4C" w:rsidRPr="0041523B" w:rsidRDefault="00732D4C" w:rsidP="00732D4C">
      <w:pPr>
        <w:spacing w:line="480" w:lineRule="auto"/>
        <w:jc w:val="both"/>
        <w:rPr>
          <w:sz w:val="24"/>
          <w:szCs w:val="24"/>
        </w:rPr>
      </w:pPr>
      <w:r w:rsidRPr="0041523B">
        <w:rPr>
          <w:sz w:val="24"/>
          <w:szCs w:val="24"/>
        </w:rPr>
        <w:t>Lucifer lived in the mountain of God where his life as a Cherub began in the 1</w:t>
      </w:r>
      <w:r w:rsidRPr="0041523B">
        <w:rPr>
          <w:sz w:val="24"/>
          <w:szCs w:val="24"/>
          <w:vertAlign w:val="superscript"/>
        </w:rPr>
        <w:t>st</w:t>
      </w:r>
      <w:r w:rsidRPr="0041523B">
        <w:rPr>
          <w:sz w:val="24"/>
          <w:szCs w:val="24"/>
        </w:rPr>
        <w:t xml:space="preserve"> day to the 6</w:t>
      </w:r>
      <w:r w:rsidRPr="0041523B">
        <w:rPr>
          <w:sz w:val="24"/>
          <w:szCs w:val="24"/>
          <w:vertAlign w:val="superscript"/>
        </w:rPr>
        <w:t>th</w:t>
      </w:r>
      <w:r w:rsidRPr="0041523B">
        <w:rPr>
          <w:sz w:val="24"/>
          <w:szCs w:val="24"/>
        </w:rPr>
        <w:t xml:space="preserve"> day of creation. Lucifer’s body was a celestial body that concerned a heavenly nature in 1</w:t>
      </w:r>
      <w:r w:rsidRPr="0041523B">
        <w:rPr>
          <w:sz w:val="24"/>
          <w:szCs w:val="24"/>
          <w:vertAlign w:val="superscript"/>
        </w:rPr>
        <w:t>st</w:t>
      </w:r>
      <w:r w:rsidRPr="0041523B">
        <w:rPr>
          <w:sz w:val="24"/>
          <w:szCs w:val="24"/>
        </w:rPr>
        <w:t xml:space="preserve"> Corinthians 15:40. Lucifer’s Birth into existence was in the 1</w:t>
      </w:r>
      <w:r w:rsidRPr="0041523B">
        <w:rPr>
          <w:sz w:val="24"/>
          <w:szCs w:val="24"/>
          <w:vertAlign w:val="superscript"/>
        </w:rPr>
        <w:t>st</w:t>
      </w:r>
      <w:r w:rsidRPr="0041523B">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w:t>
      </w:r>
      <w:r w:rsidRPr="0041523B">
        <w:rPr>
          <w:sz w:val="24"/>
          <w:szCs w:val="24"/>
        </w:rPr>
        <w:lastRenderedPageBreak/>
        <w:t xml:space="preserve">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732D4C" w:rsidRPr="0041523B" w:rsidRDefault="00732D4C" w:rsidP="00732D4C">
      <w:pPr>
        <w:spacing w:line="480" w:lineRule="auto"/>
        <w:rPr>
          <w:sz w:val="24"/>
          <w:szCs w:val="24"/>
        </w:rPr>
      </w:pPr>
      <w:r w:rsidRPr="0041523B">
        <w:rPr>
          <w:sz w:val="24"/>
          <w:szCs w:val="24"/>
        </w:rPr>
        <w:t>Lucifer’s Roles</w:t>
      </w:r>
    </w:p>
    <w:p w:rsidR="00732D4C" w:rsidRPr="0041523B" w:rsidRDefault="00732D4C" w:rsidP="00732D4C">
      <w:pPr>
        <w:spacing w:line="480" w:lineRule="auto"/>
        <w:jc w:val="both"/>
        <w:rPr>
          <w:sz w:val="24"/>
          <w:szCs w:val="24"/>
        </w:rPr>
      </w:pPr>
      <w:r w:rsidRPr="0041523B">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732D4C" w:rsidRPr="0041523B" w:rsidRDefault="00732D4C" w:rsidP="00732D4C">
      <w:pPr>
        <w:spacing w:line="480" w:lineRule="auto"/>
        <w:jc w:val="both"/>
        <w:rPr>
          <w:sz w:val="24"/>
          <w:szCs w:val="24"/>
        </w:rPr>
      </w:pPr>
      <w:r w:rsidRPr="0041523B">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732D4C" w:rsidRPr="0041523B" w:rsidRDefault="00732D4C" w:rsidP="00732D4C">
      <w:pPr>
        <w:spacing w:line="480" w:lineRule="auto"/>
        <w:jc w:val="both"/>
        <w:rPr>
          <w:sz w:val="24"/>
          <w:szCs w:val="24"/>
        </w:rPr>
      </w:pPr>
      <w:r w:rsidRPr="0041523B">
        <w:rPr>
          <w:sz w:val="24"/>
          <w:szCs w:val="24"/>
        </w:rPr>
        <w:lastRenderedPageBreak/>
        <w:t>Lucifer’s Relationships</w:t>
      </w:r>
    </w:p>
    <w:p w:rsidR="00732D4C" w:rsidRPr="0041523B" w:rsidRDefault="00732D4C" w:rsidP="00732D4C">
      <w:pPr>
        <w:spacing w:line="480" w:lineRule="auto"/>
        <w:jc w:val="both"/>
        <w:rPr>
          <w:sz w:val="24"/>
          <w:szCs w:val="24"/>
        </w:rPr>
      </w:pPr>
      <w:r w:rsidRPr="0041523B">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732D4C" w:rsidRPr="0041523B" w:rsidRDefault="00732D4C" w:rsidP="00732D4C">
      <w:pPr>
        <w:spacing w:line="480" w:lineRule="auto"/>
        <w:jc w:val="both"/>
        <w:rPr>
          <w:sz w:val="24"/>
          <w:szCs w:val="24"/>
        </w:rPr>
      </w:pPr>
      <w:r w:rsidRPr="0041523B">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w:t>
      </w:r>
      <w:r w:rsidRPr="0041523B">
        <w:rPr>
          <w:sz w:val="24"/>
          <w:szCs w:val="24"/>
        </w:rPr>
        <w:lastRenderedPageBreak/>
        <w:t>that. So Lucifer &amp; the Female Cherubs “shared divine nature” also called Divine Intercourse in respects to Acts 17:28-29; 2</w:t>
      </w:r>
      <w:r w:rsidRPr="0041523B">
        <w:rPr>
          <w:sz w:val="24"/>
          <w:szCs w:val="24"/>
          <w:vertAlign w:val="superscript"/>
        </w:rPr>
        <w:t>nd</w:t>
      </w:r>
      <w:r w:rsidRPr="0041523B">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732D4C" w:rsidRPr="0041523B" w:rsidRDefault="00732D4C" w:rsidP="00732D4C">
      <w:pPr>
        <w:spacing w:line="480" w:lineRule="auto"/>
        <w:rPr>
          <w:sz w:val="24"/>
          <w:szCs w:val="24"/>
        </w:rPr>
      </w:pPr>
      <w:r w:rsidRPr="0041523B">
        <w:rPr>
          <w:sz w:val="24"/>
          <w:szCs w:val="24"/>
        </w:rPr>
        <w:t>What was Lucifer’s World?</w:t>
      </w:r>
    </w:p>
    <w:p w:rsidR="00732D4C" w:rsidRPr="0041523B" w:rsidRDefault="00732D4C" w:rsidP="00732D4C">
      <w:pPr>
        <w:spacing w:line="480" w:lineRule="auto"/>
        <w:jc w:val="both"/>
        <w:rPr>
          <w:sz w:val="24"/>
          <w:szCs w:val="24"/>
        </w:rPr>
      </w:pPr>
      <w:r w:rsidRPr="0041523B">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41523B">
        <w:rPr>
          <w:sz w:val="24"/>
          <w:szCs w:val="24"/>
          <w:vertAlign w:val="superscript"/>
        </w:rPr>
        <w:t xml:space="preserve">nd </w:t>
      </w:r>
      <w:r w:rsidRPr="0041523B">
        <w:rPr>
          <w:sz w:val="24"/>
          <w:szCs w:val="24"/>
        </w:rPr>
        <w:t>day in which Lucifer was placed in to guard the Throne of God. In Genesis 1:9-13 it concerned the good land, sea and plant vegetation in the 3</w:t>
      </w:r>
      <w:r w:rsidRPr="0041523B">
        <w:rPr>
          <w:sz w:val="24"/>
          <w:szCs w:val="24"/>
          <w:vertAlign w:val="superscript"/>
        </w:rPr>
        <w:t>rd</w:t>
      </w:r>
      <w:r w:rsidRPr="0041523B">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41523B">
        <w:rPr>
          <w:sz w:val="24"/>
          <w:szCs w:val="24"/>
          <w:vertAlign w:val="superscript"/>
        </w:rPr>
        <w:t>th</w:t>
      </w:r>
      <w:r w:rsidRPr="0041523B">
        <w:rPr>
          <w:sz w:val="24"/>
          <w:szCs w:val="24"/>
        </w:rPr>
        <w:t xml:space="preserve"> day in which Lucifer’s body had Celestial Qualities. In Genesis 1:20-23 it concerned with air and sea animals in the 5</w:t>
      </w:r>
      <w:r w:rsidRPr="0041523B">
        <w:rPr>
          <w:sz w:val="24"/>
          <w:szCs w:val="24"/>
          <w:vertAlign w:val="superscript"/>
        </w:rPr>
        <w:t>th</w:t>
      </w:r>
      <w:r w:rsidRPr="0041523B">
        <w:rPr>
          <w:sz w:val="24"/>
          <w:szCs w:val="24"/>
        </w:rPr>
        <w:t xml:space="preserve"> day in which Lucifer probably monitored there Animal Behaviors. In Genesis 1:24-31 it concerned Earthly Animals, Man and Man’s food in the 6</w:t>
      </w:r>
      <w:r w:rsidRPr="0041523B">
        <w:rPr>
          <w:sz w:val="24"/>
          <w:szCs w:val="24"/>
          <w:vertAlign w:val="superscript"/>
        </w:rPr>
        <w:t>th</w:t>
      </w:r>
      <w:r w:rsidRPr="0041523B">
        <w:rPr>
          <w:sz w:val="24"/>
          <w:szCs w:val="24"/>
        </w:rPr>
        <w:t xml:space="preserve"> day in which Lucifer did supervise by the command of God since Man is in the image and likeness of God. In </w:t>
      </w:r>
      <w:r w:rsidRPr="0041523B">
        <w:rPr>
          <w:sz w:val="24"/>
          <w:szCs w:val="24"/>
        </w:rPr>
        <w:lastRenderedPageBreak/>
        <w:t>which the majority of Lucifer’s world was prior to Adam’s world in Genesis 1:1-25 which concerned the “</w:t>
      </w:r>
      <w:r w:rsidRPr="0041523B">
        <w:rPr>
          <w:b/>
          <w:sz w:val="24"/>
          <w:szCs w:val="24"/>
        </w:rPr>
        <w:t>Sons of God</w:t>
      </w:r>
      <w:r w:rsidRPr="0041523B">
        <w:rPr>
          <w:sz w:val="24"/>
          <w:szCs w:val="24"/>
        </w:rPr>
        <w:t>” also called the “</w:t>
      </w:r>
      <w:r w:rsidRPr="0041523B">
        <w:rPr>
          <w:b/>
          <w:sz w:val="24"/>
          <w:szCs w:val="24"/>
        </w:rPr>
        <w:t>Age of the Dragon Lords</w:t>
      </w:r>
      <w:r w:rsidRPr="0041523B">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732D4C" w:rsidRPr="0041523B" w:rsidRDefault="00732D4C" w:rsidP="00732D4C">
      <w:pPr>
        <w:spacing w:line="480" w:lineRule="auto"/>
        <w:jc w:val="both"/>
        <w:rPr>
          <w:sz w:val="24"/>
          <w:szCs w:val="24"/>
        </w:rPr>
      </w:pPr>
      <w:r w:rsidRPr="0041523B">
        <w:rPr>
          <w:sz w:val="24"/>
          <w:szCs w:val="24"/>
        </w:rPr>
        <w:t>What office positions did Lucifer hold?</w:t>
      </w:r>
    </w:p>
    <w:p w:rsidR="00732D4C" w:rsidRPr="0041523B" w:rsidRDefault="00732D4C" w:rsidP="00732D4C">
      <w:pPr>
        <w:spacing w:line="480" w:lineRule="auto"/>
        <w:jc w:val="both"/>
        <w:rPr>
          <w:sz w:val="24"/>
          <w:szCs w:val="24"/>
        </w:rPr>
      </w:pPr>
      <w:r w:rsidRPr="0041523B">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732D4C" w:rsidRPr="0041523B" w:rsidRDefault="00732D4C" w:rsidP="00732D4C">
      <w:pPr>
        <w:spacing w:line="480" w:lineRule="auto"/>
        <w:jc w:val="both"/>
        <w:rPr>
          <w:sz w:val="24"/>
          <w:szCs w:val="24"/>
        </w:rPr>
      </w:pPr>
      <w:r w:rsidRPr="0041523B">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41523B">
        <w:rPr>
          <w:b/>
          <w:sz w:val="24"/>
          <w:szCs w:val="24"/>
        </w:rPr>
        <w:t>Chief</w:t>
      </w:r>
      <w:r w:rsidRPr="0041523B">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732D4C" w:rsidRPr="0041523B" w:rsidRDefault="00732D4C" w:rsidP="00732D4C">
      <w:pPr>
        <w:spacing w:line="480" w:lineRule="auto"/>
        <w:jc w:val="both"/>
        <w:rPr>
          <w:sz w:val="24"/>
          <w:szCs w:val="24"/>
        </w:rPr>
      </w:pPr>
      <w:r w:rsidRPr="0041523B">
        <w:rPr>
          <w:sz w:val="24"/>
          <w:szCs w:val="24"/>
        </w:rPr>
        <w:t>What was Lucifer’s other names?</w:t>
      </w:r>
    </w:p>
    <w:p w:rsidR="00732D4C" w:rsidRPr="0041523B" w:rsidRDefault="00732D4C" w:rsidP="00732D4C">
      <w:pPr>
        <w:spacing w:line="480" w:lineRule="auto"/>
        <w:jc w:val="both"/>
        <w:rPr>
          <w:sz w:val="24"/>
          <w:szCs w:val="24"/>
        </w:rPr>
      </w:pPr>
      <w:r w:rsidRPr="0041523B">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732D4C" w:rsidRPr="0041523B" w:rsidRDefault="00732D4C" w:rsidP="00732D4C">
      <w:pPr>
        <w:spacing w:line="480" w:lineRule="auto"/>
        <w:jc w:val="both"/>
        <w:rPr>
          <w:sz w:val="24"/>
          <w:szCs w:val="24"/>
        </w:rPr>
      </w:pPr>
      <w:r w:rsidRPr="0041523B">
        <w:rPr>
          <w:sz w:val="24"/>
          <w:szCs w:val="24"/>
        </w:rPr>
        <w:t>What job did Lucifer hold in God‘s throne?</w:t>
      </w:r>
    </w:p>
    <w:p w:rsidR="00732D4C" w:rsidRPr="0041523B" w:rsidRDefault="00732D4C" w:rsidP="00732D4C">
      <w:pPr>
        <w:spacing w:line="480" w:lineRule="auto"/>
        <w:jc w:val="both"/>
        <w:rPr>
          <w:sz w:val="24"/>
          <w:szCs w:val="24"/>
        </w:rPr>
      </w:pPr>
      <w:r w:rsidRPr="0041523B">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41523B">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41523B">
        <w:rPr>
          <w:sz w:val="24"/>
          <w:szCs w:val="24"/>
          <w:vertAlign w:val="superscript"/>
        </w:rPr>
        <w:t>st</w:t>
      </w:r>
      <w:r w:rsidRPr="0041523B">
        <w:rPr>
          <w:sz w:val="24"/>
          <w:szCs w:val="24"/>
        </w:rPr>
        <w:t xml:space="preserve"> estate because of committing blasphemy, fornication, idols, sexual immorality, unworthiness, liars and lukewarm spirits.   </w:t>
      </w:r>
    </w:p>
    <w:p w:rsidR="00732D4C" w:rsidRPr="0041523B" w:rsidRDefault="00732D4C" w:rsidP="00732D4C">
      <w:pPr>
        <w:spacing w:line="480" w:lineRule="auto"/>
        <w:jc w:val="both"/>
        <w:rPr>
          <w:sz w:val="24"/>
          <w:szCs w:val="24"/>
        </w:rPr>
      </w:pPr>
      <w:r w:rsidRPr="0041523B">
        <w:rPr>
          <w:sz w:val="24"/>
          <w:szCs w:val="24"/>
        </w:rPr>
        <w:t>Why was Lucifer chosen to guard the entrance to the Garden of Eden?</w:t>
      </w:r>
    </w:p>
    <w:p w:rsidR="00732D4C" w:rsidRPr="0041523B" w:rsidRDefault="00732D4C" w:rsidP="00732D4C">
      <w:pPr>
        <w:spacing w:line="480" w:lineRule="auto"/>
        <w:jc w:val="both"/>
        <w:rPr>
          <w:sz w:val="24"/>
          <w:szCs w:val="24"/>
        </w:rPr>
      </w:pPr>
      <w:r w:rsidRPr="0041523B">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732D4C" w:rsidRPr="0041523B" w:rsidRDefault="00732D4C" w:rsidP="00732D4C">
      <w:pPr>
        <w:spacing w:line="480" w:lineRule="auto"/>
        <w:jc w:val="both"/>
        <w:rPr>
          <w:sz w:val="24"/>
          <w:szCs w:val="24"/>
        </w:rPr>
      </w:pPr>
      <w:r w:rsidRPr="0041523B">
        <w:rPr>
          <w:sz w:val="24"/>
          <w:szCs w:val="24"/>
        </w:rPr>
        <w:t>How did Lucifer glorify God?</w:t>
      </w:r>
    </w:p>
    <w:p w:rsidR="00732D4C" w:rsidRPr="0041523B" w:rsidRDefault="00732D4C" w:rsidP="00732D4C">
      <w:pPr>
        <w:spacing w:line="480" w:lineRule="auto"/>
        <w:jc w:val="both"/>
        <w:rPr>
          <w:sz w:val="24"/>
          <w:szCs w:val="24"/>
        </w:rPr>
      </w:pPr>
      <w:r w:rsidRPr="0041523B">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w:t>
      </w:r>
      <w:r w:rsidRPr="0041523B">
        <w:rPr>
          <w:sz w:val="24"/>
          <w:szCs w:val="24"/>
        </w:rPr>
        <w:lastRenderedPageBreak/>
        <w:t>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41523B">
        <w:rPr>
          <w:sz w:val="24"/>
          <w:szCs w:val="24"/>
          <w:vertAlign w:val="superscript"/>
        </w:rPr>
        <w:t>st</w:t>
      </w:r>
      <w:r w:rsidRPr="0041523B">
        <w:rPr>
          <w:sz w:val="24"/>
          <w:szCs w:val="24"/>
        </w:rPr>
        <w:t xml:space="preserve"> Peter 1:12; 1</w:t>
      </w:r>
      <w:r w:rsidRPr="0041523B">
        <w:rPr>
          <w:sz w:val="24"/>
          <w:szCs w:val="24"/>
          <w:vertAlign w:val="superscript"/>
        </w:rPr>
        <w:t>st</w:t>
      </w:r>
      <w:r w:rsidRPr="0041523B">
        <w:rPr>
          <w:sz w:val="24"/>
          <w:szCs w:val="24"/>
        </w:rPr>
        <w:t xml:space="preserve"> Timothy 3:16; 5:21 and 1</w:t>
      </w:r>
      <w:r w:rsidRPr="0041523B">
        <w:rPr>
          <w:sz w:val="24"/>
          <w:szCs w:val="24"/>
          <w:vertAlign w:val="superscript"/>
        </w:rPr>
        <w:t>st</w:t>
      </w:r>
      <w:r w:rsidRPr="0041523B">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41523B">
        <w:rPr>
          <w:sz w:val="24"/>
          <w:szCs w:val="24"/>
          <w:vertAlign w:val="superscript"/>
        </w:rPr>
        <w:t>nd</w:t>
      </w:r>
      <w:r w:rsidRPr="0041523B">
        <w:rPr>
          <w:sz w:val="24"/>
          <w:szCs w:val="24"/>
        </w:rPr>
        <w:t xml:space="preserve"> Samuel 24:16-17; 2</w:t>
      </w:r>
      <w:r w:rsidRPr="0041523B">
        <w:rPr>
          <w:sz w:val="24"/>
          <w:szCs w:val="24"/>
          <w:vertAlign w:val="superscript"/>
        </w:rPr>
        <w:t xml:space="preserve">nd </w:t>
      </w:r>
      <w:r w:rsidRPr="0041523B">
        <w:rPr>
          <w:sz w:val="24"/>
          <w:szCs w:val="24"/>
        </w:rPr>
        <w:t>Chronicles 32:21; Acts 12:23; Revelation 16:1; Matthew 16:27 and 2</w:t>
      </w:r>
      <w:r w:rsidRPr="0041523B">
        <w:rPr>
          <w:sz w:val="24"/>
          <w:szCs w:val="24"/>
          <w:vertAlign w:val="superscript"/>
        </w:rPr>
        <w:t xml:space="preserve">nd </w:t>
      </w:r>
      <w:r w:rsidRPr="0041523B">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732D4C" w:rsidRPr="0041523B" w:rsidRDefault="00732D4C" w:rsidP="00732D4C">
      <w:pPr>
        <w:spacing w:line="480" w:lineRule="auto"/>
        <w:rPr>
          <w:sz w:val="24"/>
          <w:szCs w:val="24"/>
        </w:rPr>
      </w:pPr>
      <w:r w:rsidRPr="0041523B">
        <w:rPr>
          <w:sz w:val="24"/>
          <w:szCs w:val="24"/>
        </w:rPr>
        <w:t xml:space="preserve">What does Lucifer’s name mean in translation?    </w:t>
      </w:r>
    </w:p>
    <w:p w:rsidR="00732D4C" w:rsidRPr="0041523B" w:rsidRDefault="00732D4C" w:rsidP="00732D4C">
      <w:pPr>
        <w:spacing w:line="480" w:lineRule="auto"/>
        <w:jc w:val="both"/>
        <w:rPr>
          <w:sz w:val="24"/>
          <w:szCs w:val="24"/>
        </w:rPr>
      </w:pPr>
      <w:r w:rsidRPr="0041523B">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w:t>
      </w:r>
      <w:r w:rsidRPr="0041523B">
        <w:rPr>
          <w:sz w:val="24"/>
          <w:szCs w:val="24"/>
        </w:rPr>
        <w:lastRenderedPageBreak/>
        <w:t xml:space="preserve">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732D4C" w:rsidRPr="0041523B" w:rsidRDefault="00732D4C" w:rsidP="00732D4C">
      <w:pPr>
        <w:spacing w:line="480" w:lineRule="auto"/>
        <w:rPr>
          <w:sz w:val="24"/>
          <w:szCs w:val="24"/>
        </w:rPr>
      </w:pPr>
      <w:r w:rsidRPr="0041523B">
        <w:rPr>
          <w:sz w:val="24"/>
          <w:szCs w:val="24"/>
        </w:rPr>
        <w:t>How many qualifications did Lucifer possess?</w:t>
      </w:r>
    </w:p>
    <w:p w:rsidR="00732D4C" w:rsidRPr="0041523B" w:rsidRDefault="00732D4C" w:rsidP="00732D4C">
      <w:pPr>
        <w:spacing w:line="480" w:lineRule="auto"/>
        <w:jc w:val="both"/>
        <w:rPr>
          <w:sz w:val="24"/>
          <w:szCs w:val="24"/>
        </w:rPr>
      </w:pPr>
      <w:r w:rsidRPr="0041523B">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41523B">
        <w:rPr>
          <w:sz w:val="24"/>
          <w:szCs w:val="24"/>
          <w:vertAlign w:val="superscript"/>
        </w:rPr>
        <w:t>st</w:t>
      </w:r>
      <w:r w:rsidRPr="0041523B">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w:t>
      </w:r>
      <w:r w:rsidRPr="0041523B">
        <w:rPr>
          <w:sz w:val="24"/>
          <w:szCs w:val="24"/>
        </w:rPr>
        <w:lastRenderedPageBreak/>
        <w:t>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41523B">
        <w:rPr>
          <w:sz w:val="24"/>
          <w:szCs w:val="24"/>
          <w:vertAlign w:val="superscript"/>
        </w:rPr>
        <w:t>st</w:t>
      </w:r>
      <w:r w:rsidRPr="0041523B">
        <w:rPr>
          <w:sz w:val="24"/>
          <w:szCs w:val="24"/>
        </w:rPr>
        <w:t xml:space="preserve"> Kings 2:1-6; Exodus 35:33; Deuteronomy 1:13 and Proverbs 9:10. Lucifer’s wisdom went from being Divine to Human in nature in Ezekiel 28:12-15 since God was made flesh in John 1:1-18.</w:t>
      </w:r>
    </w:p>
    <w:p w:rsidR="00732D4C" w:rsidRPr="0041523B" w:rsidRDefault="00732D4C" w:rsidP="00732D4C">
      <w:pPr>
        <w:spacing w:line="480" w:lineRule="auto"/>
        <w:jc w:val="both"/>
        <w:rPr>
          <w:sz w:val="24"/>
          <w:szCs w:val="24"/>
        </w:rPr>
      </w:pPr>
      <w:r w:rsidRPr="0041523B">
        <w:rPr>
          <w:sz w:val="24"/>
          <w:szCs w:val="24"/>
        </w:rPr>
        <w:t xml:space="preserve">The second qualification was being perfect in beauty. Beauty means splendor, fairness, brightness, perfect in physical form, flawless in all things. </w:t>
      </w:r>
      <w:r w:rsidRPr="0041523B">
        <w:rPr>
          <w:i/>
          <w:sz w:val="24"/>
          <w:szCs w:val="24"/>
        </w:rPr>
        <w:t xml:space="preserve">Yophi </w:t>
      </w:r>
      <w:r w:rsidRPr="0041523B">
        <w:rPr>
          <w:sz w:val="24"/>
          <w:szCs w:val="24"/>
        </w:rPr>
        <w:t xml:space="preserve">is derived from the verb </w:t>
      </w:r>
      <w:r w:rsidRPr="0041523B">
        <w:rPr>
          <w:i/>
          <w:sz w:val="24"/>
          <w:szCs w:val="24"/>
        </w:rPr>
        <w:t xml:space="preserve">yaphah </w:t>
      </w:r>
      <w:r w:rsidRPr="0041523B">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732D4C" w:rsidRPr="0041523B" w:rsidRDefault="00732D4C" w:rsidP="00732D4C">
      <w:pPr>
        <w:spacing w:line="480" w:lineRule="auto"/>
        <w:rPr>
          <w:sz w:val="24"/>
          <w:szCs w:val="24"/>
        </w:rPr>
      </w:pPr>
      <w:r w:rsidRPr="0041523B">
        <w:rPr>
          <w:sz w:val="24"/>
          <w:szCs w:val="24"/>
        </w:rPr>
        <w:t>How many cherubs were under Lucifer’s command?</w:t>
      </w:r>
    </w:p>
    <w:p w:rsidR="00732D4C" w:rsidRPr="0041523B" w:rsidRDefault="00732D4C" w:rsidP="00732D4C">
      <w:pPr>
        <w:spacing w:line="480" w:lineRule="auto"/>
        <w:jc w:val="both"/>
        <w:rPr>
          <w:sz w:val="24"/>
          <w:szCs w:val="24"/>
        </w:rPr>
      </w:pPr>
      <w:r w:rsidRPr="0041523B">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41523B">
        <w:rPr>
          <w:sz w:val="24"/>
          <w:szCs w:val="24"/>
        </w:rPr>
        <w:lastRenderedPageBreak/>
        <w:t>“</w:t>
      </w:r>
      <w:r w:rsidRPr="0041523B">
        <w:rPr>
          <w:b/>
          <w:sz w:val="24"/>
          <w:szCs w:val="24"/>
        </w:rPr>
        <w:t>innumerable angels</w:t>
      </w:r>
      <w:r w:rsidRPr="0041523B">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732D4C" w:rsidRPr="0041523B" w:rsidRDefault="00732D4C" w:rsidP="00732D4C">
      <w:pPr>
        <w:spacing w:line="480" w:lineRule="auto"/>
        <w:jc w:val="both"/>
        <w:rPr>
          <w:sz w:val="24"/>
          <w:szCs w:val="24"/>
        </w:rPr>
      </w:pPr>
      <w:r w:rsidRPr="0041523B">
        <w:rPr>
          <w:sz w:val="24"/>
          <w:szCs w:val="24"/>
        </w:rPr>
        <w:t>What are the 14 identities of Lucifer as a cherub?</w:t>
      </w:r>
    </w:p>
    <w:p w:rsidR="00732D4C" w:rsidRPr="0041523B" w:rsidRDefault="00732D4C" w:rsidP="00732D4C">
      <w:pPr>
        <w:spacing w:line="480" w:lineRule="auto"/>
        <w:jc w:val="both"/>
        <w:rPr>
          <w:sz w:val="24"/>
          <w:szCs w:val="24"/>
        </w:rPr>
      </w:pPr>
      <w:r w:rsidRPr="0041523B">
        <w:rPr>
          <w:sz w:val="24"/>
          <w:szCs w:val="24"/>
        </w:rPr>
        <w:t>1</w:t>
      </w:r>
      <w:r w:rsidRPr="0041523B">
        <w:rPr>
          <w:sz w:val="24"/>
          <w:szCs w:val="24"/>
          <w:vertAlign w:val="superscript"/>
        </w:rPr>
        <w:t>st</w:t>
      </w:r>
      <w:r w:rsidRPr="0041523B">
        <w:rPr>
          <w:sz w:val="24"/>
          <w:szCs w:val="24"/>
        </w:rPr>
        <w:t>, Cherubs are called Griffins as a half lion &amp; half eagle in Mesopotamia Texts. 2</w:t>
      </w:r>
      <w:r w:rsidRPr="0041523B">
        <w:rPr>
          <w:sz w:val="24"/>
          <w:szCs w:val="24"/>
          <w:vertAlign w:val="superscript"/>
        </w:rPr>
        <w:t>nd</w:t>
      </w:r>
      <w:r w:rsidRPr="0041523B">
        <w:rPr>
          <w:sz w:val="24"/>
          <w:szCs w:val="24"/>
        </w:rPr>
        <w:t>, Cherubs are viewed as being chubby in Mesopotamia Texts. 3</w:t>
      </w:r>
      <w:r w:rsidRPr="0041523B">
        <w:rPr>
          <w:sz w:val="24"/>
          <w:szCs w:val="24"/>
          <w:vertAlign w:val="superscript"/>
        </w:rPr>
        <w:t>rd</w:t>
      </w:r>
      <w:r w:rsidRPr="0041523B">
        <w:rPr>
          <w:sz w:val="24"/>
          <w:szCs w:val="24"/>
        </w:rPr>
        <w:t>, the Cherubs are called Winged Humans in Mesopotamia Texts. 4</w:t>
      </w:r>
      <w:r w:rsidRPr="0041523B">
        <w:rPr>
          <w:sz w:val="24"/>
          <w:szCs w:val="24"/>
          <w:vertAlign w:val="superscript"/>
        </w:rPr>
        <w:t>th</w:t>
      </w:r>
      <w:r w:rsidRPr="0041523B">
        <w:rPr>
          <w:sz w:val="24"/>
          <w:szCs w:val="24"/>
        </w:rPr>
        <w:t>, in Ezekiel chapter 1 they are known as having four faces and four wings. 5</w:t>
      </w:r>
      <w:r w:rsidRPr="0041523B">
        <w:rPr>
          <w:sz w:val="24"/>
          <w:szCs w:val="24"/>
          <w:vertAlign w:val="superscript"/>
        </w:rPr>
        <w:t>th</w:t>
      </w:r>
      <w:r w:rsidRPr="0041523B">
        <w:rPr>
          <w:sz w:val="24"/>
          <w:szCs w:val="24"/>
        </w:rPr>
        <w:t>, in Ezekiel 10 Cherubs have 4 faces: the face of a Man, the face of a Cherub, the face of a Lion &amp; the face of an Eagle. 6</w:t>
      </w:r>
      <w:r w:rsidRPr="0041523B">
        <w:rPr>
          <w:sz w:val="24"/>
          <w:szCs w:val="24"/>
          <w:vertAlign w:val="superscript"/>
        </w:rPr>
        <w:t>th</w:t>
      </w:r>
      <w:r w:rsidRPr="0041523B">
        <w:rPr>
          <w:sz w:val="24"/>
          <w:szCs w:val="24"/>
        </w:rPr>
        <w:t>, in Isaiah 14, the Cherubs are known as Towering Cherubs. 7</w:t>
      </w:r>
      <w:r w:rsidRPr="0041523B">
        <w:rPr>
          <w:sz w:val="24"/>
          <w:szCs w:val="24"/>
          <w:vertAlign w:val="superscript"/>
        </w:rPr>
        <w:t>th</w:t>
      </w:r>
      <w:r w:rsidRPr="0041523B">
        <w:rPr>
          <w:sz w:val="24"/>
          <w:szCs w:val="24"/>
        </w:rPr>
        <w:t>, in Isaiah 14, Cherubs are known as Guardian Cherubs. 8</w:t>
      </w:r>
      <w:r w:rsidRPr="0041523B">
        <w:rPr>
          <w:sz w:val="24"/>
          <w:szCs w:val="24"/>
          <w:vertAlign w:val="superscript"/>
        </w:rPr>
        <w:t>th</w:t>
      </w:r>
      <w:r w:rsidRPr="0041523B">
        <w:rPr>
          <w:sz w:val="24"/>
          <w:szCs w:val="24"/>
        </w:rPr>
        <w:t>, in Ezekiel 41, Cherubs are known as having 2 faces of a Man &amp; a Young Lion. 9</w:t>
      </w:r>
      <w:r w:rsidRPr="0041523B">
        <w:rPr>
          <w:sz w:val="24"/>
          <w:szCs w:val="24"/>
          <w:vertAlign w:val="superscript"/>
        </w:rPr>
        <w:t>th</w:t>
      </w:r>
      <w:r w:rsidRPr="0041523B">
        <w:rPr>
          <w:sz w:val="24"/>
          <w:szCs w:val="24"/>
        </w:rPr>
        <w:t>, in Revelation 4, Cherubs are known as having 4 faces &amp; 6 wings. 10</w:t>
      </w:r>
      <w:r w:rsidRPr="0041523B">
        <w:rPr>
          <w:sz w:val="24"/>
          <w:szCs w:val="24"/>
          <w:vertAlign w:val="superscript"/>
        </w:rPr>
        <w:t>th</w:t>
      </w:r>
      <w:r w:rsidRPr="0041523B">
        <w:rPr>
          <w:sz w:val="24"/>
          <w:szCs w:val="24"/>
        </w:rPr>
        <w:t>/11</w:t>
      </w:r>
      <w:r w:rsidRPr="0041523B">
        <w:rPr>
          <w:sz w:val="24"/>
          <w:szCs w:val="24"/>
          <w:vertAlign w:val="superscript"/>
        </w:rPr>
        <w:t>th</w:t>
      </w:r>
      <w:r w:rsidRPr="0041523B">
        <w:rPr>
          <w:sz w:val="24"/>
          <w:szCs w:val="24"/>
        </w:rPr>
        <w:t>, in Revelation 12, Cherubs are known as a 10 horned &amp; 7 headed dragon. 12</w:t>
      </w:r>
      <w:r w:rsidRPr="0041523B">
        <w:rPr>
          <w:sz w:val="24"/>
          <w:szCs w:val="24"/>
          <w:vertAlign w:val="superscript"/>
        </w:rPr>
        <w:t>th</w:t>
      </w:r>
      <w:r w:rsidRPr="0041523B">
        <w:rPr>
          <w:sz w:val="24"/>
          <w:szCs w:val="24"/>
        </w:rPr>
        <w:t>, in Genesis 3:24 Cherubs are known as Protecting Cherubs guarding the entrance of the Garden. 13</w:t>
      </w:r>
      <w:r w:rsidRPr="0041523B">
        <w:rPr>
          <w:sz w:val="24"/>
          <w:szCs w:val="24"/>
          <w:vertAlign w:val="superscript"/>
        </w:rPr>
        <w:t>th</w:t>
      </w:r>
      <w:r w:rsidRPr="0041523B">
        <w:rPr>
          <w:sz w:val="24"/>
          <w:szCs w:val="24"/>
        </w:rPr>
        <w:t>, Cherubs in Solomon’s temple are as Beautiful Cherubs in 1</w:t>
      </w:r>
      <w:r w:rsidRPr="0041523B">
        <w:rPr>
          <w:sz w:val="24"/>
          <w:szCs w:val="24"/>
          <w:vertAlign w:val="superscript"/>
        </w:rPr>
        <w:t>st</w:t>
      </w:r>
      <w:r w:rsidRPr="0041523B">
        <w:rPr>
          <w:sz w:val="24"/>
          <w:szCs w:val="24"/>
        </w:rPr>
        <w:t xml:space="preserve"> King 6:24-29. 14</w:t>
      </w:r>
      <w:r w:rsidRPr="0041523B">
        <w:rPr>
          <w:sz w:val="24"/>
          <w:szCs w:val="24"/>
          <w:vertAlign w:val="superscript"/>
        </w:rPr>
        <w:t>th</w:t>
      </w:r>
      <w:r w:rsidRPr="0041523B">
        <w:rPr>
          <w:sz w:val="24"/>
          <w:szCs w:val="24"/>
        </w:rPr>
        <w:t xml:space="preserve">, they are known as Anointed Cherubs in Ezekiel 28:14.   </w:t>
      </w:r>
    </w:p>
    <w:p w:rsidR="00732D4C" w:rsidRPr="0041523B" w:rsidRDefault="00732D4C" w:rsidP="00732D4C">
      <w:pPr>
        <w:spacing w:line="480" w:lineRule="auto"/>
        <w:rPr>
          <w:sz w:val="24"/>
          <w:szCs w:val="24"/>
        </w:rPr>
      </w:pPr>
      <w:r w:rsidRPr="0041523B">
        <w:rPr>
          <w:sz w:val="24"/>
          <w:szCs w:val="24"/>
        </w:rPr>
        <w:t>How did Lucifer come into existence?</w:t>
      </w:r>
    </w:p>
    <w:p w:rsidR="00732D4C" w:rsidRPr="0041523B" w:rsidRDefault="00732D4C" w:rsidP="00732D4C">
      <w:pPr>
        <w:spacing w:line="480" w:lineRule="auto"/>
        <w:jc w:val="both"/>
        <w:rPr>
          <w:sz w:val="24"/>
          <w:szCs w:val="24"/>
        </w:rPr>
      </w:pPr>
      <w:r w:rsidRPr="0041523B">
        <w:rPr>
          <w:sz w:val="24"/>
          <w:szCs w:val="24"/>
        </w:rPr>
        <w:t xml:space="preserve">We do  not  know  how God  chooses His  creations, His  thoughts  to Us are  in the googolplex  of googolplex and past finding out. A googolplex is 1 with 10,000 zero’s behind it. But We know </w:t>
      </w:r>
      <w:r w:rsidRPr="0041523B">
        <w:rPr>
          <w:sz w:val="24"/>
          <w:szCs w:val="24"/>
        </w:rPr>
        <w:lastRenderedPageBreak/>
        <w:t xml:space="preserve">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w:t>
      </w:r>
      <w:r w:rsidRPr="0041523B">
        <w:rPr>
          <w:sz w:val="24"/>
          <w:szCs w:val="24"/>
        </w:rPr>
        <w:lastRenderedPageBreak/>
        <w:t xml:space="preserve">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732D4C" w:rsidRPr="0041523B" w:rsidRDefault="00732D4C" w:rsidP="00732D4C">
      <w:pPr>
        <w:spacing w:line="480" w:lineRule="auto"/>
        <w:jc w:val="both"/>
        <w:rPr>
          <w:sz w:val="24"/>
          <w:szCs w:val="24"/>
        </w:rPr>
      </w:pPr>
      <w:r w:rsidRPr="0041523B">
        <w:rPr>
          <w:sz w:val="24"/>
          <w:szCs w:val="24"/>
        </w:rPr>
        <w:t>Lucifer’s Angelical Hierarchy</w:t>
      </w:r>
    </w:p>
    <w:p w:rsidR="00732D4C" w:rsidRPr="0041523B" w:rsidRDefault="00732D4C" w:rsidP="00732D4C">
      <w:pPr>
        <w:spacing w:line="480" w:lineRule="auto"/>
        <w:jc w:val="both"/>
        <w:rPr>
          <w:b/>
          <w:sz w:val="24"/>
          <w:szCs w:val="24"/>
        </w:rPr>
      </w:pPr>
      <w:r w:rsidRPr="0041523B">
        <w:rPr>
          <w:sz w:val="24"/>
          <w:szCs w:val="24"/>
        </w:rPr>
        <w:t>Lucifer’s angelical hierarchy is the 1</w:t>
      </w:r>
      <w:r w:rsidRPr="0041523B">
        <w:rPr>
          <w:sz w:val="24"/>
          <w:szCs w:val="24"/>
          <w:vertAlign w:val="superscript"/>
        </w:rPr>
        <w:t>st</w:t>
      </w:r>
      <w:r w:rsidRPr="0041523B">
        <w:rPr>
          <w:sz w:val="24"/>
          <w:szCs w:val="24"/>
        </w:rPr>
        <w:t xml:space="preserve"> order as the </w:t>
      </w:r>
      <w:r w:rsidRPr="0041523B">
        <w:rPr>
          <w:b/>
          <w:sz w:val="24"/>
          <w:szCs w:val="24"/>
        </w:rPr>
        <w:t>Chalkydri</w:t>
      </w:r>
      <w:r w:rsidRPr="0041523B">
        <w:rPr>
          <w:sz w:val="24"/>
          <w:szCs w:val="24"/>
        </w:rPr>
        <w:t xml:space="preserve"> </w:t>
      </w:r>
      <w:r w:rsidRPr="0041523B">
        <w:rPr>
          <w:b/>
          <w:sz w:val="24"/>
          <w:szCs w:val="24"/>
        </w:rPr>
        <w:t>(Phoenixes)</w:t>
      </w:r>
      <w:r w:rsidRPr="0041523B">
        <w:rPr>
          <w:sz w:val="24"/>
          <w:szCs w:val="24"/>
        </w:rPr>
        <w:t xml:space="preserve"> in 2</w:t>
      </w:r>
      <w:r w:rsidRPr="0041523B">
        <w:rPr>
          <w:sz w:val="24"/>
          <w:szCs w:val="24"/>
          <w:vertAlign w:val="superscript"/>
        </w:rPr>
        <w:t>nd</w:t>
      </w:r>
      <w:r w:rsidRPr="0041523B">
        <w:rPr>
          <w:sz w:val="24"/>
          <w:szCs w:val="24"/>
        </w:rPr>
        <w:t xml:space="preserve"> Enoch p. 500. They are closest to Womankind. </w:t>
      </w:r>
      <w:r w:rsidRPr="0041523B">
        <w:rPr>
          <w:b/>
          <w:sz w:val="24"/>
          <w:szCs w:val="24"/>
        </w:rPr>
        <w:t>The Ministry of Heavenly Soldiers (Dignitaries)</w:t>
      </w:r>
      <w:r w:rsidRPr="0041523B">
        <w:rPr>
          <w:sz w:val="24"/>
          <w:szCs w:val="24"/>
        </w:rPr>
        <w:t>. The 2</w:t>
      </w:r>
      <w:r w:rsidRPr="0041523B">
        <w:rPr>
          <w:sz w:val="24"/>
          <w:szCs w:val="24"/>
          <w:vertAlign w:val="superscript"/>
        </w:rPr>
        <w:t>nd</w:t>
      </w:r>
      <w:r w:rsidRPr="0041523B">
        <w:rPr>
          <w:sz w:val="24"/>
          <w:szCs w:val="24"/>
        </w:rPr>
        <w:t xml:space="preserve"> order is called </w:t>
      </w:r>
      <w:r w:rsidRPr="0041523B">
        <w:rPr>
          <w:b/>
          <w:sz w:val="24"/>
          <w:szCs w:val="24"/>
        </w:rPr>
        <w:t>Angels</w:t>
      </w:r>
      <w:r w:rsidRPr="0041523B">
        <w:rPr>
          <w:sz w:val="24"/>
          <w:szCs w:val="24"/>
        </w:rPr>
        <w:t xml:space="preserve"> &amp; is the closest to Man. Some  scriptures  are  1</w:t>
      </w:r>
      <w:r w:rsidRPr="0041523B">
        <w:rPr>
          <w:sz w:val="24"/>
          <w:szCs w:val="24"/>
          <w:vertAlign w:val="superscript"/>
        </w:rPr>
        <w:t>st</w:t>
      </w:r>
      <w:r w:rsidRPr="0041523B">
        <w:rPr>
          <w:sz w:val="24"/>
          <w:szCs w:val="24"/>
        </w:rPr>
        <w:t xml:space="preserve"> Kings 19:2; Genesis 28:12; Haggai 1:13; Malachi 2:7; 3:1; Job 1:6; 38:7; Psalms 89:5, 7; Daniel 4:13, 17, 23 and 1</w:t>
      </w:r>
      <w:r w:rsidRPr="0041523B">
        <w:rPr>
          <w:sz w:val="24"/>
          <w:szCs w:val="24"/>
          <w:vertAlign w:val="superscript"/>
        </w:rPr>
        <w:t>st</w:t>
      </w:r>
      <w:r w:rsidRPr="0041523B">
        <w:rPr>
          <w:sz w:val="24"/>
          <w:szCs w:val="24"/>
        </w:rPr>
        <w:t xml:space="preserve"> Samuel 17:45. 3</w:t>
      </w:r>
      <w:r w:rsidRPr="0041523B">
        <w:rPr>
          <w:sz w:val="24"/>
          <w:szCs w:val="24"/>
          <w:vertAlign w:val="superscript"/>
        </w:rPr>
        <w:t>rd</w:t>
      </w:r>
      <w:r w:rsidRPr="0041523B">
        <w:rPr>
          <w:sz w:val="24"/>
          <w:szCs w:val="24"/>
        </w:rPr>
        <w:t xml:space="preserve"> order is called </w:t>
      </w:r>
      <w:r w:rsidRPr="0041523B">
        <w:rPr>
          <w:b/>
          <w:sz w:val="24"/>
          <w:szCs w:val="24"/>
        </w:rPr>
        <w:t>Archangels</w:t>
      </w:r>
      <w:r w:rsidRPr="0041523B">
        <w:rPr>
          <w:sz w:val="24"/>
          <w:szCs w:val="24"/>
        </w:rPr>
        <w:t xml:space="preserve"> and is the highest level on Earth. They rank first and are called Chiefs. Some scriptures are 1</w:t>
      </w:r>
      <w:r w:rsidRPr="0041523B">
        <w:rPr>
          <w:sz w:val="24"/>
          <w:szCs w:val="24"/>
          <w:vertAlign w:val="superscript"/>
        </w:rPr>
        <w:t>st</w:t>
      </w:r>
      <w:r w:rsidRPr="0041523B">
        <w:rPr>
          <w:sz w:val="24"/>
          <w:szCs w:val="24"/>
        </w:rPr>
        <w:t xml:space="preserve"> Thessalonians 4:16; Jude 9; 2</w:t>
      </w:r>
      <w:r w:rsidRPr="0041523B">
        <w:rPr>
          <w:sz w:val="24"/>
          <w:szCs w:val="24"/>
          <w:vertAlign w:val="superscript"/>
        </w:rPr>
        <w:t>nd</w:t>
      </w:r>
      <w:r w:rsidRPr="0041523B">
        <w:rPr>
          <w:sz w:val="24"/>
          <w:szCs w:val="24"/>
        </w:rPr>
        <w:t xml:space="preserve"> Esdras 4:36; John 5:4 and Revelation 12:7-9. 4</w:t>
      </w:r>
      <w:r w:rsidRPr="0041523B">
        <w:rPr>
          <w:sz w:val="24"/>
          <w:szCs w:val="24"/>
          <w:vertAlign w:val="superscript"/>
        </w:rPr>
        <w:t>th</w:t>
      </w:r>
      <w:r w:rsidRPr="0041523B">
        <w:rPr>
          <w:sz w:val="24"/>
          <w:szCs w:val="24"/>
        </w:rPr>
        <w:t>/5</w:t>
      </w:r>
      <w:r w:rsidRPr="0041523B">
        <w:rPr>
          <w:sz w:val="24"/>
          <w:szCs w:val="24"/>
          <w:vertAlign w:val="superscript"/>
        </w:rPr>
        <w:t>th</w:t>
      </w:r>
      <w:r w:rsidRPr="0041523B">
        <w:rPr>
          <w:sz w:val="24"/>
          <w:szCs w:val="24"/>
        </w:rPr>
        <w:t xml:space="preserve"> orders are called </w:t>
      </w:r>
      <w:r w:rsidRPr="0041523B">
        <w:rPr>
          <w:b/>
          <w:sz w:val="24"/>
          <w:szCs w:val="24"/>
        </w:rPr>
        <w:t>Principalities</w:t>
      </w:r>
      <w:r w:rsidRPr="0041523B">
        <w:rPr>
          <w:sz w:val="24"/>
          <w:szCs w:val="24"/>
        </w:rPr>
        <w:t xml:space="preserve"> or </w:t>
      </w:r>
      <w:r w:rsidRPr="0041523B">
        <w:rPr>
          <w:b/>
          <w:sz w:val="24"/>
          <w:szCs w:val="24"/>
        </w:rPr>
        <w:t>Rulers (Princedoms)</w:t>
      </w:r>
      <w:r w:rsidRPr="0041523B">
        <w:rPr>
          <w:sz w:val="24"/>
          <w:szCs w:val="24"/>
        </w:rPr>
        <w:t>. They are over spiritual warfare of affairs in cities, there ministry breaks strongholds that are against God in 2</w:t>
      </w:r>
      <w:r w:rsidRPr="0041523B">
        <w:rPr>
          <w:sz w:val="24"/>
          <w:szCs w:val="24"/>
          <w:vertAlign w:val="superscript"/>
        </w:rPr>
        <w:t>nd</w:t>
      </w:r>
      <w:r w:rsidRPr="0041523B">
        <w:rPr>
          <w:sz w:val="24"/>
          <w:szCs w:val="24"/>
        </w:rPr>
        <w:t xml:space="preserve"> Corinthians 4:7-15; 10:3-5. </w:t>
      </w:r>
      <w:r w:rsidRPr="0041523B">
        <w:rPr>
          <w:b/>
          <w:sz w:val="24"/>
          <w:szCs w:val="24"/>
        </w:rPr>
        <w:t>The Ministry of Heavenly Governors (Presidents)</w:t>
      </w:r>
      <w:r w:rsidRPr="0041523B">
        <w:rPr>
          <w:sz w:val="24"/>
          <w:szCs w:val="24"/>
        </w:rPr>
        <w:t>. 6</w:t>
      </w:r>
      <w:r w:rsidRPr="0041523B">
        <w:rPr>
          <w:sz w:val="24"/>
          <w:szCs w:val="24"/>
          <w:vertAlign w:val="superscript"/>
        </w:rPr>
        <w:t>th</w:t>
      </w:r>
      <w:r w:rsidRPr="0041523B">
        <w:rPr>
          <w:sz w:val="24"/>
          <w:szCs w:val="24"/>
        </w:rPr>
        <w:t>/7</w:t>
      </w:r>
      <w:r w:rsidRPr="0041523B">
        <w:rPr>
          <w:sz w:val="24"/>
          <w:szCs w:val="24"/>
          <w:vertAlign w:val="superscript"/>
        </w:rPr>
        <w:t>th</w:t>
      </w:r>
      <w:r w:rsidRPr="0041523B">
        <w:rPr>
          <w:sz w:val="24"/>
          <w:szCs w:val="24"/>
        </w:rPr>
        <w:t xml:space="preserve"> orders are called </w:t>
      </w:r>
      <w:r w:rsidRPr="0041523B">
        <w:rPr>
          <w:b/>
          <w:sz w:val="24"/>
          <w:szCs w:val="24"/>
        </w:rPr>
        <w:t xml:space="preserve">Powers (Potentates) </w:t>
      </w:r>
      <w:r w:rsidRPr="0041523B">
        <w:rPr>
          <w:sz w:val="24"/>
          <w:szCs w:val="24"/>
        </w:rPr>
        <w:t xml:space="preserve">or </w:t>
      </w:r>
      <w:r w:rsidRPr="0041523B">
        <w:rPr>
          <w:b/>
          <w:sz w:val="24"/>
          <w:szCs w:val="24"/>
        </w:rPr>
        <w:t>Authorities</w:t>
      </w:r>
      <w:r w:rsidRPr="0041523B">
        <w:rPr>
          <w:sz w:val="24"/>
          <w:szCs w:val="24"/>
        </w:rPr>
        <w:t>. They fight spiritual warfare over cities, but are at a higher level of glory. Some scriptures are Ephesians 1:21; 3:10; 6:12; Colossians 1:16; 2:15; Romans 8:38-39; 1</w:t>
      </w:r>
      <w:r w:rsidRPr="0041523B">
        <w:rPr>
          <w:sz w:val="24"/>
          <w:szCs w:val="24"/>
          <w:vertAlign w:val="superscript"/>
        </w:rPr>
        <w:t>st</w:t>
      </w:r>
      <w:r w:rsidRPr="0041523B">
        <w:rPr>
          <w:sz w:val="24"/>
          <w:szCs w:val="24"/>
        </w:rPr>
        <w:t xml:space="preserve"> Corinthians 15:24; 1</w:t>
      </w:r>
      <w:r w:rsidRPr="0041523B">
        <w:rPr>
          <w:sz w:val="24"/>
          <w:szCs w:val="24"/>
          <w:vertAlign w:val="superscript"/>
        </w:rPr>
        <w:t>st</w:t>
      </w:r>
      <w:r w:rsidRPr="0041523B">
        <w:rPr>
          <w:sz w:val="24"/>
          <w:szCs w:val="24"/>
        </w:rPr>
        <w:t xml:space="preserve"> Peter 3:22 and 2</w:t>
      </w:r>
      <w:r w:rsidRPr="0041523B">
        <w:rPr>
          <w:sz w:val="24"/>
          <w:szCs w:val="24"/>
          <w:vertAlign w:val="superscript"/>
        </w:rPr>
        <w:t>nd</w:t>
      </w:r>
      <w:r w:rsidRPr="0041523B">
        <w:rPr>
          <w:sz w:val="24"/>
          <w:szCs w:val="24"/>
        </w:rPr>
        <w:t xml:space="preserve"> Thessalonians 1:7. 8</w:t>
      </w:r>
      <w:r w:rsidRPr="0041523B">
        <w:rPr>
          <w:sz w:val="24"/>
          <w:szCs w:val="24"/>
          <w:vertAlign w:val="superscript"/>
        </w:rPr>
        <w:t>th</w:t>
      </w:r>
      <w:r w:rsidRPr="0041523B">
        <w:rPr>
          <w:sz w:val="24"/>
          <w:szCs w:val="24"/>
        </w:rPr>
        <w:t>/9</w:t>
      </w:r>
      <w:r w:rsidRPr="0041523B">
        <w:rPr>
          <w:sz w:val="24"/>
          <w:szCs w:val="24"/>
          <w:vertAlign w:val="superscript"/>
        </w:rPr>
        <w:t>TH</w:t>
      </w:r>
      <w:r w:rsidRPr="0041523B">
        <w:rPr>
          <w:sz w:val="24"/>
          <w:szCs w:val="24"/>
        </w:rPr>
        <w:t xml:space="preserve"> orders are called </w:t>
      </w:r>
      <w:r w:rsidRPr="0041523B">
        <w:rPr>
          <w:b/>
          <w:sz w:val="24"/>
          <w:szCs w:val="24"/>
        </w:rPr>
        <w:t xml:space="preserve">Virtues </w:t>
      </w:r>
      <w:r w:rsidRPr="0041523B">
        <w:rPr>
          <w:sz w:val="24"/>
          <w:szCs w:val="24"/>
        </w:rPr>
        <w:t xml:space="preserve">or </w:t>
      </w:r>
      <w:r w:rsidRPr="0041523B">
        <w:rPr>
          <w:b/>
          <w:sz w:val="24"/>
          <w:szCs w:val="24"/>
        </w:rPr>
        <w:t>Strongholds</w:t>
      </w:r>
      <w:r w:rsidRPr="0041523B">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w:t>
      </w:r>
      <w:r w:rsidRPr="0041523B">
        <w:rPr>
          <w:sz w:val="24"/>
          <w:szCs w:val="24"/>
        </w:rPr>
        <w:lastRenderedPageBreak/>
        <w:t>&amp; authority over spiritual warfare against strategic satanic powers in Ephesians 6:10-20. 10</w:t>
      </w:r>
      <w:r w:rsidRPr="0041523B">
        <w:rPr>
          <w:sz w:val="24"/>
          <w:szCs w:val="24"/>
          <w:vertAlign w:val="superscript"/>
        </w:rPr>
        <w:t>th</w:t>
      </w:r>
      <w:r w:rsidRPr="0041523B">
        <w:rPr>
          <w:sz w:val="24"/>
          <w:szCs w:val="24"/>
        </w:rPr>
        <w:t>-12</w:t>
      </w:r>
      <w:r w:rsidRPr="0041523B">
        <w:rPr>
          <w:sz w:val="24"/>
          <w:szCs w:val="24"/>
          <w:vertAlign w:val="superscript"/>
        </w:rPr>
        <w:t>th</w:t>
      </w:r>
      <w:r w:rsidRPr="0041523B">
        <w:rPr>
          <w:sz w:val="24"/>
          <w:szCs w:val="24"/>
        </w:rPr>
        <w:t xml:space="preserve"> orders are called </w:t>
      </w:r>
      <w:r w:rsidRPr="0041523B">
        <w:rPr>
          <w:b/>
          <w:sz w:val="24"/>
          <w:szCs w:val="24"/>
        </w:rPr>
        <w:t xml:space="preserve">Dominions (Dominations) </w:t>
      </w:r>
      <w:r w:rsidRPr="0041523B">
        <w:rPr>
          <w:sz w:val="24"/>
          <w:szCs w:val="24"/>
        </w:rPr>
        <w:t>or</w:t>
      </w:r>
      <w:r w:rsidRPr="0041523B">
        <w:rPr>
          <w:b/>
          <w:sz w:val="24"/>
          <w:szCs w:val="24"/>
        </w:rPr>
        <w:t xml:space="preserve"> Hashmallims </w:t>
      </w:r>
      <w:r w:rsidRPr="0041523B">
        <w:rPr>
          <w:sz w:val="24"/>
          <w:szCs w:val="24"/>
        </w:rPr>
        <w:t xml:space="preserve">or </w:t>
      </w:r>
      <w:r w:rsidRPr="0041523B">
        <w:rPr>
          <w:b/>
          <w:sz w:val="24"/>
          <w:szCs w:val="24"/>
        </w:rPr>
        <w:t>Lordships</w:t>
      </w:r>
      <w:r w:rsidRPr="0041523B">
        <w:rPr>
          <w:sz w:val="24"/>
          <w:szCs w:val="24"/>
        </w:rPr>
        <w:t>. These are they whose spiritual understanding to the Saints (Lords) has authority over negative cosmic powers who resisted God &amp; are made subject of His creations who fell from there 1</w:t>
      </w:r>
      <w:r w:rsidRPr="0041523B">
        <w:rPr>
          <w:sz w:val="24"/>
          <w:szCs w:val="24"/>
          <w:vertAlign w:val="superscript"/>
        </w:rPr>
        <w:t>st</w:t>
      </w:r>
      <w:r w:rsidRPr="0041523B">
        <w:rPr>
          <w:sz w:val="24"/>
          <w:szCs w:val="24"/>
        </w:rPr>
        <w:t xml:space="preserve"> estate or abode. Two scriptures are Ephesians 1:21 &amp; Colossians 1:16. </w:t>
      </w:r>
      <w:r w:rsidRPr="0041523B">
        <w:rPr>
          <w:b/>
          <w:sz w:val="24"/>
          <w:szCs w:val="24"/>
        </w:rPr>
        <w:t>The Ministry of Heavenly Guardians (Protectors)</w:t>
      </w:r>
      <w:r w:rsidRPr="0041523B">
        <w:rPr>
          <w:sz w:val="24"/>
          <w:szCs w:val="24"/>
        </w:rPr>
        <w:t>. 13</w:t>
      </w:r>
      <w:r w:rsidRPr="0041523B">
        <w:rPr>
          <w:sz w:val="24"/>
          <w:szCs w:val="24"/>
          <w:vertAlign w:val="superscript"/>
        </w:rPr>
        <w:t>th</w:t>
      </w:r>
      <w:r w:rsidRPr="0041523B">
        <w:rPr>
          <w:sz w:val="24"/>
          <w:szCs w:val="24"/>
        </w:rPr>
        <w:t>-18</w:t>
      </w:r>
      <w:r w:rsidRPr="0041523B">
        <w:rPr>
          <w:sz w:val="24"/>
          <w:szCs w:val="24"/>
          <w:vertAlign w:val="superscript"/>
        </w:rPr>
        <w:t xml:space="preserve">th </w:t>
      </w:r>
      <w:r w:rsidRPr="0041523B">
        <w:rPr>
          <w:sz w:val="24"/>
          <w:szCs w:val="24"/>
        </w:rPr>
        <w:t xml:space="preserve">orders are called </w:t>
      </w:r>
      <w:r w:rsidRPr="0041523B">
        <w:rPr>
          <w:b/>
          <w:sz w:val="24"/>
          <w:szCs w:val="24"/>
        </w:rPr>
        <w:t>Thrones (Elders),</w:t>
      </w:r>
      <w:r w:rsidRPr="0041523B">
        <w:rPr>
          <w:sz w:val="24"/>
          <w:szCs w:val="24"/>
        </w:rPr>
        <w:t xml:space="preserve"> </w:t>
      </w:r>
      <w:r w:rsidRPr="0041523B">
        <w:rPr>
          <w:b/>
          <w:sz w:val="24"/>
          <w:szCs w:val="24"/>
        </w:rPr>
        <w:t>Wheels (Rims),</w:t>
      </w:r>
      <w:r w:rsidRPr="0041523B">
        <w:rPr>
          <w:sz w:val="24"/>
          <w:szCs w:val="24"/>
        </w:rPr>
        <w:t xml:space="preserve"> </w:t>
      </w:r>
      <w:r w:rsidRPr="0041523B">
        <w:rPr>
          <w:b/>
          <w:sz w:val="24"/>
          <w:szCs w:val="24"/>
        </w:rPr>
        <w:t xml:space="preserve">Orphanims, Ophde’s, Ofanim’s </w:t>
      </w:r>
      <w:r w:rsidRPr="0041523B">
        <w:rPr>
          <w:sz w:val="24"/>
          <w:szCs w:val="24"/>
        </w:rPr>
        <w:t xml:space="preserve">or </w:t>
      </w:r>
      <w:r w:rsidRPr="0041523B">
        <w:rPr>
          <w:b/>
          <w:sz w:val="24"/>
          <w:szCs w:val="24"/>
        </w:rPr>
        <w:t>Galgallims (Many Eyed Ones)</w:t>
      </w:r>
      <w:r w:rsidRPr="0041523B">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41523B">
        <w:rPr>
          <w:sz w:val="24"/>
          <w:szCs w:val="24"/>
          <w:vertAlign w:val="superscript"/>
        </w:rPr>
        <w:t>th</w:t>
      </w:r>
      <w:r w:rsidRPr="0041523B">
        <w:rPr>
          <w:sz w:val="24"/>
          <w:szCs w:val="24"/>
        </w:rPr>
        <w:t>/20</w:t>
      </w:r>
      <w:r w:rsidRPr="0041523B">
        <w:rPr>
          <w:sz w:val="24"/>
          <w:szCs w:val="24"/>
          <w:vertAlign w:val="superscript"/>
        </w:rPr>
        <w:t>th</w:t>
      </w:r>
      <w:r w:rsidRPr="0041523B">
        <w:rPr>
          <w:sz w:val="24"/>
          <w:szCs w:val="24"/>
        </w:rPr>
        <w:t xml:space="preserve"> orders are called </w:t>
      </w:r>
      <w:r w:rsidRPr="0041523B">
        <w:rPr>
          <w:b/>
          <w:sz w:val="24"/>
          <w:szCs w:val="24"/>
        </w:rPr>
        <w:t xml:space="preserve">Burning Ones </w:t>
      </w:r>
      <w:r w:rsidRPr="0041523B">
        <w:rPr>
          <w:sz w:val="24"/>
          <w:szCs w:val="24"/>
        </w:rPr>
        <w:t>or</w:t>
      </w:r>
      <w:r w:rsidRPr="0041523B">
        <w:rPr>
          <w:b/>
          <w:sz w:val="24"/>
          <w:szCs w:val="24"/>
        </w:rPr>
        <w:t xml:space="preserve"> Seraphim’s</w:t>
      </w:r>
      <w:r w:rsidRPr="0041523B">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41523B">
        <w:rPr>
          <w:sz w:val="24"/>
          <w:szCs w:val="24"/>
          <w:vertAlign w:val="superscript"/>
        </w:rPr>
        <w:t>st</w:t>
      </w:r>
      <w:r w:rsidRPr="0041523B">
        <w:rPr>
          <w:sz w:val="24"/>
          <w:szCs w:val="24"/>
        </w:rPr>
        <w:t>/22</w:t>
      </w:r>
      <w:r w:rsidRPr="0041523B">
        <w:rPr>
          <w:sz w:val="24"/>
          <w:szCs w:val="24"/>
          <w:vertAlign w:val="superscript"/>
        </w:rPr>
        <w:t>nd</w:t>
      </w:r>
      <w:r w:rsidRPr="0041523B">
        <w:rPr>
          <w:sz w:val="24"/>
          <w:szCs w:val="24"/>
        </w:rPr>
        <w:t xml:space="preserve"> orders are called </w:t>
      </w:r>
      <w:r w:rsidRPr="0041523B">
        <w:rPr>
          <w:b/>
          <w:sz w:val="24"/>
          <w:szCs w:val="24"/>
        </w:rPr>
        <w:t>Chayot’s</w:t>
      </w:r>
      <w:r w:rsidRPr="0041523B">
        <w:rPr>
          <w:sz w:val="24"/>
          <w:szCs w:val="24"/>
        </w:rPr>
        <w:t xml:space="preserve"> or </w:t>
      </w:r>
      <w:r w:rsidRPr="0041523B">
        <w:rPr>
          <w:b/>
          <w:sz w:val="24"/>
          <w:szCs w:val="24"/>
        </w:rPr>
        <w:t>Living Creatures</w:t>
      </w:r>
      <w:r w:rsidRPr="0041523B">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41523B">
        <w:rPr>
          <w:b/>
          <w:sz w:val="24"/>
          <w:szCs w:val="24"/>
        </w:rPr>
        <w:t>The Ministry is the Heavenly Crown</w:t>
      </w:r>
      <w:r w:rsidRPr="0041523B">
        <w:rPr>
          <w:sz w:val="24"/>
          <w:szCs w:val="24"/>
        </w:rPr>
        <w:t>. 23</w:t>
      </w:r>
      <w:r w:rsidRPr="0041523B">
        <w:rPr>
          <w:sz w:val="24"/>
          <w:szCs w:val="24"/>
          <w:vertAlign w:val="superscript"/>
        </w:rPr>
        <w:t>rd</w:t>
      </w:r>
      <w:r w:rsidRPr="0041523B">
        <w:rPr>
          <w:sz w:val="24"/>
          <w:szCs w:val="24"/>
        </w:rPr>
        <w:t>/24</w:t>
      </w:r>
      <w:r w:rsidRPr="0041523B">
        <w:rPr>
          <w:sz w:val="24"/>
          <w:szCs w:val="24"/>
          <w:vertAlign w:val="superscript"/>
        </w:rPr>
        <w:t>th</w:t>
      </w:r>
      <w:r w:rsidRPr="0041523B">
        <w:rPr>
          <w:sz w:val="24"/>
          <w:szCs w:val="24"/>
        </w:rPr>
        <w:t xml:space="preserve"> orders are called </w:t>
      </w:r>
      <w:r w:rsidRPr="0041523B">
        <w:rPr>
          <w:b/>
          <w:sz w:val="24"/>
          <w:szCs w:val="24"/>
        </w:rPr>
        <w:t>Chubby Ones</w:t>
      </w:r>
      <w:r w:rsidRPr="0041523B">
        <w:rPr>
          <w:sz w:val="24"/>
          <w:szCs w:val="24"/>
        </w:rPr>
        <w:t xml:space="preserve"> or </w:t>
      </w:r>
      <w:r w:rsidRPr="0041523B">
        <w:rPr>
          <w:b/>
          <w:sz w:val="24"/>
          <w:szCs w:val="24"/>
        </w:rPr>
        <w:t>Cherubim’s</w:t>
      </w:r>
      <w:r w:rsidRPr="0041523B">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41523B">
        <w:rPr>
          <w:b/>
          <w:i/>
          <w:sz w:val="24"/>
          <w:szCs w:val="24"/>
        </w:rPr>
        <w:t>porniea</w:t>
      </w:r>
      <w:r w:rsidRPr="0041523B">
        <w:rPr>
          <w:sz w:val="24"/>
          <w:szCs w:val="24"/>
        </w:rPr>
        <w:t xml:space="preserve">) in the temple &amp; the wicked killed in Ezekiel </w:t>
      </w:r>
      <w:r w:rsidRPr="0041523B">
        <w:rPr>
          <w:sz w:val="24"/>
          <w:szCs w:val="24"/>
        </w:rPr>
        <w:lastRenderedPageBreak/>
        <w:t xml:space="preserve">chapters 2-9. This is Lucifer’s authority. Then Michael took over till Jesus will come in Revelation 22:16. In Solomon’s Wisdom 11:18 says Dragons are newly creatures that breathe out fire or smoke. Also it is in Joel 2:30 &amp; Acts 2:19. The 24 orders of the </w:t>
      </w:r>
      <w:r w:rsidRPr="0041523B">
        <w:rPr>
          <w:b/>
          <w:sz w:val="24"/>
          <w:szCs w:val="24"/>
        </w:rPr>
        <w:t>Chalkydri (Winged Dragons)</w:t>
      </w:r>
      <w:r w:rsidRPr="0041523B">
        <w:rPr>
          <w:sz w:val="24"/>
          <w:szCs w:val="24"/>
        </w:rPr>
        <w:t xml:space="preserve"> that Enoch saw is in 1</w:t>
      </w:r>
      <w:r w:rsidRPr="0041523B">
        <w:rPr>
          <w:sz w:val="24"/>
          <w:szCs w:val="24"/>
          <w:vertAlign w:val="superscript"/>
        </w:rPr>
        <w:t>st</w:t>
      </w:r>
      <w:r w:rsidRPr="0041523B">
        <w:rPr>
          <w:sz w:val="24"/>
          <w:szCs w:val="24"/>
        </w:rPr>
        <w:t xml:space="preserve"> &amp; 2</w:t>
      </w:r>
      <w:r w:rsidRPr="0041523B">
        <w:rPr>
          <w:sz w:val="24"/>
          <w:szCs w:val="24"/>
          <w:vertAlign w:val="superscript"/>
        </w:rPr>
        <w:t>nd</w:t>
      </w:r>
      <w:r w:rsidRPr="0041523B">
        <w:rPr>
          <w:sz w:val="24"/>
          <w:szCs w:val="24"/>
        </w:rPr>
        <w:t xml:space="preserve"> Enoch pages 8-9, 485-500. </w:t>
      </w:r>
      <w:r w:rsidRPr="0041523B">
        <w:rPr>
          <w:b/>
          <w:sz w:val="24"/>
          <w:szCs w:val="24"/>
        </w:rPr>
        <w:t>The Dragon Lords is the Lord John/Jesus as the Lords Woman/Man in the 25</w:t>
      </w:r>
      <w:r w:rsidRPr="0041523B">
        <w:rPr>
          <w:b/>
          <w:sz w:val="24"/>
          <w:szCs w:val="24"/>
          <w:vertAlign w:val="superscript"/>
        </w:rPr>
        <w:t>th</w:t>
      </w:r>
      <w:r w:rsidRPr="0041523B">
        <w:rPr>
          <w:b/>
          <w:sz w:val="24"/>
          <w:szCs w:val="24"/>
        </w:rPr>
        <w:t>/26</w:t>
      </w:r>
      <w:r w:rsidRPr="0041523B">
        <w:rPr>
          <w:b/>
          <w:sz w:val="24"/>
          <w:szCs w:val="24"/>
          <w:vertAlign w:val="superscript"/>
        </w:rPr>
        <w:t>th</w:t>
      </w:r>
      <w:r w:rsidRPr="0041523B">
        <w:rPr>
          <w:b/>
          <w:sz w:val="24"/>
          <w:szCs w:val="24"/>
        </w:rPr>
        <w:t xml:space="preserve"> orders. The Lord James for Boys &amp; Law/Stephen for Lords is the 27</w:t>
      </w:r>
      <w:r w:rsidRPr="0041523B">
        <w:rPr>
          <w:b/>
          <w:sz w:val="24"/>
          <w:szCs w:val="24"/>
          <w:vertAlign w:val="superscript"/>
        </w:rPr>
        <w:t>th</w:t>
      </w:r>
      <w:r w:rsidRPr="0041523B">
        <w:rPr>
          <w:b/>
          <w:sz w:val="24"/>
          <w:szCs w:val="24"/>
        </w:rPr>
        <w:t>-29</w:t>
      </w:r>
      <w:r w:rsidRPr="0041523B">
        <w:rPr>
          <w:b/>
          <w:sz w:val="24"/>
          <w:szCs w:val="24"/>
          <w:vertAlign w:val="superscript"/>
        </w:rPr>
        <w:t>th</w:t>
      </w:r>
      <w:r w:rsidRPr="0041523B">
        <w:rPr>
          <w:b/>
          <w:sz w:val="24"/>
          <w:szCs w:val="24"/>
        </w:rPr>
        <w:t xml:space="preserve"> orders under Yah.</w:t>
      </w:r>
    </w:p>
    <w:p w:rsidR="00732D4C" w:rsidRPr="0041523B" w:rsidRDefault="00732D4C" w:rsidP="00732D4C">
      <w:pPr>
        <w:spacing w:line="480" w:lineRule="auto"/>
        <w:jc w:val="both"/>
        <w:rPr>
          <w:sz w:val="24"/>
          <w:szCs w:val="24"/>
        </w:rPr>
      </w:pPr>
      <w:r w:rsidRPr="0041523B">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w:t>
      </w:r>
      <w:r w:rsidRPr="0041523B">
        <w:rPr>
          <w:sz w:val="24"/>
          <w:szCs w:val="24"/>
        </w:rPr>
        <w:lastRenderedPageBreak/>
        <w:t>totally worshipped as the Lord Yah the Creator of the Father Stephen, but God knew His every thought &amp; cast Him to the ground.</w:t>
      </w:r>
    </w:p>
    <w:p w:rsidR="00732D4C" w:rsidRPr="0041523B" w:rsidRDefault="00732D4C" w:rsidP="00732D4C">
      <w:pPr>
        <w:spacing w:line="480" w:lineRule="auto"/>
        <w:jc w:val="both"/>
        <w:rPr>
          <w:sz w:val="24"/>
          <w:szCs w:val="24"/>
        </w:rPr>
      </w:pPr>
      <w:r w:rsidRPr="0041523B">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732D4C" w:rsidRPr="0041523B" w:rsidRDefault="00732D4C" w:rsidP="00732D4C">
      <w:pPr>
        <w:spacing w:line="480" w:lineRule="auto"/>
        <w:jc w:val="both"/>
        <w:rPr>
          <w:sz w:val="24"/>
          <w:szCs w:val="24"/>
        </w:rPr>
      </w:pPr>
      <w:r w:rsidRPr="0041523B">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732D4C" w:rsidRPr="0041523B" w:rsidRDefault="00732D4C" w:rsidP="00732D4C">
      <w:pPr>
        <w:spacing w:line="480" w:lineRule="auto"/>
        <w:jc w:val="center"/>
        <w:rPr>
          <w:b/>
          <w:sz w:val="24"/>
          <w:szCs w:val="24"/>
        </w:rPr>
      </w:pPr>
      <w:r w:rsidRPr="0041523B">
        <w:rPr>
          <w:b/>
          <w:sz w:val="24"/>
          <w:szCs w:val="24"/>
        </w:rPr>
        <w:t>The Father Stephen the Single Lord called Lordship for 120 years in the Lord Yah</w:t>
      </w:r>
    </w:p>
    <w:p w:rsidR="00732D4C" w:rsidRPr="0041523B" w:rsidRDefault="00732D4C" w:rsidP="00732D4C">
      <w:pPr>
        <w:spacing w:line="480" w:lineRule="auto"/>
        <w:jc w:val="both"/>
        <w:rPr>
          <w:sz w:val="24"/>
          <w:szCs w:val="24"/>
        </w:rPr>
      </w:pPr>
      <w:r w:rsidRPr="0041523B">
        <w:rPr>
          <w:sz w:val="24"/>
          <w:szCs w:val="24"/>
        </w:rPr>
        <w:t xml:space="preserve">In Proverbs 8:22-25 (RSV) says “The </w:t>
      </w:r>
      <w:r w:rsidRPr="0041523B">
        <w:rPr>
          <w:b/>
          <w:sz w:val="24"/>
          <w:szCs w:val="24"/>
        </w:rPr>
        <w:t>LORD (YAHWEH)</w:t>
      </w:r>
      <w:r w:rsidRPr="0041523B">
        <w:rPr>
          <w:sz w:val="24"/>
          <w:szCs w:val="24"/>
        </w:rPr>
        <w:t xml:space="preserve"> created Me (The Father Stephen Our Lord the 2</w:t>
      </w:r>
      <w:r w:rsidRPr="0041523B">
        <w:rPr>
          <w:sz w:val="24"/>
          <w:szCs w:val="24"/>
          <w:vertAlign w:val="superscript"/>
        </w:rPr>
        <w:t>nd</w:t>
      </w:r>
      <w:r w:rsidRPr="0041523B">
        <w:rPr>
          <w:sz w:val="24"/>
          <w:szCs w:val="24"/>
        </w:rPr>
        <w:t xml:space="preserve"> Serpent Yahweh named the Single Lord called Wisdom in “</w:t>
      </w:r>
      <w:r w:rsidRPr="0041523B">
        <w:rPr>
          <w:b/>
          <w:sz w:val="24"/>
          <w:szCs w:val="24"/>
        </w:rPr>
        <w:t>That Age</w:t>
      </w:r>
      <w:r w:rsidRPr="0041523B">
        <w:rPr>
          <w:sz w:val="24"/>
          <w:szCs w:val="24"/>
        </w:rPr>
        <w:t xml:space="preserve">” in Luke 20:35-36 &amp; </w:t>
      </w:r>
      <w:r w:rsidRPr="0041523B">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41523B">
        <w:rPr>
          <w:sz w:val="24"/>
          <w:szCs w:val="24"/>
          <w:vertAlign w:val="superscript"/>
        </w:rPr>
        <w:t>st</w:t>
      </w:r>
      <w:r w:rsidRPr="0041523B">
        <w:rPr>
          <w:sz w:val="24"/>
          <w:szCs w:val="24"/>
        </w:rPr>
        <w:t xml:space="preserve"> Day to the 7</w:t>
      </w:r>
      <w:r w:rsidRPr="0041523B">
        <w:rPr>
          <w:sz w:val="24"/>
          <w:szCs w:val="24"/>
          <w:vertAlign w:val="superscript"/>
        </w:rPr>
        <w:t>th</w:t>
      </w:r>
      <w:r w:rsidRPr="0041523B">
        <w:rPr>
          <w:sz w:val="24"/>
          <w:szCs w:val="24"/>
        </w:rPr>
        <w:t xml:space="preserve"> day in Proverbs 8:22-31 (RSV). Second, is the Father Stephen Our Lord Creating the Entire Universe with only Titles and not Names by doing His first divine works from the 8</w:t>
      </w:r>
      <w:r w:rsidRPr="0041523B">
        <w:rPr>
          <w:sz w:val="24"/>
          <w:szCs w:val="24"/>
          <w:vertAlign w:val="superscript"/>
        </w:rPr>
        <w:t>th</w:t>
      </w:r>
      <w:r w:rsidRPr="0041523B">
        <w:rPr>
          <w:sz w:val="24"/>
          <w:szCs w:val="24"/>
        </w:rPr>
        <w:t xml:space="preserve"> day to the 14</w:t>
      </w:r>
      <w:r w:rsidRPr="0041523B">
        <w:rPr>
          <w:sz w:val="24"/>
          <w:szCs w:val="24"/>
          <w:vertAlign w:val="superscript"/>
        </w:rPr>
        <w:t>th</w:t>
      </w:r>
      <w:r w:rsidRPr="0041523B">
        <w:rPr>
          <w:sz w:val="24"/>
          <w:szCs w:val="24"/>
        </w:rPr>
        <w:t xml:space="preserve"> day in Isaiah 64:8. Third, is the Divine Reputations of the Entire Universe done by the Father Stephen Our Lord from the 15</w:t>
      </w:r>
      <w:r w:rsidRPr="0041523B">
        <w:rPr>
          <w:sz w:val="24"/>
          <w:szCs w:val="24"/>
          <w:vertAlign w:val="superscript"/>
        </w:rPr>
        <w:t>th</w:t>
      </w:r>
      <w:r w:rsidRPr="0041523B">
        <w:rPr>
          <w:sz w:val="24"/>
          <w:szCs w:val="24"/>
        </w:rPr>
        <w:t xml:space="preserve"> day to the 21</w:t>
      </w:r>
      <w:r w:rsidRPr="0041523B">
        <w:rPr>
          <w:sz w:val="24"/>
          <w:szCs w:val="24"/>
          <w:vertAlign w:val="superscript"/>
        </w:rPr>
        <w:t>st</w:t>
      </w:r>
      <w:r w:rsidRPr="0041523B">
        <w:rPr>
          <w:sz w:val="24"/>
          <w:szCs w:val="24"/>
        </w:rPr>
        <w:t xml:space="preserve"> day. Fourth, is the Father Stephen Our Lord doing His last divine works of all things in the Entire Universe from the 22</w:t>
      </w:r>
      <w:r w:rsidRPr="0041523B">
        <w:rPr>
          <w:sz w:val="24"/>
          <w:szCs w:val="24"/>
          <w:vertAlign w:val="superscript"/>
        </w:rPr>
        <w:t>nd</w:t>
      </w:r>
      <w:r w:rsidRPr="0041523B">
        <w:rPr>
          <w:sz w:val="24"/>
          <w:szCs w:val="24"/>
        </w:rPr>
        <w:t xml:space="preserve"> day to the 28</w:t>
      </w:r>
      <w:r w:rsidRPr="0041523B">
        <w:rPr>
          <w:sz w:val="24"/>
          <w:szCs w:val="24"/>
          <w:vertAlign w:val="superscript"/>
        </w:rPr>
        <w:t>th</w:t>
      </w:r>
      <w:r w:rsidRPr="0041523B">
        <w:rPr>
          <w:sz w:val="24"/>
          <w:szCs w:val="24"/>
        </w:rPr>
        <w:t xml:space="preserve"> day.  </w:t>
      </w:r>
    </w:p>
    <w:p w:rsidR="00732D4C" w:rsidRPr="0041523B" w:rsidRDefault="00732D4C" w:rsidP="00732D4C">
      <w:pPr>
        <w:spacing w:line="480" w:lineRule="auto"/>
        <w:jc w:val="both"/>
        <w:rPr>
          <w:sz w:val="24"/>
          <w:szCs w:val="24"/>
        </w:rPr>
      </w:pPr>
      <w:r w:rsidRPr="0041523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1523B">
        <w:rPr>
          <w:sz w:val="24"/>
          <w:szCs w:val="24"/>
          <w:vertAlign w:val="superscript"/>
        </w:rPr>
        <w:t>nd</w:t>
      </w:r>
      <w:r w:rsidRPr="0041523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41523B">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1523B">
        <w:rPr>
          <w:sz w:val="24"/>
          <w:szCs w:val="24"/>
          <w:vertAlign w:val="superscript"/>
        </w:rPr>
        <w:t>st</w:t>
      </w:r>
      <w:r w:rsidRPr="0041523B">
        <w:rPr>
          <w:sz w:val="24"/>
          <w:szCs w:val="24"/>
        </w:rPr>
        <w:t xml:space="preserve"> John 5:6-13; 2</w:t>
      </w:r>
      <w:r w:rsidRPr="0041523B">
        <w:rPr>
          <w:sz w:val="24"/>
          <w:szCs w:val="24"/>
          <w:vertAlign w:val="superscript"/>
        </w:rPr>
        <w:t>nd</w:t>
      </w:r>
      <w:r w:rsidRPr="0041523B">
        <w:rPr>
          <w:sz w:val="24"/>
          <w:szCs w:val="24"/>
        </w:rPr>
        <w:t xml:space="preserve"> Corinthians 2:17 &amp; 2</w:t>
      </w:r>
      <w:r w:rsidRPr="0041523B">
        <w:rPr>
          <w:sz w:val="24"/>
          <w:szCs w:val="24"/>
          <w:vertAlign w:val="superscript"/>
        </w:rPr>
        <w:t>nd</w:t>
      </w:r>
      <w:r w:rsidRPr="0041523B">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41523B">
        <w:rPr>
          <w:sz w:val="24"/>
          <w:szCs w:val="24"/>
        </w:rPr>
        <w:lastRenderedPageBreak/>
        <w:t>John 17:11 and He forsook the Lord Jesus Christ His Son in the World on the cross &amp; the Lord James His Law above the World in the Stoning. In 1</w:t>
      </w:r>
      <w:r w:rsidRPr="0041523B">
        <w:rPr>
          <w:sz w:val="24"/>
          <w:szCs w:val="24"/>
          <w:vertAlign w:val="superscript"/>
        </w:rPr>
        <w:t>st</w:t>
      </w:r>
      <w:r w:rsidRPr="0041523B">
        <w:rPr>
          <w:sz w:val="24"/>
          <w:szCs w:val="24"/>
        </w:rPr>
        <w:t xml:space="preserve"> Corinthians 13:5 declares that He thinks no evil (Good God). In Romans 3:4 says “Let God be true (True God) but every man a liar.” Some scriptures of all Men as a liars apart from God is in Romans 3:23; 1</w:t>
      </w:r>
      <w:r w:rsidRPr="0041523B">
        <w:rPr>
          <w:sz w:val="24"/>
          <w:szCs w:val="24"/>
          <w:vertAlign w:val="superscript"/>
        </w:rPr>
        <w:t>st</w:t>
      </w:r>
      <w:r w:rsidRPr="0041523B">
        <w:rPr>
          <w:sz w:val="24"/>
          <w:szCs w:val="24"/>
        </w:rPr>
        <w:t xml:space="preserve"> John 1:8-10; 1</w:t>
      </w:r>
      <w:r w:rsidRPr="0041523B">
        <w:rPr>
          <w:sz w:val="24"/>
          <w:szCs w:val="24"/>
          <w:vertAlign w:val="superscript"/>
        </w:rPr>
        <w:t>st</w:t>
      </w:r>
      <w:r w:rsidRPr="0041523B">
        <w:rPr>
          <w:sz w:val="24"/>
          <w:szCs w:val="24"/>
        </w:rPr>
        <w:t xml:space="preserve"> Kings 8:46-53 &amp; Psalms 116:11. In James 1:13 states “Let no One say when He is tempted, ‘I am tempted by God,’ for God cannot be tempted by evil, nor does He Himself tempt (test) Anyone (Untempting God).” In 2</w:t>
      </w:r>
      <w:r w:rsidRPr="0041523B">
        <w:rPr>
          <w:sz w:val="24"/>
          <w:szCs w:val="24"/>
          <w:vertAlign w:val="superscript"/>
        </w:rPr>
        <w:t>nd</w:t>
      </w:r>
      <w:r w:rsidRPr="0041523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732D4C" w:rsidRPr="0041523B" w:rsidRDefault="00732D4C" w:rsidP="00732D4C">
      <w:pPr>
        <w:spacing w:line="480" w:lineRule="auto"/>
        <w:jc w:val="both"/>
        <w:rPr>
          <w:sz w:val="24"/>
          <w:szCs w:val="24"/>
        </w:rPr>
      </w:pPr>
      <w:r w:rsidRPr="0041523B">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41523B">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41523B">
        <w:rPr>
          <w:sz w:val="24"/>
          <w:szCs w:val="24"/>
          <w:vertAlign w:val="superscript"/>
        </w:rPr>
        <w:t>st</w:t>
      </w:r>
      <w:r w:rsidRPr="0041523B">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1523B">
        <w:rPr>
          <w:sz w:val="24"/>
          <w:szCs w:val="24"/>
          <w:vertAlign w:val="superscript"/>
        </w:rPr>
        <w:t>st</w:t>
      </w:r>
      <w:r w:rsidRPr="0041523B">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732D4C" w:rsidRPr="0041523B" w:rsidRDefault="00732D4C" w:rsidP="00732D4C">
      <w:pPr>
        <w:spacing w:line="480" w:lineRule="auto"/>
        <w:jc w:val="center"/>
        <w:rPr>
          <w:b/>
          <w:sz w:val="24"/>
          <w:szCs w:val="24"/>
        </w:rPr>
      </w:pPr>
      <w:r w:rsidRPr="0041523B">
        <w:rPr>
          <w:b/>
          <w:sz w:val="24"/>
          <w:szCs w:val="24"/>
        </w:rPr>
        <w:t>THE LORD YAHWEH THE SUPREME CREATOR OF THE FATHER STEPHEN OUR LORD</w:t>
      </w:r>
    </w:p>
    <w:p w:rsidR="00732D4C" w:rsidRPr="0041523B" w:rsidRDefault="00732D4C" w:rsidP="00732D4C">
      <w:pPr>
        <w:spacing w:line="480" w:lineRule="auto"/>
        <w:jc w:val="both"/>
        <w:rPr>
          <w:sz w:val="24"/>
          <w:szCs w:val="24"/>
        </w:rPr>
      </w:pPr>
      <w:r w:rsidRPr="0041523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41523B">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32D4C" w:rsidRPr="0041523B" w:rsidRDefault="00732D4C" w:rsidP="00732D4C">
      <w:pPr>
        <w:spacing w:line="480" w:lineRule="auto"/>
        <w:jc w:val="center"/>
        <w:rPr>
          <w:b/>
          <w:sz w:val="24"/>
          <w:szCs w:val="24"/>
        </w:rPr>
      </w:pPr>
      <w:r w:rsidRPr="0041523B">
        <w:rPr>
          <w:b/>
          <w:sz w:val="24"/>
          <w:szCs w:val="24"/>
        </w:rPr>
        <w:t>THE FATHER STEPHEN OUR LORD THE AUTHORIZED GOOD POTTER CREATOR UNDER HIS LORD YAHWEH</w:t>
      </w:r>
    </w:p>
    <w:p w:rsidR="00732D4C" w:rsidRPr="0041523B" w:rsidRDefault="00732D4C" w:rsidP="00732D4C">
      <w:pPr>
        <w:spacing w:line="480" w:lineRule="auto"/>
        <w:jc w:val="both"/>
        <w:rPr>
          <w:sz w:val="24"/>
          <w:szCs w:val="24"/>
        </w:rPr>
      </w:pPr>
      <w:r w:rsidRPr="0041523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1523B">
        <w:rPr>
          <w:sz w:val="24"/>
          <w:szCs w:val="24"/>
          <w:vertAlign w:val="superscript"/>
        </w:rPr>
        <w:t>st</w:t>
      </w:r>
      <w:r w:rsidRPr="0041523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41523B">
        <w:rPr>
          <w:sz w:val="24"/>
          <w:szCs w:val="24"/>
        </w:rPr>
        <w:lastRenderedPageBreak/>
        <w:t>28.  The Father Stephen the Potter Creator’s Agents: The Father Stephen creates through His Son Jesus Christ is in 1</w:t>
      </w:r>
      <w:r w:rsidRPr="0041523B">
        <w:rPr>
          <w:sz w:val="24"/>
          <w:szCs w:val="24"/>
          <w:vertAlign w:val="superscript"/>
        </w:rPr>
        <w:t>st</w:t>
      </w:r>
      <w:r w:rsidRPr="0041523B">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1523B">
        <w:rPr>
          <w:sz w:val="24"/>
          <w:szCs w:val="24"/>
          <w:vertAlign w:val="superscript"/>
        </w:rPr>
        <w:t>nd</w:t>
      </w:r>
      <w:r w:rsidRPr="0041523B">
        <w:rPr>
          <w:sz w:val="24"/>
          <w:szCs w:val="24"/>
        </w:rPr>
        <w:t xml:space="preserve"> Corinthians 5:17; Romans 4:17; 6::4; 8:19-23 &amp; Galatians 6:15. The Father Stephen renews His Creation of Believing Creatures is in 2</w:t>
      </w:r>
      <w:r w:rsidRPr="0041523B">
        <w:rPr>
          <w:sz w:val="24"/>
          <w:szCs w:val="24"/>
          <w:vertAlign w:val="superscript"/>
        </w:rPr>
        <w:t>nd</w:t>
      </w:r>
      <w:r w:rsidRPr="0041523B">
        <w:rPr>
          <w:sz w:val="24"/>
          <w:szCs w:val="24"/>
        </w:rPr>
        <w:t xml:space="preserve"> Corinthians 4:16 &amp; Colossians 3:10. The Father Stephen will reveal a New Universe is in Revelation 21:1, 5 &amp; Isaiah 65:17. </w:t>
      </w:r>
    </w:p>
    <w:p w:rsidR="00732D4C" w:rsidRPr="0041523B" w:rsidRDefault="00732D4C" w:rsidP="00732D4C">
      <w:pPr>
        <w:spacing w:line="480" w:lineRule="auto"/>
        <w:jc w:val="center"/>
        <w:rPr>
          <w:b/>
          <w:sz w:val="24"/>
          <w:szCs w:val="24"/>
        </w:rPr>
      </w:pPr>
      <w:r w:rsidRPr="0041523B">
        <w:rPr>
          <w:b/>
          <w:sz w:val="24"/>
          <w:szCs w:val="24"/>
        </w:rPr>
        <w:t>THE LORD JESUS CHRIST THE AUTHORIZED CREATOR AGENT UNDER HIS FATHER STEPHEN OUR LORD</w:t>
      </w:r>
    </w:p>
    <w:p w:rsidR="00732D4C" w:rsidRPr="0041523B" w:rsidRDefault="00732D4C" w:rsidP="00732D4C">
      <w:pPr>
        <w:spacing w:line="480" w:lineRule="auto"/>
        <w:jc w:val="both"/>
        <w:rPr>
          <w:sz w:val="24"/>
          <w:szCs w:val="24"/>
        </w:rPr>
      </w:pPr>
      <w:r w:rsidRPr="0041523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1523B">
        <w:rPr>
          <w:b/>
          <w:sz w:val="24"/>
          <w:szCs w:val="24"/>
        </w:rPr>
        <w:t xml:space="preserve">Does the Son Jesus Our Lord fully know His Father </w:t>
      </w:r>
      <w:r w:rsidRPr="0041523B">
        <w:rPr>
          <w:b/>
          <w:sz w:val="24"/>
          <w:szCs w:val="24"/>
        </w:rPr>
        <w:lastRenderedPageBreak/>
        <w:t>Stephen Our Lord</w:t>
      </w:r>
      <w:r w:rsidRPr="0041523B">
        <w:rPr>
          <w:sz w:val="24"/>
          <w:szCs w:val="24"/>
        </w:rPr>
        <w:t>.” The Father Stephen’s Son Jesus as the Creator Agent: Jesus Christ’s Creation of the Present World: Jesus Christ created all things is in John 1:3, 10; Acts 3:15; 1</w:t>
      </w:r>
      <w:r w:rsidRPr="0041523B">
        <w:rPr>
          <w:sz w:val="24"/>
          <w:szCs w:val="24"/>
          <w:vertAlign w:val="superscript"/>
        </w:rPr>
        <w:t>st</w:t>
      </w:r>
      <w:r w:rsidRPr="0041523B">
        <w:rPr>
          <w:sz w:val="24"/>
          <w:szCs w:val="24"/>
        </w:rPr>
        <w:t xml:space="preserve"> Corinthians 8:6; Colossians 1:15-16 &amp; Hebrews 1:2. Jesus Christ sustains the created Universe is in Hebrews 1:3; 1</w:t>
      </w:r>
      <w:r w:rsidRPr="0041523B">
        <w:rPr>
          <w:sz w:val="24"/>
          <w:szCs w:val="24"/>
          <w:vertAlign w:val="superscript"/>
        </w:rPr>
        <w:t>st</w:t>
      </w:r>
      <w:r w:rsidRPr="0041523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1523B">
        <w:rPr>
          <w:sz w:val="24"/>
          <w:szCs w:val="24"/>
          <w:vertAlign w:val="superscript"/>
        </w:rPr>
        <w:t>nd</w:t>
      </w:r>
      <w:r w:rsidRPr="0041523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1523B">
        <w:rPr>
          <w:sz w:val="24"/>
          <w:szCs w:val="24"/>
          <w:vertAlign w:val="superscript"/>
        </w:rPr>
        <w:t>nd</w:t>
      </w:r>
      <w:r w:rsidRPr="0041523B">
        <w:rPr>
          <w:sz w:val="24"/>
          <w:szCs w:val="24"/>
        </w:rPr>
        <w:t xml:space="preserve"> Peter 3:13; Isaiah 65:17; 66:22 &amp; Revelation 21:1, 4-5.    </w:t>
      </w:r>
    </w:p>
    <w:p w:rsidR="00732D4C" w:rsidRPr="0041523B" w:rsidRDefault="00732D4C" w:rsidP="00732D4C">
      <w:pPr>
        <w:spacing w:line="480" w:lineRule="auto"/>
        <w:jc w:val="center"/>
        <w:rPr>
          <w:b/>
          <w:sz w:val="24"/>
          <w:szCs w:val="24"/>
        </w:rPr>
      </w:pPr>
      <w:r w:rsidRPr="0041523B">
        <w:rPr>
          <w:b/>
          <w:sz w:val="24"/>
          <w:szCs w:val="24"/>
        </w:rPr>
        <w:t>The Father Stephen the Single Lord called Wisdom for 80 years in the Lord Yah</w:t>
      </w:r>
    </w:p>
    <w:p w:rsidR="00732D4C" w:rsidRPr="0041523B" w:rsidRDefault="00732D4C" w:rsidP="00732D4C">
      <w:pPr>
        <w:spacing w:line="480" w:lineRule="auto"/>
        <w:jc w:val="both"/>
        <w:rPr>
          <w:sz w:val="24"/>
          <w:szCs w:val="24"/>
        </w:rPr>
      </w:pPr>
      <w:r w:rsidRPr="0041523B">
        <w:rPr>
          <w:sz w:val="24"/>
          <w:szCs w:val="24"/>
        </w:rPr>
        <w:t>In Proverbs 8:23 refers to Wisdom existing before the Father Stephen creating the Marriage World in “</w:t>
      </w:r>
      <w:r w:rsidRPr="0041523B">
        <w:rPr>
          <w:b/>
          <w:sz w:val="24"/>
          <w:szCs w:val="24"/>
        </w:rPr>
        <w:t>That Age</w:t>
      </w:r>
      <w:r w:rsidRPr="0041523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732D4C" w:rsidRPr="0041523B" w:rsidRDefault="00732D4C" w:rsidP="00732D4C">
      <w:pPr>
        <w:spacing w:line="480" w:lineRule="auto"/>
        <w:jc w:val="center"/>
        <w:rPr>
          <w:b/>
          <w:sz w:val="24"/>
          <w:szCs w:val="24"/>
        </w:rPr>
      </w:pPr>
      <w:r w:rsidRPr="0041523B">
        <w:rPr>
          <w:b/>
          <w:sz w:val="24"/>
          <w:szCs w:val="24"/>
        </w:rPr>
        <w:t>The Father Stephen the Single Lord called Strength for 40 years in the Lord Yah</w:t>
      </w:r>
    </w:p>
    <w:p w:rsidR="00732D4C" w:rsidRPr="0041523B" w:rsidRDefault="00732D4C" w:rsidP="00732D4C">
      <w:pPr>
        <w:spacing w:line="480" w:lineRule="auto"/>
        <w:jc w:val="both"/>
        <w:rPr>
          <w:sz w:val="24"/>
          <w:szCs w:val="24"/>
        </w:rPr>
      </w:pPr>
      <w:r w:rsidRPr="0041523B">
        <w:rPr>
          <w:sz w:val="24"/>
          <w:szCs w:val="24"/>
        </w:rPr>
        <w:t>In Proverbs 8:30-31 (NIV) tells us that the Lord Lucifer the 2</w:t>
      </w:r>
      <w:r w:rsidRPr="0041523B">
        <w:rPr>
          <w:sz w:val="24"/>
          <w:szCs w:val="24"/>
          <w:vertAlign w:val="superscript"/>
        </w:rPr>
        <w:t>nd</w:t>
      </w:r>
      <w:r w:rsidRPr="0041523B">
        <w:rPr>
          <w:sz w:val="24"/>
          <w:szCs w:val="24"/>
        </w:rPr>
        <w:t xml:space="preserve"> Serpent Satan named the Married Lord called Wisdom in “</w:t>
      </w:r>
      <w:r w:rsidRPr="0041523B">
        <w:rPr>
          <w:b/>
          <w:sz w:val="24"/>
          <w:szCs w:val="24"/>
        </w:rPr>
        <w:t>This Age</w:t>
      </w:r>
      <w:r w:rsidRPr="0041523B">
        <w:rPr>
          <w:sz w:val="24"/>
          <w:szCs w:val="24"/>
        </w:rPr>
        <w:t xml:space="preserve">” in Luke 20:34, 37-38 is said to have been a Craftsman at the </w:t>
      </w:r>
      <w:r w:rsidRPr="0041523B">
        <w:rPr>
          <w:sz w:val="24"/>
          <w:szCs w:val="24"/>
        </w:rPr>
        <w:lastRenderedPageBreak/>
        <w:t>Father Stephen’s side when the Father Stephen created the Marriage World and was Intimate in Nature. This means that when the Lord Lucifer the 2</w:t>
      </w:r>
      <w:r w:rsidRPr="0041523B">
        <w:rPr>
          <w:sz w:val="24"/>
          <w:szCs w:val="24"/>
          <w:vertAlign w:val="superscript"/>
        </w:rPr>
        <w:t>nd</w:t>
      </w:r>
      <w:r w:rsidRPr="0041523B">
        <w:rPr>
          <w:sz w:val="24"/>
          <w:szCs w:val="24"/>
        </w:rPr>
        <w:t xml:space="preserve"> Serpent Satan named the Married Lord called Wisdom fell He called Himself the “</w:t>
      </w:r>
      <w:r w:rsidRPr="0041523B">
        <w:rPr>
          <w:b/>
          <w:sz w:val="24"/>
          <w:szCs w:val="24"/>
        </w:rPr>
        <w:t>Creator of the Universe</w:t>
      </w:r>
      <w:r w:rsidRPr="0041523B">
        <w:rPr>
          <w:sz w:val="24"/>
          <w:szCs w:val="24"/>
        </w:rPr>
        <w:t>” or the “</w:t>
      </w:r>
      <w:r w:rsidRPr="0041523B">
        <w:rPr>
          <w:b/>
          <w:sz w:val="24"/>
          <w:szCs w:val="24"/>
        </w:rPr>
        <w:t>Designer of the Universe</w:t>
      </w:r>
      <w:r w:rsidRPr="0041523B">
        <w:rPr>
          <w:sz w:val="24"/>
          <w:szCs w:val="24"/>
        </w:rPr>
        <w:t>” as Himself, rather than the Lord Yahweh the True Creator of the Father Stephen Our Lord. This is the Eternal Sin in Lordship inside the Kingdom of God in Acts 7:60. The Lord Lucifer the 2</w:t>
      </w:r>
      <w:r w:rsidRPr="0041523B">
        <w:rPr>
          <w:sz w:val="24"/>
          <w:szCs w:val="24"/>
          <w:vertAlign w:val="superscript"/>
        </w:rPr>
        <w:t>nd</w:t>
      </w:r>
      <w:r w:rsidRPr="0041523B">
        <w:rPr>
          <w:sz w:val="24"/>
          <w:szCs w:val="24"/>
        </w:rPr>
        <w:t xml:space="preserve"> Serpent Satan named the Married Lord called Wisdom is the “</w:t>
      </w:r>
      <w:r w:rsidRPr="0041523B">
        <w:rPr>
          <w:b/>
          <w:sz w:val="24"/>
          <w:szCs w:val="24"/>
        </w:rPr>
        <w:t>Creator of This Eternal Sin the Lordly Marital Eternal Sexual Eros Love Apostasy</w:t>
      </w:r>
      <w:r w:rsidRPr="0041523B">
        <w:rPr>
          <w:sz w:val="24"/>
          <w:szCs w:val="24"/>
        </w:rPr>
        <w:t>.” This is why the Father Stephen Our Lord in “</w:t>
      </w:r>
      <w:r w:rsidRPr="0041523B">
        <w:rPr>
          <w:b/>
          <w:sz w:val="24"/>
          <w:szCs w:val="24"/>
        </w:rPr>
        <w:t>That Age</w:t>
      </w:r>
      <w:r w:rsidRPr="0041523B">
        <w:rPr>
          <w:sz w:val="24"/>
          <w:szCs w:val="24"/>
        </w:rPr>
        <w:t>” in Luke 20:35-36 the 2</w:t>
      </w:r>
      <w:r w:rsidRPr="0041523B">
        <w:rPr>
          <w:sz w:val="24"/>
          <w:szCs w:val="24"/>
          <w:vertAlign w:val="superscript"/>
        </w:rPr>
        <w:t>nd</w:t>
      </w:r>
      <w:r w:rsidRPr="0041523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41523B">
        <w:rPr>
          <w:sz w:val="24"/>
          <w:szCs w:val="24"/>
          <w:vertAlign w:val="superscript"/>
        </w:rPr>
        <w:t>st</w:t>
      </w:r>
      <w:r w:rsidRPr="0041523B">
        <w:rPr>
          <w:sz w:val="24"/>
          <w:szCs w:val="24"/>
        </w:rPr>
        <w:t xml:space="preserve"> Corinthians 8:6 &amp; Hebrews 1:1-3. Just as the Father Stephen has authority over the Son Jesus, they are still equal in Deity. Then the Father Stephen sent His Holy Ghost (Brother John) to be active or “</w:t>
      </w:r>
      <w:r w:rsidRPr="0041523B">
        <w:rPr>
          <w:b/>
          <w:sz w:val="24"/>
          <w:szCs w:val="24"/>
        </w:rPr>
        <w:t>hovering over the face of the Earth</w:t>
      </w:r>
      <w:r w:rsidRPr="0041523B">
        <w:rPr>
          <w:sz w:val="24"/>
          <w:szCs w:val="24"/>
        </w:rPr>
        <w:t xml:space="preserve">” in Genesis 1:2 &amp; Acts 1:4; 2:33. </w:t>
      </w:r>
    </w:p>
    <w:p w:rsidR="00732D4C" w:rsidRPr="0041523B" w:rsidRDefault="00732D4C" w:rsidP="00732D4C">
      <w:pPr>
        <w:spacing w:line="480" w:lineRule="auto"/>
        <w:jc w:val="both"/>
        <w:rPr>
          <w:sz w:val="24"/>
          <w:szCs w:val="24"/>
        </w:rPr>
      </w:pPr>
      <w:r w:rsidRPr="0041523B">
        <w:rPr>
          <w:sz w:val="24"/>
          <w:szCs w:val="24"/>
        </w:rPr>
        <w:t>Why was Babylon linked to Lucifer’s fall?</w:t>
      </w:r>
    </w:p>
    <w:p w:rsidR="00732D4C" w:rsidRPr="0041523B" w:rsidRDefault="00732D4C" w:rsidP="00732D4C">
      <w:pPr>
        <w:spacing w:line="480" w:lineRule="auto"/>
        <w:jc w:val="both"/>
        <w:rPr>
          <w:sz w:val="24"/>
          <w:szCs w:val="24"/>
        </w:rPr>
      </w:pPr>
      <w:r w:rsidRPr="0041523B">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41523B">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41523B">
        <w:rPr>
          <w:b/>
          <w:sz w:val="24"/>
          <w:szCs w:val="24"/>
        </w:rPr>
        <w:t>City of the Gods</w:t>
      </w:r>
      <w:r w:rsidRPr="0041523B">
        <w:rPr>
          <w:sz w:val="24"/>
          <w:szCs w:val="24"/>
        </w:rPr>
        <w:t>” in Mesopotamia. This is where King Nebuchadnezzar lived as a “</w:t>
      </w:r>
      <w:r w:rsidRPr="0041523B">
        <w:rPr>
          <w:b/>
          <w:sz w:val="24"/>
          <w:szCs w:val="24"/>
        </w:rPr>
        <w:t>the Towering Cherub</w:t>
      </w:r>
      <w:r w:rsidRPr="0041523B">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w:t>
      </w:r>
      <w:r w:rsidRPr="0041523B">
        <w:rPr>
          <w:sz w:val="24"/>
          <w:szCs w:val="24"/>
        </w:rPr>
        <w:lastRenderedPageBreak/>
        <w:t xml:space="preserve">over all. Babylon did prosper as God allowed but there was a great fall for Babylon and Lucifer in Revelation 17:1-20:10.             </w:t>
      </w:r>
    </w:p>
    <w:p w:rsidR="00732D4C" w:rsidRPr="0041523B" w:rsidRDefault="00732D4C" w:rsidP="00732D4C">
      <w:pPr>
        <w:spacing w:line="480" w:lineRule="auto"/>
        <w:rPr>
          <w:sz w:val="24"/>
          <w:szCs w:val="24"/>
        </w:rPr>
      </w:pPr>
      <w:r w:rsidRPr="0041523B">
        <w:rPr>
          <w:sz w:val="24"/>
          <w:szCs w:val="24"/>
        </w:rPr>
        <w:t>What were the five I wills?</w:t>
      </w:r>
    </w:p>
    <w:p w:rsidR="00732D4C" w:rsidRPr="0041523B" w:rsidRDefault="00732D4C" w:rsidP="00732D4C">
      <w:pPr>
        <w:spacing w:line="480" w:lineRule="auto"/>
        <w:jc w:val="both"/>
        <w:rPr>
          <w:sz w:val="24"/>
          <w:szCs w:val="24"/>
        </w:rPr>
      </w:pPr>
      <w:r w:rsidRPr="0041523B">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41523B">
        <w:rPr>
          <w:sz w:val="24"/>
          <w:szCs w:val="24"/>
          <w:vertAlign w:val="superscript"/>
        </w:rPr>
        <w:t>st</w:t>
      </w:r>
      <w:r w:rsidRPr="0041523B">
        <w:rPr>
          <w:sz w:val="24"/>
          <w:szCs w:val="24"/>
        </w:rPr>
        <w:t xml:space="preserve"> heaven and without God was going to the 2</w:t>
      </w:r>
      <w:r w:rsidRPr="0041523B">
        <w:rPr>
          <w:sz w:val="24"/>
          <w:szCs w:val="24"/>
          <w:vertAlign w:val="superscript"/>
        </w:rPr>
        <w:t>nd</w:t>
      </w:r>
      <w:r w:rsidRPr="0041523B">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732D4C" w:rsidRPr="0041523B" w:rsidRDefault="00732D4C" w:rsidP="00732D4C">
      <w:pPr>
        <w:spacing w:line="480" w:lineRule="auto"/>
        <w:rPr>
          <w:sz w:val="24"/>
          <w:szCs w:val="24"/>
        </w:rPr>
      </w:pPr>
      <w:r w:rsidRPr="0041523B">
        <w:rPr>
          <w:sz w:val="24"/>
          <w:szCs w:val="24"/>
        </w:rPr>
        <w:t>What were the considerations of Lucifer’s fall?</w:t>
      </w:r>
    </w:p>
    <w:p w:rsidR="00732D4C" w:rsidRPr="0041523B" w:rsidRDefault="00732D4C" w:rsidP="00732D4C">
      <w:pPr>
        <w:spacing w:line="480" w:lineRule="auto"/>
        <w:jc w:val="both"/>
        <w:rPr>
          <w:sz w:val="24"/>
          <w:szCs w:val="24"/>
        </w:rPr>
      </w:pPr>
      <w:r w:rsidRPr="0041523B">
        <w:rPr>
          <w:sz w:val="24"/>
          <w:szCs w:val="24"/>
        </w:rPr>
        <w:t xml:space="preserve">In Isaiah 14:16-17 it declares “Is this the Man who made the Earth to tremble, shook Kingdoms, who made the World as a wilderness and destroyed its Cities. Who did not open the House of </w:t>
      </w:r>
      <w:r w:rsidRPr="0041523B">
        <w:rPr>
          <w:sz w:val="24"/>
          <w:szCs w:val="24"/>
        </w:rPr>
        <w:lastRenderedPageBreak/>
        <w:t>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41523B">
        <w:rPr>
          <w:sz w:val="24"/>
          <w:szCs w:val="24"/>
          <w:vertAlign w:val="superscript"/>
        </w:rPr>
        <w:t>st</w:t>
      </w:r>
      <w:r w:rsidRPr="0041523B">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41523B">
        <w:rPr>
          <w:sz w:val="24"/>
          <w:szCs w:val="24"/>
          <w:vertAlign w:val="superscript"/>
        </w:rPr>
        <w:t>st</w:t>
      </w:r>
      <w:r w:rsidRPr="0041523B">
        <w:rPr>
          <w:sz w:val="24"/>
          <w:szCs w:val="24"/>
        </w:rPr>
        <w:t xml:space="preserve"> Peter 1:17-21.                                                                </w:t>
      </w:r>
    </w:p>
    <w:p w:rsidR="00732D4C" w:rsidRPr="0041523B" w:rsidRDefault="00732D4C" w:rsidP="00732D4C">
      <w:pPr>
        <w:spacing w:line="480" w:lineRule="auto"/>
        <w:jc w:val="both"/>
        <w:rPr>
          <w:sz w:val="24"/>
          <w:szCs w:val="24"/>
        </w:rPr>
      </w:pPr>
      <w:r w:rsidRPr="0041523B">
        <w:rPr>
          <w:sz w:val="24"/>
          <w:szCs w:val="24"/>
        </w:rPr>
        <w:t>What were the Levels of Lucifer’s Fall?</w:t>
      </w:r>
    </w:p>
    <w:p w:rsidR="00732D4C" w:rsidRPr="0041523B" w:rsidRDefault="00732D4C" w:rsidP="00732D4C">
      <w:pPr>
        <w:spacing w:line="480" w:lineRule="auto"/>
        <w:jc w:val="both"/>
        <w:rPr>
          <w:sz w:val="24"/>
          <w:szCs w:val="24"/>
        </w:rPr>
      </w:pPr>
      <w:r w:rsidRPr="0041523B">
        <w:rPr>
          <w:sz w:val="24"/>
          <w:szCs w:val="24"/>
        </w:rPr>
        <w:t xml:space="preserve">The Fall from Lordship to Heaven is proven in the scripture. The Lord Lucifer called the Married Lord called Wisdom’s Sexual Eros Love Kingdom is controlled by the Father Stephen Himself. </w:t>
      </w:r>
      <w:r w:rsidRPr="0041523B">
        <w:rPr>
          <w:sz w:val="24"/>
          <w:szCs w:val="24"/>
        </w:rPr>
        <w:lastRenderedPageBreak/>
        <w:t xml:space="preserve">The Father Stephen the Single Lord called Lordship from 120 years with the Lord Yah is proven in the scripture. In Proverbs 8:22-25 (RSV) declares “The </w:t>
      </w:r>
      <w:r w:rsidRPr="0041523B">
        <w:rPr>
          <w:b/>
          <w:sz w:val="24"/>
          <w:szCs w:val="24"/>
        </w:rPr>
        <w:t>LORD (YAHWEH)</w:t>
      </w:r>
      <w:r w:rsidRPr="0041523B">
        <w:rPr>
          <w:sz w:val="24"/>
          <w:szCs w:val="24"/>
        </w:rPr>
        <w:t xml:space="preserve"> created Me (The Father Stephen Our Lord the 2</w:t>
      </w:r>
      <w:r w:rsidRPr="0041523B">
        <w:rPr>
          <w:sz w:val="24"/>
          <w:szCs w:val="24"/>
          <w:vertAlign w:val="superscript"/>
        </w:rPr>
        <w:t>nd</w:t>
      </w:r>
      <w:r w:rsidRPr="0041523B">
        <w:rPr>
          <w:sz w:val="24"/>
          <w:szCs w:val="24"/>
        </w:rPr>
        <w:t xml:space="preserve"> Serpent Yahweh named the Single Lord called Wisdom in “</w:t>
      </w:r>
      <w:r w:rsidRPr="0041523B">
        <w:rPr>
          <w:b/>
          <w:sz w:val="24"/>
          <w:szCs w:val="24"/>
        </w:rPr>
        <w:t>That Age</w:t>
      </w:r>
      <w:r w:rsidRPr="0041523B">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41523B">
        <w:rPr>
          <w:b/>
          <w:sz w:val="24"/>
          <w:szCs w:val="24"/>
        </w:rPr>
        <w:t>Wisdom</w:t>
      </w:r>
      <w:r w:rsidRPr="0041523B">
        <w:rPr>
          <w:sz w:val="24"/>
          <w:szCs w:val="24"/>
        </w:rPr>
        <w:t>.” This passage, in verse 22 does not concern the term “</w:t>
      </w:r>
      <w:r w:rsidRPr="0041523B">
        <w:rPr>
          <w:b/>
          <w:sz w:val="24"/>
          <w:szCs w:val="24"/>
        </w:rPr>
        <w:t>Bara</w:t>
      </w:r>
      <w:r w:rsidRPr="0041523B">
        <w:rPr>
          <w:sz w:val="24"/>
          <w:szCs w:val="24"/>
        </w:rPr>
        <w:t>” but rather the term called “</w:t>
      </w:r>
      <w:r w:rsidRPr="0041523B">
        <w:rPr>
          <w:b/>
          <w:sz w:val="24"/>
          <w:szCs w:val="24"/>
        </w:rPr>
        <w:t>Qanah</w:t>
      </w:r>
      <w:r w:rsidRPr="0041523B">
        <w:rPr>
          <w:sz w:val="24"/>
          <w:szCs w:val="24"/>
        </w:rPr>
        <w:t>” which occurs 84 times in the Old Testament and basically means “to get, possess or acquire.” “</w:t>
      </w:r>
      <w:r w:rsidRPr="0041523B">
        <w:rPr>
          <w:b/>
          <w:sz w:val="24"/>
          <w:szCs w:val="24"/>
        </w:rPr>
        <w:t>This Eternal Godly Sin</w:t>
      </w:r>
      <w:r w:rsidRPr="0041523B">
        <w:rPr>
          <w:sz w:val="24"/>
          <w:szCs w:val="24"/>
        </w:rPr>
        <w:t>” is recorded in Proverbs 8:22-25 (RSV) which can deeply mean “</w:t>
      </w:r>
      <w:r w:rsidRPr="0041523B">
        <w:rPr>
          <w:b/>
          <w:sz w:val="24"/>
          <w:szCs w:val="24"/>
        </w:rPr>
        <w:t>Eternal Marital Lordly Sexual Eros Love</w:t>
      </w:r>
      <w:r w:rsidRPr="0041523B">
        <w:rPr>
          <w:sz w:val="24"/>
          <w:szCs w:val="24"/>
        </w:rPr>
        <w:t>” and “</w:t>
      </w:r>
      <w:r w:rsidRPr="0041523B">
        <w:rPr>
          <w:b/>
          <w:sz w:val="24"/>
          <w:szCs w:val="24"/>
        </w:rPr>
        <w:t>This Eternal Heavenly Sin</w:t>
      </w:r>
      <w:r w:rsidRPr="0041523B">
        <w:rPr>
          <w:sz w:val="24"/>
          <w:szCs w:val="24"/>
        </w:rPr>
        <w:t>” is recorded in Isaiah 14:12-21 and “</w:t>
      </w:r>
      <w:r w:rsidRPr="0041523B">
        <w:rPr>
          <w:b/>
          <w:sz w:val="24"/>
          <w:szCs w:val="24"/>
        </w:rPr>
        <w:t>This Eternal Earthly Sin</w:t>
      </w:r>
      <w:r w:rsidRPr="0041523B">
        <w:rPr>
          <w:sz w:val="24"/>
          <w:szCs w:val="24"/>
        </w:rPr>
        <w:t>” is recorded in Ezekiel 28:15-19. The Lord Lucifer sinned in Heaven!!!</w:t>
      </w:r>
    </w:p>
    <w:p w:rsidR="00732D4C" w:rsidRPr="0041523B" w:rsidRDefault="00732D4C" w:rsidP="00732D4C">
      <w:pPr>
        <w:spacing w:line="480" w:lineRule="auto"/>
        <w:jc w:val="both"/>
        <w:rPr>
          <w:sz w:val="24"/>
          <w:szCs w:val="24"/>
        </w:rPr>
      </w:pPr>
      <w:r w:rsidRPr="0041523B">
        <w:rPr>
          <w:sz w:val="24"/>
          <w:szCs w:val="24"/>
        </w:rPr>
        <w:t>The Father Stephen the Single Lord called Wisdom for 80 years with the Lord Yah is proven in the scripture. In Proverbs 8:23 refers to Wisdom existing before God created the Marriage World in “</w:t>
      </w:r>
      <w:r w:rsidRPr="0041523B">
        <w:rPr>
          <w:b/>
          <w:sz w:val="24"/>
          <w:szCs w:val="24"/>
        </w:rPr>
        <w:t>That Age</w:t>
      </w:r>
      <w:r w:rsidRPr="0041523B">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732D4C" w:rsidRPr="0041523B" w:rsidRDefault="00732D4C" w:rsidP="00732D4C">
      <w:pPr>
        <w:spacing w:line="480" w:lineRule="auto"/>
        <w:jc w:val="both"/>
        <w:rPr>
          <w:sz w:val="24"/>
          <w:szCs w:val="24"/>
        </w:rPr>
      </w:pPr>
      <w:r w:rsidRPr="0041523B">
        <w:rPr>
          <w:sz w:val="24"/>
          <w:szCs w:val="24"/>
        </w:rPr>
        <w:lastRenderedPageBreak/>
        <w:t>The Father Stephen the Single Lord called Strength for 40 years with the Lord Yah is proven in the scripture. In Proverbs 8:30-31 (NIV) tells us that the Lord Lucifer this Married Lord called Wisdom in “</w:t>
      </w:r>
      <w:r w:rsidRPr="0041523B">
        <w:rPr>
          <w:b/>
          <w:sz w:val="24"/>
          <w:szCs w:val="24"/>
        </w:rPr>
        <w:t>This Age</w:t>
      </w:r>
      <w:r w:rsidRPr="0041523B">
        <w:rPr>
          <w:sz w:val="24"/>
          <w:szCs w:val="24"/>
        </w:rPr>
        <w:t>” in Luke 20:34, 37-38 is said to have been a Craftsman at Father Stephen’s side when He created the Marriage World and was Intimate in Nature. This means that when the Lord Lucifer the 2</w:t>
      </w:r>
      <w:r w:rsidRPr="0041523B">
        <w:rPr>
          <w:sz w:val="24"/>
          <w:szCs w:val="24"/>
          <w:vertAlign w:val="superscript"/>
        </w:rPr>
        <w:t>nd</w:t>
      </w:r>
      <w:r w:rsidRPr="0041523B">
        <w:rPr>
          <w:sz w:val="24"/>
          <w:szCs w:val="24"/>
        </w:rPr>
        <w:t xml:space="preserve"> Serpent Satan named the Married Lord called Wisdom fell He called Himself the “</w:t>
      </w:r>
      <w:r w:rsidRPr="0041523B">
        <w:rPr>
          <w:b/>
          <w:sz w:val="24"/>
          <w:szCs w:val="24"/>
        </w:rPr>
        <w:t>Creator of the Universe</w:t>
      </w:r>
      <w:r w:rsidRPr="0041523B">
        <w:rPr>
          <w:sz w:val="24"/>
          <w:szCs w:val="24"/>
        </w:rPr>
        <w:t>” or the “</w:t>
      </w:r>
      <w:r w:rsidRPr="0041523B">
        <w:rPr>
          <w:b/>
          <w:sz w:val="24"/>
          <w:szCs w:val="24"/>
        </w:rPr>
        <w:t>Designer of the Universe</w:t>
      </w:r>
      <w:r w:rsidRPr="0041523B">
        <w:rPr>
          <w:sz w:val="24"/>
          <w:szCs w:val="24"/>
        </w:rPr>
        <w:t>” as Himself, rather than the Lord Yah the True Creator of the Father Stephen. This is the Eternal Sin in Lordship inside the Kingdom of God in Acts 7:60. The Lord Lucifer the 2</w:t>
      </w:r>
      <w:r w:rsidRPr="0041523B">
        <w:rPr>
          <w:sz w:val="24"/>
          <w:szCs w:val="24"/>
          <w:vertAlign w:val="superscript"/>
        </w:rPr>
        <w:t>nd</w:t>
      </w:r>
      <w:r w:rsidRPr="0041523B">
        <w:rPr>
          <w:sz w:val="24"/>
          <w:szCs w:val="24"/>
        </w:rPr>
        <w:t xml:space="preserve"> Serpent Satan named the Married Lord called Wisdom is the “</w:t>
      </w:r>
      <w:r w:rsidRPr="0041523B">
        <w:rPr>
          <w:b/>
          <w:sz w:val="24"/>
          <w:szCs w:val="24"/>
        </w:rPr>
        <w:t>Creator of This Eternal Sin the Lordly Marital Eternal Sexual Eros Love Apostasy</w:t>
      </w:r>
      <w:r w:rsidRPr="0041523B">
        <w:rPr>
          <w:sz w:val="24"/>
          <w:szCs w:val="24"/>
        </w:rPr>
        <w:t>.” This is why the Father Stephen Our Lord in “</w:t>
      </w:r>
      <w:r w:rsidRPr="0041523B">
        <w:rPr>
          <w:b/>
          <w:sz w:val="24"/>
          <w:szCs w:val="24"/>
        </w:rPr>
        <w:t>That Age</w:t>
      </w:r>
      <w:r w:rsidRPr="0041523B">
        <w:rPr>
          <w:sz w:val="24"/>
          <w:szCs w:val="24"/>
        </w:rPr>
        <w:t>” in Luke 20:35-36 the 2</w:t>
      </w:r>
      <w:r w:rsidRPr="0041523B">
        <w:rPr>
          <w:sz w:val="24"/>
          <w:szCs w:val="24"/>
          <w:vertAlign w:val="superscript"/>
        </w:rPr>
        <w:t>nd</w:t>
      </w:r>
      <w:r w:rsidRPr="0041523B">
        <w:rPr>
          <w:sz w:val="24"/>
          <w:szCs w:val="24"/>
        </w:rPr>
        <w:t xml:space="preserve"> Serpent Yahweh named the Single Lord called Wisdom died vicariously for the Eternal Sin in Lordship in Acts 7:60.  Qanah that is not directed to the Father Stephen is a term that can mean “</w:t>
      </w:r>
      <w:r w:rsidRPr="0041523B">
        <w:rPr>
          <w:b/>
          <w:sz w:val="24"/>
          <w:szCs w:val="24"/>
        </w:rPr>
        <w:t>Eternal Lordly Sexual Eros Love</w:t>
      </w:r>
      <w:r w:rsidRPr="0041523B">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41523B">
        <w:rPr>
          <w:sz w:val="24"/>
          <w:szCs w:val="24"/>
          <w:vertAlign w:val="superscript"/>
        </w:rPr>
        <w:t>st</w:t>
      </w:r>
      <w:r w:rsidRPr="0041523B">
        <w:rPr>
          <w:sz w:val="24"/>
          <w:szCs w:val="24"/>
        </w:rPr>
        <w:t xml:space="preserve"> Corinthians 8:6 &amp; Hebrews 1:1-3. The Father Stephen summoned the Son Jesus to work for Him in all things in the activity of the Divine Creation in Genesis 1:1 and 1</w:t>
      </w:r>
      <w:r w:rsidRPr="0041523B">
        <w:rPr>
          <w:sz w:val="24"/>
          <w:szCs w:val="24"/>
          <w:vertAlign w:val="superscript"/>
        </w:rPr>
        <w:t>st</w:t>
      </w:r>
      <w:r w:rsidRPr="0041523B">
        <w:rPr>
          <w:sz w:val="24"/>
          <w:szCs w:val="24"/>
        </w:rPr>
        <w:t xml:space="preserve"> Corinthians 8:6. Just as the Father Stephen has authority over the Son Jesus, they are still equal in Deity. Then the Father Stephen summoned the Brother John the Holy Ghost of God to be active in “</w:t>
      </w:r>
      <w:r w:rsidRPr="0041523B">
        <w:rPr>
          <w:b/>
          <w:sz w:val="24"/>
          <w:szCs w:val="24"/>
        </w:rPr>
        <w:t>hovering over the face of the Earth</w:t>
      </w:r>
      <w:r w:rsidRPr="0041523B">
        <w:rPr>
          <w:sz w:val="24"/>
          <w:szCs w:val="24"/>
        </w:rPr>
        <w:t xml:space="preserve">” in Genesis 1:2. This is why there is a difference </w:t>
      </w:r>
      <w:r w:rsidRPr="0041523B">
        <w:rPr>
          <w:sz w:val="24"/>
          <w:szCs w:val="24"/>
        </w:rPr>
        <w:lastRenderedPageBreak/>
        <w:t xml:space="preserve">between the Father Stephen Our Lord and the Lord Yahweh the Creator of the Father Stephen!!!  </w:t>
      </w:r>
    </w:p>
    <w:p w:rsidR="00732D4C" w:rsidRPr="0041523B" w:rsidRDefault="00732D4C" w:rsidP="00732D4C">
      <w:pPr>
        <w:spacing w:line="480" w:lineRule="auto"/>
        <w:jc w:val="both"/>
        <w:rPr>
          <w:sz w:val="24"/>
          <w:szCs w:val="24"/>
        </w:rPr>
      </w:pPr>
      <w:r w:rsidRPr="0041523B">
        <w:rPr>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41523B">
        <w:rPr>
          <w:b/>
          <w:sz w:val="24"/>
          <w:szCs w:val="24"/>
        </w:rPr>
        <w:t>Eternal Sexual Eros Love</w:t>
      </w:r>
      <w:r w:rsidRPr="0041523B">
        <w:rPr>
          <w:sz w:val="24"/>
          <w:szCs w:val="24"/>
        </w:rPr>
        <w:t xml:space="preserve">” is proven in </w:t>
      </w:r>
      <w:r w:rsidRPr="0041523B">
        <w:rPr>
          <w:sz w:val="24"/>
          <w:szCs w:val="24"/>
        </w:rPr>
        <w:lastRenderedPageBreak/>
        <w:t>Proverbs 8:22-25 (RSV). The Lord Yah planted the Wisdom Tree in Genesis 2:9 so that all could understand how and why the Married Lord called Wisdom eternally sinned and fell. For the 1</w:t>
      </w:r>
      <w:r w:rsidRPr="0041523B">
        <w:rPr>
          <w:sz w:val="24"/>
          <w:szCs w:val="24"/>
          <w:vertAlign w:val="superscript"/>
        </w:rPr>
        <w:t>st</w:t>
      </w:r>
      <w:r w:rsidRPr="0041523B">
        <w:rPr>
          <w:sz w:val="24"/>
          <w:szCs w:val="24"/>
        </w:rPr>
        <w:t xml:space="preserve"> Married Woman to think like the 1</w:t>
      </w:r>
      <w:r w:rsidRPr="0041523B">
        <w:rPr>
          <w:sz w:val="24"/>
          <w:szCs w:val="24"/>
          <w:vertAlign w:val="superscript"/>
        </w:rPr>
        <w:t>st</w:t>
      </w:r>
      <w:r w:rsidRPr="0041523B">
        <w:rPr>
          <w:sz w:val="24"/>
          <w:szCs w:val="24"/>
        </w:rPr>
        <w:t xml:space="preserve"> Married Man She has to be disobedient. For the 1</w:t>
      </w:r>
      <w:r w:rsidRPr="0041523B">
        <w:rPr>
          <w:sz w:val="24"/>
          <w:szCs w:val="24"/>
          <w:vertAlign w:val="superscript"/>
        </w:rPr>
        <w:t>st</w:t>
      </w:r>
      <w:r w:rsidRPr="0041523B">
        <w:rPr>
          <w:sz w:val="24"/>
          <w:szCs w:val="24"/>
        </w:rPr>
        <w:t xml:space="preserve"> Married Man to think like the 1</w:t>
      </w:r>
      <w:r w:rsidRPr="0041523B">
        <w:rPr>
          <w:sz w:val="24"/>
          <w:szCs w:val="24"/>
          <w:vertAlign w:val="superscript"/>
        </w:rPr>
        <w:t>st</w:t>
      </w:r>
      <w:r w:rsidRPr="0041523B">
        <w:rPr>
          <w:sz w:val="24"/>
          <w:szCs w:val="24"/>
        </w:rPr>
        <w:t xml:space="preserve"> Married Woman He has to be deceived. For the 1</w:t>
      </w:r>
      <w:r w:rsidRPr="0041523B">
        <w:rPr>
          <w:sz w:val="24"/>
          <w:szCs w:val="24"/>
          <w:vertAlign w:val="superscript"/>
        </w:rPr>
        <w:t>st</w:t>
      </w:r>
      <w:r w:rsidRPr="0041523B">
        <w:rPr>
          <w:sz w:val="24"/>
          <w:szCs w:val="24"/>
        </w:rPr>
        <w:t xml:space="preserve"> Married Man to think like the 1</w:t>
      </w:r>
      <w:r w:rsidRPr="0041523B">
        <w:rPr>
          <w:sz w:val="24"/>
          <w:szCs w:val="24"/>
          <w:vertAlign w:val="superscript"/>
        </w:rPr>
        <w:t>st</w:t>
      </w:r>
      <w:r w:rsidRPr="0041523B">
        <w:rPr>
          <w:sz w:val="24"/>
          <w:szCs w:val="24"/>
        </w:rPr>
        <w:t xml:space="preserve"> Married Serpent He has to be a liar. For the 1</w:t>
      </w:r>
      <w:r w:rsidRPr="0041523B">
        <w:rPr>
          <w:sz w:val="24"/>
          <w:szCs w:val="24"/>
          <w:vertAlign w:val="superscript"/>
        </w:rPr>
        <w:t>st</w:t>
      </w:r>
      <w:r w:rsidRPr="0041523B">
        <w:rPr>
          <w:sz w:val="24"/>
          <w:szCs w:val="24"/>
        </w:rPr>
        <w:t xml:space="preserve"> Married Serpent to think like the 1</w:t>
      </w:r>
      <w:r w:rsidRPr="0041523B">
        <w:rPr>
          <w:sz w:val="24"/>
          <w:szCs w:val="24"/>
          <w:vertAlign w:val="superscript"/>
        </w:rPr>
        <w:t>st</w:t>
      </w:r>
      <w:r w:rsidRPr="0041523B">
        <w:rPr>
          <w:sz w:val="24"/>
          <w:szCs w:val="24"/>
        </w:rPr>
        <w:t xml:space="preserve"> Married Man He has to be disobedient. For the 1</w:t>
      </w:r>
      <w:r w:rsidRPr="0041523B">
        <w:rPr>
          <w:sz w:val="24"/>
          <w:szCs w:val="24"/>
          <w:vertAlign w:val="superscript"/>
        </w:rPr>
        <w:t>st</w:t>
      </w:r>
      <w:r w:rsidRPr="0041523B">
        <w:rPr>
          <w:sz w:val="24"/>
          <w:szCs w:val="24"/>
        </w:rPr>
        <w:t xml:space="preserve"> Married Woman to think like the 1</w:t>
      </w:r>
      <w:r w:rsidRPr="0041523B">
        <w:rPr>
          <w:sz w:val="24"/>
          <w:szCs w:val="24"/>
          <w:vertAlign w:val="superscript"/>
        </w:rPr>
        <w:t>st</w:t>
      </w:r>
      <w:r w:rsidRPr="0041523B">
        <w:rPr>
          <w:sz w:val="24"/>
          <w:szCs w:val="24"/>
        </w:rPr>
        <w:t xml:space="preserve"> Married Serpent She has to be a liar. For the 1</w:t>
      </w:r>
      <w:r w:rsidRPr="0041523B">
        <w:rPr>
          <w:sz w:val="24"/>
          <w:szCs w:val="24"/>
          <w:vertAlign w:val="superscript"/>
        </w:rPr>
        <w:t>st</w:t>
      </w:r>
      <w:r w:rsidRPr="0041523B">
        <w:rPr>
          <w:sz w:val="24"/>
          <w:szCs w:val="24"/>
        </w:rPr>
        <w:t xml:space="preserve"> Married Serpent to think like the 1</w:t>
      </w:r>
      <w:r w:rsidRPr="0041523B">
        <w:rPr>
          <w:sz w:val="24"/>
          <w:szCs w:val="24"/>
          <w:vertAlign w:val="superscript"/>
        </w:rPr>
        <w:t>st</w:t>
      </w:r>
      <w:r w:rsidRPr="0041523B">
        <w:rPr>
          <w:sz w:val="24"/>
          <w:szCs w:val="24"/>
        </w:rPr>
        <w:t xml:space="preserve"> Married Woman He has to be deceived. For the Married Lord called Wisdom or the Married Lady called Wisdom to think like all (the 1</w:t>
      </w:r>
      <w:r w:rsidRPr="0041523B">
        <w:rPr>
          <w:sz w:val="24"/>
          <w:szCs w:val="24"/>
          <w:vertAlign w:val="superscript"/>
        </w:rPr>
        <w:t>st</w:t>
      </w:r>
      <w:r w:rsidRPr="0041523B">
        <w:rPr>
          <w:sz w:val="24"/>
          <w:szCs w:val="24"/>
        </w:rPr>
        <w:t xml:space="preserve"> Married Woman, 1</w:t>
      </w:r>
      <w:r w:rsidRPr="0041523B">
        <w:rPr>
          <w:sz w:val="24"/>
          <w:szCs w:val="24"/>
          <w:vertAlign w:val="superscript"/>
        </w:rPr>
        <w:t>st</w:t>
      </w:r>
      <w:r w:rsidRPr="0041523B">
        <w:rPr>
          <w:sz w:val="24"/>
          <w:szCs w:val="24"/>
        </w:rPr>
        <w:t xml:space="preserve"> Married Man &amp; 1</w:t>
      </w:r>
      <w:r w:rsidRPr="0041523B">
        <w:rPr>
          <w:sz w:val="24"/>
          <w:szCs w:val="24"/>
          <w:vertAlign w:val="superscript"/>
        </w:rPr>
        <w:t>st</w:t>
      </w:r>
      <w:r w:rsidRPr="0041523B">
        <w:rPr>
          <w:sz w:val="24"/>
          <w:szCs w:val="24"/>
        </w:rPr>
        <w:t xml:space="preserve"> Married Serpent) He or She has to be deceived, disobedient &amp; a liar. For the 2</w:t>
      </w:r>
      <w:r w:rsidRPr="0041523B">
        <w:rPr>
          <w:sz w:val="24"/>
          <w:szCs w:val="24"/>
          <w:vertAlign w:val="superscript"/>
        </w:rPr>
        <w:t>nd</w:t>
      </w:r>
      <w:r w:rsidRPr="0041523B">
        <w:rPr>
          <w:sz w:val="24"/>
          <w:szCs w:val="24"/>
        </w:rPr>
        <w:t xml:space="preserve"> Single Man is Obedient. For the 2</w:t>
      </w:r>
      <w:r w:rsidRPr="0041523B">
        <w:rPr>
          <w:sz w:val="24"/>
          <w:szCs w:val="24"/>
          <w:vertAlign w:val="superscript"/>
        </w:rPr>
        <w:t>nd</w:t>
      </w:r>
      <w:r w:rsidRPr="0041523B">
        <w:rPr>
          <w:sz w:val="24"/>
          <w:szCs w:val="24"/>
        </w:rPr>
        <w:t xml:space="preserve"> Single Woman is intelligent knowing the Scriptures &amp; the Authority. For the 2</w:t>
      </w:r>
      <w:r w:rsidRPr="0041523B">
        <w:rPr>
          <w:sz w:val="24"/>
          <w:szCs w:val="24"/>
          <w:vertAlign w:val="superscript"/>
        </w:rPr>
        <w:t>nd</w:t>
      </w:r>
      <w:r w:rsidRPr="0041523B">
        <w:rPr>
          <w:sz w:val="24"/>
          <w:szCs w:val="24"/>
        </w:rPr>
        <w:t xml:space="preserve"> Single Serpent is the Truth. For the 2</w:t>
      </w:r>
      <w:r w:rsidRPr="0041523B">
        <w:rPr>
          <w:sz w:val="24"/>
          <w:szCs w:val="24"/>
          <w:vertAlign w:val="superscript"/>
        </w:rPr>
        <w:t>nd</w:t>
      </w:r>
      <w:r w:rsidRPr="0041523B">
        <w:rPr>
          <w:sz w:val="24"/>
          <w:szCs w:val="24"/>
        </w:rPr>
        <w:t xml:space="preserve"> Single Lord called Wisdom is Obedient, Intelligent and Truthful. </w:t>
      </w:r>
    </w:p>
    <w:p w:rsidR="00732D4C" w:rsidRPr="0041523B" w:rsidRDefault="00732D4C" w:rsidP="00732D4C">
      <w:pPr>
        <w:spacing w:line="480" w:lineRule="auto"/>
        <w:jc w:val="both"/>
        <w:rPr>
          <w:sz w:val="24"/>
          <w:szCs w:val="24"/>
        </w:rPr>
      </w:pPr>
      <w:r w:rsidRPr="0041523B">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732D4C" w:rsidRPr="0041523B" w:rsidRDefault="00732D4C" w:rsidP="00732D4C">
      <w:pPr>
        <w:spacing w:line="480" w:lineRule="auto"/>
        <w:jc w:val="center"/>
        <w:rPr>
          <w:b/>
          <w:sz w:val="24"/>
          <w:szCs w:val="24"/>
        </w:rPr>
      </w:pPr>
      <w:r w:rsidRPr="0041523B">
        <w:rPr>
          <w:b/>
          <w:sz w:val="24"/>
          <w:szCs w:val="24"/>
        </w:rPr>
        <w:t>THE DOCTRINE OF SEXUALITY</w:t>
      </w:r>
    </w:p>
    <w:p w:rsidR="00732D4C" w:rsidRPr="0041523B" w:rsidRDefault="00732D4C" w:rsidP="00732D4C">
      <w:pPr>
        <w:spacing w:line="480" w:lineRule="auto"/>
        <w:jc w:val="both"/>
        <w:rPr>
          <w:sz w:val="24"/>
          <w:szCs w:val="24"/>
        </w:rPr>
      </w:pPr>
      <w:r w:rsidRPr="0041523B">
        <w:rPr>
          <w:sz w:val="24"/>
          <w:szCs w:val="24"/>
        </w:rPr>
        <w:t xml:space="preserve">The Problem of Sexuality: The Source of Sexuality is the World’s fault, starting with the Lord Lucifer in Genesis 2:9 and before in Proverbs 8:22-31. The Father Stephen is not the source of </w:t>
      </w:r>
      <w:r w:rsidRPr="0041523B">
        <w:rPr>
          <w:sz w:val="24"/>
          <w:szCs w:val="24"/>
        </w:rPr>
        <w:lastRenderedPageBreak/>
        <w:t xml:space="preserve">Sexuality is in Job 34:10; Isaiah 6:3; Deuteronomy 25:16; 32:4; Psalms 92:15; Zechariah 8:17; James 1:13 &amp; Acts 6:5; 7:55-56. </w:t>
      </w:r>
    </w:p>
    <w:p w:rsidR="00732D4C" w:rsidRPr="0041523B" w:rsidRDefault="00732D4C" w:rsidP="00732D4C">
      <w:pPr>
        <w:spacing w:line="480" w:lineRule="auto"/>
        <w:jc w:val="both"/>
        <w:rPr>
          <w:sz w:val="24"/>
          <w:szCs w:val="24"/>
        </w:rPr>
      </w:pPr>
      <w:r w:rsidRPr="0041523B">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41523B">
        <w:rPr>
          <w:sz w:val="24"/>
          <w:szCs w:val="24"/>
          <w:vertAlign w:val="superscript"/>
        </w:rPr>
        <w:t>st</w:t>
      </w:r>
      <w:r w:rsidRPr="0041523B">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41523B">
        <w:rPr>
          <w:sz w:val="24"/>
          <w:szCs w:val="24"/>
          <w:vertAlign w:val="superscript"/>
        </w:rPr>
        <w:t>st</w:t>
      </w:r>
      <w:r w:rsidRPr="0041523B">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41523B">
        <w:rPr>
          <w:sz w:val="24"/>
          <w:szCs w:val="24"/>
          <w:vertAlign w:val="superscript"/>
        </w:rPr>
        <w:t>st</w:t>
      </w:r>
      <w:r w:rsidRPr="0041523B">
        <w:rPr>
          <w:sz w:val="24"/>
          <w:szCs w:val="24"/>
        </w:rPr>
        <w:t xml:space="preserve"> Peter 1:17-21. The Manifestation and Exercise of Divine Grace is in Acts 6:8. </w:t>
      </w:r>
    </w:p>
    <w:p w:rsidR="00732D4C" w:rsidRPr="0041523B" w:rsidRDefault="00732D4C" w:rsidP="00732D4C">
      <w:pPr>
        <w:spacing w:line="480" w:lineRule="auto"/>
        <w:jc w:val="both"/>
        <w:rPr>
          <w:sz w:val="24"/>
          <w:szCs w:val="24"/>
        </w:rPr>
      </w:pPr>
      <w:r w:rsidRPr="0041523B">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732D4C" w:rsidRPr="0041523B" w:rsidRDefault="00732D4C" w:rsidP="00732D4C">
      <w:pPr>
        <w:spacing w:line="480" w:lineRule="auto"/>
        <w:jc w:val="both"/>
        <w:rPr>
          <w:sz w:val="24"/>
          <w:szCs w:val="24"/>
        </w:rPr>
      </w:pPr>
      <w:r w:rsidRPr="0041523B">
        <w:rPr>
          <w:sz w:val="24"/>
          <w:szCs w:val="24"/>
        </w:rPr>
        <w:t>The 1</w:t>
      </w:r>
      <w:r w:rsidRPr="0041523B">
        <w:rPr>
          <w:sz w:val="24"/>
          <w:szCs w:val="24"/>
          <w:vertAlign w:val="superscript"/>
        </w:rPr>
        <w:t>st</w:t>
      </w:r>
      <w:r w:rsidRPr="0041523B">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w:t>
      </w:r>
      <w:r w:rsidRPr="0041523B">
        <w:rPr>
          <w:sz w:val="24"/>
          <w:szCs w:val="24"/>
        </w:rPr>
        <w:lastRenderedPageBreak/>
        <w:t>contradicted the Father Stephen’s Inerrant Word is in Genesis 3:4, 5. The Lady Eve succumbed to the temptation is in Genesis 3:6 &amp; 1</w:t>
      </w:r>
      <w:r w:rsidRPr="0041523B">
        <w:rPr>
          <w:sz w:val="24"/>
          <w:szCs w:val="24"/>
          <w:vertAlign w:val="superscript"/>
        </w:rPr>
        <w:t>st</w:t>
      </w:r>
      <w:r w:rsidRPr="0041523B">
        <w:rPr>
          <w:sz w:val="24"/>
          <w:szCs w:val="24"/>
        </w:rPr>
        <w:t xml:space="preserve"> John 2:16. </w:t>
      </w:r>
    </w:p>
    <w:p w:rsidR="00732D4C" w:rsidRPr="0041523B" w:rsidRDefault="00732D4C" w:rsidP="00732D4C">
      <w:pPr>
        <w:spacing w:line="480" w:lineRule="auto"/>
        <w:jc w:val="both"/>
        <w:rPr>
          <w:sz w:val="24"/>
          <w:szCs w:val="24"/>
        </w:rPr>
      </w:pPr>
      <w:r w:rsidRPr="0041523B">
        <w:rPr>
          <w:sz w:val="24"/>
          <w:szCs w:val="24"/>
        </w:rPr>
        <w:t>The Results of Man’s 1</w:t>
      </w:r>
      <w:r w:rsidRPr="0041523B">
        <w:rPr>
          <w:sz w:val="24"/>
          <w:szCs w:val="24"/>
          <w:vertAlign w:val="superscript"/>
        </w:rPr>
        <w:t>st</w:t>
      </w:r>
      <w:r w:rsidRPr="0041523B">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732D4C" w:rsidRPr="0041523B" w:rsidRDefault="00732D4C" w:rsidP="00732D4C">
      <w:pPr>
        <w:spacing w:line="480" w:lineRule="auto"/>
        <w:jc w:val="both"/>
        <w:rPr>
          <w:sz w:val="24"/>
          <w:szCs w:val="24"/>
        </w:rPr>
      </w:pPr>
      <w:r w:rsidRPr="0041523B">
        <w:rPr>
          <w:sz w:val="24"/>
          <w:szCs w:val="24"/>
        </w:rPr>
        <w:t>The Curse which the 1</w:t>
      </w:r>
      <w:r w:rsidRPr="0041523B">
        <w:rPr>
          <w:sz w:val="24"/>
          <w:szCs w:val="24"/>
          <w:vertAlign w:val="superscript"/>
        </w:rPr>
        <w:t>st</w:t>
      </w:r>
      <w:r w:rsidRPr="0041523B">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732D4C" w:rsidRPr="0041523B" w:rsidRDefault="00732D4C" w:rsidP="00732D4C">
      <w:pPr>
        <w:spacing w:line="480" w:lineRule="auto"/>
        <w:jc w:val="both"/>
        <w:rPr>
          <w:sz w:val="24"/>
          <w:szCs w:val="24"/>
        </w:rPr>
      </w:pPr>
      <w:r w:rsidRPr="0041523B">
        <w:rPr>
          <w:sz w:val="24"/>
          <w:szCs w:val="24"/>
        </w:rPr>
        <w:t>The Nature of Sexuality: What is Sexuality? Some Scriptures are in Isaiah 6:5; Job 42:5, 6; Romans 7:7; 1</w:t>
      </w:r>
      <w:r w:rsidRPr="0041523B">
        <w:rPr>
          <w:sz w:val="24"/>
          <w:szCs w:val="24"/>
          <w:vertAlign w:val="superscript"/>
        </w:rPr>
        <w:t>st</w:t>
      </w:r>
      <w:r w:rsidRPr="0041523B">
        <w:rPr>
          <w:sz w:val="24"/>
          <w:szCs w:val="24"/>
        </w:rPr>
        <w:t xml:space="preserve"> Corinthians 6:12-20; Galatians 3:10; James 2:8, 9; 2</w:t>
      </w:r>
      <w:r w:rsidRPr="0041523B">
        <w:rPr>
          <w:sz w:val="24"/>
          <w:szCs w:val="24"/>
          <w:vertAlign w:val="superscript"/>
        </w:rPr>
        <w:t>nd</w:t>
      </w:r>
      <w:r w:rsidRPr="0041523B">
        <w:rPr>
          <w:sz w:val="24"/>
          <w:szCs w:val="24"/>
        </w:rPr>
        <w:t xml:space="preserve"> Peter 1:4; Revelation 1:17 &amp; Luke 5:8. </w:t>
      </w:r>
    </w:p>
    <w:p w:rsidR="00732D4C" w:rsidRPr="0041523B" w:rsidRDefault="00732D4C" w:rsidP="00732D4C">
      <w:pPr>
        <w:spacing w:line="480" w:lineRule="auto"/>
        <w:jc w:val="both"/>
        <w:rPr>
          <w:sz w:val="24"/>
          <w:szCs w:val="24"/>
        </w:rPr>
      </w:pPr>
      <w:r w:rsidRPr="0041523B">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41523B">
        <w:rPr>
          <w:b/>
          <w:i/>
          <w:sz w:val="24"/>
          <w:szCs w:val="24"/>
        </w:rPr>
        <w:t>Paidagogos</w:t>
      </w:r>
      <w:r w:rsidRPr="0041523B">
        <w:rPr>
          <w:sz w:val="24"/>
          <w:szCs w:val="24"/>
        </w:rPr>
        <w:t xml:space="preserve"> meaning Schoolmaster is in Romans 6:14; 7:4; 10:4; Ephesians 2:15; Colossians 2:14; 2</w:t>
      </w:r>
      <w:r w:rsidRPr="0041523B">
        <w:rPr>
          <w:sz w:val="24"/>
          <w:szCs w:val="24"/>
          <w:vertAlign w:val="superscript"/>
        </w:rPr>
        <w:t>nd</w:t>
      </w:r>
      <w:r w:rsidRPr="0041523B">
        <w:rPr>
          <w:sz w:val="24"/>
          <w:szCs w:val="24"/>
        </w:rPr>
        <w:t xml:space="preserve"> Corinthians 3:7-11 &amp; Galatians 3:13, 24; 5:18. The only Access to the Father Stephen is in Ephesians 2:18.  </w:t>
      </w:r>
    </w:p>
    <w:p w:rsidR="00732D4C" w:rsidRPr="0041523B" w:rsidRDefault="00732D4C" w:rsidP="00732D4C">
      <w:pPr>
        <w:spacing w:line="480" w:lineRule="auto"/>
        <w:jc w:val="both"/>
        <w:rPr>
          <w:sz w:val="24"/>
          <w:szCs w:val="24"/>
        </w:rPr>
      </w:pPr>
      <w:r w:rsidRPr="0041523B">
        <w:rPr>
          <w:sz w:val="24"/>
          <w:szCs w:val="24"/>
        </w:rPr>
        <w:t>The Scriptural Expressions for Sexuality is in Leviticus 26:40; Deuteronomy 25:16; Proverbs 11:31; Matthew 6:12; Romans 3:23; 5:12; 11:20; 1</w:t>
      </w:r>
      <w:r w:rsidRPr="0041523B">
        <w:rPr>
          <w:sz w:val="24"/>
          <w:szCs w:val="24"/>
          <w:vertAlign w:val="superscript"/>
        </w:rPr>
        <w:t>st</w:t>
      </w:r>
      <w:r w:rsidRPr="0041523B">
        <w:rPr>
          <w:sz w:val="24"/>
          <w:szCs w:val="24"/>
        </w:rPr>
        <w:t xml:space="preserve"> Timothy 1:9; 2:14; Hebrews 2:2, 3; 9:7; Galatians 6:1; 1</w:t>
      </w:r>
      <w:r w:rsidRPr="0041523B">
        <w:rPr>
          <w:sz w:val="24"/>
          <w:szCs w:val="24"/>
          <w:vertAlign w:val="superscript"/>
        </w:rPr>
        <w:t>st</w:t>
      </w:r>
      <w:r w:rsidRPr="0041523B">
        <w:rPr>
          <w:sz w:val="24"/>
          <w:szCs w:val="24"/>
        </w:rPr>
        <w:t xml:space="preserve"> Corinthians 6:7; James 4:17; 1</w:t>
      </w:r>
      <w:r w:rsidRPr="0041523B">
        <w:rPr>
          <w:sz w:val="24"/>
          <w:szCs w:val="24"/>
          <w:vertAlign w:val="superscript"/>
        </w:rPr>
        <w:t>st</w:t>
      </w:r>
      <w:r w:rsidRPr="0041523B">
        <w:rPr>
          <w:sz w:val="24"/>
          <w:szCs w:val="24"/>
        </w:rPr>
        <w:t xml:space="preserve"> Peter 4:8; 1</w:t>
      </w:r>
      <w:r w:rsidRPr="0041523B">
        <w:rPr>
          <w:sz w:val="24"/>
          <w:szCs w:val="24"/>
          <w:vertAlign w:val="superscript"/>
        </w:rPr>
        <w:t>st</w:t>
      </w:r>
      <w:r w:rsidRPr="0041523B">
        <w:rPr>
          <w:sz w:val="24"/>
          <w:szCs w:val="24"/>
        </w:rPr>
        <w:t xml:space="preserve"> John 1:9; 3:4; Acts 5:2.  </w:t>
      </w:r>
    </w:p>
    <w:p w:rsidR="00732D4C" w:rsidRPr="0041523B" w:rsidRDefault="00732D4C" w:rsidP="00732D4C">
      <w:pPr>
        <w:spacing w:line="480" w:lineRule="auto"/>
        <w:jc w:val="both"/>
        <w:rPr>
          <w:sz w:val="24"/>
          <w:szCs w:val="24"/>
        </w:rPr>
      </w:pPr>
      <w:r w:rsidRPr="0041523B">
        <w:rPr>
          <w:sz w:val="24"/>
          <w:szCs w:val="24"/>
        </w:rPr>
        <w:lastRenderedPageBreak/>
        <w:t xml:space="preserve">Sexuality as Messianic Evil: Sexuality as Male and Female is a Specific Type of Messianic Evil which is not Sexual Sins is in Isaiah 45:7. </w:t>
      </w:r>
    </w:p>
    <w:p w:rsidR="00732D4C" w:rsidRPr="0041523B" w:rsidRDefault="00732D4C" w:rsidP="00732D4C">
      <w:pPr>
        <w:spacing w:line="480" w:lineRule="auto"/>
        <w:jc w:val="both"/>
        <w:rPr>
          <w:sz w:val="24"/>
          <w:szCs w:val="24"/>
        </w:rPr>
      </w:pPr>
      <w:r w:rsidRPr="0041523B">
        <w:rPr>
          <w:sz w:val="24"/>
          <w:szCs w:val="24"/>
        </w:rPr>
        <w:t>The Sinful Nature of Sexuality is in 1</w:t>
      </w:r>
      <w:r w:rsidRPr="0041523B">
        <w:rPr>
          <w:sz w:val="24"/>
          <w:szCs w:val="24"/>
          <w:vertAlign w:val="superscript"/>
        </w:rPr>
        <w:t>st</w:t>
      </w:r>
      <w:r w:rsidRPr="0041523B">
        <w:rPr>
          <w:sz w:val="24"/>
          <w:szCs w:val="24"/>
        </w:rPr>
        <w:t xml:space="preserve"> Samuel 16:7; Jeremiah 17:9; Psalms 51:2, 7; Matthew 3:10; 5:21, 22; 27, 28; 7:17, 18; Mark 7:19-23; John 3:7; 8:34; Romans 3:4-23; 5:12; 6:12; 7:8, 9; James 1:14, 15; 1</w:t>
      </w:r>
      <w:r w:rsidRPr="0041523B">
        <w:rPr>
          <w:sz w:val="24"/>
          <w:szCs w:val="24"/>
          <w:vertAlign w:val="superscript"/>
        </w:rPr>
        <w:t>st</w:t>
      </w:r>
      <w:r w:rsidRPr="0041523B">
        <w:rPr>
          <w:sz w:val="24"/>
          <w:szCs w:val="24"/>
        </w:rPr>
        <w:t xml:space="preserve"> John 1:7 &amp; Luke 6:45. </w:t>
      </w:r>
    </w:p>
    <w:p w:rsidR="00732D4C" w:rsidRPr="0041523B" w:rsidRDefault="00732D4C" w:rsidP="00732D4C">
      <w:pPr>
        <w:spacing w:line="480" w:lineRule="auto"/>
        <w:jc w:val="both"/>
        <w:rPr>
          <w:sz w:val="24"/>
          <w:szCs w:val="24"/>
        </w:rPr>
      </w:pPr>
      <w:r w:rsidRPr="0041523B">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732D4C" w:rsidRPr="0041523B" w:rsidRDefault="00732D4C" w:rsidP="00732D4C">
      <w:pPr>
        <w:spacing w:line="480" w:lineRule="auto"/>
        <w:jc w:val="both"/>
        <w:rPr>
          <w:sz w:val="24"/>
          <w:szCs w:val="24"/>
        </w:rPr>
      </w:pPr>
      <w:r w:rsidRPr="0041523B">
        <w:rPr>
          <w:sz w:val="24"/>
          <w:szCs w:val="24"/>
        </w:rPr>
        <w:t>The Universality of Sexuality is in 1</w:t>
      </w:r>
      <w:r w:rsidRPr="0041523B">
        <w:rPr>
          <w:sz w:val="24"/>
          <w:szCs w:val="24"/>
          <w:vertAlign w:val="superscript"/>
        </w:rPr>
        <w:t>st</w:t>
      </w:r>
      <w:r w:rsidRPr="0041523B">
        <w:rPr>
          <w:sz w:val="24"/>
          <w:szCs w:val="24"/>
        </w:rPr>
        <w:t xml:space="preserve"> Kings 8:46; Psalms 143:2; Proverbs 20:9; Ecclesiastes 7:20; Romans 3:10-12, 23; 5:19; 2</w:t>
      </w:r>
      <w:r w:rsidRPr="0041523B">
        <w:rPr>
          <w:sz w:val="24"/>
          <w:szCs w:val="24"/>
          <w:vertAlign w:val="superscript"/>
        </w:rPr>
        <w:t>nd</w:t>
      </w:r>
      <w:r w:rsidRPr="0041523B">
        <w:rPr>
          <w:sz w:val="24"/>
          <w:szCs w:val="24"/>
        </w:rPr>
        <w:t xml:space="preserve"> Corinthians 5:14, 15; Galatians 3:22; James 3:2 &amp; 1</w:t>
      </w:r>
      <w:r w:rsidRPr="0041523B">
        <w:rPr>
          <w:sz w:val="24"/>
          <w:szCs w:val="24"/>
          <w:vertAlign w:val="superscript"/>
        </w:rPr>
        <w:t>st</w:t>
      </w:r>
      <w:r w:rsidRPr="0041523B">
        <w:rPr>
          <w:sz w:val="24"/>
          <w:szCs w:val="24"/>
        </w:rPr>
        <w:t xml:space="preserve"> John 1:8, 10. </w:t>
      </w:r>
    </w:p>
    <w:p w:rsidR="00732D4C" w:rsidRPr="0041523B" w:rsidRDefault="00732D4C" w:rsidP="00732D4C">
      <w:pPr>
        <w:spacing w:line="480" w:lineRule="auto"/>
        <w:jc w:val="both"/>
        <w:rPr>
          <w:sz w:val="24"/>
          <w:szCs w:val="24"/>
        </w:rPr>
      </w:pPr>
      <w:r w:rsidRPr="0041523B">
        <w:rPr>
          <w:sz w:val="24"/>
          <w:szCs w:val="24"/>
        </w:rPr>
        <w:t>The Imputation of Sexuality is in Exodus 20:5; 34:7; Deuteronomy 5:9; 24:16; 2</w:t>
      </w:r>
      <w:r w:rsidRPr="0041523B">
        <w:rPr>
          <w:sz w:val="24"/>
          <w:szCs w:val="24"/>
          <w:vertAlign w:val="superscript"/>
        </w:rPr>
        <w:t>nd</w:t>
      </w:r>
      <w:r w:rsidRPr="0041523B">
        <w:rPr>
          <w:sz w:val="24"/>
          <w:szCs w:val="24"/>
        </w:rPr>
        <w:t xml:space="preserve"> Kings 14:6; 2</w:t>
      </w:r>
      <w:r w:rsidRPr="0041523B">
        <w:rPr>
          <w:sz w:val="24"/>
          <w:szCs w:val="24"/>
          <w:vertAlign w:val="superscript"/>
        </w:rPr>
        <w:t>nd</w:t>
      </w:r>
      <w:r w:rsidRPr="0041523B">
        <w:rPr>
          <w:sz w:val="24"/>
          <w:szCs w:val="24"/>
        </w:rPr>
        <w:t xml:space="preserve"> Chronicles 25:4; Romans 5:12-21; Ezekiel 18:20; 28:12-17; Hebrews 9:9, 10; Genesis 14:20; 1</w:t>
      </w:r>
      <w:r w:rsidRPr="0041523B">
        <w:rPr>
          <w:sz w:val="24"/>
          <w:szCs w:val="24"/>
          <w:vertAlign w:val="superscript"/>
        </w:rPr>
        <w:t>st</w:t>
      </w:r>
      <w:r w:rsidRPr="0041523B">
        <w:rPr>
          <w:sz w:val="24"/>
          <w:szCs w:val="24"/>
        </w:rPr>
        <w:t xml:space="preserve"> Corinthians 15:22. </w:t>
      </w:r>
    </w:p>
    <w:p w:rsidR="00732D4C" w:rsidRPr="0041523B" w:rsidRDefault="00732D4C" w:rsidP="00732D4C">
      <w:pPr>
        <w:spacing w:line="480" w:lineRule="auto"/>
        <w:jc w:val="both"/>
        <w:rPr>
          <w:sz w:val="24"/>
          <w:szCs w:val="24"/>
        </w:rPr>
      </w:pPr>
      <w:r w:rsidRPr="0041523B">
        <w:rPr>
          <w:sz w:val="24"/>
          <w:szCs w:val="24"/>
        </w:rPr>
        <w:t>Original Sexuality and Depravity: The meaning of Depravity:  He is completely void of original righteousness is in Psalms 51:5. He does not possess any holy affection toward the Father Stephen is in Romans 1:25 &amp; 2</w:t>
      </w:r>
      <w:r w:rsidRPr="0041523B">
        <w:rPr>
          <w:sz w:val="24"/>
          <w:szCs w:val="24"/>
          <w:vertAlign w:val="superscript"/>
        </w:rPr>
        <w:t>nd</w:t>
      </w:r>
      <w:r w:rsidRPr="0041523B">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w:t>
      </w:r>
      <w:r w:rsidRPr="0041523B">
        <w:rPr>
          <w:sz w:val="24"/>
          <w:szCs w:val="24"/>
        </w:rPr>
        <w:lastRenderedPageBreak/>
        <w:t>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732D4C" w:rsidRPr="0041523B" w:rsidRDefault="00732D4C" w:rsidP="00732D4C">
      <w:pPr>
        <w:spacing w:line="480" w:lineRule="auto"/>
        <w:jc w:val="both"/>
        <w:rPr>
          <w:sz w:val="24"/>
          <w:szCs w:val="24"/>
        </w:rPr>
      </w:pPr>
      <w:r w:rsidRPr="0041523B">
        <w:rPr>
          <w:sz w:val="24"/>
          <w:szCs w:val="24"/>
        </w:rPr>
        <w:t xml:space="preserve">The Result of Man’s Depravity has a devastating factor on All is in Galatians 6:8; Hosea 8:7; 10:13; Romans 1:21-32.                </w:t>
      </w:r>
    </w:p>
    <w:p w:rsidR="00732D4C" w:rsidRPr="0041523B" w:rsidRDefault="00732D4C" w:rsidP="00732D4C">
      <w:pPr>
        <w:spacing w:line="480" w:lineRule="auto"/>
        <w:jc w:val="both"/>
        <w:rPr>
          <w:sz w:val="24"/>
          <w:szCs w:val="24"/>
        </w:rPr>
      </w:pPr>
      <w:r w:rsidRPr="0041523B">
        <w:rPr>
          <w:sz w:val="24"/>
          <w:szCs w:val="24"/>
        </w:rPr>
        <w:t xml:space="preserve">The Guilt from Sexuality: Sexuality in Relation to the Father Stephen is in Psalms 7:11; 19:12; 51:4; John 3:18, 36; Romans 1:18; 3:19; Ephesians 4:18, 19 &amp; Luke 15:21. </w:t>
      </w:r>
    </w:p>
    <w:p w:rsidR="00732D4C" w:rsidRPr="0041523B" w:rsidRDefault="00732D4C" w:rsidP="00732D4C">
      <w:pPr>
        <w:spacing w:line="480" w:lineRule="auto"/>
        <w:jc w:val="both"/>
        <w:rPr>
          <w:sz w:val="24"/>
          <w:szCs w:val="24"/>
        </w:rPr>
      </w:pPr>
      <w:r w:rsidRPr="0041523B">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732D4C" w:rsidRPr="0041523B" w:rsidRDefault="00732D4C" w:rsidP="00732D4C">
      <w:pPr>
        <w:spacing w:line="480" w:lineRule="auto"/>
        <w:jc w:val="both"/>
        <w:rPr>
          <w:sz w:val="24"/>
          <w:szCs w:val="24"/>
        </w:rPr>
      </w:pPr>
      <w:r w:rsidRPr="0041523B">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732D4C" w:rsidRPr="0041523B" w:rsidRDefault="00732D4C" w:rsidP="00732D4C">
      <w:pPr>
        <w:spacing w:line="480" w:lineRule="auto"/>
        <w:jc w:val="both"/>
        <w:rPr>
          <w:sz w:val="24"/>
          <w:szCs w:val="24"/>
        </w:rPr>
      </w:pPr>
      <w:r w:rsidRPr="0041523B">
        <w:rPr>
          <w:sz w:val="24"/>
          <w:szCs w:val="24"/>
        </w:rPr>
        <w:t>The Nature of Penalty: Physical Death is in Genesis 2:17; Ephesians 2:7 &amp; Hebrews 9:27. Spiritual [Mental] Death is in 1</w:t>
      </w:r>
      <w:r w:rsidRPr="0041523B">
        <w:rPr>
          <w:sz w:val="24"/>
          <w:szCs w:val="24"/>
          <w:vertAlign w:val="superscript"/>
        </w:rPr>
        <w:t>st</w:t>
      </w:r>
      <w:r w:rsidRPr="0041523B">
        <w:rPr>
          <w:sz w:val="24"/>
          <w:szCs w:val="24"/>
        </w:rPr>
        <w:t xml:space="preserve"> Timothy 5:6; Ephesians 2:1 &amp; John 11:26. Eternal Death is in Revelation 21:8; 2</w:t>
      </w:r>
      <w:r w:rsidRPr="0041523B">
        <w:rPr>
          <w:sz w:val="24"/>
          <w:szCs w:val="24"/>
          <w:vertAlign w:val="superscript"/>
        </w:rPr>
        <w:t>nd</w:t>
      </w:r>
      <w:r w:rsidRPr="0041523B">
        <w:rPr>
          <w:sz w:val="24"/>
          <w:szCs w:val="24"/>
        </w:rPr>
        <w:t xml:space="preserve"> Thessalonians 1:9; Matthew 25:41 &amp; John 5:28, 29. </w:t>
      </w:r>
    </w:p>
    <w:p w:rsidR="00732D4C" w:rsidRPr="0041523B" w:rsidRDefault="00732D4C" w:rsidP="00732D4C">
      <w:pPr>
        <w:spacing w:line="480" w:lineRule="auto"/>
        <w:jc w:val="both"/>
        <w:rPr>
          <w:sz w:val="24"/>
          <w:szCs w:val="24"/>
        </w:rPr>
      </w:pPr>
      <w:r w:rsidRPr="0041523B">
        <w:rPr>
          <w:sz w:val="24"/>
          <w:szCs w:val="24"/>
        </w:rPr>
        <w:lastRenderedPageBreak/>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41523B">
        <w:rPr>
          <w:b/>
          <w:sz w:val="24"/>
          <w:szCs w:val="24"/>
        </w:rPr>
        <w:t>Intercourse</w:t>
      </w:r>
      <w:r w:rsidRPr="0041523B">
        <w:rPr>
          <w:sz w:val="24"/>
          <w:szCs w:val="24"/>
        </w:rPr>
        <w:t xml:space="preserve">” in the Holy Bible. First, is the </w:t>
      </w:r>
      <w:r w:rsidRPr="0041523B">
        <w:rPr>
          <w:b/>
          <w:sz w:val="24"/>
          <w:szCs w:val="24"/>
        </w:rPr>
        <w:t>Popular Sexual Eros Love Intercourse</w:t>
      </w:r>
      <w:r w:rsidRPr="0041523B">
        <w:rPr>
          <w:sz w:val="24"/>
          <w:szCs w:val="24"/>
        </w:rPr>
        <w:t xml:space="preserve"> from the Tree of the Knowledge of Good and Evil that can only be committed by a Man and Woman in a Strength 40 Year Kingdom of This World in Genesis 4:1. Second, is the </w:t>
      </w:r>
      <w:r w:rsidRPr="0041523B">
        <w:rPr>
          <w:b/>
          <w:sz w:val="24"/>
          <w:szCs w:val="24"/>
        </w:rPr>
        <w:t>Known Holy Law Love Intercourse</w:t>
      </w:r>
      <w:r w:rsidRPr="0041523B">
        <w:rPr>
          <w:sz w:val="24"/>
          <w:szCs w:val="24"/>
        </w:rPr>
        <w:t xml:space="preserve"> in Luke 2:23 from the Midst of the Tree of Life that is done by a Man and a Woman and also Boys and Girls in Luke 20:35-36 in a Wisdom 80 Year Law Kingdom of Heaven in 1</w:t>
      </w:r>
      <w:r w:rsidRPr="0041523B">
        <w:rPr>
          <w:sz w:val="24"/>
          <w:szCs w:val="24"/>
          <w:vertAlign w:val="superscript"/>
        </w:rPr>
        <w:t>st</w:t>
      </w:r>
      <w:r w:rsidRPr="0041523B">
        <w:rPr>
          <w:sz w:val="24"/>
          <w:szCs w:val="24"/>
        </w:rPr>
        <w:t xml:space="preserve"> Kings 11:3 &amp; Genesis 2:9. King Solomon did this kind of Holy Law Love Intercourse with His 700 Wives and 300 Concubines. But King Solomon committed Idolatry which is “</w:t>
      </w:r>
      <w:r w:rsidRPr="0041523B">
        <w:rPr>
          <w:b/>
          <w:sz w:val="24"/>
          <w:szCs w:val="24"/>
        </w:rPr>
        <w:t>Martial Fornication</w:t>
      </w:r>
      <w:r w:rsidRPr="0041523B">
        <w:rPr>
          <w:sz w:val="24"/>
          <w:szCs w:val="24"/>
        </w:rPr>
        <w:t>” in Tobit 4:12-13 in the minority of His Foreign Wives after 80 years, but not the majority of His Local Wives or 300 Concubines after 80 years in 1</w:t>
      </w:r>
      <w:r w:rsidRPr="0041523B">
        <w:rPr>
          <w:sz w:val="24"/>
          <w:szCs w:val="24"/>
          <w:vertAlign w:val="superscript"/>
        </w:rPr>
        <w:t>st</w:t>
      </w:r>
      <w:r w:rsidRPr="0041523B">
        <w:rPr>
          <w:sz w:val="24"/>
          <w:szCs w:val="24"/>
        </w:rPr>
        <w:t xml:space="preserve"> Kings 11:1-3 &amp; Nehemiah 13:25-27. Third, is the </w:t>
      </w:r>
      <w:r w:rsidRPr="0041523B">
        <w:rPr>
          <w:b/>
          <w:sz w:val="24"/>
          <w:szCs w:val="24"/>
        </w:rPr>
        <w:t xml:space="preserve">Unknown Holy Divine Love Intercourse </w:t>
      </w:r>
      <w:r w:rsidRPr="0041523B">
        <w:rPr>
          <w:sz w:val="24"/>
          <w:szCs w:val="24"/>
        </w:rPr>
        <w:t>from the Tree of Life that is done by a Man and a Woman in 2</w:t>
      </w:r>
      <w:r w:rsidRPr="0041523B">
        <w:rPr>
          <w:sz w:val="24"/>
          <w:szCs w:val="24"/>
          <w:vertAlign w:val="superscript"/>
        </w:rPr>
        <w:t>nd</w:t>
      </w:r>
      <w:r w:rsidRPr="0041523B">
        <w:rPr>
          <w:sz w:val="24"/>
          <w:szCs w:val="24"/>
        </w:rPr>
        <w:t xml:space="preserve"> Peter 1:4 and also Lords and Ladies in Acts 17:29 in a Lordly 120 Year Kingdom of Lordship in Matthew 19:6; Mark 10:9; Ephesians 5:31; 1</w:t>
      </w:r>
      <w:r w:rsidRPr="0041523B">
        <w:rPr>
          <w:sz w:val="24"/>
          <w:szCs w:val="24"/>
          <w:vertAlign w:val="superscript"/>
        </w:rPr>
        <w:t>st</w:t>
      </w:r>
      <w:r w:rsidRPr="0041523B">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1523B">
        <w:rPr>
          <w:sz w:val="24"/>
          <w:szCs w:val="24"/>
          <w:vertAlign w:val="superscript"/>
        </w:rPr>
        <w:t>nd</w:t>
      </w:r>
      <w:r w:rsidRPr="0041523B">
        <w:rPr>
          <w:sz w:val="24"/>
          <w:szCs w:val="24"/>
        </w:rPr>
        <w:t xml:space="preserve"> Thessalonians 1:11; Ephesians 1:5; Philippians 2:13 &amp; Hebrews 12:10. The Doorway to Qanah directed not to the Father </w:t>
      </w:r>
      <w:r w:rsidRPr="0041523B">
        <w:rPr>
          <w:sz w:val="24"/>
          <w:szCs w:val="24"/>
        </w:rPr>
        <w:lastRenderedPageBreak/>
        <w:t>Stephen is the Lord Lucifer’s sinful pleasure that leads You in the Kingdom of This World in 2</w:t>
      </w:r>
      <w:r w:rsidRPr="0041523B">
        <w:rPr>
          <w:sz w:val="24"/>
          <w:szCs w:val="24"/>
          <w:vertAlign w:val="superscript"/>
        </w:rPr>
        <w:t>nd</w:t>
      </w:r>
      <w:r w:rsidRPr="0041523B">
        <w:rPr>
          <w:sz w:val="24"/>
          <w:szCs w:val="24"/>
        </w:rPr>
        <w:t xml:space="preserve"> Thessalonians 2:12; 2</w:t>
      </w:r>
      <w:r w:rsidRPr="0041523B">
        <w:rPr>
          <w:sz w:val="24"/>
          <w:szCs w:val="24"/>
          <w:vertAlign w:val="superscript"/>
        </w:rPr>
        <w:t>nd</w:t>
      </w:r>
      <w:r w:rsidRPr="0041523B">
        <w:rPr>
          <w:sz w:val="24"/>
          <w:szCs w:val="24"/>
        </w:rPr>
        <w:t xml:space="preserve"> Timothy 3:4; Titus 3:3; Hebrews 11:25; 1</w:t>
      </w:r>
      <w:r w:rsidRPr="0041523B">
        <w:rPr>
          <w:sz w:val="24"/>
          <w:szCs w:val="24"/>
          <w:vertAlign w:val="superscript"/>
        </w:rPr>
        <w:t>st</w:t>
      </w:r>
      <w:r w:rsidRPr="0041523B">
        <w:rPr>
          <w:sz w:val="24"/>
          <w:szCs w:val="24"/>
        </w:rPr>
        <w:t xml:space="preserve"> Corinthians 10:7; 2</w:t>
      </w:r>
      <w:r w:rsidRPr="0041523B">
        <w:rPr>
          <w:sz w:val="24"/>
          <w:szCs w:val="24"/>
          <w:vertAlign w:val="superscript"/>
        </w:rPr>
        <w:t>nd</w:t>
      </w:r>
      <w:r w:rsidRPr="0041523B">
        <w:rPr>
          <w:sz w:val="24"/>
          <w:szCs w:val="24"/>
        </w:rPr>
        <w:t xml:space="preserve"> Peter 2:13; Luke 8:14 &amp; Romans 1:32. All who called Sexual Eros Money the unrighteous mammon (prostitutions, whoredom’s, harlotries, sorceries &amp; wizardries), with Sweet Cane (Calamus or </w:t>
      </w:r>
      <w:r w:rsidR="0041523B" w:rsidRPr="0041523B">
        <w:rPr>
          <w:sz w:val="24"/>
          <w:szCs w:val="24"/>
        </w:rPr>
        <w:t>Cannabis</w:t>
      </w:r>
      <w:r w:rsidRPr="0041523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1523B">
        <w:rPr>
          <w:sz w:val="24"/>
          <w:szCs w:val="24"/>
          <w:vertAlign w:val="superscript"/>
        </w:rPr>
        <w:t>st</w:t>
      </w:r>
      <w:r w:rsidRPr="0041523B">
        <w:rPr>
          <w:sz w:val="24"/>
          <w:szCs w:val="24"/>
        </w:rPr>
        <w:t xml:space="preserve"> Timothy 6:10; 2</w:t>
      </w:r>
      <w:r w:rsidRPr="0041523B">
        <w:rPr>
          <w:sz w:val="24"/>
          <w:szCs w:val="24"/>
          <w:vertAlign w:val="superscript"/>
        </w:rPr>
        <w:t>nd</w:t>
      </w:r>
      <w:r w:rsidRPr="0041523B">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41523B">
        <w:rPr>
          <w:sz w:val="24"/>
          <w:szCs w:val="24"/>
          <w:vertAlign w:val="superscript"/>
        </w:rPr>
        <w:t>nd</w:t>
      </w:r>
      <w:r w:rsidRPr="0041523B">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41523B">
        <w:rPr>
          <w:sz w:val="24"/>
          <w:szCs w:val="24"/>
          <w:vertAlign w:val="superscript"/>
        </w:rPr>
        <w:t>nd</w:t>
      </w:r>
      <w:r w:rsidRPr="0041523B">
        <w:rPr>
          <w:sz w:val="24"/>
          <w:szCs w:val="24"/>
        </w:rPr>
        <w:t xml:space="preserve"> Peter 3:8. There is only 1 hour (Matthew 20:1-16; 24:22) left (1/2 hours as 1,000/2,000 years) for this Young Universe to survive, then destroyed by the Lord Yah in fire in 2</w:t>
      </w:r>
      <w:r w:rsidRPr="0041523B">
        <w:rPr>
          <w:sz w:val="24"/>
          <w:szCs w:val="24"/>
          <w:vertAlign w:val="superscript"/>
        </w:rPr>
        <w:t>nd</w:t>
      </w:r>
      <w:r w:rsidRPr="0041523B">
        <w:rPr>
          <w:sz w:val="24"/>
          <w:szCs w:val="24"/>
        </w:rPr>
        <w:t xml:space="preserve"> Peter 3:10-13. Also there may have been life on the planet Mercury 1</w:t>
      </w:r>
      <w:r w:rsidRPr="0041523B">
        <w:rPr>
          <w:sz w:val="24"/>
          <w:szCs w:val="24"/>
          <w:vertAlign w:val="superscript"/>
        </w:rPr>
        <w:t>st</w:t>
      </w:r>
      <w:r w:rsidRPr="0041523B">
        <w:rPr>
          <w:sz w:val="24"/>
          <w:szCs w:val="24"/>
        </w:rPr>
        <w:t xml:space="preserve"> </w:t>
      </w:r>
      <w:r w:rsidRPr="0041523B">
        <w:rPr>
          <w:sz w:val="24"/>
          <w:szCs w:val="24"/>
        </w:rPr>
        <w:lastRenderedPageBreak/>
        <w:t>from the sun linked to the Married Lord called Wisdom &amp; the planet Venus 2</w:t>
      </w:r>
      <w:r w:rsidRPr="0041523B">
        <w:rPr>
          <w:sz w:val="24"/>
          <w:szCs w:val="24"/>
          <w:vertAlign w:val="superscript"/>
        </w:rPr>
        <w:t>nd</w:t>
      </w:r>
      <w:r w:rsidRPr="0041523B">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41523B">
        <w:rPr>
          <w:sz w:val="24"/>
          <w:szCs w:val="24"/>
          <w:vertAlign w:val="superscript"/>
        </w:rPr>
        <w:t>st</w:t>
      </w:r>
      <w:r w:rsidRPr="0041523B">
        <w:rPr>
          <w:sz w:val="24"/>
          <w:szCs w:val="24"/>
        </w:rPr>
        <w:t xml:space="preserve"> Corinthians 15:38, 40, 47, 55 &amp; 2</w:t>
      </w:r>
      <w:r w:rsidRPr="0041523B">
        <w:rPr>
          <w:sz w:val="24"/>
          <w:szCs w:val="24"/>
          <w:vertAlign w:val="superscript"/>
        </w:rPr>
        <w:t>nd</w:t>
      </w:r>
      <w:r w:rsidRPr="0041523B">
        <w:rPr>
          <w:sz w:val="24"/>
          <w:szCs w:val="24"/>
        </w:rPr>
        <w:t xml:space="preserve"> Corinthians 4:4. The Old Lordship/Old Heaven/Old Earth is the Married Lord called Wisdom’s &amp; Lucifer’s falls in Proverbs 8:22-25 (RSV); Genesis 2:9; Isaiah 14:12-21 &amp; Ezekiel 28:15-19. The 2</w:t>
      </w:r>
      <w:r w:rsidRPr="0041523B">
        <w:rPr>
          <w:sz w:val="24"/>
          <w:szCs w:val="24"/>
          <w:vertAlign w:val="superscript"/>
        </w:rPr>
        <w:t>nd</w:t>
      </w:r>
      <w:r w:rsidRPr="0041523B">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41523B">
        <w:rPr>
          <w:sz w:val="24"/>
          <w:szCs w:val="24"/>
          <w:vertAlign w:val="superscript"/>
        </w:rPr>
        <w:t>nd</w:t>
      </w:r>
      <w:r w:rsidRPr="0041523B">
        <w:rPr>
          <w:sz w:val="24"/>
          <w:szCs w:val="24"/>
        </w:rPr>
        <w:t xml:space="preserve"> Peter 3:10-13 &amp; Revelation 20:15. The Young Lordship/Young Heaven is Sexless as Job’s sinless marriage is before Adam’s sinful marriage in the 2</w:t>
      </w:r>
      <w:r w:rsidRPr="0041523B">
        <w:rPr>
          <w:sz w:val="24"/>
          <w:szCs w:val="24"/>
          <w:vertAlign w:val="superscript"/>
        </w:rPr>
        <w:t>nd</w:t>
      </w:r>
      <w:r w:rsidRPr="0041523B">
        <w:rPr>
          <w:sz w:val="24"/>
          <w:szCs w:val="24"/>
        </w:rPr>
        <w:t xml:space="preserve"> Old Universe in Genesis 1:1-6:7 &amp; Job. In the beginning of the 1</w:t>
      </w:r>
      <w:r w:rsidRPr="0041523B">
        <w:rPr>
          <w:sz w:val="24"/>
          <w:szCs w:val="24"/>
          <w:vertAlign w:val="superscript"/>
        </w:rPr>
        <w:t>st</w:t>
      </w:r>
      <w:r w:rsidRPr="0041523B">
        <w:rPr>
          <w:sz w:val="24"/>
          <w:szCs w:val="24"/>
        </w:rPr>
        <w:t xml:space="preserve"> Lordship over the 1</w:t>
      </w:r>
      <w:r w:rsidRPr="0041523B">
        <w:rPr>
          <w:sz w:val="24"/>
          <w:szCs w:val="24"/>
          <w:vertAlign w:val="superscript"/>
        </w:rPr>
        <w:t>st</w:t>
      </w:r>
      <w:r w:rsidRPr="0041523B">
        <w:rPr>
          <w:sz w:val="24"/>
          <w:szCs w:val="24"/>
        </w:rPr>
        <w:t xml:space="preserve"> Universe the Married Lord called Wisdom was eternally created &amp; the other Lords from eternity in Proverbs 8:23. When the Married Lord called Wisdom went into the 2</w:t>
      </w:r>
      <w:r w:rsidRPr="0041523B">
        <w:rPr>
          <w:sz w:val="24"/>
          <w:szCs w:val="24"/>
          <w:vertAlign w:val="superscript"/>
        </w:rPr>
        <w:t>nd</w:t>
      </w:r>
      <w:r w:rsidRPr="0041523B">
        <w:rPr>
          <w:sz w:val="24"/>
          <w:szCs w:val="24"/>
        </w:rPr>
        <w:t xml:space="preserve"> Old Universe that lasted for trillions of years, He fell in Lordship by the term </w:t>
      </w:r>
      <w:r w:rsidRPr="0041523B">
        <w:rPr>
          <w:sz w:val="24"/>
          <w:szCs w:val="24"/>
        </w:rPr>
        <w:lastRenderedPageBreak/>
        <w:t>“Qanah” or “</w:t>
      </w:r>
      <w:r w:rsidRPr="0041523B">
        <w:rPr>
          <w:b/>
          <w:sz w:val="24"/>
          <w:szCs w:val="24"/>
        </w:rPr>
        <w:t>Eternal Lordly Marital Eros Love</w:t>
      </w:r>
      <w:r w:rsidRPr="0041523B">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41523B">
        <w:rPr>
          <w:b/>
          <w:sz w:val="24"/>
          <w:szCs w:val="24"/>
        </w:rPr>
        <w:t>God is Love and the Love in the Holy Bible</w:t>
      </w:r>
      <w:r w:rsidRPr="0041523B">
        <w:rPr>
          <w:sz w:val="24"/>
          <w:szCs w:val="24"/>
        </w:rPr>
        <w:t xml:space="preserve">.” </w:t>
      </w:r>
    </w:p>
    <w:p w:rsidR="00732D4C" w:rsidRPr="0041523B" w:rsidRDefault="00732D4C" w:rsidP="00732D4C">
      <w:pPr>
        <w:spacing w:line="480" w:lineRule="auto"/>
        <w:jc w:val="both"/>
        <w:rPr>
          <w:sz w:val="24"/>
          <w:szCs w:val="24"/>
        </w:rPr>
      </w:pPr>
      <w:r w:rsidRPr="0041523B">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41523B">
        <w:rPr>
          <w:sz w:val="24"/>
          <w:szCs w:val="24"/>
          <w:vertAlign w:val="superscript"/>
        </w:rPr>
        <w:t>st</w:t>
      </w:r>
      <w:r w:rsidRPr="0041523B">
        <w:rPr>
          <w:sz w:val="24"/>
          <w:szCs w:val="24"/>
        </w:rPr>
        <w:t xml:space="preserve"> utterance from the LORD is to cast Him into Hell), to the lowest depths of the Pit. Those who see You will gaze at You (2</w:t>
      </w:r>
      <w:r w:rsidRPr="0041523B">
        <w:rPr>
          <w:sz w:val="24"/>
          <w:szCs w:val="24"/>
          <w:vertAlign w:val="superscript"/>
        </w:rPr>
        <w:t>nd</w:t>
      </w:r>
      <w:r w:rsidRPr="0041523B">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41523B">
        <w:rPr>
          <w:sz w:val="24"/>
          <w:szCs w:val="24"/>
          <w:vertAlign w:val="superscript"/>
        </w:rPr>
        <w:t>rd</w:t>
      </w:r>
      <w:r w:rsidRPr="0041523B">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41523B">
        <w:rPr>
          <w:sz w:val="24"/>
          <w:szCs w:val="24"/>
          <w:vertAlign w:val="superscript"/>
        </w:rPr>
        <w:t>th</w:t>
      </w:r>
      <w:r w:rsidRPr="0041523B">
        <w:rPr>
          <w:sz w:val="24"/>
          <w:szCs w:val="24"/>
        </w:rPr>
        <w:t xml:space="preserve"> utterance from the LORD is that He shall be cast out of His grave like a carcass), like the garment of those slain, </w:t>
      </w:r>
      <w:r w:rsidRPr="0041523B">
        <w:rPr>
          <w:sz w:val="24"/>
          <w:szCs w:val="24"/>
        </w:rPr>
        <w:lastRenderedPageBreak/>
        <w:t>thrust through with a sword, who go down to the Stones of the Pit, like a corpse trodden underfoot. You will not be joined with them in burial (5</w:t>
      </w:r>
      <w:r w:rsidRPr="0041523B">
        <w:rPr>
          <w:sz w:val="24"/>
          <w:szCs w:val="24"/>
          <w:vertAlign w:val="superscript"/>
        </w:rPr>
        <w:t>th</w:t>
      </w:r>
      <w:r w:rsidRPr="0041523B">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732D4C" w:rsidRPr="0041523B" w:rsidRDefault="00732D4C" w:rsidP="00732D4C">
      <w:pPr>
        <w:spacing w:line="480" w:lineRule="auto"/>
        <w:jc w:val="both"/>
        <w:rPr>
          <w:sz w:val="24"/>
          <w:szCs w:val="24"/>
        </w:rPr>
      </w:pPr>
      <w:r w:rsidRPr="0041523B">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w:t>
      </w:r>
      <w:r w:rsidRPr="0041523B">
        <w:rPr>
          <w:sz w:val="24"/>
          <w:szCs w:val="24"/>
        </w:rPr>
        <w:lastRenderedPageBreak/>
        <w:t xml:space="preserve">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732D4C" w:rsidRPr="0041523B" w:rsidRDefault="00732D4C" w:rsidP="00732D4C">
      <w:pPr>
        <w:spacing w:line="480" w:lineRule="auto"/>
        <w:jc w:val="both"/>
        <w:rPr>
          <w:sz w:val="24"/>
          <w:szCs w:val="24"/>
        </w:rPr>
      </w:pPr>
      <w:r w:rsidRPr="0041523B">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w:t>
      </w:r>
      <w:r w:rsidRPr="0041523B">
        <w:rPr>
          <w:sz w:val="24"/>
          <w:szCs w:val="24"/>
        </w:rPr>
        <w:lastRenderedPageBreak/>
        <w:t xml:space="preserve">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732D4C" w:rsidRPr="0041523B" w:rsidRDefault="00732D4C" w:rsidP="00732D4C">
      <w:pPr>
        <w:spacing w:line="480" w:lineRule="auto"/>
        <w:jc w:val="both"/>
        <w:rPr>
          <w:sz w:val="24"/>
          <w:szCs w:val="24"/>
        </w:rPr>
      </w:pPr>
      <w:r w:rsidRPr="0041523B">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732D4C" w:rsidRPr="0041523B" w:rsidRDefault="00732D4C" w:rsidP="00732D4C">
      <w:pPr>
        <w:spacing w:line="480" w:lineRule="auto"/>
        <w:jc w:val="both"/>
        <w:rPr>
          <w:sz w:val="24"/>
          <w:szCs w:val="24"/>
        </w:rPr>
      </w:pPr>
      <w:r w:rsidRPr="0041523B">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732D4C" w:rsidRPr="0041523B" w:rsidRDefault="00732D4C" w:rsidP="00732D4C">
      <w:pPr>
        <w:spacing w:line="480" w:lineRule="auto"/>
        <w:jc w:val="both"/>
        <w:rPr>
          <w:sz w:val="24"/>
          <w:szCs w:val="24"/>
        </w:rPr>
      </w:pPr>
      <w:r w:rsidRPr="0041523B">
        <w:rPr>
          <w:sz w:val="24"/>
          <w:szCs w:val="24"/>
        </w:rPr>
        <w:t xml:space="preserve">Some other scriptures linked to the Fall on the Earth is in Zechariah 5:5-11 which declares “Then the Angel (Male Angel) who talked with Me came out and said to Me, ‘Lift Your eyes </w:t>
      </w:r>
      <w:r w:rsidRPr="0041523B">
        <w:rPr>
          <w:sz w:val="24"/>
          <w:szCs w:val="24"/>
        </w:rPr>
        <w:lastRenderedPageBreak/>
        <w:t xml:space="preserve">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732D4C" w:rsidRPr="0041523B" w:rsidRDefault="00732D4C" w:rsidP="00732D4C">
      <w:pPr>
        <w:spacing w:line="480" w:lineRule="auto"/>
        <w:jc w:val="both"/>
        <w:rPr>
          <w:sz w:val="24"/>
          <w:szCs w:val="24"/>
        </w:rPr>
      </w:pPr>
      <w:r w:rsidRPr="0041523B">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w:t>
      </w:r>
      <w:r w:rsidRPr="0041523B">
        <w:rPr>
          <w:sz w:val="24"/>
          <w:szCs w:val="24"/>
        </w:rPr>
        <w:lastRenderedPageBreak/>
        <w:t xml:space="preserve">(Antichrist &amp; Whore) and the False Prophet are. And they will be tormented day and night forever and ever.” </w:t>
      </w:r>
    </w:p>
    <w:p w:rsidR="00732D4C" w:rsidRPr="0041523B" w:rsidRDefault="00732D4C" w:rsidP="00732D4C">
      <w:pPr>
        <w:spacing w:line="480" w:lineRule="auto"/>
        <w:jc w:val="both"/>
        <w:rPr>
          <w:sz w:val="24"/>
          <w:szCs w:val="24"/>
        </w:rPr>
      </w:pPr>
      <w:r w:rsidRPr="0041523B">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732D4C" w:rsidRPr="0041523B" w:rsidRDefault="00732D4C" w:rsidP="00732D4C">
      <w:pPr>
        <w:spacing w:line="480" w:lineRule="auto"/>
        <w:jc w:val="both"/>
        <w:rPr>
          <w:sz w:val="24"/>
          <w:szCs w:val="24"/>
        </w:rPr>
      </w:pPr>
      <w:r w:rsidRPr="0041523B">
        <w:rPr>
          <w:sz w:val="24"/>
          <w:szCs w:val="24"/>
        </w:rPr>
        <w:t xml:space="preserve">The Fall of the Sons of God  </w:t>
      </w:r>
    </w:p>
    <w:p w:rsidR="00732D4C" w:rsidRPr="0041523B" w:rsidRDefault="00732D4C" w:rsidP="00732D4C">
      <w:pPr>
        <w:spacing w:line="480" w:lineRule="auto"/>
        <w:jc w:val="both"/>
        <w:rPr>
          <w:sz w:val="24"/>
          <w:szCs w:val="24"/>
        </w:rPr>
      </w:pPr>
      <w:r w:rsidRPr="0041523B">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w:t>
      </w:r>
      <w:r w:rsidRPr="0041523B">
        <w:rPr>
          <w:sz w:val="24"/>
          <w:szCs w:val="24"/>
        </w:rPr>
        <w:lastRenderedPageBreak/>
        <w:t xml:space="preserve">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732D4C" w:rsidRPr="0041523B" w:rsidRDefault="00732D4C" w:rsidP="00732D4C">
      <w:pPr>
        <w:spacing w:line="480" w:lineRule="auto"/>
        <w:jc w:val="both"/>
        <w:rPr>
          <w:sz w:val="24"/>
          <w:szCs w:val="24"/>
        </w:rPr>
      </w:pPr>
      <w:r w:rsidRPr="0041523B">
        <w:rPr>
          <w:sz w:val="24"/>
          <w:szCs w:val="24"/>
        </w:rPr>
        <w:t>You cannot worship Lucifer and His Angels (Lords) in Colossians 2:18; Revelation 19:10 and 1</w:t>
      </w:r>
      <w:r w:rsidRPr="0041523B">
        <w:rPr>
          <w:sz w:val="24"/>
          <w:szCs w:val="24"/>
          <w:vertAlign w:val="superscript"/>
        </w:rPr>
        <w:t>st</w:t>
      </w:r>
      <w:r w:rsidRPr="0041523B">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41523B">
        <w:rPr>
          <w:sz w:val="24"/>
          <w:szCs w:val="24"/>
          <w:vertAlign w:val="superscript"/>
        </w:rPr>
        <w:t>st</w:t>
      </w:r>
      <w:r w:rsidRPr="0041523B">
        <w:rPr>
          <w:sz w:val="24"/>
          <w:szCs w:val="24"/>
        </w:rPr>
        <w:t xml:space="preserve"> John 5:6-13) of Prophesy.’” In 1</w:t>
      </w:r>
      <w:r w:rsidRPr="0041523B">
        <w:rPr>
          <w:sz w:val="24"/>
          <w:szCs w:val="24"/>
          <w:vertAlign w:val="superscript"/>
        </w:rPr>
        <w:t>st</w:t>
      </w:r>
      <w:r w:rsidRPr="0041523B">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732D4C" w:rsidRPr="0041523B" w:rsidRDefault="00732D4C" w:rsidP="00732D4C">
      <w:pPr>
        <w:spacing w:line="480" w:lineRule="auto"/>
        <w:jc w:val="both"/>
        <w:rPr>
          <w:sz w:val="24"/>
          <w:szCs w:val="24"/>
        </w:rPr>
      </w:pPr>
      <w:r w:rsidRPr="0041523B">
        <w:rPr>
          <w:sz w:val="24"/>
          <w:szCs w:val="24"/>
        </w:rPr>
        <w:t>You can worship Michael and His Angels (Lords) in Acts 7:42-43; 2</w:t>
      </w:r>
      <w:r w:rsidRPr="0041523B">
        <w:rPr>
          <w:sz w:val="24"/>
          <w:szCs w:val="24"/>
          <w:vertAlign w:val="superscript"/>
        </w:rPr>
        <w:t>nd</w:t>
      </w:r>
      <w:r w:rsidRPr="0041523B">
        <w:rPr>
          <w:sz w:val="24"/>
          <w:szCs w:val="24"/>
        </w:rPr>
        <w:t xml:space="preserve"> Thessalonians 2:11-12; 2</w:t>
      </w:r>
      <w:r w:rsidRPr="0041523B">
        <w:rPr>
          <w:sz w:val="24"/>
          <w:szCs w:val="24"/>
          <w:vertAlign w:val="superscript"/>
        </w:rPr>
        <w:t>nd</w:t>
      </w:r>
      <w:r w:rsidRPr="0041523B">
        <w:rPr>
          <w:sz w:val="24"/>
          <w:szCs w:val="24"/>
        </w:rPr>
        <w:t xml:space="preserve"> Kings 21:3; Amos 5:25-27; Jeremiah 25:9-12 and Revelation 18:21-24. In Acts 7:42-43 declares </w:t>
      </w:r>
      <w:r w:rsidRPr="0041523B">
        <w:rPr>
          <w:sz w:val="24"/>
          <w:szCs w:val="24"/>
        </w:rPr>
        <w:lastRenderedPageBreak/>
        <w:t>“Then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41523B">
        <w:rPr>
          <w:sz w:val="24"/>
          <w:szCs w:val="24"/>
          <w:vertAlign w:val="superscript"/>
        </w:rPr>
        <w:t>nd</w:t>
      </w:r>
      <w:r w:rsidRPr="0041523B">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41523B">
        <w:rPr>
          <w:sz w:val="24"/>
          <w:szCs w:val="24"/>
          <w:vertAlign w:val="superscript"/>
        </w:rPr>
        <w:t>nd</w:t>
      </w:r>
      <w:r w:rsidRPr="0041523B">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w:t>
      </w:r>
      <w:r w:rsidRPr="0041523B">
        <w:rPr>
          <w:sz w:val="24"/>
          <w:szCs w:val="24"/>
        </w:rPr>
        <w:lastRenderedPageBreak/>
        <w:t>called Rome in Genesis 1:1-31; 10:9-11 and Isaiah 14:3-11. Also when Michael steps down as the bright and morning star, Jesus and His Angels (Lords) are also worshipped in Revelation 22:16. The Woman had a Heavenly (Celestial) Son in Revelation 12:1-2, 5-6; 1</w:t>
      </w:r>
      <w:r w:rsidRPr="0041523B">
        <w:rPr>
          <w:sz w:val="24"/>
          <w:szCs w:val="24"/>
          <w:vertAlign w:val="superscript"/>
        </w:rPr>
        <w:t>st</w:t>
      </w:r>
      <w:r w:rsidRPr="0041523B">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732D4C" w:rsidRPr="0041523B" w:rsidRDefault="00732D4C" w:rsidP="00732D4C">
      <w:pPr>
        <w:spacing w:line="480" w:lineRule="auto"/>
        <w:jc w:val="both"/>
        <w:rPr>
          <w:sz w:val="24"/>
          <w:szCs w:val="24"/>
        </w:rPr>
      </w:pPr>
      <w:r w:rsidRPr="0041523B">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w:t>
      </w:r>
      <w:r w:rsidRPr="0041523B">
        <w:rPr>
          <w:sz w:val="24"/>
          <w:szCs w:val="24"/>
        </w:rPr>
        <w:lastRenderedPageBreak/>
        <w:t>scents of smoke. Also it is in Joel 2:30 &amp; Acts 2:19. If You have any questions on the Angel Lords, You must get My book called “</w:t>
      </w:r>
      <w:r w:rsidRPr="0041523B">
        <w:rPr>
          <w:b/>
          <w:sz w:val="24"/>
          <w:szCs w:val="24"/>
        </w:rPr>
        <w:t>The Lord Yahweh &amp; the Whole Angelical Hierarchy in the Holy Bible.</w:t>
      </w:r>
      <w:r w:rsidRPr="0041523B">
        <w:rPr>
          <w:sz w:val="24"/>
          <w:szCs w:val="24"/>
        </w:rPr>
        <w:t xml:space="preserve">”                                                                                                                                                                                                                                                                                                                                                                                                                                                                                                                                     </w:t>
      </w:r>
    </w:p>
    <w:p w:rsidR="00732D4C" w:rsidRPr="0041523B" w:rsidRDefault="00732D4C" w:rsidP="00732D4C">
      <w:pPr>
        <w:spacing w:line="480" w:lineRule="auto"/>
        <w:jc w:val="both"/>
        <w:rPr>
          <w:sz w:val="24"/>
          <w:szCs w:val="24"/>
        </w:rPr>
      </w:pPr>
      <w:r w:rsidRPr="0041523B">
        <w:rPr>
          <w:sz w:val="24"/>
          <w:szCs w:val="24"/>
        </w:rPr>
        <w:t>How did God strip Lucifer of His authority?</w:t>
      </w:r>
    </w:p>
    <w:p w:rsidR="00732D4C" w:rsidRPr="0041523B" w:rsidRDefault="00732D4C" w:rsidP="00732D4C">
      <w:pPr>
        <w:spacing w:line="480" w:lineRule="auto"/>
        <w:jc w:val="both"/>
        <w:rPr>
          <w:sz w:val="24"/>
          <w:szCs w:val="24"/>
        </w:rPr>
      </w:pPr>
      <w:r w:rsidRPr="0041523B">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w:t>
      </w:r>
      <w:r w:rsidRPr="0041523B">
        <w:rPr>
          <w:sz w:val="24"/>
          <w:szCs w:val="24"/>
        </w:rPr>
        <w:lastRenderedPageBreak/>
        <w:t>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41523B">
        <w:rPr>
          <w:sz w:val="24"/>
          <w:szCs w:val="24"/>
          <w:vertAlign w:val="superscript"/>
        </w:rPr>
        <w:t>st</w:t>
      </w:r>
      <w:r w:rsidRPr="0041523B">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41523B">
        <w:rPr>
          <w:sz w:val="24"/>
          <w:szCs w:val="24"/>
          <w:vertAlign w:val="superscript"/>
        </w:rPr>
        <w:t>nd</w:t>
      </w:r>
      <w:r w:rsidRPr="0041523B">
        <w:rPr>
          <w:sz w:val="24"/>
          <w:szCs w:val="24"/>
        </w:rPr>
        <w:t xml:space="preserve"> Esdras 4:1. Fifth, Raphael called Azariah, whose name means healing in Tobit 5:13. Sixth, Jeremiel, Jerahmeel or Ramiel, whose name means mercy in 2</w:t>
      </w:r>
      <w:r w:rsidRPr="0041523B">
        <w:rPr>
          <w:sz w:val="24"/>
          <w:szCs w:val="24"/>
          <w:vertAlign w:val="superscript"/>
        </w:rPr>
        <w:t xml:space="preserve">nd </w:t>
      </w:r>
      <w:r w:rsidRPr="0041523B">
        <w:rPr>
          <w:sz w:val="24"/>
          <w:szCs w:val="24"/>
        </w:rPr>
        <w:lastRenderedPageBreak/>
        <w:t>Esdras 4:36. Seventh, John, whose name means Yahweh is gracious in Luke 1:13. Eighth, Michael, whose name means who is like God or  who  is  in  the  likeness  of God is the angel  linked  to  Lucifer’s fall  in  Revelation 12:7-12. 9</w:t>
      </w:r>
      <w:r w:rsidRPr="0041523B">
        <w:rPr>
          <w:sz w:val="24"/>
          <w:szCs w:val="24"/>
          <w:vertAlign w:val="superscript"/>
        </w:rPr>
        <w:t>th</w:t>
      </w:r>
      <w:r w:rsidRPr="0041523B">
        <w:rPr>
          <w:sz w:val="24"/>
          <w:szCs w:val="24"/>
        </w:rPr>
        <w:t>, is Jesus, whose name means Savior in Revelation 22:16. 10</w:t>
      </w:r>
      <w:r w:rsidRPr="0041523B">
        <w:rPr>
          <w:sz w:val="24"/>
          <w:szCs w:val="24"/>
          <w:vertAlign w:val="superscript"/>
        </w:rPr>
        <w:t>th</w:t>
      </w:r>
      <w:r w:rsidRPr="0041523B">
        <w:rPr>
          <w:sz w:val="24"/>
          <w:szCs w:val="24"/>
        </w:rPr>
        <w:t>, is James, whose name means supplanter or thunder in Colossians 4:11. 11</w:t>
      </w:r>
      <w:r w:rsidRPr="0041523B">
        <w:rPr>
          <w:sz w:val="24"/>
          <w:szCs w:val="24"/>
          <w:vertAlign w:val="superscript"/>
        </w:rPr>
        <w:t>th</w:t>
      </w:r>
      <w:r w:rsidRPr="0041523B">
        <w:rPr>
          <w:sz w:val="24"/>
          <w:szCs w:val="24"/>
        </w:rPr>
        <w:t>, is Sealtiel, whose name means intercessor in 3</w:t>
      </w:r>
      <w:r w:rsidRPr="0041523B">
        <w:rPr>
          <w:sz w:val="24"/>
          <w:szCs w:val="24"/>
          <w:vertAlign w:val="superscript"/>
        </w:rPr>
        <w:t>rd</w:t>
      </w:r>
      <w:r w:rsidRPr="0041523B">
        <w:rPr>
          <w:sz w:val="24"/>
          <w:szCs w:val="24"/>
        </w:rPr>
        <w:t xml:space="preserve"> Esdras 5:16. 12</w:t>
      </w:r>
      <w:r w:rsidRPr="0041523B">
        <w:rPr>
          <w:sz w:val="24"/>
          <w:szCs w:val="24"/>
          <w:vertAlign w:val="superscript"/>
        </w:rPr>
        <w:t>th</w:t>
      </w:r>
      <w:r w:rsidRPr="0041523B">
        <w:rPr>
          <w:sz w:val="24"/>
          <w:szCs w:val="24"/>
        </w:rPr>
        <w:t>, is Jegudiel, Jhudiel or Jehudiel, whose name means glorifier of work in Rabbinic Writings. 13</w:t>
      </w:r>
      <w:r w:rsidRPr="0041523B">
        <w:rPr>
          <w:sz w:val="24"/>
          <w:szCs w:val="24"/>
          <w:vertAlign w:val="superscript"/>
        </w:rPr>
        <w:t>th</w:t>
      </w:r>
      <w:r w:rsidRPr="0041523B">
        <w:rPr>
          <w:sz w:val="24"/>
          <w:szCs w:val="24"/>
        </w:rPr>
        <w:t>, is Barachiel, whose name means blessings &amp; lightning in the Rabbinic Writings. 14</w:t>
      </w:r>
      <w:r w:rsidRPr="0041523B">
        <w:rPr>
          <w:sz w:val="24"/>
          <w:szCs w:val="24"/>
          <w:vertAlign w:val="superscript"/>
        </w:rPr>
        <w:t>th</w:t>
      </w:r>
      <w:r w:rsidRPr="0041523B">
        <w:rPr>
          <w:sz w:val="24"/>
          <w:szCs w:val="24"/>
        </w:rPr>
        <w:t>, is Saraqael or Sariel, whose name means commands in 1</w:t>
      </w:r>
      <w:r w:rsidRPr="0041523B">
        <w:rPr>
          <w:sz w:val="24"/>
          <w:szCs w:val="24"/>
          <w:vertAlign w:val="superscript"/>
        </w:rPr>
        <w:t>st</w:t>
      </w:r>
      <w:r w:rsidRPr="0041523B">
        <w:rPr>
          <w:sz w:val="24"/>
          <w:szCs w:val="24"/>
        </w:rPr>
        <w:t xml:space="preserve"> Enoch. 15</w:t>
      </w:r>
      <w:r w:rsidRPr="0041523B">
        <w:rPr>
          <w:sz w:val="24"/>
          <w:szCs w:val="24"/>
          <w:vertAlign w:val="superscript"/>
        </w:rPr>
        <w:t>th</w:t>
      </w:r>
      <w:r w:rsidRPr="0041523B">
        <w:rPr>
          <w:sz w:val="24"/>
          <w:szCs w:val="24"/>
        </w:rPr>
        <w:t>, is Raguel, whose name means justice in the Book of Enoch. 16</w:t>
      </w:r>
      <w:r w:rsidRPr="0041523B">
        <w:rPr>
          <w:sz w:val="24"/>
          <w:szCs w:val="24"/>
          <w:vertAlign w:val="superscript"/>
        </w:rPr>
        <w:t>th</w:t>
      </w:r>
      <w:r w:rsidRPr="0041523B">
        <w:rPr>
          <w:sz w:val="24"/>
          <w:szCs w:val="24"/>
        </w:rPr>
        <w:t>, is Zadkiel or Hesediel, whose name means freedom, benevolence &amp; mercy in Rabbinic Writings. 17</w:t>
      </w:r>
      <w:r w:rsidRPr="0041523B">
        <w:rPr>
          <w:sz w:val="24"/>
          <w:szCs w:val="24"/>
          <w:vertAlign w:val="superscript"/>
        </w:rPr>
        <w:t>th</w:t>
      </w:r>
      <w:r w:rsidRPr="0041523B">
        <w:rPr>
          <w:sz w:val="24"/>
          <w:szCs w:val="24"/>
        </w:rPr>
        <w:t>, is Jophiel, Iophiel, Iofiel, Jofiel, Yofiel, Youfiel or Zohiel, whose name means divine beauty in Rabbinic Writings. 18</w:t>
      </w:r>
      <w:r w:rsidRPr="0041523B">
        <w:rPr>
          <w:sz w:val="24"/>
          <w:szCs w:val="24"/>
          <w:vertAlign w:val="superscript"/>
        </w:rPr>
        <w:t>th</w:t>
      </w:r>
      <w:r w:rsidRPr="0041523B">
        <w:rPr>
          <w:sz w:val="24"/>
          <w:szCs w:val="24"/>
        </w:rPr>
        <w:t>, is Haniel, Anael or Aniel, whose name means grace in Rabbinic Writings. 19</w:t>
      </w:r>
      <w:r w:rsidRPr="0041523B">
        <w:rPr>
          <w:sz w:val="24"/>
          <w:szCs w:val="24"/>
          <w:vertAlign w:val="superscript"/>
        </w:rPr>
        <w:t>th</w:t>
      </w:r>
      <w:r w:rsidRPr="0041523B">
        <w:rPr>
          <w:sz w:val="24"/>
          <w:szCs w:val="24"/>
        </w:rPr>
        <w:t>, is Camael, Kamuel, Chamuel, Camiel or Camniel, whose name means who seeks God in Rabbinic Writings.  20</w:t>
      </w:r>
      <w:r w:rsidRPr="0041523B">
        <w:rPr>
          <w:sz w:val="24"/>
          <w:szCs w:val="24"/>
          <w:vertAlign w:val="superscript"/>
        </w:rPr>
        <w:t>th</w:t>
      </w:r>
      <w:r w:rsidRPr="0041523B">
        <w:rPr>
          <w:sz w:val="24"/>
          <w:szCs w:val="24"/>
        </w:rPr>
        <w:t>, is Metatron or Mattatron, whose name means mediator in Rabbinic Writings. 21</w:t>
      </w:r>
      <w:r w:rsidRPr="0041523B">
        <w:rPr>
          <w:sz w:val="24"/>
          <w:szCs w:val="24"/>
          <w:vertAlign w:val="superscript"/>
        </w:rPr>
        <w:t>st</w:t>
      </w:r>
      <w:r w:rsidRPr="0041523B">
        <w:rPr>
          <w:sz w:val="24"/>
          <w:szCs w:val="24"/>
        </w:rPr>
        <w:t>, is Phamuel, whose name means face in 1</w:t>
      </w:r>
      <w:r w:rsidRPr="0041523B">
        <w:rPr>
          <w:sz w:val="24"/>
          <w:szCs w:val="24"/>
          <w:vertAlign w:val="superscript"/>
        </w:rPr>
        <w:t>st</w:t>
      </w:r>
      <w:r w:rsidRPr="0041523B">
        <w:rPr>
          <w:sz w:val="24"/>
          <w:szCs w:val="24"/>
        </w:rPr>
        <w:t xml:space="preserve"> Enoch. 22</w:t>
      </w:r>
      <w:r w:rsidRPr="0041523B">
        <w:rPr>
          <w:sz w:val="24"/>
          <w:szCs w:val="24"/>
          <w:vertAlign w:val="superscript"/>
        </w:rPr>
        <w:t>nd</w:t>
      </w:r>
      <w:r w:rsidRPr="0041523B">
        <w:rPr>
          <w:sz w:val="24"/>
          <w:szCs w:val="24"/>
        </w:rPr>
        <w:t>, is Sablo, whose name means imperishable seed in Apocalypse of Adam. 23</w:t>
      </w:r>
      <w:r w:rsidRPr="0041523B">
        <w:rPr>
          <w:sz w:val="24"/>
          <w:szCs w:val="24"/>
          <w:vertAlign w:val="superscript"/>
        </w:rPr>
        <w:t>rd</w:t>
      </w:r>
      <w:r w:rsidRPr="0041523B">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41523B">
        <w:rPr>
          <w:sz w:val="24"/>
          <w:szCs w:val="24"/>
          <w:vertAlign w:val="superscript"/>
        </w:rPr>
        <w:t>nd</w:t>
      </w:r>
      <w:r w:rsidRPr="0041523B">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41523B">
        <w:rPr>
          <w:sz w:val="24"/>
          <w:szCs w:val="24"/>
        </w:rPr>
        <w:lastRenderedPageBreak/>
        <w:t xml:space="preserve">Job 4:18; Isaiah 14:12-21; 24:1-23 &amp; Ezekiel 28:15-19. God stripped the cherubs under Lucifer’s command &amp; became Giants called the </w:t>
      </w:r>
      <w:r w:rsidRPr="0041523B">
        <w:rPr>
          <w:b/>
          <w:sz w:val="24"/>
          <w:szCs w:val="24"/>
        </w:rPr>
        <w:t>Grigori</w:t>
      </w:r>
      <w:r w:rsidRPr="0041523B">
        <w:rPr>
          <w:sz w:val="24"/>
          <w:szCs w:val="24"/>
        </w:rPr>
        <w:t xml:space="preserve"> or </w:t>
      </w:r>
      <w:r w:rsidRPr="0041523B">
        <w:rPr>
          <w:b/>
          <w:sz w:val="24"/>
          <w:szCs w:val="24"/>
        </w:rPr>
        <w:t>Watchers</w:t>
      </w:r>
      <w:r w:rsidRPr="0041523B">
        <w:rPr>
          <w:sz w:val="24"/>
          <w:szCs w:val="24"/>
        </w:rPr>
        <w:t xml:space="preserve"> is in 2</w:t>
      </w:r>
      <w:r w:rsidRPr="0041523B">
        <w:rPr>
          <w:sz w:val="24"/>
          <w:szCs w:val="24"/>
          <w:vertAlign w:val="superscript"/>
        </w:rPr>
        <w:t>nd</w:t>
      </w:r>
      <w:r w:rsidRPr="0041523B">
        <w:rPr>
          <w:sz w:val="24"/>
          <w:szCs w:val="24"/>
        </w:rPr>
        <w:t xml:space="preserve"> Enoch p. 500. The 22 other orders of the Giants that fell were the </w:t>
      </w:r>
      <w:r w:rsidRPr="0041523B">
        <w:rPr>
          <w:b/>
          <w:sz w:val="24"/>
          <w:szCs w:val="24"/>
        </w:rPr>
        <w:t xml:space="preserve">Anakin </w:t>
      </w:r>
      <w:r w:rsidRPr="0041523B">
        <w:rPr>
          <w:sz w:val="24"/>
          <w:szCs w:val="24"/>
        </w:rPr>
        <w:t xml:space="preserve">or </w:t>
      </w:r>
      <w:r w:rsidRPr="0041523B">
        <w:rPr>
          <w:b/>
          <w:sz w:val="24"/>
          <w:szCs w:val="24"/>
        </w:rPr>
        <w:t xml:space="preserve">Anakim </w:t>
      </w:r>
      <w:r w:rsidRPr="0041523B">
        <w:rPr>
          <w:sz w:val="24"/>
          <w:szCs w:val="24"/>
        </w:rPr>
        <w:t xml:space="preserve">in Genesis 6:1-5, </w:t>
      </w:r>
      <w:r w:rsidRPr="0041523B">
        <w:rPr>
          <w:b/>
          <w:sz w:val="24"/>
          <w:szCs w:val="24"/>
        </w:rPr>
        <w:t xml:space="preserve">Anak </w:t>
      </w:r>
      <w:r w:rsidRPr="0041523B">
        <w:rPr>
          <w:sz w:val="24"/>
          <w:szCs w:val="24"/>
        </w:rPr>
        <w:t xml:space="preserve">or </w:t>
      </w:r>
      <w:r w:rsidRPr="0041523B">
        <w:rPr>
          <w:b/>
          <w:sz w:val="24"/>
          <w:szCs w:val="24"/>
        </w:rPr>
        <w:t xml:space="preserve">Long  Neck  </w:t>
      </w:r>
      <w:r w:rsidRPr="0041523B">
        <w:rPr>
          <w:sz w:val="24"/>
          <w:szCs w:val="24"/>
        </w:rPr>
        <w:t xml:space="preserve">in  Numbers  13:33; Genesis 6:1-5, the </w:t>
      </w:r>
      <w:r w:rsidRPr="0041523B">
        <w:rPr>
          <w:b/>
          <w:sz w:val="24"/>
          <w:szCs w:val="24"/>
        </w:rPr>
        <w:t>Nephilim</w:t>
      </w:r>
      <w:r w:rsidRPr="0041523B">
        <w:rPr>
          <w:sz w:val="24"/>
          <w:szCs w:val="24"/>
        </w:rPr>
        <w:t xml:space="preserve"> in Genesis 6:1-5, </w:t>
      </w:r>
      <w:r w:rsidRPr="0041523B">
        <w:rPr>
          <w:b/>
          <w:sz w:val="24"/>
          <w:szCs w:val="24"/>
        </w:rPr>
        <w:t>Nefilim</w:t>
      </w:r>
      <w:r w:rsidRPr="0041523B">
        <w:rPr>
          <w:sz w:val="24"/>
          <w:szCs w:val="24"/>
        </w:rPr>
        <w:t xml:space="preserve"> in Genesis 6:1-5, the </w:t>
      </w:r>
      <w:r w:rsidRPr="0041523B">
        <w:rPr>
          <w:b/>
          <w:sz w:val="24"/>
          <w:szCs w:val="24"/>
        </w:rPr>
        <w:t xml:space="preserve">Zamzummim </w:t>
      </w:r>
      <w:r w:rsidRPr="0041523B">
        <w:rPr>
          <w:sz w:val="24"/>
          <w:szCs w:val="24"/>
        </w:rPr>
        <w:t>or</w:t>
      </w:r>
      <w:r w:rsidRPr="0041523B">
        <w:rPr>
          <w:b/>
          <w:sz w:val="24"/>
          <w:szCs w:val="24"/>
        </w:rPr>
        <w:t xml:space="preserve"> Zumzamim</w:t>
      </w:r>
      <w:r w:rsidRPr="0041523B">
        <w:rPr>
          <w:sz w:val="24"/>
          <w:szCs w:val="24"/>
        </w:rPr>
        <w:t xml:space="preserve"> (</w:t>
      </w:r>
      <w:r w:rsidRPr="0041523B">
        <w:rPr>
          <w:b/>
          <w:sz w:val="24"/>
          <w:szCs w:val="24"/>
        </w:rPr>
        <w:t>Zuzim</w:t>
      </w:r>
      <w:r w:rsidRPr="0041523B">
        <w:rPr>
          <w:sz w:val="24"/>
          <w:szCs w:val="24"/>
        </w:rPr>
        <w:t xml:space="preserve">) in Deuteronomy 2:20, the </w:t>
      </w:r>
      <w:r w:rsidRPr="0041523B">
        <w:rPr>
          <w:b/>
          <w:sz w:val="24"/>
          <w:szCs w:val="24"/>
        </w:rPr>
        <w:t xml:space="preserve">Gibborim </w:t>
      </w:r>
      <w:r w:rsidRPr="0041523B">
        <w:rPr>
          <w:sz w:val="24"/>
          <w:szCs w:val="24"/>
        </w:rPr>
        <w:t>or</w:t>
      </w:r>
      <w:r w:rsidRPr="0041523B">
        <w:rPr>
          <w:b/>
          <w:sz w:val="24"/>
          <w:szCs w:val="24"/>
        </w:rPr>
        <w:t xml:space="preserve"> Mighty Ones </w:t>
      </w:r>
      <w:r w:rsidRPr="0041523B">
        <w:rPr>
          <w:sz w:val="24"/>
          <w:szCs w:val="24"/>
        </w:rPr>
        <w:t xml:space="preserve">in Genesis 6:1-5, the </w:t>
      </w:r>
      <w:r w:rsidRPr="0041523B">
        <w:rPr>
          <w:b/>
          <w:sz w:val="24"/>
          <w:szCs w:val="24"/>
        </w:rPr>
        <w:t>Rephaim</w:t>
      </w:r>
      <w:r w:rsidRPr="0041523B">
        <w:rPr>
          <w:sz w:val="24"/>
          <w:szCs w:val="24"/>
        </w:rPr>
        <w:t xml:space="preserve"> or </w:t>
      </w:r>
      <w:r w:rsidRPr="0041523B">
        <w:rPr>
          <w:b/>
          <w:sz w:val="24"/>
          <w:szCs w:val="24"/>
        </w:rPr>
        <w:t xml:space="preserve">Rapahaim </w:t>
      </w:r>
      <w:r w:rsidRPr="0041523B">
        <w:rPr>
          <w:sz w:val="24"/>
          <w:szCs w:val="24"/>
        </w:rPr>
        <w:t>or</w:t>
      </w:r>
      <w:r w:rsidRPr="0041523B">
        <w:rPr>
          <w:b/>
          <w:sz w:val="24"/>
          <w:szCs w:val="24"/>
        </w:rPr>
        <w:t xml:space="preserve"> Refaim</w:t>
      </w:r>
      <w:r w:rsidRPr="0041523B">
        <w:rPr>
          <w:sz w:val="24"/>
          <w:szCs w:val="24"/>
        </w:rPr>
        <w:t xml:space="preserve"> in Joshua 17:15 &amp; Deuteronomy 2:11, 20; 3:11-12, </w:t>
      </w:r>
      <w:r w:rsidRPr="0041523B">
        <w:rPr>
          <w:b/>
          <w:sz w:val="24"/>
          <w:szCs w:val="24"/>
        </w:rPr>
        <w:t xml:space="preserve">Emim </w:t>
      </w:r>
      <w:r w:rsidRPr="0041523B">
        <w:rPr>
          <w:sz w:val="24"/>
          <w:szCs w:val="24"/>
        </w:rPr>
        <w:t>or</w:t>
      </w:r>
      <w:r w:rsidRPr="0041523B">
        <w:rPr>
          <w:b/>
          <w:sz w:val="24"/>
          <w:szCs w:val="24"/>
        </w:rPr>
        <w:t xml:space="preserve"> Emma </w:t>
      </w:r>
      <w:r w:rsidRPr="0041523B">
        <w:rPr>
          <w:sz w:val="24"/>
          <w:szCs w:val="24"/>
        </w:rPr>
        <w:t xml:space="preserve">or </w:t>
      </w:r>
      <w:r w:rsidRPr="0041523B">
        <w:rPr>
          <w:b/>
          <w:sz w:val="24"/>
          <w:szCs w:val="24"/>
        </w:rPr>
        <w:t xml:space="preserve">Ema </w:t>
      </w:r>
      <w:r w:rsidRPr="0041523B">
        <w:rPr>
          <w:sz w:val="24"/>
          <w:szCs w:val="24"/>
        </w:rPr>
        <w:t xml:space="preserve">or </w:t>
      </w:r>
      <w:r w:rsidRPr="0041523B">
        <w:rPr>
          <w:b/>
          <w:sz w:val="24"/>
          <w:szCs w:val="24"/>
        </w:rPr>
        <w:t xml:space="preserve">Emites </w:t>
      </w:r>
      <w:r w:rsidRPr="0041523B">
        <w:rPr>
          <w:sz w:val="24"/>
          <w:szCs w:val="24"/>
        </w:rPr>
        <w:t xml:space="preserve">in  Joshua 17:15 &amp; Deuteronomy 2:11, 20; 3:11-12, </w:t>
      </w:r>
      <w:r w:rsidRPr="0041523B">
        <w:rPr>
          <w:b/>
          <w:sz w:val="24"/>
          <w:szCs w:val="24"/>
        </w:rPr>
        <w:t>Raphah</w:t>
      </w:r>
      <w:r w:rsidRPr="0041523B">
        <w:rPr>
          <w:sz w:val="24"/>
          <w:szCs w:val="24"/>
        </w:rPr>
        <w:t xml:space="preserve"> in 1</w:t>
      </w:r>
      <w:r w:rsidRPr="0041523B">
        <w:rPr>
          <w:sz w:val="24"/>
          <w:szCs w:val="24"/>
          <w:vertAlign w:val="superscript"/>
        </w:rPr>
        <w:t>st</w:t>
      </w:r>
      <w:r w:rsidRPr="0041523B">
        <w:rPr>
          <w:sz w:val="24"/>
          <w:szCs w:val="24"/>
        </w:rPr>
        <w:t xml:space="preserve"> Chronicles 20:4; 2</w:t>
      </w:r>
      <w:r w:rsidRPr="0041523B">
        <w:rPr>
          <w:sz w:val="24"/>
          <w:szCs w:val="24"/>
          <w:vertAlign w:val="superscript"/>
        </w:rPr>
        <w:t>nd</w:t>
      </w:r>
      <w:r w:rsidRPr="0041523B">
        <w:rPr>
          <w:sz w:val="24"/>
          <w:szCs w:val="24"/>
        </w:rPr>
        <w:t xml:space="preserve"> Samuel 21:15-22, </w:t>
      </w:r>
      <w:r w:rsidRPr="0041523B">
        <w:rPr>
          <w:b/>
          <w:sz w:val="24"/>
          <w:szCs w:val="24"/>
        </w:rPr>
        <w:t xml:space="preserve">Rapha </w:t>
      </w:r>
      <w:r w:rsidRPr="0041523B">
        <w:rPr>
          <w:sz w:val="24"/>
          <w:szCs w:val="24"/>
        </w:rPr>
        <w:t>in 1</w:t>
      </w:r>
      <w:r w:rsidRPr="0041523B">
        <w:rPr>
          <w:sz w:val="24"/>
          <w:szCs w:val="24"/>
          <w:vertAlign w:val="superscript"/>
        </w:rPr>
        <w:t>st</w:t>
      </w:r>
      <w:r w:rsidRPr="0041523B">
        <w:rPr>
          <w:sz w:val="24"/>
          <w:szCs w:val="24"/>
        </w:rPr>
        <w:t xml:space="preserve"> Chronicles 20:4; 2</w:t>
      </w:r>
      <w:r w:rsidRPr="0041523B">
        <w:rPr>
          <w:sz w:val="24"/>
          <w:szCs w:val="24"/>
          <w:vertAlign w:val="superscript"/>
        </w:rPr>
        <w:t>nd</w:t>
      </w:r>
      <w:r w:rsidRPr="0041523B">
        <w:rPr>
          <w:sz w:val="24"/>
          <w:szCs w:val="24"/>
        </w:rPr>
        <w:t xml:space="preserve"> Samuel 21:15-22, </w:t>
      </w:r>
      <w:r w:rsidRPr="0041523B">
        <w:rPr>
          <w:b/>
          <w:sz w:val="24"/>
          <w:szCs w:val="24"/>
        </w:rPr>
        <w:t xml:space="preserve">Haraphah (Saph/Sappai) </w:t>
      </w:r>
      <w:r w:rsidRPr="0041523B">
        <w:rPr>
          <w:sz w:val="24"/>
          <w:szCs w:val="24"/>
        </w:rPr>
        <w:t>in 2</w:t>
      </w:r>
      <w:r w:rsidRPr="0041523B">
        <w:rPr>
          <w:sz w:val="24"/>
          <w:szCs w:val="24"/>
          <w:vertAlign w:val="superscript"/>
        </w:rPr>
        <w:t>nd</w:t>
      </w:r>
      <w:r w:rsidRPr="0041523B">
        <w:rPr>
          <w:sz w:val="24"/>
          <w:szCs w:val="24"/>
        </w:rPr>
        <w:t xml:space="preserve"> Samuel 21:18, </w:t>
      </w:r>
      <w:r w:rsidRPr="0041523B">
        <w:rPr>
          <w:b/>
          <w:sz w:val="24"/>
          <w:szCs w:val="24"/>
        </w:rPr>
        <w:t xml:space="preserve">Gittites (Goliath, Ishbi-Benob His Son &amp; Lahmi His Brother) </w:t>
      </w:r>
      <w:r w:rsidRPr="0041523B">
        <w:rPr>
          <w:sz w:val="24"/>
          <w:szCs w:val="24"/>
        </w:rPr>
        <w:t>in 2</w:t>
      </w:r>
      <w:r w:rsidRPr="0041523B">
        <w:rPr>
          <w:sz w:val="24"/>
          <w:szCs w:val="24"/>
          <w:vertAlign w:val="superscript"/>
        </w:rPr>
        <w:t>nd</w:t>
      </w:r>
      <w:r w:rsidRPr="0041523B">
        <w:rPr>
          <w:sz w:val="24"/>
          <w:szCs w:val="24"/>
        </w:rPr>
        <w:t xml:space="preserve"> Samuel 21:16, 19 &amp; </w:t>
      </w:r>
      <w:r w:rsidRPr="0041523B">
        <w:rPr>
          <w:b/>
          <w:sz w:val="24"/>
          <w:szCs w:val="24"/>
        </w:rPr>
        <w:t>Warrior</w:t>
      </w:r>
      <w:r w:rsidRPr="0041523B">
        <w:rPr>
          <w:sz w:val="24"/>
          <w:szCs w:val="24"/>
        </w:rPr>
        <w:t xml:space="preserve"> in Job 16:14. These had a demon origin &amp; nature that rebelled against God &amp; Lucifer fell in Ephesians 6:12. Fallen angels are still active on the earth, but they will go to Hell with Satan. There will be a 2</w:t>
      </w:r>
      <w:r w:rsidRPr="0041523B">
        <w:rPr>
          <w:sz w:val="24"/>
          <w:szCs w:val="24"/>
          <w:vertAlign w:val="superscript"/>
        </w:rPr>
        <w:t>nd</w:t>
      </w:r>
      <w:r w:rsidRPr="0041523B">
        <w:rPr>
          <w:sz w:val="24"/>
          <w:szCs w:val="24"/>
        </w:rPr>
        <w:t xml:space="preserve"> chance for angels in Stephen’s mercy &amp; wisdom/power in Acts 6:8-7:60. Some scriptures of Lucifer’s fall are  Luke  10:18-20  says  Jesus  saw  Lucifer  fall  from  heaven  like lightning. In 2</w:t>
      </w:r>
      <w:r w:rsidRPr="0041523B">
        <w:rPr>
          <w:sz w:val="24"/>
          <w:szCs w:val="24"/>
          <w:vertAlign w:val="superscript"/>
        </w:rPr>
        <w:t>nd</w:t>
      </w:r>
      <w:r w:rsidRPr="0041523B">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41523B">
        <w:rPr>
          <w:sz w:val="24"/>
          <w:szCs w:val="24"/>
          <w:vertAlign w:val="superscript"/>
        </w:rPr>
        <w:t>st</w:t>
      </w:r>
      <w:r w:rsidRPr="0041523B">
        <w:rPr>
          <w:sz w:val="24"/>
          <w:szCs w:val="24"/>
        </w:rPr>
        <w:t xml:space="preserve"> domain, suffering eternal fire &amp; chains of darkness reserved for that terrible…day of the Lord. In 1</w:t>
      </w:r>
      <w:r w:rsidRPr="0041523B">
        <w:rPr>
          <w:sz w:val="24"/>
          <w:szCs w:val="24"/>
          <w:vertAlign w:val="superscript"/>
        </w:rPr>
        <w:t>st</w:t>
      </w:r>
      <w:r w:rsidRPr="0041523B">
        <w:rPr>
          <w:sz w:val="24"/>
          <w:szCs w:val="24"/>
        </w:rPr>
        <w:t xml:space="preserve"> John 3:24-4:6; 2</w:t>
      </w:r>
      <w:r w:rsidRPr="0041523B">
        <w:rPr>
          <w:sz w:val="24"/>
          <w:szCs w:val="24"/>
          <w:vertAlign w:val="superscript"/>
        </w:rPr>
        <w:t>nd</w:t>
      </w:r>
      <w:r w:rsidRPr="0041523B">
        <w:rPr>
          <w:sz w:val="24"/>
          <w:szCs w:val="24"/>
        </w:rPr>
        <w:t xml:space="preserve"> John 7-11 says the Spirit of Error is everyone who says that Jesus has not come into the flesh is the Spirit of Antichrist. In 2</w:t>
      </w:r>
      <w:r w:rsidRPr="0041523B">
        <w:rPr>
          <w:sz w:val="24"/>
          <w:szCs w:val="24"/>
          <w:vertAlign w:val="superscript"/>
        </w:rPr>
        <w:t>nd</w:t>
      </w:r>
      <w:r w:rsidRPr="0041523B">
        <w:rPr>
          <w:sz w:val="24"/>
          <w:szCs w:val="24"/>
        </w:rPr>
        <w:t xml:space="preserve"> Peter 2:4-11 says God did not spare them that sinned but cast them in Hell. In 2</w:t>
      </w:r>
      <w:r w:rsidRPr="0041523B">
        <w:rPr>
          <w:sz w:val="24"/>
          <w:szCs w:val="24"/>
          <w:vertAlign w:val="superscript"/>
        </w:rPr>
        <w:t>nd</w:t>
      </w:r>
      <w:r w:rsidRPr="0041523B">
        <w:rPr>
          <w:sz w:val="24"/>
          <w:szCs w:val="24"/>
        </w:rPr>
        <w:t xml:space="preserve"> Thessalonians 2:1-12 the Great Sexual Eros Love Apostasy says Lucifer is God in lawlessness &amp; in Jude 5-19 &amp; Revelation 17-20. With Michael the 120 levels of giants in heaven by the Trinity (</w:t>
      </w:r>
      <w:r w:rsidRPr="0041523B">
        <w:rPr>
          <w:b/>
          <w:sz w:val="24"/>
          <w:szCs w:val="24"/>
        </w:rPr>
        <w:t xml:space="preserve">The Dragons Lords are the Lord </w:t>
      </w:r>
      <w:r w:rsidRPr="0041523B">
        <w:rPr>
          <w:b/>
          <w:sz w:val="24"/>
          <w:szCs w:val="24"/>
        </w:rPr>
        <w:lastRenderedPageBreak/>
        <w:t>Stephen handles 24 levels of Giants in the 29</w:t>
      </w:r>
      <w:r w:rsidRPr="0041523B">
        <w:rPr>
          <w:b/>
          <w:sz w:val="24"/>
          <w:szCs w:val="24"/>
          <w:vertAlign w:val="superscript"/>
        </w:rPr>
        <w:t>th</w:t>
      </w:r>
      <w:r w:rsidRPr="0041523B">
        <w:rPr>
          <w:b/>
          <w:sz w:val="24"/>
          <w:szCs w:val="24"/>
        </w:rPr>
        <w:t xml:space="preserve"> order, the Lord Jesus handles 24 levels of Giants in the 26</w:t>
      </w:r>
      <w:r w:rsidRPr="0041523B">
        <w:rPr>
          <w:b/>
          <w:sz w:val="24"/>
          <w:szCs w:val="24"/>
          <w:vertAlign w:val="superscript"/>
        </w:rPr>
        <w:t>th</w:t>
      </w:r>
      <w:r w:rsidRPr="0041523B">
        <w:rPr>
          <w:b/>
          <w:sz w:val="24"/>
          <w:szCs w:val="24"/>
        </w:rPr>
        <w:t xml:space="preserve"> order &amp; the Lord John handles 24 levels of Giants in the 25</w:t>
      </w:r>
      <w:r w:rsidRPr="0041523B">
        <w:rPr>
          <w:b/>
          <w:sz w:val="24"/>
          <w:szCs w:val="24"/>
          <w:vertAlign w:val="superscript"/>
        </w:rPr>
        <w:t>th</w:t>
      </w:r>
      <w:r w:rsidRPr="0041523B">
        <w:rPr>
          <w:b/>
          <w:sz w:val="24"/>
          <w:szCs w:val="24"/>
        </w:rPr>
        <w:t xml:space="preserve"> order</w:t>
      </w:r>
      <w:r w:rsidRPr="0041523B">
        <w:rPr>
          <w:sz w:val="24"/>
          <w:szCs w:val="24"/>
        </w:rPr>
        <w:t xml:space="preserve">). </w:t>
      </w:r>
      <w:r w:rsidRPr="0041523B">
        <w:rPr>
          <w:b/>
          <w:sz w:val="24"/>
          <w:szCs w:val="24"/>
        </w:rPr>
        <w:t>The Lord James’ 2-fold office of Boys &amp; the Law of God handles 24 levels of Giants in the 27</w:t>
      </w:r>
      <w:r w:rsidRPr="0041523B">
        <w:rPr>
          <w:b/>
          <w:sz w:val="24"/>
          <w:szCs w:val="24"/>
          <w:vertAlign w:val="superscript"/>
        </w:rPr>
        <w:t>th</w:t>
      </w:r>
      <w:r w:rsidRPr="0041523B">
        <w:rPr>
          <w:b/>
          <w:sz w:val="24"/>
          <w:szCs w:val="24"/>
        </w:rPr>
        <w:t>/28</w:t>
      </w:r>
      <w:r w:rsidRPr="0041523B">
        <w:rPr>
          <w:b/>
          <w:sz w:val="24"/>
          <w:szCs w:val="24"/>
          <w:vertAlign w:val="superscript"/>
        </w:rPr>
        <w:t>th</w:t>
      </w:r>
      <w:r w:rsidRPr="0041523B">
        <w:rPr>
          <w:b/>
          <w:sz w:val="24"/>
          <w:szCs w:val="24"/>
        </w:rPr>
        <w:t xml:space="preserve"> orders</w:t>
      </w:r>
      <w:r w:rsidRPr="0041523B">
        <w:rPr>
          <w:sz w:val="24"/>
          <w:szCs w:val="24"/>
        </w:rPr>
        <w:t xml:space="preserve">. </w:t>
      </w:r>
    </w:p>
    <w:p w:rsidR="00732D4C" w:rsidRPr="0041523B" w:rsidRDefault="00732D4C" w:rsidP="00732D4C">
      <w:pPr>
        <w:spacing w:line="480" w:lineRule="auto"/>
        <w:rPr>
          <w:sz w:val="24"/>
          <w:szCs w:val="24"/>
        </w:rPr>
      </w:pPr>
      <w:r w:rsidRPr="0041523B">
        <w:rPr>
          <w:sz w:val="24"/>
          <w:szCs w:val="24"/>
        </w:rPr>
        <w:t xml:space="preserve">How did Lucifer become Satan?  </w:t>
      </w:r>
    </w:p>
    <w:p w:rsidR="00732D4C" w:rsidRPr="0041523B" w:rsidRDefault="00732D4C" w:rsidP="00732D4C">
      <w:pPr>
        <w:spacing w:line="480" w:lineRule="auto"/>
        <w:jc w:val="both"/>
        <w:rPr>
          <w:sz w:val="24"/>
          <w:szCs w:val="24"/>
        </w:rPr>
      </w:pPr>
      <w:r w:rsidRPr="0041523B">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732D4C" w:rsidRPr="0041523B" w:rsidRDefault="00732D4C" w:rsidP="00732D4C">
      <w:pPr>
        <w:spacing w:line="480" w:lineRule="auto"/>
        <w:rPr>
          <w:sz w:val="24"/>
          <w:szCs w:val="24"/>
        </w:rPr>
      </w:pPr>
      <w:r w:rsidRPr="0041523B">
        <w:rPr>
          <w:sz w:val="24"/>
          <w:szCs w:val="24"/>
        </w:rPr>
        <w:t>Why is Lucifer the originator of this sin?</w:t>
      </w:r>
    </w:p>
    <w:p w:rsidR="00732D4C" w:rsidRPr="0041523B" w:rsidRDefault="00732D4C" w:rsidP="00732D4C">
      <w:pPr>
        <w:spacing w:line="480" w:lineRule="auto"/>
        <w:jc w:val="both"/>
        <w:rPr>
          <w:sz w:val="24"/>
          <w:szCs w:val="24"/>
        </w:rPr>
      </w:pPr>
      <w:r w:rsidRPr="0041523B">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41523B">
        <w:rPr>
          <w:sz w:val="24"/>
          <w:szCs w:val="24"/>
        </w:rPr>
        <w:lastRenderedPageBreak/>
        <w:t>preaching or Stephen’s counseling in Hell and who would come back to the resurrection from the dead in John 5:24-30; 1</w:t>
      </w:r>
      <w:r w:rsidRPr="0041523B">
        <w:rPr>
          <w:sz w:val="24"/>
          <w:szCs w:val="24"/>
          <w:vertAlign w:val="superscript"/>
        </w:rPr>
        <w:t>st</w:t>
      </w:r>
      <w:r w:rsidRPr="0041523B">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41523B">
        <w:rPr>
          <w:b/>
          <w:sz w:val="24"/>
          <w:szCs w:val="24"/>
        </w:rPr>
        <w:t>The Lord Yah and His Book on Hell in the Holy Bible</w:t>
      </w:r>
      <w:r w:rsidRPr="0041523B">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41523B">
        <w:rPr>
          <w:sz w:val="24"/>
          <w:szCs w:val="24"/>
          <w:vertAlign w:val="superscript"/>
        </w:rPr>
        <w:t>nd</w:t>
      </w:r>
      <w:r w:rsidRPr="0041523B">
        <w:rPr>
          <w:sz w:val="24"/>
          <w:szCs w:val="24"/>
        </w:rPr>
        <w:t xml:space="preserve"> Corinthians 11:3 &amp; 1</w:t>
      </w:r>
      <w:r w:rsidRPr="0041523B">
        <w:rPr>
          <w:sz w:val="24"/>
          <w:szCs w:val="24"/>
          <w:vertAlign w:val="superscript"/>
        </w:rPr>
        <w:t>st</w:t>
      </w:r>
      <w:r w:rsidRPr="0041523B">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732D4C" w:rsidRPr="0041523B" w:rsidRDefault="00732D4C" w:rsidP="00732D4C">
      <w:pPr>
        <w:spacing w:line="480" w:lineRule="auto"/>
        <w:jc w:val="both"/>
        <w:rPr>
          <w:sz w:val="24"/>
          <w:szCs w:val="24"/>
        </w:rPr>
      </w:pPr>
      <w:r w:rsidRPr="0041523B">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41523B">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41523B">
        <w:rPr>
          <w:b/>
          <w:sz w:val="24"/>
          <w:szCs w:val="24"/>
        </w:rPr>
        <w:t>Qanah</w:t>
      </w:r>
      <w:r w:rsidRPr="0041523B">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41523B">
        <w:rPr>
          <w:b/>
          <w:sz w:val="24"/>
          <w:szCs w:val="24"/>
        </w:rPr>
        <w:t>This Eternal Godly Sin</w:t>
      </w:r>
      <w:r w:rsidRPr="0041523B">
        <w:rPr>
          <w:sz w:val="24"/>
          <w:szCs w:val="24"/>
        </w:rPr>
        <w:t xml:space="preserve">” is recorded in Proverbs 8:22-25 (RSV) by </w:t>
      </w:r>
      <w:r w:rsidRPr="0041523B">
        <w:rPr>
          <w:b/>
          <w:sz w:val="24"/>
          <w:szCs w:val="24"/>
        </w:rPr>
        <w:t>Qanah</w:t>
      </w:r>
      <w:r w:rsidRPr="0041523B">
        <w:rPr>
          <w:sz w:val="24"/>
          <w:szCs w:val="24"/>
        </w:rPr>
        <w:t xml:space="preserve"> meaning “</w:t>
      </w:r>
      <w:r w:rsidRPr="0041523B">
        <w:rPr>
          <w:b/>
          <w:sz w:val="24"/>
          <w:szCs w:val="24"/>
        </w:rPr>
        <w:t>Eternal Marital Lordly Sexual Eros Love</w:t>
      </w:r>
      <w:r w:rsidRPr="0041523B">
        <w:rPr>
          <w:sz w:val="24"/>
          <w:szCs w:val="24"/>
        </w:rPr>
        <w:t>” and “</w:t>
      </w:r>
      <w:r w:rsidRPr="0041523B">
        <w:rPr>
          <w:b/>
          <w:sz w:val="24"/>
          <w:szCs w:val="24"/>
        </w:rPr>
        <w:t>This Eternal Heavenly Sin</w:t>
      </w:r>
      <w:r w:rsidRPr="0041523B">
        <w:rPr>
          <w:sz w:val="24"/>
          <w:szCs w:val="24"/>
        </w:rPr>
        <w:t>” is recorded in Isaiah 14:12-21 and “</w:t>
      </w:r>
      <w:r w:rsidRPr="0041523B">
        <w:rPr>
          <w:b/>
          <w:sz w:val="24"/>
          <w:szCs w:val="24"/>
        </w:rPr>
        <w:t>This Eternal Earthly Sin</w:t>
      </w:r>
      <w:r w:rsidRPr="0041523B">
        <w:rPr>
          <w:sz w:val="24"/>
          <w:szCs w:val="24"/>
        </w:rPr>
        <w:t>” is recorded in Ezekiel 28:15-19.  The Lord Lucifer sinned in Heaven!!! There are three different kinds of “</w:t>
      </w:r>
      <w:r w:rsidRPr="0041523B">
        <w:rPr>
          <w:b/>
          <w:sz w:val="24"/>
          <w:szCs w:val="24"/>
        </w:rPr>
        <w:t>Intercourse</w:t>
      </w:r>
      <w:r w:rsidRPr="0041523B">
        <w:rPr>
          <w:sz w:val="24"/>
          <w:szCs w:val="24"/>
        </w:rPr>
        <w:t xml:space="preserve">” in the Holy Bible. First, is the </w:t>
      </w:r>
      <w:r w:rsidRPr="0041523B">
        <w:rPr>
          <w:b/>
          <w:sz w:val="24"/>
          <w:szCs w:val="24"/>
        </w:rPr>
        <w:t>Popular</w:t>
      </w:r>
      <w:r w:rsidRPr="0041523B">
        <w:rPr>
          <w:sz w:val="24"/>
          <w:szCs w:val="24"/>
        </w:rPr>
        <w:t xml:space="preserve"> </w:t>
      </w:r>
      <w:r w:rsidRPr="0041523B">
        <w:rPr>
          <w:b/>
          <w:sz w:val="24"/>
          <w:szCs w:val="24"/>
        </w:rPr>
        <w:t>Sexual Eros Love Intercourse</w:t>
      </w:r>
      <w:r w:rsidRPr="0041523B">
        <w:rPr>
          <w:sz w:val="24"/>
          <w:szCs w:val="24"/>
        </w:rPr>
        <w:t xml:space="preserve"> from the Tree of the Knowledge of Good and Evil that is only committed by Man and Woman in a Strength 40 Year Kingdom of This World in Genesis 4:1. Second, is the </w:t>
      </w:r>
      <w:r w:rsidRPr="0041523B">
        <w:rPr>
          <w:b/>
          <w:sz w:val="24"/>
          <w:szCs w:val="24"/>
        </w:rPr>
        <w:t>Known Holy Law Love Intercourse</w:t>
      </w:r>
      <w:r w:rsidRPr="0041523B">
        <w:rPr>
          <w:sz w:val="24"/>
          <w:szCs w:val="24"/>
        </w:rPr>
        <w:t xml:space="preserve"> in Luke 2:23 in the midst of the Tree of Life done by Man and Woman and also Boys and Girls in Luke 20:35-36 in a Wisdom 80 Year Law Kingdom of Heaven in Genesis 2:9 &amp; 1</w:t>
      </w:r>
      <w:r w:rsidRPr="0041523B">
        <w:rPr>
          <w:sz w:val="24"/>
          <w:szCs w:val="24"/>
          <w:vertAlign w:val="superscript"/>
        </w:rPr>
        <w:t>st</w:t>
      </w:r>
      <w:r w:rsidRPr="0041523B">
        <w:rPr>
          <w:sz w:val="24"/>
          <w:szCs w:val="24"/>
        </w:rPr>
        <w:t xml:space="preserve"> Kings 11:3. King Solomon did this kind of Holy Law Love Intercourse with His 700 Wives and 300 Concubines. But King Solomon committed “</w:t>
      </w:r>
      <w:r w:rsidRPr="0041523B">
        <w:rPr>
          <w:b/>
          <w:sz w:val="24"/>
          <w:szCs w:val="24"/>
        </w:rPr>
        <w:t>Marital Fornication</w:t>
      </w:r>
      <w:r w:rsidRPr="0041523B">
        <w:rPr>
          <w:sz w:val="24"/>
          <w:szCs w:val="24"/>
        </w:rPr>
        <w:t>” in Tobit 4:12-13 with the minority of His Foreign Wives after 80 years, but not with the majority of His 100’s of Local Wives or His 300 Concubines after 80 years in 1</w:t>
      </w:r>
      <w:r w:rsidRPr="0041523B">
        <w:rPr>
          <w:sz w:val="24"/>
          <w:szCs w:val="24"/>
          <w:vertAlign w:val="superscript"/>
        </w:rPr>
        <w:t>st</w:t>
      </w:r>
      <w:r w:rsidRPr="0041523B">
        <w:rPr>
          <w:sz w:val="24"/>
          <w:szCs w:val="24"/>
        </w:rPr>
        <w:t xml:space="preserve"> Kings 11:1-13 &amp; Nehemiah 13:25-27. Third, is the </w:t>
      </w:r>
      <w:r w:rsidRPr="0041523B">
        <w:rPr>
          <w:b/>
          <w:sz w:val="24"/>
          <w:szCs w:val="24"/>
        </w:rPr>
        <w:t xml:space="preserve">Unknown Holy Divine Love </w:t>
      </w:r>
      <w:r w:rsidRPr="0041523B">
        <w:rPr>
          <w:b/>
          <w:sz w:val="24"/>
          <w:szCs w:val="24"/>
        </w:rPr>
        <w:lastRenderedPageBreak/>
        <w:t>Intercourse</w:t>
      </w:r>
      <w:r w:rsidRPr="0041523B">
        <w:rPr>
          <w:sz w:val="24"/>
          <w:szCs w:val="24"/>
        </w:rPr>
        <w:t xml:space="preserve"> from the Tree of Life done by the Man and Woman in 2</w:t>
      </w:r>
      <w:r w:rsidRPr="0041523B">
        <w:rPr>
          <w:sz w:val="24"/>
          <w:szCs w:val="24"/>
          <w:vertAlign w:val="superscript"/>
        </w:rPr>
        <w:t>nd</w:t>
      </w:r>
      <w:r w:rsidRPr="0041523B">
        <w:rPr>
          <w:sz w:val="24"/>
          <w:szCs w:val="24"/>
        </w:rPr>
        <w:t xml:space="preserve"> Peter 1:4 and also Lords and Ladies in Acts 17:29 in a Lordly 120 Year Kingdom of Lordship in Matthew 19:6; Mark 10:9; Ephesians 5:31; 1</w:t>
      </w:r>
      <w:r w:rsidRPr="0041523B">
        <w:rPr>
          <w:sz w:val="24"/>
          <w:szCs w:val="24"/>
          <w:vertAlign w:val="superscript"/>
        </w:rPr>
        <w:t>st</w:t>
      </w:r>
      <w:r w:rsidRPr="0041523B">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1523B">
        <w:rPr>
          <w:sz w:val="24"/>
          <w:szCs w:val="24"/>
          <w:vertAlign w:val="superscript"/>
        </w:rPr>
        <w:t>nd</w:t>
      </w:r>
      <w:r w:rsidRPr="0041523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1523B">
        <w:rPr>
          <w:sz w:val="24"/>
          <w:szCs w:val="24"/>
          <w:vertAlign w:val="superscript"/>
        </w:rPr>
        <w:t>nd</w:t>
      </w:r>
      <w:r w:rsidRPr="0041523B">
        <w:rPr>
          <w:sz w:val="24"/>
          <w:szCs w:val="24"/>
        </w:rPr>
        <w:t xml:space="preserve"> Thessalonians 2:12; 2</w:t>
      </w:r>
      <w:r w:rsidRPr="0041523B">
        <w:rPr>
          <w:sz w:val="24"/>
          <w:szCs w:val="24"/>
          <w:vertAlign w:val="superscript"/>
        </w:rPr>
        <w:t>nd</w:t>
      </w:r>
      <w:r w:rsidRPr="0041523B">
        <w:rPr>
          <w:sz w:val="24"/>
          <w:szCs w:val="24"/>
        </w:rPr>
        <w:t xml:space="preserve"> Timothy 3:4; Titus 3:3; Hebrews 11:25; 1</w:t>
      </w:r>
      <w:r w:rsidRPr="0041523B">
        <w:rPr>
          <w:sz w:val="24"/>
          <w:szCs w:val="24"/>
          <w:vertAlign w:val="superscript"/>
        </w:rPr>
        <w:t>st</w:t>
      </w:r>
      <w:r w:rsidRPr="0041523B">
        <w:rPr>
          <w:sz w:val="24"/>
          <w:szCs w:val="24"/>
        </w:rPr>
        <w:t xml:space="preserve"> Corinthians 10:7; 2</w:t>
      </w:r>
      <w:r w:rsidRPr="0041523B">
        <w:rPr>
          <w:sz w:val="24"/>
          <w:szCs w:val="24"/>
          <w:vertAlign w:val="superscript"/>
        </w:rPr>
        <w:t>nd</w:t>
      </w:r>
      <w:r w:rsidRPr="0041523B">
        <w:rPr>
          <w:sz w:val="24"/>
          <w:szCs w:val="24"/>
        </w:rPr>
        <w:t xml:space="preserve"> Peter 2:13; Luke 8:14 &amp; Romans 1:32. All who called the Sexual Eros Money the unrighteous mammon (prostitutions, whoredom’s, harlotries, sorceries &amp; wizardries) with Sweet Cane (Calamus or </w:t>
      </w:r>
      <w:r w:rsidR="0041523B" w:rsidRPr="0041523B">
        <w:rPr>
          <w:sz w:val="24"/>
          <w:szCs w:val="24"/>
        </w:rPr>
        <w:t>Cannabis</w:t>
      </w:r>
      <w:r w:rsidRPr="0041523B">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1523B">
        <w:rPr>
          <w:sz w:val="24"/>
          <w:szCs w:val="24"/>
          <w:vertAlign w:val="superscript"/>
        </w:rPr>
        <w:t>st</w:t>
      </w:r>
      <w:r w:rsidRPr="0041523B">
        <w:rPr>
          <w:sz w:val="24"/>
          <w:szCs w:val="24"/>
        </w:rPr>
        <w:t xml:space="preserve"> Timothy 6:10; 2</w:t>
      </w:r>
      <w:r w:rsidRPr="0041523B">
        <w:rPr>
          <w:sz w:val="24"/>
          <w:szCs w:val="24"/>
          <w:vertAlign w:val="superscript"/>
        </w:rPr>
        <w:t>nd</w:t>
      </w:r>
      <w:r w:rsidRPr="0041523B">
        <w:rPr>
          <w:sz w:val="24"/>
          <w:szCs w:val="24"/>
        </w:rPr>
        <w:t xml:space="preserve"> Peter 1:4 &amp; Isaiah 43:24 .     </w:t>
      </w:r>
    </w:p>
    <w:p w:rsidR="00732D4C" w:rsidRPr="0041523B" w:rsidRDefault="00732D4C" w:rsidP="00732D4C">
      <w:pPr>
        <w:spacing w:line="480" w:lineRule="auto"/>
        <w:rPr>
          <w:sz w:val="24"/>
          <w:szCs w:val="24"/>
        </w:rPr>
      </w:pPr>
      <w:r w:rsidRPr="0041523B">
        <w:rPr>
          <w:sz w:val="24"/>
          <w:szCs w:val="24"/>
        </w:rPr>
        <w:t>Why was Lucifer self-centered and prideful?</w:t>
      </w:r>
    </w:p>
    <w:p w:rsidR="00732D4C" w:rsidRPr="0041523B" w:rsidRDefault="00732D4C" w:rsidP="00732D4C">
      <w:pPr>
        <w:spacing w:line="480" w:lineRule="auto"/>
        <w:jc w:val="both"/>
        <w:rPr>
          <w:sz w:val="24"/>
          <w:szCs w:val="24"/>
        </w:rPr>
      </w:pPr>
      <w:r w:rsidRPr="0041523B">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41523B">
        <w:rPr>
          <w:sz w:val="24"/>
          <w:szCs w:val="24"/>
          <w:vertAlign w:val="superscript"/>
        </w:rPr>
        <w:t>st</w:t>
      </w:r>
      <w:r w:rsidRPr="0041523B">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41523B">
        <w:rPr>
          <w:sz w:val="24"/>
          <w:szCs w:val="24"/>
          <w:vertAlign w:val="superscript"/>
        </w:rPr>
        <w:t>st</w:t>
      </w:r>
      <w:r w:rsidRPr="0041523B">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41523B">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732D4C" w:rsidRPr="0041523B" w:rsidRDefault="00732D4C" w:rsidP="00732D4C">
      <w:pPr>
        <w:spacing w:line="480" w:lineRule="auto"/>
        <w:rPr>
          <w:sz w:val="24"/>
          <w:szCs w:val="24"/>
        </w:rPr>
      </w:pPr>
      <w:r w:rsidRPr="0041523B">
        <w:rPr>
          <w:sz w:val="24"/>
          <w:szCs w:val="24"/>
        </w:rPr>
        <w:t>Satan and demons</w:t>
      </w:r>
    </w:p>
    <w:p w:rsidR="00732D4C" w:rsidRPr="0041523B" w:rsidRDefault="00732D4C" w:rsidP="00732D4C">
      <w:pPr>
        <w:spacing w:line="480" w:lineRule="auto"/>
        <w:jc w:val="both"/>
        <w:rPr>
          <w:sz w:val="24"/>
          <w:szCs w:val="24"/>
        </w:rPr>
      </w:pPr>
      <w:r w:rsidRPr="0041523B">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41523B">
        <w:rPr>
          <w:sz w:val="24"/>
          <w:szCs w:val="24"/>
          <w:vertAlign w:val="superscript"/>
        </w:rPr>
        <w:t>st</w:t>
      </w:r>
      <w:r w:rsidRPr="0041523B">
        <w:rPr>
          <w:sz w:val="24"/>
          <w:szCs w:val="24"/>
        </w:rPr>
        <w:t xml:space="preserve"> </w:t>
      </w:r>
      <w:r w:rsidRPr="0041523B">
        <w:rPr>
          <w:sz w:val="24"/>
          <w:szCs w:val="24"/>
        </w:rPr>
        <w:lastRenderedPageBreak/>
        <w:t>John 4:4; Matthew 10:8; Luke 10:17, 20 and Romans 6:4, 11, 14; 8:1-2. Some other scriptures that prove Demons are in Genesis 3:1-5; 2</w:t>
      </w:r>
      <w:r w:rsidRPr="0041523B">
        <w:rPr>
          <w:sz w:val="24"/>
          <w:szCs w:val="24"/>
          <w:vertAlign w:val="superscript"/>
        </w:rPr>
        <w:t>nd</w:t>
      </w:r>
      <w:r w:rsidRPr="0041523B">
        <w:rPr>
          <w:sz w:val="24"/>
          <w:szCs w:val="24"/>
        </w:rPr>
        <w:t xml:space="preserve"> Peter 2:4; Jude 6; Isaiah 14:12-15; Genesis 6:1-5; Job chapters 1-2; 1</w:t>
      </w:r>
      <w:r w:rsidRPr="0041523B">
        <w:rPr>
          <w:sz w:val="24"/>
          <w:szCs w:val="24"/>
          <w:vertAlign w:val="superscript"/>
        </w:rPr>
        <w:t>st</w:t>
      </w:r>
      <w:r w:rsidRPr="0041523B">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41523B">
        <w:rPr>
          <w:sz w:val="24"/>
          <w:szCs w:val="24"/>
          <w:vertAlign w:val="superscript"/>
        </w:rPr>
        <w:t>nd</w:t>
      </w:r>
      <w:r w:rsidRPr="0041523B">
        <w:rPr>
          <w:sz w:val="24"/>
          <w:szCs w:val="24"/>
        </w:rPr>
        <w:t xml:space="preserve"> Corinthians 4:4 and keeps them into bondage in Galatians 4:8. There has been Demonic Activity in scriptures during history in Deuteronomy  32:16-17; Psalms 106:34-38; 1</w:t>
      </w:r>
      <w:r w:rsidRPr="0041523B">
        <w:rPr>
          <w:sz w:val="24"/>
          <w:szCs w:val="24"/>
          <w:vertAlign w:val="superscript"/>
        </w:rPr>
        <w:t>st</w:t>
      </w:r>
      <w:r w:rsidRPr="0041523B">
        <w:rPr>
          <w:sz w:val="24"/>
          <w:szCs w:val="24"/>
        </w:rPr>
        <w:t xml:space="preserve"> Corinthians 10:20-21; 1</w:t>
      </w:r>
      <w:r w:rsidRPr="0041523B">
        <w:rPr>
          <w:sz w:val="24"/>
          <w:szCs w:val="24"/>
          <w:vertAlign w:val="superscript"/>
        </w:rPr>
        <w:t xml:space="preserve">st </w:t>
      </w:r>
      <w:r w:rsidRPr="0041523B">
        <w:rPr>
          <w:sz w:val="24"/>
          <w:szCs w:val="24"/>
        </w:rPr>
        <w:t>John 5:19; 1</w:t>
      </w:r>
      <w:r w:rsidRPr="0041523B">
        <w:rPr>
          <w:sz w:val="24"/>
          <w:szCs w:val="24"/>
          <w:vertAlign w:val="superscript"/>
        </w:rPr>
        <w:t xml:space="preserve">st </w:t>
      </w:r>
      <w:r w:rsidRPr="0041523B">
        <w:rPr>
          <w:sz w:val="24"/>
          <w:szCs w:val="24"/>
        </w:rPr>
        <w:t>Samuel 16:23; 1</w:t>
      </w:r>
      <w:r w:rsidRPr="0041523B">
        <w:rPr>
          <w:sz w:val="24"/>
          <w:szCs w:val="24"/>
          <w:vertAlign w:val="superscript"/>
        </w:rPr>
        <w:t xml:space="preserve">st </w:t>
      </w:r>
      <w:r w:rsidRPr="0041523B">
        <w:rPr>
          <w:sz w:val="24"/>
          <w:szCs w:val="24"/>
        </w:rPr>
        <w:t>Kings 14:24; 18:28; Deuteronomy 14:1; 23:17 &amp; Hosea 14:4. But Christians can be attacked by Demons in 2</w:t>
      </w:r>
      <w:r w:rsidRPr="0041523B">
        <w:rPr>
          <w:sz w:val="24"/>
          <w:szCs w:val="24"/>
          <w:vertAlign w:val="superscript"/>
        </w:rPr>
        <w:t>nd</w:t>
      </w:r>
      <w:r w:rsidRPr="0041523B">
        <w:rPr>
          <w:sz w:val="24"/>
          <w:szCs w:val="24"/>
        </w:rPr>
        <w:t xml:space="preserve"> Corinthians 12:7; Ephesians 6:12; James 4:7 and 1</w:t>
      </w:r>
      <w:r w:rsidRPr="0041523B">
        <w:rPr>
          <w:sz w:val="24"/>
          <w:szCs w:val="24"/>
          <w:vertAlign w:val="superscript"/>
        </w:rPr>
        <w:t>st</w:t>
      </w:r>
      <w:r w:rsidRPr="0041523B">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41523B">
        <w:rPr>
          <w:sz w:val="24"/>
          <w:szCs w:val="24"/>
          <w:vertAlign w:val="superscript"/>
        </w:rPr>
        <w:t>nd</w:t>
      </w:r>
      <w:r w:rsidRPr="0041523B">
        <w:rPr>
          <w:sz w:val="24"/>
          <w:szCs w:val="24"/>
        </w:rPr>
        <w:t xml:space="preserve"> Corinthians 10:4. How can We as Christians recognize Demonic Activity in the lives of others? Some scriptures are Mark 1:23-27; 9:17-29; Psalms 106:37; Matthew 8:28-32; 12:43-46; 17:14-21; Luke 8:27-37; 2</w:t>
      </w:r>
      <w:r w:rsidRPr="0041523B">
        <w:rPr>
          <w:sz w:val="24"/>
          <w:szCs w:val="24"/>
          <w:vertAlign w:val="superscript"/>
        </w:rPr>
        <w:t>nd</w:t>
      </w:r>
      <w:r w:rsidRPr="0041523B">
        <w:rPr>
          <w:sz w:val="24"/>
          <w:szCs w:val="24"/>
        </w:rPr>
        <w:t xml:space="preserve"> Corinthians 11:5-15; 12:1-9; James 3:6 &amp; 1</w:t>
      </w:r>
      <w:r w:rsidRPr="0041523B">
        <w:rPr>
          <w:sz w:val="24"/>
          <w:szCs w:val="24"/>
          <w:vertAlign w:val="superscript"/>
        </w:rPr>
        <w:t>st</w:t>
      </w:r>
      <w:r w:rsidRPr="0041523B">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41523B">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732D4C" w:rsidRPr="0041523B" w:rsidRDefault="00732D4C" w:rsidP="00732D4C">
      <w:pPr>
        <w:spacing w:line="480" w:lineRule="auto"/>
        <w:rPr>
          <w:sz w:val="24"/>
          <w:szCs w:val="24"/>
        </w:rPr>
      </w:pPr>
      <w:r w:rsidRPr="0041523B">
        <w:rPr>
          <w:sz w:val="24"/>
          <w:szCs w:val="24"/>
        </w:rPr>
        <w:t>Satan the Father of lies</w:t>
      </w:r>
    </w:p>
    <w:p w:rsidR="00732D4C" w:rsidRPr="0041523B" w:rsidRDefault="00732D4C" w:rsidP="00732D4C">
      <w:pPr>
        <w:spacing w:line="480" w:lineRule="auto"/>
        <w:jc w:val="both"/>
        <w:rPr>
          <w:sz w:val="24"/>
          <w:szCs w:val="24"/>
        </w:rPr>
      </w:pPr>
      <w:r w:rsidRPr="0041523B">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41523B">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732D4C" w:rsidRPr="0041523B" w:rsidRDefault="00732D4C" w:rsidP="00732D4C">
      <w:pPr>
        <w:spacing w:line="480" w:lineRule="auto"/>
        <w:jc w:val="both"/>
        <w:rPr>
          <w:sz w:val="24"/>
          <w:szCs w:val="24"/>
        </w:rPr>
      </w:pPr>
      <w:r w:rsidRPr="0041523B">
        <w:rPr>
          <w:sz w:val="24"/>
          <w:szCs w:val="24"/>
        </w:rPr>
        <w:t>Satan doomed to Hell</w:t>
      </w:r>
    </w:p>
    <w:p w:rsidR="00732D4C" w:rsidRPr="0041523B" w:rsidRDefault="00732D4C" w:rsidP="00732D4C">
      <w:pPr>
        <w:spacing w:line="480" w:lineRule="auto"/>
        <w:jc w:val="both"/>
        <w:rPr>
          <w:sz w:val="24"/>
          <w:szCs w:val="24"/>
        </w:rPr>
      </w:pPr>
      <w:r w:rsidRPr="0041523B">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41523B">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732D4C" w:rsidRPr="0041523B" w:rsidRDefault="00732D4C" w:rsidP="00732D4C">
      <w:pPr>
        <w:spacing w:line="480" w:lineRule="auto"/>
        <w:jc w:val="both"/>
        <w:rPr>
          <w:sz w:val="24"/>
          <w:szCs w:val="24"/>
        </w:rPr>
      </w:pPr>
      <w:r w:rsidRPr="0041523B">
        <w:rPr>
          <w:sz w:val="24"/>
          <w:szCs w:val="24"/>
        </w:rPr>
        <w:t>How can we beat Satan?</w:t>
      </w:r>
    </w:p>
    <w:p w:rsidR="00732D4C" w:rsidRPr="0041523B" w:rsidRDefault="00732D4C" w:rsidP="00732D4C">
      <w:pPr>
        <w:spacing w:line="480" w:lineRule="auto"/>
        <w:jc w:val="both"/>
        <w:rPr>
          <w:sz w:val="24"/>
          <w:szCs w:val="24"/>
        </w:rPr>
      </w:pPr>
      <w:r w:rsidRPr="0041523B">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41523B">
        <w:rPr>
          <w:sz w:val="24"/>
          <w:szCs w:val="24"/>
          <w:vertAlign w:val="superscript"/>
        </w:rPr>
        <w:t>st</w:t>
      </w:r>
      <w:r w:rsidRPr="0041523B">
        <w:rPr>
          <w:sz w:val="24"/>
          <w:szCs w:val="24"/>
        </w:rPr>
        <w:t xml:space="preserve"> Corinthians 15:54 and Jesus took the Keys of Death, </w:t>
      </w:r>
      <w:r w:rsidRPr="0041523B">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41523B">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E501B5" w:rsidRPr="0041523B">
        <w:rPr>
          <w:sz w:val="24"/>
          <w:szCs w:val="24"/>
        </w:rPr>
        <w:t>t</w:t>
      </w:r>
      <w:r w:rsidRPr="0041523B">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732D4C" w:rsidRPr="0041523B" w:rsidRDefault="00732D4C" w:rsidP="00732D4C">
      <w:pPr>
        <w:spacing w:line="480" w:lineRule="auto"/>
        <w:jc w:val="both"/>
        <w:rPr>
          <w:sz w:val="24"/>
          <w:szCs w:val="24"/>
        </w:rPr>
      </w:pPr>
      <w:r w:rsidRPr="0041523B">
        <w:rPr>
          <w:sz w:val="24"/>
          <w:szCs w:val="24"/>
        </w:rPr>
        <w:t xml:space="preserve">The charge of Satan in the garden </w:t>
      </w:r>
    </w:p>
    <w:p w:rsidR="00732D4C" w:rsidRPr="0041523B" w:rsidRDefault="00732D4C" w:rsidP="00732D4C">
      <w:pPr>
        <w:spacing w:line="480" w:lineRule="auto"/>
        <w:jc w:val="both"/>
        <w:rPr>
          <w:sz w:val="24"/>
          <w:szCs w:val="24"/>
        </w:rPr>
      </w:pPr>
      <w:r w:rsidRPr="0041523B">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41523B">
        <w:rPr>
          <w:sz w:val="24"/>
          <w:szCs w:val="24"/>
        </w:rPr>
        <w:lastRenderedPageBreak/>
        <w:t>enmity between Your seed and Her Seed. He shall bruise Your head and You shall bruise His heel.” Lucifer then was charged not only in Heaven but also in the Garden of Eden on Earth.</w:t>
      </w:r>
    </w:p>
    <w:p w:rsidR="00732D4C" w:rsidRPr="0041523B" w:rsidRDefault="00732D4C" w:rsidP="00732D4C">
      <w:pPr>
        <w:spacing w:line="480" w:lineRule="auto"/>
        <w:jc w:val="center"/>
        <w:rPr>
          <w:b/>
          <w:sz w:val="24"/>
          <w:szCs w:val="24"/>
        </w:rPr>
      </w:pPr>
      <w:r w:rsidRPr="0041523B">
        <w:rPr>
          <w:b/>
          <w:sz w:val="24"/>
          <w:szCs w:val="24"/>
        </w:rPr>
        <w:t>THE GARDEN OF EDEN FOR 40 YEARS</w:t>
      </w:r>
    </w:p>
    <w:p w:rsidR="00732D4C" w:rsidRPr="0041523B" w:rsidRDefault="00732D4C" w:rsidP="00732D4C">
      <w:pPr>
        <w:spacing w:line="480" w:lineRule="auto"/>
        <w:jc w:val="both"/>
        <w:rPr>
          <w:sz w:val="24"/>
          <w:szCs w:val="24"/>
        </w:rPr>
      </w:pPr>
      <w:r w:rsidRPr="0041523B">
        <w:rPr>
          <w:sz w:val="24"/>
          <w:szCs w:val="24"/>
        </w:rPr>
        <w:t>How did the garden come into being?</w:t>
      </w:r>
    </w:p>
    <w:p w:rsidR="00732D4C" w:rsidRPr="0041523B" w:rsidRDefault="00732D4C" w:rsidP="00732D4C">
      <w:pPr>
        <w:spacing w:line="480" w:lineRule="auto"/>
        <w:jc w:val="both"/>
        <w:rPr>
          <w:sz w:val="24"/>
          <w:szCs w:val="24"/>
        </w:rPr>
      </w:pPr>
      <w:r w:rsidRPr="0041523B">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41523B">
        <w:rPr>
          <w:sz w:val="24"/>
          <w:szCs w:val="24"/>
          <w:vertAlign w:val="superscript"/>
        </w:rPr>
        <w:t>nd</w:t>
      </w:r>
      <w:r w:rsidRPr="0041523B">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41523B">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732D4C" w:rsidRPr="0041523B" w:rsidRDefault="00732D4C" w:rsidP="00732D4C">
      <w:pPr>
        <w:jc w:val="both"/>
        <w:rPr>
          <w:sz w:val="24"/>
          <w:szCs w:val="24"/>
        </w:rPr>
      </w:pPr>
      <w:r w:rsidRPr="0041523B">
        <w:rPr>
          <w:sz w:val="24"/>
          <w:szCs w:val="24"/>
        </w:rPr>
        <w:t>What was the command in the garden?</w:t>
      </w:r>
    </w:p>
    <w:p w:rsidR="00732D4C" w:rsidRPr="0041523B" w:rsidRDefault="00732D4C" w:rsidP="00732D4C">
      <w:pPr>
        <w:spacing w:line="480" w:lineRule="auto"/>
        <w:jc w:val="both"/>
        <w:rPr>
          <w:sz w:val="24"/>
          <w:szCs w:val="24"/>
        </w:rPr>
      </w:pPr>
      <w:r w:rsidRPr="0041523B">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41523B">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41523B">
        <w:rPr>
          <w:sz w:val="24"/>
          <w:szCs w:val="24"/>
          <w:vertAlign w:val="superscript"/>
        </w:rPr>
        <w:t>st</w:t>
      </w:r>
      <w:r w:rsidRPr="0041523B">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41523B">
        <w:rPr>
          <w:sz w:val="24"/>
          <w:szCs w:val="24"/>
          <w:vertAlign w:val="superscript"/>
        </w:rPr>
        <w:t>st</w:t>
      </w:r>
      <w:r w:rsidRPr="0041523B">
        <w:rPr>
          <w:sz w:val="24"/>
          <w:szCs w:val="24"/>
        </w:rPr>
        <w:t xml:space="preserve"> time Moses came down from the mountain), 10 Jewish commands/10 Gentile commands &amp; 4 Gentile Laws).     </w:t>
      </w:r>
    </w:p>
    <w:p w:rsidR="00732D4C" w:rsidRPr="0041523B" w:rsidRDefault="00732D4C" w:rsidP="00732D4C">
      <w:pPr>
        <w:spacing w:line="480" w:lineRule="auto"/>
        <w:jc w:val="both"/>
        <w:rPr>
          <w:sz w:val="24"/>
          <w:szCs w:val="24"/>
        </w:rPr>
      </w:pPr>
      <w:r w:rsidRPr="0041523B">
        <w:rPr>
          <w:sz w:val="24"/>
          <w:szCs w:val="24"/>
        </w:rPr>
        <w:t>The Ten Commandments</w:t>
      </w:r>
    </w:p>
    <w:p w:rsidR="00732D4C" w:rsidRPr="0041523B" w:rsidRDefault="00732D4C" w:rsidP="00732D4C">
      <w:pPr>
        <w:spacing w:line="480" w:lineRule="auto"/>
        <w:jc w:val="both"/>
        <w:rPr>
          <w:sz w:val="24"/>
          <w:szCs w:val="24"/>
        </w:rPr>
      </w:pPr>
      <w:r w:rsidRPr="0041523B">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41523B">
        <w:rPr>
          <w:sz w:val="24"/>
          <w:szCs w:val="24"/>
          <w:vertAlign w:val="superscript"/>
        </w:rPr>
        <w:t>st</w:t>
      </w:r>
      <w:r w:rsidRPr="0041523B">
        <w:rPr>
          <w:sz w:val="24"/>
          <w:szCs w:val="24"/>
        </w:rPr>
        <w:t xml:space="preserve"> commandment says “</w:t>
      </w:r>
      <w:r w:rsidRPr="0041523B">
        <w:rPr>
          <w:b/>
          <w:sz w:val="24"/>
          <w:szCs w:val="24"/>
        </w:rPr>
        <w:t>Thou shall worship no other Gods before Me</w:t>
      </w:r>
      <w:r w:rsidRPr="0041523B">
        <w:rPr>
          <w:sz w:val="24"/>
          <w:szCs w:val="24"/>
        </w:rPr>
        <w:t>.” Jesus fulfilled this in Luke 4:8 &amp; Matthew 4:10. The 2</w:t>
      </w:r>
      <w:r w:rsidRPr="0041523B">
        <w:rPr>
          <w:sz w:val="24"/>
          <w:szCs w:val="24"/>
          <w:vertAlign w:val="superscript"/>
        </w:rPr>
        <w:t>nd</w:t>
      </w:r>
      <w:r w:rsidRPr="0041523B">
        <w:rPr>
          <w:sz w:val="24"/>
          <w:szCs w:val="24"/>
        </w:rPr>
        <w:t xml:space="preserve"> Commandment  says, “</w:t>
      </w:r>
      <w:r w:rsidRPr="0041523B">
        <w:rPr>
          <w:b/>
          <w:sz w:val="24"/>
          <w:szCs w:val="24"/>
        </w:rPr>
        <w:t xml:space="preserve">Thou  shall  not  make  yourself a carved image—any likeness of anything that  is  in  Heaven  above, or  that  is  in  the Earth beneath, or that is in the water under the Earth, You </w:t>
      </w:r>
      <w:r w:rsidRPr="0041523B">
        <w:rPr>
          <w:b/>
          <w:sz w:val="24"/>
          <w:szCs w:val="24"/>
        </w:rPr>
        <w:lastRenderedPageBreak/>
        <w:t>shall not  bow down  to them  nor  serve  them. For I, the  Lord  Your God, am  a  Jealous  God,  visiting  the  iniquity  of  the  Fathers  upon  the Children to the third generation of those who hate Me</w:t>
      </w:r>
      <w:r w:rsidRPr="0041523B">
        <w:rPr>
          <w:sz w:val="24"/>
          <w:szCs w:val="24"/>
        </w:rPr>
        <w:t>.” Jesus fulfilled this in Matthew 4:4 &amp; Luke 4:4. The 3</w:t>
      </w:r>
      <w:r w:rsidRPr="0041523B">
        <w:rPr>
          <w:sz w:val="24"/>
          <w:szCs w:val="24"/>
          <w:vertAlign w:val="superscript"/>
        </w:rPr>
        <w:t>rd</w:t>
      </w:r>
      <w:r w:rsidRPr="0041523B">
        <w:rPr>
          <w:sz w:val="24"/>
          <w:szCs w:val="24"/>
        </w:rPr>
        <w:t xml:space="preserve"> commandment says, “</w:t>
      </w:r>
      <w:r w:rsidRPr="0041523B">
        <w:rPr>
          <w:b/>
          <w:sz w:val="24"/>
          <w:szCs w:val="24"/>
        </w:rPr>
        <w:t>Thou shall not take the God’s name in vain, for the Lord will not hold Him guiltless who takes His name in vain</w:t>
      </w:r>
      <w:r w:rsidRPr="0041523B">
        <w:rPr>
          <w:sz w:val="24"/>
          <w:szCs w:val="24"/>
        </w:rPr>
        <w:t>.” Jesus fulfilled this in John 14:7-11. The 4</w:t>
      </w:r>
      <w:r w:rsidRPr="0041523B">
        <w:rPr>
          <w:sz w:val="24"/>
          <w:szCs w:val="24"/>
          <w:vertAlign w:val="superscript"/>
        </w:rPr>
        <w:t>th</w:t>
      </w:r>
      <w:r w:rsidRPr="0041523B">
        <w:rPr>
          <w:sz w:val="24"/>
          <w:szCs w:val="24"/>
        </w:rPr>
        <w:t xml:space="preserve"> commandment says, “</w:t>
      </w:r>
      <w:r w:rsidRPr="0041523B">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41523B">
        <w:rPr>
          <w:sz w:val="24"/>
          <w:szCs w:val="24"/>
        </w:rPr>
        <w:t>.” Jesus fulfilled this in Luke 6:5 &amp; Mark 2:27-28. The 5</w:t>
      </w:r>
      <w:r w:rsidRPr="0041523B">
        <w:rPr>
          <w:sz w:val="24"/>
          <w:szCs w:val="24"/>
          <w:vertAlign w:val="superscript"/>
        </w:rPr>
        <w:t>th</w:t>
      </w:r>
      <w:r w:rsidRPr="0041523B">
        <w:rPr>
          <w:sz w:val="24"/>
          <w:szCs w:val="24"/>
        </w:rPr>
        <w:t xml:space="preserve"> commandment says, “</w:t>
      </w:r>
      <w:r w:rsidRPr="0041523B">
        <w:rPr>
          <w:b/>
          <w:sz w:val="24"/>
          <w:szCs w:val="24"/>
        </w:rPr>
        <w:t>Honor thy Father and   Mother, that Your days may be long upon the land which the Lord Your God is giving You</w:t>
      </w:r>
      <w:r w:rsidRPr="0041523B">
        <w:rPr>
          <w:sz w:val="24"/>
          <w:szCs w:val="24"/>
        </w:rPr>
        <w:t>.”  Jesus fulfilled this in Matthew 15:3-9. The 6</w:t>
      </w:r>
      <w:r w:rsidRPr="0041523B">
        <w:rPr>
          <w:sz w:val="24"/>
          <w:szCs w:val="24"/>
          <w:vertAlign w:val="superscript"/>
        </w:rPr>
        <w:t>th</w:t>
      </w:r>
      <w:r w:rsidRPr="0041523B">
        <w:rPr>
          <w:sz w:val="24"/>
          <w:szCs w:val="24"/>
        </w:rPr>
        <w:t xml:space="preserve"> commandment says, “</w:t>
      </w:r>
      <w:r w:rsidRPr="0041523B">
        <w:rPr>
          <w:b/>
          <w:sz w:val="24"/>
          <w:szCs w:val="24"/>
        </w:rPr>
        <w:t>Thou shall not murder</w:t>
      </w:r>
      <w:r w:rsidRPr="0041523B">
        <w:rPr>
          <w:sz w:val="24"/>
          <w:szCs w:val="24"/>
        </w:rPr>
        <w:t>.” Jesus fulfilled this in Matthew 5:22 &amp; Luke 18:20. The 7</w:t>
      </w:r>
      <w:r w:rsidRPr="0041523B">
        <w:rPr>
          <w:sz w:val="24"/>
          <w:szCs w:val="24"/>
          <w:vertAlign w:val="superscript"/>
        </w:rPr>
        <w:t>th</w:t>
      </w:r>
      <w:r w:rsidRPr="0041523B">
        <w:rPr>
          <w:sz w:val="24"/>
          <w:szCs w:val="24"/>
        </w:rPr>
        <w:t xml:space="preserve"> commandment says, “</w:t>
      </w:r>
      <w:r w:rsidRPr="0041523B">
        <w:rPr>
          <w:b/>
          <w:sz w:val="24"/>
          <w:szCs w:val="24"/>
        </w:rPr>
        <w:t>Thou shall not commit adultery</w:t>
      </w:r>
      <w:r w:rsidRPr="0041523B">
        <w:rPr>
          <w:sz w:val="24"/>
          <w:szCs w:val="24"/>
        </w:rPr>
        <w:t>.” Jesus fulfilled this in Matthew 5:28 &amp; Luke 18:20. The 8</w:t>
      </w:r>
      <w:r w:rsidRPr="0041523B">
        <w:rPr>
          <w:sz w:val="24"/>
          <w:szCs w:val="24"/>
          <w:vertAlign w:val="superscript"/>
        </w:rPr>
        <w:t>th</w:t>
      </w:r>
      <w:r w:rsidRPr="0041523B">
        <w:rPr>
          <w:sz w:val="24"/>
          <w:szCs w:val="24"/>
        </w:rPr>
        <w:t xml:space="preserve"> commandment says, “</w:t>
      </w:r>
      <w:r w:rsidRPr="0041523B">
        <w:rPr>
          <w:b/>
          <w:sz w:val="24"/>
          <w:szCs w:val="24"/>
        </w:rPr>
        <w:t>Thou shall not steal</w:t>
      </w:r>
      <w:r w:rsidRPr="0041523B">
        <w:rPr>
          <w:sz w:val="24"/>
          <w:szCs w:val="24"/>
        </w:rPr>
        <w:t>.” Jesus fulfilled this in Matthew 5:4 &amp; Luke 18:20. The 9</w:t>
      </w:r>
      <w:r w:rsidRPr="0041523B">
        <w:rPr>
          <w:sz w:val="24"/>
          <w:szCs w:val="24"/>
          <w:vertAlign w:val="superscript"/>
        </w:rPr>
        <w:t>th</w:t>
      </w:r>
      <w:r w:rsidRPr="0041523B">
        <w:rPr>
          <w:sz w:val="24"/>
          <w:szCs w:val="24"/>
        </w:rPr>
        <w:t xml:space="preserve"> commandment says, “</w:t>
      </w:r>
      <w:r w:rsidRPr="0041523B">
        <w:rPr>
          <w:b/>
          <w:sz w:val="24"/>
          <w:szCs w:val="24"/>
        </w:rPr>
        <w:t>Thou shall not bear False Witness against thy Neighbor</w:t>
      </w:r>
      <w:r w:rsidRPr="0041523B">
        <w:rPr>
          <w:sz w:val="24"/>
          <w:szCs w:val="24"/>
        </w:rPr>
        <w:t>.” Jesus fulfilled this in Luke 18:20. The 10</w:t>
      </w:r>
      <w:r w:rsidRPr="0041523B">
        <w:rPr>
          <w:sz w:val="24"/>
          <w:szCs w:val="24"/>
          <w:vertAlign w:val="superscript"/>
        </w:rPr>
        <w:t>Th</w:t>
      </w:r>
      <w:r w:rsidRPr="0041523B">
        <w:rPr>
          <w:sz w:val="24"/>
          <w:szCs w:val="24"/>
        </w:rPr>
        <w:t xml:space="preserve"> commandment says, “</w:t>
      </w:r>
      <w:r w:rsidRPr="0041523B">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41523B">
        <w:rPr>
          <w:sz w:val="24"/>
          <w:szCs w:val="24"/>
        </w:rPr>
        <w:t xml:space="preserve">.” Jesus fulfilled this in Luke 12:15 &amp; 16:19-31.         </w:t>
      </w:r>
    </w:p>
    <w:p w:rsidR="00732D4C" w:rsidRPr="0041523B" w:rsidRDefault="00732D4C" w:rsidP="00732D4C">
      <w:pPr>
        <w:spacing w:line="480" w:lineRule="auto"/>
        <w:jc w:val="both"/>
        <w:rPr>
          <w:sz w:val="24"/>
          <w:szCs w:val="24"/>
        </w:rPr>
      </w:pPr>
      <w:r w:rsidRPr="0041523B">
        <w:rPr>
          <w:sz w:val="24"/>
          <w:szCs w:val="24"/>
        </w:rPr>
        <w:t xml:space="preserve">Who protected the garden?  </w:t>
      </w:r>
    </w:p>
    <w:p w:rsidR="00732D4C" w:rsidRPr="0041523B" w:rsidRDefault="00732D4C" w:rsidP="00732D4C">
      <w:pPr>
        <w:spacing w:line="480" w:lineRule="auto"/>
        <w:jc w:val="both"/>
        <w:rPr>
          <w:sz w:val="24"/>
          <w:szCs w:val="24"/>
        </w:rPr>
      </w:pPr>
      <w:r w:rsidRPr="0041523B">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732D4C" w:rsidRPr="0041523B" w:rsidRDefault="00732D4C" w:rsidP="00732D4C">
      <w:pPr>
        <w:spacing w:line="480" w:lineRule="auto"/>
        <w:jc w:val="both"/>
        <w:rPr>
          <w:sz w:val="24"/>
          <w:szCs w:val="24"/>
        </w:rPr>
      </w:pPr>
      <w:r w:rsidRPr="0041523B">
        <w:rPr>
          <w:sz w:val="24"/>
          <w:szCs w:val="24"/>
        </w:rPr>
        <w:t>What was the work in the garden?</w:t>
      </w:r>
    </w:p>
    <w:p w:rsidR="00732D4C" w:rsidRPr="0041523B" w:rsidRDefault="00732D4C" w:rsidP="00732D4C">
      <w:pPr>
        <w:spacing w:line="480" w:lineRule="auto"/>
        <w:jc w:val="both"/>
        <w:rPr>
          <w:sz w:val="24"/>
          <w:szCs w:val="24"/>
        </w:rPr>
      </w:pPr>
      <w:r w:rsidRPr="0041523B">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41523B">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732D4C" w:rsidRPr="0041523B" w:rsidRDefault="00732D4C" w:rsidP="00732D4C">
      <w:pPr>
        <w:spacing w:line="480" w:lineRule="auto"/>
        <w:jc w:val="both"/>
        <w:rPr>
          <w:sz w:val="24"/>
          <w:szCs w:val="24"/>
        </w:rPr>
      </w:pPr>
      <w:r w:rsidRPr="0041523B">
        <w:rPr>
          <w:sz w:val="24"/>
          <w:szCs w:val="24"/>
        </w:rPr>
        <w:t xml:space="preserve">What was in the garden?  </w:t>
      </w:r>
    </w:p>
    <w:p w:rsidR="00732D4C" w:rsidRPr="0041523B" w:rsidRDefault="00732D4C" w:rsidP="00732D4C">
      <w:pPr>
        <w:spacing w:line="480" w:lineRule="auto"/>
        <w:jc w:val="both"/>
        <w:rPr>
          <w:sz w:val="24"/>
          <w:szCs w:val="24"/>
        </w:rPr>
      </w:pPr>
      <w:r w:rsidRPr="0041523B">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41523B">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732D4C" w:rsidRPr="0041523B" w:rsidRDefault="00732D4C" w:rsidP="00732D4C">
      <w:pPr>
        <w:spacing w:line="480" w:lineRule="auto"/>
        <w:jc w:val="both"/>
        <w:rPr>
          <w:sz w:val="24"/>
          <w:szCs w:val="24"/>
        </w:rPr>
      </w:pPr>
      <w:r w:rsidRPr="0041523B">
        <w:rPr>
          <w:sz w:val="24"/>
          <w:szCs w:val="24"/>
        </w:rPr>
        <w:t>Why did God create the garden?</w:t>
      </w:r>
    </w:p>
    <w:p w:rsidR="00732D4C" w:rsidRPr="0041523B" w:rsidRDefault="00732D4C" w:rsidP="00732D4C">
      <w:pPr>
        <w:spacing w:line="480" w:lineRule="auto"/>
        <w:jc w:val="both"/>
        <w:rPr>
          <w:sz w:val="24"/>
          <w:szCs w:val="24"/>
        </w:rPr>
      </w:pPr>
      <w:r w:rsidRPr="0041523B">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732D4C" w:rsidRPr="0041523B" w:rsidRDefault="00732D4C" w:rsidP="00732D4C">
      <w:pPr>
        <w:spacing w:line="480" w:lineRule="auto"/>
        <w:jc w:val="both"/>
        <w:rPr>
          <w:sz w:val="24"/>
          <w:szCs w:val="24"/>
        </w:rPr>
      </w:pPr>
      <w:r w:rsidRPr="0041523B">
        <w:rPr>
          <w:sz w:val="24"/>
          <w:szCs w:val="24"/>
        </w:rPr>
        <w:t>Why was there a tree of life in the garden?</w:t>
      </w:r>
    </w:p>
    <w:p w:rsidR="00732D4C" w:rsidRPr="0041523B" w:rsidRDefault="00732D4C" w:rsidP="00732D4C">
      <w:pPr>
        <w:spacing w:line="480" w:lineRule="auto"/>
        <w:jc w:val="both"/>
        <w:rPr>
          <w:sz w:val="24"/>
          <w:szCs w:val="24"/>
        </w:rPr>
      </w:pPr>
      <w:r w:rsidRPr="0041523B">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41523B">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41523B">
        <w:rPr>
          <w:sz w:val="24"/>
          <w:szCs w:val="24"/>
          <w:vertAlign w:val="superscript"/>
        </w:rPr>
        <w:t>st</w:t>
      </w:r>
      <w:r w:rsidRPr="0041523B">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732D4C" w:rsidRPr="0041523B" w:rsidRDefault="00732D4C" w:rsidP="00732D4C">
      <w:pPr>
        <w:spacing w:line="480" w:lineRule="auto"/>
        <w:jc w:val="both"/>
        <w:rPr>
          <w:sz w:val="24"/>
          <w:szCs w:val="24"/>
        </w:rPr>
      </w:pPr>
      <w:r w:rsidRPr="0041523B">
        <w:rPr>
          <w:sz w:val="24"/>
          <w:szCs w:val="24"/>
        </w:rPr>
        <w:t>Why was there a tree of the knowledge of good and evil in the garden?</w:t>
      </w:r>
    </w:p>
    <w:p w:rsidR="00732D4C" w:rsidRPr="0041523B" w:rsidRDefault="00732D4C" w:rsidP="00732D4C">
      <w:pPr>
        <w:spacing w:line="480" w:lineRule="auto"/>
        <w:jc w:val="both"/>
        <w:rPr>
          <w:sz w:val="24"/>
          <w:szCs w:val="24"/>
        </w:rPr>
      </w:pPr>
      <w:r w:rsidRPr="0041523B">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41523B">
        <w:rPr>
          <w:sz w:val="24"/>
          <w:szCs w:val="24"/>
          <w:vertAlign w:val="superscript"/>
        </w:rPr>
        <w:t>st</w:t>
      </w:r>
      <w:r w:rsidRPr="0041523B">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41523B">
        <w:rPr>
          <w:sz w:val="24"/>
          <w:szCs w:val="24"/>
        </w:rPr>
        <w:lastRenderedPageBreak/>
        <w:t>Solomon 5:15-23. In 2</w:t>
      </w:r>
      <w:r w:rsidRPr="0041523B">
        <w:rPr>
          <w:sz w:val="24"/>
          <w:szCs w:val="24"/>
          <w:vertAlign w:val="superscript"/>
        </w:rPr>
        <w:t>nd</w:t>
      </w:r>
      <w:r w:rsidRPr="0041523B">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41523B">
        <w:rPr>
          <w:b/>
          <w:sz w:val="24"/>
          <w:szCs w:val="24"/>
        </w:rPr>
        <w:t>Age of the Dragon Lords</w:t>
      </w:r>
      <w:r w:rsidRPr="0041523B">
        <w:rPr>
          <w:sz w:val="24"/>
          <w:szCs w:val="24"/>
        </w:rPr>
        <w:t>” as a 3 races before Adam was created in Isaiah 24 &amp; Genesis 1:3-19. “</w:t>
      </w:r>
      <w:r w:rsidRPr="0041523B">
        <w:rPr>
          <w:b/>
          <w:i/>
          <w:sz w:val="24"/>
          <w:szCs w:val="24"/>
        </w:rPr>
        <w:t>Nathan</w:t>
      </w:r>
      <w:r w:rsidRPr="0041523B">
        <w:rPr>
          <w:sz w:val="24"/>
          <w:szCs w:val="24"/>
        </w:rPr>
        <w:t>” is the High Sons of God as Angels, Arch Angels &amp; Principalities (Rulers) was punished in Isaiah 24:6, 21 by the Lord’s fire because of Eternal Folly (Error) in Job 4:18 &amp; Romans 1:27. “</w:t>
      </w:r>
      <w:r w:rsidRPr="0041523B">
        <w:rPr>
          <w:b/>
          <w:i/>
          <w:sz w:val="24"/>
          <w:szCs w:val="24"/>
        </w:rPr>
        <w:t>Asah</w:t>
      </w:r>
      <w:r w:rsidRPr="0041523B">
        <w:rPr>
          <w:sz w:val="24"/>
          <w:szCs w:val="24"/>
        </w:rPr>
        <w:t>” is the Higher Sons of God as Powers (Authorities), Virtues &amp; Dominions was punished in Isaiah 14:12-21 by the Lord’s fire because of Eternal Folly (Error) in Job 4:18 &amp; Romans 1:27. “</w:t>
      </w:r>
      <w:r w:rsidRPr="0041523B">
        <w:rPr>
          <w:b/>
          <w:i/>
          <w:sz w:val="24"/>
          <w:szCs w:val="24"/>
        </w:rPr>
        <w:t>Bara</w:t>
      </w:r>
      <w:r w:rsidRPr="0041523B">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41523B">
        <w:rPr>
          <w:b/>
          <w:i/>
          <w:sz w:val="24"/>
          <w:szCs w:val="24"/>
        </w:rPr>
        <w:t>Bara</w:t>
      </w:r>
      <w:r w:rsidRPr="0041523B">
        <w:rPr>
          <w:sz w:val="24"/>
          <w:szCs w:val="24"/>
        </w:rPr>
        <w:t xml:space="preserve"> in Genesis 1:1 means “to create” as the 60 Lord’s &amp; Highest Sons of God, </w:t>
      </w:r>
      <w:r w:rsidRPr="0041523B">
        <w:rPr>
          <w:b/>
          <w:i/>
          <w:sz w:val="24"/>
          <w:szCs w:val="24"/>
        </w:rPr>
        <w:t xml:space="preserve">Asah </w:t>
      </w:r>
      <w:r w:rsidRPr="0041523B">
        <w:rPr>
          <w:sz w:val="24"/>
          <w:szCs w:val="24"/>
        </w:rPr>
        <w:t xml:space="preserve">in Genesis 1:7 means “to make” as the Higher Sons of God &amp; </w:t>
      </w:r>
      <w:r w:rsidRPr="0041523B">
        <w:rPr>
          <w:b/>
          <w:i/>
          <w:sz w:val="24"/>
          <w:szCs w:val="24"/>
        </w:rPr>
        <w:t xml:space="preserve">Nathan </w:t>
      </w:r>
      <w:r w:rsidRPr="0041523B">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41523B">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41523B">
        <w:rPr>
          <w:sz w:val="24"/>
          <w:szCs w:val="24"/>
          <w:vertAlign w:val="superscript"/>
        </w:rPr>
        <w:t>th</w:t>
      </w:r>
      <w:r w:rsidRPr="0041523B">
        <w:rPr>
          <w:sz w:val="24"/>
          <w:szCs w:val="24"/>
        </w:rPr>
        <w:t xml:space="preserve"> year &amp; Eve’s creation is 7,000</w:t>
      </w:r>
      <w:r w:rsidRPr="0041523B">
        <w:rPr>
          <w:sz w:val="24"/>
          <w:szCs w:val="24"/>
          <w:vertAlign w:val="superscript"/>
        </w:rPr>
        <w:t>th</w:t>
      </w:r>
      <w:r w:rsidRPr="0041523B">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732D4C" w:rsidRPr="0041523B" w:rsidRDefault="00732D4C" w:rsidP="00732D4C">
      <w:pPr>
        <w:spacing w:line="480" w:lineRule="auto"/>
        <w:jc w:val="both"/>
        <w:rPr>
          <w:sz w:val="24"/>
          <w:szCs w:val="24"/>
        </w:rPr>
      </w:pPr>
      <w:r w:rsidRPr="0041523B">
        <w:rPr>
          <w:sz w:val="24"/>
          <w:szCs w:val="24"/>
        </w:rPr>
        <w:t>Why did God send Lucifer in the garden?</w:t>
      </w:r>
    </w:p>
    <w:p w:rsidR="00732D4C" w:rsidRPr="0041523B" w:rsidRDefault="00732D4C" w:rsidP="00732D4C">
      <w:pPr>
        <w:spacing w:line="480" w:lineRule="auto"/>
        <w:jc w:val="both"/>
        <w:rPr>
          <w:sz w:val="24"/>
          <w:szCs w:val="24"/>
        </w:rPr>
      </w:pPr>
      <w:r w:rsidRPr="0041523B">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41523B">
        <w:rPr>
          <w:sz w:val="24"/>
          <w:szCs w:val="24"/>
        </w:rPr>
        <w:lastRenderedPageBreak/>
        <w:t>So Lucifer is known as Satan that was cast into the garden separated from God in Heaven. God probably gave Lucifer a 2</w:t>
      </w:r>
      <w:r w:rsidRPr="0041523B">
        <w:rPr>
          <w:sz w:val="24"/>
          <w:szCs w:val="24"/>
          <w:vertAlign w:val="superscript"/>
        </w:rPr>
        <w:t>nd</w:t>
      </w:r>
      <w:r w:rsidRPr="0041523B">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732D4C" w:rsidRPr="0041523B" w:rsidRDefault="00732D4C" w:rsidP="00732D4C">
      <w:pPr>
        <w:spacing w:line="480" w:lineRule="auto"/>
        <w:jc w:val="both"/>
        <w:rPr>
          <w:sz w:val="24"/>
          <w:szCs w:val="24"/>
        </w:rPr>
      </w:pPr>
      <w:r w:rsidRPr="0041523B">
        <w:rPr>
          <w:sz w:val="24"/>
          <w:szCs w:val="24"/>
        </w:rPr>
        <w:t>What was God’s intent of Man to be in the garden?</w:t>
      </w:r>
    </w:p>
    <w:p w:rsidR="00732D4C" w:rsidRPr="0041523B" w:rsidRDefault="00732D4C" w:rsidP="00732D4C">
      <w:pPr>
        <w:spacing w:line="480" w:lineRule="auto"/>
        <w:jc w:val="both"/>
        <w:rPr>
          <w:sz w:val="24"/>
          <w:szCs w:val="24"/>
        </w:rPr>
      </w:pPr>
      <w:r w:rsidRPr="0041523B">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732D4C" w:rsidRPr="0041523B" w:rsidRDefault="00732D4C" w:rsidP="00732D4C">
      <w:pPr>
        <w:spacing w:line="480" w:lineRule="auto"/>
        <w:jc w:val="both"/>
        <w:rPr>
          <w:sz w:val="24"/>
          <w:szCs w:val="24"/>
        </w:rPr>
      </w:pPr>
      <w:r w:rsidRPr="0041523B">
        <w:rPr>
          <w:sz w:val="24"/>
          <w:szCs w:val="24"/>
        </w:rPr>
        <w:t>Why did God create Man first and not Woman first in the garden?</w:t>
      </w:r>
    </w:p>
    <w:p w:rsidR="00732D4C" w:rsidRPr="0041523B" w:rsidRDefault="00732D4C" w:rsidP="00732D4C">
      <w:pPr>
        <w:spacing w:line="480" w:lineRule="auto"/>
        <w:jc w:val="both"/>
        <w:rPr>
          <w:sz w:val="24"/>
          <w:szCs w:val="24"/>
        </w:rPr>
      </w:pPr>
      <w:r w:rsidRPr="0041523B">
        <w:rPr>
          <w:sz w:val="24"/>
          <w:szCs w:val="24"/>
        </w:rPr>
        <w:t>God’s intent for the Human Race was for Man and not for Woman. God chose Man first to reveal His glory to Himself in Isaiah 43:7; Ephesians 1:11-12 &amp; 1</w:t>
      </w:r>
      <w:r w:rsidRPr="0041523B">
        <w:rPr>
          <w:sz w:val="24"/>
          <w:szCs w:val="24"/>
          <w:vertAlign w:val="superscript"/>
        </w:rPr>
        <w:t>st</w:t>
      </w:r>
      <w:r w:rsidRPr="0041523B">
        <w:rPr>
          <w:sz w:val="24"/>
          <w:szCs w:val="24"/>
        </w:rPr>
        <w:t xml:space="preserve"> Corinthians 10:31. Also Man was the only Creature in the “image-likeness of God” in Genesis 1:26. There are some characteristics concerning the image-likeness. First, is Man’s intellectual abilities. Second, is His </w:t>
      </w:r>
      <w:r w:rsidRPr="0041523B">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41523B">
        <w:rPr>
          <w:sz w:val="24"/>
          <w:szCs w:val="24"/>
          <w:vertAlign w:val="superscript"/>
        </w:rPr>
        <w:t>st</w:t>
      </w:r>
      <w:r w:rsidRPr="0041523B">
        <w:rPr>
          <w:sz w:val="24"/>
          <w:szCs w:val="24"/>
        </w:rPr>
        <w:t xml:space="preserve"> Corinthians 15:47. There is a symbolism of Man being created with God since God is Male 99.99% of the time throughout the scripture.   </w:t>
      </w:r>
    </w:p>
    <w:p w:rsidR="00732D4C" w:rsidRPr="0041523B" w:rsidRDefault="00732D4C" w:rsidP="00732D4C">
      <w:pPr>
        <w:spacing w:line="480" w:lineRule="auto"/>
        <w:jc w:val="both"/>
        <w:rPr>
          <w:sz w:val="24"/>
          <w:szCs w:val="24"/>
        </w:rPr>
      </w:pPr>
      <w:r w:rsidRPr="0041523B">
        <w:rPr>
          <w:sz w:val="24"/>
          <w:szCs w:val="24"/>
        </w:rPr>
        <w:t>Were the animals eternal in the garden?</w:t>
      </w:r>
    </w:p>
    <w:p w:rsidR="00732D4C" w:rsidRPr="0041523B" w:rsidRDefault="00732D4C" w:rsidP="00732D4C">
      <w:pPr>
        <w:spacing w:line="480" w:lineRule="auto"/>
        <w:jc w:val="both"/>
        <w:rPr>
          <w:sz w:val="24"/>
          <w:szCs w:val="24"/>
        </w:rPr>
      </w:pPr>
      <w:r w:rsidRPr="0041523B">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41523B">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732D4C" w:rsidRPr="0041523B" w:rsidRDefault="00732D4C" w:rsidP="00732D4C">
      <w:pPr>
        <w:spacing w:line="480" w:lineRule="auto"/>
        <w:jc w:val="both"/>
        <w:rPr>
          <w:sz w:val="24"/>
          <w:szCs w:val="24"/>
        </w:rPr>
      </w:pPr>
      <w:r w:rsidRPr="0041523B">
        <w:rPr>
          <w:sz w:val="24"/>
          <w:szCs w:val="24"/>
        </w:rPr>
        <w:t>Why was there a fall and a restoration needed in the garden?</w:t>
      </w:r>
    </w:p>
    <w:p w:rsidR="00732D4C" w:rsidRPr="0041523B" w:rsidRDefault="00732D4C" w:rsidP="00732D4C">
      <w:pPr>
        <w:spacing w:line="480" w:lineRule="auto"/>
        <w:jc w:val="both"/>
        <w:rPr>
          <w:sz w:val="24"/>
          <w:szCs w:val="24"/>
        </w:rPr>
      </w:pPr>
      <w:r w:rsidRPr="0041523B">
        <w:rPr>
          <w:sz w:val="24"/>
          <w:szCs w:val="24"/>
        </w:rPr>
        <w:t xml:space="preserve">At the time from Genesis 2:8-2:25, the life in the garden was very good. In Genesis 2:18 God said, “It is not good that Man should be alone, I will make Him a helper comparable to Him.” In </w:t>
      </w:r>
      <w:r w:rsidRPr="0041523B">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w:t>
      </w:r>
      <w:r w:rsidRPr="0041523B">
        <w:rPr>
          <w:sz w:val="24"/>
          <w:szCs w:val="24"/>
        </w:rPr>
        <w:lastRenderedPageBreak/>
        <w:t>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41523B">
        <w:rPr>
          <w:sz w:val="24"/>
          <w:szCs w:val="24"/>
          <w:vertAlign w:val="superscript"/>
        </w:rPr>
        <w:t>nd</w:t>
      </w:r>
      <w:r w:rsidRPr="0041523B">
        <w:rPr>
          <w:sz w:val="24"/>
          <w:szCs w:val="24"/>
        </w:rPr>
        <w:t xml:space="preserve"> Eve offered restoration to Eve in respects to the fall through the Lord Jesus in Luke 22-23. Jesus Christ’s death as the 2</w:t>
      </w:r>
      <w:r w:rsidRPr="0041523B">
        <w:rPr>
          <w:sz w:val="24"/>
          <w:szCs w:val="24"/>
          <w:vertAlign w:val="superscript"/>
        </w:rPr>
        <w:t>nd</w:t>
      </w:r>
      <w:r w:rsidRPr="0041523B">
        <w:rPr>
          <w:sz w:val="24"/>
          <w:szCs w:val="24"/>
        </w:rPr>
        <w:t xml:space="preserve"> Adam offered restoration to Adam in respects to the fall through Lord James in Acts 15 &amp; 21. James death as the 2</w:t>
      </w:r>
      <w:r w:rsidRPr="0041523B">
        <w:rPr>
          <w:sz w:val="24"/>
          <w:szCs w:val="24"/>
          <w:vertAlign w:val="superscript"/>
        </w:rPr>
        <w:t>nd</w:t>
      </w:r>
      <w:r w:rsidRPr="0041523B">
        <w:rPr>
          <w:sz w:val="24"/>
          <w:szCs w:val="24"/>
        </w:rPr>
        <w:t xml:space="preserve"> Serpent Lucifer offered restoration to Lucifer in respects to the fall through the Lord Stephen in Acts 7:1-8:3. Stephen’s death as the 2</w:t>
      </w:r>
      <w:r w:rsidRPr="0041523B">
        <w:rPr>
          <w:sz w:val="24"/>
          <w:szCs w:val="24"/>
          <w:vertAlign w:val="superscript"/>
        </w:rPr>
        <w:t>nd</w:t>
      </w:r>
      <w:r w:rsidRPr="0041523B">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41523B">
        <w:rPr>
          <w:sz w:val="24"/>
          <w:szCs w:val="24"/>
        </w:rPr>
        <w:lastRenderedPageBreak/>
        <w:t>four most prominent death’s in true scripture was faithful even unto death and did not fail in anything, but restored the 1</w:t>
      </w:r>
      <w:r w:rsidRPr="0041523B">
        <w:rPr>
          <w:sz w:val="24"/>
          <w:szCs w:val="24"/>
          <w:vertAlign w:val="superscript"/>
        </w:rPr>
        <w:t>st</w:t>
      </w:r>
      <w:r w:rsidRPr="0041523B">
        <w:rPr>
          <w:sz w:val="24"/>
          <w:szCs w:val="24"/>
        </w:rPr>
        <w:t xml:space="preserve"> positions of the 1</w:t>
      </w:r>
      <w:r w:rsidRPr="0041523B">
        <w:rPr>
          <w:sz w:val="24"/>
          <w:szCs w:val="24"/>
          <w:vertAlign w:val="superscript"/>
        </w:rPr>
        <w:t>st</w:t>
      </w:r>
      <w:r w:rsidRPr="0041523B">
        <w:rPr>
          <w:sz w:val="24"/>
          <w:szCs w:val="24"/>
        </w:rPr>
        <w:t xml:space="preserve"> Eve, 1</w:t>
      </w:r>
      <w:r w:rsidRPr="0041523B">
        <w:rPr>
          <w:sz w:val="24"/>
          <w:szCs w:val="24"/>
          <w:vertAlign w:val="superscript"/>
        </w:rPr>
        <w:t>st</w:t>
      </w:r>
      <w:r w:rsidRPr="0041523B">
        <w:rPr>
          <w:sz w:val="24"/>
          <w:szCs w:val="24"/>
        </w:rPr>
        <w:t xml:space="preserve"> Adam, 1</w:t>
      </w:r>
      <w:r w:rsidRPr="0041523B">
        <w:rPr>
          <w:sz w:val="24"/>
          <w:szCs w:val="24"/>
          <w:vertAlign w:val="superscript"/>
        </w:rPr>
        <w:t>st</w:t>
      </w:r>
      <w:r w:rsidRPr="0041523B">
        <w:rPr>
          <w:sz w:val="24"/>
          <w:szCs w:val="24"/>
        </w:rPr>
        <w:t xml:space="preserve"> Lucifer &amp; 1</w:t>
      </w:r>
      <w:r w:rsidRPr="0041523B">
        <w:rPr>
          <w:sz w:val="24"/>
          <w:szCs w:val="24"/>
          <w:vertAlign w:val="superscript"/>
        </w:rPr>
        <w:t>st</w:t>
      </w:r>
      <w:r w:rsidRPr="0041523B">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732D4C" w:rsidRPr="0041523B" w:rsidRDefault="00732D4C" w:rsidP="00732D4C">
      <w:pPr>
        <w:spacing w:line="480" w:lineRule="auto"/>
        <w:jc w:val="both"/>
        <w:rPr>
          <w:sz w:val="24"/>
          <w:szCs w:val="24"/>
        </w:rPr>
      </w:pPr>
      <w:r w:rsidRPr="0041523B">
        <w:rPr>
          <w:sz w:val="24"/>
          <w:szCs w:val="24"/>
        </w:rPr>
        <w:t>What was the 2</w:t>
      </w:r>
      <w:r w:rsidRPr="0041523B">
        <w:rPr>
          <w:sz w:val="24"/>
          <w:szCs w:val="24"/>
          <w:vertAlign w:val="superscript"/>
        </w:rPr>
        <w:t>nd</w:t>
      </w:r>
      <w:r w:rsidRPr="0041523B">
        <w:rPr>
          <w:sz w:val="24"/>
          <w:szCs w:val="24"/>
        </w:rPr>
        <w:t xml:space="preserve"> Garden of Eden in Jerusalem?</w:t>
      </w:r>
    </w:p>
    <w:p w:rsidR="00732D4C" w:rsidRPr="0041523B" w:rsidRDefault="00732D4C" w:rsidP="00732D4C">
      <w:pPr>
        <w:spacing w:line="480" w:lineRule="auto"/>
        <w:jc w:val="both"/>
        <w:rPr>
          <w:sz w:val="24"/>
          <w:szCs w:val="24"/>
        </w:rPr>
      </w:pPr>
      <w:r w:rsidRPr="0041523B">
        <w:rPr>
          <w:sz w:val="24"/>
          <w:szCs w:val="24"/>
        </w:rPr>
        <w:t>It was the repentance of the grace ministry of the Lord John in Luke 3:1-9:9 as the 2</w:t>
      </w:r>
      <w:r w:rsidRPr="0041523B">
        <w:rPr>
          <w:sz w:val="24"/>
          <w:szCs w:val="24"/>
          <w:vertAlign w:val="superscript"/>
        </w:rPr>
        <w:t>nd</w:t>
      </w:r>
      <w:r w:rsidRPr="0041523B">
        <w:rPr>
          <w:sz w:val="24"/>
          <w:szCs w:val="24"/>
        </w:rPr>
        <w:t xml:space="preserve"> Eve in Lord’s wisdom &amp; understanding. Also it was the forgiveness of the salvation ministry of the Lord Jesus in Luke 4:1-24:53 as the 2</w:t>
      </w:r>
      <w:r w:rsidRPr="0041523B">
        <w:rPr>
          <w:sz w:val="24"/>
          <w:szCs w:val="24"/>
          <w:vertAlign w:val="superscript"/>
        </w:rPr>
        <w:t>nd</w:t>
      </w:r>
      <w:r w:rsidRPr="0041523B">
        <w:rPr>
          <w:sz w:val="24"/>
          <w:szCs w:val="24"/>
        </w:rPr>
        <w:t xml:space="preserve"> Adam. It was the release of mercy of the Law ministry of the Lord James in Acts 15:13-29; 21:18-25 as the 2</w:t>
      </w:r>
      <w:r w:rsidRPr="0041523B">
        <w:rPr>
          <w:sz w:val="24"/>
          <w:szCs w:val="24"/>
          <w:vertAlign w:val="superscript"/>
        </w:rPr>
        <w:t>nd</w:t>
      </w:r>
      <w:r w:rsidRPr="0041523B">
        <w:rPr>
          <w:sz w:val="24"/>
          <w:szCs w:val="24"/>
        </w:rPr>
        <w:t xml:space="preserve"> Serpent. Last, it was the release of wisdom/power of the Lord’s ministry in Acts 1:4-8:3 as the 2</w:t>
      </w:r>
      <w:r w:rsidRPr="0041523B">
        <w:rPr>
          <w:sz w:val="24"/>
          <w:szCs w:val="24"/>
          <w:vertAlign w:val="superscript"/>
        </w:rPr>
        <w:t>nd</w:t>
      </w:r>
      <w:r w:rsidRPr="0041523B">
        <w:rPr>
          <w:sz w:val="24"/>
          <w:szCs w:val="24"/>
        </w:rPr>
        <w:t xml:space="preserve"> Wisdom Lord. These four ministries hold the total plan of God for His people. This was called the 2</w:t>
      </w:r>
      <w:r w:rsidRPr="0041523B">
        <w:rPr>
          <w:sz w:val="24"/>
          <w:szCs w:val="24"/>
          <w:vertAlign w:val="superscript"/>
        </w:rPr>
        <w:t>nd</w:t>
      </w:r>
      <w:r w:rsidRPr="0041523B">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41523B">
        <w:rPr>
          <w:sz w:val="24"/>
          <w:szCs w:val="24"/>
          <w:vertAlign w:val="superscript"/>
        </w:rPr>
        <w:t>st</w:t>
      </w:r>
      <w:r w:rsidRPr="0041523B">
        <w:rPr>
          <w:sz w:val="24"/>
          <w:szCs w:val="24"/>
        </w:rPr>
        <w:t xml:space="preserve"> Garden of Eden. In short this summarizes the 2</w:t>
      </w:r>
      <w:r w:rsidRPr="0041523B">
        <w:rPr>
          <w:sz w:val="24"/>
          <w:szCs w:val="24"/>
          <w:vertAlign w:val="superscript"/>
        </w:rPr>
        <w:t>nd</w:t>
      </w:r>
      <w:r w:rsidRPr="0041523B">
        <w:rPr>
          <w:sz w:val="24"/>
          <w:szCs w:val="24"/>
        </w:rPr>
        <w:t xml:space="preserve"> Garden of Eden.  </w:t>
      </w:r>
    </w:p>
    <w:p w:rsidR="00732D4C" w:rsidRPr="0041523B" w:rsidRDefault="00732D4C" w:rsidP="00732D4C">
      <w:pPr>
        <w:spacing w:line="480" w:lineRule="auto"/>
        <w:jc w:val="both"/>
        <w:rPr>
          <w:sz w:val="24"/>
          <w:szCs w:val="24"/>
        </w:rPr>
      </w:pPr>
      <w:r w:rsidRPr="0041523B">
        <w:rPr>
          <w:sz w:val="24"/>
          <w:szCs w:val="24"/>
        </w:rPr>
        <w:t>What were other names for the Garden of Eden?</w:t>
      </w:r>
    </w:p>
    <w:p w:rsidR="00732D4C" w:rsidRPr="0041523B" w:rsidRDefault="00732D4C" w:rsidP="00732D4C">
      <w:pPr>
        <w:spacing w:line="480" w:lineRule="auto"/>
        <w:jc w:val="both"/>
        <w:rPr>
          <w:sz w:val="24"/>
          <w:szCs w:val="24"/>
        </w:rPr>
      </w:pPr>
      <w:r w:rsidRPr="0041523B">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732D4C" w:rsidRPr="0041523B" w:rsidRDefault="00732D4C" w:rsidP="00732D4C">
      <w:pPr>
        <w:spacing w:line="480" w:lineRule="auto"/>
        <w:jc w:val="both"/>
        <w:rPr>
          <w:sz w:val="24"/>
          <w:szCs w:val="24"/>
        </w:rPr>
      </w:pPr>
      <w:r w:rsidRPr="0041523B">
        <w:rPr>
          <w:sz w:val="24"/>
          <w:szCs w:val="24"/>
        </w:rPr>
        <w:t>The 61 other Lord’s &amp; the other 61 Ladies</w:t>
      </w:r>
    </w:p>
    <w:p w:rsidR="00732D4C" w:rsidRPr="0041523B" w:rsidRDefault="00732D4C" w:rsidP="00732D4C">
      <w:pPr>
        <w:spacing w:line="480" w:lineRule="auto"/>
        <w:jc w:val="both"/>
        <w:rPr>
          <w:sz w:val="24"/>
          <w:szCs w:val="24"/>
        </w:rPr>
      </w:pPr>
      <w:r w:rsidRPr="0041523B">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41523B">
        <w:rPr>
          <w:sz w:val="24"/>
          <w:szCs w:val="24"/>
          <w:vertAlign w:val="superscript"/>
        </w:rPr>
        <w:t>st</w:t>
      </w:r>
      <w:r w:rsidRPr="0041523B">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732D4C" w:rsidRPr="0041523B" w:rsidRDefault="00732D4C" w:rsidP="00732D4C">
      <w:pPr>
        <w:spacing w:line="480" w:lineRule="auto"/>
        <w:jc w:val="both"/>
        <w:rPr>
          <w:sz w:val="24"/>
          <w:szCs w:val="24"/>
        </w:rPr>
      </w:pPr>
      <w:r w:rsidRPr="0041523B">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41523B">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41523B">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732D4C" w:rsidRPr="0041523B" w:rsidRDefault="00732D4C" w:rsidP="00732D4C">
      <w:pPr>
        <w:spacing w:line="480" w:lineRule="auto"/>
        <w:jc w:val="both"/>
        <w:rPr>
          <w:sz w:val="24"/>
          <w:szCs w:val="24"/>
        </w:rPr>
      </w:pPr>
      <w:r w:rsidRPr="0041523B">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41523B">
        <w:rPr>
          <w:b/>
          <w:sz w:val="24"/>
          <w:szCs w:val="24"/>
        </w:rPr>
        <w:t>Lady of Kingdoms</w:t>
      </w:r>
      <w:r w:rsidRPr="0041523B">
        <w:rPr>
          <w:sz w:val="24"/>
          <w:szCs w:val="24"/>
        </w:rPr>
        <w:t xml:space="preserve">” (NKJV) &amp; Zechariah 5:9 &amp; Revelation 12:1-2, 4-5. </w:t>
      </w:r>
    </w:p>
    <w:p w:rsidR="00732D4C" w:rsidRPr="0041523B" w:rsidRDefault="00732D4C" w:rsidP="00732D4C">
      <w:pPr>
        <w:spacing w:line="480" w:lineRule="auto"/>
        <w:jc w:val="both"/>
        <w:rPr>
          <w:sz w:val="24"/>
          <w:szCs w:val="24"/>
        </w:rPr>
      </w:pPr>
      <w:r w:rsidRPr="0041523B">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732D4C" w:rsidRPr="0041523B" w:rsidRDefault="00732D4C" w:rsidP="00732D4C">
      <w:pPr>
        <w:spacing w:line="480" w:lineRule="auto"/>
        <w:jc w:val="center"/>
        <w:rPr>
          <w:b/>
          <w:sz w:val="24"/>
          <w:szCs w:val="24"/>
        </w:rPr>
      </w:pPr>
      <w:r w:rsidRPr="0041523B">
        <w:rPr>
          <w:b/>
          <w:sz w:val="24"/>
          <w:szCs w:val="24"/>
        </w:rPr>
        <w:t>THE LORD ADAM WITH THE RANK OF GENERAL OR HIGHER FOR 40 YEARS</w:t>
      </w:r>
    </w:p>
    <w:p w:rsidR="00732D4C" w:rsidRPr="0041523B" w:rsidRDefault="00732D4C" w:rsidP="00732D4C">
      <w:pPr>
        <w:spacing w:line="480" w:lineRule="auto"/>
        <w:jc w:val="center"/>
        <w:rPr>
          <w:b/>
          <w:sz w:val="24"/>
          <w:szCs w:val="24"/>
        </w:rPr>
      </w:pPr>
      <w:r w:rsidRPr="0041523B">
        <w:rPr>
          <w:b/>
          <w:sz w:val="24"/>
          <w:szCs w:val="24"/>
        </w:rPr>
        <w:t xml:space="preserve">THE LOWER RANKING HEROES AS </w:t>
      </w:r>
      <w:r w:rsidR="0041523B" w:rsidRPr="0041523B">
        <w:rPr>
          <w:b/>
          <w:sz w:val="24"/>
          <w:szCs w:val="24"/>
        </w:rPr>
        <w:t>CAPTAIN</w:t>
      </w:r>
      <w:r w:rsidRPr="0041523B">
        <w:rPr>
          <w:b/>
          <w:sz w:val="24"/>
          <w:szCs w:val="24"/>
        </w:rPr>
        <w:t>S &amp; COLONELS UNDER THE GENERALS</w:t>
      </w:r>
    </w:p>
    <w:p w:rsidR="00732D4C" w:rsidRPr="0041523B" w:rsidRDefault="00732D4C" w:rsidP="00732D4C">
      <w:pPr>
        <w:spacing w:line="480" w:lineRule="auto"/>
        <w:jc w:val="both"/>
        <w:rPr>
          <w:sz w:val="24"/>
          <w:szCs w:val="24"/>
        </w:rPr>
      </w:pPr>
      <w:r w:rsidRPr="0041523B">
        <w:rPr>
          <w:sz w:val="24"/>
          <w:szCs w:val="24"/>
        </w:rPr>
        <w:lastRenderedPageBreak/>
        <w:t>The Lord Adam’s name means “</w:t>
      </w:r>
      <w:r w:rsidRPr="0041523B">
        <w:rPr>
          <w:b/>
          <w:sz w:val="24"/>
          <w:szCs w:val="24"/>
        </w:rPr>
        <w:t>Man</w:t>
      </w:r>
      <w:r w:rsidRPr="0041523B">
        <w:rPr>
          <w:sz w:val="24"/>
          <w:szCs w:val="24"/>
        </w:rPr>
        <w:t>” or “</w:t>
      </w:r>
      <w:r w:rsidRPr="0041523B">
        <w:rPr>
          <w:b/>
          <w:sz w:val="24"/>
          <w:szCs w:val="24"/>
        </w:rPr>
        <w:t>Humanity</w:t>
      </w:r>
      <w:r w:rsidRPr="0041523B">
        <w:rPr>
          <w:sz w:val="24"/>
          <w:szCs w:val="24"/>
        </w:rPr>
        <w:t>.” The Scripture references of the Lord Adam is in Genesis 1:26-5:5; 1</w:t>
      </w:r>
      <w:r w:rsidRPr="0041523B">
        <w:rPr>
          <w:sz w:val="24"/>
          <w:szCs w:val="24"/>
          <w:vertAlign w:val="superscript"/>
        </w:rPr>
        <w:t>st</w:t>
      </w:r>
      <w:r w:rsidRPr="0041523B">
        <w:rPr>
          <w:sz w:val="24"/>
          <w:szCs w:val="24"/>
        </w:rPr>
        <w:t xml:space="preserve"> Chronicles 1:1; Romans 5:12-17; 1</w:t>
      </w:r>
      <w:r w:rsidRPr="0041523B">
        <w:rPr>
          <w:sz w:val="24"/>
          <w:szCs w:val="24"/>
          <w:vertAlign w:val="superscript"/>
        </w:rPr>
        <w:t>st</w:t>
      </w:r>
      <w:r w:rsidRPr="0041523B">
        <w:rPr>
          <w:sz w:val="24"/>
          <w:szCs w:val="24"/>
        </w:rPr>
        <w:t xml:space="preserve"> Corinthians 15:21-23, 45; 1</w:t>
      </w:r>
      <w:r w:rsidRPr="0041523B">
        <w:rPr>
          <w:sz w:val="24"/>
          <w:szCs w:val="24"/>
          <w:vertAlign w:val="superscript"/>
        </w:rPr>
        <w:t>st</w:t>
      </w:r>
      <w:r w:rsidRPr="0041523B">
        <w:rPr>
          <w:sz w:val="24"/>
          <w:szCs w:val="24"/>
        </w:rPr>
        <w:t xml:space="preserve"> Timothy 2:13, 14 &amp; Luke 3:38.  </w:t>
      </w:r>
    </w:p>
    <w:p w:rsidR="00732D4C" w:rsidRPr="0041523B" w:rsidRDefault="00732D4C" w:rsidP="00732D4C">
      <w:pPr>
        <w:spacing w:line="480" w:lineRule="auto"/>
        <w:jc w:val="both"/>
        <w:rPr>
          <w:sz w:val="24"/>
          <w:szCs w:val="24"/>
        </w:rPr>
      </w:pPr>
      <w:r w:rsidRPr="0041523B">
        <w:rPr>
          <w:sz w:val="24"/>
          <w:szCs w:val="24"/>
        </w:rPr>
        <w:t xml:space="preserve">The Lord Adam’s Role in Scripture: The Hebrew word </w:t>
      </w:r>
      <w:r w:rsidRPr="0041523B">
        <w:rPr>
          <w:b/>
          <w:i/>
          <w:sz w:val="24"/>
          <w:szCs w:val="24"/>
        </w:rPr>
        <w:t>‘adam</w:t>
      </w:r>
      <w:r w:rsidRPr="0041523B">
        <w:rPr>
          <w:sz w:val="24"/>
          <w:szCs w:val="24"/>
        </w:rPr>
        <w:t xml:space="preserve"> is used over 500 times in the OT meaning “</w:t>
      </w:r>
      <w:r w:rsidRPr="0041523B">
        <w:rPr>
          <w:b/>
          <w:sz w:val="24"/>
          <w:szCs w:val="24"/>
        </w:rPr>
        <w:t>Human Being</w:t>
      </w:r>
      <w:r w:rsidRPr="0041523B">
        <w:rPr>
          <w:sz w:val="24"/>
          <w:szCs w:val="24"/>
        </w:rPr>
        <w:t>” or “</w:t>
      </w:r>
      <w:r w:rsidRPr="0041523B">
        <w:rPr>
          <w:b/>
          <w:sz w:val="24"/>
          <w:szCs w:val="24"/>
        </w:rPr>
        <w:t>Humanity</w:t>
      </w:r>
      <w:r w:rsidRPr="0041523B">
        <w:rPr>
          <w:sz w:val="24"/>
          <w:szCs w:val="24"/>
        </w:rPr>
        <w:t>.” Only in early Genesis &amp; 1</w:t>
      </w:r>
      <w:r w:rsidRPr="0041523B">
        <w:rPr>
          <w:sz w:val="24"/>
          <w:szCs w:val="24"/>
          <w:vertAlign w:val="superscript"/>
        </w:rPr>
        <w:t>st</w:t>
      </w:r>
      <w:r w:rsidRPr="0041523B">
        <w:rPr>
          <w:sz w:val="24"/>
          <w:szCs w:val="24"/>
        </w:rPr>
        <w:t xml:space="preserve"> Chronicles 1:1 is the proper name of Adam, the 1</w:t>
      </w:r>
      <w:r w:rsidRPr="0041523B">
        <w:rPr>
          <w:sz w:val="24"/>
          <w:szCs w:val="24"/>
          <w:vertAlign w:val="superscript"/>
        </w:rPr>
        <w:t>st</w:t>
      </w:r>
      <w:r w:rsidRPr="0041523B">
        <w:rPr>
          <w:sz w:val="24"/>
          <w:szCs w:val="24"/>
        </w:rPr>
        <w:t xml:space="preserve"> Man.    </w:t>
      </w:r>
    </w:p>
    <w:p w:rsidR="00732D4C" w:rsidRPr="0041523B" w:rsidRDefault="00732D4C" w:rsidP="00732D4C">
      <w:pPr>
        <w:spacing w:line="480" w:lineRule="auto"/>
        <w:jc w:val="both"/>
        <w:rPr>
          <w:sz w:val="24"/>
          <w:szCs w:val="24"/>
        </w:rPr>
      </w:pPr>
      <w:r w:rsidRPr="0041523B">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732D4C" w:rsidRPr="0041523B" w:rsidRDefault="00732D4C" w:rsidP="00732D4C">
      <w:pPr>
        <w:spacing w:line="480" w:lineRule="auto"/>
        <w:jc w:val="both"/>
        <w:rPr>
          <w:sz w:val="24"/>
          <w:szCs w:val="24"/>
        </w:rPr>
      </w:pPr>
      <w:r w:rsidRPr="0041523B">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732D4C" w:rsidRPr="0041523B" w:rsidRDefault="00732D4C" w:rsidP="00732D4C">
      <w:pPr>
        <w:spacing w:line="480" w:lineRule="auto"/>
        <w:jc w:val="both"/>
        <w:rPr>
          <w:sz w:val="24"/>
          <w:szCs w:val="24"/>
        </w:rPr>
      </w:pPr>
      <w:r w:rsidRPr="0041523B">
        <w:rPr>
          <w:sz w:val="24"/>
          <w:szCs w:val="24"/>
        </w:rPr>
        <w:t>Who was Adam?</w:t>
      </w:r>
    </w:p>
    <w:p w:rsidR="00732D4C" w:rsidRPr="0041523B" w:rsidRDefault="00732D4C" w:rsidP="00732D4C">
      <w:pPr>
        <w:spacing w:line="480" w:lineRule="auto"/>
        <w:jc w:val="both"/>
        <w:rPr>
          <w:sz w:val="24"/>
          <w:szCs w:val="24"/>
        </w:rPr>
      </w:pPr>
      <w:r w:rsidRPr="0041523B">
        <w:rPr>
          <w:sz w:val="24"/>
          <w:szCs w:val="24"/>
        </w:rPr>
        <w:lastRenderedPageBreak/>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41523B">
        <w:rPr>
          <w:i/>
          <w:sz w:val="24"/>
          <w:szCs w:val="24"/>
        </w:rPr>
        <w:t xml:space="preserve">Bara </w:t>
      </w:r>
      <w:r w:rsidRPr="0041523B">
        <w:rPr>
          <w:sz w:val="24"/>
          <w:szCs w:val="24"/>
        </w:rPr>
        <w:t xml:space="preserve">which means “to create” in Genesis 1:1, </w:t>
      </w:r>
      <w:r w:rsidRPr="0041523B">
        <w:rPr>
          <w:i/>
          <w:sz w:val="24"/>
          <w:szCs w:val="24"/>
        </w:rPr>
        <w:t xml:space="preserve">Asah </w:t>
      </w:r>
      <w:r w:rsidRPr="0041523B">
        <w:rPr>
          <w:sz w:val="24"/>
          <w:szCs w:val="24"/>
        </w:rPr>
        <w:t xml:space="preserve">which means “to make” in Genesis 1:7, </w:t>
      </w:r>
      <w:r w:rsidRPr="0041523B">
        <w:rPr>
          <w:i/>
          <w:sz w:val="24"/>
          <w:szCs w:val="24"/>
        </w:rPr>
        <w:t xml:space="preserve">Nathan </w:t>
      </w:r>
      <w:r w:rsidRPr="0041523B">
        <w:rPr>
          <w:sz w:val="24"/>
          <w:szCs w:val="24"/>
        </w:rPr>
        <w:t xml:space="preserve">which means “set” in Genesis 1:17, </w:t>
      </w:r>
      <w:r w:rsidRPr="0041523B">
        <w:rPr>
          <w:i/>
          <w:sz w:val="24"/>
          <w:szCs w:val="24"/>
        </w:rPr>
        <w:t xml:space="preserve">Yatsar </w:t>
      </w:r>
      <w:r w:rsidRPr="0041523B">
        <w:rPr>
          <w:sz w:val="24"/>
          <w:szCs w:val="24"/>
        </w:rPr>
        <w:t xml:space="preserve"> which  means  “to form” in Genesis  2:7, </w:t>
      </w:r>
      <w:r w:rsidRPr="0041523B">
        <w:rPr>
          <w:i/>
          <w:sz w:val="24"/>
          <w:szCs w:val="24"/>
        </w:rPr>
        <w:t xml:space="preserve">Banah </w:t>
      </w:r>
      <w:r w:rsidRPr="0041523B">
        <w:rPr>
          <w:sz w:val="24"/>
          <w:szCs w:val="24"/>
        </w:rPr>
        <w:t xml:space="preserve">which means “to make or build” in Genesis 2:22  &amp;  </w:t>
      </w:r>
      <w:r w:rsidRPr="0041523B">
        <w:rPr>
          <w:i/>
          <w:sz w:val="24"/>
          <w:szCs w:val="24"/>
        </w:rPr>
        <w:t xml:space="preserve">Qanah  </w:t>
      </w:r>
      <w:r w:rsidRPr="0041523B">
        <w:rPr>
          <w:sz w:val="24"/>
          <w:szCs w:val="24"/>
        </w:rPr>
        <w:t xml:space="preserve">which  means  “to  create,  possess or  acquire”  in  Genesis 4:1; 14:19. </w:t>
      </w:r>
      <w:r w:rsidRPr="0041523B">
        <w:rPr>
          <w:i/>
          <w:sz w:val="24"/>
          <w:szCs w:val="24"/>
        </w:rPr>
        <w:t>Yatsar</w:t>
      </w:r>
      <w:r w:rsidRPr="0041523B">
        <w:rPr>
          <w:sz w:val="24"/>
          <w:szCs w:val="24"/>
        </w:rPr>
        <w:t xml:space="preserve">, </w:t>
      </w:r>
      <w:r w:rsidRPr="0041523B">
        <w:rPr>
          <w:i/>
          <w:sz w:val="24"/>
          <w:szCs w:val="24"/>
        </w:rPr>
        <w:t>Banah &amp; Qanah</w:t>
      </w:r>
      <w:r w:rsidRPr="0041523B">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41523B">
        <w:rPr>
          <w:i/>
          <w:sz w:val="24"/>
          <w:szCs w:val="24"/>
        </w:rPr>
        <w:t>Bara</w:t>
      </w:r>
      <w:r w:rsidRPr="0041523B">
        <w:rPr>
          <w:sz w:val="24"/>
          <w:szCs w:val="24"/>
        </w:rPr>
        <w:t xml:space="preserve">, </w:t>
      </w:r>
      <w:r w:rsidRPr="0041523B">
        <w:rPr>
          <w:i/>
          <w:sz w:val="24"/>
          <w:szCs w:val="24"/>
        </w:rPr>
        <w:t xml:space="preserve">Asah </w:t>
      </w:r>
      <w:r w:rsidRPr="0041523B">
        <w:rPr>
          <w:sz w:val="24"/>
          <w:szCs w:val="24"/>
        </w:rPr>
        <w:t xml:space="preserve">and </w:t>
      </w:r>
      <w:r w:rsidRPr="0041523B">
        <w:rPr>
          <w:i/>
          <w:sz w:val="24"/>
          <w:szCs w:val="24"/>
        </w:rPr>
        <w:t>Nathan</w:t>
      </w:r>
      <w:r w:rsidRPr="0041523B">
        <w:rPr>
          <w:sz w:val="24"/>
          <w:szCs w:val="24"/>
        </w:rPr>
        <w:t xml:space="preserve"> are the “</w:t>
      </w:r>
      <w:r w:rsidRPr="0041523B">
        <w:rPr>
          <w:b/>
          <w:sz w:val="24"/>
          <w:szCs w:val="24"/>
        </w:rPr>
        <w:t>Sons of God</w:t>
      </w:r>
      <w:r w:rsidRPr="0041523B">
        <w:rPr>
          <w:sz w:val="24"/>
          <w:szCs w:val="24"/>
        </w:rPr>
        <w:t>” also called “</w:t>
      </w:r>
      <w:r w:rsidRPr="0041523B">
        <w:rPr>
          <w:b/>
          <w:sz w:val="24"/>
          <w:szCs w:val="24"/>
        </w:rPr>
        <w:t>Age of the Dragons</w:t>
      </w:r>
      <w:r w:rsidRPr="0041523B">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732D4C" w:rsidRPr="0041523B" w:rsidRDefault="00732D4C" w:rsidP="00732D4C">
      <w:pPr>
        <w:spacing w:line="480" w:lineRule="auto"/>
        <w:jc w:val="both"/>
        <w:rPr>
          <w:sz w:val="24"/>
          <w:szCs w:val="24"/>
        </w:rPr>
      </w:pPr>
      <w:r w:rsidRPr="0041523B">
        <w:rPr>
          <w:sz w:val="24"/>
          <w:szCs w:val="24"/>
        </w:rPr>
        <w:t>Adam’s life</w:t>
      </w:r>
    </w:p>
    <w:p w:rsidR="00732D4C" w:rsidRPr="0041523B" w:rsidRDefault="00732D4C" w:rsidP="00732D4C">
      <w:pPr>
        <w:spacing w:line="480" w:lineRule="auto"/>
        <w:jc w:val="both"/>
        <w:rPr>
          <w:sz w:val="24"/>
          <w:szCs w:val="24"/>
        </w:rPr>
      </w:pPr>
      <w:r w:rsidRPr="0041523B">
        <w:rPr>
          <w:sz w:val="24"/>
          <w:szCs w:val="24"/>
        </w:rPr>
        <w:lastRenderedPageBreak/>
        <w:t>Adam’s Soul consisted of a mind, will and emotions. Adam used these things to make decisions and came to reasoning and good conclusions on how to live better in the garden that God had created for Him. Adam’s body was made out of “</w:t>
      </w:r>
      <w:r w:rsidRPr="0041523B">
        <w:rPr>
          <w:b/>
          <w:sz w:val="24"/>
          <w:szCs w:val="24"/>
        </w:rPr>
        <w:t>flesh and bones</w:t>
      </w:r>
      <w:r w:rsidRPr="0041523B">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41523B">
        <w:rPr>
          <w:sz w:val="24"/>
          <w:szCs w:val="24"/>
          <w:vertAlign w:val="superscript"/>
        </w:rPr>
        <w:t>st</w:t>
      </w:r>
      <w:r w:rsidRPr="0041523B">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41523B">
        <w:rPr>
          <w:sz w:val="24"/>
          <w:szCs w:val="24"/>
          <w:vertAlign w:val="superscript"/>
        </w:rPr>
        <w:t>st</w:t>
      </w:r>
      <w:r w:rsidRPr="0041523B">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41523B">
        <w:rPr>
          <w:sz w:val="24"/>
          <w:szCs w:val="24"/>
          <w:vertAlign w:val="superscript"/>
        </w:rPr>
        <w:t>st</w:t>
      </w:r>
      <w:r w:rsidRPr="0041523B">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w:t>
      </w:r>
      <w:r w:rsidRPr="0041523B">
        <w:rPr>
          <w:sz w:val="24"/>
          <w:szCs w:val="24"/>
        </w:rPr>
        <w:lastRenderedPageBreak/>
        <w:t>Body  and Spirit  is  in 1</w:t>
      </w:r>
      <w:r w:rsidRPr="0041523B">
        <w:rPr>
          <w:sz w:val="24"/>
          <w:szCs w:val="24"/>
          <w:vertAlign w:val="superscript"/>
        </w:rPr>
        <w:t xml:space="preserve">st </w:t>
      </w:r>
      <w:r w:rsidRPr="0041523B">
        <w:rPr>
          <w:sz w:val="24"/>
          <w:szCs w:val="24"/>
        </w:rPr>
        <w:t>Corinthians 5:3, 5; 7:34; 2</w:t>
      </w:r>
      <w:r w:rsidRPr="0041523B">
        <w:rPr>
          <w:sz w:val="24"/>
          <w:szCs w:val="24"/>
          <w:vertAlign w:val="superscript"/>
        </w:rPr>
        <w:t xml:space="preserve">nd </w:t>
      </w:r>
      <w:r w:rsidRPr="0041523B">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41523B">
        <w:rPr>
          <w:sz w:val="24"/>
          <w:szCs w:val="24"/>
          <w:vertAlign w:val="superscript"/>
        </w:rPr>
        <w:t>st</w:t>
      </w:r>
      <w:r w:rsidRPr="0041523B">
        <w:rPr>
          <w:sz w:val="24"/>
          <w:szCs w:val="24"/>
        </w:rPr>
        <w:t xml:space="preserve"> Peter 3:19 and Revelation 6:9; 20:4. </w:t>
      </w:r>
    </w:p>
    <w:p w:rsidR="00732D4C" w:rsidRPr="0041523B" w:rsidRDefault="00732D4C" w:rsidP="00732D4C">
      <w:pPr>
        <w:spacing w:line="480" w:lineRule="auto"/>
        <w:jc w:val="both"/>
        <w:rPr>
          <w:sz w:val="24"/>
          <w:szCs w:val="24"/>
        </w:rPr>
      </w:pPr>
      <w:r w:rsidRPr="0041523B">
        <w:rPr>
          <w:sz w:val="24"/>
          <w:szCs w:val="24"/>
        </w:rPr>
        <w:t>Adam’s significance in the garden</w:t>
      </w:r>
    </w:p>
    <w:p w:rsidR="00732D4C" w:rsidRPr="0041523B" w:rsidRDefault="00732D4C" w:rsidP="00732D4C">
      <w:pPr>
        <w:spacing w:line="480" w:lineRule="auto"/>
        <w:jc w:val="both"/>
        <w:rPr>
          <w:sz w:val="24"/>
          <w:szCs w:val="24"/>
        </w:rPr>
      </w:pPr>
      <w:r w:rsidRPr="0041523B">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41523B">
        <w:rPr>
          <w:b/>
          <w:sz w:val="24"/>
          <w:szCs w:val="24"/>
        </w:rPr>
        <w:t>image-likeness</w:t>
      </w:r>
      <w:r w:rsidRPr="0041523B">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w:t>
      </w:r>
      <w:r w:rsidRPr="0041523B">
        <w:rPr>
          <w:sz w:val="24"/>
          <w:szCs w:val="24"/>
        </w:rPr>
        <w:lastRenderedPageBreak/>
        <w:t xml:space="preserve">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w:t>
      </w:r>
      <w:r w:rsidRPr="0041523B">
        <w:rPr>
          <w:sz w:val="24"/>
          <w:szCs w:val="24"/>
        </w:rPr>
        <w:lastRenderedPageBreak/>
        <w:t xml:space="preserve">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732D4C" w:rsidRPr="0041523B" w:rsidRDefault="00732D4C" w:rsidP="00732D4C">
      <w:pPr>
        <w:spacing w:line="480" w:lineRule="auto"/>
        <w:jc w:val="both"/>
        <w:rPr>
          <w:sz w:val="24"/>
          <w:szCs w:val="24"/>
        </w:rPr>
      </w:pPr>
      <w:r w:rsidRPr="0041523B">
        <w:rPr>
          <w:sz w:val="24"/>
          <w:szCs w:val="24"/>
        </w:rPr>
        <w:t>Adam’s roles</w:t>
      </w:r>
    </w:p>
    <w:p w:rsidR="00732D4C" w:rsidRPr="0041523B" w:rsidRDefault="00732D4C" w:rsidP="00732D4C">
      <w:pPr>
        <w:spacing w:line="480" w:lineRule="auto"/>
        <w:jc w:val="both"/>
        <w:rPr>
          <w:sz w:val="24"/>
          <w:szCs w:val="24"/>
        </w:rPr>
      </w:pPr>
      <w:r w:rsidRPr="0041523B">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41523B">
        <w:rPr>
          <w:b/>
          <w:sz w:val="24"/>
          <w:szCs w:val="24"/>
        </w:rPr>
        <w:t>image-likeness</w:t>
      </w:r>
      <w:r w:rsidRPr="0041523B">
        <w:rPr>
          <w:sz w:val="24"/>
          <w:szCs w:val="24"/>
        </w:rPr>
        <w:t xml:space="preserve">” carries the responsibility to guard and protect God’s creative works rather than abandon it. </w:t>
      </w:r>
    </w:p>
    <w:p w:rsidR="00732D4C" w:rsidRPr="0041523B" w:rsidRDefault="00732D4C" w:rsidP="00732D4C">
      <w:pPr>
        <w:spacing w:line="480" w:lineRule="auto"/>
        <w:jc w:val="both"/>
        <w:rPr>
          <w:sz w:val="24"/>
          <w:szCs w:val="24"/>
        </w:rPr>
      </w:pPr>
      <w:r w:rsidRPr="0041523B">
        <w:rPr>
          <w:sz w:val="24"/>
          <w:szCs w:val="24"/>
        </w:rPr>
        <w:lastRenderedPageBreak/>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732D4C" w:rsidRPr="0041523B" w:rsidRDefault="00732D4C" w:rsidP="00732D4C">
      <w:pPr>
        <w:spacing w:line="480" w:lineRule="auto"/>
        <w:jc w:val="both"/>
        <w:rPr>
          <w:sz w:val="24"/>
          <w:szCs w:val="24"/>
        </w:rPr>
      </w:pPr>
      <w:r w:rsidRPr="0041523B">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732D4C" w:rsidRPr="0041523B" w:rsidRDefault="00732D4C" w:rsidP="00732D4C">
      <w:pPr>
        <w:spacing w:line="480" w:lineRule="auto"/>
        <w:jc w:val="both"/>
        <w:rPr>
          <w:sz w:val="24"/>
          <w:szCs w:val="24"/>
        </w:rPr>
      </w:pPr>
      <w:r w:rsidRPr="0041523B">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w:t>
      </w:r>
      <w:r w:rsidRPr="0041523B">
        <w:rPr>
          <w:sz w:val="24"/>
          <w:szCs w:val="24"/>
        </w:rPr>
        <w:lastRenderedPageBreak/>
        <w:t xml:space="preserve">studied for years before He got married. Adam’s Sons would honor their Father and obey Him in the Lord in all things. </w:t>
      </w:r>
    </w:p>
    <w:p w:rsidR="00732D4C" w:rsidRPr="0041523B" w:rsidRDefault="00732D4C" w:rsidP="00732D4C">
      <w:pPr>
        <w:spacing w:line="480" w:lineRule="auto"/>
        <w:jc w:val="both"/>
        <w:rPr>
          <w:sz w:val="24"/>
          <w:szCs w:val="24"/>
        </w:rPr>
      </w:pPr>
      <w:r w:rsidRPr="0041523B">
        <w:rPr>
          <w:sz w:val="24"/>
          <w:szCs w:val="24"/>
        </w:rPr>
        <w:t>Adam’s relationship to God</w:t>
      </w:r>
    </w:p>
    <w:p w:rsidR="00732D4C" w:rsidRPr="0041523B" w:rsidRDefault="00732D4C" w:rsidP="00732D4C">
      <w:pPr>
        <w:spacing w:line="480" w:lineRule="auto"/>
        <w:jc w:val="both"/>
        <w:rPr>
          <w:sz w:val="24"/>
          <w:szCs w:val="24"/>
        </w:rPr>
      </w:pPr>
      <w:r w:rsidRPr="0041523B">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41523B">
        <w:rPr>
          <w:b/>
          <w:sz w:val="24"/>
          <w:szCs w:val="24"/>
        </w:rPr>
        <w:t>image-likeness</w:t>
      </w:r>
      <w:r w:rsidRPr="0041523B">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41523B">
        <w:rPr>
          <w:b/>
          <w:sz w:val="24"/>
          <w:szCs w:val="24"/>
        </w:rPr>
        <w:t>image-likeness</w:t>
      </w:r>
      <w:r w:rsidRPr="0041523B">
        <w:rPr>
          <w:sz w:val="24"/>
          <w:szCs w:val="24"/>
        </w:rPr>
        <w:t>” of God while He was single in Genesis 1:26-2:20 in “</w:t>
      </w:r>
      <w:r w:rsidRPr="0041523B">
        <w:rPr>
          <w:b/>
          <w:sz w:val="24"/>
          <w:szCs w:val="24"/>
        </w:rPr>
        <w:t>that age</w:t>
      </w:r>
      <w:r w:rsidRPr="0041523B">
        <w:rPr>
          <w:sz w:val="24"/>
          <w:szCs w:val="24"/>
        </w:rPr>
        <w:t>” mentioned in Luke 20:35-38. Not only was His “</w:t>
      </w:r>
      <w:r w:rsidRPr="0041523B">
        <w:rPr>
          <w:b/>
          <w:sz w:val="24"/>
          <w:szCs w:val="24"/>
        </w:rPr>
        <w:t>image-likeness</w:t>
      </w:r>
      <w:r w:rsidRPr="0041523B">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41523B">
        <w:rPr>
          <w:b/>
          <w:sz w:val="24"/>
          <w:szCs w:val="24"/>
        </w:rPr>
        <w:t>given in marriage process</w:t>
      </w:r>
      <w:r w:rsidRPr="0041523B">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w:t>
      </w:r>
      <w:r w:rsidRPr="0041523B">
        <w:rPr>
          <w:sz w:val="24"/>
          <w:szCs w:val="24"/>
        </w:rPr>
        <w:lastRenderedPageBreak/>
        <w:t>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41523B">
        <w:rPr>
          <w:sz w:val="24"/>
          <w:szCs w:val="24"/>
          <w:vertAlign w:val="superscript"/>
        </w:rPr>
        <w:t>st</w:t>
      </w:r>
      <w:r w:rsidRPr="0041523B">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w:t>
      </w:r>
      <w:r w:rsidRPr="0041523B">
        <w:rPr>
          <w:sz w:val="24"/>
          <w:szCs w:val="24"/>
        </w:rPr>
        <w:lastRenderedPageBreak/>
        <w:t xml:space="preserve">‘This is now bone of My bones &amp; flesh of My flesh, She shall be called “Woman” because She was taken out of Man.’”    </w:t>
      </w:r>
    </w:p>
    <w:p w:rsidR="00732D4C" w:rsidRPr="0041523B" w:rsidRDefault="00732D4C" w:rsidP="00732D4C">
      <w:pPr>
        <w:spacing w:line="480" w:lineRule="auto"/>
        <w:jc w:val="both"/>
        <w:rPr>
          <w:sz w:val="24"/>
          <w:szCs w:val="24"/>
        </w:rPr>
      </w:pPr>
      <w:r w:rsidRPr="0041523B">
        <w:rPr>
          <w:sz w:val="24"/>
          <w:szCs w:val="24"/>
        </w:rPr>
        <w:t>Adam’s relationships to the animals</w:t>
      </w:r>
    </w:p>
    <w:p w:rsidR="00732D4C" w:rsidRPr="0041523B" w:rsidRDefault="00732D4C" w:rsidP="00732D4C">
      <w:pPr>
        <w:spacing w:line="480" w:lineRule="auto"/>
        <w:jc w:val="both"/>
        <w:rPr>
          <w:sz w:val="24"/>
          <w:szCs w:val="24"/>
        </w:rPr>
      </w:pPr>
      <w:r w:rsidRPr="0041523B">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732D4C" w:rsidRPr="0041523B" w:rsidRDefault="00732D4C" w:rsidP="00732D4C">
      <w:pPr>
        <w:spacing w:line="480" w:lineRule="auto"/>
        <w:jc w:val="both"/>
        <w:rPr>
          <w:sz w:val="24"/>
          <w:szCs w:val="24"/>
        </w:rPr>
      </w:pPr>
      <w:r w:rsidRPr="0041523B">
        <w:rPr>
          <w:sz w:val="24"/>
          <w:szCs w:val="24"/>
        </w:rPr>
        <w:t>Adam’s relationship to Eve</w:t>
      </w:r>
    </w:p>
    <w:p w:rsidR="00732D4C" w:rsidRPr="0041523B" w:rsidRDefault="00732D4C" w:rsidP="00732D4C">
      <w:pPr>
        <w:spacing w:line="480" w:lineRule="auto"/>
        <w:jc w:val="both"/>
        <w:rPr>
          <w:sz w:val="24"/>
          <w:szCs w:val="24"/>
        </w:rPr>
      </w:pPr>
      <w:r w:rsidRPr="0041523B">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732D4C" w:rsidRPr="0041523B" w:rsidRDefault="00732D4C" w:rsidP="00732D4C">
      <w:pPr>
        <w:spacing w:line="480" w:lineRule="auto"/>
        <w:jc w:val="both"/>
        <w:rPr>
          <w:sz w:val="24"/>
          <w:szCs w:val="24"/>
        </w:rPr>
      </w:pPr>
      <w:r w:rsidRPr="0041523B">
        <w:rPr>
          <w:sz w:val="24"/>
          <w:szCs w:val="24"/>
        </w:rPr>
        <w:lastRenderedPageBreak/>
        <w:t>Adam’s relationship with the cherubs</w:t>
      </w:r>
    </w:p>
    <w:p w:rsidR="00732D4C" w:rsidRPr="0041523B" w:rsidRDefault="00732D4C" w:rsidP="00732D4C">
      <w:pPr>
        <w:spacing w:line="480" w:lineRule="auto"/>
        <w:jc w:val="both"/>
        <w:rPr>
          <w:sz w:val="24"/>
          <w:szCs w:val="24"/>
        </w:rPr>
      </w:pPr>
      <w:r w:rsidRPr="0041523B">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732D4C" w:rsidRPr="0041523B" w:rsidRDefault="00732D4C" w:rsidP="00732D4C">
      <w:pPr>
        <w:spacing w:line="480" w:lineRule="auto"/>
        <w:jc w:val="both"/>
        <w:rPr>
          <w:sz w:val="24"/>
          <w:szCs w:val="24"/>
        </w:rPr>
      </w:pPr>
      <w:r w:rsidRPr="0041523B">
        <w:rPr>
          <w:sz w:val="24"/>
          <w:szCs w:val="24"/>
        </w:rPr>
        <w:t>Adam’s relationships to His Sons</w:t>
      </w:r>
    </w:p>
    <w:p w:rsidR="00732D4C" w:rsidRPr="0041523B" w:rsidRDefault="00732D4C" w:rsidP="00732D4C">
      <w:pPr>
        <w:spacing w:line="480" w:lineRule="auto"/>
        <w:jc w:val="both"/>
        <w:rPr>
          <w:sz w:val="24"/>
          <w:szCs w:val="24"/>
        </w:rPr>
      </w:pPr>
      <w:r w:rsidRPr="0041523B">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w:t>
      </w:r>
      <w:r w:rsidRPr="0041523B">
        <w:rPr>
          <w:sz w:val="24"/>
          <w:szCs w:val="24"/>
        </w:rPr>
        <w:lastRenderedPageBreak/>
        <w:t xml:space="preserve">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w:t>
      </w:r>
      <w:r w:rsidRPr="0041523B">
        <w:rPr>
          <w:sz w:val="24"/>
          <w:szCs w:val="24"/>
        </w:rPr>
        <w:lastRenderedPageBreak/>
        <w:t xml:space="preserve">sinned against His Brother by killing Him. We as Brothers have the responsibility for One Another as Cain &amp; Abel did. Cain only sinned once by slaying His Brother Abel in Genesis 4:8-15. </w:t>
      </w:r>
    </w:p>
    <w:p w:rsidR="00732D4C" w:rsidRPr="0041523B" w:rsidRDefault="00732D4C" w:rsidP="00732D4C">
      <w:pPr>
        <w:spacing w:line="480" w:lineRule="auto"/>
        <w:jc w:val="both"/>
        <w:rPr>
          <w:sz w:val="24"/>
          <w:szCs w:val="24"/>
        </w:rPr>
      </w:pPr>
      <w:r w:rsidRPr="0041523B">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732D4C" w:rsidRPr="0041523B" w:rsidRDefault="00732D4C" w:rsidP="00732D4C">
      <w:pPr>
        <w:spacing w:line="480" w:lineRule="auto"/>
        <w:jc w:val="both"/>
        <w:rPr>
          <w:sz w:val="24"/>
          <w:szCs w:val="24"/>
        </w:rPr>
      </w:pPr>
      <w:r w:rsidRPr="0041523B">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732D4C" w:rsidRPr="0041523B" w:rsidRDefault="00732D4C" w:rsidP="00732D4C">
      <w:pPr>
        <w:spacing w:line="480" w:lineRule="auto"/>
        <w:jc w:val="both"/>
        <w:rPr>
          <w:sz w:val="24"/>
          <w:szCs w:val="24"/>
        </w:rPr>
      </w:pPr>
      <w:r w:rsidRPr="0041523B">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732D4C" w:rsidRPr="0041523B" w:rsidRDefault="00732D4C" w:rsidP="00732D4C">
      <w:pPr>
        <w:spacing w:line="480" w:lineRule="auto"/>
        <w:jc w:val="both"/>
        <w:rPr>
          <w:sz w:val="24"/>
          <w:szCs w:val="24"/>
        </w:rPr>
      </w:pPr>
      <w:r w:rsidRPr="0041523B">
        <w:rPr>
          <w:sz w:val="24"/>
          <w:szCs w:val="24"/>
        </w:rPr>
        <w:t xml:space="preserve">What was Adam’s world?                                </w:t>
      </w:r>
    </w:p>
    <w:p w:rsidR="00732D4C" w:rsidRPr="0041523B" w:rsidRDefault="00732D4C" w:rsidP="00732D4C">
      <w:pPr>
        <w:spacing w:line="480" w:lineRule="auto"/>
        <w:jc w:val="both"/>
        <w:rPr>
          <w:sz w:val="24"/>
          <w:szCs w:val="24"/>
        </w:rPr>
      </w:pPr>
      <w:r w:rsidRPr="0041523B">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41523B">
        <w:rPr>
          <w:sz w:val="24"/>
          <w:szCs w:val="24"/>
          <w:vertAlign w:val="superscript"/>
        </w:rPr>
        <w:t>st</w:t>
      </w:r>
      <w:r w:rsidRPr="0041523B">
        <w:rPr>
          <w:sz w:val="24"/>
          <w:szCs w:val="24"/>
        </w:rPr>
        <w:t xml:space="preserve"> Corinthians 15:40. Adam came </w:t>
      </w:r>
      <w:r w:rsidRPr="0041523B">
        <w:rPr>
          <w:sz w:val="24"/>
          <w:szCs w:val="24"/>
        </w:rPr>
        <w:lastRenderedPageBreak/>
        <w:t xml:space="preserve">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732D4C" w:rsidRPr="0041523B" w:rsidRDefault="00732D4C" w:rsidP="00732D4C">
      <w:pPr>
        <w:spacing w:line="480" w:lineRule="auto"/>
        <w:jc w:val="both"/>
        <w:rPr>
          <w:sz w:val="24"/>
          <w:szCs w:val="24"/>
        </w:rPr>
      </w:pPr>
      <w:r w:rsidRPr="0041523B">
        <w:rPr>
          <w:sz w:val="24"/>
          <w:szCs w:val="24"/>
        </w:rPr>
        <w:t>The intrinsic value of Man</w:t>
      </w:r>
    </w:p>
    <w:p w:rsidR="00732D4C" w:rsidRPr="0041523B" w:rsidRDefault="00732D4C" w:rsidP="00732D4C">
      <w:pPr>
        <w:spacing w:line="480" w:lineRule="auto"/>
        <w:jc w:val="both"/>
        <w:rPr>
          <w:sz w:val="24"/>
          <w:szCs w:val="24"/>
        </w:rPr>
      </w:pPr>
      <w:r w:rsidRPr="0041523B">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732D4C" w:rsidRPr="0041523B" w:rsidRDefault="00732D4C" w:rsidP="00732D4C">
      <w:pPr>
        <w:spacing w:line="480" w:lineRule="auto"/>
        <w:jc w:val="both"/>
        <w:rPr>
          <w:sz w:val="24"/>
          <w:szCs w:val="24"/>
        </w:rPr>
      </w:pPr>
      <w:r w:rsidRPr="0041523B">
        <w:rPr>
          <w:sz w:val="24"/>
          <w:szCs w:val="24"/>
        </w:rPr>
        <w:t>The creation of Man</w:t>
      </w:r>
    </w:p>
    <w:p w:rsidR="00732D4C" w:rsidRPr="0041523B" w:rsidRDefault="00732D4C" w:rsidP="00732D4C">
      <w:pPr>
        <w:spacing w:line="480" w:lineRule="auto"/>
        <w:jc w:val="both"/>
        <w:rPr>
          <w:sz w:val="24"/>
          <w:szCs w:val="24"/>
        </w:rPr>
      </w:pPr>
      <w:r w:rsidRPr="0041523B">
        <w:rPr>
          <w:sz w:val="24"/>
          <w:szCs w:val="24"/>
        </w:rPr>
        <w:lastRenderedPageBreak/>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41523B">
        <w:rPr>
          <w:sz w:val="24"/>
          <w:szCs w:val="24"/>
          <w:vertAlign w:val="superscript"/>
        </w:rPr>
        <w:t>st</w:t>
      </w:r>
      <w:r w:rsidRPr="0041523B">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41523B">
        <w:rPr>
          <w:sz w:val="24"/>
          <w:szCs w:val="24"/>
          <w:vertAlign w:val="superscript"/>
        </w:rPr>
        <w:t>st</w:t>
      </w:r>
      <w:r w:rsidRPr="0041523B">
        <w:rPr>
          <w:sz w:val="24"/>
          <w:szCs w:val="24"/>
        </w:rPr>
        <w:t xml:space="preserve"> Thessalonians 5:16-18; James 1:2; 1</w:t>
      </w:r>
      <w:r w:rsidRPr="0041523B">
        <w:rPr>
          <w:sz w:val="24"/>
          <w:szCs w:val="24"/>
          <w:vertAlign w:val="superscript"/>
        </w:rPr>
        <w:t>st</w:t>
      </w:r>
      <w:r w:rsidRPr="0041523B">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41523B">
        <w:rPr>
          <w:b/>
          <w:sz w:val="24"/>
          <w:szCs w:val="24"/>
        </w:rPr>
        <w:t>image/likeness of God</w:t>
      </w:r>
      <w:r w:rsidRPr="0041523B">
        <w:rPr>
          <w:sz w:val="24"/>
          <w:szCs w:val="24"/>
        </w:rPr>
        <w:t xml:space="preserve">” is a great mystery. It means Man is like God and represents God. Michael the Archangel’s name means “who is like God?” &amp; Man would be prior to the fall. Some characteristics of the </w:t>
      </w:r>
      <w:r w:rsidRPr="0041523B">
        <w:rPr>
          <w:sz w:val="24"/>
          <w:szCs w:val="24"/>
        </w:rPr>
        <w:lastRenderedPageBreak/>
        <w:t>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41523B">
        <w:rPr>
          <w:sz w:val="24"/>
          <w:szCs w:val="24"/>
          <w:vertAlign w:val="superscript"/>
        </w:rPr>
        <w:t>nd</w:t>
      </w:r>
      <w:r w:rsidRPr="0041523B">
        <w:rPr>
          <w:sz w:val="24"/>
          <w:szCs w:val="24"/>
        </w:rPr>
        <w:t xml:space="preserve"> Corinthians 3:18; 4:4 (NASB); Romans 8:29; 1</w:t>
      </w:r>
      <w:r w:rsidRPr="0041523B">
        <w:rPr>
          <w:sz w:val="24"/>
          <w:szCs w:val="24"/>
          <w:vertAlign w:val="superscript"/>
        </w:rPr>
        <w:t>st</w:t>
      </w:r>
      <w:r w:rsidRPr="0041523B">
        <w:rPr>
          <w:sz w:val="24"/>
          <w:szCs w:val="24"/>
        </w:rPr>
        <w:t xml:space="preserve"> Corinthians 15:49; Colossians 1:15; 3:10 &amp; 1</w:t>
      </w:r>
      <w:r w:rsidRPr="0041523B">
        <w:rPr>
          <w:sz w:val="24"/>
          <w:szCs w:val="24"/>
          <w:vertAlign w:val="superscript"/>
        </w:rPr>
        <w:t>st</w:t>
      </w:r>
      <w:r w:rsidRPr="0041523B">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41523B">
        <w:rPr>
          <w:sz w:val="24"/>
          <w:szCs w:val="24"/>
          <w:vertAlign w:val="superscript"/>
        </w:rPr>
        <w:t>st</w:t>
      </w:r>
      <w:r w:rsidRPr="0041523B">
        <w:rPr>
          <w:sz w:val="24"/>
          <w:szCs w:val="24"/>
        </w:rPr>
        <w:t xml:space="preserve"> Corinthians 3:10-15; 15:43-45; Genesis 5:3; Ephesians 5:1; 1</w:t>
      </w:r>
      <w:r w:rsidRPr="0041523B">
        <w:rPr>
          <w:sz w:val="24"/>
          <w:szCs w:val="24"/>
          <w:vertAlign w:val="superscript"/>
        </w:rPr>
        <w:t>st</w:t>
      </w:r>
      <w:r w:rsidRPr="0041523B">
        <w:rPr>
          <w:sz w:val="24"/>
          <w:szCs w:val="24"/>
        </w:rPr>
        <w:t xml:space="preserve"> Peter 1:16; 2</w:t>
      </w:r>
      <w:r w:rsidRPr="0041523B">
        <w:rPr>
          <w:sz w:val="24"/>
          <w:szCs w:val="24"/>
          <w:vertAlign w:val="superscript"/>
        </w:rPr>
        <w:t>nd</w:t>
      </w:r>
      <w:r w:rsidRPr="0041523B">
        <w:rPr>
          <w:sz w:val="24"/>
          <w:szCs w:val="24"/>
        </w:rPr>
        <w:t xml:space="preserve"> Corinthians 5:10; 7:1; Matthew 6:19-21 &amp; 1</w:t>
      </w:r>
      <w:r w:rsidRPr="0041523B">
        <w:rPr>
          <w:sz w:val="24"/>
          <w:szCs w:val="24"/>
          <w:vertAlign w:val="superscript"/>
        </w:rPr>
        <w:t>st</w:t>
      </w:r>
      <w:r w:rsidRPr="0041523B">
        <w:rPr>
          <w:sz w:val="24"/>
          <w:szCs w:val="24"/>
        </w:rPr>
        <w:t xml:space="preserve"> Samuel 13:14.       </w:t>
      </w:r>
    </w:p>
    <w:p w:rsidR="00732D4C" w:rsidRPr="0041523B" w:rsidRDefault="00732D4C" w:rsidP="00732D4C">
      <w:pPr>
        <w:spacing w:line="480" w:lineRule="auto"/>
        <w:jc w:val="both"/>
        <w:rPr>
          <w:sz w:val="24"/>
          <w:szCs w:val="24"/>
        </w:rPr>
      </w:pPr>
      <w:r w:rsidRPr="0041523B">
        <w:rPr>
          <w:sz w:val="24"/>
          <w:szCs w:val="24"/>
        </w:rPr>
        <w:lastRenderedPageBreak/>
        <w:t>Man as Male and Female</w:t>
      </w:r>
    </w:p>
    <w:p w:rsidR="00732D4C" w:rsidRPr="0041523B" w:rsidRDefault="00732D4C" w:rsidP="00732D4C">
      <w:pPr>
        <w:spacing w:line="480" w:lineRule="auto"/>
        <w:jc w:val="both"/>
        <w:rPr>
          <w:sz w:val="24"/>
          <w:szCs w:val="24"/>
        </w:rPr>
      </w:pPr>
      <w:r w:rsidRPr="0041523B">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41523B">
        <w:rPr>
          <w:sz w:val="24"/>
          <w:szCs w:val="24"/>
          <w:vertAlign w:val="superscript"/>
        </w:rPr>
        <w:t>st</w:t>
      </w:r>
      <w:r w:rsidRPr="0041523B">
        <w:rPr>
          <w:sz w:val="24"/>
          <w:szCs w:val="24"/>
        </w:rPr>
        <w:t xml:space="preserve"> Corinthians 6:16, 18-20. Also  in  marriage  they  do  not  have  the  rule  over  their own  bodies  but share it with their Spouses in 1</w:t>
      </w:r>
      <w:r w:rsidRPr="0041523B">
        <w:rPr>
          <w:sz w:val="24"/>
          <w:szCs w:val="24"/>
          <w:vertAlign w:val="superscript"/>
        </w:rPr>
        <w:t>st</w:t>
      </w:r>
      <w:r w:rsidRPr="0041523B">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41523B">
        <w:rPr>
          <w:sz w:val="24"/>
          <w:szCs w:val="24"/>
          <w:vertAlign w:val="superscript"/>
        </w:rPr>
        <w:t>st</w:t>
      </w:r>
      <w:r w:rsidRPr="0041523B">
        <w:rPr>
          <w:sz w:val="24"/>
          <w:szCs w:val="24"/>
        </w:rPr>
        <w:t xml:space="preserve"> Corinthians 7:1, 7-9, 28, 36. For the form of This World is passing away and it is better if He remains as He is in 1</w:t>
      </w:r>
      <w:r w:rsidRPr="0041523B">
        <w:rPr>
          <w:sz w:val="24"/>
          <w:szCs w:val="24"/>
          <w:vertAlign w:val="superscript"/>
        </w:rPr>
        <w:t>st</w:t>
      </w:r>
      <w:r w:rsidRPr="0041523B">
        <w:rPr>
          <w:sz w:val="24"/>
          <w:szCs w:val="24"/>
        </w:rPr>
        <w:t xml:space="preserve"> Corinthians 7:26, 29, 31. Also Paul the Apostle and Minister of the Lord Jesus Christ says You can have Spiritual Children in 1</w:t>
      </w:r>
      <w:r w:rsidRPr="0041523B">
        <w:rPr>
          <w:sz w:val="24"/>
          <w:szCs w:val="24"/>
          <w:vertAlign w:val="superscript"/>
        </w:rPr>
        <w:t>st</w:t>
      </w:r>
      <w:r w:rsidRPr="0041523B">
        <w:rPr>
          <w:sz w:val="24"/>
          <w:szCs w:val="24"/>
        </w:rPr>
        <w:t xml:space="preserve"> Corinthians 4:19; 1</w:t>
      </w:r>
      <w:r w:rsidRPr="0041523B">
        <w:rPr>
          <w:sz w:val="24"/>
          <w:szCs w:val="24"/>
          <w:vertAlign w:val="superscript"/>
        </w:rPr>
        <w:t>st</w:t>
      </w:r>
      <w:r w:rsidRPr="0041523B">
        <w:rPr>
          <w:sz w:val="24"/>
          <w:szCs w:val="24"/>
        </w:rPr>
        <w:t xml:space="preserve"> Timothy 1:2; Titus 1:4 and Galatians 4:19. </w:t>
      </w:r>
    </w:p>
    <w:p w:rsidR="00732D4C" w:rsidRPr="0041523B" w:rsidRDefault="00732D4C" w:rsidP="00732D4C">
      <w:pPr>
        <w:spacing w:line="480" w:lineRule="auto"/>
        <w:jc w:val="both"/>
        <w:rPr>
          <w:sz w:val="24"/>
          <w:szCs w:val="24"/>
        </w:rPr>
      </w:pPr>
      <w:r w:rsidRPr="0041523B">
        <w:rPr>
          <w:sz w:val="24"/>
          <w:szCs w:val="24"/>
        </w:rPr>
        <w:t>The relationship between the Trinity and delegated authority in Marriage</w:t>
      </w:r>
    </w:p>
    <w:p w:rsidR="00732D4C" w:rsidRPr="0041523B" w:rsidRDefault="00732D4C" w:rsidP="00732D4C">
      <w:pPr>
        <w:spacing w:line="480" w:lineRule="auto"/>
        <w:jc w:val="both"/>
        <w:rPr>
          <w:sz w:val="24"/>
          <w:szCs w:val="24"/>
        </w:rPr>
      </w:pPr>
      <w:r w:rsidRPr="0041523B">
        <w:rPr>
          <w:sz w:val="24"/>
          <w:szCs w:val="24"/>
        </w:rPr>
        <w:t xml:space="preserve">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w:t>
      </w:r>
      <w:r w:rsidRPr="0041523B">
        <w:rPr>
          <w:sz w:val="24"/>
          <w:szCs w:val="24"/>
        </w:rPr>
        <w:lastRenderedPageBreak/>
        <w:t>John) in Genesis 1:1-2; John  1:1-3 &amp; 1</w:t>
      </w:r>
      <w:r w:rsidRPr="0041523B">
        <w:rPr>
          <w:sz w:val="24"/>
          <w:szCs w:val="24"/>
          <w:vertAlign w:val="superscript"/>
        </w:rPr>
        <w:t>st</w:t>
      </w:r>
      <w:r w:rsidRPr="0041523B">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41523B">
        <w:rPr>
          <w:sz w:val="24"/>
          <w:szCs w:val="24"/>
          <w:vertAlign w:val="superscript"/>
        </w:rPr>
        <w:t>st</w:t>
      </w:r>
      <w:r w:rsidRPr="0041523B">
        <w:rPr>
          <w:sz w:val="24"/>
          <w:szCs w:val="24"/>
        </w:rPr>
        <w:t xml:space="preserve"> Corinthians 11:3. There are certain roles before the fall. First, Adam was first formed, then Eve. Normally the birthright goes to the first born. Second, Eve was created as a helper for Adam in 1</w:t>
      </w:r>
      <w:r w:rsidRPr="0041523B">
        <w:rPr>
          <w:sz w:val="24"/>
          <w:szCs w:val="24"/>
          <w:vertAlign w:val="superscript"/>
        </w:rPr>
        <w:t>st</w:t>
      </w:r>
      <w:r w:rsidRPr="0041523B">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41523B">
        <w:rPr>
          <w:sz w:val="24"/>
          <w:szCs w:val="24"/>
          <w:vertAlign w:val="superscript"/>
        </w:rPr>
        <w:t>st</w:t>
      </w:r>
      <w:r w:rsidRPr="0041523B">
        <w:rPr>
          <w:sz w:val="24"/>
          <w:szCs w:val="24"/>
        </w:rPr>
        <w:t xml:space="preserve"> Timothy 2:14. Sixth, God spoke to Adam first after the fall in Genesis 3:9. Seventh, Adam and not Eve represented the Human Race in Genesis 5; 1</w:t>
      </w:r>
      <w:r w:rsidRPr="0041523B">
        <w:rPr>
          <w:sz w:val="24"/>
          <w:szCs w:val="24"/>
          <w:vertAlign w:val="superscript"/>
        </w:rPr>
        <w:t>st</w:t>
      </w:r>
      <w:r w:rsidRPr="0041523B">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41523B">
        <w:rPr>
          <w:sz w:val="24"/>
          <w:szCs w:val="24"/>
          <w:vertAlign w:val="superscript"/>
        </w:rPr>
        <w:t>st</w:t>
      </w:r>
      <w:r w:rsidRPr="0041523B">
        <w:rPr>
          <w:sz w:val="24"/>
          <w:szCs w:val="24"/>
        </w:rPr>
        <w:t xml:space="preserve"> Peter 3:1-7 tells us that Wives should be submissive to their own Husbands in all things. </w:t>
      </w:r>
    </w:p>
    <w:p w:rsidR="00732D4C" w:rsidRPr="0041523B" w:rsidRDefault="00732D4C" w:rsidP="00732D4C">
      <w:pPr>
        <w:spacing w:line="480" w:lineRule="auto"/>
        <w:jc w:val="both"/>
        <w:rPr>
          <w:sz w:val="24"/>
          <w:szCs w:val="24"/>
        </w:rPr>
      </w:pPr>
      <w:r w:rsidRPr="0041523B">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41523B">
        <w:rPr>
          <w:sz w:val="24"/>
          <w:szCs w:val="24"/>
          <w:vertAlign w:val="superscript"/>
        </w:rPr>
        <w:t>st</w:t>
      </w:r>
      <w:r w:rsidRPr="0041523B">
        <w:rPr>
          <w:sz w:val="24"/>
          <w:szCs w:val="24"/>
        </w:rPr>
        <w:t xml:space="preserve"> Corinthians 2:7; Ephesians 1:4-5; 2</w:t>
      </w:r>
      <w:r w:rsidRPr="0041523B">
        <w:rPr>
          <w:sz w:val="24"/>
          <w:szCs w:val="24"/>
          <w:vertAlign w:val="superscript"/>
        </w:rPr>
        <w:t>nd</w:t>
      </w:r>
      <w:r w:rsidRPr="0041523B">
        <w:rPr>
          <w:sz w:val="24"/>
          <w:szCs w:val="24"/>
        </w:rPr>
        <w:t xml:space="preserve"> Timothy 1:9; Titus 1:2; 1</w:t>
      </w:r>
      <w:r w:rsidRPr="0041523B">
        <w:rPr>
          <w:sz w:val="24"/>
          <w:szCs w:val="24"/>
          <w:vertAlign w:val="superscript"/>
        </w:rPr>
        <w:t>st</w:t>
      </w:r>
      <w:r w:rsidRPr="0041523B">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w:t>
      </w:r>
      <w:r w:rsidRPr="0041523B">
        <w:rPr>
          <w:sz w:val="24"/>
          <w:szCs w:val="24"/>
        </w:rPr>
        <w:lastRenderedPageBreak/>
        <w:t>25:9; 1</w:t>
      </w:r>
      <w:r w:rsidRPr="0041523B">
        <w:rPr>
          <w:sz w:val="24"/>
          <w:szCs w:val="24"/>
          <w:vertAlign w:val="superscript"/>
        </w:rPr>
        <w:t>st</w:t>
      </w:r>
      <w:r w:rsidRPr="0041523B">
        <w:rPr>
          <w:sz w:val="24"/>
          <w:szCs w:val="24"/>
        </w:rPr>
        <w:t xml:space="preserve"> Chronicles 28:12; 1</w:t>
      </w:r>
      <w:r w:rsidRPr="0041523B">
        <w:rPr>
          <w:sz w:val="24"/>
          <w:szCs w:val="24"/>
          <w:vertAlign w:val="superscript"/>
        </w:rPr>
        <w:t>st</w:t>
      </w:r>
      <w:r w:rsidRPr="0041523B">
        <w:rPr>
          <w:sz w:val="24"/>
          <w:szCs w:val="24"/>
        </w:rPr>
        <w:t xml:space="preserve"> Corinthians 14:32-33 &amp; Acts 7:44. Personal Devotion includes Orderliness is in Proverbs 25:28; 1</w:t>
      </w:r>
      <w:r w:rsidRPr="0041523B">
        <w:rPr>
          <w:sz w:val="24"/>
          <w:szCs w:val="24"/>
          <w:vertAlign w:val="superscript"/>
        </w:rPr>
        <w:t>st</w:t>
      </w:r>
      <w:r w:rsidRPr="0041523B">
        <w:rPr>
          <w:sz w:val="24"/>
          <w:szCs w:val="24"/>
        </w:rPr>
        <w:t xml:space="preserve"> Thessalonians 5:6; Romans 13:13; 1</w:t>
      </w:r>
      <w:r w:rsidRPr="0041523B">
        <w:rPr>
          <w:sz w:val="24"/>
          <w:szCs w:val="24"/>
          <w:vertAlign w:val="superscript"/>
        </w:rPr>
        <w:t>st</w:t>
      </w:r>
      <w:r w:rsidRPr="0041523B">
        <w:rPr>
          <w:sz w:val="24"/>
          <w:szCs w:val="24"/>
        </w:rPr>
        <w:t xml:space="preserve"> Corinthians 7:17; Ephesians 5:16 &amp; 1</w:t>
      </w:r>
      <w:r w:rsidRPr="0041523B">
        <w:rPr>
          <w:sz w:val="24"/>
          <w:szCs w:val="24"/>
          <w:vertAlign w:val="superscript"/>
        </w:rPr>
        <w:t>st</w:t>
      </w:r>
      <w:r w:rsidRPr="0041523B">
        <w:rPr>
          <w:sz w:val="24"/>
          <w:szCs w:val="24"/>
        </w:rPr>
        <w:t xml:space="preserve"> Timothy 3:2-5. The Respect for Leaders as part of the Father Stephen’s Order is in Exodus 22:28; 1</w:t>
      </w:r>
      <w:r w:rsidRPr="0041523B">
        <w:rPr>
          <w:sz w:val="24"/>
          <w:szCs w:val="24"/>
          <w:vertAlign w:val="superscript"/>
        </w:rPr>
        <w:t>st</w:t>
      </w:r>
      <w:r w:rsidRPr="0041523B">
        <w:rPr>
          <w:sz w:val="24"/>
          <w:szCs w:val="24"/>
        </w:rPr>
        <w:t xml:space="preserve"> Samuel 24:6; 1</w:t>
      </w:r>
      <w:r w:rsidRPr="0041523B">
        <w:rPr>
          <w:sz w:val="24"/>
          <w:szCs w:val="24"/>
          <w:vertAlign w:val="superscript"/>
        </w:rPr>
        <w:t>st</w:t>
      </w:r>
      <w:r w:rsidRPr="0041523B">
        <w:rPr>
          <w:sz w:val="24"/>
          <w:szCs w:val="24"/>
        </w:rPr>
        <w:t xml:space="preserve"> Timothy 5:17 &amp; Hebrews 13:7, 17. Order in Pastoral Care is in Romans 12:4-8; 1</w:t>
      </w:r>
      <w:r w:rsidRPr="0041523B">
        <w:rPr>
          <w:sz w:val="24"/>
          <w:szCs w:val="24"/>
          <w:vertAlign w:val="superscript"/>
        </w:rPr>
        <w:t>st</w:t>
      </w:r>
      <w:r w:rsidRPr="0041523B">
        <w:rPr>
          <w:sz w:val="24"/>
          <w:szCs w:val="24"/>
        </w:rPr>
        <w:t xml:space="preserve"> Corinthians 12:28; Ephesians 4:11; Titus 1:5 &amp; 1</w:t>
      </w:r>
      <w:r w:rsidRPr="0041523B">
        <w:rPr>
          <w:sz w:val="24"/>
          <w:szCs w:val="24"/>
          <w:vertAlign w:val="superscript"/>
        </w:rPr>
        <w:t>st</w:t>
      </w:r>
      <w:r w:rsidRPr="0041523B">
        <w:rPr>
          <w:sz w:val="24"/>
          <w:szCs w:val="24"/>
        </w:rPr>
        <w:t xml:space="preserve"> Peter 4:10; 5:1-3. Orderliness in Society: The Father Stephen gives Responsibility in His administration to His Appointed Ministerial Police Authorities in Psalms 82:6; Daniel 6:2-7; Romans 13:1; Titus 3:1 &amp; 1</w:t>
      </w:r>
      <w:r w:rsidRPr="0041523B">
        <w:rPr>
          <w:sz w:val="24"/>
          <w:szCs w:val="24"/>
          <w:vertAlign w:val="superscript"/>
        </w:rPr>
        <w:t>st</w:t>
      </w:r>
      <w:r w:rsidRPr="0041523B">
        <w:rPr>
          <w:sz w:val="24"/>
          <w:szCs w:val="24"/>
        </w:rPr>
        <w:t xml:space="preserve"> Peter 2:13-14. Governing Authorities are Ordained by the Father Stephen is in Romans 13:1, 6 &amp; John 19:11. Those in Authority are to be Honored is in Matthew 22:21; Mark 12:17; 1</w:t>
      </w:r>
      <w:r w:rsidRPr="0041523B">
        <w:rPr>
          <w:sz w:val="24"/>
          <w:szCs w:val="24"/>
          <w:vertAlign w:val="superscript"/>
        </w:rPr>
        <w:t>st</w:t>
      </w:r>
      <w:r w:rsidRPr="0041523B">
        <w:rPr>
          <w:sz w:val="24"/>
          <w:szCs w:val="24"/>
        </w:rPr>
        <w:t xml:space="preserve"> Timothy 2:1-2; Titus 3:1; 1</w:t>
      </w:r>
      <w:r w:rsidRPr="0041523B">
        <w:rPr>
          <w:sz w:val="24"/>
          <w:szCs w:val="24"/>
          <w:vertAlign w:val="superscript"/>
        </w:rPr>
        <w:t>st</w:t>
      </w:r>
      <w:r w:rsidRPr="0041523B">
        <w:rPr>
          <w:sz w:val="24"/>
          <w:szCs w:val="24"/>
        </w:rPr>
        <w:t xml:space="preserve"> Peter 2:13 &amp; Luke 20:25. Order in the Home and Workplace is in Exodus 6:14; 20:12; 1</w:t>
      </w:r>
      <w:r w:rsidRPr="0041523B">
        <w:rPr>
          <w:sz w:val="24"/>
          <w:szCs w:val="24"/>
          <w:vertAlign w:val="superscript"/>
        </w:rPr>
        <w:t>st</w:t>
      </w:r>
      <w:r w:rsidRPr="0041523B">
        <w:rPr>
          <w:sz w:val="24"/>
          <w:szCs w:val="24"/>
        </w:rPr>
        <w:t xml:space="preserve"> Samuel 3:13; Job 1:5; Ephesians 6:1, 5; 1</w:t>
      </w:r>
      <w:r w:rsidRPr="0041523B">
        <w:rPr>
          <w:sz w:val="24"/>
          <w:szCs w:val="24"/>
          <w:vertAlign w:val="superscript"/>
        </w:rPr>
        <w:t>st</w:t>
      </w:r>
      <w:r w:rsidRPr="0041523B">
        <w:rPr>
          <w:sz w:val="24"/>
          <w:szCs w:val="24"/>
        </w:rPr>
        <w:t xml:space="preserve"> Timothy 3:4, 12; 6:1; Titus 1:6; 2:4-5, 9-10 &amp; 1</w:t>
      </w:r>
      <w:r w:rsidRPr="0041523B">
        <w:rPr>
          <w:sz w:val="24"/>
          <w:szCs w:val="24"/>
          <w:vertAlign w:val="superscript"/>
        </w:rPr>
        <w:t>st</w:t>
      </w:r>
      <w:r w:rsidRPr="0041523B">
        <w:rPr>
          <w:sz w:val="24"/>
          <w:szCs w:val="24"/>
        </w:rPr>
        <w:t xml:space="preserve"> Peter 2:18.     </w:t>
      </w:r>
    </w:p>
    <w:p w:rsidR="00732D4C" w:rsidRPr="0041523B" w:rsidRDefault="00732D4C" w:rsidP="00732D4C">
      <w:pPr>
        <w:spacing w:line="480" w:lineRule="auto"/>
        <w:jc w:val="both"/>
        <w:rPr>
          <w:sz w:val="24"/>
          <w:szCs w:val="24"/>
        </w:rPr>
      </w:pPr>
      <w:r w:rsidRPr="0041523B">
        <w:rPr>
          <w:sz w:val="24"/>
          <w:szCs w:val="24"/>
        </w:rPr>
        <w:t>Total mutual submission by Wives to their Husbands</w:t>
      </w:r>
    </w:p>
    <w:p w:rsidR="00732D4C" w:rsidRPr="0041523B" w:rsidRDefault="00732D4C" w:rsidP="00732D4C">
      <w:pPr>
        <w:spacing w:line="480" w:lineRule="auto"/>
        <w:jc w:val="both"/>
        <w:rPr>
          <w:sz w:val="24"/>
          <w:szCs w:val="24"/>
        </w:rPr>
      </w:pPr>
      <w:r w:rsidRPr="0041523B">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1523B">
        <w:rPr>
          <w:b/>
          <w:i/>
          <w:sz w:val="24"/>
          <w:szCs w:val="24"/>
        </w:rPr>
        <w:t>hypotasso</w:t>
      </w:r>
      <w:r w:rsidRPr="0041523B">
        <w:rPr>
          <w:sz w:val="24"/>
          <w:szCs w:val="24"/>
        </w:rPr>
        <w:t xml:space="preserve"> which is submission to an authority. Also the submission of Jesus to the authority of His Parents Mary Joseph is in Luke 2:51. Also Demons being subject to the Disciples in Luke 10:17 means to “</w:t>
      </w:r>
      <w:r w:rsidRPr="0041523B">
        <w:rPr>
          <w:b/>
          <w:sz w:val="24"/>
          <w:szCs w:val="24"/>
        </w:rPr>
        <w:t>act in agape love and be considerate</w:t>
      </w:r>
      <w:r w:rsidRPr="0041523B">
        <w:rPr>
          <w:sz w:val="24"/>
          <w:szCs w:val="24"/>
        </w:rPr>
        <w:t>”. Citizens being subject to the Government Authorities are in Romans 13:1-10; Titus 3:1 &amp; 1</w:t>
      </w:r>
      <w:r w:rsidRPr="0041523B">
        <w:rPr>
          <w:sz w:val="24"/>
          <w:szCs w:val="24"/>
          <w:vertAlign w:val="superscript"/>
        </w:rPr>
        <w:t>st</w:t>
      </w:r>
      <w:r w:rsidRPr="0041523B">
        <w:rPr>
          <w:sz w:val="24"/>
          <w:szCs w:val="24"/>
        </w:rPr>
        <w:t xml:space="preserve"> </w:t>
      </w:r>
      <w:r w:rsidRPr="0041523B">
        <w:rPr>
          <w:sz w:val="24"/>
          <w:szCs w:val="24"/>
        </w:rPr>
        <w:lastRenderedPageBreak/>
        <w:t>Peter 2:13-17. The Kingdom of Men being subject to the Father Stephen is in Revelation 2;26; Psalms 110:2; Ezekiel 20:33; 2</w:t>
      </w:r>
      <w:r w:rsidRPr="0041523B">
        <w:rPr>
          <w:sz w:val="24"/>
          <w:szCs w:val="24"/>
          <w:vertAlign w:val="superscript"/>
        </w:rPr>
        <w:t>nd</w:t>
      </w:r>
      <w:r w:rsidRPr="0041523B">
        <w:rPr>
          <w:sz w:val="24"/>
          <w:szCs w:val="24"/>
        </w:rPr>
        <w:t xml:space="preserve"> Esdras 5:38 &amp; Daniel 4:32; 5:21. The Kingdom of Law being subject to the Father Stephen is in 2</w:t>
      </w:r>
      <w:r w:rsidRPr="0041523B">
        <w:rPr>
          <w:sz w:val="24"/>
          <w:szCs w:val="24"/>
          <w:vertAlign w:val="superscript"/>
        </w:rPr>
        <w:t>nd</w:t>
      </w:r>
      <w:r w:rsidRPr="0041523B">
        <w:rPr>
          <w:sz w:val="24"/>
          <w:szCs w:val="24"/>
        </w:rPr>
        <w:t xml:space="preserve"> Esdras 7:17. The Universe being subject to Christ by the Father Stephen is in 1</w:t>
      </w:r>
      <w:r w:rsidRPr="0041523B">
        <w:rPr>
          <w:sz w:val="24"/>
          <w:szCs w:val="24"/>
          <w:vertAlign w:val="superscript"/>
        </w:rPr>
        <w:t>st</w:t>
      </w:r>
      <w:r w:rsidRPr="0041523B">
        <w:rPr>
          <w:sz w:val="24"/>
          <w:szCs w:val="24"/>
        </w:rPr>
        <w:t xml:space="preserve"> Corinthians 15:27 &amp; Ephesians 1:22. The Apostles being subject to the Saints is in Hebrews 13:24. Also to unseen powers being subject to Christ by the Father Stephen is in 1</w:t>
      </w:r>
      <w:r w:rsidRPr="0041523B">
        <w:rPr>
          <w:sz w:val="24"/>
          <w:szCs w:val="24"/>
          <w:vertAlign w:val="superscript"/>
        </w:rPr>
        <w:t>st</w:t>
      </w:r>
      <w:r w:rsidRPr="0041523B">
        <w:rPr>
          <w:sz w:val="24"/>
          <w:szCs w:val="24"/>
        </w:rPr>
        <w:t xml:space="preserve"> Peter 3:22. The Lord Jesus Christ being subject to God the Father Stephen Our Lord is in Philippians 2:9-11; Revelation 2:27; 12:5; 19:15; 1</w:t>
      </w:r>
      <w:r w:rsidRPr="0041523B">
        <w:rPr>
          <w:sz w:val="24"/>
          <w:szCs w:val="24"/>
          <w:vertAlign w:val="superscript"/>
        </w:rPr>
        <w:t>st</w:t>
      </w:r>
      <w:r w:rsidRPr="0041523B">
        <w:rPr>
          <w:sz w:val="24"/>
          <w:szCs w:val="24"/>
        </w:rPr>
        <w:t xml:space="preserve"> Corinthians 15:12-28. The Younger (All Creation in Ephesians 4:6) in the “</w:t>
      </w:r>
      <w:r w:rsidRPr="0041523B">
        <w:rPr>
          <w:b/>
          <w:sz w:val="24"/>
          <w:szCs w:val="24"/>
        </w:rPr>
        <w:t>same aeon, aione, age, universe, level, realm, kingdom or world</w:t>
      </w:r>
      <w:r w:rsidRPr="0041523B">
        <w:rPr>
          <w:sz w:val="24"/>
          <w:szCs w:val="24"/>
        </w:rPr>
        <w:t>” being submissive to their Elders (The Father Stephen Our Lord in Proverbs 8:22-25---RSV) in the “</w:t>
      </w:r>
      <w:r w:rsidRPr="0041523B">
        <w:rPr>
          <w:b/>
          <w:sz w:val="24"/>
          <w:szCs w:val="24"/>
        </w:rPr>
        <w:t>same aeon, aione, age, universe, level, realm, kingdom or world</w:t>
      </w:r>
      <w:r w:rsidRPr="0041523B">
        <w:rPr>
          <w:sz w:val="24"/>
          <w:szCs w:val="24"/>
        </w:rPr>
        <w:t>” is in 1</w:t>
      </w:r>
      <w:r w:rsidRPr="0041523B">
        <w:rPr>
          <w:sz w:val="24"/>
          <w:szCs w:val="24"/>
          <w:vertAlign w:val="superscript"/>
        </w:rPr>
        <w:t>st</w:t>
      </w:r>
      <w:r w:rsidRPr="0041523B">
        <w:rPr>
          <w:sz w:val="24"/>
          <w:szCs w:val="24"/>
        </w:rPr>
        <w:t xml:space="preserve"> Timothy 5:17; Luke 20:35-36 &amp; 1</w:t>
      </w:r>
      <w:r w:rsidRPr="0041523B">
        <w:rPr>
          <w:sz w:val="24"/>
          <w:szCs w:val="24"/>
          <w:vertAlign w:val="superscript"/>
        </w:rPr>
        <w:t>st</w:t>
      </w:r>
      <w:r w:rsidRPr="0041523B">
        <w:rPr>
          <w:sz w:val="24"/>
          <w:szCs w:val="24"/>
        </w:rPr>
        <w:t xml:space="preserve"> Peter 5:5-11. The true Church Members being subject to true Church Leaders is in 1</w:t>
      </w:r>
      <w:r w:rsidRPr="0041523B">
        <w:rPr>
          <w:sz w:val="24"/>
          <w:szCs w:val="24"/>
          <w:vertAlign w:val="superscript"/>
        </w:rPr>
        <w:t>st</w:t>
      </w:r>
      <w:r w:rsidRPr="0041523B">
        <w:rPr>
          <w:sz w:val="24"/>
          <w:szCs w:val="24"/>
        </w:rPr>
        <w:t xml:space="preserve"> Corinthians 16:15-16. Also Wives being subject to their own Husbands are in Colossians 3:18; Titus 2:5; 1</w:t>
      </w:r>
      <w:r w:rsidRPr="0041523B">
        <w:rPr>
          <w:sz w:val="24"/>
          <w:szCs w:val="24"/>
          <w:vertAlign w:val="superscript"/>
        </w:rPr>
        <w:t>st</w:t>
      </w:r>
      <w:r w:rsidRPr="0041523B">
        <w:rPr>
          <w:sz w:val="24"/>
          <w:szCs w:val="24"/>
        </w:rPr>
        <w:t xml:space="preserve"> Peter 3:5; Ephesians 5: 22, 24. The Church being subject to Christ by the Father Stephen is in Ephesians 5:24. Servants being subject to Masters are in Titus 2:9 &amp; 1</w:t>
      </w:r>
      <w:r w:rsidRPr="0041523B">
        <w:rPr>
          <w:sz w:val="24"/>
          <w:szCs w:val="24"/>
          <w:vertAlign w:val="superscript"/>
        </w:rPr>
        <w:t>st</w:t>
      </w:r>
      <w:r w:rsidRPr="0041523B">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32D4C" w:rsidRPr="0041523B" w:rsidRDefault="00732D4C" w:rsidP="00732D4C">
      <w:pPr>
        <w:spacing w:line="480" w:lineRule="auto"/>
        <w:jc w:val="both"/>
        <w:rPr>
          <w:sz w:val="24"/>
          <w:szCs w:val="24"/>
        </w:rPr>
      </w:pPr>
      <w:r w:rsidRPr="0041523B">
        <w:rPr>
          <w:sz w:val="24"/>
          <w:szCs w:val="24"/>
        </w:rPr>
        <w:t>The nature of Man</w:t>
      </w:r>
    </w:p>
    <w:p w:rsidR="00732D4C" w:rsidRPr="0041523B" w:rsidRDefault="00732D4C" w:rsidP="00732D4C">
      <w:pPr>
        <w:spacing w:line="480" w:lineRule="auto"/>
        <w:jc w:val="both"/>
        <w:rPr>
          <w:sz w:val="24"/>
          <w:szCs w:val="24"/>
        </w:rPr>
      </w:pPr>
      <w:r w:rsidRPr="0041523B">
        <w:rPr>
          <w:sz w:val="24"/>
          <w:szCs w:val="24"/>
        </w:rPr>
        <w:t>At death either the “Soul departs” or the “Spirit departs” in scripture. First, the soul departs is proven in Genesis 35:18; 1</w:t>
      </w:r>
      <w:r w:rsidRPr="0041523B">
        <w:rPr>
          <w:sz w:val="24"/>
          <w:szCs w:val="24"/>
          <w:vertAlign w:val="superscript"/>
        </w:rPr>
        <w:t>st</w:t>
      </w:r>
      <w:r w:rsidRPr="0041523B">
        <w:rPr>
          <w:sz w:val="24"/>
          <w:szCs w:val="24"/>
        </w:rPr>
        <w:t xml:space="preserve"> Kings 17:21; Isaiah 53:12; Luke 12:20. Second. The Spirit departs is </w:t>
      </w:r>
      <w:r w:rsidRPr="0041523B">
        <w:rPr>
          <w:sz w:val="24"/>
          <w:szCs w:val="24"/>
        </w:rPr>
        <w:lastRenderedPageBreak/>
        <w:t>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41523B">
        <w:rPr>
          <w:sz w:val="24"/>
          <w:szCs w:val="24"/>
          <w:vertAlign w:val="superscript"/>
        </w:rPr>
        <w:t>st</w:t>
      </w:r>
      <w:r w:rsidRPr="0041523B">
        <w:rPr>
          <w:sz w:val="24"/>
          <w:szCs w:val="24"/>
        </w:rPr>
        <w:t xml:space="preserve"> Peter 1:22 &amp; Revelation 18:14. Some implicate that Spirits sin less and stays more pure than Souls. In 2</w:t>
      </w:r>
      <w:r w:rsidRPr="0041523B">
        <w:rPr>
          <w:sz w:val="24"/>
          <w:szCs w:val="24"/>
          <w:vertAlign w:val="superscript"/>
        </w:rPr>
        <w:t>nd</w:t>
      </w:r>
      <w:r w:rsidRPr="0041523B">
        <w:rPr>
          <w:sz w:val="24"/>
          <w:szCs w:val="24"/>
        </w:rPr>
        <w:t xml:space="preserve"> Corinthians 7:1 Paul clearly says that there can be sin in Our Spirits. But can be cleansed from sin in 1</w:t>
      </w:r>
      <w:r w:rsidRPr="0041523B">
        <w:rPr>
          <w:sz w:val="24"/>
          <w:szCs w:val="24"/>
          <w:vertAlign w:val="superscript"/>
        </w:rPr>
        <w:t>st</w:t>
      </w:r>
      <w:r w:rsidRPr="0041523B">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41523B">
        <w:rPr>
          <w:sz w:val="24"/>
          <w:szCs w:val="24"/>
          <w:vertAlign w:val="superscript"/>
        </w:rPr>
        <w:t>st</w:t>
      </w:r>
      <w:r w:rsidRPr="0041523B">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41523B">
        <w:rPr>
          <w:sz w:val="24"/>
          <w:szCs w:val="24"/>
          <w:vertAlign w:val="superscript"/>
        </w:rPr>
        <w:t>st</w:t>
      </w:r>
      <w:r w:rsidRPr="0041523B">
        <w:rPr>
          <w:sz w:val="24"/>
          <w:szCs w:val="24"/>
        </w:rPr>
        <w:t xml:space="preserve"> Thessalonians 5:23. Third, in 1</w:t>
      </w:r>
      <w:r w:rsidRPr="0041523B">
        <w:rPr>
          <w:sz w:val="24"/>
          <w:szCs w:val="24"/>
          <w:vertAlign w:val="superscript"/>
        </w:rPr>
        <w:t>st</w:t>
      </w:r>
      <w:r w:rsidRPr="0041523B">
        <w:rPr>
          <w:sz w:val="24"/>
          <w:szCs w:val="24"/>
        </w:rPr>
        <w:t xml:space="preserve"> Corinthians 2:14-3:4 mentions different kinds of people who are “of the flesh” in 1</w:t>
      </w:r>
      <w:r w:rsidRPr="0041523B">
        <w:rPr>
          <w:sz w:val="24"/>
          <w:szCs w:val="24"/>
          <w:vertAlign w:val="superscript"/>
        </w:rPr>
        <w:t>st</w:t>
      </w:r>
      <w:r w:rsidRPr="0041523B">
        <w:rPr>
          <w:sz w:val="24"/>
          <w:szCs w:val="24"/>
        </w:rPr>
        <w:t xml:space="preserve"> Corinthians 3:1, who are “unspiritual” in 1</w:t>
      </w:r>
      <w:r w:rsidRPr="0041523B">
        <w:rPr>
          <w:sz w:val="24"/>
          <w:szCs w:val="24"/>
          <w:vertAlign w:val="superscript"/>
        </w:rPr>
        <w:t>st</w:t>
      </w:r>
      <w:r w:rsidRPr="0041523B">
        <w:rPr>
          <w:sz w:val="24"/>
          <w:szCs w:val="24"/>
        </w:rPr>
        <w:t xml:space="preserve"> Corinthians 2:14, who are “truly spiritual” in 1</w:t>
      </w:r>
      <w:r w:rsidRPr="0041523B">
        <w:rPr>
          <w:sz w:val="24"/>
          <w:szCs w:val="24"/>
          <w:vertAlign w:val="superscript"/>
        </w:rPr>
        <w:t>st</w:t>
      </w:r>
      <w:r w:rsidRPr="0041523B">
        <w:rPr>
          <w:sz w:val="24"/>
          <w:szCs w:val="24"/>
        </w:rPr>
        <w:t xml:space="preserve"> Corinthians 2:15. Does this concern Our natures as different entities? No, Paul is talking about the Work of the Holy Ghost in truth being revealed. Fourth, in 1</w:t>
      </w:r>
      <w:r w:rsidRPr="0041523B">
        <w:rPr>
          <w:sz w:val="24"/>
          <w:szCs w:val="24"/>
          <w:vertAlign w:val="superscript"/>
        </w:rPr>
        <w:t>st</w:t>
      </w:r>
      <w:r w:rsidRPr="0041523B">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w:t>
      </w:r>
      <w:r w:rsidRPr="0041523B">
        <w:rPr>
          <w:sz w:val="24"/>
          <w:szCs w:val="24"/>
        </w:rPr>
        <w:lastRenderedPageBreak/>
        <w:t xml:space="preserve">have. Also Animals &amp; Humans have Souls. But what separates them is Man’s Spirit. Where do Our Souls come from? Some scriptures are Genesis 1:24, 27; Hebrews 7:10;  12:9; Psalm  127:3; 139:13; Isaiah 42:5; Zechariah  12:1 (NIV); Genesis 5:3 and Exodus 20:5.  </w:t>
      </w:r>
    </w:p>
    <w:p w:rsidR="00732D4C" w:rsidRPr="0041523B" w:rsidRDefault="00732D4C" w:rsidP="00732D4C">
      <w:pPr>
        <w:spacing w:line="480" w:lineRule="auto"/>
        <w:jc w:val="both"/>
        <w:rPr>
          <w:sz w:val="24"/>
          <w:szCs w:val="24"/>
        </w:rPr>
      </w:pPr>
      <w:r w:rsidRPr="0041523B">
        <w:rPr>
          <w:sz w:val="24"/>
          <w:szCs w:val="24"/>
        </w:rPr>
        <w:t>Why was Adam disobedient to God?</w:t>
      </w:r>
    </w:p>
    <w:p w:rsidR="00732D4C" w:rsidRPr="0041523B" w:rsidRDefault="00732D4C" w:rsidP="00732D4C">
      <w:pPr>
        <w:spacing w:line="480" w:lineRule="auto"/>
        <w:jc w:val="both"/>
        <w:rPr>
          <w:sz w:val="24"/>
          <w:szCs w:val="24"/>
        </w:rPr>
      </w:pPr>
      <w:r w:rsidRPr="0041523B">
        <w:rPr>
          <w:sz w:val="24"/>
          <w:szCs w:val="24"/>
        </w:rPr>
        <w:t>First, Adam  was obedient  from  Genesis 1:26-3:5  which  it  lasted  decades  of  years because Adam was created on the 6</w:t>
      </w:r>
      <w:r w:rsidRPr="0041523B">
        <w:rPr>
          <w:sz w:val="24"/>
          <w:szCs w:val="24"/>
          <w:vertAlign w:val="superscript"/>
        </w:rPr>
        <w:t>th</w:t>
      </w:r>
      <w:r w:rsidRPr="0041523B">
        <w:rPr>
          <w:sz w:val="24"/>
          <w:szCs w:val="24"/>
        </w:rPr>
        <w:t xml:space="preserve"> day and He did not fail until the 7</w:t>
      </w:r>
      <w:r w:rsidRPr="0041523B">
        <w:rPr>
          <w:sz w:val="24"/>
          <w:szCs w:val="24"/>
          <w:vertAlign w:val="superscript"/>
        </w:rPr>
        <w:t>th</w:t>
      </w:r>
      <w:r w:rsidRPr="0041523B">
        <w:rPr>
          <w:sz w:val="24"/>
          <w:szCs w:val="24"/>
        </w:rPr>
        <w:t xml:space="preserve"> day. Adam while being alone did the command God. It was done without question &amp; the Lord blessed Adam where He named all the Animals. On the 7</w:t>
      </w:r>
      <w:r w:rsidRPr="0041523B">
        <w:rPr>
          <w:sz w:val="24"/>
          <w:szCs w:val="24"/>
          <w:vertAlign w:val="superscript"/>
        </w:rPr>
        <w:t>th</w:t>
      </w:r>
      <w:r w:rsidRPr="0041523B">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732D4C" w:rsidRPr="0041523B" w:rsidRDefault="00732D4C" w:rsidP="00732D4C">
      <w:pPr>
        <w:spacing w:line="480" w:lineRule="auto"/>
        <w:jc w:val="both"/>
        <w:rPr>
          <w:sz w:val="24"/>
          <w:szCs w:val="24"/>
        </w:rPr>
      </w:pPr>
      <w:r w:rsidRPr="0041523B">
        <w:rPr>
          <w:sz w:val="24"/>
          <w:szCs w:val="24"/>
        </w:rPr>
        <w:t xml:space="preserve">Adam’s fall concerning His sin    </w:t>
      </w:r>
    </w:p>
    <w:p w:rsidR="00732D4C" w:rsidRPr="0041523B" w:rsidRDefault="00732D4C" w:rsidP="00732D4C">
      <w:pPr>
        <w:spacing w:line="480" w:lineRule="auto"/>
        <w:jc w:val="both"/>
        <w:rPr>
          <w:sz w:val="24"/>
          <w:szCs w:val="24"/>
        </w:rPr>
      </w:pPr>
      <w:r w:rsidRPr="0041523B">
        <w:rPr>
          <w:sz w:val="24"/>
          <w:szCs w:val="24"/>
        </w:rPr>
        <w:t>The significance of the Lord Adam’s fall is in Genesis 3:1-19. Also in 1</w:t>
      </w:r>
      <w:r w:rsidRPr="0041523B">
        <w:rPr>
          <w:sz w:val="24"/>
          <w:szCs w:val="24"/>
          <w:vertAlign w:val="superscript"/>
        </w:rPr>
        <w:t>st</w:t>
      </w:r>
      <w:r w:rsidRPr="0041523B">
        <w:rPr>
          <w:sz w:val="24"/>
          <w:szCs w:val="24"/>
        </w:rPr>
        <w:t xml:space="preserve"> Timothy 2:1 says that the Lord Adam was not deceived, but the Woman Eve was. The impact of the Lord Adam’s fall on the Human Race is in Genesis 2:17. The 2</w:t>
      </w:r>
      <w:r w:rsidRPr="0041523B">
        <w:rPr>
          <w:sz w:val="24"/>
          <w:szCs w:val="24"/>
          <w:vertAlign w:val="superscript"/>
        </w:rPr>
        <w:t>nd</w:t>
      </w:r>
      <w:r w:rsidRPr="0041523B">
        <w:rPr>
          <w:sz w:val="24"/>
          <w:szCs w:val="24"/>
        </w:rPr>
        <w:t xml:space="preserve"> death because of unbelief is in Revelation 20:14. The New Testament passages on Death and the Fall is in Romans 5:12-17; 1</w:t>
      </w:r>
      <w:r w:rsidRPr="0041523B">
        <w:rPr>
          <w:sz w:val="24"/>
          <w:szCs w:val="24"/>
          <w:vertAlign w:val="superscript"/>
        </w:rPr>
        <w:t>st</w:t>
      </w:r>
      <w:r w:rsidRPr="0041523B">
        <w:rPr>
          <w:sz w:val="24"/>
          <w:szCs w:val="24"/>
        </w:rPr>
        <w:t xml:space="preserve"> Corinthians 15:21-</w:t>
      </w:r>
      <w:r w:rsidRPr="0041523B">
        <w:rPr>
          <w:sz w:val="24"/>
          <w:szCs w:val="24"/>
        </w:rPr>
        <w:lastRenderedPageBreak/>
        <w:t xml:space="preserve">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732D4C" w:rsidRPr="0041523B" w:rsidRDefault="00732D4C" w:rsidP="00732D4C">
      <w:pPr>
        <w:spacing w:line="480" w:lineRule="auto"/>
        <w:jc w:val="both"/>
        <w:rPr>
          <w:sz w:val="24"/>
          <w:szCs w:val="24"/>
        </w:rPr>
      </w:pPr>
      <w:r w:rsidRPr="0041523B">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41523B">
        <w:rPr>
          <w:sz w:val="24"/>
          <w:szCs w:val="24"/>
          <w:vertAlign w:val="superscript"/>
        </w:rPr>
        <w:t>st</w:t>
      </w:r>
      <w:r w:rsidRPr="0041523B">
        <w:rPr>
          <w:sz w:val="24"/>
          <w:szCs w:val="24"/>
        </w:rPr>
        <w:t xml:space="preserve"> and 2</w:t>
      </w:r>
      <w:r w:rsidRPr="0041523B">
        <w:rPr>
          <w:sz w:val="24"/>
          <w:szCs w:val="24"/>
          <w:vertAlign w:val="superscript"/>
        </w:rPr>
        <w:t>nd</w:t>
      </w:r>
      <w:r w:rsidRPr="0041523B">
        <w:rPr>
          <w:sz w:val="24"/>
          <w:szCs w:val="24"/>
        </w:rPr>
        <w:t xml:space="preserve"> greatest commandments, “…</w:t>
      </w:r>
      <w:r w:rsidRPr="0041523B">
        <w:rPr>
          <w:b/>
          <w:sz w:val="24"/>
          <w:szCs w:val="24"/>
        </w:rPr>
        <w:t>to Love the Lord thy God with all thy heart, all thy soul, all thy mind and all thy strength</w:t>
      </w:r>
      <w:r w:rsidRPr="0041523B">
        <w:rPr>
          <w:sz w:val="24"/>
          <w:szCs w:val="24"/>
        </w:rPr>
        <w:t>.” The 2</w:t>
      </w:r>
      <w:r w:rsidRPr="0041523B">
        <w:rPr>
          <w:sz w:val="24"/>
          <w:szCs w:val="24"/>
          <w:vertAlign w:val="superscript"/>
        </w:rPr>
        <w:t>nd</w:t>
      </w:r>
      <w:r w:rsidRPr="0041523B">
        <w:rPr>
          <w:sz w:val="24"/>
          <w:szCs w:val="24"/>
        </w:rPr>
        <w:t xml:space="preserve"> is like it that says “</w:t>
      </w:r>
      <w:r w:rsidRPr="0041523B">
        <w:rPr>
          <w:b/>
          <w:sz w:val="24"/>
          <w:szCs w:val="24"/>
        </w:rPr>
        <w:t>Love Your neighbor as thy self</w:t>
      </w:r>
      <w:r w:rsidRPr="0041523B">
        <w:rPr>
          <w:sz w:val="24"/>
          <w:szCs w:val="24"/>
        </w:rPr>
        <w:t>.” On these 2 commandments hang all the Moral Law and the Prophets. Sin can be selfishness. Sin is lawlessness in 1</w:t>
      </w:r>
      <w:r w:rsidRPr="0041523B">
        <w:rPr>
          <w:sz w:val="24"/>
          <w:szCs w:val="24"/>
          <w:vertAlign w:val="superscript"/>
        </w:rPr>
        <w:t>st</w:t>
      </w:r>
      <w:r w:rsidRPr="0041523B">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41523B">
        <w:rPr>
          <w:sz w:val="24"/>
          <w:szCs w:val="24"/>
          <w:vertAlign w:val="superscript"/>
        </w:rPr>
        <w:t>nd</w:t>
      </w:r>
      <w:r w:rsidRPr="0041523B">
        <w:rPr>
          <w:sz w:val="24"/>
          <w:szCs w:val="24"/>
        </w:rPr>
        <w:t xml:space="preserve"> Corinthians 11:3; 1</w:t>
      </w:r>
      <w:r w:rsidRPr="0041523B">
        <w:rPr>
          <w:sz w:val="24"/>
          <w:szCs w:val="24"/>
          <w:vertAlign w:val="superscript"/>
        </w:rPr>
        <w:t xml:space="preserve">st </w:t>
      </w:r>
      <w:r w:rsidRPr="0041523B">
        <w:rPr>
          <w:sz w:val="24"/>
          <w:szCs w:val="24"/>
        </w:rPr>
        <w:t xml:space="preserve">Timothy 2:14; Romans 5:16; Genesis 3:15 with Romans 16:20; Numbers 22:28-30 &amp; Revelation 12:9; 20:2. The fool says that there is no God in Psalm 14:1 &amp; Proverbs 10:23; 12:15; 14:7, 16; </w:t>
      </w:r>
      <w:r w:rsidRPr="0041523B">
        <w:rPr>
          <w:sz w:val="24"/>
          <w:szCs w:val="24"/>
        </w:rPr>
        <w:lastRenderedPageBreak/>
        <w:t>15:5; 18:2. The doctrine of inherited sin is proven in scripture. In Romans 5:12-21 it tells us because of Adam’s sin, all Married Men have sinned. Some other scriptures are Romans 2:6; 3:4; 23; 5:8; Colossians 3:25, 1</w:t>
      </w:r>
      <w:r w:rsidRPr="0041523B">
        <w:rPr>
          <w:sz w:val="24"/>
          <w:szCs w:val="24"/>
          <w:vertAlign w:val="superscript"/>
        </w:rPr>
        <w:t>st</w:t>
      </w:r>
      <w:r w:rsidRPr="0041523B">
        <w:rPr>
          <w:sz w:val="24"/>
          <w:szCs w:val="24"/>
        </w:rPr>
        <w:t xml:space="preserve"> Kings 8:46; Psalms 116:11 and 1</w:t>
      </w:r>
      <w:r w:rsidRPr="0041523B">
        <w:rPr>
          <w:sz w:val="24"/>
          <w:szCs w:val="24"/>
          <w:vertAlign w:val="superscript"/>
        </w:rPr>
        <w:t>st</w:t>
      </w:r>
      <w:r w:rsidRPr="0041523B">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41523B">
        <w:rPr>
          <w:sz w:val="24"/>
          <w:szCs w:val="24"/>
          <w:vertAlign w:val="superscript"/>
        </w:rPr>
        <w:t>st</w:t>
      </w:r>
      <w:r w:rsidRPr="0041523B">
        <w:rPr>
          <w:sz w:val="24"/>
          <w:szCs w:val="24"/>
        </w:rPr>
        <w:t xml:space="preserve"> Corinthians 2:14. All married  people  sin  is  proven in scripture in Psalm 14:3; 116:11; 143:2; 1</w:t>
      </w:r>
      <w:r w:rsidRPr="0041523B">
        <w:rPr>
          <w:sz w:val="24"/>
          <w:szCs w:val="24"/>
          <w:vertAlign w:val="superscript"/>
        </w:rPr>
        <w:t xml:space="preserve">st </w:t>
      </w:r>
      <w:r w:rsidRPr="0041523B">
        <w:rPr>
          <w:sz w:val="24"/>
          <w:szCs w:val="24"/>
        </w:rPr>
        <w:t xml:space="preserve"> Kings  8:46; Proverbs  20:9;  Romans  1:18-3:23; James 3:2 &amp; 1</w:t>
      </w:r>
      <w:r w:rsidRPr="0041523B">
        <w:rPr>
          <w:sz w:val="24"/>
          <w:szCs w:val="24"/>
          <w:vertAlign w:val="superscript"/>
        </w:rPr>
        <w:t>st</w:t>
      </w:r>
      <w:r w:rsidRPr="0041523B">
        <w:rPr>
          <w:sz w:val="24"/>
          <w:szCs w:val="24"/>
        </w:rPr>
        <w:t xml:space="preserve"> John 1:8, 10. Adam’s fall would concern married people only because in Genesis 2:24 Adam got married then fell in Genesis 3:6.       </w:t>
      </w:r>
    </w:p>
    <w:p w:rsidR="00732D4C" w:rsidRPr="0041523B" w:rsidRDefault="00732D4C" w:rsidP="00732D4C">
      <w:pPr>
        <w:spacing w:line="480" w:lineRule="auto"/>
        <w:jc w:val="both"/>
        <w:rPr>
          <w:sz w:val="24"/>
          <w:szCs w:val="24"/>
        </w:rPr>
      </w:pPr>
      <w:r w:rsidRPr="0041523B">
        <w:rPr>
          <w:sz w:val="24"/>
          <w:szCs w:val="24"/>
        </w:rPr>
        <w:t>The 6 Covenants between God and Man</w:t>
      </w:r>
    </w:p>
    <w:p w:rsidR="00732D4C" w:rsidRPr="0041523B" w:rsidRDefault="00732D4C" w:rsidP="00732D4C">
      <w:pPr>
        <w:spacing w:line="480" w:lineRule="auto"/>
        <w:jc w:val="both"/>
        <w:rPr>
          <w:sz w:val="24"/>
          <w:szCs w:val="24"/>
        </w:rPr>
      </w:pPr>
      <w:r w:rsidRPr="0041523B">
        <w:rPr>
          <w:sz w:val="24"/>
          <w:szCs w:val="24"/>
        </w:rPr>
        <w:t>The Covenant is a legal agreement between God and Man that concerns their relationship with One Another. The covenants are unchangeable in Jeremiah 31:33 &amp; 2</w:t>
      </w:r>
      <w:r w:rsidRPr="0041523B">
        <w:rPr>
          <w:sz w:val="24"/>
          <w:szCs w:val="24"/>
          <w:vertAlign w:val="superscript"/>
        </w:rPr>
        <w:t>nd</w:t>
      </w:r>
      <w:r w:rsidRPr="0041523B">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w:t>
      </w:r>
      <w:r w:rsidRPr="0041523B">
        <w:rPr>
          <w:sz w:val="24"/>
          <w:szCs w:val="24"/>
        </w:rPr>
        <w:lastRenderedPageBreak/>
        <w:t>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41523B">
        <w:rPr>
          <w:sz w:val="24"/>
          <w:szCs w:val="24"/>
          <w:vertAlign w:val="superscript"/>
        </w:rPr>
        <w:t>st</w:t>
      </w:r>
      <w:r w:rsidRPr="0041523B">
        <w:rPr>
          <w:sz w:val="24"/>
          <w:szCs w:val="24"/>
        </w:rPr>
        <w:t xml:space="preserve"> Peter 2:22; Romans 5:18-19 and Galatians 3:10-11. Some says that the Covenant of Works is still in force outside the Kingdom of God. </w:t>
      </w:r>
    </w:p>
    <w:p w:rsidR="00732D4C" w:rsidRPr="0041523B" w:rsidRDefault="00732D4C" w:rsidP="00732D4C">
      <w:pPr>
        <w:spacing w:line="480" w:lineRule="auto"/>
        <w:jc w:val="both"/>
        <w:rPr>
          <w:sz w:val="24"/>
          <w:szCs w:val="24"/>
        </w:rPr>
      </w:pPr>
      <w:r w:rsidRPr="0041523B">
        <w:rPr>
          <w:sz w:val="24"/>
          <w:szCs w:val="24"/>
        </w:rPr>
        <w:t>Covenant of Redemption</w:t>
      </w:r>
    </w:p>
    <w:p w:rsidR="00732D4C" w:rsidRPr="0041523B" w:rsidRDefault="00732D4C" w:rsidP="00732D4C">
      <w:pPr>
        <w:spacing w:line="480" w:lineRule="auto"/>
        <w:jc w:val="both"/>
        <w:rPr>
          <w:sz w:val="24"/>
          <w:szCs w:val="24"/>
        </w:rPr>
      </w:pPr>
      <w:r w:rsidRPr="0041523B">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732D4C" w:rsidRPr="0041523B" w:rsidRDefault="00732D4C" w:rsidP="00732D4C">
      <w:pPr>
        <w:spacing w:line="480" w:lineRule="auto"/>
        <w:jc w:val="both"/>
        <w:rPr>
          <w:sz w:val="24"/>
          <w:szCs w:val="24"/>
        </w:rPr>
      </w:pPr>
      <w:r w:rsidRPr="0041523B">
        <w:rPr>
          <w:sz w:val="24"/>
          <w:szCs w:val="24"/>
        </w:rPr>
        <w:t xml:space="preserve">Covenant of Mercy &amp; Covenant of Lordship </w:t>
      </w:r>
    </w:p>
    <w:p w:rsidR="00732D4C" w:rsidRPr="0041523B" w:rsidRDefault="00732D4C" w:rsidP="00732D4C">
      <w:pPr>
        <w:spacing w:line="480" w:lineRule="auto"/>
        <w:jc w:val="both"/>
        <w:rPr>
          <w:sz w:val="24"/>
          <w:szCs w:val="24"/>
        </w:rPr>
      </w:pPr>
      <w:r w:rsidRPr="0041523B">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w:t>
      </w:r>
      <w:r w:rsidRPr="0041523B">
        <w:rPr>
          <w:sz w:val="24"/>
          <w:szCs w:val="24"/>
        </w:rPr>
        <w:lastRenderedPageBreak/>
        <w:t>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732D4C" w:rsidRPr="0041523B" w:rsidRDefault="00732D4C" w:rsidP="00732D4C">
      <w:pPr>
        <w:spacing w:line="480" w:lineRule="auto"/>
        <w:jc w:val="both"/>
        <w:rPr>
          <w:sz w:val="24"/>
          <w:szCs w:val="24"/>
        </w:rPr>
      </w:pPr>
      <w:r w:rsidRPr="0041523B">
        <w:rPr>
          <w:sz w:val="24"/>
          <w:szCs w:val="24"/>
        </w:rPr>
        <w:t>Covenant of Grace</w:t>
      </w:r>
    </w:p>
    <w:p w:rsidR="00732D4C" w:rsidRPr="0041523B" w:rsidRDefault="00732D4C" w:rsidP="00732D4C">
      <w:pPr>
        <w:spacing w:line="480" w:lineRule="auto"/>
        <w:jc w:val="both"/>
        <w:rPr>
          <w:sz w:val="24"/>
          <w:szCs w:val="24"/>
        </w:rPr>
      </w:pPr>
      <w:r w:rsidRPr="0041523B">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1523B">
        <w:rPr>
          <w:sz w:val="24"/>
          <w:szCs w:val="24"/>
          <w:vertAlign w:val="superscript"/>
        </w:rPr>
        <w:t>st</w:t>
      </w:r>
      <w:r w:rsidRPr="0041523B">
        <w:rPr>
          <w:sz w:val="24"/>
          <w:szCs w:val="24"/>
        </w:rPr>
        <w:t xml:space="preserve"> John 2:3-11. God promised that  He  would  be  their  God  and  they  would  be  His  people  in  Genesis 17:7; Jeremiah 31:33;  32:38-40;  Ezekiel  34:30-31;  36:28;  37:26-27; 2</w:t>
      </w:r>
      <w:r w:rsidRPr="0041523B">
        <w:rPr>
          <w:sz w:val="24"/>
          <w:szCs w:val="24"/>
          <w:vertAlign w:val="superscript"/>
        </w:rPr>
        <w:t>nd</w:t>
      </w:r>
      <w:r w:rsidRPr="0041523B">
        <w:rPr>
          <w:sz w:val="24"/>
          <w:szCs w:val="24"/>
        </w:rPr>
        <w:t xml:space="preserve">  Corinthians 6:16, 17-18; 1</w:t>
      </w:r>
      <w:r w:rsidRPr="0041523B">
        <w:rPr>
          <w:sz w:val="24"/>
          <w:szCs w:val="24"/>
          <w:vertAlign w:val="superscript"/>
        </w:rPr>
        <w:t>st</w:t>
      </w:r>
      <w:r w:rsidRPr="0041523B">
        <w:rPr>
          <w:sz w:val="24"/>
          <w:szCs w:val="24"/>
        </w:rPr>
        <w:t xml:space="preserve"> Peter 2:9-10; Hebrews 8:10 and Revelation 21:3. This Covenant is still in force outside the Kingdom of God. John did the Plan of Grace in Luke 3.    </w:t>
      </w:r>
    </w:p>
    <w:p w:rsidR="00732D4C" w:rsidRPr="0041523B" w:rsidRDefault="00732D4C" w:rsidP="00732D4C">
      <w:pPr>
        <w:spacing w:line="480" w:lineRule="auto"/>
        <w:jc w:val="both"/>
        <w:rPr>
          <w:sz w:val="24"/>
          <w:szCs w:val="24"/>
        </w:rPr>
      </w:pPr>
      <w:r w:rsidRPr="0041523B">
        <w:rPr>
          <w:sz w:val="24"/>
          <w:szCs w:val="24"/>
        </w:rPr>
        <w:lastRenderedPageBreak/>
        <w:t>The 10 Various Forms of the 6 Covenants</w:t>
      </w:r>
    </w:p>
    <w:p w:rsidR="00732D4C" w:rsidRPr="0041523B" w:rsidRDefault="00732D4C" w:rsidP="00732D4C">
      <w:pPr>
        <w:spacing w:line="480" w:lineRule="auto"/>
        <w:jc w:val="both"/>
        <w:rPr>
          <w:sz w:val="24"/>
          <w:szCs w:val="24"/>
        </w:rPr>
      </w:pPr>
      <w:r w:rsidRPr="0041523B">
        <w:rPr>
          <w:sz w:val="24"/>
          <w:szCs w:val="24"/>
        </w:rPr>
        <w:t>1</w:t>
      </w:r>
      <w:r w:rsidRPr="0041523B">
        <w:rPr>
          <w:sz w:val="24"/>
          <w:szCs w:val="24"/>
          <w:vertAlign w:val="superscript"/>
        </w:rPr>
        <w:t>st</w:t>
      </w:r>
      <w:r w:rsidRPr="0041523B">
        <w:rPr>
          <w:sz w:val="24"/>
          <w:szCs w:val="24"/>
        </w:rPr>
        <w:t>, is the Father Stephen’s Upright Covenant with the Man Job is unstable because of ignorance which was marital fornication in Tobit 4:12-13 &amp; Job 1:1-42:17. 2</w:t>
      </w:r>
      <w:r w:rsidRPr="0041523B">
        <w:rPr>
          <w:sz w:val="24"/>
          <w:szCs w:val="24"/>
          <w:vertAlign w:val="superscript"/>
        </w:rPr>
        <w:t>nd</w:t>
      </w:r>
      <w:r w:rsidRPr="0041523B">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41523B">
        <w:rPr>
          <w:sz w:val="24"/>
          <w:szCs w:val="24"/>
          <w:vertAlign w:val="superscript"/>
        </w:rPr>
        <w:t>rd</w:t>
      </w:r>
      <w:r w:rsidRPr="0041523B">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41523B">
        <w:rPr>
          <w:sz w:val="24"/>
          <w:szCs w:val="24"/>
          <w:vertAlign w:val="superscript"/>
        </w:rPr>
        <w:t>th</w:t>
      </w:r>
      <w:r w:rsidRPr="0041523B">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41523B">
        <w:rPr>
          <w:sz w:val="24"/>
          <w:szCs w:val="24"/>
          <w:vertAlign w:val="superscript"/>
        </w:rPr>
        <w:t>th</w:t>
      </w:r>
      <w:r w:rsidRPr="0041523B">
        <w:rPr>
          <w:sz w:val="24"/>
          <w:szCs w:val="24"/>
        </w:rPr>
        <w:t xml:space="preserve">, Father Stephen’s Law Covenant with the Man Israel at Mount Sinai is proven in scripture. In this meeting God gave the 10 Commandments so that Israel would live a very long </w:t>
      </w:r>
      <w:r w:rsidRPr="0041523B">
        <w:rPr>
          <w:sz w:val="24"/>
          <w:szCs w:val="24"/>
        </w:rPr>
        <w:lastRenderedPageBreak/>
        <w:t>time. In Exodus 19:6 it declares “Israel will be for Me a Kingdom of Priests and a Holy Nation (Law).” God also gave a “Covenant Book: which was a list of Laws in Exodus 21:1-27. 6</w:t>
      </w:r>
      <w:r w:rsidRPr="0041523B">
        <w:rPr>
          <w:sz w:val="24"/>
          <w:szCs w:val="24"/>
          <w:vertAlign w:val="superscript"/>
        </w:rPr>
        <w:t>th</w:t>
      </w:r>
      <w:r w:rsidRPr="0041523B">
        <w:rPr>
          <w:sz w:val="24"/>
          <w:szCs w:val="24"/>
        </w:rPr>
        <w:t>, Father Stephen’s Mercy Covenant with the Man James in the Gentile/Christian Law of God was established when Moses came down the mountain the 1</w:t>
      </w:r>
      <w:r w:rsidRPr="0041523B">
        <w:rPr>
          <w:sz w:val="24"/>
          <w:szCs w:val="24"/>
          <w:vertAlign w:val="superscript"/>
        </w:rPr>
        <w:t>st</w:t>
      </w:r>
      <w:r w:rsidRPr="0041523B">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41523B">
        <w:rPr>
          <w:sz w:val="24"/>
          <w:szCs w:val="24"/>
          <w:vertAlign w:val="superscript"/>
        </w:rPr>
        <w:t>th</w:t>
      </w:r>
      <w:r w:rsidRPr="0041523B">
        <w:rPr>
          <w:sz w:val="24"/>
          <w:szCs w:val="24"/>
        </w:rPr>
        <w:t>, Father Stephen’s Beloved Covenant with the Man David was while David was King for 40 years. God modified His covenant with the people of Israel again &amp; said that the descendants of David would always be “King” in 2</w:t>
      </w:r>
      <w:r w:rsidRPr="0041523B">
        <w:rPr>
          <w:sz w:val="24"/>
          <w:szCs w:val="24"/>
          <w:vertAlign w:val="superscript"/>
        </w:rPr>
        <w:t>nd</w:t>
      </w:r>
      <w:r w:rsidRPr="0041523B">
        <w:rPr>
          <w:sz w:val="24"/>
          <w:szCs w:val="24"/>
        </w:rPr>
        <w:t xml:space="preserve"> Samuel 23:5. David’s descendants did in fact rule until Babylon conquered them. God’s promise is with Jesus’ birth, who was a descendant of David, &amp; who was King for all eternity. 8</w:t>
      </w:r>
      <w:r w:rsidRPr="0041523B">
        <w:rPr>
          <w:sz w:val="24"/>
          <w:szCs w:val="24"/>
          <w:vertAlign w:val="superscript"/>
        </w:rPr>
        <w:t>th</w:t>
      </w:r>
      <w:r w:rsidRPr="0041523B">
        <w:rPr>
          <w:sz w:val="24"/>
          <w:szCs w:val="24"/>
        </w:rPr>
        <w:t>, Father Stephen’s Comfort Covenant with the Man John is grace and the End of the Old World in Luke 16:16. What is the New Covenant? The Book of Hebrews talks extensively about God’s New Covenant. 9</w:t>
      </w:r>
      <w:r w:rsidRPr="0041523B">
        <w:rPr>
          <w:sz w:val="24"/>
          <w:szCs w:val="24"/>
          <w:vertAlign w:val="superscript"/>
        </w:rPr>
        <w:t>th</w:t>
      </w:r>
      <w:r w:rsidRPr="0041523B">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41523B">
        <w:rPr>
          <w:sz w:val="24"/>
          <w:szCs w:val="24"/>
          <w:vertAlign w:val="superscript"/>
        </w:rPr>
        <w:t>th</w:t>
      </w:r>
      <w:r w:rsidRPr="0041523B">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732D4C" w:rsidRPr="0041523B" w:rsidRDefault="00732D4C" w:rsidP="00732D4C">
      <w:pPr>
        <w:spacing w:line="480" w:lineRule="auto"/>
        <w:jc w:val="both"/>
        <w:rPr>
          <w:sz w:val="24"/>
          <w:szCs w:val="24"/>
        </w:rPr>
      </w:pPr>
      <w:r w:rsidRPr="0041523B">
        <w:rPr>
          <w:sz w:val="24"/>
          <w:szCs w:val="24"/>
        </w:rPr>
        <w:lastRenderedPageBreak/>
        <w:t xml:space="preserve">The charge of Adam in the garden     </w:t>
      </w:r>
    </w:p>
    <w:p w:rsidR="00732D4C" w:rsidRPr="0041523B" w:rsidRDefault="00732D4C" w:rsidP="00732D4C">
      <w:pPr>
        <w:spacing w:line="480" w:lineRule="auto"/>
        <w:jc w:val="both"/>
        <w:rPr>
          <w:sz w:val="24"/>
          <w:szCs w:val="24"/>
        </w:rPr>
      </w:pPr>
      <w:r w:rsidRPr="0041523B">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41523B">
        <w:rPr>
          <w:b/>
          <w:sz w:val="24"/>
          <w:szCs w:val="24"/>
        </w:rPr>
        <w:t>Mitzvot</w:t>
      </w:r>
      <w:r w:rsidRPr="0041523B">
        <w:rPr>
          <w:sz w:val="24"/>
          <w:szCs w:val="24"/>
        </w:rPr>
        <w:t xml:space="preserve"> is the 18 orders of the </w:t>
      </w:r>
      <w:r w:rsidRPr="0041523B">
        <w:rPr>
          <w:b/>
          <w:sz w:val="24"/>
          <w:szCs w:val="24"/>
        </w:rPr>
        <w:t xml:space="preserve">Law </w:t>
      </w:r>
      <w:r w:rsidRPr="0041523B">
        <w:rPr>
          <w:sz w:val="24"/>
          <w:szCs w:val="24"/>
        </w:rPr>
        <w:t xml:space="preserve">used as </w:t>
      </w:r>
      <w:r w:rsidRPr="0041523B">
        <w:rPr>
          <w:b/>
          <w:sz w:val="24"/>
          <w:szCs w:val="24"/>
        </w:rPr>
        <w:t xml:space="preserve">Ways </w:t>
      </w:r>
      <w:r w:rsidRPr="0041523B">
        <w:rPr>
          <w:sz w:val="24"/>
          <w:szCs w:val="24"/>
        </w:rPr>
        <w:t>in 1</w:t>
      </w:r>
      <w:r w:rsidRPr="0041523B">
        <w:rPr>
          <w:sz w:val="24"/>
          <w:szCs w:val="24"/>
          <w:vertAlign w:val="superscript"/>
        </w:rPr>
        <w:t>st</w:t>
      </w:r>
      <w:r w:rsidRPr="0041523B">
        <w:rPr>
          <w:sz w:val="24"/>
          <w:szCs w:val="24"/>
        </w:rPr>
        <w:t xml:space="preserve"> Kings 2:3 &amp; Psalms 18:21. </w:t>
      </w:r>
      <w:r w:rsidRPr="0041523B">
        <w:rPr>
          <w:b/>
          <w:sz w:val="24"/>
          <w:szCs w:val="24"/>
        </w:rPr>
        <w:t xml:space="preserve">Testimonies </w:t>
      </w:r>
      <w:r w:rsidRPr="0041523B">
        <w:rPr>
          <w:sz w:val="24"/>
          <w:szCs w:val="24"/>
        </w:rPr>
        <w:t xml:space="preserve">in Deuteronomy 4:45; 6:17 (KJV). </w:t>
      </w:r>
      <w:r w:rsidRPr="0041523B">
        <w:rPr>
          <w:b/>
          <w:sz w:val="24"/>
          <w:szCs w:val="24"/>
        </w:rPr>
        <w:t>Stipulations</w:t>
      </w:r>
      <w:r w:rsidRPr="0041523B">
        <w:rPr>
          <w:sz w:val="24"/>
          <w:szCs w:val="24"/>
        </w:rPr>
        <w:t xml:space="preserve"> in Deuteronomy 6:17 (NIV). </w:t>
      </w:r>
      <w:r w:rsidRPr="0041523B">
        <w:rPr>
          <w:b/>
          <w:sz w:val="24"/>
          <w:szCs w:val="24"/>
        </w:rPr>
        <w:t>Requirements</w:t>
      </w:r>
      <w:r w:rsidRPr="0041523B">
        <w:rPr>
          <w:sz w:val="24"/>
          <w:szCs w:val="24"/>
        </w:rPr>
        <w:t xml:space="preserve"> in 1</w:t>
      </w:r>
      <w:r w:rsidRPr="0041523B">
        <w:rPr>
          <w:sz w:val="24"/>
          <w:szCs w:val="24"/>
          <w:vertAlign w:val="superscript"/>
        </w:rPr>
        <w:t>st</w:t>
      </w:r>
      <w:r w:rsidRPr="0041523B">
        <w:rPr>
          <w:sz w:val="24"/>
          <w:szCs w:val="24"/>
        </w:rPr>
        <w:t xml:space="preserve"> Kings 2:3. </w:t>
      </w:r>
      <w:r w:rsidRPr="0041523B">
        <w:rPr>
          <w:b/>
          <w:sz w:val="24"/>
          <w:szCs w:val="24"/>
        </w:rPr>
        <w:t>Precepts</w:t>
      </w:r>
      <w:r w:rsidRPr="0041523B">
        <w:rPr>
          <w:sz w:val="24"/>
          <w:szCs w:val="24"/>
        </w:rPr>
        <w:t xml:space="preserve"> in Psalms 119:4 (NIV). </w:t>
      </w:r>
      <w:r w:rsidRPr="0041523B">
        <w:rPr>
          <w:b/>
          <w:sz w:val="24"/>
          <w:szCs w:val="24"/>
        </w:rPr>
        <w:t>Statutes</w:t>
      </w:r>
      <w:r w:rsidRPr="0041523B">
        <w:rPr>
          <w:sz w:val="24"/>
          <w:szCs w:val="24"/>
        </w:rPr>
        <w:t xml:space="preserve"> in Leviticus 3:17; 10:11 (KJV). </w:t>
      </w:r>
      <w:r w:rsidRPr="0041523B">
        <w:rPr>
          <w:b/>
          <w:sz w:val="24"/>
          <w:szCs w:val="24"/>
        </w:rPr>
        <w:t xml:space="preserve">Decrees </w:t>
      </w:r>
      <w:r w:rsidRPr="0041523B">
        <w:rPr>
          <w:sz w:val="24"/>
          <w:szCs w:val="24"/>
        </w:rPr>
        <w:t>in 1</w:t>
      </w:r>
      <w:r w:rsidRPr="0041523B">
        <w:rPr>
          <w:sz w:val="24"/>
          <w:szCs w:val="24"/>
          <w:vertAlign w:val="superscript"/>
        </w:rPr>
        <w:t>st</w:t>
      </w:r>
      <w:r w:rsidRPr="0041523B">
        <w:rPr>
          <w:sz w:val="24"/>
          <w:szCs w:val="24"/>
        </w:rPr>
        <w:t xml:space="preserve"> Chronicles 29:19. </w:t>
      </w:r>
      <w:r w:rsidRPr="0041523B">
        <w:rPr>
          <w:b/>
          <w:sz w:val="24"/>
          <w:szCs w:val="24"/>
        </w:rPr>
        <w:t xml:space="preserve">Ordinances </w:t>
      </w:r>
      <w:r w:rsidRPr="0041523B">
        <w:rPr>
          <w:sz w:val="24"/>
          <w:szCs w:val="24"/>
        </w:rPr>
        <w:t xml:space="preserve">in Numbers 9:12 (KJV). </w:t>
      </w:r>
      <w:r w:rsidRPr="0041523B">
        <w:rPr>
          <w:b/>
          <w:sz w:val="24"/>
          <w:szCs w:val="24"/>
        </w:rPr>
        <w:t xml:space="preserve">Commands </w:t>
      </w:r>
      <w:r w:rsidRPr="0041523B">
        <w:rPr>
          <w:sz w:val="24"/>
          <w:szCs w:val="24"/>
        </w:rPr>
        <w:t xml:space="preserve">in Deuteronomy 6:1-9. </w:t>
      </w:r>
      <w:r w:rsidRPr="0041523B">
        <w:rPr>
          <w:b/>
          <w:sz w:val="24"/>
          <w:szCs w:val="24"/>
        </w:rPr>
        <w:t>Judgments</w:t>
      </w:r>
      <w:r w:rsidRPr="0041523B">
        <w:rPr>
          <w:sz w:val="24"/>
          <w:szCs w:val="24"/>
        </w:rPr>
        <w:t xml:space="preserve"> in Exodus 24:3 (KJV). </w:t>
      </w:r>
      <w:r w:rsidRPr="0041523B">
        <w:rPr>
          <w:b/>
          <w:sz w:val="24"/>
          <w:szCs w:val="24"/>
        </w:rPr>
        <w:t xml:space="preserve">Words </w:t>
      </w:r>
      <w:r w:rsidRPr="0041523B">
        <w:rPr>
          <w:sz w:val="24"/>
          <w:szCs w:val="24"/>
        </w:rPr>
        <w:t xml:space="preserve">in Deuteronomy 33:9.  </w:t>
      </w:r>
      <w:r w:rsidRPr="0041523B">
        <w:rPr>
          <w:b/>
          <w:sz w:val="24"/>
          <w:szCs w:val="24"/>
        </w:rPr>
        <w:t xml:space="preserve">Regulation </w:t>
      </w:r>
      <w:r w:rsidRPr="0041523B">
        <w:rPr>
          <w:sz w:val="24"/>
          <w:szCs w:val="24"/>
        </w:rPr>
        <w:t xml:space="preserve">in Exodus 24:3. </w:t>
      </w:r>
      <w:r w:rsidRPr="0041523B">
        <w:rPr>
          <w:b/>
          <w:sz w:val="24"/>
          <w:szCs w:val="24"/>
        </w:rPr>
        <w:t>Teachings</w:t>
      </w:r>
      <w:r w:rsidRPr="0041523B">
        <w:rPr>
          <w:sz w:val="24"/>
          <w:szCs w:val="24"/>
        </w:rPr>
        <w:t xml:space="preserve"> in Exodus 24:3. </w:t>
      </w:r>
      <w:r w:rsidRPr="0041523B">
        <w:rPr>
          <w:b/>
          <w:sz w:val="24"/>
          <w:szCs w:val="24"/>
        </w:rPr>
        <w:t xml:space="preserve">Rules </w:t>
      </w:r>
      <w:r w:rsidRPr="0041523B">
        <w:rPr>
          <w:sz w:val="24"/>
          <w:szCs w:val="24"/>
        </w:rPr>
        <w:t>in Psalms 110:2; 2</w:t>
      </w:r>
      <w:r w:rsidRPr="0041523B">
        <w:rPr>
          <w:sz w:val="24"/>
          <w:szCs w:val="24"/>
          <w:vertAlign w:val="superscript"/>
        </w:rPr>
        <w:t>nd</w:t>
      </w:r>
      <w:r w:rsidRPr="0041523B">
        <w:rPr>
          <w:sz w:val="24"/>
          <w:szCs w:val="24"/>
        </w:rPr>
        <w:t xml:space="preserve"> Esdras 4:38; 5:23, 38; 6:11; 7:17; 12:7; 13:51 &amp; in the Damascus Document on pages 146-150. </w:t>
      </w:r>
      <w:r w:rsidRPr="0041523B">
        <w:rPr>
          <w:b/>
          <w:sz w:val="24"/>
          <w:szCs w:val="24"/>
        </w:rPr>
        <w:t xml:space="preserve">Codes (Penal) </w:t>
      </w:r>
      <w:r w:rsidRPr="0041523B">
        <w:rPr>
          <w:sz w:val="24"/>
          <w:szCs w:val="24"/>
        </w:rPr>
        <w:t xml:space="preserve">in Romans 2:27, 29 (NIV); Colossians 2:14 (NIV) &amp; in the Damascus Document on pages 150:153. </w:t>
      </w:r>
      <w:r w:rsidRPr="0041523B">
        <w:rPr>
          <w:b/>
          <w:sz w:val="24"/>
          <w:szCs w:val="24"/>
        </w:rPr>
        <w:t>Covenant Rituals</w:t>
      </w:r>
      <w:r w:rsidRPr="0041523B">
        <w:rPr>
          <w:sz w:val="24"/>
          <w:szCs w:val="24"/>
        </w:rPr>
        <w:t xml:space="preserve"> in Job 1:1; Genesis 1:26; 6:18; 15:18; Exodus 19:6; 2</w:t>
      </w:r>
      <w:r w:rsidRPr="0041523B">
        <w:rPr>
          <w:sz w:val="24"/>
          <w:szCs w:val="24"/>
          <w:vertAlign w:val="superscript"/>
        </w:rPr>
        <w:t>nd</w:t>
      </w:r>
      <w:r w:rsidRPr="0041523B">
        <w:rPr>
          <w:sz w:val="24"/>
          <w:szCs w:val="24"/>
        </w:rPr>
        <w:t xml:space="preserve"> Samuel 23:5; Psalms 105:10; Hebrews 8:6; Sirach 24:23; 28:7; 44:20; 45:7, 15 &amp; in the Damascus Document on pages 150-153. </w:t>
      </w:r>
      <w:r w:rsidRPr="0041523B">
        <w:rPr>
          <w:b/>
          <w:sz w:val="24"/>
          <w:szCs w:val="24"/>
        </w:rPr>
        <w:t xml:space="preserve">Manuals </w:t>
      </w:r>
      <w:r w:rsidRPr="0041523B">
        <w:rPr>
          <w:sz w:val="24"/>
          <w:szCs w:val="24"/>
        </w:rPr>
        <w:t>in Numbers 35:18; 2</w:t>
      </w:r>
      <w:r w:rsidRPr="0041523B">
        <w:rPr>
          <w:sz w:val="24"/>
          <w:szCs w:val="24"/>
          <w:vertAlign w:val="superscript"/>
        </w:rPr>
        <w:t>nd</w:t>
      </w:r>
      <w:r w:rsidRPr="0041523B">
        <w:rPr>
          <w:sz w:val="24"/>
          <w:szCs w:val="24"/>
        </w:rPr>
        <w:t xml:space="preserve"> Samuel 1:27; Job 20:24; Ecclesiastes 9:18; Isaiah 13:5; 54:17; Jeremiah 50:25; 1</w:t>
      </w:r>
      <w:r w:rsidRPr="0041523B">
        <w:rPr>
          <w:sz w:val="24"/>
          <w:szCs w:val="24"/>
          <w:vertAlign w:val="superscript"/>
        </w:rPr>
        <w:t>st</w:t>
      </w:r>
      <w:r w:rsidRPr="0041523B">
        <w:rPr>
          <w:sz w:val="24"/>
          <w:szCs w:val="24"/>
        </w:rPr>
        <w:t xml:space="preserve"> Maccabees 10:6; 2</w:t>
      </w:r>
      <w:r w:rsidRPr="0041523B">
        <w:rPr>
          <w:sz w:val="24"/>
          <w:szCs w:val="24"/>
          <w:vertAlign w:val="superscript"/>
        </w:rPr>
        <w:t>nd</w:t>
      </w:r>
      <w:r w:rsidRPr="0041523B">
        <w:rPr>
          <w:sz w:val="24"/>
          <w:szCs w:val="24"/>
        </w:rPr>
        <w:t xml:space="preserve"> Maccabees 3:28; 8:18; 2</w:t>
      </w:r>
      <w:r w:rsidRPr="0041523B">
        <w:rPr>
          <w:sz w:val="24"/>
          <w:szCs w:val="24"/>
          <w:vertAlign w:val="superscript"/>
        </w:rPr>
        <w:t>nd</w:t>
      </w:r>
      <w:r w:rsidRPr="0041523B">
        <w:rPr>
          <w:sz w:val="24"/>
          <w:szCs w:val="24"/>
        </w:rPr>
        <w:t xml:space="preserve"> Corinthians 10:4-6 &amp; in the Manual of Discipline on pages </w:t>
      </w:r>
      <w:r w:rsidRPr="0041523B">
        <w:rPr>
          <w:sz w:val="24"/>
          <w:szCs w:val="24"/>
        </w:rPr>
        <w:lastRenderedPageBreak/>
        <w:t>208-222. These Words for Law mean the same thing in Deuteronomy 4:1; 5:1; 6:1 &amp; 1</w:t>
      </w:r>
      <w:r w:rsidRPr="0041523B">
        <w:rPr>
          <w:sz w:val="24"/>
          <w:szCs w:val="24"/>
          <w:vertAlign w:val="superscript"/>
        </w:rPr>
        <w:t>st</w:t>
      </w:r>
      <w:r w:rsidRPr="0041523B">
        <w:rPr>
          <w:sz w:val="24"/>
          <w:szCs w:val="24"/>
        </w:rPr>
        <w:t xml:space="preserve"> Kings 2:3. The 19</w:t>
      </w:r>
      <w:r w:rsidRPr="0041523B">
        <w:rPr>
          <w:sz w:val="24"/>
          <w:szCs w:val="24"/>
          <w:vertAlign w:val="superscript"/>
        </w:rPr>
        <w:t>th</w:t>
      </w:r>
      <w:r w:rsidRPr="0041523B">
        <w:rPr>
          <w:sz w:val="24"/>
          <w:szCs w:val="24"/>
        </w:rPr>
        <w:t>/20</w:t>
      </w:r>
      <w:r w:rsidRPr="0041523B">
        <w:rPr>
          <w:sz w:val="24"/>
          <w:szCs w:val="24"/>
          <w:vertAlign w:val="superscript"/>
        </w:rPr>
        <w:t xml:space="preserve">th </w:t>
      </w:r>
      <w:r w:rsidRPr="0041523B">
        <w:rPr>
          <w:sz w:val="24"/>
          <w:szCs w:val="24"/>
        </w:rPr>
        <w:t xml:space="preserve">orders are </w:t>
      </w:r>
      <w:r w:rsidRPr="0041523B">
        <w:rPr>
          <w:b/>
          <w:sz w:val="24"/>
          <w:szCs w:val="24"/>
        </w:rPr>
        <w:t>The 2 Greatest Commands of the Law</w:t>
      </w:r>
      <w:r w:rsidRPr="0041523B">
        <w:rPr>
          <w:sz w:val="24"/>
          <w:szCs w:val="24"/>
        </w:rPr>
        <w:t xml:space="preserve"> is in Luke 10:27. The Gentile Laws have 4 Laws for Gentiles to abstain from things strangled, from idols (idolatry), from blood (not to shed, eat or drink it) &amp; from flesh (Sexual Eros Love). The </w:t>
      </w:r>
      <w:r w:rsidRPr="0041523B">
        <w:rPr>
          <w:b/>
          <w:sz w:val="24"/>
          <w:szCs w:val="24"/>
        </w:rPr>
        <w:t>Whole Law</w:t>
      </w:r>
      <w:r w:rsidRPr="0041523B">
        <w:rPr>
          <w:sz w:val="24"/>
          <w:szCs w:val="24"/>
        </w:rPr>
        <w:t xml:space="preserve"> is done by the </w:t>
      </w:r>
      <w:r w:rsidRPr="0041523B">
        <w:rPr>
          <w:b/>
          <w:sz w:val="24"/>
          <w:szCs w:val="24"/>
        </w:rPr>
        <w:t>21</w:t>
      </w:r>
      <w:r w:rsidRPr="0041523B">
        <w:rPr>
          <w:b/>
          <w:sz w:val="24"/>
          <w:szCs w:val="24"/>
          <w:vertAlign w:val="superscript"/>
        </w:rPr>
        <w:t>st</w:t>
      </w:r>
      <w:r w:rsidRPr="0041523B">
        <w:rPr>
          <w:b/>
          <w:sz w:val="24"/>
          <w:szCs w:val="24"/>
        </w:rPr>
        <w:t>/22</w:t>
      </w:r>
      <w:r w:rsidRPr="0041523B">
        <w:rPr>
          <w:b/>
          <w:sz w:val="24"/>
          <w:szCs w:val="24"/>
          <w:vertAlign w:val="superscript"/>
        </w:rPr>
        <w:t>nd</w:t>
      </w:r>
      <w:r w:rsidRPr="0041523B">
        <w:rPr>
          <w:b/>
          <w:sz w:val="24"/>
          <w:szCs w:val="24"/>
        </w:rPr>
        <w:t xml:space="preserve"> orders of Aaron &amp; Moses in 2 or 3 in Jewish Law</w:t>
      </w:r>
      <w:r w:rsidRPr="0041523B">
        <w:rPr>
          <w:sz w:val="24"/>
          <w:szCs w:val="24"/>
        </w:rPr>
        <w:t xml:space="preserve">, by the </w:t>
      </w:r>
      <w:r w:rsidRPr="0041523B">
        <w:rPr>
          <w:b/>
          <w:sz w:val="24"/>
          <w:szCs w:val="24"/>
        </w:rPr>
        <w:t>23</w:t>
      </w:r>
      <w:r w:rsidRPr="0041523B">
        <w:rPr>
          <w:b/>
          <w:sz w:val="24"/>
          <w:szCs w:val="24"/>
          <w:vertAlign w:val="superscript"/>
        </w:rPr>
        <w:t>rd</w:t>
      </w:r>
      <w:r w:rsidRPr="0041523B">
        <w:rPr>
          <w:b/>
          <w:sz w:val="24"/>
          <w:szCs w:val="24"/>
        </w:rPr>
        <w:t xml:space="preserve"> order of James in or 2 in Gentile Law</w:t>
      </w:r>
      <w:r w:rsidRPr="0041523B">
        <w:rPr>
          <w:sz w:val="24"/>
          <w:szCs w:val="24"/>
        </w:rPr>
        <w:t xml:space="preserve">, by the </w:t>
      </w:r>
      <w:r w:rsidRPr="0041523B">
        <w:rPr>
          <w:b/>
          <w:sz w:val="24"/>
          <w:szCs w:val="24"/>
        </w:rPr>
        <w:t>24</w:t>
      </w:r>
      <w:r w:rsidRPr="0041523B">
        <w:rPr>
          <w:b/>
          <w:sz w:val="24"/>
          <w:szCs w:val="24"/>
          <w:vertAlign w:val="superscript"/>
        </w:rPr>
        <w:t>th</w:t>
      </w:r>
      <w:r w:rsidRPr="0041523B">
        <w:rPr>
          <w:sz w:val="24"/>
          <w:szCs w:val="24"/>
        </w:rPr>
        <w:t xml:space="preserve"> </w:t>
      </w:r>
      <w:r w:rsidRPr="0041523B">
        <w:rPr>
          <w:b/>
          <w:sz w:val="24"/>
          <w:szCs w:val="24"/>
        </w:rPr>
        <w:t>order of James in alone or 1 in Christian Law</w:t>
      </w:r>
      <w:r w:rsidRPr="0041523B">
        <w:rPr>
          <w:sz w:val="24"/>
          <w:szCs w:val="24"/>
        </w:rPr>
        <w:t xml:space="preserve"> &amp; by the </w:t>
      </w:r>
      <w:r w:rsidRPr="0041523B">
        <w:rPr>
          <w:b/>
          <w:sz w:val="24"/>
          <w:szCs w:val="24"/>
        </w:rPr>
        <w:t>30</w:t>
      </w:r>
      <w:r w:rsidRPr="0041523B">
        <w:rPr>
          <w:b/>
          <w:sz w:val="24"/>
          <w:szCs w:val="24"/>
          <w:vertAlign w:val="superscript"/>
        </w:rPr>
        <w:t>th</w:t>
      </w:r>
      <w:r w:rsidRPr="0041523B">
        <w:rPr>
          <w:b/>
          <w:sz w:val="24"/>
          <w:szCs w:val="24"/>
        </w:rPr>
        <w:t xml:space="preserve"> Supreme</w:t>
      </w:r>
      <w:r w:rsidRPr="0041523B">
        <w:rPr>
          <w:sz w:val="24"/>
          <w:szCs w:val="24"/>
        </w:rPr>
        <w:t xml:space="preserve"> </w:t>
      </w:r>
      <w:r w:rsidRPr="0041523B">
        <w:rPr>
          <w:b/>
          <w:sz w:val="24"/>
          <w:szCs w:val="24"/>
        </w:rPr>
        <w:t>order of Melchizedek (Giants), Elohim (Dragon Hosts, Camps &amp; Armies) &amp; El (Law) in Lordship above the Law</w:t>
      </w:r>
      <w:r w:rsidRPr="0041523B">
        <w:rPr>
          <w:sz w:val="24"/>
          <w:szCs w:val="24"/>
        </w:rPr>
        <w:t xml:space="preserve"> in Hebrews 7:11, 21 &amp; James 2:8-13. </w:t>
      </w:r>
      <w:r w:rsidRPr="0041523B">
        <w:rPr>
          <w:b/>
          <w:sz w:val="24"/>
          <w:szCs w:val="24"/>
        </w:rPr>
        <w:t>The Lord John/Lord Jesus as the Lord’s Woman/Lord’s Man is the 25</w:t>
      </w:r>
      <w:r w:rsidRPr="0041523B">
        <w:rPr>
          <w:b/>
          <w:sz w:val="24"/>
          <w:szCs w:val="24"/>
          <w:vertAlign w:val="superscript"/>
        </w:rPr>
        <w:t>th</w:t>
      </w:r>
      <w:r w:rsidRPr="0041523B">
        <w:rPr>
          <w:b/>
          <w:sz w:val="24"/>
          <w:szCs w:val="24"/>
        </w:rPr>
        <w:t>/26</w:t>
      </w:r>
      <w:r w:rsidRPr="0041523B">
        <w:rPr>
          <w:b/>
          <w:sz w:val="24"/>
          <w:szCs w:val="24"/>
          <w:vertAlign w:val="superscript"/>
        </w:rPr>
        <w:t>th</w:t>
      </w:r>
      <w:r w:rsidRPr="0041523B">
        <w:rPr>
          <w:b/>
          <w:sz w:val="24"/>
          <w:szCs w:val="24"/>
        </w:rPr>
        <w:t xml:space="preserve"> orders</w:t>
      </w:r>
      <w:r w:rsidRPr="0041523B">
        <w:rPr>
          <w:sz w:val="24"/>
          <w:szCs w:val="24"/>
        </w:rPr>
        <w:t xml:space="preserve">. </w:t>
      </w:r>
      <w:r w:rsidRPr="0041523B">
        <w:rPr>
          <w:b/>
          <w:sz w:val="24"/>
          <w:szCs w:val="24"/>
        </w:rPr>
        <w:t>The Lord James’ 2-fold office for Boys and the Law of God (Angels, Spirits, Ghost’s, shadows &amp; phantom’s) &amp; the Lord Stephen for Lords are the 27</w:t>
      </w:r>
      <w:r w:rsidRPr="0041523B">
        <w:rPr>
          <w:b/>
          <w:sz w:val="24"/>
          <w:szCs w:val="24"/>
          <w:vertAlign w:val="superscript"/>
        </w:rPr>
        <w:t>th</w:t>
      </w:r>
      <w:r w:rsidRPr="0041523B">
        <w:rPr>
          <w:b/>
          <w:sz w:val="24"/>
          <w:szCs w:val="24"/>
        </w:rPr>
        <w:t>-29</w:t>
      </w:r>
      <w:r w:rsidRPr="0041523B">
        <w:rPr>
          <w:b/>
          <w:sz w:val="24"/>
          <w:szCs w:val="24"/>
          <w:vertAlign w:val="superscript"/>
        </w:rPr>
        <w:t>th</w:t>
      </w:r>
      <w:r w:rsidRPr="0041523B">
        <w:rPr>
          <w:b/>
          <w:sz w:val="24"/>
          <w:szCs w:val="24"/>
        </w:rPr>
        <w:t xml:space="preserve"> orders under El</w:t>
      </w:r>
      <w:r w:rsidRPr="0041523B">
        <w:rPr>
          <w:sz w:val="24"/>
          <w:szCs w:val="24"/>
        </w:rPr>
        <w:t xml:space="preserve">.    </w:t>
      </w:r>
    </w:p>
    <w:p w:rsidR="00732D4C" w:rsidRPr="0041523B" w:rsidRDefault="00732D4C" w:rsidP="00732D4C">
      <w:pPr>
        <w:spacing w:line="480" w:lineRule="auto"/>
        <w:jc w:val="center"/>
        <w:rPr>
          <w:b/>
          <w:sz w:val="24"/>
          <w:szCs w:val="24"/>
        </w:rPr>
      </w:pPr>
      <w:r w:rsidRPr="0041523B">
        <w:rPr>
          <w:b/>
          <w:sz w:val="24"/>
          <w:szCs w:val="24"/>
        </w:rPr>
        <w:t>THE LADY EVE WITH THE RANK OF COLONEL OR HIGHER FOR 40 YEARS</w:t>
      </w:r>
    </w:p>
    <w:p w:rsidR="00732D4C" w:rsidRPr="0041523B" w:rsidRDefault="00732D4C" w:rsidP="00732D4C">
      <w:pPr>
        <w:spacing w:line="480" w:lineRule="auto"/>
        <w:jc w:val="both"/>
        <w:rPr>
          <w:sz w:val="24"/>
          <w:szCs w:val="24"/>
        </w:rPr>
      </w:pPr>
      <w:r w:rsidRPr="0041523B">
        <w:rPr>
          <w:sz w:val="24"/>
          <w:szCs w:val="24"/>
        </w:rPr>
        <w:t>Who was Eve?</w:t>
      </w:r>
    </w:p>
    <w:p w:rsidR="00732D4C" w:rsidRPr="0041523B" w:rsidRDefault="00732D4C" w:rsidP="00732D4C">
      <w:pPr>
        <w:spacing w:line="480" w:lineRule="auto"/>
        <w:jc w:val="both"/>
        <w:rPr>
          <w:sz w:val="24"/>
          <w:szCs w:val="24"/>
        </w:rPr>
      </w:pPr>
      <w:r w:rsidRPr="0041523B">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41523B">
        <w:rPr>
          <w:sz w:val="24"/>
          <w:szCs w:val="24"/>
          <w:vertAlign w:val="superscript"/>
        </w:rPr>
        <w:t>nd</w:t>
      </w:r>
      <w:r w:rsidRPr="0041523B">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41523B">
        <w:rPr>
          <w:i/>
          <w:sz w:val="24"/>
          <w:szCs w:val="24"/>
        </w:rPr>
        <w:t>Banah</w:t>
      </w:r>
      <w:r w:rsidRPr="0041523B">
        <w:rPr>
          <w:sz w:val="24"/>
          <w:szCs w:val="24"/>
        </w:rPr>
        <w:t xml:space="preserve"> which means to make or build in Genesis 2:22. Second, is </w:t>
      </w:r>
      <w:r w:rsidRPr="0041523B">
        <w:rPr>
          <w:i/>
          <w:sz w:val="24"/>
          <w:szCs w:val="24"/>
        </w:rPr>
        <w:t xml:space="preserve">Qanah </w:t>
      </w:r>
      <w:r w:rsidRPr="0041523B">
        <w:rPr>
          <w:sz w:val="24"/>
          <w:szCs w:val="24"/>
        </w:rPr>
        <w:t xml:space="preserve">which means to create, possess or acquire in Genesis 4:1; 14:19.   </w:t>
      </w:r>
    </w:p>
    <w:p w:rsidR="00732D4C" w:rsidRPr="0041523B" w:rsidRDefault="00732D4C" w:rsidP="00732D4C">
      <w:pPr>
        <w:spacing w:line="480" w:lineRule="auto"/>
        <w:jc w:val="both"/>
        <w:rPr>
          <w:sz w:val="24"/>
          <w:szCs w:val="24"/>
        </w:rPr>
      </w:pPr>
      <w:r w:rsidRPr="0041523B">
        <w:rPr>
          <w:sz w:val="24"/>
          <w:szCs w:val="24"/>
        </w:rPr>
        <w:lastRenderedPageBreak/>
        <w:t>Eve’s life</w:t>
      </w:r>
    </w:p>
    <w:p w:rsidR="00732D4C" w:rsidRPr="0041523B" w:rsidRDefault="00732D4C" w:rsidP="00732D4C">
      <w:pPr>
        <w:spacing w:line="480" w:lineRule="auto"/>
        <w:jc w:val="both"/>
        <w:rPr>
          <w:sz w:val="24"/>
          <w:szCs w:val="24"/>
        </w:rPr>
      </w:pPr>
      <w:r w:rsidRPr="0041523B">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41523B">
        <w:rPr>
          <w:b/>
          <w:sz w:val="24"/>
          <w:szCs w:val="24"/>
        </w:rPr>
        <w:t>image-likeness</w:t>
      </w:r>
      <w:r w:rsidRPr="0041523B">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732D4C" w:rsidRPr="0041523B" w:rsidRDefault="00732D4C" w:rsidP="00732D4C">
      <w:pPr>
        <w:spacing w:line="480" w:lineRule="auto"/>
        <w:jc w:val="both"/>
        <w:rPr>
          <w:sz w:val="24"/>
          <w:szCs w:val="24"/>
        </w:rPr>
      </w:pPr>
      <w:r w:rsidRPr="0041523B">
        <w:rPr>
          <w:sz w:val="24"/>
          <w:szCs w:val="24"/>
        </w:rPr>
        <w:t>Eve’s roles</w:t>
      </w:r>
    </w:p>
    <w:p w:rsidR="00732D4C" w:rsidRPr="0041523B" w:rsidRDefault="00732D4C" w:rsidP="00732D4C">
      <w:pPr>
        <w:spacing w:line="480" w:lineRule="auto"/>
        <w:jc w:val="both"/>
        <w:rPr>
          <w:sz w:val="24"/>
          <w:szCs w:val="24"/>
        </w:rPr>
      </w:pPr>
      <w:r w:rsidRPr="0041523B">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732D4C" w:rsidRPr="0041523B" w:rsidRDefault="00732D4C" w:rsidP="00732D4C">
      <w:pPr>
        <w:spacing w:line="480" w:lineRule="auto"/>
        <w:jc w:val="both"/>
        <w:rPr>
          <w:sz w:val="24"/>
          <w:szCs w:val="24"/>
        </w:rPr>
      </w:pPr>
      <w:r w:rsidRPr="0041523B">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w:t>
      </w:r>
      <w:r w:rsidRPr="0041523B">
        <w:rPr>
          <w:sz w:val="24"/>
          <w:szCs w:val="24"/>
        </w:rPr>
        <w:lastRenderedPageBreak/>
        <w:t xml:space="preserve">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732D4C" w:rsidRPr="0041523B" w:rsidRDefault="00732D4C" w:rsidP="00732D4C">
      <w:pPr>
        <w:spacing w:line="480" w:lineRule="auto"/>
        <w:jc w:val="both"/>
        <w:rPr>
          <w:sz w:val="24"/>
          <w:szCs w:val="24"/>
        </w:rPr>
      </w:pPr>
      <w:r w:rsidRPr="0041523B">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732D4C" w:rsidRPr="0041523B" w:rsidRDefault="00732D4C" w:rsidP="00732D4C">
      <w:pPr>
        <w:spacing w:line="480" w:lineRule="auto"/>
        <w:jc w:val="both"/>
        <w:rPr>
          <w:sz w:val="24"/>
          <w:szCs w:val="24"/>
        </w:rPr>
      </w:pPr>
      <w:r w:rsidRPr="0041523B">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41523B">
        <w:rPr>
          <w:sz w:val="24"/>
          <w:szCs w:val="24"/>
          <w:vertAlign w:val="superscript"/>
        </w:rPr>
        <w:t>st</w:t>
      </w:r>
      <w:r w:rsidRPr="0041523B">
        <w:rPr>
          <w:sz w:val="24"/>
          <w:szCs w:val="24"/>
        </w:rPr>
        <w:t xml:space="preserve"> Timothy 3:11. Eve as a Mother would normally do the duties of a Mother in </w:t>
      </w:r>
      <w:r w:rsidRPr="0041523B">
        <w:rPr>
          <w:sz w:val="24"/>
          <w:szCs w:val="24"/>
        </w:rPr>
        <w:lastRenderedPageBreak/>
        <w:t xml:space="preserve">raising Her Children under the direction of the Husband, washing their clothes, cooking their  food, worked on their good relationships in the family, answered questions to their family problems, (agape) loving them unconditionally, and teaching them to fear the Lord.   </w:t>
      </w:r>
    </w:p>
    <w:p w:rsidR="00732D4C" w:rsidRPr="0041523B" w:rsidRDefault="00732D4C" w:rsidP="00732D4C">
      <w:pPr>
        <w:spacing w:line="480" w:lineRule="auto"/>
        <w:jc w:val="both"/>
        <w:rPr>
          <w:sz w:val="24"/>
          <w:szCs w:val="24"/>
        </w:rPr>
      </w:pPr>
      <w:r w:rsidRPr="0041523B">
        <w:rPr>
          <w:sz w:val="24"/>
          <w:szCs w:val="24"/>
        </w:rPr>
        <w:t>Eve’s relationships</w:t>
      </w:r>
    </w:p>
    <w:p w:rsidR="00732D4C" w:rsidRPr="0041523B" w:rsidRDefault="00732D4C" w:rsidP="00732D4C">
      <w:pPr>
        <w:spacing w:line="480" w:lineRule="auto"/>
        <w:jc w:val="both"/>
        <w:rPr>
          <w:sz w:val="24"/>
          <w:szCs w:val="24"/>
        </w:rPr>
      </w:pPr>
      <w:r w:rsidRPr="0041523B">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732D4C" w:rsidRPr="0041523B" w:rsidRDefault="00732D4C" w:rsidP="00732D4C">
      <w:pPr>
        <w:spacing w:line="480" w:lineRule="auto"/>
        <w:jc w:val="both"/>
        <w:rPr>
          <w:sz w:val="24"/>
          <w:szCs w:val="24"/>
        </w:rPr>
      </w:pPr>
      <w:r w:rsidRPr="0041523B">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732D4C" w:rsidRPr="0041523B" w:rsidRDefault="00732D4C" w:rsidP="00732D4C">
      <w:pPr>
        <w:spacing w:line="480" w:lineRule="auto"/>
        <w:jc w:val="both"/>
        <w:rPr>
          <w:sz w:val="24"/>
          <w:szCs w:val="24"/>
        </w:rPr>
      </w:pPr>
      <w:r w:rsidRPr="0041523B">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732D4C" w:rsidRPr="0041523B" w:rsidRDefault="00732D4C" w:rsidP="00732D4C">
      <w:pPr>
        <w:spacing w:line="480" w:lineRule="auto"/>
        <w:jc w:val="both"/>
        <w:rPr>
          <w:sz w:val="24"/>
          <w:szCs w:val="24"/>
        </w:rPr>
      </w:pPr>
      <w:r w:rsidRPr="0041523B">
        <w:rPr>
          <w:sz w:val="24"/>
          <w:szCs w:val="24"/>
        </w:rPr>
        <w:t xml:space="preserve">Eve’s relationship to Adam must have been spectacular in origin. The relationship began with knowing not to eat from the tree in God’s command. This kept the relationship healthy &amp; it did </w:t>
      </w:r>
      <w:r w:rsidRPr="0041523B">
        <w:rPr>
          <w:sz w:val="24"/>
          <w:szCs w:val="24"/>
        </w:rPr>
        <w:lastRenderedPageBreak/>
        <w:t xml:space="preserve">prosper in Genesis 2:22-25. Eve loved Adam with all Her Heart and Soul and who can find a good Husband? Eve showed due affection to Adam and had pleasure by Him.  </w:t>
      </w:r>
    </w:p>
    <w:p w:rsidR="00732D4C" w:rsidRPr="0041523B" w:rsidRDefault="00732D4C" w:rsidP="00732D4C">
      <w:pPr>
        <w:spacing w:line="480" w:lineRule="auto"/>
        <w:jc w:val="both"/>
        <w:rPr>
          <w:sz w:val="24"/>
          <w:szCs w:val="24"/>
        </w:rPr>
      </w:pPr>
      <w:r w:rsidRPr="0041523B">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732D4C" w:rsidRPr="0041523B" w:rsidRDefault="00732D4C" w:rsidP="00732D4C">
      <w:pPr>
        <w:spacing w:line="480" w:lineRule="auto"/>
        <w:jc w:val="both"/>
        <w:rPr>
          <w:sz w:val="24"/>
          <w:szCs w:val="24"/>
        </w:rPr>
      </w:pPr>
      <w:r w:rsidRPr="0041523B">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41523B">
        <w:rPr>
          <w:b/>
          <w:i/>
          <w:sz w:val="24"/>
          <w:szCs w:val="24"/>
        </w:rPr>
        <w:t>Hidden Bara secret in the Womb</w:t>
      </w:r>
      <w:r w:rsidRPr="0041523B">
        <w:rPr>
          <w:sz w:val="24"/>
          <w:szCs w:val="24"/>
        </w:rPr>
        <w:t>” in Genesis 4:1 by the Lord Yah in Luke 20:35-36.</w:t>
      </w:r>
    </w:p>
    <w:p w:rsidR="00732D4C" w:rsidRPr="0041523B" w:rsidRDefault="00732D4C" w:rsidP="00732D4C">
      <w:pPr>
        <w:spacing w:line="480" w:lineRule="auto"/>
        <w:jc w:val="both"/>
        <w:rPr>
          <w:sz w:val="24"/>
          <w:szCs w:val="24"/>
        </w:rPr>
      </w:pPr>
      <w:r w:rsidRPr="0041523B">
        <w:rPr>
          <w:sz w:val="24"/>
          <w:szCs w:val="24"/>
        </w:rPr>
        <w:t>What was Eve’s world?</w:t>
      </w:r>
    </w:p>
    <w:p w:rsidR="00732D4C" w:rsidRPr="0041523B" w:rsidRDefault="00732D4C" w:rsidP="00732D4C">
      <w:pPr>
        <w:spacing w:line="480" w:lineRule="auto"/>
        <w:jc w:val="both"/>
        <w:rPr>
          <w:sz w:val="24"/>
          <w:szCs w:val="24"/>
        </w:rPr>
      </w:pPr>
      <w:r w:rsidRPr="0041523B">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w:t>
      </w:r>
      <w:r w:rsidRPr="0041523B">
        <w:rPr>
          <w:sz w:val="24"/>
          <w:szCs w:val="24"/>
        </w:rPr>
        <w:lastRenderedPageBreak/>
        <w:t xml:space="preserve">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732D4C" w:rsidRPr="0041523B" w:rsidRDefault="00732D4C" w:rsidP="00732D4C">
      <w:pPr>
        <w:spacing w:line="480" w:lineRule="auto"/>
        <w:jc w:val="both"/>
        <w:rPr>
          <w:sz w:val="24"/>
          <w:szCs w:val="24"/>
        </w:rPr>
      </w:pPr>
      <w:r w:rsidRPr="0041523B">
        <w:rPr>
          <w:sz w:val="24"/>
          <w:szCs w:val="24"/>
        </w:rPr>
        <w:t>Why did the serpent come to Eve first?</w:t>
      </w:r>
    </w:p>
    <w:p w:rsidR="00732D4C" w:rsidRPr="0041523B" w:rsidRDefault="00732D4C" w:rsidP="00732D4C">
      <w:pPr>
        <w:spacing w:line="480" w:lineRule="auto"/>
        <w:jc w:val="both"/>
        <w:rPr>
          <w:sz w:val="24"/>
          <w:szCs w:val="24"/>
        </w:rPr>
      </w:pPr>
      <w:r w:rsidRPr="0041523B">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w:t>
      </w:r>
      <w:r w:rsidRPr="0041523B">
        <w:rPr>
          <w:sz w:val="24"/>
          <w:szCs w:val="24"/>
        </w:rPr>
        <w:lastRenderedPageBreak/>
        <w:t xml:space="preserve">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732D4C" w:rsidRPr="0041523B" w:rsidRDefault="00732D4C" w:rsidP="00732D4C">
      <w:pPr>
        <w:spacing w:line="480" w:lineRule="auto"/>
        <w:jc w:val="both"/>
        <w:rPr>
          <w:sz w:val="24"/>
          <w:szCs w:val="24"/>
        </w:rPr>
      </w:pPr>
      <w:r w:rsidRPr="0041523B">
        <w:rPr>
          <w:sz w:val="24"/>
          <w:szCs w:val="24"/>
        </w:rPr>
        <w:t>The creation of Woman</w:t>
      </w:r>
    </w:p>
    <w:p w:rsidR="00732D4C" w:rsidRPr="0041523B" w:rsidRDefault="00732D4C" w:rsidP="00732D4C">
      <w:pPr>
        <w:spacing w:line="480" w:lineRule="auto"/>
        <w:jc w:val="both"/>
        <w:rPr>
          <w:sz w:val="24"/>
          <w:szCs w:val="24"/>
        </w:rPr>
      </w:pPr>
      <w:r w:rsidRPr="0041523B">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41523B">
        <w:rPr>
          <w:b/>
          <w:sz w:val="24"/>
          <w:szCs w:val="24"/>
        </w:rPr>
        <w:t>image-likeness</w:t>
      </w:r>
      <w:r w:rsidRPr="0041523B">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732D4C" w:rsidRPr="0041523B" w:rsidRDefault="00732D4C" w:rsidP="00732D4C">
      <w:pPr>
        <w:spacing w:line="480" w:lineRule="auto"/>
        <w:jc w:val="both"/>
        <w:rPr>
          <w:sz w:val="24"/>
          <w:szCs w:val="24"/>
        </w:rPr>
      </w:pPr>
      <w:r w:rsidRPr="0041523B">
        <w:rPr>
          <w:sz w:val="24"/>
          <w:szCs w:val="24"/>
        </w:rPr>
        <w:t>The nature of Woman</w:t>
      </w:r>
    </w:p>
    <w:p w:rsidR="00732D4C" w:rsidRPr="0041523B" w:rsidRDefault="00732D4C" w:rsidP="00732D4C">
      <w:pPr>
        <w:spacing w:line="480" w:lineRule="auto"/>
        <w:jc w:val="both"/>
        <w:rPr>
          <w:sz w:val="24"/>
          <w:szCs w:val="24"/>
        </w:rPr>
      </w:pPr>
      <w:r w:rsidRPr="0041523B">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w:t>
      </w:r>
      <w:r w:rsidRPr="0041523B">
        <w:rPr>
          <w:sz w:val="24"/>
          <w:szCs w:val="24"/>
        </w:rPr>
        <w:lastRenderedPageBreak/>
        <w:t xml:space="preserve">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732D4C" w:rsidRPr="0041523B" w:rsidRDefault="00732D4C" w:rsidP="00732D4C">
      <w:pPr>
        <w:spacing w:line="480" w:lineRule="auto"/>
        <w:jc w:val="both"/>
        <w:rPr>
          <w:sz w:val="24"/>
          <w:szCs w:val="24"/>
        </w:rPr>
      </w:pPr>
      <w:r w:rsidRPr="0041523B">
        <w:rPr>
          <w:sz w:val="24"/>
          <w:szCs w:val="24"/>
        </w:rPr>
        <w:t>Why was Eve deceived?</w:t>
      </w:r>
    </w:p>
    <w:p w:rsidR="00732D4C" w:rsidRPr="0041523B" w:rsidRDefault="00732D4C" w:rsidP="00732D4C">
      <w:pPr>
        <w:spacing w:line="480" w:lineRule="auto"/>
        <w:jc w:val="both"/>
        <w:rPr>
          <w:sz w:val="24"/>
          <w:szCs w:val="24"/>
        </w:rPr>
      </w:pPr>
      <w:r w:rsidRPr="0041523B">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732D4C" w:rsidRPr="0041523B" w:rsidRDefault="00732D4C" w:rsidP="00732D4C">
      <w:pPr>
        <w:spacing w:line="480" w:lineRule="auto"/>
        <w:jc w:val="both"/>
        <w:rPr>
          <w:sz w:val="24"/>
          <w:szCs w:val="24"/>
        </w:rPr>
      </w:pPr>
      <w:r w:rsidRPr="0041523B">
        <w:rPr>
          <w:sz w:val="24"/>
          <w:szCs w:val="24"/>
        </w:rPr>
        <w:t>The charge of Eve in the garden</w:t>
      </w:r>
    </w:p>
    <w:p w:rsidR="00732D4C" w:rsidRPr="0041523B" w:rsidRDefault="00732D4C" w:rsidP="00732D4C">
      <w:pPr>
        <w:spacing w:line="480" w:lineRule="auto"/>
        <w:jc w:val="both"/>
        <w:rPr>
          <w:sz w:val="24"/>
          <w:szCs w:val="24"/>
        </w:rPr>
      </w:pPr>
      <w:r w:rsidRPr="0041523B">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w:t>
      </w:r>
      <w:r w:rsidRPr="0041523B">
        <w:rPr>
          <w:sz w:val="24"/>
          <w:szCs w:val="24"/>
        </w:rPr>
        <w:lastRenderedPageBreak/>
        <w:t>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732D4C" w:rsidRPr="0041523B" w:rsidRDefault="00732D4C" w:rsidP="00732D4C">
      <w:pPr>
        <w:spacing w:line="480" w:lineRule="auto"/>
        <w:jc w:val="both"/>
        <w:rPr>
          <w:sz w:val="24"/>
          <w:szCs w:val="24"/>
        </w:rPr>
      </w:pPr>
      <w:r w:rsidRPr="0041523B">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732D4C" w:rsidRPr="0041523B" w:rsidRDefault="00732D4C" w:rsidP="00732D4C">
      <w:pPr>
        <w:spacing w:line="480" w:lineRule="auto"/>
        <w:jc w:val="center"/>
        <w:rPr>
          <w:b/>
          <w:sz w:val="24"/>
          <w:szCs w:val="24"/>
        </w:rPr>
      </w:pPr>
      <w:r w:rsidRPr="0041523B">
        <w:rPr>
          <w:b/>
          <w:sz w:val="24"/>
          <w:szCs w:val="24"/>
        </w:rPr>
        <w:t xml:space="preserve">THE LORD ABEL WITH THE RANK OF </w:t>
      </w:r>
      <w:r w:rsidR="0041523B" w:rsidRPr="0041523B">
        <w:rPr>
          <w:b/>
          <w:sz w:val="24"/>
          <w:szCs w:val="24"/>
        </w:rPr>
        <w:t>CAPTAIN</w:t>
      </w:r>
      <w:r w:rsidRPr="0041523B">
        <w:rPr>
          <w:b/>
          <w:sz w:val="24"/>
          <w:szCs w:val="24"/>
        </w:rPr>
        <w:t xml:space="preserve"> OR HIGHER FOR 40 YEARS</w:t>
      </w:r>
    </w:p>
    <w:p w:rsidR="00732D4C" w:rsidRPr="0041523B" w:rsidRDefault="00732D4C" w:rsidP="00732D4C">
      <w:pPr>
        <w:spacing w:line="480" w:lineRule="auto"/>
        <w:jc w:val="both"/>
        <w:rPr>
          <w:sz w:val="24"/>
          <w:szCs w:val="24"/>
        </w:rPr>
      </w:pPr>
      <w:r w:rsidRPr="0041523B">
        <w:rPr>
          <w:sz w:val="24"/>
          <w:szCs w:val="24"/>
        </w:rPr>
        <w:t>The Lord Abel’s name means “</w:t>
      </w:r>
      <w:r w:rsidRPr="0041523B">
        <w:rPr>
          <w:b/>
          <w:sz w:val="24"/>
          <w:szCs w:val="24"/>
        </w:rPr>
        <w:t>Nothing</w:t>
      </w:r>
      <w:r w:rsidRPr="0041523B">
        <w:rPr>
          <w:sz w:val="24"/>
          <w:szCs w:val="24"/>
        </w:rPr>
        <w:t>” or “</w:t>
      </w:r>
      <w:r w:rsidRPr="0041523B">
        <w:rPr>
          <w:b/>
          <w:sz w:val="24"/>
          <w:szCs w:val="24"/>
        </w:rPr>
        <w:t>Breath</w:t>
      </w:r>
      <w:r w:rsidRPr="0041523B">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732D4C" w:rsidRPr="0041523B" w:rsidRDefault="00732D4C" w:rsidP="00732D4C">
      <w:pPr>
        <w:spacing w:line="480" w:lineRule="auto"/>
        <w:jc w:val="center"/>
        <w:rPr>
          <w:b/>
          <w:sz w:val="24"/>
          <w:szCs w:val="24"/>
        </w:rPr>
      </w:pPr>
      <w:r w:rsidRPr="0041523B">
        <w:rPr>
          <w:b/>
          <w:sz w:val="24"/>
          <w:szCs w:val="24"/>
        </w:rPr>
        <w:t>THE LORD NOAH WITH THE RANK OF COLONEL OR HIGHER FOR 40 YEARS</w:t>
      </w:r>
    </w:p>
    <w:p w:rsidR="00732D4C" w:rsidRPr="0041523B" w:rsidRDefault="00732D4C" w:rsidP="00732D4C">
      <w:pPr>
        <w:spacing w:line="480" w:lineRule="auto"/>
        <w:jc w:val="both"/>
        <w:rPr>
          <w:sz w:val="24"/>
          <w:szCs w:val="24"/>
        </w:rPr>
      </w:pPr>
      <w:r w:rsidRPr="0041523B">
        <w:rPr>
          <w:sz w:val="24"/>
          <w:szCs w:val="24"/>
        </w:rPr>
        <w:t xml:space="preserve">The Lord Noah’s (Noe) name means </w:t>
      </w:r>
      <w:r w:rsidRPr="0041523B">
        <w:rPr>
          <w:b/>
          <w:sz w:val="24"/>
          <w:szCs w:val="24"/>
        </w:rPr>
        <w:t xml:space="preserve">“Rest” or “Comfort.” </w:t>
      </w:r>
      <w:r w:rsidRPr="0041523B">
        <w:rPr>
          <w:sz w:val="24"/>
          <w:szCs w:val="24"/>
        </w:rPr>
        <w:t>The Scripture references of the Lord Noah is in Genesis chapter 5-9; Ezekiel 14:14-20; Hebrews 11:7 &amp; 1</w:t>
      </w:r>
      <w:r w:rsidRPr="0041523B">
        <w:rPr>
          <w:sz w:val="24"/>
          <w:szCs w:val="24"/>
          <w:vertAlign w:val="superscript"/>
        </w:rPr>
        <w:t>st</w:t>
      </w:r>
      <w:r w:rsidRPr="0041523B">
        <w:rPr>
          <w:sz w:val="24"/>
          <w:szCs w:val="24"/>
        </w:rPr>
        <w:t xml:space="preserve"> Peter 3:20. When the </w:t>
      </w:r>
      <w:r w:rsidRPr="0041523B">
        <w:rPr>
          <w:sz w:val="24"/>
          <w:szCs w:val="24"/>
        </w:rPr>
        <w:lastRenderedPageBreak/>
        <w:t xml:space="preserve">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732D4C" w:rsidRPr="0041523B" w:rsidRDefault="00732D4C" w:rsidP="00732D4C">
      <w:pPr>
        <w:spacing w:line="480" w:lineRule="auto"/>
        <w:jc w:val="both"/>
        <w:rPr>
          <w:sz w:val="24"/>
          <w:szCs w:val="24"/>
        </w:rPr>
      </w:pPr>
      <w:r w:rsidRPr="0041523B">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732D4C" w:rsidRPr="0041523B" w:rsidRDefault="00732D4C" w:rsidP="00732D4C">
      <w:pPr>
        <w:spacing w:line="480" w:lineRule="auto"/>
        <w:jc w:val="both"/>
        <w:rPr>
          <w:sz w:val="24"/>
          <w:szCs w:val="24"/>
        </w:rPr>
      </w:pPr>
      <w:r w:rsidRPr="0041523B">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732D4C" w:rsidRPr="0041523B" w:rsidRDefault="00732D4C" w:rsidP="00732D4C">
      <w:pPr>
        <w:spacing w:line="480" w:lineRule="auto"/>
        <w:jc w:val="both"/>
        <w:rPr>
          <w:sz w:val="24"/>
          <w:szCs w:val="24"/>
        </w:rPr>
      </w:pPr>
      <w:r w:rsidRPr="0041523B">
        <w:rPr>
          <w:sz w:val="24"/>
          <w:szCs w:val="24"/>
        </w:rPr>
        <w:t>The Lord Noah’s experience foreshadowed Our salvation in the Father Stephen is in 1</w:t>
      </w:r>
      <w:r w:rsidRPr="0041523B">
        <w:rPr>
          <w:sz w:val="24"/>
          <w:szCs w:val="24"/>
          <w:vertAlign w:val="superscript"/>
        </w:rPr>
        <w:t>st</w:t>
      </w:r>
      <w:r w:rsidRPr="0041523B">
        <w:rPr>
          <w:sz w:val="24"/>
          <w:szCs w:val="24"/>
        </w:rPr>
        <w:t xml:space="preserve"> Peter 3:18-4:3. The Waters is the Father Stephen’s Divine Judgment, The Ark is the Christ, The New </w:t>
      </w:r>
      <w:r w:rsidRPr="0041523B">
        <w:rPr>
          <w:sz w:val="24"/>
          <w:szCs w:val="24"/>
        </w:rPr>
        <w:lastRenderedPageBreak/>
        <w:t xml:space="preserve">Earth is the Christ’s Kingdom and the Baptism mentioned is not a Water Baptism, but a Spiritual Baptism in Romans 6:1-14. </w:t>
      </w:r>
    </w:p>
    <w:p w:rsidR="00732D4C" w:rsidRPr="0041523B" w:rsidRDefault="00732D4C" w:rsidP="00732D4C">
      <w:pPr>
        <w:spacing w:line="480" w:lineRule="auto"/>
        <w:jc w:val="both"/>
        <w:rPr>
          <w:b/>
          <w:sz w:val="24"/>
          <w:szCs w:val="24"/>
        </w:rPr>
      </w:pPr>
      <w:r w:rsidRPr="0041523B">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41523B">
        <w:rPr>
          <w:b/>
          <w:sz w:val="24"/>
          <w:szCs w:val="24"/>
        </w:rPr>
        <w:t xml:space="preserve"> </w:t>
      </w:r>
    </w:p>
    <w:p w:rsidR="00732D4C" w:rsidRPr="0041523B" w:rsidRDefault="00732D4C" w:rsidP="00732D4C">
      <w:pPr>
        <w:spacing w:line="480" w:lineRule="auto"/>
        <w:jc w:val="both"/>
        <w:rPr>
          <w:sz w:val="24"/>
          <w:szCs w:val="24"/>
        </w:rPr>
      </w:pPr>
      <w:r w:rsidRPr="0041523B">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732D4C" w:rsidRPr="0041523B" w:rsidRDefault="00732D4C" w:rsidP="00732D4C">
      <w:pPr>
        <w:spacing w:line="480" w:lineRule="auto"/>
        <w:jc w:val="both"/>
        <w:rPr>
          <w:sz w:val="24"/>
          <w:szCs w:val="24"/>
        </w:rPr>
      </w:pPr>
      <w:r w:rsidRPr="0041523B">
        <w:rPr>
          <w:sz w:val="24"/>
          <w:szCs w:val="24"/>
        </w:rPr>
        <w:t>The Lord Noah’s riding out of the Great Flood is in Genesis 7:1-8:14. The Noah with His family would have been in the ark from June 1</w:t>
      </w:r>
      <w:r w:rsidRPr="0041523B">
        <w:rPr>
          <w:sz w:val="24"/>
          <w:szCs w:val="24"/>
          <w:vertAlign w:val="superscript"/>
        </w:rPr>
        <w:t>st</w:t>
      </w:r>
      <w:r w:rsidRPr="0041523B">
        <w:rPr>
          <w:sz w:val="24"/>
          <w:szCs w:val="24"/>
        </w:rPr>
        <w:t xml:space="preserve"> (Genesis 7:10) to June 18</w:t>
      </w:r>
      <w:r w:rsidRPr="0041523B">
        <w:rPr>
          <w:sz w:val="24"/>
          <w:szCs w:val="24"/>
          <w:vertAlign w:val="superscript"/>
        </w:rPr>
        <w:t>th</w:t>
      </w:r>
      <w:r w:rsidRPr="0041523B">
        <w:rPr>
          <w:sz w:val="24"/>
          <w:szCs w:val="24"/>
        </w:rPr>
        <w:t xml:space="preserve"> the next year (Genesis 8:14) on the Sacred Calendar, December 1</w:t>
      </w:r>
      <w:r w:rsidRPr="0041523B">
        <w:rPr>
          <w:sz w:val="24"/>
          <w:szCs w:val="24"/>
          <w:vertAlign w:val="superscript"/>
        </w:rPr>
        <w:t>st</w:t>
      </w:r>
      <w:r w:rsidRPr="0041523B">
        <w:rPr>
          <w:sz w:val="24"/>
          <w:szCs w:val="24"/>
        </w:rPr>
        <w:t xml:space="preserve"> to December 18</w:t>
      </w:r>
      <w:r w:rsidRPr="0041523B">
        <w:rPr>
          <w:sz w:val="24"/>
          <w:szCs w:val="24"/>
          <w:vertAlign w:val="superscript"/>
        </w:rPr>
        <w:t>th</w:t>
      </w:r>
      <w:r w:rsidRPr="0041523B">
        <w:rPr>
          <w:sz w:val="24"/>
          <w:szCs w:val="24"/>
        </w:rPr>
        <w:t xml:space="preserve"> on the Civil Calendar &amp; May 10</w:t>
      </w:r>
      <w:r w:rsidRPr="0041523B">
        <w:rPr>
          <w:sz w:val="24"/>
          <w:szCs w:val="24"/>
          <w:vertAlign w:val="superscript"/>
        </w:rPr>
        <w:t>th</w:t>
      </w:r>
      <w:r w:rsidRPr="0041523B">
        <w:rPr>
          <w:sz w:val="24"/>
          <w:szCs w:val="24"/>
        </w:rPr>
        <w:t xml:space="preserve"> to May 27</w:t>
      </w:r>
      <w:r w:rsidRPr="0041523B">
        <w:rPr>
          <w:sz w:val="24"/>
          <w:szCs w:val="24"/>
          <w:vertAlign w:val="superscript"/>
        </w:rPr>
        <w:t>th</w:t>
      </w:r>
      <w:r w:rsidRPr="0041523B">
        <w:rPr>
          <w:sz w:val="24"/>
          <w:szCs w:val="24"/>
        </w:rPr>
        <w:t xml:space="preserve"> on the Gregorian Calendar. </w:t>
      </w:r>
    </w:p>
    <w:p w:rsidR="00732D4C" w:rsidRPr="0041523B" w:rsidRDefault="00732D4C" w:rsidP="00732D4C">
      <w:pPr>
        <w:spacing w:line="480" w:lineRule="auto"/>
        <w:jc w:val="both"/>
        <w:rPr>
          <w:sz w:val="24"/>
          <w:szCs w:val="24"/>
        </w:rPr>
      </w:pPr>
      <w:r w:rsidRPr="0041523B">
        <w:rPr>
          <w:sz w:val="24"/>
          <w:szCs w:val="24"/>
        </w:rPr>
        <w:lastRenderedPageBreak/>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41523B">
        <w:rPr>
          <w:sz w:val="24"/>
          <w:szCs w:val="24"/>
          <w:vertAlign w:val="superscript"/>
        </w:rPr>
        <w:t>nd</w:t>
      </w:r>
      <w:r w:rsidRPr="0041523B">
        <w:rPr>
          <w:sz w:val="24"/>
          <w:szCs w:val="24"/>
        </w:rPr>
        <w:t xml:space="preserve"> Peter 3:10-13. The Lord Noah challenges Us to commit to the unseen. The Lord Noah challenges Us to right persistence in a Divine Union. The Lord Noah challenges Us to withstand peer pressure.        </w:t>
      </w:r>
    </w:p>
    <w:p w:rsidR="00732D4C" w:rsidRPr="0041523B" w:rsidRDefault="00732D4C" w:rsidP="00732D4C">
      <w:pPr>
        <w:spacing w:line="480" w:lineRule="auto"/>
        <w:jc w:val="center"/>
        <w:rPr>
          <w:b/>
          <w:sz w:val="24"/>
          <w:szCs w:val="24"/>
        </w:rPr>
      </w:pPr>
      <w:r w:rsidRPr="0041523B">
        <w:rPr>
          <w:b/>
          <w:sz w:val="24"/>
          <w:szCs w:val="24"/>
        </w:rPr>
        <w:t>THE LORD ABRAHAM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Abram’s name means “</w:t>
      </w:r>
      <w:r w:rsidRPr="0041523B">
        <w:rPr>
          <w:b/>
          <w:sz w:val="24"/>
          <w:szCs w:val="24"/>
        </w:rPr>
        <w:t>Exalted Father</w:t>
      </w:r>
      <w:r w:rsidRPr="0041523B">
        <w:rPr>
          <w:sz w:val="24"/>
          <w:szCs w:val="24"/>
        </w:rPr>
        <w:t>.” The Scripture references of the Lord Abraham is in Genesis chapters 12-24; Romans chapter 4; Galatians chapter 3 &amp; Hebrew 11:8-10, 17-19. The Lord Abraham’s name means “</w:t>
      </w:r>
      <w:r w:rsidRPr="0041523B">
        <w:rPr>
          <w:b/>
          <w:sz w:val="24"/>
          <w:szCs w:val="24"/>
        </w:rPr>
        <w:t>Father of a Nation</w:t>
      </w:r>
      <w:r w:rsidRPr="0041523B">
        <w:rPr>
          <w:sz w:val="24"/>
          <w:szCs w:val="24"/>
        </w:rPr>
        <w:t xml:space="preserve">.” The Lord Abraham’s Role in Scripture is </w:t>
      </w:r>
      <w:r w:rsidRPr="0041523B">
        <w:rPr>
          <w:sz w:val="24"/>
          <w:szCs w:val="24"/>
        </w:rPr>
        <w:lastRenderedPageBreak/>
        <w:t xml:space="preserve">summarized in two themes---Covenant &amp; Faith---concerning the different relationships of His Creatures to their Father Stephen. </w:t>
      </w:r>
    </w:p>
    <w:p w:rsidR="00732D4C" w:rsidRPr="0041523B" w:rsidRDefault="00732D4C" w:rsidP="00732D4C">
      <w:pPr>
        <w:spacing w:line="480" w:lineRule="auto"/>
        <w:jc w:val="both"/>
        <w:rPr>
          <w:sz w:val="24"/>
          <w:szCs w:val="24"/>
        </w:rPr>
      </w:pPr>
      <w:r w:rsidRPr="0041523B">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732D4C" w:rsidRPr="0041523B" w:rsidRDefault="00732D4C" w:rsidP="00732D4C">
      <w:pPr>
        <w:spacing w:line="480" w:lineRule="auto"/>
        <w:jc w:val="both"/>
        <w:rPr>
          <w:sz w:val="24"/>
          <w:szCs w:val="24"/>
        </w:rPr>
      </w:pPr>
      <w:r w:rsidRPr="0041523B">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w:t>
      </w:r>
      <w:r w:rsidRPr="0041523B">
        <w:rPr>
          <w:sz w:val="24"/>
          <w:szCs w:val="24"/>
        </w:rPr>
        <w:lastRenderedPageBreak/>
        <w:t xml:space="preserve">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732D4C" w:rsidRPr="0041523B" w:rsidRDefault="00732D4C" w:rsidP="00732D4C">
      <w:pPr>
        <w:spacing w:line="480" w:lineRule="auto"/>
        <w:jc w:val="both"/>
        <w:rPr>
          <w:sz w:val="24"/>
          <w:szCs w:val="24"/>
        </w:rPr>
      </w:pPr>
      <w:r w:rsidRPr="0041523B">
        <w:rPr>
          <w:sz w:val="24"/>
          <w:szCs w:val="24"/>
        </w:rPr>
        <w:t xml:space="preserve">The progression of the 10 covenants are as follows: </w:t>
      </w:r>
    </w:p>
    <w:p w:rsidR="00732D4C" w:rsidRPr="0041523B" w:rsidRDefault="00732D4C" w:rsidP="00732D4C">
      <w:pPr>
        <w:spacing w:line="480" w:lineRule="auto"/>
        <w:jc w:val="center"/>
        <w:rPr>
          <w:b/>
          <w:sz w:val="24"/>
          <w:szCs w:val="24"/>
        </w:rPr>
      </w:pPr>
      <w:r w:rsidRPr="0041523B">
        <w:rPr>
          <w:b/>
          <w:sz w:val="24"/>
          <w:szCs w:val="24"/>
        </w:rPr>
        <w:t>The Faithfulness of the Ten Covenants done by the Father Stephen</w:t>
      </w:r>
    </w:p>
    <w:p w:rsidR="00732D4C" w:rsidRPr="0041523B" w:rsidRDefault="00732D4C" w:rsidP="00732D4C">
      <w:pPr>
        <w:spacing w:line="480" w:lineRule="auto"/>
        <w:jc w:val="center"/>
        <w:rPr>
          <w:rFonts w:cstheme="minorHAnsi"/>
          <w:b/>
          <w:sz w:val="24"/>
          <w:szCs w:val="24"/>
        </w:rPr>
      </w:pPr>
      <w:r w:rsidRPr="0041523B">
        <w:rPr>
          <w:rFonts w:cstheme="minorHAnsi"/>
          <w:b/>
          <w:sz w:val="24"/>
          <w:szCs w:val="24"/>
        </w:rPr>
        <w:t>LORD JOB’S UPRIGHT COVENANT IN THE FATHER STEPHEN</w:t>
      </w:r>
    </w:p>
    <w:p w:rsidR="00732D4C" w:rsidRPr="0041523B" w:rsidRDefault="00732D4C" w:rsidP="00732D4C">
      <w:pPr>
        <w:spacing w:line="480" w:lineRule="auto"/>
        <w:jc w:val="both"/>
        <w:rPr>
          <w:rFonts w:cstheme="minorHAnsi"/>
          <w:sz w:val="24"/>
          <w:szCs w:val="24"/>
        </w:rPr>
      </w:pPr>
      <w:r w:rsidRPr="0041523B">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732D4C" w:rsidRPr="0041523B" w:rsidRDefault="00732D4C" w:rsidP="00732D4C">
      <w:pPr>
        <w:spacing w:line="480" w:lineRule="auto"/>
        <w:jc w:val="center"/>
        <w:rPr>
          <w:rFonts w:cstheme="minorHAnsi"/>
          <w:b/>
          <w:sz w:val="24"/>
          <w:szCs w:val="24"/>
        </w:rPr>
      </w:pPr>
      <w:r w:rsidRPr="0041523B">
        <w:rPr>
          <w:rFonts w:cstheme="minorHAnsi"/>
          <w:b/>
          <w:sz w:val="24"/>
          <w:szCs w:val="24"/>
        </w:rPr>
        <w:t>LORD ADAM’S PERFECT COVENANT IN THE FATHER STEPHEN</w:t>
      </w:r>
    </w:p>
    <w:p w:rsidR="00732D4C" w:rsidRPr="0041523B" w:rsidRDefault="00732D4C" w:rsidP="00732D4C">
      <w:pPr>
        <w:spacing w:line="480" w:lineRule="auto"/>
        <w:jc w:val="both"/>
        <w:rPr>
          <w:rFonts w:cstheme="minorHAnsi"/>
          <w:sz w:val="24"/>
          <w:szCs w:val="24"/>
        </w:rPr>
      </w:pPr>
      <w:r w:rsidRPr="0041523B">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41523B">
        <w:rPr>
          <w:rFonts w:cstheme="minorHAnsi"/>
          <w:sz w:val="24"/>
          <w:szCs w:val="24"/>
        </w:rPr>
        <w:lastRenderedPageBreak/>
        <w:t xml:space="preserve">allowed them to live there. This Covenant happened trillions of years ago in the Old Part of the Universe.      </w:t>
      </w:r>
    </w:p>
    <w:p w:rsidR="00732D4C" w:rsidRPr="0041523B" w:rsidRDefault="00732D4C" w:rsidP="00732D4C">
      <w:pPr>
        <w:spacing w:line="480" w:lineRule="auto"/>
        <w:jc w:val="center"/>
        <w:rPr>
          <w:rFonts w:cstheme="minorHAnsi"/>
          <w:b/>
          <w:sz w:val="24"/>
          <w:szCs w:val="24"/>
        </w:rPr>
      </w:pPr>
      <w:r w:rsidRPr="0041523B">
        <w:rPr>
          <w:rFonts w:cstheme="minorHAnsi"/>
          <w:b/>
          <w:sz w:val="24"/>
          <w:szCs w:val="24"/>
        </w:rPr>
        <w:t>LORD NOAH’S GRACE COVENANT IN THE FATHER STEPHEN</w:t>
      </w:r>
    </w:p>
    <w:p w:rsidR="00732D4C" w:rsidRPr="0041523B" w:rsidRDefault="00732D4C" w:rsidP="00732D4C">
      <w:pPr>
        <w:spacing w:line="480" w:lineRule="auto"/>
        <w:jc w:val="both"/>
        <w:rPr>
          <w:rFonts w:cstheme="minorHAnsi"/>
          <w:sz w:val="24"/>
          <w:szCs w:val="24"/>
        </w:rPr>
      </w:pPr>
      <w:r w:rsidRPr="0041523B">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41523B">
        <w:rPr>
          <w:rFonts w:cstheme="minorHAnsi"/>
          <w:sz w:val="24"/>
          <w:szCs w:val="24"/>
        </w:rPr>
        <w:lastRenderedPageBreak/>
        <w:t xml:space="preserve">happened between the Old Universe for trillions of years since Genesis 1:1-8:1 and the Young Universe from 26,000 years.   </w:t>
      </w:r>
    </w:p>
    <w:p w:rsidR="00732D4C" w:rsidRPr="0041523B" w:rsidRDefault="00732D4C" w:rsidP="00732D4C">
      <w:pPr>
        <w:spacing w:line="480" w:lineRule="auto"/>
        <w:jc w:val="center"/>
        <w:rPr>
          <w:rFonts w:cstheme="minorHAnsi"/>
          <w:b/>
          <w:sz w:val="24"/>
          <w:szCs w:val="24"/>
        </w:rPr>
      </w:pPr>
      <w:r w:rsidRPr="0041523B">
        <w:rPr>
          <w:rFonts w:cstheme="minorHAnsi"/>
          <w:b/>
          <w:sz w:val="24"/>
          <w:szCs w:val="24"/>
        </w:rPr>
        <w:t>LORD ABRAHAM’S FATHERLY COVENANT IN THE FATHER STEPHEN</w:t>
      </w:r>
    </w:p>
    <w:p w:rsidR="00732D4C" w:rsidRPr="0041523B" w:rsidRDefault="00732D4C" w:rsidP="00732D4C">
      <w:pPr>
        <w:spacing w:line="480" w:lineRule="auto"/>
        <w:jc w:val="both"/>
        <w:rPr>
          <w:rFonts w:cstheme="minorHAnsi"/>
          <w:sz w:val="24"/>
          <w:szCs w:val="24"/>
        </w:rPr>
      </w:pPr>
      <w:r w:rsidRPr="0041523B">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1523B">
        <w:rPr>
          <w:rFonts w:cstheme="minorHAnsi"/>
          <w:sz w:val="24"/>
          <w:szCs w:val="24"/>
          <w:vertAlign w:val="superscript"/>
        </w:rPr>
        <w:t>nd</w:t>
      </w:r>
      <w:r w:rsidRPr="0041523B">
        <w:rPr>
          <w:rFonts w:cstheme="minorHAnsi"/>
          <w:sz w:val="24"/>
          <w:szCs w:val="24"/>
        </w:rPr>
        <w:t xml:space="preserve"> Maccabees 1:2 states “God (Father Stephen) be gracious to You, and remember His Covenant, that He made with Abraham, Isaac and Jacob, His </w:t>
      </w:r>
      <w:r w:rsidRPr="0041523B">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732D4C" w:rsidRPr="0041523B" w:rsidRDefault="00732D4C" w:rsidP="00732D4C">
      <w:pPr>
        <w:spacing w:line="480" w:lineRule="auto"/>
        <w:jc w:val="center"/>
        <w:rPr>
          <w:rFonts w:cstheme="minorHAnsi"/>
          <w:b/>
          <w:sz w:val="24"/>
          <w:szCs w:val="24"/>
        </w:rPr>
      </w:pPr>
      <w:r w:rsidRPr="0041523B">
        <w:rPr>
          <w:rFonts w:cstheme="minorHAnsi"/>
          <w:b/>
          <w:sz w:val="24"/>
          <w:szCs w:val="24"/>
        </w:rPr>
        <w:t>LORD ISRAEL’S SUPPLANTING COVENANT IN THE FATHER STEPHEN</w:t>
      </w:r>
    </w:p>
    <w:p w:rsidR="00732D4C" w:rsidRPr="0041523B" w:rsidRDefault="00732D4C" w:rsidP="00732D4C">
      <w:pPr>
        <w:spacing w:line="480" w:lineRule="auto"/>
        <w:jc w:val="both"/>
        <w:rPr>
          <w:rFonts w:cstheme="minorHAnsi"/>
          <w:sz w:val="24"/>
          <w:szCs w:val="24"/>
        </w:rPr>
      </w:pPr>
      <w:r w:rsidRPr="0041523B">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1523B">
        <w:rPr>
          <w:rFonts w:cstheme="minorHAnsi"/>
          <w:sz w:val="24"/>
          <w:szCs w:val="24"/>
          <w:vertAlign w:val="superscript"/>
        </w:rPr>
        <w:t>st</w:t>
      </w:r>
      <w:r w:rsidRPr="0041523B">
        <w:rPr>
          <w:rFonts w:cstheme="minorHAnsi"/>
          <w:sz w:val="24"/>
          <w:szCs w:val="24"/>
        </w:rPr>
        <w:t xml:space="preserve"> Peter 2:9. This happened in the Young Universe from 3,441 years.</w:t>
      </w:r>
    </w:p>
    <w:p w:rsidR="00732D4C" w:rsidRPr="0041523B" w:rsidRDefault="00732D4C" w:rsidP="00732D4C">
      <w:pPr>
        <w:spacing w:line="480" w:lineRule="auto"/>
        <w:jc w:val="center"/>
        <w:rPr>
          <w:rFonts w:cstheme="minorHAnsi"/>
          <w:b/>
          <w:sz w:val="24"/>
          <w:szCs w:val="24"/>
        </w:rPr>
      </w:pPr>
      <w:r w:rsidRPr="0041523B">
        <w:rPr>
          <w:rFonts w:cstheme="minorHAnsi"/>
          <w:b/>
          <w:sz w:val="24"/>
          <w:szCs w:val="24"/>
        </w:rPr>
        <w:t>LORD DAVID’S BELOVED COVENANT IN THE FATHER STEPHEN</w:t>
      </w:r>
    </w:p>
    <w:p w:rsidR="00732D4C" w:rsidRPr="0041523B" w:rsidRDefault="00732D4C" w:rsidP="00732D4C">
      <w:pPr>
        <w:spacing w:line="480" w:lineRule="auto"/>
        <w:jc w:val="both"/>
        <w:rPr>
          <w:rFonts w:cstheme="minorHAnsi"/>
          <w:sz w:val="24"/>
          <w:szCs w:val="24"/>
        </w:rPr>
      </w:pPr>
      <w:r w:rsidRPr="0041523B">
        <w:rPr>
          <w:rFonts w:cstheme="minorHAnsi"/>
          <w:sz w:val="24"/>
          <w:szCs w:val="24"/>
        </w:rPr>
        <w:t>In 2</w:t>
      </w:r>
      <w:r w:rsidRPr="0041523B">
        <w:rPr>
          <w:rFonts w:cstheme="minorHAnsi"/>
          <w:sz w:val="24"/>
          <w:szCs w:val="24"/>
          <w:vertAlign w:val="superscript"/>
        </w:rPr>
        <w:t>nd</w:t>
      </w:r>
      <w:r w:rsidRPr="0041523B">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1523B">
        <w:rPr>
          <w:rFonts w:cstheme="minorHAnsi"/>
          <w:sz w:val="24"/>
          <w:szCs w:val="24"/>
          <w:vertAlign w:val="superscript"/>
        </w:rPr>
        <w:t>nd</w:t>
      </w:r>
      <w:r w:rsidRPr="0041523B">
        <w:rPr>
          <w:rFonts w:cstheme="minorHAnsi"/>
          <w:sz w:val="24"/>
          <w:szCs w:val="24"/>
        </w:rPr>
        <w:t xml:space="preserve"> Chronicles 7:18 tells Us “Then will I establish the Throne of thy Kingdom, according as I have covenanted with (King) </w:t>
      </w:r>
      <w:r w:rsidRPr="0041523B">
        <w:rPr>
          <w:rFonts w:cstheme="minorHAnsi"/>
          <w:sz w:val="24"/>
          <w:szCs w:val="24"/>
        </w:rPr>
        <w:lastRenderedPageBreak/>
        <w:t>David thy Father, saying, ‘There shall not fail thee a Man to be Ruler in Israel.’” In 2</w:t>
      </w:r>
      <w:r w:rsidRPr="0041523B">
        <w:rPr>
          <w:rFonts w:cstheme="minorHAnsi"/>
          <w:sz w:val="24"/>
          <w:szCs w:val="24"/>
          <w:vertAlign w:val="superscript"/>
        </w:rPr>
        <w:t>nd</w:t>
      </w:r>
      <w:r w:rsidRPr="0041523B">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1523B">
        <w:rPr>
          <w:rFonts w:cstheme="minorHAnsi"/>
          <w:sz w:val="24"/>
          <w:szCs w:val="24"/>
          <w:vertAlign w:val="superscript"/>
        </w:rPr>
        <w:t>nd</w:t>
      </w:r>
      <w:r w:rsidRPr="0041523B">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32D4C" w:rsidRPr="0041523B" w:rsidRDefault="00732D4C" w:rsidP="00732D4C">
      <w:pPr>
        <w:spacing w:line="480" w:lineRule="auto"/>
        <w:jc w:val="center"/>
        <w:rPr>
          <w:rFonts w:cstheme="minorHAnsi"/>
          <w:b/>
          <w:sz w:val="24"/>
          <w:szCs w:val="24"/>
        </w:rPr>
      </w:pPr>
      <w:r w:rsidRPr="0041523B">
        <w:rPr>
          <w:rFonts w:cstheme="minorHAnsi"/>
          <w:b/>
          <w:sz w:val="24"/>
          <w:szCs w:val="24"/>
        </w:rPr>
        <w:t>LORD JAMES’ CHRISTIAN LAW COVENANT IN THE FATHER STEPHEN</w:t>
      </w:r>
    </w:p>
    <w:p w:rsidR="00732D4C" w:rsidRPr="0041523B" w:rsidRDefault="00732D4C" w:rsidP="00732D4C">
      <w:pPr>
        <w:spacing w:line="480" w:lineRule="auto"/>
        <w:jc w:val="both"/>
        <w:rPr>
          <w:rFonts w:cstheme="minorHAnsi"/>
          <w:sz w:val="24"/>
          <w:szCs w:val="24"/>
        </w:rPr>
      </w:pPr>
      <w:r w:rsidRPr="0041523B">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1523B">
        <w:rPr>
          <w:rFonts w:cstheme="minorHAnsi"/>
          <w:sz w:val="24"/>
          <w:szCs w:val="24"/>
          <w:vertAlign w:val="superscript"/>
        </w:rPr>
        <w:t>st</w:t>
      </w:r>
      <w:r w:rsidRPr="0041523B">
        <w:rPr>
          <w:rFonts w:cstheme="minorHAnsi"/>
          <w:sz w:val="24"/>
          <w:szCs w:val="24"/>
        </w:rPr>
        <w:t xml:space="preserve"> Maccabees 2:54 says “Phinees our Father in being zealous (for Law) obtained a Covenant of an Everlasting Priesthood.” In 2</w:t>
      </w:r>
      <w:r w:rsidRPr="0041523B">
        <w:rPr>
          <w:rFonts w:cstheme="minorHAnsi"/>
          <w:sz w:val="24"/>
          <w:szCs w:val="24"/>
          <w:vertAlign w:val="superscript"/>
        </w:rPr>
        <w:t>nd</w:t>
      </w:r>
      <w:r w:rsidRPr="0041523B">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32D4C" w:rsidRPr="0041523B" w:rsidRDefault="00732D4C" w:rsidP="00732D4C">
      <w:pPr>
        <w:spacing w:line="480" w:lineRule="auto"/>
        <w:jc w:val="center"/>
        <w:rPr>
          <w:rFonts w:cstheme="minorHAnsi"/>
          <w:b/>
          <w:sz w:val="24"/>
          <w:szCs w:val="24"/>
        </w:rPr>
      </w:pPr>
      <w:r w:rsidRPr="0041523B">
        <w:rPr>
          <w:rFonts w:cstheme="minorHAnsi"/>
          <w:b/>
          <w:sz w:val="24"/>
          <w:szCs w:val="24"/>
        </w:rPr>
        <w:t>LORD JOHN’S GIVING COVENANT IN THE FATHER STEPHEN</w:t>
      </w:r>
    </w:p>
    <w:p w:rsidR="00732D4C" w:rsidRPr="0041523B" w:rsidRDefault="00732D4C" w:rsidP="00732D4C">
      <w:pPr>
        <w:spacing w:line="480" w:lineRule="auto"/>
        <w:jc w:val="both"/>
        <w:rPr>
          <w:rFonts w:cstheme="minorHAnsi"/>
          <w:sz w:val="24"/>
          <w:szCs w:val="24"/>
        </w:rPr>
      </w:pPr>
      <w:r w:rsidRPr="0041523B">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1523B">
        <w:rPr>
          <w:sz w:val="24"/>
          <w:szCs w:val="24"/>
          <w:vertAlign w:val="superscript"/>
        </w:rPr>
        <w:t>st</w:t>
      </w:r>
      <w:r w:rsidRPr="0041523B">
        <w:rPr>
          <w:sz w:val="24"/>
          <w:szCs w:val="24"/>
        </w:rPr>
        <w:t xml:space="preserve"> John 2:3-11. God promised that  He  would  be  their  God  and  they  would  be  His  people  in  Genesis 17:7; Jeremiah 31:33;  32:38-40;  Ezekiel  34:30-31;  36:28;  37:26-27; 2</w:t>
      </w:r>
      <w:r w:rsidRPr="0041523B">
        <w:rPr>
          <w:sz w:val="24"/>
          <w:szCs w:val="24"/>
          <w:vertAlign w:val="superscript"/>
        </w:rPr>
        <w:t>nd</w:t>
      </w:r>
      <w:r w:rsidRPr="0041523B">
        <w:rPr>
          <w:sz w:val="24"/>
          <w:szCs w:val="24"/>
        </w:rPr>
        <w:t xml:space="preserve">  Corinthians </w:t>
      </w:r>
      <w:r w:rsidRPr="0041523B">
        <w:rPr>
          <w:sz w:val="24"/>
          <w:szCs w:val="24"/>
        </w:rPr>
        <w:lastRenderedPageBreak/>
        <w:t>6:16, 17-18; 1</w:t>
      </w:r>
      <w:r w:rsidRPr="0041523B">
        <w:rPr>
          <w:sz w:val="24"/>
          <w:szCs w:val="24"/>
          <w:vertAlign w:val="superscript"/>
        </w:rPr>
        <w:t>st</w:t>
      </w:r>
      <w:r w:rsidRPr="0041523B">
        <w:rPr>
          <w:sz w:val="24"/>
          <w:szCs w:val="24"/>
        </w:rPr>
        <w:t xml:space="preserve"> Peter 2:9-10; Hebrews 8:10 and Revelation 21:3. This Covenant is still in force outside the Kingdom of God. John did the Plan of Grace in Luke 3. </w:t>
      </w:r>
      <w:r w:rsidRPr="0041523B">
        <w:rPr>
          <w:rFonts w:cstheme="minorHAnsi"/>
          <w:sz w:val="24"/>
          <w:szCs w:val="24"/>
        </w:rPr>
        <w:t xml:space="preserve">This happened in the Young Universe before 1,931 years.               </w:t>
      </w:r>
    </w:p>
    <w:p w:rsidR="00732D4C" w:rsidRPr="0041523B" w:rsidRDefault="00732D4C" w:rsidP="00732D4C">
      <w:pPr>
        <w:spacing w:line="480" w:lineRule="auto"/>
        <w:jc w:val="center"/>
        <w:rPr>
          <w:rFonts w:cstheme="minorHAnsi"/>
          <w:b/>
          <w:sz w:val="24"/>
          <w:szCs w:val="24"/>
        </w:rPr>
      </w:pPr>
      <w:r w:rsidRPr="0041523B">
        <w:rPr>
          <w:rFonts w:cstheme="minorHAnsi"/>
          <w:b/>
          <w:sz w:val="24"/>
          <w:szCs w:val="24"/>
        </w:rPr>
        <w:t>FATHER STEPHEN’S HIGHEST SUPREME AUTHORITY COVENANT IN THE LORD YAHWEH</w:t>
      </w:r>
    </w:p>
    <w:p w:rsidR="00732D4C" w:rsidRPr="0041523B" w:rsidRDefault="00732D4C" w:rsidP="00732D4C">
      <w:pPr>
        <w:spacing w:line="480" w:lineRule="auto"/>
        <w:jc w:val="both"/>
        <w:rPr>
          <w:rFonts w:cstheme="minorHAnsi"/>
          <w:sz w:val="24"/>
          <w:szCs w:val="24"/>
        </w:rPr>
      </w:pPr>
      <w:r w:rsidRPr="0041523B">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32D4C" w:rsidRPr="0041523B" w:rsidRDefault="00732D4C" w:rsidP="00732D4C">
      <w:pPr>
        <w:spacing w:line="480" w:lineRule="auto"/>
        <w:jc w:val="center"/>
        <w:rPr>
          <w:rFonts w:cstheme="minorHAnsi"/>
          <w:b/>
          <w:sz w:val="24"/>
          <w:szCs w:val="24"/>
        </w:rPr>
      </w:pPr>
      <w:r w:rsidRPr="0041523B">
        <w:rPr>
          <w:rFonts w:cstheme="minorHAnsi"/>
          <w:b/>
          <w:sz w:val="24"/>
          <w:szCs w:val="24"/>
        </w:rPr>
        <w:t>LORD JESUS’ SALVATION COVENANT IN THE FATHER STEPHEN</w:t>
      </w:r>
    </w:p>
    <w:p w:rsidR="00732D4C" w:rsidRPr="0041523B" w:rsidRDefault="00732D4C" w:rsidP="00732D4C">
      <w:pPr>
        <w:spacing w:line="480" w:lineRule="auto"/>
        <w:jc w:val="both"/>
        <w:rPr>
          <w:rFonts w:cstheme="minorHAnsi"/>
          <w:sz w:val="24"/>
          <w:szCs w:val="24"/>
        </w:rPr>
      </w:pPr>
      <w:r w:rsidRPr="0041523B">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732D4C" w:rsidRPr="0041523B" w:rsidRDefault="00732D4C" w:rsidP="00732D4C">
      <w:pPr>
        <w:spacing w:line="480" w:lineRule="auto"/>
        <w:jc w:val="both"/>
        <w:rPr>
          <w:sz w:val="24"/>
          <w:szCs w:val="24"/>
        </w:rPr>
      </w:pPr>
      <w:r w:rsidRPr="0041523B">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732D4C" w:rsidRPr="0041523B" w:rsidRDefault="00732D4C" w:rsidP="00732D4C">
      <w:pPr>
        <w:spacing w:line="480" w:lineRule="auto"/>
        <w:jc w:val="both"/>
        <w:rPr>
          <w:sz w:val="24"/>
          <w:szCs w:val="24"/>
        </w:rPr>
      </w:pPr>
      <w:r w:rsidRPr="0041523B">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w:t>
      </w:r>
      <w:r w:rsidRPr="0041523B">
        <w:rPr>
          <w:sz w:val="24"/>
          <w:szCs w:val="24"/>
        </w:rPr>
        <w:lastRenderedPageBreak/>
        <w:t xml:space="preserve">is in Genesis 12:11-20. Abram risked being gracious to others is in Genesis chapter 13. Abram rescued Lot is in Genesis chapter 14. The promise formalized is in Genesis chapter 15. </w:t>
      </w:r>
    </w:p>
    <w:p w:rsidR="00732D4C" w:rsidRPr="0041523B" w:rsidRDefault="00732D4C" w:rsidP="00732D4C">
      <w:pPr>
        <w:spacing w:line="480" w:lineRule="auto"/>
        <w:jc w:val="both"/>
        <w:rPr>
          <w:sz w:val="24"/>
          <w:szCs w:val="24"/>
        </w:rPr>
      </w:pPr>
      <w:r w:rsidRPr="0041523B">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732D4C" w:rsidRPr="0041523B" w:rsidRDefault="00732D4C" w:rsidP="00732D4C">
      <w:pPr>
        <w:spacing w:line="480" w:lineRule="auto"/>
        <w:jc w:val="both"/>
        <w:rPr>
          <w:sz w:val="24"/>
          <w:szCs w:val="24"/>
        </w:rPr>
      </w:pPr>
      <w:r w:rsidRPr="0041523B">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732D4C" w:rsidRPr="0041523B" w:rsidRDefault="00732D4C" w:rsidP="00732D4C">
      <w:pPr>
        <w:spacing w:line="480" w:lineRule="auto"/>
        <w:jc w:val="both"/>
        <w:rPr>
          <w:sz w:val="24"/>
          <w:szCs w:val="24"/>
        </w:rPr>
      </w:pPr>
      <w:r w:rsidRPr="0041523B">
        <w:rPr>
          <w:sz w:val="24"/>
          <w:szCs w:val="24"/>
        </w:rPr>
        <w:t xml:space="preserve">The Exploring of the Lord Abraham’s Relationships: The Lord Abraham’s Relationship with Lot is in Genesis 12:12-14; chapters 18 &amp; 19. The competition develops is in Genesis chapter 13. Lot’s </w:t>
      </w:r>
      <w:r w:rsidRPr="0041523B">
        <w:rPr>
          <w:sz w:val="24"/>
          <w:szCs w:val="24"/>
        </w:rPr>
        <w:lastRenderedPageBreak/>
        <w:t xml:space="preserve">selfish choice is in Genesis chapter 13. Abraham’s loyal love is in Genesis chapter 14. Lot’s compromise is in Genesis chapters 18 &amp; 19. Abraham’s intercessory prayer is in Genesis chapter 18. </w:t>
      </w:r>
    </w:p>
    <w:p w:rsidR="00732D4C" w:rsidRPr="0041523B" w:rsidRDefault="00732D4C" w:rsidP="00732D4C">
      <w:pPr>
        <w:spacing w:line="480" w:lineRule="auto"/>
        <w:jc w:val="both"/>
        <w:rPr>
          <w:sz w:val="24"/>
          <w:szCs w:val="24"/>
        </w:rPr>
      </w:pPr>
      <w:r w:rsidRPr="0041523B">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732D4C" w:rsidRPr="0041523B" w:rsidRDefault="00732D4C" w:rsidP="00732D4C">
      <w:pPr>
        <w:spacing w:line="480" w:lineRule="auto"/>
        <w:jc w:val="both"/>
        <w:rPr>
          <w:sz w:val="24"/>
          <w:szCs w:val="24"/>
        </w:rPr>
      </w:pPr>
      <w:r w:rsidRPr="0041523B">
        <w:rPr>
          <w:sz w:val="24"/>
          <w:szCs w:val="24"/>
        </w:rPr>
        <w:t xml:space="preserve">The Lord Abraham’s Relationship with His Son Ishmael is in Genesis chapter 21; 25:7-9. The Lord Abraham was 86 when Ishmael was born in Genesis 16:16.  </w:t>
      </w:r>
    </w:p>
    <w:p w:rsidR="00732D4C" w:rsidRPr="0041523B" w:rsidRDefault="00732D4C" w:rsidP="00732D4C">
      <w:pPr>
        <w:spacing w:line="480" w:lineRule="auto"/>
        <w:jc w:val="both"/>
        <w:rPr>
          <w:sz w:val="24"/>
          <w:szCs w:val="24"/>
        </w:rPr>
      </w:pPr>
      <w:r w:rsidRPr="0041523B">
        <w:rPr>
          <w:sz w:val="24"/>
          <w:szCs w:val="24"/>
        </w:rPr>
        <w:t xml:space="preserve">The Lord Abraham’s Relationship with His Son Isaac is in Genesis chapter 22. The Father Stephen tested the Lord Abraham in sacrificing Isaac on the altar. </w:t>
      </w:r>
    </w:p>
    <w:p w:rsidR="00732D4C" w:rsidRPr="0041523B" w:rsidRDefault="00732D4C" w:rsidP="00732D4C">
      <w:pPr>
        <w:spacing w:line="480" w:lineRule="auto"/>
        <w:jc w:val="both"/>
        <w:rPr>
          <w:sz w:val="24"/>
          <w:szCs w:val="24"/>
        </w:rPr>
      </w:pPr>
      <w:r w:rsidRPr="0041523B">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732D4C" w:rsidRPr="0041523B" w:rsidRDefault="00732D4C" w:rsidP="00732D4C">
      <w:pPr>
        <w:spacing w:line="480" w:lineRule="auto"/>
        <w:jc w:val="center"/>
        <w:rPr>
          <w:b/>
          <w:sz w:val="24"/>
          <w:szCs w:val="24"/>
        </w:rPr>
      </w:pPr>
      <w:r w:rsidRPr="0041523B">
        <w:rPr>
          <w:b/>
          <w:sz w:val="24"/>
          <w:szCs w:val="24"/>
        </w:rPr>
        <w:lastRenderedPageBreak/>
        <w:t>THE LADY SARAH WITH THE RANK OF COLONEL OR HIGHER FOR 40 YEARS</w:t>
      </w:r>
    </w:p>
    <w:p w:rsidR="00732D4C" w:rsidRPr="0041523B" w:rsidRDefault="00732D4C" w:rsidP="00732D4C">
      <w:pPr>
        <w:spacing w:line="480" w:lineRule="auto"/>
        <w:jc w:val="both"/>
        <w:rPr>
          <w:sz w:val="24"/>
          <w:szCs w:val="24"/>
        </w:rPr>
      </w:pPr>
      <w:r w:rsidRPr="0041523B">
        <w:rPr>
          <w:sz w:val="24"/>
          <w:szCs w:val="24"/>
        </w:rPr>
        <w:t>The Lady Sarai’s name means “</w:t>
      </w:r>
      <w:r w:rsidRPr="0041523B">
        <w:rPr>
          <w:b/>
          <w:sz w:val="24"/>
          <w:szCs w:val="24"/>
        </w:rPr>
        <w:t>Yahweh is Prince</w:t>
      </w:r>
      <w:r w:rsidRPr="0041523B">
        <w:rPr>
          <w:sz w:val="24"/>
          <w:szCs w:val="24"/>
        </w:rPr>
        <w:t>.” The Scripture references of Sarah is in Genesis 11:29-31; 12:5-17; 16:1-8; 17:15-21; 18:5-15; 20:2-18; 21:1-12; 24:36, 67; 25:10-12; 49:31; Isaiah 51:2; Romans 4:19; 9:9; Galatians 4:21-31; Hebrews 11:11 &amp; 1</w:t>
      </w:r>
      <w:r w:rsidRPr="0041523B">
        <w:rPr>
          <w:sz w:val="24"/>
          <w:szCs w:val="24"/>
          <w:vertAlign w:val="superscript"/>
        </w:rPr>
        <w:t>st</w:t>
      </w:r>
      <w:r w:rsidRPr="0041523B">
        <w:rPr>
          <w:sz w:val="24"/>
          <w:szCs w:val="24"/>
        </w:rPr>
        <w:t xml:space="preserve"> Peter 3:6. The Lady Sarah’s name means “</w:t>
      </w:r>
      <w:r w:rsidRPr="0041523B">
        <w:rPr>
          <w:b/>
          <w:sz w:val="24"/>
          <w:szCs w:val="24"/>
        </w:rPr>
        <w:t>Princess</w:t>
      </w:r>
      <w:r w:rsidRPr="0041523B">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732D4C" w:rsidRPr="0041523B" w:rsidRDefault="00732D4C" w:rsidP="00732D4C">
      <w:pPr>
        <w:spacing w:line="480" w:lineRule="auto"/>
        <w:jc w:val="both"/>
        <w:rPr>
          <w:sz w:val="24"/>
          <w:szCs w:val="24"/>
        </w:rPr>
      </w:pPr>
      <w:r w:rsidRPr="0041523B">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732D4C" w:rsidRPr="0041523B" w:rsidRDefault="00732D4C" w:rsidP="00732D4C">
      <w:pPr>
        <w:spacing w:line="480" w:lineRule="auto"/>
        <w:jc w:val="both"/>
        <w:rPr>
          <w:sz w:val="24"/>
          <w:szCs w:val="24"/>
        </w:rPr>
      </w:pPr>
      <w:r w:rsidRPr="0041523B">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732D4C" w:rsidRPr="0041523B" w:rsidRDefault="00732D4C" w:rsidP="00732D4C">
      <w:pPr>
        <w:spacing w:line="480" w:lineRule="auto"/>
        <w:jc w:val="both"/>
        <w:rPr>
          <w:sz w:val="24"/>
          <w:szCs w:val="24"/>
        </w:rPr>
      </w:pPr>
      <w:r w:rsidRPr="0041523B">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732D4C" w:rsidRPr="0041523B" w:rsidRDefault="00732D4C" w:rsidP="00732D4C">
      <w:pPr>
        <w:spacing w:line="480" w:lineRule="auto"/>
        <w:jc w:val="both"/>
        <w:rPr>
          <w:sz w:val="24"/>
          <w:szCs w:val="24"/>
        </w:rPr>
      </w:pPr>
      <w:r w:rsidRPr="0041523B">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732D4C" w:rsidRPr="0041523B" w:rsidRDefault="00732D4C" w:rsidP="00732D4C">
      <w:pPr>
        <w:spacing w:line="480" w:lineRule="auto"/>
        <w:jc w:val="both"/>
        <w:rPr>
          <w:sz w:val="24"/>
          <w:szCs w:val="24"/>
        </w:rPr>
      </w:pPr>
      <w:r w:rsidRPr="0041523B">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732D4C" w:rsidRPr="0041523B" w:rsidRDefault="00732D4C" w:rsidP="00732D4C">
      <w:pPr>
        <w:spacing w:line="480" w:lineRule="auto"/>
        <w:jc w:val="both"/>
        <w:rPr>
          <w:sz w:val="24"/>
          <w:szCs w:val="24"/>
        </w:rPr>
      </w:pPr>
      <w:r w:rsidRPr="0041523B">
        <w:rPr>
          <w:sz w:val="24"/>
          <w:szCs w:val="24"/>
        </w:rPr>
        <w:t xml:space="preserve">The Conflict &amp; Resolution is in Genesis 21:8-13. When Ishmael at about 16 or 17 scoffed Isaac at His weaning stage, Sarah exploded and demanded that Abraham “cast out this bondwoman </w:t>
      </w:r>
      <w:r w:rsidRPr="0041523B">
        <w:rPr>
          <w:sz w:val="24"/>
          <w:szCs w:val="24"/>
        </w:rPr>
        <w:lastRenderedPageBreak/>
        <w:t>and His Son!” Yet Abraham met Her demand by stony rejection because to disinherit Ishmael would counter Law and Custom. In 1</w:t>
      </w:r>
      <w:r w:rsidRPr="0041523B">
        <w:rPr>
          <w:sz w:val="24"/>
          <w:szCs w:val="24"/>
          <w:vertAlign w:val="superscript"/>
        </w:rPr>
        <w:t>st</w:t>
      </w:r>
      <w:r w:rsidRPr="0041523B">
        <w:rPr>
          <w:sz w:val="24"/>
          <w:szCs w:val="24"/>
        </w:rPr>
        <w:t xml:space="preserve"> Peter 3:5, 6 portrays Sarah as a model Wife, who trusted in the Father Stephen and was submissive to Her Husband. </w:t>
      </w:r>
    </w:p>
    <w:p w:rsidR="00732D4C" w:rsidRPr="0041523B" w:rsidRDefault="00732D4C" w:rsidP="00732D4C">
      <w:pPr>
        <w:spacing w:line="480" w:lineRule="auto"/>
        <w:jc w:val="both"/>
        <w:rPr>
          <w:sz w:val="24"/>
          <w:szCs w:val="24"/>
        </w:rPr>
      </w:pPr>
      <w:r w:rsidRPr="0041523B">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732D4C" w:rsidRPr="0041523B" w:rsidRDefault="00732D4C" w:rsidP="00732D4C">
      <w:pPr>
        <w:spacing w:line="480" w:lineRule="auto"/>
        <w:jc w:val="both"/>
        <w:rPr>
          <w:sz w:val="24"/>
          <w:szCs w:val="24"/>
        </w:rPr>
      </w:pPr>
      <w:r w:rsidRPr="0041523B">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732D4C" w:rsidRPr="0041523B" w:rsidRDefault="00732D4C" w:rsidP="00732D4C">
      <w:pPr>
        <w:spacing w:line="480" w:lineRule="auto"/>
        <w:jc w:val="both"/>
        <w:rPr>
          <w:sz w:val="24"/>
          <w:szCs w:val="24"/>
        </w:rPr>
      </w:pPr>
      <w:r w:rsidRPr="0041523B">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732D4C" w:rsidRPr="0041523B" w:rsidRDefault="00732D4C" w:rsidP="00732D4C">
      <w:pPr>
        <w:spacing w:line="480" w:lineRule="auto"/>
        <w:jc w:val="both"/>
        <w:rPr>
          <w:sz w:val="24"/>
          <w:szCs w:val="24"/>
        </w:rPr>
      </w:pPr>
      <w:r w:rsidRPr="0041523B">
        <w:rPr>
          <w:sz w:val="24"/>
          <w:szCs w:val="24"/>
        </w:rPr>
        <w:t xml:space="preserve">The Lady Sarah’s Relationship with Hagar is in Genesis 21:16. There is no record of the relationship between Sarah and Hagar before Sarah offered Her slave to Abraham. </w:t>
      </w:r>
    </w:p>
    <w:p w:rsidR="00732D4C" w:rsidRPr="0041523B" w:rsidRDefault="00732D4C" w:rsidP="00732D4C">
      <w:pPr>
        <w:spacing w:line="480" w:lineRule="auto"/>
        <w:jc w:val="both"/>
        <w:rPr>
          <w:sz w:val="24"/>
          <w:szCs w:val="24"/>
        </w:rPr>
      </w:pPr>
      <w:r w:rsidRPr="0041523B">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732D4C" w:rsidRPr="0041523B" w:rsidRDefault="00732D4C" w:rsidP="00732D4C">
      <w:pPr>
        <w:spacing w:line="480" w:lineRule="auto"/>
        <w:jc w:val="both"/>
        <w:rPr>
          <w:sz w:val="24"/>
          <w:szCs w:val="24"/>
        </w:rPr>
      </w:pPr>
      <w:r w:rsidRPr="0041523B">
        <w:rPr>
          <w:sz w:val="24"/>
          <w:szCs w:val="24"/>
        </w:rPr>
        <w:t xml:space="preserve">The final break is in Genesis 21:8-18. This teasing from Ishmael to Isaac happened during Isaac’s weaning celebration and Hagar &amp; Ishmael was cast out. The Father Stephen sanctioned this in Genesis 21:10-12. </w:t>
      </w:r>
    </w:p>
    <w:p w:rsidR="00732D4C" w:rsidRPr="0041523B" w:rsidRDefault="00732D4C" w:rsidP="00732D4C">
      <w:pPr>
        <w:spacing w:line="480" w:lineRule="auto"/>
        <w:jc w:val="both"/>
        <w:rPr>
          <w:sz w:val="24"/>
          <w:szCs w:val="24"/>
        </w:rPr>
      </w:pPr>
      <w:r w:rsidRPr="0041523B">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732D4C" w:rsidRPr="0041523B" w:rsidRDefault="00732D4C" w:rsidP="00732D4C">
      <w:pPr>
        <w:spacing w:line="480" w:lineRule="auto"/>
        <w:jc w:val="both"/>
        <w:rPr>
          <w:sz w:val="24"/>
          <w:szCs w:val="24"/>
        </w:rPr>
      </w:pPr>
      <w:r w:rsidRPr="0041523B">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732D4C" w:rsidRPr="0041523B" w:rsidRDefault="00732D4C" w:rsidP="00732D4C">
      <w:pPr>
        <w:spacing w:line="480" w:lineRule="auto"/>
        <w:jc w:val="both"/>
        <w:rPr>
          <w:sz w:val="24"/>
          <w:szCs w:val="24"/>
        </w:rPr>
      </w:pPr>
      <w:r w:rsidRPr="0041523B">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732D4C" w:rsidRPr="0041523B" w:rsidRDefault="00732D4C" w:rsidP="00732D4C">
      <w:pPr>
        <w:spacing w:line="480" w:lineRule="auto"/>
        <w:jc w:val="center"/>
        <w:rPr>
          <w:b/>
          <w:sz w:val="24"/>
          <w:szCs w:val="24"/>
        </w:rPr>
      </w:pPr>
      <w:r w:rsidRPr="0041523B">
        <w:rPr>
          <w:b/>
          <w:sz w:val="24"/>
          <w:szCs w:val="24"/>
        </w:rPr>
        <w:lastRenderedPageBreak/>
        <w:t>THE LORD ISAAC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Isaac’s Name means “</w:t>
      </w:r>
      <w:r w:rsidRPr="0041523B">
        <w:rPr>
          <w:b/>
          <w:sz w:val="24"/>
          <w:szCs w:val="24"/>
        </w:rPr>
        <w:t>Laughter</w:t>
      </w:r>
      <w:r w:rsidRPr="0041523B">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732D4C" w:rsidRPr="0041523B" w:rsidRDefault="00732D4C" w:rsidP="00732D4C">
      <w:pPr>
        <w:spacing w:line="480" w:lineRule="auto"/>
        <w:jc w:val="both"/>
        <w:rPr>
          <w:sz w:val="24"/>
          <w:szCs w:val="24"/>
        </w:rPr>
      </w:pPr>
      <w:r w:rsidRPr="0041523B">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732D4C" w:rsidRPr="0041523B" w:rsidRDefault="00732D4C" w:rsidP="00732D4C">
      <w:pPr>
        <w:spacing w:line="480" w:lineRule="auto"/>
        <w:jc w:val="both"/>
        <w:rPr>
          <w:sz w:val="24"/>
          <w:szCs w:val="24"/>
        </w:rPr>
      </w:pPr>
      <w:r w:rsidRPr="0041523B">
        <w:rPr>
          <w:sz w:val="24"/>
          <w:szCs w:val="24"/>
        </w:rPr>
        <w:t xml:space="preserve">The Exploring of the Lord Isaac’s Relationships: The Lord Isaac’s Relationship with Rebekah His Wife is in Genesis 24:67. She was a strong Woman as well as a beautiful one, by displaying Her </w:t>
      </w:r>
      <w:r w:rsidRPr="0041523B">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732D4C" w:rsidRPr="0041523B" w:rsidRDefault="00732D4C" w:rsidP="00732D4C">
      <w:pPr>
        <w:spacing w:line="480" w:lineRule="auto"/>
        <w:jc w:val="both"/>
        <w:rPr>
          <w:sz w:val="24"/>
          <w:szCs w:val="24"/>
        </w:rPr>
      </w:pPr>
      <w:r w:rsidRPr="0041523B">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732D4C" w:rsidRPr="0041523B" w:rsidRDefault="00732D4C" w:rsidP="00732D4C">
      <w:pPr>
        <w:spacing w:line="480" w:lineRule="auto"/>
        <w:jc w:val="both"/>
        <w:rPr>
          <w:sz w:val="24"/>
          <w:szCs w:val="24"/>
        </w:rPr>
      </w:pPr>
      <w:r w:rsidRPr="0041523B">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732D4C" w:rsidRPr="0041523B" w:rsidRDefault="00732D4C" w:rsidP="00732D4C">
      <w:pPr>
        <w:spacing w:line="480" w:lineRule="auto"/>
        <w:jc w:val="both"/>
        <w:rPr>
          <w:sz w:val="24"/>
          <w:szCs w:val="24"/>
        </w:rPr>
      </w:pPr>
      <w:r w:rsidRPr="0041523B">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732D4C" w:rsidRPr="0041523B" w:rsidRDefault="00732D4C" w:rsidP="00732D4C">
      <w:pPr>
        <w:spacing w:line="480" w:lineRule="auto"/>
        <w:jc w:val="center"/>
        <w:rPr>
          <w:b/>
          <w:sz w:val="24"/>
          <w:szCs w:val="24"/>
        </w:rPr>
      </w:pPr>
      <w:r w:rsidRPr="0041523B">
        <w:rPr>
          <w:b/>
          <w:sz w:val="24"/>
          <w:szCs w:val="24"/>
        </w:rPr>
        <w:t>THE LORD ISRAEL (JACOB) WITH THE RANK OF GENERAL OR HIGHER FOR A TIME TO BE DETERMINED IN THE END TIME</w:t>
      </w:r>
    </w:p>
    <w:p w:rsidR="00732D4C" w:rsidRPr="0041523B" w:rsidRDefault="00732D4C" w:rsidP="00732D4C">
      <w:pPr>
        <w:spacing w:line="480" w:lineRule="auto"/>
        <w:jc w:val="both"/>
        <w:rPr>
          <w:sz w:val="24"/>
          <w:szCs w:val="24"/>
        </w:rPr>
      </w:pPr>
      <w:r w:rsidRPr="0041523B">
        <w:rPr>
          <w:sz w:val="24"/>
          <w:szCs w:val="24"/>
        </w:rPr>
        <w:t>The Lord Jacob’s name means “</w:t>
      </w:r>
      <w:r w:rsidRPr="0041523B">
        <w:rPr>
          <w:b/>
          <w:sz w:val="24"/>
          <w:szCs w:val="24"/>
        </w:rPr>
        <w:t>Supplanter</w:t>
      </w:r>
      <w:r w:rsidRPr="0041523B">
        <w:rPr>
          <w:sz w:val="24"/>
          <w:szCs w:val="24"/>
        </w:rPr>
        <w:t xml:space="preserve">.” The Scripture references of the Lord Jacob is in Genesis chapters 25-35, 48-49; Hebrews 11:21 &amp; Romans 9:6-13. </w:t>
      </w:r>
    </w:p>
    <w:p w:rsidR="00732D4C" w:rsidRPr="0041523B" w:rsidRDefault="00732D4C" w:rsidP="00732D4C">
      <w:pPr>
        <w:spacing w:line="480" w:lineRule="auto"/>
        <w:jc w:val="both"/>
        <w:rPr>
          <w:sz w:val="24"/>
          <w:szCs w:val="24"/>
        </w:rPr>
      </w:pPr>
      <w:r w:rsidRPr="0041523B">
        <w:rPr>
          <w:sz w:val="24"/>
          <w:szCs w:val="24"/>
        </w:rPr>
        <w:lastRenderedPageBreak/>
        <w:t>The white skin colored Lord Israel’s name means “</w:t>
      </w:r>
      <w:r w:rsidRPr="0041523B">
        <w:rPr>
          <w:b/>
          <w:sz w:val="24"/>
          <w:szCs w:val="24"/>
        </w:rPr>
        <w:t>Prevailing Prince in Lordship</w:t>
      </w:r>
      <w:r w:rsidRPr="0041523B">
        <w:rPr>
          <w:sz w:val="24"/>
          <w:szCs w:val="24"/>
        </w:rPr>
        <w:t>.” If You have any questions on white skin color Lords, You must get My book called “</w:t>
      </w:r>
      <w:r w:rsidRPr="0041523B">
        <w:rPr>
          <w:b/>
          <w:sz w:val="24"/>
          <w:szCs w:val="24"/>
        </w:rPr>
        <w:t>The Lord Yah and the Different Kinds of Flesh in the Holy Bible</w:t>
      </w:r>
      <w:r w:rsidRPr="0041523B">
        <w:rPr>
          <w:sz w:val="24"/>
          <w:szCs w:val="24"/>
        </w:rPr>
        <w:t>.” The Lord Israel’s Kingdom lasts for a “</w:t>
      </w:r>
      <w:r w:rsidRPr="0041523B">
        <w:rPr>
          <w:b/>
          <w:sz w:val="24"/>
          <w:szCs w:val="24"/>
        </w:rPr>
        <w:t>Million Year Reign</w:t>
      </w:r>
      <w:r w:rsidRPr="0041523B">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41523B">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41523B">
        <w:rPr>
          <w:b/>
          <w:sz w:val="24"/>
          <w:szCs w:val="24"/>
        </w:rPr>
        <w:t>Who is the Lord Lucifer’s Party that the Lord Yahweh will cast into Hell at the End Time</w:t>
      </w:r>
      <w:r w:rsidRPr="0041523B">
        <w:rPr>
          <w:sz w:val="24"/>
          <w:szCs w:val="24"/>
        </w:rPr>
        <w:t xml:space="preserve">.” </w:t>
      </w:r>
    </w:p>
    <w:p w:rsidR="00732D4C" w:rsidRPr="0041523B" w:rsidRDefault="00732D4C" w:rsidP="00732D4C">
      <w:pPr>
        <w:spacing w:line="480" w:lineRule="auto"/>
        <w:jc w:val="center"/>
        <w:rPr>
          <w:b/>
          <w:sz w:val="24"/>
          <w:szCs w:val="24"/>
        </w:rPr>
      </w:pPr>
      <w:r w:rsidRPr="0041523B">
        <w:rPr>
          <w:b/>
          <w:sz w:val="24"/>
          <w:szCs w:val="24"/>
        </w:rPr>
        <w:t>THE LORD JACOB WITH THE RANK OF COLONEL OR HIGHER FOR 40 YEARS</w:t>
      </w:r>
    </w:p>
    <w:p w:rsidR="00732D4C" w:rsidRPr="0041523B" w:rsidRDefault="00732D4C" w:rsidP="00732D4C">
      <w:pPr>
        <w:spacing w:line="480" w:lineRule="auto"/>
        <w:jc w:val="both"/>
        <w:rPr>
          <w:sz w:val="24"/>
          <w:szCs w:val="24"/>
        </w:rPr>
      </w:pPr>
      <w:r w:rsidRPr="0041523B">
        <w:rPr>
          <w:sz w:val="24"/>
          <w:szCs w:val="24"/>
        </w:rPr>
        <w:t>The white skin color King Jacob’s name means “</w:t>
      </w:r>
      <w:r w:rsidRPr="0041523B">
        <w:rPr>
          <w:b/>
          <w:sz w:val="24"/>
          <w:szCs w:val="24"/>
        </w:rPr>
        <w:t>Crowned</w:t>
      </w:r>
      <w:r w:rsidRPr="0041523B">
        <w:rPr>
          <w:sz w:val="24"/>
          <w:szCs w:val="24"/>
        </w:rPr>
        <w:t xml:space="preserve"> </w:t>
      </w:r>
      <w:r w:rsidRPr="0041523B">
        <w:rPr>
          <w:b/>
          <w:sz w:val="24"/>
          <w:szCs w:val="24"/>
        </w:rPr>
        <w:t>Supplanter</w:t>
      </w:r>
      <w:r w:rsidRPr="0041523B">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41523B">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732D4C" w:rsidRPr="0041523B" w:rsidRDefault="00732D4C" w:rsidP="00732D4C">
      <w:pPr>
        <w:spacing w:line="480" w:lineRule="auto"/>
        <w:jc w:val="both"/>
        <w:rPr>
          <w:sz w:val="24"/>
          <w:szCs w:val="24"/>
        </w:rPr>
      </w:pPr>
      <w:r w:rsidRPr="0041523B">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732D4C" w:rsidRPr="0041523B" w:rsidRDefault="00732D4C" w:rsidP="00732D4C">
      <w:pPr>
        <w:spacing w:line="480" w:lineRule="auto"/>
        <w:jc w:val="both"/>
        <w:rPr>
          <w:sz w:val="24"/>
          <w:szCs w:val="24"/>
        </w:rPr>
      </w:pPr>
      <w:r w:rsidRPr="0041523B">
        <w:rPr>
          <w:sz w:val="24"/>
          <w:szCs w:val="24"/>
        </w:rPr>
        <w:t xml:space="preserve">King Jacob supplanted His Brother Esau in Genesis 25:27-34; 27:1-41. In this King Jacob became the Lord Israel at the end time. In ancient times, the Eldest Son inherited twice as much as the </w:t>
      </w:r>
      <w:r w:rsidRPr="0041523B">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732D4C" w:rsidRPr="0041523B" w:rsidRDefault="00732D4C" w:rsidP="00732D4C">
      <w:pPr>
        <w:spacing w:line="480" w:lineRule="auto"/>
        <w:jc w:val="both"/>
        <w:rPr>
          <w:sz w:val="24"/>
          <w:szCs w:val="24"/>
        </w:rPr>
      </w:pPr>
      <w:r w:rsidRPr="0041523B">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732D4C" w:rsidRPr="0041523B" w:rsidRDefault="00732D4C" w:rsidP="00732D4C">
      <w:pPr>
        <w:spacing w:line="480" w:lineRule="auto"/>
        <w:jc w:val="both"/>
        <w:rPr>
          <w:sz w:val="24"/>
          <w:szCs w:val="24"/>
        </w:rPr>
      </w:pPr>
      <w:r w:rsidRPr="0041523B">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41523B">
        <w:rPr>
          <w:sz w:val="24"/>
          <w:szCs w:val="24"/>
        </w:rPr>
        <w:lastRenderedPageBreak/>
        <w:t xml:space="preserve">the Father Abraham and His offspring. There King Jacob was content to live a nomadic lifestyle as His family heritage did in times past. </w:t>
      </w:r>
    </w:p>
    <w:p w:rsidR="00732D4C" w:rsidRPr="0041523B" w:rsidRDefault="00732D4C" w:rsidP="00732D4C">
      <w:pPr>
        <w:spacing w:line="480" w:lineRule="auto"/>
        <w:jc w:val="both"/>
        <w:rPr>
          <w:sz w:val="24"/>
          <w:szCs w:val="24"/>
        </w:rPr>
      </w:pPr>
      <w:r w:rsidRPr="0041523B">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732D4C" w:rsidRPr="0041523B" w:rsidRDefault="00732D4C" w:rsidP="00732D4C">
      <w:pPr>
        <w:spacing w:line="480" w:lineRule="auto"/>
        <w:jc w:val="both"/>
        <w:rPr>
          <w:sz w:val="24"/>
          <w:szCs w:val="24"/>
        </w:rPr>
      </w:pPr>
      <w:r w:rsidRPr="0041523B">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732D4C" w:rsidRPr="0041523B" w:rsidRDefault="00732D4C" w:rsidP="00732D4C">
      <w:pPr>
        <w:spacing w:line="480" w:lineRule="auto"/>
        <w:jc w:val="both"/>
        <w:rPr>
          <w:sz w:val="24"/>
          <w:szCs w:val="24"/>
        </w:rPr>
      </w:pPr>
      <w:r w:rsidRPr="0041523B">
        <w:rPr>
          <w:sz w:val="24"/>
          <w:szCs w:val="24"/>
        </w:rPr>
        <w:t xml:space="preserve">King Jacob’s Relationships: King Jacob’s relationship with the Father Stephen in His choice of King Jacob in Genesis 25:19-26. The Apostle Paul made it clear that King Jacob was the Father </w:t>
      </w:r>
      <w:r w:rsidRPr="0041523B">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732D4C" w:rsidRPr="0041523B" w:rsidRDefault="00732D4C" w:rsidP="00732D4C">
      <w:pPr>
        <w:spacing w:line="480" w:lineRule="auto"/>
        <w:jc w:val="both"/>
        <w:rPr>
          <w:sz w:val="24"/>
          <w:szCs w:val="24"/>
        </w:rPr>
      </w:pPr>
      <w:r w:rsidRPr="0041523B">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732D4C" w:rsidRPr="0041523B" w:rsidRDefault="00732D4C" w:rsidP="00732D4C">
      <w:pPr>
        <w:spacing w:line="480" w:lineRule="auto"/>
        <w:jc w:val="both"/>
        <w:rPr>
          <w:sz w:val="24"/>
          <w:szCs w:val="24"/>
        </w:rPr>
      </w:pPr>
      <w:r w:rsidRPr="0041523B">
        <w:rPr>
          <w:sz w:val="24"/>
          <w:szCs w:val="24"/>
        </w:rPr>
        <w:t>King Jacob’s initial meeting with the Father Stephen in Genesis 28:10-22. When King Jacob was forced to leave His home, He had an experience with the Father Stephen at a site He named Beth-el meaning “</w:t>
      </w:r>
      <w:r w:rsidRPr="0041523B">
        <w:rPr>
          <w:b/>
          <w:sz w:val="24"/>
          <w:szCs w:val="24"/>
        </w:rPr>
        <w:t>House of God</w:t>
      </w:r>
      <w:r w:rsidRPr="0041523B">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41523B">
        <w:rPr>
          <w:sz w:val="24"/>
          <w:szCs w:val="24"/>
        </w:rPr>
        <w:lastRenderedPageBreak/>
        <w:t xml:space="preserve">that praising, worshiping and enjoying the Father Stephen forever is the greatest benefit &amp; greatest reason to seek Him in any relationship with the Father Stephen’s presence. </w:t>
      </w:r>
    </w:p>
    <w:p w:rsidR="00732D4C" w:rsidRPr="0041523B" w:rsidRDefault="00732D4C" w:rsidP="00732D4C">
      <w:pPr>
        <w:spacing w:line="480" w:lineRule="auto"/>
        <w:jc w:val="both"/>
        <w:rPr>
          <w:sz w:val="24"/>
          <w:szCs w:val="24"/>
        </w:rPr>
      </w:pPr>
      <w:r w:rsidRPr="0041523B">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732D4C" w:rsidRPr="0041523B" w:rsidRDefault="00732D4C" w:rsidP="00732D4C">
      <w:pPr>
        <w:spacing w:line="480" w:lineRule="auto"/>
        <w:jc w:val="both"/>
        <w:rPr>
          <w:sz w:val="24"/>
          <w:szCs w:val="24"/>
        </w:rPr>
      </w:pPr>
      <w:r w:rsidRPr="0041523B">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732D4C" w:rsidRPr="0041523B" w:rsidRDefault="00732D4C" w:rsidP="00732D4C">
      <w:pPr>
        <w:spacing w:line="480" w:lineRule="auto"/>
        <w:jc w:val="both"/>
        <w:rPr>
          <w:sz w:val="24"/>
          <w:szCs w:val="24"/>
        </w:rPr>
      </w:pPr>
      <w:r w:rsidRPr="0041523B">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41523B">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732D4C" w:rsidRPr="0041523B" w:rsidRDefault="00732D4C" w:rsidP="00732D4C">
      <w:pPr>
        <w:spacing w:line="480" w:lineRule="auto"/>
        <w:jc w:val="both"/>
        <w:rPr>
          <w:sz w:val="24"/>
          <w:szCs w:val="24"/>
        </w:rPr>
      </w:pPr>
      <w:r w:rsidRPr="0041523B">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732D4C" w:rsidRPr="0041523B" w:rsidRDefault="00732D4C" w:rsidP="00732D4C">
      <w:pPr>
        <w:spacing w:line="480" w:lineRule="auto"/>
        <w:jc w:val="both"/>
        <w:rPr>
          <w:sz w:val="24"/>
          <w:szCs w:val="24"/>
        </w:rPr>
      </w:pPr>
      <w:r w:rsidRPr="0041523B">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41523B">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732D4C" w:rsidRPr="0041523B" w:rsidRDefault="00732D4C" w:rsidP="00732D4C">
      <w:pPr>
        <w:spacing w:line="480" w:lineRule="auto"/>
        <w:jc w:val="both"/>
        <w:rPr>
          <w:sz w:val="24"/>
          <w:szCs w:val="24"/>
        </w:rPr>
      </w:pPr>
      <w:r w:rsidRPr="0041523B">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41523B">
        <w:rPr>
          <w:b/>
          <w:sz w:val="24"/>
          <w:szCs w:val="24"/>
        </w:rPr>
        <w:t>birthright</w:t>
      </w:r>
      <w:r w:rsidRPr="0041523B">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41523B">
        <w:rPr>
          <w:sz w:val="24"/>
          <w:szCs w:val="24"/>
        </w:rPr>
        <w:lastRenderedPageBreak/>
        <w:t>defrauding Him, but what caused King Esau to consider murder was the fear that King Jacob with the “</w:t>
      </w:r>
      <w:r w:rsidRPr="0041523B">
        <w:rPr>
          <w:b/>
          <w:sz w:val="24"/>
          <w:szCs w:val="24"/>
        </w:rPr>
        <w:t>birthright</w:t>
      </w:r>
      <w:r w:rsidRPr="0041523B">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732D4C" w:rsidRPr="0041523B" w:rsidRDefault="00732D4C" w:rsidP="00732D4C">
      <w:pPr>
        <w:spacing w:line="480" w:lineRule="auto"/>
        <w:jc w:val="both"/>
        <w:rPr>
          <w:sz w:val="24"/>
          <w:szCs w:val="24"/>
        </w:rPr>
      </w:pPr>
      <w:r w:rsidRPr="0041523B">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41523B">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732D4C" w:rsidRPr="0041523B" w:rsidRDefault="00732D4C" w:rsidP="00732D4C">
      <w:pPr>
        <w:spacing w:line="480" w:lineRule="auto"/>
        <w:jc w:val="center"/>
        <w:rPr>
          <w:b/>
          <w:sz w:val="24"/>
          <w:szCs w:val="24"/>
        </w:rPr>
      </w:pPr>
      <w:r w:rsidRPr="0041523B">
        <w:rPr>
          <w:b/>
          <w:sz w:val="24"/>
          <w:szCs w:val="24"/>
        </w:rPr>
        <w:t>THE LORD JOSEPH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Joseph’s name mean “</w:t>
      </w:r>
      <w:r w:rsidRPr="0041523B">
        <w:rPr>
          <w:b/>
          <w:sz w:val="24"/>
          <w:szCs w:val="24"/>
        </w:rPr>
        <w:t>May God Add</w:t>
      </w:r>
      <w:r w:rsidRPr="0041523B">
        <w:rPr>
          <w:sz w:val="24"/>
          <w:szCs w:val="24"/>
        </w:rPr>
        <w:t xml:space="preserve">.” The Scripture reverences is in Genesis chapters 37-50; Hebrews 11:22 &amp; Acts 7:9-18. </w:t>
      </w:r>
    </w:p>
    <w:p w:rsidR="00732D4C" w:rsidRPr="0041523B" w:rsidRDefault="00732D4C" w:rsidP="00732D4C">
      <w:pPr>
        <w:spacing w:line="480" w:lineRule="auto"/>
        <w:jc w:val="both"/>
        <w:rPr>
          <w:sz w:val="24"/>
          <w:szCs w:val="24"/>
        </w:rPr>
      </w:pPr>
      <w:r w:rsidRPr="0041523B">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732D4C" w:rsidRPr="0041523B" w:rsidRDefault="00732D4C" w:rsidP="00732D4C">
      <w:pPr>
        <w:spacing w:line="480" w:lineRule="auto"/>
        <w:jc w:val="both"/>
        <w:rPr>
          <w:sz w:val="24"/>
          <w:szCs w:val="24"/>
        </w:rPr>
      </w:pPr>
      <w:r w:rsidRPr="0041523B">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732D4C" w:rsidRPr="0041523B" w:rsidRDefault="00732D4C" w:rsidP="00732D4C">
      <w:pPr>
        <w:spacing w:line="480" w:lineRule="auto"/>
        <w:jc w:val="both"/>
        <w:rPr>
          <w:sz w:val="24"/>
          <w:szCs w:val="24"/>
        </w:rPr>
      </w:pPr>
      <w:r w:rsidRPr="0041523B">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732D4C" w:rsidRPr="0041523B" w:rsidRDefault="00732D4C" w:rsidP="00732D4C">
      <w:pPr>
        <w:spacing w:line="480" w:lineRule="auto"/>
        <w:jc w:val="both"/>
        <w:rPr>
          <w:sz w:val="24"/>
          <w:szCs w:val="24"/>
        </w:rPr>
      </w:pPr>
      <w:r w:rsidRPr="0041523B">
        <w:rPr>
          <w:sz w:val="24"/>
          <w:szCs w:val="24"/>
        </w:rPr>
        <w:t>The Lord Joseph’s Exaltation as 2</w:t>
      </w:r>
      <w:r w:rsidRPr="0041523B">
        <w:rPr>
          <w:sz w:val="24"/>
          <w:szCs w:val="24"/>
          <w:vertAlign w:val="superscript"/>
        </w:rPr>
        <w:t>nd</w:t>
      </w:r>
      <w:r w:rsidRPr="0041523B">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732D4C" w:rsidRPr="0041523B" w:rsidRDefault="00732D4C" w:rsidP="00732D4C">
      <w:pPr>
        <w:spacing w:line="480" w:lineRule="auto"/>
        <w:jc w:val="both"/>
        <w:rPr>
          <w:sz w:val="24"/>
          <w:szCs w:val="24"/>
        </w:rPr>
      </w:pPr>
      <w:r w:rsidRPr="0041523B">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732D4C" w:rsidRPr="0041523B" w:rsidRDefault="00732D4C" w:rsidP="00732D4C">
      <w:pPr>
        <w:spacing w:line="480" w:lineRule="auto"/>
        <w:jc w:val="both"/>
        <w:rPr>
          <w:sz w:val="24"/>
          <w:szCs w:val="24"/>
        </w:rPr>
      </w:pPr>
      <w:r w:rsidRPr="0041523B">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732D4C" w:rsidRPr="0041523B" w:rsidRDefault="00732D4C" w:rsidP="00732D4C">
      <w:pPr>
        <w:spacing w:line="480" w:lineRule="auto"/>
        <w:jc w:val="both"/>
        <w:rPr>
          <w:sz w:val="24"/>
          <w:szCs w:val="24"/>
        </w:rPr>
      </w:pPr>
      <w:r w:rsidRPr="0041523B">
        <w:rPr>
          <w:sz w:val="24"/>
          <w:szCs w:val="24"/>
        </w:rPr>
        <w:t>The Lord Joseph’s Later Relationship with His Brothers is in Genesis chapters 42-50. The Lord Joseph immediately recognized His Brothers when they came to buy grain in Egypt. The 1</w:t>
      </w:r>
      <w:r w:rsidRPr="0041523B">
        <w:rPr>
          <w:sz w:val="24"/>
          <w:szCs w:val="24"/>
          <w:vertAlign w:val="superscript"/>
        </w:rPr>
        <w:t>st</w:t>
      </w:r>
      <w:r w:rsidRPr="0041523B">
        <w:rPr>
          <w:sz w:val="24"/>
          <w:szCs w:val="24"/>
        </w:rPr>
        <w:t xml:space="preserve"> trip to Egypt is in Genesis chapter 42. The 2</w:t>
      </w:r>
      <w:r w:rsidRPr="0041523B">
        <w:rPr>
          <w:sz w:val="24"/>
          <w:szCs w:val="24"/>
          <w:vertAlign w:val="superscript"/>
        </w:rPr>
        <w:t>nd</w:t>
      </w:r>
      <w:r w:rsidRPr="0041523B">
        <w:rPr>
          <w:sz w:val="24"/>
          <w:szCs w:val="24"/>
        </w:rPr>
        <w:t xml:space="preserve"> trip to Egypt is in Genesis chapter 43. The Lord Joseph threatens to keep Benjamin as a slave is in Genesis 44:20, 31. </w:t>
      </w:r>
    </w:p>
    <w:p w:rsidR="00732D4C" w:rsidRPr="0041523B" w:rsidRDefault="00732D4C" w:rsidP="00732D4C">
      <w:pPr>
        <w:spacing w:line="480" w:lineRule="auto"/>
        <w:jc w:val="both"/>
        <w:rPr>
          <w:sz w:val="24"/>
          <w:szCs w:val="24"/>
        </w:rPr>
      </w:pPr>
      <w:r w:rsidRPr="0041523B">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732D4C" w:rsidRPr="0041523B" w:rsidRDefault="00732D4C" w:rsidP="00732D4C">
      <w:pPr>
        <w:spacing w:line="480" w:lineRule="auto"/>
        <w:jc w:val="center"/>
        <w:rPr>
          <w:b/>
          <w:sz w:val="24"/>
          <w:szCs w:val="24"/>
        </w:rPr>
      </w:pPr>
      <w:r w:rsidRPr="0041523B">
        <w:rPr>
          <w:b/>
          <w:sz w:val="24"/>
          <w:szCs w:val="24"/>
        </w:rPr>
        <w:t>THE LADY RAHAB WITH THE RANK OF CAPTAIN OR HIGHER FOR 105 YEARS</w:t>
      </w:r>
    </w:p>
    <w:p w:rsidR="00732D4C" w:rsidRPr="0041523B" w:rsidRDefault="00732D4C" w:rsidP="00732D4C">
      <w:pPr>
        <w:spacing w:line="480" w:lineRule="auto"/>
        <w:rPr>
          <w:sz w:val="24"/>
          <w:szCs w:val="24"/>
        </w:rPr>
      </w:pPr>
      <w:r w:rsidRPr="0041523B">
        <w:rPr>
          <w:sz w:val="24"/>
          <w:szCs w:val="24"/>
        </w:rPr>
        <w:t>The Lady Rahab’s name means “</w:t>
      </w:r>
      <w:r w:rsidRPr="0041523B">
        <w:rPr>
          <w:b/>
          <w:sz w:val="24"/>
          <w:szCs w:val="24"/>
        </w:rPr>
        <w:t>Broad</w:t>
      </w:r>
      <w:r w:rsidRPr="0041523B">
        <w:rPr>
          <w:sz w:val="24"/>
          <w:szCs w:val="24"/>
        </w:rPr>
        <w:t xml:space="preserve">.” The Scripture references of the Lady Rahab is in Joshua 2:1-24; 6:17-25; Matthew 1:5; Hebrews 11:31 &amp; James 2:25. </w:t>
      </w:r>
    </w:p>
    <w:p w:rsidR="00732D4C" w:rsidRPr="0041523B" w:rsidRDefault="00732D4C" w:rsidP="00732D4C">
      <w:pPr>
        <w:spacing w:line="480" w:lineRule="auto"/>
        <w:jc w:val="both"/>
        <w:rPr>
          <w:sz w:val="24"/>
          <w:szCs w:val="24"/>
        </w:rPr>
      </w:pPr>
      <w:r w:rsidRPr="0041523B">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732D4C" w:rsidRPr="0041523B" w:rsidRDefault="00732D4C" w:rsidP="00732D4C">
      <w:pPr>
        <w:spacing w:line="480" w:lineRule="auto"/>
        <w:jc w:val="both"/>
        <w:rPr>
          <w:sz w:val="24"/>
          <w:szCs w:val="24"/>
        </w:rPr>
      </w:pPr>
      <w:r w:rsidRPr="0041523B">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41523B">
        <w:rPr>
          <w:sz w:val="24"/>
          <w:szCs w:val="24"/>
        </w:rPr>
        <w:lastRenderedPageBreak/>
        <w:t xml:space="preserve">Jericho, the Israelites promised to spare Rahab and Her immediate family. The spies made this commitment, and Rahab made sure that they safely escaped. </w:t>
      </w:r>
    </w:p>
    <w:p w:rsidR="00732D4C" w:rsidRPr="0041523B" w:rsidRDefault="00732D4C" w:rsidP="00732D4C">
      <w:pPr>
        <w:spacing w:line="480" w:lineRule="auto"/>
        <w:jc w:val="both"/>
        <w:rPr>
          <w:sz w:val="24"/>
          <w:szCs w:val="24"/>
        </w:rPr>
      </w:pPr>
      <w:r w:rsidRPr="0041523B">
        <w:rPr>
          <w:sz w:val="24"/>
          <w:szCs w:val="24"/>
        </w:rPr>
        <w:t xml:space="preserve">At Jericho’s fall is in Joshua chapter 6. The Father Stephen did display His authority that the Canaanites feared. Jericho’ walls fell. When they did, Rahab and Her family survived is in Joshua 6:26. </w:t>
      </w:r>
    </w:p>
    <w:p w:rsidR="00732D4C" w:rsidRPr="0041523B" w:rsidRDefault="00732D4C" w:rsidP="00732D4C">
      <w:pPr>
        <w:spacing w:line="480" w:lineRule="auto"/>
        <w:jc w:val="both"/>
        <w:rPr>
          <w:sz w:val="24"/>
          <w:szCs w:val="24"/>
        </w:rPr>
      </w:pPr>
      <w:r w:rsidRPr="0041523B">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732D4C" w:rsidRPr="0041523B" w:rsidRDefault="00732D4C" w:rsidP="00732D4C">
      <w:pPr>
        <w:spacing w:line="480" w:lineRule="auto"/>
        <w:jc w:val="both"/>
        <w:rPr>
          <w:sz w:val="24"/>
          <w:szCs w:val="24"/>
        </w:rPr>
      </w:pPr>
      <w:r w:rsidRPr="0041523B">
        <w:rPr>
          <w:sz w:val="24"/>
          <w:szCs w:val="24"/>
        </w:rPr>
        <w:t xml:space="preserve">In faith’s hall of fame is in Hebrews 11:31. It declares “By faith Rahab did not perish with those who did not believe, when She had received the spies with peace.” </w:t>
      </w:r>
    </w:p>
    <w:p w:rsidR="00732D4C" w:rsidRPr="0041523B" w:rsidRDefault="00732D4C" w:rsidP="00732D4C">
      <w:pPr>
        <w:spacing w:line="480" w:lineRule="auto"/>
        <w:jc w:val="both"/>
        <w:rPr>
          <w:sz w:val="24"/>
          <w:szCs w:val="24"/>
        </w:rPr>
      </w:pPr>
      <w:r w:rsidRPr="0041523B">
        <w:rPr>
          <w:sz w:val="24"/>
          <w:szCs w:val="24"/>
        </w:rPr>
        <w:t xml:space="preserve">In the Lord James’ definition of a living faith is in James 2:25. It declares “Likewise, was not Rahab the Harlot also justified by works when She received the Messengers and sent them out another way?”   </w:t>
      </w:r>
    </w:p>
    <w:p w:rsidR="00732D4C" w:rsidRPr="0041523B" w:rsidRDefault="00732D4C" w:rsidP="00732D4C">
      <w:pPr>
        <w:spacing w:line="480" w:lineRule="auto"/>
        <w:jc w:val="both"/>
        <w:rPr>
          <w:sz w:val="24"/>
          <w:szCs w:val="24"/>
        </w:rPr>
      </w:pPr>
      <w:r w:rsidRPr="0041523B">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732D4C" w:rsidRPr="0041523B" w:rsidRDefault="00732D4C" w:rsidP="00732D4C">
      <w:pPr>
        <w:spacing w:line="480" w:lineRule="auto"/>
        <w:jc w:val="both"/>
        <w:rPr>
          <w:sz w:val="24"/>
          <w:szCs w:val="24"/>
        </w:rPr>
      </w:pPr>
      <w:r w:rsidRPr="0041523B">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32D4C" w:rsidRPr="0041523B" w:rsidRDefault="00732D4C" w:rsidP="00732D4C">
      <w:pPr>
        <w:spacing w:line="480" w:lineRule="auto"/>
        <w:jc w:val="both"/>
        <w:rPr>
          <w:sz w:val="24"/>
          <w:szCs w:val="24"/>
        </w:rPr>
      </w:pPr>
      <w:r w:rsidRPr="0041523B">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41523B">
        <w:rPr>
          <w:sz w:val="24"/>
          <w:szCs w:val="24"/>
        </w:rPr>
        <w:lastRenderedPageBreak/>
        <w:t xml:space="preserve">Spies. She was intelligent and quick thinking, which She used to protect Her family. Her leadership skills are evidenced by the way Her family responded to Her. </w:t>
      </w:r>
    </w:p>
    <w:p w:rsidR="00732D4C" w:rsidRPr="0041523B" w:rsidRDefault="00732D4C" w:rsidP="00732D4C">
      <w:pPr>
        <w:spacing w:line="480" w:lineRule="auto"/>
        <w:jc w:val="both"/>
        <w:rPr>
          <w:sz w:val="24"/>
          <w:szCs w:val="24"/>
        </w:rPr>
      </w:pPr>
      <w:r w:rsidRPr="0041523B">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732D4C" w:rsidRPr="0041523B" w:rsidRDefault="00732D4C" w:rsidP="00732D4C">
      <w:pPr>
        <w:spacing w:line="480" w:lineRule="auto"/>
        <w:jc w:val="center"/>
        <w:rPr>
          <w:b/>
          <w:sz w:val="24"/>
          <w:szCs w:val="24"/>
        </w:rPr>
      </w:pPr>
      <w:r w:rsidRPr="0041523B">
        <w:rPr>
          <w:b/>
          <w:sz w:val="24"/>
          <w:szCs w:val="24"/>
        </w:rPr>
        <w:t>THE LORD GIDEON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Gideon’s name means “</w:t>
      </w:r>
      <w:r w:rsidRPr="0041523B">
        <w:rPr>
          <w:b/>
          <w:sz w:val="24"/>
          <w:szCs w:val="24"/>
        </w:rPr>
        <w:t>Hewer</w:t>
      </w:r>
      <w:r w:rsidRPr="0041523B">
        <w:rPr>
          <w:sz w:val="24"/>
          <w:szCs w:val="24"/>
        </w:rPr>
        <w:t>” or “</w:t>
      </w:r>
      <w:r w:rsidRPr="0041523B">
        <w:rPr>
          <w:b/>
          <w:sz w:val="24"/>
          <w:szCs w:val="24"/>
        </w:rPr>
        <w:t>Great Warrior</w:t>
      </w:r>
      <w:r w:rsidRPr="0041523B">
        <w:rPr>
          <w:sz w:val="24"/>
          <w:szCs w:val="24"/>
        </w:rPr>
        <w:t xml:space="preserve">.” The Scripture References of the Lord Gideon is in Judges chapters 6-8 &amp; Hebrews 11:32. </w:t>
      </w:r>
    </w:p>
    <w:p w:rsidR="00732D4C" w:rsidRPr="0041523B" w:rsidRDefault="00732D4C" w:rsidP="00732D4C">
      <w:pPr>
        <w:spacing w:line="480" w:lineRule="auto"/>
        <w:jc w:val="both"/>
        <w:rPr>
          <w:sz w:val="24"/>
          <w:szCs w:val="24"/>
        </w:rPr>
      </w:pPr>
      <w:r w:rsidRPr="0041523B">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732D4C" w:rsidRPr="0041523B" w:rsidRDefault="00732D4C" w:rsidP="00732D4C">
      <w:pPr>
        <w:spacing w:line="480" w:lineRule="auto"/>
        <w:jc w:val="both"/>
        <w:rPr>
          <w:sz w:val="24"/>
          <w:szCs w:val="24"/>
        </w:rPr>
      </w:pPr>
      <w:r w:rsidRPr="0041523B">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41523B">
        <w:rPr>
          <w:sz w:val="24"/>
          <w:szCs w:val="24"/>
          <w:vertAlign w:val="superscript"/>
        </w:rPr>
        <w:t>st</w:t>
      </w:r>
      <w:r w:rsidRPr="0041523B">
        <w:rPr>
          <w:sz w:val="24"/>
          <w:szCs w:val="24"/>
        </w:rPr>
        <w:t xml:space="preserve"> </w:t>
      </w:r>
      <w:r w:rsidRPr="0041523B">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732D4C" w:rsidRPr="0041523B" w:rsidRDefault="00732D4C" w:rsidP="00732D4C">
      <w:pPr>
        <w:spacing w:line="480" w:lineRule="auto"/>
        <w:jc w:val="both"/>
        <w:rPr>
          <w:sz w:val="24"/>
          <w:szCs w:val="24"/>
        </w:rPr>
      </w:pPr>
      <w:r w:rsidRPr="0041523B">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732D4C" w:rsidRPr="0041523B" w:rsidRDefault="00732D4C" w:rsidP="00732D4C">
      <w:pPr>
        <w:spacing w:line="480" w:lineRule="auto"/>
        <w:jc w:val="center"/>
        <w:rPr>
          <w:b/>
          <w:sz w:val="24"/>
          <w:szCs w:val="24"/>
        </w:rPr>
      </w:pPr>
      <w:r w:rsidRPr="0041523B">
        <w:rPr>
          <w:b/>
          <w:sz w:val="24"/>
          <w:szCs w:val="24"/>
        </w:rPr>
        <w:t>THE LORD SAMSON WITH THE RANK OF GENERAL OR HIGHER FOR 40 YEARS</w:t>
      </w:r>
    </w:p>
    <w:p w:rsidR="00732D4C" w:rsidRPr="0041523B" w:rsidRDefault="00732D4C" w:rsidP="00732D4C">
      <w:pPr>
        <w:spacing w:line="480" w:lineRule="auto"/>
        <w:jc w:val="both"/>
        <w:rPr>
          <w:sz w:val="24"/>
          <w:szCs w:val="24"/>
        </w:rPr>
      </w:pPr>
      <w:r w:rsidRPr="0041523B">
        <w:rPr>
          <w:sz w:val="24"/>
          <w:szCs w:val="24"/>
        </w:rPr>
        <w:t>The Lord Samson’s name means “</w:t>
      </w:r>
      <w:r w:rsidRPr="0041523B">
        <w:rPr>
          <w:b/>
          <w:sz w:val="24"/>
          <w:szCs w:val="24"/>
        </w:rPr>
        <w:t>Distinguished</w:t>
      </w:r>
      <w:r w:rsidRPr="0041523B">
        <w:rPr>
          <w:sz w:val="24"/>
          <w:szCs w:val="24"/>
        </w:rPr>
        <w:t xml:space="preserve">.” The Scripture references of the Lord Samson is in Judges chapters 13-16 &amp; Hebrews 11:32.  </w:t>
      </w:r>
    </w:p>
    <w:p w:rsidR="00732D4C" w:rsidRPr="0041523B" w:rsidRDefault="00732D4C" w:rsidP="00732D4C">
      <w:pPr>
        <w:spacing w:line="480" w:lineRule="auto"/>
        <w:jc w:val="both"/>
        <w:rPr>
          <w:sz w:val="24"/>
          <w:szCs w:val="24"/>
        </w:rPr>
      </w:pPr>
      <w:r w:rsidRPr="0041523B">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732D4C" w:rsidRPr="0041523B" w:rsidRDefault="00732D4C" w:rsidP="00732D4C">
      <w:pPr>
        <w:spacing w:line="480" w:lineRule="auto"/>
        <w:jc w:val="both"/>
        <w:rPr>
          <w:sz w:val="24"/>
          <w:szCs w:val="24"/>
        </w:rPr>
      </w:pPr>
      <w:r w:rsidRPr="0041523B">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732D4C" w:rsidRPr="0041523B" w:rsidRDefault="00732D4C" w:rsidP="00732D4C">
      <w:pPr>
        <w:spacing w:line="480" w:lineRule="auto"/>
        <w:jc w:val="both"/>
        <w:rPr>
          <w:sz w:val="24"/>
          <w:szCs w:val="24"/>
        </w:rPr>
      </w:pPr>
      <w:r w:rsidRPr="0041523B">
        <w:rPr>
          <w:sz w:val="24"/>
          <w:szCs w:val="24"/>
        </w:rPr>
        <w:t>The Lord Samson’s Relationship with the Philistines is in Judges chapters 14-16. The secret of iron weapons remained dominance of the Philistines over the Israelites is in 1</w:t>
      </w:r>
      <w:r w:rsidRPr="0041523B">
        <w:rPr>
          <w:sz w:val="24"/>
          <w:szCs w:val="24"/>
          <w:vertAlign w:val="superscript"/>
        </w:rPr>
        <w:t>st</w:t>
      </w:r>
      <w:r w:rsidRPr="0041523B">
        <w:rPr>
          <w:sz w:val="24"/>
          <w:szCs w:val="24"/>
        </w:rPr>
        <w:t xml:space="preserve"> Samuel 13:19-23. But Samson used His extraordinary strength instead of iron weapons is in Judges 14:19; 15:1-5; chapter 16. </w:t>
      </w:r>
    </w:p>
    <w:p w:rsidR="00732D4C" w:rsidRPr="0041523B" w:rsidRDefault="00732D4C" w:rsidP="00732D4C">
      <w:pPr>
        <w:spacing w:line="480" w:lineRule="auto"/>
        <w:jc w:val="both"/>
        <w:rPr>
          <w:sz w:val="24"/>
          <w:szCs w:val="24"/>
        </w:rPr>
      </w:pPr>
      <w:r w:rsidRPr="0041523B">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732D4C" w:rsidRPr="0041523B" w:rsidRDefault="00732D4C" w:rsidP="00732D4C">
      <w:pPr>
        <w:spacing w:line="480" w:lineRule="auto"/>
        <w:jc w:val="both"/>
        <w:rPr>
          <w:sz w:val="24"/>
          <w:szCs w:val="24"/>
        </w:rPr>
      </w:pPr>
      <w:r w:rsidRPr="0041523B">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732D4C" w:rsidRPr="0041523B" w:rsidRDefault="00732D4C" w:rsidP="00732D4C">
      <w:pPr>
        <w:spacing w:line="480" w:lineRule="auto"/>
        <w:jc w:val="both"/>
        <w:rPr>
          <w:sz w:val="24"/>
          <w:szCs w:val="24"/>
        </w:rPr>
      </w:pPr>
      <w:r w:rsidRPr="0041523B">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41523B">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732D4C" w:rsidRPr="0041523B" w:rsidRDefault="00732D4C" w:rsidP="00732D4C">
      <w:pPr>
        <w:spacing w:line="480" w:lineRule="auto"/>
        <w:jc w:val="both"/>
        <w:rPr>
          <w:sz w:val="24"/>
          <w:szCs w:val="24"/>
        </w:rPr>
      </w:pPr>
      <w:r w:rsidRPr="0041523B">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732D4C" w:rsidRPr="0041523B" w:rsidRDefault="00732D4C" w:rsidP="00732D4C">
      <w:pPr>
        <w:spacing w:line="480" w:lineRule="auto"/>
        <w:jc w:val="center"/>
        <w:rPr>
          <w:b/>
          <w:sz w:val="24"/>
          <w:szCs w:val="24"/>
        </w:rPr>
      </w:pPr>
      <w:r w:rsidRPr="0041523B">
        <w:rPr>
          <w:b/>
          <w:sz w:val="24"/>
          <w:szCs w:val="24"/>
        </w:rPr>
        <w:t>THE LORD SAMUEL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Samuel’s name means “</w:t>
      </w:r>
      <w:r w:rsidRPr="0041523B">
        <w:rPr>
          <w:b/>
          <w:sz w:val="24"/>
          <w:szCs w:val="24"/>
        </w:rPr>
        <w:t>The Name of God</w:t>
      </w:r>
      <w:r w:rsidRPr="0041523B">
        <w:rPr>
          <w:sz w:val="24"/>
          <w:szCs w:val="24"/>
        </w:rPr>
        <w:t>.” The Scripture references of the Lord Samuel is in 1</w:t>
      </w:r>
      <w:r w:rsidRPr="0041523B">
        <w:rPr>
          <w:sz w:val="24"/>
          <w:szCs w:val="24"/>
          <w:vertAlign w:val="superscript"/>
        </w:rPr>
        <w:t>st</w:t>
      </w:r>
      <w:r w:rsidRPr="0041523B">
        <w:rPr>
          <w:sz w:val="24"/>
          <w:szCs w:val="24"/>
        </w:rPr>
        <w:t xml:space="preserve"> Samuel chapters 1-8, 28; 1</w:t>
      </w:r>
      <w:r w:rsidRPr="0041523B">
        <w:rPr>
          <w:sz w:val="24"/>
          <w:szCs w:val="24"/>
          <w:vertAlign w:val="superscript"/>
        </w:rPr>
        <w:t>st</w:t>
      </w:r>
      <w:r w:rsidRPr="0041523B">
        <w:rPr>
          <w:sz w:val="24"/>
          <w:szCs w:val="24"/>
        </w:rPr>
        <w:t xml:space="preserve"> Chronicles 6:27, 28; Psalms 99:6; Jeremiah 15:1; Hebrews 11:32 &amp; Acts 3:24; 13:20. </w:t>
      </w:r>
    </w:p>
    <w:p w:rsidR="00732D4C" w:rsidRPr="0041523B" w:rsidRDefault="00732D4C" w:rsidP="00732D4C">
      <w:pPr>
        <w:spacing w:line="480" w:lineRule="auto"/>
        <w:jc w:val="both"/>
        <w:rPr>
          <w:sz w:val="24"/>
          <w:szCs w:val="24"/>
        </w:rPr>
      </w:pPr>
      <w:r w:rsidRPr="0041523B">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41523B">
        <w:rPr>
          <w:sz w:val="24"/>
          <w:szCs w:val="24"/>
          <w:vertAlign w:val="superscript"/>
        </w:rPr>
        <w:t>st</w:t>
      </w:r>
      <w:r w:rsidRPr="0041523B">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732D4C" w:rsidRPr="0041523B" w:rsidRDefault="00732D4C" w:rsidP="00732D4C">
      <w:pPr>
        <w:spacing w:line="480" w:lineRule="auto"/>
        <w:jc w:val="both"/>
        <w:rPr>
          <w:sz w:val="24"/>
          <w:szCs w:val="24"/>
        </w:rPr>
      </w:pPr>
      <w:r w:rsidRPr="0041523B">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41523B">
        <w:rPr>
          <w:sz w:val="24"/>
          <w:szCs w:val="24"/>
          <w:vertAlign w:val="superscript"/>
        </w:rPr>
        <w:t>st</w:t>
      </w:r>
      <w:r w:rsidRPr="0041523B">
        <w:rPr>
          <w:sz w:val="24"/>
          <w:szCs w:val="24"/>
        </w:rPr>
        <w:t xml:space="preserve"> Samuel chapter 2. When the Lord Samuel was a Young Man, the Philistines not only defeated the Israelites militia at Aphek, but captured the Ark of the Covenant in 1</w:t>
      </w:r>
      <w:r w:rsidRPr="0041523B">
        <w:rPr>
          <w:sz w:val="24"/>
          <w:szCs w:val="24"/>
          <w:vertAlign w:val="superscript"/>
        </w:rPr>
        <w:t>st</w:t>
      </w:r>
      <w:r w:rsidRPr="0041523B">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41523B">
        <w:rPr>
          <w:sz w:val="24"/>
          <w:szCs w:val="24"/>
          <w:vertAlign w:val="superscript"/>
        </w:rPr>
        <w:t>st</w:t>
      </w:r>
      <w:r w:rsidRPr="0041523B">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41523B">
        <w:rPr>
          <w:sz w:val="24"/>
          <w:szCs w:val="24"/>
          <w:vertAlign w:val="superscript"/>
        </w:rPr>
        <w:t>st</w:t>
      </w:r>
      <w:r w:rsidRPr="0041523B">
        <w:rPr>
          <w:sz w:val="24"/>
          <w:szCs w:val="24"/>
        </w:rPr>
        <w:t xml:space="preserve"> Samuel 7:13. When the Lord Samuel was old, the people demanded a King, and tragically, the Lord Samuel’s Son had turned to extortion is in 1</w:t>
      </w:r>
      <w:r w:rsidRPr="0041523B">
        <w:rPr>
          <w:sz w:val="24"/>
          <w:szCs w:val="24"/>
          <w:vertAlign w:val="superscript"/>
        </w:rPr>
        <w:t>st</w:t>
      </w:r>
      <w:r w:rsidRPr="0041523B">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732D4C" w:rsidRPr="0041523B" w:rsidRDefault="00732D4C" w:rsidP="00732D4C">
      <w:pPr>
        <w:spacing w:line="480" w:lineRule="auto"/>
        <w:jc w:val="both"/>
        <w:rPr>
          <w:sz w:val="24"/>
          <w:szCs w:val="24"/>
        </w:rPr>
      </w:pPr>
      <w:r w:rsidRPr="0041523B">
        <w:rPr>
          <w:sz w:val="24"/>
          <w:szCs w:val="24"/>
        </w:rPr>
        <w:t>The Exploring of the Lord Samuel’s Relationships: The Lord Samuel’s Relationship with His Mother is in 1</w:t>
      </w:r>
      <w:r w:rsidRPr="0041523B">
        <w:rPr>
          <w:sz w:val="24"/>
          <w:szCs w:val="24"/>
          <w:vertAlign w:val="superscript"/>
        </w:rPr>
        <w:t>st</w:t>
      </w:r>
      <w:r w:rsidRPr="0041523B">
        <w:rPr>
          <w:sz w:val="24"/>
          <w:szCs w:val="24"/>
        </w:rPr>
        <w:t xml:space="preserve"> Samuel chapters 1 &amp; 2. There is not much about this relationship, but we know His sincere prayers which proves a good upbringing in Jeremiah 15:1. </w:t>
      </w:r>
    </w:p>
    <w:p w:rsidR="00732D4C" w:rsidRPr="0041523B" w:rsidRDefault="00732D4C" w:rsidP="00732D4C">
      <w:pPr>
        <w:spacing w:line="480" w:lineRule="auto"/>
        <w:jc w:val="both"/>
        <w:rPr>
          <w:sz w:val="24"/>
          <w:szCs w:val="24"/>
        </w:rPr>
      </w:pPr>
      <w:r w:rsidRPr="0041523B">
        <w:rPr>
          <w:sz w:val="24"/>
          <w:szCs w:val="24"/>
        </w:rPr>
        <w:t>The Lord Samuel’s Relationship with the High Priest Eli is in 1</w:t>
      </w:r>
      <w:r w:rsidRPr="0041523B">
        <w:rPr>
          <w:sz w:val="24"/>
          <w:szCs w:val="24"/>
          <w:vertAlign w:val="superscript"/>
        </w:rPr>
        <w:t>st</w:t>
      </w:r>
      <w:r w:rsidRPr="0041523B">
        <w:rPr>
          <w:sz w:val="24"/>
          <w:szCs w:val="24"/>
        </w:rPr>
        <w:t xml:space="preserve"> Samuel chapter 2. After the Lord Samuel was weaned by His Mother, He was bought to Eli the Priest. The Lord Eli’s Sons were </w:t>
      </w:r>
      <w:r w:rsidRPr="0041523B">
        <w:rPr>
          <w:sz w:val="24"/>
          <w:szCs w:val="24"/>
        </w:rPr>
        <w:lastRenderedPageBreak/>
        <w:t>very corrupt in sexuality, but the Lord Eli was a dedicated Man but also a weak individual. Eli took the Lord Samuel under His care is in 1</w:t>
      </w:r>
      <w:r w:rsidRPr="0041523B">
        <w:rPr>
          <w:sz w:val="24"/>
          <w:szCs w:val="24"/>
          <w:vertAlign w:val="superscript"/>
        </w:rPr>
        <w:t>st</w:t>
      </w:r>
      <w:r w:rsidRPr="0041523B">
        <w:rPr>
          <w:sz w:val="24"/>
          <w:szCs w:val="24"/>
        </w:rPr>
        <w:t xml:space="preserve"> Samuel 2:18. But Eli had failed to restrain His sexual Sons &amp; the Lord Samuel would then have the task of judgment on His own family is in 1</w:t>
      </w:r>
      <w:r w:rsidRPr="0041523B">
        <w:rPr>
          <w:sz w:val="24"/>
          <w:szCs w:val="24"/>
          <w:vertAlign w:val="superscript"/>
        </w:rPr>
        <w:t>st</w:t>
      </w:r>
      <w:r w:rsidRPr="0041523B">
        <w:rPr>
          <w:sz w:val="24"/>
          <w:szCs w:val="24"/>
        </w:rPr>
        <w:t xml:space="preserve"> Samuel 3:18. </w:t>
      </w:r>
    </w:p>
    <w:p w:rsidR="00732D4C" w:rsidRPr="0041523B" w:rsidRDefault="00732D4C" w:rsidP="00732D4C">
      <w:pPr>
        <w:spacing w:line="480" w:lineRule="auto"/>
        <w:jc w:val="both"/>
        <w:rPr>
          <w:sz w:val="24"/>
          <w:szCs w:val="24"/>
        </w:rPr>
      </w:pPr>
      <w:r w:rsidRPr="0041523B">
        <w:rPr>
          <w:sz w:val="24"/>
          <w:szCs w:val="24"/>
        </w:rPr>
        <w:t>The Lord Samuel’s Relationship with the Father Stephen: The foundation for the Lord Samuel’s Relationship with the Father Stephen was early laid is in 1</w:t>
      </w:r>
      <w:r w:rsidRPr="0041523B">
        <w:rPr>
          <w:sz w:val="24"/>
          <w:szCs w:val="24"/>
          <w:vertAlign w:val="superscript"/>
        </w:rPr>
        <w:t>st</w:t>
      </w:r>
      <w:r w:rsidRPr="0041523B">
        <w:rPr>
          <w:sz w:val="24"/>
          <w:szCs w:val="24"/>
        </w:rPr>
        <w:t xml:space="preserve"> Samuel chapter 2. The Lord Samuel proved responsive to the Father Stephen in His youth is in 1</w:t>
      </w:r>
      <w:r w:rsidRPr="0041523B">
        <w:rPr>
          <w:sz w:val="24"/>
          <w:szCs w:val="24"/>
          <w:vertAlign w:val="superscript"/>
        </w:rPr>
        <w:t>st</w:t>
      </w:r>
      <w:r w:rsidRPr="0041523B">
        <w:rPr>
          <w:sz w:val="24"/>
          <w:szCs w:val="24"/>
        </w:rPr>
        <w:t xml:space="preserve"> Samuel chapter 3. The Lord Samuel saw the right and wrong, the godly and the sexual is in 1</w:t>
      </w:r>
      <w:r w:rsidRPr="0041523B">
        <w:rPr>
          <w:sz w:val="24"/>
          <w:szCs w:val="24"/>
          <w:vertAlign w:val="superscript"/>
        </w:rPr>
        <w:t>st</w:t>
      </w:r>
      <w:r w:rsidRPr="0041523B">
        <w:rPr>
          <w:sz w:val="24"/>
          <w:szCs w:val="24"/>
        </w:rPr>
        <w:t xml:space="preserve"> Samuel 3:20. The Lord Samuel influenced all Israel to recommit to the Father Stephen is in 1</w:t>
      </w:r>
      <w:r w:rsidRPr="0041523B">
        <w:rPr>
          <w:sz w:val="24"/>
          <w:szCs w:val="24"/>
          <w:vertAlign w:val="superscript"/>
        </w:rPr>
        <w:t>st</w:t>
      </w:r>
      <w:r w:rsidRPr="0041523B">
        <w:rPr>
          <w:sz w:val="24"/>
          <w:szCs w:val="24"/>
        </w:rPr>
        <w:t xml:space="preserve"> Samuel 7:1-9. The Lord Samuel led Israel to victory over the Philistine Lords is in 1</w:t>
      </w:r>
      <w:r w:rsidRPr="0041523B">
        <w:rPr>
          <w:sz w:val="24"/>
          <w:szCs w:val="24"/>
          <w:vertAlign w:val="superscript"/>
        </w:rPr>
        <w:t>st</w:t>
      </w:r>
      <w:r w:rsidRPr="0041523B">
        <w:rPr>
          <w:sz w:val="24"/>
          <w:szCs w:val="24"/>
        </w:rPr>
        <w:t xml:space="preserve"> Samuel 7:10-14. The Lord Samuel was Jealous for the Father Stephen’s Honor is in 1</w:t>
      </w:r>
      <w:r w:rsidRPr="0041523B">
        <w:rPr>
          <w:sz w:val="24"/>
          <w:szCs w:val="24"/>
          <w:vertAlign w:val="superscript"/>
        </w:rPr>
        <w:t>st</w:t>
      </w:r>
      <w:r w:rsidRPr="0041523B">
        <w:rPr>
          <w:sz w:val="24"/>
          <w:szCs w:val="24"/>
        </w:rPr>
        <w:t xml:space="preserve"> Samuel chapter 8. The Father Stephen led the Lord Samuel to Israel’s 1</w:t>
      </w:r>
      <w:r w:rsidRPr="0041523B">
        <w:rPr>
          <w:sz w:val="24"/>
          <w:szCs w:val="24"/>
          <w:vertAlign w:val="superscript"/>
        </w:rPr>
        <w:t>st</w:t>
      </w:r>
      <w:r w:rsidRPr="0041523B">
        <w:rPr>
          <w:sz w:val="24"/>
          <w:szCs w:val="24"/>
        </w:rPr>
        <w:t xml:space="preserve"> two Kings is in 1</w:t>
      </w:r>
      <w:r w:rsidRPr="0041523B">
        <w:rPr>
          <w:sz w:val="24"/>
          <w:szCs w:val="24"/>
          <w:vertAlign w:val="superscript"/>
        </w:rPr>
        <w:t>st</w:t>
      </w:r>
      <w:r w:rsidRPr="0041523B">
        <w:rPr>
          <w:sz w:val="24"/>
          <w:szCs w:val="24"/>
        </w:rPr>
        <w:t xml:space="preserve"> Samuel chapters 9 &amp; 16. </w:t>
      </w:r>
    </w:p>
    <w:p w:rsidR="00732D4C" w:rsidRPr="0041523B" w:rsidRDefault="00732D4C" w:rsidP="00732D4C">
      <w:pPr>
        <w:spacing w:line="480" w:lineRule="auto"/>
        <w:jc w:val="both"/>
        <w:rPr>
          <w:sz w:val="24"/>
          <w:szCs w:val="24"/>
        </w:rPr>
      </w:pPr>
      <w:r w:rsidRPr="0041523B">
        <w:rPr>
          <w:sz w:val="24"/>
          <w:szCs w:val="24"/>
        </w:rPr>
        <w:t>The Lord Samuel’s Relationship with the Lord Saul: The Lord Samuel anointed the Lord Saul King is in 1</w:t>
      </w:r>
      <w:r w:rsidRPr="0041523B">
        <w:rPr>
          <w:sz w:val="24"/>
          <w:szCs w:val="24"/>
          <w:vertAlign w:val="superscript"/>
        </w:rPr>
        <w:t>st</w:t>
      </w:r>
      <w:r w:rsidRPr="0041523B">
        <w:rPr>
          <w:sz w:val="24"/>
          <w:szCs w:val="24"/>
        </w:rPr>
        <w:t xml:space="preserve"> Samuel chapters 9 &amp; 10. The Lord Samuel rebukes the Lord Saul for disobedience is in 1</w:t>
      </w:r>
      <w:r w:rsidRPr="0041523B">
        <w:rPr>
          <w:sz w:val="24"/>
          <w:szCs w:val="24"/>
          <w:vertAlign w:val="superscript"/>
        </w:rPr>
        <w:t>st</w:t>
      </w:r>
      <w:r w:rsidRPr="0041523B">
        <w:rPr>
          <w:sz w:val="24"/>
          <w:szCs w:val="24"/>
        </w:rPr>
        <w:t xml:space="preserve"> Samuel 10:8; chapter 13. The Lord Samuel rejected the Lord Saul for rebelling against the Father Stephen is in 1</w:t>
      </w:r>
      <w:r w:rsidRPr="0041523B">
        <w:rPr>
          <w:sz w:val="24"/>
          <w:szCs w:val="24"/>
          <w:vertAlign w:val="superscript"/>
        </w:rPr>
        <w:t>st</w:t>
      </w:r>
      <w:r w:rsidRPr="0041523B">
        <w:rPr>
          <w:sz w:val="24"/>
          <w:szCs w:val="24"/>
        </w:rPr>
        <w:t xml:space="preserve"> Samuel chapter 15. </w:t>
      </w:r>
    </w:p>
    <w:p w:rsidR="00732D4C" w:rsidRPr="0041523B" w:rsidRDefault="00732D4C" w:rsidP="00732D4C">
      <w:pPr>
        <w:spacing w:line="480" w:lineRule="auto"/>
        <w:jc w:val="both"/>
        <w:rPr>
          <w:sz w:val="24"/>
          <w:szCs w:val="24"/>
        </w:rPr>
      </w:pPr>
      <w:r w:rsidRPr="0041523B">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41523B">
        <w:rPr>
          <w:sz w:val="24"/>
          <w:szCs w:val="24"/>
        </w:rPr>
        <w:lastRenderedPageBreak/>
        <w:t xml:space="preserve">personal and decisive choice. The Lord Samuel’s commitment involved dedication to prayer. The Lord Samuel’s commitment was expressed as a concern for the Father Stephen’s glory.                                     </w:t>
      </w:r>
    </w:p>
    <w:p w:rsidR="00732D4C" w:rsidRPr="0041523B" w:rsidRDefault="00732D4C" w:rsidP="00732D4C">
      <w:pPr>
        <w:spacing w:line="480" w:lineRule="auto"/>
        <w:jc w:val="center"/>
        <w:rPr>
          <w:b/>
          <w:sz w:val="24"/>
          <w:szCs w:val="24"/>
        </w:rPr>
      </w:pPr>
      <w:r w:rsidRPr="0041523B">
        <w:rPr>
          <w:b/>
          <w:sz w:val="24"/>
          <w:szCs w:val="24"/>
        </w:rPr>
        <w:t>THE LORD BARAK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Barak’s name means “</w:t>
      </w:r>
      <w:r w:rsidRPr="0041523B">
        <w:rPr>
          <w:b/>
          <w:sz w:val="24"/>
          <w:szCs w:val="24"/>
        </w:rPr>
        <w:t>Lightning</w:t>
      </w:r>
      <w:r w:rsidRPr="0041523B">
        <w:rPr>
          <w:sz w:val="24"/>
          <w:szCs w:val="24"/>
        </w:rPr>
        <w:t xml:space="preserve">.” The Scripture references of the Lord Barak is in Judges 4:6-22; 5:1-12, 15. </w:t>
      </w:r>
    </w:p>
    <w:p w:rsidR="00732D4C" w:rsidRPr="0041523B" w:rsidRDefault="00732D4C" w:rsidP="00732D4C">
      <w:pPr>
        <w:spacing w:line="480" w:lineRule="auto"/>
        <w:jc w:val="both"/>
        <w:rPr>
          <w:sz w:val="24"/>
          <w:szCs w:val="24"/>
        </w:rPr>
      </w:pPr>
      <w:r w:rsidRPr="0041523B">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732D4C" w:rsidRPr="0041523B" w:rsidRDefault="00732D4C" w:rsidP="00732D4C">
      <w:pPr>
        <w:spacing w:line="480" w:lineRule="auto"/>
        <w:jc w:val="center"/>
        <w:rPr>
          <w:b/>
          <w:sz w:val="24"/>
          <w:szCs w:val="24"/>
        </w:rPr>
      </w:pPr>
      <w:r w:rsidRPr="0041523B">
        <w:rPr>
          <w:b/>
          <w:sz w:val="24"/>
          <w:szCs w:val="24"/>
        </w:rPr>
        <w:t>THE LADY DEBORAH WITH THE RANK OF COLONEL OR HIGHER FOR 40 YEARS</w:t>
      </w:r>
    </w:p>
    <w:p w:rsidR="00732D4C" w:rsidRPr="0041523B" w:rsidRDefault="00732D4C" w:rsidP="00732D4C">
      <w:pPr>
        <w:spacing w:line="480" w:lineRule="auto"/>
        <w:rPr>
          <w:sz w:val="24"/>
          <w:szCs w:val="24"/>
        </w:rPr>
      </w:pPr>
      <w:r w:rsidRPr="0041523B">
        <w:rPr>
          <w:sz w:val="24"/>
          <w:szCs w:val="24"/>
        </w:rPr>
        <w:lastRenderedPageBreak/>
        <w:t>The Lady Deborah’s name means “</w:t>
      </w:r>
      <w:r w:rsidRPr="0041523B">
        <w:rPr>
          <w:b/>
          <w:sz w:val="24"/>
          <w:szCs w:val="24"/>
        </w:rPr>
        <w:t>Honey Bee</w:t>
      </w:r>
      <w:r w:rsidRPr="0041523B">
        <w:rPr>
          <w:sz w:val="24"/>
          <w:szCs w:val="24"/>
        </w:rPr>
        <w:t xml:space="preserve">.” The Scripture references of the Lady Deborah is in Judges chapters 4 &amp; 5. </w:t>
      </w:r>
    </w:p>
    <w:p w:rsidR="00732D4C" w:rsidRPr="0041523B" w:rsidRDefault="00732D4C" w:rsidP="00732D4C">
      <w:pPr>
        <w:spacing w:line="480" w:lineRule="auto"/>
        <w:jc w:val="both"/>
        <w:rPr>
          <w:sz w:val="24"/>
          <w:szCs w:val="24"/>
        </w:rPr>
      </w:pPr>
      <w:r w:rsidRPr="0041523B">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732D4C" w:rsidRPr="0041523B" w:rsidRDefault="00732D4C" w:rsidP="00732D4C">
      <w:pPr>
        <w:spacing w:line="480" w:lineRule="auto"/>
        <w:jc w:val="both"/>
        <w:rPr>
          <w:sz w:val="24"/>
          <w:szCs w:val="24"/>
        </w:rPr>
      </w:pPr>
      <w:r w:rsidRPr="0041523B">
        <w:rPr>
          <w:sz w:val="24"/>
          <w:szCs w:val="24"/>
        </w:rPr>
        <w:t xml:space="preserve">The Exploring of the Lady Deborah’s Relationships: The Lady Deborah was “a Prophetess, the Wife of Lapidoth, [who] was judging Israel at that time” in Judges 4:4. </w:t>
      </w:r>
    </w:p>
    <w:p w:rsidR="00732D4C" w:rsidRPr="0041523B" w:rsidRDefault="00732D4C" w:rsidP="00732D4C">
      <w:pPr>
        <w:spacing w:line="480" w:lineRule="auto"/>
        <w:jc w:val="both"/>
        <w:rPr>
          <w:sz w:val="24"/>
          <w:szCs w:val="24"/>
        </w:rPr>
      </w:pPr>
      <w:r w:rsidRPr="0041523B">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732D4C" w:rsidRPr="0041523B" w:rsidRDefault="00732D4C" w:rsidP="00732D4C">
      <w:pPr>
        <w:spacing w:line="480" w:lineRule="auto"/>
        <w:jc w:val="both"/>
        <w:rPr>
          <w:sz w:val="24"/>
          <w:szCs w:val="24"/>
        </w:rPr>
      </w:pPr>
      <w:r w:rsidRPr="0041523B">
        <w:rPr>
          <w:sz w:val="24"/>
          <w:szCs w:val="24"/>
        </w:rPr>
        <w:t>The Lady Deborah’s Relationship with Her Husband is in Judges 4:4. This may be strange to some, that while Her Husband is identified, He played no part in the victory over the Canaanites. Even though, the Lady Deborah was as “</w:t>
      </w:r>
      <w:r w:rsidRPr="0041523B">
        <w:rPr>
          <w:b/>
          <w:sz w:val="24"/>
          <w:szCs w:val="24"/>
        </w:rPr>
        <w:t>a Woman of Valor</w:t>
      </w:r>
      <w:r w:rsidRPr="0041523B">
        <w:rPr>
          <w:sz w:val="24"/>
          <w:szCs w:val="24"/>
        </w:rPr>
        <w:t xml:space="preserve">,” She was still a Wife and member of Lepidoth’s household. In this the community respected Her Husband also. </w:t>
      </w:r>
    </w:p>
    <w:p w:rsidR="00732D4C" w:rsidRPr="0041523B" w:rsidRDefault="00732D4C" w:rsidP="00732D4C">
      <w:pPr>
        <w:spacing w:line="480" w:lineRule="auto"/>
        <w:jc w:val="both"/>
        <w:rPr>
          <w:sz w:val="24"/>
          <w:szCs w:val="24"/>
        </w:rPr>
      </w:pPr>
      <w:r w:rsidRPr="0041523B">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732D4C" w:rsidRPr="0041523B" w:rsidRDefault="00732D4C" w:rsidP="00732D4C">
      <w:pPr>
        <w:spacing w:line="480" w:lineRule="auto"/>
        <w:jc w:val="both"/>
        <w:rPr>
          <w:sz w:val="24"/>
          <w:szCs w:val="24"/>
        </w:rPr>
      </w:pPr>
      <w:r w:rsidRPr="0041523B">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41523B">
        <w:rPr>
          <w:sz w:val="24"/>
          <w:szCs w:val="24"/>
        </w:rPr>
        <w:lastRenderedPageBreak/>
        <w:t xml:space="preserve">placed Herself out of the spot light, and even tried to give the Lord Barak the credit for the song is in Judges chapter 5. </w:t>
      </w:r>
    </w:p>
    <w:p w:rsidR="00732D4C" w:rsidRPr="0041523B" w:rsidRDefault="00732D4C" w:rsidP="00732D4C">
      <w:pPr>
        <w:spacing w:line="480" w:lineRule="auto"/>
        <w:jc w:val="both"/>
        <w:rPr>
          <w:sz w:val="24"/>
          <w:szCs w:val="24"/>
        </w:rPr>
      </w:pPr>
      <w:r w:rsidRPr="0041523B">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732D4C" w:rsidRPr="0041523B" w:rsidRDefault="00732D4C" w:rsidP="00732D4C">
      <w:pPr>
        <w:spacing w:line="480" w:lineRule="auto"/>
        <w:jc w:val="center"/>
        <w:rPr>
          <w:b/>
          <w:sz w:val="24"/>
          <w:szCs w:val="24"/>
        </w:rPr>
      </w:pPr>
      <w:r w:rsidRPr="0041523B">
        <w:rPr>
          <w:b/>
          <w:sz w:val="24"/>
          <w:szCs w:val="24"/>
        </w:rPr>
        <w:t>THE LADY JAEL WITH THE RANK OF COLONEL OR HIGHER FOR 40 YEARS</w:t>
      </w:r>
    </w:p>
    <w:p w:rsidR="00732D4C" w:rsidRPr="0041523B" w:rsidRDefault="00732D4C" w:rsidP="00732D4C">
      <w:pPr>
        <w:spacing w:line="480" w:lineRule="auto"/>
        <w:jc w:val="both"/>
        <w:rPr>
          <w:sz w:val="24"/>
          <w:szCs w:val="24"/>
        </w:rPr>
      </w:pPr>
      <w:r w:rsidRPr="0041523B">
        <w:rPr>
          <w:sz w:val="24"/>
          <w:szCs w:val="24"/>
        </w:rPr>
        <w:t>The Lady Jael’s name means “</w:t>
      </w:r>
      <w:r w:rsidRPr="0041523B">
        <w:rPr>
          <w:b/>
          <w:sz w:val="24"/>
          <w:szCs w:val="24"/>
        </w:rPr>
        <w:t>Mountain Goat</w:t>
      </w:r>
      <w:r w:rsidRPr="0041523B">
        <w:rPr>
          <w:sz w:val="24"/>
          <w:szCs w:val="24"/>
        </w:rPr>
        <w:t xml:space="preserve">.” The Scripture references of the Lady Jael is in Judges chapters 4 &amp; 5. </w:t>
      </w:r>
    </w:p>
    <w:p w:rsidR="00732D4C" w:rsidRPr="0041523B" w:rsidRDefault="00732D4C" w:rsidP="00732D4C">
      <w:pPr>
        <w:spacing w:line="480" w:lineRule="auto"/>
        <w:jc w:val="both"/>
        <w:rPr>
          <w:sz w:val="24"/>
          <w:szCs w:val="24"/>
        </w:rPr>
      </w:pPr>
      <w:r w:rsidRPr="0041523B">
        <w:rPr>
          <w:sz w:val="24"/>
          <w:szCs w:val="24"/>
        </w:rPr>
        <w:t>The Lady Jael’s Role in Scripture: The Lady Jael was the Wife of Heber the Kenite. The Kenites were a seminomadic tribe whose name means “</w:t>
      </w:r>
      <w:r w:rsidRPr="0041523B">
        <w:rPr>
          <w:b/>
          <w:sz w:val="24"/>
          <w:szCs w:val="24"/>
        </w:rPr>
        <w:t>Metalsmith</w:t>
      </w:r>
      <w:r w:rsidRPr="0041523B">
        <w:rPr>
          <w:sz w:val="24"/>
          <w:szCs w:val="24"/>
        </w:rPr>
        <w:t>.” This may be the origin of Army Medals being issued for acts of heroism, such as the “</w:t>
      </w:r>
      <w:r w:rsidRPr="0041523B">
        <w:rPr>
          <w:b/>
          <w:sz w:val="24"/>
          <w:szCs w:val="24"/>
        </w:rPr>
        <w:t>Congressional Medal of Honor</w:t>
      </w:r>
      <w:r w:rsidRPr="0041523B">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41523B">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732D4C" w:rsidRPr="0041523B" w:rsidRDefault="00732D4C" w:rsidP="00732D4C">
      <w:pPr>
        <w:spacing w:line="480" w:lineRule="auto"/>
        <w:jc w:val="both"/>
        <w:rPr>
          <w:sz w:val="24"/>
          <w:szCs w:val="24"/>
        </w:rPr>
      </w:pPr>
      <w:r w:rsidRPr="0041523B">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732D4C" w:rsidRPr="0041523B" w:rsidRDefault="00732D4C" w:rsidP="00732D4C">
      <w:pPr>
        <w:spacing w:line="480" w:lineRule="auto"/>
        <w:jc w:val="both"/>
        <w:rPr>
          <w:sz w:val="24"/>
          <w:szCs w:val="24"/>
        </w:rPr>
      </w:pPr>
      <w:r w:rsidRPr="0041523B">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732D4C" w:rsidRPr="0041523B" w:rsidRDefault="00732D4C" w:rsidP="00732D4C">
      <w:pPr>
        <w:spacing w:line="480" w:lineRule="auto"/>
        <w:jc w:val="center"/>
        <w:rPr>
          <w:b/>
          <w:sz w:val="24"/>
          <w:szCs w:val="24"/>
        </w:rPr>
      </w:pPr>
      <w:r w:rsidRPr="0041523B">
        <w:rPr>
          <w:b/>
          <w:sz w:val="24"/>
          <w:szCs w:val="24"/>
        </w:rPr>
        <w:t>THE LORD JEPHTHATH &amp; HIS DAUGHTER WITH THE RANK OF COLONEL OR HIGHER FOR 40 YEARS</w:t>
      </w:r>
    </w:p>
    <w:p w:rsidR="00732D4C" w:rsidRPr="0041523B" w:rsidRDefault="00732D4C" w:rsidP="00732D4C">
      <w:pPr>
        <w:spacing w:line="480" w:lineRule="auto"/>
        <w:jc w:val="both"/>
        <w:rPr>
          <w:sz w:val="24"/>
          <w:szCs w:val="24"/>
        </w:rPr>
      </w:pPr>
      <w:r w:rsidRPr="0041523B">
        <w:rPr>
          <w:sz w:val="24"/>
          <w:szCs w:val="24"/>
        </w:rPr>
        <w:lastRenderedPageBreak/>
        <w:t>The Lord Jephthah’s name means “</w:t>
      </w:r>
      <w:r w:rsidRPr="0041523B">
        <w:rPr>
          <w:b/>
          <w:sz w:val="24"/>
          <w:szCs w:val="24"/>
        </w:rPr>
        <w:t>He Opens</w:t>
      </w:r>
      <w:r w:rsidRPr="0041523B">
        <w:rPr>
          <w:sz w:val="24"/>
          <w:szCs w:val="24"/>
        </w:rPr>
        <w:t xml:space="preserve">” &amp; His Daughter’s name is unknown. The Scripture references of the Lord Jephthah &amp; His Daughter is in Judges chapter 10; 11:1-12:7 &amp; Hebrews 11:32. </w:t>
      </w:r>
    </w:p>
    <w:p w:rsidR="00732D4C" w:rsidRPr="0041523B" w:rsidRDefault="00732D4C" w:rsidP="00732D4C">
      <w:pPr>
        <w:spacing w:line="480" w:lineRule="auto"/>
        <w:jc w:val="both"/>
        <w:rPr>
          <w:sz w:val="24"/>
          <w:szCs w:val="24"/>
        </w:rPr>
      </w:pPr>
      <w:r w:rsidRPr="0041523B">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41523B">
        <w:rPr>
          <w:b/>
          <w:sz w:val="24"/>
          <w:szCs w:val="24"/>
        </w:rPr>
        <w:t>that I cannot break</w:t>
      </w:r>
      <w:r w:rsidRPr="0041523B">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41523B">
        <w:rPr>
          <w:sz w:val="24"/>
          <w:szCs w:val="24"/>
          <w:vertAlign w:val="superscript"/>
        </w:rPr>
        <w:t>st</w:t>
      </w:r>
      <w:r w:rsidRPr="0041523B">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41523B">
        <w:rPr>
          <w:b/>
          <w:sz w:val="24"/>
          <w:szCs w:val="24"/>
        </w:rPr>
        <w:t>because I will never marry</w:t>
      </w:r>
      <w:r w:rsidRPr="0041523B">
        <w:rPr>
          <w:sz w:val="24"/>
          <w:szCs w:val="24"/>
        </w:rPr>
        <w:t xml:space="preserve">” is in Luke 11:37.   </w:t>
      </w:r>
    </w:p>
    <w:p w:rsidR="00732D4C" w:rsidRPr="0041523B" w:rsidRDefault="00732D4C" w:rsidP="00732D4C">
      <w:pPr>
        <w:spacing w:line="480" w:lineRule="auto"/>
        <w:jc w:val="both"/>
        <w:rPr>
          <w:sz w:val="24"/>
          <w:szCs w:val="24"/>
        </w:rPr>
      </w:pPr>
      <w:r w:rsidRPr="0041523B">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732D4C" w:rsidRPr="0041523B" w:rsidRDefault="00732D4C" w:rsidP="00732D4C">
      <w:pPr>
        <w:spacing w:line="480" w:lineRule="auto"/>
        <w:jc w:val="both"/>
        <w:rPr>
          <w:sz w:val="24"/>
          <w:szCs w:val="24"/>
        </w:rPr>
      </w:pPr>
      <w:r w:rsidRPr="0041523B">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732D4C" w:rsidRPr="0041523B" w:rsidRDefault="00732D4C" w:rsidP="00732D4C">
      <w:pPr>
        <w:spacing w:line="480" w:lineRule="auto"/>
        <w:jc w:val="center"/>
        <w:rPr>
          <w:b/>
          <w:sz w:val="24"/>
          <w:szCs w:val="24"/>
        </w:rPr>
      </w:pPr>
      <w:r w:rsidRPr="0041523B">
        <w:rPr>
          <w:b/>
          <w:sz w:val="24"/>
          <w:szCs w:val="24"/>
        </w:rPr>
        <w:t>THE LORD JOSHUA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Joshua’s name means “</w:t>
      </w:r>
      <w:r w:rsidRPr="0041523B">
        <w:rPr>
          <w:b/>
          <w:sz w:val="24"/>
          <w:szCs w:val="24"/>
        </w:rPr>
        <w:t>Yahweh is Salvation</w:t>
      </w:r>
      <w:r w:rsidRPr="0041523B">
        <w:rPr>
          <w:sz w:val="24"/>
          <w:szCs w:val="24"/>
        </w:rPr>
        <w:t xml:space="preserve">.” The Scripture references of the Lord Joshua is in Exodus chapter 17; Numbers chapters 14 &amp; 32; Deuteronomy chapters 1-3, 32; Hebrews 4:8 &amp; Acts 7:45. </w:t>
      </w:r>
    </w:p>
    <w:p w:rsidR="00732D4C" w:rsidRPr="0041523B" w:rsidRDefault="00732D4C" w:rsidP="00732D4C">
      <w:pPr>
        <w:spacing w:line="480" w:lineRule="auto"/>
        <w:jc w:val="both"/>
        <w:rPr>
          <w:sz w:val="24"/>
          <w:szCs w:val="24"/>
        </w:rPr>
      </w:pPr>
      <w:r w:rsidRPr="0041523B">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732D4C" w:rsidRPr="0041523B" w:rsidRDefault="00732D4C" w:rsidP="00732D4C">
      <w:pPr>
        <w:spacing w:line="480" w:lineRule="auto"/>
        <w:jc w:val="both"/>
        <w:rPr>
          <w:sz w:val="24"/>
          <w:szCs w:val="24"/>
        </w:rPr>
      </w:pPr>
      <w:r w:rsidRPr="0041523B">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732D4C" w:rsidRPr="0041523B" w:rsidRDefault="00732D4C" w:rsidP="00732D4C">
      <w:pPr>
        <w:spacing w:line="480" w:lineRule="auto"/>
        <w:jc w:val="both"/>
        <w:rPr>
          <w:sz w:val="24"/>
          <w:szCs w:val="24"/>
        </w:rPr>
      </w:pPr>
      <w:r w:rsidRPr="0041523B">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41523B">
        <w:rPr>
          <w:b/>
          <w:sz w:val="24"/>
          <w:szCs w:val="24"/>
        </w:rPr>
        <w:t>Commander of the Army of the LORD</w:t>
      </w:r>
      <w:r w:rsidRPr="0041523B">
        <w:rPr>
          <w:sz w:val="24"/>
          <w:szCs w:val="24"/>
        </w:rPr>
        <w:t xml:space="preserve">” is in Joshua 5:14-15. The Lord Joshua’s commitment to obedience is in Joshua chapter 7. The Lord Joshua’s unusual prayer is in Joshua chapter 10. </w:t>
      </w:r>
    </w:p>
    <w:p w:rsidR="00732D4C" w:rsidRPr="0041523B" w:rsidRDefault="00732D4C" w:rsidP="00732D4C">
      <w:pPr>
        <w:spacing w:line="480" w:lineRule="auto"/>
        <w:jc w:val="both"/>
        <w:rPr>
          <w:sz w:val="24"/>
          <w:szCs w:val="24"/>
        </w:rPr>
      </w:pPr>
      <w:r w:rsidRPr="0041523B">
        <w:rPr>
          <w:sz w:val="24"/>
          <w:szCs w:val="24"/>
        </w:rPr>
        <w:t xml:space="preserve">The Lord Joshua’s Relationship with the Israelites is in Joshua chapters 23 &amp; 24. The Israelites saw that the Father Stephen was with the Lord Joshua, they followed Him because He had </w:t>
      </w:r>
      <w:r w:rsidRPr="0041523B">
        <w:rPr>
          <w:sz w:val="24"/>
          <w:szCs w:val="24"/>
        </w:rPr>
        <w:lastRenderedPageBreak/>
        <w:t xml:space="preserve">proven to be a successful leader is in Joshua chapters 3-5. He challenged Israel to serve the Father Stephen is in Joshua 24:15, 18, 31. </w:t>
      </w:r>
    </w:p>
    <w:p w:rsidR="00732D4C" w:rsidRPr="0041523B" w:rsidRDefault="00732D4C" w:rsidP="00732D4C">
      <w:pPr>
        <w:spacing w:line="480" w:lineRule="auto"/>
        <w:jc w:val="both"/>
        <w:rPr>
          <w:sz w:val="24"/>
          <w:szCs w:val="24"/>
        </w:rPr>
      </w:pPr>
      <w:r w:rsidRPr="0041523B">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732D4C" w:rsidRPr="0041523B" w:rsidRDefault="00732D4C" w:rsidP="00732D4C">
      <w:pPr>
        <w:spacing w:line="480" w:lineRule="auto"/>
        <w:jc w:val="center"/>
        <w:rPr>
          <w:b/>
          <w:sz w:val="24"/>
          <w:szCs w:val="24"/>
        </w:rPr>
      </w:pPr>
      <w:r w:rsidRPr="0041523B">
        <w:rPr>
          <w:b/>
          <w:sz w:val="24"/>
          <w:szCs w:val="24"/>
        </w:rPr>
        <w:t>THE LORD JEROBOAM WITH THE RANK OF COLONEL OR HIGHER FOR 40 YEARS</w:t>
      </w:r>
    </w:p>
    <w:p w:rsidR="00732D4C" w:rsidRPr="0041523B" w:rsidRDefault="00732D4C" w:rsidP="00732D4C">
      <w:pPr>
        <w:spacing w:line="480" w:lineRule="auto"/>
        <w:rPr>
          <w:sz w:val="24"/>
          <w:szCs w:val="24"/>
        </w:rPr>
      </w:pPr>
      <w:r w:rsidRPr="0041523B">
        <w:rPr>
          <w:sz w:val="24"/>
          <w:szCs w:val="24"/>
        </w:rPr>
        <w:t>The Lord Jeroboam’s name means</w:t>
      </w:r>
      <w:r w:rsidRPr="0041523B">
        <w:rPr>
          <w:b/>
          <w:sz w:val="24"/>
          <w:szCs w:val="24"/>
        </w:rPr>
        <w:t xml:space="preserve"> “May the People Increase.” </w:t>
      </w:r>
      <w:r w:rsidRPr="0041523B">
        <w:rPr>
          <w:sz w:val="24"/>
          <w:szCs w:val="24"/>
        </w:rPr>
        <w:t>The Scripture references of the Lord Jeroboam is in 1</w:t>
      </w:r>
      <w:r w:rsidRPr="0041523B">
        <w:rPr>
          <w:sz w:val="24"/>
          <w:szCs w:val="24"/>
          <w:vertAlign w:val="superscript"/>
        </w:rPr>
        <w:t>st</w:t>
      </w:r>
      <w:r w:rsidRPr="0041523B">
        <w:rPr>
          <w:sz w:val="24"/>
          <w:szCs w:val="24"/>
        </w:rPr>
        <w:t xml:space="preserve"> Kings 11:26-14:20 &amp; 2</w:t>
      </w:r>
      <w:r w:rsidRPr="0041523B">
        <w:rPr>
          <w:sz w:val="24"/>
          <w:szCs w:val="24"/>
          <w:vertAlign w:val="superscript"/>
        </w:rPr>
        <w:t>nd</w:t>
      </w:r>
      <w:r w:rsidRPr="0041523B">
        <w:rPr>
          <w:sz w:val="24"/>
          <w:szCs w:val="24"/>
        </w:rPr>
        <w:t xml:space="preserve"> Chronicles chapter 13. </w:t>
      </w:r>
    </w:p>
    <w:p w:rsidR="00732D4C" w:rsidRPr="0041523B" w:rsidRDefault="00732D4C" w:rsidP="00732D4C">
      <w:pPr>
        <w:spacing w:line="480" w:lineRule="auto"/>
        <w:jc w:val="both"/>
        <w:rPr>
          <w:sz w:val="24"/>
          <w:szCs w:val="24"/>
        </w:rPr>
      </w:pPr>
      <w:r w:rsidRPr="0041523B">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41523B">
        <w:rPr>
          <w:sz w:val="24"/>
          <w:szCs w:val="24"/>
          <w:vertAlign w:val="superscript"/>
        </w:rPr>
        <w:t>st</w:t>
      </w:r>
      <w:r w:rsidRPr="0041523B">
        <w:rPr>
          <w:sz w:val="24"/>
          <w:szCs w:val="24"/>
        </w:rPr>
        <w:t xml:space="preserve"> Kings 15:30; 16:2, 19, 26, 31 &amp; 2</w:t>
      </w:r>
      <w:r w:rsidRPr="0041523B">
        <w:rPr>
          <w:sz w:val="24"/>
          <w:szCs w:val="24"/>
          <w:vertAlign w:val="superscript"/>
        </w:rPr>
        <w:t>nd</w:t>
      </w:r>
      <w:r w:rsidRPr="0041523B">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732D4C" w:rsidRPr="0041523B" w:rsidRDefault="00732D4C" w:rsidP="00732D4C">
      <w:pPr>
        <w:spacing w:line="480" w:lineRule="auto"/>
        <w:jc w:val="both"/>
        <w:rPr>
          <w:sz w:val="24"/>
          <w:szCs w:val="24"/>
        </w:rPr>
      </w:pPr>
      <w:r w:rsidRPr="0041523B">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41523B">
        <w:rPr>
          <w:sz w:val="24"/>
          <w:szCs w:val="24"/>
          <w:vertAlign w:val="superscript"/>
        </w:rPr>
        <w:t>th</w:t>
      </w:r>
      <w:r w:rsidRPr="0041523B">
        <w:rPr>
          <w:sz w:val="24"/>
          <w:szCs w:val="24"/>
        </w:rPr>
        <w:t xml:space="preserve"> year, He lost territory. Three years later He died. </w:t>
      </w:r>
    </w:p>
    <w:p w:rsidR="00732D4C" w:rsidRPr="0041523B" w:rsidRDefault="00732D4C" w:rsidP="00732D4C">
      <w:pPr>
        <w:spacing w:line="480" w:lineRule="auto"/>
        <w:jc w:val="both"/>
        <w:rPr>
          <w:sz w:val="24"/>
          <w:szCs w:val="24"/>
        </w:rPr>
      </w:pPr>
      <w:r w:rsidRPr="0041523B">
        <w:rPr>
          <w:sz w:val="24"/>
          <w:szCs w:val="24"/>
        </w:rPr>
        <w:t>The Exploring the Lord Jeroboam’s Relationships: The Lord Jeroboam commissioned by the Father Stephen is in 1</w:t>
      </w:r>
      <w:r w:rsidRPr="0041523B">
        <w:rPr>
          <w:sz w:val="24"/>
          <w:szCs w:val="24"/>
          <w:vertAlign w:val="superscript"/>
        </w:rPr>
        <w:t>st</w:t>
      </w:r>
      <w:r w:rsidRPr="0041523B">
        <w:rPr>
          <w:sz w:val="24"/>
          <w:szCs w:val="24"/>
        </w:rPr>
        <w:t xml:space="preserve"> Kings 11:26-40. The Lord Jeroboam’s choice is in 1</w:t>
      </w:r>
      <w:r w:rsidRPr="0041523B">
        <w:rPr>
          <w:sz w:val="24"/>
          <w:szCs w:val="24"/>
          <w:vertAlign w:val="superscript"/>
        </w:rPr>
        <w:t>st</w:t>
      </w:r>
      <w:r w:rsidRPr="0041523B">
        <w:rPr>
          <w:sz w:val="24"/>
          <w:szCs w:val="24"/>
        </w:rPr>
        <w:t xml:space="preserve"> Kings 12:25-33. The Father Stephen’s response is in 1</w:t>
      </w:r>
      <w:r w:rsidRPr="0041523B">
        <w:rPr>
          <w:sz w:val="24"/>
          <w:szCs w:val="24"/>
          <w:vertAlign w:val="superscript"/>
        </w:rPr>
        <w:t>st</w:t>
      </w:r>
      <w:r w:rsidRPr="0041523B">
        <w:rPr>
          <w:sz w:val="24"/>
          <w:szCs w:val="24"/>
        </w:rPr>
        <w:t xml:space="preserve"> Kings chapter 13. The Father Stephen helps Judah is in 2</w:t>
      </w:r>
      <w:r w:rsidRPr="0041523B">
        <w:rPr>
          <w:sz w:val="24"/>
          <w:szCs w:val="24"/>
          <w:vertAlign w:val="superscript"/>
        </w:rPr>
        <w:t>nd</w:t>
      </w:r>
      <w:r w:rsidRPr="0041523B">
        <w:rPr>
          <w:sz w:val="24"/>
          <w:szCs w:val="24"/>
        </w:rPr>
        <w:t xml:space="preserve"> Chronicles 13:20. </w:t>
      </w:r>
    </w:p>
    <w:p w:rsidR="00732D4C" w:rsidRPr="0041523B" w:rsidRDefault="00732D4C" w:rsidP="00732D4C">
      <w:pPr>
        <w:spacing w:line="480" w:lineRule="auto"/>
        <w:jc w:val="both"/>
        <w:rPr>
          <w:b/>
          <w:sz w:val="24"/>
          <w:szCs w:val="24"/>
        </w:rPr>
      </w:pPr>
      <w:r w:rsidRPr="0041523B">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41523B">
        <w:rPr>
          <w:b/>
          <w:sz w:val="24"/>
          <w:szCs w:val="24"/>
        </w:rPr>
        <w:t xml:space="preserve"> </w:t>
      </w:r>
    </w:p>
    <w:p w:rsidR="00732D4C" w:rsidRPr="0041523B" w:rsidRDefault="00732D4C" w:rsidP="00732D4C">
      <w:pPr>
        <w:spacing w:line="480" w:lineRule="auto"/>
        <w:jc w:val="center"/>
        <w:rPr>
          <w:b/>
          <w:sz w:val="24"/>
          <w:szCs w:val="24"/>
        </w:rPr>
      </w:pPr>
      <w:r w:rsidRPr="0041523B">
        <w:rPr>
          <w:b/>
          <w:sz w:val="24"/>
          <w:szCs w:val="24"/>
        </w:rPr>
        <w:t>THE LORD AHAB WITH THE RANK OF COLONEL OR HIGHER FOR 40 YEARS</w:t>
      </w:r>
    </w:p>
    <w:p w:rsidR="00732D4C" w:rsidRPr="0041523B" w:rsidRDefault="00732D4C" w:rsidP="00732D4C">
      <w:pPr>
        <w:spacing w:line="480" w:lineRule="auto"/>
        <w:rPr>
          <w:sz w:val="24"/>
          <w:szCs w:val="24"/>
        </w:rPr>
      </w:pPr>
      <w:r w:rsidRPr="0041523B">
        <w:rPr>
          <w:sz w:val="24"/>
          <w:szCs w:val="24"/>
        </w:rPr>
        <w:t>The Lord Ahab’s name means “</w:t>
      </w:r>
      <w:r w:rsidRPr="0041523B">
        <w:rPr>
          <w:b/>
          <w:sz w:val="24"/>
          <w:szCs w:val="24"/>
        </w:rPr>
        <w:t>Father is Brother</w:t>
      </w:r>
      <w:r w:rsidRPr="0041523B">
        <w:rPr>
          <w:sz w:val="24"/>
          <w:szCs w:val="24"/>
        </w:rPr>
        <w:t>.” The Scripture references of the Lord Ahab is in 1</w:t>
      </w:r>
      <w:r w:rsidRPr="0041523B">
        <w:rPr>
          <w:sz w:val="24"/>
          <w:szCs w:val="24"/>
          <w:vertAlign w:val="superscript"/>
        </w:rPr>
        <w:t>st</w:t>
      </w:r>
      <w:r w:rsidRPr="0041523B">
        <w:rPr>
          <w:sz w:val="24"/>
          <w:szCs w:val="24"/>
        </w:rPr>
        <w:t xml:space="preserve"> Kings chapters 16-18, 20-22 &amp; 2</w:t>
      </w:r>
      <w:r w:rsidRPr="0041523B">
        <w:rPr>
          <w:sz w:val="24"/>
          <w:szCs w:val="24"/>
          <w:vertAlign w:val="superscript"/>
        </w:rPr>
        <w:t>nd</w:t>
      </w:r>
      <w:r w:rsidRPr="0041523B">
        <w:rPr>
          <w:sz w:val="24"/>
          <w:szCs w:val="24"/>
        </w:rPr>
        <w:t xml:space="preserve"> Chronicles chapter 18.</w:t>
      </w:r>
    </w:p>
    <w:p w:rsidR="00732D4C" w:rsidRPr="0041523B" w:rsidRDefault="00732D4C" w:rsidP="00732D4C">
      <w:pPr>
        <w:spacing w:line="480" w:lineRule="auto"/>
        <w:jc w:val="both"/>
        <w:rPr>
          <w:sz w:val="24"/>
          <w:szCs w:val="24"/>
        </w:rPr>
      </w:pPr>
      <w:r w:rsidRPr="0041523B">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732D4C" w:rsidRPr="0041523B" w:rsidRDefault="00732D4C" w:rsidP="00732D4C">
      <w:pPr>
        <w:spacing w:line="480" w:lineRule="auto"/>
        <w:jc w:val="both"/>
        <w:rPr>
          <w:sz w:val="24"/>
          <w:szCs w:val="24"/>
        </w:rPr>
      </w:pPr>
      <w:r w:rsidRPr="0041523B">
        <w:rPr>
          <w:sz w:val="24"/>
          <w:szCs w:val="24"/>
        </w:rPr>
        <w:t>The Lord Ahab’s Life and Times: The Lord Ahab had a long rule, in general He was a capable leader. He continued to build is in 1</w:t>
      </w:r>
      <w:r w:rsidRPr="0041523B">
        <w:rPr>
          <w:sz w:val="24"/>
          <w:szCs w:val="24"/>
          <w:vertAlign w:val="superscript"/>
        </w:rPr>
        <w:t>st</w:t>
      </w:r>
      <w:r w:rsidRPr="0041523B">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732D4C" w:rsidRPr="0041523B" w:rsidRDefault="00732D4C" w:rsidP="00732D4C">
      <w:pPr>
        <w:spacing w:line="480" w:lineRule="auto"/>
        <w:jc w:val="both"/>
        <w:rPr>
          <w:sz w:val="24"/>
          <w:szCs w:val="24"/>
        </w:rPr>
      </w:pPr>
      <w:r w:rsidRPr="0041523B">
        <w:rPr>
          <w:sz w:val="24"/>
          <w:szCs w:val="24"/>
        </w:rPr>
        <w:t>The Exploring of the Lord Ahab’s Relationships: The Lord Ahab’s Relationship with Jezebel is in 1</w:t>
      </w:r>
      <w:r w:rsidRPr="0041523B">
        <w:rPr>
          <w:sz w:val="24"/>
          <w:szCs w:val="24"/>
          <w:vertAlign w:val="superscript"/>
        </w:rPr>
        <w:t>st</w:t>
      </w:r>
      <w:r w:rsidRPr="0041523B">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41523B">
        <w:rPr>
          <w:sz w:val="24"/>
          <w:szCs w:val="24"/>
          <w:vertAlign w:val="superscript"/>
        </w:rPr>
        <w:t>st</w:t>
      </w:r>
      <w:r w:rsidRPr="0041523B">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41523B">
        <w:rPr>
          <w:sz w:val="24"/>
          <w:szCs w:val="24"/>
          <w:vertAlign w:val="superscript"/>
        </w:rPr>
        <w:t>st</w:t>
      </w:r>
      <w:r w:rsidRPr="0041523B">
        <w:rPr>
          <w:sz w:val="24"/>
          <w:szCs w:val="24"/>
        </w:rPr>
        <w:t xml:space="preserve"> Kings 18:4. In 1</w:t>
      </w:r>
      <w:r w:rsidRPr="0041523B">
        <w:rPr>
          <w:sz w:val="24"/>
          <w:szCs w:val="24"/>
          <w:vertAlign w:val="superscript"/>
        </w:rPr>
        <w:t>st</w:t>
      </w:r>
      <w:r w:rsidRPr="0041523B">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732D4C" w:rsidRPr="0041523B" w:rsidRDefault="00732D4C" w:rsidP="00732D4C">
      <w:pPr>
        <w:spacing w:line="480" w:lineRule="auto"/>
        <w:jc w:val="both"/>
        <w:rPr>
          <w:sz w:val="24"/>
          <w:szCs w:val="24"/>
        </w:rPr>
      </w:pPr>
      <w:r w:rsidRPr="0041523B">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41523B">
        <w:rPr>
          <w:sz w:val="24"/>
          <w:szCs w:val="24"/>
          <w:vertAlign w:val="superscript"/>
        </w:rPr>
        <w:t>st</w:t>
      </w:r>
      <w:r w:rsidRPr="0041523B">
        <w:rPr>
          <w:sz w:val="24"/>
          <w:szCs w:val="24"/>
        </w:rPr>
        <w:t xml:space="preserve"> Kings chapter 17. The Lord Ahab </w:t>
      </w:r>
      <w:r w:rsidRPr="0041523B">
        <w:rPr>
          <w:sz w:val="24"/>
          <w:szCs w:val="24"/>
        </w:rPr>
        <w:lastRenderedPageBreak/>
        <w:t>accepted the Lord Elijah’s challenge is in 1</w:t>
      </w:r>
      <w:r w:rsidRPr="0041523B">
        <w:rPr>
          <w:sz w:val="24"/>
          <w:szCs w:val="24"/>
          <w:vertAlign w:val="superscript"/>
        </w:rPr>
        <w:t>st</w:t>
      </w:r>
      <w:r w:rsidRPr="0041523B">
        <w:rPr>
          <w:sz w:val="24"/>
          <w:szCs w:val="24"/>
        </w:rPr>
        <w:t xml:space="preserve"> Kings chapter 18. The Father Stephen assisted the Lord Ahab against the Syrians is in 1</w:t>
      </w:r>
      <w:r w:rsidRPr="0041523B">
        <w:rPr>
          <w:sz w:val="24"/>
          <w:szCs w:val="24"/>
          <w:vertAlign w:val="superscript"/>
        </w:rPr>
        <w:t>st</w:t>
      </w:r>
      <w:r w:rsidRPr="0041523B">
        <w:rPr>
          <w:sz w:val="24"/>
          <w:szCs w:val="24"/>
        </w:rPr>
        <w:t xml:space="preserve"> Kings chapter 20. The Lord Ahab fear the Father Stephen’s Judgment is in 1</w:t>
      </w:r>
      <w:r w:rsidRPr="0041523B">
        <w:rPr>
          <w:sz w:val="24"/>
          <w:szCs w:val="24"/>
          <w:vertAlign w:val="superscript"/>
        </w:rPr>
        <w:t>st</w:t>
      </w:r>
      <w:r w:rsidRPr="0041523B">
        <w:rPr>
          <w:sz w:val="24"/>
          <w:szCs w:val="24"/>
        </w:rPr>
        <w:t xml:space="preserve"> Kings chapter 21. The Lord Ahab disregarded the warning of the Prophet Micaiah is in 1</w:t>
      </w:r>
      <w:r w:rsidRPr="0041523B">
        <w:rPr>
          <w:sz w:val="24"/>
          <w:szCs w:val="24"/>
          <w:vertAlign w:val="superscript"/>
        </w:rPr>
        <w:t>st</w:t>
      </w:r>
      <w:r w:rsidRPr="0041523B">
        <w:rPr>
          <w:sz w:val="24"/>
          <w:szCs w:val="24"/>
        </w:rPr>
        <w:t xml:space="preserve"> Kings chapter 22. </w:t>
      </w:r>
    </w:p>
    <w:p w:rsidR="00732D4C" w:rsidRPr="0041523B" w:rsidRDefault="00732D4C" w:rsidP="00732D4C">
      <w:pPr>
        <w:spacing w:line="480" w:lineRule="auto"/>
        <w:jc w:val="both"/>
        <w:rPr>
          <w:sz w:val="24"/>
          <w:szCs w:val="24"/>
        </w:rPr>
      </w:pPr>
      <w:r w:rsidRPr="0041523B">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732D4C" w:rsidRPr="0041523B" w:rsidRDefault="00732D4C" w:rsidP="00732D4C">
      <w:pPr>
        <w:spacing w:line="480" w:lineRule="auto"/>
        <w:jc w:val="center"/>
        <w:rPr>
          <w:b/>
          <w:sz w:val="24"/>
          <w:szCs w:val="24"/>
        </w:rPr>
      </w:pPr>
      <w:r w:rsidRPr="0041523B">
        <w:rPr>
          <w:b/>
          <w:sz w:val="24"/>
          <w:szCs w:val="24"/>
        </w:rPr>
        <w:t>THE LORD JEHU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Jehu’s name means “</w:t>
      </w:r>
      <w:r w:rsidRPr="0041523B">
        <w:rPr>
          <w:b/>
          <w:sz w:val="24"/>
          <w:szCs w:val="24"/>
        </w:rPr>
        <w:t>He is Yahweh</w:t>
      </w:r>
      <w:r w:rsidRPr="0041523B">
        <w:rPr>
          <w:sz w:val="24"/>
          <w:szCs w:val="24"/>
        </w:rPr>
        <w:t>.” The Scripture references of the Lord Jehu is in 1</w:t>
      </w:r>
      <w:r w:rsidRPr="0041523B">
        <w:rPr>
          <w:sz w:val="24"/>
          <w:szCs w:val="24"/>
          <w:vertAlign w:val="superscript"/>
        </w:rPr>
        <w:t>st</w:t>
      </w:r>
      <w:r w:rsidRPr="0041523B">
        <w:rPr>
          <w:sz w:val="24"/>
          <w:szCs w:val="24"/>
        </w:rPr>
        <w:t xml:space="preserve"> Kings 19:16, 17; 2</w:t>
      </w:r>
      <w:r w:rsidRPr="0041523B">
        <w:rPr>
          <w:sz w:val="24"/>
          <w:szCs w:val="24"/>
          <w:vertAlign w:val="superscript"/>
        </w:rPr>
        <w:t>nd</w:t>
      </w:r>
      <w:r w:rsidRPr="0041523B">
        <w:rPr>
          <w:sz w:val="24"/>
          <w:szCs w:val="24"/>
        </w:rPr>
        <w:t xml:space="preserve"> Kings 9:1-10:36; 2</w:t>
      </w:r>
      <w:r w:rsidRPr="0041523B">
        <w:rPr>
          <w:sz w:val="24"/>
          <w:szCs w:val="24"/>
          <w:vertAlign w:val="superscript"/>
        </w:rPr>
        <w:t>nd</w:t>
      </w:r>
      <w:r w:rsidRPr="0041523B">
        <w:rPr>
          <w:sz w:val="24"/>
          <w:szCs w:val="24"/>
        </w:rPr>
        <w:t xml:space="preserve"> Chronicles chapter 22 &amp; Hosea 1:4. </w:t>
      </w:r>
    </w:p>
    <w:p w:rsidR="00732D4C" w:rsidRPr="0041523B" w:rsidRDefault="00732D4C" w:rsidP="00732D4C">
      <w:pPr>
        <w:spacing w:line="480" w:lineRule="auto"/>
        <w:jc w:val="both"/>
        <w:rPr>
          <w:sz w:val="24"/>
          <w:szCs w:val="24"/>
        </w:rPr>
      </w:pPr>
      <w:r w:rsidRPr="0041523B">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732D4C" w:rsidRPr="0041523B" w:rsidRDefault="00732D4C" w:rsidP="00732D4C">
      <w:pPr>
        <w:spacing w:line="480" w:lineRule="auto"/>
        <w:jc w:val="both"/>
        <w:rPr>
          <w:sz w:val="24"/>
          <w:szCs w:val="24"/>
        </w:rPr>
      </w:pPr>
      <w:r w:rsidRPr="0041523B">
        <w:rPr>
          <w:sz w:val="24"/>
          <w:szCs w:val="24"/>
        </w:rPr>
        <w:t>The Exploring of the Lord Jehu’s Relationships: The Lord Jehu was anointed by the Father Stephen’s Prophets is in 1</w:t>
      </w:r>
      <w:r w:rsidRPr="0041523B">
        <w:rPr>
          <w:sz w:val="24"/>
          <w:szCs w:val="24"/>
          <w:vertAlign w:val="superscript"/>
        </w:rPr>
        <w:t>st</w:t>
      </w:r>
      <w:r w:rsidRPr="0041523B">
        <w:rPr>
          <w:sz w:val="24"/>
          <w:szCs w:val="24"/>
        </w:rPr>
        <w:t xml:space="preserve"> Kings 19:16, 16 &amp; 2</w:t>
      </w:r>
      <w:r w:rsidRPr="0041523B">
        <w:rPr>
          <w:sz w:val="24"/>
          <w:szCs w:val="24"/>
          <w:vertAlign w:val="superscript"/>
        </w:rPr>
        <w:t>nd</w:t>
      </w:r>
      <w:r w:rsidRPr="0041523B">
        <w:rPr>
          <w:sz w:val="24"/>
          <w:szCs w:val="24"/>
        </w:rPr>
        <w:t xml:space="preserve"> Kings 9:1-10. </w:t>
      </w:r>
    </w:p>
    <w:p w:rsidR="00732D4C" w:rsidRPr="0041523B" w:rsidRDefault="00732D4C" w:rsidP="00732D4C">
      <w:pPr>
        <w:spacing w:line="480" w:lineRule="auto"/>
        <w:jc w:val="both"/>
        <w:rPr>
          <w:sz w:val="24"/>
          <w:szCs w:val="24"/>
        </w:rPr>
      </w:pPr>
      <w:r w:rsidRPr="0041523B">
        <w:rPr>
          <w:sz w:val="24"/>
          <w:szCs w:val="24"/>
        </w:rPr>
        <w:t>The Lord Jehu fulfilled the Father Stephen’s Word is in 2</w:t>
      </w:r>
      <w:r w:rsidRPr="0041523B">
        <w:rPr>
          <w:sz w:val="24"/>
          <w:szCs w:val="24"/>
          <w:vertAlign w:val="superscript"/>
        </w:rPr>
        <w:t>nd</w:t>
      </w:r>
      <w:r w:rsidRPr="0041523B">
        <w:rPr>
          <w:sz w:val="24"/>
          <w:szCs w:val="24"/>
        </w:rPr>
        <w:t xml:space="preserve"> Kings 9:11-10:28. The Lord Jehu killed Members of the Lord Ahab’s Family is in 2</w:t>
      </w:r>
      <w:r w:rsidRPr="0041523B">
        <w:rPr>
          <w:sz w:val="24"/>
          <w:szCs w:val="24"/>
          <w:vertAlign w:val="superscript"/>
        </w:rPr>
        <w:t>nd</w:t>
      </w:r>
      <w:r w:rsidRPr="0041523B">
        <w:rPr>
          <w:sz w:val="24"/>
          <w:szCs w:val="24"/>
        </w:rPr>
        <w:t xml:space="preserve"> Kings 9:11-10:17. The Lord Jehu ended Baal </w:t>
      </w:r>
      <w:r w:rsidRPr="0041523B">
        <w:rPr>
          <w:sz w:val="24"/>
          <w:szCs w:val="24"/>
        </w:rPr>
        <w:lastRenderedPageBreak/>
        <w:t>Worship is in 2</w:t>
      </w:r>
      <w:r w:rsidRPr="0041523B">
        <w:rPr>
          <w:sz w:val="24"/>
          <w:szCs w:val="24"/>
          <w:vertAlign w:val="superscript"/>
        </w:rPr>
        <w:t>nd</w:t>
      </w:r>
      <w:r w:rsidRPr="0041523B">
        <w:rPr>
          <w:sz w:val="24"/>
          <w:szCs w:val="24"/>
        </w:rPr>
        <w:t xml:space="preserve"> Kings 10:18-28. The Lord Jehu’s incomplete obedience and reward is in 2</w:t>
      </w:r>
      <w:r w:rsidRPr="0041523B">
        <w:rPr>
          <w:sz w:val="24"/>
          <w:szCs w:val="24"/>
          <w:vertAlign w:val="superscript"/>
        </w:rPr>
        <w:t>nd</w:t>
      </w:r>
      <w:r w:rsidRPr="0041523B">
        <w:rPr>
          <w:sz w:val="24"/>
          <w:szCs w:val="24"/>
        </w:rPr>
        <w:t xml:space="preserve"> Kings 10:29-33. </w:t>
      </w:r>
    </w:p>
    <w:p w:rsidR="00732D4C" w:rsidRPr="0041523B" w:rsidRDefault="00732D4C" w:rsidP="00732D4C">
      <w:pPr>
        <w:spacing w:line="480" w:lineRule="auto"/>
        <w:jc w:val="both"/>
        <w:rPr>
          <w:sz w:val="24"/>
          <w:szCs w:val="24"/>
        </w:rPr>
      </w:pPr>
      <w:r w:rsidRPr="0041523B">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732D4C" w:rsidRPr="0041523B" w:rsidRDefault="00732D4C" w:rsidP="00732D4C">
      <w:pPr>
        <w:spacing w:line="480" w:lineRule="auto"/>
        <w:jc w:val="center"/>
        <w:rPr>
          <w:b/>
          <w:sz w:val="24"/>
          <w:szCs w:val="24"/>
        </w:rPr>
      </w:pPr>
      <w:r w:rsidRPr="0041523B">
        <w:rPr>
          <w:b/>
          <w:sz w:val="24"/>
          <w:szCs w:val="24"/>
        </w:rPr>
        <w:t>THE LORD HEZEKIAH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Hezekiah’s name means “</w:t>
      </w:r>
      <w:r w:rsidRPr="0041523B">
        <w:rPr>
          <w:b/>
          <w:sz w:val="24"/>
          <w:szCs w:val="24"/>
        </w:rPr>
        <w:t>Yahweh is My Strength</w:t>
      </w:r>
      <w:r w:rsidRPr="0041523B">
        <w:rPr>
          <w:sz w:val="24"/>
          <w:szCs w:val="24"/>
        </w:rPr>
        <w:t>.” The Scripture references of the Lord Hezekiah is in 2</w:t>
      </w:r>
      <w:r w:rsidRPr="0041523B">
        <w:rPr>
          <w:sz w:val="24"/>
          <w:szCs w:val="24"/>
          <w:vertAlign w:val="superscript"/>
        </w:rPr>
        <w:t>nd</w:t>
      </w:r>
      <w:r w:rsidRPr="0041523B">
        <w:rPr>
          <w:sz w:val="24"/>
          <w:szCs w:val="24"/>
        </w:rPr>
        <w:t xml:space="preserve"> Kings chapters 18-20; 2</w:t>
      </w:r>
      <w:r w:rsidRPr="0041523B">
        <w:rPr>
          <w:sz w:val="24"/>
          <w:szCs w:val="24"/>
          <w:vertAlign w:val="superscript"/>
        </w:rPr>
        <w:t>nd</w:t>
      </w:r>
      <w:r w:rsidRPr="0041523B">
        <w:rPr>
          <w:sz w:val="24"/>
          <w:szCs w:val="24"/>
        </w:rPr>
        <w:t xml:space="preserve"> Chronicles chapters 29-32 &amp; Isaiah chapters 36-39.   </w:t>
      </w:r>
    </w:p>
    <w:p w:rsidR="00732D4C" w:rsidRPr="0041523B" w:rsidRDefault="00732D4C" w:rsidP="00732D4C">
      <w:pPr>
        <w:spacing w:line="480" w:lineRule="auto"/>
        <w:jc w:val="both"/>
        <w:rPr>
          <w:sz w:val="24"/>
          <w:szCs w:val="24"/>
        </w:rPr>
      </w:pPr>
      <w:r w:rsidRPr="0041523B">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41523B">
        <w:rPr>
          <w:sz w:val="24"/>
          <w:szCs w:val="24"/>
          <w:vertAlign w:val="superscript"/>
        </w:rPr>
        <w:t>th</w:t>
      </w:r>
      <w:r w:rsidRPr="0041523B">
        <w:rPr>
          <w:sz w:val="24"/>
          <w:szCs w:val="24"/>
        </w:rPr>
        <w:t xml:space="preserve"> year, the Assyrians invaded Israel and was defeated after a 3 year struggle. In the Lord Hezekiah’s 14</w:t>
      </w:r>
      <w:r w:rsidRPr="0041523B">
        <w:rPr>
          <w:sz w:val="24"/>
          <w:szCs w:val="24"/>
          <w:vertAlign w:val="superscript"/>
        </w:rPr>
        <w:t>th</w:t>
      </w:r>
      <w:r w:rsidRPr="0041523B">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732D4C" w:rsidRPr="0041523B" w:rsidRDefault="00732D4C" w:rsidP="00732D4C">
      <w:pPr>
        <w:spacing w:line="480" w:lineRule="auto"/>
        <w:jc w:val="both"/>
        <w:rPr>
          <w:sz w:val="24"/>
          <w:szCs w:val="24"/>
        </w:rPr>
      </w:pPr>
      <w:r w:rsidRPr="0041523B">
        <w:rPr>
          <w:sz w:val="24"/>
          <w:szCs w:val="24"/>
        </w:rPr>
        <w:lastRenderedPageBreak/>
        <w:t>The Exploring the Lord Hezekiah’s Relationships: The Lord Hezekiah’s Relationship with the Father Stephen: The Lord Hezekiah’s focus on true worship is in 2</w:t>
      </w:r>
      <w:r w:rsidRPr="0041523B">
        <w:rPr>
          <w:sz w:val="24"/>
          <w:szCs w:val="24"/>
          <w:vertAlign w:val="superscript"/>
        </w:rPr>
        <w:t>nd</w:t>
      </w:r>
      <w:r w:rsidRPr="0041523B">
        <w:rPr>
          <w:sz w:val="24"/>
          <w:szCs w:val="24"/>
        </w:rPr>
        <w:t xml:space="preserve"> Chronicles chapters 29-31. This set the tone of His reign with 3 significant challenges. The Lord Hezekiah’s 1</w:t>
      </w:r>
      <w:r w:rsidRPr="0041523B">
        <w:rPr>
          <w:sz w:val="24"/>
          <w:szCs w:val="24"/>
          <w:vertAlign w:val="superscript"/>
        </w:rPr>
        <w:t>st</w:t>
      </w:r>
      <w:r w:rsidRPr="0041523B">
        <w:rPr>
          <w:sz w:val="24"/>
          <w:szCs w:val="24"/>
        </w:rPr>
        <w:t xml:space="preserve"> Challenge is in 2</w:t>
      </w:r>
      <w:r w:rsidRPr="0041523B">
        <w:rPr>
          <w:sz w:val="24"/>
          <w:szCs w:val="24"/>
          <w:vertAlign w:val="superscript"/>
        </w:rPr>
        <w:t>nd</w:t>
      </w:r>
      <w:r w:rsidRPr="0041523B">
        <w:rPr>
          <w:sz w:val="24"/>
          <w:szCs w:val="24"/>
        </w:rPr>
        <w:t xml:space="preserve"> Chronicles 32:24; 2</w:t>
      </w:r>
      <w:r w:rsidRPr="0041523B">
        <w:rPr>
          <w:sz w:val="24"/>
          <w:szCs w:val="24"/>
          <w:vertAlign w:val="superscript"/>
        </w:rPr>
        <w:t>nd</w:t>
      </w:r>
      <w:r w:rsidRPr="0041523B">
        <w:rPr>
          <w:sz w:val="24"/>
          <w:szCs w:val="24"/>
        </w:rPr>
        <w:t xml:space="preserve"> Kings 20:1-11 &amp; Isaiah chapter 38. The Lord Hezekiah’s 2</w:t>
      </w:r>
      <w:r w:rsidRPr="0041523B">
        <w:rPr>
          <w:sz w:val="24"/>
          <w:szCs w:val="24"/>
          <w:vertAlign w:val="superscript"/>
        </w:rPr>
        <w:t>nd</w:t>
      </w:r>
      <w:r w:rsidRPr="0041523B">
        <w:rPr>
          <w:sz w:val="24"/>
          <w:szCs w:val="24"/>
        </w:rPr>
        <w:t xml:space="preserve"> Challenge is in 2</w:t>
      </w:r>
      <w:r w:rsidRPr="0041523B">
        <w:rPr>
          <w:sz w:val="24"/>
          <w:szCs w:val="24"/>
          <w:vertAlign w:val="superscript"/>
        </w:rPr>
        <w:t>nd</w:t>
      </w:r>
      <w:r w:rsidRPr="0041523B">
        <w:rPr>
          <w:sz w:val="24"/>
          <w:szCs w:val="24"/>
        </w:rPr>
        <w:t xml:space="preserve"> Chronicles 32:27-31; 2</w:t>
      </w:r>
      <w:r w:rsidRPr="0041523B">
        <w:rPr>
          <w:sz w:val="24"/>
          <w:szCs w:val="24"/>
          <w:vertAlign w:val="superscript"/>
        </w:rPr>
        <w:t>nd</w:t>
      </w:r>
      <w:r w:rsidRPr="0041523B">
        <w:rPr>
          <w:sz w:val="24"/>
          <w:szCs w:val="24"/>
        </w:rPr>
        <w:t xml:space="preserve"> Kings 20:12-19 &amp; Isaiah chapter 39. The Lord Hezekiah’s 3</w:t>
      </w:r>
      <w:r w:rsidRPr="0041523B">
        <w:rPr>
          <w:sz w:val="24"/>
          <w:szCs w:val="24"/>
          <w:vertAlign w:val="superscript"/>
        </w:rPr>
        <w:t>rd</w:t>
      </w:r>
      <w:r w:rsidRPr="0041523B">
        <w:rPr>
          <w:sz w:val="24"/>
          <w:szCs w:val="24"/>
        </w:rPr>
        <w:t xml:space="preserve"> Challenge is in 2</w:t>
      </w:r>
      <w:r w:rsidRPr="0041523B">
        <w:rPr>
          <w:sz w:val="24"/>
          <w:szCs w:val="24"/>
          <w:vertAlign w:val="superscript"/>
        </w:rPr>
        <w:t>nd</w:t>
      </w:r>
      <w:r w:rsidRPr="0041523B">
        <w:rPr>
          <w:sz w:val="24"/>
          <w:szCs w:val="24"/>
        </w:rPr>
        <w:t xml:space="preserve"> Chronicles 32:1-23; 2</w:t>
      </w:r>
      <w:r w:rsidRPr="0041523B">
        <w:rPr>
          <w:sz w:val="24"/>
          <w:szCs w:val="24"/>
          <w:vertAlign w:val="superscript"/>
        </w:rPr>
        <w:t>nd</w:t>
      </w:r>
      <w:r w:rsidRPr="0041523B">
        <w:rPr>
          <w:sz w:val="24"/>
          <w:szCs w:val="24"/>
        </w:rPr>
        <w:t xml:space="preserve"> Kings 18:9-19:37 &amp; Isaiah chapters 36 &amp; 37. </w:t>
      </w:r>
    </w:p>
    <w:p w:rsidR="00732D4C" w:rsidRPr="0041523B" w:rsidRDefault="00732D4C" w:rsidP="00732D4C">
      <w:pPr>
        <w:spacing w:line="480" w:lineRule="auto"/>
        <w:jc w:val="both"/>
        <w:rPr>
          <w:sz w:val="24"/>
          <w:szCs w:val="24"/>
        </w:rPr>
      </w:pPr>
      <w:r w:rsidRPr="0041523B">
        <w:rPr>
          <w:sz w:val="24"/>
          <w:szCs w:val="24"/>
        </w:rPr>
        <w:t xml:space="preserve">The Lord Hezekiah’s Relationship with the Prophets: During His reign He predominately listened to, trusted and depended on the Prophet Isaiah. </w:t>
      </w:r>
    </w:p>
    <w:p w:rsidR="00732D4C" w:rsidRPr="0041523B" w:rsidRDefault="00732D4C" w:rsidP="00732D4C">
      <w:pPr>
        <w:spacing w:line="480" w:lineRule="auto"/>
        <w:jc w:val="both"/>
        <w:rPr>
          <w:sz w:val="24"/>
          <w:szCs w:val="24"/>
        </w:rPr>
      </w:pPr>
      <w:r w:rsidRPr="0041523B">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732D4C" w:rsidRPr="0041523B" w:rsidRDefault="00732D4C" w:rsidP="00732D4C">
      <w:pPr>
        <w:spacing w:line="480" w:lineRule="auto"/>
        <w:jc w:val="both"/>
        <w:rPr>
          <w:sz w:val="24"/>
          <w:szCs w:val="24"/>
        </w:rPr>
      </w:pPr>
      <w:r w:rsidRPr="0041523B">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732D4C" w:rsidRPr="0041523B" w:rsidRDefault="00732D4C" w:rsidP="00732D4C">
      <w:pPr>
        <w:spacing w:line="480" w:lineRule="auto"/>
        <w:jc w:val="center"/>
        <w:rPr>
          <w:b/>
          <w:sz w:val="24"/>
          <w:szCs w:val="24"/>
        </w:rPr>
      </w:pPr>
      <w:r w:rsidRPr="0041523B">
        <w:rPr>
          <w:b/>
          <w:sz w:val="24"/>
          <w:szCs w:val="24"/>
        </w:rPr>
        <w:t>THE LORD JOSIAH WITH THE RANK OF COLONEL OR HIGHER FOR 40 YEARS</w:t>
      </w:r>
    </w:p>
    <w:p w:rsidR="00732D4C" w:rsidRPr="0041523B" w:rsidRDefault="00732D4C" w:rsidP="00732D4C">
      <w:pPr>
        <w:spacing w:line="480" w:lineRule="auto"/>
        <w:jc w:val="both"/>
        <w:rPr>
          <w:b/>
          <w:sz w:val="24"/>
          <w:szCs w:val="24"/>
        </w:rPr>
      </w:pPr>
      <w:r w:rsidRPr="0041523B">
        <w:rPr>
          <w:sz w:val="24"/>
          <w:szCs w:val="24"/>
        </w:rPr>
        <w:lastRenderedPageBreak/>
        <w:t>The Lord Josiah’s name means “</w:t>
      </w:r>
      <w:r w:rsidRPr="0041523B">
        <w:rPr>
          <w:b/>
          <w:sz w:val="24"/>
          <w:szCs w:val="24"/>
        </w:rPr>
        <w:t>Yahweh Supports</w:t>
      </w:r>
      <w:r w:rsidRPr="0041523B">
        <w:rPr>
          <w:sz w:val="24"/>
          <w:szCs w:val="24"/>
        </w:rPr>
        <w:t>.” The Scripture references of the Lord Josiah is in 1</w:t>
      </w:r>
      <w:r w:rsidRPr="0041523B">
        <w:rPr>
          <w:sz w:val="24"/>
          <w:szCs w:val="24"/>
          <w:vertAlign w:val="superscript"/>
        </w:rPr>
        <w:t>st</w:t>
      </w:r>
      <w:r w:rsidRPr="0041523B">
        <w:rPr>
          <w:sz w:val="24"/>
          <w:szCs w:val="24"/>
        </w:rPr>
        <w:t xml:space="preserve"> Kings 13:2; 2</w:t>
      </w:r>
      <w:r w:rsidRPr="0041523B">
        <w:rPr>
          <w:sz w:val="24"/>
          <w:szCs w:val="24"/>
          <w:vertAlign w:val="superscript"/>
        </w:rPr>
        <w:t>nd</w:t>
      </w:r>
      <w:r w:rsidRPr="0041523B">
        <w:rPr>
          <w:sz w:val="24"/>
          <w:szCs w:val="24"/>
        </w:rPr>
        <w:t xml:space="preserve"> Kings chapters 22-23 &amp; 2</w:t>
      </w:r>
      <w:r w:rsidRPr="0041523B">
        <w:rPr>
          <w:sz w:val="24"/>
          <w:szCs w:val="24"/>
          <w:vertAlign w:val="superscript"/>
        </w:rPr>
        <w:t>nd</w:t>
      </w:r>
      <w:r w:rsidRPr="0041523B">
        <w:rPr>
          <w:sz w:val="24"/>
          <w:szCs w:val="24"/>
        </w:rPr>
        <w:t xml:space="preserve"> Chronicles chapters 34-35.   </w:t>
      </w:r>
      <w:r w:rsidRPr="0041523B">
        <w:rPr>
          <w:b/>
          <w:sz w:val="24"/>
          <w:szCs w:val="24"/>
        </w:rPr>
        <w:t xml:space="preserve">  </w:t>
      </w:r>
    </w:p>
    <w:p w:rsidR="00732D4C" w:rsidRPr="0041523B" w:rsidRDefault="00732D4C" w:rsidP="00732D4C">
      <w:pPr>
        <w:spacing w:line="480" w:lineRule="auto"/>
        <w:jc w:val="both"/>
        <w:rPr>
          <w:sz w:val="24"/>
          <w:szCs w:val="24"/>
        </w:rPr>
      </w:pPr>
      <w:r w:rsidRPr="0041523B">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41523B">
        <w:rPr>
          <w:sz w:val="24"/>
          <w:szCs w:val="24"/>
          <w:vertAlign w:val="superscript"/>
        </w:rPr>
        <w:t>st</w:t>
      </w:r>
      <w:r w:rsidRPr="0041523B">
        <w:rPr>
          <w:sz w:val="24"/>
          <w:szCs w:val="24"/>
        </w:rPr>
        <w:t xml:space="preserve"> Kings 13:2. In His latter years, the Assyrian Empire was being crushed by the Babylonian Empire around 609BC. </w:t>
      </w:r>
    </w:p>
    <w:p w:rsidR="00732D4C" w:rsidRPr="0041523B" w:rsidRDefault="00732D4C" w:rsidP="00732D4C">
      <w:pPr>
        <w:spacing w:line="480" w:lineRule="auto"/>
        <w:jc w:val="both"/>
        <w:rPr>
          <w:sz w:val="24"/>
          <w:szCs w:val="24"/>
        </w:rPr>
      </w:pPr>
      <w:r w:rsidRPr="0041523B">
        <w:rPr>
          <w:sz w:val="24"/>
          <w:szCs w:val="24"/>
        </w:rPr>
        <w:t>The Exploring of the Lord Josiah’s Relationships: The Lord Josiah’s commitment to true worship is in 2</w:t>
      </w:r>
      <w:r w:rsidRPr="0041523B">
        <w:rPr>
          <w:sz w:val="24"/>
          <w:szCs w:val="24"/>
          <w:vertAlign w:val="superscript"/>
        </w:rPr>
        <w:t>nd</w:t>
      </w:r>
      <w:r w:rsidRPr="0041523B">
        <w:rPr>
          <w:sz w:val="24"/>
          <w:szCs w:val="24"/>
        </w:rPr>
        <w:t xml:space="preserve"> Kings 22:1-7; 23:1-30 &amp; 2</w:t>
      </w:r>
      <w:r w:rsidRPr="0041523B">
        <w:rPr>
          <w:sz w:val="24"/>
          <w:szCs w:val="24"/>
          <w:vertAlign w:val="superscript"/>
        </w:rPr>
        <w:t>nd</w:t>
      </w:r>
      <w:r w:rsidRPr="0041523B">
        <w:rPr>
          <w:sz w:val="24"/>
          <w:szCs w:val="24"/>
        </w:rPr>
        <w:t xml:space="preserve"> Chronicles chapters 34-35. The Lord Josiah’s commitment to the Father Stephen Inerrant Word is in 2</w:t>
      </w:r>
      <w:r w:rsidRPr="0041523B">
        <w:rPr>
          <w:sz w:val="24"/>
          <w:szCs w:val="24"/>
          <w:vertAlign w:val="superscript"/>
        </w:rPr>
        <w:t>nd</w:t>
      </w:r>
      <w:r w:rsidRPr="0041523B">
        <w:rPr>
          <w:sz w:val="24"/>
          <w:szCs w:val="24"/>
        </w:rPr>
        <w:t xml:space="preserve"> Kings chapter 22. </w:t>
      </w:r>
    </w:p>
    <w:p w:rsidR="00732D4C" w:rsidRPr="0041523B" w:rsidRDefault="00732D4C" w:rsidP="00732D4C">
      <w:pPr>
        <w:spacing w:line="480" w:lineRule="auto"/>
        <w:jc w:val="both"/>
        <w:rPr>
          <w:sz w:val="24"/>
          <w:szCs w:val="24"/>
        </w:rPr>
      </w:pPr>
      <w:r w:rsidRPr="0041523B">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41523B">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732D4C" w:rsidRPr="0041523B" w:rsidRDefault="00732D4C" w:rsidP="00732D4C">
      <w:pPr>
        <w:spacing w:line="480" w:lineRule="auto"/>
        <w:jc w:val="center"/>
        <w:rPr>
          <w:b/>
          <w:sz w:val="24"/>
          <w:szCs w:val="24"/>
        </w:rPr>
      </w:pPr>
      <w:r w:rsidRPr="0041523B">
        <w:rPr>
          <w:b/>
          <w:sz w:val="24"/>
          <w:szCs w:val="24"/>
        </w:rPr>
        <w:t xml:space="preserve">THE LORD AARON WITH THE RANK OF COLONEL OR HIGHER FOR 40 YEARS </w:t>
      </w:r>
    </w:p>
    <w:p w:rsidR="00732D4C" w:rsidRPr="0041523B" w:rsidRDefault="00732D4C" w:rsidP="00732D4C">
      <w:pPr>
        <w:spacing w:line="480" w:lineRule="auto"/>
        <w:rPr>
          <w:sz w:val="24"/>
          <w:szCs w:val="24"/>
        </w:rPr>
      </w:pPr>
      <w:r w:rsidRPr="0041523B">
        <w:rPr>
          <w:sz w:val="24"/>
          <w:szCs w:val="24"/>
        </w:rPr>
        <w:t>The Lord Aaron’s name means “</w:t>
      </w:r>
      <w:r w:rsidRPr="0041523B">
        <w:rPr>
          <w:b/>
          <w:sz w:val="24"/>
          <w:szCs w:val="24"/>
        </w:rPr>
        <w:t>Highest Light</w:t>
      </w:r>
      <w:r w:rsidRPr="0041523B">
        <w:rPr>
          <w:sz w:val="24"/>
          <w:szCs w:val="24"/>
        </w:rPr>
        <w:t xml:space="preserve">.” The Scripture references of the Lord Aaron is in the Books of Exodus, Leviticus, Numbers &amp; Deuteronomy; other various references. </w:t>
      </w:r>
    </w:p>
    <w:p w:rsidR="00732D4C" w:rsidRPr="0041523B" w:rsidRDefault="00732D4C" w:rsidP="00732D4C">
      <w:pPr>
        <w:spacing w:line="480" w:lineRule="auto"/>
        <w:jc w:val="both"/>
        <w:rPr>
          <w:sz w:val="24"/>
          <w:szCs w:val="24"/>
        </w:rPr>
      </w:pPr>
      <w:r w:rsidRPr="0041523B">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732D4C" w:rsidRPr="0041523B" w:rsidRDefault="00732D4C" w:rsidP="00732D4C">
      <w:pPr>
        <w:spacing w:line="480" w:lineRule="auto"/>
        <w:jc w:val="both"/>
        <w:rPr>
          <w:sz w:val="24"/>
          <w:szCs w:val="24"/>
        </w:rPr>
      </w:pPr>
      <w:r w:rsidRPr="0041523B">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732D4C" w:rsidRPr="0041523B" w:rsidRDefault="00732D4C" w:rsidP="00732D4C">
      <w:pPr>
        <w:spacing w:line="480" w:lineRule="auto"/>
        <w:jc w:val="both"/>
        <w:rPr>
          <w:sz w:val="24"/>
          <w:szCs w:val="24"/>
        </w:rPr>
      </w:pPr>
      <w:r w:rsidRPr="0041523B">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732D4C" w:rsidRPr="0041523B" w:rsidRDefault="00732D4C" w:rsidP="00732D4C">
      <w:pPr>
        <w:spacing w:line="480" w:lineRule="auto"/>
        <w:jc w:val="center"/>
        <w:rPr>
          <w:b/>
          <w:sz w:val="24"/>
          <w:szCs w:val="24"/>
        </w:rPr>
      </w:pPr>
      <w:r w:rsidRPr="0041523B">
        <w:rPr>
          <w:b/>
          <w:sz w:val="24"/>
          <w:szCs w:val="24"/>
        </w:rPr>
        <w:t>THE LORD EZRA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Ezra’s name means “</w:t>
      </w:r>
      <w:r w:rsidRPr="0041523B">
        <w:rPr>
          <w:b/>
          <w:sz w:val="24"/>
          <w:szCs w:val="24"/>
        </w:rPr>
        <w:t>Yahweh Helps</w:t>
      </w:r>
      <w:r w:rsidRPr="0041523B">
        <w:rPr>
          <w:sz w:val="24"/>
          <w:szCs w:val="24"/>
        </w:rPr>
        <w:t xml:space="preserve">.” The Scripture references of the Lord Ezra is in Ezra chapters 7-10 &amp; Nehemiah chapter 8. </w:t>
      </w:r>
    </w:p>
    <w:p w:rsidR="00732D4C" w:rsidRPr="0041523B" w:rsidRDefault="00732D4C" w:rsidP="00732D4C">
      <w:pPr>
        <w:spacing w:line="480" w:lineRule="auto"/>
        <w:jc w:val="both"/>
        <w:rPr>
          <w:sz w:val="24"/>
          <w:szCs w:val="24"/>
        </w:rPr>
      </w:pPr>
      <w:r w:rsidRPr="0041523B">
        <w:rPr>
          <w:sz w:val="24"/>
          <w:szCs w:val="24"/>
        </w:rPr>
        <w:lastRenderedPageBreak/>
        <w:t>The Lord Ezra’s Role in Scripture: The Lord Ezra led a 2</w:t>
      </w:r>
      <w:r w:rsidRPr="0041523B">
        <w:rPr>
          <w:sz w:val="24"/>
          <w:szCs w:val="24"/>
          <w:vertAlign w:val="superscript"/>
        </w:rPr>
        <w:t>nd</w:t>
      </w:r>
      <w:r w:rsidRPr="0041523B">
        <w:rPr>
          <w:sz w:val="24"/>
          <w:szCs w:val="24"/>
        </w:rPr>
        <w:t xml:space="preserve"> group of Jews back to their homeland some 80 years after a 1</w:t>
      </w:r>
      <w:r w:rsidRPr="0041523B">
        <w:rPr>
          <w:sz w:val="24"/>
          <w:szCs w:val="24"/>
          <w:vertAlign w:val="superscript"/>
        </w:rPr>
        <w:t>st</w:t>
      </w:r>
      <w:r w:rsidRPr="0041523B">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732D4C" w:rsidRPr="0041523B" w:rsidRDefault="00732D4C" w:rsidP="00732D4C">
      <w:pPr>
        <w:spacing w:line="480" w:lineRule="auto"/>
        <w:jc w:val="both"/>
        <w:rPr>
          <w:sz w:val="24"/>
          <w:szCs w:val="24"/>
        </w:rPr>
      </w:pPr>
      <w:r w:rsidRPr="0041523B">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732D4C" w:rsidRPr="0041523B" w:rsidRDefault="00732D4C" w:rsidP="00732D4C">
      <w:pPr>
        <w:spacing w:line="480" w:lineRule="auto"/>
        <w:jc w:val="both"/>
        <w:rPr>
          <w:sz w:val="24"/>
          <w:szCs w:val="24"/>
        </w:rPr>
      </w:pPr>
      <w:r w:rsidRPr="0041523B">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732D4C" w:rsidRPr="0041523B" w:rsidRDefault="00732D4C" w:rsidP="00732D4C">
      <w:pPr>
        <w:spacing w:line="480" w:lineRule="auto"/>
        <w:jc w:val="both"/>
        <w:rPr>
          <w:sz w:val="24"/>
          <w:szCs w:val="24"/>
        </w:rPr>
      </w:pPr>
      <w:r w:rsidRPr="0041523B">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41523B">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732D4C" w:rsidRPr="0041523B" w:rsidRDefault="00732D4C" w:rsidP="00732D4C">
      <w:pPr>
        <w:spacing w:line="480" w:lineRule="auto"/>
        <w:jc w:val="center"/>
        <w:rPr>
          <w:b/>
          <w:sz w:val="24"/>
          <w:szCs w:val="24"/>
        </w:rPr>
      </w:pPr>
      <w:r w:rsidRPr="0041523B">
        <w:rPr>
          <w:b/>
          <w:sz w:val="24"/>
          <w:szCs w:val="24"/>
        </w:rPr>
        <w:t xml:space="preserve">THE LORD NEHEMIAH WITH THE RANK OF COLONEL OR HIGHER FOR 40 YEARS </w:t>
      </w:r>
    </w:p>
    <w:p w:rsidR="00732D4C" w:rsidRPr="0041523B" w:rsidRDefault="00732D4C" w:rsidP="00732D4C">
      <w:pPr>
        <w:spacing w:line="480" w:lineRule="auto"/>
        <w:rPr>
          <w:sz w:val="24"/>
          <w:szCs w:val="24"/>
        </w:rPr>
      </w:pPr>
      <w:r w:rsidRPr="0041523B">
        <w:rPr>
          <w:sz w:val="24"/>
          <w:szCs w:val="24"/>
        </w:rPr>
        <w:t>The Lord Nehemiah’s name means “</w:t>
      </w:r>
      <w:r w:rsidRPr="0041523B">
        <w:rPr>
          <w:b/>
          <w:sz w:val="24"/>
          <w:szCs w:val="24"/>
        </w:rPr>
        <w:t>Yahweh Comforts</w:t>
      </w:r>
      <w:r w:rsidRPr="0041523B">
        <w:rPr>
          <w:sz w:val="24"/>
          <w:szCs w:val="24"/>
        </w:rPr>
        <w:t xml:space="preserve">.” The Scripture references of the Lord Nehemiah is in the Book of Nehemiah. </w:t>
      </w:r>
    </w:p>
    <w:p w:rsidR="00732D4C" w:rsidRPr="0041523B" w:rsidRDefault="00732D4C" w:rsidP="00732D4C">
      <w:pPr>
        <w:spacing w:line="480" w:lineRule="auto"/>
        <w:rPr>
          <w:sz w:val="24"/>
          <w:szCs w:val="24"/>
        </w:rPr>
      </w:pPr>
      <w:r w:rsidRPr="0041523B">
        <w:rPr>
          <w:sz w:val="24"/>
          <w:szCs w:val="24"/>
        </w:rPr>
        <w:t xml:space="preserve">The Lord Nehemiah’s Role in Scripture: The Lord Nehemiah while as Governor of Judah He was motivated and organized in the rebuilding of the Jerusalem Wall. </w:t>
      </w:r>
    </w:p>
    <w:p w:rsidR="00732D4C" w:rsidRPr="0041523B" w:rsidRDefault="00732D4C" w:rsidP="00732D4C">
      <w:pPr>
        <w:spacing w:line="480" w:lineRule="auto"/>
        <w:jc w:val="both"/>
        <w:rPr>
          <w:sz w:val="24"/>
          <w:szCs w:val="24"/>
        </w:rPr>
      </w:pPr>
      <w:r w:rsidRPr="0041523B">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732D4C" w:rsidRPr="0041523B" w:rsidRDefault="00732D4C" w:rsidP="00732D4C">
      <w:pPr>
        <w:spacing w:line="480" w:lineRule="auto"/>
        <w:jc w:val="both"/>
        <w:rPr>
          <w:sz w:val="24"/>
          <w:szCs w:val="24"/>
        </w:rPr>
      </w:pPr>
      <w:r w:rsidRPr="0041523B">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732D4C" w:rsidRPr="0041523B" w:rsidRDefault="00732D4C" w:rsidP="00732D4C">
      <w:pPr>
        <w:spacing w:line="480" w:lineRule="auto"/>
        <w:jc w:val="both"/>
        <w:rPr>
          <w:sz w:val="24"/>
          <w:szCs w:val="24"/>
        </w:rPr>
      </w:pPr>
      <w:r w:rsidRPr="0041523B">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41523B">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732D4C" w:rsidRPr="0041523B" w:rsidRDefault="00732D4C" w:rsidP="00732D4C">
      <w:pPr>
        <w:spacing w:line="480" w:lineRule="auto"/>
        <w:jc w:val="center"/>
        <w:rPr>
          <w:b/>
          <w:sz w:val="24"/>
          <w:szCs w:val="24"/>
        </w:rPr>
      </w:pPr>
      <w:r w:rsidRPr="0041523B">
        <w:rPr>
          <w:b/>
          <w:sz w:val="24"/>
          <w:szCs w:val="24"/>
        </w:rPr>
        <w:t>THE LORD NATHAN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Nathan’s name means “</w:t>
      </w:r>
      <w:r w:rsidRPr="0041523B">
        <w:rPr>
          <w:b/>
          <w:sz w:val="24"/>
          <w:szCs w:val="24"/>
        </w:rPr>
        <w:t>Gift</w:t>
      </w:r>
      <w:r w:rsidRPr="0041523B">
        <w:rPr>
          <w:sz w:val="24"/>
          <w:szCs w:val="24"/>
        </w:rPr>
        <w:t>.” The Scripture references of the Lord Nathan is in 2</w:t>
      </w:r>
      <w:r w:rsidRPr="0041523B">
        <w:rPr>
          <w:sz w:val="24"/>
          <w:szCs w:val="24"/>
          <w:vertAlign w:val="superscript"/>
        </w:rPr>
        <w:t>nd</w:t>
      </w:r>
      <w:r w:rsidRPr="0041523B">
        <w:rPr>
          <w:sz w:val="24"/>
          <w:szCs w:val="24"/>
        </w:rPr>
        <w:t xml:space="preserve"> Samuel chapters 7 &amp; 12; 1</w:t>
      </w:r>
      <w:r w:rsidRPr="0041523B">
        <w:rPr>
          <w:sz w:val="24"/>
          <w:szCs w:val="24"/>
          <w:vertAlign w:val="superscript"/>
        </w:rPr>
        <w:t>st</w:t>
      </w:r>
      <w:r w:rsidRPr="0041523B">
        <w:rPr>
          <w:sz w:val="24"/>
          <w:szCs w:val="24"/>
        </w:rPr>
        <w:t xml:space="preserve"> Kings chapter 1 &amp; 1</w:t>
      </w:r>
      <w:r w:rsidRPr="0041523B">
        <w:rPr>
          <w:sz w:val="24"/>
          <w:szCs w:val="24"/>
          <w:vertAlign w:val="superscript"/>
        </w:rPr>
        <w:t>st</w:t>
      </w:r>
      <w:r w:rsidRPr="0041523B">
        <w:rPr>
          <w:sz w:val="24"/>
          <w:szCs w:val="24"/>
        </w:rPr>
        <w:t xml:space="preserve"> Chronicles chapters 17 &amp; 29. </w:t>
      </w:r>
    </w:p>
    <w:p w:rsidR="00732D4C" w:rsidRPr="0041523B" w:rsidRDefault="00732D4C" w:rsidP="00732D4C">
      <w:pPr>
        <w:spacing w:line="480" w:lineRule="auto"/>
        <w:jc w:val="both"/>
        <w:rPr>
          <w:sz w:val="24"/>
          <w:szCs w:val="24"/>
        </w:rPr>
      </w:pPr>
      <w:r w:rsidRPr="0041523B">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732D4C" w:rsidRPr="0041523B" w:rsidRDefault="00732D4C" w:rsidP="00732D4C">
      <w:pPr>
        <w:spacing w:line="480" w:lineRule="auto"/>
        <w:jc w:val="both"/>
        <w:rPr>
          <w:sz w:val="24"/>
          <w:szCs w:val="24"/>
        </w:rPr>
      </w:pPr>
      <w:r w:rsidRPr="0041523B">
        <w:rPr>
          <w:sz w:val="24"/>
          <w:szCs w:val="24"/>
        </w:rPr>
        <w:t>The Exploring of the Lord Nathan’s Relationships: The Lord Nathan’s Relationship with the Lord David: The Lord Nathan reported the Father Stephen’s promise is in 2</w:t>
      </w:r>
      <w:r w:rsidRPr="0041523B">
        <w:rPr>
          <w:sz w:val="24"/>
          <w:szCs w:val="24"/>
          <w:vertAlign w:val="superscript"/>
        </w:rPr>
        <w:t>nd</w:t>
      </w:r>
      <w:r w:rsidRPr="0041523B">
        <w:rPr>
          <w:sz w:val="24"/>
          <w:szCs w:val="24"/>
        </w:rPr>
        <w:t xml:space="preserve"> Samuel chapter 7 &amp; 1</w:t>
      </w:r>
      <w:r w:rsidRPr="0041523B">
        <w:rPr>
          <w:sz w:val="24"/>
          <w:szCs w:val="24"/>
          <w:vertAlign w:val="superscript"/>
        </w:rPr>
        <w:t>st</w:t>
      </w:r>
      <w:r w:rsidRPr="0041523B">
        <w:rPr>
          <w:sz w:val="24"/>
          <w:szCs w:val="24"/>
        </w:rPr>
        <w:t xml:space="preserve"> Chronicles chapter 17. The Lord Nathan confronted the Lord David is in 2</w:t>
      </w:r>
      <w:r w:rsidRPr="0041523B">
        <w:rPr>
          <w:sz w:val="24"/>
          <w:szCs w:val="24"/>
          <w:vertAlign w:val="superscript"/>
        </w:rPr>
        <w:t>nd</w:t>
      </w:r>
      <w:r w:rsidRPr="0041523B">
        <w:rPr>
          <w:sz w:val="24"/>
          <w:szCs w:val="24"/>
        </w:rPr>
        <w:t xml:space="preserve"> Samuel chapter 12. The Lord Nathan acted to preserve the Lord Solomon’s Rights is in 1</w:t>
      </w:r>
      <w:r w:rsidRPr="0041523B">
        <w:rPr>
          <w:sz w:val="24"/>
          <w:szCs w:val="24"/>
          <w:vertAlign w:val="superscript"/>
        </w:rPr>
        <w:t>st</w:t>
      </w:r>
      <w:r w:rsidRPr="0041523B">
        <w:rPr>
          <w:sz w:val="24"/>
          <w:szCs w:val="24"/>
        </w:rPr>
        <w:t xml:space="preserve"> Kings chapter 1. </w:t>
      </w:r>
    </w:p>
    <w:p w:rsidR="00732D4C" w:rsidRPr="0041523B" w:rsidRDefault="00732D4C" w:rsidP="00732D4C">
      <w:pPr>
        <w:spacing w:line="480" w:lineRule="auto"/>
        <w:jc w:val="both"/>
        <w:rPr>
          <w:sz w:val="24"/>
          <w:szCs w:val="24"/>
        </w:rPr>
      </w:pPr>
      <w:r w:rsidRPr="0041523B">
        <w:rPr>
          <w:sz w:val="24"/>
          <w:szCs w:val="24"/>
        </w:rPr>
        <w:lastRenderedPageBreak/>
        <w:t>The Lord Nathan as an Example for Today: The Lord Nathan was able to live near the center of authority and remain uncorrupted is in 1</w:t>
      </w:r>
      <w:r w:rsidRPr="0041523B">
        <w:rPr>
          <w:sz w:val="24"/>
          <w:szCs w:val="24"/>
          <w:vertAlign w:val="superscript"/>
        </w:rPr>
        <w:t>st</w:t>
      </w:r>
      <w:r w:rsidRPr="0041523B">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732D4C" w:rsidRPr="0041523B" w:rsidRDefault="00732D4C" w:rsidP="00732D4C">
      <w:pPr>
        <w:spacing w:line="480" w:lineRule="auto"/>
        <w:jc w:val="center"/>
        <w:rPr>
          <w:b/>
          <w:sz w:val="24"/>
          <w:szCs w:val="24"/>
        </w:rPr>
      </w:pPr>
      <w:r w:rsidRPr="0041523B">
        <w:rPr>
          <w:b/>
          <w:sz w:val="24"/>
          <w:szCs w:val="24"/>
        </w:rPr>
        <w:t>THE LORD ELISHA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Elisha’s name means “</w:t>
      </w:r>
      <w:r w:rsidRPr="0041523B">
        <w:rPr>
          <w:b/>
          <w:sz w:val="24"/>
          <w:szCs w:val="24"/>
        </w:rPr>
        <w:t>God is Salvation</w:t>
      </w:r>
      <w:r w:rsidRPr="0041523B">
        <w:rPr>
          <w:sz w:val="24"/>
          <w:szCs w:val="24"/>
        </w:rPr>
        <w:t>.” The Scripture references of the Lord Elisha is in 1</w:t>
      </w:r>
      <w:r w:rsidRPr="0041523B">
        <w:rPr>
          <w:sz w:val="24"/>
          <w:szCs w:val="24"/>
          <w:vertAlign w:val="superscript"/>
        </w:rPr>
        <w:t>st</w:t>
      </w:r>
      <w:r w:rsidRPr="0041523B">
        <w:rPr>
          <w:sz w:val="24"/>
          <w:szCs w:val="24"/>
        </w:rPr>
        <w:t xml:space="preserve"> Kings chapter 19; 2</w:t>
      </w:r>
      <w:r w:rsidRPr="0041523B">
        <w:rPr>
          <w:sz w:val="24"/>
          <w:szCs w:val="24"/>
          <w:vertAlign w:val="superscript"/>
        </w:rPr>
        <w:t>nd</w:t>
      </w:r>
      <w:r w:rsidRPr="0041523B">
        <w:rPr>
          <w:sz w:val="24"/>
          <w:szCs w:val="24"/>
        </w:rPr>
        <w:t xml:space="preserve"> Kings chapters 2-13 &amp; Luke 4:27. </w:t>
      </w:r>
    </w:p>
    <w:p w:rsidR="00732D4C" w:rsidRPr="0041523B" w:rsidRDefault="00732D4C" w:rsidP="00732D4C">
      <w:pPr>
        <w:spacing w:line="480" w:lineRule="auto"/>
        <w:jc w:val="both"/>
        <w:rPr>
          <w:sz w:val="24"/>
          <w:szCs w:val="24"/>
        </w:rPr>
      </w:pPr>
      <w:r w:rsidRPr="0041523B">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732D4C" w:rsidRPr="0041523B" w:rsidRDefault="00732D4C" w:rsidP="00732D4C">
      <w:pPr>
        <w:spacing w:line="480" w:lineRule="auto"/>
        <w:jc w:val="both"/>
        <w:rPr>
          <w:sz w:val="24"/>
          <w:szCs w:val="24"/>
        </w:rPr>
      </w:pPr>
      <w:r w:rsidRPr="0041523B">
        <w:rPr>
          <w:sz w:val="24"/>
          <w:szCs w:val="24"/>
        </w:rPr>
        <w:t>The 14 miracles of the Lord Elisha is compared with the 7 miracles performed by the Lord Elijah [1</w:t>
      </w:r>
      <w:r w:rsidRPr="0041523B">
        <w:rPr>
          <w:sz w:val="24"/>
          <w:szCs w:val="24"/>
          <w:vertAlign w:val="superscript"/>
        </w:rPr>
        <w:t>st</w:t>
      </w:r>
      <w:r w:rsidRPr="0041523B">
        <w:rPr>
          <w:sz w:val="24"/>
          <w:szCs w:val="24"/>
        </w:rPr>
        <w:t xml:space="preserve"> Kings 19:19-21; 2</w:t>
      </w:r>
      <w:r w:rsidRPr="0041523B">
        <w:rPr>
          <w:sz w:val="24"/>
          <w:szCs w:val="24"/>
          <w:vertAlign w:val="superscript"/>
        </w:rPr>
        <w:t>nd</w:t>
      </w:r>
      <w:r w:rsidRPr="0041523B">
        <w:rPr>
          <w:sz w:val="24"/>
          <w:szCs w:val="24"/>
        </w:rPr>
        <w:t xml:space="preserve"> Kings 2:9; 13:14-20] are as follows in 2</w:t>
      </w:r>
      <w:r w:rsidRPr="0041523B">
        <w:rPr>
          <w:sz w:val="24"/>
          <w:szCs w:val="24"/>
          <w:vertAlign w:val="superscript"/>
        </w:rPr>
        <w:t>nd</w:t>
      </w:r>
      <w:r w:rsidRPr="0041523B">
        <w:rPr>
          <w:sz w:val="24"/>
          <w:szCs w:val="24"/>
        </w:rPr>
        <w:t xml:space="preserve"> Kings: 1. The Lord Elisha separated the waters of Jordon is in 2</w:t>
      </w:r>
      <w:r w:rsidRPr="0041523B">
        <w:rPr>
          <w:sz w:val="24"/>
          <w:szCs w:val="24"/>
          <w:vertAlign w:val="superscript"/>
        </w:rPr>
        <w:t>nd</w:t>
      </w:r>
      <w:r w:rsidRPr="0041523B">
        <w:rPr>
          <w:sz w:val="24"/>
          <w:szCs w:val="24"/>
        </w:rPr>
        <w:t xml:space="preserve"> Kings 2:14. 2. The Lord Elisha healed bitter spring waters is in 2</w:t>
      </w:r>
      <w:r w:rsidRPr="0041523B">
        <w:rPr>
          <w:sz w:val="24"/>
          <w:szCs w:val="24"/>
          <w:vertAlign w:val="superscript"/>
        </w:rPr>
        <w:t>nd</w:t>
      </w:r>
      <w:r w:rsidRPr="0041523B">
        <w:rPr>
          <w:sz w:val="24"/>
          <w:szCs w:val="24"/>
        </w:rPr>
        <w:t xml:space="preserve"> Kings 2:21. 3. The Lord Elisha cursed Young Men who ridiculed the Father Stephen is in 2</w:t>
      </w:r>
      <w:r w:rsidRPr="0041523B">
        <w:rPr>
          <w:sz w:val="24"/>
          <w:szCs w:val="24"/>
          <w:vertAlign w:val="superscript"/>
        </w:rPr>
        <w:t>nd</w:t>
      </w:r>
      <w:r w:rsidRPr="0041523B">
        <w:rPr>
          <w:sz w:val="24"/>
          <w:szCs w:val="24"/>
        </w:rPr>
        <w:t xml:space="preserve"> Kings 2:24. 4. The Lord Elisha was a battle for Israel is in 2</w:t>
      </w:r>
      <w:r w:rsidRPr="0041523B">
        <w:rPr>
          <w:sz w:val="24"/>
          <w:szCs w:val="24"/>
          <w:vertAlign w:val="superscript"/>
        </w:rPr>
        <w:t>nd</w:t>
      </w:r>
      <w:r w:rsidRPr="0041523B">
        <w:rPr>
          <w:sz w:val="24"/>
          <w:szCs w:val="24"/>
        </w:rPr>
        <w:t xml:space="preserve"> Kings 3:15-26. 5. The Lord Elisha multiplied a poor Widow’s oil is in 2</w:t>
      </w:r>
      <w:r w:rsidRPr="0041523B">
        <w:rPr>
          <w:sz w:val="24"/>
          <w:szCs w:val="24"/>
          <w:vertAlign w:val="superscript"/>
        </w:rPr>
        <w:t>nd</w:t>
      </w:r>
      <w:r w:rsidRPr="0041523B">
        <w:rPr>
          <w:sz w:val="24"/>
          <w:szCs w:val="24"/>
        </w:rPr>
        <w:t xml:space="preserve"> Kings 4:1-7. 6. The Lord Elisha promised a Good Woman a Child is in 2</w:t>
      </w:r>
      <w:r w:rsidRPr="0041523B">
        <w:rPr>
          <w:sz w:val="24"/>
          <w:szCs w:val="24"/>
          <w:vertAlign w:val="superscript"/>
        </w:rPr>
        <w:t>nd</w:t>
      </w:r>
      <w:r w:rsidRPr="0041523B">
        <w:rPr>
          <w:sz w:val="24"/>
          <w:szCs w:val="24"/>
        </w:rPr>
        <w:t xml:space="preserve"> Kings 4:14-17. 7. The Lord Elisha raised the Good Woman’s Child from the dead is in 2</w:t>
      </w:r>
      <w:r w:rsidRPr="0041523B">
        <w:rPr>
          <w:sz w:val="24"/>
          <w:szCs w:val="24"/>
          <w:vertAlign w:val="superscript"/>
        </w:rPr>
        <w:t>nd</w:t>
      </w:r>
      <w:r w:rsidRPr="0041523B">
        <w:rPr>
          <w:sz w:val="24"/>
          <w:szCs w:val="24"/>
        </w:rPr>
        <w:t xml:space="preserve"> Kings 4:32-37. 8. The Lord Elisha made poison stew edible is in 2</w:t>
      </w:r>
      <w:r w:rsidRPr="0041523B">
        <w:rPr>
          <w:sz w:val="24"/>
          <w:szCs w:val="24"/>
          <w:vertAlign w:val="superscript"/>
        </w:rPr>
        <w:t>nd</w:t>
      </w:r>
      <w:r w:rsidRPr="0041523B">
        <w:rPr>
          <w:sz w:val="24"/>
          <w:szCs w:val="24"/>
        </w:rPr>
        <w:t xml:space="preserve"> Kings </w:t>
      </w:r>
      <w:r w:rsidRPr="0041523B">
        <w:rPr>
          <w:sz w:val="24"/>
          <w:szCs w:val="24"/>
        </w:rPr>
        <w:lastRenderedPageBreak/>
        <w:t>4:38-41. 9. The Lord Elisha multiplied loaves to feed many is in 2</w:t>
      </w:r>
      <w:r w:rsidRPr="0041523B">
        <w:rPr>
          <w:sz w:val="24"/>
          <w:szCs w:val="24"/>
          <w:vertAlign w:val="superscript"/>
        </w:rPr>
        <w:t>nd</w:t>
      </w:r>
      <w:r w:rsidRPr="0041523B">
        <w:rPr>
          <w:sz w:val="24"/>
          <w:szCs w:val="24"/>
        </w:rPr>
        <w:t xml:space="preserve"> Kings 4:42-44. 10. The Lord Elisha healed a Syrian General’s leprosy is in 2</w:t>
      </w:r>
      <w:r w:rsidRPr="0041523B">
        <w:rPr>
          <w:sz w:val="24"/>
          <w:szCs w:val="24"/>
          <w:vertAlign w:val="superscript"/>
        </w:rPr>
        <w:t>nd</w:t>
      </w:r>
      <w:r w:rsidRPr="0041523B">
        <w:rPr>
          <w:sz w:val="24"/>
          <w:szCs w:val="24"/>
        </w:rPr>
        <w:t xml:space="preserve"> Kings 5:1-19. 11. The Lord Elisha made a borrowed ax head float is in 2</w:t>
      </w:r>
      <w:r w:rsidRPr="0041523B">
        <w:rPr>
          <w:sz w:val="24"/>
          <w:szCs w:val="24"/>
          <w:vertAlign w:val="superscript"/>
        </w:rPr>
        <w:t>nd</w:t>
      </w:r>
      <w:r w:rsidRPr="0041523B">
        <w:rPr>
          <w:sz w:val="24"/>
          <w:szCs w:val="24"/>
        </w:rPr>
        <w:t xml:space="preserve"> Kings 6:1-6. 12. The Lord Elisha trapped an Aramean Army is in 2</w:t>
      </w:r>
      <w:r w:rsidRPr="0041523B">
        <w:rPr>
          <w:sz w:val="24"/>
          <w:szCs w:val="24"/>
          <w:vertAlign w:val="superscript"/>
        </w:rPr>
        <w:t>nd</w:t>
      </w:r>
      <w:r w:rsidRPr="0041523B">
        <w:rPr>
          <w:sz w:val="24"/>
          <w:szCs w:val="24"/>
        </w:rPr>
        <w:t xml:space="preserve"> Kings 6:8-23. 13. The Lord Elisha showed His Servant an Angel Army is in 2</w:t>
      </w:r>
      <w:r w:rsidRPr="0041523B">
        <w:rPr>
          <w:sz w:val="24"/>
          <w:szCs w:val="24"/>
          <w:vertAlign w:val="superscript"/>
        </w:rPr>
        <w:t>nd</w:t>
      </w:r>
      <w:r w:rsidRPr="0041523B">
        <w:rPr>
          <w:sz w:val="24"/>
          <w:szCs w:val="24"/>
        </w:rPr>
        <w:t xml:space="preserve"> Kings 6:15-17. 14. The Lord Elisha predicted an excess of food for starving Samaria is in 2</w:t>
      </w:r>
      <w:r w:rsidRPr="0041523B">
        <w:rPr>
          <w:sz w:val="24"/>
          <w:szCs w:val="24"/>
          <w:vertAlign w:val="superscript"/>
        </w:rPr>
        <w:t>nd</w:t>
      </w:r>
      <w:r w:rsidRPr="0041523B">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732D4C" w:rsidRPr="0041523B" w:rsidRDefault="00732D4C" w:rsidP="00732D4C">
      <w:pPr>
        <w:spacing w:line="480" w:lineRule="auto"/>
        <w:jc w:val="both"/>
        <w:rPr>
          <w:sz w:val="24"/>
          <w:szCs w:val="24"/>
        </w:rPr>
      </w:pPr>
      <w:r w:rsidRPr="0041523B">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732D4C" w:rsidRPr="0041523B" w:rsidRDefault="00732D4C" w:rsidP="00732D4C">
      <w:pPr>
        <w:spacing w:line="480" w:lineRule="auto"/>
        <w:jc w:val="center"/>
        <w:rPr>
          <w:b/>
          <w:sz w:val="24"/>
          <w:szCs w:val="24"/>
        </w:rPr>
      </w:pPr>
      <w:r w:rsidRPr="0041523B">
        <w:rPr>
          <w:b/>
          <w:sz w:val="24"/>
          <w:szCs w:val="24"/>
        </w:rPr>
        <w:t>THE LORD JONAH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Jonah’s name means “</w:t>
      </w:r>
      <w:r w:rsidRPr="0041523B">
        <w:rPr>
          <w:b/>
          <w:sz w:val="24"/>
          <w:szCs w:val="24"/>
        </w:rPr>
        <w:t>Dove</w:t>
      </w:r>
      <w:r w:rsidRPr="0041523B">
        <w:rPr>
          <w:sz w:val="24"/>
          <w:szCs w:val="24"/>
        </w:rPr>
        <w:t>.” The Scripture references of the Lord Jonah is in 2</w:t>
      </w:r>
      <w:r w:rsidRPr="0041523B">
        <w:rPr>
          <w:sz w:val="24"/>
          <w:szCs w:val="24"/>
          <w:vertAlign w:val="superscript"/>
        </w:rPr>
        <w:t>nd</w:t>
      </w:r>
      <w:r w:rsidRPr="0041523B">
        <w:rPr>
          <w:sz w:val="24"/>
          <w:szCs w:val="24"/>
        </w:rPr>
        <w:t xml:space="preserve"> Kings 14:25; the Book of Jonah; Matthew 12:39-41; 16:4 &amp; Luke 11:29-32. </w:t>
      </w:r>
    </w:p>
    <w:p w:rsidR="00732D4C" w:rsidRPr="0041523B" w:rsidRDefault="00732D4C" w:rsidP="00732D4C">
      <w:pPr>
        <w:spacing w:line="480" w:lineRule="auto"/>
        <w:jc w:val="both"/>
        <w:rPr>
          <w:sz w:val="24"/>
          <w:szCs w:val="24"/>
        </w:rPr>
      </w:pPr>
      <w:r w:rsidRPr="0041523B">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732D4C" w:rsidRPr="0041523B" w:rsidRDefault="00732D4C" w:rsidP="00732D4C">
      <w:pPr>
        <w:spacing w:line="480" w:lineRule="auto"/>
        <w:jc w:val="both"/>
        <w:rPr>
          <w:sz w:val="24"/>
          <w:szCs w:val="24"/>
        </w:rPr>
      </w:pPr>
      <w:r w:rsidRPr="0041523B">
        <w:rPr>
          <w:sz w:val="24"/>
          <w:szCs w:val="24"/>
        </w:rPr>
        <w:lastRenderedPageBreak/>
        <w:t>The Lord Jonah’s Life and Times: The Lord Jonah was a Patriot who predicted the victories won by Jeroboam II in 2</w:t>
      </w:r>
      <w:r w:rsidRPr="0041523B">
        <w:rPr>
          <w:sz w:val="24"/>
          <w:szCs w:val="24"/>
          <w:vertAlign w:val="superscript"/>
        </w:rPr>
        <w:t>nd</w:t>
      </w:r>
      <w:r w:rsidRPr="0041523B">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732D4C" w:rsidRPr="0041523B" w:rsidRDefault="00732D4C" w:rsidP="00732D4C">
      <w:pPr>
        <w:spacing w:line="480" w:lineRule="auto"/>
        <w:jc w:val="both"/>
        <w:rPr>
          <w:sz w:val="24"/>
          <w:szCs w:val="24"/>
        </w:rPr>
      </w:pPr>
      <w:r w:rsidRPr="0041523B">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732D4C" w:rsidRPr="0041523B" w:rsidRDefault="00732D4C" w:rsidP="00732D4C">
      <w:pPr>
        <w:spacing w:line="480" w:lineRule="auto"/>
        <w:jc w:val="center"/>
        <w:rPr>
          <w:b/>
          <w:sz w:val="24"/>
          <w:szCs w:val="24"/>
        </w:rPr>
      </w:pPr>
      <w:r w:rsidRPr="0041523B">
        <w:rPr>
          <w:b/>
          <w:sz w:val="24"/>
          <w:szCs w:val="24"/>
        </w:rPr>
        <w:t>THE LORD ISAIAH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Isaiah’s name means “</w:t>
      </w:r>
      <w:r w:rsidRPr="0041523B">
        <w:rPr>
          <w:b/>
          <w:sz w:val="24"/>
          <w:szCs w:val="24"/>
        </w:rPr>
        <w:t>Yahweh is Salvation</w:t>
      </w:r>
      <w:r w:rsidRPr="0041523B">
        <w:rPr>
          <w:sz w:val="24"/>
          <w:szCs w:val="24"/>
        </w:rPr>
        <w:t>.” The Scripture references of the Lord Isaiah is in 2</w:t>
      </w:r>
      <w:r w:rsidRPr="0041523B">
        <w:rPr>
          <w:sz w:val="24"/>
          <w:szCs w:val="24"/>
          <w:vertAlign w:val="superscript"/>
        </w:rPr>
        <w:t>nd</w:t>
      </w:r>
      <w:r w:rsidRPr="0041523B">
        <w:rPr>
          <w:sz w:val="24"/>
          <w:szCs w:val="24"/>
        </w:rPr>
        <w:t xml:space="preserve"> Kings chapters 19-20; 2</w:t>
      </w:r>
      <w:r w:rsidRPr="0041523B">
        <w:rPr>
          <w:sz w:val="24"/>
          <w:szCs w:val="24"/>
          <w:vertAlign w:val="superscript"/>
        </w:rPr>
        <w:t>nd</w:t>
      </w:r>
      <w:r w:rsidRPr="0041523B">
        <w:rPr>
          <w:sz w:val="24"/>
          <w:szCs w:val="24"/>
        </w:rPr>
        <w:t xml:space="preserve"> Chronicles 26:22; 32:30-32; Isaiah 20:2-3; 38:21.  </w:t>
      </w:r>
    </w:p>
    <w:p w:rsidR="00732D4C" w:rsidRPr="0041523B" w:rsidRDefault="00732D4C" w:rsidP="00732D4C">
      <w:pPr>
        <w:spacing w:line="480" w:lineRule="auto"/>
        <w:jc w:val="both"/>
        <w:rPr>
          <w:sz w:val="24"/>
          <w:szCs w:val="24"/>
        </w:rPr>
      </w:pPr>
      <w:r w:rsidRPr="0041523B">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732D4C" w:rsidRPr="0041523B" w:rsidRDefault="00732D4C" w:rsidP="00732D4C">
      <w:pPr>
        <w:spacing w:line="480" w:lineRule="auto"/>
        <w:jc w:val="both"/>
        <w:rPr>
          <w:sz w:val="24"/>
          <w:szCs w:val="24"/>
        </w:rPr>
      </w:pPr>
      <w:r w:rsidRPr="0041523B">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732D4C" w:rsidRPr="0041523B" w:rsidRDefault="00732D4C" w:rsidP="00732D4C">
      <w:pPr>
        <w:spacing w:line="480" w:lineRule="auto"/>
        <w:jc w:val="both"/>
        <w:rPr>
          <w:sz w:val="24"/>
          <w:szCs w:val="24"/>
        </w:rPr>
      </w:pPr>
      <w:r w:rsidRPr="0041523B">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732D4C" w:rsidRPr="0041523B" w:rsidRDefault="00732D4C" w:rsidP="00732D4C">
      <w:pPr>
        <w:spacing w:line="480" w:lineRule="auto"/>
        <w:jc w:val="center"/>
        <w:rPr>
          <w:b/>
          <w:sz w:val="24"/>
          <w:szCs w:val="24"/>
        </w:rPr>
      </w:pPr>
      <w:r w:rsidRPr="0041523B">
        <w:rPr>
          <w:b/>
          <w:sz w:val="24"/>
          <w:szCs w:val="24"/>
        </w:rPr>
        <w:t>THE LORD EZEKIEL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Ezekiel’s name means “</w:t>
      </w:r>
      <w:r w:rsidRPr="0041523B">
        <w:rPr>
          <w:b/>
          <w:sz w:val="24"/>
          <w:szCs w:val="24"/>
        </w:rPr>
        <w:t>God Strengthens</w:t>
      </w:r>
      <w:r w:rsidRPr="0041523B">
        <w:rPr>
          <w:sz w:val="24"/>
          <w:szCs w:val="24"/>
        </w:rPr>
        <w:t xml:space="preserve">.” The Scripture references of the Lord Ezekiel is in the Book of Ezekiel.  </w:t>
      </w:r>
    </w:p>
    <w:p w:rsidR="00732D4C" w:rsidRPr="0041523B" w:rsidRDefault="00732D4C" w:rsidP="00732D4C">
      <w:pPr>
        <w:spacing w:line="480" w:lineRule="auto"/>
        <w:jc w:val="both"/>
        <w:rPr>
          <w:sz w:val="24"/>
          <w:szCs w:val="24"/>
        </w:rPr>
      </w:pPr>
      <w:r w:rsidRPr="0041523B">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41523B">
        <w:rPr>
          <w:sz w:val="24"/>
          <w:szCs w:val="24"/>
        </w:rPr>
        <w:lastRenderedPageBreak/>
        <w:t xml:space="preserve">which is glorious and all-powerful that strengthened Ezekiel for the trials ahead that He was to face. </w:t>
      </w:r>
    </w:p>
    <w:p w:rsidR="00732D4C" w:rsidRPr="0041523B" w:rsidRDefault="00732D4C" w:rsidP="00732D4C">
      <w:pPr>
        <w:spacing w:line="480" w:lineRule="auto"/>
        <w:jc w:val="both"/>
        <w:rPr>
          <w:sz w:val="24"/>
          <w:szCs w:val="24"/>
        </w:rPr>
      </w:pPr>
      <w:r w:rsidRPr="0041523B">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732D4C" w:rsidRPr="0041523B" w:rsidRDefault="00732D4C" w:rsidP="00732D4C">
      <w:pPr>
        <w:spacing w:line="480" w:lineRule="auto"/>
        <w:jc w:val="both"/>
        <w:rPr>
          <w:sz w:val="24"/>
          <w:szCs w:val="24"/>
        </w:rPr>
      </w:pPr>
      <w:r w:rsidRPr="0041523B">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732D4C" w:rsidRPr="0041523B" w:rsidRDefault="00732D4C" w:rsidP="00732D4C">
      <w:pPr>
        <w:spacing w:line="480" w:lineRule="auto"/>
        <w:jc w:val="center"/>
        <w:rPr>
          <w:b/>
          <w:sz w:val="24"/>
          <w:szCs w:val="24"/>
        </w:rPr>
      </w:pPr>
      <w:r w:rsidRPr="0041523B">
        <w:rPr>
          <w:b/>
          <w:sz w:val="24"/>
          <w:szCs w:val="24"/>
        </w:rPr>
        <w:t>THE LORD DANIEL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Daniel’s name means “</w:t>
      </w:r>
      <w:r w:rsidRPr="0041523B">
        <w:rPr>
          <w:b/>
          <w:sz w:val="24"/>
          <w:szCs w:val="24"/>
        </w:rPr>
        <w:t>God is My Judge</w:t>
      </w:r>
      <w:r w:rsidRPr="0041523B">
        <w:rPr>
          <w:sz w:val="24"/>
          <w:szCs w:val="24"/>
        </w:rPr>
        <w:t xml:space="preserve">.” The Scripture references of the Lord Daniel is in the Book of Daniel; Ezekiel 14:14, 20; 28:3; Matthew chapters 24 &amp; 25 &amp; Mark 13:14. </w:t>
      </w:r>
    </w:p>
    <w:p w:rsidR="00732D4C" w:rsidRPr="0041523B" w:rsidRDefault="00732D4C" w:rsidP="00732D4C">
      <w:pPr>
        <w:spacing w:line="480" w:lineRule="auto"/>
        <w:jc w:val="both"/>
        <w:rPr>
          <w:sz w:val="24"/>
          <w:szCs w:val="24"/>
        </w:rPr>
      </w:pPr>
      <w:r w:rsidRPr="0041523B">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732D4C" w:rsidRPr="0041523B" w:rsidRDefault="00732D4C" w:rsidP="00732D4C">
      <w:pPr>
        <w:spacing w:line="480" w:lineRule="auto"/>
        <w:jc w:val="both"/>
        <w:rPr>
          <w:sz w:val="24"/>
          <w:szCs w:val="24"/>
        </w:rPr>
      </w:pPr>
      <w:r w:rsidRPr="0041523B">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732D4C" w:rsidRPr="0041523B" w:rsidRDefault="00732D4C" w:rsidP="00732D4C">
      <w:pPr>
        <w:spacing w:line="480" w:lineRule="auto"/>
        <w:jc w:val="both"/>
        <w:rPr>
          <w:sz w:val="24"/>
          <w:szCs w:val="24"/>
        </w:rPr>
      </w:pPr>
      <w:r w:rsidRPr="0041523B">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732D4C" w:rsidRPr="0041523B" w:rsidRDefault="00732D4C" w:rsidP="00732D4C">
      <w:pPr>
        <w:spacing w:line="480" w:lineRule="auto"/>
        <w:jc w:val="both"/>
        <w:rPr>
          <w:sz w:val="24"/>
          <w:szCs w:val="24"/>
        </w:rPr>
      </w:pPr>
      <w:r w:rsidRPr="0041523B">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41523B">
        <w:rPr>
          <w:sz w:val="24"/>
          <w:szCs w:val="24"/>
        </w:rPr>
        <w:lastRenderedPageBreak/>
        <w:t xml:space="preserve">Stephen whatever the situation or difficulty. The Lord Daniel encourages Us to be involved in government. The Lord Daniel encourages Us to give prayer a central role in Our lives.     </w:t>
      </w:r>
    </w:p>
    <w:p w:rsidR="00732D4C" w:rsidRPr="0041523B" w:rsidRDefault="00732D4C" w:rsidP="00732D4C">
      <w:pPr>
        <w:spacing w:line="480" w:lineRule="auto"/>
        <w:jc w:val="center"/>
        <w:rPr>
          <w:b/>
          <w:sz w:val="24"/>
          <w:szCs w:val="24"/>
        </w:rPr>
      </w:pPr>
      <w:r w:rsidRPr="0041523B">
        <w:rPr>
          <w:b/>
          <w:sz w:val="24"/>
          <w:szCs w:val="24"/>
        </w:rPr>
        <w:t>THE LORD JEREMIAH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Jeremiah’s name means “</w:t>
      </w:r>
      <w:r w:rsidRPr="0041523B">
        <w:rPr>
          <w:b/>
          <w:sz w:val="24"/>
          <w:szCs w:val="24"/>
        </w:rPr>
        <w:t>Yahweh Lifts Up</w:t>
      </w:r>
      <w:r w:rsidRPr="0041523B">
        <w:rPr>
          <w:sz w:val="24"/>
          <w:szCs w:val="24"/>
        </w:rPr>
        <w:t>.” The Scripture references of the Lord Jeremiah is in the Book of Jeremiah &amp; 2</w:t>
      </w:r>
      <w:r w:rsidRPr="0041523B">
        <w:rPr>
          <w:sz w:val="24"/>
          <w:szCs w:val="24"/>
          <w:vertAlign w:val="superscript"/>
        </w:rPr>
        <w:t>nd</w:t>
      </w:r>
      <w:r w:rsidRPr="0041523B">
        <w:rPr>
          <w:sz w:val="24"/>
          <w:szCs w:val="24"/>
        </w:rPr>
        <w:t xml:space="preserve"> Chronicles chapter 35. </w:t>
      </w:r>
    </w:p>
    <w:p w:rsidR="00732D4C" w:rsidRPr="0041523B" w:rsidRDefault="00732D4C" w:rsidP="00732D4C">
      <w:pPr>
        <w:spacing w:line="480" w:lineRule="auto"/>
        <w:jc w:val="both"/>
        <w:rPr>
          <w:sz w:val="24"/>
          <w:szCs w:val="24"/>
        </w:rPr>
      </w:pPr>
      <w:r w:rsidRPr="0041523B">
        <w:rPr>
          <w:sz w:val="24"/>
          <w:szCs w:val="24"/>
        </w:rPr>
        <w:t>The Lord Jeremiah’s Life and Times: The Lord Jeremiah was born during the 44</w:t>
      </w:r>
      <w:r w:rsidRPr="0041523B">
        <w:rPr>
          <w:sz w:val="24"/>
          <w:szCs w:val="24"/>
          <w:vertAlign w:val="superscript"/>
        </w:rPr>
        <w:t>th</w:t>
      </w:r>
      <w:r w:rsidRPr="0041523B">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732D4C" w:rsidRPr="0041523B" w:rsidRDefault="00732D4C" w:rsidP="00732D4C">
      <w:pPr>
        <w:spacing w:line="480" w:lineRule="auto"/>
        <w:jc w:val="both"/>
        <w:rPr>
          <w:sz w:val="24"/>
          <w:szCs w:val="24"/>
        </w:rPr>
      </w:pPr>
      <w:r w:rsidRPr="0041523B">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732D4C" w:rsidRPr="0041523B" w:rsidRDefault="00732D4C" w:rsidP="00732D4C">
      <w:pPr>
        <w:spacing w:line="480" w:lineRule="auto"/>
        <w:jc w:val="both"/>
        <w:rPr>
          <w:sz w:val="24"/>
          <w:szCs w:val="24"/>
        </w:rPr>
      </w:pPr>
      <w:r w:rsidRPr="0041523B">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732D4C" w:rsidRPr="0041523B" w:rsidRDefault="00732D4C" w:rsidP="00732D4C">
      <w:pPr>
        <w:spacing w:line="480" w:lineRule="auto"/>
        <w:jc w:val="both"/>
        <w:rPr>
          <w:sz w:val="24"/>
          <w:szCs w:val="24"/>
        </w:rPr>
      </w:pPr>
      <w:r w:rsidRPr="0041523B">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41523B">
        <w:rPr>
          <w:sz w:val="24"/>
          <w:szCs w:val="24"/>
        </w:rPr>
        <w:lastRenderedPageBreak/>
        <w:t xml:space="preserve">share Our inner being with the Father Stephen. The Lord Jeremiah encourages Us to look beyond the present time to envision a future in which the Father Stephen’s will is done.            </w:t>
      </w:r>
    </w:p>
    <w:p w:rsidR="00732D4C" w:rsidRPr="0041523B" w:rsidRDefault="00732D4C" w:rsidP="00732D4C">
      <w:pPr>
        <w:spacing w:line="480" w:lineRule="auto"/>
        <w:jc w:val="center"/>
        <w:rPr>
          <w:b/>
          <w:sz w:val="24"/>
          <w:szCs w:val="24"/>
        </w:rPr>
      </w:pPr>
      <w:r w:rsidRPr="0041523B">
        <w:rPr>
          <w:b/>
          <w:sz w:val="24"/>
          <w:szCs w:val="24"/>
        </w:rPr>
        <w:t>LORD AMENHOTEP II WITH THE RANK OF GENERAL OR HIGHER FOR 40 YEARS</w:t>
      </w:r>
    </w:p>
    <w:p w:rsidR="00732D4C" w:rsidRPr="0041523B" w:rsidRDefault="00732D4C" w:rsidP="00732D4C">
      <w:pPr>
        <w:spacing w:line="480" w:lineRule="auto"/>
        <w:jc w:val="both"/>
        <w:rPr>
          <w:sz w:val="24"/>
          <w:szCs w:val="24"/>
        </w:rPr>
      </w:pPr>
      <w:r w:rsidRPr="0041523B">
        <w:rPr>
          <w:sz w:val="24"/>
          <w:szCs w:val="24"/>
        </w:rPr>
        <w:t>The Lord Amenhotep’s Name means “</w:t>
      </w:r>
      <w:r w:rsidRPr="0041523B">
        <w:rPr>
          <w:b/>
          <w:sz w:val="24"/>
          <w:szCs w:val="24"/>
        </w:rPr>
        <w:t>The Great House</w:t>
      </w:r>
      <w:r w:rsidRPr="0041523B">
        <w:rPr>
          <w:sz w:val="24"/>
          <w:szCs w:val="24"/>
        </w:rPr>
        <w:t>” or “</w:t>
      </w:r>
      <w:r w:rsidRPr="0041523B">
        <w:rPr>
          <w:b/>
          <w:sz w:val="24"/>
          <w:szCs w:val="24"/>
        </w:rPr>
        <w:t>The Big House</w:t>
      </w:r>
      <w:r w:rsidRPr="0041523B">
        <w:rPr>
          <w:sz w:val="24"/>
          <w:szCs w:val="24"/>
        </w:rPr>
        <w:t>.” The Scripture references of the Lord Amenhotep is in Exodus chapters 3-15; Deuteronomy chapters 7, 11, 29; 1</w:t>
      </w:r>
      <w:r w:rsidRPr="0041523B">
        <w:rPr>
          <w:sz w:val="24"/>
          <w:szCs w:val="24"/>
          <w:vertAlign w:val="superscript"/>
        </w:rPr>
        <w:t>st</w:t>
      </w:r>
      <w:r w:rsidRPr="0041523B">
        <w:rPr>
          <w:sz w:val="24"/>
          <w:szCs w:val="24"/>
        </w:rPr>
        <w:t xml:space="preserve"> Samuel 6:6; Psalms 135:9; 136:15 &amp; Romans 9:17. </w:t>
      </w:r>
    </w:p>
    <w:p w:rsidR="00732D4C" w:rsidRPr="0041523B" w:rsidRDefault="00732D4C" w:rsidP="00732D4C">
      <w:pPr>
        <w:spacing w:line="480" w:lineRule="auto"/>
        <w:jc w:val="both"/>
        <w:rPr>
          <w:sz w:val="24"/>
          <w:szCs w:val="24"/>
        </w:rPr>
      </w:pPr>
      <w:r w:rsidRPr="0041523B">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732D4C" w:rsidRPr="0041523B" w:rsidRDefault="00732D4C" w:rsidP="00732D4C">
      <w:pPr>
        <w:spacing w:line="480" w:lineRule="auto"/>
        <w:jc w:val="both"/>
        <w:rPr>
          <w:sz w:val="24"/>
          <w:szCs w:val="24"/>
        </w:rPr>
      </w:pPr>
      <w:r w:rsidRPr="0041523B">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732D4C" w:rsidRPr="0041523B" w:rsidRDefault="00732D4C" w:rsidP="00732D4C">
      <w:pPr>
        <w:spacing w:line="480" w:lineRule="auto"/>
        <w:jc w:val="center"/>
        <w:rPr>
          <w:b/>
          <w:sz w:val="24"/>
          <w:szCs w:val="24"/>
        </w:rPr>
      </w:pPr>
      <w:r w:rsidRPr="0041523B">
        <w:rPr>
          <w:b/>
          <w:sz w:val="24"/>
          <w:szCs w:val="24"/>
        </w:rPr>
        <w:lastRenderedPageBreak/>
        <w:t xml:space="preserve">THE 12 </w:t>
      </w:r>
      <w:r w:rsidR="0041523B" w:rsidRPr="0041523B">
        <w:rPr>
          <w:b/>
          <w:sz w:val="24"/>
          <w:szCs w:val="24"/>
        </w:rPr>
        <w:t>PHARAOH</w:t>
      </w:r>
      <w:r w:rsidRPr="0041523B">
        <w:rPr>
          <w:b/>
          <w:sz w:val="24"/>
          <w:szCs w:val="24"/>
        </w:rPr>
        <w:t xml:space="preserve">’S EGYPTIAN EMPIRE RULES THE OLD TESTAMENT &amp; MIDDLE TESTAMENT UNDER THE BABYLONIAN EMPIRE </w:t>
      </w:r>
    </w:p>
    <w:p w:rsidR="00732D4C" w:rsidRPr="0041523B" w:rsidRDefault="00732D4C" w:rsidP="00732D4C">
      <w:pPr>
        <w:spacing w:line="480" w:lineRule="auto"/>
        <w:jc w:val="center"/>
        <w:rPr>
          <w:b/>
          <w:sz w:val="24"/>
          <w:szCs w:val="24"/>
        </w:rPr>
      </w:pPr>
      <w:r w:rsidRPr="0041523B">
        <w:rPr>
          <w:b/>
          <w:sz w:val="24"/>
          <w:szCs w:val="24"/>
        </w:rPr>
        <w:t>THE 12 PHARAOH’S OF THE OLD &amp; MIDDLE TESTAMENTS WITH THE RANK OF GENERALS OR HIGHER IN THE ANCIENT LAW, ANCIENT MILITARY LAW &amp; ANCIENT MINISTERIAL LAW AUTHORITIES</w:t>
      </w:r>
    </w:p>
    <w:p w:rsidR="00732D4C" w:rsidRPr="0041523B" w:rsidRDefault="00732D4C" w:rsidP="00732D4C">
      <w:pPr>
        <w:spacing w:line="480" w:lineRule="auto"/>
        <w:jc w:val="both"/>
        <w:rPr>
          <w:sz w:val="24"/>
          <w:szCs w:val="24"/>
        </w:rPr>
      </w:pPr>
      <w:r w:rsidRPr="0041523B">
        <w:rPr>
          <w:sz w:val="24"/>
          <w:szCs w:val="24"/>
        </w:rPr>
        <w:t>The 12 Egyptians Pharaoh’s (Rulers) of the Bible- Unknown Pharaoh of the 12</w:t>
      </w:r>
      <w:r w:rsidRPr="0041523B">
        <w:rPr>
          <w:sz w:val="24"/>
          <w:szCs w:val="24"/>
          <w:vertAlign w:val="superscript"/>
        </w:rPr>
        <w:t>th</w:t>
      </w:r>
      <w:r w:rsidRPr="0041523B">
        <w:rPr>
          <w:sz w:val="24"/>
          <w:szCs w:val="24"/>
        </w:rPr>
        <w:t xml:space="preserve"> Dynasty to whom Abraham lied concerning Sarah in Genesis 12:14-20. The Pharaoh Hyksos of the 15</w:t>
      </w:r>
      <w:r w:rsidRPr="0041523B">
        <w:rPr>
          <w:sz w:val="24"/>
          <w:szCs w:val="24"/>
          <w:vertAlign w:val="superscript"/>
        </w:rPr>
        <w:t>th</w:t>
      </w:r>
      <w:r w:rsidRPr="0041523B">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1523B">
        <w:rPr>
          <w:sz w:val="24"/>
          <w:szCs w:val="24"/>
          <w:vertAlign w:val="superscript"/>
        </w:rPr>
        <w:t>st</w:t>
      </w:r>
      <w:r w:rsidRPr="0041523B">
        <w:rPr>
          <w:sz w:val="24"/>
          <w:szCs w:val="24"/>
        </w:rPr>
        <w:t xml:space="preserve"> Kings 3:1; 7:6; 9:16-24; 11:1. Pharaoh Amenemope, who welcomed Hadad when David crushed Edom is in 1</w:t>
      </w:r>
      <w:r w:rsidRPr="0041523B">
        <w:rPr>
          <w:sz w:val="24"/>
          <w:szCs w:val="24"/>
          <w:vertAlign w:val="superscript"/>
        </w:rPr>
        <w:t>st</w:t>
      </w:r>
      <w:r w:rsidRPr="0041523B">
        <w:rPr>
          <w:sz w:val="24"/>
          <w:szCs w:val="24"/>
        </w:rPr>
        <w:t xml:space="preserve"> Kings 11:18-22. Pharaoh Shishak (Sheshonq I), who besieged Jerusalem in the days of Rehoboam &amp; invaded Judah in 1</w:t>
      </w:r>
      <w:r w:rsidRPr="0041523B">
        <w:rPr>
          <w:sz w:val="24"/>
          <w:szCs w:val="24"/>
          <w:vertAlign w:val="superscript"/>
        </w:rPr>
        <w:t>st</w:t>
      </w:r>
      <w:r w:rsidRPr="0041523B">
        <w:rPr>
          <w:sz w:val="24"/>
          <w:szCs w:val="24"/>
        </w:rPr>
        <w:t xml:space="preserve"> Kings 11:40; 14:25-26 &amp; 2</w:t>
      </w:r>
      <w:r w:rsidRPr="0041523B">
        <w:rPr>
          <w:sz w:val="24"/>
          <w:szCs w:val="24"/>
          <w:vertAlign w:val="superscript"/>
        </w:rPr>
        <w:t>nd</w:t>
      </w:r>
      <w:r w:rsidRPr="0041523B">
        <w:rPr>
          <w:sz w:val="24"/>
          <w:szCs w:val="24"/>
        </w:rPr>
        <w:t xml:space="preserve"> Chronicles 12:1-12. Pharaoh Tirhakah (Taharqa), who unsuccessfully fought Sennacherib of Assyria is in 2</w:t>
      </w:r>
      <w:r w:rsidRPr="0041523B">
        <w:rPr>
          <w:sz w:val="24"/>
          <w:szCs w:val="24"/>
          <w:vertAlign w:val="superscript"/>
        </w:rPr>
        <w:t>nd</w:t>
      </w:r>
      <w:r w:rsidRPr="0041523B">
        <w:rPr>
          <w:sz w:val="24"/>
          <w:szCs w:val="24"/>
        </w:rPr>
        <w:t xml:space="preserve"> Kings 19:9.  Pharaoh Osokorn IV, concerns Hoshea of Israel that allied against Assyria is in 2</w:t>
      </w:r>
      <w:r w:rsidRPr="0041523B">
        <w:rPr>
          <w:sz w:val="24"/>
          <w:szCs w:val="24"/>
          <w:vertAlign w:val="superscript"/>
        </w:rPr>
        <w:t>nd</w:t>
      </w:r>
      <w:r w:rsidRPr="0041523B">
        <w:rPr>
          <w:sz w:val="24"/>
          <w:szCs w:val="24"/>
        </w:rPr>
        <w:t xml:space="preserve"> Kings 17:4. Pharaoh Necho (Necho II), the King who killed Josiah in battle and was later defeat by the Babylonians in 2</w:t>
      </w:r>
      <w:r w:rsidRPr="0041523B">
        <w:rPr>
          <w:sz w:val="24"/>
          <w:szCs w:val="24"/>
          <w:vertAlign w:val="superscript"/>
        </w:rPr>
        <w:t>nd</w:t>
      </w:r>
      <w:r w:rsidRPr="0041523B">
        <w:rPr>
          <w:sz w:val="24"/>
          <w:szCs w:val="24"/>
        </w:rPr>
        <w:t xml:space="preserve"> Kings 23:29-30 &amp; 2</w:t>
      </w:r>
      <w:r w:rsidRPr="0041523B">
        <w:rPr>
          <w:sz w:val="24"/>
          <w:szCs w:val="24"/>
          <w:vertAlign w:val="superscript"/>
        </w:rPr>
        <w:t>nd</w:t>
      </w:r>
      <w:r w:rsidRPr="0041523B">
        <w:rPr>
          <w:sz w:val="24"/>
          <w:szCs w:val="24"/>
        </w:rPr>
        <w:t xml:space="preserve"> Chronicles 35:20-24. Pharaoh Hophra (Waibre), defeated by the Babylonians at the Battle of Carchemish &amp; His fall to Nebuchadnezzar was predicted in Jeremiah 44:30; 46:1-26 &amp; Ezekiel 17:11-21; 29:1-16. </w:t>
      </w:r>
    </w:p>
    <w:p w:rsidR="00732D4C" w:rsidRPr="0041523B" w:rsidRDefault="00732D4C" w:rsidP="00732D4C">
      <w:pPr>
        <w:spacing w:line="480" w:lineRule="auto"/>
        <w:jc w:val="center"/>
        <w:rPr>
          <w:b/>
          <w:sz w:val="24"/>
          <w:szCs w:val="24"/>
        </w:rPr>
      </w:pPr>
      <w:r w:rsidRPr="0041523B">
        <w:rPr>
          <w:b/>
          <w:sz w:val="24"/>
          <w:szCs w:val="24"/>
        </w:rPr>
        <w:t>THE 19 NORTHERN KINGS RULES UNDER THE 12 PHARAOH’S EGYPTIAN EMPIRE</w:t>
      </w:r>
    </w:p>
    <w:p w:rsidR="00732D4C" w:rsidRPr="0041523B" w:rsidRDefault="00732D4C" w:rsidP="00732D4C">
      <w:pPr>
        <w:spacing w:line="480" w:lineRule="auto"/>
        <w:jc w:val="center"/>
        <w:rPr>
          <w:b/>
          <w:sz w:val="24"/>
          <w:szCs w:val="24"/>
        </w:rPr>
      </w:pPr>
      <w:r w:rsidRPr="0041523B">
        <w:rPr>
          <w:b/>
          <w:sz w:val="24"/>
          <w:szCs w:val="24"/>
        </w:rPr>
        <w:lastRenderedPageBreak/>
        <w:t>THE 19 NORTHERN KINGS WITH THE RANKS OF COLONEL OR HIGHER</w:t>
      </w:r>
    </w:p>
    <w:p w:rsidR="00732D4C" w:rsidRPr="0041523B" w:rsidRDefault="00732D4C" w:rsidP="00732D4C">
      <w:pPr>
        <w:spacing w:line="480" w:lineRule="auto"/>
        <w:jc w:val="both"/>
        <w:rPr>
          <w:sz w:val="24"/>
          <w:szCs w:val="24"/>
        </w:rPr>
      </w:pPr>
      <w:r w:rsidRPr="0041523B">
        <w:rPr>
          <w:b/>
          <w:sz w:val="24"/>
          <w:szCs w:val="24"/>
        </w:rPr>
        <w:t>Israel the Northern Kingdom</w:t>
      </w:r>
      <w:r w:rsidRPr="0041523B">
        <w:rPr>
          <w:sz w:val="24"/>
          <w:szCs w:val="24"/>
        </w:rPr>
        <w:t>- Jeroboam, who perverted the worship of the Father Stephen in 1</w:t>
      </w:r>
      <w:r w:rsidRPr="0041523B">
        <w:rPr>
          <w:sz w:val="24"/>
          <w:szCs w:val="24"/>
          <w:vertAlign w:val="superscript"/>
        </w:rPr>
        <w:t>st</w:t>
      </w:r>
      <w:r w:rsidRPr="0041523B">
        <w:rPr>
          <w:sz w:val="24"/>
          <w:szCs w:val="24"/>
        </w:rPr>
        <w:t xml:space="preserve"> Kings 11:26-14:20. Nadab, Son of Jeroboam, killed by the rebel Baasha in 1</w:t>
      </w:r>
      <w:r w:rsidRPr="0041523B">
        <w:rPr>
          <w:sz w:val="24"/>
          <w:szCs w:val="24"/>
          <w:vertAlign w:val="superscript"/>
        </w:rPr>
        <w:t>st</w:t>
      </w:r>
      <w:r w:rsidRPr="0041523B">
        <w:rPr>
          <w:sz w:val="24"/>
          <w:szCs w:val="24"/>
        </w:rPr>
        <w:t xml:space="preserve"> Kings 15:25-28. Baasha, who built a wall to cut off trade with Jerusalem in 1</w:t>
      </w:r>
      <w:r w:rsidRPr="0041523B">
        <w:rPr>
          <w:sz w:val="24"/>
          <w:szCs w:val="24"/>
          <w:vertAlign w:val="superscript"/>
        </w:rPr>
        <w:t>st</w:t>
      </w:r>
      <w:r w:rsidRPr="0041523B">
        <w:rPr>
          <w:sz w:val="24"/>
          <w:szCs w:val="24"/>
        </w:rPr>
        <w:t xml:space="preserve"> Kings 15:27-16:7. Elah, Son of Baasha, killed while drunk by Zimri in 1</w:t>
      </w:r>
      <w:r w:rsidRPr="0041523B">
        <w:rPr>
          <w:sz w:val="24"/>
          <w:szCs w:val="24"/>
          <w:vertAlign w:val="superscript"/>
        </w:rPr>
        <w:t>st</w:t>
      </w:r>
      <w:r w:rsidRPr="0041523B">
        <w:rPr>
          <w:sz w:val="24"/>
          <w:szCs w:val="24"/>
        </w:rPr>
        <w:t xml:space="preserve"> Kings 16:6-14. Zimri, who committed suicide after ruling for 7 days in 1</w:t>
      </w:r>
      <w:r w:rsidRPr="0041523B">
        <w:rPr>
          <w:sz w:val="24"/>
          <w:szCs w:val="24"/>
          <w:vertAlign w:val="superscript"/>
        </w:rPr>
        <w:t>st</w:t>
      </w:r>
      <w:r w:rsidRPr="0041523B">
        <w:rPr>
          <w:sz w:val="24"/>
          <w:szCs w:val="24"/>
        </w:rPr>
        <w:t xml:space="preserve"> Kings 16:9-20. Omri, builder of Samaria, the northern capital in 1</w:t>
      </w:r>
      <w:r w:rsidRPr="0041523B">
        <w:rPr>
          <w:sz w:val="24"/>
          <w:szCs w:val="24"/>
          <w:vertAlign w:val="superscript"/>
        </w:rPr>
        <w:t>st</w:t>
      </w:r>
      <w:r w:rsidRPr="0041523B">
        <w:rPr>
          <w:sz w:val="24"/>
          <w:szCs w:val="24"/>
        </w:rPr>
        <w:t xml:space="preserve"> Kings 16:15-28.  Ahab, Son of Omri, wicked Husband of Jezebel, condemned by Elijah and killed in battle in 1</w:t>
      </w:r>
      <w:r w:rsidRPr="0041523B">
        <w:rPr>
          <w:sz w:val="24"/>
          <w:szCs w:val="24"/>
          <w:vertAlign w:val="superscript"/>
        </w:rPr>
        <w:t>st</w:t>
      </w:r>
      <w:r w:rsidRPr="0041523B">
        <w:rPr>
          <w:sz w:val="24"/>
          <w:szCs w:val="24"/>
        </w:rPr>
        <w:t xml:space="preserve"> Kings 16:28-22:40. Ahaziah, wicked Oldest Son of Ahab in 1</w:t>
      </w:r>
      <w:r w:rsidRPr="0041523B">
        <w:rPr>
          <w:sz w:val="24"/>
          <w:szCs w:val="24"/>
          <w:vertAlign w:val="superscript"/>
        </w:rPr>
        <w:t>st</w:t>
      </w:r>
      <w:r w:rsidRPr="0041523B">
        <w:rPr>
          <w:sz w:val="24"/>
          <w:szCs w:val="24"/>
        </w:rPr>
        <w:t xml:space="preserve"> Kings 22:40-2</w:t>
      </w:r>
      <w:r w:rsidRPr="0041523B">
        <w:rPr>
          <w:sz w:val="24"/>
          <w:szCs w:val="24"/>
          <w:vertAlign w:val="superscript"/>
        </w:rPr>
        <w:t>nd</w:t>
      </w:r>
      <w:r w:rsidRPr="0041523B">
        <w:rPr>
          <w:sz w:val="24"/>
          <w:szCs w:val="24"/>
        </w:rPr>
        <w:t xml:space="preserve"> Kings 1:18. Jehoram, Youngest Son of Ahab, who sent Naaman to the Prophet Elisha to be healed in 2</w:t>
      </w:r>
      <w:r w:rsidRPr="0041523B">
        <w:rPr>
          <w:sz w:val="24"/>
          <w:szCs w:val="24"/>
          <w:vertAlign w:val="superscript"/>
        </w:rPr>
        <w:t>nd</w:t>
      </w:r>
      <w:r w:rsidRPr="0041523B">
        <w:rPr>
          <w:sz w:val="24"/>
          <w:szCs w:val="24"/>
        </w:rPr>
        <w:t xml:space="preserve"> Kings 3:1-9:25. Jehu, known for His Chariot riding and extermination of Ahab’s dynasty in 2</w:t>
      </w:r>
      <w:r w:rsidRPr="0041523B">
        <w:rPr>
          <w:sz w:val="24"/>
          <w:szCs w:val="24"/>
          <w:vertAlign w:val="superscript"/>
        </w:rPr>
        <w:t>nd</w:t>
      </w:r>
      <w:r w:rsidRPr="0041523B">
        <w:rPr>
          <w:sz w:val="24"/>
          <w:szCs w:val="24"/>
        </w:rPr>
        <w:t xml:space="preserve"> Kings 9:1-10:36. Jehoahaz, Jehu‘s Son, who saw His army almost wiped out by the Syrians in 2</w:t>
      </w:r>
      <w:r w:rsidRPr="0041523B">
        <w:rPr>
          <w:sz w:val="24"/>
          <w:szCs w:val="24"/>
          <w:vertAlign w:val="superscript"/>
        </w:rPr>
        <w:t>nd</w:t>
      </w:r>
      <w:r w:rsidRPr="0041523B">
        <w:rPr>
          <w:sz w:val="24"/>
          <w:szCs w:val="24"/>
        </w:rPr>
        <w:t xml:space="preserve"> Kings 13:1-9. Jehoash, Jehoahaz’s Son, who waged a successful war against Judah and visited Elisha in His deathbed in 2</w:t>
      </w:r>
      <w:r w:rsidRPr="0041523B">
        <w:rPr>
          <w:sz w:val="24"/>
          <w:szCs w:val="24"/>
          <w:vertAlign w:val="superscript"/>
        </w:rPr>
        <w:t>nd</w:t>
      </w:r>
      <w:r w:rsidRPr="0041523B">
        <w:rPr>
          <w:sz w:val="24"/>
          <w:szCs w:val="24"/>
        </w:rPr>
        <w:t xml:space="preserve"> Kings 13:10-14:16. Jeroboam II, Jehoahaz’s Son, who reigned during the time of Jonah the Prophet in 2</w:t>
      </w:r>
      <w:r w:rsidRPr="0041523B">
        <w:rPr>
          <w:sz w:val="24"/>
          <w:szCs w:val="24"/>
          <w:vertAlign w:val="superscript"/>
        </w:rPr>
        <w:t>nd</w:t>
      </w:r>
      <w:r w:rsidRPr="0041523B">
        <w:rPr>
          <w:sz w:val="24"/>
          <w:szCs w:val="24"/>
        </w:rPr>
        <w:t xml:space="preserve"> Kings 14:23-29. Zechariah, Jeroboam’s Son and the last of Jehu’s dynasty, killed by Shallum in 2</w:t>
      </w:r>
      <w:r w:rsidRPr="0041523B">
        <w:rPr>
          <w:sz w:val="24"/>
          <w:szCs w:val="24"/>
          <w:vertAlign w:val="superscript"/>
        </w:rPr>
        <w:t>nd</w:t>
      </w:r>
      <w:r w:rsidRPr="0041523B">
        <w:rPr>
          <w:sz w:val="24"/>
          <w:szCs w:val="24"/>
        </w:rPr>
        <w:t xml:space="preserve"> Kings 14:19-15:12. Shallum, who reigned for only a month and was killed by Menahem in 2</w:t>
      </w:r>
      <w:r w:rsidRPr="0041523B">
        <w:rPr>
          <w:sz w:val="24"/>
          <w:szCs w:val="24"/>
          <w:vertAlign w:val="superscript"/>
        </w:rPr>
        <w:t>nd</w:t>
      </w:r>
      <w:r w:rsidRPr="0041523B">
        <w:rPr>
          <w:sz w:val="24"/>
          <w:szCs w:val="24"/>
        </w:rPr>
        <w:t xml:space="preserve"> Kings 15:10-15. Menaham, One of the most brutal King ruling over the 10 tribes in 2</w:t>
      </w:r>
      <w:r w:rsidRPr="0041523B">
        <w:rPr>
          <w:sz w:val="24"/>
          <w:szCs w:val="24"/>
          <w:vertAlign w:val="superscript"/>
        </w:rPr>
        <w:t>nd</w:t>
      </w:r>
      <w:r w:rsidRPr="0041523B">
        <w:rPr>
          <w:sz w:val="24"/>
          <w:szCs w:val="24"/>
        </w:rPr>
        <w:t xml:space="preserve"> Kings 15:14-22. Pekahiah, Son of Menaham, killed by His army commander, Pekah in 2</w:t>
      </w:r>
      <w:r w:rsidRPr="0041523B">
        <w:rPr>
          <w:sz w:val="24"/>
          <w:szCs w:val="24"/>
          <w:vertAlign w:val="superscript"/>
        </w:rPr>
        <w:t>nd</w:t>
      </w:r>
      <w:r w:rsidRPr="0041523B">
        <w:rPr>
          <w:sz w:val="24"/>
          <w:szCs w:val="24"/>
        </w:rPr>
        <w:t xml:space="preserve"> Kings 15:22-26. Pekah, killed by Hoshea in 2</w:t>
      </w:r>
      <w:r w:rsidRPr="0041523B">
        <w:rPr>
          <w:sz w:val="24"/>
          <w:szCs w:val="24"/>
          <w:vertAlign w:val="superscript"/>
        </w:rPr>
        <w:t>nd</w:t>
      </w:r>
      <w:r w:rsidRPr="0041523B">
        <w:rPr>
          <w:sz w:val="24"/>
          <w:szCs w:val="24"/>
        </w:rPr>
        <w:t xml:space="preserve"> Kings 15:27-31. Hoshea, dethroned and imprisoned by the Assyrians in 2</w:t>
      </w:r>
      <w:r w:rsidRPr="0041523B">
        <w:rPr>
          <w:sz w:val="24"/>
          <w:szCs w:val="24"/>
          <w:vertAlign w:val="superscript"/>
        </w:rPr>
        <w:t>nd</w:t>
      </w:r>
      <w:r w:rsidRPr="0041523B">
        <w:rPr>
          <w:sz w:val="24"/>
          <w:szCs w:val="24"/>
        </w:rPr>
        <w:t xml:space="preserve"> Kings 15:30-17:1-6. </w:t>
      </w:r>
    </w:p>
    <w:p w:rsidR="00732D4C" w:rsidRPr="0041523B" w:rsidRDefault="00732D4C" w:rsidP="00732D4C">
      <w:pPr>
        <w:spacing w:line="480" w:lineRule="auto"/>
        <w:jc w:val="center"/>
        <w:rPr>
          <w:b/>
          <w:sz w:val="24"/>
          <w:szCs w:val="24"/>
        </w:rPr>
      </w:pPr>
      <w:r w:rsidRPr="0041523B">
        <w:rPr>
          <w:b/>
          <w:sz w:val="24"/>
          <w:szCs w:val="24"/>
        </w:rPr>
        <w:t>THE 19 SOUTHERN KINGS RULES UNDER THE 12 PHARAOH’S EGYPTIAN EMPIRE</w:t>
      </w:r>
    </w:p>
    <w:p w:rsidR="00732D4C" w:rsidRPr="0041523B" w:rsidRDefault="00732D4C" w:rsidP="00732D4C">
      <w:pPr>
        <w:spacing w:line="480" w:lineRule="auto"/>
        <w:jc w:val="center"/>
        <w:rPr>
          <w:b/>
          <w:sz w:val="24"/>
          <w:szCs w:val="24"/>
        </w:rPr>
      </w:pPr>
      <w:r w:rsidRPr="0041523B">
        <w:rPr>
          <w:b/>
          <w:sz w:val="24"/>
          <w:szCs w:val="24"/>
        </w:rPr>
        <w:t>THE 19 SOUTHERN LORDS WITH THE RANKS OF COLONEL OR HIGHER</w:t>
      </w:r>
    </w:p>
    <w:p w:rsidR="00732D4C" w:rsidRPr="0041523B" w:rsidRDefault="00732D4C" w:rsidP="00732D4C">
      <w:pPr>
        <w:spacing w:line="480" w:lineRule="auto"/>
        <w:jc w:val="both"/>
        <w:rPr>
          <w:b/>
          <w:sz w:val="24"/>
          <w:szCs w:val="24"/>
        </w:rPr>
      </w:pPr>
      <w:r w:rsidRPr="0041523B">
        <w:rPr>
          <w:b/>
          <w:sz w:val="24"/>
          <w:szCs w:val="24"/>
        </w:rPr>
        <w:lastRenderedPageBreak/>
        <w:t>Judah the Southern Kingdom</w:t>
      </w:r>
      <w:r w:rsidRPr="0041523B">
        <w:rPr>
          <w:sz w:val="24"/>
          <w:szCs w:val="24"/>
        </w:rPr>
        <w:t>- Rehoboam, Solomon’s Son, whose stupidity and arrogance sparked the civil war in 1</w:t>
      </w:r>
      <w:r w:rsidRPr="0041523B">
        <w:rPr>
          <w:sz w:val="24"/>
          <w:szCs w:val="24"/>
          <w:vertAlign w:val="superscript"/>
        </w:rPr>
        <w:t>st</w:t>
      </w:r>
      <w:r w:rsidRPr="0041523B">
        <w:rPr>
          <w:sz w:val="24"/>
          <w:szCs w:val="24"/>
        </w:rPr>
        <w:t xml:space="preserve"> Kings 11:43-12:24; 14:21-31. Abijam, Rehoboam’s Son, helped by the Father Stephen to defeat Jeroboam in battle in 1</w:t>
      </w:r>
      <w:r w:rsidRPr="0041523B">
        <w:rPr>
          <w:sz w:val="24"/>
          <w:szCs w:val="24"/>
          <w:vertAlign w:val="superscript"/>
        </w:rPr>
        <w:t>st</w:t>
      </w:r>
      <w:r w:rsidRPr="0041523B">
        <w:rPr>
          <w:sz w:val="24"/>
          <w:szCs w:val="24"/>
        </w:rPr>
        <w:t xml:space="preserve"> Kings 14:31-15:8. Asa, Abijam’s Son, Judah’s first Godly King in 1</w:t>
      </w:r>
      <w:r w:rsidRPr="0041523B">
        <w:rPr>
          <w:sz w:val="24"/>
          <w:szCs w:val="24"/>
          <w:vertAlign w:val="superscript"/>
        </w:rPr>
        <w:t>st</w:t>
      </w:r>
      <w:r w:rsidRPr="0041523B">
        <w:rPr>
          <w:sz w:val="24"/>
          <w:szCs w:val="24"/>
        </w:rPr>
        <w:t xml:space="preserve"> Kings 15:8-14. Jehoshaphat, Asa’s Son, Godly King who built a merchant fleet (Navy) and made an alliance with Ahab in 1</w:t>
      </w:r>
      <w:r w:rsidRPr="0041523B">
        <w:rPr>
          <w:sz w:val="24"/>
          <w:szCs w:val="24"/>
          <w:vertAlign w:val="superscript"/>
        </w:rPr>
        <w:t>st</w:t>
      </w:r>
      <w:r w:rsidRPr="0041523B">
        <w:rPr>
          <w:sz w:val="24"/>
          <w:szCs w:val="24"/>
        </w:rPr>
        <w:t xml:space="preserve"> Kings 22:41-50. Hehoram, Jehoshaphat’s Son, married to Athaliah, the Wicked Daughter of Ahab and Jezebel in 2</w:t>
      </w:r>
      <w:r w:rsidRPr="0041523B">
        <w:rPr>
          <w:sz w:val="24"/>
          <w:szCs w:val="24"/>
          <w:vertAlign w:val="superscript"/>
        </w:rPr>
        <w:t>nd</w:t>
      </w:r>
      <w:r w:rsidRPr="0041523B">
        <w:rPr>
          <w:sz w:val="24"/>
          <w:szCs w:val="24"/>
        </w:rPr>
        <w:t xml:space="preserve"> Kings 8:16-24. Ahaziah, Son of Jehoram and Athaliah, killed by Jehu in 2</w:t>
      </w:r>
      <w:r w:rsidRPr="0041523B">
        <w:rPr>
          <w:sz w:val="24"/>
          <w:szCs w:val="24"/>
          <w:vertAlign w:val="superscript"/>
        </w:rPr>
        <w:t>nd</w:t>
      </w:r>
      <w:r w:rsidRPr="0041523B">
        <w:rPr>
          <w:sz w:val="24"/>
          <w:szCs w:val="24"/>
        </w:rPr>
        <w:t xml:space="preserve"> Kings 8:24-9:29. Athaliah, Queen, Daughter of Ahab, who assumed the throne on the death of Ahaziah and slaughtered all the royal seed but One in 2</w:t>
      </w:r>
      <w:r w:rsidRPr="0041523B">
        <w:rPr>
          <w:sz w:val="24"/>
          <w:szCs w:val="24"/>
          <w:vertAlign w:val="superscript"/>
        </w:rPr>
        <w:t>nd</w:t>
      </w:r>
      <w:r w:rsidRPr="0041523B">
        <w:rPr>
          <w:sz w:val="24"/>
          <w:szCs w:val="24"/>
        </w:rPr>
        <w:t xml:space="preserve"> Kings 11:1-20.  Joash, Son of Ahaziah, hidden a Boy from Athaliah and Ruler after She was executed in 2</w:t>
      </w:r>
      <w:r w:rsidRPr="0041523B">
        <w:rPr>
          <w:sz w:val="24"/>
          <w:szCs w:val="24"/>
          <w:vertAlign w:val="superscript"/>
        </w:rPr>
        <w:t>nd</w:t>
      </w:r>
      <w:r w:rsidRPr="0041523B">
        <w:rPr>
          <w:sz w:val="24"/>
          <w:szCs w:val="24"/>
        </w:rPr>
        <w:t xml:space="preserve"> Kings 11:1-12:21. Amaziah, Son of Joash, defeated by Jehoash, King of the 10 tribes and slain in a conspiracy in 2</w:t>
      </w:r>
      <w:r w:rsidRPr="0041523B">
        <w:rPr>
          <w:sz w:val="24"/>
          <w:szCs w:val="24"/>
          <w:vertAlign w:val="superscript"/>
        </w:rPr>
        <w:t>nd</w:t>
      </w:r>
      <w:r w:rsidRPr="0041523B">
        <w:rPr>
          <w:sz w:val="24"/>
          <w:szCs w:val="24"/>
        </w:rPr>
        <w:t xml:space="preserve"> Kings 14:1-20. Uzziah (Azariah), Son of Amaziah, struck with leprosy for His sin in the temple in 2</w:t>
      </w:r>
      <w:r w:rsidRPr="0041523B">
        <w:rPr>
          <w:sz w:val="24"/>
          <w:szCs w:val="24"/>
          <w:vertAlign w:val="superscript"/>
        </w:rPr>
        <w:t>nd</w:t>
      </w:r>
      <w:r w:rsidRPr="0041523B">
        <w:rPr>
          <w:sz w:val="24"/>
          <w:szCs w:val="24"/>
        </w:rPr>
        <w:t xml:space="preserve"> Kings 15:1-7. Jotham, Son of Uzziah, who built the temple’s upper gate and fortified Jerusalem in 2</w:t>
      </w:r>
      <w:r w:rsidRPr="0041523B">
        <w:rPr>
          <w:sz w:val="24"/>
          <w:szCs w:val="24"/>
          <w:vertAlign w:val="superscript"/>
        </w:rPr>
        <w:t>nd</w:t>
      </w:r>
      <w:r w:rsidRPr="0041523B">
        <w:rPr>
          <w:sz w:val="24"/>
          <w:szCs w:val="24"/>
        </w:rPr>
        <w:t xml:space="preserve"> Kings 15:32-38. Ahaz, Son of Jotham, Godless King who sacrificed His Son to a Pagan God in 2</w:t>
      </w:r>
      <w:r w:rsidRPr="0041523B">
        <w:rPr>
          <w:sz w:val="24"/>
          <w:szCs w:val="24"/>
          <w:vertAlign w:val="superscript"/>
        </w:rPr>
        <w:t>nd</w:t>
      </w:r>
      <w:r w:rsidRPr="0041523B">
        <w:rPr>
          <w:sz w:val="24"/>
          <w:szCs w:val="24"/>
        </w:rPr>
        <w:t xml:space="preserve"> Kings 16:1-20. Hezekiah, Son of Ahaz, reformer, friend of Isaiah, and King when Jerusalem was saved by the Death Angel in 2</w:t>
      </w:r>
      <w:r w:rsidRPr="0041523B">
        <w:rPr>
          <w:sz w:val="24"/>
          <w:szCs w:val="24"/>
          <w:vertAlign w:val="superscript"/>
        </w:rPr>
        <w:t>nd</w:t>
      </w:r>
      <w:r w:rsidRPr="0041523B">
        <w:rPr>
          <w:sz w:val="24"/>
          <w:szCs w:val="24"/>
        </w:rPr>
        <w:t xml:space="preserve"> Kings chapters 18-20. Manasseh, Son of Hezekiah and Judah’s worst King, though later converted in 2</w:t>
      </w:r>
      <w:r w:rsidRPr="0041523B">
        <w:rPr>
          <w:sz w:val="24"/>
          <w:szCs w:val="24"/>
          <w:vertAlign w:val="superscript"/>
        </w:rPr>
        <w:t>nd</w:t>
      </w:r>
      <w:r w:rsidRPr="0041523B">
        <w:rPr>
          <w:sz w:val="24"/>
          <w:szCs w:val="24"/>
        </w:rPr>
        <w:t xml:space="preserve"> Kings 21:1-18. Amon, Son of Manasseh, executed by His own Household Servants in 2</w:t>
      </w:r>
      <w:r w:rsidRPr="0041523B">
        <w:rPr>
          <w:sz w:val="24"/>
          <w:szCs w:val="24"/>
          <w:vertAlign w:val="superscript"/>
        </w:rPr>
        <w:t>nd</w:t>
      </w:r>
      <w:r w:rsidRPr="0041523B">
        <w:rPr>
          <w:sz w:val="24"/>
          <w:szCs w:val="24"/>
        </w:rPr>
        <w:t xml:space="preserve"> Kings 21:19-26. Josiah, Son of Amon, Ruler when the Book of the Law was found in the temple, Leader of a national reform, slain in battle against Egypt in 2</w:t>
      </w:r>
      <w:r w:rsidRPr="0041523B">
        <w:rPr>
          <w:sz w:val="24"/>
          <w:szCs w:val="24"/>
          <w:vertAlign w:val="superscript"/>
        </w:rPr>
        <w:t>nd</w:t>
      </w:r>
      <w:r w:rsidRPr="0041523B">
        <w:rPr>
          <w:sz w:val="24"/>
          <w:szCs w:val="24"/>
        </w:rPr>
        <w:t xml:space="preserve"> Kings 22:1-23:30. Jehoahaz, Son of Josiah and Ruler after His death in battle, deposed after only 90 days by Pharaoh-Neco and taken to Egypt, where He died in 2</w:t>
      </w:r>
      <w:r w:rsidRPr="0041523B">
        <w:rPr>
          <w:sz w:val="24"/>
          <w:szCs w:val="24"/>
          <w:vertAlign w:val="superscript"/>
        </w:rPr>
        <w:t>nd</w:t>
      </w:r>
      <w:r w:rsidRPr="0041523B">
        <w:rPr>
          <w:sz w:val="24"/>
          <w:szCs w:val="24"/>
        </w:rPr>
        <w:t xml:space="preserve"> Kings 23:31-33. Jehoaikim, Joaiah’s Son who persecuted Jeremiah and burned the Prophet’s scroll, carried to Babylon by Nebuchadnezzar in 2</w:t>
      </w:r>
      <w:r w:rsidRPr="0041523B">
        <w:rPr>
          <w:sz w:val="24"/>
          <w:szCs w:val="24"/>
          <w:vertAlign w:val="superscript"/>
        </w:rPr>
        <w:t>nd</w:t>
      </w:r>
      <w:r w:rsidRPr="0041523B">
        <w:rPr>
          <w:sz w:val="24"/>
          <w:szCs w:val="24"/>
        </w:rPr>
        <w:t xml:space="preserve"> Kings </w:t>
      </w:r>
      <w:r w:rsidRPr="0041523B">
        <w:rPr>
          <w:sz w:val="24"/>
          <w:szCs w:val="24"/>
        </w:rPr>
        <w:lastRenderedPageBreak/>
        <w:t>23:34-24:5 &amp; Jeremiah chapter 36. Jehoiachin, Jehoiakim’s Son who incurred a special judgment from the Father Stephen and mid was carried away to Babylon with Nebuchadnezzar in 2</w:t>
      </w:r>
      <w:r w:rsidRPr="0041523B">
        <w:rPr>
          <w:sz w:val="24"/>
          <w:szCs w:val="24"/>
          <w:vertAlign w:val="superscript"/>
        </w:rPr>
        <w:t>nd</w:t>
      </w:r>
      <w:r w:rsidRPr="0041523B">
        <w:rPr>
          <w:sz w:val="24"/>
          <w:szCs w:val="24"/>
        </w:rPr>
        <w:t xml:space="preserve"> Kings 24:6-16. Zedekiah (Mattaniah), Uncle of Jehoiachin, blinded and taken into exile in Babylon while Jerusalem and the temple were destroyed in 2</w:t>
      </w:r>
      <w:r w:rsidRPr="0041523B">
        <w:rPr>
          <w:sz w:val="24"/>
          <w:szCs w:val="24"/>
          <w:vertAlign w:val="superscript"/>
        </w:rPr>
        <w:t>nd</w:t>
      </w:r>
      <w:r w:rsidRPr="0041523B">
        <w:rPr>
          <w:sz w:val="24"/>
          <w:szCs w:val="24"/>
        </w:rPr>
        <w:t xml:space="preserve"> Kings 24:17-25:30.    </w:t>
      </w:r>
    </w:p>
    <w:p w:rsidR="00732D4C" w:rsidRPr="0041523B" w:rsidRDefault="00732D4C" w:rsidP="00732D4C">
      <w:pPr>
        <w:spacing w:line="480" w:lineRule="auto"/>
        <w:jc w:val="both"/>
        <w:rPr>
          <w:sz w:val="24"/>
          <w:szCs w:val="24"/>
        </w:rPr>
      </w:pPr>
      <w:r w:rsidRPr="0041523B">
        <w:rPr>
          <w:sz w:val="24"/>
          <w:szCs w:val="24"/>
        </w:rPr>
        <w:t>The Exploring of the Lord Amenhotep’s Relationships: The Lord Amenhotep’s Relationship with the Lord Moses: The Pharaoh rejected the Lord Moses’ 1</w:t>
      </w:r>
      <w:r w:rsidRPr="0041523B">
        <w:rPr>
          <w:sz w:val="24"/>
          <w:szCs w:val="24"/>
          <w:vertAlign w:val="superscript"/>
        </w:rPr>
        <w:t>st</w:t>
      </w:r>
      <w:r w:rsidRPr="0041523B">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732D4C" w:rsidRPr="0041523B" w:rsidRDefault="00732D4C" w:rsidP="00732D4C">
      <w:pPr>
        <w:spacing w:line="480" w:lineRule="auto"/>
        <w:jc w:val="both"/>
        <w:rPr>
          <w:sz w:val="24"/>
          <w:szCs w:val="24"/>
        </w:rPr>
      </w:pPr>
      <w:r w:rsidRPr="0041523B">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732D4C" w:rsidRPr="0041523B" w:rsidRDefault="00732D4C" w:rsidP="00732D4C">
      <w:pPr>
        <w:spacing w:line="480" w:lineRule="auto"/>
        <w:jc w:val="center"/>
        <w:rPr>
          <w:b/>
          <w:sz w:val="24"/>
          <w:szCs w:val="24"/>
        </w:rPr>
      </w:pPr>
      <w:r w:rsidRPr="0041523B">
        <w:rPr>
          <w:b/>
          <w:sz w:val="24"/>
          <w:szCs w:val="24"/>
        </w:rPr>
        <w:t xml:space="preserve">THE FATHER STEPHEN’S AUTHORITY ABOVE THE 12 </w:t>
      </w:r>
      <w:r w:rsidR="0041523B" w:rsidRPr="0041523B">
        <w:rPr>
          <w:b/>
          <w:sz w:val="24"/>
          <w:szCs w:val="24"/>
        </w:rPr>
        <w:t>PHARAOH</w:t>
      </w:r>
      <w:r w:rsidRPr="0041523B">
        <w:rPr>
          <w:b/>
          <w:sz w:val="24"/>
          <w:szCs w:val="24"/>
        </w:rPr>
        <w:t>’S OF EGYPT</w:t>
      </w:r>
    </w:p>
    <w:p w:rsidR="00732D4C" w:rsidRPr="0041523B" w:rsidRDefault="00732D4C" w:rsidP="00732D4C">
      <w:pPr>
        <w:spacing w:line="480" w:lineRule="auto"/>
        <w:jc w:val="both"/>
        <w:rPr>
          <w:sz w:val="24"/>
          <w:szCs w:val="24"/>
        </w:rPr>
      </w:pPr>
      <w:r w:rsidRPr="0041523B">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41523B">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732D4C" w:rsidRPr="0041523B" w:rsidRDefault="00732D4C" w:rsidP="00732D4C">
      <w:pPr>
        <w:spacing w:line="480" w:lineRule="auto"/>
        <w:jc w:val="both"/>
        <w:rPr>
          <w:sz w:val="24"/>
          <w:szCs w:val="24"/>
        </w:rPr>
      </w:pPr>
      <w:r w:rsidRPr="0041523B">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732D4C" w:rsidRPr="0041523B" w:rsidRDefault="00732D4C" w:rsidP="00732D4C">
      <w:pPr>
        <w:spacing w:line="480" w:lineRule="auto"/>
        <w:jc w:val="center"/>
        <w:rPr>
          <w:b/>
          <w:sz w:val="24"/>
          <w:szCs w:val="24"/>
        </w:rPr>
      </w:pPr>
      <w:r w:rsidRPr="0041523B">
        <w:rPr>
          <w:b/>
          <w:sz w:val="24"/>
          <w:szCs w:val="24"/>
        </w:rPr>
        <w:t>The 29 Seleucid Emperor’s Empire as Generals</w:t>
      </w:r>
    </w:p>
    <w:p w:rsidR="00732D4C" w:rsidRPr="0041523B" w:rsidRDefault="00732D4C" w:rsidP="00732D4C">
      <w:pPr>
        <w:spacing w:line="480" w:lineRule="auto"/>
        <w:jc w:val="both"/>
        <w:rPr>
          <w:sz w:val="24"/>
          <w:szCs w:val="24"/>
        </w:rPr>
      </w:pPr>
      <w:r w:rsidRPr="0041523B">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41523B">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732D4C" w:rsidRPr="0041523B" w:rsidRDefault="00732D4C" w:rsidP="00732D4C">
      <w:pPr>
        <w:spacing w:line="480" w:lineRule="auto"/>
        <w:jc w:val="center"/>
        <w:rPr>
          <w:b/>
          <w:sz w:val="24"/>
          <w:szCs w:val="24"/>
        </w:rPr>
      </w:pPr>
      <w:r w:rsidRPr="0041523B">
        <w:rPr>
          <w:b/>
          <w:sz w:val="24"/>
          <w:szCs w:val="24"/>
        </w:rPr>
        <w:t>The 4 Maccabean Leaders as Captains</w:t>
      </w:r>
    </w:p>
    <w:p w:rsidR="00732D4C" w:rsidRPr="0041523B" w:rsidRDefault="00732D4C" w:rsidP="00732D4C">
      <w:pPr>
        <w:spacing w:line="480" w:lineRule="auto"/>
        <w:jc w:val="both"/>
        <w:rPr>
          <w:sz w:val="24"/>
          <w:szCs w:val="24"/>
        </w:rPr>
      </w:pPr>
      <w:r w:rsidRPr="0041523B">
        <w:rPr>
          <w:sz w:val="24"/>
          <w:szCs w:val="24"/>
        </w:rPr>
        <w:t xml:space="preserve">Matthathias (?-167), Judas Maccabeus (167-160), Jonathan Maccabeus (160-141) &amp; Simon Maccabeus (141). </w:t>
      </w:r>
    </w:p>
    <w:p w:rsidR="00732D4C" w:rsidRPr="0041523B" w:rsidRDefault="00732D4C" w:rsidP="00732D4C">
      <w:pPr>
        <w:spacing w:line="480" w:lineRule="auto"/>
        <w:jc w:val="center"/>
        <w:rPr>
          <w:b/>
          <w:sz w:val="24"/>
          <w:szCs w:val="24"/>
        </w:rPr>
      </w:pPr>
      <w:r w:rsidRPr="0041523B">
        <w:rPr>
          <w:b/>
          <w:sz w:val="24"/>
          <w:szCs w:val="24"/>
        </w:rPr>
        <w:t>The 7 Hasmonean Kings as Colonels</w:t>
      </w:r>
    </w:p>
    <w:p w:rsidR="00732D4C" w:rsidRPr="0041523B" w:rsidRDefault="00732D4C" w:rsidP="00732D4C">
      <w:pPr>
        <w:spacing w:line="480" w:lineRule="auto"/>
        <w:jc w:val="both"/>
        <w:rPr>
          <w:sz w:val="24"/>
          <w:szCs w:val="24"/>
        </w:rPr>
      </w:pPr>
      <w:r w:rsidRPr="0041523B">
        <w:rPr>
          <w:sz w:val="24"/>
          <w:szCs w:val="24"/>
        </w:rPr>
        <w:t xml:space="preserve">Simon Maccabeus (141-135), John Hyrcanus (135-104), Judas Aristobulus I (104-103), Alexander Jannaeus (103-76), Salome Alexandra (76-69), Hyrcanus II/Judas Aristobulus II (69-63) &amp; Judaea fell to Rome (63).     </w:t>
      </w:r>
    </w:p>
    <w:p w:rsidR="00732D4C" w:rsidRPr="0041523B" w:rsidRDefault="00732D4C" w:rsidP="00732D4C">
      <w:pPr>
        <w:spacing w:line="480" w:lineRule="auto"/>
        <w:jc w:val="center"/>
        <w:rPr>
          <w:b/>
          <w:sz w:val="24"/>
          <w:szCs w:val="24"/>
        </w:rPr>
      </w:pPr>
      <w:r w:rsidRPr="0041523B">
        <w:rPr>
          <w:b/>
          <w:sz w:val="24"/>
          <w:szCs w:val="24"/>
        </w:rPr>
        <w:t>The 33 in the Family of the Herod’s as Captains or Colonels</w:t>
      </w:r>
    </w:p>
    <w:p w:rsidR="00732D4C" w:rsidRPr="0041523B" w:rsidRDefault="00732D4C" w:rsidP="00732D4C">
      <w:pPr>
        <w:spacing w:line="480" w:lineRule="auto"/>
        <w:jc w:val="both"/>
        <w:rPr>
          <w:sz w:val="24"/>
          <w:szCs w:val="24"/>
        </w:rPr>
      </w:pPr>
      <w:r w:rsidRPr="0041523B">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732D4C" w:rsidRPr="0041523B" w:rsidRDefault="00732D4C" w:rsidP="00732D4C">
      <w:pPr>
        <w:spacing w:line="480" w:lineRule="auto"/>
        <w:jc w:val="center"/>
        <w:rPr>
          <w:b/>
          <w:sz w:val="24"/>
          <w:szCs w:val="24"/>
        </w:rPr>
      </w:pPr>
      <w:r w:rsidRPr="0041523B">
        <w:rPr>
          <w:b/>
          <w:sz w:val="24"/>
          <w:szCs w:val="24"/>
        </w:rPr>
        <w:t>The Herodian Dynasty of 9 Colonels</w:t>
      </w:r>
    </w:p>
    <w:p w:rsidR="00732D4C" w:rsidRPr="0041523B" w:rsidRDefault="00732D4C" w:rsidP="00732D4C">
      <w:pPr>
        <w:spacing w:line="480" w:lineRule="auto"/>
        <w:jc w:val="both"/>
        <w:rPr>
          <w:sz w:val="24"/>
          <w:szCs w:val="24"/>
        </w:rPr>
      </w:pPr>
      <w:r w:rsidRPr="0041523B">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41523B">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732D4C" w:rsidRPr="0041523B" w:rsidRDefault="00732D4C" w:rsidP="00732D4C">
      <w:pPr>
        <w:spacing w:line="480" w:lineRule="auto"/>
        <w:jc w:val="center"/>
        <w:rPr>
          <w:b/>
          <w:sz w:val="24"/>
          <w:szCs w:val="24"/>
        </w:rPr>
      </w:pPr>
      <w:r w:rsidRPr="0041523B">
        <w:rPr>
          <w:b/>
          <w:sz w:val="24"/>
          <w:szCs w:val="24"/>
        </w:rPr>
        <w:t>THE BABYLONIAN EMPIRE UNDER THE ROMAN EMPIRE</w:t>
      </w:r>
    </w:p>
    <w:p w:rsidR="00732D4C" w:rsidRPr="0041523B" w:rsidRDefault="00732D4C" w:rsidP="00732D4C">
      <w:pPr>
        <w:spacing w:before="240" w:line="480" w:lineRule="auto"/>
        <w:jc w:val="center"/>
        <w:rPr>
          <w:b/>
          <w:sz w:val="24"/>
          <w:szCs w:val="24"/>
        </w:rPr>
      </w:pPr>
      <w:r w:rsidRPr="0041523B">
        <w:rPr>
          <w:b/>
          <w:sz w:val="24"/>
          <w:szCs w:val="24"/>
        </w:rPr>
        <w:t xml:space="preserve">THE 12 ROMAN EMPEROR’S RULES THE NEW TESTAMENT, HIGHER TESTAMENT &amp; THE HIGHEST TESTAMENT UNDER THE SAINTLY CHRISTIAN ETERNAL EMPIRE </w:t>
      </w:r>
    </w:p>
    <w:p w:rsidR="00732D4C" w:rsidRPr="0041523B" w:rsidRDefault="00732D4C" w:rsidP="00732D4C">
      <w:pPr>
        <w:spacing w:before="240" w:line="480" w:lineRule="auto"/>
        <w:jc w:val="center"/>
        <w:rPr>
          <w:b/>
          <w:sz w:val="24"/>
          <w:szCs w:val="24"/>
        </w:rPr>
      </w:pPr>
      <w:r w:rsidRPr="0041523B">
        <w:rPr>
          <w:b/>
          <w:sz w:val="24"/>
          <w:szCs w:val="24"/>
        </w:rPr>
        <w:t xml:space="preserve">THE 12 ROMAN EMPERORS [LIKE THE 12 EGYPTIAN </w:t>
      </w:r>
      <w:r w:rsidR="0041523B" w:rsidRPr="0041523B">
        <w:rPr>
          <w:b/>
          <w:sz w:val="24"/>
          <w:szCs w:val="24"/>
        </w:rPr>
        <w:t>PHARAOH</w:t>
      </w:r>
      <w:r w:rsidRPr="0041523B">
        <w:rPr>
          <w:b/>
          <w:sz w:val="24"/>
          <w:szCs w:val="24"/>
        </w:rPr>
        <w:t>’S] OF THE NEW, HIGHER &amp; HIGHEST TESTAMENTS WITH THE RANK OF GENERALS OR HIGHER, SUCH AS IN THE MODERN DAY OF THE LAW, MILITARY LAW, CIA, FBI, SECRET SERVICE &amp; MINISTERIAL LAW AUTHORITIES</w:t>
      </w:r>
    </w:p>
    <w:p w:rsidR="00732D4C" w:rsidRPr="0041523B" w:rsidRDefault="00732D4C" w:rsidP="00732D4C">
      <w:pPr>
        <w:spacing w:before="240" w:line="480" w:lineRule="auto"/>
        <w:jc w:val="both"/>
        <w:rPr>
          <w:sz w:val="24"/>
          <w:szCs w:val="24"/>
        </w:rPr>
      </w:pPr>
      <w:r w:rsidRPr="0041523B">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41523B">
        <w:rPr>
          <w:sz w:val="24"/>
          <w:szCs w:val="24"/>
          <w:vertAlign w:val="superscript"/>
        </w:rPr>
        <w:t>th</w:t>
      </w:r>
      <w:r w:rsidRPr="0041523B">
        <w:rPr>
          <w:sz w:val="24"/>
          <w:szCs w:val="24"/>
        </w:rPr>
        <w:t xml:space="preserve"> Kingdom Position) by the 2</w:t>
      </w:r>
      <w:r w:rsidRPr="0041523B">
        <w:rPr>
          <w:sz w:val="24"/>
          <w:szCs w:val="24"/>
          <w:vertAlign w:val="superscript"/>
        </w:rPr>
        <w:t>nd</w:t>
      </w:r>
      <w:r w:rsidRPr="0041523B">
        <w:rPr>
          <w:sz w:val="24"/>
          <w:szCs w:val="24"/>
        </w:rPr>
        <w:t xml:space="preserve"> Emperor Lordship of Rome named Tiberius Julius Caesar Augustus in His reign from September 18</w:t>
      </w:r>
      <w:r w:rsidRPr="0041523B">
        <w:rPr>
          <w:sz w:val="24"/>
          <w:szCs w:val="24"/>
          <w:vertAlign w:val="superscript"/>
        </w:rPr>
        <w:t>th</w:t>
      </w:r>
      <w:r w:rsidRPr="0041523B">
        <w:rPr>
          <w:sz w:val="24"/>
          <w:szCs w:val="24"/>
        </w:rPr>
        <w:t>, 14AD-March 16</w:t>
      </w:r>
      <w:r w:rsidRPr="0041523B">
        <w:rPr>
          <w:sz w:val="24"/>
          <w:szCs w:val="24"/>
          <w:vertAlign w:val="superscript"/>
        </w:rPr>
        <w:t>th</w:t>
      </w:r>
      <w:r w:rsidRPr="0041523B">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1523B">
        <w:rPr>
          <w:sz w:val="24"/>
          <w:szCs w:val="24"/>
          <w:vertAlign w:val="superscript"/>
        </w:rPr>
        <w:t>th</w:t>
      </w:r>
      <w:r w:rsidRPr="0041523B">
        <w:rPr>
          <w:sz w:val="24"/>
          <w:szCs w:val="24"/>
        </w:rPr>
        <w:t xml:space="preserve"> Kingdom Position) by the 5</w:t>
      </w:r>
      <w:r w:rsidRPr="0041523B">
        <w:rPr>
          <w:sz w:val="24"/>
          <w:szCs w:val="24"/>
          <w:vertAlign w:val="superscript"/>
        </w:rPr>
        <w:t>th</w:t>
      </w:r>
      <w:r w:rsidRPr="0041523B">
        <w:rPr>
          <w:sz w:val="24"/>
          <w:szCs w:val="24"/>
        </w:rPr>
        <w:t xml:space="preserve"> Emperor Lordship of Rome named Nero Claudius Caesar Augustus Germanicus in His reign of Italy from October 13</w:t>
      </w:r>
      <w:r w:rsidRPr="0041523B">
        <w:rPr>
          <w:sz w:val="24"/>
          <w:szCs w:val="24"/>
          <w:vertAlign w:val="superscript"/>
        </w:rPr>
        <w:t>th</w:t>
      </w:r>
      <w:r w:rsidRPr="0041523B">
        <w:rPr>
          <w:sz w:val="24"/>
          <w:szCs w:val="24"/>
        </w:rPr>
        <w:t xml:space="preserve">, </w:t>
      </w:r>
      <w:r w:rsidRPr="0041523B">
        <w:rPr>
          <w:sz w:val="24"/>
          <w:szCs w:val="24"/>
        </w:rPr>
        <w:lastRenderedPageBreak/>
        <w:t>54AD-June 9</w:t>
      </w:r>
      <w:r w:rsidRPr="0041523B">
        <w:rPr>
          <w:sz w:val="24"/>
          <w:szCs w:val="24"/>
          <w:vertAlign w:val="superscript"/>
        </w:rPr>
        <w:t>th</w:t>
      </w:r>
      <w:r w:rsidRPr="0041523B">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1523B">
        <w:rPr>
          <w:sz w:val="24"/>
          <w:szCs w:val="24"/>
          <w:vertAlign w:val="superscript"/>
        </w:rPr>
        <w:t>th</w:t>
      </w:r>
      <w:r w:rsidRPr="0041523B">
        <w:rPr>
          <w:sz w:val="24"/>
          <w:szCs w:val="24"/>
        </w:rPr>
        <w:t xml:space="preserve"> Kingdom Position) by the 2</w:t>
      </w:r>
      <w:r w:rsidRPr="0041523B">
        <w:rPr>
          <w:sz w:val="24"/>
          <w:szCs w:val="24"/>
          <w:vertAlign w:val="superscript"/>
        </w:rPr>
        <w:t>nd</w:t>
      </w:r>
      <w:r w:rsidRPr="0041523B">
        <w:rPr>
          <w:sz w:val="24"/>
          <w:szCs w:val="24"/>
        </w:rPr>
        <w:t xml:space="preserve"> Emperor Lordship of Rome named Tiberius Julius Caesar Augustus in His reign from September 18</w:t>
      </w:r>
      <w:r w:rsidRPr="0041523B">
        <w:rPr>
          <w:sz w:val="24"/>
          <w:szCs w:val="24"/>
          <w:vertAlign w:val="superscript"/>
        </w:rPr>
        <w:t>th</w:t>
      </w:r>
      <w:r w:rsidRPr="0041523B">
        <w:rPr>
          <w:sz w:val="24"/>
          <w:szCs w:val="24"/>
        </w:rPr>
        <w:t>, 14AD-March 16</w:t>
      </w:r>
      <w:r w:rsidRPr="0041523B">
        <w:rPr>
          <w:sz w:val="24"/>
          <w:szCs w:val="24"/>
          <w:vertAlign w:val="superscript"/>
        </w:rPr>
        <w:t>th</w:t>
      </w:r>
      <w:r w:rsidRPr="0041523B">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1523B">
        <w:rPr>
          <w:sz w:val="24"/>
          <w:szCs w:val="24"/>
          <w:vertAlign w:val="superscript"/>
        </w:rPr>
        <w:t>st</w:t>
      </w:r>
      <w:r w:rsidRPr="0041523B">
        <w:rPr>
          <w:sz w:val="24"/>
          <w:szCs w:val="24"/>
        </w:rPr>
        <w:t xml:space="preserve"> Emperor Lordship of Rome that had the sovereign rule over Israel at the time is named Gaius Julius Caesar Octavianus Divi Filius Augustus had His reign from January 16</w:t>
      </w:r>
      <w:r w:rsidRPr="0041523B">
        <w:rPr>
          <w:sz w:val="24"/>
          <w:szCs w:val="24"/>
          <w:vertAlign w:val="superscript"/>
        </w:rPr>
        <w:t>th</w:t>
      </w:r>
      <w:r w:rsidRPr="0041523B">
        <w:rPr>
          <w:sz w:val="24"/>
          <w:szCs w:val="24"/>
        </w:rPr>
        <w:t>, 27BC-August 19</w:t>
      </w:r>
      <w:r w:rsidRPr="0041523B">
        <w:rPr>
          <w:sz w:val="24"/>
          <w:szCs w:val="24"/>
          <w:vertAlign w:val="superscript"/>
        </w:rPr>
        <w:t>th</w:t>
      </w:r>
      <w:r w:rsidRPr="0041523B">
        <w:rPr>
          <w:sz w:val="24"/>
          <w:szCs w:val="24"/>
        </w:rPr>
        <w:t>, 14AD for 41 years &amp; 7 months. The 3</w:t>
      </w:r>
      <w:r w:rsidRPr="0041523B">
        <w:rPr>
          <w:sz w:val="24"/>
          <w:szCs w:val="24"/>
          <w:vertAlign w:val="superscript"/>
        </w:rPr>
        <w:t>rd</w:t>
      </w:r>
      <w:r w:rsidRPr="0041523B">
        <w:rPr>
          <w:sz w:val="24"/>
          <w:szCs w:val="24"/>
        </w:rPr>
        <w:t xml:space="preserve"> Emperor Lordship of Rome is named Gaius Julius Caesar Augustus Germanicus had His reign from March 16</w:t>
      </w:r>
      <w:r w:rsidRPr="0041523B">
        <w:rPr>
          <w:sz w:val="24"/>
          <w:szCs w:val="24"/>
          <w:vertAlign w:val="superscript"/>
        </w:rPr>
        <w:t>th</w:t>
      </w:r>
      <w:r w:rsidRPr="0041523B">
        <w:rPr>
          <w:sz w:val="24"/>
          <w:szCs w:val="24"/>
        </w:rPr>
        <w:t>, 37AD-January 24</w:t>
      </w:r>
      <w:r w:rsidRPr="0041523B">
        <w:rPr>
          <w:sz w:val="24"/>
          <w:szCs w:val="24"/>
          <w:vertAlign w:val="superscript"/>
        </w:rPr>
        <w:t>th</w:t>
      </w:r>
      <w:r w:rsidRPr="0041523B">
        <w:rPr>
          <w:sz w:val="24"/>
          <w:szCs w:val="24"/>
        </w:rPr>
        <w:t>, 41AD for 3 years &amp; 10 months. The 4</w:t>
      </w:r>
      <w:r w:rsidRPr="0041523B">
        <w:rPr>
          <w:sz w:val="24"/>
          <w:szCs w:val="24"/>
          <w:vertAlign w:val="superscript"/>
        </w:rPr>
        <w:t>th</w:t>
      </w:r>
      <w:r w:rsidRPr="0041523B">
        <w:rPr>
          <w:sz w:val="24"/>
          <w:szCs w:val="24"/>
        </w:rPr>
        <w:t xml:space="preserve"> Emperor Lordship of Rome is named Tiberius Claudius Caesar Augustus Germanicus had His reign from January 24</w:t>
      </w:r>
      <w:r w:rsidRPr="0041523B">
        <w:rPr>
          <w:sz w:val="24"/>
          <w:szCs w:val="24"/>
          <w:vertAlign w:val="superscript"/>
        </w:rPr>
        <w:t>th</w:t>
      </w:r>
      <w:r w:rsidRPr="0041523B">
        <w:rPr>
          <w:sz w:val="24"/>
          <w:szCs w:val="24"/>
        </w:rPr>
        <w:t>, 41AD-October 13</w:t>
      </w:r>
      <w:r w:rsidRPr="0041523B">
        <w:rPr>
          <w:sz w:val="24"/>
          <w:szCs w:val="24"/>
          <w:vertAlign w:val="superscript"/>
        </w:rPr>
        <w:t>th</w:t>
      </w:r>
      <w:r w:rsidRPr="0041523B">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1523B">
        <w:rPr>
          <w:sz w:val="24"/>
          <w:szCs w:val="24"/>
          <w:vertAlign w:val="superscript"/>
        </w:rPr>
        <w:t>th</w:t>
      </w:r>
      <w:r w:rsidRPr="0041523B">
        <w:rPr>
          <w:sz w:val="24"/>
          <w:szCs w:val="24"/>
        </w:rPr>
        <w:t xml:space="preserve"> Emperor Lordship of Rome is named Servius Suplicius Galba Caesar Augustus had His reign from June 8</w:t>
      </w:r>
      <w:r w:rsidRPr="0041523B">
        <w:rPr>
          <w:sz w:val="24"/>
          <w:szCs w:val="24"/>
          <w:vertAlign w:val="superscript"/>
        </w:rPr>
        <w:t>th</w:t>
      </w:r>
      <w:r w:rsidRPr="0041523B">
        <w:rPr>
          <w:sz w:val="24"/>
          <w:szCs w:val="24"/>
        </w:rPr>
        <w:t>, 68AD-January 15</w:t>
      </w:r>
      <w:r w:rsidRPr="0041523B">
        <w:rPr>
          <w:sz w:val="24"/>
          <w:szCs w:val="24"/>
          <w:vertAlign w:val="superscript"/>
        </w:rPr>
        <w:t>th</w:t>
      </w:r>
      <w:r w:rsidRPr="0041523B">
        <w:rPr>
          <w:sz w:val="24"/>
          <w:szCs w:val="24"/>
        </w:rPr>
        <w:t>, 69AD for 7 months. The 7</w:t>
      </w:r>
      <w:r w:rsidRPr="0041523B">
        <w:rPr>
          <w:sz w:val="24"/>
          <w:szCs w:val="24"/>
          <w:vertAlign w:val="superscript"/>
        </w:rPr>
        <w:t>th</w:t>
      </w:r>
      <w:r w:rsidRPr="0041523B">
        <w:rPr>
          <w:sz w:val="24"/>
          <w:szCs w:val="24"/>
        </w:rPr>
        <w:t xml:space="preserve"> Emperor Lordship of Rome is named Marcus Salvius Otho Caesar Augustus or Marcus Salvius Otho Nero </w:t>
      </w:r>
      <w:r w:rsidRPr="0041523B">
        <w:rPr>
          <w:sz w:val="24"/>
          <w:szCs w:val="24"/>
        </w:rPr>
        <w:lastRenderedPageBreak/>
        <w:t>Caesar Augustus had His reign from January 15</w:t>
      </w:r>
      <w:r w:rsidRPr="0041523B">
        <w:rPr>
          <w:sz w:val="24"/>
          <w:szCs w:val="24"/>
          <w:vertAlign w:val="superscript"/>
        </w:rPr>
        <w:t>th</w:t>
      </w:r>
      <w:r w:rsidRPr="0041523B">
        <w:rPr>
          <w:sz w:val="24"/>
          <w:szCs w:val="24"/>
        </w:rPr>
        <w:t>, 69AD-April 16</w:t>
      </w:r>
      <w:r w:rsidRPr="0041523B">
        <w:rPr>
          <w:sz w:val="24"/>
          <w:szCs w:val="24"/>
          <w:vertAlign w:val="superscript"/>
        </w:rPr>
        <w:t>th</w:t>
      </w:r>
      <w:r w:rsidRPr="0041523B">
        <w:rPr>
          <w:sz w:val="24"/>
          <w:szCs w:val="24"/>
        </w:rPr>
        <w:t>, 69AD for 3 months. The 8</w:t>
      </w:r>
      <w:r w:rsidRPr="0041523B">
        <w:rPr>
          <w:sz w:val="24"/>
          <w:szCs w:val="24"/>
          <w:vertAlign w:val="superscript"/>
        </w:rPr>
        <w:t>th</w:t>
      </w:r>
      <w:r w:rsidRPr="0041523B">
        <w:rPr>
          <w:sz w:val="24"/>
          <w:szCs w:val="24"/>
        </w:rPr>
        <w:t xml:space="preserve"> Emperor Lordship of Rome is named Aulus Vitelius Germanicus Augustus has His reign from April 16</w:t>
      </w:r>
      <w:r w:rsidRPr="0041523B">
        <w:rPr>
          <w:sz w:val="24"/>
          <w:szCs w:val="24"/>
          <w:vertAlign w:val="superscript"/>
        </w:rPr>
        <w:t>th</w:t>
      </w:r>
      <w:r w:rsidRPr="0041523B">
        <w:rPr>
          <w:sz w:val="24"/>
          <w:szCs w:val="24"/>
        </w:rPr>
        <w:t>, 69AD-December 22</w:t>
      </w:r>
      <w:r w:rsidRPr="0041523B">
        <w:rPr>
          <w:sz w:val="24"/>
          <w:szCs w:val="24"/>
          <w:vertAlign w:val="superscript"/>
        </w:rPr>
        <w:t>nd</w:t>
      </w:r>
      <w:r w:rsidRPr="0041523B">
        <w:rPr>
          <w:sz w:val="24"/>
          <w:szCs w:val="24"/>
        </w:rPr>
        <w:t>, 69AD for 8 months. The 9</w:t>
      </w:r>
      <w:r w:rsidRPr="0041523B">
        <w:rPr>
          <w:sz w:val="24"/>
          <w:szCs w:val="24"/>
          <w:vertAlign w:val="superscript"/>
        </w:rPr>
        <w:t>th</w:t>
      </w:r>
      <w:r w:rsidRPr="0041523B">
        <w:rPr>
          <w:sz w:val="24"/>
          <w:szCs w:val="24"/>
        </w:rPr>
        <w:t xml:space="preserve"> Emperor Lordship of Rome is named Titus Flavius Caesar Vespasianus Augustus had His reign from July 1</w:t>
      </w:r>
      <w:r w:rsidRPr="0041523B">
        <w:rPr>
          <w:sz w:val="24"/>
          <w:szCs w:val="24"/>
          <w:vertAlign w:val="superscript"/>
        </w:rPr>
        <w:t>st</w:t>
      </w:r>
      <w:r w:rsidRPr="0041523B">
        <w:rPr>
          <w:sz w:val="24"/>
          <w:szCs w:val="24"/>
        </w:rPr>
        <w:t>, 69AD-June 23</w:t>
      </w:r>
      <w:r w:rsidRPr="0041523B">
        <w:rPr>
          <w:sz w:val="24"/>
          <w:szCs w:val="24"/>
          <w:vertAlign w:val="superscript"/>
        </w:rPr>
        <w:t>rd</w:t>
      </w:r>
      <w:r w:rsidRPr="0041523B">
        <w:rPr>
          <w:sz w:val="24"/>
          <w:szCs w:val="24"/>
        </w:rPr>
        <w:t>, 79AD for 10 years. The 10</w:t>
      </w:r>
      <w:r w:rsidRPr="0041523B">
        <w:rPr>
          <w:sz w:val="24"/>
          <w:szCs w:val="24"/>
          <w:vertAlign w:val="superscript"/>
        </w:rPr>
        <w:t>th</w:t>
      </w:r>
      <w:r w:rsidRPr="0041523B">
        <w:rPr>
          <w:sz w:val="24"/>
          <w:szCs w:val="24"/>
        </w:rPr>
        <w:t xml:space="preserve"> Emperor Lordship of Rome is named Titus Flavius Caesar Vespasianus Augustus had His reign from June 24</w:t>
      </w:r>
      <w:r w:rsidRPr="0041523B">
        <w:rPr>
          <w:sz w:val="24"/>
          <w:szCs w:val="24"/>
          <w:vertAlign w:val="superscript"/>
        </w:rPr>
        <w:t>th</w:t>
      </w:r>
      <w:r w:rsidRPr="0041523B">
        <w:rPr>
          <w:sz w:val="24"/>
          <w:szCs w:val="24"/>
        </w:rPr>
        <w:t>, 79AD-September 13</w:t>
      </w:r>
      <w:r w:rsidRPr="0041523B">
        <w:rPr>
          <w:sz w:val="24"/>
          <w:szCs w:val="24"/>
          <w:vertAlign w:val="superscript"/>
        </w:rPr>
        <w:t>th</w:t>
      </w:r>
      <w:r w:rsidRPr="0041523B">
        <w:rPr>
          <w:sz w:val="24"/>
          <w:szCs w:val="24"/>
        </w:rPr>
        <w:t>, 81AD for 1 year &amp; 9 months. The 11</w:t>
      </w:r>
      <w:r w:rsidRPr="0041523B">
        <w:rPr>
          <w:sz w:val="24"/>
          <w:szCs w:val="24"/>
          <w:vertAlign w:val="superscript"/>
        </w:rPr>
        <w:t>th</w:t>
      </w:r>
      <w:r w:rsidRPr="0041523B">
        <w:rPr>
          <w:sz w:val="24"/>
          <w:szCs w:val="24"/>
        </w:rPr>
        <w:t xml:space="preserve"> Emperor Lordship of Rome is named truly Titus Flavius Caesar Domitianus Augustus had His reign from September 14</w:t>
      </w:r>
      <w:r w:rsidRPr="0041523B">
        <w:rPr>
          <w:sz w:val="24"/>
          <w:szCs w:val="24"/>
          <w:vertAlign w:val="superscript"/>
        </w:rPr>
        <w:t>th</w:t>
      </w:r>
      <w:r w:rsidRPr="0041523B">
        <w:rPr>
          <w:sz w:val="24"/>
          <w:szCs w:val="24"/>
        </w:rPr>
        <w:t>, 81AD-September 18</w:t>
      </w:r>
      <w:r w:rsidRPr="0041523B">
        <w:rPr>
          <w:sz w:val="24"/>
          <w:szCs w:val="24"/>
          <w:vertAlign w:val="superscript"/>
        </w:rPr>
        <w:t>th</w:t>
      </w:r>
      <w:r w:rsidRPr="0041523B">
        <w:rPr>
          <w:sz w:val="24"/>
          <w:szCs w:val="24"/>
        </w:rPr>
        <w:t>, 96AD for about 15 years. The 6</w:t>
      </w:r>
      <w:r w:rsidRPr="0041523B">
        <w:rPr>
          <w:sz w:val="24"/>
          <w:szCs w:val="24"/>
          <w:vertAlign w:val="superscript"/>
        </w:rPr>
        <w:t>th</w:t>
      </w:r>
      <w:r w:rsidRPr="0041523B">
        <w:rPr>
          <w:sz w:val="24"/>
          <w:szCs w:val="24"/>
        </w:rPr>
        <w:t xml:space="preserve"> to 11</w:t>
      </w:r>
      <w:r w:rsidRPr="0041523B">
        <w:rPr>
          <w:sz w:val="24"/>
          <w:szCs w:val="24"/>
          <w:vertAlign w:val="superscript"/>
        </w:rPr>
        <w:t>th</w:t>
      </w:r>
      <w:r w:rsidRPr="0041523B">
        <w:rPr>
          <w:sz w:val="24"/>
          <w:szCs w:val="24"/>
        </w:rPr>
        <w:t xml:space="preserve"> Emperors Lordships from June 8</w:t>
      </w:r>
      <w:r w:rsidRPr="0041523B">
        <w:rPr>
          <w:sz w:val="24"/>
          <w:szCs w:val="24"/>
          <w:vertAlign w:val="superscript"/>
        </w:rPr>
        <w:t>th</w:t>
      </w:r>
      <w:r w:rsidRPr="0041523B">
        <w:rPr>
          <w:sz w:val="24"/>
          <w:szCs w:val="24"/>
        </w:rPr>
        <w:t>, 68AD-September 18</w:t>
      </w:r>
      <w:r w:rsidRPr="0041523B">
        <w:rPr>
          <w:sz w:val="24"/>
          <w:szCs w:val="24"/>
          <w:vertAlign w:val="superscript"/>
        </w:rPr>
        <w:t>th</w:t>
      </w:r>
      <w:r w:rsidRPr="0041523B">
        <w:rPr>
          <w:sz w:val="24"/>
          <w:szCs w:val="24"/>
        </w:rPr>
        <w:t>, 96AD for about 28 years were during the writing of the Gospel Book of Matthew (maybe), Gospel Book of Mark (maybe), Gospel Book of Luke (maybe), Gospel Book of John, the Book of Hebrews, the Book of 1</w:t>
      </w:r>
      <w:r w:rsidRPr="0041523B">
        <w:rPr>
          <w:sz w:val="24"/>
          <w:szCs w:val="24"/>
          <w:vertAlign w:val="superscript"/>
        </w:rPr>
        <w:t>st</w:t>
      </w:r>
      <w:r w:rsidRPr="0041523B">
        <w:rPr>
          <w:sz w:val="24"/>
          <w:szCs w:val="24"/>
        </w:rPr>
        <w:t xml:space="preserve"> John, the Book of 2</w:t>
      </w:r>
      <w:r w:rsidRPr="0041523B">
        <w:rPr>
          <w:sz w:val="24"/>
          <w:szCs w:val="24"/>
          <w:vertAlign w:val="superscript"/>
        </w:rPr>
        <w:t>nd</w:t>
      </w:r>
      <w:r w:rsidRPr="0041523B">
        <w:rPr>
          <w:sz w:val="24"/>
          <w:szCs w:val="24"/>
        </w:rPr>
        <w:t xml:space="preserve"> John, the Book of 3</w:t>
      </w:r>
      <w:r w:rsidRPr="0041523B">
        <w:rPr>
          <w:sz w:val="24"/>
          <w:szCs w:val="24"/>
          <w:vertAlign w:val="superscript"/>
        </w:rPr>
        <w:t>rd</w:t>
      </w:r>
      <w:r w:rsidRPr="0041523B">
        <w:rPr>
          <w:sz w:val="24"/>
          <w:szCs w:val="24"/>
        </w:rPr>
        <w:t xml:space="preserve"> John, the Book of Jude (maybe) &amp; the Book of Revelation.  </w:t>
      </w:r>
    </w:p>
    <w:p w:rsidR="00732D4C" w:rsidRPr="0041523B" w:rsidRDefault="00732D4C" w:rsidP="00732D4C">
      <w:pPr>
        <w:spacing w:before="240" w:line="480" w:lineRule="auto"/>
        <w:jc w:val="both"/>
        <w:rPr>
          <w:sz w:val="24"/>
          <w:szCs w:val="24"/>
        </w:rPr>
      </w:pPr>
      <w:r w:rsidRPr="0041523B">
        <w:rPr>
          <w:sz w:val="24"/>
          <w:szCs w:val="24"/>
        </w:rPr>
        <w:t>The Succession of the 12 Roman Emperors: The name “</w:t>
      </w:r>
      <w:r w:rsidRPr="0041523B">
        <w:rPr>
          <w:b/>
          <w:sz w:val="24"/>
          <w:szCs w:val="24"/>
        </w:rPr>
        <w:t>Caesar</w:t>
      </w:r>
      <w:r w:rsidRPr="0041523B">
        <w:rPr>
          <w:sz w:val="24"/>
          <w:szCs w:val="24"/>
        </w:rPr>
        <w:t xml:space="preserve">” derives from the German </w:t>
      </w:r>
      <w:r w:rsidRPr="0041523B">
        <w:rPr>
          <w:b/>
          <w:i/>
          <w:sz w:val="24"/>
          <w:szCs w:val="24"/>
        </w:rPr>
        <w:t>Kaiser</w:t>
      </w:r>
      <w:r w:rsidRPr="0041523B">
        <w:rPr>
          <w:sz w:val="24"/>
          <w:szCs w:val="24"/>
        </w:rPr>
        <w:t xml:space="preserve">, Dutch </w:t>
      </w:r>
      <w:r w:rsidRPr="0041523B">
        <w:rPr>
          <w:b/>
          <w:i/>
          <w:sz w:val="24"/>
          <w:szCs w:val="24"/>
        </w:rPr>
        <w:t>Keizer</w:t>
      </w:r>
      <w:r w:rsidRPr="0041523B">
        <w:rPr>
          <w:sz w:val="24"/>
          <w:szCs w:val="24"/>
        </w:rPr>
        <w:t xml:space="preserve"> and Russian </w:t>
      </w:r>
      <w:r w:rsidRPr="0041523B">
        <w:rPr>
          <w:b/>
          <w:i/>
          <w:sz w:val="24"/>
          <w:szCs w:val="24"/>
        </w:rPr>
        <w:t>Czar</w:t>
      </w:r>
      <w:r w:rsidRPr="0041523B">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32D4C" w:rsidRPr="0041523B" w:rsidRDefault="00732D4C" w:rsidP="00732D4C">
      <w:pPr>
        <w:spacing w:before="240" w:line="480" w:lineRule="auto"/>
        <w:jc w:val="both"/>
        <w:rPr>
          <w:sz w:val="24"/>
          <w:szCs w:val="24"/>
        </w:rPr>
      </w:pPr>
      <w:r w:rsidRPr="0041523B">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1523B">
        <w:rPr>
          <w:sz w:val="24"/>
          <w:szCs w:val="24"/>
          <w:vertAlign w:val="superscript"/>
        </w:rPr>
        <w:t>th</w:t>
      </w:r>
      <w:r w:rsidRPr="0041523B">
        <w:rPr>
          <w:sz w:val="24"/>
          <w:szCs w:val="24"/>
        </w:rPr>
        <w:t xml:space="preserve">, 12 AD]. Even though the conspiracy was a success, its purposes failed. In the Civil War that followed, Caesar’s Nephew Octavian emerged as Victor and in 31BC became the first Roman Emperor.            </w:t>
      </w:r>
    </w:p>
    <w:p w:rsidR="00732D4C" w:rsidRPr="0041523B" w:rsidRDefault="00732D4C" w:rsidP="00732D4C">
      <w:pPr>
        <w:spacing w:before="240" w:line="480" w:lineRule="auto"/>
        <w:jc w:val="both"/>
        <w:rPr>
          <w:sz w:val="24"/>
          <w:szCs w:val="24"/>
        </w:rPr>
      </w:pPr>
      <w:r w:rsidRPr="0041523B">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41523B">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41523B">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1523B">
        <w:rPr>
          <w:sz w:val="24"/>
          <w:szCs w:val="24"/>
          <w:vertAlign w:val="superscript"/>
        </w:rPr>
        <w:t>th</w:t>
      </w:r>
      <w:r w:rsidRPr="0041523B">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32D4C" w:rsidRPr="0041523B" w:rsidRDefault="00732D4C" w:rsidP="00732D4C">
      <w:pPr>
        <w:spacing w:before="240" w:line="480" w:lineRule="auto"/>
        <w:jc w:val="both"/>
        <w:rPr>
          <w:sz w:val="24"/>
          <w:szCs w:val="24"/>
        </w:rPr>
      </w:pPr>
      <w:r w:rsidRPr="0041523B">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41523B">
        <w:rPr>
          <w:sz w:val="24"/>
          <w:szCs w:val="24"/>
        </w:rPr>
        <w:lastRenderedPageBreak/>
        <w:t>ministry in the 15</w:t>
      </w:r>
      <w:r w:rsidRPr="0041523B">
        <w:rPr>
          <w:sz w:val="24"/>
          <w:szCs w:val="24"/>
          <w:vertAlign w:val="superscript"/>
        </w:rPr>
        <w:t>th</w:t>
      </w:r>
      <w:r w:rsidRPr="0041523B">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32D4C" w:rsidRPr="0041523B" w:rsidRDefault="00732D4C" w:rsidP="00732D4C">
      <w:pPr>
        <w:spacing w:before="240" w:line="480" w:lineRule="auto"/>
        <w:jc w:val="both"/>
        <w:rPr>
          <w:sz w:val="24"/>
          <w:szCs w:val="24"/>
        </w:rPr>
      </w:pPr>
      <w:r w:rsidRPr="0041523B">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41523B">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32D4C" w:rsidRPr="0041523B" w:rsidRDefault="00732D4C" w:rsidP="00732D4C">
      <w:pPr>
        <w:spacing w:before="240" w:line="480" w:lineRule="auto"/>
        <w:jc w:val="both"/>
        <w:rPr>
          <w:sz w:val="24"/>
          <w:szCs w:val="24"/>
        </w:rPr>
      </w:pPr>
      <w:r w:rsidRPr="0041523B">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41523B">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32D4C" w:rsidRPr="0041523B" w:rsidRDefault="00732D4C" w:rsidP="00732D4C">
      <w:pPr>
        <w:spacing w:before="240" w:line="480" w:lineRule="auto"/>
        <w:jc w:val="both"/>
        <w:rPr>
          <w:sz w:val="24"/>
          <w:szCs w:val="24"/>
        </w:rPr>
      </w:pPr>
      <w:r w:rsidRPr="0041523B">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41523B">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1523B">
        <w:rPr>
          <w:sz w:val="24"/>
          <w:szCs w:val="24"/>
          <w:vertAlign w:val="superscript"/>
        </w:rPr>
        <w:t>st</w:t>
      </w:r>
      <w:r w:rsidRPr="0041523B">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41523B">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732D4C" w:rsidRPr="0041523B" w:rsidRDefault="00732D4C" w:rsidP="00732D4C">
      <w:pPr>
        <w:spacing w:before="240" w:line="480" w:lineRule="auto"/>
        <w:jc w:val="both"/>
        <w:rPr>
          <w:sz w:val="24"/>
          <w:szCs w:val="24"/>
        </w:rPr>
      </w:pPr>
      <w:r w:rsidRPr="0041523B">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32D4C" w:rsidRPr="0041523B" w:rsidRDefault="00732D4C" w:rsidP="00732D4C">
      <w:pPr>
        <w:spacing w:before="240" w:line="480" w:lineRule="auto"/>
        <w:jc w:val="both"/>
        <w:rPr>
          <w:sz w:val="24"/>
          <w:szCs w:val="24"/>
        </w:rPr>
      </w:pPr>
      <w:r w:rsidRPr="0041523B">
        <w:rPr>
          <w:sz w:val="24"/>
          <w:szCs w:val="24"/>
        </w:rPr>
        <w:t xml:space="preserve">Otho: Otho’s Life is from AD 32 to AD 69. He ruled for 95 days before committing suicide when Vitellius’ Army defeated Him in Battle. </w:t>
      </w:r>
    </w:p>
    <w:p w:rsidR="00732D4C" w:rsidRPr="0041523B" w:rsidRDefault="00732D4C" w:rsidP="00732D4C">
      <w:pPr>
        <w:spacing w:before="240" w:line="480" w:lineRule="auto"/>
        <w:jc w:val="both"/>
        <w:rPr>
          <w:sz w:val="24"/>
          <w:szCs w:val="24"/>
        </w:rPr>
      </w:pPr>
      <w:r w:rsidRPr="0041523B">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32D4C" w:rsidRPr="0041523B" w:rsidRDefault="00732D4C" w:rsidP="00732D4C">
      <w:pPr>
        <w:spacing w:before="240" w:line="480" w:lineRule="auto"/>
        <w:jc w:val="both"/>
        <w:rPr>
          <w:sz w:val="24"/>
          <w:szCs w:val="24"/>
        </w:rPr>
      </w:pPr>
      <w:r w:rsidRPr="0041523B">
        <w:rPr>
          <w:sz w:val="24"/>
          <w:szCs w:val="24"/>
        </w:rPr>
        <w:t xml:space="preserve">Vespasian: Vespasian reigned from AD 69 to AD 79. This was a period of stability, order and peace in Rome. He reestablished Rome’s finances, reorganized the Roman Armies and made it </w:t>
      </w:r>
      <w:r w:rsidRPr="0041523B">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32D4C" w:rsidRPr="0041523B" w:rsidRDefault="00732D4C" w:rsidP="00732D4C">
      <w:pPr>
        <w:spacing w:before="240" w:line="480" w:lineRule="auto"/>
        <w:jc w:val="both"/>
        <w:rPr>
          <w:sz w:val="24"/>
          <w:szCs w:val="24"/>
        </w:rPr>
      </w:pPr>
      <w:r w:rsidRPr="0041523B">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1523B">
        <w:rPr>
          <w:sz w:val="24"/>
          <w:szCs w:val="24"/>
          <w:vertAlign w:val="superscript"/>
        </w:rPr>
        <w:t>th</w:t>
      </w:r>
      <w:r w:rsidRPr="0041523B">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41523B">
        <w:rPr>
          <w:sz w:val="24"/>
          <w:szCs w:val="24"/>
        </w:rPr>
        <w:lastRenderedPageBreak/>
        <w:t xml:space="preserve">spread throughout the Imperial City. When Titus died unexpectedly, His Death caused universal mourning. </w:t>
      </w:r>
    </w:p>
    <w:p w:rsidR="00732D4C" w:rsidRPr="0041523B" w:rsidRDefault="00732D4C" w:rsidP="00732D4C">
      <w:pPr>
        <w:spacing w:before="240" w:line="480" w:lineRule="auto"/>
        <w:jc w:val="both"/>
        <w:rPr>
          <w:sz w:val="24"/>
          <w:szCs w:val="24"/>
        </w:rPr>
      </w:pPr>
      <w:r w:rsidRPr="0041523B">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32D4C" w:rsidRPr="0041523B" w:rsidRDefault="00732D4C" w:rsidP="00732D4C">
      <w:pPr>
        <w:spacing w:before="240" w:line="480" w:lineRule="auto"/>
        <w:jc w:val="center"/>
        <w:rPr>
          <w:b/>
          <w:sz w:val="24"/>
          <w:szCs w:val="24"/>
        </w:rPr>
      </w:pPr>
      <w:r w:rsidRPr="0041523B">
        <w:rPr>
          <w:b/>
          <w:sz w:val="24"/>
          <w:szCs w:val="24"/>
        </w:rPr>
        <w:t>THE 28 CHIEF’S OF POLICE [HIGH PRIEST’S] RULES UNDER THE 12 ROMAN EMPEROR’S EMPIRE</w:t>
      </w:r>
    </w:p>
    <w:p w:rsidR="00732D4C" w:rsidRPr="0041523B" w:rsidRDefault="00732D4C" w:rsidP="00732D4C">
      <w:pPr>
        <w:spacing w:before="240" w:line="480" w:lineRule="auto"/>
        <w:jc w:val="center"/>
        <w:rPr>
          <w:b/>
          <w:sz w:val="24"/>
          <w:szCs w:val="24"/>
        </w:rPr>
      </w:pPr>
      <w:r w:rsidRPr="0041523B">
        <w:rPr>
          <w:b/>
          <w:sz w:val="24"/>
          <w:szCs w:val="24"/>
        </w:rPr>
        <w:t>THE 28 CHIEF’S OF POLICE AUTHORITY [HIGH PRIESTS] WITH THE RANKS OF CAPTAINS OR HIGHER, SUCH AS IN THE MODERN DAY OF THE LAW, MILITARY LAW, CIA, FBI, SECRET SERVICE &amp; MINISTERIAL LAW AUTHORITIES</w:t>
      </w:r>
    </w:p>
    <w:p w:rsidR="00732D4C" w:rsidRPr="0041523B" w:rsidRDefault="00732D4C" w:rsidP="00732D4C">
      <w:pPr>
        <w:spacing w:before="240" w:line="480" w:lineRule="auto"/>
        <w:jc w:val="both"/>
        <w:rPr>
          <w:sz w:val="24"/>
          <w:szCs w:val="24"/>
        </w:rPr>
      </w:pPr>
      <w:r w:rsidRPr="0041523B">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732D4C" w:rsidRPr="0041523B" w:rsidRDefault="00732D4C" w:rsidP="00732D4C">
      <w:pPr>
        <w:jc w:val="center"/>
        <w:rPr>
          <w:rFonts w:cstheme="minorHAnsi"/>
          <w:b/>
          <w:sz w:val="24"/>
          <w:szCs w:val="24"/>
        </w:rPr>
      </w:pPr>
      <w:r w:rsidRPr="0041523B">
        <w:rPr>
          <w:rFonts w:cstheme="minorHAnsi"/>
          <w:b/>
          <w:sz w:val="24"/>
          <w:szCs w:val="24"/>
        </w:rPr>
        <w:t>The Worldly Law Armed Forces: The 30 Orders</w:t>
      </w:r>
    </w:p>
    <w:p w:rsidR="00732D4C" w:rsidRPr="0041523B" w:rsidRDefault="00732D4C" w:rsidP="00732D4C">
      <w:pPr>
        <w:spacing w:line="480" w:lineRule="auto"/>
        <w:jc w:val="both"/>
        <w:rPr>
          <w:rFonts w:cstheme="minorHAnsi"/>
          <w:sz w:val="24"/>
          <w:szCs w:val="24"/>
        </w:rPr>
      </w:pPr>
      <w:r w:rsidRPr="0041523B">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32D4C" w:rsidRPr="0041523B" w:rsidRDefault="00732D4C" w:rsidP="00732D4C">
      <w:pPr>
        <w:jc w:val="center"/>
        <w:rPr>
          <w:rFonts w:cstheme="minorHAnsi"/>
          <w:b/>
          <w:sz w:val="24"/>
          <w:szCs w:val="24"/>
        </w:rPr>
      </w:pPr>
      <w:r w:rsidRPr="0041523B">
        <w:rPr>
          <w:rFonts w:cstheme="minorHAnsi"/>
          <w:b/>
          <w:sz w:val="24"/>
          <w:szCs w:val="24"/>
        </w:rPr>
        <w:t>The Military Law Armed Forces: The 30 Orders</w:t>
      </w:r>
    </w:p>
    <w:p w:rsidR="00732D4C" w:rsidRPr="0041523B" w:rsidRDefault="00732D4C" w:rsidP="00732D4C">
      <w:pPr>
        <w:jc w:val="center"/>
        <w:rPr>
          <w:rFonts w:cstheme="minorHAnsi"/>
          <w:b/>
          <w:sz w:val="24"/>
          <w:szCs w:val="24"/>
        </w:rPr>
      </w:pPr>
      <w:r w:rsidRPr="0041523B">
        <w:rPr>
          <w:rFonts w:cstheme="minorHAnsi"/>
          <w:b/>
          <w:sz w:val="24"/>
          <w:szCs w:val="24"/>
        </w:rPr>
        <w:t>The Ministry of the Heavenly Soldiers (Dignitaries) with the 5 House Orders:</w:t>
      </w:r>
    </w:p>
    <w:p w:rsidR="00732D4C" w:rsidRPr="0041523B" w:rsidRDefault="00732D4C" w:rsidP="00732D4C">
      <w:pPr>
        <w:spacing w:line="480" w:lineRule="auto"/>
        <w:jc w:val="both"/>
        <w:rPr>
          <w:rFonts w:cstheme="minorHAnsi"/>
          <w:sz w:val="24"/>
          <w:szCs w:val="24"/>
        </w:rPr>
      </w:pPr>
      <w:r w:rsidRPr="0041523B">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32D4C" w:rsidRPr="0041523B" w:rsidRDefault="00732D4C" w:rsidP="00732D4C">
      <w:pPr>
        <w:jc w:val="center"/>
        <w:rPr>
          <w:rFonts w:cstheme="minorHAnsi"/>
          <w:b/>
          <w:sz w:val="24"/>
          <w:szCs w:val="24"/>
        </w:rPr>
      </w:pPr>
      <w:r w:rsidRPr="0041523B">
        <w:rPr>
          <w:rFonts w:cstheme="minorHAnsi"/>
          <w:b/>
          <w:sz w:val="24"/>
          <w:szCs w:val="24"/>
        </w:rPr>
        <w:t>The Ministry of Heavenly Governors (Presidents) with the 7 City Orders:</w:t>
      </w:r>
    </w:p>
    <w:p w:rsidR="00732D4C" w:rsidRPr="0041523B" w:rsidRDefault="00732D4C" w:rsidP="00732D4C">
      <w:pPr>
        <w:spacing w:line="480" w:lineRule="auto"/>
        <w:jc w:val="both"/>
        <w:rPr>
          <w:rFonts w:cstheme="minorHAnsi"/>
          <w:sz w:val="24"/>
          <w:szCs w:val="24"/>
        </w:rPr>
      </w:pPr>
      <w:r w:rsidRPr="0041523B">
        <w:rPr>
          <w:rFonts w:cstheme="minorHAnsi"/>
          <w:sz w:val="24"/>
          <w:szCs w:val="24"/>
        </w:rPr>
        <w:t xml:space="preserve">The Dragons called the Power (Potentates), The Dragons called the Authorities, The Dragons called the Virtues (Malakim or Tarshishim), The Dragons called the Strongholds, The Dragons </w:t>
      </w:r>
      <w:r w:rsidRPr="0041523B">
        <w:rPr>
          <w:rFonts w:cstheme="minorHAnsi"/>
          <w:sz w:val="24"/>
          <w:szCs w:val="24"/>
        </w:rPr>
        <w:lastRenderedPageBreak/>
        <w:t>called the Dominions (Dominations), The Dragons called the Hashmallims (Hashmal) &amp; The Dragons called the Lordships.</w:t>
      </w:r>
    </w:p>
    <w:p w:rsidR="00732D4C" w:rsidRPr="0041523B" w:rsidRDefault="00732D4C" w:rsidP="00732D4C">
      <w:pPr>
        <w:jc w:val="center"/>
        <w:rPr>
          <w:rFonts w:cstheme="minorHAnsi"/>
          <w:b/>
          <w:sz w:val="24"/>
          <w:szCs w:val="24"/>
        </w:rPr>
      </w:pPr>
      <w:r w:rsidRPr="0041523B">
        <w:rPr>
          <w:rFonts w:cstheme="minorHAnsi"/>
          <w:b/>
          <w:sz w:val="24"/>
          <w:szCs w:val="24"/>
        </w:rPr>
        <w:t>The Ministry of Heavenly Guardians (Protectors) with the 10 Kingdom Orders:</w:t>
      </w:r>
    </w:p>
    <w:p w:rsidR="00732D4C" w:rsidRPr="0041523B" w:rsidRDefault="00732D4C" w:rsidP="00732D4C">
      <w:pPr>
        <w:spacing w:line="480" w:lineRule="auto"/>
        <w:jc w:val="both"/>
        <w:rPr>
          <w:rFonts w:cstheme="minorHAnsi"/>
          <w:sz w:val="24"/>
          <w:szCs w:val="24"/>
        </w:rPr>
      </w:pPr>
      <w:r w:rsidRPr="0041523B">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32D4C" w:rsidRPr="0041523B" w:rsidRDefault="00732D4C" w:rsidP="00732D4C">
      <w:pPr>
        <w:spacing w:after="0" w:line="240" w:lineRule="auto"/>
        <w:jc w:val="center"/>
        <w:rPr>
          <w:rFonts w:cstheme="minorHAnsi"/>
          <w:b/>
          <w:sz w:val="24"/>
          <w:szCs w:val="24"/>
        </w:rPr>
      </w:pPr>
      <w:r w:rsidRPr="0041523B">
        <w:rPr>
          <w:rFonts w:cstheme="minorHAnsi"/>
          <w:b/>
          <w:sz w:val="24"/>
          <w:szCs w:val="24"/>
        </w:rPr>
        <w:t>The Ministry of the Heavenly Crown with the 2 Foundational Orders:</w:t>
      </w:r>
    </w:p>
    <w:p w:rsidR="00732D4C" w:rsidRPr="0041523B" w:rsidRDefault="00732D4C" w:rsidP="00732D4C">
      <w:pPr>
        <w:spacing w:after="0" w:line="240" w:lineRule="auto"/>
        <w:rPr>
          <w:rFonts w:cstheme="minorHAnsi"/>
          <w:sz w:val="24"/>
          <w:szCs w:val="24"/>
        </w:rPr>
      </w:pPr>
    </w:p>
    <w:p w:rsidR="00732D4C" w:rsidRPr="0041523B" w:rsidRDefault="00732D4C" w:rsidP="00732D4C">
      <w:pPr>
        <w:spacing w:after="0" w:line="240" w:lineRule="auto"/>
        <w:rPr>
          <w:rFonts w:cstheme="minorHAnsi"/>
          <w:sz w:val="24"/>
          <w:szCs w:val="24"/>
        </w:rPr>
      </w:pPr>
      <w:r w:rsidRPr="0041523B">
        <w:rPr>
          <w:rFonts w:cstheme="minorHAnsi"/>
          <w:sz w:val="24"/>
          <w:szCs w:val="24"/>
        </w:rPr>
        <w:t>The Dragons called Chubby Ones &amp; The Dragons called Cherubim’s.</w:t>
      </w:r>
    </w:p>
    <w:p w:rsidR="00732D4C" w:rsidRPr="0041523B" w:rsidRDefault="00732D4C" w:rsidP="00732D4C">
      <w:pPr>
        <w:spacing w:after="0" w:line="240" w:lineRule="auto"/>
        <w:rPr>
          <w:rFonts w:cstheme="minorHAnsi"/>
          <w:sz w:val="24"/>
          <w:szCs w:val="24"/>
        </w:rPr>
      </w:pPr>
    </w:p>
    <w:p w:rsidR="00732D4C" w:rsidRPr="0041523B" w:rsidRDefault="00732D4C" w:rsidP="00732D4C">
      <w:pPr>
        <w:spacing w:after="0" w:line="240" w:lineRule="auto"/>
        <w:jc w:val="center"/>
        <w:rPr>
          <w:rFonts w:cstheme="minorHAnsi"/>
          <w:b/>
          <w:sz w:val="24"/>
          <w:szCs w:val="24"/>
        </w:rPr>
      </w:pPr>
      <w:r w:rsidRPr="0041523B">
        <w:rPr>
          <w:rFonts w:cstheme="minorHAnsi"/>
          <w:b/>
          <w:sz w:val="24"/>
          <w:szCs w:val="24"/>
        </w:rPr>
        <w:t>The 6 Supreme Dragon Lordship Commands of the Lord Elohim in the 1 Rock Order:</w:t>
      </w:r>
    </w:p>
    <w:p w:rsidR="00732D4C" w:rsidRPr="0041523B" w:rsidRDefault="00732D4C" w:rsidP="00732D4C">
      <w:pPr>
        <w:spacing w:after="0" w:line="240" w:lineRule="auto"/>
        <w:jc w:val="both"/>
        <w:rPr>
          <w:rFonts w:cstheme="minorHAnsi"/>
          <w:sz w:val="24"/>
          <w:szCs w:val="24"/>
        </w:rPr>
      </w:pPr>
      <w:r w:rsidRPr="0041523B">
        <w:rPr>
          <w:rFonts w:cstheme="minorHAnsi"/>
          <w:sz w:val="24"/>
          <w:szCs w:val="24"/>
        </w:rPr>
        <w:t xml:space="preserve"> </w:t>
      </w:r>
    </w:p>
    <w:p w:rsidR="00732D4C" w:rsidRPr="0041523B" w:rsidRDefault="00732D4C" w:rsidP="00732D4C">
      <w:pPr>
        <w:spacing w:after="0" w:line="480" w:lineRule="auto"/>
        <w:jc w:val="both"/>
        <w:rPr>
          <w:rFonts w:cstheme="minorHAnsi"/>
          <w:sz w:val="24"/>
          <w:szCs w:val="24"/>
        </w:rPr>
      </w:pPr>
      <w:r w:rsidRPr="0041523B">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32D4C" w:rsidRPr="0041523B" w:rsidRDefault="00732D4C" w:rsidP="00732D4C">
      <w:pPr>
        <w:spacing w:after="0" w:line="480" w:lineRule="auto"/>
        <w:jc w:val="center"/>
        <w:rPr>
          <w:rFonts w:cstheme="minorHAnsi"/>
          <w:b/>
          <w:sz w:val="24"/>
          <w:szCs w:val="24"/>
        </w:rPr>
      </w:pPr>
      <w:r w:rsidRPr="0041523B">
        <w:rPr>
          <w:rFonts w:cstheme="minorHAnsi"/>
          <w:b/>
          <w:sz w:val="24"/>
          <w:szCs w:val="24"/>
        </w:rPr>
        <w:t>The Law Enforcement Armed Forces: The 30 Orders</w:t>
      </w:r>
    </w:p>
    <w:p w:rsidR="00732D4C" w:rsidRPr="0041523B" w:rsidRDefault="00732D4C" w:rsidP="00732D4C">
      <w:pPr>
        <w:spacing w:after="0" w:line="480" w:lineRule="auto"/>
        <w:jc w:val="both"/>
        <w:rPr>
          <w:rFonts w:cstheme="minorHAnsi"/>
          <w:sz w:val="24"/>
          <w:szCs w:val="24"/>
        </w:rPr>
      </w:pPr>
      <w:r w:rsidRPr="0041523B">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41523B">
        <w:rPr>
          <w:rFonts w:cstheme="minorHAnsi"/>
          <w:sz w:val="24"/>
          <w:szCs w:val="24"/>
        </w:rPr>
        <w:lastRenderedPageBreak/>
        <w:t>The Law called the Codes (Penal), The Law called the Covenant Rituals (Law Book), The Law called the Manuals, The Law called the 2</w:t>
      </w:r>
      <w:r w:rsidRPr="0041523B">
        <w:rPr>
          <w:rFonts w:cstheme="minorHAnsi"/>
          <w:sz w:val="24"/>
          <w:szCs w:val="24"/>
          <w:vertAlign w:val="superscript"/>
        </w:rPr>
        <w:t>nd</w:t>
      </w:r>
      <w:r w:rsidRPr="0041523B">
        <w:rPr>
          <w:rFonts w:cstheme="minorHAnsi"/>
          <w:sz w:val="24"/>
          <w:szCs w:val="24"/>
        </w:rPr>
        <w:t xml:space="preserve"> Greatest Command, The Law called the 1</w:t>
      </w:r>
      <w:r w:rsidRPr="0041523B">
        <w:rPr>
          <w:rFonts w:cstheme="minorHAnsi"/>
          <w:sz w:val="24"/>
          <w:szCs w:val="24"/>
          <w:vertAlign w:val="superscript"/>
        </w:rPr>
        <w:t>st</w:t>
      </w:r>
      <w:r w:rsidRPr="0041523B">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32D4C" w:rsidRPr="0041523B" w:rsidRDefault="00732D4C" w:rsidP="00732D4C">
      <w:pPr>
        <w:spacing w:before="240" w:line="480" w:lineRule="auto"/>
        <w:jc w:val="both"/>
        <w:rPr>
          <w:sz w:val="24"/>
          <w:szCs w:val="24"/>
        </w:rPr>
      </w:pPr>
      <w:r w:rsidRPr="0041523B">
        <w:rPr>
          <w:sz w:val="24"/>
          <w:szCs w:val="24"/>
        </w:rPr>
        <w:t>There are 19 offices that are Lord’s in the Lordship of the Church &amp; the Lordship of the Law. They are the Chief Shepherd or Pastor in 1</w:t>
      </w:r>
      <w:r w:rsidRPr="0041523B">
        <w:rPr>
          <w:sz w:val="24"/>
          <w:szCs w:val="24"/>
          <w:vertAlign w:val="superscript"/>
        </w:rPr>
        <w:t>st</w:t>
      </w:r>
      <w:r w:rsidRPr="0041523B">
        <w:rPr>
          <w:sz w:val="24"/>
          <w:szCs w:val="24"/>
        </w:rPr>
        <w:t xml:space="preserve"> Peter 2:25; 5:1-4, Preacher, Teacher or Leader in Ecclesiastes 1:1-2, 12; Matthew 23:8, Bishop or Overseer (President &amp; Governor) in Daniel 6:2-7 &amp; Supervisor in 2</w:t>
      </w:r>
      <w:r w:rsidRPr="0041523B">
        <w:rPr>
          <w:sz w:val="24"/>
          <w:szCs w:val="24"/>
          <w:vertAlign w:val="superscript"/>
        </w:rPr>
        <w:t>nd</w:t>
      </w:r>
      <w:r w:rsidRPr="0041523B">
        <w:rPr>
          <w:sz w:val="24"/>
          <w:szCs w:val="24"/>
        </w:rPr>
        <w:t xml:space="preserve"> Chronicles 34:12 or Elder in 1</w:t>
      </w:r>
      <w:r w:rsidRPr="0041523B">
        <w:rPr>
          <w:sz w:val="24"/>
          <w:szCs w:val="24"/>
          <w:vertAlign w:val="superscript"/>
        </w:rPr>
        <w:t>st</w:t>
      </w:r>
      <w:r w:rsidRPr="0041523B">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41523B">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41523B">
        <w:rPr>
          <w:b/>
          <w:sz w:val="24"/>
          <w:szCs w:val="24"/>
        </w:rPr>
        <w:t>Qualified as 100% Single Lordship</w:t>
      </w:r>
      <w:r w:rsidRPr="0041523B">
        <w:rPr>
          <w:sz w:val="24"/>
          <w:szCs w:val="24"/>
        </w:rPr>
        <w:t>” as a Non-apostle &amp; not living as a Pharisee as a Non-Pharisee not being commanded by the Pharisaic Law as a Man Being Born of God is above His Son Jesus Christ Our Lord “</w:t>
      </w:r>
      <w:r w:rsidRPr="0041523B">
        <w:rPr>
          <w:b/>
          <w:sz w:val="24"/>
          <w:szCs w:val="24"/>
        </w:rPr>
        <w:t>Qualified in Marriage Law</w:t>
      </w:r>
      <w:r w:rsidRPr="0041523B">
        <w:rPr>
          <w:sz w:val="24"/>
          <w:szCs w:val="24"/>
        </w:rPr>
        <w:t>” as an Qualified Apostle or living as a Qualified Pharisee being commanded by the Pharisaic Law as a Man Being Born of a Woman in 1</w:t>
      </w:r>
      <w:r w:rsidRPr="0041523B">
        <w:rPr>
          <w:sz w:val="24"/>
          <w:szCs w:val="24"/>
          <w:vertAlign w:val="superscript"/>
        </w:rPr>
        <w:t>st</w:t>
      </w:r>
      <w:r w:rsidRPr="0041523B">
        <w:rPr>
          <w:sz w:val="24"/>
          <w:szCs w:val="24"/>
        </w:rPr>
        <w:t xml:space="preserve"> Corinthians 7:25; Hebrews 3:1; Philippians 3:5; Galatians 4:4; Luke 20:34-38; Acts 6:5-15; chapter 26. </w:t>
      </w:r>
    </w:p>
    <w:p w:rsidR="00732D4C" w:rsidRPr="0041523B" w:rsidRDefault="00732D4C" w:rsidP="00732D4C">
      <w:pPr>
        <w:spacing w:before="240" w:line="480" w:lineRule="auto"/>
        <w:jc w:val="both"/>
        <w:rPr>
          <w:sz w:val="24"/>
          <w:szCs w:val="24"/>
        </w:rPr>
      </w:pPr>
      <w:r w:rsidRPr="0041523B">
        <w:rPr>
          <w:sz w:val="24"/>
          <w:szCs w:val="24"/>
        </w:rPr>
        <w:t>A Bishop is declared in 1</w:t>
      </w:r>
      <w:r w:rsidRPr="0041523B">
        <w:rPr>
          <w:sz w:val="24"/>
          <w:szCs w:val="24"/>
          <w:vertAlign w:val="superscript"/>
        </w:rPr>
        <w:t>st</w:t>
      </w:r>
      <w:r w:rsidRPr="0041523B">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41523B">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732D4C" w:rsidRPr="0041523B" w:rsidRDefault="00732D4C" w:rsidP="00732D4C">
      <w:pPr>
        <w:spacing w:before="240" w:line="480" w:lineRule="auto"/>
        <w:jc w:val="center"/>
        <w:rPr>
          <w:b/>
          <w:sz w:val="24"/>
          <w:szCs w:val="24"/>
        </w:rPr>
      </w:pPr>
      <w:r w:rsidRPr="0041523B">
        <w:rPr>
          <w:b/>
          <w:sz w:val="24"/>
          <w:szCs w:val="24"/>
        </w:rPr>
        <w:t>The Attack to the Eternal Kingdom of Lordship but not Destroyed or Conquered because of the Lord Enoch’s Most Highest Status</w:t>
      </w:r>
    </w:p>
    <w:p w:rsidR="00732D4C" w:rsidRPr="0041523B" w:rsidRDefault="00732D4C" w:rsidP="00732D4C">
      <w:pPr>
        <w:spacing w:line="480" w:lineRule="auto"/>
        <w:jc w:val="center"/>
        <w:rPr>
          <w:b/>
          <w:sz w:val="24"/>
          <w:szCs w:val="24"/>
        </w:rPr>
      </w:pPr>
      <w:r w:rsidRPr="0041523B">
        <w:rPr>
          <w:b/>
          <w:sz w:val="24"/>
          <w:szCs w:val="24"/>
        </w:rPr>
        <w:t>The first part of the Kingdom of God involves the eternal scriptures from Acts 1:1-5:42</w:t>
      </w:r>
    </w:p>
    <w:p w:rsidR="00732D4C" w:rsidRPr="0041523B" w:rsidRDefault="00732D4C" w:rsidP="00732D4C">
      <w:pPr>
        <w:spacing w:line="480" w:lineRule="auto"/>
        <w:jc w:val="both"/>
        <w:rPr>
          <w:sz w:val="24"/>
          <w:szCs w:val="24"/>
        </w:rPr>
      </w:pPr>
      <w:r w:rsidRPr="0041523B">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732D4C" w:rsidRPr="0041523B" w:rsidRDefault="00732D4C" w:rsidP="00732D4C">
      <w:pPr>
        <w:spacing w:line="480" w:lineRule="auto"/>
        <w:jc w:val="center"/>
        <w:rPr>
          <w:b/>
          <w:sz w:val="24"/>
          <w:szCs w:val="24"/>
        </w:rPr>
      </w:pPr>
      <w:r w:rsidRPr="0041523B">
        <w:rPr>
          <w:b/>
          <w:sz w:val="24"/>
          <w:szCs w:val="24"/>
        </w:rPr>
        <w:t>The second part of the Eternal Kingdom of Lordship concerns the everlasting scriptures from Acts 8:1-28:31</w:t>
      </w:r>
    </w:p>
    <w:p w:rsidR="00732D4C" w:rsidRPr="0041523B" w:rsidRDefault="00732D4C" w:rsidP="00732D4C">
      <w:pPr>
        <w:spacing w:line="480" w:lineRule="auto"/>
        <w:jc w:val="both"/>
        <w:rPr>
          <w:sz w:val="24"/>
          <w:szCs w:val="24"/>
        </w:rPr>
      </w:pPr>
      <w:r w:rsidRPr="0041523B">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41523B">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41523B">
        <w:rPr>
          <w:b/>
          <w:sz w:val="24"/>
          <w:szCs w:val="24"/>
        </w:rPr>
        <w:t>The Lord Yah and His Book on Hell in the Holy Bible</w:t>
      </w:r>
      <w:r w:rsidRPr="0041523B">
        <w:rPr>
          <w:sz w:val="24"/>
          <w:szCs w:val="24"/>
        </w:rPr>
        <w:t xml:space="preserve">.” </w:t>
      </w:r>
    </w:p>
    <w:p w:rsidR="00732D4C" w:rsidRPr="0041523B" w:rsidRDefault="00732D4C" w:rsidP="00732D4C">
      <w:pPr>
        <w:spacing w:line="480" w:lineRule="auto"/>
        <w:jc w:val="center"/>
        <w:rPr>
          <w:sz w:val="24"/>
          <w:szCs w:val="24"/>
        </w:rPr>
      </w:pPr>
      <w:r w:rsidRPr="0041523B">
        <w:rPr>
          <w:b/>
          <w:sz w:val="24"/>
          <w:szCs w:val="24"/>
        </w:rPr>
        <w:t>The final part of the Eternal Kingdom of Lordship concerns the Lord’s scriptures in Acts 6:1-7:60</w:t>
      </w:r>
    </w:p>
    <w:p w:rsidR="00732D4C" w:rsidRPr="0041523B" w:rsidRDefault="00732D4C" w:rsidP="00732D4C">
      <w:pPr>
        <w:spacing w:line="480" w:lineRule="auto"/>
        <w:jc w:val="both"/>
        <w:rPr>
          <w:sz w:val="24"/>
          <w:szCs w:val="24"/>
        </w:rPr>
      </w:pPr>
      <w:r w:rsidRPr="0041523B">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41523B">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41523B">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41523B">
        <w:rPr>
          <w:sz w:val="24"/>
          <w:szCs w:val="24"/>
          <w:vertAlign w:val="superscript"/>
        </w:rPr>
        <w:t>st</w:t>
      </w:r>
      <w:r w:rsidRPr="0041523B">
        <w:rPr>
          <w:sz w:val="24"/>
          <w:szCs w:val="24"/>
        </w:rPr>
        <w:t>, are the Chalkydri, 2</w:t>
      </w:r>
      <w:r w:rsidRPr="0041523B">
        <w:rPr>
          <w:sz w:val="24"/>
          <w:szCs w:val="24"/>
          <w:vertAlign w:val="superscript"/>
        </w:rPr>
        <w:t>nd</w:t>
      </w:r>
      <w:r w:rsidRPr="0041523B">
        <w:rPr>
          <w:sz w:val="24"/>
          <w:szCs w:val="24"/>
        </w:rPr>
        <w:t>, are the Angels. 3</w:t>
      </w:r>
      <w:r w:rsidRPr="0041523B">
        <w:rPr>
          <w:sz w:val="24"/>
          <w:szCs w:val="24"/>
          <w:vertAlign w:val="superscript"/>
        </w:rPr>
        <w:t>rd</w:t>
      </w:r>
      <w:r w:rsidRPr="0041523B">
        <w:rPr>
          <w:sz w:val="24"/>
          <w:szCs w:val="24"/>
        </w:rPr>
        <w:t>, are the Archangels, 4</w:t>
      </w:r>
      <w:r w:rsidRPr="0041523B">
        <w:rPr>
          <w:sz w:val="24"/>
          <w:szCs w:val="24"/>
          <w:vertAlign w:val="superscript"/>
        </w:rPr>
        <w:t>th</w:t>
      </w:r>
      <w:r w:rsidRPr="0041523B">
        <w:rPr>
          <w:sz w:val="24"/>
          <w:szCs w:val="24"/>
        </w:rPr>
        <w:t>/5</w:t>
      </w:r>
      <w:r w:rsidRPr="0041523B">
        <w:rPr>
          <w:sz w:val="24"/>
          <w:szCs w:val="24"/>
          <w:vertAlign w:val="superscript"/>
        </w:rPr>
        <w:t>th</w:t>
      </w:r>
      <w:r w:rsidRPr="0041523B">
        <w:rPr>
          <w:sz w:val="24"/>
          <w:szCs w:val="24"/>
        </w:rPr>
        <w:t xml:space="preserve"> are the Principalities or Rulers. 6</w:t>
      </w:r>
      <w:r w:rsidRPr="0041523B">
        <w:rPr>
          <w:sz w:val="24"/>
          <w:szCs w:val="24"/>
          <w:vertAlign w:val="superscript"/>
        </w:rPr>
        <w:t>th</w:t>
      </w:r>
      <w:r w:rsidRPr="0041523B">
        <w:rPr>
          <w:sz w:val="24"/>
          <w:szCs w:val="24"/>
        </w:rPr>
        <w:t>/7</w:t>
      </w:r>
      <w:r w:rsidRPr="0041523B">
        <w:rPr>
          <w:sz w:val="24"/>
          <w:szCs w:val="24"/>
          <w:vertAlign w:val="superscript"/>
        </w:rPr>
        <w:t>th</w:t>
      </w:r>
      <w:r w:rsidRPr="0041523B">
        <w:rPr>
          <w:sz w:val="24"/>
          <w:szCs w:val="24"/>
        </w:rPr>
        <w:t>, are the Powers or Authorities. 8</w:t>
      </w:r>
      <w:r w:rsidRPr="0041523B">
        <w:rPr>
          <w:sz w:val="24"/>
          <w:szCs w:val="24"/>
          <w:vertAlign w:val="superscript"/>
        </w:rPr>
        <w:t>th</w:t>
      </w:r>
      <w:r w:rsidRPr="0041523B">
        <w:rPr>
          <w:sz w:val="24"/>
          <w:szCs w:val="24"/>
        </w:rPr>
        <w:t>/9</w:t>
      </w:r>
      <w:r w:rsidRPr="0041523B">
        <w:rPr>
          <w:sz w:val="24"/>
          <w:szCs w:val="24"/>
          <w:vertAlign w:val="superscript"/>
        </w:rPr>
        <w:t>th</w:t>
      </w:r>
      <w:r w:rsidRPr="0041523B">
        <w:rPr>
          <w:sz w:val="24"/>
          <w:szCs w:val="24"/>
        </w:rPr>
        <w:t>, are the Virtues or Strongholds. 10</w:t>
      </w:r>
      <w:r w:rsidRPr="0041523B">
        <w:rPr>
          <w:sz w:val="24"/>
          <w:szCs w:val="24"/>
          <w:vertAlign w:val="superscript"/>
        </w:rPr>
        <w:t>th</w:t>
      </w:r>
      <w:r w:rsidRPr="0041523B">
        <w:rPr>
          <w:sz w:val="24"/>
          <w:szCs w:val="24"/>
        </w:rPr>
        <w:t>-12</w:t>
      </w:r>
      <w:r w:rsidRPr="0041523B">
        <w:rPr>
          <w:sz w:val="24"/>
          <w:szCs w:val="24"/>
          <w:vertAlign w:val="superscript"/>
        </w:rPr>
        <w:t>th</w:t>
      </w:r>
      <w:r w:rsidRPr="0041523B">
        <w:rPr>
          <w:sz w:val="24"/>
          <w:szCs w:val="24"/>
        </w:rPr>
        <w:t>, are the Dominions, Hashmallims or Lordships. 13</w:t>
      </w:r>
      <w:r w:rsidRPr="0041523B">
        <w:rPr>
          <w:sz w:val="24"/>
          <w:szCs w:val="24"/>
          <w:vertAlign w:val="superscript"/>
        </w:rPr>
        <w:t>th</w:t>
      </w:r>
      <w:r w:rsidRPr="0041523B">
        <w:rPr>
          <w:sz w:val="24"/>
          <w:szCs w:val="24"/>
        </w:rPr>
        <w:t>-18</w:t>
      </w:r>
      <w:r w:rsidRPr="0041523B">
        <w:rPr>
          <w:sz w:val="24"/>
          <w:szCs w:val="24"/>
          <w:vertAlign w:val="superscript"/>
        </w:rPr>
        <w:t>th</w:t>
      </w:r>
      <w:r w:rsidRPr="0041523B">
        <w:rPr>
          <w:sz w:val="24"/>
          <w:szCs w:val="24"/>
        </w:rPr>
        <w:t>, are the Thrones, Wheels, Ophanims, Ophde’s, Ofanims or Galgallins. 19</w:t>
      </w:r>
      <w:r w:rsidRPr="0041523B">
        <w:rPr>
          <w:sz w:val="24"/>
          <w:szCs w:val="24"/>
          <w:vertAlign w:val="superscript"/>
        </w:rPr>
        <w:t>th</w:t>
      </w:r>
      <w:r w:rsidRPr="0041523B">
        <w:rPr>
          <w:sz w:val="24"/>
          <w:szCs w:val="24"/>
        </w:rPr>
        <w:t>/20</w:t>
      </w:r>
      <w:r w:rsidRPr="0041523B">
        <w:rPr>
          <w:sz w:val="24"/>
          <w:szCs w:val="24"/>
          <w:vertAlign w:val="superscript"/>
        </w:rPr>
        <w:t>th</w:t>
      </w:r>
      <w:r w:rsidRPr="0041523B">
        <w:rPr>
          <w:sz w:val="24"/>
          <w:szCs w:val="24"/>
        </w:rPr>
        <w:t>, are the Seraphim’s or Burning Ones. 21</w:t>
      </w:r>
      <w:r w:rsidRPr="0041523B">
        <w:rPr>
          <w:sz w:val="24"/>
          <w:szCs w:val="24"/>
          <w:vertAlign w:val="superscript"/>
        </w:rPr>
        <w:t>st</w:t>
      </w:r>
      <w:r w:rsidRPr="0041523B">
        <w:rPr>
          <w:sz w:val="24"/>
          <w:szCs w:val="24"/>
        </w:rPr>
        <w:t>/22</w:t>
      </w:r>
      <w:r w:rsidRPr="0041523B">
        <w:rPr>
          <w:sz w:val="24"/>
          <w:szCs w:val="24"/>
          <w:vertAlign w:val="superscript"/>
        </w:rPr>
        <w:t>nd</w:t>
      </w:r>
      <w:r w:rsidRPr="0041523B">
        <w:rPr>
          <w:sz w:val="24"/>
          <w:szCs w:val="24"/>
        </w:rPr>
        <w:t>, are the Living Creatures or Chayot’s &amp; 23</w:t>
      </w:r>
      <w:r w:rsidRPr="0041523B">
        <w:rPr>
          <w:sz w:val="24"/>
          <w:szCs w:val="24"/>
          <w:vertAlign w:val="superscript"/>
        </w:rPr>
        <w:t>rd</w:t>
      </w:r>
      <w:r w:rsidRPr="0041523B">
        <w:rPr>
          <w:sz w:val="24"/>
          <w:szCs w:val="24"/>
        </w:rPr>
        <w:t>/24</w:t>
      </w:r>
      <w:r w:rsidRPr="0041523B">
        <w:rPr>
          <w:sz w:val="24"/>
          <w:szCs w:val="24"/>
          <w:vertAlign w:val="superscript"/>
        </w:rPr>
        <w:t>th</w:t>
      </w:r>
      <w:r w:rsidRPr="0041523B">
        <w:rPr>
          <w:sz w:val="24"/>
          <w:szCs w:val="24"/>
        </w:rPr>
        <w:t>, are the Chubby Ones or Cherubim’s. If You have any questions on the 24 orders, You must get My book called “</w:t>
      </w:r>
      <w:r w:rsidRPr="0041523B">
        <w:rPr>
          <w:b/>
          <w:sz w:val="24"/>
          <w:szCs w:val="24"/>
        </w:rPr>
        <w:t>The Lord Yah and the 30 Orders of the Biblical Giants, Biblical Dragons and Biblical Law</w:t>
      </w:r>
      <w:r w:rsidRPr="0041523B">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41523B">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732D4C" w:rsidRPr="0041523B" w:rsidRDefault="00732D4C" w:rsidP="00E501B5">
      <w:pPr>
        <w:pStyle w:val="ListBullet"/>
        <w:numPr>
          <w:ilvl w:val="0"/>
          <w:numId w:val="0"/>
        </w:numPr>
        <w:tabs>
          <w:tab w:val="left" w:pos="720"/>
        </w:tabs>
        <w:spacing w:line="480" w:lineRule="auto"/>
        <w:jc w:val="both"/>
        <w:rPr>
          <w:sz w:val="24"/>
          <w:szCs w:val="24"/>
        </w:rPr>
      </w:pPr>
      <w:r w:rsidRPr="0041523B">
        <w:rPr>
          <w:sz w:val="24"/>
          <w:szCs w:val="24"/>
        </w:rPr>
        <w:t xml:space="preserve">Why is Lucifer, called the other Lord of Wisdom trying to breakthrough to the Eternal Kingdom? </w:t>
      </w:r>
    </w:p>
    <w:p w:rsidR="00732D4C" w:rsidRPr="0041523B" w:rsidRDefault="00732D4C" w:rsidP="00E501B5">
      <w:pPr>
        <w:pStyle w:val="ListBullet"/>
        <w:numPr>
          <w:ilvl w:val="0"/>
          <w:numId w:val="0"/>
        </w:numPr>
        <w:tabs>
          <w:tab w:val="left" w:pos="720"/>
        </w:tabs>
        <w:spacing w:line="480" w:lineRule="auto"/>
        <w:jc w:val="both"/>
        <w:rPr>
          <w:sz w:val="24"/>
          <w:szCs w:val="24"/>
        </w:rPr>
      </w:pPr>
      <w:r w:rsidRPr="0041523B">
        <w:rPr>
          <w:sz w:val="24"/>
          <w:szCs w:val="24"/>
        </w:rPr>
        <w:t>A Devil is a Fallen Cherub Dragon concerning supposedly the very Highest Lord in Lordship in His order at that time called the Lord Lucifer as the 2</w:t>
      </w:r>
      <w:r w:rsidRPr="0041523B">
        <w:rPr>
          <w:sz w:val="24"/>
          <w:szCs w:val="24"/>
          <w:vertAlign w:val="superscript"/>
        </w:rPr>
        <w:t>nd</w:t>
      </w:r>
      <w:r w:rsidRPr="0041523B">
        <w:rPr>
          <w:sz w:val="24"/>
          <w:szCs w:val="24"/>
        </w:rPr>
        <w:t xml:space="preserve"> Serpent Satan called the Married Lord called Wisdom the “</w:t>
      </w:r>
      <w:r w:rsidRPr="0041523B">
        <w:rPr>
          <w:b/>
          <w:sz w:val="24"/>
          <w:szCs w:val="24"/>
        </w:rPr>
        <w:t>Creator of the Eternal Sin</w:t>
      </w:r>
      <w:r w:rsidRPr="0041523B">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41523B">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41523B">
        <w:rPr>
          <w:sz w:val="24"/>
          <w:szCs w:val="24"/>
          <w:vertAlign w:val="superscript"/>
        </w:rPr>
        <w:t>nd</w:t>
      </w:r>
      <w:r w:rsidRPr="0041523B">
        <w:rPr>
          <w:sz w:val="24"/>
          <w:szCs w:val="24"/>
        </w:rPr>
        <w:t xml:space="preserve"> Thessalonians 2:1-12 and 2</w:t>
      </w:r>
      <w:r w:rsidRPr="0041523B">
        <w:rPr>
          <w:sz w:val="24"/>
          <w:szCs w:val="24"/>
          <w:vertAlign w:val="superscript"/>
        </w:rPr>
        <w:t>nd</w:t>
      </w:r>
      <w:r w:rsidRPr="0041523B">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41523B">
        <w:rPr>
          <w:b/>
          <w:sz w:val="24"/>
          <w:szCs w:val="24"/>
        </w:rPr>
        <w:t>Eternal Sexual Eros Love</w:t>
      </w:r>
      <w:r w:rsidRPr="0041523B">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41523B">
        <w:rPr>
          <w:sz w:val="24"/>
          <w:szCs w:val="24"/>
          <w:vertAlign w:val="superscript"/>
        </w:rPr>
        <w:t>nd</w:t>
      </w:r>
      <w:r w:rsidRPr="0041523B">
        <w:rPr>
          <w:sz w:val="24"/>
          <w:szCs w:val="24"/>
        </w:rPr>
        <w:t xml:space="preserve"> Corinthians 5:21 and 1</w:t>
      </w:r>
      <w:r w:rsidRPr="0041523B">
        <w:rPr>
          <w:sz w:val="24"/>
          <w:szCs w:val="24"/>
          <w:vertAlign w:val="superscript"/>
        </w:rPr>
        <w:t>st</w:t>
      </w:r>
      <w:r w:rsidRPr="0041523B">
        <w:rPr>
          <w:sz w:val="24"/>
          <w:szCs w:val="24"/>
        </w:rPr>
        <w:t xml:space="preserve"> John 3:9; 5:4 (referenced to the Doctrine of Christ concerning both the Father Stephen Our Lord and Son Jesus Christ Our Lord in 1</w:t>
      </w:r>
      <w:r w:rsidRPr="0041523B">
        <w:rPr>
          <w:sz w:val="24"/>
          <w:szCs w:val="24"/>
          <w:vertAlign w:val="superscript"/>
        </w:rPr>
        <w:t>st</w:t>
      </w:r>
      <w:r w:rsidRPr="0041523B">
        <w:rPr>
          <w:sz w:val="24"/>
          <w:szCs w:val="24"/>
        </w:rPr>
        <w:t xml:space="preserve"> John 2:21-24 and 2</w:t>
      </w:r>
      <w:r w:rsidRPr="0041523B">
        <w:rPr>
          <w:sz w:val="24"/>
          <w:szCs w:val="24"/>
          <w:vertAlign w:val="superscript"/>
        </w:rPr>
        <w:t>nd</w:t>
      </w:r>
      <w:r w:rsidRPr="0041523B">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41523B">
        <w:rPr>
          <w:sz w:val="24"/>
          <w:szCs w:val="24"/>
        </w:rPr>
        <w:lastRenderedPageBreak/>
        <w:t xml:space="preserve">the “Unforgiveable Fornication” concerning </w:t>
      </w:r>
      <w:r w:rsidRPr="0041523B">
        <w:rPr>
          <w:i/>
          <w:sz w:val="24"/>
          <w:szCs w:val="24"/>
        </w:rPr>
        <w:t>Qanah</w:t>
      </w:r>
      <w:r w:rsidRPr="0041523B">
        <w:rPr>
          <w:sz w:val="24"/>
          <w:szCs w:val="24"/>
        </w:rPr>
        <w:t xml:space="preserve"> technically means “</w:t>
      </w:r>
      <w:r w:rsidRPr="0041523B">
        <w:rPr>
          <w:b/>
          <w:sz w:val="24"/>
          <w:szCs w:val="24"/>
        </w:rPr>
        <w:t>Lordly Marital Sexual Eros Love</w:t>
      </w:r>
      <w:r w:rsidRPr="0041523B">
        <w:rPr>
          <w:sz w:val="24"/>
          <w:szCs w:val="24"/>
        </w:rPr>
        <w:t xml:space="preserve">” linked to marriage in Genesis 4:1-6:7. In John 8:41 means there is a birth concerning the unforgiveable fornication which originates from lust or evil desire in John 8:44. Also the Angels (Lords) could not marry </w:t>
      </w:r>
      <w:r w:rsidR="00E501B5" w:rsidRPr="0041523B">
        <w:rPr>
          <w:sz w:val="24"/>
          <w:szCs w:val="24"/>
        </w:rPr>
        <w:t>t</w:t>
      </w:r>
      <w:r w:rsidRPr="0041523B">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41523B">
        <w:rPr>
          <w:sz w:val="24"/>
          <w:szCs w:val="24"/>
          <w:vertAlign w:val="superscript"/>
        </w:rPr>
        <w:t>nd</w:t>
      </w:r>
      <w:r w:rsidRPr="0041523B">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732D4C" w:rsidRPr="0041523B" w:rsidRDefault="00732D4C" w:rsidP="00E501B5">
      <w:pPr>
        <w:pStyle w:val="ListBullet"/>
        <w:numPr>
          <w:ilvl w:val="0"/>
          <w:numId w:val="0"/>
        </w:numPr>
        <w:tabs>
          <w:tab w:val="left" w:pos="720"/>
        </w:tabs>
        <w:spacing w:line="480" w:lineRule="auto"/>
        <w:jc w:val="both"/>
        <w:rPr>
          <w:sz w:val="24"/>
          <w:szCs w:val="24"/>
        </w:rPr>
      </w:pPr>
      <w:r w:rsidRPr="0041523B">
        <w:rPr>
          <w:sz w:val="24"/>
          <w:szCs w:val="24"/>
        </w:rPr>
        <w:t xml:space="preserve">Some of the Characteristics of the Angelical Host concerning the Eternal Kingdom of God </w:t>
      </w:r>
    </w:p>
    <w:p w:rsidR="00732D4C" w:rsidRPr="0041523B" w:rsidRDefault="00732D4C" w:rsidP="00E501B5">
      <w:pPr>
        <w:pStyle w:val="ListBullet"/>
        <w:numPr>
          <w:ilvl w:val="0"/>
          <w:numId w:val="0"/>
        </w:numPr>
        <w:tabs>
          <w:tab w:val="left" w:pos="720"/>
        </w:tabs>
        <w:spacing w:line="480" w:lineRule="auto"/>
        <w:jc w:val="both"/>
        <w:rPr>
          <w:sz w:val="24"/>
          <w:szCs w:val="24"/>
        </w:rPr>
      </w:pPr>
      <w:r w:rsidRPr="0041523B">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732D4C" w:rsidRPr="0041523B" w:rsidRDefault="00732D4C" w:rsidP="00732D4C">
      <w:pPr>
        <w:spacing w:line="480" w:lineRule="auto"/>
        <w:jc w:val="both"/>
        <w:rPr>
          <w:sz w:val="24"/>
          <w:szCs w:val="24"/>
        </w:rPr>
      </w:pPr>
      <w:r w:rsidRPr="0041523B">
        <w:rPr>
          <w:sz w:val="24"/>
          <w:szCs w:val="24"/>
        </w:rPr>
        <w:t>The End of the Church Age concerning the Spiritual/Mental Trinity and the Physical Trinity</w:t>
      </w:r>
    </w:p>
    <w:p w:rsidR="00732D4C" w:rsidRPr="0041523B" w:rsidRDefault="00732D4C" w:rsidP="00732D4C">
      <w:pPr>
        <w:spacing w:line="480" w:lineRule="auto"/>
        <w:jc w:val="both"/>
        <w:rPr>
          <w:sz w:val="24"/>
          <w:szCs w:val="24"/>
        </w:rPr>
      </w:pPr>
      <w:r w:rsidRPr="0041523B">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41523B">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41523B">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41523B">
        <w:rPr>
          <w:b/>
          <w:sz w:val="24"/>
          <w:szCs w:val="24"/>
        </w:rPr>
        <w:t>Lady of Kingdoms</w:t>
      </w:r>
      <w:r w:rsidRPr="0041523B">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41523B">
        <w:rPr>
          <w:sz w:val="24"/>
          <w:szCs w:val="24"/>
          <w:vertAlign w:val="superscript"/>
        </w:rPr>
        <w:t xml:space="preserve">nd </w:t>
      </w:r>
      <w:r w:rsidRPr="0041523B">
        <w:rPr>
          <w:sz w:val="24"/>
          <w:szCs w:val="24"/>
        </w:rPr>
        <w:t>Peter 1:1; Romans 9:5; Hebrews 1:10; Isaiah 40:3; Matthew 3:3 &amp; Colossians 2:9. Also God the Holy Ghost (Brother John Our Lord) is in Matthew 28:19; 1</w:t>
      </w:r>
      <w:r w:rsidRPr="0041523B">
        <w:rPr>
          <w:sz w:val="24"/>
          <w:szCs w:val="24"/>
          <w:vertAlign w:val="superscript"/>
        </w:rPr>
        <w:t>st</w:t>
      </w:r>
      <w:r w:rsidRPr="0041523B">
        <w:rPr>
          <w:sz w:val="24"/>
          <w:szCs w:val="24"/>
        </w:rPr>
        <w:t xml:space="preserve"> Corinthians 2:10-11; 12:4-6; 2</w:t>
      </w:r>
      <w:r w:rsidRPr="0041523B">
        <w:rPr>
          <w:sz w:val="24"/>
          <w:szCs w:val="24"/>
          <w:vertAlign w:val="superscript"/>
        </w:rPr>
        <w:t xml:space="preserve">nd </w:t>
      </w:r>
      <w:r w:rsidRPr="0041523B">
        <w:rPr>
          <w:sz w:val="24"/>
          <w:szCs w:val="24"/>
        </w:rPr>
        <w:t>Corinthians 13:14; Ephesians 4:4-6; 1</w:t>
      </w:r>
      <w:r w:rsidRPr="0041523B">
        <w:rPr>
          <w:sz w:val="24"/>
          <w:szCs w:val="24"/>
          <w:vertAlign w:val="superscript"/>
        </w:rPr>
        <w:t xml:space="preserve">st </w:t>
      </w:r>
      <w:r w:rsidRPr="0041523B">
        <w:rPr>
          <w:sz w:val="24"/>
          <w:szCs w:val="24"/>
        </w:rPr>
        <w:t xml:space="preserve">Peter 1:2; Jude 20-21; Psalms 139:7-8; John 3:5-8 &amp; Acts 5:3-4. There is One </w:t>
      </w:r>
      <w:r w:rsidRPr="0041523B">
        <w:rPr>
          <w:sz w:val="24"/>
          <w:szCs w:val="24"/>
        </w:rPr>
        <w:lastRenderedPageBreak/>
        <w:t>Jewish Lord of the Universe (under the Lord Yah and the 60 Gentile Lord’s) in Exodus 15:11; 1</w:t>
      </w:r>
      <w:r w:rsidRPr="0041523B">
        <w:rPr>
          <w:sz w:val="24"/>
          <w:szCs w:val="24"/>
          <w:vertAlign w:val="superscript"/>
        </w:rPr>
        <w:t>st</w:t>
      </w:r>
      <w:r w:rsidRPr="0041523B">
        <w:rPr>
          <w:sz w:val="24"/>
          <w:szCs w:val="24"/>
        </w:rPr>
        <w:t xml:space="preserve"> Kings 8:60; Isaiah 44:6-8;  45:5-6, 21-22; 1</w:t>
      </w:r>
      <w:r w:rsidRPr="0041523B">
        <w:rPr>
          <w:sz w:val="24"/>
          <w:szCs w:val="24"/>
          <w:vertAlign w:val="superscript"/>
        </w:rPr>
        <w:t>st</w:t>
      </w:r>
      <w:r w:rsidRPr="0041523B">
        <w:rPr>
          <w:sz w:val="24"/>
          <w:szCs w:val="24"/>
        </w:rPr>
        <w:t xml:space="preserve">  Timothy 2:5; Romans 3:30 and James 2:19. The only Lord Yah eternally exists because of the Trinity as the Father Stephen, Son Jesus &amp; Holy Ghost (John) in 1</w:t>
      </w:r>
      <w:r w:rsidRPr="0041523B">
        <w:rPr>
          <w:sz w:val="24"/>
          <w:szCs w:val="24"/>
          <w:vertAlign w:val="superscript"/>
        </w:rPr>
        <w:t>st</w:t>
      </w:r>
      <w:r w:rsidRPr="0041523B">
        <w:rPr>
          <w:sz w:val="24"/>
          <w:szCs w:val="24"/>
        </w:rPr>
        <w:t xml:space="preserve"> Corinthians 8:6; Colossians 1:16; Hebrews 1:2; Genesis 1:2; John 1:3; 17:5, 24; Ephesians 1:3-4; 3:14-15; Romans 8:29-30; Proverbs 8:22-31;  John 3:16-17; 1</w:t>
      </w:r>
      <w:r w:rsidRPr="0041523B">
        <w:rPr>
          <w:sz w:val="24"/>
          <w:szCs w:val="24"/>
          <w:vertAlign w:val="superscript"/>
        </w:rPr>
        <w:t xml:space="preserve">st </w:t>
      </w:r>
      <w:r w:rsidRPr="0041523B">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41523B">
        <w:rPr>
          <w:b/>
          <w:sz w:val="24"/>
          <w:szCs w:val="24"/>
        </w:rPr>
        <w:t>Does the Son Jesus Our Lord fully know His Father Stephen Our Lord</w:t>
      </w:r>
      <w:r w:rsidRPr="0041523B">
        <w:rPr>
          <w:sz w:val="24"/>
          <w:szCs w:val="24"/>
        </w:rPr>
        <w:t xml:space="preserve">.”  </w:t>
      </w:r>
    </w:p>
    <w:p w:rsidR="00732D4C" w:rsidRPr="0041523B" w:rsidRDefault="00732D4C" w:rsidP="00732D4C">
      <w:pPr>
        <w:spacing w:line="480" w:lineRule="auto"/>
        <w:jc w:val="both"/>
        <w:rPr>
          <w:sz w:val="24"/>
          <w:szCs w:val="24"/>
        </w:rPr>
      </w:pPr>
      <w:r w:rsidRPr="0041523B">
        <w:rPr>
          <w:sz w:val="24"/>
          <w:szCs w:val="24"/>
        </w:rPr>
        <w:t>The Lord Stephen’s Armor and the Lord Jesus’ Armor</w:t>
      </w:r>
    </w:p>
    <w:p w:rsidR="00732D4C" w:rsidRPr="0041523B" w:rsidRDefault="00732D4C" w:rsidP="00732D4C">
      <w:pPr>
        <w:spacing w:line="480" w:lineRule="auto"/>
        <w:jc w:val="both"/>
        <w:rPr>
          <w:sz w:val="24"/>
          <w:szCs w:val="24"/>
        </w:rPr>
      </w:pPr>
      <w:r w:rsidRPr="0041523B">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41523B">
        <w:rPr>
          <w:b/>
          <w:sz w:val="24"/>
          <w:szCs w:val="24"/>
        </w:rPr>
        <w:t>HELMET OF IMPARTIAL JUSTICE</w:t>
      </w:r>
      <w:r w:rsidRPr="0041523B">
        <w:rPr>
          <w:sz w:val="24"/>
          <w:szCs w:val="24"/>
        </w:rPr>
        <w:t xml:space="preserve">. He (Stephen) would take hold of holiness as an invincible (impregnable) shield &amp; sharp stern wrath for a sword out of His mouth. </w:t>
      </w:r>
      <w:r w:rsidRPr="0041523B">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41523B">
        <w:rPr>
          <w:sz w:val="24"/>
          <w:szCs w:val="24"/>
          <w:vertAlign w:val="superscript"/>
        </w:rPr>
        <w:t>nd</w:t>
      </w:r>
      <w:r w:rsidRPr="0041523B">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41523B">
        <w:rPr>
          <w:sz w:val="24"/>
          <w:szCs w:val="24"/>
          <w:vertAlign w:val="superscript"/>
        </w:rPr>
        <w:t>nd</w:t>
      </w:r>
      <w:r w:rsidRPr="0041523B">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41523B">
        <w:rPr>
          <w:sz w:val="24"/>
          <w:szCs w:val="24"/>
          <w:vertAlign w:val="superscript"/>
        </w:rPr>
        <w:t>nd</w:t>
      </w:r>
      <w:r w:rsidRPr="0041523B">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41523B">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41523B">
        <w:rPr>
          <w:sz w:val="24"/>
          <w:szCs w:val="24"/>
        </w:rPr>
        <w:lastRenderedPageBreak/>
        <w:t>concerning Lucifer’s fall &amp; the Fallen Cherubs. How can the Lord Yah create Sexual Eros Love when He does not have any Sexual Eros Love Passions in Acts 14:15; 17:28-29; Romans 1:20; 2</w:t>
      </w:r>
      <w:r w:rsidRPr="0041523B">
        <w:rPr>
          <w:sz w:val="24"/>
          <w:szCs w:val="24"/>
          <w:vertAlign w:val="superscript"/>
        </w:rPr>
        <w:t>nd</w:t>
      </w:r>
      <w:r w:rsidRPr="0041523B">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41523B">
        <w:rPr>
          <w:sz w:val="24"/>
          <w:szCs w:val="24"/>
          <w:vertAlign w:val="superscript"/>
        </w:rPr>
        <w:t>st</w:t>
      </w:r>
      <w:r w:rsidRPr="0041523B">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41523B">
        <w:rPr>
          <w:b/>
          <w:sz w:val="24"/>
          <w:szCs w:val="24"/>
        </w:rPr>
        <w:t>The Lord Yah and His Armors in the Holy Bible</w:t>
      </w:r>
      <w:r w:rsidRPr="0041523B">
        <w:rPr>
          <w:sz w:val="24"/>
          <w:szCs w:val="24"/>
        </w:rPr>
        <w:t xml:space="preserve">.”  </w:t>
      </w:r>
    </w:p>
    <w:p w:rsidR="00732D4C" w:rsidRPr="0041523B" w:rsidRDefault="00732D4C" w:rsidP="00732D4C">
      <w:pPr>
        <w:spacing w:line="480" w:lineRule="auto"/>
        <w:jc w:val="both"/>
        <w:rPr>
          <w:sz w:val="24"/>
          <w:szCs w:val="24"/>
        </w:rPr>
      </w:pPr>
      <w:r w:rsidRPr="0041523B">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41523B">
        <w:rPr>
          <w:b/>
          <w:sz w:val="24"/>
          <w:szCs w:val="24"/>
        </w:rPr>
        <w:t>HELMET OF SALVATION</w:t>
      </w:r>
      <w:r w:rsidRPr="0041523B">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41523B">
        <w:rPr>
          <w:sz w:val="24"/>
          <w:szCs w:val="24"/>
          <w:vertAlign w:val="superscript"/>
        </w:rPr>
        <w:t>nd</w:t>
      </w:r>
      <w:r w:rsidRPr="0041523B">
        <w:rPr>
          <w:sz w:val="24"/>
          <w:szCs w:val="24"/>
        </w:rPr>
        <w:t xml:space="preserve"> Chronicles 21:18; Job 34:6; Jeremiah 15:18; 30:12, 15; Micah 1:9; Judith 5:12 and  2</w:t>
      </w:r>
      <w:r w:rsidRPr="0041523B">
        <w:rPr>
          <w:sz w:val="24"/>
          <w:szCs w:val="24"/>
          <w:vertAlign w:val="superscript"/>
        </w:rPr>
        <w:t>nd</w:t>
      </w:r>
      <w:r w:rsidRPr="0041523B">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41523B">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41523B">
        <w:rPr>
          <w:sz w:val="24"/>
          <w:szCs w:val="24"/>
          <w:vertAlign w:val="superscript"/>
        </w:rPr>
        <w:t>st</w:t>
      </w:r>
      <w:r w:rsidRPr="0041523B">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41523B">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41523B">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41523B">
        <w:rPr>
          <w:sz w:val="24"/>
          <w:szCs w:val="24"/>
          <w:vertAlign w:val="superscript"/>
        </w:rPr>
        <w:t>nd</w:t>
      </w:r>
      <w:r w:rsidRPr="0041523B">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41523B">
        <w:rPr>
          <w:b/>
          <w:sz w:val="24"/>
          <w:szCs w:val="24"/>
        </w:rPr>
        <w:t>authorized suicides</w:t>
      </w:r>
      <w:r w:rsidRPr="0041523B">
        <w:rPr>
          <w:sz w:val="24"/>
          <w:szCs w:val="24"/>
        </w:rPr>
        <w:t xml:space="preserve">” since it had to be allowed.       </w:t>
      </w:r>
    </w:p>
    <w:p w:rsidR="00732D4C" w:rsidRPr="0041523B" w:rsidRDefault="00732D4C" w:rsidP="00732D4C">
      <w:pPr>
        <w:spacing w:line="480" w:lineRule="auto"/>
        <w:jc w:val="center"/>
        <w:rPr>
          <w:b/>
          <w:sz w:val="24"/>
          <w:szCs w:val="24"/>
        </w:rPr>
      </w:pPr>
      <w:r w:rsidRPr="0041523B">
        <w:rPr>
          <w:b/>
          <w:sz w:val="24"/>
          <w:szCs w:val="24"/>
        </w:rPr>
        <w:lastRenderedPageBreak/>
        <w:t xml:space="preserve">THE SAINTLY CHRISTIAN LORDS (LADIES) RULES THE ETERNAL KINGDOM OF LORDSHIP AS THE ETERNAL EMPIRE ABOVE ALL OTHER EMPIRES </w:t>
      </w:r>
    </w:p>
    <w:p w:rsidR="00732D4C" w:rsidRPr="0041523B" w:rsidRDefault="00732D4C" w:rsidP="00732D4C">
      <w:pPr>
        <w:spacing w:line="480" w:lineRule="auto"/>
        <w:jc w:val="center"/>
        <w:rPr>
          <w:b/>
          <w:sz w:val="24"/>
          <w:szCs w:val="24"/>
        </w:rPr>
      </w:pPr>
      <w:r w:rsidRPr="0041523B">
        <w:rPr>
          <w:b/>
          <w:sz w:val="24"/>
          <w:szCs w:val="24"/>
        </w:rPr>
        <w:t>THE 61 KNOWN SAINTLY CHRISTIAN LORDS WITH THE RANKS OF THE MOST HIGHEST GENERALS</w:t>
      </w:r>
    </w:p>
    <w:p w:rsidR="00732D4C" w:rsidRPr="0041523B" w:rsidRDefault="00732D4C" w:rsidP="00732D4C">
      <w:pPr>
        <w:spacing w:line="480" w:lineRule="auto"/>
        <w:jc w:val="both"/>
        <w:rPr>
          <w:sz w:val="24"/>
          <w:szCs w:val="24"/>
        </w:rPr>
      </w:pPr>
      <w:r w:rsidRPr="0041523B">
        <w:rPr>
          <w:sz w:val="24"/>
          <w:szCs w:val="24"/>
        </w:rPr>
        <w:t>The Chronological List of at least 60 Saintly Christian Lords to possess the Kingdom of Lordship forever &amp; ever is in Daniel 7:14, 18, 22 in the 1</w:t>
      </w:r>
      <w:r w:rsidRPr="0041523B">
        <w:rPr>
          <w:sz w:val="24"/>
          <w:szCs w:val="24"/>
          <w:vertAlign w:val="superscript"/>
        </w:rPr>
        <w:t>st</w:t>
      </w:r>
      <w:r w:rsidRPr="0041523B">
        <w:rPr>
          <w:sz w:val="24"/>
          <w:szCs w:val="24"/>
        </w:rPr>
        <w:t xml:space="preserve"> century AD which are proven in the Holy Scripture &amp; the Ancient Manuscripts.                  </w:t>
      </w:r>
    </w:p>
    <w:p w:rsidR="00732D4C" w:rsidRPr="0041523B" w:rsidRDefault="00732D4C" w:rsidP="00732D4C">
      <w:pPr>
        <w:spacing w:line="240" w:lineRule="auto"/>
        <w:jc w:val="both"/>
        <w:rPr>
          <w:sz w:val="24"/>
          <w:szCs w:val="24"/>
        </w:rPr>
      </w:pPr>
      <w:r w:rsidRPr="0041523B">
        <w:rPr>
          <w:sz w:val="24"/>
          <w:szCs w:val="24"/>
        </w:rPr>
        <w:t>1.   Saint Joseph which means the Lord will Add</w:t>
      </w:r>
    </w:p>
    <w:p w:rsidR="00732D4C" w:rsidRPr="0041523B" w:rsidRDefault="00732D4C" w:rsidP="00732D4C">
      <w:pPr>
        <w:spacing w:line="240" w:lineRule="auto"/>
        <w:jc w:val="both"/>
        <w:rPr>
          <w:sz w:val="24"/>
          <w:szCs w:val="24"/>
        </w:rPr>
      </w:pPr>
      <w:r w:rsidRPr="0041523B">
        <w:rPr>
          <w:sz w:val="24"/>
          <w:szCs w:val="24"/>
        </w:rPr>
        <w:t>2.   Saint Elizabeth which means God’s Oath with Saint John the Baptist which means Grace</w:t>
      </w:r>
    </w:p>
    <w:p w:rsidR="00732D4C" w:rsidRPr="0041523B" w:rsidRDefault="00732D4C" w:rsidP="00732D4C">
      <w:pPr>
        <w:spacing w:line="240" w:lineRule="auto"/>
        <w:jc w:val="both"/>
        <w:rPr>
          <w:sz w:val="24"/>
          <w:szCs w:val="24"/>
        </w:rPr>
      </w:pPr>
      <w:r w:rsidRPr="0041523B">
        <w:rPr>
          <w:sz w:val="24"/>
          <w:szCs w:val="24"/>
        </w:rPr>
        <w:t>3.   Saint Mary which means Agape Loved by Yahweh with Saint Jesus which means Savior</w:t>
      </w:r>
    </w:p>
    <w:p w:rsidR="00732D4C" w:rsidRPr="0041523B" w:rsidRDefault="00732D4C" w:rsidP="00732D4C">
      <w:pPr>
        <w:spacing w:line="240" w:lineRule="auto"/>
        <w:jc w:val="both"/>
        <w:rPr>
          <w:sz w:val="24"/>
          <w:szCs w:val="24"/>
        </w:rPr>
      </w:pPr>
      <w:r w:rsidRPr="0041523B">
        <w:rPr>
          <w:sz w:val="24"/>
          <w:szCs w:val="24"/>
        </w:rPr>
        <w:t xml:space="preserve">4.   Saint Barbara---derived from Bara which means Lordship in Genesis 1:1 with Saint Stephen (female sense is the Lady Stephanie) the first and foremost which means Crown or the Lady Atarah </w:t>
      </w:r>
    </w:p>
    <w:p w:rsidR="00732D4C" w:rsidRPr="0041523B" w:rsidRDefault="00732D4C" w:rsidP="00732D4C">
      <w:pPr>
        <w:spacing w:line="240" w:lineRule="auto"/>
        <w:jc w:val="both"/>
        <w:rPr>
          <w:sz w:val="24"/>
          <w:szCs w:val="24"/>
        </w:rPr>
      </w:pPr>
      <w:r w:rsidRPr="0041523B">
        <w:rPr>
          <w:sz w:val="24"/>
          <w:szCs w:val="24"/>
        </w:rPr>
        <w:t xml:space="preserve">5.   Saint Dismas which means Good Thief or the Thief of the Cross </w:t>
      </w:r>
    </w:p>
    <w:p w:rsidR="00732D4C" w:rsidRPr="0041523B" w:rsidRDefault="00732D4C" w:rsidP="00732D4C">
      <w:pPr>
        <w:spacing w:line="240" w:lineRule="auto"/>
        <w:jc w:val="both"/>
        <w:rPr>
          <w:sz w:val="24"/>
          <w:szCs w:val="24"/>
        </w:rPr>
      </w:pPr>
      <w:r w:rsidRPr="0041523B">
        <w:rPr>
          <w:sz w:val="24"/>
          <w:szCs w:val="24"/>
        </w:rPr>
        <w:t xml:space="preserve">6.   Saint James the Greater which means Greater Supplanter </w:t>
      </w:r>
    </w:p>
    <w:p w:rsidR="00732D4C" w:rsidRPr="0041523B" w:rsidRDefault="00732D4C" w:rsidP="00732D4C">
      <w:pPr>
        <w:spacing w:line="240" w:lineRule="auto"/>
        <w:jc w:val="both"/>
        <w:rPr>
          <w:sz w:val="24"/>
          <w:szCs w:val="24"/>
        </w:rPr>
      </w:pPr>
      <w:r w:rsidRPr="0041523B">
        <w:rPr>
          <w:sz w:val="24"/>
          <w:szCs w:val="24"/>
        </w:rPr>
        <w:t>7.   Saint Stachys which means Ear Spike</w:t>
      </w:r>
    </w:p>
    <w:p w:rsidR="00732D4C" w:rsidRPr="0041523B" w:rsidRDefault="00732D4C" w:rsidP="00732D4C">
      <w:pPr>
        <w:spacing w:line="240" w:lineRule="auto"/>
        <w:jc w:val="both"/>
        <w:rPr>
          <w:sz w:val="24"/>
          <w:szCs w:val="24"/>
        </w:rPr>
      </w:pPr>
      <w:r w:rsidRPr="0041523B">
        <w:rPr>
          <w:sz w:val="24"/>
          <w:szCs w:val="24"/>
        </w:rPr>
        <w:t>8.   Saint Barnabas which means Son of Encouragement, Consolation or Prophesy</w:t>
      </w:r>
    </w:p>
    <w:p w:rsidR="00732D4C" w:rsidRPr="0041523B" w:rsidRDefault="00732D4C" w:rsidP="00732D4C">
      <w:pPr>
        <w:spacing w:line="240" w:lineRule="auto"/>
        <w:jc w:val="both"/>
        <w:rPr>
          <w:sz w:val="24"/>
          <w:szCs w:val="24"/>
        </w:rPr>
      </w:pPr>
      <w:r w:rsidRPr="0041523B">
        <w:rPr>
          <w:sz w:val="24"/>
          <w:szCs w:val="24"/>
        </w:rPr>
        <w:t xml:space="preserve">9.   Saint Pudens which means Modest </w:t>
      </w:r>
    </w:p>
    <w:p w:rsidR="00732D4C" w:rsidRPr="0041523B" w:rsidRDefault="00732D4C" w:rsidP="00732D4C">
      <w:pPr>
        <w:spacing w:line="240" w:lineRule="auto"/>
        <w:jc w:val="both"/>
        <w:rPr>
          <w:sz w:val="24"/>
          <w:szCs w:val="24"/>
        </w:rPr>
      </w:pPr>
      <w:r w:rsidRPr="0041523B">
        <w:rPr>
          <w:sz w:val="24"/>
          <w:szCs w:val="24"/>
        </w:rPr>
        <w:t xml:space="preserve">10. Saint Andrew which means Manly as Courageous, Strong or Warrior </w:t>
      </w:r>
    </w:p>
    <w:p w:rsidR="00732D4C" w:rsidRPr="0041523B" w:rsidRDefault="00732D4C" w:rsidP="00732D4C">
      <w:pPr>
        <w:spacing w:line="240" w:lineRule="auto"/>
        <w:jc w:val="both"/>
        <w:rPr>
          <w:sz w:val="24"/>
          <w:szCs w:val="24"/>
        </w:rPr>
      </w:pPr>
      <w:r w:rsidRPr="0041523B">
        <w:rPr>
          <w:sz w:val="24"/>
          <w:szCs w:val="24"/>
        </w:rPr>
        <w:t>11. Saint Mary which means Agape Loved by Yahweh with Saint James the Just means Just Supplanter</w:t>
      </w:r>
    </w:p>
    <w:p w:rsidR="00732D4C" w:rsidRPr="0041523B" w:rsidRDefault="00732D4C" w:rsidP="00732D4C">
      <w:pPr>
        <w:spacing w:line="240" w:lineRule="auto"/>
        <w:jc w:val="both"/>
        <w:rPr>
          <w:sz w:val="24"/>
          <w:szCs w:val="24"/>
        </w:rPr>
      </w:pPr>
      <w:r w:rsidRPr="0041523B">
        <w:rPr>
          <w:sz w:val="24"/>
          <w:szCs w:val="24"/>
        </w:rPr>
        <w:t xml:space="preserve">12. Saint Clateus which means Christian Martyr </w:t>
      </w:r>
    </w:p>
    <w:p w:rsidR="00732D4C" w:rsidRPr="0041523B" w:rsidRDefault="00732D4C" w:rsidP="00732D4C">
      <w:pPr>
        <w:spacing w:line="240" w:lineRule="auto"/>
        <w:jc w:val="both"/>
        <w:rPr>
          <w:sz w:val="24"/>
          <w:szCs w:val="24"/>
        </w:rPr>
      </w:pPr>
      <w:r w:rsidRPr="0041523B">
        <w:rPr>
          <w:sz w:val="24"/>
          <w:szCs w:val="24"/>
        </w:rPr>
        <w:t>13. Saint Evodius which means Christian Conversion</w:t>
      </w:r>
    </w:p>
    <w:p w:rsidR="00732D4C" w:rsidRPr="0041523B" w:rsidRDefault="00732D4C" w:rsidP="00732D4C">
      <w:pPr>
        <w:spacing w:line="240" w:lineRule="auto"/>
        <w:jc w:val="both"/>
        <w:rPr>
          <w:sz w:val="24"/>
          <w:szCs w:val="24"/>
        </w:rPr>
      </w:pPr>
      <w:r w:rsidRPr="0041523B">
        <w:rPr>
          <w:sz w:val="24"/>
          <w:szCs w:val="24"/>
        </w:rPr>
        <w:t>14. Saint Basilissa which means Elizabeth the Oath of God</w:t>
      </w:r>
    </w:p>
    <w:p w:rsidR="00732D4C" w:rsidRPr="0041523B" w:rsidRDefault="00732D4C" w:rsidP="00732D4C">
      <w:pPr>
        <w:spacing w:line="240" w:lineRule="auto"/>
        <w:jc w:val="both"/>
        <w:rPr>
          <w:sz w:val="24"/>
          <w:szCs w:val="24"/>
        </w:rPr>
      </w:pPr>
      <w:r w:rsidRPr="0041523B">
        <w:rPr>
          <w:sz w:val="24"/>
          <w:szCs w:val="24"/>
        </w:rPr>
        <w:t>15. Saint Anastasia which means Resurrection</w:t>
      </w:r>
    </w:p>
    <w:p w:rsidR="00732D4C" w:rsidRPr="0041523B" w:rsidRDefault="00732D4C" w:rsidP="00732D4C">
      <w:pPr>
        <w:spacing w:line="240" w:lineRule="auto"/>
        <w:jc w:val="both"/>
        <w:rPr>
          <w:sz w:val="24"/>
          <w:szCs w:val="24"/>
        </w:rPr>
      </w:pPr>
      <w:r w:rsidRPr="0041523B">
        <w:rPr>
          <w:sz w:val="24"/>
          <w:szCs w:val="24"/>
        </w:rPr>
        <w:lastRenderedPageBreak/>
        <w:t xml:space="preserve">16. Saint Evellius which means Christian Counselor of Conversion &amp; Martyrdom </w:t>
      </w:r>
    </w:p>
    <w:p w:rsidR="00732D4C" w:rsidRPr="0041523B" w:rsidRDefault="00732D4C" w:rsidP="00732D4C">
      <w:pPr>
        <w:spacing w:line="240" w:lineRule="auto"/>
        <w:jc w:val="both"/>
        <w:rPr>
          <w:sz w:val="24"/>
          <w:szCs w:val="24"/>
        </w:rPr>
      </w:pPr>
      <w:r w:rsidRPr="0041523B">
        <w:rPr>
          <w:sz w:val="24"/>
          <w:szCs w:val="24"/>
        </w:rPr>
        <w:t>17. Saint Matthew which means Tax Collector</w:t>
      </w:r>
    </w:p>
    <w:p w:rsidR="00732D4C" w:rsidRPr="0041523B" w:rsidRDefault="00732D4C" w:rsidP="00732D4C">
      <w:pPr>
        <w:spacing w:line="240" w:lineRule="auto"/>
        <w:jc w:val="both"/>
        <w:rPr>
          <w:sz w:val="24"/>
          <w:szCs w:val="24"/>
        </w:rPr>
      </w:pPr>
      <w:r w:rsidRPr="0041523B">
        <w:rPr>
          <w:sz w:val="24"/>
          <w:szCs w:val="24"/>
        </w:rPr>
        <w:t>18. Saint Torpes which means Navy Sailors</w:t>
      </w:r>
    </w:p>
    <w:p w:rsidR="00732D4C" w:rsidRPr="0041523B" w:rsidRDefault="00732D4C" w:rsidP="00732D4C">
      <w:pPr>
        <w:spacing w:line="240" w:lineRule="auto"/>
        <w:jc w:val="both"/>
        <w:rPr>
          <w:sz w:val="24"/>
          <w:szCs w:val="24"/>
        </w:rPr>
      </w:pPr>
      <w:r w:rsidRPr="0041523B">
        <w:rPr>
          <w:sz w:val="24"/>
          <w:szCs w:val="24"/>
        </w:rPr>
        <w:t>19. Saint Paulinus which means a Roman General</w:t>
      </w:r>
    </w:p>
    <w:p w:rsidR="00732D4C" w:rsidRPr="0041523B" w:rsidRDefault="00732D4C" w:rsidP="00732D4C">
      <w:pPr>
        <w:spacing w:line="240" w:lineRule="auto"/>
        <w:jc w:val="both"/>
        <w:rPr>
          <w:sz w:val="24"/>
          <w:szCs w:val="24"/>
        </w:rPr>
      </w:pPr>
      <w:r w:rsidRPr="0041523B">
        <w:rPr>
          <w:sz w:val="24"/>
          <w:szCs w:val="24"/>
        </w:rPr>
        <w:t>20. Saint Peter which means Stone with the Lady Rizpah which means Hot Stone or the Lady Victoria which means Royalty, Victory and Conqueror</w:t>
      </w:r>
    </w:p>
    <w:p w:rsidR="00732D4C" w:rsidRPr="0041523B" w:rsidRDefault="00732D4C" w:rsidP="00732D4C">
      <w:pPr>
        <w:spacing w:line="240" w:lineRule="auto"/>
        <w:jc w:val="both"/>
        <w:rPr>
          <w:sz w:val="24"/>
          <w:szCs w:val="24"/>
        </w:rPr>
      </w:pPr>
      <w:r w:rsidRPr="0041523B">
        <w:rPr>
          <w:sz w:val="24"/>
          <w:szCs w:val="24"/>
        </w:rPr>
        <w:t>21. Saint Paul which means Little</w:t>
      </w:r>
    </w:p>
    <w:p w:rsidR="00732D4C" w:rsidRPr="0041523B" w:rsidRDefault="00732D4C" w:rsidP="00732D4C">
      <w:pPr>
        <w:spacing w:line="240" w:lineRule="auto"/>
        <w:jc w:val="both"/>
        <w:rPr>
          <w:sz w:val="24"/>
          <w:szCs w:val="24"/>
        </w:rPr>
      </w:pPr>
      <w:r w:rsidRPr="0041523B">
        <w:rPr>
          <w:sz w:val="24"/>
          <w:szCs w:val="24"/>
        </w:rPr>
        <w:t>22. Saint Plautilla which means Roman Widow</w:t>
      </w:r>
    </w:p>
    <w:p w:rsidR="00732D4C" w:rsidRPr="0041523B" w:rsidRDefault="00732D4C" w:rsidP="00732D4C">
      <w:pPr>
        <w:spacing w:line="240" w:lineRule="auto"/>
        <w:jc w:val="both"/>
        <w:rPr>
          <w:sz w:val="24"/>
          <w:szCs w:val="24"/>
        </w:rPr>
      </w:pPr>
      <w:r w:rsidRPr="0041523B">
        <w:rPr>
          <w:sz w:val="24"/>
          <w:szCs w:val="24"/>
        </w:rPr>
        <w:t>23. Saint Processus which means Martinian the Process of the God of War [Army]</w:t>
      </w:r>
    </w:p>
    <w:p w:rsidR="00732D4C" w:rsidRPr="0041523B" w:rsidRDefault="00732D4C" w:rsidP="00732D4C">
      <w:pPr>
        <w:spacing w:line="240" w:lineRule="auto"/>
        <w:jc w:val="both"/>
        <w:rPr>
          <w:sz w:val="24"/>
          <w:szCs w:val="24"/>
        </w:rPr>
      </w:pPr>
      <w:r w:rsidRPr="0041523B">
        <w:rPr>
          <w:sz w:val="24"/>
          <w:szCs w:val="24"/>
        </w:rPr>
        <w:t>24. Saint Martinian which means Mars the God of War [Army]</w:t>
      </w:r>
    </w:p>
    <w:p w:rsidR="00732D4C" w:rsidRPr="0041523B" w:rsidRDefault="00732D4C" w:rsidP="00732D4C">
      <w:pPr>
        <w:spacing w:line="240" w:lineRule="auto"/>
        <w:jc w:val="both"/>
        <w:rPr>
          <w:sz w:val="24"/>
          <w:szCs w:val="24"/>
        </w:rPr>
      </w:pPr>
      <w:r w:rsidRPr="0041523B">
        <w:rPr>
          <w:sz w:val="24"/>
          <w:szCs w:val="24"/>
        </w:rPr>
        <w:t>25. Saint Simon which means God has Heard</w:t>
      </w:r>
    </w:p>
    <w:p w:rsidR="00732D4C" w:rsidRPr="0041523B" w:rsidRDefault="00732D4C" w:rsidP="00732D4C">
      <w:pPr>
        <w:spacing w:line="240" w:lineRule="auto"/>
        <w:jc w:val="both"/>
        <w:rPr>
          <w:sz w:val="24"/>
          <w:szCs w:val="24"/>
        </w:rPr>
      </w:pPr>
      <w:r w:rsidRPr="0041523B">
        <w:rPr>
          <w:sz w:val="24"/>
          <w:szCs w:val="24"/>
        </w:rPr>
        <w:t>26. Saint Ursicinus which means June</w:t>
      </w:r>
    </w:p>
    <w:p w:rsidR="00732D4C" w:rsidRPr="0041523B" w:rsidRDefault="00732D4C" w:rsidP="00732D4C">
      <w:pPr>
        <w:spacing w:line="240" w:lineRule="auto"/>
        <w:jc w:val="both"/>
        <w:rPr>
          <w:sz w:val="24"/>
          <w:szCs w:val="24"/>
        </w:rPr>
      </w:pPr>
      <w:r w:rsidRPr="0041523B">
        <w:rPr>
          <w:sz w:val="24"/>
          <w:szCs w:val="24"/>
        </w:rPr>
        <w:t>27. Saint Mark which means Mars the God of War or to be Warlike [Army]</w:t>
      </w:r>
    </w:p>
    <w:p w:rsidR="00732D4C" w:rsidRPr="0041523B" w:rsidRDefault="00732D4C" w:rsidP="00732D4C">
      <w:pPr>
        <w:spacing w:line="240" w:lineRule="auto"/>
        <w:jc w:val="both"/>
        <w:rPr>
          <w:sz w:val="24"/>
          <w:szCs w:val="24"/>
        </w:rPr>
      </w:pPr>
      <w:r w:rsidRPr="0041523B">
        <w:rPr>
          <w:sz w:val="24"/>
          <w:szCs w:val="24"/>
        </w:rPr>
        <w:t>28. Saint Philemon which means Wealthy Christian Slave Owner with the Lady Apphia which means Christian Wife of Philemon</w:t>
      </w:r>
    </w:p>
    <w:p w:rsidR="00732D4C" w:rsidRPr="0041523B" w:rsidRDefault="00732D4C" w:rsidP="00732D4C">
      <w:pPr>
        <w:spacing w:line="240" w:lineRule="auto"/>
        <w:jc w:val="both"/>
        <w:rPr>
          <w:sz w:val="24"/>
          <w:szCs w:val="24"/>
        </w:rPr>
      </w:pPr>
      <w:r w:rsidRPr="0041523B">
        <w:rPr>
          <w:sz w:val="24"/>
          <w:szCs w:val="24"/>
        </w:rPr>
        <w:t>29. Saint Apphia which means the Wife of a Wealthy Christian Slave Owner</w:t>
      </w:r>
    </w:p>
    <w:p w:rsidR="00732D4C" w:rsidRPr="0041523B" w:rsidRDefault="00732D4C" w:rsidP="00732D4C">
      <w:pPr>
        <w:spacing w:line="240" w:lineRule="auto"/>
        <w:jc w:val="both"/>
        <w:rPr>
          <w:sz w:val="24"/>
          <w:szCs w:val="24"/>
        </w:rPr>
      </w:pPr>
      <w:r w:rsidRPr="0041523B">
        <w:rPr>
          <w:sz w:val="24"/>
          <w:szCs w:val="24"/>
        </w:rPr>
        <w:t>30. Saint Bartholomew or Nathaniel which means Son of the Furrows</w:t>
      </w:r>
    </w:p>
    <w:p w:rsidR="00732D4C" w:rsidRPr="0041523B" w:rsidRDefault="00732D4C" w:rsidP="00732D4C">
      <w:pPr>
        <w:spacing w:line="240" w:lineRule="auto"/>
        <w:jc w:val="both"/>
        <w:rPr>
          <w:sz w:val="24"/>
          <w:szCs w:val="24"/>
        </w:rPr>
      </w:pPr>
      <w:r w:rsidRPr="0041523B">
        <w:rPr>
          <w:sz w:val="24"/>
          <w:szCs w:val="24"/>
        </w:rPr>
        <w:t>31. Saint Thomas Judas Didymas which means Twins</w:t>
      </w:r>
    </w:p>
    <w:p w:rsidR="00732D4C" w:rsidRPr="0041523B" w:rsidRDefault="00732D4C" w:rsidP="00732D4C">
      <w:pPr>
        <w:spacing w:line="240" w:lineRule="auto"/>
        <w:jc w:val="both"/>
        <w:rPr>
          <w:sz w:val="24"/>
          <w:szCs w:val="24"/>
        </w:rPr>
      </w:pPr>
      <w:r w:rsidRPr="0041523B">
        <w:rPr>
          <w:sz w:val="24"/>
          <w:szCs w:val="24"/>
        </w:rPr>
        <w:t>32. Saint Linus which means Roman Pope</w:t>
      </w:r>
    </w:p>
    <w:p w:rsidR="00732D4C" w:rsidRPr="0041523B" w:rsidRDefault="00732D4C" w:rsidP="00732D4C">
      <w:pPr>
        <w:spacing w:line="240" w:lineRule="auto"/>
        <w:jc w:val="both"/>
        <w:rPr>
          <w:sz w:val="24"/>
          <w:szCs w:val="24"/>
        </w:rPr>
      </w:pPr>
      <w:r w:rsidRPr="0041523B">
        <w:rPr>
          <w:sz w:val="24"/>
          <w:szCs w:val="24"/>
        </w:rPr>
        <w:t xml:space="preserve">33. Saint Nicanor which means Victorious Conqueror </w:t>
      </w:r>
    </w:p>
    <w:p w:rsidR="00732D4C" w:rsidRPr="0041523B" w:rsidRDefault="00732D4C" w:rsidP="00732D4C">
      <w:pPr>
        <w:spacing w:line="240" w:lineRule="auto"/>
        <w:jc w:val="both"/>
        <w:rPr>
          <w:sz w:val="24"/>
          <w:szCs w:val="24"/>
        </w:rPr>
      </w:pPr>
      <w:r w:rsidRPr="0041523B">
        <w:rPr>
          <w:sz w:val="24"/>
          <w:szCs w:val="24"/>
        </w:rPr>
        <w:t>34. Saint Mary Magdalene which means Agape Loved by Yahweh</w:t>
      </w:r>
    </w:p>
    <w:p w:rsidR="00732D4C" w:rsidRPr="0041523B" w:rsidRDefault="00732D4C" w:rsidP="00732D4C">
      <w:pPr>
        <w:spacing w:line="240" w:lineRule="auto"/>
        <w:jc w:val="both"/>
        <w:rPr>
          <w:sz w:val="24"/>
          <w:szCs w:val="24"/>
        </w:rPr>
      </w:pPr>
      <w:r w:rsidRPr="0041523B">
        <w:rPr>
          <w:sz w:val="24"/>
          <w:szCs w:val="24"/>
        </w:rPr>
        <w:t>35. Saint Candida which means White or Caucasion</w:t>
      </w:r>
    </w:p>
    <w:p w:rsidR="00732D4C" w:rsidRPr="0041523B" w:rsidRDefault="00732D4C" w:rsidP="00732D4C">
      <w:pPr>
        <w:spacing w:line="240" w:lineRule="auto"/>
        <w:jc w:val="both"/>
        <w:rPr>
          <w:sz w:val="24"/>
          <w:szCs w:val="24"/>
        </w:rPr>
      </w:pPr>
      <w:r w:rsidRPr="0041523B">
        <w:rPr>
          <w:sz w:val="24"/>
          <w:szCs w:val="24"/>
        </w:rPr>
        <w:t>36. Saint Aspren means Pain Medicine</w:t>
      </w:r>
    </w:p>
    <w:p w:rsidR="00732D4C" w:rsidRPr="0041523B" w:rsidRDefault="00732D4C" w:rsidP="00732D4C">
      <w:pPr>
        <w:spacing w:line="240" w:lineRule="auto"/>
        <w:jc w:val="both"/>
        <w:rPr>
          <w:sz w:val="24"/>
          <w:szCs w:val="24"/>
        </w:rPr>
      </w:pPr>
      <w:r w:rsidRPr="0041523B">
        <w:rPr>
          <w:sz w:val="24"/>
          <w:szCs w:val="24"/>
        </w:rPr>
        <w:t xml:space="preserve">37. Saint Martha which means to Choose the Good Part </w:t>
      </w:r>
    </w:p>
    <w:p w:rsidR="00732D4C" w:rsidRPr="0041523B" w:rsidRDefault="00732D4C" w:rsidP="00732D4C">
      <w:pPr>
        <w:spacing w:line="240" w:lineRule="auto"/>
        <w:jc w:val="both"/>
        <w:rPr>
          <w:sz w:val="24"/>
          <w:szCs w:val="24"/>
        </w:rPr>
      </w:pPr>
      <w:r w:rsidRPr="0041523B">
        <w:rPr>
          <w:sz w:val="24"/>
          <w:szCs w:val="24"/>
        </w:rPr>
        <w:t>38. Saint Matthias which means Tax Collector</w:t>
      </w:r>
    </w:p>
    <w:p w:rsidR="00732D4C" w:rsidRPr="0041523B" w:rsidRDefault="00732D4C" w:rsidP="00732D4C">
      <w:pPr>
        <w:spacing w:line="240" w:lineRule="auto"/>
        <w:jc w:val="both"/>
        <w:rPr>
          <w:sz w:val="24"/>
          <w:szCs w:val="24"/>
        </w:rPr>
      </w:pPr>
      <w:r w:rsidRPr="0041523B">
        <w:rPr>
          <w:sz w:val="24"/>
          <w:szCs w:val="24"/>
        </w:rPr>
        <w:t>39. Saint Philip which means Agape Lover of Horses</w:t>
      </w:r>
    </w:p>
    <w:p w:rsidR="00732D4C" w:rsidRPr="0041523B" w:rsidRDefault="00732D4C" w:rsidP="00732D4C">
      <w:pPr>
        <w:spacing w:line="240" w:lineRule="auto"/>
        <w:jc w:val="both"/>
        <w:rPr>
          <w:sz w:val="24"/>
          <w:szCs w:val="24"/>
        </w:rPr>
      </w:pPr>
      <w:r w:rsidRPr="0041523B">
        <w:rPr>
          <w:sz w:val="24"/>
          <w:szCs w:val="24"/>
        </w:rPr>
        <w:t>40. Saint Onesiphorus which means bringing Profit and Useful</w:t>
      </w:r>
    </w:p>
    <w:p w:rsidR="00732D4C" w:rsidRPr="0041523B" w:rsidRDefault="00732D4C" w:rsidP="00732D4C">
      <w:pPr>
        <w:spacing w:line="240" w:lineRule="auto"/>
        <w:jc w:val="both"/>
        <w:rPr>
          <w:sz w:val="24"/>
          <w:szCs w:val="24"/>
        </w:rPr>
      </w:pPr>
      <w:r w:rsidRPr="0041523B">
        <w:rPr>
          <w:sz w:val="24"/>
          <w:szCs w:val="24"/>
        </w:rPr>
        <w:lastRenderedPageBreak/>
        <w:t>41. Saint Anianus [Pope] which means Cobblers</w:t>
      </w:r>
    </w:p>
    <w:p w:rsidR="00732D4C" w:rsidRPr="0041523B" w:rsidRDefault="00732D4C" w:rsidP="00732D4C">
      <w:pPr>
        <w:spacing w:line="240" w:lineRule="auto"/>
        <w:jc w:val="both"/>
        <w:rPr>
          <w:sz w:val="24"/>
          <w:szCs w:val="24"/>
        </w:rPr>
      </w:pPr>
      <w:r w:rsidRPr="0041523B">
        <w:rPr>
          <w:sz w:val="24"/>
          <w:szCs w:val="24"/>
        </w:rPr>
        <w:t>42. Saint Luke which means Medical Doctor</w:t>
      </w:r>
    </w:p>
    <w:p w:rsidR="00732D4C" w:rsidRPr="0041523B" w:rsidRDefault="00732D4C" w:rsidP="00732D4C">
      <w:pPr>
        <w:spacing w:line="240" w:lineRule="auto"/>
        <w:jc w:val="both"/>
        <w:rPr>
          <w:sz w:val="24"/>
          <w:szCs w:val="24"/>
        </w:rPr>
      </w:pPr>
      <w:r w:rsidRPr="0041523B">
        <w:rPr>
          <w:sz w:val="24"/>
          <w:szCs w:val="24"/>
        </w:rPr>
        <w:t>43. Saint Birillus means Ordination of Priests</w:t>
      </w:r>
    </w:p>
    <w:p w:rsidR="00732D4C" w:rsidRPr="0041523B" w:rsidRDefault="00732D4C" w:rsidP="00732D4C">
      <w:pPr>
        <w:spacing w:line="240" w:lineRule="auto"/>
        <w:jc w:val="both"/>
        <w:rPr>
          <w:sz w:val="24"/>
          <w:szCs w:val="24"/>
        </w:rPr>
      </w:pPr>
      <w:r w:rsidRPr="0041523B">
        <w:rPr>
          <w:sz w:val="24"/>
          <w:szCs w:val="24"/>
        </w:rPr>
        <w:t>44. Saint Felicula means Chasity</w:t>
      </w:r>
    </w:p>
    <w:p w:rsidR="00732D4C" w:rsidRPr="0041523B" w:rsidRDefault="00732D4C" w:rsidP="00732D4C">
      <w:pPr>
        <w:spacing w:line="240" w:lineRule="auto"/>
        <w:jc w:val="both"/>
        <w:rPr>
          <w:sz w:val="24"/>
          <w:szCs w:val="24"/>
        </w:rPr>
      </w:pPr>
      <w:r w:rsidRPr="0041523B">
        <w:rPr>
          <w:sz w:val="24"/>
          <w:szCs w:val="24"/>
        </w:rPr>
        <w:t>45. Saint Petronilla which means Virgin</w:t>
      </w:r>
    </w:p>
    <w:p w:rsidR="00732D4C" w:rsidRPr="0041523B" w:rsidRDefault="00732D4C" w:rsidP="00732D4C">
      <w:pPr>
        <w:spacing w:line="240" w:lineRule="auto"/>
        <w:jc w:val="both"/>
        <w:rPr>
          <w:sz w:val="24"/>
          <w:szCs w:val="24"/>
        </w:rPr>
      </w:pPr>
      <w:r w:rsidRPr="0041523B">
        <w:rPr>
          <w:sz w:val="24"/>
          <w:szCs w:val="24"/>
        </w:rPr>
        <w:t>46. Saint Nicomedes which means Enemy to Rome</w:t>
      </w:r>
    </w:p>
    <w:p w:rsidR="00732D4C" w:rsidRPr="0041523B" w:rsidRDefault="00732D4C" w:rsidP="00732D4C">
      <w:pPr>
        <w:spacing w:line="240" w:lineRule="auto"/>
        <w:jc w:val="both"/>
        <w:rPr>
          <w:sz w:val="24"/>
          <w:szCs w:val="24"/>
        </w:rPr>
      </w:pPr>
      <w:r w:rsidRPr="0041523B">
        <w:rPr>
          <w:sz w:val="24"/>
          <w:szCs w:val="24"/>
        </w:rPr>
        <w:t>47. Saint Anacletus [Pope] which means the One who has been Called back</w:t>
      </w:r>
    </w:p>
    <w:p w:rsidR="00732D4C" w:rsidRPr="0041523B" w:rsidRDefault="00732D4C" w:rsidP="00732D4C">
      <w:pPr>
        <w:spacing w:line="240" w:lineRule="auto"/>
        <w:jc w:val="both"/>
        <w:rPr>
          <w:sz w:val="24"/>
          <w:szCs w:val="24"/>
        </w:rPr>
      </w:pPr>
      <w:r w:rsidRPr="0041523B">
        <w:rPr>
          <w:sz w:val="24"/>
          <w:szCs w:val="24"/>
        </w:rPr>
        <w:t>48. Saint Antipas which means Father’s Likeness and Father against All</w:t>
      </w:r>
    </w:p>
    <w:p w:rsidR="00732D4C" w:rsidRPr="0041523B" w:rsidRDefault="00732D4C" w:rsidP="00732D4C">
      <w:pPr>
        <w:spacing w:line="240" w:lineRule="auto"/>
        <w:jc w:val="both"/>
        <w:rPr>
          <w:sz w:val="24"/>
          <w:szCs w:val="24"/>
        </w:rPr>
      </w:pPr>
      <w:r w:rsidRPr="0041523B">
        <w:rPr>
          <w:sz w:val="24"/>
          <w:szCs w:val="24"/>
        </w:rPr>
        <w:t>49. Saint Avilius [Pope] which means Patriarch of the See of Saint Mark</w:t>
      </w:r>
    </w:p>
    <w:p w:rsidR="00732D4C" w:rsidRPr="0041523B" w:rsidRDefault="00732D4C" w:rsidP="00732D4C">
      <w:pPr>
        <w:spacing w:line="240" w:lineRule="auto"/>
        <w:jc w:val="both"/>
        <w:rPr>
          <w:sz w:val="24"/>
          <w:szCs w:val="24"/>
        </w:rPr>
      </w:pPr>
      <w:r w:rsidRPr="0041523B">
        <w:rPr>
          <w:sz w:val="24"/>
          <w:szCs w:val="24"/>
        </w:rPr>
        <w:t>50. Saint Onesimus means Useful</w:t>
      </w:r>
    </w:p>
    <w:p w:rsidR="00732D4C" w:rsidRPr="0041523B" w:rsidRDefault="00732D4C" w:rsidP="00732D4C">
      <w:pPr>
        <w:spacing w:line="240" w:lineRule="auto"/>
        <w:jc w:val="both"/>
        <w:rPr>
          <w:sz w:val="24"/>
          <w:szCs w:val="24"/>
        </w:rPr>
      </w:pPr>
      <w:r w:rsidRPr="0041523B">
        <w:rPr>
          <w:sz w:val="24"/>
          <w:szCs w:val="24"/>
        </w:rPr>
        <w:t>51. Saint Flavius means Golden Blonde</w:t>
      </w:r>
    </w:p>
    <w:p w:rsidR="00732D4C" w:rsidRPr="0041523B" w:rsidRDefault="00732D4C" w:rsidP="00732D4C">
      <w:pPr>
        <w:spacing w:line="240" w:lineRule="auto"/>
        <w:jc w:val="both"/>
        <w:rPr>
          <w:sz w:val="24"/>
          <w:szCs w:val="24"/>
        </w:rPr>
      </w:pPr>
      <w:r w:rsidRPr="0041523B">
        <w:rPr>
          <w:sz w:val="24"/>
          <w:szCs w:val="24"/>
        </w:rPr>
        <w:t>52. Saint Titus which means Diligence, Commitment and Responsibility</w:t>
      </w:r>
    </w:p>
    <w:p w:rsidR="00732D4C" w:rsidRPr="0041523B" w:rsidRDefault="00732D4C" w:rsidP="00732D4C">
      <w:pPr>
        <w:spacing w:line="240" w:lineRule="auto"/>
        <w:jc w:val="both"/>
        <w:rPr>
          <w:sz w:val="24"/>
          <w:szCs w:val="24"/>
        </w:rPr>
      </w:pPr>
      <w:r w:rsidRPr="0041523B">
        <w:rPr>
          <w:sz w:val="24"/>
          <w:szCs w:val="24"/>
        </w:rPr>
        <w:t>53. Saint Timothy which means Carefulness, Watchfulness, Strength and Commitment</w:t>
      </w:r>
    </w:p>
    <w:p w:rsidR="00732D4C" w:rsidRPr="0041523B" w:rsidRDefault="00732D4C" w:rsidP="00732D4C">
      <w:pPr>
        <w:spacing w:line="240" w:lineRule="auto"/>
        <w:jc w:val="both"/>
        <w:rPr>
          <w:sz w:val="24"/>
          <w:szCs w:val="24"/>
        </w:rPr>
      </w:pPr>
      <w:r w:rsidRPr="0041523B">
        <w:rPr>
          <w:sz w:val="24"/>
          <w:szCs w:val="24"/>
        </w:rPr>
        <w:t>54. Saint Parmenas which means Faithful and Standing Firm</w:t>
      </w:r>
    </w:p>
    <w:p w:rsidR="00732D4C" w:rsidRPr="0041523B" w:rsidRDefault="00732D4C" w:rsidP="00732D4C">
      <w:pPr>
        <w:spacing w:line="240" w:lineRule="auto"/>
        <w:jc w:val="both"/>
        <w:rPr>
          <w:sz w:val="24"/>
          <w:szCs w:val="24"/>
        </w:rPr>
      </w:pPr>
      <w:r w:rsidRPr="0041523B">
        <w:rPr>
          <w:sz w:val="24"/>
          <w:szCs w:val="24"/>
        </w:rPr>
        <w:t>55. Saint Prisca which means Long Life</w:t>
      </w:r>
    </w:p>
    <w:p w:rsidR="00732D4C" w:rsidRPr="0041523B" w:rsidRDefault="00732D4C" w:rsidP="00732D4C">
      <w:pPr>
        <w:spacing w:line="240" w:lineRule="auto"/>
        <w:jc w:val="both"/>
        <w:rPr>
          <w:sz w:val="24"/>
          <w:szCs w:val="24"/>
        </w:rPr>
      </w:pPr>
      <w:r w:rsidRPr="0041523B">
        <w:rPr>
          <w:sz w:val="24"/>
          <w:szCs w:val="24"/>
        </w:rPr>
        <w:t>56. Saint Clement [Pope] which means Fatherhood of Rome</w:t>
      </w:r>
    </w:p>
    <w:p w:rsidR="00732D4C" w:rsidRPr="0041523B" w:rsidRDefault="00732D4C" w:rsidP="00732D4C">
      <w:pPr>
        <w:spacing w:line="240" w:lineRule="auto"/>
        <w:jc w:val="both"/>
        <w:rPr>
          <w:sz w:val="24"/>
          <w:szCs w:val="24"/>
        </w:rPr>
      </w:pPr>
      <w:r w:rsidRPr="0041523B">
        <w:rPr>
          <w:sz w:val="24"/>
          <w:szCs w:val="24"/>
        </w:rPr>
        <w:t>57. Saint John the Apostle which mean Grace</w:t>
      </w:r>
    </w:p>
    <w:p w:rsidR="00732D4C" w:rsidRPr="0041523B" w:rsidRDefault="00732D4C" w:rsidP="00732D4C">
      <w:pPr>
        <w:spacing w:line="240" w:lineRule="auto"/>
        <w:jc w:val="both"/>
        <w:rPr>
          <w:sz w:val="24"/>
          <w:szCs w:val="24"/>
        </w:rPr>
      </w:pPr>
      <w:r w:rsidRPr="0041523B">
        <w:rPr>
          <w:sz w:val="24"/>
          <w:szCs w:val="24"/>
        </w:rPr>
        <w:t>58. Saint Nereus which means the God of the Sea</w:t>
      </w:r>
    </w:p>
    <w:p w:rsidR="00732D4C" w:rsidRPr="0041523B" w:rsidRDefault="00732D4C" w:rsidP="00732D4C">
      <w:pPr>
        <w:spacing w:line="240" w:lineRule="auto"/>
        <w:jc w:val="both"/>
        <w:rPr>
          <w:sz w:val="24"/>
          <w:szCs w:val="24"/>
        </w:rPr>
      </w:pPr>
      <w:r w:rsidRPr="0041523B">
        <w:rPr>
          <w:sz w:val="24"/>
          <w:szCs w:val="24"/>
        </w:rPr>
        <w:t>59. Saint Achilleus which means the Hero of the Trojan War [Chasity &amp; Abstinence against Sexuality]</w:t>
      </w:r>
    </w:p>
    <w:p w:rsidR="00732D4C" w:rsidRPr="0041523B" w:rsidRDefault="00732D4C" w:rsidP="00732D4C">
      <w:pPr>
        <w:spacing w:line="240" w:lineRule="auto"/>
        <w:jc w:val="both"/>
        <w:rPr>
          <w:sz w:val="24"/>
          <w:szCs w:val="24"/>
        </w:rPr>
      </w:pPr>
      <w:r w:rsidRPr="0041523B">
        <w:rPr>
          <w:sz w:val="24"/>
          <w:szCs w:val="24"/>
        </w:rPr>
        <w:t>60. Saint Domitilla which means no Basis for Traditions</w:t>
      </w:r>
    </w:p>
    <w:p w:rsidR="00732D4C" w:rsidRPr="0041523B" w:rsidRDefault="00732D4C" w:rsidP="00732D4C">
      <w:pPr>
        <w:spacing w:line="240" w:lineRule="auto"/>
        <w:jc w:val="both"/>
        <w:rPr>
          <w:sz w:val="24"/>
          <w:szCs w:val="24"/>
        </w:rPr>
      </w:pPr>
      <w:r w:rsidRPr="0041523B">
        <w:rPr>
          <w:sz w:val="24"/>
          <w:szCs w:val="24"/>
        </w:rPr>
        <w:t>61. Saint Prosdocimus which means a Bishop holding a Jar</w:t>
      </w:r>
    </w:p>
    <w:p w:rsidR="00732D4C" w:rsidRPr="0041523B" w:rsidRDefault="00732D4C" w:rsidP="00732D4C">
      <w:pPr>
        <w:spacing w:line="480" w:lineRule="auto"/>
        <w:jc w:val="center"/>
        <w:rPr>
          <w:b/>
          <w:sz w:val="24"/>
          <w:szCs w:val="24"/>
        </w:rPr>
      </w:pPr>
      <w:r w:rsidRPr="0041523B">
        <w:rPr>
          <w:b/>
          <w:sz w:val="24"/>
          <w:szCs w:val="24"/>
        </w:rPr>
        <w:t>THE 5 KNOWN SAINTLY CHRISTIAN LORDS WITH THE RANKS OF THE MOST HIGHEST KNOWN GENERALS</w:t>
      </w:r>
    </w:p>
    <w:p w:rsidR="00732D4C" w:rsidRPr="0041523B" w:rsidRDefault="00732D4C" w:rsidP="00732D4C">
      <w:pPr>
        <w:spacing w:line="480" w:lineRule="auto"/>
        <w:jc w:val="both"/>
        <w:rPr>
          <w:sz w:val="24"/>
          <w:szCs w:val="24"/>
        </w:rPr>
      </w:pPr>
      <w:r w:rsidRPr="0041523B">
        <w:rPr>
          <w:sz w:val="24"/>
          <w:szCs w:val="24"/>
        </w:rPr>
        <w:t xml:space="preserve">1. The </w:t>
      </w:r>
      <w:r w:rsidRPr="0041523B">
        <w:rPr>
          <w:b/>
          <w:sz w:val="24"/>
          <w:szCs w:val="24"/>
        </w:rPr>
        <w:t>LORD YAHWEH</w:t>
      </w:r>
      <w:r w:rsidRPr="0041523B">
        <w:rPr>
          <w:sz w:val="24"/>
          <w:szCs w:val="24"/>
        </w:rPr>
        <w:t xml:space="preserve"> the Supreme Creator of the Father Stephen Our Lord in Proverbs 8:22-29 (RSV) also called the </w:t>
      </w:r>
      <w:r w:rsidRPr="0041523B">
        <w:rPr>
          <w:b/>
          <w:sz w:val="24"/>
          <w:szCs w:val="24"/>
        </w:rPr>
        <w:t>LORD JEHOVAH</w:t>
      </w:r>
      <w:r w:rsidRPr="0041523B">
        <w:rPr>
          <w:sz w:val="24"/>
          <w:szCs w:val="24"/>
        </w:rPr>
        <w:t xml:space="preserve"> the Creator of the Entire Earth in Psalms 83:18 and the </w:t>
      </w:r>
      <w:r w:rsidRPr="0041523B">
        <w:rPr>
          <w:b/>
          <w:sz w:val="24"/>
          <w:szCs w:val="24"/>
        </w:rPr>
        <w:lastRenderedPageBreak/>
        <w:t>LORD VICTOR</w:t>
      </w:r>
      <w:r w:rsidRPr="0041523B">
        <w:rPr>
          <w:sz w:val="24"/>
          <w:szCs w:val="24"/>
        </w:rPr>
        <w:t xml:space="preserve"> the Creator of the Entire Heavens in Isaiah 38:11. The Female Sense of the Creator is the </w:t>
      </w:r>
      <w:r w:rsidRPr="0041523B">
        <w:rPr>
          <w:b/>
          <w:sz w:val="24"/>
          <w:szCs w:val="24"/>
        </w:rPr>
        <w:t>LADY VICTORIA</w:t>
      </w:r>
      <w:r w:rsidRPr="0041523B">
        <w:rPr>
          <w:sz w:val="24"/>
          <w:szCs w:val="24"/>
        </w:rPr>
        <w:t xml:space="preserve"> called the “</w:t>
      </w:r>
      <w:r w:rsidRPr="0041523B">
        <w:rPr>
          <w:b/>
          <w:sz w:val="24"/>
          <w:szCs w:val="24"/>
        </w:rPr>
        <w:t>Lady of Kingdoms</w:t>
      </w:r>
      <w:r w:rsidRPr="0041523B">
        <w:rPr>
          <w:sz w:val="24"/>
          <w:szCs w:val="24"/>
        </w:rPr>
        <w:t xml:space="preserve">” derived from Yahweh in Isaiah 47:5 (NKJV).     </w:t>
      </w:r>
    </w:p>
    <w:p w:rsidR="00732D4C" w:rsidRPr="0041523B" w:rsidRDefault="00732D4C" w:rsidP="00732D4C">
      <w:pPr>
        <w:spacing w:line="480" w:lineRule="auto"/>
        <w:jc w:val="both"/>
        <w:rPr>
          <w:sz w:val="24"/>
          <w:szCs w:val="24"/>
        </w:rPr>
      </w:pPr>
      <w:r w:rsidRPr="0041523B">
        <w:rPr>
          <w:sz w:val="24"/>
          <w:szCs w:val="24"/>
        </w:rPr>
        <w:t>2. The Father Stephen Our Lord the 1</w:t>
      </w:r>
      <w:r w:rsidRPr="0041523B">
        <w:rPr>
          <w:sz w:val="24"/>
          <w:szCs w:val="24"/>
          <w:vertAlign w:val="superscript"/>
        </w:rPr>
        <w:t>st</w:t>
      </w:r>
      <w:r w:rsidRPr="0041523B">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732D4C" w:rsidRPr="0041523B" w:rsidRDefault="00732D4C" w:rsidP="00732D4C">
      <w:pPr>
        <w:jc w:val="both"/>
        <w:rPr>
          <w:sz w:val="24"/>
          <w:szCs w:val="24"/>
        </w:rPr>
      </w:pPr>
      <w:r w:rsidRPr="0041523B">
        <w:rPr>
          <w:sz w:val="24"/>
          <w:szCs w:val="24"/>
        </w:rPr>
        <w:t>3. The Lord James the Lordship of the Entire Law is in Acts 15:13-29; 21:18-25 &amp; James 2:8-13. The Female Sense is the Virgin Lady Mary in Acts 1:14.</w:t>
      </w:r>
    </w:p>
    <w:p w:rsidR="00732D4C" w:rsidRPr="0041523B" w:rsidRDefault="00732D4C" w:rsidP="00732D4C">
      <w:pPr>
        <w:jc w:val="both"/>
        <w:rPr>
          <w:sz w:val="24"/>
          <w:szCs w:val="24"/>
        </w:rPr>
      </w:pPr>
      <w:r w:rsidRPr="0041523B">
        <w:rPr>
          <w:sz w:val="24"/>
          <w:szCs w:val="24"/>
        </w:rPr>
        <w:t>4. The Son Jesus Our Lord the 2</w:t>
      </w:r>
      <w:r w:rsidRPr="0041523B">
        <w:rPr>
          <w:sz w:val="24"/>
          <w:szCs w:val="24"/>
          <w:vertAlign w:val="superscript"/>
        </w:rPr>
        <w:t>nd</w:t>
      </w:r>
      <w:r w:rsidRPr="0041523B">
        <w:rPr>
          <w:sz w:val="24"/>
          <w:szCs w:val="24"/>
        </w:rPr>
        <w:t xml:space="preserve"> Person of the Trinity in Luke 1:26-Acts 1:3. The Female Sense is the Virgin Lady Mary in Acts 1:14.</w:t>
      </w:r>
    </w:p>
    <w:p w:rsidR="00732D4C" w:rsidRPr="0041523B" w:rsidRDefault="00732D4C" w:rsidP="00732D4C">
      <w:pPr>
        <w:jc w:val="both"/>
        <w:rPr>
          <w:sz w:val="24"/>
          <w:szCs w:val="24"/>
        </w:rPr>
      </w:pPr>
      <w:r w:rsidRPr="0041523B">
        <w:rPr>
          <w:sz w:val="24"/>
          <w:szCs w:val="24"/>
        </w:rPr>
        <w:t>5. The Brother John Our Lord the Holy Ghost the 3</w:t>
      </w:r>
      <w:r w:rsidRPr="0041523B">
        <w:rPr>
          <w:sz w:val="24"/>
          <w:szCs w:val="24"/>
          <w:vertAlign w:val="superscript"/>
        </w:rPr>
        <w:t>rd</w:t>
      </w:r>
      <w:r w:rsidRPr="0041523B">
        <w:rPr>
          <w:sz w:val="24"/>
          <w:szCs w:val="24"/>
        </w:rPr>
        <w:t xml:space="preserve"> Person of the Trinity is in Luke 1:5-9:9. The Female Sense is the Lady Elizabeth in Luke 1:24.</w:t>
      </w:r>
    </w:p>
    <w:p w:rsidR="00732D4C" w:rsidRPr="0041523B" w:rsidRDefault="00732D4C" w:rsidP="00732D4C">
      <w:pPr>
        <w:jc w:val="center"/>
        <w:rPr>
          <w:b/>
          <w:sz w:val="24"/>
          <w:szCs w:val="24"/>
        </w:rPr>
      </w:pPr>
      <w:r w:rsidRPr="0041523B">
        <w:rPr>
          <w:b/>
          <w:sz w:val="24"/>
          <w:szCs w:val="24"/>
        </w:rPr>
        <w:t xml:space="preserve">THE 56 MYSTERY SAINTLY CHRISTIAN LORDS WITH THE RANKS OF THE MOST HIGHEST GENERALS </w:t>
      </w:r>
    </w:p>
    <w:p w:rsidR="00732D4C" w:rsidRPr="0041523B" w:rsidRDefault="00732D4C" w:rsidP="00732D4C">
      <w:pPr>
        <w:jc w:val="both"/>
        <w:rPr>
          <w:sz w:val="24"/>
          <w:szCs w:val="24"/>
        </w:rPr>
      </w:pPr>
      <w:r w:rsidRPr="0041523B">
        <w:rPr>
          <w:sz w:val="24"/>
          <w:szCs w:val="24"/>
        </w:rPr>
        <w:t xml:space="preserve">6. The Lord Yahweh in Marriage Law in Hosea 1:7. The Female Sense is the Lady Victoria in Isaiah 47:5.  </w:t>
      </w:r>
    </w:p>
    <w:p w:rsidR="00732D4C" w:rsidRPr="0041523B" w:rsidRDefault="00732D4C" w:rsidP="00732D4C">
      <w:pPr>
        <w:jc w:val="both"/>
        <w:rPr>
          <w:sz w:val="24"/>
          <w:szCs w:val="24"/>
        </w:rPr>
      </w:pPr>
      <w:r w:rsidRPr="0041523B">
        <w:rPr>
          <w:sz w:val="24"/>
          <w:szCs w:val="24"/>
        </w:rPr>
        <w:t>7. The Lord Yahweh over the Trinity Law from the Books of Genesis to Deuteronomy. The Female Sense is the Lady Victoria in Isaiah 47:5.</w:t>
      </w:r>
    </w:p>
    <w:p w:rsidR="00732D4C" w:rsidRPr="0041523B" w:rsidRDefault="00732D4C" w:rsidP="00732D4C">
      <w:pPr>
        <w:jc w:val="both"/>
        <w:rPr>
          <w:sz w:val="24"/>
          <w:szCs w:val="24"/>
        </w:rPr>
      </w:pPr>
      <w:r w:rsidRPr="0041523B">
        <w:rPr>
          <w:sz w:val="24"/>
          <w:szCs w:val="24"/>
        </w:rPr>
        <w:t>8. The Father Stephen in Law in Acts 11:19. The Female Sense is the Lady Atarah also called the Lady Stephanie derived from Stephanos in 1</w:t>
      </w:r>
      <w:r w:rsidRPr="0041523B">
        <w:rPr>
          <w:sz w:val="24"/>
          <w:szCs w:val="24"/>
          <w:vertAlign w:val="superscript"/>
        </w:rPr>
        <w:t>st</w:t>
      </w:r>
      <w:r w:rsidRPr="0041523B">
        <w:rPr>
          <w:sz w:val="24"/>
          <w:szCs w:val="24"/>
        </w:rPr>
        <w:t xml:space="preserve"> Chronicles 2:26 &amp; Isaiah 47:5.  </w:t>
      </w:r>
    </w:p>
    <w:p w:rsidR="00732D4C" w:rsidRPr="0041523B" w:rsidRDefault="00732D4C" w:rsidP="00732D4C">
      <w:pPr>
        <w:jc w:val="both"/>
        <w:rPr>
          <w:sz w:val="24"/>
          <w:szCs w:val="24"/>
        </w:rPr>
      </w:pPr>
      <w:r w:rsidRPr="0041523B">
        <w:rPr>
          <w:sz w:val="24"/>
          <w:szCs w:val="24"/>
        </w:rPr>
        <w:t>9. The Son Jesus in Law in Colossians 4:11. The Female Sense is the Lady Mary in Acts 12:12.</w:t>
      </w:r>
    </w:p>
    <w:p w:rsidR="00732D4C" w:rsidRPr="0041523B" w:rsidRDefault="00732D4C" w:rsidP="00732D4C">
      <w:pPr>
        <w:jc w:val="both"/>
        <w:rPr>
          <w:sz w:val="24"/>
          <w:szCs w:val="24"/>
        </w:rPr>
      </w:pPr>
      <w:r w:rsidRPr="0041523B">
        <w:rPr>
          <w:sz w:val="24"/>
          <w:szCs w:val="24"/>
        </w:rPr>
        <w:t>10. The Brother John in Law in the Book of Revelation. The Female Sense is the Lady Elizabeth in Luke 1:25.</w:t>
      </w:r>
    </w:p>
    <w:p w:rsidR="00732D4C" w:rsidRPr="0041523B" w:rsidRDefault="00732D4C" w:rsidP="00732D4C">
      <w:pPr>
        <w:jc w:val="both"/>
        <w:rPr>
          <w:sz w:val="24"/>
          <w:szCs w:val="24"/>
        </w:rPr>
      </w:pPr>
      <w:r w:rsidRPr="0041523B">
        <w:rPr>
          <w:sz w:val="24"/>
          <w:szCs w:val="24"/>
        </w:rPr>
        <w:t xml:space="preserve">11. The Owner in Isaiah 1:3. The Female Sense is the Female Owner in Isaiah 47:5. </w:t>
      </w:r>
    </w:p>
    <w:p w:rsidR="00732D4C" w:rsidRPr="0041523B" w:rsidRDefault="00732D4C" w:rsidP="00732D4C">
      <w:pPr>
        <w:jc w:val="both"/>
        <w:rPr>
          <w:sz w:val="24"/>
          <w:szCs w:val="24"/>
        </w:rPr>
      </w:pPr>
      <w:r w:rsidRPr="0041523B">
        <w:rPr>
          <w:sz w:val="24"/>
          <w:szCs w:val="24"/>
        </w:rPr>
        <w:lastRenderedPageBreak/>
        <w:t xml:space="preserve">12. The Single/Married Lord called Wisdom in Proverbs 8:22-25 (RSV). The Female Sense is the Single/Married Lady called Wisdom in Isaiah 47:5. </w:t>
      </w:r>
    </w:p>
    <w:p w:rsidR="00732D4C" w:rsidRPr="0041523B" w:rsidRDefault="00732D4C" w:rsidP="00732D4C">
      <w:pPr>
        <w:jc w:val="both"/>
        <w:rPr>
          <w:sz w:val="24"/>
          <w:szCs w:val="24"/>
        </w:rPr>
      </w:pPr>
      <w:r w:rsidRPr="0041523B">
        <w:rPr>
          <w:sz w:val="24"/>
          <w:szCs w:val="24"/>
        </w:rPr>
        <w:t xml:space="preserve">13. The Personalities in Proverbs 8:22-31. The Female Sense is the Female Personalities in Isaiah 47:5. </w:t>
      </w:r>
    </w:p>
    <w:p w:rsidR="00732D4C" w:rsidRPr="0041523B" w:rsidRDefault="00732D4C" w:rsidP="00732D4C">
      <w:pPr>
        <w:jc w:val="both"/>
        <w:rPr>
          <w:sz w:val="24"/>
          <w:szCs w:val="24"/>
        </w:rPr>
      </w:pPr>
      <w:r w:rsidRPr="0041523B">
        <w:rPr>
          <w:sz w:val="24"/>
          <w:szCs w:val="24"/>
        </w:rPr>
        <w:t xml:space="preserve">14. The Craftsman in Proverbs 8:22-31 (NIV). The Female Sense is the Female Craftsman in Isaiah 47:5. </w:t>
      </w:r>
    </w:p>
    <w:p w:rsidR="00732D4C" w:rsidRPr="0041523B" w:rsidRDefault="00732D4C" w:rsidP="00732D4C">
      <w:pPr>
        <w:jc w:val="both"/>
        <w:rPr>
          <w:sz w:val="24"/>
          <w:szCs w:val="24"/>
        </w:rPr>
      </w:pPr>
      <w:r w:rsidRPr="0041523B">
        <w:rPr>
          <w:sz w:val="24"/>
          <w:szCs w:val="24"/>
        </w:rPr>
        <w:t xml:space="preserve">15. The Angel is in Genesis 16:13; Exodus 3:2-6; 23:20-22; Numbers 22:35 with 38; Judges 2:1-2; 6:11 with 14. The Female Sense is the Female Angel in Zechariah 5:5-11; Revelation 12:1-2, 5-6 &amp; Isaiah 47:5.  </w:t>
      </w:r>
    </w:p>
    <w:p w:rsidR="00732D4C" w:rsidRPr="0041523B" w:rsidRDefault="00732D4C" w:rsidP="00732D4C">
      <w:pPr>
        <w:jc w:val="both"/>
        <w:rPr>
          <w:sz w:val="24"/>
          <w:szCs w:val="24"/>
        </w:rPr>
      </w:pPr>
      <w:r w:rsidRPr="0041523B">
        <w:rPr>
          <w:sz w:val="24"/>
          <w:szCs w:val="24"/>
        </w:rPr>
        <w:t>16. The Spirit is the same scriptures as number 15.</w:t>
      </w:r>
    </w:p>
    <w:p w:rsidR="00732D4C" w:rsidRPr="0041523B" w:rsidRDefault="00732D4C" w:rsidP="00732D4C">
      <w:pPr>
        <w:jc w:val="both"/>
        <w:rPr>
          <w:sz w:val="24"/>
          <w:szCs w:val="24"/>
        </w:rPr>
      </w:pPr>
      <w:r w:rsidRPr="0041523B">
        <w:rPr>
          <w:sz w:val="24"/>
          <w:szCs w:val="24"/>
        </w:rPr>
        <w:t>17. The Ghost is the same scriptures as number 15.</w:t>
      </w:r>
    </w:p>
    <w:p w:rsidR="00732D4C" w:rsidRPr="0041523B" w:rsidRDefault="00732D4C" w:rsidP="00732D4C">
      <w:pPr>
        <w:jc w:val="both"/>
        <w:rPr>
          <w:sz w:val="24"/>
          <w:szCs w:val="24"/>
        </w:rPr>
      </w:pPr>
      <w:r w:rsidRPr="0041523B">
        <w:rPr>
          <w:sz w:val="24"/>
          <w:szCs w:val="24"/>
        </w:rPr>
        <w:t>18. The Phantom is the same scriptures as number 15.</w:t>
      </w:r>
    </w:p>
    <w:p w:rsidR="00732D4C" w:rsidRPr="0041523B" w:rsidRDefault="00732D4C" w:rsidP="00732D4C">
      <w:pPr>
        <w:jc w:val="both"/>
        <w:rPr>
          <w:sz w:val="24"/>
          <w:szCs w:val="24"/>
        </w:rPr>
      </w:pPr>
      <w:r w:rsidRPr="0041523B">
        <w:rPr>
          <w:sz w:val="24"/>
          <w:szCs w:val="24"/>
        </w:rPr>
        <w:t>19. The Shadow is the same scriptures as number 15.</w:t>
      </w:r>
    </w:p>
    <w:p w:rsidR="00732D4C" w:rsidRPr="0041523B" w:rsidRDefault="00732D4C" w:rsidP="00732D4C">
      <w:pPr>
        <w:jc w:val="both"/>
        <w:rPr>
          <w:sz w:val="24"/>
          <w:szCs w:val="24"/>
        </w:rPr>
      </w:pPr>
      <w:r w:rsidRPr="0041523B">
        <w:rPr>
          <w:sz w:val="24"/>
          <w:szCs w:val="24"/>
        </w:rPr>
        <w:t xml:space="preserve">20. The Boy in Luke 20:35-36. The Female Sense is the Girl in Luke 20:35-36. </w:t>
      </w:r>
    </w:p>
    <w:p w:rsidR="00732D4C" w:rsidRPr="0041523B" w:rsidRDefault="00732D4C" w:rsidP="00732D4C">
      <w:pPr>
        <w:jc w:val="both"/>
        <w:rPr>
          <w:sz w:val="24"/>
          <w:szCs w:val="24"/>
        </w:rPr>
      </w:pPr>
      <w:r w:rsidRPr="0041523B">
        <w:rPr>
          <w:sz w:val="24"/>
          <w:szCs w:val="24"/>
        </w:rPr>
        <w:t>21. The Child in Luke 20:35-36. The Female Sense is the Female Child in Revelation 12:1-2, 5-6.</w:t>
      </w:r>
    </w:p>
    <w:p w:rsidR="00732D4C" w:rsidRPr="0041523B" w:rsidRDefault="00732D4C" w:rsidP="00732D4C">
      <w:pPr>
        <w:jc w:val="both"/>
        <w:rPr>
          <w:sz w:val="24"/>
          <w:szCs w:val="24"/>
        </w:rPr>
      </w:pPr>
      <w:r w:rsidRPr="0041523B">
        <w:rPr>
          <w:sz w:val="24"/>
          <w:szCs w:val="24"/>
        </w:rPr>
        <w:t xml:space="preserve">22. The Messenger is the same scriptures as number 15. </w:t>
      </w:r>
    </w:p>
    <w:p w:rsidR="00732D4C" w:rsidRPr="0041523B" w:rsidRDefault="00732D4C" w:rsidP="00732D4C">
      <w:pPr>
        <w:jc w:val="both"/>
        <w:rPr>
          <w:sz w:val="24"/>
          <w:szCs w:val="24"/>
        </w:rPr>
      </w:pPr>
      <w:r w:rsidRPr="0041523B">
        <w:rPr>
          <w:sz w:val="24"/>
          <w:szCs w:val="24"/>
        </w:rPr>
        <w:t>23.  The Master in Colossians 4:1. The Female Sense is the Mistress in Isaiah 47:5.</w:t>
      </w:r>
    </w:p>
    <w:p w:rsidR="00732D4C" w:rsidRPr="0041523B" w:rsidRDefault="00732D4C" w:rsidP="00732D4C">
      <w:pPr>
        <w:jc w:val="both"/>
        <w:rPr>
          <w:sz w:val="24"/>
          <w:szCs w:val="24"/>
        </w:rPr>
      </w:pPr>
      <w:r w:rsidRPr="0041523B">
        <w:rPr>
          <w:sz w:val="24"/>
          <w:szCs w:val="24"/>
        </w:rPr>
        <w:t xml:space="preserve">24. The Servant in Isaiah 48:16. The Female Sense is the Handmaiden also called Maidservant in Isaiah 47:5. </w:t>
      </w:r>
    </w:p>
    <w:p w:rsidR="00732D4C" w:rsidRPr="0041523B" w:rsidRDefault="00732D4C" w:rsidP="00732D4C">
      <w:pPr>
        <w:jc w:val="both"/>
        <w:rPr>
          <w:sz w:val="24"/>
          <w:szCs w:val="24"/>
        </w:rPr>
      </w:pPr>
      <w:r w:rsidRPr="0041523B">
        <w:rPr>
          <w:sz w:val="24"/>
          <w:szCs w:val="24"/>
        </w:rPr>
        <w:t xml:space="preserve">25. The Minister (Female Virgin) is the same as number 24.  </w:t>
      </w:r>
    </w:p>
    <w:p w:rsidR="00732D4C" w:rsidRPr="0041523B" w:rsidRDefault="00732D4C" w:rsidP="00732D4C">
      <w:pPr>
        <w:jc w:val="both"/>
        <w:rPr>
          <w:sz w:val="24"/>
          <w:szCs w:val="24"/>
        </w:rPr>
      </w:pPr>
      <w:r w:rsidRPr="0041523B">
        <w:rPr>
          <w:sz w:val="24"/>
          <w:szCs w:val="24"/>
        </w:rPr>
        <w:t xml:space="preserve">26. The God of My Fathers in Acts 7:30-32. The Female Sense is the Goddess of My Mothers in Isaiah 47:5.    </w:t>
      </w:r>
    </w:p>
    <w:p w:rsidR="00732D4C" w:rsidRPr="0041523B" w:rsidRDefault="00732D4C" w:rsidP="00732D4C">
      <w:pPr>
        <w:jc w:val="both"/>
        <w:rPr>
          <w:sz w:val="24"/>
          <w:szCs w:val="24"/>
        </w:rPr>
      </w:pPr>
      <w:r w:rsidRPr="0041523B">
        <w:rPr>
          <w:sz w:val="24"/>
          <w:szCs w:val="24"/>
        </w:rPr>
        <w:t>27. The Father of Abraham in Acts 30-32. The Female Sense is the Mother of Sarah in Isaiah 47:5.</w:t>
      </w:r>
    </w:p>
    <w:p w:rsidR="00732D4C" w:rsidRPr="0041523B" w:rsidRDefault="00732D4C" w:rsidP="00732D4C">
      <w:pPr>
        <w:jc w:val="both"/>
        <w:rPr>
          <w:sz w:val="24"/>
          <w:szCs w:val="24"/>
        </w:rPr>
      </w:pPr>
      <w:r w:rsidRPr="0041523B">
        <w:rPr>
          <w:sz w:val="24"/>
          <w:szCs w:val="24"/>
        </w:rPr>
        <w:t xml:space="preserve">28. The Son of Isaac in Acts 7:30-32. The Female Sense is the Daughter of Rebecca in Isaiah 47:5. </w:t>
      </w:r>
    </w:p>
    <w:p w:rsidR="00732D4C" w:rsidRPr="0041523B" w:rsidRDefault="00732D4C" w:rsidP="00732D4C">
      <w:pPr>
        <w:jc w:val="both"/>
        <w:rPr>
          <w:sz w:val="24"/>
          <w:szCs w:val="24"/>
        </w:rPr>
      </w:pPr>
      <w:r w:rsidRPr="0041523B">
        <w:rPr>
          <w:sz w:val="24"/>
          <w:szCs w:val="24"/>
        </w:rPr>
        <w:t>29. The Brother of Jacob in Acts 7:30-32. The Female Sense is the Sister of Rachel in Isaiah 47:5.</w:t>
      </w:r>
    </w:p>
    <w:p w:rsidR="00732D4C" w:rsidRPr="0041523B" w:rsidRDefault="00732D4C" w:rsidP="00732D4C">
      <w:pPr>
        <w:jc w:val="both"/>
        <w:rPr>
          <w:sz w:val="24"/>
          <w:szCs w:val="24"/>
        </w:rPr>
      </w:pPr>
      <w:r w:rsidRPr="0041523B">
        <w:rPr>
          <w:sz w:val="24"/>
          <w:szCs w:val="24"/>
        </w:rPr>
        <w:lastRenderedPageBreak/>
        <w:t xml:space="preserve">30. The King in Revelation 19:16. The Female Sense is the Queen in Isaiah 47:5. </w:t>
      </w:r>
    </w:p>
    <w:p w:rsidR="00732D4C" w:rsidRPr="0041523B" w:rsidRDefault="00732D4C" w:rsidP="00732D4C">
      <w:pPr>
        <w:jc w:val="both"/>
        <w:rPr>
          <w:sz w:val="24"/>
          <w:szCs w:val="24"/>
        </w:rPr>
      </w:pPr>
      <w:r w:rsidRPr="0041523B">
        <w:rPr>
          <w:sz w:val="24"/>
          <w:szCs w:val="24"/>
        </w:rPr>
        <w:t xml:space="preserve">31. The Military Lord called Army Hosts-Camps in Malachi 3:1-2. The Female Sense is the Military Lady of Army Hosts-Camps in Isaiah 47:5. </w:t>
      </w:r>
    </w:p>
    <w:p w:rsidR="00732D4C" w:rsidRPr="0041523B" w:rsidRDefault="00732D4C" w:rsidP="00732D4C">
      <w:pPr>
        <w:jc w:val="both"/>
        <w:rPr>
          <w:sz w:val="24"/>
          <w:szCs w:val="24"/>
        </w:rPr>
      </w:pPr>
      <w:r w:rsidRPr="0041523B">
        <w:rPr>
          <w:sz w:val="24"/>
          <w:szCs w:val="24"/>
        </w:rPr>
        <w:t xml:space="preserve">32. The Mind also called Psychological Parts known as Head Knowledge in Isaiah 61:1. The Female Sense is the Female Mind in Isaiah 47:5. </w:t>
      </w:r>
    </w:p>
    <w:p w:rsidR="00732D4C" w:rsidRPr="0041523B" w:rsidRDefault="00732D4C" w:rsidP="00732D4C">
      <w:pPr>
        <w:jc w:val="both"/>
        <w:rPr>
          <w:sz w:val="24"/>
          <w:szCs w:val="24"/>
        </w:rPr>
      </w:pPr>
      <w:r w:rsidRPr="0041523B">
        <w:rPr>
          <w:sz w:val="24"/>
          <w:szCs w:val="24"/>
        </w:rPr>
        <w:t>33. The Heart is the same scriptures as number 32.</w:t>
      </w:r>
    </w:p>
    <w:p w:rsidR="00732D4C" w:rsidRPr="0041523B" w:rsidRDefault="00732D4C" w:rsidP="00732D4C">
      <w:pPr>
        <w:jc w:val="both"/>
        <w:rPr>
          <w:sz w:val="24"/>
          <w:szCs w:val="24"/>
        </w:rPr>
      </w:pPr>
      <w:r w:rsidRPr="0041523B">
        <w:rPr>
          <w:sz w:val="24"/>
          <w:szCs w:val="24"/>
        </w:rPr>
        <w:t xml:space="preserve">34. The Reign is the same scriptures as number 32. </w:t>
      </w:r>
    </w:p>
    <w:p w:rsidR="00732D4C" w:rsidRPr="0041523B" w:rsidRDefault="00732D4C" w:rsidP="00732D4C">
      <w:pPr>
        <w:jc w:val="both"/>
        <w:rPr>
          <w:sz w:val="24"/>
          <w:szCs w:val="24"/>
        </w:rPr>
      </w:pPr>
      <w:r w:rsidRPr="0041523B">
        <w:rPr>
          <w:sz w:val="24"/>
          <w:szCs w:val="24"/>
        </w:rPr>
        <w:t>35. The Spirit is the same scriptures as number 32.</w:t>
      </w:r>
    </w:p>
    <w:p w:rsidR="00732D4C" w:rsidRPr="0041523B" w:rsidRDefault="00732D4C" w:rsidP="00732D4C">
      <w:pPr>
        <w:jc w:val="both"/>
        <w:rPr>
          <w:sz w:val="24"/>
          <w:szCs w:val="24"/>
        </w:rPr>
      </w:pPr>
      <w:r w:rsidRPr="0041523B">
        <w:rPr>
          <w:sz w:val="24"/>
          <w:szCs w:val="24"/>
        </w:rPr>
        <w:t xml:space="preserve">36. The Soul is the same scriptures as number 32.     </w:t>
      </w:r>
    </w:p>
    <w:p w:rsidR="00732D4C" w:rsidRPr="0041523B" w:rsidRDefault="00732D4C" w:rsidP="00732D4C">
      <w:pPr>
        <w:jc w:val="both"/>
        <w:rPr>
          <w:sz w:val="24"/>
          <w:szCs w:val="24"/>
        </w:rPr>
      </w:pPr>
      <w:r w:rsidRPr="0041523B">
        <w:rPr>
          <w:sz w:val="24"/>
          <w:szCs w:val="24"/>
        </w:rPr>
        <w:t>37. The My Lord also known as My God is in Psalms 110:1 (NIV); Matthew 22:41-46 &amp; Acts 2:34-35. The Female Sense is My Lady also known as My Goddess in Isaiah 47:5.</w:t>
      </w:r>
    </w:p>
    <w:p w:rsidR="00732D4C" w:rsidRPr="0041523B" w:rsidRDefault="00732D4C" w:rsidP="00732D4C">
      <w:pPr>
        <w:jc w:val="both"/>
        <w:rPr>
          <w:sz w:val="24"/>
          <w:szCs w:val="24"/>
        </w:rPr>
      </w:pPr>
      <w:r w:rsidRPr="0041523B">
        <w:rPr>
          <w:sz w:val="24"/>
          <w:szCs w:val="24"/>
        </w:rPr>
        <w:t>38. The God (Goddess) is the same scriptures as number 6.</w:t>
      </w:r>
    </w:p>
    <w:p w:rsidR="00732D4C" w:rsidRPr="0041523B" w:rsidRDefault="00732D4C" w:rsidP="00732D4C">
      <w:pPr>
        <w:jc w:val="both"/>
        <w:rPr>
          <w:sz w:val="24"/>
          <w:szCs w:val="24"/>
        </w:rPr>
      </w:pPr>
      <w:r w:rsidRPr="0041523B">
        <w:rPr>
          <w:sz w:val="24"/>
          <w:szCs w:val="24"/>
        </w:rPr>
        <w:t xml:space="preserve">39. The Lord (Lady) is the same scriptures as number 6. </w:t>
      </w:r>
    </w:p>
    <w:p w:rsidR="00732D4C" w:rsidRPr="0041523B" w:rsidRDefault="00732D4C" w:rsidP="00732D4C">
      <w:pPr>
        <w:jc w:val="both"/>
        <w:rPr>
          <w:sz w:val="24"/>
          <w:szCs w:val="24"/>
        </w:rPr>
      </w:pPr>
      <w:r w:rsidRPr="0041523B">
        <w:rPr>
          <w:sz w:val="24"/>
          <w:szCs w:val="24"/>
        </w:rPr>
        <w:t xml:space="preserve">40. The Power is the same scriptures as number 24. </w:t>
      </w:r>
    </w:p>
    <w:p w:rsidR="00732D4C" w:rsidRPr="0041523B" w:rsidRDefault="00732D4C" w:rsidP="00732D4C">
      <w:pPr>
        <w:jc w:val="both"/>
        <w:rPr>
          <w:sz w:val="24"/>
          <w:szCs w:val="24"/>
        </w:rPr>
      </w:pPr>
      <w:r w:rsidRPr="0041523B">
        <w:rPr>
          <w:sz w:val="24"/>
          <w:szCs w:val="24"/>
        </w:rPr>
        <w:t>41. The Omnipotent is the same scriptures as number 24.</w:t>
      </w:r>
    </w:p>
    <w:p w:rsidR="00732D4C" w:rsidRPr="0041523B" w:rsidRDefault="00732D4C" w:rsidP="00732D4C">
      <w:pPr>
        <w:jc w:val="both"/>
        <w:rPr>
          <w:sz w:val="24"/>
          <w:szCs w:val="24"/>
        </w:rPr>
      </w:pPr>
      <w:r w:rsidRPr="0041523B">
        <w:rPr>
          <w:sz w:val="24"/>
          <w:szCs w:val="24"/>
        </w:rPr>
        <w:t xml:space="preserve">42. The Almighty is the same scriptures as number 24.  </w:t>
      </w:r>
    </w:p>
    <w:p w:rsidR="00732D4C" w:rsidRPr="0041523B" w:rsidRDefault="00732D4C" w:rsidP="00732D4C">
      <w:pPr>
        <w:jc w:val="both"/>
        <w:rPr>
          <w:sz w:val="24"/>
          <w:szCs w:val="24"/>
        </w:rPr>
      </w:pPr>
      <w:r w:rsidRPr="0041523B">
        <w:rPr>
          <w:sz w:val="24"/>
          <w:szCs w:val="24"/>
        </w:rPr>
        <w:t>43. The Authority is the same scriptures as number 24.</w:t>
      </w:r>
    </w:p>
    <w:p w:rsidR="00732D4C" w:rsidRPr="0041523B" w:rsidRDefault="00732D4C" w:rsidP="00732D4C">
      <w:pPr>
        <w:jc w:val="both"/>
        <w:rPr>
          <w:sz w:val="24"/>
          <w:szCs w:val="24"/>
        </w:rPr>
      </w:pPr>
      <w:r w:rsidRPr="0041523B">
        <w:rPr>
          <w:sz w:val="24"/>
          <w:szCs w:val="24"/>
        </w:rPr>
        <w:t xml:space="preserve">44. The Sovereignty is the same scriptures as number 24. </w:t>
      </w:r>
    </w:p>
    <w:p w:rsidR="00732D4C" w:rsidRPr="0041523B" w:rsidRDefault="00732D4C" w:rsidP="00732D4C">
      <w:pPr>
        <w:jc w:val="both"/>
        <w:rPr>
          <w:sz w:val="24"/>
          <w:szCs w:val="24"/>
        </w:rPr>
      </w:pPr>
      <w:r w:rsidRPr="0041523B">
        <w:rPr>
          <w:sz w:val="24"/>
          <w:szCs w:val="24"/>
        </w:rPr>
        <w:t xml:space="preserve">45. The Spirit of Holiness in Isaiah 63:10 (NIV). The Female Sense is called the Female Spirit of Holiness in Isaiah 47:5.  </w:t>
      </w:r>
    </w:p>
    <w:p w:rsidR="00732D4C" w:rsidRPr="0041523B" w:rsidRDefault="00732D4C" w:rsidP="00732D4C">
      <w:pPr>
        <w:jc w:val="both"/>
        <w:rPr>
          <w:sz w:val="24"/>
          <w:szCs w:val="24"/>
        </w:rPr>
      </w:pPr>
      <w:r w:rsidRPr="0041523B">
        <w:rPr>
          <w:sz w:val="24"/>
          <w:szCs w:val="24"/>
        </w:rPr>
        <w:t xml:space="preserve">46. The Reasons also called Decisions is the same as number 45. </w:t>
      </w:r>
    </w:p>
    <w:p w:rsidR="00732D4C" w:rsidRPr="0041523B" w:rsidRDefault="00732D4C" w:rsidP="00732D4C">
      <w:pPr>
        <w:jc w:val="both"/>
        <w:rPr>
          <w:sz w:val="24"/>
          <w:szCs w:val="24"/>
        </w:rPr>
      </w:pPr>
      <w:r w:rsidRPr="0041523B">
        <w:rPr>
          <w:sz w:val="24"/>
          <w:szCs w:val="24"/>
        </w:rPr>
        <w:t xml:space="preserve">47. The Holy Spirit is the same scriptures as number 45. </w:t>
      </w:r>
    </w:p>
    <w:p w:rsidR="00732D4C" w:rsidRPr="0041523B" w:rsidRDefault="00732D4C" w:rsidP="00732D4C">
      <w:pPr>
        <w:jc w:val="both"/>
        <w:rPr>
          <w:sz w:val="24"/>
          <w:szCs w:val="24"/>
        </w:rPr>
      </w:pPr>
      <w:r w:rsidRPr="0041523B">
        <w:rPr>
          <w:sz w:val="24"/>
          <w:szCs w:val="24"/>
        </w:rPr>
        <w:t xml:space="preserve">48. The Holy God is the same scriptures as number 45. </w:t>
      </w:r>
    </w:p>
    <w:p w:rsidR="00732D4C" w:rsidRPr="0041523B" w:rsidRDefault="00732D4C" w:rsidP="00732D4C">
      <w:pPr>
        <w:jc w:val="both"/>
        <w:rPr>
          <w:sz w:val="24"/>
          <w:szCs w:val="24"/>
        </w:rPr>
      </w:pPr>
      <w:r w:rsidRPr="0041523B">
        <w:rPr>
          <w:sz w:val="24"/>
          <w:szCs w:val="24"/>
        </w:rPr>
        <w:t xml:space="preserve">49. The Holy Lord is the same scriptures as number 45. </w:t>
      </w:r>
    </w:p>
    <w:p w:rsidR="00732D4C" w:rsidRPr="0041523B" w:rsidRDefault="00732D4C" w:rsidP="00732D4C">
      <w:pPr>
        <w:jc w:val="both"/>
        <w:rPr>
          <w:sz w:val="24"/>
          <w:szCs w:val="24"/>
        </w:rPr>
      </w:pPr>
      <w:r w:rsidRPr="0041523B">
        <w:rPr>
          <w:sz w:val="24"/>
          <w:szCs w:val="24"/>
        </w:rPr>
        <w:t xml:space="preserve">50. The Holy Ghost is the same scriptures as number 45. </w:t>
      </w:r>
    </w:p>
    <w:p w:rsidR="00732D4C" w:rsidRPr="0041523B" w:rsidRDefault="00732D4C" w:rsidP="00732D4C">
      <w:pPr>
        <w:jc w:val="both"/>
        <w:rPr>
          <w:sz w:val="24"/>
          <w:szCs w:val="24"/>
        </w:rPr>
      </w:pPr>
      <w:r w:rsidRPr="0041523B">
        <w:rPr>
          <w:sz w:val="24"/>
          <w:szCs w:val="24"/>
        </w:rPr>
        <w:t xml:space="preserve">51. The Holy Soul is the same scriptures as number 45. </w:t>
      </w:r>
    </w:p>
    <w:p w:rsidR="00732D4C" w:rsidRPr="0041523B" w:rsidRDefault="00732D4C" w:rsidP="00732D4C">
      <w:pPr>
        <w:jc w:val="both"/>
        <w:rPr>
          <w:sz w:val="24"/>
          <w:szCs w:val="24"/>
        </w:rPr>
      </w:pPr>
      <w:r w:rsidRPr="0041523B">
        <w:rPr>
          <w:sz w:val="24"/>
          <w:szCs w:val="24"/>
        </w:rPr>
        <w:lastRenderedPageBreak/>
        <w:t xml:space="preserve">52. The Holy Will is the same scriptures as number 45.  </w:t>
      </w:r>
    </w:p>
    <w:p w:rsidR="00732D4C" w:rsidRPr="0041523B" w:rsidRDefault="00732D4C" w:rsidP="00732D4C">
      <w:pPr>
        <w:jc w:val="both"/>
        <w:rPr>
          <w:sz w:val="24"/>
          <w:szCs w:val="24"/>
        </w:rPr>
      </w:pPr>
      <w:r w:rsidRPr="0041523B">
        <w:rPr>
          <w:sz w:val="24"/>
          <w:szCs w:val="24"/>
        </w:rPr>
        <w:t xml:space="preserve">53. The Holy Emotions is the same scriptures as number 45. </w:t>
      </w:r>
    </w:p>
    <w:p w:rsidR="00732D4C" w:rsidRPr="0041523B" w:rsidRDefault="00732D4C" w:rsidP="00732D4C">
      <w:pPr>
        <w:jc w:val="both"/>
        <w:rPr>
          <w:sz w:val="24"/>
          <w:szCs w:val="24"/>
        </w:rPr>
      </w:pPr>
      <w:r w:rsidRPr="0041523B">
        <w:rPr>
          <w:sz w:val="24"/>
          <w:szCs w:val="24"/>
        </w:rPr>
        <w:t xml:space="preserve">54. The Holy Feelings is the same scriptures as number 45. </w:t>
      </w:r>
    </w:p>
    <w:p w:rsidR="00732D4C" w:rsidRPr="0041523B" w:rsidRDefault="00732D4C" w:rsidP="00732D4C">
      <w:pPr>
        <w:jc w:val="both"/>
        <w:rPr>
          <w:sz w:val="24"/>
          <w:szCs w:val="24"/>
        </w:rPr>
      </w:pPr>
      <w:r w:rsidRPr="0041523B">
        <w:rPr>
          <w:sz w:val="24"/>
          <w:szCs w:val="24"/>
        </w:rPr>
        <w:t xml:space="preserve">55. The Holy Mind is the same scriptures as number 45. </w:t>
      </w:r>
    </w:p>
    <w:p w:rsidR="00732D4C" w:rsidRPr="0041523B" w:rsidRDefault="00732D4C" w:rsidP="00732D4C">
      <w:pPr>
        <w:jc w:val="both"/>
        <w:rPr>
          <w:sz w:val="24"/>
          <w:szCs w:val="24"/>
        </w:rPr>
      </w:pPr>
      <w:r w:rsidRPr="0041523B">
        <w:rPr>
          <w:sz w:val="24"/>
          <w:szCs w:val="24"/>
        </w:rPr>
        <w:t>56. The Lord in Hebrews 1:8. The Female Sense is the Lady in Isaiah 47:5.</w:t>
      </w:r>
    </w:p>
    <w:p w:rsidR="00732D4C" w:rsidRPr="0041523B" w:rsidRDefault="00732D4C" w:rsidP="00732D4C">
      <w:pPr>
        <w:jc w:val="both"/>
        <w:rPr>
          <w:sz w:val="24"/>
          <w:szCs w:val="24"/>
        </w:rPr>
      </w:pPr>
      <w:r w:rsidRPr="0041523B">
        <w:rPr>
          <w:sz w:val="24"/>
          <w:szCs w:val="24"/>
        </w:rPr>
        <w:t xml:space="preserve">57. The God (Goddess) is the same scriptures as number 55. </w:t>
      </w:r>
    </w:p>
    <w:p w:rsidR="00732D4C" w:rsidRPr="0041523B" w:rsidRDefault="00732D4C" w:rsidP="00732D4C">
      <w:pPr>
        <w:jc w:val="both"/>
        <w:rPr>
          <w:sz w:val="24"/>
          <w:szCs w:val="24"/>
        </w:rPr>
      </w:pPr>
      <w:r w:rsidRPr="0041523B">
        <w:rPr>
          <w:sz w:val="24"/>
          <w:szCs w:val="24"/>
        </w:rPr>
        <w:t>58. The Worker is the same as the number 14.</w:t>
      </w:r>
    </w:p>
    <w:p w:rsidR="00732D4C" w:rsidRPr="0041523B" w:rsidRDefault="00732D4C" w:rsidP="00732D4C">
      <w:pPr>
        <w:jc w:val="both"/>
        <w:rPr>
          <w:sz w:val="24"/>
          <w:szCs w:val="24"/>
        </w:rPr>
      </w:pPr>
      <w:r w:rsidRPr="0041523B">
        <w:rPr>
          <w:sz w:val="24"/>
          <w:szCs w:val="24"/>
        </w:rPr>
        <w:t xml:space="preserve">59. The Holy One of Israel in Isaiah 47:4 &amp; Malachi 3:1-2. The Female Sense is the Female Holy One of Israel in Isaiah 47:5. </w:t>
      </w:r>
    </w:p>
    <w:p w:rsidR="00732D4C" w:rsidRPr="0041523B" w:rsidRDefault="00732D4C" w:rsidP="00732D4C">
      <w:pPr>
        <w:jc w:val="both"/>
        <w:rPr>
          <w:sz w:val="24"/>
          <w:szCs w:val="24"/>
        </w:rPr>
      </w:pPr>
      <w:r w:rsidRPr="0041523B">
        <w:rPr>
          <w:sz w:val="24"/>
          <w:szCs w:val="24"/>
        </w:rPr>
        <w:t xml:space="preserve">60. The Lord of Glory in Acts 7:2 &amp; Isaiah 47:4 &amp; Malachi 3:1-2. The Female Sense is the Lady of Glory in Isaiah 47:5.    </w:t>
      </w:r>
    </w:p>
    <w:p w:rsidR="00732D4C" w:rsidRPr="0041523B" w:rsidRDefault="00732D4C" w:rsidP="00732D4C">
      <w:pPr>
        <w:jc w:val="both"/>
        <w:rPr>
          <w:sz w:val="24"/>
          <w:szCs w:val="24"/>
        </w:rPr>
      </w:pPr>
      <w:r w:rsidRPr="0041523B">
        <w:rPr>
          <w:sz w:val="24"/>
          <w:szCs w:val="24"/>
        </w:rPr>
        <w:t>61. The Man known as the Ministerial Police over the Military Police &amp; Law Enforcement Police in Genesis 1:26. The Woman in Genesis 1:26 &amp; Isaiah 47:5.</w:t>
      </w:r>
    </w:p>
    <w:p w:rsidR="00732D4C" w:rsidRPr="0041523B" w:rsidRDefault="00732D4C" w:rsidP="00732D4C">
      <w:pPr>
        <w:tabs>
          <w:tab w:val="left" w:pos="5130"/>
        </w:tabs>
        <w:spacing w:line="240" w:lineRule="auto"/>
        <w:jc w:val="center"/>
        <w:rPr>
          <w:b/>
          <w:sz w:val="24"/>
          <w:szCs w:val="24"/>
        </w:rPr>
      </w:pPr>
      <w:r w:rsidRPr="0041523B">
        <w:rPr>
          <w:b/>
          <w:sz w:val="24"/>
          <w:szCs w:val="24"/>
        </w:rPr>
        <w:t>THE FATHER STEPHEN’S JEALOUS IMPARTIAL JUSTICE ARMOR</w:t>
      </w:r>
    </w:p>
    <w:p w:rsidR="00732D4C" w:rsidRPr="0041523B" w:rsidRDefault="00732D4C" w:rsidP="00732D4C">
      <w:pPr>
        <w:tabs>
          <w:tab w:val="left" w:pos="5130"/>
        </w:tabs>
        <w:spacing w:line="480" w:lineRule="auto"/>
        <w:jc w:val="both"/>
        <w:rPr>
          <w:b/>
          <w:sz w:val="24"/>
          <w:szCs w:val="24"/>
        </w:rPr>
      </w:pPr>
      <w:r w:rsidRPr="0041523B">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41523B">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41523B">
        <w:rPr>
          <w:sz w:val="24"/>
          <w:szCs w:val="24"/>
        </w:rPr>
        <w:t xml:space="preserve">: The Lord used in Wisdom of Solomon 5:15-23.                       </w:t>
      </w:r>
      <w:r w:rsidRPr="0041523B">
        <w:rPr>
          <w:b/>
          <w:sz w:val="24"/>
          <w:szCs w:val="24"/>
        </w:rPr>
        <w:t xml:space="preserve"> </w:t>
      </w:r>
    </w:p>
    <w:p w:rsidR="00732D4C" w:rsidRPr="0041523B" w:rsidRDefault="00732D4C" w:rsidP="00732D4C">
      <w:pPr>
        <w:spacing w:line="480" w:lineRule="auto"/>
        <w:jc w:val="center"/>
        <w:rPr>
          <w:b/>
          <w:sz w:val="24"/>
          <w:szCs w:val="24"/>
        </w:rPr>
      </w:pPr>
      <w:r w:rsidRPr="0041523B">
        <w:rPr>
          <w:b/>
          <w:sz w:val="24"/>
          <w:szCs w:val="24"/>
        </w:rPr>
        <w:t>THE LORD NEBUCHADNEZZAR WITH THE RANK OF GENERAL OR HIGHER FOR 40 YEARS</w:t>
      </w:r>
    </w:p>
    <w:p w:rsidR="00732D4C" w:rsidRPr="0041523B" w:rsidRDefault="00732D4C" w:rsidP="00732D4C">
      <w:pPr>
        <w:spacing w:line="480" w:lineRule="auto"/>
        <w:jc w:val="both"/>
        <w:rPr>
          <w:sz w:val="24"/>
          <w:szCs w:val="24"/>
        </w:rPr>
      </w:pPr>
      <w:r w:rsidRPr="0041523B">
        <w:rPr>
          <w:sz w:val="24"/>
          <w:szCs w:val="24"/>
        </w:rPr>
        <w:t>The Lord Nebuchadnezzar’s name means “</w:t>
      </w:r>
      <w:r w:rsidRPr="0041523B">
        <w:rPr>
          <w:b/>
          <w:sz w:val="24"/>
          <w:szCs w:val="24"/>
        </w:rPr>
        <w:t>Nabu had Protected the Boundary Stone</w:t>
      </w:r>
      <w:r w:rsidRPr="0041523B">
        <w:rPr>
          <w:sz w:val="24"/>
          <w:szCs w:val="24"/>
        </w:rPr>
        <w:t>.” The Scripture references of the Lord Nebuchadnezzar is in 2</w:t>
      </w:r>
      <w:r w:rsidRPr="0041523B">
        <w:rPr>
          <w:sz w:val="24"/>
          <w:szCs w:val="24"/>
          <w:vertAlign w:val="superscript"/>
        </w:rPr>
        <w:t>nd</w:t>
      </w:r>
      <w:r w:rsidRPr="0041523B">
        <w:rPr>
          <w:sz w:val="24"/>
          <w:szCs w:val="24"/>
        </w:rPr>
        <w:t xml:space="preserve"> Kings chapters 24 &amp; 25; 2</w:t>
      </w:r>
      <w:r w:rsidRPr="0041523B">
        <w:rPr>
          <w:sz w:val="24"/>
          <w:szCs w:val="24"/>
          <w:vertAlign w:val="superscript"/>
        </w:rPr>
        <w:t>nd</w:t>
      </w:r>
      <w:r w:rsidRPr="0041523B">
        <w:rPr>
          <w:sz w:val="24"/>
          <w:szCs w:val="24"/>
        </w:rPr>
        <w:t xml:space="preserve"> Chronicles chapter 36; Jeremiah chapters 21-52; Ezekiel chapters 26, 29 &amp; 30 &amp; Daniel chapters 1-4.  </w:t>
      </w:r>
    </w:p>
    <w:p w:rsidR="00732D4C" w:rsidRPr="0041523B" w:rsidRDefault="00732D4C" w:rsidP="00732D4C">
      <w:pPr>
        <w:spacing w:line="480" w:lineRule="auto"/>
        <w:jc w:val="both"/>
        <w:rPr>
          <w:sz w:val="24"/>
          <w:szCs w:val="24"/>
        </w:rPr>
      </w:pPr>
      <w:r w:rsidRPr="0041523B">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732D4C" w:rsidRPr="0041523B" w:rsidRDefault="00732D4C" w:rsidP="00732D4C">
      <w:pPr>
        <w:spacing w:line="480" w:lineRule="auto"/>
        <w:jc w:val="both"/>
        <w:rPr>
          <w:sz w:val="24"/>
          <w:szCs w:val="24"/>
        </w:rPr>
      </w:pPr>
      <w:r w:rsidRPr="0041523B">
        <w:rPr>
          <w:sz w:val="24"/>
          <w:szCs w:val="24"/>
        </w:rPr>
        <w:t xml:space="preserve">The Exploring of the Lord Nebuchadnezzar’s Relationships: The Lord Nebuchadnezzar brought Young Jewish captives and others from Foreign Nations to be Administrators of His Empire. His </w:t>
      </w:r>
      <w:r w:rsidRPr="0041523B">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732D4C" w:rsidRPr="0041523B" w:rsidRDefault="00732D4C" w:rsidP="00732D4C">
      <w:pPr>
        <w:spacing w:line="480" w:lineRule="auto"/>
        <w:jc w:val="both"/>
        <w:rPr>
          <w:sz w:val="24"/>
          <w:szCs w:val="24"/>
        </w:rPr>
      </w:pPr>
      <w:r w:rsidRPr="0041523B">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732D4C" w:rsidRPr="0041523B" w:rsidRDefault="00732D4C" w:rsidP="00732D4C">
      <w:pPr>
        <w:spacing w:line="480" w:lineRule="auto"/>
        <w:jc w:val="center"/>
        <w:rPr>
          <w:b/>
          <w:sz w:val="24"/>
          <w:szCs w:val="24"/>
        </w:rPr>
      </w:pPr>
      <w:r w:rsidRPr="0041523B">
        <w:rPr>
          <w:b/>
          <w:sz w:val="24"/>
          <w:szCs w:val="24"/>
        </w:rPr>
        <w:t>THE LORD CYRUS WITH THE RANK OF GENERAL OR HIGHER FOR 40 YEARS</w:t>
      </w:r>
    </w:p>
    <w:p w:rsidR="00732D4C" w:rsidRPr="0041523B" w:rsidRDefault="00732D4C" w:rsidP="00732D4C">
      <w:pPr>
        <w:spacing w:line="480" w:lineRule="auto"/>
        <w:jc w:val="both"/>
        <w:rPr>
          <w:sz w:val="24"/>
          <w:szCs w:val="24"/>
        </w:rPr>
      </w:pPr>
      <w:r w:rsidRPr="0041523B">
        <w:rPr>
          <w:sz w:val="24"/>
          <w:szCs w:val="24"/>
        </w:rPr>
        <w:t>The Lord Cyrus’s Name means “</w:t>
      </w:r>
      <w:r w:rsidRPr="0041523B">
        <w:rPr>
          <w:b/>
          <w:sz w:val="24"/>
          <w:szCs w:val="24"/>
        </w:rPr>
        <w:t>Sun</w:t>
      </w:r>
      <w:r w:rsidRPr="0041523B">
        <w:rPr>
          <w:sz w:val="24"/>
          <w:szCs w:val="24"/>
        </w:rPr>
        <w:t>” or “</w:t>
      </w:r>
      <w:r w:rsidRPr="0041523B">
        <w:rPr>
          <w:b/>
          <w:sz w:val="24"/>
          <w:szCs w:val="24"/>
        </w:rPr>
        <w:t>Hero</w:t>
      </w:r>
      <w:r w:rsidRPr="0041523B">
        <w:rPr>
          <w:sz w:val="24"/>
          <w:szCs w:val="24"/>
        </w:rPr>
        <w:t>.” The Scripture references of the Lord Cyrus is in 2</w:t>
      </w:r>
      <w:r w:rsidRPr="0041523B">
        <w:rPr>
          <w:sz w:val="24"/>
          <w:szCs w:val="24"/>
          <w:vertAlign w:val="superscript"/>
        </w:rPr>
        <w:t>nd</w:t>
      </w:r>
      <w:r w:rsidRPr="0041523B">
        <w:rPr>
          <w:sz w:val="24"/>
          <w:szCs w:val="24"/>
        </w:rPr>
        <w:t xml:space="preserve"> Chronicles 36:22, 23 &amp; the Book of Ezra; Isaiah 44:28; 45:1-7 &amp; Daniel 1:21; 6:28; 10:1.  </w:t>
      </w:r>
    </w:p>
    <w:p w:rsidR="00732D4C" w:rsidRPr="0041523B" w:rsidRDefault="00732D4C" w:rsidP="00732D4C">
      <w:pPr>
        <w:spacing w:line="480" w:lineRule="auto"/>
        <w:jc w:val="both"/>
        <w:rPr>
          <w:sz w:val="24"/>
          <w:szCs w:val="24"/>
        </w:rPr>
      </w:pPr>
      <w:r w:rsidRPr="0041523B">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41523B">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732D4C" w:rsidRPr="0041523B" w:rsidRDefault="00732D4C" w:rsidP="00732D4C">
      <w:pPr>
        <w:spacing w:line="480" w:lineRule="auto"/>
        <w:jc w:val="both"/>
        <w:rPr>
          <w:sz w:val="24"/>
          <w:szCs w:val="24"/>
        </w:rPr>
      </w:pPr>
      <w:r w:rsidRPr="0041523B">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732D4C" w:rsidRPr="0041523B" w:rsidRDefault="00732D4C" w:rsidP="00732D4C">
      <w:pPr>
        <w:spacing w:line="480" w:lineRule="auto"/>
        <w:jc w:val="center"/>
        <w:rPr>
          <w:b/>
          <w:sz w:val="24"/>
          <w:szCs w:val="24"/>
        </w:rPr>
      </w:pPr>
      <w:r w:rsidRPr="0041523B">
        <w:rPr>
          <w:b/>
          <w:sz w:val="24"/>
          <w:szCs w:val="24"/>
        </w:rPr>
        <w:t xml:space="preserve">THE LOWER RANKING HEROES AS </w:t>
      </w:r>
      <w:r w:rsidR="0041523B" w:rsidRPr="0041523B">
        <w:rPr>
          <w:b/>
          <w:sz w:val="24"/>
          <w:szCs w:val="24"/>
        </w:rPr>
        <w:t>CAPTAIN</w:t>
      </w:r>
      <w:r w:rsidRPr="0041523B">
        <w:rPr>
          <w:b/>
          <w:sz w:val="24"/>
          <w:szCs w:val="24"/>
        </w:rPr>
        <w:t>S UNDER THE COLONELS</w:t>
      </w:r>
    </w:p>
    <w:p w:rsidR="00732D4C" w:rsidRPr="0041523B" w:rsidRDefault="00732D4C" w:rsidP="00732D4C">
      <w:pPr>
        <w:spacing w:line="480" w:lineRule="auto"/>
        <w:jc w:val="center"/>
        <w:rPr>
          <w:b/>
          <w:sz w:val="24"/>
          <w:szCs w:val="24"/>
        </w:rPr>
      </w:pPr>
      <w:r w:rsidRPr="0041523B">
        <w:rPr>
          <w:b/>
          <w:sz w:val="24"/>
          <w:szCs w:val="24"/>
        </w:rPr>
        <w:t>THE LORD SAUL ALSO CALLED THE LORD PAUL WITH THE RANK OF CAPTAIN OR HIGHER FOR 40 YEARS</w:t>
      </w:r>
    </w:p>
    <w:p w:rsidR="00732D4C" w:rsidRPr="0041523B" w:rsidRDefault="00732D4C" w:rsidP="00732D4C">
      <w:pPr>
        <w:spacing w:line="480" w:lineRule="auto"/>
        <w:jc w:val="both"/>
        <w:rPr>
          <w:sz w:val="24"/>
          <w:szCs w:val="24"/>
        </w:rPr>
      </w:pPr>
      <w:r w:rsidRPr="0041523B">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41523B">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732D4C" w:rsidRPr="0041523B" w:rsidRDefault="00732D4C" w:rsidP="00732D4C">
      <w:pPr>
        <w:spacing w:line="480" w:lineRule="auto"/>
        <w:jc w:val="both"/>
        <w:rPr>
          <w:sz w:val="24"/>
          <w:szCs w:val="24"/>
        </w:rPr>
      </w:pPr>
      <w:r w:rsidRPr="0041523B">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41523B">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732D4C" w:rsidRPr="0041523B" w:rsidRDefault="00732D4C" w:rsidP="00732D4C">
      <w:pPr>
        <w:spacing w:line="480" w:lineRule="auto"/>
        <w:jc w:val="both"/>
        <w:rPr>
          <w:sz w:val="24"/>
          <w:szCs w:val="24"/>
        </w:rPr>
      </w:pPr>
      <w:r w:rsidRPr="0041523B">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41523B">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732D4C" w:rsidRPr="0041523B" w:rsidRDefault="00732D4C" w:rsidP="00732D4C">
      <w:pPr>
        <w:spacing w:line="480" w:lineRule="auto"/>
        <w:jc w:val="both"/>
        <w:rPr>
          <w:sz w:val="24"/>
          <w:szCs w:val="24"/>
        </w:rPr>
      </w:pPr>
      <w:r w:rsidRPr="0041523B">
        <w:rPr>
          <w:sz w:val="24"/>
          <w:szCs w:val="24"/>
        </w:rPr>
        <w:t>The Lord Paul’s relationships: The Paul’s relationship with Young Christians is noted in 1</w:t>
      </w:r>
      <w:r w:rsidRPr="0041523B">
        <w:rPr>
          <w:sz w:val="24"/>
          <w:szCs w:val="24"/>
          <w:vertAlign w:val="superscript"/>
        </w:rPr>
        <w:t>st</w:t>
      </w:r>
      <w:r w:rsidRPr="0041523B">
        <w:rPr>
          <w:sz w:val="24"/>
          <w:szCs w:val="24"/>
        </w:rPr>
        <w:t xml:space="preserve"> Thessalonians 2 and 2</w:t>
      </w:r>
      <w:r w:rsidRPr="0041523B">
        <w:rPr>
          <w:sz w:val="24"/>
          <w:szCs w:val="24"/>
          <w:vertAlign w:val="superscript"/>
        </w:rPr>
        <w:t>nd</w:t>
      </w:r>
      <w:r w:rsidRPr="0041523B">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41523B">
        <w:rPr>
          <w:sz w:val="24"/>
          <w:szCs w:val="24"/>
          <w:vertAlign w:val="superscript"/>
        </w:rPr>
        <w:t>nd</w:t>
      </w:r>
      <w:r w:rsidRPr="0041523B">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732D4C" w:rsidRPr="0041523B" w:rsidRDefault="00732D4C" w:rsidP="00732D4C">
      <w:pPr>
        <w:spacing w:line="480" w:lineRule="auto"/>
        <w:jc w:val="both"/>
        <w:rPr>
          <w:sz w:val="24"/>
          <w:szCs w:val="24"/>
        </w:rPr>
      </w:pPr>
      <w:r w:rsidRPr="0041523B">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41523B">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41523B">
        <w:rPr>
          <w:b/>
          <w:sz w:val="24"/>
          <w:szCs w:val="24"/>
        </w:rPr>
        <w:t>Fellow Workers in Christ Jesus</w:t>
      </w:r>
      <w:r w:rsidRPr="0041523B">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41523B">
        <w:rPr>
          <w:sz w:val="24"/>
          <w:szCs w:val="24"/>
          <w:vertAlign w:val="superscript"/>
        </w:rPr>
        <w:t>nd</w:t>
      </w:r>
      <w:r w:rsidRPr="0041523B">
        <w:rPr>
          <w:sz w:val="24"/>
          <w:szCs w:val="24"/>
        </w:rPr>
        <w:t xml:space="preserve"> missionary journey, but the Lord Paul refused  and resisted. The Lord John Mark had abandoned them on their 1</w:t>
      </w:r>
      <w:r w:rsidRPr="0041523B">
        <w:rPr>
          <w:sz w:val="24"/>
          <w:szCs w:val="24"/>
          <w:vertAlign w:val="superscript"/>
        </w:rPr>
        <w:t>st</w:t>
      </w:r>
      <w:r w:rsidRPr="0041523B">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41523B">
        <w:rPr>
          <w:b/>
          <w:sz w:val="24"/>
          <w:szCs w:val="24"/>
        </w:rPr>
        <w:t>for He is useful to Me for Ministry</w:t>
      </w:r>
      <w:r w:rsidRPr="0041523B">
        <w:rPr>
          <w:sz w:val="24"/>
          <w:szCs w:val="24"/>
        </w:rPr>
        <w:t>”  in  2</w:t>
      </w:r>
      <w:r w:rsidRPr="0041523B">
        <w:rPr>
          <w:sz w:val="24"/>
          <w:szCs w:val="24"/>
          <w:vertAlign w:val="superscript"/>
        </w:rPr>
        <w:t>nd</w:t>
      </w:r>
      <w:r w:rsidRPr="0041523B">
        <w:rPr>
          <w:sz w:val="24"/>
          <w:szCs w:val="24"/>
        </w:rPr>
        <w:t xml:space="preserve"> Timothy 4:11. </w:t>
      </w:r>
    </w:p>
    <w:p w:rsidR="00732D4C" w:rsidRPr="0041523B" w:rsidRDefault="00732D4C" w:rsidP="00732D4C">
      <w:pPr>
        <w:spacing w:line="480" w:lineRule="auto"/>
        <w:jc w:val="both"/>
        <w:rPr>
          <w:sz w:val="24"/>
          <w:szCs w:val="24"/>
        </w:rPr>
      </w:pPr>
      <w:r w:rsidRPr="0041523B">
        <w:rPr>
          <w:sz w:val="24"/>
          <w:szCs w:val="24"/>
        </w:rPr>
        <w:t>The Lord Paul’s relationship with those He mentored: The Lord Paul’s mentoring is proven in Acts 16:1; 1</w:t>
      </w:r>
      <w:r w:rsidRPr="0041523B">
        <w:rPr>
          <w:sz w:val="24"/>
          <w:szCs w:val="24"/>
          <w:vertAlign w:val="superscript"/>
        </w:rPr>
        <w:t>st</w:t>
      </w:r>
      <w:r w:rsidRPr="0041523B">
        <w:rPr>
          <w:sz w:val="24"/>
          <w:szCs w:val="24"/>
        </w:rPr>
        <w:t xml:space="preserve"> and 2</w:t>
      </w:r>
      <w:r w:rsidRPr="0041523B">
        <w:rPr>
          <w:sz w:val="24"/>
          <w:szCs w:val="24"/>
          <w:vertAlign w:val="superscript"/>
        </w:rPr>
        <w:t>nd</w:t>
      </w:r>
      <w:r w:rsidRPr="0041523B">
        <w:rPr>
          <w:sz w:val="24"/>
          <w:szCs w:val="24"/>
        </w:rPr>
        <w:t xml:space="preserve"> Timothy. The Lord Paul did not like quitters, but had a lot of patience to those who would keep trying. The Lord Paul had recruited Timothy in Lystra on His 2</w:t>
      </w:r>
      <w:r w:rsidRPr="0041523B">
        <w:rPr>
          <w:sz w:val="24"/>
          <w:szCs w:val="24"/>
          <w:vertAlign w:val="superscript"/>
        </w:rPr>
        <w:t>nd</w:t>
      </w:r>
      <w:r w:rsidRPr="0041523B">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41523B">
        <w:rPr>
          <w:sz w:val="24"/>
          <w:szCs w:val="24"/>
          <w:vertAlign w:val="superscript"/>
        </w:rPr>
        <w:t>nd</w:t>
      </w:r>
      <w:r w:rsidRPr="0041523B">
        <w:rPr>
          <w:sz w:val="24"/>
          <w:szCs w:val="24"/>
        </w:rPr>
        <w:t xml:space="preserve"> Timothy 2:2. It declares “The things that You have heard from Me among many Witnesses, commit these to Faithful Men who will be able to </w:t>
      </w:r>
      <w:r w:rsidRPr="0041523B">
        <w:rPr>
          <w:sz w:val="24"/>
          <w:szCs w:val="24"/>
        </w:rPr>
        <w:lastRenderedPageBreak/>
        <w:t>teach others also.” The Lord Paul’s two letters to the Lord Timothy showed His deep affection for His “</w:t>
      </w:r>
      <w:r w:rsidRPr="0041523B">
        <w:rPr>
          <w:b/>
          <w:sz w:val="24"/>
          <w:szCs w:val="24"/>
        </w:rPr>
        <w:t>True Beloved Son</w:t>
      </w:r>
      <w:r w:rsidRPr="0041523B">
        <w:rPr>
          <w:sz w:val="24"/>
          <w:szCs w:val="24"/>
        </w:rPr>
        <w:t>” in 2</w:t>
      </w:r>
      <w:r w:rsidRPr="0041523B">
        <w:rPr>
          <w:sz w:val="24"/>
          <w:szCs w:val="24"/>
          <w:vertAlign w:val="superscript"/>
        </w:rPr>
        <w:t>nd</w:t>
      </w:r>
      <w:r w:rsidRPr="0041523B">
        <w:rPr>
          <w:sz w:val="24"/>
          <w:szCs w:val="24"/>
        </w:rPr>
        <w:t xml:space="preserve"> Timothy 1:2. The Lord Paul commanded to “be watchful in all things, endure afflictions, do the work of an Evangelist, fulfill Your Ministry” in 2</w:t>
      </w:r>
      <w:r w:rsidRPr="0041523B">
        <w:rPr>
          <w:sz w:val="24"/>
          <w:szCs w:val="24"/>
          <w:vertAlign w:val="superscript"/>
        </w:rPr>
        <w:t>nd</w:t>
      </w:r>
      <w:r w:rsidRPr="0041523B">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732D4C" w:rsidRPr="0041523B" w:rsidRDefault="00732D4C" w:rsidP="00732D4C">
      <w:pPr>
        <w:spacing w:line="480" w:lineRule="auto"/>
        <w:jc w:val="both"/>
        <w:rPr>
          <w:sz w:val="24"/>
          <w:szCs w:val="24"/>
        </w:rPr>
      </w:pPr>
      <w:r w:rsidRPr="0041523B">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41523B">
        <w:rPr>
          <w:sz w:val="24"/>
          <w:szCs w:val="24"/>
        </w:rPr>
        <w:lastRenderedPageBreak/>
        <w:t>also commanded submission to “</w:t>
      </w:r>
      <w:r w:rsidRPr="0041523B">
        <w:rPr>
          <w:b/>
          <w:sz w:val="24"/>
          <w:szCs w:val="24"/>
        </w:rPr>
        <w:t>every ordinance of Man for the Lord’s Sake</w:t>
      </w:r>
      <w:r w:rsidRPr="0041523B">
        <w:rPr>
          <w:sz w:val="24"/>
          <w:szCs w:val="24"/>
        </w:rPr>
        <w:t>” in 1</w:t>
      </w:r>
      <w:r w:rsidRPr="0041523B">
        <w:rPr>
          <w:sz w:val="24"/>
          <w:szCs w:val="24"/>
          <w:vertAlign w:val="superscript"/>
        </w:rPr>
        <w:t>st</w:t>
      </w:r>
      <w:r w:rsidRPr="0041523B">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732D4C" w:rsidRPr="0041523B" w:rsidRDefault="00732D4C" w:rsidP="00732D4C">
      <w:pPr>
        <w:spacing w:line="480" w:lineRule="auto"/>
        <w:jc w:val="both"/>
        <w:rPr>
          <w:sz w:val="24"/>
          <w:szCs w:val="24"/>
        </w:rPr>
      </w:pPr>
      <w:r w:rsidRPr="0041523B">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41523B">
        <w:rPr>
          <w:sz w:val="24"/>
          <w:szCs w:val="24"/>
          <w:vertAlign w:val="superscript"/>
        </w:rPr>
        <w:t>st</w:t>
      </w:r>
      <w:r w:rsidRPr="0041523B">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41523B">
        <w:rPr>
          <w:sz w:val="24"/>
          <w:szCs w:val="24"/>
        </w:rPr>
        <w:lastRenderedPageBreak/>
        <w:t>The Lord Paul says “What is Our hope, or joy, or crown of rejoicing? Is it not even You in the Presence of Our Lord Jesus Christ as His coming?” in 1</w:t>
      </w:r>
      <w:r w:rsidRPr="0041523B">
        <w:rPr>
          <w:sz w:val="24"/>
          <w:szCs w:val="24"/>
          <w:vertAlign w:val="superscript"/>
        </w:rPr>
        <w:t>st</w:t>
      </w:r>
      <w:r w:rsidRPr="0041523B">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732D4C" w:rsidRPr="0041523B" w:rsidRDefault="00732D4C" w:rsidP="00732D4C">
      <w:pPr>
        <w:spacing w:line="480" w:lineRule="auto"/>
        <w:jc w:val="center"/>
        <w:rPr>
          <w:b/>
          <w:sz w:val="24"/>
          <w:szCs w:val="24"/>
        </w:rPr>
      </w:pPr>
      <w:r w:rsidRPr="0041523B">
        <w:rPr>
          <w:b/>
          <w:sz w:val="24"/>
          <w:szCs w:val="24"/>
        </w:rPr>
        <w:t>THE LORD BARUCH WITH THE RANK OF CAPTAIN OR HIGHER FOR 40 YEARS</w:t>
      </w:r>
    </w:p>
    <w:p w:rsidR="00732D4C" w:rsidRPr="0041523B" w:rsidRDefault="00732D4C" w:rsidP="00732D4C">
      <w:pPr>
        <w:spacing w:line="480" w:lineRule="auto"/>
        <w:jc w:val="both"/>
        <w:rPr>
          <w:sz w:val="24"/>
          <w:szCs w:val="24"/>
        </w:rPr>
      </w:pPr>
      <w:r w:rsidRPr="0041523B">
        <w:rPr>
          <w:sz w:val="24"/>
          <w:szCs w:val="24"/>
        </w:rPr>
        <w:t>The Lord Baruch’s name means “</w:t>
      </w:r>
      <w:r w:rsidRPr="0041523B">
        <w:rPr>
          <w:b/>
          <w:sz w:val="24"/>
          <w:szCs w:val="24"/>
        </w:rPr>
        <w:t>Blessed</w:t>
      </w:r>
      <w:r w:rsidRPr="0041523B">
        <w:rPr>
          <w:sz w:val="24"/>
          <w:szCs w:val="24"/>
        </w:rPr>
        <w:t xml:space="preserve">.” The Scripture references is in Jeremiah chapters 32, 36, 43 &amp; 45. </w:t>
      </w:r>
    </w:p>
    <w:p w:rsidR="00732D4C" w:rsidRPr="0041523B" w:rsidRDefault="00732D4C" w:rsidP="00732D4C">
      <w:pPr>
        <w:spacing w:line="480" w:lineRule="auto"/>
        <w:jc w:val="both"/>
        <w:rPr>
          <w:sz w:val="24"/>
          <w:szCs w:val="24"/>
        </w:rPr>
      </w:pPr>
      <w:r w:rsidRPr="0041523B">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41523B">
        <w:rPr>
          <w:sz w:val="24"/>
          <w:szCs w:val="24"/>
        </w:rPr>
        <w:lastRenderedPageBreak/>
        <w:t xml:space="preserve">Stephen and His Servant, the Lord Jeremiah. But on the other hand He was both ambitious and driven. </w:t>
      </w:r>
    </w:p>
    <w:p w:rsidR="00732D4C" w:rsidRPr="0041523B" w:rsidRDefault="00732D4C" w:rsidP="00732D4C">
      <w:pPr>
        <w:spacing w:line="480" w:lineRule="auto"/>
        <w:jc w:val="both"/>
        <w:rPr>
          <w:sz w:val="24"/>
          <w:szCs w:val="24"/>
        </w:rPr>
      </w:pPr>
      <w:r w:rsidRPr="0041523B">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732D4C" w:rsidRPr="0041523B" w:rsidRDefault="00732D4C" w:rsidP="00732D4C">
      <w:pPr>
        <w:spacing w:line="480" w:lineRule="auto"/>
        <w:jc w:val="both"/>
        <w:rPr>
          <w:sz w:val="24"/>
          <w:szCs w:val="24"/>
        </w:rPr>
      </w:pPr>
      <w:r w:rsidRPr="0041523B">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732D4C" w:rsidRPr="0041523B" w:rsidRDefault="00732D4C" w:rsidP="00732D4C">
      <w:pPr>
        <w:spacing w:line="480" w:lineRule="auto"/>
        <w:jc w:val="center"/>
        <w:rPr>
          <w:b/>
          <w:sz w:val="24"/>
          <w:szCs w:val="24"/>
        </w:rPr>
      </w:pPr>
      <w:r w:rsidRPr="0041523B">
        <w:rPr>
          <w:b/>
          <w:sz w:val="24"/>
          <w:szCs w:val="24"/>
        </w:rPr>
        <w:t>THE LORD BOAZ WITH THE RANK OF CAPTAIN OR HIGHER FOR 40 YEARS</w:t>
      </w:r>
    </w:p>
    <w:p w:rsidR="00732D4C" w:rsidRPr="0041523B" w:rsidRDefault="00732D4C" w:rsidP="00732D4C">
      <w:pPr>
        <w:spacing w:line="480" w:lineRule="auto"/>
        <w:rPr>
          <w:sz w:val="24"/>
          <w:szCs w:val="24"/>
        </w:rPr>
      </w:pPr>
      <w:r w:rsidRPr="0041523B">
        <w:rPr>
          <w:sz w:val="24"/>
          <w:szCs w:val="24"/>
        </w:rPr>
        <w:t>The Lord Boaz’s name means “</w:t>
      </w:r>
      <w:r w:rsidRPr="0041523B">
        <w:rPr>
          <w:b/>
          <w:sz w:val="24"/>
          <w:szCs w:val="24"/>
        </w:rPr>
        <w:t>Strength</w:t>
      </w:r>
      <w:r w:rsidRPr="0041523B">
        <w:rPr>
          <w:sz w:val="24"/>
          <w:szCs w:val="24"/>
        </w:rPr>
        <w:t>.” The Scripture references is in Ruth chapters 2, 3 &amp; 4.</w:t>
      </w:r>
    </w:p>
    <w:p w:rsidR="00732D4C" w:rsidRPr="0041523B" w:rsidRDefault="00732D4C" w:rsidP="00732D4C">
      <w:pPr>
        <w:spacing w:line="480" w:lineRule="auto"/>
        <w:jc w:val="both"/>
        <w:rPr>
          <w:sz w:val="24"/>
          <w:szCs w:val="24"/>
        </w:rPr>
      </w:pPr>
      <w:r w:rsidRPr="0041523B">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732D4C" w:rsidRPr="0041523B" w:rsidRDefault="00732D4C" w:rsidP="00732D4C">
      <w:pPr>
        <w:spacing w:line="480" w:lineRule="auto"/>
        <w:jc w:val="both"/>
        <w:rPr>
          <w:sz w:val="24"/>
          <w:szCs w:val="24"/>
        </w:rPr>
      </w:pPr>
      <w:r w:rsidRPr="0041523B">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732D4C" w:rsidRPr="0041523B" w:rsidRDefault="00732D4C" w:rsidP="00732D4C">
      <w:pPr>
        <w:spacing w:line="480" w:lineRule="auto"/>
        <w:jc w:val="both"/>
        <w:rPr>
          <w:sz w:val="24"/>
          <w:szCs w:val="24"/>
        </w:rPr>
      </w:pPr>
      <w:r w:rsidRPr="0041523B">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732D4C" w:rsidRPr="0041523B" w:rsidRDefault="00732D4C" w:rsidP="00732D4C">
      <w:pPr>
        <w:spacing w:line="480" w:lineRule="auto"/>
        <w:jc w:val="both"/>
        <w:rPr>
          <w:sz w:val="24"/>
          <w:szCs w:val="24"/>
        </w:rPr>
      </w:pPr>
      <w:r w:rsidRPr="0041523B">
        <w:rPr>
          <w:sz w:val="24"/>
          <w:szCs w:val="24"/>
        </w:rPr>
        <w:t xml:space="preserve">The Lord Boaz challenges Us to have Good Character and High Moral Standards. The Lord Boaz reminds Us that with the Father Stephen all things are possible.     </w:t>
      </w:r>
    </w:p>
    <w:p w:rsidR="00732D4C" w:rsidRPr="0041523B" w:rsidRDefault="00732D4C" w:rsidP="00732D4C">
      <w:pPr>
        <w:spacing w:line="480" w:lineRule="auto"/>
        <w:jc w:val="center"/>
        <w:rPr>
          <w:b/>
          <w:sz w:val="24"/>
          <w:szCs w:val="24"/>
        </w:rPr>
      </w:pPr>
      <w:r w:rsidRPr="0041523B">
        <w:rPr>
          <w:b/>
          <w:sz w:val="24"/>
          <w:szCs w:val="24"/>
        </w:rPr>
        <w:t>THE LORD CALEB WITH THE RANK OF CAPTAIN OR HIGHER FOR 40 YEARS</w:t>
      </w:r>
    </w:p>
    <w:p w:rsidR="00732D4C" w:rsidRPr="0041523B" w:rsidRDefault="00732D4C" w:rsidP="00732D4C">
      <w:pPr>
        <w:spacing w:line="480" w:lineRule="auto"/>
        <w:jc w:val="both"/>
        <w:rPr>
          <w:sz w:val="24"/>
          <w:szCs w:val="24"/>
        </w:rPr>
      </w:pPr>
      <w:r w:rsidRPr="0041523B">
        <w:rPr>
          <w:sz w:val="24"/>
          <w:szCs w:val="24"/>
        </w:rPr>
        <w:t>The Lord Caleb’s name means “</w:t>
      </w:r>
      <w:r w:rsidRPr="0041523B">
        <w:rPr>
          <w:b/>
          <w:sz w:val="24"/>
          <w:szCs w:val="24"/>
        </w:rPr>
        <w:t>Rabid---Extreme Belief or Fanatical Support</w:t>
      </w:r>
      <w:r w:rsidRPr="0041523B">
        <w:rPr>
          <w:sz w:val="24"/>
          <w:szCs w:val="24"/>
        </w:rPr>
        <w:t xml:space="preserve">.” The Scripture references is in Numbers 13:6, 30; 14:6, 24, 30, 38; 26:65; 32:12; 34:19; Deuteronomy 1:36; Joshua chapters 14 &amp; 15; 21:12. </w:t>
      </w:r>
    </w:p>
    <w:p w:rsidR="00732D4C" w:rsidRPr="0041523B" w:rsidRDefault="00732D4C" w:rsidP="00732D4C">
      <w:pPr>
        <w:spacing w:line="480" w:lineRule="auto"/>
        <w:jc w:val="both"/>
        <w:rPr>
          <w:sz w:val="24"/>
          <w:szCs w:val="24"/>
        </w:rPr>
      </w:pPr>
      <w:r w:rsidRPr="0041523B">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732D4C" w:rsidRPr="0041523B" w:rsidRDefault="00732D4C" w:rsidP="00732D4C">
      <w:pPr>
        <w:spacing w:line="480" w:lineRule="auto"/>
        <w:jc w:val="both"/>
        <w:rPr>
          <w:sz w:val="24"/>
          <w:szCs w:val="24"/>
        </w:rPr>
      </w:pPr>
      <w:r w:rsidRPr="0041523B">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732D4C" w:rsidRPr="0041523B" w:rsidRDefault="00732D4C" w:rsidP="00732D4C">
      <w:pPr>
        <w:spacing w:line="480" w:lineRule="auto"/>
        <w:jc w:val="both"/>
        <w:rPr>
          <w:sz w:val="24"/>
          <w:szCs w:val="24"/>
        </w:rPr>
      </w:pPr>
      <w:r w:rsidRPr="0041523B">
        <w:rPr>
          <w:sz w:val="24"/>
          <w:szCs w:val="24"/>
        </w:rPr>
        <w:t xml:space="preserve">The Lord Caleb’s Relationship with His Colleagues: The Lord Caleb lacked the worthiness and glory of the Lord Moses and the Lord Joshua, but like Him made this conquest possible. </w:t>
      </w:r>
    </w:p>
    <w:p w:rsidR="00732D4C" w:rsidRPr="0041523B" w:rsidRDefault="00732D4C" w:rsidP="00732D4C">
      <w:pPr>
        <w:spacing w:line="480" w:lineRule="auto"/>
        <w:jc w:val="both"/>
        <w:rPr>
          <w:sz w:val="24"/>
          <w:szCs w:val="24"/>
        </w:rPr>
      </w:pPr>
      <w:r w:rsidRPr="0041523B">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732D4C" w:rsidRPr="0041523B" w:rsidRDefault="00732D4C" w:rsidP="00732D4C">
      <w:pPr>
        <w:spacing w:line="480" w:lineRule="auto"/>
        <w:jc w:val="center"/>
        <w:rPr>
          <w:b/>
          <w:sz w:val="24"/>
          <w:szCs w:val="24"/>
        </w:rPr>
      </w:pPr>
      <w:r w:rsidRPr="0041523B">
        <w:rPr>
          <w:b/>
          <w:sz w:val="24"/>
          <w:szCs w:val="24"/>
        </w:rPr>
        <w:t>THE LORD GEDALIAH WITH THE RANK OF CAPTAIN OR HIGHER FOR 40 YEARS</w:t>
      </w:r>
    </w:p>
    <w:p w:rsidR="00732D4C" w:rsidRPr="0041523B" w:rsidRDefault="00732D4C" w:rsidP="00732D4C">
      <w:pPr>
        <w:spacing w:line="480" w:lineRule="auto"/>
        <w:jc w:val="both"/>
        <w:rPr>
          <w:sz w:val="24"/>
          <w:szCs w:val="24"/>
        </w:rPr>
      </w:pPr>
      <w:r w:rsidRPr="0041523B">
        <w:rPr>
          <w:sz w:val="24"/>
          <w:szCs w:val="24"/>
        </w:rPr>
        <w:t>The Lord Gedaliah’s name means “</w:t>
      </w:r>
      <w:r w:rsidRPr="0041523B">
        <w:rPr>
          <w:b/>
          <w:sz w:val="24"/>
          <w:szCs w:val="24"/>
        </w:rPr>
        <w:t>Yahweh is Great</w:t>
      </w:r>
      <w:r w:rsidRPr="0041523B">
        <w:rPr>
          <w:sz w:val="24"/>
          <w:szCs w:val="24"/>
        </w:rPr>
        <w:t>.” The Scripture references of the Lord Gedaliah is in 2</w:t>
      </w:r>
      <w:r w:rsidRPr="0041523B">
        <w:rPr>
          <w:sz w:val="24"/>
          <w:szCs w:val="24"/>
          <w:vertAlign w:val="superscript"/>
        </w:rPr>
        <w:t>nd</w:t>
      </w:r>
      <w:r w:rsidRPr="0041523B">
        <w:rPr>
          <w:sz w:val="24"/>
          <w:szCs w:val="24"/>
        </w:rPr>
        <w:t xml:space="preserve"> Kings 25:22-25; Jeremiah chapters 39, 40 &amp; 41; 43:6 &amp; Zephaniah 1:1.  </w:t>
      </w:r>
    </w:p>
    <w:p w:rsidR="00732D4C" w:rsidRPr="0041523B" w:rsidRDefault="00732D4C" w:rsidP="00732D4C">
      <w:pPr>
        <w:spacing w:line="480" w:lineRule="auto"/>
        <w:jc w:val="both"/>
        <w:rPr>
          <w:sz w:val="24"/>
          <w:szCs w:val="24"/>
        </w:rPr>
      </w:pPr>
      <w:r w:rsidRPr="0041523B">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732D4C" w:rsidRPr="0041523B" w:rsidRDefault="00732D4C" w:rsidP="00732D4C">
      <w:pPr>
        <w:spacing w:line="480" w:lineRule="auto"/>
        <w:jc w:val="both"/>
        <w:rPr>
          <w:sz w:val="24"/>
          <w:szCs w:val="24"/>
        </w:rPr>
      </w:pPr>
      <w:r w:rsidRPr="0041523B">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732D4C" w:rsidRPr="0041523B" w:rsidRDefault="00732D4C" w:rsidP="00732D4C">
      <w:pPr>
        <w:spacing w:line="480" w:lineRule="auto"/>
        <w:jc w:val="both"/>
        <w:rPr>
          <w:sz w:val="24"/>
          <w:szCs w:val="24"/>
        </w:rPr>
      </w:pPr>
      <w:r w:rsidRPr="0041523B">
        <w:rPr>
          <w:sz w:val="24"/>
          <w:szCs w:val="24"/>
        </w:rPr>
        <w:lastRenderedPageBreak/>
        <w:t xml:space="preserve">The Lord Gadaliah’s Relationship with the Father Stephen: The Lord Gadaliah was a caring person, but He trusted in the Father Stephen. He was also a Good Man.  </w:t>
      </w:r>
    </w:p>
    <w:p w:rsidR="00732D4C" w:rsidRPr="0041523B" w:rsidRDefault="00732D4C" w:rsidP="00732D4C">
      <w:pPr>
        <w:spacing w:line="480" w:lineRule="auto"/>
        <w:jc w:val="both"/>
        <w:rPr>
          <w:sz w:val="24"/>
          <w:szCs w:val="24"/>
        </w:rPr>
      </w:pPr>
      <w:r w:rsidRPr="0041523B">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732D4C" w:rsidRPr="0041523B" w:rsidRDefault="00732D4C" w:rsidP="00732D4C">
      <w:pPr>
        <w:spacing w:line="480" w:lineRule="auto"/>
        <w:jc w:val="center"/>
        <w:rPr>
          <w:b/>
          <w:sz w:val="24"/>
          <w:szCs w:val="24"/>
        </w:rPr>
      </w:pPr>
      <w:r w:rsidRPr="0041523B">
        <w:rPr>
          <w:b/>
          <w:sz w:val="24"/>
          <w:szCs w:val="24"/>
        </w:rPr>
        <w:t>THE LORD HUSHAI WITH THE RANK OF CAPTAIN OR HIGHER FOR 40 YEARS</w:t>
      </w:r>
    </w:p>
    <w:p w:rsidR="00732D4C" w:rsidRPr="0041523B" w:rsidRDefault="00732D4C" w:rsidP="00732D4C">
      <w:pPr>
        <w:spacing w:line="480" w:lineRule="auto"/>
        <w:jc w:val="both"/>
        <w:rPr>
          <w:sz w:val="24"/>
          <w:szCs w:val="24"/>
        </w:rPr>
      </w:pPr>
      <w:r w:rsidRPr="0041523B">
        <w:rPr>
          <w:sz w:val="24"/>
          <w:szCs w:val="24"/>
        </w:rPr>
        <w:t>The Lord Hushai’s name means “</w:t>
      </w:r>
      <w:r w:rsidRPr="0041523B">
        <w:rPr>
          <w:b/>
          <w:sz w:val="24"/>
          <w:szCs w:val="24"/>
        </w:rPr>
        <w:t>Archite</w:t>
      </w:r>
      <w:r w:rsidRPr="0041523B">
        <w:rPr>
          <w:sz w:val="24"/>
          <w:szCs w:val="24"/>
        </w:rPr>
        <w:t>” or “</w:t>
      </w:r>
      <w:r w:rsidRPr="0041523B">
        <w:rPr>
          <w:b/>
          <w:sz w:val="24"/>
          <w:szCs w:val="24"/>
        </w:rPr>
        <w:t>The King’s Friend</w:t>
      </w:r>
      <w:r w:rsidRPr="0041523B">
        <w:rPr>
          <w:sz w:val="24"/>
          <w:szCs w:val="24"/>
        </w:rPr>
        <w:t>.” The Scripture references of the Lord Hushai is in 2</w:t>
      </w:r>
      <w:r w:rsidRPr="0041523B">
        <w:rPr>
          <w:sz w:val="24"/>
          <w:szCs w:val="24"/>
          <w:vertAlign w:val="superscript"/>
        </w:rPr>
        <w:t>nd</w:t>
      </w:r>
      <w:r w:rsidRPr="0041523B">
        <w:rPr>
          <w:sz w:val="24"/>
          <w:szCs w:val="24"/>
        </w:rPr>
        <w:t xml:space="preserve"> Samuel 15:32, 37; 16:16-18; 17:5-8, 14-15 &amp; 1</w:t>
      </w:r>
      <w:r w:rsidRPr="0041523B">
        <w:rPr>
          <w:sz w:val="24"/>
          <w:szCs w:val="24"/>
          <w:vertAlign w:val="superscript"/>
        </w:rPr>
        <w:t>st</w:t>
      </w:r>
      <w:r w:rsidRPr="0041523B">
        <w:rPr>
          <w:sz w:val="24"/>
          <w:szCs w:val="24"/>
        </w:rPr>
        <w:t xml:space="preserve"> Chronicles 27:33.</w:t>
      </w:r>
    </w:p>
    <w:p w:rsidR="00732D4C" w:rsidRPr="0041523B" w:rsidRDefault="00732D4C" w:rsidP="00732D4C">
      <w:pPr>
        <w:spacing w:line="480" w:lineRule="auto"/>
        <w:jc w:val="both"/>
        <w:rPr>
          <w:sz w:val="24"/>
          <w:szCs w:val="24"/>
        </w:rPr>
      </w:pPr>
      <w:r w:rsidRPr="0041523B">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732D4C" w:rsidRPr="0041523B" w:rsidRDefault="00732D4C" w:rsidP="00732D4C">
      <w:pPr>
        <w:spacing w:line="480" w:lineRule="auto"/>
        <w:jc w:val="both"/>
        <w:rPr>
          <w:sz w:val="24"/>
          <w:szCs w:val="24"/>
        </w:rPr>
      </w:pPr>
      <w:r w:rsidRPr="0041523B">
        <w:rPr>
          <w:sz w:val="24"/>
          <w:szCs w:val="24"/>
        </w:rPr>
        <w:lastRenderedPageBreak/>
        <w:t xml:space="preserve">The Lord Hushai’s Relationships: The Lord Hushai’s Relationship with the Lord David: The Lord Hushai was in the service of the King and stayed loyal to Him when things got tricky. </w:t>
      </w:r>
    </w:p>
    <w:p w:rsidR="00732D4C" w:rsidRPr="0041523B" w:rsidRDefault="00732D4C" w:rsidP="00732D4C">
      <w:pPr>
        <w:spacing w:line="480" w:lineRule="auto"/>
        <w:jc w:val="both"/>
        <w:rPr>
          <w:sz w:val="24"/>
          <w:szCs w:val="24"/>
        </w:rPr>
      </w:pPr>
      <w:r w:rsidRPr="0041523B">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732D4C" w:rsidRPr="0041523B" w:rsidRDefault="00732D4C" w:rsidP="00732D4C">
      <w:pPr>
        <w:spacing w:line="480" w:lineRule="auto"/>
        <w:jc w:val="both"/>
        <w:rPr>
          <w:sz w:val="24"/>
          <w:szCs w:val="24"/>
        </w:rPr>
      </w:pPr>
      <w:r w:rsidRPr="0041523B">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732D4C" w:rsidRPr="0041523B" w:rsidRDefault="00732D4C" w:rsidP="00732D4C">
      <w:pPr>
        <w:spacing w:line="480" w:lineRule="auto"/>
        <w:jc w:val="both"/>
        <w:rPr>
          <w:sz w:val="24"/>
          <w:szCs w:val="24"/>
        </w:rPr>
      </w:pPr>
      <w:r w:rsidRPr="0041523B">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732D4C" w:rsidRPr="0041523B" w:rsidRDefault="00732D4C" w:rsidP="00732D4C">
      <w:pPr>
        <w:spacing w:line="480" w:lineRule="auto"/>
        <w:jc w:val="center"/>
        <w:rPr>
          <w:b/>
          <w:sz w:val="24"/>
          <w:szCs w:val="24"/>
        </w:rPr>
      </w:pPr>
      <w:r w:rsidRPr="0041523B">
        <w:rPr>
          <w:b/>
          <w:sz w:val="24"/>
          <w:szCs w:val="24"/>
        </w:rPr>
        <w:t>THE LORD ITTAL WITH THE RANK OF CAPTAIN OR HIGHER FOR 40 YEARS</w:t>
      </w:r>
    </w:p>
    <w:p w:rsidR="00732D4C" w:rsidRPr="0041523B" w:rsidRDefault="00732D4C" w:rsidP="00732D4C">
      <w:pPr>
        <w:spacing w:line="480" w:lineRule="auto"/>
        <w:jc w:val="both"/>
        <w:rPr>
          <w:sz w:val="24"/>
          <w:szCs w:val="24"/>
        </w:rPr>
      </w:pPr>
      <w:r w:rsidRPr="0041523B">
        <w:rPr>
          <w:sz w:val="24"/>
          <w:szCs w:val="24"/>
        </w:rPr>
        <w:t>The Lord Ittai’s name means “</w:t>
      </w:r>
      <w:r w:rsidRPr="0041523B">
        <w:rPr>
          <w:b/>
          <w:sz w:val="24"/>
          <w:szCs w:val="24"/>
        </w:rPr>
        <w:t>Mercenary---Paid Assassin</w:t>
      </w:r>
      <w:r w:rsidRPr="0041523B">
        <w:rPr>
          <w:sz w:val="24"/>
          <w:szCs w:val="24"/>
        </w:rPr>
        <w:t>.” The Scripture references of the Lord Ittai is in 2</w:t>
      </w:r>
      <w:r w:rsidRPr="0041523B">
        <w:rPr>
          <w:sz w:val="24"/>
          <w:szCs w:val="24"/>
          <w:vertAlign w:val="superscript"/>
        </w:rPr>
        <w:t>nd</w:t>
      </w:r>
      <w:r w:rsidRPr="0041523B">
        <w:rPr>
          <w:sz w:val="24"/>
          <w:szCs w:val="24"/>
        </w:rPr>
        <w:t xml:space="preserve"> Samuel 15:19, 20-22; 18:25, 12. </w:t>
      </w:r>
    </w:p>
    <w:p w:rsidR="00732D4C" w:rsidRPr="0041523B" w:rsidRDefault="00732D4C" w:rsidP="00732D4C">
      <w:pPr>
        <w:spacing w:line="480" w:lineRule="auto"/>
        <w:jc w:val="both"/>
        <w:rPr>
          <w:sz w:val="24"/>
          <w:szCs w:val="24"/>
        </w:rPr>
      </w:pPr>
      <w:r w:rsidRPr="0041523B">
        <w:rPr>
          <w:sz w:val="24"/>
          <w:szCs w:val="24"/>
        </w:rPr>
        <w:t xml:space="preserve">The Lord Ittai’s Life and Times: The Lord Ittai was a Philistine Merc. In OT time, Bands of Military Men often offered their special services to Foreign Kings. They were highly valued. They were </w:t>
      </w:r>
      <w:r w:rsidRPr="0041523B">
        <w:rPr>
          <w:sz w:val="24"/>
          <w:szCs w:val="24"/>
        </w:rPr>
        <w:lastRenderedPageBreak/>
        <w:t xml:space="preserve">unlikely involves with the local politics and was considered as “safe” troops for a Ruler’s personal aide. </w:t>
      </w:r>
    </w:p>
    <w:p w:rsidR="00732D4C" w:rsidRPr="0041523B" w:rsidRDefault="00732D4C" w:rsidP="00732D4C">
      <w:pPr>
        <w:spacing w:line="480" w:lineRule="auto"/>
        <w:jc w:val="both"/>
        <w:rPr>
          <w:sz w:val="24"/>
          <w:szCs w:val="24"/>
        </w:rPr>
      </w:pPr>
      <w:r w:rsidRPr="0041523B">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41523B">
        <w:rPr>
          <w:sz w:val="24"/>
          <w:szCs w:val="24"/>
          <w:vertAlign w:val="superscript"/>
        </w:rPr>
        <w:t>nd</w:t>
      </w:r>
      <w:r w:rsidRPr="0041523B">
        <w:rPr>
          <w:sz w:val="24"/>
          <w:szCs w:val="24"/>
        </w:rPr>
        <w:t xml:space="preserve"> Samuel 15:20. But Ittai refused and pledged to be with Him no matter to consequences is in 2</w:t>
      </w:r>
      <w:r w:rsidRPr="0041523B">
        <w:rPr>
          <w:sz w:val="24"/>
          <w:szCs w:val="24"/>
          <w:vertAlign w:val="superscript"/>
        </w:rPr>
        <w:t>nd</w:t>
      </w:r>
      <w:r w:rsidRPr="0041523B">
        <w:rPr>
          <w:sz w:val="24"/>
          <w:szCs w:val="24"/>
        </w:rPr>
        <w:t xml:space="preserve"> Samuel 15:21. </w:t>
      </w:r>
    </w:p>
    <w:p w:rsidR="00732D4C" w:rsidRPr="0041523B" w:rsidRDefault="00732D4C" w:rsidP="00732D4C">
      <w:pPr>
        <w:spacing w:line="480" w:lineRule="auto"/>
        <w:jc w:val="both"/>
        <w:rPr>
          <w:sz w:val="24"/>
          <w:szCs w:val="24"/>
        </w:rPr>
      </w:pPr>
      <w:r w:rsidRPr="0041523B">
        <w:rPr>
          <w:sz w:val="24"/>
          <w:szCs w:val="24"/>
        </w:rPr>
        <w:t xml:space="preserve">The Lord Ittai’s Relationship with the Father Stephen: The Lord Ittai was doing the Father Stephen’s will by going in the Lord David’s service, His faithful servant. </w:t>
      </w:r>
    </w:p>
    <w:p w:rsidR="00732D4C" w:rsidRPr="0041523B" w:rsidRDefault="00732D4C" w:rsidP="00732D4C">
      <w:pPr>
        <w:spacing w:line="480" w:lineRule="auto"/>
        <w:jc w:val="both"/>
        <w:rPr>
          <w:sz w:val="24"/>
          <w:szCs w:val="24"/>
        </w:rPr>
      </w:pPr>
      <w:r w:rsidRPr="0041523B">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732D4C" w:rsidRPr="0041523B" w:rsidRDefault="00732D4C" w:rsidP="00732D4C">
      <w:pPr>
        <w:spacing w:line="480" w:lineRule="auto"/>
        <w:jc w:val="center"/>
        <w:rPr>
          <w:b/>
          <w:sz w:val="24"/>
          <w:szCs w:val="24"/>
        </w:rPr>
      </w:pPr>
      <w:r w:rsidRPr="0041523B">
        <w:rPr>
          <w:b/>
          <w:sz w:val="24"/>
          <w:szCs w:val="24"/>
        </w:rPr>
        <w:t>THE LORD JONATHAN WITH THE RANK OF CAPTAIN OR HIGHER FOR 40 YEARS</w:t>
      </w:r>
    </w:p>
    <w:p w:rsidR="00732D4C" w:rsidRPr="0041523B" w:rsidRDefault="00732D4C" w:rsidP="00732D4C">
      <w:pPr>
        <w:spacing w:line="480" w:lineRule="auto"/>
        <w:jc w:val="both"/>
        <w:rPr>
          <w:sz w:val="24"/>
          <w:szCs w:val="24"/>
        </w:rPr>
      </w:pPr>
      <w:r w:rsidRPr="0041523B">
        <w:rPr>
          <w:sz w:val="24"/>
          <w:szCs w:val="24"/>
        </w:rPr>
        <w:t>The Lord Jonathan’s name means “</w:t>
      </w:r>
      <w:r w:rsidRPr="0041523B">
        <w:rPr>
          <w:b/>
          <w:sz w:val="24"/>
          <w:szCs w:val="24"/>
        </w:rPr>
        <w:t>Yahweh has Given</w:t>
      </w:r>
      <w:r w:rsidRPr="0041523B">
        <w:rPr>
          <w:sz w:val="24"/>
          <w:szCs w:val="24"/>
        </w:rPr>
        <w:t>.” The Scripture references of the Lord Jonathan is in 1</w:t>
      </w:r>
      <w:r w:rsidRPr="0041523B">
        <w:rPr>
          <w:sz w:val="24"/>
          <w:szCs w:val="24"/>
          <w:vertAlign w:val="superscript"/>
        </w:rPr>
        <w:t>st</w:t>
      </w:r>
      <w:r w:rsidRPr="0041523B">
        <w:rPr>
          <w:sz w:val="24"/>
          <w:szCs w:val="24"/>
        </w:rPr>
        <w:t xml:space="preserve"> Samuel 13:2-3, 16, 22; Chapter 14; 18:1, 3-4; 19:1-7; 20:1-42; 23:16, 18; 31:2;  2</w:t>
      </w:r>
      <w:r w:rsidRPr="0041523B">
        <w:rPr>
          <w:sz w:val="24"/>
          <w:szCs w:val="24"/>
          <w:vertAlign w:val="superscript"/>
        </w:rPr>
        <w:t>nd</w:t>
      </w:r>
      <w:r w:rsidRPr="0041523B">
        <w:rPr>
          <w:sz w:val="24"/>
          <w:szCs w:val="24"/>
        </w:rPr>
        <w:t xml:space="preserve"> Samuel 1:4-5, 12, 17, 22-26; 4:4; 9:1, 3, 6-7 &amp; Proverbs 17:17. </w:t>
      </w:r>
    </w:p>
    <w:p w:rsidR="00732D4C" w:rsidRPr="0041523B" w:rsidRDefault="00732D4C" w:rsidP="00732D4C">
      <w:pPr>
        <w:spacing w:line="480" w:lineRule="auto"/>
        <w:jc w:val="both"/>
        <w:rPr>
          <w:sz w:val="24"/>
          <w:szCs w:val="24"/>
        </w:rPr>
      </w:pPr>
      <w:r w:rsidRPr="0041523B">
        <w:rPr>
          <w:sz w:val="24"/>
          <w:szCs w:val="24"/>
        </w:rPr>
        <w:lastRenderedPageBreak/>
        <w:t>The Lord Jonathan’s Life and Times: The Lord Jonathan is the Son of the Lord Saul, and is one of the most attractive figures in the OT. The Lord Jonathan was a Military Hero in 1</w:t>
      </w:r>
      <w:r w:rsidRPr="0041523B">
        <w:rPr>
          <w:sz w:val="24"/>
          <w:szCs w:val="24"/>
          <w:vertAlign w:val="superscript"/>
        </w:rPr>
        <w:t>st</w:t>
      </w:r>
      <w:r w:rsidRPr="0041523B">
        <w:rPr>
          <w:sz w:val="24"/>
          <w:szCs w:val="24"/>
        </w:rPr>
        <w:t xml:space="preserve"> Samuel chapter 14. The Lord Jonathan’s feats were eclipsed by the Lord David. </w:t>
      </w:r>
    </w:p>
    <w:p w:rsidR="00732D4C" w:rsidRPr="0041523B" w:rsidRDefault="00732D4C" w:rsidP="00732D4C">
      <w:pPr>
        <w:spacing w:line="480" w:lineRule="auto"/>
        <w:jc w:val="both"/>
        <w:rPr>
          <w:sz w:val="24"/>
          <w:szCs w:val="24"/>
        </w:rPr>
      </w:pPr>
      <w:r w:rsidRPr="0041523B">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732D4C" w:rsidRPr="0041523B" w:rsidRDefault="00732D4C" w:rsidP="00732D4C">
      <w:pPr>
        <w:spacing w:line="480" w:lineRule="auto"/>
        <w:jc w:val="both"/>
        <w:rPr>
          <w:sz w:val="24"/>
          <w:szCs w:val="24"/>
        </w:rPr>
      </w:pPr>
      <w:r w:rsidRPr="0041523B">
        <w:rPr>
          <w:sz w:val="24"/>
          <w:szCs w:val="24"/>
        </w:rPr>
        <w:t>The Lord Jonathan’s Relationship with the Father Stephen: The Lord Jonathan was a Military Hero who has a deep faith in the Father Stephen is in 1</w:t>
      </w:r>
      <w:r w:rsidRPr="0041523B">
        <w:rPr>
          <w:sz w:val="24"/>
          <w:szCs w:val="24"/>
          <w:vertAlign w:val="superscript"/>
        </w:rPr>
        <w:t>st</w:t>
      </w:r>
      <w:r w:rsidRPr="0041523B">
        <w:rPr>
          <w:sz w:val="24"/>
          <w:szCs w:val="24"/>
        </w:rPr>
        <w:t xml:space="preserve"> Samuel chapter 14. </w:t>
      </w:r>
    </w:p>
    <w:p w:rsidR="00732D4C" w:rsidRPr="0041523B" w:rsidRDefault="00732D4C" w:rsidP="00732D4C">
      <w:pPr>
        <w:spacing w:line="480" w:lineRule="auto"/>
        <w:jc w:val="both"/>
        <w:rPr>
          <w:sz w:val="24"/>
          <w:szCs w:val="24"/>
        </w:rPr>
      </w:pPr>
      <w:r w:rsidRPr="0041523B">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732D4C" w:rsidRPr="0041523B" w:rsidRDefault="00732D4C" w:rsidP="00732D4C">
      <w:pPr>
        <w:spacing w:line="480" w:lineRule="auto"/>
        <w:jc w:val="center"/>
        <w:rPr>
          <w:b/>
          <w:sz w:val="24"/>
          <w:szCs w:val="24"/>
        </w:rPr>
      </w:pPr>
      <w:r w:rsidRPr="0041523B">
        <w:rPr>
          <w:b/>
          <w:sz w:val="24"/>
          <w:szCs w:val="24"/>
        </w:rPr>
        <w:t>THE LORD PHINEHAS WITH THE RANK OF CAPTAIN OR HIGHER FOR 40 YEARS</w:t>
      </w:r>
    </w:p>
    <w:p w:rsidR="00732D4C" w:rsidRPr="0041523B" w:rsidRDefault="00732D4C" w:rsidP="00732D4C">
      <w:pPr>
        <w:spacing w:line="480" w:lineRule="auto"/>
        <w:jc w:val="both"/>
        <w:rPr>
          <w:sz w:val="24"/>
          <w:szCs w:val="24"/>
        </w:rPr>
      </w:pPr>
      <w:r w:rsidRPr="0041523B">
        <w:rPr>
          <w:sz w:val="24"/>
          <w:szCs w:val="24"/>
        </w:rPr>
        <w:t>The Lord Phinehas’s name means “</w:t>
      </w:r>
      <w:r w:rsidRPr="0041523B">
        <w:rPr>
          <w:b/>
          <w:sz w:val="24"/>
          <w:szCs w:val="24"/>
        </w:rPr>
        <w:t>Mouth of Brass</w:t>
      </w:r>
      <w:r w:rsidRPr="0041523B">
        <w:rPr>
          <w:sz w:val="24"/>
          <w:szCs w:val="24"/>
        </w:rPr>
        <w:t xml:space="preserve">.” The Scripture references of the Lord Phinehas is in Exodus 6:25; Numbers 25:7-11; 31:6; Joshua 22:13, 30-32; 24:33 &amp; Judges 20:28. </w:t>
      </w:r>
    </w:p>
    <w:p w:rsidR="00732D4C" w:rsidRPr="0041523B" w:rsidRDefault="00732D4C" w:rsidP="00732D4C">
      <w:pPr>
        <w:spacing w:line="480" w:lineRule="auto"/>
        <w:jc w:val="both"/>
        <w:rPr>
          <w:sz w:val="24"/>
          <w:szCs w:val="24"/>
        </w:rPr>
      </w:pPr>
      <w:r w:rsidRPr="0041523B">
        <w:rPr>
          <w:sz w:val="24"/>
          <w:szCs w:val="24"/>
        </w:rPr>
        <w:lastRenderedPageBreak/>
        <w:t>The Lord Phinehas’s Life and Times: The Lord Phinehas was a 2</w:t>
      </w:r>
      <w:r w:rsidRPr="0041523B">
        <w:rPr>
          <w:sz w:val="24"/>
          <w:szCs w:val="24"/>
          <w:vertAlign w:val="superscript"/>
        </w:rPr>
        <w:t>nd</w:t>
      </w:r>
      <w:r w:rsidRPr="0041523B">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41523B">
        <w:rPr>
          <w:b/>
          <w:sz w:val="24"/>
          <w:szCs w:val="24"/>
        </w:rPr>
        <w:t>Covenant of Peace</w:t>
      </w:r>
      <w:r w:rsidRPr="0041523B">
        <w:rPr>
          <w:sz w:val="24"/>
          <w:szCs w:val="24"/>
        </w:rPr>
        <w:t xml:space="preserve">” in the camp. </w:t>
      </w:r>
    </w:p>
    <w:p w:rsidR="00732D4C" w:rsidRPr="0041523B" w:rsidRDefault="00732D4C" w:rsidP="00732D4C">
      <w:pPr>
        <w:spacing w:line="480" w:lineRule="auto"/>
        <w:jc w:val="both"/>
        <w:rPr>
          <w:sz w:val="24"/>
          <w:szCs w:val="24"/>
        </w:rPr>
      </w:pPr>
      <w:r w:rsidRPr="0041523B">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732D4C" w:rsidRPr="0041523B" w:rsidRDefault="00732D4C" w:rsidP="00732D4C">
      <w:pPr>
        <w:spacing w:line="480" w:lineRule="auto"/>
        <w:jc w:val="both"/>
        <w:rPr>
          <w:sz w:val="24"/>
          <w:szCs w:val="24"/>
        </w:rPr>
      </w:pPr>
      <w:r w:rsidRPr="0041523B">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732D4C" w:rsidRPr="0041523B" w:rsidRDefault="00732D4C" w:rsidP="00732D4C">
      <w:pPr>
        <w:spacing w:line="480" w:lineRule="auto"/>
        <w:jc w:val="both"/>
        <w:rPr>
          <w:sz w:val="24"/>
          <w:szCs w:val="24"/>
        </w:rPr>
      </w:pPr>
      <w:r w:rsidRPr="0041523B">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732D4C" w:rsidRPr="0041523B" w:rsidRDefault="00732D4C" w:rsidP="00732D4C">
      <w:pPr>
        <w:spacing w:line="480" w:lineRule="auto"/>
        <w:jc w:val="center"/>
        <w:rPr>
          <w:b/>
          <w:sz w:val="24"/>
          <w:szCs w:val="24"/>
        </w:rPr>
      </w:pPr>
      <w:r w:rsidRPr="0041523B">
        <w:rPr>
          <w:b/>
          <w:sz w:val="24"/>
          <w:szCs w:val="24"/>
        </w:rPr>
        <w:t xml:space="preserve">THE LORD URIAH WITH THE RANK OF </w:t>
      </w:r>
      <w:r w:rsidR="0041523B" w:rsidRPr="0041523B">
        <w:rPr>
          <w:b/>
          <w:sz w:val="24"/>
          <w:szCs w:val="24"/>
        </w:rPr>
        <w:t>CAPTAIN</w:t>
      </w:r>
      <w:r w:rsidRPr="0041523B">
        <w:rPr>
          <w:b/>
          <w:sz w:val="24"/>
          <w:szCs w:val="24"/>
        </w:rPr>
        <w:t xml:space="preserve"> OR HIGHER FOR 40 YEARS</w:t>
      </w:r>
    </w:p>
    <w:p w:rsidR="00732D4C" w:rsidRPr="0041523B" w:rsidRDefault="00732D4C" w:rsidP="00732D4C">
      <w:pPr>
        <w:spacing w:line="480" w:lineRule="auto"/>
        <w:jc w:val="both"/>
        <w:rPr>
          <w:sz w:val="24"/>
          <w:szCs w:val="24"/>
        </w:rPr>
      </w:pPr>
      <w:r w:rsidRPr="0041523B">
        <w:rPr>
          <w:sz w:val="24"/>
          <w:szCs w:val="24"/>
        </w:rPr>
        <w:t>The Lord Uriah’s name means “</w:t>
      </w:r>
      <w:r w:rsidRPr="0041523B">
        <w:rPr>
          <w:b/>
          <w:sz w:val="24"/>
          <w:szCs w:val="24"/>
        </w:rPr>
        <w:t>Yahweh is Light</w:t>
      </w:r>
      <w:r w:rsidRPr="0041523B">
        <w:rPr>
          <w:sz w:val="24"/>
          <w:szCs w:val="24"/>
        </w:rPr>
        <w:t>.” The Scripture references of the Lord Uriah is in 2</w:t>
      </w:r>
      <w:r w:rsidRPr="0041523B">
        <w:rPr>
          <w:sz w:val="24"/>
          <w:szCs w:val="24"/>
          <w:vertAlign w:val="superscript"/>
        </w:rPr>
        <w:t>nd</w:t>
      </w:r>
      <w:r w:rsidRPr="0041523B">
        <w:rPr>
          <w:sz w:val="24"/>
          <w:szCs w:val="24"/>
        </w:rPr>
        <w:t xml:space="preserve"> Samuel chapters 11 &amp; 12; 23:39; 1</w:t>
      </w:r>
      <w:r w:rsidRPr="0041523B">
        <w:rPr>
          <w:sz w:val="24"/>
          <w:szCs w:val="24"/>
          <w:vertAlign w:val="superscript"/>
        </w:rPr>
        <w:t>st</w:t>
      </w:r>
      <w:r w:rsidRPr="0041523B">
        <w:rPr>
          <w:sz w:val="24"/>
          <w:szCs w:val="24"/>
        </w:rPr>
        <w:t xml:space="preserve"> Kings 15:5; 1</w:t>
      </w:r>
      <w:r w:rsidRPr="0041523B">
        <w:rPr>
          <w:sz w:val="24"/>
          <w:szCs w:val="24"/>
          <w:vertAlign w:val="superscript"/>
        </w:rPr>
        <w:t>st</w:t>
      </w:r>
      <w:r w:rsidRPr="0041523B">
        <w:rPr>
          <w:sz w:val="24"/>
          <w:szCs w:val="24"/>
        </w:rPr>
        <w:t xml:space="preserve"> Chronicles 11:41 &amp; Matthew 1:6.</w:t>
      </w:r>
    </w:p>
    <w:p w:rsidR="00732D4C" w:rsidRPr="0041523B" w:rsidRDefault="00732D4C" w:rsidP="00732D4C">
      <w:pPr>
        <w:spacing w:line="480" w:lineRule="auto"/>
        <w:jc w:val="both"/>
        <w:rPr>
          <w:sz w:val="24"/>
          <w:szCs w:val="24"/>
        </w:rPr>
      </w:pPr>
      <w:r w:rsidRPr="0041523B">
        <w:rPr>
          <w:sz w:val="24"/>
          <w:szCs w:val="24"/>
        </w:rPr>
        <w:t xml:space="preserve">The Lord Uriah’s Life and Times: The Lord Uriah was an Officer in the Lord David’s Army. He was also married to a beautiful Woman named Bathsheba. </w:t>
      </w:r>
    </w:p>
    <w:p w:rsidR="00732D4C" w:rsidRPr="0041523B" w:rsidRDefault="00732D4C" w:rsidP="00732D4C">
      <w:pPr>
        <w:spacing w:line="480" w:lineRule="auto"/>
        <w:jc w:val="both"/>
        <w:rPr>
          <w:sz w:val="24"/>
          <w:szCs w:val="24"/>
        </w:rPr>
      </w:pPr>
      <w:r w:rsidRPr="0041523B">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41523B">
        <w:rPr>
          <w:sz w:val="24"/>
          <w:szCs w:val="24"/>
          <w:vertAlign w:val="superscript"/>
        </w:rPr>
        <w:t>st</w:t>
      </w:r>
      <w:r w:rsidRPr="0041523B">
        <w:rPr>
          <w:sz w:val="24"/>
          <w:szCs w:val="24"/>
        </w:rPr>
        <w:t xml:space="preserve"> Chronicles chapters 17-28. King David found a </w:t>
      </w:r>
      <w:r w:rsidRPr="0041523B">
        <w:rPr>
          <w:sz w:val="24"/>
          <w:szCs w:val="24"/>
        </w:rPr>
        <w:lastRenderedPageBreak/>
        <w:t xml:space="preserve">better way to invest His energies, and His enthusiasm for life was restored after the fling with Virgin Bathsheba. </w:t>
      </w:r>
    </w:p>
    <w:p w:rsidR="00732D4C" w:rsidRPr="0041523B" w:rsidRDefault="00732D4C" w:rsidP="00732D4C">
      <w:pPr>
        <w:spacing w:line="480" w:lineRule="auto"/>
        <w:jc w:val="both"/>
        <w:rPr>
          <w:sz w:val="24"/>
          <w:szCs w:val="24"/>
        </w:rPr>
      </w:pPr>
      <w:r w:rsidRPr="0041523B">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732D4C" w:rsidRPr="0041523B" w:rsidRDefault="00732D4C" w:rsidP="00732D4C">
      <w:pPr>
        <w:spacing w:line="480" w:lineRule="auto"/>
        <w:jc w:val="both"/>
        <w:rPr>
          <w:sz w:val="24"/>
          <w:szCs w:val="24"/>
        </w:rPr>
      </w:pPr>
      <w:r w:rsidRPr="0041523B">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732D4C" w:rsidRPr="0041523B" w:rsidRDefault="00732D4C" w:rsidP="00732D4C">
      <w:pPr>
        <w:spacing w:line="480" w:lineRule="auto"/>
        <w:jc w:val="center"/>
        <w:rPr>
          <w:b/>
          <w:sz w:val="24"/>
          <w:szCs w:val="24"/>
        </w:rPr>
      </w:pPr>
      <w:r w:rsidRPr="0041523B">
        <w:rPr>
          <w:b/>
          <w:sz w:val="24"/>
          <w:szCs w:val="24"/>
        </w:rPr>
        <w:t>THE LORDSHIPS OF SHADRACH, MESHAK &amp; ABEDNEGO WITH THE RANK OF CAPTAIN’S OR HIGHER FOR 40 YEARS EACH</w:t>
      </w:r>
    </w:p>
    <w:p w:rsidR="00732D4C" w:rsidRPr="0041523B" w:rsidRDefault="00732D4C" w:rsidP="00732D4C">
      <w:pPr>
        <w:spacing w:line="480" w:lineRule="auto"/>
        <w:jc w:val="both"/>
        <w:rPr>
          <w:sz w:val="24"/>
          <w:szCs w:val="24"/>
        </w:rPr>
      </w:pPr>
      <w:r w:rsidRPr="0041523B">
        <w:rPr>
          <w:sz w:val="24"/>
          <w:szCs w:val="24"/>
        </w:rPr>
        <w:t>The Lordships of Shadrach [Hananiah], Meshak [Misheal] and Abednego’s [Azariah’s] names means “</w:t>
      </w:r>
      <w:r w:rsidRPr="0041523B">
        <w:rPr>
          <w:b/>
          <w:sz w:val="24"/>
          <w:szCs w:val="24"/>
        </w:rPr>
        <w:t>Yahweh is Gracious</w:t>
      </w:r>
      <w:r w:rsidRPr="0041523B">
        <w:rPr>
          <w:sz w:val="24"/>
          <w:szCs w:val="24"/>
        </w:rPr>
        <w:t>,” “</w:t>
      </w:r>
      <w:r w:rsidRPr="0041523B">
        <w:rPr>
          <w:b/>
          <w:sz w:val="24"/>
          <w:szCs w:val="24"/>
        </w:rPr>
        <w:t>Who is like God</w:t>
      </w:r>
      <w:r w:rsidRPr="0041523B">
        <w:rPr>
          <w:sz w:val="24"/>
          <w:szCs w:val="24"/>
        </w:rPr>
        <w:t>” &amp; “</w:t>
      </w:r>
      <w:r w:rsidRPr="0041523B">
        <w:rPr>
          <w:b/>
          <w:sz w:val="24"/>
          <w:szCs w:val="24"/>
        </w:rPr>
        <w:t>Yah has Helped</w:t>
      </w:r>
      <w:r w:rsidRPr="0041523B">
        <w:rPr>
          <w:sz w:val="24"/>
          <w:szCs w:val="24"/>
        </w:rPr>
        <w:t xml:space="preserve">.”  The Scripture references of the Lordships of Shadrah, Meshak &amp; Abenego are in Daniel 1:7; 2:49; 3:12-30. </w:t>
      </w:r>
    </w:p>
    <w:p w:rsidR="00732D4C" w:rsidRPr="0041523B" w:rsidRDefault="00732D4C" w:rsidP="00732D4C">
      <w:pPr>
        <w:spacing w:line="480" w:lineRule="auto"/>
        <w:jc w:val="both"/>
        <w:rPr>
          <w:sz w:val="24"/>
          <w:szCs w:val="24"/>
        </w:rPr>
      </w:pPr>
      <w:r w:rsidRPr="0041523B">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41523B">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41523B">
        <w:rPr>
          <w:sz w:val="24"/>
          <w:szCs w:val="24"/>
          <w:vertAlign w:val="superscript"/>
        </w:rPr>
        <w:t>th</w:t>
      </w:r>
      <w:r w:rsidRPr="0041523B">
        <w:rPr>
          <w:sz w:val="24"/>
          <w:szCs w:val="24"/>
        </w:rPr>
        <w:t xml:space="preserve"> figure. They were brought out of the furnace without any harm done to them. </w:t>
      </w:r>
    </w:p>
    <w:p w:rsidR="00732D4C" w:rsidRPr="0041523B" w:rsidRDefault="00732D4C" w:rsidP="00732D4C">
      <w:pPr>
        <w:spacing w:line="480" w:lineRule="auto"/>
        <w:jc w:val="both"/>
        <w:rPr>
          <w:sz w:val="24"/>
          <w:szCs w:val="24"/>
        </w:rPr>
      </w:pPr>
      <w:r w:rsidRPr="0041523B">
        <w:rPr>
          <w:sz w:val="24"/>
          <w:szCs w:val="24"/>
        </w:rPr>
        <w:t xml:space="preserve">The Lordships of Shadrach, Meshak &amp; Abednego’s Relationships: Their Relationship with the King: They all has a good relationship with the King until they disobeyed His command. </w:t>
      </w:r>
    </w:p>
    <w:p w:rsidR="00732D4C" w:rsidRPr="0041523B" w:rsidRDefault="00732D4C" w:rsidP="00732D4C">
      <w:pPr>
        <w:spacing w:line="480" w:lineRule="auto"/>
        <w:jc w:val="both"/>
        <w:rPr>
          <w:sz w:val="24"/>
          <w:szCs w:val="24"/>
        </w:rPr>
      </w:pPr>
      <w:r w:rsidRPr="0041523B">
        <w:rPr>
          <w:sz w:val="24"/>
          <w:szCs w:val="24"/>
        </w:rPr>
        <w:t xml:space="preserve">Their Relationship with the Father Stephen: They all were determined to remain faithful to the Father Stephen and was delivered from the fiery furnace. They were confident that the Father Stephen would work.   </w:t>
      </w:r>
    </w:p>
    <w:p w:rsidR="00732D4C" w:rsidRPr="0041523B" w:rsidRDefault="00732D4C" w:rsidP="00732D4C">
      <w:pPr>
        <w:spacing w:line="480" w:lineRule="auto"/>
        <w:jc w:val="both"/>
        <w:rPr>
          <w:sz w:val="24"/>
          <w:szCs w:val="24"/>
        </w:rPr>
      </w:pPr>
      <w:r w:rsidRPr="0041523B">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732D4C" w:rsidRPr="0041523B" w:rsidRDefault="00732D4C" w:rsidP="00732D4C">
      <w:pPr>
        <w:spacing w:line="480" w:lineRule="auto"/>
        <w:jc w:val="center"/>
        <w:rPr>
          <w:b/>
          <w:sz w:val="24"/>
          <w:szCs w:val="24"/>
        </w:rPr>
      </w:pPr>
      <w:r w:rsidRPr="0041523B">
        <w:rPr>
          <w:b/>
          <w:sz w:val="24"/>
          <w:szCs w:val="24"/>
        </w:rPr>
        <w:t>THE LORD ELIJAH WITH THE RANK OF GENERAL OR HIGHER FOR A TIME TO BE DETERMINED IN THE END TIME</w:t>
      </w:r>
    </w:p>
    <w:p w:rsidR="00732D4C" w:rsidRPr="0041523B" w:rsidRDefault="00732D4C" w:rsidP="00732D4C">
      <w:pPr>
        <w:spacing w:line="480" w:lineRule="auto"/>
        <w:jc w:val="both"/>
        <w:rPr>
          <w:sz w:val="24"/>
          <w:szCs w:val="24"/>
        </w:rPr>
      </w:pPr>
      <w:r w:rsidRPr="0041523B">
        <w:rPr>
          <w:sz w:val="24"/>
          <w:szCs w:val="24"/>
        </w:rPr>
        <w:t>The white skin color Lord Elijah name means “</w:t>
      </w:r>
      <w:r w:rsidRPr="0041523B">
        <w:rPr>
          <w:b/>
          <w:sz w:val="24"/>
          <w:szCs w:val="24"/>
        </w:rPr>
        <w:t>Yahweh is My God in Lordship</w:t>
      </w:r>
      <w:r w:rsidRPr="0041523B">
        <w:rPr>
          <w:sz w:val="24"/>
          <w:szCs w:val="24"/>
        </w:rPr>
        <w:t>.” The Lord Elijah’s Kingdom lasts for a “</w:t>
      </w:r>
      <w:r w:rsidRPr="0041523B">
        <w:rPr>
          <w:b/>
          <w:sz w:val="24"/>
          <w:szCs w:val="24"/>
        </w:rPr>
        <w:t>Multi-Million Year Reign</w:t>
      </w:r>
      <w:r w:rsidRPr="0041523B">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41523B">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732D4C" w:rsidRPr="0041523B" w:rsidRDefault="00732D4C" w:rsidP="00732D4C">
      <w:pPr>
        <w:spacing w:line="480" w:lineRule="auto"/>
        <w:jc w:val="both"/>
        <w:rPr>
          <w:sz w:val="24"/>
          <w:szCs w:val="24"/>
        </w:rPr>
      </w:pPr>
      <w:r w:rsidRPr="0041523B">
        <w:rPr>
          <w:sz w:val="24"/>
          <w:szCs w:val="24"/>
        </w:rPr>
        <w:t>The Lord Elijah’s Role in Holy Scripture is in 1</w:t>
      </w:r>
      <w:r w:rsidRPr="0041523B">
        <w:rPr>
          <w:sz w:val="24"/>
          <w:szCs w:val="24"/>
          <w:vertAlign w:val="superscript"/>
        </w:rPr>
        <w:t>st</w:t>
      </w:r>
      <w:r w:rsidRPr="0041523B">
        <w:rPr>
          <w:sz w:val="24"/>
          <w:szCs w:val="24"/>
        </w:rPr>
        <w:t xml:space="preserve"> Kings chapters 17-19; 2</w:t>
      </w:r>
      <w:r w:rsidRPr="0041523B">
        <w:rPr>
          <w:sz w:val="24"/>
          <w:szCs w:val="24"/>
          <w:vertAlign w:val="superscript"/>
        </w:rPr>
        <w:t>nd</w:t>
      </w:r>
      <w:r w:rsidRPr="0041523B">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41523B">
        <w:rPr>
          <w:sz w:val="24"/>
          <w:szCs w:val="24"/>
          <w:vertAlign w:val="superscript"/>
        </w:rPr>
        <w:t>st</w:t>
      </w:r>
      <w:r w:rsidRPr="0041523B">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41523B">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41523B">
        <w:rPr>
          <w:b/>
          <w:sz w:val="24"/>
          <w:szCs w:val="24"/>
        </w:rPr>
        <w:t>Lord Elijah</w:t>
      </w:r>
      <w:r w:rsidRPr="0041523B">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732D4C" w:rsidRPr="0041523B" w:rsidRDefault="00732D4C" w:rsidP="00732D4C">
      <w:pPr>
        <w:spacing w:line="480" w:lineRule="auto"/>
        <w:jc w:val="both"/>
        <w:rPr>
          <w:sz w:val="24"/>
          <w:szCs w:val="24"/>
        </w:rPr>
      </w:pPr>
      <w:r w:rsidRPr="0041523B">
        <w:rPr>
          <w:sz w:val="24"/>
          <w:szCs w:val="24"/>
        </w:rPr>
        <w:t>The Lord Elijah’s Relationships:</w:t>
      </w:r>
      <w:r w:rsidRPr="0041523B">
        <w:rPr>
          <w:b/>
          <w:sz w:val="24"/>
          <w:szCs w:val="24"/>
        </w:rPr>
        <w:t xml:space="preserve"> </w:t>
      </w:r>
      <w:r w:rsidRPr="0041523B">
        <w:rPr>
          <w:sz w:val="24"/>
          <w:szCs w:val="24"/>
        </w:rPr>
        <w:t>The Lord Elijah’s Relationship with Israel’s Rulers in 1</w:t>
      </w:r>
      <w:r w:rsidRPr="0041523B">
        <w:rPr>
          <w:sz w:val="24"/>
          <w:szCs w:val="24"/>
          <w:vertAlign w:val="superscript"/>
        </w:rPr>
        <w:t>st</w:t>
      </w:r>
      <w:r w:rsidRPr="0041523B">
        <w:rPr>
          <w:sz w:val="24"/>
          <w:szCs w:val="24"/>
        </w:rPr>
        <w:t xml:space="preserve"> Kings chapters 17-19 &amp; 2</w:t>
      </w:r>
      <w:r w:rsidRPr="0041523B">
        <w:rPr>
          <w:sz w:val="24"/>
          <w:szCs w:val="24"/>
          <w:vertAlign w:val="superscript"/>
        </w:rPr>
        <w:t>nd</w:t>
      </w:r>
      <w:r w:rsidRPr="0041523B">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41523B">
        <w:rPr>
          <w:sz w:val="24"/>
          <w:szCs w:val="24"/>
          <w:vertAlign w:val="superscript"/>
        </w:rPr>
        <w:t>st</w:t>
      </w:r>
      <w:r w:rsidRPr="0041523B">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41523B">
        <w:rPr>
          <w:sz w:val="24"/>
          <w:szCs w:val="24"/>
          <w:vertAlign w:val="superscript"/>
        </w:rPr>
        <w:t>st</w:t>
      </w:r>
      <w:r w:rsidRPr="0041523B">
        <w:rPr>
          <w:sz w:val="24"/>
          <w:szCs w:val="24"/>
        </w:rPr>
        <w:t xml:space="preserve"> King chapter 18. After 3 </w:t>
      </w:r>
      <w:r w:rsidRPr="0041523B">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41523B">
        <w:rPr>
          <w:sz w:val="24"/>
          <w:szCs w:val="24"/>
          <w:vertAlign w:val="superscript"/>
        </w:rPr>
        <w:t>st</w:t>
      </w:r>
      <w:r w:rsidRPr="0041523B">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41523B">
        <w:rPr>
          <w:sz w:val="24"/>
          <w:szCs w:val="24"/>
          <w:vertAlign w:val="superscript"/>
        </w:rPr>
        <w:t>nd</w:t>
      </w:r>
      <w:r w:rsidRPr="0041523B">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41523B">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41523B">
        <w:rPr>
          <w:sz w:val="24"/>
          <w:szCs w:val="24"/>
          <w:vertAlign w:val="superscript"/>
        </w:rPr>
        <w:t>st</w:t>
      </w:r>
      <w:r w:rsidRPr="0041523B">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732D4C" w:rsidRPr="0041523B" w:rsidRDefault="00732D4C" w:rsidP="00732D4C">
      <w:pPr>
        <w:spacing w:line="480" w:lineRule="auto"/>
        <w:jc w:val="both"/>
        <w:rPr>
          <w:sz w:val="24"/>
          <w:szCs w:val="24"/>
        </w:rPr>
      </w:pPr>
      <w:r w:rsidRPr="0041523B">
        <w:rPr>
          <w:sz w:val="24"/>
          <w:szCs w:val="24"/>
        </w:rPr>
        <w:t>The Lord Elijah’s Relationship with the Lord Elisha in 1</w:t>
      </w:r>
      <w:r w:rsidRPr="0041523B">
        <w:rPr>
          <w:sz w:val="24"/>
          <w:szCs w:val="24"/>
          <w:vertAlign w:val="superscript"/>
        </w:rPr>
        <w:t>st</w:t>
      </w:r>
      <w:r w:rsidRPr="0041523B">
        <w:rPr>
          <w:sz w:val="24"/>
          <w:szCs w:val="24"/>
        </w:rPr>
        <w:t xml:space="preserve"> Kings 19:19-21 &amp; 2</w:t>
      </w:r>
      <w:r w:rsidRPr="0041523B">
        <w:rPr>
          <w:sz w:val="24"/>
          <w:szCs w:val="24"/>
          <w:vertAlign w:val="superscript"/>
        </w:rPr>
        <w:t>nd</w:t>
      </w:r>
      <w:r w:rsidRPr="0041523B">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732D4C" w:rsidRPr="0041523B" w:rsidRDefault="00732D4C" w:rsidP="00732D4C">
      <w:pPr>
        <w:spacing w:line="480" w:lineRule="auto"/>
        <w:jc w:val="both"/>
        <w:rPr>
          <w:sz w:val="24"/>
          <w:szCs w:val="24"/>
        </w:rPr>
      </w:pPr>
      <w:r w:rsidRPr="0041523B">
        <w:rPr>
          <w:sz w:val="24"/>
          <w:szCs w:val="24"/>
        </w:rPr>
        <w:t>The Lord Elijah’s Relationship with the Father Stephen Our Lord in 1</w:t>
      </w:r>
      <w:r w:rsidRPr="0041523B">
        <w:rPr>
          <w:sz w:val="24"/>
          <w:szCs w:val="24"/>
          <w:vertAlign w:val="superscript"/>
        </w:rPr>
        <w:t>st</w:t>
      </w:r>
      <w:r w:rsidRPr="0041523B">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41523B">
        <w:rPr>
          <w:b/>
          <w:sz w:val="24"/>
          <w:szCs w:val="24"/>
        </w:rPr>
        <w:t>Lord Elijah</w:t>
      </w:r>
      <w:r w:rsidRPr="0041523B">
        <w:rPr>
          <w:sz w:val="24"/>
          <w:szCs w:val="24"/>
        </w:rPr>
        <w:t>” was a “Man with a nature like Ours” in James 5:17.  The Father Stephen provided for the Lord Elijah in 1</w:t>
      </w:r>
      <w:r w:rsidRPr="0041523B">
        <w:rPr>
          <w:sz w:val="24"/>
          <w:szCs w:val="24"/>
          <w:vertAlign w:val="superscript"/>
        </w:rPr>
        <w:t>st</w:t>
      </w:r>
      <w:r w:rsidRPr="0041523B">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41523B">
        <w:rPr>
          <w:sz w:val="24"/>
          <w:szCs w:val="24"/>
        </w:rPr>
        <w:lastRenderedPageBreak/>
        <w:t>with whom the Lord Elijah had stayed with. The Father Stephen ministered to a despondent Lord Elijah in 1</w:t>
      </w:r>
      <w:r w:rsidRPr="0041523B">
        <w:rPr>
          <w:sz w:val="24"/>
          <w:szCs w:val="24"/>
          <w:vertAlign w:val="superscript"/>
        </w:rPr>
        <w:t>st</w:t>
      </w:r>
      <w:r w:rsidRPr="0041523B">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41523B">
        <w:rPr>
          <w:sz w:val="24"/>
          <w:szCs w:val="24"/>
          <w:vertAlign w:val="superscript"/>
        </w:rPr>
        <w:t>st</w:t>
      </w:r>
      <w:r w:rsidRPr="0041523B">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41523B">
        <w:rPr>
          <w:b/>
          <w:sz w:val="24"/>
          <w:szCs w:val="24"/>
        </w:rPr>
        <w:t>still small voice</w:t>
      </w:r>
      <w:r w:rsidRPr="0041523B">
        <w:rPr>
          <w:sz w:val="24"/>
          <w:szCs w:val="24"/>
        </w:rPr>
        <w:t>” in 1</w:t>
      </w:r>
      <w:r w:rsidRPr="0041523B">
        <w:rPr>
          <w:sz w:val="24"/>
          <w:szCs w:val="24"/>
          <w:vertAlign w:val="superscript"/>
        </w:rPr>
        <w:t>st</w:t>
      </w:r>
      <w:r w:rsidRPr="0041523B">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41523B">
        <w:rPr>
          <w:sz w:val="24"/>
          <w:szCs w:val="24"/>
          <w:vertAlign w:val="superscript"/>
        </w:rPr>
        <w:t>st</w:t>
      </w:r>
      <w:r w:rsidRPr="0041523B">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41523B">
        <w:rPr>
          <w:sz w:val="24"/>
          <w:szCs w:val="24"/>
          <w:vertAlign w:val="superscript"/>
        </w:rPr>
        <w:t>st</w:t>
      </w:r>
      <w:r w:rsidRPr="0041523B">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41523B">
        <w:rPr>
          <w:sz w:val="24"/>
          <w:szCs w:val="24"/>
        </w:rPr>
        <w:lastRenderedPageBreak/>
        <w:t>Stephen gave the Lord Elijah perspective in 1</w:t>
      </w:r>
      <w:r w:rsidRPr="0041523B">
        <w:rPr>
          <w:sz w:val="24"/>
          <w:szCs w:val="24"/>
          <w:vertAlign w:val="superscript"/>
        </w:rPr>
        <w:t>st</w:t>
      </w:r>
      <w:r w:rsidRPr="0041523B">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732D4C" w:rsidRPr="0041523B" w:rsidRDefault="00732D4C" w:rsidP="00732D4C">
      <w:pPr>
        <w:spacing w:line="480" w:lineRule="auto"/>
        <w:jc w:val="both"/>
        <w:rPr>
          <w:sz w:val="24"/>
          <w:szCs w:val="24"/>
        </w:rPr>
      </w:pPr>
      <w:r w:rsidRPr="0041523B">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41523B">
        <w:rPr>
          <w:sz w:val="24"/>
          <w:szCs w:val="24"/>
          <w:vertAlign w:val="superscript"/>
        </w:rPr>
        <w:t>st</w:t>
      </w:r>
      <w:r w:rsidRPr="0041523B">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41523B">
        <w:rPr>
          <w:b/>
          <w:sz w:val="24"/>
          <w:szCs w:val="24"/>
        </w:rPr>
        <w:t>still small voice</w:t>
      </w:r>
      <w:r w:rsidRPr="0041523B">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41523B">
        <w:rPr>
          <w:sz w:val="24"/>
          <w:szCs w:val="24"/>
        </w:rPr>
        <w:lastRenderedPageBreak/>
        <w:t xml:space="preserve">just subject to the Church, but in every aspect of time where there is faithfulness to the Father Stephen’s Supreme Command, there is liberty in James 1:17.       </w:t>
      </w:r>
    </w:p>
    <w:p w:rsidR="00732D4C" w:rsidRPr="0041523B" w:rsidRDefault="00732D4C" w:rsidP="00732D4C">
      <w:pPr>
        <w:spacing w:line="480" w:lineRule="auto"/>
        <w:jc w:val="center"/>
        <w:rPr>
          <w:b/>
          <w:sz w:val="24"/>
          <w:szCs w:val="24"/>
        </w:rPr>
      </w:pPr>
      <w:r w:rsidRPr="0041523B">
        <w:rPr>
          <w:b/>
          <w:sz w:val="24"/>
          <w:szCs w:val="24"/>
        </w:rPr>
        <w:t>THE LORD SAUL WITH THE RANK OF COLONEL OR HIGHER FOR 40 YEARS</w:t>
      </w:r>
    </w:p>
    <w:p w:rsidR="00732D4C" w:rsidRPr="0041523B" w:rsidRDefault="00732D4C" w:rsidP="00732D4C">
      <w:pPr>
        <w:spacing w:line="480" w:lineRule="auto"/>
        <w:jc w:val="both"/>
        <w:rPr>
          <w:sz w:val="24"/>
          <w:szCs w:val="24"/>
        </w:rPr>
      </w:pPr>
      <w:r w:rsidRPr="0041523B">
        <w:rPr>
          <w:sz w:val="24"/>
          <w:szCs w:val="24"/>
        </w:rPr>
        <w:t>The white skin color King Saul’s name means “</w:t>
      </w:r>
      <w:r w:rsidRPr="0041523B">
        <w:rPr>
          <w:b/>
          <w:sz w:val="24"/>
          <w:szCs w:val="24"/>
        </w:rPr>
        <w:t>Crowned</w:t>
      </w:r>
      <w:r w:rsidRPr="0041523B">
        <w:rPr>
          <w:sz w:val="24"/>
          <w:szCs w:val="24"/>
        </w:rPr>
        <w:t xml:space="preserve"> </w:t>
      </w:r>
      <w:r w:rsidRPr="0041523B">
        <w:rPr>
          <w:b/>
          <w:sz w:val="24"/>
          <w:szCs w:val="24"/>
        </w:rPr>
        <w:t>Judgment, Asked or Demand</w:t>
      </w:r>
      <w:r w:rsidRPr="0041523B">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732D4C" w:rsidRPr="0041523B" w:rsidRDefault="00732D4C" w:rsidP="00732D4C">
      <w:pPr>
        <w:spacing w:line="480" w:lineRule="auto"/>
        <w:jc w:val="both"/>
        <w:rPr>
          <w:sz w:val="24"/>
          <w:szCs w:val="24"/>
        </w:rPr>
      </w:pPr>
      <w:r w:rsidRPr="0041523B">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732D4C" w:rsidRPr="0041523B" w:rsidRDefault="00732D4C" w:rsidP="00732D4C">
      <w:pPr>
        <w:spacing w:line="480" w:lineRule="auto"/>
        <w:jc w:val="both"/>
        <w:rPr>
          <w:sz w:val="24"/>
          <w:szCs w:val="24"/>
        </w:rPr>
      </w:pPr>
      <w:r w:rsidRPr="0041523B">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41523B">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732D4C" w:rsidRPr="0041523B" w:rsidRDefault="00732D4C" w:rsidP="00732D4C">
      <w:pPr>
        <w:spacing w:line="480" w:lineRule="auto"/>
        <w:jc w:val="both"/>
        <w:rPr>
          <w:sz w:val="24"/>
          <w:szCs w:val="24"/>
        </w:rPr>
      </w:pPr>
      <w:r w:rsidRPr="0041523B">
        <w:rPr>
          <w:sz w:val="24"/>
          <w:szCs w:val="24"/>
        </w:rPr>
        <w:t xml:space="preserve">King Saul’s Relationships: King Saul’s Relationship with the soon King David is in the King David’s section later on in this book. </w:t>
      </w:r>
    </w:p>
    <w:p w:rsidR="00732D4C" w:rsidRPr="0041523B" w:rsidRDefault="00732D4C" w:rsidP="00732D4C">
      <w:pPr>
        <w:spacing w:line="480" w:lineRule="auto"/>
        <w:jc w:val="both"/>
        <w:rPr>
          <w:sz w:val="24"/>
          <w:szCs w:val="24"/>
        </w:rPr>
      </w:pPr>
      <w:r w:rsidRPr="0041523B">
        <w:rPr>
          <w:sz w:val="24"/>
          <w:szCs w:val="24"/>
        </w:rPr>
        <w:t>King Saul had only One Wife in Scripture named Ahinoam (Brother is Delight) which is the Mother of Jonathan (Yahweh Gave), who became King David’s closest friend.</w:t>
      </w:r>
    </w:p>
    <w:p w:rsidR="00732D4C" w:rsidRPr="0041523B" w:rsidRDefault="00732D4C" w:rsidP="00732D4C">
      <w:pPr>
        <w:spacing w:line="480" w:lineRule="auto"/>
        <w:jc w:val="both"/>
        <w:rPr>
          <w:sz w:val="24"/>
          <w:szCs w:val="24"/>
        </w:rPr>
      </w:pPr>
      <w:r w:rsidRPr="0041523B">
        <w:rPr>
          <w:sz w:val="24"/>
          <w:szCs w:val="24"/>
        </w:rPr>
        <w:t>King Saul’s Relationship with the Father Stephen in 1</w:t>
      </w:r>
      <w:r w:rsidRPr="0041523B">
        <w:rPr>
          <w:sz w:val="24"/>
          <w:szCs w:val="24"/>
          <w:vertAlign w:val="superscript"/>
        </w:rPr>
        <w:t>st</w:t>
      </w:r>
      <w:r w:rsidRPr="0041523B">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41523B">
        <w:rPr>
          <w:sz w:val="24"/>
          <w:szCs w:val="24"/>
          <w:vertAlign w:val="superscript"/>
        </w:rPr>
        <w:t>st</w:t>
      </w:r>
      <w:r w:rsidRPr="0041523B">
        <w:rPr>
          <w:sz w:val="24"/>
          <w:szCs w:val="24"/>
        </w:rPr>
        <w:t xml:space="preserve"> Samuel chapter 11. When the Ammonites attacked the Israelite City, King Saul raised a Militia and defeated them. Appropriately, He announced that “today the LORD has accomplished salvation in Israel” in 1</w:t>
      </w:r>
      <w:r w:rsidRPr="0041523B">
        <w:rPr>
          <w:sz w:val="24"/>
          <w:szCs w:val="24"/>
          <w:vertAlign w:val="superscript"/>
        </w:rPr>
        <w:t>st</w:t>
      </w:r>
      <w:r w:rsidRPr="0041523B">
        <w:rPr>
          <w:sz w:val="24"/>
          <w:szCs w:val="24"/>
        </w:rPr>
        <w:t xml:space="preserve"> Samuel 11:13. All Israel, then made allegiance to Saul as King. </w:t>
      </w:r>
    </w:p>
    <w:p w:rsidR="00732D4C" w:rsidRPr="0041523B" w:rsidRDefault="00732D4C" w:rsidP="00732D4C">
      <w:pPr>
        <w:spacing w:line="480" w:lineRule="auto"/>
        <w:jc w:val="both"/>
        <w:rPr>
          <w:sz w:val="24"/>
          <w:szCs w:val="24"/>
        </w:rPr>
      </w:pPr>
      <w:r w:rsidRPr="0041523B">
        <w:rPr>
          <w:sz w:val="24"/>
          <w:szCs w:val="24"/>
        </w:rPr>
        <w:t>King Saul’s Ungodly Fear which led to Disobedience in 1</w:t>
      </w:r>
      <w:r w:rsidRPr="0041523B">
        <w:rPr>
          <w:sz w:val="24"/>
          <w:szCs w:val="24"/>
          <w:vertAlign w:val="superscript"/>
        </w:rPr>
        <w:t>st</w:t>
      </w:r>
      <w:r w:rsidRPr="0041523B">
        <w:rPr>
          <w:sz w:val="24"/>
          <w:szCs w:val="24"/>
        </w:rPr>
        <w:t xml:space="preserve"> Samuel chapter 13. King Saul established a Small Army. In His 2</w:t>
      </w:r>
      <w:r w:rsidRPr="0041523B">
        <w:rPr>
          <w:sz w:val="24"/>
          <w:szCs w:val="24"/>
          <w:vertAlign w:val="superscript"/>
        </w:rPr>
        <w:t>nd</w:t>
      </w:r>
      <w:r w:rsidRPr="0041523B">
        <w:rPr>
          <w:sz w:val="24"/>
          <w:szCs w:val="24"/>
        </w:rPr>
        <w:t xml:space="preserve"> year, He attacked the Philistine Outpost. The Philistines raised a Massive Army to put down King Saul and the Israelites. The Israelites saw the size of </w:t>
      </w:r>
      <w:r w:rsidRPr="0041523B">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41523B">
        <w:rPr>
          <w:b/>
          <w:sz w:val="24"/>
          <w:szCs w:val="24"/>
        </w:rPr>
        <w:t>foolishly</w:t>
      </w:r>
      <w:r w:rsidRPr="0041523B">
        <w:rPr>
          <w:sz w:val="24"/>
          <w:szCs w:val="24"/>
        </w:rPr>
        <w:t>.” In the Hebrew the word “</w:t>
      </w:r>
      <w:r w:rsidRPr="0041523B">
        <w:rPr>
          <w:b/>
          <w:sz w:val="24"/>
          <w:szCs w:val="24"/>
        </w:rPr>
        <w:t>fool</w:t>
      </w:r>
      <w:r w:rsidRPr="0041523B">
        <w:rPr>
          <w:sz w:val="24"/>
          <w:szCs w:val="24"/>
        </w:rPr>
        <w:t>” means “</w:t>
      </w:r>
      <w:r w:rsidRPr="0041523B">
        <w:rPr>
          <w:b/>
          <w:sz w:val="24"/>
          <w:szCs w:val="24"/>
        </w:rPr>
        <w:t>as one who acts in rebellion</w:t>
      </w:r>
      <w:r w:rsidRPr="0041523B">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732D4C" w:rsidRPr="0041523B" w:rsidRDefault="00732D4C" w:rsidP="00732D4C">
      <w:pPr>
        <w:spacing w:line="480" w:lineRule="auto"/>
        <w:jc w:val="both"/>
        <w:rPr>
          <w:sz w:val="24"/>
          <w:szCs w:val="24"/>
        </w:rPr>
      </w:pPr>
      <w:r w:rsidRPr="0041523B">
        <w:rPr>
          <w:sz w:val="24"/>
          <w:szCs w:val="24"/>
        </w:rPr>
        <w:t>King Saul disobeyed the Father Stephen again in 1</w:t>
      </w:r>
      <w:r w:rsidRPr="0041523B">
        <w:rPr>
          <w:sz w:val="24"/>
          <w:szCs w:val="24"/>
          <w:vertAlign w:val="superscript"/>
        </w:rPr>
        <w:t>st</w:t>
      </w:r>
      <w:r w:rsidRPr="0041523B">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41523B">
        <w:rPr>
          <w:sz w:val="24"/>
          <w:szCs w:val="24"/>
          <w:vertAlign w:val="superscript"/>
        </w:rPr>
        <w:t>st</w:t>
      </w:r>
      <w:r w:rsidRPr="0041523B">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732D4C" w:rsidRPr="0041523B" w:rsidRDefault="00732D4C" w:rsidP="00732D4C">
      <w:pPr>
        <w:spacing w:line="480" w:lineRule="auto"/>
        <w:jc w:val="both"/>
        <w:rPr>
          <w:sz w:val="24"/>
          <w:szCs w:val="24"/>
        </w:rPr>
      </w:pPr>
      <w:r w:rsidRPr="0041523B">
        <w:rPr>
          <w:sz w:val="24"/>
          <w:szCs w:val="24"/>
        </w:rPr>
        <w:lastRenderedPageBreak/>
        <w:t>King Saul ordered the Murder of the Priests of Nob in 1</w:t>
      </w:r>
      <w:r w:rsidRPr="0041523B">
        <w:rPr>
          <w:sz w:val="24"/>
          <w:szCs w:val="24"/>
          <w:vertAlign w:val="superscript"/>
        </w:rPr>
        <w:t>st</w:t>
      </w:r>
      <w:r w:rsidRPr="0041523B">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732D4C" w:rsidRPr="0041523B" w:rsidRDefault="00732D4C" w:rsidP="00732D4C">
      <w:pPr>
        <w:spacing w:line="480" w:lineRule="auto"/>
        <w:jc w:val="both"/>
        <w:rPr>
          <w:sz w:val="24"/>
          <w:szCs w:val="24"/>
        </w:rPr>
      </w:pPr>
      <w:r w:rsidRPr="0041523B">
        <w:rPr>
          <w:sz w:val="24"/>
          <w:szCs w:val="24"/>
        </w:rPr>
        <w:t>King Saul consulted a Witch in 1</w:t>
      </w:r>
      <w:r w:rsidRPr="0041523B">
        <w:rPr>
          <w:sz w:val="24"/>
          <w:szCs w:val="24"/>
          <w:vertAlign w:val="superscript"/>
        </w:rPr>
        <w:t>st</w:t>
      </w:r>
      <w:r w:rsidRPr="0041523B">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41523B">
        <w:rPr>
          <w:b/>
          <w:sz w:val="24"/>
          <w:szCs w:val="24"/>
        </w:rPr>
        <w:t>Moses’ Rod &amp; the Magical Arts in the Holy Bible</w:t>
      </w:r>
      <w:r w:rsidRPr="0041523B">
        <w:rPr>
          <w:sz w:val="24"/>
          <w:szCs w:val="24"/>
        </w:rPr>
        <w:t xml:space="preserve">.”        </w:t>
      </w:r>
    </w:p>
    <w:p w:rsidR="00732D4C" w:rsidRPr="0041523B" w:rsidRDefault="00732D4C" w:rsidP="00732D4C">
      <w:pPr>
        <w:spacing w:line="480" w:lineRule="auto"/>
        <w:jc w:val="both"/>
        <w:rPr>
          <w:sz w:val="24"/>
          <w:szCs w:val="24"/>
        </w:rPr>
      </w:pPr>
      <w:r w:rsidRPr="0041523B">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41523B">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732D4C" w:rsidRPr="0041523B" w:rsidRDefault="00732D4C" w:rsidP="00732D4C">
      <w:pPr>
        <w:spacing w:line="480" w:lineRule="auto"/>
        <w:jc w:val="center"/>
        <w:rPr>
          <w:b/>
          <w:sz w:val="24"/>
          <w:szCs w:val="24"/>
        </w:rPr>
      </w:pPr>
      <w:r w:rsidRPr="0041523B">
        <w:rPr>
          <w:b/>
          <w:sz w:val="24"/>
          <w:szCs w:val="24"/>
        </w:rPr>
        <w:t>THE LORD MOSES WITH THE RANK OF GENERAL OR HIGHER FOR A TIME TO BE DETERMINED IN THE END TIME</w:t>
      </w:r>
    </w:p>
    <w:p w:rsidR="00732D4C" w:rsidRPr="0041523B" w:rsidRDefault="00732D4C" w:rsidP="00732D4C">
      <w:pPr>
        <w:spacing w:line="480" w:lineRule="auto"/>
        <w:jc w:val="both"/>
        <w:rPr>
          <w:sz w:val="24"/>
          <w:szCs w:val="24"/>
        </w:rPr>
      </w:pPr>
      <w:r w:rsidRPr="0041523B">
        <w:rPr>
          <w:sz w:val="24"/>
          <w:szCs w:val="24"/>
        </w:rPr>
        <w:t>The white skin color Lord Moses’ name means “</w:t>
      </w:r>
      <w:r w:rsidRPr="0041523B">
        <w:rPr>
          <w:b/>
          <w:sz w:val="24"/>
          <w:szCs w:val="24"/>
        </w:rPr>
        <w:t>Drawn Out of the Water in Lordship</w:t>
      </w:r>
      <w:r w:rsidRPr="0041523B">
        <w:rPr>
          <w:sz w:val="24"/>
          <w:szCs w:val="24"/>
        </w:rPr>
        <w:t>.” The Lord Moses’ name means “</w:t>
      </w:r>
      <w:r w:rsidRPr="0041523B">
        <w:rPr>
          <w:b/>
          <w:sz w:val="24"/>
          <w:szCs w:val="24"/>
        </w:rPr>
        <w:t>Drawn out of the Water</w:t>
      </w:r>
      <w:r w:rsidRPr="0041523B">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41523B">
        <w:rPr>
          <w:b/>
          <w:sz w:val="24"/>
          <w:szCs w:val="24"/>
        </w:rPr>
        <w:t>Billion Year Reign</w:t>
      </w:r>
      <w:r w:rsidRPr="0041523B">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41523B">
        <w:rPr>
          <w:sz w:val="24"/>
          <w:szCs w:val="24"/>
        </w:rPr>
        <w:lastRenderedPageBreak/>
        <w:t xml:space="preserve">the Father Stephen Agent in delivering the Israelites from slavery in Egypt and in giving them the Father Stephen’s Law. </w:t>
      </w:r>
    </w:p>
    <w:p w:rsidR="00732D4C" w:rsidRPr="0041523B" w:rsidRDefault="00732D4C" w:rsidP="00732D4C">
      <w:pPr>
        <w:spacing w:line="480" w:lineRule="auto"/>
        <w:jc w:val="both"/>
        <w:rPr>
          <w:sz w:val="24"/>
          <w:szCs w:val="24"/>
        </w:rPr>
      </w:pPr>
      <w:r w:rsidRPr="0041523B">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732D4C" w:rsidRPr="0041523B" w:rsidRDefault="00732D4C" w:rsidP="00732D4C">
      <w:pPr>
        <w:spacing w:line="480" w:lineRule="auto"/>
        <w:jc w:val="both"/>
        <w:rPr>
          <w:sz w:val="24"/>
          <w:szCs w:val="24"/>
        </w:rPr>
      </w:pPr>
      <w:r w:rsidRPr="0041523B">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41523B">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732D4C" w:rsidRPr="0041523B" w:rsidRDefault="00732D4C" w:rsidP="00732D4C">
      <w:pPr>
        <w:spacing w:line="480" w:lineRule="auto"/>
        <w:jc w:val="both"/>
        <w:rPr>
          <w:sz w:val="24"/>
          <w:szCs w:val="24"/>
        </w:rPr>
      </w:pPr>
      <w:r w:rsidRPr="0041523B">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732D4C" w:rsidRPr="0041523B" w:rsidRDefault="00732D4C" w:rsidP="00732D4C">
      <w:pPr>
        <w:spacing w:line="480" w:lineRule="auto"/>
        <w:jc w:val="both"/>
        <w:rPr>
          <w:sz w:val="24"/>
          <w:szCs w:val="24"/>
        </w:rPr>
      </w:pPr>
      <w:r w:rsidRPr="0041523B">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41523B">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732D4C" w:rsidRPr="0041523B" w:rsidRDefault="00732D4C" w:rsidP="00732D4C">
      <w:pPr>
        <w:spacing w:line="480" w:lineRule="auto"/>
        <w:jc w:val="both"/>
        <w:rPr>
          <w:sz w:val="24"/>
          <w:szCs w:val="24"/>
        </w:rPr>
      </w:pPr>
      <w:r w:rsidRPr="0041523B">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41523B">
        <w:rPr>
          <w:b/>
          <w:sz w:val="24"/>
          <w:szCs w:val="24"/>
        </w:rPr>
        <w:t>content to live</w:t>
      </w:r>
      <w:r w:rsidRPr="0041523B">
        <w:rPr>
          <w:sz w:val="24"/>
          <w:szCs w:val="24"/>
        </w:rPr>
        <w:t xml:space="preserve">” there in Exodus 2:21.  </w:t>
      </w:r>
    </w:p>
    <w:p w:rsidR="00732D4C" w:rsidRPr="0041523B" w:rsidRDefault="00732D4C" w:rsidP="00732D4C">
      <w:pPr>
        <w:spacing w:line="480" w:lineRule="auto"/>
        <w:jc w:val="both"/>
        <w:rPr>
          <w:sz w:val="24"/>
          <w:szCs w:val="24"/>
        </w:rPr>
      </w:pPr>
      <w:r w:rsidRPr="0041523B">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41523B">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732D4C" w:rsidRPr="0041523B" w:rsidRDefault="00732D4C" w:rsidP="00732D4C">
      <w:pPr>
        <w:spacing w:line="480" w:lineRule="auto"/>
        <w:jc w:val="both"/>
        <w:rPr>
          <w:sz w:val="24"/>
          <w:szCs w:val="24"/>
        </w:rPr>
      </w:pPr>
      <w:r w:rsidRPr="0041523B">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732D4C" w:rsidRPr="0041523B" w:rsidRDefault="00732D4C" w:rsidP="00732D4C">
      <w:pPr>
        <w:spacing w:line="480" w:lineRule="auto"/>
        <w:jc w:val="both"/>
        <w:rPr>
          <w:sz w:val="24"/>
          <w:szCs w:val="24"/>
        </w:rPr>
      </w:pPr>
      <w:r w:rsidRPr="0041523B">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732D4C" w:rsidRPr="0041523B" w:rsidRDefault="00732D4C" w:rsidP="00732D4C">
      <w:pPr>
        <w:spacing w:line="480" w:lineRule="auto"/>
        <w:jc w:val="both"/>
        <w:rPr>
          <w:sz w:val="24"/>
          <w:szCs w:val="24"/>
        </w:rPr>
      </w:pPr>
      <w:r w:rsidRPr="0041523B">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732D4C" w:rsidRPr="0041523B" w:rsidRDefault="00732D4C" w:rsidP="00732D4C">
      <w:pPr>
        <w:spacing w:line="480" w:lineRule="auto"/>
        <w:jc w:val="both"/>
        <w:rPr>
          <w:sz w:val="24"/>
          <w:szCs w:val="24"/>
        </w:rPr>
      </w:pPr>
      <w:r w:rsidRPr="0041523B">
        <w:rPr>
          <w:sz w:val="24"/>
          <w:szCs w:val="24"/>
        </w:rPr>
        <w:t>The Lord Moses’ Relationships:</w:t>
      </w:r>
      <w:r w:rsidRPr="0041523B">
        <w:rPr>
          <w:b/>
          <w:sz w:val="24"/>
          <w:szCs w:val="24"/>
        </w:rPr>
        <w:t xml:space="preserve"> </w:t>
      </w:r>
      <w:r w:rsidRPr="0041523B">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732D4C" w:rsidRPr="0041523B" w:rsidRDefault="00732D4C" w:rsidP="00732D4C">
      <w:pPr>
        <w:spacing w:line="480" w:lineRule="auto"/>
        <w:jc w:val="both"/>
        <w:rPr>
          <w:sz w:val="24"/>
          <w:szCs w:val="24"/>
        </w:rPr>
      </w:pPr>
      <w:r w:rsidRPr="0041523B">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732D4C" w:rsidRPr="0041523B" w:rsidRDefault="00732D4C" w:rsidP="00732D4C">
      <w:pPr>
        <w:spacing w:line="480" w:lineRule="auto"/>
        <w:jc w:val="both"/>
        <w:rPr>
          <w:sz w:val="24"/>
          <w:szCs w:val="24"/>
        </w:rPr>
      </w:pPr>
      <w:r w:rsidRPr="0041523B">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41523B">
        <w:rPr>
          <w:b/>
          <w:sz w:val="24"/>
          <w:szCs w:val="24"/>
        </w:rPr>
        <w:t>YAHWEH</w:t>
      </w:r>
      <w:r w:rsidRPr="0041523B">
        <w:rPr>
          <w:sz w:val="24"/>
          <w:szCs w:val="24"/>
        </w:rPr>
        <w:t xml:space="preserve">” as the </w:t>
      </w:r>
      <w:r w:rsidRPr="0041523B">
        <w:rPr>
          <w:b/>
          <w:sz w:val="24"/>
          <w:szCs w:val="24"/>
        </w:rPr>
        <w:t>GOD OF MY FATHER’S</w:t>
      </w:r>
      <w:r w:rsidRPr="0041523B">
        <w:rPr>
          <w:sz w:val="24"/>
          <w:szCs w:val="24"/>
        </w:rPr>
        <w:t xml:space="preserve"> with the </w:t>
      </w:r>
      <w:r w:rsidRPr="0041523B">
        <w:rPr>
          <w:b/>
          <w:sz w:val="24"/>
          <w:szCs w:val="24"/>
        </w:rPr>
        <w:t>LORD STEPHEN</w:t>
      </w:r>
      <w:r w:rsidRPr="0041523B">
        <w:rPr>
          <w:sz w:val="24"/>
          <w:szCs w:val="24"/>
        </w:rPr>
        <w:t xml:space="preserve"> in Acts 7:30-32 &amp; John 8:58 and “</w:t>
      </w:r>
      <w:r w:rsidRPr="0041523B">
        <w:rPr>
          <w:b/>
          <w:sz w:val="24"/>
          <w:szCs w:val="24"/>
        </w:rPr>
        <w:t>I AM</w:t>
      </w:r>
      <w:r w:rsidRPr="0041523B">
        <w:rPr>
          <w:sz w:val="24"/>
          <w:szCs w:val="24"/>
        </w:rPr>
        <w:t xml:space="preserve">” as the </w:t>
      </w:r>
      <w:r w:rsidRPr="0041523B">
        <w:rPr>
          <w:b/>
          <w:sz w:val="24"/>
          <w:szCs w:val="24"/>
        </w:rPr>
        <w:t>GOD OF ABRAHAM</w:t>
      </w:r>
      <w:r w:rsidRPr="0041523B">
        <w:rPr>
          <w:sz w:val="24"/>
          <w:szCs w:val="24"/>
        </w:rPr>
        <w:t xml:space="preserve"> with the </w:t>
      </w:r>
      <w:r w:rsidRPr="0041523B">
        <w:rPr>
          <w:b/>
          <w:sz w:val="24"/>
          <w:szCs w:val="24"/>
        </w:rPr>
        <w:t>LORD JESUS</w:t>
      </w:r>
      <w:r w:rsidRPr="0041523B">
        <w:rPr>
          <w:sz w:val="24"/>
          <w:szCs w:val="24"/>
        </w:rPr>
        <w:t xml:space="preserve"> in Luke 1:33 &amp; John 8:58 or in biblical texts as the “</w:t>
      </w:r>
      <w:r w:rsidRPr="0041523B">
        <w:rPr>
          <w:b/>
          <w:sz w:val="24"/>
          <w:szCs w:val="24"/>
        </w:rPr>
        <w:t>JEHOVAH</w:t>
      </w:r>
      <w:r w:rsidRPr="0041523B">
        <w:rPr>
          <w:sz w:val="24"/>
          <w:szCs w:val="24"/>
        </w:rPr>
        <w:t xml:space="preserve"> or </w:t>
      </w:r>
      <w:r w:rsidRPr="0041523B">
        <w:rPr>
          <w:b/>
          <w:sz w:val="24"/>
          <w:szCs w:val="24"/>
        </w:rPr>
        <w:t>VICTOR</w:t>
      </w:r>
      <w:r w:rsidRPr="0041523B">
        <w:rPr>
          <w:sz w:val="24"/>
          <w:szCs w:val="24"/>
        </w:rPr>
        <w:t xml:space="preserve">” as the </w:t>
      </w:r>
      <w:r w:rsidRPr="0041523B">
        <w:rPr>
          <w:b/>
          <w:sz w:val="24"/>
          <w:szCs w:val="24"/>
        </w:rPr>
        <w:t>GOD OF JACOB</w:t>
      </w:r>
      <w:r w:rsidRPr="0041523B">
        <w:rPr>
          <w:sz w:val="24"/>
          <w:szCs w:val="24"/>
        </w:rPr>
        <w:t xml:space="preserve"> with the </w:t>
      </w:r>
      <w:r w:rsidRPr="0041523B">
        <w:rPr>
          <w:b/>
          <w:sz w:val="24"/>
          <w:szCs w:val="24"/>
        </w:rPr>
        <w:t>LORD JAMES</w:t>
      </w:r>
      <w:r w:rsidRPr="0041523B">
        <w:rPr>
          <w:sz w:val="24"/>
          <w:szCs w:val="24"/>
        </w:rPr>
        <w:t xml:space="preserve"> in Genesis 32:22-32 &amp; James 2:8-13 or “</w:t>
      </w:r>
      <w:r w:rsidRPr="0041523B">
        <w:rPr>
          <w:b/>
          <w:sz w:val="24"/>
          <w:szCs w:val="24"/>
        </w:rPr>
        <w:t>THE ONE WHO IS ALWAYS PRESENT</w:t>
      </w:r>
      <w:r w:rsidRPr="0041523B">
        <w:rPr>
          <w:sz w:val="24"/>
          <w:szCs w:val="24"/>
        </w:rPr>
        <w:t xml:space="preserve">” as the </w:t>
      </w:r>
      <w:r w:rsidRPr="0041523B">
        <w:rPr>
          <w:b/>
          <w:sz w:val="24"/>
          <w:szCs w:val="24"/>
        </w:rPr>
        <w:t xml:space="preserve">GOD OF ISAAC </w:t>
      </w:r>
      <w:r w:rsidRPr="0041523B">
        <w:rPr>
          <w:sz w:val="24"/>
          <w:szCs w:val="24"/>
        </w:rPr>
        <w:t xml:space="preserve">with the </w:t>
      </w:r>
      <w:r w:rsidRPr="0041523B">
        <w:rPr>
          <w:b/>
          <w:sz w:val="24"/>
          <w:szCs w:val="24"/>
        </w:rPr>
        <w:t>LORD JOHN</w:t>
      </w:r>
      <w:r w:rsidRPr="0041523B">
        <w:rPr>
          <w:sz w:val="24"/>
          <w:szCs w:val="24"/>
        </w:rPr>
        <w:t xml:space="preserve"> in Luke 1:68 &amp; the “</w:t>
      </w:r>
      <w:r w:rsidRPr="0041523B">
        <w:rPr>
          <w:b/>
          <w:sz w:val="24"/>
          <w:szCs w:val="24"/>
        </w:rPr>
        <w:t>BURNING BUSH</w:t>
      </w:r>
      <w:r w:rsidRPr="0041523B">
        <w:rPr>
          <w:sz w:val="24"/>
          <w:szCs w:val="24"/>
        </w:rPr>
        <w:t xml:space="preserve">” as the </w:t>
      </w:r>
      <w:r w:rsidRPr="0041523B">
        <w:rPr>
          <w:b/>
          <w:sz w:val="24"/>
          <w:szCs w:val="24"/>
        </w:rPr>
        <w:t>GOD OF ISRAEL</w:t>
      </w:r>
      <w:r w:rsidRPr="0041523B">
        <w:rPr>
          <w:sz w:val="24"/>
          <w:szCs w:val="24"/>
        </w:rPr>
        <w:t xml:space="preserve"> with the </w:t>
      </w:r>
      <w:r w:rsidRPr="0041523B">
        <w:rPr>
          <w:b/>
          <w:sz w:val="24"/>
          <w:szCs w:val="24"/>
        </w:rPr>
        <w:t>LORD PETER</w:t>
      </w:r>
      <w:r w:rsidRPr="0041523B">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41523B">
        <w:rPr>
          <w:sz w:val="24"/>
          <w:szCs w:val="24"/>
        </w:rPr>
        <w:lastRenderedPageBreak/>
        <w:t xml:space="preserve">His arm to perfect health by the Father Stephen. This was done to convince the people of Israel that the Father Stephen was present. </w:t>
      </w:r>
    </w:p>
    <w:p w:rsidR="00732D4C" w:rsidRPr="0041523B" w:rsidRDefault="00732D4C" w:rsidP="00732D4C">
      <w:pPr>
        <w:spacing w:line="480" w:lineRule="auto"/>
        <w:jc w:val="both"/>
        <w:rPr>
          <w:sz w:val="24"/>
          <w:szCs w:val="24"/>
        </w:rPr>
      </w:pPr>
      <w:r w:rsidRPr="0041523B">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41523B">
        <w:rPr>
          <w:b/>
          <w:sz w:val="24"/>
          <w:szCs w:val="24"/>
        </w:rPr>
        <w:t>a sword</w:t>
      </w:r>
      <w:r w:rsidRPr="0041523B">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41523B">
        <w:rPr>
          <w:sz w:val="24"/>
          <w:szCs w:val="24"/>
        </w:rPr>
        <w:lastRenderedPageBreak/>
        <w:t>complaints every time by giving Him what He needed in every situation. Pharaoh would resist, but the Father Stephen would “</w:t>
      </w:r>
      <w:r w:rsidRPr="0041523B">
        <w:rPr>
          <w:b/>
          <w:sz w:val="24"/>
          <w:szCs w:val="24"/>
        </w:rPr>
        <w:t>multiply His signs and wonders in the land of Egypt</w:t>
      </w:r>
      <w:r w:rsidRPr="0041523B">
        <w:rPr>
          <w:sz w:val="24"/>
          <w:szCs w:val="24"/>
        </w:rPr>
        <w:t xml:space="preserve">” to prove that the </w:t>
      </w:r>
      <w:r w:rsidRPr="0041523B">
        <w:rPr>
          <w:b/>
          <w:sz w:val="24"/>
          <w:szCs w:val="24"/>
        </w:rPr>
        <w:t>LORD YAHWEH</w:t>
      </w:r>
      <w:r w:rsidRPr="0041523B">
        <w:rPr>
          <w:sz w:val="24"/>
          <w:szCs w:val="24"/>
        </w:rPr>
        <w:t xml:space="preserve"> is </w:t>
      </w:r>
      <w:r w:rsidRPr="0041523B">
        <w:rPr>
          <w:b/>
          <w:sz w:val="24"/>
          <w:szCs w:val="24"/>
        </w:rPr>
        <w:t>GOD</w:t>
      </w:r>
      <w:r w:rsidRPr="0041523B">
        <w:rPr>
          <w:sz w:val="24"/>
          <w:szCs w:val="24"/>
        </w:rPr>
        <w:t xml:space="preserve"> in Exodus 7:3. </w:t>
      </w:r>
    </w:p>
    <w:p w:rsidR="00732D4C" w:rsidRPr="0041523B" w:rsidRDefault="00732D4C" w:rsidP="00732D4C">
      <w:pPr>
        <w:spacing w:line="480" w:lineRule="auto"/>
        <w:jc w:val="both"/>
        <w:rPr>
          <w:sz w:val="24"/>
          <w:szCs w:val="24"/>
        </w:rPr>
      </w:pPr>
      <w:r w:rsidRPr="0041523B">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732D4C" w:rsidRPr="0041523B" w:rsidRDefault="00732D4C" w:rsidP="00732D4C">
      <w:pPr>
        <w:spacing w:line="480" w:lineRule="auto"/>
        <w:jc w:val="both"/>
        <w:rPr>
          <w:sz w:val="24"/>
          <w:szCs w:val="24"/>
        </w:rPr>
      </w:pPr>
      <w:r w:rsidRPr="0041523B">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41523B">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732D4C" w:rsidRPr="0041523B" w:rsidRDefault="00732D4C" w:rsidP="00732D4C">
      <w:pPr>
        <w:spacing w:line="480" w:lineRule="auto"/>
        <w:jc w:val="both"/>
        <w:rPr>
          <w:sz w:val="24"/>
          <w:szCs w:val="24"/>
        </w:rPr>
      </w:pPr>
      <w:r w:rsidRPr="0041523B">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41523B">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41523B">
        <w:rPr>
          <w:sz w:val="24"/>
          <w:szCs w:val="24"/>
          <w:vertAlign w:val="superscript"/>
        </w:rPr>
        <w:t>nd</w:t>
      </w:r>
      <w:r w:rsidRPr="0041523B">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41523B">
        <w:rPr>
          <w:sz w:val="24"/>
          <w:szCs w:val="24"/>
          <w:vertAlign w:val="superscript"/>
        </w:rPr>
        <w:t>nd</w:t>
      </w:r>
      <w:r w:rsidRPr="0041523B">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41523B">
        <w:rPr>
          <w:b/>
          <w:sz w:val="24"/>
          <w:szCs w:val="24"/>
        </w:rPr>
        <w:t>speak to the rock</w:t>
      </w:r>
      <w:r w:rsidRPr="0041523B">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41523B">
        <w:rPr>
          <w:sz w:val="24"/>
          <w:szCs w:val="24"/>
          <w:vertAlign w:val="superscript"/>
        </w:rPr>
        <w:t>st</w:t>
      </w:r>
      <w:r w:rsidRPr="0041523B">
        <w:rPr>
          <w:sz w:val="24"/>
          <w:szCs w:val="24"/>
        </w:rPr>
        <w:t xml:space="preserve"> Corinthians 10:4. This meant the Prices paid for all Creation was only done once in Hebrews 10:10. </w:t>
      </w:r>
    </w:p>
    <w:p w:rsidR="00732D4C" w:rsidRPr="0041523B" w:rsidRDefault="00732D4C" w:rsidP="00732D4C">
      <w:pPr>
        <w:spacing w:line="480" w:lineRule="auto"/>
        <w:jc w:val="both"/>
        <w:rPr>
          <w:sz w:val="24"/>
          <w:szCs w:val="24"/>
        </w:rPr>
      </w:pPr>
      <w:r w:rsidRPr="0041523B">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732D4C" w:rsidRPr="0041523B" w:rsidRDefault="00732D4C" w:rsidP="00732D4C">
      <w:pPr>
        <w:spacing w:line="480" w:lineRule="auto"/>
        <w:jc w:val="both"/>
        <w:rPr>
          <w:sz w:val="24"/>
          <w:szCs w:val="24"/>
        </w:rPr>
      </w:pPr>
      <w:r w:rsidRPr="0041523B">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732D4C" w:rsidRPr="0041523B" w:rsidRDefault="00732D4C" w:rsidP="00732D4C">
      <w:pPr>
        <w:spacing w:line="480" w:lineRule="auto"/>
        <w:jc w:val="both"/>
        <w:rPr>
          <w:sz w:val="24"/>
          <w:szCs w:val="24"/>
        </w:rPr>
      </w:pPr>
      <w:r w:rsidRPr="0041523B">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41523B">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732D4C" w:rsidRPr="0041523B" w:rsidRDefault="00732D4C" w:rsidP="00732D4C">
      <w:pPr>
        <w:spacing w:line="480" w:lineRule="auto"/>
        <w:jc w:val="both"/>
        <w:rPr>
          <w:sz w:val="24"/>
          <w:szCs w:val="24"/>
        </w:rPr>
      </w:pPr>
      <w:r w:rsidRPr="0041523B">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41523B">
        <w:rPr>
          <w:b/>
          <w:sz w:val="24"/>
          <w:szCs w:val="24"/>
        </w:rPr>
        <w:t>bear all these people alone</w:t>
      </w:r>
      <w:r w:rsidRPr="0041523B">
        <w:rPr>
          <w:sz w:val="24"/>
          <w:szCs w:val="24"/>
        </w:rPr>
        <w:t>”, the Lord Moses was right to bring the complaint directly to the Father Stephen. The Father Stephen’s response was to provide the meat the Israelites craved, but with it He sent a “</w:t>
      </w:r>
      <w:r w:rsidRPr="0041523B">
        <w:rPr>
          <w:b/>
          <w:sz w:val="24"/>
          <w:szCs w:val="24"/>
        </w:rPr>
        <w:t>very great</w:t>
      </w:r>
      <w:r w:rsidRPr="0041523B">
        <w:rPr>
          <w:sz w:val="24"/>
          <w:szCs w:val="24"/>
        </w:rPr>
        <w:t xml:space="preserve">” plague and killed thousands in Psalms 78:29-33.     </w:t>
      </w:r>
    </w:p>
    <w:p w:rsidR="00732D4C" w:rsidRPr="0041523B" w:rsidRDefault="00732D4C" w:rsidP="00732D4C">
      <w:pPr>
        <w:spacing w:line="480" w:lineRule="auto"/>
        <w:jc w:val="both"/>
        <w:rPr>
          <w:sz w:val="24"/>
          <w:szCs w:val="24"/>
        </w:rPr>
      </w:pPr>
      <w:r w:rsidRPr="0041523B">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732D4C" w:rsidRPr="0041523B" w:rsidRDefault="00732D4C" w:rsidP="00732D4C">
      <w:pPr>
        <w:spacing w:line="480" w:lineRule="auto"/>
        <w:jc w:val="both"/>
        <w:rPr>
          <w:sz w:val="24"/>
          <w:szCs w:val="24"/>
        </w:rPr>
      </w:pPr>
      <w:r w:rsidRPr="0041523B">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41523B">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732D4C" w:rsidRPr="0041523B" w:rsidRDefault="00732D4C" w:rsidP="00732D4C">
      <w:pPr>
        <w:spacing w:line="480" w:lineRule="auto"/>
        <w:jc w:val="both"/>
        <w:rPr>
          <w:sz w:val="24"/>
          <w:szCs w:val="24"/>
        </w:rPr>
      </w:pPr>
      <w:r w:rsidRPr="0041523B">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41523B">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732D4C" w:rsidRPr="0041523B" w:rsidRDefault="00732D4C" w:rsidP="00732D4C">
      <w:pPr>
        <w:spacing w:line="480" w:lineRule="auto"/>
        <w:jc w:val="center"/>
        <w:rPr>
          <w:b/>
          <w:sz w:val="24"/>
          <w:szCs w:val="24"/>
        </w:rPr>
      </w:pPr>
      <w:r w:rsidRPr="0041523B">
        <w:rPr>
          <w:b/>
          <w:sz w:val="24"/>
          <w:szCs w:val="24"/>
        </w:rPr>
        <w:t>THE LORD DAVID WITH THE RANK OF COLONEL OR HIGHER FOR 40 YEARS</w:t>
      </w:r>
    </w:p>
    <w:p w:rsidR="00732D4C" w:rsidRPr="0041523B" w:rsidRDefault="00732D4C" w:rsidP="00732D4C">
      <w:pPr>
        <w:spacing w:line="480" w:lineRule="auto"/>
        <w:jc w:val="both"/>
        <w:rPr>
          <w:sz w:val="24"/>
          <w:szCs w:val="24"/>
        </w:rPr>
      </w:pPr>
      <w:r w:rsidRPr="0041523B">
        <w:rPr>
          <w:sz w:val="24"/>
          <w:szCs w:val="24"/>
        </w:rPr>
        <w:t>The white skin color King David’s name means “</w:t>
      </w:r>
      <w:r w:rsidRPr="0041523B">
        <w:rPr>
          <w:b/>
          <w:sz w:val="24"/>
          <w:szCs w:val="24"/>
        </w:rPr>
        <w:t>Crowned Beloved</w:t>
      </w:r>
      <w:r w:rsidRPr="0041523B">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732D4C" w:rsidRPr="0041523B" w:rsidRDefault="00732D4C" w:rsidP="00732D4C">
      <w:pPr>
        <w:spacing w:line="480" w:lineRule="auto"/>
        <w:jc w:val="both"/>
        <w:rPr>
          <w:sz w:val="24"/>
          <w:szCs w:val="24"/>
        </w:rPr>
      </w:pPr>
      <w:r w:rsidRPr="0041523B">
        <w:rPr>
          <w:sz w:val="24"/>
          <w:szCs w:val="24"/>
        </w:rPr>
        <w:t>King David’s Role in Scripture:</w:t>
      </w:r>
      <w:r w:rsidRPr="0041523B">
        <w:rPr>
          <w:b/>
          <w:sz w:val="24"/>
          <w:szCs w:val="24"/>
        </w:rPr>
        <w:t xml:space="preserve"> </w:t>
      </w:r>
      <w:r w:rsidRPr="0041523B">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41523B">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732D4C" w:rsidRPr="0041523B" w:rsidRDefault="00732D4C" w:rsidP="00732D4C">
      <w:pPr>
        <w:spacing w:line="480" w:lineRule="auto"/>
        <w:jc w:val="both"/>
        <w:rPr>
          <w:sz w:val="24"/>
          <w:szCs w:val="24"/>
        </w:rPr>
      </w:pPr>
      <w:r w:rsidRPr="0041523B">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732D4C" w:rsidRPr="0041523B" w:rsidRDefault="00732D4C" w:rsidP="00732D4C">
      <w:pPr>
        <w:spacing w:line="480" w:lineRule="auto"/>
        <w:jc w:val="both"/>
        <w:rPr>
          <w:sz w:val="24"/>
          <w:szCs w:val="24"/>
        </w:rPr>
      </w:pPr>
      <w:r w:rsidRPr="0041523B">
        <w:rPr>
          <w:sz w:val="24"/>
          <w:szCs w:val="24"/>
        </w:rPr>
        <w:t>David’s early life as a Shepherd in 1</w:t>
      </w:r>
      <w:r w:rsidRPr="0041523B">
        <w:rPr>
          <w:sz w:val="24"/>
          <w:szCs w:val="24"/>
          <w:vertAlign w:val="superscript"/>
        </w:rPr>
        <w:t>st</w:t>
      </w:r>
      <w:r w:rsidRPr="0041523B">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41523B">
        <w:rPr>
          <w:sz w:val="24"/>
          <w:szCs w:val="24"/>
          <w:vertAlign w:val="superscript"/>
        </w:rPr>
        <w:t>st</w:t>
      </w:r>
      <w:r w:rsidRPr="0041523B">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41523B">
        <w:rPr>
          <w:sz w:val="24"/>
          <w:szCs w:val="24"/>
          <w:vertAlign w:val="superscript"/>
        </w:rPr>
        <w:t>st</w:t>
      </w:r>
      <w:r w:rsidRPr="0041523B">
        <w:rPr>
          <w:sz w:val="24"/>
          <w:szCs w:val="24"/>
        </w:rPr>
        <w:t xml:space="preserve"> Samuel 16:7. </w:t>
      </w:r>
    </w:p>
    <w:p w:rsidR="00732D4C" w:rsidRPr="0041523B" w:rsidRDefault="00732D4C" w:rsidP="00732D4C">
      <w:pPr>
        <w:spacing w:line="480" w:lineRule="auto"/>
        <w:jc w:val="both"/>
        <w:rPr>
          <w:sz w:val="24"/>
          <w:szCs w:val="24"/>
        </w:rPr>
      </w:pPr>
      <w:r w:rsidRPr="0041523B">
        <w:rPr>
          <w:sz w:val="24"/>
          <w:szCs w:val="24"/>
        </w:rPr>
        <w:t>King David’s emergence as a Military Army Hero in 1</w:t>
      </w:r>
      <w:r w:rsidRPr="0041523B">
        <w:rPr>
          <w:sz w:val="24"/>
          <w:szCs w:val="24"/>
          <w:vertAlign w:val="superscript"/>
        </w:rPr>
        <w:t>st</w:t>
      </w:r>
      <w:r w:rsidRPr="0041523B">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41523B">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732D4C" w:rsidRPr="0041523B" w:rsidRDefault="00732D4C" w:rsidP="00732D4C">
      <w:pPr>
        <w:spacing w:line="480" w:lineRule="auto"/>
        <w:jc w:val="both"/>
        <w:rPr>
          <w:sz w:val="24"/>
          <w:szCs w:val="24"/>
        </w:rPr>
      </w:pPr>
      <w:r w:rsidRPr="0041523B">
        <w:rPr>
          <w:sz w:val="24"/>
          <w:szCs w:val="24"/>
        </w:rPr>
        <w:t>David’s Outlaw Years in 1</w:t>
      </w:r>
      <w:r w:rsidRPr="0041523B">
        <w:rPr>
          <w:sz w:val="24"/>
          <w:szCs w:val="24"/>
          <w:vertAlign w:val="superscript"/>
        </w:rPr>
        <w:t>st</w:t>
      </w:r>
      <w:r w:rsidRPr="0041523B">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732D4C" w:rsidRPr="0041523B" w:rsidRDefault="00732D4C" w:rsidP="00732D4C">
      <w:pPr>
        <w:spacing w:line="480" w:lineRule="auto"/>
        <w:jc w:val="both"/>
        <w:rPr>
          <w:sz w:val="24"/>
          <w:szCs w:val="24"/>
        </w:rPr>
      </w:pPr>
      <w:r w:rsidRPr="0041523B">
        <w:rPr>
          <w:sz w:val="24"/>
          <w:szCs w:val="24"/>
        </w:rPr>
        <w:t>King David’s Rule over Judah in 2</w:t>
      </w:r>
      <w:r w:rsidRPr="0041523B">
        <w:rPr>
          <w:sz w:val="24"/>
          <w:szCs w:val="24"/>
          <w:vertAlign w:val="superscript"/>
        </w:rPr>
        <w:t>nd</w:t>
      </w:r>
      <w:r w:rsidRPr="0041523B">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41523B">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732D4C" w:rsidRPr="0041523B" w:rsidRDefault="00732D4C" w:rsidP="00732D4C">
      <w:pPr>
        <w:spacing w:line="480" w:lineRule="auto"/>
        <w:jc w:val="both"/>
        <w:rPr>
          <w:sz w:val="24"/>
          <w:szCs w:val="24"/>
        </w:rPr>
      </w:pPr>
      <w:r w:rsidRPr="0041523B">
        <w:rPr>
          <w:sz w:val="24"/>
          <w:szCs w:val="24"/>
        </w:rPr>
        <w:t>King David builds a Nation in 2</w:t>
      </w:r>
      <w:r w:rsidRPr="0041523B">
        <w:rPr>
          <w:sz w:val="24"/>
          <w:szCs w:val="24"/>
          <w:vertAlign w:val="superscript"/>
        </w:rPr>
        <w:t>nd</w:t>
      </w:r>
      <w:r w:rsidRPr="0041523B">
        <w:rPr>
          <w:sz w:val="24"/>
          <w:szCs w:val="24"/>
        </w:rPr>
        <w:t xml:space="preserve"> Samuel chapters 5-10 &amp; 1</w:t>
      </w:r>
      <w:r w:rsidRPr="0041523B">
        <w:rPr>
          <w:sz w:val="24"/>
          <w:szCs w:val="24"/>
          <w:vertAlign w:val="superscript"/>
        </w:rPr>
        <w:t>st</w:t>
      </w:r>
      <w:r w:rsidRPr="0041523B">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732D4C" w:rsidRPr="0041523B" w:rsidRDefault="00732D4C" w:rsidP="00732D4C">
      <w:pPr>
        <w:spacing w:line="480" w:lineRule="auto"/>
        <w:jc w:val="both"/>
        <w:rPr>
          <w:sz w:val="24"/>
          <w:szCs w:val="24"/>
        </w:rPr>
      </w:pPr>
      <w:r w:rsidRPr="0041523B">
        <w:rPr>
          <w:sz w:val="24"/>
          <w:szCs w:val="24"/>
        </w:rPr>
        <w:t>King David‘s Declining Years in 2</w:t>
      </w:r>
      <w:r w:rsidRPr="0041523B">
        <w:rPr>
          <w:sz w:val="24"/>
          <w:szCs w:val="24"/>
          <w:vertAlign w:val="superscript"/>
        </w:rPr>
        <w:t>nd</w:t>
      </w:r>
      <w:r w:rsidRPr="0041523B">
        <w:rPr>
          <w:sz w:val="24"/>
          <w:szCs w:val="24"/>
        </w:rPr>
        <w:t xml:space="preserve"> Samuel chapters 11-24 &amp; 1</w:t>
      </w:r>
      <w:r w:rsidRPr="0041523B">
        <w:rPr>
          <w:sz w:val="24"/>
          <w:szCs w:val="24"/>
          <w:vertAlign w:val="superscript"/>
        </w:rPr>
        <w:t>st</w:t>
      </w:r>
      <w:r w:rsidRPr="0041523B">
        <w:rPr>
          <w:sz w:val="24"/>
          <w:szCs w:val="24"/>
        </w:rPr>
        <w:t xml:space="preserve"> Chronicles chapters 20-29. King David’s energy and faith enabled Him to build a powerful and stable Kingdom. Once this was accomplished, King David would have to face a moral and interpersonal challenge in 1</w:t>
      </w:r>
      <w:r w:rsidRPr="0041523B">
        <w:rPr>
          <w:sz w:val="24"/>
          <w:szCs w:val="24"/>
          <w:vertAlign w:val="superscript"/>
        </w:rPr>
        <w:t>st</w:t>
      </w:r>
      <w:r w:rsidRPr="0041523B">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41523B">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41523B">
        <w:rPr>
          <w:sz w:val="24"/>
          <w:szCs w:val="24"/>
          <w:vertAlign w:val="superscript"/>
        </w:rPr>
        <w:t>st</w:t>
      </w:r>
      <w:r w:rsidRPr="0041523B">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732D4C" w:rsidRPr="0041523B" w:rsidRDefault="00732D4C" w:rsidP="00732D4C">
      <w:pPr>
        <w:spacing w:line="480" w:lineRule="auto"/>
        <w:jc w:val="both"/>
        <w:rPr>
          <w:sz w:val="24"/>
          <w:szCs w:val="24"/>
        </w:rPr>
      </w:pPr>
      <w:r w:rsidRPr="0041523B">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41523B">
        <w:rPr>
          <w:sz w:val="24"/>
          <w:szCs w:val="24"/>
          <w:vertAlign w:val="superscript"/>
        </w:rPr>
        <w:t>st</w:t>
      </w:r>
      <w:r w:rsidRPr="0041523B">
        <w:rPr>
          <w:sz w:val="24"/>
          <w:szCs w:val="24"/>
        </w:rPr>
        <w:t xml:space="preserve"> Samuel 13:14. This does not mean King David was perfect, but that He agape loved the Father Stephen and was responsive to Him. </w:t>
      </w:r>
    </w:p>
    <w:p w:rsidR="00732D4C" w:rsidRPr="0041523B" w:rsidRDefault="00732D4C" w:rsidP="00732D4C">
      <w:pPr>
        <w:spacing w:line="480" w:lineRule="auto"/>
        <w:jc w:val="both"/>
        <w:rPr>
          <w:sz w:val="24"/>
          <w:szCs w:val="24"/>
        </w:rPr>
      </w:pPr>
      <w:r w:rsidRPr="0041523B">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732D4C" w:rsidRPr="0041523B" w:rsidRDefault="00732D4C" w:rsidP="00732D4C">
      <w:pPr>
        <w:spacing w:line="480" w:lineRule="auto"/>
        <w:jc w:val="both"/>
        <w:rPr>
          <w:sz w:val="24"/>
          <w:szCs w:val="24"/>
        </w:rPr>
      </w:pPr>
      <w:r w:rsidRPr="0041523B">
        <w:rPr>
          <w:sz w:val="24"/>
          <w:szCs w:val="24"/>
        </w:rPr>
        <w:t>King David displayed confidence in the Father Stephen’s promises in 1</w:t>
      </w:r>
      <w:r w:rsidRPr="0041523B">
        <w:rPr>
          <w:sz w:val="24"/>
          <w:szCs w:val="24"/>
          <w:vertAlign w:val="superscript"/>
        </w:rPr>
        <w:t>st</w:t>
      </w:r>
      <w:r w:rsidRPr="0041523B">
        <w:rPr>
          <w:sz w:val="24"/>
          <w:szCs w:val="24"/>
        </w:rPr>
        <w:t xml:space="preserve"> Samuel chapter 17. While in Saul’s Army, David wondered why has Anyone fought the Great Giant. The Philistine in </w:t>
      </w:r>
      <w:r w:rsidRPr="0041523B">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732D4C" w:rsidRPr="0041523B" w:rsidRDefault="00732D4C" w:rsidP="00732D4C">
      <w:pPr>
        <w:spacing w:line="480" w:lineRule="auto"/>
        <w:jc w:val="both"/>
        <w:rPr>
          <w:sz w:val="24"/>
          <w:szCs w:val="24"/>
        </w:rPr>
      </w:pPr>
      <w:r w:rsidRPr="0041523B">
        <w:rPr>
          <w:sz w:val="24"/>
          <w:szCs w:val="24"/>
        </w:rPr>
        <w:t>King David looked to the Father Stephen for guidance in 1</w:t>
      </w:r>
      <w:r w:rsidRPr="0041523B">
        <w:rPr>
          <w:sz w:val="24"/>
          <w:szCs w:val="24"/>
          <w:vertAlign w:val="superscript"/>
        </w:rPr>
        <w:t>st</w:t>
      </w:r>
      <w:r w:rsidRPr="0041523B">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41523B">
        <w:rPr>
          <w:sz w:val="24"/>
          <w:szCs w:val="24"/>
          <w:vertAlign w:val="superscript"/>
        </w:rPr>
        <w:t>st</w:t>
      </w:r>
      <w:r w:rsidRPr="0041523B">
        <w:rPr>
          <w:sz w:val="24"/>
          <w:szCs w:val="24"/>
        </w:rPr>
        <w:t xml:space="preserve"> Samuel 28:6; Ezra 2:63; Nehemiah 7:65 &amp; Sirach 45:10. King David’s dependence in the Father Stephen is reflected in Psalms 31:3-5. </w:t>
      </w:r>
    </w:p>
    <w:p w:rsidR="00732D4C" w:rsidRPr="0041523B" w:rsidRDefault="00732D4C" w:rsidP="00732D4C">
      <w:pPr>
        <w:spacing w:line="480" w:lineRule="auto"/>
        <w:jc w:val="both"/>
        <w:rPr>
          <w:sz w:val="24"/>
          <w:szCs w:val="24"/>
        </w:rPr>
      </w:pPr>
      <w:r w:rsidRPr="0041523B">
        <w:rPr>
          <w:sz w:val="24"/>
          <w:szCs w:val="24"/>
        </w:rPr>
        <w:t>King David encouraged others to honor and worship the Father Stephen. King David set a personal example in 1</w:t>
      </w:r>
      <w:r w:rsidRPr="0041523B">
        <w:rPr>
          <w:sz w:val="24"/>
          <w:szCs w:val="24"/>
          <w:vertAlign w:val="superscript"/>
        </w:rPr>
        <w:t>st</w:t>
      </w:r>
      <w:r w:rsidRPr="0041523B">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41523B">
        <w:rPr>
          <w:sz w:val="24"/>
          <w:szCs w:val="24"/>
        </w:rPr>
        <w:lastRenderedPageBreak/>
        <w:t>Stephen Our Lord in 2</w:t>
      </w:r>
      <w:r w:rsidRPr="0041523B">
        <w:rPr>
          <w:sz w:val="24"/>
          <w:szCs w:val="24"/>
          <w:vertAlign w:val="superscript"/>
        </w:rPr>
        <w:t>nd</w:t>
      </w:r>
      <w:r w:rsidRPr="0041523B">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41523B">
        <w:rPr>
          <w:b/>
          <w:sz w:val="24"/>
          <w:szCs w:val="24"/>
        </w:rPr>
        <w:t>to the Chief Musician</w:t>
      </w:r>
      <w:r w:rsidRPr="0041523B">
        <w:rPr>
          <w:sz w:val="24"/>
          <w:szCs w:val="24"/>
        </w:rPr>
        <w:t>” which was the first in the leading of worship to the Father Stephen. King David committed His later years to prepare for the construction of the Father Stephen’s Temple in 1</w:t>
      </w:r>
      <w:r w:rsidRPr="0041523B">
        <w:rPr>
          <w:sz w:val="24"/>
          <w:szCs w:val="24"/>
          <w:vertAlign w:val="superscript"/>
        </w:rPr>
        <w:t>st</w:t>
      </w:r>
      <w:r w:rsidRPr="0041523B">
        <w:rPr>
          <w:sz w:val="24"/>
          <w:szCs w:val="24"/>
        </w:rPr>
        <w:t xml:space="preserve"> Chronicles chapters 21-27. King David used His money to push forward the project of building the Father Stephen’s Temple for the future times of His Son, King Solomon to reign in His stead. </w:t>
      </w:r>
    </w:p>
    <w:p w:rsidR="00732D4C" w:rsidRPr="0041523B" w:rsidRDefault="00732D4C" w:rsidP="00732D4C">
      <w:pPr>
        <w:spacing w:line="480" w:lineRule="auto"/>
        <w:jc w:val="both"/>
        <w:rPr>
          <w:sz w:val="24"/>
          <w:szCs w:val="24"/>
        </w:rPr>
      </w:pPr>
      <w:r w:rsidRPr="0041523B">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41523B">
        <w:rPr>
          <w:sz w:val="24"/>
          <w:szCs w:val="24"/>
          <w:vertAlign w:val="superscript"/>
        </w:rPr>
        <w:t>st</w:t>
      </w:r>
      <w:r w:rsidRPr="0041523B">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41523B">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41523B">
        <w:rPr>
          <w:sz w:val="24"/>
          <w:szCs w:val="24"/>
          <w:vertAlign w:val="superscript"/>
        </w:rPr>
        <w:t>st</w:t>
      </w:r>
      <w:r w:rsidRPr="0041523B">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41523B">
        <w:rPr>
          <w:sz w:val="24"/>
          <w:szCs w:val="24"/>
          <w:vertAlign w:val="superscript"/>
        </w:rPr>
        <w:t>st</w:t>
      </w:r>
      <w:r w:rsidRPr="0041523B">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41523B">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41523B">
        <w:rPr>
          <w:b/>
          <w:sz w:val="24"/>
          <w:szCs w:val="24"/>
        </w:rPr>
        <w:t>all day long</w:t>
      </w:r>
      <w:r w:rsidRPr="0041523B">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41523B">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732D4C" w:rsidRPr="0041523B" w:rsidRDefault="00732D4C" w:rsidP="00732D4C">
      <w:pPr>
        <w:spacing w:line="480" w:lineRule="auto"/>
        <w:jc w:val="both"/>
        <w:rPr>
          <w:sz w:val="24"/>
          <w:szCs w:val="24"/>
        </w:rPr>
      </w:pPr>
      <w:r w:rsidRPr="0041523B">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732D4C" w:rsidRPr="0041523B" w:rsidRDefault="00732D4C" w:rsidP="00732D4C">
      <w:pPr>
        <w:spacing w:line="480" w:lineRule="auto"/>
        <w:jc w:val="both"/>
        <w:rPr>
          <w:sz w:val="24"/>
          <w:szCs w:val="24"/>
        </w:rPr>
      </w:pPr>
      <w:r w:rsidRPr="0041523B">
        <w:rPr>
          <w:sz w:val="24"/>
          <w:szCs w:val="24"/>
        </w:rPr>
        <w:t>King David as a Musician in King Saul’s Court in 1</w:t>
      </w:r>
      <w:r w:rsidRPr="0041523B">
        <w:rPr>
          <w:sz w:val="24"/>
          <w:szCs w:val="24"/>
          <w:vertAlign w:val="superscript"/>
        </w:rPr>
        <w:t>st</w:t>
      </w:r>
      <w:r w:rsidRPr="0041523B">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732D4C" w:rsidRPr="0041523B" w:rsidRDefault="00732D4C" w:rsidP="00732D4C">
      <w:pPr>
        <w:spacing w:line="480" w:lineRule="auto"/>
        <w:jc w:val="both"/>
        <w:rPr>
          <w:sz w:val="24"/>
          <w:szCs w:val="24"/>
        </w:rPr>
      </w:pPr>
      <w:r w:rsidRPr="0041523B">
        <w:rPr>
          <w:sz w:val="24"/>
          <w:szCs w:val="24"/>
        </w:rPr>
        <w:t>King David as Victor over Goliath and as an Official Army Officer in 1</w:t>
      </w:r>
      <w:r w:rsidRPr="0041523B">
        <w:rPr>
          <w:sz w:val="24"/>
          <w:szCs w:val="24"/>
          <w:vertAlign w:val="superscript"/>
        </w:rPr>
        <w:t>st</w:t>
      </w:r>
      <w:r w:rsidRPr="0041523B">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41523B">
        <w:rPr>
          <w:sz w:val="24"/>
          <w:szCs w:val="24"/>
        </w:rPr>
        <w:lastRenderedPageBreak/>
        <w:t>Abner was, “Whose Son is this Youth” in 1</w:t>
      </w:r>
      <w:r w:rsidRPr="0041523B">
        <w:rPr>
          <w:sz w:val="24"/>
          <w:szCs w:val="24"/>
          <w:vertAlign w:val="superscript"/>
        </w:rPr>
        <w:t>st</w:t>
      </w:r>
      <w:r w:rsidRPr="0041523B">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732D4C" w:rsidRPr="0041523B" w:rsidRDefault="00732D4C" w:rsidP="00732D4C">
      <w:pPr>
        <w:spacing w:line="480" w:lineRule="auto"/>
        <w:jc w:val="both"/>
        <w:rPr>
          <w:sz w:val="24"/>
          <w:szCs w:val="24"/>
        </w:rPr>
      </w:pPr>
      <w:r w:rsidRPr="0041523B">
        <w:rPr>
          <w:sz w:val="24"/>
          <w:szCs w:val="24"/>
        </w:rPr>
        <w:t>King David as King Saul’s Son in Law in 1</w:t>
      </w:r>
      <w:r w:rsidRPr="0041523B">
        <w:rPr>
          <w:sz w:val="24"/>
          <w:szCs w:val="24"/>
          <w:vertAlign w:val="superscript"/>
        </w:rPr>
        <w:t>st</w:t>
      </w:r>
      <w:r w:rsidRPr="0041523B">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732D4C" w:rsidRPr="0041523B" w:rsidRDefault="00732D4C" w:rsidP="00732D4C">
      <w:pPr>
        <w:spacing w:line="480" w:lineRule="auto"/>
        <w:jc w:val="both"/>
        <w:rPr>
          <w:sz w:val="24"/>
          <w:szCs w:val="24"/>
        </w:rPr>
      </w:pPr>
      <w:r w:rsidRPr="0041523B">
        <w:rPr>
          <w:sz w:val="24"/>
          <w:szCs w:val="24"/>
        </w:rPr>
        <w:t>King David as a Fugitive in 1</w:t>
      </w:r>
      <w:r w:rsidRPr="0041523B">
        <w:rPr>
          <w:sz w:val="24"/>
          <w:szCs w:val="24"/>
          <w:vertAlign w:val="superscript"/>
        </w:rPr>
        <w:t>st</w:t>
      </w:r>
      <w:r w:rsidRPr="0041523B">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41523B">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732D4C" w:rsidRPr="0041523B" w:rsidRDefault="00732D4C" w:rsidP="00732D4C">
      <w:pPr>
        <w:spacing w:line="480" w:lineRule="auto"/>
        <w:jc w:val="both"/>
        <w:rPr>
          <w:sz w:val="24"/>
          <w:szCs w:val="24"/>
        </w:rPr>
      </w:pPr>
      <w:r w:rsidRPr="0041523B">
        <w:rPr>
          <w:sz w:val="24"/>
          <w:szCs w:val="24"/>
        </w:rPr>
        <w:t>King David’s Relationship with His Wives:  King David’s Relationship with His Wife Michal (Who is like Yah), King Saul’s Daughter is in 1</w:t>
      </w:r>
      <w:r w:rsidRPr="0041523B">
        <w:rPr>
          <w:sz w:val="24"/>
          <w:szCs w:val="24"/>
          <w:vertAlign w:val="superscript"/>
        </w:rPr>
        <w:t>st</w:t>
      </w:r>
      <w:r w:rsidRPr="0041523B">
        <w:rPr>
          <w:sz w:val="24"/>
          <w:szCs w:val="24"/>
        </w:rPr>
        <w:t xml:space="preserve"> Samuel chapters 18-19 &amp; 2</w:t>
      </w:r>
      <w:r w:rsidRPr="0041523B">
        <w:rPr>
          <w:sz w:val="24"/>
          <w:szCs w:val="24"/>
          <w:vertAlign w:val="superscript"/>
        </w:rPr>
        <w:t>nd</w:t>
      </w:r>
      <w:r w:rsidRPr="0041523B">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41523B">
        <w:rPr>
          <w:sz w:val="24"/>
          <w:szCs w:val="24"/>
        </w:rPr>
        <w:lastRenderedPageBreak/>
        <w:t>of hostility toward King David is seen in 2</w:t>
      </w:r>
      <w:r w:rsidRPr="0041523B">
        <w:rPr>
          <w:sz w:val="24"/>
          <w:szCs w:val="24"/>
          <w:vertAlign w:val="superscript"/>
        </w:rPr>
        <w:t>nd</w:t>
      </w:r>
      <w:r w:rsidRPr="0041523B">
        <w:rPr>
          <w:sz w:val="24"/>
          <w:szCs w:val="24"/>
        </w:rPr>
        <w:t xml:space="preserve"> Samuel 6:16-23. King David’s relationship with Michal reveals Him to be an exploiter of Women as King Saul had been. </w:t>
      </w:r>
    </w:p>
    <w:p w:rsidR="00732D4C" w:rsidRPr="0041523B" w:rsidRDefault="00732D4C" w:rsidP="00732D4C">
      <w:pPr>
        <w:spacing w:line="480" w:lineRule="auto"/>
        <w:jc w:val="both"/>
        <w:rPr>
          <w:sz w:val="24"/>
          <w:szCs w:val="24"/>
        </w:rPr>
      </w:pPr>
      <w:r w:rsidRPr="0041523B">
        <w:rPr>
          <w:sz w:val="24"/>
          <w:szCs w:val="24"/>
        </w:rPr>
        <w:t>King David’s Relationship with Abigail (My Father rejoiced) in 1</w:t>
      </w:r>
      <w:r w:rsidRPr="0041523B">
        <w:rPr>
          <w:sz w:val="24"/>
          <w:szCs w:val="24"/>
          <w:vertAlign w:val="superscript"/>
        </w:rPr>
        <w:t>st</w:t>
      </w:r>
      <w:r w:rsidRPr="0041523B">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732D4C" w:rsidRPr="0041523B" w:rsidRDefault="00732D4C" w:rsidP="00732D4C">
      <w:pPr>
        <w:spacing w:line="480" w:lineRule="auto"/>
        <w:jc w:val="both"/>
        <w:rPr>
          <w:sz w:val="24"/>
          <w:szCs w:val="24"/>
        </w:rPr>
      </w:pPr>
      <w:r w:rsidRPr="0041523B">
        <w:rPr>
          <w:sz w:val="24"/>
          <w:szCs w:val="24"/>
        </w:rPr>
        <w:t>King David’s Relationship with Bathsheba (Daughter of an Oath) in 2</w:t>
      </w:r>
      <w:r w:rsidRPr="0041523B">
        <w:rPr>
          <w:sz w:val="24"/>
          <w:szCs w:val="24"/>
          <w:vertAlign w:val="superscript"/>
        </w:rPr>
        <w:t>nd</w:t>
      </w:r>
      <w:r w:rsidRPr="0041523B">
        <w:rPr>
          <w:sz w:val="24"/>
          <w:szCs w:val="24"/>
        </w:rPr>
        <w:t xml:space="preserve"> Samuel chapters 11-12 &amp; 1</w:t>
      </w:r>
      <w:r w:rsidRPr="0041523B">
        <w:rPr>
          <w:sz w:val="24"/>
          <w:szCs w:val="24"/>
          <w:vertAlign w:val="superscript"/>
        </w:rPr>
        <w:t>st</w:t>
      </w:r>
      <w:r w:rsidRPr="0041523B">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41523B">
        <w:rPr>
          <w:sz w:val="24"/>
          <w:szCs w:val="24"/>
          <w:vertAlign w:val="superscript"/>
        </w:rPr>
        <w:t>nd</w:t>
      </w:r>
      <w:r w:rsidRPr="0041523B">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41523B">
        <w:rPr>
          <w:sz w:val="24"/>
          <w:szCs w:val="24"/>
          <w:vertAlign w:val="superscript"/>
        </w:rPr>
        <w:t>st</w:t>
      </w:r>
      <w:r w:rsidRPr="0041523B">
        <w:rPr>
          <w:sz w:val="24"/>
          <w:szCs w:val="24"/>
        </w:rPr>
        <w:t xml:space="preserve"> Kings 1:21. This caused King David to act. But from lust to divine love King David shared with Bathsheba in Psalms chapter 51. </w:t>
      </w:r>
    </w:p>
    <w:p w:rsidR="00732D4C" w:rsidRPr="0041523B" w:rsidRDefault="00732D4C" w:rsidP="00732D4C">
      <w:pPr>
        <w:spacing w:line="480" w:lineRule="auto"/>
        <w:jc w:val="both"/>
        <w:rPr>
          <w:sz w:val="24"/>
          <w:szCs w:val="24"/>
        </w:rPr>
      </w:pPr>
      <w:r w:rsidRPr="0041523B">
        <w:rPr>
          <w:sz w:val="24"/>
          <w:szCs w:val="24"/>
        </w:rPr>
        <w:t>King David’s other 5 Wives are Eglah (Calf) in 2</w:t>
      </w:r>
      <w:r w:rsidRPr="0041523B">
        <w:rPr>
          <w:sz w:val="24"/>
          <w:szCs w:val="24"/>
          <w:vertAlign w:val="superscript"/>
        </w:rPr>
        <w:t>nd</w:t>
      </w:r>
      <w:r w:rsidRPr="0041523B">
        <w:rPr>
          <w:sz w:val="24"/>
          <w:szCs w:val="24"/>
        </w:rPr>
        <w:t xml:space="preserve"> Samuel 3:5 &amp; 1</w:t>
      </w:r>
      <w:r w:rsidRPr="0041523B">
        <w:rPr>
          <w:sz w:val="24"/>
          <w:szCs w:val="24"/>
          <w:vertAlign w:val="superscript"/>
        </w:rPr>
        <w:t>st</w:t>
      </w:r>
      <w:r w:rsidRPr="0041523B">
        <w:rPr>
          <w:sz w:val="24"/>
          <w:szCs w:val="24"/>
        </w:rPr>
        <w:t xml:space="preserve"> Chronicles 3:3, Avital also called Abital (Father is the Dew) in 2</w:t>
      </w:r>
      <w:r w:rsidRPr="0041523B">
        <w:rPr>
          <w:sz w:val="24"/>
          <w:szCs w:val="24"/>
          <w:vertAlign w:val="superscript"/>
        </w:rPr>
        <w:t>nd</w:t>
      </w:r>
      <w:r w:rsidRPr="0041523B">
        <w:rPr>
          <w:sz w:val="24"/>
          <w:szCs w:val="24"/>
        </w:rPr>
        <w:t xml:space="preserve"> Samuel 3:4 &amp;1</w:t>
      </w:r>
      <w:r w:rsidRPr="0041523B">
        <w:rPr>
          <w:sz w:val="24"/>
          <w:szCs w:val="24"/>
          <w:vertAlign w:val="superscript"/>
        </w:rPr>
        <w:t>st</w:t>
      </w:r>
      <w:r w:rsidRPr="0041523B">
        <w:rPr>
          <w:sz w:val="24"/>
          <w:szCs w:val="24"/>
        </w:rPr>
        <w:t xml:space="preserve"> Chronicles 3:3, Ahinoam (Brother is </w:t>
      </w:r>
      <w:r w:rsidRPr="0041523B">
        <w:rPr>
          <w:sz w:val="24"/>
          <w:szCs w:val="24"/>
        </w:rPr>
        <w:lastRenderedPageBreak/>
        <w:t>Delight) in 1</w:t>
      </w:r>
      <w:r w:rsidRPr="0041523B">
        <w:rPr>
          <w:sz w:val="24"/>
          <w:szCs w:val="24"/>
          <w:vertAlign w:val="superscript"/>
        </w:rPr>
        <w:t>st</w:t>
      </w:r>
      <w:r w:rsidRPr="0041523B">
        <w:rPr>
          <w:sz w:val="24"/>
          <w:szCs w:val="24"/>
        </w:rPr>
        <w:t xml:space="preserve"> Samuel 25:43; 27:3; 30:5 &amp; 2</w:t>
      </w:r>
      <w:r w:rsidRPr="0041523B">
        <w:rPr>
          <w:sz w:val="24"/>
          <w:szCs w:val="24"/>
          <w:vertAlign w:val="superscript"/>
        </w:rPr>
        <w:t>nd</w:t>
      </w:r>
      <w:r w:rsidRPr="0041523B">
        <w:rPr>
          <w:sz w:val="24"/>
          <w:szCs w:val="24"/>
        </w:rPr>
        <w:t xml:space="preserve"> Samuel 3:2, Haggith (Born on a Feast Day) in 2</w:t>
      </w:r>
      <w:r w:rsidRPr="0041523B">
        <w:rPr>
          <w:sz w:val="24"/>
          <w:szCs w:val="24"/>
          <w:vertAlign w:val="superscript"/>
        </w:rPr>
        <w:t>nd</w:t>
      </w:r>
      <w:r w:rsidRPr="0041523B">
        <w:rPr>
          <w:sz w:val="24"/>
          <w:szCs w:val="24"/>
        </w:rPr>
        <w:t xml:space="preserve"> Samuel 3:4 &amp; 1</w:t>
      </w:r>
      <w:r w:rsidRPr="0041523B">
        <w:rPr>
          <w:sz w:val="24"/>
          <w:szCs w:val="24"/>
          <w:vertAlign w:val="superscript"/>
        </w:rPr>
        <w:t>st</w:t>
      </w:r>
      <w:r w:rsidRPr="0041523B">
        <w:rPr>
          <w:sz w:val="24"/>
          <w:szCs w:val="24"/>
        </w:rPr>
        <w:t xml:space="preserve"> King 1:5 &amp; Maacah (Oppressed) in 2</w:t>
      </w:r>
      <w:r w:rsidRPr="0041523B">
        <w:rPr>
          <w:sz w:val="24"/>
          <w:szCs w:val="24"/>
          <w:vertAlign w:val="superscript"/>
        </w:rPr>
        <w:t>nd</w:t>
      </w:r>
      <w:r w:rsidRPr="0041523B">
        <w:rPr>
          <w:sz w:val="24"/>
          <w:szCs w:val="24"/>
        </w:rPr>
        <w:t xml:space="preserve"> Samuel 3:3 &amp; 1</w:t>
      </w:r>
      <w:r w:rsidRPr="0041523B">
        <w:rPr>
          <w:sz w:val="24"/>
          <w:szCs w:val="24"/>
          <w:vertAlign w:val="superscript"/>
        </w:rPr>
        <w:t>st</w:t>
      </w:r>
      <w:r w:rsidRPr="0041523B">
        <w:rPr>
          <w:sz w:val="24"/>
          <w:szCs w:val="24"/>
        </w:rPr>
        <w:t xml:space="preserve"> Chronicles 3:2. King David has at least eight Wives in Scripture. </w:t>
      </w:r>
    </w:p>
    <w:p w:rsidR="00732D4C" w:rsidRPr="0041523B" w:rsidRDefault="00732D4C" w:rsidP="00732D4C">
      <w:pPr>
        <w:spacing w:line="480" w:lineRule="auto"/>
        <w:jc w:val="both"/>
        <w:rPr>
          <w:sz w:val="24"/>
          <w:szCs w:val="24"/>
        </w:rPr>
      </w:pPr>
      <w:r w:rsidRPr="0041523B">
        <w:rPr>
          <w:sz w:val="24"/>
          <w:szCs w:val="24"/>
        </w:rPr>
        <w:t>King David’s Relationship with His Children in 1</w:t>
      </w:r>
      <w:r w:rsidRPr="0041523B">
        <w:rPr>
          <w:sz w:val="24"/>
          <w:szCs w:val="24"/>
          <w:vertAlign w:val="superscript"/>
        </w:rPr>
        <w:t>st</w:t>
      </w:r>
      <w:r w:rsidRPr="0041523B">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732D4C" w:rsidRPr="0041523B" w:rsidRDefault="00732D4C" w:rsidP="00732D4C">
      <w:pPr>
        <w:spacing w:line="480" w:lineRule="auto"/>
        <w:jc w:val="both"/>
        <w:rPr>
          <w:sz w:val="24"/>
          <w:szCs w:val="24"/>
        </w:rPr>
      </w:pPr>
      <w:r w:rsidRPr="0041523B">
        <w:rPr>
          <w:sz w:val="24"/>
          <w:szCs w:val="24"/>
        </w:rPr>
        <w:t>King David’s Relationship with Amnon (Trustworthy &amp; Faithful) and Tamar (Date Palm) in 2</w:t>
      </w:r>
      <w:r w:rsidRPr="0041523B">
        <w:rPr>
          <w:sz w:val="24"/>
          <w:szCs w:val="24"/>
          <w:vertAlign w:val="superscript"/>
        </w:rPr>
        <w:t>nd</w:t>
      </w:r>
      <w:r w:rsidRPr="0041523B">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732D4C" w:rsidRPr="0041523B" w:rsidRDefault="00732D4C" w:rsidP="00732D4C">
      <w:pPr>
        <w:spacing w:line="480" w:lineRule="auto"/>
        <w:jc w:val="both"/>
        <w:rPr>
          <w:sz w:val="24"/>
          <w:szCs w:val="24"/>
        </w:rPr>
      </w:pPr>
      <w:r w:rsidRPr="0041523B">
        <w:rPr>
          <w:sz w:val="24"/>
          <w:szCs w:val="24"/>
        </w:rPr>
        <w:t>King David’s Relationship with Absalom (Father of Peace) in 2</w:t>
      </w:r>
      <w:r w:rsidRPr="0041523B">
        <w:rPr>
          <w:sz w:val="24"/>
          <w:szCs w:val="24"/>
          <w:vertAlign w:val="superscript"/>
        </w:rPr>
        <w:t>nd</w:t>
      </w:r>
      <w:r w:rsidRPr="0041523B">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732D4C" w:rsidRPr="0041523B" w:rsidRDefault="00732D4C" w:rsidP="00732D4C">
      <w:pPr>
        <w:spacing w:line="480" w:lineRule="auto"/>
        <w:jc w:val="both"/>
        <w:rPr>
          <w:sz w:val="24"/>
          <w:szCs w:val="24"/>
        </w:rPr>
      </w:pPr>
      <w:r w:rsidRPr="0041523B">
        <w:rPr>
          <w:sz w:val="24"/>
          <w:szCs w:val="24"/>
        </w:rPr>
        <w:lastRenderedPageBreak/>
        <w:t>King David’s Relationship with Solomon (God is Peace) in 1</w:t>
      </w:r>
      <w:r w:rsidRPr="0041523B">
        <w:rPr>
          <w:sz w:val="24"/>
          <w:szCs w:val="24"/>
          <w:vertAlign w:val="superscript"/>
        </w:rPr>
        <w:t>st</w:t>
      </w:r>
      <w:r w:rsidRPr="0041523B">
        <w:rPr>
          <w:sz w:val="24"/>
          <w:szCs w:val="24"/>
        </w:rPr>
        <w:t xml:space="preserve"> Chronicles chapter 29. King David has His doubts about Solomon’s readiness. Near the death of King David, He commented in public, “My Son Solomon, who alone God had chosen, is Young and Inexperienced in 1</w:t>
      </w:r>
      <w:r w:rsidRPr="0041523B">
        <w:rPr>
          <w:sz w:val="24"/>
          <w:szCs w:val="24"/>
          <w:vertAlign w:val="superscript"/>
        </w:rPr>
        <w:t>st</w:t>
      </w:r>
      <w:r w:rsidRPr="0041523B">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732D4C" w:rsidRPr="0041523B" w:rsidRDefault="00732D4C" w:rsidP="00732D4C">
      <w:pPr>
        <w:spacing w:line="480" w:lineRule="auto"/>
        <w:jc w:val="both"/>
        <w:rPr>
          <w:sz w:val="24"/>
          <w:szCs w:val="24"/>
        </w:rPr>
      </w:pPr>
      <w:r w:rsidRPr="0041523B">
        <w:rPr>
          <w:sz w:val="24"/>
          <w:szCs w:val="24"/>
        </w:rPr>
        <w:t>King David repented every time when He disobeyed the Father Stephen’s Command in 2</w:t>
      </w:r>
      <w:r w:rsidRPr="0041523B">
        <w:rPr>
          <w:sz w:val="24"/>
          <w:szCs w:val="24"/>
          <w:vertAlign w:val="superscript"/>
        </w:rPr>
        <w:t>nd</w:t>
      </w:r>
      <w:r w:rsidRPr="0041523B">
        <w:rPr>
          <w:sz w:val="24"/>
          <w:szCs w:val="24"/>
        </w:rPr>
        <w:t xml:space="preserve"> Samuel chapter 12. The Old Testament records at least three sins that King David committed while He was King. First, is King David’s sin in numbering Israel in 2</w:t>
      </w:r>
      <w:r w:rsidRPr="0041523B">
        <w:rPr>
          <w:sz w:val="24"/>
          <w:szCs w:val="24"/>
          <w:vertAlign w:val="superscript"/>
        </w:rPr>
        <w:t>nd</w:t>
      </w:r>
      <w:r w:rsidRPr="0041523B">
        <w:rPr>
          <w:sz w:val="24"/>
          <w:szCs w:val="24"/>
        </w:rPr>
        <w:t xml:space="preserve"> Samuel chapter 24. Second, is His sexual assault on Bathsheba and His subsequent murder of Uriah Her Husband in 2</w:t>
      </w:r>
      <w:r w:rsidRPr="0041523B">
        <w:rPr>
          <w:sz w:val="24"/>
          <w:szCs w:val="24"/>
          <w:vertAlign w:val="superscript"/>
        </w:rPr>
        <w:t>nd</w:t>
      </w:r>
      <w:r w:rsidRPr="0041523B">
        <w:rPr>
          <w:sz w:val="24"/>
          <w:szCs w:val="24"/>
        </w:rPr>
        <w:t xml:space="preserve"> Samuel chapters 11, 12, 15-14. However, King David’s sense of guilt is revealed in Psalms chapter 32 and His public repentance is in Psalms chapter 51.  </w:t>
      </w:r>
    </w:p>
    <w:p w:rsidR="00732D4C" w:rsidRPr="0041523B" w:rsidRDefault="00732D4C" w:rsidP="00732D4C">
      <w:pPr>
        <w:spacing w:line="480" w:lineRule="auto"/>
        <w:jc w:val="both"/>
        <w:rPr>
          <w:sz w:val="24"/>
          <w:szCs w:val="24"/>
        </w:rPr>
      </w:pPr>
      <w:r w:rsidRPr="0041523B">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41523B">
        <w:rPr>
          <w:sz w:val="24"/>
          <w:szCs w:val="24"/>
        </w:rPr>
        <w:lastRenderedPageBreak/>
        <w:t xml:space="preserve">under persecution, trusting the Father Stephen in adversity, serving the Father Stephen no matter the cost. We are ready to confess Our sins to the Father Stephen.              </w:t>
      </w:r>
    </w:p>
    <w:p w:rsidR="00732D4C" w:rsidRPr="0041523B" w:rsidRDefault="00732D4C" w:rsidP="00732D4C">
      <w:pPr>
        <w:spacing w:line="480" w:lineRule="auto"/>
        <w:jc w:val="center"/>
        <w:rPr>
          <w:b/>
          <w:sz w:val="24"/>
          <w:szCs w:val="24"/>
        </w:rPr>
      </w:pPr>
      <w:r w:rsidRPr="0041523B">
        <w:rPr>
          <w:b/>
          <w:sz w:val="24"/>
          <w:szCs w:val="24"/>
        </w:rPr>
        <w:t>THE LORD MICHAEL WITH THE RANK OF GENERAL OR HIGHER FOR A TIME TO BE DETERMINED IN THE END TIME</w:t>
      </w:r>
    </w:p>
    <w:p w:rsidR="00732D4C" w:rsidRPr="0041523B" w:rsidRDefault="00732D4C" w:rsidP="00732D4C">
      <w:pPr>
        <w:spacing w:line="480" w:lineRule="auto"/>
        <w:jc w:val="both"/>
        <w:rPr>
          <w:sz w:val="24"/>
          <w:szCs w:val="24"/>
        </w:rPr>
      </w:pPr>
      <w:r w:rsidRPr="0041523B">
        <w:rPr>
          <w:sz w:val="24"/>
          <w:szCs w:val="24"/>
        </w:rPr>
        <w:t>The white skin color Lord Michael’s name means “</w:t>
      </w:r>
      <w:r w:rsidRPr="0041523B">
        <w:rPr>
          <w:b/>
          <w:sz w:val="24"/>
          <w:szCs w:val="24"/>
        </w:rPr>
        <w:t>Who is like Yah in Lordship</w:t>
      </w:r>
      <w:r w:rsidRPr="0041523B">
        <w:rPr>
          <w:sz w:val="24"/>
          <w:szCs w:val="24"/>
        </w:rPr>
        <w:t>.” The Lord Michael’s Kingdom lasts for a “</w:t>
      </w:r>
      <w:r w:rsidRPr="0041523B">
        <w:rPr>
          <w:b/>
          <w:sz w:val="24"/>
          <w:szCs w:val="24"/>
        </w:rPr>
        <w:t>Trillion Year Reign</w:t>
      </w:r>
      <w:r w:rsidRPr="0041523B">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732D4C" w:rsidRPr="0041523B" w:rsidRDefault="00732D4C" w:rsidP="00732D4C">
      <w:pPr>
        <w:spacing w:line="480" w:lineRule="auto"/>
        <w:jc w:val="both"/>
        <w:rPr>
          <w:sz w:val="24"/>
          <w:szCs w:val="24"/>
        </w:rPr>
      </w:pPr>
      <w:r w:rsidRPr="0041523B">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732D4C" w:rsidRPr="0041523B" w:rsidRDefault="00732D4C" w:rsidP="00732D4C">
      <w:pPr>
        <w:spacing w:line="480" w:lineRule="auto"/>
        <w:jc w:val="both"/>
        <w:rPr>
          <w:sz w:val="24"/>
          <w:szCs w:val="24"/>
        </w:rPr>
      </w:pPr>
      <w:r w:rsidRPr="0041523B">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41523B">
        <w:rPr>
          <w:sz w:val="24"/>
          <w:szCs w:val="24"/>
        </w:rPr>
        <w:lastRenderedPageBreak/>
        <w:t>prior to His fall, You must get My book called “</w:t>
      </w:r>
      <w:r w:rsidRPr="0041523B">
        <w:rPr>
          <w:b/>
          <w:sz w:val="24"/>
          <w:szCs w:val="24"/>
        </w:rPr>
        <w:t>The Garden of Eden that the Lord God Created</w:t>
      </w:r>
      <w:r w:rsidRPr="0041523B">
        <w:rPr>
          <w:sz w:val="24"/>
          <w:szCs w:val="24"/>
        </w:rPr>
        <w:t>.” The Lord Michael will reign until Revelation 22:16 where the Lord Jesus will take over. If You have any questions on the Angelical Hierarchy, You must get My book called “</w:t>
      </w:r>
      <w:r w:rsidRPr="0041523B">
        <w:rPr>
          <w:b/>
          <w:sz w:val="24"/>
          <w:szCs w:val="24"/>
        </w:rPr>
        <w:t>The Lord Yahweh &amp; the Whole Angelical Hierarchy in the Holy Bible</w:t>
      </w:r>
      <w:r w:rsidRPr="0041523B">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732D4C" w:rsidRPr="0041523B" w:rsidRDefault="00732D4C" w:rsidP="00732D4C">
      <w:pPr>
        <w:spacing w:line="480" w:lineRule="auto"/>
        <w:jc w:val="both"/>
        <w:rPr>
          <w:sz w:val="24"/>
          <w:szCs w:val="24"/>
        </w:rPr>
      </w:pPr>
      <w:r w:rsidRPr="0041523B">
        <w:rPr>
          <w:sz w:val="24"/>
          <w:szCs w:val="24"/>
        </w:rPr>
        <w:t>The Lord Michael’s Angelical Hierarchy. In Michael’s Angelical Hierarchy the 1</w:t>
      </w:r>
      <w:r w:rsidRPr="0041523B">
        <w:rPr>
          <w:sz w:val="24"/>
          <w:szCs w:val="24"/>
          <w:vertAlign w:val="superscript"/>
        </w:rPr>
        <w:t>st</w:t>
      </w:r>
      <w:r w:rsidRPr="0041523B">
        <w:rPr>
          <w:sz w:val="24"/>
          <w:szCs w:val="24"/>
        </w:rPr>
        <w:t xml:space="preserve"> order is called the </w:t>
      </w:r>
      <w:r w:rsidRPr="0041523B">
        <w:rPr>
          <w:b/>
          <w:sz w:val="24"/>
          <w:szCs w:val="24"/>
        </w:rPr>
        <w:t>Chalkydir (Phoenixes)</w:t>
      </w:r>
      <w:r w:rsidRPr="0041523B">
        <w:rPr>
          <w:sz w:val="24"/>
          <w:szCs w:val="24"/>
        </w:rPr>
        <w:t xml:space="preserve"> in 2</w:t>
      </w:r>
      <w:r w:rsidRPr="0041523B">
        <w:rPr>
          <w:sz w:val="24"/>
          <w:szCs w:val="24"/>
          <w:vertAlign w:val="superscript"/>
        </w:rPr>
        <w:t>nd</w:t>
      </w:r>
      <w:r w:rsidRPr="0041523B">
        <w:rPr>
          <w:sz w:val="24"/>
          <w:szCs w:val="24"/>
        </w:rPr>
        <w:t xml:space="preserve"> Enoch p. 500. They are closest to Womankind. </w:t>
      </w:r>
      <w:r w:rsidRPr="0041523B">
        <w:rPr>
          <w:b/>
          <w:sz w:val="24"/>
          <w:szCs w:val="24"/>
        </w:rPr>
        <w:t>The Ministry of the Heavenly Soldiers (Dignitaries)</w:t>
      </w:r>
      <w:r w:rsidRPr="0041523B">
        <w:rPr>
          <w:sz w:val="24"/>
          <w:szCs w:val="24"/>
        </w:rPr>
        <w:t>: The 2</w:t>
      </w:r>
      <w:r w:rsidRPr="0041523B">
        <w:rPr>
          <w:sz w:val="24"/>
          <w:szCs w:val="24"/>
          <w:vertAlign w:val="superscript"/>
        </w:rPr>
        <w:t>nd</w:t>
      </w:r>
      <w:r w:rsidRPr="0041523B">
        <w:rPr>
          <w:sz w:val="24"/>
          <w:szCs w:val="24"/>
        </w:rPr>
        <w:t xml:space="preserve"> order is called </w:t>
      </w:r>
      <w:r w:rsidRPr="0041523B">
        <w:rPr>
          <w:b/>
          <w:sz w:val="24"/>
          <w:szCs w:val="24"/>
        </w:rPr>
        <w:t>Angels</w:t>
      </w:r>
      <w:r w:rsidRPr="0041523B">
        <w:rPr>
          <w:sz w:val="24"/>
          <w:szCs w:val="24"/>
        </w:rPr>
        <w:t>. They are the closest to Man. Some scriptures are in 1</w:t>
      </w:r>
      <w:r w:rsidRPr="0041523B">
        <w:rPr>
          <w:sz w:val="24"/>
          <w:szCs w:val="24"/>
          <w:vertAlign w:val="superscript"/>
        </w:rPr>
        <w:t>st</w:t>
      </w:r>
      <w:r w:rsidRPr="0041523B">
        <w:rPr>
          <w:sz w:val="24"/>
          <w:szCs w:val="24"/>
        </w:rPr>
        <w:t xml:space="preserve"> King 19:2; Genesis 28:12; Haggai 1:13; Malachi 2:7; 3:1; Job 1:6; 38:7; Psalms 89:5, 7; Daniel 4:13, 17, 23 &amp; 1</w:t>
      </w:r>
      <w:r w:rsidRPr="0041523B">
        <w:rPr>
          <w:sz w:val="24"/>
          <w:szCs w:val="24"/>
          <w:vertAlign w:val="superscript"/>
        </w:rPr>
        <w:t>st</w:t>
      </w:r>
      <w:r w:rsidRPr="0041523B">
        <w:rPr>
          <w:sz w:val="24"/>
          <w:szCs w:val="24"/>
        </w:rPr>
        <w:t xml:space="preserve"> Samuel 17:45. The 3</w:t>
      </w:r>
      <w:r w:rsidRPr="0041523B">
        <w:rPr>
          <w:sz w:val="24"/>
          <w:szCs w:val="24"/>
          <w:vertAlign w:val="superscript"/>
        </w:rPr>
        <w:t>rd</w:t>
      </w:r>
      <w:r w:rsidRPr="0041523B">
        <w:rPr>
          <w:sz w:val="24"/>
          <w:szCs w:val="24"/>
        </w:rPr>
        <w:t xml:space="preserve"> Order is called </w:t>
      </w:r>
      <w:r w:rsidRPr="0041523B">
        <w:rPr>
          <w:b/>
          <w:sz w:val="24"/>
          <w:szCs w:val="24"/>
        </w:rPr>
        <w:t>Archangels</w:t>
      </w:r>
      <w:r w:rsidRPr="0041523B">
        <w:rPr>
          <w:sz w:val="24"/>
          <w:szCs w:val="24"/>
        </w:rPr>
        <w:t xml:space="preserve"> and is the highest level on Earth. They rank first and are called Chiefs. Some scriptures are in 1</w:t>
      </w:r>
      <w:r w:rsidRPr="0041523B">
        <w:rPr>
          <w:sz w:val="24"/>
          <w:szCs w:val="24"/>
          <w:vertAlign w:val="superscript"/>
        </w:rPr>
        <w:t>st</w:t>
      </w:r>
      <w:r w:rsidRPr="0041523B">
        <w:rPr>
          <w:sz w:val="24"/>
          <w:szCs w:val="24"/>
        </w:rPr>
        <w:t xml:space="preserve"> Thessalonians 4:16; Jude 9; 2</w:t>
      </w:r>
      <w:r w:rsidRPr="0041523B">
        <w:rPr>
          <w:sz w:val="24"/>
          <w:szCs w:val="24"/>
          <w:vertAlign w:val="superscript"/>
        </w:rPr>
        <w:t>nd</w:t>
      </w:r>
      <w:r w:rsidRPr="0041523B">
        <w:rPr>
          <w:sz w:val="24"/>
          <w:szCs w:val="24"/>
        </w:rPr>
        <w:t xml:space="preserve"> Esdras 4:36; John 5:4 &amp; Revelation 12:7-9. The 4</w:t>
      </w:r>
      <w:r w:rsidRPr="0041523B">
        <w:rPr>
          <w:sz w:val="24"/>
          <w:szCs w:val="24"/>
          <w:vertAlign w:val="superscript"/>
        </w:rPr>
        <w:t>th</w:t>
      </w:r>
      <w:r w:rsidRPr="0041523B">
        <w:rPr>
          <w:sz w:val="24"/>
          <w:szCs w:val="24"/>
        </w:rPr>
        <w:t>/5</w:t>
      </w:r>
      <w:r w:rsidRPr="0041523B">
        <w:rPr>
          <w:sz w:val="24"/>
          <w:szCs w:val="24"/>
          <w:vertAlign w:val="superscript"/>
        </w:rPr>
        <w:t>th</w:t>
      </w:r>
      <w:r w:rsidRPr="0041523B">
        <w:rPr>
          <w:sz w:val="24"/>
          <w:szCs w:val="24"/>
        </w:rPr>
        <w:t xml:space="preserve"> orders are called </w:t>
      </w:r>
      <w:r w:rsidRPr="0041523B">
        <w:rPr>
          <w:b/>
          <w:sz w:val="24"/>
          <w:szCs w:val="24"/>
        </w:rPr>
        <w:t>Principalities</w:t>
      </w:r>
      <w:r w:rsidRPr="0041523B">
        <w:rPr>
          <w:sz w:val="24"/>
          <w:szCs w:val="24"/>
        </w:rPr>
        <w:t xml:space="preserve"> or </w:t>
      </w:r>
      <w:r w:rsidRPr="0041523B">
        <w:rPr>
          <w:b/>
          <w:sz w:val="24"/>
          <w:szCs w:val="24"/>
        </w:rPr>
        <w:t>Rulers (Princedoms)</w:t>
      </w:r>
      <w:r w:rsidRPr="0041523B">
        <w:rPr>
          <w:sz w:val="24"/>
          <w:szCs w:val="24"/>
        </w:rPr>
        <w:t xml:space="preserve">. They are over spiritual warfare of affairs in cities, </w:t>
      </w:r>
      <w:r w:rsidRPr="0041523B">
        <w:rPr>
          <w:sz w:val="24"/>
          <w:szCs w:val="24"/>
        </w:rPr>
        <w:lastRenderedPageBreak/>
        <w:t>there ministry breaks strongholds that are against the Father Stephen in 2</w:t>
      </w:r>
      <w:r w:rsidRPr="0041523B">
        <w:rPr>
          <w:sz w:val="24"/>
          <w:szCs w:val="24"/>
          <w:vertAlign w:val="superscript"/>
        </w:rPr>
        <w:t>nd</w:t>
      </w:r>
      <w:r w:rsidRPr="0041523B">
        <w:rPr>
          <w:sz w:val="24"/>
          <w:szCs w:val="24"/>
        </w:rPr>
        <w:t xml:space="preserve"> Corinthians 4:7-15; 10:3-5. </w:t>
      </w:r>
    </w:p>
    <w:p w:rsidR="00732D4C" w:rsidRPr="0041523B" w:rsidRDefault="00732D4C" w:rsidP="00732D4C">
      <w:pPr>
        <w:spacing w:line="480" w:lineRule="auto"/>
        <w:jc w:val="both"/>
        <w:rPr>
          <w:sz w:val="24"/>
          <w:szCs w:val="24"/>
        </w:rPr>
      </w:pPr>
      <w:r w:rsidRPr="0041523B">
        <w:rPr>
          <w:b/>
          <w:sz w:val="24"/>
          <w:szCs w:val="24"/>
        </w:rPr>
        <w:t>The Ministry of Heavenly Governors (Presidents)</w:t>
      </w:r>
      <w:r w:rsidRPr="0041523B">
        <w:rPr>
          <w:sz w:val="24"/>
          <w:szCs w:val="24"/>
        </w:rPr>
        <w:t>. The 6</w:t>
      </w:r>
      <w:r w:rsidRPr="0041523B">
        <w:rPr>
          <w:sz w:val="24"/>
          <w:szCs w:val="24"/>
          <w:vertAlign w:val="superscript"/>
        </w:rPr>
        <w:t>th</w:t>
      </w:r>
      <w:r w:rsidRPr="0041523B">
        <w:rPr>
          <w:sz w:val="24"/>
          <w:szCs w:val="24"/>
        </w:rPr>
        <w:t>/7</w:t>
      </w:r>
      <w:r w:rsidRPr="0041523B">
        <w:rPr>
          <w:sz w:val="24"/>
          <w:szCs w:val="24"/>
          <w:vertAlign w:val="superscript"/>
        </w:rPr>
        <w:t>th</w:t>
      </w:r>
      <w:r w:rsidRPr="0041523B">
        <w:rPr>
          <w:sz w:val="24"/>
          <w:szCs w:val="24"/>
        </w:rPr>
        <w:t xml:space="preserve"> orders are called </w:t>
      </w:r>
      <w:r w:rsidRPr="0041523B">
        <w:rPr>
          <w:b/>
          <w:sz w:val="24"/>
          <w:szCs w:val="24"/>
        </w:rPr>
        <w:t xml:space="preserve">Powers (Potentates) </w:t>
      </w:r>
      <w:r w:rsidRPr="0041523B">
        <w:rPr>
          <w:sz w:val="24"/>
          <w:szCs w:val="24"/>
        </w:rPr>
        <w:t xml:space="preserve">or </w:t>
      </w:r>
      <w:r w:rsidRPr="0041523B">
        <w:rPr>
          <w:b/>
          <w:sz w:val="24"/>
          <w:szCs w:val="24"/>
        </w:rPr>
        <w:t>Authorities</w:t>
      </w:r>
      <w:r w:rsidRPr="0041523B">
        <w:rPr>
          <w:sz w:val="24"/>
          <w:szCs w:val="24"/>
        </w:rPr>
        <w:t>. They fight spiritual warfare over cities, but are at a higher level of glory. Some scriptures are in Ephesians 1:21; 3:10; 6:12; Colossians 1:16; 2:15; Romans 8:38-39; 1</w:t>
      </w:r>
      <w:r w:rsidRPr="0041523B">
        <w:rPr>
          <w:sz w:val="24"/>
          <w:szCs w:val="24"/>
          <w:vertAlign w:val="superscript"/>
        </w:rPr>
        <w:t>st</w:t>
      </w:r>
      <w:r w:rsidRPr="0041523B">
        <w:rPr>
          <w:sz w:val="24"/>
          <w:szCs w:val="24"/>
        </w:rPr>
        <w:t xml:space="preserve"> Corinthians 15:24; 1</w:t>
      </w:r>
      <w:r w:rsidRPr="0041523B">
        <w:rPr>
          <w:sz w:val="24"/>
          <w:szCs w:val="24"/>
          <w:vertAlign w:val="superscript"/>
        </w:rPr>
        <w:t>st</w:t>
      </w:r>
      <w:r w:rsidRPr="0041523B">
        <w:rPr>
          <w:sz w:val="24"/>
          <w:szCs w:val="24"/>
        </w:rPr>
        <w:t xml:space="preserve"> Peter 3:22 &amp; 2</w:t>
      </w:r>
      <w:r w:rsidRPr="0041523B">
        <w:rPr>
          <w:sz w:val="24"/>
          <w:szCs w:val="24"/>
          <w:vertAlign w:val="superscript"/>
        </w:rPr>
        <w:t>nd</w:t>
      </w:r>
      <w:r w:rsidRPr="0041523B">
        <w:rPr>
          <w:sz w:val="24"/>
          <w:szCs w:val="24"/>
        </w:rPr>
        <w:t xml:space="preserve"> Thessalonians 1:7. The 8</w:t>
      </w:r>
      <w:r w:rsidRPr="0041523B">
        <w:rPr>
          <w:sz w:val="24"/>
          <w:szCs w:val="24"/>
          <w:vertAlign w:val="superscript"/>
        </w:rPr>
        <w:t>th</w:t>
      </w:r>
      <w:r w:rsidRPr="0041523B">
        <w:rPr>
          <w:sz w:val="24"/>
          <w:szCs w:val="24"/>
        </w:rPr>
        <w:t>/9</w:t>
      </w:r>
      <w:r w:rsidRPr="0041523B">
        <w:rPr>
          <w:sz w:val="24"/>
          <w:szCs w:val="24"/>
          <w:vertAlign w:val="superscript"/>
        </w:rPr>
        <w:t>th</w:t>
      </w:r>
      <w:r w:rsidRPr="0041523B">
        <w:rPr>
          <w:sz w:val="24"/>
          <w:szCs w:val="24"/>
        </w:rPr>
        <w:t xml:space="preserve"> orders are called </w:t>
      </w:r>
      <w:r w:rsidRPr="0041523B">
        <w:rPr>
          <w:b/>
          <w:sz w:val="24"/>
          <w:szCs w:val="24"/>
        </w:rPr>
        <w:t xml:space="preserve">Virtues </w:t>
      </w:r>
      <w:r w:rsidRPr="0041523B">
        <w:rPr>
          <w:sz w:val="24"/>
          <w:szCs w:val="24"/>
        </w:rPr>
        <w:t xml:space="preserve">or </w:t>
      </w:r>
      <w:r w:rsidRPr="0041523B">
        <w:rPr>
          <w:b/>
          <w:sz w:val="24"/>
          <w:szCs w:val="24"/>
        </w:rPr>
        <w:t>Strongholds</w:t>
      </w:r>
      <w:r w:rsidRPr="0041523B">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41523B">
        <w:rPr>
          <w:sz w:val="24"/>
          <w:szCs w:val="24"/>
          <w:vertAlign w:val="superscript"/>
        </w:rPr>
        <w:t>th</w:t>
      </w:r>
      <w:r w:rsidRPr="0041523B">
        <w:rPr>
          <w:sz w:val="24"/>
          <w:szCs w:val="24"/>
        </w:rPr>
        <w:t>-12</w:t>
      </w:r>
      <w:r w:rsidRPr="0041523B">
        <w:rPr>
          <w:sz w:val="24"/>
          <w:szCs w:val="24"/>
          <w:vertAlign w:val="superscript"/>
        </w:rPr>
        <w:t>th</w:t>
      </w:r>
      <w:r w:rsidRPr="0041523B">
        <w:rPr>
          <w:sz w:val="24"/>
          <w:szCs w:val="24"/>
        </w:rPr>
        <w:t xml:space="preserve"> orders are called </w:t>
      </w:r>
      <w:r w:rsidRPr="0041523B">
        <w:rPr>
          <w:b/>
          <w:sz w:val="24"/>
          <w:szCs w:val="24"/>
        </w:rPr>
        <w:t>Dominions (Dominations)</w:t>
      </w:r>
      <w:r w:rsidRPr="0041523B">
        <w:rPr>
          <w:sz w:val="24"/>
          <w:szCs w:val="24"/>
        </w:rPr>
        <w:t xml:space="preserve"> or </w:t>
      </w:r>
      <w:r w:rsidRPr="0041523B">
        <w:rPr>
          <w:b/>
          <w:sz w:val="24"/>
          <w:szCs w:val="24"/>
        </w:rPr>
        <w:t xml:space="preserve">Hashmallims </w:t>
      </w:r>
      <w:r w:rsidRPr="0041523B">
        <w:rPr>
          <w:sz w:val="24"/>
          <w:szCs w:val="24"/>
        </w:rPr>
        <w:t xml:space="preserve">or </w:t>
      </w:r>
      <w:r w:rsidRPr="0041523B">
        <w:rPr>
          <w:b/>
          <w:sz w:val="24"/>
          <w:szCs w:val="24"/>
        </w:rPr>
        <w:t>Lordships</w:t>
      </w:r>
      <w:r w:rsidRPr="0041523B">
        <w:rPr>
          <w:sz w:val="24"/>
          <w:szCs w:val="24"/>
        </w:rPr>
        <w:t>. These are they whose spiritual understanding to the Saints (Lords) has authority over negative cosmic powers who resisted the Father Stephen &amp; are made subject to His Creations who fell from there 1</w:t>
      </w:r>
      <w:r w:rsidRPr="0041523B">
        <w:rPr>
          <w:sz w:val="24"/>
          <w:szCs w:val="24"/>
          <w:vertAlign w:val="superscript"/>
        </w:rPr>
        <w:t>st</w:t>
      </w:r>
      <w:r w:rsidRPr="0041523B">
        <w:rPr>
          <w:sz w:val="24"/>
          <w:szCs w:val="24"/>
        </w:rPr>
        <w:t xml:space="preserve"> estate or abode. Two scriptures are in Ephesians 1:21 &amp; Colossians 1:16. </w:t>
      </w:r>
    </w:p>
    <w:p w:rsidR="00732D4C" w:rsidRPr="0041523B" w:rsidRDefault="00732D4C" w:rsidP="00732D4C">
      <w:pPr>
        <w:spacing w:line="480" w:lineRule="auto"/>
        <w:jc w:val="both"/>
        <w:rPr>
          <w:sz w:val="24"/>
          <w:szCs w:val="24"/>
        </w:rPr>
      </w:pPr>
      <w:r w:rsidRPr="0041523B">
        <w:rPr>
          <w:b/>
          <w:sz w:val="24"/>
          <w:szCs w:val="24"/>
        </w:rPr>
        <w:t>The Ministry of Heavenly Guardians (Protectors)</w:t>
      </w:r>
      <w:r w:rsidRPr="0041523B">
        <w:rPr>
          <w:sz w:val="24"/>
          <w:szCs w:val="24"/>
        </w:rPr>
        <w:t>. The 13</w:t>
      </w:r>
      <w:r w:rsidRPr="0041523B">
        <w:rPr>
          <w:sz w:val="24"/>
          <w:szCs w:val="24"/>
          <w:vertAlign w:val="superscript"/>
        </w:rPr>
        <w:t>th</w:t>
      </w:r>
      <w:r w:rsidRPr="0041523B">
        <w:rPr>
          <w:sz w:val="24"/>
          <w:szCs w:val="24"/>
        </w:rPr>
        <w:t>-18</w:t>
      </w:r>
      <w:r w:rsidRPr="0041523B">
        <w:rPr>
          <w:sz w:val="24"/>
          <w:szCs w:val="24"/>
          <w:vertAlign w:val="superscript"/>
        </w:rPr>
        <w:t>th</w:t>
      </w:r>
      <w:r w:rsidRPr="0041523B">
        <w:rPr>
          <w:sz w:val="24"/>
          <w:szCs w:val="24"/>
        </w:rPr>
        <w:t xml:space="preserve"> orders are called </w:t>
      </w:r>
      <w:r w:rsidRPr="0041523B">
        <w:rPr>
          <w:b/>
          <w:sz w:val="24"/>
          <w:szCs w:val="24"/>
        </w:rPr>
        <w:t>Thrones (Elders)</w:t>
      </w:r>
      <w:r w:rsidRPr="0041523B">
        <w:rPr>
          <w:sz w:val="24"/>
          <w:szCs w:val="24"/>
        </w:rPr>
        <w:t xml:space="preserve">, </w:t>
      </w:r>
      <w:r w:rsidRPr="0041523B">
        <w:rPr>
          <w:b/>
          <w:sz w:val="24"/>
          <w:szCs w:val="24"/>
        </w:rPr>
        <w:t>Wheels (Rims)</w:t>
      </w:r>
      <w:r w:rsidRPr="0041523B">
        <w:rPr>
          <w:sz w:val="24"/>
          <w:szCs w:val="24"/>
        </w:rPr>
        <w:t xml:space="preserve">, </w:t>
      </w:r>
      <w:r w:rsidRPr="0041523B">
        <w:rPr>
          <w:b/>
          <w:sz w:val="24"/>
          <w:szCs w:val="24"/>
        </w:rPr>
        <w:t>Orphanims</w:t>
      </w:r>
      <w:r w:rsidRPr="0041523B">
        <w:rPr>
          <w:sz w:val="24"/>
          <w:szCs w:val="24"/>
        </w:rPr>
        <w:t xml:space="preserve">, </w:t>
      </w:r>
      <w:r w:rsidRPr="0041523B">
        <w:rPr>
          <w:b/>
          <w:sz w:val="24"/>
          <w:szCs w:val="24"/>
        </w:rPr>
        <w:t>Ophde’s</w:t>
      </w:r>
      <w:r w:rsidRPr="0041523B">
        <w:rPr>
          <w:sz w:val="24"/>
          <w:szCs w:val="24"/>
        </w:rPr>
        <w:t xml:space="preserve">, </w:t>
      </w:r>
      <w:r w:rsidRPr="0041523B">
        <w:rPr>
          <w:b/>
          <w:sz w:val="24"/>
          <w:szCs w:val="24"/>
        </w:rPr>
        <w:t>Ofanim’s</w:t>
      </w:r>
      <w:r w:rsidRPr="0041523B">
        <w:rPr>
          <w:sz w:val="24"/>
          <w:szCs w:val="24"/>
        </w:rPr>
        <w:t xml:space="preserve"> or </w:t>
      </w:r>
      <w:r w:rsidRPr="0041523B">
        <w:rPr>
          <w:b/>
          <w:sz w:val="24"/>
          <w:szCs w:val="24"/>
        </w:rPr>
        <w:t>Gagallims (Many Eyed Ones)</w:t>
      </w:r>
      <w:r w:rsidRPr="0041523B">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41523B">
        <w:rPr>
          <w:sz w:val="24"/>
          <w:szCs w:val="24"/>
          <w:vertAlign w:val="superscript"/>
        </w:rPr>
        <w:t>th</w:t>
      </w:r>
      <w:r w:rsidRPr="0041523B">
        <w:rPr>
          <w:sz w:val="24"/>
          <w:szCs w:val="24"/>
        </w:rPr>
        <w:t>/20</w:t>
      </w:r>
      <w:r w:rsidRPr="0041523B">
        <w:rPr>
          <w:sz w:val="24"/>
          <w:szCs w:val="24"/>
          <w:vertAlign w:val="superscript"/>
        </w:rPr>
        <w:t>th</w:t>
      </w:r>
      <w:r w:rsidRPr="0041523B">
        <w:rPr>
          <w:sz w:val="24"/>
          <w:szCs w:val="24"/>
        </w:rPr>
        <w:t xml:space="preserve"> orders are called </w:t>
      </w:r>
      <w:r w:rsidRPr="0041523B">
        <w:rPr>
          <w:b/>
          <w:sz w:val="24"/>
          <w:szCs w:val="24"/>
        </w:rPr>
        <w:t>Burning Ones</w:t>
      </w:r>
      <w:r w:rsidRPr="0041523B">
        <w:rPr>
          <w:sz w:val="24"/>
          <w:szCs w:val="24"/>
        </w:rPr>
        <w:t xml:space="preserve"> or </w:t>
      </w:r>
      <w:r w:rsidRPr="0041523B">
        <w:rPr>
          <w:b/>
          <w:sz w:val="24"/>
          <w:szCs w:val="24"/>
        </w:rPr>
        <w:t>Seraphim’s</w:t>
      </w:r>
      <w:r w:rsidRPr="0041523B">
        <w:rPr>
          <w:sz w:val="24"/>
          <w:szCs w:val="24"/>
        </w:rPr>
        <w:t xml:space="preserve">. They supervise &amp; know </w:t>
      </w:r>
      <w:r w:rsidRPr="0041523B">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41523B">
        <w:rPr>
          <w:sz w:val="24"/>
          <w:szCs w:val="24"/>
          <w:vertAlign w:val="superscript"/>
        </w:rPr>
        <w:t>st</w:t>
      </w:r>
      <w:r w:rsidRPr="0041523B">
        <w:rPr>
          <w:sz w:val="24"/>
          <w:szCs w:val="24"/>
        </w:rPr>
        <w:t>/22</w:t>
      </w:r>
      <w:r w:rsidRPr="0041523B">
        <w:rPr>
          <w:sz w:val="24"/>
          <w:szCs w:val="24"/>
          <w:vertAlign w:val="superscript"/>
        </w:rPr>
        <w:t>nd</w:t>
      </w:r>
      <w:r w:rsidRPr="0041523B">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732D4C" w:rsidRPr="0041523B" w:rsidRDefault="00732D4C" w:rsidP="00732D4C">
      <w:pPr>
        <w:spacing w:line="480" w:lineRule="auto"/>
        <w:jc w:val="both"/>
        <w:rPr>
          <w:sz w:val="24"/>
          <w:szCs w:val="24"/>
        </w:rPr>
      </w:pPr>
      <w:r w:rsidRPr="0041523B">
        <w:rPr>
          <w:b/>
          <w:sz w:val="24"/>
          <w:szCs w:val="24"/>
        </w:rPr>
        <w:t>The Ministry of the Heavenly Crown</w:t>
      </w:r>
      <w:r w:rsidRPr="0041523B">
        <w:rPr>
          <w:sz w:val="24"/>
          <w:szCs w:val="24"/>
        </w:rPr>
        <w:t>. The 23</w:t>
      </w:r>
      <w:r w:rsidRPr="0041523B">
        <w:rPr>
          <w:sz w:val="24"/>
          <w:szCs w:val="24"/>
          <w:vertAlign w:val="superscript"/>
        </w:rPr>
        <w:t>rd</w:t>
      </w:r>
      <w:r w:rsidRPr="0041523B">
        <w:rPr>
          <w:sz w:val="24"/>
          <w:szCs w:val="24"/>
        </w:rPr>
        <w:t>/24</w:t>
      </w:r>
      <w:r w:rsidRPr="0041523B">
        <w:rPr>
          <w:sz w:val="24"/>
          <w:szCs w:val="24"/>
          <w:vertAlign w:val="superscript"/>
        </w:rPr>
        <w:t>th</w:t>
      </w:r>
      <w:r w:rsidRPr="0041523B">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41523B">
        <w:rPr>
          <w:b/>
          <w:i/>
          <w:sz w:val="24"/>
          <w:szCs w:val="24"/>
        </w:rPr>
        <w:t>porniea</w:t>
      </w:r>
      <w:r w:rsidRPr="0041523B">
        <w:rPr>
          <w:sz w:val="24"/>
          <w:szCs w:val="24"/>
        </w:rPr>
        <w:t xml:space="preserve"> in the temple &amp; the Wicked killed in Ezekiel chapters 2-9.  </w:t>
      </w:r>
    </w:p>
    <w:p w:rsidR="00732D4C" w:rsidRPr="0041523B" w:rsidRDefault="00732D4C" w:rsidP="00732D4C">
      <w:pPr>
        <w:spacing w:line="480" w:lineRule="auto"/>
        <w:jc w:val="both"/>
        <w:rPr>
          <w:sz w:val="24"/>
          <w:szCs w:val="24"/>
        </w:rPr>
      </w:pPr>
      <w:r w:rsidRPr="0041523B">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732D4C" w:rsidRPr="0041523B" w:rsidRDefault="00732D4C" w:rsidP="00732D4C">
      <w:pPr>
        <w:spacing w:line="480" w:lineRule="auto"/>
        <w:jc w:val="both"/>
        <w:rPr>
          <w:sz w:val="24"/>
          <w:szCs w:val="24"/>
        </w:rPr>
      </w:pPr>
      <w:r w:rsidRPr="0041523B">
        <w:rPr>
          <w:sz w:val="24"/>
          <w:szCs w:val="24"/>
        </w:rPr>
        <w:lastRenderedPageBreak/>
        <w:t>The Lord Michael’s Relationship with Humanity. First, Humans are lower than Angels (Lords) because Angels (Lords) are greater in might and power in 2</w:t>
      </w:r>
      <w:r w:rsidRPr="0041523B">
        <w:rPr>
          <w:sz w:val="24"/>
          <w:szCs w:val="24"/>
          <w:vertAlign w:val="superscript"/>
        </w:rPr>
        <w:t>nd</w:t>
      </w:r>
      <w:r w:rsidRPr="0041523B">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41523B">
        <w:rPr>
          <w:sz w:val="24"/>
          <w:szCs w:val="24"/>
          <w:vertAlign w:val="superscript"/>
        </w:rPr>
        <w:t>nd</w:t>
      </w:r>
      <w:r w:rsidRPr="0041523B">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41523B">
        <w:rPr>
          <w:sz w:val="24"/>
          <w:szCs w:val="24"/>
          <w:vertAlign w:val="superscript"/>
        </w:rPr>
        <w:t>st</w:t>
      </w:r>
      <w:r w:rsidRPr="0041523B">
        <w:rPr>
          <w:sz w:val="24"/>
          <w:szCs w:val="24"/>
        </w:rPr>
        <w:t xml:space="preserve"> Peter 1:12 and they always exist in Revelation 22:5 &amp; Matthew 25:41.</w:t>
      </w:r>
    </w:p>
    <w:p w:rsidR="00732D4C" w:rsidRPr="0041523B" w:rsidRDefault="00732D4C" w:rsidP="00732D4C">
      <w:pPr>
        <w:spacing w:line="480" w:lineRule="auto"/>
        <w:jc w:val="both"/>
        <w:rPr>
          <w:sz w:val="24"/>
          <w:szCs w:val="24"/>
        </w:rPr>
      </w:pPr>
      <w:r w:rsidRPr="0041523B">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732D4C" w:rsidRPr="0041523B" w:rsidRDefault="00732D4C" w:rsidP="00732D4C">
      <w:pPr>
        <w:spacing w:line="480" w:lineRule="auto"/>
        <w:jc w:val="both"/>
        <w:rPr>
          <w:sz w:val="24"/>
          <w:szCs w:val="24"/>
        </w:rPr>
      </w:pPr>
      <w:r w:rsidRPr="0041523B">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732D4C" w:rsidRPr="0041523B" w:rsidRDefault="00732D4C" w:rsidP="00732D4C">
      <w:pPr>
        <w:spacing w:line="480" w:lineRule="auto"/>
        <w:jc w:val="center"/>
        <w:rPr>
          <w:b/>
          <w:sz w:val="24"/>
          <w:szCs w:val="24"/>
        </w:rPr>
      </w:pPr>
      <w:r w:rsidRPr="0041523B">
        <w:rPr>
          <w:b/>
          <w:sz w:val="24"/>
          <w:szCs w:val="24"/>
        </w:rPr>
        <w:t>THE LORD REHOBOAM WITH THE RANK OF COLONEL OR HIGHER FOR 40 YEARS</w:t>
      </w:r>
    </w:p>
    <w:p w:rsidR="00732D4C" w:rsidRPr="0041523B" w:rsidRDefault="00732D4C" w:rsidP="00732D4C">
      <w:pPr>
        <w:spacing w:line="480" w:lineRule="auto"/>
        <w:jc w:val="both"/>
        <w:rPr>
          <w:sz w:val="24"/>
          <w:szCs w:val="24"/>
        </w:rPr>
      </w:pPr>
      <w:r w:rsidRPr="0041523B">
        <w:rPr>
          <w:sz w:val="24"/>
          <w:szCs w:val="24"/>
        </w:rPr>
        <w:t>The white skin color King Rehoboam’s name means “</w:t>
      </w:r>
      <w:r w:rsidRPr="0041523B">
        <w:rPr>
          <w:b/>
          <w:sz w:val="24"/>
          <w:szCs w:val="24"/>
        </w:rPr>
        <w:t>The Crowned He enlarges the People</w:t>
      </w:r>
      <w:r w:rsidRPr="0041523B">
        <w:rPr>
          <w:sz w:val="24"/>
          <w:szCs w:val="24"/>
        </w:rPr>
        <w:t>.” The Lord James Christ of the Gospel is raised by King Rehoboam. King Rehoboam’s Reign is from 931BC-913BC. King Rehoboam’s Kingdom lasts for 17 years in 1</w:t>
      </w:r>
      <w:r w:rsidRPr="0041523B">
        <w:rPr>
          <w:sz w:val="24"/>
          <w:szCs w:val="24"/>
          <w:vertAlign w:val="superscript"/>
        </w:rPr>
        <w:t>st</w:t>
      </w:r>
      <w:r w:rsidRPr="0041523B">
        <w:rPr>
          <w:sz w:val="24"/>
          <w:szCs w:val="24"/>
        </w:rPr>
        <w:t xml:space="preserve"> Kings chapter 12; 14:21-31 &amp; 2</w:t>
      </w:r>
      <w:r w:rsidRPr="0041523B">
        <w:rPr>
          <w:sz w:val="24"/>
          <w:szCs w:val="24"/>
          <w:vertAlign w:val="superscript"/>
        </w:rPr>
        <w:t>nd</w:t>
      </w:r>
      <w:r w:rsidRPr="0041523B">
        <w:rPr>
          <w:sz w:val="24"/>
          <w:szCs w:val="24"/>
        </w:rPr>
        <w:t xml:space="preserve"> Chronicles chapters 10-12. King Rehoboam was 41 years of age when He ascended to the throne. King Rehoboam’s greatest accomplishment is His 18 Wives and 60 Concubines. </w:t>
      </w:r>
    </w:p>
    <w:p w:rsidR="00732D4C" w:rsidRPr="0041523B" w:rsidRDefault="00732D4C" w:rsidP="00732D4C">
      <w:pPr>
        <w:spacing w:line="480" w:lineRule="auto"/>
        <w:jc w:val="both"/>
        <w:rPr>
          <w:sz w:val="24"/>
          <w:szCs w:val="24"/>
        </w:rPr>
      </w:pPr>
      <w:r w:rsidRPr="0041523B">
        <w:rPr>
          <w:sz w:val="24"/>
          <w:szCs w:val="24"/>
        </w:rPr>
        <w:t xml:space="preserve">King Rehoboam‘s birth was in the woodlands of Jerusalem and He died in 915BC. King Rehoboam is the Son of His Father, King Solomon that succeeded to the throne after King Solomon’s death. </w:t>
      </w:r>
    </w:p>
    <w:p w:rsidR="00732D4C" w:rsidRPr="0041523B" w:rsidRDefault="00732D4C" w:rsidP="00732D4C">
      <w:pPr>
        <w:spacing w:line="480" w:lineRule="auto"/>
        <w:jc w:val="both"/>
        <w:rPr>
          <w:sz w:val="24"/>
          <w:szCs w:val="24"/>
        </w:rPr>
      </w:pPr>
      <w:r w:rsidRPr="0041523B">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41523B">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732D4C" w:rsidRPr="0041523B" w:rsidRDefault="00732D4C" w:rsidP="00732D4C">
      <w:pPr>
        <w:spacing w:line="480" w:lineRule="auto"/>
        <w:jc w:val="both"/>
        <w:rPr>
          <w:sz w:val="24"/>
          <w:szCs w:val="24"/>
        </w:rPr>
      </w:pPr>
      <w:r w:rsidRPr="0041523B">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732D4C" w:rsidRPr="0041523B" w:rsidRDefault="00732D4C" w:rsidP="00732D4C">
      <w:pPr>
        <w:spacing w:line="480" w:lineRule="auto"/>
        <w:jc w:val="both"/>
        <w:rPr>
          <w:sz w:val="24"/>
          <w:szCs w:val="24"/>
        </w:rPr>
      </w:pPr>
      <w:r w:rsidRPr="0041523B">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732D4C" w:rsidRPr="0041523B" w:rsidRDefault="00732D4C" w:rsidP="00732D4C">
      <w:pPr>
        <w:spacing w:line="480" w:lineRule="auto"/>
        <w:jc w:val="both"/>
        <w:rPr>
          <w:sz w:val="24"/>
          <w:szCs w:val="24"/>
        </w:rPr>
      </w:pPr>
      <w:r w:rsidRPr="0041523B">
        <w:rPr>
          <w:sz w:val="24"/>
          <w:szCs w:val="24"/>
        </w:rPr>
        <w:t>King Rehoboam’s Army with the Invasion of Egypt. In the 5</w:t>
      </w:r>
      <w:r w:rsidRPr="0041523B">
        <w:rPr>
          <w:sz w:val="24"/>
          <w:szCs w:val="24"/>
          <w:vertAlign w:val="superscript"/>
        </w:rPr>
        <w:t>th</w:t>
      </w:r>
      <w:r w:rsidRPr="0041523B">
        <w:rPr>
          <w:sz w:val="24"/>
          <w:szCs w:val="24"/>
        </w:rPr>
        <w:t xml:space="preserve"> years of King Rehoboam’s reign, Shishaq, King of Egypt brought a huge Army and took many cities. According to Kittle, in 2</w:t>
      </w:r>
      <w:r w:rsidRPr="0041523B">
        <w:rPr>
          <w:sz w:val="24"/>
          <w:szCs w:val="24"/>
          <w:vertAlign w:val="superscript"/>
        </w:rPr>
        <w:t>nd</w:t>
      </w:r>
      <w:r w:rsidRPr="0041523B">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41523B">
        <w:rPr>
          <w:sz w:val="24"/>
          <w:szCs w:val="24"/>
        </w:rPr>
        <w:lastRenderedPageBreak/>
        <w:t xml:space="preserve">Gibeon. When they laid siege to Jerusalem, King Rehoboam gave King Shishaq all the treasures out of the temple as a tribute. Then Judah became a vassal state of Egypt. </w:t>
      </w:r>
    </w:p>
    <w:p w:rsidR="00732D4C" w:rsidRPr="0041523B" w:rsidRDefault="00732D4C" w:rsidP="00732D4C">
      <w:pPr>
        <w:spacing w:line="480" w:lineRule="auto"/>
        <w:jc w:val="both"/>
        <w:rPr>
          <w:sz w:val="24"/>
          <w:szCs w:val="24"/>
        </w:rPr>
      </w:pPr>
      <w:r w:rsidRPr="0041523B">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732D4C" w:rsidRPr="0041523B" w:rsidRDefault="00732D4C" w:rsidP="00732D4C">
      <w:pPr>
        <w:spacing w:line="480" w:lineRule="auto"/>
        <w:jc w:val="both"/>
        <w:rPr>
          <w:sz w:val="24"/>
          <w:szCs w:val="24"/>
        </w:rPr>
      </w:pPr>
      <w:r w:rsidRPr="0041523B">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732D4C" w:rsidRPr="0041523B" w:rsidRDefault="00732D4C" w:rsidP="00732D4C">
      <w:pPr>
        <w:spacing w:line="480" w:lineRule="auto"/>
        <w:jc w:val="center"/>
        <w:rPr>
          <w:b/>
          <w:sz w:val="24"/>
          <w:szCs w:val="24"/>
        </w:rPr>
      </w:pPr>
      <w:r w:rsidRPr="0041523B">
        <w:rPr>
          <w:b/>
          <w:sz w:val="24"/>
          <w:szCs w:val="24"/>
        </w:rPr>
        <w:t xml:space="preserve">THE LORD ENOCH WITH THE MOST HIGHEST RANK OF A 6 GOLD STAR GENERAL FOREVER DONE BY THE FATHER STEPHEN OUR LORD </w:t>
      </w:r>
    </w:p>
    <w:p w:rsidR="00732D4C" w:rsidRPr="0041523B" w:rsidRDefault="00732D4C" w:rsidP="00732D4C">
      <w:pPr>
        <w:spacing w:line="480" w:lineRule="auto"/>
        <w:jc w:val="center"/>
        <w:rPr>
          <w:b/>
          <w:sz w:val="24"/>
          <w:szCs w:val="24"/>
        </w:rPr>
      </w:pPr>
      <w:r w:rsidRPr="0041523B">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732D4C" w:rsidRPr="0041523B" w:rsidRDefault="00732D4C" w:rsidP="00732D4C">
      <w:pPr>
        <w:spacing w:before="240" w:line="480" w:lineRule="auto"/>
        <w:jc w:val="both"/>
        <w:rPr>
          <w:sz w:val="24"/>
          <w:szCs w:val="24"/>
        </w:rPr>
      </w:pPr>
      <w:r w:rsidRPr="0041523B">
        <w:rPr>
          <w:sz w:val="24"/>
          <w:szCs w:val="24"/>
        </w:rPr>
        <w:lastRenderedPageBreak/>
        <w:t>The Lord Enoch’s name mainly means</w:t>
      </w:r>
      <w:r w:rsidRPr="0041523B">
        <w:rPr>
          <w:b/>
          <w:sz w:val="24"/>
          <w:szCs w:val="24"/>
        </w:rPr>
        <w:t xml:space="preserve"> “Initiated.” </w:t>
      </w:r>
      <w:r w:rsidRPr="0041523B">
        <w:rPr>
          <w:sz w:val="24"/>
          <w:szCs w:val="24"/>
        </w:rPr>
        <w:t>The Scripture references of the Lord Enoch is in Genesis 5:22-24; Hebrews 11:5; Sirach 44:16 &amp; Jude 14-15. In Genesis 5:</w:t>
      </w:r>
      <w:r w:rsidR="00E501B5" w:rsidRPr="0041523B">
        <w:rPr>
          <w:sz w:val="24"/>
          <w:szCs w:val="24"/>
        </w:rPr>
        <w:t>2</w:t>
      </w:r>
      <w:r w:rsidRPr="0041523B">
        <w:rPr>
          <w:sz w:val="24"/>
          <w:szCs w:val="24"/>
        </w:rPr>
        <w:t>2</w:t>
      </w:r>
      <w:r w:rsidR="00E501B5" w:rsidRPr="0041523B">
        <w:rPr>
          <w:sz w:val="24"/>
          <w:szCs w:val="24"/>
        </w:rPr>
        <w:t>-</w:t>
      </w:r>
      <w:r w:rsidRPr="0041523B">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41523B">
        <w:rPr>
          <w:sz w:val="24"/>
          <w:szCs w:val="24"/>
          <w:vertAlign w:val="superscript"/>
        </w:rPr>
        <w:t>th</w:t>
      </w:r>
      <w:r w:rsidRPr="0041523B">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41523B">
        <w:rPr>
          <w:sz w:val="24"/>
          <w:szCs w:val="24"/>
          <w:vertAlign w:val="superscript"/>
        </w:rPr>
        <w:t>st</w:t>
      </w:r>
      <w:r w:rsidRPr="0041523B">
        <w:rPr>
          <w:sz w:val="24"/>
          <w:szCs w:val="24"/>
        </w:rPr>
        <w:t xml:space="preserve"> Peter 1:17-21. They are the Royal Agape Love Court Room that is predominately the White Nation only which is done by the Supreme Lordship of the Father Stephen Our Lord which concerns the 1</w:t>
      </w:r>
      <w:r w:rsidRPr="0041523B">
        <w:rPr>
          <w:sz w:val="24"/>
          <w:szCs w:val="24"/>
          <w:vertAlign w:val="superscript"/>
        </w:rPr>
        <w:t>st</w:t>
      </w:r>
      <w:r w:rsidRPr="0041523B">
        <w:rPr>
          <w:sz w:val="24"/>
          <w:szCs w:val="24"/>
        </w:rPr>
        <w:t xml:space="preserve"> Death which is Israel only in Acts chapters 1-7, the Royal Omni-Benevolent Court Room that is of the Black Nation (the 1</w:t>
      </w:r>
      <w:r w:rsidRPr="0041523B">
        <w:rPr>
          <w:sz w:val="24"/>
          <w:szCs w:val="24"/>
          <w:vertAlign w:val="superscript"/>
        </w:rPr>
        <w:t>st</w:t>
      </w:r>
      <w:r w:rsidRPr="0041523B">
        <w:rPr>
          <w:sz w:val="24"/>
          <w:szCs w:val="24"/>
        </w:rPr>
        <w:t xml:space="preserve"> Death &amp; 2</w:t>
      </w:r>
      <w:r w:rsidRPr="0041523B">
        <w:rPr>
          <w:sz w:val="24"/>
          <w:szCs w:val="24"/>
          <w:vertAlign w:val="superscript"/>
        </w:rPr>
        <w:t>nd</w:t>
      </w:r>
      <w:r w:rsidRPr="0041523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41523B">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41523B">
        <w:rPr>
          <w:sz w:val="24"/>
          <w:szCs w:val="24"/>
          <w:vertAlign w:val="superscript"/>
        </w:rPr>
        <w:t>nd</w:t>
      </w:r>
      <w:r w:rsidRPr="0041523B">
        <w:rPr>
          <w:sz w:val="24"/>
          <w:szCs w:val="24"/>
        </w:rPr>
        <w:t xml:space="preserve"> Death which is Egypt which is also called Sodom, Babylon, Babel, Confusion, Chaos, Shinar, Shishak &amp; sometimes Rome is in Acts chapters 22-28.</w:t>
      </w:r>
    </w:p>
    <w:p w:rsidR="00732D4C" w:rsidRPr="0041523B" w:rsidRDefault="00732D4C" w:rsidP="00732D4C">
      <w:pPr>
        <w:spacing w:line="480" w:lineRule="auto"/>
        <w:jc w:val="both"/>
        <w:rPr>
          <w:sz w:val="24"/>
          <w:szCs w:val="24"/>
        </w:rPr>
      </w:pPr>
      <w:r w:rsidRPr="0041523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1523B">
        <w:rPr>
          <w:sz w:val="24"/>
          <w:szCs w:val="24"/>
          <w:vertAlign w:val="superscript"/>
        </w:rPr>
        <w:t>st</w:t>
      </w:r>
      <w:r w:rsidRPr="0041523B">
        <w:rPr>
          <w:sz w:val="24"/>
          <w:szCs w:val="24"/>
        </w:rPr>
        <w:t xml:space="preserve"> Adam was also authorized for at least 1,000 years. But the main reason for forsakenness was the ignorance on the part of His Son Jesus as a Man, where Man was not authorized to know in 1</w:t>
      </w:r>
      <w:r w:rsidRPr="0041523B">
        <w:rPr>
          <w:sz w:val="24"/>
          <w:szCs w:val="24"/>
          <w:vertAlign w:val="superscript"/>
        </w:rPr>
        <w:t>st</w:t>
      </w:r>
      <w:r w:rsidRPr="0041523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41523B">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32D4C" w:rsidRPr="0041523B" w:rsidRDefault="00732D4C" w:rsidP="00732D4C">
      <w:pPr>
        <w:spacing w:line="480" w:lineRule="auto"/>
        <w:jc w:val="both"/>
        <w:rPr>
          <w:sz w:val="24"/>
          <w:szCs w:val="24"/>
        </w:rPr>
      </w:pPr>
      <w:r w:rsidRPr="0041523B">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41523B">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1523B">
        <w:rPr>
          <w:sz w:val="24"/>
          <w:szCs w:val="24"/>
          <w:vertAlign w:val="superscript"/>
        </w:rPr>
        <w:t>st</w:t>
      </w:r>
      <w:r w:rsidRPr="0041523B">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1523B">
        <w:rPr>
          <w:sz w:val="24"/>
          <w:szCs w:val="24"/>
          <w:vertAlign w:val="superscript"/>
        </w:rPr>
        <w:t>st</w:t>
      </w:r>
      <w:r w:rsidRPr="0041523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1523B">
        <w:rPr>
          <w:sz w:val="24"/>
          <w:szCs w:val="24"/>
          <w:vertAlign w:val="superscript"/>
        </w:rPr>
        <w:t>th</w:t>
      </w:r>
      <w:r w:rsidRPr="0041523B">
        <w:rPr>
          <w:sz w:val="24"/>
          <w:szCs w:val="24"/>
        </w:rPr>
        <w:t xml:space="preserve"> from the Lord Adam in Jude 14. This means 366 years times 8 from Solomon’s Kingdom in 930BC is completed with a fruitful call [16 years in 2</w:t>
      </w:r>
      <w:r w:rsidRPr="0041523B">
        <w:rPr>
          <w:sz w:val="24"/>
          <w:szCs w:val="24"/>
          <w:vertAlign w:val="superscript"/>
        </w:rPr>
        <w:t>nd</w:t>
      </w:r>
      <w:r w:rsidRPr="0041523B">
        <w:rPr>
          <w:sz w:val="24"/>
          <w:szCs w:val="24"/>
        </w:rPr>
        <w:t xml:space="preserve"> Corinthians </w:t>
      </w:r>
      <w:r w:rsidRPr="0041523B">
        <w:rPr>
          <w:sz w:val="24"/>
          <w:szCs w:val="24"/>
        </w:rPr>
        <w:lastRenderedPageBreak/>
        <w:t>12:1-6] in June 21</w:t>
      </w:r>
      <w:r w:rsidRPr="0041523B">
        <w:rPr>
          <w:sz w:val="24"/>
          <w:szCs w:val="24"/>
          <w:vertAlign w:val="superscript"/>
        </w:rPr>
        <w:t>st</w:t>
      </w:r>
      <w:r w:rsidRPr="0041523B">
        <w:rPr>
          <w:sz w:val="24"/>
          <w:szCs w:val="24"/>
        </w:rPr>
        <w:t xml:space="preserve"> 2015 for 2,945 years. The Father Stephen is 7</w:t>
      </w:r>
      <w:r w:rsidRPr="0041523B">
        <w:rPr>
          <w:sz w:val="24"/>
          <w:szCs w:val="24"/>
          <w:vertAlign w:val="superscript"/>
        </w:rPr>
        <w:t>th</w:t>
      </w:r>
      <w:r w:rsidRPr="0041523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1523B">
        <w:rPr>
          <w:sz w:val="24"/>
          <w:szCs w:val="24"/>
          <w:vertAlign w:val="superscript"/>
        </w:rPr>
        <w:t>st</w:t>
      </w:r>
      <w:r w:rsidRPr="0041523B">
        <w:rPr>
          <w:sz w:val="24"/>
          <w:szCs w:val="24"/>
        </w:rPr>
        <w:t xml:space="preserve"> 2015AD goes back to June 21</w:t>
      </w:r>
      <w:r w:rsidRPr="0041523B">
        <w:rPr>
          <w:sz w:val="24"/>
          <w:szCs w:val="24"/>
          <w:vertAlign w:val="superscript"/>
        </w:rPr>
        <w:t>st</w:t>
      </w:r>
      <w:r w:rsidRPr="0041523B">
        <w:rPr>
          <w:sz w:val="24"/>
          <w:szCs w:val="24"/>
        </w:rPr>
        <w:t xml:space="preserve"> 95AD at the end of the Holy Scripture to complete this.      </w:t>
      </w:r>
    </w:p>
    <w:p w:rsidR="00732D4C" w:rsidRPr="0041523B" w:rsidRDefault="00732D4C" w:rsidP="00732D4C">
      <w:pPr>
        <w:spacing w:line="480" w:lineRule="auto"/>
        <w:jc w:val="both"/>
        <w:rPr>
          <w:sz w:val="24"/>
          <w:szCs w:val="24"/>
        </w:rPr>
      </w:pPr>
      <w:r w:rsidRPr="0041523B">
        <w:rPr>
          <w:sz w:val="24"/>
          <w:szCs w:val="24"/>
        </w:rPr>
        <w:t>The white skin color Lord Enoch’s name also means “</w:t>
      </w:r>
      <w:r w:rsidRPr="0041523B">
        <w:rPr>
          <w:b/>
          <w:sz w:val="24"/>
          <w:szCs w:val="24"/>
        </w:rPr>
        <w:t>Pleased God in Lordship</w:t>
      </w:r>
      <w:r w:rsidRPr="0041523B">
        <w:rPr>
          <w:sz w:val="24"/>
          <w:szCs w:val="24"/>
        </w:rPr>
        <w:t>.” The Lord Stephen Christ (Anointed Yahweh in Lordship) of the Gospel of Acts will come back in the Spirit and Power of the Lord Enoch in John 8:58. The Lord Enoch’s Kingdom last for “</w:t>
      </w:r>
      <w:r w:rsidRPr="0041523B">
        <w:rPr>
          <w:b/>
          <w:sz w:val="24"/>
          <w:szCs w:val="24"/>
        </w:rPr>
        <w:t>Multi-Trillion Year Reign</w:t>
      </w:r>
      <w:r w:rsidRPr="0041523B">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41523B">
        <w:rPr>
          <w:sz w:val="24"/>
          <w:szCs w:val="24"/>
        </w:rPr>
        <w:lastRenderedPageBreak/>
        <w:t>greatest accomplishment is that He always pleased the Father Stephen. The Father Stephen is this Man of War in Isaiah 14:16-17. The Father Stephen is known as the 2</w:t>
      </w:r>
      <w:r w:rsidRPr="0041523B">
        <w:rPr>
          <w:sz w:val="24"/>
          <w:szCs w:val="24"/>
          <w:vertAlign w:val="superscript"/>
        </w:rPr>
        <w:t>nd</w:t>
      </w:r>
      <w:r w:rsidRPr="0041523B">
        <w:rPr>
          <w:sz w:val="24"/>
          <w:szCs w:val="24"/>
        </w:rPr>
        <w:t xml:space="preserve"> Man Yahweh. The Lord James is the 2</w:t>
      </w:r>
      <w:r w:rsidRPr="0041523B">
        <w:rPr>
          <w:sz w:val="24"/>
          <w:szCs w:val="24"/>
          <w:vertAlign w:val="superscript"/>
        </w:rPr>
        <w:t>nd</w:t>
      </w:r>
      <w:r w:rsidRPr="0041523B">
        <w:rPr>
          <w:sz w:val="24"/>
          <w:szCs w:val="24"/>
        </w:rPr>
        <w:t xml:space="preserve"> Man Lucifer. The Lord Jesus is the 2</w:t>
      </w:r>
      <w:r w:rsidRPr="0041523B">
        <w:rPr>
          <w:sz w:val="24"/>
          <w:szCs w:val="24"/>
          <w:vertAlign w:val="superscript"/>
        </w:rPr>
        <w:t>nd</w:t>
      </w:r>
      <w:r w:rsidRPr="0041523B">
        <w:rPr>
          <w:sz w:val="24"/>
          <w:szCs w:val="24"/>
        </w:rPr>
        <w:t xml:space="preserve"> Man Adam. The Lord John is the 2</w:t>
      </w:r>
      <w:r w:rsidRPr="0041523B">
        <w:rPr>
          <w:sz w:val="24"/>
          <w:szCs w:val="24"/>
          <w:vertAlign w:val="superscript"/>
        </w:rPr>
        <w:t>nd</w:t>
      </w:r>
      <w:r w:rsidRPr="0041523B">
        <w:rPr>
          <w:sz w:val="24"/>
          <w:szCs w:val="24"/>
        </w:rPr>
        <w:t xml:space="preserve"> Man Eve. The Lord Peter is the 2</w:t>
      </w:r>
      <w:r w:rsidRPr="0041523B">
        <w:rPr>
          <w:sz w:val="24"/>
          <w:szCs w:val="24"/>
          <w:vertAlign w:val="superscript"/>
        </w:rPr>
        <w:t>nd</w:t>
      </w:r>
      <w:r w:rsidRPr="0041523B">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732D4C" w:rsidRPr="0041523B" w:rsidRDefault="00732D4C" w:rsidP="00732D4C">
      <w:pPr>
        <w:spacing w:line="480" w:lineRule="auto"/>
        <w:jc w:val="both"/>
        <w:rPr>
          <w:sz w:val="24"/>
          <w:szCs w:val="24"/>
        </w:rPr>
      </w:pPr>
      <w:r w:rsidRPr="0041523B">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1523B">
        <w:rPr>
          <w:sz w:val="24"/>
          <w:szCs w:val="24"/>
          <w:vertAlign w:val="superscript"/>
        </w:rPr>
        <w:t>st</w:t>
      </w:r>
      <w:r w:rsidRPr="0041523B">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1523B">
        <w:rPr>
          <w:sz w:val="24"/>
          <w:szCs w:val="24"/>
          <w:vertAlign w:val="superscript"/>
        </w:rPr>
        <w:t>st</w:t>
      </w:r>
      <w:r w:rsidRPr="0041523B">
        <w:rPr>
          <w:sz w:val="24"/>
          <w:szCs w:val="24"/>
        </w:rPr>
        <w:t xml:space="preserve"> Peter </w:t>
      </w:r>
      <w:r w:rsidRPr="0041523B">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41523B">
        <w:rPr>
          <w:sz w:val="24"/>
          <w:szCs w:val="24"/>
          <w:vertAlign w:val="superscript"/>
        </w:rPr>
        <w:t>th</w:t>
      </w:r>
      <w:r w:rsidRPr="0041523B">
        <w:rPr>
          <w:sz w:val="24"/>
          <w:szCs w:val="24"/>
        </w:rPr>
        <w:t xml:space="preserve"> from the Lord Adam in Jude 14. This means 366 years times 8 from Solomon’s Kingdom in 930BC is completed with a fruitful call [16 years in 2</w:t>
      </w:r>
      <w:r w:rsidRPr="0041523B">
        <w:rPr>
          <w:sz w:val="24"/>
          <w:szCs w:val="24"/>
          <w:vertAlign w:val="superscript"/>
        </w:rPr>
        <w:t>nd</w:t>
      </w:r>
      <w:r w:rsidRPr="0041523B">
        <w:rPr>
          <w:sz w:val="24"/>
          <w:szCs w:val="24"/>
        </w:rPr>
        <w:t xml:space="preserve"> Corinthians 12:1-6] in June 21</w:t>
      </w:r>
      <w:r w:rsidRPr="0041523B">
        <w:rPr>
          <w:sz w:val="24"/>
          <w:szCs w:val="24"/>
          <w:vertAlign w:val="superscript"/>
        </w:rPr>
        <w:t>st</w:t>
      </w:r>
      <w:r w:rsidRPr="0041523B">
        <w:rPr>
          <w:sz w:val="24"/>
          <w:szCs w:val="24"/>
        </w:rPr>
        <w:t xml:space="preserve"> 2015 for 2,945 years. The Father Stephen is 7</w:t>
      </w:r>
      <w:r w:rsidRPr="0041523B">
        <w:rPr>
          <w:sz w:val="24"/>
          <w:szCs w:val="24"/>
          <w:vertAlign w:val="superscript"/>
        </w:rPr>
        <w:t>th</w:t>
      </w:r>
      <w:r w:rsidRPr="0041523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1523B">
        <w:rPr>
          <w:sz w:val="24"/>
          <w:szCs w:val="24"/>
          <w:vertAlign w:val="superscript"/>
        </w:rPr>
        <w:t>st</w:t>
      </w:r>
      <w:r w:rsidRPr="0041523B">
        <w:rPr>
          <w:sz w:val="24"/>
          <w:szCs w:val="24"/>
        </w:rPr>
        <w:t xml:space="preserve"> 2015AD goes back to June 21</w:t>
      </w:r>
      <w:r w:rsidRPr="0041523B">
        <w:rPr>
          <w:sz w:val="24"/>
          <w:szCs w:val="24"/>
          <w:vertAlign w:val="superscript"/>
        </w:rPr>
        <w:t>st</w:t>
      </w:r>
      <w:r w:rsidRPr="0041523B">
        <w:rPr>
          <w:sz w:val="24"/>
          <w:szCs w:val="24"/>
        </w:rPr>
        <w:t xml:space="preserve"> 95AD at the end of the Holy Scripture to complete this &amp; 63 years concerning the Lord James in the Lordship of the Law would be 33AD. The 1</w:t>
      </w:r>
      <w:r w:rsidRPr="0041523B">
        <w:rPr>
          <w:sz w:val="24"/>
          <w:szCs w:val="24"/>
          <w:vertAlign w:val="superscript"/>
        </w:rPr>
        <w:t>st</w:t>
      </w:r>
      <w:r w:rsidRPr="0041523B">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41523B">
        <w:rPr>
          <w:sz w:val="24"/>
          <w:szCs w:val="24"/>
          <w:vertAlign w:val="superscript"/>
        </w:rPr>
        <w:t>nd</w:t>
      </w:r>
      <w:r w:rsidRPr="0041523B">
        <w:rPr>
          <w:sz w:val="24"/>
          <w:szCs w:val="24"/>
        </w:rPr>
        <w:t xml:space="preserve"> chance (1</w:t>
      </w:r>
      <w:r w:rsidRPr="0041523B">
        <w:rPr>
          <w:sz w:val="24"/>
          <w:szCs w:val="24"/>
          <w:vertAlign w:val="superscript"/>
        </w:rPr>
        <w:t>st</w:t>
      </w:r>
      <w:r w:rsidRPr="0041523B">
        <w:rPr>
          <w:sz w:val="24"/>
          <w:szCs w:val="24"/>
        </w:rPr>
        <w:t xml:space="preserve"> Peter 3:18-22) to receive the Gospel Kingdom in Hell in 2</w:t>
      </w:r>
      <w:r w:rsidRPr="0041523B">
        <w:rPr>
          <w:sz w:val="24"/>
          <w:szCs w:val="24"/>
          <w:vertAlign w:val="superscript"/>
        </w:rPr>
        <w:t>nd</w:t>
      </w:r>
      <w:r w:rsidRPr="0041523B">
        <w:rPr>
          <w:sz w:val="24"/>
          <w:szCs w:val="24"/>
        </w:rPr>
        <w:t xml:space="preserve"> Peter 2:1-22. Then afterwards in the Book of Luke &amp; the Book of Acts only concerns the New Universe trying the be infiltrated by the Lordship of the Law the 2</w:t>
      </w:r>
      <w:r w:rsidRPr="0041523B">
        <w:rPr>
          <w:sz w:val="24"/>
          <w:szCs w:val="24"/>
          <w:vertAlign w:val="superscript"/>
        </w:rPr>
        <w:t>nd</w:t>
      </w:r>
      <w:r w:rsidRPr="0041523B">
        <w:rPr>
          <w:sz w:val="24"/>
          <w:szCs w:val="24"/>
        </w:rPr>
        <w:t xml:space="preserve"> </w:t>
      </w:r>
      <w:r w:rsidRPr="0041523B">
        <w:rPr>
          <w:sz w:val="24"/>
          <w:szCs w:val="24"/>
        </w:rPr>
        <w:lastRenderedPageBreak/>
        <w:t>time in the Lord Jesus Christ for 40 years from 5BC to 35AD in 1</w:t>
      </w:r>
      <w:r w:rsidRPr="0041523B">
        <w:rPr>
          <w:sz w:val="24"/>
          <w:szCs w:val="24"/>
          <w:vertAlign w:val="superscript"/>
        </w:rPr>
        <w:t>st</w:t>
      </w:r>
      <w:r w:rsidRPr="0041523B">
        <w:rPr>
          <w:sz w:val="24"/>
          <w:szCs w:val="24"/>
        </w:rPr>
        <w:t xml:space="preserve"> Corinthians 15:24-28 &amp; the Lord James Christ for 66 years from 3BC to 63AD in the Lordship of the Law at the closing of Acts &amp; the Lord Stephen Christ for 40 years from 5BC to 35AD is the End in 1</w:t>
      </w:r>
      <w:r w:rsidRPr="0041523B">
        <w:rPr>
          <w:sz w:val="24"/>
          <w:szCs w:val="24"/>
          <w:vertAlign w:val="superscript"/>
        </w:rPr>
        <w:t>st</w:t>
      </w:r>
      <w:r w:rsidRPr="0041523B">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732D4C" w:rsidRPr="0041523B" w:rsidRDefault="00732D4C" w:rsidP="00732D4C">
      <w:pPr>
        <w:spacing w:line="480" w:lineRule="auto"/>
        <w:jc w:val="both"/>
        <w:rPr>
          <w:sz w:val="24"/>
          <w:szCs w:val="24"/>
        </w:rPr>
      </w:pPr>
      <w:r w:rsidRPr="0041523B">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41523B">
        <w:rPr>
          <w:sz w:val="24"/>
          <w:szCs w:val="24"/>
          <w:vertAlign w:val="superscript"/>
        </w:rPr>
        <w:t>st</w:t>
      </w:r>
      <w:r w:rsidRPr="0041523B">
        <w:rPr>
          <w:sz w:val="24"/>
          <w:szCs w:val="24"/>
        </w:rPr>
        <w:t xml:space="preserve"> Chronicles 22:14 &amp; Acts 7:47-50. Which with precious stones and other materials the tithe would concern 1 quadrillion dollars [15 zero’s behind it] for 115 years with a fruitful call [15 years + 10 years in 2</w:t>
      </w:r>
      <w:r w:rsidRPr="0041523B">
        <w:rPr>
          <w:sz w:val="24"/>
          <w:szCs w:val="24"/>
          <w:vertAlign w:val="superscript"/>
        </w:rPr>
        <w:t>nd</w:t>
      </w:r>
      <w:r w:rsidRPr="0041523B">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41523B">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732D4C" w:rsidRPr="0041523B" w:rsidRDefault="00732D4C" w:rsidP="00732D4C">
      <w:pPr>
        <w:spacing w:line="480" w:lineRule="auto"/>
        <w:jc w:val="both"/>
        <w:rPr>
          <w:sz w:val="24"/>
          <w:szCs w:val="24"/>
        </w:rPr>
      </w:pPr>
      <w:r w:rsidRPr="0041523B">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41523B">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32D4C" w:rsidRPr="0041523B" w:rsidRDefault="00732D4C" w:rsidP="00732D4C">
      <w:pPr>
        <w:spacing w:line="480" w:lineRule="auto"/>
        <w:jc w:val="center"/>
        <w:rPr>
          <w:b/>
          <w:sz w:val="24"/>
          <w:szCs w:val="24"/>
        </w:rPr>
      </w:pPr>
      <w:r w:rsidRPr="0041523B">
        <w:rPr>
          <w:b/>
          <w:sz w:val="24"/>
          <w:szCs w:val="24"/>
        </w:rPr>
        <w:t>The Book of the Lord Enoch</w:t>
      </w:r>
    </w:p>
    <w:p w:rsidR="00732D4C" w:rsidRPr="0041523B" w:rsidRDefault="00732D4C" w:rsidP="00732D4C">
      <w:pPr>
        <w:spacing w:line="480" w:lineRule="auto"/>
        <w:jc w:val="both"/>
        <w:rPr>
          <w:sz w:val="24"/>
          <w:szCs w:val="24"/>
        </w:rPr>
      </w:pPr>
      <w:r w:rsidRPr="0041523B">
        <w:rPr>
          <w:sz w:val="24"/>
          <w:szCs w:val="24"/>
        </w:rPr>
        <w:lastRenderedPageBreak/>
        <w:t>Enoch’s Book called the Book of Enoch or simply 1</w:t>
      </w:r>
      <w:r w:rsidRPr="0041523B">
        <w:rPr>
          <w:sz w:val="24"/>
          <w:szCs w:val="24"/>
          <w:vertAlign w:val="superscript"/>
        </w:rPr>
        <w:t>st</w:t>
      </w:r>
      <w:r w:rsidRPr="0041523B">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41523B">
        <w:rPr>
          <w:sz w:val="24"/>
          <w:szCs w:val="24"/>
          <w:vertAlign w:val="superscript"/>
        </w:rPr>
        <w:t>st</w:t>
      </w:r>
      <w:r w:rsidRPr="0041523B">
        <w:rPr>
          <w:sz w:val="24"/>
          <w:szCs w:val="24"/>
        </w:rPr>
        <w:t xml:space="preserve"> century. The content of the Book is divided into 5 sections. The Book of the Watchers in 1</w:t>
      </w:r>
      <w:r w:rsidRPr="0041523B">
        <w:rPr>
          <w:sz w:val="24"/>
          <w:szCs w:val="24"/>
          <w:vertAlign w:val="superscript"/>
        </w:rPr>
        <w:t>st</w:t>
      </w:r>
      <w:r w:rsidRPr="0041523B">
        <w:rPr>
          <w:sz w:val="24"/>
          <w:szCs w:val="24"/>
        </w:rPr>
        <w:t xml:space="preserve"> Enoch 1-36, the Book of the Parables of Enoch also called the Similitudes of Enoch in 1</w:t>
      </w:r>
      <w:r w:rsidRPr="0041523B">
        <w:rPr>
          <w:sz w:val="24"/>
          <w:szCs w:val="24"/>
          <w:vertAlign w:val="superscript"/>
        </w:rPr>
        <w:t>st</w:t>
      </w:r>
      <w:r w:rsidRPr="0041523B">
        <w:rPr>
          <w:sz w:val="24"/>
          <w:szCs w:val="24"/>
        </w:rPr>
        <w:t xml:space="preserve"> Enoch 37-71, The Astronomical Book in 1</w:t>
      </w:r>
      <w:r w:rsidRPr="0041523B">
        <w:rPr>
          <w:sz w:val="24"/>
          <w:szCs w:val="24"/>
          <w:vertAlign w:val="superscript"/>
        </w:rPr>
        <w:t>st</w:t>
      </w:r>
      <w:r w:rsidRPr="0041523B">
        <w:rPr>
          <w:sz w:val="24"/>
          <w:szCs w:val="24"/>
        </w:rPr>
        <w:t xml:space="preserve"> Enoch 72-82, The Book of Dream Visions also called the Book of Dreams in 1</w:t>
      </w:r>
      <w:r w:rsidRPr="0041523B">
        <w:rPr>
          <w:sz w:val="24"/>
          <w:szCs w:val="24"/>
          <w:vertAlign w:val="superscript"/>
        </w:rPr>
        <w:t>st</w:t>
      </w:r>
      <w:r w:rsidRPr="0041523B">
        <w:rPr>
          <w:sz w:val="24"/>
          <w:szCs w:val="24"/>
        </w:rPr>
        <w:t xml:space="preserve"> Enoch 83-90 and the Epistle of Enoch in 1</w:t>
      </w:r>
      <w:r w:rsidRPr="0041523B">
        <w:rPr>
          <w:sz w:val="24"/>
          <w:szCs w:val="24"/>
          <w:vertAlign w:val="superscript"/>
        </w:rPr>
        <w:t>st</w:t>
      </w:r>
      <w:r w:rsidRPr="0041523B">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41523B">
        <w:rPr>
          <w:b/>
          <w:sz w:val="24"/>
          <w:szCs w:val="24"/>
        </w:rPr>
        <w:t>The Father Stephen Our Lord is the only Authority that Appoints All Godly Saintly Christian Lords and All Godly Saintly Christian Ladies</w:t>
      </w:r>
      <w:r w:rsidRPr="0041523B">
        <w:rPr>
          <w:sz w:val="24"/>
          <w:szCs w:val="24"/>
        </w:rPr>
        <w:t xml:space="preserve">.”     </w:t>
      </w:r>
    </w:p>
    <w:p w:rsidR="00732D4C" w:rsidRPr="0041523B" w:rsidRDefault="00732D4C" w:rsidP="00732D4C">
      <w:pPr>
        <w:spacing w:line="480" w:lineRule="auto"/>
        <w:jc w:val="center"/>
        <w:rPr>
          <w:b/>
          <w:sz w:val="24"/>
          <w:szCs w:val="24"/>
        </w:rPr>
      </w:pPr>
      <w:r w:rsidRPr="0041523B">
        <w:rPr>
          <w:b/>
          <w:sz w:val="24"/>
          <w:szCs w:val="24"/>
        </w:rPr>
        <w:t>The Lord Enoch’s Book on 1</w:t>
      </w:r>
      <w:r w:rsidRPr="0041523B">
        <w:rPr>
          <w:b/>
          <w:sz w:val="24"/>
          <w:szCs w:val="24"/>
          <w:vertAlign w:val="superscript"/>
        </w:rPr>
        <w:t>st</w:t>
      </w:r>
      <w:r w:rsidRPr="0041523B">
        <w:rPr>
          <w:b/>
          <w:sz w:val="24"/>
          <w:szCs w:val="24"/>
        </w:rPr>
        <w:t xml:space="preserve"> Enoch</w:t>
      </w:r>
    </w:p>
    <w:p w:rsidR="00732D4C" w:rsidRPr="0041523B" w:rsidRDefault="00732D4C" w:rsidP="00732D4C">
      <w:pPr>
        <w:spacing w:line="480" w:lineRule="auto"/>
        <w:jc w:val="both"/>
        <w:rPr>
          <w:sz w:val="24"/>
          <w:szCs w:val="24"/>
        </w:rPr>
      </w:pPr>
      <w:r w:rsidRPr="0041523B">
        <w:rPr>
          <w:sz w:val="24"/>
          <w:szCs w:val="24"/>
        </w:rPr>
        <w:t>The Book of 1</w:t>
      </w:r>
      <w:r w:rsidRPr="0041523B">
        <w:rPr>
          <w:sz w:val="24"/>
          <w:szCs w:val="24"/>
          <w:vertAlign w:val="superscript"/>
        </w:rPr>
        <w:t>st</w:t>
      </w:r>
      <w:r w:rsidRPr="0041523B">
        <w:rPr>
          <w:sz w:val="24"/>
          <w:szCs w:val="24"/>
        </w:rPr>
        <w:t xml:space="preserve"> Enoch concerns Enoch’s dream vision of Heaven, the Watchers, and the Giants. Enoch’s journeys through Sheol (Hell) and Heaven. The seven mountains in the Northwest and </w:t>
      </w:r>
      <w:r w:rsidRPr="0041523B">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732D4C" w:rsidRPr="0041523B" w:rsidRDefault="00732D4C" w:rsidP="00732D4C">
      <w:pPr>
        <w:spacing w:line="480" w:lineRule="auto"/>
        <w:jc w:val="center"/>
        <w:rPr>
          <w:b/>
          <w:sz w:val="24"/>
          <w:szCs w:val="24"/>
        </w:rPr>
      </w:pPr>
      <w:r w:rsidRPr="0041523B">
        <w:rPr>
          <w:b/>
          <w:sz w:val="24"/>
          <w:szCs w:val="24"/>
        </w:rPr>
        <w:t>The Lord Enoch’s Book on 2</w:t>
      </w:r>
      <w:r w:rsidRPr="0041523B">
        <w:rPr>
          <w:b/>
          <w:sz w:val="24"/>
          <w:szCs w:val="24"/>
          <w:vertAlign w:val="superscript"/>
        </w:rPr>
        <w:t>nd</w:t>
      </w:r>
      <w:r w:rsidRPr="0041523B">
        <w:rPr>
          <w:b/>
          <w:sz w:val="24"/>
          <w:szCs w:val="24"/>
        </w:rPr>
        <w:t xml:space="preserve"> Enoch</w:t>
      </w:r>
    </w:p>
    <w:p w:rsidR="00732D4C" w:rsidRPr="0041523B" w:rsidRDefault="00732D4C" w:rsidP="00732D4C">
      <w:pPr>
        <w:spacing w:line="480" w:lineRule="auto"/>
        <w:jc w:val="both"/>
        <w:rPr>
          <w:sz w:val="24"/>
          <w:szCs w:val="24"/>
        </w:rPr>
      </w:pPr>
      <w:r w:rsidRPr="0041523B">
        <w:rPr>
          <w:sz w:val="24"/>
          <w:szCs w:val="24"/>
        </w:rPr>
        <w:t>The Book of 2</w:t>
      </w:r>
      <w:r w:rsidRPr="0041523B">
        <w:rPr>
          <w:sz w:val="24"/>
          <w:szCs w:val="24"/>
          <w:vertAlign w:val="superscript"/>
        </w:rPr>
        <w:t>nd</w:t>
      </w:r>
      <w:r w:rsidRPr="0041523B">
        <w:rPr>
          <w:sz w:val="24"/>
          <w:szCs w:val="24"/>
        </w:rPr>
        <w:t xml:space="preserve"> Enoch concerns Enoch’s life and dream. The Revelations of Enoch. The Ascension into the Heavens. Enoch’s ascent to the 1</w:t>
      </w:r>
      <w:r w:rsidRPr="0041523B">
        <w:rPr>
          <w:sz w:val="24"/>
          <w:szCs w:val="24"/>
          <w:vertAlign w:val="superscript"/>
        </w:rPr>
        <w:t>st</w:t>
      </w:r>
      <w:r w:rsidRPr="0041523B">
        <w:rPr>
          <w:sz w:val="24"/>
          <w:szCs w:val="24"/>
        </w:rPr>
        <w:t xml:space="preserve"> Heaven. How Enoch was taken to the 2</w:t>
      </w:r>
      <w:r w:rsidRPr="0041523B">
        <w:rPr>
          <w:sz w:val="24"/>
          <w:szCs w:val="24"/>
          <w:vertAlign w:val="superscript"/>
        </w:rPr>
        <w:t>nd</w:t>
      </w:r>
      <w:r w:rsidRPr="0041523B">
        <w:rPr>
          <w:sz w:val="24"/>
          <w:szCs w:val="24"/>
        </w:rPr>
        <w:t xml:space="preserve"> Heaven. Of the Assumption of Enoch to the 3</w:t>
      </w:r>
      <w:r w:rsidRPr="0041523B">
        <w:rPr>
          <w:sz w:val="24"/>
          <w:szCs w:val="24"/>
          <w:vertAlign w:val="superscript"/>
        </w:rPr>
        <w:t>rd</w:t>
      </w:r>
      <w:r w:rsidRPr="0041523B">
        <w:rPr>
          <w:sz w:val="24"/>
          <w:szCs w:val="24"/>
        </w:rPr>
        <w:t xml:space="preserve"> Heaven. Showing Enoch the Place of the Righteous and Compassionate. Here they showed Enoch the Terrible place and Various Tortures. Here they took Enoch up to the 4</w:t>
      </w:r>
      <w:r w:rsidRPr="0041523B">
        <w:rPr>
          <w:sz w:val="24"/>
          <w:szCs w:val="24"/>
          <w:vertAlign w:val="superscript"/>
        </w:rPr>
        <w:t>th</w:t>
      </w:r>
      <w:r w:rsidRPr="0041523B">
        <w:rPr>
          <w:sz w:val="24"/>
          <w:szCs w:val="24"/>
        </w:rPr>
        <w:t xml:space="preserve"> Heaven, the course of Sun and Moon. Of the Marvelous Elements of the Sun. This is the Lunar Disposition. Enoch’s Ascent to the 5</w:t>
      </w:r>
      <w:r w:rsidRPr="0041523B">
        <w:rPr>
          <w:sz w:val="24"/>
          <w:szCs w:val="24"/>
          <w:vertAlign w:val="superscript"/>
        </w:rPr>
        <w:t>th</w:t>
      </w:r>
      <w:r w:rsidRPr="0041523B">
        <w:rPr>
          <w:sz w:val="24"/>
          <w:szCs w:val="24"/>
        </w:rPr>
        <w:t xml:space="preserve"> Heaven. Of the Taking of Enoch on the 6</w:t>
      </w:r>
      <w:r w:rsidRPr="0041523B">
        <w:rPr>
          <w:sz w:val="24"/>
          <w:szCs w:val="24"/>
          <w:vertAlign w:val="superscript"/>
        </w:rPr>
        <w:t>th</w:t>
      </w:r>
      <w:r w:rsidRPr="0041523B">
        <w:rPr>
          <w:sz w:val="24"/>
          <w:szCs w:val="24"/>
        </w:rPr>
        <w:t xml:space="preserve"> Heaven. Enoch in the 7</w:t>
      </w:r>
      <w:r w:rsidRPr="0041523B">
        <w:rPr>
          <w:sz w:val="24"/>
          <w:szCs w:val="24"/>
          <w:vertAlign w:val="superscript"/>
        </w:rPr>
        <w:t>th</w:t>
      </w:r>
      <w:r w:rsidRPr="0041523B">
        <w:rPr>
          <w:sz w:val="24"/>
          <w:szCs w:val="24"/>
        </w:rPr>
        <w:t xml:space="preserve"> Heaven. How the Angels left Enoch at the End of the 7</w:t>
      </w:r>
      <w:r w:rsidRPr="0041523B">
        <w:rPr>
          <w:sz w:val="24"/>
          <w:szCs w:val="24"/>
          <w:vertAlign w:val="superscript"/>
        </w:rPr>
        <w:t>th</w:t>
      </w:r>
      <w:r w:rsidRPr="0041523B">
        <w:rPr>
          <w:sz w:val="24"/>
          <w:szCs w:val="24"/>
        </w:rPr>
        <w:t xml:space="preserve"> Heaven. Enoch in the 8</w:t>
      </w:r>
      <w:r w:rsidRPr="0041523B">
        <w:rPr>
          <w:sz w:val="24"/>
          <w:szCs w:val="24"/>
          <w:vertAlign w:val="superscript"/>
        </w:rPr>
        <w:t>th</w:t>
      </w:r>
      <w:r w:rsidRPr="0041523B">
        <w:rPr>
          <w:sz w:val="24"/>
          <w:szCs w:val="24"/>
        </w:rPr>
        <w:t xml:space="preserve"> Heaven. Enoch in the 9</w:t>
      </w:r>
      <w:r w:rsidRPr="0041523B">
        <w:rPr>
          <w:sz w:val="24"/>
          <w:szCs w:val="24"/>
          <w:vertAlign w:val="superscript"/>
        </w:rPr>
        <w:t>th</w:t>
      </w:r>
      <w:r w:rsidRPr="0041523B">
        <w:rPr>
          <w:sz w:val="24"/>
          <w:szCs w:val="24"/>
        </w:rPr>
        <w:t xml:space="preserve"> Heaven. Enoch in the Tenth Heaven. How Enoch wrote 366 Books. </w:t>
      </w:r>
    </w:p>
    <w:p w:rsidR="00732D4C" w:rsidRPr="0041523B" w:rsidRDefault="00732D4C" w:rsidP="00732D4C">
      <w:pPr>
        <w:spacing w:line="480" w:lineRule="auto"/>
        <w:jc w:val="center"/>
        <w:rPr>
          <w:b/>
          <w:sz w:val="24"/>
          <w:szCs w:val="24"/>
        </w:rPr>
      </w:pPr>
      <w:r w:rsidRPr="0041523B">
        <w:rPr>
          <w:b/>
          <w:sz w:val="24"/>
          <w:szCs w:val="24"/>
        </w:rPr>
        <w:t>The Lord Enoch’s Book on the Secrets of 2</w:t>
      </w:r>
      <w:r w:rsidRPr="0041523B">
        <w:rPr>
          <w:b/>
          <w:sz w:val="24"/>
          <w:szCs w:val="24"/>
          <w:vertAlign w:val="superscript"/>
        </w:rPr>
        <w:t>nd</w:t>
      </w:r>
      <w:r w:rsidRPr="0041523B">
        <w:rPr>
          <w:b/>
          <w:sz w:val="24"/>
          <w:szCs w:val="24"/>
        </w:rPr>
        <w:t xml:space="preserve"> Enoch</w:t>
      </w:r>
    </w:p>
    <w:p w:rsidR="00732D4C" w:rsidRPr="0041523B" w:rsidRDefault="00732D4C" w:rsidP="00732D4C">
      <w:pPr>
        <w:spacing w:line="480" w:lineRule="auto"/>
        <w:jc w:val="both"/>
        <w:rPr>
          <w:sz w:val="24"/>
          <w:szCs w:val="24"/>
        </w:rPr>
      </w:pPr>
      <w:r w:rsidRPr="0041523B">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41523B">
        <w:rPr>
          <w:sz w:val="24"/>
          <w:szCs w:val="24"/>
        </w:rPr>
        <w:lastRenderedPageBreak/>
        <w:t>His Sons not to Hide Treasures in the Earth, but Bids them give alms to the Poor. Enoch taken up on High.</w:t>
      </w:r>
    </w:p>
    <w:p w:rsidR="00732D4C" w:rsidRPr="0041523B" w:rsidRDefault="00732D4C" w:rsidP="00732D4C">
      <w:pPr>
        <w:spacing w:line="480" w:lineRule="auto"/>
        <w:jc w:val="center"/>
        <w:rPr>
          <w:b/>
          <w:sz w:val="24"/>
          <w:szCs w:val="24"/>
        </w:rPr>
      </w:pPr>
      <w:r w:rsidRPr="0041523B">
        <w:rPr>
          <w:b/>
          <w:sz w:val="24"/>
          <w:szCs w:val="24"/>
        </w:rPr>
        <w:t>The Lord Enoch’s Book on the Sefer Hekhalot as 3</w:t>
      </w:r>
      <w:r w:rsidRPr="0041523B">
        <w:rPr>
          <w:b/>
          <w:sz w:val="24"/>
          <w:szCs w:val="24"/>
          <w:vertAlign w:val="superscript"/>
        </w:rPr>
        <w:t>rd</w:t>
      </w:r>
      <w:r w:rsidRPr="0041523B">
        <w:rPr>
          <w:b/>
          <w:sz w:val="24"/>
          <w:szCs w:val="24"/>
        </w:rPr>
        <w:t xml:space="preserve"> Enoch called the Book of Palaces</w:t>
      </w:r>
    </w:p>
    <w:p w:rsidR="00732D4C" w:rsidRPr="0041523B" w:rsidRDefault="00732D4C" w:rsidP="00732D4C">
      <w:pPr>
        <w:spacing w:line="480" w:lineRule="auto"/>
        <w:jc w:val="both"/>
        <w:rPr>
          <w:sz w:val="24"/>
          <w:szCs w:val="24"/>
        </w:rPr>
      </w:pPr>
      <w:r w:rsidRPr="0041523B">
        <w:rPr>
          <w:sz w:val="24"/>
          <w:szCs w:val="24"/>
        </w:rPr>
        <w:t>There is 48 chapters in the Book of Palaces and is claimed to be written by Rabbi Ishmael who lived 90AD to 135AD. He was a Tanna, a rabbinic sage whose writings are held in the Jewish Mishnah. In 3</w:t>
      </w:r>
      <w:r w:rsidRPr="0041523B">
        <w:rPr>
          <w:sz w:val="24"/>
          <w:szCs w:val="24"/>
          <w:vertAlign w:val="superscript"/>
        </w:rPr>
        <w:t>rd</w:t>
      </w:r>
      <w:r w:rsidRPr="0041523B">
        <w:rPr>
          <w:sz w:val="24"/>
          <w:szCs w:val="24"/>
        </w:rPr>
        <w:t xml:space="preserve"> Enoch, Enoch ascends to Heaven and is transformed into the Angel Metatron. Which Metraton refers to “</w:t>
      </w:r>
      <w:r w:rsidRPr="0041523B">
        <w:rPr>
          <w:b/>
          <w:sz w:val="24"/>
          <w:szCs w:val="24"/>
        </w:rPr>
        <w:t>The Lesser Yahweh</w:t>
      </w:r>
      <w:r w:rsidRPr="0041523B">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732D4C" w:rsidRPr="0041523B" w:rsidRDefault="00732D4C" w:rsidP="00732D4C">
      <w:pPr>
        <w:spacing w:line="480" w:lineRule="auto"/>
        <w:jc w:val="both"/>
        <w:rPr>
          <w:sz w:val="24"/>
          <w:szCs w:val="24"/>
        </w:rPr>
      </w:pPr>
      <w:r w:rsidRPr="0041523B">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732D4C" w:rsidRPr="0041523B" w:rsidRDefault="00732D4C" w:rsidP="00732D4C">
      <w:pPr>
        <w:spacing w:line="480" w:lineRule="auto"/>
        <w:jc w:val="center"/>
        <w:rPr>
          <w:b/>
          <w:sz w:val="24"/>
          <w:szCs w:val="24"/>
        </w:rPr>
      </w:pPr>
      <w:r w:rsidRPr="0041523B">
        <w:rPr>
          <w:b/>
          <w:sz w:val="24"/>
          <w:szCs w:val="24"/>
        </w:rPr>
        <w:t>THE LORD SOLOMON WITH THE RANK OF COLONEL OR HIGHER FOR 40 YEARS FROM 40 YEARS OF AGE TO 80 YEARS OF AGE</w:t>
      </w:r>
    </w:p>
    <w:p w:rsidR="00732D4C" w:rsidRPr="0041523B" w:rsidRDefault="00732D4C" w:rsidP="00732D4C">
      <w:pPr>
        <w:spacing w:line="480" w:lineRule="auto"/>
        <w:jc w:val="both"/>
        <w:rPr>
          <w:sz w:val="24"/>
          <w:szCs w:val="24"/>
        </w:rPr>
      </w:pPr>
      <w:r w:rsidRPr="0041523B">
        <w:rPr>
          <w:sz w:val="24"/>
          <w:szCs w:val="24"/>
        </w:rPr>
        <w:t>The white skin color King Solomon’s name means “</w:t>
      </w:r>
      <w:r w:rsidRPr="0041523B">
        <w:rPr>
          <w:b/>
          <w:sz w:val="24"/>
          <w:szCs w:val="24"/>
        </w:rPr>
        <w:t>God is Crowned Peace</w:t>
      </w:r>
      <w:r w:rsidRPr="0041523B">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732D4C" w:rsidRPr="0041523B" w:rsidRDefault="00732D4C" w:rsidP="00732D4C">
      <w:pPr>
        <w:spacing w:line="480" w:lineRule="auto"/>
        <w:jc w:val="both"/>
        <w:rPr>
          <w:sz w:val="24"/>
          <w:szCs w:val="24"/>
        </w:rPr>
      </w:pPr>
      <w:r w:rsidRPr="0041523B">
        <w:rPr>
          <w:sz w:val="24"/>
          <w:szCs w:val="24"/>
        </w:rPr>
        <w:t>King Solomon’s Role in Scripture. King Solomon succeeded His Father David as Israel’s King and King Solomon’s Throne is considered a more exalted, majestic &amp; greater Throne than the Throne of King David in 1</w:t>
      </w:r>
      <w:r w:rsidRPr="0041523B">
        <w:rPr>
          <w:sz w:val="24"/>
          <w:szCs w:val="24"/>
          <w:vertAlign w:val="superscript"/>
        </w:rPr>
        <w:t>st</w:t>
      </w:r>
      <w:r w:rsidRPr="0041523B">
        <w:rPr>
          <w:sz w:val="24"/>
          <w:szCs w:val="24"/>
        </w:rPr>
        <w:t xml:space="preserve"> King 1:37, 47; 9:5 &amp; 2</w:t>
      </w:r>
      <w:r w:rsidRPr="0041523B">
        <w:rPr>
          <w:sz w:val="24"/>
          <w:szCs w:val="24"/>
          <w:vertAlign w:val="superscript"/>
        </w:rPr>
        <w:t>nd</w:t>
      </w:r>
      <w:r w:rsidRPr="0041523B">
        <w:rPr>
          <w:sz w:val="24"/>
          <w:szCs w:val="24"/>
        </w:rPr>
        <w:t xml:space="preserve"> Chronicles 7:18. The other accomplishments of King Solomon are that He spoke 3,000 proverbs, and His songs were 1,005. He also spoke of hyssop, trees, animals, birds, creepy things &amp; fish in 1</w:t>
      </w:r>
      <w:r w:rsidRPr="0041523B">
        <w:rPr>
          <w:sz w:val="24"/>
          <w:szCs w:val="24"/>
          <w:vertAlign w:val="superscript"/>
        </w:rPr>
        <w:t>st</w:t>
      </w:r>
      <w:r w:rsidRPr="0041523B">
        <w:rPr>
          <w:sz w:val="24"/>
          <w:szCs w:val="24"/>
        </w:rPr>
        <w:t xml:space="preserve"> Kings 4:32-33. </w:t>
      </w:r>
    </w:p>
    <w:p w:rsidR="00732D4C" w:rsidRPr="0041523B" w:rsidRDefault="00732D4C" w:rsidP="00732D4C">
      <w:pPr>
        <w:spacing w:line="480" w:lineRule="auto"/>
        <w:jc w:val="both"/>
        <w:rPr>
          <w:sz w:val="24"/>
          <w:szCs w:val="24"/>
        </w:rPr>
      </w:pPr>
      <w:r w:rsidRPr="0041523B">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732D4C" w:rsidRPr="0041523B" w:rsidRDefault="00732D4C" w:rsidP="00732D4C">
      <w:pPr>
        <w:spacing w:line="480" w:lineRule="auto"/>
        <w:jc w:val="both"/>
        <w:rPr>
          <w:sz w:val="24"/>
          <w:szCs w:val="24"/>
        </w:rPr>
      </w:pPr>
      <w:r w:rsidRPr="0041523B">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732D4C" w:rsidRPr="0041523B" w:rsidRDefault="00732D4C" w:rsidP="00732D4C">
      <w:pPr>
        <w:spacing w:line="480" w:lineRule="auto"/>
        <w:jc w:val="both"/>
        <w:rPr>
          <w:sz w:val="24"/>
          <w:szCs w:val="24"/>
        </w:rPr>
      </w:pPr>
      <w:r w:rsidRPr="0041523B">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732D4C" w:rsidRPr="0041523B" w:rsidRDefault="00732D4C" w:rsidP="00732D4C">
      <w:pPr>
        <w:spacing w:line="480" w:lineRule="auto"/>
        <w:jc w:val="both"/>
        <w:rPr>
          <w:sz w:val="24"/>
          <w:szCs w:val="24"/>
        </w:rPr>
      </w:pPr>
      <w:r w:rsidRPr="0041523B">
        <w:rPr>
          <w:b/>
          <w:sz w:val="24"/>
          <w:szCs w:val="24"/>
        </w:rPr>
        <w:t xml:space="preserve">King Solomon’s Relationships: </w:t>
      </w:r>
      <w:r w:rsidRPr="0041523B">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41523B">
        <w:rPr>
          <w:sz w:val="24"/>
          <w:szCs w:val="24"/>
          <w:vertAlign w:val="superscript"/>
        </w:rPr>
        <w:t>st</w:t>
      </w:r>
      <w:r w:rsidRPr="0041523B">
        <w:rPr>
          <w:sz w:val="24"/>
          <w:szCs w:val="24"/>
        </w:rPr>
        <w:t xml:space="preserve"> Corinthians 6:17 all as One Flesh and the 1 Sexual Union is </w:t>
      </w:r>
      <w:r w:rsidRPr="0041523B">
        <w:rPr>
          <w:sz w:val="24"/>
          <w:szCs w:val="24"/>
        </w:rPr>
        <w:lastRenderedPageBreak/>
        <w:t>derived from Genesis 4:1 with 1</w:t>
      </w:r>
      <w:r w:rsidRPr="0041523B">
        <w:rPr>
          <w:sz w:val="24"/>
          <w:szCs w:val="24"/>
          <w:vertAlign w:val="superscript"/>
        </w:rPr>
        <w:t>st</w:t>
      </w:r>
      <w:r w:rsidRPr="0041523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1523B">
        <w:rPr>
          <w:sz w:val="24"/>
          <w:szCs w:val="24"/>
          <w:vertAlign w:val="superscript"/>
        </w:rPr>
        <w:t>st</w:t>
      </w:r>
      <w:r w:rsidRPr="0041523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32D4C" w:rsidRPr="0041523B" w:rsidRDefault="00732D4C" w:rsidP="00732D4C">
      <w:pPr>
        <w:spacing w:line="480" w:lineRule="auto"/>
        <w:jc w:val="both"/>
        <w:rPr>
          <w:sz w:val="24"/>
          <w:szCs w:val="24"/>
        </w:rPr>
      </w:pPr>
      <w:r w:rsidRPr="0041523B">
        <w:rPr>
          <w:sz w:val="24"/>
          <w:szCs w:val="24"/>
        </w:rPr>
        <w:t>King Solomon asked for Wisdom in 1</w:t>
      </w:r>
      <w:r w:rsidRPr="0041523B">
        <w:rPr>
          <w:sz w:val="24"/>
          <w:szCs w:val="24"/>
          <w:vertAlign w:val="superscript"/>
        </w:rPr>
        <w:t>st</w:t>
      </w:r>
      <w:r w:rsidRPr="0041523B">
        <w:rPr>
          <w:sz w:val="24"/>
          <w:szCs w:val="24"/>
        </w:rPr>
        <w:t xml:space="preserve"> Kings chapter 3. And the very beginning of His reign, King Solomon “(agape) loved the Lord, walking in the statutes of His Father David” in 1</w:t>
      </w:r>
      <w:r w:rsidRPr="0041523B">
        <w:rPr>
          <w:sz w:val="24"/>
          <w:szCs w:val="24"/>
          <w:vertAlign w:val="superscript"/>
        </w:rPr>
        <w:t>st</w:t>
      </w:r>
      <w:r w:rsidRPr="0041523B">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41523B">
        <w:rPr>
          <w:sz w:val="24"/>
          <w:szCs w:val="24"/>
          <w:vertAlign w:val="superscript"/>
        </w:rPr>
        <w:t>st</w:t>
      </w:r>
      <w:r w:rsidRPr="0041523B">
        <w:rPr>
          <w:sz w:val="24"/>
          <w:szCs w:val="24"/>
        </w:rPr>
        <w:t xml:space="preserve"> Kings 3:9. This request pleased the Father Stephen, and the Father Stephen granted Him not only wisdom, but peace, wealth, the lives of His Enemies and long life as well. </w:t>
      </w:r>
    </w:p>
    <w:p w:rsidR="00732D4C" w:rsidRPr="0041523B" w:rsidRDefault="00732D4C" w:rsidP="00732D4C">
      <w:pPr>
        <w:spacing w:line="480" w:lineRule="auto"/>
        <w:jc w:val="both"/>
        <w:rPr>
          <w:sz w:val="24"/>
          <w:szCs w:val="24"/>
        </w:rPr>
      </w:pPr>
      <w:r w:rsidRPr="0041523B">
        <w:rPr>
          <w:sz w:val="24"/>
          <w:szCs w:val="24"/>
        </w:rPr>
        <w:t>King Solomon dedicated the Temple in 1</w:t>
      </w:r>
      <w:r w:rsidRPr="0041523B">
        <w:rPr>
          <w:sz w:val="24"/>
          <w:szCs w:val="24"/>
          <w:vertAlign w:val="superscript"/>
        </w:rPr>
        <w:t>st</w:t>
      </w:r>
      <w:r w:rsidRPr="0041523B">
        <w:rPr>
          <w:sz w:val="24"/>
          <w:szCs w:val="24"/>
        </w:rPr>
        <w:t xml:space="preserve"> Kings chapter 8 &amp; 2</w:t>
      </w:r>
      <w:r w:rsidRPr="0041523B">
        <w:rPr>
          <w:sz w:val="24"/>
          <w:szCs w:val="24"/>
          <w:vertAlign w:val="superscript"/>
        </w:rPr>
        <w:t>nd</w:t>
      </w:r>
      <w:r w:rsidRPr="0041523B">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41523B">
        <w:rPr>
          <w:sz w:val="24"/>
          <w:szCs w:val="24"/>
        </w:rPr>
        <w:lastRenderedPageBreak/>
        <w:t>heart therefore be loyal to the LORD Our GOD, to walk in His statutes and keep His commandments, as at this day” in 1</w:t>
      </w:r>
      <w:r w:rsidRPr="0041523B">
        <w:rPr>
          <w:sz w:val="24"/>
          <w:szCs w:val="24"/>
          <w:vertAlign w:val="superscript"/>
        </w:rPr>
        <w:t>st</w:t>
      </w:r>
      <w:r w:rsidRPr="0041523B">
        <w:rPr>
          <w:sz w:val="24"/>
          <w:szCs w:val="24"/>
        </w:rPr>
        <w:t xml:space="preserve"> Kings 8:61.  </w:t>
      </w:r>
    </w:p>
    <w:p w:rsidR="00732D4C" w:rsidRPr="0041523B" w:rsidRDefault="00732D4C" w:rsidP="00732D4C">
      <w:pPr>
        <w:spacing w:line="480" w:lineRule="auto"/>
        <w:jc w:val="both"/>
        <w:rPr>
          <w:sz w:val="24"/>
          <w:szCs w:val="24"/>
        </w:rPr>
      </w:pPr>
      <w:r w:rsidRPr="0041523B">
        <w:rPr>
          <w:sz w:val="24"/>
          <w:szCs w:val="24"/>
        </w:rPr>
        <w:t>The Father Stephen’s second appearance to King Solomon in 1</w:t>
      </w:r>
      <w:r w:rsidRPr="0041523B">
        <w:rPr>
          <w:sz w:val="24"/>
          <w:szCs w:val="24"/>
          <w:vertAlign w:val="superscript"/>
        </w:rPr>
        <w:t>st</w:t>
      </w:r>
      <w:r w:rsidRPr="0041523B">
        <w:rPr>
          <w:sz w:val="24"/>
          <w:szCs w:val="24"/>
        </w:rPr>
        <w:t xml:space="preserve"> Kings chapter 9. After the dedication of the Temple, the Father Stephen appeared to King Solomon again, promising to bless the King if He continued to walk in His ways and live in godliness. </w:t>
      </w:r>
    </w:p>
    <w:p w:rsidR="00732D4C" w:rsidRPr="0041523B" w:rsidRDefault="00732D4C" w:rsidP="00732D4C">
      <w:pPr>
        <w:spacing w:line="480" w:lineRule="auto"/>
        <w:jc w:val="both"/>
        <w:rPr>
          <w:sz w:val="24"/>
          <w:szCs w:val="24"/>
        </w:rPr>
      </w:pPr>
      <w:r w:rsidRPr="0041523B">
        <w:rPr>
          <w:sz w:val="24"/>
          <w:szCs w:val="24"/>
        </w:rPr>
        <w:t>King Solomon’s Fall in 1</w:t>
      </w:r>
      <w:r w:rsidRPr="0041523B">
        <w:rPr>
          <w:sz w:val="24"/>
          <w:szCs w:val="24"/>
          <w:vertAlign w:val="superscript"/>
        </w:rPr>
        <w:t>st</w:t>
      </w:r>
      <w:r w:rsidRPr="0041523B">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41523B">
        <w:rPr>
          <w:sz w:val="24"/>
          <w:szCs w:val="24"/>
          <w:vertAlign w:val="superscript"/>
        </w:rPr>
        <w:t>st</w:t>
      </w:r>
      <w:r w:rsidRPr="0041523B">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732D4C" w:rsidRPr="0041523B" w:rsidRDefault="00732D4C" w:rsidP="00732D4C">
      <w:pPr>
        <w:spacing w:line="480" w:lineRule="auto"/>
        <w:jc w:val="both"/>
        <w:rPr>
          <w:sz w:val="24"/>
          <w:szCs w:val="24"/>
        </w:rPr>
      </w:pPr>
      <w:r w:rsidRPr="0041523B">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41523B">
        <w:rPr>
          <w:b/>
          <w:sz w:val="24"/>
          <w:szCs w:val="24"/>
        </w:rPr>
        <w:t>God is Love and the Love in the Holy Bible</w:t>
      </w:r>
      <w:r w:rsidRPr="0041523B">
        <w:rPr>
          <w:sz w:val="24"/>
          <w:szCs w:val="24"/>
        </w:rPr>
        <w:t xml:space="preserve">.” </w:t>
      </w:r>
    </w:p>
    <w:p w:rsidR="00732D4C" w:rsidRPr="0041523B" w:rsidRDefault="00732D4C" w:rsidP="00732D4C">
      <w:pPr>
        <w:spacing w:line="480" w:lineRule="auto"/>
        <w:jc w:val="both"/>
        <w:rPr>
          <w:sz w:val="24"/>
          <w:szCs w:val="24"/>
        </w:rPr>
      </w:pPr>
      <w:r w:rsidRPr="0041523B">
        <w:rPr>
          <w:sz w:val="24"/>
          <w:szCs w:val="24"/>
        </w:rPr>
        <w:t>King Solomon’s Marriages and Public Policy in 1</w:t>
      </w:r>
      <w:r w:rsidRPr="0041523B">
        <w:rPr>
          <w:sz w:val="24"/>
          <w:szCs w:val="24"/>
          <w:vertAlign w:val="superscript"/>
        </w:rPr>
        <w:t>st</w:t>
      </w:r>
      <w:r w:rsidRPr="0041523B">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41523B">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41523B">
        <w:rPr>
          <w:sz w:val="24"/>
          <w:szCs w:val="24"/>
          <w:vertAlign w:val="superscript"/>
        </w:rPr>
        <w:t>st</w:t>
      </w:r>
      <w:r w:rsidRPr="0041523B">
        <w:rPr>
          <w:sz w:val="24"/>
          <w:szCs w:val="24"/>
        </w:rPr>
        <w:t xml:space="preserve"> Peter 1:17-21. In the Ancient World, normally treaties were sealed between Nations by their marriages in their royal houses. Many of King Solomon’s Wives, if not all were introduced into Israel by treaties. </w:t>
      </w:r>
    </w:p>
    <w:p w:rsidR="00732D4C" w:rsidRPr="0041523B" w:rsidRDefault="00732D4C" w:rsidP="00732D4C">
      <w:pPr>
        <w:spacing w:line="480" w:lineRule="auto"/>
        <w:jc w:val="both"/>
        <w:rPr>
          <w:sz w:val="24"/>
          <w:szCs w:val="24"/>
        </w:rPr>
      </w:pPr>
      <w:r w:rsidRPr="0041523B">
        <w:rPr>
          <w:sz w:val="24"/>
          <w:szCs w:val="24"/>
        </w:rPr>
        <w:t>King Solomon’s Holy Divine Love that turned into Sexual Eros Love for His Foreign Wives in 1</w:t>
      </w:r>
      <w:r w:rsidRPr="0041523B">
        <w:rPr>
          <w:sz w:val="24"/>
          <w:szCs w:val="24"/>
          <w:vertAlign w:val="superscript"/>
        </w:rPr>
        <w:t>st</w:t>
      </w:r>
      <w:r w:rsidRPr="0041523B">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41523B">
        <w:rPr>
          <w:sz w:val="24"/>
          <w:szCs w:val="24"/>
          <w:vertAlign w:val="superscript"/>
        </w:rPr>
        <w:t>st</w:t>
      </w:r>
      <w:r w:rsidRPr="0041523B">
        <w:rPr>
          <w:sz w:val="24"/>
          <w:szCs w:val="24"/>
        </w:rPr>
        <w:t xml:space="preserve"> King chapter 11 &amp; Nehemiah 13:25-27. The text says King Solomon “turned from the LORD GOD of Israel, who had appeared to Him twice” in 1</w:t>
      </w:r>
      <w:r w:rsidRPr="0041523B">
        <w:rPr>
          <w:sz w:val="24"/>
          <w:szCs w:val="24"/>
          <w:vertAlign w:val="superscript"/>
        </w:rPr>
        <w:t>st</w:t>
      </w:r>
      <w:r w:rsidRPr="0041523B">
        <w:rPr>
          <w:sz w:val="24"/>
          <w:szCs w:val="24"/>
        </w:rPr>
        <w:t xml:space="preserve"> Kings 11:9.</w:t>
      </w:r>
    </w:p>
    <w:p w:rsidR="00732D4C" w:rsidRPr="0041523B" w:rsidRDefault="00732D4C" w:rsidP="00732D4C">
      <w:pPr>
        <w:spacing w:line="480" w:lineRule="auto"/>
        <w:jc w:val="both"/>
        <w:rPr>
          <w:sz w:val="24"/>
          <w:szCs w:val="24"/>
        </w:rPr>
      </w:pPr>
      <w:r w:rsidRPr="0041523B">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732D4C" w:rsidRPr="0041523B" w:rsidRDefault="00732D4C" w:rsidP="00732D4C">
      <w:pPr>
        <w:spacing w:line="480" w:lineRule="auto"/>
        <w:jc w:val="both"/>
        <w:rPr>
          <w:sz w:val="24"/>
          <w:szCs w:val="24"/>
        </w:rPr>
      </w:pPr>
      <w:r w:rsidRPr="0041523B">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732D4C" w:rsidRPr="0041523B" w:rsidRDefault="00732D4C" w:rsidP="00732D4C">
      <w:pPr>
        <w:spacing w:line="480" w:lineRule="auto"/>
        <w:jc w:val="center"/>
        <w:rPr>
          <w:b/>
          <w:sz w:val="24"/>
          <w:szCs w:val="24"/>
        </w:rPr>
      </w:pPr>
      <w:r w:rsidRPr="0041523B">
        <w:rPr>
          <w:b/>
          <w:sz w:val="24"/>
          <w:szCs w:val="24"/>
        </w:rPr>
        <w:t>THE LORD JESUS CHRIST WITH THE RANK OF A 4 GOLD STAR GENERAL FOR 40 YEARS</w:t>
      </w:r>
    </w:p>
    <w:p w:rsidR="00732D4C" w:rsidRPr="0041523B" w:rsidRDefault="00732D4C" w:rsidP="00732D4C">
      <w:pPr>
        <w:spacing w:line="480" w:lineRule="auto"/>
        <w:jc w:val="both"/>
        <w:rPr>
          <w:sz w:val="24"/>
          <w:szCs w:val="24"/>
        </w:rPr>
      </w:pPr>
      <w:r w:rsidRPr="0041523B">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732D4C" w:rsidRPr="0041523B" w:rsidRDefault="00732D4C" w:rsidP="00732D4C">
      <w:pPr>
        <w:spacing w:line="480" w:lineRule="auto"/>
        <w:jc w:val="both"/>
        <w:rPr>
          <w:sz w:val="24"/>
          <w:szCs w:val="24"/>
        </w:rPr>
      </w:pPr>
      <w:r w:rsidRPr="0041523B">
        <w:rPr>
          <w:sz w:val="24"/>
          <w:szCs w:val="24"/>
        </w:rPr>
        <w:t>Jesus Christ’s Birth</w:t>
      </w:r>
    </w:p>
    <w:p w:rsidR="00732D4C" w:rsidRPr="0041523B" w:rsidRDefault="00732D4C" w:rsidP="00732D4C">
      <w:pPr>
        <w:spacing w:line="480" w:lineRule="auto"/>
        <w:jc w:val="both"/>
        <w:rPr>
          <w:sz w:val="24"/>
          <w:szCs w:val="24"/>
        </w:rPr>
      </w:pPr>
      <w:r w:rsidRPr="0041523B">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41523B">
        <w:rPr>
          <w:sz w:val="24"/>
          <w:szCs w:val="24"/>
          <w:vertAlign w:val="superscript"/>
        </w:rPr>
        <w:t>st</w:t>
      </w:r>
      <w:r w:rsidRPr="0041523B">
        <w:rPr>
          <w:sz w:val="24"/>
          <w:szCs w:val="24"/>
        </w:rPr>
        <w:t xml:space="preserve"> Day of Birth called the Son &amp; Lord Christ in Luke 2:11), and He shall be called </w:t>
      </w:r>
      <w:r w:rsidRPr="0041523B">
        <w:rPr>
          <w:b/>
          <w:sz w:val="24"/>
          <w:szCs w:val="24"/>
        </w:rPr>
        <w:t>JESUS</w:t>
      </w:r>
      <w:r w:rsidRPr="0041523B">
        <w:rPr>
          <w:sz w:val="24"/>
          <w:szCs w:val="24"/>
        </w:rPr>
        <w:t xml:space="preserve"> (He was called on the 8</w:t>
      </w:r>
      <w:r w:rsidRPr="0041523B">
        <w:rPr>
          <w:sz w:val="24"/>
          <w:szCs w:val="24"/>
          <w:vertAlign w:val="superscript"/>
        </w:rPr>
        <w:t>th</w:t>
      </w:r>
      <w:r w:rsidRPr="0041523B">
        <w:rPr>
          <w:sz w:val="24"/>
          <w:szCs w:val="24"/>
        </w:rPr>
        <w:t xml:space="preserve"> Day with Mary at 16 years old). He will be great, and will be called the Son of the Highest; &amp; the Lord God will give Him the Throne of His Father David. And </w:t>
      </w:r>
      <w:r w:rsidRPr="0041523B">
        <w:rPr>
          <w:vanish/>
          <w:sz w:val="24"/>
          <w:szCs w:val="24"/>
        </w:rPr>
        <w:t>E willHe</w:t>
      </w:r>
      <w:r w:rsidRPr="0041523B">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41523B">
        <w:rPr>
          <w:sz w:val="24"/>
          <w:szCs w:val="24"/>
          <w:vertAlign w:val="superscript"/>
        </w:rPr>
        <w:t>st</w:t>
      </w:r>
      <w:r w:rsidRPr="0041523B">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41523B">
        <w:rPr>
          <w:sz w:val="24"/>
          <w:szCs w:val="24"/>
          <w:vertAlign w:val="superscript"/>
        </w:rPr>
        <w:t>st</w:t>
      </w:r>
      <w:r w:rsidRPr="0041523B">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41523B">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41523B">
        <w:rPr>
          <w:sz w:val="24"/>
          <w:szCs w:val="24"/>
          <w:vertAlign w:val="superscript"/>
        </w:rPr>
        <w:t>nd</w:t>
      </w:r>
      <w:r w:rsidRPr="0041523B">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41523B">
        <w:rPr>
          <w:vanish/>
          <w:sz w:val="24"/>
          <w:szCs w:val="24"/>
        </w:rPr>
        <w:t>e</w:t>
      </w:r>
      <w:r w:rsidRPr="0041523B">
        <w:rPr>
          <w:sz w:val="24"/>
          <w:szCs w:val="24"/>
        </w:rPr>
        <w:t xml:space="preserve"> Jesus’ commandments &amp; parables for married people are in the Shepherd of Hermas on pages 251-279. </w:t>
      </w:r>
    </w:p>
    <w:p w:rsidR="00732D4C" w:rsidRPr="0041523B" w:rsidRDefault="00732D4C" w:rsidP="00732D4C">
      <w:pPr>
        <w:spacing w:line="480" w:lineRule="auto"/>
        <w:rPr>
          <w:rFonts w:cs="Calibri"/>
          <w:sz w:val="24"/>
          <w:szCs w:val="24"/>
        </w:rPr>
      </w:pPr>
      <w:r w:rsidRPr="0041523B">
        <w:rPr>
          <w:rFonts w:cs="Calibri"/>
          <w:sz w:val="24"/>
          <w:szCs w:val="24"/>
        </w:rPr>
        <w:t>Jesus Christ’s Appointment</w:t>
      </w:r>
    </w:p>
    <w:p w:rsidR="00732D4C" w:rsidRPr="0041523B" w:rsidRDefault="00732D4C" w:rsidP="00732D4C">
      <w:pPr>
        <w:spacing w:line="480" w:lineRule="auto"/>
        <w:jc w:val="both"/>
        <w:rPr>
          <w:sz w:val="24"/>
          <w:szCs w:val="24"/>
        </w:rPr>
      </w:pPr>
      <w:r w:rsidRPr="0041523B">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732D4C" w:rsidRPr="0041523B" w:rsidRDefault="00732D4C" w:rsidP="00732D4C">
      <w:pPr>
        <w:spacing w:line="480" w:lineRule="auto"/>
        <w:jc w:val="both"/>
        <w:rPr>
          <w:sz w:val="24"/>
          <w:szCs w:val="24"/>
        </w:rPr>
      </w:pPr>
      <w:r w:rsidRPr="0041523B">
        <w:rPr>
          <w:sz w:val="24"/>
          <w:szCs w:val="24"/>
        </w:rPr>
        <w:t>Savior’s Ministry</w:t>
      </w:r>
    </w:p>
    <w:p w:rsidR="00732D4C" w:rsidRPr="0041523B" w:rsidRDefault="00732D4C" w:rsidP="00732D4C">
      <w:pPr>
        <w:spacing w:line="480" w:lineRule="auto"/>
        <w:jc w:val="both"/>
        <w:rPr>
          <w:sz w:val="24"/>
          <w:szCs w:val="24"/>
        </w:rPr>
      </w:pPr>
      <w:r w:rsidRPr="0041523B">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41523B">
        <w:rPr>
          <w:sz w:val="24"/>
          <w:szCs w:val="24"/>
          <w:vertAlign w:val="superscript"/>
        </w:rPr>
        <w:t>nd</w:t>
      </w:r>
      <w:r w:rsidRPr="0041523B">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41523B">
        <w:rPr>
          <w:sz w:val="24"/>
          <w:szCs w:val="24"/>
          <w:vertAlign w:val="superscript"/>
        </w:rPr>
        <w:t>st</w:t>
      </w:r>
      <w:r w:rsidRPr="0041523B">
        <w:rPr>
          <w:sz w:val="24"/>
          <w:szCs w:val="24"/>
        </w:rPr>
        <w:t xml:space="preserve"> Samuel 2:1;  and  Psalm  3:8;  9:14;  21:1;  35:3; 38:22; 69:29; 140:7; 144:10. The Bible says every Man who ever lived is a sinner in Romans 3:4, 23; 1</w:t>
      </w:r>
      <w:r w:rsidRPr="0041523B">
        <w:rPr>
          <w:sz w:val="24"/>
          <w:szCs w:val="24"/>
          <w:vertAlign w:val="superscript"/>
        </w:rPr>
        <w:t>st</w:t>
      </w:r>
      <w:r w:rsidRPr="0041523B">
        <w:rPr>
          <w:sz w:val="24"/>
          <w:szCs w:val="24"/>
        </w:rPr>
        <w:t xml:space="preserve"> Kings 8:46; 1</w:t>
      </w:r>
      <w:r w:rsidRPr="0041523B">
        <w:rPr>
          <w:sz w:val="24"/>
          <w:szCs w:val="24"/>
          <w:vertAlign w:val="superscript"/>
        </w:rPr>
        <w:t>st</w:t>
      </w:r>
      <w:r w:rsidRPr="0041523B">
        <w:rPr>
          <w:sz w:val="24"/>
          <w:szCs w:val="24"/>
        </w:rPr>
        <w:t xml:space="preserve"> John 1:8, 10; Psalms </w:t>
      </w:r>
      <w:r w:rsidRPr="0041523B">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41523B">
        <w:rPr>
          <w:i/>
          <w:sz w:val="24"/>
          <w:szCs w:val="24"/>
        </w:rPr>
        <w:t>soteria</w:t>
      </w:r>
      <w:r w:rsidRPr="0041523B">
        <w:rPr>
          <w:sz w:val="24"/>
          <w:szCs w:val="24"/>
        </w:rPr>
        <w:t xml:space="preserve"> for the stipulation of deliverance and rescue. Second, is the verb </w:t>
      </w:r>
      <w:r w:rsidRPr="0041523B">
        <w:rPr>
          <w:i/>
          <w:sz w:val="24"/>
          <w:szCs w:val="24"/>
        </w:rPr>
        <w:t>sozo</w:t>
      </w:r>
      <w:r w:rsidRPr="0041523B">
        <w:rPr>
          <w:sz w:val="24"/>
          <w:szCs w:val="24"/>
        </w:rPr>
        <w:t xml:space="preserve"> which means ‘to save.” Third, is the word </w:t>
      </w:r>
      <w:r w:rsidRPr="0041523B">
        <w:rPr>
          <w:i/>
          <w:sz w:val="24"/>
          <w:szCs w:val="24"/>
        </w:rPr>
        <w:t xml:space="preserve">yasha </w:t>
      </w:r>
      <w:r w:rsidRPr="0041523B">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732D4C" w:rsidRPr="0041523B" w:rsidRDefault="00732D4C" w:rsidP="00732D4C">
      <w:pPr>
        <w:spacing w:line="480" w:lineRule="auto"/>
        <w:jc w:val="center"/>
        <w:rPr>
          <w:sz w:val="24"/>
          <w:szCs w:val="24"/>
        </w:rPr>
      </w:pPr>
      <w:r w:rsidRPr="0041523B">
        <w:rPr>
          <w:sz w:val="24"/>
          <w:szCs w:val="24"/>
        </w:rPr>
        <w:t>The Lord Jesus’ Ministries</w:t>
      </w:r>
    </w:p>
    <w:p w:rsidR="00732D4C" w:rsidRPr="0041523B" w:rsidRDefault="00732D4C" w:rsidP="00732D4C">
      <w:pPr>
        <w:spacing w:line="480" w:lineRule="auto"/>
        <w:jc w:val="both"/>
        <w:rPr>
          <w:sz w:val="24"/>
          <w:szCs w:val="24"/>
        </w:rPr>
      </w:pPr>
      <w:r w:rsidRPr="0041523B">
        <w:rPr>
          <w:sz w:val="24"/>
          <w:szCs w:val="24"/>
        </w:rPr>
        <w:t xml:space="preserve">Jesus’ ministries are innumerable, so I would like to point out some of them. First, the ministry of miracles that he displayed was very sufficient for Israel and His disciples. Jesus is known as </w:t>
      </w:r>
      <w:r w:rsidRPr="0041523B">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41523B">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732D4C" w:rsidRPr="0041523B" w:rsidRDefault="00732D4C" w:rsidP="00732D4C">
      <w:pPr>
        <w:spacing w:line="480" w:lineRule="auto"/>
        <w:jc w:val="both"/>
        <w:rPr>
          <w:sz w:val="24"/>
          <w:szCs w:val="24"/>
        </w:rPr>
      </w:pPr>
      <w:r w:rsidRPr="0041523B">
        <w:rPr>
          <w:sz w:val="24"/>
          <w:szCs w:val="24"/>
        </w:rPr>
        <w:t>The Forgotten Ministry of the Morning Star</w:t>
      </w:r>
    </w:p>
    <w:p w:rsidR="00732D4C" w:rsidRPr="0041523B" w:rsidRDefault="00732D4C" w:rsidP="00732D4C">
      <w:pPr>
        <w:spacing w:line="480" w:lineRule="auto"/>
        <w:jc w:val="both"/>
        <w:rPr>
          <w:sz w:val="24"/>
          <w:szCs w:val="24"/>
        </w:rPr>
      </w:pPr>
      <w:r w:rsidRPr="0041523B">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732D4C" w:rsidRPr="0041523B" w:rsidRDefault="00732D4C" w:rsidP="00732D4C">
      <w:pPr>
        <w:spacing w:line="480" w:lineRule="auto"/>
        <w:jc w:val="both"/>
        <w:rPr>
          <w:sz w:val="24"/>
          <w:szCs w:val="24"/>
        </w:rPr>
      </w:pPr>
      <w:r w:rsidRPr="0041523B">
        <w:rPr>
          <w:sz w:val="24"/>
          <w:szCs w:val="24"/>
        </w:rPr>
        <w:t>The Office of the Morning Star</w:t>
      </w:r>
    </w:p>
    <w:p w:rsidR="00732D4C" w:rsidRPr="0041523B" w:rsidRDefault="00732D4C" w:rsidP="00732D4C">
      <w:pPr>
        <w:spacing w:line="480" w:lineRule="auto"/>
        <w:jc w:val="both"/>
        <w:rPr>
          <w:sz w:val="24"/>
          <w:szCs w:val="24"/>
        </w:rPr>
      </w:pPr>
      <w:r w:rsidRPr="0041523B">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41523B">
        <w:rPr>
          <w:sz w:val="24"/>
          <w:szCs w:val="24"/>
          <w:vertAlign w:val="superscript"/>
        </w:rPr>
        <w:t>nd</w:t>
      </w:r>
      <w:r w:rsidRPr="0041523B">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41523B">
        <w:rPr>
          <w:sz w:val="24"/>
          <w:szCs w:val="24"/>
          <w:vertAlign w:val="superscript"/>
        </w:rPr>
        <w:t>st</w:t>
      </w:r>
      <w:r w:rsidRPr="0041523B">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41523B">
        <w:rPr>
          <w:sz w:val="24"/>
          <w:szCs w:val="24"/>
        </w:rPr>
        <w:lastRenderedPageBreak/>
        <w:t xml:space="preserve">concerns Mankind, but after His death it grows into Jesus being the Morning Star in Revelation 22:16.   </w:t>
      </w:r>
    </w:p>
    <w:p w:rsidR="00732D4C" w:rsidRPr="0041523B" w:rsidRDefault="00732D4C" w:rsidP="00732D4C">
      <w:pPr>
        <w:spacing w:line="480" w:lineRule="auto"/>
        <w:jc w:val="both"/>
        <w:rPr>
          <w:sz w:val="24"/>
          <w:szCs w:val="24"/>
        </w:rPr>
      </w:pPr>
      <w:r w:rsidRPr="0041523B">
        <w:rPr>
          <w:sz w:val="24"/>
          <w:szCs w:val="24"/>
        </w:rPr>
        <w:t>The Ministry of Restoration</w:t>
      </w:r>
    </w:p>
    <w:p w:rsidR="00732D4C" w:rsidRPr="0041523B" w:rsidRDefault="00732D4C" w:rsidP="00732D4C">
      <w:pPr>
        <w:spacing w:line="480" w:lineRule="auto"/>
        <w:jc w:val="both"/>
        <w:rPr>
          <w:sz w:val="24"/>
          <w:szCs w:val="24"/>
        </w:rPr>
      </w:pPr>
      <w:r w:rsidRPr="0041523B">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41523B">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732D4C" w:rsidRPr="0041523B" w:rsidRDefault="00732D4C" w:rsidP="00732D4C">
      <w:pPr>
        <w:spacing w:line="480" w:lineRule="auto"/>
        <w:jc w:val="both"/>
        <w:rPr>
          <w:sz w:val="24"/>
          <w:szCs w:val="24"/>
        </w:rPr>
      </w:pPr>
      <w:r w:rsidRPr="0041523B">
        <w:rPr>
          <w:sz w:val="24"/>
          <w:szCs w:val="24"/>
        </w:rPr>
        <w:t>The Ministry of the Kingdom of God</w:t>
      </w:r>
    </w:p>
    <w:p w:rsidR="00732D4C" w:rsidRPr="0041523B" w:rsidRDefault="00732D4C" w:rsidP="00732D4C">
      <w:pPr>
        <w:spacing w:line="480" w:lineRule="auto"/>
        <w:jc w:val="both"/>
        <w:rPr>
          <w:sz w:val="24"/>
          <w:szCs w:val="24"/>
        </w:rPr>
      </w:pPr>
      <w:r w:rsidRPr="0041523B">
        <w:rPr>
          <w:b/>
          <w:sz w:val="24"/>
          <w:szCs w:val="24"/>
        </w:rPr>
        <w:t>The New Kingdom of the Father Stephen</w:t>
      </w:r>
      <w:r w:rsidRPr="0041523B">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732D4C" w:rsidRPr="0041523B" w:rsidRDefault="00732D4C" w:rsidP="00732D4C">
      <w:pPr>
        <w:spacing w:line="480" w:lineRule="auto"/>
        <w:jc w:val="both"/>
        <w:rPr>
          <w:sz w:val="24"/>
          <w:szCs w:val="24"/>
        </w:rPr>
      </w:pPr>
      <w:r w:rsidRPr="0041523B">
        <w:rPr>
          <w:b/>
          <w:sz w:val="24"/>
          <w:szCs w:val="24"/>
        </w:rPr>
        <w:t>The Universal Authority of the “Kingdom of God”</w:t>
      </w:r>
      <w:r w:rsidRPr="0041523B">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41523B">
        <w:rPr>
          <w:sz w:val="24"/>
          <w:szCs w:val="24"/>
          <w:vertAlign w:val="superscript"/>
        </w:rPr>
        <w:t>st</w:t>
      </w:r>
      <w:r w:rsidRPr="0041523B">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41523B">
        <w:rPr>
          <w:sz w:val="24"/>
          <w:szCs w:val="24"/>
        </w:rPr>
        <w:lastRenderedPageBreak/>
        <w:t>over all, and in thine hand are power and might, and in thine hand is to make great, and give strength unto All.”</w:t>
      </w:r>
    </w:p>
    <w:p w:rsidR="00732D4C" w:rsidRPr="0041523B" w:rsidRDefault="00732D4C" w:rsidP="00732D4C">
      <w:pPr>
        <w:spacing w:line="480" w:lineRule="auto"/>
        <w:jc w:val="both"/>
        <w:rPr>
          <w:sz w:val="24"/>
          <w:szCs w:val="24"/>
        </w:rPr>
      </w:pPr>
      <w:r w:rsidRPr="0041523B">
        <w:rPr>
          <w:b/>
          <w:sz w:val="24"/>
          <w:szCs w:val="24"/>
        </w:rPr>
        <w:t>The Soteriological Kingdom</w:t>
      </w:r>
      <w:r w:rsidRPr="0041523B">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732D4C" w:rsidRPr="0041523B" w:rsidRDefault="00732D4C" w:rsidP="00732D4C">
      <w:pPr>
        <w:spacing w:line="480" w:lineRule="auto"/>
        <w:jc w:val="both"/>
        <w:rPr>
          <w:sz w:val="24"/>
          <w:szCs w:val="24"/>
        </w:rPr>
      </w:pPr>
      <w:r w:rsidRPr="0041523B">
        <w:rPr>
          <w:b/>
          <w:sz w:val="24"/>
          <w:szCs w:val="24"/>
        </w:rPr>
        <w:t>The Active Kingdom</w:t>
      </w:r>
      <w:r w:rsidRPr="0041523B">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732D4C" w:rsidRPr="0041523B" w:rsidRDefault="00732D4C" w:rsidP="00732D4C">
      <w:pPr>
        <w:spacing w:line="480" w:lineRule="auto"/>
        <w:jc w:val="both"/>
        <w:rPr>
          <w:sz w:val="24"/>
          <w:szCs w:val="24"/>
        </w:rPr>
      </w:pPr>
      <w:r w:rsidRPr="0041523B">
        <w:rPr>
          <w:b/>
          <w:sz w:val="24"/>
          <w:szCs w:val="24"/>
        </w:rPr>
        <w:t>The Unified Kingdom</w:t>
      </w:r>
      <w:r w:rsidRPr="0041523B">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41523B">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732D4C" w:rsidRPr="0041523B" w:rsidRDefault="00732D4C" w:rsidP="00732D4C">
      <w:pPr>
        <w:spacing w:line="480" w:lineRule="auto"/>
        <w:jc w:val="both"/>
        <w:rPr>
          <w:sz w:val="24"/>
          <w:szCs w:val="24"/>
        </w:rPr>
      </w:pPr>
      <w:r w:rsidRPr="0041523B">
        <w:rPr>
          <w:b/>
          <w:sz w:val="24"/>
          <w:szCs w:val="24"/>
        </w:rPr>
        <w:t>The National Authority of the Kingdom</w:t>
      </w:r>
      <w:r w:rsidRPr="0041523B">
        <w:rPr>
          <w:sz w:val="24"/>
          <w:szCs w:val="24"/>
        </w:rPr>
        <w:t xml:space="preserve"> is proven in scripture. </w:t>
      </w:r>
      <w:r w:rsidRPr="0041523B">
        <w:rPr>
          <w:b/>
          <w:sz w:val="24"/>
          <w:szCs w:val="24"/>
        </w:rPr>
        <w:t>The Past Old Testament Kingdom</w:t>
      </w:r>
      <w:r w:rsidRPr="0041523B">
        <w:rPr>
          <w:sz w:val="24"/>
          <w:szCs w:val="24"/>
        </w:rPr>
        <w:t xml:space="preserve"> concerns T</w:t>
      </w:r>
      <w:r w:rsidRPr="0041523B">
        <w:rPr>
          <w:b/>
          <w:sz w:val="24"/>
          <w:szCs w:val="24"/>
        </w:rPr>
        <w:t>he Father Stephen’s Kingdom at Mount Sinai</w:t>
      </w:r>
      <w:r w:rsidRPr="0041523B">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41523B">
        <w:rPr>
          <w:b/>
          <w:sz w:val="24"/>
          <w:szCs w:val="24"/>
        </w:rPr>
        <w:t>. The Future Millennial Kingdom</w:t>
      </w:r>
      <w:r w:rsidRPr="0041523B">
        <w:rPr>
          <w:sz w:val="24"/>
          <w:szCs w:val="24"/>
        </w:rPr>
        <w:t xml:space="preserve"> is the </w:t>
      </w:r>
      <w:r w:rsidRPr="0041523B">
        <w:rPr>
          <w:b/>
          <w:sz w:val="24"/>
          <w:szCs w:val="24"/>
        </w:rPr>
        <w:t>Past Old Testament Kingdom</w:t>
      </w:r>
      <w:r w:rsidRPr="0041523B">
        <w:rPr>
          <w:sz w:val="24"/>
          <w:szCs w:val="24"/>
        </w:rPr>
        <w:t xml:space="preserve"> being restored under Father Stephen as Lord. Some scriptures are Psalm 2; Isaiah 9:6-7; Matthew 20:21; Luke 1:32-33 &amp; Acts 1:7.</w:t>
      </w:r>
    </w:p>
    <w:p w:rsidR="00732D4C" w:rsidRPr="0041523B" w:rsidRDefault="00732D4C" w:rsidP="00732D4C">
      <w:pPr>
        <w:spacing w:line="480" w:lineRule="auto"/>
        <w:jc w:val="both"/>
        <w:rPr>
          <w:sz w:val="24"/>
          <w:szCs w:val="24"/>
        </w:rPr>
      </w:pPr>
      <w:r w:rsidRPr="0041523B">
        <w:rPr>
          <w:b/>
          <w:sz w:val="24"/>
          <w:szCs w:val="24"/>
        </w:rPr>
        <w:t>The Present Authority of the Kingdom</w:t>
      </w:r>
      <w:r w:rsidRPr="0041523B">
        <w:rPr>
          <w:sz w:val="24"/>
          <w:szCs w:val="24"/>
        </w:rPr>
        <w:t xml:space="preserve"> is proven in infallible scripture. A  </w:t>
      </w:r>
      <w:r w:rsidRPr="0041523B">
        <w:rPr>
          <w:b/>
          <w:sz w:val="24"/>
          <w:szCs w:val="24"/>
        </w:rPr>
        <w:t>Mysterious Kingdom of the Present</w:t>
      </w:r>
      <w:r w:rsidRPr="0041523B">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41523B">
        <w:rPr>
          <w:b/>
          <w:sz w:val="24"/>
          <w:szCs w:val="24"/>
        </w:rPr>
        <w:t>The Surprise Attack on Satan’s Kingdom</w:t>
      </w:r>
      <w:r w:rsidRPr="0041523B">
        <w:rPr>
          <w:sz w:val="24"/>
          <w:szCs w:val="24"/>
        </w:rPr>
        <w:t xml:space="preserve"> is revealed in Matthew 8:29; Luke 11:20-22.  </w:t>
      </w:r>
    </w:p>
    <w:p w:rsidR="00732D4C" w:rsidRPr="0041523B" w:rsidRDefault="00732D4C" w:rsidP="00732D4C">
      <w:pPr>
        <w:spacing w:line="480" w:lineRule="auto"/>
        <w:jc w:val="both"/>
        <w:rPr>
          <w:sz w:val="24"/>
          <w:szCs w:val="24"/>
        </w:rPr>
      </w:pPr>
      <w:r w:rsidRPr="0041523B">
        <w:rPr>
          <w:b/>
          <w:sz w:val="24"/>
          <w:szCs w:val="24"/>
        </w:rPr>
        <w:t>The Spiritual Kingdom</w:t>
      </w:r>
      <w:r w:rsidRPr="0041523B">
        <w:rPr>
          <w:sz w:val="24"/>
          <w:szCs w:val="24"/>
        </w:rPr>
        <w:t xml:space="preserve"> </w:t>
      </w:r>
      <w:r w:rsidRPr="0041523B">
        <w:rPr>
          <w:b/>
          <w:sz w:val="24"/>
          <w:szCs w:val="24"/>
        </w:rPr>
        <w:t>of the Universal Church</w:t>
      </w:r>
      <w:r w:rsidRPr="0041523B">
        <w:rPr>
          <w:sz w:val="24"/>
          <w:szCs w:val="24"/>
        </w:rPr>
        <w:t xml:space="preserve"> is by salvation by faith. It requires Child-like faith in Matthew 19:14. It is identical to salvation in Matthew 19:23-24. Christ rules in the lives </w:t>
      </w:r>
      <w:r w:rsidRPr="0041523B">
        <w:rPr>
          <w:sz w:val="24"/>
          <w:szCs w:val="24"/>
        </w:rPr>
        <w:lastRenderedPageBreak/>
        <w:t>only if they acknowledge Him as Lord and Savoir of the world in John 18:36; 2</w:t>
      </w:r>
      <w:r w:rsidRPr="0041523B">
        <w:rPr>
          <w:sz w:val="24"/>
          <w:szCs w:val="24"/>
          <w:vertAlign w:val="superscript"/>
        </w:rPr>
        <w:t>nd</w:t>
      </w:r>
      <w:r w:rsidRPr="0041523B">
        <w:rPr>
          <w:sz w:val="24"/>
          <w:szCs w:val="24"/>
        </w:rPr>
        <w:t xml:space="preserve"> Thessalonians 1:5; Acts 14:22. </w:t>
      </w:r>
    </w:p>
    <w:p w:rsidR="00732D4C" w:rsidRPr="0041523B" w:rsidRDefault="00732D4C" w:rsidP="00732D4C">
      <w:pPr>
        <w:spacing w:line="480" w:lineRule="auto"/>
        <w:jc w:val="both"/>
        <w:rPr>
          <w:sz w:val="24"/>
          <w:szCs w:val="24"/>
        </w:rPr>
      </w:pPr>
      <w:r w:rsidRPr="0041523B">
        <w:rPr>
          <w:b/>
          <w:sz w:val="24"/>
          <w:szCs w:val="24"/>
        </w:rPr>
        <w:t>The Visible Kingdom or Christendom</w:t>
      </w:r>
      <w:r w:rsidRPr="0041523B">
        <w:rPr>
          <w:sz w:val="24"/>
          <w:szCs w:val="24"/>
        </w:rPr>
        <w:t xml:space="preserve"> involves True and False Teachers in Matthew 13:47-50. Outer works  or  service  will  not  consider  </w:t>
      </w:r>
      <w:r w:rsidRPr="0041523B">
        <w:rPr>
          <w:b/>
          <w:sz w:val="24"/>
          <w:szCs w:val="24"/>
        </w:rPr>
        <w:t>The Future Kingdom</w:t>
      </w:r>
      <w:r w:rsidRPr="0041523B">
        <w:rPr>
          <w:sz w:val="24"/>
          <w:szCs w:val="24"/>
        </w:rPr>
        <w:t xml:space="preserve"> but  the  relationship with  the  Father Stephen through total submission to His will &amp; the faith of God in Matthew 7:21-23. </w:t>
      </w:r>
    </w:p>
    <w:p w:rsidR="00732D4C" w:rsidRPr="0041523B" w:rsidRDefault="00732D4C" w:rsidP="00732D4C">
      <w:pPr>
        <w:spacing w:line="480" w:lineRule="auto"/>
        <w:jc w:val="both"/>
        <w:rPr>
          <w:sz w:val="24"/>
          <w:szCs w:val="24"/>
        </w:rPr>
      </w:pPr>
      <w:r w:rsidRPr="0041523B">
        <w:rPr>
          <w:b/>
          <w:sz w:val="24"/>
          <w:szCs w:val="24"/>
        </w:rPr>
        <w:t>The Future Authority of the Kingdom</w:t>
      </w:r>
      <w:r w:rsidRPr="0041523B">
        <w:rPr>
          <w:sz w:val="24"/>
          <w:szCs w:val="24"/>
        </w:rPr>
        <w:t xml:space="preserve"> involves Christ coming and rewarding His people in Christianity and He will judge the Governments of the Earth in Matthew 24:31. </w:t>
      </w:r>
    </w:p>
    <w:p w:rsidR="00732D4C" w:rsidRPr="0041523B" w:rsidRDefault="00732D4C" w:rsidP="00732D4C">
      <w:pPr>
        <w:spacing w:line="480" w:lineRule="auto"/>
        <w:jc w:val="both"/>
        <w:rPr>
          <w:sz w:val="24"/>
          <w:szCs w:val="24"/>
        </w:rPr>
      </w:pPr>
      <w:r w:rsidRPr="0041523B">
        <w:rPr>
          <w:b/>
          <w:sz w:val="24"/>
          <w:szCs w:val="24"/>
        </w:rPr>
        <w:t>The Millennial Kingdom</w:t>
      </w:r>
      <w:r w:rsidRPr="0041523B">
        <w:rPr>
          <w:sz w:val="24"/>
          <w:szCs w:val="24"/>
        </w:rPr>
        <w:t xml:space="preserve"> </w:t>
      </w:r>
      <w:r w:rsidRPr="0041523B">
        <w:rPr>
          <w:b/>
          <w:sz w:val="24"/>
          <w:szCs w:val="24"/>
        </w:rPr>
        <w:t>is International</w:t>
      </w:r>
      <w:r w:rsidRPr="0041523B">
        <w:rPr>
          <w:sz w:val="24"/>
          <w:szCs w:val="24"/>
        </w:rPr>
        <w:t xml:space="preserve"> in all the Earth in Isaiah 11&amp; Zechariah 14. The Father Stephen will give a 1000 years reign on Earth in the throne of the Kingdom in Daniel 7:18, 27; Revelation 19:11-15, 20:1-6. </w:t>
      </w:r>
    </w:p>
    <w:p w:rsidR="00732D4C" w:rsidRPr="0041523B" w:rsidRDefault="00732D4C" w:rsidP="00732D4C">
      <w:pPr>
        <w:spacing w:line="480" w:lineRule="auto"/>
        <w:jc w:val="both"/>
        <w:rPr>
          <w:sz w:val="24"/>
          <w:szCs w:val="24"/>
        </w:rPr>
      </w:pPr>
      <w:r w:rsidRPr="0041523B">
        <w:rPr>
          <w:b/>
          <w:sz w:val="24"/>
          <w:szCs w:val="24"/>
        </w:rPr>
        <w:t xml:space="preserve">The Eternal Kingdom is the  consummation  of  the Trinity and the Father Stephen’s promise </w:t>
      </w:r>
      <w:r w:rsidRPr="0041523B">
        <w:rPr>
          <w:sz w:val="24"/>
          <w:szCs w:val="24"/>
        </w:rPr>
        <w:t>to believers for the inheritance in Heaven of eternal life through Jesus Christ Our Lord in James 2:5; 2</w:t>
      </w:r>
      <w:r w:rsidRPr="0041523B">
        <w:rPr>
          <w:sz w:val="24"/>
          <w:szCs w:val="24"/>
          <w:vertAlign w:val="superscript"/>
        </w:rPr>
        <w:t>nd</w:t>
      </w:r>
      <w:r w:rsidRPr="0041523B">
        <w:rPr>
          <w:sz w:val="24"/>
          <w:szCs w:val="24"/>
        </w:rPr>
        <w:t xml:space="preserve"> Timothy 4:18; 1</w:t>
      </w:r>
      <w:r w:rsidRPr="0041523B">
        <w:rPr>
          <w:sz w:val="24"/>
          <w:szCs w:val="24"/>
          <w:vertAlign w:val="superscript"/>
        </w:rPr>
        <w:t>st</w:t>
      </w:r>
      <w:r w:rsidRPr="0041523B">
        <w:rPr>
          <w:sz w:val="24"/>
          <w:szCs w:val="24"/>
        </w:rPr>
        <w:t xml:space="preserve"> Timothy 2:12. </w:t>
      </w:r>
      <w:r w:rsidRPr="0041523B">
        <w:rPr>
          <w:b/>
          <w:sz w:val="24"/>
          <w:szCs w:val="24"/>
        </w:rPr>
        <w:t>The Eternal Kingdom of the Father Stephen’s Kingdom</w:t>
      </w:r>
      <w:r w:rsidRPr="0041523B">
        <w:rPr>
          <w:sz w:val="24"/>
          <w:szCs w:val="24"/>
        </w:rPr>
        <w:t xml:space="preserve"> has no temporal qualities of limitations different from </w:t>
      </w:r>
    </w:p>
    <w:p w:rsidR="00732D4C" w:rsidRPr="0041523B" w:rsidRDefault="00732D4C" w:rsidP="00732D4C">
      <w:pPr>
        <w:spacing w:line="480" w:lineRule="auto"/>
        <w:jc w:val="both"/>
        <w:rPr>
          <w:sz w:val="24"/>
          <w:szCs w:val="24"/>
        </w:rPr>
      </w:pPr>
      <w:r w:rsidRPr="0041523B">
        <w:rPr>
          <w:b/>
          <w:sz w:val="24"/>
          <w:szCs w:val="24"/>
        </w:rPr>
        <w:t xml:space="preserve">The Universal Kingdom </w:t>
      </w:r>
      <w:r w:rsidRPr="0041523B">
        <w:rPr>
          <w:sz w:val="24"/>
          <w:szCs w:val="24"/>
        </w:rPr>
        <w:t>both comes from the Father Stephen in Matthew 13:43 &amp; Revelation 11:15. In 1</w:t>
      </w:r>
      <w:r w:rsidRPr="0041523B">
        <w:rPr>
          <w:sz w:val="24"/>
          <w:szCs w:val="24"/>
          <w:vertAlign w:val="superscript"/>
        </w:rPr>
        <w:t>st</w:t>
      </w:r>
      <w:r w:rsidRPr="0041523B">
        <w:rPr>
          <w:sz w:val="24"/>
          <w:szCs w:val="24"/>
        </w:rPr>
        <w:t xml:space="preserve"> Corinthians 4:20 says </w:t>
      </w:r>
      <w:r w:rsidRPr="0041523B">
        <w:rPr>
          <w:b/>
          <w:sz w:val="24"/>
          <w:szCs w:val="24"/>
        </w:rPr>
        <w:t>The Kingdom of God is in Authority</w:t>
      </w:r>
      <w:r w:rsidRPr="0041523B">
        <w:rPr>
          <w:sz w:val="24"/>
          <w:szCs w:val="24"/>
        </w:rPr>
        <w:t xml:space="preserve"> &amp; not in Word. </w:t>
      </w:r>
    </w:p>
    <w:p w:rsidR="00732D4C" w:rsidRPr="0041523B" w:rsidRDefault="00732D4C" w:rsidP="00732D4C">
      <w:pPr>
        <w:spacing w:line="480" w:lineRule="auto"/>
        <w:jc w:val="both"/>
        <w:rPr>
          <w:sz w:val="24"/>
          <w:szCs w:val="24"/>
        </w:rPr>
      </w:pPr>
      <w:r w:rsidRPr="0041523B">
        <w:rPr>
          <w:sz w:val="24"/>
          <w:szCs w:val="24"/>
        </w:rPr>
        <w:t>Jesus Christ’s Ministry of the Light</w:t>
      </w:r>
    </w:p>
    <w:p w:rsidR="00732D4C" w:rsidRPr="0041523B" w:rsidRDefault="00732D4C" w:rsidP="00732D4C">
      <w:pPr>
        <w:spacing w:line="480" w:lineRule="auto"/>
        <w:jc w:val="both"/>
        <w:rPr>
          <w:sz w:val="24"/>
          <w:szCs w:val="24"/>
        </w:rPr>
      </w:pPr>
      <w:r w:rsidRPr="0041523B">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41523B">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732D4C" w:rsidRPr="0041523B" w:rsidRDefault="00732D4C" w:rsidP="00732D4C">
      <w:pPr>
        <w:spacing w:line="480" w:lineRule="auto"/>
        <w:jc w:val="both"/>
        <w:rPr>
          <w:sz w:val="24"/>
          <w:szCs w:val="24"/>
        </w:rPr>
      </w:pPr>
      <w:r w:rsidRPr="0041523B">
        <w:rPr>
          <w:sz w:val="24"/>
          <w:szCs w:val="24"/>
        </w:rPr>
        <w:t>Jesus Christ’s Ministry of the Spirit of God</w:t>
      </w:r>
    </w:p>
    <w:p w:rsidR="00732D4C" w:rsidRPr="0041523B" w:rsidRDefault="00732D4C" w:rsidP="00732D4C">
      <w:pPr>
        <w:spacing w:line="480" w:lineRule="auto"/>
        <w:jc w:val="both"/>
        <w:rPr>
          <w:sz w:val="24"/>
          <w:szCs w:val="24"/>
        </w:rPr>
      </w:pPr>
      <w:r w:rsidRPr="0041523B">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732D4C" w:rsidRPr="0041523B" w:rsidRDefault="00732D4C" w:rsidP="00732D4C">
      <w:pPr>
        <w:spacing w:line="480" w:lineRule="auto"/>
        <w:jc w:val="both"/>
        <w:rPr>
          <w:sz w:val="24"/>
          <w:szCs w:val="24"/>
        </w:rPr>
      </w:pPr>
      <w:r w:rsidRPr="0041523B">
        <w:rPr>
          <w:sz w:val="24"/>
          <w:szCs w:val="24"/>
        </w:rPr>
        <w:t>Jesus Christ’s Ministry of Divine Love</w:t>
      </w:r>
    </w:p>
    <w:p w:rsidR="00732D4C" w:rsidRPr="0041523B" w:rsidRDefault="00732D4C" w:rsidP="00732D4C">
      <w:pPr>
        <w:spacing w:line="480" w:lineRule="auto"/>
        <w:jc w:val="both"/>
        <w:rPr>
          <w:sz w:val="24"/>
          <w:szCs w:val="24"/>
        </w:rPr>
      </w:pPr>
      <w:r w:rsidRPr="0041523B">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732D4C" w:rsidRPr="0041523B" w:rsidRDefault="00732D4C" w:rsidP="00732D4C">
      <w:pPr>
        <w:spacing w:line="480" w:lineRule="auto"/>
        <w:jc w:val="both"/>
        <w:rPr>
          <w:sz w:val="24"/>
          <w:szCs w:val="24"/>
        </w:rPr>
      </w:pPr>
      <w:r w:rsidRPr="0041523B">
        <w:rPr>
          <w:sz w:val="24"/>
          <w:szCs w:val="24"/>
        </w:rPr>
        <w:t>Jesus Christ’s Ministry of True Holiness</w:t>
      </w:r>
    </w:p>
    <w:p w:rsidR="00732D4C" w:rsidRPr="0041523B" w:rsidRDefault="00732D4C" w:rsidP="00732D4C">
      <w:pPr>
        <w:spacing w:line="480" w:lineRule="auto"/>
        <w:jc w:val="both"/>
        <w:rPr>
          <w:sz w:val="24"/>
          <w:szCs w:val="24"/>
        </w:rPr>
      </w:pPr>
      <w:r w:rsidRPr="0041523B">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732D4C" w:rsidRPr="0041523B" w:rsidRDefault="00732D4C" w:rsidP="00732D4C">
      <w:pPr>
        <w:spacing w:line="480" w:lineRule="auto"/>
        <w:jc w:val="both"/>
        <w:rPr>
          <w:sz w:val="24"/>
          <w:szCs w:val="24"/>
        </w:rPr>
      </w:pPr>
      <w:r w:rsidRPr="0041523B">
        <w:rPr>
          <w:sz w:val="24"/>
          <w:szCs w:val="24"/>
        </w:rPr>
        <w:t xml:space="preserve">Jesus Christ’s Ministry of Power </w:t>
      </w:r>
    </w:p>
    <w:p w:rsidR="00732D4C" w:rsidRPr="0041523B" w:rsidRDefault="00732D4C" w:rsidP="00732D4C">
      <w:pPr>
        <w:spacing w:line="480" w:lineRule="auto"/>
        <w:jc w:val="both"/>
        <w:rPr>
          <w:sz w:val="24"/>
          <w:szCs w:val="24"/>
        </w:rPr>
      </w:pPr>
      <w:r w:rsidRPr="0041523B">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732D4C" w:rsidRPr="0041523B" w:rsidRDefault="00732D4C" w:rsidP="00732D4C">
      <w:pPr>
        <w:spacing w:line="480" w:lineRule="auto"/>
        <w:jc w:val="both"/>
        <w:rPr>
          <w:sz w:val="24"/>
          <w:szCs w:val="24"/>
        </w:rPr>
      </w:pPr>
      <w:r w:rsidRPr="0041523B">
        <w:rPr>
          <w:sz w:val="24"/>
          <w:szCs w:val="24"/>
        </w:rPr>
        <w:t>Jesus Christ’s Ministry of Blessing</w:t>
      </w:r>
    </w:p>
    <w:p w:rsidR="00732D4C" w:rsidRPr="0041523B" w:rsidRDefault="00732D4C" w:rsidP="00732D4C">
      <w:pPr>
        <w:spacing w:line="480" w:lineRule="auto"/>
        <w:jc w:val="both"/>
        <w:rPr>
          <w:sz w:val="24"/>
          <w:szCs w:val="24"/>
        </w:rPr>
      </w:pPr>
      <w:r w:rsidRPr="0041523B">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732D4C" w:rsidRPr="0041523B" w:rsidRDefault="00732D4C" w:rsidP="00732D4C">
      <w:pPr>
        <w:spacing w:line="480" w:lineRule="auto"/>
        <w:jc w:val="both"/>
        <w:rPr>
          <w:sz w:val="24"/>
          <w:szCs w:val="24"/>
        </w:rPr>
      </w:pPr>
      <w:r w:rsidRPr="0041523B">
        <w:rPr>
          <w:sz w:val="24"/>
          <w:szCs w:val="24"/>
        </w:rPr>
        <w:t>Jesus Christ’s Ministry of Strength</w:t>
      </w:r>
    </w:p>
    <w:p w:rsidR="00732D4C" w:rsidRPr="0041523B" w:rsidRDefault="00732D4C" w:rsidP="00732D4C">
      <w:pPr>
        <w:spacing w:line="480" w:lineRule="auto"/>
        <w:jc w:val="both"/>
        <w:rPr>
          <w:sz w:val="24"/>
          <w:szCs w:val="24"/>
        </w:rPr>
      </w:pPr>
      <w:r w:rsidRPr="0041523B">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41523B">
        <w:rPr>
          <w:sz w:val="24"/>
          <w:szCs w:val="24"/>
        </w:rPr>
        <w:lastRenderedPageBreak/>
        <w:t xml:space="preserve">He increases strength. Even the Young Men shall utterly fall, But those who wait on the Lord shall renew their strength. They shall run and not be weary. They shall walk and not faint.” </w:t>
      </w:r>
    </w:p>
    <w:p w:rsidR="00732D4C" w:rsidRPr="0041523B" w:rsidRDefault="00732D4C" w:rsidP="00732D4C">
      <w:pPr>
        <w:spacing w:line="480" w:lineRule="auto"/>
        <w:jc w:val="both"/>
        <w:rPr>
          <w:sz w:val="24"/>
          <w:szCs w:val="24"/>
        </w:rPr>
      </w:pPr>
      <w:r w:rsidRPr="0041523B">
        <w:rPr>
          <w:sz w:val="24"/>
          <w:szCs w:val="24"/>
        </w:rPr>
        <w:t>Jesus Christ’s Ministry of Honor and Glory</w:t>
      </w:r>
    </w:p>
    <w:p w:rsidR="00732D4C" w:rsidRPr="0041523B" w:rsidRDefault="00732D4C" w:rsidP="00732D4C">
      <w:pPr>
        <w:spacing w:line="480" w:lineRule="auto"/>
        <w:jc w:val="both"/>
        <w:rPr>
          <w:sz w:val="24"/>
          <w:szCs w:val="24"/>
        </w:rPr>
      </w:pPr>
      <w:r w:rsidRPr="0041523B">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732D4C" w:rsidRPr="0041523B" w:rsidRDefault="00732D4C" w:rsidP="00732D4C">
      <w:pPr>
        <w:spacing w:line="480" w:lineRule="auto"/>
        <w:jc w:val="both"/>
        <w:rPr>
          <w:sz w:val="24"/>
          <w:szCs w:val="24"/>
        </w:rPr>
      </w:pPr>
      <w:r w:rsidRPr="0041523B">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732D4C" w:rsidRPr="0041523B" w:rsidRDefault="00732D4C" w:rsidP="00732D4C">
      <w:pPr>
        <w:spacing w:line="480" w:lineRule="auto"/>
        <w:jc w:val="both"/>
        <w:rPr>
          <w:sz w:val="24"/>
          <w:szCs w:val="24"/>
        </w:rPr>
      </w:pPr>
      <w:r w:rsidRPr="0041523B">
        <w:rPr>
          <w:sz w:val="24"/>
          <w:szCs w:val="24"/>
        </w:rPr>
        <w:t>Jesus Christ’s Ministry of His Manhood</w:t>
      </w:r>
    </w:p>
    <w:p w:rsidR="00732D4C" w:rsidRPr="0041523B" w:rsidRDefault="00732D4C" w:rsidP="00732D4C">
      <w:pPr>
        <w:spacing w:line="480" w:lineRule="auto"/>
        <w:jc w:val="both"/>
        <w:rPr>
          <w:sz w:val="24"/>
          <w:szCs w:val="24"/>
        </w:rPr>
      </w:pPr>
      <w:r w:rsidRPr="0041523B">
        <w:rPr>
          <w:sz w:val="24"/>
          <w:szCs w:val="24"/>
        </w:rPr>
        <w:t>Man means a Natural Person or the Soul found in 1</w:t>
      </w:r>
      <w:r w:rsidRPr="0041523B">
        <w:rPr>
          <w:sz w:val="24"/>
          <w:szCs w:val="24"/>
          <w:vertAlign w:val="superscript"/>
        </w:rPr>
        <w:t>st</w:t>
      </w:r>
      <w:r w:rsidRPr="0041523B">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41523B">
        <w:rPr>
          <w:sz w:val="24"/>
          <w:szCs w:val="24"/>
        </w:rPr>
        <w:lastRenderedPageBreak/>
        <w:t>Jesus as the perfect teacher knowing the mind of God. This is how Mankind should think in Philippians 2:5-11; 1</w:t>
      </w:r>
      <w:r w:rsidRPr="0041523B">
        <w:rPr>
          <w:sz w:val="24"/>
          <w:szCs w:val="24"/>
          <w:vertAlign w:val="superscript"/>
        </w:rPr>
        <w:t>st</w:t>
      </w:r>
      <w:r w:rsidRPr="0041523B">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41523B">
        <w:rPr>
          <w:b/>
          <w:sz w:val="24"/>
          <w:szCs w:val="24"/>
        </w:rPr>
        <w:t>JESUS</w:t>
      </w:r>
      <w:r w:rsidRPr="0041523B">
        <w:rPr>
          <w:sz w:val="24"/>
          <w:szCs w:val="24"/>
        </w:rPr>
        <w:t xml:space="preserve">. He will be great, and will be called the Son of the Highest, and the Lord God will give Him the Throne of His Father David. And He will reign </w:t>
      </w:r>
      <w:r w:rsidRPr="0041523B">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41523B">
        <w:rPr>
          <w:sz w:val="24"/>
          <w:szCs w:val="24"/>
          <w:vertAlign w:val="superscript"/>
        </w:rPr>
        <w:t>st</w:t>
      </w:r>
      <w:r w:rsidRPr="0041523B">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732D4C" w:rsidRPr="0041523B" w:rsidRDefault="00732D4C" w:rsidP="00732D4C">
      <w:pPr>
        <w:spacing w:line="480" w:lineRule="auto"/>
        <w:jc w:val="both"/>
        <w:rPr>
          <w:sz w:val="24"/>
          <w:szCs w:val="24"/>
        </w:rPr>
      </w:pPr>
      <w:r w:rsidRPr="0041523B">
        <w:rPr>
          <w:sz w:val="24"/>
          <w:szCs w:val="24"/>
        </w:rPr>
        <w:t xml:space="preserve">Mary’s Song of praise to Her Son </w:t>
      </w:r>
    </w:p>
    <w:p w:rsidR="00732D4C" w:rsidRPr="0041523B" w:rsidRDefault="00732D4C" w:rsidP="00732D4C">
      <w:pPr>
        <w:spacing w:line="480" w:lineRule="auto"/>
        <w:jc w:val="both"/>
        <w:rPr>
          <w:sz w:val="24"/>
          <w:szCs w:val="24"/>
        </w:rPr>
      </w:pPr>
      <w:r w:rsidRPr="0041523B">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41523B">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41523B">
        <w:rPr>
          <w:sz w:val="24"/>
          <w:szCs w:val="24"/>
          <w:vertAlign w:val="superscript"/>
        </w:rPr>
        <w:t>nd</w:t>
      </w:r>
      <w:r w:rsidRPr="0041523B">
        <w:rPr>
          <w:sz w:val="24"/>
          <w:szCs w:val="24"/>
        </w:rPr>
        <w:t xml:space="preserve"> Corinthians 5:21. Jesus is the Mediator between Humanity and God in 1</w:t>
      </w:r>
      <w:r w:rsidRPr="0041523B">
        <w:rPr>
          <w:sz w:val="24"/>
          <w:szCs w:val="24"/>
          <w:vertAlign w:val="superscript"/>
        </w:rPr>
        <w:t>st</w:t>
      </w:r>
      <w:r w:rsidRPr="0041523B">
        <w:rPr>
          <w:sz w:val="24"/>
          <w:szCs w:val="24"/>
        </w:rPr>
        <w:t xml:space="preserve"> Timothy 2:5. Jesus does in fact rule over Mankind in </w:t>
      </w:r>
      <w:r w:rsidRPr="0041523B">
        <w:rPr>
          <w:sz w:val="24"/>
          <w:szCs w:val="24"/>
        </w:rPr>
        <w:lastRenderedPageBreak/>
        <w:t>Matthew 28:18; Ephesians 1:22; 1</w:t>
      </w:r>
      <w:r w:rsidRPr="0041523B">
        <w:rPr>
          <w:sz w:val="24"/>
          <w:szCs w:val="24"/>
          <w:vertAlign w:val="superscript"/>
        </w:rPr>
        <w:t>st</w:t>
      </w:r>
      <w:r w:rsidRPr="0041523B">
        <w:rPr>
          <w:sz w:val="24"/>
          <w:szCs w:val="24"/>
        </w:rPr>
        <w:t xml:space="preserve"> Corinthians 6:3; Revelation 3:21; Luke 19:17, 19 &amp; Hebrews 2:8. Jesus will always have flesh and bones in Heaven in Luke 24:39; 41-42 and Acts 1:11.                    </w:t>
      </w:r>
    </w:p>
    <w:p w:rsidR="00732D4C" w:rsidRPr="0041523B" w:rsidRDefault="00732D4C" w:rsidP="00732D4C">
      <w:pPr>
        <w:spacing w:line="480" w:lineRule="auto"/>
        <w:jc w:val="both"/>
        <w:rPr>
          <w:sz w:val="24"/>
          <w:szCs w:val="24"/>
        </w:rPr>
      </w:pPr>
      <w:r w:rsidRPr="0041523B">
        <w:rPr>
          <w:sz w:val="24"/>
          <w:szCs w:val="24"/>
        </w:rPr>
        <w:t xml:space="preserve">Jesus Christ’s ministry on The Deity of Christ </w:t>
      </w:r>
    </w:p>
    <w:p w:rsidR="00732D4C" w:rsidRPr="0041523B" w:rsidRDefault="00732D4C" w:rsidP="00732D4C">
      <w:pPr>
        <w:spacing w:line="480" w:lineRule="auto"/>
        <w:jc w:val="both"/>
        <w:rPr>
          <w:sz w:val="24"/>
          <w:szCs w:val="24"/>
        </w:rPr>
      </w:pPr>
      <w:r w:rsidRPr="0041523B">
        <w:rPr>
          <w:sz w:val="24"/>
          <w:szCs w:val="24"/>
        </w:rPr>
        <w:t>Throughout Biblical Scripture most of the time God or “</w:t>
      </w:r>
      <w:r w:rsidRPr="0041523B">
        <w:rPr>
          <w:b/>
          <w:sz w:val="24"/>
          <w:szCs w:val="24"/>
        </w:rPr>
        <w:t>Theos</w:t>
      </w:r>
      <w:r w:rsidRPr="0041523B">
        <w:rPr>
          <w:sz w:val="24"/>
          <w:szCs w:val="24"/>
        </w:rPr>
        <w:t>” is referred to God the Father Stephen 99.99%, but sometimes We find in scriptures that refers to Jesus Christ. There are 5,240 occurrences for God &amp; 8,796 occurrences for Lord in the Whole Holy Bible. These scriptures include 2</w:t>
      </w:r>
      <w:r w:rsidRPr="0041523B">
        <w:rPr>
          <w:sz w:val="24"/>
          <w:szCs w:val="24"/>
          <w:vertAlign w:val="superscript"/>
        </w:rPr>
        <w:t>nd</w:t>
      </w:r>
      <w:r w:rsidRPr="0041523B">
        <w:rPr>
          <w:sz w:val="24"/>
          <w:szCs w:val="24"/>
        </w:rPr>
        <w:t xml:space="preserve"> Peter 1:1; Romans 9:5; Psalms 45:6; Isaiah 9:6; Titus 2:13; John 1:1, 18; 20:28 and Hebrews 1:8. There are only 9 scriptures that refer to </w:t>
      </w:r>
      <w:r w:rsidRPr="0041523B">
        <w:rPr>
          <w:b/>
          <w:sz w:val="24"/>
          <w:szCs w:val="24"/>
        </w:rPr>
        <w:t>JEHOVAH</w:t>
      </w:r>
      <w:r w:rsidRPr="0041523B">
        <w:rPr>
          <w:sz w:val="24"/>
          <w:szCs w:val="24"/>
        </w:rPr>
        <w:t xml:space="preserve">, </w:t>
      </w:r>
      <w:r w:rsidRPr="0041523B">
        <w:rPr>
          <w:b/>
          <w:sz w:val="24"/>
          <w:szCs w:val="24"/>
        </w:rPr>
        <w:t>YAHWEH</w:t>
      </w:r>
      <w:r w:rsidRPr="0041523B">
        <w:rPr>
          <w:sz w:val="24"/>
          <w:szCs w:val="24"/>
        </w:rPr>
        <w:t xml:space="preserve"> or </w:t>
      </w:r>
      <w:r w:rsidRPr="0041523B">
        <w:rPr>
          <w:b/>
          <w:sz w:val="24"/>
          <w:szCs w:val="24"/>
        </w:rPr>
        <w:t>VICTOR</w:t>
      </w:r>
      <w:r w:rsidRPr="0041523B">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41523B">
        <w:rPr>
          <w:b/>
          <w:sz w:val="24"/>
          <w:szCs w:val="24"/>
        </w:rPr>
        <w:t>Kyrios</w:t>
      </w:r>
      <w:r w:rsidRPr="0041523B">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41523B">
        <w:rPr>
          <w:sz w:val="24"/>
          <w:szCs w:val="24"/>
          <w:vertAlign w:val="superscript"/>
        </w:rPr>
        <w:t>st</w:t>
      </w:r>
      <w:r w:rsidRPr="0041523B">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732D4C" w:rsidRPr="0041523B" w:rsidRDefault="00732D4C" w:rsidP="00732D4C">
      <w:pPr>
        <w:spacing w:line="480" w:lineRule="auto"/>
        <w:jc w:val="both"/>
        <w:rPr>
          <w:sz w:val="24"/>
          <w:szCs w:val="24"/>
        </w:rPr>
      </w:pPr>
      <w:r w:rsidRPr="0041523B">
        <w:rPr>
          <w:sz w:val="24"/>
          <w:szCs w:val="24"/>
        </w:rPr>
        <w:t>Jesus possessed Deity attributes</w:t>
      </w:r>
    </w:p>
    <w:p w:rsidR="00732D4C" w:rsidRPr="0041523B" w:rsidRDefault="00732D4C" w:rsidP="00732D4C">
      <w:pPr>
        <w:spacing w:line="480" w:lineRule="auto"/>
        <w:jc w:val="both"/>
        <w:rPr>
          <w:sz w:val="24"/>
          <w:szCs w:val="24"/>
        </w:rPr>
      </w:pPr>
      <w:r w:rsidRPr="0041523B">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41523B">
        <w:rPr>
          <w:sz w:val="24"/>
          <w:szCs w:val="24"/>
          <w:vertAlign w:val="superscript"/>
        </w:rPr>
        <w:t>st</w:t>
      </w:r>
      <w:r w:rsidRPr="0041523B">
        <w:rPr>
          <w:sz w:val="24"/>
          <w:szCs w:val="24"/>
        </w:rPr>
        <w:t xml:space="preserve"> Timothy 6:16. Jesus is worthy to be worshipped in Revelation 5:12-13; 19:10; Philippians 2:9-11 and Hebrews 1:6.    </w:t>
      </w:r>
    </w:p>
    <w:p w:rsidR="00732D4C" w:rsidRPr="0041523B" w:rsidRDefault="00732D4C" w:rsidP="00732D4C">
      <w:pPr>
        <w:spacing w:line="480" w:lineRule="auto"/>
        <w:jc w:val="both"/>
        <w:rPr>
          <w:sz w:val="24"/>
          <w:szCs w:val="24"/>
        </w:rPr>
      </w:pPr>
      <w:r w:rsidRPr="0041523B">
        <w:rPr>
          <w:sz w:val="24"/>
          <w:szCs w:val="24"/>
        </w:rPr>
        <w:t>The “</w:t>
      </w:r>
      <w:r w:rsidRPr="0041523B">
        <w:rPr>
          <w:b/>
          <w:sz w:val="24"/>
          <w:szCs w:val="24"/>
        </w:rPr>
        <w:t>Kenotic Theology</w:t>
      </w:r>
      <w:r w:rsidRPr="0041523B">
        <w:rPr>
          <w:sz w:val="24"/>
          <w:szCs w:val="24"/>
        </w:rPr>
        <w:t>” says that the Man Jesus Christ as fully Human was divested of certain attributes while on Earth. In Philippians 2:5-7  it  decrees that Jesus “</w:t>
      </w:r>
      <w:r w:rsidRPr="0041523B">
        <w:rPr>
          <w:b/>
          <w:sz w:val="24"/>
          <w:szCs w:val="24"/>
        </w:rPr>
        <w:t>Emptied Himself</w:t>
      </w:r>
      <w:r w:rsidRPr="0041523B">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41523B">
        <w:rPr>
          <w:b/>
          <w:sz w:val="24"/>
          <w:szCs w:val="24"/>
        </w:rPr>
        <w:t>Emmanuel</w:t>
      </w:r>
      <w:r w:rsidRPr="0041523B">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41523B">
        <w:rPr>
          <w:sz w:val="24"/>
          <w:szCs w:val="24"/>
          <w:vertAlign w:val="superscript"/>
        </w:rPr>
        <w:t>st</w:t>
      </w:r>
      <w:r w:rsidRPr="0041523B">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41523B">
        <w:rPr>
          <w:sz w:val="24"/>
          <w:szCs w:val="24"/>
          <w:vertAlign w:val="superscript"/>
        </w:rPr>
        <w:t>nd</w:t>
      </w:r>
      <w:r w:rsidRPr="0041523B">
        <w:rPr>
          <w:sz w:val="24"/>
          <w:szCs w:val="24"/>
        </w:rPr>
        <w:t xml:space="preserve"> John 9. Anyone that denies the Son Jesus denies the Father </w:t>
      </w:r>
      <w:r w:rsidRPr="0041523B">
        <w:rPr>
          <w:sz w:val="24"/>
          <w:szCs w:val="24"/>
        </w:rPr>
        <w:lastRenderedPageBreak/>
        <w:t>Stephen also in 1</w:t>
      </w:r>
      <w:r w:rsidRPr="0041523B">
        <w:rPr>
          <w:sz w:val="24"/>
          <w:szCs w:val="24"/>
          <w:vertAlign w:val="superscript"/>
        </w:rPr>
        <w:t>st</w:t>
      </w:r>
      <w:r w:rsidRPr="0041523B">
        <w:rPr>
          <w:sz w:val="24"/>
          <w:szCs w:val="24"/>
        </w:rPr>
        <w:t xml:space="preserve"> John 2:23. The Law did in fact in unbelief blaspheme because the Lord Jesus Christ did say </w:t>
      </w:r>
      <w:r w:rsidRPr="0041523B">
        <w:rPr>
          <w:b/>
          <w:sz w:val="24"/>
          <w:szCs w:val="24"/>
        </w:rPr>
        <w:t>I AM</w:t>
      </w:r>
      <w:r w:rsidRPr="0041523B">
        <w:rPr>
          <w:sz w:val="24"/>
          <w:szCs w:val="24"/>
        </w:rPr>
        <w:t xml:space="preserve"> the only Son of God in John 10:36.  </w:t>
      </w:r>
    </w:p>
    <w:p w:rsidR="00732D4C" w:rsidRPr="0041523B" w:rsidRDefault="00732D4C" w:rsidP="00732D4C">
      <w:pPr>
        <w:spacing w:line="480" w:lineRule="auto"/>
        <w:jc w:val="both"/>
        <w:rPr>
          <w:sz w:val="24"/>
          <w:szCs w:val="24"/>
        </w:rPr>
      </w:pPr>
      <w:r w:rsidRPr="0041523B">
        <w:rPr>
          <w:sz w:val="24"/>
          <w:szCs w:val="24"/>
        </w:rPr>
        <w:t>Jesus Christ’s Ministry on Original Sin</w:t>
      </w:r>
    </w:p>
    <w:p w:rsidR="00732D4C" w:rsidRPr="0041523B" w:rsidRDefault="00732D4C" w:rsidP="00732D4C">
      <w:pPr>
        <w:spacing w:line="480" w:lineRule="auto"/>
        <w:jc w:val="both"/>
        <w:rPr>
          <w:sz w:val="24"/>
          <w:szCs w:val="24"/>
        </w:rPr>
      </w:pPr>
      <w:r w:rsidRPr="0041523B">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41523B">
        <w:rPr>
          <w:sz w:val="24"/>
          <w:szCs w:val="24"/>
          <w:vertAlign w:val="superscript"/>
        </w:rPr>
        <w:t>st</w:t>
      </w:r>
      <w:r w:rsidRPr="0041523B">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41523B">
        <w:rPr>
          <w:sz w:val="24"/>
          <w:szCs w:val="24"/>
          <w:vertAlign w:val="superscript"/>
        </w:rPr>
        <w:t>nd</w:t>
      </w:r>
      <w:r w:rsidRPr="0041523B">
        <w:rPr>
          <w:sz w:val="24"/>
          <w:szCs w:val="24"/>
        </w:rPr>
        <w:t xml:space="preserve"> Corinthians 11:3; 1</w:t>
      </w:r>
      <w:r w:rsidRPr="0041523B">
        <w:rPr>
          <w:sz w:val="24"/>
          <w:szCs w:val="24"/>
          <w:vertAlign w:val="superscript"/>
        </w:rPr>
        <w:t>st</w:t>
      </w:r>
      <w:r w:rsidRPr="0041523B">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732D4C" w:rsidRPr="0041523B" w:rsidRDefault="00732D4C" w:rsidP="00732D4C">
      <w:pPr>
        <w:spacing w:line="480" w:lineRule="auto"/>
        <w:jc w:val="both"/>
        <w:rPr>
          <w:sz w:val="24"/>
          <w:szCs w:val="24"/>
        </w:rPr>
      </w:pPr>
      <w:r w:rsidRPr="0041523B">
        <w:rPr>
          <w:sz w:val="24"/>
          <w:szCs w:val="24"/>
        </w:rPr>
        <w:t>Jesus Christ’s Ministry on Man as Male and Female</w:t>
      </w:r>
    </w:p>
    <w:p w:rsidR="00732D4C" w:rsidRPr="0041523B" w:rsidRDefault="00732D4C" w:rsidP="00732D4C">
      <w:pPr>
        <w:spacing w:line="480" w:lineRule="auto"/>
        <w:jc w:val="both"/>
        <w:rPr>
          <w:sz w:val="24"/>
          <w:szCs w:val="24"/>
        </w:rPr>
      </w:pPr>
      <w:r w:rsidRPr="0041523B">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41523B">
        <w:rPr>
          <w:sz w:val="24"/>
          <w:szCs w:val="24"/>
        </w:rPr>
        <w:lastRenderedPageBreak/>
        <w:t>2:14-16; 1</w:t>
      </w:r>
      <w:r w:rsidRPr="0041523B">
        <w:rPr>
          <w:sz w:val="24"/>
          <w:szCs w:val="24"/>
          <w:vertAlign w:val="superscript"/>
        </w:rPr>
        <w:t>st</w:t>
      </w:r>
      <w:r w:rsidRPr="0041523B">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41523B">
        <w:rPr>
          <w:sz w:val="24"/>
          <w:szCs w:val="24"/>
          <w:vertAlign w:val="superscript"/>
        </w:rPr>
        <w:t>st</w:t>
      </w:r>
      <w:r w:rsidRPr="0041523B">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732D4C" w:rsidRPr="0041523B" w:rsidRDefault="00732D4C" w:rsidP="00732D4C">
      <w:pPr>
        <w:spacing w:line="480" w:lineRule="auto"/>
        <w:jc w:val="both"/>
        <w:rPr>
          <w:sz w:val="24"/>
          <w:szCs w:val="24"/>
        </w:rPr>
      </w:pPr>
      <w:r w:rsidRPr="0041523B">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41523B">
        <w:rPr>
          <w:sz w:val="24"/>
          <w:szCs w:val="24"/>
          <w:vertAlign w:val="superscript"/>
        </w:rPr>
        <w:t>st</w:t>
      </w:r>
      <w:r w:rsidRPr="0041523B">
        <w:rPr>
          <w:sz w:val="24"/>
          <w:szCs w:val="24"/>
        </w:rPr>
        <w:t xml:space="preserve"> Corinthians 11:7 for Man and 1</w:t>
      </w:r>
      <w:r w:rsidRPr="0041523B">
        <w:rPr>
          <w:sz w:val="24"/>
          <w:szCs w:val="24"/>
          <w:vertAlign w:val="superscript"/>
        </w:rPr>
        <w:t>st</w:t>
      </w:r>
      <w:r w:rsidRPr="0041523B">
        <w:rPr>
          <w:sz w:val="24"/>
          <w:szCs w:val="24"/>
        </w:rPr>
        <w:t xml:space="preserve"> Corinthians 11:6 for Woman. In the Lord, Man is dependent for Woman and Woman is dependent for Man in 1</w:t>
      </w:r>
      <w:r w:rsidRPr="0041523B">
        <w:rPr>
          <w:sz w:val="24"/>
          <w:szCs w:val="24"/>
          <w:vertAlign w:val="superscript"/>
        </w:rPr>
        <w:t>st</w:t>
      </w:r>
      <w:r w:rsidRPr="0041523B">
        <w:rPr>
          <w:sz w:val="24"/>
          <w:szCs w:val="24"/>
        </w:rPr>
        <w:t xml:space="preserve"> Corinthians 11:11, 12. Also in prophesying Man and Woman receive the same Spirit in Acts 2:17-18. Also in 1</w:t>
      </w:r>
      <w:r w:rsidRPr="0041523B">
        <w:rPr>
          <w:sz w:val="24"/>
          <w:szCs w:val="24"/>
          <w:vertAlign w:val="superscript"/>
        </w:rPr>
        <w:t>st</w:t>
      </w:r>
      <w:r w:rsidRPr="0041523B">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41523B">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41523B">
        <w:rPr>
          <w:sz w:val="24"/>
          <w:szCs w:val="24"/>
          <w:vertAlign w:val="superscript"/>
        </w:rPr>
        <w:t>st</w:t>
      </w:r>
      <w:r w:rsidRPr="0041523B">
        <w:rPr>
          <w:sz w:val="24"/>
          <w:szCs w:val="24"/>
        </w:rPr>
        <w:t xml:space="preserve"> formed then the Woman Eve denotes supreme authority over Woman in Genesis 2:7, 18-23. Eve was created to help Adam to be comparable to Him in Genesis 2:18; 1</w:t>
      </w:r>
      <w:r w:rsidRPr="0041523B">
        <w:rPr>
          <w:sz w:val="24"/>
          <w:szCs w:val="24"/>
          <w:vertAlign w:val="superscript"/>
        </w:rPr>
        <w:t xml:space="preserve">st </w:t>
      </w:r>
      <w:r w:rsidRPr="0041523B">
        <w:rPr>
          <w:sz w:val="24"/>
          <w:szCs w:val="24"/>
        </w:rPr>
        <w:t>Corinthians 11:9. Adam named Eve is also called the Mother of all living in Gen. 2:23; 3:20. God names &amp; represents Mankind as Man and not Woman in Genesis 5:2; 1</w:t>
      </w:r>
      <w:r w:rsidRPr="0041523B">
        <w:rPr>
          <w:sz w:val="24"/>
          <w:szCs w:val="24"/>
          <w:vertAlign w:val="superscript"/>
        </w:rPr>
        <w:t xml:space="preserve">st </w:t>
      </w:r>
      <w:r w:rsidRPr="0041523B">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41523B">
        <w:rPr>
          <w:sz w:val="24"/>
          <w:szCs w:val="24"/>
          <w:vertAlign w:val="superscript"/>
        </w:rPr>
        <w:t>st</w:t>
      </w:r>
      <w:r w:rsidRPr="0041523B">
        <w:rPr>
          <w:sz w:val="24"/>
          <w:szCs w:val="24"/>
        </w:rPr>
        <w:t xml:space="preserve"> Peter 3:1-7. Jesus is the 2</w:t>
      </w:r>
      <w:r w:rsidRPr="0041523B">
        <w:rPr>
          <w:sz w:val="24"/>
          <w:szCs w:val="24"/>
          <w:vertAlign w:val="superscript"/>
        </w:rPr>
        <w:t>nd</w:t>
      </w:r>
      <w:r w:rsidRPr="0041523B">
        <w:rPr>
          <w:sz w:val="24"/>
          <w:szCs w:val="24"/>
        </w:rPr>
        <w:t xml:space="preserve"> Adam to give authority to 1</w:t>
      </w:r>
      <w:r w:rsidRPr="0041523B">
        <w:rPr>
          <w:sz w:val="24"/>
          <w:szCs w:val="24"/>
          <w:vertAlign w:val="superscript"/>
        </w:rPr>
        <w:t>st</w:t>
      </w:r>
      <w:r w:rsidRPr="0041523B">
        <w:rPr>
          <w:sz w:val="24"/>
          <w:szCs w:val="24"/>
        </w:rPr>
        <w:t xml:space="preserve"> Adam in 1</w:t>
      </w:r>
      <w:r w:rsidRPr="0041523B">
        <w:rPr>
          <w:sz w:val="24"/>
          <w:szCs w:val="24"/>
          <w:vertAlign w:val="superscript"/>
        </w:rPr>
        <w:t xml:space="preserve">st </w:t>
      </w:r>
      <w:r w:rsidRPr="0041523B">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41523B">
        <w:rPr>
          <w:sz w:val="24"/>
          <w:szCs w:val="24"/>
          <w:vertAlign w:val="superscript"/>
        </w:rPr>
        <w:t xml:space="preserve">st </w:t>
      </w:r>
      <w:r w:rsidRPr="0041523B">
        <w:rPr>
          <w:sz w:val="24"/>
          <w:szCs w:val="24"/>
        </w:rPr>
        <w:t>John 2:1; Hebrews 7:25; Romans  8:16, 27; 15:13; Matthew  28:19;  1</w:t>
      </w:r>
      <w:r w:rsidRPr="0041523B">
        <w:rPr>
          <w:sz w:val="24"/>
          <w:szCs w:val="24"/>
          <w:vertAlign w:val="superscript"/>
        </w:rPr>
        <w:t xml:space="preserve">st </w:t>
      </w:r>
      <w:r w:rsidRPr="0041523B">
        <w:rPr>
          <w:sz w:val="24"/>
          <w:szCs w:val="24"/>
        </w:rPr>
        <w:t xml:space="preserve"> Corinthians  2:4,  10-11; 12:4-6; 2</w:t>
      </w:r>
      <w:r w:rsidRPr="0041523B">
        <w:rPr>
          <w:sz w:val="24"/>
          <w:szCs w:val="24"/>
          <w:vertAlign w:val="superscript"/>
        </w:rPr>
        <w:t>nd</w:t>
      </w:r>
      <w:r w:rsidRPr="0041523B">
        <w:rPr>
          <w:sz w:val="24"/>
          <w:szCs w:val="24"/>
        </w:rPr>
        <w:t xml:space="preserve"> Corinthians 13:4, 14;  Ephesians  4:4-6, 30; 1</w:t>
      </w:r>
      <w:r w:rsidRPr="0041523B">
        <w:rPr>
          <w:sz w:val="24"/>
          <w:szCs w:val="24"/>
          <w:vertAlign w:val="superscript"/>
        </w:rPr>
        <w:t>st</w:t>
      </w:r>
      <w:r w:rsidRPr="0041523B">
        <w:rPr>
          <w:sz w:val="24"/>
          <w:szCs w:val="24"/>
        </w:rPr>
        <w:t xml:space="preserve"> Peter 1:2; Luke  4:14 &amp; Acts 8:29; 10:38; 13:2; 15:28; 16:6-7.                </w:t>
      </w:r>
    </w:p>
    <w:p w:rsidR="00732D4C" w:rsidRPr="0041523B" w:rsidRDefault="00732D4C" w:rsidP="00732D4C">
      <w:pPr>
        <w:spacing w:line="480" w:lineRule="auto"/>
        <w:jc w:val="both"/>
        <w:rPr>
          <w:sz w:val="24"/>
          <w:szCs w:val="24"/>
        </w:rPr>
      </w:pPr>
      <w:r w:rsidRPr="0041523B">
        <w:rPr>
          <w:sz w:val="24"/>
          <w:szCs w:val="24"/>
        </w:rPr>
        <w:t>Jesus Christ’s Ministry on the Nature of Man</w:t>
      </w:r>
    </w:p>
    <w:p w:rsidR="00732D4C" w:rsidRPr="0041523B" w:rsidRDefault="00732D4C" w:rsidP="00732D4C">
      <w:pPr>
        <w:spacing w:line="480" w:lineRule="auto"/>
        <w:jc w:val="both"/>
        <w:rPr>
          <w:sz w:val="24"/>
          <w:szCs w:val="24"/>
        </w:rPr>
      </w:pPr>
      <w:r w:rsidRPr="0041523B">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41523B">
        <w:rPr>
          <w:sz w:val="24"/>
          <w:szCs w:val="24"/>
          <w:vertAlign w:val="superscript"/>
        </w:rPr>
        <w:t>nd</w:t>
      </w:r>
      <w:r w:rsidRPr="0041523B">
        <w:rPr>
          <w:sz w:val="24"/>
          <w:szCs w:val="24"/>
        </w:rPr>
        <w:t xml:space="preserve"> Corinthians 5:8. Some biblical proof of Soul and Spirit of Man are Genesis 2:7; 1</w:t>
      </w:r>
      <w:r w:rsidRPr="0041523B">
        <w:rPr>
          <w:sz w:val="24"/>
          <w:szCs w:val="24"/>
          <w:vertAlign w:val="superscript"/>
        </w:rPr>
        <w:t>st</w:t>
      </w:r>
      <w:r w:rsidRPr="0041523B">
        <w:rPr>
          <w:sz w:val="24"/>
          <w:szCs w:val="24"/>
        </w:rPr>
        <w:t xml:space="preserve"> Corinthians 15:51-54; &amp; 2</w:t>
      </w:r>
      <w:r w:rsidRPr="0041523B">
        <w:rPr>
          <w:sz w:val="24"/>
          <w:szCs w:val="24"/>
          <w:vertAlign w:val="superscript"/>
        </w:rPr>
        <w:t>nd</w:t>
      </w:r>
      <w:r w:rsidRPr="0041523B">
        <w:rPr>
          <w:sz w:val="24"/>
          <w:szCs w:val="24"/>
        </w:rPr>
        <w:t xml:space="preserve"> Corinthians 7:1. Soul and Spirit are used the same in John 12:27 and John 13:21. Also in Hebrews 12:23; 1</w:t>
      </w:r>
      <w:r w:rsidRPr="0041523B">
        <w:rPr>
          <w:sz w:val="24"/>
          <w:szCs w:val="24"/>
          <w:vertAlign w:val="superscript"/>
        </w:rPr>
        <w:t xml:space="preserve">st </w:t>
      </w:r>
      <w:r w:rsidRPr="0041523B">
        <w:rPr>
          <w:sz w:val="24"/>
          <w:szCs w:val="24"/>
        </w:rPr>
        <w:t>Peter 3:19; Revelation 6:9; 20:4 concerns being in Heaven or Hell in respects to the Soul and Spirit. The scripture says that the Soul and Spirit departs to go to its place from the Father Stephen. The  proof is  1</w:t>
      </w:r>
      <w:r w:rsidRPr="0041523B">
        <w:rPr>
          <w:sz w:val="24"/>
          <w:szCs w:val="24"/>
          <w:vertAlign w:val="superscript"/>
        </w:rPr>
        <w:t>st</w:t>
      </w:r>
      <w:r w:rsidRPr="0041523B">
        <w:rPr>
          <w:sz w:val="24"/>
          <w:szCs w:val="24"/>
        </w:rPr>
        <w:t xml:space="preserve"> Kings  17:21; Isaiah 53:12; Luke 12:20; 23:46; Ecclesiastes 12:7; Genesis 35:18; Psalm 31:5. Also Man can be “</w:t>
      </w:r>
      <w:r w:rsidRPr="0041523B">
        <w:rPr>
          <w:b/>
          <w:sz w:val="24"/>
          <w:szCs w:val="24"/>
        </w:rPr>
        <w:t>Body and Soul</w:t>
      </w:r>
      <w:r w:rsidRPr="0041523B">
        <w:rPr>
          <w:sz w:val="24"/>
          <w:szCs w:val="24"/>
        </w:rPr>
        <w:t>” or “</w:t>
      </w:r>
      <w:r w:rsidRPr="0041523B">
        <w:rPr>
          <w:b/>
          <w:sz w:val="24"/>
          <w:szCs w:val="24"/>
        </w:rPr>
        <w:t>Body and Spirit</w:t>
      </w:r>
      <w:r w:rsidRPr="0041523B">
        <w:rPr>
          <w:sz w:val="24"/>
          <w:szCs w:val="24"/>
        </w:rPr>
        <w:t>”. Some scriptures are James 2:26; 1</w:t>
      </w:r>
      <w:r w:rsidRPr="0041523B">
        <w:rPr>
          <w:sz w:val="24"/>
          <w:szCs w:val="24"/>
          <w:vertAlign w:val="superscript"/>
        </w:rPr>
        <w:t>st</w:t>
      </w:r>
      <w:r w:rsidRPr="0041523B">
        <w:rPr>
          <w:sz w:val="24"/>
          <w:szCs w:val="24"/>
        </w:rPr>
        <w:t xml:space="preserve"> Corinthians 5:3, 5; 7:34; Colossians 2:5; Romans 8:10; 2</w:t>
      </w:r>
      <w:r w:rsidRPr="0041523B">
        <w:rPr>
          <w:sz w:val="24"/>
          <w:szCs w:val="24"/>
          <w:vertAlign w:val="superscript"/>
        </w:rPr>
        <w:t>nd</w:t>
      </w:r>
      <w:r w:rsidRPr="0041523B">
        <w:rPr>
          <w:sz w:val="24"/>
          <w:szCs w:val="24"/>
        </w:rPr>
        <w:t xml:space="preserve"> Corinthians 7:1. The proof that all things the Soul can do the Spirit can do. The proof is in John 13:21; Acts 17:16; Proverbs 17:22; Romans 8:16; Mark 2:8; 12:30;  1</w:t>
      </w:r>
      <w:r w:rsidRPr="0041523B">
        <w:rPr>
          <w:sz w:val="24"/>
          <w:szCs w:val="24"/>
          <w:vertAlign w:val="superscript"/>
        </w:rPr>
        <w:t>st</w:t>
      </w:r>
      <w:r w:rsidRPr="0041523B">
        <w:rPr>
          <w:sz w:val="24"/>
          <w:szCs w:val="24"/>
        </w:rPr>
        <w:t xml:space="preserve"> Corinthians  2:11; Isaiah  29:24; Psalm  35:9; 42:1, 2; 62:1; 63:1; 84:2; 119:20, 167; 146:1; Deuteronomy 6:5; Luke 1:46 and 1</w:t>
      </w:r>
      <w:r w:rsidRPr="0041523B">
        <w:rPr>
          <w:sz w:val="24"/>
          <w:szCs w:val="24"/>
          <w:vertAlign w:val="superscript"/>
        </w:rPr>
        <w:t>st</w:t>
      </w:r>
      <w:r w:rsidRPr="0041523B">
        <w:rPr>
          <w:sz w:val="24"/>
          <w:szCs w:val="24"/>
        </w:rPr>
        <w:t xml:space="preserve"> Samuel 1:15.         </w:t>
      </w:r>
    </w:p>
    <w:p w:rsidR="00732D4C" w:rsidRPr="0041523B" w:rsidRDefault="00732D4C" w:rsidP="00732D4C">
      <w:pPr>
        <w:spacing w:line="480" w:lineRule="auto"/>
        <w:jc w:val="both"/>
        <w:rPr>
          <w:sz w:val="24"/>
          <w:szCs w:val="24"/>
        </w:rPr>
      </w:pPr>
      <w:r w:rsidRPr="0041523B">
        <w:rPr>
          <w:sz w:val="24"/>
          <w:szCs w:val="24"/>
        </w:rPr>
        <w:t>Jesus Christ’s Ministry of Messiahship the Christ</w:t>
      </w:r>
    </w:p>
    <w:p w:rsidR="00732D4C" w:rsidRPr="0041523B" w:rsidRDefault="00732D4C" w:rsidP="00732D4C">
      <w:pPr>
        <w:spacing w:line="480" w:lineRule="auto"/>
        <w:jc w:val="both"/>
        <w:rPr>
          <w:sz w:val="24"/>
          <w:szCs w:val="24"/>
        </w:rPr>
      </w:pPr>
      <w:r w:rsidRPr="0041523B">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41523B">
        <w:rPr>
          <w:sz w:val="24"/>
          <w:szCs w:val="24"/>
          <w:vertAlign w:val="superscript"/>
        </w:rPr>
        <w:t>st</w:t>
      </w:r>
      <w:r w:rsidRPr="0041523B">
        <w:rPr>
          <w:sz w:val="24"/>
          <w:szCs w:val="24"/>
        </w:rPr>
        <w:t xml:space="preserve"> Samuel 12:14; 2</w:t>
      </w:r>
      <w:r w:rsidRPr="0041523B">
        <w:rPr>
          <w:sz w:val="24"/>
          <w:szCs w:val="24"/>
          <w:vertAlign w:val="superscript"/>
        </w:rPr>
        <w:t>nd</w:t>
      </w:r>
      <w:r w:rsidRPr="0041523B">
        <w:rPr>
          <w:sz w:val="24"/>
          <w:szCs w:val="24"/>
        </w:rPr>
        <w:t xml:space="preserve"> Samuel 19:21. Many prophesies in the Old Testament were truly foretold of a Messiah that would come. Some scriptures are 2</w:t>
      </w:r>
      <w:r w:rsidRPr="0041523B">
        <w:rPr>
          <w:sz w:val="24"/>
          <w:szCs w:val="24"/>
          <w:vertAlign w:val="superscript"/>
        </w:rPr>
        <w:t>nd</w:t>
      </w:r>
      <w:r w:rsidRPr="0041523B">
        <w:rPr>
          <w:sz w:val="24"/>
          <w:szCs w:val="24"/>
        </w:rPr>
        <w:t xml:space="preserve"> Samuel 7:16; 22:48-51; Jeremiah 33; Acts 1:6. Judaism also defined the Messiah as being One that would totally rule at the end of time. The Messiah’s origin is linked to the house of David in 2</w:t>
      </w:r>
      <w:r w:rsidRPr="0041523B">
        <w:rPr>
          <w:sz w:val="24"/>
          <w:szCs w:val="24"/>
          <w:vertAlign w:val="superscript"/>
        </w:rPr>
        <w:t>nd</w:t>
      </w:r>
      <w:r w:rsidRPr="0041523B">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41523B">
        <w:rPr>
          <w:sz w:val="24"/>
          <w:szCs w:val="24"/>
          <w:vertAlign w:val="superscript"/>
        </w:rPr>
        <w:t>nd</w:t>
      </w:r>
      <w:r w:rsidRPr="0041523B">
        <w:rPr>
          <w:sz w:val="24"/>
          <w:szCs w:val="24"/>
        </w:rPr>
        <w:t xml:space="preserve"> Corinthians 5:21. The Messiah is considered as a Judge in Psalms chapter 2; chapter 72; chapter </w:t>
      </w:r>
      <w:r w:rsidRPr="0041523B">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41523B">
        <w:rPr>
          <w:sz w:val="24"/>
          <w:szCs w:val="24"/>
          <w:vertAlign w:val="superscript"/>
        </w:rPr>
        <w:t>nd</w:t>
      </w:r>
      <w:r w:rsidRPr="0041523B">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732D4C" w:rsidRPr="0041523B" w:rsidRDefault="00732D4C" w:rsidP="00732D4C">
      <w:pPr>
        <w:spacing w:line="480" w:lineRule="auto"/>
        <w:jc w:val="both"/>
        <w:rPr>
          <w:sz w:val="24"/>
          <w:szCs w:val="24"/>
        </w:rPr>
      </w:pPr>
      <w:r w:rsidRPr="0041523B">
        <w:rPr>
          <w:sz w:val="24"/>
          <w:szCs w:val="24"/>
        </w:rPr>
        <w:t>Jesus Christ’s Ministry of Truth</w:t>
      </w:r>
    </w:p>
    <w:p w:rsidR="00732D4C" w:rsidRPr="0041523B" w:rsidRDefault="00732D4C" w:rsidP="00732D4C">
      <w:pPr>
        <w:spacing w:line="480" w:lineRule="auto"/>
        <w:jc w:val="both"/>
        <w:rPr>
          <w:sz w:val="24"/>
          <w:szCs w:val="24"/>
        </w:rPr>
      </w:pPr>
      <w:r w:rsidRPr="0041523B">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41523B">
        <w:rPr>
          <w:sz w:val="24"/>
          <w:szCs w:val="24"/>
        </w:rPr>
        <w:lastRenderedPageBreak/>
        <w:t xml:space="preserve">divine plan in the 4 gospels. Truth in Jesus &amp; the apostles are recorded in John 8:44-47; 16:13; 18:37 and Romans 9:1-2. Christ made things of the Spirit real in John 1:17. </w:t>
      </w:r>
    </w:p>
    <w:p w:rsidR="00732D4C" w:rsidRPr="0041523B" w:rsidRDefault="00732D4C" w:rsidP="00732D4C">
      <w:pPr>
        <w:spacing w:line="480" w:lineRule="auto"/>
        <w:jc w:val="both"/>
        <w:rPr>
          <w:sz w:val="24"/>
          <w:szCs w:val="24"/>
        </w:rPr>
      </w:pPr>
      <w:r w:rsidRPr="0041523B">
        <w:rPr>
          <w:sz w:val="24"/>
          <w:szCs w:val="24"/>
        </w:rPr>
        <w:t>Jesus Christ’s Ministry of Joy</w:t>
      </w:r>
    </w:p>
    <w:p w:rsidR="00732D4C" w:rsidRPr="0041523B" w:rsidRDefault="00732D4C" w:rsidP="00732D4C">
      <w:pPr>
        <w:spacing w:line="480" w:lineRule="auto"/>
        <w:jc w:val="both"/>
        <w:rPr>
          <w:sz w:val="24"/>
          <w:szCs w:val="24"/>
        </w:rPr>
      </w:pPr>
      <w:r w:rsidRPr="0041523B">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41523B">
        <w:rPr>
          <w:sz w:val="24"/>
          <w:szCs w:val="24"/>
          <w:vertAlign w:val="superscript"/>
        </w:rPr>
        <w:t>st</w:t>
      </w:r>
      <w:r w:rsidRPr="0041523B">
        <w:rPr>
          <w:sz w:val="24"/>
          <w:szCs w:val="24"/>
        </w:rPr>
        <w:t xml:space="preserve"> Corinthians 13:6; 2</w:t>
      </w:r>
      <w:r w:rsidRPr="0041523B">
        <w:rPr>
          <w:sz w:val="24"/>
          <w:szCs w:val="24"/>
          <w:vertAlign w:val="superscript"/>
        </w:rPr>
        <w:t>nd</w:t>
      </w:r>
      <w:r w:rsidRPr="0041523B">
        <w:rPr>
          <w:sz w:val="24"/>
          <w:szCs w:val="24"/>
        </w:rPr>
        <w:t xml:space="preserve"> Samuel 6:12; 1</w:t>
      </w:r>
      <w:r w:rsidRPr="0041523B">
        <w:rPr>
          <w:sz w:val="24"/>
          <w:szCs w:val="24"/>
          <w:vertAlign w:val="superscript"/>
        </w:rPr>
        <w:t>st</w:t>
      </w:r>
      <w:r w:rsidRPr="0041523B">
        <w:rPr>
          <w:sz w:val="24"/>
          <w:szCs w:val="24"/>
        </w:rPr>
        <w:t xml:space="preserve"> Kings 1:40; 1</w:t>
      </w:r>
      <w:r w:rsidRPr="0041523B">
        <w:rPr>
          <w:sz w:val="24"/>
          <w:szCs w:val="24"/>
          <w:vertAlign w:val="superscript"/>
        </w:rPr>
        <w:t>st</w:t>
      </w:r>
      <w:r w:rsidRPr="0041523B">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41523B">
        <w:rPr>
          <w:sz w:val="24"/>
          <w:szCs w:val="24"/>
          <w:vertAlign w:val="superscript"/>
        </w:rPr>
        <w:t>st</w:t>
      </w:r>
      <w:r w:rsidRPr="0041523B">
        <w:rPr>
          <w:sz w:val="24"/>
          <w:szCs w:val="24"/>
        </w:rPr>
        <w:t xml:space="preserve"> Thessalonians 5:16. James said that Christians should consider it all joy falling into testing in James 1:2-4.  Joy is possible only as a fruit of the Spirit in Galatians 5:22. </w:t>
      </w:r>
    </w:p>
    <w:p w:rsidR="00732D4C" w:rsidRPr="0041523B" w:rsidRDefault="00732D4C" w:rsidP="00732D4C">
      <w:pPr>
        <w:spacing w:line="480" w:lineRule="auto"/>
        <w:jc w:val="both"/>
        <w:rPr>
          <w:sz w:val="24"/>
          <w:szCs w:val="24"/>
        </w:rPr>
      </w:pPr>
      <w:r w:rsidRPr="0041523B">
        <w:rPr>
          <w:sz w:val="24"/>
          <w:szCs w:val="24"/>
        </w:rPr>
        <w:t xml:space="preserve">Jesus Christ’s Ministry of Trustworthiness </w:t>
      </w:r>
    </w:p>
    <w:p w:rsidR="00732D4C" w:rsidRPr="0041523B" w:rsidRDefault="00732D4C" w:rsidP="00732D4C">
      <w:pPr>
        <w:spacing w:line="480" w:lineRule="auto"/>
        <w:jc w:val="both"/>
        <w:rPr>
          <w:sz w:val="24"/>
          <w:szCs w:val="24"/>
        </w:rPr>
      </w:pPr>
      <w:r w:rsidRPr="0041523B">
        <w:rPr>
          <w:sz w:val="24"/>
          <w:szCs w:val="24"/>
        </w:rPr>
        <w:t>Trustworthiness comes from the Lord.  For the “</w:t>
      </w:r>
      <w:r w:rsidRPr="0041523B">
        <w:rPr>
          <w:b/>
          <w:sz w:val="24"/>
          <w:szCs w:val="24"/>
        </w:rPr>
        <w:t>Lord is the Rock</w:t>
      </w:r>
      <w:r w:rsidRPr="0041523B">
        <w:rPr>
          <w:sz w:val="24"/>
          <w:szCs w:val="24"/>
        </w:rPr>
        <w:t>” in Deuteronomy 32:4. His work is perfect &amp; everything He does is righteous &amp; fair. He is a faithful God in all things who does no wrong. Some scriptures are 2</w:t>
      </w:r>
      <w:r w:rsidRPr="0041523B">
        <w:rPr>
          <w:sz w:val="24"/>
          <w:szCs w:val="24"/>
          <w:vertAlign w:val="superscript"/>
        </w:rPr>
        <w:t>nd</w:t>
      </w:r>
      <w:r w:rsidRPr="0041523B">
        <w:rPr>
          <w:sz w:val="24"/>
          <w:szCs w:val="24"/>
        </w:rPr>
        <w:t xml:space="preserve"> Chronicles 6:4, 14-15; Psalm 15:1-5; 19:7;  22:4-5;  24:2-3; 41:9; 111:7;  119:138; 145:13;  147:11-12; Luke 1:68-70; 12:48; 16:10-12; 1</w:t>
      </w:r>
      <w:r w:rsidRPr="0041523B">
        <w:rPr>
          <w:sz w:val="24"/>
          <w:szCs w:val="24"/>
          <w:vertAlign w:val="superscript"/>
        </w:rPr>
        <w:t>st</w:t>
      </w:r>
      <w:r w:rsidRPr="0041523B">
        <w:rPr>
          <w:sz w:val="24"/>
          <w:szCs w:val="24"/>
        </w:rPr>
        <w:t xml:space="preserve"> Corinthians 1:9;  </w:t>
      </w:r>
      <w:r w:rsidRPr="0041523B">
        <w:rPr>
          <w:sz w:val="24"/>
          <w:szCs w:val="24"/>
        </w:rPr>
        <w:lastRenderedPageBreak/>
        <w:t>4:1-2;  9:17-18; Hebrews  6:18;  10:23; 13:8;  2</w:t>
      </w:r>
      <w:r w:rsidRPr="0041523B">
        <w:rPr>
          <w:sz w:val="24"/>
          <w:szCs w:val="24"/>
          <w:vertAlign w:val="superscript"/>
        </w:rPr>
        <w:t>nd</w:t>
      </w:r>
      <w:r w:rsidRPr="0041523B">
        <w:rPr>
          <w:sz w:val="24"/>
          <w:szCs w:val="24"/>
        </w:rPr>
        <w:t xml:space="preserve"> Timothy 1:14; 2:13; 1</w:t>
      </w:r>
      <w:r w:rsidRPr="0041523B">
        <w:rPr>
          <w:sz w:val="24"/>
          <w:szCs w:val="24"/>
          <w:vertAlign w:val="superscript"/>
        </w:rPr>
        <w:t>st</w:t>
      </w:r>
      <w:r w:rsidRPr="0041523B">
        <w:rPr>
          <w:sz w:val="24"/>
          <w:szCs w:val="24"/>
        </w:rPr>
        <w:t xml:space="preserve"> Peter 1:21; Proverbs  11:1, 3, 13; 12:17; 13:11; 16:13; 20:19, 23; 24:26; 25:9, 13; 27:6; Ephesians 4:25; Zechariah 8:16; Matthew 25:14-15, 20-27, 29; 1</w:t>
      </w:r>
      <w:r w:rsidRPr="0041523B">
        <w:rPr>
          <w:sz w:val="24"/>
          <w:szCs w:val="24"/>
          <w:vertAlign w:val="superscript"/>
        </w:rPr>
        <w:t>st</w:t>
      </w:r>
      <w:r w:rsidRPr="0041523B">
        <w:rPr>
          <w:sz w:val="24"/>
          <w:szCs w:val="24"/>
        </w:rPr>
        <w:t xml:space="preserve"> Timothy 1:12; 3:8; 6:20; Jude 1:3; Daniel 6:4; 2</w:t>
      </w:r>
      <w:r w:rsidRPr="0041523B">
        <w:rPr>
          <w:sz w:val="24"/>
          <w:szCs w:val="24"/>
          <w:vertAlign w:val="superscript"/>
        </w:rPr>
        <w:t>nd</w:t>
      </w:r>
      <w:r w:rsidRPr="0041523B">
        <w:rPr>
          <w:sz w:val="24"/>
          <w:szCs w:val="24"/>
        </w:rPr>
        <w:t xml:space="preserve"> Kings  12:15; 22:7;  Numbers 30:2; Deuteronomy 25:13-16; Leviticus 19:36; Hosea  12:6-7; Micah  6:11-13;  Exodus 18:21; 1</w:t>
      </w:r>
      <w:r w:rsidRPr="0041523B">
        <w:rPr>
          <w:sz w:val="24"/>
          <w:szCs w:val="24"/>
          <w:vertAlign w:val="superscript"/>
        </w:rPr>
        <w:t>st</w:t>
      </w:r>
      <w:r w:rsidRPr="0041523B">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732D4C" w:rsidRPr="0041523B" w:rsidRDefault="00732D4C" w:rsidP="00732D4C">
      <w:pPr>
        <w:spacing w:line="480" w:lineRule="auto"/>
        <w:jc w:val="both"/>
        <w:rPr>
          <w:sz w:val="24"/>
          <w:szCs w:val="24"/>
        </w:rPr>
      </w:pPr>
      <w:r w:rsidRPr="0041523B">
        <w:rPr>
          <w:sz w:val="24"/>
          <w:szCs w:val="24"/>
        </w:rPr>
        <w:t>Jesus Christ’s Ministry of Vicarious Repentance</w:t>
      </w:r>
    </w:p>
    <w:p w:rsidR="00732D4C" w:rsidRPr="0041523B" w:rsidRDefault="00732D4C" w:rsidP="00732D4C">
      <w:pPr>
        <w:spacing w:line="480" w:lineRule="auto"/>
        <w:jc w:val="both"/>
        <w:rPr>
          <w:sz w:val="24"/>
          <w:szCs w:val="24"/>
        </w:rPr>
      </w:pPr>
      <w:r w:rsidRPr="0041523B">
        <w:rPr>
          <w:sz w:val="24"/>
          <w:szCs w:val="24"/>
        </w:rPr>
        <w:t>Jesus Christ’s vicarious repentance means that He became sin without being sin in 2</w:t>
      </w:r>
      <w:r w:rsidRPr="0041523B">
        <w:rPr>
          <w:sz w:val="24"/>
          <w:szCs w:val="24"/>
          <w:vertAlign w:val="superscript"/>
        </w:rPr>
        <w:t>nd</w:t>
      </w:r>
      <w:r w:rsidRPr="0041523B">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41523B">
        <w:rPr>
          <w:sz w:val="24"/>
          <w:szCs w:val="24"/>
        </w:rPr>
        <w:lastRenderedPageBreak/>
        <w:t xml:space="preserve">should be as they requested. And He released to them the One they requested, who for rebellion and murder had been thrown into prison, but He delivered Jesus to their will.”          </w:t>
      </w:r>
    </w:p>
    <w:p w:rsidR="00732D4C" w:rsidRPr="0041523B" w:rsidRDefault="00732D4C" w:rsidP="00732D4C">
      <w:pPr>
        <w:spacing w:line="480" w:lineRule="auto"/>
        <w:jc w:val="both"/>
        <w:rPr>
          <w:sz w:val="24"/>
          <w:szCs w:val="24"/>
        </w:rPr>
      </w:pPr>
      <w:r w:rsidRPr="0041523B">
        <w:rPr>
          <w:sz w:val="24"/>
          <w:szCs w:val="24"/>
        </w:rPr>
        <w:t>Jesus Christ’s Ministry of being Born of God</w:t>
      </w:r>
    </w:p>
    <w:p w:rsidR="00732D4C" w:rsidRPr="0041523B" w:rsidRDefault="00732D4C" w:rsidP="00732D4C">
      <w:pPr>
        <w:spacing w:line="480" w:lineRule="auto"/>
        <w:jc w:val="both"/>
        <w:rPr>
          <w:sz w:val="24"/>
          <w:szCs w:val="24"/>
        </w:rPr>
      </w:pPr>
      <w:r w:rsidRPr="0041523B">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41523B">
        <w:rPr>
          <w:sz w:val="24"/>
          <w:szCs w:val="24"/>
          <w:vertAlign w:val="superscript"/>
        </w:rPr>
        <w:t>st</w:t>
      </w:r>
      <w:r w:rsidRPr="0041523B">
        <w:rPr>
          <w:sz w:val="24"/>
          <w:szCs w:val="24"/>
        </w:rPr>
        <w:t xml:space="preserve"> Peter 1:23 it declares “having been born again, not of corruptible seed but incorruptible, through the word of God which lives and abides forever. Also  in  1</w:t>
      </w:r>
      <w:r w:rsidRPr="0041523B">
        <w:rPr>
          <w:sz w:val="24"/>
          <w:szCs w:val="24"/>
          <w:vertAlign w:val="superscript"/>
        </w:rPr>
        <w:t>st</w:t>
      </w:r>
      <w:r w:rsidRPr="0041523B">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732D4C" w:rsidRPr="0041523B" w:rsidRDefault="00732D4C" w:rsidP="00732D4C">
      <w:pPr>
        <w:spacing w:line="480" w:lineRule="auto"/>
        <w:jc w:val="both"/>
        <w:rPr>
          <w:sz w:val="24"/>
          <w:szCs w:val="24"/>
        </w:rPr>
      </w:pPr>
      <w:r w:rsidRPr="0041523B">
        <w:rPr>
          <w:sz w:val="24"/>
          <w:szCs w:val="24"/>
        </w:rPr>
        <w:t>Jesus Christ’s Ministry of the Crown</w:t>
      </w:r>
    </w:p>
    <w:p w:rsidR="00732D4C" w:rsidRPr="0041523B" w:rsidRDefault="00732D4C" w:rsidP="00732D4C">
      <w:pPr>
        <w:spacing w:line="480" w:lineRule="auto"/>
        <w:jc w:val="both"/>
        <w:rPr>
          <w:vanish/>
          <w:sz w:val="24"/>
          <w:szCs w:val="24"/>
        </w:rPr>
      </w:pPr>
      <w:r w:rsidRPr="0041523B">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41523B">
        <w:rPr>
          <w:sz w:val="24"/>
          <w:szCs w:val="24"/>
        </w:rPr>
        <w:lastRenderedPageBreak/>
        <w:t xml:space="preserve">has certainly earned many crowns (24 Lordships) and He should be commended for His sacrifice on the cross for Mankind.   </w:t>
      </w:r>
      <w:r w:rsidRPr="0041523B">
        <w:rPr>
          <w:vanish/>
          <w:sz w:val="24"/>
          <w:szCs w:val="24"/>
        </w:rPr>
        <w:t>im. H</w:t>
      </w:r>
    </w:p>
    <w:p w:rsidR="00732D4C" w:rsidRPr="0041523B" w:rsidRDefault="00732D4C" w:rsidP="00732D4C">
      <w:pPr>
        <w:spacing w:line="480" w:lineRule="auto"/>
        <w:jc w:val="both"/>
        <w:rPr>
          <w:sz w:val="24"/>
          <w:szCs w:val="24"/>
        </w:rPr>
      </w:pPr>
    </w:p>
    <w:p w:rsidR="00732D4C" w:rsidRPr="0041523B" w:rsidRDefault="00732D4C" w:rsidP="00732D4C">
      <w:pPr>
        <w:spacing w:line="480" w:lineRule="auto"/>
        <w:jc w:val="both"/>
        <w:rPr>
          <w:sz w:val="24"/>
          <w:szCs w:val="24"/>
        </w:rPr>
      </w:pPr>
      <w:r w:rsidRPr="0041523B">
        <w:rPr>
          <w:sz w:val="24"/>
          <w:szCs w:val="24"/>
        </w:rPr>
        <w:t>Jesus Christ’s Ministry of the Jewish Unpardonable Sin</w:t>
      </w:r>
    </w:p>
    <w:p w:rsidR="00732D4C" w:rsidRPr="0041523B" w:rsidRDefault="00732D4C" w:rsidP="00732D4C">
      <w:pPr>
        <w:spacing w:line="480" w:lineRule="auto"/>
        <w:jc w:val="both"/>
        <w:rPr>
          <w:sz w:val="24"/>
          <w:szCs w:val="24"/>
        </w:rPr>
      </w:pPr>
      <w:r w:rsidRPr="0041523B">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41523B">
        <w:rPr>
          <w:b/>
          <w:sz w:val="24"/>
          <w:szCs w:val="24"/>
        </w:rPr>
        <w:t>I AM</w:t>
      </w:r>
      <w:r w:rsidRPr="0041523B">
        <w:rPr>
          <w:sz w:val="24"/>
          <w:szCs w:val="24"/>
        </w:rPr>
        <w:t xml:space="preserve">, because the Jews were accusing Jesus of having a Demon. Also In John 10:20-21 Jesus was accused by the Jews that did not believe, but some said “these are not the words of One who has a Demon. Can a </w:t>
      </w:r>
      <w:r w:rsidRPr="0041523B">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732D4C" w:rsidRPr="0041523B" w:rsidRDefault="00732D4C" w:rsidP="00732D4C">
      <w:pPr>
        <w:spacing w:line="480" w:lineRule="auto"/>
        <w:jc w:val="both"/>
        <w:rPr>
          <w:sz w:val="24"/>
          <w:szCs w:val="24"/>
        </w:rPr>
      </w:pPr>
      <w:r w:rsidRPr="0041523B">
        <w:rPr>
          <w:sz w:val="24"/>
          <w:szCs w:val="24"/>
        </w:rPr>
        <w:t>Jesus Christ’s Ministry of Meekness</w:t>
      </w:r>
    </w:p>
    <w:p w:rsidR="00732D4C" w:rsidRPr="0041523B" w:rsidRDefault="00732D4C" w:rsidP="00732D4C">
      <w:pPr>
        <w:spacing w:line="480" w:lineRule="auto"/>
        <w:jc w:val="both"/>
        <w:rPr>
          <w:sz w:val="24"/>
          <w:szCs w:val="24"/>
        </w:rPr>
      </w:pPr>
      <w:r w:rsidRPr="0041523B">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41523B">
        <w:rPr>
          <w:sz w:val="24"/>
          <w:szCs w:val="24"/>
          <w:vertAlign w:val="superscript"/>
        </w:rPr>
        <w:t>st</w:t>
      </w:r>
      <w:r w:rsidRPr="0041523B">
        <w:rPr>
          <w:sz w:val="24"/>
          <w:szCs w:val="24"/>
        </w:rPr>
        <w:t xml:space="preserve"> year is the year of obscurity in John 1. The 2</w:t>
      </w:r>
      <w:r w:rsidRPr="0041523B">
        <w:rPr>
          <w:sz w:val="24"/>
          <w:szCs w:val="24"/>
          <w:vertAlign w:val="superscript"/>
        </w:rPr>
        <w:t>nd</w:t>
      </w:r>
      <w:r w:rsidRPr="0041523B">
        <w:rPr>
          <w:sz w:val="24"/>
          <w:szCs w:val="24"/>
        </w:rPr>
        <w:t xml:space="preserve"> year is the year of popularity in John 2-6. The 3</w:t>
      </w:r>
      <w:r w:rsidRPr="0041523B">
        <w:rPr>
          <w:sz w:val="24"/>
          <w:szCs w:val="24"/>
          <w:vertAlign w:val="superscript"/>
        </w:rPr>
        <w:t>rd</w:t>
      </w:r>
      <w:r w:rsidRPr="0041523B">
        <w:rPr>
          <w:sz w:val="24"/>
          <w:szCs w:val="24"/>
        </w:rPr>
        <w:t xml:space="preserve"> year is the year of animosity in John 7-19.    </w:t>
      </w:r>
    </w:p>
    <w:p w:rsidR="00732D4C" w:rsidRPr="0041523B" w:rsidRDefault="00732D4C" w:rsidP="00732D4C">
      <w:pPr>
        <w:spacing w:line="480" w:lineRule="auto"/>
        <w:jc w:val="center"/>
        <w:rPr>
          <w:sz w:val="24"/>
          <w:szCs w:val="24"/>
        </w:rPr>
      </w:pPr>
      <w:r w:rsidRPr="0041523B">
        <w:rPr>
          <w:sz w:val="24"/>
          <w:szCs w:val="24"/>
        </w:rPr>
        <w:t>The Lord Jesus’ Office’s</w:t>
      </w:r>
    </w:p>
    <w:p w:rsidR="00732D4C" w:rsidRPr="0041523B" w:rsidRDefault="00732D4C" w:rsidP="00732D4C">
      <w:pPr>
        <w:spacing w:line="480" w:lineRule="auto"/>
        <w:jc w:val="both"/>
        <w:rPr>
          <w:sz w:val="24"/>
          <w:szCs w:val="24"/>
        </w:rPr>
      </w:pPr>
      <w:r w:rsidRPr="0041523B">
        <w:rPr>
          <w:sz w:val="24"/>
          <w:szCs w:val="24"/>
        </w:rPr>
        <w:t>Jesus Christ’s Office as a King</w:t>
      </w:r>
    </w:p>
    <w:p w:rsidR="00732D4C" w:rsidRPr="0041523B" w:rsidRDefault="00732D4C" w:rsidP="00732D4C">
      <w:pPr>
        <w:spacing w:line="480" w:lineRule="auto"/>
        <w:jc w:val="both"/>
        <w:rPr>
          <w:sz w:val="24"/>
          <w:szCs w:val="24"/>
        </w:rPr>
      </w:pPr>
      <w:r w:rsidRPr="0041523B">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41523B">
        <w:rPr>
          <w:sz w:val="24"/>
          <w:szCs w:val="24"/>
          <w:vertAlign w:val="superscript"/>
        </w:rPr>
        <w:t>st</w:t>
      </w:r>
      <w:r w:rsidRPr="0041523B">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41523B">
        <w:rPr>
          <w:sz w:val="24"/>
          <w:szCs w:val="24"/>
        </w:rPr>
        <w:lastRenderedPageBreak/>
        <w:t>lives and deeds in John 17:20-26; Matthew 25:33-40. In Revelation, Jesus is viewed as the King over the Church in Revelation 4:2, 9-11; 5:1, 8-14. At Jesus’ 2</w:t>
      </w:r>
      <w:r w:rsidRPr="0041523B">
        <w:rPr>
          <w:sz w:val="24"/>
          <w:szCs w:val="24"/>
          <w:vertAlign w:val="superscript"/>
        </w:rPr>
        <w:t>nd</w:t>
      </w:r>
      <w:r w:rsidRPr="0041523B">
        <w:rPr>
          <w:sz w:val="24"/>
          <w:szCs w:val="24"/>
        </w:rPr>
        <w:t xml:space="preserve"> coming His Kingship will be established &amp; the Enemies will bow to Him as the Messiah in 1</w:t>
      </w:r>
      <w:r w:rsidRPr="0041523B">
        <w:rPr>
          <w:sz w:val="24"/>
          <w:szCs w:val="24"/>
          <w:vertAlign w:val="superscript"/>
        </w:rPr>
        <w:t>st</w:t>
      </w:r>
      <w:r w:rsidRPr="0041523B">
        <w:rPr>
          <w:sz w:val="24"/>
          <w:szCs w:val="24"/>
        </w:rPr>
        <w:t xml:space="preserve"> Corinthians 15:25-28. In the end, Jesus’ Kingdom will be turned over to the Father Stephen in 1</w:t>
      </w:r>
      <w:r w:rsidRPr="0041523B">
        <w:rPr>
          <w:sz w:val="24"/>
          <w:szCs w:val="24"/>
          <w:vertAlign w:val="superscript"/>
        </w:rPr>
        <w:t>st</w:t>
      </w:r>
      <w:r w:rsidRPr="0041523B">
        <w:rPr>
          <w:sz w:val="24"/>
          <w:szCs w:val="24"/>
        </w:rPr>
        <w:t xml:space="preserve"> Corinthians 15:24. Some scriptures are Matthew 4:17, 23; 12:28, 21:5, 26:64, 28:18; John 1:49; Luke 19:38-40; Acts 17:7; Ephesians 1:20-23; 1</w:t>
      </w:r>
      <w:r w:rsidRPr="0041523B">
        <w:rPr>
          <w:sz w:val="24"/>
          <w:szCs w:val="24"/>
          <w:vertAlign w:val="superscript"/>
        </w:rPr>
        <w:t>st</w:t>
      </w:r>
      <w:r w:rsidRPr="0041523B">
        <w:rPr>
          <w:sz w:val="24"/>
          <w:szCs w:val="24"/>
        </w:rPr>
        <w:t xml:space="preserve"> Corinthians 15:25; 2</w:t>
      </w:r>
      <w:r w:rsidRPr="0041523B">
        <w:rPr>
          <w:sz w:val="24"/>
          <w:szCs w:val="24"/>
          <w:vertAlign w:val="superscript"/>
        </w:rPr>
        <w:t>nd</w:t>
      </w:r>
      <w:r w:rsidRPr="0041523B">
        <w:rPr>
          <w:sz w:val="24"/>
          <w:szCs w:val="24"/>
        </w:rPr>
        <w:t xml:space="preserve"> Thessalonians 1:7-10 &amp; Revelation 19:11-16. </w:t>
      </w:r>
    </w:p>
    <w:p w:rsidR="00732D4C" w:rsidRPr="0041523B" w:rsidRDefault="00732D4C" w:rsidP="00732D4C">
      <w:pPr>
        <w:spacing w:line="480" w:lineRule="auto"/>
        <w:jc w:val="both"/>
        <w:rPr>
          <w:sz w:val="24"/>
          <w:szCs w:val="24"/>
        </w:rPr>
      </w:pPr>
      <w:r w:rsidRPr="0041523B">
        <w:rPr>
          <w:sz w:val="24"/>
          <w:szCs w:val="24"/>
        </w:rPr>
        <w:t>Jesus Christ’s Office as a High Priest</w:t>
      </w:r>
    </w:p>
    <w:p w:rsidR="00732D4C" w:rsidRPr="0041523B" w:rsidRDefault="00732D4C" w:rsidP="00732D4C">
      <w:pPr>
        <w:spacing w:line="480" w:lineRule="auto"/>
        <w:jc w:val="both"/>
        <w:rPr>
          <w:sz w:val="24"/>
          <w:szCs w:val="24"/>
        </w:rPr>
      </w:pPr>
      <w:r w:rsidRPr="0041523B">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41523B">
        <w:rPr>
          <w:sz w:val="24"/>
          <w:szCs w:val="24"/>
        </w:rPr>
        <w:lastRenderedPageBreak/>
        <w:t>that correspond with intercession (prayer) are Romans 11:2; Acts 25:24. There is One God, and One Mediator which is the Lord Jesus Christ between God and Man in 1</w:t>
      </w:r>
      <w:r w:rsidRPr="0041523B">
        <w:rPr>
          <w:sz w:val="24"/>
          <w:szCs w:val="24"/>
          <w:vertAlign w:val="superscript"/>
        </w:rPr>
        <w:t>st</w:t>
      </w:r>
      <w:r w:rsidRPr="0041523B">
        <w:rPr>
          <w:sz w:val="24"/>
          <w:szCs w:val="24"/>
        </w:rPr>
        <w:t xml:space="preserve"> Timothy 2:5. The people will be able to enter into the Kingdom of God if they believe in Jesus in 2</w:t>
      </w:r>
      <w:r w:rsidRPr="0041523B">
        <w:rPr>
          <w:sz w:val="24"/>
          <w:szCs w:val="24"/>
          <w:vertAlign w:val="superscript"/>
        </w:rPr>
        <w:t>nd</w:t>
      </w:r>
      <w:r w:rsidRPr="0041523B">
        <w:rPr>
          <w:sz w:val="24"/>
          <w:szCs w:val="24"/>
        </w:rPr>
        <w:t xml:space="preserve"> Corinthians 5:18-20; 1</w:t>
      </w:r>
      <w:r w:rsidRPr="0041523B">
        <w:rPr>
          <w:sz w:val="24"/>
          <w:szCs w:val="24"/>
          <w:vertAlign w:val="superscript"/>
        </w:rPr>
        <w:t>st</w:t>
      </w:r>
      <w:r w:rsidRPr="0041523B">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41523B">
        <w:rPr>
          <w:sz w:val="24"/>
          <w:szCs w:val="24"/>
          <w:vertAlign w:val="superscript"/>
        </w:rPr>
        <w:t>st</w:t>
      </w:r>
      <w:r w:rsidRPr="0041523B">
        <w:rPr>
          <w:sz w:val="24"/>
          <w:szCs w:val="24"/>
        </w:rPr>
        <w:t xml:space="preserve"> Peter 2:5. John says that Christians are “Priests who serve God” in Revelation 1:6, 5:10, 20:6.      </w:t>
      </w:r>
    </w:p>
    <w:p w:rsidR="00732D4C" w:rsidRPr="0041523B" w:rsidRDefault="00732D4C" w:rsidP="00732D4C">
      <w:pPr>
        <w:spacing w:line="480" w:lineRule="auto"/>
        <w:jc w:val="both"/>
        <w:rPr>
          <w:sz w:val="24"/>
          <w:szCs w:val="24"/>
        </w:rPr>
      </w:pPr>
      <w:r w:rsidRPr="0041523B">
        <w:rPr>
          <w:sz w:val="24"/>
          <w:szCs w:val="24"/>
        </w:rPr>
        <w:t>Jesus Christ’s Office as a Prophet</w:t>
      </w:r>
    </w:p>
    <w:p w:rsidR="00732D4C" w:rsidRPr="0041523B" w:rsidRDefault="00732D4C" w:rsidP="00732D4C">
      <w:pPr>
        <w:spacing w:line="480" w:lineRule="auto"/>
        <w:jc w:val="both"/>
        <w:rPr>
          <w:sz w:val="24"/>
          <w:szCs w:val="24"/>
        </w:rPr>
      </w:pPr>
      <w:r w:rsidRPr="0041523B">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41523B">
        <w:rPr>
          <w:sz w:val="24"/>
          <w:szCs w:val="24"/>
          <w:vertAlign w:val="superscript"/>
        </w:rPr>
        <w:t>st</w:t>
      </w:r>
      <w:r w:rsidRPr="0041523B">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41523B">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732D4C" w:rsidRPr="0041523B" w:rsidRDefault="00732D4C" w:rsidP="00732D4C">
      <w:pPr>
        <w:spacing w:line="480" w:lineRule="auto"/>
        <w:jc w:val="both"/>
        <w:rPr>
          <w:sz w:val="24"/>
          <w:szCs w:val="24"/>
        </w:rPr>
      </w:pPr>
      <w:r w:rsidRPr="0041523B">
        <w:rPr>
          <w:sz w:val="24"/>
          <w:szCs w:val="24"/>
        </w:rPr>
        <w:t>Jesus Christ’s Death of Atonement</w:t>
      </w:r>
    </w:p>
    <w:p w:rsidR="00732D4C" w:rsidRPr="0041523B" w:rsidRDefault="00732D4C" w:rsidP="00732D4C">
      <w:pPr>
        <w:spacing w:line="480" w:lineRule="auto"/>
        <w:jc w:val="both"/>
        <w:rPr>
          <w:sz w:val="24"/>
          <w:szCs w:val="24"/>
        </w:rPr>
      </w:pPr>
      <w:r w:rsidRPr="0041523B">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41523B">
        <w:rPr>
          <w:sz w:val="24"/>
          <w:szCs w:val="24"/>
          <w:vertAlign w:val="superscript"/>
        </w:rPr>
        <w:t>st</w:t>
      </w:r>
      <w:r w:rsidRPr="0041523B">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41523B">
        <w:rPr>
          <w:sz w:val="24"/>
          <w:szCs w:val="24"/>
          <w:vertAlign w:val="superscript"/>
        </w:rPr>
        <w:t>st</w:t>
      </w:r>
      <w:r w:rsidRPr="0041523B">
        <w:rPr>
          <w:sz w:val="24"/>
          <w:szCs w:val="24"/>
        </w:rPr>
        <w:t xml:space="preserve"> Peter 2:24. In this scripture, Jesus Christ became sin </w:t>
      </w:r>
      <w:r w:rsidRPr="0041523B">
        <w:rPr>
          <w:sz w:val="24"/>
          <w:szCs w:val="24"/>
        </w:rPr>
        <w:lastRenderedPageBreak/>
        <w:t>without being sin in 2</w:t>
      </w:r>
      <w:r w:rsidRPr="0041523B">
        <w:rPr>
          <w:sz w:val="24"/>
          <w:szCs w:val="24"/>
          <w:vertAlign w:val="superscript"/>
        </w:rPr>
        <w:t>nd</w:t>
      </w:r>
      <w:r w:rsidRPr="0041523B">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41523B">
        <w:rPr>
          <w:sz w:val="24"/>
          <w:szCs w:val="24"/>
          <w:vertAlign w:val="superscript"/>
        </w:rPr>
        <w:t>nd</w:t>
      </w:r>
      <w:r w:rsidRPr="0041523B">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41523B">
        <w:rPr>
          <w:sz w:val="24"/>
          <w:szCs w:val="24"/>
          <w:vertAlign w:val="superscript"/>
        </w:rPr>
        <w:t>st</w:t>
      </w:r>
      <w:r w:rsidRPr="0041523B">
        <w:rPr>
          <w:sz w:val="24"/>
          <w:szCs w:val="24"/>
        </w:rPr>
        <w:t xml:space="preserve"> John 5:19, Hebrews 2:15 &amp; Romans 6:11, 14. Fourth, is the Propitiation by removing God’s Judgment on sinners. In 1</w:t>
      </w:r>
      <w:r w:rsidRPr="0041523B">
        <w:rPr>
          <w:sz w:val="24"/>
          <w:szCs w:val="24"/>
          <w:vertAlign w:val="superscript"/>
        </w:rPr>
        <w:t>st</w:t>
      </w:r>
      <w:r w:rsidRPr="0041523B">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41523B">
        <w:rPr>
          <w:sz w:val="24"/>
          <w:szCs w:val="24"/>
          <w:vertAlign w:val="superscript"/>
        </w:rPr>
        <w:t>st</w:t>
      </w:r>
      <w:r w:rsidRPr="0041523B">
        <w:rPr>
          <w:sz w:val="24"/>
          <w:szCs w:val="24"/>
        </w:rPr>
        <w:t xml:space="preserve"> Peter 2:18-20, 4:6. Jesus preached in Hell to the Saints/Angels (Lords) bound by Satan in 1</w:t>
      </w:r>
      <w:r w:rsidRPr="0041523B">
        <w:rPr>
          <w:sz w:val="24"/>
          <w:szCs w:val="24"/>
          <w:vertAlign w:val="superscript"/>
        </w:rPr>
        <w:t>st</w:t>
      </w:r>
      <w:r w:rsidRPr="0041523B">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41523B">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41523B">
        <w:rPr>
          <w:b/>
          <w:sz w:val="24"/>
          <w:szCs w:val="24"/>
        </w:rPr>
        <w:t>The Lord Yah and His Book on Hell in the Holy Bible</w:t>
      </w:r>
      <w:r w:rsidRPr="0041523B">
        <w:rPr>
          <w:sz w:val="24"/>
          <w:szCs w:val="24"/>
        </w:rPr>
        <w:t>.”</w:t>
      </w:r>
    </w:p>
    <w:p w:rsidR="00732D4C" w:rsidRPr="0041523B" w:rsidRDefault="00732D4C" w:rsidP="00732D4C">
      <w:pPr>
        <w:spacing w:line="480" w:lineRule="auto"/>
        <w:jc w:val="both"/>
        <w:rPr>
          <w:sz w:val="24"/>
          <w:szCs w:val="24"/>
        </w:rPr>
      </w:pPr>
      <w:r w:rsidRPr="0041523B">
        <w:rPr>
          <w:sz w:val="24"/>
          <w:szCs w:val="24"/>
        </w:rPr>
        <w:t>What does the Blood of Jesus accomplish as the Holiest?</w:t>
      </w:r>
    </w:p>
    <w:p w:rsidR="00732D4C" w:rsidRPr="0041523B" w:rsidRDefault="00732D4C" w:rsidP="00732D4C">
      <w:pPr>
        <w:spacing w:line="480" w:lineRule="auto"/>
        <w:jc w:val="both"/>
        <w:rPr>
          <w:sz w:val="24"/>
          <w:szCs w:val="24"/>
        </w:rPr>
      </w:pPr>
      <w:r w:rsidRPr="0041523B">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41523B">
        <w:rPr>
          <w:sz w:val="24"/>
          <w:szCs w:val="24"/>
          <w:vertAlign w:val="superscript"/>
        </w:rPr>
        <w:t>st</w:t>
      </w:r>
      <w:r w:rsidRPr="0041523B">
        <w:rPr>
          <w:sz w:val="24"/>
          <w:szCs w:val="24"/>
        </w:rPr>
        <w:t xml:space="preserve"> Corinthians 10:16 says “the cup of blessing which We bless, is it not the communion of the blood of Christ?” Also in 1</w:t>
      </w:r>
      <w:r w:rsidRPr="0041523B">
        <w:rPr>
          <w:sz w:val="24"/>
          <w:szCs w:val="24"/>
          <w:vertAlign w:val="superscript"/>
        </w:rPr>
        <w:t>st</w:t>
      </w:r>
      <w:r w:rsidRPr="0041523B">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41523B">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41523B">
        <w:rPr>
          <w:sz w:val="24"/>
          <w:szCs w:val="24"/>
          <w:vertAlign w:val="superscript"/>
        </w:rPr>
        <w:t>st</w:t>
      </w:r>
      <w:r w:rsidRPr="0041523B">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41523B">
        <w:rPr>
          <w:sz w:val="24"/>
          <w:szCs w:val="24"/>
          <w:vertAlign w:val="superscript"/>
        </w:rPr>
        <w:t>st</w:t>
      </w:r>
      <w:r w:rsidRPr="0041523B">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41523B">
        <w:rPr>
          <w:sz w:val="24"/>
          <w:szCs w:val="24"/>
          <w:vertAlign w:val="superscript"/>
        </w:rPr>
        <w:t>st</w:t>
      </w:r>
      <w:r w:rsidRPr="0041523B">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732D4C" w:rsidRPr="0041523B" w:rsidRDefault="00732D4C" w:rsidP="00732D4C">
      <w:pPr>
        <w:spacing w:line="480" w:lineRule="auto"/>
        <w:jc w:val="both"/>
        <w:rPr>
          <w:sz w:val="24"/>
          <w:szCs w:val="24"/>
        </w:rPr>
      </w:pPr>
      <w:r w:rsidRPr="0041523B">
        <w:rPr>
          <w:sz w:val="24"/>
          <w:szCs w:val="24"/>
        </w:rPr>
        <w:t>Jesus Christ’s Resurrection and Ascension</w:t>
      </w:r>
    </w:p>
    <w:p w:rsidR="00732D4C" w:rsidRPr="0041523B" w:rsidRDefault="00732D4C" w:rsidP="00732D4C">
      <w:pPr>
        <w:spacing w:line="480" w:lineRule="auto"/>
        <w:jc w:val="both"/>
        <w:rPr>
          <w:sz w:val="24"/>
          <w:szCs w:val="24"/>
        </w:rPr>
      </w:pPr>
      <w:r w:rsidRPr="0041523B">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41523B">
        <w:rPr>
          <w:sz w:val="24"/>
          <w:szCs w:val="24"/>
          <w:vertAlign w:val="superscript"/>
        </w:rPr>
        <w:t>st</w:t>
      </w:r>
      <w:r w:rsidRPr="0041523B">
        <w:rPr>
          <w:sz w:val="24"/>
          <w:szCs w:val="24"/>
        </w:rPr>
        <w:t xml:space="preserve"> Corinthians 15:20, 23. By </w:t>
      </w:r>
      <w:r w:rsidRPr="0041523B">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41523B">
        <w:rPr>
          <w:sz w:val="24"/>
          <w:szCs w:val="24"/>
          <w:vertAlign w:val="superscript"/>
        </w:rPr>
        <w:t>st</w:t>
      </w:r>
      <w:r w:rsidRPr="0041523B">
        <w:rPr>
          <w:sz w:val="24"/>
          <w:szCs w:val="24"/>
        </w:rPr>
        <w:t xml:space="preserve"> Corinthians 15:53. The resurrected body is raised imperishable, glorious, in power and becomes a spiritual body in 1</w:t>
      </w:r>
      <w:r w:rsidRPr="0041523B">
        <w:rPr>
          <w:sz w:val="24"/>
          <w:szCs w:val="24"/>
          <w:vertAlign w:val="superscript"/>
        </w:rPr>
        <w:t>st</w:t>
      </w:r>
      <w:r w:rsidRPr="0041523B">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41523B">
        <w:rPr>
          <w:sz w:val="24"/>
          <w:szCs w:val="24"/>
          <w:vertAlign w:val="superscript"/>
        </w:rPr>
        <w:t>st</w:t>
      </w:r>
      <w:r w:rsidRPr="0041523B">
        <w:rPr>
          <w:sz w:val="24"/>
          <w:szCs w:val="24"/>
        </w:rPr>
        <w:t xml:space="preserve"> Corinthians 6:14; Galatians 1:1; Romans 6:4 and Ephesians 1:20. Jesus Christ received the command to “lay it down or to take it again” from the Father (Stephen) in John 10:17-18. Jesus says that </w:t>
      </w:r>
      <w:r w:rsidRPr="0041523B">
        <w:rPr>
          <w:vanish/>
          <w:sz w:val="24"/>
          <w:szCs w:val="24"/>
        </w:rPr>
        <w:t>eHE is the life and resurrection in Hebrews 7:16; JOhn 11:25. Hehh</w:t>
      </w:r>
      <w:r w:rsidRPr="0041523B">
        <w:rPr>
          <w:sz w:val="24"/>
          <w:szCs w:val="24"/>
        </w:rPr>
        <w:t xml:space="preserve"> He is the life and resurrection in Hebrews 7:16; John 11:25. Also Jesus’ Resurrection guarantees Our regeneration. Some scriptures are Philippians 3:10; 1</w:t>
      </w:r>
      <w:r w:rsidRPr="0041523B">
        <w:rPr>
          <w:sz w:val="24"/>
          <w:szCs w:val="24"/>
          <w:vertAlign w:val="superscript"/>
        </w:rPr>
        <w:t>st</w:t>
      </w:r>
      <w:r w:rsidRPr="0041523B">
        <w:rPr>
          <w:sz w:val="24"/>
          <w:szCs w:val="24"/>
        </w:rPr>
        <w:t xml:space="preserve"> Peter 1:3; Colossians 3:1; Ephesians 1:19-20, 2:5-6; Romans 6:4, 11, 14; 1</w:t>
      </w:r>
      <w:r w:rsidRPr="0041523B">
        <w:rPr>
          <w:sz w:val="24"/>
          <w:szCs w:val="24"/>
          <w:vertAlign w:val="superscript"/>
        </w:rPr>
        <w:t>st</w:t>
      </w:r>
      <w:r w:rsidRPr="0041523B">
        <w:rPr>
          <w:sz w:val="24"/>
          <w:szCs w:val="24"/>
        </w:rPr>
        <w:t xml:space="preserve"> Corinthians 15:17,  and  Acts 1:8. Jesus’ Resurrection guarantees Us to have perfect resurrected bodies. There are some scriptures in 1</w:t>
      </w:r>
      <w:r w:rsidRPr="0041523B">
        <w:rPr>
          <w:sz w:val="24"/>
          <w:szCs w:val="24"/>
          <w:vertAlign w:val="superscript"/>
        </w:rPr>
        <w:t>st</w:t>
      </w:r>
      <w:r w:rsidRPr="0041523B">
        <w:rPr>
          <w:sz w:val="24"/>
          <w:szCs w:val="24"/>
        </w:rPr>
        <w:t xml:space="preserve"> Corinthians 6:14, 15:12-58; 2</w:t>
      </w:r>
      <w:r w:rsidRPr="0041523B">
        <w:rPr>
          <w:sz w:val="24"/>
          <w:szCs w:val="24"/>
          <w:vertAlign w:val="superscript"/>
        </w:rPr>
        <w:t>nd</w:t>
      </w:r>
      <w:r w:rsidRPr="0041523B">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41523B">
        <w:rPr>
          <w:sz w:val="24"/>
          <w:szCs w:val="24"/>
        </w:rPr>
        <w:lastRenderedPageBreak/>
        <w:t>Moses’ Law and Elijah’s Law was on the Earth for forty days &amp; nights in Acts 1:3 &amp; was carried up into Heaven in Acts 1:9-11 in around May 21</w:t>
      </w:r>
      <w:r w:rsidRPr="0041523B">
        <w:rPr>
          <w:sz w:val="24"/>
          <w:szCs w:val="24"/>
          <w:vertAlign w:val="superscript"/>
        </w:rPr>
        <w:t>st</w:t>
      </w:r>
      <w:r w:rsidRPr="0041523B">
        <w:rPr>
          <w:sz w:val="24"/>
          <w:szCs w:val="24"/>
        </w:rPr>
        <w:t>. Jesus saw Heaven as Stephen did in Acts 7:55-56. Jesus received glory &amp; honor by the Father Stephen in John 17:5; Acts 2:33; 1</w:t>
      </w:r>
      <w:r w:rsidRPr="0041523B">
        <w:rPr>
          <w:sz w:val="24"/>
          <w:szCs w:val="24"/>
          <w:vertAlign w:val="superscript"/>
        </w:rPr>
        <w:t>st</w:t>
      </w:r>
      <w:r w:rsidRPr="0041523B">
        <w:rPr>
          <w:sz w:val="24"/>
          <w:szCs w:val="24"/>
        </w:rPr>
        <w:t xml:space="preserve"> Timothy 3:16; Hebrews 1:4; Philippians 2:9 &amp; Revelation 5:12. Jesus sat down on the right hand of the Father Stephen in Psalm 110:1; Ephesians 1:20-21; Hebrews 1:3; 1</w:t>
      </w:r>
      <w:r w:rsidRPr="0041523B">
        <w:rPr>
          <w:sz w:val="24"/>
          <w:szCs w:val="24"/>
          <w:vertAlign w:val="superscript"/>
        </w:rPr>
        <w:t>st</w:t>
      </w:r>
      <w:r w:rsidRPr="0041523B">
        <w:rPr>
          <w:sz w:val="24"/>
          <w:szCs w:val="24"/>
        </w:rPr>
        <w:t xml:space="preserve"> Peter 3:22; Acts 2:33, 7:55-56; 1</w:t>
      </w:r>
      <w:r w:rsidRPr="0041523B">
        <w:rPr>
          <w:sz w:val="24"/>
          <w:szCs w:val="24"/>
          <w:vertAlign w:val="superscript"/>
        </w:rPr>
        <w:t>st</w:t>
      </w:r>
      <w:r w:rsidRPr="0041523B">
        <w:rPr>
          <w:sz w:val="24"/>
          <w:szCs w:val="24"/>
        </w:rPr>
        <w:t xml:space="preserve"> Corinthians 15:25 &amp; Revelation 2:1. Jesus Ascension is sound doctrine for Man. Some scriptures are Hebrews 2:5-8, 12:1-3; John 14:2-3; 1</w:t>
      </w:r>
      <w:r w:rsidRPr="0041523B">
        <w:rPr>
          <w:sz w:val="24"/>
          <w:szCs w:val="24"/>
          <w:vertAlign w:val="superscript"/>
        </w:rPr>
        <w:t>st</w:t>
      </w:r>
      <w:r w:rsidRPr="0041523B">
        <w:rPr>
          <w:sz w:val="24"/>
          <w:szCs w:val="24"/>
        </w:rPr>
        <w:t xml:space="preserve"> Thessalonians 4:17; Ephesians 6:10-18; 2</w:t>
      </w:r>
      <w:r w:rsidRPr="0041523B">
        <w:rPr>
          <w:sz w:val="24"/>
          <w:szCs w:val="24"/>
          <w:vertAlign w:val="superscript"/>
        </w:rPr>
        <w:t>nd</w:t>
      </w:r>
      <w:r w:rsidRPr="0041523B">
        <w:rPr>
          <w:sz w:val="24"/>
          <w:szCs w:val="24"/>
        </w:rPr>
        <w:t xml:space="preserve"> Corinthians 10:4; Revelation 2:26-27, 3:21 &amp; 1</w:t>
      </w:r>
      <w:r w:rsidRPr="0041523B">
        <w:rPr>
          <w:sz w:val="24"/>
          <w:szCs w:val="24"/>
          <w:vertAlign w:val="superscript"/>
        </w:rPr>
        <w:t>st</w:t>
      </w:r>
      <w:r w:rsidRPr="0041523B">
        <w:rPr>
          <w:sz w:val="24"/>
          <w:szCs w:val="24"/>
        </w:rPr>
        <w:t xml:space="preserve"> Corinthians 6:3. Jesus’ Resurrection is the 1</w:t>
      </w:r>
      <w:r w:rsidRPr="0041523B">
        <w:rPr>
          <w:sz w:val="24"/>
          <w:szCs w:val="24"/>
          <w:vertAlign w:val="superscript"/>
        </w:rPr>
        <w:t>st</w:t>
      </w:r>
      <w:r w:rsidRPr="0041523B">
        <w:rPr>
          <w:sz w:val="24"/>
          <w:szCs w:val="24"/>
        </w:rPr>
        <w:t xml:space="preserve"> &amp; foremost Resurrection outside God’s Kingdom by salvation in Acts 26:23. </w:t>
      </w:r>
    </w:p>
    <w:p w:rsidR="00732D4C" w:rsidRPr="0041523B" w:rsidRDefault="00732D4C" w:rsidP="00732D4C">
      <w:pPr>
        <w:spacing w:line="480" w:lineRule="auto"/>
        <w:jc w:val="both"/>
        <w:rPr>
          <w:sz w:val="24"/>
          <w:szCs w:val="24"/>
        </w:rPr>
      </w:pPr>
      <w:r w:rsidRPr="0041523B">
        <w:rPr>
          <w:sz w:val="24"/>
          <w:szCs w:val="24"/>
        </w:rPr>
        <w:t>Jesus’ Throne</w:t>
      </w:r>
    </w:p>
    <w:p w:rsidR="00732D4C" w:rsidRPr="0041523B" w:rsidRDefault="00732D4C" w:rsidP="00732D4C">
      <w:pPr>
        <w:spacing w:line="480" w:lineRule="auto"/>
        <w:jc w:val="both"/>
        <w:rPr>
          <w:sz w:val="24"/>
          <w:szCs w:val="24"/>
        </w:rPr>
      </w:pPr>
      <w:r w:rsidRPr="0041523B">
        <w:rPr>
          <w:sz w:val="24"/>
          <w:szCs w:val="24"/>
        </w:rPr>
        <w:t>Paul knew a Man in the 3</w:t>
      </w:r>
      <w:r w:rsidRPr="0041523B">
        <w:rPr>
          <w:sz w:val="24"/>
          <w:szCs w:val="24"/>
          <w:vertAlign w:val="superscript"/>
        </w:rPr>
        <w:t>rd</w:t>
      </w:r>
      <w:r w:rsidRPr="0041523B">
        <w:rPr>
          <w:sz w:val="24"/>
          <w:szCs w:val="24"/>
        </w:rPr>
        <w:t xml:space="preserve"> Heaven in 2</w:t>
      </w:r>
      <w:r w:rsidRPr="0041523B">
        <w:rPr>
          <w:sz w:val="24"/>
          <w:szCs w:val="24"/>
          <w:vertAlign w:val="superscript"/>
        </w:rPr>
        <w:t>nd</w:t>
      </w:r>
      <w:r w:rsidRPr="0041523B">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41523B">
        <w:rPr>
          <w:sz w:val="24"/>
          <w:szCs w:val="24"/>
          <w:vertAlign w:val="superscript"/>
        </w:rPr>
        <w:t>rd</w:t>
      </w:r>
      <w:r w:rsidRPr="0041523B">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41523B">
        <w:rPr>
          <w:sz w:val="24"/>
          <w:szCs w:val="24"/>
          <w:vertAlign w:val="superscript"/>
        </w:rPr>
        <w:t>nd</w:t>
      </w:r>
      <w:r w:rsidRPr="0041523B">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41523B">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41523B">
        <w:rPr>
          <w:sz w:val="24"/>
          <w:szCs w:val="24"/>
          <w:vertAlign w:val="superscript"/>
        </w:rPr>
        <w:t>nd</w:t>
      </w:r>
      <w:r w:rsidRPr="0041523B">
        <w:rPr>
          <w:sz w:val="24"/>
          <w:szCs w:val="24"/>
        </w:rPr>
        <w:t xml:space="preserve"> Peter 1:16-21. </w:t>
      </w:r>
    </w:p>
    <w:p w:rsidR="00732D4C" w:rsidRPr="0041523B" w:rsidRDefault="00732D4C" w:rsidP="00732D4C">
      <w:pPr>
        <w:spacing w:line="480" w:lineRule="auto"/>
        <w:jc w:val="center"/>
        <w:rPr>
          <w:b/>
          <w:sz w:val="24"/>
          <w:szCs w:val="24"/>
        </w:rPr>
      </w:pPr>
      <w:r w:rsidRPr="0041523B">
        <w:rPr>
          <w:b/>
          <w:vanish/>
          <w:sz w:val="24"/>
          <w:szCs w:val="24"/>
        </w:rPr>
        <w:t>Hen</w:t>
      </w:r>
      <w:r w:rsidRPr="0041523B">
        <w:rPr>
          <w:b/>
          <w:sz w:val="24"/>
          <w:szCs w:val="24"/>
        </w:rPr>
        <w:t xml:space="preserve"> THE LORD JOHN CHRIST WITH THE RANK OF A 3 GOLD STAR GENERAL FOR 40 YEARS</w:t>
      </w:r>
    </w:p>
    <w:p w:rsidR="00732D4C" w:rsidRPr="0041523B" w:rsidRDefault="00732D4C" w:rsidP="00732D4C">
      <w:pPr>
        <w:spacing w:line="480" w:lineRule="auto"/>
        <w:jc w:val="both"/>
        <w:rPr>
          <w:sz w:val="24"/>
          <w:szCs w:val="24"/>
        </w:rPr>
      </w:pPr>
      <w:r w:rsidRPr="0041523B">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732D4C" w:rsidRPr="0041523B" w:rsidRDefault="00732D4C" w:rsidP="00732D4C">
      <w:pPr>
        <w:spacing w:line="480" w:lineRule="auto"/>
        <w:jc w:val="both"/>
        <w:rPr>
          <w:sz w:val="24"/>
          <w:szCs w:val="24"/>
        </w:rPr>
      </w:pPr>
      <w:r w:rsidRPr="0041523B">
        <w:rPr>
          <w:sz w:val="24"/>
          <w:szCs w:val="24"/>
        </w:rPr>
        <w:t xml:space="preserve">John’s Birth  </w:t>
      </w:r>
    </w:p>
    <w:p w:rsidR="00732D4C" w:rsidRPr="0041523B" w:rsidRDefault="00732D4C" w:rsidP="00732D4C">
      <w:pPr>
        <w:spacing w:line="480" w:lineRule="auto"/>
        <w:jc w:val="both"/>
        <w:rPr>
          <w:sz w:val="24"/>
          <w:szCs w:val="24"/>
        </w:rPr>
      </w:pPr>
      <w:r w:rsidRPr="0041523B">
        <w:rPr>
          <w:sz w:val="24"/>
          <w:szCs w:val="24"/>
        </w:rPr>
        <w:t xml:space="preserve">John’s place of birth is in the hill country of Judah (Luke 1:39). John’s parents were Zacharias &amp; Elizabeth. Elizabeth conceived in Her womb and brought forth a Son, and shall call His name </w:t>
      </w:r>
      <w:r w:rsidRPr="0041523B">
        <w:rPr>
          <w:b/>
          <w:sz w:val="24"/>
          <w:szCs w:val="24"/>
        </w:rPr>
        <w:t>JOHN</w:t>
      </w:r>
      <w:r w:rsidRPr="0041523B">
        <w:rPr>
          <w:sz w:val="24"/>
          <w:szCs w:val="24"/>
        </w:rPr>
        <w:t xml:space="preserve"> (8</w:t>
      </w:r>
      <w:r w:rsidRPr="0041523B">
        <w:rPr>
          <w:sz w:val="24"/>
          <w:szCs w:val="24"/>
          <w:vertAlign w:val="superscript"/>
        </w:rPr>
        <w:t>th</w:t>
      </w:r>
      <w:r w:rsidRPr="0041523B">
        <w:rPr>
          <w:sz w:val="24"/>
          <w:szCs w:val="24"/>
        </w:rPr>
        <w:t xml:space="preserve"> Day). On the 1</w:t>
      </w:r>
      <w:r w:rsidRPr="0041523B">
        <w:rPr>
          <w:sz w:val="24"/>
          <w:szCs w:val="24"/>
          <w:vertAlign w:val="superscript"/>
        </w:rPr>
        <w:t>st</w:t>
      </w:r>
      <w:r w:rsidRPr="0041523B">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41523B">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41523B">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732D4C" w:rsidRPr="0041523B" w:rsidRDefault="00732D4C" w:rsidP="00732D4C">
      <w:pPr>
        <w:spacing w:line="480" w:lineRule="auto"/>
        <w:jc w:val="both"/>
        <w:rPr>
          <w:sz w:val="24"/>
          <w:szCs w:val="24"/>
        </w:rPr>
      </w:pPr>
      <w:r w:rsidRPr="0041523B">
        <w:rPr>
          <w:sz w:val="24"/>
          <w:szCs w:val="24"/>
        </w:rPr>
        <w:t xml:space="preserve">John’s Childhood/Boyhood  </w:t>
      </w:r>
    </w:p>
    <w:p w:rsidR="00732D4C" w:rsidRPr="0041523B" w:rsidRDefault="00732D4C" w:rsidP="00732D4C">
      <w:pPr>
        <w:spacing w:line="480" w:lineRule="auto"/>
        <w:jc w:val="both"/>
        <w:rPr>
          <w:sz w:val="24"/>
          <w:szCs w:val="24"/>
        </w:rPr>
      </w:pPr>
      <w:r w:rsidRPr="0041523B">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41523B">
        <w:rPr>
          <w:sz w:val="24"/>
          <w:szCs w:val="24"/>
        </w:rPr>
        <w:lastRenderedPageBreak/>
        <w:t xml:space="preserve">return. But in all their similarities there are differences between the Essenes party &amp; John the Baptist’s ministry.    </w:t>
      </w:r>
    </w:p>
    <w:p w:rsidR="00732D4C" w:rsidRPr="0041523B" w:rsidRDefault="00732D4C" w:rsidP="00732D4C">
      <w:pPr>
        <w:spacing w:line="480" w:lineRule="auto"/>
        <w:jc w:val="both"/>
        <w:rPr>
          <w:sz w:val="24"/>
          <w:szCs w:val="24"/>
        </w:rPr>
      </w:pPr>
      <w:r w:rsidRPr="0041523B">
        <w:rPr>
          <w:sz w:val="24"/>
          <w:szCs w:val="24"/>
        </w:rPr>
        <w:t>John’s Appointment</w:t>
      </w:r>
    </w:p>
    <w:p w:rsidR="00732D4C" w:rsidRPr="0041523B" w:rsidRDefault="00732D4C" w:rsidP="00732D4C">
      <w:pPr>
        <w:spacing w:line="480" w:lineRule="auto"/>
        <w:jc w:val="both"/>
        <w:rPr>
          <w:sz w:val="24"/>
          <w:szCs w:val="24"/>
        </w:rPr>
      </w:pPr>
      <w:r w:rsidRPr="0041523B">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732D4C" w:rsidRPr="0041523B" w:rsidRDefault="00732D4C" w:rsidP="00732D4C">
      <w:pPr>
        <w:spacing w:line="480" w:lineRule="auto"/>
        <w:jc w:val="both"/>
        <w:rPr>
          <w:sz w:val="24"/>
          <w:szCs w:val="24"/>
        </w:rPr>
      </w:pPr>
      <w:r w:rsidRPr="0041523B">
        <w:rPr>
          <w:sz w:val="24"/>
          <w:szCs w:val="24"/>
        </w:rPr>
        <w:t xml:space="preserve">John’s Appearance  </w:t>
      </w:r>
    </w:p>
    <w:p w:rsidR="00732D4C" w:rsidRPr="0041523B" w:rsidRDefault="00732D4C" w:rsidP="00732D4C">
      <w:pPr>
        <w:spacing w:line="480" w:lineRule="auto"/>
        <w:jc w:val="both"/>
        <w:rPr>
          <w:sz w:val="24"/>
          <w:szCs w:val="24"/>
        </w:rPr>
      </w:pPr>
      <w:r w:rsidRPr="0041523B">
        <w:rPr>
          <w:sz w:val="24"/>
          <w:szCs w:val="24"/>
        </w:rPr>
        <w:t xml:space="preserve">John’s Appearance is a great mystery. John lived in the wilderness through God’s wonderful works. For example, God showed Himself to Moses in the wilderness in Exodus 3. God gave the </w:t>
      </w:r>
      <w:r w:rsidRPr="0041523B">
        <w:rPr>
          <w:sz w:val="24"/>
          <w:szCs w:val="24"/>
        </w:rPr>
        <w:lastRenderedPageBreak/>
        <w:t>covenant &amp; established His Law to Israel in the wilderness in Exodus 19-20. Also David in 1</w:t>
      </w:r>
      <w:r w:rsidRPr="0041523B">
        <w:rPr>
          <w:sz w:val="24"/>
          <w:szCs w:val="24"/>
          <w:vertAlign w:val="superscript"/>
        </w:rPr>
        <w:t>st</w:t>
      </w:r>
      <w:r w:rsidRPr="0041523B">
        <w:rPr>
          <w:sz w:val="24"/>
          <w:szCs w:val="24"/>
        </w:rPr>
        <w:t xml:space="preserve"> Samuel 23, 26; Psalm 63 found refuge in the wilderness. Also Elijah in 1</w:t>
      </w:r>
      <w:r w:rsidRPr="0041523B">
        <w:rPr>
          <w:sz w:val="24"/>
          <w:szCs w:val="24"/>
          <w:vertAlign w:val="superscript"/>
        </w:rPr>
        <w:t>st</w:t>
      </w:r>
      <w:r w:rsidRPr="0041523B">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41523B">
        <w:rPr>
          <w:sz w:val="24"/>
          <w:szCs w:val="24"/>
          <w:vertAlign w:val="superscript"/>
        </w:rPr>
        <w:t>nd</w:t>
      </w:r>
      <w:r w:rsidRPr="0041523B">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732D4C" w:rsidRPr="0041523B" w:rsidRDefault="00732D4C" w:rsidP="00732D4C">
      <w:pPr>
        <w:spacing w:line="480" w:lineRule="auto"/>
        <w:jc w:val="both"/>
        <w:rPr>
          <w:sz w:val="24"/>
          <w:szCs w:val="24"/>
        </w:rPr>
      </w:pPr>
      <w:r w:rsidRPr="0041523B">
        <w:rPr>
          <w:sz w:val="24"/>
          <w:szCs w:val="24"/>
        </w:rPr>
        <w:t>John’s Identity</w:t>
      </w:r>
    </w:p>
    <w:p w:rsidR="00732D4C" w:rsidRPr="0041523B" w:rsidRDefault="00732D4C" w:rsidP="00732D4C">
      <w:pPr>
        <w:spacing w:line="480" w:lineRule="auto"/>
        <w:jc w:val="both"/>
        <w:rPr>
          <w:sz w:val="24"/>
          <w:szCs w:val="24"/>
        </w:rPr>
      </w:pPr>
      <w:r w:rsidRPr="0041523B">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41523B">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732D4C" w:rsidRPr="0041523B" w:rsidRDefault="00732D4C" w:rsidP="00732D4C">
      <w:pPr>
        <w:spacing w:line="480" w:lineRule="auto"/>
        <w:jc w:val="both"/>
        <w:rPr>
          <w:sz w:val="24"/>
          <w:szCs w:val="24"/>
        </w:rPr>
      </w:pPr>
      <w:r w:rsidRPr="0041523B">
        <w:rPr>
          <w:sz w:val="24"/>
          <w:szCs w:val="24"/>
        </w:rPr>
        <w:t>John’s View of Jesus</w:t>
      </w:r>
    </w:p>
    <w:p w:rsidR="00732D4C" w:rsidRPr="0041523B" w:rsidRDefault="00732D4C" w:rsidP="00732D4C">
      <w:pPr>
        <w:spacing w:line="480" w:lineRule="auto"/>
        <w:jc w:val="both"/>
        <w:rPr>
          <w:sz w:val="24"/>
          <w:szCs w:val="24"/>
        </w:rPr>
      </w:pPr>
      <w:r w:rsidRPr="0041523B">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732D4C" w:rsidRPr="0041523B" w:rsidRDefault="00732D4C" w:rsidP="00732D4C">
      <w:pPr>
        <w:spacing w:line="480" w:lineRule="auto"/>
        <w:jc w:val="both"/>
        <w:rPr>
          <w:sz w:val="24"/>
          <w:szCs w:val="24"/>
        </w:rPr>
      </w:pPr>
      <w:r w:rsidRPr="0041523B">
        <w:rPr>
          <w:sz w:val="24"/>
          <w:szCs w:val="24"/>
        </w:rPr>
        <w:lastRenderedPageBreak/>
        <w:t>Jesus’ View of John</w:t>
      </w:r>
    </w:p>
    <w:p w:rsidR="00732D4C" w:rsidRPr="0041523B" w:rsidRDefault="00732D4C" w:rsidP="00732D4C">
      <w:pPr>
        <w:spacing w:line="480" w:lineRule="auto"/>
        <w:jc w:val="both"/>
        <w:rPr>
          <w:sz w:val="24"/>
          <w:szCs w:val="24"/>
        </w:rPr>
      </w:pPr>
      <w:r w:rsidRPr="0041523B">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732D4C" w:rsidRPr="0041523B" w:rsidRDefault="00732D4C" w:rsidP="00732D4C">
      <w:pPr>
        <w:jc w:val="center"/>
        <w:rPr>
          <w:sz w:val="24"/>
          <w:szCs w:val="24"/>
        </w:rPr>
      </w:pPr>
      <w:r w:rsidRPr="0041523B">
        <w:rPr>
          <w:sz w:val="24"/>
          <w:szCs w:val="24"/>
        </w:rPr>
        <w:t>The Lord John’s Ministries</w:t>
      </w:r>
    </w:p>
    <w:p w:rsidR="00732D4C" w:rsidRPr="0041523B" w:rsidRDefault="00732D4C" w:rsidP="00732D4C">
      <w:pPr>
        <w:spacing w:line="480" w:lineRule="auto"/>
        <w:jc w:val="both"/>
        <w:rPr>
          <w:sz w:val="24"/>
          <w:szCs w:val="24"/>
        </w:rPr>
      </w:pPr>
      <w:r w:rsidRPr="0041523B">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41523B">
        <w:rPr>
          <w:sz w:val="24"/>
          <w:szCs w:val="24"/>
        </w:rPr>
        <w:lastRenderedPageBreak/>
        <w:t>proven in scripture. John called for a “</w:t>
      </w:r>
      <w:r w:rsidRPr="0041523B">
        <w:rPr>
          <w:b/>
          <w:sz w:val="24"/>
          <w:szCs w:val="24"/>
        </w:rPr>
        <w:t>turning forward</w:t>
      </w:r>
      <w:r w:rsidRPr="0041523B">
        <w:rPr>
          <w:sz w:val="24"/>
          <w:szCs w:val="24"/>
        </w:rPr>
        <w:t>” or “</w:t>
      </w:r>
      <w:r w:rsidRPr="0041523B">
        <w:rPr>
          <w:b/>
          <w:sz w:val="24"/>
          <w:szCs w:val="24"/>
        </w:rPr>
        <w:t>turning back</w:t>
      </w:r>
      <w:r w:rsidRPr="0041523B">
        <w:rPr>
          <w:sz w:val="24"/>
          <w:szCs w:val="24"/>
        </w:rPr>
        <w:t>” to God in obedience that would bring forgiveness of sins done by the Messiah. This should be done in everyday life as John expressed in Luke 2:10-13.</w:t>
      </w:r>
    </w:p>
    <w:p w:rsidR="00732D4C" w:rsidRPr="0041523B" w:rsidRDefault="00732D4C" w:rsidP="00732D4C">
      <w:pPr>
        <w:jc w:val="both"/>
        <w:rPr>
          <w:sz w:val="24"/>
          <w:szCs w:val="24"/>
        </w:rPr>
      </w:pPr>
      <w:r w:rsidRPr="0041523B">
        <w:rPr>
          <w:sz w:val="24"/>
          <w:szCs w:val="24"/>
        </w:rPr>
        <w:t>John’s Ministry of Grace, Favor, and Comfort</w:t>
      </w:r>
    </w:p>
    <w:p w:rsidR="00732D4C" w:rsidRPr="0041523B" w:rsidRDefault="00732D4C" w:rsidP="00732D4C">
      <w:pPr>
        <w:spacing w:line="480" w:lineRule="auto"/>
        <w:jc w:val="both"/>
        <w:rPr>
          <w:sz w:val="24"/>
          <w:szCs w:val="24"/>
        </w:rPr>
      </w:pPr>
      <w:r w:rsidRPr="0041523B">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41523B">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41523B">
        <w:rPr>
          <w:sz w:val="24"/>
          <w:szCs w:val="24"/>
          <w:vertAlign w:val="superscript"/>
        </w:rPr>
        <w:t>st</w:t>
      </w:r>
      <w:r w:rsidRPr="0041523B">
        <w:rPr>
          <w:sz w:val="24"/>
          <w:szCs w:val="24"/>
        </w:rPr>
        <w:t xml:space="preserve"> Corinthians 2:10-11. Also He  engages  in true revealing  activities  in  2</w:t>
      </w:r>
      <w:r w:rsidRPr="0041523B">
        <w:rPr>
          <w:sz w:val="24"/>
          <w:szCs w:val="24"/>
          <w:vertAlign w:val="superscript"/>
        </w:rPr>
        <w:t>nd</w:t>
      </w:r>
      <w:r w:rsidRPr="0041523B">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41523B">
        <w:rPr>
          <w:sz w:val="24"/>
          <w:szCs w:val="24"/>
          <w:vertAlign w:val="superscript"/>
        </w:rPr>
        <w:t>st</w:t>
      </w:r>
      <w:r w:rsidRPr="0041523B">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41523B">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41523B">
        <w:rPr>
          <w:b/>
          <w:sz w:val="24"/>
          <w:szCs w:val="24"/>
        </w:rPr>
        <w:t>The Garden of Eden that the Lord God Created</w:t>
      </w:r>
      <w:r w:rsidRPr="0041523B">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41523B">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732D4C" w:rsidRPr="0041523B" w:rsidRDefault="00732D4C" w:rsidP="00732D4C">
      <w:pPr>
        <w:jc w:val="both"/>
        <w:rPr>
          <w:sz w:val="24"/>
          <w:szCs w:val="24"/>
        </w:rPr>
      </w:pPr>
      <w:r w:rsidRPr="0041523B">
        <w:rPr>
          <w:sz w:val="24"/>
          <w:szCs w:val="24"/>
        </w:rPr>
        <w:t xml:space="preserve">John’s Ministry of Manhood </w:t>
      </w:r>
    </w:p>
    <w:p w:rsidR="00732D4C" w:rsidRPr="0041523B" w:rsidRDefault="00732D4C" w:rsidP="00732D4C">
      <w:pPr>
        <w:spacing w:line="480" w:lineRule="auto"/>
        <w:jc w:val="both"/>
        <w:rPr>
          <w:sz w:val="24"/>
          <w:szCs w:val="24"/>
        </w:rPr>
      </w:pPr>
      <w:r w:rsidRPr="0041523B">
        <w:rPr>
          <w:sz w:val="24"/>
          <w:szCs w:val="24"/>
        </w:rPr>
        <w:t>John is called the Greatest Man of the Old Testament. John’s natural manhood is found in 1</w:t>
      </w:r>
      <w:r w:rsidRPr="0041523B">
        <w:rPr>
          <w:sz w:val="24"/>
          <w:szCs w:val="24"/>
          <w:vertAlign w:val="superscript"/>
        </w:rPr>
        <w:t>st</w:t>
      </w:r>
      <w:r w:rsidRPr="0041523B">
        <w:rPr>
          <w:sz w:val="24"/>
          <w:szCs w:val="24"/>
        </w:rPr>
        <w:t xml:space="preserve"> Corinthians 15:44, 46; James 3:17-18 &amp; Jude 20-25. But I would like to focus on the “Spiritual Manhood” of John. In Paul’s writings in 1</w:t>
      </w:r>
      <w:r w:rsidRPr="0041523B">
        <w:rPr>
          <w:sz w:val="24"/>
          <w:szCs w:val="24"/>
          <w:vertAlign w:val="superscript"/>
        </w:rPr>
        <w:t>st</w:t>
      </w:r>
      <w:r w:rsidRPr="0041523B">
        <w:rPr>
          <w:sz w:val="24"/>
          <w:szCs w:val="24"/>
        </w:rPr>
        <w:t xml:space="preserve"> Corinthians, it refers to the work of the Holy Spirit in Romans 7:14 concerning the Law, 1</w:t>
      </w:r>
      <w:r w:rsidRPr="0041523B">
        <w:rPr>
          <w:sz w:val="24"/>
          <w:szCs w:val="24"/>
          <w:vertAlign w:val="superscript"/>
        </w:rPr>
        <w:t xml:space="preserve">st </w:t>
      </w:r>
      <w:r w:rsidRPr="0041523B">
        <w:rPr>
          <w:sz w:val="24"/>
          <w:szCs w:val="24"/>
        </w:rPr>
        <w:t>Corinthians 12:4 concerning the gifts, Ephesians 1:3 concerning the blessings and 1</w:t>
      </w:r>
      <w:r w:rsidRPr="0041523B">
        <w:rPr>
          <w:sz w:val="24"/>
          <w:szCs w:val="24"/>
          <w:vertAlign w:val="superscript"/>
        </w:rPr>
        <w:t>st</w:t>
      </w:r>
      <w:r w:rsidRPr="0041523B">
        <w:rPr>
          <w:sz w:val="24"/>
          <w:szCs w:val="24"/>
        </w:rPr>
        <w:t xml:space="preserve"> Peter 2:5 concerning the sacrifices. When it does concern Persons, it means being motivated and truly directed by the Holy Spirit in 1</w:t>
      </w:r>
      <w:r w:rsidRPr="0041523B">
        <w:rPr>
          <w:sz w:val="24"/>
          <w:szCs w:val="24"/>
          <w:vertAlign w:val="superscript"/>
        </w:rPr>
        <w:t>st</w:t>
      </w:r>
      <w:r w:rsidRPr="0041523B">
        <w:rPr>
          <w:sz w:val="24"/>
          <w:szCs w:val="24"/>
        </w:rPr>
        <w:t xml:space="preserve"> Corinthians 2:15; 14:37 &amp; Galatians 6:1. The natural Man like Jesus Christ as Man cannot discern the spiritual things of the Holy Spirit in 1</w:t>
      </w:r>
      <w:r w:rsidRPr="0041523B">
        <w:rPr>
          <w:sz w:val="24"/>
          <w:szCs w:val="24"/>
          <w:vertAlign w:val="superscript"/>
        </w:rPr>
        <w:t>st</w:t>
      </w:r>
      <w:r w:rsidRPr="0041523B">
        <w:rPr>
          <w:sz w:val="24"/>
          <w:szCs w:val="24"/>
        </w:rPr>
        <w:t xml:space="preserve"> Corinthians 2:11, the spiritual in 1</w:t>
      </w:r>
      <w:r w:rsidRPr="0041523B">
        <w:rPr>
          <w:sz w:val="24"/>
          <w:szCs w:val="24"/>
          <w:vertAlign w:val="superscript"/>
        </w:rPr>
        <w:t>st</w:t>
      </w:r>
      <w:r w:rsidRPr="0041523B">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41523B">
        <w:rPr>
          <w:sz w:val="24"/>
          <w:szCs w:val="24"/>
        </w:rPr>
        <w:lastRenderedPageBreak/>
        <w:t xml:space="preserve">Romans 8:11.  John’s resurrection from the dead proves His spiritual body into eternal life with God. </w:t>
      </w:r>
    </w:p>
    <w:p w:rsidR="00732D4C" w:rsidRPr="0041523B" w:rsidRDefault="00732D4C" w:rsidP="00732D4C">
      <w:pPr>
        <w:spacing w:line="480" w:lineRule="auto"/>
        <w:jc w:val="both"/>
        <w:rPr>
          <w:sz w:val="24"/>
          <w:szCs w:val="24"/>
        </w:rPr>
      </w:pPr>
      <w:r w:rsidRPr="0041523B">
        <w:rPr>
          <w:sz w:val="24"/>
          <w:szCs w:val="24"/>
        </w:rPr>
        <w:t>John’s Ministry of Conviction</w:t>
      </w:r>
    </w:p>
    <w:p w:rsidR="00732D4C" w:rsidRPr="0041523B" w:rsidRDefault="00732D4C" w:rsidP="00732D4C">
      <w:pPr>
        <w:spacing w:line="480" w:lineRule="auto"/>
        <w:jc w:val="both"/>
        <w:rPr>
          <w:sz w:val="24"/>
          <w:szCs w:val="24"/>
        </w:rPr>
      </w:pPr>
      <w:r w:rsidRPr="0041523B">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41523B">
        <w:rPr>
          <w:sz w:val="24"/>
          <w:szCs w:val="24"/>
          <w:vertAlign w:val="superscript"/>
        </w:rPr>
        <w:t>st</w:t>
      </w:r>
      <w:r w:rsidRPr="0041523B">
        <w:rPr>
          <w:sz w:val="24"/>
          <w:szCs w:val="24"/>
        </w:rPr>
        <w:t xml:space="preserve"> Corinthians 9:19-23. But pork was cleansed by God in Acts chapters 10 &amp; 11. Before it was established, it was an abomination for trillions of years.  </w:t>
      </w:r>
    </w:p>
    <w:p w:rsidR="00732D4C" w:rsidRPr="0041523B" w:rsidRDefault="00732D4C" w:rsidP="00732D4C">
      <w:pPr>
        <w:spacing w:line="480" w:lineRule="auto"/>
        <w:jc w:val="both"/>
        <w:rPr>
          <w:sz w:val="24"/>
          <w:szCs w:val="24"/>
        </w:rPr>
      </w:pPr>
      <w:r w:rsidRPr="0041523B">
        <w:rPr>
          <w:sz w:val="24"/>
          <w:szCs w:val="24"/>
        </w:rPr>
        <w:t xml:space="preserve">John’s Ministry of Repentance </w:t>
      </w:r>
    </w:p>
    <w:p w:rsidR="00732D4C" w:rsidRPr="0041523B" w:rsidRDefault="00732D4C" w:rsidP="00732D4C">
      <w:pPr>
        <w:spacing w:line="480" w:lineRule="auto"/>
        <w:jc w:val="both"/>
        <w:rPr>
          <w:sz w:val="24"/>
          <w:szCs w:val="24"/>
        </w:rPr>
      </w:pPr>
      <w:r w:rsidRPr="0041523B">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41523B">
        <w:rPr>
          <w:sz w:val="24"/>
          <w:szCs w:val="24"/>
        </w:rPr>
        <w:lastRenderedPageBreak/>
        <w:t>repentance is also linked to conversion because Christ said that there is joy in Heaven over One Sinner that repents in Luke 15:7. Also “</w:t>
      </w:r>
      <w:r w:rsidRPr="0041523B">
        <w:rPr>
          <w:b/>
          <w:sz w:val="24"/>
          <w:szCs w:val="24"/>
        </w:rPr>
        <w:t>repentance unto life</w:t>
      </w:r>
      <w:r w:rsidRPr="0041523B">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732D4C" w:rsidRPr="0041523B" w:rsidRDefault="00732D4C" w:rsidP="00732D4C">
      <w:pPr>
        <w:spacing w:line="480" w:lineRule="auto"/>
        <w:jc w:val="both"/>
        <w:rPr>
          <w:sz w:val="24"/>
          <w:szCs w:val="24"/>
        </w:rPr>
      </w:pPr>
      <w:r w:rsidRPr="0041523B">
        <w:rPr>
          <w:sz w:val="24"/>
          <w:szCs w:val="24"/>
        </w:rPr>
        <w:t>John’s Ministry of Preaching/Teaching</w:t>
      </w:r>
    </w:p>
    <w:p w:rsidR="00732D4C" w:rsidRPr="0041523B" w:rsidRDefault="00732D4C" w:rsidP="00732D4C">
      <w:pPr>
        <w:spacing w:line="480" w:lineRule="auto"/>
        <w:jc w:val="both"/>
        <w:rPr>
          <w:sz w:val="24"/>
          <w:szCs w:val="24"/>
        </w:rPr>
      </w:pPr>
      <w:r w:rsidRPr="0041523B">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41523B">
        <w:rPr>
          <w:sz w:val="24"/>
          <w:szCs w:val="24"/>
          <w:vertAlign w:val="superscript"/>
        </w:rPr>
        <w:t>nd</w:t>
      </w:r>
      <w:r w:rsidRPr="0041523B">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41523B">
        <w:rPr>
          <w:sz w:val="24"/>
          <w:szCs w:val="24"/>
          <w:vertAlign w:val="superscript"/>
        </w:rPr>
        <w:t>nd</w:t>
      </w:r>
      <w:r w:rsidRPr="0041523B">
        <w:rPr>
          <w:sz w:val="24"/>
          <w:szCs w:val="24"/>
        </w:rPr>
        <w:t xml:space="preserve"> Timothy 2:14-26. The quality of the teaching depends on the teacher. Studying, preparing, </w:t>
      </w:r>
      <w:r w:rsidRPr="0041523B">
        <w:rPr>
          <w:sz w:val="24"/>
          <w:szCs w:val="24"/>
        </w:rPr>
        <w:lastRenderedPageBreak/>
        <w:t xml:space="preserve">fearing the Lord is the beginning of wisdom and being submissive to God’s Spirit are just some ways to determine a good teacher.     </w:t>
      </w:r>
    </w:p>
    <w:p w:rsidR="00732D4C" w:rsidRPr="0041523B" w:rsidRDefault="00732D4C" w:rsidP="00732D4C">
      <w:pPr>
        <w:jc w:val="both"/>
        <w:rPr>
          <w:sz w:val="24"/>
          <w:szCs w:val="24"/>
        </w:rPr>
      </w:pPr>
      <w:r w:rsidRPr="0041523B">
        <w:rPr>
          <w:sz w:val="24"/>
          <w:szCs w:val="24"/>
        </w:rPr>
        <w:t>John’s Ministry of Prophesy</w:t>
      </w:r>
    </w:p>
    <w:p w:rsidR="00732D4C" w:rsidRPr="0041523B" w:rsidRDefault="00732D4C" w:rsidP="00732D4C">
      <w:pPr>
        <w:jc w:val="both"/>
        <w:rPr>
          <w:sz w:val="24"/>
          <w:szCs w:val="24"/>
        </w:rPr>
      </w:pPr>
    </w:p>
    <w:p w:rsidR="00732D4C" w:rsidRPr="0041523B" w:rsidRDefault="00732D4C" w:rsidP="00732D4C">
      <w:pPr>
        <w:spacing w:line="480" w:lineRule="auto"/>
        <w:jc w:val="both"/>
        <w:rPr>
          <w:sz w:val="24"/>
          <w:szCs w:val="24"/>
        </w:rPr>
      </w:pPr>
      <w:r w:rsidRPr="0041523B">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41523B">
        <w:rPr>
          <w:b/>
          <w:sz w:val="24"/>
          <w:szCs w:val="24"/>
        </w:rPr>
        <w:t>What are the Father Stephen’s Ten Baptisms in the Christian Era</w:t>
      </w:r>
      <w:r w:rsidRPr="0041523B">
        <w:rPr>
          <w:sz w:val="24"/>
          <w:szCs w:val="24"/>
        </w:rPr>
        <w:t>.” The office of the Prophet is divinely done by God’s hand. Anyone who would not listen to the Brother John the Holy Ghost of God would be utterly destroyed or killed.</w:t>
      </w:r>
    </w:p>
    <w:p w:rsidR="00732D4C" w:rsidRPr="0041523B" w:rsidRDefault="00732D4C" w:rsidP="00732D4C">
      <w:pPr>
        <w:spacing w:line="480" w:lineRule="auto"/>
        <w:jc w:val="both"/>
        <w:rPr>
          <w:sz w:val="24"/>
          <w:szCs w:val="24"/>
        </w:rPr>
      </w:pPr>
      <w:r w:rsidRPr="0041523B">
        <w:rPr>
          <w:sz w:val="24"/>
          <w:szCs w:val="24"/>
        </w:rPr>
        <w:t>John’s Ministry of Righteousness</w:t>
      </w:r>
    </w:p>
    <w:p w:rsidR="00732D4C" w:rsidRPr="0041523B" w:rsidRDefault="00732D4C" w:rsidP="00732D4C">
      <w:pPr>
        <w:spacing w:line="480" w:lineRule="auto"/>
        <w:jc w:val="both"/>
        <w:rPr>
          <w:sz w:val="24"/>
          <w:szCs w:val="24"/>
        </w:rPr>
      </w:pPr>
      <w:r w:rsidRPr="0041523B">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41523B">
        <w:rPr>
          <w:sz w:val="24"/>
          <w:szCs w:val="24"/>
        </w:rPr>
        <w:lastRenderedPageBreak/>
        <w:t>God is righteous in 2</w:t>
      </w:r>
      <w:r w:rsidRPr="0041523B">
        <w:rPr>
          <w:sz w:val="24"/>
          <w:szCs w:val="24"/>
          <w:vertAlign w:val="superscript"/>
        </w:rPr>
        <w:t>nd</w:t>
      </w:r>
      <w:r w:rsidRPr="0041523B">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41523B">
        <w:rPr>
          <w:sz w:val="24"/>
          <w:szCs w:val="24"/>
          <w:vertAlign w:val="superscript"/>
        </w:rPr>
        <w:t>nd</w:t>
      </w:r>
      <w:r w:rsidRPr="0041523B">
        <w:rPr>
          <w:sz w:val="24"/>
          <w:szCs w:val="24"/>
        </w:rPr>
        <w:t xml:space="preserve"> Corinthians 3:18; and 2</w:t>
      </w:r>
      <w:r w:rsidRPr="0041523B">
        <w:rPr>
          <w:sz w:val="24"/>
          <w:szCs w:val="24"/>
          <w:vertAlign w:val="superscript"/>
        </w:rPr>
        <w:t>nd</w:t>
      </w:r>
      <w:r w:rsidRPr="0041523B">
        <w:rPr>
          <w:sz w:val="24"/>
          <w:szCs w:val="24"/>
        </w:rPr>
        <w:t xml:space="preserve"> Peter 3:13.</w:t>
      </w:r>
    </w:p>
    <w:p w:rsidR="00732D4C" w:rsidRPr="0041523B" w:rsidRDefault="00732D4C" w:rsidP="00732D4C">
      <w:pPr>
        <w:spacing w:line="480" w:lineRule="auto"/>
        <w:jc w:val="both"/>
        <w:rPr>
          <w:sz w:val="24"/>
          <w:szCs w:val="24"/>
        </w:rPr>
      </w:pPr>
      <w:r w:rsidRPr="0041523B">
        <w:rPr>
          <w:sz w:val="24"/>
          <w:szCs w:val="24"/>
        </w:rPr>
        <w:t>John’s Ministry of Warning and Judgment</w:t>
      </w:r>
    </w:p>
    <w:p w:rsidR="00732D4C" w:rsidRPr="0041523B" w:rsidRDefault="00732D4C" w:rsidP="00732D4C">
      <w:pPr>
        <w:spacing w:line="480" w:lineRule="auto"/>
        <w:jc w:val="both"/>
        <w:rPr>
          <w:sz w:val="24"/>
          <w:szCs w:val="24"/>
        </w:rPr>
      </w:pPr>
      <w:r w:rsidRPr="0041523B">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41523B">
        <w:rPr>
          <w:sz w:val="24"/>
          <w:szCs w:val="24"/>
          <w:vertAlign w:val="superscript"/>
        </w:rPr>
        <w:t>st</w:t>
      </w:r>
      <w:r w:rsidRPr="0041523B">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41523B">
        <w:rPr>
          <w:sz w:val="24"/>
          <w:szCs w:val="24"/>
          <w:vertAlign w:val="superscript"/>
        </w:rPr>
        <w:t>nd</w:t>
      </w:r>
      <w:r w:rsidRPr="0041523B">
        <w:rPr>
          <w:sz w:val="24"/>
          <w:szCs w:val="24"/>
        </w:rPr>
        <w:t xml:space="preserve"> kings 23:10; 2</w:t>
      </w:r>
      <w:r w:rsidRPr="0041523B">
        <w:rPr>
          <w:sz w:val="24"/>
          <w:szCs w:val="24"/>
          <w:vertAlign w:val="superscript"/>
        </w:rPr>
        <w:t>nd</w:t>
      </w:r>
      <w:r w:rsidRPr="0041523B">
        <w:rPr>
          <w:sz w:val="24"/>
          <w:szCs w:val="24"/>
        </w:rPr>
        <w:t xml:space="preserve"> Chronicles 28:3; Matthew 5:22; 10:28; 25:46; Mark</w:t>
      </w:r>
      <w:r w:rsidRPr="0041523B">
        <w:rPr>
          <w:vanish/>
          <w:sz w:val="24"/>
          <w:szCs w:val="24"/>
        </w:rPr>
        <w:t>adesHades</w:t>
      </w:r>
      <w:r w:rsidRPr="0041523B">
        <w:rPr>
          <w:sz w:val="24"/>
          <w:szCs w:val="24"/>
        </w:rPr>
        <w:t xml:space="preserve"> 9:43; Luke 12:5; James 3:6 &amp; Revelation 19:20; 20:9-10. John preached that who does not repent will be destroyed by God’s judgment. Also another proof of God’s judgment is in </w:t>
      </w:r>
      <w:r w:rsidRPr="0041523B">
        <w:rPr>
          <w:sz w:val="24"/>
          <w:szCs w:val="24"/>
        </w:rPr>
        <w:lastRenderedPageBreak/>
        <w:t>Obadiah 1:1-21. If You have any question on Hell, You must get My book called “</w:t>
      </w:r>
      <w:r w:rsidRPr="0041523B">
        <w:rPr>
          <w:b/>
          <w:sz w:val="24"/>
          <w:szCs w:val="24"/>
        </w:rPr>
        <w:t>The Lord Yah and His Book on Hell in the Holy Bible</w:t>
      </w:r>
      <w:r w:rsidRPr="0041523B">
        <w:rPr>
          <w:sz w:val="24"/>
          <w:szCs w:val="24"/>
        </w:rPr>
        <w:t xml:space="preserve">.”  </w:t>
      </w:r>
    </w:p>
    <w:p w:rsidR="00732D4C" w:rsidRPr="0041523B" w:rsidRDefault="00732D4C" w:rsidP="00732D4C">
      <w:pPr>
        <w:spacing w:line="480" w:lineRule="auto"/>
        <w:jc w:val="both"/>
        <w:rPr>
          <w:sz w:val="24"/>
          <w:szCs w:val="24"/>
        </w:rPr>
      </w:pPr>
      <w:r w:rsidRPr="0041523B">
        <w:rPr>
          <w:sz w:val="24"/>
          <w:szCs w:val="24"/>
        </w:rPr>
        <w:t>John’s Ministry of Confession</w:t>
      </w:r>
    </w:p>
    <w:p w:rsidR="00732D4C" w:rsidRPr="0041523B" w:rsidRDefault="00732D4C" w:rsidP="00732D4C">
      <w:pPr>
        <w:spacing w:line="480" w:lineRule="auto"/>
        <w:jc w:val="both"/>
        <w:rPr>
          <w:sz w:val="24"/>
          <w:szCs w:val="24"/>
        </w:rPr>
      </w:pPr>
      <w:r w:rsidRPr="0041523B">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41523B">
        <w:rPr>
          <w:sz w:val="24"/>
          <w:szCs w:val="24"/>
          <w:vertAlign w:val="superscript"/>
        </w:rPr>
        <w:t>st</w:t>
      </w:r>
      <w:r w:rsidRPr="0041523B">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41523B">
        <w:rPr>
          <w:sz w:val="24"/>
          <w:szCs w:val="24"/>
          <w:vertAlign w:val="superscript"/>
        </w:rPr>
        <w:t>nd</w:t>
      </w:r>
      <w:r w:rsidRPr="0041523B">
        <w:rPr>
          <w:sz w:val="24"/>
          <w:szCs w:val="24"/>
        </w:rPr>
        <w:t xml:space="preserve"> Chronicles 7:14. The individuals can pray to God for grace, mercy and deliverance in Daniel 9:20; Ezra 10:1 and Nehemiah 1:6. Second, are Individuals who confess that God rules over the Universe in 1</w:t>
      </w:r>
      <w:r w:rsidRPr="0041523B">
        <w:rPr>
          <w:sz w:val="24"/>
          <w:szCs w:val="24"/>
          <w:vertAlign w:val="superscript"/>
        </w:rPr>
        <w:t>st</w:t>
      </w:r>
      <w:r w:rsidRPr="0041523B">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41523B">
        <w:rPr>
          <w:sz w:val="24"/>
          <w:szCs w:val="24"/>
          <w:vertAlign w:val="superscript"/>
        </w:rPr>
        <w:t xml:space="preserve">st </w:t>
      </w:r>
      <w:r w:rsidRPr="0041523B">
        <w:rPr>
          <w:sz w:val="24"/>
          <w:szCs w:val="24"/>
        </w:rPr>
        <w:t>John 1:8-10; 4:2, 15 &amp; 1</w:t>
      </w:r>
      <w:r w:rsidRPr="0041523B">
        <w:rPr>
          <w:sz w:val="24"/>
          <w:szCs w:val="24"/>
          <w:vertAlign w:val="superscript"/>
        </w:rPr>
        <w:t xml:space="preserve">st </w:t>
      </w:r>
      <w:r w:rsidRPr="0041523B">
        <w:rPr>
          <w:sz w:val="24"/>
          <w:szCs w:val="24"/>
        </w:rPr>
        <w:t xml:space="preserve">Timothy  6:12-13. In John the Baptist’s Ministry the confession of sin is evident. Man was instructed to publicly confess His sin and repent in Mark 1:4-5.      </w:t>
      </w:r>
    </w:p>
    <w:p w:rsidR="00732D4C" w:rsidRPr="0041523B" w:rsidRDefault="00732D4C" w:rsidP="00732D4C">
      <w:pPr>
        <w:spacing w:line="480" w:lineRule="auto"/>
        <w:jc w:val="both"/>
        <w:rPr>
          <w:sz w:val="24"/>
          <w:szCs w:val="24"/>
        </w:rPr>
      </w:pPr>
      <w:r w:rsidRPr="0041523B">
        <w:rPr>
          <w:sz w:val="24"/>
          <w:szCs w:val="24"/>
        </w:rPr>
        <w:t>John’s Ministry of Worthiness</w:t>
      </w:r>
    </w:p>
    <w:p w:rsidR="00732D4C" w:rsidRPr="0041523B" w:rsidRDefault="00732D4C" w:rsidP="00732D4C">
      <w:pPr>
        <w:spacing w:line="480" w:lineRule="auto"/>
        <w:jc w:val="both"/>
        <w:rPr>
          <w:sz w:val="24"/>
          <w:szCs w:val="24"/>
        </w:rPr>
      </w:pPr>
      <w:r w:rsidRPr="0041523B">
        <w:rPr>
          <w:sz w:val="24"/>
          <w:szCs w:val="24"/>
        </w:rPr>
        <w:t xml:space="preserve">First the worthiness of God is evident. In Revelation 4:11 it declares “You are worthy, O Lord our God, to receive glory and honor and power. For You created everything, and it is for Your </w:t>
      </w:r>
      <w:r w:rsidRPr="0041523B">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41523B">
        <w:rPr>
          <w:sz w:val="24"/>
          <w:szCs w:val="24"/>
          <w:vertAlign w:val="superscript"/>
        </w:rPr>
        <w:t>nd</w:t>
      </w:r>
      <w:r w:rsidRPr="0041523B">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41523B">
        <w:rPr>
          <w:sz w:val="24"/>
          <w:szCs w:val="24"/>
          <w:vertAlign w:val="superscript"/>
        </w:rPr>
        <w:t>st</w:t>
      </w:r>
      <w:r w:rsidRPr="0041523B">
        <w:rPr>
          <w:sz w:val="24"/>
          <w:szCs w:val="24"/>
        </w:rPr>
        <w:t xml:space="preserve"> Corinthians 2:11. In 1</w:t>
      </w:r>
      <w:r w:rsidRPr="0041523B">
        <w:rPr>
          <w:sz w:val="24"/>
          <w:szCs w:val="24"/>
          <w:vertAlign w:val="superscript"/>
        </w:rPr>
        <w:t>st</w:t>
      </w:r>
      <w:r w:rsidRPr="0041523B">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41523B">
        <w:rPr>
          <w:sz w:val="24"/>
          <w:szCs w:val="24"/>
          <w:vertAlign w:val="superscript"/>
        </w:rPr>
        <w:t>st</w:t>
      </w:r>
      <w:r w:rsidRPr="0041523B">
        <w:rPr>
          <w:sz w:val="24"/>
          <w:szCs w:val="24"/>
        </w:rPr>
        <w:t xml:space="preserve"> Timothy 4:8; Proverbs 4:7; 20:15; 31:10; 1</w:t>
      </w:r>
      <w:r w:rsidRPr="0041523B">
        <w:rPr>
          <w:sz w:val="24"/>
          <w:szCs w:val="24"/>
          <w:vertAlign w:val="superscript"/>
        </w:rPr>
        <w:t xml:space="preserve">st </w:t>
      </w:r>
      <w:r w:rsidRPr="0041523B">
        <w:rPr>
          <w:sz w:val="24"/>
          <w:szCs w:val="24"/>
        </w:rPr>
        <w:t xml:space="preserve">Corinthians 13:13 &amp; Ecclesiastes 7:1. How can He focus on what is of total worth? Some scriptures are Acts 14:15; 20:24; Philippians 3:8; 4:8; Psalm 119:37; Luke 10:42.     </w:t>
      </w:r>
    </w:p>
    <w:p w:rsidR="00732D4C" w:rsidRPr="0041523B" w:rsidRDefault="00732D4C" w:rsidP="00732D4C">
      <w:pPr>
        <w:jc w:val="both"/>
        <w:rPr>
          <w:sz w:val="24"/>
          <w:szCs w:val="24"/>
        </w:rPr>
      </w:pPr>
      <w:r w:rsidRPr="0041523B">
        <w:rPr>
          <w:sz w:val="24"/>
          <w:szCs w:val="24"/>
        </w:rPr>
        <w:t>John’s Ministry of Baptism</w:t>
      </w:r>
    </w:p>
    <w:p w:rsidR="00732D4C" w:rsidRPr="0041523B" w:rsidRDefault="00732D4C" w:rsidP="00732D4C">
      <w:pPr>
        <w:jc w:val="both"/>
        <w:rPr>
          <w:sz w:val="24"/>
          <w:szCs w:val="24"/>
        </w:rPr>
      </w:pPr>
    </w:p>
    <w:p w:rsidR="00732D4C" w:rsidRPr="0041523B" w:rsidRDefault="00732D4C" w:rsidP="00732D4C">
      <w:pPr>
        <w:spacing w:line="480" w:lineRule="auto"/>
        <w:jc w:val="both"/>
        <w:rPr>
          <w:sz w:val="24"/>
          <w:szCs w:val="24"/>
        </w:rPr>
      </w:pPr>
      <w:r w:rsidRPr="0041523B">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41523B">
        <w:rPr>
          <w:sz w:val="24"/>
          <w:szCs w:val="24"/>
          <w:vertAlign w:val="superscript"/>
        </w:rPr>
        <w:t>nd</w:t>
      </w:r>
      <w:r w:rsidRPr="0041523B">
        <w:rPr>
          <w:sz w:val="24"/>
          <w:szCs w:val="24"/>
        </w:rPr>
        <w:t xml:space="preserve"> Corinthians 5:21; Hebrews 4:15 and 1</w:t>
      </w:r>
      <w:r w:rsidRPr="0041523B">
        <w:rPr>
          <w:sz w:val="24"/>
          <w:szCs w:val="24"/>
          <w:vertAlign w:val="superscript"/>
        </w:rPr>
        <w:t>st</w:t>
      </w:r>
      <w:r w:rsidRPr="0041523B">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732D4C" w:rsidRPr="0041523B" w:rsidRDefault="00732D4C" w:rsidP="00732D4C">
      <w:pPr>
        <w:spacing w:line="480" w:lineRule="auto"/>
        <w:jc w:val="both"/>
        <w:rPr>
          <w:sz w:val="24"/>
          <w:szCs w:val="24"/>
        </w:rPr>
      </w:pPr>
      <w:r w:rsidRPr="0041523B">
        <w:rPr>
          <w:sz w:val="24"/>
          <w:szCs w:val="24"/>
        </w:rPr>
        <w:t>John’s Ministry of Angels</w:t>
      </w:r>
    </w:p>
    <w:p w:rsidR="00732D4C" w:rsidRPr="0041523B" w:rsidRDefault="00732D4C" w:rsidP="00732D4C">
      <w:pPr>
        <w:spacing w:line="480" w:lineRule="auto"/>
        <w:jc w:val="both"/>
        <w:rPr>
          <w:sz w:val="24"/>
          <w:szCs w:val="24"/>
        </w:rPr>
      </w:pPr>
      <w:r w:rsidRPr="0041523B">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732D4C" w:rsidRPr="0041523B" w:rsidRDefault="00732D4C" w:rsidP="00732D4C">
      <w:pPr>
        <w:spacing w:line="480" w:lineRule="auto"/>
        <w:jc w:val="both"/>
        <w:rPr>
          <w:sz w:val="24"/>
          <w:szCs w:val="24"/>
        </w:rPr>
      </w:pPr>
      <w:r w:rsidRPr="0041523B">
        <w:rPr>
          <w:sz w:val="24"/>
          <w:szCs w:val="24"/>
        </w:rPr>
        <w:t>John’s Ministry of Deity as God</w:t>
      </w:r>
    </w:p>
    <w:p w:rsidR="00732D4C" w:rsidRPr="0041523B" w:rsidRDefault="00732D4C" w:rsidP="00732D4C">
      <w:pPr>
        <w:spacing w:line="480" w:lineRule="auto"/>
        <w:jc w:val="both"/>
        <w:rPr>
          <w:sz w:val="24"/>
          <w:szCs w:val="24"/>
        </w:rPr>
      </w:pPr>
      <w:r w:rsidRPr="0041523B">
        <w:rPr>
          <w:sz w:val="24"/>
          <w:szCs w:val="24"/>
        </w:rPr>
        <w:t>John is as fully Woman &amp; fully God. John being fully Woman means He is in the wisdom &amp; understanding of the Lord. John died in the beheading as the 2</w:t>
      </w:r>
      <w:r w:rsidRPr="0041523B">
        <w:rPr>
          <w:sz w:val="24"/>
          <w:szCs w:val="24"/>
          <w:vertAlign w:val="superscript"/>
        </w:rPr>
        <w:t>nd</w:t>
      </w:r>
      <w:r w:rsidRPr="0041523B">
        <w:rPr>
          <w:sz w:val="24"/>
          <w:szCs w:val="24"/>
        </w:rPr>
        <w:t xml:space="preserve"> Eve as the Woman of the Lord to restore the 1</w:t>
      </w:r>
      <w:r w:rsidRPr="0041523B">
        <w:rPr>
          <w:sz w:val="24"/>
          <w:szCs w:val="24"/>
          <w:vertAlign w:val="superscript"/>
        </w:rPr>
        <w:t>st</w:t>
      </w:r>
      <w:r w:rsidRPr="0041523B">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41523B">
        <w:rPr>
          <w:sz w:val="24"/>
          <w:szCs w:val="24"/>
        </w:rPr>
        <w:lastRenderedPageBreak/>
        <w:t>with John, then You are Antichrists in 2</w:t>
      </w:r>
      <w:r w:rsidRPr="0041523B">
        <w:rPr>
          <w:sz w:val="24"/>
          <w:szCs w:val="24"/>
          <w:vertAlign w:val="superscript"/>
        </w:rPr>
        <w:t>nd</w:t>
      </w:r>
      <w:r w:rsidRPr="0041523B">
        <w:rPr>
          <w:sz w:val="24"/>
          <w:szCs w:val="24"/>
        </w:rPr>
        <w:t xml:space="preserve"> John 7-13. Sixth, John (2</w:t>
      </w:r>
      <w:r w:rsidRPr="0041523B">
        <w:rPr>
          <w:sz w:val="24"/>
          <w:szCs w:val="24"/>
          <w:vertAlign w:val="superscript"/>
        </w:rPr>
        <w:t>nd</w:t>
      </w:r>
      <w:r w:rsidRPr="0041523B">
        <w:rPr>
          <w:sz w:val="24"/>
          <w:szCs w:val="24"/>
        </w:rPr>
        <w:t xml:space="preserve"> Eve) is called Jesus (2</w:t>
      </w:r>
      <w:r w:rsidRPr="0041523B">
        <w:rPr>
          <w:sz w:val="24"/>
          <w:szCs w:val="24"/>
          <w:vertAlign w:val="superscript"/>
        </w:rPr>
        <w:t>nd</w:t>
      </w:r>
      <w:r w:rsidRPr="0041523B">
        <w:rPr>
          <w:sz w:val="24"/>
          <w:szCs w:val="24"/>
        </w:rPr>
        <w:t xml:space="preserve"> Adam) in Genesis 2:23; 3:20 &amp; 1</w:t>
      </w:r>
      <w:r w:rsidRPr="0041523B">
        <w:rPr>
          <w:sz w:val="24"/>
          <w:szCs w:val="24"/>
          <w:vertAlign w:val="superscript"/>
        </w:rPr>
        <w:t>st</w:t>
      </w:r>
      <w:r w:rsidRPr="0041523B">
        <w:rPr>
          <w:sz w:val="24"/>
          <w:szCs w:val="24"/>
        </w:rPr>
        <w:t xml:space="preserve"> Corinthians 15:47. Seventh, John as the Holy Ghost is God in 1</w:t>
      </w:r>
      <w:r w:rsidRPr="0041523B">
        <w:rPr>
          <w:sz w:val="24"/>
          <w:szCs w:val="24"/>
          <w:vertAlign w:val="superscript"/>
        </w:rPr>
        <w:t>st</w:t>
      </w:r>
      <w:r w:rsidRPr="0041523B">
        <w:rPr>
          <w:sz w:val="24"/>
          <w:szCs w:val="24"/>
        </w:rPr>
        <w:t xml:space="preserve"> John 5:7; Hebrews 10:15; 1</w:t>
      </w:r>
      <w:r w:rsidRPr="0041523B">
        <w:rPr>
          <w:sz w:val="24"/>
          <w:szCs w:val="24"/>
          <w:vertAlign w:val="superscript"/>
        </w:rPr>
        <w:t>st</w:t>
      </w:r>
      <w:r w:rsidRPr="0041523B">
        <w:rPr>
          <w:sz w:val="24"/>
          <w:szCs w:val="24"/>
        </w:rPr>
        <w:t xml:space="preserve"> Thessalonians 4:8; Ephesians 4:30; 1</w:t>
      </w:r>
      <w:r w:rsidRPr="0041523B">
        <w:rPr>
          <w:sz w:val="24"/>
          <w:szCs w:val="24"/>
          <w:vertAlign w:val="superscript"/>
        </w:rPr>
        <w:t>st</w:t>
      </w:r>
      <w:r w:rsidRPr="0041523B">
        <w:rPr>
          <w:sz w:val="24"/>
          <w:szCs w:val="24"/>
        </w:rPr>
        <w:t xml:space="preserve"> Corinthians 12:3; Romans 9:1; Acts 1:33; 7:55; John 14:26; Mark 12:36 and Matthew 28:19. </w:t>
      </w:r>
    </w:p>
    <w:p w:rsidR="00732D4C" w:rsidRPr="0041523B" w:rsidRDefault="00732D4C" w:rsidP="00732D4C">
      <w:pPr>
        <w:jc w:val="center"/>
        <w:rPr>
          <w:sz w:val="24"/>
          <w:szCs w:val="24"/>
        </w:rPr>
      </w:pPr>
      <w:r w:rsidRPr="0041523B">
        <w:rPr>
          <w:sz w:val="24"/>
          <w:szCs w:val="24"/>
        </w:rPr>
        <w:t>The Lord John’s Office</w:t>
      </w:r>
    </w:p>
    <w:p w:rsidR="00732D4C" w:rsidRPr="0041523B" w:rsidRDefault="00732D4C" w:rsidP="00732D4C">
      <w:pPr>
        <w:jc w:val="both"/>
        <w:rPr>
          <w:sz w:val="24"/>
          <w:szCs w:val="24"/>
        </w:rPr>
      </w:pPr>
      <w:r w:rsidRPr="0041523B">
        <w:rPr>
          <w:sz w:val="24"/>
          <w:szCs w:val="24"/>
        </w:rPr>
        <w:t>John’s Office as a Prophet</w:t>
      </w:r>
    </w:p>
    <w:p w:rsidR="00732D4C" w:rsidRPr="0041523B" w:rsidRDefault="00732D4C" w:rsidP="00732D4C">
      <w:pPr>
        <w:spacing w:line="480" w:lineRule="auto"/>
        <w:jc w:val="both"/>
        <w:rPr>
          <w:sz w:val="24"/>
          <w:szCs w:val="24"/>
        </w:rPr>
      </w:pPr>
      <w:r w:rsidRPr="0041523B">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41523B">
        <w:rPr>
          <w:sz w:val="24"/>
          <w:szCs w:val="24"/>
          <w:vertAlign w:val="superscript"/>
        </w:rPr>
        <w:t>nd</w:t>
      </w:r>
      <w:r w:rsidRPr="0041523B">
        <w:rPr>
          <w:sz w:val="24"/>
          <w:szCs w:val="24"/>
        </w:rPr>
        <w:t xml:space="preserve"> Kings 4:9, John would be called Man of God. In 1</w:t>
      </w:r>
      <w:r w:rsidRPr="0041523B">
        <w:rPr>
          <w:sz w:val="24"/>
          <w:szCs w:val="24"/>
          <w:vertAlign w:val="superscript"/>
        </w:rPr>
        <w:t>st</w:t>
      </w:r>
      <w:r w:rsidRPr="0041523B">
        <w:rPr>
          <w:sz w:val="24"/>
          <w:szCs w:val="24"/>
        </w:rPr>
        <w:t xml:space="preserve"> Samuel 9:9; 2</w:t>
      </w:r>
      <w:r w:rsidRPr="0041523B">
        <w:rPr>
          <w:sz w:val="24"/>
          <w:szCs w:val="24"/>
          <w:vertAlign w:val="superscript"/>
        </w:rPr>
        <w:t>nd</w:t>
      </w:r>
      <w:r w:rsidRPr="0041523B">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41523B">
        <w:rPr>
          <w:sz w:val="24"/>
          <w:szCs w:val="24"/>
        </w:rPr>
        <w:lastRenderedPageBreak/>
        <w:t xml:space="preserve">comes to pass. Depending on what the Prophet says it takes patience to unfold the current events. This is how you can test a Prophet in His office. </w:t>
      </w:r>
    </w:p>
    <w:p w:rsidR="00732D4C" w:rsidRPr="0041523B" w:rsidRDefault="00732D4C" w:rsidP="00732D4C">
      <w:pPr>
        <w:spacing w:line="480" w:lineRule="auto"/>
        <w:jc w:val="both"/>
        <w:rPr>
          <w:sz w:val="24"/>
          <w:szCs w:val="24"/>
        </w:rPr>
      </w:pPr>
      <w:r w:rsidRPr="0041523B">
        <w:rPr>
          <w:sz w:val="24"/>
          <w:szCs w:val="24"/>
        </w:rPr>
        <w:t>What did the Blood of John accomplish as Holy?</w:t>
      </w:r>
    </w:p>
    <w:p w:rsidR="00732D4C" w:rsidRPr="0041523B" w:rsidRDefault="00732D4C" w:rsidP="00732D4C">
      <w:pPr>
        <w:spacing w:line="480" w:lineRule="auto"/>
        <w:jc w:val="both"/>
        <w:rPr>
          <w:sz w:val="24"/>
          <w:szCs w:val="24"/>
        </w:rPr>
      </w:pPr>
      <w:r w:rsidRPr="0041523B">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41523B">
        <w:rPr>
          <w:sz w:val="24"/>
          <w:szCs w:val="24"/>
          <w:vertAlign w:val="superscript"/>
        </w:rPr>
        <w:t>st</w:t>
      </w:r>
      <w:r w:rsidRPr="0041523B">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732D4C" w:rsidRPr="0041523B" w:rsidRDefault="00732D4C" w:rsidP="00732D4C">
      <w:pPr>
        <w:spacing w:line="480" w:lineRule="auto"/>
        <w:jc w:val="both"/>
        <w:rPr>
          <w:sz w:val="24"/>
          <w:szCs w:val="24"/>
        </w:rPr>
      </w:pPr>
      <w:r w:rsidRPr="0041523B">
        <w:rPr>
          <w:sz w:val="24"/>
          <w:szCs w:val="24"/>
        </w:rPr>
        <w:t>John’s arrest, imprisonment, beheading in the Alone Position</w:t>
      </w:r>
    </w:p>
    <w:p w:rsidR="00732D4C" w:rsidRPr="0041523B" w:rsidRDefault="00732D4C" w:rsidP="00732D4C">
      <w:pPr>
        <w:spacing w:line="480" w:lineRule="auto"/>
        <w:jc w:val="both"/>
        <w:rPr>
          <w:sz w:val="24"/>
          <w:szCs w:val="24"/>
        </w:rPr>
      </w:pPr>
      <w:r w:rsidRPr="0041523B">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41523B">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41523B">
        <w:rPr>
          <w:vanish/>
          <w:sz w:val="24"/>
          <w:szCs w:val="24"/>
        </w:rPr>
        <w:t xml:space="preserve">erods fear ofJohn’s influence over the crowds. </w:t>
      </w:r>
      <w:r w:rsidRPr="0041523B">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41523B">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732D4C" w:rsidRPr="0041523B" w:rsidRDefault="00732D4C" w:rsidP="00732D4C">
      <w:pPr>
        <w:spacing w:line="480" w:lineRule="auto"/>
        <w:jc w:val="both"/>
        <w:rPr>
          <w:sz w:val="24"/>
          <w:szCs w:val="24"/>
        </w:rPr>
      </w:pPr>
      <w:r w:rsidRPr="0041523B">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41523B">
        <w:rPr>
          <w:sz w:val="24"/>
          <w:szCs w:val="24"/>
          <w:vertAlign w:val="superscript"/>
        </w:rPr>
        <w:t>st</w:t>
      </w:r>
      <w:r w:rsidRPr="0041523B">
        <w:rPr>
          <w:sz w:val="24"/>
          <w:szCs w:val="24"/>
        </w:rPr>
        <w:t xml:space="preserve"> Maccabees 2:1. Nine, is John the Father of Eupolemus in 1</w:t>
      </w:r>
      <w:r w:rsidRPr="0041523B">
        <w:rPr>
          <w:sz w:val="24"/>
          <w:szCs w:val="24"/>
          <w:vertAlign w:val="superscript"/>
        </w:rPr>
        <w:t>st</w:t>
      </w:r>
      <w:r w:rsidRPr="0041523B">
        <w:rPr>
          <w:sz w:val="24"/>
          <w:szCs w:val="24"/>
        </w:rPr>
        <w:t xml:space="preserve"> Maccabees 8:17. Ten, is John the Brother of Jonathan in 1</w:t>
      </w:r>
      <w:r w:rsidRPr="0041523B">
        <w:rPr>
          <w:sz w:val="24"/>
          <w:szCs w:val="24"/>
          <w:vertAlign w:val="superscript"/>
        </w:rPr>
        <w:t>st</w:t>
      </w:r>
      <w:r w:rsidRPr="0041523B">
        <w:rPr>
          <w:sz w:val="24"/>
          <w:szCs w:val="24"/>
        </w:rPr>
        <w:t xml:space="preserve"> Maccabees. Eleven, is John the Brother of Judas in 1</w:t>
      </w:r>
      <w:r w:rsidRPr="0041523B">
        <w:rPr>
          <w:sz w:val="24"/>
          <w:szCs w:val="24"/>
          <w:vertAlign w:val="superscript"/>
        </w:rPr>
        <w:t>st</w:t>
      </w:r>
      <w:r w:rsidRPr="0041523B">
        <w:rPr>
          <w:sz w:val="24"/>
          <w:szCs w:val="24"/>
        </w:rPr>
        <w:t xml:space="preserve"> Maccabees. Twelve, is John the Warrior in 1</w:t>
      </w:r>
      <w:r w:rsidRPr="0041523B">
        <w:rPr>
          <w:sz w:val="24"/>
          <w:szCs w:val="24"/>
          <w:vertAlign w:val="superscript"/>
        </w:rPr>
        <w:t>st</w:t>
      </w:r>
      <w:r w:rsidRPr="0041523B">
        <w:rPr>
          <w:sz w:val="24"/>
          <w:szCs w:val="24"/>
        </w:rPr>
        <w:t xml:space="preserve"> Maccabees. Thirteen, is John with Absolom in 2</w:t>
      </w:r>
      <w:r w:rsidRPr="0041523B">
        <w:rPr>
          <w:sz w:val="24"/>
          <w:szCs w:val="24"/>
          <w:vertAlign w:val="superscript"/>
        </w:rPr>
        <w:t>nd</w:t>
      </w:r>
      <w:r w:rsidRPr="0041523B">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41523B">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41523B">
        <w:rPr>
          <w:sz w:val="24"/>
          <w:szCs w:val="24"/>
          <w:vertAlign w:val="superscript"/>
        </w:rPr>
        <w:t>st</w:t>
      </w:r>
      <w:r w:rsidRPr="0041523B">
        <w:rPr>
          <w:sz w:val="24"/>
          <w:szCs w:val="24"/>
        </w:rPr>
        <w:t xml:space="preserve"> Samuel 13:16. Thirty-Four, is John called Jonathan in 2</w:t>
      </w:r>
      <w:r w:rsidRPr="0041523B">
        <w:rPr>
          <w:sz w:val="24"/>
          <w:szCs w:val="24"/>
          <w:vertAlign w:val="superscript"/>
        </w:rPr>
        <w:t>nd</w:t>
      </w:r>
      <w:r w:rsidRPr="0041523B">
        <w:rPr>
          <w:sz w:val="24"/>
          <w:szCs w:val="24"/>
        </w:rPr>
        <w:t xml:space="preserve"> Samuel 15:27. Thirty-Five, is John called Jonathan in 1</w:t>
      </w:r>
      <w:r w:rsidRPr="0041523B">
        <w:rPr>
          <w:sz w:val="24"/>
          <w:szCs w:val="24"/>
          <w:vertAlign w:val="superscript"/>
        </w:rPr>
        <w:t>st</w:t>
      </w:r>
      <w:r w:rsidRPr="0041523B">
        <w:rPr>
          <w:sz w:val="24"/>
          <w:szCs w:val="24"/>
        </w:rPr>
        <w:t xml:space="preserve"> Chronicles 27:32. Thirty-Six, is John called Jonathan in 2</w:t>
      </w:r>
      <w:r w:rsidRPr="0041523B">
        <w:rPr>
          <w:sz w:val="24"/>
          <w:szCs w:val="24"/>
          <w:vertAlign w:val="superscript"/>
        </w:rPr>
        <w:t>nd</w:t>
      </w:r>
      <w:r w:rsidRPr="0041523B">
        <w:rPr>
          <w:sz w:val="24"/>
          <w:szCs w:val="24"/>
        </w:rPr>
        <w:t xml:space="preserve"> Samuel 21:21. Thirty-Seven, is John called Jonathan in 2</w:t>
      </w:r>
      <w:r w:rsidRPr="0041523B">
        <w:rPr>
          <w:sz w:val="24"/>
          <w:szCs w:val="24"/>
          <w:vertAlign w:val="superscript"/>
        </w:rPr>
        <w:t>nd</w:t>
      </w:r>
      <w:r w:rsidRPr="0041523B">
        <w:rPr>
          <w:sz w:val="24"/>
          <w:szCs w:val="24"/>
        </w:rPr>
        <w:t xml:space="preserve"> Samuel 23:32. Thirty-Eight, is John called Jonathan in 1</w:t>
      </w:r>
      <w:r w:rsidRPr="0041523B">
        <w:rPr>
          <w:sz w:val="24"/>
          <w:szCs w:val="24"/>
          <w:vertAlign w:val="superscript"/>
        </w:rPr>
        <w:t>st</w:t>
      </w:r>
      <w:r w:rsidRPr="0041523B">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41523B">
        <w:rPr>
          <w:sz w:val="24"/>
          <w:szCs w:val="24"/>
          <w:vertAlign w:val="superscript"/>
        </w:rPr>
        <w:t>st</w:t>
      </w:r>
      <w:r w:rsidRPr="0041523B">
        <w:rPr>
          <w:sz w:val="24"/>
          <w:szCs w:val="24"/>
        </w:rPr>
        <w:t xml:space="preserve"> Chronicles 2:32. Forty-Six, is John called Johanan in the Apocrypha. Forty-Seven, is John called Jonathan in 1</w:t>
      </w:r>
      <w:r w:rsidRPr="0041523B">
        <w:rPr>
          <w:sz w:val="24"/>
          <w:szCs w:val="24"/>
          <w:vertAlign w:val="superscript"/>
        </w:rPr>
        <w:t>st</w:t>
      </w:r>
      <w:r w:rsidRPr="0041523B">
        <w:rPr>
          <w:sz w:val="24"/>
          <w:szCs w:val="24"/>
        </w:rPr>
        <w:t xml:space="preserve"> Maccabees 9:23. Forty-Eight, is John called Jonathan in 1</w:t>
      </w:r>
      <w:r w:rsidRPr="0041523B">
        <w:rPr>
          <w:sz w:val="24"/>
          <w:szCs w:val="24"/>
          <w:vertAlign w:val="superscript"/>
        </w:rPr>
        <w:t>st</w:t>
      </w:r>
      <w:r w:rsidRPr="0041523B">
        <w:rPr>
          <w:sz w:val="24"/>
          <w:szCs w:val="24"/>
        </w:rPr>
        <w:t xml:space="preserve"> Maccabees 13:11. Forty-Nine, is John called Jonah in 2</w:t>
      </w:r>
      <w:r w:rsidRPr="0041523B">
        <w:rPr>
          <w:sz w:val="24"/>
          <w:szCs w:val="24"/>
          <w:vertAlign w:val="superscript"/>
        </w:rPr>
        <w:t>nd</w:t>
      </w:r>
      <w:r w:rsidRPr="0041523B">
        <w:rPr>
          <w:sz w:val="24"/>
          <w:szCs w:val="24"/>
        </w:rPr>
        <w:t xml:space="preserve"> Kings 14:25 &amp; Jonah 1:1. Fifty, is John called Jonah in 1</w:t>
      </w:r>
      <w:r w:rsidRPr="0041523B">
        <w:rPr>
          <w:sz w:val="24"/>
          <w:szCs w:val="24"/>
          <w:vertAlign w:val="superscript"/>
        </w:rPr>
        <w:t>st</w:t>
      </w:r>
      <w:r w:rsidRPr="0041523B">
        <w:rPr>
          <w:sz w:val="24"/>
          <w:szCs w:val="24"/>
        </w:rPr>
        <w:t xml:space="preserve"> Esdras 9:23. Fifty-One, is John called Jonah in Matthew 16:17. Fifty-Two, is John called Gaddi in 1</w:t>
      </w:r>
      <w:r w:rsidRPr="0041523B">
        <w:rPr>
          <w:sz w:val="24"/>
          <w:szCs w:val="24"/>
          <w:vertAlign w:val="superscript"/>
        </w:rPr>
        <w:t>st</w:t>
      </w:r>
      <w:r w:rsidRPr="0041523B">
        <w:rPr>
          <w:sz w:val="24"/>
          <w:szCs w:val="24"/>
        </w:rPr>
        <w:t xml:space="preserve"> Maccabees 2:2. Fifty-Three, is John called an Envoy in 2</w:t>
      </w:r>
      <w:r w:rsidRPr="0041523B">
        <w:rPr>
          <w:sz w:val="24"/>
          <w:szCs w:val="24"/>
          <w:vertAlign w:val="superscript"/>
        </w:rPr>
        <w:t>nd</w:t>
      </w:r>
      <w:r w:rsidRPr="0041523B">
        <w:rPr>
          <w:sz w:val="24"/>
          <w:szCs w:val="24"/>
        </w:rPr>
        <w:t xml:space="preserve"> Maccabees 11:17. Fifty-Four, is John called the Evangelist not named in the 4</w:t>
      </w:r>
      <w:r w:rsidRPr="0041523B">
        <w:rPr>
          <w:sz w:val="24"/>
          <w:szCs w:val="24"/>
          <w:vertAlign w:val="superscript"/>
        </w:rPr>
        <w:t>th</w:t>
      </w:r>
      <w:r w:rsidRPr="0041523B">
        <w:rPr>
          <w:sz w:val="24"/>
          <w:szCs w:val="24"/>
        </w:rPr>
        <w:t xml:space="preserve"> Gospel. Fifty-Five, is John called Johanan in 1</w:t>
      </w:r>
      <w:r w:rsidRPr="0041523B">
        <w:rPr>
          <w:sz w:val="24"/>
          <w:szCs w:val="24"/>
          <w:vertAlign w:val="superscript"/>
        </w:rPr>
        <w:t>st</w:t>
      </w:r>
      <w:r w:rsidRPr="0041523B">
        <w:rPr>
          <w:sz w:val="24"/>
          <w:szCs w:val="24"/>
        </w:rPr>
        <w:t xml:space="preserve"> Chronicles 12:4. Fifty-Six, is John called Johanan in 1</w:t>
      </w:r>
      <w:r w:rsidRPr="0041523B">
        <w:rPr>
          <w:sz w:val="24"/>
          <w:szCs w:val="24"/>
          <w:vertAlign w:val="superscript"/>
        </w:rPr>
        <w:t>st</w:t>
      </w:r>
      <w:r w:rsidRPr="0041523B">
        <w:rPr>
          <w:sz w:val="24"/>
          <w:szCs w:val="24"/>
        </w:rPr>
        <w:t xml:space="preserve"> Chronicles 12:12. Fifty-Seven, is John called Johanan a Priest in 1</w:t>
      </w:r>
      <w:r w:rsidRPr="0041523B">
        <w:rPr>
          <w:sz w:val="24"/>
          <w:szCs w:val="24"/>
          <w:vertAlign w:val="superscript"/>
        </w:rPr>
        <w:t>st</w:t>
      </w:r>
      <w:r w:rsidRPr="0041523B">
        <w:rPr>
          <w:sz w:val="24"/>
          <w:szCs w:val="24"/>
        </w:rPr>
        <w:t xml:space="preserve"> Chronicles 6:9. Fifty-Eight, is John called Johanan in 2</w:t>
      </w:r>
      <w:r w:rsidRPr="0041523B">
        <w:rPr>
          <w:sz w:val="24"/>
          <w:szCs w:val="24"/>
          <w:vertAlign w:val="superscript"/>
        </w:rPr>
        <w:t>nd</w:t>
      </w:r>
      <w:r w:rsidRPr="0041523B">
        <w:rPr>
          <w:sz w:val="24"/>
          <w:szCs w:val="24"/>
        </w:rPr>
        <w:t xml:space="preserve"> Chronicles 28:12. Fifty-Nine, is John called Johanan in 1</w:t>
      </w:r>
      <w:r w:rsidRPr="0041523B">
        <w:rPr>
          <w:sz w:val="24"/>
          <w:szCs w:val="24"/>
          <w:vertAlign w:val="superscript"/>
        </w:rPr>
        <w:t>st</w:t>
      </w:r>
      <w:r w:rsidRPr="0041523B">
        <w:rPr>
          <w:sz w:val="24"/>
          <w:szCs w:val="24"/>
        </w:rPr>
        <w:t xml:space="preserve"> Chronicles 3:15. Sixty, is John called Johanan in Jeremiah 40:8. Sixty-One, is John called Johanan in 1</w:t>
      </w:r>
      <w:r w:rsidRPr="0041523B">
        <w:rPr>
          <w:sz w:val="24"/>
          <w:szCs w:val="24"/>
          <w:vertAlign w:val="superscript"/>
        </w:rPr>
        <w:t>st</w:t>
      </w:r>
      <w:r w:rsidRPr="0041523B">
        <w:rPr>
          <w:sz w:val="24"/>
          <w:szCs w:val="24"/>
        </w:rPr>
        <w:t xml:space="preserve"> Chronicles 3:24. Sixty-Two, is John called Johanan in Ezra 8:12. Sixty-Three, is John called Johanan in Nehemiah 12:22. Sixty-Four, is John </w:t>
      </w:r>
      <w:r w:rsidRPr="0041523B">
        <w:rPr>
          <w:sz w:val="24"/>
          <w:szCs w:val="24"/>
        </w:rPr>
        <w:lastRenderedPageBreak/>
        <w:t>called Jehonathan in the Apocrypha. Sixty-Five, is John called Victoria (female sense of Jehovah) in Isaiah 45:7. Sixty-Six, is John called the 2</w:t>
      </w:r>
      <w:r w:rsidRPr="0041523B">
        <w:rPr>
          <w:sz w:val="24"/>
          <w:szCs w:val="24"/>
          <w:vertAlign w:val="superscript"/>
        </w:rPr>
        <w:t>nd</w:t>
      </w:r>
      <w:r w:rsidRPr="0041523B">
        <w:rPr>
          <w:sz w:val="24"/>
          <w:szCs w:val="24"/>
        </w:rPr>
        <w:t xml:space="preserve"> Eve in 1</w:t>
      </w:r>
      <w:r w:rsidRPr="0041523B">
        <w:rPr>
          <w:sz w:val="24"/>
          <w:szCs w:val="24"/>
          <w:vertAlign w:val="superscript"/>
        </w:rPr>
        <w:t>st</w:t>
      </w:r>
      <w:r w:rsidRPr="0041523B">
        <w:rPr>
          <w:sz w:val="24"/>
          <w:szCs w:val="24"/>
        </w:rPr>
        <w:t xml:space="preserve"> Corinthians 15:47. But there is only One John the Baptist who paid the price of the beheading without spot to Womankind &amp; all the other John’s had problems with (Sexual Eros Love) in marriage.      </w:t>
      </w:r>
    </w:p>
    <w:p w:rsidR="00732D4C" w:rsidRPr="0041523B" w:rsidRDefault="00732D4C" w:rsidP="00732D4C">
      <w:pPr>
        <w:spacing w:line="480" w:lineRule="auto"/>
        <w:jc w:val="both"/>
        <w:rPr>
          <w:sz w:val="24"/>
          <w:szCs w:val="24"/>
        </w:rPr>
      </w:pPr>
      <w:r w:rsidRPr="0041523B">
        <w:rPr>
          <w:sz w:val="24"/>
          <w:szCs w:val="24"/>
        </w:rPr>
        <w:t>John’s Resurrection and Ascension</w:t>
      </w:r>
    </w:p>
    <w:p w:rsidR="00732D4C" w:rsidRPr="0041523B" w:rsidRDefault="00732D4C" w:rsidP="00732D4C">
      <w:pPr>
        <w:spacing w:line="480" w:lineRule="auto"/>
        <w:jc w:val="both"/>
        <w:rPr>
          <w:sz w:val="24"/>
          <w:szCs w:val="24"/>
        </w:rPr>
      </w:pPr>
      <w:r w:rsidRPr="0041523B">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41523B">
        <w:rPr>
          <w:sz w:val="24"/>
          <w:szCs w:val="24"/>
          <w:vertAlign w:val="superscript"/>
        </w:rPr>
        <w:t>th</w:t>
      </w:r>
      <w:r w:rsidRPr="0041523B">
        <w:rPr>
          <w:sz w:val="24"/>
          <w:szCs w:val="24"/>
        </w:rPr>
        <w:t>.</w:t>
      </w:r>
    </w:p>
    <w:p w:rsidR="00732D4C" w:rsidRPr="0041523B" w:rsidRDefault="00732D4C" w:rsidP="00732D4C">
      <w:pPr>
        <w:spacing w:line="480" w:lineRule="auto"/>
        <w:jc w:val="both"/>
        <w:rPr>
          <w:sz w:val="24"/>
          <w:szCs w:val="24"/>
        </w:rPr>
      </w:pPr>
      <w:r w:rsidRPr="0041523B">
        <w:rPr>
          <w:sz w:val="24"/>
          <w:szCs w:val="24"/>
        </w:rPr>
        <w:t>John’s Throne</w:t>
      </w:r>
    </w:p>
    <w:p w:rsidR="00732D4C" w:rsidRPr="0041523B" w:rsidRDefault="00732D4C" w:rsidP="00732D4C">
      <w:pPr>
        <w:spacing w:line="480" w:lineRule="auto"/>
        <w:jc w:val="both"/>
        <w:rPr>
          <w:sz w:val="24"/>
          <w:szCs w:val="24"/>
        </w:rPr>
      </w:pPr>
      <w:r w:rsidRPr="0041523B">
        <w:rPr>
          <w:sz w:val="24"/>
          <w:szCs w:val="24"/>
        </w:rPr>
        <w:t xml:space="preserve">John’s Throne is a great mystery. But We know based on scripture that Saul according to His flesh (white skin color) would raise up John to sit on His throne. Where there is total perfection </w:t>
      </w:r>
      <w:r w:rsidRPr="0041523B">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41523B">
        <w:rPr>
          <w:sz w:val="24"/>
          <w:szCs w:val="24"/>
          <w:vertAlign w:val="superscript"/>
        </w:rPr>
        <w:t>rd</w:t>
      </w:r>
      <w:r w:rsidRPr="0041523B">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41523B">
        <w:rPr>
          <w:sz w:val="24"/>
          <w:szCs w:val="24"/>
          <w:vertAlign w:val="superscript"/>
        </w:rPr>
        <w:t>nd</w:t>
      </w:r>
      <w:r w:rsidRPr="0041523B">
        <w:rPr>
          <w:sz w:val="24"/>
          <w:szCs w:val="24"/>
        </w:rPr>
        <w:t xml:space="preserve"> Timothy 3:10-17.  </w:t>
      </w:r>
    </w:p>
    <w:p w:rsidR="00732D4C" w:rsidRPr="0041523B" w:rsidRDefault="00732D4C" w:rsidP="00732D4C">
      <w:pPr>
        <w:spacing w:line="480" w:lineRule="auto"/>
        <w:jc w:val="center"/>
        <w:rPr>
          <w:b/>
          <w:sz w:val="24"/>
          <w:szCs w:val="24"/>
        </w:rPr>
      </w:pPr>
      <w:r w:rsidRPr="0041523B">
        <w:rPr>
          <w:b/>
          <w:sz w:val="24"/>
          <w:szCs w:val="24"/>
        </w:rPr>
        <w:t>THE LORD JAMES CHRIST WITH THE RANK OF A 5 GOLD STAR GENERAL FOR 40 YEARS</w:t>
      </w:r>
    </w:p>
    <w:p w:rsidR="00732D4C" w:rsidRPr="0041523B" w:rsidRDefault="00732D4C" w:rsidP="00732D4C">
      <w:pPr>
        <w:spacing w:line="480" w:lineRule="auto"/>
        <w:jc w:val="center"/>
        <w:rPr>
          <w:b/>
          <w:sz w:val="24"/>
          <w:szCs w:val="24"/>
        </w:rPr>
      </w:pPr>
      <w:r w:rsidRPr="0041523B">
        <w:rPr>
          <w:b/>
          <w:sz w:val="24"/>
          <w:szCs w:val="24"/>
        </w:rPr>
        <w:t>The Lord James Christ’s Identity</w:t>
      </w:r>
    </w:p>
    <w:p w:rsidR="00732D4C" w:rsidRPr="0041523B" w:rsidRDefault="00732D4C" w:rsidP="00732D4C">
      <w:pPr>
        <w:spacing w:line="480" w:lineRule="auto"/>
        <w:jc w:val="both"/>
        <w:rPr>
          <w:sz w:val="24"/>
          <w:szCs w:val="24"/>
        </w:rPr>
      </w:pPr>
      <w:r w:rsidRPr="0041523B">
        <w:rPr>
          <w:sz w:val="24"/>
          <w:szCs w:val="24"/>
        </w:rPr>
        <w:t>The Lord James (named on the 8</w:t>
      </w:r>
      <w:r w:rsidRPr="0041523B">
        <w:rPr>
          <w:sz w:val="24"/>
          <w:szCs w:val="24"/>
          <w:vertAlign w:val="superscript"/>
        </w:rPr>
        <w:t>th</w:t>
      </w:r>
      <w:r w:rsidRPr="0041523B">
        <w:rPr>
          <w:sz w:val="24"/>
          <w:szCs w:val="24"/>
        </w:rPr>
        <w:t xml:space="preserve"> Day) called the Just (called the Lord &amp; the Law on the 1</w:t>
      </w:r>
      <w:r w:rsidRPr="0041523B">
        <w:rPr>
          <w:sz w:val="24"/>
          <w:szCs w:val="24"/>
          <w:vertAlign w:val="superscript"/>
        </w:rPr>
        <w:t>st</w:t>
      </w:r>
      <w:r w:rsidRPr="0041523B">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732D4C" w:rsidRPr="0041523B" w:rsidRDefault="00732D4C" w:rsidP="00732D4C">
      <w:pPr>
        <w:spacing w:line="480" w:lineRule="auto"/>
        <w:jc w:val="center"/>
        <w:rPr>
          <w:b/>
          <w:sz w:val="24"/>
          <w:szCs w:val="24"/>
        </w:rPr>
      </w:pPr>
      <w:r w:rsidRPr="0041523B">
        <w:rPr>
          <w:b/>
          <w:sz w:val="24"/>
          <w:szCs w:val="24"/>
        </w:rPr>
        <w:lastRenderedPageBreak/>
        <w:t>The Lord James Christ’s Life and Times</w:t>
      </w:r>
    </w:p>
    <w:p w:rsidR="00732D4C" w:rsidRPr="0041523B" w:rsidRDefault="00732D4C" w:rsidP="00732D4C">
      <w:pPr>
        <w:spacing w:line="480" w:lineRule="auto"/>
        <w:jc w:val="both"/>
        <w:rPr>
          <w:sz w:val="24"/>
          <w:szCs w:val="24"/>
        </w:rPr>
      </w:pPr>
      <w:r w:rsidRPr="0041523B">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41523B">
        <w:rPr>
          <w:b/>
          <w:sz w:val="24"/>
          <w:szCs w:val="24"/>
        </w:rPr>
        <w:t>Camel Knees</w:t>
      </w:r>
      <w:r w:rsidRPr="0041523B">
        <w:rPr>
          <w:sz w:val="24"/>
          <w:szCs w:val="24"/>
        </w:rPr>
        <w:t xml:space="preserve">” because of the calluses on His knees caused by spending too much time in prayer. The Lord James shows His faith like character in the writing of the Book of James.  </w:t>
      </w:r>
    </w:p>
    <w:p w:rsidR="00732D4C" w:rsidRPr="0041523B" w:rsidRDefault="00732D4C" w:rsidP="00732D4C">
      <w:pPr>
        <w:spacing w:line="480" w:lineRule="auto"/>
        <w:jc w:val="center"/>
        <w:rPr>
          <w:b/>
          <w:sz w:val="24"/>
          <w:szCs w:val="24"/>
        </w:rPr>
      </w:pPr>
      <w:r w:rsidRPr="0041523B">
        <w:rPr>
          <w:b/>
          <w:sz w:val="24"/>
          <w:szCs w:val="24"/>
        </w:rPr>
        <w:t>The Lord James Christ’s Roles and Relationships with Christians</w:t>
      </w:r>
    </w:p>
    <w:p w:rsidR="00732D4C" w:rsidRPr="0041523B" w:rsidRDefault="00732D4C" w:rsidP="00732D4C">
      <w:pPr>
        <w:spacing w:line="480" w:lineRule="auto"/>
        <w:jc w:val="both"/>
        <w:rPr>
          <w:sz w:val="24"/>
          <w:szCs w:val="24"/>
        </w:rPr>
      </w:pPr>
      <w:r w:rsidRPr="0041523B">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41523B">
        <w:rPr>
          <w:sz w:val="24"/>
          <w:szCs w:val="24"/>
        </w:rPr>
        <w:lastRenderedPageBreak/>
        <w:t xml:space="preserve">James as a Pastor wrote to the 12 tribes of the dispersion which resulted in persecution in Acts 8:1-11:19. </w:t>
      </w:r>
    </w:p>
    <w:p w:rsidR="00732D4C" w:rsidRPr="0041523B" w:rsidRDefault="00732D4C" w:rsidP="00732D4C">
      <w:pPr>
        <w:spacing w:line="480" w:lineRule="auto"/>
        <w:jc w:val="center"/>
        <w:rPr>
          <w:b/>
          <w:sz w:val="24"/>
          <w:szCs w:val="24"/>
        </w:rPr>
      </w:pPr>
      <w:r w:rsidRPr="0041523B">
        <w:rPr>
          <w:b/>
          <w:sz w:val="24"/>
          <w:szCs w:val="24"/>
        </w:rPr>
        <w:t>The Lord James Christ as a Lawgiver &amp; Leader</w:t>
      </w:r>
    </w:p>
    <w:p w:rsidR="00732D4C" w:rsidRPr="0041523B" w:rsidRDefault="00732D4C" w:rsidP="00732D4C">
      <w:pPr>
        <w:spacing w:line="480" w:lineRule="auto"/>
        <w:jc w:val="both"/>
        <w:rPr>
          <w:sz w:val="24"/>
          <w:szCs w:val="24"/>
        </w:rPr>
      </w:pPr>
      <w:r w:rsidRPr="0041523B">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732D4C" w:rsidRPr="0041523B" w:rsidRDefault="00732D4C" w:rsidP="00732D4C">
      <w:pPr>
        <w:spacing w:line="480" w:lineRule="auto"/>
        <w:jc w:val="center"/>
        <w:rPr>
          <w:b/>
          <w:sz w:val="24"/>
          <w:szCs w:val="24"/>
        </w:rPr>
      </w:pPr>
      <w:r w:rsidRPr="0041523B">
        <w:rPr>
          <w:b/>
          <w:sz w:val="24"/>
          <w:szCs w:val="24"/>
        </w:rPr>
        <w:t>The Lord James Christ’s Candidacy</w:t>
      </w:r>
    </w:p>
    <w:p w:rsidR="00732D4C" w:rsidRPr="0041523B" w:rsidRDefault="00732D4C" w:rsidP="00732D4C">
      <w:pPr>
        <w:spacing w:line="480" w:lineRule="auto"/>
        <w:jc w:val="both"/>
        <w:rPr>
          <w:sz w:val="24"/>
          <w:szCs w:val="24"/>
        </w:rPr>
      </w:pPr>
      <w:r w:rsidRPr="0041523B">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732D4C" w:rsidRPr="0041523B" w:rsidRDefault="00732D4C" w:rsidP="00732D4C">
      <w:pPr>
        <w:spacing w:line="480" w:lineRule="auto"/>
        <w:jc w:val="center"/>
        <w:rPr>
          <w:b/>
          <w:sz w:val="24"/>
          <w:szCs w:val="24"/>
        </w:rPr>
      </w:pPr>
      <w:r w:rsidRPr="0041523B">
        <w:rPr>
          <w:b/>
          <w:sz w:val="24"/>
          <w:szCs w:val="24"/>
        </w:rPr>
        <w:t>The Lord James Christ’s Proverbs</w:t>
      </w:r>
    </w:p>
    <w:p w:rsidR="00732D4C" w:rsidRPr="0041523B" w:rsidRDefault="00732D4C" w:rsidP="00732D4C">
      <w:pPr>
        <w:spacing w:line="480" w:lineRule="auto"/>
        <w:jc w:val="both"/>
        <w:rPr>
          <w:sz w:val="24"/>
          <w:szCs w:val="24"/>
        </w:rPr>
      </w:pPr>
      <w:r w:rsidRPr="0041523B">
        <w:rPr>
          <w:sz w:val="24"/>
          <w:szCs w:val="24"/>
        </w:rPr>
        <w:t xml:space="preserve">The Lord James stems to Old Testament proverbs in James 1:5 concerning Proverbs 2:6, James 1:19 concerning Proverbs 29:20, James 3:18 concerning Proverbs 10:12. The Lord James did not </w:t>
      </w:r>
      <w:r w:rsidRPr="0041523B">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732D4C" w:rsidRPr="0041523B" w:rsidRDefault="00732D4C" w:rsidP="00732D4C">
      <w:pPr>
        <w:spacing w:line="480" w:lineRule="auto"/>
        <w:jc w:val="center"/>
        <w:rPr>
          <w:b/>
          <w:sz w:val="24"/>
          <w:szCs w:val="24"/>
        </w:rPr>
      </w:pPr>
      <w:r w:rsidRPr="0041523B">
        <w:rPr>
          <w:b/>
          <w:sz w:val="24"/>
          <w:szCs w:val="24"/>
        </w:rPr>
        <w:t>The Lord James Christ’s Outranking Epistle</w:t>
      </w:r>
    </w:p>
    <w:p w:rsidR="00732D4C" w:rsidRPr="0041523B" w:rsidRDefault="00732D4C" w:rsidP="00732D4C">
      <w:pPr>
        <w:spacing w:line="480" w:lineRule="auto"/>
        <w:jc w:val="both"/>
        <w:rPr>
          <w:sz w:val="24"/>
          <w:szCs w:val="24"/>
        </w:rPr>
      </w:pPr>
      <w:r w:rsidRPr="0041523B">
        <w:rPr>
          <w:sz w:val="24"/>
          <w:szCs w:val="24"/>
        </w:rPr>
        <w:t xml:space="preserve">The Book of James was the first New Testament Epistle to be written &amp; outranks all of Paul’s 14 Epistles in rank and status. The origin of this book was written in Palestine in James 1:11; 3:11, 12; 5:7. </w:t>
      </w:r>
    </w:p>
    <w:p w:rsidR="00732D4C" w:rsidRPr="0041523B" w:rsidRDefault="00732D4C" w:rsidP="00732D4C">
      <w:pPr>
        <w:spacing w:line="480" w:lineRule="auto"/>
        <w:jc w:val="center"/>
        <w:rPr>
          <w:b/>
          <w:sz w:val="24"/>
          <w:szCs w:val="24"/>
        </w:rPr>
      </w:pPr>
      <w:r w:rsidRPr="0041523B">
        <w:rPr>
          <w:b/>
          <w:sz w:val="24"/>
          <w:szCs w:val="24"/>
        </w:rPr>
        <w:t>The Lord James Christ’s Business Affairs</w:t>
      </w:r>
    </w:p>
    <w:p w:rsidR="00732D4C" w:rsidRPr="0041523B" w:rsidRDefault="00732D4C" w:rsidP="00732D4C">
      <w:pPr>
        <w:spacing w:line="480" w:lineRule="auto"/>
        <w:jc w:val="both"/>
        <w:rPr>
          <w:sz w:val="24"/>
          <w:szCs w:val="24"/>
        </w:rPr>
      </w:pPr>
      <w:r w:rsidRPr="0041523B">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732D4C" w:rsidRPr="0041523B" w:rsidRDefault="00732D4C" w:rsidP="00732D4C">
      <w:pPr>
        <w:spacing w:line="480" w:lineRule="auto"/>
        <w:jc w:val="center"/>
        <w:rPr>
          <w:b/>
          <w:sz w:val="24"/>
          <w:szCs w:val="24"/>
        </w:rPr>
      </w:pPr>
      <w:r w:rsidRPr="0041523B">
        <w:rPr>
          <w:b/>
          <w:sz w:val="24"/>
          <w:szCs w:val="24"/>
        </w:rPr>
        <w:t>The Lord James Christ’s Faith</w:t>
      </w:r>
    </w:p>
    <w:p w:rsidR="00732D4C" w:rsidRPr="0041523B" w:rsidRDefault="00732D4C" w:rsidP="00732D4C">
      <w:pPr>
        <w:spacing w:line="480" w:lineRule="auto"/>
        <w:jc w:val="both"/>
        <w:rPr>
          <w:sz w:val="24"/>
          <w:szCs w:val="24"/>
        </w:rPr>
      </w:pPr>
      <w:r w:rsidRPr="0041523B">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41523B">
        <w:rPr>
          <w:sz w:val="24"/>
          <w:szCs w:val="24"/>
        </w:rPr>
        <w:lastRenderedPageBreak/>
        <w:t xml:space="preserve">focus on the Cross, His Death and Resurrection of Jesus Christ. The Lord James’ theology is basic combining of the Jewish-Christian faith. </w:t>
      </w:r>
    </w:p>
    <w:p w:rsidR="00732D4C" w:rsidRPr="0041523B" w:rsidRDefault="00732D4C" w:rsidP="00732D4C">
      <w:pPr>
        <w:spacing w:line="480" w:lineRule="auto"/>
        <w:jc w:val="center"/>
        <w:rPr>
          <w:b/>
          <w:sz w:val="24"/>
          <w:szCs w:val="24"/>
        </w:rPr>
      </w:pPr>
      <w:r w:rsidRPr="0041523B">
        <w:rPr>
          <w:b/>
          <w:sz w:val="24"/>
          <w:szCs w:val="24"/>
        </w:rPr>
        <w:t>The Lord James Christ’s Strength</w:t>
      </w:r>
    </w:p>
    <w:p w:rsidR="00732D4C" w:rsidRPr="0041523B" w:rsidRDefault="00732D4C" w:rsidP="00732D4C">
      <w:pPr>
        <w:spacing w:line="480" w:lineRule="auto"/>
        <w:jc w:val="both"/>
        <w:rPr>
          <w:sz w:val="24"/>
          <w:szCs w:val="24"/>
        </w:rPr>
      </w:pPr>
      <w:r w:rsidRPr="0041523B">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732D4C" w:rsidRPr="0041523B" w:rsidRDefault="00732D4C" w:rsidP="00732D4C">
      <w:pPr>
        <w:spacing w:line="480" w:lineRule="auto"/>
        <w:jc w:val="center"/>
        <w:rPr>
          <w:b/>
          <w:sz w:val="24"/>
          <w:szCs w:val="24"/>
        </w:rPr>
      </w:pPr>
      <w:r w:rsidRPr="0041523B">
        <w:rPr>
          <w:b/>
          <w:sz w:val="24"/>
          <w:szCs w:val="24"/>
        </w:rPr>
        <w:t>The Lord James Christ’s Perfect Law of Liberty</w:t>
      </w:r>
    </w:p>
    <w:p w:rsidR="00732D4C" w:rsidRPr="0041523B" w:rsidRDefault="00732D4C" w:rsidP="00732D4C">
      <w:pPr>
        <w:spacing w:line="480" w:lineRule="auto"/>
        <w:jc w:val="both"/>
        <w:rPr>
          <w:sz w:val="24"/>
          <w:szCs w:val="24"/>
        </w:rPr>
      </w:pPr>
      <w:r w:rsidRPr="0041523B">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732D4C" w:rsidRPr="0041523B" w:rsidRDefault="00732D4C" w:rsidP="00732D4C">
      <w:pPr>
        <w:spacing w:line="480" w:lineRule="auto"/>
        <w:jc w:val="center"/>
        <w:rPr>
          <w:b/>
          <w:sz w:val="24"/>
          <w:szCs w:val="24"/>
        </w:rPr>
      </w:pPr>
      <w:r w:rsidRPr="0041523B">
        <w:rPr>
          <w:b/>
          <w:sz w:val="24"/>
          <w:szCs w:val="24"/>
        </w:rPr>
        <w:t>The Lord James Christ’s Royal Law of Agape Love (Omni-Benevolence)</w:t>
      </w:r>
    </w:p>
    <w:p w:rsidR="00732D4C" w:rsidRPr="0041523B" w:rsidRDefault="00732D4C" w:rsidP="00732D4C">
      <w:pPr>
        <w:spacing w:line="480" w:lineRule="auto"/>
        <w:jc w:val="both"/>
        <w:rPr>
          <w:sz w:val="24"/>
          <w:szCs w:val="24"/>
        </w:rPr>
      </w:pPr>
      <w:r w:rsidRPr="0041523B">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732D4C" w:rsidRPr="0041523B" w:rsidRDefault="00732D4C" w:rsidP="00732D4C">
      <w:pPr>
        <w:spacing w:line="480" w:lineRule="auto"/>
        <w:jc w:val="center"/>
        <w:rPr>
          <w:b/>
          <w:sz w:val="24"/>
          <w:szCs w:val="24"/>
        </w:rPr>
      </w:pPr>
      <w:r w:rsidRPr="0041523B">
        <w:rPr>
          <w:b/>
          <w:sz w:val="24"/>
          <w:szCs w:val="24"/>
        </w:rPr>
        <w:t>The Lord James Christ’s Faith with Works</w:t>
      </w:r>
    </w:p>
    <w:p w:rsidR="00732D4C" w:rsidRPr="0041523B" w:rsidRDefault="00732D4C" w:rsidP="00732D4C">
      <w:pPr>
        <w:spacing w:line="480" w:lineRule="auto"/>
        <w:jc w:val="both"/>
        <w:rPr>
          <w:sz w:val="24"/>
          <w:szCs w:val="24"/>
        </w:rPr>
      </w:pPr>
      <w:r w:rsidRPr="0041523B">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732D4C" w:rsidRPr="0041523B" w:rsidRDefault="00732D4C" w:rsidP="00732D4C">
      <w:pPr>
        <w:spacing w:line="480" w:lineRule="auto"/>
        <w:jc w:val="center"/>
        <w:rPr>
          <w:b/>
          <w:sz w:val="24"/>
          <w:szCs w:val="24"/>
        </w:rPr>
      </w:pPr>
      <w:r w:rsidRPr="0041523B">
        <w:rPr>
          <w:b/>
          <w:sz w:val="24"/>
          <w:szCs w:val="24"/>
        </w:rPr>
        <w:t>The Lord James Christ’s Wisdom &amp; Intelligence</w:t>
      </w:r>
    </w:p>
    <w:p w:rsidR="00732D4C" w:rsidRPr="0041523B" w:rsidRDefault="00732D4C" w:rsidP="00732D4C">
      <w:pPr>
        <w:spacing w:line="480" w:lineRule="auto"/>
        <w:jc w:val="both"/>
        <w:rPr>
          <w:sz w:val="24"/>
          <w:szCs w:val="24"/>
        </w:rPr>
      </w:pPr>
      <w:r w:rsidRPr="0041523B">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41523B">
        <w:rPr>
          <w:b/>
          <w:sz w:val="24"/>
          <w:szCs w:val="24"/>
        </w:rPr>
        <w:t>Single Lord called Wisdom</w:t>
      </w:r>
      <w:r w:rsidRPr="0041523B">
        <w:rPr>
          <w:sz w:val="24"/>
          <w:szCs w:val="24"/>
        </w:rPr>
        <w:t>” in “</w:t>
      </w:r>
      <w:r w:rsidRPr="0041523B">
        <w:rPr>
          <w:b/>
          <w:sz w:val="24"/>
          <w:szCs w:val="24"/>
        </w:rPr>
        <w:t>That Age</w:t>
      </w:r>
      <w:r w:rsidRPr="0041523B">
        <w:rPr>
          <w:sz w:val="24"/>
          <w:szCs w:val="24"/>
        </w:rPr>
        <w:t>” in Luke 20:35-36 &amp; Proverbs 8:22-25 (RSV). Where selfishness and jealousy of wisdom is not from God in James 3:14-16. This refers to the Lord Lucifer named the “</w:t>
      </w:r>
      <w:r w:rsidRPr="0041523B">
        <w:rPr>
          <w:b/>
          <w:sz w:val="24"/>
          <w:szCs w:val="24"/>
        </w:rPr>
        <w:t>Married Lord called Wisdom</w:t>
      </w:r>
      <w:r w:rsidRPr="0041523B">
        <w:rPr>
          <w:sz w:val="24"/>
          <w:szCs w:val="24"/>
        </w:rPr>
        <w:t>” in “</w:t>
      </w:r>
      <w:r w:rsidRPr="0041523B">
        <w:rPr>
          <w:b/>
          <w:sz w:val="24"/>
          <w:szCs w:val="24"/>
        </w:rPr>
        <w:t>This Age</w:t>
      </w:r>
      <w:r w:rsidRPr="0041523B">
        <w:rPr>
          <w:sz w:val="24"/>
          <w:szCs w:val="24"/>
        </w:rPr>
        <w:t xml:space="preserve">” in Luke 20:34, 37-38 &amp; Proverbs 8:22-25 (RSV). </w:t>
      </w:r>
    </w:p>
    <w:p w:rsidR="00732D4C" w:rsidRPr="0041523B" w:rsidRDefault="00732D4C" w:rsidP="00732D4C">
      <w:pPr>
        <w:spacing w:line="480" w:lineRule="auto"/>
        <w:jc w:val="center"/>
        <w:rPr>
          <w:b/>
          <w:sz w:val="24"/>
          <w:szCs w:val="24"/>
        </w:rPr>
      </w:pPr>
      <w:r w:rsidRPr="0041523B">
        <w:rPr>
          <w:b/>
          <w:sz w:val="24"/>
          <w:szCs w:val="24"/>
        </w:rPr>
        <w:t>The Lord James Christ’s Kingdom of God</w:t>
      </w:r>
    </w:p>
    <w:p w:rsidR="00732D4C" w:rsidRPr="0041523B" w:rsidRDefault="00732D4C" w:rsidP="00732D4C">
      <w:pPr>
        <w:spacing w:line="480" w:lineRule="auto"/>
        <w:jc w:val="both"/>
        <w:rPr>
          <w:sz w:val="24"/>
          <w:szCs w:val="24"/>
        </w:rPr>
      </w:pPr>
      <w:r w:rsidRPr="0041523B">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41523B">
        <w:rPr>
          <w:b/>
          <w:sz w:val="24"/>
          <w:szCs w:val="24"/>
        </w:rPr>
        <w:t>Great White Throne Judgment</w:t>
      </w:r>
      <w:r w:rsidRPr="0041523B">
        <w:rPr>
          <w:sz w:val="24"/>
          <w:szCs w:val="24"/>
        </w:rPr>
        <w:t>” is in Revelation 20:5, 11-15. The “</w:t>
      </w:r>
      <w:r w:rsidRPr="0041523B">
        <w:rPr>
          <w:b/>
          <w:sz w:val="24"/>
          <w:szCs w:val="24"/>
        </w:rPr>
        <w:t>Ancient of Days Throne Judgment</w:t>
      </w:r>
      <w:r w:rsidRPr="0041523B">
        <w:rPr>
          <w:sz w:val="24"/>
          <w:szCs w:val="24"/>
        </w:rPr>
        <w:t xml:space="preserve">” is in Daniel 7:9-10. </w:t>
      </w:r>
    </w:p>
    <w:p w:rsidR="00732D4C" w:rsidRPr="0041523B" w:rsidRDefault="00732D4C" w:rsidP="00732D4C">
      <w:pPr>
        <w:spacing w:line="480" w:lineRule="auto"/>
        <w:jc w:val="center"/>
        <w:rPr>
          <w:b/>
          <w:sz w:val="24"/>
          <w:szCs w:val="24"/>
        </w:rPr>
      </w:pPr>
      <w:r w:rsidRPr="0041523B">
        <w:rPr>
          <w:b/>
          <w:sz w:val="24"/>
          <w:szCs w:val="24"/>
        </w:rPr>
        <w:t>The Lord James Christ’s Identity to the Father Stephen</w:t>
      </w:r>
    </w:p>
    <w:p w:rsidR="00732D4C" w:rsidRPr="0041523B" w:rsidRDefault="00732D4C" w:rsidP="00732D4C">
      <w:pPr>
        <w:spacing w:line="480" w:lineRule="auto"/>
        <w:jc w:val="both"/>
        <w:rPr>
          <w:sz w:val="24"/>
          <w:szCs w:val="24"/>
        </w:rPr>
      </w:pPr>
      <w:r w:rsidRPr="0041523B">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732D4C" w:rsidRPr="0041523B" w:rsidRDefault="00732D4C" w:rsidP="00732D4C">
      <w:pPr>
        <w:spacing w:line="480" w:lineRule="auto"/>
        <w:jc w:val="center"/>
        <w:rPr>
          <w:b/>
          <w:sz w:val="24"/>
          <w:szCs w:val="24"/>
        </w:rPr>
      </w:pPr>
      <w:r w:rsidRPr="0041523B">
        <w:rPr>
          <w:b/>
          <w:sz w:val="24"/>
          <w:szCs w:val="24"/>
        </w:rPr>
        <w:t>The Lord James Christ’s Encouragement</w:t>
      </w:r>
    </w:p>
    <w:p w:rsidR="00732D4C" w:rsidRPr="0041523B" w:rsidRDefault="00732D4C" w:rsidP="00732D4C">
      <w:pPr>
        <w:spacing w:line="480" w:lineRule="auto"/>
        <w:jc w:val="both"/>
        <w:rPr>
          <w:sz w:val="24"/>
          <w:szCs w:val="24"/>
        </w:rPr>
      </w:pPr>
      <w:r w:rsidRPr="0041523B">
        <w:rPr>
          <w:sz w:val="24"/>
          <w:szCs w:val="24"/>
        </w:rPr>
        <w:t xml:space="preserve">Second, in trials there should be a true word of encouragement, because You should count trials as a joy which produces spiritual maturity, and is God’s way of testing a Christian in James 1:2-8. </w:t>
      </w:r>
    </w:p>
    <w:p w:rsidR="00732D4C" w:rsidRPr="0041523B" w:rsidRDefault="00732D4C" w:rsidP="00732D4C">
      <w:pPr>
        <w:spacing w:line="480" w:lineRule="auto"/>
        <w:jc w:val="center"/>
        <w:rPr>
          <w:b/>
          <w:sz w:val="24"/>
          <w:szCs w:val="24"/>
        </w:rPr>
      </w:pPr>
      <w:r w:rsidRPr="0041523B">
        <w:rPr>
          <w:b/>
          <w:sz w:val="24"/>
          <w:szCs w:val="24"/>
        </w:rPr>
        <w:t>The Lord James Christ’s Exaltation</w:t>
      </w:r>
    </w:p>
    <w:p w:rsidR="00732D4C" w:rsidRPr="0041523B" w:rsidRDefault="00732D4C" w:rsidP="00732D4C">
      <w:pPr>
        <w:spacing w:line="480" w:lineRule="auto"/>
        <w:jc w:val="both"/>
        <w:rPr>
          <w:sz w:val="24"/>
          <w:szCs w:val="24"/>
        </w:rPr>
      </w:pPr>
      <w:r w:rsidRPr="0041523B">
        <w:rPr>
          <w:sz w:val="24"/>
          <w:szCs w:val="24"/>
        </w:rPr>
        <w:t>Third, Poor Christians are the Ones that God exalts in James 1:9-11. This is because God resists the proud but gives grace to the humble James 4:6.</w:t>
      </w:r>
    </w:p>
    <w:p w:rsidR="00732D4C" w:rsidRPr="0041523B" w:rsidRDefault="00732D4C" w:rsidP="00732D4C">
      <w:pPr>
        <w:spacing w:line="480" w:lineRule="auto"/>
        <w:jc w:val="center"/>
        <w:rPr>
          <w:b/>
          <w:sz w:val="24"/>
          <w:szCs w:val="24"/>
        </w:rPr>
      </w:pPr>
      <w:r w:rsidRPr="0041523B">
        <w:rPr>
          <w:b/>
          <w:sz w:val="24"/>
          <w:szCs w:val="24"/>
        </w:rPr>
        <w:t>The Lord James Christ’s Endurance</w:t>
      </w:r>
    </w:p>
    <w:p w:rsidR="00732D4C" w:rsidRPr="0041523B" w:rsidRDefault="00732D4C" w:rsidP="00732D4C">
      <w:pPr>
        <w:spacing w:line="480" w:lineRule="auto"/>
        <w:jc w:val="both"/>
        <w:rPr>
          <w:sz w:val="24"/>
          <w:szCs w:val="24"/>
        </w:rPr>
      </w:pPr>
      <w:r w:rsidRPr="0041523B">
        <w:rPr>
          <w:sz w:val="24"/>
          <w:szCs w:val="24"/>
        </w:rPr>
        <w:t xml:space="preserve">Fourth, life is given to the Ones who endure trials. Temptation is the real problem every believer must face, but God has given His best gift, the gift of the new life from the Gospel in James 1:12-18. </w:t>
      </w:r>
    </w:p>
    <w:p w:rsidR="00732D4C" w:rsidRPr="0041523B" w:rsidRDefault="00732D4C" w:rsidP="00732D4C">
      <w:pPr>
        <w:spacing w:line="480" w:lineRule="auto"/>
        <w:jc w:val="center"/>
        <w:rPr>
          <w:b/>
          <w:sz w:val="24"/>
          <w:szCs w:val="24"/>
        </w:rPr>
      </w:pPr>
      <w:r w:rsidRPr="0041523B">
        <w:rPr>
          <w:b/>
          <w:sz w:val="24"/>
          <w:szCs w:val="24"/>
        </w:rPr>
        <w:t>The Lord James Christ’s Peace</w:t>
      </w:r>
    </w:p>
    <w:p w:rsidR="00732D4C" w:rsidRPr="0041523B" w:rsidRDefault="00732D4C" w:rsidP="00732D4C">
      <w:pPr>
        <w:spacing w:line="480" w:lineRule="auto"/>
        <w:jc w:val="both"/>
        <w:rPr>
          <w:sz w:val="24"/>
          <w:szCs w:val="24"/>
        </w:rPr>
      </w:pPr>
      <w:r w:rsidRPr="0041523B">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41523B">
        <w:rPr>
          <w:sz w:val="24"/>
          <w:szCs w:val="24"/>
        </w:rPr>
        <w:lastRenderedPageBreak/>
        <w:t xml:space="preserve">Himself in a mirror, and then He forgets what He sees. But an Active Person will remember what He sees and acts on it accordingly that will bring blessing to His life in James 1:22-25. </w:t>
      </w:r>
    </w:p>
    <w:p w:rsidR="00732D4C" w:rsidRPr="0041523B" w:rsidRDefault="00732D4C" w:rsidP="00732D4C">
      <w:pPr>
        <w:spacing w:line="480" w:lineRule="auto"/>
        <w:jc w:val="center"/>
        <w:rPr>
          <w:b/>
          <w:sz w:val="24"/>
          <w:szCs w:val="24"/>
        </w:rPr>
      </w:pPr>
      <w:r w:rsidRPr="0041523B">
        <w:rPr>
          <w:b/>
          <w:sz w:val="24"/>
          <w:szCs w:val="24"/>
        </w:rPr>
        <w:t>The Lord James Christ’s Heart &amp; Words</w:t>
      </w:r>
    </w:p>
    <w:p w:rsidR="00732D4C" w:rsidRPr="0041523B" w:rsidRDefault="00732D4C" w:rsidP="00732D4C">
      <w:pPr>
        <w:spacing w:line="480" w:lineRule="auto"/>
        <w:jc w:val="both"/>
        <w:rPr>
          <w:sz w:val="24"/>
          <w:szCs w:val="24"/>
        </w:rPr>
      </w:pPr>
      <w:r w:rsidRPr="0041523B">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732D4C" w:rsidRPr="0041523B" w:rsidRDefault="00732D4C" w:rsidP="00732D4C">
      <w:pPr>
        <w:spacing w:line="480" w:lineRule="auto"/>
        <w:jc w:val="center"/>
        <w:rPr>
          <w:b/>
          <w:sz w:val="24"/>
          <w:szCs w:val="24"/>
        </w:rPr>
      </w:pPr>
      <w:r w:rsidRPr="0041523B">
        <w:rPr>
          <w:b/>
          <w:sz w:val="24"/>
          <w:szCs w:val="24"/>
        </w:rPr>
        <w:t>The Lord James Christ’s Respect, Reverence, Revering &amp; High Esteem</w:t>
      </w:r>
    </w:p>
    <w:p w:rsidR="00732D4C" w:rsidRPr="0041523B" w:rsidRDefault="00732D4C" w:rsidP="00732D4C">
      <w:pPr>
        <w:spacing w:line="480" w:lineRule="auto"/>
        <w:jc w:val="both"/>
        <w:rPr>
          <w:sz w:val="24"/>
          <w:szCs w:val="24"/>
        </w:rPr>
      </w:pPr>
      <w:r w:rsidRPr="0041523B">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732D4C" w:rsidRPr="0041523B" w:rsidRDefault="00732D4C" w:rsidP="00732D4C">
      <w:pPr>
        <w:spacing w:line="480" w:lineRule="auto"/>
        <w:jc w:val="center"/>
        <w:rPr>
          <w:b/>
          <w:sz w:val="24"/>
          <w:szCs w:val="24"/>
        </w:rPr>
      </w:pPr>
      <w:r w:rsidRPr="0041523B">
        <w:rPr>
          <w:b/>
          <w:sz w:val="24"/>
          <w:szCs w:val="24"/>
        </w:rPr>
        <w:t>The Lord James Christ’s Salvation</w:t>
      </w:r>
    </w:p>
    <w:p w:rsidR="00732D4C" w:rsidRPr="0041523B" w:rsidRDefault="00732D4C" w:rsidP="00732D4C">
      <w:pPr>
        <w:spacing w:line="480" w:lineRule="auto"/>
        <w:jc w:val="both"/>
        <w:rPr>
          <w:sz w:val="24"/>
          <w:szCs w:val="24"/>
        </w:rPr>
      </w:pPr>
      <w:r w:rsidRPr="0041523B">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732D4C" w:rsidRPr="0041523B" w:rsidRDefault="00732D4C" w:rsidP="00732D4C">
      <w:pPr>
        <w:spacing w:line="480" w:lineRule="auto"/>
        <w:jc w:val="center"/>
        <w:rPr>
          <w:b/>
          <w:sz w:val="24"/>
          <w:szCs w:val="24"/>
        </w:rPr>
      </w:pPr>
      <w:r w:rsidRPr="0041523B">
        <w:rPr>
          <w:b/>
          <w:sz w:val="24"/>
          <w:szCs w:val="24"/>
        </w:rPr>
        <w:t>The Lord James Christ’s Teaching</w:t>
      </w:r>
    </w:p>
    <w:p w:rsidR="00732D4C" w:rsidRPr="0041523B" w:rsidRDefault="00732D4C" w:rsidP="00732D4C">
      <w:pPr>
        <w:spacing w:line="480" w:lineRule="auto"/>
        <w:jc w:val="both"/>
        <w:rPr>
          <w:sz w:val="24"/>
          <w:szCs w:val="24"/>
        </w:rPr>
      </w:pPr>
      <w:r w:rsidRPr="0041523B">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732D4C" w:rsidRPr="0041523B" w:rsidRDefault="00732D4C" w:rsidP="00732D4C">
      <w:pPr>
        <w:spacing w:line="480" w:lineRule="auto"/>
        <w:jc w:val="center"/>
        <w:rPr>
          <w:b/>
          <w:sz w:val="24"/>
          <w:szCs w:val="24"/>
        </w:rPr>
      </w:pPr>
      <w:r w:rsidRPr="0041523B">
        <w:rPr>
          <w:b/>
          <w:sz w:val="24"/>
          <w:szCs w:val="24"/>
        </w:rPr>
        <w:t>The Lord James Christ’s living</w:t>
      </w:r>
    </w:p>
    <w:p w:rsidR="00732D4C" w:rsidRPr="0041523B" w:rsidRDefault="00732D4C" w:rsidP="00732D4C">
      <w:pPr>
        <w:spacing w:line="480" w:lineRule="auto"/>
        <w:jc w:val="both"/>
        <w:rPr>
          <w:sz w:val="24"/>
          <w:szCs w:val="24"/>
        </w:rPr>
      </w:pPr>
      <w:r w:rsidRPr="0041523B">
        <w:rPr>
          <w:sz w:val="24"/>
          <w:szCs w:val="24"/>
        </w:rPr>
        <w:t>Tenth, wisdom is right living, but jealousy and selfish ambitions are false in James 3:14-16. The right kind of wisdom will equip You to live holy and to fear Your God.</w:t>
      </w:r>
    </w:p>
    <w:p w:rsidR="00732D4C" w:rsidRPr="0041523B" w:rsidRDefault="00732D4C" w:rsidP="00732D4C">
      <w:pPr>
        <w:spacing w:line="480" w:lineRule="auto"/>
        <w:jc w:val="center"/>
        <w:rPr>
          <w:b/>
          <w:sz w:val="24"/>
          <w:szCs w:val="24"/>
        </w:rPr>
      </w:pPr>
      <w:r w:rsidRPr="0041523B">
        <w:rPr>
          <w:b/>
          <w:sz w:val="24"/>
          <w:szCs w:val="24"/>
        </w:rPr>
        <w:t>The Lord James Christ’s Jealousy</w:t>
      </w:r>
    </w:p>
    <w:p w:rsidR="00732D4C" w:rsidRPr="0041523B" w:rsidRDefault="00732D4C" w:rsidP="00732D4C">
      <w:pPr>
        <w:spacing w:line="480" w:lineRule="auto"/>
        <w:jc w:val="both"/>
        <w:rPr>
          <w:sz w:val="24"/>
          <w:szCs w:val="24"/>
        </w:rPr>
      </w:pPr>
      <w:r w:rsidRPr="0041523B">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732D4C" w:rsidRPr="0041523B" w:rsidRDefault="00732D4C" w:rsidP="00732D4C">
      <w:pPr>
        <w:spacing w:line="480" w:lineRule="auto"/>
        <w:jc w:val="center"/>
        <w:rPr>
          <w:b/>
          <w:sz w:val="24"/>
          <w:szCs w:val="24"/>
        </w:rPr>
      </w:pPr>
      <w:r w:rsidRPr="0041523B">
        <w:rPr>
          <w:b/>
          <w:sz w:val="24"/>
          <w:szCs w:val="24"/>
        </w:rPr>
        <w:t>The Lord James Christ’s Brotherly Law</w:t>
      </w:r>
    </w:p>
    <w:p w:rsidR="00732D4C" w:rsidRPr="0041523B" w:rsidRDefault="00732D4C" w:rsidP="00732D4C">
      <w:pPr>
        <w:spacing w:line="480" w:lineRule="auto"/>
        <w:jc w:val="both"/>
        <w:rPr>
          <w:sz w:val="24"/>
          <w:szCs w:val="24"/>
        </w:rPr>
      </w:pPr>
      <w:r w:rsidRPr="0041523B">
        <w:rPr>
          <w:sz w:val="24"/>
          <w:szCs w:val="24"/>
        </w:rPr>
        <w:t xml:space="preserve">Twelfth, to speak against a Brother or a Sister is to speak against God’s Law and to be a Judge. There is only one Judge, </w:t>
      </w:r>
      <w:r w:rsidRPr="0041523B">
        <w:rPr>
          <w:b/>
          <w:sz w:val="24"/>
          <w:szCs w:val="24"/>
        </w:rPr>
        <w:t>the Marvelous Lord Yah</w:t>
      </w:r>
      <w:r w:rsidRPr="0041523B">
        <w:rPr>
          <w:sz w:val="24"/>
          <w:szCs w:val="24"/>
        </w:rPr>
        <w:t xml:space="preserve">. The role of a Christian is not a Judge but the doer of the Law in James 4:11-12. </w:t>
      </w:r>
    </w:p>
    <w:p w:rsidR="00732D4C" w:rsidRPr="0041523B" w:rsidRDefault="00732D4C" w:rsidP="00732D4C">
      <w:pPr>
        <w:spacing w:line="480" w:lineRule="auto"/>
        <w:jc w:val="center"/>
        <w:rPr>
          <w:b/>
          <w:sz w:val="24"/>
          <w:szCs w:val="24"/>
        </w:rPr>
      </w:pPr>
      <w:r w:rsidRPr="0041523B">
        <w:rPr>
          <w:b/>
          <w:sz w:val="24"/>
          <w:szCs w:val="24"/>
        </w:rPr>
        <w:t>The Lord James Christ’s Business Traveling</w:t>
      </w:r>
    </w:p>
    <w:p w:rsidR="00732D4C" w:rsidRPr="0041523B" w:rsidRDefault="00732D4C" w:rsidP="00732D4C">
      <w:pPr>
        <w:spacing w:line="480" w:lineRule="auto"/>
        <w:jc w:val="both"/>
        <w:rPr>
          <w:sz w:val="24"/>
          <w:szCs w:val="24"/>
        </w:rPr>
      </w:pPr>
      <w:r w:rsidRPr="0041523B">
        <w:rPr>
          <w:sz w:val="24"/>
          <w:szCs w:val="24"/>
        </w:rPr>
        <w:t xml:space="preserve">Thirteenth, live is uncertain. Plans to do business or travel should be done by the will of God. When One knows to do right and does not it is sin in James 4:13-17. </w:t>
      </w:r>
    </w:p>
    <w:p w:rsidR="00732D4C" w:rsidRPr="0041523B" w:rsidRDefault="00732D4C" w:rsidP="00732D4C">
      <w:pPr>
        <w:spacing w:line="480" w:lineRule="auto"/>
        <w:jc w:val="center"/>
        <w:rPr>
          <w:b/>
          <w:sz w:val="24"/>
          <w:szCs w:val="24"/>
        </w:rPr>
      </w:pPr>
      <w:r w:rsidRPr="0041523B">
        <w:rPr>
          <w:b/>
          <w:sz w:val="24"/>
          <w:szCs w:val="24"/>
        </w:rPr>
        <w:t>The Lord James Christ’s Judgment against the Rich</w:t>
      </w:r>
    </w:p>
    <w:p w:rsidR="00732D4C" w:rsidRPr="0041523B" w:rsidRDefault="00732D4C" w:rsidP="00732D4C">
      <w:pPr>
        <w:spacing w:line="480" w:lineRule="auto"/>
        <w:jc w:val="both"/>
        <w:rPr>
          <w:sz w:val="24"/>
          <w:szCs w:val="24"/>
        </w:rPr>
      </w:pPr>
      <w:r w:rsidRPr="0041523B">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732D4C" w:rsidRPr="0041523B" w:rsidRDefault="00732D4C" w:rsidP="00732D4C">
      <w:pPr>
        <w:spacing w:line="480" w:lineRule="auto"/>
        <w:jc w:val="center"/>
        <w:rPr>
          <w:b/>
          <w:sz w:val="24"/>
          <w:szCs w:val="24"/>
        </w:rPr>
      </w:pPr>
      <w:r w:rsidRPr="0041523B">
        <w:rPr>
          <w:b/>
          <w:sz w:val="24"/>
          <w:szCs w:val="24"/>
        </w:rPr>
        <w:t>The Lord James Christ’s Patience &amp; Communication</w:t>
      </w:r>
    </w:p>
    <w:p w:rsidR="00732D4C" w:rsidRPr="0041523B" w:rsidRDefault="00732D4C" w:rsidP="00732D4C">
      <w:pPr>
        <w:spacing w:line="480" w:lineRule="auto"/>
        <w:jc w:val="both"/>
        <w:rPr>
          <w:sz w:val="24"/>
          <w:szCs w:val="24"/>
        </w:rPr>
      </w:pPr>
      <w:r w:rsidRPr="0041523B">
        <w:rPr>
          <w:sz w:val="24"/>
          <w:szCs w:val="24"/>
        </w:rPr>
        <w:t xml:space="preserve">Fifteenth, a Christian must be patient to Christ’s coming. Occupy till I come is the command. Judging or complaining to One Another must cease. There should be a simple “Yes” or “No” in James 5:7-12. </w:t>
      </w:r>
    </w:p>
    <w:p w:rsidR="00732D4C" w:rsidRPr="0041523B" w:rsidRDefault="00732D4C" w:rsidP="00732D4C">
      <w:pPr>
        <w:spacing w:line="480" w:lineRule="auto"/>
        <w:jc w:val="center"/>
        <w:rPr>
          <w:b/>
          <w:sz w:val="24"/>
          <w:szCs w:val="24"/>
        </w:rPr>
      </w:pPr>
      <w:r w:rsidRPr="0041523B">
        <w:rPr>
          <w:b/>
          <w:sz w:val="24"/>
          <w:szCs w:val="24"/>
        </w:rPr>
        <w:t>The Lord James Christ’s Prayer of Divine Healing</w:t>
      </w:r>
    </w:p>
    <w:p w:rsidR="00732D4C" w:rsidRPr="0041523B" w:rsidRDefault="00732D4C" w:rsidP="00732D4C">
      <w:pPr>
        <w:spacing w:line="480" w:lineRule="auto"/>
        <w:jc w:val="both"/>
        <w:rPr>
          <w:sz w:val="24"/>
          <w:szCs w:val="24"/>
        </w:rPr>
      </w:pPr>
      <w:r w:rsidRPr="0041523B">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41523B">
        <w:rPr>
          <w:b/>
          <w:sz w:val="24"/>
          <w:szCs w:val="24"/>
        </w:rPr>
        <w:t>Holy Anointing Oil</w:t>
      </w:r>
      <w:r w:rsidRPr="0041523B">
        <w:rPr>
          <w:sz w:val="24"/>
          <w:szCs w:val="24"/>
        </w:rPr>
        <w:t xml:space="preserve"> in James 5:13-18. </w:t>
      </w:r>
    </w:p>
    <w:p w:rsidR="00732D4C" w:rsidRPr="0041523B" w:rsidRDefault="00732D4C" w:rsidP="00732D4C">
      <w:pPr>
        <w:spacing w:line="480" w:lineRule="auto"/>
        <w:jc w:val="center"/>
        <w:rPr>
          <w:b/>
          <w:sz w:val="24"/>
          <w:szCs w:val="24"/>
        </w:rPr>
      </w:pPr>
      <w:r w:rsidRPr="0041523B">
        <w:rPr>
          <w:b/>
          <w:sz w:val="24"/>
          <w:szCs w:val="24"/>
        </w:rPr>
        <w:t>The Lord James Christ’s Admonishing a Sinning Brother</w:t>
      </w:r>
    </w:p>
    <w:p w:rsidR="00732D4C" w:rsidRPr="0041523B" w:rsidRDefault="00732D4C" w:rsidP="00732D4C">
      <w:pPr>
        <w:spacing w:line="480" w:lineRule="auto"/>
        <w:jc w:val="both"/>
        <w:rPr>
          <w:sz w:val="24"/>
          <w:szCs w:val="24"/>
        </w:rPr>
      </w:pPr>
      <w:r w:rsidRPr="0041523B">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732D4C" w:rsidRPr="0041523B" w:rsidRDefault="00732D4C" w:rsidP="00732D4C">
      <w:pPr>
        <w:spacing w:line="480" w:lineRule="auto"/>
        <w:jc w:val="center"/>
        <w:rPr>
          <w:b/>
          <w:sz w:val="24"/>
          <w:szCs w:val="24"/>
        </w:rPr>
      </w:pPr>
      <w:r w:rsidRPr="0041523B">
        <w:rPr>
          <w:b/>
          <w:sz w:val="24"/>
          <w:szCs w:val="24"/>
        </w:rPr>
        <w:t>The Lord James Christ’s Standards for the Lord Man</w:t>
      </w:r>
    </w:p>
    <w:p w:rsidR="00732D4C" w:rsidRPr="0041523B" w:rsidRDefault="00732D4C" w:rsidP="00732D4C">
      <w:pPr>
        <w:spacing w:line="480" w:lineRule="auto"/>
        <w:jc w:val="both"/>
        <w:rPr>
          <w:sz w:val="24"/>
          <w:szCs w:val="24"/>
        </w:rPr>
      </w:pPr>
      <w:r w:rsidRPr="0041523B">
        <w:rPr>
          <w:sz w:val="24"/>
          <w:szCs w:val="24"/>
        </w:rPr>
        <w:t xml:space="preserve">The Lord James shows us that true Leadership in the Church is earned, and not passed down from Father to Son. It was not the Lord James’ relationship in family with the Lord Jesus, but His </w:t>
      </w:r>
      <w:r w:rsidRPr="0041523B">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732D4C" w:rsidRPr="0041523B" w:rsidRDefault="00732D4C" w:rsidP="00732D4C">
      <w:pPr>
        <w:spacing w:line="480" w:lineRule="auto"/>
        <w:jc w:val="center"/>
        <w:rPr>
          <w:b/>
          <w:sz w:val="24"/>
          <w:szCs w:val="24"/>
        </w:rPr>
      </w:pPr>
      <w:r w:rsidRPr="0041523B">
        <w:rPr>
          <w:b/>
          <w:sz w:val="24"/>
          <w:szCs w:val="24"/>
        </w:rPr>
        <w:t>The Lord James Christ is Stoned to Death</w:t>
      </w:r>
    </w:p>
    <w:p w:rsidR="00732D4C" w:rsidRPr="0041523B" w:rsidRDefault="00732D4C" w:rsidP="00732D4C">
      <w:pPr>
        <w:spacing w:line="480" w:lineRule="auto"/>
        <w:jc w:val="both"/>
        <w:rPr>
          <w:sz w:val="24"/>
          <w:szCs w:val="24"/>
        </w:rPr>
      </w:pPr>
      <w:r w:rsidRPr="0041523B">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732D4C" w:rsidRPr="0041523B" w:rsidRDefault="00732D4C" w:rsidP="00732D4C">
      <w:pPr>
        <w:spacing w:line="480" w:lineRule="auto"/>
        <w:jc w:val="center"/>
        <w:rPr>
          <w:b/>
          <w:sz w:val="24"/>
          <w:szCs w:val="24"/>
        </w:rPr>
      </w:pPr>
      <w:r w:rsidRPr="0041523B">
        <w:rPr>
          <w:b/>
          <w:sz w:val="24"/>
          <w:szCs w:val="24"/>
        </w:rPr>
        <w:t>The Blood of the Lord James Christ as the Holiest of All in the Law</w:t>
      </w:r>
    </w:p>
    <w:p w:rsidR="00732D4C" w:rsidRPr="0041523B" w:rsidRDefault="00732D4C" w:rsidP="00732D4C">
      <w:pPr>
        <w:spacing w:line="480" w:lineRule="auto"/>
        <w:jc w:val="both"/>
        <w:rPr>
          <w:sz w:val="24"/>
          <w:szCs w:val="24"/>
        </w:rPr>
      </w:pPr>
      <w:r w:rsidRPr="0041523B">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41523B">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41523B">
        <w:rPr>
          <w:sz w:val="24"/>
          <w:szCs w:val="24"/>
          <w:vertAlign w:val="superscript"/>
        </w:rPr>
        <w:t>nd</w:t>
      </w:r>
      <w:r w:rsidRPr="0041523B">
        <w:rPr>
          <w:sz w:val="24"/>
          <w:szCs w:val="24"/>
        </w:rPr>
        <w:t xml:space="preserve"> Maccabees 12:38-45. The blood of the Lord James brings forth mercy in the Law forever in Psalms 21:7.        </w:t>
      </w:r>
    </w:p>
    <w:p w:rsidR="00732D4C" w:rsidRPr="0041523B" w:rsidRDefault="00732D4C" w:rsidP="00732D4C">
      <w:pPr>
        <w:spacing w:line="480" w:lineRule="auto"/>
        <w:jc w:val="center"/>
        <w:rPr>
          <w:b/>
          <w:sz w:val="24"/>
          <w:szCs w:val="24"/>
        </w:rPr>
      </w:pPr>
      <w:r w:rsidRPr="0041523B">
        <w:rPr>
          <w:b/>
          <w:sz w:val="24"/>
          <w:szCs w:val="24"/>
        </w:rPr>
        <w:t>The Lord James Christ’s Resurrection and Throne</w:t>
      </w:r>
    </w:p>
    <w:p w:rsidR="00732D4C" w:rsidRPr="0041523B" w:rsidRDefault="00732D4C" w:rsidP="00732D4C">
      <w:pPr>
        <w:spacing w:line="480" w:lineRule="auto"/>
        <w:jc w:val="both"/>
        <w:rPr>
          <w:sz w:val="24"/>
          <w:szCs w:val="24"/>
        </w:rPr>
      </w:pPr>
      <w:r w:rsidRPr="0041523B">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732D4C" w:rsidRPr="0041523B" w:rsidRDefault="00732D4C" w:rsidP="00732D4C">
      <w:pPr>
        <w:spacing w:line="480" w:lineRule="auto"/>
        <w:jc w:val="center"/>
        <w:rPr>
          <w:b/>
          <w:sz w:val="24"/>
          <w:szCs w:val="24"/>
        </w:rPr>
      </w:pPr>
      <w:r w:rsidRPr="0041523B">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732D4C" w:rsidRPr="0041523B" w:rsidRDefault="00732D4C" w:rsidP="00732D4C">
      <w:pPr>
        <w:spacing w:line="480" w:lineRule="auto"/>
        <w:jc w:val="both"/>
        <w:rPr>
          <w:sz w:val="24"/>
          <w:szCs w:val="24"/>
        </w:rPr>
      </w:pPr>
      <w:r w:rsidRPr="0041523B">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41523B">
        <w:rPr>
          <w:b/>
          <w:sz w:val="24"/>
          <w:szCs w:val="24"/>
        </w:rPr>
        <w:t>Moses’ Rod &amp; the Magical Arts in the Holy Bible</w:t>
      </w:r>
      <w:r w:rsidRPr="0041523B">
        <w:rPr>
          <w:sz w:val="24"/>
          <w:szCs w:val="24"/>
        </w:rPr>
        <w:t xml:space="preserve">.”  </w:t>
      </w:r>
    </w:p>
    <w:p w:rsidR="00732D4C" w:rsidRPr="0041523B" w:rsidRDefault="00732D4C" w:rsidP="00732D4C">
      <w:pPr>
        <w:spacing w:line="480" w:lineRule="auto"/>
        <w:jc w:val="both"/>
        <w:rPr>
          <w:sz w:val="24"/>
          <w:szCs w:val="24"/>
        </w:rPr>
      </w:pPr>
      <w:r w:rsidRPr="0041523B">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41523B">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41523B">
        <w:rPr>
          <w:sz w:val="24"/>
          <w:szCs w:val="24"/>
          <w:vertAlign w:val="superscript"/>
        </w:rPr>
        <w:t>nd</w:t>
      </w:r>
      <w:r w:rsidRPr="0041523B">
        <w:rPr>
          <w:sz w:val="24"/>
          <w:szCs w:val="24"/>
        </w:rPr>
        <w:t xml:space="preserve"> Esdras 4:11. The Highest Stephen is God the Judge only and none has understanding above the Highest in 2</w:t>
      </w:r>
      <w:r w:rsidRPr="0041523B">
        <w:rPr>
          <w:sz w:val="24"/>
          <w:szCs w:val="24"/>
          <w:vertAlign w:val="superscript"/>
        </w:rPr>
        <w:t>nd</w:t>
      </w:r>
      <w:r w:rsidRPr="0041523B">
        <w:rPr>
          <w:sz w:val="24"/>
          <w:szCs w:val="24"/>
        </w:rPr>
        <w:t xml:space="preserve"> Esdras 7:19. The Highest Stephen will visit the World that He made in 2</w:t>
      </w:r>
      <w:r w:rsidRPr="0041523B">
        <w:rPr>
          <w:sz w:val="24"/>
          <w:szCs w:val="24"/>
          <w:vertAlign w:val="superscript"/>
        </w:rPr>
        <w:t>nd</w:t>
      </w:r>
      <w:r w:rsidRPr="0041523B">
        <w:rPr>
          <w:sz w:val="24"/>
          <w:szCs w:val="24"/>
        </w:rPr>
        <w:t xml:space="preserve"> Esdras 9:2. The Highest Stephen has wonders and powerful works in the beginning and in the end he has effects and signs in 2</w:t>
      </w:r>
      <w:r w:rsidRPr="0041523B">
        <w:rPr>
          <w:sz w:val="24"/>
          <w:szCs w:val="24"/>
          <w:vertAlign w:val="superscript"/>
        </w:rPr>
        <w:t>nd</w:t>
      </w:r>
      <w:r w:rsidRPr="0041523B">
        <w:rPr>
          <w:sz w:val="24"/>
          <w:szCs w:val="24"/>
        </w:rPr>
        <w:t xml:space="preserve"> Esdras 9:6. The Universe only prays to the Highest Stephen as the Father in 2</w:t>
      </w:r>
      <w:r w:rsidRPr="0041523B">
        <w:rPr>
          <w:sz w:val="24"/>
          <w:szCs w:val="24"/>
          <w:vertAlign w:val="superscript"/>
        </w:rPr>
        <w:t>nd</w:t>
      </w:r>
      <w:r w:rsidRPr="0041523B">
        <w:rPr>
          <w:sz w:val="24"/>
          <w:szCs w:val="24"/>
        </w:rPr>
        <w:t xml:space="preserve"> Esdras 9:25, 44. The Highest Stephen shall give You rest and ease from thy labor in Acts 7:49-50 and 2</w:t>
      </w:r>
      <w:r w:rsidRPr="0041523B">
        <w:rPr>
          <w:sz w:val="24"/>
          <w:szCs w:val="24"/>
          <w:vertAlign w:val="superscript"/>
        </w:rPr>
        <w:t>nd</w:t>
      </w:r>
      <w:r w:rsidRPr="0041523B">
        <w:rPr>
          <w:sz w:val="24"/>
          <w:szCs w:val="24"/>
        </w:rPr>
        <w:t xml:space="preserve"> Esdras 10:24. The Highest Stephen will reveal many secret things in 2</w:t>
      </w:r>
      <w:r w:rsidRPr="0041523B">
        <w:rPr>
          <w:sz w:val="24"/>
          <w:szCs w:val="24"/>
          <w:vertAlign w:val="superscript"/>
        </w:rPr>
        <w:t>nd</w:t>
      </w:r>
      <w:r w:rsidRPr="0041523B">
        <w:rPr>
          <w:sz w:val="24"/>
          <w:szCs w:val="24"/>
        </w:rPr>
        <w:t xml:space="preserve"> Esdras 10:38, 52, 54, 59; 11:38; 12:36, 39. With the Highest Stephen You are called and few which are blessed above many others in 2</w:t>
      </w:r>
      <w:r w:rsidRPr="0041523B">
        <w:rPr>
          <w:sz w:val="24"/>
          <w:szCs w:val="24"/>
          <w:vertAlign w:val="superscript"/>
        </w:rPr>
        <w:t>nd</w:t>
      </w:r>
      <w:r w:rsidRPr="0041523B">
        <w:rPr>
          <w:sz w:val="24"/>
          <w:szCs w:val="24"/>
        </w:rPr>
        <w:t xml:space="preserve"> Esdras 10:57. It is wrongful dealings when You come up to the Highest Stephen in 2</w:t>
      </w:r>
      <w:r w:rsidRPr="0041523B">
        <w:rPr>
          <w:sz w:val="24"/>
          <w:szCs w:val="24"/>
          <w:vertAlign w:val="superscript"/>
        </w:rPr>
        <w:t>nd</w:t>
      </w:r>
      <w:r w:rsidRPr="0041523B">
        <w:rPr>
          <w:sz w:val="24"/>
          <w:szCs w:val="24"/>
        </w:rPr>
        <w:t xml:space="preserve"> Esdras 11:43. The Highest Stephen looks upon the proud times and overthrows the abominations in 2</w:t>
      </w:r>
      <w:r w:rsidRPr="0041523B">
        <w:rPr>
          <w:sz w:val="24"/>
          <w:szCs w:val="24"/>
          <w:vertAlign w:val="superscript"/>
        </w:rPr>
        <w:t>nd</w:t>
      </w:r>
      <w:r w:rsidRPr="0041523B">
        <w:rPr>
          <w:sz w:val="24"/>
          <w:szCs w:val="24"/>
        </w:rPr>
        <w:t xml:space="preserve"> Esdras 11:44. The Highest Stephen will comfort thee in 2</w:t>
      </w:r>
      <w:r w:rsidRPr="0041523B">
        <w:rPr>
          <w:sz w:val="24"/>
          <w:szCs w:val="24"/>
          <w:vertAlign w:val="superscript"/>
        </w:rPr>
        <w:t>nd</w:t>
      </w:r>
      <w:r w:rsidRPr="0041523B">
        <w:rPr>
          <w:sz w:val="24"/>
          <w:szCs w:val="24"/>
        </w:rPr>
        <w:t xml:space="preserve"> Esdras 12:6. The Highest Stephen will even keep the smallest Kingdom to the end in 2</w:t>
      </w:r>
      <w:r w:rsidRPr="0041523B">
        <w:rPr>
          <w:sz w:val="24"/>
          <w:szCs w:val="24"/>
          <w:vertAlign w:val="superscript"/>
        </w:rPr>
        <w:t>nd</w:t>
      </w:r>
      <w:r w:rsidRPr="0041523B">
        <w:rPr>
          <w:sz w:val="24"/>
          <w:szCs w:val="24"/>
        </w:rPr>
        <w:t xml:space="preserve"> Esdras 12:30. The Highest Stephen knows their anointing and wickedness to the end in 2</w:t>
      </w:r>
      <w:r w:rsidRPr="0041523B">
        <w:rPr>
          <w:sz w:val="24"/>
          <w:szCs w:val="24"/>
          <w:vertAlign w:val="superscript"/>
        </w:rPr>
        <w:t>nd</w:t>
      </w:r>
      <w:r w:rsidRPr="0041523B">
        <w:rPr>
          <w:sz w:val="24"/>
          <w:szCs w:val="24"/>
        </w:rPr>
        <w:t xml:space="preserve"> Esdras 12:32. The Highest Stephen remembers You in 2</w:t>
      </w:r>
      <w:r w:rsidRPr="0041523B">
        <w:rPr>
          <w:sz w:val="24"/>
          <w:szCs w:val="24"/>
          <w:vertAlign w:val="superscript"/>
        </w:rPr>
        <w:t>nd</w:t>
      </w:r>
      <w:r w:rsidRPr="0041523B">
        <w:rPr>
          <w:sz w:val="24"/>
          <w:szCs w:val="24"/>
        </w:rPr>
        <w:t xml:space="preserve"> Esdras 12:47. The Highest Stephen has kept a great season which by His own self shall deliver His creature and shall order those left behind in 2</w:t>
      </w:r>
      <w:r w:rsidRPr="0041523B">
        <w:rPr>
          <w:sz w:val="24"/>
          <w:szCs w:val="24"/>
          <w:vertAlign w:val="superscript"/>
        </w:rPr>
        <w:t>nd</w:t>
      </w:r>
      <w:r w:rsidRPr="0041523B">
        <w:rPr>
          <w:sz w:val="24"/>
          <w:szCs w:val="24"/>
        </w:rPr>
        <w:t xml:space="preserve"> Esdras 13:26. The Highest Stephen shall </w:t>
      </w:r>
      <w:r w:rsidRPr="0041523B">
        <w:rPr>
          <w:sz w:val="24"/>
          <w:szCs w:val="24"/>
        </w:rPr>
        <w:lastRenderedPageBreak/>
        <w:t>calm the springs of the stream in 2</w:t>
      </w:r>
      <w:r w:rsidRPr="0041523B">
        <w:rPr>
          <w:sz w:val="24"/>
          <w:szCs w:val="24"/>
          <w:vertAlign w:val="superscript"/>
        </w:rPr>
        <w:t>nd</w:t>
      </w:r>
      <w:r w:rsidRPr="0041523B">
        <w:rPr>
          <w:sz w:val="24"/>
          <w:szCs w:val="24"/>
        </w:rPr>
        <w:t xml:space="preserve"> Esdras 13:47. The Highest Stephen shall have an abundance of treasures in 2</w:t>
      </w:r>
      <w:r w:rsidRPr="0041523B">
        <w:rPr>
          <w:sz w:val="24"/>
          <w:szCs w:val="24"/>
          <w:vertAlign w:val="superscript"/>
        </w:rPr>
        <w:t>nd</w:t>
      </w:r>
      <w:r w:rsidRPr="0041523B">
        <w:rPr>
          <w:sz w:val="24"/>
          <w:szCs w:val="24"/>
        </w:rPr>
        <w:t xml:space="preserve"> Esdras 13:56. The Highest Stephen gave understanding to five Men in 2</w:t>
      </w:r>
      <w:r w:rsidRPr="0041523B">
        <w:rPr>
          <w:sz w:val="24"/>
          <w:szCs w:val="24"/>
          <w:vertAlign w:val="superscript"/>
        </w:rPr>
        <w:t>nd</w:t>
      </w:r>
      <w:r w:rsidRPr="0041523B">
        <w:rPr>
          <w:sz w:val="24"/>
          <w:szCs w:val="24"/>
        </w:rPr>
        <w:t xml:space="preserve"> Esdras 14:42. The Highest Stephen shall publish the Holy Bible openly to the worthy or unworthy who reads in 2</w:t>
      </w:r>
      <w:r w:rsidRPr="0041523B">
        <w:rPr>
          <w:sz w:val="24"/>
          <w:szCs w:val="24"/>
          <w:vertAlign w:val="superscript"/>
        </w:rPr>
        <w:t>nd</w:t>
      </w:r>
      <w:r w:rsidRPr="0041523B">
        <w:rPr>
          <w:sz w:val="24"/>
          <w:szCs w:val="24"/>
        </w:rPr>
        <w:t xml:space="preserve"> Esdras 14:45. The Father’s has not kept the command of the Highest Stephen in 2</w:t>
      </w:r>
      <w:r w:rsidRPr="0041523B">
        <w:rPr>
          <w:sz w:val="24"/>
          <w:szCs w:val="24"/>
          <w:vertAlign w:val="superscript"/>
        </w:rPr>
        <w:t>nd</w:t>
      </w:r>
      <w:r w:rsidRPr="0041523B">
        <w:rPr>
          <w:sz w:val="24"/>
          <w:szCs w:val="24"/>
        </w:rPr>
        <w:t xml:space="preserve"> Esdras 14:31 and Acts 7:51-53. King Solomon will raise Stephen as the Most Highest Stephen on His throne in Ecclesiastes 5:8 &amp; 2</w:t>
      </w:r>
      <w:r w:rsidRPr="0041523B">
        <w:rPr>
          <w:sz w:val="24"/>
          <w:szCs w:val="24"/>
          <w:vertAlign w:val="superscript"/>
        </w:rPr>
        <w:t>nd</w:t>
      </w:r>
      <w:r w:rsidRPr="0041523B">
        <w:rPr>
          <w:sz w:val="24"/>
          <w:szCs w:val="24"/>
        </w:rPr>
        <w:t xml:space="preserve"> Esdras 4:34; 12:4. </w:t>
      </w:r>
    </w:p>
    <w:p w:rsidR="00732D4C" w:rsidRPr="0041523B" w:rsidRDefault="00732D4C" w:rsidP="00732D4C">
      <w:pPr>
        <w:spacing w:line="480" w:lineRule="auto"/>
        <w:jc w:val="both"/>
        <w:rPr>
          <w:sz w:val="24"/>
          <w:szCs w:val="24"/>
        </w:rPr>
      </w:pPr>
      <w:r w:rsidRPr="0041523B">
        <w:rPr>
          <w:sz w:val="24"/>
          <w:szCs w:val="24"/>
        </w:rPr>
        <w:t>Stephen’s Birth</w:t>
      </w:r>
    </w:p>
    <w:p w:rsidR="00732D4C" w:rsidRPr="0041523B" w:rsidRDefault="00732D4C" w:rsidP="00732D4C">
      <w:pPr>
        <w:spacing w:line="480" w:lineRule="auto"/>
        <w:jc w:val="both"/>
        <w:rPr>
          <w:sz w:val="24"/>
          <w:szCs w:val="24"/>
        </w:rPr>
      </w:pPr>
      <w:r w:rsidRPr="0041523B">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41523B">
        <w:rPr>
          <w:b/>
          <w:sz w:val="24"/>
          <w:szCs w:val="24"/>
        </w:rPr>
        <w:t>STEPHEN</w:t>
      </w:r>
      <w:r w:rsidRPr="0041523B">
        <w:rPr>
          <w:sz w:val="24"/>
          <w:szCs w:val="24"/>
        </w:rPr>
        <w:t xml:space="preserve"> (8</w:t>
      </w:r>
      <w:r w:rsidRPr="0041523B">
        <w:rPr>
          <w:sz w:val="24"/>
          <w:szCs w:val="24"/>
          <w:vertAlign w:val="superscript"/>
        </w:rPr>
        <w:t>th</w:t>
      </w:r>
      <w:r w:rsidRPr="0041523B">
        <w:rPr>
          <w:sz w:val="24"/>
          <w:szCs w:val="24"/>
        </w:rPr>
        <w:t xml:space="preserve"> Day). The 1</w:t>
      </w:r>
      <w:r w:rsidRPr="0041523B">
        <w:rPr>
          <w:sz w:val="24"/>
          <w:szCs w:val="24"/>
          <w:vertAlign w:val="superscript"/>
        </w:rPr>
        <w:t>st</w:t>
      </w:r>
      <w:r w:rsidRPr="0041523B">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41523B">
        <w:rPr>
          <w:sz w:val="24"/>
          <w:szCs w:val="24"/>
          <w:vertAlign w:val="superscript"/>
        </w:rPr>
        <w:t>st</w:t>
      </w:r>
      <w:r w:rsidRPr="0041523B">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41523B">
        <w:rPr>
          <w:sz w:val="24"/>
          <w:szCs w:val="24"/>
        </w:rPr>
        <w:lastRenderedPageBreak/>
        <w:t xml:space="preserve">the Supreme Creator of the Father Stephen in relationship to each other in Proverbs 8:22-29 (RSV); Deuteronomy 32:6; Isaiah 64:8 &amp; Acts 1:4-7. </w:t>
      </w:r>
    </w:p>
    <w:p w:rsidR="00732D4C" w:rsidRPr="0041523B" w:rsidRDefault="00732D4C" w:rsidP="00732D4C">
      <w:pPr>
        <w:spacing w:line="480" w:lineRule="auto"/>
        <w:jc w:val="both"/>
        <w:rPr>
          <w:sz w:val="24"/>
          <w:szCs w:val="24"/>
        </w:rPr>
      </w:pPr>
      <w:r w:rsidRPr="0041523B">
        <w:rPr>
          <w:sz w:val="24"/>
          <w:szCs w:val="24"/>
        </w:rPr>
        <w:t>Stephen’s Appointment</w:t>
      </w:r>
    </w:p>
    <w:p w:rsidR="00732D4C" w:rsidRPr="0041523B" w:rsidRDefault="00732D4C" w:rsidP="00732D4C">
      <w:pPr>
        <w:spacing w:line="480" w:lineRule="auto"/>
        <w:jc w:val="both"/>
        <w:rPr>
          <w:sz w:val="24"/>
          <w:szCs w:val="24"/>
        </w:rPr>
      </w:pPr>
      <w:r w:rsidRPr="0041523B">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41523B">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41523B">
        <w:rPr>
          <w:sz w:val="24"/>
          <w:szCs w:val="24"/>
          <w:vertAlign w:val="superscript"/>
        </w:rPr>
        <w:t>st</w:t>
      </w:r>
      <w:r w:rsidRPr="0041523B">
        <w:rPr>
          <w:sz w:val="24"/>
          <w:szCs w:val="24"/>
        </w:rPr>
        <w:t xml:space="preserve"> Corinthians 7:25-40, so it is an Angelical Ministry. Stephen is not commissioned by the Lord Jesus because of Non-Apostleship in Acts 6:5.   </w:t>
      </w:r>
    </w:p>
    <w:p w:rsidR="00732D4C" w:rsidRPr="0041523B" w:rsidRDefault="00732D4C" w:rsidP="00732D4C">
      <w:pPr>
        <w:spacing w:line="480" w:lineRule="auto"/>
        <w:jc w:val="both"/>
        <w:rPr>
          <w:sz w:val="24"/>
          <w:szCs w:val="24"/>
        </w:rPr>
      </w:pPr>
      <w:r w:rsidRPr="0041523B">
        <w:rPr>
          <w:sz w:val="24"/>
          <w:szCs w:val="24"/>
        </w:rPr>
        <w:t>Stephen’s Angelical Hierarchy</w:t>
      </w:r>
    </w:p>
    <w:p w:rsidR="00732D4C" w:rsidRPr="0041523B" w:rsidRDefault="00732D4C" w:rsidP="00732D4C">
      <w:pPr>
        <w:spacing w:line="480" w:lineRule="auto"/>
        <w:jc w:val="both"/>
        <w:rPr>
          <w:sz w:val="24"/>
          <w:szCs w:val="24"/>
        </w:rPr>
      </w:pPr>
      <w:r w:rsidRPr="0041523B">
        <w:rPr>
          <w:sz w:val="24"/>
          <w:szCs w:val="24"/>
        </w:rPr>
        <w:t>Stephen’s Ministry of Angels (Lords) is revealed in Acts 6:15-7:53. It supposed to say The Father Stephen “had the face…face of the Angel (Lord)” in the 29</w:t>
      </w:r>
      <w:r w:rsidRPr="0041523B">
        <w:rPr>
          <w:sz w:val="24"/>
          <w:szCs w:val="24"/>
          <w:vertAlign w:val="superscript"/>
        </w:rPr>
        <w:t>th</w:t>
      </w:r>
      <w:r w:rsidRPr="0041523B">
        <w:rPr>
          <w:sz w:val="24"/>
          <w:szCs w:val="24"/>
        </w:rPr>
        <w:t xml:space="preserve"> order. The 1</w:t>
      </w:r>
      <w:r w:rsidRPr="0041523B">
        <w:rPr>
          <w:sz w:val="24"/>
          <w:szCs w:val="24"/>
          <w:vertAlign w:val="superscript"/>
        </w:rPr>
        <w:t>st</w:t>
      </w:r>
      <w:r w:rsidRPr="0041523B">
        <w:rPr>
          <w:sz w:val="24"/>
          <w:szCs w:val="24"/>
        </w:rPr>
        <w:t xml:space="preserve"> order is the </w:t>
      </w:r>
      <w:r w:rsidRPr="0041523B">
        <w:rPr>
          <w:b/>
          <w:sz w:val="24"/>
          <w:szCs w:val="24"/>
        </w:rPr>
        <w:t>Chalkydri (Phoenixes)</w:t>
      </w:r>
      <w:r w:rsidRPr="0041523B">
        <w:rPr>
          <w:sz w:val="24"/>
          <w:szCs w:val="24"/>
        </w:rPr>
        <w:t>. They are closest to Womankind. Stephen’s</w:t>
      </w:r>
      <w:r w:rsidRPr="0041523B">
        <w:rPr>
          <w:b/>
          <w:sz w:val="24"/>
          <w:szCs w:val="24"/>
        </w:rPr>
        <w:t xml:space="preserve"> Ministry of Heavenly Soldiers (Dignitaries)</w:t>
      </w:r>
      <w:r w:rsidRPr="0041523B">
        <w:rPr>
          <w:sz w:val="24"/>
          <w:szCs w:val="24"/>
        </w:rPr>
        <w:t xml:space="preserve"> consists of the first 5 orders. First, the 2</w:t>
      </w:r>
      <w:r w:rsidRPr="0041523B">
        <w:rPr>
          <w:sz w:val="24"/>
          <w:szCs w:val="24"/>
          <w:vertAlign w:val="superscript"/>
        </w:rPr>
        <w:t>nd</w:t>
      </w:r>
      <w:r w:rsidRPr="0041523B">
        <w:rPr>
          <w:sz w:val="24"/>
          <w:szCs w:val="24"/>
        </w:rPr>
        <w:t xml:space="preserve"> order is called </w:t>
      </w:r>
      <w:r w:rsidRPr="0041523B">
        <w:rPr>
          <w:b/>
          <w:sz w:val="24"/>
          <w:szCs w:val="24"/>
        </w:rPr>
        <w:t>Angels</w:t>
      </w:r>
      <w:r w:rsidRPr="0041523B">
        <w:rPr>
          <w:sz w:val="24"/>
          <w:szCs w:val="24"/>
        </w:rPr>
        <w:t>. They are closest to Man. Some scripture are 1</w:t>
      </w:r>
      <w:r w:rsidRPr="0041523B">
        <w:rPr>
          <w:sz w:val="24"/>
          <w:szCs w:val="24"/>
          <w:vertAlign w:val="superscript"/>
        </w:rPr>
        <w:t>st</w:t>
      </w:r>
      <w:r w:rsidRPr="0041523B">
        <w:rPr>
          <w:sz w:val="24"/>
          <w:szCs w:val="24"/>
        </w:rPr>
        <w:t xml:space="preserve"> Kings 19:2; Haggai 1:13;  Malachi 2:7, 3:1; Genesis  28:12;  Job 1:6,  38:7;  Psalm 89:5, 7;  Daniel  4:13, 17, 23 and 1</w:t>
      </w:r>
      <w:r w:rsidRPr="0041523B">
        <w:rPr>
          <w:sz w:val="24"/>
          <w:szCs w:val="24"/>
          <w:vertAlign w:val="superscript"/>
        </w:rPr>
        <w:t>st</w:t>
      </w:r>
      <w:r w:rsidRPr="0041523B">
        <w:rPr>
          <w:sz w:val="24"/>
          <w:szCs w:val="24"/>
        </w:rPr>
        <w:t xml:space="preserve"> Samuel 17:45. 3</w:t>
      </w:r>
      <w:r w:rsidRPr="0041523B">
        <w:rPr>
          <w:sz w:val="24"/>
          <w:szCs w:val="24"/>
          <w:vertAlign w:val="superscript"/>
        </w:rPr>
        <w:t>rd</w:t>
      </w:r>
      <w:r w:rsidRPr="0041523B">
        <w:rPr>
          <w:sz w:val="24"/>
          <w:szCs w:val="24"/>
        </w:rPr>
        <w:t xml:space="preserve"> order is called </w:t>
      </w:r>
      <w:r w:rsidRPr="0041523B">
        <w:rPr>
          <w:b/>
          <w:sz w:val="24"/>
          <w:szCs w:val="24"/>
        </w:rPr>
        <w:t>Archangels</w:t>
      </w:r>
      <w:r w:rsidRPr="0041523B">
        <w:rPr>
          <w:sz w:val="24"/>
          <w:szCs w:val="24"/>
        </w:rPr>
        <w:t xml:space="preserve"> which are the highest level on Earth. They are ranked 1</w:t>
      </w:r>
      <w:r w:rsidRPr="0041523B">
        <w:rPr>
          <w:sz w:val="24"/>
          <w:szCs w:val="24"/>
          <w:vertAlign w:val="superscript"/>
        </w:rPr>
        <w:t>st</w:t>
      </w:r>
      <w:r w:rsidRPr="0041523B">
        <w:rPr>
          <w:sz w:val="24"/>
          <w:szCs w:val="24"/>
        </w:rPr>
        <w:t xml:space="preserve"> &amp; are called Chiefs. Some scripture verses are 1</w:t>
      </w:r>
      <w:r w:rsidRPr="0041523B">
        <w:rPr>
          <w:sz w:val="24"/>
          <w:szCs w:val="24"/>
          <w:vertAlign w:val="superscript"/>
        </w:rPr>
        <w:t>st</w:t>
      </w:r>
      <w:r w:rsidRPr="0041523B">
        <w:rPr>
          <w:sz w:val="24"/>
          <w:szCs w:val="24"/>
        </w:rPr>
        <w:t xml:space="preserve"> Thessalonians 4:16; Jude 1:9; 2</w:t>
      </w:r>
      <w:r w:rsidRPr="0041523B">
        <w:rPr>
          <w:sz w:val="24"/>
          <w:szCs w:val="24"/>
          <w:vertAlign w:val="superscript"/>
        </w:rPr>
        <w:t>nd</w:t>
      </w:r>
      <w:r w:rsidRPr="0041523B">
        <w:rPr>
          <w:sz w:val="24"/>
          <w:szCs w:val="24"/>
        </w:rPr>
        <w:t xml:space="preserve"> Esdras 4:36; John 5:4 &amp; Revelation 12:7-9. 4</w:t>
      </w:r>
      <w:r w:rsidRPr="0041523B">
        <w:rPr>
          <w:sz w:val="24"/>
          <w:szCs w:val="24"/>
          <w:vertAlign w:val="superscript"/>
        </w:rPr>
        <w:t>th</w:t>
      </w:r>
      <w:r w:rsidRPr="0041523B">
        <w:rPr>
          <w:sz w:val="24"/>
          <w:szCs w:val="24"/>
        </w:rPr>
        <w:t>/5</w:t>
      </w:r>
      <w:r w:rsidRPr="0041523B">
        <w:rPr>
          <w:sz w:val="24"/>
          <w:szCs w:val="24"/>
          <w:vertAlign w:val="superscript"/>
        </w:rPr>
        <w:t>th</w:t>
      </w:r>
      <w:r w:rsidRPr="0041523B">
        <w:rPr>
          <w:sz w:val="24"/>
          <w:szCs w:val="24"/>
        </w:rPr>
        <w:t xml:space="preserve"> orders are called </w:t>
      </w:r>
      <w:r w:rsidRPr="0041523B">
        <w:rPr>
          <w:b/>
          <w:sz w:val="24"/>
          <w:szCs w:val="24"/>
        </w:rPr>
        <w:t>Principalities</w:t>
      </w:r>
      <w:r w:rsidRPr="0041523B">
        <w:rPr>
          <w:sz w:val="24"/>
          <w:szCs w:val="24"/>
        </w:rPr>
        <w:t xml:space="preserve"> or </w:t>
      </w:r>
      <w:r w:rsidRPr="0041523B">
        <w:rPr>
          <w:b/>
          <w:sz w:val="24"/>
          <w:szCs w:val="24"/>
        </w:rPr>
        <w:t>Rulers (Princedoms)</w:t>
      </w:r>
      <w:r w:rsidRPr="0041523B">
        <w:rPr>
          <w:sz w:val="24"/>
          <w:szCs w:val="24"/>
        </w:rPr>
        <w:t>. These are over the spiritual warfare of cities &amp; they break strongholds that are against God in 2</w:t>
      </w:r>
      <w:r w:rsidRPr="0041523B">
        <w:rPr>
          <w:sz w:val="24"/>
          <w:szCs w:val="24"/>
          <w:vertAlign w:val="superscript"/>
        </w:rPr>
        <w:t>nd</w:t>
      </w:r>
      <w:r w:rsidRPr="0041523B">
        <w:rPr>
          <w:sz w:val="24"/>
          <w:szCs w:val="24"/>
        </w:rPr>
        <w:t xml:space="preserve"> Corinthians 4:7-15; 10:3-5. Stephen’s  </w:t>
      </w:r>
      <w:r w:rsidRPr="0041523B">
        <w:rPr>
          <w:b/>
          <w:sz w:val="24"/>
          <w:szCs w:val="24"/>
        </w:rPr>
        <w:t>Ministry  of   Heavenly  Governors (Presidents)</w:t>
      </w:r>
      <w:r w:rsidRPr="0041523B">
        <w:rPr>
          <w:sz w:val="24"/>
          <w:szCs w:val="24"/>
        </w:rPr>
        <w:t xml:space="preserve"> consist  of  the  second  7  orders.  The 6</w:t>
      </w:r>
      <w:r w:rsidRPr="0041523B">
        <w:rPr>
          <w:sz w:val="24"/>
          <w:szCs w:val="24"/>
          <w:vertAlign w:val="superscript"/>
        </w:rPr>
        <w:t>th</w:t>
      </w:r>
      <w:r w:rsidRPr="0041523B">
        <w:rPr>
          <w:sz w:val="24"/>
          <w:szCs w:val="24"/>
        </w:rPr>
        <w:t>/7</w:t>
      </w:r>
      <w:r w:rsidRPr="0041523B">
        <w:rPr>
          <w:sz w:val="24"/>
          <w:szCs w:val="24"/>
          <w:vertAlign w:val="superscript"/>
        </w:rPr>
        <w:t>th</w:t>
      </w:r>
      <w:r w:rsidRPr="0041523B">
        <w:rPr>
          <w:sz w:val="24"/>
          <w:szCs w:val="24"/>
        </w:rPr>
        <w:t xml:space="preserve"> orders are called </w:t>
      </w:r>
      <w:r w:rsidRPr="0041523B">
        <w:rPr>
          <w:b/>
          <w:sz w:val="24"/>
          <w:szCs w:val="24"/>
        </w:rPr>
        <w:t>Powers</w:t>
      </w:r>
      <w:r w:rsidRPr="0041523B">
        <w:rPr>
          <w:sz w:val="24"/>
          <w:szCs w:val="24"/>
        </w:rPr>
        <w:t xml:space="preserve"> </w:t>
      </w:r>
      <w:r w:rsidRPr="0041523B">
        <w:rPr>
          <w:b/>
          <w:sz w:val="24"/>
          <w:szCs w:val="24"/>
        </w:rPr>
        <w:t>(Potentates)</w:t>
      </w:r>
      <w:r w:rsidRPr="0041523B">
        <w:rPr>
          <w:sz w:val="24"/>
          <w:szCs w:val="24"/>
        </w:rPr>
        <w:t xml:space="preserve"> or </w:t>
      </w:r>
      <w:r w:rsidRPr="0041523B">
        <w:rPr>
          <w:b/>
          <w:sz w:val="24"/>
          <w:szCs w:val="24"/>
        </w:rPr>
        <w:t>Authorities</w:t>
      </w:r>
      <w:r w:rsidRPr="0041523B">
        <w:rPr>
          <w:sz w:val="24"/>
          <w:szCs w:val="24"/>
        </w:rPr>
        <w:t xml:space="preserve">. They are angels who </w:t>
      </w:r>
      <w:r w:rsidRPr="0041523B">
        <w:rPr>
          <w:sz w:val="24"/>
          <w:szCs w:val="24"/>
        </w:rPr>
        <w:lastRenderedPageBreak/>
        <w:t>also fight spiritual warfare’s over cities, but are at a higher level of glory. Some scripture  verses  are Ephesians 1:21, 3:10, 6:12; Colossians 1:16, 2:15; Romans 8:38-39; 1</w:t>
      </w:r>
      <w:r w:rsidRPr="0041523B">
        <w:rPr>
          <w:sz w:val="24"/>
          <w:szCs w:val="24"/>
          <w:vertAlign w:val="superscript"/>
        </w:rPr>
        <w:t>st</w:t>
      </w:r>
      <w:r w:rsidRPr="0041523B">
        <w:rPr>
          <w:sz w:val="24"/>
          <w:szCs w:val="24"/>
        </w:rPr>
        <w:t xml:space="preserve"> Corinthian 15:24; 1</w:t>
      </w:r>
      <w:r w:rsidRPr="0041523B">
        <w:rPr>
          <w:sz w:val="24"/>
          <w:szCs w:val="24"/>
          <w:vertAlign w:val="superscript"/>
        </w:rPr>
        <w:t>st</w:t>
      </w:r>
      <w:r w:rsidRPr="0041523B">
        <w:rPr>
          <w:sz w:val="24"/>
          <w:szCs w:val="24"/>
        </w:rPr>
        <w:t xml:space="preserve"> Peter 3:22; and 2</w:t>
      </w:r>
      <w:r w:rsidRPr="0041523B">
        <w:rPr>
          <w:sz w:val="24"/>
          <w:szCs w:val="24"/>
          <w:vertAlign w:val="superscript"/>
        </w:rPr>
        <w:t>nd</w:t>
      </w:r>
      <w:r w:rsidRPr="0041523B">
        <w:rPr>
          <w:sz w:val="24"/>
          <w:szCs w:val="24"/>
        </w:rPr>
        <w:t xml:space="preserve"> Thessalonians 1:7. The 8</w:t>
      </w:r>
      <w:r w:rsidRPr="0041523B">
        <w:rPr>
          <w:sz w:val="24"/>
          <w:szCs w:val="24"/>
          <w:vertAlign w:val="superscript"/>
        </w:rPr>
        <w:t>th</w:t>
      </w:r>
      <w:r w:rsidRPr="0041523B">
        <w:rPr>
          <w:sz w:val="24"/>
          <w:szCs w:val="24"/>
        </w:rPr>
        <w:t>/9</w:t>
      </w:r>
      <w:r w:rsidRPr="0041523B">
        <w:rPr>
          <w:sz w:val="24"/>
          <w:szCs w:val="24"/>
          <w:vertAlign w:val="superscript"/>
        </w:rPr>
        <w:t>th</w:t>
      </w:r>
      <w:r w:rsidRPr="0041523B">
        <w:rPr>
          <w:sz w:val="24"/>
          <w:szCs w:val="24"/>
        </w:rPr>
        <w:t xml:space="preserve"> orders are called </w:t>
      </w:r>
      <w:r w:rsidRPr="0041523B">
        <w:rPr>
          <w:b/>
          <w:sz w:val="24"/>
          <w:szCs w:val="24"/>
        </w:rPr>
        <w:t xml:space="preserve">Virtues </w:t>
      </w:r>
      <w:r w:rsidRPr="0041523B">
        <w:rPr>
          <w:sz w:val="24"/>
          <w:szCs w:val="24"/>
        </w:rPr>
        <w:t xml:space="preserve">or </w:t>
      </w:r>
      <w:r w:rsidRPr="0041523B">
        <w:rPr>
          <w:b/>
          <w:sz w:val="24"/>
          <w:szCs w:val="24"/>
        </w:rPr>
        <w:t>Strongholds</w:t>
      </w:r>
      <w:r w:rsidRPr="0041523B">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41523B">
        <w:rPr>
          <w:sz w:val="24"/>
          <w:szCs w:val="24"/>
          <w:vertAlign w:val="superscript"/>
        </w:rPr>
        <w:t>th</w:t>
      </w:r>
      <w:r w:rsidRPr="0041523B">
        <w:rPr>
          <w:sz w:val="24"/>
          <w:szCs w:val="24"/>
        </w:rPr>
        <w:t>-12</w:t>
      </w:r>
      <w:r w:rsidRPr="0041523B">
        <w:rPr>
          <w:sz w:val="24"/>
          <w:szCs w:val="24"/>
          <w:vertAlign w:val="superscript"/>
        </w:rPr>
        <w:t>th</w:t>
      </w:r>
      <w:r w:rsidRPr="0041523B">
        <w:rPr>
          <w:sz w:val="24"/>
          <w:szCs w:val="24"/>
        </w:rPr>
        <w:t xml:space="preserve"> orders are called </w:t>
      </w:r>
      <w:r w:rsidRPr="0041523B">
        <w:rPr>
          <w:b/>
          <w:sz w:val="24"/>
          <w:szCs w:val="24"/>
        </w:rPr>
        <w:t xml:space="preserve">Dominions (Domination) </w:t>
      </w:r>
      <w:r w:rsidRPr="0041523B">
        <w:rPr>
          <w:sz w:val="24"/>
          <w:szCs w:val="24"/>
        </w:rPr>
        <w:t>or</w:t>
      </w:r>
      <w:r w:rsidRPr="0041523B">
        <w:rPr>
          <w:b/>
          <w:sz w:val="24"/>
          <w:szCs w:val="24"/>
        </w:rPr>
        <w:t xml:space="preserve"> Hashmallims </w:t>
      </w:r>
      <w:r w:rsidRPr="0041523B">
        <w:rPr>
          <w:sz w:val="24"/>
          <w:szCs w:val="24"/>
        </w:rPr>
        <w:t>or</w:t>
      </w:r>
      <w:r w:rsidRPr="0041523B">
        <w:rPr>
          <w:b/>
          <w:sz w:val="24"/>
          <w:szCs w:val="24"/>
        </w:rPr>
        <w:t xml:space="preserve"> Lordships</w:t>
      </w:r>
      <w:r w:rsidRPr="0041523B">
        <w:rPr>
          <w:sz w:val="24"/>
          <w:szCs w:val="24"/>
        </w:rPr>
        <w:t>. These are they whose spiritual understanding to the Saints (Lords) has authority over negative cosmic powers who resisted God &amp; are made subject of His creation who fell from there 1</w:t>
      </w:r>
      <w:r w:rsidRPr="0041523B">
        <w:rPr>
          <w:sz w:val="24"/>
          <w:szCs w:val="24"/>
          <w:vertAlign w:val="superscript"/>
        </w:rPr>
        <w:t>st</w:t>
      </w:r>
      <w:r w:rsidRPr="0041523B">
        <w:rPr>
          <w:sz w:val="24"/>
          <w:szCs w:val="24"/>
        </w:rPr>
        <w:t xml:space="preserve"> estate. Two scripture verses are Ephesians 1:21 and Colossians 1:16. Stephen’s </w:t>
      </w:r>
      <w:r w:rsidRPr="0041523B">
        <w:rPr>
          <w:b/>
          <w:sz w:val="24"/>
          <w:szCs w:val="24"/>
        </w:rPr>
        <w:t>Ministry of Heavenly Guardians (Protectors)</w:t>
      </w:r>
      <w:r w:rsidRPr="0041523B">
        <w:rPr>
          <w:sz w:val="24"/>
          <w:szCs w:val="24"/>
        </w:rPr>
        <w:t xml:space="preserve"> is the last 10 orders. The 13</w:t>
      </w:r>
      <w:r w:rsidRPr="0041523B">
        <w:rPr>
          <w:sz w:val="24"/>
          <w:szCs w:val="24"/>
          <w:vertAlign w:val="superscript"/>
        </w:rPr>
        <w:t>th-</w:t>
      </w:r>
      <w:r w:rsidRPr="0041523B">
        <w:rPr>
          <w:sz w:val="24"/>
          <w:szCs w:val="24"/>
        </w:rPr>
        <w:t>18</w:t>
      </w:r>
      <w:r w:rsidRPr="0041523B">
        <w:rPr>
          <w:sz w:val="24"/>
          <w:szCs w:val="24"/>
          <w:vertAlign w:val="superscript"/>
        </w:rPr>
        <w:t>th</w:t>
      </w:r>
      <w:r w:rsidRPr="0041523B">
        <w:rPr>
          <w:sz w:val="24"/>
          <w:szCs w:val="24"/>
        </w:rPr>
        <w:t xml:space="preserve"> orders are called </w:t>
      </w:r>
      <w:r w:rsidRPr="0041523B">
        <w:rPr>
          <w:b/>
          <w:sz w:val="24"/>
          <w:szCs w:val="24"/>
        </w:rPr>
        <w:t>Thrones (Elders)</w:t>
      </w:r>
      <w:r w:rsidRPr="0041523B">
        <w:rPr>
          <w:sz w:val="24"/>
          <w:szCs w:val="24"/>
        </w:rPr>
        <w:t xml:space="preserve">, </w:t>
      </w:r>
      <w:r w:rsidRPr="0041523B">
        <w:rPr>
          <w:b/>
          <w:sz w:val="24"/>
          <w:szCs w:val="24"/>
        </w:rPr>
        <w:t>Wheels (Rims)</w:t>
      </w:r>
      <w:r w:rsidRPr="0041523B">
        <w:rPr>
          <w:sz w:val="24"/>
          <w:szCs w:val="24"/>
        </w:rPr>
        <w:t xml:space="preserve">, </w:t>
      </w:r>
      <w:r w:rsidRPr="0041523B">
        <w:rPr>
          <w:b/>
          <w:sz w:val="24"/>
          <w:szCs w:val="24"/>
        </w:rPr>
        <w:t>Ophanims</w:t>
      </w:r>
      <w:r w:rsidRPr="0041523B">
        <w:rPr>
          <w:sz w:val="24"/>
          <w:szCs w:val="24"/>
        </w:rPr>
        <w:t xml:space="preserve">, </w:t>
      </w:r>
      <w:r w:rsidRPr="0041523B">
        <w:rPr>
          <w:b/>
          <w:sz w:val="24"/>
          <w:szCs w:val="24"/>
        </w:rPr>
        <w:t>Ophde’s</w:t>
      </w:r>
      <w:r w:rsidRPr="0041523B">
        <w:rPr>
          <w:sz w:val="24"/>
          <w:szCs w:val="24"/>
        </w:rPr>
        <w:t xml:space="preserve">, </w:t>
      </w:r>
      <w:r w:rsidRPr="0041523B">
        <w:rPr>
          <w:b/>
          <w:sz w:val="24"/>
          <w:szCs w:val="24"/>
        </w:rPr>
        <w:t>Ofanim’s</w:t>
      </w:r>
      <w:r w:rsidRPr="0041523B">
        <w:rPr>
          <w:sz w:val="24"/>
          <w:szCs w:val="24"/>
        </w:rPr>
        <w:t xml:space="preserve"> or </w:t>
      </w:r>
      <w:r w:rsidRPr="0041523B">
        <w:rPr>
          <w:b/>
          <w:sz w:val="24"/>
          <w:szCs w:val="24"/>
        </w:rPr>
        <w:t>Galgallims (Many Eyed Ones)</w:t>
      </w:r>
      <w:r w:rsidRPr="0041523B">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41523B">
        <w:rPr>
          <w:sz w:val="24"/>
          <w:szCs w:val="24"/>
          <w:vertAlign w:val="superscript"/>
        </w:rPr>
        <w:t>th</w:t>
      </w:r>
      <w:r w:rsidRPr="0041523B">
        <w:rPr>
          <w:sz w:val="24"/>
          <w:szCs w:val="24"/>
        </w:rPr>
        <w:t>/20</w:t>
      </w:r>
      <w:r w:rsidRPr="0041523B">
        <w:rPr>
          <w:sz w:val="24"/>
          <w:szCs w:val="24"/>
          <w:vertAlign w:val="superscript"/>
        </w:rPr>
        <w:t>th</w:t>
      </w:r>
      <w:r w:rsidRPr="0041523B">
        <w:rPr>
          <w:sz w:val="24"/>
          <w:szCs w:val="24"/>
        </w:rPr>
        <w:t xml:space="preserve"> orders are called </w:t>
      </w:r>
      <w:r w:rsidRPr="0041523B">
        <w:rPr>
          <w:b/>
          <w:sz w:val="24"/>
          <w:szCs w:val="24"/>
        </w:rPr>
        <w:t>Burning Ones</w:t>
      </w:r>
      <w:r w:rsidRPr="0041523B">
        <w:rPr>
          <w:sz w:val="24"/>
          <w:szCs w:val="24"/>
        </w:rPr>
        <w:t xml:space="preserve"> or </w:t>
      </w:r>
      <w:r w:rsidRPr="0041523B">
        <w:rPr>
          <w:b/>
          <w:sz w:val="24"/>
          <w:szCs w:val="24"/>
        </w:rPr>
        <w:t>Seraphim’s</w:t>
      </w:r>
      <w:r w:rsidRPr="0041523B">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41523B">
        <w:rPr>
          <w:sz w:val="24"/>
          <w:szCs w:val="24"/>
          <w:vertAlign w:val="superscript"/>
        </w:rPr>
        <w:t>st</w:t>
      </w:r>
      <w:r w:rsidRPr="0041523B">
        <w:rPr>
          <w:sz w:val="24"/>
          <w:szCs w:val="24"/>
        </w:rPr>
        <w:t>/22</w:t>
      </w:r>
      <w:r w:rsidRPr="0041523B">
        <w:rPr>
          <w:sz w:val="24"/>
          <w:szCs w:val="24"/>
          <w:vertAlign w:val="superscript"/>
        </w:rPr>
        <w:t>nd</w:t>
      </w:r>
      <w:r w:rsidRPr="0041523B">
        <w:rPr>
          <w:sz w:val="24"/>
          <w:szCs w:val="24"/>
        </w:rPr>
        <w:t xml:space="preserve"> orders of angels are called </w:t>
      </w:r>
      <w:r w:rsidRPr="0041523B">
        <w:rPr>
          <w:b/>
          <w:sz w:val="24"/>
          <w:szCs w:val="24"/>
        </w:rPr>
        <w:t>Chayot’s</w:t>
      </w:r>
      <w:r w:rsidRPr="0041523B">
        <w:rPr>
          <w:sz w:val="24"/>
          <w:szCs w:val="24"/>
        </w:rPr>
        <w:t xml:space="preserve"> or </w:t>
      </w:r>
      <w:r w:rsidRPr="0041523B">
        <w:rPr>
          <w:b/>
          <w:sz w:val="24"/>
          <w:szCs w:val="24"/>
        </w:rPr>
        <w:t>Living Creatures</w:t>
      </w:r>
      <w:r w:rsidRPr="0041523B">
        <w:rPr>
          <w:sz w:val="24"/>
          <w:szCs w:val="24"/>
        </w:rPr>
        <w:t xml:space="preserve">. </w:t>
      </w:r>
      <w:r w:rsidRPr="0041523B">
        <w:rPr>
          <w:b/>
          <w:sz w:val="24"/>
          <w:szCs w:val="24"/>
        </w:rPr>
        <w:t>Stephen’s Ministry of the Heavenly Crown</w:t>
      </w:r>
      <w:r w:rsidRPr="0041523B">
        <w:rPr>
          <w:sz w:val="24"/>
          <w:szCs w:val="24"/>
        </w:rPr>
        <w:t xml:space="preserve"> is the 23</w:t>
      </w:r>
      <w:r w:rsidRPr="0041523B">
        <w:rPr>
          <w:sz w:val="24"/>
          <w:szCs w:val="24"/>
          <w:vertAlign w:val="superscript"/>
        </w:rPr>
        <w:t>rd</w:t>
      </w:r>
      <w:r w:rsidRPr="0041523B">
        <w:rPr>
          <w:sz w:val="24"/>
          <w:szCs w:val="24"/>
        </w:rPr>
        <w:t xml:space="preserve">/24 orders called </w:t>
      </w:r>
      <w:r w:rsidRPr="0041523B">
        <w:rPr>
          <w:b/>
          <w:sz w:val="24"/>
          <w:szCs w:val="24"/>
        </w:rPr>
        <w:t>Chubby Ones</w:t>
      </w:r>
      <w:r w:rsidRPr="0041523B">
        <w:rPr>
          <w:sz w:val="24"/>
          <w:szCs w:val="24"/>
        </w:rPr>
        <w:t xml:space="preserve"> or </w:t>
      </w:r>
      <w:r w:rsidRPr="0041523B">
        <w:rPr>
          <w:b/>
          <w:sz w:val="24"/>
          <w:szCs w:val="24"/>
        </w:rPr>
        <w:t>Cherubim</w:t>
      </w:r>
      <w:r w:rsidRPr="0041523B">
        <w:rPr>
          <w:sz w:val="24"/>
          <w:szCs w:val="24"/>
        </w:rPr>
        <w:t xml:space="preserve"> &amp; the closest to God. They see Him face to face ministering to the Lord’s needs. They guard the Lord’s temple &amp; </w:t>
      </w:r>
      <w:r w:rsidRPr="0041523B">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41523B">
        <w:rPr>
          <w:sz w:val="24"/>
          <w:szCs w:val="24"/>
          <w:vertAlign w:val="superscript"/>
        </w:rPr>
        <w:t>st</w:t>
      </w:r>
      <w:r w:rsidRPr="0041523B">
        <w:rPr>
          <w:sz w:val="24"/>
          <w:szCs w:val="24"/>
        </w:rPr>
        <w:t xml:space="preserve"> Kings 6:23-28; Revelation 4-6 &amp; Psalm 99:1. In  Ezekiel 1-10  control the rebellion, the siege of Jerusalem, the flaming sword against Jerusalem,  idolatry, God’s  judgment, porn (Greek word </w:t>
      </w:r>
      <w:r w:rsidRPr="0041523B">
        <w:rPr>
          <w:b/>
          <w:i/>
          <w:sz w:val="24"/>
          <w:szCs w:val="24"/>
        </w:rPr>
        <w:t>porniea</w:t>
      </w:r>
      <w:r w:rsidRPr="0041523B">
        <w:rPr>
          <w:sz w:val="24"/>
          <w:szCs w:val="24"/>
        </w:rPr>
        <w:t>) or abominations in the temple, &amp; the wicked slayed. The 24 orders of Dragons are 1</w:t>
      </w:r>
      <w:r w:rsidRPr="0041523B">
        <w:rPr>
          <w:sz w:val="24"/>
          <w:szCs w:val="24"/>
          <w:vertAlign w:val="superscript"/>
        </w:rPr>
        <w:t>st</w:t>
      </w:r>
      <w:r w:rsidRPr="0041523B">
        <w:rPr>
          <w:sz w:val="24"/>
          <w:szCs w:val="24"/>
        </w:rPr>
        <w:t xml:space="preserve"> called </w:t>
      </w:r>
      <w:r w:rsidRPr="0041523B">
        <w:rPr>
          <w:b/>
          <w:sz w:val="24"/>
          <w:szCs w:val="24"/>
        </w:rPr>
        <w:t>Chalkydri (Winged Dragons)</w:t>
      </w:r>
      <w:r w:rsidRPr="0041523B">
        <w:rPr>
          <w:sz w:val="24"/>
          <w:szCs w:val="24"/>
        </w:rPr>
        <w:t xml:space="preserve"> in 1</w:t>
      </w:r>
      <w:r w:rsidRPr="0041523B">
        <w:rPr>
          <w:sz w:val="24"/>
          <w:szCs w:val="24"/>
          <w:vertAlign w:val="superscript"/>
        </w:rPr>
        <w:t>st</w:t>
      </w:r>
      <w:r w:rsidRPr="0041523B">
        <w:rPr>
          <w:sz w:val="24"/>
          <w:szCs w:val="24"/>
        </w:rPr>
        <w:t xml:space="preserve"> &amp; 2</w:t>
      </w:r>
      <w:r w:rsidRPr="0041523B">
        <w:rPr>
          <w:sz w:val="24"/>
          <w:szCs w:val="24"/>
          <w:vertAlign w:val="superscript"/>
        </w:rPr>
        <w:t>nd</w:t>
      </w:r>
      <w:r w:rsidRPr="0041523B">
        <w:rPr>
          <w:sz w:val="24"/>
          <w:szCs w:val="24"/>
        </w:rPr>
        <w:t xml:space="preserve"> Enoch p. 8-9, 485-500. Stephen gave aid to angels in Acts 6:15-7:53. </w:t>
      </w:r>
      <w:r w:rsidRPr="0041523B">
        <w:rPr>
          <w:b/>
          <w:sz w:val="24"/>
          <w:szCs w:val="24"/>
        </w:rPr>
        <w:t>The Dragon Lords in the 25</w:t>
      </w:r>
      <w:r w:rsidRPr="0041523B">
        <w:rPr>
          <w:b/>
          <w:sz w:val="24"/>
          <w:szCs w:val="24"/>
          <w:vertAlign w:val="superscript"/>
        </w:rPr>
        <w:t>th</w:t>
      </w:r>
      <w:r w:rsidRPr="0041523B">
        <w:rPr>
          <w:b/>
          <w:sz w:val="24"/>
          <w:szCs w:val="24"/>
        </w:rPr>
        <w:t>/26</w:t>
      </w:r>
      <w:r w:rsidRPr="0041523B">
        <w:rPr>
          <w:b/>
          <w:sz w:val="24"/>
          <w:szCs w:val="24"/>
          <w:vertAlign w:val="superscript"/>
        </w:rPr>
        <w:t>th</w:t>
      </w:r>
      <w:r w:rsidRPr="0041523B">
        <w:rPr>
          <w:b/>
          <w:sz w:val="24"/>
          <w:szCs w:val="24"/>
        </w:rPr>
        <w:t xml:space="preserve"> orders of the Lord John/Jesus made the way for the 27</w:t>
      </w:r>
      <w:r w:rsidRPr="0041523B">
        <w:rPr>
          <w:b/>
          <w:sz w:val="24"/>
          <w:szCs w:val="24"/>
          <w:vertAlign w:val="superscript"/>
        </w:rPr>
        <w:t>th</w:t>
      </w:r>
      <w:r w:rsidRPr="0041523B">
        <w:rPr>
          <w:b/>
          <w:sz w:val="24"/>
          <w:szCs w:val="24"/>
        </w:rPr>
        <w:t>-29</w:t>
      </w:r>
      <w:r w:rsidRPr="0041523B">
        <w:rPr>
          <w:b/>
          <w:sz w:val="24"/>
          <w:szCs w:val="24"/>
          <w:vertAlign w:val="superscript"/>
        </w:rPr>
        <w:t>th</w:t>
      </w:r>
      <w:r w:rsidRPr="0041523B">
        <w:rPr>
          <w:b/>
          <w:sz w:val="24"/>
          <w:szCs w:val="24"/>
        </w:rPr>
        <w:t xml:space="preserve"> orders of the Lord James’ 2-fold office for Boys &amp; Law/Stephen for Lords under Yah</w:t>
      </w:r>
      <w:r w:rsidRPr="0041523B">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41523B">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732D4C" w:rsidRPr="0041523B" w:rsidRDefault="00732D4C" w:rsidP="00732D4C">
      <w:pPr>
        <w:spacing w:line="480" w:lineRule="auto"/>
        <w:jc w:val="both"/>
        <w:rPr>
          <w:sz w:val="24"/>
          <w:szCs w:val="24"/>
        </w:rPr>
      </w:pPr>
      <w:r w:rsidRPr="0041523B">
        <w:rPr>
          <w:sz w:val="24"/>
          <w:szCs w:val="24"/>
        </w:rPr>
        <w:t>Stephen’s Identity as the Angel of the Lord</w:t>
      </w:r>
    </w:p>
    <w:p w:rsidR="00732D4C" w:rsidRPr="0041523B" w:rsidRDefault="00732D4C" w:rsidP="00732D4C">
      <w:pPr>
        <w:spacing w:line="480" w:lineRule="auto"/>
        <w:jc w:val="both"/>
        <w:rPr>
          <w:sz w:val="24"/>
          <w:szCs w:val="24"/>
        </w:rPr>
      </w:pPr>
      <w:r w:rsidRPr="0041523B">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41523B">
        <w:rPr>
          <w:sz w:val="24"/>
          <w:szCs w:val="24"/>
          <w:vertAlign w:val="superscript"/>
        </w:rPr>
        <w:t>nd</w:t>
      </w:r>
      <w:r w:rsidRPr="0041523B">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41523B">
        <w:rPr>
          <w:sz w:val="24"/>
          <w:szCs w:val="24"/>
          <w:vertAlign w:val="superscript"/>
        </w:rPr>
        <w:t>nd</w:t>
      </w:r>
      <w:r w:rsidRPr="0041523B">
        <w:rPr>
          <w:sz w:val="24"/>
          <w:szCs w:val="24"/>
        </w:rPr>
        <w:t xml:space="preserve"> Samuel 24:16-17; 2</w:t>
      </w:r>
      <w:r w:rsidRPr="0041523B">
        <w:rPr>
          <w:sz w:val="24"/>
          <w:szCs w:val="24"/>
          <w:vertAlign w:val="superscript"/>
        </w:rPr>
        <w:t>nd</w:t>
      </w:r>
      <w:r w:rsidRPr="0041523B">
        <w:rPr>
          <w:sz w:val="24"/>
          <w:szCs w:val="24"/>
        </w:rPr>
        <w:t xml:space="preserve"> Chronicles 32:21; Acts 12:23; Revelation 16:1 &amp; 2</w:t>
      </w:r>
      <w:r w:rsidRPr="0041523B">
        <w:rPr>
          <w:sz w:val="24"/>
          <w:szCs w:val="24"/>
          <w:vertAlign w:val="superscript"/>
        </w:rPr>
        <w:t>nd</w:t>
      </w:r>
      <w:r w:rsidRPr="0041523B">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41523B">
        <w:rPr>
          <w:sz w:val="24"/>
          <w:szCs w:val="24"/>
          <w:vertAlign w:val="superscript"/>
        </w:rPr>
        <w:t>th</w:t>
      </w:r>
      <w:r w:rsidRPr="0041523B">
        <w:rPr>
          <w:sz w:val="24"/>
          <w:szCs w:val="24"/>
        </w:rPr>
        <w:t xml:space="preserve"> I will. On the other hand Lucifer has always been known as The Old </w:t>
      </w:r>
      <w:r w:rsidRPr="0041523B">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732D4C" w:rsidRPr="0041523B" w:rsidRDefault="00732D4C" w:rsidP="00732D4C">
      <w:pPr>
        <w:spacing w:line="480" w:lineRule="auto"/>
        <w:jc w:val="both"/>
        <w:rPr>
          <w:sz w:val="24"/>
          <w:szCs w:val="24"/>
        </w:rPr>
      </w:pPr>
      <w:r w:rsidRPr="0041523B">
        <w:rPr>
          <w:sz w:val="24"/>
          <w:szCs w:val="24"/>
        </w:rPr>
        <w:t>Stephen directly glorified God</w:t>
      </w:r>
    </w:p>
    <w:p w:rsidR="00732D4C" w:rsidRPr="0041523B" w:rsidRDefault="00732D4C" w:rsidP="00732D4C">
      <w:pPr>
        <w:spacing w:line="480" w:lineRule="auto"/>
        <w:jc w:val="both"/>
        <w:rPr>
          <w:sz w:val="24"/>
          <w:szCs w:val="24"/>
        </w:rPr>
      </w:pPr>
      <w:r w:rsidRPr="0041523B">
        <w:rPr>
          <w:sz w:val="24"/>
          <w:szCs w:val="24"/>
        </w:rPr>
        <w:t>Stephen’s Angelical Ministry glorified God in Acts 7:55-56. Some scripture verses are Psalm 103:20, 148:2; Isaiah 6:2-3; Revelation 4:8; Luke 2:14-15; 15:10; Hebrews 1:6; Ephesians 3:10; 1</w:t>
      </w:r>
      <w:r w:rsidRPr="0041523B">
        <w:rPr>
          <w:sz w:val="24"/>
          <w:szCs w:val="24"/>
          <w:vertAlign w:val="superscript"/>
        </w:rPr>
        <w:t>st</w:t>
      </w:r>
      <w:r w:rsidRPr="0041523B">
        <w:rPr>
          <w:sz w:val="24"/>
          <w:szCs w:val="24"/>
        </w:rPr>
        <w:t xml:space="preserve"> Peter 1:12; 1</w:t>
      </w:r>
      <w:r w:rsidRPr="0041523B">
        <w:rPr>
          <w:sz w:val="24"/>
          <w:szCs w:val="24"/>
          <w:vertAlign w:val="superscript"/>
        </w:rPr>
        <w:t>st</w:t>
      </w:r>
      <w:r w:rsidRPr="0041523B">
        <w:rPr>
          <w:sz w:val="24"/>
          <w:szCs w:val="24"/>
        </w:rPr>
        <w:t xml:space="preserve"> Timothy 3:16, 5:21 and 1</w:t>
      </w:r>
      <w:r w:rsidRPr="0041523B">
        <w:rPr>
          <w:sz w:val="24"/>
          <w:szCs w:val="24"/>
          <w:vertAlign w:val="superscript"/>
        </w:rPr>
        <w:t>st</w:t>
      </w:r>
      <w:r w:rsidRPr="0041523B">
        <w:rPr>
          <w:sz w:val="24"/>
          <w:szCs w:val="24"/>
        </w:rPr>
        <w:t xml:space="preserve"> Corinthians 4:9, 11:10. Stephen is worshipped as the Angel (Lord) of the LORD as the Spirit of the Lord in 1</w:t>
      </w:r>
      <w:r w:rsidRPr="0041523B">
        <w:rPr>
          <w:sz w:val="24"/>
          <w:szCs w:val="24"/>
          <w:vertAlign w:val="superscript"/>
        </w:rPr>
        <w:t>st</w:t>
      </w:r>
      <w:r w:rsidRPr="0041523B">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41523B">
        <w:rPr>
          <w:sz w:val="24"/>
          <w:szCs w:val="24"/>
          <w:vertAlign w:val="superscript"/>
        </w:rPr>
        <w:t>nd</w:t>
      </w:r>
      <w:r w:rsidRPr="0041523B">
        <w:rPr>
          <w:sz w:val="24"/>
          <w:szCs w:val="24"/>
        </w:rPr>
        <w:t xml:space="preserve"> Thessalonians 2:11; 2</w:t>
      </w:r>
      <w:r w:rsidRPr="0041523B">
        <w:rPr>
          <w:sz w:val="24"/>
          <w:szCs w:val="24"/>
          <w:vertAlign w:val="superscript"/>
        </w:rPr>
        <w:t>nd</w:t>
      </w:r>
      <w:r w:rsidRPr="0041523B">
        <w:rPr>
          <w:sz w:val="24"/>
          <w:szCs w:val="24"/>
        </w:rPr>
        <w:t xml:space="preserve"> Kings 21:3; Amos 5:25-27; Jeremiah 25:9-12 &amp; Revelation 18:21-24. You cannot worship Lucifer’s Angels (Lords) in Colossians 2:18; Revelation 19:10 &amp; 1</w:t>
      </w:r>
      <w:r w:rsidRPr="0041523B">
        <w:rPr>
          <w:sz w:val="24"/>
          <w:szCs w:val="24"/>
          <w:vertAlign w:val="superscript"/>
        </w:rPr>
        <w:t>st</w:t>
      </w:r>
      <w:r w:rsidRPr="0041523B">
        <w:rPr>
          <w:sz w:val="24"/>
          <w:szCs w:val="24"/>
        </w:rPr>
        <w:t xml:space="preserve"> Timothy 2:5. The Stephen as the Lord’s Angel (Lords) is worshipped in the 16 orders with Hagar in Genesis 16, Abraham in Genesis 22, Moses in Exodus 3-4, Balaam in Numbers 22, David in 2</w:t>
      </w:r>
      <w:r w:rsidRPr="0041523B">
        <w:rPr>
          <w:sz w:val="24"/>
          <w:szCs w:val="24"/>
          <w:vertAlign w:val="superscript"/>
        </w:rPr>
        <w:t>nd</w:t>
      </w:r>
      <w:r w:rsidRPr="0041523B">
        <w:rPr>
          <w:sz w:val="24"/>
          <w:szCs w:val="24"/>
        </w:rPr>
        <w:t xml:space="preserve"> Samuel 24; 1</w:t>
      </w:r>
      <w:r w:rsidRPr="0041523B">
        <w:rPr>
          <w:sz w:val="24"/>
          <w:szCs w:val="24"/>
          <w:vertAlign w:val="superscript"/>
        </w:rPr>
        <w:t>st</w:t>
      </w:r>
      <w:r w:rsidRPr="0041523B">
        <w:rPr>
          <w:sz w:val="24"/>
          <w:szCs w:val="24"/>
        </w:rPr>
        <w:t xml:space="preserve"> Chronicles 21, Jesus in John 1:1-3; 8:58; Acts 7:59; Manoah with Samson in Judges 13-16; Gideon in Judges 6; Elijah in 1</w:t>
      </w:r>
      <w:r w:rsidRPr="0041523B">
        <w:rPr>
          <w:sz w:val="24"/>
          <w:szCs w:val="24"/>
          <w:vertAlign w:val="superscript"/>
        </w:rPr>
        <w:t>st</w:t>
      </w:r>
      <w:r w:rsidRPr="0041523B">
        <w:rPr>
          <w:sz w:val="24"/>
          <w:szCs w:val="24"/>
        </w:rPr>
        <w:t xml:space="preserve"> Kings 19; 2</w:t>
      </w:r>
      <w:r w:rsidRPr="0041523B">
        <w:rPr>
          <w:sz w:val="24"/>
          <w:szCs w:val="24"/>
          <w:vertAlign w:val="superscript"/>
        </w:rPr>
        <w:t>nd</w:t>
      </w:r>
      <w:r w:rsidRPr="0041523B">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41523B">
        <w:rPr>
          <w:sz w:val="24"/>
          <w:szCs w:val="24"/>
        </w:rPr>
        <w:lastRenderedPageBreak/>
        <w:t>of Angels (Lords) is declares in some scriptures in Psalm 103:20; Ephesians 1:21; Colossians 1:16; 2</w:t>
      </w:r>
      <w:r w:rsidRPr="0041523B">
        <w:rPr>
          <w:sz w:val="24"/>
          <w:szCs w:val="24"/>
          <w:vertAlign w:val="superscript"/>
        </w:rPr>
        <w:t>nd</w:t>
      </w:r>
      <w:r w:rsidRPr="0041523B">
        <w:rPr>
          <w:sz w:val="24"/>
          <w:szCs w:val="24"/>
        </w:rPr>
        <w:t xml:space="preserve"> Peter 2:11; Matthew 28:2; Hebrews 2:7; Daniel 10:13; Revelation 12:7-9, 20:1-3; and 1</w:t>
      </w:r>
      <w:r w:rsidRPr="0041523B">
        <w:rPr>
          <w:sz w:val="24"/>
          <w:szCs w:val="24"/>
          <w:vertAlign w:val="superscript"/>
        </w:rPr>
        <w:t>st</w:t>
      </w:r>
      <w:r w:rsidRPr="0041523B">
        <w:rPr>
          <w:sz w:val="24"/>
          <w:szCs w:val="24"/>
        </w:rPr>
        <w:t xml:space="preserve"> Corinthians 6:3. </w:t>
      </w:r>
    </w:p>
    <w:p w:rsidR="00732D4C" w:rsidRPr="0041523B" w:rsidRDefault="00732D4C" w:rsidP="00732D4C">
      <w:pPr>
        <w:spacing w:line="480" w:lineRule="auto"/>
        <w:jc w:val="both"/>
        <w:rPr>
          <w:sz w:val="24"/>
          <w:szCs w:val="24"/>
        </w:rPr>
      </w:pPr>
      <w:r w:rsidRPr="0041523B">
        <w:rPr>
          <w:sz w:val="24"/>
          <w:szCs w:val="24"/>
        </w:rPr>
        <w:t>Stephen’s 14 identities of the Cherub of the Lord are in Acts 6:15. 1</w:t>
      </w:r>
      <w:r w:rsidRPr="0041523B">
        <w:rPr>
          <w:sz w:val="24"/>
          <w:szCs w:val="24"/>
          <w:vertAlign w:val="superscript"/>
        </w:rPr>
        <w:t>st</w:t>
      </w:r>
      <w:r w:rsidRPr="0041523B">
        <w:rPr>
          <w:sz w:val="24"/>
          <w:szCs w:val="24"/>
        </w:rPr>
        <w:t>, Cherubs are called Griffins, a half lion &amp; half eagle in Mesopotamia texts. 2</w:t>
      </w:r>
      <w:r w:rsidRPr="0041523B">
        <w:rPr>
          <w:sz w:val="24"/>
          <w:szCs w:val="24"/>
          <w:vertAlign w:val="superscript"/>
        </w:rPr>
        <w:t>nd</w:t>
      </w:r>
      <w:r w:rsidRPr="0041523B">
        <w:rPr>
          <w:sz w:val="24"/>
          <w:szCs w:val="24"/>
        </w:rPr>
        <w:t>, Cherubs are called Sphinxes in Mesopotamia texts. 3</w:t>
      </w:r>
      <w:r w:rsidRPr="0041523B">
        <w:rPr>
          <w:sz w:val="24"/>
          <w:szCs w:val="24"/>
          <w:vertAlign w:val="superscript"/>
        </w:rPr>
        <w:t>rd</w:t>
      </w:r>
      <w:r w:rsidRPr="0041523B">
        <w:rPr>
          <w:sz w:val="24"/>
          <w:szCs w:val="24"/>
        </w:rPr>
        <w:t>, Cherubs are called Winged Humans in Mesopotamia texts. 4</w:t>
      </w:r>
      <w:r w:rsidRPr="0041523B">
        <w:rPr>
          <w:sz w:val="24"/>
          <w:szCs w:val="24"/>
          <w:vertAlign w:val="superscript"/>
        </w:rPr>
        <w:t>th</w:t>
      </w:r>
      <w:r w:rsidRPr="0041523B">
        <w:rPr>
          <w:sz w:val="24"/>
          <w:szCs w:val="24"/>
        </w:rPr>
        <w:t>, in Ezekiel 1 &amp; 10 they are known as having 4 faces &amp; 4 wings. 5</w:t>
      </w:r>
      <w:r w:rsidRPr="0041523B">
        <w:rPr>
          <w:sz w:val="24"/>
          <w:szCs w:val="24"/>
          <w:vertAlign w:val="superscript"/>
        </w:rPr>
        <w:t>th</w:t>
      </w:r>
      <w:r w:rsidRPr="0041523B">
        <w:rPr>
          <w:sz w:val="24"/>
          <w:szCs w:val="24"/>
        </w:rPr>
        <w:t>, in Isaiah 14 they are Towering Cherubs. 6</w:t>
      </w:r>
      <w:r w:rsidRPr="0041523B">
        <w:rPr>
          <w:sz w:val="24"/>
          <w:szCs w:val="24"/>
          <w:vertAlign w:val="superscript"/>
        </w:rPr>
        <w:t>th</w:t>
      </w:r>
      <w:r w:rsidRPr="0041523B">
        <w:rPr>
          <w:sz w:val="24"/>
          <w:szCs w:val="24"/>
        </w:rPr>
        <w:t>, in Isaiah 14 they are Guardian Cherubs. 7</w:t>
      </w:r>
      <w:r w:rsidRPr="0041523B">
        <w:rPr>
          <w:sz w:val="24"/>
          <w:szCs w:val="24"/>
          <w:vertAlign w:val="superscript"/>
        </w:rPr>
        <w:t>th</w:t>
      </w:r>
      <w:r w:rsidRPr="0041523B">
        <w:rPr>
          <w:sz w:val="24"/>
          <w:szCs w:val="24"/>
        </w:rPr>
        <w:t>, in Ezekiel 41 they are known as having 2 faces of a Man &amp; a Young Lion. 8</w:t>
      </w:r>
      <w:r w:rsidRPr="0041523B">
        <w:rPr>
          <w:sz w:val="24"/>
          <w:szCs w:val="24"/>
          <w:vertAlign w:val="superscript"/>
        </w:rPr>
        <w:t>th</w:t>
      </w:r>
      <w:r w:rsidRPr="0041523B">
        <w:rPr>
          <w:sz w:val="24"/>
          <w:szCs w:val="24"/>
        </w:rPr>
        <w:t>, In Revelation 4 they are known as having 4 faces &amp; 6 wings. 9</w:t>
      </w:r>
      <w:r w:rsidRPr="0041523B">
        <w:rPr>
          <w:sz w:val="24"/>
          <w:szCs w:val="24"/>
          <w:vertAlign w:val="superscript"/>
        </w:rPr>
        <w:t>th</w:t>
      </w:r>
      <w:r w:rsidRPr="0041523B">
        <w:rPr>
          <w:sz w:val="24"/>
          <w:szCs w:val="24"/>
        </w:rPr>
        <w:t>, in Revelation 12 they are known as being a 7 headed Dragons. 10</w:t>
      </w:r>
      <w:r w:rsidRPr="0041523B">
        <w:rPr>
          <w:sz w:val="24"/>
          <w:szCs w:val="24"/>
          <w:vertAlign w:val="superscript"/>
        </w:rPr>
        <w:t>th</w:t>
      </w:r>
      <w:r w:rsidRPr="0041523B">
        <w:rPr>
          <w:sz w:val="24"/>
          <w:szCs w:val="24"/>
        </w:rPr>
        <w:t>, in Revelation 12 they are known as a 10 horned Dragons. 11</w:t>
      </w:r>
      <w:r w:rsidRPr="0041523B">
        <w:rPr>
          <w:sz w:val="24"/>
          <w:szCs w:val="24"/>
          <w:vertAlign w:val="superscript"/>
        </w:rPr>
        <w:t>th</w:t>
      </w:r>
      <w:r w:rsidRPr="0041523B">
        <w:rPr>
          <w:sz w:val="24"/>
          <w:szCs w:val="24"/>
        </w:rPr>
        <w:t>, in Genesis 3:24 they are known as Protection Cherubs guarding the entrance of the Garden of Eden. 12</w:t>
      </w:r>
      <w:r w:rsidRPr="0041523B">
        <w:rPr>
          <w:sz w:val="24"/>
          <w:szCs w:val="24"/>
          <w:vertAlign w:val="superscript"/>
        </w:rPr>
        <w:t>th</w:t>
      </w:r>
      <w:r w:rsidRPr="0041523B">
        <w:rPr>
          <w:sz w:val="24"/>
          <w:szCs w:val="24"/>
        </w:rPr>
        <w:t>, they are known as Anointed Cherubs in Ezekiel 28:14. 13</w:t>
      </w:r>
      <w:r w:rsidRPr="0041523B">
        <w:rPr>
          <w:sz w:val="24"/>
          <w:szCs w:val="24"/>
          <w:vertAlign w:val="superscript"/>
        </w:rPr>
        <w:t>th</w:t>
      </w:r>
      <w:r w:rsidRPr="0041523B">
        <w:rPr>
          <w:sz w:val="24"/>
          <w:szCs w:val="24"/>
        </w:rPr>
        <w:t>, they are known as chubby in Mesopotamia texts. 14</w:t>
      </w:r>
      <w:r w:rsidRPr="0041523B">
        <w:rPr>
          <w:sz w:val="24"/>
          <w:szCs w:val="24"/>
          <w:vertAlign w:val="superscript"/>
        </w:rPr>
        <w:t>th</w:t>
      </w:r>
      <w:r w:rsidRPr="0041523B">
        <w:rPr>
          <w:sz w:val="24"/>
          <w:szCs w:val="24"/>
        </w:rPr>
        <w:t>, they are known as Beautiful Cherubs in 1</w:t>
      </w:r>
      <w:r w:rsidRPr="0041523B">
        <w:rPr>
          <w:sz w:val="24"/>
          <w:szCs w:val="24"/>
          <w:vertAlign w:val="superscript"/>
        </w:rPr>
        <w:t>st</w:t>
      </w:r>
      <w:r w:rsidRPr="0041523B">
        <w:rPr>
          <w:sz w:val="24"/>
          <w:szCs w:val="24"/>
        </w:rPr>
        <w:t xml:space="preserve"> Kings 6:24-29. For the Heaven of Heavens and the Lordship of the Law cannot contain the Lord Stephen in 1</w:t>
      </w:r>
      <w:r w:rsidRPr="0041523B">
        <w:rPr>
          <w:sz w:val="24"/>
          <w:szCs w:val="24"/>
          <w:vertAlign w:val="superscript"/>
        </w:rPr>
        <w:t>st</w:t>
      </w:r>
      <w:r w:rsidRPr="0041523B">
        <w:rPr>
          <w:sz w:val="24"/>
          <w:szCs w:val="24"/>
        </w:rPr>
        <w:t xml:space="preserve"> Kings 8:27; 2</w:t>
      </w:r>
      <w:r w:rsidRPr="0041523B">
        <w:rPr>
          <w:sz w:val="24"/>
          <w:szCs w:val="24"/>
          <w:vertAlign w:val="superscript"/>
        </w:rPr>
        <w:t>nd</w:t>
      </w:r>
      <w:r w:rsidRPr="0041523B">
        <w:rPr>
          <w:sz w:val="24"/>
          <w:szCs w:val="24"/>
        </w:rPr>
        <w:t xml:space="preserve"> Chronicles 6:18; Ephesians 2:15; 1</w:t>
      </w:r>
      <w:r w:rsidRPr="0041523B">
        <w:rPr>
          <w:sz w:val="24"/>
          <w:szCs w:val="24"/>
          <w:vertAlign w:val="superscript"/>
        </w:rPr>
        <w:t>st</w:t>
      </w:r>
      <w:r w:rsidRPr="0041523B">
        <w:rPr>
          <w:sz w:val="24"/>
          <w:szCs w:val="24"/>
        </w:rPr>
        <w:t xml:space="preserve"> Peter 2:6; 2</w:t>
      </w:r>
      <w:r w:rsidRPr="0041523B">
        <w:rPr>
          <w:sz w:val="24"/>
          <w:szCs w:val="24"/>
          <w:vertAlign w:val="superscript"/>
        </w:rPr>
        <w:t>nd</w:t>
      </w:r>
      <w:r w:rsidRPr="0041523B">
        <w:rPr>
          <w:sz w:val="24"/>
          <w:szCs w:val="24"/>
        </w:rPr>
        <w:t xml:space="preserve"> Maccabees 2:4 &amp; Romans 2:14. </w:t>
      </w:r>
    </w:p>
    <w:p w:rsidR="00732D4C" w:rsidRPr="0041523B" w:rsidRDefault="00732D4C" w:rsidP="00732D4C">
      <w:pPr>
        <w:spacing w:line="480" w:lineRule="auto"/>
        <w:jc w:val="both"/>
        <w:rPr>
          <w:sz w:val="24"/>
          <w:szCs w:val="24"/>
        </w:rPr>
      </w:pPr>
      <w:r w:rsidRPr="0041523B">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41523B">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41523B">
        <w:rPr>
          <w:sz w:val="24"/>
          <w:szCs w:val="24"/>
          <w:vertAlign w:val="superscript"/>
        </w:rPr>
        <w:t>st</w:t>
      </w:r>
      <w:r w:rsidRPr="0041523B">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41523B">
        <w:rPr>
          <w:sz w:val="24"/>
          <w:szCs w:val="24"/>
          <w:vertAlign w:val="superscript"/>
        </w:rPr>
        <w:t>st</w:t>
      </w:r>
      <w:r w:rsidRPr="0041523B">
        <w:rPr>
          <w:sz w:val="24"/>
          <w:szCs w:val="24"/>
        </w:rPr>
        <w:t xml:space="preserve"> 40 year Kingdom, the Father Stephen is called after the 40 years, except being called Man in 1</w:t>
      </w:r>
      <w:r w:rsidRPr="0041523B">
        <w:rPr>
          <w:sz w:val="24"/>
          <w:szCs w:val="24"/>
          <w:vertAlign w:val="superscript"/>
        </w:rPr>
        <w:t>st</w:t>
      </w:r>
      <w:r w:rsidRPr="0041523B">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082796" w:rsidRPr="0041523B" w:rsidRDefault="00082796" w:rsidP="00082796">
      <w:pPr>
        <w:spacing w:line="480" w:lineRule="auto"/>
        <w:jc w:val="center"/>
        <w:rPr>
          <w:b/>
          <w:sz w:val="24"/>
          <w:szCs w:val="24"/>
        </w:rPr>
      </w:pPr>
      <w:r w:rsidRPr="0041523B">
        <w:rPr>
          <w:b/>
          <w:sz w:val="24"/>
          <w:szCs w:val="24"/>
        </w:rPr>
        <w:t>THE FATHER STEPHEN’S DWELLING PLACE CALLED THE UNIVERSAL ZION</w:t>
      </w:r>
    </w:p>
    <w:p w:rsidR="00082796" w:rsidRPr="0041523B" w:rsidRDefault="00082796" w:rsidP="00082796">
      <w:pPr>
        <w:spacing w:line="480" w:lineRule="auto"/>
        <w:jc w:val="center"/>
        <w:rPr>
          <w:b/>
          <w:sz w:val="24"/>
          <w:szCs w:val="24"/>
        </w:rPr>
      </w:pPr>
      <w:r w:rsidRPr="0041523B">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41523B">
        <w:rPr>
          <w:b/>
          <w:sz w:val="24"/>
          <w:szCs w:val="24"/>
          <w:vertAlign w:val="superscript"/>
        </w:rPr>
        <w:t>ND</w:t>
      </w:r>
      <w:r w:rsidRPr="0041523B">
        <w:rPr>
          <w:b/>
          <w:sz w:val="24"/>
          <w:szCs w:val="24"/>
        </w:rPr>
        <w:t xml:space="preserve"> CORINTHIANS 12:1-6  </w:t>
      </w:r>
    </w:p>
    <w:p w:rsidR="00082796" w:rsidRPr="0041523B" w:rsidRDefault="00082796" w:rsidP="00082796">
      <w:pPr>
        <w:spacing w:line="480" w:lineRule="auto"/>
        <w:jc w:val="both"/>
        <w:rPr>
          <w:sz w:val="24"/>
          <w:szCs w:val="24"/>
        </w:rPr>
      </w:pPr>
      <w:r w:rsidRPr="0041523B">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082796" w:rsidRPr="0041523B" w:rsidRDefault="00082796" w:rsidP="00082796">
      <w:pPr>
        <w:spacing w:line="480" w:lineRule="auto"/>
        <w:jc w:val="both"/>
        <w:rPr>
          <w:sz w:val="24"/>
          <w:szCs w:val="24"/>
        </w:rPr>
      </w:pPr>
      <w:r w:rsidRPr="0041523B">
        <w:rPr>
          <w:sz w:val="24"/>
          <w:szCs w:val="24"/>
        </w:rPr>
        <w:t>The Name of Zion is in 1</w:t>
      </w:r>
      <w:r w:rsidRPr="0041523B">
        <w:rPr>
          <w:sz w:val="24"/>
          <w:szCs w:val="24"/>
          <w:vertAlign w:val="superscript"/>
        </w:rPr>
        <w:t>st</w:t>
      </w:r>
      <w:r w:rsidRPr="0041523B">
        <w:rPr>
          <w:sz w:val="24"/>
          <w:szCs w:val="24"/>
        </w:rPr>
        <w:t xml:space="preserve"> Chronicles 11:4-5 &amp; 2</w:t>
      </w:r>
      <w:r w:rsidRPr="0041523B">
        <w:rPr>
          <w:sz w:val="24"/>
          <w:szCs w:val="24"/>
          <w:vertAlign w:val="superscript"/>
        </w:rPr>
        <w:t>nd</w:t>
      </w:r>
      <w:r w:rsidRPr="0041523B">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41523B">
        <w:rPr>
          <w:sz w:val="24"/>
          <w:szCs w:val="24"/>
          <w:vertAlign w:val="superscript"/>
        </w:rPr>
        <w:t>nd</w:t>
      </w:r>
      <w:r w:rsidRPr="0041523B">
        <w:rPr>
          <w:sz w:val="24"/>
          <w:szCs w:val="24"/>
        </w:rPr>
        <w:t xml:space="preserve"> Samuel 5:6, 8 &amp; 1</w:t>
      </w:r>
      <w:r w:rsidRPr="0041523B">
        <w:rPr>
          <w:sz w:val="24"/>
          <w:szCs w:val="24"/>
          <w:vertAlign w:val="superscript"/>
        </w:rPr>
        <w:t>st</w:t>
      </w:r>
      <w:r w:rsidRPr="0041523B">
        <w:rPr>
          <w:sz w:val="24"/>
          <w:szCs w:val="24"/>
        </w:rPr>
        <w:t xml:space="preserve"> Chronicles 11:4-5. Zion captured by David is in 2</w:t>
      </w:r>
      <w:r w:rsidRPr="0041523B">
        <w:rPr>
          <w:sz w:val="24"/>
          <w:szCs w:val="24"/>
          <w:vertAlign w:val="superscript"/>
        </w:rPr>
        <w:t>nd</w:t>
      </w:r>
      <w:r w:rsidRPr="0041523B">
        <w:rPr>
          <w:sz w:val="24"/>
          <w:szCs w:val="24"/>
        </w:rPr>
        <w:t xml:space="preserve"> Samuel 5:7 &amp; 1</w:t>
      </w:r>
      <w:r w:rsidRPr="0041523B">
        <w:rPr>
          <w:sz w:val="24"/>
          <w:szCs w:val="24"/>
          <w:vertAlign w:val="superscript"/>
        </w:rPr>
        <w:t>st</w:t>
      </w:r>
      <w:r w:rsidRPr="0041523B">
        <w:rPr>
          <w:sz w:val="24"/>
          <w:szCs w:val="24"/>
        </w:rPr>
        <w:t xml:space="preserve"> Chronicles 11:4. Zion, established by David as His new capital and renamed by David is in 2</w:t>
      </w:r>
      <w:r w:rsidRPr="0041523B">
        <w:rPr>
          <w:sz w:val="24"/>
          <w:szCs w:val="24"/>
          <w:vertAlign w:val="superscript"/>
        </w:rPr>
        <w:t>nd</w:t>
      </w:r>
      <w:r w:rsidRPr="0041523B">
        <w:rPr>
          <w:sz w:val="24"/>
          <w:szCs w:val="24"/>
        </w:rPr>
        <w:t xml:space="preserve"> Samuel 5:9 &amp; 1</w:t>
      </w:r>
      <w:r w:rsidRPr="0041523B">
        <w:rPr>
          <w:sz w:val="24"/>
          <w:szCs w:val="24"/>
          <w:vertAlign w:val="superscript"/>
        </w:rPr>
        <w:t>st</w:t>
      </w:r>
      <w:r w:rsidRPr="0041523B">
        <w:rPr>
          <w:sz w:val="24"/>
          <w:szCs w:val="24"/>
        </w:rPr>
        <w:t xml:space="preserve"> Chronicles 11:7. Zion strengthened enormously by David is in 1</w:t>
      </w:r>
      <w:r w:rsidRPr="0041523B">
        <w:rPr>
          <w:sz w:val="24"/>
          <w:szCs w:val="24"/>
          <w:vertAlign w:val="superscript"/>
        </w:rPr>
        <w:t>st</w:t>
      </w:r>
      <w:r w:rsidRPr="0041523B">
        <w:rPr>
          <w:sz w:val="24"/>
          <w:szCs w:val="24"/>
        </w:rPr>
        <w:t xml:space="preserve"> Chronicles 11:8 &amp; 2</w:t>
      </w:r>
      <w:r w:rsidRPr="0041523B">
        <w:rPr>
          <w:sz w:val="24"/>
          <w:szCs w:val="24"/>
          <w:vertAlign w:val="superscript"/>
        </w:rPr>
        <w:t>nd</w:t>
      </w:r>
      <w:r w:rsidRPr="0041523B">
        <w:rPr>
          <w:sz w:val="24"/>
          <w:szCs w:val="24"/>
        </w:rPr>
        <w:t xml:space="preserve"> Samuel 5:9. Zion is the Location of David’s Palace is in 2</w:t>
      </w:r>
      <w:r w:rsidRPr="0041523B">
        <w:rPr>
          <w:sz w:val="24"/>
          <w:szCs w:val="24"/>
          <w:vertAlign w:val="superscript"/>
        </w:rPr>
        <w:t>nd</w:t>
      </w:r>
      <w:r w:rsidRPr="0041523B">
        <w:rPr>
          <w:sz w:val="24"/>
          <w:szCs w:val="24"/>
        </w:rPr>
        <w:t xml:space="preserve"> Samuel 5:11 &amp; 1</w:t>
      </w:r>
      <w:r w:rsidRPr="0041523B">
        <w:rPr>
          <w:sz w:val="24"/>
          <w:szCs w:val="24"/>
          <w:vertAlign w:val="superscript"/>
        </w:rPr>
        <w:t>st</w:t>
      </w:r>
      <w:r w:rsidRPr="0041523B">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41523B">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41523B">
        <w:rPr>
          <w:sz w:val="24"/>
          <w:szCs w:val="24"/>
          <w:vertAlign w:val="superscript"/>
        </w:rPr>
        <w:t>st</w:t>
      </w:r>
      <w:r w:rsidRPr="0041523B">
        <w:rPr>
          <w:sz w:val="24"/>
          <w:szCs w:val="24"/>
        </w:rPr>
        <w:t xml:space="preserve"> Chronicles 15:1-16:6 &amp; 2</w:t>
      </w:r>
      <w:r w:rsidRPr="0041523B">
        <w:rPr>
          <w:sz w:val="24"/>
          <w:szCs w:val="24"/>
          <w:vertAlign w:val="superscript"/>
        </w:rPr>
        <w:t>nd</w:t>
      </w:r>
      <w:r w:rsidRPr="0041523B">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41523B">
        <w:rPr>
          <w:sz w:val="24"/>
          <w:szCs w:val="24"/>
          <w:vertAlign w:val="superscript"/>
        </w:rPr>
        <w:t>nd</w:t>
      </w:r>
      <w:r w:rsidRPr="0041523B">
        <w:rPr>
          <w:sz w:val="24"/>
          <w:szCs w:val="24"/>
        </w:rPr>
        <w:t xml:space="preserve"> Kings 19:20-21; Lamentations 1:4-8; Joel 2:32 &amp; Zephaniah 3:14-16. </w:t>
      </w:r>
    </w:p>
    <w:p w:rsidR="00082796" w:rsidRPr="0041523B" w:rsidRDefault="00082796" w:rsidP="00082796">
      <w:pPr>
        <w:spacing w:line="480" w:lineRule="auto"/>
        <w:jc w:val="both"/>
        <w:rPr>
          <w:sz w:val="24"/>
          <w:szCs w:val="24"/>
        </w:rPr>
      </w:pPr>
      <w:r w:rsidRPr="0041523B">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82796" w:rsidRPr="0041523B" w:rsidRDefault="00082796" w:rsidP="00082796">
      <w:pPr>
        <w:spacing w:line="480" w:lineRule="auto"/>
        <w:jc w:val="both"/>
        <w:rPr>
          <w:sz w:val="24"/>
          <w:szCs w:val="24"/>
        </w:rPr>
      </w:pPr>
      <w:r w:rsidRPr="0041523B">
        <w:rPr>
          <w:sz w:val="24"/>
          <w:szCs w:val="24"/>
        </w:rPr>
        <w:t xml:space="preserve">Zion as the Dwelling-Place of the Father Stephen is in Psalms 76:2; 132:13-14; 135:21; Joel 3:17 &amp; Acts 7:1-53. Zion as a Symbol of the Father Stephen’s Creatures: A Symbol of Jerusalem is in </w:t>
      </w:r>
      <w:r w:rsidRPr="0041523B">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41523B">
        <w:rPr>
          <w:sz w:val="24"/>
          <w:szCs w:val="24"/>
          <w:vertAlign w:val="superscript"/>
        </w:rPr>
        <w:t>nd</w:t>
      </w:r>
      <w:r w:rsidRPr="0041523B">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41523B">
        <w:rPr>
          <w:sz w:val="24"/>
          <w:szCs w:val="24"/>
          <w:vertAlign w:val="superscript"/>
        </w:rPr>
        <w:t>st</w:t>
      </w:r>
      <w:r w:rsidRPr="0041523B">
        <w:rPr>
          <w:sz w:val="24"/>
          <w:szCs w:val="24"/>
        </w:rPr>
        <w:t xml:space="preserve"> Peter 2:6; Isaiah 8:14; 28:16; Revelation 14:1; 21:1-22:21 &amp; Acts 1:4-7. </w:t>
      </w:r>
    </w:p>
    <w:p w:rsidR="00082796" w:rsidRPr="0041523B" w:rsidRDefault="00082796" w:rsidP="00082796">
      <w:pPr>
        <w:spacing w:line="480" w:lineRule="auto"/>
        <w:jc w:val="both"/>
        <w:rPr>
          <w:sz w:val="24"/>
          <w:szCs w:val="24"/>
        </w:rPr>
      </w:pPr>
      <w:r w:rsidRPr="0041523B">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41523B">
        <w:rPr>
          <w:sz w:val="24"/>
          <w:szCs w:val="24"/>
          <w:vertAlign w:val="superscript"/>
        </w:rPr>
        <w:t>st</w:t>
      </w:r>
      <w:r w:rsidRPr="0041523B">
        <w:rPr>
          <w:sz w:val="24"/>
          <w:szCs w:val="24"/>
        </w:rPr>
        <w:t xml:space="preserve"> Samuel 12:18 &amp; Hebrews </w:t>
      </w:r>
      <w:r w:rsidRPr="0041523B">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082796" w:rsidRPr="0041523B" w:rsidRDefault="00082796" w:rsidP="00082796">
      <w:pPr>
        <w:spacing w:line="480" w:lineRule="auto"/>
        <w:jc w:val="both"/>
        <w:rPr>
          <w:sz w:val="24"/>
          <w:szCs w:val="24"/>
        </w:rPr>
      </w:pPr>
      <w:r w:rsidRPr="0041523B">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082796" w:rsidRPr="0041523B" w:rsidRDefault="00082796" w:rsidP="00082796">
      <w:pPr>
        <w:spacing w:line="480" w:lineRule="auto"/>
        <w:jc w:val="both"/>
        <w:rPr>
          <w:sz w:val="24"/>
          <w:szCs w:val="24"/>
        </w:rPr>
      </w:pPr>
      <w:r w:rsidRPr="0041523B">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41523B">
        <w:rPr>
          <w:sz w:val="24"/>
          <w:szCs w:val="24"/>
          <w:vertAlign w:val="superscript"/>
        </w:rPr>
        <w:t>nd</w:t>
      </w:r>
      <w:r w:rsidRPr="0041523B">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082796" w:rsidRPr="0041523B" w:rsidRDefault="00082796" w:rsidP="00082796">
      <w:pPr>
        <w:spacing w:line="480" w:lineRule="auto"/>
        <w:jc w:val="both"/>
        <w:rPr>
          <w:sz w:val="24"/>
          <w:szCs w:val="24"/>
        </w:rPr>
      </w:pPr>
      <w:r w:rsidRPr="0041523B">
        <w:rPr>
          <w:sz w:val="24"/>
          <w:szCs w:val="24"/>
        </w:rPr>
        <w:lastRenderedPageBreak/>
        <w:t xml:space="preserve">Zion Symbolizes the Eschatological Revelation and the New Better Covenant: The proof is in Isaiah 2:2-4; 45:22; Jeremiah 3:18; 10:19; 30:1-11, 12-17; 31:1-14, 21-22, 23, 31-34; 50:4-5; Micah 4:1-5. </w:t>
      </w:r>
    </w:p>
    <w:p w:rsidR="00082796" w:rsidRPr="0041523B" w:rsidRDefault="00082796" w:rsidP="00082796">
      <w:pPr>
        <w:spacing w:line="480" w:lineRule="auto"/>
        <w:jc w:val="both"/>
        <w:rPr>
          <w:sz w:val="24"/>
          <w:szCs w:val="24"/>
        </w:rPr>
      </w:pPr>
      <w:r w:rsidRPr="0041523B">
        <w:rPr>
          <w:sz w:val="24"/>
          <w:szCs w:val="24"/>
        </w:rPr>
        <w:t>Zion Symbolism in Judaism in Hebrews 12:18-24: The Transcendent Symbol of Zion is in Tobit 1:4, 6; 13:8, 9; Judith 4:13; 9:1; 11:13; 16:20; 1</w:t>
      </w:r>
      <w:r w:rsidRPr="0041523B">
        <w:rPr>
          <w:sz w:val="24"/>
          <w:szCs w:val="24"/>
          <w:vertAlign w:val="superscript"/>
        </w:rPr>
        <w:t>st</w:t>
      </w:r>
      <w:r w:rsidRPr="0041523B">
        <w:rPr>
          <w:sz w:val="24"/>
          <w:szCs w:val="24"/>
        </w:rPr>
        <w:t xml:space="preserve"> Esdras 1:1-20; 2:5; 7:10-15; 2</w:t>
      </w:r>
      <w:r w:rsidRPr="0041523B">
        <w:rPr>
          <w:sz w:val="24"/>
          <w:szCs w:val="24"/>
          <w:vertAlign w:val="superscript"/>
        </w:rPr>
        <w:t>nd</w:t>
      </w:r>
      <w:r w:rsidRPr="0041523B">
        <w:rPr>
          <w:sz w:val="24"/>
          <w:szCs w:val="24"/>
        </w:rPr>
        <w:t xml:space="preserve"> Esdras 2:42-48; 7:47, 75; 8:52; 10:27, 44, 54; 10:44; 13:36; Sirach 50:5-21; 1</w:t>
      </w:r>
      <w:r w:rsidRPr="0041523B">
        <w:rPr>
          <w:sz w:val="24"/>
          <w:szCs w:val="24"/>
          <w:vertAlign w:val="superscript"/>
        </w:rPr>
        <w:t>st</w:t>
      </w:r>
      <w:r w:rsidRPr="0041523B">
        <w:rPr>
          <w:sz w:val="24"/>
          <w:szCs w:val="24"/>
        </w:rPr>
        <w:t xml:space="preserve"> Maccabees 2:7-13; 2</w:t>
      </w:r>
      <w:r w:rsidRPr="0041523B">
        <w:rPr>
          <w:sz w:val="24"/>
          <w:szCs w:val="24"/>
          <w:vertAlign w:val="superscript"/>
        </w:rPr>
        <w:t>nd</w:t>
      </w:r>
      <w:r w:rsidRPr="0041523B">
        <w:rPr>
          <w:sz w:val="24"/>
          <w:szCs w:val="24"/>
        </w:rPr>
        <w:t xml:space="preserve"> Maccabees 5:17; 1</w:t>
      </w:r>
      <w:r w:rsidRPr="0041523B">
        <w:rPr>
          <w:sz w:val="24"/>
          <w:szCs w:val="24"/>
          <w:vertAlign w:val="superscript"/>
        </w:rPr>
        <w:t>st</w:t>
      </w:r>
      <w:r w:rsidRPr="0041523B">
        <w:rPr>
          <w:sz w:val="24"/>
          <w:szCs w:val="24"/>
        </w:rPr>
        <w:t xml:space="preserve"> Enoch 90:28-29; Hebrews 122-24 &amp; Revelation 19:1-8. </w:t>
      </w:r>
    </w:p>
    <w:p w:rsidR="00082796" w:rsidRPr="0041523B" w:rsidRDefault="00082796" w:rsidP="00082796">
      <w:pPr>
        <w:spacing w:line="480" w:lineRule="auto"/>
        <w:jc w:val="both"/>
        <w:rPr>
          <w:sz w:val="24"/>
          <w:szCs w:val="24"/>
        </w:rPr>
      </w:pPr>
      <w:r w:rsidRPr="0041523B">
        <w:rPr>
          <w:sz w:val="24"/>
          <w:szCs w:val="24"/>
        </w:rPr>
        <w:t>The Eschatology of Zion: The proof is in 1</w:t>
      </w:r>
      <w:r w:rsidRPr="0041523B">
        <w:rPr>
          <w:sz w:val="24"/>
          <w:szCs w:val="24"/>
          <w:vertAlign w:val="superscript"/>
        </w:rPr>
        <w:t>st</w:t>
      </w:r>
      <w:r w:rsidRPr="0041523B">
        <w:rPr>
          <w:sz w:val="24"/>
          <w:szCs w:val="24"/>
        </w:rPr>
        <w:t xml:space="preserve"> Enoch chapters 1-36, 72-82 &amp; Hebrews 12:22; 13:14. The Personification of Zion is in Amos 5:4, 5, 8, 18; Isaiah 43:5-6; 49:18-23; 50:3; 54:1-3; 60:4-9; 66:7-9; Baruch 4:8; 5:5; 2</w:t>
      </w:r>
      <w:r w:rsidRPr="0041523B">
        <w:rPr>
          <w:sz w:val="24"/>
          <w:szCs w:val="24"/>
          <w:vertAlign w:val="superscript"/>
        </w:rPr>
        <w:t>nd</w:t>
      </w:r>
      <w:r w:rsidRPr="0041523B">
        <w:rPr>
          <w:sz w:val="24"/>
          <w:szCs w:val="24"/>
        </w:rPr>
        <w:t xml:space="preserve"> Esdras 1:28-40; 2:5, 7, 15-32; 9:26-10:59; Matthew 23:37 &amp; Luke 13:34. </w:t>
      </w:r>
    </w:p>
    <w:p w:rsidR="00082796" w:rsidRPr="0041523B" w:rsidRDefault="00082796" w:rsidP="00082796">
      <w:pPr>
        <w:spacing w:line="480" w:lineRule="auto"/>
        <w:jc w:val="both"/>
        <w:rPr>
          <w:sz w:val="24"/>
          <w:szCs w:val="24"/>
        </w:rPr>
      </w:pPr>
      <w:r w:rsidRPr="0041523B">
        <w:rPr>
          <w:sz w:val="24"/>
          <w:szCs w:val="24"/>
        </w:rPr>
        <w:t>Zion Symbolism in the NT Revelation: The Father Stephen is described as a Mother Jerusalem is in Exodus 19:4; Deuteronomy 32:11; Isaiah 31:5; Psalms 17;8; 36;7; 57:1; 61:4; 63:7; 91:4; 2</w:t>
      </w:r>
      <w:r w:rsidRPr="0041523B">
        <w:rPr>
          <w:sz w:val="24"/>
          <w:szCs w:val="24"/>
          <w:vertAlign w:val="superscript"/>
        </w:rPr>
        <w:t>nd</w:t>
      </w:r>
      <w:r w:rsidRPr="0041523B">
        <w:rPr>
          <w:sz w:val="24"/>
          <w:szCs w:val="24"/>
        </w:rPr>
        <w:t xml:space="preserve"> Esdras 1:30; Matthew 23:37; John 2:19; Hebrews 2:17; 5:14; 10:20 &amp; Luke 13:34. Zion as the Symbol of the New Better Covenant: The proof is in Exodus 19:16; 34:33-35; Galatians 4:21-31; 2</w:t>
      </w:r>
      <w:r w:rsidRPr="0041523B">
        <w:rPr>
          <w:sz w:val="24"/>
          <w:szCs w:val="24"/>
          <w:vertAlign w:val="superscript"/>
        </w:rPr>
        <w:t>nd</w:t>
      </w:r>
      <w:r w:rsidRPr="0041523B">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41523B">
        <w:rPr>
          <w:sz w:val="24"/>
          <w:szCs w:val="24"/>
          <w:vertAlign w:val="superscript"/>
        </w:rPr>
        <w:t>st</w:t>
      </w:r>
      <w:r w:rsidRPr="0041523B">
        <w:rPr>
          <w:sz w:val="24"/>
          <w:szCs w:val="24"/>
        </w:rPr>
        <w:t xml:space="preserve"> Corinthians 3:9-17; 2</w:t>
      </w:r>
      <w:r w:rsidRPr="0041523B">
        <w:rPr>
          <w:sz w:val="24"/>
          <w:szCs w:val="24"/>
          <w:vertAlign w:val="superscript"/>
        </w:rPr>
        <w:t>nd</w:t>
      </w:r>
      <w:r w:rsidRPr="0041523B">
        <w:rPr>
          <w:sz w:val="24"/>
          <w:szCs w:val="24"/>
        </w:rPr>
        <w:t xml:space="preserve"> Corinthians 6:14-16; Ephesians 2:20-22; 1</w:t>
      </w:r>
      <w:r w:rsidRPr="0041523B">
        <w:rPr>
          <w:sz w:val="24"/>
          <w:szCs w:val="24"/>
          <w:vertAlign w:val="superscript"/>
        </w:rPr>
        <w:t>st</w:t>
      </w:r>
      <w:r w:rsidRPr="0041523B">
        <w:rPr>
          <w:sz w:val="24"/>
          <w:szCs w:val="24"/>
        </w:rPr>
        <w:t xml:space="preserve"> Peter 2:4-10. </w:t>
      </w:r>
    </w:p>
    <w:p w:rsidR="00082796" w:rsidRPr="0041523B" w:rsidRDefault="00082796" w:rsidP="00082796">
      <w:pPr>
        <w:spacing w:line="480" w:lineRule="auto"/>
        <w:jc w:val="both"/>
        <w:rPr>
          <w:sz w:val="24"/>
          <w:szCs w:val="24"/>
        </w:rPr>
      </w:pPr>
      <w:r w:rsidRPr="0041523B">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41523B">
        <w:rPr>
          <w:sz w:val="24"/>
          <w:szCs w:val="24"/>
          <w:vertAlign w:val="superscript"/>
        </w:rPr>
        <w:t>nd</w:t>
      </w:r>
      <w:r w:rsidRPr="0041523B">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082796" w:rsidRPr="0041523B" w:rsidRDefault="00082796" w:rsidP="00082796">
      <w:pPr>
        <w:spacing w:line="480" w:lineRule="auto"/>
        <w:jc w:val="both"/>
        <w:rPr>
          <w:sz w:val="24"/>
          <w:szCs w:val="24"/>
        </w:rPr>
      </w:pPr>
      <w:r w:rsidRPr="0041523B">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41523B">
        <w:rPr>
          <w:sz w:val="24"/>
          <w:szCs w:val="24"/>
        </w:rPr>
        <w:lastRenderedPageBreak/>
        <w:t>Assembly, the Gloom is the Church of the First-Born, the Storm is in Father Stephen, the Supreme Judge of All [1</w:t>
      </w:r>
      <w:r w:rsidRPr="0041523B">
        <w:rPr>
          <w:sz w:val="24"/>
          <w:szCs w:val="24"/>
          <w:vertAlign w:val="superscript"/>
        </w:rPr>
        <w:t>st</w:t>
      </w:r>
      <w:r w:rsidRPr="0041523B">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082796" w:rsidRPr="0041523B" w:rsidRDefault="00082796" w:rsidP="00082796">
      <w:pPr>
        <w:spacing w:line="480" w:lineRule="auto"/>
        <w:jc w:val="both"/>
        <w:rPr>
          <w:sz w:val="24"/>
          <w:szCs w:val="24"/>
        </w:rPr>
      </w:pPr>
      <w:r w:rsidRPr="0041523B">
        <w:rPr>
          <w:sz w:val="24"/>
          <w:szCs w:val="24"/>
        </w:rPr>
        <w:t>The Two Different Symbolism’s of the Father Stephen’s Presence on Sinai and Zion: The proof is in Exodus 23:17; Deuteronomy 4:24; 1</w:t>
      </w:r>
      <w:r w:rsidRPr="0041523B">
        <w:rPr>
          <w:sz w:val="24"/>
          <w:szCs w:val="24"/>
          <w:vertAlign w:val="superscript"/>
        </w:rPr>
        <w:t>st</w:t>
      </w:r>
      <w:r w:rsidRPr="0041523B">
        <w:rPr>
          <w:sz w:val="24"/>
          <w:szCs w:val="24"/>
        </w:rPr>
        <w:t xml:space="preserve"> Kings 14:21; Psalms 2:6; 48:2, 8; 74:2; 78:68; 110:2; Isaiah 8:18; 18:7; Ezekiel 46:11; Hosea 9:5; 2</w:t>
      </w:r>
      <w:r w:rsidRPr="0041523B">
        <w:rPr>
          <w:sz w:val="24"/>
          <w:szCs w:val="24"/>
          <w:vertAlign w:val="superscript"/>
        </w:rPr>
        <w:t>nd</w:t>
      </w:r>
      <w:r w:rsidRPr="0041523B">
        <w:rPr>
          <w:sz w:val="24"/>
          <w:szCs w:val="24"/>
        </w:rPr>
        <w:t xml:space="preserve"> Esdras 7:26; 8:52; 10:59; Tobit 13:16-17; 14:5; 2</w:t>
      </w:r>
      <w:r w:rsidRPr="0041523B">
        <w:rPr>
          <w:sz w:val="24"/>
          <w:szCs w:val="24"/>
          <w:vertAlign w:val="superscript"/>
        </w:rPr>
        <w:t>nd</w:t>
      </w:r>
      <w:r w:rsidRPr="0041523B">
        <w:rPr>
          <w:sz w:val="24"/>
          <w:szCs w:val="24"/>
        </w:rPr>
        <w:t xml:space="preserve"> Enoch 55:2 &amp; Hebrews 6:8; 9:9, 28; 10:1, 3, 4, 19, 22, 27; 12:18-21, 22, 23, 24, 29. </w:t>
      </w:r>
    </w:p>
    <w:p w:rsidR="00082796" w:rsidRPr="0041523B" w:rsidRDefault="00082796" w:rsidP="00082796">
      <w:pPr>
        <w:spacing w:line="480" w:lineRule="auto"/>
        <w:jc w:val="both"/>
        <w:rPr>
          <w:sz w:val="24"/>
          <w:szCs w:val="24"/>
        </w:rPr>
      </w:pPr>
      <w:r w:rsidRPr="0041523B">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082796" w:rsidRPr="0041523B" w:rsidRDefault="00082796" w:rsidP="00082796">
      <w:pPr>
        <w:spacing w:line="480" w:lineRule="auto"/>
        <w:jc w:val="both"/>
        <w:rPr>
          <w:sz w:val="24"/>
          <w:szCs w:val="24"/>
        </w:rPr>
      </w:pPr>
      <w:r w:rsidRPr="0041523B">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41523B">
        <w:rPr>
          <w:sz w:val="24"/>
          <w:szCs w:val="24"/>
          <w:vertAlign w:val="superscript"/>
        </w:rPr>
        <w:t>nd</w:t>
      </w:r>
      <w:r w:rsidRPr="0041523B">
        <w:rPr>
          <w:sz w:val="24"/>
          <w:szCs w:val="24"/>
        </w:rPr>
        <w:t xml:space="preserve"> Corinthians 3:3, 6, 17; Romans 9:4; 11:27; Hebrews 2:10, 14, 18; 5:9; 6:19; 7:11; 16, 22, 28; 8:6; 9:4, 8, 9-10, 11, 14, 15, 26; 10:10, 14, 16, 19-20, 21; 12:18-24; 13:15, 16. </w:t>
      </w:r>
      <w:r w:rsidRPr="0041523B">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41523B">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41523B">
        <w:rPr>
          <w:sz w:val="24"/>
          <w:szCs w:val="24"/>
        </w:rPr>
        <w:t>The Lord Moses and the 7 High Priests as the Mediators of the Father Stephen’s Revelation is in Genesis 4:10-16; 1</w:t>
      </w:r>
      <w:r w:rsidRPr="0041523B">
        <w:rPr>
          <w:sz w:val="24"/>
          <w:szCs w:val="24"/>
          <w:vertAlign w:val="superscript"/>
        </w:rPr>
        <w:t>st</w:t>
      </w:r>
      <w:r w:rsidRPr="0041523B">
        <w:rPr>
          <w:sz w:val="24"/>
          <w:szCs w:val="24"/>
        </w:rPr>
        <w:t xml:space="preserve"> Enoch 22:7; Matthew 23:35, 37-39; Hebrews 1:1-4; 3:7-4:11; 6:9; 7:19, 22; 10:3-4; 11:4, 37; 12:16, 19, 22-24, 25-29; 20:1 &amp; Luke 11:50-51; 13:34-35. </w:t>
      </w:r>
    </w:p>
    <w:p w:rsidR="00082796" w:rsidRPr="0041523B" w:rsidRDefault="00082796" w:rsidP="00082796">
      <w:pPr>
        <w:spacing w:line="480" w:lineRule="auto"/>
        <w:jc w:val="both"/>
        <w:rPr>
          <w:sz w:val="24"/>
          <w:szCs w:val="24"/>
        </w:rPr>
      </w:pPr>
      <w:r w:rsidRPr="0041523B">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41523B">
        <w:rPr>
          <w:sz w:val="24"/>
          <w:szCs w:val="24"/>
          <w:vertAlign w:val="superscript"/>
        </w:rPr>
        <w:t>st</w:t>
      </w:r>
      <w:r w:rsidRPr="0041523B">
        <w:rPr>
          <w:sz w:val="24"/>
          <w:szCs w:val="24"/>
        </w:rPr>
        <w:t xml:space="preserve"> Enoch 9:1; 20:1-7; 40:6, 9; Colossians 1:16; 2:10, 15, 18; Galatians 3:19; Ephesians 1:20-21; Hebrews 1:1-4; 2:1-4; chapter 7; 12:25; 1</w:t>
      </w:r>
      <w:r w:rsidRPr="0041523B">
        <w:rPr>
          <w:sz w:val="24"/>
          <w:szCs w:val="24"/>
          <w:vertAlign w:val="superscript"/>
        </w:rPr>
        <w:t>st</w:t>
      </w:r>
      <w:r w:rsidRPr="0041523B">
        <w:rPr>
          <w:sz w:val="24"/>
          <w:szCs w:val="24"/>
        </w:rPr>
        <w:t xml:space="preserve"> Peter 3:22 &amp; Acts 7:38-39, 53. </w:t>
      </w:r>
    </w:p>
    <w:p w:rsidR="00082796" w:rsidRPr="0041523B" w:rsidRDefault="00082796" w:rsidP="00082796">
      <w:pPr>
        <w:spacing w:line="480" w:lineRule="auto"/>
        <w:jc w:val="both"/>
        <w:rPr>
          <w:sz w:val="24"/>
          <w:szCs w:val="24"/>
        </w:rPr>
      </w:pPr>
      <w:r w:rsidRPr="0041523B">
        <w:rPr>
          <w:sz w:val="24"/>
          <w:szCs w:val="24"/>
        </w:rPr>
        <w:t>Sinai and Zion as the Background of the Psalms Quotations in Hebrews chapter 1: The proof is in Deuteronomy 32:43; 2</w:t>
      </w:r>
      <w:r w:rsidRPr="0041523B">
        <w:rPr>
          <w:sz w:val="24"/>
          <w:szCs w:val="24"/>
          <w:vertAlign w:val="superscript"/>
        </w:rPr>
        <w:t>nd</w:t>
      </w:r>
      <w:r w:rsidRPr="0041523B">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41523B">
        <w:rPr>
          <w:sz w:val="24"/>
          <w:szCs w:val="24"/>
          <w:vertAlign w:val="superscript"/>
        </w:rPr>
        <w:t>nd</w:t>
      </w:r>
      <w:r w:rsidRPr="0041523B">
        <w:rPr>
          <w:sz w:val="24"/>
          <w:szCs w:val="24"/>
        </w:rPr>
        <w:t xml:space="preserve"> Samuel 7:14. The proof is in 2</w:t>
      </w:r>
      <w:r w:rsidRPr="0041523B">
        <w:rPr>
          <w:sz w:val="24"/>
          <w:szCs w:val="24"/>
          <w:vertAlign w:val="superscript"/>
        </w:rPr>
        <w:t>nd</w:t>
      </w:r>
      <w:r w:rsidRPr="0041523B">
        <w:rPr>
          <w:sz w:val="24"/>
          <w:szCs w:val="24"/>
        </w:rPr>
        <w:t xml:space="preserve"> </w:t>
      </w:r>
      <w:r w:rsidRPr="0041523B">
        <w:rPr>
          <w:sz w:val="24"/>
          <w:szCs w:val="24"/>
        </w:rPr>
        <w:lastRenderedPageBreak/>
        <w:t>Samuel 7:12-16; 1</w:t>
      </w:r>
      <w:r w:rsidRPr="0041523B">
        <w:rPr>
          <w:sz w:val="24"/>
          <w:szCs w:val="24"/>
          <w:vertAlign w:val="superscript"/>
        </w:rPr>
        <w:t>st</w:t>
      </w:r>
      <w:r w:rsidRPr="0041523B">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41523B">
        <w:rPr>
          <w:sz w:val="24"/>
          <w:szCs w:val="24"/>
          <w:vertAlign w:val="superscript"/>
        </w:rPr>
        <w:t>st</w:t>
      </w:r>
      <w:r w:rsidRPr="0041523B">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41523B">
        <w:rPr>
          <w:sz w:val="24"/>
          <w:szCs w:val="24"/>
          <w:vertAlign w:val="superscript"/>
        </w:rPr>
        <w:t>nd</w:t>
      </w:r>
      <w:r w:rsidRPr="0041523B">
        <w:rPr>
          <w:sz w:val="24"/>
          <w:szCs w:val="24"/>
        </w:rPr>
        <w:t xml:space="preserve"> Esdras 8:22; 2</w:t>
      </w:r>
      <w:r w:rsidRPr="0041523B">
        <w:rPr>
          <w:sz w:val="24"/>
          <w:szCs w:val="24"/>
          <w:vertAlign w:val="superscript"/>
        </w:rPr>
        <w:t>nd</w:t>
      </w:r>
      <w:r w:rsidRPr="0041523B">
        <w:rPr>
          <w:sz w:val="24"/>
          <w:szCs w:val="24"/>
        </w:rPr>
        <w:t xml:space="preserve"> Thessalonians 1:8; Hebrews 1:6, 7; 10:27; 12:18, 29; Revelation 1:14; 2:18; 19:12 &amp; Acts 7:30. </w:t>
      </w:r>
    </w:p>
    <w:p w:rsidR="00082796" w:rsidRPr="0041523B" w:rsidRDefault="00082796" w:rsidP="00082796">
      <w:pPr>
        <w:spacing w:line="480" w:lineRule="auto"/>
        <w:jc w:val="both"/>
        <w:rPr>
          <w:sz w:val="24"/>
          <w:szCs w:val="24"/>
        </w:rPr>
      </w:pPr>
      <w:r w:rsidRPr="0041523B">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41523B">
        <w:rPr>
          <w:sz w:val="24"/>
          <w:szCs w:val="24"/>
          <w:vertAlign w:val="superscript"/>
        </w:rPr>
        <w:t>st</w:t>
      </w:r>
      <w:r w:rsidRPr="0041523B">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41523B">
        <w:rPr>
          <w:sz w:val="24"/>
          <w:szCs w:val="24"/>
          <w:vertAlign w:val="superscript"/>
        </w:rPr>
        <w:t>st</w:t>
      </w:r>
      <w:r w:rsidRPr="0041523B">
        <w:rPr>
          <w:sz w:val="24"/>
          <w:szCs w:val="24"/>
        </w:rPr>
        <w:t xml:space="preserve"> Chronicles 17:10, 11, 12, 13-14; 1</w:t>
      </w:r>
      <w:r w:rsidRPr="0041523B">
        <w:rPr>
          <w:sz w:val="24"/>
          <w:szCs w:val="24"/>
          <w:vertAlign w:val="superscript"/>
        </w:rPr>
        <w:t>st</w:t>
      </w:r>
      <w:r w:rsidRPr="0041523B">
        <w:rPr>
          <w:sz w:val="24"/>
          <w:szCs w:val="24"/>
        </w:rPr>
        <w:t xml:space="preserve"> Samuel 2:35; 2</w:t>
      </w:r>
      <w:r w:rsidRPr="0041523B">
        <w:rPr>
          <w:sz w:val="24"/>
          <w:szCs w:val="24"/>
          <w:vertAlign w:val="superscript"/>
        </w:rPr>
        <w:t>nd</w:t>
      </w:r>
      <w:r w:rsidRPr="0041523B">
        <w:rPr>
          <w:sz w:val="24"/>
          <w:szCs w:val="24"/>
        </w:rPr>
        <w:t xml:space="preserve"> Samuel </w:t>
      </w:r>
      <w:r w:rsidRPr="0041523B">
        <w:rPr>
          <w:sz w:val="24"/>
          <w:szCs w:val="24"/>
        </w:rPr>
        <w:lastRenderedPageBreak/>
        <w:t>2:35; 7:10-14, 16; Psalms 2:7; 102:25-27; 1</w:t>
      </w:r>
      <w:r w:rsidRPr="0041523B">
        <w:rPr>
          <w:sz w:val="24"/>
          <w:szCs w:val="24"/>
          <w:vertAlign w:val="superscript"/>
        </w:rPr>
        <w:t>st</w:t>
      </w:r>
      <w:r w:rsidRPr="0041523B">
        <w:rPr>
          <w:sz w:val="24"/>
          <w:szCs w:val="24"/>
        </w:rPr>
        <w:t xml:space="preserve"> Corinthians 3:16-17; 2</w:t>
      </w:r>
      <w:r w:rsidRPr="0041523B">
        <w:rPr>
          <w:sz w:val="24"/>
          <w:szCs w:val="24"/>
          <w:vertAlign w:val="superscript"/>
        </w:rPr>
        <w:t>nd</w:t>
      </w:r>
      <w:r w:rsidRPr="0041523B">
        <w:rPr>
          <w:sz w:val="24"/>
          <w:szCs w:val="24"/>
        </w:rPr>
        <w:t xml:space="preserve"> Corinthians 6:16; Ephesians 2:19-22; 4:6; 1</w:t>
      </w:r>
      <w:r w:rsidRPr="0041523B">
        <w:rPr>
          <w:sz w:val="24"/>
          <w:szCs w:val="24"/>
          <w:vertAlign w:val="superscript"/>
        </w:rPr>
        <w:t>st</w:t>
      </w:r>
      <w:r w:rsidRPr="0041523B">
        <w:rPr>
          <w:sz w:val="24"/>
          <w:szCs w:val="24"/>
        </w:rPr>
        <w:t xml:space="preserve"> Timothy 3:15; Hebrews 1:2, 5, 10-12; 2:17; 3:1-5:10; 8:8; 10:19-21; 12:22-24 &amp; 1</w:t>
      </w:r>
      <w:r w:rsidRPr="0041523B">
        <w:rPr>
          <w:sz w:val="24"/>
          <w:szCs w:val="24"/>
          <w:vertAlign w:val="superscript"/>
        </w:rPr>
        <w:t>st</w:t>
      </w:r>
      <w:r w:rsidRPr="0041523B">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41523B">
        <w:rPr>
          <w:sz w:val="24"/>
          <w:szCs w:val="24"/>
          <w:vertAlign w:val="superscript"/>
        </w:rPr>
        <w:t>st</w:t>
      </w:r>
      <w:r w:rsidRPr="0041523B">
        <w:rPr>
          <w:sz w:val="24"/>
          <w:szCs w:val="24"/>
        </w:rPr>
        <w:t xml:space="preserve"> Kings 8:48-49, 54-56; 1</w:t>
      </w:r>
      <w:r w:rsidRPr="0041523B">
        <w:rPr>
          <w:sz w:val="24"/>
          <w:szCs w:val="24"/>
          <w:vertAlign w:val="superscript"/>
        </w:rPr>
        <w:t>st</w:t>
      </w:r>
      <w:r w:rsidRPr="0041523B">
        <w:rPr>
          <w:sz w:val="24"/>
          <w:szCs w:val="24"/>
        </w:rPr>
        <w:t xml:space="preserve"> Chronicles 6:16; 2</w:t>
      </w:r>
      <w:r w:rsidRPr="0041523B">
        <w:rPr>
          <w:sz w:val="24"/>
          <w:szCs w:val="24"/>
          <w:vertAlign w:val="superscript"/>
        </w:rPr>
        <w:t>nd</w:t>
      </w:r>
      <w:r w:rsidRPr="0041523B">
        <w:rPr>
          <w:sz w:val="24"/>
          <w:szCs w:val="24"/>
        </w:rPr>
        <w:t xml:space="preserve"> Chronicles 6:41; Psalms 94:11; 131:7-8, 13-14; 132:8, 13-14; Isaiah 66:1; Judith 9:8; 2</w:t>
      </w:r>
      <w:r w:rsidRPr="0041523B">
        <w:rPr>
          <w:sz w:val="24"/>
          <w:szCs w:val="24"/>
          <w:vertAlign w:val="superscript"/>
        </w:rPr>
        <w:t>nd</w:t>
      </w:r>
      <w:r w:rsidRPr="0041523B">
        <w:rPr>
          <w:sz w:val="24"/>
          <w:szCs w:val="24"/>
        </w:rPr>
        <w:t xml:space="preserve"> Esdras 7:75, 92; 8:52; 1</w:t>
      </w:r>
      <w:r w:rsidRPr="0041523B">
        <w:rPr>
          <w:sz w:val="24"/>
          <w:szCs w:val="24"/>
          <w:vertAlign w:val="superscript"/>
        </w:rPr>
        <w:t>st</w:t>
      </w:r>
      <w:r w:rsidRPr="0041523B">
        <w:rPr>
          <w:sz w:val="24"/>
          <w:szCs w:val="24"/>
        </w:rPr>
        <w:t xml:space="preserve"> Enoch 39:4-9; 45:2-6; 2</w:t>
      </w:r>
      <w:r w:rsidRPr="0041523B">
        <w:rPr>
          <w:sz w:val="24"/>
          <w:szCs w:val="24"/>
          <w:vertAlign w:val="superscript"/>
        </w:rPr>
        <w:t>nd</w:t>
      </w:r>
      <w:r w:rsidRPr="0041523B">
        <w:rPr>
          <w:sz w:val="24"/>
          <w:szCs w:val="24"/>
        </w:rPr>
        <w:t xml:space="preserve"> Maccabees 15:1; Hebrews 1:3; 2:10; 3:7-4:11, 14-16; 6:17-20; 8:1-2; 9:11, 23-24; 10:19; 11:13-16; 12:2, 22-24 &amp; Acts 2:1-39. </w:t>
      </w:r>
    </w:p>
    <w:p w:rsidR="00082796" w:rsidRPr="0041523B" w:rsidRDefault="00082796" w:rsidP="00082796">
      <w:pPr>
        <w:spacing w:line="480" w:lineRule="auto"/>
        <w:jc w:val="both"/>
        <w:rPr>
          <w:sz w:val="24"/>
          <w:szCs w:val="24"/>
        </w:rPr>
      </w:pPr>
      <w:r w:rsidRPr="0041523B">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41523B">
        <w:rPr>
          <w:sz w:val="24"/>
          <w:szCs w:val="24"/>
          <w:vertAlign w:val="superscript"/>
        </w:rPr>
        <w:t>st</w:t>
      </w:r>
      <w:r w:rsidRPr="0041523B">
        <w:rPr>
          <w:sz w:val="24"/>
          <w:szCs w:val="24"/>
        </w:rPr>
        <w:t xml:space="preserve"> Corinthians 15:25; Ephesians 1:20; Colossians 3:1; 1</w:t>
      </w:r>
      <w:r w:rsidRPr="0041523B">
        <w:rPr>
          <w:sz w:val="24"/>
          <w:szCs w:val="24"/>
          <w:vertAlign w:val="superscript"/>
        </w:rPr>
        <w:t>st</w:t>
      </w:r>
      <w:r w:rsidRPr="0041523B">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41523B">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41523B">
        <w:rPr>
          <w:sz w:val="24"/>
          <w:szCs w:val="24"/>
          <w:vertAlign w:val="superscript"/>
        </w:rPr>
        <w:t>nd</w:t>
      </w:r>
      <w:r w:rsidRPr="0041523B">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41523B">
        <w:rPr>
          <w:sz w:val="24"/>
          <w:szCs w:val="24"/>
          <w:vertAlign w:val="superscript"/>
        </w:rPr>
        <w:t>st</w:t>
      </w:r>
      <w:r w:rsidRPr="0041523B">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41523B">
        <w:rPr>
          <w:sz w:val="24"/>
          <w:szCs w:val="24"/>
          <w:vertAlign w:val="superscript"/>
        </w:rPr>
        <w:t>nd</w:t>
      </w:r>
      <w:r w:rsidRPr="0041523B">
        <w:rPr>
          <w:sz w:val="24"/>
          <w:szCs w:val="24"/>
        </w:rPr>
        <w:t xml:space="preserve"> Samuel 7:11-16; Psalms 2;6; 89:3-4, 20, 29, 34-36; 110:4; 132:8, 9, 11-13, 14, 16, 17-18; Galatians 3:15-18; 4:21-31 &amp; Hebrews 5:5-6; 6:17-18; 7:19-20, 21, 22; 12:22-24. </w:t>
      </w:r>
    </w:p>
    <w:p w:rsidR="00082796" w:rsidRPr="0041523B" w:rsidRDefault="00082796" w:rsidP="00082796">
      <w:pPr>
        <w:spacing w:line="480" w:lineRule="auto"/>
        <w:jc w:val="both"/>
        <w:rPr>
          <w:sz w:val="24"/>
          <w:szCs w:val="24"/>
        </w:rPr>
      </w:pPr>
      <w:r w:rsidRPr="0041523B">
        <w:rPr>
          <w:sz w:val="24"/>
          <w:szCs w:val="24"/>
        </w:rPr>
        <w:t>Zion and the Temple [Business] Symbolism in Hebrews is in Psalms 110:1; Jeremiah 31:31-34 &amp; Hebrews chapters 7 &amp; 8. The Eschatology of Zion and the Temple [Business] Discussion of Hebrews is in Psalms 110:1; Jeremiah 31:31-34; 2</w:t>
      </w:r>
      <w:r w:rsidRPr="0041523B">
        <w:rPr>
          <w:sz w:val="24"/>
          <w:szCs w:val="24"/>
          <w:vertAlign w:val="superscript"/>
        </w:rPr>
        <w:t>nd</w:t>
      </w:r>
      <w:r w:rsidRPr="0041523B">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41523B">
        <w:rPr>
          <w:sz w:val="24"/>
          <w:szCs w:val="24"/>
          <w:vertAlign w:val="superscript"/>
        </w:rPr>
        <w:t>nd</w:t>
      </w:r>
      <w:r w:rsidRPr="0041523B">
        <w:rPr>
          <w:sz w:val="24"/>
          <w:szCs w:val="24"/>
        </w:rPr>
        <w:t xml:space="preserve"> Esdras 2:42-48; Sirach 44:16; 2</w:t>
      </w:r>
      <w:r w:rsidRPr="0041523B">
        <w:rPr>
          <w:sz w:val="24"/>
          <w:szCs w:val="24"/>
          <w:vertAlign w:val="superscript"/>
        </w:rPr>
        <w:t>nd</w:t>
      </w:r>
      <w:r w:rsidRPr="0041523B">
        <w:rPr>
          <w:sz w:val="24"/>
          <w:szCs w:val="24"/>
        </w:rPr>
        <w:t xml:space="preserve"> Maccabees 6:28, 31; 4</w:t>
      </w:r>
      <w:r w:rsidRPr="0041523B">
        <w:rPr>
          <w:sz w:val="24"/>
          <w:szCs w:val="24"/>
          <w:vertAlign w:val="superscript"/>
        </w:rPr>
        <w:t>th</w:t>
      </w:r>
      <w:r w:rsidRPr="0041523B">
        <w:rPr>
          <w:sz w:val="24"/>
          <w:szCs w:val="24"/>
        </w:rPr>
        <w:t xml:space="preserve"> Maccabees 17:23; John 13:15; Romans 6:13; Galatians 4:26; Hebrews 2:10, 17; 4:11, 14-16; 7:16; 8:1-6; 9:1-10, 12, 11-14, 22-24; 10:1, 19, 20, 22; 12:18-21; </w:t>
      </w:r>
      <w:r w:rsidRPr="0041523B">
        <w:rPr>
          <w:sz w:val="24"/>
          <w:szCs w:val="24"/>
        </w:rPr>
        <w:lastRenderedPageBreak/>
        <w:t>James 5:10; 2</w:t>
      </w:r>
      <w:r w:rsidRPr="0041523B">
        <w:rPr>
          <w:sz w:val="24"/>
          <w:szCs w:val="24"/>
          <w:vertAlign w:val="superscript"/>
        </w:rPr>
        <w:t>nd</w:t>
      </w:r>
      <w:r w:rsidRPr="0041523B">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41523B">
        <w:rPr>
          <w:sz w:val="24"/>
          <w:szCs w:val="24"/>
          <w:vertAlign w:val="superscript"/>
        </w:rPr>
        <w:t>st</w:t>
      </w:r>
      <w:r w:rsidRPr="0041523B">
        <w:rPr>
          <w:sz w:val="24"/>
          <w:szCs w:val="24"/>
        </w:rPr>
        <w:t xml:space="preserve"> Tent as Transient Age and the 2</w:t>
      </w:r>
      <w:r w:rsidRPr="0041523B">
        <w:rPr>
          <w:sz w:val="24"/>
          <w:szCs w:val="24"/>
          <w:vertAlign w:val="superscript"/>
        </w:rPr>
        <w:t>nd</w:t>
      </w:r>
      <w:r w:rsidRPr="0041523B">
        <w:rPr>
          <w:sz w:val="24"/>
          <w:szCs w:val="24"/>
        </w:rPr>
        <w:t xml:space="preserve"> Tent as Eternal Age, the Spatial concerning the 1</w:t>
      </w:r>
      <w:r w:rsidRPr="0041523B">
        <w:rPr>
          <w:sz w:val="24"/>
          <w:szCs w:val="24"/>
          <w:vertAlign w:val="superscript"/>
        </w:rPr>
        <w:t>st</w:t>
      </w:r>
      <w:r w:rsidRPr="0041523B">
        <w:rPr>
          <w:sz w:val="24"/>
          <w:szCs w:val="24"/>
        </w:rPr>
        <w:t xml:space="preserve"> Tent as the Outer Tent and the 2</w:t>
      </w:r>
      <w:r w:rsidRPr="0041523B">
        <w:rPr>
          <w:sz w:val="24"/>
          <w:szCs w:val="24"/>
          <w:vertAlign w:val="superscript"/>
        </w:rPr>
        <w:t>nd</w:t>
      </w:r>
      <w:r w:rsidRPr="0041523B">
        <w:rPr>
          <w:sz w:val="24"/>
          <w:szCs w:val="24"/>
        </w:rPr>
        <w:t xml:space="preserve"> Tent as the Inner Tent, the Cosmological concerning the 1</w:t>
      </w:r>
      <w:r w:rsidRPr="0041523B">
        <w:rPr>
          <w:sz w:val="24"/>
          <w:szCs w:val="24"/>
          <w:vertAlign w:val="superscript"/>
        </w:rPr>
        <w:t>st</w:t>
      </w:r>
      <w:r w:rsidRPr="0041523B">
        <w:rPr>
          <w:sz w:val="24"/>
          <w:szCs w:val="24"/>
        </w:rPr>
        <w:t xml:space="preserve"> Tent as the Earth and the 2</w:t>
      </w:r>
      <w:r w:rsidRPr="0041523B">
        <w:rPr>
          <w:sz w:val="24"/>
          <w:szCs w:val="24"/>
          <w:vertAlign w:val="superscript"/>
        </w:rPr>
        <w:t>nd</w:t>
      </w:r>
      <w:r w:rsidRPr="0041523B">
        <w:rPr>
          <w:sz w:val="24"/>
          <w:szCs w:val="24"/>
        </w:rPr>
        <w:t xml:space="preserve"> Tent as the Heaven and the Anthropological concerning the 1</w:t>
      </w:r>
      <w:r w:rsidRPr="0041523B">
        <w:rPr>
          <w:sz w:val="24"/>
          <w:szCs w:val="24"/>
          <w:vertAlign w:val="superscript"/>
        </w:rPr>
        <w:t>st</w:t>
      </w:r>
      <w:r w:rsidRPr="0041523B">
        <w:rPr>
          <w:sz w:val="24"/>
          <w:szCs w:val="24"/>
        </w:rPr>
        <w:t xml:space="preserve"> Tent as the Flesh and the 2</w:t>
      </w:r>
      <w:r w:rsidRPr="0041523B">
        <w:rPr>
          <w:sz w:val="24"/>
          <w:szCs w:val="24"/>
          <w:vertAlign w:val="superscript"/>
        </w:rPr>
        <w:t>nd</w:t>
      </w:r>
      <w:r w:rsidRPr="0041523B">
        <w:rPr>
          <w:sz w:val="24"/>
          <w:szCs w:val="24"/>
        </w:rPr>
        <w:t xml:space="preserve"> Tent as the Conscience. This is proven in Psalms 110:1 &amp; Jeremiah 31:31-34. The Temple [Business] Symbolism of Hebrews and the Jewish Apocalyptic Tradition is in Genesis 1:6-8; Exodus 26:31; Deuteronomy 10:14; 1</w:t>
      </w:r>
      <w:r w:rsidRPr="0041523B">
        <w:rPr>
          <w:sz w:val="24"/>
          <w:szCs w:val="24"/>
          <w:vertAlign w:val="superscript"/>
        </w:rPr>
        <w:t>st</w:t>
      </w:r>
      <w:r w:rsidRPr="0041523B">
        <w:rPr>
          <w:sz w:val="24"/>
          <w:szCs w:val="24"/>
        </w:rPr>
        <w:t xml:space="preserve"> Kings 8:22-53; 2</w:t>
      </w:r>
      <w:r w:rsidRPr="0041523B">
        <w:rPr>
          <w:sz w:val="24"/>
          <w:szCs w:val="24"/>
          <w:vertAlign w:val="superscript"/>
        </w:rPr>
        <w:t>nd</w:t>
      </w:r>
      <w:r w:rsidRPr="0041523B">
        <w:rPr>
          <w:sz w:val="24"/>
          <w:szCs w:val="24"/>
        </w:rPr>
        <w:t xml:space="preserve"> Samuel 22:10; 1</w:t>
      </w:r>
      <w:r w:rsidRPr="0041523B">
        <w:rPr>
          <w:sz w:val="24"/>
          <w:szCs w:val="24"/>
          <w:vertAlign w:val="superscript"/>
        </w:rPr>
        <w:t>st</w:t>
      </w:r>
      <w:r w:rsidRPr="0041523B">
        <w:rPr>
          <w:sz w:val="24"/>
          <w:szCs w:val="24"/>
        </w:rPr>
        <w:t xml:space="preserve"> Chronicles 28:2; 2</w:t>
      </w:r>
      <w:r w:rsidRPr="0041523B">
        <w:rPr>
          <w:sz w:val="24"/>
          <w:szCs w:val="24"/>
          <w:vertAlign w:val="superscript"/>
        </w:rPr>
        <w:t>nd</w:t>
      </w:r>
      <w:r w:rsidRPr="0041523B">
        <w:rPr>
          <w:sz w:val="24"/>
          <w:szCs w:val="24"/>
        </w:rPr>
        <w:t xml:space="preserve"> Chronicles 2:6; 4:14; Lamentations 2:1; Psalms 2:4; 8:2, 4; 18:2; 19:1; 32:6; 33:7; 49:6; 56:6, 11, 12; 68:35; </w:t>
      </w:r>
      <w:r w:rsidRPr="0041523B">
        <w:rPr>
          <w:sz w:val="24"/>
          <w:szCs w:val="24"/>
        </w:rPr>
        <w:lastRenderedPageBreak/>
        <w:t>88:12; 95:5; 96:6; 101:26; 104:2; 107:6; 110:1; 112:4; 113:11; 135:5, 7; 148:1, 4; Job 37:9; 38:22, 37; Isaiah 40:22; 44:24; 66:1; Jeremiah 31:31-34; 49:36; 1</w:t>
      </w:r>
      <w:r w:rsidRPr="0041523B">
        <w:rPr>
          <w:sz w:val="24"/>
          <w:szCs w:val="24"/>
          <w:vertAlign w:val="superscript"/>
        </w:rPr>
        <w:t>st</w:t>
      </w:r>
      <w:r w:rsidRPr="0041523B">
        <w:rPr>
          <w:sz w:val="24"/>
          <w:szCs w:val="24"/>
        </w:rPr>
        <w:t xml:space="preserve"> Enoch 1:3; 14:10-20; chapters 28-36; 71:5; 2</w:t>
      </w:r>
      <w:r w:rsidRPr="0041523B">
        <w:rPr>
          <w:sz w:val="24"/>
          <w:szCs w:val="24"/>
          <w:vertAlign w:val="superscript"/>
        </w:rPr>
        <w:t>nd</w:t>
      </w:r>
      <w:r w:rsidRPr="0041523B">
        <w:rPr>
          <w:sz w:val="24"/>
          <w:szCs w:val="24"/>
        </w:rPr>
        <w:t xml:space="preserve"> Enoch chapters 8-22; 3</w:t>
      </w:r>
      <w:r w:rsidRPr="0041523B">
        <w:rPr>
          <w:sz w:val="24"/>
          <w:szCs w:val="24"/>
          <w:vertAlign w:val="superscript"/>
        </w:rPr>
        <w:t>rd</w:t>
      </w:r>
      <w:r w:rsidRPr="0041523B">
        <w:rPr>
          <w:sz w:val="24"/>
          <w:szCs w:val="24"/>
        </w:rPr>
        <w:t xml:space="preserve"> Enoch chapters 6-7; 17:1-3; 18:1-2; 45:1-6; Wisdom of Solomon 9:8; 2</w:t>
      </w:r>
      <w:r w:rsidRPr="0041523B">
        <w:rPr>
          <w:sz w:val="24"/>
          <w:szCs w:val="24"/>
          <w:vertAlign w:val="superscript"/>
        </w:rPr>
        <w:t>nd</w:t>
      </w:r>
      <w:r w:rsidRPr="0041523B">
        <w:rPr>
          <w:sz w:val="24"/>
          <w:szCs w:val="24"/>
        </w:rPr>
        <w:t xml:space="preserve"> Corinthians 12:2; Ephesians 4:10 &amp; Hebrews 1:10-12; 3:1-3, 4-10; 4:14-16; 6:19-20; 7:26-28; 8:1-5; 9:9, 11-12, 23, 24; 10:19-20; 12:27-28.</w:t>
      </w:r>
    </w:p>
    <w:p w:rsidR="00082796" w:rsidRPr="0041523B" w:rsidRDefault="00082796" w:rsidP="00082796">
      <w:pPr>
        <w:spacing w:line="480" w:lineRule="auto"/>
        <w:jc w:val="both"/>
        <w:rPr>
          <w:sz w:val="24"/>
          <w:szCs w:val="24"/>
        </w:rPr>
      </w:pPr>
      <w:r w:rsidRPr="0041523B">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082796" w:rsidRPr="0041523B" w:rsidRDefault="00082796" w:rsidP="00082796">
      <w:pPr>
        <w:spacing w:line="480" w:lineRule="auto"/>
        <w:jc w:val="both"/>
        <w:rPr>
          <w:sz w:val="24"/>
          <w:szCs w:val="24"/>
        </w:rPr>
      </w:pPr>
      <w:r w:rsidRPr="0041523B">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41523B">
        <w:rPr>
          <w:sz w:val="24"/>
          <w:szCs w:val="24"/>
          <w:vertAlign w:val="superscript"/>
        </w:rPr>
        <w:t>st</w:t>
      </w:r>
      <w:r w:rsidRPr="0041523B">
        <w:rPr>
          <w:sz w:val="24"/>
          <w:szCs w:val="24"/>
        </w:rPr>
        <w:t xml:space="preserve"> Corinthians 15:1-58; 2</w:t>
      </w:r>
      <w:r w:rsidRPr="0041523B">
        <w:rPr>
          <w:sz w:val="24"/>
          <w:szCs w:val="24"/>
          <w:vertAlign w:val="superscript"/>
        </w:rPr>
        <w:t>nd</w:t>
      </w:r>
      <w:r w:rsidRPr="0041523B">
        <w:rPr>
          <w:sz w:val="24"/>
          <w:szCs w:val="24"/>
        </w:rPr>
        <w:t xml:space="preserve"> Corinthians 5:17; Galatians 3:15; 6:15; Hebrews 12:25; 2</w:t>
      </w:r>
      <w:r w:rsidRPr="0041523B">
        <w:rPr>
          <w:sz w:val="24"/>
          <w:szCs w:val="24"/>
          <w:vertAlign w:val="superscript"/>
        </w:rPr>
        <w:t>nd</w:t>
      </w:r>
      <w:r w:rsidRPr="0041523B">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082796" w:rsidRPr="0041523B" w:rsidRDefault="00082796" w:rsidP="00082796">
      <w:pPr>
        <w:spacing w:line="480" w:lineRule="auto"/>
        <w:jc w:val="both"/>
        <w:rPr>
          <w:sz w:val="24"/>
          <w:szCs w:val="24"/>
        </w:rPr>
      </w:pPr>
      <w:r w:rsidRPr="0041523B">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082796" w:rsidRPr="0041523B" w:rsidRDefault="00082796" w:rsidP="00082796">
      <w:pPr>
        <w:spacing w:line="480" w:lineRule="auto"/>
        <w:jc w:val="center"/>
        <w:rPr>
          <w:b/>
          <w:sz w:val="24"/>
          <w:szCs w:val="24"/>
        </w:rPr>
      </w:pPr>
      <w:r w:rsidRPr="0041523B">
        <w:rPr>
          <w:b/>
          <w:sz w:val="24"/>
          <w:szCs w:val="24"/>
        </w:rPr>
        <w:t>This is only in 7 Years before the Eternal Establishment of Zion has been Fulfilled in Acts 1:8-7:60</w:t>
      </w:r>
    </w:p>
    <w:p w:rsidR="00082796" w:rsidRPr="0041523B" w:rsidRDefault="00082796" w:rsidP="00082796">
      <w:pPr>
        <w:spacing w:line="480" w:lineRule="auto"/>
        <w:jc w:val="both"/>
        <w:rPr>
          <w:sz w:val="24"/>
          <w:szCs w:val="24"/>
        </w:rPr>
      </w:pPr>
      <w:r w:rsidRPr="0041523B">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082796" w:rsidRPr="0041523B" w:rsidRDefault="00082796" w:rsidP="00732D4C">
      <w:pPr>
        <w:tabs>
          <w:tab w:val="left" w:pos="5130"/>
        </w:tabs>
        <w:spacing w:line="480" w:lineRule="auto"/>
        <w:jc w:val="both"/>
        <w:rPr>
          <w:sz w:val="24"/>
          <w:szCs w:val="24"/>
        </w:rPr>
      </w:pPr>
      <w:r w:rsidRPr="0041523B">
        <w:rPr>
          <w:sz w:val="24"/>
          <w:szCs w:val="24"/>
        </w:rPr>
        <w:t>The Father Stephen’s Place of Zion is in 1</w:t>
      </w:r>
      <w:r w:rsidRPr="0041523B">
        <w:rPr>
          <w:sz w:val="24"/>
          <w:szCs w:val="24"/>
          <w:vertAlign w:val="superscript"/>
        </w:rPr>
        <w:t>st</w:t>
      </w:r>
      <w:r w:rsidRPr="0041523B">
        <w:rPr>
          <w:sz w:val="24"/>
          <w:szCs w:val="24"/>
        </w:rPr>
        <w:t xml:space="preserve"> Kings 8:1; 2</w:t>
      </w:r>
      <w:r w:rsidRPr="0041523B">
        <w:rPr>
          <w:sz w:val="24"/>
          <w:szCs w:val="24"/>
          <w:vertAlign w:val="superscript"/>
        </w:rPr>
        <w:t>nd</w:t>
      </w:r>
      <w:r w:rsidRPr="0041523B">
        <w:rPr>
          <w:sz w:val="24"/>
          <w:szCs w:val="24"/>
        </w:rPr>
        <w:t xml:space="preserve"> Samuel 5:6-9; 1</w:t>
      </w:r>
      <w:r w:rsidRPr="0041523B">
        <w:rPr>
          <w:sz w:val="24"/>
          <w:szCs w:val="24"/>
          <w:vertAlign w:val="superscript"/>
        </w:rPr>
        <w:t>st</w:t>
      </w:r>
      <w:r w:rsidRPr="0041523B">
        <w:rPr>
          <w:sz w:val="24"/>
          <w:szCs w:val="24"/>
        </w:rPr>
        <w:t xml:space="preserve"> Chronicles 11:7; 15:1; 2</w:t>
      </w:r>
      <w:r w:rsidRPr="0041523B">
        <w:rPr>
          <w:sz w:val="24"/>
          <w:szCs w:val="24"/>
          <w:vertAlign w:val="superscript"/>
        </w:rPr>
        <w:t>nd</w:t>
      </w:r>
      <w:r w:rsidRPr="0041523B">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41523B">
        <w:rPr>
          <w:sz w:val="24"/>
          <w:szCs w:val="24"/>
          <w:vertAlign w:val="superscript"/>
        </w:rPr>
        <w:t>nd</w:t>
      </w:r>
      <w:r w:rsidRPr="0041523B">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41523B">
        <w:rPr>
          <w:sz w:val="24"/>
          <w:szCs w:val="24"/>
        </w:rPr>
        <w:lastRenderedPageBreak/>
        <w:t>8:19; 31:6; Joel 3:21; Romans 11:26; 1</w:t>
      </w:r>
      <w:r w:rsidRPr="0041523B">
        <w:rPr>
          <w:sz w:val="24"/>
          <w:szCs w:val="24"/>
          <w:vertAlign w:val="superscript"/>
        </w:rPr>
        <w:t>st</w:t>
      </w:r>
      <w:r w:rsidRPr="0041523B">
        <w:rPr>
          <w:sz w:val="24"/>
          <w:szCs w:val="24"/>
        </w:rPr>
        <w:t xml:space="preserve"> Peter 2:6 &amp; Acts 1:4-8; 7:1-53. The Entering Zion and the Leaving Zion is in 1</w:t>
      </w:r>
      <w:r w:rsidRPr="0041523B">
        <w:rPr>
          <w:sz w:val="24"/>
          <w:szCs w:val="24"/>
          <w:vertAlign w:val="superscript"/>
        </w:rPr>
        <w:t>st</w:t>
      </w:r>
      <w:r w:rsidRPr="0041523B">
        <w:rPr>
          <w:sz w:val="24"/>
          <w:szCs w:val="24"/>
        </w:rPr>
        <w:t xml:space="preserve"> Kings 3:1; 1</w:t>
      </w:r>
      <w:r w:rsidRPr="0041523B">
        <w:rPr>
          <w:sz w:val="24"/>
          <w:szCs w:val="24"/>
          <w:vertAlign w:val="superscript"/>
        </w:rPr>
        <w:t>st</w:t>
      </w:r>
      <w:r w:rsidRPr="0041523B">
        <w:rPr>
          <w:sz w:val="24"/>
          <w:szCs w:val="24"/>
        </w:rPr>
        <w:t xml:space="preserve"> Chronicles 13:13; 15:29 &amp; 2</w:t>
      </w:r>
      <w:r w:rsidRPr="0041523B">
        <w:rPr>
          <w:sz w:val="24"/>
          <w:szCs w:val="24"/>
          <w:vertAlign w:val="superscript"/>
        </w:rPr>
        <w:t>nd</w:t>
      </w:r>
      <w:r w:rsidRPr="0041523B">
        <w:rPr>
          <w:sz w:val="24"/>
          <w:szCs w:val="24"/>
        </w:rPr>
        <w:t xml:space="preserve"> Chronicles 5:2; 8:11. The Other References of Zion is in 2</w:t>
      </w:r>
      <w:r w:rsidRPr="0041523B">
        <w:rPr>
          <w:sz w:val="24"/>
          <w:szCs w:val="24"/>
          <w:vertAlign w:val="superscript"/>
        </w:rPr>
        <w:t>nd</w:t>
      </w:r>
      <w:r w:rsidRPr="0041523B">
        <w:rPr>
          <w:sz w:val="24"/>
          <w:szCs w:val="24"/>
        </w:rPr>
        <w:t xml:space="preserve"> Kings 19:31; Psalms 48:11; 125:1, 2; 133:3; Isaiah 4:5; 10:12, 32; 16:1; 29:8; 31:4; 37:32; Joel 2:32; Obadiah 17, 21; Micah 4:8 &amp; Hebrews 12:22. </w:t>
      </w:r>
    </w:p>
    <w:p w:rsidR="00732D4C" w:rsidRPr="0041523B" w:rsidRDefault="00732D4C" w:rsidP="00732D4C">
      <w:pPr>
        <w:tabs>
          <w:tab w:val="left" w:pos="5130"/>
        </w:tabs>
        <w:spacing w:line="480" w:lineRule="auto"/>
        <w:jc w:val="both"/>
        <w:rPr>
          <w:sz w:val="24"/>
          <w:szCs w:val="24"/>
        </w:rPr>
      </w:pPr>
      <w:r w:rsidRPr="0041523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1523B">
        <w:rPr>
          <w:sz w:val="24"/>
          <w:szCs w:val="24"/>
          <w:vertAlign w:val="superscript"/>
        </w:rPr>
        <w:t>st</w:t>
      </w:r>
      <w:r w:rsidRPr="0041523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1523B">
        <w:rPr>
          <w:sz w:val="24"/>
          <w:szCs w:val="24"/>
          <w:vertAlign w:val="superscript"/>
        </w:rPr>
        <w:t>st</w:t>
      </w:r>
      <w:r w:rsidRPr="0041523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1523B">
        <w:rPr>
          <w:sz w:val="24"/>
          <w:szCs w:val="24"/>
          <w:vertAlign w:val="superscript"/>
        </w:rPr>
        <w:t>nd</w:t>
      </w:r>
      <w:r w:rsidRPr="0041523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41523B">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32D4C" w:rsidRPr="0041523B" w:rsidRDefault="00732D4C" w:rsidP="00732D4C">
      <w:pPr>
        <w:tabs>
          <w:tab w:val="left" w:pos="5130"/>
        </w:tabs>
        <w:spacing w:line="480" w:lineRule="auto"/>
        <w:jc w:val="center"/>
        <w:rPr>
          <w:b/>
          <w:sz w:val="24"/>
          <w:szCs w:val="24"/>
        </w:rPr>
      </w:pPr>
      <w:r w:rsidRPr="0041523B">
        <w:rPr>
          <w:b/>
          <w:sz w:val="24"/>
          <w:szCs w:val="24"/>
        </w:rPr>
        <w:t>THE BARRACK’S AUTHORITIES OVER THE HOUSE AUTHORITIES &amp; THE TENT OF MEETING AUTHORITIES</w:t>
      </w:r>
    </w:p>
    <w:p w:rsidR="00732D4C" w:rsidRPr="0041523B" w:rsidRDefault="00732D4C" w:rsidP="00732D4C">
      <w:pPr>
        <w:spacing w:line="480" w:lineRule="auto"/>
        <w:jc w:val="center"/>
        <w:rPr>
          <w:sz w:val="24"/>
          <w:szCs w:val="24"/>
        </w:rPr>
      </w:pPr>
      <w:r w:rsidRPr="0041523B">
        <w:rPr>
          <w:sz w:val="24"/>
          <w:szCs w:val="24"/>
        </w:rPr>
        <w:t>The Father Stephen’s Barrack’s Authorities Address verses the Lord Lucifer’s Barrack’s Authorities Address from an Hour to a Minute</w:t>
      </w:r>
    </w:p>
    <w:p w:rsidR="00732D4C" w:rsidRPr="0041523B" w:rsidRDefault="00732D4C" w:rsidP="00732D4C">
      <w:pPr>
        <w:spacing w:line="480" w:lineRule="auto"/>
        <w:jc w:val="both"/>
        <w:rPr>
          <w:sz w:val="24"/>
          <w:szCs w:val="24"/>
        </w:rPr>
      </w:pPr>
      <w:r w:rsidRPr="0041523B">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732D4C" w:rsidRPr="0041523B" w:rsidRDefault="00732D4C" w:rsidP="00732D4C">
      <w:pPr>
        <w:spacing w:line="480" w:lineRule="auto"/>
        <w:jc w:val="center"/>
        <w:rPr>
          <w:b/>
          <w:sz w:val="24"/>
          <w:szCs w:val="24"/>
        </w:rPr>
      </w:pPr>
      <w:r w:rsidRPr="0041523B">
        <w:rPr>
          <w:b/>
          <w:sz w:val="24"/>
          <w:szCs w:val="24"/>
        </w:rPr>
        <w:lastRenderedPageBreak/>
        <w:t>THE COMMAND POST AUTHORITIES OVER THE BUSINESS AUTHORITIES AND THE TEMPLE AUTHORITIES</w:t>
      </w:r>
    </w:p>
    <w:p w:rsidR="00732D4C" w:rsidRPr="0041523B" w:rsidRDefault="00732D4C" w:rsidP="00732D4C">
      <w:pPr>
        <w:spacing w:line="480" w:lineRule="auto"/>
        <w:jc w:val="center"/>
        <w:rPr>
          <w:sz w:val="24"/>
          <w:szCs w:val="24"/>
        </w:rPr>
      </w:pPr>
      <w:r w:rsidRPr="0041523B">
        <w:rPr>
          <w:sz w:val="24"/>
          <w:szCs w:val="24"/>
        </w:rPr>
        <w:t>The Father Stephen’s Command Post Authorities Address verses the Lord Lucifer’s Command Post Authorities Address from a Minute to a Second</w:t>
      </w:r>
    </w:p>
    <w:p w:rsidR="00732D4C" w:rsidRPr="0041523B" w:rsidRDefault="00732D4C" w:rsidP="00732D4C">
      <w:pPr>
        <w:spacing w:line="480" w:lineRule="auto"/>
        <w:jc w:val="both"/>
        <w:rPr>
          <w:sz w:val="24"/>
          <w:szCs w:val="24"/>
        </w:rPr>
      </w:pPr>
      <w:r w:rsidRPr="0041523B">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732D4C" w:rsidRPr="0041523B" w:rsidRDefault="00732D4C" w:rsidP="00732D4C">
      <w:pPr>
        <w:spacing w:line="480" w:lineRule="auto"/>
        <w:jc w:val="center"/>
        <w:rPr>
          <w:b/>
          <w:sz w:val="24"/>
          <w:szCs w:val="24"/>
        </w:rPr>
      </w:pPr>
      <w:r w:rsidRPr="0041523B">
        <w:rPr>
          <w:b/>
          <w:sz w:val="24"/>
          <w:szCs w:val="24"/>
        </w:rPr>
        <w:t>THE CHAPLAINCY MILITARY AUTHORITIES OVER THE CHURCH SANCTUARY AUTHORITIES &amp; THE TABERNACLE SYNAGOGUE AUTHORITIES</w:t>
      </w:r>
    </w:p>
    <w:p w:rsidR="00732D4C" w:rsidRPr="0041523B" w:rsidRDefault="00732D4C" w:rsidP="00732D4C">
      <w:pPr>
        <w:spacing w:line="480" w:lineRule="auto"/>
        <w:jc w:val="center"/>
        <w:rPr>
          <w:sz w:val="24"/>
          <w:szCs w:val="24"/>
        </w:rPr>
      </w:pPr>
      <w:r w:rsidRPr="0041523B">
        <w:rPr>
          <w:sz w:val="24"/>
          <w:szCs w:val="24"/>
        </w:rPr>
        <w:t>The Father Stephen’s Chaplaincy Authorities Address verses the Lord Lucifer’s Chaplaincy Authorities Address from a Second to Godspeed</w:t>
      </w:r>
    </w:p>
    <w:p w:rsidR="00732D4C" w:rsidRPr="0041523B" w:rsidRDefault="00732D4C" w:rsidP="00732D4C">
      <w:pPr>
        <w:spacing w:line="480" w:lineRule="auto"/>
        <w:jc w:val="both"/>
        <w:rPr>
          <w:b/>
          <w:sz w:val="24"/>
          <w:szCs w:val="24"/>
        </w:rPr>
      </w:pPr>
      <w:r w:rsidRPr="0041523B">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732D4C" w:rsidRPr="0041523B" w:rsidRDefault="00732D4C" w:rsidP="00732D4C">
      <w:pPr>
        <w:spacing w:line="480" w:lineRule="auto"/>
        <w:jc w:val="center"/>
        <w:rPr>
          <w:b/>
          <w:sz w:val="24"/>
          <w:szCs w:val="24"/>
        </w:rPr>
      </w:pPr>
      <w:r w:rsidRPr="0041523B">
        <w:rPr>
          <w:b/>
          <w:sz w:val="24"/>
          <w:szCs w:val="24"/>
        </w:rPr>
        <w:t>The Father Stephen’s Zion [Sion] Tabernacle</w:t>
      </w:r>
    </w:p>
    <w:p w:rsidR="00732D4C" w:rsidRPr="0041523B" w:rsidRDefault="00732D4C" w:rsidP="00732D4C">
      <w:pPr>
        <w:spacing w:line="480" w:lineRule="auto"/>
        <w:jc w:val="both"/>
        <w:rPr>
          <w:sz w:val="24"/>
          <w:szCs w:val="24"/>
        </w:rPr>
      </w:pPr>
      <w:r w:rsidRPr="0041523B">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41523B">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1523B">
        <w:rPr>
          <w:sz w:val="24"/>
          <w:szCs w:val="24"/>
          <w:vertAlign w:val="superscript"/>
        </w:rPr>
        <w:t>st</w:t>
      </w:r>
      <w:r w:rsidRPr="0041523B">
        <w:rPr>
          <w:sz w:val="24"/>
          <w:szCs w:val="24"/>
        </w:rPr>
        <w:t xml:space="preserve"> Samuel 1:3; 21:1; 1</w:t>
      </w:r>
      <w:r w:rsidRPr="0041523B">
        <w:rPr>
          <w:sz w:val="24"/>
          <w:szCs w:val="24"/>
          <w:vertAlign w:val="superscript"/>
        </w:rPr>
        <w:t>st</w:t>
      </w:r>
      <w:r w:rsidRPr="0041523B">
        <w:rPr>
          <w:sz w:val="24"/>
          <w:szCs w:val="24"/>
        </w:rPr>
        <w:t xml:space="preserve"> Chronicles 16:39; 2</w:t>
      </w:r>
      <w:r w:rsidRPr="0041523B">
        <w:rPr>
          <w:sz w:val="24"/>
          <w:szCs w:val="24"/>
          <w:vertAlign w:val="superscript"/>
        </w:rPr>
        <w:t>nd</w:t>
      </w:r>
      <w:r w:rsidRPr="0041523B">
        <w:rPr>
          <w:sz w:val="24"/>
          <w:szCs w:val="24"/>
        </w:rPr>
        <w:t xml:space="preserve"> Chronicles 5:2-6 &amp; Psalms 78:60.   </w:t>
      </w:r>
    </w:p>
    <w:p w:rsidR="00732D4C" w:rsidRPr="0041523B" w:rsidRDefault="00732D4C" w:rsidP="00732D4C">
      <w:pPr>
        <w:spacing w:line="480" w:lineRule="auto"/>
        <w:jc w:val="both"/>
        <w:rPr>
          <w:sz w:val="24"/>
          <w:szCs w:val="24"/>
        </w:rPr>
      </w:pPr>
      <w:r w:rsidRPr="0041523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41523B">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32D4C" w:rsidRPr="0041523B" w:rsidRDefault="00732D4C" w:rsidP="00732D4C">
      <w:pPr>
        <w:jc w:val="center"/>
        <w:rPr>
          <w:b/>
          <w:sz w:val="24"/>
          <w:szCs w:val="24"/>
        </w:rPr>
      </w:pPr>
      <w:r w:rsidRPr="0041523B">
        <w:rPr>
          <w:b/>
          <w:sz w:val="24"/>
          <w:szCs w:val="24"/>
        </w:rPr>
        <w:t xml:space="preserve">The Father Stephen’s Zion [Sion] Temple </w:t>
      </w:r>
    </w:p>
    <w:p w:rsidR="00732D4C" w:rsidRPr="0041523B" w:rsidRDefault="00732D4C" w:rsidP="00732D4C">
      <w:pPr>
        <w:spacing w:line="480" w:lineRule="auto"/>
        <w:jc w:val="both"/>
        <w:rPr>
          <w:sz w:val="24"/>
          <w:szCs w:val="24"/>
        </w:rPr>
      </w:pPr>
      <w:r w:rsidRPr="0041523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1523B">
        <w:rPr>
          <w:sz w:val="24"/>
          <w:szCs w:val="24"/>
          <w:vertAlign w:val="superscript"/>
        </w:rPr>
        <w:t>st</w:t>
      </w:r>
      <w:r w:rsidRPr="0041523B">
        <w:rPr>
          <w:sz w:val="24"/>
          <w:szCs w:val="24"/>
        </w:rPr>
        <w:t xml:space="preserve"> Samuel 7:2. David’s Preparations for the Building and Worship in the First Temple: The Plan for its Construction is in 2</w:t>
      </w:r>
      <w:r w:rsidRPr="0041523B">
        <w:rPr>
          <w:sz w:val="24"/>
          <w:szCs w:val="24"/>
          <w:vertAlign w:val="superscript"/>
        </w:rPr>
        <w:t>nd</w:t>
      </w:r>
      <w:r w:rsidRPr="0041523B">
        <w:rPr>
          <w:sz w:val="24"/>
          <w:szCs w:val="24"/>
        </w:rPr>
        <w:t xml:space="preserve"> Samuel 7:1, 12-13; 1</w:t>
      </w:r>
      <w:r w:rsidRPr="0041523B">
        <w:rPr>
          <w:sz w:val="24"/>
          <w:szCs w:val="24"/>
          <w:vertAlign w:val="superscript"/>
        </w:rPr>
        <w:t>st</w:t>
      </w:r>
      <w:r w:rsidRPr="0041523B">
        <w:rPr>
          <w:sz w:val="24"/>
          <w:szCs w:val="24"/>
        </w:rPr>
        <w:t xml:space="preserve"> Chronicles 17:1; 28:11-12, 19. The Gifts for its Construction is in 1</w:t>
      </w:r>
      <w:r w:rsidRPr="0041523B">
        <w:rPr>
          <w:sz w:val="24"/>
          <w:szCs w:val="24"/>
          <w:vertAlign w:val="superscript"/>
        </w:rPr>
        <w:t>st</w:t>
      </w:r>
      <w:r w:rsidRPr="0041523B">
        <w:rPr>
          <w:sz w:val="24"/>
          <w:szCs w:val="24"/>
        </w:rPr>
        <w:t xml:space="preserve"> Chronicles 29:2-3, 6. The Arrangements for the Temple Worship is in 1</w:t>
      </w:r>
      <w:r w:rsidRPr="0041523B">
        <w:rPr>
          <w:sz w:val="24"/>
          <w:szCs w:val="24"/>
          <w:vertAlign w:val="superscript"/>
        </w:rPr>
        <w:t>st</w:t>
      </w:r>
      <w:r w:rsidRPr="0041523B">
        <w:rPr>
          <w:sz w:val="24"/>
          <w:szCs w:val="24"/>
        </w:rPr>
        <w:t xml:space="preserve"> Chronicles 23:3-5. Solomon’s Construction of the Temple is in 1</w:t>
      </w:r>
      <w:r w:rsidRPr="0041523B">
        <w:rPr>
          <w:sz w:val="24"/>
          <w:szCs w:val="24"/>
          <w:vertAlign w:val="superscript"/>
        </w:rPr>
        <w:t>st</w:t>
      </w:r>
      <w:r w:rsidRPr="0041523B">
        <w:rPr>
          <w:sz w:val="24"/>
          <w:szCs w:val="24"/>
        </w:rPr>
        <w:t xml:space="preserve"> Kings 5:1-13 &amp; 2</w:t>
      </w:r>
      <w:r w:rsidRPr="0041523B">
        <w:rPr>
          <w:sz w:val="24"/>
          <w:szCs w:val="24"/>
          <w:vertAlign w:val="superscript"/>
        </w:rPr>
        <w:t>nd</w:t>
      </w:r>
      <w:r w:rsidRPr="0041523B">
        <w:rPr>
          <w:sz w:val="24"/>
          <w:szCs w:val="24"/>
        </w:rPr>
        <w:t xml:space="preserve"> Chronicles 2:7-18. The Completion of the Temple and its Furnishings is in 2</w:t>
      </w:r>
      <w:r w:rsidRPr="0041523B">
        <w:rPr>
          <w:sz w:val="24"/>
          <w:szCs w:val="24"/>
          <w:vertAlign w:val="superscript"/>
        </w:rPr>
        <w:t>nd</w:t>
      </w:r>
      <w:r w:rsidRPr="0041523B">
        <w:rPr>
          <w:sz w:val="24"/>
          <w:szCs w:val="24"/>
        </w:rPr>
        <w:t xml:space="preserve"> Chronicles 2:5; 3:4-9, 11-12; 4:2, 5 &amp; 1</w:t>
      </w:r>
      <w:r w:rsidRPr="0041523B">
        <w:rPr>
          <w:sz w:val="24"/>
          <w:szCs w:val="24"/>
          <w:vertAlign w:val="superscript"/>
        </w:rPr>
        <w:t>st</w:t>
      </w:r>
      <w:r w:rsidRPr="0041523B">
        <w:rPr>
          <w:sz w:val="24"/>
          <w:szCs w:val="24"/>
        </w:rPr>
        <w:t xml:space="preserve"> Kings 6:20-22, 27, 38; 7:23, 26-27, 30. The Dedication of the Temple: At the Feats of Tabernacles is in 1</w:t>
      </w:r>
      <w:r w:rsidRPr="0041523B">
        <w:rPr>
          <w:sz w:val="24"/>
          <w:szCs w:val="24"/>
          <w:vertAlign w:val="superscript"/>
        </w:rPr>
        <w:t>st</w:t>
      </w:r>
      <w:r w:rsidRPr="0041523B">
        <w:rPr>
          <w:sz w:val="24"/>
          <w:szCs w:val="24"/>
        </w:rPr>
        <w:t xml:space="preserve"> Kings 8:2 &amp; 2</w:t>
      </w:r>
      <w:r w:rsidRPr="0041523B">
        <w:rPr>
          <w:sz w:val="24"/>
          <w:szCs w:val="24"/>
          <w:vertAlign w:val="superscript"/>
        </w:rPr>
        <w:t>nd</w:t>
      </w:r>
      <w:r w:rsidRPr="0041523B">
        <w:rPr>
          <w:sz w:val="24"/>
          <w:szCs w:val="24"/>
        </w:rPr>
        <w:t xml:space="preserve"> Chronicles 5:3. The Glory of the Father Stephen filled the Temple is in 1</w:t>
      </w:r>
      <w:r w:rsidRPr="0041523B">
        <w:rPr>
          <w:sz w:val="24"/>
          <w:szCs w:val="24"/>
          <w:vertAlign w:val="superscript"/>
        </w:rPr>
        <w:t>st</w:t>
      </w:r>
      <w:r w:rsidRPr="0041523B">
        <w:rPr>
          <w:sz w:val="24"/>
          <w:szCs w:val="24"/>
        </w:rPr>
        <w:t xml:space="preserve"> Kings 8:6, 10-11 &amp; 2</w:t>
      </w:r>
      <w:r w:rsidRPr="0041523B">
        <w:rPr>
          <w:sz w:val="24"/>
          <w:szCs w:val="24"/>
          <w:vertAlign w:val="superscript"/>
        </w:rPr>
        <w:t>nd</w:t>
      </w:r>
      <w:r w:rsidRPr="0041523B">
        <w:rPr>
          <w:sz w:val="24"/>
          <w:szCs w:val="24"/>
        </w:rPr>
        <w:t xml:space="preserve"> Chronicles 5:7, 11, 13-14. The Offering of Sacrifices is in 1</w:t>
      </w:r>
      <w:r w:rsidRPr="0041523B">
        <w:rPr>
          <w:sz w:val="24"/>
          <w:szCs w:val="24"/>
          <w:vertAlign w:val="superscript"/>
        </w:rPr>
        <w:t>st</w:t>
      </w:r>
      <w:r w:rsidRPr="0041523B">
        <w:rPr>
          <w:sz w:val="24"/>
          <w:szCs w:val="24"/>
        </w:rPr>
        <w:t xml:space="preserve"> Kings 8:62-63 &amp; 2</w:t>
      </w:r>
      <w:r w:rsidRPr="0041523B">
        <w:rPr>
          <w:sz w:val="24"/>
          <w:szCs w:val="24"/>
          <w:vertAlign w:val="superscript"/>
        </w:rPr>
        <w:t>nd</w:t>
      </w:r>
      <w:r w:rsidRPr="0041523B">
        <w:rPr>
          <w:sz w:val="24"/>
          <w:szCs w:val="24"/>
        </w:rPr>
        <w:t xml:space="preserve"> Chronicles 7:5. Solomon’s Prayer is in 1</w:t>
      </w:r>
      <w:r w:rsidRPr="0041523B">
        <w:rPr>
          <w:sz w:val="24"/>
          <w:szCs w:val="24"/>
          <w:vertAlign w:val="superscript"/>
        </w:rPr>
        <w:t>st</w:t>
      </w:r>
      <w:r w:rsidRPr="0041523B">
        <w:rPr>
          <w:sz w:val="24"/>
          <w:szCs w:val="24"/>
        </w:rPr>
        <w:t xml:space="preserve"> Kings 12:26-30 &amp; 2</w:t>
      </w:r>
      <w:r w:rsidRPr="0041523B">
        <w:rPr>
          <w:sz w:val="24"/>
          <w:szCs w:val="24"/>
          <w:vertAlign w:val="superscript"/>
        </w:rPr>
        <w:t>nd</w:t>
      </w:r>
      <w:r w:rsidRPr="0041523B">
        <w:rPr>
          <w:sz w:val="24"/>
          <w:szCs w:val="24"/>
        </w:rPr>
        <w:t xml:space="preserve"> Chronicles 13:4-12. Later the Kings of Judah used the Temple Treasures for Political Purposes is in 1</w:t>
      </w:r>
      <w:r w:rsidRPr="0041523B">
        <w:rPr>
          <w:sz w:val="24"/>
          <w:szCs w:val="24"/>
          <w:vertAlign w:val="superscript"/>
        </w:rPr>
        <w:t>st</w:t>
      </w:r>
      <w:r w:rsidRPr="0041523B">
        <w:rPr>
          <w:sz w:val="24"/>
          <w:szCs w:val="24"/>
        </w:rPr>
        <w:t xml:space="preserve"> Kings 15:18-19; 2</w:t>
      </w:r>
      <w:r w:rsidRPr="0041523B">
        <w:rPr>
          <w:sz w:val="24"/>
          <w:szCs w:val="24"/>
          <w:vertAlign w:val="superscript"/>
        </w:rPr>
        <w:t>nd</w:t>
      </w:r>
      <w:r w:rsidRPr="0041523B">
        <w:rPr>
          <w:sz w:val="24"/>
          <w:szCs w:val="24"/>
        </w:rPr>
        <w:t xml:space="preserve"> Kings 12:17-18; 16:7-8; 18:14-15 &amp; 2</w:t>
      </w:r>
      <w:r w:rsidRPr="0041523B">
        <w:rPr>
          <w:sz w:val="24"/>
          <w:szCs w:val="24"/>
          <w:vertAlign w:val="superscript"/>
        </w:rPr>
        <w:t>nd</w:t>
      </w:r>
      <w:r w:rsidRPr="0041523B">
        <w:rPr>
          <w:sz w:val="24"/>
          <w:szCs w:val="24"/>
        </w:rPr>
        <w:t xml:space="preserve"> Chronicles 16:2-3; 28:21. The Only Foreign Kings that Pillaged, Plundered, Booteed, Spoiled the Temple: Shishak King of Egypt in 1</w:t>
      </w:r>
      <w:r w:rsidRPr="0041523B">
        <w:rPr>
          <w:sz w:val="24"/>
          <w:szCs w:val="24"/>
          <w:vertAlign w:val="superscript"/>
        </w:rPr>
        <w:t>st</w:t>
      </w:r>
      <w:r w:rsidRPr="0041523B">
        <w:rPr>
          <w:sz w:val="24"/>
          <w:szCs w:val="24"/>
        </w:rPr>
        <w:t xml:space="preserve"> Kings </w:t>
      </w:r>
      <w:r w:rsidRPr="0041523B">
        <w:rPr>
          <w:sz w:val="24"/>
          <w:szCs w:val="24"/>
        </w:rPr>
        <w:lastRenderedPageBreak/>
        <w:t>14:25-26 &amp; 2</w:t>
      </w:r>
      <w:r w:rsidRPr="0041523B">
        <w:rPr>
          <w:sz w:val="24"/>
          <w:szCs w:val="24"/>
          <w:vertAlign w:val="superscript"/>
        </w:rPr>
        <w:t>nd</w:t>
      </w:r>
      <w:r w:rsidRPr="0041523B">
        <w:rPr>
          <w:sz w:val="24"/>
          <w:szCs w:val="24"/>
        </w:rPr>
        <w:t xml:space="preserve"> Chronicles 12:9. Nebuchadnezzar King of Babylon is in 2</w:t>
      </w:r>
      <w:r w:rsidRPr="0041523B">
        <w:rPr>
          <w:sz w:val="24"/>
          <w:szCs w:val="24"/>
          <w:vertAlign w:val="superscript"/>
        </w:rPr>
        <w:t>nd</w:t>
      </w:r>
      <w:r w:rsidRPr="0041523B">
        <w:rPr>
          <w:sz w:val="24"/>
          <w:szCs w:val="24"/>
        </w:rPr>
        <w:t xml:space="preserve"> Kings 24:13 &amp; 2</w:t>
      </w:r>
      <w:r w:rsidRPr="0041523B">
        <w:rPr>
          <w:sz w:val="24"/>
          <w:szCs w:val="24"/>
          <w:vertAlign w:val="superscript"/>
        </w:rPr>
        <w:t>nd</w:t>
      </w:r>
      <w:r w:rsidRPr="0041523B">
        <w:rPr>
          <w:sz w:val="24"/>
          <w:szCs w:val="24"/>
        </w:rPr>
        <w:t xml:space="preserve"> Chronicles 36:18. Under Certain Kings the Temple was Cleansed and Repaired: King Joash in 2</w:t>
      </w:r>
      <w:r w:rsidRPr="0041523B">
        <w:rPr>
          <w:sz w:val="24"/>
          <w:szCs w:val="24"/>
          <w:vertAlign w:val="superscript"/>
        </w:rPr>
        <w:t>nd</w:t>
      </w:r>
      <w:r w:rsidRPr="0041523B">
        <w:rPr>
          <w:sz w:val="24"/>
          <w:szCs w:val="24"/>
        </w:rPr>
        <w:t xml:space="preserve"> Kings 12:4-5 &amp; 2</w:t>
      </w:r>
      <w:r w:rsidRPr="0041523B">
        <w:rPr>
          <w:sz w:val="24"/>
          <w:szCs w:val="24"/>
          <w:vertAlign w:val="superscript"/>
        </w:rPr>
        <w:t>nd</w:t>
      </w:r>
      <w:r w:rsidRPr="0041523B">
        <w:rPr>
          <w:sz w:val="24"/>
          <w:szCs w:val="24"/>
        </w:rPr>
        <w:t xml:space="preserve"> Chronicles 24:5, 13-14. King Jotham is in 2</w:t>
      </w:r>
      <w:r w:rsidRPr="0041523B">
        <w:rPr>
          <w:sz w:val="24"/>
          <w:szCs w:val="24"/>
          <w:vertAlign w:val="superscript"/>
        </w:rPr>
        <w:t>nd</w:t>
      </w:r>
      <w:r w:rsidRPr="0041523B">
        <w:rPr>
          <w:sz w:val="24"/>
          <w:szCs w:val="24"/>
        </w:rPr>
        <w:t xml:space="preserve"> Kings 15:35 &amp; 2</w:t>
      </w:r>
      <w:r w:rsidRPr="0041523B">
        <w:rPr>
          <w:sz w:val="24"/>
          <w:szCs w:val="24"/>
          <w:vertAlign w:val="superscript"/>
        </w:rPr>
        <w:t>nd</w:t>
      </w:r>
      <w:r w:rsidRPr="0041523B">
        <w:rPr>
          <w:sz w:val="24"/>
          <w:szCs w:val="24"/>
        </w:rPr>
        <w:t xml:space="preserve"> Chronicles 27:3. King Hezekiah is in 2</w:t>
      </w:r>
      <w:r w:rsidRPr="0041523B">
        <w:rPr>
          <w:sz w:val="24"/>
          <w:szCs w:val="24"/>
          <w:vertAlign w:val="superscript"/>
        </w:rPr>
        <w:t>nd</w:t>
      </w:r>
      <w:r w:rsidRPr="0041523B">
        <w:rPr>
          <w:sz w:val="24"/>
          <w:szCs w:val="24"/>
        </w:rPr>
        <w:t xml:space="preserve"> Chronicles 29:3-5, 15-16, 18-19, 25. King Josiah is in 2</w:t>
      </w:r>
      <w:r w:rsidRPr="0041523B">
        <w:rPr>
          <w:sz w:val="24"/>
          <w:szCs w:val="24"/>
          <w:vertAlign w:val="superscript"/>
        </w:rPr>
        <w:t>nd</w:t>
      </w:r>
      <w:r w:rsidRPr="0041523B">
        <w:rPr>
          <w:sz w:val="24"/>
          <w:szCs w:val="24"/>
        </w:rPr>
        <w:t xml:space="preserve"> Kings 22:3-7 &amp; 2</w:t>
      </w:r>
      <w:r w:rsidRPr="0041523B">
        <w:rPr>
          <w:sz w:val="24"/>
          <w:szCs w:val="24"/>
          <w:vertAlign w:val="superscript"/>
        </w:rPr>
        <w:t>nd</w:t>
      </w:r>
      <w:r w:rsidRPr="0041523B">
        <w:rPr>
          <w:sz w:val="24"/>
          <w:szCs w:val="24"/>
        </w:rPr>
        <w:t xml:space="preserve"> Chronicles 34:8-11. The Destruction of the Temple by the Babylonians is in 2</w:t>
      </w:r>
      <w:r w:rsidRPr="0041523B">
        <w:rPr>
          <w:sz w:val="24"/>
          <w:szCs w:val="24"/>
          <w:vertAlign w:val="superscript"/>
        </w:rPr>
        <w:t>nd</w:t>
      </w:r>
      <w:r w:rsidRPr="0041523B">
        <w:rPr>
          <w:sz w:val="24"/>
          <w:szCs w:val="24"/>
        </w:rPr>
        <w:t xml:space="preserve"> Kings 25:13-15; Jeremiah 52:17-19 &amp; 2</w:t>
      </w:r>
      <w:r w:rsidRPr="0041523B">
        <w:rPr>
          <w:sz w:val="24"/>
          <w:szCs w:val="24"/>
          <w:vertAlign w:val="superscript"/>
        </w:rPr>
        <w:t>nd</w:t>
      </w:r>
      <w:r w:rsidRPr="0041523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1523B">
        <w:rPr>
          <w:sz w:val="24"/>
          <w:szCs w:val="24"/>
          <w:vertAlign w:val="superscript"/>
        </w:rPr>
        <w:t>st</w:t>
      </w:r>
      <w:r w:rsidRPr="0041523B">
        <w:rPr>
          <w:sz w:val="24"/>
          <w:szCs w:val="24"/>
        </w:rPr>
        <w:t xml:space="preserve"> 1944 and the Eternal Guiltiness Damnation will end in June 21</w:t>
      </w:r>
      <w:r w:rsidRPr="0041523B">
        <w:rPr>
          <w:sz w:val="24"/>
          <w:szCs w:val="24"/>
          <w:vertAlign w:val="superscript"/>
        </w:rPr>
        <w:t>st</w:t>
      </w:r>
      <w:r w:rsidRPr="0041523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41523B">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732D4C" w:rsidRPr="0041523B" w:rsidRDefault="00732D4C" w:rsidP="00732D4C">
      <w:pPr>
        <w:spacing w:line="480" w:lineRule="auto"/>
        <w:jc w:val="both"/>
        <w:rPr>
          <w:sz w:val="24"/>
          <w:szCs w:val="24"/>
        </w:rPr>
      </w:pPr>
      <w:r w:rsidRPr="0041523B">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41523B">
        <w:rPr>
          <w:sz w:val="24"/>
          <w:szCs w:val="24"/>
          <w:vertAlign w:val="superscript"/>
        </w:rPr>
        <w:t>st</w:t>
      </w:r>
      <w:r w:rsidRPr="0041523B">
        <w:rPr>
          <w:sz w:val="24"/>
          <w:szCs w:val="24"/>
        </w:rPr>
        <w:t>, 2036AD with the 2,000 year reign being fulfilled from June 21</w:t>
      </w:r>
      <w:r w:rsidRPr="0041523B">
        <w:rPr>
          <w:sz w:val="24"/>
          <w:szCs w:val="24"/>
          <w:vertAlign w:val="superscript"/>
        </w:rPr>
        <w:t>st</w:t>
      </w:r>
      <w:r w:rsidRPr="0041523B">
        <w:rPr>
          <w:sz w:val="24"/>
          <w:szCs w:val="24"/>
        </w:rPr>
        <w:t>, 32AD to June 21</w:t>
      </w:r>
      <w:r w:rsidRPr="0041523B">
        <w:rPr>
          <w:sz w:val="24"/>
          <w:szCs w:val="24"/>
          <w:vertAlign w:val="superscript"/>
        </w:rPr>
        <w:t>st</w:t>
      </w:r>
      <w:r w:rsidRPr="0041523B">
        <w:rPr>
          <w:sz w:val="24"/>
          <w:szCs w:val="24"/>
        </w:rPr>
        <w:t>, 2032AD by the Father Stephen’s Eternal Death in Acts 7:60 &amp; the end is June 21</w:t>
      </w:r>
      <w:r w:rsidRPr="0041523B">
        <w:rPr>
          <w:sz w:val="24"/>
          <w:szCs w:val="24"/>
          <w:vertAlign w:val="superscript"/>
        </w:rPr>
        <w:t>st</w:t>
      </w:r>
      <w:r w:rsidRPr="0041523B">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41523B">
        <w:rPr>
          <w:sz w:val="24"/>
          <w:szCs w:val="24"/>
        </w:rPr>
        <w:lastRenderedPageBreak/>
        <w:t>June 21</w:t>
      </w:r>
      <w:r w:rsidRPr="0041523B">
        <w:rPr>
          <w:sz w:val="24"/>
          <w:szCs w:val="24"/>
          <w:vertAlign w:val="superscript"/>
        </w:rPr>
        <w:t>st</w:t>
      </w:r>
      <w:r w:rsidRPr="0041523B">
        <w:rPr>
          <w:sz w:val="24"/>
          <w:szCs w:val="24"/>
        </w:rPr>
        <w:t>, 1776AD to June 21</w:t>
      </w:r>
      <w:r w:rsidRPr="0041523B">
        <w:rPr>
          <w:sz w:val="24"/>
          <w:szCs w:val="24"/>
          <w:vertAlign w:val="superscript"/>
        </w:rPr>
        <w:t>st</w:t>
      </w:r>
      <w:r w:rsidRPr="0041523B">
        <w:rPr>
          <w:sz w:val="24"/>
          <w:szCs w:val="24"/>
        </w:rPr>
        <w:t>, 2036AD to 280 years in the strength of ignorance which is June 21</w:t>
      </w:r>
      <w:r w:rsidRPr="0041523B">
        <w:rPr>
          <w:sz w:val="24"/>
          <w:szCs w:val="24"/>
          <w:vertAlign w:val="superscript"/>
        </w:rPr>
        <w:t>st</w:t>
      </w:r>
      <w:r w:rsidRPr="0041523B">
        <w:rPr>
          <w:sz w:val="24"/>
          <w:szCs w:val="24"/>
        </w:rPr>
        <w:t>, 1776AD to June 21</w:t>
      </w:r>
      <w:r w:rsidRPr="0041523B">
        <w:rPr>
          <w:sz w:val="24"/>
          <w:szCs w:val="24"/>
          <w:vertAlign w:val="superscript"/>
        </w:rPr>
        <w:t>st</w:t>
      </w:r>
      <w:r w:rsidRPr="0041523B">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41523B">
        <w:rPr>
          <w:sz w:val="24"/>
          <w:szCs w:val="24"/>
          <w:vertAlign w:val="superscript"/>
        </w:rPr>
        <w:t>st</w:t>
      </w:r>
      <w:r w:rsidRPr="0041523B">
        <w:rPr>
          <w:sz w:val="24"/>
          <w:szCs w:val="24"/>
        </w:rPr>
        <w:t>, 2025AD concerning the 10 years in strength of each which is 20 years &amp; Globally together, all sexuality from ADAM will be locked up in June 21</w:t>
      </w:r>
      <w:r w:rsidRPr="0041523B">
        <w:rPr>
          <w:sz w:val="24"/>
          <w:szCs w:val="24"/>
          <w:vertAlign w:val="superscript"/>
        </w:rPr>
        <w:t>st</w:t>
      </w:r>
      <w:r w:rsidRPr="0041523B">
        <w:rPr>
          <w:sz w:val="24"/>
          <w:szCs w:val="24"/>
        </w:rPr>
        <w:t>, 2035AD at the end of the 2,000 year reign concerning the 20 years from June 21</w:t>
      </w:r>
      <w:r w:rsidRPr="0041523B">
        <w:rPr>
          <w:sz w:val="24"/>
          <w:szCs w:val="24"/>
          <w:vertAlign w:val="superscript"/>
        </w:rPr>
        <w:t>st</w:t>
      </w:r>
      <w:r w:rsidRPr="0041523B">
        <w:rPr>
          <w:sz w:val="24"/>
          <w:szCs w:val="24"/>
        </w:rPr>
        <w:t>, 2015AD to June 21</w:t>
      </w:r>
      <w:r w:rsidRPr="0041523B">
        <w:rPr>
          <w:sz w:val="24"/>
          <w:szCs w:val="24"/>
          <w:vertAlign w:val="superscript"/>
        </w:rPr>
        <w:t>st</w:t>
      </w:r>
      <w:r w:rsidRPr="0041523B">
        <w:rPr>
          <w:sz w:val="24"/>
          <w:szCs w:val="24"/>
        </w:rPr>
        <w:t>, 2035AD.  This Ultimately means all ignorance from JOB is locked up separately between the two mega continents (Euphoria Mega Continent &amp; South America and North America Mega Continent) by June 21</w:t>
      </w:r>
      <w:r w:rsidRPr="0041523B">
        <w:rPr>
          <w:sz w:val="24"/>
          <w:szCs w:val="24"/>
          <w:vertAlign w:val="superscript"/>
        </w:rPr>
        <w:t>st</w:t>
      </w:r>
      <w:r w:rsidRPr="0041523B">
        <w:rPr>
          <w:sz w:val="24"/>
          <w:szCs w:val="24"/>
        </w:rPr>
        <w:t>, 2045AD concerning the 10 years in strength of each which is 20 years &amp; Globally together, all ignorance from JOB will be locked up in June 21</w:t>
      </w:r>
      <w:r w:rsidRPr="0041523B">
        <w:rPr>
          <w:sz w:val="24"/>
          <w:szCs w:val="24"/>
          <w:vertAlign w:val="superscript"/>
        </w:rPr>
        <w:t>st</w:t>
      </w:r>
      <w:r w:rsidRPr="0041523B">
        <w:rPr>
          <w:sz w:val="24"/>
          <w:szCs w:val="24"/>
        </w:rPr>
        <w:t>, 2055AD at the end of the 2,000 year reign concerning the 20 years from June 21</w:t>
      </w:r>
      <w:r w:rsidRPr="0041523B">
        <w:rPr>
          <w:sz w:val="24"/>
          <w:szCs w:val="24"/>
          <w:vertAlign w:val="superscript"/>
        </w:rPr>
        <w:t>st</w:t>
      </w:r>
      <w:r w:rsidRPr="0041523B">
        <w:rPr>
          <w:sz w:val="24"/>
          <w:szCs w:val="24"/>
        </w:rPr>
        <w:t>, 2035AD to June 21</w:t>
      </w:r>
      <w:r w:rsidRPr="0041523B">
        <w:rPr>
          <w:sz w:val="24"/>
          <w:szCs w:val="24"/>
          <w:vertAlign w:val="superscript"/>
        </w:rPr>
        <w:t>st</w:t>
      </w:r>
      <w:r w:rsidRPr="0041523B">
        <w:rPr>
          <w:sz w:val="24"/>
          <w:szCs w:val="24"/>
        </w:rPr>
        <w:t xml:space="preserve">, 2055AD.  </w:t>
      </w:r>
    </w:p>
    <w:p w:rsidR="00732D4C" w:rsidRPr="0041523B" w:rsidRDefault="00732D4C" w:rsidP="00732D4C">
      <w:pPr>
        <w:spacing w:line="480" w:lineRule="auto"/>
        <w:jc w:val="both"/>
        <w:rPr>
          <w:sz w:val="24"/>
          <w:szCs w:val="24"/>
        </w:rPr>
      </w:pPr>
      <w:r w:rsidRPr="0041523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1523B">
        <w:rPr>
          <w:b/>
          <w:sz w:val="24"/>
          <w:szCs w:val="24"/>
        </w:rPr>
        <w:t>Rebels</w:t>
      </w:r>
      <w:r w:rsidRPr="0041523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1523B">
        <w:rPr>
          <w:b/>
          <w:sz w:val="24"/>
          <w:szCs w:val="24"/>
        </w:rPr>
        <w:t>Mutiny</w:t>
      </w:r>
      <w:r w:rsidRPr="0041523B">
        <w:rPr>
          <w:sz w:val="24"/>
          <w:szCs w:val="24"/>
        </w:rPr>
        <w:t>” is the military security forces against their commanders. Second, is called a “</w:t>
      </w:r>
      <w:r w:rsidRPr="0041523B">
        <w:rPr>
          <w:b/>
          <w:sz w:val="24"/>
          <w:szCs w:val="24"/>
        </w:rPr>
        <w:t>Resistance Force Movement</w:t>
      </w:r>
      <w:r w:rsidRPr="0041523B">
        <w:rPr>
          <w:sz w:val="24"/>
          <w:szCs w:val="24"/>
        </w:rPr>
        <w:t>” is the freedom fighters who are against a foreign power. Third, is called nonviolent “</w:t>
      </w:r>
      <w:r w:rsidRPr="0041523B">
        <w:rPr>
          <w:b/>
          <w:sz w:val="24"/>
          <w:szCs w:val="24"/>
        </w:rPr>
        <w:t>Resistance or Civil Disobedience</w:t>
      </w:r>
      <w:r w:rsidRPr="0041523B">
        <w:rPr>
          <w:sz w:val="24"/>
          <w:szCs w:val="24"/>
        </w:rPr>
        <w:t>” which does not involve violence or military forces. Fourth, is called a “</w:t>
      </w:r>
      <w:r w:rsidRPr="0041523B">
        <w:rPr>
          <w:b/>
          <w:sz w:val="24"/>
          <w:szCs w:val="24"/>
        </w:rPr>
        <w:t>Revolution</w:t>
      </w:r>
      <w:r w:rsidRPr="0041523B">
        <w:rPr>
          <w:sz w:val="24"/>
          <w:szCs w:val="24"/>
        </w:rPr>
        <w:t xml:space="preserve">” which is done by radicals to overthrow a </w:t>
      </w:r>
      <w:r w:rsidRPr="0041523B">
        <w:rPr>
          <w:sz w:val="24"/>
          <w:szCs w:val="24"/>
        </w:rPr>
        <w:lastRenderedPageBreak/>
        <w:t>government. Fifth, is called a “</w:t>
      </w:r>
      <w:r w:rsidRPr="0041523B">
        <w:rPr>
          <w:b/>
          <w:sz w:val="24"/>
          <w:szCs w:val="24"/>
        </w:rPr>
        <w:t>Revolt</w:t>
      </w:r>
      <w:r w:rsidRPr="0041523B">
        <w:rPr>
          <w:sz w:val="24"/>
          <w:szCs w:val="24"/>
        </w:rPr>
        <w:t>” which means a localized rebellion force. Sixth, is called “</w:t>
      </w:r>
      <w:r w:rsidRPr="0041523B">
        <w:rPr>
          <w:b/>
          <w:sz w:val="24"/>
          <w:szCs w:val="24"/>
        </w:rPr>
        <w:t>Terrorism</w:t>
      </w:r>
      <w:r w:rsidRPr="0041523B">
        <w:rPr>
          <w:sz w:val="24"/>
          <w:szCs w:val="24"/>
        </w:rPr>
        <w:t>” which is the religious and political militant extremists. Seventh, is called a “</w:t>
      </w:r>
      <w:r w:rsidRPr="0041523B">
        <w:rPr>
          <w:b/>
          <w:sz w:val="24"/>
          <w:szCs w:val="24"/>
        </w:rPr>
        <w:t>Subversion</w:t>
      </w:r>
      <w:r w:rsidRPr="0041523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1523B">
        <w:rPr>
          <w:sz w:val="24"/>
          <w:szCs w:val="24"/>
          <w:vertAlign w:val="superscript"/>
        </w:rPr>
        <w:t>nd</w:t>
      </w:r>
      <w:r w:rsidRPr="0041523B">
        <w:rPr>
          <w:sz w:val="24"/>
          <w:szCs w:val="24"/>
        </w:rPr>
        <w:t xml:space="preserve"> Thessalonians 2:1-12; Jude 5-15; 2</w:t>
      </w:r>
      <w:r w:rsidRPr="0041523B">
        <w:rPr>
          <w:sz w:val="24"/>
          <w:szCs w:val="24"/>
          <w:vertAlign w:val="superscript"/>
        </w:rPr>
        <w:t>nd</w:t>
      </w:r>
      <w:r w:rsidRPr="0041523B">
        <w:rPr>
          <w:sz w:val="24"/>
          <w:szCs w:val="24"/>
        </w:rPr>
        <w:t xml:space="preserve"> John 7-11 and 1</w:t>
      </w:r>
      <w:r w:rsidRPr="0041523B">
        <w:rPr>
          <w:sz w:val="24"/>
          <w:szCs w:val="24"/>
          <w:vertAlign w:val="superscript"/>
        </w:rPr>
        <w:t>st</w:t>
      </w:r>
      <w:r w:rsidRPr="0041523B">
        <w:rPr>
          <w:sz w:val="24"/>
          <w:szCs w:val="24"/>
        </w:rPr>
        <w:t xml:space="preserve"> John 4:1-6; Isaiah 14:12-21; Ezekiel 28:15-19; Ezra 4:18-19; Luke 10:18-20; 1</w:t>
      </w:r>
      <w:r w:rsidRPr="0041523B">
        <w:rPr>
          <w:sz w:val="24"/>
          <w:szCs w:val="24"/>
          <w:vertAlign w:val="superscript"/>
        </w:rPr>
        <w:t>st</w:t>
      </w:r>
      <w:r w:rsidRPr="0041523B">
        <w:rPr>
          <w:sz w:val="24"/>
          <w:szCs w:val="24"/>
        </w:rPr>
        <w:t xml:space="preserve"> Samuel 15:23; Acts 21:38 (NKJV) &amp; Deuteronomy 13:1-18. The Examples of Wrong Rebellion against God is in Psalms 2:2; 66:7; Numbers 20:24; 27:14 &amp; 1</w:t>
      </w:r>
      <w:r w:rsidRPr="0041523B">
        <w:rPr>
          <w:sz w:val="24"/>
          <w:szCs w:val="24"/>
          <w:vertAlign w:val="superscript"/>
        </w:rPr>
        <w:t>st</w:t>
      </w:r>
      <w:r w:rsidRPr="0041523B">
        <w:rPr>
          <w:sz w:val="24"/>
          <w:szCs w:val="24"/>
        </w:rPr>
        <w:t xml:space="preserve"> Samuel 15:22-23. The Divine Warnings not to Rebel is in 1</w:t>
      </w:r>
      <w:r w:rsidRPr="0041523B">
        <w:rPr>
          <w:sz w:val="24"/>
          <w:szCs w:val="24"/>
          <w:vertAlign w:val="superscript"/>
        </w:rPr>
        <w:t>st</w:t>
      </w:r>
      <w:r w:rsidRPr="0041523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1523B">
        <w:rPr>
          <w:sz w:val="24"/>
          <w:szCs w:val="24"/>
          <w:vertAlign w:val="superscript"/>
        </w:rPr>
        <w:t>nd</w:t>
      </w:r>
      <w:r w:rsidRPr="0041523B">
        <w:rPr>
          <w:sz w:val="24"/>
          <w:szCs w:val="24"/>
        </w:rPr>
        <w:t xml:space="preserve"> Thessalonians 2:3 &amp; 1</w:t>
      </w:r>
      <w:r w:rsidRPr="0041523B">
        <w:rPr>
          <w:sz w:val="24"/>
          <w:szCs w:val="24"/>
          <w:vertAlign w:val="superscript"/>
        </w:rPr>
        <w:t>st</w:t>
      </w:r>
      <w:r w:rsidRPr="0041523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41523B">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1523B">
        <w:rPr>
          <w:sz w:val="24"/>
          <w:szCs w:val="24"/>
          <w:vertAlign w:val="superscript"/>
        </w:rPr>
        <w:t>st</w:t>
      </w:r>
      <w:r w:rsidRPr="0041523B">
        <w:rPr>
          <w:sz w:val="24"/>
          <w:szCs w:val="24"/>
        </w:rPr>
        <w:t xml:space="preserve"> Corinthians 10:1-12; Hebrews 3:7-4:2; Psalms 95:7-11 &amp; Jude 5, 7. The Rebellion against Human Authority: The Examples of Rebellion against Human Leaders is in Genesis 14:3-4; 2</w:t>
      </w:r>
      <w:r w:rsidRPr="0041523B">
        <w:rPr>
          <w:sz w:val="24"/>
          <w:szCs w:val="24"/>
          <w:vertAlign w:val="superscript"/>
        </w:rPr>
        <w:t>nd</w:t>
      </w:r>
      <w:r w:rsidRPr="0041523B">
        <w:rPr>
          <w:sz w:val="24"/>
          <w:szCs w:val="24"/>
        </w:rPr>
        <w:t xml:space="preserve"> Kings 18:7; 24:1, 20; 2</w:t>
      </w:r>
      <w:r w:rsidRPr="0041523B">
        <w:rPr>
          <w:sz w:val="24"/>
          <w:szCs w:val="24"/>
          <w:vertAlign w:val="superscript"/>
        </w:rPr>
        <w:t>nd</w:t>
      </w:r>
      <w:r w:rsidRPr="0041523B">
        <w:rPr>
          <w:sz w:val="24"/>
          <w:szCs w:val="24"/>
        </w:rPr>
        <w:t xml:space="preserve"> Chronicles 13:6; 36:13; Jeremiah 52:3 &amp; Mark 15:7. The Rebellion against Parents is in Deuteronomy 21:18-21. The Rebellion of Nations is in 1</w:t>
      </w:r>
      <w:r w:rsidRPr="0041523B">
        <w:rPr>
          <w:sz w:val="24"/>
          <w:szCs w:val="24"/>
          <w:vertAlign w:val="superscript"/>
        </w:rPr>
        <w:t>st</w:t>
      </w:r>
      <w:r w:rsidRPr="0041523B">
        <w:rPr>
          <w:sz w:val="24"/>
          <w:szCs w:val="24"/>
        </w:rPr>
        <w:t xml:space="preserve"> Kings 12:19; 2</w:t>
      </w:r>
      <w:r w:rsidRPr="0041523B">
        <w:rPr>
          <w:sz w:val="24"/>
          <w:szCs w:val="24"/>
          <w:vertAlign w:val="superscript"/>
        </w:rPr>
        <w:t>nd</w:t>
      </w:r>
      <w:r w:rsidRPr="0041523B">
        <w:rPr>
          <w:sz w:val="24"/>
          <w:szCs w:val="24"/>
        </w:rPr>
        <w:t xml:space="preserve"> Chronicles 10:19 &amp; 2</w:t>
      </w:r>
      <w:r w:rsidRPr="0041523B">
        <w:rPr>
          <w:sz w:val="24"/>
          <w:szCs w:val="24"/>
          <w:vertAlign w:val="superscript"/>
        </w:rPr>
        <w:t>nd</w:t>
      </w:r>
      <w:r w:rsidRPr="0041523B">
        <w:rPr>
          <w:sz w:val="24"/>
          <w:szCs w:val="24"/>
        </w:rPr>
        <w:t xml:space="preserve"> Kings 1:1. The Accusations of Rebellion is in Nehemiah 2:19; 6:5-8. The Rebellion against God’s Chosen Leaders is in Exodus 23:21; Numbers 16:1-3; 20:2-5; Joshua 1:18 &amp; 2</w:t>
      </w:r>
      <w:r w:rsidRPr="0041523B">
        <w:rPr>
          <w:sz w:val="24"/>
          <w:szCs w:val="24"/>
          <w:vertAlign w:val="superscript"/>
        </w:rPr>
        <w:t>nd</w:t>
      </w:r>
      <w:r w:rsidRPr="0041523B">
        <w:rPr>
          <w:sz w:val="24"/>
          <w:szCs w:val="24"/>
        </w:rPr>
        <w:t xml:space="preserve"> Samuel 15:10. The Rebellion against Incorruptible Authority is Damned is in Romans 13:2 &amp; 1</w:t>
      </w:r>
      <w:r w:rsidRPr="0041523B">
        <w:rPr>
          <w:sz w:val="24"/>
          <w:szCs w:val="24"/>
          <w:vertAlign w:val="superscript"/>
        </w:rPr>
        <w:t>st</w:t>
      </w:r>
      <w:r w:rsidRPr="0041523B">
        <w:rPr>
          <w:sz w:val="24"/>
          <w:szCs w:val="24"/>
        </w:rPr>
        <w:t xml:space="preserve"> Peter 2:13.    </w:t>
      </w:r>
    </w:p>
    <w:p w:rsidR="00732D4C" w:rsidRPr="0041523B" w:rsidRDefault="00732D4C" w:rsidP="00732D4C">
      <w:pPr>
        <w:spacing w:before="240" w:line="480" w:lineRule="auto"/>
        <w:jc w:val="both"/>
        <w:rPr>
          <w:sz w:val="24"/>
          <w:szCs w:val="24"/>
        </w:rPr>
      </w:pPr>
      <w:r w:rsidRPr="0041523B">
        <w:rPr>
          <w:sz w:val="24"/>
          <w:szCs w:val="24"/>
        </w:rPr>
        <w:t>The Oppression against the United States of America is from June 21</w:t>
      </w:r>
      <w:r w:rsidRPr="0041523B">
        <w:rPr>
          <w:sz w:val="24"/>
          <w:szCs w:val="24"/>
          <w:vertAlign w:val="superscript"/>
        </w:rPr>
        <w:t>st</w:t>
      </w:r>
      <w:r w:rsidRPr="0041523B">
        <w:rPr>
          <w:sz w:val="24"/>
          <w:szCs w:val="24"/>
        </w:rPr>
        <w:t xml:space="preserve"> 1650 AD-June 21</w:t>
      </w:r>
      <w:r w:rsidRPr="0041523B">
        <w:rPr>
          <w:sz w:val="24"/>
          <w:szCs w:val="24"/>
          <w:vertAlign w:val="superscript"/>
        </w:rPr>
        <w:t>st</w:t>
      </w:r>
      <w:r w:rsidRPr="0041523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1523B">
        <w:rPr>
          <w:sz w:val="24"/>
          <w:szCs w:val="24"/>
          <w:vertAlign w:val="superscript"/>
        </w:rPr>
        <w:t>st</w:t>
      </w:r>
      <w:r w:rsidRPr="0041523B">
        <w:rPr>
          <w:sz w:val="24"/>
          <w:szCs w:val="24"/>
        </w:rPr>
        <w:t xml:space="preserve"> 1972 AD-June 21</w:t>
      </w:r>
      <w:r w:rsidRPr="0041523B">
        <w:rPr>
          <w:sz w:val="24"/>
          <w:szCs w:val="24"/>
          <w:vertAlign w:val="superscript"/>
        </w:rPr>
        <w:t>st</w:t>
      </w:r>
      <w:r w:rsidRPr="0041523B">
        <w:rPr>
          <w:sz w:val="24"/>
          <w:szCs w:val="24"/>
        </w:rPr>
        <w:t xml:space="preserve"> 2015 AD  in 1</w:t>
      </w:r>
      <w:r w:rsidRPr="0041523B">
        <w:rPr>
          <w:sz w:val="24"/>
          <w:szCs w:val="24"/>
          <w:vertAlign w:val="superscript"/>
        </w:rPr>
        <w:t>st</w:t>
      </w:r>
      <w:r w:rsidRPr="0041523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1523B">
        <w:rPr>
          <w:sz w:val="24"/>
          <w:szCs w:val="24"/>
          <w:vertAlign w:val="superscript"/>
        </w:rPr>
        <w:t>nd</w:t>
      </w:r>
      <w:r w:rsidRPr="0041523B">
        <w:rPr>
          <w:sz w:val="24"/>
          <w:szCs w:val="24"/>
        </w:rPr>
        <w:t xml:space="preserve"> Corinthians </w:t>
      </w:r>
      <w:r w:rsidRPr="0041523B">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1523B">
        <w:rPr>
          <w:sz w:val="24"/>
          <w:szCs w:val="24"/>
          <w:vertAlign w:val="superscript"/>
        </w:rPr>
        <w:t>st</w:t>
      </w:r>
      <w:r w:rsidRPr="0041523B">
        <w:rPr>
          <w:sz w:val="24"/>
          <w:szCs w:val="24"/>
        </w:rPr>
        <w:t xml:space="preserve"> Kings 19:3-4; Job 9:23; Psalms 42:1-11; 88:1-18; Joel 1:11 &amp; 2</w:t>
      </w:r>
      <w:r w:rsidRPr="0041523B">
        <w:rPr>
          <w:sz w:val="24"/>
          <w:szCs w:val="24"/>
          <w:vertAlign w:val="superscript"/>
        </w:rPr>
        <w:t>nd</w:t>
      </w:r>
      <w:r w:rsidRPr="0041523B">
        <w:rPr>
          <w:sz w:val="24"/>
          <w:szCs w:val="24"/>
        </w:rPr>
        <w:t xml:space="preserve"> Corinthians 1:8. The Physical Illness or Exhaustion is in Genesis 21:15-16; 1</w:t>
      </w:r>
      <w:r w:rsidRPr="0041523B">
        <w:rPr>
          <w:sz w:val="24"/>
          <w:szCs w:val="24"/>
          <w:vertAlign w:val="superscript"/>
        </w:rPr>
        <w:t>st</w:t>
      </w:r>
      <w:r w:rsidRPr="0041523B">
        <w:rPr>
          <w:sz w:val="24"/>
          <w:szCs w:val="24"/>
        </w:rPr>
        <w:t xml:space="preserve"> Kings 19:5-8; Psalms 6:1-7; 22:14-17; 31:9-12; Isaiah 38:1-2 &amp; Jonah 1:5. The Fear of Others is in 1</w:t>
      </w:r>
      <w:r w:rsidRPr="0041523B">
        <w:rPr>
          <w:sz w:val="24"/>
          <w:szCs w:val="24"/>
          <w:vertAlign w:val="superscript"/>
        </w:rPr>
        <w:t>st</w:t>
      </w:r>
      <w:r w:rsidRPr="0041523B">
        <w:rPr>
          <w:sz w:val="24"/>
          <w:szCs w:val="24"/>
        </w:rPr>
        <w:t xml:space="preserve"> Kings 19:1-3. The Fear of Failure is in Exodus 4:1; Numbers 11:11-15 &amp; 1</w:t>
      </w:r>
      <w:r w:rsidRPr="0041523B">
        <w:rPr>
          <w:sz w:val="24"/>
          <w:szCs w:val="24"/>
          <w:vertAlign w:val="superscript"/>
        </w:rPr>
        <w:t>st</w:t>
      </w:r>
      <w:r w:rsidRPr="0041523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1523B">
        <w:rPr>
          <w:sz w:val="24"/>
          <w:szCs w:val="24"/>
          <w:vertAlign w:val="superscript"/>
        </w:rPr>
        <w:t>st</w:t>
      </w:r>
      <w:r w:rsidRPr="0041523B">
        <w:rPr>
          <w:sz w:val="24"/>
          <w:szCs w:val="24"/>
        </w:rPr>
        <w:t xml:space="preserve"> Kings 19:4; Job 10:1; Ecclesiastes 2:17; Jeremiah 20:15-18 &amp; Jonah 4:8. Deep Sorrow is in Genesis 21:16; Judges 21:2; 1</w:t>
      </w:r>
      <w:r w:rsidRPr="0041523B">
        <w:rPr>
          <w:sz w:val="24"/>
          <w:szCs w:val="24"/>
          <w:vertAlign w:val="superscript"/>
        </w:rPr>
        <w:t>st</w:t>
      </w:r>
      <w:r w:rsidRPr="0041523B">
        <w:rPr>
          <w:sz w:val="24"/>
          <w:szCs w:val="24"/>
        </w:rPr>
        <w:t xml:space="preserve"> Samuel 1:10, 16; Psalms 42:3; Nehemiah 1:4; 2:2; Esther 4:1-3; Job 16:16 &amp; Lamentations 2:11. Loneliness is in Numbers 11:14 &amp; 1</w:t>
      </w:r>
      <w:r w:rsidRPr="0041523B">
        <w:rPr>
          <w:sz w:val="24"/>
          <w:szCs w:val="24"/>
          <w:vertAlign w:val="superscript"/>
        </w:rPr>
        <w:t>st</w:t>
      </w:r>
      <w:r w:rsidRPr="0041523B">
        <w:rPr>
          <w:sz w:val="24"/>
          <w:szCs w:val="24"/>
        </w:rPr>
        <w:t xml:space="preserve"> Kings 19:10, 14. Perplexity is in Psalms 42:5; Habakkuk 1:2; John 16:6 &amp; Luke 24:17. Despair is in Psalms 88:3-9; Job 17:1 &amp; 2</w:t>
      </w:r>
      <w:r w:rsidRPr="0041523B">
        <w:rPr>
          <w:sz w:val="24"/>
          <w:szCs w:val="24"/>
          <w:vertAlign w:val="superscript"/>
        </w:rPr>
        <w:t>nd</w:t>
      </w:r>
      <w:r w:rsidRPr="0041523B">
        <w:rPr>
          <w:sz w:val="24"/>
          <w:szCs w:val="24"/>
        </w:rPr>
        <w:t xml:space="preserve"> Corinthians 1:8-9. Escapism is in 1</w:t>
      </w:r>
      <w:r w:rsidRPr="0041523B">
        <w:rPr>
          <w:sz w:val="24"/>
          <w:szCs w:val="24"/>
          <w:vertAlign w:val="superscript"/>
        </w:rPr>
        <w:t>st</w:t>
      </w:r>
      <w:r w:rsidRPr="0041523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1523B">
        <w:rPr>
          <w:sz w:val="24"/>
          <w:szCs w:val="24"/>
          <w:vertAlign w:val="superscript"/>
        </w:rPr>
        <w:t>st</w:t>
      </w:r>
      <w:r w:rsidRPr="0041523B">
        <w:rPr>
          <w:sz w:val="24"/>
          <w:szCs w:val="24"/>
        </w:rPr>
        <w:t xml:space="preserve"> Kings 19:9-18 &amp; Psalms 22:1-2, 6-8; 42:1-7, 9-11; 43:1-5. The Remedies for Depression: Renewed Vision of the Father Stephen and being Centered upon Him is in 1</w:t>
      </w:r>
      <w:r w:rsidRPr="0041523B">
        <w:rPr>
          <w:sz w:val="24"/>
          <w:szCs w:val="24"/>
          <w:vertAlign w:val="superscript"/>
        </w:rPr>
        <w:t>st</w:t>
      </w:r>
      <w:r w:rsidRPr="0041523B">
        <w:rPr>
          <w:sz w:val="24"/>
          <w:szCs w:val="24"/>
        </w:rPr>
        <w:t xml:space="preserve"> Kings 19:11; Isaiah 26:3; Jeremiah 17:7-8; Romans 8:6 &amp; Acts 6:15. Hope and Trust in the Father Stephen is in </w:t>
      </w:r>
      <w:r w:rsidRPr="0041523B">
        <w:rPr>
          <w:sz w:val="24"/>
          <w:szCs w:val="24"/>
        </w:rPr>
        <w:lastRenderedPageBreak/>
        <w:t>Psalms 22:9-11, 22-31; 42:11; Habakkuk 3:16-18 &amp; Acts 6:7. Praise to the Father Stephen is in Psalms 30:1; 42:5; 107:1-43; Isaiah 61:1-3; 2</w:t>
      </w:r>
      <w:r w:rsidRPr="0041523B">
        <w:rPr>
          <w:sz w:val="24"/>
          <w:szCs w:val="24"/>
          <w:vertAlign w:val="superscript"/>
        </w:rPr>
        <w:t>nd</w:t>
      </w:r>
      <w:r w:rsidRPr="0041523B">
        <w:rPr>
          <w:sz w:val="24"/>
          <w:szCs w:val="24"/>
        </w:rPr>
        <w:t xml:space="preserve"> Corinthians 4:8-12 &amp; Acts 6:4. Reviewing what the Father Stephen has done is in Psalms 42:6; 77:11-12; 143:5; Lamentations 3:19-26; 2</w:t>
      </w:r>
      <w:r w:rsidRPr="0041523B">
        <w:rPr>
          <w:sz w:val="24"/>
          <w:szCs w:val="24"/>
          <w:vertAlign w:val="superscript"/>
        </w:rPr>
        <w:t>nd</w:t>
      </w:r>
      <w:r w:rsidRPr="0041523B">
        <w:rPr>
          <w:sz w:val="24"/>
          <w:szCs w:val="24"/>
        </w:rPr>
        <w:t xml:space="preserve"> Corinthians 7:6 &amp; Acts 7:24-25. Prayer to the Father Stephen is in Psalms 139:23; Philippians 4:6-7 &amp; Acts 6:4, 6.  </w:t>
      </w:r>
    </w:p>
    <w:p w:rsidR="00732D4C" w:rsidRPr="0041523B" w:rsidRDefault="00732D4C" w:rsidP="00732D4C">
      <w:pPr>
        <w:spacing w:before="240" w:line="480" w:lineRule="auto"/>
        <w:jc w:val="both"/>
        <w:rPr>
          <w:sz w:val="24"/>
          <w:szCs w:val="24"/>
        </w:rPr>
      </w:pPr>
      <w:r w:rsidRPr="0041523B">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1523B">
        <w:rPr>
          <w:sz w:val="24"/>
          <w:szCs w:val="24"/>
          <w:vertAlign w:val="superscript"/>
        </w:rPr>
        <w:t>nd</w:t>
      </w:r>
      <w:r w:rsidRPr="0041523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41523B">
        <w:rPr>
          <w:sz w:val="24"/>
          <w:szCs w:val="24"/>
        </w:rPr>
        <w:lastRenderedPageBreak/>
        <w:t>of the Father Stephen is in 1</w:t>
      </w:r>
      <w:r w:rsidRPr="0041523B">
        <w:rPr>
          <w:sz w:val="24"/>
          <w:szCs w:val="24"/>
          <w:vertAlign w:val="superscript"/>
        </w:rPr>
        <w:t>st</w:t>
      </w:r>
      <w:r w:rsidRPr="0041523B">
        <w:rPr>
          <w:sz w:val="24"/>
          <w:szCs w:val="24"/>
        </w:rPr>
        <w:t xml:space="preserve"> Peter 2:21; John 16:33; 1</w:t>
      </w:r>
      <w:r w:rsidRPr="0041523B">
        <w:rPr>
          <w:sz w:val="24"/>
          <w:szCs w:val="24"/>
          <w:vertAlign w:val="superscript"/>
        </w:rPr>
        <w:t>st</w:t>
      </w:r>
      <w:r w:rsidRPr="0041523B">
        <w:rPr>
          <w:sz w:val="24"/>
          <w:szCs w:val="24"/>
        </w:rPr>
        <w:t xml:space="preserve"> Thessalonians 3:2-4; 2</w:t>
      </w:r>
      <w:r w:rsidRPr="0041523B">
        <w:rPr>
          <w:sz w:val="24"/>
          <w:szCs w:val="24"/>
          <w:vertAlign w:val="superscript"/>
        </w:rPr>
        <w:t>nd</w:t>
      </w:r>
      <w:r w:rsidRPr="0041523B">
        <w:rPr>
          <w:sz w:val="24"/>
          <w:szCs w:val="24"/>
        </w:rPr>
        <w:t xml:space="preserve"> Timothy 2:3; 3:12 &amp; Acts 6:4-10; 14:22-23. </w:t>
      </w:r>
    </w:p>
    <w:p w:rsidR="00732D4C" w:rsidRPr="0041523B" w:rsidRDefault="00732D4C" w:rsidP="00732D4C">
      <w:pPr>
        <w:spacing w:before="240" w:line="480" w:lineRule="auto"/>
        <w:jc w:val="both"/>
        <w:rPr>
          <w:sz w:val="24"/>
          <w:szCs w:val="24"/>
        </w:rPr>
      </w:pPr>
      <w:r w:rsidRPr="0041523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1523B">
        <w:rPr>
          <w:sz w:val="24"/>
          <w:szCs w:val="24"/>
          <w:vertAlign w:val="superscript"/>
        </w:rPr>
        <w:t>st</w:t>
      </w:r>
      <w:r w:rsidRPr="0041523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1523B">
        <w:rPr>
          <w:sz w:val="24"/>
          <w:szCs w:val="24"/>
          <w:vertAlign w:val="superscript"/>
        </w:rPr>
        <w:t>nd</w:t>
      </w:r>
      <w:r w:rsidRPr="0041523B">
        <w:rPr>
          <w:sz w:val="24"/>
          <w:szCs w:val="24"/>
        </w:rPr>
        <w:t xml:space="preserve"> Chronicles 6:38-39; Psalms 42:9; 57:1; 79:11; 82:3-4; 94:1-7; Revelation 6:10 &amp; Acts 6:4. In Trust to the Father Stephen is in Job 19:25; Psalms 42:1-3; 138:7; 2</w:t>
      </w:r>
      <w:r w:rsidRPr="0041523B">
        <w:rPr>
          <w:sz w:val="24"/>
          <w:szCs w:val="24"/>
          <w:vertAlign w:val="superscript"/>
        </w:rPr>
        <w:t>nd</w:t>
      </w:r>
      <w:r w:rsidRPr="0041523B">
        <w:rPr>
          <w:sz w:val="24"/>
          <w:szCs w:val="24"/>
        </w:rPr>
        <w:t xml:space="preserve"> Corinthians 4:17; 6:4-5; 1</w:t>
      </w:r>
      <w:r w:rsidRPr="0041523B">
        <w:rPr>
          <w:sz w:val="24"/>
          <w:szCs w:val="24"/>
          <w:vertAlign w:val="superscript"/>
        </w:rPr>
        <w:t>st</w:t>
      </w:r>
      <w:r w:rsidRPr="0041523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32D4C" w:rsidRPr="0041523B" w:rsidRDefault="00732D4C" w:rsidP="00732D4C">
      <w:pPr>
        <w:spacing w:line="480" w:lineRule="auto"/>
        <w:jc w:val="both"/>
        <w:rPr>
          <w:sz w:val="24"/>
          <w:szCs w:val="24"/>
        </w:rPr>
      </w:pPr>
      <w:r w:rsidRPr="0041523B">
        <w:rPr>
          <w:sz w:val="24"/>
          <w:szCs w:val="24"/>
        </w:rPr>
        <w:lastRenderedPageBreak/>
        <w:t>The Rebuilding of the Temple: Preparations for Rebuilding the Temple is in Ezra 1:1-4, 7 &amp; 2</w:t>
      </w:r>
      <w:r w:rsidRPr="0041523B">
        <w:rPr>
          <w:sz w:val="24"/>
          <w:szCs w:val="24"/>
          <w:vertAlign w:val="superscript"/>
        </w:rPr>
        <w:t>nd</w:t>
      </w:r>
      <w:r w:rsidRPr="0041523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32D4C" w:rsidRPr="0041523B" w:rsidRDefault="00732D4C" w:rsidP="00732D4C">
      <w:pPr>
        <w:spacing w:line="480" w:lineRule="auto"/>
        <w:jc w:val="both"/>
        <w:rPr>
          <w:sz w:val="24"/>
          <w:szCs w:val="24"/>
        </w:rPr>
      </w:pPr>
      <w:r w:rsidRPr="0041523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41523B">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32D4C" w:rsidRPr="0041523B" w:rsidRDefault="00732D4C" w:rsidP="00732D4C">
      <w:pPr>
        <w:spacing w:line="480" w:lineRule="auto"/>
        <w:jc w:val="both"/>
        <w:rPr>
          <w:sz w:val="24"/>
          <w:szCs w:val="24"/>
        </w:rPr>
      </w:pPr>
      <w:r w:rsidRPr="0041523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1523B">
        <w:rPr>
          <w:sz w:val="24"/>
          <w:szCs w:val="24"/>
          <w:vertAlign w:val="superscript"/>
        </w:rPr>
        <w:t>nd</w:t>
      </w:r>
      <w:r w:rsidRPr="0041523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1523B">
        <w:rPr>
          <w:sz w:val="24"/>
          <w:szCs w:val="24"/>
          <w:vertAlign w:val="superscript"/>
        </w:rPr>
        <w:t>st</w:t>
      </w:r>
      <w:r w:rsidRPr="0041523B">
        <w:rPr>
          <w:sz w:val="24"/>
          <w:szCs w:val="24"/>
        </w:rPr>
        <w:t xml:space="preserve"> Corinthians 6:19. The Individual Christian as the Temple of the Holy Ghost in the Kingdom of Lordship is in Acts 6:5; 7:55-56. The Local Church as the Father Stephen’s Temple is in 1</w:t>
      </w:r>
      <w:r w:rsidRPr="0041523B">
        <w:rPr>
          <w:sz w:val="24"/>
          <w:szCs w:val="24"/>
          <w:vertAlign w:val="superscript"/>
        </w:rPr>
        <w:t>st</w:t>
      </w:r>
      <w:r w:rsidRPr="0041523B">
        <w:rPr>
          <w:sz w:val="24"/>
          <w:szCs w:val="24"/>
        </w:rPr>
        <w:t xml:space="preserve"> Corinthians 3:16-17. The Universal Church as the Father Stephen’s Temple is in Ephesians 2:21-22; 2</w:t>
      </w:r>
      <w:r w:rsidRPr="0041523B">
        <w:rPr>
          <w:sz w:val="24"/>
          <w:szCs w:val="24"/>
          <w:vertAlign w:val="superscript"/>
        </w:rPr>
        <w:t>nd</w:t>
      </w:r>
      <w:r w:rsidRPr="0041523B">
        <w:rPr>
          <w:sz w:val="24"/>
          <w:szCs w:val="24"/>
        </w:rPr>
        <w:t xml:space="preserve"> Corinthians 6:16 &amp; 1</w:t>
      </w:r>
      <w:r w:rsidRPr="0041523B">
        <w:rPr>
          <w:sz w:val="24"/>
          <w:szCs w:val="24"/>
          <w:vertAlign w:val="superscript"/>
        </w:rPr>
        <w:t>st</w:t>
      </w:r>
      <w:r w:rsidRPr="0041523B">
        <w:rPr>
          <w:sz w:val="24"/>
          <w:szCs w:val="24"/>
        </w:rPr>
        <w:t xml:space="preserve"> Peter 2:5. </w:t>
      </w:r>
    </w:p>
    <w:p w:rsidR="00732D4C" w:rsidRPr="0041523B" w:rsidRDefault="00732D4C" w:rsidP="00732D4C">
      <w:pPr>
        <w:spacing w:line="480" w:lineRule="auto"/>
        <w:jc w:val="both"/>
        <w:rPr>
          <w:sz w:val="24"/>
          <w:szCs w:val="24"/>
        </w:rPr>
      </w:pPr>
      <w:r w:rsidRPr="0041523B">
        <w:rPr>
          <w:sz w:val="24"/>
          <w:szCs w:val="24"/>
        </w:rPr>
        <w:lastRenderedPageBreak/>
        <w:t>The Sexual Heathen Temples is 100% Idolatrous: Heathen Temples is in Judges 16:28-30; 1</w:t>
      </w:r>
      <w:r w:rsidRPr="0041523B">
        <w:rPr>
          <w:sz w:val="24"/>
          <w:szCs w:val="24"/>
          <w:vertAlign w:val="superscript"/>
        </w:rPr>
        <w:t>st</w:t>
      </w:r>
      <w:r w:rsidRPr="0041523B">
        <w:rPr>
          <w:sz w:val="24"/>
          <w:szCs w:val="24"/>
        </w:rPr>
        <w:t xml:space="preserve"> Samuel 5:2-4; 31:8-10; 2</w:t>
      </w:r>
      <w:r w:rsidRPr="0041523B">
        <w:rPr>
          <w:sz w:val="24"/>
          <w:szCs w:val="24"/>
          <w:vertAlign w:val="superscript"/>
        </w:rPr>
        <w:t>nd</w:t>
      </w:r>
      <w:r w:rsidRPr="0041523B">
        <w:rPr>
          <w:sz w:val="24"/>
          <w:szCs w:val="24"/>
        </w:rPr>
        <w:t xml:space="preserve"> Kings 5:18 &amp; Nahum 1:14. The Idolatrous Temples in Israel and Judah is in 1</w:t>
      </w:r>
      <w:r w:rsidRPr="0041523B">
        <w:rPr>
          <w:sz w:val="24"/>
          <w:szCs w:val="24"/>
          <w:vertAlign w:val="superscript"/>
        </w:rPr>
        <w:t>st</w:t>
      </w:r>
      <w:r w:rsidRPr="0041523B">
        <w:rPr>
          <w:sz w:val="24"/>
          <w:szCs w:val="24"/>
        </w:rPr>
        <w:t xml:space="preserve"> Kings 12:26-30; 16:32; 2</w:t>
      </w:r>
      <w:r w:rsidRPr="0041523B">
        <w:rPr>
          <w:sz w:val="24"/>
          <w:szCs w:val="24"/>
          <w:vertAlign w:val="superscript"/>
        </w:rPr>
        <w:t>nd</w:t>
      </w:r>
      <w:r w:rsidRPr="0041523B">
        <w:rPr>
          <w:sz w:val="24"/>
          <w:szCs w:val="24"/>
        </w:rPr>
        <w:t xml:space="preserve"> Kings 10:21, 23-27 &amp; 2</w:t>
      </w:r>
      <w:r w:rsidRPr="0041523B">
        <w:rPr>
          <w:sz w:val="24"/>
          <w:szCs w:val="24"/>
          <w:vertAlign w:val="superscript"/>
        </w:rPr>
        <w:t>nd</w:t>
      </w:r>
      <w:r w:rsidRPr="0041523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1523B">
        <w:rPr>
          <w:sz w:val="24"/>
          <w:szCs w:val="24"/>
          <w:vertAlign w:val="superscript"/>
        </w:rPr>
        <w:t>nd</w:t>
      </w:r>
      <w:r w:rsidRPr="0041523B">
        <w:rPr>
          <w:sz w:val="24"/>
          <w:szCs w:val="24"/>
        </w:rPr>
        <w:t xml:space="preserve"> Kings 16:10-13; 21:4-5; 2</w:t>
      </w:r>
      <w:r w:rsidRPr="0041523B">
        <w:rPr>
          <w:sz w:val="24"/>
          <w:szCs w:val="24"/>
          <w:vertAlign w:val="superscript"/>
        </w:rPr>
        <w:t>nd</w:t>
      </w:r>
      <w:r w:rsidRPr="0041523B">
        <w:rPr>
          <w:sz w:val="24"/>
          <w:szCs w:val="24"/>
        </w:rPr>
        <w:t xml:space="preserve"> Chronicles 24:7; 26:16-20; 28:23; 33:5, 7 &amp; Ezra 8:12-16. The NT Heathen Idolatrous Temples is in Romans 1:21-25, 32. </w:t>
      </w:r>
    </w:p>
    <w:p w:rsidR="00732D4C" w:rsidRPr="0041523B" w:rsidRDefault="00732D4C" w:rsidP="00732D4C">
      <w:pPr>
        <w:spacing w:line="480" w:lineRule="auto"/>
        <w:jc w:val="center"/>
        <w:rPr>
          <w:b/>
          <w:sz w:val="24"/>
          <w:szCs w:val="24"/>
        </w:rPr>
      </w:pPr>
      <w:r w:rsidRPr="0041523B">
        <w:rPr>
          <w:b/>
          <w:sz w:val="24"/>
          <w:szCs w:val="24"/>
        </w:rPr>
        <w:t>The Father Stephen’s Zion [Sion] Tent of Meeting</w:t>
      </w:r>
    </w:p>
    <w:p w:rsidR="00732D4C" w:rsidRPr="0041523B" w:rsidRDefault="00732D4C" w:rsidP="00732D4C">
      <w:pPr>
        <w:spacing w:line="480" w:lineRule="auto"/>
        <w:jc w:val="both"/>
        <w:rPr>
          <w:sz w:val="24"/>
          <w:szCs w:val="24"/>
        </w:rPr>
      </w:pPr>
      <w:r w:rsidRPr="0041523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1523B">
        <w:rPr>
          <w:sz w:val="24"/>
          <w:szCs w:val="24"/>
          <w:vertAlign w:val="superscript"/>
        </w:rPr>
        <w:t>st</w:t>
      </w:r>
      <w:r w:rsidRPr="0041523B">
        <w:rPr>
          <w:sz w:val="24"/>
          <w:szCs w:val="24"/>
        </w:rPr>
        <w:t xml:space="preserve"> Samuel 2:22; 1</w:t>
      </w:r>
      <w:r w:rsidRPr="0041523B">
        <w:rPr>
          <w:sz w:val="24"/>
          <w:szCs w:val="24"/>
          <w:vertAlign w:val="superscript"/>
        </w:rPr>
        <w:t>st</w:t>
      </w:r>
      <w:r w:rsidRPr="0041523B">
        <w:rPr>
          <w:sz w:val="24"/>
          <w:szCs w:val="24"/>
        </w:rPr>
        <w:t xml:space="preserve"> Kings 8:4; 2</w:t>
      </w:r>
      <w:r w:rsidRPr="0041523B">
        <w:rPr>
          <w:sz w:val="24"/>
          <w:szCs w:val="24"/>
          <w:vertAlign w:val="superscript"/>
        </w:rPr>
        <w:t>nd</w:t>
      </w:r>
      <w:r w:rsidRPr="0041523B">
        <w:rPr>
          <w:sz w:val="24"/>
          <w:szCs w:val="24"/>
        </w:rPr>
        <w:t xml:space="preserve"> Chronicles 1:3; 5:5 &amp; 1</w:t>
      </w:r>
      <w:r w:rsidRPr="0041523B">
        <w:rPr>
          <w:sz w:val="24"/>
          <w:szCs w:val="24"/>
          <w:vertAlign w:val="superscript"/>
        </w:rPr>
        <w:t>st</w:t>
      </w:r>
      <w:r w:rsidRPr="0041523B">
        <w:rPr>
          <w:sz w:val="24"/>
          <w:szCs w:val="24"/>
        </w:rPr>
        <w:t xml:space="preserve"> Chronicles 6:32; 9:21.      </w:t>
      </w:r>
    </w:p>
    <w:p w:rsidR="00732D4C" w:rsidRPr="0041523B" w:rsidRDefault="00732D4C" w:rsidP="00732D4C">
      <w:pPr>
        <w:spacing w:line="480" w:lineRule="auto"/>
        <w:jc w:val="both"/>
        <w:rPr>
          <w:sz w:val="24"/>
          <w:szCs w:val="24"/>
        </w:rPr>
      </w:pPr>
      <w:r w:rsidRPr="0041523B">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41523B">
        <w:rPr>
          <w:sz w:val="24"/>
          <w:szCs w:val="24"/>
          <w:vertAlign w:val="superscript"/>
        </w:rPr>
        <w:t>st</w:t>
      </w:r>
      <w:r w:rsidRPr="0041523B">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41523B">
        <w:rPr>
          <w:sz w:val="24"/>
          <w:szCs w:val="24"/>
          <w:vertAlign w:val="superscript"/>
        </w:rPr>
        <w:t>nd</w:t>
      </w:r>
      <w:r w:rsidRPr="0041523B">
        <w:rPr>
          <w:sz w:val="24"/>
          <w:szCs w:val="24"/>
        </w:rPr>
        <w:t xml:space="preserve"> Person of the Trinity (Lady Mary as the Daughter) in Luke 1:26-56; 2:1-24; 3:23-24:53 &amp; Acts 1:1-3. Fifth, the Lord John the Holy Ghost of God (Brother) &amp; the 3</w:t>
      </w:r>
      <w:r w:rsidRPr="0041523B">
        <w:rPr>
          <w:sz w:val="24"/>
          <w:szCs w:val="24"/>
          <w:vertAlign w:val="superscript"/>
        </w:rPr>
        <w:t>rd</w:t>
      </w:r>
      <w:r w:rsidRPr="0041523B">
        <w:rPr>
          <w:sz w:val="24"/>
          <w:szCs w:val="24"/>
        </w:rPr>
        <w:t xml:space="preserve"> Person of the Trinity (Lady Elizabeth as the Sister) in Luke 1:5-25; 39-45, 57-80; 3:1-22- 9:7-9. </w:t>
      </w:r>
    </w:p>
    <w:p w:rsidR="00732D4C" w:rsidRPr="0041523B" w:rsidRDefault="00732D4C" w:rsidP="00732D4C">
      <w:pPr>
        <w:spacing w:line="480" w:lineRule="auto"/>
        <w:jc w:val="both"/>
        <w:rPr>
          <w:sz w:val="24"/>
          <w:szCs w:val="24"/>
        </w:rPr>
      </w:pPr>
      <w:r w:rsidRPr="0041523B">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41523B">
        <w:rPr>
          <w:sz w:val="24"/>
          <w:szCs w:val="24"/>
          <w:vertAlign w:val="superscript"/>
        </w:rPr>
        <w:t>st</w:t>
      </w:r>
      <w:r w:rsidRPr="0041523B">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41523B">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41523B">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41523B">
        <w:rPr>
          <w:b/>
          <w:sz w:val="24"/>
          <w:szCs w:val="24"/>
        </w:rPr>
        <w:t>Lady of Kingdoms</w:t>
      </w:r>
      <w:r w:rsidRPr="0041523B">
        <w:rPr>
          <w:sz w:val="24"/>
          <w:szCs w:val="24"/>
        </w:rPr>
        <w:t>” in Isaiah 47:5 (NKJV). If You have any questions on the other 60 Lord’s, You must get My book called “</w:t>
      </w:r>
      <w:r w:rsidRPr="0041523B">
        <w:rPr>
          <w:b/>
          <w:sz w:val="24"/>
          <w:szCs w:val="24"/>
        </w:rPr>
        <w:t>The Lord Yahweh &amp; the 360 other Lord’s that He created</w:t>
      </w:r>
      <w:r w:rsidRPr="0041523B">
        <w:rPr>
          <w:sz w:val="24"/>
          <w:szCs w:val="24"/>
        </w:rPr>
        <w:t xml:space="preserve">.” The Lords are before the Angels &amp; Man is in Genesis 1:1; Proverbs 8:22-31 &amp; Job 38:4-7.      </w:t>
      </w:r>
    </w:p>
    <w:p w:rsidR="00732D4C" w:rsidRPr="0041523B" w:rsidRDefault="00732D4C" w:rsidP="00732D4C">
      <w:pPr>
        <w:spacing w:line="480" w:lineRule="auto"/>
        <w:jc w:val="center"/>
        <w:rPr>
          <w:sz w:val="24"/>
          <w:szCs w:val="24"/>
        </w:rPr>
      </w:pPr>
      <w:r w:rsidRPr="0041523B">
        <w:rPr>
          <w:sz w:val="24"/>
          <w:szCs w:val="24"/>
        </w:rPr>
        <w:t>The Father Stephen’s Ministries</w:t>
      </w:r>
    </w:p>
    <w:p w:rsidR="00732D4C" w:rsidRPr="0041523B" w:rsidRDefault="00732D4C" w:rsidP="00732D4C">
      <w:pPr>
        <w:spacing w:line="480" w:lineRule="auto"/>
        <w:jc w:val="both"/>
        <w:rPr>
          <w:sz w:val="24"/>
          <w:szCs w:val="24"/>
        </w:rPr>
      </w:pPr>
      <w:r w:rsidRPr="0041523B">
        <w:rPr>
          <w:sz w:val="24"/>
          <w:szCs w:val="24"/>
        </w:rPr>
        <w:t>The Difference of Adam’s Humanity Ministry &amp; Stephen’s special Angelical Ministry</w:t>
      </w:r>
    </w:p>
    <w:p w:rsidR="00732D4C" w:rsidRPr="0041523B" w:rsidRDefault="00732D4C" w:rsidP="00732D4C">
      <w:pPr>
        <w:spacing w:line="480" w:lineRule="auto"/>
        <w:jc w:val="both"/>
        <w:rPr>
          <w:sz w:val="24"/>
          <w:szCs w:val="24"/>
        </w:rPr>
      </w:pPr>
      <w:r w:rsidRPr="0041523B">
        <w:rPr>
          <w:sz w:val="24"/>
          <w:szCs w:val="24"/>
        </w:rPr>
        <w:t>First, Humans are lower than Angels (Lords) because Angels (Lords) are greater in might &amp; power in 2</w:t>
      </w:r>
      <w:r w:rsidRPr="0041523B">
        <w:rPr>
          <w:sz w:val="24"/>
          <w:szCs w:val="24"/>
          <w:vertAlign w:val="superscript"/>
        </w:rPr>
        <w:t>nd</w:t>
      </w:r>
      <w:r w:rsidRPr="0041523B">
        <w:rPr>
          <w:sz w:val="24"/>
          <w:szCs w:val="24"/>
        </w:rPr>
        <w:t xml:space="preserve"> Peter 2:11. How were the Angels (Lords) created? We know in it happened in Genesis 1:1-1:31. Some scriptures are Psalms 148:1-5; John 1:1-3 &amp; Colossians 1:16. When were </w:t>
      </w:r>
      <w:r w:rsidRPr="0041523B">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41523B">
        <w:rPr>
          <w:sz w:val="24"/>
          <w:szCs w:val="24"/>
          <w:vertAlign w:val="superscript"/>
        </w:rPr>
        <w:t>nd</w:t>
      </w:r>
      <w:r w:rsidRPr="0041523B">
        <w:rPr>
          <w:sz w:val="24"/>
          <w:szCs w:val="24"/>
        </w:rPr>
        <w:t xml:space="preserve"> Corinthians 4:18. Lucifer sinned once by the eternal sin in Ezekiel 28:15. Possibly, the Married Lord called Wisdom in “Qanah” sinned once in Eternal Lordship in Genesis 1:1; 2:8-9. </w:t>
      </w:r>
      <w:r w:rsidRPr="0041523B">
        <w:rPr>
          <w:b/>
          <w:sz w:val="24"/>
          <w:szCs w:val="24"/>
        </w:rPr>
        <w:t>Adam’s Humanity:</w:t>
      </w:r>
      <w:r w:rsidRPr="0041523B">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41523B">
        <w:rPr>
          <w:sz w:val="24"/>
          <w:szCs w:val="24"/>
          <w:vertAlign w:val="superscript"/>
        </w:rPr>
        <w:t>nd</w:t>
      </w:r>
      <w:r w:rsidRPr="0041523B">
        <w:rPr>
          <w:sz w:val="24"/>
          <w:szCs w:val="24"/>
        </w:rPr>
        <w:t xml:space="preserve"> kings 6:17; Luke 2:11, 12 &amp; 1</w:t>
      </w:r>
      <w:r w:rsidRPr="0041523B">
        <w:rPr>
          <w:sz w:val="24"/>
          <w:szCs w:val="24"/>
          <w:vertAlign w:val="superscript"/>
        </w:rPr>
        <w:t>st</w:t>
      </w:r>
      <w:r w:rsidRPr="0041523B">
        <w:rPr>
          <w:sz w:val="24"/>
          <w:szCs w:val="24"/>
        </w:rPr>
        <w:t xml:space="preserve"> Peter 1:11, 12. Humans have Spirits &amp; are not Spirits in Philippians 1:23; 1</w:t>
      </w:r>
      <w:r w:rsidRPr="0041523B">
        <w:rPr>
          <w:sz w:val="24"/>
          <w:szCs w:val="24"/>
          <w:vertAlign w:val="superscript"/>
        </w:rPr>
        <w:t>st</w:t>
      </w:r>
      <w:r w:rsidRPr="0041523B">
        <w:rPr>
          <w:sz w:val="24"/>
          <w:szCs w:val="24"/>
        </w:rPr>
        <w:t xml:space="preserve"> Thessalonians 4:14-17; 1</w:t>
      </w:r>
      <w:r w:rsidRPr="0041523B">
        <w:rPr>
          <w:sz w:val="24"/>
          <w:szCs w:val="24"/>
          <w:vertAlign w:val="superscript"/>
        </w:rPr>
        <w:t>st</w:t>
      </w:r>
      <w:r w:rsidRPr="0041523B">
        <w:rPr>
          <w:sz w:val="24"/>
          <w:szCs w:val="24"/>
        </w:rPr>
        <w:t xml:space="preserve"> Corinthians 15:44. What does Humans &amp; Angels (Lords) have in common? They are creation in Genesis 1:26, have identities in Genesis 1:27, are Persons in 1</w:t>
      </w:r>
      <w:r w:rsidRPr="0041523B">
        <w:rPr>
          <w:sz w:val="24"/>
          <w:szCs w:val="24"/>
          <w:vertAlign w:val="superscript"/>
        </w:rPr>
        <w:t>st</w:t>
      </w:r>
      <w:r w:rsidRPr="0041523B">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41523B">
        <w:rPr>
          <w:rFonts w:cs="Calibri"/>
          <w:sz w:val="24"/>
          <w:szCs w:val="24"/>
        </w:rPr>
        <w:t xml:space="preserve">A scripture that may authorize Sexual Eros Love in marriage concerns the fallen state of “marriage rights” is in Exodus 21:10. </w:t>
      </w:r>
      <w:r w:rsidRPr="0041523B">
        <w:rPr>
          <w:sz w:val="24"/>
          <w:szCs w:val="24"/>
        </w:rPr>
        <w:t xml:space="preserve">    </w:t>
      </w:r>
    </w:p>
    <w:p w:rsidR="00732D4C" w:rsidRPr="0041523B" w:rsidRDefault="00732D4C" w:rsidP="00732D4C">
      <w:pPr>
        <w:spacing w:line="480" w:lineRule="auto"/>
        <w:jc w:val="both"/>
        <w:rPr>
          <w:sz w:val="24"/>
          <w:szCs w:val="24"/>
        </w:rPr>
      </w:pPr>
      <w:r w:rsidRPr="0041523B">
        <w:rPr>
          <w:sz w:val="24"/>
          <w:szCs w:val="24"/>
        </w:rPr>
        <w:t>Stephen’s Ministry Office is questioned</w:t>
      </w:r>
    </w:p>
    <w:p w:rsidR="00732D4C" w:rsidRPr="0041523B" w:rsidRDefault="00732D4C" w:rsidP="00732D4C">
      <w:pPr>
        <w:spacing w:line="480" w:lineRule="auto"/>
        <w:jc w:val="both"/>
        <w:rPr>
          <w:sz w:val="24"/>
          <w:szCs w:val="24"/>
        </w:rPr>
      </w:pPr>
      <w:r w:rsidRPr="0041523B">
        <w:rPr>
          <w:sz w:val="24"/>
          <w:szCs w:val="24"/>
        </w:rPr>
        <w:lastRenderedPageBreak/>
        <w:t>Stephen’s ministerial calling was not the Office of a Married Deacon because how can One have an Angelical Ministry and a Marriage Ministry in Acts 6:15. The qualifications of a Deacon are declared in 1</w:t>
      </w:r>
      <w:r w:rsidRPr="0041523B">
        <w:rPr>
          <w:sz w:val="24"/>
          <w:szCs w:val="24"/>
          <w:vertAlign w:val="superscript"/>
        </w:rPr>
        <w:t>st</w:t>
      </w:r>
      <w:r w:rsidRPr="0041523B">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41523B">
        <w:rPr>
          <w:sz w:val="24"/>
          <w:szCs w:val="24"/>
        </w:rPr>
        <w:lastRenderedPageBreak/>
        <w:t>in John 2:5, 9, a King’s Servant in Matthew 22:13, a Servant of Satan in  2</w:t>
      </w:r>
      <w:r w:rsidRPr="0041523B">
        <w:rPr>
          <w:sz w:val="24"/>
          <w:szCs w:val="24"/>
          <w:vertAlign w:val="superscript"/>
        </w:rPr>
        <w:t>nd</w:t>
      </w:r>
      <w:r w:rsidRPr="0041523B">
        <w:rPr>
          <w:sz w:val="24"/>
          <w:szCs w:val="24"/>
        </w:rPr>
        <w:t xml:space="preserve"> Corinthians 11:15, God’s Servant  in  2</w:t>
      </w:r>
      <w:r w:rsidRPr="0041523B">
        <w:rPr>
          <w:sz w:val="24"/>
          <w:szCs w:val="24"/>
          <w:vertAlign w:val="superscript"/>
        </w:rPr>
        <w:t>nd</w:t>
      </w:r>
      <w:r w:rsidRPr="0041523B">
        <w:rPr>
          <w:sz w:val="24"/>
          <w:szCs w:val="24"/>
        </w:rPr>
        <w:t xml:space="preserve"> Corinthians 6:4, Lord’s Servant in 2</w:t>
      </w:r>
      <w:r w:rsidRPr="0041523B">
        <w:rPr>
          <w:sz w:val="24"/>
          <w:szCs w:val="24"/>
          <w:vertAlign w:val="superscript"/>
        </w:rPr>
        <w:t>nd</w:t>
      </w:r>
      <w:r w:rsidRPr="0041523B">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41523B">
        <w:rPr>
          <w:sz w:val="24"/>
          <w:szCs w:val="24"/>
          <w:vertAlign w:val="superscript"/>
        </w:rPr>
        <w:t>st</w:t>
      </w:r>
      <w:r w:rsidRPr="0041523B">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41523B">
        <w:rPr>
          <w:sz w:val="24"/>
          <w:szCs w:val="24"/>
          <w:vertAlign w:val="superscript"/>
        </w:rPr>
        <w:t>st</w:t>
      </w:r>
      <w:r w:rsidRPr="0041523B">
        <w:rPr>
          <w:sz w:val="24"/>
          <w:szCs w:val="24"/>
        </w:rPr>
        <w:t xml:space="preserve"> John 2:22 &amp; 2</w:t>
      </w:r>
      <w:r w:rsidRPr="0041523B">
        <w:rPr>
          <w:sz w:val="24"/>
          <w:szCs w:val="24"/>
          <w:vertAlign w:val="superscript"/>
        </w:rPr>
        <w:t>nd</w:t>
      </w:r>
      <w:r w:rsidRPr="0041523B">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41523B">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41523B">
        <w:rPr>
          <w:sz w:val="24"/>
          <w:szCs w:val="24"/>
          <w:vertAlign w:val="superscript"/>
        </w:rPr>
        <w:t>st</w:t>
      </w:r>
      <w:r w:rsidRPr="0041523B">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41523B">
        <w:rPr>
          <w:sz w:val="24"/>
          <w:szCs w:val="24"/>
          <w:vertAlign w:val="superscript"/>
        </w:rPr>
        <w:t>st</w:t>
      </w:r>
      <w:r w:rsidRPr="0041523B">
        <w:rPr>
          <w:sz w:val="24"/>
          <w:szCs w:val="24"/>
        </w:rPr>
        <w:t xml:space="preserve"> John 1:10 mentions “If We say that We have not </w:t>
      </w:r>
      <w:r w:rsidRPr="0041523B">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41523B">
        <w:rPr>
          <w:sz w:val="24"/>
          <w:szCs w:val="24"/>
          <w:vertAlign w:val="superscript"/>
        </w:rPr>
        <w:t>st</w:t>
      </w:r>
      <w:r w:rsidRPr="0041523B">
        <w:rPr>
          <w:sz w:val="24"/>
          <w:szCs w:val="24"/>
        </w:rPr>
        <w:t xml:space="preserve"> Corinthians 5:3 and Colossians 2:5. Some scriptures of Body and Spirit are 1</w:t>
      </w:r>
      <w:r w:rsidRPr="0041523B">
        <w:rPr>
          <w:sz w:val="24"/>
          <w:szCs w:val="24"/>
          <w:vertAlign w:val="superscript"/>
        </w:rPr>
        <w:t>st</w:t>
      </w:r>
      <w:r w:rsidRPr="0041523B">
        <w:rPr>
          <w:sz w:val="24"/>
          <w:szCs w:val="24"/>
        </w:rPr>
        <w:t xml:space="preserve"> Corinthians 5:5, 7:34; James 2:26; 2</w:t>
      </w:r>
      <w:r w:rsidRPr="0041523B">
        <w:rPr>
          <w:sz w:val="24"/>
          <w:szCs w:val="24"/>
          <w:vertAlign w:val="superscript"/>
        </w:rPr>
        <w:t>nd</w:t>
      </w:r>
      <w:r w:rsidRPr="0041523B">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41523B">
        <w:rPr>
          <w:sz w:val="24"/>
          <w:szCs w:val="24"/>
          <w:vertAlign w:val="superscript"/>
        </w:rPr>
        <w:t>nd</w:t>
      </w:r>
      <w:r w:rsidRPr="0041523B">
        <w:rPr>
          <w:sz w:val="24"/>
          <w:szCs w:val="24"/>
        </w:rPr>
        <w:t xml:space="preserve"> Serpent Yahweh in Proverbs 8:22-29 (RSV); 8:30-31 (NIV) &amp; Acts 6:8, 15. The Ministry Kingdoms of the Son Jesus are given back to the Father Stephen in 1</w:t>
      </w:r>
      <w:r w:rsidRPr="0041523B">
        <w:rPr>
          <w:sz w:val="24"/>
          <w:szCs w:val="24"/>
          <w:vertAlign w:val="superscript"/>
        </w:rPr>
        <w:t>st</w:t>
      </w:r>
      <w:r w:rsidRPr="0041523B">
        <w:rPr>
          <w:sz w:val="24"/>
          <w:szCs w:val="24"/>
        </w:rPr>
        <w:t xml:space="preserve"> Corinthians 15:24-28.     </w:t>
      </w:r>
    </w:p>
    <w:p w:rsidR="00732D4C" w:rsidRPr="0041523B" w:rsidRDefault="00732D4C" w:rsidP="00732D4C">
      <w:pPr>
        <w:spacing w:line="480" w:lineRule="auto"/>
        <w:jc w:val="center"/>
        <w:rPr>
          <w:b/>
          <w:sz w:val="24"/>
          <w:szCs w:val="24"/>
        </w:rPr>
      </w:pPr>
      <w:r w:rsidRPr="0041523B">
        <w:rPr>
          <w:b/>
          <w:sz w:val="24"/>
          <w:szCs w:val="24"/>
        </w:rPr>
        <w:t xml:space="preserve">THE FEDERAL </w:t>
      </w:r>
      <w:r w:rsidR="0041523B" w:rsidRPr="0041523B">
        <w:rPr>
          <w:b/>
          <w:sz w:val="24"/>
          <w:szCs w:val="24"/>
        </w:rPr>
        <w:t>FIDUCIARY</w:t>
      </w:r>
      <w:r w:rsidRPr="0041523B">
        <w:rPr>
          <w:b/>
          <w:sz w:val="24"/>
          <w:szCs w:val="24"/>
        </w:rPr>
        <w:t>’S (CUSTODIAN EUNUCHS) OVER THE FINANCIAL AFFAIRS OF THE WHITE CHRISTIAN VIRGINS FOR THE BEAUTY PREPARATIONS OF TRUE HOLINESS</w:t>
      </w:r>
    </w:p>
    <w:p w:rsidR="00732D4C" w:rsidRPr="0041523B" w:rsidRDefault="00732D4C" w:rsidP="00732D4C">
      <w:pPr>
        <w:spacing w:line="480" w:lineRule="auto"/>
        <w:jc w:val="both"/>
        <w:rPr>
          <w:sz w:val="24"/>
          <w:szCs w:val="24"/>
        </w:rPr>
      </w:pPr>
      <w:r w:rsidRPr="0041523B">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32D4C" w:rsidRPr="0041523B" w:rsidRDefault="00732D4C" w:rsidP="00732D4C">
      <w:pPr>
        <w:spacing w:line="480" w:lineRule="auto"/>
        <w:jc w:val="center"/>
        <w:rPr>
          <w:b/>
          <w:sz w:val="24"/>
          <w:szCs w:val="24"/>
        </w:rPr>
      </w:pPr>
      <w:r w:rsidRPr="0041523B">
        <w:rPr>
          <w:b/>
          <w:sz w:val="24"/>
          <w:szCs w:val="24"/>
        </w:rPr>
        <w:t xml:space="preserve">THE FEDERAL </w:t>
      </w:r>
      <w:r w:rsidR="0041523B" w:rsidRPr="0041523B">
        <w:rPr>
          <w:b/>
          <w:sz w:val="24"/>
          <w:szCs w:val="24"/>
        </w:rPr>
        <w:t>FIDUCIARY</w:t>
      </w:r>
      <w:r w:rsidRPr="0041523B">
        <w:rPr>
          <w:b/>
          <w:sz w:val="24"/>
          <w:szCs w:val="24"/>
        </w:rPr>
        <w:t>’S (CUSTODIAN EUNUCHS) OVER THE FINANCIAL AFFAIRS OF THE BLACK CHRISTIAN VIRGINS FOR THE BEAUTY PREPARATIONS OF TRUE HOLINESS</w:t>
      </w:r>
    </w:p>
    <w:p w:rsidR="00732D4C" w:rsidRPr="0041523B" w:rsidRDefault="00732D4C" w:rsidP="00732D4C">
      <w:pPr>
        <w:spacing w:line="480" w:lineRule="auto"/>
        <w:jc w:val="both"/>
        <w:rPr>
          <w:sz w:val="24"/>
          <w:szCs w:val="24"/>
        </w:rPr>
      </w:pPr>
      <w:r w:rsidRPr="0041523B">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41523B">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32D4C" w:rsidRPr="0041523B" w:rsidRDefault="00732D4C" w:rsidP="00732D4C">
      <w:pPr>
        <w:spacing w:line="480" w:lineRule="auto"/>
        <w:jc w:val="both"/>
        <w:rPr>
          <w:sz w:val="24"/>
          <w:szCs w:val="24"/>
        </w:rPr>
      </w:pPr>
      <w:r w:rsidRPr="0041523B">
        <w:rPr>
          <w:sz w:val="24"/>
          <w:szCs w:val="24"/>
        </w:rPr>
        <w:t>Eunuchs as Royal Servants is in Esther 1:10-11; 2:1-3, 15; 4:4-11; 2</w:t>
      </w:r>
      <w:r w:rsidRPr="0041523B">
        <w:rPr>
          <w:sz w:val="24"/>
          <w:szCs w:val="24"/>
          <w:vertAlign w:val="superscript"/>
        </w:rPr>
        <w:t>nd</w:t>
      </w:r>
      <w:r w:rsidRPr="0041523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41523B">
        <w:rPr>
          <w:sz w:val="24"/>
          <w:szCs w:val="24"/>
        </w:rPr>
        <w:lastRenderedPageBreak/>
        <w:t>Obedient to Him is in Isaiah 56:3-5. Eunuchs can become as True Saintly Christian Lords since there is total Sexual Abstinence is in Ephesians 5:3; 1</w:t>
      </w:r>
      <w:r w:rsidRPr="0041523B">
        <w:rPr>
          <w:sz w:val="24"/>
          <w:szCs w:val="24"/>
          <w:vertAlign w:val="superscript"/>
        </w:rPr>
        <w:t>st</w:t>
      </w:r>
      <w:r w:rsidRPr="0041523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32D4C" w:rsidRPr="0041523B" w:rsidRDefault="00732D4C" w:rsidP="00732D4C">
      <w:pPr>
        <w:spacing w:line="480" w:lineRule="auto"/>
        <w:jc w:val="both"/>
        <w:rPr>
          <w:sz w:val="24"/>
          <w:szCs w:val="24"/>
        </w:rPr>
      </w:pPr>
      <w:r w:rsidRPr="0041523B">
        <w:rPr>
          <w:sz w:val="24"/>
          <w:szCs w:val="24"/>
        </w:rPr>
        <w:t>The Office of a True Widow in Acts 6:1</w:t>
      </w:r>
    </w:p>
    <w:p w:rsidR="00732D4C" w:rsidRPr="0041523B" w:rsidRDefault="00732D4C" w:rsidP="00732D4C">
      <w:pPr>
        <w:spacing w:line="480" w:lineRule="auto"/>
        <w:jc w:val="both"/>
        <w:rPr>
          <w:sz w:val="24"/>
          <w:szCs w:val="24"/>
        </w:rPr>
      </w:pPr>
      <w:r w:rsidRPr="0041523B">
        <w:rPr>
          <w:sz w:val="24"/>
          <w:szCs w:val="24"/>
        </w:rPr>
        <w:t>A Widow is a Woman whose Husband has died and is totally freed from Her Husband’s Law to remarry or stay Unmarried in which She is happier in 1</w:t>
      </w:r>
      <w:r w:rsidRPr="0041523B">
        <w:rPr>
          <w:sz w:val="24"/>
          <w:szCs w:val="24"/>
          <w:vertAlign w:val="superscript"/>
        </w:rPr>
        <w:t>st</w:t>
      </w:r>
      <w:r w:rsidRPr="0041523B">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41523B">
        <w:rPr>
          <w:sz w:val="24"/>
          <w:szCs w:val="24"/>
          <w:vertAlign w:val="superscript"/>
        </w:rPr>
        <w:t>rd</w:t>
      </w:r>
      <w:r w:rsidRPr="0041523B">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732D4C" w:rsidRPr="0041523B" w:rsidRDefault="00732D4C" w:rsidP="00732D4C">
      <w:pPr>
        <w:spacing w:line="480" w:lineRule="auto"/>
        <w:jc w:val="both"/>
        <w:rPr>
          <w:sz w:val="24"/>
          <w:szCs w:val="24"/>
        </w:rPr>
      </w:pPr>
      <w:r w:rsidRPr="0041523B">
        <w:rPr>
          <w:sz w:val="24"/>
          <w:szCs w:val="24"/>
        </w:rPr>
        <w:lastRenderedPageBreak/>
        <w:t>Stephen’s Ministry of the Word in Acts 6:8, 10; 7:1-7:53</w:t>
      </w:r>
    </w:p>
    <w:p w:rsidR="00732D4C" w:rsidRPr="0041523B" w:rsidRDefault="00732D4C" w:rsidP="00732D4C">
      <w:pPr>
        <w:spacing w:line="480" w:lineRule="auto"/>
        <w:jc w:val="both"/>
        <w:rPr>
          <w:sz w:val="24"/>
          <w:szCs w:val="24"/>
        </w:rPr>
      </w:pPr>
      <w:r w:rsidRPr="0041523B">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41523B">
        <w:rPr>
          <w:sz w:val="24"/>
          <w:szCs w:val="24"/>
          <w:vertAlign w:val="superscript"/>
        </w:rPr>
        <w:t>st</w:t>
      </w:r>
      <w:r w:rsidRPr="0041523B">
        <w:rPr>
          <w:sz w:val="24"/>
          <w:szCs w:val="24"/>
        </w:rPr>
        <w:t xml:space="preserve"> Corinthians 8:6; Revelations 19:13; John 1:1-3; 1</w:t>
      </w:r>
      <w:r w:rsidRPr="0041523B">
        <w:rPr>
          <w:sz w:val="24"/>
          <w:szCs w:val="24"/>
          <w:vertAlign w:val="superscript"/>
        </w:rPr>
        <w:t>st</w:t>
      </w:r>
      <w:r w:rsidRPr="0041523B">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732D4C" w:rsidRPr="0041523B" w:rsidRDefault="00732D4C" w:rsidP="00732D4C">
      <w:pPr>
        <w:spacing w:line="480" w:lineRule="auto"/>
        <w:jc w:val="both"/>
        <w:rPr>
          <w:sz w:val="24"/>
          <w:szCs w:val="24"/>
        </w:rPr>
      </w:pPr>
      <w:r w:rsidRPr="0041523B">
        <w:rPr>
          <w:sz w:val="24"/>
          <w:szCs w:val="24"/>
        </w:rPr>
        <w:t>Stephen’s Ministry of Teaching or Counseling in Acts 6:5, 8; 7:1-7:53, 55-56</w:t>
      </w:r>
    </w:p>
    <w:p w:rsidR="00732D4C" w:rsidRPr="0041523B" w:rsidRDefault="00732D4C" w:rsidP="00732D4C">
      <w:pPr>
        <w:spacing w:line="480" w:lineRule="auto"/>
        <w:jc w:val="both"/>
        <w:rPr>
          <w:sz w:val="24"/>
          <w:szCs w:val="24"/>
        </w:rPr>
      </w:pPr>
      <w:r w:rsidRPr="0041523B">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732D4C" w:rsidRPr="0041523B" w:rsidRDefault="00732D4C" w:rsidP="00732D4C">
      <w:pPr>
        <w:spacing w:line="480" w:lineRule="auto"/>
        <w:jc w:val="both"/>
        <w:rPr>
          <w:sz w:val="24"/>
          <w:szCs w:val="24"/>
        </w:rPr>
      </w:pPr>
      <w:r w:rsidRPr="0041523B">
        <w:rPr>
          <w:sz w:val="24"/>
          <w:szCs w:val="24"/>
        </w:rPr>
        <w:t>All counseling concerns Advocate, Advice, Advisor &amp; a Lawyer on legal matters. Some scriptures are 2</w:t>
      </w:r>
      <w:r w:rsidRPr="0041523B">
        <w:rPr>
          <w:sz w:val="24"/>
          <w:szCs w:val="24"/>
          <w:vertAlign w:val="superscript"/>
        </w:rPr>
        <w:t>nd</w:t>
      </w:r>
      <w:r w:rsidRPr="0041523B">
        <w:rPr>
          <w:sz w:val="24"/>
          <w:szCs w:val="24"/>
        </w:rPr>
        <w:t xml:space="preserve"> Samuel 16:23; 1</w:t>
      </w:r>
      <w:r w:rsidRPr="0041523B">
        <w:rPr>
          <w:sz w:val="24"/>
          <w:szCs w:val="24"/>
          <w:vertAlign w:val="superscript"/>
        </w:rPr>
        <w:t>st</w:t>
      </w:r>
      <w:r w:rsidRPr="0041523B">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41523B">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41523B">
        <w:rPr>
          <w:sz w:val="24"/>
          <w:szCs w:val="24"/>
          <w:vertAlign w:val="superscript"/>
        </w:rPr>
        <w:t>st</w:t>
      </w:r>
      <w:r w:rsidRPr="0041523B">
        <w:rPr>
          <w:sz w:val="24"/>
          <w:szCs w:val="24"/>
        </w:rPr>
        <w:t xml:space="preserve"> Samuel 3:19;  1</w:t>
      </w:r>
      <w:r w:rsidRPr="0041523B">
        <w:rPr>
          <w:sz w:val="24"/>
          <w:szCs w:val="24"/>
          <w:vertAlign w:val="superscript"/>
        </w:rPr>
        <w:t>st</w:t>
      </w:r>
      <w:r w:rsidRPr="0041523B">
        <w:rPr>
          <w:sz w:val="24"/>
          <w:szCs w:val="24"/>
        </w:rPr>
        <w:t xml:space="preserve">  Corinthians  12:8;  Acts  6:2-7 and  Numbers  13:30. Also counseling should be practical with necessary application in Proverbs 15:23; 25:11. How do we operate in giving counsel to others? Some scriptures are 2</w:t>
      </w:r>
      <w:r w:rsidRPr="0041523B">
        <w:rPr>
          <w:sz w:val="24"/>
          <w:szCs w:val="24"/>
          <w:vertAlign w:val="superscript"/>
        </w:rPr>
        <w:t>nd</w:t>
      </w:r>
      <w:r w:rsidRPr="0041523B">
        <w:rPr>
          <w:sz w:val="24"/>
          <w:szCs w:val="24"/>
        </w:rPr>
        <w:t xml:space="preserve"> Corinthians 1:4; Galatians 6:1; Romans 1:11; 14:19;  15:2; Colossians 3:16; 1</w:t>
      </w:r>
      <w:r w:rsidRPr="0041523B">
        <w:rPr>
          <w:sz w:val="24"/>
          <w:szCs w:val="24"/>
          <w:vertAlign w:val="superscript"/>
        </w:rPr>
        <w:t>st</w:t>
      </w:r>
      <w:r w:rsidRPr="0041523B">
        <w:rPr>
          <w:sz w:val="24"/>
          <w:szCs w:val="24"/>
        </w:rPr>
        <w:t xml:space="preserve"> Thessalonians 4:18; 5:11-12, 14; 2</w:t>
      </w:r>
      <w:r w:rsidRPr="0041523B">
        <w:rPr>
          <w:sz w:val="24"/>
          <w:szCs w:val="24"/>
          <w:vertAlign w:val="superscript"/>
        </w:rPr>
        <w:t>nd</w:t>
      </w:r>
      <w:r w:rsidRPr="0041523B">
        <w:rPr>
          <w:sz w:val="24"/>
          <w:szCs w:val="24"/>
        </w:rPr>
        <w:t xml:space="preserve"> Timothy 2:24-25, 4:2; Ezekiel 3:20-21; 1</w:t>
      </w:r>
      <w:r w:rsidRPr="0041523B">
        <w:rPr>
          <w:sz w:val="24"/>
          <w:szCs w:val="24"/>
          <w:vertAlign w:val="superscript"/>
        </w:rPr>
        <w:t>st</w:t>
      </w:r>
      <w:r w:rsidRPr="0041523B">
        <w:rPr>
          <w:sz w:val="24"/>
          <w:szCs w:val="24"/>
        </w:rPr>
        <w:t xml:space="preserve"> Timothy 5:20; Titus 2:15; 1</w:t>
      </w:r>
      <w:r w:rsidRPr="0041523B">
        <w:rPr>
          <w:sz w:val="24"/>
          <w:szCs w:val="24"/>
          <w:vertAlign w:val="superscript"/>
        </w:rPr>
        <w:t xml:space="preserve">st  </w:t>
      </w:r>
      <w:r w:rsidRPr="0041523B">
        <w:rPr>
          <w:sz w:val="24"/>
          <w:szCs w:val="24"/>
        </w:rPr>
        <w:t>Corinthians 10:23; 14:26; Ephesians 4:29 &amp; Hebrews 3:13; 10:24. How do we deal with wise counsel? Some scriptures are Proverbs 1:7;  9:9;  12:5;  13:10;  19:20;  29:1; Psalm 141:1-5;  1</w:t>
      </w:r>
      <w:r w:rsidRPr="0041523B">
        <w:rPr>
          <w:sz w:val="24"/>
          <w:szCs w:val="24"/>
          <w:vertAlign w:val="superscript"/>
        </w:rPr>
        <w:t>st</w:t>
      </w:r>
      <w:r w:rsidRPr="0041523B">
        <w:rPr>
          <w:sz w:val="24"/>
          <w:szCs w:val="24"/>
        </w:rPr>
        <w:t xml:space="preserve">  Kings  12:8;  Job  19:2; 2</w:t>
      </w:r>
      <w:r w:rsidRPr="0041523B">
        <w:rPr>
          <w:sz w:val="24"/>
          <w:szCs w:val="24"/>
          <w:vertAlign w:val="superscript"/>
        </w:rPr>
        <w:t>nd</w:t>
      </w:r>
      <w:r w:rsidRPr="0041523B">
        <w:rPr>
          <w:sz w:val="24"/>
          <w:szCs w:val="24"/>
        </w:rPr>
        <w:t xml:space="preserve">  Chronicles  22:4;  Isaiah  19:11; Ezekiel 11:2-4 &amp; 2</w:t>
      </w:r>
      <w:r w:rsidRPr="0041523B">
        <w:rPr>
          <w:sz w:val="24"/>
          <w:szCs w:val="24"/>
          <w:vertAlign w:val="superscript"/>
        </w:rPr>
        <w:t xml:space="preserve">nd </w:t>
      </w:r>
      <w:r w:rsidRPr="0041523B">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41523B">
        <w:rPr>
          <w:sz w:val="24"/>
          <w:szCs w:val="24"/>
          <w:vertAlign w:val="superscript"/>
        </w:rPr>
        <w:t>nd</w:t>
      </w:r>
      <w:r w:rsidRPr="0041523B">
        <w:rPr>
          <w:sz w:val="24"/>
          <w:szCs w:val="24"/>
        </w:rPr>
        <w:t xml:space="preserve"> Timothy 2:15. 2. By His Spirit of Truth is in John 14:26; 15:26. 3. By His Anointing is in 1</w:t>
      </w:r>
      <w:r w:rsidRPr="0041523B">
        <w:rPr>
          <w:sz w:val="24"/>
          <w:szCs w:val="24"/>
          <w:vertAlign w:val="superscript"/>
        </w:rPr>
        <w:t>st</w:t>
      </w:r>
      <w:r w:rsidRPr="0041523B">
        <w:rPr>
          <w:sz w:val="24"/>
          <w:szCs w:val="24"/>
        </w:rPr>
        <w:t xml:space="preserve"> John 2:27. 4. By His Divine Wisdom is in 1</w:t>
      </w:r>
      <w:r w:rsidRPr="0041523B">
        <w:rPr>
          <w:sz w:val="24"/>
          <w:szCs w:val="24"/>
          <w:vertAlign w:val="superscript"/>
        </w:rPr>
        <w:t>st</w:t>
      </w:r>
      <w:r w:rsidRPr="0041523B">
        <w:rPr>
          <w:sz w:val="24"/>
          <w:szCs w:val="24"/>
        </w:rPr>
        <w:t xml:space="preserve"> Corinthians 2:10-11. Teaching linked with the other Offices is a stricter judgment over the whole Law in James 3:1.         </w:t>
      </w:r>
    </w:p>
    <w:p w:rsidR="00732D4C" w:rsidRPr="0041523B" w:rsidRDefault="00732D4C" w:rsidP="00732D4C">
      <w:pPr>
        <w:spacing w:line="480" w:lineRule="auto"/>
        <w:jc w:val="both"/>
        <w:rPr>
          <w:sz w:val="24"/>
          <w:szCs w:val="24"/>
        </w:rPr>
      </w:pPr>
      <w:r w:rsidRPr="0041523B">
        <w:rPr>
          <w:sz w:val="24"/>
          <w:szCs w:val="24"/>
        </w:rPr>
        <w:t>Stephen’s Ministry of Prayer in Acts 6:2-5; 7:59</w:t>
      </w:r>
    </w:p>
    <w:p w:rsidR="00732D4C" w:rsidRPr="0041523B" w:rsidRDefault="00732D4C" w:rsidP="00732D4C">
      <w:pPr>
        <w:spacing w:line="480" w:lineRule="auto"/>
        <w:jc w:val="both"/>
        <w:rPr>
          <w:sz w:val="24"/>
          <w:szCs w:val="24"/>
        </w:rPr>
      </w:pPr>
      <w:r w:rsidRPr="0041523B">
        <w:rPr>
          <w:sz w:val="24"/>
          <w:szCs w:val="24"/>
        </w:rPr>
        <w:t xml:space="preserve">Stephen’s prayer in Acts 7:59 is who God is &amp; in complete control of the situation. We should devote ourselves in devotion to God. This act of obedience glorifies the Lord &amp; acts on the </w:t>
      </w:r>
      <w:r w:rsidRPr="0041523B">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41523B">
        <w:rPr>
          <w:sz w:val="24"/>
          <w:szCs w:val="24"/>
          <w:vertAlign w:val="superscript"/>
        </w:rPr>
        <w:t>st</w:t>
      </w:r>
      <w:r w:rsidRPr="0041523B">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41523B">
        <w:rPr>
          <w:sz w:val="24"/>
          <w:szCs w:val="24"/>
          <w:vertAlign w:val="superscript"/>
        </w:rPr>
        <w:t>nd</w:t>
      </w:r>
      <w:r w:rsidRPr="0041523B">
        <w:rPr>
          <w:sz w:val="24"/>
          <w:szCs w:val="24"/>
        </w:rPr>
        <w:t xml:space="preserve"> Corinthians 10:4-6; 1</w:t>
      </w:r>
      <w:r w:rsidRPr="0041523B">
        <w:rPr>
          <w:sz w:val="24"/>
          <w:szCs w:val="24"/>
          <w:vertAlign w:val="superscript"/>
        </w:rPr>
        <w:t>st</w:t>
      </w:r>
      <w:r w:rsidRPr="0041523B">
        <w:rPr>
          <w:sz w:val="24"/>
          <w:szCs w:val="24"/>
        </w:rPr>
        <w:t xml:space="preserve"> Timothy 1:18; 1</w:t>
      </w:r>
      <w:r w:rsidRPr="0041523B">
        <w:rPr>
          <w:sz w:val="24"/>
          <w:szCs w:val="24"/>
          <w:vertAlign w:val="superscript"/>
        </w:rPr>
        <w:t xml:space="preserve">st </w:t>
      </w:r>
      <w:r w:rsidRPr="0041523B">
        <w:rPr>
          <w:sz w:val="24"/>
          <w:szCs w:val="24"/>
        </w:rPr>
        <w:t xml:space="preserve"> Corinthians 9:7; 2</w:t>
      </w:r>
      <w:r w:rsidRPr="0041523B">
        <w:rPr>
          <w:sz w:val="24"/>
          <w:szCs w:val="24"/>
          <w:vertAlign w:val="superscript"/>
        </w:rPr>
        <w:t>nd</w:t>
      </w:r>
      <w:r w:rsidRPr="0041523B">
        <w:rPr>
          <w:sz w:val="24"/>
          <w:szCs w:val="24"/>
        </w:rPr>
        <w:t xml:space="preserve"> Timothy 2:3; Hebrews 11:30-40; Joshua 10:12-13; 2</w:t>
      </w:r>
      <w:r w:rsidRPr="0041523B">
        <w:rPr>
          <w:sz w:val="24"/>
          <w:szCs w:val="24"/>
          <w:vertAlign w:val="superscript"/>
        </w:rPr>
        <w:t>nd</w:t>
      </w:r>
      <w:r w:rsidRPr="0041523B">
        <w:rPr>
          <w:sz w:val="24"/>
          <w:szCs w:val="24"/>
        </w:rPr>
        <w:t xml:space="preserve"> Kings 6:8-17; 19:8-19; Isaiah 36:1-37:38; Judges 15-16; 1</w:t>
      </w:r>
      <w:r w:rsidRPr="0041523B">
        <w:rPr>
          <w:sz w:val="24"/>
          <w:szCs w:val="24"/>
          <w:vertAlign w:val="superscript"/>
        </w:rPr>
        <w:t>st</w:t>
      </w:r>
      <w:r w:rsidRPr="0041523B">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41523B">
        <w:rPr>
          <w:sz w:val="24"/>
          <w:szCs w:val="24"/>
          <w:vertAlign w:val="superscript"/>
        </w:rPr>
        <w:t>st</w:t>
      </w:r>
      <w:r w:rsidRPr="0041523B">
        <w:rPr>
          <w:sz w:val="24"/>
          <w:szCs w:val="24"/>
        </w:rPr>
        <w:t xml:space="preserve"> John 5:16.  </w:t>
      </w:r>
    </w:p>
    <w:p w:rsidR="00732D4C" w:rsidRPr="0041523B" w:rsidRDefault="00732D4C" w:rsidP="00732D4C">
      <w:pPr>
        <w:spacing w:line="480" w:lineRule="auto"/>
        <w:jc w:val="both"/>
        <w:rPr>
          <w:sz w:val="24"/>
          <w:szCs w:val="24"/>
        </w:rPr>
      </w:pPr>
      <w:r w:rsidRPr="0041523B">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732D4C" w:rsidRPr="0041523B" w:rsidRDefault="00732D4C" w:rsidP="00732D4C">
      <w:pPr>
        <w:spacing w:line="480" w:lineRule="auto"/>
        <w:jc w:val="both"/>
        <w:rPr>
          <w:sz w:val="24"/>
          <w:szCs w:val="24"/>
        </w:rPr>
      </w:pPr>
      <w:r w:rsidRPr="0041523B">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41523B">
        <w:rPr>
          <w:sz w:val="24"/>
          <w:szCs w:val="24"/>
          <w:vertAlign w:val="superscript"/>
        </w:rPr>
        <w:t>st</w:t>
      </w:r>
      <w:r w:rsidRPr="0041523B">
        <w:rPr>
          <w:sz w:val="24"/>
          <w:szCs w:val="24"/>
        </w:rPr>
        <w:t xml:space="preserve"> Kings 8:57-59 &amp; Matthew 18:20. The Habit of Prayer is in Nehemiah 2:4; Daniel 6:10-11, 13 &amp; Luke 5:16. The Contemplative Prayer in Response to the Father Stephen’s Presence is in Psalms 27:4, 8; 105:3-4; 1</w:t>
      </w:r>
      <w:r w:rsidRPr="0041523B">
        <w:rPr>
          <w:sz w:val="24"/>
          <w:szCs w:val="24"/>
          <w:vertAlign w:val="superscript"/>
        </w:rPr>
        <w:t>st</w:t>
      </w:r>
      <w:r w:rsidRPr="0041523B">
        <w:rPr>
          <w:sz w:val="24"/>
          <w:szCs w:val="24"/>
        </w:rPr>
        <w:t xml:space="preserve"> Chronicles 16:10-11; Isaiah 55:6; Jeremiah 29:13; Hebrews 11:6 &amp; Acts 17:27-28. The Prayer of Acceptance in Response to the Father Stephen’s Will is in 1</w:t>
      </w:r>
      <w:r w:rsidRPr="0041523B">
        <w:rPr>
          <w:sz w:val="24"/>
          <w:szCs w:val="24"/>
          <w:vertAlign w:val="superscript"/>
        </w:rPr>
        <w:t>st</w:t>
      </w:r>
      <w:r w:rsidRPr="0041523B">
        <w:rPr>
          <w:sz w:val="24"/>
          <w:szCs w:val="24"/>
        </w:rPr>
        <w:t xml:space="preserve"> Samuel 3:10; Isaiah 6:8 &amp; Revelation 3:20. The Prayer of Confession: In Response to the Father Stephen’s Holiness is in 1</w:t>
      </w:r>
      <w:r w:rsidRPr="0041523B">
        <w:rPr>
          <w:sz w:val="24"/>
          <w:szCs w:val="24"/>
          <w:vertAlign w:val="superscript"/>
        </w:rPr>
        <w:t>st</w:t>
      </w:r>
      <w:r w:rsidRPr="0041523B">
        <w:rPr>
          <w:sz w:val="24"/>
          <w:szCs w:val="24"/>
        </w:rPr>
        <w:t xml:space="preserve"> John 5-9 &amp; Isaiah 6:3-7; 55:7-9. In Response to All Sexuality being Exposed is in 2</w:t>
      </w:r>
      <w:r w:rsidRPr="0041523B">
        <w:rPr>
          <w:sz w:val="24"/>
          <w:szCs w:val="24"/>
          <w:vertAlign w:val="superscript"/>
        </w:rPr>
        <w:t>nd</w:t>
      </w:r>
      <w:r w:rsidRPr="0041523B">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732D4C" w:rsidRPr="0041523B" w:rsidRDefault="00732D4C" w:rsidP="00732D4C">
      <w:pPr>
        <w:spacing w:line="480" w:lineRule="auto"/>
        <w:jc w:val="both"/>
        <w:rPr>
          <w:sz w:val="24"/>
          <w:szCs w:val="24"/>
        </w:rPr>
      </w:pPr>
      <w:r w:rsidRPr="0041523B">
        <w:rPr>
          <w:sz w:val="24"/>
          <w:szCs w:val="24"/>
        </w:rPr>
        <w:t>Prayer and the Father Stephen’s Will: True Motives for Prayer: The Desire that the Father Stephen’s Name be Honored is in Numbers 14:13-16; Joshua 7:7-9; 2</w:t>
      </w:r>
      <w:r w:rsidRPr="0041523B">
        <w:rPr>
          <w:sz w:val="24"/>
          <w:szCs w:val="24"/>
          <w:vertAlign w:val="superscript"/>
        </w:rPr>
        <w:t>nd</w:t>
      </w:r>
      <w:r w:rsidRPr="0041523B">
        <w:rPr>
          <w:sz w:val="24"/>
          <w:szCs w:val="24"/>
        </w:rPr>
        <w:t xml:space="preserve"> Samuel 7:25-6; 1</w:t>
      </w:r>
      <w:r w:rsidRPr="0041523B">
        <w:rPr>
          <w:sz w:val="24"/>
          <w:szCs w:val="24"/>
          <w:vertAlign w:val="superscript"/>
        </w:rPr>
        <w:t>st</w:t>
      </w:r>
      <w:r w:rsidRPr="0041523B">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41523B">
        <w:rPr>
          <w:sz w:val="24"/>
          <w:szCs w:val="24"/>
          <w:vertAlign w:val="superscript"/>
        </w:rPr>
        <w:t>st</w:t>
      </w:r>
      <w:r w:rsidRPr="0041523B">
        <w:rPr>
          <w:sz w:val="24"/>
          <w:szCs w:val="24"/>
        </w:rPr>
        <w:t xml:space="preserve"> John 5:14-15. Petitioners may Enquire of the Father Stephen to Discover His Will is in Psalms 143:10; Genesis 25:22-23; Judges 1:1-2; 2</w:t>
      </w:r>
      <w:r w:rsidRPr="0041523B">
        <w:rPr>
          <w:sz w:val="24"/>
          <w:szCs w:val="24"/>
          <w:vertAlign w:val="superscript"/>
        </w:rPr>
        <w:t>nd</w:t>
      </w:r>
      <w:r w:rsidRPr="0041523B">
        <w:rPr>
          <w:sz w:val="24"/>
          <w:szCs w:val="24"/>
        </w:rPr>
        <w:t xml:space="preserve"> Samuel 2:1 &amp; 1</w:t>
      </w:r>
      <w:r w:rsidRPr="0041523B">
        <w:rPr>
          <w:sz w:val="24"/>
          <w:szCs w:val="24"/>
          <w:vertAlign w:val="superscript"/>
        </w:rPr>
        <w:t>st</w:t>
      </w:r>
      <w:r w:rsidRPr="0041523B">
        <w:rPr>
          <w:sz w:val="24"/>
          <w:szCs w:val="24"/>
        </w:rPr>
        <w:t xml:space="preserve"> Chronicles 14:14-15. The Holy Ghost (Brother John) helps believers to Pray in the Father Stephen’s Will is in Romans 8:26-27. The Father Stephen’s </w:t>
      </w:r>
      <w:r w:rsidRPr="0041523B">
        <w:rPr>
          <w:sz w:val="24"/>
          <w:szCs w:val="24"/>
        </w:rPr>
        <w:lastRenderedPageBreak/>
        <w:t>Response to Prayers allows Believers to Discern His Will is in 2</w:t>
      </w:r>
      <w:r w:rsidRPr="0041523B">
        <w:rPr>
          <w:sz w:val="24"/>
          <w:szCs w:val="24"/>
          <w:vertAlign w:val="superscript"/>
        </w:rPr>
        <w:t>nd</w:t>
      </w:r>
      <w:r w:rsidRPr="0041523B">
        <w:rPr>
          <w:sz w:val="24"/>
          <w:szCs w:val="24"/>
        </w:rPr>
        <w:t xml:space="preserve"> Corinthians 12:7-9; Exodus 33:18-20; 2</w:t>
      </w:r>
      <w:r w:rsidRPr="0041523B">
        <w:rPr>
          <w:sz w:val="24"/>
          <w:szCs w:val="24"/>
          <w:vertAlign w:val="superscript"/>
        </w:rPr>
        <w:t>nd</w:t>
      </w:r>
      <w:r w:rsidRPr="0041523B">
        <w:rPr>
          <w:sz w:val="24"/>
          <w:szCs w:val="24"/>
        </w:rPr>
        <w:t xml:space="preserve"> Samuel 12:15-18; Job 19:7-8 &amp; Psalms 35:13-14. The Father Stephen does not Respond to the Prayers of the Sexual is in John 9:31; Psalms 66:18; Proverbs 15:8; Isaiah 1:15; 59:1-2; Lamentations 3:44 &amp; 1</w:t>
      </w:r>
      <w:r w:rsidRPr="0041523B">
        <w:rPr>
          <w:sz w:val="24"/>
          <w:szCs w:val="24"/>
          <w:vertAlign w:val="superscript"/>
        </w:rPr>
        <w:t>st</w:t>
      </w:r>
      <w:r w:rsidRPr="0041523B">
        <w:rPr>
          <w:sz w:val="24"/>
          <w:szCs w:val="24"/>
        </w:rPr>
        <w:t xml:space="preserve"> Peter 3:12. </w:t>
      </w:r>
    </w:p>
    <w:p w:rsidR="00732D4C" w:rsidRPr="0041523B" w:rsidRDefault="00732D4C" w:rsidP="00732D4C">
      <w:pPr>
        <w:spacing w:line="480" w:lineRule="auto"/>
        <w:jc w:val="both"/>
        <w:rPr>
          <w:sz w:val="24"/>
          <w:szCs w:val="24"/>
        </w:rPr>
      </w:pPr>
      <w:r w:rsidRPr="0041523B">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41523B">
        <w:rPr>
          <w:sz w:val="24"/>
          <w:szCs w:val="24"/>
          <w:vertAlign w:val="superscript"/>
        </w:rPr>
        <w:t>nd</w:t>
      </w:r>
      <w:r w:rsidRPr="0041523B">
        <w:rPr>
          <w:sz w:val="24"/>
          <w:szCs w:val="24"/>
        </w:rPr>
        <w:t xml:space="preserve"> Chronicles 7:14; Ezekiel 36:37 &amp; Zechariah 10:6; 13:8-9. The Father Stephen Promises to Hear the Prayers of the totally Obedient is in 1</w:t>
      </w:r>
      <w:r w:rsidRPr="0041523B">
        <w:rPr>
          <w:sz w:val="24"/>
          <w:szCs w:val="24"/>
          <w:vertAlign w:val="superscript"/>
        </w:rPr>
        <w:t>st</w:t>
      </w:r>
      <w:r w:rsidRPr="0041523B">
        <w:rPr>
          <w:sz w:val="24"/>
          <w:szCs w:val="24"/>
        </w:rPr>
        <w:t xml:space="preserve"> John 3:22. The Need in Prayer to have Confidence in the Father Stephen’s Promises is in Mark 11:24; Matthew 18:19 &amp; 1</w:t>
      </w:r>
      <w:r w:rsidRPr="0041523B">
        <w:rPr>
          <w:sz w:val="24"/>
          <w:szCs w:val="24"/>
          <w:vertAlign w:val="superscript"/>
        </w:rPr>
        <w:t>st</w:t>
      </w:r>
      <w:r w:rsidRPr="0041523B">
        <w:rPr>
          <w:sz w:val="24"/>
          <w:szCs w:val="24"/>
        </w:rPr>
        <w:t xml:space="preserve"> John 5:14. </w:t>
      </w:r>
    </w:p>
    <w:p w:rsidR="00732D4C" w:rsidRPr="0041523B" w:rsidRDefault="00732D4C" w:rsidP="00732D4C">
      <w:pPr>
        <w:spacing w:line="480" w:lineRule="auto"/>
        <w:jc w:val="both"/>
        <w:rPr>
          <w:sz w:val="24"/>
          <w:szCs w:val="24"/>
        </w:rPr>
      </w:pPr>
      <w:r w:rsidRPr="0041523B">
        <w:rPr>
          <w:sz w:val="24"/>
          <w:szCs w:val="24"/>
        </w:rPr>
        <w:t>Prayer and Worship: Worship is a Fundamental Requirement of a Holy Life: All Nations are Exhorted to Worship the Father Stephen is in 1</w:t>
      </w:r>
      <w:r w:rsidRPr="0041523B">
        <w:rPr>
          <w:sz w:val="24"/>
          <w:szCs w:val="24"/>
          <w:vertAlign w:val="superscript"/>
        </w:rPr>
        <w:t>st</w:t>
      </w:r>
      <w:r w:rsidRPr="0041523B">
        <w:rPr>
          <w:sz w:val="24"/>
          <w:szCs w:val="24"/>
        </w:rPr>
        <w:t xml:space="preserve"> Chronicles 16:28-29 &amp; Psalms 29:1-2; 96:9. Israel is Commanded to Worship the Father Stephen is in 2</w:t>
      </w:r>
      <w:r w:rsidRPr="0041523B">
        <w:rPr>
          <w:sz w:val="24"/>
          <w:szCs w:val="24"/>
          <w:vertAlign w:val="superscript"/>
        </w:rPr>
        <w:t>nd</w:t>
      </w:r>
      <w:r w:rsidRPr="0041523B">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41523B">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41523B">
        <w:rPr>
          <w:sz w:val="24"/>
          <w:szCs w:val="24"/>
          <w:vertAlign w:val="superscript"/>
        </w:rPr>
        <w:t>st</w:t>
      </w:r>
      <w:r w:rsidRPr="0041523B">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732D4C" w:rsidRPr="0041523B" w:rsidRDefault="00732D4C" w:rsidP="00732D4C">
      <w:pPr>
        <w:spacing w:line="480" w:lineRule="auto"/>
        <w:jc w:val="both"/>
        <w:rPr>
          <w:sz w:val="24"/>
          <w:szCs w:val="24"/>
        </w:rPr>
      </w:pPr>
      <w:r w:rsidRPr="0041523B">
        <w:rPr>
          <w:sz w:val="24"/>
          <w:szCs w:val="24"/>
        </w:rPr>
        <w:t>Prayer as Praise and Thanksgiving: The Holy Scripture Exhorts the Father Stephen’s people to Praise and Thank Him is in Philippians 4:6; Psalms 66:1; 68:4; 95:1-2; 1-5:1-3; Ephesians 5:19-20; Colossians 4:2; 1</w:t>
      </w:r>
      <w:r w:rsidRPr="0041523B">
        <w:rPr>
          <w:sz w:val="24"/>
          <w:szCs w:val="24"/>
          <w:vertAlign w:val="superscript"/>
        </w:rPr>
        <w:t>st</w:t>
      </w:r>
      <w:r w:rsidRPr="0041523B">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41523B">
        <w:rPr>
          <w:sz w:val="24"/>
          <w:szCs w:val="24"/>
          <w:vertAlign w:val="superscript"/>
        </w:rPr>
        <w:t>nd</w:t>
      </w:r>
      <w:r w:rsidRPr="0041523B">
        <w:rPr>
          <w:sz w:val="24"/>
          <w:szCs w:val="24"/>
        </w:rPr>
        <w:t xml:space="preserve"> Corinthians 8:1; Ephesians 1:16 &amp; 2</w:t>
      </w:r>
      <w:r w:rsidRPr="0041523B">
        <w:rPr>
          <w:sz w:val="24"/>
          <w:szCs w:val="24"/>
          <w:vertAlign w:val="superscript"/>
        </w:rPr>
        <w:t>nd</w:t>
      </w:r>
      <w:r w:rsidRPr="0041523B">
        <w:rPr>
          <w:sz w:val="24"/>
          <w:szCs w:val="24"/>
        </w:rPr>
        <w:t xml:space="preserve"> Thessalonians 1:3. The Notable Songs of Praise and Thanksgiving is in Exodus 15:1-18; 2</w:t>
      </w:r>
      <w:r w:rsidRPr="0041523B">
        <w:rPr>
          <w:sz w:val="24"/>
          <w:szCs w:val="24"/>
          <w:vertAlign w:val="superscript"/>
        </w:rPr>
        <w:t>nd</w:t>
      </w:r>
      <w:r w:rsidRPr="0041523B">
        <w:rPr>
          <w:sz w:val="24"/>
          <w:szCs w:val="24"/>
        </w:rPr>
        <w:t xml:space="preserve"> </w:t>
      </w:r>
      <w:r w:rsidRPr="0041523B">
        <w:rPr>
          <w:sz w:val="24"/>
          <w:szCs w:val="24"/>
        </w:rPr>
        <w:lastRenderedPageBreak/>
        <w:t>Samuel 22:2-51; Psalms 18:1-50; 1</w:t>
      </w:r>
      <w:r w:rsidRPr="0041523B">
        <w:rPr>
          <w:sz w:val="24"/>
          <w:szCs w:val="24"/>
          <w:vertAlign w:val="superscript"/>
        </w:rPr>
        <w:t>st</w:t>
      </w:r>
      <w:r w:rsidRPr="0041523B">
        <w:rPr>
          <w:sz w:val="24"/>
          <w:szCs w:val="24"/>
        </w:rPr>
        <w:t xml:space="preserve"> Chronicles 16:8-36 &amp; Luke 1:46-55. Prayer as Asking the Father Stephen: The Father Stephen’s people are Commanded to bring their Requests to Him is in Philippians 4:6; 1</w:t>
      </w:r>
      <w:r w:rsidRPr="0041523B">
        <w:rPr>
          <w:sz w:val="24"/>
          <w:szCs w:val="24"/>
          <w:vertAlign w:val="superscript"/>
        </w:rPr>
        <w:t>st</w:t>
      </w:r>
      <w:r w:rsidRPr="0041523B">
        <w:rPr>
          <w:sz w:val="24"/>
          <w:szCs w:val="24"/>
        </w:rPr>
        <w:t xml:space="preserve"> Chronicles 16:11; Matthew 7:7; John 16:24; Ephesians 6:18-20; 1</w:t>
      </w:r>
      <w:r w:rsidRPr="0041523B">
        <w:rPr>
          <w:sz w:val="24"/>
          <w:szCs w:val="24"/>
          <w:vertAlign w:val="superscript"/>
        </w:rPr>
        <w:t>st</w:t>
      </w:r>
      <w:r w:rsidRPr="0041523B">
        <w:rPr>
          <w:sz w:val="24"/>
          <w:szCs w:val="24"/>
        </w:rPr>
        <w:t xml:space="preserve"> Thessalonians 5:17; James 5:13 &amp; Luke 11:9. Prayer for Deliverance from Difficulty is in Psalms 4:1; 40:2-3; 107:6; Jonah 2:1-3 &amp; Acts 12:5. Prayer for Deliverance from All Enemies is in Psalms 17:8-9; 35:4; 2</w:t>
      </w:r>
      <w:r w:rsidRPr="0041523B">
        <w:rPr>
          <w:sz w:val="24"/>
          <w:szCs w:val="24"/>
          <w:vertAlign w:val="superscript"/>
        </w:rPr>
        <w:t>nd</w:t>
      </w:r>
      <w:r w:rsidRPr="0041523B">
        <w:rPr>
          <w:sz w:val="24"/>
          <w:szCs w:val="24"/>
        </w:rPr>
        <w:t xml:space="preserve"> Kings 19:9-11 &amp; 2</w:t>
      </w:r>
      <w:r w:rsidRPr="0041523B">
        <w:rPr>
          <w:sz w:val="24"/>
          <w:szCs w:val="24"/>
          <w:vertAlign w:val="superscript"/>
        </w:rPr>
        <w:t>nd</w:t>
      </w:r>
      <w:r w:rsidRPr="0041523B">
        <w:rPr>
          <w:sz w:val="24"/>
          <w:szCs w:val="24"/>
        </w:rPr>
        <w:t xml:space="preserve"> Chronicles 14:11. The Prayers of Individuals in Time of Crisis: Jacobs Prayer is in Genesis 32:9-12. David’s Prayer is in Psalms 4:1; 5:1-3; 28:1-9; 30:8-10; 142:1-7. Elijah’s Prayer is in 1</w:t>
      </w:r>
      <w:r w:rsidRPr="0041523B">
        <w:rPr>
          <w:sz w:val="24"/>
          <w:szCs w:val="24"/>
          <w:vertAlign w:val="superscript"/>
        </w:rPr>
        <w:t>st</w:t>
      </w:r>
      <w:r w:rsidRPr="0041523B">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41523B">
        <w:rPr>
          <w:sz w:val="24"/>
          <w:szCs w:val="24"/>
          <w:vertAlign w:val="superscript"/>
        </w:rPr>
        <w:t>st</w:t>
      </w:r>
      <w:r w:rsidRPr="0041523B">
        <w:rPr>
          <w:sz w:val="24"/>
          <w:szCs w:val="24"/>
        </w:rPr>
        <w:t xml:space="preserve"> Samuel 14:41; 2</w:t>
      </w:r>
      <w:r w:rsidRPr="0041523B">
        <w:rPr>
          <w:sz w:val="24"/>
          <w:szCs w:val="24"/>
          <w:vertAlign w:val="superscript"/>
        </w:rPr>
        <w:t>nd</w:t>
      </w:r>
      <w:r w:rsidRPr="0041523B">
        <w:rPr>
          <w:sz w:val="24"/>
          <w:szCs w:val="24"/>
        </w:rPr>
        <w:t xml:space="preserve"> Samuel 2:1; 1</w:t>
      </w:r>
      <w:r w:rsidRPr="0041523B">
        <w:rPr>
          <w:sz w:val="24"/>
          <w:szCs w:val="24"/>
          <w:vertAlign w:val="superscript"/>
        </w:rPr>
        <w:t>st</w:t>
      </w:r>
      <w:r w:rsidRPr="0041523B">
        <w:rPr>
          <w:sz w:val="24"/>
          <w:szCs w:val="24"/>
        </w:rPr>
        <w:t xml:space="preserve"> Chronicles 14:14-15. Individual Prayer for Healing is in 2</w:t>
      </w:r>
      <w:r w:rsidRPr="0041523B">
        <w:rPr>
          <w:sz w:val="24"/>
          <w:szCs w:val="24"/>
          <w:vertAlign w:val="superscript"/>
        </w:rPr>
        <w:t>nd</w:t>
      </w:r>
      <w:r w:rsidRPr="0041523B">
        <w:rPr>
          <w:sz w:val="24"/>
          <w:szCs w:val="24"/>
        </w:rPr>
        <w:t xml:space="preserve"> Kings 20:1-11 &amp; Isaiah 38:1-10. Individual Prayer for the Birth of a Child or Children is in 1</w:t>
      </w:r>
      <w:r w:rsidRPr="0041523B">
        <w:rPr>
          <w:sz w:val="24"/>
          <w:szCs w:val="24"/>
          <w:vertAlign w:val="superscript"/>
        </w:rPr>
        <w:t>st</w:t>
      </w:r>
      <w:r w:rsidRPr="0041523B">
        <w:rPr>
          <w:sz w:val="24"/>
          <w:szCs w:val="24"/>
        </w:rPr>
        <w:t xml:space="preserve"> Samuel 1:10-11 &amp; Genesis 25:21; 30:17. The Corporate Petition to the Father Stephen: Corporate Prayer for Deliverance is in Exodus 2:23; Numbers 20:15-16; Deuteronomy 26:6-8; Judges 3:9; 4:3; 6:7-10 &amp; 1</w:t>
      </w:r>
      <w:r w:rsidRPr="0041523B">
        <w:rPr>
          <w:sz w:val="24"/>
          <w:szCs w:val="24"/>
          <w:vertAlign w:val="superscript"/>
        </w:rPr>
        <w:t>st</w:t>
      </w:r>
      <w:r w:rsidRPr="0041523B">
        <w:rPr>
          <w:sz w:val="24"/>
          <w:szCs w:val="24"/>
        </w:rPr>
        <w:t xml:space="preserve"> Samuel 12:8. The Corporate Prayer for Restoration is in Psalms 44:23-26; 79:8-9; 80:4-7; 85:4-7. The Corporate Prayer for Protection, especially at Times of Crisis is in Ezra 8:21-23; 10:1; 2</w:t>
      </w:r>
      <w:r w:rsidRPr="0041523B">
        <w:rPr>
          <w:sz w:val="24"/>
          <w:szCs w:val="24"/>
          <w:vertAlign w:val="superscript"/>
        </w:rPr>
        <w:t>nd</w:t>
      </w:r>
      <w:r w:rsidRPr="0041523B">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41523B">
        <w:rPr>
          <w:sz w:val="24"/>
          <w:szCs w:val="24"/>
        </w:rPr>
        <w:lastRenderedPageBreak/>
        <w:t>Prayers for Mercy and Grace is in Psalms 130:1-2; 143:1; 2</w:t>
      </w:r>
      <w:r w:rsidRPr="0041523B">
        <w:rPr>
          <w:sz w:val="24"/>
          <w:szCs w:val="24"/>
          <w:vertAlign w:val="superscript"/>
        </w:rPr>
        <w:t>nd</w:t>
      </w:r>
      <w:r w:rsidRPr="0041523B">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41523B">
        <w:rPr>
          <w:sz w:val="24"/>
          <w:szCs w:val="24"/>
          <w:vertAlign w:val="superscript"/>
        </w:rPr>
        <w:t>st</w:t>
      </w:r>
      <w:r w:rsidRPr="0041523B">
        <w:rPr>
          <w:sz w:val="24"/>
          <w:szCs w:val="24"/>
        </w:rPr>
        <w:t xml:space="preserve"> Samuel 7:5-9 &amp; 1</w:t>
      </w:r>
      <w:r w:rsidRPr="0041523B">
        <w:rPr>
          <w:sz w:val="24"/>
          <w:szCs w:val="24"/>
          <w:vertAlign w:val="superscript"/>
        </w:rPr>
        <w:t>st</w:t>
      </w:r>
      <w:r w:rsidRPr="0041523B">
        <w:rPr>
          <w:sz w:val="24"/>
          <w:szCs w:val="24"/>
        </w:rPr>
        <w:t xml:space="preserve"> Samuel 12:19-23. Job Prays for His Friends is in Job 42:10. Jeremiah Prays for Judah [Praise] is in Jeremiah 7:16; 11:14; 14:11. His Son Jesus Christ Intercedes for Believers is in Romans 8:34; Isaiah 53:13; Hebrews 7:25; 1</w:t>
      </w:r>
      <w:r w:rsidRPr="0041523B">
        <w:rPr>
          <w:sz w:val="24"/>
          <w:szCs w:val="24"/>
          <w:vertAlign w:val="superscript"/>
        </w:rPr>
        <w:t>st</w:t>
      </w:r>
      <w:r w:rsidRPr="0041523B">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41523B">
        <w:rPr>
          <w:sz w:val="24"/>
          <w:szCs w:val="24"/>
          <w:vertAlign w:val="superscript"/>
        </w:rPr>
        <w:t>st</w:t>
      </w:r>
      <w:r w:rsidRPr="0041523B">
        <w:rPr>
          <w:sz w:val="24"/>
          <w:szCs w:val="24"/>
        </w:rPr>
        <w:t xml:space="preserve"> Thessalonians 5:25; Philemon 22; Hebrews 13:18-19; James 5:14-16 &amp; 1</w:t>
      </w:r>
      <w:r w:rsidRPr="0041523B">
        <w:rPr>
          <w:sz w:val="24"/>
          <w:szCs w:val="24"/>
          <w:vertAlign w:val="superscript"/>
        </w:rPr>
        <w:t>st</w:t>
      </w:r>
      <w:r w:rsidRPr="0041523B">
        <w:rPr>
          <w:sz w:val="24"/>
          <w:szCs w:val="24"/>
        </w:rPr>
        <w:t xml:space="preserve"> John 5:16. Saintly Christian Lords [Ladies] are the Pray for Rulers [not an Approved Sexual Nation] is in 1</w:t>
      </w:r>
      <w:r w:rsidRPr="0041523B">
        <w:rPr>
          <w:sz w:val="24"/>
          <w:szCs w:val="24"/>
          <w:vertAlign w:val="superscript"/>
        </w:rPr>
        <w:t>st</w:t>
      </w:r>
      <w:r w:rsidRPr="0041523B">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41523B">
        <w:rPr>
          <w:sz w:val="24"/>
          <w:szCs w:val="24"/>
          <w:vertAlign w:val="superscript"/>
        </w:rPr>
        <w:t>nd</w:t>
      </w:r>
      <w:r w:rsidRPr="0041523B">
        <w:rPr>
          <w:sz w:val="24"/>
          <w:szCs w:val="24"/>
        </w:rPr>
        <w:t xml:space="preserve"> Kings 19:14-19; Isaiah 37:14-20; Ezra 8:21-23; Daniel 9:1-19; John 17:6-26; Ephesians 1:15-21; 3:14-21 &amp; Colossians 1:9-13. </w:t>
      </w:r>
    </w:p>
    <w:p w:rsidR="00732D4C" w:rsidRPr="0041523B" w:rsidRDefault="00732D4C" w:rsidP="00732D4C">
      <w:pPr>
        <w:spacing w:line="480" w:lineRule="auto"/>
        <w:jc w:val="both"/>
        <w:rPr>
          <w:sz w:val="24"/>
          <w:szCs w:val="24"/>
        </w:rPr>
      </w:pPr>
      <w:r w:rsidRPr="0041523B">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41523B">
        <w:rPr>
          <w:sz w:val="24"/>
          <w:szCs w:val="24"/>
        </w:rPr>
        <w:lastRenderedPageBreak/>
        <w:t>the basis of Faith in the Father Stephen is in Mark 5:25-34; 7:24-30; Matthew 8:5-13; 9:20-22, 27-30; 15:21-28 &amp; Luke 7:1-10; 8:43-48. The Examples of Notable Prayers of Faith is in 1</w:t>
      </w:r>
      <w:r w:rsidRPr="0041523B">
        <w:rPr>
          <w:sz w:val="24"/>
          <w:szCs w:val="24"/>
          <w:vertAlign w:val="superscript"/>
        </w:rPr>
        <w:t>st</w:t>
      </w:r>
      <w:r w:rsidRPr="0041523B">
        <w:rPr>
          <w:sz w:val="24"/>
          <w:szCs w:val="24"/>
        </w:rPr>
        <w:t xml:space="preserve"> Kings 17:19-22; 18:36-37; James 5:17-18 &amp; 2</w:t>
      </w:r>
      <w:r w:rsidRPr="0041523B">
        <w:rPr>
          <w:sz w:val="24"/>
          <w:szCs w:val="24"/>
          <w:vertAlign w:val="superscript"/>
        </w:rPr>
        <w:t>nd</w:t>
      </w:r>
      <w:r w:rsidRPr="0041523B">
        <w:rPr>
          <w:sz w:val="24"/>
          <w:szCs w:val="24"/>
        </w:rPr>
        <w:t xml:space="preserve"> Kings 4:32-35. </w:t>
      </w:r>
    </w:p>
    <w:p w:rsidR="00732D4C" w:rsidRPr="0041523B" w:rsidRDefault="00732D4C" w:rsidP="00732D4C">
      <w:pPr>
        <w:spacing w:line="480" w:lineRule="auto"/>
        <w:jc w:val="both"/>
        <w:rPr>
          <w:sz w:val="24"/>
          <w:szCs w:val="24"/>
        </w:rPr>
      </w:pPr>
      <w:r w:rsidRPr="0041523B">
        <w:rPr>
          <w:sz w:val="24"/>
          <w:szCs w:val="24"/>
        </w:rPr>
        <w:t>Persistence in Prayer: The Principle of Persistence in Prayer: Prayer should be made with Patience and Perseverance is in Psalms 40:1; 88:1; 116:2 &amp; 1</w:t>
      </w:r>
      <w:r w:rsidRPr="0041523B">
        <w:rPr>
          <w:sz w:val="24"/>
          <w:szCs w:val="24"/>
          <w:vertAlign w:val="superscript"/>
        </w:rPr>
        <w:t>st</w:t>
      </w:r>
      <w:r w:rsidRPr="0041523B">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41523B">
        <w:rPr>
          <w:sz w:val="24"/>
          <w:szCs w:val="24"/>
          <w:vertAlign w:val="superscript"/>
        </w:rPr>
        <w:t>st</w:t>
      </w:r>
      <w:r w:rsidRPr="0041523B">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41523B">
        <w:rPr>
          <w:sz w:val="24"/>
          <w:szCs w:val="24"/>
          <w:vertAlign w:val="superscript"/>
        </w:rPr>
        <w:t>st</w:t>
      </w:r>
      <w:r w:rsidRPr="0041523B">
        <w:rPr>
          <w:sz w:val="24"/>
          <w:szCs w:val="24"/>
        </w:rPr>
        <w:t xml:space="preserve"> Samuel 1:10-11. Elijah Persists in Prayer about the Rain is in James 5:17-18 &amp; 1</w:t>
      </w:r>
      <w:r w:rsidRPr="0041523B">
        <w:rPr>
          <w:sz w:val="24"/>
          <w:szCs w:val="24"/>
          <w:vertAlign w:val="superscript"/>
        </w:rPr>
        <w:t>st</w:t>
      </w:r>
      <w:r w:rsidRPr="0041523B">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732D4C" w:rsidRPr="0041523B" w:rsidRDefault="00732D4C" w:rsidP="00732D4C">
      <w:pPr>
        <w:spacing w:line="480" w:lineRule="auto"/>
        <w:jc w:val="both"/>
        <w:rPr>
          <w:sz w:val="24"/>
          <w:szCs w:val="24"/>
        </w:rPr>
      </w:pPr>
      <w:r w:rsidRPr="0041523B">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41523B">
        <w:rPr>
          <w:sz w:val="24"/>
          <w:szCs w:val="24"/>
        </w:rPr>
        <w:lastRenderedPageBreak/>
        <w:t>Servant Hannah’s Prayer for a Son is in 1</w:t>
      </w:r>
      <w:r w:rsidRPr="0041523B">
        <w:rPr>
          <w:sz w:val="24"/>
          <w:szCs w:val="24"/>
          <w:vertAlign w:val="superscript"/>
        </w:rPr>
        <w:t>st</w:t>
      </w:r>
      <w:r w:rsidRPr="0041523B">
        <w:rPr>
          <w:sz w:val="24"/>
          <w:szCs w:val="24"/>
        </w:rPr>
        <w:t xml:space="preserve"> Samuel 1:10-20, 27. The Father Stephen Answers His Servants the Prophets is in Psalms 99:6; 1</w:t>
      </w:r>
      <w:r w:rsidRPr="0041523B">
        <w:rPr>
          <w:sz w:val="24"/>
          <w:szCs w:val="24"/>
          <w:vertAlign w:val="superscript"/>
        </w:rPr>
        <w:t>st</w:t>
      </w:r>
      <w:r w:rsidRPr="0041523B">
        <w:rPr>
          <w:sz w:val="24"/>
          <w:szCs w:val="24"/>
        </w:rPr>
        <w:t xml:space="preserve"> Samuel 7:9; Lamentations 3:55-57; Jonah 2:1-2 &amp; James 5:17-18. The Father Stephen Answers the Prayers of His Servants the Kings of Israel is in 1</w:t>
      </w:r>
      <w:r w:rsidRPr="0041523B">
        <w:rPr>
          <w:sz w:val="24"/>
          <w:szCs w:val="24"/>
          <w:vertAlign w:val="superscript"/>
        </w:rPr>
        <w:t>st</w:t>
      </w:r>
      <w:r w:rsidRPr="0041523B">
        <w:rPr>
          <w:sz w:val="24"/>
          <w:szCs w:val="24"/>
        </w:rPr>
        <w:t xml:space="preserve"> Kings 9:3 &amp; 2</w:t>
      </w:r>
      <w:r w:rsidRPr="0041523B">
        <w:rPr>
          <w:sz w:val="24"/>
          <w:szCs w:val="24"/>
          <w:vertAlign w:val="superscript"/>
        </w:rPr>
        <w:t>nd</w:t>
      </w:r>
      <w:r w:rsidRPr="0041523B">
        <w:rPr>
          <w:sz w:val="24"/>
          <w:szCs w:val="24"/>
        </w:rPr>
        <w:t xml:space="preserve"> Chronicles 18:31. The Father Stephen Answers Corporate Petitions: Answered Prayer for Deliverance from Hardship is in Deuteronomy 26:7-8; Exodus 2:23-25; 3:7-9; Numbers 20:16; 1</w:t>
      </w:r>
      <w:r w:rsidRPr="0041523B">
        <w:rPr>
          <w:sz w:val="24"/>
          <w:szCs w:val="24"/>
          <w:vertAlign w:val="superscript"/>
        </w:rPr>
        <w:t>st</w:t>
      </w:r>
      <w:r w:rsidRPr="0041523B">
        <w:rPr>
          <w:sz w:val="24"/>
          <w:szCs w:val="24"/>
        </w:rPr>
        <w:t xml:space="preserve"> Samuel 12:8 &amp; Psalms 81:7. Answered Prayer for Deliverance from All Enemies is in 1</w:t>
      </w:r>
      <w:r w:rsidRPr="0041523B">
        <w:rPr>
          <w:sz w:val="24"/>
          <w:szCs w:val="24"/>
          <w:vertAlign w:val="superscript"/>
        </w:rPr>
        <w:t>st</w:t>
      </w:r>
      <w:r w:rsidRPr="0041523B">
        <w:rPr>
          <w:sz w:val="24"/>
          <w:szCs w:val="24"/>
        </w:rPr>
        <w:t xml:space="preserve"> Samuel 12:10-11; Judges 3:9, 15; 2</w:t>
      </w:r>
      <w:r w:rsidRPr="0041523B">
        <w:rPr>
          <w:sz w:val="24"/>
          <w:szCs w:val="24"/>
          <w:vertAlign w:val="superscript"/>
        </w:rPr>
        <w:t>nd</w:t>
      </w:r>
      <w:r w:rsidRPr="0041523B">
        <w:rPr>
          <w:sz w:val="24"/>
          <w:szCs w:val="24"/>
        </w:rPr>
        <w:t xml:space="preserve"> Kings 19:19-20 &amp; 1</w:t>
      </w:r>
      <w:r w:rsidRPr="0041523B">
        <w:rPr>
          <w:sz w:val="24"/>
          <w:szCs w:val="24"/>
          <w:vertAlign w:val="superscript"/>
        </w:rPr>
        <w:t>st</w:t>
      </w:r>
      <w:r w:rsidRPr="0041523B">
        <w:rPr>
          <w:sz w:val="24"/>
          <w:szCs w:val="24"/>
        </w:rPr>
        <w:t xml:space="preserve"> Chronicles 5:20. The Father Stephen Answers the Prayer of the Oppressed is in James 5:4; Exodus 22:22-23 &amp; Job 34:28. The Father Stephen Answers the Prayer for Healing is in James 5:14-16; Numbers 12:10-15; 1</w:t>
      </w:r>
      <w:r w:rsidRPr="0041523B">
        <w:rPr>
          <w:sz w:val="24"/>
          <w:szCs w:val="24"/>
          <w:vertAlign w:val="superscript"/>
        </w:rPr>
        <w:t>st</w:t>
      </w:r>
      <w:r w:rsidRPr="0041523B">
        <w:rPr>
          <w:sz w:val="24"/>
          <w:szCs w:val="24"/>
        </w:rPr>
        <w:t xml:space="preserve"> Kings 17:21-22; 2</w:t>
      </w:r>
      <w:r w:rsidRPr="0041523B">
        <w:rPr>
          <w:sz w:val="24"/>
          <w:szCs w:val="24"/>
          <w:vertAlign w:val="superscript"/>
        </w:rPr>
        <w:t>nd</w:t>
      </w:r>
      <w:r w:rsidRPr="0041523B">
        <w:rPr>
          <w:sz w:val="24"/>
          <w:szCs w:val="24"/>
        </w:rPr>
        <w:t xml:space="preserve"> Kings 4:32-35; 20:1-6; 2</w:t>
      </w:r>
      <w:r w:rsidRPr="0041523B">
        <w:rPr>
          <w:sz w:val="24"/>
          <w:szCs w:val="24"/>
          <w:vertAlign w:val="superscript"/>
        </w:rPr>
        <w:t>nd</w:t>
      </w:r>
      <w:r w:rsidRPr="0041523B">
        <w:rPr>
          <w:sz w:val="24"/>
          <w:szCs w:val="24"/>
        </w:rPr>
        <w:t xml:space="preserve"> Chronicles 32:24; Isaiah 38:1-6; Matthew 8:2-3; Mark 1:40-42; Luke 5:12-13 &amp; Acts 9:40. The Father Stephen Answers for Others is in Deuteronomy 9:18-19; 1</w:t>
      </w:r>
      <w:r w:rsidRPr="0041523B">
        <w:rPr>
          <w:sz w:val="24"/>
          <w:szCs w:val="24"/>
          <w:vertAlign w:val="superscript"/>
        </w:rPr>
        <w:t>st</w:t>
      </w:r>
      <w:r w:rsidRPr="0041523B">
        <w:rPr>
          <w:sz w:val="24"/>
          <w:szCs w:val="24"/>
        </w:rPr>
        <w:t xml:space="preserve"> Samuel 7:8-9 &amp; Acts 12:5-8. </w:t>
      </w:r>
    </w:p>
    <w:p w:rsidR="00732D4C" w:rsidRPr="0041523B" w:rsidRDefault="00732D4C" w:rsidP="00732D4C">
      <w:pPr>
        <w:spacing w:line="480" w:lineRule="auto"/>
        <w:jc w:val="both"/>
        <w:rPr>
          <w:sz w:val="24"/>
          <w:szCs w:val="24"/>
        </w:rPr>
      </w:pPr>
      <w:r w:rsidRPr="0041523B">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41523B">
        <w:rPr>
          <w:sz w:val="24"/>
          <w:szCs w:val="24"/>
          <w:vertAlign w:val="superscript"/>
        </w:rPr>
        <w:t>st</w:t>
      </w:r>
      <w:r w:rsidRPr="0041523B">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41523B">
        <w:rPr>
          <w:sz w:val="24"/>
          <w:szCs w:val="24"/>
        </w:rPr>
        <w:lastRenderedPageBreak/>
        <w:t>is in 1</w:t>
      </w:r>
      <w:r w:rsidRPr="0041523B">
        <w:rPr>
          <w:sz w:val="24"/>
          <w:szCs w:val="24"/>
          <w:vertAlign w:val="superscript"/>
        </w:rPr>
        <w:t>st</w:t>
      </w:r>
      <w:r w:rsidRPr="0041523B">
        <w:rPr>
          <w:sz w:val="24"/>
          <w:szCs w:val="24"/>
        </w:rPr>
        <w:t xml:space="preserve"> Kings 19:1-8. The Father Stephen Rebukes those who Question Him is in Job 40:1-9 &amp; Jeremiah 15:19-21. The Father Stephen Explains Events to those who Questions Him is in Habakkuk 1:5-11. </w:t>
      </w:r>
    </w:p>
    <w:p w:rsidR="00732D4C" w:rsidRPr="0041523B" w:rsidRDefault="00732D4C" w:rsidP="00732D4C">
      <w:pPr>
        <w:spacing w:line="480" w:lineRule="auto"/>
        <w:jc w:val="both"/>
        <w:rPr>
          <w:sz w:val="24"/>
          <w:szCs w:val="24"/>
        </w:rPr>
      </w:pPr>
      <w:r w:rsidRPr="0041523B">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41523B">
        <w:rPr>
          <w:sz w:val="24"/>
          <w:szCs w:val="24"/>
          <w:vertAlign w:val="superscript"/>
        </w:rPr>
        <w:t>st</w:t>
      </w:r>
      <w:r w:rsidRPr="0041523B">
        <w:rPr>
          <w:sz w:val="24"/>
          <w:szCs w:val="24"/>
        </w:rPr>
        <w:t xml:space="preserve"> Peter 3:7. The Examples of Prayerlessness: Joshua, after a Great Victory is in Joshua 7:2-5. King Ahaziah, turning to Idols is in 2</w:t>
      </w:r>
      <w:r w:rsidRPr="0041523B">
        <w:rPr>
          <w:sz w:val="24"/>
          <w:szCs w:val="24"/>
          <w:vertAlign w:val="superscript"/>
        </w:rPr>
        <w:t>nd</w:t>
      </w:r>
      <w:r w:rsidRPr="0041523B">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41523B">
        <w:rPr>
          <w:sz w:val="24"/>
          <w:szCs w:val="24"/>
          <w:vertAlign w:val="superscript"/>
        </w:rPr>
        <w:t>nd</w:t>
      </w:r>
      <w:r w:rsidRPr="0041523B">
        <w:rPr>
          <w:sz w:val="24"/>
          <w:szCs w:val="24"/>
        </w:rPr>
        <w:t xml:space="preserve"> Kings 17:15 &amp; Jeremiah 2:5. Ineffective Ministry is in 1</w:t>
      </w:r>
      <w:r w:rsidRPr="0041523B">
        <w:rPr>
          <w:sz w:val="24"/>
          <w:szCs w:val="24"/>
          <w:vertAlign w:val="superscript"/>
        </w:rPr>
        <w:t>st</w:t>
      </w:r>
      <w:r w:rsidRPr="0041523B">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732D4C" w:rsidRPr="0041523B" w:rsidRDefault="00732D4C" w:rsidP="00732D4C">
      <w:pPr>
        <w:spacing w:line="480" w:lineRule="auto"/>
        <w:jc w:val="both"/>
        <w:rPr>
          <w:sz w:val="24"/>
          <w:szCs w:val="24"/>
        </w:rPr>
      </w:pPr>
      <w:r w:rsidRPr="0041523B">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41523B">
        <w:rPr>
          <w:sz w:val="24"/>
          <w:szCs w:val="24"/>
          <w:vertAlign w:val="superscript"/>
        </w:rPr>
        <w:t>nd</w:t>
      </w:r>
      <w:r w:rsidRPr="0041523B">
        <w:rPr>
          <w:sz w:val="24"/>
          <w:szCs w:val="24"/>
        </w:rPr>
        <w:t xml:space="preserve"> Samuel 7:18; 2</w:t>
      </w:r>
      <w:r w:rsidRPr="0041523B">
        <w:rPr>
          <w:sz w:val="24"/>
          <w:szCs w:val="24"/>
          <w:vertAlign w:val="superscript"/>
        </w:rPr>
        <w:t>nd</w:t>
      </w:r>
      <w:r w:rsidRPr="0041523B">
        <w:rPr>
          <w:sz w:val="24"/>
          <w:szCs w:val="24"/>
        </w:rPr>
        <w:t xml:space="preserve"> Chronicles 7:14; Psalms 51:16-17; Isaiah 57:15 &amp; Matthew 8:8. Obedience [the Opposite is Disobedience &amp; being Deceived which is Sexual Sin] to the Father Stephen is in 1</w:t>
      </w:r>
      <w:r w:rsidRPr="0041523B">
        <w:rPr>
          <w:sz w:val="24"/>
          <w:szCs w:val="24"/>
          <w:vertAlign w:val="superscript"/>
        </w:rPr>
        <w:t>st</w:t>
      </w:r>
      <w:r w:rsidRPr="0041523B">
        <w:rPr>
          <w:sz w:val="24"/>
          <w:szCs w:val="24"/>
        </w:rPr>
        <w:t xml:space="preserve"> John 2:21-22; 1</w:t>
      </w:r>
      <w:r w:rsidRPr="0041523B">
        <w:rPr>
          <w:sz w:val="24"/>
          <w:szCs w:val="24"/>
          <w:vertAlign w:val="superscript"/>
        </w:rPr>
        <w:t>st</w:t>
      </w:r>
      <w:r w:rsidRPr="0041523B">
        <w:rPr>
          <w:sz w:val="24"/>
          <w:szCs w:val="24"/>
        </w:rPr>
        <w:t xml:space="preserve"> Samuel 15:22 &amp; Jeremiah 7:22-23.  Righteousness with Godly Fear [the Opposite is Wickedness with Torment which is Sexual Sin] to the Father Stephen is in Acts 10:35; Proverbs 15:29; 1</w:t>
      </w:r>
      <w:r w:rsidRPr="0041523B">
        <w:rPr>
          <w:sz w:val="24"/>
          <w:szCs w:val="24"/>
          <w:vertAlign w:val="superscript"/>
        </w:rPr>
        <w:t>st</w:t>
      </w:r>
      <w:r w:rsidRPr="0041523B">
        <w:rPr>
          <w:sz w:val="24"/>
          <w:szCs w:val="24"/>
        </w:rPr>
        <w:t xml:space="preserve"> Kings 3:11-12 &amp; Psalms 34:15. Single-Mindedness [the Opposite is Double-Mindedness which is Sexual Sin] to the Father Stephen is in Jeremiah 29:13; Deuteronomy 4:29 &amp; 1</w:t>
      </w:r>
      <w:r w:rsidRPr="0041523B">
        <w:rPr>
          <w:sz w:val="24"/>
          <w:szCs w:val="24"/>
          <w:vertAlign w:val="superscript"/>
        </w:rPr>
        <w:t>st</w:t>
      </w:r>
      <w:r w:rsidRPr="0041523B">
        <w:rPr>
          <w:sz w:val="24"/>
          <w:szCs w:val="24"/>
        </w:rPr>
        <w:t xml:space="preserve"> Chronicles 28:9. Impartiality [the Opposite is Partiality or Playing Favorites which is Sexual Sin] is in Acts 10:34 &amp; 1</w:t>
      </w:r>
      <w:r w:rsidRPr="0041523B">
        <w:rPr>
          <w:sz w:val="24"/>
          <w:szCs w:val="24"/>
          <w:vertAlign w:val="superscript"/>
        </w:rPr>
        <w:t>st</w:t>
      </w:r>
      <w:r w:rsidRPr="0041523B">
        <w:rPr>
          <w:sz w:val="24"/>
          <w:szCs w:val="24"/>
        </w:rPr>
        <w:t xml:space="preserve"> Peter 1:17-21. Faith [the Opposite is Temporal or any other Kind of Faith which is Sexual Sin] to the Father Stephen is in Matthew 7:7-11; 8:5-13; 15:21-28; 21:21-22; Mark 7:24-30; 11:22-24; John 14:12-14 &amp; Luke 7:1-10; 11:9-13. </w:t>
      </w:r>
    </w:p>
    <w:p w:rsidR="00732D4C" w:rsidRPr="0041523B" w:rsidRDefault="00732D4C" w:rsidP="00732D4C">
      <w:pPr>
        <w:spacing w:line="480" w:lineRule="auto"/>
        <w:jc w:val="both"/>
        <w:rPr>
          <w:sz w:val="24"/>
          <w:szCs w:val="24"/>
        </w:rPr>
      </w:pPr>
      <w:r w:rsidRPr="0041523B">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41523B">
        <w:rPr>
          <w:sz w:val="24"/>
          <w:szCs w:val="24"/>
          <w:vertAlign w:val="superscript"/>
        </w:rPr>
        <w:t>st</w:t>
      </w:r>
      <w:r w:rsidRPr="0041523B">
        <w:rPr>
          <w:sz w:val="24"/>
          <w:szCs w:val="24"/>
        </w:rPr>
        <w:t xml:space="preserve"> Timothy 5:5; Romans 13:1-10 &amp; Psalms 86:1; </w:t>
      </w:r>
      <w:r w:rsidRPr="0041523B">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41523B">
        <w:rPr>
          <w:sz w:val="24"/>
          <w:szCs w:val="24"/>
          <w:vertAlign w:val="superscript"/>
        </w:rPr>
        <w:t>st</w:t>
      </w:r>
      <w:r w:rsidRPr="0041523B">
        <w:rPr>
          <w:sz w:val="24"/>
          <w:szCs w:val="24"/>
        </w:rPr>
        <w:t xml:space="preserve"> Thessalonians 5:17; 1</w:t>
      </w:r>
      <w:r w:rsidRPr="0041523B">
        <w:rPr>
          <w:sz w:val="24"/>
          <w:szCs w:val="24"/>
          <w:vertAlign w:val="superscript"/>
        </w:rPr>
        <w:t>st</w:t>
      </w:r>
      <w:r w:rsidRPr="0041523B">
        <w:rPr>
          <w:sz w:val="24"/>
          <w:szCs w:val="24"/>
        </w:rPr>
        <w:t xml:space="preserve"> Peter 4:7 &amp; Acts 16:25. The Examples of People whose Prayerfulness proved Effective: Hannah, a Lady Woman who Prayed for a Child is in 1</w:t>
      </w:r>
      <w:r w:rsidRPr="0041523B">
        <w:rPr>
          <w:sz w:val="24"/>
          <w:szCs w:val="24"/>
          <w:vertAlign w:val="superscript"/>
        </w:rPr>
        <w:t>st</w:t>
      </w:r>
      <w:r w:rsidRPr="0041523B">
        <w:rPr>
          <w:sz w:val="24"/>
          <w:szCs w:val="24"/>
        </w:rPr>
        <w:t xml:space="preserve"> Samuel 1:20 &amp; Isaiah 1:10-18. Elijah, an Ordinary Lord Man who Prayed is in James 5:17-18 &amp; 1</w:t>
      </w:r>
      <w:r w:rsidRPr="0041523B">
        <w:rPr>
          <w:sz w:val="24"/>
          <w:szCs w:val="24"/>
          <w:vertAlign w:val="superscript"/>
        </w:rPr>
        <w:t>st</w:t>
      </w:r>
      <w:r w:rsidRPr="0041523B">
        <w:rPr>
          <w:sz w:val="24"/>
          <w:szCs w:val="24"/>
        </w:rPr>
        <w:t xml:space="preserve"> Kings 17:1; 18:41-46. Nehemiah, a Lord Man who Discovered the Father Stephen’s Plan through Prayer is in Nehemiah 1:4, 5-11; 2:4-5. David, a Lord Man that was Sustained through Trials is in 1</w:t>
      </w:r>
      <w:r w:rsidRPr="0041523B">
        <w:rPr>
          <w:sz w:val="24"/>
          <w:szCs w:val="24"/>
          <w:vertAlign w:val="superscript"/>
        </w:rPr>
        <w:t>st</w:t>
      </w:r>
      <w:r w:rsidRPr="0041523B">
        <w:rPr>
          <w:sz w:val="24"/>
          <w:szCs w:val="24"/>
        </w:rPr>
        <w:t xml:space="preserve"> Samuel 30:6; 2</w:t>
      </w:r>
      <w:r w:rsidRPr="0041523B">
        <w:rPr>
          <w:sz w:val="24"/>
          <w:szCs w:val="24"/>
          <w:vertAlign w:val="superscript"/>
        </w:rPr>
        <w:t>nd</w:t>
      </w:r>
      <w:r w:rsidRPr="0041523B">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41523B">
        <w:rPr>
          <w:sz w:val="24"/>
          <w:szCs w:val="24"/>
          <w:vertAlign w:val="superscript"/>
        </w:rPr>
        <w:t>st</w:t>
      </w:r>
      <w:r w:rsidRPr="0041523B">
        <w:rPr>
          <w:sz w:val="24"/>
          <w:szCs w:val="24"/>
        </w:rPr>
        <w:t xml:space="preserve"> Thessalonians 3:10; 2</w:t>
      </w:r>
      <w:r w:rsidRPr="0041523B">
        <w:rPr>
          <w:sz w:val="24"/>
          <w:szCs w:val="24"/>
          <w:vertAlign w:val="superscript"/>
        </w:rPr>
        <w:t>nd</w:t>
      </w:r>
      <w:r w:rsidRPr="0041523B">
        <w:rPr>
          <w:sz w:val="24"/>
          <w:szCs w:val="24"/>
        </w:rPr>
        <w:t xml:space="preserve"> Thessalonians 1:11; 2</w:t>
      </w:r>
      <w:r w:rsidRPr="0041523B">
        <w:rPr>
          <w:sz w:val="24"/>
          <w:szCs w:val="24"/>
          <w:vertAlign w:val="superscript"/>
        </w:rPr>
        <w:t>nd</w:t>
      </w:r>
      <w:r w:rsidRPr="0041523B">
        <w:rPr>
          <w:sz w:val="24"/>
          <w:szCs w:val="24"/>
        </w:rPr>
        <w:t xml:space="preserve"> Timothy 1:3 &amp; Philemon 4. </w:t>
      </w:r>
    </w:p>
    <w:p w:rsidR="00732D4C" w:rsidRPr="0041523B" w:rsidRDefault="00732D4C" w:rsidP="00732D4C">
      <w:pPr>
        <w:spacing w:line="480" w:lineRule="auto"/>
        <w:jc w:val="both"/>
        <w:rPr>
          <w:sz w:val="24"/>
          <w:szCs w:val="24"/>
        </w:rPr>
      </w:pPr>
      <w:r w:rsidRPr="0041523B">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41523B">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41523B">
        <w:rPr>
          <w:sz w:val="24"/>
          <w:szCs w:val="24"/>
          <w:vertAlign w:val="superscript"/>
        </w:rPr>
        <w:t>st</w:t>
      </w:r>
      <w:r w:rsidRPr="0041523B">
        <w:rPr>
          <w:sz w:val="24"/>
          <w:szCs w:val="24"/>
        </w:rPr>
        <w:t xml:space="preserve"> Thessalonians 5:17; 1</w:t>
      </w:r>
      <w:r w:rsidRPr="0041523B">
        <w:rPr>
          <w:sz w:val="24"/>
          <w:szCs w:val="24"/>
          <w:vertAlign w:val="superscript"/>
        </w:rPr>
        <w:t>st</w:t>
      </w:r>
      <w:r w:rsidRPr="0041523B">
        <w:rPr>
          <w:sz w:val="24"/>
          <w:szCs w:val="24"/>
        </w:rPr>
        <w:t xml:space="preserve"> Timothy 2:1 &amp; 1</w:t>
      </w:r>
      <w:r w:rsidRPr="0041523B">
        <w:rPr>
          <w:sz w:val="24"/>
          <w:szCs w:val="24"/>
          <w:vertAlign w:val="superscript"/>
        </w:rPr>
        <w:t>st</w:t>
      </w:r>
      <w:r w:rsidRPr="0041523B">
        <w:rPr>
          <w:sz w:val="24"/>
          <w:szCs w:val="24"/>
        </w:rPr>
        <w:t xml:space="preserve"> Peter 4:7. Prayer for the Holy Spread of the Gospel is in Colossians 4:3-4; Ephesians 6:19-20 &amp; 2</w:t>
      </w:r>
      <w:r w:rsidRPr="0041523B">
        <w:rPr>
          <w:sz w:val="24"/>
          <w:szCs w:val="24"/>
          <w:vertAlign w:val="superscript"/>
        </w:rPr>
        <w:t>nd</w:t>
      </w:r>
      <w:r w:rsidRPr="0041523B">
        <w:rPr>
          <w:sz w:val="24"/>
          <w:szCs w:val="24"/>
        </w:rPr>
        <w:t xml:space="preserve"> Thessalonians 3:1. Prayer for the Sick, Ill, Diseased &amp; Plagued is in James 5:14. Prayer for Sinners [not the Sexually Wicked] is in 1</w:t>
      </w:r>
      <w:r w:rsidRPr="0041523B">
        <w:rPr>
          <w:sz w:val="24"/>
          <w:szCs w:val="24"/>
          <w:vertAlign w:val="superscript"/>
        </w:rPr>
        <w:t>st</w:t>
      </w:r>
      <w:r w:rsidRPr="0041523B">
        <w:rPr>
          <w:sz w:val="24"/>
          <w:szCs w:val="24"/>
        </w:rPr>
        <w:t xml:space="preserve"> John 5:16-17 &amp; James 5:16. Prayer for the Father Stephen’s Servants is in Romans 15:30 &amp; 2</w:t>
      </w:r>
      <w:r w:rsidRPr="0041523B">
        <w:rPr>
          <w:sz w:val="24"/>
          <w:szCs w:val="24"/>
          <w:vertAlign w:val="superscript"/>
        </w:rPr>
        <w:t>nd</w:t>
      </w:r>
      <w:r w:rsidRPr="0041523B">
        <w:rPr>
          <w:sz w:val="24"/>
          <w:szCs w:val="24"/>
        </w:rPr>
        <w:t xml:space="preserve"> Corinthians 1:11. The Orderly Holy Conduct of Public Prayer is in 1</w:t>
      </w:r>
      <w:r w:rsidRPr="0041523B">
        <w:rPr>
          <w:sz w:val="24"/>
          <w:szCs w:val="24"/>
          <w:vertAlign w:val="superscript"/>
        </w:rPr>
        <w:t>st</w:t>
      </w:r>
      <w:r w:rsidRPr="0041523B">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41523B">
        <w:rPr>
          <w:sz w:val="24"/>
          <w:szCs w:val="24"/>
          <w:vertAlign w:val="superscript"/>
        </w:rPr>
        <w:t>st</w:t>
      </w:r>
      <w:r w:rsidRPr="0041523B">
        <w:rPr>
          <w:sz w:val="24"/>
          <w:szCs w:val="24"/>
        </w:rPr>
        <w:t xml:space="preserve"> Thessalonians 1:2 &amp; 2</w:t>
      </w:r>
      <w:r w:rsidRPr="0041523B">
        <w:rPr>
          <w:sz w:val="24"/>
          <w:szCs w:val="24"/>
          <w:vertAlign w:val="superscript"/>
        </w:rPr>
        <w:t>nd</w:t>
      </w:r>
      <w:r w:rsidRPr="0041523B">
        <w:rPr>
          <w:sz w:val="24"/>
          <w:szCs w:val="24"/>
        </w:rPr>
        <w:t xml:space="preserve"> Thessalonians 1:11-12.  </w:t>
      </w:r>
    </w:p>
    <w:p w:rsidR="00732D4C" w:rsidRPr="0041523B" w:rsidRDefault="00732D4C" w:rsidP="00732D4C">
      <w:pPr>
        <w:spacing w:line="480" w:lineRule="auto"/>
        <w:jc w:val="both"/>
        <w:rPr>
          <w:sz w:val="24"/>
          <w:szCs w:val="24"/>
        </w:rPr>
      </w:pPr>
      <w:r w:rsidRPr="0041523B">
        <w:rPr>
          <w:sz w:val="24"/>
          <w:szCs w:val="24"/>
        </w:rPr>
        <w:t>The Practicalities of Prayer: The Holy Scripture Stresses the Holy Importance of Prayer to the Father Stephen is in 1</w:t>
      </w:r>
      <w:r w:rsidRPr="0041523B">
        <w:rPr>
          <w:sz w:val="24"/>
          <w:szCs w:val="24"/>
          <w:vertAlign w:val="superscript"/>
        </w:rPr>
        <w:t>st</w:t>
      </w:r>
      <w:r w:rsidRPr="0041523B">
        <w:rPr>
          <w:sz w:val="24"/>
          <w:szCs w:val="24"/>
        </w:rPr>
        <w:t xml:space="preserve"> Thessalonians 5:16-18; Romans 12:12 &amp; Acts 6:3-4. The Impartial Judgment comes upon those by the Father Stephen who do not Pray is in 1</w:t>
      </w:r>
      <w:r w:rsidRPr="0041523B">
        <w:rPr>
          <w:sz w:val="24"/>
          <w:szCs w:val="24"/>
          <w:vertAlign w:val="superscript"/>
        </w:rPr>
        <w:t>st</w:t>
      </w:r>
      <w:r w:rsidRPr="0041523B">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41523B">
        <w:rPr>
          <w:sz w:val="24"/>
          <w:szCs w:val="24"/>
          <w:vertAlign w:val="superscript"/>
        </w:rPr>
        <w:t>nd</w:t>
      </w:r>
      <w:r w:rsidRPr="0041523B">
        <w:rPr>
          <w:sz w:val="24"/>
          <w:szCs w:val="24"/>
        </w:rPr>
        <w:t xml:space="preserve"> Samuel 7:18; Judges 20:26 &amp; Nehemiah 1:4. Kneeling while Praying, like James who inherited calluses on His Knees by too much prayer is in the Book of James; Luke 22:41; 1</w:t>
      </w:r>
      <w:r w:rsidRPr="0041523B">
        <w:rPr>
          <w:sz w:val="24"/>
          <w:szCs w:val="24"/>
          <w:vertAlign w:val="superscript"/>
        </w:rPr>
        <w:t>st</w:t>
      </w:r>
      <w:r w:rsidRPr="0041523B">
        <w:rPr>
          <w:sz w:val="24"/>
          <w:szCs w:val="24"/>
        </w:rPr>
        <w:t xml:space="preserve"> Kings 8:54; 2</w:t>
      </w:r>
      <w:r w:rsidRPr="0041523B">
        <w:rPr>
          <w:sz w:val="24"/>
          <w:szCs w:val="24"/>
          <w:vertAlign w:val="superscript"/>
        </w:rPr>
        <w:t>nd</w:t>
      </w:r>
      <w:r w:rsidRPr="0041523B">
        <w:rPr>
          <w:sz w:val="24"/>
          <w:szCs w:val="24"/>
        </w:rPr>
        <w:t xml:space="preserve"> Chronicles 6:13; Ezra 9:5; Ephesians 3:14 &amp; Acts 9:40; 21:5. Standing while Praying is in 1</w:t>
      </w:r>
      <w:r w:rsidRPr="0041523B">
        <w:rPr>
          <w:sz w:val="24"/>
          <w:szCs w:val="24"/>
          <w:vertAlign w:val="superscript"/>
        </w:rPr>
        <w:t>st</w:t>
      </w:r>
      <w:r w:rsidRPr="0041523B">
        <w:rPr>
          <w:sz w:val="24"/>
          <w:szCs w:val="24"/>
        </w:rPr>
        <w:t xml:space="preserve"> Kings 8:22; 1</w:t>
      </w:r>
      <w:r w:rsidRPr="0041523B">
        <w:rPr>
          <w:sz w:val="24"/>
          <w:szCs w:val="24"/>
          <w:vertAlign w:val="superscript"/>
        </w:rPr>
        <w:t>st</w:t>
      </w:r>
      <w:r w:rsidRPr="0041523B">
        <w:rPr>
          <w:sz w:val="24"/>
          <w:szCs w:val="24"/>
        </w:rPr>
        <w:t xml:space="preserve"> Samuel 1:26 &amp; </w:t>
      </w:r>
      <w:r w:rsidRPr="0041523B">
        <w:rPr>
          <w:sz w:val="24"/>
          <w:szCs w:val="24"/>
        </w:rPr>
        <w:lastRenderedPageBreak/>
        <w:t>Mark 11:25.  Lying Prostrate while Praying is in 2</w:t>
      </w:r>
      <w:r w:rsidRPr="0041523B">
        <w:rPr>
          <w:sz w:val="24"/>
          <w:szCs w:val="24"/>
          <w:vertAlign w:val="superscript"/>
        </w:rPr>
        <w:t>nd</w:t>
      </w:r>
      <w:r w:rsidRPr="0041523B">
        <w:rPr>
          <w:sz w:val="24"/>
          <w:szCs w:val="24"/>
        </w:rPr>
        <w:t xml:space="preserve"> Chronicles 20:18; Genesis 24:52 &amp; Numbers 20:6. Praying with Arms Outstretched is in Exodus 9:29; Isaiah 1:15; 1</w:t>
      </w:r>
      <w:r w:rsidRPr="0041523B">
        <w:rPr>
          <w:sz w:val="24"/>
          <w:szCs w:val="24"/>
          <w:vertAlign w:val="superscript"/>
        </w:rPr>
        <w:t>st</w:t>
      </w:r>
      <w:r w:rsidRPr="0041523B">
        <w:rPr>
          <w:sz w:val="24"/>
          <w:szCs w:val="24"/>
        </w:rPr>
        <w:t xml:space="preserve"> Kings 8:54 &amp; 2</w:t>
      </w:r>
      <w:r w:rsidRPr="0041523B">
        <w:rPr>
          <w:sz w:val="24"/>
          <w:szCs w:val="24"/>
          <w:vertAlign w:val="superscript"/>
        </w:rPr>
        <w:t>nd</w:t>
      </w:r>
      <w:r w:rsidRPr="0041523B">
        <w:rPr>
          <w:sz w:val="24"/>
          <w:szCs w:val="24"/>
        </w:rPr>
        <w:t xml:space="preserve"> Chronicles 6:13. Praying with hands Raised is in 1</w:t>
      </w:r>
      <w:r w:rsidRPr="0041523B">
        <w:rPr>
          <w:sz w:val="24"/>
          <w:szCs w:val="24"/>
          <w:vertAlign w:val="superscript"/>
        </w:rPr>
        <w:t>st</w:t>
      </w:r>
      <w:r w:rsidRPr="0041523B">
        <w:rPr>
          <w:sz w:val="24"/>
          <w:szCs w:val="24"/>
        </w:rPr>
        <w:t xml:space="preserve"> Timothy 2:8; Exodus 9:29; 1</w:t>
      </w:r>
      <w:r w:rsidRPr="0041523B">
        <w:rPr>
          <w:sz w:val="24"/>
          <w:szCs w:val="24"/>
          <w:vertAlign w:val="superscript"/>
        </w:rPr>
        <w:t>st</w:t>
      </w:r>
      <w:r w:rsidRPr="0041523B">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41523B">
        <w:rPr>
          <w:sz w:val="24"/>
          <w:szCs w:val="24"/>
          <w:vertAlign w:val="superscript"/>
        </w:rPr>
        <w:t>st</w:t>
      </w:r>
      <w:r w:rsidRPr="0041523B">
        <w:rPr>
          <w:sz w:val="24"/>
          <w:szCs w:val="24"/>
        </w:rPr>
        <w:t xml:space="preserve"> Samuel 15:11. Praying for 30 years in weakness and 40 years in strength every hour of the day and every hour of the night to the Father Stephen is in 2</w:t>
      </w:r>
      <w:r w:rsidRPr="0041523B">
        <w:rPr>
          <w:sz w:val="24"/>
          <w:szCs w:val="24"/>
          <w:vertAlign w:val="superscript"/>
        </w:rPr>
        <w:t>nd</w:t>
      </w:r>
      <w:r w:rsidRPr="0041523B">
        <w:rPr>
          <w:sz w:val="24"/>
          <w:szCs w:val="24"/>
        </w:rPr>
        <w:t xml:space="preserve"> Esdras 9:44. Prayer is not Confined to any single place is in John 4:21-24. Praying inside a Building is in Daniel 6:10; Matthew 6:6 &amp; 1</w:t>
      </w:r>
      <w:r w:rsidRPr="0041523B">
        <w:rPr>
          <w:sz w:val="24"/>
          <w:szCs w:val="24"/>
          <w:vertAlign w:val="superscript"/>
        </w:rPr>
        <w:t>st</w:t>
      </w:r>
      <w:r w:rsidRPr="0041523B">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732D4C" w:rsidRPr="0041523B" w:rsidRDefault="00732D4C" w:rsidP="00732D4C">
      <w:pPr>
        <w:spacing w:line="480" w:lineRule="auto"/>
        <w:jc w:val="both"/>
        <w:rPr>
          <w:sz w:val="24"/>
          <w:szCs w:val="24"/>
        </w:rPr>
      </w:pPr>
      <w:r w:rsidRPr="0041523B">
        <w:rPr>
          <w:sz w:val="24"/>
          <w:szCs w:val="24"/>
        </w:rPr>
        <w:t>Stephens’ Ministry of Grace in Acts 6:5, 8</w:t>
      </w:r>
    </w:p>
    <w:p w:rsidR="00732D4C" w:rsidRPr="0041523B" w:rsidRDefault="00732D4C" w:rsidP="00732D4C">
      <w:pPr>
        <w:spacing w:line="480" w:lineRule="auto"/>
        <w:jc w:val="both"/>
        <w:rPr>
          <w:sz w:val="24"/>
          <w:szCs w:val="24"/>
        </w:rPr>
      </w:pPr>
      <w:r w:rsidRPr="0041523B">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41523B">
        <w:rPr>
          <w:sz w:val="24"/>
          <w:szCs w:val="24"/>
          <w:vertAlign w:val="superscript"/>
        </w:rPr>
        <w:t>st</w:t>
      </w:r>
      <w:r w:rsidRPr="0041523B">
        <w:rPr>
          <w:sz w:val="24"/>
          <w:szCs w:val="24"/>
        </w:rPr>
        <w:t xml:space="preserve"> Corinthians 1:3; 2</w:t>
      </w:r>
      <w:r w:rsidRPr="0041523B">
        <w:rPr>
          <w:sz w:val="24"/>
          <w:szCs w:val="24"/>
          <w:vertAlign w:val="superscript"/>
        </w:rPr>
        <w:t>nd</w:t>
      </w:r>
      <w:r w:rsidRPr="0041523B">
        <w:rPr>
          <w:sz w:val="24"/>
          <w:szCs w:val="24"/>
        </w:rPr>
        <w:t xml:space="preserve"> Corinthians 1:2; </w:t>
      </w:r>
      <w:r w:rsidRPr="0041523B">
        <w:rPr>
          <w:sz w:val="24"/>
          <w:szCs w:val="24"/>
        </w:rPr>
        <w:lastRenderedPageBreak/>
        <w:t>Galatians 1:3; Ephesians 1:2; Philippians 1:2; Colossians 1:2; 1</w:t>
      </w:r>
      <w:r w:rsidRPr="0041523B">
        <w:rPr>
          <w:sz w:val="24"/>
          <w:szCs w:val="24"/>
          <w:vertAlign w:val="superscript"/>
        </w:rPr>
        <w:t>st</w:t>
      </w:r>
      <w:r w:rsidRPr="0041523B">
        <w:rPr>
          <w:sz w:val="24"/>
          <w:szCs w:val="24"/>
        </w:rPr>
        <w:t xml:space="preserve"> Thessalonians 1:1; 2</w:t>
      </w:r>
      <w:r w:rsidRPr="0041523B">
        <w:rPr>
          <w:sz w:val="24"/>
          <w:szCs w:val="24"/>
          <w:vertAlign w:val="superscript"/>
        </w:rPr>
        <w:t>nd</w:t>
      </w:r>
      <w:r w:rsidRPr="0041523B">
        <w:rPr>
          <w:sz w:val="24"/>
          <w:szCs w:val="24"/>
        </w:rPr>
        <w:t xml:space="preserve"> Thessalonians 1:2; 2:16; 1</w:t>
      </w:r>
      <w:r w:rsidRPr="0041523B">
        <w:rPr>
          <w:sz w:val="24"/>
          <w:szCs w:val="24"/>
          <w:vertAlign w:val="superscript"/>
        </w:rPr>
        <w:t>st</w:t>
      </w:r>
      <w:r w:rsidRPr="0041523B">
        <w:rPr>
          <w:sz w:val="24"/>
          <w:szCs w:val="24"/>
        </w:rPr>
        <w:t xml:space="preserve"> Timothy 1:2; 2</w:t>
      </w:r>
      <w:r w:rsidRPr="0041523B">
        <w:rPr>
          <w:sz w:val="24"/>
          <w:szCs w:val="24"/>
          <w:vertAlign w:val="superscript"/>
        </w:rPr>
        <w:t>nd</w:t>
      </w:r>
      <w:r w:rsidRPr="0041523B">
        <w:rPr>
          <w:sz w:val="24"/>
          <w:szCs w:val="24"/>
        </w:rPr>
        <w:t xml:space="preserve"> Timothy 1:2; Titus 1:4; Philemon 3; 1</w:t>
      </w:r>
      <w:r w:rsidRPr="0041523B">
        <w:rPr>
          <w:sz w:val="24"/>
          <w:szCs w:val="24"/>
          <w:vertAlign w:val="superscript"/>
        </w:rPr>
        <w:t>st</w:t>
      </w:r>
      <w:r w:rsidRPr="0041523B">
        <w:rPr>
          <w:sz w:val="24"/>
          <w:szCs w:val="24"/>
        </w:rPr>
        <w:t xml:space="preserve"> Peter 1:2 &amp; 2</w:t>
      </w:r>
      <w:r w:rsidRPr="0041523B">
        <w:rPr>
          <w:sz w:val="24"/>
          <w:szCs w:val="24"/>
          <w:vertAlign w:val="superscript"/>
        </w:rPr>
        <w:t>nd</w:t>
      </w:r>
      <w:r w:rsidRPr="0041523B">
        <w:rPr>
          <w:sz w:val="24"/>
          <w:szCs w:val="24"/>
        </w:rPr>
        <w:t xml:space="preserve"> John 3.  </w:t>
      </w:r>
    </w:p>
    <w:p w:rsidR="00732D4C" w:rsidRPr="0041523B" w:rsidRDefault="00732D4C" w:rsidP="00732D4C">
      <w:pPr>
        <w:spacing w:line="480" w:lineRule="auto"/>
        <w:jc w:val="both"/>
        <w:rPr>
          <w:sz w:val="24"/>
          <w:szCs w:val="24"/>
        </w:rPr>
      </w:pPr>
      <w:r w:rsidRPr="0041523B">
        <w:rPr>
          <w:sz w:val="24"/>
          <w:szCs w:val="24"/>
        </w:rPr>
        <w:t>Stephen’s Ministry of Wisdom with Riches in Acts 6:3, 10; 7:55, 59</w:t>
      </w:r>
    </w:p>
    <w:p w:rsidR="00732D4C" w:rsidRPr="0041523B" w:rsidRDefault="00732D4C" w:rsidP="00732D4C">
      <w:pPr>
        <w:spacing w:line="480" w:lineRule="auto"/>
        <w:jc w:val="both"/>
        <w:rPr>
          <w:sz w:val="24"/>
          <w:szCs w:val="24"/>
        </w:rPr>
      </w:pPr>
      <w:r w:rsidRPr="0041523B">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41523B">
        <w:rPr>
          <w:sz w:val="24"/>
          <w:szCs w:val="24"/>
          <w:vertAlign w:val="superscript"/>
        </w:rPr>
        <w:t>st</w:t>
      </w:r>
      <w:r w:rsidRPr="0041523B">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41523B">
        <w:rPr>
          <w:sz w:val="24"/>
          <w:szCs w:val="24"/>
          <w:vertAlign w:val="superscript"/>
        </w:rPr>
        <w:t>st</w:t>
      </w:r>
      <w:r w:rsidRPr="0041523B">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41523B">
        <w:rPr>
          <w:sz w:val="24"/>
          <w:szCs w:val="24"/>
          <w:vertAlign w:val="superscript"/>
        </w:rPr>
        <w:t>nd</w:t>
      </w:r>
      <w:r w:rsidRPr="0041523B">
        <w:rPr>
          <w:sz w:val="24"/>
          <w:szCs w:val="24"/>
        </w:rPr>
        <w:t xml:space="preserve"> Esdras 13:55. The Father Stephen’s wisdom is in Ephesians 1:17 &amp; Colossians 2:2.      </w:t>
      </w:r>
    </w:p>
    <w:p w:rsidR="00732D4C" w:rsidRPr="0041523B" w:rsidRDefault="00732D4C" w:rsidP="00732D4C">
      <w:pPr>
        <w:spacing w:line="480" w:lineRule="auto"/>
        <w:jc w:val="both"/>
        <w:rPr>
          <w:sz w:val="24"/>
          <w:szCs w:val="24"/>
        </w:rPr>
      </w:pPr>
      <w:r w:rsidRPr="0041523B">
        <w:rPr>
          <w:sz w:val="24"/>
          <w:szCs w:val="24"/>
        </w:rPr>
        <w:lastRenderedPageBreak/>
        <w:t>Stephen’s Ministry of Honor (Reputation) in Acts 6:3, 7:47-50, 55-56</w:t>
      </w:r>
    </w:p>
    <w:p w:rsidR="00732D4C" w:rsidRPr="0041523B" w:rsidRDefault="00732D4C" w:rsidP="00732D4C">
      <w:pPr>
        <w:spacing w:line="480" w:lineRule="auto"/>
        <w:jc w:val="both"/>
        <w:rPr>
          <w:sz w:val="24"/>
          <w:szCs w:val="24"/>
        </w:rPr>
      </w:pPr>
      <w:r w:rsidRPr="0041523B">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41523B">
        <w:rPr>
          <w:sz w:val="24"/>
          <w:szCs w:val="24"/>
          <w:vertAlign w:val="superscript"/>
        </w:rPr>
        <w:t>st</w:t>
      </w:r>
      <w:r w:rsidRPr="0041523B">
        <w:rPr>
          <w:sz w:val="24"/>
          <w:szCs w:val="24"/>
        </w:rPr>
        <w:t xml:space="preserve"> Timothy 6:1. To honor One must respect God’s Scriptures. The proof is in Romans 13:7; 1</w:t>
      </w:r>
      <w:r w:rsidRPr="0041523B">
        <w:rPr>
          <w:sz w:val="24"/>
          <w:szCs w:val="24"/>
          <w:vertAlign w:val="superscript"/>
        </w:rPr>
        <w:t>st</w:t>
      </w:r>
      <w:r w:rsidRPr="0041523B">
        <w:rPr>
          <w:sz w:val="24"/>
          <w:szCs w:val="24"/>
        </w:rPr>
        <w:t xml:space="preserve"> Peter 2:17. Honor is achieved in Deuteronomy 4:1-14 and Ruth 2:1-23. The Father Stephen’s Honor is in 2</w:t>
      </w:r>
      <w:r w:rsidRPr="0041523B">
        <w:rPr>
          <w:sz w:val="24"/>
          <w:szCs w:val="24"/>
          <w:vertAlign w:val="superscript"/>
        </w:rPr>
        <w:t>nd</w:t>
      </w:r>
      <w:r w:rsidRPr="0041523B">
        <w:rPr>
          <w:sz w:val="24"/>
          <w:szCs w:val="24"/>
        </w:rPr>
        <w:t xml:space="preserve"> Peter 1:17.</w:t>
      </w:r>
    </w:p>
    <w:p w:rsidR="00732D4C" w:rsidRPr="0041523B" w:rsidRDefault="00732D4C" w:rsidP="00732D4C">
      <w:pPr>
        <w:spacing w:line="480" w:lineRule="auto"/>
        <w:jc w:val="both"/>
        <w:rPr>
          <w:sz w:val="24"/>
          <w:szCs w:val="24"/>
        </w:rPr>
      </w:pPr>
      <w:r w:rsidRPr="0041523B">
        <w:rPr>
          <w:sz w:val="24"/>
          <w:szCs w:val="24"/>
        </w:rPr>
        <w:t>Stephen’s Ministry of the Holy Ghost/Holy Spirit/Spirit of God in Acts 6:5, 10, and 7:55</w:t>
      </w:r>
    </w:p>
    <w:p w:rsidR="00732D4C" w:rsidRPr="0041523B" w:rsidRDefault="00732D4C" w:rsidP="00732D4C">
      <w:pPr>
        <w:spacing w:line="480" w:lineRule="auto"/>
        <w:jc w:val="both"/>
        <w:rPr>
          <w:sz w:val="24"/>
          <w:szCs w:val="24"/>
        </w:rPr>
      </w:pPr>
      <w:r w:rsidRPr="0041523B">
        <w:rPr>
          <w:sz w:val="24"/>
          <w:szCs w:val="24"/>
        </w:rPr>
        <w:t>The Holy Ghost is the 3</w:t>
      </w:r>
      <w:r w:rsidRPr="0041523B">
        <w:rPr>
          <w:sz w:val="24"/>
          <w:szCs w:val="24"/>
          <w:vertAlign w:val="superscript"/>
        </w:rPr>
        <w:t>rd</w:t>
      </w:r>
      <w:r w:rsidRPr="0041523B">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41523B">
        <w:rPr>
          <w:sz w:val="24"/>
          <w:szCs w:val="24"/>
          <w:vertAlign w:val="superscript"/>
        </w:rPr>
        <w:t>st</w:t>
      </w:r>
      <w:r w:rsidRPr="0041523B">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41523B">
        <w:rPr>
          <w:sz w:val="24"/>
          <w:szCs w:val="24"/>
          <w:vertAlign w:val="superscript"/>
        </w:rPr>
        <w:t>st</w:t>
      </w:r>
      <w:r w:rsidRPr="0041523B">
        <w:rPr>
          <w:sz w:val="24"/>
          <w:szCs w:val="24"/>
        </w:rPr>
        <w:t xml:space="preserve"> Samuel 16:14-16; Judges 9:23; 1</w:t>
      </w:r>
      <w:r w:rsidRPr="0041523B">
        <w:rPr>
          <w:sz w:val="24"/>
          <w:szCs w:val="24"/>
          <w:vertAlign w:val="superscript"/>
        </w:rPr>
        <w:t>st</w:t>
      </w:r>
      <w:r w:rsidRPr="0041523B">
        <w:rPr>
          <w:sz w:val="24"/>
          <w:szCs w:val="24"/>
        </w:rPr>
        <w:t xml:space="preserve"> Kings 22:19-23. The Spirit is God’s witness on the Earth in 1</w:t>
      </w:r>
      <w:r w:rsidRPr="0041523B">
        <w:rPr>
          <w:sz w:val="24"/>
          <w:szCs w:val="24"/>
          <w:vertAlign w:val="superscript"/>
        </w:rPr>
        <w:t>st</w:t>
      </w:r>
      <w:r w:rsidRPr="0041523B">
        <w:rPr>
          <w:sz w:val="24"/>
          <w:szCs w:val="24"/>
        </w:rPr>
        <w:t xml:space="preserve"> John 5:7. The Prophets had messages from God to give divine intervention &amp; and revelation. There is a connection to the Old &amp; New Testaments. These involve John 3:8; 2</w:t>
      </w:r>
      <w:r w:rsidRPr="0041523B">
        <w:rPr>
          <w:sz w:val="24"/>
          <w:szCs w:val="24"/>
          <w:vertAlign w:val="superscript"/>
        </w:rPr>
        <w:t>nd</w:t>
      </w:r>
      <w:r w:rsidRPr="0041523B">
        <w:rPr>
          <w:sz w:val="24"/>
          <w:szCs w:val="24"/>
        </w:rPr>
        <w:t xml:space="preserve"> Thessalonians  2:8;  Revelation  11:11;  Mark  12:36;  Acts  28:25; </w:t>
      </w:r>
      <w:r w:rsidRPr="0041523B">
        <w:rPr>
          <w:sz w:val="24"/>
          <w:szCs w:val="24"/>
        </w:rPr>
        <w:lastRenderedPageBreak/>
        <w:t>Hebrews  3:7 and  2</w:t>
      </w:r>
      <w:r w:rsidRPr="0041523B">
        <w:rPr>
          <w:sz w:val="24"/>
          <w:szCs w:val="24"/>
          <w:vertAlign w:val="superscript"/>
        </w:rPr>
        <w:t xml:space="preserve">nd </w:t>
      </w:r>
      <w:r w:rsidRPr="0041523B">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41523B">
        <w:rPr>
          <w:sz w:val="24"/>
          <w:szCs w:val="24"/>
          <w:vertAlign w:val="superscript"/>
        </w:rPr>
        <w:t>st</w:t>
      </w:r>
      <w:r w:rsidRPr="0041523B">
        <w:rPr>
          <w:sz w:val="24"/>
          <w:szCs w:val="24"/>
        </w:rPr>
        <w:t xml:space="preserve"> Corinthians 12:13. The Spirit of God is life and You shall have life and have it more abundantly in John 20:22. There are ways to experience the Spirit. The work is noted in 1</w:t>
      </w:r>
      <w:r w:rsidRPr="0041523B">
        <w:rPr>
          <w:sz w:val="24"/>
          <w:szCs w:val="24"/>
          <w:vertAlign w:val="superscript"/>
        </w:rPr>
        <w:t>st</w:t>
      </w:r>
      <w:r w:rsidRPr="0041523B">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41523B">
        <w:rPr>
          <w:sz w:val="24"/>
          <w:szCs w:val="24"/>
          <w:vertAlign w:val="superscript"/>
        </w:rPr>
        <w:t>st</w:t>
      </w:r>
      <w:r w:rsidRPr="0041523B">
        <w:rPr>
          <w:sz w:val="24"/>
          <w:szCs w:val="24"/>
        </w:rPr>
        <w:t xml:space="preserve"> Peter 1:2.        </w:t>
      </w:r>
    </w:p>
    <w:p w:rsidR="00732D4C" w:rsidRPr="0041523B" w:rsidRDefault="00732D4C" w:rsidP="00732D4C">
      <w:pPr>
        <w:spacing w:line="480" w:lineRule="auto"/>
        <w:jc w:val="both"/>
        <w:rPr>
          <w:sz w:val="24"/>
          <w:szCs w:val="24"/>
        </w:rPr>
      </w:pPr>
      <w:r w:rsidRPr="0041523B">
        <w:rPr>
          <w:sz w:val="24"/>
          <w:szCs w:val="24"/>
        </w:rPr>
        <w:t xml:space="preserve">Stephen’s Ministry of Agape Love in Acts 7:59-60 </w:t>
      </w:r>
    </w:p>
    <w:p w:rsidR="00732D4C" w:rsidRPr="0041523B" w:rsidRDefault="00732D4C" w:rsidP="00732D4C">
      <w:pPr>
        <w:spacing w:line="480" w:lineRule="auto"/>
        <w:jc w:val="both"/>
        <w:rPr>
          <w:sz w:val="24"/>
          <w:szCs w:val="24"/>
        </w:rPr>
      </w:pPr>
      <w:r w:rsidRPr="0041523B">
        <w:rPr>
          <w:sz w:val="24"/>
          <w:szCs w:val="24"/>
        </w:rPr>
        <w:lastRenderedPageBreak/>
        <w:t>Agape Love the essential for the growing Christian. God’s agape love never fails in 1</w:t>
      </w:r>
      <w:r w:rsidRPr="0041523B">
        <w:rPr>
          <w:sz w:val="24"/>
          <w:szCs w:val="24"/>
          <w:vertAlign w:val="superscript"/>
        </w:rPr>
        <w:t>st</w:t>
      </w:r>
      <w:r w:rsidRPr="0041523B">
        <w:rPr>
          <w:sz w:val="24"/>
          <w:szCs w:val="24"/>
        </w:rPr>
        <w:t xml:space="preserve"> Corinthians 13. God is agape love in 1</w:t>
      </w:r>
      <w:r w:rsidRPr="0041523B">
        <w:rPr>
          <w:sz w:val="24"/>
          <w:szCs w:val="24"/>
          <w:vertAlign w:val="superscript"/>
        </w:rPr>
        <w:t>st</w:t>
      </w:r>
      <w:r w:rsidRPr="0041523B">
        <w:rPr>
          <w:sz w:val="24"/>
          <w:szCs w:val="24"/>
        </w:rPr>
        <w:t xml:space="preserve"> John 4:7-11. The 1</w:t>
      </w:r>
      <w:r w:rsidRPr="0041523B">
        <w:rPr>
          <w:sz w:val="24"/>
          <w:szCs w:val="24"/>
          <w:vertAlign w:val="superscript"/>
        </w:rPr>
        <w:t>st</w:t>
      </w:r>
      <w:r w:rsidRPr="0041523B">
        <w:rPr>
          <w:sz w:val="24"/>
          <w:szCs w:val="24"/>
        </w:rPr>
        <w:t xml:space="preserve"> and 2</w:t>
      </w:r>
      <w:r w:rsidRPr="0041523B">
        <w:rPr>
          <w:sz w:val="24"/>
          <w:szCs w:val="24"/>
          <w:vertAlign w:val="superscript"/>
        </w:rPr>
        <w:t>nd</w:t>
      </w:r>
      <w:r w:rsidRPr="0041523B">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41523B">
        <w:rPr>
          <w:sz w:val="24"/>
          <w:szCs w:val="24"/>
          <w:vertAlign w:val="superscript"/>
        </w:rPr>
        <w:t>st</w:t>
      </w:r>
      <w:r w:rsidRPr="0041523B">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41523B">
        <w:rPr>
          <w:sz w:val="24"/>
          <w:szCs w:val="24"/>
          <w:vertAlign w:val="superscript"/>
        </w:rPr>
        <w:t>nd</w:t>
      </w:r>
      <w:r w:rsidRPr="0041523B">
        <w:rPr>
          <w:sz w:val="24"/>
          <w:szCs w:val="24"/>
        </w:rPr>
        <w:t xml:space="preserve"> Samuel  22:26;  Hosea  2:19-20;  6:6,  7:1-7;  10:12-13;  Job  6:14-15;  1</w:t>
      </w:r>
      <w:r w:rsidRPr="0041523B">
        <w:rPr>
          <w:sz w:val="24"/>
          <w:szCs w:val="24"/>
          <w:vertAlign w:val="superscript"/>
        </w:rPr>
        <w:t>st</w:t>
      </w:r>
      <w:r w:rsidRPr="0041523B">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41523B">
        <w:rPr>
          <w:sz w:val="24"/>
          <w:szCs w:val="24"/>
          <w:vertAlign w:val="superscript"/>
        </w:rPr>
        <w:t>st</w:t>
      </w:r>
      <w:r w:rsidRPr="0041523B">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41523B">
        <w:rPr>
          <w:sz w:val="24"/>
          <w:szCs w:val="24"/>
          <w:vertAlign w:val="superscript"/>
        </w:rPr>
        <w:t>nd</w:t>
      </w:r>
      <w:r w:rsidRPr="0041523B">
        <w:rPr>
          <w:sz w:val="24"/>
          <w:szCs w:val="24"/>
        </w:rPr>
        <w:t xml:space="preserve"> Corinthians 13:14; Ephesians 2:4; 2</w:t>
      </w:r>
      <w:r w:rsidRPr="0041523B">
        <w:rPr>
          <w:sz w:val="24"/>
          <w:szCs w:val="24"/>
          <w:vertAlign w:val="superscript"/>
        </w:rPr>
        <w:t>nd</w:t>
      </w:r>
      <w:r w:rsidRPr="0041523B">
        <w:rPr>
          <w:sz w:val="24"/>
          <w:szCs w:val="24"/>
        </w:rPr>
        <w:t xml:space="preserve"> Thessalonians 2:16 and Titus 3:4-5. In the writings of John He states that God so agape loved the world in John 3:16; 16:27; 17:23. In Stephen’s life We know about agape love because He laid down His life for </w:t>
      </w:r>
      <w:r w:rsidRPr="0041523B">
        <w:rPr>
          <w:sz w:val="24"/>
          <w:szCs w:val="24"/>
        </w:rPr>
        <w:lastRenderedPageBreak/>
        <w:t>Angels (Lords) in Acts 7:60. We know God is agape love in John 4:8; 16:1. Also Christians should agape love all people no matter what they believe or do in 1</w:t>
      </w:r>
      <w:r w:rsidRPr="0041523B">
        <w:rPr>
          <w:sz w:val="24"/>
          <w:szCs w:val="24"/>
          <w:vertAlign w:val="superscript"/>
        </w:rPr>
        <w:t>st</w:t>
      </w:r>
      <w:r w:rsidRPr="0041523B">
        <w:rPr>
          <w:sz w:val="24"/>
          <w:szCs w:val="24"/>
        </w:rPr>
        <w:t xml:space="preserve"> Peter 1:7. If You cannot agape love One Another then You cannot grow out of the Church in 1</w:t>
      </w:r>
      <w:r w:rsidRPr="0041523B">
        <w:rPr>
          <w:sz w:val="24"/>
          <w:szCs w:val="24"/>
          <w:vertAlign w:val="superscript"/>
        </w:rPr>
        <w:t>st</w:t>
      </w:r>
      <w:r w:rsidRPr="0041523B">
        <w:rPr>
          <w:sz w:val="24"/>
          <w:szCs w:val="24"/>
        </w:rPr>
        <w:t xml:space="preserve"> John 3:18. Agape Love is proven in Acts 7:60 which are linked to the Lord’s Omni-Benevolence. The Father Stephen’s Agape Love is in John 3:35; 4:20; 14:21, 23; 16:27; Matthew 26:53; Colossians 2:2; James 1:17 &amp; 1</w:t>
      </w:r>
      <w:r w:rsidRPr="0041523B">
        <w:rPr>
          <w:sz w:val="24"/>
          <w:szCs w:val="24"/>
          <w:vertAlign w:val="superscript"/>
        </w:rPr>
        <w:t>st</w:t>
      </w:r>
      <w:r w:rsidRPr="0041523B">
        <w:rPr>
          <w:sz w:val="24"/>
          <w:szCs w:val="24"/>
        </w:rPr>
        <w:t xml:space="preserve"> Thessalonians 1:3; Ephesians 6:23 &amp; 1</w:t>
      </w:r>
      <w:r w:rsidRPr="0041523B">
        <w:rPr>
          <w:sz w:val="24"/>
          <w:szCs w:val="24"/>
          <w:vertAlign w:val="superscript"/>
        </w:rPr>
        <w:t>st</w:t>
      </w:r>
      <w:r w:rsidRPr="0041523B">
        <w:rPr>
          <w:sz w:val="24"/>
          <w:szCs w:val="24"/>
        </w:rPr>
        <w:t xml:space="preserve"> Corinthians 8:6. </w:t>
      </w:r>
    </w:p>
    <w:p w:rsidR="00732D4C" w:rsidRPr="0041523B" w:rsidRDefault="00732D4C" w:rsidP="00732D4C">
      <w:pPr>
        <w:spacing w:line="480" w:lineRule="auto"/>
        <w:jc w:val="both"/>
        <w:rPr>
          <w:sz w:val="24"/>
          <w:szCs w:val="24"/>
        </w:rPr>
      </w:pPr>
      <w:r w:rsidRPr="0041523B">
        <w:rPr>
          <w:sz w:val="24"/>
          <w:szCs w:val="24"/>
        </w:rPr>
        <w:t>Stephen’s Ministry of the Faith in Acts 6:5, 8</w:t>
      </w:r>
    </w:p>
    <w:p w:rsidR="00732D4C" w:rsidRPr="0041523B" w:rsidRDefault="00732D4C" w:rsidP="00732D4C">
      <w:pPr>
        <w:spacing w:line="480" w:lineRule="auto"/>
        <w:jc w:val="both"/>
        <w:rPr>
          <w:sz w:val="24"/>
          <w:szCs w:val="24"/>
        </w:rPr>
      </w:pPr>
      <w:r w:rsidRPr="0041523B">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41523B">
        <w:rPr>
          <w:sz w:val="24"/>
          <w:szCs w:val="24"/>
          <w:vertAlign w:val="superscript"/>
        </w:rPr>
        <w:t>nd</w:t>
      </w:r>
      <w:r w:rsidRPr="0041523B">
        <w:rPr>
          <w:sz w:val="24"/>
          <w:szCs w:val="24"/>
        </w:rPr>
        <w:t xml:space="preserve"> Corinthians 5:17-18; Galatians 5:6; and 1</w:t>
      </w:r>
      <w:r w:rsidRPr="0041523B">
        <w:rPr>
          <w:sz w:val="24"/>
          <w:szCs w:val="24"/>
          <w:vertAlign w:val="superscript"/>
        </w:rPr>
        <w:t>st</w:t>
      </w:r>
      <w:r w:rsidRPr="0041523B">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732D4C" w:rsidRPr="0041523B" w:rsidRDefault="00732D4C" w:rsidP="00732D4C">
      <w:pPr>
        <w:spacing w:line="480" w:lineRule="auto"/>
        <w:jc w:val="both"/>
        <w:rPr>
          <w:sz w:val="24"/>
          <w:szCs w:val="24"/>
        </w:rPr>
      </w:pPr>
      <w:r w:rsidRPr="0041523B">
        <w:rPr>
          <w:sz w:val="24"/>
          <w:szCs w:val="24"/>
        </w:rPr>
        <w:lastRenderedPageBreak/>
        <w:t>Stephen’s Ministry of Holiness in Acts 6:8, 7:33</w:t>
      </w:r>
    </w:p>
    <w:p w:rsidR="00732D4C" w:rsidRPr="0041523B" w:rsidRDefault="00732D4C" w:rsidP="00732D4C">
      <w:pPr>
        <w:spacing w:line="480" w:lineRule="auto"/>
        <w:jc w:val="both"/>
        <w:rPr>
          <w:sz w:val="24"/>
          <w:szCs w:val="24"/>
        </w:rPr>
      </w:pPr>
      <w:r w:rsidRPr="0041523B">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41523B">
        <w:rPr>
          <w:sz w:val="24"/>
          <w:szCs w:val="24"/>
          <w:vertAlign w:val="superscript"/>
        </w:rPr>
        <w:t>nd</w:t>
      </w:r>
      <w:r w:rsidRPr="0041523B">
        <w:rPr>
          <w:sz w:val="24"/>
          <w:szCs w:val="24"/>
        </w:rPr>
        <w:t xml:space="preserve"> Peter 1:4. The Lord’s Christian Church is holy in 1</w:t>
      </w:r>
      <w:r w:rsidRPr="0041523B">
        <w:rPr>
          <w:sz w:val="24"/>
          <w:szCs w:val="24"/>
          <w:vertAlign w:val="superscript"/>
        </w:rPr>
        <w:t>st</w:t>
      </w:r>
      <w:r w:rsidRPr="0041523B">
        <w:rPr>
          <w:sz w:val="24"/>
          <w:szCs w:val="24"/>
        </w:rPr>
        <w:t xml:space="preserve"> Peter 1:4; 2:9; 1</w:t>
      </w:r>
      <w:r w:rsidRPr="0041523B">
        <w:rPr>
          <w:sz w:val="24"/>
          <w:szCs w:val="24"/>
          <w:vertAlign w:val="superscript"/>
        </w:rPr>
        <w:t>st</w:t>
      </w:r>
      <w:r w:rsidRPr="0041523B">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41523B">
        <w:rPr>
          <w:sz w:val="24"/>
          <w:szCs w:val="24"/>
          <w:vertAlign w:val="superscript"/>
        </w:rPr>
        <w:t>st</w:t>
      </w:r>
      <w:r w:rsidRPr="0041523B">
        <w:rPr>
          <w:sz w:val="24"/>
          <w:szCs w:val="24"/>
        </w:rPr>
        <w:t xml:space="preserve"> Thessalonians 1:13.          </w:t>
      </w:r>
    </w:p>
    <w:p w:rsidR="00732D4C" w:rsidRPr="0041523B" w:rsidRDefault="00732D4C" w:rsidP="00732D4C">
      <w:pPr>
        <w:spacing w:line="480" w:lineRule="auto"/>
        <w:jc w:val="both"/>
        <w:rPr>
          <w:sz w:val="24"/>
          <w:szCs w:val="24"/>
        </w:rPr>
      </w:pPr>
      <w:r w:rsidRPr="0041523B">
        <w:rPr>
          <w:sz w:val="24"/>
          <w:szCs w:val="24"/>
        </w:rPr>
        <w:t>Stephen’s Ministry of Glory, Beauty Strength and Majesty in Acts 6:3, 8, 15; 7:47-50.</w:t>
      </w:r>
    </w:p>
    <w:p w:rsidR="00732D4C" w:rsidRPr="0041523B" w:rsidRDefault="00732D4C" w:rsidP="00732D4C">
      <w:pPr>
        <w:spacing w:line="480" w:lineRule="auto"/>
        <w:jc w:val="both"/>
        <w:rPr>
          <w:sz w:val="24"/>
          <w:szCs w:val="24"/>
        </w:rPr>
      </w:pPr>
      <w:r w:rsidRPr="0041523B">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41523B">
        <w:rPr>
          <w:sz w:val="24"/>
          <w:szCs w:val="24"/>
          <w:vertAlign w:val="superscript"/>
        </w:rPr>
        <w:t>nd</w:t>
      </w:r>
      <w:r w:rsidRPr="0041523B">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41523B">
        <w:rPr>
          <w:sz w:val="24"/>
          <w:szCs w:val="24"/>
          <w:vertAlign w:val="superscript"/>
        </w:rPr>
        <w:t>st</w:t>
      </w:r>
      <w:r w:rsidRPr="0041523B">
        <w:rPr>
          <w:sz w:val="24"/>
          <w:szCs w:val="24"/>
        </w:rPr>
        <w:t xml:space="preserve"> Peter 4:14; 5:10; Romans 5:2; </w:t>
      </w:r>
      <w:r w:rsidRPr="0041523B">
        <w:rPr>
          <w:sz w:val="24"/>
          <w:szCs w:val="24"/>
        </w:rPr>
        <w:lastRenderedPageBreak/>
        <w:t>8:16-18, 21,  30;  9:23;  Philippians  3:21; Colossians 1:27; 3:4; Jude 1:24;  2</w:t>
      </w:r>
      <w:r w:rsidRPr="0041523B">
        <w:rPr>
          <w:sz w:val="24"/>
          <w:szCs w:val="24"/>
          <w:vertAlign w:val="superscript"/>
        </w:rPr>
        <w:t xml:space="preserve">nd </w:t>
      </w:r>
      <w:r w:rsidRPr="0041523B">
        <w:rPr>
          <w:sz w:val="24"/>
          <w:szCs w:val="24"/>
        </w:rPr>
        <w:t xml:space="preserve">  Corinthians  4:17 and John 3:3. The Lord Stephen is perfect in beauty in Acts 6:8. The Father Stephen’s glory is in Romans 6:4; 15:6; Ephesians 1:17; Philippians 2:11; 4:20 &amp; Revelation 1:6.     </w:t>
      </w:r>
    </w:p>
    <w:p w:rsidR="00732D4C" w:rsidRPr="0041523B" w:rsidRDefault="00732D4C" w:rsidP="00732D4C">
      <w:pPr>
        <w:spacing w:line="480" w:lineRule="auto"/>
        <w:jc w:val="both"/>
        <w:rPr>
          <w:sz w:val="24"/>
          <w:szCs w:val="24"/>
        </w:rPr>
      </w:pPr>
      <w:r w:rsidRPr="0041523B">
        <w:rPr>
          <w:sz w:val="24"/>
          <w:szCs w:val="24"/>
        </w:rPr>
        <w:t>Stephen’s Ministry of Blessing in Acts 6:8; 7:59</w:t>
      </w:r>
    </w:p>
    <w:p w:rsidR="00732D4C" w:rsidRPr="0041523B" w:rsidRDefault="00732D4C" w:rsidP="00732D4C">
      <w:pPr>
        <w:spacing w:line="480" w:lineRule="auto"/>
        <w:jc w:val="both"/>
        <w:rPr>
          <w:sz w:val="24"/>
          <w:szCs w:val="24"/>
        </w:rPr>
      </w:pPr>
      <w:r w:rsidRPr="0041523B">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41523B">
        <w:rPr>
          <w:sz w:val="24"/>
          <w:szCs w:val="24"/>
          <w:vertAlign w:val="superscript"/>
        </w:rPr>
        <w:t>nd</w:t>
      </w:r>
      <w:r w:rsidRPr="0041523B">
        <w:rPr>
          <w:sz w:val="24"/>
          <w:szCs w:val="24"/>
        </w:rPr>
        <w:t xml:space="preserve"> Corinthians 2:14. How are We limited in blessing? Some scripture verses are 2</w:t>
      </w:r>
      <w:r w:rsidRPr="0041523B">
        <w:rPr>
          <w:sz w:val="24"/>
          <w:szCs w:val="24"/>
          <w:vertAlign w:val="superscript"/>
        </w:rPr>
        <w:t>nd</w:t>
      </w:r>
      <w:r w:rsidRPr="0041523B">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41523B">
        <w:rPr>
          <w:sz w:val="24"/>
          <w:szCs w:val="24"/>
          <w:vertAlign w:val="superscript"/>
        </w:rPr>
        <w:t>nd</w:t>
      </w:r>
      <w:r w:rsidRPr="0041523B">
        <w:rPr>
          <w:sz w:val="24"/>
          <w:szCs w:val="24"/>
        </w:rPr>
        <w:t xml:space="preserve"> Corinthians 1:3; 11:31; Ephesians 1:3 &amp; Revelation 14:1.</w:t>
      </w:r>
    </w:p>
    <w:p w:rsidR="00732D4C" w:rsidRPr="0041523B" w:rsidRDefault="00732D4C" w:rsidP="00732D4C">
      <w:pPr>
        <w:spacing w:line="480" w:lineRule="auto"/>
        <w:jc w:val="both"/>
        <w:rPr>
          <w:sz w:val="24"/>
          <w:szCs w:val="24"/>
        </w:rPr>
      </w:pPr>
      <w:r w:rsidRPr="0041523B">
        <w:rPr>
          <w:sz w:val="24"/>
          <w:szCs w:val="24"/>
        </w:rPr>
        <w:t>Stephen’s Ministry of Power and Might in Acts 6:8; 7:55</w:t>
      </w:r>
    </w:p>
    <w:p w:rsidR="00732D4C" w:rsidRPr="0041523B" w:rsidRDefault="00732D4C" w:rsidP="00732D4C">
      <w:pPr>
        <w:spacing w:line="480" w:lineRule="auto"/>
        <w:jc w:val="both"/>
        <w:rPr>
          <w:sz w:val="24"/>
          <w:szCs w:val="24"/>
        </w:rPr>
      </w:pPr>
      <w:r w:rsidRPr="0041523B">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41523B">
        <w:rPr>
          <w:sz w:val="24"/>
          <w:szCs w:val="24"/>
          <w:vertAlign w:val="superscript"/>
        </w:rPr>
        <w:t>nd</w:t>
      </w:r>
      <w:r w:rsidRPr="0041523B">
        <w:rPr>
          <w:sz w:val="24"/>
          <w:szCs w:val="24"/>
        </w:rPr>
        <w:t xml:space="preserve"> Peter 2:11; Hosea 13:14; Luke 10:19-20; 22:53; Daniel 6:27; John 14:30; 19:11; 2</w:t>
      </w:r>
      <w:r w:rsidRPr="0041523B">
        <w:rPr>
          <w:sz w:val="24"/>
          <w:szCs w:val="24"/>
          <w:vertAlign w:val="superscript"/>
        </w:rPr>
        <w:t>nd</w:t>
      </w:r>
      <w:r w:rsidRPr="0041523B">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41523B">
        <w:rPr>
          <w:sz w:val="24"/>
          <w:szCs w:val="24"/>
          <w:vertAlign w:val="superscript"/>
        </w:rPr>
        <w:t>nd</w:t>
      </w:r>
      <w:r w:rsidRPr="0041523B">
        <w:rPr>
          <w:sz w:val="24"/>
          <w:szCs w:val="24"/>
        </w:rPr>
        <w:t xml:space="preserve"> Timothy 1:8; 2</w:t>
      </w:r>
      <w:r w:rsidRPr="0041523B">
        <w:rPr>
          <w:sz w:val="24"/>
          <w:szCs w:val="24"/>
          <w:vertAlign w:val="superscript"/>
        </w:rPr>
        <w:t>nd</w:t>
      </w:r>
      <w:r w:rsidRPr="0041523B">
        <w:rPr>
          <w:sz w:val="24"/>
          <w:szCs w:val="24"/>
        </w:rPr>
        <w:t xml:space="preserve"> Corinthians 12:9; 1</w:t>
      </w:r>
      <w:r w:rsidRPr="0041523B">
        <w:rPr>
          <w:sz w:val="24"/>
          <w:szCs w:val="24"/>
          <w:vertAlign w:val="superscript"/>
        </w:rPr>
        <w:t>st</w:t>
      </w:r>
      <w:r w:rsidRPr="0041523B">
        <w:rPr>
          <w:sz w:val="24"/>
          <w:szCs w:val="24"/>
        </w:rPr>
        <w:t xml:space="preserve"> Peter 1:5; and  Matthew 28:18-20. Stephen’s power is linked to the Lord’s omnipotence in Acts 6:8. The Father Stephen power &amp; might is in 1</w:t>
      </w:r>
      <w:r w:rsidRPr="0041523B">
        <w:rPr>
          <w:sz w:val="24"/>
          <w:szCs w:val="24"/>
          <w:vertAlign w:val="superscript"/>
        </w:rPr>
        <w:t>st</w:t>
      </w:r>
      <w:r w:rsidRPr="0041523B">
        <w:rPr>
          <w:sz w:val="24"/>
          <w:szCs w:val="24"/>
        </w:rPr>
        <w:t xml:space="preserve"> Thessalonians 3:11; Ephesians 4:6 &amp; 1</w:t>
      </w:r>
      <w:r w:rsidRPr="0041523B">
        <w:rPr>
          <w:sz w:val="24"/>
          <w:szCs w:val="24"/>
          <w:vertAlign w:val="superscript"/>
        </w:rPr>
        <w:t>st</w:t>
      </w:r>
      <w:r w:rsidRPr="0041523B">
        <w:rPr>
          <w:sz w:val="24"/>
          <w:szCs w:val="24"/>
        </w:rPr>
        <w:t xml:space="preserve"> Corinthians 8:6; 15:24-28 &amp; 2</w:t>
      </w:r>
      <w:r w:rsidRPr="0041523B">
        <w:rPr>
          <w:sz w:val="24"/>
          <w:szCs w:val="24"/>
          <w:vertAlign w:val="superscript"/>
        </w:rPr>
        <w:t>nd</w:t>
      </w:r>
      <w:r w:rsidRPr="0041523B">
        <w:rPr>
          <w:sz w:val="24"/>
          <w:szCs w:val="24"/>
        </w:rPr>
        <w:t xml:space="preserve"> Corinthians 6:18. </w:t>
      </w:r>
    </w:p>
    <w:p w:rsidR="00732D4C" w:rsidRPr="0041523B" w:rsidRDefault="00732D4C" w:rsidP="00732D4C">
      <w:pPr>
        <w:spacing w:line="480" w:lineRule="auto"/>
        <w:jc w:val="both"/>
        <w:rPr>
          <w:sz w:val="24"/>
          <w:szCs w:val="24"/>
        </w:rPr>
      </w:pPr>
      <w:r w:rsidRPr="0041523B">
        <w:rPr>
          <w:sz w:val="24"/>
          <w:szCs w:val="24"/>
        </w:rPr>
        <w:t>Stephen’s Ministry of Strength in Acts 6:5, 8</w:t>
      </w:r>
    </w:p>
    <w:p w:rsidR="00732D4C" w:rsidRPr="0041523B" w:rsidRDefault="00732D4C" w:rsidP="00732D4C">
      <w:pPr>
        <w:spacing w:line="480" w:lineRule="auto"/>
        <w:jc w:val="both"/>
        <w:rPr>
          <w:sz w:val="24"/>
          <w:szCs w:val="24"/>
          <w:u w:val="double"/>
        </w:rPr>
      </w:pPr>
      <w:r w:rsidRPr="0041523B">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41523B">
        <w:rPr>
          <w:sz w:val="24"/>
          <w:szCs w:val="24"/>
          <w:vertAlign w:val="superscript"/>
        </w:rPr>
        <w:t>st</w:t>
      </w:r>
      <w:r w:rsidRPr="0041523B">
        <w:rPr>
          <w:sz w:val="24"/>
          <w:szCs w:val="24"/>
        </w:rPr>
        <w:t xml:space="preserve"> Corinthians  2:7, 11; 16:13; Daniel 1:4, 17;  2</w:t>
      </w:r>
      <w:r w:rsidRPr="0041523B">
        <w:rPr>
          <w:sz w:val="24"/>
          <w:szCs w:val="24"/>
          <w:vertAlign w:val="superscript"/>
        </w:rPr>
        <w:t>nd</w:t>
      </w:r>
      <w:r w:rsidRPr="0041523B">
        <w:rPr>
          <w:sz w:val="24"/>
          <w:szCs w:val="24"/>
        </w:rPr>
        <w:t xml:space="preserve"> Corinthians 12:2-10; Exodus 31:3; Romans 12:6; Ephesians 1:16-17; 3:20; 6:10-20; Haggai 2:5; Ezekiel 11:19; John  14:16;  1</w:t>
      </w:r>
      <w:r w:rsidRPr="0041523B">
        <w:rPr>
          <w:sz w:val="24"/>
          <w:szCs w:val="24"/>
          <w:vertAlign w:val="superscript"/>
        </w:rPr>
        <w:t>st</w:t>
      </w:r>
      <w:r w:rsidRPr="0041523B">
        <w:rPr>
          <w:sz w:val="24"/>
          <w:szCs w:val="24"/>
        </w:rPr>
        <w:t xml:space="preserve"> Timothy 4:14; Ecclesiastes 4:12;  10:10;  Zechariah 4:6 and Jeremiah 20:11. The </w:t>
      </w:r>
      <w:r w:rsidRPr="0041523B">
        <w:rPr>
          <w:sz w:val="24"/>
          <w:szCs w:val="24"/>
        </w:rPr>
        <w:lastRenderedPageBreak/>
        <w:t>Father Stephen’s strength is in 2</w:t>
      </w:r>
      <w:r w:rsidRPr="0041523B">
        <w:rPr>
          <w:sz w:val="24"/>
          <w:szCs w:val="24"/>
          <w:vertAlign w:val="superscript"/>
        </w:rPr>
        <w:t>nd</w:t>
      </w:r>
      <w:r w:rsidRPr="0041523B">
        <w:rPr>
          <w:sz w:val="24"/>
          <w:szCs w:val="24"/>
        </w:rPr>
        <w:t xml:space="preserve"> Thessalonians 2:16; 1</w:t>
      </w:r>
      <w:r w:rsidRPr="0041523B">
        <w:rPr>
          <w:sz w:val="24"/>
          <w:szCs w:val="24"/>
          <w:vertAlign w:val="superscript"/>
        </w:rPr>
        <w:t>st</w:t>
      </w:r>
      <w:r w:rsidRPr="0041523B">
        <w:rPr>
          <w:sz w:val="24"/>
          <w:szCs w:val="24"/>
        </w:rPr>
        <w:t xml:space="preserve"> Timothy 1:2; 2</w:t>
      </w:r>
      <w:r w:rsidRPr="0041523B">
        <w:rPr>
          <w:sz w:val="24"/>
          <w:szCs w:val="24"/>
          <w:vertAlign w:val="superscript"/>
        </w:rPr>
        <w:t>nd</w:t>
      </w:r>
      <w:r w:rsidRPr="0041523B">
        <w:rPr>
          <w:sz w:val="24"/>
          <w:szCs w:val="24"/>
        </w:rPr>
        <w:t xml:space="preserve"> Timothy 1:2; Titus 1:4; Hebrews 1:5; James 1:17, 27; 1</w:t>
      </w:r>
      <w:r w:rsidRPr="0041523B">
        <w:rPr>
          <w:sz w:val="24"/>
          <w:szCs w:val="24"/>
          <w:vertAlign w:val="superscript"/>
        </w:rPr>
        <w:t>st</w:t>
      </w:r>
      <w:r w:rsidRPr="0041523B">
        <w:rPr>
          <w:sz w:val="24"/>
          <w:szCs w:val="24"/>
        </w:rPr>
        <w:t xml:space="preserve"> Peter 1:2-3 &amp; 1</w:t>
      </w:r>
      <w:r w:rsidRPr="0041523B">
        <w:rPr>
          <w:sz w:val="24"/>
          <w:szCs w:val="24"/>
          <w:vertAlign w:val="superscript"/>
        </w:rPr>
        <w:t>st</w:t>
      </w:r>
      <w:r w:rsidRPr="0041523B">
        <w:rPr>
          <w:sz w:val="24"/>
          <w:szCs w:val="24"/>
        </w:rPr>
        <w:t xml:space="preserve"> John 1:2.</w:t>
      </w:r>
      <w:r w:rsidRPr="0041523B">
        <w:rPr>
          <w:sz w:val="24"/>
          <w:szCs w:val="24"/>
          <w:u w:val="double"/>
        </w:rPr>
        <w:t xml:space="preserve"> </w:t>
      </w:r>
    </w:p>
    <w:p w:rsidR="00732D4C" w:rsidRPr="0041523B" w:rsidRDefault="00732D4C" w:rsidP="00732D4C">
      <w:pPr>
        <w:spacing w:line="480" w:lineRule="auto"/>
        <w:jc w:val="both"/>
        <w:rPr>
          <w:sz w:val="24"/>
          <w:szCs w:val="24"/>
        </w:rPr>
      </w:pPr>
      <w:r w:rsidRPr="0041523B">
        <w:rPr>
          <w:sz w:val="24"/>
          <w:szCs w:val="24"/>
        </w:rPr>
        <w:t>Stephen’s Ministry of Thanks and Thanksgiving in Acts 6:3, 5, 8, 7:59</w:t>
      </w:r>
    </w:p>
    <w:p w:rsidR="00732D4C" w:rsidRPr="0041523B" w:rsidRDefault="00732D4C" w:rsidP="00732D4C">
      <w:pPr>
        <w:spacing w:line="480" w:lineRule="auto"/>
        <w:jc w:val="both"/>
        <w:rPr>
          <w:sz w:val="24"/>
          <w:szCs w:val="24"/>
        </w:rPr>
      </w:pPr>
      <w:r w:rsidRPr="0041523B">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41523B">
        <w:rPr>
          <w:sz w:val="24"/>
          <w:szCs w:val="24"/>
          <w:vertAlign w:val="superscript"/>
        </w:rPr>
        <w:t>st</w:t>
      </w:r>
      <w:r w:rsidRPr="0041523B">
        <w:rPr>
          <w:sz w:val="24"/>
          <w:szCs w:val="24"/>
        </w:rPr>
        <w:t xml:space="preserve"> Chronicles 16:4; Psalm 92:1-15; Romans 1:18-23; Ephesians 2:1-10; 4:12; Leviticus 7:12-13; Psalm 42:4; 145:7; 150:3-5;  Deuteronomy 16:9-17;  2</w:t>
      </w:r>
      <w:r w:rsidRPr="0041523B">
        <w:rPr>
          <w:sz w:val="24"/>
          <w:szCs w:val="24"/>
          <w:vertAlign w:val="superscript"/>
        </w:rPr>
        <w:t>nd</w:t>
      </w:r>
      <w:r w:rsidRPr="0041523B">
        <w:rPr>
          <w:sz w:val="24"/>
          <w:szCs w:val="24"/>
        </w:rPr>
        <w:t xml:space="preserve">  Chronicles 5:12-13; Nehemiah 11:17; 1</w:t>
      </w:r>
      <w:r w:rsidRPr="0041523B">
        <w:rPr>
          <w:sz w:val="24"/>
          <w:szCs w:val="24"/>
          <w:vertAlign w:val="superscript"/>
        </w:rPr>
        <w:t>st</w:t>
      </w:r>
      <w:r w:rsidRPr="0041523B">
        <w:rPr>
          <w:sz w:val="24"/>
          <w:szCs w:val="24"/>
        </w:rPr>
        <w:t xml:space="preserve"> Thessalonians 1:2-3; 5:18;  1</w:t>
      </w:r>
      <w:r w:rsidRPr="0041523B">
        <w:rPr>
          <w:sz w:val="24"/>
          <w:szCs w:val="24"/>
          <w:vertAlign w:val="superscript"/>
        </w:rPr>
        <w:t>st</w:t>
      </w:r>
      <w:r w:rsidRPr="0041523B">
        <w:rPr>
          <w:sz w:val="24"/>
          <w:szCs w:val="24"/>
        </w:rPr>
        <w:t xml:space="preserve"> Corinthians 11:24; 14:18; 2</w:t>
      </w:r>
      <w:r w:rsidRPr="0041523B">
        <w:rPr>
          <w:sz w:val="24"/>
          <w:szCs w:val="24"/>
          <w:vertAlign w:val="superscript"/>
        </w:rPr>
        <w:t>nd</w:t>
      </w:r>
      <w:r w:rsidRPr="0041523B">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732D4C" w:rsidRPr="0041523B" w:rsidRDefault="00732D4C" w:rsidP="00732D4C">
      <w:pPr>
        <w:spacing w:line="480" w:lineRule="auto"/>
        <w:jc w:val="both"/>
        <w:rPr>
          <w:sz w:val="24"/>
          <w:szCs w:val="24"/>
        </w:rPr>
      </w:pPr>
      <w:r w:rsidRPr="0041523B">
        <w:rPr>
          <w:sz w:val="24"/>
          <w:szCs w:val="24"/>
        </w:rPr>
        <w:t>Stephen’s Ministry of the Gentile Christian Law of God in Acts 6:12-8:3</w:t>
      </w:r>
    </w:p>
    <w:p w:rsidR="00732D4C" w:rsidRPr="0041523B" w:rsidRDefault="00732D4C" w:rsidP="00732D4C">
      <w:pPr>
        <w:spacing w:line="480" w:lineRule="auto"/>
        <w:jc w:val="both"/>
        <w:rPr>
          <w:sz w:val="24"/>
          <w:szCs w:val="24"/>
        </w:rPr>
      </w:pPr>
      <w:r w:rsidRPr="0041523B">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41523B">
        <w:rPr>
          <w:b/>
          <w:sz w:val="24"/>
          <w:szCs w:val="24"/>
        </w:rPr>
        <w:t>Law</w:t>
      </w:r>
      <w:r w:rsidRPr="0041523B">
        <w:rPr>
          <w:sz w:val="24"/>
          <w:szCs w:val="24"/>
        </w:rPr>
        <w:t xml:space="preserve"> is used as </w:t>
      </w:r>
      <w:r w:rsidRPr="0041523B">
        <w:rPr>
          <w:b/>
          <w:sz w:val="24"/>
          <w:szCs w:val="24"/>
        </w:rPr>
        <w:t xml:space="preserve">Ways </w:t>
      </w:r>
      <w:r w:rsidRPr="0041523B">
        <w:rPr>
          <w:sz w:val="24"/>
          <w:szCs w:val="24"/>
        </w:rPr>
        <w:t>in 1</w:t>
      </w:r>
      <w:r w:rsidRPr="0041523B">
        <w:rPr>
          <w:sz w:val="24"/>
          <w:szCs w:val="24"/>
          <w:vertAlign w:val="superscript"/>
        </w:rPr>
        <w:t>st</w:t>
      </w:r>
      <w:r w:rsidRPr="0041523B">
        <w:rPr>
          <w:sz w:val="24"/>
          <w:szCs w:val="24"/>
        </w:rPr>
        <w:t xml:space="preserve"> Kings 2:3 &amp;  Psalm 18:21,  </w:t>
      </w:r>
      <w:r w:rsidRPr="0041523B">
        <w:rPr>
          <w:b/>
          <w:sz w:val="24"/>
          <w:szCs w:val="24"/>
        </w:rPr>
        <w:t>Testimonies</w:t>
      </w:r>
      <w:r w:rsidRPr="0041523B">
        <w:rPr>
          <w:sz w:val="24"/>
          <w:szCs w:val="24"/>
        </w:rPr>
        <w:t xml:space="preserve"> in Deuteronomy 4:45; 6:17 (KJV), </w:t>
      </w:r>
      <w:r w:rsidRPr="0041523B">
        <w:rPr>
          <w:b/>
          <w:sz w:val="24"/>
          <w:szCs w:val="24"/>
        </w:rPr>
        <w:t xml:space="preserve">Stipulations </w:t>
      </w:r>
      <w:r w:rsidRPr="0041523B">
        <w:rPr>
          <w:sz w:val="24"/>
          <w:szCs w:val="24"/>
        </w:rPr>
        <w:t xml:space="preserve">in Deuteronomy 6:17 (NIV),  </w:t>
      </w:r>
      <w:r w:rsidRPr="0041523B">
        <w:rPr>
          <w:b/>
          <w:sz w:val="24"/>
          <w:szCs w:val="24"/>
        </w:rPr>
        <w:t>Requirements</w:t>
      </w:r>
      <w:r w:rsidRPr="0041523B">
        <w:rPr>
          <w:sz w:val="24"/>
          <w:szCs w:val="24"/>
        </w:rPr>
        <w:t xml:space="preserve"> in 1</w:t>
      </w:r>
      <w:r w:rsidRPr="0041523B">
        <w:rPr>
          <w:sz w:val="24"/>
          <w:szCs w:val="24"/>
          <w:vertAlign w:val="superscript"/>
        </w:rPr>
        <w:t>st</w:t>
      </w:r>
      <w:r w:rsidRPr="0041523B">
        <w:rPr>
          <w:sz w:val="24"/>
          <w:szCs w:val="24"/>
        </w:rPr>
        <w:t xml:space="preserve"> Kings 2:3, </w:t>
      </w:r>
      <w:r w:rsidRPr="0041523B">
        <w:rPr>
          <w:b/>
          <w:sz w:val="24"/>
          <w:szCs w:val="24"/>
        </w:rPr>
        <w:t xml:space="preserve">Precepts </w:t>
      </w:r>
      <w:r w:rsidRPr="0041523B">
        <w:rPr>
          <w:sz w:val="24"/>
          <w:szCs w:val="24"/>
        </w:rPr>
        <w:t xml:space="preserve">in Psalm 119:4 (NIV), </w:t>
      </w:r>
      <w:r w:rsidRPr="0041523B">
        <w:rPr>
          <w:b/>
          <w:sz w:val="24"/>
          <w:szCs w:val="24"/>
        </w:rPr>
        <w:t>Statutes</w:t>
      </w:r>
      <w:r w:rsidRPr="0041523B">
        <w:rPr>
          <w:sz w:val="24"/>
          <w:szCs w:val="24"/>
        </w:rPr>
        <w:t xml:space="preserve"> in Leviticus 3:17;  10:11 (KJV), </w:t>
      </w:r>
      <w:r w:rsidRPr="0041523B">
        <w:rPr>
          <w:b/>
          <w:sz w:val="24"/>
          <w:szCs w:val="24"/>
        </w:rPr>
        <w:t xml:space="preserve">Decrees </w:t>
      </w:r>
      <w:r w:rsidRPr="0041523B">
        <w:rPr>
          <w:sz w:val="24"/>
          <w:szCs w:val="24"/>
        </w:rPr>
        <w:t xml:space="preserve"> in  1</w:t>
      </w:r>
      <w:r w:rsidRPr="0041523B">
        <w:rPr>
          <w:sz w:val="24"/>
          <w:szCs w:val="24"/>
          <w:vertAlign w:val="superscript"/>
        </w:rPr>
        <w:t>st</w:t>
      </w:r>
      <w:r w:rsidRPr="0041523B">
        <w:rPr>
          <w:sz w:val="24"/>
          <w:szCs w:val="24"/>
        </w:rPr>
        <w:t xml:space="preserve"> Chronicles  29:19,  </w:t>
      </w:r>
      <w:r w:rsidRPr="0041523B">
        <w:rPr>
          <w:b/>
          <w:sz w:val="24"/>
          <w:szCs w:val="24"/>
        </w:rPr>
        <w:t>Ordinances</w:t>
      </w:r>
      <w:r w:rsidRPr="0041523B">
        <w:rPr>
          <w:sz w:val="24"/>
          <w:szCs w:val="24"/>
        </w:rPr>
        <w:t xml:space="preserve">  in   Numbers  9:12  (KJV),  </w:t>
      </w:r>
      <w:r w:rsidRPr="0041523B">
        <w:rPr>
          <w:b/>
          <w:sz w:val="24"/>
          <w:szCs w:val="24"/>
        </w:rPr>
        <w:t xml:space="preserve">Commands </w:t>
      </w:r>
      <w:r w:rsidRPr="0041523B">
        <w:rPr>
          <w:sz w:val="24"/>
          <w:szCs w:val="24"/>
        </w:rPr>
        <w:t xml:space="preserve"> in Deuteronomy   6:1-9,  </w:t>
      </w:r>
      <w:r w:rsidRPr="0041523B">
        <w:rPr>
          <w:b/>
          <w:sz w:val="24"/>
          <w:szCs w:val="24"/>
        </w:rPr>
        <w:t>Judgments</w:t>
      </w:r>
      <w:r w:rsidRPr="0041523B">
        <w:rPr>
          <w:sz w:val="24"/>
          <w:szCs w:val="24"/>
        </w:rPr>
        <w:t xml:space="preserve">   in  Exodus 24:3 (KJV), </w:t>
      </w:r>
      <w:r w:rsidRPr="0041523B">
        <w:rPr>
          <w:b/>
          <w:sz w:val="24"/>
          <w:szCs w:val="24"/>
        </w:rPr>
        <w:lastRenderedPageBreak/>
        <w:t>Words</w:t>
      </w:r>
      <w:r w:rsidRPr="0041523B">
        <w:rPr>
          <w:sz w:val="24"/>
          <w:szCs w:val="24"/>
        </w:rPr>
        <w:t xml:space="preserve"> in Deuteronomy 33:9, </w:t>
      </w:r>
      <w:r w:rsidRPr="0041523B">
        <w:rPr>
          <w:b/>
          <w:sz w:val="24"/>
          <w:szCs w:val="24"/>
        </w:rPr>
        <w:t xml:space="preserve">Regulations </w:t>
      </w:r>
      <w:r w:rsidRPr="0041523B">
        <w:rPr>
          <w:sz w:val="24"/>
          <w:szCs w:val="24"/>
        </w:rPr>
        <w:t xml:space="preserve">&amp; </w:t>
      </w:r>
      <w:r w:rsidRPr="0041523B">
        <w:rPr>
          <w:b/>
          <w:sz w:val="24"/>
          <w:szCs w:val="24"/>
        </w:rPr>
        <w:t>Teachings</w:t>
      </w:r>
      <w:r w:rsidRPr="0041523B">
        <w:rPr>
          <w:sz w:val="24"/>
          <w:szCs w:val="24"/>
        </w:rPr>
        <w:t xml:space="preserve"> in Exodus 24:3, </w:t>
      </w:r>
      <w:r w:rsidRPr="0041523B">
        <w:rPr>
          <w:b/>
          <w:sz w:val="24"/>
          <w:szCs w:val="24"/>
        </w:rPr>
        <w:t xml:space="preserve">Rules </w:t>
      </w:r>
      <w:r w:rsidRPr="0041523B">
        <w:rPr>
          <w:sz w:val="24"/>
          <w:szCs w:val="24"/>
        </w:rPr>
        <w:t>in Psalms 110:2; 2</w:t>
      </w:r>
      <w:r w:rsidRPr="0041523B">
        <w:rPr>
          <w:sz w:val="24"/>
          <w:szCs w:val="24"/>
          <w:vertAlign w:val="superscript"/>
        </w:rPr>
        <w:t>nd</w:t>
      </w:r>
      <w:r w:rsidRPr="0041523B">
        <w:rPr>
          <w:sz w:val="24"/>
          <w:szCs w:val="24"/>
        </w:rPr>
        <w:t xml:space="preserve"> Esdras 4:38; 5:23, 38; 6:11; 7:17; 12:7; 13:51 &amp; in the Damascus Document on pages 146-150, </w:t>
      </w:r>
      <w:r w:rsidRPr="0041523B">
        <w:rPr>
          <w:b/>
          <w:sz w:val="24"/>
          <w:szCs w:val="24"/>
        </w:rPr>
        <w:t>Codes (Penal)</w:t>
      </w:r>
      <w:r w:rsidRPr="0041523B">
        <w:rPr>
          <w:sz w:val="24"/>
          <w:szCs w:val="24"/>
        </w:rPr>
        <w:t xml:space="preserve"> in Romans 2:27, 29 (NIV); 7:6 (NIV); Colossians 2:14 (NIV), </w:t>
      </w:r>
      <w:r w:rsidRPr="0041523B">
        <w:rPr>
          <w:b/>
          <w:sz w:val="24"/>
          <w:szCs w:val="24"/>
        </w:rPr>
        <w:t>Covenant Rituals</w:t>
      </w:r>
      <w:r w:rsidRPr="0041523B">
        <w:rPr>
          <w:sz w:val="24"/>
          <w:szCs w:val="24"/>
        </w:rPr>
        <w:t xml:space="preserve"> in Job 1:1; Genesis 1:26; 6:18; 15:18; Exodus 19:6; 2</w:t>
      </w:r>
      <w:r w:rsidRPr="0041523B">
        <w:rPr>
          <w:sz w:val="24"/>
          <w:szCs w:val="24"/>
          <w:vertAlign w:val="superscript"/>
        </w:rPr>
        <w:t>nd</w:t>
      </w:r>
      <w:r w:rsidRPr="0041523B">
        <w:rPr>
          <w:sz w:val="24"/>
          <w:szCs w:val="24"/>
        </w:rPr>
        <w:t xml:space="preserve"> Samuel 23:5; Psalms 105:10; Hebrews 8:6; Sirach 24:23; 28:7; 44:20; 45:7, 15 &amp; in the Damascus Document on pages 150-153 &amp; </w:t>
      </w:r>
      <w:r w:rsidRPr="0041523B">
        <w:rPr>
          <w:b/>
          <w:sz w:val="24"/>
          <w:szCs w:val="24"/>
        </w:rPr>
        <w:t>Manuals</w:t>
      </w:r>
      <w:r w:rsidRPr="0041523B">
        <w:rPr>
          <w:sz w:val="24"/>
          <w:szCs w:val="24"/>
        </w:rPr>
        <w:t xml:space="preserve"> in Numbers 35:18; 2</w:t>
      </w:r>
      <w:r w:rsidRPr="0041523B">
        <w:rPr>
          <w:sz w:val="24"/>
          <w:szCs w:val="24"/>
          <w:vertAlign w:val="superscript"/>
        </w:rPr>
        <w:t>nd</w:t>
      </w:r>
      <w:r w:rsidRPr="0041523B">
        <w:rPr>
          <w:sz w:val="24"/>
          <w:szCs w:val="24"/>
        </w:rPr>
        <w:t xml:space="preserve"> Samuel 1:27; Job 20:24; Ecclesiastes 9:18; Isaiah 13:5; 54:17; Jeremiah 50:25; 1</w:t>
      </w:r>
      <w:r w:rsidRPr="0041523B">
        <w:rPr>
          <w:sz w:val="24"/>
          <w:szCs w:val="24"/>
          <w:vertAlign w:val="superscript"/>
        </w:rPr>
        <w:t>st</w:t>
      </w:r>
      <w:r w:rsidRPr="0041523B">
        <w:rPr>
          <w:sz w:val="24"/>
          <w:szCs w:val="24"/>
        </w:rPr>
        <w:t xml:space="preserve"> Maccabees 10:6; 2</w:t>
      </w:r>
      <w:r w:rsidRPr="0041523B">
        <w:rPr>
          <w:sz w:val="24"/>
          <w:szCs w:val="24"/>
          <w:vertAlign w:val="superscript"/>
        </w:rPr>
        <w:t>nd</w:t>
      </w:r>
      <w:r w:rsidRPr="0041523B">
        <w:rPr>
          <w:sz w:val="24"/>
          <w:szCs w:val="24"/>
        </w:rPr>
        <w:t xml:space="preserve"> Maccabees 3:28; 8:18; 2</w:t>
      </w:r>
      <w:r w:rsidRPr="0041523B">
        <w:rPr>
          <w:sz w:val="24"/>
          <w:szCs w:val="24"/>
          <w:vertAlign w:val="superscript"/>
        </w:rPr>
        <w:t>nd</w:t>
      </w:r>
      <w:r w:rsidRPr="0041523B">
        <w:rPr>
          <w:sz w:val="24"/>
          <w:szCs w:val="24"/>
        </w:rPr>
        <w:t xml:space="preserve"> Corinthians 10:4-6 &amp; in the Manual of Discipline on pages 208-222. These words are the same thing in Deuteronomy 4:1; 5:1; 6:1 &amp; 1</w:t>
      </w:r>
      <w:r w:rsidRPr="0041523B">
        <w:rPr>
          <w:sz w:val="24"/>
          <w:szCs w:val="24"/>
          <w:vertAlign w:val="superscript"/>
        </w:rPr>
        <w:t>st</w:t>
      </w:r>
      <w:r w:rsidRPr="0041523B">
        <w:rPr>
          <w:sz w:val="24"/>
          <w:szCs w:val="24"/>
        </w:rPr>
        <w:t xml:space="preserve"> Kings 2:3. Israelite Law &amp; the ancient near east were established in Deuteronomy 4:5-8. The 10 Commandments is a Gentile Law in the 1</w:t>
      </w:r>
      <w:r w:rsidRPr="0041523B">
        <w:rPr>
          <w:sz w:val="24"/>
          <w:szCs w:val="24"/>
          <w:vertAlign w:val="superscript"/>
        </w:rPr>
        <w:t>st</w:t>
      </w:r>
      <w:r w:rsidRPr="0041523B">
        <w:rPr>
          <w:sz w:val="24"/>
          <w:szCs w:val="24"/>
        </w:rPr>
        <w:t xml:space="preserve"> time Moses came down in  Exodus  20:1-17;  34:14,  17, 21; 40:20;  Deuteronomy 5:6-21;  27:15-16;  Leviticus  19:1-8;  Matthew  5:17-48;  12:1-14;  22:37-40; 23:23-24; Mark 12:28-34; Luke  10:27;  Romans  8:1-17;  13:8-9;  Galatians 5:13-6:10; 1</w:t>
      </w:r>
      <w:r w:rsidRPr="0041523B">
        <w:rPr>
          <w:sz w:val="24"/>
          <w:szCs w:val="24"/>
          <w:vertAlign w:val="superscript"/>
        </w:rPr>
        <w:t>st</w:t>
      </w:r>
      <w:r w:rsidRPr="0041523B">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41523B">
        <w:rPr>
          <w:b/>
          <w:i/>
          <w:sz w:val="24"/>
          <w:szCs w:val="24"/>
        </w:rPr>
        <w:t>Mitzvot</w:t>
      </w:r>
      <w:r w:rsidRPr="0041523B">
        <w:rPr>
          <w:b/>
          <w:sz w:val="24"/>
          <w:szCs w:val="24"/>
        </w:rPr>
        <w:t xml:space="preserve"> </w:t>
      </w:r>
      <w:r w:rsidRPr="0041523B">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41523B">
        <w:rPr>
          <w:sz w:val="24"/>
          <w:szCs w:val="24"/>
        </w:rPr>
        <w:lastRenderedPageBreak/>
        <w:t>21:18-25. Gentile Law is to abstain from things strangled, from idols (martial fornication in Tobit 4:12-13), from flesh (Sexual Eros Love) &amp; from blood. The Ten Commandments (1</w:t>
      </w:r>
      <w:r w:rsidRPr="0041523B">
        <w:rPr>
          <w:sz w:val="24"/>
          <w:szCs w:val="24"/>
          <w:vertAlign w:val="superscript"/>
        </w:rPr>
        <w:t>st</w:t>
      </w:r>
      <w:r w:rsidRPr="0041523B">
        <w:rPr>
          <w:sz w:val="24"/>
          <w:szCs w:val="24"/>
        </w:rPr>
        <w:t xml:space="preserve"> time) is the 19</w:t>
      </w:r>
      <w:r w:rsidRPr="0041523B">
        <w:rPr>
          <w:sz w:val="24"/>
          <w:szCs w:val="24"/>
          <w:vertAlign w:val="superscript"/>
        </w:rPr>
        <w:t>th</w:t>
      </w:r>
      <w:r w:rsidRPr="0041523B">
        <w:rPr>
          <w:sz w:val="24"/>
          <w:szCs w:val="24"/>
        </w:rPr>
        <w:t>/20</w:t>
      </w:r>
      <w:r w:rsidRPr="0041523B">
        <w:rPr>
          <w:sz w:val="24"/>
          <w:szCs w:val="24"/>
          <w:vertAlign w:val="superscript"/>
        </w:rPr>
        <w:t>th</w:t>
      </w:r>
      <w:r w:rsidRPr="0041523B">
        <w:rPr>
          <w:sz w:val="24"/>
          <w:szCs w:val="24"/>
        </w:rPr>
        <w:t xml:space="preserve"> orders of </w:t>
      </w:r>
      <w:r w:rsidRPr="0041523B">
        <w:rPr>
          <w:b/>
          <w:sz w:val="24"/>
          <w:szCs w:val="24"/>
        </w:rPr>
        <w:t xml:space="preserve">The 2 Greatest Commands of the Law </w:t>
      </w:r>
      <w:r w:rsidRPr="0041523B">
        <w:rPr>
          <w:sz w:val="24"/>
          <w:szCs w:val="24"/>
        </w:rPr>
        <w:t xml:space="preserve">in Luke 10:27. To abstain from Sexual Eros Love is in the Acts of Paul pages 445-458 &amp; the Acts of Thomas pages 464-470. The </w:t>
      </w:r>
      <w:r w:rsidRPr="0041523B">
        <w:rPr>
          <w:b/>
          <w:sz w:val="24"/>
          <w:szCs w:val="24"/>
        </w:rPr>
        <w:t>Law</w:t>
      </w:r>
      <w:r w:rsidRPr="0041523B">
        <w:rPr>
          <w:sz w:val="24"/>
          <w:szCs w:val="24"/>
        </w:rPr>
        <w:t xml:space="preserve"> is done by the </w:t>
      </w:r>
      <w:r w:rsidRPr="0041523B">
        <w:rPr>
          <w:b/>
          <w:sz w:val="24"/>
          <w:szCs w:val="24"/>
        </w:rPr>
        <w:t>21</w:t>
      </w:r>
      <w:r w:rsidRPr="0041523B">
        <w:rPr>
          <w:b/>
          <w:sz w:val="24"/>
          <w:szCs w:val="24"/>
          <w:vertAlign w:val="superscript"/>
        </w:rPr>
        <w:t>st</w:t>
      </w:r>
      <w:r w:rsidRPr="0041523B">
        <w:rPr>
          <w:b/>
          <w:sz w:val="24"/>
          <w:szCs w:val="24"/>
        </w:rPr>
        <w:t>/22</w:t>
      </w:r>
      <w:r w:rsidRPr="0041523B">
        <w:rPr>
          <w:b/>
          <w:sz w:val="24"/>
          <w:szCs w:val="24"/>
          <w:vertAlign w:val="superscript"/>
        </w:rPr>
        <w:t>nd</w:t>
      </w:r>
      <w:r w:rsidRPr="0041523B">
        <w:rPr>
          <w:b/>
          <w:sz w:val="24"/>
          <w:szCs w:val="24"/>
        </w:rPr>
        <w:t xml:space="preserve"> orders of Aaron &amp; Moses in Jewish Law</w:t>
      </w:r>
      <w:r w:rsidRPr="0041523B">
        <w:rPr>
          <w:sz w:val="24"/>
          <w:szCs w:val="24"/>
        </w:rPr>
        <w:t xml:space="preserve">, by the </w:t>
      </w:r>
      <w:r w:rsidRPr="0041523B">
        <w:rPr>
          <w:b/>
          <w:sz w:val="24"/>
          <w:szCs w:val="24"/>
        </w:rPr>
        <w:t>23</w:t>
      </w:r>
      <w:r w:rsidRPr="0041523B">
        <w:rPr>
          <w:b/>
          <w:sz w:val="24"/>
          <w:szCs w:val="24"/>
          <w:vertAlign w:val="superscript"/>
        </w:rPr>
        <w:t>rd</w:t>
      </w:r>
      <w:r w:rsidRPr="0041523B">
        <w:rPr>
          <w:b/>
          <w:sz w:val="24"/>
          <w:szCs w:val="24"/>
        </w:rPr>
        <w:t>/24</w:t>
      </w:r>
      <w:r w:rsidRPr="0041523B">
        <w:rPr>
          <w:b/>
          <w:sz w:val="24"/>
          <w:szCs w:val="24"/>
          <w:vertAlign w:val="superscript"/>
        </w:rPr>
        <w:t>th</w:t>
      </w:r>
      <w:r w:rsidRPr="0041523B">
        <w:rPr>
          <w:b/>
          <w:sz w:val="24"/>
          <w:szCs w:val="24"/>
        </w:rPr>
        <w:t xml:space="preserve"> orders of James in 1 or 2 in Gentile Law &amp; in alone or 1 in Christian Law </w:t>
      </w:r>
      <w:r w:rsidRPr="0041523B">
        <w:rPr>
          <w:sz w:val="24"/>
          <w:szCs w:val="24"/>
        </w:rPr>
        <w:t xml:space="preserve">&amp; </w:t>
      </w:r>
      <w:r w:rsidRPr="0041523B">
        <w:rPr>
          <w:b/>
          <w:sz w:val="24"/>
          <w:szCs w:val="24"/>
        </w:rPr>
        <w:t>by the 30</w:t>
      </w:r>
      <w:r w:rsidRPr="0041523B">
        <w:rPr>
          <w:b/>
          <w:sz w:val="24"/>
          <w:szCs w:val="24"/>
          <w:vertAlign w:val="superscript"/>
        </w:rPr>
        <w:t>th</w:t>
      </w:r>
      <w:r w:rsidRPr="0041523B">
        <w:rPr>
          <w:b/>
          <w:sz w:val="24"/>
          <w:szCs w:val="24"/>
        </w:rPr>
        <w:t xml:space="preserve"> Supreme order of Melchizedek (Giants), Elohim (Dragon Hosts, Camps &amp; Armies) &amp; El (Law) in Lordship above the Law</w:t>
      </w:r>
      <w:r w:rsidRPr="0041523B">
        <w:rPr>
          <w:sz w:val="24"/>
          <w:szCs w:val="24"/>
        </w:rPr>
        <w:t xml:space="preserve"> in Hebrews 7:11, 21; 10:28-30; Romans 13:1-10 &amp; James 2:8-13. </w:t>
      </w:r>
      <w:r w:rsidRPr="0041523B">
        <w:rPr>
          <w:b/>
          <w:sz w:val="24"/>
          <w:szCs w:val="24"/>
        </w:rPr>
        <w:t>The Lord John/Jesus as the Lord Woman/Man in the 25</w:t>
      </w:r>
      <w:r w:rsidRPr="0041523B">
        <w:rPr>
          <w:b/>
          <w:sz w:val="24"/>
          <w:szCs w:val="24"/>
          <w:vertAlign w:val="superscript"/>
        </w:rPr>
        <w:t>th</w:t>
      </w:r>
      <w:r w:rsidRPr="0041523B">
        <w:rPr>
          <w:b/>
          <w:sz w:val="24"/>
          <w:szCs w:val="24"/>
        </w:rPr>
        <w:t>/26</w:t>
      </w:r>
      <w:r w:rsidRPr="0041523B">
        <w:rPr>
          <w:b/>
          <w:sz w:val="24"/>
          <w:szCs w:val="24"/>
          <w:vertAlign w:val="superscript"/>
        </w:rPr>
        <w:t>th</w:t>
      </w:r>
      <w:r w:rsidRPr="0041523B">
        <w:rPr>
          <w:b/>
          <w:sz w:val="24"/>
          <w:szCs w:val="24"/>
        </w:rPr>
        <w:t xml:space="preserve"> orders clears the way for the Lord James for Boys &amp; the Law of God/Stephen for Lords in the 27</w:t>
      </w:r>
      <w:r w:rsidRPr="0041523B">
        <w:rPr>
          <w:b/>
          <w:sz w:val="24"/>
          <w:szCs w:val="24"/>
          <w:vertAlign w:val="superscript"/>
        </w:rPr>
        <w:t>th</w:t>
      </w:r>
      <w:r w:rsidRPr="0041523B">
        <w:rPr>
          <w:b/>
          <w:sz w:val="24"/>
          <w:szCs w:val="24"/>
        </w:rPr>
        <w:t>-29</w:t>
      </w:r>
      <w:r w:rsidRPr="0041523B">
        <w:rPr>
          <w:b/>
          <w:sz w:val="24"/>
          <w:szCs w:val="24"/>
          <w:vertAlign w:val="superscript"/>
        </w:rPr>
        <w:t>th</w:t>
      </w:r>
      <w:r w:rsidRPr="0041523B">
        <w:rPr>
          <w:b/>
          <w:sz w:val="24"/>
          <w:szCs w:val="24"/>
        </w:rPr>
        <w:t xml:space="preserve"> orders under El</w:t>
      </w:r>
      <w:r w:rsidRPr="0041523B">
        <w:rPr>
          <w:sz w:val="24"/>
          <w:szCs w:val="24"/>
        </w:rPr>
        <w:t>. If You have any questions about the 30 orders, You must get My book called “</w:t>
      </w:r>
      <w:r w:rsidRPr="0041523B">
        <w:rPr>
          <w:b/>
          <w:sz w:val="24"/>
          <w:szCs w:val="24"/>
        </w:rPr>
        <w:t>The Lord Yah and the 30 Orders of the Biblical Giants, Biblical Dragons and Biblical Law</w:t>
      </w:r>
      <w:r w:rsidRPr="0041523B">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41523B">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41523B">
        <w:rPr>
          <w:b/>
          <w:sz w:val="24"/>
          <w:szCs w:val="24"/>
        </w:rPr>
        <w:t>Does the Son Jesus Our Lord fully know His Father Stephen Our Lord</w:t>
      </w:r>
      <w:r w:rsidRPr="0041523B">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41523B">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41523B">
        <w:rPr>
          <w:b/>
          <w:sz w:val="24"/>
          <w:szCs w:val="24"/>
        </w:rPr>
        <w:t>:</w:t>
      </w:r>
      <w:r w:rsidRPr="0041523B">
        <w:rPr>
          <w:sz w:val="24"/>
          <w:szCs w:val="24"/>
        </w:rPr>
        <w:t>1, 5,</w:t>
      </w:r>
      <w:r w:rsidRPr="0041523B">
        <w:rPr>
          <w:b/>
          <w:sz w:val="24"/>
          <w:szCs w:val="24"/>
        </w:rPr>
        <w:t xml:space="preserve"> </w:t>
      </w:r>
      <w:r w:rsidRPr="0041523B">
        <w:rPr>
          <w:sz w:val="24"/>
          <w:szCs w:val="24"/>
        </w:rPr>
        <w:t>25; 13:1; 14:23, 27; 15:3-4, 22, 41; 16:5; 18:22; 19:20, 32, 37, 39, 41; 20:17, 28; 22:6-11; 26:12-18; 28:31; 2</w:t>
      </w:r>
      <w:r w:rsidRPr="0041523B">
        <w:rPr>
          <w:sz w:val="24"/>
          <w:szCs w:val="24"/>
          <w:vertAlign w:val="superscript"/>
        </w:rPr>
        <w:t>nd</w:t>
      </w:r>
      <w:r w:rsidRPr="0041523B">
        <w:rPr>
          <w:sz w:val="24"/>
          <w:szCs w:val="24"/>
        </w:rPr>
        <w:t xml:space="preserve"> Corinthians 1:1; Matthew 16:18; 18:17; 1</w:t>
      </w:r>
      <w:r w:rsidRPr="0041523B">
        <w:rPr>
          <w:sz w:val="24"/>
          <w:szCs w:val="24"/>
          <w:vertAlign w:val="superscript"/>
        </w:rPr>
        <w:t>st</w:t>
      </w:r>
      <w:r w:rsidRPr="0041523B">
        <w:rPr>
          <w:sz w:val="24"/>
          <w:szCs w:val="24"/>
        </w:rPr>
        <w:t xml:space="preserve"> Corinthians 1:2; 4:17; 6:4; 10:11, 32; 11:18; 12:12-31; 16:19 &amp; Philippians 3:5; 4:15; 1</w:t>
      </w:r>
      <w:r w:rsidRPr="0041523B">
        <w:rPr>
          <w:sz w:val="24"/>
          <w:szCs w:val="24"/>
          <w:vertAlign w:val="superscript"/>
        </w:rPr>
        <w:t>st</w:t>
      </w:r>
      <w:r w:rsidRPr="0041523B">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41523B">
        <w:rPr>
          <w:sz w:val="24"/>
          <w:szCs w:val="24"/>
          <w:vertAlign w:val="superscript"/>
        </w:rPr>
        <w:t>st</w:t>
      </w:r>
      <w:r w:rsidRPr="0041523B">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732D4C" w:rsidRPr="0041523B" w:rsidRDefault="00732D4C" w:rsidP="00732D4C">
      <w:pPr>
        <w:spacing w:line="480" w:lineRule="auto"/>
        <w:jc w:val="both"/>
        <w:rPr>
          <w:sz w:val="24"/>
          <w:szCs w:val="24"/>
        </w:rPr>
      </w:pPr>
      <w:r w:rsidRPr="0041523B">
        <w:rPr>
          <w:sz w:val="24"/>
          <w:szCs w:val="24"/>
        </w:rPr>
        <w:t>Stephen’s Restoration Crown Ministry in Acts 6:5-7:59</w:t>
      </w:r>
    </w:p>
    <w:p w:rsidR="00732D4C" w:rsidRPr="0041523B" w:rsidRDefault="00732D4C" w:rsidP="00732D4C">
      <w:pPr>
        <w:spacing w:line="480" w:lineRule="auto"/>
        <w:jc w:val="both"/>
        <w:rPr>
          <w:sz w:val="24"/>
          <w:szCs w:val="24"/>
        </w:rPr>
      </w:pPr>
      <w:r w:rsidRPr="0041523B">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41523B">
        <w:rPr>
          <w:b/>
          <w:sz w:val="24"/>
          <w:szCs w:val="24"/>
        </w:rPr>
        <w:t>HOLINESS UNTO THE LORD</w:t>
      </w:r>
      <w:r w:rsidRPr="0041523B">
        <w:rPr>
          <w:sz w:val="24"/>
          <w:szCs w:val="24"/>
        </w:rPr>
        <w:t>. It signified a special calling from the Lord in Exodus 29:6; 39:30. Second, the Hebrew Kings wore a Crown in Battle (1 or 2 positions) in 2</w:t>
      </w:r>
      <w:r w:rsidRPr="0041523B">
        <w:rPr>
          <w:sz w:val="24"/>
          <w:szCs w:val="24"/>
          <w:vertAlign w:val="superscript"/>
        </w:rPr>
        <w:t>nd</w:t>
      </w:r>
      <w:r w:rsidRPr="0041523B">
        <w:rPr>
          <w:sz w:val="24"/>
          <w:szCs w:val="24"/>
        </w:rPr>
        <w:t xml:space="preserve"> Samuel 1:10. This Office of the King was only given by God. Gold Crowns with jewels were worn by Pagan Kings &amp; idols in 2</w:t>
      </w:r>
      <w:r w:rsidRPr="0041523B">
        <w:rPr>
          <w:sz w:val="24"/>
          <w:szCs w:val="24"/>
          <w:vertAlign w:val="superscript"/>
        </w:rPr>
        <w:t>nd</w:t>
      </w:r>
      <w:r w:rsidRPr="0041523B">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41523B">
        <w:rPr>
          <w:sz w:val="24"/>
          <w:szCs w:val="24"/>
          <w:vertAlign w:val="superscript"/>
        </w:rPr>
        <w:t>st</w:t>
      </w:r>
      <w:r w:rsidRPr="0041523B">
        <w:rPr>
          <w:sz w:val="24"/>
          <w:szCs w:val="24"/>
        </w:rPr>
        <w:t xml:space="preserve"> Corinthians 9:25 &amp; 2</w:t>
      </w:r>
      <w:r w:rsidRPr="0041523B">
        <w:rPr>
          <w:sz w:val="24"/>
          <w:szCs w:val="24"/>
          <w:vertAlign w:val="superscript"/>
        </w:rPr>
        <w:t>nd</w:t>
      </w:r>
      <w:r w:rsidRPr="0041523B">
        <w:rPr>
          <w:sz w:val="24"/>
          <w:szCs w:val="24"/>
        </w:rPr>
        <w:t xml:space="preserve"> Timothy 2:5. Christians was thought of as a joy and a Crown in Philippians 4:1 &amp; 1</w:t>
      </w:r>
      <w:r w:rsidRPr="0041523B">
        <w:rPr>
          <w:sz w:val="24"/>
          <w:szCs w:val="24"/>
          <w:vertAlign w:val="superscript"/>
        </w:rPr>
        <w:t>st</w:t>
      </w:r>
      <w:r w:rsidRPr="0041523B">
        <w:rPr>
          <w:sz w:val="24"/>
          <w:szCs w:val="24"/>
        </w:rPr>
        <w:t xml:space="preserve"> Thessalonians 2:19 in training for the ministry. Also the Crown symbolizes Eternal Life to Christian’s in James 1:12; 1</w:t>
      </w:r>
      <w:r w:rsidRPr="0041523B">
        <w:rPr>
          <w:sz w:val="24"/>
          <w:szCs w:val="24"/>
          <w:vertAlign w:val="superscript"/>
        </w:rPr>
        <w:t>st</w:t>
      </w:r>
      <w:r w:rsidRPr="0041523B">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41523B">
        <w:rPr>
          <w:sz w:val="24"/>
          <w:szCs w:val="24"/>
        </w:rPr>
        <w:lastRenderedPageBreak/>
        <w:t>of the Lord is glory. The Crown of Glory is in Sirach 47:6. The Crown of Gold is in 2</w:t>
      </w:r>
      <w:r w:rsidRPr="0041523B">
        <w:rPr>
          <w:sz w:val="24"/>
          <w:szCs w:val="24"/>
          <w:vertAlign w:val="superscript"/>
        </w:rPr>
        <w:t>nd</w:t>
      </w:r>
      <w:r w:rsidRPr="0041523B">
        <w:rPr>
          <w:sz w:val="24"/>
          <w:szCs w:val="24"/>
        </w:rPr>
        <w:t xml:space="preserve"> Maccabees 14:4; 1</w:t>
      </w:r>
      <w:r w:rsidRPr="0041523B">
        <w:rPr>
          <w:sz w:val="24"/>
          <w:szCs w:val="24"/>
          <w:vertAlign w:val="superscript"/>
        </w:rPr>
        <w:t>st</w:t>
      </w:r>
      <w:r w:rsidRPr="0041523B">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41523B">
        <w:rPr>
          <w:sz w:val="24"/>
          <w:szCs w:val="24"/>
          <w:vertAlign w:val="superscript"/>
        </w:rPr>
        <w:t>st</w:t>
      </w:r>
      <w:r w:rsidRPr="0041523B">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732D4C" w:rsidRPr="0041523B" w:rsidRDefault="00732D4C" w:rsidP="00732D4C">
      <w:pPr>
        <w:spacing w:line="480" w:lineRule="auto"/>
        <w:jc w:val="both"/>
        <w:rPr>
          <w:sz w:val="24"/>
          <w:szCs w:val="24"/>
        </w:rPr>
      </w:pPr>
      <w:r w:rsidRPr="0041523B">
        <w:rPr>
          <w:sz w:val="24"/>
          <w:szCs w:val="24"/>
        </w:rPr>
        <w:lastRenderedPageBreak/>
        <w:t>Stephen’s Ministry of Holy Divine Love Intercourse of Tree of Life is in Acts 7:30, 50</w:t>
      </w:r>
    </w:p>
    <w:p w:rsidR="00732D4C" w:rsidRPr="0041523B" w:rsidRDefault="00732D4C" w:rsidP="00732D4C">
      <w:pPr>
        <w:spacing w:line="480" w:lineRule="auto"/>
        <w:jc w:val="both"/>
        <w:rPr>
          <w:sz w:val="24"/>
          <w:szCs w:val="24"/>
        </w:rPr>
      </w:pPr>
      <w:r w:rsidRPr="0041523B">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41523B">
        <w:rPr>
          <w:sz w:val="24"/>
          <w:szCs w:val="24"/>
          <w:vertAlign w:val="superscript"/>
        </w:rPr>
        <w:t>nd</w:t>
      </w:r>
      <w:r w:rsidRPr="0041523B">
        <w:rPr>
          <w:sz w:val="24"/>
          <w:szCs w:val="24"/>
        </w:rPr>
        <w:t xml:space="preserve"> Corinthians 12 &amp; 13; Acts 7:55, 56; 17:29; Romans 1:20; 2</w:t>
      </w:r>
      <w:r w:rsidRPr="0041523B">
        <w:rPr>
          <w:sz w:val="24"/>
          <w:szCs w:val="24"/>
          <w:vertAlign w:val="superscript"/>
        </w:rPr>
        <w:t>nd</w:t>
      </w:r>
      <w:r w:rsidRPr="0041523B">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41523B">
        <w:rPr>
          <w:sz w:val="24"/>
          <w:szCs w:val="24"/>
          <w:vertAlign w:val="superscript"/>
        </w:rPr>
        <w:t>st</w:t>
      </w:r>
      <w:r w:rsidRPr="0041523B">
        <w:rPr>
          <w:sz w:val="24"/>
          <w:szCs w:val="24"/>
        </w:rPr>
        <w:t xml:space="preserve"> Corinthians 2:6-16; Hebrews 4:15; 1</w:t>
      </w:r>
      <w:r w:rsidRPr="0041523B">
        <w:rPr>
          <w:sz w:val="24"/>
          <w:szCs w:val="24"/>
          <w:vertAlign w:val="superscript"/>
        </w:rPr>
        <w:t>st</w:t>
      </w:r>
      <w:r w:rsidRPr="0041523B">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41523B">
        <w:rPr>
          <w:b/>
          <w:sz w:val="24"/>
          <w:szCs w:val="24"/>
        </w:rPr>
        <w:t>Intercourse</w:t>
      </w:r>
      <w:r w:rsidRPr="0041523B">
        <w:rPr>
          <w:sz w:val="24"/>
          <w:szCs w:val="24"/>
        </w:rPr>
        <w:t xml:space="preserve">” in the Holy Bible. First, is the </w:t>
      </w:r>
      <w:r w:rsidRPr="0041523B">
        <w:rPr>
          <w:b/>
          <w:sz w:val="24"/>
          <w:szCs w:val="24"/>
        </w:rPr>
        <w:t xml:space="preserve">Popular Sexual Eros Love Intercourse </w:t>
      </w:r>
      <w:r w:rsidRPr="0041523B">
        <w:rPr>
          <w:sz w:val="24"/>
          <w:szCs w:val="24"/>
        </w:rPr>
        <w:t xml:space="preserve">from the Tree of the Knowledge of Good and Evil that can only be committed by a Man and a Woman in a Strength 40 Year Kingdom of This World in Genesis 4:1. Second, is the </w:t>
      </w:r>
      <w:r w:rsidRPr="0041523B">
        <w:rPr>
          <w:b/>
          <w:sz w:val="24"/>
          <w:szCs w:val="24"/>
        </w:rPr>
        <w:t>Known Holy Law Love Intercourse</w:t>
      </w:r>
      <w:r w:rsidRPr="0041523B">
        <w:rPr>
          <w:sz w:val="24"/>
          <w:szCs w:val="24"/>
        </w:rPr>
        <w:t xml:space="preserve"> in Luke 2:23 from the Midst of the Tree of Life </w:t>
      </w:r>
      <w:r w:rsidRPr="0041523B">
        <w:rPr>
          <w:sz w:val="24"/>
          <w:szCs w:val="24"/>
        </w:rPr>
        <w:lastRenderedPageBreak/>
        <w:t>done by a Man and a Woman and also Boys and Girls in Luke 20:35-36 in a Wisdom 80 Year Law Kingdom of Heaven in 1</w:t>
      </w:r>
      <w:r w:rsidRPr="0041523B">
        <w:rPr>
          <w:sz w:val="24"/>
          <w:szCs w:val="24"/>
          <w:vertAlign w:val="superscript"/>
        </w:rPr>
        <w:t>st</w:t>
      </w:r>
      <w:r w:rsidRPr="0041523B">
        <w:rPr>
          <w:sz w:val="24"/>
          <w:szCs w:val="24"/>
        </w:rPr>
        <w:t xml:space="preserve"> Kings 11:3 &amp; Genesis 2:9. King Solomon did this kind of Holy Law Love Intercourse with His 700 Wives and 300 Concubines. But King Solomon committed Idolatry which is “</w:t>
      </w:r>
      <w:r w:rsidRPr="0041523B">
        <w:rPr>
          <w:b/>
          <w:sz w:val="24"/>
          <w:szCs w:val="24"/>
        </w:rPr>
        <w:t>Marital Fornication</w:t>
      </w:r>
      <w:r w:rsidRPr="0041523B">
        <w:rPr>
          <w:sz w:val="24"/>
          <w:szCs w:val="24"/>
        </w:rPr>
        <w:t>” in Tobit 4:12-13 by the minority of His Foreign Wives after 80 years, but not with the majority of His Local Wives or 300 Concubines after 80 years in Nehemiah 13:25-27 &amp; 1</w:t>
      </w:r>
      <w:r w:rsidRPr="0041523B">
        <w:rPr>
          <w:sz w:val="24"/>
          <w:szCs w:val="24"/>
          <w:vertAlign w:val="superscript"/>
        </w:rPr>
        <w:t>st</w:t>
      </w:r>
      <w:r w:rsidRPr="0041523B">
        <w:rPr>
          <w:sz w:val="24"/>
          <w:szCs w:val="24"/>
        </w:rPr>
        <w:t xml:space="preserve"> Kings 11:1-13. Third, is the </w:t>
      </w:r>
      <w:r w:rsidRPr="0041523B">
        <w:rPr>
          <w:b/>
          <w:sz w:val="24"/>
          <w:szCs w:val="24"/>
        </w:rPr>
        <w:t>Unknown Holy Divine Love Intercourse</w:t>
      </w:r>
      <w:r w:rsidRPr="0041523B">
        <w:rPr>
          <w:sz w:val="24"/>
          <w:szCs w:val="24"/>
        </w:rPr>
        <w:t xml:space="preserve"> from the Tree of Life done by a Man and a Woman in 2</w:t>
      </w:r>
      <w:r w:rsidRPr="0041523B">
        <w:rPr>
          <w:sz w:val="24"/>
          <w:szCs w:val="24"/>
          <w:vertAlign w:val="superscript"/>
        </w:rPr>
        <w:t>nd</w:t>
      </w:r>
      <w:r w:rsidRPr="0041523B">
        <w:rPr>
          <w:sz w:val="24"/>
          <w:szCs w:val="24"/>
        </w:rPr>
        <w:t xml:space="preserve"> Peter 1:4 and also Lords and Ladies in Acts 17:29 in a Lordly 120 Year Kingdom of Lordship in Matthew 19:6; Mark 10:9; Ephesians 5:31; 1</w:t>
      </w:r>
      <w:r w:rsidRPr="0041523B">
        <w:rPr>
          <w:sz w:val="24"/>
          <w:szCs w:val="24"/>
          <w:vertAlign w:val="superscript"/>
        </w:rPr>
        <w:t>st</w:t>
      </w:r>
      <w:r w:rsidRPr="0041523B">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1523B">
        <w:rPr>
          <w:sz w:val="24"/>
          <w:szCs w:val="24"/>
          <w:vertAlign w:val="superscript"/>
        </w:rPr>
        <w:t>nd</w:t>
      </w:r>
      <w:r w:rsidRPr="0041523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1523B">
        <w:rPr>
          <w:sz w:val="24"/>
          <w:szCs w:val="24"/>
          <w:vertAlign w:val="superscript"/>
        </w:rPr>
        <w:t>nd</w:t>
      </w:r>
      <w:r w:rsidRPr="0041523B">
        <w:rPr>
          <w:sz w:val="24"/>
          <w:szCs w:val="24"/>
        </w:rPr>
        <w:t xml:space="preserve"> Thessalonians 2:12; 2</w:t>
      </w:r>
      <w:r w:rsidRPr="0041523B">
        <w:rPr>
          <w:sz w:val="24"/>
          <w:szCs w:val="24"/>
          <w:vertAlign w:val="superscript"/>
        </w:rPr>
        <w:t>nd</w:t>
      </w:r>
      <w:r w:rsidRPr="0041523B">
        <w:rPr>
          <w:sz w:val="24"/>
          <w:szCs w:val="24"/>
        </w:rPr>
        <w:t xml:space="preserve"> Timothy 3:4; Titus 3:3; Hebrews 11:25; 1</w:t>
      </w:r>
      <w:r w:rsidRPr="0041523B">
        <w:rPr>
          <w:sz w:val="24"/>
          <w:szCs w:val="24"/>
          <w:vertAlign w:val="superscript"/>
        </w:rPr>
        <w:t>st</w:t>
      </w:r>
      <w:r w:rsidRPr="0041523B">
        <w:rPr>
          <w:sz w:val="24"/>
          <w:szCs w:val="24"/>
        </w:rPr>
        <w:t xml:space="preserve"> Corinthians 10:7; 2</w:t>
      </w:r>
      <w:r w:rsidRPr="0041523B">
        <w:rPr>
          <w:sz w:val="24"/>
          <w:szCs w:val="24"/>
          <w:vertAlign w:val="superscript"/>
        </w:rPr>
        <w:t>nd</w:t>
      </w:r>
      <w:r w:rsidRPr="0041523B">
        <w:rPr>
          <w:sz w:val="24"/>
          <w:szCs w:val="24"/>
        </w:rPr>
        <w:t xml:space="preserve"> Peter 2:13; Luke 8:14 &amp; Romans 1:32. All who called Sexual Eros Money the unrighteous mammon (prostitutions, whoredom’s, harlotries, sorceries &amp; wizardries) with Sweet Cane (Calamus or </w:t>
      </w:r>
      <w:r w:rsidR="0041523B" w:rsidRPr="0041523B">
        <w:rPr>
          <w:sz w:val="24"/>
          <w:szCs w:val="24"/>
        </w:rPr>
        <w:t>Cannabis</w:t>
      </w:r>
      <w:r w:rsidRPr="0041523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41523B">
        <w:rPr>
          <w:sz w:val="24"/>
          <w:szCs w:val="24"/>
        </w:rPr>
        <w:lastRenderedPageBreak/>
        <w:t>through lust to strengthen the Father Stephen in Malachi 2:17; Romans 8:28; 1</w:t>
      </w:r>
      <w:r w:rsidRPr="0041523B">
        <w:rPr>
          <w:sz w:val="24"/>
          <w:szCs w:val="24"/>
          <w:vertAlign w:val="superscript"/>
        </w:rPr>
        <w:t>st</w:t>
      </w:r>
      <w:r w:rsidRPr="0041523B">
        <w:rPr>
          <w:sz w:val="24"/>
          <w:szCs w:val="24"/>
        </w:rPr>
        <w:t xml:space="preserve"> Timothy 6:10; 2</w:t>
      </w:r>
      <w:r w:rsidRPr="0041523B">
        <w:rPr>
          <w:sz w:val="24"/>
          <w:szCs w:val="24"/>
          <w:vertAlign w:val="superscript"/>
        </w:rPr>
        <w:t>nd</w:t>
      </w:r>
      <w:r w:rsidRPr="0041523B">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732D4C" w:rsidRPr="0041523B" w:rsidRDefault="00732D4C" w:rsidP="00732D4C">
      <w:pPr>
        <w:spacing w:line="480" w:lineRule="auto"/>
        <w:jc w:val="both"/>
        <w:rPr>
          <w:sz w:val="24"/>
          <w:szCs w:val="24"/>
        </w:rPr>
      </w:pPr>
      <w:r w:rsidRPr="0041523B">
        <w:rPr>
          <w:sz w:val="24"/>
          <w:szCs w:val="24"/>
        </w:rPr>
        <w:t>The Father Stephen’s Divine Knowledge of Humanity: The Father Stephen Knows All Creatures is in 1</w:t>
      </w:r>
      <w:r w:rsidRPr="0041523B">
        <w:rPr>
          <w:sz w:val="24"/>
          <w:szCs w:val="24"/>
          <w:vertAlign w:val="superscript"/>
        </w:rPr>
        <w:t>st</w:t>
      </w:r>
      <w:r w:rsidRPr="0041523B">
        <w:rPr>
          <w:sz w:val="24"/>
          <w:szCs w:val="24"/>
        </w:rPr>
        <w:t xml:space="preserve"> Kings 8:39; 2</w:t>
      </w:r>
      <w:r w:rsidRPr="0041523B">
        <w:rPr>
          <w:sz w:val="24"/>
          <w:szCs w:val="24"/>
          <w:vertAlign w:val="superscript"/>
        </w:rPr>
        <w:t>nd</w:t>
      </w:r>
      <w:r w:rsidRPr="0041523B">
        <w:rPr>
          <w:sz w:val="24"/>
          <w:szCs w:val="24"/>
        </w:rPr>
        <w:t xml:space="preserve"> Chronicles 6:30; Job 34:21; Psalms 7:9; Jeremiah 17:10; 23:24; 32:19 &amp; Acts 1:24. The Father Stephen Knows His Own Creatures is in 2</w:t>
      </w:r>
      <w:r w:rsidRPr="0041523B">
        <w:rPr>
          <w:sz w:val="24"/>
          <w:szCs w:val="24"/>
          <w:vertAlign w:val="superscript"/>
        </w:rPr>
        <w:t>nd</w:t>
      </w:r>
      <w:r w:rsidRPr="0041523B">
        <w:rPr>
          <w:sz w:val="24"/>
          <w:szCs w:val="24"/>
        </w:rPr>
        <w:t xml:space="preserve"> Timothy 2:19; 1</w:t>
      </w:r>
      <w:r w:rsidRPr="0041523B">
        <w:rPr>
          <w:sz w:val="24"/>
          <w:szCs w:val="24"/>
          <w:vertAlign w:val="superscript"/>
        </w:rPr>
        <w:t>st</w:t>
      </w:r>
      <w:r w:rsidRPr="0041523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1523B">
        <w:rPr>
          <w:sz w:val="24"/>
          <w:szCs w:val="24"/>
          <w:vertAlign w:val="superscript"/>
        </w:rPr>
        <w:t>st</w:t>
      </w:r>
      <w:r w:rsidRPr="0041523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32D4C" w:rsidRPr="0041523B" w:rsidRDefault="00732D4C" w:rsidP="00732D4C">
      <w:pPr>
        <w:spacing w:line="480" w:lineRule="auto"/>
        <w:jc w:val="both"/>
        <w:rPr>
          <w:sz w:val="24"/>
          <w:szCs w:val="24"/>
        </w:rPr>
      </w:pPr>
      <w:r w:rsidRPr="0041523B">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1523B">
        <w:rPr>
          <w:sz w:val="24"/>
          <w:szCs w:val="24"/>
          <w:vertAlign w:val="superscript"/>
        </w:rPr>
        <w:t>st</w:t>
      </w:r>
      <w:r w:rsidRPr="0041523B">
        <w:rPr>
          <w:sz w:val="24"/>
          <w:szCs w:val="24"/>
        </w:rPr>
        <w:t xml:space="preserve"> Corinthians 2:6-16; 8:1. The Pursuit of Knowledge that Proceeds from the Father Stephen Merits Divine Approval is in Proverbs 2:3-5; 3:13-18; 4:5; 15:14 &amp; 2</w:t>
      </w:r>
      <w:r w:rsidRPr="0041523B">
        <w:rPr>
          <w:sz w:val="24"/>
          <w:szCs w:val="24"/>
          <w:vertAlign w:val="superscript"/>
        </w:rPr>
        <w:t>nd</w:t>
      </w:r>
      <w:r w:rsidRPr="0041523B">
        <w:rPr>
          <w:sz w:val="24"/>
          <w:szCs w:val="24"/>
        </w:rPr>
        <w:t xml:space="preserve"> Peter 1:5. The Father Stephen Bestows Special Knowledge on Certain Individuals is in Daniel 1:17; Exodus 31:1-5; 35:30-36:1; 1</w:t>
      </w:r>
      <w:r w:rsidRPr="0041523B">
        <w:rPr>
          <w:sz w:val="24"/>
          <w:szCs w:val="24"/>
          <w:vertAlign w:val="superscript"/>
        </w:rPr>
        <w:t>st</w:t>
      </w:r>
      <w:r w:rsidRPr="0041523B">
        <w:rPr>
          <w:sz w:val="24"/>
          <w:szCs w:val="24"/>
        </w:rPr>
        <w:t xml:space="preserve"> Kings 3:10-12; 2</w:t>
      </w:r>
      <w:r w:rsidRPr="0041523B">
        <w:rPr>
          <w:sz w:val="24"/>
          <w:szCs w:val="24"/>
          <w:vertAlign w:val="superscript"/>
        </w:rPr>
        <w:t>nd</w:t>
      </w:r>
      <w:r w:rsidRPr="0041523B">
        <w:rPr>
          <w:sz w:val="24"/>
          <w:szCs w:val="24"/>
        </w:rPr>
        <w:t xml:space="preserve"> Chronicles 1:10-12 &amp; 1</w:t>
      </w:r>
      <w:r w:rsidRPr="0041523B">
        <w:rPr>
          <w:sz w:val="24"/>
          <w:szCs w:val="24"/>
          <w:vertAlign w:val="superscript"/>
        </w:rPr>
        <w:t>st</w:t>
      </w:r>
      <w:r w:rsidRPr="0041523B">
        <w:rPr>
          <w:sz w:val="24"/>
          <w:szCs w:val="24"/>
        </w:rPr>
        <w:t xml:space="preserve"> Corinthians 12:8. </w:t>
      </w:r>
    </w:p>
    <w:p w:rsidR="00732D4C" w:rsidRPr="0041523B" w:rsidRDefault="00732D4C" w:rsidP="00732D4C">
      <w:pPr>
        <w:spacing w:line="480" w:lineRule="auto"/>
        <w:jc w:val="both"/>
        <w:rPr>
          <w:sz w:val="24"/>
          <w:szCs w:val="24"/>
        </w:rPr>
      </w:pPr>
      <w:r w:rsidRPr="0041523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1523B">
        <w:rPr>
          <w:sz w:val="24"/>
          <w:szCs w:val="24"/>
          <w:vertAlign w:val="superscript"/>
        </w:rPr>
        <w:t>st</w:t>
      </w:r>
      <w:r w:rsidRPr="0041523B">
        <w:rPr>
          <w:sz w:val="24"/>
          <w:szCs w:val="24"/>
        </w:rPr>
        <w:t xml:space="preserve"> Samuel 17:46-47. The Father Stephen’s People Know Him through His Dealings with Them: The Father Stephen Delivers His Creatures is in Exodus 6:6-7; 10:2; 16:6; Deuteronomy 4:32-35; Joshua 3:10; 4:23-24 &amp; 1</w:t>
      </w:r>
      <w:r w:rsidRPr="0041523B">
        <w:rPr>
          <w:sz w:val="24"/>
          <w:szCs w:val="24"/>
          <w:vertAlign w:val="superscript"/>
        </w:rPr>
        <w:t>st</w:t>
      </w:r>
      <w:r w:rsidRPr="0041523B">
        <w:rPr>
          <w:sz w:val="24"/>
          <w:szCs w:val="24"/>
        </w:rPr>
        <w:t xml:space="preserve"> Kings 20:13, 28. The Father Stephen Provides and Cares for His Creatures is in Exodus 16:8; 1</w:t>
      </w:r>
      <w:r w:rsidRPr="0041523B">
        <w:rPr>
          <w:sz w:val="24"/>
          <w:szCs w:val="24"/>
          <w:vertAlign w:val="superscript"/>
        </w:rPr>
        <w:t>st</w:t>
      </w:r>
      <w:r w:rsidRPr="0041523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32D4C" w:rsidRPr="0041523B" w:rsidRDefault="00732D4C" w:rsidP="00732D4C">
      <w:pPr>
        <w:spacing w:line="480" w:lineRule="auto"/>
        <w:jc w:val="both"/>
        <w:rPr>
          <w:sz w:val="24"/>
          <w:szCs w:val="24"/>
        </w:rPr>
      </w:pPr>
      <w:r w:rsidRPr="0041523B">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1523B">
        <w:rPr>
          <w:sz w:val="24"/>
          <w:szCs w:val="24"/>
          <w:vertAlign w:val="superscript"/>
        </w:rPr>
        <w:t>st</w:t>
      </w:r>
      <w:r w:rsidRPr="0041523B">
        <w:rPr>
          <w:sz w:val="24"/>
          <w:szCs w:val="24"/>
        </w:rPr>
        <w:t xml:space="preserve"> Corinthians 12:3 &amp; 1</w:t>
      </w:r>
      <w:r w:rsidRPr="0041523B">
        <w:rPr>
          <w:sz w:val="24"/>
          <w:szCs w:val="24"/>
          <w:vertAlign w:val="superscript"/>
        </w:rPr>
        <w:t>st</w:t>
      </w:r>
      <w:r w:rsidRPr="0041523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1523B">
        <w:rPr>
          <w:sz w:val="24"/>
          <w:szCs w:val="24"/>
          <w:vertAlign w:val="superscript"/>
        </w:rPr>
        <w:t>nd</w:t>
      </w:r>
      <w:r w:rsidRPr="0041523B">
        <w:rPr>
          <w:sz w:val="24"/>
          <w:szCs w:val="24"/>
        </w:rPr>
        <w:t xml:space="preserve"> Peter 3:18 &amp; 2</w:t>
      </w:r>
      <w:r w:rsidRPr="0041523B">
        <w:rPr>
          <w:sz w:val="24"/>
          <w:szCs w:val="24"/>
          <w:vertAlign w:val="superscript"/>
        </w:rPr>
        <w:t>nd</w:t>
      </w:r>
      <w:r w:rsidRPr="0041523B">
        <w:rPr>
          <w:sz w:val="24"/>
          <w:szCs w:val="24"/>
        </w:rPr>
        <w:t xml:space="preserve"> Peter 1:5-8. The Divine Consequences of Knowing His Son Jesus Christ by the Father Stephen: Reconciliation with the Father Stephen is in 2</w:t>
      </w:r>
      <w:r w:rsidRPr="0041523B">
        <w:rPr>
          <w:sz w:val="24"/>
          <w:szCs w:val="24"/>
          <w:vertAlign w:val="superscript"/>
        </w:rPr>
        <w:t>nd</w:t>
      </w:r>
      <w:r w:rsidRPr="0041523B">
        <w:rPr>
          <w:sz w:val="24"/>
          <w:szCs w:val="24"/>
        </w:rPr>
        <w:t xml:space="preserve"> Corinthians 5:19-20 &amp; Ephesians 2:16. The Accesses to get to the Father Stephen: The Access to His Lord Peter the Beginning of the Infallible Law is in 2</w:t>
      </w:r>
      <w:r w:rsidRPr="0041523B">
        <w:rPr>
          <w:sz w:val="24"/>
          <w:szCs w:val="24"/>
          <w:vertAlign w:val="superscript"/>
        </w:rPr>
        <w:t>nd</w:t>
      </w:r>
      <w:r w:rsidRPr="0041523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1523B">
        <w:rPr>
          <w:sz w:val="24"/>
          <w:szCs w:val="24"/>
          <w:vertAlign w:val="superscript"/>
        </w:rPr>
        <w:t>st</w:t>
      </w:r>
      <w:r w:rsidRPr="0041523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1523B">
        <w:rPr>
          <w:sz w:val="24"/>
          <w:szCs w:val="24"/>
          <w:vertAlign w:val="superscript"/>
        </w:rPr>
        <w:t>st</w:t>
      </w:r>
      <w:r w:rsidRPr="0041523B">
        <w:rPr>
          <w:sz w:val="24"/>
          <w:szCs w:val="24"/>
        </w:rPr>
        <w:t xml:space="preserve"> John 2:3-6; Matthew 7:21-23; 25:31-46 &amp; John 14:15, 21, 23; 15:4-5. </w:t>
      </w:r>
    </w:p>
    <w:p w:rsidR="00732D4C" w:rsidRPr="0041523B" w:rsidRDefault="00732D4C" w:rsidP="00732D4C">
      <w:pPr>
        <w:spacing w:line="480" w:lineRule="auto"/>
        <w:jc w:val="both"/>
        <w:rPr>
          <w:sz w:val="24"/>
          <w:szCs w:val="24"/>
        </w:rPr>
      </w:pPr>
      <w:r w:rsidRPr="0041523B">
        <w:rPr>
          <w:sz w:val="24"/>
          <w:szCs w:val="24"/>
        </w:rPr>
        <w:lastRenderedPageBreak/>
        <w:t>The Sexual Knowledge of Sin: Knowledge of Sin as a Result of the Fall is in Genesis 2:16-17; 3:1-13, 22. The Sexual Knowledge of Sin through Conscience is in Romans 2:14-15; 1</w:t>
      </w:r>
      <w:r w:rsidRPr="0041523B">
        <w:rPr>
          <w:sz w:val="24"/>
          <w:szCs w:val="24"/>
          <w:vertAlign w:val="superscript"/>
        </w:rPr>
        <w:t>st</w:t>
      </w:r>
      <w:r w:rsidRPr="0041523B">
        <w:rPr>
          <w:sz w:val="24"/>
          <w:szCs w:val="24"/>
        </w:rPr>
        <w:t xml:space="preserve"> Samuel 24:5-6; 2</w:t>
      </w:r>
      <w:r w:rsidRPr="0041523B">
        <w:rPr>
          <w:sz w:val="24"/>
          <w:szCs w:val="24"/>
          <w:vertAlign w:val="superscript"/>
        </w:rPr>
        <w:t>nd</w:t>
      </w:r>
      <w:r w:rsidRPr="0041523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1523B">
        <w:rPr>
          <w:sz w:val="24"/>
          <w:szCs w:val="24"/>
          <w:vertAlign w:val="superscript"/>
        </w:rPr>
        <w:t>st</w:t>
      </w:r>
      <w:r w:rsidRPr="0041523B">
        <w:rPr>
          <w:sz w:val="24"/>
          <w:szCs w:val="24"/>
        </w:rPr>
        <w:t xml:space="preserve"> Thessalonians 1:5. </w:t>
      </w:r>
    </w:p>
    <w:p w:rsidR="00732D4C" w:rsidRPr="0041523B" w:rsidRDefault="00732D4C" w:rsidP="00732D4C">
      <w:pPr>
        <w:spacing w:line="480" w:lineRule="auto"/>
        <w:jc w:val="both"/>
        <w:rPr>
          <w:sz w:val="24"/>
          <w:szCs w:val="24"/>
        </w:rPr>
      </w:pPr>
      <w:r w:rsidRPr="0041523B">
        <w:rPr>
          <w:sz w:val="24"/>
          <w:szCs w:val="24"/>
        </w:rPr>
        <w:t>The Sexual Knowledge of Good and Evil: The Human Quest from the Sexual Knowledge of Good and Evil is in Genesis 2:9; 3:5-6, 22; 2</w:t>
      </w:r>
      <w:r w:rsidRPr="0041523B">
        <w:rPr>
          <w:sz w:val="24"/>
          <w:szCs w:val="24"/>
          <w:vertAlign w:val="superscript"/>
        </w:rPr>
        <w:t>nd</w:t>
      </w:r>
      <w:r w:rsidRPr="0041523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1523B">
        <w:rPr>
          <w:sz w:val="24"/>
          <w:szCs w:val="24"/>
          <w:vertAlign w:val="superscript"/>
        </w:rPr>
        <w:t>nd</w:t>
      </w:r>
      <w:r w:rsidRPr="0041523B">
        <w:rPr>
          <w:sz w:val="24"/>
          <w:szCs w:val="24"/>
        </w:rPr>
        <w:t xml:space="preserve"> Corinthians 1:12; 1</w:t>
      </w:r>
      <w:r w:rsidRPr="0041523B">
        <w:rPr>
          <w:sz w:val="24"/>
          <w:szCs w:val="24"/>
          <w:vertAlign w:val="superscript"/>
        </w:rPr>
        <w:t>st</w:t>
      </w:r>
      <w:r w:rsidRPr="0041523B">
        <w:rPr>
          <w:sz w:val="24"/>
          <w:szCs w:val="24"/>
        </w:rPr>
        <w:t xml:space="preserve"> Timothy 1:5, 18-19; 1</w:t>
      </w:r>
      <w:r w:rsidRPr="0041523B">
        <w:rPr>
          <w:sz w:val="24"/>
          <w:szCs w:val="24"/>
          <w:vertAlign w:val="superscript"/>
        </w:rPr>
        <w:t>st</w:t>
      </w:r>
      <w:r w:rsidRPr="0041523B">
        <w:rPr>
          <w:sz w:val="24"/>
          <w:szCs w:val="24"/>
        </w:rPr>
        <w:t xml:space="preserve"> Peter 3:15-16 &amp; Acts 24:16. Conscience and Moral Decisions is in 1</w:t>
      </w:r>
      <w:r w:rsidRPr="0041523B">
        <w:rPr>
          <w:sz w:val="24"/>
          <w:szCs w:val="24"/>
          <w:vertAlign w:val="superscript"/>
        </w:rPr>
        <w:t>st</w:t>
      </w:r>
      <w:r w:rsidRPr="0041523B">
        <w:rPr>
          <w:sz w:val="24"/>
          <w:szCs w:val="24"/>
        </w:rPr>
        <w:t xml:space="preserve"> Samuel 25:30-34; 1</w:t>
      </w:r>
      <w:r w:rsidRPr="0041523B">
        <w:rPr>
          <w:sz w:val="24"/>
          <w:szCs w:val="24"/>
          <w:vertAlign w:val="superscript"/>
        </w:rPr>
        <w:t>st</w:t>
      </w:r>
      <w:r w:rsidRPr="0041523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32D4C" w:rsidRPr="0041523B" w:rsidRDefault="00732D4C" w:rsidP="00732D4C">
      <w:pPr>
        <w:spacing w:line="480" w:lineRule="auto"/>
        <w:jc w:val="center"/>
        <w:rPr>
          <w:sz w:val="24"/>
          <w:szCs w:val="24"/>
        </w:rPr>
      </w:pPr>
      <w:r w:rsidRPr="0041523B">
        <w:rPr>
          <w:sz w:val="24"/>
          <w:szCs w:val="24"/>
        </w:rPr>
        <w:t>The Father Stephen’s Offices</w:t>
      </w:r>
    </w:p>
    <w:p w:rsidR="00732D4C" w:rsidRPr="0041523B" w:rsidRDefault="00732D4C" w:rsidP="00732D4C">
      <w:pPr>
        <w:spacing w:line="480" w:lineRule="auto"/>
        <w:jc w:val="both"/>
        <w:rPr>
          <w:sz w:val="24"/>
          <w:szCs w:val="24"/>
        </w:rPr>
      </w:pPr>
      <w:r w:rsidRPr="0041523B">
        <w:rPr>
          <w:sz w:val="24"/>
          <w:szCs w:val="24"/>
        </w:rPr>
        <w:t>Stephen’s Office of a Merciful High Priest in Acts 6:7; 7:59-60</w:t>
      </w:r>
    </w:p>
    <w:p w:rsidR="00732D4C" w:rsidRPr="0041523B" w:rsidRDefault="00732D4C" w:rsidP="00732D4C">
      <w:pPr>
        <w:spacing w:line="480" w:lineRule="auto"/>
        <w:jc w:val="both"/>
        <w:rPr>
          <w:sz w:val="24"/>
          <w:szCs w:val="24"/>
        </w:rPr>
      </w:pPr>
      <w:r w:rsidRPr="0041523B">
        <w:rPr>
          <w:sz w:val="24"/>
          <w:szCs w:val="24"/>
        </w:rPr>
        <w:t xml:space="preserve">There are 3 distinct offices mentioned in Stephen’s ministry from Acts 6:7-Acts 7:56. Priesthood is the Church Office function of a Priest. Priests were obedient to the faith by Stephen in His </w:t>
      </w:r>
      <w:r w:rsidRPr="0041523B">
        <w:rPr>
          <w:sz w:val="24"/>
          <w:szCs w:val="24"/>
        </w:rPr>
        <w:lastRenderedPageBreak/>
        <w:t>ministry. The Priest can refer to the clergy of the Anglican, Episcopalian, Orthodox &amp; Catholic churches. It also refers to the “Universal Church” as a Royal Priesthood in 1</w:t>
      </w:r>
      <w:r w:rsidRPr="0041523B">
        <w:rPr>
          <w:sz w:val="24"/>
          <w:szCs w:val="24"/>
          <w:vertAlign w:val="superscript"/>
        </w:rPr>
        <w:t>st</w:t>
      </w:r>
      <w:r w:rsidRPr="0041523B">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1523B">
        <w:rPr>
          <w:sz w:val="24"/>
          <w:szCs w:val="24"/>
          <w:vertAlign w:val="superscript"/>
        </w:rPr>
        <w:t>st</w:t>
      </w:r>
      <w:r w:rsidRPr="0041523B">
        <w:rPr>
          <w:sz w:val="24"/>
          <w:szCs w:val="24"/>
        </w:rPr>
        <w:t xml:space="preserve"> tabernacle &amp; then grew in the 1</w:t>
      </w:r>
      <w:r w:rsidRPr="0041523B">
        <w:rPr>
          <w:sz w:val="24"/>
          <w:szCs w:val="24"/>
          <w:vertAlign w:val="superscript"/>
        </w:rPr>
        <w:t>st</w:t>
      </w:r>
      <w:r w:rsidRPr="0041523B">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1523B">
        <w:rPr>
          <w:b/>
          <w:sz w:val="24"/>
          <w:szCs w:val="24"/>
        </w:rPr>
        <w:t>The Lord Yahweh’s Healing and the Medical Herbal Antidotes of the Holy Bible</w:t>
      </w:r>
      <w:r w:rsidRPr="0041523B">
        <w:rPr>
          <w:sz w:val="24"/>
          <w:szCs w:val="24"/>
        </w:rPr>
        <w:t>” and “</w:t>
      </w:r>
      <w:r w:rsidRPr="0041523B">
        <w:rPr>
          <w:b/>
          <w:sz w:val="24"/>
          <w:szCs w:val="24"/>
        </w:rPr>
        <w:t>The Lord Yahweh’s Healing and the Biblical Diseases in the Holy Bible</w:t>
      </w:r>
      <w:r w:rsidRPr="0041523B">
        <w:rPr>
          <w:sz w:val="24"/>
          <w:szCs w:val="24"/>
        </w:rPr>
        <w:t>” and “</w:t>
      </w:r>
      <w:r w:rsidRPr="0041523B">
        <w:rPr>
          <w:b/>
          <w:sz w:val="24"/>
          <w:szCs w:val="24"/>
        </w:rPr>
        <w:t>The Lord Yahweh’s Healing and the Medical Antidotes from Animals in the Holy Bible</w:t>
      </w:r>
      <w:r w:rsidRPr="0041523B">
        <w:rPr>
          <w:sz w:val="24"/>
          <w:szCs w:val="24"/>
        </w:rPr>
        <w:t>” and “</w:t>
      </w:r>
      <w:r w:rsidRPr="0041523B">
        <w:rPr>
          <w:b/>
          <w:sz w:val="24"/>
          <w:szCs w:val="24"/>
        </w:rPr>
        <w:t>The Lord Yahweh’s Healing and the Biblical Smoking in the Holy Bible</w:t>
      </w:r>
      <w:r w:rsidRPr="0041523B">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41523B">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41523B">
        <w:rPr>
          <w:sz w:val="24"/>
          <w:szCs w:val="24"/>
          <w:vertAlign w:val="superscript"/>
        </w:rPr>
        <w:t>st</w:t>
      </w:r>
      <w:r w:rsidRPr="0041523B">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41523B">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41523B">
        <w:rPr>
          <w:sz w:val="24"/>
          <w:szCs w:val="24"/>
          <w:vertAlign w:val="superscript"/>
        </w:rPr>
        <w:t>st</w:t>
      </w:r>
      <w:r w:rsidRPr="0041523B">
        <w:rPr>
          <w:sz w:val="24"/>
          <w:szCs w:val="24"/>
        </w:rPr>
        <w:t xml:space="preserve"> Samuel 26:8; Ezra 2:63; Nehemiah 7:65 &amp; Sirach 45:10. No One can call the Lord Stephen the Father, except by His Own Holy Ghost &amp; His Own Truth in John 4:21-24.                </w:t>
      </w:r>
    </w:p>
    <w:p w:rsidR="00732D4C" w:rsidRPr="0041523B" w:rsidRDefault="00732D4C" w:rsidP="00732D4C">
      <w:pPr>
        <w:spacing w:line="480" w:lineRule="auto"/>
        <w:jc w:val="both"/>
        <w:rPr>
          <w:sz w:val="24"/>
          <w:szCs w:val="24"/>
        </w:rPr>
      </w:pPr>
      <w:r w:rsidRPr="0041523B">
        <w:rPr>
          <w:sz w:val="24"/>
          <w:szCs w:val="24"/>
        </w:rPr>
        <w:t>Stephen’s Office of a Merciful Prophet in Acts 6:8; 7:58-60</w:t>
      </w:r>
    </w:p>
    <w:p w:rsidR="00732D4C" w:rsidRPr="0041523B" w:rsidRDefault="00732D4C" w:rsidP="00732D4C">
      <w:pPr>
        <w:spacing w:line="480" w:lineRule="auto"/>
        <w:jc w:val="both"/>
        <w:rPr>
          <w:sz w:val="24"/>
          <w:szCs w:val="24"/>
        </w:rPr>
      </w:pPr>
      <w:r w:rsidRPr="0041523B">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41523B">
        <w:rPr>
          <w:sz w:val="24"/>
          <w:szCs w:val="24"/>
          <w:vertAlign w:val="superscript"/>
        </w:rPr>
        <w:t>nd</w:t>
      </w:r>
      <w:r w:rsidRPr="0041523B">
        <w:rPr>
          <w:sz w:val="24"/>
          <w:szCs w:val="24"/>
        </w:rPr>
        <w:t xml:space="preserve">  Samuel 24:16-17;  2</w:t>
      </w:r>
      <w:r w:rsidRPr="0041523B">
        <w:rPr>
          <w:sz w:val="24"/>
          <w:szCs w:val="24"/>
          <w:vertAlign w:val="superscript"/>
        </w:rPr>
        <w:t>nd</w:t>
      </w:r>
      <w:r w:rsidRPr="0041523B">
        <w:rPr>
          <w:sz w:val="24"/>
          <w:szCs w:val="24"/>
        </w:rPr>
        <w:t xml:space="preserve"> Chronicles 32:21;  Revelation 16:1; Matthew 16:27 and 2</w:t>
      </w:r>
      <w:r w:rsidRPr="0041523B">
        <w:rPr>
          <w:sz w:val="24"/>
          <w:szCs w:val="24"/>
          <w:vertAlign w:val="superscript"/>
        </w:rPr>
        <w:t>nd</w:t>
      </w:r>
      <w:r w:rsidRPr="0041523B">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41523B">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732D4C" w:rsidRPr="0041523B" w:rsidRDefault="00732D4C" w:rsidP="00732D4C">
      <w:pPr>
        <w:spacing w:line="480" w:lineRule="auto"/>
        <w:jc w:val="both"/>
        <w:rPr>
          <w:sz w:val="24"/>
          <w:szCs w:val="24"/>
        </w:rPr>
      </w:pPr>
      <w:r w:rsidRPr="0041523B">
        <w:rPr>
          <w:sz w:val="24"/>
          <w:szCs w:val="24"/>
        </w:rPr>
        <w:t>Stephen’s Office as a Merciful King in Acts 6:8; 7:10, 18, 47-52</w:t>
      </w:r>
    </w:p>
    <w:p w:rsidR="00732D4C" w:rsidRPr="0041523B" w:rsidRDefault="00732D4C" w:rsidP="00732D4C">
      <w:pPr>
        <w:spacing w:line="480" w:lineRule="auto"/>
        <w:jc w:val="both"/>
        <w:rPr>
          <w:sz w:val="24"/>
          <w:szCs w:val="24"/>
        </w:rPr>
      </w:pPr>
      <w:r w:rsidRPr="0041523B">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41523B">
        <w:rPr>
          <w:sz w:val="24"/>
          <w:szCs w:val="24"/>
          <w:vertAlign w:val="superscript"/>
        </w:rPr>
        <w:t>st</w:t>
      </w:r>
      <w:r w:rsidRPr="0041523B">
        <w:rPr>
          <w:sz w:val="24"/>
          <w:szCs w:val="24"/>
        </w:rPr>
        <w:t xml:space="preserve"> Samuel 10:1-27, 16:13. Kingship was often linked to the secret Angelical Hierarchy in Isaiah 14 concerning Lucifer and the King of Tyre. Also in 1</w:t>
      </w:r>
      <w:r w:rsidRPr="0041523B">
        <w:rPr>
          <w:sz w:val="24"/>
          <w:szCs w:val="24"/>
          <w:vertAlign w:val="superscript"/>
        </w:rPr>
        <w:t>st</w:t>
      </w:r>
      <w:r w:rsidRPr="0041523B">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41523B">
        <w:rPr>
          <w:sz w:val="24"/>
          <w:szCs w:val="24"/>
          <w:vertAlign w:val="superscript"/>
        </w:rPr>
        <w:t>nd</w:t>
      </w:r>
      <w:r w:rsidRPr="0041523B">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41523B">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732D4C" w:rsidRPr="0041523B" w:rsidRDefault="00732D4C" w:rsidP="00732D4C">
      <w:pPr>
        <w:spacing w:line="480" w:lineRule="auto"/>
        <w:jc w:val="both"/>
        <w:rPr>
          <w:sz w:val="24"/>
          <w:szCs w:val="24"/>
        </w:rPr>
      </w:pPr>
      <w:r w:rsidRPr="0041523B">
        <w:rPr>
          <w:sz w:val="24"/>
          <w:szCs w:val="24"/>
        </w:rPr>
        <w:t>Stephen’s Office of the Deity of God (Godhead Bodily and Holy Divine Nature—Intercourse)</w:t>
      </w:r>
    </w:p>
    <w:p w:rsidR="00732D4C" w:rsidRPr="0041523B" w:rsidRDefault="00732D4C" w:rsidP="00732D4C">
      <w:pPr>
        <w:spacing w:line="480" w:lineRule="auto"/>
        <w:jc w:val="both"/>
        <w:rPr>
          <w:sz w:val="24"/>
          <w:szCs w:val="24"/>
        </w:rPr>
      </w:pPr>
      <w:r w:rsidRPr="0041523B">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41523B">
        <w:rPr>
          <w:sz w:val="24"/>
          <w:szCs w:val="24"/>
          <w:vertAlign w:val="superscript"/>
        </w:rPr>
        <w:t>nd</w:t>
      </w:r>
      <w:r w:rsidRPr="0041523B">
        <w:rPr>
          <w:sz w:val="24"/>
          <w:szCs w:val="24"/>
        </w:rPr>
        <w:t xml:space="preserve">  Thessalonians 1:7-10; 1</w:t>
      </w:r>
      <w:r w:rsidRPr="0041523B">
        <w:rPr>
          <w:sz w:val="24"/>
          <w:szCs w:val="24"/>
          <w:vertAlign w:val="superscript"/>
        </w:rPr>
        <w:t>st</w:t>
      </w:r>
      <w:r w:rsidRPr="0041523B">
        <w:rPr>
          <w:sz w:val="24"/>
          <w:szCs w:val="24"/>
        </w:rPr>
        <w:t xml:space="preserve"> Corinthians 10:9; Galatians 3:19; 4:14; 1</w:t>
      </w:r>
      <w:r w:rsidRPr="0041523B">
        <w:rPr>
          <w:sz w:val="24"/>
          <w:szCs w:val="24"/>
          <w:vertAlign w:val="superscript"/>
        </w:rPr>
        <w:t>st</w:t>
      </w:r>
      <w:r w:rsidRPr="0041523B">
        <w:rPr>
          <w:sz w:val="24"/>
          <w:szCs w:val="24"/>
        </w:rPr>
        <w:t xml:space="preserve"> Peter 1:10-12 &amp; 2</w:t>
      </w:r>
      <w:r w:rsidRPr="0041523B">
        <w:rPr>
          <w:sz w:val="24"/>
          <w:szCs w:val="24"/>
          <w:vertAlign w:val="superscript"/>
        </w:rPr>
        <w:t>nd</w:t>
      </w:r>
      <w:r w:rsidRPr="0041523B">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41523B">
        <w:rPr>
          <w:sz w:val="24"/>
          <w:szCs w:val="24"/>
          <w:vertAlign w:val="superscript"/>
        </w:rPr>
        <w:t>st</w:t>
      </w:r>
      <w:r w:rsidRPr="0041523B">
        <w:rPr>
          <w:sz w:val="24"/>
          <w:szCs w:val="24"/>
        </w:rPr>
        <w:t xml:space="preserve"> Samuel 15:29 &amp; Acts 6:5-15; 7:30-32. The Apostles were qualified in marriage &amp; lived as a Pharisee &amp; did not understand the immorality of Angels (Lords) that do not marry &amp; cannot die in the Law, for the </w:t>
      </w:r>
      <w:r w:rsidRPr="0041523B">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41523B">
        <w:rPr>
          <w:sz w:val="24"/>
          <w:szCs w:val="24"/>
        </w:rPr>
        <w:lastRenderedPageBreak/>
        <w:t>Christian Lord, which shows His Holy Divine Nature in Acts 17:24-32; and 2</w:t>
      </w:r>
      <w:r w:rsidRPr="0041523B">
        <w:rPr>
          <w:sz w:val="24"/>
          <w:szCs w:val="24"/>
          <w:vertAlign w:val="superscript"/>
        </w:rPr>
        <w:t>nd</w:t>
      </w:r>
      <w:r w:rsidRPr="0041523B">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41523B">
        <w:rPr>
          <w:sz w:val="24"/>
          <w:szCs w:val="24"/>
          <w:vertAlign w:val="superscript"/>
        </w:rPr>
        <w:t>st</w:t>
      </w:r>
      <w:r w:rsidRPr="0041523B">
        <w:rPr>
          <w:sz w:val="24"/>
          <w:szCs w:val="24"/>
        </w:rPr>
        <w:t xml:space="preserve"> Corinthians 8:6; 15:24-28; Galatians 1:1; Ephesians 4:6; Hebrews 1:5; 1</w:t>
      </w:r>
      <w:r w:rsidRPr="0041523B">
        <w:rPr>
          <w:sz w:val="24"/>
          <w:szCs w:val="24"/>
          <w:vertAlign w:val="superscript"/>
        </w:rPr>
        <w:t>st</w:t>
      </w:r>
      <w:r w:rsidRPr="0041523B">
        <w:rPr>
          <w:sz w:val="24"/>
          <w:szCs w:val="24"/>
        </w:rPr>
        <w:t xml:space="preserve"> Peter 1:3; 2</w:t>
      </w:r>
      <w:r w:rsidRPr="0041523B">
        <w:rPr>
          <w:sz w:val="24"/>
          <w:szCs w:val="24"/>
          <w:vertAlign w:val="superscript"/>
        </w:rPr>
        <w:t>nd</w:t>
      </w:r>
      <w:r w:rsidRPr="0041523B">
        <w:rPr>
          <w:sz w:val="24"/>
          <w:szCs w:val="24"/>
        </w:rPr>
        <w:t xml:space="preserve"> Peter 1:17; 2</w:t>
      </w:r>
      <w:r w:rsidRPr="0041523B">
        <w:rPr>
          <w:sz w:val="24"/>
          <w:szCs w:val="24"/>
          <w:vertAlign w:val="superscript"/>
        </w:rPr>
        <w:t>nd</w:t>
      </w:r>
      <w:r w:rsidRPr="0041523B">
        <w:rPr>
          <w:sz w:val="24"/>
          <w:szCs w:val="24"/>
        </w:rPr>
        <w:t xml:space="preserve"> John 3; Sirach 23:1 &amp; Revelation 3:21. Seventh, Stephen is Born of God which means “He does not sin, for His seed remains in Him, &amp; He cannot sin, because He has been Born of God” in 1</w:t>
      </w:r>
      <w:r w:rsidRPr="0041523B">
        <w:rPr>
          <w:sz w:val="24"/>
          <w:szCs w:val="24"/>
          <w:vertAlign w:val="superscript"/>
        </w:rPr>
        <w:t>st</w:t>
      </w:r>
      <w:r w:rsidRPr="0041523B">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41523B">
        <w:rPr>
          <w:sz w:val="24"/>
          <w:szCs w:val="24"/>
          <w:vertAlign w:val="superscript"/>
        </w:rPr>
        <w:t>st</w:t>
      </w:r>
      <w:r w:rsidRPr="0041523B">
        <w:rPr>
          <w:sz w:val="24"/>
          <w:szCs w:val="24"/>
        </w:rPr>
        <w:t xml:space="preserve"> Christian Lord of Christianity in His own promise in Acts 1:4. Thirteenth, the Christian Law blasphemed Stephen, as the Father in Acts 7:51-60. </w:t>
      </w:r>
      <w:r w:rsidRPr="0041523B">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41523B">
        <w:rPr>
          <w:sz w:val="24"/>
          <w:szCs w:val="24"/>
          <w:vertAlign w:val="superscript"/>
        </w:rPr>
        <w:t>nd</w:t>
      </w:r>
      <w:r w:rsidRPr="0041523B">
        <w:rPr>
          <w:sz w:val="24"/>
          <w:szCs w:val="24"/>
        </w:rPr>
        <w:t xml:space="preserve"> Timothy 2:13. Seventeenth, Stephen’s immortality is in Luke 20:36. Eighteenth, Stephen’s sovereignty is in Matthew 11:25-27.             </w:t>
      </w:r>
    </w:p>
    <w:p w:rsidR="00732D4C" w:rsidRPr="0041523B" w:rsidRDefault="00732D4C" w:rsidP="00732D4C">
      <w:pPr>
        <w:spacing w:line="480" w:lineRule="auto"/>
        <w:jc w:val="both"/>
        <w:rPr>
          <w:sz w:val="24"/>
          <w:szCs w:val="24"/>
        </w:rPr>
      </w:pPr>
      <w:r w:rsidRPr="0041523B">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732D4C" w:rsidRPr="0041523B" w:rsidRDefault="00732D4C" w:rsidP="00732D4C">
      <w:pPr>
        <w:spacing w:line="480" w:lineRule="auto"/>
        <w:jc w:val="both"/>
        <w:rPr>
          <w:sz w:val="24"/>
          <w:szCs w:val="24"/>
        </w:rPr>
      </w:pPr>
      <w:r w:rsidRPr="0041523B">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41523B">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41523B">
        <w:rPr>
          <w:sz w:val="24"/>
          <w:szCs w:val="24"/>
          <w:vertAlign w:val="superscript"/>
        </w:rPr>
        <w:t>st</w:t>
      </w:r>
      <w:r w:rsidRPr="0041523B">
        <w:rPr>
          <w:sz w:val="24"/>
          <w:szCs w:val="24"/>
        </w:rPr>
        <w:t xml:space="preserve"> Esdras. Twenty-Four, is Jesus called Joshua in 2</w:t>
      </w:r>
      <w:r w:rsidRPr="0041523B">
        <w:rPr>
          <w:sz w:val="24"/>
          <w:szCs w:val="24"/>
          <w:vertAlign w:val="superscript"/>
        </w:rPr>
        <w:t>nd</w:t>
      </w:r>
      <w:r w:rsidRPr="0041523B">
        <w:rPr>
          <w:sz w:val="24"/>
          <w:szCs w:val="24"/>
        </w:rPr>
        <w:t xml:space="preserve"> Esdras. Twenty-Five, is Jesus called Joshua in Exodus 17:9. Twenty-Six, is Jesus called Joshua in 1</w:t>
      </w:r>
      <w:r w:rsidRPr="0041523B">
        <w:rPr>
          <w:sz w:val="24"/>
          <w:szCs w:val="24"/>
          <w:vertAlign w:val="superscript"/>
        </w:rPr>
        <w:t>st</w:t>
      </w:r>
      <w:r w:rsidRPr="0041523B">
        <w:rPr>
          <w:sz w:val="24"/>
          <w:szCs w:val="24"/>
        </w:rPr>
        <w:t xml:space="preserve"> Samuel 6:14. Twenty-Seven, is Jesus called Joshua in 2</w:t>
      </w:r>
      <w:r w:rsidRPr="0041523B">
        <w:rPr>
          <w:sz w:val="24"/>
          <w:szCs w:val="24"/>
          <w:vertAlign w:val="superscript"/>
        </w:rPr>
        <w:t>nd</w:t>
      </w:r>
      <w:r w:rsidRPr="0041523B">
        <w:rPr>
          <w:sz w:val="24"/>
          <w:szCs w:val="24"/>
        </w:rPr>
        <w:t xml:space="preserve"> Kings 23:8. Twenty-Eight, is Jesus called Joshua in Nehemiah 8:17. Twenty-Nine, is Jesus called Joshua in Zechariah 3:1. Thirty, is Jesus called Hosea in the 2</w:t>
      </w:r>
      <w:r w:rsidRPr="0041523B">
        <w:rPr>
          <w:sz w:val="24"/>
          <w:szCs w:val="24"/>
          <w:vertAlign w:val="superscript"/>
        </w:rPr>
        <w:t>nd</w:t>
      </w:r>
      <w:r w:rsidRPr="0041523B">
        <w:rPr>
          <w:sz w:val="24"/>
          <w:szCs w:val="24"/>
        </w:rPr>
        <w:t xml:space="preserve"> Esdras. Thirty-One, is Jesus called Isaiah in 4</w:t>
      </w:r>
      <w:r w:rsidRPr="0041523B">
        <w:rPr>
          <w:sz w:val="24"/>
          <w:szCs w:val="24"/>
          <w:vertAlign w:val="superscript"/>
        </w:rPr>
        <w:t xml:space="preserve">th </w:t>
      </w:r>
      <w:r w:rsidRPr="0041523B">
        <w:rPr>
          <w:sz w:val="24"/>
          <w:szCs w:val="24"/>
        </w:rPr>
        <w:t>Maccabees. Thirty-Two, is Jesus called Jason in 4</w:t>
      </w:r>
      <w:r w:rsidRPr="0041523B">
        <w:rPr>
          <w:sz w:val="24"/>
          <w:szCs w:val="24"/>
          <w:vertAlign w:val="superscript"/>
        </w:rPr>
        <w:t>th</w:t>
      </w:r>
      <w:r w:rsidRPr="0041523B">
        <w:rPr>
          <w:sz w:val="24"/>
          <w:szCs w:val="24"/>
        </w:rPr>
        <w:t xml:space="preserve"> Maccabees.  Thirty-Three, is Jesus called Jason in the 1</w:t>
      </w:r>
      <w:r w:rsidRPr="0041523B">
        <w:rPr>
          <w:sz w:val="24"/>
          <w:szCs w:val="24"/>
          <w:vertAlign w:val="superscript"/>
        </w:rPr>
        <w:t>st</w:t>
      </w:r>
      <w:r w:rsidRPr="0041523B">
        <w:rPr>
          <w:sz w:val="24"/>
          <w:szCs w:val="24"/>
        </w:rPr>
        <w:t xml:space="preserve"> Maccabees. Thirty-Four, is Jesus called Jeshua in 1</w:t>
      </w:r>
      <w:r w:rsidRPr="0041523B">
        <w:rPr>
          <w:sz w:val="24"/>
          <w:szCs w:val="24"/>
          <w:vertAlign w:val="superscript"/>
        </w:rPr>
        <w:t>st</w:t>
      </w:r>
      <w:r w:rsidRPr="0041523B">
        <w:rPr>
          <w:sz w:val="24"/>
          <w:szCs w:val="24"/>
        </w:rPr>
        <w:t xml:space="preserve"> Esdras 9:48. Thirty-Five, is Jesus called Jeshua (Jozadak’s son) in 1</w:t>
      </w:r>
      <w:r w:rsidRPr="0041523B">
        <w:rPr>
          <w:sz w:val="24"/>
          <w:szCs w:val="24"/>
          <w:vertAlign w:val="superscript"/>
        </w:rPr>
        <w:t>st</w:t>
      </w:r>
      <w:r w:rsidRPr="0041523B">
        <w:rPr>
          <w:sz w:val="24"/>
          <w:szCs w:val="24"/>
        </w:rPr>
        <w:t xml:space="preserve"> Esdras. Thirty-Six, is Jesus called Jeshua in Nehemiah 8:17. Thirty-Seven, is Jesus called Jeshua in 1</w:t>
      </w:r>
      <w:r w:rsidRPr="0041523B">
        <w:rPr>
          <w:sz w:val="24"/>
          <w:szCs w:val="24"/>
          <w:vertAlign w:val="superscript"/>
        </w:rPr>
        <w:t>st</w:t>
      </w:r>
      <w:r w:rsidRPr="0041523B">
        <w:rPr>
          <w:sz w:val="24"/>
          <w:szCs w:val="24"/>
        </w:rPr>
        <w:t xml:space="preserve"> Chronicles 24:11. Thirty-Eight, is Jesus called Jeshua in 2</w:t>
      </w:r>
      <w:r w:rsidRPr="0041523B">
        <w:rPr>
          <w:sz w:val="24"/>
          <w:szCs w:val="24"/>
          <w:vertAlign w:val="superscript"/>
        </w:rPr>
        <w:t>nd</w:t>
      </w:r>
      <w:r w:rsidRPr="0041523B">
        <w:rPr>
          <w:sz w:val="24"/>
          <w:szCs w:val="24"/>
        </w:rPr>
        <w:t xml:space="preserve"> Chronicles 31:15. Thirty-Nine, is Jesus called Jeshua in Ezra 2:6. Forty, is Jesus called Jeshua in 1</w:t>
      </w:r>
      <w:r w:rsidRPr="0041523B">
        <w:rPr>
          <w:sz w:val="24"/>
          <w:szCs w:val="24"/>
          <w:vertAlign w:val="superscript"/>
        </w:rPr>
        <w:t>st</w:t>
      </w:r>
      <w:r w:rsidRPr="0041523B">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41523B">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41523B">
        <w:rPr>
          <w:sz w:val="24"/>
          <w:szCs w:val="24"/>
          <w:vertAlign w:val="superscript"/>
        </w:rPr>
        <w:t>st</w:t>
      </w:r>
      <w:r w:rsidRPr="0041523B">
        <w:rPr>
          <w:sz w:val="24"/>
          <w:szCs w:val="24"/>
        </w:rPr>
        <w:t xml:space="preserve"> Chronicles 25:2. Fifty-Five, is Jesus called Joseph in Ezra 10:42. Fifty-Six, is Jesus called Joseph in Nehemiah 12:14. Fifty-Seven, is Jesus called Joseph in 1</w:t>
      </w:r>
      <w:r w:rsidRPr="0041523B">
        <w:rPr>
          <w:sz w:val="24"/>
          <w:szCs w:val="24"/>
          <w:vertAlign w:val="superscript"/>
        </w:rPr>
        <w:t>st</w:t>
      </w:r>
      <w:r w:rsidRPr="0041523B">
        <w:rPr>
          <w:sz w:val="24"/>
          <w:szCs w:val="24"/>
        </w:rPr>
        <w:t xml:space="preserve"> Maccabees 5:18. Fifty-Eight, is Jesus called Joseph in 2</w:t>
      </w:r>
      <w:r w:rsidRPr="0041523B">
        <w:rPr>
          <w:sz w:val="24"/>
          <w:szCs w:val="24"/>
          <w:vertAlign w:val="superscript"/>
        </w:rPr>
        <w:t>nd</w:t>
      </w:r>
      <w:r w:rsidRPr="0041523B">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41523B">
        <w:rPr>
          <w:sz w:val="24"/>
          <w:szCs w:val="24"/>
          <w:vertAlign w:val="superscript"/>
        </w:rPr>
        <w:t xml:space="preserve">nd </w:t>
      </w:r>
      <w:r w:rsidRPr="0041523B">
        <w:rPr>
          <w:sz w:val="24"/>
          <w:szCs w:val="24"/>
        </w:rPr>
        <w:t>Maccabees. Seventy-Eight, is Jesus called Abishua in 1</w:t>
      </w:r>
      <w:r w:rsidRPr="0041523B">
        <w:rPr>
          <w:sz w:val="24"/>
          <w:szCs w:val="24"/>
          <w:vertAlign w:val="superscript"/>
        </w:rPr>
        <w:t>st</w:t>
      </w:r>
      <w:r w:rsidRPr="0041523B">
        <w:rPr>
          <w:sz w:val="24"/>
          <w:szCs w:val="24"/>
        </w:rPr>
        <w:t xml:space="preserve"> Esdras. Seventy-Nine, is Jesus called Jehiel in 1</w:t>
      </w:r>
      <w:r w:rsidRPr="0041523B">
        <w:rPr>
          <w:sz w:val="24"/>
          <w:szCs w:val="24"/>
          <w:vertAlign w:val="superscript"/>
        </w:rPr>
        <w:t>st</w:t>
      </w:r>
      <w:r w:rsidRPr="0041523B">
        <w:rPr>
          <w:sz w:val="24"/>
          <w:szCs w:val="24"/>
        </w:rPr>
        <w:t xml:space="preserve"> Esdras. Eighty, is Jesus called Jeshaiah in 1</w:t>
      </w:r>
      <w:r w:rsidRPr="0041523B">
        <w:rPr>
          <w:sz w:val="24"/>
          <w:szCs w:val="24"/>
          <w:vertAlign w:val="superscript"/>
        </w:rPr>
        <w:t xml:space="preserve">st </w:t>
      </w:r>
      <w:r w:rsidRPr="0041523B">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41523B">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41523B">
        <w:rPr>
          <w:sz w:val="24"/>
          <w:szCs w:val="24"/>
          <w:vertAlign w:val="superscript"/>
        </w:rPr>
        <w:t>nd</w:t>
      </w:r>
      <w:r w:rsidRPr="0041523B">
        <w:rPr>
          <w:sz w:val="24"/>
          <w:szCs w:val="24"/>
        </w:rPr>
        <w:t xml:space="preserve"> Adam in 1</w:t>
      </w:r>
      <w:r w:rsidRPr="0041523B">
        <w:rPr>
          <w:sz w:val="24"/>
          <w:szCs w:val="24"/>
          <w:vertAlign w:val="superscript"/>
        </w:rPr>
        <w:t>st</w:t>
      </w:r>
      <w:r w:rsidRPr="0041523B">
        <w:rPr>
          <w:sz w:val="24"/>
          <w:szCs w:val="24"/>
        </w:rPr>
        <w:t xml:space="preserve"> Corinthians 15:47. There is only one Jesus that did the cross without spot for Man &amp; the other Jesus’ had problems with (Sexual Eros Love) in marriage. </w:t>
      </w:r>
    </w:p>
    <w:p w:rsidR="00732D4C" w:rsidRPr="0041523B" w:rsidRDefault="00732D4C" w:rsidP="00732D4C">
      <w:pPr>
        <w:spacing w:line="480" w:lineRule="auto"/>
        <w:jc w:val="both"/>
        <w:rPr>
          <w:sz w:val="24"/>
          <w:szCs w:val="24"/>
        </w:rPr>
      </w:pPr>
      <w:r w:rsidRPr="0041523B">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41523B">
        <w:rPr>
          <w:sz w:val="24"/>
          <w:szCs w:val="24"/>
          <w:vertAlign w:val="superscript"/>
        </w:rPr>
        <w:t>st</w:t>
      </w:r>
      <w:r w:rsidRPr="0041523B">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41523B">
        <w:rPr>
          <w:sz w:val="24"/>
          <w:szCs w:val="24"/>
        </w:rPr>
        <w:lastRenderedPageBreak/>
        <w:t>to God and Angels (Lords) are controlled and limited in Jude 6; 2</w:t>
      </w:r>
      <w:r w:rsidRPr="0041523B">
        <w:rPr>
          <w:sz w:val="24"/>
          <w:szCs w:val="24"/>
          <w:vertAlign w:val="superscript"/>
        </w:rPr>
        <w:t>nd</w:t>
      </w:r>
      <w:r w:rsidRPr="0041523B">
        <w:rPr>
          <w:sz w:val="24"/>
          <w:szCs w:val="24"/>
        </w:rPr>
        <w:t xml:space="preserve">  Peter 2:4; Job 1:12; 2:6  and Isaiah 46:9-10.  It was also considered degree murder in God’s eyes. The shedding of Stephen’s blood would bring judgment normally in Genesis 9:6; Deuteronomy 19:11-13; 2</w:t>
      </w:r>
      <w:r w:rsidRPr="0041523B">
        <w:rPr>
          <w:sz w:val="24"/>
          <w:szCs w:val="24"/>
          <w:vertAlign w:val="superscript"/>
        </w:rPr>
        <w:t>nd</w:t>
      </w:r>
      <w:r w:rsidRPr="0041523B">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41523B">
        <w:rPr>
          <w:sz w:val="24"/>
          <w:szCs w:val="24"/>
          <w:vertAlign w:val="superscript"/>
        </w:rPr>
        <w:t>st</w:t>
      </w:r>
      <w:r w:rsidRPr="0041523B">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41523B">
        <w:rPr>
          <w:sz w:val="24"/>
          <w:szCs w:val="24"/>
          <w:vertAlign w:val="superscript"/>
        </w:rPr>
        <w:t>st</w:t>
      </w:r>
      <w:r w:rsidRPr="0041523B">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41523B">
        <w:rPr>
          <w:sz w:val="24"/>
          <w:szCs w:val="24"/>
          <w:vertAlign w:val="superscript"/>
        </w:rPr>
        <w:t>st</w:t>
      </w:r>
      <w:r w:rsidRPr="0041523B">
        <w:rPr>
          <w:sz w:val="24"/>
          <w:szCs w:val="24"/>
        </w:rPr>
        <w:t xml:space="preserve"> Corinthians 15:24-28 &amp; 1</w:t>
      </w:r>
      <w:r w:rsidRPr="0041523B">
        <w:rPr>
          <w:sz w:val="24"/>
          <w:szCs w:val="24"/>
          <w:vertAlign w:val="superscript"/>
        </w:rPr>
        <w:t>st</w:t>
      </w:r>
      <w:r w:rsidRPr="0041523B">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41523B">
        <w:rPr>
          <w:sz w:val="24"/>
          <w:szCs w:val="24"/>
        </w:rPr>
        <w:lastRenderedPageBreak/>
        <w:t xml:space="preserve">Heaven in Acts 1:4-8 (NKJV); 2:32-33 (NKJV). But in Acts 1:4-8; 2:32-33 in the OKJV the Father Stephen’s Promise concerns the Holy Ghost entering the Kingdom of God. </w:t>
      </w:r>
    </w:p>
    <w:p w:rsidR="00732D4C" w:rsidRPr="0041523B" w:rsidRDefault="00732D4C" w:rsidP="00732D4C">
      <w:pPr>
        <w:spacing w:line="480" w:lineRule="auto"/>
        <w:jc w:val="both"/>
        <w:rPr>
          <w:sz w:val="24"/>
          <w:szCs w:val="24"/>
        </w:rPr>
      </w:pPr>
      <w:r w:rsidRPr="0041523B">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1523B">
        <w:rPr>
          <w:vanish/>
          <w:sz w:val="24"/>
          <w:szCs w:val="24"/>
        </w:rPr>
        <w:t>is</w:t>
      </w:r>
      <w:r w:rsidRPr="0041523B">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41523B">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1523B">
        <w:rPr>
          <w:sz w:val="24"/>
          <w:szCs w:val="24"/>
          <w:vertAlign w:val="superscript"/>
        </w:rPr>
        <w:t>st</w:t>
      </w:r>
      <w:r w:rsidRPr="0041523B">
        <w:rPr>
          <w:sz w:val="24"/>
          <w:szCs w:val="24"/>
        </w:rPr>
        <w:t xml:space="preserve"> chance (refers to Genesis 3:1-5:32) of the White Christian Law Authorities done by the Father Stephen Our Lord in Acts 6:11-8:3. The “</w:t>
      </w:r>
      <w:r w:rsidRPr="0041523B">
        <w:rPr>
          <w:b/>
          <w:sz w:val="24"/>
          <w:szCs w:val="24"/>
        </w:rPr>
        <w:t>True Holy Division</w:t>
      </w:r>
      <w:r w:rsidRPr="0041523B">
        <w:rPr>
          <w:sz w:val="24"/>
          <w:szCs w:val="24"/>
        </w:rPr>
        <w:t>” concerns the Black Christian Law Authorities (1</w:t>
      </w:r>
      <w:r w:rsidRPr="0041523B">
        <w:rPr>
          <w:sz w:val="24"/>
          <w:szCs w:val="24"/>
          <w:vertAlign w:val="superscript"/>
        </w:rPr>
        <w:t>st</w:t>
      </w:r>
      <w:r w:rsidRPr="0041523B">
        <w:rPr>
          <w:sz w:val="24"/>
          <w:szCs w:val="24"/>
        </w:rPr>
        <w:t xml:space="preserve"> chance of the Black Christian Law City Authorities of the Samaritans &amp; the 2</w:t>
      </w:r>
      <w:r w:rsidRPr="0041523B">
        <w:rPr>
          <w:sz w:val="24"/>
          <w:szCs w:val="24"/>
          <w:vertAlign w:val="superscript"/>
        </w:rPr>
        <w:t>nd</w:t>
      </w:r>
      <w:r w:rsidRPr="0041523B">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1523B">
        <w:rPr>
          <w:sz w:val="24"/>
          <w:szCs w:val="24"/>
          <w:vertAlign w:val="superscript"/>
        </w:rPr>
        <w:t>nd</w:t>
      </w:r>
      <w:r w:rsidRPr="0041523B">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1523B">
        <w:rPr>
          <w:sz w:val="24"/>
          <w:szCs w:val="24"/>
          <w:vertAlign w:val="superscript"/>
        </w:rPr>
        <w:t>nd</w:t>
      </w:r>
      <w:r w:rsidRPr="0041523B">
        <w:rPr>
          <w:sz w:val="24"/>
          <w:szCs w:val="24"/>
        </w:rPr>
        <w:t xml:space="preserve"> chance of the White Christian Law Authorities is damned and put down by the Father Stephen Our Lord in Acts 9:3-9. The reason the 2</w:t>
      </w:r>
      <w:r w:rsidRPr="0041523B">
        <w:rPr>
          <w:sz w:val="24"/>
          <w:szCs w:val="24"/>
          <w:vertAlign w:val="superscript"/>
        </w:rPr>
        <w:t>nd</w:t>
      </w:r>
      <w:r w:rsidRPr="0041523B">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32D4C" w:rsidRPr="0041523B" w:rsidRDefault="00732D4C" w:rsidP="00732D4C">
      <w:pPr>
        <w:spacing w:line="480" w:lineRule="auto"/>
        <w:jc w:val="both"/>
        <w:rPr>
          <w:sz w:val="24"/>
          <w:szCs w:val="24"/>
        </w:rPr>
      </w:pPr>
      <w:r w:rsidRPr="0041523B">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41523B">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732D4C" w:rsidRPr="0041523B" w:rsidRDefault="00732D4C" w:rsidP="00732D4C">
      <w:pPr>
        <w:spacing w:before="240" w:line="480" w:lineRule="auto"/>
        <w:jc w:val="both"/>
        <w:rPr>
          <w:sz w:val="24"/>
          <w:szCs w:val="24"/>
        </w:rPr>
      </w:pPr>
      <w:r w:rsidRPr="0041523B">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41523B">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41523B">
        <w:rPr>
          <w:b/>
          <w:sz w:val="24"/>
          <w:szCs w:val="24"/>
        </w:rPr>
        <w:t>This Sin</w:t>
      </w:r>
      <w:r w:rsidRPr="0041523B">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41523B">
        <w:rPr>
          <w:b/>
          <w:sz w:val="24"/>
          <w:szCs w:val="24"/>
        </w:rPr>
        <w:t>17 Apostles</w:t>
      </w:r>
      <w:r w:rsidRPr="0041523B">
        <w:rPr>
          <w:sz w:val="24"/>
          <w:szCs w:val="24"/>
        </w:rPr>
        <w:t>” by saying it is evil in origin in Isaiah 14:12-21 (The Lord Lucifer the 2</w:t>
      </w:r>
      <w:r w:rsidRPr="0041523B">
        <w:rPr>
          <w:sz w:val="24"/>
          <w:szCs w:val="24"/>
          <w:vertAlign w:val="superscript"/>
        </w:rPr>
        <w:t>nd</w:t>
      </w:r>
      <w:r w:rsidRPr="0041523B">
        <w:rPr>
          <w:sz w:val="24"/>
          <w:szCs w:val="24"/>
        </w:rPr>
        <w:t xml:space="preserve"> Serpent Lucifer called the Married Lord called Wisdom’s fall in opposition to the Father Stephen our Lord the 2</w:t>
      </w:r>
      <w:r w:rsidRPr="0041523B">
        <w:rPr>
          <w:sz w:val="24"/>
          <w:szCs w:val="24"/>
          <w:vertAlign w:val="superscript"/>
        </w:rPr>
        <w:t>nd</w:t>
      </w:r>
      <w:r w:rsidRPr="0041523B">
        <w:rPr>
          <w:sz w:val="24"/>
          <w:szCs w:val="24"/>
        </w:rPr>
        <w:t xml:space="preserve"> Serpent Yahweh called the Single Lord called Wisdom), &amp; in Ezekiel 28:11-19 (The Lord Satan the 2</w:t>
      </w:r>
      <w:r w:rsidRPr="0041523B">
        <w:rPr>
          <w:sz w:val="24"/>
          <w:szCs w:val="24"/>
          <w:vertAlign w:val="superscript"/>
        </w:rPr>
        <w:t>nd</w:t>
      </w:r>
      <w:r w:rsidRPr="0041523B">
        <w:rPr>
          <w:sz w:val="24"/>
          <w:szCs w:val="24"/>
        </w:rPr>
        <w:t xml:space="preserve"> Serpent Lucifer called the Married Lord called Wisdom’s fall on the Earth in opposition to the Father Stephen our Lord the 2</w:t>
      </w:r>
      <w:r w:rsidRPr="0041523B">
        <w:rPr>
          <w:sz w:val="24"/>
          <w:szCs w:val="24"/>
          <w:vertAlign w:val="superscript"/>
        </w:rPr>
        <w:t>nd</w:t>
      </w:r>
      <w:r w:rsidRPr="0041523B">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41523B">
        <w:rPr>
          <w:b/>
          <w:sz w:val="24"/>
          <w:szCs w:val="24"/>
        </w:rPr>
        <w:t>The Biological This Sin</w:t>
      </w:r>
      <w:r w:rsidRPr="0041523B">
        <w:rPr>
          <w:sz w:val="24"/>
          <w:szCs w:val="24"/>
        </w:rPr>
        <w:t>”&amp;  in Saul of Tarsus Father’s Law concerned “</w:t>
      </w:r>
      <w:r w:rsidRPr="0041523B">
        <w:rPr>
          <w:b/>
          <w:sz w:val="24"/>
          <w:szCs w:val="24"/>
        </w:rPr>
        <w:t>The Eternal This Sin</w:t>
      </w:r>
      <w:r w:rsidRPr="0041523B">
        <w:rPr>
          <w:sz w:val="24"/>
          <w:szCs w:val="24"/>
        </w:rPr>
        <w:t>” in  Numbers 12:11 (NKJV); 1</w:t>
      </w:r>
      <w:r w:rsidRPr="0041523B">
        <w:rPr>
          <w:sz w:val="24"/>
          <w:szCs w:val="24"/>
          <w:vertAlign w:val="superscript"/>
        </w:rPr>
        <w:t>st</w:t>
      </w:r>
      <w:r w:rsidRPr="0041523B">
        <w:rPr>
          <w:sz w:val="24"/>
          <w:szCs w:val="24"/>
        </w:rPr>
        <w:t xml:space="preserve">  Samuel 14:38 (OKJV); Deuteronomy 21:22; 22:26; 1</w:t>
      </w:r>
      <w:r w:rsidRPr="0041523B">
        <w:rPr>
          <w:sz w:val="24"/>
          <w:szCs w:val="24"/>
          <w:vertAlign w:val="superscript"/>
        </w:rPr>
        <w:t>st</w:t>
      </w:r>
      <w:r w:rsidRPr="0041523B">
        <w:rPr>
          <w:sz w:val="24"/>
          <w:szCs w:val="24"/>
        </w:rPr>
        <w:t xml:space="preserve"> John 5:16 &amp; Acts 7:60. People who commit “</w:t>
      </w:r>
      <w:r w:rsidRPr="0041523B">
        <w:rPr>
          <w:b/>
          <w:sz w:val="24"/>
          <w:szCs w:val="24"/>
        </w:rPr>
        <w:t>This Sin</w:t>
      </w:r>
      <w:r w:rsidRPr="0041523B">
        <w:rPr>
          <w:sz w:val="24"/>
          <w:szCs w:val="24"/>
        </w:rPr>
        <w:t>” will be charged with Eternal Damnation &amp; the Soul &amp; Body will burn in Hell. The 28 names of “</w:t>
      </w:r>
      <w:r w:rsidRPr="0041523B">
        <w:rPr>
          <w:b/>
          <w:sz w:val="24"/>
          <w:szCs w:val="24"/>
        </w:rPr>
        <w:t>This Charge</w:t>
      </w:r>
      <w:r w:rsidRPr="0041523B">
        <w:rPr>
          <w:sz w:val="24"/>
          <w:szCs w:val="24"/>
        </w:rPr>
        <w:t xml:space="preserve">” by the 27 Chiefs of Police are “blasphemy </w:t>
      </w:r>
      <w:r w:rsidRPr="0041523B">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41523B">
        <w:rPr>
          <w:sz w:val="24"/>
          <w:szCs w:val="24"/>
          <w:vertAlign w:val="superscript"/>
        </w:rPr>
        <w:t>st</w:t>
      </w:r>
      <w:r w:rsidRPr="0041523B">
        <w:rPr>
          <w:sz w:val="24"/>
          <w:szCs w:val="24"/>
        </w:rPr>
        <w:t xml:space="preserve"> John 5:16, grieving the Holy Spirit in Ephesians 4:30, grieving the Spirit in Ephesians 4:30, grieving the Holy Ghost in Ephesians 4:30, quench the Spirit in 1</w:t>
      </w:r>
      <w:r w:rsidRPr="0041523B">
        <w:rPr>
          <w:sz w:val="24"/>
          <w:szCs w:val="24"/>
          <w:vertAlign w:val="superscript"/>
        </w:rPr>
        <w:t>st</w:t>
      </w:r>
      <w:r w:rsidRPr="0041523B">
        <w:rPr>
          <w:sz w:val="24"/>
          <w:szCs w:val="24"/>
        </w:rPr>
        <w:t xml:space="preserve"> Thessalonians 5:19, quench the Spirit of God, Holy Ghost or the Holy Spirit in 1</w:t>
      </w:r>
      <w:r w:rsidRPr="0041523B">
        <w:rPr>
          <w:sz w:val="24"/>
          <w:szCs w:val="24"/>
          <w:vertAlign w:val="superscript"/>
        </w:rPr>
        <w:t>st</w:t>
      </w:r>
      <w:r w:rsidRPr="0041523B">
        <w:rPr>
          <w:sz w:val="24"/>
          <w:szCs w:val="24"/>
        </w:rPr>
        <w:t xml:space="preserve"> Thessalonians 5:19, lie to the Holy Spirit  in Acts  5:3, lie to the Holy Ghost in Acts 5:3, lie  to  the  Spirit  of  God  in Acts 5:3 &amp; the Whole Sexual Eros Love Apostasy against God in 2</w:t>
      </w:r>
      <w:r w:rsidRPr="0041523B">
        <w:rPr>
          <w:sz w:val="24"/>
          <w:szCs w:val="24"/>
          <w:vertAlign w:val="superscript"/>
        </w:rPr>
        <w:t>nd</w:t>
      </w:r>
      <w:r w:rsidRPr="0041523B">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41523B">
        <w:rPr>
          <w:b/>
          <w:sz w:val="24"/>
          <w:szCs w:val="24"/>
        </w:rPr>
        <w:t>This Eternal Heavenly Sin</w:t>
      </w:r>
      <w:r w:rsidRPr="0041523B">
        <w:rPr>
          <w:sz w:val="24"/>
          <w:szCs w:val="24"/>
        </w:rPr>
        <w:t>) &amp; Ezekiel 28:15-19 (</w:t>
      </w:r>
      <w:r w:rsidRPr="0041523B">
        <w:rPr>
          <w:b/>
          <w:sz w:val="24"/>
          <w:szCs w:val="24"/>
        </w:rPr>
        <w:t>This Eternal Earthly Sin</w:t>
      </w:r>
      <w:r w:rsidRPr="0041523B">
        <w:rPr>
          <w:sz w:val="24"/>
          <w:szCs w:val="24"/>
        </w:rPr>
        <w:t xml:space="preserve">). The origin of This Godly Sin is recorded by the term </w:t>
      </w:r>
      <w:r w:rsidRPr="0041523B">
        <w:rPr>
          <w:b/>
          <w:sz w:val="24"/>
          <w:szCs w:val="24"/>
        </w:rPr>
        <w:t>Qanah</w:t>
      </w:r>
      <w:r w:rsidRPr="0041523B">
        <w:rPr>
          <w:sz w:val="24"/>
          <w:szCs w:val="24"/>
        </w:rPr>
        <w:t xml:space="preserve"> which means “</w:t>
      </w:r>
      <w:r w:rsidRPr="0041523B">
        <w:rPr>
          <w:b/>
          <w:sz w:val="24"/>
          <w:szCs w:val="24"/>
        </w:rPr>
        <w:t>Eternal Marital Lordly Sexual Eros Love</w:t>
      </w:r>
      <w:r w:rsidRPr="0041523B">
        <w:rPr>
          <w:sz w:val="24"/>
          <w:szCs w:val="24"/>
        </w:rPr>
        <w:t>” in Proverbs 8:22-29---RSV); 8:30-31---NIV (</w:t>
      </w:r>
      <w:r w:rsidRPr="0041523B">
        <w:rPr>
          <w:b/>
          <w:sz w:val="24"/>
          <w:szCs w:val="24"/>
        </w:rPr>
        <w:t>This Eternal Godly Sin</w:t>
      </w:r>
      <w:r w:rsidRPr="0041523B">
        <w:rPr>
          <w:sz w:val="24"/>
          <w:szCs w:val="24"/>
        </w:rPr>
        <w:t xml:space="preserve">). The Lord Lucifer sinned in Heaven! The scripture says iniquity, lawlessness, </w:t>
      </w:r>
      <w:r w:rsidRPr="0041523B">
        <w:rPr>
          <w:sz w:val="24"/>
          <w:szCs w:val="24"/>
        </w:rPr>
        <w:lastRenderedPageBreak/>
        <w:t>&amp; violence are notated. But it was “</w:t>
      </w:r>
      <w:r w:rsidRPr="0041523B">
        <w:rPr>
          <w:b/>
          <w:sz w:val="24"/>
          <w:szCs w:val="24"/>
        </w:rPr>
        <w:t>This Sin</w:t>
      </w:r>
      <w:r w:rsidRPr="0041523B">
        <w:rPr>
          <w:sz w:val="24"/>
          <w:szCs w:val="24"/>
        </w:rPr>
        <w:t xml:space="preserve">” for an </w:t>
      </w:r>
      <w:r w:rsidRPr="0041523B">
        <w:rPr>
          <w:b/>
          <w:sz w:val="24"/>
          <w:szCs w:val="24"/>
        </w:rPr>
        <w:t>Anointed Cherub Lord</w:t>
      </w:r>
      <w:r w:rsidRPr="0041523B">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41523B">
        <w:rPr>
          <w:b/>
          <w:sz w:val="24"/>
          <w:szCs w:val="24"/>
        </w:rPr>
        <w:t>This Sin</w:t>
      </w:r>
      <w:r w:rsidRPr="0041523B">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41523B">
        <w:rPr>
          <w:sz w:val="24"/>
          <w:szCs w:val="24"/>
          <w:vertAlign w:val="superscript"/>
        </w:rPr>
        <w:t>st</w:t>
      </w:r>
      <w:r w:rsidRPr="0041523B">
        <w:rPr>
          <w:sz w:val="24"/>
          <w:szCs w:val="24"/>
        </w:rPr>
        <w:t xml:space="preserve"> Timothy 1:13. </w:t>
      </w:r>
    </w:p>
    <w:p w:rsidR="00732D4C" w:rsidRPr="0041523B" w:rsidRDefault="00732D4C" w:rsidP="00732D4C">
      <w:pPr>
        <w:spacing w:line="480" w:lineRule="auto"/>
        <w:jc w:val="center"/>
        <w:rPr>
          <w:b/>
          <w:sz w:val="24"/>
          <w:szCs w:val="24"/>
        </w:rPr>
      </w:pPr>
      <w:r w:rsidRPr="0041523B">
        <w:rPr>
          <w:b/>
          <w:sz w:val="24"/>
          <w:szCs w:val="24"/>
        </w:rPr>
        <w:t>The Establishing of the 10 Covenants done by the Father Stephen Our Lord in His Kingdom</w:t>
      </w:r>
    </w:p>
    <w:p w:rsidR="00732D4C" w:rsidRPr="0041523B" w:rsidRDefault="00732D4C" w:rsidP="00732D4C">
      <w:pPr>
        <w:spacing w:line="480" w:lineRule="auto"/>
        <w:jc w:val="center"/>
        <w:rPr>
          <w:b/>
          <w:sz w:val="24"/>
          <w:szCs w:val="24"/>
        </w:rPr>
      </w:pPr>
      <w:r w:rsidRPr="0041523B">
        <w:rPr>
          <w:b/>
          <w:sz w:val="24"/>
          <w:szCs w:val="24"/>
        </w:rPr>
        <w:t>The Father Stephen’s Top Secret Clearance to the Authoritative Figures</w:t>
      </w:r>
    </w:p>
    <w:p w:rsidR="00732D4C" w:rsidRPr="0041523B" w:rsidRDefault="00732D4C" w:rsidP="00732D4C">
      <w:pPr>
        <w:spacing w:line="480" w:lineRule="auto"/>
        <w:jc w:val="both"/>
        <w:rPr>
          <w:sz w:val="24"/>
          <w:szCs w:val="24"/>
        </w:rPr>
      </w:pPr>
      <w:r w:rsidRPr="0041523B">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41523B">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732D4C" w:rsidRPr="0041523B" w:rsidRDefault="00732D4C" w:rsidP="00732D4C">
      <w:pPr>
        <w:spacing w:line="480" w:lineRule="auto"/>
        <w:jc w:val="center"/>
        <w:rPr>
          <w:b/>
          <w:sz w:val="24"/>
          <w:szCs w:val="24"/>
        </w:rPr>
      </w:pPr>
      <w:r w:rsidRPr="0041523B">
        <w:rPr>
          <w:b/>
          <w:sz w:val="24"/>
          <w:szCs w:val="24"/>
        </w:rPr>
        <w:t>The Father Stephen’s Speech of 7 Covenants to the Authoritative Figures</w:t>
      </w:r>
    </w:p>
    <w:p w:rsidR="00732D4C" w:rsidRPr="0041523B" w:rsidRDefault="00732D4C" w:rsidP="00732D4C">
      <w:pPr>
        <w:spacing w:line="480" w:lineRule="auto"/>
        <w:jc w:val="both"/>
        <w:rPr>
          <w:sz w:val="24"/>
          <w:szCs w:val="24"/>
        </w:rPr>
      </w:pPr>
      <w:r w:rsidRPr="0041523B">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41523B">
        <w:rPr>
          <w:sz w:val="24"/>
          <w:szCs w:val="24"/>
          <w:vertAlign w:val="superscript"/>
        </w:rPr>
        <w:t>st</w:t>
      </w:r>
      <w:r w:rsidRPr="0041523B">
        <w:rPr>
          <w:sz w:val="24"/>
          <w:szCs w:val="24"/>
        </w:rPr>
        <w:t xml:space="preserve"> Samuel 15:35. The Beloved Covenant of David is in Acts 7:46-50 which corresponds to 1</w:t>
      </w:r>
      <w:r w:rsidRPr="0041523B">
        <w:rPr>
          <w:sz w:val="24"/>
          <w:szCs w:val="24"/>
          <w:vertAlign w:val="superscript"/>
        </w:rPr>
        <w:t>st</w:t>
      </w:r>
      <w:r w:rsidRPr="0041523B">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732D4C" w:rsidRPr="0041523B" w:rsidRDefault="00732D4C" w:rsidP="00732D4C">
      <w:pPr>
        <w:spacing w:line="480" w:lineRule="auto"/>
        <w:jc w:val="center"/>
        <w:rPr>
          <w:b/>
          <w:sz w:val="24"/>
          <w:szCs w:val="24"/>
        </w:rPr>
      </w:pPr>
      <w:r w:rsidRPr="0041523B">
        <w:rPr>
          <w:b/>
          <w:sz w:val="24"/>
          <w:szCs w:val="24"/>
        </w:rPr>
        <w:t>THE FATHER STEPHEN’S INTELLIGENCE TO THE AUTHORITATIVE FIGURES FOR 1 MINUTE</w:t>
      </w:r>
    </w:p>
    <w:p w:rsidR="00732D4C" w:rsidRPr="0041523B" w:rsidRDefault="00732D4C" w:rsidP="00732D4C">
      <w:pPr>
        <w:spacing w:line="480" w:lineRule="auto"/>
        <w:jc w:val="both"/>
        <w:rPr>
          <w:sz w:val="24"/>
          <w:szCs w:val="24"/>
        </w:rPr>
      </w:pPr>
      <w:r w:rsidRPr="0041523B">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41523B">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1523B">
        <w:rPr>
          <w:b/>
          <w:sz w:val="24"/>
          <w:szCs w:val="24"/>
        </w:rPr>
        <w:t>What are the Father Stephen’s Significant Numbers from 0 to 120 in the Holy Bible</w:t>
      </w:r>
      <w:r w:rsidRPr="0041523B">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41523B">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32D4C" w:rsidRPr="0041523B" w:rsidRDefault="00732D4C" w:rsidP="00732D4C">
      <w:pPr>
        <w:spacing w:before="240" w:line="240" w:lineRule="auto"/>
        <w:jc w:val="center"/>
        <w:rPr>
          <w:b/>
          <w:sz w:val="24"/>
          <w:szCs w:val="24"/>
        </w:rPr>
      </w:pPr>
      <w:r w:rsidRPr="0041523B">
        <w:rPr>
          <w:b/>
          <w:sz w:val="24"/>
          <w:szCs w:val="24"/>
        </w:rPr>
        <w:t>THE OPPOSING RACE AGAINST THE FATHER STEPHEN’S RACE OF THE FAITHFUL</w:t>
      </w:r>
    </w:p>
    <w:p w:rsidR="00732D4C" w:rsidRPr="0041523B" w:rsidRDefault="00732D4C" w:rsidP="00732D4C">
      <w:pPr>
        <w:spacing w:before="240" w:line="240" w:lineRule="auto"/>
        <w:jc w:val="center"/>
        <w:rPr>
          <w:b/>
          <w:sz w:val="24"/>
          <w:szCs w:val="24"/>
        </w:rPr>
      </w:pPr>
      <w:r w:rsidRPr="0041523B">
        <w:rPr>
          <w:b/>
          <w:sz w:val="24"/>
          <w:szCs w:val="24"/>
        </w:rPr>
        <w:t xml:space="preserve">THE RANK STRUCTURE OF THE 40 POSITIONS CONSISTING OF 2 </w:t>
      </w:r>
      <w:r w:rsidR="0041523B" w:rsidRPr="0041523B">
        <w:rPr>
          <w:b/>
          <w:sz w:val="24"/>
          <w:szCs w:val="24"/>
        </w:rPr>
        <w:t>PHARAOH</w:t>
      </w:r>
      <w:r w:rsidRPr="0041523B">
        <w:rPr>
          <w:b/>
          <w:sz w:val="24"/>
          <w:szCs w:val="24"/>
        </w:rPr>
        <w:t>’S, 19 SOUTHERN KINGS &amp; 19 NORTHERN KINGS IN THE OT [OLD TESTAMENT] &amp; MT [MIDDLE TESTAMENT]</w:t>
      </w:r>
    </w:p>
    <w:p w:rsidR="00732D4C" w:rsidRPr="0041523B" w:rsidRDefault="00732D4C" w:rsidP="00732D4C">
      <w:pPr>
        <w:spacing w:line="480" w:lineRule="auto"/>
        <w:jc w:val="center"/>
        <w:rPr>
          <w:b/>
          <w:sz w:val="24"/>
          <w:szCs w:val="24"/>
        </w:rPr>
      </w:pPr>
      <w:r w:rsidRPr="0041523B">
        <w:rPr>
          <w:b/>
          <w:sz w:val="24"/>
          <w:szCs w:val="24"/>
        </w:rPr>
        <w:t xml:space="preserve">THE 12 </w:t>
      </w:r>
      <w:r w:rsidR="0041523B" w:rsidRPr="0041523B">
        <w:rPr>
          <w:b/>
          <w:sz w:val="24"/>
          <w:szCs w:val="24"/>
        </w:rPr>
        <w:t>PHARAOH</w:t>
      </w:r>
      <w:r w:rsidRPr="0041523B">
        <w:rPr>
          <w:b/>
          <w:sz w:val="24"/>
          <w:szCs w:val="24"/>
        </w:rPr>
        <w:t>’S AUTHORITY VERSES THE FATHER STEPHEN’S AUTHORITY IN THE OT &amp; MT</w:t>
      </w:r>
    </w:p>
    <w:p w:rsidR="00732D4C" w:rsidRPr="0041523B" w:rsidRDefault="00732D4C" w:rsidP="00732D4C">
      <w:pPr>
        <w:spacing w:line="480" w:lineRule="auto"/>
        <w:jc w:val="center"/>
        <w:rPr>
          <w:b/>
          <w:sz w:val="24"/>
          <w:szCs w:val="24"/>
        </w:rPr>
      </w:pPr>
      <w:r w:rsidRPr="0041523B">
        <w:rPr>
          <w:b/>
          <w:sz w:val="24"/>
          <w:szCs w:val="24"/>
        </w:rPr>
        <w:t xml:space="preserve">THE RANK STRUCTURE OF 40 POSITIONS IN THE OT &amp; MT IS THE 2 </w:t>
      </w:r>
      <w:r w:rsidR="0041523B" w:rsidRPr="0041523B">
        <w:rPr>
          <w:b/>
          <w:sz w:val="24"/>
          <w:szCs w:val="24"/>
        </w:rPr>
        <w:t>PHARAOH</w:t>
      </w:r>
      <w:r w:rsidRPr="0041523B">
        <w:rPr>
          <w:b/>
          <w:sz w:val="24"/>
          <w:szCs w:val="24"/>
        </w:rPr>
        <w:t>’S DURING THE EXODUS, THE 19 NORTHERN KINGS &amp; THE 19 SOUTHERN KINGS</w:t>
      </w:r>
    </w:p>
    <w:p w:rsidR="00732D4C" w:rsidRPr="0041523B" w:rsidRDefault="00732D4C" w:rsidP="00732D4C">
      <w:pPr>
        <w:spacing w:line="480" w:lineRule="auto"/>
        <w:jc w:val="both"/>
        <w:rPr>
          <w:sz w:val="24"/>
          <w:szCs w:val="24"/>
        </w:rPr>
      </w:pPr>
      <w:r w:rsidRPr="0041523B">
        <w:rPr>
          <w:sz w:val="24"/>
          <w:szCs w:val="24"/>
        </w:rPr>
        <w:t>The 12 Egyptians Pharaoh’s (Rulers) of the Bible- Unknown Pharaoh of the 12</w:t>
      </w:r>
      <w:r w:rsidRPr="0041523B">
        <w:rPr>
          <w:sz w:val="24"/>
          <w:szCs w:val="24"/>
          <w:vertAlign w:val="superscript"/>
        </w:rPr>
        <w:t>th</w:t>
      </w:r>
      <w:r w:rsidRPr="0041523B">
        <w:rPr>
          <w:sz w:val="24"/>
          <w:szCs w:val="24"/>
        </w:rPr>
        <w:t xml:space="preserve"> Dynasty to whom Abraham lied concerning Sarah in Genesis 12:14-20. The Pharaoh Hyksos of the 15</w:t>
      </w:r>
      <w:r w:rsidRPr="0041523B">
        <w:rPr>
          <w:sz w:val="24"/>
          <w:szCs w:val="24"/>
          <w:vertAlign w:val="superscript"/>
        </w:rPr>
        <w:t>th</w:t>
      </w:r>
      <w:r w:rsidRPr="0041523B">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1523B">
        <w:rPr>
          <w:sz w:val="24"/>
          <w:szCs w:val="24"/>
          <w:vertAlign w:val="superscript"/>
        </w:rPr>
        <w:t>st</w:t>
      </w:r>
      <w:r w:rsidRPr="0041523B">
        <w:rPr>
          <w:sz w:val="24"/>
          <w:szCs w:val="24"/>
        </w:rPr>
        <w:t xml:space="preserve"> Kings 3:1; 7:6; 9:16-24; 11:1. Pharaoh Amenemope, who welcomed Hadad when David crushed Edom is in 1</w:t>
      </w:r>
      <w:r w:rsidRPr="0041523B">
        <w:rPr>
          <w:sz w:val="24"/>
          <w:szCs w:val="24"/>
          <w:vertAlign w:val="superscript"/>
        </w:rPr>
        <w:t>st</w:t>
      </w:r>
      <w:r w:rsidRPr="0041523B">
        <w:rPr>
          <w:sz w:val="24"/>
          <w:szCs w:val="24"/>
        </w:rPr>
        <w:t xml:space="preserve"> Kings 11:18-22. Pharaoh Shishak (Sheshonq I), who besieged Jerusalem in the days of Rehoboam &amp; invaded Judah in 1</w:t>
      </w:r>
      <w:r w:rsidRPr="0041523B">
        <w:rPr>
          <w:sz w:val="24"/>
          <w:szCs w:val="24"/>
          <w:vertAlign w:val="superscript"/>
        </w:rPr>
        <w:t>st</w:t>
      </w:r>
      <w:r w:rsidRPr="0041523B">
        <w:rPr>
          <w:sz w:val="24"/>
          <w:szCs w:val="24"/>
        </w:rPr>
        <w:t xml:space="preserve"> Kings 11:40; 14:25-26 &amp; 2</w:t>
      </w:r>
      <w:r w:rsidRPr="0041523B">
        <w:rPr>
          <w:sz w:val="24"/>
          <w:szCs w:val="24"/>
          <w:vertAlign w:val="superscript"/>
        </w:rPr>
        <w:t>nd</w:t>
      </w:r>
      <w:r w:rsidRPr="0041523B">
        <w:rPr>
          <w:sz w:val="24"/>
          <w:szCs w:val="24"/>
        </w:rPr>
        <w:t xml:space="preserve"> Chronicles 12:1-12. Pharaoh Tirhakah (Taharqa), who unsuccessfully fought Sennacherib of Assyria is in 2</w:t>
      </w:r>
      <w:r w:rsidRPr="0041523B">
        <w:rPr>
          <w:sz w:val="24"/>
          <w:szCs w:val="24"/>
          <w:vertAlign w:val="superscript"/>
        </w:rPr>
        <w:t>nd</w:t>
      </w:r>
      <w:r w:rsidRPr="0041523B">
        <w:rPr>
          <w:sz w:val="24"/>
          <w:szCs w:val="24"/>
        </w:rPr>
        <w:t xml:space="preserve"> Kings 19:9.  Pharaoh Osokorn IV, concerns Hoshea of Israel that allied against Assyria is in 2</w:t>
      </w:r>
      <w:r w:rsidRPr="0041523B">
        <w:rPr>
          <w:sz w:val="24"/>
          <w:szCs w:val="24"/>
          <w:vertAlign w:val="superscript"/>
        </w:rPr>
        <w:t>nd</w:t>
      </w:r>
      <w:r w:rsidRPr="0041523B">
        <w:rPr>
          <w:sz w:val="24"/>
          <w:szCs w:val="24"/>
        </w:rPr>
        <w:t xml:space="preserve"> Kings 17:4. Pharaoh Necho (Necho II), the King who killed Josiah in battle and was later defeat by the </w:t>
      </w:r>
      <w:r w:rsidRPr="0041523B">
        <w:rPr>
          <w:sz w:val="24"/>
          <w:szCs w:val="24"/>
        </w:rPr>
        <w:lastRenderedPageBreak/>
        <w:t>Babylonians in 2</w:t>
      </w:r>
      <w:r w:rsidRPr="0041523B">
        <w:rPr>
          <w:sz w:val="24"/>
          <w:szCs w:val="24"/>
          <w:vertAlign w:val="superscript"/>
        </w:rPr>
        <w:t>nd</w:t>
      </w:r>
      <w:r w:rsidRPr="0041523B">
        <w:rPr>
          <w:sz w:val="24"/>
          <w:szCs w:val="24"/>
        </w:rPr>
        <w:t xml:space="preserve"> Kings 23:29-30 &amp; 2</w:t>
      </w:r>
      <w:r w:rsidRPr="0041523B">
        <w:rPr>
          <w:sz w:val="24"/>
          <w:szCs w:val="24"/>
          <w:vertAlign w:val="superscript"/>
        </w:rPr>
        <w:t>nd</w:t>
      </w:r>
      <w:r w:rsidRPr="0041523B">
        <w:rPr>
          <w:sz w:val="24"/>
          <w:szCs w:val="24"/>
        </w:rPr>
        <w:t xml:space="preserve"> Chronicles 35:20-24. Pharaoh Hophra (Waibre), defeated by the Babylonians at the Battle of Carchemish &amp; His fall to Nebuchadnezzar was predicted in Jeremiah 44:30; 46:1-26 &amp; Ezekiel 17:11-21; 29:1-16.  </w:t>
      </w:r>
    </w:p>
    <w:p w:rsidR="00732D4C" w:rsidRPr="0041523B" w:rsidRDefault="00732D4C" w:rsidP="00732D4C">
      <w:pPr>
        <w:spacing w:line="480" w:lineRule="auto"/>
        <w:jc w:val="center"/>
        <w:rPr>
          <w:b/>
          <w:sz w:val="24"/>
          <w:szCs w:val="24"/>
        </w:rPr>
      </w:pPr>
      <w:r w:rsidRPr="0041523B">
        <w:rPr>
          <w:b/>
          <w:sz w:val="24"/>
          <w:szCs w:val="24"/>
        </w:rPr>
        <w:t xml:space="preserve">THE FATHER STEPHEN’S AUTHORITY ABOVE THE 12 </w:t>
      </w:r>
      <w:r w:rsidR="0041523B" w:rsidRPr="0041523B">
        <w:rPr>
          <w:b/>
          <w:sz w:val="24"/>
          <w:szCs w:val="24"/>
        </w:rPr>
        <w:t>PHARAOH</w:t>
      </w:r>
      <w:r w:rsidRPr="0041523B">
        <w:rPr>
          <w:b/>
          <w:sz w:val="24"/>
          <w:szCs w:val="24"/>
        </w:rPr>
        <w:t>’S OF EGYPT</w:t>
      </w:r>
    </w:p>
    <w:p w:rsidR="00732D4C" w:rsidRPr="0041523B" w:rsidRDefault="00732D4C" w:rsidP="00732D4C">
      <w:pPr>
        <w:spacing w:line="480" w:lineRule="auto"/>
        <w:jc w:val="both"/>
        <w:rPr>
          <w:sz w:val="24"/>
          <w:szCs w:val="24"/>
        </w:rPr>
      </w:pPr>
      <w:r w:rsidRPr="0041523B">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32D4C" w:rsidRPr="0041523B" w:rsidRDefault="00732D4C" w:rsidP="00732D4C">
      <w:pPr>
        <w:spacing w:line="480" w:lineRule="auto"/>
        <w:jc w:val="center"/>
        <w:rPr>
          <w:b/>
          <w:sz w:val="24"/>
          <w:szCs w:val="24"/>
        </w:rPr>
      </w:pPr>
      <w:r w:rsidRPr="0041523B">
        <w:rPr>
          <w:b/>
          <w:sz w:val="24"/>
          <w:szCs w:val="24"/>
        </w:rPr>
        <w:t>THE 19 NORTHERN KINGS</w:t>
      </w:r>
    </w:p>
    <w:p w:rsidR="00732D4C" w:rsidRPr="0041523B" w:rsidRDefault="00732D4C" w:rsidP="00732D4C">
      <w:pPr>
        <w:spacing w:line="480" w:lineRule="auto"/>
        <w:jc w:val="both"/>
        <w:rPr>
          <w:sz w:val="24"/>
          <w:szCs w:val="24"/>
        </w:rPr>
      </w:pPr>
      <w:r w:rsidRPr="0041523B">
        <w:rPr>
          <w:b/>
          <w:sz w:val="24"/>
          <w:szCs w:val="24"/>
        </w:rPr>
        <w:t>Israel the Northern Kingdom</w:t>
      </w:r>
      <w:r w:rsidRPr="0041523B">
        <w:rPr>
          <w:sz w:val="24"/>
          <w:szCs w:val="24"/>
        </w:rPr>
        <w:t>- Jeroboam, who perverted the worship of the Father Stephen in 1</w:t>
      </w:r>
      <w:r w:rsidRPr="0041523B">
        <w:rPr>
          <w:sz w:val="24"/>
          <w:szCs w:val="24"/>
          <w:vertAlign w:val="superscript"/>
        </w:rPr>
        <w:t>st</w:t>
      </w:r>
      <w:r w:rsidRPr="0041523B">
        <w:rPr>
          <w:sz w:val="24"/>
          <w:szCs w:val="24"/>
        </w:rPr>
        <w:t xml:space="preserve"> Kings 11:26-14:20. Nadab, Son of Jeroboam, killed by the rebel Baasha in 1</w:t>
      </w:r>
      <w:r w:rsidRPr="0041523B">
        <w:rPr>
          <w:sz w:val="24"/>
          <w:szCs w:val="24"/>
          <w:vertAlign w:val="superscript"/>
        </w:rPr>
        <w:t>st</w:t>
      </w:r>
      <w:r w:rsidRPr="0041523B">
        <w:rPr>
          <w:sz w:val="24"/>
          <w:szCs w:val="24"/>
        </w:rPr>
        <w:t xml:space="preserve"> Kings 15:25-28. Baasha, who built a wall to cut off trade with Jerusalem in 1</w:t>
      </w:r>
      <w:r w:rsidRPr="0041523B">
        <w:rPr>
          <w:sz w:val="24"/>
          <w:szCs w:val="24"/>
          <w:vertAlign w:val="superscript"/>
        </w:rPr>
        <w:t>st</w:t>
      </w:r>
      <w:r w:rsidRPr="0041523B">
        <w:rPr>
          <w:sz w:val="24"/>
          <w:szCs w:val="24"/>
        </w:rPr>
        <w:t xml:space="preserve"> Kings 15:27-16:7. Elah, Son of Baasha, killed while drunk by Zimri in 1</w:t>
      </w:r>
      <w:r w:rsidRPr="0041523B">
        <w:rPr>
          <w:sz w:val="24"/>
          <w:szCs w:val="24"/>
          <w:vertAlign w:val="superscript"/>
        </w:rPr>
        <w:t>st</w:t>
      </w:r>
      <w:r w:rsidRPr="0041523B">
        <w:rPr>
          <w:sz w:val="24"/>
          <w:szCs w:val="24"/>
        </w:rPr>
        <w:t xml:space="preserve"> Kings 16:6-14. Zimri, who committed suicide after ruling for 7 days in 1</w:t>
      </w:r>
      <w:r w:rsidRPr="0041523B">
        <w:rPr>
          <w:sz w:val="24"/>
          <w:szCs w:val="24"/>
          <w:vertAlign w:val="superscript"/>
        </w:rPr>
        <w:t>st</w:t>
      </w:r>
      <w:r w:rsidRPr="0041523B">
        <w:rPr>
          <w:sz w:val="24"/>
          <w:szCs w:val="24"/>
        </w:rPr>
        <w:t xml:space="preserve"> Kings 16:9-20. Omri, builder of Samaria, the northern capital in 1</w:t>
      </w:r>
      <w:r w:rsidRPr="0041523B">
        <w:rPr>
          <w:sz w:val="24"/>
          <w:szCs w:val="24"/>
          <w:vertAlign w:val="superscript"/>
        </w:rPr>
        <w:t>st</w:t>
      </w:r>
      <w:r w:rsidRPr="0041523B">
        <w:rPr>
          <w:sz w:val="24"/>
          <w:szCs w:val="24"/>
        </w:rPr>
        <w:t xml:space="preserve"> Kings 16:15-28.  Ahab, Son of Omri, wicked Husband of Jezebel, condemned by Elijah and killed in battle in 1</w:t>
      </w:r>
      <w:r w:rsidRPr="0041523B">
        <w:rPr>
          <w:sz w:val="24"/>
          <w:szCs w:val="24"/>
          <w:vertAlign w:val="superscript"/>
        </w:rPr>
        <w:t>st</w:t>
      </w:r>
      <w:r w:rsidRPr="0041523B">
        <w:rPr>
          <w:sz w:val="24"/>
          <w:szCs w:val="24"/>
        </w:rPr>
        <w:t xml:space="preserve"> Kings 16:28-22:40. Ahaziah, wicked Oldest Son of Ahab in 1</w:t>
      </w:r>
      <w:r w:rsidRPr="0041523B">
        <w:rPr>
          <w:sz w:val="24"/>
          <w:szCs w:val="24"/>
          <w:vertAlign w:val="superscript"/>
        </w:rPr>
        <w:t>st</w:t>
      </w:r>
      <w:r w:rsidRPr="0041523B">
        <w:rPr>
          <w:sz w:val="24"/>
          <w:szCs w:val="24"/>
        </w:rPr>
        <w:t xml:space="preserve"> Kings 22:40-2</w:t>
      </w:r>
      <w:r w:rsidRPr="0041523B">
        <w:rPr>
          <w:sz w:val="24"/>
          <w:szCs w:val="24"/>
          <w:vertAlign w:val="superscript"/>
        </w:rPr>
        <w:t>nd</w:t>
      </w:r>
      <w:r w:rsidRPr="0041523B">
        <w:rPr>
          <w:sz w:val="24"/>
          <w:szCs w:val="24"/>
        </w:rPr>
        <w:t xml:space="preserve"> Kings 1:18. Jehoram, Youngest Son of Ahab, who sent Naaman to the Prophet Elisha to be healed in 2</w:t>
      </w:r>
      <w:r w:rsidRPr="0041523B">
        <w:rPr>
          <w:sz w:val="24"/>
          <w:szCs w:val="24"/>
          <w:vertAlign w:val="superscript"/>
        </w:rPr>
        <w:t>nd</w:t>
      </w:r>
      <w:r w:rsidRPr="0041523B">
        <w:rPr>
          <w:sz w:val="24"/>
          <w:szCs w:val="24"/>
        </w:rPr>
        <w:t xml:space="preserve"> Kings 3:1-9:25. Jehu, known for His Chariot riding and extermination of Ahab’s dynasty in 2</w:t>
      </w:r>
      <w:r w:rsidRPr="0041523B">
        <w:rPr>
          <w:sz w:val="24"/>
          <w:szCs w:val="24"/>
          <w:vertAlign w:val="superscript"/>
        </w:rPr>
        <w:t>nd</w:t>
      </w:r>
      <w:r w:rsidRPr="0041523B">
        <w:rPr>
          <w:sz w:val="24"/>
          <w:szCs w:val="24"/>
        </w:rPr>
        <w:t xml:space="preserve"> Kings 9:1-10:36. Jehoahaz, Jehu‘s Son, who saw His army almost wiped out by the Syrians in 2</w:t>
      </w:r>
      <w:r w:rsidRPr="0041523B">
        <w:rPr>
          <w:sz w:val="24"/>
          <w:szCs w:val="24"/>
          <w:vertAlign w:val="superscript"/>
        </w:rPr>
        <w:t>nd</w:t>
      </w:r>
      <w:r w:rsidRPr="0041523B">
        <w:rPr>
          <w:sz w:val="24"/>
          <w:szCs w:val="24"/>
        </w:rPr>
        <w:t xml:space="preserve"> </w:t>
      </w:r>
      <w:r w:rsidRPr="0041523B">
        <w:rPr>
          <w:sz w:val="24"/>
          <w:szCs w:val="24"/>
        </w:rPr>
        <w:lastRenderedPageBreak/>
        <w:t>Kings 13:1-9. Jehoash, Jehoahaz’s Son, who waged a successful war against Judah and visited Elisha in His deathbed in 2</w:t>
      </w:r>
      <w:r w:rsidRPr="0041523B">
        <w:rPr>
          <w:sz w:val="24"/>
          <w:szCs w:val="24"/>
          <w:vertAlign w:val="superscript"/>
        </w:rPr>
        <w:t>nd</w:t>
      </w:r>
      <w:r w:rsidRPr="0041523B">
        <w:rPr>
          <w:sz w:val="24"/>
          <w:szCs w:val="24"/>
        </w:rPr>
        <w:t xml:space="preserve"> Kings 13:10-14:16. Jeroboam II, Jehoahaz’s Son, who reigned during the time of Jonah the Prophet in 2</w:t>
      </w:r>
      <w:r w:rsidRPr="0041523B">
        <w:rPr>
          <w:sz w:val="24"/>
          <w:szCs w:val="24"/>
          <w:vertAlign w:val="superscript"/>
        </w:rPr>
        <w:t>nd</w:t>
      </w:r>
      <w:r w:rsidRPr="0041523B">
        <w:rPr>
          <w:sz w:val="24"/>
          <w:szCs w:val="24"/>
        </w:rPr>
        <w:t xml:space="preserve"> Kings 14:23-29. Zechariah, Jeroboam’s Son and the last of Jehu’s dynasty, killed by Shallum in 2</w:t>
      </w:r>
      <w:r w:rsidRPr="0041523B">
        <w:rPr>
          <w:sz w:val="24"/>
          <w:szCs w:val="24"/>
          <w:vertAlign w:val="superscript"/>
        </w:rPr>
        <w:t>nd</w:t>
      </w:r>
      <w:r w:rsidRPr="0041523B">
        <w:rPr>
          <w:sz w:val="24"/>
          <w:szCs w:val="24"/>
        </w:rPr>
        <w:t xml:space="preserve"> Kings 14:19-15:12. Shallum, who reigned for only a month and was killed by Menahem in 2</w:t>
      </w:r>
      <w:r w:rsidRPr="0041523B">
        <w:rPr>
          <w:sz w:val="24"/>
          <w:szCs w:val="24"/>
          <w:vertAlign w:val="superscript"/>
        </w:rPr>
        <w:t>nd</w:t>
      </w:r>
      <w:r w:rsidRPr="0041523B">
        <w:rPr>
          <w:sz w:val="24"/>
          <w:szCs w:val="24"/>
        </w:rPr>
        <w:t xml:space="preserve"> Kings 15:10-15. Menaham, One of the most brutal King ruling over the 10 tribes in 2</w:t>
      </w:r>
      <w:r w:rsidRPr="0041523B">
        <w:rPr>
          <w:sz w:val="24"/>
          <w:szCs w:val="24"/>
          <w:vertAlign w:val="superscript"/>
        </w:rPr>
        <w:t>nd</w:t>
      </w:r>
      <w:r w:rsidRPr="0041523B">
        <w:rPr>
          <w:sz w:val="24"/>
          <w:szCs w:val="24"/>
        </w:rPr>
        <w:t xml:space="preserve"> Kings 15:14-22. Pekahiah, Son of Menaham, killed by His army commander, Pekah in 2</w:t>
      </w:r>
      <w:r w:rsidRPr="0041523B">
        <w:rPr>
          <w:sz w:val="24"/>
          <w:szCs w:val="24"/>
          <w:vertAlign w:val="superscript"/>
        </w:rPr>
        <w:t>nd</w:t>
      </w:r>
      <w:r w:rsidRPr="0041523B">
        <w:rPr>
          <w:sz w:val="24"/>
          <w:szCs w:val="24"/>
        </w:rPr>
        <w:t xml:space="preserve"> Kings 15:22-26. Pekah, killed by Hoshea in 2</w:t>
      </w:r>
      <w:r w:rsidRPr="0041523B">
        <w:rPr>
          <w:sz w:val="24"/>
          <w:szCs w:val="24"/>
          <w:vertAlign w:val="superscript"/>
        </w:rPr>
        <w:t>nd</w:t>
      </w:r>
      <w:r w:rsidRPr="0041523B">
        <w:rPr>
          <w:sz w:val="24"/>
          <w:szCs w:val="24"/>
        </w:rPr>
        <w:t xml:space="preserve"> Kings 15:27-31. Hoshea, dethroned and imprisoned by the Assyrians in 2</w:t>
      </w:r>
      <w:r w:rsidRPr="0041523B">
        <w:rPr>
          <w:sz w:val="24"/>
          <w:szCs w:val="24"/>
          <w:vertAlign w:val="superscript"/>
        </w:rPr>
        <w:t>nd</w:t>
      </w:r>
      <w:r w:rsidRPr="0041523B">
        <w:rPr>
          <w:sz w:val="24"/>
          <w:szCs w:val="24"/>
        </w:rPr>
        <w:t xml:space="preserve"> Kings 15:30-17:1-6. </w:t>
      </w:r>
    </w:p>
    <w:p w:rsidR="00732D4C" w:rsidRPr="0041523B" w:rsidRDefault="00732D4C" w:rsidP="00732D4C">
      <w:pPr>
        <w:spacing w:line="480" w:lineRule="auto"/>
        <w:jc w:val="center"/>
        <w:rPr>
          <w:b/>
          <w:sz w:val="24"/>
          <w:szCs w:val="24"/>
        </w:rPr>
      </w:pPr>
      <w:r w:rsidRPr="0041523B">
        <w:rPr>
          <w:b/>
          <w:sz w:val="24"/>
          <w:szCs w:val="24"/>
        </w:rPr>
        <w:t>THE 19 SOUTHERN KINGS</w:t>
      </w:r>
    </w:p>
    <w:p w:rsidR="00732D4C" w:rsidRPr="0041523B" w:rsidRDefault="00732D4C" w:rsidP="00732D4C">
      <w:pPr>
        <w:spacing w:line="480" w:lineRule="auto"/>
        <w:jc w:val="both"/>
        <w:rPr>
          <w:b/>
          <w:sz w:val="24"/>
          <w:szCs w:val="24"/>
        </w:rPr>
      </w:pPr>
      <w:r w:rsidRPr="0041523B">
        <w:rPr>
          <w:b/>
          <w:sz w:val="24"/>
          <w:szCs w:val="24"/>
        </w:rPr>
        <w:t>Judah the Southern Kingdom</w:t>
      </w:r>
      <w:r w:rsidRPr="0041523B">
        <w:rPr>
          <w:sz w:val="24"/>
          <w:szCs w:val="24"/>
        </w:rPr>
        <w:t>- Rehoboam, Solomon’s Son, whose stupidity and arrogance sparked the civil war in 1</w:t>
      </w:r>
      <w:r w:rsidRPr="0041523B">
        <w:rPr>
          <w:sz w:val="24"/>
          <w:szCs w:val="24"/>
          <w:vertAlign w:val="superscript"/>
        </w:rPr>
        <w:t>st</w:t>
      </w:r>
      <w:r w:rsidRPr="0041523B">
        <w:rPr>
          <w:sz w:val="24"/>
          <w:szCs w:val="24"/>
        </w:rPr>
        <w:t xml:space="preserve"> Kings 11:43-12:24; 14:21-31. Abijam, Rehoboam’s Son, helped by the Father Stephen to defeat Jeroboam in battle in 1</w:t>
      </w:r>
      <w:r w:rsidRPr="0041523B">
        <w:rPr>
          <w:sz w:val="24"/>
          <w:szCs w:val="24"/>
          <w:vertAlign w:val="superscript"/>
        </w:rPr>
        <w:t>st</w:t>
      </w:r>
      <w:r w:rsidRPr="0041523B">
        <w:rPr>
          <w:sz w:val="24"/>
          <w:szCs w:val="24"/>
        </w:rPr>
        <w:t xml:space="preserve"> Kings 14:31-15:8. Asa, Abijam’s Son, Judah’s first Godly King in 1</w:t>
      </w:r>
      <w:r w:rsidRPr="0041523B">
        <w:rPr>
          <w:sz w:val="24"/>
          <w:szCs w:val="24"/>
          <w:vertAlign w:val="superscript"/>
        </w:rPr>
        <w:t>st</w:t>
      </w:r>
      <w:r w:rsidRPr="0041523B">
        <w:rPr>
          <w:sz w:val="24"/>
          <w:szCs w:val="24"/>
        </w:rPr>
        <w:t xml:space="preserve"> Kings 15:8-14. Jehoshaphat, Asa’s Son, Godly King who built a merchant fleet (Navy) and made an alliance with Ahab in 1</w:t>
      </w:r>
      <w:r w:rsidRPr="0041523B">
        <w:rPr>
          <w:sz w:val="24"/>
          <w:szCs w:val="24"/>
          <w:vertAlign w:val="superscript"/>
        </w:rPr>
        <w:t>st</w:t>
      </w:r>
      <w:r w:rsidRPr="0041523B">
        <w:rPr>
          <w:sz w:val="24"/>
          <w:szCs w:val="24"/>
        </w:rPr>
        <w:t xml:space="preserve"> Kings 22:41-50. Hehoram, Jehoshaphat’s Son, married to Athaliah, the Wicked Daughter of Ahab and Jezebel in 2</w:t>
      </w:r>
      <w:r w:rsidRPr="0041523B">
        <w:rPr>
          <w:sz w:val="24"/>
          <w:szCs w:val="24"/>
          <w:vertAlign w:val="superscript"/>
        </w:rPr>
        <w:t>nd</w:t>
      </w:r>
      <w:r w:rsidRPr="0041523B">
        <w:rPr>
          <w:sz w:val="24"/>
          <w:szCs w:val="24"/>
        </w:rPr>
        <w:t xml:space="preserve"> Kings 8:16-24. Ahaziah, Son of Jehoram and Athaliah, killed by Jehu in 2</w:t>
      </w:r>
      <w:r w:rsidRPr="0041523B">
        <w:rPr>
          <w:sz w:val="24"/>
          <w:szCs w:val="24"/>
          <w:vertAlign w:val="superscript"/>
        </w:rPr>
        <w:t>nd</w:t>
      </w:r>
      <w:r w:rsidRPr="0041523B">
        <w:rPr>
          <w:sz w:val="24"/>
          <w:szCs w:val="24"/>
        </w:rPr>
        <w:t xml:space="preserve"> Kings 8:24-9:29. Athaliah, Queen, Daughter of Ahab, who assumed the throne on the death of Ahaziah and slaughtered all the royal seed but One in 2</w:t>
      </w:r>
      <w:r w:rsidRPr="0041523B">
        <w:rPr>
          <w:sz w:val="24"/>
          <w:szCs w:val="24"/>
          <w:vertAlign w:val="superscript"/>
        </w:rPr>
        <w:t>nd</w:t>
      </w:r>
      <w:r w:rsidRPr="0041523B">
        <w:rPr>
          <w:sz w:val="24"/>
          <w:szCs w:val="24"/>
        </w:rPr>
        <w:t xml:space="preserve"> Kings 11:1-20.  Joash, Son of Ahaziah, hidden a Boy from Athaliah and Ruler after She was executed in 2</w:t>
      </w:r>
      <w:r w:rsidRPr="0041523B">
        <w:rPr>
          <w:sz w:val="24"/>
          <w:szCs w:val="24"/>
          <w:vertAlign w:val="superscript"/>
        </w:rPr>
        <w:t>nd</w:t>
      </w:r>
      <w:r w:rsidRPr="0041523B">
        <w:rPr>
          <w:sz w:val="24"/>
          <w:szCs w:val="24"/>
        </w:rPr>
        <w:t xml:space="preserve"> Kings 11:1-12:21. Amaziah, Son of Joash, defeated by Jehoash, King of the 10 tribes and slain in a conspiracy in 2</w:t>
      </w:r>
      <w:r w:rsidRPr="0041523B">
        <w:rPr>
          <w:sz w:val="24"/>
          <w:szCs w:val="24"/>
          <w:vertAlign w:val="superscript"/>
        </w:rPr>
        <w:t>nd</w:t>
      </w:r>
      <w:r w:rsidRPr="0041523B">
        <w:rPr>
          <w:sz w:val="24"/>
          <w:szCs w:val="24"/>
        </w:rPr>
        <w:t xml:space="preserve"> Kings 14:1-20. Uzziah (Azariah), Son of Amaziah, struck with leprosy for His sin in the temple in 2</w:t>
      </w:r>
      <w:r w:rsidRPr="0041523B">
        <w:rPr>
          <w:sz w:val="24"/>
          <w:szCs w:val="24"/>
          <w:vertAlign w:val="superscript"/>
        </w:rPr>
        <w:t>nd</w:t>
      </w:r>
      <w:r w:rsidRPr="0041523B">
        <w:rPr>
          <w:sz w:val="24"/>
          <w:szCs w:val="24"/>
        </w:rPr>
        <w:t xml:space="preserve"> Kings 15:1-7. Jotham, Son of Uzziah, who built the </w:t>
      </w:r>
      <w:r w:rsidRPr="0041523B">
        <w:rPr>
          <w:sz w:val="24"/>
          <w:szCs w:val="24"/>
        </w:rPr>
        <w:lastRenderedPageBreak/>
        <w:t>temple’s upper gate and fortified Jerusalem in 2</w:t>
      </w:r>
      <w:r w:rsidRPr="0041523B">
        <w:rPr>
          <w:sz w:val="24"/>
          <w:szCs w:val="24"/>
          <w:vertAlign w:val="superscript"/>
        </w:rPr>
        <w:t>nd</w:t>
      </w:r>
      <w:r w:rsidRPr="0041523B">
        <w:rPr>
          <w:sz w:val="24"/>
          <w:szCs w:val="24"/>
        </w:rPr>
        <w:t xml:space="preserve"> Kings 15:32-38. Ahaz, Son of Jotham, Godless King who sacrificed His Son to a Pagan God in 2</w:t>
      </w:r>
      <w:r w:rsidRPr="0041523B">
        <w:rPr>
          <w:sz w:val="24"/>
          <w:szCs w:val="24"/>
          <w:vertAlign w:val="superscript"/>
        </w:rPr>
        <w:t>nd</w:t>
      </w:r>
      <w:r w:rsidRPr="0041523B">
        <w:rPr>
          <w:sz w:val="24"/>
          <w:szCs w:val="24"/>
        </w:rPr>
        <w:t xml:space="preserve"> Kings 16:1-20. Hezekiah, Son of Ahaz, reformer, friend of Isaiah, and King when Jerusalem was saved by the Death Angel in 2</w:t>
      </w:r>
      <w:r w:rsidRPr="0041523B">
        <w:rPr>
          <w:sz w:val="24"/>
          <w:szCs w:val="24"/>
          <w:vertAlign w:val="superscript"/>
        </w:rPr>
        <w:t>nd</w:t>
      </w:r>
      <w:r w:rsidRPr="0041523B">
        <w:rPr>
          <w:sz w:val="24"/>
          <w:szCs w:val="24"/>
        </w:rPr>
        <w:t xml:space="preserve"> Kings chapters 18-20. Manasseh, Son of Hezekiah and Judah’s worst King, though later converted in 2</w:t>
      </w:r>
      <w:r w:rsidRPr="0041523B">
        <w:rPr>
          <w:sz w:val="24"/>
          <w:szCs w:val="24"/>
          <w:vertAlign w:val="superscript"/>
        </w:rPr>
        <w:t>nd</w:t>
      </w:r>
      <w:r w:rsidRPr="0041523B">
        <w:rPr>
          <w:sz w:val="24"/>
          <w:szCs w:val="24"/>
        </w:rPr>
        <w:t xml:space="preserve"> Kings 21:1-18. Amon, Son of Manasseh, executed by His own Household Servants in 2</w:t>
      </w:r>
      <w:r w:rsidRPr="0041523B">
        <w:rPr>
          <w:sz w:val="24"/>
          <w:szCs w:val="24"/>
          <w:vertAlign w:val="superscript"/>
        </w:rPr>
        <w:t>nd</w:t>
      </w:r>
      <w:r w:rsidRPr="0041523B">
        <w:rPr>
          <w:sz w:val="24"/>
          <w:szCs w:val="24"/>
        </w:rPr>
        <w:t xml:space="preserve"> Kings 21:19-26. Josiah, Son of Amon, Ruler when the Book of the Law was found in the temple, Leader of a national reform, slain in battle against Egypt in 2</w:t>
      </w:r>
      <w:r w:rsidRPr="0041523B">
        <w:rPr>
          <w:sz w:val="24"/>
          <w:szCs w:val="24"/>
          <w:vertAlign w:val="superscript"/>
        </w:rPr>
        <w:t>nd</w:t>
      </w:r>
      <w:r w:rsidRPr="0041523B">
        <w:rPr>
          <w:sz w:val="24"/>
          <w:szCs w:val="24"/>
        </w:rPr>
        <w:t xml:space="preserve"> Kings 22:1-23:30. Jehoahaz, Son of Josiah and Ruler after His death in battle, deposed after only 90 days by Pharaoh-Neco and taken to Egypt, where He died in 2</w:t>
      </w:r>
      <w:r w:rsidRPr="0041523B">
        <w:rPr>
          <w:sz w:val="24"/>
          <w:szCs w:val="24"/>
          <w:vertAlign w:val="superscript"/>
        </w:rPr>
        <w:t>nd</w:t>
      </w:r>
      <w:r w:rsidRPr="0041523B">
        <w:rPr>
          <w:sz w:val="24"/>
          <w:szCs w:val="24"/>
        </w:rPr>
        <w:t xml:space="preserve"> Kings 23:31-33. Jehoaikim, Joaiah’s Son who persecuted Jeremiah and burned the Prophet’s scroll, carried to Babylon by Nebuchadnezzar in 2</w:t>
      </w:r>
      <w:r w:rsidRPr="0041523B">
        <w:rPr>
          <w:sz w:val="24"/>
          <w:szCs w:val="24"/>
          <w:vertAlign w:val="superscript"/>
        </w:rPr>
        <w:t>nd</w:t>
      </w:r>
      <w:r w:rsidRPr="0041523B">
        <w:rPr>
          <w:sz w:val="24"/>
          <w:szCs w:val="24"/>
        </w:rPr>
        <w:t xml:space="preserve"> Kings 23:34-24:5 &amp; Jeremiah chapter 36. Jehoiachin, Jehoiakim’s Son who incurred a special judgment from the Father Stephen and mid was carried away to Babylon with Nebuchadnezzar in 2</w:t>
      </w:r>
      <w:r w:rsidRPr="0041523B">
        <w:rPr>
          <w:sz w:val="24"/>
          <w:szCs w:val="24"/>
          <w:vertAlign w:val="superscript"/>
        </w:rPr>
        <w:t>nd</w:t>
      </w:r>
      <w:r w:rsidRPr="0041523B">
        <w:rPr>
          <w:sz w:val="24"/>
          <w:szCs w:val="24"/>
        </w:rPr>
        <w:t xml:space="preserve"> Kings 24:6-16. Zedekiah (Mattaniah), Uncle of Jehoiachin, blinded and taken into exile in Babylon while Jerusalem and the temple were destroyed in 2</w:t>
      </w:r>
      <w:r w:rsidRPr="0041523B">
        <w:rPr>
          <w:sz w:val="24"/>
          <w:szCs w:val="24"/>
          <w:vertAlign w:val="superscript"/>
        </w:rPr>
        <w:t>nd</w:t>
      </w:r>
      <w:r w:rsidRPr="0041523B">
        <w:rPr>
          <w:sz w:val="24"/>
          <w:szCs w:val="24"/>
        </w:rPr>
        <w:t xml:space="preserve"> Kings 24:17-25:30.    </w:t>
      </w:r>
    </w:p>
    <w:p w:rsidR="00732D4C" w:rsidRPr="0041523B" w:rsidRDefault="00732D4C" w:rsidP="00732D4C">
      <w:pPr>
        <w:spacing w:before="240" w:line="240" w:lineRule="auto"/>
        <w:jc w:val="center"/>
        <w:rPr>
          <w:b/>
          <w:sz w:val="24"/>
          <w:szCs w:val="24"/>
        </w:rPr>
      </w:pPr>
      <w:r w:rsidRPr="0041523B">
        <w:rPr>
          <w:b/>
          <w:sz w:val="24"/>
          <w:szCs w:val="24"/>
        </w:rPr>
        <w:t>THE RANK STRUCTURE OF THE 40 POSITIONS CONSISTING OF 12 EMPEROR’S &amp; 28 CHIEF’S OF POLICE [HIGH PRIEST’S] IN THE NT [NEW TESTAMENT], HT [HIGHER TESTAMENT] IN LUKE &amp; THE MHT [MOST HIGHEST TESTAMENT] IN ACTS</w:t>
      </w:r>
    </w:p>
    <w:p w:rsidR="00732D4C" w:rsidRPr="0041523B" w:rsidRDefault="00732D4C" w:rsidP="00732D4C">
      <w:pPr>
        <w:spacing w:before="240" w:line="240" w:lineRule="auto"/>
        <w:jc w:val="center"/>
        <w:rPr>
          <w:b/>
          <w:sz w:val="24"/>
          <w:szCs w:val="24"/>
        </w:rPr>
      </w:pPr>
      <w:r w:rsidRPr="0041523B">
        <w:rPr>
          <w:b/>
          <w:sz w:val="24"/>
          <w:szCs w:val="24"/>
        </w:rPr>
        <w:t xml:space="preserve">THE 12 EMPEROR’S AUTHORITY VERSES THE LORD STEPHEN’S AUTHORITY IN THE MHT [MOST HIGHEST TESTAMENT] IN ACTS </w:t>
      </w:r>
    </w:p>
    <w:p w:rsidR="00732D4C" w:rsidRPr="0041523B" w:rsidRDefault="00732D4C" w:rsidP="00732D4C">
      <w:pPr>
        <w:spacing w:before="240" w:line="240" w:lineRule="auto"/>
        <w:jc w:val="center"/>
        <w:rPr>
          <w:b/>
          <w:sz w:val="24"/>
          <w:szCs w:val="24"/>
        </w:rPr>
      </w:pPr>
      <w:r w:rsidRPr="0041523B">
        <w:rPr>
          <w:b/>
          <w:sz w:val="24"/>
          <w:szCs w:val="24"/>
        </w:rPr>
        <w:t>The Denial of the Father Stephen our Lord</w:t>
      </w:r>
    </w:p>
    <w:p w:rsidR="00732D4C" w:rsidRPr="0041523B" w:rsidRDefault="00732D4C" w:rsidP="00732D4C">
      <w:pPr>
        <w:spacing w:before="240" w:line="480" w:lineRule="auto"/>
        <w:jc w:val="both"/>
        <w:rPr>
          <w:sz w:val="24"/>
          <w:szCs w:val="24"/>
        </w:rPr>
      </w:pPr>
      <w:r w:rsidRPr="0041523B">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41523B">
        <w:rPr>
          <w:sz w:val="24"/>
          <w:szCs w:val="24"/>
        </w:rPr>
        <w:lastRenderedPageBreak/>
        <w:t>18 years &amp; the Lord Jesus (14AD-29AD &amp; 30AD-37AD for 34 years) &amp; the Lord Stephen (14AD-33AD &amp; 34AD-37AD for 24 years) is approved at Government Nation Levels (the 10</w:t>
      </w:r>
      <w:r w:rsidRPr="0041523B">
        <w:rPr>
          <w:sz w:val="24"/>
          <w:szCs w:val="24"/>
          <w:vertAlign w:val="superscript"/>
        </w:rPr>
        <w:t>th</w:t>
      </w:r>
      <w:r w:rsidRPr="0041523B">
        <w:rPr>
          <w:sz w:val="24"/>
          <w:szCs w:val="24"/>
        </w:rPr>
        <w:t xml:space="preserve"> Kingdom Position) by the 2</w:t>
      </w:r>
      <w:r w:rsidRPr="0041523B">
        <w:rPr>
          <w:sz w:val="24"/>
          <w:szCs w:val="24"/>
          <w:vertAlign w:val="superscript"/>
        </w:rPr>
        <w:t>nd</w:t>
      </w:r>
      <w:r w:rsidRPr="0041523B">
        <w:rPr>
          <w:sz w:val="24"/>
          <w:szCs w:val="24"/>
        </w:rPr>
        <w:t xml:space="preserve"> Emperor Lordship of Rome named Tiberius Julius Caesar Augustus in His reign from September 18</w:t>
      </w:r>
      <w:r w:rsidRPr="0041523B">
        <w:rPr>
          <w:sz w:val="24"/>
          <w:szCs w:val="24"/>
          <w:vertAlign w:val="superscript"/>
        </w:rPr>
        <w:t>th</w:t>
      </w:r>
      <w:r w:rsidRPr="0041523B">
        <w:rPr>
          <w:sz w:val="24"/>
          <w:szCs w:val="24"/>
        </w:rPr>
        <w:t>, 14AD-March 16</w:t>
      </w:r>
      <w:r w:rsidRPr="0041523B">
        <w:rPr>
          <w:sz w:val="24"/>
          <w:szCs w:val="24"/>
          <w:vertAlign w:val="superscript"/>
        </w:rPr>
        <w:t>th</w:t>
      </w:r>
      <w:r w:rsidRPr="0041523B">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1523B">
        <w:rPr>
          <w:sz w:val="24"/>
          <w:szCs w:val="24"/>
          <w:vertAlign w:val="superscript"/>
        </w:rPr>
        <w:t>th</w:t>
      </w:r>
      <w:r w:rsidRPr="0041523B">
        <w:rPr>
          <w:sz w:val="24"/>
          <w:szCs w:val="24"/>
        </w:rPr>
        <w:t xml:space="preserve"> Kingdom Position) by the 5</w:t>
      </w:r>
      <w:r w:rsidRPr="0041523B">
        <w:rPr>
          <w:sz w:val="24"/>
          <w:szCs w:val="24"/>
          <w:vertAlign w:val="superscript"/>
        </w:rPr>
        <w:t>th</w:t>
      </w:r>
      <w:r w:rsidRPr="0041523B">
        <w:rPr>
          <w:sz w:val="24"/>
          <w:szCs w:val="24"/>
        </w:rPr>
        <w:t xml:space="preserve"> Emperor Lordship of Rome named Nero Claudius Caesar Augustus Germanicus in His reign of Italy from October 13</w:t>
      </w:r>
      <w:r w:rsidRPr="0041523B">
        <w:rPr>
          <w:sz w:val="24"/>
          <w:szCs w:val="24"/>
          <w:vertAlign w:val="superscript"/>
        </w:rPr>
        <w:t>th</w:t>
      </w:r>
      <w:r w:rsidRPr="0041523B">
        <w:rPr>
          <w:sz w:val="24"/>
          <w:szCs w:val="24"/>
        </w:rPr>
        <w:t>, 54AD-June 9</w:t>
      </w:r>
      <w:r w:rsidRPr="0041523B">
        <w:rPr>
          <w:sz w:val="24"/>
          <w:szCs w:val="24"/>
          <w:vertAlign w:val="superscript"/>
        </w:rPr>
        <w:t>th</w:t>
      </w:r>
      <w:r w:rsidRPr="0041523B">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1523B">
        <w:rPr>
          <w:sz w:val="24"/>
          <w:szCs w:val="24"/>
          <w:vertAlign w:val="superscript"/>
        </w:rPr>
        <w:t>th</w:t>
      </w:r>
      <w:r w:rsidRPr="0041523B">
        <w:rPr>
          <w:sz w:val="24"/>
          <w:szCs w:val="24"/>
        </w:rPr>
        <w:t xml:space="preserve"> Kingdom Position) by the 2</w:t>
      </w:r>
      <w:r w:rsidRPr="0041523B">
        <w:rPr>
          <w:sz w:val="24"/>
          <w:szCs w:val="24"/>
          <w:vertAlign w:val="superscript"/>
        </w:rPr>
        <w:t>nd</w:t>
      </w:r>
      <w:r w:rsidRPr="0041523B">
        <w:rPr>
          <w:sz w:val="24"/>
          <w:szCs w:val="24"/>
        </w:rPr>
        <w:t xml:space="preserve"> Emperor Lordship of Rome named Tiberius Julius Caesar Augustus in His reign from September 18</w:t>
      </w:r>
      <w:r w:rsidRPr="0041523B">
        <w:rPr>
          <w:sz w:val="24"/>
          <w:szCs w:val="24"/>
          <w:vertAlign w:val="superscript"/>
        </w:rPr>
        <w:t>th</w:t>
      </w:r>
      <w:r w:rsidRPr="0041523B">
        <w:rPr>
          <w:sz w:val="24"/>
          <w:szCs w:val="24"/>
        </w:rPr>
        <w:t>, 14AD-March 16</w:t>
      </w:r>
      <w:r w:rsidRPr="0041523B">
        <w:rPr>
          <w:sz w:val="24"/>
          <w:szCs w:val="24"/>
          <w:vertAlign w:val="superscript"/>
        </w:rPr>
        <w:t>th</w:t>
      </w:r>
      <w:r w:rsidRPr="0041523B">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1523B">
        <w:rPr>
          <w:sz w:val="24"/>
          <w:szCs w:val="24"/>
          <w:vertAlign w:val="superscript"/>
        </w:rPr>
        <w:t>st</w:t>
      </w:r>
      <w:r w:rsidRPr="0041523B">
        <w:rPr>
          <w:sz w:val="24"/>
          <w:szCs w:val="24"/>
        </w:rPr>
        <w:t xml:space="preserve"> Emperor Lordship of Rome that had the sovereign rule over Israel at the time is named Gaius Julius Caesar Octavianus Divi Filius Augustus had His reign from January 16</w:t>
      </w:r>
      <w:r w:rsidRPr="0041523B">
        <w:rPr>
          <w:sz w:val="24"/>
          <w:szCs w:val="24"/>
          <w:vertAlign w:val="superscript"/>
        </w:rPr>
        <w:t>th</w:t>
      </w:r>
      <w:r w:rsidRPr="0041523B">
        <w:rPr>
          <w:sz w:val="24"/>
          <w:szCs w:val="24"/>
        </w:rPr>
        <w:t>, 27BC-August 19</w:t>
      </w:r>
      <w:r w:rsidRPr="0041523B">
        <w:rPr>
          <w:sz w:val="24"/>
          <w:szCs w:val="24"/>
          <w:vertAlign w:val="superscript"/>
        </w:rPr>
        <w:t>th</w:t>
      </w:r>
      <w:r w:rsidRPr="0041523B">
        <w:rPr>
          <w:sz w:val="24"/>
          <w:szCs w:val="24"/>
        </w:rPr>
        <w:t>, 14AD for 41 years &amp; 7 months. The 3</w:t>
      </w:r>
      <w:r w:rsidRPr="0041523B">
        <w:rPr>
          <w:sz w:val="24"/>
          <w:szCs w:val="24"/>
          <w:vertAlign w:val="superscript"/>
        </w:rPr>
        <w:t>rd</w:t>
      </w:r>
      <w:r w:rsidRPr="0041523B">
        <w:rPr>
          <w:sz w:val="24"/>
          <w:szCs w:val="24"/>
        </w:rPr>
        <w:t xml:space="preserve"> Emperor Lordship of Rome is named Gaius Julius Caesar Augustus Germanicus had His reign from March 16</w:t>
      </w:r>
      <w:r w:rsidRPr="0041523B">
        <w:rPr>
          <w:sz w:val="24"/>
          <w:szCs w:val="24"/>
          <w:vertAlign w:val="superscript"/>
        </w:rPr>
        <w:t>th</w:t>
      </w:r>
      <w:r w:rsidRPr="0041523B">
        <w:rPr>
          <w:sz w:val="24"/>
          <w:szCs w:val="24"/>
        </w:rPr>
        <w:t>, 37AD-January 24</w:t>
      </w:r>
      <w:r w:rsidRPr="0041523B">
        <w:rPr>
          <w:sz w:val="24"/>
          <w:szCs w:val="24"/>
          <w:vertAlign w:val="superscript"/>
        </w:rPr>
        <w:t>th</w:t>
      </w:r>
      <w:r w:rsidRPr="0041523B">
        <w:rPr>
          <w:sz w:val="24"/>
          <w:szCs w:val="24"/>
        </w:rPr>
        <w:t>, 41AD for 3 years &amp; 10 months. The 4</w:t>
      </w:r>
      <w:r w:rsidRPr="0041523B">
        <w:rPr>
          <w:sz w:val="24"/>
          <w:szCs w:val="24"/>
          <w:vertAlign w:val="superscript"/>
        </w:rPr>
        <w:t>th</w:t>
      </w:r>
      <w:r w:rsidRPr="0041523B">
        <w:rPr>
          <w:sz w:val="24"/>
          <w:szCs w:val="24"/>
        </w:rPr>
        <w:t xml:space="preserve"> Emperor Lordship of Rome is named Tiberius Claudius Caesar Augustus Germanicus had </w:t>
      </w:r>
      <w:r w:rsidRPr="0041523B">
        <w:rPr>
          <w:sz w:val="24"/>
          <w:szCs w:val="24"/>
        </w:rPr>
        <w:lastRenderedPageBreak/>
        <w:t>His reign from January 24</w:t>
      </w:r>
      <w:r w:rsidRPr="0041523B">
        <w:rPr>
          <w:sz w:val="24"/>
          <w:szCs w:val="24"/>
          <w:vertAlign w:val="superscript"/>
        </w:rPr>
        <w:t>th</w:t>
      </w:r>
      <w:r w:rsidRPr="0041523B">
        <w:rPr>
          <w:sz w:val="24"/>
          <w:szCs w:val="24"/>
        </w:rPr>
        <w:t>, 41AD-October 13</w:t>
      </w:r>
      <w:r w:rsidRPr="0041523B">
        <w:rPr>
          <w:sz w:val="24"/>
          <w:szCs w:val="24"/>
          <w:vertAlign w:val="superscript"/>
        </w:rPr>
        <w:t>th</w:t>
      </w:r>
      <w:r w:rsidRPr="0041523B">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1523B">
        <w:rPr>
          <w:sz w:val="24"/>
          <w:szCs w:val="24"/>
          <w:vertAlign w:val="superscript"/>
        </w:rPr>
        <w:t>th</w:t>
      </w:r>
      <w:r w:rsidRPr="0041523B">
        <w:rPr>
          <w:sz w:val="24"/>
          <w:szCs w:val="24"/>
        </w:rPr>
        <w:t xml:space="preserve"> Emperor Lordship of Rome is named Servius Suplicius Galba Caesar Augustus had His reign from June 8</w:t>
      </w:r>
      <w:r w:rsidRPr="0041523B">
        <w:rPr>
          <w:sz w:val="24"/>
          <w:szCs w:val="24"/>
          <w:vertAlign w:val="superscript"/>
        </w:rPr>
        <w:t>th</w:t>
      </w:r>
      <w:r w:rsidRPr="0041523B">
        <w:rPr>
          <w:sz w:val="24"/>
          <w:szCs w:val="24"/>
        </w:rPr>
        <w:t>, 68AD-January 15</w:t>
      </w:r>
      <w:r w:rsidRPr="0041523B">
        <w:rPr>
          <w:sz w:val="24"/>
          <w:szCs w:val="24"/>
          <w:vertAlign w:val="superscript"/>
        </w:rPr>
        <w:t>th</w:t>
      </w:r>
      <w:r w:rsidRPr="0041523B">
        <w:rPr>
          <w:sz w:val="24"/>
          <w:szCs w:val="24"/>
        </w:rPr>
        <w:t>, 69AD for 7 months. The 7</w:t>
      </w:r>
      <w:r w:rsidRPr="0041523B">
        <w:rPr>
          <w:sz w:val="24"/>
          <w:szCs w:val="24"/>
          <w:vertAlign w:val="superscript"/>
        </w:rPr>
        <w:t>th</w:t>
      </w:r>
      <w:r w:rsidRPr="0041523B">
        <w:rPr>
          <w:sz w:val="24"/>
          <w:szCs w:val="24"/>
        </w:rPr>
        <w:t xml:space="preserve"> Emperor Lordship of Rome is named Marcus Salvius Otho Caesar Augustus or Marcus Salvius Otho Nero Caesar Augustus had His reign from January 15</w:t>
      </w:r>
      <w:r w:rsidRPr="0041523B">
        <w:rPr>
          <w:sz w:val="24"/>
          <w:szCs w:val="24"/>
          <w:vertAlign w:val="superscript"/>
        </w:rPr>
        <w:t>th</w:t>
      </w:r>
      <w:r w:rsidRPr="0041523B">
        <w:rPr>
          <w:sz w:val="24"/>
          <w:szCs w:val="24"/>
        </w:rPr>
        <w:t>, 69AD-April 16</w:t>
      </w:r>
      <w:r w:rsidRPr="0041523B">
        <w:rPr>
          <w:sz w:val="24"/>
          <w:szCs w:val="24"/>
          <w:vertAlign w:val="superscript"/>
        </w:rPr>
        <w:t>th</w:t>
      </w:r>
      <w:r w:rsidRPr="0041523B">
        <w:rPr>
          <w:sz w:val="24"/>
          <w:szCs w:val="24"/>
        </w:rPr>
        <w:t>, 69AD for 3 months. The 8</w:t>
      </w:r>
      <w:r w:rsidRPr="0041523B">
        <w:rPr>
          <w:sz w:val="24"/>
          <w:szCs w:val="24"/>
          <w:vertAlign w:val="superscript"/>
        </w:rPr>
        <w:t>th</w:t>
      </w:r>
      <w:r w:rsidRPr="0041523B">
        <w:rPr>
          <w:sz w:val="24"/>
          <w:szCs w:val="24"/>
        </w:rPr>
        <w:t xml:space="preserve"> Emperor Lordship of Rome is named Aulus Vitelius Germanicus Augustus has His reign from April 16</w:t>
      </w:r>
      <w:r w:rsidRPr="0041523B">
        <w:rPr>
          <w:sz w:val="24"/>
          <w:szCs w:val="24"/>
          <w:vertAlign w:val="superscript"/>
        </w:rPr>
        <w:t>th</w:t>
      </w:r>
      <w:r w:rsidRPr="0041523B">
        <w:rPr>
          <w:sz w:val="24"/>
          <w:szCs w:val="24"/>
        </w:rPr>
        <w:t>, 69AD-December 22</w:t>
      </w:r>
      <w:r w:rsidRPr="0041523B">
        <w:rPr>
          <w:sz w:val="24"/>
          <w:szCs w:val="24"/>
          <w:vertAlign w:val="superscript"/>
        </w:rPr>
        <w:t>nd</w:t>
      </w:r>
      <w:r w:rsidRPr="0041523B">
        <w:rPr>
          <w:sz w:val="24"/>
          <w:szCs w:val="24"/>
        </w:rPr>
        <w:t>, 69AD for 8 months. The 9</w:t>
      </w:r>
      <w:r w:rsidRPr="0041523B">
        <w:rPr>
          <w:sz w:val="24"/>
          <w:szCs w:val="24"/>
          <w:vertAlign w:val="superscript"/>
        </w:rPr>
        <w:t>th</w:t>
      </w:r>
      <w:r w:rsidRPr="0041523B">
        <w:rPr>
          <w:sz w:val="24"/>
          <w:szCs w:val="24"/>
        </w:rPr>
        <w:t xml:space="preserve"> Emperor Lordship of Rome is named Titus Flavius Caesar Vespasianus Augustus had His reign from July 1</w:t>
      </w:r>
      <w:r w:rsidRPr="0041523B">
        <w:rPr>
          <w:sz w:val="24"/>
          <w:szCs w:val="24"/>
          <w:vertAlign w:val="superscript"/>
        </w:rPr>
        <w:t>st</w:t>
      </w:r>
      <w:r w:rsidRPr="0041523B">
        <w:rPr>
          <w:sz w:val="24"/>
          <w:szCs w:val="24"/>
        </w:rPr>
        <w:t>, 69AD-June 23</w:t>
      </w:r>
      <w:r w:rsidRPr="0041523B">
        <w:rPr>
          <w:sz w:val="24"/>
          <w:szCs w:val="24"/>
          <w:vertAlign w:val="superscript"/>
        </w:rPr>
        <w:t>rd</w:t>
      </w:r>
      <w:r w:rsidRPr="0041523B">
        <w:rPr>
          <w:sz w:val="24"/>
          <w:szCs w:val="24"/>
        </w:rPr>
        <w:t>, 79AD for 10 years. The 10</w:t>
      </w:r>
      <w:r w:rsidRPr="0041523B">
        <w:rPr>
          <w:sz w:val="24"/>
          <w:szCs w:val="24"/>
          <w:vertAlign w:val="superscript"/>
        </w:rPr>
        <w:t>th</w:t>
      </w:r>
      <w:r w:rsidRPr="0041523B">
        <w:rPr>
          <w:sz w:val="24"/>
          <w:szCs w:val="24"/>
        </w:rPr>
        <w:t xml:space="preserve"> Emperor Lordship of Rome is named Titus Flavius Caesar Vespasianus Augustus had His reign from June 24</w:t>
      </w:r>
      <w:r w:rsidRPr="0041523B">
        <w:rPr>
          <w:sz w:val="24"/>
          <w:szCs w:val="24"/>
          <w:vertAlign w:val="superscript"/>
        </w:rPr>
        <w:t>th</w:t>
      </w:r>
      <w:r w:rsidRPr="0041523B">
        <w:rPr>
          <w:sz w:val="24"/>
          <w:szCs w:val="24"/>
        </w:rPr>
        <w:t>, 79AD-September 13</w:t>
      </w:r>
      <w:r w:rsidRPr="0041523B">
        <w:rPr>
          <w:sz w:val="24"/>
          <w:szCs w:val="24"/>
          <w:vertAlign w:val="superscript"/>
        </w:rPr>
        <w:t>th</w:t>
      </w:r>
      <w:r w:rsidRPr="0041523B">
        <w:rPr>
          <w:sz w:val="24"/>
          <w:szCs w:val="24"/>
        </w:rPr>
        <w:t>, 81AD for 1 year &amp; 9 months. The 11</w:t>
      </w:r>
      <w:r w:rsidRPr="0041523B">
        <w:rPr>
          <w:sz w:val="24"/>
          <w:szCs w:val="24"/>
          <w:vertAlign w:val="superscript"/>
        </w:rPr>
        <w:t>th</w:t>
      </w:r>
      <w:r w:rsidRPr="0041523B">
        <w:rPr>
          <w:sz w:val="24"/>
          <w:szCs w:val="24"/>
        </w:rPr>
        <w:t xml:space="preserve"> Emperor Lordship of Rome is named truly Titus Flavius Caesar Domitianus Augustus had His reign from September 14</w:t>
      </w:r>
      <w:r w:rsidRPr="0041523B">
        <w:rPr>
          <w:sz w:val="24"/>
          <w:szCs w:val="24"/>
          <w:vertAlign w:val="superscript"/>
        </w:rPr>
        <w:t>th</w:t>
      </w:r>
      <w:r w:rsidRPr="0041523B">
        <w:rPr>
          <w:sz w:val="24"/>
          <w:szCs w:val="24"/>
        </w:rPr>
        <w:t>, 81AD-September 18</w:t>
      </w:r>
      <w:r w:rsidRPr="0041523B">
        <w:rPr>
          <w:sz w:val="24"/>
          <w:szCs w:val="24"/>
          <w:vertAlign w:val="superscript"/>
        </w:rPr>
        <w:t>th</w:t>
      </w:r>
      <w:r w:rsidRPr="0041523B">
        <w:rPr>
          <w:sz w:val="24"/>
          <w:szCs w:val="24"/>
        </w:rPr>
        <w:t>, 96AD for about 15 years. The 6</w:t>
      </w:r>
      <w:r w:rsidRPr="0041523B">
        <w:rPr>
          <w:sz w:val="24"/>
          <w:szCs w:val="24"/>
          <w:vertAlign w:val="superscript"/>
        </w:rPr>
        <w:t>th</w:t>
      </w:r>
      <w:r w:rsidRPr="0041523B">
        <w:rPr>
          <w:sz w:val="24"/>
          <w:szCs w:val="24"/>
        </w:rPr>
        <w:t xml:space="preserve"> to 11</w:t>
      </w:r>
      <w:r w:rsidRPr="0041523B">
        <w:rPr>
          <w:sz w:val="24"/>
          <w:szCs w:val="24"/>
          <w:vertAlign w:val="superscript"/>
        </w:rPr>
        <w:t>th</w:t>
      </w:r>
      <w:r w:rsidRPr="0041523B">
        <w:rPr>
          <w:sz w:val="24"/>
          <w:szCs w:val="24"/>
        </w:rPr>
        <w:t xml:space="preserve"> Emperors Lordships from June 8</w:t>
      </w:r>
      <w:r w:rsidRPr="0041523B">
        <w:rPr>
          <w:sz w:val="24"/>
          <w:szCs w:val="24"/>
          <w:vertAlign w:val="superscript"/>
        </w:rPr>
        <w:t>th</w:t>
      </w:r>
      <w:r w:rsidRPr="0041523B">
        <w:rPr>
          <w:sz w:val="24"/>
          <w:szCs w:val="24"/>
        </w:rPr>
        <w:t>, 68AD-September 18</w:t>
      </w:r>
      <w:r w:rsidRPr="0041523B">
        <w:rPr>
          <w:sz w:val="24"/>
          <w:szCs w:val="24"/>
          <w:vertAlign w:val="superscript"/>
        </w:rPr>
        <w:t>th</w:t>
      </w:r>
      <w:r w:rsidRPr="0041523B">
        <w:rPr>
          <w:sz w:val="24"/>
          <w:szCs w:val="24"/>
        </w:rPr>
        <w:t>, 96AD for about 28 years were during the writing of the Gospel Book of Matthew (maybe), Gospel Book of Mark (maybe), Gospel Book of Luke (maybe), Gospel Book of John, the Book of Hebrews, the Book of 1</w:t>
      </w:r>
      <w:r w:rsidRPr="0041523B">
        <w:rPr>
          <w:sz w:val="24"/>
          <w:szCs w:val="24"/>
          <w:vertAlign w:val="superscript"/>
        </w:rPr>
        <w:t>st</w:t>
      </w:r>
      <w:r w:rsidRPr="0041523B">
        <w:rPr>
          <w:sz w:val="24"/>
          <w:szCs w:val="24"/>
        </w:rPr>
        <w:t xml:space="preserve"> John, the Book of 2</w:t>
      </w:r>
      <w:r w:rsidRPr="0041523B">
        <w:rPr>
          <w:sz w:val="24"/>
          <w:szCs w:val="24"/>
          <w:vertAlign w:val="superscript"/>
        </w:rPr>
        <w:t>nd</w:t>
      </w:r>
      <w:r w:rsidRPr="0041523B">
        <w:rPr>
          <w:sz w:val="24"/>
          <w:szCs w:val="24"/>
        </w:rPr>
        <w:t xml:space="preserve"> John, the Book of 3</w:t>
      </w:r>
      <w:r w:rsidRPr="0041523B">
        <w:rPr>
          <w:sz w:val="24"/>
          <w:szCs w:val="24"/>
          <w:vertAlign w:val="superscript"/>
        </w:rPr>
        <w:t>rd</w:t>
      </w:r>
      <w:r w:rsidRPr="0041523B">
        <w:rPr>
          <w:sz w:val="24"/>
          <w:szCs w:val="24"/>
        </w:rPr>
        <w:t xml:space="preserve"> John, the Book of Jude (maybe) &amp; the Book of Revelation.  </w:t>
      </w:r>
    </w:p>
    <w:p w:rsidR="00732D4C" w:rsidRPr="0041523B" w:rsidRDefault="00732D4C" w:rsidP="00732D4C">
      <w:pPr>
        <w:spacing w:before="240" w:line="480" w:lineRule="auto"/>
        <w:jc w:val="both"/>
        <w:rPr>
          <w:sz w:val="24"/>
          <w:szCs w:val="24"/>
        </w:rPr>
      </w:pPr>
      <w:r w:rsidRPr="0041523B">
        <w:rPr>
          <w:sz w:val="24"/>
          <w:szCs w:val="24"/>
        </w:rPr>
        <w:lastRenderedPageBreak/>
        <w:t>The Succession of the 12 Roman Emperors: The name “</w:t>
      </w:r>
      <w:r w:rsidRPr="0041523B">
        <w:rPr>
          <w:b/>
          <w:sz w:val="24"/>
          <w:szCs w:val="24"/>
        </w:rPr>
        <w:t>Caesar</w:t>
      </w:r>
      <w:r w:rsidRPr="0041523B">
        <w:rPr>
          <w:sz w:val="24"/>
          <w:szCs w:val="24"/>
        </w:rPr>
        <w:t xml:space="preserve">” derives from the German </w:t>
      </w:r>
      <w:r w:rsidRPr="0041523B">
        <w:rPr>
          <w:b/>
          <w:i/>
          <w:sz w:val="24"/>
          <w:szCs w:val="24"/>
        </w:rPr>
        <w:t>Kaiser</w:t>
      </w:r>
      <w:r w:rsidRPr="0041523B">
        <w:rPr>
          <w:sz w:val="24"/>
          <w:szCs w:val="24"/>
        </w:rPr>
        <w:t xml:space="preserve">, Dutch </w:t>
      </w:r>
      <w:r w:rsidRPr="0041523B">
        <w:rPr>
          <w:b/>
          <w:i/>
          <w:sz w:val="24"/>
          <w:szCs w:val="24"/>
        </w:rPr>
        <w:t>Keizer</w:t>
      </w:r>
      <w:r w:rsidRPr="0041523B">
        <w:rPr>
          <w:sz w:val="24"/>
          <w:szCs w:val="24"/>
        </w:rPr>
        <w:t xml:space="preserve"> and Russian </w:t>
      </w:r>
      <w:r w:rsidRPr="0041523B">
        <w:rPr>
          <w:b/>
          <w:i/>
          <w:sz w:val="24"/>
          <w:szCs w:val="24"/>
        </w:rPr>
        <w:t>Czar</w:t>
      </w:r>
      <w:r w:rsidRPr="0041523B">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32D4C" w:rsidRPr="0041523B" w:rsidRDefault="00732D4C" w:rsidP="00732D4C">
      <w:pPr>
        <w:spacing w:before="240" w:line="480" w:lineRule="auto"/>
        <w:jc w:val="both"/>
        <w:rPr>
          <w:sz w:val="24"/>
          <w:szCs w:val="24"/>
        </w:rPr>
      </w:pPr>
      <w:r w:rsidRPr="0041523B">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1523B">
        <w:rPr>
          <w:sz w:val="24"/>
          <w:szCs w:val="24"/>
          <w:vertAlign w:val="superscript"/>
        </w:rPr>
        <w:t>th</w:t>
      </w:r>
      <w:r w:rsidRPr="0041523B">
        <w:rPr>
          <w:sz w:val="24"/>
          <w:szCs w:val="24"/>
        </w:rPr>
        <w:t xml:space="preserve">, 12 AD]. Even though the conspiracy was a success, its purposes failed. In the Civil War that followed, Caesar’s Nephew Octavian emerged as Victor and in 31BC became the first Roman Emperor.            </w:t>
      </w:r>
    </w:p>
    <w:p w:rsidR="00732D4C" w:rsidRPr="0041523B" w:rsidRDefault="00732D4C" w:rsidP="00732D4C">
      <w:pPr>
        <w:spacing w:before="240" w:line="480" w:lineRule="auto"/>
        <w:jc w:val="both"/>
        <w:rPr>
          <w:sz w:val="24"/>
          <w:szCs w:val="24"/>
        </w:rPr>
      </w:pPr>
      <w:r w:rsidRPr="0041523B">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41523B">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41523B">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41523B">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1523B">
        <w:rPr>
          <w:sz w:val="24"/>
          <w:szCs w:val="24"/>
          <w:vertAlign w:val="superscript"/>
        </w:rPr>
        <w:t>th</w:t>
      </w:r>
      <w:r w:rsidRPr="0041523B">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32D4C" w:rsidRPr="0041523B" w:rsidRDefault="00732D4C" w:rsidP="00732D4C">
      <w:pPr>
        <w:spacing w:before="240" w:line="480" w:lineRule="auto"/>
        <w:jc w:val="both"/>
        <w:rPr>
          <w:sz w:val="24"/>
          <w:szCs w:val="24"/>
        </w:rPr>
      </w:pPr>
      <w:r w:rsidRPr="0041523B">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41523B">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41523B">
        <w:rPr>
          <w:sz w:val="24"/>
          <w:szCs w:val="24"/>
          <w:vertAlign w:val="superscript"/>
        </w:rPr>
        <w:t>th</w:t>
      </w:r>
      <w:r w:rsidRPr="0041523B">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32D4C" w:rsidRPr="0041523B" w:rsidRDefault="00732D4C" w:rsidP="00732D4C">
      <w:pPr>
        <w:spacing w:before="240" w:line="480" w:lineRule="auto"/>
        <w:jc w:val="both"/>
        <w:rPr>
          <w:sz w:val="24"/>
          <w:szCs w:val="24"/>
        </w:rPr>
      </w:pPr>
      <w:r w:rsidRPr="0041523B">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41523B">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32D4C" w:rsidRPr="0041523B" w:rsidRDefault="00732D4C" w:rsidP="00732D4C">
      <w:pPr>
        <w:spacing w:before="240" w:line="480" w:lineRule="auto"/>
        <w:jc w:val="both"/>
        <w:rPr>
          <w:sz w:val="24"/>
          <w:szCs w:val="24"/>
        </w:rPr>
      </w:pPr>
      <w:r w:rsidRPr="0041523B">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41523B">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41523B">
        <w:rPr>
          <w:sz w:val="24"/>
          <w:szCs w:val="24"/>
        </w:rPr>
        <w:lastRenderedPageBreak/>
        <w:t xml:space="preserve">decided that Britannicus should succeed Him, Aprippina poisoned Her Husband, and made Nero Emperor. The Senate deified Claudius, making Him the third Emperor to receive that honor. </w:t>
      </w:r>
    </w:p>
    <w:p w:rsidR="00732D4C" w:rsidRPr="0041523B" w:rsidRDefault="00732D4C" w:rsidP="00732D4C">
      <w:pPr>
        <w:spacing w:before="240" w:line="480" w:lineRule="auto"/>
        <w:jc w:val="both"/>
        <w:rPr>
          <w:sz w:val="24"/>
          <w:szCs w:val="24"/>
        </w:rPr>
      </w:pPr>
      <w:r w:rsidRPr="0041523B">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41523B">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1523B">
        <w:rPr>
          <w:sz w:val="24"/>
          <w:szCs w:val="24"/>
          <w:vertAlign w:val="superscript"/>
        </w:rPr>
        <w:t>st</w:t>
      </w:r>
      <w:r w:rsidRPr="0041523B">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32D4C" w:rsidRPr="0041523B" w:rsidRDefault="00732D4C" w:rsidP="00732D4C">
      <w:pPr>
        <w:spacing w:before="240" w:line="480" w:lineRule="auto"/>
        <w:jc w:val="both"/>
        <w:rPr>
          <w:sz w:val="24"/>
          <w:szCs w:val="24"/>
        </w:rPr>
      </w:pPr>
      <w:r w:rsidRPr="0041523B">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32D4C" w:rsidRPr="0041523B" w:rsidRDefault="00732D4C" w:rsidP="00732D4C">
      <w:pPr>
        <w:spacing w:before="240" w:line="480" w:lineRule="auto"/>
        <w:jc w:val="both"/>
        <w:rPr>
          <w:sz w:val="24"/>
          <w:szCs w:val="24"/>
        </w:rPr>
      </w:pPr>
      <w:r w:rsidRPr="0041523B">
        <w:rPr>
          <w:sz w:val="24"/>
          <w:szCs w:val="24"/>
        </w:rPr>
        <w:t xml:space="preserve">Otho: Otho’s Life is from AD 32 to AD 69. He ruled for 95 days before committing suicide when Vitellius’ Army defeated Him in Battle. </w:t>
      </w:r>
    </w:p>
    <w:p w:rsidR="00732D4C" w:rsidRPr="0041523B" w:rsidRDefault="00732D4C" w:rsidP="00732D4C">
      <w:pPr>
        <w:spacing w:before="240" w:line="480" w:lineRule="auto"/>
        <w:jc w:val="both"/>
        <w:rPr>
          <w:sz w:val="24"/>
          <w:szCs w:val="24"/>
        </w:rPr>
      </w:pPr>
      <w:r w:rsidRPr="0041523B">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32D4C" w:rsidRPr="0041523B" w:rsidRDefault="00732D4C" w:rsidP="00732D4C">
      <w:pPr>
        <w:spacing w:before="240" w:line="480" w:lineRule="auto"/>
        <w:jc w:val="both"/>
        <w:rPr>
          <w:sz w:val="24"/>
          <w:szCs w:val="24"/>
        </w:rPr>
      </w:pPr>
      <w:r w:rsidRPr="0041523B">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32D4C" w:rsidRPr="0041523B" w:rsidRDefault="00732D4C" w:rsidP="00732D4C">
      <w:pPr>
        <w:spacing w:before="240" w:line="480" w:lineRule="auto"/>
        <w:jc w:val="both"/>
        <w:rPr>
          <w:sz w:val="24"/>
          <w:szCs w:val="24"/>
        </w:rPr>
      </w:pPr>
      <w:r w:rsidRPr="0041523B">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1523B">
        <w:rPr>
          <w:sz w:val="24"/>
          <w:szCs w:val="24"/>
          <w:vertAlign w:val="superscript"/>
        </w:rPr>
        <w:t>th</w:t>
      </w:r>
      <w:r w:rsidRPr="0041523B">
        <w:rPr>
          <w:sz w:val="24"/>
          <w:szCs w:val="24"/>
        </w:rPr>
        <w:t xml:space="preserve">, AD 70 the temple of Jerusalem was destroyed by fire and the citadel fell in Roman control with countless Jews </w:t>
      </w:r>
      <w:r w:rsidRPr="0041523B">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32D4C" w:rsidRPr="0041523B" w:rsidRDefault="00732D4C" w:rsidP="00732D4C">
      <w:pPr>
        <w:spacing w:before="240" w:line="480" w:lineRule="auto"/>
        <w:jc w:val="both"/>
        <w:rPr>
          <w:sz w:val="24"/>
          <w:szCs w:val="24"/>
        </w:rPr>
      </w:pPr>
      <w:r w:rsidRPr="0041523B">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41523B">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732D4C" w:rsidRPr="0041523B" w:rsidRDefault="00732D4C" w:rsidP="00732D4C">
      <w:pPr>
        <w:spacing w:before="240" w:line="480" w:lineRule="auto"/>
        <w:jc w:val="center"/>
        <w:rPr>
          <w:b/>
          <w:sz w:val="24"/>
          <w:szCs w:val="24"/>
        </w:rPr>
      </w:pPr>
      <w:r w:rsidRPr="0041523B">
        <w:rPr>
          <w:b/>
          <w:sz w:val="24"/>
          <w:szCs w:val="24"/>
        </w:rPr>
        <w:t>The Eternal Charge of Blasphemy against the Father Stephen our Lord</w:t>
      </w:r>
    </w:p>
    <w:p w:rsidR="00732D4C" w:rsidRPr="0041523B" w:rsidRDefault="00732D4C" w:rsidP="00732D4C">
      <w:pPr>
        <w:spacing w:before="240" w:line="480" w:lineRule="auto"/>
        <w:jc w:val="both"/>
        <w:rPr>
          <w:sz w:val="24"/>
          <w:szCs w:val="24"/>
        </w:rPr>
      </w:pPr>
      <w:r w:rsidRPr="0041523B">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41523B">
        <w:rPr>
          <w:sz w:val="24"/>
          <w:szCs w:val="24"/>
          <w:vertAlign w:val="superscript"/>
        </w:rPr>
        <w:t>nd</w:t>
      </w:r>
      <w:r w:rsidRPr="0041523B">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41523B">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732D4C" w:rsidRPr="0041523B" w:rsidRDefault="00732D4C" w:rsidP="00732D4C">
      <w:pPr>
        <w:spacing w:before="240" w:line="480" w:lineRule="auto"/>
        <w:jc w:val="center"/>
        <w:rPr>
          <w:b/>
          <w:sz w:val="24"/>
          <w:szCs w:val="24"/>
        </w:rPr>
      </w:pPr>
      <w:r w:rsidRPr="0041523B">
        <w:rPr>
          <w:b/>
          <w:sz w:val="24"/>
          <w:szCs w:val="24"/>
        </w:rPr>
        <w:t>THE 28 CHIEF’S OF POLICE AUTHORITY VERSES THE LORD STEPHEN’S AUTHORITY IN THE HT</w:t>
      </w:r>
    </w:p>
    <w:p w:rsidR="00732D4C" w:rsidRPr="0041523B" w:rsidRDefault="00732D4C" w:rsidP="00732D4C">
      <w:pPr>
        <w:spacing w:before="240" w:line="480" w:lineRule="auto"/>
        <w:jc w:val="both"/>
        <w:rPr>
          <w:sz w:val="24"/>
          <w:szCs w:val="24"/>
        </w:rPr>
      </w:pPr>
      <w:r w:rsidRPr="0041523B">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41523B">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32D4C" w:rsidRPr="0041523B" w:rsidRDefault="00732D4C" w:rsidP="00732D4C">
      <w:pPr>
        <w:spacing w:line="480" w:lineRule="auto"/>
        <w:jc w:val="both"/>
        <w:rPr>
          <w:sz w:val="24"/>
          <w:szCs w:val="24"/>
        </w:rPr>
      </w:pPr>
      <w:r w:rsidRPr="0041523B">
        <w:rPr>
          <w:sz w:val="24"/>
          <w:szCs w:val="24"/>
        </w:rPr>
        <w:t xml:space="preserve">Also </w:t>
      </w:r>
      <w:r w:rsidRPr="0041523B">
        <w:rPr>
          <w:b/>
          <w:sz w:val="24"/>
          <w:szCs w:val="24"/>
        </w:rPr>
        <w:t xml:space="preserve">Stephen’s Martyrdom </w:t>
      </w:r>
      <w:r w:rsidRPr="0041523B">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41523B">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41523B">
        <w:rPr>
          <w:sz w:val="24"/>
          <w:szCs w:val="24"/>
          <w:vertAlign w:val="superscript"/>
        </w:rPr>
        <w:t>nd</w:t>
      </w:r>
      <w:r w:rsidRPr="0041523B">
        <w:rPr>
          <w:sz w:val="24"/>
          <w:szCs w:val="24"/>
        </w:rPr>
        <w:t xml:space="preserve"> Peter 2:4. Stephen makes a way of escape for the Angels (Lords). To be locked up in Hell, it was only designed with 10 keys that the Lord Yah has for the Married Lord called Wisdom &amp; His party. The 10</w:t>
      </w:r>
      <w:r w:rsidRPr="0041523B">
        <w:rPr>
          <w:sz w:val="24"/>
          <w:szCs w:val="24"/>
          <w:vertAlign w:val="superscript"/>
        </w:rPr>
        <w:t>th</w:t>
      </w:r>
      <w:r w:rsidRPr="0041523B">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41523B">
        <w:rPr>
          <w:b/>
          <w:sz w:val="24"/>
          <w:szCs w:val="24"/>
        </w:rPr>
        <w:t>Does the Son Jesus Our Lord fully know His Father Stephen Our Lord</w:t>
      </w:r>
      <w:r w:rsidRPr="0041523B">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41523B">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41523B">
        <w:rPr>
          <w:sz w:val="24"/>
          <w:szCs w:val="24"/>
          <w:vertAlign w:val="superscript"/>
        </w:rPr>
        <w:t>st</w:t>
      </w:r>
      <w:r w:rsidRPr="0041523B">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41523B">
        <w:rPr>
          <w:sz w:val="24"/>
          <w:szCs w:val="24"/>
          <w:vertAlign w:val="superscript"/>
        </w:rPr>
        <w:t>nd</w:t>
      </w:r>
      <w:r w:rsidRPr="0041523B">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41523B">
        <w:rPr>
          <w:sz w:val="24"/>
          <w:szCs w:val="24"/>
          <w:vertAlign w:val="superscript"/>
        </w:rPr>
        <w:t>nd</w:t>
      </w:r>
      <w:r w:rsidRPr="0041523B">
        <w:rPr>
          <w:sz w:val="24"/>
          <w:szCs w:val="24"/>
        </w:rPr>
        <w:t xml:space="preserve"> chance in 1</w:t>
      </w:r>
      <w:r w:rsidRPr="0041523B">
        <w:rPr>
          <w:sz w:val="24"/>
          <w:szCs w:val="24"/>
          <w:vertAlign w:val="superscript"/>
        </w:rPr>
        <w:t>st</w:t>
      </w:r>
      <w:r w:rsidRPr="0041523B">
        <w:rPr>
          <w:sz w:val="24"/>
          <w:szCs w:val="24"/>
        </w:rPr>
        <w:t xml:space="preserve"> Peter 3:19. In Hebrews 2:16 says that Christ gave aid to the seed of Abraham &amp; Christ preached to the Spirits in prison &amp; this was done by the Father Stephen by giving aid to Spirits. In Bartholomew </w:t>
      </w:r>
      <w:r w:rsidRPr="0041523B">
        <w:rPr>
          <w:sz w:val="24"/>
          <w:szCs w:val="24"/>
        </w:rPr>
        <w:lastRenderedPageBreak/>
        <w:t>pages 350-358 says Jesus descended in Hell &amp; released all who were captured in the Abyss. In 1</w:t>
      </w:r>
      <w:r w:rsidRPr="0041523B">
        <w:rPr>
          <w:sz w:val="24"/>
          <w:szCs w:val="24"/>
          <w:vertAlign w:val="superscript"/>
        </w:rPr>
        <w:t>st</w:t>
      </w:r>
      <w:r w:rsidRPr="0041523B">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41523B">
        <w:rPr>
          <w:sz w:val="24"/>
          <w:szCs w:val="24"/>
          <w:vertAlign w:val="superscript"/>
        </w:rPr>
        <w:t>st</w:t>
      </w:r>
      <w:r w:rsidRPr="0041523B">
        <w:rPr>
          <w:sz w:val="24"/>
          <w:szCs w:val="24"/>
        </w:rPr>
        <w:t xml:space="preserve"> Peter 3:19 it says Stephen went to Hell &amp; counseled to the Angels (Lords) to release them by eternal mercy in Psalms 86:13 &amp; Acts 2:27, 31. The prison on the 9</w:t>
      </w:r>
      <w:r w:rsidRPr="0041523B">
        <w:rPr>
          <w:sz w:val="24"/>
          <w:szCs w:val="24"/>
          <w:vertAlign w:val="superscript"/>
        </w:rPr>
        <w:t>th</w:t>
      </w:r>
      <w:r w:rsidRPr="0041523B">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41523B">
        <w:rPr>
          <w:sz w:val="24"/>
          <w:szCs w:val="24"/>
          <w:vertAlign w:val="superscript"/>
        </w:rPr>
        <w:t>nd</w:t>
      </w:r>
      <w:r w:rsidRPr="0041523B">
        <w:rPr>
          <w:sz w:val="24"/>
          <w:szCs w:val="24"/>
        </w:rPr>
        <w:t xml:space="preserve"> Serpent Lucifer called Married Lord called Wisdom in “Qanah” (Sexual Eros Love) made the 1</w:t>
      </w:r>
      <w:r w:rsidRPr="0041523B">
        <w:rPr>
          <w:sz w:val="24"/>
          <w:szCs w:val="24"/>
          <w:vertAlign w:val="superscript"/>
        </w:rPr>
        <w:t>st</w:t>
      </w:r>
      <w:r w:rsidRPr="0041523B">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41523B">
        <w:rPr>
          <w:sz w:val="24"/>
          <w:szCs w:val="24"/>
          <w:vertAlign w:val="superscript"/>
        </w:rPr>
        <w:t>nd</w:t>
      </w:r>
      <w:r w:rsidRPr="0041523B">
        <w:rPr>
          <w:sz w:val="24"/>
          <w:szCs w:val="24"/>
        </w:rPr>
        <w:t xml:space="preserve"> Peter 3:8 in March 2012AD based on the date with the life of the Son Jesus &amp; the Father Stephen was from 4BC-12AD. This Universe lasting trillions of years is proven in Isaiah 24; Hebrews 1:2 &amp; 2</w:t>
      </w:r>
      <w:r w:rsidRPr="0041523B">
        <w:rPr>
          <w:sz w:val="24"/>
          <w:szCs w:val="24"/>
          <w:vertAlign w:val="superscript"/>
        </w:rPr>
        <w:t>nd</w:t>
      </w:r>
      <w:r w:rsidRPr="0041523B">
        <w:rPr>
          <w:sz w:val="24"/>
          <w:szCs w:val="24"/>
        </w:rPr>
        <w:t xml:space="preserve"> Corinthians 12-13 (3 Universes called Ages or Aeons is the Past </w:t>
      </w:r>
      <w:r w:rsidRPr="0041523B">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41523B">
        <w:rPr>
          <w:sz w:val="24"/>
          <w:szCs w:val="24"/>
          <w:vertAlign w:val="superscript"/>
        </w:rPr>
        <w:t>nd</w:t>
      </w:r>
      <w:r w:rsidRPr="0041523B">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41523B">
        <w:rPr>
          <w:sz w:val="24"/>
          <w:szCs w:val="24"/>
          <w:vertAlign w:val="superscript"/>
        </w:rPr>
        <w:t>nd</w:t>
      </w:r>
      <w:r w:rsidRPr="0041523B">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41523B">
        <w:rPr>
          <w:sz w:val="24"/>
          <w:szCs w:val="24"/>
          <w:vertAlign w:val="superscript"/>
        </w:rPr>
        <w:t>nd</w:t>
      </w:r>
      <w:r w:rsidRPr="0041523B">
        <w:rPr>
          <w:sz w:val="24"/>
          <w:szCs w:val="24"/>
        </w:rPr>
        <w:t xml:space="preserve"> Esdras 14:22; Sirach 24:9; 2</w:t>
      </w:r>
      <w:r w:rsidRPr="0041523B">
        <w:rPr>
          <w:sz w:val="24"/>
          <w:szCs w:val="24"/>
          <w:vertAlign w:val="superscript"/>
        </w:rPr>
        <w:t>nd</w:t>
      </w:r>
      <w:r w:rsidRPr="0041523B">
        <w:rPr>
          <w:sz w:val="24"/>
          <w:szCs w:val="24"/>
        </w:rPr>
        <w:t xml:space="preserve"> Maccabees 7:23; Matthew 13:35; 25:34; Luke 16:8; 20:35; John 8:23; 13:1; 15:19; 16:28; 17:5, 11, 14, 24; 18:36; 21:25; Acts 15:18; Romans 1:20; 16:25; 1</w:t>
      </w:r>
      <w:r w:rsidRPr="0041523B">
        <w:rPr>
          <w:sz w:val="24"/>
          <w:szCs w:val="24"/>
          <w:vertAlign w:val="superscript"/>
        </w:rPr>
        <w:t>st</w:t>
      </w:r>
      <w:r w:rsidRPr="0041523B">
        <w:rPr>
          <w:sz w:val="24"/>
          <w:szCs w:val="24"/>
        </w:rPr>
        <w:t xml:space="preserve"> Corinthians 2:7; Ephesians 1:4; 3:9; 2</w:t>
      </w:r>
      <w:r w:rsidRPr="0041523B">
        <w:rPr>
          <w:sz w:val="24"/>
          <w:szCs w:val="24"/>
          <w:vertAlign w:val="superscript"/>
        </w:rPr>
        <w:t>nd</w:t>
      </w:r>
      <w:r w:rsidRPr="0041523B">
        <w:rPr>
          <w:sz w:val="24"/>
          <w:szCs w:val="24"/>
        </w:rPr>
        <w:t xml:space="preserve"> Timothy 1:9; Titus 1:2; Hebrews 1:2; 4:3; 11:3; 1</w:t>
      </w:r>
      <w:r w:rsidRPr="0041523B">
        <w:rPr>
          <w:sz w:val="24"/>
          <w:szCs w:val="24"/>
          <w:vertAlign w:val="superscript"/>
        </w:rPr>
        <w:t>st</w:t>
      </w:r>
      <w:r w:rsidRPr="0041523B">
        <w:rPr>
          <w:sz w:val="24"/>
          <w:szCs w:val="24"/>
        </w:rPr>
        <w:t xml:space="preserve"> Peter 1:20 &amp; Revelation 11:15. Life may have been on the planet Mercury 1</w:t>
      </w:r>
      <w:r w:rsidRPr="0041523B">
        <w:rPr>
          <w:sz w:val="24"/>
          <w:szCs w:val="24"/>
          <w:vertAlign w:val="superscript"/>
        </w:rPr>
        <w:t>st</w:t>
      </w:r>
      <w:r w:rsidRPr="0041523B">
        <w:rPr>
          <w:sz w:val="24"/>
          <w:szCs w:val="24"/>
        </w:rPr>
        <w:t xml:space="preserve"> from the sun linked to the Lord Lucifer the Married Lord called Wisdom &amp; the planet Venus 2</w:t>
      </w:r>
      <w:r w:rsidRPr="0041523B">
        <w:rPr>
          <w:sz w:val="24"/>
          <w:szCs w:val="24"/>
          <w:vertAlign w:val="superscript"/>
        </w:rPr>
        <w:t>nd</w:t>
      </w:r>
      <w:r w:rsidRPr="0041523B">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41523B">
        <w:rPr>
          <w:sz w:val="24"/>
          <w:szCs w:val="24"/>
        </w:rPr>
        <w:lastRenderedPageBreak/>
        <w:t>the Lord Peter of that age in Proverbs 8:22-25 (RSV); Genesis 3:1-6:6; Ephesians 6:12; Luke 20:34-38; 1</w:t>
      </w:r>
      <w:r w:rsidRPr="0041523B">
        <w:rPr>
          <w:sz w:val="24"/>
          <w:szCs w:val="24"/>
          <w:vertAlign w:val="superscript"/>
        </w:rPr>
        <w:t>st</w:t>
      </w:r>
      <w:r w:rsidRPr="0041523B">
        <w:rPr>
          <w:sz w:val="24"/>
          <w:szCs w:val="24"/>
        </w:rPr>
        <w:t xml:space="preserve"> Corinthians 15:38, 40, 47, 55 and 2</w:t>
      </w:r>
      <w:r w:rsidRPr="0041523B">
        <w:rPr>
          <w:sz w:val="24"/>
          <w:szCs w:val="24"/>
          <w:vertAlign w:val="superscript"/>
        </w:rPr>
        <w:t>nd</w:t>
      </w:r>
      <w:r w:rsidRPr="0041523B">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41523B">
        <w:rPr>
          <w:sz w:val="24"/>
          <w:szCs w:val="24"/>
          <w:vertAlign w:val="superscript"/>
        </w:rPr>
        <w:t>nd</w:t>
      </w:r>
      <w:r w:rsidRPr="0041523B">
        <w:rPr>
          <w:sz w:val="24"/>
          <w:szCs w:val="24"/>
        </w:rPr>
        <w:t xml:space="preserve"> Old Universe &amp; the Young Lordship/Heaven is Sexless without sin. The 2</w:t>
      </w:r>
      <w:r w:rsidRPr="0041523B">
        <w:rPr>
          <w:sz w:val="24"/>
          <w:szCs w:val="24"/>
          <w:vertAlign w:val="superscript"/>
        </w:rPr>
        <w:t>nd</w:t>
      </w:r>
      <w:r w:rsidRPr="0041523B">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41523B">
        <w:rPr>
          <w:sz w:val="24"/>
          <w:szCs w:val="24"/>
          <w:vertAlign w:val="superscript"/>
        </w:rPr>
        <w:t>nd</w:t>
      </w:r>
      <w:r w:rsidRPr="0041523B">
        <w:rPr>
          <w:sz w:val="24"/>
          <w:szCs w:val="24"/>
        </w:rPr>
        <w:t xml:space="preserve"> Peter 2:4-5. The Young Universe began in Genesis 8:20 &amp; will end by fire in 2</w:t>
      </w:r>
      <w:r w:rsidRPr="0041523B">
        <w:rPr>
          <w:sz w:val="24"/>
          <w:szCs w:val="24"/>
          <w:vertAlign w:val="superscript"/>
        </w:rPr>
        <w:t>nd</w:t>
      </w:r>
      <w:r w:rsidRPr="0041523B">
        <w:rPr>
          <w:sz w:val="24"/>
          <w:szCs w:val="24"/>
        </w:rPr>
        <w:t xml:space="preserve"> Peter 3:10-13 &amp; Revelation 20:15. Job’s sinless marriage is sexless before Adam’s sinful marriage in the Old part of the 2</w:t>
      </w:r>
      <w:r w:rsidRPr="0041523B">
        <w:rPr>
          <w:sz w:val="24"/>
          <w:szCs w:val="24"/>
          <w:vertAlign w:val="superscript"/>
        </w:rPr>
        <w:t>nd</w:t>
      </w:r>
      <w:r w:rsidRPr="0041523B">
        <w:rPr>
          <w:sz w:val="24"/>
          <w:szCs w:val="24"/>
        </w:rPr>
        <w:t xml:space="preserve"> Universe in Genesis 2:24-6:7 &amp; Job 1:1-37:24. In the beginning of the 1</w:t>
      </w:r>
      <w:r w:rsidRPr="0041523B">
        <w:rPr>
          <w:sz w:val="24"/>
          <w:szCs w:val="24"/>
          <w:vertAlign w:val="superscript"/>
        </w:rPr>
        <w:t>st</w:t>
      </w:r>
      <w:r w:rsidRPr="0041523B">
        <w:rPr>
          <w:sz w:val="24"/>
          <w:szCs w:val="24"/>
        </w:rPr>
        <w:t xml:space="preserve"> Lordship over the 1</w:t>
      </w:r>
      <w:r w:rsidRPr="0041523B">
        <w:rPr>
          <w:sz w:val="24"/>
          <w:szCs w:val="24"/>
          <w:vertAlign w:val="superscript"/>
        </w:rPr>
        <w:t>st</w:t>
      </w:r>
      <w:r w:rsidRPr="0041523B">
        <w:rPr>
          <w:sz w:val="24"/>
          <w:szCs w:val="24"/>
        </w:rPr>
        <w:t xml:space="preserve"> Heaven/Earth the Married Lord called Wisdom was created from everlasting, also the other Lords also were from eternity in Proverbs 8:23. When the Married Lord called Wisdom went to the 2</w:t>
      </w:r>
      <w:r w:rsidRPr="0041523B">
        <w:rPr>
          <w:sz w:val="24"/>
          <w:szCs w:val="24"/>
          <w:vertAlign w:val="superscript"/>
        </w:rPr>
        <w:t>nd</w:t>
      </w:r>
      <w:r w:rsidRPr="0041523B">
        <w:rPr>
          <w:sz w:val="24"/>
          <w:szCs w:val="24"/>
        </w:rPr>
        <w:t xml:space="preserve"> Old Universe that lasted trillions of years, He fell in Lordship by the term “Qanah” meaning “</w:t>
      </w:r>
      <w:r w:rsidRPr="0041523B">
        <w:rPr>
          <w:b/>
          <w:sz w:val="24"/>
          <w:szCs w:val="24"/>
        </w:rPr>
        <w:t>Eternal Eros Love</w:t>
      </w:r>
      <w:r w:rsidRPr="0041523B">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41523B">
        <w:rPr>
          <w:sz w:val="24"/>
          <w:szCs w:val="24"/>
        </w:rPr>
        <w:lastRenderedPageBreak/>
        <w:t>the stoning Laws. If You have any questions on the Stoning Laws, You must get My book called “</w:t>
      </w:r>
      <w:r w:rsidRPr="0041523B">
        <w:rPr>
          <w:b/>
          <w:sz w:val="24"/>
          <w:szCs w:val="24"/>
        </w:rPr>
        <w:t>God is Love and the Love in the Holy Bible</w:t>
      </w:r>
      <w:r w:rsidRPr="0041523B">
        <w:rPr>
          <w:sz w:val="24"/>
          <w:szCs w:val="24"/>
        </w:rPr>
        <w:t xml:space="preserve">.” </w:t>
      </w:r>
    </w:p>
    <w:p w:rsidR="00732D4C" w:rsidRPr="0041523B" w:rsidRDefault="00732D4C" w:rsidP="00732D4C">
      <w:pPr>
        <w:spacing w:line="480" w:lineRule="auto"/>
        <w:jc w:val="both"/>
        <w:rPr>
          <w:sz w:val="24"/>
          <w:szCs w:val="24"/>
        </w:rPr>
      </w:pPr>
      <w:r w:rsidRPr="0041523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32D4C" w:rsidRPr="0041523B" w:rsidRDefault="00732D4C" w:rsidP="00732D4C">
      <w:pPr>
        <w:spacing w:line="480" w:lineRule="auto"/>
        <w:jc w:val="both"/>
        <w:rPr>
          <w:sz w:val="24"/>
          <w:szCs w:val="24"/>
        </w:rPr>
      </w:pPr>
      <w:r w:rsidRPr="0041523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41523B">
        <w:rPr>
          <w:sz w:val="24"/>
          <w:szCs w:val="24"/>
        </w:rPr>
        <w:lastRenderedPageBreak/>
        <w:t xml:space="preserve">25-26 concerns 3 Divine Unions by Adam &amp; Eve to bring forth His other Sons named Abel, Seth &amp; Enosh (Enos) by the Tree of Life. </w:t>
      </w:r>
    </w:p>
    <w:p w:rsidR="00732D4C" w:rsidRPr="0041523B" w:rsidRDefault="00732D4C" w:rsidP="00732D4C">
      <w:pPr>
        <w:spacing w:line="480" w:lineRule="auto"/>
        <w:jc w:val="both"/>
        <w:rPr>
          <w:sz w:val="24"/>
          <w:szCs w:val="24"/>
        </w:rPr>
      </w:pPr>
      <w:r w:rsidRPr="0041523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32D4C" w:rsidRPr="0041523B" w:rsidRDefault="00732D4C" w:rsidP="00732D4C">
      <w:pPr>
        <w:spacing w:line="480" w:lineRule="auto"/>
        <w:jc w:val="both"/>
        <w:rPr>
          <w:sz w:val="24"/>
          <w:szCs w:val="24"/>
        </w:rPr>
      </w:pPr>
      <w:r w:rsidRPr="0041523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1523B">
        <w:rPr>
          <w:sz w:val="24"/>
          <w:szCs w:val="24"/>
          <w:vertAlign w:val="superscript"/>
        </w:rPr>
        <w:t>th</w:t>
      </w:r>
      <w:r w:rsidRPr="0041523B">
        <w:rPr>
          <w:sz w:val="24"/>
          <w:szCs w:val="24"/>
        </w:rPr>
        <w:t>–Born Son, but 10</w:t>
      </w:r>
      <w:r w:rsidRPr="0041523B">
        <w:rPr>
          <w:sz w:val="24"/>
          <w:szCs w:val="24"/>
          <w:vertAlign w:val="superscript"/>
        </w:rPr>
        <w:t>th</w:t>
      </w:r>
      <w:r w:rsidRPr="0041523B">
        <w:rPr>
          <w:sz w:val="24"/>
          <w:szCs w:val="24"/>
        </w:rPr>
        <w:t xml:space="preserve"> in line with Christ as the 1</w:t>
      </w:r>
      <w:r w:rsidRPr="0041523B">
        <w:rPr>
          <w:sz w:val="24"/>
          <w:szCs w:val="24"/>
          <w:vertAlign w:val="superscript"/>
        </w:rPr>
        <w:t>st</w:t>
      </w:r>
      <w:r w:rsidRPr="0041523B">
        <w:rPr>
          <w:sz w:val="24"/>
          <w:szCs w:val="24"/>
        </w:rPr>
        <w:t>-Born Son to raise up Christ to sit on His throne which makes 8 to 10 positions) were all Divine Unions done by Joseph and Mary by the Tree of Life.</w:t>
      </w:r>
    </w:p>
    <w:p w:rsidR="00732D4C" w:rsidRPr="0041523B" w:rsidRDefault="00732D4C" w:rsidP="00732D4C">
      <w:pPr>
        <w:spacing w:line="480" w:lineRule="auto"/>
        <w:jc w:val="both"/>
        <w:rPr>
          <w:sz w:val="24"/>
          <w:szCs w:val="24"/>
        </w:rPr>
      </w:pPr>
      <w:r w:rsidRPr="0041523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1523B">
        <w:rPr>
          <w:sz w:val="24"/>
          <w:szCs w:val="24"/>
          <w:vertAlign w:val="superscript"/>
        </w:rPr>
        <w:t>nd</w:t>
      </w:r>
      <w:r w:rsidRPr="0041523B">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41523B">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1523B">
        <w:rPr>
          <w:sz w:val="24"/>
          <w:szCs w:val="24"/>
          <w:vertAlign w:val="superscript"/>
        </w:rPr>
        <w:t>th</w:t>
      </w:r>
      <w:r w:rsidRPr="0041523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1523B">
        <w:rPr>
          <w:sz w:val="24"/>
          <w:szCs w:val="24"/>
          <w:vertAlign w:val="superscript"/>
        </w:rPr>
        <w:t>nd</w:t>
      </w:r>
      <w:r w:rsidRPr="0041523B">
        <w:rPr>
          <w:sz w:val="24"/>
          <w:szCs w:val="24"/>
        </w:rPr>
        <w:t xml:space="preserve"> Peter 3:10-13 &amp; Acts 7:60. For the 1</w:t>
      </w:r>
      <w:r w:rsidRPr="0041523B">
        <w:rPr>
          <w:sz w:val="24"/>
          <w:szCs w:val="24"/>
          <w:vertAlign w:val="superscript"/>
        </w:rPr>
        <w:t>st</w:t>
      </w:r>
      <w:r w:rsidRPr="0041523B">
        <w:rPr>
          <w:sz w:val="24"/>
          <w:szCs w:val="24"/>
        </w:rPr>
        <w:t xml:space="preserve"> Married Woman to think like the 1</w:t>
      </w:r>
      <w:r w:rsidRPr="0041523B">
        <w:rPr>
          <w:sz w:val="24"/>
          <w:szCs w:val="24"/>
          <w:vertAlign w:val="superscript"/>
        </w:rPr>
        <w:t>st</w:t>
      </w:r>
      <w:r w:rsidRPr="0041523B">
        <w:rPr>
          <w:sz w:val="24"/>
          <w:szCs w:val="24"/>
        </w:rPr>
        <w:t xml:space="preserve"> Married Man She has to be disobedient. For the 1</w:t>
      </w:r>
      <w:r w:rsidRPr="0041523B">
        <w:rPr>
          <w:sz w:val="24"/>
          <w:szCs w:val="24"/>
          <w:vertAlign w:val="superscript"/>
        </w:rPr>
        <w:t>st</w:t>
      </w:r>
      <w:r w:rsidRPr="0041523B">
        <w:rPr>
          <w:sz w:val="24"/>
          <w:szCs w:val="24"/>
        </w:rPr>
        <w:t xml:space="preserve"> Married Man to think like the 1</w:t>
      </w:r>
      <w:r w:rsidRPr="0041523B">
        <w:rPr>
          <w:sz w:val="24"/>
          <w:szCs w:val="24"/>
          <w:vertAlign w:val="superscript"/>
        </w:rPr>
        <w:t>st</w:t>
      </w:r>
      <w:r w:rsidRPr="0041523B">
        <w:rPr>
          <w:sz w:val="24"/>
          <w:szCs w:val="24"/>
        </w:rPr>
        <w:t xml:space="preserve"> Married Woman He has to be deceived. For the 1</w:t>
      </w:r>
      <w:r w:rsidRPr="0041523B">
        <w:rPr>
          <w:sz w:val="24"/>
          <w:szCs w:val="24"/>
          <w:vertAlign w:val="superscript"/>
        </w:rPr>
        <w:t>st</w:t>
      </w:r>
      <w:r w:rsidRPr="0041523B">
        <w:rPr>
          <w:sz w:val="24"/>
          <w:szCs w:val="24"/>
        </w:rPr>
        <w:t xml:space="preserve"> Married Man to think like the 1</w:t>
      </w:r>
      <w:r w:rsidRPr="0041523B">
        <w:rPr>
          <w:sz w:val="24"/>
          <w:szCs w:val="24"/>
          <w:vertAlign w:val="superscript"/>
        </w:rPr>
        <w:t>st</w:t>
      </w:r>
      <w:r w:rsidRPr="0041523B">
        <w:rPr>
          <w:sz w:val="24"/>
          <w:szCs w:val="24"/>
        </w:rPr>
        <w:t xml:space="preserve"> Married Serpent He has to be a liar. For the 1</w:t>
      </w:r>
      <w:r w:rsidRPr="0041523B">
        <w:rPr>
          <w:sz w:val="24"/>
          <w:szCs w:val="24"/>
          <w:vertAlign w:val="superscript"/>
        </w:rPr>
        <w:t>st</w:t>
      </w:r>
      <w:r w:rsidRPr="0041523B">
        <w:rPr>
          <w:sz w:val="24"/>
          <w:szCs w:val="24"/>
        </w:rPr>
        <w:t xml:space="preserve"> Married Serpent to think like the 1</w:t>
      </w:r>
      <w:r w:rsidRPr="0041523B">
        <w:rPr>
          <w:sz w:val="24"/>
          <w:szCs w:val="24"/>
          <w:vertAlign w:val="superscript"/>
        </w:rPr>
        <w:t>st</w:t>
      </w:r>
      <w:r w:rsidRPr="0041523B">
        <w:rPr>
          <w:sz w:val="24"/>
          <w:szCs w:val="24"/>
        </w:rPr>
        <w:t xml:space="preserve"> Married Man He has to be disobedient. For the 1</w:t>
      </w:r>
      <w:r w:rsidRPr="0041523B">
        <w:rPr>
          <w:sz w:val="24"/>
          <w:szCs w:val="24"/>
          <w:vertAlign w:val="superscript"/>
        </w:rPr>
        <w:t>st</w:t>
      </w:r>
      <w:r w:rsidRPr="0041523B">
        <w:rPr>
          <w:sz w:val="24"/>
          <w:szCs w:val="24"/>
        </w:rPr>
        <w:t xml:space="preserve"> Married Woman to think like the 1</w:t>
      </w:r>
      <w:r w:rsidRPr="0041523B">
        <w:rPr>
          <w:sz w:val="24"/>
          <w:szCs w:val="24"/>
          <w:vertAlign w:val="superscript"/>
        </w:rPr>
        <w:t>st</w:t>
      </w:r>
      <w:r w:rsidRPr="0041523B">
        <w:rPr>
          <w:sz w:val="24"/>
          <w:szCs w:val="24"/>
        </w:rPr>
        <w:t xml:space="preserve"> Married Serpent She has to be a liar. For the 1</w:t>
      </w:r>
      <w:r w:rsidRPr="0041523B">
        <w:rPr>
          <w:sz w:val="24"/>
          <w:szCs w:val="24"/>
          <w:vertAlign w:val="superscript"/>
        </w:rPr>
        <w:t>st</w:t>
      </w:r>
      <w:r w:rsidRPr="0041523B">
        <w:rPr>
          <w:sz w:val="24"/>
          <w:szCs w:val="24"/>
        </w:rPr>
        <w:t xml:space="preserve"> Married Serpent to think like the 1</w:t>
      </w:r>
      <w:r w:rsidRPr="0041523B">
        <w:rPr>
          <w:sz w:val="24"/>
          <w:szCs w:val="24"/>
          <w:vertAlign w:val="superscript"/>
        </w:rPr>
        <w:t>st</w:t>
      </w:r>
      <w:r w:rsidRPr="0041523B">
        <w:rPr>
          <w:sz w:val="24"/>
          <w:szCs w:val="24"/>
        </w:rPr>
        <w:t xml:space="preserve"> Married Woman He </w:t>
      </w:r>
      <w:r w:rsidRPr="0041523B">
        <w:rPr>
          <w:sz w:val="24"/>
          <w:szCs w:val="24"/>
        </w:rPr>
        <w:lastRenderedPageBreak/>
        <w:t>has to be deceived. For the Married Lord called Wisdom or the Married Lady called Wisdom to think like all (the 1</w:t>
      </w:r>
      <w:r w:rsidRPr="0041523B">
        <w:rPr>
          <w:sz w:val="24"/>
          <w:szCs w:val="24"/>
          <w:vertAlign w:val="superscript"/>
        </w:rPr>
        <w:t>st</w:t>
      </w:r>
      <w:r w:rsidRPr="0041523B">
        <w:rPr>
          <w:sz w:val="24"/>
          <w:szCs w:val="24"/>
        </w:rPr>
        <w:t xml:space="preserve"> Married Woman, 1</w:t>
      </w:r>
      <w:r w:rsidRPr="0041523B">
        <w:rPr>
          <w:sz w:val="24"/>
          <w:szCs w:val="24"/>
          <w:vertAlign w:val="superscript"/>
        </w:rPr>
        <w:t>st</w:t>
      </w:r>
      <w:r w:rsidRPr="0041523B">
        <w:rPr>
          <w:sz w:val="24"/>
          <w:szCs w:val="24"/>
        </w:rPr>
        <w:t xml:space="preserve"> Married Man &amp; 1</w:t>
      </w:r>
      <w:r w:rsidRPr="0041523B">
        <w:rPr>
          <w:sz w:val="24"/>
          <w:szCs w:val="24"/>
          <w:vertAlign w:val="superscript"/>
        </w:rPr>
        <w:t>st</w:t>
      </w:r>
      <w:r w:rsidRPr="0041523B">
        <w:rPr>
          <w:sz w:val="24"/>
          <w:szCs w:val="24"/>
        </w:rPr>
        <w:t xml:space="preserve"> Married Serpent) He or She has to be deceived, disobedient &amp; a liar. For the 2</w:t>
      </w:r>
      <w:r w:rsidRPr="0041523B">
        <w:rPr>
          <w:sz w:val="24"/>
          <w:szCs w:val="24"/>
          <w:vertAlign w:val="superscript"/>
        </w:rPr>
        <w:t>nd</w:t>
      </w:r>
      <w:r w:rsidRPr="0041523B">
        <w:rPr>
          <w:sz w:val="24"/>
          <w:szCs w:val="24"/>
        </w:rPr>
        <w:t xml:space="preserve"> Single Man is Obedient. For the 2</w:t>
      </w:r>
      <w:r w:rsidRPr="0041523B">
        <w:rPr>
          <w:sz w:val="24"/>
          <w:szCs w:val="24"/>
          <w:vertAlign w:val="superscript"/>
        </w:rPr>
        <w:t>nd</w:t>
      </w:r>
      <w:r w:rsidRPr="0041523B">
        <w:rPr>
          <w:sz w:val="24"/>
          <w:szCs w:val="24"/>
        </w:rPr>
        <w:t xml:space="preserve"> Single Woman is intelligent knowing the Scriptures &amp; the Authority. For the 2</w:t>
      </w:r>
      <w:r w:rsidRPr="0041523B">
        <w:rPr>
          <w:sz w:val="24"/>
          <w:szCs w:val="24"/>
          <w:vertAlign w:val="superscript"/>
        </w:rPr>
        <w:t>nd</w:t>
      </w:r>
      <w:r w:rsidRPr="0041523B">
        <w:rPr>
          <w:sz w:val="24"/>
          <w:szCs w:val="24"/>
        </w:rPr>
        <w:t xml:space="preserve"> Single Serpent is the Truth. For the 2</w:t>
      </w:r>
      <w:r w:rsidRPr="0041523B">
        <w:rPr>
          <w:sz w:val="24"/>
          <w:szCs w:val="24"/>
          <w:vertAlign w:val="superscript"/>
        </w:rPr>
        <w:t>nd</w:t>
      </w:r>
      <w:r w:rsidRPr="0041523B">
        <w:rPr>
          <w:sz w:val="24"/>
          <w:szCs w:val="24"/>
        </w:rPr>
        <w:t xml:space="preserve"> Single Lord called Wisdom is Obedient, Intelligent and Truthful.     </w:t>
      </w:r>
    </w:p>
    <w:p w:rsidR="00732D4C" w:rsidRPr="0041523B" w:rsidRDefault="00732D4C" w:rsidP="00732D4C">
      <w:pPr>
        <w:spacing w:line="480" w:lineRule="auto"/>
        <w:jc w:val="both"/>
        <w:rPr>
          <w:sz w:val="24"/>
          <w:szCs w:val="24"/>
        </w:rPr>
      </w:pPr>
      <w:r w:rsidRPr="0041523B">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41523B">
        <w:rPr>
          <w:sz w:val="24"/>
          <w:szCs w:val="24"/>
          <w:vertAlign w:val="superscript"/>
        </w:rPr>
        <w:t>st</w:t>
      </w:r>
      <w:r w:rsidRPr="0041523B">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41523B">
        <w:rPr>
          <w:sz w:val="24"/>
          <w:szCs w:val="24"/>
          <w:vertAlign w:val="superscript"/>
        </w:rPr>
        <w:t>nd</w:t>
      </w:r>
      <w:r w:rsidRPr="0041523B">
        <w:rPr>
          <w:sz w:val="24"/>
          <w:szCs w:val="24"/>
        </w:rPr>
        <w:t xml:space="preserve"> Corinthians 12:1-6 &amp; 1</w:t>
      </w:r>
      <w:r w:rsidRPr="0041523B">
        <w:rPr>
          <w:sz w:val="24"/>
          <w:szCs w:val="24"/>
          <w:vertAlign w:val="superscript"/>
        </w:rPr>
        <w:t>st</w:t>
      </w:r>
      <w:r w:rsidRPr="0041523B">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41523B">
        <w:rPr>
          <w:sz w:val="24"/>
          <w:szCs w:val="24"/>
          <w:vertAlign w:val="superscript"/>
        </w:rPr>
        <w:t>nd</w:t>
      </w:r>
      <w:r w:rsidRPr="0041523B">
        <w:rPr>
          <w:sz w:val="24"/>
          <w:szCs w:val="24"/>
        </w:rPr>
        <w:t xml:space="preserve"> Peter 1:4 &amp; Romans 1:20.  </w:t>
      </w:r>
    </w:p>
    <w:p w:rsidR="00732D4C" w:rsidRPr="0041523B" w:rsidRDefault="00732D4C" w:rsidP="00732D4C">
      <w:pPr>
        <w:spacing w:line="480" w:lineRule="auto"/>
        <w:jc w:val="both"/>
        <w:rPr>
          <w:sz w:val="24"/>
          <w:szCs w:val="24"/>
        </w:rPr>
      </w:pPr>
      <w:r w:rsidRPr="0041523B">
        <w:rPr>
          <w:sz w:val="24"/>
          <w:szCs w:val="24"/>
        </w:rPr>
        <w:t xml:space="preserve">What did </w:t>
      </w:r>
      <w:r w:rsidRPr="0041523B">
        <w:rPr>
          <w:b/>
          <w:sz w:val="24"/>
          <w:szCs w:val="24"/>
        </w:rPr>
        <w:t>the Blood of the Lord Stephen</w:t>
      </w:r>
      <w:r w:rsidRPr="0041523B">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41523B">
        <w:rPr>
          <w:sz w:val="24"/>
          <w:szCs w:val="24"/>
        </w:rPr>
        <w:lastRenderedPageBreak/>
        <w:t>7:60; Ephesians 2:18. He made peace by the blood of His stoning to reconcile all unto Himself in 1</w:t>
      </w:r>
      <w:r w:rsidRPr="0041523B">
        <w:rPr>
          <w:sz w:val="24"/>
          <w:szCs w:val="24"/>
          <w:vertAlign w:val="superscript"/>
        </w:rPr>
        <w:t>st</w:t>
      </w:r>
      <w:r w:rsidRPr="0041523B">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41523B">
        <w:rPr>
          <w:sz w:val="24"/>
          <w:szCs w:val="24"/>
          <w:vertAlign w:val="superscript"/>
        </w:rPr>
        <w:t>st</w:t>
      </w:r>
      <w:r w:rsidRPr="0041523B">
        <w:rPr>
          <w:sz w:val="24"/>
          <w:szCs w:val="24"/>
        </w:rPr>
        <w:t xml:space="preserve"> Peter 1:2 &amp; Acts 7:51-60. In 1</w:t>
      </w:r>
      <w:r w:rsidRPr="0041523B">
        <w:rPr>
          <w:sz w:val="24"/>
          <w:szCs w:val="24"/>
          <w:vertAlign w:val="superscript"/>
        </w:rPr>
        <w:t>st</w:t>
      </w:r>
      <w:r w:rsidRPr="0041523B">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41523B">
        <w:rPr>
          <w:sz w:val="24"/>
          <w:szCs w:val="24"/>
          <w:vertAlign w:val="superscript"/>
        </w:rPr>
        <w:t>nd</w:t>
      </w:r>
      <w:r w:rsidRPr="0041523B">
        <w:rPr>
          <w:sz w:val="24"/>
          <w:szCs w:val="24"/>
        </w:rPr>
        <w:t xml:space="preserve"> Maccabees 12:38-45. Stephen’s blood brings forth eternal mercy forever and ever in Psalms 21:7 &amp; Acts 7:60. </w:t>
      </w:r>
    </w:p>
    <w:p w:rsidR="00732D4C" w:rsidRPr="0041523B" w:rsidRDefault="00732D4C" w:rsidP="00732D4C">
      <w:pPr>
        <w:spacing w:line="480" w:lineRule="auto"/>
        <w:jc w:val="both"/>
        <w:rPr>
          <w:sz w:val="24"/>
          <w:szCs w:val="24"/>
        </w:rPr>
      </w:pPr>
      <w:r w:rsidRPr="0041523B">
        <w:rPr>
          <w:b/>
          <w:sz w:val="24"/>
          <w:szCs w:val="24"/>
        </w:rPr>
        <w:t>Stephen is the Christian Messiah from the Branch of Solomon</w:t>
      </w:r>
      <w:r w:rsidRPr="0041523B">
        <w:rPr>
          <w:sz w:val="24"/>
          <w:szCs w:val="24"/>
        </w:rPr>
        <w:t xml:space="preserve"> in Acts 7:47-50; 1</w:t>
      </w:r>
      <w:r w:rsidRPr="0041523B">
        <w:rPr>
          <w:sz w:val="24"/>
          <w:szCs w:val="24"/>
          <w:vertAlign w:val="superscript"/>
        </w:rPr>
        <w:t>st</w:t>
      </w:r>
      <w:r w:rsidRPr="0041523B">
        <w:rPr>
          <w:sz w:val="24"/>
          <w:szCs w:val="24"/>
        </w:rPr>
        <w:t xml:space="preserve"> John 2:22 &amp; 2</w:t>
      </w:r>
      <w:r w:rsidRPr="0041523B">
        <w:rPr>
          <w:sz w:val="24"/>
          <w:szCs w:val="24"/>
          <w:vertAlign w:val="superscript"/>
        </w:rPr>
        <w:t>nd</w:t>
      </w:r>
      <w:r w:rsidRPr="0041523B">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41523B">
        <w:rPr>
          <w:sz w:val="24"/>
          <w:szCs w:val="24"/>
        </w:rPr>
        <w:lastRenderedPageBreak/>
        <w:t>Salvation says that Jews inherits Palestine forever &amp; Christians will inherit the Countries, Nations, Governments, Militaries, Laws, States, Kingdoms &amp; Priesthoods. Also the Messiah is in 2</w:t>
      </w:r>
      <w:r w:rsidRPr="0041523B">
        <w:rPr>
          <w:sz w:val="24"/>
          <w:szCs w:val="24"/>
          <w:vertAlign w:val="superscript"/>
        </w:rPr>
        <w:t>nd</w:t>
      </w:r>
      <w:r w:rsidRPr="0041523B">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41523B">
        <w:rPr>
          <w:sz w:val="24"/>
          <w:szCs w:val="24"/>
          <w:vertAlign w:val="superscript"/>
        </w:rPr>
        <w:t>st</w:t>
      </w:r>
      <w:r w:rsidRPr="0041523B">
        <w:rPr>
          <w:sz w:val="24"/>
          <w:szCs w:val="24"/>
        </w:rPr>
        <w:t xml:space="preserve"> Adam &amp; 1</w:t>
      </w:r>
      <w:r w:rsidRPr="0041523B">
        <w:rPr>
          <w:sz w:val="24"/>
          <w:szCs w:val="24"/>
          <w:vertAlign w:val="superscript"/>
        </w:rPr>
        <w:t>st</w:t>
      </w:r>
      <w:r w:rsidRPr="0041523B">
        <w:rPr>
          <w:sz w:val="24"/>
          <w:szCs w:val="24"/>
        </w:rPr>
        <w:t xml:space="preserve"> Eve’s fall by eating from this tree. In 1</w:t>
      </w:r>
      <w:r w:rsidRPr="0041523B">
        <w:rPr>
          <w:sz w:val="24"/>
          <w:szCs w:val="24"/>
          <w:vertAlign w:val="superscript"/>
        </w:rPr>
        <w:t>st</w:t>
      </w:r>
      <w:r w:rsidRPr="0041523B">
        <w:rPr>
          <w:sz w:val="24"/>
          <w:szCs w:val="24"/>
        </w:rPr>
        <w:t xml:space="preserve"> Corinthians 15:47 says Jesus/John is the 2</w:t>
      </w:r>
      <w:r w:rsidRPr="0041523B">
        <w:rPr>
          <w:sz w:val="24"/>
          <w:szCs w:val="24"/>
          <w:vertAlign w:val="superscript"/>
        </w:rPr>
        <w:t>nd</w:t>
      </w:r>
      <w:r w:rsidRPr="0041523B">
        <w:rPr>
          <w:sz w:val="24"/>
          <w:szCs w:val="24"/>
        </w:rPr>
        <w:t xml:space="preserve"> Man Adam/2</w:t>
      </w:r>
      <w:r w:rsidRPr="0041523B">
        <w:rPr>
          <w:sz w:val="24"/>
          <w:szCs w:val="24"/>
          <w:vertAlign w:val="superscript"/>
        </w:rPr>
        <w:t>nd</w:t>
      </w:r>
      <w:r w:rsidRPr="0041523B">
        <w:rPr>
          <w:sz w:val="24"/>
          <w:szCs w:val="24"/>
        </w:rPr>
        <w:t xml:space="preserve"> Woman Eve &amp; James is the 2</w:t>
      </w:r>
      <w:r w:rsidRPr="0041523B">
        <w:rPr>
          <w:sz w:val="24"/>
          <w:szCs w:val="24"/>
          <w:vertAlign w:val="superscript"/>
        </w:rPr>
        <w:t>nd</w:t>
      </w:r>
      <w:r w:rsidRPr="0041523B">
        <w:rPr>
          <w:sz w:val="24"/>
          <w:szCs w:val="24"/>
        </w:rPr>
        <w:t xml:space="preserve"> Serpent Lucifer which in 1</w:t>
      </w:r>
      <w:r w:rsidRPr="0041523B">
        <w:rPr>
          <w:sz w:val="24"/>
          <w:szCs w:val="24"/>
          <w:vertAlign w:val="superscript"/>
        </w:rPr>
        <w:t>st</w:t>
      </w:r>
      <w:r w:rsidRPr="0041523B">
        <w:rPr>
          <w:sz w:val="24"/>
          <w:szCs w:val="24"/>
        </w:rPr>
        <w:t xml:space="preserve"> Corinthians 15:40, 42. Then in 1</w:t>
      </w:r>
      <w:r w:rsidRPr="0041523B">
        <w:rPr>
          <w:sz w:val="24"/>
          <w:szCs w:val="24"/>
          <w:vertAlign w:val="superscript"/>
        </w:rPr>
        <w:t>st</w:t>
      </w:r>
      <w:r w:rsidRPr="0041523B">
        <w:rPr>
          <w:sz w:val="24"/>
          <w:szCs w:val="24"/>
        </w:rPr>
        <w:t xml:space="preserve"> Corinthians 15:54-58, Stephen would be the 2</w:t>
      </w:r>
      <w:r w:rsidRPr="0041523B">
        <w:rPr>
          <w:sz w:val="24"/>
          <w:szCs w:val="24"/>
          <w:vertAlign w:val="superscript"/>
        </w:rPr>
        <w:t>nd</w:t>
      </w:r>
      <w:r w:rsidRPr="0041523B">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41523B">
        <w:rPr>
          <w:sz w:val="24"/>
          <w:szCs w:val="24"/>
          <w:vertAlign w:val="superscript"/>
        </w:rPr>
        <w:t xml:space="preserve">st </w:t>
      </w:r>
      <w:r w:rsidRPr="0041523B">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41523B">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41523B">
        <w:rPr>
          <w:sz w:val="24"/>
          <w:szCs w:val="24"/>
          <w:vertAlign w:val="superscript"/>
        </w:rPr>
        <w:t>st</w:t>
      </w:r>
      <w:r w:rsidRPr="0041523B">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41523B">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1523B">
        <w:rPr>
          <w:sz w:val="24"/>
          <w:szCs w:val="24"/>
          <w:vertAlign w:val="superscript"/>
        </w:rPr>
        <w:t>nd</w:t>
      </w:r>
      <w:r w:rsidRPr="0041523B">
        <w:rPr>
          <w:sz w:val="24"/>
          <w:szCs w:val="24"/>
        </w:rPr>
        <w:t xml:space="preserve"> Man Yahweh. The Lord James is the 2</w:t>
      </w:r>
      <w:r w:rsidRPr="0041523B">
        <w:rPr>
          <w:sz w:val="24"/>
          <w:szCs w:val="24"/>
          <w:vertAlign w:val="superscript"/>
        </w:rPr>
        <w:t>nd</w:t>
      </w:r>
      <w:r w:rsidRPr="0041523B">
        <w:rPr>
          <w:sz w:val="24"/>
          <w:szCs w:val="24"/>
        </w:rPr>
        <w:t xml:space="preserve"> Man Lucifer. The Lord Jesus is the 2</w:t>
      </w:r>
      <w:r w:rsidRPr="0041523B">
        <w:rPr>
          <w:sz w:val="24"/>
          <w:szCs w:val="24"/>
          <w:vertAlign w:val="superscript"/>
        </w:rPr>
        <w:t>nd</w:t>
      </w:r>
      <w:r w:rsidRPr="0041523B">
        <w:rPr>
          <w:sz w:val="24"/>
          <w:szCs w:val="24"/>
        </w:rPr>
        <w:t xml:space="preserve"> Man Adam. The Lord John is the 2</w:t>
      </w:r>
      <w:r w:rsidRPr="0041523B">
        <w:rPr>
          <w:sz w:val="24"/>
          <w:szCs w:val="24"/>
          <w:vertAlign w:val="superscript"/>
        </w:rPr>
        <w:t>nd</w:t>
      </w:r>
      <w:r w:rsidRPr="0041523B">
        <w:rPr>
          <w:sz w:val="24"/>
          <w:szCs w:val="24"/>
        </w:rPr>
        <w:t xml:space="preserve"> Man Eve. The Lord Peter is the 2</w:t>
      </w:r>
      <w:r w:rsidRPr="0041523B">
        <w:rPr>
          <w:sz w:val="24"/>
          <w:szCs w:val="24"/>
          <w:vertAlign w:val="superscript"/>
        </w:rPr>
        <w:t>nd</w:t>
      </w:r>
      <w:r w:rsidRPr="0041523B">
        <w:rPr>
          <w:sz w:val="24"/>
          <w:szCs w:val="24"/>
        </w:rPr>
        <w:t xml:space="preserve"> Man Cain.  </w:t>
      </w:r>
    </w:p>
    <w:p w:rsidR="00732D4C" w:rsidRPr="0041523B" w:rsidRDefault="00732D4C" w:rsidP="00732D4C">
      <w:pPr>
        <w:spacing w:line="480" w:lineRule="auto"/>
        <w:jc w:val="both"/>
        <w:rPr>
          <w:rFonts w:cs="Calibri"/>
          <w:sz w:val="24"/>
          <w:szCs w:val="24"/>
        </w:rPr>
      </w:pPr>
      <w:r w:rsidRPr="0041523B">
        <w:rPr>
          <w:sz w:val="24"/>
          <w:szCs w:val="24"/>
        </w:rPr>
        <w:t xml:space="preserve">In </w:t>
      </w:r>
      <w:r w:rsidRPr="0041523B">
        <w:rPr>
          <w:b/>
          <w:sz w:val="24"/>
          <w:szCs w:val="24"/>
        </w:rPr>
        <w:t>Stephen’s Defense</w:t>
      </w:r>
      <w:r w:rsidRPr="0041523B">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41523B">
        <w:rPr>
          <w:sz w:val="24"/>
          <w:szCs w:val="24"/>
          <w:vertAlign w:val="superscript"/>
        </w:rPr>
        <w:t>st</w:t>
      </w:r>
      <w:r w:rsidRPr="0041523B">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41523B">
        <w:rPr>
          <w:sz w:val="24"/>
          <w:szCs w:val="24"/>
          <w:vertAlign w:val="superscript"/>
        </w:rPr>
        <w:t>st</w:t>
      </w:r>
      <w:r w:rsidRPr="0041523B">
        <w:rPr>
          <w:sz w:val="24"/>
          <w:szCs w:val="24"/>
        </w:rPr>
        <w:t xml:space="preserve"> Kings 11:1-13 &amp; Pagan Wives in Ezra 9:1-15. Also it is in 1</w:t>
      </w:r>
      <w:r w:rsidRPr="0041523B">
        <w:rPr>
          <w:sz w:val="24"/>
          <w:szCs w:val="24"/>
          <w:vertAlign w:val="superscript"/>
        </w:rPr>
        <w:t>st</w:t>
      </w:r>
      <w:r w:rsidRPr="0041523B">
        <w:rPr>
          <w:sz w:val="24"/>
          <w:szCs w:val="24"/>
        </w:rPr>
        <w:t xml:space="preserve"> </w:t>
      </w:r>
      <w:r w:rsidRPr="0041523B">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41523B">
        <w:rPr>
          <w:sz w:val="24"/>
          <w:szCs w:val="24"/>
          <w:vertAlign w:val="superscript"/>
        </w:rPr>
        <w:t>st</w:t>
      </w:r>
      <w:r w:rsidRPr="0041523B">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41523B">
        <w:rPr>
          <w:sz w:val="24"/>
          <w:szCs w:val="24"/>
        </w:rPr>
        <w:lastRenderedPageBreak/>
        <w:t>or wizards called witches, etc. which is a combined porn charge of adultery, fornication, sexual immorality, abominations, witchcraft, uncleanness and idolatry to name a few in Romans 1:21-32; 1</w:t>
      </w:r>
      <w:r w:rsidRPr="0041523B">
        <w:rPr>
          <w:sz w:val="24"/>
          <w:szCs w:val="24"/>
          <w:vertAlign w:val="superscript"/>
        </w:rPr>
        <w:t>st</w:t>
      </w:r>
      <w:r w:rsidRPr="0041523B">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41523B">
        <w:rPr>
          <w:sz w:val="24"/>
          <w:szCs w:val="24"/>
          <w:vertAlign w:val="superscript"/>
        </w:rPr>
        <w:t>st</w:t>
      </w:r>
      <w:r w:rsidRPr="0041523B">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41523B">
        <w:rPr>
          <w:vanish/>
          <w:sz w:val="24"/>
          <w:szCs w:val="24"/>
        </w:rPr>
        <w:t>eHe</w:t>
      </w:r>
      <w:r w:rsidRPr="0041523B">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41523B">
        <w:rPr>
          <w:sz w:val="24"/>
          <w:szCs w:val="24"/>
          <w:vertAlign w:val="superscript"/>
        </w:rPr>
        <w:t>st</w:t>
      </w:r>
      <w:r w:rsidRPr="0041523B">
        <w:rPr>
          <w:sz w:val="24"/>
          <w:szCs w:val="24"/>
        </w:rPr>
        <w:t xml:space="preserve"> John 2:22 and 2</w:t>
      </w:r>
      <w:r w:rsidRPr="0041523B">
        <w:rPr>
          <w:sz w:val="24"/>
          <w:szCs w:val="24"/>
          <w:vertAlign w:val="superscript"/>
        </w:rPr>
        <w:t>nd</w:t>
      </w:r>
      <w:r w:rsidRPr="0041523B">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41523B">
        <w:rPr>
          <w:sz w:val="24"/>
          <w:szCs w:val="24"/>
        </w:rPr>
        <w:lastRenderedPageBreak/>
        <w:t>(protected) &amp; Fire the Lord Stephen is protected being the Trinity’s Last &amp; equal to the Lord Jah. If You have any questions on the different races, You must get My book called “</w:t>
      </w:r>
      <w:r w:rsidRPr="0041523B">
        <w:rPr>
          <w:b/>
          <w:sz w:val="24"/>
          <w:szCs w:val="24"/>
        </w:rPr>
        <w:t>The Lord Yah &amp; the Different Kinds of Flesh in the Holy Bible</w:t>
      </w:r>
      <w:r w:rsidRPr="0041523B">
        <w:rPr>
          <w:sz w:val="24"/>
          <w:szCs w:val="24"/>
        </w:rPr>
        <w:t xml:space="preserve">.” </w:t>
      </w:r>
      <w:r w:rsidRPr="0041523B">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32D4C" w:rsidRPr="0041523B" w:rsidRDefault="00732D4C" w:rsidP="00732D4C">
      <w:pPr>
        <w:spacing w:line="480" w:lineRule="auto"/>
        <w:jc w:val="both"/>
        <w:rPr>
          <w:rFonts w:cs="Times New Roman"/>
          <w:sz w:val="24"/>
          <w:szCs w:val="24"/>
        </w:rPr>
      </w:pPr>
      <w:r w:rsidRPr="0041523B">
        <w:rPr>
          <w:sz w:val="24"/>
          <w:szCs w:val="24"/>
        </w:rPr>
        <w:t>The 5 Divine Unions are authorized by the Father Stephen Our Lord derives from John 8:58 with Genesis 2:24; Matthew 19:5; Mark 10:8; Ephesians 5:31 &amp; 1</w:t>
      </w:r>
      <w:r w:rsidRPr="0041523B">
        <w:rPr>
          <w:sz w:val="24"/>
          <w:szCs w:val="24"/>
          <w:vertAlign w:val="superscript"/>
        </w:rPr>
        <w:t>st</w:t>
      </w:r>
      <w:r w:rsidRPr="0041523B">
        <w:rPr>
          <w:sz w:val="24"/>
          <w:szCs w:val="24"/>
        </w:rPr>
        <w:t xml:space="preserve"> Corinthians 6:17 all as One Flesh and the 1 Sexual Union is derived from Genesis 4:1 with 1</w:t>
      </w:r>
      <w:r w:rsidRPr="0041523B">
        <w:rPr>
          <w:sz w:val="24"/>
          <w:szCs w:val="24"/>
          <w:vertAlign w:val="superscript"/>
        </w:rPr>
        <w:t>st</w:t>
      </w:r>
      <w:r w:rsidRPr="0041523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1523B">
        <w:rPr>
          <w:sz w:val="24"/>
          <w:szCs w:val="24"/>
          <w:vertAlign w:val="superscript"/>
        </w:rPr>
        <w:t>st</w:t>
      </w:r>
      <w:r w:rsidRPr="0041523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32D4C" w:rsidRPr="0041523B" w:rsidRDefault="00732D4C" w:rsidP="00732D4C">
      <w:pPr>
        <w:spacing w:line="480" w:lineRule="auto"/>
        <w:jc w:val="both"/>
        <w:rPr>
          <w:sz w:val="24"/>
          <w:szCs w:val="24"/>
        </w:rPr>
      </w:pPr>
      <w:r w:rsidRPr="0041523B">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41523B">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732D4C" w:rsidRPr="0041523B" w:rsidRDefault="00732D4C" w:rsidP="00732D4C">
      <w:pPr>
        <w:spacing w:line="480" w:lineRule="auto"/>
        <w:jc w:val="both"/>
        <w:rPr>
          <w:sz w:val="24"/>
          <w:szCs w:val="24"/>
        </w:rPr>
      </w:pPr>
      <w:r w:rsidRPr="0041523B">
        <w:rPr>
          <w:sz w:val="24"/>
          <w:szCs w:val="24"/>
        </w:rPr>
        <w:t xml:space="preserve">In </w:t>
      </w:r>
      <w:r w:rsidRPr="0041523B">
        <w:rPr>
          <w:b/>
          <w:sz w:val="24"/>
          <w:szCs w:val="24"/>
        </w:rPr>
        <w:t>Stephen’s Resurrection from the Dead, Ascension and Throne</w:t>
      </w:r>
      <w:r w:rsidRPr="0041523B">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41523B">
        <w:rPr>
          <w:sz w:val="24"/>
          <w:szCs w:val="24"/>
          <w:vertAlign w:val="superscript"/>
        </w:rPr>
        <w:t>st</w:t>
      </w:r>
      <w:r w:rsidRPr="0041523B">
        <w:rPr>
          <w:sz w:val="24"/>
          <w:szCs w:val="24"/>
        </w:rPr>
        <w:t xml:space="preserve"> Kings 17:8-24; 2</w:t>
      </w:r>
      <w:r w:rsidRPr="0041523B">
        <w:rPr>
          <w:sz w:val="24"/>
          <w:szCs w:val="24"/>
          <w:vertAlign w:val="superscript"/>
        </w:rPr>
        <w:t>nd</w:t>
      </w:r>
      <w:r w:rsidRPr="0041523B">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41523B">
        <w:rPr>
          <w:sz w:val="24"/>
          <w:szCs w:val="24"/>
          <w:vertAlign w:val="superscript"/>
        </w:rPr>
        <w:t>st</w:t>
      </w:r>
      <w:r w:rsidRPr="0041523B">
        <w:rPr>
          <w:sz w:val="24"/>
          <w:szCs w:val="24"/>
        </w:rPr>
        <w:t xml:space="preserve"> Peter 1:4; Colossians 2:9 &amp; Romans 1:20. This Stephen, the </w:t>
      </w:r>
      <w:r w:rsidRPr="0041523B">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41523B">
        <w:rPr>
          <w:sz w:val="24"/>
          <w:szCs w:val="24"/>
          <w:vertAlign w:val="superscript"/>
        </w:rPr>
        <w:t>nd</w:t>
      </w:r>
      <w:r w:rsidRPr="0041523B">
        <w:rPr>
          <w:sz w:val="24"/>
          <w:szCs w:val="24"/>
        </w:rPr>
        <w:t xml:space="preserve"> Samuel 12:24-1</w:t>
      </w:r>
      <w:r w:rsidRPr="0041523B">
        <w:rPr>
          <w:sz w:val="24"/>
          <w:szCs w:val="24"/>
          <w:vertAlign w:val="superscript"/>
        </w:rPr>
        <w:t>st</w:t>
      </w:r>
      <w:r w:rsidRPr="0041523B">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41523B">
        <w:rPr>
          <w:sz w:val="24"/>
          <w:szCs w:val="24"/>
          <w:vertAlign w:val="superscript"/>
        </w:rPr>
        <w:t>st</w:t>
      </w:r>
      <w:r w:rsidRPr="0041523B">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41523B">
        <w:rPr>
          <w:sz w:val="24"/>
          <w:szCs w:val="24"/>
          <w:vertAlign w:val="superscript"/>
        </w:rPr>
        <w:t>st</w:t>
      </w:r>
      <w:r w:rsidRPr="0041523B">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41523B">
        <w:rPr>
          <w:sz w:val="24"/>
          <w:szCs w:val="24"/>
          <w:vertAlign w:val="superscript"/>
        </w:rPr>
        <w:t>th</w:t>
      </w:r>
      <w:r w:rsidRPr="0041523B">
        <w:rPr>
          <w:sz w:val="24"/>
          <w:szCs w:val="24"/>
        </w:rPr>
        <w:t xml:space="preserve"> to around June 21</w:t>
      </w:r>
      <w:r w:rsidRPr="0041523B">
        <w:rPr>
          <w:sz w:val="24"/>
          <w:szCs w:val="24"/>
          <w:vertAlign w:val="superscript"/>
        </w:rPr>
        <w:t>st</w:t>
      </w:r>
      <w:r w:rsidRPr="0041523B">
        <w:rPr>
          <w:sz w:val="24"/>
          <w:szCs w:val="24"/>
        </w:rPr>
        <w:t>. This is because of the Father Stephen’s 1</w:t>
      </w:r>
      <w:r w:rsidRPr="0041523B">
        <w:rPr>
          <w:sz w:val="24"/>
          <w:szCs w:val="24"/>
          <w:vertAlign w:val="superscript"/>
        </w:rPr>
        <w:t>st</w:t>
      </w:r>
      <w:r w:rsidRPr="0041523B">
        <w:rPr>
          <w:sz w:val="24"/>
          <w:szCs w:val="24"/>
        </w:rPr>
        <w:t xml:space="preserve"> &amp; 2</w:t>
      </w:r>
      <w:r w:rsidRPr="0041523B">
        <w:rPr>
          <w:sz w:val="24"/>
          <w:szCs w:val="24"/>
          <w:vertAlign w:val="superscript"/>
        </w:rPr>
        <w:t>nd</w:t>
      </w:r>
      <w:r w:rsidRPr="0041523B">
        <w:rPr>
          <w:sz w:val="24"/>
          <w:szCs w:val="24"/>
        </w:rPr>
        <w:t xml:space="preserve"> Resurrected Crown Week from March 7</w:t>
      </w:r>
      <w:r w:rsidRPr="0041523B">
        <w:rPr>
          <w:sz w:val="24"/>
          <w:szCs w:val="24"/>
          <w:vertAlign w:val="superscript"/>
        </w:rPr>
        <w:t>th</w:t>
      </w:r>
      <w:r w:rsidRPr="0041523B">
        <w:rPr>
          <w:sz w:val="24"/>
          <w:szCs w:val="24"/>
        </w:rPr>
        <w:t xml:space="preserve"> to March 21</w:t>
      </w:r>
      <w:r w:rsidRPr="0041523B">
        <w:rPr>
          <w:sz w:val="24"/>
          <w:szCs w:val="24"/>
          <w:vertAlign w:val="superscript"/>
        </w:rPr>
        <w:t>st</w:t>
      </w:r>
      <w:r w:rsidRPr="0041523B">
        <w:rPr>
          <w:sz w:val="24"/>
          <w:szCs w:val="24"/>
        </w:rPr>
        <w:t xml:space="preserve">, than 120 days &amp; nights in Revelation </w:t>
      </w:r>
      <w:r w:rsidRPr="0041523B">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41523B">
        <w:rPr>
          <w:b/>
          <w:sz w:val="24"/>
          <w:szCs w:val="24"/>
        </w:rPr>
        <w:t>Who is the Lord Lucifer’s Party that the Lord Yahweh will cast into Hell at the End Time</w:t>
      </w:r>
      <w:r w:rsidRPr="0041523B">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41523B">
        <w:rPr>
          <w:sz w:val="24"/>
          <w:szCs w:val="24"/>
          <w:vertAlign w:val="superscript"/>
        </w:rPr>
        <w:t>st</w:t>
      </w:r>
      <w:r w:rsidRPr="0041523B">
        <w:rPr>
          <w:sz w:val="24"/>
          <w:szCs w:val="24"/>
        </w:rPr>
        <w:t xml:space="preserve"> &amp; 2</w:t>
      </w:r>
      <w:r w:rsidRPr="0041523B">
        <w:rPr>
          <w:sz w:val="24"/>
          <w:szCs w:val="24"/>
          <w:vertAlign w:val="superscript"/>
        </w:rPr>
        <w:t>nd</w:t>
      </w:r>
      <w:r w:rsidRPr="0041523B">
        <w:rPr>
          <w:sz w:val="24"/>
          <w:szCs w:val="24"/>
        </w:rPr>
        <w:t xml:space="preserve"> Samuel, 1</w:t>
      </w:r>
      <w:r w:rsidRPr="0041523B">
        <w:rPr>
          <w:sz w:val="24"/>
          <w:szCs w:val="24"/>
          <w:vertAlign w:val="superscript"/>
        </w:rPr>
        <w:t xml:space="preserve">st </w:t>
      </w:r>
      <w:r w:rsidRPr="0041523B">
        <w:rPr>
          <w:sz w:val="24"/>
          <w:szCs w:val="24"/>
        </w:rPr>
        <w:t>&amp; 2</w:t>
      </w:r>
      <w:r w:rsidRPr="0041523B">
        <w:rPr>
          <w:sz w:val="24"/>
          <w:szCs w:val="24"/>
          <w:vertAlign w:val="superscript"/>
        </w:rPr>
        <w:t>nd</w:t>
      </w:r>
      <w:r w:rsidRPr="0041523B">
        <w:rPr>
          <w:sz w:val="24"/>
          <w:szCs w:val="24"/>
        </w:rPr>
        <w:t xml:space="preserve"> Kings, Ezra, 1</w:t>
      </w:r>
      <w:r w:rsidRPr="0041523B">
        <w:rPr>
          <w:sz w:val="24"/>
          <w:szCs w:val="24"/>
          <w:vertAlign w:val="superscript"/>
        </w:rPr>
        <w:t xml:space="preserve">st </w:t>
      </w:r>
      <w:r w:rsidRPr="0041523B">
        <w:rPr>
          <w:sz w:val="24"/>
          <w:szCs w:val="24"/>
        </w:rPr>
        <w:t>&amp; 2</w:t>
      </w:r>
      <w:r w:rsidRPr="0041523B">
        <w:rPr>
          <w:sz w:val="24"/>
          <w:szCs w:val="24"/>
          <w:vertAlign w:val="superscript"/>
        </w:rPr>
        <w:t>nd</w:t>
      </w:r>
      <w:r w:rsidRPr="0041523B">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41523B">
        <w:rPr>
          <w:b/>
          <w:sz w:val="24"/>
          <w:szCs w:val="24"/>
        </w:rPr>
        <w:t xml:space="preserve">“Total Universe Access” </w:t>
      </w:r>
      <w:r w:rsidRPr="0041523B">
        <w:rPr>
          <w:sz w:val="24"/>
          <w:szCs w:val="24"/>
        </w:rPr>
        <w:t>in Matthew 11:27; Luke 10:22; 1</w:t>
      </w:r>
      <w:r w:rsidRPr="0041523B">
        <w:rPr>
          <w:sz w:val="24"/>
          <w:szCs w:val="24"/>
          <w:vertAlign w:val="superscript"/>
        </w:rPr>
        <w:t>st</w:t>
      </w:r>
      <w:r w:rsidRPr="0041523B">
        <w:rPr>
          <w:sz w:val="24"/>
          <w:szCs w:val="24"/>
        </w:rPr>
        <w:t xml:space="preserve"> Corinthians 8:6 &amp; Ephesians 2:18. No Man has power over the Spirit in Ecclesiastes 8:8. In 1</w:t>
      </w:r>
      <w:r w:rsidRPr="0041523B">
        <w:rPr>
          <w:sz w:val="24"/>
          <w:szCs w:val="24"/>
          <w:vertAlign w:val="superscript"/>
        </w:rPr>
        <w:t>st</w:t>
      </w:r>
      <w:r w:rsidRPr="0041523B">
        <w:rPr>
          <w:sz w:val="24"/>
          <w:szCs w:val="24"/>
        </w:rPr>
        <w:t xml:space="preserve"> Corinthians 2:6-16 says there is 2 Creations. 1</w:t>
      </w:r>
      <w:r w:rsidRPr="0041523B">
        <w:rPr>
          <w:sz w:val="24"/>
          <w:szCs w:val="24"/>
          <w:vertAlign w:val="superscript"/>
        </w:rPr>
        <w:t>st</w:t>
      </w:r>
      <w:r w:rsidRPr="0041523B">
        <w:rPr>
          <w:sz w:val="24"/>
          <w:szCs w:val="24"/>
        </w:rPr>
        <w:t>, the Spirit, Soul &amp; Body of Man knows Man by the weak Flesh in Romans 8:3. Second, the Spirit, Mind &amp; Body of God knows God the Trinity with Divine Flesh/Nature &amp; the weakness of God in 1</w:t>
      </w:r>
      <w:r w:rsidRPr="0041523B">
        <w:rPr>
          <w:sz w:val="24"/>
          <w:szCs w:val="24"/>
          <w:vertAlign w:val="superscript"/>
        </w:rPr>
        <w:t>st</w:t>
      </w:r>
      <w:r w:rsidRPr="0041523B">
        <w:rPr>
          <w:sz w:val="24"/>
          <w:szCs w:val="24"/>
        </w:rPr>
        <w:t xml:space="preserve"> John 3:9; 1</w:t>
      </w:r>
      <w:r w:rsidRPr="0041523B">
        <w:rPr>
          <w:sz w:val="24"/>
          <w:szCs w:val="24"/>
          <w:vertAlign w:val="superscript"/>
        </w:rPr>
        <w:t>st</w:t>
      </w:r>
      <w:r w:rsidRPr="0041523B">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41523B">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732D4C" w:rsidRPr="0041523B" w:rsidRDefault="00732D4C" w:rsidP="00732D4C">
      <w:pPr>
        <w:spacing w:line="480" w:lineRule="auto"/>
        <w:jc w:val="center"/>
        <w:rPr>
          <w:b/>
          <w:sz w:val="24"/>
          <w:szCs w:val="24"/>
        </w:rPr>
      </w:pPr>
      <w:r w:rsidRPr="0041523B">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732D4C" w:rsidRPr="0041523B" w:rsidRDefault="00732D4C" w:rsidP="00732D4C">
      <w:pPr>
        <w:spacing w:line="480" w:lineRule="auto"/>
        <w:jc w:val="center"/>
        <w:rPr>
          <w:b/>
          <w:sz w:val="24"/>
          <w:szCs w:val="24"/>
        </w:rPr>
      </w:pPr>
      <w:r w:rsidRPr="0041523B">
        <w:rPr>
          <w:b/>
          <w:sz w:val="24"/>
          <w:szCs w:val="24"/>
        </w:rPr>
        <w:t>THE TOTAL OF 1,046 HEROES &amp; AUTHORITATIVE FIGURES [MALE &amp; FEMALE] IS 28,704,768,000,000,000 QUADRILLION IN THE HALL OF FAME</w:t>
      </w:r>
    </w:p>
    <w:p w:rsidR="00732D4C" w:rsidRPr="0041523B" w:rsidRDefault="00732D4C" w:rsidP="00732D4C">
      <w:pPr>
        <w:spacing w:line="480" w:lineRule="auto"/>
        <w:jc w:val="center"/>
        <w:rPr>
          <w:b/>
          <w:sz w:val="24"/>
          <w:szCs w:val="24"/>
        </w:rPr>
      </w:pPr>
      <w:r w:rsidRPr="0041523B">
        <w:rPr>
          <w:b/>
          <w:sz w:val="24"/>
          <w:szCs w:val="24"/>
        </w:rPr>
        <w:t>THE LORD ENOCH HOUSES IN THE 365 YEARS [1 YEAR EACH OF THE 1</w:t>
      </w:r>
      <w:r w:rsidRPr="0041523B">
        <w:rPr>
          <w:b/>
          <w:sz w:val="24"/>
          <w:szCs w:val="24"/>
          <w:vertAlign w:val="superscript"/>
        </w:rPr>
        <w:t>ST</w:t>
      </w:r>
      <w:r w:rsidRPr="0041523B">
        <w:rPr>
          <w:b/>
          <w:sz w:val="24"/>
          <w:szCs w:val="24"/>
        </w:rPr>
        <w:t xml:space="preserve"> 12 FRUITS OF THE HOLY GHOST], 7,176,192,000,000,000 QUADRILLION HEROES &amp; AUTHORITATIVE FIGURES ALONE</w:t>
      </w:r>
    </w:p>
    <w:p w:rsidR="00732D4C" w:rsidRPr="0041523B" w:rsidRDefault="00732D4C" w:rsidP="00732D4C">
      <w:pPr>
        <w:spacing w:line="480" w:lineRule="auto"/>
        <w:jc w:val="center"/>
        <w:rPr>
          <w:b/>
          <w:sz w:val="24"/>
          <w:szCs w:val="24"/>
        </w:rPr>
      </w:pPr>
      <w:r w:rsidRPr="0041523B">
        <w:rPr>
          <w:b/>
          <w:sz w:val="24"/>
          <w:szCs w:val="24"/>
        </w:rPr>
        <w:t>IN EACH 40 YEAR REIGN DOUBLE, IT CAN HOUSE 786,432,000,000,000 TRILLION HEROES &amp; AUTHORITATIVE FIGURES ALONE</w:t>
      </w:r>
    </w:p>
    <w:p w:rsidR="00732D4C" w:rsidRPr="0041523B" w:rsidRDefault="00732D4C" w:rsidP="00732D4C">
      <w:pPr>
        <w:spacing w:line="480" w:lineRule="auto"/>
        <w:jc w:val="center"/>
        <w:rPr>
          <w:b/>
          <w:sz w:val="24"/>
          <w:szCs w:val="24"/>
        </w:rPr>
      </w:pPr>
      <w:r w:rsidRPr="0041523B">
        <w:rPr>
          <w:b/>
          <w:sz w:val="24"/>
          <w:szCs w:val="24"/>
        </w:rPr>
        <w:t>THE FATHER STEPHEN’S RACE OF THE FAITHFUL WHICH CONCERNS THE SAINTLY CHRISTIAN LORDS &amp; SAINTLY CHRISTIAN LADIES IN A KINGDOM [10]</w:t>
      </w:r>
    </w:p>
    <w:p w:rsidR="00732D4C" w:rsidRPr="0041523B" w:rsidRDefault="00732D4C" w:rsidP="00732D4C">
      <w:pPr>
        <w:spacing w:line="480" w:lineRule="auto"/>
        <w:jc w:val="center"/>
        <w:rPr>
          <w:b/>
          <w:sz w:val="24"/>
          <w:szCs w:val="24"/>
        </w:rPr>
      </w:pPr>
      <w:r w:rsidRPr="0041523B">
        <w:rPr>
          <w:b/>
          <w:sz w:val="24"/>
          <w:szCs w:val="24"/>
        </w:rPr>
        <w:t>THE LIST OF AROUND 571 MALE HEROES &amp; AUTHORITATIVE FIGURES IN THE HALL OF FAME</w:t>
      </w:r>
    </w:p>
    <w:p w:rsidR="00732D4C" w:rsidRPr="0041523B" w:rsidRDefault="00732D4C" w:rsidP="00732D4C">
      <w:pPr>
        <w:spacing w:line="480" w:lineRule="auto"/>
        <w:jc w:val="center"/>
        <w:rPr>
          <w:b/>
          <w:sz w:val="24"/>
          <w:szCs w:val="24"/>
        </w:rPr>
      </w:pPr>
      <w:r w:rsidRPr="0041523B">
        <w:rPr>
          <w:b/>
          <w:sz w:val="24"/>
          <w:szCs w:val="24"/>
        </w:rPr>
        <w:t xml:space="preserve">THE ULTIMATE RACE OF THE OMNIBENEVOLENT LORD---IMMORTALITY (LORD ENOCH IS THE ONLY ONE SAVED ETERNALLY IN PEACE MAKING 2 POSITIONS---THE LORD ENOCH &amp; THE </w:t>
      </w:r>
      <w:r w:rsidRPr="0041523B">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732D4C" w:rsidRPr="0041523B" w:rsidRDefault="00732D4C" w:rsidP="00732D4C">
      <w:pPr>
        <w:spacing w:line="480" w:lineRule="auto"/>
        <w:jc w:val="center"/>
        <w:rPr>
          <w:b/>
          <w:sz w:val="24"/>
          <w:szCs w:val="24"/>
        </w:rPr>
      </w:pPr>
      <w:r w:rsidRPr="0041523B">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732D4C" w:rsidRPr="0041523B" w:rsidRDefault="00732D4C" w:rsidP="00732D4C">
      <w:pPr>
        <w:spacing w:line="480" w:lineRule="auto"/>
        <w:jc w:val="center"/>
        <w:rPr>
          <w:b/>
          <w:sz w:val="24"/>
          <w:szCs w:val="24"/>
        </w:rPr>
      </w:pPr>
      <w:r w:rsidRPr="0041523B">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732D4C" w:rsidRPr="0041523B" w:rsidRDefault="00732D4C" w:rsidP="00732D4C">
      <w:pPr>
        <w:spacing w:line="480" w:lineRule="auto"/>
        <w:jc w:val="center"/>
        <w:rPr>
          <w:b/>
          <w:sz w:val="24"/>
          <w:szCs w:val="24"/>
        </w:rPr>
      </w:pPr>
      <w:r w:rsidRPr="0041523B">
        <w:rPr>
          <w:b/>
          <w:sz w:val="24"/>
          <w:szCs w:val="24"/>
        </w:rPr>
        <w:t>THE LORD MELCHIZEDEK WITH THE RANK OF GENERAL FOR A TIME TO BE DETERMINED</w:t>
      </w:r>
    </w:p>
    <w:p w:rsidR="00732D4C" w:rsidRPr="0041523B" w:rsidRDefault="00732D4C" w:rsidP="00732D4C">
      <w:pPr>
        <w:spacing w:line="480" w:lineRule="auto"/>
        <w:jc w:val="center"/>
        <w:rPr>
          <w:b/>
          <w:sz w:val="24"/>
          <w:szCs w:val="24"/>
        </w:rPr>
      </w:pPr>
      <w:r w:rsidRPr="0041523B">
        <w:rPr>
          <w:b/>
          <w:sz w:val="24"/>
          <w:szCs w:val="24"/>
        </w:rPr>
        <w:t>The Lord Melchizedek’s Identity (ID)</w:t>
      </w:r>
    </w:p>
    <w:p w:rsidR="00732D4C" w:rsidRPr="0041523B" w:rsidRDefault="00732D4C" w:rsidP="00732D4C">
      <w:pPr>
        <w:spacing w:line="480" w:lineRule="auto"/>
        <w:jc w:val="both"/>
        <w:rPr>
          <w:sz w:val="24"/>
          <w:szCs w:val="24"/>
        </w:rPr>
      </w:pPr>
      <w:r w:rsidRPr="0041523B">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41523B">
        <w:rPr>
          <w:sz w:val="24"/>
          <w:szCs w:val="24"/>
          <w:vertAlign w:val="superscript"/>
        </w:rPr>
        <w:t>st</w:t>
      </w:r>
      <w:r w:rsidRPr="0041523B">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41523B">
        <w:rPr>
          <w:sz w:val="24"/>
          <w:szCs w:val="24"/>
          <w:vertAlign w:val="superscript"/>
        </w:rPr>
        <w:t>st</w:t>
      </w:r>
      <w:r w:rsidRPr="0041523B">
        <w:rPr>
          <w:sz w:val="24"/>
          <w:szCs w:val="24"/>
        </w:rPr>
        <w:t xml:space="preserve"> Chief of Police) of the Most High God [Ephesians 4:6]---Most Highest Father Stephen [2</w:t>
      </w:r>
      <w:r w:rsidRPr="0041523B">
        <w:rPr>
          <w:sz w:val="24"/>
          <w:szCs w:val="24"/>
          <w:vertAlign w:val="superscript"/>
        </w:rPr>
        <w:t>nd</w:t>
      </w:r>
      <w:r w:rsidRPr="0041523B">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732D4C" w:rsidRPr="0041523B" w:rsidRDefault="00732D4C" w:rsidP="00732D4C">
      <w:pPr>
        <w:spacing w:line="480" w:lineRule="auto"/>
        <w:jc w:val="center"/>
        <w:rPr>
          <w:b/>
          <w:sz w:val="24"/>
          <w:szCs w:val="24"/>
        </w:rPr>
      </w:pPr>
      <w:r w:rsidRPr="0041523B">
        <w:rPr>
          <w:b/>
          <w:sz w:val="24"/>
          <w:szCs w:val="24"/>
        </w:rPr>
        <w:t>The Problems of the Lord Melchizedek’s Earliest Roots being called the “Priest of God Most High”</w:t>
      </w:r>
    </w:p>
    <w:p w:rsidR="00732D4C" w:rsidRPr="0041523B" w:rsidRDefault="00732D4C" w:rsidP="00732D4C">
      <w:pPr>
        <w:spacing w:line="480" w:lineRule="auto"/>
        <w:jc w:val="both"/>
        <w:rPr>
          <w:sz w:val="24"/>
          <w:szCs w:val="24"/>
        </w:rPr>
      </w:pPr>
      <w:r w:rsidRPr="0041523B">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41523B">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41523B">
        <w:rPr>
          <w:sz w:val="24"/>
          <w:szCs w:val="24"/>
          <w:vertAlign w:val="superscript"/>
        </w:rPr>
        <w:t>th</w:t>
      </w:r>
      <w:r w:rsidRPr="0041523B">
        <w:rPr>
          <w:sz w:val="24"/>
          <w:szCs w:val="24"/>
        </w:rPr>
        <w:t xml:space="preserve"> from the Lord Adam [lived 930 years &amp; died] &amp; the Lord Noah [lived 950 years &amp; died] is 10</w:t>
      </w:r>
      <w:r w:rsidRPr="0041523B">
        <w:rPr>
          <w:sz w:val="24"/>
          <w:szCs w:val="24"/>
          <w:vertAlign w:val="superscript"/>
        </w:rPr>
        <w:t>th</w:t>
      </w:r>
      <w:r w:rsidRPr="0041523B">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32D4C" w:rsidRPr="0041523B" w:rsidRDefault="00732D4C" w:rsidP="00732D4C">
      <w:pPr>
        <w:spacing w:line="480" w:lineRule="auto"/>
        <w:jc w:val="both"/>
        <w:rPr>
          <w:sz w:val="24"/>
          <w:szCs w:val="24"/>
        </w:rPr>
      </w:pPr>
      <w:r w:rsidRPr="0041523B">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41523B">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32D4C" w:rsidRPr="0041523B" w:rsidRDefault="00732D4C" w:rsidP="00732D4C">
      <w:pPr>
        <w:spacing w:line="480" w:lineRule="auto"/>
        <w:jc w:val="both"/>
        <w:rPr>
          <w:sz w:val="24"/>
          <w:szCs w:val="24"/>
        </w:rPr>
      </w:pPr>
      <w:r w:rsidRPr="0041523B">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41523B">
        <w:rPr>
          <w:sz w:val="24"/>
          <w:szCs w:val="24"/>
          <w:vertAlign w:val="superscript"/>
        </w:rPr>
        <w:t>nd</w:t>
      </w:r>
      <w:r w:rsidRPr="0041523B">
        <w:rPr>
          <w:sz w:val="24"/>
          <w:szCs w:val="24"/>
        </w:rPr>
        <w:t xml:space="preserve"> Samuel 7:13, 16 &amp; 1</w:t>
      </w:r>
      <w:r w:rsidRPr="0041523B">
        <w:rPr>
          <w:sz w:val="24"/>
          <w:szCs w:val="24"/>
          <w:vertAlign w:val="superscript"/>
        </w:rPr>
        <w:t>st</w:t>
      </w:r>
      <w:r w:rsidRPr="0041523B">
        <w:rPr>
          <w:sz w:val="24"/>
          <w:szCs w:val="24"/>
        </w:rPr>
        <w:t xml:space="preserve"> Kings 1:37, 47. </w:t>
      </w:r>
    </w:p>
    <w:p w:rsidR="00732D4C" w:rsidRPr="0041523B" w:rsidRDefault="00732D4C" w:rsidP="00732D4C">
      <w:pPr>
        <w:spacing w:line="480" w:lineRule="auto"/>
        <w:jc w:val="both"/>
        <w:rPr>
          <w:sz w:val="24"/>
          <w:szCs w:val="24"/>
        </w:rPr>
      </w:pPr>
      <w:r w:rsidRPr="0041523B">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732D4C" w:rsidRPr="0041523B" w:rsidRDefault="00732D4C" w:rsidP="00732D4C">
      <w:pPr>
        <w:spacing w:line="480" w:lineRule="auto"/>
        <w:jc w:val="both"/>
        <w:rPr>
          <w:sz w:val="24"/>
          <w:szCs w:val="24"/>
        </w:rPr>
      </w:pPr>
      <w:r w:rsidRPr="0041523B">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41523B">
        <w:rPr>
          <w:b/>
          <w:sz w:val="24"/>
          <w:szCs w:val="24"/>
        </w:rPr>
        <w:t>Indestructible Endless Life</w:t>
      </w:r>
      <w:r w:rsidRPr="0041523B">
        <w:rPr>
          <w:sz w:val="24"/>
          <w:szCs w:val="24"/>
        </w:rPr>
        <w:t xml:space="preserve">” in Hebrews 7:15-16.     </w:t>
      </w:r>
    </w:p>
    <w:p w:rsidR="00732D4C" w:rsidRPr="0041523B" w:rsidRDefault="00732D4C" w:rsidP="00732D4C">
      <w:pPr>
        <w:spacing w:line="480" w:lineRule="auto"/>
        <w:jc w:val="both"/>
        <w:rPr>
          <w:sz w:val="24"/>
          <w:szCs w:val="24"/>
        </w:rPr>
      </w:pPr>
      <w:r w:rsidRPr="0041523B">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41523B">
        <w:rPr>
          <w:sz w:val="24"/>
          <w:szCs w:val="24"/>
        </w:rPr>
        <w:lastRenderedPageBreak/>
        <w:t xml:space="preserve">Eternal Lords will come back in the End Time in the Spirit &amp; Authority of these 5 Ending Eternal Lords in Matthew 17:1-13 &amp; Revelation 10:1-11:14.                     </w:t>
      </w:r>
    </w:p>
    <w:p w:rsidR="00732D4C" w:rsidRPr="0041523B" w:rsidRDefault="00732D4C" w:rsidP="00732D4C">
      <w:pPr>
        <w:spacing w:line="480" w:lineRule="auto"/>
        <w:jc w:val="center"/>
        <w:rPr>
          <w:b/>
          <w:sz w:val="24"/>
          <w:szCs w:val="24"/>
        </w:rPr>
      </w:pPr>
      <w:r w:rsidRPr="0041523B">
        <w:rPr>
          <w:b/>
          <w:sz w:val="24"/>
          <w:szCs w:val="24"/>
        </w:rPr>
        <w:t>The 10% Tithe (Sacrifices, Offerings &amp; Spoils) to the Father Stephen by the Eternal General Order of the Lord Melchizedek</w:t>
      </w:r>
    </w:p>
    <w:p w:rsidR="00732D4C" w:rsidRPr="0041523B" w:rsidRDefault="00732D4C" w:rsidP="00732D4C">
      <w:pPr>
        <w:spacing w:line="480" w:lineRule="auto"/>
        <w:jc w:val="both"/>
        <w:rPr>
          <w:sz w:val="24"/>
          <w:szCs w:val="24"/>
        </w:rPr>
      </w:pPr>
      <w:r w:rsidRPr="0041523B">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732D4C" w:rsidRPr="0041523B" w:rsidRDefault="00732D4C" w:rsidP="00732D4C">
      <w:pPr>
        <w:spacing w:line="480" w:lineRule="auto"/>
        <w:jc w:val="center"/>
        <w:rPr>
          <w:b/>
          <w:sz w:val="24"/>
          <w:szCs w:val="24"/>
        </w:rPr>
      </w:pPr>
      <w:r w:rsidRPr="0041523B">
        <w:rPr>
          <w:b/>
          <w:sz w:val="24"/>
          <w:szCs w:val="24"/>
        </w:rPr>
        <w:t>The Office of the High Priest</w:t>
      </w:r>
    </w:p>
    <w:p w:rsidR="00732D4C" w:rsidRPr="0041523B" w:rsidRDefault="00732D4C" w:rsidP="00732D4C">
      <w:pPr>
        <w:spacing w:line="480" w:lineRule="auto"/>
        <w:jc w:val="both"/>
        <w:rPr>
          <w:sz w:val="24"/>
          <w:szCs w:val="24"/>
        </w:rPr>
      </w:pPr>
      <w:r w:rsidRPr="0041523B">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41523B">
        <w:rPr>
          <w:sz w:val="24"/>
          <w:szCs w:val="24"/>
        </w:rPr>
        <w:lastRenderedPageBreak/>
        <w:t>1</w:t>
      </w:r>
      <w:r w:rsidRPr="0041523B">
        <w:rPr>
          <w:sz w:val="24"/>
          <w:szCs w:val="24"/>
          <w:vertAlign w:val="superscript"/>
        </w:rPr>
        <w:t>st</w:t>
      </w:r>
      <w:r w:rsidRPr="0041523B">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1523B">
        <w:rPr>
          <w:sz w:val="24"/>
          <w:szCs w:val="24"/>
          <w:vertAlign w:val="superscript"/>
        </w:rPr>
        <w:t>st</w:t>
      </w:r>
      <w:r w:rsidRPr="0041523B">
        <w:rPr>
          <w:sz w:val="24"/>
          <w:szCs w:val="24"/>
        </w:rPr>
        <w:t xml:space="preserve"> tabernacle &amp; then grew in the 1</w:t>
      </w:r>
      <w:r w:rsidRPr="0041523B">
        <w:rPr>
          <w:sz w:val="24"/>
          <w:szCs w:val="24"/>
          <w:vertAlign w:val="superscript"/>
        </w:rPr>
        <w:t>st</w:t>
      </w:r>
      <w:r w:rsidRPr="0041523B">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1523B">
        <w:rPr>
          <w:b/>
          <w:sz w:val="24"/>
          <w:szCs w:val="24"/>
        </w:rPr>
        <w:t>The Lord Yahweh’s Healing and the Medical Herbal Antidotes of the Holy Bible</w:t>
      </w:r>
      <w:r w:rsidRPr="0041523B">
        <w:rPr>
          <w:sz w:val="24"/>
          <w:szCs w:val="24"/>
        </w:rPr>
        <w:t>” and “</w:t>
      </w:r>
      <w:r w:rsidRPr="0041523B">
        <w:rPr>
          <w:b/>
          <w:sz w:val="24"/>
          <w:szCs w:val="24"/>
        </w:rPr>
        <w:t>The Lord Yahweh’s Healing and the Biblical Diseases in the Holy Bible</w:t>
      </w:r>
      <w:r w:rsidRPr="0041523B">
        <w:rPr>
          <w:sz w:val="24"/>
          <w:szCs w:val="24"/>
        </w:rPr>
        <w:t>” and “</w:t>
      </w:r>
      <w:r w:rsidRPr="0041523B">
        <w:rPr>
          <w:b/>
          <w:sz w:val="24"/>
          <w:szCs w:val="24"/>
        </w:rPr>
        <w:t>The Lord Yahweh’s Healing and the Medical Antidotes from Animals in the Holy Bible</w:t>
      </w:r>
      <w:r w:rsidRPr="0041523B">
        <w:rPr>
          <w:sz w:val="24"/>
          <w:szCs w:val="24"/>
        </w:rPr>
        <w:t>” and “</w:t>
      </w:r>
      <w:r w:rsidRPr="0041523B">
        <w:rPr>
          <w:b/>
          <w:sz w:val="24"/>
          <w:szCs w:val="24"/>
        </w:rPr>
        <w:t>The Lord Yahweh’s Healing and the Biblical Smoking in the Holy Bible</w:t>
      </w:r>
      <w:r w:rsidRPr="0041523B">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41523B">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41523B">
        <w:rPr>
          <w:sz w:val="24"/>
          <w:szCs w:val="24"/>
          <w:vertAlign w:val="superscript"/>
        </w:rPr>
        <w:t>st</w:t>
      </w:r>
      <w:r w:rsidRPr="0041523B">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41523B">
        <w:rPr>
          <w:sz w:val="24"/>
          <w:szCs w:val="24"/>
        </w:rPr>
        <w:lastRenderedPageBreak/>
        <w:t>the Majestic Urim and Majestic Thummim to know the Holy Judgments of the Father Stephen Our Lord. The Urim and Thummim is in Exodus 28:30; Leviticus 8:8; Numbers 27:21; Deuteronomy 33:8; 1</w:t>
      </w:r>
      <w:r w:rsidRPr="0041523B">
        <w:rPr>
          <w:sz w:val="24"/>
          <w:szCs w:val="24"/>
          <w:vertAlign w:val="superscript"/>
        </w:rPr>
        <w:t>st</w:t>
      </w:r>
      <w:r w:rsidRPr="0041523B">
        <w:rPr>
          <w:sz w:val="24"/>
          <w:szCs w:val="24"/>
        </w:rPr>
        <w:t xml:space="preserve"> Samuel 26:8; Ezra 2:63; Nehemiah 7:65 &amp; Sirach 45:10. No One can call the Lord Stephen the Father, except by His Own Holy Ghost &amp; His Own Truth in John 4:21-24.  </w:t>
      </w:r>
    </w:p>
    <w:p w:rsidR="00732D4C" w:rsidRPr="0041523B" w:rsidRDefault="00732D4C" w:rsidP="00732D4C">
      <w:pPr>
        <w:spacing w:line="480" w:lineRule="auto"/>
        <w:jc w:val="center"/>
        <w:rPr>
          <w:b/>
          <w:sz w:val="24"/>
          <w:szCs w:val="24"/>
        </w:rPr>
      </w:pPr>
      <w:r w:rsidRPr="0041523B">
        <w:rPr>
          <w:b/>
          <w:sz w:val="24"/>
          <w:szCs w:val="24"/>
        </w:rPr>
        <w:t>The 7 Complete General Orders of the Lord Melchizedek for All Creation</w:t>
      </w:r>
    </w:p>
    <w:p w:rsidR="00732D4C" w:rsidRPr="0041523B" w:rsidRDefault="00732D4C" w:rsidP="00732D4C">
      <w:pPr>
        <w:spacing w:line="480" w:lineRule="auto"/>
        <w:jc w:val="both"/>
        <w:rPr>
          <w:sz w:val="24"/>
          <w:szCs w:val="24"/>
        </w:rPr>
      </w:pPr>
      <w:r w:rsidRPr="0041523B">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32D4C" w:rsidRPr="0041523B" w:rsidRDefault="00732D4C" w:rsidP="00732D4C">
      <w:pPr>
        <w:jc w:val="center"/>
        <w:rPr>
          <w:rFonts w:cstheme="minorHAnsi"/>
          <w:b/>
          <w:sz w:val="24"/>
          <w:szCs w:val="24"/>
        </w:rPr>
      </w:pPr>
      <w:r w:rsidRPr="0041523B">
        <w:rPr>
          <w:rFonts w:cstheme="minorHAnsi"/>
          <w:b/>
          <w:sz w:val="24"/>
          <w:szCs w:val="24"/>
        </w:rPr>
        <w:t>The Worldly Law Armed Forces: The 30 Orders of the Lord Melchizedek (Giants)</w:t>
      </w:r>
    </w:p>
    <w:p w:rsidR="00732D4C" w:rsidRPr="0041523B" w:rsidRDefault="00732D4C" w:rsidP="00732D4C">
      <w:pPr>
        <w:spacing w:line="480" w:lineRule="auto"/>
        <w:jc w:val="both"/>
        <w:rPr>
          <w:rFonts w:cstheme="minorHAnsi"/>
          <w:sz w:val="24"/>
          <w:szCs w:val="24"/>
        </w:rPr>
      </w:pPr>
      <w:r w:rsidRPr="0041523B">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41523B">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32D4C" w:rsidRPr="0041523B" w:rsidRDefault="00732D4C" w:rsidP="00732D4C">
      <w:pPr>
        <w:jc w:val="center"/>
        <w:rPr>
          <w:rFonts w:cstheme="minorHAnsi"/>
          <w:b/>
          <w:sz w:val="24"/>
          <w:szCs w:val="24"/>
        </w:rPr>
      </w:pPr>
      <w:r w:rsidRPr="0041523B">
        <w:rPr>
          <w:rFonts w:cstheme="minorHAnsi"/>
          <w:b/>
          <w:sz w:val="24"/>
          <w:szCs w:val="24"/>
        </w:rPr>
        <w:t>The Military Law Armed Forces: The 30 Orders of the Lord Melchizedek by Elohim (Dragon Hosts, Camps &amp; Armies)</w:t>
      </w:r>
    </w:p>
    <w:p w:rsidR="00732D4C" w:rsidRPr="0041523B" w:rsidRDefault="00732D4C" w:rsidP="00732D4C">
      <w:pPr>
        <w:jc w:val="center"/>
        <w:rPr>
          <w:rFonts w:cstheme="minorHAnsi"/>
          <w:b/>
          <w:sz w:val="24"/>
          <w:szCs w:val="24"/>
        </w:rPr>
      </w:pPr>
      <w:r w:rsidRPr="0041523B">
        <w:rPr>
          <w:rFonts w:cstheme="minorHAnsi"/>
          <w:b/>
          <w:sz w:val="24"/>
          <w:szCs w:val="24"/>
        </w:rPr>
        <w:t>The Ministry of the Heavenly Soldiers (Dignitaries) with the 5 House Orders:</w:t>
      </w:r>
    </w:p>
    <w:p w:rsidR="00732D4C" w:rsidRPr="0041523B" w:rsidRDefault="00732D4C" w:rsidP="00732D4C">
      <w:pPr>
        <w:spacing w:line="480" w:lineRule="auto"/>
        <w:jc w:val="both"/>
        <w:rPr>
          <w:rFonts w:cstheme="minorHAnsi"/>
          <w:sz w:val="24"/>
          <w:szCs w:val="24"/>
        </w:rPr>
      </w:pPr>
      <w:r w:rsidRPr="0041523B">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32D4C" w:rsidRPr="0041523B" w:rsidRDefault="00732D4C" w:rsidP="00732D4C">
      <w:pPr>
        <w:jc w:val="center"/>
        <w:rPr>
          <w:rFonts w:cstheme="minorHAnsi"/>
          <w:b/>
          <w:sz w:val="24"/>
          <w:szCs w:val="24"/>
        </w:rPr>
      </w:pPr>
      <w:r w:rsidRPr="0041523B">
        <w:rPr>
          <w:rFonts w:cstheme="minorHAnsi"/>
          <w:b/>
          <w:sz w:val="24"/>
          <w:szCs w:val="24"/>
        </w:rPr>
        <w:t>The Ministry of Heavenly Governors (Presidents) with the 7 City Orders:</w:t>
      </w:r>
    </w:p>
    <w:p w:rsidR="00732D4C" w:rsidRPr="0041523B" w:rsidRDefault="00732D4C" w:rsidP="00732D4C">
      <w:pPr>
        <w:spacing w:line="480" w:lineRule="auto"/>
        <w:jc w:val="both"/>
        <w:rPr>
          <w:rFonts w:cstheme="minorHAnsi"/>
          <w:sz w:val="24"/>
          <w:szCs w:val="24"/>
        </w:rPr>
      </w:pPr>
      <w:r w:rsidRPr="0041523B">
        <w:rPr>
          <w:rFonts w:cstheme="minorHAnsi"/>
          <w:sz w:val="24"/>
          <w:szCs w:val="24"/>
        </w:rPr>
        <w:t xml:space="preserve">The Dragons called the Power (Potentates), The Dragons called the Authorities, The Dragons called the Virtues (Malakim or Tarshishim), The Dragons called the Strongholds, The Dragons </w:t>
      </w:r>
      <w:r w:rsidRPr="0041523B">
        <w:rPr>
          <w:rFonts w:cstheme="minorHAnsi"/>
          <w:sz w:val="24"/>
          <w:szCs w:val="24"/>
        </w:rPr>
        <w:lastRenderedPageBreak/>
        <w:t>called the Dominions (Dominations), The Dragons called the Hashmallims (Hashmal) &amp; The Dragons called the Lordships.</w:t>
      </w:r>
    </w:p>
    <w:p w:rsidR="00732D4C" w:rsidRPr="0041523B" w:rsidRDefault="00732D4C" w:rsidP="00732D4C">
      <w:pPr>
        <w:jc w:val="center"/>
        <w:rPr>
          <w:rFonts w:cstheme="minorHAnsi"/>
          <w:b/>
          <w:sz w:val="24"/>
          <w:szCs w:val="24"/>
        </w:rPr>
      </w:pPr>
      <w:r w:rsidRPr="0041523B">
        <w:rPr>
          <w:rFonts w:cstheme="minorHAnsi"/>
          <w:b/>
          <w:sz w:val="24"/>
          <w:szCs w:val="24"/>
        </w:rPr>
        <w:t>The Ministry of Heavenly Guardians (Protectors) with the 10 Kingdom Orders:</w:t>
      </w:r>
    </w:p>
    <w:p w:rsidR="00732D4C" w:rsidRPr="0041523B" w:rsidRDefault="00732D4C" w:rsidP="00732D4C">
      <w:pPr>
        <w:spacing w:line="480" w:lineRule="auto"/>
        <w:jc w:val="both"/>
        <w:rPr>
          <w:rFonts w:cstheme="minorHAnsi"/>
          <w:sz w:val="24"/>
          <w:szCs w:val="24"/>
        </w:rPr>
      </w:pPr>
      <w:r w:rsidRPr="0041523B">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32D4C" w:rsidRPr="0041523B" w:rsidRDefault="00732D4C" w:rsidP="00732D4C">
      <w:pPr>
        <w:spacing w:after="0" w:line="240" w:lineRule="auto"/>
        <w:jc w:val="center"/>
        <w:rPr>
          <w:rFonts w:cstheme="minorHAnsi"/>
          <w:b/>
          <w:sz w:val="24"/>
          <w:szCs w:val="24"/>
        </w:rPr>
      </w:pPr>
      <w:r w:rsidRPr="0041523B">
        <w:rPr>
          <w:rFonts w:cstheme="minorHAnsi"/>
          <w:b/>
          <w:sz w:val="24"/>
          <w:szCs w:val="24"/>
        </w:rPr>
        <w:t>The Ministry of the Heavenly Crown with the 2 Foundational Orders:</w:t>
      </w:r>
    </w:p>
    <w:p w:rsidR="00732D4C" w:rsidRPr="0041523B" w:rsidRDefault="00732D4C" w:rsidP="00732D4C">
      <w:pPr>
        <w:spacing w:after="0" w:line="240" w:lineRule="auto"/>
        <w:rPr>
          <w:rFonts w:cstheme="minorHAnsi"/>
          <w:sz w:val="24"/>
          <w:szCs w:val="24"/>
        </w:rPr>
      </w:pPr>
    </w:p>
    <w:p w:rsidR="00732D4C" w:rsidRPr="0041523B" w:rsidRDefault="00732D4C" w:rsidP="00732D4C">
      <w:pPr>
        <w:spacing w:after="0" w:line="240" w:lineRule="auto"/>
        <w:rPr>
          <w:rFonts w:cstheme="minorHAnsi"/>
          <w:sz w:val="24"/>
          <w:szCs w:val="24"/>
        </w:rPr>
      </w:pPr>
      <w:r w:rsidRPr="0041523B">
        <w:rPr>
          <w:rFonts w:cstheme="minorHAnsi"/>
          <w:sz w:val="24"/>
          <w:szCs w:val="24"/>
        </w:rPr>
        <w:t>The Dragons called Chubby Ones &amp; The Dragons called Cherubim’s.</w:t>
      </w:r>
    </w:p>
    <w:p w:rsidR="00732D4C" w:rsidRPr="0041523B" w:rsidRDefault="00732D4C" w:rsidP="00732D4C">
      <w:pPr>
        <w:spacing w:after="0" w:line="240" w:lineRule="auto"/>
        <w:rPr>
          <w:rFonts w:cstheme="minorHAnsi"/>
          <w:sz w:val="24"/>
          <w:szCs w:val="24"/>
        </w:rPr>
      </w:pPr>
    </w:p>
    <w:p w:rsidR="00732D4C" w:rsidRPr="0041523B" w:rsidRDefault="00732D4C" w:rsidP="00732D4C">
      <w:pPr>
        <w:spacing w:after="0" w:line="240" w:lineRule="auto"/>
        <w:jc w:val="center"/>
        <w:rPr>
          <w:rFonts w:cstheme="minorHAnsi"/>
          <w:b/>
          <w:sz w:val="24"/>
          <w:szCs w:val="24"/>
        </w:rPr>
      </w:pPr>
      <w:r w:rsidRPr="0041523B">
        <w:rPr>
          <w:rFonts w:cstheme="minorHAnsi"/>
          <w:b/>
          <w:sz w:val="24"/>
          <w:szCs w:val="24"/>
        </w:rPr>
        <w:t>The 6 Supreme Dragon Lordship Commands of the Lord Elohim in the 1 Rock Order:</w:t>
      </w:r>
    </w:p>
    <w:p w:rsidR="00732D4C" w:rsidRPr="0041523B" w:rsidRDefault="00732D4C" w:rsidP="00732D4C">
      <w:pPr>
        <w:spacing w:after="0" w:line="240" w:lineRule="auto"/>
        <w:jc w:val="both"/>
        <w:rPr>
          <w:rFonts w:cstheme="minorHAnsi"/>
          <w:sz w:val="24"/>
          <w:szCs w:val="24"/>
        </w:rPr>
      </w:pPr>
      <w:r w:rsidRPr="0041523B">
        <w:rPr>
          <w:rFonts w:cstheme="minorHAnsi"/>
          <w:sz w:val="24"/>
          <w:szCs w:val="24"/>
        </w:rPr>
        <w:t xml:space="preserve"> </w:t>
      </w:r>
    </w:p>
    <w:p w:rsidR="00732D4C" w:rsidRPr="0041523B" w:rsidRDefault="00732D4C" w:rsidP="00732D4C">
      <w:pPr>
        <w:spacing w:after="0" w:line="480" w:lineRule="auto"/>
        <w:jc w:val="both"/>
        <w:rPr>
          <w:rFonts w:cstheme="minorHAnsi"/>
          <w:sz w:val="24"/>
          <w:szCs w:val="24"/>
        </w:rPr>
      </w:pPr>
      <w:r w:rsidRPr="0041523B">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32D4C" w:rsidRPr="0041523B" w:rsidRDefault="00732D4C" w:rsidP="00732D4C">
      <w:pPr>
        <w:spacing w:after="0" w:line="480" w:lineRule="auto"/>
        <w:jc w:val="center"/>
        <w:rPr>
          <w:rFonts w:cstheme="minorHAnsi"/>
          <w:b/>
          <w:sz w:val="24"/>
          <w:szCs w:val="24"/>
        </w:rPr>
      </w:pPr>
      <w:r w:rsidRPr="0041523B">
        <w:rPr>
          <w:rFonts w:cstheme="minorHAnsi"/>
          <w:b/>
          <w:sz w:val="24"/>
          <w:szCs w:val="24"/>
        </w:rPr>
        <w:t xml:space="preserve">The Law Enforcement Armed Forces: The 30 Orders of the Lord Melchizedek by EL (Law) </w:t>
      </w:r>
    </w:p>
    <w:p w:rsidR="00732D4C" w:rsidRPr="0041523B" w:rsidRDefault="00732D4C" w:rsidP="00732D4C">
      <w:pPr>
        <w:spacing w:after="0" w:line="480" w:lineRule="auto"/>
        <w:jc w:val="both"/>
        <w:rPr>
          <w:sz w:val="24"/>
          <w:szCs w:val="24"/>
        </w:rPr>
      </w:pPr>
      <w:r w:rsidRPr="0041523B">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41523B">
        <w:rPr>
          <w:rFonts w:cstheme="minorHAnsi"/>
          <w:sz w:val="24"/>
          <w:szCs w:val="24"/>
        </w:rPr>
        <w:lastRenderedPageBreak/>
        <w:t>The Law called the Codes (Penal), The Law called the Covenant Rituals (Law Book), The Law called the Manuals, The Law called the 2</w:t>
      </w:r>
      <w:r w:rsidRPr="0041523B">
        <w:rPr>
          <w:rFonts w:cstheme="minorHAnsi"/>
          <w:sz w:val="24"/>
          <w:szCs w:val="24"/>
          <w:vertAlign w:val="superscript"/>
        </w:rPr>
        <w:t>nd</w:t>
      </w:r>
      <w:r w:rsidRPr="0041523B">
        <w:rPr>
          <w:rFonts w:cstheme="minorHAnsi"/>
          <w:sz w:val="24"/>
          <w:szCs w:val="24"/>
        </w:rPr>
        <w:t xml:space="preserve"> Greatest Command, The Law called the 1</w:t>
      </w:r>
      <w:r w:rsidRPr="0041523B">
        <w:rPr>
          <w:rFonts w:cstheme="minorHAnsi"/>
          <w:sz w:val="24"/>
          <w:szCs w:val="24"/>
          <w:vertAlign w:val="superscript"/>
        </w:rPr>
        <w:t>st</w:t>
      </w:r>
      <w:r w:rsidRPr="0041523B">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32D4C" w:rsidRPr="0041523B" w:rsidRDefault="00732D4C" w:rsidP="00732D4C">
      <w:pPr>
        <w:spacing w:line="480" w:lineRule="auto"/>
        <w:jc w:val="center"/>
        <w:rPr>
          <w:b/>
          <w:sz w:val="24"/>
          <w:szCs w:val="24"/>
        </w:rPr>
      </w:pPr>
      <w:r w:rsidRPr="0041523B">
        <w:rPr>
          <w:b/>
          <w:sz w:val="24"/>
          <w:szCs w:val="24"/>
        </w:rPr>
        <w:t>The Eternal General Order of the Lord Melchizedek</w:t>
      </w:r>
    </w:p>
    <w:p w:rsidR="00732D4C" w:rsidRPr="0041523B" w:rsidRDefault="00732D4C" w:rsidP="00732D4C">
      <w:pPr>
        <w:spacing w:line="480" w:lineRule="auto"/>
        <w:jc w:val="both"/>
        <w:rPr>
          <w:sz w:val="24"/>
          <w:szCs w:val="24"/>
        </w:rPr>
      </w:pPr>
      <w:r w:rsidRPr="0041523B">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41523B">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41523B">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41523B">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41523B">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41523B">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41523B">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732D4C" w:rsidRPr="0041523B" w:rsidRDefault="00732D4C" w:rsidP="00732D4C">
      <w:pPr>
        <w:spacing w:line="480" w:lineRule="auto"/>
        <w:jc w:val="both"/>
        <w:rPr>
          <w:sz w:val="24"/>
          <w:szCs w:val="24"/>
        </w:rPr>
      </w:pPr>
      <w:r w:rsidRPr="0041523B">
        <w:rPr>
          <w:sz w:val="24"/>
          <w:szCs w:val="24"/>
        </w:rPr>
        <w:t>The Lord Melchizedek’s Eternal General Order concerns every Eternal Creature who has died within the 1</w:t>
      </w:r>
      <w:r w:rsidRPr="0041523B">
        <w:rPr>
          <w:sz w:val="24"/>
          <w:szCs w:val="24"/>
          <w:vertAlign w:val="superscript"/>
        </w:rPr>
        <w:t>st</w:t>
      </w:r>
      <w:r w:rsidRPr="0041523B">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41523B">
        <w:rPr>
          <w:sz w:val="24"/>
          <w:szCs w:val="24"/>
          <w:vertAlign w:val="superscript"/>
        </w:rPr>
        <w:t>st</w:t>
      </w:r>
      <w:r w:rsidRPr="0041523B">
        <w:rPr>
          <w:sz w:val="24"/>
          <w:szCs w:val="24"/>
        </w:rPr>
        <w:t xml:space="preserve"> forty years is in Hebrews 11:5 concerning the Lord Enoch that will never die or experience death. This is because the Lord Enoch initially always pleased the Father Stephen in the 1</w:t>
      </w:r>
      <w:r w:rsidRPr="0041523B">
        <w:rPr>
          <w:sz w:val="24"/>
          <w:szCs w:val="24"/>
          <w:vertAlign w:val="superscript"/>
        </w:rPr>
        <w:t>st</w:t>
      </w:r>
      <w:r w:rsidRPr="0041523B">
        <w:rPr>
          <w:sz w:val="24"/>
          <w:szCs w:val="24"/>
        </w:rPr>
        <w:t xml:space="preserve"> 65 years [the fulfillment of the Lord James’ life &amp; stoning from 2BC-63AD] in His Single Realm in Genesis 5:21 and the Lord Enoch in Adam’s family line [the Lord Enoch is the 7</w:t>
      </w:r>
      <w:r w:rsidRPr="0041523B">
        <w:rPr>
          <w:sz w:val="24"/>
          <w:szCs w:val="24"/>
          <w:vertAlign w:val="superscript"/>
        </w:rPr>
        <w:t>th</w:t>
      </w:r>
      <w:r w:rsidRPr="0041523B">
        <w:rPr>
          <w:sz w:val="24"/>
          <w:szCs w:val="24"/>
        </w:rPr>
        <w:t xml:space="preserve"> from Adam] is Eternally Ordered by the Father Stephen not to experience any death for 300 more years from 65 years of age to 365 years of age in His Marriage Realm in </w:t>
      </w:r>
      <w:r w:rsidRPr="0041523B">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732D4C" w:rsidRPr="0041523B" w:rsidRDefault="00732D4C" w:rsidP="00732D4C">
      <w:pPr>
        <w:spacing w:line="480" w:lineRule="auto"/>
        <w:jc w:val="both"/>
        <w:rPr>
          <w:sz w:val="24"/>
          <w:szCs w:val="24"/>
        </w:rPr>
      </w:pPr>
      <w:r w:rsidRPr="0041523B">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732D4C" w:rsidRPr="0041523B" w:rsidRDefault="00732D4C" w:rsidP="00732D4C">
      <w:pPr>
        <w:spacing w:line="480" w:lineRule="auto"/>
        <w:jc w:val="center"/>
        <w:rPr>
          <w:b/>
          <w:sz w:val="24"/>
          <w:szCs w:val="24"/>
        </w:rPr>
      </w:pPr>
      <w:r w:rsidRPr="0041523B">
        <w:rPr>
          <w:b/>
          <w:sz w:val="24"/>
          <w:szCs w:val="24"/>
        </w:rPr>
        <w:lastRenderedPageBreak/>
        <w:t>THE LOWER RANKING HEROES AS HIGHER GENERALS UNDER THE MOST HIGHEST GENERALS</w:t>
      </w:r>
    </w:p>
    <w:p w:rsidR="00732D4C" w:rsidRPr="0041523B" w:rsidRDefault="00732D4C" w:rsidP="00732D4C">
      <w:pPr>
        <w:spacing w:line="480" w:lineRule="auto"/>
        <w:jc w:val="center"/>
        <w:rPr>
          <w:b/>
          <w:sz w:val="24"/>
          <w:szCs w:val="24"/>
        </w:rPr>
      </w:pPr>
      <w:r w:rsidRPr="0041523B">
        <w:rPr>
          <w:b/>
          <w:sz w:val="24"/>
          <w:szCs w:val="24"/>
        </w:rPr>
        <w:t>THE LORD JOB (THE LORD JOB’S LADY OF KINGDOMS) WITH THE RANK OF GENERAL OR HIGHER FOR 40 YEARS</w:t>
      </w:r>
    </w:p>
    <w:p w:rsidR="00732D4C" w:rsidRPr="0041523B" w:rsidRDefault="00732D4C" w:rsidP="00732D4C">
      <w:pPr>
        <w:spacing w:line="480" w:lineRule="auto"/>
        <w:jc w:val="both"/>
        <w:rPr>
          <w:sz w:val="24"/>
          <w:szCs w:val="24"/>
        </w:rPr>
      </w:pPr>
      <w:r w:rsidRPr="0041523B">
        <w:rPr>
          <w:sz w:val="24"/>
          <w:szCs w:val="24"/>
        </w:rPr>
        <w:t>The Lord Job’s name means “</w:t>
      </w:r>
      <w:r w:rsidRPr="0041523B">
        <w:rPr>
          <w:b/>
          <w:sz w:val="24"/>
          <w:szCs w:val="24"/>
        </w:rPr>
        <w:t>Business</w:t>
      </w:r>
      <w:r w:rsidRPr="0041523B">
        <w:rPr>
          <w:sz w:val="24"/>
          <w:szCs w:val="24"/>
        </w:rPr>
        <w:t>” or “</w:t>
      </w:r>
      <w:r w:rsidRPr="0041523B">
        <w:rPr>
          <w:b/>
          <w:sz w:val="24"/>
          <w:szCs w:val="24"/>
        </w:rPr>
        <w:t>Work</w:t>
      </w:r>
      <w:r w:rsidRPr="0041523B">
        <w:rPr>
          <w:sz w:val="24"/>
          <w:szCs w:val="24"/>
        </w:rPr>
        <w:t>.” The Scripture references of the Lord Job is in the Book of Job; Ezekiel 14:14-20 &amp; James 5:11.  There is no variations for the name Job. This refers to Job being named on the first six days, and He fell on the 7</w:t>
      </w:r>
      <w:r w:rsidRPr="0041523B">
        <w:rPr>
          <w:sz w:val="24"/>
          <w:szCs w:val="24"/>
          <w:vertAlign w:val="superscript"/>
        </w:rPr>
        <w:t>th</w:t>
      </w:r>
      <w:r w:rsidRPr="0041523B">
        <w:rPr>
          <w:sz w:val="24"/>
          <w:szCs w:val="24"/>
        </w:rPr>
        <w:t xml:space="preserve"> day because of ignorance &amp; His family was killed and then renamed on the 8</w:t>
      </w:r>
      <w:r w:rsidRPr="0041523B">
        <w:rPr>
          <w:sz w:val="24"/>
          <w:szCs w:val="24"/>
          <w:vertAlign w:val="superscript"/>
        </w:rPr>
        <w:t>th</w:t>
      </w:r>
      <w:r w:rsidRPr="0041523B">
        <w:rPr>
          <w:sz w:val="24"/>
          <w:szCs w:val="24"/>
        </w:rPr>
        <w:t xml:space="preserve"> day and received another name &amp; family.   </w:t>
      </w:r>
    </w:p>
    <w:p w:rsidR="00732D4C" w:rsidRPr="0041523B" w:rsidRDefault="00732D4C" w:rsidP="00732D4C">
      <w:pPr>
        <w:spacing w:line="480" w:lineRule="auto"/>
        <w:jc w:val="both"/>
        <w:rPr>
          <w:sz w:val="24"/>
          <w:szCs w:val="24"/>
        </w:rPr>
      </w:pPr>
      <w:r w:rsidRPr="0041523B">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732D4C" w:rsidRPr="0041523B" w:rsidRDefault="00732D4C" w:rsidP="00732D4C">
      <w:pPr>
        <w:spacing w:line="480" w:lineRule="auto"/>
        <w:jc w:val="both"/>
        <w:rPr>
          <w:sz w:val="24"/>
          <w:szCs w:val="24"/>
        </w:rPr>
      </w:pPr>
      <w:r w:rsidRPr="0041523B">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732D4C" w:rsidRPr="0041523B" w:rsidRDefault="00732D4C" w:rsidP="00732D4C">
      <w:pPr>
        <w:spacing w:line="480" w:lineRule="auto"/>
        <w:jc w:val="both"/>
        <w:rPr>
          <w:sz w:val="24"/>
          <w:szCs w:val="24"/>
        </w:rPr>
      </w:pPr>
      <w:r w:rsidRPr="0041523B">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732D4C" w:rsidRPr="0041523B" w:rsidRDefault="00732D4C" w:rsidP="00732D4C">
      <w:pPr>
        <w:spacing w:line="480" w:lineRule="auto"/>
        <w:jc w:val="both"/>
        <w:rPr>
          <w:sz w:val="24"/>
          <w:szCs w:val="24"/>
        </w:rPr>
      </w:pPr>
      <w:r w:rsidRPr="0041523B">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732D4C" w:rsidRPr="0041523B" w:rsidRDefault="00732D4C" w:rsidP="00732D4C">
      <w:pPr>
        <w:spacing w:line="480" w:lineRule="auto"/>
        <w:jc w:val="both"/>
        <w:rPr>
          <w:sz w:val="24"/>
          <w:szCs w:val="24"/>
        </w:rPr>
      </w:pPr>
      <w:r w:rsidRPr="0041523B">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732D4C" w:rsidRPr="0041523B" w:rsidRDefault="00732D4C" w:rsidP="00732D4C">
      <w:pPr>
        <w:spacing w:line="480" w:lineRule="auto"/>
        <w:jc w:val="both"/>
        <w:rPr>
          <w:sz w:val="24"/>
          <w:szCs w:val="24"/>
        </w:rPr>
      </w:pPr>
      <w:r w:rsidRPr="0041523B">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41523B">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732D4C" w:rsidRPr="0041523B" w:rsidRDefault="00732D4C" w:rsidP="00732D4C">
      <w:pPr>
        <w:spacing w:line="480" w:lineRule="auto"/>
        <w:jc w:val="both"/>
        <w:rPr>
          <w:sz w:val="24"/>
          <w:szCs w:val="24"/>
        </w:rPr>
      </w:pPr>
      <w:r w:rsidRPr="0041523B">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732D4C" w:rsidRPr="0041523B" w:rsidRDefault="00732D4C" w:rsidP="00732D4C">
      <w:pPr>
        <w:spacing w:line="480" w:lineRule="auto"/>
        <w:jc w:val="both"/>
        <w:rPr>
          <w:sz w:val="24"/>
          <w:szCs w:val="24"/>
        </w:rPr>
      </w:pPr>
      <w:r w:rsidRPr="0041523B">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41523B">
        <w:rPr>
          <w:sz w:val="24"/>
          <w:szCs w:val="24"/>
          <w:vertAlign w:val="superscript"/>
        </w:rPr>
        <w:t>st</w:t>
      </w:r>
      <w:r w:rsidRPr="0041523B">
        <w:rPr>
          <w:sz w:val="24"/>
          <w:szCs w:val="24"/>
        </w:rPr>
        <w:t xml:space="preserve"> Peter 1:7. The Lord Job remind Us that the Father Stephen has multiplied blessings in store for Us is in James 5:7-11.</w:t>
      </w:r>
    </w:p>
    <w:p w:rsidR="00732D4C" w:rsidRPr="0041523B" w:rsidRDefault="00732D4C" w:rsidP="00732D4C">
      <w:pPr>
        <w:spacing w:line="480" w:lineRule="auto"/>
        <w:jc w:val="center"/>
        <w:rPr>
          <w:b/>
          <w:sz w:val="24"/>
          <w:szCs w:val="24"/>
        </w:rPr>
      </w:pPr>
      <w:r w:rsidRPr="0041523B">
        <w:rPr>
          <w:b/>
          <w:sz w:val="24"/>
          <w:szCs w:val="24"/>
        </w:rPr>
        <w:t>THE LORD LUCIFER (THE LORD LUCIFER’S LADY OF KINGDOMS) WITH THE RANK OF GENERAL OR HIGHER FOR 40 YEARS</w:t>
      </w:r>
    </w:p>
    <w:p w:rsidR="00732D4C" w:rsidRPr="0041523B" w:rsidRDefault="00732D4C" w:rsidP="00732D4C">
      <w:pPr>
        <w:spacing w:line="480" w:lineRule="auto"/>
        <w:jc w:val="center"/>
        <w:rPr>
          <w:b/>
          <w:sz w:val="24"/>
          <w:szCs w:val="24"/>
        </w:rPr>
      </w:pPr>
      <w:r w:rsidRPr="0041523B">
        <w:rPr>
          <w:b/>
          <w:sz w:val="24"/>
          <w:szCs w:val="24"/>
        </w:rPr>
        <w:t>THE LOWER RANKING HEROES AS HIGHEST GENERALS UNDER THE HIGHER GENERALS</w:t>
      </w:r>
    </w:p>
    <w:p w:rsidR="00732D4C" w:rsidRPr="0041523B" w:rsidRDefault="00732D4C" w:rsidP="00732D4C">
      <w:pPr>
        <w:spacing w:line="480" w:lineRule="auto"/>
        <w:rPr>
          <w:sz w:val="24"/>
          <w:szCs w:val="24"/>
        </w:rPr>
      </w:pPr>
      <w:r w:rsidRPr="0041523B">
        <w:rPr>
          <w:sz w:val="24"/>
          <w:szCs w:val="24"/>
        </w:rPr>
        <w:lastRenderedPageBreak/>
        <w:t>Who was Lucifer?</w:t>
      </w:r>
    </w:p>
    <w:p w:rsidR="00732D4C" w:rsidRPr="0041523B" w:rsidRDefault="00732D4C" w:rsidP="00732D4C">
      <w:pPr>
        <w:spacing w:line="480" w:lineRule="auto"/>
        <w:jc w:val="both"/>
        <w:rPr>
          <w:sz w:val="24"/>
          <w:szCs w:val="24"/>
        </w:rPr>
      </w:pPr>
      <w:r w:rsidRPr="0041523B">
        <w:rPr>
          <w:sz w:val="24"/>
          <w:szCs w:val="24"/>
        </w:rPr>
        <w:t>The Lord Lucifer’s name means “</w:t>
      </w:r>
      <w:r w:rsidRPr="0041523B">
        <w:rPr>
          <w:b/>
          <w:sz w:val="24"/>
          <w:szCs w:val="24"/>
        </w:rPr>
        <w:t>Light-Bearer, Daystar, Shining One or Morning Star</w:t>
      </w:r>
      <w:r w:rsidRPr="0041523B">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41523B">
        <w:rPr>
          <w:sz w:val="24"/>
          <w:szCs w:val="24"/>
          <w:vertAlign w:val="superscript"/>
        </w:rPr>
        <w:t>st</w:t>
      </w:r>
      <w:r w:rsidRPr="0041523B">
        <w:rPr>
          <w:sz w:val="24"/>
          <w:szCs w:val="24"/>
        </w:rPr>
        <w:t xml:space="preserve"> day to the 6</w:t>
      </w:r>
      <w:r w:rsidRPr="0041523B">
        <w:rPr>
          <w:sz w:val="24"/>
          <w:szCs w:val="24"/>
          <w:vertAlign w:val="superscript"/>
        </w:rPr>
        <w:t>th</w:t>
      </w:r>
      <w:r w:rsidRPr="0041523B">
        <w:rPr>
          <w:sz w:val="24"/>
          <w:szCs w:val="24"/>
        </w:rPr>
        <w:t xml:space="preserve"> day with the fullness of wisdom &amp; perfect in beauty of the LORD, then on the 7</w:t>
      </w:r>
      <w:r w:rsidRPr="0041523B">
        <w:rPr>
          <w:sz w:val="24"/>
          <w:szCs w:val="24"/>
          <w:vertAlign w:val="superscript"/>
        </w:rPr>
        <w:t>th</w:t>
      </w:r>
      <w:r w:rsidRPr="0041523B">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41523B">
        <w:rPr>
          <w:sz w:val="24"/>
          <w:szCs w:val="24"/>
          <w:vertAlign w:val="superscript"/>
        </w:rPr>
        <w:t>th</w:t>
      </w:r>
      <w:r w:rsidRPr="0041523B">
        <w:rPr>
          <w:sz w:val="24"/>
          <w:szCs w:val="24"/>
        </w:rPr>
        <w:t xml:space="preserve"> day He was renamed.  </w:t>
      </w:r>
    </w:p>
    <w:p w:rsidR="00732D4C" w:rsidRPr="0041523B" w:rsidRDefault="00732D4C" w:rsidP="00732D4C">
      <w:pPr>
        <w:spacing w:line="480" w:lineRule="auto"/>
        <w:rPr>
          <w:sz w:val="24"/>
          <w:szCs w:val="24"/>
        </w:rPr>
      </w:pPr>
      <w:r w:rsidRPr="0041523B">
        <w:rPr>
          <w:sz w:val="24"/>
          <w:szCs w:val="24"/>
        </w:rPr>
        <w:t>Lucifer’s Life</w:t>
      </w:r>
    </w:p>
    <w:p w:rsidR="00732D4C" w:rsidRPr="0041523B" w:rsidRDefault="00732D4C" w:rsidP="00732D4C">
      <w:pPr>
        <w:spacing w:line="480" w:lineRule="auto"/>
        <w:jc w:val="both"/>
        <w:rPr>
          <w:sz w:val="24"/>
          <w:szCs w:val="24"/>
        </w:rPr>
      </w:pPr>
      <w:r w:rsidRPr="0041523B">
        <w:rPr>
          <w:sz w:val="24"/>
          <w:szCs w:val="24"/>
        </w:rPr>
        <w:t>Lucifer lived in the mountain of God where his life as a Cherub began in the 1</w:t>
      </w:r>
      <w:r w:rsidRPr="0041523B">
        <w:rPr>
          <w:sz w:val="24"/>
          <w:szCs w:val="24"/>
          <w:vertAlign w:val="superscript"/>
        </w:rPr>
        <w:t>st</w:t>
      </w:r>
      <w:r w:rsidRPr="0041523B">
        <w:rPr>
          <w:sz w:val="24"/>
          <w:szCs w:val="24"/>
        </w:rPr>
        <w:t xml:space="preserve"> day to the 6</w:t>
      </w:r>
      <w:r w:rsidRPr="0041523B">
        <w:rPr>
          <w:sz w:val="24"/>
          <w:szCs w:val="24"/>
          <w:vertAlign w:val="superscript"/>
        </w:rPr>
        <w:t>th</w:t>
      </w:r>
      <w:r w:rsidRPr="0041523B">
        <w:rPr>
          <w:sz w:val="24"/>
          <w:szCs w:val="24"/>
        </w:rPr>
        <w:t xml:space="preserve"> day of creation. Lucifer’s body was a celestial body that concerned a heavenly nature in 1</w:t>
      </w:r>
      <w:r w:rsidRPr="0041523B">
        <w:rPr>
          <w:sz w:val="24"/>
          <w:szCs w:val="24"/>
          <w:vertAlign w:val="superscript"/>
        </w:rPr>
        <w:t>st</w:t>
      </w:r>
      <w:r w:rsidRPr="0041523B">
        <w:rPr>
          <w:sz w:val="24"/>
          <w:szCs w:val="24"/>
        </w:rPr>
        <w:t xml:space="preserve"> Corinthians 15:40. Lucifer’s Birth into existence was in the 1</w:t>
      </w:r>
      <w:r w:rsidRPr="0041523B">
        <w:rPr>
          <w:sz w:val="24"/>
          <w:szCs w:val="24"/>
          <w:vertAlign w:val="superscript"/>
        </w:rPr>
        <w:t>st</w:t>
      </w:r>
      <w:r w:rsidRPr="0041523B">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41523B">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732D4C" w:rsidRPr="0041523B" w:rsidRDefault="00732D4C" w:rsidP="00732D4C">
      <w:pPr>
        <w:spacing w:line="480" w:lineRule="auto"/>
        <w:rPr>
          <w:sz w:val="24"/>
          <w:szCs w:val="24"/>
        </w:rPr>
      </w:pPr>
      <w:r w:rsidRPr="0041523B">
        <w:rPr>
          <w:sz w:val="24"/>
          <w:szCs w:val="24"/>
        </w:rPr>
        <w:t>Lucifer’s Roles</w:t>
      </w:r>
    </w:p>
    <w:p w:rsidR="00732D4C" w:rsidRPr="0041523B" w:rsidRDefault="00732D4C" w:rsidP="00732D4C">
      <w:pPr>
        <w:spacing w:line="480" w:lineRule="auto"/>
        <w:jc w:val="both"/>
        <w:rPr>
          <w:sz w:val="24"/>
          <w:szCs w:val="24"/>
        </w:rPr>
      </w:pPr>
      <w:r w:rsidRPr="0041523B">
        <w:rPr>
          <w:sz w:val="24"/>
          <w:szCs w:val="24"/>
        </w:rPr>
        <w:t xml:space="preserve">Lucifer’s roles as protector or a towering cherub is interesting. In Heaven, Lucifer was the highest of God’s Angels (Lords) who guarded God’s throne. In Revelation 4:1-11, the throne is </w:t>
      </w:r>
      <w:r w:rsidRPr="0041523B">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732D4C" w:rsidRPr="0041523B" w:rsidRDefault="00732D4C" w:rsidP="00732D4C">
      <w:pPr>
        <w:spacing w:line="480" w:lineRule="auto"/>
        <w:jc w:val="both"/>
        <w:rPr>
          <w:sz w:val="24"/>
          <w:szCs w:val="24"/>
        </w:rPr>
      </w:pPr>
      <w:r w:rsidRPr="0041523B">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732D4C" w:rsidRPr="0041523B" w:rsidRDefault="00732D4C" w:rsidP="00732D4C">
      <w:pPr>
        <w:spacing w:line="480" w:lineRule="auto"/>
        <w:jc w:val="both"/>
        <w:rPr>
          <w:sz w:val="24"/>
          <w:szCs w:val="24"/>
        </w:rPr>
      </w:pPr>
      <w:r w:rsidRPr="0041523B">
        <w:rPr>
          <w:sz w:val="24"/>
          <w:szCs w:val="24"/>
        </w:rPr>
        <w:t>Lucifer’s Relationships</w:t>
      </w:r>
    </w:p>
    <w:p w:rsidR="00732D4C" w:rsidRPr="0041523B" w:rsidRDefault="00732D4C" w:rsidP="00732D4C">
      <w:pPr>
        <w:spacing w:line="480" w:lineRule="auto"/>
        <w:jc w:val="both"/>
        <w:rPr>
          <w:sz w:val="24"/>
          <w:szCs w:val="24"/>
        </w:rPr>
      </w:pPr>
      <w:r w:rsidRPr="0041523B">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732D4C" w:rsidRPr="0041523B" w:rsidRDefault="00732D4C" w:rsidP="00732D4C">
      <w:pPr>
        <w:spacing w:line="480" w:lineRule="auto"/>
        <w:jc w:val="both"/>
        <w:rPr>
          <w:sz w:val="24"/>
          <w:szCs w:val="24"/>
        </w:rPr>
      </w:pPr>
      <w:r w:rsidRPr="0041523B">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41523B">
        <w:rPr>
          <w:sz w:val="24"/>
          <w:szCs w:val="24"/>
          <w:vertAlign w:val="superscript"/>
        </w:rPr>
        <w:t>nd</w:t>
      </w:r>
      <w:r w:rsidRPr="0041523B">
        <w:rPr>
          <w:sz w:val="24"/>
          <w:szCs w:val="24"/>
        </w:rPr>
        <w:t xml:space="preserve"> Peter1:4; Roman 1:20 &amp; Colossians 2:9-10. God knows that </w:t>
      </w:r>
      <w:r w:rsidRPr="0041523B">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732D4C" w:rsidRPr="0041523B" w:rsidRDefault="00732D4C" w:rsidP="00732D4C">
      <w:pPr>
        <w:spacing w:line="480" w:lineRule="auto"/>
        <w:rPr>
          <w:sz w:val="24"/>
          <w:szCs w:val="24"/>
        </w:rPr>
      </w:pPr>
      <w:r w:rsidRPr="0041523B">
        <w:rPr>
          <w:sz w:val="24"/>
          <w:szCs w:val="24"/>
        </w:rPr>
        <w:t>What was Lucifer’s World?</w:t>
      </w:r>
    </w:p>
    <w:p w:rsidR="00732D4C" w:rsidRPr="0041523B" w:rsidRDefault="00732D4C" w:rsidP="00732D4C">
      <w:pPr>
        <w:spacing w:line="480" w:lineRule="auto"/>
        <w:jc w:val="both"/>
        <w:rPr>
          <w:sz w:val="24"/>
          <w:szCs w:val="24"/>
        </w:rPr>
      </w:pPr>
      <w:r w:rsidRPr="0041523B">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41523B">
        <w:rPr>
          <w:sz w:val="24"/>
          <w:szCs w:val="24"/>
          <w:vertAlign w:val="superscript"/>
        </w:rPr>
        <w:t xml:space="preserve">nd </w:t>
      </w:r>
      <w:r w:rsidRPr="0041523B">
        <w:rPr>
          <w:sz w:val="24"/>
          <w:szCs w:val="24"/>
        </w:rPr>
        <w:t>day in which Lucifer was placed in to guard the Throne of God. In Genesis 1:9-13 it concerned the good land, sea and plant vegetation in the 3</w:t>
      </w:r>
      <w:r w:rsidRPr="0041523B">
        <w:rPr>
          <w:sz w:val="24"/>
          <w:szCs w:val="24"/>
          <w:vertAlign w:val="superscript"/>
        </w:rPr>
        <w:t>rd</w:t>
      </w:r>
      <w:r w:rsidRPr="0041523B">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41523B">
        <w:rPr>
          <w:sz w:val="24"/>
          <w:szCs w:val="24"/>
          <w:vertAlign w:val="superscript"/>
        </w:rPr>
        <w:t>th</w:t>
      </w:r>
      <w:r w:rsidRPr="0041523B">
        <w:rPr>
          <w:sz w:val="24"/>
          <w:szCs w:val="24"/>
        </w:rPr>
        <w:t xml:space="preserve"> day in which Lucifer’s body had Celestial Qualities. In Genesis 1:20-23 it concerned with air and sea animals in the 5</w:t>
      </w:r>
      <w:r w:rsidRPr="0041523B">
        <w:rPr>
          <w:sz w:val="24"/>
          <w:szCs w:val="24"/>
          <w:vertAlign w:val="superscript"/>
        </w:rPr>
        <w:t>th</w:t>
      </w:r>
      <w:r w:rsidRPr="0041523B">
        <w:rPr>
          <w:sz w:val="24"/>
          <w:szCs w:val="24"/>
        </w:rPr>
        <w:t xml:space="preserve"> day in which Lucifer probably monitored there Animal Behaviors. In Genesis 1:24-31 it concerned Earthly Animals, Man and Man’s food in the 6</w:t>
      </w:r>
      <w:r w:rsidRPr="0041523B">
        <w:rPr>
          <w:sz w:val="24"/>
          <w:szCs w:val="24"/>
          <w:vertAlign w:val="superscript"/>
        </w:rPr>
        <w:t>th</w:t>
      </w:r>
      <w:r w:rsidRPr="0041523B">
        <w:rPr>
          <w:sz w:val="24"/>
          <w:szCs w:val="24"/>
        </w:rPr>
        <w:t xml:space="preserve"> day in which Lucifer did supervise by the command of God since Man is in the image and likeness of God. In which the majority of Lucifer’s world was prior to Adam’s world in Genesis 1:1-25 which concerned the “</w:t>
      </w:r>
      <w:r w:rsidRPr="0041523B">
        <w:rPr>
          <w:b/>
          <w:sz w:val="24"/>
          <w:szCs w:val="24"/>
        </w:rPr>
        <w:t>Sons of God</w:t>
      </w:r>
      <w:r w:rsidRPr="0041523B">
        <w:rPr>
          <w:sz w:val="24"/>
          <w:szCs w:val="24"/>
        </w:rPr>
        <w:t>” also called the “</w:t>
      </w:r>
      <w:r w:rsidRPr="0041523B">
        <w:rPr>
          <w:b/>
          <w:sz w:val="24"/>
          <w:szCs w:val="24"/>
        </w:rPr>
        <w:t>Age of the Dragon Lords</w:t>
      </w:r>
      <w:r w:rsidRPr="0041523B">
        <w:rPr>
          <w:sz w:val="24"/>
          <w:szCs w:val="24"/>
        </w:rPr>
        <w:t xml:space="preserve">” in Luke 20:35-36; </w:t>
      </w:r>
      <w:r w:rsidRPr="0041523B">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732D4C" w:rsidRPr="0041523B" w:rsidRDefault="00732D4C" w:rsidP="00732D4C">
      <w:pPr>
        <w:spacing w:line="480" w:lineRule="auto"/>
        <w:jc w:val="both"/>
        <w:rPr>
          <w:sz w:val="24"/>
          <w:szCs w:val="24"/>
        </w:rPr>
      </w:pPr>
      <w:r w:rsidRPr="0041523B">
        <w:rPr>
          <w:sz w:val="24"/>
          <w:szCs w:val="24"/>
        </w:rPr>
        <w:t>What office positions did Lucifer hold?</w:t>
      </w:r>
    </w:p>
    <w:p w:rsidR="00732D4C" w:rsidRPr="0041523B" w:rsidRDefault="00732D4C" w:rsidP="00732D4C">
      <w:pPr>
        <w:spacing w:line="480" w:lineRule="auto"/>
        <w:jc w:val="both"/>
        <w:rPr>
          <w:sz w:val="24"/>
          <w:szCs w:val="24"/>
        </w:rPr>
      </w:pPr>
      <w:r w:rsidRPr="0041523B">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732D4C" w:rsidRPr="0041523B" w:rsidRDefault="00732D4C" w:rsidP="00732D4C">
      <w:pPr>
        <w:spacing w:line="480" w:lineRule="auto"/>
        <w:jc w:val="both"/>
        <w:rPr>
          <w:sz w:val="24"/>
          <w:szCs w:val="24"/>
        </w:rPr>
      </w:pPr>
      <w:r w:rsidRPr="0041523B">
        <w:rPr>
          <w:sz w:val="24"/>
          <w:szCs w:val="24"/>
        </w:rPr>
        <w:t xml:space="preserve">The Office of the Archangel is evident in true scripture. Like the Archangel Michael, Uriel, Raphael, Gabriel, Jeremiel, Jesus, John, James, Lucifer was set apart from them as the One full </w:t>
      </w:r>
      <w:r w:rsidRPr="0041523B">
        <w:rPr>
          <w:sz w:val="24"/>
          <w:szCs w:val="24"/>
        </w:rPr>
        <w:lastRenderedPageBreak/>
        <w:t>of wisdom &amp; the most perfect &amp; beautiful Creation God created in the Archangels. The Archangel would be considered first in position, creation &amp; reputation. Also the Archangel is also called “</w:t>
      </w:r>
      <w:r w:rsidRPr="0041523B">
        <w:rPr>
          <w:b/>
          <w:sz w:val="24"/>
          <w:szCs w:val="24"/>
        </w:rPr>
        <w:t>Chief</w:t>
      </w:r>
      <w:r w:rsidRPr="0041523B">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732D4C" w:rsidRPr="0041523B" w:rsidRDefault="00732D4C" w:rsidP="00732D4C">
      <w:pPr>
        <w:spacing w:line="480" w:lineRule="auto"/>
        <w:jc w:val="both"/>
        <w:rPr>
          <w:sz w:val="24"/>
          <w:szCs w:val="24"/>
        </w:rPr>
      </w:pPr>
      <w:r w:rsidRPr="0041523B">
        <w:rPr>
          <w:sz w:val="24"/>
          <w:szCs w:val="24"/>
        </w:rPr>
        <w:t>What was Lucifer’s other names?</w:t>
      </w:r>
    </w:p>
    <w:p w:rsidR="00732D4C" w:rsidRPr="0041523B" w:rsidRDefault="00732D4C" w:rsidP="00732D4C">
      <w:pPr>
        <w:spacing w:line="480" w:lineRule="auto"/>
        <w:jc w:val="both"/>
        <w:rPr>
          <w:sz w:val="24"/>
          <w:szCs w:val="24"/>
        </w:rPr>
      </w:pPr>
      <w:r w:rsidRPr="0041523B">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732D4C" w:rsidRPr="0041523B" w:rsidRDefault="00732D4C" w:rsidP="00732D4C">
      <w:pPr>
        <w:spacing w:line="480" w:lineRule="auto"/>
        <w:jc w:val="both"/>
        <w:rPr>
          <w:sz w:val="24"/>
          <w:szCs w:val="24"/>
        </w:rPr>
      </w:pPr>
      <w:r w:rsidRPr="0041523B">
        <w:rPr>
          <w:sz w:val="24"/>
          <w:szCs w:val="24"/>
        </w:rPr>
        <w:t>What job did Lucifer hold in God‘s throne?</w:t>
      </w:r>
    </w:p>
    <w:p w:rsidR="00732D4C" w:rsidRPr="0041523B" w:rsidRDefault="00732D4C" w:rsidP="00732D4C">
      <w:pPr>
        <w:spacing w:line="480" w:lineRule="auto"/>
        <w:jc w:val="both"/>
        <w:rPr>
          <w:sz w:val="24"/>
          <w:szCs w:val="24"/>
        </w:rPr>
      </w:pPr>
      <w:r w:rsidRPr="0041523B">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41523B">
        <w:rPr>
          <w:sz w:val="24"/>
          <w:szCs w:val="24"/>
        </w:rPr>
        <w:lastRenderedPageBreak/>
        <w:t>direct presence. At any rate, Lucifer was in the Throne protecting God from outside influences. In Revelation 2:1-3:22 is where it involves leaving their 1</w:t>
      </w:r>
      <w:r w:rsidRPr="0041523B">
        <w:rPr>
          <w:sz w:val="24"/>
          <w:szCs w:val="24"/>
          <w:vertAlign w:val="superscript"/>
        </w:rPr>
        <w:t>st</w:t>
      </w:r>
      <w:r w:rsidRPr="0041523B">
        <w:rPr>
          <w:sz w:val="24"/>
          <w:szCs w:val="24"/>
        </w:rPr>
        <w:t xml:space="preserve"> estate because of committing blasphemy, fornication, idols, sexual immorality, unworthiness, liars and lukewarm spirits.   </w:t>
      </w:r>
    </w:p>
    <w:p w:rsidR="00732D4C" w:rsidRPr="0041523B" w:rsidRDefault="00732D4C" w:rsidP="00732D4C">
      <w:pPr>
        <w:spacing w:line="480" w:lineRule="auto"/>
        <w:jc w:val="both"/>
        <w:rPr>
          <w:sz w:val="24"/>
          <w:szCs w:val="24"/>
        </w:rPr>
      </w:pPr>
      <w:r w:rsidRPr="0041523B">
        <w:rPr>
          <w:sz w:val="24"/>
          <w:szCs w:val="24"/>
        </w:rPr>
        <w:t>Why was Lucifer chosen to guard the entrance to the Garden of Eden?</w:t>
      </w:r>
    </w:p>
    <w:p w:rsidR="00732D4C" w:rsidRPr="0041523B" w:rsidRDefault="00732D4C" w:rsidP="00732D4C">
      <w:pPr>
        <w:spacing w:line="480" w:lineRule="auto"/>
        <w:jc w:val="both"/>
        <w:rPr>
          <w:sz w:val="24"/>
          <w:szCs w:val="24"/>
        </w:rPr>
      </w:pPr>
      <w:r w:rsidRPr="0041523B">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732D4C" w:rsidRPr="0041523B" w:rsidRDefault="00732D4C" w:rsidP="00732D4C">
      <w:pPr>
        <w:spacing w:line="480" w:lineRule="auto"/>
        <w:jc w:val="both"/>
        <w:rPr>
          <w:sz w:val="24"/>
          <w:szCs w:val="24"/>
        </w:rPr>
      </w:pPr>
      <w:r w:rsidRPr="0041523B">
        <w:rPr>
          <w:sz w:val="24"/>
          <w:szCs w:val="24"/>
        </w:rPr>
        <w:t>How did Lucifer glorify God?</w:t>
      </w:r>
    </w:p>
    <w:p w:rsidR="00732D4C" w:rsidRPr="0041523B" w:rsidRDefault="00732D4C" w:rsidP="00732D4C">
      <w:pPr>
        <w:spacing w:line="480" w:lineRule="auto"/>
        <w:jc w:val="both"/>
        <w:rPr>
          <w:sz w:val="24"/>
          <w:szCs w:val="24"/>
        </w:rPr>
      </w:pPr>
      <w:r w:rsidRPr="0041523B">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41523B">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41523B">
        <w:rPr>
          <w:sz w:val="24"/>
          <w:szCs w:val="24"/>
          <w:vertAlign w:val="superscript"/>
        </w:rPr>
        <w:t>st</w:t>
      </w:r>
      <w:r w:rsidRPr="0041523B">
        <w:rPr>
          <w:sz w:val="24"/>
          <w:szCs w:val="24"/>
        </w:rPr>
        <w:t xml:space="preserve"> Peter 1:12; 1</w:t>
      </w:r>
      <w:r w:rsidRPr="0041523B">
        <w:rPr>
          <w:sz w:val="24"/>
          <w:szCs w:val="24"/>
          <w:vertAlign w:val="superscript"/>
        </w:rPr>
        <w:t>st</w:t>
      </w:r>
      <w:r w:rsidRPr="0041523B">
        <w:rPr>
          <w:sz w:val="24"/>
          <w:szCs w:val="24"/>
        </w:rPr>
        <w:t xml:space="preserve"> Timothy 3:16; 5:21 and 1</w:t>
      </w:r>
      <w:r w:rsidRPr="0041523B">
        <w:rPr>
          <w:sz w:val="24"/>
          <w:szCs w:val="24"/>
          <w:vertAlign w:val="superscript"/>
        </w:rPr>
        <w:t>st</w:t>
      </w:r>
      <w:r w:rsidRPr="0041523B">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41523B">
        <w:rPr>
          <w:sz w:val="24"/>
          <w:szCs w:val="24"/>
          <w:vertAlign w:val="superscript"/>
        </w:rPr>
        <w:t>nd</w:t>
      </w:r>
      <w:r w:rsidRPr="0041523B">
        <w:rPr>
          <w:sz w:val="24"/>
          <w:szCs w:val="24"/>
        </w:rPr>
        <w:t xml:space="preserve"> Samuel 24:16-17; 2</w:t>
      </w:r>
      <w:r w:rsidRPr="0041523B">
        <w:rPr>
          <w:sz w:val="24"/>
          <w:szCs w:val="24"/>
          <w:vertAlign w:val="superscript"/>
        </w:rPr>
        <w:t xml:space="preserve">nd </w:t>
      </w:r>
      <w:r w:rsidRPr="0041523B">
        <w:rPr>
          <w:sz w:val="24"/>
          <w:szCs w:val="24"/>
        </w:rPr>
        <w:t>Chronicles 32:21; Acts 12:23; Revelation 16:1; Matthew 16:27 and 2</w:t>
      </w:r>
      <w:r w:rsidRPr="0041523B">
        <w:rPr>
          <w:sz w:val="24"/>
          <w:szCs w:val="24"/>
          <w:vertAlign w:val="superscript"/>
        </w:rPr>
        <w:t xml:space="preserve">nd </w:t>
      </w:r>
      <w:r w:rsidRPr="0041523B">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732D4C" w:rsidRPr="0041523B" w:rsidRDefault="00732D4C" w:rsidP="00732D4C">
      <w:pPr>
        <w:spacing w:line="480" w:lineRule="auto"/>
        <w:rPr>
          <w:sz w:val="24"/>
          <w:szCs w:val="24"/>
        </w:rPr>
      </w:pPr>
      <w:r w:rsidRPr="0041523B">
        <w:rPr>
          <w:sz w:val="24"/>
          <w:szCs w:val="24"/>
        </w:rPr>
        <w:t xml:space="preserve">What does Lucifer’s name mean in translation?    </w:t>
      </w:r>
    </w:p>
    <w:p w:rsidR="00732D4C" w:rsidRPr="0041523B" w:rsidRDefault="00732D4C" w:rsidP="00732D4C">
      <w:pPr>
        <w:spacing w:line="480" w:lineRule="auto"/>
        <w:jc w:val="both"/>
        <w:rPr>
          <w:sz w:val="24"/>
          <w:szCs w:val="24"/>
        </w:rPr>
      </w:pPr>
      <w:r w:rsidRPr="0041523B">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41523B">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732D4C" w:rsidRPr="0041523B" w:rsidRDefault="00732D4C" w:rsidP="00732D4C">
      <w:pPr>
        <w:spacing w:line="480" w:lineRule="auto"/>
        <w:rPr>
          <w:sz w:val="24"/>
          <w:szCs w:val="24"/>
        </w:rPr>
      </w:pPr>
      <w:r w:rsidRPr="0041523B">
        <w:rPr>
          <w:sz w:val="24"/>
          <w:szCs w:val="24"/>
        </w:rPr>
        <w:t>How many qualifications did Lucifer possess?</w:t>
      </w:r>
    </w:p>
    <w:p w:rsidR="00732D4C" w:rsidRPr="0041523B" w:rsidRDefault="00732D4C" w:rsidP="00732D4C">
      <w:pPr>
        <w:spacing w:line="480" w:lineRule="auto"/>
        <w:jc w:val="both"/>
        <w:rPr>
          <w:sz w:val="24"/>
          <w:szCs w:val="24"/>
        </w:rPr>
      </w:pPr>
      <w:r w:rsidRPr="0041523B">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41523B">
        <w:rPr>
          <w:sz w:val="24"/>
          <w:szCs w:val="24"/>
          <w:vertAlign w:val="superscript"/>
        </w:rPr>
        <w:t>st</w:t>
      </w:r>
      <w:r w:rsidRPr="0041523B">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41523B">
        <w:rPr>
          <w:sz w:val="24"/>
          <w:szCs w:val="24"/>
        </w:rPr>
        <w:lastRenderedPageBreak/>
        <w:t>knowledge or Lordly mental capacities. Thus Human Wisdom was used in the Old Testament in 1</w:t>
      </w:r>
      <w:r w:rsidRPr="0041523B">
        <w:rPr>
          <w:sz w:val="24"/>
          <w:szCs w:val="24"/>
          <w:vertAlign w:val="superscript"/>
        </w:rPr>
        <w:t>st</w:t>
      </w:r>
      <w:r w:rsidRPr="0041523B">
        <w:rPr>
          <w:sz w:val="24"/>
          <w:szCs w:val="24"/>
        </w:rPr>
        <w:t xml:space="preserve"> Kings 2:1-6; Exodus 35:33; Deuteronomy 1:13 and Proverbs 9:10. Lucifer’s wisdom went from being Divine to Human in nature in Ezekiel 28:12-15 since God was made flesh in John 1:1-18.</w:t>
      </w:r>
    </w:p>
    <w:p w:rsidR="00732D4C" w:rsidRPr="0041523B" w:rsidRDefault="00732D4C" w:rsidP="00732D4C">
      <w:pPr>
        <w:spacing w:line="480" w:lineRule="auto"/>
        <w:jc w:val="both"/>
        <w:rPr>
          <w:sz w:val="24"/>
          <w:szCs w:val="24"/>
        </w:rPr>
      </w:pPr>
      <w:r w:rsidRPr="0041523B">
        <w:rPr>
          <w:sz w:val="24"/>
          <w:szCs w:val="24"/>
        </w:rPr>
        <w:t xml:space="preserve">The second qualification was being perfect in beauty. Beauty means splendor, fairness, brightness, perfect in physical form, flawless in all things. </w:t>
      </w:r>
      <w:r w:rsidRPr="0041523B">
        <w:rPr>
          <w:i/>
          <w:sz w:val="24"/>
          <w:szCs w:val="24"/>
        </w:rPr>
        <w:t xml:space="preserve">Yophi </w:t>
      </w:r>
      <w:r w:rsidRPr="0041523B">
        <w:rPr>
          <w:sz w:val="24"/>
          <w:szCs w:val="24"/>
        </w:rPr>
        <w:t xml:space="preserve">is derived from the verb </w:t>
      </w:r>
      <w:r w:rsidRPr="0041523B">
        <w:rPr>
          <w:i/>
          <w:sz w:val="24"/>
          <w:szCs w:val="24"/>
        </w:rPr>
        <w:t xml:space="preserve">yaphah </w:t>
      </w:r>
      <w:r w:rsidRPr="0041523B">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732D4C" w:rsidRPr="0041523B" w:rsidRDefault="00732D4C" w:rsidP="00732D4C">
      <w:pPr>
        <w:spacing w:line="480" w:lineRule="auto"/>
        <w:rPr>
          <w:sz w:val="24"/>
          <w:szCs w:val="24"/>
        </w:rPr>
      </w:pPr>
      <w:r w:rsidRPr="0041523B">
        <w:rPr>
          <w:sz w:val="24"/>
          <w:szCs w:val="24"/>
        </w:rPr>
        <w:t>How many cherubs were under Lucifer’s command?</w:t>
      </w:r>
    </w:p>
    <w:p w:rsidR="00732D4C" w:rsidRPr="0041523B" w:rsidRDefault="00732D4C" w:rsidP="00732D4C">
      <w:pPr>
        <w:spacing w:line="480" w:lineRule="auto"/>
        <w:jc w:val="both"/>
        <w:rPr>
          <w:sz w:val="24"/>
          <w:szCs w:val="24"/>
        </w:rPr>
      </w:pPr>
      <w:r w:rsidRPr="0041523B">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41523B">
        <w:rPr>
          <w:b/>
          <w:sz w:val="24"/>
          <w:szCs w:val="24"/>
        </w:rPr>
        <w:t>innumerable angels</w:t>
      </w:r>
      <w:r w:rsidRPr="0041523B">
        <w:rPr>
          <w:sz w:val="24"/>
          <w:szCs w:val="24"/>
        </w:rPr>
        <w:t xml:space="preserve">” coming into the presence of God in worship. In Revelation 5:11, John says there are “myriads of myriads and thousands of thousands” of angels. In Revelation 20:8 </w:t>
      </w:r>
      <w:r w:rsidRPr="0041523B">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732D4C" w:rsidRPr="0041523B" w:rsidRDefault="00732D4C" w:rsidP="00732D4C">
      <w:pPr>
        <w:spacing w:line="480" w:lineRule="auto"/>
        <w:jc w:val="both"/>
        <w:rPr>
          <w:sz w:val="24"/>
          <w:szCs w:val="24"/>
        </w:rPr>
      </w:pPr>
      <w:r w:rsidRPr="0041523B">
        <w:rPr>
          <w:sz w:val="24"/>
          <w:szCs w:val="24"/>
        </w:rPr>
        <w:t>What are the 14 identities of Lucifer as a cherub?</w:t>
      </w:r>
    </w:p>
    <w:p w:rsidR="00732D4C" w:rsidRPr="0041523B" w:rsidRDefault="00732D4C" w:rsidP="00732D4C">
      <w:pPr>
        <w:spacing w:line="480" w:lineRule="auto"/>
        <w:jc w:val="both"/>
        <w:rPr>
          <w:sz w:val="24"/>
          <w:szCs w:val="24"/>
        </w:rPr>
      </w:pPr>
      <w:r w:rsidRPr="0041523B">
        <w:rPr>
          <w:sz w:val="24"/>
          <w:szCs w:val="24"/>
        </w:rPr>
        <w:t>1</w:t>
      </w:r>
      <w:r w:rsidRPr="0041523B">
        <w:rPr>
          <w:sz w:val="24"/>
          <w:szCs w:val="24"/>
          <w:vertAlign w:val="superscript"/>
        </w:rPr>
        <w:t>st</w:t>
      </w:r>
      <w:r w:rsidRPr="0041523B">
        <w:rPr>
          <w:sz w:val="24"/>
          <w:szCs w:val="24"/>
        </w:rPr>
        <w:t>, Cherubs are called Griffins as a half lion &amp; half eagle in Mesopotamia Texts. 2</w:t>
      </w:r>
      <w:r w:rsidRPr="0041523B">
        <w:rPr>
          <w:sz w:val="24"/>
          <w:szCs w:val="24"/>
          <w:vertAlign w:val="superscript"/>
        </w:rPr>
        <w:t>nd</w:t>
      </w:r>
      <w:r w:rsidRPr="0041523B">
        <w:rPr>
          <w:sz w:val="24"/>
          <w:szCs w:val="24"/>
        </w:rPr>
        <w:t>, Cherubs are viewed as being chubby in Mesopotamia Texts. 3</w:t>
      </w:r>
      <w:r w:rsidRPr="0041523B">
        <w:rPr>
          <w:sz w:val="24"/>
          <w:szCs w:val="24"/>
          <w:vertAlign w:val="superscript"/>
        </w:rPr>
        <w:t>rd</w:t>
      </w:r>
      <w:r w:rsidRPr="0041523B">
        <w:rPr>
          <w:sz w:val="24"/>
          <w:szCs w:val="24"/>
        </w:rPr>
        <w:t>, the Cherubs are called Winged Humans in Mesopotamia Texts. 4</w:t>
      </w:r>
      <w:r w:rsidRPr="0041523B">
        <w:rPr>
          <w:sz w:val="24"/>
          <w:szCs w:val="24"/>
          <w:vertAlign w:val="superscript"/>
        </w:rPr>
        <w:t>th</w:t>
      </w:r>
      <w:r w:rsidRPr="0041523B">
        <w:rPr>
          <w:sz w:val="24"/>
          <w:szCs w:val="24"/>
        </w:rPr>
        <w:t>, in Ezekiel chapter 1 they are known as having four faces and four wings. 5</w:t>
      </w:r>
      <w:r w:rsidRPr="0041523B">
        <w:rPr>
          <w:sz w:val="24"/>
          <w:szCs w:val="24"/>
          <w:vertAlign w:val="superscript"/>
        </w:rPr>
        <w:t>th</w:t>
      </w:r>
      <w:r w:rsidRPr="0041523B">
        <w:rPr>
          <w:sz w:val="24"/>
          <w:szCs w:val="24"/>
        </w:rPr>
        <w:t>, in Ezekiel 10 Cherubs have 4 faces: the face of a Man, the face of a Cherub, the face of a Lion &amp; the face of an Eagle. 6</w:t>
      </w:r>
      <w:r w:rsidRPr="0041523B">
        <w:rPr>
          <w:sz w:val="24"/>
          <w:szCs w:val="24"/>
          <w:vertAlign w:val="superscript"/>
        </w:rPr>
        <w:t>th</w:t>
      </w:r>
      <w:r w:rsidRPr="0041523B">
        <w:rPr>
          <w:sz w:val="24"/>
          <w:szCs w:val="24"/>
        </w:rPr>
        <w:t>, in Isaiah 14, the Cherubs are known as Towering Cherubs. 7</w:t>
      </w:r>
      <w:r w:rsidRPr="0041523B">
        <w:rPr>
          <w:sz w:val="24"/>
          <w:szCs w:val="24"/>
          <w:vertAlign w:val="superscript"/>
        </w:rPr>
        <w:t>th</w:t>
      </w:r>
      <w:r w:rsidRPr="0041523B">
        <w:rPr>
          <w:sz w:val="24"/>
          <w:szCs w:val="24"/>
        </w:rPr>
        <w:t>, in Isaiah 14, Cherubs are known as Guardian Cherubs. 8</w:t>
      </w:r>
      <w:r w:rsidRPr="0041523B">
        <w:rPr>
          <w:sz w:val="24"/>
          <w:szCs w:val="24"/>
          <w:vertAlign w:val="superscript"/>
        </w:rPr>
        <w:t>th</w:t>
      </w:r>
      <w:r w:rsidRPr="0041523B">
        <w:rPr>
          <w:sz w:val="24"/>
          <w:szCs w:val="24"/>
        </w:rPr>
        <w:t>, in Ezekiel 41, Cherubs are known as having 2 faces of a Man &amp; a Young Lion. 9</w:t>
      </w:r>
      <w:r w:rsidRPr="0041523B">
        <w:rPr>
          <w:sz w:val="24"/>
          <w:szCs w:val="24"/>
          <w:vertAlign w:val="superscript"/>
        </w:rPr>
        <w:t>th</w:t>
      </w:r>
      <w:r w:rsidRPr="0041523B">
        <w:rPr>
          <w:sz w:val="24"/>
          <w:szCs w:val="24"/>
        </w:rPr>
        <w:t>, in Revelation 4, Cherubs are known as having 4 faces &amp; 6 wings. 10</w:t>
      </w:r>
      <w:r w:rsidRPr="0041523B">
        <w:rPr>
          <w:sz w:val="24"/>
          <w:szCs w:val="24"/>
          <w:vertAlign w:val="superscript"/>
        </w:rPr>
        <w:t>th</w:t>
      </w:r>
      <w:r w:rsidRPr="0041523B">
        <w:rPr>
          <w:sz w:val="24"/>
          <w:szCs w:val="24"/>
        </w:rPr>
        <w:t>/11</w:t>
      </w:r>
      <w:r w:rsidRPr="0041523B">
        <w:rPr>
          <w:sz w:val="24"/>
          <w:szCs w:val="24"/>
          <w:vertAlign w:val="superscript"/>
        </w:rPr>
        <w:t>th</w:t>
      </w:r>
      <w:r w:rsidRPr="0041523B">
        <w:rPr>
          <w:sz w:val="24"/>
          <w:szCs w:val="24"/>
        </w:rPr>
        <w:t>, in Revelation 12, Cherubs are known as a 10 horned &amp; 7 headed dragon. 12</w:t>
      </w:r>
      <w:r w:rsidRPr="0041523B">
        <w:rPr>
          <w:sz w:val="24"/>
          <w:szCs w:val="24"/>
          <w:vertAlign w:val="superscript"/>
        </w:rPr>
        <w:t>th</w:t>
      </w:r>
      <w:r w:rsidRPr="0041523B">
        <w:rPr>
          <w:sz w:val="24"/>
          <w:szCs w:val="24"/>
        </w:rPr>
        <w:t>, in Genesis 3:24 Cherubs are known as Protecting Cherubs guarding the entrance of the Garden. 13</w:t>
      </w:r>
      <w:r w:rsidRPr="0041523B">
        <w:rPr>
          <w:sz w:val="24"/>
          <w:szCs w:val="24"/>
          <w:vertAlign w:val="superscript"/>
        </w:rPr>
        <w:t>th</w:t>
      </w:r>
      <w:r w:rsidRPr="0041523B">
        <w:rPr>
          <w:sz w:val="24"/>
          <w:szCs w:val="24"/>
        </w:rPr>
        <w:t>, Cherubs in Solomon’s temple are as Beautiful Cherubs in 1</w:t>
      </w:r>
      <w:r w:rsidRPr="0041523B">
        <w:rPr>
          <w:sz w:val="24"/>
          <w:szCs w:val="24"/>
          <w:vertAlign w:val="superscript"/>
        </w:rPr>
        <w:t>st</w:t>
      </w:r>
      <w:r w:rsidRPr="0041523B">
        <w:rPr>
          <w:sz w:val="24"/>
          <w:szCs w:val="24"/>
        </w:rPr>
        <w:t xml:space="preserve"> King 6:24-29. 14</w:t>
      </w:r>
      <w:r w:rsidRPr="0041523B">
        <w:rPr>
          <w:sz w:val="24"/>
          <w:szCs w:val="24"/>
          <w:vertAlign w:val="superscript"/>
        </w:rPr>
        <w:t>th</w:t>
      </w:r>
      <w:r w:rsidRPr="0041523B">
        <w:rPr>
          <w:sz w:val="24"/>
          <w:szCs w:val="24"/>
        </w:rPr>
        <w:t xml:space="preserve">, they are known as Anointed Cherubs in Ezekiel 28:14.   </w:t>
      </w:r>
    </w:p>
    <w:p w:rsidR="00732D4C" w:rsidRPr="0041523B" w:rsidRDefault="00732D4C" w:rsidP="00732D4C">
      <w:pPr>
        <w:spacing w:line="480" w:lineRule="auto"/>
        <w:rPr>
          <w:sz w:val="24"/>
          <w:szCs w:val="24"/>
        </w:rPr>
      </w:pPr>
      <w:r w:rsidRPr="0041523B">
        <w:rPr>
          <w:sz w:val="24"/>
          <w:szCs w:val="24"/>
        </w:rPr>
        <w:t>How did Lucifer come into existence?</w:t>
      </w:r>
    </w:p>
    <w:p w:rsidR="00732D4C" w:rsidRPr="0041523B" w:rsidRDefault="00732D4C" w:rsidP="00732D4C">
      <w:pPr>
        <w:spacing w:line="480" w:lineRule="auto"/>
        <w:jc w:val="both"/>
        <w:rPr>
          <w:sz w:val="24"/>
          <w:szCs w:val="24"/>
        </w:rPr>
      </w:pPr>
      <w:r w:rsidRPr="0041523B">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41523B">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41523B">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732D4C" w:rsidRPr="0041523B" w:rsidRDefault="00732D4C" w:rsidP="00732D4C">
      <w:pPr>
        <w:spacing w:line="480" w:lineRule="auto"/>
        <w:jc w:val="both"/>
        <w:rPr>
          <w:sz w:val="24"/>
          <w:szCs w:val="24"/>
        </w:rPr>
      </w:pPr>
      <w:r w:rsidRPr="0041523B">
        <w:rPr>
          <w:sz w:val="24"/>
          <w:szCs w:val="24"/>
        </w:rPr>
        <w:t>Lucifer’s Angelical Hierarchy</w:t>
      </w:r>
    </w:p>
    <w:p w:rsidR="00732D4C" w:rsidRPr="0041523B" w:rsidRDefault="00732D4C" w:rsidP="00732D4C">
      <w:pPr>
        <w:spacing w:line="480" w:lineRule="auto"/>
        <w:jc w:val="both"/>
        <w:rPr>
          <w:b/>
          <w:sz w:val="24"/>
          <w:szCs w:val="24"/>
        </w:rPr>
      </w:pPr>
      <w:r w:rsidRPr="0041523B">
        <w:rPr>
          <w:sz w:val="24"/>
          <w:szCs w:val="24"/>
        </w:rPr>
        <w:t>Lucifer’s angelical hierarchy is the 1</w:t>
      </w:r>
      <w:r w:rsidRPr="0041523B">
        <w:rPr>
          <w:sz w:val="24"/>
          <w:szCs w:val="24"/>
          <w:vertAlign w:val="superscript"/>
        </w:rPr>
        <w:t>st</w:t>
      </w:r>
      <w:r w:rsidRPr="0041523B">
        <w:rPr>
          <w:sz w:val="24"/>
          <w:szCs w:val="24"/>
        </w:rPr>
        <w:t xml:space="preserve"> order as the </w:t>
      </w:r>
      <w:r w:rsidRPr="0041523B">
        <w:rPr>
          <w:b/>
          <w:sz w:val="24"/>
          <w:szCs w:val="24"/>
        </w:rPr>
        <w:t>Chalkydri</w:t>
      </w:r>
      <w:r w:rsidRPr="0041523B">
        <w:rPr>
          <w:sz w:val="24"/>
          <w:szCs w:val="24"/>
        </w:rPr>
        <w:t xml:space="preserve"> </w:t>
      </w:r>
      <w:r w:rsidRPr="0041523B">
        <w:rPr>
          <w:b/>
          <w:sz w:val="24"/>
          <w:szCs w:val="24"/>
        </w:rPr>
        <w:t>(Phoenixes)</w:t>
      </w:r>
      <w:r w:rsidRPr="0041523B">
        <w:rPr>
          <w:sz w:val="24"/>
          <w:szCs w:val="24"/>
        </w:rPr>
        <w:t xml:space="preserve"> in 2</w:t>
      </w:r>
      <w:r w:rsidRPr="0041523B">
        <w:rPr>
          <w:sz w:val="24"/>
          <w:szCs w:val="24"/>
          <w:vertAlign w:val="superscript"/>
        </w:rPr>
        <w:t>nd</w:t>
      </w:r>
      <w:r w:rsidRPr="0041523B">
        <w:rPr>
          <w:sz w:val="24"/>
          <w:szCs w:val="24"/>
        </w:rPr>
        <w:t xml:space="preserve"> Enoch p. 500. They are closest to Womankind. </w:t>
      </w:r>
      <w:r w:rsidRPr="0041523B">
        <w:rPr>
          <w:b/>
          <w:sz w:val="24"/>
          <w:szCs w:val="24"/>
        </w:rPr>
        <w:t>The Ministry of Heavenly Soldiers (Dignitaries)</w:t>
      </w:r>
      <w:r w:rsidRPr="0041523B">
        <w:rPr>
          <w:sz w:val="24"/>
          <w:szCs w:val="24"/>
        </w:rPr>
        <w:t>. The 2</w:t>
      </w:r>
      <w:r w:rsidRPr="0041523B">
        <w:rPr>
          <w:sz w:val="24"/>
          <w:szCs w:val="24"/>
          <w:vertAlign w:val="superscript"/>
        </w:rPr>
        <w:t>nd</w:t>
      </w:r>
      <w:r w:rsidRPr="0041523B">
        <w:rPr>
          <w:sz w:val="24"/>
          <w:szCs w:val="24"/>
        </w:rPr>
        <w:t xml:space="preserve"> order is called </w:t>
      </w:r>
      <w:r w:rsidRPr="0041523B">
        <w:rPr>
          <w:b/>
          <w:sz w:val="24"/>
          <w:szCs w:val="24"/>
        </w:rPr>
        <w:t>Angels</w:t>
      </w:r>
      <w:r w:rsidRPr="0041523B">
        <w:rPr>
          <w:sz w:val="24"/>
          <w:szCs w:val="24"/>
        </w:rPr>
        <w:t xml:space="preserve"> &amp; is the closest to Man. Some  scriptures  are  1</w:t>
      </w:r>
      <w:r w:rsidRPr="0041523B">
        <w:rPr>
          <w:sz w:val="24"/>
          <w:szCs w:val="24"/>
          <w:vertAlign w:val="superscript"/>
        </w:rPr>
        <w:t>st</w:t>
      </w:r>
      <w:r w:rsidRPr="0041523B">
        <w:rPr>
          <w:sz w:val="24"/>
          <w:szCs w:val="24"/>
        </w:rPr>
        <w:t xml:space="preserve"> Kings 19:2; Genesis 28:12; Haggai 1:13; Malachi 2:7; 3:1; Job 1:6; 38:7; Psalms 89:5, 7; Daniel 4:13, 17, 23 and 1</w:t>
      </w:r>
      <w:r w:rsidRPr="0041523B">
        <w:rPr>
          <w:sz w:val="24"/>
          <w:szCs w:val="24"/>
          <w:vertAlign w:val="superscript"/>
        </w:rPr>
        <w:t>st</w:t>
      </w:r>
      <w:r w:rsidRPr="0041523B">
        <w:rPr>
          <w:sz w:val="24"/>
          <w:szCs w:val="24"/>
        </w:rPr>
        <w:t xml:space="preserve"> Samuel 17:45. 3</w:t>
      </w:r>
      <w:r w:rsidRPr="0041523B">
        <w:rPr>
          <w:sz w:val="24"/>
          <w:szCs w:val="24"/>
          <w:vertAlign w:val="superscript"/>
        </w:rPr>
        <w:t>rd</w:t>
      </w:r>
      <w:r w:rsidRPr="0041523B">
        <w:rPr>
          <w:sz w:val="24"/>
          <w:szCs w:val="24"/>
        </w:rPr>
        <w:t xml:space="preserve"> order is called </w:t>
      </w:r>
      <w:r w:rsidRPr="0041523B">
        <w:rPr>
          <w:b/>
          <w:sz w:val="24"/>
          <w:szCs w:val="24"/>
        </w:rPr>
        <w:t>Archangels</w:t>
      </w:r>
      <w:r w:rsidRPr="0041523B">
        <w:rPr>
          <w:sz w:val="24"/>
          <w:szCs w:val="24"/>
        </w:rPr>
        <w:t xml:space="preserve"> and is the highest level on Earth. They rank first and are called Chiefs. Some scriptures are 1</w:t>
      </w:r>
      <w:r w:rsidRPr="0041523B">
        <w:rPr>
          <w:sz w:val="24"/>
          <w:szCs w:val="24"/>
          <w:vertAlign w:val="superscript"/>
        </w:rPr>
        <w:t>st</w:t>
      </w:r>
      <w:r w:rsidRPr="0041523B">
        <w:rPr>
          <w:sz w:val="24"/>
          <w:szCs w:val="24"/>
        </w:rPr>
        <w:t xml:space="preserve"> Thessalonians 4:16; Jude 9; 2</w:t>
      </w:r>
      <w:r w:rsidRPr="0041523B">
        <w:rPr>
          <w:sz w:val="24"/>
          <w:szCs w:val="24"/>
          <w:vertAlign w:val="superscript"/>
        </w:rPr>
        <w:t>nd</w:t>
      </w:r>
      <w:r w:rsidRPr="0041523B">
        <w:rPr>
          <w:sz w:val="24"/>
          <w:szCs w:val="24"/>
        </w:rPr>
        <w:t xml:space="preserve"> Esdras 4:36; John 5:4 and Revelation 12:7-9. 4</w:t>
      </w:r>
      <w:r w:rsidRPr="0041523B">
        <w:rPr>
          <w:sz w:val="24"/>
          <w:szCs w:val="24"/>
          <w:vertAlign w:val="superscript"/>
        </w:rPr>
        <w:t>th</w:t>
      </w:r>
      <w:r w:rsidRPr="0041523B">
        <w:rPr>
          <w:sz w:val="24"/>
          <w:szCs w:val="24"/>
        </w:rPr>
        <w:t>/5</w:t>
      </w:r>
      <w:r w:rsidRPr="0041523B">
        <w:rPr>
          <w:sz w:val="24"/>
          <w:szCs w:val="24"/>
          <w:vertAlign w:val="superscript"/>
        </w:rPr>
        <w:t>th</w:t>
      </w:r>
      <w:r w:rsidRPr="0041523B">
        <w:rPr>
          <w:sz w:val="24"/>
          <w:szCs w:val="24"/>
        </w:rPr>
        <w:t xml:space="preserve"> orders are called </w:t>
      </w:r>
      <w:r w:rsidRPr="0041523B">
        <w:rPr>
          <w:b/>
          <w:sz w:val="24"/>
          <w:szCs w:val="24"/>
        </w:rPr>
        <w:t>Principalities</w:t>
      </w:r>
      <w:r w:rsidRPr="0041523B">
        <w:rPr>
          <w:sz w:val="24"/>
          <w:szCs w:val="24"/>
        </w:rPr>
        <w:t xml:space="preserve"> or </w:t>
      </w:r>
      <w:r w:rsidRPr="0041523B">
        <w:rPr>
          <w:b/>
          <w:sz w:val="24"/>
          <w:szCs w:val="24"/>
        </w:rPr>
        <w:t>Rulers (Princedoms)</w:t>
      </w:r>
      <w:r w:rsidRPr="0041523B">
        <w:rPr>
          <w:sz w:val="24"/>
          <w:szCs w:val="24"/>
        </w:rPr>
        <w:t>. They are over spiritual warfare of affairs in cities, there ministry breaks strongholds that are against God in 2</w:t>
      </w:r>
      <w:r w:rsidRPr="0041523B">
        <w:rPr>
          <w:sz w:val="24"/>
          <w:szCs w:val="24"/>
          <w:vertAlign w:val="superscript"/>
        </w:rPr>
        <w:t>nd</w:t>
      </w:r>
      <w:r w:rsidRPr="0041523B">
        <w:rPr>
          <w:sz w:val="24"/>
          <w:szCs w:val="24"/>
        </w:rPr>
        <w:t xml:space="preserve"> Corinthians 4:7-15; 10:3-5. </w:t>
      </w:r>
      <w:r w:rsidRPr="0041523B">
        <w:rPr>
          <w:b/>
          <w:sz w:val="24"/>
          <w:szCs w:val="24"/>
        </w:rPr>
        <w:t>The Ministry of Heavenly Governors (Presidents)</w:t>
      </w:r>
      <w:r w:rsidRPr="0041523B">
        <w:rPr>
          <w:sz w:val="24"/>
          <w:szCs w:val="24"/>
        </w:rPr>
        <w:t>. 6</w:t>
      </w:r>
      <w:r w:rsidRPr="0041523B">
        <w:rPr>
          <w:sz w:val="24"/>
          <w:szCs w:val="24"/>
          <w:vertAlign w:val="superscript"/>
        </w:rPr>
        <w:t>th</w:t>
      </w:r>
      <w:r w:rsidRPr="0041523B">
        <w:rPr>
          <w:sz w:val="24"/>
          <w:szCs w:val="24"/>
        </w:rPr>
        <w:t>/7</w:t>
      </w:r>
      <w:r w:rsidRPr="0041523B">
        <w:rPr>
          <w:sz w:val="24"/>
          <w:szCs w:val="24"/>
          <w:vertAlign w:val="superscript"/>
        </w:rPr>
        <w:t>th</w:t>
      </w:r>
      <w:r w:rsidRPr="0041523B">
        <w:rPr>
          <w:sz w:val="24"/>
          <w:szCs w:val="24"/>
        </w:rPr>
        <w:t xml:space="preserve"> orders are called </w:t>
      </w:r>
      <w:r w:rsidRPr="0041523B">
        <w:rPr>
          <w:b/>
          <w:sz w:val="24"/>
          <w:szCs w:val="24"/>
        </w:rPr>
        <w:t xml:space="preserve">Powers (Potentates) </w:t>
      </w:r>
      <w:r w:rsidRPr="0041523B">
        <w:rPr>
          <w:sz w:val="24"/>
          <w:szCs w:val="24"/>
        </w:rPr>
        <w:t xml:space="preserve">or </w:t>
      </w:r>
      <w:r w:rsidRPr="0041523B">
        <w:rPr>
          <w:b/>
          <w:sz w:val="24"/>
          <w:szCs w:val="24"/>
        </w:rPr>
        <w:t>Authorities</w:t>
      </w:r>
      <w:r w:rsidRPr="0041523B">
        <w:rPr>
          <w:sz w:val="24"/>
          <w:szCs w:val="24"/>
        </w:rPr>
        <w:t>. They fight spiritual warfare over cities, but are at a higher level of glory. Some scriptures are Ephesians 1:21; 3:10; 6:12; Colossians 1:16; 2:15; Romans 8:38-39; 1</w:t>
      </w:r>
      <w:r w:rsidRPr="0041523B">
        <w:rPr>
          <w:sz w:val="24"/>
          <w:szCs w:val="24"/>
          <w:vertAlign w:val="superscript"/>
        </w:rPr>
        <w:t>st</w:t>
      </w:r>
      <w:r w:rsidRPr="0041523B">
        <w:rPr>
          <w:sz w:val="24"/>
          <w:szCs w:val="24"/>
        </w:rPr>
        <w:t xml:space="preserve"> Corinthians 15:24; 1</w:t>
      </w:r>
      <w:r w:rsidRPr="0041523B">
        <w:rPr>
          <w:sz w:val="24"/>
          <w:szCs w:val="24"/>
          <w:vertAlign w:val="superscript"/>
        </w:rPr>
        <w:t>st</w:t>
      </w:r>
      <w:r w:rsidRPr="0041523B">
        <w:rPr>
          <w:sz w:val="24"/>
          <w:szCs w:val="24"/>
        </w:rPr>
        <w:t xml:space="preserve"> Peter 3:22 and 2</w:t>
      </w:r>
      <w:r w:rsidRPr="0041523B">
        <w:rPr>
          <w:sz w:val="24"/>
          <w:szCs w:val="24"/>
          <w:vertAlign w:val="superscript"/>
        </w:rPr>
        <w:t>nd</w:t>
      </w:r>
      <w:r w:rsidRPr="0041523B">
        <w:rPr>
          <w:sz w:val="24"/>
          <w:szCs w:val="24"/>
        </w:rPr>
        <w:t xml:space="preserve"> Thessalonians 1:7. 8</w:t>
      </w:r>
      <w:r w:rsidRPr="0041523B">
        <w:rPr>
          <w:sz w:val="24"/>
          <w:szCs w:val="24"/>
          <w:vertAlign w:val="superscript"/>
        </w:rPr>
        <w:t>th</w:t>
      </w:r>
      <w:r w:rsidRPr="0041523B">
        <w:rPr>
          <w:sz w:val="24"/>
          <w:szCs w:val="24"/>
        </w:rPr>
        <w:t>/9</w:t>
      </w:r>
      <w:r w:rsidRPr="0041523B">
        <w:rPr>
          <w:sz w:val="24"/>
          <w:szCs w:val="24"/>
          <w:vertAlign w:val="superscript"/>
        </w:rPr>
        <w:t>TH</w:t>
      </w:r>
      <w:r w:rsidRPr="0041523B">
        <w:rPr>
          <w:sz w:val="24"/>
          <w:szCs w:val="24"/>
        </w:rPr>
        <w:t xml:space="preserve"> orders are called </w:t>
      </w:r>
      <w:r w:rsidRPr="0041523B">
        <w:rPr>
          <w:b/>
          <w:sz w:val="24"/>
          <w:szCs w:val="24"/>
        </w:rPr>
        <w:t xml:space="preserve">Virtues </w:t>
      </w:r>
      <w:r w:rsidRPr="0041523B">
        <w:rPr>
          <w:sz w:val="24"/>
          <w:szCs w:val="24"/>
        </w:rPr>
        <w:t xml:space="preserve">or </w:t>
      </w:r>
      <w:r w:rsidRPr="0041523B">
        <w:rPr>
          <w:b/>
          <w:sz w:val="24"/>
          <w:szCs w:val="24"/>
        </w:rPr>
        <w:t xml:space="preserve">Strongholds </w:t>
      </w:r>
      <w:r w:rsidRPr="0041523B">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41523B">
        <w:rPr>
          <w:sz w:val="24"/>
          <w:szCs w:val="24"/>
          <w:vertAlign w:val="superscript"/>
        </w:rPr>
        <w:t>th</w:t>
      </w:r>
      <w:r w:rsidRPr="0041523B">
        <w:rPr>
          <w:sz w:val="24"/>
          <w:szCs w:val="24"/>
        </w:rPr>
        <w:t>-12</w:t>
      </w:r>
      <w:r w:rsidRPr="0041523B">
        <w:rPr>
          <w:sz w:val="24"/>
          <w:szCs w:val="24"/>
          <w:vertAlign w:val="superscript"/>
        </w:rPr>
        <w:t>th</w:t>
      </w:r>
      <w:r w:rsidRPr="0041523B">
        <w:rPr>
          <w:sz w:val="24"/>
          <w:szCs w:val="24"/>
        </w:rPr>
        <w:t xml:space="preserve"> orders are called </w:t>
      </w:r>
      <w:r w:rsidRPr="0041523B">
        <w:rPr>
          <w:b/>
          <w:sz w:val="24"/>
          <w:szCs w:val="24"/>
        </w:rPr>
        <w:t xml:space="preserve">Dominions (Dominations) </w:t>
      </w:r>
      <w:r w:rsidRPr="0041523B">
        <w:rPr>
          <w:sz w:val="24"/>
          <w:szCs w:val="24"/>
        </w:rPr>
        <w:t>or</w:t>
      </w:r>
      <w:r w:rsidRPr="0041523B">
        <w:rPr>
          <w:b/>
          <w:sz w:val="24"/>
          <w:szCs w:val="24"/>
        </w:rPr>
        <w:t xml:space="preserve"> Hashmallims </w:t>
      </w:r>
      <w:r w:rsidRPr="0041523B">
        <w:rPr>
          <w:sz w:val="24"/>
          <w:szCs w:val="24"/>
        </w:rPr>
        <w:t xml:space="preserve">or </w:t>
      </w:r>
      <w:r w:rsidRPr="0041523B">
        <w:rPr>
          <w:b/>
          <w:sz w:val="24"/>
          <w:szCs w:val="24"/>
        </w:rPr>
        <w:t>Lordships</w:t>
      </w:r>
      <w:r w:rsidRPr="0041523B">
        <w:rPr>
          <w:sz w:val="24"/>
          <w:szCs w:val="24"/>
        </w:rPr>
        <w:t xml:space="preserve">. These are they </w:t>
      </w:r>
      <w:r w:rsidRPr="0041523B">
        <w:rPr>
          <w:sz w:val="24"/>
          <w:szCs w:val="24"/>
        </w:rPr>
        <w:lastRenderedPageBreak/>
        <w:t>whose spiritual understanding to the Saints (Lords) has authority over negative cosmic powers who resisted God &amp; are made subject of His creations who fell from there 1</w:t>
      </w:r>
      <w:r w:rsidRPr="0041523B">
        <w:rPr>
          <w:sz w:val="24"/>
          <w:szCs w:val="24"/>
          <w:vertAlign w:val="superscript"/>
        </w:rPr>
        <w:t>st</w:t>
      </w:r>
      <w:r w:rsidRPr="0041523B">
        <w:rPr>
          <w:sz w:val="24"/>
          <w:szCs w:val="24"/>
        </w:rPr>
        <w:t xml:space="preserve"> estate or abode. Two scriptures are Ephesians 1:21 &amp; Colossians 1:16. </w:t>
      </w:r>
      <w:r w:rsidRPr="0041523B">
        <w:rPr>
          <w:b/>
          <w:sz w:val="24"/>
          <w:szCs w:val="24"/>
        </w:rPr>
        <w:t>The Ministry of Heavenly Guardians (Protectors)</w:t>
      </w:r>
      <w:r w:rsidRPr="0041523B">
        <w:rPr>
          <w:sz w:val="24"/>
          <w:szCs w:val="24"/>
        </w:rPr>
        <w:t>. 13</w:t>
      </w:r>
      <w:r w:rsidRPr="0041523B">
        <w:rPr>
          <w:sz w:val="24"/>
          <w:szCs w:val="24"/>
          <w:vertAlign w:val="superscript"/>
        </w:rPr>
        <w:t>th</w:t>
      </w:r>
      <w:r w:rsidRPr="0041523B">
        <w:rPr>
          <w:sz w:val="24"/>
          <w:szCs w:val="24"/>
        </w:rPr>
        <w:t>-18</w:t>
      </w:r>
      <w:r w:rsidRPr="0041523B">
        <w:rPr>
          <w:sz w:val="24"/>
          <w:szCs w:val="24"/>
          <w:vertAlign w:val="superscript"/>
        </w:rPr>
        <w:t xml:space="preserve">th </w:t>
      </w:r>
      <w:r w:rsidRPr="0041523B">
        <w:rPr>
          <w:sz w:val="24"/>
          <w:szCs w:val="24"/>
        </w:rPr>
        <w:t xml:space="preserve">orders are called </w:t>
      </w:r>
      <w:r w:rsidRPr="0041523B">
        <w:rPr>
          <w:b/>
          <w:sz w:val="24"/>
          <w:szCs w:val="24"/>
        </w:rPr>
        <w:t>Thrones (Elders),</w:t>
      </w:r>
      <w:r w:rsidRPr="0041523B">
        <w:rPr>
          <w:sz w:val="24"/>
          <w:szCs w:val="24"/>
        </w:rPr>
        <w:t xml:space="preserve"> </w:t>
      </w:r>
      <w:r w:rsidRPr="0041523B">
        <w:rPr>
          <w:b/>
          <w:sz w:val="24"/>
          <w:szCs w:val="24"/>
        </w:rPr>
        <w:t>Wheels (Rims),</w:t>
      </w:r>
      <w:r w:rsidRPr="0041523B">
        <w:rPr>
          <w:sz w:val="24"/>
          <w:szCs w:val="24"/>
        </w:rPr>
        <w:t xml:space="preserve"> </w:t>
      </w:r>
      <w:r w:rsidRPr="0041523B">
        <w:rPr>
          <w:b/>
          <w:sz w:val="24"/>
          <w:szCs w:val="24"/>
        </w:rPr>
        <w:t xml:space="preserve">Orphanims, Ophde’s, Ofanim’s </w:t>
      </w:r>
      <w:r w:rsidRPr="0041523B">
        <w:rPr>
          <w:sz w:val="24"/>
          <w:szCs w:val="24"/>
        </w:rPr>
        <w:t xml:space="preserve">or </w:t>
      </w:r>
      <w:r w:rsidRPr="0041523B">
        <w:rPr>
          <w:b/>
          <w:sz w:val="24"/>
          <w:szCs w:val="24"/>
        </w:rPr>
        <w:t>Galgallims (Many Eyed Ones)</w:t>
      </w:r>
      <w:r w:rsidRPr="0041523B">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41523B">
        <w:rPr>
          <w:sz w:val="24"/>
          <w:szCs w:val="24"/>
          <w:vertAlign w:val="superscript"/>
        </w:rPr>
        <w:t>th</w:t>
      </w:r>
      <w:r w:rsidRPr="0041523B">
        <w:rPr>
          <w:sz w:val="24"/>
          <w:szCs w:val="24"/>
        </w:rPr>
        <w:t>/20</w:t>
      </w:r>
      <w:r w:rsidRPr="0041523B">
        <w:rPr>
          <w:sz w:val="24"/>
          <w:szCs w:val="24"/>
          <w:vertAlign w:val="superscript"/>
        </w:rPr>
        <w:t>th</w:t>
      </w:r>
      <w:r w:rsidRPr="0041523B">
        <w:rPr>
          <w:sz w:val="24"/>
          <w:szCs w:val="24"/>
        </w:rPr>
        <w:t xml:space="preserve"> orders are called </w:t>
      </w:r>
      <w:r w:rsidRPr="0041523B">
        <w:rPr>
          <w:b/>
          <w:sz w:val="24"/>
          <w:szCs w:val="24"/>
        </w:rPr>
        <w:t xml:space="preserve">Burning Ones </w:t>
      </w:r>
      <w:r w:rsidRPr="0041523B">
        <w:rPr>
          <w:sz w:val="24"/>
          <w:szCs w:val="24"/>
        </w:rPr>
        <w:t>or</w:t>
      </w:r>
      <w:r w:rsidRPr="0041523B">
        <w:rPr>
          <w:b/>
          <w:sz w:val="24"/>
          <w:szCs w:val="24"/>
        </w:rPr>
        <w:t xml:space="preserve"> Seraphim’s</w:t>
      </w:r>
      <w:r w:rsidRPr="0041523B">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41523B">
        <w:rPr>
          <w:sz w:val="24"/>
          <w:szCs w:val="24"/>
          <w:vertAlign w:val="superscript"/>
        </w:rPr>
        <w:t>st</w:t>
      </w:r>
      <w:r w:rsidRPr="0041523B">
        <w:rPr>
          <w:sz w:val="24"/>
          <w:szCs w:val="24"/>
        </w:rPr>
        <w:t>/22</w:t>
      </w:r>
      <w:r w:rsidRPr="0041523B">
        <w:rPr>
          <w:sz w:val="24"/>
          <w:szCs w:val="24"/>
          <w:vertAlign w:val="superscript"/>
        </w:rPr>
        <w:t>nd</w:t>
      </w:r>
      <w:r w:rsidRPr="0041523B">
        <w:rPr>
          <w:sz w:val="24"/>
          <w:szCs w:val="24"/>
        </w:rPr>
        <w:t xml:space="preserve"> orders are called </w:t>
      </w:r>
      <w:r w:rsidRPr="0041523B">
        <w:rPr>
          <w:b/>
          <w:sz w:val="24"/>
          <w:szCs w:val="24"/>
        </w:rPr>
        <w:t>Chayot’s</w:t>
      </w:r>
      <w:r w:rsidRPr="0041523B">
        <w:rPr>
          <w:sz w:val="24"/>
          <w:szCs w:val="24"/>
        </w:rPr>
        <w:t xml:space="preserve"> or </w:t>
      </w:r>
      <w:r w:rsidRPr="0041523B">
        <w:rPr>
          <w:b/>
          <w:sz w:val="24"/>
          <w:szCs w:val="24"/>
        </w:rPr>
        <w:t>Living Creatures</w:t>
      </w:r>
      <w:r w:rsidRPr="0041523B">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41523B">
        <w:rPr>
          <w:b/>
          <w:sz w:val="24"/>
          <w:szCs w:val="24"/>
        </w:rPr>
        <w:t>The Ministry is the Heavenly Crown</w:t>
      </w:r>
      <w:r w:rsidRPr="0041523B">
        <w:rPr>
          <w:sz w:val="24"/>
          <w:szCs w:val="24"/>
        </w:rPr>
        <w:t>. 23</w:t>
      </w:r>
      <w:r w:rsidRPr="0041523B">
        <w:rPr>
          <w:sz w:val="24"/>
          <w:szCs w:val="24"/>
          <w:vertAlign w:val="superscript"/>
        </w:rPr>
        <w:t>rd</w:t>
      </w:r>
      <w:r w:rsidRPr="0041523B">
        <w:rPr>
          <w:sz w:val="24"/>
          <w:szCs w:val="24"/>
        </w:rPr>
        <w:t>/24</w:t>
      </w:r>
      <w:r w:rsidRPr="0041523B">
        <w:rPr>
          <w:sz w:val="24"/>
          <w:szCs w:val="24"/>
          <w:vertAlign w:val="superscript"/>
        </w:rPr>
        <w:t>th</w:t>
      </w:r>
      <w:r w:rsidRPr="0041523B">
        <w:rPr>
          <w:sz w:val="24"/>
          <w:szCs w:val="24"/>
        </w:rPr>
        <w:t xml:space="preserve"> orders are called </w:t>
      </w:r>
      <w:r w:rsidRPr="0041523B">
        <w:rPr>
          <w:b/>
          <w:sz w:val="24"/>
          <w:szCs w:val="24"/>
        </w:rPr>
        <w:t>Chubby Ones</w:t>
      </w:r>
      <w:r w:rsidRPr="0041523B">
        <w:rPr>
          <w:sz w:val="24"/>
          <w:szCs w:val="24"/>
        </w:rPr>
        <w:t xml:space="preserve"> or </w:t>
      </w:r>
      <w:r w:rsidRPr="0041523B">
        <w:rPr>
          <w:b/>
          <w:sz w:val="24"/>
          <w:szCs w:val="24"/>
        </w:rPr>
        <w:t>Cherubim’s</w:t>
      </w:r>
      <w:r w:rsidRPr="0041523B">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41523B">
        <w:rPr>
          <w:b/>
          <w:i/>
          <w:sz w:val="24"/>
          <w:szCs w:val="24"/>
        </w:rPr>
        <w:t>porniea</w:t>
      </w:r>
      <w:r w:rsidRPr="0041523B">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41523B">
        <w:rPr>
          <w:sz w:val="24"/>
          <w:szCs w:val="24"/>
        </w:rPr>
        <w:lastRenderedPageBreak/>
        <w:t xml:space="preserve">smoke. Also it is in Joel 2:30 &amp; Acts 2:19. The 24 orders of the </w:t>
      </w:r>
      <w:r w:rsidRPr="0041523B">
        <w:rPr>
          <w:b/>
          <w:sz w:val="24"/>
          <w:szCs w:val="24"/>
        </w:rPr>
        <w:t>Chalkydri (Winged Dragons)</w:t>
      </w:r>
      <w:r w:rsidRPr="0041523B">
        <w:rPr>
          <w:sz w:val="24"/>
          <w:szCs w:val="24"/>
        </w:rPr>
        <w:t xml:space="preserve"> that Enoch saw is in 1</w:t>
      </w:r>
      <w:r w:rsidRPr="0041523B">
        <w:rPr>
          <w:sz w:val="24"/>
          <w:szCs w:val="24"/>
          <w:vertAlign w:val="superscript"/>
        </w:rPr>
        <w:t>st</w:t>
      </w:r>
      <w:r w:rsidRPr="0041523B">
        <w:rPr>
          <w:sz w:val="24"/>
          <w:szCs w:val="24"/>
        </w:rPr>
        <w:t xml:space="preserve"> &amp; 2</w:t>
      </w:r>
      <w:r w:rsidRPr="0041523B">
        <w:rPr>
          <w:sz w:val="24"/>
          <w:szCs w:val="24"/>
          <w:vertAlign w:val="superscript"/>
        </w:rPr>
        <w:t>nd</w:t>
      </w:r>
      <w:r w:rsidRPr="0041523B">
        <w:rPr>
          <w:sz w:val="24"/>
          <w:szCs w:val="24"/>
        </w:rPr>
        <w:t xml:space="preserve"> Enoch pages 8-9, 485-500. </w:t>
      </w:r>
      <w:r w:rsidRPr="0041523B">
        <w:rPr>
          <w:b/>
          <w:sz w:val="24"/>
          <w:szCs w:val="24"/>
        </w:rPr>
        <w:t>The Dragon Lords is the Lord John/Jesus as the Lords Woman/Man in the 25</w:t>
      </w:r>
      <w:r w:rsidRPr="0041523B">
        <w:rPr>
          <w:b/>
          <w:sz w:val="24"/>
          <w:szCs w:val="24"/>
          <w:vertAlign w:val="superscript"/>
        </w:rPr>
        <w:t>th</w:t>
      </w:r>
      <w:r w:rsidRPr="0041523B">
        <w:rPr>
          <w:b/>
          <w:sz w:val="24"/>
          <w:szCs w:val="24"/>
        </w:rPr>
        <w:t>/26</w:t>
      </w:r>
      <w:r w:rsidRPr="0041523B">
        <w:rPr>
          <w:b/>
          <w:sz w:val="24"/>
          <w:szCs w:val="24"/>
          <w:vertAlign w:val="superscript"/>
        </w:rPr>
        <w:t>th</w:t>
      </w:r>
      <w:r w:rsidRPr="0041523B">
        <w:rPr>
          <w:b/>
          <w:sz w:val="24"/>
          <w:szCs w:val="24"/>
        </w:rPr>
        <w:t xml:space="preserve"> orders. The Lord James for Boys &amp; Law/Stephen for Lords is the 27</w:t>
      </w:r>
      <w:r w:rsidRPr="0041523B">
        <w:rPr>
          <w:b/>
          <w:sz w:val="24"/>
          <w:szCs w:val="24"/>
          <w:vertAlign w:val="superscript"/>
        </w:rPr>
        <w:t>th</w:t>
      </w:r>
      <w:r w:rsidRPr="0041523B">
        <w:rPr>
          <w:b/>
          <w:sz w:val="24"/>
          <w:szCs w:val="24"/>
        </w:rPr>
        <w:t>-29</w:t>
      </w:r>
      <w:r w:rsidRPr="0041523B">
        <w:rPr>
          <w:b/>
          <w:sz w:val="24"/>
          <w:szCs w:val="24"/>
          <w:vertAlign w:val="superscript"/>
        </w:rPr>
        <w:t>th</w:t>
      </w:r>
      <w:r w:rsidRPr="0041523B">
        <w:rPr>
          <w:b/>
          <w:sz w:val="24"/>
          <w:szCs w:val="24"/>
        </w:rPr>
        <w:t xml:space="preserve"> orders under Yah.</w:t>
      </w:r>
    </w:p>
    <w:p w:rsidR="00732D4C" w:rsidRPr="0041523B" w:rsidRDefault="00732D4C" w:rsidP="00732D4C">
      <w:pPr>
        <w:spacing w:line="480" w:lineRule="auto"/>
        <w:jc w:val="both"/>
        <w:rPr>
          <w:sz w:val="24"/>
          <w:szCs w:val="24"/>
        </w:rPr>
      </w:pPr>
      <w:r w:rsidRPr="0041523B">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732D4C" w:rsidRPr="0041523B" w:rsidRDefault="00732D4C" w:rsidP="00732D4C">
      <w:pPr>
        <w:spacing w:line="480" w:lineRule="auto"/>
        <w:jc w:val="both"/>
        <w:rPr>
          <w:sz w:val="24"/>
          <w:szCs w:val="24"/>
        </w:rPr>
      </w:pPr>
      <w:r w:rsidRPr="0041523B">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732D4C" w:rsidRPr="0041523B" w:rsidRDefault="00732D4C" w:rsidP="00732D4C">
      <w:pPr>
        <w:spacing w:line="480" w:lineRule="auto"/>
        <w:jc w:val="both"/>
        <w:rPr>
          <w:sz w:val="24"/>
          <w:szCs w:val="24"/>
        </w:rPr>
      </w:pPr>
      <w:r w:rsidRPr="0041523B">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732D4C" w:rsidRPr="0041523B" w:rsidRDefault="00732D4C" w:rsidP="00732D4C">
      <w:pPr>
        <w:spacing w:line="480" w:lineRule="auto"/>
        <w:jc w:val="center"/>
        <w:rPr>
          <w:b/>
          <w:sz w:val="24"/>
          <w:szCs w:val="24"/>
        </w:rPr>
      </w:pPr>
      <w:r w:rsidRPr="0041523B">
        <w:rPr>
          <w:b/>
          <w:sz w:val="24"/>
          <w:szCs w:val="24"/>
        </w:rPr>
        <w:t>The Father Stephen the Single Lord called Lordship for 120 years in the Lord Yah</w:t>
      </w:r>
    </w:p>
    <w:p w:rsidR="00732D4C" w:rsidRPr="0041523B" w:rsidRDefault="00732D4C" w:rsidP="00732D4C">
      <w:pPr>
        <w:spacing w:line="480" w:lineRule="auto"/>
        <w:jc w:val="both"/>
        <w:rPr>
          <w:sz w:val="24"/>
          <w:szCs w:val="24"/>
        </w:rPr>
      </w:pPr>
      <w:r w:rsidRPr="0041523B">
        <w:rPr>
          <w:sz w:val="24"/>
          <w:szCs w:val="24"/>
        </w:rPr>
        <w:t xml:space="preserve">In Proverbs 8:22-25 (RSV) says “The </w:t>
      </w:r>
      <w:r w:rsidRPr="0041523B">
        <w:rPr>
          <w:b/>
          <w:sz w:val="24"/>
          <w:szCs w:val="24"/>
        </w:rPr>
        <w:t>LORD (YAHWEH)</w:t>
      </w:r>
      <w:r w:rsidRPr="0041523B">
        <w:rPr>
          <w:sz w:val="24"/>
          <w:szCs w:val="24"/>
        </w:rPr>
        <w:t xml:space="preserve"> created Me (The Father Stephen Our Lord the 2</w:t>
      </w:r>
      <w:r w:rsidRPr="0041523B">
        <w:rPr>
          <w:sz w:val="24"/>
          <w:szCs w:val="24"/>
          <w:vertAlign w:val="superscript"/>
        </w:rPr>
        <w:t>nd</w:t>
      </w:r>
      <w:r w:rsidRPr="0041523B">
        <w:rPr>
          <w:sz w:val="24"/>
          <w:szCs w:val="24"/>
        </w:rPr>
        <w:t xml:space="preserve"> Serpent Yahweh named the Single Lord called Wisdom in “</w:t>
      </w:r>
      <w:r w:rsidRPr="0041523B">
        <w:rPr>
          <w:b/>
          <w:sz w:val="24"/>
          <w:szCs w:val="24"/>
        </w:rPr>
        <w:t>That Age</w:t>
      </w:r>
      <w:r w:rsidRPr="0041523B">
        <w:rPr>
          <w:sz w:val="24"/>
          <w:szCs w:val="24"/>
        </w:rPr>
        <w:t xml:space="preserve">” in Luke 20:35-36 &amp; Genesis 1:1) at the Beginning of His work, the first of His acts of Old. Ages ago, I was set up, at the first, before the Beginning of the Earth. When there were no depths I was brought forth, </w:t>
      </w:r>
      <w:r w:rsidRPr="0041523B">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41523B">
        <w:rPr>
          <w:sz w:val="24"/>
          <w:szCs w:val="24"/>
          <w:vertAlign w:val="superscript"/>
        </w:rPr>
        <w:t>st</w:t>
      </w:r>
      <w:r w:rsidRPr="0041523B">
        <w:rPr>
          <w:sz w:val="24"/>
          <w:szCs w:val="24"/>
        </w:rPr>
        <w:t xml:space="preserve"> Day to the 7</w:t>
      </w:r>
      <w:r w:rsidRPr="0041523B">
        <w:rPr>
          <w:sz w:val="24"/>
          <w:szCs w:val="24"/>
          <w:vertAlign w:val="superscript"/>
        </w:rPr>
        <w:t>th</w:t>
      </w:r>
      <w:r w:rsidRPr="0041523B">
        <w:rPr>
          <w:sz w:val="24"/>
          <w:szCs w:val="24"/>
        </w:rPr>
        <w:t xml:space="preserve"> day in Proverbs 8:22-31 (RSV). Second, is the Father Stephen Our Lord Creating the Entire Universe with only Titles and not Names by doing His first divine works from the 8</w:t>
      </w:r>
      <w:r w:rsidRPr="0041523B">
        <w:rPr>
          <w:sz w:val="24"/>
          <w:szCs w:val="24"/>
          <w:vertAlign w:val="superscript"/>
        </w:rPr>
        <w:t>th</w:t>
      </w:r>
      <w:r w:rsidRPr="0041523B">
        <w:rPr>
          <w:sz w:val="24"/>
          <w:szCs w:val="24"/>
        </w:rPr>
        <w:t xml:space="preserve"> day to the 14</w:t>
      </w:r>
      <w:r w:rsidRPr="0041523B">
        <w:rPr>
          <w:sz w:val="24"/>
          <w:szCs w:val="24"/>
          <w:vertAlign w:val="superscript"/>
        </w:rPr>
        <w:t>th</w:t>
      </w:r>
      <w:r w:rsidRPr="0041523B">
        <w:rPr>
          <w:sz w:val="24"/>
          <w:szCs w:val="24"/>
        </w:rPr>
        <w:t xml:space="preserve"> day in Isaiah 64:8. Third, is the Divine Reputations of the Entire Universe done by the Father Stephen Our Lord from the 15</w:t>
      </w:r>
      <w:r w:rsidRPr="0041523B">
        <w:rPr>
          <w:sz w:val="24"/>
          <w:szCs w:val="24"/>
          <w:vertAlign w:val="superscript"/>
        </w:rPr>
        <w:t>th</w:t>
      </w:r>
      <w:r w:rsidRPr="0041523B">
        <w:rPr>
          <w:sz w:val="24"/>
          <w:szCs w:val="24"/>
        </w:rPr>
        <w:t xml:space="preserve"> day to the 21</w:t>
      </w:r>
      <w:r w:rsidRPr="0041523B">
        <w:rPr>
          <w:sz w:val="24"/>
          <w:szCs w:val="24"/>
          <w:vertAlign w:val="superscript"/>
        </w:rPr>
        <w:t>st</w:t>
      </w:r>
      <w:r w:rsidRPr="0041523B">
        <w:rPr>
          <w:sz w:val="24"/>
          <w:szCs w:val="24"/>
        </w:rPr>
        <w:t xml:space="preserve"> day. Fourth, is the Father Stephen Our Lord doing His last divine works of all things in the Entire Universe from the 22</w:t>
      </w:r>
      <w:r w:rsidRPr="0041523B">
        <w:rPr>
          <w:sz w:val="24"/>
          <w:szCs w:val="24"/>
          <w:vertAlign w:val="superscript"/>
        </w:rPr>
        <w:t>nd</w:t>
      </w:r>
      <w:r w:rsidRPr="0041523B">
        <w:rPr>
          <w:sz w:val="24"/>
          <w:szCs w:val="24"/>
        </w:rPr>
        <w:t xml:space="preserve"> day to the 28</w:t>
      </w:r>
      <w:r w:rsidRPr="0041523B">
        <w:rPr>
          <w:sz w:val="24"/>
          <w:szCs w:val="24"/>
          <w:vertAlign w:val="superscript"/>
        </w:rPr>
        <w:t>th</w:t>
      </w:r>
      <w:r w:rsidRPr="0041523B">
        <w:rPr>
          <w:sz w:val="24"/>
          <w:szCs w:val="24"/>
        </w:rPr>
        <w:t xml:space="preserve"> day.  </w:t>
      </w:r>
    </w:p>
    <w:p w:rsidR="00732D4C" w:rsidRPr="0041523B" w:rsidRDefault="00732D4C" w:rsidP="00732D4C">
      <w:pPr>
        <w:spacing w:line="480" w:lineRule="auto"/>
        <w:jc w:val="both"/>
        <w:rPr>
          <w:sz w:val="24"/>
          <w:szCs w:val="24"/>
        </w:rPr>
      </w:pPr>
      <w:r w:rsidRPr="0041523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1523B">
        <w:rPr>
          <w:sz w:val="24"/>
          <w:szCs w:val="24"/>
          <w:vertAlign w:val="superscript"/>
        </w:rPr>
        <w:t>nd</w:t>
      </w:r>
      <w:r w:rsidRPr="0041523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41523B">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1523B">
        <w:rPr>
          <w:sz w:val="24"/>
          <w:szCs w:val="24"/>
          <w:vertAlign w:val="superscript"/>
        </w:rPr>
        <w:t>st</w:t>
      </w:r>
      <w:r w:rsidRPr="0041523B">
        <w:rPr>
          <w:sz w:val="24"/>
          <w:szCs w:val="24"/>
        </w:rPr>
        <w:t xml:space="preserve"> John 5:6-13; 2</w:t>
      </w:r>
      <w:r w:rsidRPr="0041523B">
        <w:rPr>
          <w:sz w:val="24"/>
          <w:szCs w:val="24"/>
          <w:vertAlign w:val="superscript"/>
        </w:rPr>
        <w:t>nd</w:t>
      </w:r>
      <w:r w:rsidRPr="0041523B">
        <w:rPr>
          <w:sz w:val="24"/>
          <w:szCs w:val="24"/>
        </w:rPr>
        <w:t xml:space="preserve"> Corinthians 2:17 &amp; 2</w:t>
      </w:r>
      <w:r w:rsidRPr="0041523B">
        <w:rPr>
          <w:sz w:val="24"/>
          <w:szCs w:val="24"/>
          <w:vertAlign w:val="superscript"/>
        </w:rPr>
        <w:t>nd</w:t>
      </w:r>
      <w:r w:rsidRPr="0041523B">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1523B">
        <w:rPr>
          <w:sz w:val="24"/>
          <w:szCs w:val="24"/>
          <w:vertAlign w:val="superscript"/>
        </w:rPr>
        <w:t>st</w:t>
      </w:r>
      <w:r w:rsidRPr="0041523B">
        <w:rPr>
          <w:sz w:val="24"/>
          <w:szCs w:val="24"/>
        </w:rPr>
        <w:t xml:space="preserve"> Corinthians 13:5 declares that He thinks no </w:t>
      </w:r>
      <w:r w:rsidRPr="0041523B">
        <w:rPr>
          <w:sz w:val="24"/>
          <w:szCs w:val="24"/>
        </w:rPr>
        <w:lastRenderedPageBreak/>
        <w:t>evil (Good God). In Romans 3:4 says “Let God be true (True God) but every man a liar.” Some scriptures of all Men as a liars apart from God is in Romans 3:23; 1</w:t>
      </w:r>
      <w:r w:rsidRPr="0041523B">
        <w:rPr>
          <w:sz w:val="24"/>
          <w:szCs w:val="24"/>
          <w:vertAlign w:val="superscript"/>
        </w:rPr>
        <w:t>st</w:t>
      </w:r>
      <w:r w:rsidRPr="0041523B">
        <w:rPr>
          <w:sz w:val="24"/>
          <w:szCs w:val="24"/>
        </w:rPr>
        <w:t xml:space="preserve"> John 1:8-10; 1</w:t>
      </w:r>
      <w:r w:rsidRPr="0041523B">
        <w:rPr>
          <w:sz w:val="24"/>
          <w:szCs w:val="24"/>
          <w:vertAlign w:val="superscript"/>
        </w:rPr>
        <w:t>st</w:t>
      </w:r>
      <w:r w:rsidRPr="0041523B">
        <w:rPr>
          <w:sz w:val="24"/>
          <w:szCs w:val="24"/>
        </w:rPr>
        <w:t xml:space="preserve"> Kings 8:46-53 &amp; Psalms 116:11. In James 1:13 states “Let no One say when He is tempted, ‘I am tempted by God,’ for God cannot be tempted by evil, nor does He Himself tempt (test) Anyone (Untempting God).” In 2</w:t>
      </w:r>
      <w:r w:rsidRPr="0041523B">
        <w:rPr>
          <w:sz w:val="24"/>
          <w:szCs w:val="24"/>
          <w:vertAlign w:val="superscript"/>
        </w:rPr>
        <w:t>nd</w:t>
      </w:r>
      <w:r w:rsidRPr="0041523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732D4C" w:rsidRPr="0041523B" w:rsidRDefault="00732D4C" w:rsidP="00732D4C">
      <w:pPr>
        <w:spacing w:line="480" w:lineRule="auto"/>
        <w:jc w:val="both"/>
        <w:rPr>
          <w:sz w:val="24"/>
          <w:szCs w:val="24"/>
        </w:rPr>
      </w:pPr>
      <w:r w:rsidRPr="0041523B">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41523B">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41523B">
        <w:rPr>
          <w:sz w:val="24"/>
          <w:szCs w:val="24"/>
          <w:vertAlign w:val="superscript"/>
        </w:rPr>
        <w:t>st</w:t>
      </w:r>
      <w:r w:rsidRPr="0041523B">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1523B">
        <w:rPr>
          <w:sz w:val="24"/>
          <w:szCs w:val="24"/>
          <w:vertAlign w:val="superscript"/>
        </w:rPr>
        <w:t>st</w:t>
      </w:r>
      <w:r w:rsidRPr="0041523B">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732D4C" w:rsidRPr="0041523B" w:rsidRDefault="00732D4C" w:rsidP="00732D4C">
      <w:pPr>
        <w:spacing w:line="480" w:lineRule="auto"/>
        <w:jc w:val="center"/>
        <w:rPr>
          <w:b/>
          <w:sz w:val="24"/>
          <w:szCs w:val="24"/>
        </w:rPr>
      </w:pPr>
      <w:r w:rsidRPr="0041523B">
        <w:rPr>
          <w:b/>
          <w:sz w:val="24"/>
          <w:szCs w:val="24"/>
        </w:rPr>
        <w:t>THE LORD YAHWEH THE SUPREME CREATOR OF THE FATHER STEPHEN OUR LORD</w:t>
      </w:r>
    </w:p>
    <w:p w:rsidR="00732D4C" w:rsidRPr="0041523B" w:rsidRDefault="00732D4C" w:rsidP="00732D4C">
      <w:pPr>
        <w:spacing w:line="480" w:lineRule="auto"/>
        <w:jc w:val="both"/>
        <w:rPr>
          <w:sz w:val="24"/>
          <w:szCs w:val="24"/>
        </w:rPr>
      </w:pPr>
      <w:r w:rsidRPr="0041523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41523B">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32D4C" w:rsidRPr="0041523B" w:rsidRDefault="00732D4C" w:rsidP="00732D4C">
      <w:pPr>
        <w:spacing w:line="480" w:lineRule="auto"/>
        <w:jc w:val="center"/>
        <w:rPr>
          <w:b/>
          <w:sz w:val="24"/>
          <w:szCs w:val="24"/>
        </w:rPr>
      </w:pPr>
      <w:r w:rsidRPr="0041523B">
        <w:rPr>
          <w:b/>
          <w:sz w:val="24"/>
          <w:szCs w:val="24"/>
        </w:rPr>
        <w:t>THE FATHER STEPHEN OUR LORD THE AUTHORIZED GOOD POTTER CREATOR UNDER HIS LORD YAHWEH</w:t>
      </w:r>
    </w:p>
    <w:p w:rsidR="00732D4C" w:rsidRPr="0041523B" w:rsidRDefault="00732D4C" w:rsidP="00732D4C">
      <w:pPr>
        <w:spacing w:line="480" w:lineRule="auto"/>
        <w:jc w:val="both"/>
        <w:rPr>
          <w:sz w:val="24"/>
          <w:szCs w:val="24"/>
        </w:rPr>
      </w:pPr>
      <w:r w:rsidRPr="0041523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1523B">
        <w:rPr>
          <w:sz w:val="24"/>
          <w:szCs w:val="24"/>
          <w:vertAlign w:val="superscript"/>
        </w:rPr>
        <w:t>st</w:t>
      </w:r>
      <w:r w:rsidRPr="0041523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1523B">
        <w:rPr>
          <w:sz w:val="24"/>
          <w:szCs w:val="24"/>
          <w:vertAlign w:val="superscript"/>
        </w:rPr>
        <w:t>st</w:t>
      </w:r>
      <w:r w:rsidRPr="0041523B">
        <w:rPr>
          <w:sz w:val="24"/>
          <w:szCs w:val="24"/>
        </w:rPr>
        <w:t xml:space="preserve"> Corinthians 8:6; John 1:3; Colossians 1:16 &amp; Hebrews 1:2. The Father </w:t>
      </w:r>
      <w:r w:rsidRPr="0041523B">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1523B">
        <w:rPr>
          <w:sz w:val="24"/>
          <w:szCs w:val="24"/>
          <w:vertAlign w:val="superscript"/>
        </w:rPr>
        <w:t>nd</w:t>
      </w:r>
      <w:r w:rsidRPr="0041523B">
        <w:rPr>
          <w:sz w:val="24"/>
          <w:szCs w:val="24"/>
        </w:rPr>
        <w:t xml:space="preserve"> Corinthians 5:17; Romans 4:17; 6::4; 8:19-23 &amp; Galatians 6:15. The Father Stephen renews His Creation of Believing Creatures is in 2</w:t>
      </w:r>
      <w:r w:rsidRPr="0041523B">
        <w:rPr>
          <w:sz w:val="24"/>
          <w:szCs w:val="24"/>
          <w:vertAlign w:val="superscript"/>
        </w:rPr>
        <w:t>nd</w:t>
      </w:r>
      <w:r w:rsidRPr="0041523B">
        <w:rPr>
          <w:sz w:val="24"/>
          <w:szCs w:val="24"/>
        </w:rPr>
        <w:t xml:space="preserve"> Corinthians 4:16 &amp; Colossians 3:10. The Father Stephen will reveal a New Universe is in Revelation 21:1, 5 &amp; Isaiah 65:17. </w:t>
      </w:r>
    </w:p>
    <w:p w:rsidR="00732D4C" w:rsidRPr="0041523B" w:rsidRDefault="00732D4C" w:rsidP="00732D4C">
      <w:pPr>
        <w:spacing w:line="480" w:lineRule="auto"/>
        <w:jc w:val="center"/>
        <w:rPr>
          <w:b/>
          <w:sz w:val="24"/>
          <w:szCs w:val="24"/>
        </w:rPr>
      </w:pPr>
      <w:r w:rsidRPr="0041523B">
        <w:rPr>
          <w:b/>
          <w:sz w:val="24"/>
          <w:szCs w:val="24"/>
        </w:rPr>
        <w:t>THE LORD JESUS CHRIST THE AUTHORIZED CREATOR AGENT UNDER HIS FATHER STEPHEN OUR LORD</w:t>
      </w:r>
    </w:p>
    <w:p w:rsidR="00732D4C" w:rsidRPr="0041523B" w:rsidRDefault="00732D4C" w:rsidP="00732D4C">
      <w:pPr>
        <w:spacing w:line="480" w:lineRule="auto"/>
        <w:jc w:val="both"/>
        <w:rPr>
          <w:sz w:val="24"/>
          <w:szCs w:val="24"/>
        </w:rPr>
      </w:pPr>
      <w:r w:rsidRPr="0041523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1523B">
        <w:rPr>
          <w:b/>
          <w:sz w:val="24"/>
          <w:szCs w:val="24"/>
        </w:rPr>
        <w:t>Does the Son Jesus Our Lord fully know His Father Stephen Our Lord</w:t>
      </w:r>
      <w:r w:rsidRPr="0041523B">
        <w:rPr>
          <w:sz w:val="24"/>
          <w:szCs w:val="24"/>
        </w:rPr>
        <w:t>.” The Father Stephen’s Son Jesus as the Creator Agent: Jesus Christ’s Creation of the Present World: Jesus Christ created all things is in John 1:3, 10; Acts 3:15; 1</w:t>
      </w:r>
      <w:r w:rsidRPr="0041523B">
        <w:rPr>
          <w:sz w:val="24"/>
          <w:szCs w:val="24"/>
          <w:vertAlign w:val="superscript"/>
        </w:rPr>
        <w:t>st</w:t>
      </w:r>
      <w:r w:rsidRPr="0041523B">
        <w:rPr>
          <w:sz w:val="24"/>
          <w:szCs w:val="24"/>
        </w:rPr>
        <w:t xml:space="preserve"> </w:t>
      </w:r>
      <w:r w:rsidRPr="0041523B">
        <w:rPr>
          <w:sz w:val="24"/>
          <w:szCs w:val="24"/>
        </w:rPr>
        <w:lastRenderedPageBreak/>
        <w:t>Corinthians 8:6; Colossians 1:15-16 &amp; Hebrews 1:2. Jesus Christ sustains the created Universe is in Hebrews 1:3; 1</w:t>
      </w:r>
      <w:r w:rsidRPr="0041523B">
        <w:rPr>
          <w:sz w:val="24"/>
          <w:szCs w:val="24"/>
          <w:vertAlign w:val="superscript"/>
        </w:rPr>
        <w:t>st</w:t>
      </w:r>
      <w:r w:rsidRPr="0041523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1523B">
        <w:rPr>
          <w:sz w:val="24"/>
          <w:szCs w:val="24"/>
          <w:vertAlign w:val="superscript"/>
        </w:rPr>
        <w:t>nd</w:t>
      </w:r>
      <w:r w:rsidRPr="0041523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1523B">
        <w:rPr>
          <w:sz w:val="24"/>
          <w:szCs w:val="24"/>
          <w:vertAlign w:val="superscript"/>
        </w:rPr>
        <w:t>nd</w:t>
      </w:r>
      <w:r w:rsidRPr="0041523B">
        <w:rPr>
          <w:sz w:val="24"/>
          <w:szCs w:val="24"/>
        </w:rPr>
        <w:t xml:space="preserve"> Peter 3:13; Isaiah 65:17; 66:22 &amp; Revelation 21:1, 4-5.    </w:t>
      </w:r>
    </w:p>
    <w:p w:rsidR="00732D4C" w:rsidRPr="0041523B" w:rsidRDefault="00732D4C" w:rsidP="00732D4C">
      <w:pPr>
        <w:spacing w:line="480" w:lineRule="auto"/>
        <w:jc w:val="center"/>
        <w:rPr>
          <w:b/>
          <w:sz w:val="24"/>
          <w:szCs w:val="24"/>
        </w:rPr>
      </w:pPr>
      <w:r w:rsidRPr="0041523B">
        <w:rPr>
          <w:b/>
          <w:sz w:val="24"/>
          <w:szCs w:val="24"/>
        </w:rPr>
        <w:t>The Father Stephen the Single Lord called Wisdom for 80 years in the Lord Yah</w:t>
      </w:r>
    </w:p>
    <w:p w:rsidR="00732D4C" w:rsidRPr="0041523B" w:rsidRDefault="00732D4C" w:rsidP="00732D4C">
      <w:pPr>
        <w:spacing w:line="480" w:lineRule="auto"/>
        <w:jc w:val="both"/>
        <w:rPr>
          <w:sz w:val="24"/>
          <w:szCs w:val="24"/>
        </w:rPr>
      </w:pPr>
      <w:r w:rsidRPr="0041523B">
        <w:rPr>
          <w:sz w:val="24"/>
          <w:szCs w:val="24"/>
        </w:rPr>
        <w:t>In Proverbs 8:23 refers to Wisdom existing before the Father Stephen creating the Marriage World in “</w:t>
      </w:r>
      <w:r w:rsidRPr="0041523B">
        <w:rPr>
          <w:b/>
          <w:sz w:val="24"/>
          <w:szCs w:val="24"/>
        </w:rPr>
        <w:t>That Age</w:t>
      </w:r>
      <w:r w:rsidRPr="0041523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732D4C" w:rsidRPr="0041523B" w:rsidRDefault="00732D4C" w:rsidP="00732D4C">
      <w:pPr>
        <w:spacing w:line="480" w:lineRule="auto"/>
        <w:jc w:val="center"/>
        <w:rPr>
          <w:b/>
          <w:sz w:val="24"/>
          <w:szCs w:val="24"/>
        </w:rPr>
      </w:pPr>
      <w:r w:rsidRPr="0041523B">
        <w:rPr>
          <w:b/>
          <w:sz w:val="24"/>
          <w:szCs w:val="24"/>
        </w:rPr>
        <w:t>The Father Stephen the Single Lord called Strength for 40 years in the Lord Yah</w:t>
      </w:r>
    </w:p>
    <w:p w:rsidR="00732D4C" w:rsidRPr="0041523B" w:rsidRDefault="00732D4C" w:rsidP="00732D4C">
      <w:pPr>
        <w:spacing w:line="480" w:lineRule="auto"/>
        <w:jc w:val="both"/>
        <w:rPr>
          <w:sz w:val="24"/>
          <w:szCs w:val="24"/>
        </w:rPr>
      </w:pPr>
      <w:r w:rsidRPr="0041523B">
        <w:rPr>
          <w:sz w:val="24"/>
          <w:szCs w:val="24"/>
        </w:rPr>
        <w:t>In Proverbs 8:30-31 (NIV) tells us that the Lord Lucifer the 2</w:t>
      </w:r>
      <w:r w:rsidRPr="0041523B">
        <w:rPr>
          <w:sz w:val="24"/>
          <w:szCs w:val="24"/>
          <w:vertAlign w:val="superscript"/>
        </w:rPr>
        <w:t>nd</w:t>
      </w:r>
      <w:r w:rsidRPr="0041523B">
        <w:rPr>
          <w:sz w:val="24"/>
          <w:szCs w:val="24"/>
        </w:rPr>
        <w:t xml:space="preserve"> Serpent Satan named the Married Lord called Wisdom in “</w:t>
      </w:r>
      <w:r w:rsidRPr="0041523B">
        <w:rPr>
          <w:b/>
          <w:sz w:val="24"/>
          <w:szCs w:val="24"/>
        </w:rPr>
        <w:t>This Age</w:t>
      </w:r>
      <w:r w:rsidRPr="0041523B">
        <w:rPr>
          <w:sz w:val="24"/>
          <w:szCs w:val="24"/>
        </w:rPr>
        <w:t>” in Luke 20:34, 37-38 is said to have been a Craftsman at the Father Stephen’s side when the Father Stephen created the Marriage World and was Intimate in Nature. This means that when the Lord Lucifer the 2</w:t>
      </w:r>
      <w:r w:rsidRPr="0041523B">
        <w:rPr>
          <w:sz w:val="24"/>
          <w:szCs w:val="24"/>
          <w:vertAlign w:val="superscript"/>
        </w:rPr>
        <w:t>nd</w:t>
      </w:r>
      <w:r w:rsidRPr="0041523B">
        <w:rPr>
          <w:sz w:val="24"/>
          <w:szCs w:val="24"/>
        </w:rPr>
        <w:t xml:space="preserve"> Serpent Satan named the Married Lord </w:t>
      </w:r>
      <w:r w:rsidRPr="0041523B">
        <w:rPr>
          <w:sz w:val="24"/>
          <w:szCs w:val="24"/>
        </w:rPr>
        <w:lastRenderedPageBreak/>
        <w:t>called Wisdom fell He called Himself the “</w:t>
      </w:r>
      <w:r w:rsidRPr="0041523B">
        <w:rPr>
          <w:b/>
          <w:sz w:val="24"/>
          <w:szCs w:val="24"/>
        </w:rPr>
        <w:t>Creator of the Universe</w:t>
      </w:r>
      <w:r w:rsidRPr="0041523B">
        <w:rPr>
          <w:sz w:val="24"/>
          <w:szCs w:val="24"/>
        </w:rPr>
        <w:t>” or the “</w:t>
      </w:r>
      <w:r w:rsidRPr="0041523B">
        <w:rPr>
          <w:b/>
          <w:sz w:val="24"/>
          <w:szCs w:val="24"/>
        </w:rPr>
        <w:t>Designer of the Universe</w:t>
      </w:r>
      <w:r w:rsidRPr="0041523B">
        <w:rPr>
          <w:sz w:val="24"/>
          <w:szCs w:val="24"/>
        </w:rPr>
        <w:t>” as Himself, rather than the Lord Yahweh the True Creator of the Father Stephen Our Lord. This is the Eternal Sin in Lordship inside the Kingdom of God in Acts 7:60. The Lord Lucifer the 2</w:t>
      </w:r>
      <w:r w:rsidRPr="0041523B">
        <w:rPr>
          <w:sz w:val="24"/>
          <w:szCs w:val="24"/>
          <w:vertAlign w:val="superscript"/>
        </w:rPr>
        <w:t>nd</w:t>
      </w:r>
      <w:r w:rsidRPr="0041523B">
        <w:rPr>
          <w:sz w:val="24"/>
          <w:szCs w:val="24"/>
        </w:rPr>
        <w:t xml:space="preserve"> Serpent Satan named the Married Lord called Wisdom is the “</w:t>
      </w:r>
      <w:r w:rsidRPr="0041523B">
        <w:rPr>
          <w:b/>
          <w:sz w:val="24"/>
          <w:szCs w:val="24"/>
        </w:rPr>
        <w:t>Creator of This Eternal Sin the Lordly Marital Eternal Sexual Eros Love Apostasy</w:t>
      </w:r>
      <w:r w:rsidRPr="0041523B">
        <w:rPr>
          <w:sz w:val="24"/>
          <w:szCs w:val="24"/>
        </w:rPr>
        <w:t>.” This is why the Father Stephen Our Lord in “</w:t>
      </w:r>
      <w:r w:rsidRPr="0041523B">
        <w:rPr>
          <w:b/>
          <w:sz w:val="24"/>
          <w:szCs w:val="24"/>
        </w:rPr>
        <w:t>That Age</w:t>
      </w:r>
      <w:r w:rsidRPr="0041523B">
        <w:rPr>
          <w:sz w:val="24"/>
          <w:szCs w:val="24"/>
        </w:rPr>
        <w:t>” in Luke 20:35-36 the 2</w:t>
      </w:r>
      <w:r w:rsidRPr="0041523B">
        <w:rPr>
          <w:sz w:val="24"/>
          <w:szCs w:val="24"/>
          <w:vertAlign w:val="superscript"/>
        </w:rPr>
        <w:t>nd</w:t>
      </w:r>
      <w:r w:rsidRPr="0041523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41523B">
        <w:rPr>
          <w:sz w:val="24"/>
          <w:szCs w:val="24"/>
          <w:vertAlign w:val="superscript"/>
        </w:rPr>
        <w:t>st</w:t>
      </w:r>
      <w:r w:rsidRPr="0041523B">
        <w:rPr>
          <w:sz w:val="24"/>
          <w:szCs w:val="24"/>
        </w:rPr>
        <w:t xml:space="preserve"> Corinthians 8:6 &amp; Hebrews 1:1-3. Just as the Father Stephen has authority over the Son Jesus, they are still equal in Deity. Then the Father Stephen sent His Holy Ghost (Brother John) to be active or “</w:t>
      </w:r>
      <w:r w:rsidRPr="0041523B">
        <w:rPr>
          <w:b/>
          <w:sz w:val="24"/>
          <w:szCs w:val="24"/>
        </w:rPr>
        <w:t>hovering over the face of the Earth</w:t>
      </w:r>
      <w:r w:rsidRPr="0041523B">
        <w:rPr>
          <w:sz w:val="24"/>
          <w:szCs w:val="24"/>
        </w:rPr>
        <w:t xml:space="preserve">” in Genesis 1:2 &amp; Acts 1:4; 2:33. </w:t>
      </w:r>
    </w:p>
    <w:p w:rsidR="00732D4C" w:rsidRPr="0041523B" w:rsidRDefault="00732D4C" w:rsidP="00732D4C">
      <w:pPr>
        <w:spacing w:line="480" w:lineRule="auto"/>
        <w:jc w:val="both"/>
        <w:rPr>
          <w:sz w:val="24"/>
          <w:szCs w:val="24"/>
        </w:rPr>
      </w:pPr>
      <w:r w:rsidRPr="0041523B">
        <w:rPr>
          <w:sz w:val="24"/>
          <w:szCs w:val="24"/>
        </w:rPr>
        <w:t>Why was Babylon linked to Lucifer’s fall?</w:t>
      </w:r>
    </w:p>
    <w:p w:rsidR="00732D4C" w:rsidRPr="0041523B" w:rsidRDefault="00732D4C" w:rsidP="00732D4C">
      <w:pPr>
        <w:spacing w:line="480" w:lineRule="auto"/>
        <w:jc w:val="both"/>
        <w:rPr>
          <w:sz w:val="24"/>
          <w:szCs w:val="24"/>
        </w:rPr>
      </w:pPr>
      <w:r w:rsidRPr="0041523B">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41523B">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41523B">
        <w:rPr>
          <w:b/>
          <w:sz w:val="24"/>
          <w:szCs w:val="24"/>
        </w:rPr>
        <w:t>City of the Gods</w:t>
      </w:r>
      <w:r w:rsidRPr="0041523B">
        <w:rPr>
          <w:sz w:val="24"/>
          <w:szCs w:val="24"/>
        </w:rPr>
        <w:t>” in Mesopotamia. This is where King Nebuchadnezzar lived as a “</w:t>
      </w:r>
      <w:r w:rsidRPr="0041523B">
        <w:rPr>
          <w:b/>
          <w:sz w:val="24"/>
          <w:szCs w:val="24"/>
        </w:rPr>
        <w:t>the Towering Cherub</w:t>
      </w:r>
      <w:r w:rsidRPr="0041523B">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732D4C" w:rsidRPr="0041523B" w:rsidRDefault="00732D4C" w:rsidP="00732D4C">
      <w:pPr>
        <w:spacing w:line="480" w:lineRule="auto"/>
        <w:rPr>
          <w:sz w:val="24"/>
          <w:szCs w:val="24"/>
        </w:rPr>
      </w:pPr>
      <w:r w:rsidRPr="0041523B">
        <w:rPr>
          <w:sz w:val="24"/>
          <w:szCs w:val="24"/>
        </w:rPr>
        <w:t>What were the five I wills?</w:t>
      </w:r>
    </w:p>
    <w:p w:rsidR="00732D4C" w:rsidRPr="0041523B" w:rsidRDefault="00732D4C" w:rsidP="00732D4C">
      <w:pPr>
        <w:spacing w:line="480" w:lineRule="auto"/>
        <w:jc w:val="both"/>
        <w:rPr>
          <w:sz w:val="24"/>
          <w:szCs w:val="24"/>
        </w:rPr>
      </w:pPr>
      <w:r w:rsidRPr="0041523B">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41523B">
        <w:rPr>
          <w:sz w:val="24"/>
          <w:szCs w:val="24"/>
          <w:vertAlign w:val="superscript"/>
        </w:rPr>
        <w:t>st</w:t>
      </w:r>
      <w:r w:rsidRPr="0041523B">
        <w:rPr>
          <w:sz w:val="24"/>
          <w:szCs w:val="24"/>
        </w:rPr>
        <w:t xml:space="preserve"> heaven and without God was going to the 2</w:t>
      </w:r>
      <w:r w:rsidRPr="0041523B">
        <w:rPr>
          <w:sz w:val="24"/>
          <w:szCs w:val="24"/>
          <w:vertAlign w:val="superscript"/>
        </w:rPr>
        <w:t>nd</w:t>
      </w:r>
      <w:r w:rsidRPr="0041523B">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732D4C" w:rsidRPr="0041523B" w:rsidRDefault="00732D4C" w:rsidP="00732D4C">
      <w:pPr>
        <w:spacing w:line="480" w:lineRule="auto"/>
        <w:rPr>
          <w:sz w:val="24"/>
          <w:szCs w:val="24"/>
        </w:rPr>
      </w:pPr>
      <w:r w:rsidRPr="0041523B">
        <w:rPr>
          <w:sz w:val="24"/>
          <w:szCs w:val="24"/>
        </w:rPr>
        <w:t>What were the considerations of Lucifer’s fall?</w:t>
      </w:r>
    </w:p>
    <w:p w:rsidR="00732D4C" w:rsidRPr="0041523B" w:rsidRDefault="00732D4C" w:rsidP="00732D4C">
      <w:pPr>
        <w:spacing w:line="480" w:lineRule="auto"/>
        <w:jc w:val="both"/>
        <w:rPr>
          <w:sz w:val="24"/>
          <w:szCs w:val="24"/>
        </w:rPr>
      </w:pPr>
      <w:r w:rsidRPr="0041523B">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41523B">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41523B">
        <w:rPr>
          <w:sz w:val="24"/>
          <w:szCs w:val="24"/>
          <w:vertAlign w:val="superscript"/>
        </w:rPr>
        <w:t>st</w:t>
      </w:r>
      <w:r w:rsidRPr="0041523B">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41523B">
        <w:rPr>
          <w:sz w:val="24"/>
          <w:szCs w:val="24"/>
          <w:vertAlign w:val="superscript"/>
        </w:rPr>
        <w:t>st</w:t>
      </w:r>
      <w:r w:rsidRPr="0041523B">
        <w:rPr>
          <w:sz w:val="24"/>
          <w:szCs w:val="24"/>
        </w:rPr>
        <w:t xml:space="preserve"> Peter 1:17-21.                                                                </w:t>
      </w:r>
    </w:p>
    <w:p w:rsidR="00732D4C" w:rsidRPr="0041523B" w:rsidRDefault="00732D4C" w:rsidP="00732D4C">
      <w:pPr>
        <w:spacing w:line="480" w:lineRule="auto"/>
        <w:jc w:val="both"/>
        <w:rPr>
          <w:sz w:val="24"/>
          <w:szCs w:val="24"/>
        </w:rPr>
      </w:pPr>
      <w:r w:rsidRPr="0041523B">
        <w:rPr>
          <w:sz w:val="24"/>
          <w:szCs w:val="24"/>
        </w:rPr>
        <w:t>What were the Levels of Lucifer’s Fall?</w:t>
      </w:r>
    </w:p>
    <w:p w:rsidR="00732D4C" w:rsidRPr="0041523B" w:rsidRDefault="00732D4C" w:rsidP="00732D4C">
      <w:pPr>
        <w:spacing w:line="480" w:lineRule="auto"/>
        <w:jc w:val="both"/>
        <w:rPr>
          <w:sz w:val="24"/>
          <w:szCs w:val="24"/>
        </w:rPr>
      </w:pPr>
      <w:r w:rsidRPr="0041523B">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41523B">
        <w:rPr>
          <w:b/>
          <w:sz w:val="24"/>
          <w:szCs w:val="24"/>
        </w:rPr>
        <w:t>LORD (YAHWEH)</w:t>
      </w:r>
      <w:r w:rsidRPr="0041523B">
        <w:rPr>
          <w:sz w:val="24"/>
          <w:szCs w:val="24"/>
        </w:rPr>
        <w:t xml:space="preserve"> created Me (The Father Stephen Our Lord the 2</w:t>
      </w:r>
      <w:r w:rsidRPr="0041523B">
        <w:rPr>
          <w:sz w:val="24"/>
          <w:szCs w:val="24"/>
          <w:vertAlign w:val="superscript"/>
        </w:rPr>
        <w:t>nd</w:t>
      </w:r>
      <w:r w:rsidRPr="0041523B">
        <w:rPr>
          <w:sz w:val="24"/>
          <w:szCs w:val="24"/>
        </w:rPr>
        <w:t xml:space="preserve"> Serpent Yahweh named the Single Lord called Wisdom in “</w:t>
      </w:r>
      <w:r w:rsidRPr="0041523B">
        <w:rPr>
          <w:b/>
          <w:sz w:val="24"/>
          <w:szCs w:val="24"/>
        </w:rPr>
        <w:t xml:space="preserve">That </w:t>
      </w:r>
      <w:r w:rsidRPr="0041523B">
        <w:rPr>
          <w:b/>
          <w:sz w:val="24"/>
          <w:szCs w:val="24"/>
        </w:rPr>
        <w:lastRenderedPageBreak/>
        <w:t>Age</w:t>
      </w:r>
      <w:r w:rsidRPr="0041523B">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41523B">
        <w:rPr>
          <w:b/>
          <w:sz w:val="24"/>
          <w:szCs w:val="24"/>
        </w:rPr>
        <w:t>Wisdom</w:t>
      </w:r>
      <w:r w:rsidRPr="0041523B">
        <w:rPr>
          <w:sz w:val="24"/>
          <w:szCs w:val="24"/>
        </w:rPr>
        <w:t>.” This passage, in verse 22 does not concern the term “</w:t>
      </w:r>
      <w:r w:rsidRPr="0041523B">
        <w:rPr>
          <w:b/>
          <w:sz w:val="24"/>
          <w:szCs w:val="24"/>
        </w:rPr>
        <w:t>Bara</w:t>
      </w:r>
      <w:r w:rsidRPr="0041523B">
        <w:rPr>
          <w:sz w:val="24"/>
          <w:szCs w:val="24"/>
        </w:rPr>
        <w:t>” but rather the term called “</w:t>
      </w:r>
      <w:r w:rsidRPr="0041523B">
        <w:rPr>
          <w:b/>
          <w:sz w:val="24"/>
          <w:szCs w:val="24"/>
        </w:rPr>
        <w:t>Qanah</w:t>
      </w:r>
      <w:r w:rsidRPr="0041523B">
        <w:rPr>
          <w:sz w:val="24"/>
          <w:szCs w:val="24"/>
        </w:rPr>
        <w:t>” which occurs 84 times in the Old Testament and basically means “to get, possess or acquire.” “</w:t>
      </w:r>
      <w:r w:rsidRPr="0041523B">
        <w:rPr>
          <w:b/>
          <w:sz w:val="24"/>
          <w:szCs w:val="24"/>
        </w:rPr>
        <w:t>This Eternal Godly Sin</w:t>
      </w:r>
      <w:r w:rsidRPr="0041523B">
        <w:rPr>
          <w:sz w:val="24"/>
          <w:szCs w:val="24"/>
        </w:rPr>
        <w:t>” is recorded in Proverbs 8:22-25 (RSV) which can deeply mean “</w:t>
      </w:r>
      <w:r w:rsidRPr="0041523B">
        <w:rPr>
          <w:b/>
          <w:sz w:val="24"/>
          <w:szCs w:val="24"/>
        </w:rPr>
        <w:t>Eternal Marital Lordly Sexual Eros Love</w:t>
      </w:r>
      <w:r w:rsidRPr="0041523B">
        <w:rPr>
          <w:sz w:val="24"/>
          <w:szCs w:val="24"/>
        </w:rPr>
        <w:t>” and “</w:t>
      </w:r>
      <w:r w:rsidRPr="0041523B">
        <w:rPr>
          <w:b/>
          <w:sz w:val="24"/>
          <w:szCs w:val="24"/>
        </w:rPr>
        <w:t>This Eternal Heavenly Sin</w:t>
      </w:r>
      <w:r w:rsidRPr="0041523B">
        <w:rPr>
          <w:sz w:val="24"/>
          <w:szCs w:val="24"/>
        </w:rPr>
        <w:t>” is recorded in Isaiah 14:12-21 and “</w:t>
      </w:r>
      <w:r w:rsidRPr="0041523B">
        <w:rPr>
          <w:b/>
          <w:sz w:val="24"/>
          <w:szCs w:val="24"/>
        </w:rPr>
        <w:t>This Eternal Earthly Sin</w:t>
      </w:r>
      <w:r w:rsidRPr="0041523B">
        <w:rPr>
          <w:sz w:val="24"/>
          <w:szCs w:val="24"/>
        </w:rPr>
        <w:t>” is recorded in Ezekiel 28:15-19. The Lord Lucifer sinned in Heaven!!!</w:t>
      </w:r>
    </w:p>
    <w:p w:rsidR="00732D4C" w:rsidRPr="0041523B" w:rsidRDefault="00732D4C" w:rsidP="00732D4C">
      <w:pPr>
        <w:spacing w:line="480" w:lineRule="auto"/>
        <w:jc w:val="both"/>
        <w:rPr>
          <w:sz w:val="24"/>
          <w:szCs w:val="24"/>
        </w:rPr>
      </w:pPr>
      <w:r w:rsidRPr="0041523B">
        <w:rPr>
          <w:sz w:val="24"/>
          <w:szCs w:val="24"/>
        </w:rPr>
        <w:t>The Father Stephen the Single Lord called Wisdom for 80 years with the Lord Yah is proven in the scripture. In Proverbs 8:23 refers to Wisdom existing before God created the Marriage World in “</w:t>
      </w:r>
      <w:r w:rsidRPr="0041523B">
        <w:rPr>
          <w:b/>
          <w:sz w:val="24"/>
          <w:szCs w:val="24"/>
        </w:rPr>
        <w:t>That Age</w:t>
      </w:r>
      <w:r w:rsidRPr="0041523B">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732D4C" w:rsidRPr="0041523B" w:rsidRDefault="00732D4C" w:rsidP="00732D4C">
      <w:pPr>
        <w:spacing w:line="480" w:lineRule="auto"/>
        <w:jc w:val="both"/>
        <w:rPr>
          <w:sz w:val="24"/>
          <w:szCs w:val="24"/>
        </w:rPr>
      </w:pPr>
      <w:r w:rsidRPr="0041523B">
        <w:rPr>
          <w:sz w:val="24"/>
          <w:szCs w:val="24"/>
        </w:rPr>
        <w:t>The Father Stephen the Single Lord called Strength for 40 years with the Lord Yah is proven in the scripture. In Proverbs 8:30-31 (NIV) tells us that the Lord Lucifer this Married Lord called Wisdom in “</w:t>
      </w:r>
      <w:r w:rsidRPr="0041523B">
        <w:rPr>
          <w:b/>
          <w:sz w:val="24"/>
          <w:szCs w:val="24"/>
        </w:rPr>
        <w:t>This Age</w:t>
      </w:r>
      <w:r w:rsidRPr="0041523B">
        <w:rPr>
          <w:sz w:val="24"/>
          <w:szCs w:val="24"/>
        </w:rPr>
        <w:t xml:space="preserve">” in Luke 20:34, 37-38 is said to have been a Craftsman at Father Stephen’s </w:t>
      </w:r>
      <w:r w:rsidRPr="0041523B">
        <w:rPr>
          <w:sz w:val="24"/>
          <w:szCs w:val="24"/>
        </w:rPr>
        <w:lastRenderedPageBreak/>
        <w:t>side when He created the Marriage World and was Intimate in Nature. This means that when the Lord Lucifer the 2</w:t>
      </w:r>
      <w:r w:rsidRPr="0041523B">
        <w:rPr>
          <w:sz w:val="24"/>
          <w:szCs w:val="24"/>
          <w:vertAlign w:val="superscript"/>
        </w:rPr>
        <w:t>nd</w:t>
      </w:r>
      <w:r w:rsidRPr="0041523B">
        <w:rPr>
          <w:sz w:val="24"/>
          <w:szCs w:val="24"/>
        </w:rPr>
        <w:t xml:space="preserve"> Serpent Satan named the Married Lord called Wisdom fell He called Himself the “</w:t>
      </w:r>
      <w:r w:rsidRPr="0041523B">
        <w:rPr>
          <w:b/>
          <w:sz w:val="24"/>
          <w:szCs w:val="24"/>
        </w:rPr>
        <w:t>Creator of the Universe</w:t>
      </w:r>
      <w:r w:rsidRPr="0041523B">
        <w:rPr>
          <w:sz w:val="24"/>
          <w:szCs w:val="24"/>
        </w:rPr>
        <w:t>” or the “</w:t>
      </w:r>
      <w:r w:rsidRPr="0041523B">
        <w:rPr>
          <w:b/>
          <w:sz w:val="24"/>
          <w:szCs w:val="24"/>
        </w:rPr>
        <w:t>Designer of the Universe</w:t>
      </w:r>
      <w:r w:rsidRPr="0041523B">
        <w:rPr>
          <w:sz w:val="24"/>
          <w:szCs w:val="24"/>
        </w:rPr>
        <w:t>” as Himself, rather than the Lord Yah the True Creator of the Father Stephen. This is the Eternal Sin in Lordship inside the Kingdom of God in Acts 7:60. The Lord Lucifer the 2</w:t>
      </w:r>
      <w:r w:rsidRPr="0041523B">
        <w:rPr>
          <w:sz w:val="24"/>
          <w:szCs w:val="24"/>
          <w:vertAlign w:val="superscript"/>
        </w:rPr>
        <w:t>nd</w:t>
      </w:r>
      <w:r w:rsidRPr="0041523B">
        <w:rPr>
          <w:sz w:val="24"/>
          <w:szCs w:val="24"/>
        </w:rPr>
        <w:t xml:space="preserve"> Serpent Satan named the Married Lord called Wisdom is the “</w:t>
      </w:r>
      <w:r w:rsidRPr="0041523B">
        <w:rPr>
          <w:b/>
          <w:sz w:val="24"/>
          <w:szCs w:val="24"/>
        </w:rPr>
        <w:t>Creator of This Eternal Sin the Lordly Marital Eternal Sexual Eros Love Apostasy</w:t>
      </w:r>
      <w:r w:rsidRPr="0041523B">
        <w:rPr>
          <w:sz w:val="24"/>
          <w:szCs w:val="24"/>
        </w:rPr>
        <w:t>.” This is why the Father Stephen Our Lord in “</w:t>
      </w:r>
      <w:r w:rsidRPr="0041523B">
        <w:rPr>
          <w:b/>
          <w:sz w:val="24"/>
          <w:szCs w:val="24"/>
        </w:rPr>
        <w:t>That Age</w:t>
      </w:r>
      <w:r w:rsidRPr="0041523B">
        <w:rPr>
          <w:sz w:val="24"/>
          <w:szCs w:val="24"/>
        </w:rPr>
        <w:t>” in Luke 20:35-36 the 2</w:t>
      </w:r>
      <w:r w:rsidRPr="0041523B">
        <w:rPr>
          <w:sz w:val="24"/>
          <w:szCs w:val="24"/>
          <w:vertAlign w:val="superscript"/>
        </w:rPr>
        <w:t>nd</w:t>
      </w:r>
      <w:r w:rsidRPr="0041523B">
        <w:rPr>
          <w:sz w:val="24"/>
          <w:szCs w:val="24"/>
        </w:rPr>
        <w:t xml:space="preserve"> Serpent Yahweh named the Single Lord called Wisdom died vicariously for the Eternal Sin in Lordship in Acts 7:60.  Qanah that is not directed to the Father Stephen is a term that can mean “</w:t>
      </w:r>
      <w:r w:rsidRPr="0041523B">
        <w:rPr>
          <w:b/>
          <w:sz w:val="24"/>
          <w:szCs w:val="24"/>
        </w:rPr>
        <w:t>Eternal Lordly Sexual Eros Love</w:t>
      </w:r>
      <w:r w:rsidRPr="0041523B">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41523B">
        <w:rPr>
          <w:sz w:val="24"/>
          <w:szCs w:val="24"/>
          <w:vertAlign w:val="superscript"/>
        </w:rPr>
        <w:t>st</w:t>
      </w:r>
      <w:r w:rsidRPr="0041523B">
        <w:rPr>
          <w:sz w:val="24"/>
          <w:szCs w:val="24"/>
        </w:rPr>
        <w:t xml:space="preserve"> Corinthians 8:6 &amp; Hebrews 1:1-3. The Father Stephen summoned the Son Jesus to work for Him in all things in the activity of the Divine Creation in Genesis 1:1 and 1</w:t>
      </w:r>
      <w:r w:rsidRPr="0041523B">
        <w:rPr>
          <w:sz w:val="24"/>
          <w:szCs w:val="24"/>
          <w:vertAlign w:val="superscript"/>
        </w:rPr>
        <w:t>st</w:t>
      </w:r>
      <w:r w:rsidRPr="0041523B">
        <w:rPr>
          <w:sz w:val="24"/>
          <w:szCs w:val="24"/>
        </w:rPr>
        <w:t xml:space="preserve"> Corinthians 8:6. Just as the Father Stephen has authority over the Son Jesus, they are still equal in Deity. Then the Father Stephen summoned the Brother John the Holy Ghost of God to be active in “</w:t>
      </w:r>
      <w:r w:rsidRPr="0041523B">
        <w:rPr>
          <w:b/>
          <w:sz w:val="24"/>
          <w:szCs w:val="24"/>
        </w:rPr>
        <w:t>hovering over the face of the Earth</w:t>
      </w:r>
      <w:r w:rsidRPr="0041523B">
        <w:rPr>
          <w:sz w:val="24"/>
          <w:szCs w:val="24"/>
        </w:rPr>
        <w:t xml:space="preserve">” in Genesis 1:2. This is why there is a difference between the Father Stephen Our Lord and the Lord Yahweh the Creator of the Father Stephen!!!  </w:t>
      </w:r>
    </w:p>
    <w:p w:rsidR="00732D4C" w:rsidRPr="0041523B" w:rsidRDefault="00732D4C" w:rsidP="00732D4C">
      <w:pPr>
        <w:spacing w:line="480" w:lineRule="auto"/>
        <w:jc w:val="both"/>
        <w:rPr>
          <w:sz w:val="24"/>
          <w:szCs w:val="24"/>
        </w:rPr>
      </w:pPr>
      <w:r w:rsidRPr="0041523B">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41523B">
        <w:rPr>
          <w:b/>
          <w:sz w:val="24"/>
          <w:szCs w:val="24"/>
        </w:rPr>
        <w:t>Eternal Sexual Eros Love</w:t>
      </w:r>
      <w:r w:rsidRPr="0041523B">
        <w:rPr>
          <w:sz w:val="24"/>
          <w:szCs w:val="24"/>
        </w:rPr>
        <w:t>” is proven in Proverbs 8:22-25 (RSV). The Lord Yah planted the Wisdom Tree in Genesis 2:9 so that all could understand how and why the Married Lord called Wisdom eternally sinned and fell. For the 1</w:t>
      </w:r>
      <w:r w:rsidRPr="0041523B">
        <w:rPr>
          <w:sz w:val="24"/>
          <w:szCs w:val="24"/>
          <w:vertAlign w:val="superscript"/>
        </w:rPr>
        <w:t>st</w:t>
      </w:r>
      <w:r w:rsidRPr="0041523B">
        <w:rPr>
          <w:sz w:val="24"/>
          <w:szCs w:val="24"/>
        </w:rPr>
        <w:t xml:space="preserve"> </w:t>
      </w:r>
      <w:r w:rsidRPr="0041523B">
        <w:rPr>
          <w:sz w:val="24"/>
          <w:szCs w:val="24"/>
        </w:rPr>
        <w:lastRenderedPageBreak/>
        <w:t>Married Woman to think like the 1</w:t>
      </w:r>
      <w:r w:rsidRPr="0041523B">
        <w:rPr>
          <w:sz w:val="24"/>
          <w:szCs w:val="24"/>
          <w:vertAlign w:val="superscript"/>
        </w:rPr>
        <w:t>st</w:t>
      </w:r>
      <w:r w:rsidRPr="0041523B">
        <w:rPr>
          <w:sz w:val="24"/>
          <w:szCs w:val="24"/>
        </w:rPr>
        <w:t xml:space="preserve"> Married Man She has to be disobedient. For the 1</w:t>
      </w:r>
      <w:r w:rsidRPr="0041523B">
        <w:rPr>
          <w:sz w:val="24"/>
          <w:szCs w:val="24"/>
          <w:vertAlign w:val="superscript"/>
        </w:rPr>
        <w:t>st</w:t>
      </w:r>
      <w:r w:rsidRPr="0041523B">
        <w:rPr>
          <w:sz w:val="24"/>
          <w:szCs w:val="24"/>
        </w:rPr>
        <w:t xml:space="preserve"> Married Man to think like the 1</w:t>
      </w:r>
      <w:r w:rsidRPr="0041523B">
        <w:rPr>
          <w:sz w:val="24"/>
          <w:szCs w:val="24"/>
          <w:vertAlign w:val="superscript"/>
        </w:rPr>
        <w:t>st</w:t>
      </w:r>
      <w:r w:rsidRPr="0041523B">
        <w:rPr>
          <w:sz w:val="24"/>
          <w:szCs w:val="24"/>
        </w:rPr>
        <w:t xml:space="preserve"> Married Woman He has to be deceived. For the 1</w:t>
      </w:r>
      <w:r w:rsidRPr="0041523B">
        <w:rPr>
          <w:sz w:val="24"/>
          <w:szCs w:val="24"/>
          <w:vertAlign w:val="superscript"/>
        </w:rPr>
        <w:t>st</w:t>
      </w:r>
      <w:r w:rsidRPr="0041523B">
        <w:rPr>
          <w:sz w:val="24"/>
          <w:szCs w:val="24"/>
        </w:rPr>
        <w:t xml:space="preserve"> Married Man to think like the 1</w:t>
      </w:r>
      <w:r w:rsidRPr="0041523B">
        <w:rPr>
          <w:sz w:val="24"/>
          <w:szCs w:val="24"/>
          <w:vertAlign w:val="superscript"/>
        </w:rPr>
        <w:t>st</w:t>
      </w:r>
      <w:r w:rsidRPr="0041523B">
        <w:rPr>
          <w:sz w:val="24"/>
          <w:szCs w:val="24"/>
        </w:rPr>
        <w:t xml:space="preserve"> Married Serpent He has to be a liar. For the 1</w:t>
      </w:r>
      <w:r w:rsidRPr="0041523B">
        <w:rPr>
          <w:sz w:val="24"/>
          <w:szCs w:val="24"/>
          <w:vertAlign w:val="superscript"/>
        </w:rPr>
        <w:t>st</w:t>
      </w:r>
      <w:r w:rsidRPr="0041523B">
        <w:rPr>
          <w:sz w:val="24"/>
          <w:szCs w:val="24"/>
        </w:rPr>
        <w:t xml:space="preserve"> Married Serpent to think like the 1</w:t>
      </w:r>
      <w:r w:rsidRPr="0041523B">
        <w:rPr>
          <w:sz w:val="24"/>
          <w:szCs w:val="24"/>
          <w:vertAlign w:val="superscript"/>
        </w:rPr>
        <w:t>st</w:t>
      </w:r>
      <w:r w:rsidRPr="0041523B">
        <w:rPr>
          <w:sz w:val="24"/>
          <w:szCs w:val="24"/>
        </w:rPr>
        <w:t xml:space="preserve"> Married Man He has to be disobedient. For the 1</w:t>
      </w:r>
      <w:r w:rsidRPr="0041523B">
        <w:rPr>
          <w:sz w:val="24"/>
          <w:szCs w:val="24"/>
          <w:vertAlign w:val="superscript"/>
        </w:rPr>
        <w:t>st</w:t>
      </w:r>
      <w:r w:rsidRPr="0041523B">
        <w:rPr>
          <w:sz w:val="24"/>
          <w:szCs w:val="24"/>
        </w:rPr>
        <w:t xml:space="preserve"> Married Woman to think like the 1</w:t>
      </w:r>
      <w:r w:rsidRPr="0041523B">
        <w:rPr>
          <w:sz w:val="24"/>
          <w:szCs w:val="24"/>
          <w:vertAlign w:val="superscript"/>
        </w:rPr>
        <w:t>st</w:t>
      </w:r>
      <w:r w:rsidRPr="0041523B">
        <w:rPr>
          <w:sz w:val="24"/>
          <w:szCs w:val="24"/>
        </w:rPr>
        <w:t xml:space="preserve"> Married Serpent She has to be a liar. For the 1</w:t>
      </w:r>
      <w:r w:rsidRPr="0041523B">
        <w:rPr>
          <w:sz w:val="24"/>
          <w:szCs w:val="24"/>
          <w:vertAlign w:val="superscript"/>
        </w:rPr>
        <w:t>st</w:t>
      </w:r>
      <w:r w:rsidRPr="0041523B">
        <w:rPr>
          <w:sz w:val="24"/>
          <w:szCs w:val="24"/>
        </w:rPr>
        <w:t xml:space="preserve"> Married Serpent to think like the 1</w:t>
      </w:r>
      <w:r w:rsidRPr="0041523B">
        <w:rPr>
          <w:sz w:val="24"/>
          <w:szCs w:val="24"/>
          <w:vertAlign w:val="superscript"/>
        </w:rPr>
        <w:t>st</w:t>
      </w:r>
      <w:r w:rsidRPr="0041523B">
        <w:rPr>
          <w:sz w:val="24"/>
          <w:szCs w:val="24"/>
        </w:rPr>
        <w:t xml:space="preserve"> Married Woman He has to be deceived. For the Married Lord called Wisdom or the Married Lady called Wisdom to think like all (the 1</w:t>
      </w:r>
      <w:r w:rsidRPr="0041523B">
        <w:rPr>
          <w:sz w:val="24"/>
          <w:szCs w:val="24"/>
          <w:vertAlign w:val="superscript"/>
        </w:rPr>
        <w:t>st</w:t>
      </w:r>
      <w:r w:rsidRPr="0041523B">
        <w:rPr>
          <w:sz w:val="24"/>
          <w:szCs w:val="24"/>
        </w:rPr>
        <w:t xml:space="preserve"> Married Woman, 1</w:t>
      </w:r>
      <w:r w:rsidRPr="0041523B">
        <w:rPr>
          <w:sz w:val="24"/>
          <w:szCs w:val="24"/>
          <w:vertAlign w:val="superscript"/>
        </w:rPr>
        <w:t>st</w:t>
      </w:r>
      <w:r w:rsidRPr="0041523B">
        <w:rPr>
          <w:sz w:val="24"/>
          <w:szCs w:val="24"/>
        </w:rPr>
        <w:t xml:space="preserve"> Married Man &amp; 1</w:t>
      </w:r>
      <w:r w:rsidRPr="0041523B">
        <w:rPr>
          <w:sz w:val="24"/>
          <w:szCs w:val="24"/>
          <w:vertAlign w:val="superscript"/>
        </w:rPr>
        <w:t>st</w:t>
      </w:r>
      <w:r w:rsidRPr="0041523B">
        <w:rPr>
          <w:sz w:val="24"/>
          <w:szCs w:val="24"/>
        </w:rPr>
        <w:t xml:space="preserve"> Married Serpent) He or She has to be deceived, disobedient &amp; a liar. For the 2</w:t>
      </w:r>
      <w:r w:rsidRPr="0041523B">
        <w:rPr>
          <w:sz w:val="24"/>
          <w:szCs w:val="24"/>
          <w:vertAlign w:val="superscript"/>
        </w:rPr>
        <w:t>nd</w:t>
      </w:r>
      <w:r w:rsidRPr="0041523B">
        <w:rPr>
          <w:sz w:val="24"/>
          <w:szCs w:val="24"/>
        </w:rPr>
        <w:t xml:space="preserve"> Single Man is Obedient. For the 2</w:t>
      </w:r>
      <w:r w:rsidRPr="0041523B">
        <w:rPr>
          <w:sz w:val="24"/>
          <w:szCs w:val="24"/>
          <w:vertAlign w:val="superscript"/>
        </w:rPr>
        <w:t>nd</w:t>
      </w:r>
      <w:r w:rsidRPr="0041523B">
        <w:rPr>
          <w:sz w:val="24"/>
          <w:szCs w:val="24"/>
        </w:rPr>
        <w:t xml:space="preserve"> Single Woman is intelligent knowing the Scriptures &amp; the Authority. For the 2</w:t>
      </w:r>
      <w:r w:rsidRPr="0041523B">
        <w:rPr>
          <w:sz w:val="24"/>
          <w:szCs w:val="24"/>
          <w:vertAlign w:val="superscript"/>
        </w:rPr>
        <w:t>nd</w:t>
      </w:r>
      <w:r w:rsidRPr="0041523B">
        <w:rPr>
          <w:sz w:val="24"/>
          <w:szCs w:val="24"/>
        </w:rPr>
        <w:t xml:space="preserve"> Single Serpent is the Truth. For the 2</w:t>
      </w:r>
      <w:r w:rsidRPr="0041523B">
        <w:rPr>
          <w:sz w:val="24"/>
          <w:szCs w:val="24"/>
          <w:vertAlign w:val="superscript"/>
        </w:rPr>
        <w:t>nd</w:t>
      </w:r>
      <w:r w:rsidRPr="0041523B">
        <w:rPr>
          <w:sz w:val="24"/>
          <w:szCs w:val="24"/>
        </w:rPr>
        <w:t xml:space="preserve"> Single Lord called Wisdom is Obedient, Intelligent and Truthful. </w:t>
      </w:r>
    </w:p>
    <w:p w:rsidR="00732D4C" w:rsidRPr="0041523B" w:rsidRDefault="00732D4C" w:rsidP="00732D4C">
      <w:pPr>
        <w:spacing w:line="480" w:lineRule="auto"/>
        <w:jc w:val="both"/>
        <w:rPr>
          <w:sz w:val="24"/>
          <w:szCs w:val="24"/>
        </w:rPr>
      </w:pPr>
      <w:r w:rsidRPr="0041523B">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732D4C" w:rsidRPr="0041523B" w:rsidRDefault="00732D4C" w:rsidP="00732D4C">
      <w:pPr>
        <w:spacing w:line="480" w:lineRule="auto"/>
        <w:jc w:val="both"/>
        <w:rPr>
          <w:sz w:val="24"/>
          <w:szCs w:val="24"/>
        </w:rPr>
      </w:pPr>
      <w:r w:rsidRPr="0041523B">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41523B">
        <w:rPr>
          <w:b/>
          <w:sz w:val="24"/>
          <w:szCs w:val="24"/>
        </w:rPr>
        <w:t>Intercourse</w:t>
      </w:r>
      <w:r w:rsidRPr="0041523B">
        <w:rPr>
          <w:sz w:val="24"/>
          <w:szCs w:val="24"/>
        </w:rPr>
        <w:t xml:space="preserve">” in the Holy Bible. First, is the </w:t>
      </w:r>
      <w:r w:rsidRPr="0041523B">
        <w:rPr>
          <w:b/>
          <w:sz w:val="24"/>
          <w:szCs w:val="24"/>
        </w:rPr>
        <w:t>Popular Sexual Eros Love Intercourse</w:t>
      </w:r>
      <w:r w:rsidRPr="0041523B">
        <w:rPr>
          <w:sz w:val="24"/>
          <w:szCs w:val="24"/>
        </w:rPr>
        <w:t xml:space="preserve"> from the Tree of the Knowledge of Good and Evil that </w:t>
      </w:r>
      <w:r w:rsidRPr="0041523B">
        <w:rPr>
          <w:sz w:val="24"/>
          <w:szCs w:val="24"/>
        </w:rPr>
        <w:lastRenderedPageBreak/>
        <w:t xml:space="preserve">can only be committed by a Man and Woman in a Strength 40 Year Kingdom of This World in Genesis 4:1. Second, is the </w:t>
      </w:r>
      <w:r w:rsidRPr="0041523B">
        <w:rPr>
          <w:b/>
          <w:sz w:val="24"/>
          <w:szCs w:val="24"/>
        </w:rPr>
        <w:t>Known Holy Law Love Intercourse</w:t>
      </w:r>
      <w:r w:rsidRPr="0041523B">
        <w:rPr>
          <w:sz w:val="24"/>
          <w:szCs w:val="24"/>
        </w:rPr>
        <w:t xml:space="preserve"> in Luke 2:23 from the Midst of the Tree of Life that is done by a Man and a Woman and also Boys and Girls in Luke 20:35-36 in a Wisdom 80 Year Law Kingdom of Heaven in 1</w:t>
      </w:r>
      <w:r w:rsidRPr="0041523B">
        <w:rPr>
          <w:sz w:val="24"/>
          <w:szCs w:val="24"/>
          <w:vertAlign w:val="superscript"/>
        </w:rPr>
        <w:t>st</w:t>
      </w:r>
      <w:r w:rsidRPr="0041523B">
        <w:rPr>
          <w:sz w:val="24"/>
          <w:szCs w:val="24"/>
        </w:rPr>
        <w:t xml:space="preserve"> Kings 11:3 &amp; Genesis 2:9. King Solomon did this kind of Holy Law Love Intercourse with His 700 Wives and 300 Concubines. But King Solomon committed Idolatry which is “</w:t>
      </w:r>
      <w:r w:rsidRPr="0041523B">
        <w:rPr>
          <w:b/>
          <w:sz w:val="24"/>
          <w:szCs w:val="24"/>
        </w:rPr>
        <w:t>Martial Fornication</w:t>
      </w:r>
      <w:r w:rsidRPr="0041523B">
        <w:rPr>
          <w:sz w:val="24"/>
          <w:szCs w:val="24"/>
        </w:rPr>
        <w:t>” in Tobit 4:12-13 in the minority of His Foreign Wives after 80 years, but not the majority of His Local Wives or 300 Concubines after 80 years in 1</w:t>
      </w:r>
      <w:r w:rsidRPr="0041523B">
        <w:rPr>
          <w:sz w:val="24"/>
          <w:szCs w:val="24"/>
          <w:vertAlign w:val="superscript"/>
        </w:rPr>
        <w:t>st</w:t>
      </w:r>
      <w:r w:rsidRPr="0041523B">
        <w:rPr>
          <w:sz w:val="24"/>
          <w:szCs w:val="24"/>
        </w:rPr>
        <w:t xml:space="preserve"> Kings 11:1-3 &amp; Nehemiah 13:25-27. Third, is the </w:t>
      </w:r>
      <w:r w:rsidRPr="0041523B">
        <w:rPr>
          <w:b/>
          <w:sz w:val="24"/>
          <w:szCs w:val="24"/>
        </w:rPr>
        <w:t xml:space="preserve">Unknown Holy Divine Love Intercourse </w:t>
      </w:r>
      <w:r w:rsidRPr="0041523B">
        <w:rPr>
          <w:sz w:val="24"/>
          <w:szCs w:val="24"/>
        </w:rPr>
        <w:t>from the Tree of Life that is done by a Man and a Woman in 2</w:t>
      </w:r>
      <w:r w:rsidRPr="0041523B">
        <w:rPr>
          <w:sz w:val="24"/>
          <w:szCs w:val="24"/>
          <w:vertAlign w:val="superscript"/>
        </w:rPr>
        <w:t>nd</w:t>
      </w:r>
      <w:r w:rsidRPr="0041523B">
        <w:rPr>
          <w:sz w:val="24"/>
          <w:szCs w:val="24"/>
        </w:rPr>
        <w:t xml:space="preserve"> Peter 1:4 and also Lords and Ladies in Acts 17:29 in a Lordly 120 Year Kingdom of Lordship in Matthew 19:6; Mark 10:9; Ephesians 5:31; 1</w:t>
      </w:r>
      <w:r w:rsidRPr="0041523B">
        <w:rPr>
          <w:sz w:val="24"/>
          <w:szCs w:val="24"/>
          <w:vertAlign w:val="superscript"/>
        </w:rPr>
        <w:t>st</w:t>
      </w:r>
      <w:r w:rsidRPr="0041523B">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1523B">
        <w:rPr>
          <w:sz w:val="24"/>
          <w:szCs w:val="24"/>
          <w:vertAlign w:val="superscript"/>
        </w:rPr>
        <w:t>nd</w:t>
      </w:r>
      <w:r w:rsidRPr="0041523B">
        <w:rPr>
          <w:sz w:val="24"/>
          <w:szCs w:val="24"/>
        </w:rPr>
        <w:t xml:space="preserve"> Thessalonians 1:11; Ephesians 1:5; Philippians 2:13 &amp; Hebrews 12:10. The Doorway to Qanah directed not to the Father Stephen is the Lord Lucifer’s sinful pleasure that leads You in the Kingdom of This World in 2</w:t>
      </w:r>
      <w:r w:rsidRPr="0041523B">
        <w:rPr>
          <w:sz w:val="24"/>
          <w:szCs w:val="24"/>
          <w:vertAlign w:val="superscript"/>
        </w:rPr>
        <w:t>nd</w:t>
      </w:r>
      <w:r w:rsidRPr="0041523B">
        <w:rPr>
          <w:sz w:val="24"/>
          <w:szCs w:val="24"/>
        </w:rPr>
        <w:t xml:space="preserve"> Thessalonians 2:12; 2</w:t>
      </w:r>
      <w:r w:rsidRPr="0041523B">
        <w:rPr>
          <w:sz w:val="24"/>
          <w:szCs w:val="24"/>
          <w:vertAlign w:val="superscript"/>
        </w:rPr>
        <w:t>nd</w:t>
      </w:r>
      <w:r w:rsidRPr="0041523B">
        <w:rPr>
          <w:sz w:val="24"/>
          <w:szCs w:val="24"/>
        </w:rPr>
        <w:t xml:space="preserve"> Timothy 3:4; Titus 3:3; Hebrews 11:25; 1</w:t>
      </w:r>
      <w:r w:rsidRPr="0041523B">
        <w:rPr>
          <w:sz w:val="24"/>
          <w:szCs w:val="24"/>
          <w:vertAlign w:val="superscript"/>
        </w:rPr>
        <w:t>st</w:t>
      </w:r>
      <w:r w:rsidRPr="0041523B">
        <w:rPr>
          <w:sz w:val="24"/>
          <w:szCs w:val="24"/>
        </w:rPr>
        <w:t xml:space="preserve"> Corinthians 10:7; 2</w:t>
      </w:r>
      <w:r w:rsidRPr="0041523B">
        <w:rPr>
          <w:sz w:val="24"/>
          <w:szCs w:val="24"/>
          <w:vertAlign w:val="superscript"/>
        </w:rPr>
        <w:t>nd</w:t>
      </w:r>
      <w:r w:rsidRPr="0041523B">
        <w:rPr>
          <w:sz w:val="24"/>
          <w:szCs w:val="24"/>
        </w:rPr>
        <w:t xml:space="preserve"> Peter 2:13; Luke 8:14 &amp; Romans 1:32. All who called Sexual Eros Money the unrighteous mammon (prostitutions, whoredom’s, harlotries, sorceries &amp; wizardries), with Sweet Cane (Calamus or </w:t>
      </w:r>
      <w:r w:rsidR="0041523B" w:rsidRPr="0041523B">
        <w:rPr>
          <w:sz w:val="24"/>
          <w:szCs w:val="24"/>
        </w:rPr>
        <w:t>Cannabis</w:t>
      </w:r>
      <w:r w:rsidRPr="0041523B">
        <w:rPr>
          <w:sz w:val="24"/>
          <w:szCs w:val="24"/>
        </w:rPr>
        <w:t xml:space="preserve"> the Hemp Plant), Sexual Eros Love, Sexual Evil, Sexual Temptation, Sexual Sin or </w:t>
      </w:r>
      <w:r w:rsidRPr="0041523B">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1523B">
        <w:rPr>
          <w:sz w:val="24"/>
          <w:szCs w:val="24"/>
          <w:vertAlign w:val="superscript"/>
        </w:rPr>
        <w:t>st</w:t>
      </w:r>
      <w:r w:rsidRPr="0041523B">
        <w:rPr>
          <w:sz w:val="24"/>
          <w:szCs w:val="24"/>
        </w:rPr>
        <w:t xml:space="preserve"> Timothy 6:10; 2</w:t>
      </w:r>
      <w:r w:rsidRPr="0041523B">
        <w:rPr>
          <w:sz w:val="24"/>
          <w:szCs w:val="24"/>
          <w:vertAlign w:val="superscript"/>
        </w:rPr>
        <w:t>nd</w:t>
      </w:r>
      <w:r w:rsidRPr="0041523B">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41523B">
        <w:rPr>
          <w:sz w:val="24"/>
          <w:szCs w:val="24"/>
          <w:vertAlign w:val="superscript"/>
        </w:rPr>
        <w:t>nd</w:t>
      </w:r>
      <w:r w:rsidRPr="0041523B">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41523B">
        <w:rPr>
          <w:sz w:val="24"/>
          <w:szCs w:val="24"/>
          <w:vertAlign w:val="superscript"/>
        </w:rPr>
        <w:t>nd</w:t>
      </w:r>
      <w:r w:rsidRPr="0041523B">
        <w:rPr>
          <w:sz w:val="24"/>
          <w:szCs w:val="24"/>
        </w:rPr>
        <w:t xml:space="preserve"> Peter 3:8. There is only 1 hour (Matthew 20:1-16; 24:22) left (1/2 hours as 1,000/2,000 years) for this Young Universe to survive, then destroyed by the Lord Yah in fire in 2</w:t>
      </w:r>
      <w:r w:rsidRPr="0041523B">
        <w:rPr>
          <w:sz w:val="24"/>
          <w:szCs w:val="24"/>
          <w:vertAlign w:val="superscript"/>
        </w:rPr>
        <w:t>nd</w:t>
      </w:r>
      <w:r w:rsidRPr="0041523B">
        <w:rPr>
          <w:sz w:val="24"/>
          <w:szCs w:val="24"/>
        </w:rPr>
        <w:t xml:space="preserve"> Peter 3:10-13. Also there may have been life on the planet Mercury 1</w:t>
      </w:r>
      <w:r w:rsidRPr="0041523B">
        <w:rPr>
          <w:sz w:val="24"/>
          <w:szCs w:val="24"/>
          <w:vertAlign w:val="superscript"/>
        </w:rPr>
        <w:t>st</w:t>
      </w:r>
      <w:r w:rsidRPr="0041523B">
        <w:rPr>
          <w:sz w:val="24"/>
          <w:szCs w:val="24"/>
        </w:rPr>
        <w:t xml:space="preserve"> from the sun linked to the Married Lord called Wisdom &amp; the planet Venus 2</w:t>
      </w:r>
      <w:r w:rsidRPr="0041523B">
        <w:rPr>
          <w:sz w:val="24"/>
          <w:szCs w:val="24"/>
          <w:vertAlign w:val="superscript"/>
        </w:rPr>
        <w:t>nd</w:t>
      </w:r>
      <w:r w:rsidRPr="0041523B">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41523B">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41523B">
        <w:rPr>
          <w:sz w:val="24"/>
          <w:szCs w:val="24"/>
          <w:vertAlign w:val="superscript"/>
        </w:rPr>
        <w:t>st</w:t>
      </w:r>
      <w:r w:rsidRPr="0041523B">
        <w:rPr>
          <w:sz w:val="24"/>
          <w:szCs w:val="24"/>
        </w:rPr>
        <w:t xml:space="preserve"> Corinthians 15:38, 40, 47, 55 &amp; 2</w:t>
      </w:r>
      <w:r w:rsidRPr="0041523B">
        <w:rPr>
          <w:sz w:val="24"/>
          <w:szCs w:val="24"/>
          <w:vertAlign w:val="superscript"/>
        </w:rPr>
        <w:t>nd</w:t>
      </w:r>
      <w:r w:rsidRPr="0041523B">
        <w:rPr>
          <w:sz w:val="24"/>
          <w:szCs w:val="24"/>
        </w:rPr>
        <w:t xml:space="preserve"> Corinthians 4:4. The Old Lordship/Old Heaven/Old Earth is the Married Lord called Wisdom’s &amp; Lucifer’s falls in Proverbs 8:22-25 (RSV); Genesis 2:9; Isaiah 14:12-21 &amp; Ezekiel 28:15-19. The 2</w:t>
      </w:r>
      <w:r w:rsidRPr="0041523B">
        <w:rPr>
          <w:sz w:val="24"/>
          <w:szCs w:val="24"/>
          <w:vertAlign w:val="superscript"/>
        </w:rPr>
        <w:t>nd</w:t>
      </w:r>
      <w:r w:rsidRPr="0041523B">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41523B">
        <w:rPr>
          <w:sz w:val="24"/>
          <w:szCs w:val="24"/>
          <w:vertAlign w:val="superscript"/>
        </w:rPr>
        <w:t>nd</w:t>
      </w:r>
      <w:r w:rsidRPr="0041523B">
        <w:rPr>
          <w:sz w:val="24"/>
          <w:szCs w:val="24"/>
        </w:rPr>
        <w:t xml:space="preserve"> Peter 3:10-13 &amp; Revelation 20:15. The Young Lordship/Young Heaven is Sexless as Job’s sinless marriage is before Adam’s sinful marriage in the 2</w:t>
      </w:r>
      <w:r w:rsidRPr="0041523B">
        <w:rPr>
          <w:sz w:val="24"/>
          <w:szCs w:val="24"/>
          <w:vertAlign w:val="superscript"/>
        </w:rPr>
        <w:t>nd</w:t>
      </w:r>
      <w:r w:rsidRPr="0041523B">
        <w:rPr>
          <w:sz w:val="24"/>
          <w:szCs w:val="24"/>
        </w:rPr>
        <w:t xml:space="preserve"> Old Universe in Genesis 1:1-6:7 &amp; Job. In the beginning of the 1</w:t>
      </w:r>
      <w:r w:rsidRPr="0041523B">
        <w:rPr>
          <w:sz w:val="24"/>
          <w:szCs w:val="24"/>
          <w:vertAlign w:val="superscript"/>
        </w:rPr>
        <w:t>st</w:t>
      </w:r>
      <w:r w:rsidRPr="0041523B">
        <w:rPr>
          <w:sz w:val="24"/>
          <w:szCs w:val="24"/>
        </w:rPr>
        <w:t xml:space="preserve"> Lordship over the 1</w:t>
      </w:r>
      <w:r w:rsidRPr="0041523B">
        <w:rPr>
          <w:sz w:val="24"/>
          <w:szCs w:val="24"/>
          <w:vertAlign w:val="superscript"/>
        </w:rPr>
        <w:t>st</w:t>
      </w:r>
      <w:r w:rsidRPr="0041523B">
        <w:rPr>
          <w:sz w:val="24"/>
          <w:szCs w:val="24"/>
        </w:rPr>
        <w:t xml:space="preserve"> Universe the Married Lord called Wisdom was eternally created &amp; the other Lords from eternity in Proverbs 8:23. When the Married Lord called Wisdom went into the 2</w:t>
      </w:r>
      <w:r w:rsidRPr="0041523B">
        <w:rPr>
          <w:sz w:val="24"/>
          <w:szCs w:val="24"/>
          <w:vertAlign w:val="superscript"/>
        </w:rPr>
        <w:t>nd</w:t>
      </w:r>
      <w:r w:rsidRPr="0041523B">
        <w:rPr>
          <w:sz w:val="24"/>
          <w:szCs w:val="24"/>
        </w:rPr>
        <w:t xml:space="preserve"> Old Universe that lasted for trillions of years, He fell in Lordship by the term “Qanah” or “</w:t>
      </w:r>
      <w:r w:rsidRPr="0041523B">
        <w:rPr>
          <w:b/>
          <w:sz w:val="24"/>
          <w:szCs w:val="24"/>
        </w:rPr>
        <w:t>Eternal Lordly Marital Eros Love</w:t>
      </w:r>
      <w:r w:rsidRPr="0041523B">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41523B">
        <w:rPr>
          <w:sz w:val="24"/>
          <w:szCs w:val="24"/>
        </w:rPr>
        <w:lastRenderedPageBreak/>
        <w:t>pay for all intercourses (Divine Intercourse &amp; Sexual Intercourse) based on the Stoning Laws. If You have any questions on the Stoning Laws, You must get My book called “</w:t>
      </w:r>
      <w:r w:rsidRPr="0041523B">
        <w:rPr>
          <w:b/>
          <w:sz w:val="24"/>
          <w:szCs w:val="24"/>
        </w:rPr>
        <w:t>God is Love and the Love in the Holy Bible</w:t>
      </w:r>
      <w:r w:rsidRPr="0041523B">
        <w:rPr>
          <w:sz w:val="24"/>
          <w:szCs w:val="24"/>
        </w:rPr>
        <w:t xml:space="preserve">.” </w:t>
      </w:r>
    </w:p>
    <w:p w:rsidR="00732D4C" w:rsidRPr="0041523B" w:rsidRDefault="00732D4C" w:rsidP="00732D4C">
      <w:pPr>
        <w:spacing w:line="480" w:lineRule="auto"/>
        <w:jc w:val="both"/>
        <w:rPr>
          <w:sz w:val="24"/>
          <w:szCs w:val="24"/>
        </w:rPr>
      </w:pPr>
      <w:r w:rsidRPr="0041523B">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41523B">
        <w:rPr>
          <w:sz w:val="24"/>
          <w:szCs w:val="24"/>
          <w:vertAlign w:val="superscript"/>
        </w:rPr>
        <w:t>st</w:t>
      </w:r>
      <w:r w:rsidRPr="0041523B">
        <w:rPr>
          <w:sz w:val="24"/>
          <w:szCs w:val="24"/>
        </w:rPr>
        <w:t xml:space="preserve"> utterance from the LORD is to cast Him into Hell), to the lowest depths of the Pit. Those who see You will gaze at You (2</w:t>
      </w:r>
      <w:r w:rsidRPr="0041523B">
        <w:rPr>
          <w:sz w:val="24"/>
          <w:szCs w:val="24"/>
          <w:vertAlign w:val="superscript"/>
        </w:rPr>
        <w:t>nd</w:t>
      </w:r>
      <w:r w:rsidRPr="0041523B">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41523B">
        <w:rPr>
          <w:sz w:val="24"/>
          <w:szCs w:val="24"/>
          <w:vertAlign w:val="superscript"/>
        </w:rPr>
        <w:t>rd</w:t>
      </w:r>
      <w:r w:rsidRPr="0041523B">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41523B">
        <w:rPr>
          <w:sz w:val="24"/>
          <w:szCs w:val="24"/>
          <w:vertAlign w:val="superscript"/>
        </w:rPr>
        <w:t>th</w:t>
      </w:r>
      <w:r w:rsidRPr="0041523B">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41523B">
        <w:rPr>
          <w:sz w:val="24"/>
          <w:szCs w:val="24"/>
          <w:vertAlign w:val="superscript"/>
        </w:rPr>
        <w:t>th</w:t>
      </w:r>
      <w:r w:rsidRPr="0041523B">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732D4C" w:rsidRPr="0041523B" w:rsidRDefault="00732D4C" w:rsidP="00732D4C">
      <w:pPr>
        <w:spacing w:line="480" w:lineRule="auto"/>
        <w:jc w:val="both"/>
        <w:rPr>
          <w:sz w:val="24"/>
          <w:szCs w:val="24"/>
        </w:rPr>
      </w:pPr>
      <w:r w:rsidRPr="0041523B">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41523B">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732D4C" w:rsidRPr="0041523B" w:rsidRDefault="00732D4C" w:rsidP="00732D4C">
      <w:pPr>
        <w:spacing w:line="480" w:lineRule="auto"/>
        <w:jc w:val="both"/>
        <w:rPr>
          <w:sz w:val="24"/>
          <w:szCs w:val="24"/>
        </w:rPr>
      </w:pPr>
      <w:r w:rsidRPr="0041523B">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41523B">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732D4C" w:rsidRPr="0041523B" w:rsidRDefault="00732D4C" w:rsidP="00732D4C">
      <w:pPr>
        <w:spacing w:line="480" w:lineRule="auto"/>
        <w:jc w:val="both"/>
        <w:rPr>
          <w:sz w:val="24"/>
          <w:szCs w:val="24"/>
        </w:rPr>
      </w:pPr>
      <w:r w:rsidRPr="0041523B">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732D4C" w:rsidRPr="0041523B" w:rsidRDefault="00732D4C" w:rsidP="00732D4C">
      <w:pPr>
        <w:spacing w:line="480" w:lineRule="auto"/>
        <w:jc w:val="both"/>
        <w:rPr>
          <w:sz w:val="24"/>
          <w:szCs w:val="24"/>
        </w:rPr>
      </w:pPr>
      <w:r w:rsidRPr="0041523B">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732D4C" w:rsidRPr="0041523B" w:rsidRDefault="00732D4C" w:rsidP="00732D4C">
      <w:pPr>
        <w:spacing w:line="480" w:lineRule="auto"/>
        <w:jc w:val="both"/>
        <w:rPr>
          <w:sz w:val="24"/>
          <w:szCs w:val="24"/>
        </w:rPr>
      </w:pPr>
      <w:r w:rsidRPr="0041523B">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41523B">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732D4C" w:rsidRPr="0041523B" w:rsidRDefault="00732D4C" w:rsidP="00732D4C">
      <w:pPr>
        <w:spacing w:line="480" w:lineRule="auto"/>
        <w:jc w:val="both"/>
        <w:rPr>
          <w:sz w:val="24"/>
          <w:szCs w:val="24"/>
        </w:rPr>
      </w:pPr>
      <w:r w:rsidRPr="0041523B">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732D4C" w:rsidRPr="0041523B" w:rsidRDefault="00732D4C" w:rsidP="00732D4C">
      <w:pPr>
        <w:spacing w:line="480" w:lineRule="auto"/>
        <w:jc w:val="both"/>
        <w:rPr>
          <w:sz w:val="24"/>
          <w:szCs w:val="24"/>
        </w:rPr>
      </w:pPr>
      <w:r w:rsidRPr="0041523B">
        <w:rPr>
          <w:sz w:val="24"/>
          <w:szCs w:val="24"/>
        </w:rPr>
        <w:t xml:space="preserve">The Fall of the Exalted Ones is proven in the scripture. In Isaiah 24:21 tells us “It shall come to pass in that day that the LORD will punish on high the Host of Exalted Ones (Lucifer and His </w:t>
      </w:r>
      <w:r w:rsidRPr="0041523B">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732D4C" w:rsidRPr="0041523B" w:rsidRDefault="00732D4C" w:rsidP="00732D4C">
      <w:pPr>
        <w:spacing w:line="480" w:lineRule="auto"/>
        <w:jc w:val="both"/>
        <w:rPr>
          <w:sz w:val="24"/>
          <w:szCs w:val="24"/>
        </w:rPr>
      </w:pPr>
      <w:r w:rsidRPr="0041523B">
        <w:rPr>
          <w:sz w:val="24"/>
          <w:szCs w:val="24"/>
        </w:rPr>
        <w:t xml:space="preserve">The Fall of the Sons of God  </w:t>
      </w:r>
    </w:p>
    <w:p w:rsidR="00732D4C" w:rsidRPr="0041523B" w:rsidRDefault="00732D4C" w:rsidP="00732D4C">
      <w:pPr>
        <w:spacing w:line="480" w:lineRule="auto"/>
        <w:jc w:val="both"/>
        <w:rPr>
          <w:sz w:val="24"/>
          <w:szCs w:val="24"/>
        </w:rPr>
      </w:pPr>
      <w:r w:rsidRPr="0041523B">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41523B">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732D4C" w:rsidRPr="0041523B" w:rsidRDefault="00732D4C" w:rsidP="00732D4C">
      <w:pPr>
        <w:spacing w:line="480" w:lineRule="auto"/>
        <w:jc w:val="both"/>
        <w:rPr>
          <w:sz w:val="24"/>
          <w:szCs w:val="24"/>
        </w:rPr>
      </w:pPr>
      <w:r w:rsidRPr="0041523B">
        <w:rPr>
          <w:sz w:val="24"/>
          <w:szCs w:val="24"/>
        </w:rPr>
        <w:t>You cannot worship Lucifer and His Angels (Lords) in Colossians 2:18; Revelation 19:10 and 1</w:t>
      </w:r>
      <w:r w:rsidRPr="0041523B">
        <w:rPr>
          <w:sz w:val="24"/>
          <w:szCs w:val="24"/>
          <w:vertAlign w:val="superscript"/>
        </w:rPr>
        <w:t>st</w:t>
      </w:r>
      <w:r w:rsidRPr="0041523B">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41523B">
        <w:rPr>
          <w:sz w:val="24"/>
          <w:szCs w:val="24"/>
          <w:vertAlign w:val="superscript"/>
        </w:rPr>
        <w:t>st</w:t>
      </w:r>
      <w:r w:rsidRPr="0041523B">
        <w:rPr>
          <w:sz w:val="24"/>
          <w:szCs w:val="24"/>
        </w:rPr>
        <w:t xml:space="preserve"> John 5:6-13) of Prophesy.’” In 1</w:t>
      </w:r>
      <w:r w:rsidRPr="0041523B">
        <w:rPr>
          <w:sz w:val="24"/>
          <w:szCs w:val="24"/>
          <w:vertAlign w:val="superscript"/>
        </w:rPr>
        <w:t>st</w:t>
      </w:r>
      <w:r w:rsidRPr="0041523B">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732D4C" w:rsidRPr="0041523B" w:rsidRDefault="00732D4C" w:rsidP="00732D4C">
      <w:pPr>
        <w:spacing w:line="480" w:lineRule="auto"/>
        <w:jc w:val="both"/>
        <w:rPr>
          <w:sz w:val="24"/>
          <w:szCs w:val="24"/>
        </w:rPr>
      </w:pPr>
      <w:r w:rsidRPr="0041523B">
        <w:rPr>
          <w:sz w:val="24"/>
          <w:szCs w:val="24"/>
        </w:rPr>
        <w:t>You can worship Michael and His Angels (Lords) in Acts 7:42-43; 2</w:t>
      </w:r>
      <w:r w:rsidRPr="0041523B">
        <w:rPr>
          <w:sz w:val="24"/>
          <w:szCs w:val="24"/>
          <w:vertAlign w:val="superscript"/>
        </w:rPr>
        <w:t>nd</w:t>
      </w:r>
      <w:r w:rsidRPr="0041523B">
        <w:rPr>
          <w:sz w:val="24"/>
          <w:szCs w:val="24"/>
        </w:rPr>
        <w:t xml:space="preserve"> Thessalonians 2:11-12; 2</w:t>
      </w:r>
      <w:r w:rsidRPr="0041523B">
        <w:rPr>
          <w:sz w:val="24"/>
          <w:szCs w:val="24"/>
          <w:vertAlign w:val="superscript"/>
        </w:rPr>
        <w:t>nd</w:t>
      </w:r>
      <w:r w:rsidRPr="0041523B">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41523B">
        <w:rPr>
          <w:sz w:val="24"/>
          <w:szCs w:val="24"/>
        </w:rPr>
        <w:lastRenderedPageBreak/>
        <w:t>Also the similar scripture is in Amos 5:25-27. In 2</w:t>
      </w:r>
      <w:r w:rsidRPr="0041523B">
        <w:rPr>
          <w:sz w:val="24"/>
          <w:szCs w:val="24"/>
          <w:vertAlign w:val="superscript"/>
        </w:rPr>
        <w:t>nd</w:t>
      </w:r>
      <w:r w:rsidRPr="0041523B">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41523B">
        <w:rPr>
          <w:sz w:val="24"/>
          <w:szCs w:val="24"/>
          <w:vertAlign w:val="superscript"/>
        </w:rPr>
        <w:t>nd</w:t>
      </w:r>
      <w:r w:rsidRPr="0041523B">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41523B">
        <w:rPr>
          <w:sz w:val="24"/>
          <w:szCs w:val="24"/>
          <w:vertAlign w:val="superscript"/>
        </w:rPr>
        <w:t>st</w:t>
      </w:r>
      <w:r w:rsidRPr="0041523B">
        <w:rPr>
          <w:sz w:val="24"/>
          <w:szCs w:val="24"/>
        </w:rPr>
        <w:t xml:space="preserve"> Corinthians 15:40-42 and Luke 20:35-36. The Heavenly Woman (New Jerusalem) had Holy Divine Love </w:t>
      </w:r>
      <w:r w:rsidRPr="0041523B">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732D4C" w:rsidRPr="0041523B" w:rsidRDefault="00732D4C" w:rsidP="00732D4C">
      <w:pPr>
        <w:spacing w:line="480" w:lineRule="auto"/>
        <w:jc w:val="both"/>
        <w:rPr>
          <w:sz w:val="24"/>
          <w:szCs w:val="24"/>
        </w:rPr>
      </w:pPr>
      <w:r w:rsidRPr="0041523B">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41523B">
        <w:rPr>
          <w:b/>
          <w:sz w:val="24"/>
          <w:szCs w:val="24"/>
        </w:rPr>
        <w:t>The Lord Yahweh &amp; the Whole Angelical Hierarchy in the Holy Bible.</w:t>
      </w:r>
      <w:r w:rsidRPr="0041523B">
        <w:rPr>
          <w:sz w:val="24"/>
          <w:szCs w:val="24"/>
        </w:rPr>
        <w:t xml:space="preserve">”                                                                                                                                                                                                                                                                                                                                                                                                                                                                                                                                     </w:t>
      </w:r>
    </w:p>
    <w:p w:rsidR="00732D4C" w:rsidRPr="0041523B" w:rsidRDefault="00732D4C" w:rsidP="00732D4C">
      <w:pPr>
        <w:spacing w:line="480" w:lineRule="auto"/>
        <w:jc w:val="both"/>
        <w:rPr>
          <w:sz w:val="24"/>
          <w:szCs w:val="24"/>
        </w:rPr>
      </w:pPr>
      <w:r w:rsidRPr="0041523B">
        <w:rPr>
          <w:sz w:val="24"/>
          <w:szCs w:val="24"/>
        </w:rPr>
        <w:lastRenderedPageBreak/>
        <w:t>How did God strip Lucifer of His authority?</w:t>
      </w:r>
    </w:p>
    <w:p w:rsidR="00732D4C" w:rsidRPr="0041523B" w:rsidRDefault="00732D4C" w:rsidP="00732D4C">
      <w:pPr>
        <w:spacing w:line="480" w:lineRule="auto"/>
        <w:jc w:val="both"/>
        <w:rPr>
          <w:sz w:val="24"/>
          <w:szCs w:val="24"/>
        </w:rPr>
      </w:pPr>
      <w:r w:rsidRPr="0041523B">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41523B">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41523B">
        <w:rPr>
          <w:sz w:val="24"/>
          <w:szCs w:val="24"/>
          <w:vertAlign w:val="superscript"/>
        </w:rPr>
        <w:t>st</w:t>
      </w:r>
      <w:r w:rsidRPr="0041523B">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41523B">
        <w:rPr>
          <w:sz w:val="24"/>
          <w:szCs w:val="24"/>
          <w:vertAlign w:val="superscript"/>
        </w:rPr>
        <w:t>nd</w:t>
      </w:r>
      <w:r w:rsidRPr="0041523B">
        <w:rPr>
          <w:sz w:val="24"/>
          <w:szCs w:val="24"/>
        </w:rPr>
        <w:t xml:space="preserve"> Esdras 4:1. Fifth, Raphael called Azariah, whose name means healing in Tobit 5:13. Sixth, Jeremiel, Jerahmeel or Ramiel, whose name means mercy in 2</w:t>
      </w:r>
      <w:r w:rsidRPr="0041523B">
        <w:rPr>
          <w:sz w:val="24"/>
          <w:szCs w:val="24"/>
          <w:vertAlign w:val="superscript"/>
        </w:rPr>
        <w:t xml:space="preserve">nd </w:t>
      </w:r>
      <w:r w:rsidRPr="0041523B">
        <w:rPr>
          <w:sz w:val="24"/>
          <w:szCs w:val="24"/>
        </w:rPr>
        <w:t>Esdras 4:36. Seventh, John, whose name means Yahweh is gracious in Luke 1:13. Eighth, Michael, whose name means who is like God or  who  is  in  the  likeness  of God is the angel  linked  to  Lucifer’s fall  in  Revelation 12:7-12. 9</w:t>
      </w:r>
      <w:r w:rsidRPr="0041523B">
        <w:rPr>
          <w:sz w:val="24"/>
          <w:szCs w:val="24"/>
          <w:vertAlign w:val="superscript"/>
        </w:rPr>
        <w:t>th</w:t>
      </w:r>
      <w:r w:rsidRPr="0041523B">
        <w:rPr>
          <w:sz w:val="24"/>
          <w:szCs w:val="24"/>
        </w:rPr>
        <w:t>, is Jesus, whose name means Savior in Revelation 22:16. 10</w:t>
      </w:r>
      <w:r w:rsidRPr="0041523B">
        <w:rPr>
          <w:sz w:val="24"/>
          <w:szCs w:val="24"/>
          <w:vertAlign w:val="superscript"/>
        </w:rPr>
        <w:t>th</w:t>
      </w:r>
      <w:r w:rsidRPr="0041523B">
        <w:rPr>
          <w:sz w:val="24"/>
          <w:szCs w:val="24"/>
        </w:rPr>
        <w:t>, is James, whose name means supplanter or thunder in Colossians 4:11. 11</w:t>
      </w:r>
      <w:r w:rsidRPr="0041523B">
        <w:rPr>
          <w:sz w:val="24"/>
          <w:szCs w:val="24"/>
          <w:vertAlign w:val="superscript"/>
        </w:rPr>
        <w:t>th</w:t>
      </w:r>
      <w:r w:rsidRPr="0041523B">
        <w:rPr>
          <w:sz w:val="24"/>
          <w:szCs w:val="24"/>
        </w:rPr>
        <w:t>, is Sealtiel, whose name means intercessor in 3</w:t>
      </w:r>
      <w:r w:rsidRPr="0041523B">
        <w:rPr>
          <w:sz w:val="24"/>
          <w:szCs w:val="24"/>
          <w:vertAlign w:val="superscript"/>
        </w:rPr>
        <w:t>rd</w:t>
      </w:r>
      <w:r w:rsidRPr="0041523B">
        <w:rPr>
          <w:sz w:val="24"/>
          <w:szCs w:val="24"/>
        </w:rPr>
        <w:t xml:space="preserve"> Esdras 5:16. 12</w:t>
      </w:r>
      <w:r w:rsidRPr="0041523B">
        <w:rPr>
          <w:sz w:val="24"/>
          <w:szCs w:val="24"/>
          <w:vertAlign w:val="superscript"/>
        </w:rPr>
        <w:t>th</w:t>
      </w:r>
      <w:r w:rsidRPr="0041523B">
        <w:rPr>
          <w:sz w:val="24"/>
          <w:szCs w:val="24"/>
        </w:rPr>
        <w:t>, is Jegudiel, Jhudiel or Jehudiel, whose name means glorifier of work in Rabbinic Writings. 13</w:t>
      </w:r>
      <w:r w:rsidRPr="0041523B">
        <w:rPr>
          <w:sz w:val="24"/>
          <w:szCs w:val="24"/>
          <w:vertAlign w:val="superscript"/>
        </w:rPr>
        <w:t>th</w:t>
      </w:r>
      <w:r w:rsidRPr="0041523B">
        <w:rPr>
          <w:sz w:val="24"/>
          <w:szCs w:val="24"/>
        </w:rPr>
        <w:t>, is Barachiel, whose name means blessings &amp; lightning in the Rabbinic Writings. 14</w:t>
      </w:r>
      <w:r w:rsidRPr="0041523B">
        <w:rPr>
          <w:sz w:val="24"/>
          <w:szCs w:val="24"/>
          <w:vertAlign w:val="superscript"/>
        </w:rPr>
        <w:t>th</w:t>
      </w:r>
      <w:r w:rsidRPr="0041523B">
        <w:rPr>
          <w:sz w:val="24"/>
          <w:szCs w:val="24"/>
        </w:rPr>
        <w:t>, is Saraqael or Sariel, whose name means commands in 1</w:t>
      </w:r>
      <w:r w:rsidRPr="0041523B">
        <w:rPr>
          <w:sz w:val="24"/>
          <w:szCs w:val="24"/>
          <w:vertAlign w:val="superscript"/>
        </w:rPr>
        <w:t>st</w:t>
      </w:r>
      <w:r w:rsidRPr="0041523B">
        <w:rPr>
          <w:sz w:val="24"/>
          <w:szCs w:val="24"/>
        </w:rPr>
        <w:t xml:space="preserve"> Enoch. 15</w:t>
      </w:r>
      <w:r w:rsidRPr="0041523B">
        <w:rPr>
          <w:sz w:val="24"/>
          <w:szCs w:val="24"/>
          <w:vertAlign w:val="superscript"/>
        </w:rPr>
        <w:t>th</w:t>
      </w:r>
      <w:r w:rsidRPr="0041523B">
        <w:rPr>
          <w:sz w:val="24"/>
          <w:szCs w:val="24"/>
        </w:rPr>
        <w:t>, is Raguel, whose name means justice in the Book of Enoch. 16</w:t>
      </w:r>
      <w:r w:rsidRPr="0041523B">
        <w:rPr>
          <w:sz w:val="24"/>
          <w:szCs w:val="24"/>
          <w:vertAlign w:val="superscript"/>
        </w:rPr>
        <w:t>th</w:t>
      </w:r>
      <w:r w:rsidRPr="0041523B">
        <w:rPr>
          <w:sz w:val="24"/>
          <w:szCs w:val="24"/>
        </w:rPr>
        <w:t>, is Zadkiel or Hesediel, whose name means freedom, benevolence &amp; mercy in Rabbinic Writings. 17</w:t>
      </w:r>
      <w:r w:rsidRPr="0041523B">
        <w:rPr>
          <w:sz w:val="24"/>
          <w:szCs w:val="24"/>
          <w:vertAlign w:val="superscript"/>
        </w:rPr>
        <w:t>th</w:t>
      </w:r>
      <w:r w:rsidRPr="0041523B">
        <w:rPr>
          <w:sz w:val="24"/>
          <w:szCs w:val="24"/>
        </w:rPr>
        <w:t>, is Jophiel, Iophiel, Iofiel, Jofiel, Yofiel, Youfiel or Zohiel, whose name means divine beauty in Rabbinic Writings. 18</w:t>
      </w:r>
      <w:r w:rsidRPr="0041523B">
        <w:rPr>
          <w:sz w:val="24"/>
          <w:szCs w:val="24"/>
          <w:vertAlign w:val="superscript"/>
        </w:rPr>
        <w:t>th</w:t>
      </w:r>
      <w:r w:rsidRPr="0041523B">
        <w:rPr>
          <w:sz w:val="24"/>
          <w:szCs w:val="24"/>
        </w:rPr>
        <w:t xml:space="preserve">, is Haniel, Anael or Aniel, whose name means </w:t>
      </w:r>
      <w:r w:rsidRPr="0041523B">
        <w:rPr>
          <w:sz w:val="24"/>
          <w:szCs w:val="24"/>
        </w:rPr>
        <w:lastRenderedPageBreak/>
        <w:t>grace in Rabbinic Writings. 19</w:t>
      </w:r>
      <w:r w:rsidRPr="0041523B">
        <w:rPr>
          <w:sz w:val="24"/>
          <w:szCs w:val="24"/>
          <w:vertAlign w:val="superscript"/>
        </w:rPr>
        <w:t>th</w:t>
      </w:r>
      <w:r w:rsidRPr="0041523B">
        <w:rPr>
          <w:sz w:val="24"/>
          <w:szCs w:val="24"/>
        </w:rPr>
        <w:t>, is Camael, Kamuel, Chamuel, Camiel or Camniel, whose name means who seeks God in Rabbinic Writings.  20</w:t>
      </w:r>
      <w:r w:rsidRPr="0041523B">
        <w:rPr>
          <w:sz w:val="24"/>
          <w:szCs w:val="24"/>
          <w:vertAlign w:val="superscript"/>
        </w:rPr>
        <w:t>th</w:t>
      </w:r>
      <w:r w:rsidRPr="0041523B">
        <w:rPr>
          <w:sz w:val="24"/>
          <w:szCs w:val="24"/>
        </w:rPr>
        <w:t>, is Metatron or Mattatron, whose name means mediator in Rabbinic Writings. 21</w:t>
      </w:r>
      <w:r w:rsidRPr="0041523B">
        <w:rPr>
          <w:sz w:val="24"/>
          <w:szCs w:val="24"/>
          <w:vertAlign w:val="superscript"/>
        </w:rPr>
        <w:t>st</w:t>
      </w:r>
      <w:r w:rsidRPr="0041523B">
        <w:rPr>
          <w:sz w:val="24"/>
          <w:szCs w:val="24"/>
        </w:rPr>
        <w:t>, is Phamuel, whose name means face in 1</w:t>
      </w:r>
      <w:r w:rsidRPr="0041523B">
        <w:rPr>
          <w:sz w:val="24"/>
          <w:szCs w:val="24"/>
          <w:vertAlign w:val="superscript"/>
        </w:rPr>
        <w:t>st</w:t>
      </w:r>
      <w:r w:rsidRPr="0041523B">
        <w:rPr>
          <w:sz w:val="24"/>
          <w:szCs w:val="24"/>
        </w:rPr>
        <w:t xml:space="preserve"> Enoch. 22</w:t>
      </w:r>
      <w:r w:rsidRPr="0041523B">
        <w:rPr>
          <w:sz w:val="24"/>
          <w:szCs w:val="24"/>
          <w:vertAlign w:val="superscript"/>
        </w:rPr>
        <w:t>nd</w:t>
      </w:r>
      <w:r w:rsidRPr="0041523B">
        <w:rPr>
          <w:sz w:val="24"/>
          <w:szCs w:val="24"/>
        </w:rPr>
        <w:t>, is Sablo, whose name means imperishable seed in Apocalypse of Adam. 23</w:t>
      </w:r>
      <w:r w:rsidRPr="0041523B">
        <w:rPr>
          <w:sz w:val="24"/>
          <w:szCs w:val="24"/>
          <w:vertAlign w:val="superscript"/>
        </w:rPr>
        <w:t>rd</w:t>
      </w:r>
      <w:r w:rsidRPr="0041523B">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41523B">
        <w:rPr>
          <w:sz w:val="24"/>
          <w:szCs w:val="24"/>
          <w:vertAlign w:val="superscript"/>
        </w:rPr>
        <w:t>nd</w:t>
      </w:r>
      <w:r w:rsidRPr="0041523B">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41523B">
        <w:rPr>
          <w:b/>
          <w:sz w:val="24"/>
          <w:szCs w:val="24"/>
        </w:rPr>
        <w:t>Grigori</w:t>
      </w:r>
      <w:r w:rsidRPr="0041523B">
        <w:rPr>
          <w:sz w:val="24"/>
          <w:szCs w:val="24"/>
        </w:rPr>
        <w:t xml:space="preserve"> or </w:t>
      </w:r>
      <w:r w:rsidRPr="0041523B">
        <w:rPr>
          <w:b/>
          <w:sz w:val="24"/>
          <w:szCs w:val="24"/>
        </w:rPr>
        <w:t>Watchers</w:t>
      </w:r>
      <w:r w:rsidRPr="0041523B">
        <w:rPr>
          <w:sz w:val="24"/>
          <w:szCs w:val="24"/>
        </w:rPr>
        <w:t xml:space="preserve"> is in 2</w:t>
      </w:r>
      <w:r w:rsidRPr="0041523B">
        <w:rPr>
          <w:sz w:val="24"/>
          <w:szCs w:val="24"/>
          <w:vertAlign w:val="superscript"/>
        </w:rPr>
        <w:t>nd</w:t>
      </w:r>
      <w:r w:rsidRPr="0041523B">
        <w:rPr>
          <w:sz w:val="24"/>
          <w:szCs w:val="24"/>
        </w:rPr>
        <w:t xml:space="preserve"> Enoch p. 500. The 22 other orders of the Giants that fell were the </w:t>
      </w:r>
      <w:r w:rsidRPr="0041523B">
        <w:rPr>
          <w:b/>
          <w:sz w:val="24"/>
          <w:szCs w:val="24"/>
        </w:rPr>
        <w:t xml:space="preserve">Anakin </w:t>
      </w:r>
      <w:r w:rsidRPr="0041523B">
        <w:rPr>
          <w:sz w:val="24"/>
          <w:szCs w:val="24"/>
        </w:rPr>
        <w:t xml:space="preserve">or </w:t>
      </w:r>
      <w:r w:rsidRPr="0041523B">
        <w:rPr>
          <w:b/>
          <w:sz w:val="24"/>
          <w:szCs w:val="24"/>
        </w:rPr>
        <w:t xml:space="preserve">Anakim </w:t>
      </w:r>
      <w:r w:rsidRPr="0041523B">
        <w:rPr>
          <w:sz w:val="24"/>
          <w:szCs w:val="24"/>
        </w:rPr>
        <w:t xml:space="preserve">in Genesis 6:1-5, </w:t>
      </w:r>
      <w:r w:rsidRPr="0041523B">
        <w:rPr>
          <w:b/>
          <w:sz w:val="24"/>
          <w:szCs w:val="24"/>
        </w:rPr>
        <w:t xml:space="preserve">Anak </w:t>
      </w:r>
      <w:r w:rsidRPr="0041523B">
        <w:rPr>
          <w:sz w:val="24"/>
          <w:szCs w:val="24"/>
        </w:rPr>
        <w:t xml:space="preserve">or </w:t>
      </w:r>
      <w:r w:rsidRPr="0041523B">
        <w:rPr>
          <w:b/>
          <w:sz w:val="24"/>
          <w:szCs w:val="24"/>
        </w:rPr>
        <w:t xml:space="preserve">Long  Neck  </w:t>
      </w:r>
      <w:r w:rsidRPr="0041523B">
        <w:rPr>
          <w:sz w:val="24"/>
          <w:szCs w:val="24"/>
        </w:rPr>
        <w:t xml:space="preserve">in  Numbers  13:33; Genesis 6:1-5, the </w:t>
      </w:r>
      <w:r w:rsidRPr="0041523B">
        <w:rPr>
          <w:b/>
          <w:sz w:val="24"/>
          <w:szCs w:val="24"/>
        </w:rPr>
        <w:t>Nephilim</w:t>
      </w:r>
      <w:r w:rsidRPr="0041523B">
        <w:rPr>
          <w:sz w:val="24"/>
          <w:szCs w:val="24"/>
        </w:rPr>
        <w:t xml:space="preserve"> in Genesis 6:1-5, </w:t>
      </w:r>
      <w:r w:rsidRPr="0041523B">
        <w:rPr>
          <w:b/>
          <w:sz w:val="24"/>
          <w:szCs w:val="24"/>
        </w:rPr>
        <w:t>Nefilim</w:t>
      </w:r>
      <w:r w:rsidRPr="0041523B">
        <w:rPr>
          <w:sz w:val="24"/>
          <w:szCs w:val="24"/>
        </w:rPr>
        <w:t xml:space="preserve"> in Genesis 6:1-5, the </w:t>
      </w:r>
      <w:r w:rsidRPr="0041523B">
        <w:rPr>
          <w:b/>
          <w:sz w:val="24"/>
          <w:szCs w:val="24"/>
        </w:rPr>
        <w:t xml:space="preserve">Zamzummim </w:t>
      </w:r>
      <w:r w:rsidRPr="0041523B">
        <w:rPr>
          <w:sz w:val="24"/>
          <w:szCs w:val="24"/>
        </w:rPr>
        <w:t>or</w:t>
      </w:r>
      <w:r w:rsidRPr="0041523B">
        <w:rPr>
          <w:b/>
          <w:sz w:val="24"/>
          <w:szCs w:val="24"/>
        </w:rPr>
        <w:t xml:space="preserve"> Zumzamim</w:t>
      </w:r>
      <w:r w:rsidRPr="0041523B">
        <w:rPr>
          <w:sz w:val="24"/>
          <w:szCs w:val="24"/>
        </w:rPr>
        <w:t xml:space="preserve"> (</w:t>
      </w:r>
      <w:r w:rsidRPr="0041523B">
        <w:rPr>
          <w:b/>
          <w:sz w:val="24"/>
          <w:szCs w:val="24"/>
        </w:rPr>
        <w:t>Zuzim</w:t>
      </w:r>
      <w:r w:rsidRPr="0041523B">
        <w:rPr>
          <w:sz w:val="24"/>
          <w:szCs w:val="24"/>
        </w:rPr>
        <w:t xml:space="preserve">) in Deuteronomy 2:20, the </w:t>
      </w:r>
      <w:r w:rsidRPr="0041523B">
        <w:rPr>
          <w:b/>
          <w:sz w:val="24"/>
          <w:szCs w:val="24"/>
        </w:rPr>
        <w:t xml:space="preserve">Gibborim </w:t>
      </w:r>
      <w:r w:rsidRPr="0041523B">
        <w:rPr>
          <w:sz w:val="24"/>
          <w:szCs w:val="24"/>
        </w:rPr>
        <w:t>or</w:t>
      </w:r>
      <w:r w:rsidRPr="0041523B">
        <w:rPr>
          <w:b/>
          <w:sz w:val="24"/>
          <w:szCs w:val="24"/>
        </w:rPr>
        <w:t xml:space="preserve"> Mighty Ones </w:t>
      </w:r>
      <w:r w:rsidRPr="0041523B">
        <w:rPr>
          <w:sz w:val="24"/>
          <w:szCs w:val="24"/>
        </w:rPr>
        <w:t xml:space="preserve">in Genesis 6:1-5, the </w:t>
      </w:r>
      <w:r w:rsidRPr="0041523B">
        <w:rPr>
          <w:b/>
          <w:sz w:val="24"/>
          <w:szCs w:val="24"/>
        </w:rPr>
        <w:t>Rephaim</w:t>
      </w:r>
      <w:r w:rsidRPr="0041523B">
        <w:rPr>
          <w:sz w:val="24"/>
          <w:szCs w:val="24"/>
        </w:rPr>
        <w:t xml:space="preserve"> or </w:t>
      </w:r>
      <w:r w:rsidRPr="0041523B">
        <w:rPr>
          <w:b/>
          <w:sz w:val="24"/>
          <w:szCs w:val="24"/>
        </w:rPr>
        <w:t xml:space="preserve">Rapahaim </w:t>
      </w:r>
      <w:r w:rsidRPr="0041523B">
        <w:rPr>
          <w:sz w:val="24"/>
          <w:szCs w:val="24"/>
        </w:rPr>
        <w:t>or</w:t>
      </w:r>
      <w:r w:rsidRPr="0041523B">
        <w:rPr>
          <w:b/>
          <w:sz w:val="24"/>
          <w:szCs w:val="24"/>
        </w:rPr>
        <w:t xml:space="preserve"> Refaim</w:t>
      </w:r>
      <w:r w:rsidRPr="0041523B">
        <w:rPr>
          <w:sz w:val="24"/>
          <w:szCs w:val="24"/>
        </w:rPr>
        <w:t xml:space="preserve"> in Joshua 17:15 &amp; Deuteronomy 2:11, 20; 3:11-12, </w:t>
      </w:r>
      <w:r w:rsidRPr="0041523B">
        <w:rPr>
          <w:b/>
          <w:sz w:val="24"/>
          <w:szCs w:val="24"/>
        </w:rPr>
        <w:t xml:space="preserve">Emim </w:t>
      </w:r>
      <w:r w:rsidRPr="0041523B">
        <w:rPr>
          <w:sz w:val="24"/>
          <w:szCs w:val="24"/>
        </w:rPr>
        <w:t>or</w:t>
      </w:r>
      <w:r w:rsidRPr="0041523B">
        <w:rPr>
          <w:b/>
          <w:sz w:val="24"/>
          <w:szCs w:val="24"/>
        </w:rPr>
        <w:t xml:space="preserve"> Emma </w:t>
      </w:r>
      <w:r w:rsidRPr="0041523B">
        <w:rPr>
          <w:sz w:val="24"/>
          <w:szCs w:val="24"/>
        </w:rPr>
        <w:t xml:space="preserve">or </w:t>
      </w:r>
      <w:r w:rsidRPr="0041523B">
        <w:rPr>
          <w:b/>
          <w:sz w:val="24"/>
          <w:szCs w:val="24"/>
        </w:rPr>
        <w:t xml:space="preserve">Ema </w:t>
      </w:r>
      <w:r w:rsidRPr="0041523B">
        <w:rPr>
          <w:sz w:val="24"/>
          <w:szCs w:val="24"/>
        </w:rPr>
        <w:t xml:space="preserve">or </w:t>
      </w:r>
      <w:r w:rsidRPr="0041523B">
        <w:rPr>
          <w:b/>
          <w:sz w:val="24"/>
          <w:szCs w:val="24"/>
        </w:rPr>
        <w:t xml:space="preserve">Emites </w:t>
      </w:r>
      <w:r w:rsidRPr="0041523B">
        <w:rPr>
          <w:sz w:val="24"/>
          <w:szCs w:val="24"/>
        </w:rPr>
        <w:t xml:space="preserve">in  Joshua 17:15 &amp; Deuteronomy 2:11, 20; 3:11-12, </w:t>
      </w:r>
      <w:r w:rsidRPr="0041523B">
        <w:rPr>
          <w:b/>
          <w:sz w:val="24"/>
          <w:szCs w:val="24"/>
        </w:rPr>
        <w:t>Raphah</w:t>
      </w:r>
      <w:r w:rsidRPr="0041523B">
        <w:rPr>
          <w:sz w:val="24"/>
          <w:szCs w:val="24"/>
        </w:rPr>
        <w:t xml:space="preserve"> in 1</w:t>
      </w:r>
      <w:r w:rsidRPr="0041523B">
        <w:rPr>
          <w:sz w:val="24"/>
          <w:szCs w:val="24"/>
          <w:vertAlign w:val="superscript"/>
        </w:rPr>
        <w:t>st</w:t>
      </w:r>
      <w:r w:rsidRPr="0041523B">
        <w:rPr>
          <w:sz w:val="24"/>
          <w:szCs w:val="24"/>
        </w:rPr>
        <w:t xml:space="preserve"> Chronicles 20:4; 2</w:t>
      </w:r>
      <w:r w:rsidRPr="0041523B">
        <w:rPr>
          <w:sz w:val="24"/>
          <w:szCs w:val="24"/>
          <w:vertAlign w:val="superscript"/>
        </w:rPr>
        <w:t>nd</w:t>
      </w:r>
      <w:r w:rsidRPr="0041523B">
        <w:rPr>
          <w:sz w:val="24"/>
          <w:szCs w:val="24"/>
        </w:rPr>
        <w:t xml:space="preserve"> Samuel 21:15-22, </w:t>
      </w:r>
      <w:r w:rsidRPr="0041523B">
        <w:rPr>
          <w:b/>
          <w:sz w:val="24"/>
          <w:szCs w:val="24"/>
        </w:rPr>
        <w:t xml:space="preserve">Rapha </w:t>
      </w:r>
      <w:r w:rsidRPr="0041523B">
        <w:rPr>
          <w:sz w:val="24"/>
          <w:szCs w:val="24"/>
        </w:rPr>
        <w:t>in 1</w:t>
      </w:r>
      <w:r w:rsidRPr="0041523B">
        <w:rPr>
          <w:sz w:val="24"/>
          <w:szCs w:val="24"/>
          <w:vertAlign w:val="superscript"/>
        </w:rPr>
        <w:t>st</w:t>
      </w:r>
      <w:r w:rsidRPr="0041523B">
        <w:rPr>
          <w:sz w:val="24"/>
          <w:szCs w:val="24"/>
        </w:rPr>
        <w:t xml:space="preserve"> Chronicles 20:4; 2</w:t>
      </w:r>
      <w:r w:rsidRPr="0041523B">
        <w:rPr>
          <w:sz w:val="24"/>
          <w:szCs w:val="24"/>
          <w:vertAlign w:val="superscript"/>
        </w:rPr>
        <w:t>nd</w:t>
      </w:r>
      <w:r w:rsidRPr="0041523B">
        <w:rPr>
          <w:sz w:val="24"/>
          <w:szCs w:val="24"/>
        </w:rPr>
        <w:t xml:space="preserve"> Samuel 21:15-22, </w:t>
      </w:r>
      <w:r w:rsidRPr="0041523B">
        <w:rPr>
          <w:b/>
          <w:sz w:val="24"/>
          <w:szCs w:val="24"/>
        </w:rPr>
        <w:t xml:space="preserve">Haraphah (Saph/Sappai) </w:t>
      </w:r>
      <w:r w:rsidRPr="0041523B">
        <w:rPr>
          <w:sz w:val="24"/>
          <w:szCs w:val="24"/>
        </w:rPr>
        <w:t>in 2</w:t>
      </w:r>
      <w:r w:rsidRPr="0041523B">
        <w:rPr>
          <w:sz w:val="24"/>
          <w:szCs w:val="24"/>
          <w:vertAlign w:val="superscript"/>
        </w:rPr>
        <w:t>nd</w:t>
      </w:r>
      <w:r w:rsidRPr="0041523B">
        <w:rPr>
          <w:sz w:val="24"/>
          <w:szCs w:val="24"/>
        </w:rPr>
        <w:t xml:space="preserve"> Samuel 21:18, </w:t>
      </w:r>
      <w:r w:rsidRPr="0041523B">
        <w:rPr>
          <w:b/>
          <w:sz w:val="24"/>
          <w:szCs w:val="24"/>
        </w:rPr>
        <w:t xml:space="preserve">Gittites (Goliath, Ishbi-Benob His Son &amp; Lahmi His Brother) </w:t>
      </w:r>
      <w:r w:rsidRPr="0041523B">
        <w:rPr>
          <w:sz w:val="24"/>
          <w:szCs w:val="24"/>
        </w:rPr>
        <w:t>in 2</w:t>
      </w:r>
      <w:r w:rsidRPr="0041523B">
        <w:rPr>
          <w:sz w:val="24"/>
          <w:szCs w:val="24"/>
          <w:vertAlign w:val="superscript"/>
        </w:rPr>
        <w:t>nd</w:t>
      </w:r>
      <w:r w:rsidRPr="0041523B">
        <w:rPr>
          <w:sz w:val="24"/>
          <w:szCs w:val="24"/>
        </w:rPr>
        <w:t xml:space="preserve"> Samuel 21:16, 19 &amp; </w:t>
      </w:r>
      <w:r w:rsidRPr="0041523B">
        <w:rPr>
          <w:b/>
          <w:sz w:val="24"/>
          <w:szCs w:val="24"/>
        </w:rPr>
        <w:t>Warrior</w:t>
      </w:r>
      <w:r w:rsidRPr="0041523B">
        <w:rPr>
          <w:sz w:val="24"/>
          <w:szCs w:val="24"/>
        </w:rPr>
        <w:t xml:space="preserve"> in Job 16:14. These had a demon origin &amp; nature that rebelled against God &amp; Lucifer fell in Ephesians 6:12. Fallen angels are still active </w:t>
      </w:r>
      <w:r w:rsidRPr="0041523B">
        <w:rPr>
          <w:sz w:val="24"/>
          <w:szCs w:val="24"/>
        </w:rPr>
        <w:lastRenderedPageBreak/>
        <w:t>on the earth, but they will go to Hell with Satan. There will be a 2</w:t>
      </w:r>
      <w:r w:rsidRPr="0041523B">
        <w:rPr>
          <w:sz w:val="24"/>
          <w:szCs w:val="24"/>
          <w:vertAlign w:val="superscript"/>
        </w:rPr>
        <w:t>nd</w:t>
      </w:r>
      <w:r w:rsidRPr="0041523B">
        <w:rPr>
          <w:sz w:val="24"/>
          <w:szCs w:val="24"/>
        </w:rPr>
        <w:t xml:space="preserve"> chance for angels in Stephen’s mercy &amp; wisdom/power in Acts 6:8-7:60. Some scriptures of Lucifer’s fall are  Luke  10:18-20  says  Jesus  saw  Lucifer  fall  from  heaven  like lightning. In 2</w:t>
      </w:r>
      <w:r w:rsidRPr="0041523B">
        <w:rPr>
          <w:sz w:val="24"/>
          <w:szCs w:val="24"/>
          <w:vertAlign w:val="superscript"/>
        </w:rPr>
        <w:t>nd</w:t>
      </w:r>
      <w:r w:rsidRPr="0041523B">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41523B">
        <w:rPr>
          <w:sz w:val="24"/>
          <w:szCs w:val="24"/>
          <w:vertAlign w:val="superscript"/>
        </w:rPr>
        <w:t>st</w:t>
      </w:r>
      <w:r w:rsidRPr="0041523B">
        <w:rPr>
          <w:sz w:val="24"/>
          <w:szCs w:val="24"/>
        </w:rPr>
        <w:t xml:space="preserve"> domain, suffering eternal fire &amp; chains of darkness reserved for that terrible…day of the Lord. In 1</w:t>
      </w:r>
      <w:r w:rsidRPr="0041523B">
        <w:rPr>
          <w:sz w:val="24"/>
          <w:szCs w:val="24"/>
          <w:vertAlign w:val="superscript"/>
        </w:rPr>
        <w:t>st</w:t>
      </w:r>
      <w:r w:rsidRPr="0041523B">
        <w:rPr>
          <w:sz w:val="24"/>
          <w:szCs w:val="24"/>
        </w:rPr>
        <w:t xml:space="preserve"> John 3:24-4:6; 2</w:t>
      </w:r>
      <w:r w:rsidRPr="0041523B">
        <w:rPr>
          <w:sz w:val="24"/>
          <w:szCs w:val="24"/>
          <w:vertAlign w:val="superscript"/>
        </w:rPr>
        <w:t>nd</w:t>
      </w:r>
      <w:r w:rsidRPr="0041523B">
        <w:rPr>
          <w:sz w:val="24"/>
          <w:szCs w:val="24"/>
        </w:rPr>
        <w:t xml:space="preserve"> John 7-11 says the Spirit of Error is everyone who says that Jesus has not come into the flesh is the Spirit of Antichrist. In 2</w:t>
      </w:r>
      <w:r w:rsidRPr="0041523B">
        <w:rPr>
          <w:sz w:val="24"/>
          <w:szCs w:val="24"/>
          <w:vertAlign w:val="superscript"/>
        </w:rPr>
        <w:t>nd</w:t>
      </w:r>
      <w:r w:rsidRPr="0041523B">
        <w:rPr>
          <w:sz w:val="24"/>
          <w:szCs w:val="24"/>
        </w:rPr>
        <w:t xml:space="preserve"> Peter 2:4-11 says God did not spare them that sinned but cast them in Hell. In 2</w:t>
      </w:r>
      <w:r w:rsidRPr="0041523B">
        <w:rPr>
          <w:sz w:val="24"/>
          <w:szCs w:val="24"/>
          <w:vertAlign w:val="superscript"/>
        </w:rPr>
        <w:t>nd</w:t>
      </w:r>
      <w:r w:rsidRPr="0041523B">
        <w:rPr>
          <w:sz w:val="24"/>
          <w:szCs w:val="24"/>
        </w:rPr>
        <w:t xml:space="preserve"> Thessalonians 2:1-12 the Great Sexual Eros Love Apostasy says Lucifer is God in lawlessness &amp; in Jude 5-19 &amp; Revelation 17-20. With Michael the 120 levels of giants in heaven by the Trinity (</w:t>
      </w:r>
      <w:r w:rsidRPr="0041523B">
        <w:rPr>
          <w:b/>
          <w:sz w:val="24"/>
          <w:szCs w:val="24"/>
        </w:rPr>
        <w:t>The Dragons Lords are the Lord Stephen handles 24 levels of Giants in the 29</w:t>
      </w:r>
      <w:r w:rsidRPr="0041523B">
        <w:rPr>
          <w:b/>
          <w:sz w:val="24"/>
          <w:szCs w:val="24"/>
          <w:vertAlign w:val="superscript"/>
        </w:rPr>
        <w:t>th</w:t>
      </w:r>
      <w:r w:rsidRPr="0041523B">
        <w:rPr>
          <w:b/>
          <w:sz w:val="24"/>
          <w:szCs w:val="24"/>
        </w:rPr>
        <w:t xml:space="preserve"> order, the Lord Jesus handles 24 levels of Giants in the 26</w:t>
      </w:r>
      <w:r w:rsidRPr="0041523B">
        <w:rPr>
          <w:b/>
          <w:sz w:val="24"/>
          <w:szCs w:val="24"/>
          <w:vertAlign w:val="superscript"/>
        </w:rPr>
        <w:t>th</w:t>
      </w:r>
      <w:r w:rsidRPr="0041523B">
        <w:rPr>
          <w:b/>
          <w:sz w:val="24"/>
          <w:szCs w:val="24"/>
        </w:rPr>
        <w:t xml:space="preserve"> order &amp; the Lord John handles 24 levels of Giants in the 25</w:t>
      </w:r>
      <w:r w:rsidRPr="0041523B">
        <w:rPr>
          <w:b/>
          <w:sz w:val="24"/>
          <w:szCs w:val="24"/>
          <w:vertAlign w:val="superscript"/>
        </w:rPr>
        <w:t>th</w:t>
      </w:r>
      <w:r w:rsidRPr="0041523B">
        <w:rPr>
          <w:b/>
          <w:sz w:val="24"/>
          <w:szCs w:val="24"/>
        </w:rPr>
        <w:t xml:space="preserve"> order</w:t>
      </w:r>
      <w:r w:rsidRPr="0041523B">
        <w:rPr>
          <w:sz w:val="24"/>
          <w:szCs w:val="24"/>
        </w:rPr>
        <w:t xml:space="preserve">). </w:t>
      </w:r>
      <w:r w:rsidRPr="0041523B">
        <w:rPr>
          <w:b/>
          <w:sz w:val="24"/>
          <w:szCs w:val="24"/>
        </w:rPr>
        <w:t>The Lord James’ 2-fold office of Boys &amp; the Law of God handles 24 levels of Giants in the 27</w:t>
      </w:r>
      <w:r w:rsidRPr="0041523B">
        <w:rPr>
          <w:b/>
          <w:sz w:val="24"/>
          <w:szCs w:val="24"/>
          <w:vertAlign w:val="superscript"/>
        </w:rPr>
        <w:t>th</w:t>
      </w:r>
      <w:r w:rsidRPr="0041523B">
        <w:rPr>
          <w:b/>
          <w:sz w:val="24"/>
          <w:szCs w:val="24"/>
        </w:rPr>
        <w:t>/28</w:t>
      </w:r>
      <w:r w:rsidRPr="0041523B">
        <w:rPr>
          <w:b/>
          <w:sz w:val="24"/>
          <w:szCs w:val="24"/>
          <w:vertAlign w:val="superscript"/>
        </w:rPr>
        <w:t>th</w:t>
      </w:r>
      <w:r w:rsidRPr="0041523B">
        <w:rPr>
          <w:b/>
          <w:sz w:val="24"/>
          <w:szCs w:val="24"/>
        </w:rPr>
        <w:t xml:space="preserve"> orders</w:t>
      </w:r>
      <w:r w:rsidRPr="0041523B">
        <w:rPr>
          <w:sz w:val="24"/>
          <w:szCs w:val="24"/>
        </w:rPr>
        <w:t xml:space="preserve">. </w:t>
      </w:r>
    </w:p>
    <w:p w:rsidR="00732D4C" w:rsidRPr="0041523B" w:rsidRDefault="00732D4C" w:rsidP="00732D4C">
      <w:pPr>
        <w:spacing w:line="480" w:lineRule="auto"/>
        <w:rPr>
          <w:sz w:val="24"/>
          <w:szCs w:val="24"/>
        </w:rPr>
      </w:pPr>
      <w:r w:rsidRPr="0041523B">
        <w:rPr>
          <w:sz w:val="24"/>
          <w:szCs w:val="24"/>
        </w:rPr>
        <w:t xml:space="preserve">How did Lucifer become Satan?  </w:t>
      </w:r>
    </w:p>
    <w:p w:rsidR="00732D4C" w:rsidRPr="0041523B" w:rsidRDefault="00732D4C" w:rsidP="00732D4C">
      <w:pPr>
        <w:spacing w:line="480" w:lineRule="auto"/>
        <w:jc w:val="both"/>
        <w:rPr>
          <w:sz w:val="24"/>
          <w:szCs w:val="24"/>
        </w:rPr>
      </w:pPr>
      <w:r w:rsidRPr="0041523B">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41523B">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732D4C" w:rsidRPr="0041523B" w:rsidRDefault="00732D4C" w:rsidP="00732D4C">
      <w:pPr>
        <w:spacing w:line="480" w:lineRule="auto"/>
        <w:rPr>
          <w:sz w:val="24"/>
          <w:szCs w:val="24"/>
        </w:rPr>
      </w:pPr>
      <w:r w:rsidRPr="0041523B">
        <w:rPr>
          <w:sz w:val="24"/>
          <w:szCs w:val="24"/>
        </w:rPr>
        <w:t>Why is Lucifer the originator of this sin?</w:t>
      </w:r>
    </w:p>
    <w:p w:rsidR="00732D4C" w:rsidRPr="0041523B" w:rsidRDefault="00732D4C" w:rsidP="00732D4C">
      <w:pPr>
        <w:spacing w:line="480" w:lineRule="auto"/>
        <w:jc w:val="both"/>
        <w:rPr>
          <w:sz w:val="24"/>
          <w:szCs w:val="24"/>
        </w:rPr>
      </w:pPr>
      <w:r w:rsidRPr="0041523B">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41523B">
        <w:rPr>
          <w:sz w:val="24"/>
          <w:szCs w:val="24"/>
          <w:vertAlign w:val="superscript"/>
        </w:rPr>
        <w:t>st</w:t>
      </w:r>
      <w:r w:rsidRPr="0041523B">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41523B">
        <w:rPr>
          <w:b/>
          <w:sz w:val="24"/>
          <w:szCs w:val="24"/>
        </w:rPr>
        <w:t>The Lord Yah and His Book on Hell in the Holy Bible</w:t>
      </w:r>
      <w:r w:rsidRPr="0041523B">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41523B">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41523B">
        <w:rPr>
          <w:sz w:val="24"/>
          <w:szCs w:val="24"/>
          <w:vertAlign w:val="superscript"/>
        </w:rPr>
        <w:t>nd</w:t>
      </w:r>
      <w:r w:rsidRPr="0041523B">
        <w:rPr>
          <w:sz w:val="24"/>
          <w:szCs w:val="24"/>
        </w:rPr>
        <w:t xml:space="preserve"> Corinthians 11:3 &amp; 1</w:t>
      </w:r>
      <w:r w:rsidRPr="0041523B">
        <w:rPr>
          <w:sz w:val="24"/>
          <w:szCs w:val="24"/>
          <w:vertAlign w:val="superscript"/>
        </w:rPr>
        <w:t>st</w:t>
      </w:r>
      <w:r w:rsidRPr="0041523B">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732D4C" w:rsidRPr="0041523B" w:rsidRDefault="00732D4C" w:rsidP="00732D4C">
      <w:pPr>
        <w:spacing w:line="480" w:lineRule="auto"/>
        <w:jc w:val="both"/>
        <w:rPr>
          <w:sz w:val="24"/>
          <w:szCs w:val="24"/>
        </w:rPr>
      </w:pPr>
      <w:r w:rsidRPr="0041523B">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41523B">
        <w:rPr>
          <w:b/>
          <w:sz w:val="24"/>
          <w:szCs w:val="24"/>
        </w:rPr>
        <w:t>Qanah</w:t>
      </w:r>
      <w:r w:rsidRPr="0041523B">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41523B">
        <w:rPr>
          <w:b/>
          <w:sz w:val="24"/>
          <w:szCs w:val="24"/>
        </w:rPr>
        <w:t>This Eternal Godly Sin</w:t>
      </w:r>
      <w:r w:rsidRPr="0041523B">
        <w:rPr>
          <w:sz w:val="24"/>
          <w:szCs w:val="24"/>
        </w:rPr>
        <w:t xml:space="preserve">” is recorded in Proverbs 8:22-25 (RSV) by </w:t>
      </w:r>
      <w:r w:rsidRPr="0041523B">
        <w:rPr>
          <w:b/>
          <w:sz w:val="24"/>
          <w:szCs w:val="24"/>
        </w:rPr>
        <w:lastRenderedPageBreak/>
        <w:t>Qanah</w:t>
      </w:r>
      <w:r w:rsidRPr="0041523B">
        <w:rPr>
          <w:sz w:val="24"/>
          <w:szCs w:val="24"/>
        </w:rPr>
        <w:t xml:space="preserve"> meaning “</w:t>
      </w:r>
      <w:r w:rsidRPr="0041523B">
        <w:rPr>
          <w:b/>
          <w:sz w:val="24"/>
          <w:szCs w:val="24"/>
        </w:rPr>
        <w:t>Eternal Marital Lordly Sexual Eros Love</w:t>
      </w:r>
      <w:r w:rsidRPr="0041523B">
        <w:rPr>
          <w:sz w:val="24"/>
          <w:szCs w:val="24"/>
        </w:rPr>
        <w:t>” and “</w:t>
      </w:r>
      <w:r w:rsidRPr="0041523B">
        <w:rPr>
          <w:b/>
          <w:sz w:val="24"/>
          <w:szCs w:val="24"/>
        </w:rPr>
        <w:t>This Eternal Heavenly Sin</w:t>
      </w:r>
      <w:r w:rsidRPr="0041523B">
        <w:rPr>
          <w:sz w:val="24"/>
          <w:szCs w:val="24"/>
        </w:rPr>
        <w:t>” is recorded in Isaiah 14:12-21 and “</w:t>
      </w:r>
      <w:r w:rsidRPr="0041523B">
        <w:rPr>
          <w:b/>
          <w:sz w:val="24"/>
          <w:szCs w:val="24"/>
        </w:rPr>
        <w:t>This Eternal Earthly Sin</w:t>
      </w:r>
      <w:r w:rsidRPr="0041523B">
        <w:rPr>
          <w:sz w:val="24"/>
          <w:szCs w:val="24"/>
        </w:rPr>
        <w:t>” is recorded in Ezekiel 28:15-19.  The Lord Lucifer sinned in Heaven!!! There are three different kinds of “</w:t>
      </w:r>
      <w:r w:rsidRPr="0041523B">
        <w:rPr>
          <w:b/>
          <w:sz w:val="24"/>
          <w:szCs w:val="24"/>
        </w:rPr>
        <w:t>Intercourse</w:t>
      </w:r>
      <w:r w:rsidRPr="0041523B">
        <w:rPr>
          <w:sz w:val="24"/>
          <w:szCs w:val="24"/>
        </w:rPr>
        <w:t xml:space="preserve">” in the Holy Bible. First, is the </w:t>
      </w:r>
      <w:r w:rsidRPr="0041523B">
        <w:rPr>
          <w:b/>
          <w:sz w:val="24"/>
          <w:szCs w:val="24"/>
        </w:rPr>
        <w:t>Popular</w:t>
      </w:r>
      <w:r w:rsidRPr="0041523B">
        <w:rPr>
          <w:sz w:val="24"/>
          <w:szCs w:val="24"/>
        </w:rPr>
        <w:t xml:space="preserve"> </w:t>
      </w:r>
      <w:r w:rsidRPr="0041523B">
        <w:rPr>
          <w:b/>
          <w:sz w:val="24"/>
          <w:szCs w:val="24"/>
        </w:rPr>
        <w:t>Sexual Eros Love Intercourse</w:t>
      </w:r>
      <w:r w:rsidRPr="0041523B">
        <w:rPr>
          <w:sz w:val="24"/>
          <w:szCs w:val="24"/>
        </w:rPr>
        <w:t xml:space="preserve"> from the Tree of the Knowledge of Good and Evil that is only committed by Man and Woman in a Strength 40 Year Kingdom of This World in Genesis 4:1. Second, is the </w:t>
      </w:r>
      <w:r w:rsidRPr="0041523B">
        <w:rPr>
          <w:b/>
          <w:sz w:val="24"/>
          <w:szCs w:val="24"/>
        </w:rPr>
        <w:t>Known Holy Law Love Intercourse</w:t>
      </w:r>
      <w:r w:rsidRPr="0041523B">
        <w:rPr>
          <w:sz w:val="24"/>
          <w:szCs w:val="24"/>
        </w:rPr>
        <w:t xml:space="preserve"> in Luke 2:23 in the midst of the Tree of Life done by Man and Woman and also Boys and Girls in Luke 20:35-36 in a Wisdom 80 Year Law Kingdom of Heaven in Genesis 2:9 &amp; 1</w:t>
      </w:r>
      <w:r w:rsidRPr="0041523B">
        <w:rPr>
          <w:sz w:val="24"/>
          <w:szCs w:val="24"/>
          <w:vertAlign w:val="superscript"/>
        </w:rPr>
        <w:t>st</w:t>
      </w:r>
      <w:r w:rsidRPr="0041523B">
        <w:rPr>
          <w:sz w:val="24"/>
          <w:szCs w:val="24"/>
        </w:rPr>
        <w:t xml:space="preserve"> Kings 11:3. King Solomon did this kind of Holy Law Love Intercourse with His 700 Wives and 300 Concubines. But King Solomon committed “</w:t>
      </w:r>
      <w:r w:rsidRPr="0041523B">
        <w:rPr>
          <w:b/>
          <w:sz w:val="24"/>
          <w:szCs w:val="24"/>
        </w:rPr>
        <w:t>Marital Fornication</w:t>
      </w:r>
      <w:r w:rsidRPr="0041523B">
        <w:rPr>
          <w:sz w:val="24"/>
          <w:szCs w:val="24"/>
        </w:rPr>
        <w:t>” in Tobit 4:12-13 with the minority of His Foreign Wives after 80 years, but not with the majority of His 100’s of Local Wives or His 300 Concubines after 80 years in 1</w:t>
      </w:r>
      <w:r w:rsidRPr="0041523B">
        <w:rPr>
          <w:sz w:val="24"/>
          <w:szCs w:val="24"/>
          <w:vertAlign w:val="superscript"/>
        </w:rPr>
        <w:t>st</w:t>
      </w:r>
      <w:r w:rsidRPr="0041523B">
        <w:rPr>
          <w:sz w:val="24"/>
          <w:szCs w:val="24"/>
        </w:rPr>
        <w:t xml:space="preserve"> Kings 11:1-13 &amp; Nehemiah 13:25-27. Third, is the </w:t>
      </w:r>
      <w:r w:rsidRPr="0041523B">
        <w:rPr>
          <w:b/>
          <w:sz w:val="24"/>
          <w:szCs w:val="24"/>
        </w:rPr>
        <w:t>Unknown Holy Divine Love Intercourse</w:t>
      </w:r>
      <w:r w:rsidRPr="0041523B">
        <w:rPr>
          <w:sz w:val="24"/>
          <w:szCs w:val="24"/>
        </w:rPr>
        <w:t xml:space="preserve"> from the Tree of Life done by the Man and Woman in 2</w:t>
      </w:r>
      <w:r w:rsidRPr="0041523B">
        <w:rPr>
          <w:sz w:val="24"/>
          <w:szCs w:val="24"/>
          <w:vertAlign w:val="superscript"/>
        </w:rPr>
        <w:t>nd</w:t>
      </w:r>
      <w:r w:rsidRPr="0041523B">
        <w:rPr>
          <w:sz w:val="24"/>
          <w:szCs w:val="24"/>
        </w:rPr>
        <w:t xml:space="preserve"> Peter 1:4 and also Lords and Ladies in Acts 17:29 in a Lordly 120 Year Kingdom of Lordship in Matthew 19:6; Mark 10:9; Ephesians 5:31; 1</w:t>
      </w:r>
      <w:r w:rsidRPr="0041523B">
        <w:rPr>
          <w:sz w:val="24"/>
          <w:szCs w:val="24"/>
          <w:vertAlign w:val="superscript"/>
        </w:rPr>
        <w:t>st</w:t>
      </w:r>
      <w:r w:rsidRPr="0041523B">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1523B">
        <w:rPr>
          <w:sz w:val="24"/>
          <w:szCs w:val="24"/>
          <w:vertAlign w:val="superscript"/>
        </w:rPr>
        <w:t>nd</w:t>
      </w:r>
      <w:r w:rsidRPr="0041523B">
        <w:rPr>
          <w:sz w:val="24"/>
          <w:szCs w:val="24"/>
        </w:rPr>
        <w:t xml:space="preserve"> Thessalonians 1:11; Ephesians 1:5; Philippians 2:13 &amp; Hebrews 12:10. The Doorway to Qanah directed not to </w:t>
      </w:r>
      <w:r w:rsidRPr="0041523B">
        <w:rPr>
          <w:sz w:val="24"/>
          <w:szCs w:val="24"/>
        </w:rPr>
        <w:lastRenderedPageBreak/>
        <w:t>the Father Stephen is the Lord Lucifer’s sinful pleasure that leads You to the Kingdom of This World in 2</w:t>
      </w:r>
      <w:r w:rsidRPr="0041523B">
        <w:rPr>
          <w:sz w:val="24"/>
          <w:szCs w:val="24"/>
          <w:vertAlign w:val="superscript"/>
        </w:rPr>
        <w:t>nd</w:t>
      </w:r>
      <w:r w:rsidRPr="0041523B">
        <w:rPr>
          <w:sz w:val="24"/>
          <w:szCs w:val="24"/>
        </w:rPr>
        <w:t xml:space="preserve"> Thessalonians 2:12; 2</w:t>
      </w:r>
      <w:r w:rsidRPr="0041523B">
        <w:rPr>
          <w:sz w:val="24"/>
          <w:szCs w:val="24"/>
          <w:vertAlign w:val="superscript"/>
        </w:rPr>
        <w:t>nd</w:t>
      </w:r>
      <w:r w:rsidRPr="0041523B">
        <w:rPr>
          <w:sz w:val="24"/>
          <w:szCs w:val="24"/>
        </w:rPr>
        <w:t xml:space="preserve"> Timothy 3:4; Titus 3:3; Hebrews 11:25; 1</w:t>
      </w:r>
      <w:r w:rsidRPr="0041523B">
        <w:rPr>
          <w:sz w:val="24"/>
          <w:szCs w:val="24"/>
          <w:vertAlign w:val="superscript"/>
        </w:rPr>
        <w:t>st</w:t>
      </w:r>
      <w:r w:rsidRPr="0041523B">
        <w:rPr>
          <w:sz w:val="24"/>
          <w:szCs w:val="24"/>
        </w:rPr>
        <w:t xml:space="preserve"> Corinthians 10:7; 2</w:t>
      </w:r>
      <w:r w:rsidRPr="0041523B">
        <w:rPr>
          <w:sz w:val="24"/>
          <w:szCs w:val="24"/>
          <w:vertAlign w:val="superscript"/>
        </w:rPr>
        <w:t>nd</w:t>
      </w:r>
      <w:r w:rsidRPr="0041523B">
        <w:rPr>
          <w:sz w:val="24"/>
          <w:szCs w:val="24"/>
        </w:rPr>
        <w:t xml:space="preserve"> Peter 2:13; Luke 8:14 &amp; Romans 1:32. All who called the Sexual Eros Money the unrighteous mammon (prostitutions, whoredom’s, harlotries, sorceries &amp; wizardries) with Sweet Cane (Calamus or </w:t>
      </w:r>
      <w:r w:rsidR="0041523B" w:rsidRPr="0041523B">
        <w:rPr>
          <w:sz w:val="24"/>
          <w:szCs w:val="24"/>
        </w:rPr>
        <w:t>Cannabis</w:t>
      </w:r>
      <w:r w:rsidRPr="0041523B">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1523B">
        <w:rPr>
          <w:sz w:val="24"/>
          <w:szCs w:val="24"/>
          <w:vertAlign w:val="superscript"/>
        </w:rPr>
        <w:t>st</w:t>
      </w:r>
      <w:r w:rsidRPr="0041523B">
        <w:rPr>
          <w:sz w:val="24"/>
          <w:szCs w:val="24"/>
        </w:rPr>
        <w:t xml:space="preserve"> Timothy 6:10; 2</w:t>
      </w:r>
      <w:r w:rsidRPr="0041523B">
        <w:rPr>
          <w:sz w:val="24"/>
          <w:szCs w:val="24"/>
          <w:vertAlign w:val="superscript"/>
        </w:rPr>
        <w:t>nd</w:t>
      </w:r>
      <w:r w:rsidRPr="0041523B">
        <w:rPr>
          <w:sz w:val="24"/>
          <w:szCs w:val="24"/>
        </w:rPr>
        <w:t xml:space="preserve"> Peter 1:4 &amp; Isaiah 43:24 .     </w:t>
      </w:r>
    </w:p>
    <w:p w:rsidR="00732D4C" w:rsidRPr="0041523B" w:rsidRDefault="00732D4C" w:rsidP="00732D4C">
      <w:pPr>
        <w:spacing w:line="480" w:lineRule="auto"/>
        <w:rPr>
          <w:sz w:val="24"/>
          <w:szCs w:val="24"/>
        </w:rPr>
      </w:pPr>
      <w:r w:rsidRPr="0041523B">
        <w:rPr>
          <w:sz w:val="24"/>
          <w:szCs w:val="24"/>
        </w:rPr>
        <w:t>Why was Lucifer self-centered and prideful?</w:t>
      </w:r>
    </w:p>
    <w:p w:rsidR="00732D4C" w:rsidRPr="0041523B" w:rsidRDefault="00732D4C" w:rsidP="00732D4C">
      <w:pPr>
        <w:spacing w:line="480" w:lineRule="auto"/>
        <w:jc w:val="both"/>
        <w:rPr>
          <w:sz w:val="24"/>
          <w:szCs w:val="24"/>
        </w:rPr>
      </w:pPr>
      <w:r w:rsidRPr="0041523B">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41523B">
        <w:rPr>
          <w:sz w:val="24"/>
          <w:szCs w:val="24"/>
        </w:rPr>
        <w:lastRenderedPageBreak/>
        <w:t>Revelation 12:4. But because of Lucifer’s own nonsense and pride it caused Lucifer to pay attention to Himself and not God. Lucifer forgot His Youth and left his 1</w:t>
      </w:r>
      <w:r w:rsidRPr="0041523B">
        <w:rPr>
          <w:sz w:val="24"/>
          <w:szCs w:val="24"/>
          <w:vertAlign w:val="superscript"/>
        </w:rPr>
        <w:t>st</w:t>
      </w:r>
      <w:r w:rsidRPr="0041523B">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41523B">
        <w:rPr>
          <w:sz w:val="24"/>
          <w:szCs w:val="24"/>
          <w:vertAlign w:val="superscript"/>
        </w:rPr>
        <w:t>st</w:t>
      </w:r>
      <w:r w:rsidRPr="0041523B">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732D4C" w:rsidRPr="0041523B" w:rsidRDefault="00732D4C" w:rsidP="00732D4C">
      <w:pPr>
        <w:spacing w:line="480" w:lineRule="auto"/>
        <w:rPr>
          <w:sz w:val="24"/>
          <w:szCs w:val="24"/>
        </w:rPr>
      </w:pPr>
      <w:r w:rsidRPr="0041523B">
        <w:rPr>
          <w:sz w:val="24"/>
          <w:szCs w:val="24"/>
        </w:rPr>
        <w:t>Satan and demons</w:t>
      </w:r>
    </w:p>
    <w:p w:rsidR="00732D4C" w:rsidRPr="0041523B" w:rsidRDefault="00732D4C" w:rsidP="00732D4C">
      <w:pPr>
        <w:spacing w:line="480" w:lineRule="auto"/>
        <w:jc w:val="both"/>
        <w:rPr>
          <w:sz w:val="24"/>
          <w:szCs w:val="24"/>
        </w:rPr>
      </w:pPr>
      <w:r w:rsidRPr="0041523B">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41523B">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41523B">
        <w:rPr>
          <w:sz w:val="24"/>
          <w:szCs w:val="24"/>
          <w:vertAlign w:val="superscript"/>
        </w:rPr>
        <w:t>st</w:t>
      </w:r>
      <w:r w:rsidRPr="0041523B">
        <w:rPr>
          <w:sz w:val="24"/>
          <w:szCs w:val="24"/>
        </w:rPr>
        <w:t xml:space="preserve"> John 4:4; Matthew 10:8; Luke 10:17, 20 and Romans 6:4, 11, 14; 8:1-2. Some other scriptures that prove Demons are in Genesis 3:1-5; 2</w:t>
      </w:r>
      <w:r w:rsidRPr="0041523B">
        <w:rPr>
          <w:sz w:val="24"/>
          <w:szCs w:val="24"/>
          <w:vertAlign w:val="superscript"/>
        </w:rPr>
        <w:t>nd</w:t>
      </w:r>
      <w:r w:rsidRPr="0041523B">
        <w:rPr>
          <w:sz w:val="24"/>
          <w:szCs w:val="24"/>
        </w:rPr>
        <w:t xml:space="preserve"> Peter 2:4; Jude 6; Isaiah 14:12-15; Genesis 6:1-5; Job chapters 1-2; 1</w:t>
      </w:r>
      <w:r w:rsidRPr="0041523B">
        <w:rPr>
          <w:sz w:val="24"/>
          <w:szCs w:val="24"/>
          <w:vertAlign w:val="superscript"/>
        </w:rPr>
        <w:t>st</w:t>
      </w:r>
      <w:r w:rsidRPr="0041523B">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41523B">
        <w:rPr>
          <w:sz w:val="24"/>
          <w:szCs w:val="24"/>
          <w:vertAlign w:val="superscript"/>
        </w:rPr>
        <w:t>nd</w:t>
      </w:r>
      <w:r w:rsidRPr="0041523B">
        <w:rPr>
          <w:sz w:val="24"/>
          <w:szCs w:val="24"/>
        </w:rPr>
        <w:t xml:space="preserve"> Corinthians 4:4 and keeps them into bondage in Galatians 4:8. There has been Demonic Activity in scriptures during history in Deuteronomy  32:16-17; Psalms 106:34-38; 1</w:t>
      </w:r>
      <w:r w:rsidRPr="0041523B">
        <w:rPr>
          <w:sz w:val="24"/>
          <w:szCs w:val="24"/>
          <w:vertAlign w:val="superscript"/>
        </w:rPr>
        <w:t>st</w:t>
      </w:r>
      <w:r w:rsidRPr="0041523B">
        <w:rPr>
          <w:sz w:val="24"/>
          <w:szCs w:val="24"/>
        </w:rPr>
        <w:t xml:space="preserve"> Corinthians 10:20-21; 1</w:t>
      </w:r>
      <w:r w:rsidRPr="0041523B">
        <w:rPr>
          <w:sz w:val="24"/>
          <w:szCs w:val="24"/>
          <w:vertAlign w:val="superscript"/>
        </w:rPr>
        <w:t xml:space="preserve">st </w:t>
      </w:r>
      <w:r w:rsidRPr="0041523B">
        <w:rPr>
          <w:sz w:val="24"/>
          <w:szCs w:val="24"/>
        </w:rPr>
        <w:t>John 5:19; 1</w:t>
      </w:r>
      <w:r w:rsidRPr="0041523B">
        <w:rPr>
          <w:sz w:val="24"/>
          <w:szCs w:val="24"/>
          <w:vertAlign w:val="superscript"/>
        </w:rPr>
        <w:t xml:space="preserve">st </w:t>
      </w:r>
      <w:r w:rsidRPr="0041523B">
        <w:rPr>
          <w:sz w:val="24"/>
          <w:szCs w:val="24"/>
        </w:rPr>
        <w:t>Samuel 16:23; 1</w:t>
      </w:r>
      <w:r w:rsidRPr="0041523B">
        <w:rPr>
          <w:sz w:val="24"/>
          <w:szCs w:val="24"/>
          <w:vertAlign w:val="superscript"/>
        </w:rPr>
        <w:t xml:space="preserve">st </w:t>
      </w:r>
      <w:r w:rsidRPr="0041523B">
        <w:rPr>
          <w:sz w:val="24"/>
          <w:szCs w:val="24"/>
        </w:rPr>
        <w:t>Kings 14:24; 18:28; Deuteronomy 14:1; 23:17 &amp; Hosea 14:4. But Christians can be attacked by Demons in 2</w:t>
      </w:r>
      <w:r w:rsidRPr="0041523B">
        <w:rPr>
          <w:sz w:val="24"/>
          <w:szCs w:val="24"/>
          <w:vertAlign w:val="superscript"/>
        </w:rPr>
        <w:t>nd</w:t>
      </w:r>
      <w:r w:rsidRPr="0041523B">
        <w:rPr>
          <w:sz w:val="24"/>
          <w:szCs w:val="24"/>
        </w:rPr>
        <w:t xml:space="preserve"> Corinthians 12:7; Ephesians 6:12; James 4:7 and 1</w:t>
      </w:r>
      <w:r w:rsidRPr="0041523B">
        <w:rPr>
          <w:sz w:val="24"/>
          <w:szCs w:val="24"/>
          <w:vertAlign w:val="superscript"/>
        </w:rPr>
        <w:t>st</w:t>
      </w:r>
      <w:r w:rsidRPr="0041523B">
        <w:rPr>
          <w:sz w:val="24"/>
          <w:szCs w:val="24"/>
        </w:rPr>
        <w:t xml:space="preserve"> Peter 5:8. We have to remember that the weapons of Our warfare are not carnal weapons, but are very mighty in casting down imaginations, arguments, high things and breaking every stronghold </w:t>
      </w:r>
      <w:r w:rsidRPr="0041523B">
        <w:rPr>
          <w:sz w:val="24"/>
          <w:szCs w:val="24"/>
        </w:rPr>
        <w:lastRenderedPageBreak/>
        <w:t>that exalts itself over the knowledge of God in 2</w:t>
      </w:r>
      <w:r w:rsidRPr="0041523B">
        <w:rPr>
          <w:sz w:val="24"/>
          <w:szCs w:val="24"/>
          <w:vertAlign w:val="superscript"/>
        </w:rPr>
        <w:t>nd</w:t>
      </w:r>
      <w:r w:rsidRPr="0041523B">
        <w:rPr>
          <w:sz w:val="24"/>
          <w:szCs w:val="24"/>
        </w:rPr>
        <w:t xml:space="preserve"> Corinthians 10:4. How can We as Christians recognize Demonic Activity in the lives of others? Some scriptures are Mark 1:23-27; 9:17-29; Psalms 106:37; Matthew 8:28-32; 12:43-46; 17:14-21; Luke 8:27-37; 2</w:t>
      </w:r>
      <w:r w:rsidRPr="0041523B">
        <w:rPr>
          <w:sz w:val="24"/>
          <w:szCs w:val="24"/>
          <w:vertAlign w:val="superscript"/>
        </w:rPr>
        <w:t>nd</w:t>
      </w:r>
      <w:r w:rsidRPr="0041523B">
        <w:rPr>
          <w:sz w:val="24"/>
          <w:szCs w:val="24"/>
        </w:rPr>
        <w:t xml:space="preserve"> Corinthians 11:5-15; 12:1-9; James 3:6 &amp; 1</w:t>
      </w:r>
      <w:r w:rsidRPr="0041523B">
        <w:rPr>
          <w:sz w:val="24"/>
          <w:szCs w:val="24"/>
          <w:vertAlign w:val="superscript"/>
        </w:rPr>
        <w:t>st</w:t>
      </w:r>
      <w:r w:rsidRPr="0041523B">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732D4C" w:rsidRPr="0041523B" w:rsidRDefault="00732D4C" w:rsidP="00732D4C">
      <w:pPr>
        <w:spacing w:line="480" w:lineRule="auto"/>
        <w:rPr>
          <w:sz w:val="24"/>
          <w:szCs w:val="24"/>
        </w:rPr>
      </w:pPr>
      <w:r w:rsidRPr="0041523B">
        <w:rPr>
          <w:sz w:val="24"/>
          <w:szCs w:val="24"/>
        </w:rPr>
        <w:t>Satan the Father of lies</w:t>
      </w:r>
    </w:p>
    <w:p w:rsidR="00732D4C" w:rsidRPr="0041523B" w:rsidRDefault="00732D4C" w:rsidP="00732D4C">
      <w:pPr>
        <w:spacing w:line="480" w:lineRule="auto"/>
        <w:jc w:val="both"/>
        <w:rPr>
          <w:sz w:val="24"/>
          <w:szCs w:val="24"/>
        </w:rPr>
      </w:pPr>
      <w:r w:rsidRPr="0041523B">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732D4C" w:rsidRPr="0041523B" w:rsidRDefault="00732D4C" w:rsidP="00732D4C">
      <w:pPr>
        <w:spacing w:line="480" w:lineRule="auto"/>
        <w:jc w:val="both"/>
        <w:rPr>
          <w:sz w:val="24"/>
          <w:szCs w:val="24"/>
        </w:rPr>
      </w:pPr>
      <w:r w:rsidRPr="0041523B">
        <w:rPr>
          <w:sz w:val="24"/>
          <w:szCs w:val="24"/>
        </w:rPr>
        <w:t>Satan doomed to Hell</w:t>
      </w:r>
    </w:p>
    <w:p w:rsidR="00732D4C" w:rsidRPr="0041523B" w:rsidRDefault="00732D4C" w:rsidP="00732D4C">
      <w:pPr>
        <w:spacing w:line="480" w:lineRule="auto"/>
        <w:jc w:val="both"/>
        <w:rPr>
          <w:sz w:val="24"/>
          <w:szCs w:val="24"/>
        </w:rPr>
      </w:pPr>
      <w:r w:rsidRPr="0041523B">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41523B">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732D4C" w:rsidRPr="0041523B" w:rsidRDefault="00732D4C" w:rsidP="00732D4C">
      <w:pPr>
        <w:spacing w:line="480" w:lineRule="auto"/>
        <w:jc w:val="both"/>
        <w:rPr>
          <w:sz w:val="24"/>
          <w:szCs w:val="24"/>
        </w:rPr>
      </w:pPr>
      <w:r w:rsidRPr="0041523B">
        <w:rPr>
          <w:sz w:val="24"/>
          <w:szCs w:val="24"/>
        </w:rPr>
        <w:t>How can we beat Satan?</w:t>
      </w:r>
    </w:p>
    <w:p w:rsidR="00732D4C" w:rsidRPr="0041523B" w:rsidRDefault="00732D4C" w:rsidP="00732D4C">
      <w:pPr>
        <w:spacing w:line="480" w:lineRule="auto"/>
        <w:jc w:val="both"/>
        <w:rPr>
          <w:sz w:val="24"/>
          <w:szCs w:val="24"/>
        </w:rPr>
      </w:pPr>
      <w:r w:rsidRPr="0041523B">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41523B">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41523B">
        <w:rPr>
          <w:sz w:val="24"/>
          <w:szCs w:val="24"/>
          <w:vertAlign w:val="superscript"/>
        </w:rPr>
        <w:t>st</w:t>
      </w:r>
      <w:r w:rsidRPr="0041523B">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41523B">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E501B5" w:rsidRPr="0041523B">
        <w:rPr>
          <w:sz w:val="24"/>
          <w:szCs w:val="24"/>
        </w:rPr>
        <w:t>t</w:t>
      </w:r>
      <w:r w:rsidRPr="0041523B">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732D4C" w:rsidRPr="0041523B" w:rsidRDefault="00732D4C" w:rsidP="00732D4C">
      <w:pPr>
        <w:spacing w:line="480" w:lineRule="auto"/>
        <w:jc w:val="both"/>
        <w:rPr>
          <w:sz w:val="24"/>
          <w:szCs w:val="24"/>
        </w:rPr>
      </w:pPr>
      <w:r w:rsidRPr="0041523B">
        <w:rPr>
          <w:sz w:val="24"/>
          <w:szCs w:val="24"/>
        </w:rPr>
        <w:t xml:space="preserve">The charge of Satan in the garden </w:t>
      </w:r>
    </w:p>
    <w:p w:rsidR="00732D4C" w:rsidRPr="0041523B" w:rsidRDefault="00732D4C" w:rsidP="00732D4C">
      <w:pPr>
        <w:spacing w:line="480" w:lineRule="auto"/>
        <w:jc w:val="both"/>
        <w:rPr>
          <w:sz w:val="24"/>
          <w:szCs w:val="24"/>
        </w:rPr>
      </w:pPr>
      <w:r w:rsidRPr="0041523B">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732D4C" w:rsidRPr="0041523B" w:rsidRDefault="00732D4C" w:rsidP="00732D4C">
      <w:pPr>
        <w:spacing w:line="480" w:lineRule="auto"/>
        <w:jc w:val="center"/>
        <w:rPr>
          <w:b/>
          <w:sz w:val="24"/>
          <w:szCs w:val="24"/>
        </w:rPr>
      </w:pPr>
      <w:r w:rsidRPr="0041523B">
        <w:rPr>
          <w:b/>
          <w:sz w:val="24"/>
          <w:szCs w:val="24"/>
        </w:rPr>
        <w:t>THE GARDEN OF EDEN FOR 40 YEARS</w:t>
      </w:r>
    </w:p>
    <w:p w:rsidR="00732D4C" w:rsidRPr="0041523B" w:rsidRDefault="00732D4C" w:rsidP="00732D4C">
      <w:pPr>
        <w:spacing w:line="480" w:lineRule="auto"/>
        <w:jc w:val="both"/>
        <w:rPr>
          <w:sz w:val="24"/>
          <w:szCs w:val="24"/>
        </w:rPr>
      </w:pPr>
      <w:r w:rsidRPr="0041523B">
        <w:rPr>
          <w:sz w:val="24"/>
          <w:szCs w:val="24"/>
        </w:rPr>
        <w:t>How did the garden come into being?</w:t>
      </w:r>
    </w:p>
    <w:p w:rsidR="00732D4C" w:rsidRPr="0041523B" w:rsidRDefault="00732D4C" w:rsidP="00732D4C">
      <w:pPr>
        <w:spacing w:line="480" w:lineRule="auto"/>
        <w:jc w:val="both"/>
        <w:rPr>
          <w:sz w:val="24"/>
          <w:szCs w:val="24"/>
        </w:rPr>
      </w:pPr>
      <w:r w:rsidRPr="0041523B">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41523B">
        <w:rPr>
          <w:sz w:val="24"/>
          <w:szCs w:val="24"/>
          <w:vertAlign w:val="superscript"/>
        </w:rPr>
        <w:t>nd</w:t>
      </w:r>
      <w:r w:rsidRPr="0041523B">
        <w:rPr>
          <w:sz w:val="24"/>
          <w:szCs w:val="24"/>
        </w:rPr>
        <w:t xml:space="preserve"> Peter 3:8. In Genesis 2:8-9 it declares “The Lord God planted a garden eastward in  Eden…and out  of the  ground the Lord God made every tree grow that is pleasant to the sight and good for food. The tree of life </w:t>
      </w:r>
      <w:r w:rsidRPr="0041523B">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732D4C" w:rsidRPr="0041523B" w:rsidRDefault="00732D4C" w:rsidP="00732D4C">
      <w:pPr>
        <w:jc w:val="both"/>
        <w:rPr>
          <w:sz w:val="24"/>
          <w:szCs w:val="24"/>
        </w:rPr>
      </w:pPr>
      <w:r w:rsidRPr="0041523B">
        <w:rPr>
          <w:sz w:val="24"/>
          <w:szCs w:val="24"/>
        </w:rPr>
        <w:t>What was the command in the garden?</w:t>
      </w:r>
    </w:p>
    <w:p w:rsidR="00732D4C" w:rsidRPr="0041523B" w:rsidRDefault="00732D4C" w:rsidP="00732D4C">
      <w:pPr>
        <w:spacing w:line="480" w:lineRule="auto"/>
        <w:jc w:val="both"/>
        <w:rPr>
          <w:sz w:val="24"/>
          <w:szCs w:val="24"/>
        </w:rPr>
      </w:pPr>
      <w:r w:rsidRPr="0041523B">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41523B">
        <w:rPr>
          <w:sz w:val="24"/>
          <w:szCs w:val="24"/>
          <w:vertAlign w:val="superscript"/>
        </w:rPr>
        <w:t>st</w:t>
      </w:r>
      <w:r w:rsidRPr="0041523B">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41523B">
        <w:rPr>
          <w:sz w:val="24"/>
          <w:szCs w:val="24"/>
          <w:vertAlign w:val="superscript"/>
        </w:rPr>
        <w:t>st</w:t>
      </w:r>
      <w:r w:rsidRPr="0041523B">
        <w:rPr>
          <w:sz w:val="24"/>
          <w:szCs w:val="24"/>
        </w:rPr>
        <w:t xml:space="preserve"> time Moses came down from the mountain), 10 Jewish commands/10 Gentile commands &amp; 4 Gentile Laws).     </w:t>
      </w:r>
    </w:p>
    <w:p w:rsidR="00732D4C" w:rsidRPr="0041523B" w:rsidRDefault="00732D4C" w:rsidP="00732D4C">
      <w:pPr>
        <w:spacing w:line="480" w:lineRule="auto"/>
        <w:jc w:val="both"/>
        <w:rPr>
          <w:sz w:val="24"/>
          <w:szCs w:val="24"/>
        </w:rPr>
      </w:pPr>
      <w:r w:rsidRPr="0041523B">
        <w:rPr>
          <w:sz w:val="24"/>
          <w:szCs w:val="24"/>
        </w:rPr>
        <w:t>The Ten Commandments</w:t>
      </w:r>
    </w:p>
    <w:p w:rsidR="00732D4C" w:rsidRPr="0041523B" w:rsidRDefault="00732D4C" w:rsidP="00732D4C">
      <w:pPr>
        <w:spacing w:line="480" w:lineRule="auto"/>
        <w:jc w:val="both"/>
        <w:rPr>
          <w:sz w:val="24"/>
          <w:szCs w:val="24"/>
        </w:rPr>
      </w:pPr>
      <w:r w:rsidRPr="0041523B">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41523B">
        <w:rPr>
          <w:sz w:val="24"/>
          <w:szCs w:val="24"/>
          <w:vertAlign w:val="superscript"/>
        </w:rPr>
        <w:t>st</w:t>
      </w:r>
      <w:r w:rsidRPr="0041523B">
        <w:rPr>
          <w:sz w:val="24"/>
          <w:szCs w:val="24"/>
        </w:rPr>
        <w:t xml:space="preserve"> commandment says “</w:t>
      </w:r>
      <w:r w:rsidRPr="0041523B">
        <w:rPr>
          <w:b/>
          <w:sz w:val="24"/>
          <w:szCs w:val="24"/>
        </w:rPr>
        <w:t>Thou shall worship no other Gods before Me</w:t>
      </w:r>
      <w:r w:rsidRPr="0041523B">
        <w:rPr>
          <w:sz w:val="24"/>
          <w:szCs w:val="24"/>
        </w:rPr>
        <w:t>.” Jesus fulfilled this in Luke 4:8 &amp; Matthew 4:10. The 2</w:t>
      </w:r>
      <w:r w:rsidRPr="0041523B">
        <w:rPr>
          <w:sz w:val="24"/>
          <w:szCs w:val="24"/>
          <w:vertAlign w:val="superscript"/>
        </w:rPr>
        <w:t>nd</w:t>
      </w:r>
      <w:r w:rsidRPr="0041523B">
        <w:rPr>
          <w:sz w:val="24"/>
          <w:szCs w:val="24"/>
        </w:rPr>
        <w:t xml:space="preserve"> Commandment  says, “</w:t>
      </w:r>
      <w:r w:rsidRPr="0041523B">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41523B">
        <w:rPr>
          <w:sz w:val="24"/>
          <w:szCs w:val="24"/>
        </w:rPr>
        <w:t>.” Jesus fulfilled this in Matthew 4:4 &amp; Luke 4:4. The 3</w:t>
      </w:r>
      <w:r w:rsidRPr="0041523B">
        <w:rPr>
          <w:sz w:val="24"/>
          <w:szCs w:val="24"/>
          <w:vertAlign w:val="superscript"/>
        </w:rPr>
        <w:t>rd</w:t>
      </w:r>
      <w:r w:rsidRPr="0041523B">
        <w:rPr>
          <w:sz w:val="24"/>
          <w:szCs w:val="24"/>
        </w:rPr>
        <w:t xml:space="preserve"> commandment says, “</w:t>
      </w:r>
      <w:r w:rsidRPr="0041523B">
        <w:rPr>
          <w:b/>
          <w:sz w:val="24"/>
          <w:szCs w:val="24"/>
        </w:rPr>
        <w:t>Thou shall not take the God’s name in vain, for the Lord will not hold Him guiltless who takes His name in vain</w:t>
      </w:r>
      <w:r w:rsidRPr="0041523B">
        <w:rPr>
          <w:sz w:val="24"/>
          <w:szCs w:val="24"/>
        </w:rPr>
        <w:t>.” Jesus fulfilled this in John 14:7-11. The 4</w:t>
      </w:r>
      <w:r w:rsidRPr="0041523B">
        <w:rPr>
          <w:sz w:val="24"/>
          <w:szCs w:val="24"/>
          <w:vertAlign w:val="superscript"/>
        </w:rPr>
        <w:t>th</w:t>
      </w:r>
      <w:r w:rsidRPr="0041523B">
        <w:rPr>
          <w:sz w:val="24"/>
          <w:szCs w:val="24"/>
        </w:rPr>
        <w:t xml:space="preserve"> commandment says, “</w:t>
      </w:r>
      <w:r w:rsidRPr="0041523B">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41523B">
        <w:rPr>
          <w:sz w:val="24"/>
          <w:szCs w:val="24"/>
        </w:rPr>
        <w:t>.” Jesus fulfilled this in Luke 6:5 &amp; Mark 2:27-28. The 5</w:t>
      </w:r>
      <w:r w:rsidRPr="0041523B">
        <w:rPr>
          <w:sz w:val="24"/>
          <w:szCs w:val="24"/>
          <w:vertAlign w:val="superscript"/>
        </w:rPr>
        <w:t>th</w:t>
      </w:r>
      <w:r w:rsidRPr="0041523B">
        <w:rPr>
          <w:sz w:val="24"/>
          <w:szCs w:val="24"/>
        </w:rPr>
        <w:t xml:space="preserve"> commandment says, “</w:t>
      </w:r>
      <w:r w:rsidRPr="0041523B">
        <w:rPr>
          <w:b/>
          <w:sz w:val="24"/>
          <w:szCs w:val="24"/>
        </w:rPr>
        <w:t>Honor thy Father and   Mother, that Your days may be long upon the land which the Lord Your God is giving You</w:t>
      </w:r>
      <w:r w:rsidRPr="0041523B">
        <w:rPr>
          <w:sz w:val="24"/>
          <w:szCs w:val="24"/>
        </w:rPr>
        <w:t xml:space="preserve">.”  </w:t>
      </w:r>
      <w:r w:rsidRPr="0041523B">
        <w:rPr>
          <w:sz w:val="24"/>
          <w:szCs w:val="24"/>
        </w:rPr>
        <w:lastRenderedPageBreak/>
        <w:t>Jesus fulfilled this in Matthew 15:3-9. The 6</w:t>
      </w:r>
      <w:r w:rsidRPr="0041523B">
        <w:rPr>
          <w:sz w:val="24"/>
          <w:szCs w:val="24"/>
          <w:vertAlign w:val="superscript"/>
        </w:rPr>
        <w:t>th</w:t>
      </w:r>
      <w:r w:rsidRPr="0041523B">
        <w:rPr>
          <w:sz w:val="24"/>
          <w:szCs w:val="24"/>
        </w:rPr>
        <w:t xml:space="preserve"> commandment says, “</w:t>
      </w:r>
      <w:r w:rsidRPr="0041523B">
        <w:rPr>
          <w:b/>
          <w:sz w:val="24"/>
          <w:szCs w:val="24"/>
        </w:rPr>
        <w:t>Thou shall not murder</w:t>
      </w:r>
      <w:r w:rsidRPr="0041523B">
        <w:rPr>
          <w:sz w:val="24"/>
          <w:szCs w:val="24"/>
        </w:rPr>
        <w:t>.” Jesus fulfilled this in Matthew 5:22 &amp; Luke 18:20. The 7</w:t>
      </w:r>
      <w:r w:rsidRPr="0041523B">
        <w:rPr>
          <w:sz w:val="24"/>
          <w:szCs w:val="24"/>
          <w:vertAlign w:val="superscript"/>
        </w:rPr>
        <w:t>th</w:t>
      </w:r>
      <w:r w:rsidRPr="0041523B">
        <w:rPr>
          <w:sz w:val="24"/>
          <w:szCs w:val="24"/>
        </w:rPr>
        <w:t xml:space="preserve"> commandment says, “</w:t>
      </w:r>
      <w:r w:rsidRPr="0041523B">
        <w:rPr>
          <w:b/>
          <w:sz w:val="24"/>
          <w:szCs w:val="24"/>
        </w:rPr>
        <w:t>Thou shall not commit adultery</w:t>
      </w:r>
      <w:r w:rsidRPr="0041523B">
        <w:rPr>
          <w:sz w:val="24"/>
          <w:szCs w:val="24"/>
        </w:rPr>
        <w:t>.” Jesus fulfilled this in Matthew 5:28 &amp; Luke 18:20. The 8</w:t>
      </w:r>
      <w:r w:rsidRPr="0041523B">
        <w:rPr>
          <w:sz w:val="24"/>
          <w:szCs w:val="24"/>
          <w:vertAlign w:val="superscript"/>
        </w:rPr>
        <w:t>th</w:t>
      </w:r>
      <w:r w:rsidRPr="0041523B">
        <w:rPr>
          <w:sz w:val="24"/>
          <w:szCs w:val="24"/>
        </w:rPr>
        <w:t xml:space="preserve"> commandment says, “</w:t>
      </w:r>
      <w:r w:rsidRPr="0041523B">
        <w:rPr>
          <w:b/>
          <w:sz w:val="24"/>
          <w:szCs w:val="24"/>
        </w:rPr>
        <w:t>Thou shall not steal</w:t>
      </w:r>
      <w:r w:rsidRPr="0041523B">
        <w:rPr>
          <w:sz w:val="24"/>
          <w:szCs w:val="24"/>
        </w:rPr>
        <w:t>.” Jesus fulfilled this in Matthew 5:4 &amp; Luke 18:20. The 9</w:t>
      </w:r>
      <w:r w:rsidRPr="0041523B">
        <w:rPr>
          <w:sz w:val="24"/>
          <w:szCs w:val="24"/>
          <w:vertAlign w:val="superscript"/>
        </w:rPr>
        <w:t>th</w:t>
      </w:r>
      <w:r w:rsidRPr="0041523B">
        <w:rPr>
          <w:sz w:val="24"/>
          <w:szCs w:val="24"/>
        </w:rPr>
        <w:t xml:space="preserve"> commandment says, “</w:t>
      </w:r>
      <w:r w:rsidRPr="0041523B">
        <w:rPr>
          <w:b/>
          <w:sz w:val="24"/>
          <w:szCs w:val="24"/>
        </w:rPr>
        <w:t>Thou shall not bear False Witness against thy Neighbor</w:t>
      </w:r>
      <w:r w:rsidRPr="0041523B">
        <w:rPr>
          <w:sz w:val="24"/>
          <w:szCs w:val="24"/>
        </w:rPr>
        <w:t>.” Jesus fulfilled this in Luke 18:20. The 10</w:t>
      </w:r>
      <w:r w:rsidRPr="0041523B">
        <w:rPr>
          <w:sz w:val="24"/>
          <w:szCs w:val="24"/>
          <w:vertAlign w:val="superscript"/>
        </w:rPr>
        <w:t>Th</w:t>
      </w:r>
      <w:r w:rsidRPr="0041523B">
        <w:rPr>
          <w:sz w:val="24"/>
          <w:szCs w:val="24"/>
        </w:rPr>
        <w:t xml:space="preserve"> commandment says, “</w:t>
      </w:r>
      <w:r w:rsidRPr="0041523B">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41523B">
        <w:rPr>
          <w:sz w:val="24"/>
          <w:szCs w:val="24"/>
        </w:rPr>
        <w:t xml:space="preserve">.” Jesus fulfilled this in Luke 12:15 &amp; 16:19-31.         </w:t>
      </w:r>
    </w:p>
    <w:p w:rsidR="00732D4C" w:rsidRPr="0041523B" w:rsidRDefault="00732D4C" w:rsidP="00732D4C">
      <w:pPr>
        <w:spacing w:line="480" w:lineRule="auto"/>
        <w:jc w:val="both"/>
        <w:rPr>
          <w:sz w:val="24"/>
          <w:szCs w:val="24"/>
        </w:rPr>
      </w:pPr>
      <w:r w:rsidRPr="0041523B">
        <w:rPr>
          <w:sz w:val="24"/>
          <w:szCs w:val="24"/>
        </w:rPr>
        <w:t xml:space="preserve">Who protected the garden?  </w:t>
      </w:r>
    </w:p>
    <w:p w:rsidR="00732D4C" w:rsidRPr="0041523B" w:rsidRDefault="00732D4C" w:rsidP="00732D4C">
      <w:pPr>
        <w:spacing w:line="480" w:lineRule="auto"/>
        <w:jc w:val="both"/>
        <w:rPr>
          <w:sz w:val="24"/>
          <w:szCs w:val="24"/>
        </w:rPr>
      </w:pPr>
      <w:r w:rsidRPr="0041523B">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41523B">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732D4C" w:rsidRPr="0041523B" w:rsidRDefault="00732D4C" w:rsidP="00732D4C">
      <w:pPr>
        <w:spacing w:line="480" w:lineRule="auto"/>
        <w:jc w:val="both"/>
        <w:rPr>
          <w:sz w:val="24"/>
          <w:szCs w:val="24"/>
        </w:rPr>
      </w:pPr>
      <w:r w:rsidRPr="0041523B">
        <w:rPr>
          <w:sz w:val="24"/>
          <w:szCs w:val="24"/>
        </w:rPr>
        <w:t>What was the work in the garden?</w:t>
      </w:r>
    </w:p>
    <w:p w:rsidR="00732D4C" w:rsidRPr="0041523B" w:rsidRDefault="00732D4C" w:rsidP="00732D4C">
      <w:pPr>
        <w:spacing w:line="480" w:lineRule="auto"/>
        <w:jc w:val="both"/>
        <w:rPr>
          <w:sz w:val="24"/>
          <w:szCs w:val="24"/>
        </w:rPr>
      </w:pPr>
      <w:r w:rsidRPr="0041523B">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41523B">
        <w:rPr>
          <w:sz w:val="24"/>
          <w:szCs w:val="24"/>
        </w:rPr>
        <w:lastRenderedPageBreak/>
        <w:t xml:space="preserve">weapons or any kind of instrument to kill except for the means of food because the garden was in harmony with God and everything He created was very good.  </w:t>
      </w:r>
    </w:p>
    <w:p w:rsidR="00732D4C" w:rsidRPr="0041523B" w:rsidRDefault="00732D4C" w:rsidP="00732D4C">
      <w:pPr>
        <w:spacing w:line="480" w:lineRule="auto"/>
        <w:jc w:val="both"/>
        <w:rPr>
          <w:sz w:val="24"/>
          <w:szCs w:val="24"/>
        </w:rPr>
      </w:pPr>
      <w:r w:rsidRPr="0041523B">
        <w:rPr>
          <w:sz w:val="24"/>
          <w:szCs w:val="24"/>
        </w:rPr>
        <w:t xml:space="preserve">What was in the garden?  </w:t>
      </w:r>
    </w:p>
    <w:p w:rsidR="00732D4C" w:rsidRPr="0041523B" w:rsidRDefault="00732D4C" w:rsidP="00732D4C">
      <w:pPr>
        <w:spacing w:line="480" w:lineRule="auto"/>
        <w:jc w:val="both"/>
        <w:rPr>
          <w:sz w:val="24"/>
          <w:szCs w:val="24"/>
        </w:rPr>
      </w:pPr>
      <w:r w:rsidRPr="0041523B">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732D4C" w:rsidRPr="0041523B" w:rsidRDefault="00732D4C" w:rsidP="00732D4C">
      <w:pPr>
        <w:spacing w:line="480" w:lineRule="auto"/>
        <w:jc w:val="both"/>
        <w:rPr>
          <w:sz w:val="24"/>
          <w:szCs w:val="24"/>
        </w:rPr>
      </w:pPr>
      <w:r w:rsidRPr="0041523B">
        <w:rPr>
          <w:sz w:val="24"/>
          <w:szCs w:val="24"/>
        </w:rPr>
        <w:t>Why did God create the garden?</w:t>
      </w:r>
    </w:p>
    <w:p w:rsidR="00732D4C" w:rsidRPr="0041523B" w:rsidRDefault="00732D4C" w:rsidP="00732D4C">
      <w:pPr>
        <w:spacing w:line="480" w:lineRule="auto"/>
        <w:jc w:val="both"/>
        <w:rPr>
          <w:sz w:val="24"/>
          <w:szCs w:val="24"/>
        </w:rPr>
      </w:pPr>
      <w:r w:rsidRPr="0041523B">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41523B">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732D4C" w:rsidRPr="0041523B" w:rsidRDefault="00732D4C" w:rsidP="00732D4C">
      <w:pPr>
        <w:spacing w:line="480" w:lineRule="auto"/>
        <w:jc w:val="both"/>
        <w:rPr>
          <w:sz w:val="24"/>
          <w:szCs w:val="24"/>
        </w:rPr>
      </w:pPr>
      <w:r w:rsidRPr="0041523B">
        <w:rPr>
          <w:sz w:val="24"/>
          <w:szCs w:val="24"/>
        </w:rPr>
        <w:t>Why was there a tree of life in the garden?</w:t>
      </w:r>
    </w:p>
    <w:p w:rsidR="00732D4C" w:rsidRPr="0041523B" w:rsidRDefault="00732D4C" w:rsidP="00732D4C">
      <w:pPr>
        <w:spacing w:line="480" w:lineRule="auto"/>
        <w:jc w:val="both"/>
        <w:rPr>
          <w:sz w:val="24"/>
          <w:szCs w:val="24"/>
        </w:rPr>
      </w:pPr>
      <w:r w:rsidRPr="0041523B">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41523B">
        <w:rPr>
          <w:sz w:val="24"/>
          <w:szCs w:val="24"/>
          <w:vertAlign w:val="superscript"/>
        </w:rPr>
        <w:t>st</w:t>
      </w:r>
      <w:r w:rsidRPr="0041523B">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732D4C" w:rsidRPr="0041523B" w:rsidRDefault="00732D4C" w:rsidP="00732D4C">
      <w:pPr>
        <w:spacing w:line="480" w:lineRule="auto"/>
        <w:jc w:val="both"/>
        <w:rPr>
          <w:sz w:val="24"/>
          <w:szCs w:val="24"/>
        </w:rPr>
      </w:pPr>
      <w:r w:rsidRPr="0041523B">
        <w:rPr>
          <w:sz w:val="24"/>
          <w:szCs w:val="24"/>
        </w:rPr>
        <w:t>Why was there a tree of the knowledge of good and evil in the garden?</w:t>
      </w:r>
    </w:p>
    <w:p w:rsidR="00732D4C" w:rsidRPr="0041523B" w:rsidRDefault="00732D4C" w:rsidP="00732D4C">
      <w:pPr>
        <w:spacing w:line="480" w:lineRule="auto"/>
        <w:jc w:val="both"/>
        <w:rPr>
          <w:sz w:val="24"/>
          <w:szCs w:val="24"/>
        </w:rPr>
      </w:pPr>
      <w:r w:rsidRPr="0041523B">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41523B">
        <w:rPr>
          <w:sz w:val="24"/>
          <w:szCs w:val="24"/>
          <w:vertAlign w:val="superscript"/>
        </w:rPr>
        <w:t>st</w:t>
      </w:r>
      <w:r w:rsidRPr="0041523B">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41523B">
        <w:rPr>
          <w:sz w:val="24"/>
          <w:szCs w:val="24"/>
          <w:vertAlign w:val="superscript"/>
        </w:rPr>
        <w:t>nd</w:t>
      </w:r>
      <w:r w:rsidRPr="0041523B">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41523B">
        <w:rPr>
          <w:b/>
          <w:sz w:val="24"/>
          <w:szCs w:val="24"/>
        </w:rPr>
        <w:t>Age of the Dragon Lords</w:t>
      </w:r>
      <w:r w:rsidRPr="0041523B">
        <w:rPr>
          <w:sz w:val="24"/>
          <w:szCs w:val="24"/>
        </w:rPr>
        <w:t>” as a 3 races before Adam was created in Isaiah 24 &amp; Genesis 1:3-19. “</w:t>
      </w:r>
      <w:r w:rsidRPr="0041523B">
        <w:rPr>
          <w:b/>
          <w:i/>
          <w:sz w:val="24"/>
          <w:szCs w:val="24"/>
        </w:rPr>
        <w:t>Nathan</w:t>
      </w:r>
      <w:r w:rsidRPr="0041523B">
        <w:rPr>
          <w:sz w:val="24"/>
          <w:szCs w:val="24"/>
        </w:rPr>
        <w:t xml:space="preserve">” is the High Sons of God as Angels, Arch Angels &amp; Principalities (Rulers) was punished in Isaiah 24:6, 21 by the Lord’s fire because of Eternal Folly (Error) in Job 4:18 &amp; </w:t>
      </w:r>
      <w:r w:rsidRPr="0041523B">
        <w:rPr>
          <w:sz w:val="24"/>
          <w:szCs w:val="24"/>
        </w:rPr>
        <w:lastRenderedPageBreak/>
        <w:t>Romans 1:27. “</w:t>
      </w:r>
      <w:r w:rsidRPr="0041523B">
        <w:rPr>
          <w:b/>
          <w:i/>
          <w:sz w:val="24"/>
          <w:szCs w:val="24"/>
        </w:rPr>
        <w:t>Asah</w:t>
      </w:r>
      <w:r w:rsidRPr="0041523B">
        <w:rPr>
          <w:sz w:val="24"/>
          <w:szCs w:val="24"/>
        </w:rPr>
        <w:t>” is the Higher Sons of God as Powers (Authorities), Virtues &amp; Dominions was punished in Isaiah 14:12-21 by the Lord’s fire because of Eternal Folly (Error) in Job 4:18 &amp; Romans 1:27. “</w:t>
      </w:r>
      <w:r w:rsidRPr="0041523B">
        <w:rPr>
          <w:b/>
          <w:i/>
          <w:sz w:val="24"/>
          <w:szCs w:val="24"/>
        </w:rPr>
        <w:t>Bara</w:t>
      </w:r>
      <w:r w:rsidRPr="0041523B">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41523B">
        <w:rPr>
          <w:b/>
          <w:i/>
          <w:sz w:val="24"/>
          <w:szCs w:val="24"/>
        </w:rPr>
        <w:t>Bara</w:t>
      </w:r>
      <w:r w:rsidRPr="0041523B">
        <w:rPr>
          <w:sz w:val="24"/>
          <w:szCs w:val="24"/>
        </w:rPr>
        <w:t xml:space="preserve"> in Genesis 1:1 means “to create” as the 60 Lord’s &amp; Highest Sons of God, </w:t>
      </w:r>
      <w:r w:rsidRPr="0041523B">
        <w:rPr>
          <w:b/>
          <w:i/>
          <w:sz w:val="24"/>
          <w:szCs w:val="24"/>
        </w:rPr>
        <w:t xml:space="preserve">Asah </w:t>
      </w:r>
      <w:r w:rsidRPr="0041523B">
        <w:rPr>
          <w:sz w:val="24"/>
          <w:szCs w:val="24"/>
        </w:rPr>
        <w:t xml:space="preserve">in Genesis 1:7 means “to make” as the Higher Sons of God &amp; </w:t>
      </w:r>
      <w:r w:rsidRPr="0041523B">
        <w:rPr>
          <w:b/>
          <w:i/>
          <w:sz w:val="24"/>
          <w:szCs w:val="24"/>
        </w:rPr>
        <w:t xml:space="preserve">Nathan </w:t>
      </w:r>
      <w:r w:rsidRPr="0041523B">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41523B">
        <w:rPr>
          <w:sz w:val="24"/>
          <w:szCs w:val="24"/>
          <w:vertAlign w:val="superscript"/>
        </w:rPr>
        <w:t>th</w:t>
      </w:r>
      <w:r w:rsidRPr="0041523B">
        <w:rPr>
          <w:sz w:val="24"/>
          <w:szCs w:val="24"/>
        </w:rPr>
        <w:t xml:space="preserve"> year &amp; Eve’s creation is 7,000</w:t>
      </w:r>
      <w:r w:rsidRPr="0041523B">
        <w:rPr>
          <w:sz w:val="24"/>
          <w:szCs w:val="24"/>
          <w:vertAlign w:val="superscript"/>
        </w:rPr>
        <w:t>th</w:t>
      </w:r>
      <w:r w:rsidRPr="0041523B">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732D4C" w:rsidRPr="0041523B" w:rsidRDefault="00732D4C" w:rsidP="00732D4C">
      <w:pPr>
        <w:spacing w:line="480" w:lineRule="auto"/>
        <w:jc w:val="both"/>
        <w:rPr>
          <w:sz w:val="24"/>
          <w:szCs w:val="24"/>
        </w:rPr>
      </w:pPr>
      <w:r w:rsidRPr="0041523B">
        <w:rPr>
          <w:sz w:val="24"/>
          <w:szCs w:val="24"/>
        </w:rPr>
        <w:t>Why did God send Lucifer in the garden?</w:t>
      </w:r>
    </w:p>
    <w:p w:rsidR="00732D4C" w:rsidRPr="0041523B" w:rsidRDefault="00732D4C" w:rsidP="00732D4C">
      <w:pPr>
        <w:spacing w:line="480" w:lineRule="auto"/>
        <w:jc w:val="both"/>
        <w:rPr>
          <w:sz w:val="24"/>
          <w:szCs w:val="24"/>
        </w:rPr>
      </w:pPr>
      <w:r w:rsidRPr="0041523B">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41523B">
        <w:rPr>
          <w:sz w:val="24"/>
          <w:szCs w:val="24"/>
          <w:vertAlign w:val="superscript"/>
        </w:rPr>
        <w:t>nd</w:t>
      </w:r>
      <w:r w:rsidRPr="0041523B">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732D4C" w:rsidRPr="0041523B" w:rsidRDefault="00732D4C" w:rsidP="00732D4C">
      <w:pPr>
        <w:spacing w:line="480" w:lineRule="auto"/>
        <w:jc w:val="both"/>
        <w:rPr>
          <w:sz w:val="24"/>
          <w:szCs w:val="24"/>
        </w:rPr>
      </w:pPr>
      <w:r w:rsidRPr="0041523B">
        <w:rPr>
          <w:sz w:val="24"/>
          <w:szCs w:val="24"/>
        </w:rPr>
        <w:t>What was God’s intent of Man to be in the garden?</w:t>
      </w:r>
    </w:p>
    <w:p w:rsidR="00732D4C" w:rsidRPr="0041523B" w:rsidRDefault="00732D4C" w:rsidP="00732D4C">
      <w:pPr>
        <w:spacing w:line="480" w:lineRule="auto"/>
        <w:jc w:val="both"/>
        <w:rPr>
          <w:sz w:val="24"/>
          <w:szCs w:val="24"/>
        </w:rPr>
      </w:pPr>
      <w:r w:rsidRPr="0041523B">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41523B">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732D4C" w:rsidRPr="0041523B" w:rsidRDefault="00732D4C" w:rsidP="00732D4C">
      <w:pPr>
        <w:spacing w:line="480" w:lineRule="auto"/>
        <w:jc w:val="both"/>
        <w:rPr>
          <w:sz w:val="24"/>
          <w:szCs w:val="24"/>
        </w:rPr>
      </w:pPr>
      <w:r w:rsidRPr="0041523B">
        <w:rPr>
          <w:sz w:val="24"/>
          <w:szCs w:val="24"/>
        </w:rPr>
        <w:t>Why did God create Man first and not Woman first in the garden?</w:t>
      </w:r>
    </w:p>
    <w:p w:rsidR="00732D4C" w:rsidRPr="0041523B" w:rsidRDefault="00732D4C" w:rsidP="00732D4C">
      <w:pPr>
        <w:spacing w:line="480" w:lineRule="auto"/>
        <w:jc w:val="both"/>
        <w:rPr>
          <w:sz w:val="24"/>
          <w:szCs w:val="24"/>
        </w:rPr>
      </w:pPr>
      <w:r w:rsidRPr="0041523B">
        <w:rPr>
          <w:sz w:val="24"/>
          <w:szCs w:val="24"/>
        </w:rPr>
        <w:t>God’s intent for the Human Race was for Man and not for Woman. God chose Man first to reveal His glory to Himself in Isaiah 43:7; Ephesians 1:11-12 &amp; 1</w:t>
      </w:r>
      <w:r w:rsidRPr="0041523B">
        <w:rPr>
          <w:sz w:val="24"/>
          <w:szCs w:val="24"/>
          <w:vertAlign w:val="superscript"/>
        </w:rPr>
        <w:t>st</w:t>
      </w:r>
      <w:r w:rsidRPr="0041523B">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41523B">
        <w:rPr>
          <w:sz w:val="24"/>
          <w:szCs w:val="24"/>
          <w:vertAlign w:val="superscript"/>
        </w:rPr>
        <w:t>st</w:t>
      </w:r>
      <w:r w:rsidRPr="0041523B">
        <w:rPr>
          <w:sz w:val="24"/>
          <w:szCs w:val="24"/>
        </w:rPr>
        <w:t xml:space="preserve"> Corinthians 15:47. There is a symbolism of Man being created with God since God is Male 99.99% of the time throughout the scripture.   </w:t>
      </w:r>
    </w:p>
    <w:p w:rsidR="00732D4C" w:rsidRPr="0041523B" w:rsidRDefault="00732D4C" w:rsidP="00732D4C">
      <w:pPr>
        <w:spacing w:line="480" w:lineRule="auto"/>
        <w:jc w:val="both"/>
        <w:rPr>
          <w:sz w:val="24"/>
          <w:szCs w:val="24"/>
        </w:rPr>
      </w:pPr>
      <w:r w:rsidRPr="0041523B">
        <w:rPr>
          <w:sz w:val="24"/>
          <w:szCs w:val="24"/>
        </w:rPr>
        <w:t>Were the animals eternal in the garden?</w:t>
      </w:r>
    </w:p>
    <w:p w:rsidR="00732D4C" w:rsidRPr="0041523B" w:rsidRDefault="00732D4C" w:rsidP="00732D4C">
      <w:pPr>
        <w:spacing w:line="480" w:lineRule="auto"/>
        <w:jc w:val="both"/>
        <w:rPr>
          <w:sz w:val="24"/>
          <w:szCs w:val="24"/>
        </w:rPr>
      </w:pPr>
      <w:r w:rsidRPr="0041523B">
        <w:rPr>
          <w:sz w:val="24"/>
          <w:szCs w:val="24"/>
        </w:rPr>
        <w:t xml:space="preserve">The animals were eternal in Genesis 2:8-2:20. The Animal Kingdom was under Adam’s rule since God said to Adam to have dominion over the face of the Earth. The proof that the Animals were </w:t>
      </w:r>
      <w:r w:rsidRPr="0041523B">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41523B">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732D4C" w:rsidRPr="0041523B" w:rsidRDefault="00732D4C" w:rsidP="00732D4C">
      <w:pPr>
        <w:spacing w:line="480" w:lineRule="auto"/>
        <w:jc w:val="both"/>
        <w:rPr>
          <w:sz w:val="24"/>
          <w:szCs w:val="24"/>
        </w:rPr>
      </w:pPr>
      <w:r w:rsidRPr="0041523B">
        <w:rPr>
          <w:sz w:val="24"/>
          <w:szCs w:val="24"/>
        </w:rPr>
        <w:t>Why was there a fall and a restoration needed in the garden?</w:t>
      </w:r>
    </w:p>
    <w:p w:rsidR="00732D4C" w:rsidRPr="0041523B" w:rsidRDefault="00732D4C" w:rsidP="00732D4C">
      <w:pPr>
        <w:spacing w:line="480" w:lineRule="auto"/>
        <w:jc w:val="both"/>
        <w:rPr>
          <w:sz w:val="24"/>
          <w:szCs w:val="24"/>
        </w:rPr>
      </w:pPr>
      <w:r w:rsidRPr="0041523B">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41523B">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41523B">
        <w:rPr>
          <w:sz w:val="24"/>
          <w:szCs w:val="24"/>
          <w:vertAlign w:val="superscript"/>
        </w:rPr>
        <w:t>nd</w:t>
      </w:r>
      <w:r w:rsidRPr="0041523B">
        <w:rPr>
          <w:sz w:val="24"/>
          <w:szCs w:val="24"/>
        </w:rPr>
        <w:t xml:space="preserve"> Eve offered restoration to Eve in respects to the fall through the Lord Jesus in Luke 22-23. Jesus Christ’s death as the 2</w:t>
      </w:r>
      <w:r w:rsidRPr="0041523B">
        <w:rPr>
          <w:sz w:val="24"/>
          <w:szCs w:val="24"/>
          <w:vertAlign w:val="superscript"/>
        </w:rPr>
        <w:t>nd</w:t>
      </w:r>
      <w:r w:rsidRPr="0041523B">
        <w:rPr>
          <w:sz w:val="24"/>
          <w:szCs w:val="24"/>
        </w:rPr>
        <w:t xml:space="preserve"> Adam offered restoration to Adam in respects to the fall through Lord James in Acts 15 &amp; 21. James death as the 2</w:t>
      </w:r>
      <w:r w:rsidRPr="0041523B">
        <w:rPr>
          <w:sz w:val="24"/>
          <w:szCs w:val="24"/>
          <w:vertAlign w:val="superscript"/>
        </w:rPr>
        <w:t>nd</w:t>
      </w:r>
      <w:r w:rsidRPr="0041523B">
        <w:rPr>
          <w:sz w:val="24"/>
          <w:szCs w:val="24"/>
        </w:rPr>
        <w:t xml:space="preserve"> Serpent Lucifer offered restoration to Lucifer in respects to </w:t>
      </w:r>
      <w:r w:rsidRPr="0041523B">
        <w:rPr>
          <w:sz w:val="24"/>
          <w:szCs w:val="24"/>
        </w:rPr>
        <w:lastRenderedPageBreak/>
        <w:t>the fall through the Lord Stephen in Acts 7:1-8:3. Stephen’s death as the 2</w:t>
      </w:r>
      <w:r w:rsidRPr="0041523B">
        <w:rPr>
          <w:sz w:val="24"/>
          <w:szCs w:val="24"/>
          <w:vertAlign w:val="superscript"/>
        </w:rPr>
        <w:t>nd</w:t>
      </w:r>
      <w:r w:rsidRPr="0041523B">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41523B">
        <w:rPr>
          <w:sz w:val="24"/>
          <w:szCs w:val="24"/>
          <w:vertAlign w:val="superscript"/>
        </w:rPr>
        <w:t>st</w:t>
      </w:r>
      <w:r w:rsidRPr="0041523B">
        <w:rPr>
          <w:sz w:val="24"/>
          <w:szCs w:val="24"/>
        </w:rPr>
        <w:t xml:space="preserve"> positions of the 1</w:t>
      </w:r>
      <w:r w:rsidRPr="0041523B">
        <w:rPr>
          <w:sz w:val="24"/>
          <w:szCs w:val="24"/>
          <w:vertAlign w:val="superscript"/>
        </w:rPr>
        <w:t>st</w:t>
      </w:r>
      <w:r w:rsidRPr="0041523B">
        <w:rPr>
          <w:sz w:val="24"/>
          <w:szCs w:val="24"/>
        </w:rPr>
        <w:t xml:space="preserve"> Eve, 1</w:t>
      </w:r>
      <w:r w:rsidRPr="0041523B">
        <w:rPr>
          <w:sz w:val="24"/>
          <w:szCs w:val="24"/>
          <w:vertAlign w:val="superscript"/>
        </w:rPr>
        <w:t>st</w:t>
      </w:r>
      <w:r w:rsidRPr="0041523B">
        <w:rPr>
          <w:sz w:val="24"/>
          <w:szCs w:val="24"/>
        </w:rPr>
        <w:t xml:space="preserve"> Adam, 1</w:t>
      </w:r>
      <w:r w:rsidRPr="0041523B">
        <w:rPr>
          <w:sz w:val="24"/>
          <w:szCs w:val="24"/>
          <w:vertAlign w:val="superscript"/>
        </w:rPr>
        <w:t>st</w:t>
      </w:r>
      <w:r w:rsidRPr="0041523B">
        <w:rPr>
          <w:sz w:val="24"/>
          <w:szCs w:val="24"/>
        </w:rPr>
        <w:t xml:space="preserve"> Lucifer &amp; 1</w:t>
      </w:r>
      <w:r w:rsidRPr="0041523B">
        <w:rPr>
          <w:sz w:val="24"/>
          <w:szCs w:val="24"/>
          <w:vertAlign w:val="superscript"/>
        </w:rPr>
        <w:t>st</w:t>
      </w:r>
      <w:r w:rsidRPr="0041523B">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732D4C" w:rsidRPr="0041523B" w:rsidRDefault="00732D4C" w:rsidP="00732D4C">
      <w:pPr>
        <w:spacing w:line="480" w:lineRule="auto"/>
        <w:jc w:val="both"/>
        <w:rPr>
          <w:sz w:val="24"/>
          <w:szCs w:val="24"/>
        </w:rPr>
      </w:pPr>
      <w:r w:rsidRPr="0041523B">
        <w:rPr>
          <w:sz w:val="24"/>
          <w:szCs w:val="24"/>
        </w:rPr>
        <w:t>What was the 2</w:t>
      </w:r>
      <w:r w:rsidRPr="0041523B">
        <w:rPr>
          <w:sz w:val="24"/>
          <w:szCs w:val="24"/>
          <w:vertAlign w:val="superscript"/>
        </w:rPr>
        <w:t>nd</w:t>
      </w:r>
      <w:r w:rsidRPr="0041523B">
        <w:rPr>
          <w:sz w:val="24"/>
          <w:szCs w:val="24"/>
        </w:rPr>
        <w:t xml:space="preserve"> Garden of Eden in Jerusalem?</w:t>
      </w:r>
    </w:p>
    <w:p w:rsidR="00732D4C" w:rsidRPr="0041523B" w:rsidRDefault="00732D4C" w:rsidP="00732D4C">
      <w:pPr>
        <w:spacing w:line="480" w:lineRule="auto"/>
        <w:jc w:val="both"/>
        <w:rPr>
          <w:sz w:val="24"/>
          <w:szCs w:val="24"/>
        </w:rPr>
      </w:pPr>
      <w:r w:rsidRPr="0041523B">
        <w:rPr>
          <w:sz w:val="24"/>
          <w:szCs w:val="24"/>
        </w:rPr>
        <w:t>It was the repentance of the grace ministry of the Lord John in Luke 3:1-9:9 as the 2</w:t>
      </w:r>
      <w:r w:rsidRPr="0041523B">
        <w:rPr>
          <w:sz w:val="24"/>
          <w:szCs w:val="24"/>
          <w:vertAlign w:val="superscript"/>
        </w:rPr>
        <w:t>nd</w:t>
      </w:r>
      <w:r w:rsidRPr="0041523B">
        <w:rPr>
          <w:sz w:val="24"/>
          <w:szCs w:val="24"/>
        </w:rPr>
        <w:t xml:space="preserve"> Eve in Lord’s wisdom &amp; understanding. Also it was the forgiveness of the salvation ministry of the Lord Jesus in Luke 4:1-24:53 as the 2</w:t>
      </w:r>
      <w:r w:rsidRPr="0041523B">
        <w:rPr>
          <w:sz w:val="24"/>
          <w:szCs w:val="24"/>
          <w:vertAlign w:val="superscript"/>
        </w:rPr>
        <w:t>nd</w:t>
      </w:r>
      <w:r w:rsidRPr="0041523B">
        <w:rPr>
          <w:sz w:val="24"/>
          <w:szCs w:val="24"/>
        </w:rPr>
        <w:t xml:space="preserve"> Adam. It was the release of mercy of the Law ministry of the </w:t>
      </w:r>
      <w:r w:rsidRPr="0041523B">
        <w:rPr>
          <w:sz w:val="24"/>
          <w:szCs w:val="24"/>
        </w:rPr>
        <w:lastRenderedPageBreak/>
        <w:t>Lord James in Acts 15:13-29; 21:18-25 as the 2</w:t>
      </w:r>
      <w:r w:rsidRPr="0041523B">
        <w:rPr>
          <w:sz w:val="24"/>
          <w:szCs w:val="24"/>
          <w:vertAlign w:val="superscript"/>
        </w:rPr>
        <w:t>nd</w:t>
      </w:r>
      <w:r w:rsidRPr="0041523B">
        <w:rPr>
          <w:sz w:val="24"/>
          <w:szCs w:val="24"/>
        </w:rPr>
        <w:t xml:space="preserve"> Serpent. Last, it was the release of wisdom/power of the Lord’s ministry in Acts 1:4-8:3 as the 2</w:t>
      </w:r>
      <w:r w:rsidRPr="0041523B">
        <w:rPr>
          <w:sz w:val="24"/>
          <w:szCs w:val="24"/>
          <w:vertAlign w:val="superscript"/>
        </w:rPr>
        <w:t>nd</w:t>
      </w:r>
      <w:r w:rsidRPr="0041523B">
        <w:rPr>
          <w:sz w:val="24"/>
          <w:szCs w:val="24"/>
        </w:rPr>
        <w:t xml:space="preserve"> Wisdom Lord. These four ministries hold the total plan of God for His people. This was called the 2</w:t>
      </w:r>
      <w:r w:rsidRPr="0041523B">
        <w:rPr>
          <w:sz w:val="24"/>
          <w:szCs w:val="24"/>
          <w:vertAlign w:val="superscript"/>
        </w:rPr>
        <w:t>nd</w:t>
      </w:r>
      <w:r w:rsidRPr="0041523B">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41523B">
        <w:rPr>
          <w:sz w:val="24"/>
          <w:szCs w:val="24"/>
          <w:vertAlign w:val="superscript"/>
        </w:rPr>
        <w:t>st</w:t>
      </w:r>
      <w:r w:rsidRPr="0041523B">
        <w:rPr>
          <w:sz w:val="24"/>
          <w:szCs w:val="24"/>
        </w:rPr>
        <w:t xml:space="preserve"> Garden of Eden. In short this summarizes the 2</w:t>
      </w:r>
      <w:r w:rsidRPr="0041523B">
        <w:rPr>
          <w:sz w:val="24"/>
          <w:szCs w:val="24"/>
          <w:vertAlign w:val="superscript"/>
        </w:rPr>
        <w:t>nd</w:t>
      </w:r>
      <w:r w:rsidRPr="0041523B">
        <w:rPr>
          <w:sz w:val="24"/>
          <w:szCs w:val="24"/>
        </w:rPr>
        <w:t xml:space="preserve"> Garden of Eden.  </w:t>
      </w:r>
    </w:p>
    <w:p w:rsidR="00732D4C" w:rsidRPr="0041523B" w:rsidRDefault="00732D4C" w:rsidP="00732D4C">
      <w:pPr>
        <w:spacing w:line="480" w:lineRule="auto"/>
        <w:jc w:val="both"/>
        <w:rPr>
          <w:sz w:val="24"/>
          <w:szCs w:val="24"/>
        </w:rPr>
      </w:pPr>
      <w:r w:rsidRPr="0041523B">
        <w:rPr>
          <w:sz w:val="24"/>
          <w:szCs w:val="24"/>
        </w:rPr>
        <w:t>What were other names for the Garden of Eden?</w:t>
      </w:r>
    </w:p>
    <w:p w:rsidR="00732D4C" w:rsidRPr="0041523B" w:rsidRDefault="00732D4C" w:rsidP="00732D4C">
      <w:pPr>
        <w:spacing w:line="480" w:lineRule="auto"/>
        <w:jc w:val="both"/>
        <w:rPr>
          <w:sz w:val="24"/>
          <w:szCs w:val="24"/>
        </w:rPr>
      </w:pPr>
      <w:r w:rsidRPr="0041523B">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732D4C" w:rsidRPr="0041523B" w:rsidRDefault="00732D4C" w:rsidP="00732D4C">
      <w:pPr>
        <w:spacing w:line="480" w:lineRule="auto"/>
        <w:jc w:val="both"/>
        <w:rPr>
          <w:sz w:val="24"/>
          <w:szCs w:val="24"/>
        </w:rPr>
      </w:pPr>
      <w:r w:rsidRPr="0041523B">
        <w:rPr>
          <w:sz w:val="24"/>
          <w:szCs w:val="24"/>
        </w:rPr>
        <w:t>The 61 other Lord’s &amp; the other 61 Ladies</w:t>
      </w:r>
    </w:p>
    <w:p w:rsidR="00732D4C" w:rsidRPr="0041523B" w:rsidRDefault="00732D4C" w:rsidP="00732D4C">
      <w:pPr>
        <w:spacing w:line="480" w:lineRule="auto"/>
        <w:jc w:val="both"/>
        <w:rPr>
          <w:sz w:val="24"/>
          <w:szCs w:val="24"/>
        </w:rPr>
      </w:pPr>
      <w:r w:rsidRPr="0041523B">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41523B">
        <w:rPr>
          <w:sz w:val="24"/>
          <w:szCs w:val="24"/>
        </w:rPr>
        <w:lastRenderedPageBreak/>
        <w:t>in Lordship in 1</w:t>
      </w:r>
      <w:r w:rsidRPr="0041523B">
        <w:rPr>
          <w:sz w:val="24"/>
          <w:szCs w:val="24"/>
          <w:vertAlign w:val="superscript"/>
        </w:rPr>
        <w:t>st</w:t>
      </w:r>
      <w:r w:rsidRPr="0041523B">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732D4C" w:rsidRPr="0041523B" w:rsidRDefault="00732D4C" w:rsidP="00732D4C">
      <w:pPr>
        <w:spacing w:line="480" w:lineRule="auto"/>
        <w:jc w:val="both"/>
        <w:rPr>
          <w:sz w:val="24"/>
          <w:szCs w:val="24"/>
        </w:rPr>
      </w:pPr>
      <w:r w:rsidRPr="0041523B">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41523B">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732D4C" w:rsidRPr="0041523B" w:rsidRDefault="00732D4C" w:rsidP="00732D4C">
      <w:pPr>
        <w:spacing w:line="480" w:lineRule="auto"/>
        <w:jc w:val="both"/>
        <w:rPr>
          <w:sz w:val="24"/>
          <w:szCs w:val="24"/>
        </w:rPr>
      </w:pPr>
      <w:r w:rsidRPr="0041523B">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41523B">
        <w:rPr>
          <w:b/>
          <w:sz w:val="24"/>
          <w:szCs w:val="24"/>
        </w:rPr>
        <w:t>Lady of Kingdoms</w:t>
      </w:r>
      <w:r w:rsidRPr="0041523B">
        <w:rPr>
          <w:sz w:val="24"/>
          <w:szCs w:val="24"/>
        </w:rPr>
        <w:t xml:space="preserve">” (NKJV) &amp; Zechariah 5:9 &amp; Revelation 12:1-2, 4-5. </w:t>
      </w:r>
    </w:p>
    <w:p w:rsidR="00732D4C" w:rsidRPr="0041523B" w:rsidRDefault="00732D4C" w:rsidP="00732D4C">
      <w:pPr>
        <w:spacing w:line="480" w:lineRule="auto"/>
        <w:jc w:val="both"/>
        <w:rPr>
          <w:sz w:val="24"/>
          <w:szCs w:val="24"/>
        </w:rPr>
      </w:pPr>
      <w:r w:rsidRPr="0041523B">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41523B">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732D4C" w:rsidRPr="0041523B" w:rsidRDefault="00732D4C" w:rsidP="00732D4C">
      <w:pPr>
        <w:spacing w:line="480" w:lineRule="auto"/>
        <w:jc w:val="center"/>
        <w:rPr>
          <w:b/>
          <w:sz w:val="24"/>
          <w:szCs w:val="24"/>
        </w:rPr>
      </w:pPr>
      <w:r w:rsidRPr="0041523B">
        <w:rPr>
          <w:b/>
          <w:sz w:val="24"/>
          <w:szCs w:val="24"/>
        </w:rPr>
        <w:t>THE LORD ADAM (THE LADY EVE THE LADY OF KINGDOMS) WITH THE RANK OF GENERAL OR HIGHER FOR 40 YEARS</w:t>
      </w:r>
    </w:p>
    <w:p w:rsidR="00732D4C" w:rsidRPr="0041523B" w:rsidRDefault="00732D4C" w:rsidP="00732D4C">
      <w:pPr>
        <w:spacing w:line="480" w:lineRule="auto"/>
        <w:jc w:val="center"/>
        <w:rPr>
          <w:b/>
          <w:sz w:val="24"/>
          <w:szCs w:val="24"/>
        </w:rPr>
      </w:pPr>
      <w:r w:rsidRPr="0041523B">
        <w:rPr>
          <w:b/>
          <w:sz w:val="24"/>
          <w:szCs w:val="24"/>
        </w:rPr>
        <w:t xml:space="preserve">THE LOWER RANKING HEROES AS </w:t>
      </w:r>
      <w:r w:rsidR="0041523B" w:rsidRPr="0041523B">
        <w:rPr>
          <w:b/>
          <w:sz w:val="24"/>
          <w:szCs w:val="24"/>
        </w:rPr>
        <w:t>CAPTAIN</w:t>
      </w:r>
      <w:r w:rsidRPr="0041523B">
        <w:rPr>
          <w:b/>
          <w:sz w:val="24"/>
          <w:szCs w:val="24"/>
        </w:rPr>
        <w:t>S &amp; COLONELS UNDER THE GENERALS</w:t>
      </w:r>
    </w:p>
    <w:p w:rsidR="00732D4C" w:rsidRPr="0041523B" w:rsidRDefault="00732D4C" w:rsidP="00732D4C">
      <w:pPr>
        <w:spacing w:line="480" w:lineRule="auto"/>
        <w:jc w:val="both"/>
        <w:rPr>
          <w:sz w:val="24"/>
          <w:szCs w:val="24"/>
        </w:rPr>
      </w:pPr>
      <w:r w:rsidRPr="0041523B">
        <w:rPr>
          <w:sz w:val="24"/>
          <w:szCs w:val="24"/>
        </w:rPr>
        <w:t>The Lord Adam’s name means “</w:t>
      </w:r>
      <w:r w:rsidRPr="0041523B">
        <w:rPr>
          <w:b/>
          <w:sz w:val="24"/>
          <w:szCs w:val="24"/>
        </w:rPr>
        <w:t>Man</w:t>
      </w:r>
      <w:r w:rsidRPr="0041523B">
        <w:rPr>
          <w:sz w:val="24"/>
          <w:szCs w:val="24"/>
        </w:rPr>
        <w:t>” or “</w:t>
      </w:r>
      <w:r w:rsidRPr="0041523B">
        <w:rPr>
          <w:b/>
          <w:sz w:val="24"/>
          <w:szCs w:val="24"/>
        </w:rPr>
        <w:t>Humanity</w:t>
      </w:r>
      <w:r w:rsidRPr="0041523B">
        <w:rPr>
          <w:sz w:val="24"/>
          <w:szCs w:val="24"/>
        </w:rPr>
        <w:t>.” The Scripture references of the Lord Adam is in Genesis 1:26-5:5; 1</w:t>
      </w:r>
      <w:r w:rsidRPr="0041523B">
        <w:rPr>
          <w:sz w:val="24"/>
          <w:szCs w:val="24"/>
          <w:vertAlign w:val="superscript"/>
        </w:rPr>
        <w:t>st</w:t>
      </w:r>
      <w:r w:rsidRPr="0041523B">
        <w:rPr>
          <w:sz w:val="24"/>
          <w:szCs w:val="24"/>
        </w:rPr>
        <w:t xml:space="preserve"> Chronicles 1:1; Romans 5:12-17; 1</w:t>
      </w:r>
      <w:r w:rsidRPr="0041523B">
        <w:rPr>
          <w:sz w:val="24"/>
          <w:szCs w:val="24"/>
          <w:vertAlign w:val="superscript"/>
        </w:rPr>
        <w:t>st</w:t>
      </w:r>
      <w:r w:rsidRPr="0041523B">
        <w:rPr>
          <w:sz w:val="24"/>
          <w:szCs w:val="24"/>
        </w:rPr>
        <w:t xml:space="preserve"> Corinthians 15:21-23, 45; 1</w:t>
      </w:r>
      <w:r w:rsidRPr="0041523B">
        <w:rPr>
          <w:sz w:val="24"/>
          <w:szCs w:val="24"/>
          <w:vertAlign w:val="superscript"/>
        </w:rPr>
        <w:t>st</w:t>
      </w:r>
      <w:r w:rsidRPr="0041523B">
        <w:rPr>
          <w:sz w:val="24"/>
          <w:szCs w:val="24"/>
        </w:rPr>
        <w:t xml:space="preserve"> Timothy 2:13, 14 &amp; Luke 3:38. The variations of the name is Human, Mankind, Humanity, Adame, Adamu, Man, Adom &amp; Dam. This refers to Adam being named on the 1</w:t>
      </w:r>
      <w:r w:rsidRPr="0041523B">
        <w:rPr>
          <w:sz w:val="24"/>
          <w:szCs w:val="24"/>
          <w:vertAlign w:val="superscript"/>
        </w:rPr>
        <w:t>st</w:t>
      </w:r>
      <w:r w:rsidRPr="0041523B">
        <w:rPr>
          <w:sz w:val="24"/>
          <w:szCs w:val="24"/>
        </w:rPr>
        <w:t xml:space="preserve"> day to the 5</w:t>
      </w:r>
      <w:r w:rsidRPr="0041523B">
        <w:rPr>
          <w:sz w:val="24"/>
          <w:szCs w:val="24"/>
          <w:vertAlign w:val="superscript"/>
        </w:rPr>
        <w:t>th</w:t>
      </w:r>
      <w:r w:rsidRPr="0041523B">
        <w:rPr>
          <w:sz w:val="24"/>
          <w:szCs w:val="24"/>
        </w:rPr>
        <w:t xml:space="preserve"> day with the image likeness of the LORD, then Adam being named on the 6</w:t>
      </w:r>
      <w:r w:rsidRPr="0041523B">
        <w:rPr>
          <w:sz w:val="24"/>
          <w:szCs w:val="24"/>
          <w:vertAlign w:val="superscript"/>
        </w:rPr>
        <w:t>th</w:t>
      </w:r>
      <w:r w:rsidRPr="0041523B">
        <w:rPr>
          <w:sz w:val="24"/>
          <w:szCs w:val="24"/>
        </w:rPr>
        <w:t xml:space="preserve"> day as Man and on the 7</w:t>
      </w:r>
      <w:r w:rsidRPr="0041523B">
        <w:rPr>
          <w:sz w:val="24"/>
          <w:szCs w:val="24"/>
          <w:vertAlign w:val="superscript"/>
        </w:rPr>
        <w:t>th</w:t>
      </w:r>
      <w:r w:rsidRPr="0041523B">
        <w:rPr>
          <w:sz w:val="24"/>
          <w:szCs w:val="24"/>
        </w:rPr>
        <w:t xml:space="preserve"> day He fell because of sexuality [the sexual union happened only once in Genesis 4:1 &amp; 3 divine unions afterwards in Genesis 4:2-26] by which all His family was killed, except the Lord Enoch the 7</w:t>
      </w:r>
      <w:r w:rsidRPr="0041523B">
        <w:rPr>
          <w:sz w:val="24"/>
          <w:szCs w:val="24"/>
          <w:vertAlign w:val="superscript"/>
        </w:rPr>
        <w:t>th</w:t>
      </w:r>
      <w:r w:rsidRPr="0041523B">
        <w:rPr>
          <w:sz w:val="24"/>
          <w:szCs w:val="24"/>
        </w:rPr>
        <w:t xml:space="preserve"> from Adam, then on the 8</w:t>
      </w:r>
      <w:r w:rsidRPr="0041523B">
        <w:rPr>
          <w:sz w:val="24"/>
          <w:szCs w:val="24"/>
          <w:vertAlign w:val="superscript"/>
        </w:rPr>
        <w:t>th</w:t>
      </w:r>
      <w:r w:rsidRPr="0041523B">
        <w:rPr>
          <w:sz w:val="24"/>
          <w:szCs w:val="24"/>
        </w:rPr>
        <w:t xml:space="preserve"> day He was renamed.  </w:t>
      </w:r>
    </w:p>
    <w:p w:rsidR="00732D4C" w:rsidRPr="0041523B" w:rsidRDefault="00732D4C" w:rsidP="00732D4C">
      <w:pPr>
        <w:spacing w:line="480" w:lineRule="auto"/>
        <w:jc w:val="both"/>
        <w:rPr>
          <w:sz w:val="24"/>
          <w:szCs w:val="24"/>
        </w:rPr>
      </w:pPr>
      <w:r w:rsidRPr="0041523B">
        <w:rPr>
          <w:sz w:val="24"/>
          <w:szCs w:val="24"/>
        </w:rPr>
        <w:t xml:space="preserve">The Lord Adam’s Role in Scripture: The Hebrew word </w:t>
      </w:r>
      <w:r w:rsidRPr="0041523B">
        <w:rPr>
          <w:b/>
          <w:i/>
          <w:sz w:val="24"/>
          <w:szCs w:val="24"/>
        </w:rPr>
        <w:t>‘adam</w:t>
      </w:r>
      <w:r w:rsidRPr="0041523B">
        <w:rPr>
          <w:sz w:val="24"/>
          <w:szCs w:val="24"/>
        </w:rPr>
        <w:t xml:space="preserve"> is used over 500 times in the OT meaning “</w:t>
      </w:r>
      <w:r w:rsidRPr="0041523B">
        <w:rPr>
          <w:b/>
          <w:sz w:val="24"/>
          <w:szCs w:val="24"/>
        </w:rPr>
        <w:t>Human Being</w:t>
      </w:r>
      <w:r w:rsidRPr="0041523B">
        <w:rPr>
          <w:sz w:val="24"/>
          <w:szCs w:val="24"/>
        </w:rPr>
        <w:t>” or “</w:t>
      </w:r>
      <w:r w:rsidRPr="0041523B">
        <w:rPr>
          <w:b/>
          <w:sz w:val="24"/>
          <w:szCs w:val="24"/>
        </w:rPr>
        <w:t>Humanity</w:t>
      </w:r>
      <w:r w:rsidRPr="0041523B">
        <w:rPr>
          <w:sz w:val="24"/>
          <w:szCs w:val="24"/>
        </w:rPr>
        <w:t>.” Only in early Genesis &amp; 1</w:t>
      </w:r>
      <w:r w:rsidRPr="0041523B">
        <w:rPr>
          <w:sz w:val="24"/>
          <w:szCs w:val="24"/>
          <w:vertAlign w:val="superscript"/>
        </w:rPr>
        <w:t>st</w:t>
      </w:r>
      <w:r w:rsidRPr="0041523B">
        <w:rPr>
          <w:sz w:val="24"/>
          <w:szCs w:val="24"/>
        </w:rPr>
        <w:t xml:space="preserve"> Chronicles 1:1 is the proper name of Adam, the 1</w:t>
      </w:r>
      <w:r w:rsidRPr="0041523B">
        <w:rPr>
          <w:sz w:val="24"/>
          <w:szCs w:val="24"/>
          <w:vertAlign w:val="superscript"/>
        </w:rPr>
        <w:t>st</w:t>
      </w:r>
      <w:r w:rsidRPr="0041523B">
        <w:rPr>
          <w:sz w:val="24"/>
          <w:szCs w:val="24"/>
        </w:rPr>
        <w:t xml:space="preserve"> Man.    </w:t>
      </w:r>
    </w:p>
    <w:p w:rsidR="00732D4C" w:rsidRPr="0041523B" w:rsidRDefault="00732D4C" w:rsidP="00732D4C">
      <w:pPr>
        <w:spacing w:line="480" w:lineRule="auto"/>
        <w:jc w:val="both"/>
        <w:rPr>
          <w:sz w:val="24"/>
          <w:szCs w:val="24"/>
        </w:rPr>
      </w:pPr>
      <w:r w:rsidRPr="0041523B">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732D4C" w:rsidRPr="0041523B" w:rsidRDefault="00732D4C" w:rsidP="00732D4C">
      <w:pPr>
        <w:spacing w:line="480" w:lineRule="auto"/>
        <w:jc w:val="both"/>
        <w:rPr>
          <w:sz w:val="24"/>
          <w:szCs w:val="24"/>
        </w:rPr>
      </w:pPr>
      <w:r w:rsidRPr="0041523B">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732D4C" w:rsidRPr="0041523B" w:rsidRDefault="00732D4C" w:rsidP="00732D4C">
      <w:pPr>
        <w:spacing w:line="480" w:lineRule="auto"/>
        <w:jc w:val="both"/>
        <w:rPr>
          <w:sz w:val="24"/>
          <w:szCs w:val="24"/>
        </w:rPr>
      </w:pPr>
      <w:r w:rsidRPr="0041523B">
        <w:rPr>
          <w:sz w:val="24"/>
          <w:szCs w:val="24"/>
        </w:rPr>
        <w:t>Who was Adam?</w:t>
      </w:r>
    </w:p>
    <w:p w:rsidR="00732D4C" w:rsidRPr="0041523B" w:rsidRDefault="00732D4C" w:rsidP="00732D4C">
      <w:pPr>
        <w:spacing w:line="480" w:lineRule="auto"/>
        <w:jc w:val="both"/>
        <w:rPr>
          <w:sz w:val="24"/>
          <w:szCs w:val="24"/>
        </w:rPr>
      </w:pPr>
      <w:r w:rsidRPr="0041523B">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41523B">
        <w:rPr>
          <w:i/>
          <w:sz w:val="24"/>
          <w:szCs w:val="24"/>
        </w:rPr>
        <w:t xml:space="preserve">Bara </w:t>
      </w:r>
      <w:r w:rsidRPr="0041523B">
        <w:rPr>
          <w:sz w:val="24"/>
          <w:szCs w:val="24"/>
        </w:rPr>
        <w:t xml:space="preserve">which means “to create” in Genesis 1:1, </w:t>
      </w:r>
      <w:r w:rsidRPr="0041523B">
        <w:rPr>
          <w:i/>
          <w:sz w:val="24"/>
          <w:szCs w:val="24"/>
        </w:rPr>
        <w:t xml:space="preserve">Asah </w:t>
      </w:r>
      <w:r w:rsidRPr="0041523B">
        <w:rPr>
          <w:sz w:val="24"/>
          <w:szCs w:val="24"/>
        </w:rPr>
        <w:t xml:space="preserve">which means “to make” in Genesis 1:7, </w:t>
      </w:r>
      <w:r w:rsidRPr="0041523B">
        <w:rPr>
          <w:i/>
          <w:sz w:val="24"/>
          <w:szCs w:val="24"/>
        </w:rPr>
        <w:t xml:space="preserve">Nathan </w:t>
      </w:r>
      <w:r w:rsidRPr="0041523B">
        <w:rPr>
          <w:sz w:val="24"/>
          <w:szCs w:val="24"/>
        </w:rPr>
        <w:t xml:space="preserve">which means “set” </w:t>
      </w:r>
      <w:r w:rsidRPr="0041523B">
        <w:rPr>
          <w:sz w:val="24"/>
          <w:szCs w:val="24"/>
        </w:rPr>
        <w:lastRenderedPageBreak/>
        <w:t xml:space="preserve">in Genesis 1:17, </w:t>
      </w:r>
      <w:r w:rsidRPr="0041523B">
        <w:rPr>
          <w:i/>
          <w:sz w:val="24"/>
          <w:szCs w:val="24"/>
        </w:rPr>
        <w:t xml:space="preserve">Yatsar </w:t>
      </w:r>
      <w:r w:rsidRPr="0041523B">
        <w:rPr>
          <w:sz w:val="24"/>
          <w:szCs w:val="24"/>
        </w:rPr>
        <w:t xml:space="preserve"> which  means  “to form” in Genesis  2:7, </w:t>
      </w:r>
      <w:r w:rsidRPr="0041523B">
        <w:rPr>
          <w:i/>
          <w:sz w:val="24"/>
          <w:szCs w:val="24"/>
        </w:rPr>
        <w:t xml:space="preserve">Banah </w:t>
      </w:r>
      <w:r w:rsidRPr="0041523B">
        <w:rPr>
          <w:sz w:val="24"/>
          <w:szCs w:val="24"/>
        </w:rPr>
        <w:t xml:space="preserve">which means “to make or build” in Genesis 2:22  &amp;  </w:t>
      </w:r>
      <w:r w:rsidRPr="0041523B">
        <w:rPr>
          <w:i/>
          <w:sz w:val="24"/>
          <w:szCs w:val="24"/>
        </w:rPr>
        <w:t xml:space="preserve">Qanah  </w:t>
      </w:r>
      <w:r w:rsidRPr="0041523B">
        <w:rPr>
          <w:sz w:val="24"/>
          <w:szCs w:val="24"/>
        </w:rPr>
        <w:t xml:space="preserve">which  means  “to  create,  possess or  acquire”  in  Genesis 4:1; 14:19. </w:t>
      </w:r>
      <w:r w:rsidRPr="0041523B">
        <w:rPr>
          <w:i/>
          <w:sz w:val="24"/>
          <w:szCs w:val="24"/>
        </w:rPr>
        <w:t>Yatsar</w:t>
      </w:r>
      <w:r w:rsidRPr="0041523B">
        <w:rPr>
          <w:sz w:val="24"/>
          <w:szCs w:val="24"/>
        </w:rPr>
        <w:t xml:space="preserve">, </w:t>
      </w:r>
      <w:r w:rsidRPr="0041523B">
        <w:rPr>
          <w:i/>
          <w:sz w:val="24"/>
          <w:szCs w:val="24"/>
        </w:rPr>
        <w:t>Banah &amp; Qanah</w:t>
      </w:r>
      <w:r w:rsidRPr="0041523B">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41523B">
        <w:rPr>
          <w:i/>
          <w:sz w:val="24"/>
          <w:szCs w:val="24"/>
        </w:rPr>
        <w:t>Bara</w:t>
      </w:r>
      <w:r w:rsidRPr="0041523B">
        <w:rPr>
          <w:sz w:val="24"/>
          <w:szCs w:val="24"/>
        </w:rPr>
        <w:t xml:space="preserve">, </w:t>
      </w:r>
      <w:r w:rsidRPr="0041523B">
        <w:rPr>
          <w:i/>
          <w:sz w:val="24"/>
          <w:szCs w:val="24"/>
        </w:rPr>
        <w:t xml:space="preserve">Asah </w:t>
      </w:r>
      <w:r w:rsidRPr="0041523B">
        <w:rPr>
          <w:sz w:val="24"/>
          <w:szCs w:val="24"/>
        </w:rPr>
        <w:t xml:space="preserve">and </w:t>
      </w:r>
      <w:r w:rsidRPr="0041523B">
        <w:rPr>
          <w:i/>
          <w:sz w:val="24"/>
          <w:szCs w:val="24"/>
        </w:rPr>
        <w:t>Nathan</w:t>
      </w:r>
      <w:r w:rsidRPr="0041523B">
        <w:rPr>
          <w:sz w:val="24"/>
          <w:szCs w:val="24"/>
        </w:rPr>
        <w:t xml:space="preserve"> are the “</w:t>
      </w:r>
      <w:r w:rsidRPr="0041523B">
        <w:rPr>
          <w:b/>
          <w:sz w:val="24"/>
          <w:szCs w:val="24"/>
        </w:rPr>
        <w:t>Sons of God</w:t>
      </w:r>
      <w:r w:rsidRPr="0041523B">
        <w:rPr>
          <w:sz w:val="24"/>
          <w:szCs w:val="24"/>
        </w:rPr>
        <w:t>” also called “</w:t>
      </w:r>
      <w:r w:rsidRPr="0041523B">
        <w:rPr>
          <w:b/>
          <w:sz w:val="24"/>
          <w:szCs w:val="24"/>
        </w:rPr>
        <w:t>Age of the Dragons</w:t>
      </w:r>
      <w:r w:rsidRPr="0041523B">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732D4C" w:rsidRPr="0041523B" w:rsidRDefault="00732D4C" w:rsidP="00732D4C">
      <w:pPr>
        <w:spacing w:line="480" w:lineRule="auto"/>
        <w:jc w:val="both"/>
        <w:rPr>
          <w:sz w:val="24"/>
          <w:szCs w:val="24"/>
        </w:rPr>
      </w:pPr>
      <w:r w:rsidRPr="0041523B">
        <w:rPr>
          <w:sz w:val="24"/>
          <w:szCs w:val="24"/>
        </w:rPr>
        <w:t>Adam’s life</w:t>
      </w:r>
    </w:p>
    <w:p w:rsidR="00732D4C" w:rsidRPr="0041523B" w:rsidRDefault="00732D4C" w:rsidP="00732D4C">
      <w:pPr>
        <w:spacing w:line="480" w:lineRule="auto"/>
        <w:jc w:val="both"/>
        <w:rPr>
          <w:sz w:val="24"/>
          <w:szCs w:val="24"/>
        </w:rPr>
      </w:pPr>
      <w:r w:rsidRPr="0041523B">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41523B">
        <w:rPr>
          <w:b/>
          <w:sz w:val="24"/>
          <w:szCs w:val="24"/>
        </w:rPr>
        <w:t>flesh and bones</w:t>
      </w:r>
      <w:r w:rsidRPr="0041523B">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41523B">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41523B">
        <w:rPr>
          <w:sz w:val="24"/>
          <w:szCs w:val="24"/>
          <w:vertAlign w:val="superscript"/>
        </w:rPr>
        <w:t>st</w:t>
      </w:r>
      <w:r w:rsidRPr="0041523B">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41523B">
        <w:rPr>
          <w:sz w:val="24"/>
          <w:szCs w:val="24"/>
          <w:vertAlign w:val="superscript"/>
        </w:rPr>
        <w:t>st</w:t>
      </w:r>
      <w:r w:rsidRPr="0041523B">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41523B">
        <w:rPr>
          <w:sz w:val="24"/>
          <w:szCs w:val="24"/>
          <w:vertAlign w:val="superscript"/>
        </w:rPr>
        <w:t>st</w:t>
      </w:r>
      <w:r w:rsidRPr="0041523B">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41523B">
        <w:rPr>
          <w:sz w:val="24"/>
          <w:szCs w:val="24"/>
          <w:vertAlign w:val="superscript"/>
        </w:rPr>
        <w:t xml:space="preserve">st </w:t>
      </w:r>
      <w:r w:rsidRPr="0041523B">
        <w:rPr>
          <w:sz w:val="24"/>
          <w:szCs w:val="24"/>
        </w:rPr>
        <w:t>Corinthians 5:3, 5; 7:34; 2</w:t>
      </w:r>
      <w:r w:rsidRPr="0041523B">
        <w:rPr>
          <w:sz w:val="24"/>
          <w:szCs w:val="24"/>
          <w:vertAlign w:val="superscript"/>
        </w:rPr>
        <w:t xml:space="preserve">nd </w:t>
      </w:r>
      <w:r w:rsidRPr="0041523B">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41523B">
        <w:rPr>
          <w:sz w:val="24"/>
          <w:szCs w:val="24"/>
          <w:vertAlign w:val="superscript"/>
        </w:rPr>
        <w:t>st</w:t>
      </w:r>
      <w:r w:rsidRPr="0041523B">
        <w:rPr>
          <w:sz w:val="24"/>
          <w:szCs w:val="24"/>
        </w:rPr>
        <w:t xml:space="preserve"> Peter 3:19 and Revelation 6:9; 20:4. </w:t>
      </w:r>
    </w:p>
    <w:p w:rsidR="00732D4C" w:rsidRPr="0041523B" w:rsidRDefault="00732D4C" w:rsidP="00732D4C">
      <w:pPr>
        <w:spacing w:line="480" w:lineRule="auto"/>
        <w:jc w:val="both"/>
        <w:rPr>
          <w:sz w:val="24"/>
          <w:szCs w:val="24"/>
        </w:rPr>
      </w:pPr>
      <w:r w:rsidRPr="0041523B">
        <w:rPr>
          <w:sz w:val="24"/>
          <w:szCs w:val="24"/>
        </w:rPr>
        <w:t>Adam’s significance in the garden</w:t>
      </w:r>
    </w:p>
    <w:p w:rsidR="00732D4C" w:rsidRPr="0041523B" w:rsidRDefault="00732D4C" w:rsidP="00732D4C">
      <w:pPr>
        <w:spacing w:line="480" w:lineRule="auto"/>
        <w:jc w:val="both"/>
        <w:rPr>
          <w:sz w:val="24"/>
          <w:szCs w:val="24"/>
        </w:rPr>
      </w:pPr>
      <w:r w:rsidRPr="0041523B">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41523B">
        <w:rPr>
          <w:b/>
          <w:sz w:val="24"/>
          <w:szCs w:val="24"/>
        </w:rPr>
        <w:t>image-likeness</w:t>
      </w:r>
      <w:r w:rsidRPr="0041523B">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41523B">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41523B">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732D4C" w:rsidRPr="0041523B" w:rsidRDefault="00732D4C" w:rsidP="00732D4C">
      <w:pPr>
        <w:spacing w:line="480" w:lineRule="auto"/>
        <w:jc w:val="both"/>
        <w:rPr>
          <w:sz w:val="24"/>
          <w:szCs w:val="24"/>
        </w:rPr>
      </w:pPr>
      <w:r w:rsidRPr="0041523B">
        <w:rPr>
          <w:sz w:val="24"/>
          <w:szCs w:val="24"/>
        </w:rPr>
        <w:t>Adam’s roles</w:t>
      </w:r>
    </w:p>
    <w:p w:rsidR="00732D4C" w:rsidRPr="0041523B" w:rsidRDefault="00732D4C" w:rsidP="00732D4C">
      <w:pPr>
        <w:spacing w:line="480" w:lineRule="auto"/>
        <w:jc w:val="both"/>
        <w:rPr>
          <w:sz w:val="24"/>
          <w:szCs w:val="24"/>
        </w:rPr>
      </w:pPr>
      <w:r w:rsidRPr="0041523B">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41523B">
        <w:rPr>
          <w:b/>
          <w:sz w:val="24"/>
          <w:szCs w:val="24"/>
        </w:rPr>
        <w:t>image-likeness</w:t>
      </w:r>
      <w:r w:rsidRPr="0041523B">
        <w:rPr>
          <w:sz w:val="24"/>
          <w:szCs w:val="24"/>
        </w:rPr>
        <w:t xml:space="preserve">” carries the responsibility to guard and protect God’s creative works rather than abandon it. </w:t>
      </w:r>
    </w:p>
    <w:p w:rsidR="00732D4C" w:rsidRPr="0041523B" w:rsidRDefault="00732D4C" w:rsidP="00732D4C">
      <w:pPr>
        <w:spacing w:line="480" w:lineRule="auto"/>
        <w:jc w:val="both"/>
        <w:rPr>
          <w:sz w:val="24"/>
          <w:szCs w:val="24"/>
        </w:rPr>
      </w:pPr>
      <w:r w:rsidRPr="0041523B">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732D4C" w:rsidRPr="0041523B" w:rsidRDefault="00732D4C" w:rsidP="00732D4C">
      <w:pPr>
        <w:spacing w:line="480" w:lineRule="auto"/>
        <w:jc w:val="both"/>
        <w:rPr>
          <w:sz w:val="24"/>
          <w:szCs w:val="24"/>
        </w:rPr>
      </w:pPr>
      <w:r w:rsidRPr="0041523B">
        <w:rPr>
          <w:sz w:val="24"/>
          <w:szCs w:val="24"/>
        </w:rPr>
        <w:t xml:space="preserve">Adam was a Husband in Genesis 2:23-5:32. Adam was Husband to Eve (wife). Adam would love His wife as his own life since Eve came out of Adam and would sanctify Her and cleanse Her by </w:t>
      </w:r>
      <w:r w:rsidRPr="0041523B">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732D4C" w:rsidRPr="0041523B" w:rsidRDefault="00732D4C" w:rsidP="00732D4C">
      <w:pPr>
        <w:spacing w:line="480" w:lineRule="auto"/>
        <w:jc w:val="both"/>
        <w:rPr>
          <w:sz w:val="24"/>
          <w:szCs w:val="24"/>
        </w:rPr>
      </w:pPr>
      <w:r w:rsidRPr="0041523B">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732D4C" w:rsidRPr="0041523B" w:rsidRDefault="00732D4C" w:rsidP="00732D4C">
      <w:pPr>
        <w:spacing w:line="480" w:lineRule="auto"/>
        <w:jc w:val="both"/>
        <w:rPr>
          <w:sz w:val="24"/>
          <w:szCs w:val="24"/>
        </w:rPr>
      </w:pPr>
      <w:r w:rsidRPr="0041523B">
        <w:rPr>
          <w:sz w:val="24"/>
          <w:szCs w:val="24"/>
        </w:rPr>
        <w:t>Adam’s relationship to God</w:t>
      </w:r>
    </w:p>
    <w:p w:rsidR="00732D4C" w:rsidRPr="0041523B" w:rsidRDefault="00732D4C" w:rsidP="00732D4C">
      <w:pPr>
        <w:spacing w:line="480" w:lineRule="auto"/>
        <w:jc w:val="both"/>
        <w:rPr>
          <w:sz w:val="24"/>
          <w:szCs w:val="24"/>
        </w:rPr>
      </w:pPr>
      <w:r w:rsidRPr="0041523B">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41523B">
        <w:rPr>
          <w:b/>
          <w:sz w:val="24"/>
          <w:szCs w:val="24"/>
        </w:rPr>
        <w:t>image-likeness</w:t>
      </w:r>
      <w:r w:rsidRPr="0041523B">
        <w:rPr>
          <w:sz w:val="24"/>
          <w:szCs w:val="24"/>
        </w:rPr>
        <w:t xml:space="preserve">” of God. This means Adam functioned like the Trinity—Father Stephen, Son Jesus and Holy Ghost (Brother John)—three Persons in One God and that He took on the image-likeness </w:t>
      </w:r>
      <w:r w:rsidRPr="0041523B">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41523B">
        <w:rPr>
          <w:b/>
          <w:sz w:val="24"/>
          <w:szCs w:val="24"/>
        </w:rPr>
        <w:t>image-likeness</w:t>
      </w:r>
      <w:r w:rsidRPr="0041523B">
        <w:rPr>
          <w:sz w:val="24"/>
          <w:szCs w:val="24"/>
        </w:rPr>
        <w:t>” of God while He was single in Genesis 1:26-2:20 in “</w:t>
      </w:r>
      <w:r w:rsidRPr="0041523B">
        <w:rPr>
          <w:b/>
          <w:sz w:val="24"/>
          <w:szCs w:val="24"/>
        </w:rPr>
        <w:t>that age</w:t>
      </w:r>
      <w:r w:rsidRPr="0041523B">
        <w:rPr>
          <w:sz w:val="24"/>
          <w:szCs w:val="24"/>
        </w:rPr>
        <w:t>” mentioned in Luke 20:35-38. Not only was His “</w:t>
      </w:r>
      <w:r w:rsidRPr="0041523B">
        <w:rPr>
          <w:b/>
          <w:sz w:val="24"/>
          <w:szCs w:val="24"/>
        </w:rPr>
        <w:t>image-likeness</w:t>
      </w:r>
      <w:r w:rsidRPr="0041523B">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41523B">
        <w:rPr>
          <w:b/>
          <w:sz w:val="24"/>
          <w:szCs w:val="24"/>
        </w:rPr>
        <w:t>given in marriage process</w:t>
      </w:r>
      <w:r w:rsidRPr="0041523B">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41523B">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41523B">
        <w:rPr>
          <w:sz w:val="24"/>
          <w:szCs w:val="24"/>
          <w:vertAlign w:val="superscript"/>
        </w:rPr>
        <w:t>st</w:t>
      </w:r>
      <w:r w:rsidRPr="0041523B">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732D4C" w:rsidRPr="0041523B" w:rsidRDefault="00732D4C" w:rsidP="00732D4C">
      <w:pPr>
        <w:spacing w:line="480" w:lineRule="auto"/>
        <w:jc w:val="both"/>
        <w:rPr>
          <w:sz w:val="24"/>
          <w:szCs w:val="24"/>
        </w:rPr>
      </w:pPr>
      <w:r w:rsidRPr="0041523B">
        <w:rPr>
          <w:sz w:val="24"/>
          <w:szCs w:val="24"/>
        </w:rPr>
        <w:t>Adam’s relationships to the animals</w:t>
      </w:r>
    </w:p>
    <w:p w:rsidR="00732D4C" w:rsidRPr="0041523B" w:rsidRDefault="00732D4C" w:rsidP="00732D4C">
      <w:pPr>
        <w:spacing w:line="480" w:lineRule="auto"/>
        <w:jc w:val="both"/>
        <w:rPr>
          <w:sz w:val="24"/>
          <w:szCs w:val="24"/>
        </w:rPr>
      </w:pPr>
      <w:r w:rsidRPr="0041523B">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41523B">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732D4C" w:rsidRPr="0041523B" w:rsidRDefault="00732D4C" w:rsidP="00732D4C">
      <w:pPr>
        <w:spacing w:line="480" w:lineRule="auto"/>
        <w:jc w:val="both"/>
        <w:rPr>
          <w:sz w:val="24"/>
          <w:szCs w:val="24"/>
        </w:rPr>
      </w:pPr>
      <w:r w:rsidRPr="0041523B">
        <w:rPr>
          <w:sz w:val="24"/>
          <w:szCs w:val="24"/>
        </w:rPr>
        <w:t>Adam’s relationship to Eve</w:t>
      </w:r>
    </w:p>
    <w:p w:rsidR="00732D4C" w:rsidRPr="0041523B" w:rsidRDefault="00732D4C" w:rsidP="00732D4C">
      <w:pPr>
        <w:spacing w:line="480" w:lineRule="auto"/>
        <w:jc w:val="both"/>
        <w:rPr>
          <w:sz w:val="24"/>
          <w:szCs w:val="24"/>
        </w:rPr>
      </w:pPr>
      <w:r w:rsidRPr="0041523B">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732D4C" w:rsidRPr="0041523B" w:rsidRDefault="00732D4C" w:rsidP="00732D4C">
      <w:pPr>
        <w:spacing w:line="480" w:lineRule="auto"/>
        <w:jc w:val="both"/>
        <w:rPr>
          <w:sz w:val="24"/>
          <w:szCs w:val="24"/>
        </w:rPr>
      </w:pPr>
      <w:r w:rsidRPr="0041523B">
        <w:rPr>
          <w:sz w:val="24"/>
          <w:szCs w:val="24"/>
        </w:rPr>
        <w:t>Adam’s relationship with the cherubs</w:t>
      </w:r>
    </w:p>
    <w:p w:rsidR="00732D4C" w:rsidRPr="0041523B" w:rsidRDefault="00732D4C" w:rsidP="00732D4C">
      <w:pPr>
        <w:spacing w:line="480" w:lineRule="auto"/>
        <w:jc w:val="both"/>
        <w:rPr>
          <w:sz w:val="24"/>
          <w:szCs w:val="24"/>
        </w:rPr>
      </w:pPr>
      <w:r w:rsidRPr="0041523B">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41523B">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732D4C" w:rsidRPr="0041523B" w:rsidRDefault="00732D4C" w:rsidP="00732D4C">
      <w:pPr>
        <w:spacing w:line="480" w:lineRule="auto"/>
        <w:jc w:val="both"/>
        <w:rPr>
          <w:sz w:val="24"/>
          <w:szCs w:val="24"/>
        </w:rPr>
      </w:pPr>
      <w:r w:rsidRPr="0041523B">
        <w:rPr>
          <w:sz w:val="24"/>
          <w:szCs w:val="24"/>
        </w:rPr>
        <w:t>Adam’s relationships to His Sons</w:t>
      </w:r>
    </w:p>
    <w:p w:rsidR="00732D4C" w:rsidRPr="0041523B" w:rsidRDefault="00732D4C" w:rsidP="00732D4C">
      <w:pPr>
        <w:spacing w:line="480" w:lineRule="auto"/>
        <w:jc w:val="both"/>
        <w:rPr>
          <w:sz w:val="24"/>
          <w:szCs w:val="24"/>
        </w:rPr>
      </w:pPr>
      <w:r w:rsidRPr="0041523B">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41523B">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732D4C" w:rsidRPr="0041523B" w:rsidRDefault="00732D4C" w:rsidP="00732D4C">
      <w:pPr>
        <w:spacing w:line="480" w:lineRule="auto"/>
        <w:jc w:val="both"/>
        <w:rPr>
          <w:sz w:val="24"/>
          <w:szCs w:val="24"/>
        </w:rPr>
      </w:pPr>
      <w:r w:rsidRPr="0041523B">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732D4C" w:rsidRPr="0041523B" w:rsidRDefault="00732D4C" w:rsidP="00732D4C">
      <w:pPr>
        <w:spacing w:line="480" w:lineRule="auto"/>
        <w:jc w:val="both"/>
        <w:rPr>
          <w:sz w:val="24"/>
          <w:szCs w:val="24"/>
        </w:rPr>
      </w:pPr>
      <w:r w:rsidRPr="0041523B">
        <w:rPr>
          <w:sz w:val="24"/>
          <w:szCs w:val="24"/>
        </w:rPr>
        <w:t xml:space="preserve">Third, Adam and Eve have a third Son named Seth which means appointed. Seth had a very good relationship with God and His parents because Seth took the place of Abel who was slain </w:t>
      </w:r>
      <w:r w:rsidRPr="0041523B">
        <w:rPr>
          <w:sz w:val="24"/>
          <w:szCs w:val="24"/>
        </w:rPr>
        <w:lastRenderedPageBreak/>
        <w:t xml:space="preserve">by Cain. Seth is called the New Son and is the beginning of the Covenant of the Lord. Seth was considered the “new seed” taking the place of Abel that was killed.           </w:t>
      </w:r>
    </w:p>
    <w:p w:rsidR="00732D4C" w:rsidRPr="0041523B" w:rsidRDefault="00732D4C" w:rsidP="00732D4C">
      <w:pPr>
        <w:spacing w:line="480" w:lineRule="auto"/>
        <w:jc w:val="both"/>
        <w:rPr>
          <w:sz w:val="24"/>
          <w:szCs w:val="24"/>
        </w:rPr>
      </w:pPr>
      <w:r w:rsidRPr="0041523B">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732D4C" w:rsidRPr="0041523B" w:rsidRDefault="00732D4C" w:rsidP="00732D4C">
      <w:pPr>
        <w:spacing w:line="480" w:lineRule="auto"/>
        <w:jc w:val="both"/>
        <w:rPr>
          <w:sz w:val="24"/>
          <w:szCs w:val="24"/>
        </w:rPr>
      </w:pPr>
      <w:r w:rsidRPr="0041523B">
        <w:rPr>
          <w:sz w:val="24"/>
          <w:szCs w:val="24"/>
        </w:rPr>
        <w:t xml:space="preserve">What was Adam’s world?                                </w:t>
      </w:r>
    </w:p>
    <w:p w:rsidR="00732D4C" w:rsidRPr="0041523B" w:rsidRDefault="00732D4C" w:rsidP="00732D4C">
      <w:pPr>
        <w:spacing w:line="480" w:lineRule="auto"/>
        <w:jc w:val="both"/>
        <w:rPr>
          <w:sz w:val="24"/>
          <w:szCs w:val="24"/>
        </w:rPr>
      </w:pPr>
      <w:r w:rsidRPr="0041523B">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41523B">
        <w:rPr>
          <w:sz w:val="24"/>
          <w:szCs w:val="24"/>
          <w:vertAlign w:val="superscript"/>
        </w:rPr>
        <w:t>st</w:t>
      </w:r>
      <w:r w:rsidRPr="0041523B">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41523B">
        <w:rPr>
          <w:sz w:val="24"/>
          <w:szCs w:val="24"/>
        </w:rPr>
        <w:lastRenderedPageBreak/>
        <w:t xml:space="preserve">years but lasted from 969 to 777 years of age, then by Genesis 6:2 it fell to 120 years of age and in Psalm 90:10 it fell to 70 years in weakness and 80 years in strength.  </w:t>
      </w:r>
    </w:p>
    <w:p w:rsidR="00732D4C" w:rsidRPr="0041523B" w:rsidRDefault="00732D4C" w:rsidP="00732D4C">
      <w:pPr>
        <w:spacing w:line="480" w:lineRule="auto"/>
        <w:jc w:val="both"/>
        <w:rPr>
          <w:sz w:val="24"/>
          <w:szCs w:val="24"/>
        </w:rPr>
      </w:pPr>
      <w:r w:rsidRPr="0041523B">
        <w:rPr>
          <w:sz w:val="24"/>
          <w:szCs w:val="24"/>
        </w:rPr>
        <w:t>The intrinsic value of Man</w:t>
      </w:r>
    </w:p>
    <w:p w:rsidR="00732D4C" w:rsidRPr="0041523B" w:rsidRDefault="00732D4C" w:rsidP="00732D4C">
      <w:pPr>
        <w:spacing w:line="480" w:lineRule="auto"/>
        <w:jc w:val="both"/>
        <w:rPr>
          <w:sz w:val="24"/>
          <w:szCs w:val="24"/>
        </w:rPr>
      </w:pPr>
      <w:r w:rsidRPr="0041523B">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732D4C" w:rsidRPr="0041523B" w:rsidRDefault="00732D4C" w:rsidP="00732D4C">
      <w:pPr>
        <w:spacing w:line="480" w:lineRule="auto"/>
        <w:jc w:val="both"/>
        <w:rPr>
          <w:sz w:val="24"/>
          <w:szCs w:val="24"/>
        </w:rPr>
      </w:pPr>
      <w:r w:rsidRPr="0041523B">
        <w:rPr>
          <w:sz w:val="24"/>
          <w:szCs w:val="24"/>
        </w:rPr>
        <w:t>The creation of Man</w:t>
      </w:r>
    </w:p>
    <w:p w:rsidR="00732D4C" w:rsidRPr="0041523B" w:rsidRDefault="00732D4C" w:rsidP="00732D4C">
      <w:pPr>
        <w:spacing w:line="480" w:lineRule="auto"/>
        <w:jc w:val="both"/>
        <w:rPr>
          <w:sz w:val="24"/>
          <w:szCs w:val="24"/>
        </w:rPr>
      </w:pPr>
      <w:r w:rsidRPr="0041523B">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41523B">
        <w:rPr>
          <w:sz w:val="24"/>
          <w:szCs w:val="24"/>
          <w:vertAlign w:val="superscript"/>
        </w:rPr>
        <w:t>st</w:t>
      </w:r>
      <w:r w:rsidRPr="0041523B">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41523B">
        <w:rPr>
          <w:sz w:val="24"/>
          <w:szCs w:val="24"/>
          <w:vertAlign w:val="superscript"/>
        </w:rPr>
        <w:t>st</w:t>
      </w:r>
      <w:r w:rsidRPr="0041523B">
        <w:rPr>
          <w:sz w:val="24"/>
          <w:szCs w:val="24"/>
        </w:rPr>
        <w:t xml:space="preserve"> Thessalonians 5:16-</w:t>
      </w:r>
      <w:r w:rsidRPr="0041523B">
        <w:rPr>
          <w:sz w:val="24"/>
          <w:szCs w:val="24"/>
        </w:rPr>
        <w:lastRenderedPageBreak/>
        <w:t>18; James 1:2; 1</w:t>
      </w:r>
      <w:r w:rsidRPr="0041523B">
        <w:rPr>
          <w:sz w:val="24"/>
          <w:szCs w:val="24"/>
          <w:vertAlign w:val="superscript"/>
        </w:rPr>
        <w:t>st</w:t>
      </w:r>
      <w:r w:rsidRPr="0041523B">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41523B">
        <w:rPr>
          <w:b/>
          <w:sz w:val="24"/>
          <w:szCs w:val="24"/>
        </w:rPr>
        <w:t>image/likeness of God</w:t>
      </w:r>
      <w:r w:rsidRPr="0041523B">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41523B">
        <w:rPr>
          <w:sz w:val="24"/>
          <w:szCs w:val="24"/>
          <w:vertAlign w:val="superscript"/>
        </w:rPr>
        <w:t>nd</w:t>
      </w:r>
      <w:r w:rsidRPr="0041523B">
        <w:rPr>
          <w:sz w:val="24"/>
          <w:szCs w:val="24"/>
        </w:rPr>
        <w:t xml:space="preserve"> Corinthians 3:18; 4:4 (NASB); Romans 8:29; 1</w:t>
      </w:r>
      <w:r w:rsidRPr="0041523B">
        <w:rPr>
          <w:sz w:val="24"/>
          <w:szCs w:val="24"/>
          <w:vertAlign w:val="superscript"/>
        </w:rPr>
        <w:t>st</w:t>
      </w:r>
      <w:r w:rsidRPr="0041523B">
        <w:rPr>
          <w:sz w:val="24"/>
          <w:szCs w:val="24"/>
        </w:rPr>
        <w:t xml:space="preserve"> Corinthians 15:49; Colossians 1:15; 3:10 &amp; 1</w:t>
      </w:r>
      <w:r w:rsidRPr="0041523B">
        <w:rPr>
          <w:sz w:val="24"/>
          <w:szCs w:val="24"/>
          <w:vertAlign w:val="superscript"/>
        </w:rPr>
        <w:t>st</w:t>
      </w:r>
      <w:r w:rsidRPr="0041523B">
        <w:rPr>
          <w:sz w:val="24"/>
          <w:szCs w:val="24"/>
        </w:rPr>
        <w:t xml:space="preserve"> </w:t>
      </w:r>
      <w:r w:rsidRPr="0041523B">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41523B">
        <w:rPr>
          <w:sz w:val="24"/>
          <w:szCs w:val="24"/>
          <w:vertAlign w:val="superscript"/>
        </w:rPr>
        <w:t>st</w:t>
      </w:r>
      <w:r w:rsidRPr="0041523B">
        <w:rPr>
          <w:sz w:val="24"/>
          <w:szCs w:val="24"/>
        </w:rPr>
        <w:t xml:space="preserve"> Corinthians 3:10-15; 15:43-45; Genesis 5:3; Ephesians 5:1; 1</w:t>
      </w:r>
      <w:r w:rsidRPr="0041523B">
        <w:rPr>
          <w:sz w:val="24"/>
          <w:szCs w:val="24"/>
          <w:vertAlign w:val="superscript"/>
        </w:rPr>
        <w:t>st</w:t>
      </w:r>
      <w:r w:rsidRPr="0041523B">
        <w:rPr>
          <w:sz w:val="24"/>
          <w:szCs w:val="24"/>
        </w:rPr>
        <w:t xml:space="preserve"> Peter 1:16; 2</w:t>
      </w:r>
      <w:r w:rsidRPr="0041523B">
        <w:rPr>
          <w:sz w:val="24"/>
          <w:szCs w:val="24"/>
          <w:vertAlign w:val="superscript"/>
        </w:rPr>
        <w:t>nd</w:t>
      </w:r>
      <w:r w:rsidRPr="0041523B">
        <w:rPr>
          <w:sz w:val="24"/>
          <w:szCs w:val="24"/>
        </w:rPr>
        <w:t xml:space="preserve"> Corinthians 5:10; 7:1; Matthew 6:19-21 &amp; 1</w:t>
      </w:r>
      <w:r w:rsidRPr="0041523B">
        <w:rPr>
          <w:sz w:val="24"/>
          <w:szCs w:val="24"/>
          <w:vertAlign w:val="superscript"/>
        </w:rPr>
        <w:t>st</w:t>
      </w:r>
      <w:r w:rsidRPr="0041523B">
        <w:rPr>
          <w:sz w:val="24"/>
          <w:szCs w:val="24"/>
        </w:rPr>
        <w:t xml:space="preserve"> Samuel 13:14.       </w:t>
      </w:r>
    </w:p>
    <w:p w:rsidR="00732D4C" w:rsidRPr="0041523B" w:rsidRDefault="00732D4C" w:rsidP="00732D4C">
      <w:pPr>
        <w:spacing w:line="480" w:lineRule="auto"/>
        <w:jc w:val="both"/>
        <w:rPr>
          <w:sz w:val="24"/>
          <w:szCs w:val="24"/>
        </w:rPr>
      </w:pPr>
      <w:r w:rsidRPr="0041523B">
        <w:rPr>
          <w:sz w:val="24"/>
          <w:szCs w:val="24"/>
        </w:rPr>
        <w:t>Man as Male and Female</w:t>
      </w:r>
    </w:p>
    <w:p w:rsidR="00732D4C" w:rsidRPr="0041523B" w:rsidRDefault="00732D4C" w:rsidP="00732D4C">
      <w:pPr>
        <w:spacing w:line="480" w:lineRule="auto"/>
        <w:jc w:val="both"/>
        <w:rPr>
          <w:sz w:val="24"/>
          <w:szCs w:val="24"/>
        </w:rPr>
      </w:pPr>
      <w:r w:rsidRPr="0041523B">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41523B">
        <w:rPr>
          <w:sz w:val="24"/>
          <w:szCs w:val="24"/>
          <w:vertAlign w:val="superscript"/>
        </w:rPr>
        <w:t>st</w:t>
      </w:r>
      <w:r w:rsidRPr="0041523B">
        <w:rPr>
          <w:sz w:val="24"/>
          <w:szCs w:val="24"/>
        </w:rPr>
        <w:t xml:space="preserve"> Corinthians 6:16, 18-20. Also  in  marriage  they  do  not  have  the  rule  over  their own  bodies  but share it with their Spouses in 1</w:t>
      </w:r>
      <w:r w:rsidRPr="0041523B">
        <w:rPr>
          <w:sz w:val="24"/>
          <w:szCs w:val="24"/>
          <w:vertAlign w:val="superscript"/>
        </w:rPr>
        <w:t>st</w:t>
      </w:r>
      <w:r w:rsidRPr="0041523B">
        <w:rPr>
          <w:sz w:val="24"/>
          <w:szCs w:val="24"/>
        </w:rPr>
        <w:t xml:space="preserve"> Corinthians 7:3-5. In Ephesians 5:28  it  tells  us  that  Husbands  should  (agape) </w:t>
      </w:r>
      <w:r w:rsidRPr="0041523B">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41523B">
        <w:rPr>
          <w:sz w:val="24"/>
          <w:szCs w:val="24"/>
          <w:vertAlign w:val="superscript"/>
        </w:rPr>
        <w:t>st</w:t>
      </w:r>
      <w:r w:rsidRPr="0041523B">
        <w:rPr>
          <w:sz w:val="24"/>
          <w:szCs w:val="24"/>
        </w:rPr>
        <w:t xml:space="preserve"> Corinthians 7:1, 7-9, 28, 36. For the form of This World is passing away and it is better if He remains as He is in 1</w:t>
      </w:r>
      <w:r w:rsidRPr="0041523B">
        <w:rPr>
          <w:sz w:val="24"/>
          <w:szCs w:val="24"/>
          <w:vertAlign w:val="superscript"/>
        </w:rPr>
        <w:t>st</w:t>
      </w:r>
      <w:r w:rsidRPr="0041523B">
        <w:rPr>
          <w:sz w:val="24"/>
          <w:szCs w:val="24"/>
        </w:rPr>
        <w:t xml:space="preserve"> Corinthians 7:26, 29, 31. Also Paul the Apostle and Minister of the Lord Jesus Christ says You can have Spiritual Children in 1</w:t>
      </w:r>
      <w:r w:rsidRPr="0041523B">
        <w:rPr>
          <w:sz w:val="24"/>
          <w:szCs w:val="24"/>
          <w:vertAlign w:val="superscript"/>
        </w:rPr>
        <w:t>st</w:t>
      </w:r>
      <w:r w:rsidRPr="0041523B">
        <w:rPr>
          <w:sz w:val="24"/>
          <w:szCs w:val="24"/>
        </w:rPr>
        <w:t xml:space="preserve"> Corinthians 4:19; 1</w:t>
      </w:r>
      <w:r w:rsidRPr="0041523B">
        <w:rPr>
          <w:sz w:val="24"/>
          <w:szCs w:val="24"/>
          <w:vertAlign w:val="superscript"/>
        </w:rPr>
        <w:t>st</w:t>
      </w:r>
      <w:r w:rsidRPr="0041523B">
        <w:rPr>
          <w:sz w:val="24"/>
          <w:szCs w:val="24"/>
        </w:rPr>
        <w:t xml:space="preserve"> Timothy 1:2; Titus 1:4 and Galatians 4:19. </w:t>
      </w:r>
    </w:p>
    <w:p w:rsidR="00732D4C" w:rsidRPr="0041523B" w:rsidRDefault="00732D4C" w:rsidP="00732D4C">
      <w:pPr>
        <w:spacing w:line="480" w:lineRule="auto"/>
        <w:jc w:val="both"/>
        <w:rPr>
          <w:sz w:val="24"/>
          <w:szCs w:val="24"/>
        </w:rPr>
      </w:pPr>
      <w:r w:rsidRPr="0041523B">
        <w:rPr>
          <w:sz w:val="24"/>
          <w:szCs w:val="24"/>
        </w:rPr>
        <w:t>The relationship between the Trinity and delegated authority in Marriage</w:t>
      </w:r>
    </w:p>
    <w:p w:rsidR="00732D4C" w:rsidRPr="0041523B" w:rsidRDefault="00732D4C" w:rsidP="00732D4C">
      <w:pPr>
        <w:spacing w:line="480" w:lineRule="auto"/>
        <w:jc w:val="both"/>
        <w:rPr>
          <w:sz w:val="24"/>
          <w:szCs w:val="24"/>
        </w:rPr>
      </w:pPr>
      <w:r w:rsidRPr="0041523B">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41523B">
        <w:rPr>
          <w:sz w:val="24"/>
          <w:szCs w:val="24"/>
          <w:vertAlign w:val="superscript"/>
        </w:rPr>
        <w:t>st</w:t>
      </w:r>
      <w:r w:rsidRPr="0041523B">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41523B">
        <w:rPr>
          <w:sz w:val="24"/>
          <w:szCs w:val="24"/>
          <w:vertAlign w:val="superscript"/>
        </w:rPr>
        <w:t>st</w:t>
      </w:r>
      <w:r w:rsidRPr="0041523B">
        <w:rPr>
          <w:sz w:val="24"/>
          <w:szCs w:val="24"/>
        </w:rPr>
        <w:t xml:space="preserve"> Corinthians 11:3. There are certain roles before the fall. First, Adam was first formed, then Eve. Normally the birthright goes to the first born. Second, Eve was created as a helper for Adam in 1</w:t>
      </w:r>
      <w:r w:rsidRPr="0041523B">
        <w:rPr>
          <w:sz w:val="24"/>
          <w:szCs w:val="24"/>
          <w:vertAlign w:val="superscript"/>
        </w:rPr>
        <w:t>st</w:t>
      </w:r>
      <w:r w:rsidRPr="0041523B">
        <w:rPr>
          <w:sz w:val="24"/>
          <w:szCs w:val="24"/>
        </w:rPr>
        <w:t xml:space="preserve"> Corinthians 11:9; Genesis 2:18. Third, </w:t>
      </w:r>
      <w:r w:rsidRPr="0041523B">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41523B">
        <w:rPr>
          <w:sz w:val="24"/>
          <w:szCs w:val="24"/>
          <w:vertAlign w:val="superscript"/>
        </w:rPr>
        <w:t>st</w:t>
      </w:r>
      <w:r w:rsidRPr="0041523B">
        <w:rPr>
          <w:sz w:val="24"/>
          <w:szCs w:val="24"/>
        </w:rPr>
        <w:t xml:space="preserve"> Timothy 2:14. Sixth, God spoke to Adam first after the fall in Genesis 3:9. Seventh, Adam and not Eve represented the Human Race in Genesis 5; 1</w:t>
      </w:r>
      <w:r w:rsidRPr="0041523B">
        <w:rPr>
          <w:sz w:val="24"/>
          <w:szCs w:val="24"/>
          <w:vertAlign w:val="superscript"/>
        </w:rPr>
        <w:t>st</w:t>
      </w:r>
      <w:r w:rsidRPr="0041523B">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41523B">
        <w:rPr>
          <w:sz w:val="24"/>
          <w:szCs w:val="24"/>
          <w:vertAlign w:val="superscript"/>
        </w:rPr>
        <w:t>st</w:t>
      </w:r>
      <w:r w:rsidRPr="0041523B">
        <w:rPr>
          <w:sz w:val="24"/>
          <w:szCs w:val="24"/>
        </w:rPr>
        <w:t xml:space="preserve"> Peter 3:1-7 tells us that Wives should be submissive to their own Husbands in all things. </w:t>
      </w:r>
    </w:p>
    <w:p w:rsidR="00732D4C" w:rsidRPr="0041523B" w:rsidRDefault="00732D4C" w:rsidP="00732D4C">
      <w:pPr>
        <w:spacing w:line="480" w:lineRule="auto"/>
        <w:jc w:val="both"/>
        <w:rPr>
          <w:sz w:val="24"/>
          <w:szCs w:val="24"/>
        </w:rPr>
      </w:pPr>
      <w:r w:rsidRPr="0041523B">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41523B">
        <w:rPr>
          <w:sz w:val="24"/>
          <w:szCs w:val="24"/>
          <w:vertAlign w:val="superscript"/>
        </w:rPr>
        <w:t>st</w:t>
      </w:r>
      <w:r w:rsidRPr="0041523B">
        <w:rPr>
          <w:sz w:val="24"/>
          <w:szCs w:val="24"/>
        </w:rPr>
        <w:t xml:space="preserve"> Corinthians 2:7; Ephesians 1:4-5; 2</w:t>
      </w:r>
      <w:r w:rsidRPr="0041523B">
        <w:rPr>
          <w:sz w:val="24"/>
          <w:szCs w:val="24"/>
          <w:vertAlign w:val="superscript"/>
        </w:rPr>
        <w:t>nd</w:t>
      </w:r>
      <w:r w:rsidRPr="0041523B">
        <w:rPr>
          <w:sz w:val="24"/>
          <w:szCs w:val="24"/>
        </w:rPr>
        <w:t xml:space="preserve"> Timothy 1:9; Titus 1:2; 1</w:t>
      </w:r>
      <w:r w:rsidRPr="0041523B">
        <w:rPr>
          <w:sz w:val="24"/>
          <w:szCs w:val="24"/>
          <w:vertAlign w:val="superscript"/>
        </w:rPr>
        <w:t>st</w:t>
      </w:r>
      <w:r w:rsidRPr="0041523B">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41523B">
        <w:rPr>
          <w:sz w:val="24"/>
          <w:szCs w:val="24"/>
          <w:vertAlign w:val="superscript"/>
        </w:rPr>
        <w:t>st</w:t>
      </w:r>
      <w:r w:rsidRPr="0041523B">
        <w:rPr>
          <w:sz w:val="24"/>
          <w:szCs w:val="24"/>
        </w:rPr>
        <w:t xml:space="preserve"> Chronicles 28:12; 1</w:t>
      </w:r>
      <w:r w:rsidRPr="0041523B">
        <w:rPr>
          <w:sz w:val="24"/>
          <w:szCs w:val="24"/>
          <w:vertAlign w:val="superscript"/>
        </w:rPr>
        <w:t>st</w:t>
      </w:r>
      <w:r w:rsidRPr="0041523B">
        <w:rPr>
          <w:sz w:val="24"/>
          <w:szCs w:val="24"/>
        </w:rPr>
        <w:t xml:space="preserve"> Corinthians 14:32-33 &amp; Acts 7:44. Personal Devotion includes Orderliness is in Proverbs 25:28; 1</w:t>
      </w:r>
      <w:r w:rsidRPr="0041523B">
        <w:rPr>
          <w:sz w:val="24"/>
          <w:szCs w:val="24"/>
          <w:vertAlign w:val="superscript"/>
        </w:rPr>
        <w:t>st</w:t>
      </w:r>
      <w:r w:rsidRPr="0041523B">
        <w:rPr>
          <w:sz w:val="24"/>
          <w:szCs w:val="24"/>
        </w:rPr>
        <w:t xml:space="preserve"> Thessalonians 5:6; Romans 13:13; 1</w:t>
      </w:r>
      <w:r w:rsidRPr="0041523B">
        <w:rPr>
          <w:sz w:val="24"/>
          <w:szCs w:val="24"/>
          <w:vertAlign w:val="superscript"/>
        </w:rPr>
        <w:t>st</w:t>
      </w:r>
      <w:r w:rsidRPr="0041523B">
        <w:rPr>
          <w:sz w:val="24"/>
          <w:szCs w:val="24"/>
        </w:rPr>
        <w:t xml:space="preserve"> Corinthians 7:17; Ephesians 5:16 &amp; 1</w:t>
      </w:r>
      <w:r w:rsidRPr="0041523B">
        <w:rPr>
          <w:sz w:val="24"/>
          <w:szCs w:val="24"/>
          <w:vertAlign w:val="superscript"/>
        </w:rPr>
        <w:t>st</w:t>
      </w:r>
      <w:r w:rsidRPr="0041523B">
        <w:rPr>
          <w:sz w:val="24"/>
          <w:szCs w:val="24"/>
        </w:rPr>
        <w:t xml:space="preserve"> Timothy 3:2-5. The Respect for Leaders as part of the Father Stephen’s Order is in Exodus 22:28; 1</w:t>
      </w:r>
      <w:r w:rsidRPr="0041523B">
        <w:rPr>
          <w:sz w:val="24"/>
          <w:szCs w:val="24"/>
          <w:vertAlign w:val="superscript"/>
        </w:rPr>
        <w:t>st</w:t>
      </w:r>
      <w:r w:rsidRPr="0041523B">
        <w:rPr>
          <w:sz w:val="24"/>
          <w:szCs w:val="24"/>
        </w:rPr>
        <w:t xml:space="preserve"> Samuel 24:6; 1</w:t>
      </w:r>
      <w:r w:rsidRPr="0041523B">
        <w:rPr>
          <w:sz w:val="24"/>
          <w:szCs w:val="24"/>
          <w:vertAlign w:val="superscript"/>
        </w:rPr>
        <w:t>st</w:t>
      </w:r>
      <w:r w:rsidRPr="0041523B">
        <w:rPr>
          <w:sz w:val="24"/>
          <w:szCs w:val="24"/>
        </w:rPr>
        <w:t xml:space="preserve"> Timothy 5:17 &amp; Hebrews 13:7, 17. Order in Pastoral Care is in Romans 12:4-8; 1</w:t>
      </w:r>
      <w:r w:rsidRPr="0041523B">
        <w:rPr>
          <w:sz w:val="24"/>
          <w:szCs w:val="24"/>
          <w:vertAlign w:val="superscript"/>
        </w:rPr>
        <w:t>st</w:t>
      </w:r>
      <w:r w:rsidRPr="0041523B">
        <w:rPr>
          <w:sz w:val="24"/>
          <w:szCs w:val="24"/>
        </w:rPr>
        <w:t xml:space="preserve"> Corinthians 12:28; Ephesians 4:11; Titus 1:5 &amp; 1</w:t>
      </w:r>
      <w:r w:rsidRPr="0041523B">
        <w:rPr>
          <w:sz w:val="24"/>
          <w:szCs w:val="24"/>
          <w:vertAlign w:val="superscript"/>
        </w:rPr>
        <w:t>st</w:t>
      </w:r>
      <w:r w:rsidRPr="0041523B">
        <w:rPr>
          <w:sz w:val="24"/>
          <w:szCs w:val="24"/>
        </w:rPr>
        <w:t xml:space="preserve"> Peter 4:10; 5:1-3. Orderliness in Society: The Father Stephen gives Responsibility in His administration to His Appointed Ministerial Police Authorities in Psalms 82:6; Daniel 6:2-7; Romans 13:1; Titus </w:t>
      </w:r>
      <w:r w:rsidRPr="0041523B">
        <w:rPr>
          <w:sz w:val="24"/>
          <w:szCs w:val="24"/>
        </w:rPr>
        <w:lastRenderedPageBreak/>
        <w:t>3:1 &amp; 1</w:t>
      </w:r>
      <w:r w:rsidRPr="0041523B">
        <w:rPr>
          <w:sz w:val="24"/>
          <w:szCs w:val="24"/>
          <w:vertAlign w:val="superscript"/>
        </w:rPr>
        <w:t>st</w:t>
      </w:r>
      <w:r w:rsidRPr="0041523B">
        <w:rPr>
          <w:sz w:val="24"/>
          <w:szCs w:val="24"/>
        </w:rPr>
        <w:t xml:space="preserve"> Peter 2:13-14. Governing Authorities are Ordained by the Father Stephen is in Romans 13:1, 6 &amp; John 19:11. Those in Authority are to be Honored is in Matthew 22:21; Mark 12:17; 1</w:t>
      </w:r>
      <w:r w:rsidRPr="0041523B">
        <w:rPr>
          <w:sz w:val="24"/>
          <w:szCs w:val="24"/>
          <w:vertAlign w:val="superscript"/>
        </w:rPr>
        <w:t>st</w:t>
      </w:r>
      <w:r w:rsidRPr="0041523B">
        <w:rPr>
          <w:sz w:val="24"/>
          <w:szCs w:val="24"/>
        </w:rPr>
        <w:t xml:space="preserve"> Timothy 2:1-2; Titus 3:1; 1</w:t>
      </w:r>
      <w:r w:rsidRPr="0041523B">
        <w:rPr>
          <w:sz w:val="24"/>
          <w:szCs w:val="24"/>
          <w:vertAlign w:val="superscript"/>
        </w:rPr>
        <w:t>st</w:t>
      </w:r>
      <w:r w:rsidRPr="0041523B">
        <w:rPr>
          <w:sz w:val="24"/>
          <w:szCs w:val="24"/>
        </w:rPr>
        <w:t xml:space="preserve"> Peter 2:13 &amp; Luke 20:25. Order in the Home and Workplace is in Exodus 6:14; 20:12; 1</w:t>
      </w:r>
      <w:r w:rsidRPr="0041523B">
        <w:rPr>
          <w:sz w:val="24"/>
          <w:szCs w:val="24"/>
          <w:vertAlign w:val="superscript"/>
        </w:rPr>
        <w:t>st</w:t>
      </w:r>
      <w:r w:rsidRPr="0041523B">
        <w:rPr>
          <w:sz w:val="24"/>
          <w:szCs w:val="24"/>
        </w:rPr>
        <w:t xml:space="preserve"> Samuel 3:13; Job 1:5; Ephesians 6:1, 5; 1</w:t>
      </w:r>
      <w:r w:rsidRPr="0041523B">
        <w:rPr>
          <w:sz w:val="24"/>
          <w:szCs w:val="24"/>
          <w:vertAlign w:val="superscript"/>
        </w:rPr>
        <w:t>st</w:t>
      </w:r>
      <w:r w:rsidRPr="0041523B">
        <w:rPr>
          <w:sz w:val="24"/>
          <w:szCs w:val="24"/>
        </w:rPr>
        <w:t xml:space="preserve"> Timothy 3:4, 12; 6:1; Titus 1:6; 2:4-5, 9-10 &amp; 1</w:t>
      </w:r>
      <w:r w:rsidRPr="0041523B">
        <w:rPr>
          <w:sz w:val="24"/>
          <w:szCs w:val="24"/>
          <w:vertAlign w:val="superscript"/>
        </w:rPr>
        <w:t>st</w:t>
      </w:r>
      <w:r w:rsidRPr="0041523B">
        <w:rPr>
          <w:sz w:val="24"/>
          <w:szCs w:val="24"/>
        </w:rPr>
        <w:t xml:space="preserve"> Peter 2:18.     </w:t>
      </w:r>
    </w:p>
    <w:p w:rsidR="00732D4C" w:rsidRPr="0041523B" w:rsidRDefault="00732D4C" w:rsidP="00732D4C">
      <w:pPr>
        <w:spacing w:line="480" w:lineRule="auto"/>
        <w:jc w:val="both"/>
        <w:rPr>
          <w:sz w:val="24"/>
          <w:szCs w:val="24"/>
        </w:rPr>
      </w:pPr>
      <w:r w:rsidRPr="0041523B">
        <w:rPr>
          <w:sz w:val="24"/>
          <w:szCs w:val="24"/>
        </w:rPr>
        <w:t>Total mutual submission by Wives to their Husbands</w:t>
      </w:r>
    </w:p>
    <w:p w:rsidR="00732D4C" w:rsidRPr="0041523B" w:rsidRDefault="00732D4C" w:rsidP="00732D4C">
      <w:pPr>
        <w:spacing w:line="480" w:lineRule="auto"/>
        <w:jc w:val="both"/>
        <w:rPr>
          <w:sz w:val="24"/>
          <w:szCs w:val="24"/>
        </w:rPr>
      </w:pPr>
      <w:r w:rsidRPr="0041523B">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1523B">
        <w:rPr>
          <w:b/>
          <w:i/>
          <w:sz w:val="24"/>
          <w:szCs w:val="24"/>
        </w:rPr>
        <w:t>hypotasso</w:t>
      </w:r>
      <w:r w:rsidRPr="0041523B">
        <w:rPr>
          <w:sz w:val="24"/>
          <w:szCs w:val="24"/>
        </w:rPr>
        <w:t xml:space="preserve"> which is submission to an authority. Also the submission of Jesus to the authority of His Parents Mary &amp; Joseph is in Luke 2:51. Also Demons being subject to the Disciples in Luke 10:17 means to “</w:t>
      </w:r>
      <w:r w:rsidRPr="0041523B">
        <w:rPr>
          <w:b/>
          <w:sz w:val="24"/>
          <w:szCs w:val="24"/>
        </w:rPr>
        <w:t>act in agape love and be considerate</w:t>
      </w:r>
      <w:r w:rsidRPr="0041523B">
        <w:rPr>
          <w:sz w:val="24"/>
          <w:szCs w:val="24"/>
        </w:rPr>
        <w:t>”. Citizens being subject to the Government Authorities are in Romans 13:1-10; Titus 3:1 &amp; 1</w:t>
      </w:r>
      <w:r w:rsidRPr="0041523B">
        <w:rPr>
          <w:sz w:val="24"/>
          <w:szCs w:val="24"/>
          <w:vertAlign w:val="superscript"/>
        </w:rPr>
        <w:t>st</w:t>
      </w:r>
      <w:r w:rsidRPr="0041523B">
        <w:rPr>
          <w:sz w:val="24"/>
          <w:szCs w:val="24"/>
        </w:rPr>
        <w:t xml:space="preserve"> Peter 2:13-17. The Kingdom of Men being subject to the Father Stephen is in Revelation 2;26; Psalms 110:2; Ezekiel 20:33; 2</w:t>
      </w:r>
      <w:r w:rsidRPr="0041523B">
        <w:rPr>
          <w:sz w:val="24"/>
          <w:szCs w:val="24"/>
          <w:vertAlign w:val="superscript"/>
        </w:rPr>
        <w:t>nd</w:t>
      </w:r>
      <w:r w:rsidRPr="0041523B">
        <w:rPr>
          <w:sz w:val="24"/>
          <w:szCs w:val="24"/>
        </w:rPr>
        <w:t xml:space="preserve"> Esdras 5:38 &amp; Daniel 4:32; 5:21. The Kingdom of Law being subject to the Father Stephen is in 2</w:t>
      </w:r>
      <w:r w:rsidRPr="0041523B">
        <w:rPr>
          <w:sz w:val="24"/>
          <w:szCs w:val="24"/>
          <w:vertAlign w:val="superscript"/>
        </w:rPr>
        <w:t>nd</w:t>
      </w:r>
      <w:r w:rsidRPr="0041523B">
        <w:rPr>
          <w:sz w:val="24"/>
          <w:szCs w:val="24"/>
        </w:rPr>
        <w:t xml:space="preserve"> Esdras 7:17. The Universe being subject to Christ by the Father Stephen is in 1</w:t>
      </w:r>
      <w:r w:rsidRPr="0041523B">
        <w:rPr>
          <w:sz w:val="24"/>
          <w:szCs w:val="24"/>
          <w:vertAlign w:val="superscript"/>
        </w:rPr>
        <w:t>st</w:t>
      </w:r>
      <w:r w:rsidRPr="0041523B">
        <w:rPr>
          <w:sz w:val="24"/>
          <w:szCs w:val="24"/>
        </w:rPr>
        <w:t xml:space="preserve"> Corinthians 15:27 &amp; Ephesians 1:22. The Apostles being subject to the Saints is in Hebrews 13:24. Also to unseen powers being subject to Christ by the Father Stephen is in 1</w:t>
      </w:r>
      <w:r w:rsidRPr="0041523B">
        <w:rPr>
          <w:sz w:val="24"/>
          <w:szCs w:val="24"/>
          <w:vertAlign w:val="superscript"/>
        </w:rPr>
        <w:t>st</w:t>
      </w:r>
      <w:r w:rsidRPr="0041523B">
        <w:rPr>
          <w:sz w:val="24"/>
          <w:szCs w:val="24"/>
        </w:rPr>
        <w:t xml:space="preserve"> Peter 3:22. The Lord Jesus Christ being subject to God the Father Stephen Our Lord is in Philippians 2:9-11; Revelation 2:27; 12:5; 19:15; 1</w:t>
      </w:r>
      <w:r w:rsidRPr="0041523B">
        <w:rPr>
          <w:sz w:val="24"/>
          <w:szCs w:val="24"/>
          <w:vertAlign w:val="superscript"/>
        </w:rPr>
        <w:t>st</w:t>
      </w:r>
      <w:r w:rsidRPr="0041523B">
        <w:rPr>
          <w:sz w:val="24"/>
          <w:szCs w:val="24"/>
        </w:rPr>
        <w:t xml:space="preserve"> Corinthians 15:12-28. The Younger (All </w:t>
      </w:r>
      <w:r w:rsidRPr="0041523B">
        <w:rPr>
          <w:sz w:val="24"/>
          <w:szCs w:val="24"/>
        </w:rPr>
        <w:lastRenderedPageBreak/>
        <w:t>Creation in Ephesians 4:6) in the “</w:t>
      </w:r>
      <w:r w:rsidRPr="0041523B">
        <w:rPr>
          <w:b/>
          <w:sz w:val="24"/>
          <w:szCs w:val="24"/>
        </w:rPr>
        <w:t>same aeon, aione, age, universe, level, realm, kingdom or world</w:t>
      </w:r>
      <w:r w:rsidRPr="0041523B">
        <w:rPr>
          <w:sz w:val="24"/>
          <w:szCs w:val="24"/>
        </w:rPr>
        <w:t>” being submissive to their Elders (The Father Stephen Our Lord in Proverbs 8:22-25---RSV) in the “</w:t>
      </w:r>
      <w:r w:rsidRPr="0041523B">
        <w:rPr>
          <w:b/>
          <w:sz w:val="24"/>
          <w:szCs w:val="24"/>
        </w:rPr>
        <w:t>same aeon, aione, age, universe, level, realm, kingdom or world</w:t>
      </w:r>
      <w:r w:rsidRPr="0041523B">
        <w:rPr>
          <w:sz w:val="24"/>
          <w:szCs w:val="24"/>
        </w:rPr>
        <w:t>” is in 1</w:t>
      </w:r>
      <w:r w:rsidRPr="0041523B">
        <w:rPr>
          <w:sz w:val="24"/>
          <w:szCs w:val="24"/>
          <w:vertAlign w:val="superscript"/>
        </w:rPr>
        <w:t>st</w:t>
      </w:r>
      <w:r w:rsidRPr="0041523B">
        <w:rPr>
          <w:sz w:val="24"/>
          <w:szCs w:val="24"/>
        </w:rPr>
        <w:t xml:space="preserve"> Timothy 5:17; Luke 20:35-36 &amp; 1</w:t>
      </w:r>
      <w:r w:rsidRPr="0041523B">
        <w:rPr>
          <w:sz w:val="24"/>
          <w:szCs w:val="24"/>
          <w:vertAlign w:val="superscript"/>
        </w:rPr>
        <w:t>st</w:t>
      </w:r>
      <w:r w:rsidRPr="0041523B">
        <w:rPr>
          <w:sz w:val="24"/>
          <w:szCs w:val="24"/>
        </w:rPr>
        <w:t xml:space="preserve"> Peter 5:5-11. The true Church Members being subject to true Church Leaders is in 1</w:t>
      </w:r>
      <w:r w:rsidRPr="0041523B">
        <w:rPr>
          <w:sz w:val="24"/>
          <w:szCs w:val="24"/>
          <w:vertAlign w:val="superscript"/>
        </w:rPr>
        <w:t>st</w:t>
      </w:r>
      <w:r w:rsidRPr="0041523B">
        <w:rPr>
          <w:sz w:val="24"/>
          <w:szCs w:val="24"/>
        </w:rPr>
        <w:t xml:space="preserve"> Corinthians 16:15-16. Also Wives being subject to their own Husbands are in Colossians 3:18; Titus 2:5; 1</w:t>
      </w:r>
      <w:r w:rsidRPr="0041523B">
        <w:rPr>
          <w:sz w:val="24"/>
          <w:szCs w:val="24"/>
          <w:vertAlign w:val="superscript"/>
        </w:rPr>
        <w:t>st</w:t>
      </w:r>
      <w:r w:rsidRPr="0041523B">
        <w:rPr>
          <w:sz w:val="24"/>
          <w:szCs w:val="24"/>
        </w:rPr>
        <w:t xml:space="preserve"> Peter 3:5; Ephesians 5: 22, 24. The Church being subject to Christ by the Father Stephen is in Ephesians 5:24. Servants being subject to Masters are in Titus 2:9 &amp; 1</w:t>
      </w:r>
      <w:r w:rsidRPr="0041523B">
        <w:rPr>
          <w:sz w:val="24"/>
          <w:szCs w:val="24"/>
          <w:vertAlign w:val="superscript"/>
        </w:rPr>
        <w:t>st</w:t>
      </w:r>
      <w:r w:rsidRPr="0041523B">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32D4C" w:rsidRPr="0041523B" w:rsidRDefault="00732D4C" w:rsidP="00732D4C">
      <w:pPr>
        <w:spacing w:line="480" w:lineRule="auto"/>
        <w:jc w:val="both"/>
        <w:rPr>
          <w:sz w:val="24"/>
          <w:szCs w:val="24"/>
        </w:rPr>
      </w:pPr>
      <w:r w:rsidRPr="0041523B">
        <w:rPr>
          <w:sz w:val="24"/>
          <w:szCs w:val="24"/>
        </w:rPr>
        <w:t>The nature of Man</w:t>
      </w:r>
    </w:p>
    <w:p w:rsidR="00732D4C" w:rsidRPr="0041523B" w:rsidRDefault="00732D4C" w:rsidP="00732D4C">
      <w:pPr>
        <w:spacing w:line="480" w:lineRule="auto"/>
        <w:jc w:val="both"/>
        <w:rPr>
          <w:sz w:val="24"/>
          <w:szCs w:val="24"/>
        </w:rPr>
      </w:pPr>
      <w:r w:rsidRPr="0041523B">
        <w:rPr>
          <w:sz w:val="24"/>
          <w:szCs w:val="24"/>
        </w:rPr>
        <w:t>At death either the “Soul departs” or the “Spirit departs” in scripture. First, the soul departs is proven in Genesis 35:18; 1</w:t>
      </w:r>
      <w:r w:rsidRPr="0041523B">
        <w:rPr>
          <w:sz w:val="24"/>
          <w:szCs w:val="24"/>
          <w:vertAlign w:val="superscript"/>
        </w:rPr>
        <w:t>st</w:t>
      </w:r>
      <w:r w:rsidRPr="0041523B">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41523B">
        <w:rPr>
          <w:sz w:val="24"/>
          <w:szCs w:val="24"/>
          <w:vertAlign w:val="superscript"/>
        </w:rPr>
        <w:t>st</w:t>
      </w:r>
      <w:r w:rsidRPr="0041523B">
        <w:rPr>
          <w:sz w:val="24"/>
          <w:szCs w:val="24"/>
        </w:rPr>
        <w:t xml:space="preserve"> Peter 1:22 &amp; Revelation 18:14. Some implicate that Spirits sin less and stays more pure than Souls. In 2</w:t>
      </w:r>
      <w:r w:rsidRPr="0041523B">
        <w:rPr>
          <w:sz w:val="24"/>
          <w:szCs w:val="24"/>
          <w:vertAlign w:val="superscript"/>
        </w:rPr>
        <w:t>nd</w:t>
      </w:r>
      <w:r w:rsidRPr="0041523B">
        <w:rPr>
          <w:sz w:val="24"/>
          <w:szCs w:val="24"/>
        </w:rPr>
        <w:t xml:space="preserve"> Corinthians 7:1 Paul clearly says that there can be sin in Our Spirits. But can be cleansed from sin in 1</w:t>
      </w:r>
      <w:r w:rsidRPr="0041523B">
        <w:rPr>
          <w:sz w:val="24"/>
          <w:szCs w:val="24"/>
          <w:vertAlign w:val="superscript"/>
        </w:rPr>
        <w:t>st</w:t>
      </w:r>
      <w:r w:rsidRPr="0041523B">
        <w:rPr>
          <w:sz w:val="24"/>
          <w:szCs w:val="24"/>
        </w:rPr>
        <w:t xml:space="preserve"> Corinthians 7:34. Some scriptures that concern Spirits are Deuteronomy 2:30; Psalm </w:t>
      </w:r>
      <w:r w:rsidRPr="0041523B">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41523B">
        <w:rPr>
          <w:sz w:val="24"/>
          <w:szCs w:val="24"/>
          <w:vertAlign w:val="superscript"/>
        </w:rPr>
        <w:t>st</w:t>
      </w:r>
      <w:r w:rsidRPr="0041523B">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41523B">
        <w:rPr>
          <w:sz w:val="24"/>
          <w:szCs w:val="24"/>
          <w:vertAlign w:val="superscript"/>
        </w:rPr>
        <w:t>st</w:t>
      </w:r>
      <w:r w:rsidRPr="0041523B">
        <w:rPr>
          <w:sz w:val="24"/>
          <w:szCs w:val="24"/>
        </w:rPr>
        <w:t xml:space="preserve"> Thessalonians 5:23. Third, in 1</w:t>
      </w:r>
      <w:r w:rsidRPr="0041523B">
        <w:rPr>
          <w:sz w:val="24"/>
          <w:szCs w:val="24"/>
          <w:vertAlign w:val="superscript"/>
        </w:rPr>
        <w:t>st</w:t>
      </w:r>
      <w:r w:rsidRPr="0041523B">
        <w:rPr>
          <w:sz w:val="24"/>
          <w:szCs w:val="24"/>
        </w:rPr>
        <w:t xml:space="preserve"> Corinthians 2:14-3:4 mentions different kinds of people who are “of the flesh” in 1</w:t>
      </w:r>
      <w:r w:rsidRPr="0041523B">
        <w:rPr>
          <w:sz w:val="24"/>
          <w:szCs w:val="24"/>
          <w:vertAlign w:val="superscript"/>
        </w:rPr>
        <w:t>st</w:t>
      </w:r>
      <w:r w:rsidRPr="0041523B">
        <w:rPr>
          <w:sz w:val="24"/>
          <w:szCs w:val="24"/>
        </w:rPr>
        <w:t xml:space="preserve"> Corinthians 3:1, who are “unspiritual” in 1</w:t>
      </w:r>
      <w:r w:rsidRPr="0041523B">
        <w:rPr>
          <w:sz w:val="24"/>
          <w:szCs w:val="24"/>
          <w:vertAlign w:val="superscript"/>
        </w:rPr>
        <w:t>st</w:t>
      </w:r>
      <w:r w:rsidRPr="0041523B">
        <w:rPr>
          <w:sz w:val="24"/>
          <w:szCs w:val="24"/>
        </w:rPr>
        <w:t xml:space="preserve"> Corinthians 2:14, who are “truly spiritual” in 1</w:t>
      </w:r>
      <w:r w:rsidRPr="0041523B">
        <w:rPr>
          <w:sz w:val="24"/>
          <w:szCs w:val="24"/>
          <w:vertAlign w:val="superscript"/>
        </w:rPr>
        <w:t>st</w:t>
      </w:r>
      <w:r w:rsidRPr="0041523B">
        <w:rPr>
          <w:sz w:val="24"/>
          <w:szCs w:val="24"/>
        </w:rPr>
        <w:t xml:space="preserve"> Corinthians 2:15. Does this concern Our natures as different entities? No, Paul is talking about the Work of the Holy Ghost in truth being revealed. Fourth, in 1</w:t>
      </w:r>
      <w:r w:rsidRPr="0041523B">
        <w:rPr>
          <w:sz w:val="24"/>
          <w:szCs w:val="24"/>
          <w:vertAlign w:val="superscript"/>
        </w:rPr>
        <w:t>st</w:t>
      </w:r>
      <w:r w:rsidRPr="0041523B">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732D4C" w:rsidRPr="0041523B" w:rsidRDefault="00732D4C" w:rsidP="00732D4C">
      <w:pPr>
        <w:spacing w:line="480" w:lineRule="auto"/>
        <w:jc w:val="both"/>
        <w:rPr>
          <w:sz w:val="24"/>
          <w:szCs w:val="24"/>
        </w:rPr>
      </w:pPr>
      <w:r w:rsidRPr="0041523B">
        <w:rPr>
          <w:sz w:val="24"/>
          <w:szCs w:val="24"/>
        </w:rPr>
        <w:t>Why was Adam disobedient to God?</w:t>
      </w:r>
    </w:p>
    <w:p w:rsidR="00732D4C" w:rsidRPr="0041523B" w:rsidRDefault="00732D4C" w:rsidP="00732D4C">
      <w:pPr>
        <w:spacing w:line="480" w:lineRule="auto"/>
        <w:jc w:val="both"/>
        <w:rPr>
          <w:sz w:val="24"/>
          <w:szCs w:val="24"/>
        </w:rPr>
      </w:pPr>
      <w:r w:rsidRPr="0041523B">
        <w:rPr>
          <w:sz w:val="24"/>
          <w:szCs w:val="24"/>
        </w:rPr>
        <w:t>First, Adam  was obedient  from  Genesis 1:26-3:5  which  it  lasted  decades  of  years because Adam was created on the 6</w:t>
      </w:r>
      <w:r w:rsidRPr="0041523B">
        <w:rPr>
          <w:sz w:val="24"/>
          <w:szCs w:val="24"/>
          <w:vertAlign w:val="superscript"/>
        </w:rPr>
        <w:t>th</w:t>
      </w:r>
      <w:r w:rsidRPr="0041523B">
        <w:rPr>
          <w:sz w:val="24"/>
          <w:szCs w:val="24"/>
        </w:rPr>
        <w:t xml:space="preserve"> day and He did not fail until the 7</w:t>
      </w:r>
      <w:r w:rsidRPr="0041523B">
        <w:rPr>
          <w:sz w:val="24"/>
          <w:szCs w:val="24"/>
          <w:vertAlign w:val="superscript"/>
        </w:rPr>
        <w:t>th</w:t>
      </w:r>
      <w:r w:rsidRPr="0041523B">
        <w:rPr>
          <w:sz w:val="24"/>
          <w:szCs w:val="24"/>
        </w:rPr>
        <w:t xml:space="preserve"> day. Adam while being alone </w:t>
      </w:r>
      <w:r w:rsidRPr="0041523B">
        <w:rPr>
          <w:sz w:val="24"/>
          <w:szCs w:val="24"/>
        </w:rPr>
        <w:lastRenderedPageBreak/>
        <w:t>did the command God. It was done without question &amp; the Lord blessed Adam where He named all the Animals. On the 7</w:t>
      </w:r>
      <w:r w:rsidRPr="0041523B">
        <w:rPr>
          <w:sz w:val="24"/>
          <w:szCs w:val="24"/>
          <w:vertAlign w:val="superscript"/>
        </w:rPr>
        <w:t>th</w:t>
      </w:r>
      <w:r w:rsidRPr="0041523B">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732D4C" w:rsidRPr="0041523B" w:rsidRDefault="00732D4C" w:rsidP="00732D4C">
      <w:pPr>
        <w:spacing w:line="480" w:lineRule="auto"/>
        <w:jc w:val="both"/>
        <w:rPr>
          <w:sz w:val="24"/>
          <w:szCs w:val="24"/>
        </w:rPr>
      </w:pPr>
      <w:r w:rsidRPr="0041523B">
        <w:rPr>
          <w:sz w:val="24"/>
          <w:szCs w:val="24"/>
        </w:rPr>
        <w:t xml:space="preserve">Adam’s fall concerning His sin    </w:t>
      </w:r>
    </w:p>
    <w:p w:rsidR="00732D4C" w:rsidRPr="0041523B" w:rsidRDefault="00732D4C" w:rsidP="00732D4C">
      <w:pPr>
        <w:spacing w:line="480" w:lineRule="auto"/>
        <w:jc w:val="both"/>
        <w:rPr>
          <w:sz w:val="24"/>
          <w:szCs w:val="24"/>
        </w:rPr>
      </w:pPr>
      <w:r w:rsidRPr="0041523B">
        <w:rPr>
          <w:sz w:val="24"/>
          <w:szCs w:val="24"/>
        </w:rPr>
        <w:t>The significance of the Lord Adam’s fall is in Genesis 3:1-19. Also in 1</w:t>
      </w:r>
      <w:r w:rsidRPr="0041523B">
        <w:rPr>
          <w:sz w:val="24"/>
          <w:szCs w:val="24"/>
          <w:vertAlign w:val="superscript"/>
        </w:rPr>
        <w:t>st</w:t>
      </w:r>
      <w:r w:rsidRPr="0041523B">
        <w:rPr>
          <w:sz w:val="24"/>
          <w:szCs w:val="24"/>
        </w:rPr>
        <w:t xml:space="preserve"> Timothy 2:1 says that the Lord Adam was not deceived, but the Woman Eve was. The impact of the Lord Adam’s fall on the Human Race is in Genesis 2:17. The 2</w:t>
      </w:r>
      <w:r w:rsidRPr="0041523B">
        <w:rPr>
          <w:sz w:val="24"/>
          <w:szCs w:val="24"/>
          <w:vertAlign w:val="superscript"/>
        </w:rPr>
        <w:t>nd</w:t>
      </w:r>
      <w:r w:rsidRPr="0041523B">
        <w:rPr>
          <w:sz w:val="24"/>
          <w:szCs w:val="24"/>
        </w:rPr>
        <w:t xml:space="preserve"> death because of unbelief is in Revelation 20:14. The New Testament passages on Death and the Fall is in Romans 5:12-17; 1</w:t>
      </w:r>
      <w:r w:rsidRPr="0041523B">
        <w:rPr>
          <w:sz w:val="24"/>
          <w:szCs w:val="24"/>
          <w:vertAlign w:val="superscript"/>
        </w:rPr>
        <w:t>st</w:t>
      </w:r>
      <w:r w:rsidRPr="0041523B">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732D4C" w:rsidRPr="0041523B" w:rsidRDefault="00732D4C" w:rsidP="00732D4C">
      <w:pPr>
        <w:spacing w:line="480" w:lineRule="auto"/>
        <w:jc w:val="both"/>
        <w:rPr>
          <w:sz w:val="24"/>
          <w:szCs w:val="24"/>
        </w:rPr>
      </w:pPr>
      <w:r w:rsidRPr="0041523B">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41523B">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41523B">
        <w:rPr>
          <w:sz w:val="24"/>
          <w:szCs w:val="24"/>
          <w:vertAlign w:val="superscript"/>
        </w:rPr>
        <w:t>st</w:t>
      </w:r>
      <w:r w:rsidRPr="0041523B">
        <w:rPr>
          <w:sz w:val="24"/>
          <w:szCs w:val="24"/>
        </w:rPr>
        <w:t xml:space="preserve"> and 2</w:t>
      </w:r>
      <w:r w:rsidRPr="0041523B">
        <w:rPr>
          <w:sz w:val="24"/>
          <w:szCs w:val="24"/>
          <w:vertAlign w:val="superscript"/>
        </w:rPr>
        <w:t>nd</w:t>
      </w:r>
      <w:r w:rsidRPr="0041523B">
        <w:rPr>
          <w:sz w:val="24"/>
          <w:szCs w:val="24"/>
        </w:rPr>
        <w:t xml:space="preserve"> greatest commandments, “…</w:t>
      </w:r>
      <w:r w:rsidRPr="0041523B">
        <w:rPr>
          <w:b/>
          <w:sz w:val="24"/>
          <w:szCs w:val="24"/>
        </w:rPr>
        <w:t>to Love the Lord thy God with all thy heart, all thy soul, all thy mind and all thy strength</w:t>
      </w:r>
      <w:r w:rsidRPr="0041523B">
        <w:rPr>
          <w:sz w:val="24"/>
          <w:szCs w:val="24"/>
        </w:rPr>
        <w:t>.” The 2</w:t>
      </w:r>
      <w:r w:rsidRPr="0041523B">
        <w:rPr>
          <w:sz w:val="24"/>
          <w:szCs w:val="24"/>
          <w:vertAlign w:val="superscript"/>
        </w:rPr>
        <w:t>nd</w:t>
      </w:r>
      <w:r w:rsidRPr="0041523B">
        <w:rPr>
          <w:sz w:val="24"/>
          <w:szCs w:val="24"/>
        </w:rPr>
        <w:t xml:space="preserve"> is like it that says “</w:t>
      </w:r>
      <w:r w:rsidRPr="0041523B">
        <w:rPr>
          <w:b/>
          <w:sz w:val="24"/>
          <w:szCs w:val="24"/>
        </w:rPr>
        <w:t>Love Your neighbor as thy self</w:t>
      </w:r>
      <w:r w:rsidRPr="0041523B">
        <w:rPr>
          <w:sz w:val="24"/>
          <w:szCs w:val="24"/>
        </w:rPr>
        <w:t>.” On these 2 commandments hang all the Moral Law and the Prophets. Sin can be selfishness. Sin is lawlessness in 1</w:t>
      </w:r>
      <w:r w:rsidRPr="0041523B">
        <w:rPr>
          <w:sz w:val="24"/>
          <w:szCs w:val="24"/>
          <w:vertAlign w:val="superscript"/>
        </w:rPr>
        <w:t>st</w:t>
      </w:r>
      <w:r w:rsidRPr="0041523B">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41523B">
        <w:rPr>
          <w:sz w:val="24"/>
          <w:szCs w:val="24"/>
          <w:vertAlign w:val="superscript"/>
        </w:rPr>
        <w:t>nd</w:t>
      </w:r>
      <w:r w:rsidRPr="0041523B">
        <w:rPr>
          <w:sz w:val="24"/>
          <w:szCs w:val="24"/>
        </w:rPr>
        <w:t xml:space="preserve"> Corinthians 11:3; 1</w:t>
      </w:r>
      <w:r w:rsidRPr="0041523B">
        <w:rPr>
          <w:sz w:val="24"/>
          <w:szCs w:val="24"/>
          <w:vertAlign w:val="superscript"/>
        </w:rPr>
        <w:t xml:space="preserve">st </w:t>
      </w:r>
      <w:r w:rsidRPr="0041523B">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41523B">
        <w:rPr>
          <w:sz w:val="24"/>
          <w:szCs w:val="24"/>
          <w:vertAlign w:val="superscript"/>
        </w:rPr>
        <w:t>st</w:t>
      </w:r>
      <w:r w:rsidRPr="0041523B">
        <w:rPr>
          <w:sz w:val="24"/>
          <w:szCs w:val="24"/>
        </w:rPr>
        <w:t xml:space="preserve"> Kings 8:46; Psalms 116:11 and 1</w:t>
      </w:r>
      <w:r w:rsidRPr="0041523B">
        <w:rPr>
          <w:sz w:val="24"/>
          <w:szCs w:val="24"/>
          <w:vertAlign w:val="superscript"/>
        </w:rPr>
        <w:t>st</w:t>
      </w:r>
      <w:r w:rsidRPr="0041523B">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41523B">
        <w:rPr>
          <w:sz w:val="24"/>
          <w:szCs w:val="24"/>
        </w:rPr>
        <w:lastRenderedPageBreak/>
        <w:t>Also Married People’s actions cannot bring forth spiritual good. Some scriptures are Romans 3:9-20; 8:8; John 8:34; 15:5; Hebrews 3:7-8, 15; 11:6; 12:17; Ephesians 2:1-2; Isaiah 64:6; 1</w:t>
      </w:r>
      <w:r w:rsidRPr="0041523B">
        <w:rPr>
          <w:sz w:val="24"/>
          <w:szCs w:val="24"/>
          <w:vertAlign w:val="superscript"/>
        </w:rPr>
        <w:t>st</w:t>
      </w:r>
      <w:r w:rsidRPr="0041523B">
        <w:rPr>
          <w:sz w:val="24"/>
          <w:szCs w:val="24"/>
        </w:rPr>
        <w:t xml:space="preserve"> Corinthians 2:14. All married  people  sin  is  proven in scripture in Psalm 14:3; 116:11; 143:2; 1</w:t>
      </w:r>
      <w:r w:rsidRPr="0041523B">
        <w:rPr>
          <w:sz w:val="24"/>
          <w:szCs w:val="24"/>
          <w:vertAlign w:val="superscript"/>
        </w:rPr>
        <w:t xml:space="preserve">st </w:t>
      </w:r>
      <w:r w:rsidRPr="0041523B">
        <w:rPr>
          <w:sz w:val="24"/>
          <w:szCs w:val="24"/>
        </w:rPr>
        <w:t xml:space="preserve"> Kings  8:46; Proverbs  20:9;  Romans  1:18-3:23; James 3:2 &amp; 1</w:t>
      </w:r>
      <w:r w:rsidRPr="0041523B">
        <w:rPr>
          <w:sz w:val="24"/>
          <w:szCs w:val="24"/>
          <w:vertAlign w:val="superscript"/>
        </w:rPr>
        <w:t>st</w:t>
      </w:r>
      <w:r w:rsidRPr="0041523B">
        <w:rPr>
          <w:sz w:val="24"/>
          <w:szCs w:val="24"/>
        </w:rPr>
        <w:t xml:space="preserve"> John 1:8, 10. Adam’s fall would concern married people only because in Genesis 2:24 Adam got married then fell in Genesis 3:6.       </w:t>
      </w:r>
    </w:p>
    <w:p w:rsidR="00732D4C" w:rsidRPr="0041523B" w:rsidRDefault="00732D4C" w:rsidP="00732D4C">
      <w:pPr>
        <w:spacing w:line="480" w:lineRule="auto"/>
        <w:jc w:val="both"/>
        <w:rPr>
          <w:sz w:val="24"/>
          <w:szCs w:val="24"/>
        </w:rPr>
      </w:pPr>
      <w:r w:rsidRPr="0041523B">
        <w:rPr>
          <w:sz w:val="24"/>
          <w:szCs w:val="24"/>
        </w:rPr>
        <w:t>The 6 Covenants between God and Man</w:t>
      </w:r>
    </w:p>
    <w:p w:rsidR="00732D4C" w:rsidRPr="0041523B" w:rsidRDefault="00732D4C" w:rsidP="00732D4C">
      <w:pPr>
        <w:spacing w:line="480" w:lineRule="auto"/>
        <w:jc w:val="both"/>
        <w:rPr>
          <w:sz w:val="24"/>
          <w:szCs w:val="24"/>
        </w:rPr>
      </w:pPr>
      <w:r w:rsidRPr="0041523B">
        <w:rPr>
          <w:sz w:val="24"/>
          <w:szCs w:val="24"/>
        </w:rPr>
        <w:t>The Covenant is a legal agreement between God and Man that concerns their relationship with One Another. The covenants are unchangeable in Jeremiah 31:33 &amp; 2</w:t>
      </w:r>
      <w:r w:rsidRPr="0041523B">
        <w:rPr>
          <w:sz w:val="24"/>
          <w:szCs w:val="24"/>
          <w:vertAlign w:val="superscript"/>
        </w:rPr>
        <w:t>nd</w:t>
      </w:r>
      <w:r w:rsidRPr="0041523B">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41523B">
        <w:rPr>
          <w:sz w:val="24"/>
          <w:szCs w:val="24"/>
          <w:vertAlign w:val="superscript"/>
        </w:rPr>
        <w:t>st</w:t>
      </w:r>
      <w:r w:rsidRPr="0041523B">
        <w:rPr>
          <w:sz w:val="24"/>
          <w:szCs w:val="24"/>
        </w:rPr>
        <w:t xml:space="preserve"> Peter 2:22; Romans 5:18-19 and Galatians 3:10-11. Some says that the Covenant of Works is still in force outside the Kingdom of God. </w:t>
      </w:r>
    </w:p>
    <w:p w:rsidR="00732D4C" w:rsidRPr="0041523B" w:rsidRDefault="00732D4C" w:rsidP="00732D4C">
      <w:pPr>
        <w:spacing w:line="480" w:lineRule="auto"/>
        <w:jc w:val="both"/>
        <w:rPr>
          <w:sz w:val="24"/>
          <w:szCs w:val="24"/>
        </w:rPr>
      </w:pPr>
      <w:r w:rsidRPr="0041523B">
        <w:rPr>
          <w:sz w:val="24"/>
          <w:szCs w:val="24"/>
        </w:rPr>
        <w:lastRenderedPageBreak/>
        <w:t>Covenant of Redemption</w:t>
      </w:r>
    </w:p>
    <w:p w:rsidR="00732D4C" w:rsidRPr="0041523B" w:rsidRDefault="00732D4C" w:rsidP="00732D4C">
      <w:pPr>
        <w:spacing w:line="480" w:lineRule="auto"/>
        <w:jc w:val="both"/>
        <w:rPr>
          <w:sz w:val="24"/>
          <w:szCs w:val="24"/>
        </w:rPr>
      </w:pPr>
      <w:r w:rsidRPr="0041523B">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732D4C" w:rsidRPr="0041523B" w:rsidRDefault="00732D4C" w:rsidP="00732D4C">
      <w:pPr>
        <w:spacing w:line="480" w:lineRule="auto"/>
        <w:jc w:val="both"/>
        <w:rPr>
          <w:sz w:val="24"/>
          <w:szCs w:val="24"/>
        </w:rPr>
      </w:pPr>
      <w:r w:rsidRPr="0041523B">
        <w:rPr>
          <w:sz w:val="24"/>
          <w:szCs w:val="24"/>
        </w:rPr>
        <w:t xml:space="preserve">Covenant of Mercy &amp; Covenant of Lordship </w:t>
      </w:r>
    </w:p>
    <w:p w:rsidR="00732D4C" w:rsidRPr="0041523B" w:rsidRDefault="00732D4C" w:rsidP="00732D4C">
      <w:pPr>
        <w:spacing w:line="480" w:lineRule="auto"/>
        <w:jc w:val="both"/>
        <w:rPr>
          <w:sz w:val="24"/>
          <w:szCs w:val="24"/>
        </w:rPr>
      </w:pPr>
      <w:r w:rsidRPr="0041523B">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41523B">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732D4C" w:rsidRPr="0041523B" w:rsidRDefault="00732D4C" w:rsidP="00732D4C">
      <w:pPr>
        <w:spacing w:line="480" w:lineRule="auto"/>
        <w:jc w:val="both"/>
        <w:rPr>
          <w:sz w:val="24"/>
          <w:szCs w:val="24"/>
        </w:rPr>
      </w:pPr>
      <w:r w:rsidRPr="0041523B">
        <w:rPr>
          <w:sz w:val="24"/>
          <w:szCs w:val="24"/>
        </w:rPr>
        <w:t>Covenant of Grace</w:t>
      </w:r>
    </w:p>
    <w:p w:rsidR="00732D4C" w:rsidRPr="0041523B" w:rsidRDefault="00732D4C" w:rsidP="00732D4C">
      <w:pPr>
        <w:spacing w:line="480" w:lineRule="auto"/>
        <w:jc w:val="both"/>
        <w:rPr>
          <w:sz w:val="24"/>
          <w:szCs w:val="24"/>
        </w:rPr>
      </w:pPr>
      <w:r w:rsidRPr="0041523B">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1523B">
        <w:rPr>
          <w:sz w:val="24"/>
          <w:szCs w:val="24"/>
          <w:vertAlign w:val="superscript"/>
        </w:rPr>
        <w:t>st</w:t>
      </w:r>
      <w:r w:rsidRPr="0041523B">
        <w:rPr>
          <w:sz w:val="24"/>
          <w:szCs w:val="24"/>
        </w:rPr>
        <w:t xml:space="preserve"> John 2:3-11. God promised that  He  would  be  their  God  and  they  would  be  His  people  in  Genesis 17:7; Jeremiah 31:33;  32:38-40;  Ezekiel  34:30-31;  36:28;  37:26-27; 2</w:t>
      </w:r>
      <w:r w:rsidRPr="0041523B">
        <w:rPr>
          <w:sz w:val="24"/>
          <w:szCs w:val="24"/>
          <w:vertAlign w:val="superscript"/>
        </w:rPr>
        <w:t>nd</w:t>
      </w:r>
      <w:r w:rsidRPr="0041523B">
        <w:rPr>
          <w:sz w:val="24"/>
          <w:szCs w:val="24"/>
        </w:rPr>
        <w:t xml:space="preserve">  Corinthians 6:16, 17-18; 1</w:t>
      </w:r>
      <w:r w:rsidRPr="0041523B">
        <w:rPr>
          <w:sz w:val="24"/>
          <w:szCs w:val="24"/>
          <w:vertAlign w:val="superscript"/>
        </w:rPr>
        <w:t>st</w:t>
      </w:r>
      <w:r w:rsidRPr="0041523B">
        <w:rPr>
          <w:sz w:val="24"/>
          <w:szCs w:val="24"/>
        </w:rPr>
        <w:t xml:space="preserve"> Peter 2:9-10; Hebrews 8:10 and Revelation 21:3. This Covenant is still in force outside the Kingdom of God. John did the Plan of Grace in Luke 3.    </w:t>
      </w:r>
    </w:p>
    <w:p w:rsidR="00732D4C" w:rsidRPr="0041523B" w:rsidRDefault="00732D4C" w:rsidP="00732D4C">
      <w:pPr>
        <w:spacing w:line="480" w:lineRule="auto"/>
        <w:jc w:val="both"/>
        <w:rPr>
          <w:sz w:val="24"/>
          <w:szCs w:val="24"/>
        </w:rPr>
      </w:pPr>
      <w:r w:rsidRPr="0041523B">
        <w:rPr>
          <w:sz w:val="24"/>
          <w:szCs w:val="24"/>
        </w:rPr>
        <w:t>The 10 Various Forms of the 6 Covenants</w:t>
      </w:r>
    </w:p>
    <w:p w:rsidR="00732D4C" w:rsidRPr="0041523B" w:rsidRDefault="00732D4C" w:rsidP="00732D4C">
      <w:pPr>
        <w:spacing w:line="480" w:lineRule="auto"/>
        <w:jc w:val="both"/>
        <w:rPr>
          <w:sz w:val="24"/>
          <w:szCs w:val="24"/>
        </w:rPr>
      </w:pPr>
      <w:r w:rsidRPr="0041523B">
        <w:rPr>
          <w:sz w:val="24"/>
          <w:szCs w:val="24"/>
        </w:rPr>
        <w:t>1</w:t>
      </w:r>
      <w:r w:rsidRPr="0041523B">
        <w:rPr>
          <w:sz w:val="24"/>
          <w:szCs w:val="24"/>
          <w:vertAlign w:val="superscript"/>
        </w:rPr>
        <w:t>st</w:t>
      </w:r>
      <w:r w:rsidRPr="0041523B">
        <w:rPr>
          <w:sz w:val="24"/>
          <w:szCs w:val="24"/>
        </w:rPr>
        <w:t>, is the Father Stephen’s Upright Covenant with the Man Job is unstable because of ignorance which was marital fornication in Tobit 4:12-13 &amp; Job 1:1-42:17. 2</w:t>
      </w:r>
      <w:r w:rsidRPr="0041523B">
        <w:rPr>
          <w:sz w:val="24"/>
          <w:szCs w:val="24"/>
          <w:vertAlign w:val="superscript"/>
        </w:rPr>
        <w:t>nd</w:t>
      </w:r>
      <w:r w:rsidRPr="0041523B">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41523B">
        <w:rPr>
          <w:sz w:val="24"/>
          <w:szCs w:val="24"/>
        </w:rPr>
        <w:lastRenderedPageBreak/>
        <w:t>and Eve disobeyed God, the Covenant was broken, and God no longer allowed them to live there. 3</w:t>
      </w:r>
      <w:r w:rsidRPr="0041523B">
        <w:rPr>
          <w:sz w:val="24"/>
          <w:szCs w:val="24"/>
          <w:vertAlign w:val="superscript"/>
        </w:rPr>
        <w:t>rd</w:t>
      </w:r>
      <w:r w:rsidRPr="0041523B">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41523B">
        <w:rPr>
          <w:sz w:val="24"/>
          <w:szCs w:val="24"/>
          <w:vertAlign w:val="superscript"/>
        </w:rPr>
        <w:t>th</w:t>
      </w:r>
      <w:r w:rsidRPr="0041523B">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41523B">
        <w:rPr>
          <w:sz w:val="24"/>
          <w:szCs w:val="24"/>
          <w:vertAlign w:val="superscript"/>
        </w:rPr>
        <w:t>th</w:t>
      </w:r>
      <w:r w:rsidRPr="0041523B">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41523B">
        <w:rPr>
          <w:sz w:val="24"/>
          <w:szCs w:val="24"/>
          <w:vertAlign w:val="superscript"/>
        </w:rPr>
        <w:t>th</w:t>
      </w:r>
      <w:r w:rsidRPr="0041523B">
        <w:rPr>
          <w:sz w:val="24"/>
          <w:szCs w:val="24"/>
        </w:rPr>
        <w:t>, Father Stephen’s Mercy Covenant with the Man James in the Gentile/Christian Law of God was established when Moses came down the mountain the 1</w:t>
      </w:r>
      <w:r w:rsidRPr="0041523B">
        <w:rPr>
          <w:sz w:val="24"/>
          <w:szCs w:val="24"/>
          <w:vertAlign w:val="superscript"/>
        </w:rPr>
        <w:t>st</w:t>
      </w:r>
      <w:r w:rsidRPr="0041523B">
        <w:rPr>
          <w:sz w:val="24"/>
          <w:szCs w:val="24"/>
        </w:rPr>
        <w:t xml:space="preserve"> time. The Gentile Laws is the 2 Greatest Gentile Commandments, the 10 Gentile Commandments and the 4 Commands to abstain from all Sexual Eros Love (flesh), from idolatry, from things strangled &amp; from shedding, </w:t>
      </w:r>
      <w:r w:rsidRPr="0041523B">
        <w:rPr>
          <w:sz w:val="24"/>
          <w:szCs w:val="24"/>
        </w:rPr>
        <w:lastRenderedPageBreak/>
        <w:t>eating or drinking blood in James 2:8-13 &amp; Acts 15:20, 29; 21:25. Without Gentile Laws there would be no Jewish Laws. 7</w:t>
      </w:r>
      <w:r w:rsidRPr="0041523B">
        <w:rPr>
          <w:sz w:val="24"/>
          <w:szCs w:val="24"/>
          <w:vertAlign w:val="superscript"/>
        </w:rPr>
        <w:t>th</w:t>
      </w:r>
      <w:r w:rsidRPr="0041523B">
        <w:rPr>
          <w:sz w:val="24"/>
          <w:szCs w:val="24"/>
        </w:rPr>
        <w:t>, Father Stephen’s Beloved Covenant with the Man David was while David was King for 40 years. God modified His covenant with the people of Israel again &amp; said that the descendants of David would always be “King” in 2</w:t>
      </w:r>
      <w:r w:rsidRPr="0041523B">
        <w:rPr>
          <w:sz w:val="24"/>
          <w:szCs w:val="24"/>
          <w:vertAlign w:val="superscript"/>
        </w:rPr>
        <w:t>nd</w:t>
      </w:r>
      <w:r w:rsidRPr="0041523B">
        <w:rPr>
          <w:sz w:val="24"/>
          <w:szCs w:val="24"/>
        </w:rPr>
        <w:t xml:space="preserve"> Samuel 23:5. David’s descendants did in fact rule until Babylon conquered them. God’s promise is with Jesus’ birth, who was a descendant of David, &amp; who was King for all eternity. 8</w:t>
      </w:r>
      <w:r w:rsidRPr="0041523B">
        <w:rPr>
          <w:sz w:val="24"/>
          <w:szCs w:val="24"/>
          <w:vertAlign w:val="superscript"/>
        </w:rPr>
        <w:t>th</w:t>
      </w:r>
      <w:r w:rsidRPr="0041523B">
        <w:rPr>
          <w:sz w:val="24"/>
          <w:szCs w:val="24"/>
        </w:rPr>
        <w:t>, Father Stephen’s Comfort Covenant with the Man John is grace and the End of the Old World in Luke 16:16. What is the New Covenant? The Book of Hebrews talks extensively about God’s New Covenant. 9</w:t>
      </w:r>
      <w:r w:rsidRPr="0041523B">
        <w:rPr>
          <w:sz w:val="24"/>
          <w:szCs w:val="24"/>
          <w:vertAlign w:val="superscript"/>
        </w:rPr>
        <w:t>th</w:t>
      </w:r>
      <w:r w:rsidRPr="0041523B">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41523B">
        <w:rPr>
          <w:sz w:val="24"/>
          <w:szCs w:val="24"/>
          <w:vertAlign w:val="superscript"/>
        </w:rPr>
        <w:t>th</w:t>
      </w:r>
      <w:r w:rsidRPr="0041523B">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732D4C" w:rsidRPr="0041523B" w:rsidRDefault="00732D4C" w:rsidP="00732D4C">
      <w:pPr>
        <w:spacing w:line="480" w:lineRule="auto"/>
        <w:jc w:val="both"/>
        <w:rPr>
          <w:sz w:val="24"/>
          <w:szCs w:val="24"/>
        </w:rPr>
      </w:pPr>
      <w:r w:rsidRPr="0041523B">
        <w:rPr>
          <w:sz w:val="24"/>
          <w:szCs w:val="24"/>
        </w:rPr>
        <w:t xml:space="preserve">The charge of Adam in the garden     </w:t>
      </w:r>
    </w:p>
    <w:p w:rsidR="00732D4C" w:rsidRPr="0041523B" w:rsidRDefault="00732D4C" w:rsidP="00732D4C">
      <w:pPr>
        <w:spacing w:line="480" w:lineRule="auto"/>
        <w:jc w:val="both"/>
        <w:rPr>
          <w:sz w:val="24"/>
          <w:szCs w:val="24"/>
        </w:rPr>
      </w:pPr>
      <w:r w:rsidRPr="0041523B">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41523B">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41523B">
        <w:rPr>
          <w:b/>
          <w:sz w:val="24"/>
          <w:szCs w:val="24"/>
        </w:rPr>
        <w:t>Mitzvot</w:t>
      </w:r>
      <w:r w:rsidRPr="0041523B">
        <w:rPr>
          <w:sz w:val="24"/>
          <w:szCs w:val="24"/>
        </w:rPr>
        <w:t xml:space="preserve"> is the 18 orders of the </w:t>
      </w:r>
      <w:r w:rsidRPr="0041523B">
        <w:rPr>
          <w:b/>
          <w:sz w:val="24"/>
          <w:szCs w:val="24"/>
        </w:rPr>
        <w:t xml:space="preserve">Law </w:t>
      </w:r>
      <w:r w:rsidRPr="0041523B">
        <w:rPr>
          <w:sz w:val="24"/>
          <w:szCs w:val="24"/>
        </w:rPr>
        <w:t xml:space="preserve">used as </w:t>
      </w:r>
      <w:r w:rsidRPr="0041523B">
        <w:rPr>
          <w:b/>
          <w:sz w:val="24"/>
          <w:szCs w:val="24"/>
        </w:rPr>
        <w:t xml:space="preserve">Ways </w:t>
      </w:r>
      <w:r w:rsidRPr="0041523B">
        <w:rPr>
          <w:sz w:val="24"/>
          <w:szCs w:val="24"/>
        </w:rPr>
        <w:t>in 1</w:t>
      </w:r>
      <w:r w:rsidRPr="0041523B">
        <w:rPr>
          <w:sz w:val="24"/>
          <w:szCs w:val="24"/>
          <w:vertAlign w:val="superscript"/>
        </w:rPr>
        <w:t>st</w:t>
      </w:r>
      <w:r w:rsidRPr="0041523B">
        <w:rPr>
          <w:sz w:val="24"/>
          <w:szCs w:val="24"/>
        </w:rPr>
        <w:t xml:space="preserve"> Kings 2:3 &amp; Psalms 18:21. </w:t>
      </w:r>
      <w:r w:rsidRPr="0041523B">
        <w:rPr>
          <w:b/>
          <w:sz w:val="24"/>
          <w:szCs w:val="24"/>
        </w:rPr>
        <w:t xml:space="preserve">Testimonies </w:t>
      </w:r>
      <w:r w:rsidRPr="0041523B">
        <w:rPr>
          <w:sz w:val="24"/>
          <w:szCs w:val="24"/>
        </w:rPr>
        <w:t xml:space="preserve">in Deuteronomy 4:45; 6:17 (KJV). </w:t>
      </w:r>
      <w:r w:rsidRPr="0041523B">
        <w:rPr>
          <w:b/>
          <w:sz w:val="24"/>
          <w:szCs w:val="24"/>
        </w:rPr>
        <w:t>Stipulations</w:t>
      </w:r>
      <w:r w:rsidRPr="0041523B">
        <w:rPr>
          <w:sz w:val="24"/>
          <w:szCs w:val="24"/>
        </w:rPr>
        <w:t xml:space="preserve"> in Deuteronomy 6:17 (NIV). </w:t>
      </w:r>
      <w:r w:rsidRPr="0041523B">
        <w:rPr>
          <w:b/>
          <w:sz w:val="24"/>
          <w:szCs w:val="24"/>
        </w:rPr>
        <w:t>Requirements</w:t>
      </w:r>
      <w:r w:rsidRPr="0041523B">
        <w:rPr>
          <w:sz w:val="24"/>
          <w:szCs w:val="24"/>
        </w:rPr>
        <w:t xml:space="preserve"> in 1</w:t>
      </w:r>
      <w:r w:rsidRPr="0041523B">
        <w:rPr>
          <w:sz w:val="24"/>
          <w:szCs w:val="24"/>
          <w:vertAlign w:val="superscript"/>
        </w:rPr>
        <w:t>st</w:t>
      </w:r>
      <w:r w:rsidRPr="0041523B">
        <w:rPr>
          <w:sz w:val="24"/>
          <w:szCs w:val="24"/>
        </w:rPr>
        <w:t xml:space="preserve"> Kings 2:3. </w:t>
      </w:r>
      <w:r w:rsidRPr="0041523B">
        <w:rPr>
          <w:b/>
          <w:sz w:val="24"/>
          <w:szCs w:val="24"/>
        </w:rPr>
        <w:t>Precepts</w:t>
      </w:r>
      <w:r w:rsidRPr="0041523B">
        <w:rPr>
          <w:sz w:val="24"/>
          <w:szCs w:val="24"/>
        </w:rPr>
        <w:t xml:space="preserve"> in Psalms 119:4 (NIV). </w:t>
      </w:r>
      <w:r w:rsidRPr="0041523B">
        <w:rPr>
          <w:b/>
          <w:sz w:val="24"/>
          <w:szCs w:val="24"/>
        </w:rPr>
        <w:t>Statutes</w:t>
      </w:r>
      <w:r w:rsidRPr="0041523B">
        <w:rPr>
          <w:sz w:val="24"/>
          <w:szCs w:val="24"/>
        </w:rPr>
        <w:t xml:space="preserve"> in Leviticus 3:17; 10:11 (KJV). </w:t>
      </w:r>
      <w:r w:rsidRPr="0041523B">
        <w:rPr>
          <w:b/>
          <w:sz w:val="24"/>
          <w:szCs w:val="24"/>
        </w:rPr>
        <w:t xml:space="preserve">Decrees </w:t>
      </w:r>
      <w:r w:rsidRPr="0041523B">
        <w:rPr>
          <w:sz w:val="24"/>
          <w:szCs w:val="24"/>
        </w:rPr>
        <w:t>in 1</w:t>
      </w:r>
      <w:r w:rsidRPr="0041523B">
        <w:rPr>
          <w:sz w:val="24"/>
          <w:szCs w:val="24"/>
          <w:vertAlign w:val="superscript"/>
        </w:rPr>
        <w:t>st</w:t>
      </w:r>
      <w:r w:rsidRPr="0041523B">
        <w:rPr>
          <w:sz w:val="24"/>
          <w:szCs w:val="24"/>
        </w:rPr>
        <w:t xml:space="preserve"> Chronicles 29:19. </w:t>
      </w:r>
      <w:r w:rsidRPr="0041523B">
        <w:rPr>
          <w:b/>
          <w:sz w:val="24"/>
          <w:szCs w:val="24"/>
        </w:rPr>
        <w:t xml:space="preserve">Ordinances </w:t>
      </w:r>
      <w:r w:rsidRPr="0041523B">
        <w:rPr>
          <w:sz w:val="24"/>
          <w:szCs w:val="24"/>
        </w:rPr>
        <w:t xml:space="preserve">in Numbers 9:12 (KJV). </w:t>
      </w:r>
      <w:r w:rsidRPr="0041523B">
        <w:rPr>
          <w:b/>
          <w:sz w:val="24"/>
          <w:szCs w:val="24"/>
        </w:rPr>
        <w:t xml:space="preserve">Commands </w:t>
      </w:r>
      <w:r w:rsidRPr="0041523B">
        <w:rPr>
          <w:sz w:val="24"/>
          <w:szCs w:val="24"/>
        </w:rPr>
        <w:t xml:space="preserve">in Deuteronomy 6:1-9. </w:t>
      </w:r>
      <w:r w:rsidRPr="0041523B">
        <w:rPr>
          <w:b/>
          <w:sz w:val="24"/>
          <w:szCs w:val="24"/>
        </w:rPr>
        <w:t>Judgments</w:t>
      </w:r>
      <w:r w:rsidRPr="0041523B">
        <w:rPr>
          <w:sz w:val="24"/>
          <w:szCs w:val="24"/>
        </w:rPr>
        <w:t xml:space="preserve"> in Exodus 24:3 (KJV). </w:t>
      </w:r>
      <w:r w:rsidRPr="0041523B">
        <w:rPr>
          <w:b/>
          <w:sz w:val="24"/>
          <w:szCs w:val="24"/>
        </w:rPr>
        <w:t xml:space="preserve">Words </w:t>
      </w:r>
      <w:r w:rsidRPr="0041523B">
        <w:rPr>
          <w:sz w:val="24"/>
          <w:szCs w:val="24"/>
        </w:rPr>
        <w:t xml:space="preserve">in Deuteronomy 33:9. </w:t>
      </w:r>
      <w:r w:rsidRPr="0041523B">
        <w:rPr>
          <w:b/>
          <w:sz w:val="24"/>
          <w:szCs w:val="24"/>
        </w:rPr>
        <w:t xml:space="preserve">Regulation </w:t>
      </w:r>
      <w:r w:rsidRPr="0041523B">
        <w:rPr>
          <w:sz w:val="24"/>
          <w:szCs w:val="24"/>
        </w:rPr>
        <w:t xml:space="preserve">in Exodus 24:3. </w:t>
      </w:r>
      <w:r w:rsidRPr="0041523B">
        <w:rPr>
          <w:b/>
          <w:sz w:val="24"/>
          <w:szCs w:val="24"/>
        </w:rPr>
        <w:t>Teachings</w:t>
      </w:r>
      <w:r w:rsidRPr="0041523B">
        <w:rPr>
          <w:sz w:val="24"/>
          <w:szCs w:val="24"/>
        </w:rPr>
        <w:t xml:space="preserve"> in Exodus 24:3. </w:t>
      </w:r>
      <w:r w:rsidRPr="0041523B">
        <w:rPr>
          <w:b/>
          <w:sz w:val="24"/>
          <w:szCs w:val="24"/>
        </w:rPr>
        <w:t xml:space="preserve">Rules </w:t>
      </w:r>
      <w:r w:rsidRPr="0041523B">
        <w:rPr>
          <w:sz w:val="24"/>
          <w:szCs w:val="24"/>
        </w:rPr>
        <w:t>in Psalms 110:2; 2</w:t>
      </w:r>
      <w:r w:rsidRPr="0041523B">
        <w:rPr>
          <w:sz w:val="24"/>
          <w:szCs w:val="24"/>
          <w:vertAlign w:val="superscript"/>
        </w:rPr>
        <w:t>nd</w:t>
      </w:r>
      <w:r w:rsidRPr="0041523B">
        <w:rPr>
          <w:sz w:val="24"/>
          <w:szCs w:val="24"/>
        </w:rPr>
        <w:t xml:space="preserve"> Esdras 4:38; 5:23, 38; 6:11; 7:17; 12:7; 13:51 &amp; in the Damascus Document on pages 146-150. </w:t>
      </w:r>
      <w:r w:rsidRPr="0041523B">
        <w:rPr>
          <w:b/>
          <w:sz w:val="24"/>
          <w:szCs w:val="24"/>
        </w:rPr>
        <w:t xml:space="preserve">Codes (Penal) </w:t>
      </w:r>
      <w:r w:rsidRPr="0041523B">
        <w:rPr>
          <w:sz w:val="24"/>
          <w:szCs w:val="24"/>
        </w:rPr>
        <w:t xml:space="preserve">in Romans 2:27, 29 (NIV); Colossians 2:14 (NIV) &amp; in the Damascus Document on pages 150:153. </w:t>
      </w:r>
      <w:r w:rsidRPr="0041523B">
        <w:rPr>
          <w:b/>
          <w:sz w:val="24"/>
          <w:szCs w:val="24"/>
        </w:rPr>
        <w:t>Covenant Rituals</w:t>
      </w:r>
      <w:r w:rsidRPr="0041523B">
        <w:rPr>
          <w:sz w:val="24"/>
          <w:szCs w:val="24"/>
        </w:rPr>
        <w:t xml:space="preserve"> in Job 1:1; Genesis 1:26; 6:18; 15:18; Exodus 19:6; 2</w:t>
      </w:r>
      <w:r w:rsidRPr="0041523B">
        <w:rPr>
          <w:sz w:val="24"/>
          <w:szCs w:val="24"/>
          <w:vertAlign w:val="superscript"/>
        </w:rPr>
        <w:t>nd</w:t>
      </w:r>
      <w:r w:rsidRPr="0041523B">
        <w:rPr>
          <w:sz w:val="24"/>
          <w:szCs w:val="24"/>
        </w:rPr>
        <w:t xml:space="preserve"> Samuel 23:5; Psalms 105:10; Hebrews 8:6; Sirach 24:23; 28:7; 44:20; 45:7, 15 &amp; in the Damascus Document on pages 150-153. </w:t>
      </w:r>
      <w:r w:rsidRPr="0041523B">
        <w:rPr>
          <w:b/>
          <w:sz w:val="24"/>
          <w:szCs w:val="24"/>
        </w:rPr>
        <w:t xml:space="preserve">Manuals </w:t>
      </w:r>
      <w:r w:rsidRPr="0041523B">
        <w:rPr>
          <w:sz w:val="24"/>
          <w:szCs w:val="24"/>
        </w:rPr>
        <w:t>in Numbers 35:18; 2</w:t>
      </w:r>
      <w:r w:rsidRPr="0041523B">
        <w:rPr>
          <w:sz w:val="24"/>
          <w:szCs w:val="24"/>
          <w:vertAlign w:val="superscript"/>
        </w:rPr>
        <w:t>nd</w:t>
      </w:r>
      <w:r w:rsidRPr="0041523B">
        <w:rPr>
          <w:sz w:val="24"/>
          <w:szCs w:val="24"/>
        </w:rPr>
        <w:t xml:space="preserve"> Samuel 1:27; Job 20:24; Ecclesiastes 9:18; Isaiah 13:5; 54:17; Jeremiah 50:25; 1</w:t>
      </w:r>
      <w:r w:rsidRPr="0041523B">
        <w:rPr>
          <w:sz w:val="24"/>
          <w:szCs w:val="24"/>
          <w:vertAlign w:val="superscript"/>
        </w:rPr>
        <w:t>st</w:t>
      </w:r>
      <w:r w:rsidRPr="0041523B">
        <w:rPr>
          <w:sz w:val="24"/>
          <w:szCs w:val="24"/>
        </w:rPr>
        <w:t xml:space="preserve"> Maccabees 10:6; 2</w:t>
      </w:r>
      <w:r w:rsidRPr="0041523B">
        <w:rPr>
          <w:sz w:val="24"/>
          <w:szCs w:val="24"/>
          <w:vertAlign w:val="superscript"/>
        </w:rPr>
        <w:t>nd</w:t>
      </w:r>
      <w:r w:rsidRPr="0041523B">
        <w:rPr>
          <w:sz w:val="24"/>
          <w:szCs w:val="24"/>
        </w:rPr>
        <w:t xml:space="preserve"> Maccabees 3:28; 8:18; 2</w:t>
      </w:r>
      <w:r w:rsidRPr="0041523B">
        <w:rPr>
          <w:sz w:val="24"/>
          <w:szCs w:val="24"/>
          <w:vertAlign w:val="superscript"/>
        </w:rPr>
        <w:t>nd</w:t>
      </w:r>
      <w:r w:rsidRPr="0041523B">
        <w:rPr>
          <w:sz w:val="24"/>
          <w:szCs w:val="24"/>
        </w:rPr>
        <w:t xml:space="preserve"> Corinthians 10:4-6 &amp; in the Manual of Discipline on pages 208-222. These Words for Law mean the same thing in Deuteronomy 4:1; 5:1; 6:1 &amp; 1</w:t>
      </w:r>
      <w:r w:rsidRPr="0041523B">
        <w:rPr>
          <w:sz w:val="24"/>
          <w:szCs w:val="24"/>
          <w:vertAlign w:val="superscript"/>
        </w:rPr>
        <w:t>st</w:t>
      </w:r>
      <w:r w:rsidRPr="0041523B">
        <w:rPr>
          <w:sz w:val="24"/>
          <w:szCs w:val="24"/>
        </w:rPr>
        <w:t xml:space="preserve"> Kings 2:3. The 19</w:t>
      </w:r>
      <w:r w:rsidRPr="0041523B">
        <w:rPr>
          <w:sz w:val="24"/>
          <w:szCs w:val="24"/>
          <w:vertAlign w:val="superscript"/>
        </w:rPr>
        <w:t>th</w:t>
      </w:r>
      <w:r w:rsidRPr="0041523B">
        <w:rPr>
          <w:sz w:val="24"/>
          <w:szCs w:val="24"/>
        </w:rPr>
        <w:t>/20</w:t>
      </w:r>
      <w:r w:rsidRPr="0041523B">
        <w:rPr>
          <w:sz w:val="24"/>
          <w:szCs w:val="24"/>
          <w:vertAlign w:val="superscript"/>
        </w:rPr>
        <w:t xml:space="preserve">th </w:t>
      </w:r>
      <w:r w:rsidRPr="0041523B">
        <w:rPr>
          <w:sz w:val="24"/>
          <w:szCs w:val="24"/>
        </w:rPr>
        <w:t xml:space="preserve">orders are </w:t>
      </w:r>
      <w:r w:rsidRPr="0041523B">
        <w:rPr>
          <w:b/>
          <w:sz w:val="24"/>
          <w:szCs w:val="24"/>
        </w:rPr>
        <w:t>The 2 Greatest Commands of the Law</w:t>
      </w:r>
      <w:r w:rsidRPr="0041523B">
        <w:rPr>
          <w:sz w:val="24"/>
          <w:szCs w:val="24"/>
        </w:rPr>
        <w:t xml:space="preserve"> is in Luke 10:27. The Gentile Laws have 4 Laws for Gentiles to abstain from things strangled, from idols (idolatry), from blood (not to shed, eat or drink it) &amp; from flesh (Sexual Eros Love). The </w:t>
      </w:r>
      <w:r w:rsidRPr="0041523B">
        <w:rPr>
          <w:b/>
          <w:sz w:val="24"/>
          <w:szCs w:val="24"/>
        </w:rPr>
        <w:t>Whole Law</w:t>
      </w:r>
      <w:r w:rsidRPr="0041523B">
        <w:rPr>
          <w:sz w:val="24"/>
          <w:szCs w:val="24"/>
        </w:rPr>
        <w:t xml:space="preserve"> is done by the </w:t>
      </w:r>
      <w:r w:rsidRPr="0041523B">
        <w:rPr>
          <w:b/>
          <w:sz w:val="24"/>
          <w:szCs w:val="24"/>
        </w:rPr>
        <w:t>21</w:t>
      </w:r>
      <w:r w:rsidRPr="0041523B">
        <w:rPr>
          <w:b/>
          <w:sz w:val="24"/>
          <w:szCs w:val="24"/>
          <w:vertAlign w:val="superscript"/>
        </w:rPr>
        <w:t>st</w:t>
      </w:r>
      <w:r w:rsidRPr="0041523B">
        <w:rPr>
          <w:b/>
          <w:sz w:val="24"/>
          <w:szCs w:val="24"/>
        </w:rPr>
        <w:t>/22</w:t>
      </w:r>
      <w:r w:rsidRPr="0041523B">
        <w:rPr>
          <w:b/>
          <w:sz w:val="24"/>
          <w:szCs w:val="24"/>
          <w:vertAlign w:val="superscript"/>
        </w:rPr>
        <w:t>nd</w:t>
      </w:r>
      <w:r w:rsidRPr="0041523B">
        <w:rPr>
          <w:b/>
          <w:sz w:val="24"/>
          <w:szCs w:val="24"/>
        </w:rPr>
        <w:t xml:space="preserve"> orders of Aaron &amp; Moses in 2 or 3 in Jewish Law</w:t>
      </w:r>
      <w:r w:rsidRPr="0041523B">
        <w:rPr>
          <w:sz w:val="24"/>
          <w:szCs w:val="24"/>
        </w:rPr>
        <w:t xml:space="preserve">, by the </w:t>
      </w:r>
      <w:r w:rsidRPr="0041523B">
        <w:rPr>
          <w:b/>
          <w:sz w:val="24"/>
          <w:szCs w:val="24"/>
        </w:rPr>
        <w:t>23</w:t>
      </w:r>
      <w:r w:rsidRPr="0041523B">
        <w:rPr>
          <w:b/>
          <w:sz w:val="24"/>
          <w:szCs w:val="24"/>
          <w:vertAlign w:val="superscript"/>
        </w:rPr>
        <w:t>rd</w:t>
      </w:r>
      <w:r w:rsidRPr="0041523B">
        <w:rPr>
          <w:b/>
          <w:sz w:val="24"/>
          <w:szCs w:val="24"/>
        </w:rPr>
        <w:t xml:space="preserve"> order of James in or 2 in </w:t>
      </w:r>
      <w:r w:rsidRPr="0041523B">
        <w:rPr>
          <w:b/>
          <w:sz w:val="24"/>
          <w:szCs w:val="24"/>
        </w:rPr>
        <w:lastRenderedPageBreak/>
        <w:t>Gentile Law</w:t>
      </w:r>
      <w:r w:rsidRPr="0041523B">
        <w:rPr>
          <w:sz w:val="24"/>
          <w:szCs w:val="24"/>
        </w:rPr>
        <w:t xml:space="preserve">, by the </w:t>
      </w:r>
      <w:r w:rsidRPr="0041523B">
        <w:rPr>
          <w:b/>
          <w:sz w:val="24"/>
          <w:szCs w:val="24"/>
        </w:rPr>
        <w:t>24</w:t>
      </w:r>
      <w:r w:rsidRPr="0041523B">
        <w:rPr>
          <w:b/>
          <w:sz w:val="24"/>
          <w:szCs w:val="24"/>
          <w:vertAlign w:val="superscript"/>
        </w:rPr>
        <w:t>th</w:t>
      </w:r>
      <w:r w:rsidRPr="0041523B">
        <w:rPr>
          <w:sz w:val="24"/>
          <w:szCs w:val="24"/>
        </w:rPr>
        <w:t xml:space="preserve"> </w:t>
      </w:r>
      <w:r w:rsidRPr="0041523B">
        <w:rPr>
          <w:b/>
          <w:sz w:val="24"/>
          <w:szCs w:val="24"/>
        </w:rPr>
        <w:t>order of James in alone or 1 in Christian Law</w:t>
      </w:r>
      <w:r w:rsidRPr="0041523B">
        <w:rPr>
          <w:sz w:val="24"/>
          <w:szCs w:val="24"/>
        </w:rPr>
        <w:t xml:space="preserve"> &amp; by the </w:t>
      </w:r>
      <w:r w:rsidRPr="0041523B">
        <w:rPr>
          <w:b/>
          <w:sz w:val="24"/>
          <w:szCs w:val="24"/>
        </w:rPr>
        <w:t>30</w:t>
      </w:r>
      <w:r w:rsidRPr="0041523B">
        <w:rPr>
          <w:b/>
          <w:sz w:val="24"/>
          <w:szCs w:val="24"/>
          <w:vertAlign w:val="superscript"/>
        </w:rPr>
        <w:t>th</w:t>
      </w:r>
      <w:r w:rsidRPr="0041523B">
        <w:rPr>
          <w:b/>
          <w:sz w:val="24"/>
          <w:szCs w:val="24"/>
        </w:rPr>
        <w:t xml:space="preserve"> Supreme</w:t>
      </w:r>
      <w:r w:rsidRPr="0041523B">
        <w:rPr>
          <w:sz w:val="24"/>
          <w:szCs w:val="24"/>
        </w:rPr>
        <w:t xml:space="preserve"> </w:t>
      </w:r>
      <w:r w:rsidRPr="0041523B">
        <w:rPr>
          <w:b/>
          <w:sz w:val="24"/>
          <w:szCs w:val="24"/>
        </w:rPr>
        <w:t>order of Melchizedek (Giants), Elohim (Dragon Hosts, Camps &amp; Armies) &amp; El (Law) in Lordship above the Law</w:t>
      </w:r>
      <w:r w:rsidRPr="0041523B">
        <w:rPr>
          <w:sz w:val="24"/>
          <w:szCs w:val="24"/>
        </w:rPr>
        <w:t xml:space="preserve"> in Hebrews 7:11, 21 &amp; James 2:8-13. </w:t>
      </w:r>
      <w:r w:rsidRPr="0041523B">
        <w:rPr>
          <w:b/>
          <w:sz w:val="24"/>
          <w:szCs w:val="24"/>
        </w:rPr>
        <w:t>The Lord John/Lord Jesus as the Lord’s Woman/Lord’s Man is the 25</w:t>
      </w:r>
      <w:r w:rsidRPr="0041523B">
        <w:rPr>
          <w:b/>
          <w:sz w:val="24"/>
          <w:szCs w:val="24"/>
          <w:vertAlign w:val="superscript"/>
        </w:rPr>
        <w:t>th</w:t>
      </w:r>
      <w:r w:rsidRPr="0041523B">
        <w:rPr>
          <w:b/>
          <w:sz w:val="24"/>
          <w:szCs w:val="24"/>
        </w:rPr>
        <w:t>/26</w:t>
      </w:r>
      <w:r w:rsidRPr="0041523B">
        <w:rPr>
          <w:b/>
          <w:sz w:val="24"/>
          <w:szCs w:val="24"/>
          <w:vertAlign w:val="superscript"/>
        </w:rPr>
        <w:t>th</w:t>
      </w:r>
      <w:r w:rsidRPr="0041523B">
        <w:rPr>
          <w:b/>
          <w:sz w:val="24"/>
          <w:szCs w:val="24"/>
        </w:rPr>
        <w:t xml:space="preserve"> orders</w:t>
      </w:r>
      <w:r w:rsidRPr="0041523B">
        <w:rPr>
          <w:sz w:val="24"/>
          <w:szCs w:val="24"/>
        </w:rPr>
        <w:t xml:space="preserve">. </w:t>
      </w:r>
      <w:r w:rsidRPr="0041523B">
        <w:rPr>
          <w:b/>
          <w:sz w:val="24"/>
          <w:szCs w:val="24"/>
        </w:rPr>
        <w:t>The Lord James’ 2-fold office for Boys and the Law of God (Angels, Spirits, Ghost’s, shadows &amp; phantom’s) &amp; the Lord Stephen for Lords are the 27</w:t>
      </w:r>
      <w:r w:rsidRPr="0041523B">
        <w:rPr>
          <w:b/>
          <w:sz w:val="24"/>
          <w:szCs w:val="24"/>
          <w:vertAlign w:val="superscript"/>
        </w:rPr>
        <w:t>th</w:t>
      </w:r>
      <w:r w:rsidRPr="0041523B">
        <w:rPr>
          <w:b/>
          <w:sz w:val="24"/>
          <w:szCs w:val="24"/>
        </w:rPr>
        <w:t>-29</w:t>
      </w:r>
      <w:r w:rsidRPr="0041523B">
        <w:rPr>
          <w:b/>
          <w:sz w:val="24"/>
          <w:szCs w:val="24"/>
          <w:vertAlign w:val="superscript"/>
        </w:rPr>
        <w:t>th</w:t>
      </w:r>
      <w:r w:rsidRPr="0041523B">
        <w:rPr>
          <w:b/>
          <w:sz w:val="24"/>
          <w:szCs w:val="24"/>
        </w:rPr>
        <w:t xml:space="preserve"> orders under El</w:t>
      </w:r>
      <w:r w:rsidRPr="0041523B">
        <w:rPr>
          <w:sz w:val="24"/>
          <w:szCs w:val="24"/>
        </w:rPr>
        <w:t xml:space="preserve">. </w:t>
      </w:r>
    </w:p>
    <w:p w:rsidR="00732D4C" w:rsidRPr="0041523B" w:rsidRDefault="00732D4C" w:rsidP="00732D4C">
      <w:pPr>
        <w:spacing w:line="480" w:lineRule="auto"/>
        <w:jc w:val="center"/>
        <w:rPr>
          <w:b/>
          <w:sz w:val="24"/>
          <w:szCs w:val="24"/>
        </w:rPr>
      </w:pPr>
      <w:r w:rsidRPr="0041523B">
        <w:rPr>
          <w:b/>
          <w:sz w:val="24"/>
          <w:szCs w:val="24"/>
        </w:rPr>
        <w:t>THE LORD NOAH WITH THE RANK OF COLONEL OR HIGHER FOR 40 YEARS</w:t>
      </w:r>
    </w:p>
    <w:p w:rsidR="00732D4C" w:rsidRPr="0041523B" w:rsidRDefault="00732D4C" w:rsidP="00732D4C">
      <w:pPr>
        <w:spacing w:line="480" w:lineRule="auto"/>
        <w:jc w:val="both"/>
        <w:rPr>
          <w:sz w:val="24"/>
          <w:szCs w:val="24"/>
        </w:rPr>
      </w:pPr>
      <w:r w:rsidRPr="0041523B">
        <w:rPr>
          <w:sz w:val="24"/>
          <w:szCs w:val="24"/>
        </w:rPr>
        <w:t xml:space="preserve">The Lord Noah’s (Noe) name means </w:t>
      </w:r>
      <w:r w:rsidRPr="0041523B">
        <w:rPr>
          <w:b/>
          <w:sz w:val="24"/>
          <w:szCs w:val="24"/>
        </w:rPr>
        <w:t xml:space="preserve">“Rest” or “Comfort.” </w:t>
      </w:r>
      <w:r w:rsidRPr="0041523B">
        <w:rPr>
          <w:sz w:val="24"/>
          <w:szCs w:val="24"/>
        </w:rPr>
        <w:t>The Scripture references of the Lord Noah is in Genesis chapter 5-9; Ezekiel 14:14-20; Hebrews 11:7 &amp; 1</w:t>
      </w:r>
      <w:r w:rsidRPr="0041523B">
        <w:rPr>
          <w:sz w:val="24"/>
          <w:szCs w:val="24"/>
          <w:vertAlign w:val="superscript"/>
        </w:rPr>
        <w:t>st</w:t>
      </w:r>
      <w:r w:rsidRPr="0041523B">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732D4C" w:rsidRPr="0041523B" w:rsidRDefault="00732D4C" w:rsidP="00732D4C">
      <w:pPr>
        <w:spacing w:line="480" w:lineRule="auto"/>
        <w:jc w:val="both"/>
        <w:rPr>
          <w:sz w:val="24"/>
          <w:szCs w:val="24"/>
        </w:rPr>
      </w:pPr>
      <w:r w:rsidRPr="0041523B">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732D4C" w:rsidRPr="0041523B" w:rsidRDefault="00732D4C" w:rsidP="00732D4C">
      <w:pPr>
        <w:spacing w:line="480" w:lineRule="auto"/>
        <w:jc w:val="both"/>
        <w:rPr>
          <w:sz w:val="24"/>
          <w:szCs w:val="24"/>
        </w:rPr>
      </w:pPr>
      <w:r w:rsidRPr="0041523B">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732D4C" w:rsidRPr="0041523B" w:rsidRDefault="00732D4C" w:rsidP="00732D4C">
      <w:pPr>
        <w:spacing w:line="480" w:lineRule="auto"/>
        <w:jc w:val="both"/>
        <w:rPr>
          <w:sz w:val="24"/>
          <w:szCs w:val="24"/>
        </w:rPr>
      </w:pPr>
      <w:r w:rsidRPr="0041523B">
        <w:rPr>
          <w:sz w:val="24"/>
          <w:szCs w:val="24"/>
        </w:rPr>
        <w:t>The Lord Noah’s experience foreshadowed Our salvation in the Father Stephen is in 1</w:t>
      </w:r>
      <w:r w:rsidRPr="0041523B">
        <w:rPr>
          <w:sz w:val="24"/>
          <w:szCs w:val="24"/>
          <w:vertAlign w:val="superscript"/>
        </w:rPr>
        <w:t>st</w:t>
      </w:r>
      <w:r w:rsidRPr="0041523B">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732D4C" w:rsidRPr="0041523B" w:rsidRDefault="00732D4C" w:rsidP="00732D4C">
      <w:pPr>
        <w:spacing w:line="480" w:lineRule="auto"/>
        <w:jc w:val="both"/>
        <w:rPr>
          <w:b/>
          <w:sz w:val="24"/>
          <w:szCs w:val="24"/>
        </w:rPr>
      </w:pPr>
      <w:r w:rsidRPr="0041523B">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41523B">
        <w:rPr>
          <w:b/>
          <w:sz w:val="24"/>
          <w:szCs w:val="24"/>
        </w:rPr>
        <w:t xml:space="preserve"> </w:t>
      </w:r>
    </w:p>
    <w:p w:rsidR="00732D4C" w:rsidRPr="0041523B" w:rsidRDefault="00732D4C" w:rsidP="00732D4C">
      <w:pPr>
        <w:spacing w:line="480" w:lineRule="auto"/>
        <w:jc w:val="both"/>
        <w:rPr>
          <w:sz w:val="24"/>
          <w:szCs w:val="24"/>
        </w:rPr>
      </w:pPr>
      <w:r w:rsidRPr="0041523B">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41523B">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732D4C" w:rsidRPr="0041523B" w:rsidRDefault="00732D4C" w:rsidP="00732D4C">
      <w:pPr>
        <w:spacing w:line="480" w:lineRule="auto"/>
        <w:jc w:val="both"/>
        <w:rPr>
          <w:sz w:val="24"/>
          <w:szCs w:val="24"/>
        </w:rPr>
      </w:pPr>
      <w:r w:rsidRPr="0041523B">
        <w:rPr>
          <w:sz w:val="24"/>
          <w:szCs w:val="24"/>
        </w:rPr>
        <w:t>The Lord Noah’s riding out of the Great Flood is in Genesis 7:1-8:14. The Noah with His family would have been in the ark from June 1</w:t>
      </w:r>
      <w:r w:rsidRPr="0041523B">
        <w:rPr>
          <w:sz w:val="24"/>
          <w:szCs w:val="24"/>
          <w:vertAlign w:val="superscript"/>
        </w:rPr>
        <w:t>st</w:t>
      </w:r>
      <w:r w:rsidRPr="0041523B">
        <w:rPr>
          <w:sz w:val="24"/>
          <w:szCs w:val="24"/>
        </w:rPr>
        <w:t xml:space="preserve"> (Genesis 7:10) to June 18</w:t>
      </w:r>
      <w:r w:rsidRPr="0041523B">
        <w:rPr>
          <w:sz w:val="24"/>
          <w:szCs w:val="24"/>
          <w:vertAlign w:val="superscript"/>
        </w:rPr>
        <w:t>th</w:t>
      </w:r>
      <w:r w:rsidRPr="0041523B">
        <w:rPr>
          <w:sz w:val="24"/>
          <w:szCs w:val="24"/>
        </w:rPr>
        <w:t xml:space="preserve"> the next year (Genesis 8:14) on the Sacred Calendar, December 1</w:t>
      </w:r>
      <w:r w:rsidRPr="0041523B">
        <w:rPr>
          <w:sz w:val="24"/>
          <w:szCs w:val="24"/>
          <w:vertAlign w:val="superscript"/>
        </w:rPr>
        <w:t>st</w:t>
      </w:r>
      <w:r w:rsidRPr="0041523B">
        <w:rPr>
          <w:sz w:val="24"/>
          <w:szCs w:val="24"/>
        </w:rPr>
        <w:t xml:space="preserve"> to December 18</w:t>
      </w:r>
      <w:r w:rsidRPr="0041523B">
        <w:rPr>
          <w:sz w:val="24"/>
          <w:szCs w:val="24"/>
          <w:vertAlign w:val="superscript"/>
        </w:rPr>
        <w:t>th</w:t>
      </w:r>
      <w:r w:rsidRPr="0041523B">
        <w:rPr>
          <w:sz w:val="24"/>
          <w:szCs w:val="24"/>
        </w:rPr>
        <w:t xml:space="preserve"> on the Civil Calendar &amp; May 10</w:t>
      </w:r>
      <w:r w:rsidRPr="0041523B">
        <w:rPr>
          <w:sz w:val="24"/>
          <w:szCs w:val="24"/>
          <w:vertAlign w:val="superscript"/>
        </w:rPr>
        <w:t>th</w:t>
      </w:r>
      <w:r w:rsidRPr="0041523B">
        <w:rPr>
          <w:sz w:val="24"/>
          <w:szCs w:val="24"/>
        </w:rPr>
        <w:t xml:space="preserve"> to May 27</w:t>
      </w:r>
      <w:r w:rsidRPr="0041523B">
        <w:rPr>
          <w:sz w:val="24"/>
          <w:szCs w:val="24"/>
          <w:vertAlign w:val="superscript"/>
        </w:rPr>
        <w:t>th</w:t>
      </w:r>
      <w:r w:rsidRPr="0041523B">
        <w:rPr>
          <w:sz w:val="24"/>
          <w:szCs w:val="24"/>
        </w:rPr>
        <w:t xml:space="preserve"> on the Gregorian Calendar. </w:t>
      </w:r>
    </w:p>
    <w:p w:rsidR="00732D4C" w:rsidRPr="0041523B" w:rsidRDefault="00732D4C" w:rsidP="00732D4C">
      <w:pPr>
        <w:spacing w:line="480" w:lineRule="auto"/>
        <w:jc w:val="both"/>
        <w:rPr>
          <w:sz w:val="24"/>
          <w:szCs w:val="24"/>
        </w:rPr>
      </w:pPr>
      <w:r w:rsidRPr="0041523B">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41523B">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41523B">
        <w:rPr>
          <w:sz w:val="24"/>
          <w:szCs w:val="24"/>
          <w:vertAlign w:val="superscript"/>
        </w:rPr>
        <w:t>nd</w:t>
      </w:r>
      <w:r w:rsidRPr="0041523B">
        <w:rPr>
          <w:sz w:val="24"/>
          <w:szCs w:val="24"/>
        </w:rPr>
        <w:t xml:space="preserve"> Peter 3:10-13. The Lord Noah challenges Us to commit to the unseen. The Lord Noah challenges Us to right persistence in a Divine Union. The Lord Noah challenges Us to withstand peer pressure.        </w:t>
      </w:r>
    </w:p>
    <w:p w:rsidR="00732D4C" w:rsidRPr="0041523B" w:rsidRDefault="00732D4C" w:rsidP="00732D4C">
      <w:pPr>
        <w:spacing w:line="480" w:lineRule="auto"/>
        <w:jc w:val="center"/>
        <w:rPr>
          <w:b/>
          <w:sz w:val="24"/>
          <w:szCs w:val="24"/>
        </w:rPr>
      </w:pPr>
      <w:r w:rsidRPr="0041523B">
        <w:rPr>
          <w:b/>
          <w:sz w:val="24"/>
          <w:szCs w:val="24"/>
        </w:rPr>
        <w:t>THE LORD ABRAHAM (THE LADY SARAH THE LADY OF KINGDOMS)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Abram’s name means “</w:t>
      </w:r>
      <w:r w:rsidRPr="0041523B">
        <w:rPr>
          <w:b/>
          <w:sz w:val="24"/>
          <w:szCs w:val="24"/>
        </w:rPr>
        <w:t>Exalted Father</w:t>
      </w:r>
      <w:r w:rsidRPr="0041523B">
        <w:rPr>
          <w:sz w:val="24"/>
          <w:szCs w:val="24"/>
        </w:rPr>
        <w:t>.” The Scripture references of the Lord Abraham is in Genesis chapters 12-24; Romans chapter 4; Galatians chapter 3 &amp; Hebrew 11:8-10, 17-19. The variations of the name is Abram. The Lord Abraham’s name means “</w:t>
      </w:r>
      <w:r w:rsidRPr="0041523B">
        <w:rPr>
          <w:b/>
          <w:sz w:val="24"/>
          <w:szCs w:val="24"/>
        </w:rPr>
        <w:t>Father of a Nation</w:t>
      </w:r>
      <w:r w:rsidRPr="0041523B">
        <w:rPr>
          <w:sz w:val="24"/>
          <w:szCs w:val="24"/>
        </w:rPr>
        <w:t xml:space="preserve">.” The Lord Abraham’s Role in Scripture is summarized in two themes---Covenant &amp; Faith---concerning the different relationships of His Creatures to their Father Stephen. </w:t>
      </w:r>
    </w:p>
    <w:p w:rsidR="00732D4C" w:rsidRPr="0041523B" w:rsidRDefault="00732D4C" w:rsidP="00732D4C">
      <w:pPr>
        <w:spacing w:line="480" w:lineRule="auto"/>
        <w:jc w:val="both"/>
        <w:rPr>
          <w:sz w:val="24"/>
          <w:szCs w:val="24"/>
        </w:rPr>
      </w:pPr>
      <w:r w:rsidRPr="0041523B">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41523B">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732D4C" w:rsidRPr="0041523B" w:rsidRDefault="00732D4C" w:rsidP="00732D4C">
      <w:pPr>
        <w:spacing w:line="480" w:lineRule="auto"/>
        <w:jc w:val="both"/>
        <w:rPr>
          <w:sz w:val="24"/>
          <w:szCs w:val="24"/>
        </w:rPr>
      </w:pPr>
      <w:r w:rsidRPr="0041523B">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732D4C" w:rsidRPr="0041523B" w:rsidRDefault="00732D4C" w:rsidP="00732D4C">
      <w:pPr>
        <w:spacing w:line="480" w:lineRule="auto"/>
        <w:jc w:val="both"/>
        <w:rPr>
          <w:sz w:val="24"/>
          <w:szCs w:val="24"/>
        </w:rPr>
      </w:pPr>
      <w:r w:rsidRPr="0041523B">
        <w:rPr>
          <w:sz w:val="24"/>
          <w:szCs w:val="24"/>
        </w:rPr>
        <w:t xml:space="preserve">The progression of the 10 covenants are as follows: </w:t>
      </w:r>
    </w:p>
    <w:p w:rsidR="00732D4C" w:rsidRPr="0041523B" w:rsidRDefault="00732D4C" w:rsidP="00732D4C">
      <w:pPr>
        <w:spacing w:line="480" w:lineRule="auto"/>
        <w:jc w:val="center"/>
        <w:rPr>
          <w:b/>
          <w:sz w:val="24"/>
          <w:szCs w:val="24"/>
        </w:rPr>
      </w:pPr>
      <w:r w:rsidRPr="0041523B">
        <w:rPr>
          <w:b/>
          <w:sz w:val="24"/>
          <w:szCs w:val="24"/>
        </w:rPr>
        <w:t>The Faithfulness of the Ten Covenants done by the Father Stephen</w:t>
      </w:r>
    </w:p>
    <w:p w:rsidR="00732D4C" w:rsidRPr="0041523B" w:rsidRDefault="00732D4C" w:rsidP="00732D4C">
      <w:pPr>
        <w:spacing w:line="480" w:lineRule="auto"/>
        <w:jc w:val="center"/>
        <w:rPr>
          <w:rFonts w:cstheme="minorHAnsi"/>
          <w:b/>
          <w:sz w:val="24"/>
          <w:szCs w:val="24"/>
        </w:rPr>
      </w:pPr>
      <w:r w:rsidRPr="0041523B">
        <w:rPr>
          <w:rFonts w:cstheme="minorHAnsi"/>
          <w:b/>
          <w:sz w:val="24"/>
          <w:szCs w:val="24"/>
        </w:rPr>
        <w:t>LORD JOB’S UPRIGHT COVENANT IN THE FATHER STEPHEN</w:t>
      </w:r>
    </w:p>
    <w:p w:rsidR="00732D4C" w:rsidRPr="0041523B" w:rsidRDefault="00732D4C" w:rsidP="00732D4C">
      <w:pPr>
        <w:spacing w:line="480" w:lineRule="auto"/>
        <w:jc w:val="both"/>
        <w:rPr>
          <w:rFonts w:cstheme="minorHAnsi"/>
          <w:sz w:val="24"/>
          <w:szCs w:val="24"/>
        </w:rPr>
      </w:pPr>
      <w:r w:rsidRPr="0041523B">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732D4C" w:rsidRPr="0041523B" w:rsidRDefault="00732D4C" w:rsidP="00732D4C">
      <w:pPr>
        <w:spacing w:line="480" w:lineRule="auto"/>
        <w:jc w:val="center"/>
        <w:rPr>
          <w:rFonts w:cstheme="minorHAnsi"/>
          <w:b/>
          <w:sz w:val="24"/>
          <w:szCs w:val="24"/>
        </w:rPr>
      </w:pPr>
      <w:r w:rsidRPr="0041523B">
        <w:rPr>
          <w:rFonts w:cstheme="minorHAnsi"/>
          <w:b/>
          <w:sz w:val="24"/>
          <w:szCs w:val="24"/>
        </w:rPr>
        <w:t>LORD ADAM’S PERFECT COVENANT IN THE FATHER STEPHEN</w:t>
      </w:r>
    </w:p>
    <w:p w:rsidR="00732D4C" w:rsidRPr="0041523B" w:rsidRDefault="00732D4C" w:rsidP="00732D4C">
      <w:pPr>
        <w:spacing w:line="480" w:lineRule="auto"/>
        <w:jc w:val="both"/>
        <w:rPr>
          <w:rFonts w:cstheme="minorHAnsi"/>
          <w:sz w:val="24"/>
          <w:szCs w:val="24"/>
        </w:rPr>
      </w:pPr>
      <w:r w:rsidRPr="0041523B">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32D4C" w:rsidRPr="0041523B" w:rsidRDefault="00732D4C" w:rsidP="00732D4C">
      <w:pPr>
        <w:spacing w:line="480" w:lineRule="auto"/>
        <w:jc w:val="center"/>
        <w:rPr>
          <w:rFonts w:cstheme="minorHAnsi"/>
          <w:b/>
          <w:sz w:val="24"/>
          <w:szCs w:val="24"/>
        </w:rPr>
      </w:pPr>
      <w:r w:rsidRPr="0041523B">
        <w:rPr>
          <w:rFonts w:cstheme="minorHAnsi"/>
          <w:b/>
          <w:sz w:val="24"/>
          <w:szCs w:val="24"/>
        </w:rPr>
        <w:t>LORD NOAH’S GRACE COVENANT IN THE FATHER STEPHEN</w:t>
      </w:r>
    </w:p>
    <w:p w:rsidR="00732D4C" w:rsidRPr="0041523B" w:rsidRDefault="00732D4C" w:rsidP="00732D4C">
      <w:pPr>
        <w:spacing w:line="480" w:lineRule="auto"/>
        <w:jc w:val="both"/>
        <w:rPr>
          <w:rFonts w:cstheme="minorHAnsi"/>
          <w:sz w:val="24"/>
          <w:szCs w:val="24"/>
        </w:rPr>
      </w:pPr>
      <w:r w:rsidRPr="0041523B">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41523B">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32D4C" w:rsidRPr="0041523B" w:rsidRDefault="00732D4C" w:rsidP="00732D4C">
      <w:pPr>
        <w:spacing w:line="480" w:lineRule="auto"/>
        <w:jc w:val="center"/>
        <w:rPr>
          <w:rFonts w:cstheme="minorHAnsi"/>
          <w:b/>
          <w:sz w:val="24"/>
          <w:szCs w:val="24"/>
        </w:rPr>
      </w:pPr>
      <w:r w:rsidRPr="0041523B">
        <w:rPr>
          <w:rFonts w:cstheme="minorHAnsi"/>
          <w:b/>
          <w:sz w:val="24"/>
          <w:szCs w:val="24"/>
        </w:rPr>
        <w:t>LORD ABRAHAM’S FATHERLY COVENANT IN THE FATHER STEPHEN</w:t>
      </w:r>
    </w:p>
    <w:p w:rsidR="00732D4C" w:rsidRPr="0041523B" w:rsidRDefault="00732D4C" w:rsidP="00732D4C">
      <w:pPr>
        <w:spacing w:line="480" w:lineRule="auto"/>
        <w:jc w:val="both"/>
        <w:rPr>
          <w:rFonts w:cstheme="minorHAnsi"/>
          <w:sz w:val="24"/>
          <w:szCs w:val="24"/>
        </w:rPr>
      </w:pPr>
      <w:r w:rsidRPr="0041523B">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41523B">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1523B">
        <w:rPr>
          <w:rFonts w:cstheme="minorHAnsi"/>
          <w:sz w:val="24"/>
          <w:szCs w:val="24"/>
          <w:vertAlign w:val="superscript"/>
        </w:rPr>
        <w:t>nd</w:t>
      </w:r>
      <w:r w:rsidRPr="0041523B">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32D4C" w:rsidRPr="0041523B" w:rsidRDefault="00732D4C" w:rsidP="00732D4C">
      <w:pPr>
        <w:spacing w:line="480" w:lineRule="auto"/>
        <w:jc w:val="center"/>
        <w:rPr>
          <w:rFonts w:cstheme="minorHAnsi"/>
          <w:b/>
          <w:sz w:val="24"/>
          <w:szCs w:val="24"/>
        </w:rPr>
      </w:pPr>
      <w:r w:rsidRPr="0041523B">
        <w:rPr>
          <w:rFonts w:cstheme="minorHAnsi"/>
          <w:b/>
          <w:sz w:val="24"/>
          <w:szCs w:val="24"/>
        </w:rPr>
        <w:t>LORD ISRAEL’S SUPPLANTING COVENANT IN THE FATHER STEPHEN</w:t>
      </w:r>
    </w:p>
    <w:p w:rsidR="00732D4C" w:rsidRPr="0041523B" w:rsidRDefault="00732D4C" w:rsidP="00732D4C">
      <w:pPr>
        <w:spacing w:line="480" w:lineRule="auto"/>
        <w:jc w:val="both"/>
        <w:rPr>
          <w:rFonts w:cstheme="minorHAnsi"/>
          <w:sz w:val="24"/>
          <w:szCs w:val="24"/>
        </w:rPr>
      </w:pPr>
      <w:r w:rsidRPr="0041523B">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41523B">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1523B">
        <w:rPr>
          <w:rFonts w:cstheme="minorHAnsi"/>
          <w:sz w:val="24"/>
          <w:szCs w:val="24"/>
          <w:vertAlign w:val="superscript"/>
        </w:rPr>
        <w:t>st</w:t>
      </w:r>
      <w:r w:rsidRPr="0041523B">
        <w:rPr>
          <w:rFonts w:cstheme="minorHAnsi"/>
          <w:sz w:val="24"/>
          <w:szCs w:val="24"/>
        </w:rPr>
        <w:t xml:space="preserve"> Peter 2:9. This happened in the Young Universe from 3,441 years.</w:t>
      </w:r>
    </w:p>
    <w:p w:rsidR="00732D4C" w:rsidRPr="0041523B" w:rsidRDefault="00732D4C" w:rsidP="00732D4C">
      <w:pPr>
        <w:spacing w:line="480" w:lineRule="auto"/>
        <w:jc w:val="center"/>
        <w:rPr>
          <w:rFonts w:cstheme="minorHAnsi"/>
          <w:b/>
          <w:sz w:val="24"/>
          <w:szCs w:val="24"/>
        </w:rPr>
      </w:pPr>
      <w:r w:rsidRPr="0041523B">
        <w:rPr>
          <w:rFonts w:cstheme="minorHAnsi"/>
          <w:b/>
          <w:sz w:val="24"/>
          <w:szCs w:val="24"/>
        </w:rPr>
        <w:t>LORD DAVID’S BELOVED COVENANT IN THE FATHER STEPHEN</w:t>
      </w:r>
    </w:p>
    <w:p w:rsidR="00732D4C" w:rsidRPr="0041523B" w:rsidRDefault="00732D4C" w:rsidP="00732D4C">
      <w:pPr>
        <w:spacing w:line="480" w:lineRule="auto"/>
        <w:jc w:val="both"/>
        <w:rPr>
          <w:rFonts w:cstheme="minorHAnsi"/>
          <w:sz w:val="24"/>
          <w:szCs w:val="24"/>
        </w:rPr>
      </w:pPr>
      <w:r w:rsidRPr="0041523B">
        <w:rPr>
          <w:rFonts w:cstheme="minorHAnsi"/>
          <w:sz w:val="24"/>
          <w:szCs w:val="24"/>
        </w:rPr>
        <w:t>In 2</w:t>
      </w:r>
      <w:r w:rsidRPr="0041523B">
        <w:rPr>
          <w:rFonts w:cstheme="minorHAnsi"/>
          <w:sz w:val="24"/>
          <w:szCs w:val="24"/>
          <w:vertAlign w:val="superscript"/>
        </w:rPr>
        <w:t>nd</w:t>
      </w:r>
      <w:r w:rsidRPr="0041523B">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1523B">
        <w:rPr>
          <w:rFonts w:cstheme="minorHAnsi"/>
          <w:sz w:val="24"/>
          <w:szCs w:val="24"/>
          <w:vertAlign w:val="superscript"/>
        </w:rPr>
        <w:t>nd</w:t>
      </w:r>
      <w:r w:rsidRPr="0041523B">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1523B">
        <w:rPr>
          <w:rFonts w:cstheme="minorHAnsi"/>
          <w:sz w:val="24"/>
          <w:szCs w:val="24"/>
          <w:vertAlign w:val="superscript"/>
        </w:rPr>
        <w:t>nd</w:t>
      </w:r>
      <w:r w:rsidRPr="0041523B">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41523B">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1523B">
        <w:rPr>
          <w:rFonts w:cstheme="minorHAnsi"/>
          <w:sz w:val="24"/>
          <w:szCs w:val="24"/>
          <w:vertAlign w:val="superscript"/>
        </w:rPr>
        <w:t>nd</w:t>
      </w:r>
      <w:r w:rsidRPr="0041523B">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32D4C" w:rsidRPr="0041523B" w:rsidRDefault="00732D4C" w:rsidP="00732D4C">
      <w:pPr>
        <w:spacing w:line="480" w:lineRule="auto"/>
        <w:jc w:val="center"/>
        <w:rPr>
          <w:rFonts w:cstheme="minorHAnsi"/>
          <w:b/>
          <w:sz w:val="24"/>
          <w:szCs w:val="24"/>
        </w:rPr>
      </w:pPr>
      <w:r w:rsidRPr="0041523B">
        <w:rPr>
          <w:rFonts w:cstheme="minorHAnsi"/>
          <w:b/>
          <w:sz w:val="24"/>
          <w:szCs w:val="24"/>
        </w:rPr>
        <w:t>LORD JAMES’ CHRISTIAN LAW COVENANT IN THE FATHER STEPHEN</w:t>
      </w:r>
    </w:p>
    <w:p w:rsidR="00732D4C" w:rsidRPr="0041523B" w:rsidRDefault="00732D4C" w:rsidP="00732D4C">
      <w:pPr>
        <w:spacing w:line="480" w:lineRule="auto"/>
        <w:jc w:val="both"/>
        <w:rPr>
          <w:rFonts w:cstheme="minorHAnsi"/>
          <w:sz w:val="24"/>
          <w:szCs w:val="24"/>
        </w:rPr>
      </w:pPr>
      <w:r w:rsidRPr="0041523B">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1523B">
        <w:rPr>
          <w:rFonts w:cstheme="minorHAnsi"/>
          <w:sz w:val="24"/>
          <w:szCs w:val="24"/>
          <w:vertAlign w:val="superscript"/>
        </w:rPr>
        <w:t>st</w:t>
      </w:r>
      <w:r w:rsidRPr="0041523B">
        <w:rPr>
          <w:rFonts w:cstheme="minorHAnsi"/>
          <w:sz w:val="24"/>
          <w:szCs w:val="24"/>
        </w:rPr>
        <w:t xml:space="preserve"> Maccabees 2:54 says “Phinees our Father in being zealous (for Law) obtained a Covenant of an Everlasting Priesthood.” In 2</w:t>
      </w:r>
      <w:r w:rsidRPr="0041523B">
        <w:rPr>
          <w:rFonts w:cstheme="minorHAnsi"/>
          <w:sz w:val="24"/>
          <w:szCs w:val="24"/>
          <w:vertAlign w:val="superscript"/>
        </w:rPr>
        <w:t>nd</w:t>
      </w:r>
      <w:r w:rsidRPr="0041523B">
        <w:rPr>
          <w:rFonts w:cstheme="minorHAnsi"/>
          <w:sz w:val="24"/>
          <w:szCs w:val="24"/>
        </w:rPr>
        <w:t xml:space="preserve"> Maccabees 7:36 tells Us “For our Brethren who have now suffered a short </w:t>
      </w:r>
      <w:r w:rsidRPr="0041523B">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32D4C" w:rsidRPr="0041523B" w:rsidRDefault="00732D4C" w:rsidP="00732D4C">
      <w:pPr>
        <w:spacing w:line="480" w:lineRule="auto"/>
        <w:jc w:val="center"/>
        <w:rPr>
          <w:rFonts w:cstheme="minorHAnsi"/>
          <w:b/>
          <w:sz w:val="24"/>
          <w:szCs w:val="24"/>
        </w:rPr>
      </w:pPr>
      <w:r w:rsidRPr="0041523B">
        <w:rPr>
          <w:rFonts w:cstheme="minorHAnsi"/>
          <w:b/>
          <w:sz w:val="24"/>
          <w:szCs w:val="24"/>
        </w:rPr>
        <w:t>LORD JOHN’S GIVING COVENANT IN THE FATHER STEPHEN</w:t>
      </w:r>
    </w:p>
    <w:p w:rsidR="00732D4C" w:rsidRPr="0041523B" w:rsidRDefault="00732D4C" w:rsidP="00732D4C">
      <w:pPr>
        <w:spacing w:line="480" w:lineRule="auto"/>
        <w:jc w:val="both"/>
        <w:rPr>
          <w:rFonts w:cstheme="minorHAnsi"/>
          <w:sz w:val="24"/>
          <w:szCs w:val="24"/>
        </w:rPr>
      </w:pPr>
      <w:r w:rsidRPr="0041523B">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1523B">
        <w:rPr>
          <w:sz w:val="24"/>
          <w:szCs w:val="24"/>
          <w:vertAlign w:val="superscript"/>
        </w:rPr>
        <w:t>st</w:t>
      </w:r>
      <w:r w:rsidRPr="0041523B">
        <w:rPr>
          <w:sz w:val="24"/>
          <w:szCs w:val="24"/>
        </w:rPr>
        <w:t xml:space="preserve"> John 2:3-11. God promised that  He  would  be  their  God  and  they  would  be  His  people  in  Genesis 17:7; Jeremiah 31:33;  32:38-40;  Ezekiel  34:30-31;  36:28;  37:26-27; 2</w:t>
      </w:r>
      <w:r w:rsidRPr="0041523B">
        <w:rPr>
          <w:sz w:val="24"/>
          <w:szCs w:val="24"/>
          <w:vertAlign w:val="superscript"/>
        </w:rPr>
        <w:t>nd</w:t>
      </w:r>
      <w:r w:rsidRPr="0041523B">
        <w:rPr>
          <w:sz w:val="24"/>
          <w:szCs w:val="24"/>
        </w:rPr>
        <w:t xml:space="preserve">  Corinthians 6:16, 17-18; 1</w:t>
      </w:r>
      <w:r w:rsidRPr="0041523B">
        <w:rPr>
          <w:sz w:val="24"/>
          <w:szCs w:val="24"/>
          <w:vertAlign w:val="superscript"/>
        </w:rPr>
        <w:t>st</w:t>
      </w:r>
      <w:r w:rsidRPr="0041523B">
        <w:rPr>
          <w:sz w:val="24"/>
          <w:szCs w:val="24"/>
        </w:rPr>
        <w:t xml:space="preserve"> Peter 2:9-10; Hebrews 8:10 and Revelation 21:3. This Covenant is still in force outside the Kingdom of God. John did the Plan of Grace in Luke 3. </w:t>
      </w:r>
      <w:r w:rsidRPr="0041523B">
        <w:rPr>
          <w:rFonts w:cstheme="minorHAnsi"/>
          <w:sz w:val="24"/>
          <w:szCs w:val="24"/>
        </w:rPr>
        <w:t xml:space="preserve">This happened in the Young Universe before 1,931 years.               </w:t>
      </w:r>
    </w:p>
    <w:p w:rsidR="00732D4C" w:rsidRPr="0041523B" w:rsidRDefault="00732D4C" w:rsidP="00732D4C">
      <w:pPr>
        <w:spacing w:line="480" w:lineRule="auto"/>
        <w:jc w:val="center"/>
        <w:rPr>
          <w:rFonts w:cstheme="minorHAnsi"/>
          <w:b/>
          <w:sz w:val="24"/>
          <w:szCs w:val="24"/>
        </w:rPr>
      </w:pPr>
      <w:r w:rsidRPr="0041523B">
        <w:rPr>
          <w:rFonts w:cstheme="minorHAnsi"/>
          <w:b/>
          <w:sz w:val="24"/>
          <w:szCs w:val="24"/>
        </w:rPr>
        <w:t>FATHER STEPHEN’S HIGHEST SUPREME AUTHORITY COVENANT IN THE LORD YAHWEH</w:t>
      </w:r>
    </w:p>
    <w:p w:rsidR="00732D4C" w:rsidRPr="0041523B" w:rsidRDefault="00732D4C" w:rsidP="00732D4C">
      <w:pPr>
        <w:spacing w:line="480" w:lineRule="auto"/>
        <w:jc w:val="both"/>
        <w:rPr>
          <w:rFonts w:cstheme="minorHAnsi"/>
          <w:sz w:val="24"/>
          <w:szCs w:val="24"/>
        </w:rPr>
      </w:pPr>
      <w:r w:rsidRPr="0041523B">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41523B">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32D4C" w:rsidRPr="0041523B" w:rsidRDefault="00732D4C" w:rsidP="00732D4C">
      <w:pPr>
        <w:spacing w:line="480" w:lineRule="auto"/>
        <w:jc w:val="center"/>
        <w:rPr>
          <w:rFonts w:cstheme="minorHAnsi"/>
          <w:b/>
          <w:sz w:val="24"/>
          <w:szCs w:val="24"/>
        </w:rPr>
      </w:pPr>
      <w:r w:rsidRPr="0041523B">
        <w:rPr>
          <w:rFonts w:cstheme="minorHAnsi"/>
          <w:b/>
          <w:sz w:val="24"/>
          <w:szCs w:val="24"/>
        </w:rPr>
        <w:t>LORD JESUS’ SALVATION COVENANT IN THE FATHER STEPHEN</w:t>
      </w:r>
    </w:p>
    <w:p w:rsidR="00732D4C" w:rsidRPr="0041523B" w:rsidRDefault="00732D4C" w:rsidP="00732D4C">
      <w:pPr>
        <w:spacing w:line="480" w:lineRule="auto"/>
        <w:jc w:val="both"/>
        <w:rPr>
          <w:rFonts w:cstheme="minorHAnsi"/>
          <w:sz w:val="24"/>
          <w:szCs w:val="24"/>
        </w:rPr>
      </w:pPr>
      <w:r w:rsidRPr="0041523B">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732D4C" w:rsidRPr="0041523B" w:rsidRDefault="00732D4C" w:rsidP="00732D4C">
      <w:pPr>
        <w:spacing w:line="480" w:lineRule="auto"/>
        <w:jc w:val="both"/>
        <w:rPr>
          <w:sz w:val="24"/>
          <w:szCs w:val="24"/>
        </w:rPr>
      </w:pPr>
      <w:r w:rsidRPr="0041523B">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41523B">
        <w:rPr>
          <w:sz w:val="24"/>
          <w:szCs w:val="24"/>
        </w:rPr>
        <w:lastRenderedPageBreak/>
        <w:t xml:space="preserve">about Faith was corrected by the Lord James Theological Doctrine of Faith with Works is in James 2:21-24. </w:t>
      </w:r>
    </w:p>
    <w:p w:rsidR="00732D4C" w:rsidRPr="0041523B" w:rsidRDefault="00732D4C" w:rsidP="00732D4C">
      <w:pPr>
        <w:spacing w:line="480" w:lineRule="auto"/>
        <w:jc w:val="both"/>
        <w:rPr>
          <w:sz w:val="24"/>
          <w:szCs w:val="24"/>
        </w:rPr>
      </w:pPr>
      <w:r w:rsidRPr="0041523B">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732D4C" w:rsidRPr="0041523B" w:rsidRDefault="00732D4C" w:rsidP="00732D4C">
      <w:pPr>
        <w:spacing w:line="480" w:lineRule="auto"/>
        <w:jc w:val="both"/>
        <w:rPr>
          <w:sz w:val="24"/>
          <w:szCs w:val="24"/>
        </w:rPr>
      </w:pPr>
      <w:r w:rsidRPr="0041523B">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41523B">
        <w:rPr>
          <w:sz w:val="24"/>
          <w:szCs w:val="24"/>
        </w:rPr>
        <w:lastRenderedPageBreak/>
        <w:t xml:space="preserve">was able to raise Him up, even from the dead, from which He also received Him in a figurative sense.”   </w:t>
      </w:r>
    </w:p>
    <w:p w:rsidR="00732D4C" w:rsidRPr="0041523B" w:rsidRDefault="00732D4C" w:rsidP="00732D4C">
      <w:pPr>
        <w:spacing w:line="480" w:lineRule="auto"/>
        <w:jc w:val="both"/>
        <w:rPr>
          <w:sz w:val="24"/>
          <w:szCs w:val="24"/>
        </w:rPr>
      </w:pPr>
      <w:r w:rsidRPr="0041523B">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732D4C" w:rsidRPr="0041523B" w:rsidRDefault="00732D4C" w:rsidP="00732D4C">
      <w:pPr>
        <w:spacing w:line="480" w:lineRule="auto"/>
        <w:jc w:val="both"/>
        <w:rPr>
          <w:sz w:val="24"/>
          <w:szCs w:val="24"/>
        </w:rPr>
      </w:pPr>
      <w:r w:rsidRPr="0041523B">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732D4C" w:rsidRPr="0041523B" w:rsidRDefault="00732D4C" w:rsidP="00732D4C">
      <w:pPr>
        <w:spacing w:line="480" w:lineRule="auto"/>
        <w:jc w:val="both"/>
        <w:rPr>
          <w:sz w:val="24"/>
          <w:szCs w:val="24"/>
        </w:rPr>
      </w:pPr>
      <w:r w:rsidRPr="0041523B">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732D4C" w:rsidRPr="0041523B" w:rsidRDefault="00732D4C" w:rsidP="00732D4C">
      <w:pPr>
        <w:spacing w:line="480" w:lineRule="auto"/>
        <w:jc w:val="both"/>
        <w:rPr>
          <w:sz w:val="24"/>
          <w:szCs w:val="24"/>
        </w:rPr>
      </w:pPr>
      <w:r w:rsidRPr="0041523B">
        <w:rPr>
          <w:sz w:val="24"/>
          <w:szCs w:val="24"/>
        </w:rPr>
        <w:t xml:space="preserve">The Lord Abraham’s Relationship with His Son Ishmael is in Genesis chapter 21; 25:7-9. The Lord Abraham was 86 when Ishmael was born in Genesis 16:16.  </w:t>
      </w:r>
    </w:p>
    <w:p w:rsidR="00732D4C" w:rsidRPr="0041523B" w:rsidRDefault="00732D4C" w:rsidP="00732D4C">
      <w:pPr>
        <w:spacing w:line="480" w:lineRule="auto"/>
        <w:jc w:val="both"/>
        <w:rPr>
          <w:sz w:val="24"/>
          <w:szCs w:val="24"/>
        </w:rPr>
      </w:pPr>
      <w:r w:rsidRPr="0041523B">
        <w:rPr>
          <w:sz w:val="24"/>
          <w:szCs w:val="24"/>
        </w:rPr>
        <w:lastRenderedPageBreak/>
        <w:t xml:space="preserve">The Lord Abraham’s Relationship with His Son Isaac is in Genesis chapter 22. The Father Stephen tested the Lord Abraham in sacrificing Isaac on the altar. </w:t>
      </w:r>
    </w:p>
    <w:p w:rsidR="00732D4C" w:rsidRPr="0041523B" w:rsidRDefault="00732D4C" w:rsidP="00732D4C">
      <w:pPr>
        <w:spacing w:line="480" w:lineRule="auto"/>
        <w:jc w:val="both"/>
        <w:rPr>
          <w:sz w:val="24"/>
          <w:szCs w:val="24"/>
        </w:rPr>
      </w:pPr>
      <w:r w:rsidRPr="0041523B">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732D4C" w:rsidRPr="0041523B" w:rsidRDefault="00732D4C" w:rsidP="00732D4C">
      <w:pPr>
        <w:spacing w:line="480" w:lineRule="auto"/>
        <w:jc w:val="center"/>
        <w:rPr>
          <w:b/>
          <w:sz w:val="24"/>
          <w:szCs w:val="24"/>
        </w:rPr>
      </w:pPr>
      <w:r w:rsidRPr="0041523B">
        <w:rPr>
          <w:b/>
          <w:sz w:val="24"/>
          <w:szCs w:val="24"/>
        </w:rPr>
        <w:t>THE LORD ISAAC (THE LADY REBEKAH THE LADY OF KINGDOMS)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Isaac’s Name means “</w:t>
      </w:r>
      <w:r w:rsidRPr="0041523B">
        <w:rPr>
          <w:b/>
          <w:sz w:val="24"/>
          <w:szCs w:val="24"/>
        </w:rPr>
        <w:t>Laughter</w:t>
      </w:r>
      <w:r w:rsidRPr="0041523B">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41523B">
        <w:rPr>
          <w:sz w:val="24"/>
          <w:szCs w:val="24"/>
          <w:vertAlign w:val="superscript"/>
        </w:rPr>
        <w:t>st</w:t>
      </w:r>
      <w:r w:rsidRPr="0041523B">
        <w:rPr>
          <w:sz w:val="24"/>
          <w:szCs w:val="24"/>
        </w:rPr>
        <w:t xml:space="preserve"> day to the 5</w:t>
      </w:r>
      <w:r w:rsidRPr="0041523B">
        <w:rPr>
          <w:sz w:val="24"/>
          <w:szCs w:val="24"/>
          <w:vertAlign w:val="superscript"/>
        </w:rPr>
        <w:t>th</w:t>
      </w:r>
      <w:r w:rsidRPr="0041523B">
        <w:rPr>
          <w:sz w:val="24"/>
          <w:szCs w:val="24"/>
        </w:rPr>
        <w:t xml:space="preserve"> day with the image likeness of the LORD, then Israel </w:t>
      </w:r>
      <w:r w:rsidRPr="0041523B">
        <w:rPr>
          <w:sz w:val="24"/>
          <w:szCs w:val="24"/>
        </w:rPr>
        <w:lastRenderedPageBreak/>
        <w:t>being named on the 6</w:t>
      </w:r>
      <w:r w:rsidRPr="0041523B">
        <w:rPr>
          <w:sz w:val="24"/>
          <w:szCs w:val="24"/>
          <w:vertAlign w:val="superscript"/>
        </w:rPr>
        <w:t>th</w:t>
      </w:r>
      <w:r w:rsidRPr="0041523B">
        <w:rPr>
          <w:sz w:val="24"/>
          <w:szCs w:val="24"/>
        </w:rPr>
        <w:t xml:space="preserve"> day as Man and on the 7</w:t>
      </w:r>
      <w:r w:rsidRPr="0041523B">
        <w:rPr>
          <w:sz w:val="24"/>
          <w:szCs w:val="24"/>
          <w:vertAlign w:val="superscript"/>
        </w:rPr>
        <w:t>th</w:t>
      </w:r>
      <w:r w:rsidRPr="0041523B">
        <w:rPr>
          <w:sz w:val="24"/>
          <w:szCs w:val="24"/>
        </w:rPr>
        <w:t xml:space="preserve"> day Hedid not fall, by which all His family was killed, except the Lord Israel being translated, then killed in Luke 20:35-36, then on the 8</w:t>
      </w:r>
      <w:r w:rsidRPr="0041523B">
        <w:rPr>
          <w:sz w:val="24"/>
          <w:szCs w:val="24"/>
          <w:vertAlign w:val="superscript"/>
        </w:rPr>
        <w:t>th</w:t>
      </w:r>
      <w:r w:rsidRPr="0041523B">
        <w:rPr>
          <w:sz w:val="24"/>
          <w:szCs w:val="24"/>
        </w:rPr>
        <w:t xml:space="preserve"> day He was renamed.  </w:t>
      </w:r>
    </w:p>
    <w:p w:rsidR="00732D4C" w:rsidRPr="0041523B" w:rsidRDefault="00732D4C" w:rsidP="00732D4C">
      <w:pPr>
        <w:spacing w:line="480" w:lineRule="auto"/>
        <w:jc w:val="both"/>
        <w:rPr>
          <w:sz w:val="24"/>
          <w:szCs w:val="24"/>
        </w:rPr>
      </w:pPr>
      <w:r w:rsidRPr="0041523B">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732D4C" w:rsidRPr="0041523B" w:rsidRDefault="00732D4C" w:rsidP="00732D4C">
      <w:pPr>
        <w:spacing w:line="480" w:lineRule="auto"/>
        <w:jc w:val="both"/>
        <w:rPr>
          <w:sz w:val="24"/>
          <w:szCs w:val="24"/>
        </w:rPr>
      </w:pPr>
      <w:r w:rsidRPr="0041523B">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732D4C" w:rsidRPr="0041523B" w:rsidRDefault="00732D4C" w:rsidP="00732D4C">
      <w:pPr>
        <w:spacing w:line="480" w:lineRule="auto"/>
        <w:jc w:val="both"/>
        <w:rPr>
          <w:sz w:val="24"/>
          <w:szCs w:val="24"/>
        </w:rPr>
      </w:pPr>
      <w:r w:rsidRPr="0041523B">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732D4C" w:rsidRPr="0041523B" w:rsidRDefault="00732D4C" w:rsidP="00732D4C">
      <w:pPr>
        <w:spacing w:line="480" w:lineRule="auto"/>
        <w:jc w:val="both"/>
        <w:rPr>
          <w:sz w:val="24"/>
          <w:szCs w:val="24"/>
        </w:rPr>
      </w:pPr>
      <w:r w:rsidRPr="0041523B">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732D4C" w:rsidRPr="0041523B" w:rsidRDefault="00732D4C" w:rsidP="00732D4C">
      <w:pPr>
        <w:spacing w:line="480" w:lineRule="auto"/>
        <w:jc w:val="both"/>
        <w:rPr>
          <w:sz w:val="24"/>
          <w:szCs w:val="24"/>
        </w:rPr>
      </w:pPr>
      <w:r w:rsidRPr="0041523B">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732D4C" w:rsidRPr="0041523B" w:rsidRDefault="00732D4C" w:rsidP="00732D4C">
      <w:pPr>
        <w:spacing w:line="480" w:lineRule="auto"/>
        <w:ind w:left="2160" w:hanging="2160"/>
        <w:jc w:val="center"/>
        <w:rPr>
          <w:b/>
          <w:sz w:val="24"/>
          <w:szCs w:val="24"/>
        </w:rPr>
      </w:pPr>
      <w:r w:rsidRPr="0041523B">
        <w:rPr>
          <w:b/>
          <w:sz w:val="24"/>
          <w:szCs w:val="24"/>
        </w:rPr>
        <w:t>THE LORD JOSEPH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Joseph’s name mean “</w:t>
      </w:r>
      <w:r w:rsidRPr="0041523B">
        <w:rPr>
          <w:b/>
          <w:sz w:val="24"/>
          <w:szCs w:val="24"/>
        </w:rPr>
        <w:t>May God Add</w:t>
      </w:r>
      <w:r w:rsidRPr="0041523B">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41523B">
        <w:rPr>
          <w:b/>
          <w:sz w:val="24"/>
          <w:szCs w:val="24"/>
        </w:rPr>
        <w:t>He who is called Anakh</w:t>
      </w:r>
      <w:r w:rsidRPr="0041523B">
        <w:rPr>
          <w:sz w:val="24"/>
          <w:szCs w:val="24"/>
        </w:rPr>
        <w:t xml:space="preserve">.”   </w:t>
      </w:r>
    </w:p>
    <w:p w:rsidR="00732D4C" w:rsidRPr="0041523B" w:rsidRDefault="00732D4C" w:rsidP="00732D4C">
      <w:pPr>
        <w:spacing w:line="480" w:lineRule="auto"/>
        <w:jc w:val="both"/>
        <w:rPr>
          <w:sz w:val="24"/>
          <w:szCs w:val="24"/>
        </w:rPr>
      </w:pPr>
      <w:r w:rsidRPr="0041523B">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41523B">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732D4C" w:rsidRPr="0041523B" w:rsidRDefault="00732D4C" w:rsidP="00732D4C">
      <w:pPr>
        <w:spacing w:line="480" w:lineRule="auto"/>
        <w:jc w:val="both"/>
        <w:rPr>
          <w:sz w:val="24"/>
          <w:szCs w:val="24"/>
        </w:rPr>
      </w:pPr>
      <w:r w:rsidRPr="0041523B">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732D4C" w:rsidRPr="0041523B" w:rsidRDefault="00732D4C" w:rsidP="00732D4C">
      <w:pPr>
        <w:spacing w:line="480" w:lineRule="auto"/>
        <w:jc w:val="both"/>
        <w:rPr>
          <w:sz w:val="24"/>
          <w:szCs w:val="24"/>
        </w:rPr>
      </w:pPr>
      <w:r w:rsidRPr="0041523B">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732D4C" w:rsidRPr="0041523B" w:rsidRDefault="00732D4C" w:rsidP="00732D4C">
      <w:pPr>
        <w:spacing w:line="480" w:lineRule="auto"/>
        <w:jc w:val="both"/>
        <w:rPr>
          <w:sz w:val="24"/>
          <w:szCs w:val="24"/>
        </w:rPr>
      </w:pPr>
      <w:r w:rsidRPr="0041523B">
        <w:rPr>
          <w:sz w:val="24"/>
          <w:szCs w:val="24"/>
        </w:rPr>
        <w:t>The Lord Joseph’s Exaltation as 2</w:t>
      </w:r>
      <w:r w:rsidRPr="0041523B">
        <w:rPr>
          <w:sz w:val="24"/>
          <w:szCs w:val="24"/>
          <w:vertAlign w:val="superscript"/>
        </w:rPr>
        <w:t>nd</w:t>
      </w:r>
      <w:r w:rsidRPr="0041523B">
        <w:rPr>
          <w:sz w:val="24"/>
          <w:szCs w:val="24"/>
        </w:rPr>
        <w:t xml:space="preserve"> Ruler of Egypt is in Genesis chapter 41. The symbols of the Lord Joseph’s office that are described in Genesis 41:21 can be seen in wall paintings from the </w:t>
      </w:r>
      <w:r w:rsidRPr="0041523B">
        <w:rPr>
          <w:sz w:val="24"/>
          <w:szCs w:val="24"/>
        </w:rPr>
        <w:lastRenderedPageBreak/>
        <w:t xml:space="preserve">era. They suggest that the Lord Joseph was made Vizier of Egypt, as the Highest administrative position in the Kingdom. </w:t>
      </w:r>
    </w:p>
    <w:p w:rsidR="00732D4C" w:rsidRPr="0041523B" w:rsidRDefault="00732D4C" w:rsidP="00732D4C">
      <w:pPr>
        <w:spacing w:line="480" w:lineRule="auto"/>
        <w:jc w:val="both"/>
        <w:rPr>
          <w:sz w:val="24"/>
          <w:szCs w:val="24"/>
        </w:rPr>
      </w:pPr>
      <w:r w:rsidRPr="0041523B">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732D4C" w:rsidRPr="0041523B" w:rsidRDefault="00732D4C" w:rsidP="00732D4C">
      <w:pPr>
        <w:spacing w:line="480" w:lineRule="auto"/>
        <w:jc w:val="both"/>
        <w:rPr>
          <w:sz w:val="24"/>
          <w:szCs w:val="24"/>
        </w:rPr>
      </w:pPr>
      <w:r w:rsidRPr="0041523B">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732D4C" w:rsidRPr="0041523B" w:rsidRDefault="00732D4C" w:rsidP="00732D4C">
      <w:pPr>
        <w:spacing w:line="480" w:lineRule="auto"/>
        <w:jc w:val="both"/>
        <w:rPr>
          <w:sz w:val="24"/>
          <w:szCs w:val="24"/>
        </w:rPr>
      </w:pPr>
      <w:r w:rsidRPr="0041523B">
        <w:rPr>
          <w:sz w:val="24"/>
          <w:szCs w:val="24"/>
        </w:rPr>
        <w:t>The Lord Joseph’s Later Relationship with His Brothers is in Genesis chapters 42-50. The Lord Joseph immediately recognized His Brothers when they came to buy grain in Egypt. The 1</w:t>
      </w:r>
      <w:r w:rsidRPr="0041523B">
        <w:rPr>
          <w:sz w:val="24"/>
          <w:szCs w:val="24"/>
          <w:vertAlign w:val="superscript"/>
        </w:rPr>
        <w:t>st</w:t>
      </w:r>
      <w:r w:rsidRPr="0041523B">
        <w:rPr>
          <w:sz w:val="24"/>
          <w:szCs w:val="24"/>
        </w:rPr>
        <w:t xml:space="preserve"> trip to Egypt is in Genesis chapter 42. The 2</w:t>
      </w:r>
      <w:r w:rsidRPr="0041523B">
        <w:rPr>
          <w:sz w:val="24"/>
          <w:szCs w:val="24"/>
          <w:vertAlign w:val="superscript"/>
        </w:rPr>
        <w:t>nd</w:t>
      </w:r>
      <w:r w:rsidRPr="0041523B">
        <w:rPr>
          <w:sz w:val="24"/>
          <w:szCs w:val="24"/>
        </w:rPr>
        <w:t xml:space="preserve"> trip to Egypt is in Genesis chapter 43. The Lord Joseph threatens to keep Benjamin as a slave is in Genesis 44:20, 31. </w:t>
      </w:r>
    </w:p>
    <w:p w:rsidR="00732D4C" w:rsidRPr="0041523B" w:rsidRDefault="00732D4C" w:rsidP="00732D4C">
      <w:pPr>
        <w:spacing w:line="480" w:lineRule="auto"/>
        <w:jc w:val="both"/>
        <w:rPr>
          <w:sz w:val="24"/>
          <w:szCs w:val="24"/>
        </w:rPr>
      </w:pPr>
      <w:r w:rsidRPr="0041523B">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41523B">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732D4C" w:rsidRPr="0041523B" w:rsidRDefault="00732D4C" w:rsidP="00732D4C">
      <w:pPr>
        <w:spacing w:line="480" w:lineRule="auto"/>
        <w:jc w:val="center"/>
        <w:rPr>
          <w:b/>
          <w:sz w:val="24"/>
          <w:szCs w:val="24"/>
        </w:rPr>
      </w:pPr>
      <w:r w:rsidRPr="0041523B">
        <w:rPr>
          <w:b/>
          <w:sz w:val="24"/>
          <w:szCs w:val="24"/>
        </w:rPr>
        <w:t>THE LORD GIDEON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Gideon’s name means “</w:t>
      </w:r>
      <w:r w:rsidRPr="0041523B">
        <w:rPr>
          <w:b/>
          <w:sz w:val="24"/>
          <w:szCs w:val="24"/>
        </w:rPr>
        <w:t>Hewer</w:t>
      </w:r>
      <w:r w:rsidRPr="0041523B">
        <w:rPr>
          <w:sz w:val="24"/>
          <w:szCs w:val="24"/>
        </w:rPr>
        <w:t>” or “</w:t>
      </w:r>
      <w:r w:rsidRPr="0041523B">
        <w:rPr>
          <w:b/>
          <w:sz w:val="24"/>
          <w:szCs w:val="24"/>
        </w:rPr>
        <w:t>Great Warrior</w:t>
      </w:r>
      <w:r w:rsidRPr="0041523B">
        <w:rPr>
          <w:sz w:val="24"/>
          <w:szCs w:val="24"/>
        </w:rPr>
        <w:t xml:space="preserve">.” The Scripture References of the Lord Gideon is in Judges chapters 6-8 &amp; Hebrews 11:32. The variations of the name is Gedeon &amp; Gidon.  </w:t>
      </w:r>
    </w:p>
    <w:p w:rsidR="00732D4C" w:rsidRPr="0041523B" w:rsidRDefault="00732D4C" w:rsidP="00732D4C">
      <w:pPr>
        <w:spacing w:line="480" w:lineRule="auto"/>
        <w:jc w:val="both"/>
        <w:rPr>
          <w:sz w:val="24"/>
          <w:szCs w:val="24"/>
        </w:rPr>
      </w:pPr>
      <w:r w:rsidRPr="0041523B">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732D4C" w:rsidRPr="0041523B" w:rsidRDefault="00732D4C" w:rsidP="00732D4C">
      <w:pPr>
        <w:spacing w:line="480" w:lineRule="auto"/>
        <w:jc w:val="both"/>
        <w:rPr>
          <w:sz w:val="24"/>
          <w:szCs w:val="24"/>
        </w:rPr>
      </w:pPr>
      <w:r w:rsidRPr="0041523B">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41523B">
        <w:rPr>
          <w:sz w:val="24"/>
          <w:szCs w:val="24"/>
          <w:vertAlign w:val="superscript"/>
        </w:rPr>
        <w:t>st</w:t>
      </w:r>
      <w:r w:rsidRPr="0041523B">
        <w:rPr>
          <w:sz w:val="24"/>
          <w:szCs w:val="24"/>
        </w:rPr>
        <w:t xml:space="preserve"> Command to the Lord Gideon is in Judges 6:25-32. The Father Stephen’s Spirit empower the </w:t>
      </w:r>
      <w:r w:rsidRPr="0041523B">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732D4C" w:rsidRPr="0041523B" w:rsidRDefault="00732D4C" w:rsidP="00732D4C">
      <w:pPr>
        <w:spacing w:line="480" w:lineRule="auto"/>
        <w:jc w:val="both"/>
        <w:rPr>
          <w:sz w:val="24"/>
          <w:szCs w:val="24"/>
        </w:rPr>
      </w:pPr>
      <w:r w:rsidRPr="0041523B">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732D4C" w:rsidRPr="0041523B" w:rsidRDefault="00732D4C" w:rsidP="00732D4C">
      <w:pPr>
        <w:spacing w:line="480" w:lineRule="auto"/>
        <w:jc w:val="center"/>
        <w:rPr>
          <w:b/>
          <w:sz w:val="24"/>
          <w:szCs w:val="24"/>
        </w:rPr>
      </w:pPr>
      <w:r w:rsidRPr="0041523B">
        <w:rPr>
          <w:b/>
          <w:sz w:val="24"/>
          <w:szCs w:val="24"/>
        </w:rPr>
        <w:t>THE LORD SAMUEL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Samuel’s name means “</w:t>
      </w:r>
      <w:r w:rsidRPr="0041523B">
        <w:rPr>
          <w:b/>
          <w:sz w:val="24"/>
          <w:szCs w:val="24"/>
        </w:rPr>
        <w:t>The Name of God</w:t>
      </w:r>
      <w:r w:rsidRPr="0041523B">
        <w:rPr>
          <w:sz w:val="24"/>
          <w:szCs w:val="24"/>
        </w:rPr>
        <w:t>.” The Scripture references of the Lord Samuel is in 1</w:t>
      </w:r>
      <w:r w:rsidRPr="0041523B">
        <w:rPr>
          <w:sz w:val="24"/>
          <w:szCs w:val="24"/>
          <w:vertAlign w:val="superscript"/>
        </w:rPr>
        <w:t>st</w:t>
      </w:r>
      <w:r w:rsidRPr="0041523B">
        <w:rPr>
          <w:sz w:val="24"/>
          <w:szCs w:val="24"/>
        </w:rPr>
        <w:t xml:space="preserve"> Samuel chapters 1-8, 28; 1</w:t>
      </w:r>
      <w:r w:rsidRPr="0041523B">
        <w:rPr>
          <w:sz w:val="24"/>
          <w:szCs w:val="24"/>
          <w:vertAlign w:val="superscript"/>
        </w:rPr>
        <w:t>st</w:t>
      </w:r>
      <w:r w:rsidRPr="0041523B">
        <w:rPr>
          <w:sz w:val="24"/>
          <w:szCs w:val="24"/>
        </w:rPr>
        <w:t xml:space="preserve"> Chronicles 6:27, 28; Psalms 99:6; Jeremiah 15:1; Hebrews 11:32 &amp; Acts 3:24; 13:20. The variations of the name is Shaal, Shaul &amp; Saul. </w:t>
      </w:r>
    </w:p>
    <w:p w:rsidR="00732D4C" w:rsidRPr="0041523B" w:rsidRDefault="00732D4C" w:rsidP="00732D4C">
      <w:pPr>
        <w:spacing w:line="480" w:lineRule="auto"/>
        <w:jc w:val="both"/>
        <w:rPr>
          <w:sz w:val="24"/>
          <w:szCs w:val="24"/>
        </w:rPr>
      </w:pPr>
      <w:r w:rsidRPr="0041523B">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41523B">
        <w:rPr>
          <w:sz w:val="24"/>
          <w:szCs w:val="24"/>
          <w:vertAlign w:val="superscript"/>
        </w:rPr>
        <w:t>st</w:t>
      </w:r>
      <w:r w:rsidRPr="0041523B">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732D4C" w:rsidRPr="0041523B" w:rsidRDefault="00732D4C" w:rsidP="00732D4C">
      <w:pPr>
        <w:spacing w:line="480" w:lineRule="auto"/>
        <w:jc w:val="both"/>
        <w:rPr>
          <w:sz w:val="24"/>
          <w:szCs w:val="24"/>
        </w:rPr>
      </w:pPr>
      <w:r w:rsidRPr="0041523B">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41523B">
        <w:rPr>
          <w:sz w:val="24"/>
          <w:szCs w:val="24"/>
          <w:vertAlign w:val="superscript"/>
        </w:rPr>
        <w:t>st</w:t>
      </w:r>
      <w:r w:rsidRPr="0041523B">
        <w:rPr>
          <w:sz w:val="24"/>
          <w:szCs w:val="24"/>
        </w:rPr>
        <w:t xml:space="preserve"> Samuel chapter 2. When the Lord Samuel was a Young Man, the Philistines not only defeated the Israelites militia at Aphek, but captured the Ark of the Covenant in 1</w:t>
      </w:r>
      <w:r w:rsidRPr="0041523B">
        <w:rPr>
          <w:sz w:val="24"/>
          <w:szCs w:val="24"/>
          <w:vertAlign w:val="superscript"/>
        </w:rPr>
        <w:t>st</w:t>
      </w:r>
      <w:r w:rsidRPr="0041523B">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41523B">
        <w:rPr>
          <w:sz w:val="24"/>
          <w:szCs w:val="24"/>
          <w:vertAlign w:val="superscript"/>
        </w:rPr>
        <w:t>st</w:t>
      </w:r>
      <w:r w:rsidRPr="0041523B">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41523B">
        <w:rPr>
          <w:sz w:val="24"/>
          <w:szCs w:val="24"/>
          <w:vertAlign w:val="superscript"/>
        </w:rPr>
        <w:t>st</w:t>
      </w:r>
      <w:r w:rsidRPr="0041523B">
        <w:rPr>
          <w:sz w:val="24"/>
          <w:szCs w:val="24"/>
        </w:rPr>
        <w:t xml:space="preserve"> Samuel 7:13. When the Lord Samuel was old, the people demanded a King, and tragically, the Lord Samuel’s Son had turned to extortion is in 1</w:t>
      </w:r>
      <w:r w:rsidRPr="0041523B">
        <w:rPr>
          <w:sz w:val="24"/>
          <w:szCs w:val="24"/>
          <w:vertAlign w:val="superscript"/>
        </w:rPr>
        <w:t>st</w:t>
      </w:r>
      <w:r w:rsidRPr="0041523B">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732D4C" w:rsidRPr="0041523B" w:rsidRDefault="00732D4C" w:rsidP="00732D4C">
      <w:pPr>
        <w:spacing w:line="480" w:lineRule="auto"/>
        <w:jc w:val="both"/>
        <w:rPr>
          <w:sz w:val="24"/>
          <w:szCs w:val="24"/>
        </w:rPr>
      </w:pPr>
      <w:r w:rsidRPr="0041523B">
        <w:rPr>
          <w:sz w:val="24"/>
          <w:szCs w:val="24"/>
        </w:rPr>
        <w:t>The Exploring of the Lord Samuel’s Relationships: The Lord Samuel’s Relationship with His Mother is in 1</w:t>
      </w:r>
      <w:r w:rsidRPr="0041523B">
        <w:rPr>
          <w:sz w:val="24"/>
          <w:szCs w:val="24"/>
          <w:vertAlign w:val="superscript"/>
        </w:rPr>
        <w:t>st</w:t>
      </w:r>
      <w:r w:rsidRPr="0041523B">
        <w:rPr>
          <w:sz w:val="24"/>
          <w:szCs w:val="24"/>
        </w:rPr>
        <w:t xml:space="preserve"> Samuel chapters 1 &amp; 2. There is not much about this relationship, but we know His sincere prayers which proves a good upbringing in Jeremiah 15:1. </w:t>
      </w:r>
    </w:p>
    <w:p w:rsidR="00732D4C" w:rsidRPr="0041523B" w:rsidRDefault="00732D4C" w:rsidP="00732D4C">
      <w:pPr>
        <w:spacing w:line="480" w:lineRule="auto"/>
        <w:jc w:val="both"/>
        <w:rPr>
          <w:sz w:val="24"/>
          <w:szCs w:val="24"/>
        </w:rPr>
      </w:pPr>
      <w:r w:rsidRPr="0041523B">
        <w:rPr>
          <w:sz w:val="24"/>
          <w:szCs w:val="24"/>
        </w:rPr>
        <w:t>The Lord Samuel’s Relationship with the High Priest Eli is in 1</w:t>
      </w:r>
      <w:r w:rsidRPr="0041523B">
        <w:rPr>
          <w:sz w:val="24"/>
          <w:szCs w:val="24"/>
          <w:vertAlign w:val="superscript"/>
        </w:rPr>
        <w:t>st</w:t>
      </w:r>
      <w:r w:rsidRPr="0041523B">
        <w:rPr>
          <w:sz w:val="24"/>
          <w:szCs w:val="24"/>
        </w:rPr>
        <w:t xml:space="preserve"> Samuel chapter 2. After the Lord Samuel was weaned by His Mother, He was bought to Eli the Priest. The Lord Eli’s Sons were </w:t>
      </w:r>
      <w:r w:rsidRPr="0041523B">
        <w:rPr>
          <w:sz w:val="24"/>
          <w:szCs w:val="24"/>
        </w:rPr>
        <w:lastRenderedPageBreak/>
        <w:t>very corrupt in sexuality, but the Lord Eli was a dedicated Man but also a weak individual. Eli took the Lord Samuel under His care is in 1</w:t>
      </w:r>
      <w:r w:rsidRPr="0041523B">
        <w:rPr>
          <w:sz w:val="24"/>
          <w:szCs w:val="24"/>
          <w:vertAlign w:val="superscript"/>
        </w:rPr>
        <w:t>st</w:t>
      </w:r>
      <w:r w:rsidRPr="0041523B">
        <w:rPr>
          <w:sz w:val="24"/>
          <w:szCs w:val="24"/>
        </w:rPr>
        <w:t xml:space="preserve"> Samuel 2:18. But Eli had failed to restrain His sexual Sons &amp; the Lord Samuel would then have the task of judgment on His own family is in 1</w:t>
      </w:r>
      <w:r w:rsidRPr="0041523B">
        <w:rPr>
          <w:sz w:val="24"/>
          <w:szCs w:val="24"/>
          <w:vertAlign w:val="superscript"/>
        </w:rPr>
        <w:t>st</w:t>
      </w:r>
      <w:r w:rsidRPr="0041523B">
        <w:rPr>
          <w:sz w:val="24"/>
          <w:szCs w:val="24"/>
        </w:rPr>
        <w:t xml:space="preserve"> Samuel 3:18. </w:t>
      </w:r>
    </w:p>
    <w:p w:rsidR="00732D4C" w:rsidRPr="0041523B" w:rsidRDefault="00732D4C" w:rsidP="00732D4C">
      <w:pPr>
        <w:spacing w:line="480" w:lineRule="auto"/>
        <w:jc w:val="both"/>
        <w:rPr>
          <w:sz w:val="24"/>
          <w:szCs w:val="24"/>
        </w:rPr>
      </w:pPr>
      <w:r w:rsidRPr="0041523B">
        <w:rPr>
          <w:sz w:val="24"/>
          <w:szCs w:val="24"/>
        </w:rPr>
        <w:t>The Lord Samuel’s Relationship with the Father Stephen: The foundation for the Lord Samuel’s Relationship with the Father Stephen was early laid is in 1</w:t>
      </w:r>
      <w:r w:rsidRPr="0041523B">
        <w:rPr>
          <w:sz w:val="24"/>
          <w:szCs w:val="24"/>
          <w:vertAlign w:val="superscript"/>
        </w:rPr>
        <w:t>st</w:t>
      </w:r>
      <w:r w:rsidRPr="0041523B">
        <w:rPr>
          <w:sz w:val="24"/>
          <w:szCs w:val="24"/>
        </w:rPr>
        <w:t xml:space="preserve"> Samuel chapter 2. The Lord Samuel proved responsive to the Father Stephen in His youth is in 1</w:t>
      </w:r>
      <w:r w:rsidRPr="0041523B">
        <w:rPr>
          <w:sz w:val="24"/>
          <w:szCs w:val="24"/>
          <w:vertAlign w:val="superscript"/>
        </w:rPr>
        <w:t>st</w:t>
      </w:r>
      <w:r w:rsidRPr="0041523B">
        <w:rPr>
          <w:sz w:val="24"/>
          <w:szCs w:val="24"/>
        </w:rPr>
        <w:t xml:space="preserve"> Samuel chapter 3. The Lord Samuel saw the right and wrong, the godly and the sexual is in 1</w:t>
      </w:r>
      <w:r w:rsidRPr="0041523B">
        <w:rPr>
          <w:sz w:val="24"/>
          <w:szCs w:val="24"/>
          <w:vertAlign w:val="superscript"/>
        </w:rPr>
        <w:t>st</w:t>
      </w:r>
      <w:r w:rsidRPr="0041523B">
        <w:rPr>
          <w:sz w:val="24"/>
          <w:szCs w:val="24"/>
        </w:rPr>
        <w:t xml:space="preserve"> Samuel 3:20. The Lord Samuel influenced all Israel to recommit to the Father Stephen is in 1</w:t>
      </w:r>
      <w:r w:rsidRPr="0041523B">
        <w:rPr>
          <w:sz w:val="24"/>
          <w:szCs w:val="24"/>
          <w:vertAlign w:val="superscript"/>
        </w:rPr>
        <w:t>st</w:t>
      </w:r>
      <w:r w:rsidRPr="0041523B">
        <w:rPr>
          <w:sz w:val="24"/>
          <w:szCs w:val="24"/>
        </w:rPr>
        <w:t xml:space="preserve"> Samuel 7:1-9. The Lord Samuel led Israel to victory over the Philistine Lords is in 1</w:t>
      </w:r>
      <w:r w:rsidRPr="0041523B">
        <w:rPr>
          <w:sz w:val="24"/>
          <w:szCs w:val="24"/>
          <w:vertAlign w:val="superscript"/>
        </w:rPr>
        <w:t>st</w:t>
      </w:r>
      <w:r w:rsidRPr="0041523B">
        <w:rPr>
          <w:sz w:val="24"/>
          <w:szCs w:val="24"/>
        </w:rPr>
        <w:t xml:space="preserve"> Samuel 7:10-14. The Lord Samuel was Jealous for the Father Stephen’s Honor is in 1</w:t>
      </w:r>
      <w:r w:rsidRPr="0041523B">
        <w:rPr>
          <w:sz w:val="24"/>
          <w:szCs w:val="24"/>
          <w:vertAlign w:val="superscript"/>
        </w:rPr>
        <w:t>st</w:t>
      </w:r>
      <w:r w:rsidRPr="0041523B">
        <w:rPr>
          <w:sz w:val="24"/>
          <w:szCs w:val="24"/>
        </w:rPr>
        <w:t xml:space="preserve"> Samuel chapter 8. The Father Stephen led the Lord Samuel to Israel’s 1</w:t>
      </w:r>
      <w:r w:rsidRPr="0041523B">
        <w:rPr>
          <w:sz w:val="24"/>
          <w:szCs w:val="24"/>
          <w:vertAlign w:val="superscript"/>
        </w:rPr>
        <w:t>st</w:t>
      </w:r>
      <w:r w:rsidRPr="0041523B">
        <w:rPr>
          <w:sz w:val="24"/>
          <w:szCs w:val="24"/>
        </w:rPr>
        <w:t xml:space="preserve"> two Kings is in 1</w:t>
      </w:r>
      <w:r w:rsidRPr="0041523B">
        <w:rPr>
          <w:sz w:val="24"/>
          <w:szCs w:val="24"/>
          <w:vertAlign w:val="superscript"/>
        </w:rPr>
        <w:t>st</w:t>
      </w:r>
      <w:r w:rsidRPr="0041523B">
        <w:rPr>
          <w:sz w:val="24"/>
          <w:szCs w:val="24"/>
        </w:rPr>
        <w:t xml:space="preserve"> Samuel chapters 9 &amp; 16. </w:t>
      </w:r>
    </w:p>
    <w:p w:rsidR="00732D4C" w:rsidRPr="0041523B" w:rsidRDefault="00732D4C" w:rsidP="00732D4C">
      <w:pPr>
        <w:spacing w:line="480" w:lineRule="auto"/>
        <w:jc w:val="both"/>
        <w:rPr>
          <w:sz w:val="24"/>
          <w:szCs w:val="24"/>
        </w:rPr>
      </w:pPr>
      <w:r w:rsidRPr="0041523B">
        <w:rPr>
          <w:sz w:val="24"/>
          <w:szCs w:val="24"/>
        </w:rPr>
        <w:t>The Lord Samuel’s Relationship with the Lord Saul: The Lord Samuel anointed the Lord Saul King is in 1</w:t>
      </w:r>
      <w:r w:rsidRPr="0041523B">
        <w:rPr>
          <w:sz w:val="24"/>
          <w:szCs w:val="24"/>
          <w:vertAlign w:val="superscript"/>
        </w:rPr>
        <w:t>st</w:t>
      </w:r>
      <w:r w:rsidRPr="0041523B">
        <w:rPr>
          <w:sz w:val="24"/>
          <w:szCs w:val="24"/>
        </w:rPr>
        <w:t xml:space="preserve"> Samuel chapters 9 &amp; 10. The Lord Samuel rebukes the Lord Saul for disobedience is in 1</w:t>
      </w:r>
      <w:r w:rsidRPr="0041523B">
        <w:rPr>
          <w:sz w:val="24"/>
          <w:szCs w:val="24"/>
          <w:vertAlign w:val="superscript"/>
        </w:rPr>
        <w:t>st</w:t>
      </w:r>
      <w:r w:rsidRPr="0041523B">
        <w:rPr>
          <w:sz w:val="24"/>
          <w:szCs w:val="24"/>
        </w:rPr>
        <w:t xml:space="preserve"> Samuel 10:8; chapter 13. The Lord Samuel rejected the Lord Saul for rebelling against the Father Stephen is in 1</w:t>
      </w:r>
      <w:r w:rsidRPr="0041523B">
        <w:rPr>
          <w:sz w:val="24"/>
          <w:szCs w:val="24"/>
          <w:vertAlign w:val="superscript"/>
        </w:rPr>
        <w:t>st</w:t>
      </w:r>
      <w:r w:rsidRPr="0041523B">
        <w:rPr>
          <w:sz w:val="24"/>
          <w:szCs w:val="24"/>
        </w:rPr>
        <w:t xml:space="preserve"> Samuel chapter 15. </w:t>
      </w:r>
    </w:p>
    <w:p w:rsidR="00732D4C" w:rsidRPr="0041523B" w:rsidRDefault="00732D4C" w:rsidP="00732D4C">
      <w:pPr>
        <w:spacing w:line="480" w:lineRule="auto"/>
        <w:jc w:val="both"/>
        <w:rPr>
          <w:sz w:val="24"/>
          <w:szCs w:val="24"/>
        </w:rPr>
      </w:pPr>
      <w:r w:rsidRPr="0041523B">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41523B">
        <w:rPr>
          <w:sz w:val="24"/>
          <w:szCs w:val="24"/>
        </w:rPr>
        <w:lastRenderedPageBreak/>
        <w:t xml:space="preserve">personal and decisive choice. The Lord Samuel’s commitment involved dedication to prayer. The Lord Samuel’s commitment was expressed as a concern for the Father Stephen’s glory.                                     </w:t>
      </w:r>
    </w:p>
    <w:p w:rsidR="00732D4C" w:rsidRPr="0041523B" w:rsidRDefault="00732D4C" w:rsidP="00732D4C">
      <w:pPr>
        <w:spacing w:line="480" w:lineRule="auto"/>
        <w:jc w:val="center"/>
        <w:rPr>
          <w:b/>
          <w:sz w:val="24"/>
          <w:szCs w:val="24"/>
        </w:rPr>
      </w:pPr>
      <w:r w:rsidRPr="0041523B">
        <w:rPr>
          <w:b/>
          <w:sz w:val="24"/>
          <w:szCs w:val="24"/>
        </w:rPr>
        <w:t>THE LORD BARAK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Barak’s name means “</w:t>
      </w:r>
      <w:r w:rsidRPr="0041523B">
        <w:rPr>
          <w:b/>
          <w:sz w:val="24"/>
          <w:szCs w:val="24"/>
        </w:rPr>
        <w:t>Lightning</w:t>
      </w:r>
      <w:r w:rsidRPr="0041523B">
        <w:rPr>
          <w:sz w:val="24"/>
          <w:szCs w:val="24"/>
        </w:rPr>
        <w:t xml:space="preserve">.” The Scripture references of the Lord Barak is in Judges 4:6-22; 5:1-12, 15. The variations of the name is black.  </w:t>
      </w:r>
    </w:p>
    <w:p w:rsidR="00732D4C" w:rsidRPr="0041523B" w:rsidRDefault="00732D4C" w:rsidP="00732D4C">
      <w:pPr>
        <w:spacing w:line="480" w:lineRule="auto"/>
        <w:jc w:val="both"/>
        <w:rPr>
          <w:sz w:val="24"/>
          <w:szCs w:val="24"/>
        </w:rPr>
      </w:pPr>
      <w:r w:rsidRPr="0041523B">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732D4C" w:rsidRPr="0041523B" w:rsidRDefault="00732D4C" w:rsidP="00732D4C">
      <w:pPr>
        <w:spacing w:line="480" w:lineRule="auto"/>
        <w:jc w:val="center"/>
        <w:rPr>
          <w:b/>
          <w:sz w:val="24"/>
          <w:szCs w:val="24"/>
        </w:rPr>
      </w:pPr>
      <w:r w:rsidRPr="0041523B">
        <w:rPr>
          <w:b/>
          <w:sz w:val="24"/>
          <w:szCs w:val="24"/>
        </w:rPr>
        <w:t>THE LORD JOSHUA WITH THE RANK OF COLONEL OR HIGHER FOR 40 YEARS</w:t>
      </w:r>
    </w:p>
    <w:p w:rsidR="00732D4C" w:rsidRPr="0041523B" w:rsidRDefault="00732D4C" w:rsidP="00732D4C">
      <w:pPr>
        <w:spacing w:line="480" w:lineRule="auto"/>
        <w:jc w:val="both"/>
        <w:rPr>
          <w:sz w:val="24"/>
          <w:szCs w:val="24"/>
        </w:rPr>
      </w:pPr>
      <w:r w:rsidRPr="0041523B">
        <w:rPr>
          <w:sz w:val="24"/>
          <w:szCs w:val="24"/>
        </w:rPr>
        <w:lastRenderedPageBreak/>
        <w:t>The Lord Joshua’s name means “</w:t>
      </w:r>
      <w:r w:rsidRPr="0041523B">
        <w:rPr>
          <w:b/>
          <w:sz w:val="24"/>
          <w:szCs w:val="24"/>
        </w:rPr>
        <w:t>Yahweh is Salvation</w:t>
      </w:r>
      <w:r w:rsidRPr="0041523B">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732D4C" w:rsidRPr="0041523B" w:rsidRDefault="00732D4C" w:rsidP="00732D4C">
      <w:pPr>
        <w:spacing w:line="480" w:lineRule="auto"/>
        <w:jc w:val="both"/>
        <w:rPr>
          <w:sz w:val="24"/>
          <w:szCs w:val="24"/>
        </w:rPr>
      </w:pPr>
      <w:r w:rsidRPr="0041523B">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732D4C" w:rsidRPr="0041523B" w:rsidRDefault="00732D4C" w:rsidP="00732D4C">
      <w:pPr>
        <w:spacing w:line="480" w:lineRule="auto"/>
        <w:jc w:val="both"/>
        <w:rPr>
          <w:sz w:val="24"/>
          <w:szCs w:val="24"/>
        </w:rPr>
      </w:pPr>
      <w:r w:rsidRPr="0041523B">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732D4C" w:rsidRPr="0041523B" w:rsidRDefault="00732D4C" w:rsidP="00732D4C">
      <w:pPr>
        <w:spacing w:line="480" w:lineRule="auto"/>
        <w:jc w:val="both"/>
        <w:rPr>
          <w:sz w:val="24"/>
          <w:szCs w:val="24"/>
        </w:rPr>
      </w:pPr>
      <w:r w:rsidRPr="0041523B">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41523B">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41523B">
        <w:rPr>
          <w:b/>
          <w:sz w:val="24"/>
          <w:szCs w:val="24"/>
        </w:rPr>
        <w:t>Commander of the Army of the LORD</w:t>
      </w:r>
      <w:r w:rsidRPr="0041523B">
        <w:rPr>
          <w:sz w:val="24"/>
          <w:szCs w:val="24"/>
        </w:rPr>
        <w:t xml:space="preserve">” is in Joshua 5:14-15. The Lord Joshua’s commitment to obedience is in Joshua chapter 7. The Lord Joshua’s unusual prayer is in Joshua chapter 100. </w:t>
      </w:r>
    </w:p>
    <w:p w:rsidR="00732D4C" w:rsidRPr="0041523B" w:rsidRDefault="00732D4C" w:rsidP="00732D4C">
      <w:pPr>
        <w:spacing w:line="480" w:lineRule="auto"/>
        <w:jc w:val="both"/>
        <w:rPr>
          <w:sz w:val="24"/>
          <w:szCs w:val="24"/>
        </w:rPr>
      </w:pPr>
      <w:r w:rsidRPr="0041523B">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732D4C" w:rsidRPr="0041523B" w:rsidRDefault="00732D4C" w:rsidP="00732D4C">
      <w:pPr>
        <w:spacing w:line="480" w:lineRule="auto"/>
        <w:jc w:val="both"/>
        <w:rPr>
          <w:sz w:val="24"/>
          <w:szCs w:val="24"/>
        </w:rPr>
      </w:pPr>
      <w:r w:rsidRPr="0041523B">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732D4C" w:rsidRPr="0041523B" w:rsidRDefault="00732D4C" w:rsidP="00732D4C">
      <w:pPr>
        <w:spacing w:line="480" w:lineRule="auto"/>
        <w:jc w:val="center"/>
        <w:rPr>
          <w:b/>
          <w:sz w:val="24"/>
          <w:szCs w:val="24"/>
        </w:rPr>
      </w:pPr>
      <w:r w:rsidRPr="0041523B">
        <w:rPr>
          <w:b/>
          <w:sz w:val="24"/>
          <w:szCs w:val="24"/>
        </w:rPr>
        <w:t>THE LORD JEROBOAM WITH THE RANK OF COLONEL OR HIGHER FOR 40 YEARS</w:t>
      </w:r>
    </w:p>
    <w:p w:rsidR="00732D4C" w:rsidRPr="0041523B" w:rsidRDefault="00732D4C" w:rsidP="00732D4C">
      <w:pPr>
        <w:spacing w:line="480" w:lineRule="auto"/>
        <w:jc w:val="both"/>
        <w:rPr>
          <w:sz w:val="24"/>
          <w:szCs w:val="24"/>
        </w:rPr>
      </w:pPr>
      <w:r w:rsidRPr="0041523B">
        <w:rPr>
          <w:sz w:val="24"/>
          <w:szCs w:val="24"/>
        </w:rPr>
        <w:lastRenderedPageBreak/>
        <w:t>The Lord Jeroboam’s name means</w:t>
      </w:r>
      <w:r w:rsidRPr="0041523B">
        <w:rPr>
          <w:b/>
          <w:sz w:val="24"/>
          <w:szCs w:val="24"/>
        </w:rPr>
        <w:t xml:space="preserve"> “May the People Increase.” </w:t>
      </w:r>
      <w:r w:rsidRPr="0041523B">
        <w:rPr>
          <w:sz w:val="24"/>
          <w:szCs w:val="24"/>
        </w:rPr>
        <w:t>The Scripture references of the Lord Jeroboam is in 1</w:t>
      </w:r>
      <w:r w:rsidRPr="0041523B">
        <w:rPr>
          <w:sz w:val="24"/>
          <w:szCs w:val="24"/>
          <w:vertAlign w:val="superscript"/>
        </w:rPr>
        <w:t>st</w:t>
      </w:r>
      <w:r w:rsidRPr="0041523B">
        <w:rPr>
          <w:sz w:val="24"/>
          <w:szCs w:val="24"/>
        </w:rPr>
        <w:t xml:space="preserve"> Kings 11:26-14:20 &amp; 2</w:t>
      </w:r>
      <w:r w:rsidRPr="0041523B">
        <w:rPr>
          <w:sz w:val="24"/>
          <w:szCs w:val="24"/>
          <w:vertAlign w:val="superscript"/>
        </w:rPr>
        <w:t>nd</w:t>
      </w:r>
      <w:r w:rsidRPr="0041523B">
        <w:rPr>
          <w:sz w:val="24"/>
          <w:szCs w:val="24"/>
        </w:rPr>
        <w:t xml:space="preserve"> Chronicles chapter 13. The variations of the name is Hieroboam, Riybam &amp; Yarobham. </w:t>
      </w:r>
    </w:p>
    <w:p w:rsidR="00732D4C" w:rsidRPr="0041523B" w:rsidRDefault="00732D4C" w:rsidP="00732D4C">
      <w:pPr>
        <w:spacing w:line="480" w:lineRule="auto"/>
        <w:jc w:val="both"/>
        <w:rPr>
          <w:sz w:val="24"/>
          <w:szCs w:val="24"/>
        </w:rPr>
      </w:pPr>
      <w:r w:rsidRPr="0041523B">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41523B">
        <w:rPr>
          <w:sz w:val="24"/>
          <w:szCs w:val="24"/>
          <w:vertAlign w:val="superscript"/>
        </w:rPr>
        <w:t>st</w:t>
      </w:r>
      <w:r w:rsidRPr="0041523B">
        <w:rPr>
          <w:sz w:val="24"/>
          <w:szCs w:val="24"/>
        </w:rPr>
        <w:t xml:space="preserve"> Kings 15:30; 16:2, 19, 26, 31 &amp; 2</w:t>
      </w:r>
      <w:r w:rsidRPr="0041523B">
        <w:rPr>
          <w:sz w:val="24"/>
          <w:szCs w:val="24"/>
          <w:vertAlign w:val="superscript"/>
        </w:rPr>
        <w:t>nd</w:t>
      </w:r>
      <w:r w:rsidRPr="0041523B">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732D4C" w:rsidRPr="0041523B" w:rsidRDefault="00732D4C" w:rsidP="00732D4C">
      <w:pPr>
        <w:spacing w:line="480" w:lineRule="auto"/>
        <w:jc w:val="both"/>
        <w:rPr>
          <w:sz w:val="24"/>
          <w:szCs w:val="24"/>
        </w:rPr>
      </w:pPr>
      <w:r w:rsidRPr="0041523B">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41523B">
        <w:rPr>
          <w:sz w:val="24"/>
          <w:szCs w:val="24"/>
          <w:vertAlign w:val="superscript"/>
        </w:rPr>
        <w:t>th</w:t>
      </w:r>
      <w:r w:rsidRPr="0041523B">
        <w:rPr>
          <w:sz w:val="24"/>
          <w:szCs w:val="24"/>
        </w:rPr>
        <w:t xml:space="preserve"> year, He lost territory. Three years later He died. </w:t>
      </w:r>
    </w:p>
    <w:p w:rsidR="00732D4C" w:rsidRPr="0041523B" w:rsidRDefault="00732D4C" w:rsidP="00732D4C">
      <w:pPr>
        <w:spacing w:line="480" w:lineRule="auto"/>
        <w:jc w:val="both"/>
        <w:rPr>
          <w:sz w:val="24"/>
          <w:szCs w:val="24"/>
        </w:rPr>
      </w:pPr>
      <w:r w:rsidRPr="0041523B">
        <w:rPr>
          <w:sz w:val="24"/>
          <w:szCs w:val="24"/>
        </w:rPr>
        <w:t>The Exploring the Lord Jeroboam’s Relationships: The Lord Jeroboam commissioned by the Father Stephen is in 1</w:t>
      </w:r>
      <w:r w:rsidRPr="0041523B">
        <w:rPr>
          <w:sz w:val="24"/>
          <w:szCs w:val="24"/>
          <w:vertAlign w:val="superscript"/>
        </w:rPr>
        <w:t>st</w:t>
      </w:r>
      <w:r w:rsidRPr="0041523B">
        <w:rPr>
          <w:sz w:val="24"/>
          <w:szCs w:val="24"/>
        </w:rPr>
        <w:t xml:space="preserve"> Kings 11:26-40. The Lord Jeroboam’s choice is in 1</w:t>
      </w:r>
      <w:r w:rsidRPr="0041523B">
        <w:rPr>
          <w:sz w:val="24"/>
          <w:szCs w:val="24"/>
          <w:vertAlign w:val="superscript"/>
        </w:rPr>
        <w:t>st</w:t>
      </w:r>
      <w:r w:rsidRPr="0041523B">
        <w:rPr>
          <w:sz w:val="24"/>
          <w:szCs w:val="24"/>
        </w:rPr>
        <w:t xml:space="preserve"> Kings 12:25-33. The </w:t>
      </w:r>
      <w:r w:rsidRPr="0041523B">
        <w:rPr>
          <w:sz w:val="24"/>
          <w:szCs w:val="24"/>
        </w:rPr>
        <w:lastRenderedPageBreak/>
        <w:t>Father Stephen’s response is in 1</w:t>
      </w:r>
      <w:r w:rsidRPr="0041523B">
        <w:rPr>
          <w:sz w:val="24"/>
          <w:szCs w:val="24"/>
          <w:vertAlign w:val="superscript"/>
        </w:rPr>
        <w:t>st</w:t>
      </w:r>
      <w:r w:rsidRPr="0041523B">
        <w:rPr>
          <w:sz w:val="24"/>
          <w:szCs w:val="24"/>
        </w:rPr>
        <w:t xml:space="preserve"> Kings chapter 13. The Father Stephen helps Judah is in 2</w:t>
      </w:r>
      <w:r w:rsidRPr="0041523B">
        <w:rPr>
          <w:sz w:val="24"/>
          <w:szCs w:val="24"/>
          <w:vertAlign w:val="superscript"/>
        </w:rPr>
        <w:t>nd</w:t>
      </w:r>
      <w:r w:rsidRPr="0041523B">
        <w:rPr>
          <w:sz w:val="24"/>
          <w:szCs w:val="24"/>
        </w:rPr>
        <w:t xml:space="preserve"> Chronicles 13:20. </w:t>
      </w:r>
    </w:p>
    <w:p w:rsidR="00732D4C" w:rsidRPr="0041523B" w:rsidRDefault="00732D4C" w:rsidP="00732D4C">
      <w:pPr>
        <w:spacing w:line="480" w:lineRule="auto"/>
        <w:jc w:val="both"/>
        <w:rPr>
          <w:b/>
          <w:sz w:val="24"/>
          <w:szCs w:val="24"/>
        </w:rPr>
      </w:pPr>
      <w:r w:rsidRPr="0041523B">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41523B">
        <w:rPr>
          <w:b/>
          <w:sz w:val="24"/>
          <w:szCs w:val="24"/>
        </w:rPr>
        <w:t xml:space="preserve"> </w:t>
      </w:r>
    </w:p>
    <w:p w:rsidR="00732D4C" w:rsidRPr="0041523B" w:rsidRDefault="00732D4C" w:rsidP="00732D4C">
      <w:pPr>
        <w:spacing w:line="480" w:lineRule="auto"/>
        <w:jc w:val="center"/>
        <w:rPr>
          <w:b/>
          <w:sz w:val="24"/>
          <w:szCs w:val="24"/>
        </w:rPr>
      </w:pPr>
      <w:r w:rsidRPr="0041523B">
        <w:rPr>
          <w:b/>
          <w:sz w:val="24"/>
          <w:szCs w:val="24"/>
        </w:rPr>
        <w:t>THE LORD AHAB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Ahab’s name means “</w:t>
      </w:r>
      <w:r w:rsidRPr="0041523B">
        <w:rPr>
          <w:b/>
          <w:sz w:val="24"/>
          <w:szCs w:val="24"/>
        </w:rPr>
        <w:t>Father is Brother</w:t>
      </w:r>
      <w:r w:rsidRPr="0041523B">
        <w:rPr>
          <w:sz w:val="24"/>
          <w:szCs w:val="24"/>
        </w:rPr>
        <w:t>.” The Scripture references of the Lord Ahab is in 1</w:t>
      </w:r>
      <w:r w:rsidRPr="0041523B">
        <w:rPr>
          <w:sz w:val="24"/>
          <w:szCs w:val="24"/>
          <w:vertAlign w:val="superscript"/>
        </w:rPr>
        <w:t>st</w:t>
      </w:r>
      <w:r w:rsidRPr="0041523B">
        <w:rPr>
          <w:sz w:val="24"/>
          <w:szCs w:val="24"/>
        </w:rPr>
        <w:t xml:space="preserve"> Kings chapters 16-18, 20-22 &amp; 2</w:t>
      </w:r>
      <w:r w:rsidRPr="0041523B">
        <w:rPr>
          <w:sz w:val="24"/>
          <w:szCs w:val="24"/>
          <w:vertAlign w:val="superscript"/>
        </w:rPr>
        <w:t>nd</w:t>
      </w:r>
      <w:r w:rsidRPr="0041523B">
        <w:rPr>
          <w:sz w:val="24"/>
          <w:szCs w:val="24"/>
        </w:rPr>
        <w:t xml:space="preserve"> Chronicles chapter 18. The variations of the name is Ahav &amp; Achab. </w:t>
      </w:r>
    </w:p>
    <w:p w:rsidR="00732D4C" w:rsidRPr="0041523B" w:rsidRDefault="00732D4C" w:rsidP="00732D4C">
      <w:pPr>
        <w:spacing w:line="480" w:lineRule="auto"/>
        <w:jc w:val="both"/>
        <w:rPr>
          <w:sz w:val="24"/>
          <w:szCs w:val="24"/>
        </w:rPr>
      </w:pPr>
      <w:r w:rsidRPr="0041523B">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732D4C" w:rsidRPr="0041523B" w:rsidRDefault="00732D4C" w:rsidP="00732D4C">
      <w:pPr>
        <w:spacing w:line="480" w:lineRule="auto"/>
        <w:jc w:val="both"/>
        <w:rPr>
          <w:sz w:val="24"/>
          <w:szCs w:val="24"/>
        </w:rPr>
      </w:pPr>
      <w:r w:rsidRPr="0041523B">
        <w:rPr>
          <w:sz w:val="24"/>
          <w:szCs w:val="24"/>
        </w:rPr>
        <w:t>The Lord Ahab’s Life and Times: The Lord Ahab had a long rule, in general He was a capable leader. He continued to build is in 1</w:t>
      </w:r>
      <w:r w:rsidRPr="0041523B">
        <w:rPr>
          <w:sz w:val="24"/>
          <w:szCs w:val="24"/>
          <w:vertAlign w:val="superscript"/>
        </w:rPr>
        <w:t>st</w:t>
      </w:r>
      <w:r w:rsidRPr="0041523B">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732D4C" w:rsidRPr="0041523B" w:rsidRDefault="00732D4C" w:rsidP="00732D4C">
      <w:pPr>
        <w:spacing w:line="480" w:lineRule="auto"/>
        <w:jc w:val="both"/>
        <w:rPr>
          <w:sz w:val="24"/>
          <w:szCs w:val="24"/>
        </w:rPr>
      </w:pPr>
      <w:r w:rsidRPr="0041523B">
        <w:rPr>
          <w:sz w:val="24"/>
          <w:szCs w:val="24"/>
        </w:rPr>
        <w:lastRenderedPageBreak/>
        <w:t>The Exploring of the Lord Ahab’s Relationships: The Lord Ahab’s Relationship with Jezebel is in 1</w:t>
      </w:r>
      <w:r w:rsidRPr="0041523B">
        <w:rPr>
          <w:sz w:val="24"/>
          <w:szCs w:val="24"/>
          <w:vertAlign w:val="superscript"/>
        </w:rPr>
        <w:t>st</w:t>
      </w:r>
      <w:r w:rsidRPr="0041523B">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41523B">
        <w:rPr>
          <w:sz w:val="24"/>
          <w:szCs w:val="24"/>
          <w:vertAlign w:val="superscript"/>
        </w:rPr>
        <w:t>st</w:t>
      </w:r>
      <w:r w:rsidRPr="0041523B">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41523B">
        <w:rPr>
          <w:sz w:val="24"/>
          <w:szCs w:val="24"/>
          <w:vertAlign w:val="superscript"/>
        </w:rPr>
        <w:t>st</w:t>
      </w:r>
      <w:r w:rsidRPr="0041523B">
        <w:rPr>
          <w:sz w:val="24"/>
          <w:szCs w:val="24"/>
        </w:rPr>
        <w:t xml:space="preserve"> Kings 18:4. In 1</w:t>
      </w:r>
      <w:r w:rsidRPr="0041523B">
        <w:rPr>
          <w:sz w:val="24"/>
          <w:szCs w:val="24"/>
          <w:vertAlign w:val="superscript"/>
        </w:rPr>
        <w:t>st</w:t>
      </w:r>
      <w:r w:rsidRPr="0041523B">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732D4C" w:rsidRPr="0041523B" w:rsidRDefault="00732D4C" w:rsidP="00732D4C">
      <w:pPr>
        <w:spacing w:line="480" w:lineRule="auto"/>
        <w:jc w:val="both"/>
        <w:rPr>
          <w:sz w:val="24"/>
          <w:szCs w:val="24"/>
        </w:rPr>
      </w:pPr>
      <w:r w:rsidRPr="0041523B">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41523B">
        <w:rPr>
          <w:sz w:val="24"/>
          <w:szCs w:val="24"/>
          <w:vertAlign w:val="superscript"/>
        </w:rPr>
        <w:t>st</w:t>
      </w:r>
      <w:r w:rsidRPr="0041523B">
        <w:rPr>
          <w:sz w:val="24"/>
          <w:szCs w:val="24"/>
        </w:rPr>
        <w:t xml:space="preserve"> Kings chapter 17. The Lord Ahab accepted the Lord Elijah’s challenge is in 1</w:t>
      </w:r>
      <w:r w:rsidRPr="0041523B">
        <w:rPr>
          <w:sz w:val="24"/>
          <w:szCs w:val="24"/>
          <w:vertAlign w:val="superscript"/>
        </w:rPr>
        <w:t>st</w:t>
      </w:r>
      <w:r w:rsidRPr="0041523B">
        <w:rPr>
          <w:sz w:val="24"/>
          <w:szCs w:val="24"/>
        </w:rPr>
        <w:t xml:space="preserve"> Kings chapter 18. The Father Stephen assisted the Lord Ahab against the Syrians is in 1</w:t>
      </w:r>
      <w:r w:rsidRPr="0041523B">
        <w:rPr>
          <w:sz w:val="24"/>
          <w:szCs w:val="24"/>
          <w:vertAlign w:val="superscript"/>
        </w:rPr>
        <w:t>st</w:t>
      </w:r>
      <w:r w:rsidRPr="0041523B">
        <w:rPr>
          <w:sz w:val="24"/>
          <w:szCs w:val="24"/>
        </w:rPr>
        <w:t xml:space="preserve"> Kings chapter 20. The Lord Ahab fear the Father Stephen’s Judgment is in 1</w:t>
      </w:r>
      <w:r w:rsidRPr="0041523B">
        <w:rPr>
          <w:sz w:val="24"/>
          <w:szCs w:val="24"/>
          <w:vertAlign w:val="superscript"/>
        </w:rPr>
        <w:t>st</w:t>
      </w:r>
      <w:r w:rsidRPr="0041523B">
        <w:rPr>
          <w:sz w:val="24"/>
          <w:szCs w:val="24"/>
        </w:rPr>
        <w:t xml:space="preserve"> Kings chapter 21. The Lord Ahab disregarded the warning of the Prophet Micaiah is in 1</w:t>
      </w:r>
      <w:r w:rsidRPr="0041523B">
        <w:rPr>
          <w:sz w:val="24"/>
          <w:szCs w:val="24"/>
          <w:vertAlign w:val="superscript"/>
        </w:rPr>
        <w:t>st</w:t>
      </w:r>
      <w:r w:rsidRPr="0041523B">
        <w:rPr>
          <w:sz w:val="24"/>
          <w:szCs w:val="24"/>
        </w:rPr>
        <w:t xml:space="preserve"> Kings chapter 22. </w:t>
      </w:r>
    </w:p>
    <w:p w:rsidR="00732D4C" w:rsidRPr="0041523B" w:rsidRDefault="00732D4C" w:rsidP="00732D4C">
      <w:pPr>
        <w:spacing w:line="480" w:lineRule="auto"/>
        <w:jc w:val="both"/>
        <w:rPr>
          <w:sz w:val="24"/>
          <w:szCs w:val="24"/>
        </w:rPr>
      </w:pPr>
      <w:r w:rsidRPr="0041523B">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41523B">
        <w:rPr>
          <w:sz w:val="24"/>
          <w:szCs w:val="24"/>
        </w:rPr>
        <w:lastRenderedPageBreak/>
        <w:t xml:space="preserve">Ahab warns Us against the faith of a Wife who lure’s it prey into sexuality and idolatry. The Lord Ahab warns Us against showing contempt for the Father Stephen’s grace.              </w:t>
      </w:r>
    </w:p>
    <w:p w:rsidR="00732D4C" w:rsidRPr="0041523B" w:rsidRDefault="00732D4C" w:rsidP="00732D4C">
      <w:pPr>
        <w:spacing w:line="480" w:lineRule="auto"/>
        <w:jc w:val="center"/>
        <w:rPr>
          <w:b/>
          <w:sz w:val="24"/>
          <w:szCs w:val="24"/>
        </w:rPr>
      </w:pPr>
      <w:r w:rsidRPr="0041523B">
        <w:rPr>
          <w:b/>
          <w:sz w:val="24"/>
          <w:szCs w:val="24"/>
        </w:rPr>
        <w:t>THE LORD JEHU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Jehu’s name means “</w:t>
      </w:r>
      <w:r w:rsidRPr="0041523B">
        <w:rPr>
          <w:b/>
          <w:sz w:val="24"/>
          <w:szCs w:val="24"/>
        </w:rPr>
        <w:t>He is Yahweh</w:t>
      </w:r>
      <w:r w:rsidRPr="0041523B">
        <w:rPr>
          <w:sz w:val="24"/>
          <w:szCs w:val="24"/>
        </w:rPr>
        <w:t>.” The Scripture references of the Lord Jehu is in 1</w:t>
      </w:r>
      <w:r w:rsidRPr="0041523B">
        <w:rPr>
          <w:sz w:val="24"/>
          <w:szCs w:val="24"/>
          <w:vertAlign w:val="superscript"/>
        </w:rPr>
        <w:t>st</w:t>
      </w:r>
      <w:r w:rsidRPr="0041523B">
        <w:rPr>
          <w:sz w:val="24"/>
          <w:szCs w:val="24"/>
        </w:rPr>
        <w:t xml:space="preserve"> Kings 19:16, 17; 2</w:t>
      </w:r>
      <w:r w:rsidRPr="0041523B">
        <w:rPr>
          <w:sz w:val="24"/>
          <w:szCs w:val="24"/>
          <w:vertAlign w:val="superscript"/>
        </w:rPr>
        <w:t>nd</w:t>
      </w:r>
      <w:r w:rsidRPr="0041523B">
        <w:rPr>
          <w:sz w:val="24"/>
          <w:szCs w:val="24"/>
        </w:rPr>
        <w:t xml:space="preserve"> Kings 9:1-10:36; 2</w:t>
      </w:r>
      <w:r w:rsidRPr="0041523B">
        <w:rPr>
          <w:sz w:val="24"/>
          <w:szCs w:val="24"/>
          <w:vertAlign w:val="superscript"/>
        </w:rPr>
        <w:t>nd</w:t>
      </w:r>
      <w:r w:rsidRPr="0041523B">
        <w:rPr>
          <w:sz w:val="24"/>
          <w:szCs w:val="24"/>
        </w:rPr>
        <w:t xml:space="preserve"> Chronicles chapter 22 &amp; Hosea 1:4. The variations of the name is Yehu &amp; Lehu. </w:t>
      </w:r>
    </w:p>
    <w:p w:rsidR="00732D4C" w:rsidRPr="0041523B" w:rsidRDefault="00732D4C" w:rsidP="00732D4C">
      <w:pPr>
        <w:spacing w:line="480" w:lineRule="auto"/>
        <w:jc w:val="both"/>
        <w:rPr>
          <w:sz w:val="24"/>
          <w:szCs w:val="24"/>
        </w:rPr>
      </w:pPr>
      <w:r w:rsidRPr="0041523B">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732D4C" w:rsidRPr="0041523B" w:rsidRDefault="00732D4C" w:rsidP="00732D4C">
      <w:pPr>
        <w:spacing w:line="480" w:lineRule="auto"/>
        <w:jc w:val="both"/>
        <w:rPr>
          <w:sz w:val="24"/>
          <w:szCs w:val="24"/>
        </w:rPr>
      </w:pPr>
      <w:r w:rsidRPr="0041523B">
        <w:rPr>
          <w:sz w:val="24"/>
          <w:szCs w:val="24"/>
        </w:rPr>
        <w:t>The Exploring of the Lord Jehu’s Relationships: The Lord Jehu was anointed by the Father Stephen’s Prophets is in 1</w:t>
      </w:r>
      <w:r w:rsidRPr="0041523B">
        <w:rPr>
          <w:sz w:val="24"/>
          <w:szCs w:val="24"/>
          <w:vertAlign w:val="superscript"/>
        </w:rPr>
        <w:t>st</w:t>
      </w:r>
      <w:r w:rsidRPr="0041523B">
        <w:rPr>
          <w:sz w:val="24"/>
          <w:szCs w:val="24"/>
        </w:rPr>
        <w:t xml:space="preserve"> Kings 19:16, 16 &amp; 2</w:t>
      </w:r>
      <w:r w:rsidRPr="0041523B">
        <w:rPr>
          <w:sz w:val="24"/>
          <w:szCs w:val="24"/>
          <w:vertAlign w:val="superscript"/>
        </w:rPr>
        <w:t>nd</w:t>
      </w:r>
      <w:r w:rsidRPr="0041523B">
        <w:rPr>
          <w:sz w:val="24"/>
          <w:szCs w:val="24"/>
        </w:rPr>
        <w:t xml:space="preserve"> Kings 9:1-10. </w:t>
      </w:r>
    </w:p>
    <w:p w:rsidR="00732D4C" w:rsidRPr="0041523B" w:rsidRDefault="00732D4C" w:rsidP="00732D4C">
      <w:pPr>
        <w:spacing w:line="480" w:lineRule="auto"/>
        <w:jc w:val="both"/>
        <w:rPr>
          <w:sz w:val="24"/>
          <w:szCs w:val="24"/>
        </w:rPr>
      </w:pPr>
      <w:r w:rsidRPr="0041523B">
        <w:rPr>
          <w:sz w:val="24"/>
          <w:szCs w:val="24"/>
        </w:rPr>
        <w:t>The Lord Jehu fulfilled the Father Stephen’s Word is in 2</w:t>
      </w:r>
      <w:r w:rsidRPr="0041523B">
        <w:rPr>
          <w:sz w:val="24"/>
          <w:szCs w:val="24"/>
          <w:vertAlign w:val="superscript"/>
        </w:rPr>
        <w:t>nd</w:t>
      </w:r>
      <w:r w:rsidRPr="0041523B">
        <w:rPr>
          <w:sz w:val="24"/>
          <w:szCs w:val="24"/>
        </w:rPr>
        <w:t xml:space="preserve"> Kings 9:11-10:28. The Lord Jehu killed Members of the Lord Ahab’s Family is in 2</w:t>
      </w:r>
      <w:r w:rsidRPr="0041523B">
        <w:rPr>
          <w:sz w:val="24"/>
          <w:szCs w:val="24"/>
          <w:vertAlign w:val="superscript"/>
        </w:rPr>
        <w:t>nd</w:t>
      </w:r>
      <w:r w:rsidRPr="0041523B">
        <w:rPr>
          <w:sz w:val="24"/>
          <w:szCs w:val="24"/>
        </w:rPr>
        <w:t xml:space="preserve"> Kings 9:11-10:17. The Lord Jehu ended Baal Worship is in 2</w:t>
      </w:r>
      <w:r w:rsidRPr="0041523B">
        <w:rPr>
          <w:sz w:val="24"/>
          <w:szCs w:val="24"/>
          <w:vertAlign w:val="superscript"/>
        </w:rPr>
        <w:t>nd</w:t>
      </w:r>
      <w:r w:rsidRPr="0041523B">
        <w:rPr>
          <w:sz w:val="24"/>
          <w:szCs w:val="24"/>
        </w:rPr>
        <w:t xml:space="preserve"> Kings 10:18-28. The Lord Jehu’s incomplete obedience and reward is in 2</w:t>
      </w:r>
      <w:r w:rsidRPr="0041523B">
        <w:rPr>
          <w:sz w:val="24"/>
          <w:szCs w:val="24"/>
          <w:vertAlign w:val="superscript"/>
        </w:rPr>
        <w:t>nd</w:t>
      </w:r>
      <w:r w:rsidRPr="0041523B">
        <w:rPr>
          <w:sz w:val="24"/>
          <w:szCs w:val="24"/>
        </w:rPr>
        <w:t xml:space="preserve"> Kings 10:29-33. </w:t>
      </w:r>
    </w:p>
    <w:p w:rsidR="00732D4C" w:rsidRPr="0041523B" w:rsidRDefault="00732D4C" w:rsidP="00732D4C">
      <w:pPr>
        <w:spacing w:line="480" w:lineRule="auto"/>
        <w:jc w:val="both"/>
        <w:rPr>
          <w:sz w:val="24"/>
          <w:szCs w:val="24"/>
        </w:rPr>
      </w:pPr>
      <w:r w:rsidRPr="0041523B">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41523B">
        <w:rPr>
          <w:sz w:val="24"/>
          <w:szCs w:val="24"/>
        </w:rPr>
        <w:lastRenderedPageBreak/>
        <w:t xml:space="preserve">warns Us not to take Everyone who quotes Scripture as them living in the total truth. The Lord Jehu confirms the importance of complete obedience.     </w:t>
      </w:r>
    </w:p>
    <w:p w:rsidR="00732D4C" w:rsidRPr="0041523B" w:rsidRDefault="00732D4C" w:rsidP="00732D4C">
      <w:pPr>
        <w:spacing w:line="480" w:lineRule="auto"/>
        <w:jc w:val="center"/>
        <w:rPr>
          <w:b/>
          <w:sz w:val="24"/>
          <w:szCs w:val="24"/>
        </w:rPr>
      </w:pPr>
      <w:r w:rsidRPr="0041523B">
        <w:rPr>
          <w:b/>
          <w:sz w:val="24"/>
          <w:szCs w:val="24"/>
        </w:rPr>
        <w:t>THE LORD HEZEKIAH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Hezekiah’s name means “</w:t>
      </w:r>
      <w:r w:rsidRPr="0041523B">
        <w:rPr>
          <w:b/>
          <w:sz w:val="24"/>
          <w:szCs w:val="24"/>
        </w:rPr>
        <w:t>Yahweh is My Strength</w:t>
      </w:r>
      <w:r w:rsidRPr="0041523B">
        <w:rPr>
          <w:sz w:val="24"/>
          <w:szCs w:val="24"/>
        </w:rPr>
        <w:t>.” The Scripture references of the Lord Hezekiah is in 2</w:t>
      </w:r>
      <w:r w:rsidRPr="0041523B">
        <w:rPr>
          <w:sz w:val="24"/>
          <w:szCs w:val="24"/>
          <w:vertAlign w:val="superscript"/>
        </w:rPr>
        <w:t>nd</w:t>
      </w:r>
      <w:r w:rsidRPr="0041523B">
        <w:rPr>
          <w:sz w:val="24"/>
          <w:szCs w:val="24"/>
        </w:rPr>
        <w:t xml:space="preserve"> Kings chapters 18-20; 2</w:t>
      </w:r>
      <w:r w:rsidRPr="0041523B">
        <w:rPr>
          <w:sz w:val="24"/>
          <w:szCs w:val="24"/>
          <w:vertAlign w:val="superscript"/>
        </w:rPr>
        <w:t>nd</w:t>
      </w:r>
      <w:r w:rsidRPr="0041523B">
        <w:rPr>
          <w:sz w:val="24"/>
          <w:szCs w:val="24"/>
        </w:rPr>
        <w:t xml:space="preserve"> Chronicles chapters 29-32 &amp; Isaiah chapters 36-39. The variations of the name is Ezekias, Ezechias, Hizkiyyahu &amp; Hizkiyyah.  </w:t>
      </w:r>
    </w:p>
    <w:p w:rsidR="00732D4C" w:rsidRPr="0041523B" w:rsidRDefault="00732D4C" w:rsidP="00732D4C">
      <w:pPr>
        <w:spacing w:line="480" w:lineRule="auto"/>
        <w:jc w:val="both"/>
        <w:rPr>
          <w:sz w:val="24"/>
          <w:szCs w:val="24"/>
        </w:rPr>
      </w:pPr>
      <w:r w:rsidRPr="0041523B">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41523B">
        <w:rPr>
          <w:sz w:val="24"/>
          <w:szCs w:val="24"/>
          <w:vertAlign w:val="superscript"/>
        </w:rPr>
        <w:t>th</w:t>
      </w:r>
      <w:r w:rsidRPr="0041523B">
        <w:rPr>
          <w:sz w:val="24"/>
          <w:szCs w:val="24"/>
        </w:rPr>
        <w:t xml:space="preserve"> year, the Assyrians invaded Israel and was defeated after a 3 year struggle. In the Lord Hezekiah’s 14</w:t>
      </w:r>
      <w:r w:rsidRPr="0041523B">
        <w:rPr>
          <w:sz w:val="24"/>
          <w:szCs w:val="24"/>
          <w:vertAlign w:val="superscript"/>
        </w:rPr>
        <w:t>th</w:t>
      </w:r>
      <w:r w:rsidRPr="0041523B">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732D4C" w:rsidRPr="0041523B" w:rsidRDefault="00732D4C" w:rsidP="00732D4C">
      <w:pPr>
        <w:spacing w:line="480" w:lineRule="auto"/>
        <w:jc w:val="both"/>
        <w:rPr>
          <w:sz w:val="24"/>
          <w:szCs w:val="24"/>
        </w:rPr>
      </w:pPr>
      <w:r w:rsidRPr="0041523B">
        <w:rPr>
          <w:sz w:val="24"/>
          <w:szCs w:val="24"/>
        </w:rPr>
        <w:t>The Exploring the Lord Hezekiah’s Relationships: The Lord Hezekiah’s Relationship with the Father Stephen: The Lord Hezekiah’s focus on true worship is in 2</w:t>
      </w:r>
      <w:r w:rsidRPr="0041523B">
        <w:rPr>
          <w:sz w:val="24"/>
          <w:szCs w:val="24"/>
          <w:vertAlign w:val="superscript"/>
        </w:rPr>
        <w:t>nd</w:t>
      </w:r>
      <w:r w:rsidRPr="0041523B">
        <w:rPr>
          <w:sz w:val="24"/>
          <w:szCs w:val="24"/>
        </w:rPr>
        <w:t xml:space="preserve"> Chronicles chapters 29-31. This set the tone of His reign with 3 significant challenges. The Lord Hezekiah’s 1</w:t>
      </w:r>
      <w:r w:rsidRPr="0041523B">
        <w:rPr>
          <w:sz w:val="24"/>
          <w:szCs w:val="24"/>
          <w:vertAlign w:val="superscript"/>
        </w:rPr>
        <w:t>st</w:t>
      </w:r>
      <w:r w:rsidRPr="0041523B">
        <w:rPr>
          <w:sz w:val="24"/>
          <w:szCs w:val="24"/>
        </w:rPr>
        <w:t xml:space="preserve"> Challenge is in 2</w:t>
      </w:r>
      <w:r w:rsidRPr="0041523B">
        <w:rPr>
          <w:sz w:val="24"/>
          <w:szCs w:val="24"/>
          <w:vertAlign w:val="superscript"/>
        </w:rPr>
        <w:t>nd</w:t>
      </w:r>
      <w:r w:rsidRPr="0041523B">
        <w:rPr>
          <w:sz w:val="24"/>
          <w:szCs w:val="24"/>
        </w:rPr>
        <w:t xml:space="preserve"> Chronicles 32:24; 2</w:t>
      </w:r>
      <w:r w:rsidRPr="0041523B">
        <w:rPr>
          <w:sz w:val="24"/>
          <w:szCs w:val="24"/>
          <w:vertAlign w:val="superscript"/>
        </w:rPr>
        <w:t>nd</w:t>
      </w:r>
      <w:r w:rsidRPr="0041523B">
        <w:rPr>
          <w:sz w:val="24"/>
          <w:szCs w:val="24"/>
        </w:rPr>
        <w:t xml:space="preserve"> Kings 20:1-11 &amp; Isaiah chapter 38. The Lord Hezekiah’s 2</w:t>
      </w:r>
      <w:r w:rsidRPr="0041523B">
        <w:rPr>
          <w:sz w:val="24"/>
          <w:szCs w:val="24"/>
          <w:vertAlign w:val="superscript"/>
        </w:rPr>
        <w:t>nd</w:t>
      </w:r>
      <w:r w:rsidRPr="0041523B">
        <w:rPr>
          <w:sz w:val="24"/>
          <w:szCs w:val="24"/>
        </w:rPr>
        <w:t xml:space="preserve"> Challenge is in 2</w:t>
      </w:r>
      <w:r w:rsidRPr="0041523B">
        <w:rPr>
          <w:sz w:val="24"/>
          <w:szCs w:val="24"/>
          <w:vertAlign w:val="superscript"/>
        </w:rPr>
        <w:t>nd</w:t>
      </w:r>
      <w:r w:rsidRPr="0041523B">
        <w:rPr>
          <w:sz w:val="24"/>
          <w:szCs w:val="24"/>
        </w:rPr>
        <w:t xml:space="preserve"> Chronicles 32:27-31; 2</w:t>
      </w:r>
      <w:r w:rsidRPr="0041523B">
        <w:rPr>
          <w:sz w:val="24"/>
          <w:szCs w:val="24"/>
          <w:vertAlign w:val="superscript"/>
        </w:rPr>
        <w:t>nd</w:t>
      </w:r>
      <w:r w:rsidRPr="0041523B">
        <w:rPr>
          <w:sz w:val="24"/>
          <w:szCs w:val="24"/>
        </w:rPr>
        <w:t xml:space="preserve"> Kings 20:12-19 &amp; Isaiah chapter 39. The Lord Hezekiah’s 3</w:t>
      </w:r>
      <w:r w:rsidRPr="0041523B">
        <w:rPr>
          <w:sz w:val="24"/>
          <w:szCs w:val="24"/>
          <w:vertAlign w:val="superscript"/>
        </w:rPr>
        <w:t>rd</w:t>
      </w:r>
      <w:r w:rsidRPr="0041523B">
        <w:rPr>
          <w:sz w:val="24"/>
          <w:szCs w:val="24"/>
        </w:rPr>
        <w:t xml:space="preserve"> Challenge is in 2</w:t>
      </w:r>
      <w:r w:rsidRPr="0041523B">
        <w:rPr>
          <w:sz w:val="24"/>
          <w:szCs w:val="24"/>
          <w:vertAlign w:val="superscript"/>
        </w:rPr>
        <w:t>nd</w:t>
      </w:r>
      <w:r w:rsidRPr="0041523B">
        <w:rPr>
          <w:sz w:val="24"/>
          <w:szCs w:val="24"/>
        </w:rPr>
        <w:t xml:space="preserve"> Chronicles 32:1-23; 2</w:t>
      </w:r>
      <w:r w:rsidRPr="0041523B">
        <w:rPr>
          <w:sz w:val="24"/>
          <w:szCs w:val="24"/>
          <w:vertAlign w:val="superscript"/>
        </w:rPr>
        <w:t>nd</w:t>
      </w:r>
      <w:r w:rsidRPr="0041523B">
        <w:rPr>
          <w:sz w:val="24"/>
          <w:szCs w:val="24"/>
        </w:rPr>
        <w:t xml:space="preserve"> Kings 18:9-19:37 &amp; Isaiah chapters 36 &amp; 37. </w:t>
      </w:r>
    </w:p>
    <w:p w:rsidR="00732D4C" w:rsidRPr="0041523B" w:rsidRDefault="00732D4C" w:rsidP="00732D4C">
      <w:pPr>
        <w:spacing w:line="480" w:lineRule="auto"/>
        <w:jc w:val="both"/>
        <w:rPr>
          <w:sz w:val="24"/>
          <w:szCs w:val="24"/>
        </w:rPr>
      </w:pPr>
      <w:r w:rsidRPr="0041523B">
        <w:rPr>
          <w:sz w:val="24"/>
          <w:szCs w:val="24"/>
        </w:rPr>
        <w:lastRenderedPageBreak/>
        <w:t xml:space="preserve">The Lord Hezekiah’s Relationship with the Prophets: During His reign He predominately listened to, trusted and depended on the Prophet Isaiah. </w:t>
      </w:r>
    </w:p>
    <w:p w:rsidR="00732D4C" w:rsidRPr="0041523B" w:rsidRDefault="00732D4C" w:rsidP="00732D4C">
      <w:pPr>
        <w:spacing w:line="480" w:lineRule="auto"/>
        <w:jc w:val="both"/>
        <w:rPr>
          <w:sz w:val="24"/>
          <w:szCs w:val="24"/>
        </w:rPr>
      </w:pPr>
      <w:r w:rsidRPr="0041523B">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732D4C" w:rsidRPr="0041523B" w:rsidRDefault="00732D4C" w:rsidP="00732D4C">
      <w:pPr>
        <w:spacing w:line="480" w:lineRule="auto"/>
        <w:jc w:val="both"/>
        <w:rPr>
          <w:sz w:val="24"/>
          <w:szCs w:val="24"/>
        </w:rPr>
      </w:pPr>
      <w:r w:rsidRPr="0041523B">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732D4C" w:rsidRPr="0041523B" w:rsidRDefault="00732D4C" w:rsidP="00732D4C">
      <w:pPr>
        <w:spacing w:line="480" w:lineRule="auto"/>
        <w:jc w:val="center"/>
        <w:rPr>
          <w:b/>
          <w:sz w:val="24"/>
          <w:szCs w:val="24"/>
        </w:rPr>
      </w:pPr>
      <w:r w:rsidRPr="0041523B">
        <w:rPr>
          <w:b/>
          <w:sz w:val="24"/>
          <w:szCs w:val="24"/>
        </w:rPr>
        <w:t>THE LORD JOSIAH WITH THE RANK OF COLONEL OR HIGHER FOR 40 YEARS</w:t>
      </w:r>
    </w:p>
    <w:p w:rsidR="00732D4C" w:rsidRPr="0041523B" w:rsidRDefault="00732D4C" w:rsidP="00732D4C">
      <w:pPr>
        <w:spacing w:line="480" w:lineRule="auto"/>
        <w:jc w:val="both"/>
        <w:rPr>
          <w:b/>
          <w:sz w:val="24"/>
          <w:szCs w:val="24"/>
        </w:rPr>
      </w:pPr>
      <w:r w:rsidRPr="0041523B">
        <w:rPr>
          <w:sz w:val="24"/>
          <w:szCs w:val="24"/>
        </w:rPr>
        <w:t>The Lord Josiah’s name means “</w:t>
      </w:r>
      <w:r w:rsidRPr="0041523B">
        <w:rPr>
          <w:b/>
          <w:sz w:val="24"/>
          <w:szCs w:val="24"/>
        </w:rPr>
        <w:t>Yahweh Supports</w:t>
      </w:r>
      <w:r w:rsidRPr="0041523B">
        <w:rPr>
          <w:sz w:val="24"/>
          <w:szCs w:val="24"/>
        </w:rPr>
        <w:t>.” The Scripture references of the Lord Josiah is in 1</w:t>
      </w:r>
      <w:r w:rsidRPr="0041523B">
        <w:rPr>
          <w:sz w:val="24"/>
          <w:szCs w:val="24"/>
          <w:vertAlign w:val="superscript"/>
        </w:rPr>
        <w:t>st</w:t>
      </w:r>
      <w:r w:rsidRPr="0041523B">
        <w:rPr>
          <w:sz w:val="24"/>
          <w:szCs w:val="24"/>
        </w:rPr>
        <w:t xml:space="preserve"> Kings 13:2; 2</w:t>
      </w:r>
      <w:r w:rsidRPr="0041523B">
        <w:rPr>
          <w:sz w:val="24"/>
          <w:szCs w:val="24"/>
          <w:vertAlign w:val="superscript"/>
        </w:rPr>
        <w:t>nd</w:t>
      </w:r>
      <w:r w:rsidRPr="0041523B">
        <w:rPr>
          <w:sz w:val="24"/>
          <w:szCs w:val="24"/>
        </w:rPr>
        <w:t xml:space="preserve"> Kings chapters 22-23 &amp; 2</w:t>
      </w:r>
      <w:r w:rsidRPr="0041523B">
        <w:rPr>
          <w:sz w:val="24"/>
          <w:szCs w:val="24"/>
          <w:vertAlign w:val="superscript"/>
        </w:rPr>
        <w:t>nd</w:t>
      </w:r>
      <w:r w:rsidRPr="0041523B">
        <w:rPr>
          <w:sz w:val="24"/>
          <w:szCs w:val="24"/>
        </w:rPr>
        <w:t xml:space="preserve"> Chronicles chapters 34-35. The variations of the name is Yoshiyahu, Yosiyyahu &amp; Josias.   </w:t>
      </w:r>
      <w:r w:rsidRPr="0041523B">
        <w:rPr>
          <w:b/>
          <w:sz w:val="24"/>
          <w:szCs w:val="24"/>
        </w:rPr>
        <w:t xml:space="preserve">  </w:t>
      </w:r>
    </w:p>
    <w:p w:rsidR="00732D4C" w:rsidRPr="0041523B" w:rsidRDefault="00732D4C" w:rsidP="00732D4C">
      <w:pPr>
        <w:spacing w:line="480" w:lineRule="auto"/>
        <w:jc w:val="both"/>
        <w:rPr>
          <w:sz w:val="24"/>
          <w:szCs w:val="24"/>
        </w:rPr>
      </w:pPr>
      <w:r w:rsidRPr="0041523B">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41523B">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41523B">
        <w:rPr>
          <w:sz w:val="24"/>
          <w:szCs w:val="24"/>
          <w:vertAlign w:val="superscript"/>
        </w:rPr>
        <w:t>st</w:t>
      </w:r>
      <w:r w:rsidRPr="0041523B">
        <w:rPr>
          <w:sz w:val="24"/>
          <w:szCs w:val="24"/>
        </w:rPr>
        <w:t xml:space="preserve"> Kings 13:2. In His latter years, the Assyrian Empire was being crushed by the Babylonian Empire around 609BC. </w:t>
      </w:r>
    </w:p>
    <w:p w:rsidR="00732D4C" w:rsidRPr="0041523B" w:rsidRDefault="00732D4C" w:rsidP="00732D4C">
      <w:pPr>
        <w:spacing w:line="480" w:lineRule="auto"/>
        <w:jc w:val="both"/>
        <w:rPr>
          <w:sz w:val="24"/>
          <w:szCs w:val="24"/>
        </w:rPr>
      </w:pPr>
      <w:r w:rsidRPr="0041523B">
        <w:rPr>
          <w:sz w:val="24"/>
          <w:szCs w:val="24"/>
        </w:rPr>
        <w:t>The Exploring of the Lord Josiah’s Relationships: The Lord Josiah’s commitment to true worship is in 2</w:t>
      </w:r>
      <w:r w:rsidRPr="0041523B">
        <w:rPr>
          <w:sz w:val="24"/>
          <w:szCs w:val="24"/>
          <w:vertAlign w:val="superscript"/>
        </w:rPr>
        <w:t>nd</w:t>
      </w:r>
      <w:r w:rsidRPr="0041523B">
        <w:rPr>
          <w:sz w:val="24"/>
          <w:szCs w:val="24"/>
        </w:rPr>
        <w:t xml:space="preserve"> Kings 22:1-7; 23:1-30 &amp; 2</w:t>
      </w:r>
      <w:r w:rsidRPr="0041523B">
        <w:rPr>
          <w:sz w:val="24"/>
          <w:szCs w:val="24"/>
          <w:vertAlign w:val="superscript"/>
        </w:rPr>
        <w:t>nd</w:t>
      </w:r>
      <w:r w:rsidRPr="0041523B">
        <w:rPr>
          <w:sz w:val="24"/>
          <w:szCs w:val="24"/>
        </w:rPr>
        <w:t xml:space="preserve"> Chronicles chapters 34-35. The Lord Josiah’s commitment to the Father Stephen Inerrant Word is in 2</w:t>
      </w:r>
      <w:r w:rsidRPr="0041523B">
        <w:rPr>
          <w:sz w:val="24"/>
          <w:szCs w:val="24"/>
          <w:vertAlign w:val="superscript"/>
        </w:rPr>
        <w:t>nd</w:t>
      </w:r>
      <w:r w:rsidRPr="0041523B">
        <w:rPr>
          <w:sz w:val="24"/>
          <w:szCs w:val="24"/>
        </w:rPr>
        <w:t xml:space="preserve"> Kings chapter 22. </w:t>
      </w:r>
    </w:p>
    <w:p w:rsidR="00732D4C" w:rsidRPr="0041523B" w:rsidRDefault="00732D4C" w:rsidP="00732D4C">
      <w:pPr>
        <w:spacing w:line="480" w:lineRule="auto"/>
        <w:jc w:val="both"/>
        <w:rPr>
          <w:sz w:val="24"/>
          <w:szCs w:val="24"/>
        </w:rPr>
      </w:pPr>
      <w:r w:rsidRPr="0041523B">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732D4C" w:rsidRPr="0041523B" w:rsidRDefault="00732D4C" w:rsidP="00732D4C">
      <w:pPr>
        <w:spacing w:line="480" w:lineRule="auto"/>
        <w:jc w:val="center"/>
        <w:rPr>
          <w:b/>
          <w:sz w:val="24"/>
          <w:szCs w:val="24"/>
        </w:rPr>
      </w:pPr>
      <w:r w:rsidRPr="0041523B">
        <w:rPr>
          <w:b/>
          <w:sz w:val="24"/>
          <w:szCs w:val="24"/>
        </w:rPr>
        <w:t xml:space="preserve">THE LORD AARON WITH THE RANK OF COLONEL OR HIGHER FOR 40 YEARS </w:t>
      </w:r>
    </w:p>
    <w:p w:rsidR="00732D4C" w:rsidRPr="0041523B" w:rsidRDefault="00732D4C" w:rsidP="00732D4C">
      <w:pPr>
        <w:spacing w:line="480" w:lineRule="auto"/>
        <w:rPr>
          <w:sz w:val="24"/>
          <w:szCs w:val="24"/>
        </w:rPr>
      </w:pPr>
      <w:r w:rsidRPr="0041523B">
        <w:rPr>
          <w:sz w:val="24"/>
          <w:szCs w:val="24"/>
        </w:rPr>
        <w:t>The Lord Aaron’s name means “</w:t>
      </w:r>
      <w:r w:rsidRPr="0041523B">
        <w:rPr>
          <w:b/>
          <w:sz w:val="24"/>
          <w:szCs w:val="24"/>
        </w:rPr>
        <w:t>Highest Light</w:t>
      </w:r>
      <w:r w:rsidRPr="0041523B">
        <w:rPr>
          <w:sz w:val="24"/>
          <w:szCs w:val="24"/>
        </w:rPr>
        <w:t xml:space="preserve">.” The Scripture references of the Lord Aaron is in the Books of Exodus, Leviticus, Numbers &amp; Deuteronomy and other various references. There is no variations of the name. </w:t>
      </w:r>
    </w:p>
    <w:p w:rsidR="00732D4C" w:rsidRPr="0041523B" w:rsidRDefault="00732D4C" w:rsidP="00732D4C">
      <w:pPr>
        <w:spacing w:line="480" w:lineRule="auto"/>
        <w:jc w:val="both"/>
        <w:rPr>
          <w:sz w:val="24"/>
          <w:szCs w:val="24"/>
        </w:rPr>
      </w:pPr>
      <w:r w:rsidRPr="0041523B">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732D4C" w:rsidRPr="0041523B" w:rsidRDefault="00732D4C" w:rsidP="00732D4C">
      <w:pPr>
        <w:spacing w:line="480" w:lineRule="auto"/>
        <w:jc w:val="both"/>
        <w:rPr>
          <w:sz w:val="24"/>
          <w:szCs w:val="24"/>
        </w:rPr>
      </w:pPr>
      <w:r w:rsidRPr="0041523B">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732D4C" w:rsidRPr="0041523B" w:rsidRDefault="00732D4C" w:rsidP="00732D4C">
      <w:pPr>
        <w:spacing w:line="480" w:lineRule="auto"/>
        <w:jc w:val="both"/>
        <w:rPr>
          <w:sz w:val="24"/>
          <w:szCs w:val="24"/>
        </w:rPr>
      </w:pPr>
      <w:r w:rsidRPr="0041523B">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732D4C" w:rsidRPr="0041523B" w:rsidRDefault="00732D4C" w:rsidP="00732D4C">
      <w:pPr>
        <w:spacing w:line="480" w:lineRule="auto"/>
        <w:jc w:val="center"/>
        <w:rPr>
          <w:b/>
          <w:sz w:val="24"/>
          <w:szCs w:val="24"/>
        </w:rPr>
      </w:pPr>
      <w:r w:rsidRPr="0041523B">
        <w:rPr>
          <w:b/>
          <w:sz w:val="24"/>
          <w:szCs w:val="24"/>
        </w:rPr>
        <w:t>THE LORD EZRA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Ezra’s name means “</w:t>
      </w:r>
      <w:r w:rsidRPr="0041523B">
        <w:rPr>
          <w:b/>
          <w:sz w:val="24"/>
          <w:szCs w:val="24"/>
        </w:rPr>
        <w:t>Yahweh Helps</w:t>
      </w:r>
      <w:r w:rsidRPr="0041523B">
        <w:rPr>
          <w:sz w:val="24"/>
          <w:szCs w:val="24"/>
        </w:rPr>
        <w:t xml:space="preserve">.” The Scripture references of the Lord Ezra is in Ezra chapters 7-10 &amp; Nehemiah chapter 8. The variation of the name is Azaryahu &amp; Esdras. </w:t>
      </w:r>
    </w:p>
    <w:p w:rsidR="00732D4C" w:rsidRPr="0041523B" w:rsidRDefault="00732D4C" w:rsidP="00732D4C">
      <w:pPr>
        <w:spacing w:line="480" w:lineRule="auto"/>
        <w:jc w:val="both"/>
        <w:rPr>
          <w:sz w:val="24"/>
          <w:szCs w:val="24"/>
        </w:rPr>
      </w:pPr>
      <w:r w:rsidRPr="0041523B">
        <w:rPr>
          <w:sz w:val="24"/>
          <w:szCs w:val="24"/>
        </w:rPr>
        <w:t>The Lord Ezra’s Role in Scripture: The Lord Ezra led a 2</w:t>
      </w:r>
      <w:r w:rsidRPr="0041523B">
        <w:rPr>
          <w:sz w:val="24"/>
          <w:szCs w:val="24"/>
          <w:vertAlign w:val="superscript"/>
        </w:rPr>
        <w:t>nd</w:t>
      </w:r>
      <w:r w:rsidRPr="0041523B">
        <w:rPr>
          <w:sz w:val="24"/>
          <w:szCs w:val="24"/>
        </w:rPr>
        <w:t xml:space="preserve"> group of Jews back to their homeland some 80 years after a 1</w:t>
      </w:r>
      <w:r w:rsidRPr="0041523B">
        <w:rPr>
          <w:sz w:val="24"/>
          <w:szCs w:val="24"/>
          <w:vertAlign w:val="superscript"/>
        </w:rPr>
        <w:t>st</w:t>
      </w:r>
      <w:r w:rsidRPr="0041523B">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732D4C" w:rsidRPr="0041523B" w:rsidRDefault="00732D4C" w:rsidP="00732D4C">
      <w:pPr>
        <w:spacing w:line="480" w:lineRule="auto"/>
        <w:jc w:val="both"/>
        <w:rPr>
          <w:sz w:val="24"/>
          <w:szCs w:val="24"/>
        </w:rPr>
      </w:pPr>
      <w:r w:rsidRPr="0041523B">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732D4C" w:rsidRPr="0041523B" w:rsidRDefault="00732D4C" w:rsidP="00732D4C">
      <w:pPr>
        <w:spacing w:line="480" w:lineRule="auto"/>
        <w:jc w:val="both"/>
        <w:rPr>
          <w:sz w:val="24"/>
          <w:szCs w:val="24"/>
        </w:rPr>
      </w:pPr>
      <w:r w:rsidRPr="0041523B">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732D4C" w:rsidRPr="0041523B" w:rsidRDefault="00732D4C" w:rsidP="00732D4C">
      <w:pPr>
        <w:spacing w:line="480" w:lineRule="auto"/>
        <w:jc w:val="both"/>
        <w:rPr>
          <w:sz w:val="24"/>
          <w:szCs w:val="24"/>
        </w:rPr>
      </w:pPr>
      <w:r w:rsidRPr="0041523B">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732D4C" w:rsidRPr="0041523B" w:rsidRDefault="00732D4C" w:rsidP="00732D4C">
      <w:pPr>
        <w:spacing w:line="480" w:lineRule="auto"/>
        <w:jc w:val="center"/>
        <w:rPr>
          <w:b/>
          <w:sz w:val="24"/>
          <w:szCs w:val="24"/>
        </w:rPr>
      </w:pPr>
      <w:r w:rsidRPr="0041523B">
        <w:rPr>
          <w:b/>
          <w:sz w:val="24"/>
          <w:szCs w:val="24"/>
        </w:rPr>
        <w:t xml:space="preserve">THE LORD NEHEMIAH WITH THE RANK OF COLONEL OR HIGHER FOR 40 YEARS </w:t>
      </w:r>
    </w:p>
    <w:p w:rsidR="00732D4C" w:rsidRPr="0041523B" w:rsidRDefault="00732D4C" w:rsidP="00732D4C">
      <w:pPr>
        <w:spacing w:line="480" w:lineRule="auto"/>
        <w:rPr>
          <w:sz w:val="24"/>
          <w:szCs w:val="24"/>
        </w:rPr>
      </w:pPr>
      <w:r w:rsidRPr="0041523B">
        <w:rPr>
          <w:sz w:val="24"/>
          <w:szCs w:val="24"/>
        </w:rPr>
        <w:t>The Lord Nehemiah’s name means “</w:t>
      </w:r>
      <w:r w:rsidRPr="0041523B">
        <w:rPr>
          <w:b/>
          <w:sz w:val="24"/>
          <w:szCs w:val="24"/>
        </w:rPr>
        <w:t>Yahweh Comforts</w:t>
      </w:r>
      <w:r w:rsidRPr="0041523B">
        <w:rPr>
          <w:sz w:val="24"/>
          <w:szCs w:val="24"/>
        </w:rPr>
        <w:t xml:space="preserve">.” The Scripture references of the Lord Nehemiah is in the Book of Nehemiah. The variations of the name is Nehemyah &amp; Nehemya. </w:t>
      </w:r>
    </w:p>
    <w:p w:rsidR="00732D4C" w:rsidRPr="0041523B" w:rsidRDefault="00732D4C" w:rsidP="00732D4C">
      <w:pPr>
        <w:spacing w:line="480" w:lineRule="auto"/>
        <w:rPr>
          <w:sz w:val="24"/>
          <w:szCs w:val="24"/>
        </w:rPr>
      </w:pPr>
      <w:r w:rsidRPr="0041523B">
        <w:rPr>
          <w:sz w:val="24"/>
          <w:szCs w:val="24"/>
        </w:rPr>
        <w:lastRenderedPageBreak/>
        <w:t xml:space="preserve">The Lord Nehemiah’s Role in Scripture: The Lord Nehemiah while as Governor of Judah He was motivated and organized in the rebuilding of the Jerusalem Wall. </w:t>
      </w:r>
    </w:p>
    <w:p w:rsidR="00732D4C" w:rsidRPr="0041523B" w:rsidRDefault="00732D4C" w:rsidP="00732D4C">
      <w:pPr>
        <w:spacing w:line="480" w:lineRule="auto"/>
        <w:jc w:val="both"/>
        <w:rPr>
          <w:sz w:val="24"/>
          <w:szCs w:val="24"/>
        </w:rPr>
      </w:pPr>
      <w:r w:rsidRPr="0041523B">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732D4C" w:rsidRPr="0041523B" w:rsidRDefault="00732D4C" w:rsidP="00732D4C">
      <w:pPr>
        <w:spacing w:line="480" w:lineRule="auto"/>
        <w:jc w:val="both"/>
        <w:rPr>
          <w:sz w:val="24"/>
          <w:szCs w:val="24"/>
        </w:rPr>
      </w:pPr>
      <w:r w:rsidRPr="0041523B">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732D4C" w:rsidRPr="0041523B" w:rsidRDefault="00732D4C" w:rsidP="00732D4C">
      <w:pPr>
        <w:spacing w:line="480" w:lineRule="auto"/>
        <w:jc w:val="both"/>
        <w:rPr>
          <w:sz w:val="24"/>
          <w:szCs w:val="24"/>
        </w:rPr>
      </w:pPr>
      <w:r w:rsidRPr="0041523B">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732D4C" w:rsidRPr="0041523B" w:rsidRDefault="00732D4C" w:rsidP="00732D4C">
      <w:pPr>
        <w:spacing w:line="480" w:lineRule="auto"/>
        <w:jc w:val="center"/>
        <w:rPr>
          <w:b/>
          <w:sz w:val="24"/>
          <w:szCs w:val="24"/>
        </w:rPr>
      </w:pPr>
      <w:r w:rsidRPr="0041523B">
        <w:rPr>
          <w:b/>
          <w:sz w:val="24"/>
          <w:szCs w:val="24"/>
        </w:rPr>
        <w:t>THE LORD NATHAN WITH THE RANK OF COLONEL OR HIGHER FOR 40 YEARS</w:t>
      </w:r>
    </w:p>
    <w:p w:rsidR="00732D4C" w:rsidRPr="0041523B" w:rsidRDefault="00732D4C" w:rsidP="00732D4C">
      <w:pPr>
        <w:spacing w:line="480" w:lineRule="auto"/>
        <w:jc w:val="both"/>
        <w:rPr>
          <w:sz w:val="24"/>
          <w:szCs w:val="24"/>
        </w:rPr>
      </w:pPr>
      <w:r w:rsidRPr="0041523B">
        <w:rPr>
          <w:sz w:val="24"/>
          <w:szCs w:val="24"/>
        </w:rPr>
        <w:lastRenderedPageBreak/>
        <w:t>The Lord Nathan’s name means “</w:t>
      </w:r>
      <w:r w:rsidRPr="0041523B">
        <w:rPr>
          <w:b/>
          <w:sz w:val="24"/>
          <w:szCs w:val="24"/>
        </w:rPr>
        <w:t>Gift</w:t>
      </w:r>
      <w:r w:rsidRPr="0041523B">
        <w:rPr>
          <w:sz w:val="24"/>
          <w:szCs w:val="24"/>
        </w:rPr>
        <w:t>.” The Scripture references of the Lord Nathan is in 2</w:t>
      </w:r>
      <w:r w:rsidRPr="0041523B">
        <w:rPr>
          <w:sz w:val="24"/>
          <w:szCs w:val="24"/>
          <w:vertAlign w:val="superscript"/>
        </w:rPr>
        <w:t>nd</w:t>
      </w:r>
      <w:r w:rsidRPr="0041523B">
        <w:rPr>
          <w:sz w:val="24"/>
          <w:szCs w:val="24"/>
        </w:rPr>
        <w:t xml:space="preserve"> Samuel chapters 7 &amp; 12; 1</w:t>
      </w:r>
      <w:r w:rsidRPr="0041523B">
        <w:rPr>
          <w:sz w:val="24"/>
          <w:szCs w:val="24"/>
          <w:vertAlign w:val="superscript"/>
        </w:rPr>
        <w:t>st</w:t>
      </w:r>
      <w:r w:rsidRPr="0041523B">
        <w:rPr>
          <w:sz w:val="24"/>
          <w:szCs w:val="24"/>
        </w:rPr>
        <w:t xml:space="preserve"> Kings chapter 1 &amp; 1</w:t>
      </w:r>
      <w:r w:rsidRPr="0041523B">
        <w:rPr>
          <w:sz w:val="24"/>
          <w:szCs w:val="24"/>
          <w:vertAlign w:val="superscript"/>
        </w:rPr>
        <w:t>st</w:t>
      </w:r>
      <w:r w:rsidRPr="0041523B">
        <w:rPr>
          <w:sz w:val="24"/>
          <w:szCs w:val="24"/>
        </w:rPr>
        <w:t xml:space="preserve"> Chronicles chapters 17 &amp; 29. The variation of the name is Natan. </w:t>
      </w:r>
    </w:p>
    <w:p w:rsidR="00732D4C" w:rsidRPr="0041523B" w:rsidRDefault="00732D4C" w:rsidP="00732D4C">
      <w:pPr>
        <w:spacing w:line="480" w:lineRule="auto"/>
        <w:jc w:val="both"/>
        <w:rPr>
          <w:sz w:val="24"/>
          <w:szCs w:val="24"/>
        </w:rPr>
      </w:pPr>
      <w:r w:rsidRPr="0041523B">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732D4C" w:rsidRPr="0041523B" w:rsidRDefault="00732D4C" w:rsidP="00732D4C">
      <w:pPr>
        <w:spacing w:line="480" w:lineRule="auto"/>
        <w:jc w:val="both"/>
        <w:rPr>
          <w:sz w:val="24"/>
          <w:szCs w:val="24"/>
        </w:rPr>
      </w:pPr>
      <w:r w:rsidRPr="0041523B">
        <w:rPr>
          <w:sz w:val="24"/>
          <w:szCs w:val="24"/>
        </w:rPr>
        <w:t>The Exploring of the Lord Nathan’s Relationships: The Lord Nathan’s Relationship with the Lord David: The Lord Nathan reported the Father Stephen’s promise is in 2</w:t>
      </w:r>
      <w:r w:rsidRPr="0041523B">
        <w:rPr>
          <w:sz w:val="24"/>
          <w:szCs w:val="24"/>
          <w:vertAlign w:val="superscript"/>
        </w:rPr>
        <w:t>nd</w:t>
      </w:r>
      <w:r w:rsidRPr="0041523B">
        <w:rPr>
          <w:sz w:val="24"/>
          <w:szCs w:val="24"/>
        </w:rPr>
        <w:t xml:space="preserve"> Samuel chapter 7 &amp; 1</w:t>
      </w:r>
      <w:r w:rsidRPr="0041523B">
        <w:rPr>
          <w:sz w:val="24"/>
          <w:szCs w:val="24"/>
          <w:vertAlign w:val="superscript"/>
        </w:rPr>
        <w:t>st</w:t>
      </w:r>
      <w:r w:rsidRPr="0041523B">
        <w:rPr>
          <w:sz w:val="24"/>
          <w:szCs w:val="24"/>
        </w:rPr>
        <w:t xml:space="preserve"> Chronicles chapter 17. The Lord Nathan confronted the Lord David is in 2</w:t>
      </w:r>
      <w:r w:rsidRPr="0041523B">
        <w:rPr>
          <w:sz w:val="24"/>
          <w:szCs w:val="24"/>
          <w:vertAlign w:val="superscript"/>
        </w:rPr>
        <w:t>nd</w:t>
      </w:r>
      <w:r w:rsidRPr="0041523B">
        <w:rPr>
          <w:sz w:val="24"/>
          <w:szCs w:val="24"/>
        </w:rPr>
        <w:t xml:space="preserve"> Samuel chapter 12. The Lord Nathan acted to preserve the Lord Solomon’s Rights is in 1</w:t>
      </w:r>
      <w:r w:rsidRPr="0041523B">
        <w:rPr>
          <w:sz w:val="24"/>
          <w:szCs w:val="24"/>
          <w:vertAlign w:val="superscript"/>
        </w:rPr>
        <w:t>st</w:t>
      </w:r>
      <w:r w:rsidRPr="0041523B">
        <w:rPr>
          <w:sz w:val="24"/>
          <w:szCs w:val="24"/>
        </w:rPr>
        <w:t xml:space="preserve"> Kings chapter 1. </w:t>
      </w:r>
    </w:p>
    <w:p w:rsidR="00732D4C" w:rsidRPr="0041523B" w:rsidRDefault="00732D4C" w:rsidP="00732D4C">
      <w:pPr>
        <w:spacing w:line="480" w:lineRule="auto"/>
        <w:jc w:val="both"/>
        <w:rPr>
          <w:sz w:val="24"/>
          <w:szCs w:val="24"/>
        </w:rPr>
      </w:pPr>
      <w:r w:rsidRPr="0041523B">
        <w:rPr>
          <w:sz w:val="24"/>
          <w:szCs w:val="24"/>
        </w:rPr>
        <w:t>The Lord Nathan as an Example for Today: The Lord Nathan was able to live near the center of authority and remain uncorrupted is in 1</w:t>
      </w:r>
      <w:r w:rsidRPr="0041523B">
        <w:rPr>
          <w:sz w:val="24"/>
          <w:szCs w:val="24"/>
          <w:vertAlign w:val="superscript"/>
        </w:rPr>
        <w:t>st</w:t>
      </w:r>
      <w:r w:rsidRPr="0041523B">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732D4C" w:rsidRPr="0041523B" w:rsidRDefault="00732D4C" w:rsidP="00732D4C">
      <w:pPr>
        <w:spacing w:line="480" w:lineRule="auto"/>
        <w:jc w:val="center"/>
        <w:rPr>
          <w:b/>
          <w:sz w:val="24"/>
          <w:szCs w:val="24"/>
        </w:rPr>
      </w:pPr>
      <w:r w:rsidRPr="0041523B">
        <w:rPr>
          <w:b/>
          <w:sz w:val="24"/>
          <w:szCs w:val="24"/>
        </w:rPr>
        <w:lastRenderedPageBreak/>
        <w:t>THE LORD ELISHA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Elisha’s name means “</w:t>
      </w:r>
      <w:r w:rsidRPr="0041523B">
        <w:rPr>
          <w:b/>
          <w:sz w:val="24"/>
          <w:szCs w:val="24"/>
        </w:rPr>
        <w:t>God is Salvation</w:t>
      </w:r>
      <w:r w:rsidRPr="0041523B">
        <w:rPr>
          <w:sz w:val="24"/>
          <w:szCs w:val="24"/>
        </w:rPr>
        <w:t>.” The Scripture references of the Lord Elisha is in 1</w:t>
      </w:r>
      <w:r w:rsidRPr="0041523B">
        <w:rPr>
          <w:sz w:val="24"/>
          <w:szCs w:val="24"/>
          <w:vertAlign w:val="superscript"/>
        </w:rPr>
        <w:t>st</w:t>
      </w:r>
      <w:r w:rsidRPr="0041523B">
        <w:rPr>
          <w:sz w:val="24"/>
          <w:szCs w:val="24"/>
        </w:rPr>
        <w:t xml:space="preserve"> Kings chapter 19; 2</w:t>
      </w:r>
      <w:r w:rsidRPr="0041523B">
        <w:rPr>
          <w:sz w:val="24"/>
          <w:szCs w:val="24"/>
          <w:vertAlign w:val="superscript"/>
        </w:rPr>
        <w:t>nd</w:t>
      </w:r>
      <w:r w:rsidRPr="0041523B">
        <w:rPr>
          <w:sz w:val="24"/>
          <w:szCs w:val="24"/>
        </w:rPr>
        <w:t xml:space="preserve"> Kings chapters 2-13 &amp; Luke 4:27. The variations of the name is Elisa, Elissaios, Elisaie, Eliseus, Alyasa, Lisa, Melissa &amp; Elyesa. </w:t>
      </w:r>
    </w:p>
    <w:p w:rsidR="00732D4C" w:rsidRPr="0041523B" w:rsidRDefault="00732D4C" w:rsidP="00732D4C">
      <w:pPr>
        <w:spacing w:line="480" w:lineRule="auto"/>
        <w:jc w:val="both"/>
        <w:rPr>
          <w:sz w:val="24"/>
          <w:szCs w:val="24"/>
        </w:rPr>
      </w:pPr>
      <w:r w:rsidRPr="0041523B">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732D4C" w:rsidRPr="0041523B" w:rsidRDefault="00732D4C" w:rsidP="00732D4C">
      <w:pPr>
        <w:spacing w:line="480" w:lineRule="auto"/>
        <w:jc w:val="both"/>
        <w:rPr>
          <w:sz w:val="24"/>
          <w:szCs w:val="24"/>
        </w:rPr>
      </w:pPr>
      <w:r w:rsidRPr="0041523B">
        <w:rPr>
          <w:sz w:val="24"/>
          <w:szCs w:val="24"/>
        </w:rPr>
        <w:t>The 14 miracles of the Lord Elisha is compared with the 7 miracles performed by the Lord Elijah [1</w:t>
      </w:r>
      <w:r w:rsidRPr="0041523B">
        <w:rPr>
          <w:sz w:val="24"/>
          <w:szCs w:val="24"/>
          <w:vertAlign w:val="superscript"/>
        </w:rPr>
        <w:t>st</w:t>
      </w:r>
      <w:r w:rsidRPr="0041523B">
        <w:rPr>
          <w:sz w:val="24"/>
          <w:szCs w:val="24"/>
        </w:rPr>
        <w:t xml:space="preserve"> Kings 19:19-21; 2</w:t>
      </w:r>
      <w:r w:rsidRPr="0041523B">
        <w:rPr>
          <w:sz w:val="24"/>
          <w:szCs w:val="24"/>
          <w:vertAlign w:val="superscript"/>
        </w:rPr>
        <w:t>nd</w:t>
      </w:r>
      <w:r w:rsidRPr="0041523B">
        <w:rPr>
          <w:sz w:val="24"/>
          <w:szCs w:val="24"/>
        </w:rPr>
        <w:t xml:space="preserve"> Kings 2:9; 13:14-20] are as follows in 2</w:t>
      </w:r>
      <w:r w:rsidRPr="0041523B">
        <w:rPr>
          <w:sz w:val="24"/>
          <w:szCs w:val="24"/>
          <w:vertAlign w:val="superscript"/>
        </w:rPr>
        <w:t>nd</w:t>
      </w:r>
      <w:r w:rsidRPr="0041523B">
        <w:rPr>
          <w:sz w:val="24"/>
          <w:szCs w:val="24"/>
        </w:rPr>
        <w:t xml:space="preserve"> Kings: 1. The Lord Elisha separated the waters of Jordon is in 2</w:t>
      </w:r>
      <w:r w:rsidRPr="0041523B">
        <w:rPr>
          <w:sz w:val="24"/>
          <w:szCs w:val="24"/>
          <w:vertAlign w:val="superscript"/>
        </w:rPr>
        <w:t>nd</w:t>
      </w:r>
      <w:r w:rsidRPr="0041523B">
        <w:rPr>
          <w:sz w:val="24"/>
          <w:szCs w:val="24"/>
        </w:rPr>
        <w:t xml:space="preserve"> Kings 2:14. 2. The Lord Elisha healed bitter spring waters is in 2</w:t>
      </w:r>
      <w:r w:rsidRPr="0041523B">
        <w:rPr>
          <w:sz w:val="24"/>
          <w:szCs w:val="24"/>
          <w:vertAlign w:val="superscript"/>
        </w:rPr>
        <w:t>nd</w:t>
      </w:r>
      <w:r w:rsidRPr="0041523B">
        <w:rPr>
          <w:sz w:val="24"/>
          <w:szCs w:val="24"/>
        </w:rPr>
        <w:t xml:space="preserve"> Kings 2:21. 3. The Lord Elisha cursed Young Men who ridiculed the Father Stephen is in 2</w:t>
      </w:r>
      <w:r w:rsidRPr="0041523B">
        <w:rPr>
          <w:sz w:val="24"/>
          <w:szCs w:val="24"/>
          <w:vertAlign w:val="superscript"/>
        </w:rPr>
        <w:t>nd</w:t>
      </w:r>
      <w:r w:rsidRPr="0041523B">
        <w:rPr>
          <w:sz w:val="24"/>
          <w:szCs w:val="24"/>
        </w:rPr>
        <w:t xml:space="preserve"> Kings 2:24. 4. The Lord Elisha was a battle for Israel is in 2</w:t>
      </w:r>
      <w:r w:rsidRPr="0041523B">
        <w:rPr>
          <w:sz w:val="24"/>
          <w:szCs w:val="24"/>
          <w:vertAlign w:val="superscript"/>
        </w:rPr>
        <w:t>nd</w:t>
      </w:r>
      <w:r w:rsidRPr="0041523B">
        <w:rPr>
          <w:sz w:val="24"/>
          <w:szCs w:val="24"/>
        </w:rPr>
        <w:t xml:space="preserve"> Kings 3:15-26. 5. The Lord Elisha multiplied a poor Widow’s oil is in 2</w:t>
      </w:r>
      <w:r w:rsidRPr="0041523B">
        <w:rPr>
          <w:sz w:val="24"/>
          <w:szCs w:val="24"/>
          <w:vertAlign w:val="superscript"/>
        </w:rPr>
        <w:t>nd</w:t>
      </w:r>
      <w:r w:rsidRPr="0041523B">
        <w:rPr>
          <w:sz w:val="24"/>
          <w:szCs w:val="24"/>
        </w:rPr>
        <w:t xml:space="preserve"> Kings 4:1-7. 6. The Lord Elisha promised a Good Woman a Child is in 2</w:t>
      </w:r>
      <w:r w:rsidRPr="0041523B">
        <w:rPr>
          <w:sz w:val="24"/>
          <w:szCs w:val="24"/>
          <w:vertAlign w:val="superscript"/>
        </w:rPr>
        <w:t>nd</w:t>
      </w:r>
      <w:r w:rsidRPr="0041523B">
        <w:rPr>
          <w:sz w:val="24"/>
          <w:szCs w:val="24"/>
        </w:rPr>
        <w:t xml:space="preserve"> Kings 4:14-17. 7. The Lord Elisha raised the Good Woman’s Child from the dead is in 2</w:t>
      </w:r>
      <w:r w:rsidRPr="0041523B">
        <w:rPr>
          <w:sz w:val="24"/>
          <w:szCs w:val="24"/>
          <w:vertAlign w:val="superscript"/>
        </w:rPr>
        <w:t>nd</w:t>
      </w:r>
      <w:r w:rsidRPr="0041523B">
        <w:rPr>
          <w:sz w:val="24"/>
          <w:szCs w:val="24"/>
        </w:rPr>
        <w:t xml:space="preserve"> Kings 4:32-37. 8. The Lord Elisha made poison stew edible is in 2</w:t>
      </w:r>
      <w:r w:rsidRPr="0041523B">
        <w:rPr>
          <w:sz w:val="24"/>
          <w:szCs w:val="24"/>
          <w:vertAlign w:val="superscript"/>
        </w:rPr>
        <w:t>nd</w:t>
      </w:r>
      <w:r w:rsidRPr="0041523B">
        <w:rPr>
          <w:sz w:val="24"/>
          <w:szCs w:val="24"/>
        </w:rPr>
        <w:t xml:space="preserve"> Kings 4:38-41. 9. The Lord Elisha multiplied loaves to feed many is in 2</w:t>
      </w:r>
      <w:r w:rsidRPr="0041523B">
        <w:rPr>
          <w:sz w:val="24"/>
          <w:szCs w:val="24"/>
          <w:vertAlign w:val="superscript"/>
        </w:rPr>
        <w:t>nd</w:t>
      </w:r>
      <w:r w:rsidRPr="0041523B">
        <w:rPr>
          <w:sz w:val="24"/>
          <w:szCs w:val="24"/>
        </w:rPr>
        <w:t xml:space="preserve"> Kings 4:42-44. 10. The Lord Elisha healed a Syrian General’s leprosy is in 2</w:t>
      </w:r>
      <w:r w:rsidRPr="0041523B">
        <w:rPr>
          <w:sz w:val="24"/>
          <w:szCs w:val="24"/>
          <w:vertAlign w:val="superscript"/>
        </w:rPr>
        <w:t>nd</w:t>
      </w:r>
      <w:r w:rsidRPr="0041523B">
        <w:rPr>
          <w:sz w:val="24"/>
          <w:szCs w:val="24"/>
        </w:rPr>
        <w:t xml:space="preserve"> Kings 5:1-19. 11. The Lord Elisha made a borrowed ax head float is in 2</w:t>
      </w:r>
      <w:r w:rsidRPr="0041523B">
        <w:rPr>
          <w:sz w:val="24"/>
          <w:szCs w:val="24"/>
          <w:vertAlign w:val="superscript"/>
        </w:rPr>
        <w:t>nd</w:t>
      </w:r>
      <w:r w:rsidRPr="0041523B">
        <w:rPr>
          <w:sz w:val="24"/>
          <w:szCs w:val="24"/>
        </w:rPr>
        <w:t xml:space="preserve"> Kings 6:1-6. 12. The Lord Elisha trapped an Aramean Army is in 2</w:t>
      </w:r>
      <w:r w:rsidRPr="0041523B">
        <w:rPr>
          <w:sz w:val="24"/>
          <w:szCs w:val="24"/>
          <w:vertAlign w:val="superscript"/>
        </w:rPr>
        <w:t>nd</w:t>
      </w:r>
      <w:r w:rsidRPr="0041523B">
        <w:rPr>
          <w:sz w:val="24"/>
          <w:szCs w:val="24"/>
        </w:rPr>
        <w:t xml:space="preserve"> Kings 6:8-23. 13. The Lord Elisha showed His Servant an Angel Army is in 2</w:t>
      </w:r>
      <w:r w:rsidRPr="0041523B">
        <w:rPr>
          <w:sz w:val="24"/>
          <w:szCs w:val="24"/>
          <w:vertAlign w:val="superscript"/>
        </w:rPr>
        <w:t>nd</w:t>
      </w:r>
      <w:r w:rsidRPr="0041523B">
        <w:rPr>
          <w:sz w:val="24"/>
          <w:szCs w:val="24"/>
        </w:rPr>
        <w:t xml:space="preserve"> Kings 6:15-17. 14. The Lord Elisha predicted an excess of food for starving Samaria is in 2</w:t>
      </w:r>
      <w:r w:rsidRPr="0041523B">
        <w:rPr>
          <w:sz w:val="24"/>
          <w:szCs w:val="24"/>
          <w:vertAlign w:val="superscript"/>
        </w:rPr>
        <w:t>nd</w:t>
      </w:r>
      <w:r w:rsidRPr="0041523B">
        <w:rPr>
          <w:sz w:val="24"/>
          <w:szCs w:val="24"/>
        </w:rPr>
        <w:t xml:space="preserve"> Kings 6:24-7:20. </w:t>
      </w:r>
      <w:r w:rsidRPr="0041523B">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732D4C" w:rsidRPr="0041523B" w:rsidRDefault="00732D4C" w:rsidP="00732D4C">
      <w:pPr>
        <w:spacing w:line="480" w:lineRule="auto"/>
        <w:jc w:val="both"/>
        <w:rPr>
          <w:sz w:val="24"/>
          <w:szCs w:val="24"/>
        </w:rPr>
      </w:pPr>
      <w:r w:rsidRPr="0041523B">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732D4C" w:rsidRPr="0041523B" w:rsidRDefault="00732D4C" w:rsidP="00732D4C">
      <w:pPr>
        <w:spacing w:line="480" w:lineRule="auto"/>
        <w:jc w:val="center"/>
        <w:rPr>
          <w:b/>
          <w:sz w:val="24"/>
          <w:szCs w:val="24"/>
        </w:rPr>
      </w:pPr>
      <w:r w:rsidRPr="0041523B">
        <w:rPr>
          <w:b/>
          <w:sz w:val="24"/>
          <w:szCs w:val="24"/>
        </w:rPr>
        <w:t>THE LORD JONAH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Jonah’s name means “</w:t>
      </w:r>
      <w:r w:rsidRPr="0041523B">
        <w:rPr>
          <w:b/>
          <w:sz w:val="24"/>
          <w:szCs w:val="24"/>
        </w:rPr>
        <w:t>Dove</w:t>
      </w:r>
      <w:r w:rsidRPr="0041523B">
        <w:rPr>
          <w:sz w:val="24"/>
          <w:szCs w:val="24"/>
        </w:rPr>
        <w:t>.” The Scripture references of the Lord Jonah is in 2</w:t>
      </w:r>
      <w:r w:rsidRPr="0041523B">
        <w:rPr>
          <w:sz w:val="24"/>
          <w:szCs w:val="24"/>
          <w:vertAlign w:val="superscript"/>
        </w:rPr>
        <w:t>nd</w:t>
      </w:r>
      <w:r w:rsidRPr="0041523B">
        <w:rPr>
          <w:sz w:val="24"/>
          <w:szCs w:val="24"/>
        </w:rPr>
        <w:t xml:space="preserve"> Kings 14:25; the Book of Jonah; Matthew 12:39-41; 16:4 &amp; Luke 11:29-32. The variations of the name is Yona, Yunus, Yunis, Lonas &amp; Jonas. </w:t>
      </w:r>
    </w:p>
    <w:p w:rsidR="00732D4C" w:rsidRPr="0041523B" w:rsidRDefault="00732D4C" w:rsidP="00732D4C">
      <w:pPr>
        <w:spacing w:line="480" w:lineRule="auto"/>
        <w:jc w:val="both"/>
        <w:rPr>
          <w:sz w:val="24"/>
          <w:szCs w:val="24"/>
        </w:rPr>
      </w:pPr>
      <w:r w:rsidRPr="0041523B">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732D4C" w:rsidRPr="0041523B" w:rsidRDefault="00732D4C" w:rsidP="00732D4C">
      <w:pPr>
        <w:spacing w:line="480" w:lineRule="auto"/>
        <w:jc w:val="both"/>
        <w:rPr>
          <w:sz w:val="24"/>
          <w:szCs w:val="24"/>
        </w:rPr>
      </w:pPr>
      <w:r w:rsidRPr="0041523B">
        <w:rPr>
          <w:sz w:val="24"/>
          <w:szCs w:val="24"/>
        </w:rPr>
        <w:t>The Lord Jonah’s Life and Times: The Lord Jonah was a Patriot who predicted the victories won by Jeroboam II in 2</w:t>
      </w:r>
      <w:r w:rsidRPr="0041523B">
        <w:rPr>
          <w:sz w:val="24"/>
          <w:szCs w:val="24"/>
          <w:vertAlign w:val="superscript"/>
        </w:rPr>
        <w:t>nd</w:t>
      </w:r>
      <w:r w:rsidRPr="0041523B">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41523B">
        <w:rPr>
          <w:sz w:val="24"/>
          <w:szCs w:val="24"/>
        </w:rPr>
        <w:lastRenderedPageBreak/>
        <w:t xml:space="preserve">The Lord Jonah begged the Father Stephen to end His life. Instead, the Lord Jonah rebuked His Prophet is in Jonah 4:11. The Lord Jonah missed the Father Stephen’s relenting as whole.  </w:t>
      </w:r>
    </w:p>
    <w:p w:rsidR="00732D4C" w:rsidRPr="0041523B" w:rsidRDefault="00732D4C" w:rsidP="00732D4C">
      <w:pPr>
        <w:spacing w:line="480" w:lineRule="auto"/>
        <w:jc w:val="both"/>
        <w:rPr>
          <w:sz w:val="24"/>
          <w:szCs w:val="24"/>
        </w:rPr>
      </w:pPr>
      <w:r w:rsidRPr="0041523B">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732D4C" w:rsidRPr="0041523B" w:rsidRDefault="00732D4C" w:rsidP="00732D4C">
      <w:pPr>
        <w:spacing w:line="480" w:lineRule="auto"/>
        <w:jc w:val="center"/>
        <w:rPr>
          <w:b/>
          <w:sz w:val="24"/>
          <w:szCs w:val="24"/>
        </w:rPr>
      </w:pPr>
      <w:r w:rsidRPr="0041523B">
        <w:rPr>
          <w:b/>
          <w:sz w:val="24"/>
          <w:szCs w:val="24"/>
        </w:rPr>
        <w:t>THE LORD ISAIAH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Isaiah’s name means “</w:t>
      </w:r>
      <w:r w:rsidRPr="0041523B">
        <w:rPr>
          <w:b/>
          <w:sz w:val="24"/>
          <w:szCs w:val="24"/>
        </w:rPr>
        <w:t>Yahweh is Salvation</w:t>
      </w:r>
      <w:r w:rsidRPr="0041523B">
        <w:rPr>
          <w:sz w:val="24"/>
          <w:szCs w:val="24"/>
        </w:rPr>
        <w:t>.” The Scripture references of the Lord Isaiah is in 2</w:t>
      </w:r>
      <w:r w:rsidRPr="0041523B">
        <w:rPr>
          <w:sz w:val="24"/>
          <w:szCs w:val="24"/>
          <w:vertAlign w:val="superscript"/>
        </w:rPr>
        <w:t>nd</w:t>
      </w:r>
      <w:r w:rsidRPr="0041523B">
        <w:rPr>
          <w:sz w:val="24"/>
          <w:szCs w:val="24"/>
        </w:rPr>
        <w:t xml:space="preserve"> Kings chapters 19-20; 2</w:t>
      </w:r>
      <w:r w:rsidRPr="0041523B">
        <w:rPr>
          <w:sz w:val="24"/>
          <w:szCs w:val="24"/>
          <w:vertAlign w:val="superscript"/>
        </w:rPr>
        <w:t>nd</w:t>
      </w:r>
      <w:r w:rsidRPr="0041523B">
        <w:rPr>
          <w:sz w:val="24"/>
          <w:szCs w:val="24"/>
        </w:rPr>
        <w:t xml:space="preserve"> Chronicles 26:22; 32:30-32; Isaiah 20:2-3; 38:21. The variation of the name is Yeshayahu, Yesayahu, Eshaya, Esiaias &amp; Ishiya.  </w:t>
      </w:r>
    </w:p>
    <w:p w:rsidR="00732D4C" w:rsidRPr="0041523B" w:rsidRDefault="00732D4C" w:rsidP="00732D4C">
      <w:pPr>
        <w:spacing w:line="480" w:lineRule="auto"/>
        <w:jc w:val="both"/>
        <w:rPr>
          <w:sz w:val="24"/>
          <w:szCs w:val="24"/>
        </w:rPr>
      </w:pPr>
      <w:r w:rsidRPr="0041523B">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732D4C" w:rsidRPr="0041523B" w:rsidRDefault="00732D4C" w:rsidP="00732D4C">
      <w:pPr>
        <w:spacing w:line="480" w:lineRule="auto"/>
        <w:jc w:val="both"/>
        <w:rPr>
          <w:sz w:val="24"/>
          <w:szCs w:val="24"/>
        </w:rPr>
      </w:pPr>
      <w:r w:rsidRPr="0041523B">
        <w:rPr>
          <w:sz w:val="24"/>
          <w:szCs w:val="24"/>
        </w:rPr>
        <w:t xml:space="preserve">The Lord Isaiah’s Life and Times: The Lord Isaiah’s personal vision of the Father Stephen took place in the temple is in Isaiah chapter 6. His kind of special character is displayed by the Father </w:t>
      </w:r>
      <w:r w:rsidRPr="0041523B">
        <w:rPr>
          <w:sz w:val="24"/>
          <w:szCs w:val="24"/>
        </w:rPr>
        <w:lastRenderedPageBreak/>
        <w:t xml:space="preserve">Stephen’s command in Isaiah 20:2, 3. He was married to an unnamed Prophetess and He had Children is in Isaiah chapters 7 &amp; 8. </w:t>
      </w:r>
    </w:p>
    <w:p w:rsidR="00732D4C" w:rsidRPr="0041523B" w:rsidRDefault="00732D4C" w:rsidP="00732D4C">
      <w:pPr>
        <w:spacing w:line="480" w:lineRule="auto"/>
        <w:jc w:val="both"/>
        <w:rPr>
          <w:sz w:val="24"/>
          <w:szCs w:val="24"/>
        </w:rPr>
      </w:pPr>
      <w:r w:rsidRPr="0041523B">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732D4C" w:rsidRPr="0041523B" w:rsidRDefault="00732D4C" w:rsidP="00732D4C">
      <w:pPr>
        <w:spacing w:line="480" w:lineRule="auto"/>
        <w:jc w:val="center"/>
        <w:rPr>
          <w:b/>
          <w:sz w:val="24"/>
          <w:szCs w:val="24"/>
        </w:rPr>
      </w:pPr>
      <w:r w:rsidRPr="0041523B">
        <w:rPr>
          <w:b/>
          <w:sz w:val="24"/>
          <w:szCs w:val="24"/>
        </w:rPr>
        <w:t>THE LORD EZEKIEL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Ezekiel’s name means “</w:t>
      </w:r>
      <w:r w:rsidRPr="0041523B">
        <w:rPr>
          <w:b/>
          <w:sz w:val="24"/>
          <w:szCs w:val="24"/>
        </w:rPr>
        <w:t>God Strengthens</w:t>
      </w:r>
      <w:r w:rsidRPr="0041523B">
        <w:rPr>
          <w:sz w:val="24"/>
          <w:szCs w:val="24"/>
        </w:rPr>
        <w:t xml:space="preserve">.” The Scripture references of the Lord Ezekiel is in the Book of Ezekiel. The variations of the name is Yhezqel, Jeheaqel, Hazaq &amp; El.  </w:t>
      </w:r>
    </w:p>
    <w:p w:rsidR="00732D4C" w:rsidRPr="0041523B" w:rsidRDefault="00732D4C" w:rsidP="00732D4C">
      <w:pPr>
        <w:spacing w:line="480" w:lineRule="auto"/>
        <w:jc w:val="both"/>
        <w:rPr>
          <w:sz w:val="24"/>
          <w:szCs w:val="24"/>
        </w:rPr>
      </w:pPr>
      <w:r w:rsidRPr="0041523B">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732D4C" w:rsidRPr="0041523B" w:rsidRDefault="00732D4C" w:rsidP="00732D4C">
      <w:pPr>
        <w:spacing w:line="480" w:lineRule="auto"/>
        <w:jc w:val="both"/>
        <w:rPr>
          <w:sz w:val="24"/>
          <w:szCs w:val="24"/>
        </w:rPr>
      </w:pPr>
      <w:r w:rsidRPr="0041523B">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732D4C" w:rsidRPr="0041523B" w:rsidRDefault="00732D4C" w:rsidP="00732D4C">
      <w:pPr>
        <w:spacing w:line="480" w:lineRule="auto"/>
        <w:jc w:val="both"/>
        <w:rPr>
          <w:sz w:val="24"/>
          <w:szCs w:val="24"/>
        </w:rPr>
      </w:pPr>
      <w:r w:rsidRPr="0041523B">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732D4C" w:rsidRPr="0041523B" w:rsidRDefault="00732D4C" w:rsidP="00732D4C">
      <w:pPr>
        <w:spacing w:line="480" w:lineRule="auto"/>
        <w:jc w:val="center"/>
        <w:rPr>
          <w:b/>
          <w:sz w:val="24"/>
          <w:szCs w:val="24"/>
        </w:rPr>
      </w:pPr>
      <w:r w:rsidRPr="0041523B">
        <w:rPr>
          <w:b/>
          <w:sz w:val="24"/>
          <w:szCs w:val="24"/>
        </w:rPr>
        <w:t>THE LORD DANIEL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Daniel’s name means “</w:t>
      </w:r>
      <w:r w:rsidRPr="0041523B">
        <w:rPr>
          <w:b/>
          <w:sz w:val="24"/>
          <w:szCs w:val="24"/>
        </w:rPr>
        <w:t>God is My Judge</w:t>
      </w:r>
      <w:r w:rsidRPr="0041523B">
        <w:rPr>
          <w:sz w:val="24"/>
          <w:szCs w:val="24"/>
        </w:rPr>
        <w:t xml:space="preserve">.” The Scripture references of the Lord Daniel is in the Book of Daniel; Ezekiel 14:14, 20; 28:3; Matthew chapters 24 &amp; 25 &amp; Mark 13:14. The variation of the name is over a 100 male and female names together. </w:t>
      </w:r>
    </w:p>
    <w:p w:rsidR="00732D4C" w:rsidRPr="0041523B" w:rsidRDefault="00732D4C" w:rsidP="00732D4C">
      <w:pPr>
        <w:spacing w:line="480" w:lineRule="auto"/>
        <w:jc w:val="both"/>
        <w:rPr>
          <w:sz w:val="24"/>
          <w:szCs w:val="24"/>
        </w:rPr>
      </w:pPr>
      <w:r w:rsidRPr="0041523B">
        <w:rPr>
          <w:sz w:val="24"/>
          <w:szCs w:val="24"/>
        </w:rPr>
        <w:t xml:space="preserve">The Lord Daniel’s Life and Times: The Lord Daniel is best known for His prophesies that outline the History of the East until the appearance of Jesus Christ, and even relates to His triumphal </w:t>
      </w:r>
      <w:r w:rsidRPr="0041523B">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732D4C" w:rsidRPr="0041523B" w:rsidRDefault="00732D4C" w:rsidP="00732D4C">
      <w:pPr>
        <w:spacing w:line="480" w:lineRule="auto"/>
        <w:jc w:val="both"/>
        <w:rPr>
          <w:sz w:val="24"/>
          <w:szCs w:val="24"/>
        </w:rPr>
      </w:pPr>
      <w:r w:rsidRPr="0041523B">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732D4C" w:rsidRPr="0041523B" w:rsidRDefault="00732D4C" w:rsidP="00732D4C">
      <w:pPr>
        <w:spacing w:line="480" w:lineRule="auto"/>
        <w:jc w:val="both"/>
        <w:rPr>
          <w:sz w:val="24"/>
          <w:szCs w:val="24"/>
        </w:rPr>
      </w:pPr>
      <w:r w:rsidRPr="0041523B">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732D4C" w:rsidRPr="0041523B" w:rsidRDefault="00732D4C" w:rsidP="00732D4C">
      <w:pPr>
        <w:spacing w:line="480" w:lineRule="auto"/>
        <w:jc w:val="both"/>
        <w:rPr>
          <w:sz w:val="24"/>
          <w:szCs w:val="24"/>
        </w:rPr>
      </w:pPr>
      <w:r w:rsidRPr="0041523B">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732D4C" w:rsidRPr="0041523B" w:rsidRDefault="00732D4C" w:rsidP="00732D4C">
      <w:pPr>
        <w:spacing w:line="480" w:lineRule="auto"/>
        <w:jc w:val="center"/>
        <w:rPr>
          <w:b/>
          <w:sz w:val="24"/>
          <w:szCs w:val="24"/>
        </w:rPr>
      </w:pPr>
      <w:r w:rsidRPr="0041523B">
        <w:rPr>
          <w:b/>
          <w:sz w:val="24"/>
          <w:szCs w:val="24"/>
        </w:rPr>
        <w:lastRenderedPageBreak/>
        <w:t>THE LORD JEREMIAH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Jeremiah’s name means “</w:t>
      </w:r>
      <w:r w:rsidRPr="0041523B">
        <w:rPr>
          <w:b/>
          <w:sz w:val="24"/>
          <w:szCs w:val="24"/>
        </w:rPr>
        <w:t>Yahweh Lifts Up</w:t>
      </w:r>
      <w:r w:rsidRPr="0041523B">
        <w:rPr>
          <w:sz w:val="24"/>
          <w:szCs w:val="24"/>
        </w:rPr>
        <w:t>.” The Scripture references of the Lord Jeremiah is in the Book of Jeremiah &amp; 2</w:t>
      </w:r>
      <w:r w:rsidRPr="0041523B">
        <w:rPr>
          <w:sz w:val="24"/>
          <w:szCs w:val="24"/>
          <w:vertAlign w:val="superscript"/>
        </w:rPr>
        <w:t>nd</w:t>
      </w:r>
      <w:r w:rsidRPr="0041523B">
        <w:rPr>
          <w:sz w:val="24"/>
          <w:szCs w:val="24"/>
        </w:rPr>
        <w:t xml:space="preserve"> Chronicles chapter 35. The variations of the name is Yirmeyahu, Jirme’Jahu, Yirmiyahu, Irmiya &amp; Jeremy. </w:t>
      </w:r>
    </w:p>
    <w:p w:rsidR="00732D4C" w:rsidRPr="0041523B" w:rsidRDefault="00732D4C" w:rsidP="00732D4C">
      <w:pPr>
        <w:spacing w:line="480" w:lineRule="auto"/>
        <w:jc w:val="both"/>
        <w:rPr>
          <w:sz w:val="24"/>
          <w:szCs w:val="24"/>
        </w:rPr>
      </w:pPr>
      <w:r w:rsidRPr="0041523B">
        <w:rPr>
          <w:sz w:val="24"/>
          <w:szCs w:val="24"/>
        </w:rPr>
        <w:t>The Lord Jeremiah’s Life and Times: The Lord Jeremiah was born during the 44</w:t>
      </w:r>
      <w:r w:rsidRPr="0041523B">
        <w:rPr>
          <w:sz w:val="24"/>
          <w:szCs w:val="24"/>
          <w:vertAlign w:val="superscript"/>
        </w:rPr>
        <w:t>th</w:t>
      </w:r>
      <w:r w:rsidRPr="0041523B">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732D4C" w:rsidRPr="0041523B" w:rsidRDefault="00732D4C" w:rsidP="00732D4C">
      <w:pPr>
        <w:spacing w:line="480" w:lineRule="auto"/>
        <w:jc w:val="both"/>
        <w:rPr>
          <w:sz w:val="24"/>
          <w:szCs w:val="24"/>
        </w:rPr>
      </w:pPr>
      <w:r w:rsidRPr="0041523B">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732D4C" w:rsidRPr="0041523B" w:rsidRDefault="00732D4C" w:rsidP="00732D4C">
      <w:pPr>
        <w:spacing w:line="480" w:lineRule="auto"/>
        <w:jc w:val="both"/>
        <w:rPr>
          <w:sz w:val="24"/>
          <w:szCs w:val="24"/>
        </w:rPr>
      </w:pPr>
      <w:r w:rsidRPr="0041523B">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41523B">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732D4C" w:rsidRPr="0041523B" w:rsidRDefault="00732D4C" w:rsidP="00732D4C">
      <w:pPr>
        <w:spacing w:line="480" w:lineRule="auto"/>
        <w:jc w:val="both"/>
        <w:rPr>
          <w:sz w:val="24"/>
          <w:szCs w:val="24"/>
        </w:rPr>
      </w:pPr>
      <w:r w:rsidRPr="0041523B">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732D4C" w:rsidRPr="0041523B" w:rsidRDefault="00732D4C" w:rsidP="00732D4C">
      <w:pPr>
        <w:spacing w:line="480" w:lineRule="auto"/>
        <w:jc w:val="center"/>
        <w:rPr>
          <w:b/>
          <w:sz w:val="24"/>
          <w:szCs w:val="24"/>
        </w:rPr>
      </w:pPr>
      <w:r w:rsidRPr="0041523B">
        <w:rPr>
          <w:b/>
          <w:sz w:val="24"/>
          <w:szCs w:val="24"/>
        </w:rPr>
        <w:t xml:space="preserve">THE LORD AHIKAR WITH THE RANK OF COLONEL OR HIGHER FOR 40 YEARS </w:t>
      </w:r>
    </w:p>
    <w:p w:rsidR="00732D4C" w:rsidRPr="0041523B" w:rsidRDefault="00732D4C" w:rsidP="00732D4C">
      <w:pPr>
        <w:spacing w:line="480" w:lineRule="auto"/>
        <w:jc w:val="both"/>
        <w:rPr>
          <w:sz w:val="24"/>
          <w:szCs w:val="24"/>
        </w:rPr>
      </w:pPr>
      <w:r w:rsidRPr="0041523B">
        <w:rPr>
          <w:sz w:val="24"/>
          <w:szCs w:val="24"/>
        </w:rPr>
        <w:lastRenderedPageBreak/>
        <w:t>The Lord Ahikar’s name means “</w:t>
      </w:r>
      <w:r w:rsidRPr="0041523B">
        <w:rPr>
          <w:b/>
          <w:sz w:val="24"/>
          <w:szCs w:val="24"/>
        </w:rPr>
        <w:t>Achiacharus</w:t>
      </w:r>
      <w:r w:rsidRPr="0041523B">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732D4C" w:rsidRPr="0041523B" w:rsidRDefault="00732D4C" w:rsidP="00732D4C">
      <w:pPr>
        <w:spacing w:line="480" w:lineRule="auto"/>
        <w:jc w:val="center"/>
        <w:rPr>
          <w:b/>
          <w:sz w:val="24"/>
          <w:szCs w:val="24"/>
        </w:rPr>
      </w:pPr>
      <w:r w:rsidRPr="0041523B">
        <w:rPr>
          <w:b/>
          <w:sz w:val="24"/>
          <w:szCs w:val="24"/>
        </w:rPr>
        <w:t>THE LORD ALEXANDER THE GREAT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Alexander’s name means “</w:t>
      </w:r>
      <w:r w:rsidRPr="0041523B">
        <w:rPr>
          <w:b/>
          <w:sz w:val="24"/>
          <w:szCs w:val="24"/>
        </w:rPr>
        <w:t>Defender &amp; Protector of Man</w:t>
      </w:r>
      <w:r w:rsidRPr="0041523B">
        <w:rPr>
          <w:sz w:val="24"/>
          <w:szCs w:val="24"/>
        </w:rPr>
        <w:t>.” The Scripture references of the Lord Alexander is in 1</w:t>
      </w:r>
      <w:r w:rsidRPr="0041523B">
        <w:rPr>
          <w:sz w:val="24"/>
          <w:szCs w:val="24"/>
          <w:vertAlign w:val="superscript"/>
        </w:rPr>
        <w:t>st</w:t>
      </w:r>
      <w:r w:rsidRPr="0041523B">
        <w:rPr>
          <w:sz w:val="24"/>
          <w:szCs w:val="24"/>
        </w:rPr>
        <w:t xml:space="preserve"> Maccabees 1:1-7. The variations of the name is Alexandros, Alex, Alexandra, Hera, Paris &amp; Alexeinaner. </w:t>
      </w:r>
    </w:p>
    <w:p w:rsidR="00732D4C" w:rsidRPr="0041523B" w:rsidRDefault="00732D4C" w:rsidP="00732D4C">
      <w:pPr>
        <w:spacing w:line="480" w:lineRule="auto"/>
        <w:jc w:val="both"/>
        <w:rPr>
          <w:sz w:val="24"/>
          <w:szCs w:val="24"/>
        </w:rPr>
      </w:pPr>
      <w:r w:rsidRPr="0041523B">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41523B">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41523B">
        <w:rPr>
          <w:sz w:val="24"/>
          <w:szCs w:val="24"/>
          <w:vertAlign w:val="superscript"/>
        </w:rPr>
        <w:t>st</w:t>
      </w:r>
      <w:r w:rsidRPr="0041523B">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732D4C" w:rsidRPr="0041523B" w:rsidRDefault="00732D4C" w:rsidP="00732D4C">
      <w:pPr>
        <w:spacing w:line="480" w:lineRule="auto"/>
        <w:jc w:val="center"/>
        <w:rPr>
          <w:b/>
          <w:sz w:val="24"/>
          <w:szCs w:val="24"/>
        </w:rPr>
      </w:pPr>
      <w:r w:rsidRPr="0041523B">
        <w:rPr>
          <w:b/>
          <w:sz w:val="24"/>
          <w:szCs w:val="24"/>
        </w:rPr>
        <w:t xml:space="preserve">THE LORD ARETAS WITH THE RANK OF COLONEL OR HIGHER FOR 40 YEARS </w:t>
      </w:r>
    </w:p>
    <w:p w:rsidR="00732D4C" w:rsidRPr="0041523B" w:rsidRDefault="00732D4C" w:rsidP="00732D4C">
      <w:pPr>
        <w:spacing w:line="480" w:lineRule="auto"/>
        <w:jc w:val="both"/>
        <w:rPr>
          <w:sz w:val="24"/>
          <w:szCs w:val="24"/>
        </w:rPr>
      </w:pPr>
      <w:r w:rsidRPr="0041523B">
        <w:rPr>
          <w:sz w:val="24"/>
          <w:szCs w:val="24"/>
        </w:rPr>
        <w:t>The Lord Aretas means “</w:t>
      </w:r>
      <w:r w:rsidRPr="0041523B">
        <w:rPr>
          <w:b/>
          <w:sz w:val="24"/>
          <w:szCs w:val="24"/>
        </w:rPr>
        <w:t>Ruler of Nabataea</w:t>
      </w:r>
      <w:r w:rsidRPr="0041523B">
        <w:rPr>
          <w:sz w:val="24"/>
          <w:szCs w:val="24"/>
        </w:rPr>
        <w:t>.” The variations of the name is Haritha &amp; Harthah. The Lord Aretas II is the 1</w:t>
      </w:r>
      <w:r w:rsidRPr="0041523B">
        <w:rPr>
          <w:sz w:val="24"/>
          <w:szCs w:val="24"/>
          <w:vertAlign w:val="superscript"/>
        </w:rPr>
        <w:t>st</w:t>
      </w:r>
      <w:r w:rsidRPr="0041523B">
        <w:rPr>
          <w:sz w:val="24"/>
          <w:szCs w:val="24"/>
        </w:rPr>
        <w:t xml:space="preserve"> Ruler of Nabataea of whom which is mentioned in 2</w:t>
      </w:r>
      <w:r w:rsidRPr="0041523B">
        <w:rPr>
          <w:sz w:val="24"/>
          <w:szCs w:val="24"/>
          <w:vertAlign w:val="superscript"/>
        </w:rPr>
        <w:t>nd</w:t>
      </w:r>
      <w:r w:rsidRPr="0041523B">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41523B">
        <w:rPr>
          <w:sz w:val="24"/>
          <w:szCs w:val="24"/>
        </w:rPr>
        <w:lastRenderedPageBreak/>
        <w:t>2</w:t>
      </w:r>
      <w:r w:rsidRPr="0041523B">
        <w:rPr>
          <w:sz w:val="24"/>
          <w:szCs w:val="24"/>
          <w:vertAlign w:val="superscript"/>
        </w:rPr>
        <w:t>nd</w:t>
      </w:r>
      <w:r w:rsidRPr="0041523B">
        <w:rPr>
          <w:sz w:val="24"/>
          <w:szCs w:val="24"/>
        </w:rPr>
        <w:t xml:space="preserve"> Corinthians 11:32 tells us that the Lord Aretas in Damascus was in power to arrest Paul. Yet it was still under Roman Rule.   </w:t>
      </w:r>
    </w:p>
    <w:p w:rsidR="00732D4C" w:rsidRPr="0041523B" w:rsidRDefault="00732D4C" w:rsidP="00732D4C">
      <w:pPr>
        <w:spacing w:line="480" w:lineRule="auto"/>
        <w:jc w:val="center"/>
        <w:rPr>
          <w:b/>
          <w:sz w:val="24"/>
          <w:szCs w:val="24"/>
        </w:rPr>
      </w:pPr>
      <w:r w:rsidRPr="0041523B">
        <w:rPr>
          <w:b/>
          <w:sz w:val="24"/>
          <w:szCs w:val="24"/>
        </w:rPr>
        <w:t>THE LORD BACCHIDES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Bacchides means “</w:t>
      </w:r>
      <w:r w:rsidRPr="0041523B">
        <w:rPr>
          <w:b/>
          <w:sz w:val="24"/>
          <w:szCs w:val="24"/>
        </w:rPr>
        <w:t>Ruler of the Country of the Euphrates River</w:t>
      </w:r>
      <w:r w:rsidRPr="0041523B">
        <w:rPr>
          <w:sz w:val="24"/>
          <w:szCs w:val="24"/>
        </w:rPr>
        <w:t>.” The variations of the name is Bakxions. The Lord Bacchides was a Greek Hellenist General &amp; Friend of the Seleucid Emperor Demetruis I (Syrian), who appointed Him Governor of the west region of the Euphrates River in 1</w:t>
      </w:r>
      <w:r w:rsidRPr="0041523B">
        <w:rPr>
          <w:sz w:val="24"/>
          <w:szCs w:val="24"/>
          <w:vertAlign w:val="superscript"/>
        </w:rPr>
        <w:t>st</w:t>
      </w:r>
      <w:r w:rsidRPr="0041523B">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41523B">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732D4C" w:rsidRPr="0041523B" w:rsidRDefault="00732D4C" w:rsidP="00732D4C">
      <w:pPr>
        <w:spacing w:line="480" w:lineRule="auto"/>
        <w:jc w:val="center"/>
        <w:rPr>
          <w:b/>
          <w:sz w:val="24"/>
          <w:szCs w:val="24"/>
        </w:rPr>
      </w:pPr>
      <w:r w:rsidRPr="0041523B">
        <w:rPr>
          <w:b/>
          <w:sz w:val="24"/>
          <w:szCs w:val="24"/>
        </w:rPr>
        <w:t>THE LORD JASON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Jason’s name means “</w:t>
      </w:r>
      <w:r w:rsidRPr="0041523B">
        <w:rPr>
          <w:b/>
          <w:sz w:val="24"/>
          <w:szCs w:val="24"/>
        </w:rPr>
        <w:t>Healer</w:t>
      </w:r>
      <w:r w:rsidRPr="0041523B">
        <w:rPr>
          <w:sz w:val="24"/>
          <w:szCs w:val="24"/>
        </w:rPr>
        <w:t>.” The variations of the name is Lason, Jayson, Jay, I-Ja-te, Jacin, Jacinta, Jaacinda, Iaomai, Laso, Iatros &amp; I-Ja-te-ra-ne. And His real name Joshua means “</w:t>
      </w:r>
      <w:r w:rsidRPr="0041523B">
        <w:rPr>
          <w:b/>
          <w:sz w:val="24"/>
          <w:szCs w:val="24"/>
        </w:rPr>
        <w:t>Yahweh is Salvation</w:t>
      </w:r>
      <w:r w:rsidRPr="0041523B">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41523B">
        <w:rPr>
          <w:sz w:val="24"/>
          <w:szCs w:val="24"/>
          <w:vertAlign w:val="superscript"/>
        </w:rPr>
        <w:t>nd</w:t>
      </w:r>
      <w:r w:rsidRPr="0041523B">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41523B">
        <w:rPr>
          <w:sz w:val="24"/>
          <w:szCs w:val="24"/>
          <w:vertAlign w:val="superscript"/>
        </w:rPr>
        <w:t>nd</w:t>
      </w:r>
      <w:r w:rsidRPr="0041523B">
        <w:rPr>
          <w:sz w:val="24"/>
          <w:szCs w:val="24"/>
        </w:rPr>
        <w:t xml:space="preserve"> Maccabees 4:18. He then had a festival in 2</w:t>
      </w:r>
      <w:r w:rsidRPr="0041523B">
        <w:rPr>
          <w:sz w:val="24"/>
          <w:szCs w:val="24"/>
          <w:vertAlign w:val="superscript"/>
        </w:rPr>
        <w:t>nd</w:t>
      </w:r>
      <w:r w:rsidRPr="0041523B">
        <w:rPr>
          <w:sz w:val="24"/>
          <w:szCs w:val="24"/>
        </w:rPr>
        <w:t xml:space="preserve"> Maccabees 4:22. In 171BC He sent the Lord Menelaus to the Lord Antiochus with the balance of </w:t>
      </w:r>
      <w:r w:rsidRPr="0041523B">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41523B">
        <w:rPr>
          <w:sz w:val="24"/>
          <w:szCs w:val="24"/>
          <w:vertAlign w:val="superscript"/>
        </w:rPr>
        <w:t>nd</w:t>
      </w:r>
      <w:r w:rsidRPr="0041523B">
        <w:rPr>
          <w:sz w:val="24"/>
          <w:szCs w:val="24"/>
        </w:rPr>
        <w:t xml:space="preserve"> Maccabees 5:8.       </w:t>
      </w:r>
    </w:p>
    <w:p w:rsidR="00732D4C" w:rsidRPr="0041523B" w:rsidRDefault="00732D4C" w:rsidP="00732D4C">
      <w:pPr>
        <w:spacing w:line="480" w:lineRule="auto"/>
        <w:jc w:val="center"/>
        <w:rPr>
          <w:b/>
          <w:sz w:val="24"/>
          <w:szCs w:val="24"/>
        </w:rPr>
      </w:pPr>
      <w:r w:rsidRPr="0041523B">
        <w:rPr>
          <w:b/>
          <w:sz w:val="24"/>
          <w:szCs w:val="24"/>
        </w:rPr>
        <w:t>THE LORD JONATHAN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Jonathan’s name means “</w:t>
      </w:r>
      <w:r w:rsidRPr="0041523B">
        <w:rPr>
          <w:b/>
          <w:sz w:val="24"/>
          <w:szCs w:val="24"/>
        </w:rPr>
        <w:t>YHWH has Given</w:t>
      </w:r>
      <w:r w:rsidRPr="0041523B">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41523B">
        <w:rPr>
          <w:sz w:val="24"/>
          <w:szCs w:val="24"/>
          <w:vertAlign w:val="superscript"/>
        </w:rPr>
        <w:t>rd</w:t>
      </w:r>
      <w:r w:rsidRPr="0041523B">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41523B">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732D4C" w:rsidRPr="0041523B" w:rsidRDefault="00732D4C" w:rsidP="00732D4C">
      <w:pPr>
        <w:spacing w:line="480" w:lineRule="auto"/>
        <w:jc w:val="center"/>
        <w:rPr>
          <w:b/>
          <w:sz w:val="24"/>
          <w:szCs w:val="24"/>
        </w:rPr>
      </w:pPr>
      <w:r w:rsidRPr="0041523B">
        <w:rPr>
          <w:b/>
          <w:sz w:val="24"/>
          <w:szCs w:val="24"/>
        </w:rPr>
        <w:t>THE LORD LYSIMACHUS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Lysimachus’s name means “</w:t>
      </w:r>
      <w:r w:rsidRPr="0041523B">
        <w:rPr>
          <w:b/>
          <w:sz w:val="24"/>
          <w:szCs w:val="24"/>
        </w:rPr>
        <w:t>Scattering the Battle</w:t>
      </w:r>
      <w:r w:rsidRPr="0041523B">
        <w:rPr>
          <w:sz w:val="24"/>
          <w:szCs w:val="24"/>
        </w:rPr>
        <w:t>.” The variations of the name is Lysimachos. The Lord Lysimachus was the Brother of the Lord Menelaus, the Man who replace the Lord Jason as High Pries in the time of the Maccabees. He was corrupt in 2</w:t>
      </w:r>
      <w:r w:rsidRPr="0041523B">
        <w:rPr>
          <w:sz w:val="24"/>
          <w:szCs w:val="24"/>
          <w:vertAlign w:val="superscript"/>
        </w:rPr>
        <w:t>nd</w:t>
      </w:r>
      <w:r w:rsidRPr="0041523B">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41523B">
        <w:rPr>
          <w:sz w:val="24"/>
          <w:szCs w:val="24"/>
          <w:vertAlign w:val="superscript"/>
        </w:rPr>
        <w:t>nd</w:t>
      </w:r>
      <w:r w:rsidRPr="0041523B">
        <w:rPr>
          <w:sz w:val="24"/>
          <w:szCs w:val="24"/>
        </w:rPr>
        <w:t xml:space="preserve"> Maccabees 4:41-42. The Lord Menelaus was brought on charges, but He bribed the court officials and remained in office.   </w:t>
      </w:r>
    </w:p>
    <w:p w:rsidR="00732D4C" w:rsidRPr="0041523B" w:rsidRDefault="00732D4C" w:rsidP="00732D4C">
      <w:pPr>
        <w:spacing w:line="480" w:lineRule="auto"/>
        <w:jc w:val="center"/>
        <w:rPr>
          <w:b/>
          <w:sz w:val="24"/>
          <w:szCs w:val="24"/>
        </w:rPr>
      </w:pPr>
      <w:r w:rsidRPr="0041523B">
        <w:rPr>
          <w:b/>
          <w:sz w:val="24"/>
          <w:szCs w:val="24"/>
        </w:rPr>
        <w:t xml:space="preserve">THE LORD AHASUERUS (XERSES I) WITH THE RANK OF COLONEL OR HIGHER FOR 40 YEARS </w:t>
      </w:r>
    </w:p>
    <w:p w:rsidR="00732D4C" w:rsidRPr="0041523B" w:rsidRDefault="00732D4C" w:rsidP="00732D4C">
      <w:pPr>
        <w:spacing w:line="480" w:lineRule="auto"/>
        <w:jc w:val="both"/>
        <w:rPr>
          <w:b/>
          <w:sz w:val="24"/>
          <w:szCs w:val="24"/>
        </w:rPr>
      </w:pPr>
      <w:r w:rsidRPr="0041523B">
        <w:rPr>
          <w:sz w:val="24"/>
          <w:szCs w:val="24"/>
        </w:rPr>
        <w:t>The Lord Ahasuerus also known as Xerses I means “</w:t>
      </w:r>
      <w:r w:rsidRPr="0041523B">
        <w:rPr>
          <w:b/>
          <w:sz w:val="24"/>
          <w:szCs w:val="24"/>
        </w:rPr>
        <w:t>Ruling over Heroes.</w:t>
      </w:r>
      <w:r w:rsidRPr="0041523B">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41523B">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732D4C" w:rsidRPr="0041523B" w:rsidRDefault="00732D4C" w:rsidP="00732D4C">
      <w:pPr>
        <w:spacing w:line="480" w:lineRule="auto"/>
        <w:jc w:val="center"/>
        <w:rPr>
          <w:b/>
          <w:sz w:val="24"/>
          <w:szCs w:val="24"/>
        </w:rPr>
      </w:pPr>
      <w:r w:rsidRPr="0041523B">
        <w:rPr>
          <w:b/>
          <w:sz w:val="24"/>
          <w:szCs w:val="24"/>
        </w:rPr>
        <w:t xml:space="preserve">THE LORD CORNELIUS WITH THE RANK OF COLONEL OR HIGHER FOR 40 YEARS </w:t>
      </w:r>
    </w:p>
    <w:p w:rsidR="00732D4C" w:rsidRPr="0041523B" w:rsidRDefault="00732D4C" w:rsidP="00732D4C">
      <w:pPr>
        <w:spacing w:line="480" w:lineRule="auto"/>
        <w:jc w:val="both"/>
        <w:rPr>
          <w:sz w:val="24"/>
          <w:szCs w:val="24"/>
        </w:rPr>
      </w:pPr>
      <w:r w:rsidRPr="0041523B">
        <w:rPr>
          <w:sz w:val="24"/>
          <w:szCs w:val="24"/>
        </w:rPr>
        <w:t>The Lord Cornelius’s name means “</w:t>
      </w:r>
      <w:r w:rsidRPr="0041523B">
        <w:rPr>
          <w:b/>
          <w:sz w:val="24"/>
          <w:szCs w:val="24"/>
        </w:rPr>
        <w:t>Horn</w:t>
      </w:r>
      <w:r w:rsidRPr="0041523B">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41523B">
        <w:rPr>
          <w:b/>
          <w:sz w:val="24"/>
          <w:szCs w:val="24"/>
        </w:rPr>
        <w:t>God-fearers</w:t>
      </w:r>
      <w:r w:rsidRPr="0041523B">
        <w:rPr>
          <w:sz w:val="24"/>
          <w:szCs w:val="24"/>
        </w:rPr>
        <w:t xml:space="preserve">” by the Scripture in Acts 10:2. These were the Ones who respected and worshiped the Father Stephen continually. They </w:t>
      </w:r>
      <w:r w:rsidRPr="0041523B">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41523B">
        <w:rPr>
          <w:sz w:val="24"/>
          <w:szCs w:val="24"/>
          <w:vertAlign w:val="superscript"/>
        </w:rPr>
        <w:t>st</w:t>
      </w:r>
      <w:r w:rsidRPr="0041523B">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732D4C" w:rsidRPr="0041523B" w:rsidRDefault="00732D4C" w:rsidP="00732D4C">
      <w:pPr>
        <w:spacing w:line="480" w:lineRule="auto"/>
        <w:ind w:left="2160" w:hanging="2160"/>
        <w:jc w:val="center"/>
        <w:rPr>
          <w:b/>
          <w:sz w:val="24"/>
          <w:szCs w:val="24"/>
        </w:rPr>
      </w:pPr>
      <w:r w:rsidRPr="0041523B">
        <w:rPr>
          <w:b/>
          <w:sz w:val="24"/>
          <w:szCs w:val="24"/>
        </w:rPr>
        <w:t>THE LORD GAMALIEL WITH THE RANK OF COLONEL OR HIGHER FOR 40 YEARS</w:t>
      </w:r>
    </w:p>
    <w:p w:rsidR="00732D4C" w:rsidRPr="0041523B" w:rsidRDefault="00732D4C" w:rsidP="00732D4C">
      <w:pPr>
        <w:spacing w:line="480" w:lineRule="auto"/>
        <w:jc w:val="both"/>
        <w:rPr>
          <w:b/>
          <w:sz w:val="24"/>
          <w:szCs w:val="24"/>
        </w:rPr>
      </w:pPr>
      <w:r w:rsidRPr="0041523B">
        <w:rPr>
          <w:sz w:val="24"/>
          <w:szCs w:val="24"/>
        </w:rPr>
        <w:t>The Lord Gamaliel’s name means “</w:t>
      </w:r>
      <w:r w:rsidRPr="0041523B">
        <w:rPr>
          <w:b/>
          <w:sz w:val="24"/>
          <w:szCs w:val="24"/>
        </w:rPr>
        <w:t>Teacher of the Law</w:t>
      </w:r>
      <w:r w:rsidRPr="0041523B">
        <w:rPr>
          <w:sz w:val="24"/>
          <w:szCs w:val="24"/>
        </w:rPr>
        <w:t>” or “</w:t>
      </w:r>
      <w:r w:rsidRPr="0041523B">
        <w:rPr>
          <w:b/>
          <w:sz w:val="24"/>
          <w:szCs w:val="24"/>
        </w:rPr>
        <w:t>Doctor of the Law</w:t>
      </w:r>
      <w:r w:rsidRPr="0041523B">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41523B">
        <w:rPr>
          <w:b/>
          <w:sz w:val="24"/>
          <w:szCs w:val="24"/>
        </w:rPr>
        <w:t>Our Master</w:t>
      </w:r>
      <w:r w:rsidRPr="0041523B">
        <w:rPr>
          <w:sz w:val="24"/>
          <w:szCs w:val="24"/>
        </w:rPr>
        <w:t>” rather than the title Rabbi meaning “</w:t>
      </w:r>
      <w:r w:rsidRPr="0041523B">
        <w:rPr>
          <w:b/>
          <w:sz w:val="24"/>
          <w:szCs w:val="24"/>
        </w:rPr>
        <w:t>My Master</w:t>
      </w:r>
      <w:r w:rsidRPr="0041523B">
        <w:rPr>
          <w:sz w:val="24"/>
          <w:szCs w:val="24"/>
        </w:rPr>
        <w:t>.” The Lord Gamaliel was part of the Sect of the Pharisees that had a prominent reputation with His wisdom, tolerance and fair-mindedness that strengthened the cause of the Pharisees in the 1</w:t>
      </w:r>
      <w:r w:rsidRPr="0041523B">
        <w:rPr>
          <w:sz w:val="24"/>
          <w:szCs w:val="24"/>
          <w:vertAlign w:val="superscript"/>
        </w:rPr>
        <w:t>st</w:t>
      </w:r>
      <w:r w:rsidRPr="0041523B">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41523B">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41523B">
        <w:rPr>
          <w:b/>
          <w:sz w:val="24"/>
          <w:szCs w:val="24"/>
        </w:rPr>
        <w:t xml:space="preserve"> </w:t>
      </w:r>
    </w:p>
    <w:p w:rsidR="00732D4C" w:rsidRPr="0041523B" w:rsidRDefault="00732D4C" w:rsidP="00732D4C">
      <w:pPr>
        <w:spacing w:line="480" w:lineRule="auto"/>
        <w:jc w:val="center"/>
        <w:rPr>
          <w:b/>
          <w:sz w:val="24"/>
          <w:szCs w:val="24"/>
        </w:rPr>
      </w:pPr>
      <w:r w:rsidRPr="0041523B">
        <w:rPr>
          <w:b/>
          <w:sz w:val="24"/>
          <w:szCs w:val="24"/>
        </w:rPr>
        <w:t>THE LORD SAMSON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Samson’s name means “</w:t>
      </w:r>
      <w:r w:rsidRPr="0041523B">
        <w:rPr>
          <w:b/>
          <w:sz w:val="24"/>
          <w:szCs w:val="24"/>
        </w:rPr>
        <w:t>Distinguished</w:t>
      </w:r>
      <w:r w:rsidRPr="0041523B">
        <w:rPr>
          <w:sz w:val="24"/>
          <w:szCs w:val="24"/>
        </w:rPr>
        <w:t>” or “</w:t>
      </w:r>
      <w:r w:rsidRPr="0041523B">
        <w:rPr>
          <w:b/>
          <w:sz w:val="24"/>
          <w:szCs w:val="24"/>
        </w:rPr>
        <w:t>Man of the Sun</w:t>
      </w:r>
      <w:r w:rsidRPr="0041523B">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732D4C" w:rsidRPr="0041523B" w:rsidRDefault="00732D4C" w:rsidP="00732D4C">
      <w:pPr>
        <w:spacing w:line="480" w:lineRule="auto"/>
        <w:jc w:val="both"/>
        <w:rPr>
          <w:sz w:val="24"/>
          <w:szCs w:val="24"/>
        </w:rPr>
      </w:pPr>
      <w:r w:rsidRPr="0041523B">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732D4C" w:rsidRPr="0041523B" w:rsidRDefault="00732D4C" w:rsidP="00732D4C">
      <w:pPr>
        <w:spacing w:line="480" w:lineRule="auto"/>
        <w:jc w:val="both"/>
        <w:rPr>
          <w:sz w:val="24"/>
          <w:szCs w:val="24"/>
        </w:rPr>
      </w:pPr>
      <w:r w:rsidRPr="0041523B">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732D4C" w:rsidRPr="0041523B" w:rsidRDefault="00732D4C" w:rsidP="00732D4C">
      <w:pPr>
        <w:spacing w:line="480" w:lineRule="auto"/>
        <w:jc w:val="both"/>
        <w:rPr>
          <w:sz w:val="24"/>
          <w:szCs w:val="24"/>
        </w:rPr>
      </w:pPr>
      <w:r w:rsidRPr="0041523B">
        <w:rPr>
          <w:sz w:val="24"/>
          <w:szCs w:val="24"/>
        </w:rPr>
        <w:t>The Lord Samson’s Relationship with the Philistines is in Judges chapters 14-16. The secret of iron weapons remained dominance of the Philistines over the Israelites is in 1</w:t>
      </w:r>
      <w:r w:rsidRPr="0041523B">
        <w:rPr>
          <w:sz w:val="24"/>
          <w:szCs w:val="24"/>
          <w:vertAlign w:val="superscript"/>
        </w:rPr>
        <w:t>st</w:t>
      </w:r>
      <w:r w:rsidRPr="0041523B">
        <w:rPr>
          <w:sz w:val="24"/>
          <w:szCs w:val="24"/>
        </w:rPr>
        <w:t xml:space="preserve"> Samuel 13:19-23. But Samson used His extraordinary strength instead of iron weapons is in Judges 14:19; 15:1-5; chapter 16. </w:t>
      </w:r>
    </w:p>
    <w:p w:rsidR="00732D4C" w:rsidRPr="0041523B" w:rsidRDefault="00732D4C" w:rsidP="00732D4C">
      <w:pPr>
        <w:spacing w:line="480" w:lineRule="auto"/>
        <w:jc w:val="both"/>
        <w:rPr>
          <w:sz w:val="24"/>
          <w:szCs w:val="24"/>
        </w:rPr>
      </w:pPr>
      <w:r w:rsidRPr="0041523B">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732D4C" w:rsidRPr="0041523B" w:rsidRDefault="00732D4C" w:rsidP="00732D4C">
      <w:pPr>
        <w:spacing w:line="480" w:lineRule="auto"/>
        <w:jc w:val="both"/>
        <w:rPr>
          <w:sz w:val="24"/>
          <w:szCs w:val="24"/>
        </w:rPr>
      </w:pPr>
      <w:r w:rsidRPr="0041523B">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732D4C" w:rsidRPr="0041523B" w:rsidRDefault="00732D4C" w:rsidP="00732D4C">
      <w:pPr>
        <w:spacing w:line="480" w:lineRule="auto"/>
        <w:jc w:val="both"/>
        <w:rPr>
          <w:sz w:val="24"/>
          <w:szCs w:val="24"/>
        </w:rPr>
      </w:pPr>
      <w:r w:rsidRPr="0041523B">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41523B">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732D4C" w:rsidRPr="0041523B" w:rsidRDefault="00732D4C" w:rsidP="00732D4C">
      <w:pPr>
        <w:spacing w:line="480" w:lineRule="auto"/>
        <w:jc w:val="both"/>
        <w:rPr>
          <w:b/>
          <w:sz w:val="24"/>
          <w:szCs w:val="24"/>
        </w:rPr>
      </w:pPr>
      <w:r w:rsidRPr="0041523B">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732D4C" w:rsidRPr="0041523B" w:rsidRDefault="00732D4C" w:rsidP="00732D4C">
      <w:pPr>
        <w:spacing w:line="480" w:lineRule="auto"/>
        <w:ind w:left="2160" w:hanging="2160"/>
        <w:jc w:val="center"/>
        <w:rPr>
          <w:b/>
          <w:sz w:val="24"/>
          <w:szCs w:val="24"/>
        </w:rPr>
      </w:pPr>
      <w:r w:rsidRPr="0041523B">
        <w:rPr>
          <w:b/>
          <w:sz w:val="24"/>
          <w:szCs w:val="24"/>
        </w:rPr>
        <w:t>THE LORD SHAMGAR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Shamgar’s [also known as Shammah] name means “</w:t>
      </w:r>
      <w:r w:rsidRPr="0041523B">
        <w:rPr>
          <w:b/>
          <w:sz w:val="24"/>
          <w:szCs w:val="24"/>
        </w:rPr>
        <w:t>JEHOVAH is Omnipresent</w:t>
      </w:r>
      <w:r w:rsidRPr="0041523B">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41523B">
        <w:rPr>
          <w:sz w:val="24"/>
          <w:szCs w:val="24"/>
        </w:rPr>
        <w:lastRenderedPageBreak/>
        <w:t xml:space="preserve">The clan and linage is interracial line between the Hararites the Son of Anath, the Hararites the Son of Agee &amp; the Israelites the Son of Manoah.              </w:t>
      </w:r>
    </w:p>
    <w:p w:rsidR="00732D4C" w:rsidRPr="0041523B" w:rsidRDefault="00732D4C" w:rsidP="00732D4C">
      <w:pPr>
        <w:spacing w:line="480" w:lineRule="auto"/>
        <w:ind w:left="2160" w:hanging="2160"/>
        <w:jc w:val="center"/>
        <w:rPr>
          <w:b/>
          <w:sz w:val="24"/>
          <w:szCs w:val="24"/>
        </w:rPr>
      </w:pPr>
      <w:r w:rsidRPr="0041523B">
        <w:rPr>
          <w:b/>
          <w:sz w:val="24"/>
          <w:szCs w:val="24"/>
        </w:rPr>
        <w:t>THE LORD EHUD BEN-GERA WITH THE RANK OF COLONEL OR HIGHER FOR 40 YEARS</w:t>
      </w:r>
    </w:p>
    <w:p w:rsidR="00732D4C" w:rsidRPr="0041523B" w:rsidRDefault="00732D4C" w:rsidP="00732D4C">
      <w:pPr>
        <w:tabs>
          <w:tab w:val="left" w:pos="630"/>
        </w:tabs>
        <w:spacing w:line="480" w:lineRule="auto"/>
        <w:jc w:val="both"/>
        <w:rPr>
          <w:sz w:val="24"/>
          <w:szCs w:val="24"/>
        </w:rPr>
      </w:pPr>
      <w:r w:rsidRPr="0041523B">
        <w:rPr>
          <w:sz w:val="24"/>
          <w:szCs w:val="24"/>
        </w:rPr>
        <w:t>The Lord Ehud’s name means “</w:t>
      </w:r>
      <w:r w:rsidRPr="0041523B">
        <w:rPr>
          <w:b/>
          <w:sz w:val="24"/>
          <w:szCs w:val="24"/>
        </w:rPr>
        <w:t>The Call of the LORD</w:t>
      </w:r>
      <w:r w:rsidRPr="0041523B">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732D4C" w:rsidRPr="0041523B" w:rsidRDefault="00732D4C" w:rsidP="00732D4C">
      <w:pPr>
        <w:spacing w:line="480" w:lineRule="auto"/>
        <w:ind w:left="2160" w:hanging="2160"/>
        <w:jc w:val="center"/>
        <w:rPr>
          <w:sz w:val="24"/>
          <w:szCs w:val="24"/>
        </w:rPr>
      </w:pPr>
      <w:r w:rsidRPr="0041523B">
        <w:rPr>
          <w:b/>
          <w:sz w:val="24"/>
          <w:szCs w:val="24"/>
        </w:rPr>
        <w:t>THE LORD OTHNIEL WITH THE RANK OF COLONEL OR HIGHER FOR 40 YEARS</w:t>
      </w:r>
      <w:r w:rsidRPr="0041523B">
        <w:rPr>
          <w:sz w:val="24"/>
          <w:szCs w:val="24"/>
        </w:rPr>
        <w:t xml:space="preserve"> </w:t>
      </w:r>
    </w:p>
    <w:p w:rsidR="00732D4C" w:rsidRPr="0041523B" w:rsidRDefault="00732D4C" w:rsidP="00732D4C">
      <w:pPr>
        <w:spacing w:line="480" w:lineRule="auto"/>
        <w:jc w:val="both"/>
        <w:rPr>
          <w:sz w:val="24"/>
          <w:szCs w:val="24"/>
        </w:rPr>
      </w:pPr>
      <w:r w:rsidRPr="0041523B">
        <w:rPr>
          <w:sz w:val="24"/>
          <w:szCs w:val="24"/>
        </w:rPr>
        <w:t>The Lord Othniel’s name means “</w:t>
      </w:r>
      <w:r w:rsidRPr="0041523B">
        <w:rPr>
          <w:b/>
          <w:sz w:val="24"/>
          <w:szCs w:val="24"/>
        </w:rPr>
        <w:t>Lion of God</w:t>
      </w:r>
      <w:r w:rsidRPr="0041523B">
        <w:rPr>
          <w:sz w:val="24"/>
          <w:szCs w:val="24"/>
        </w:rPr>
        <w:t>” or “</w:t>
      </w:r>
      <w:r w:rsidRPr="0041523B">
        <w:rPr>
          <w:b/>
          <w:sz w:val="24"/>
          <w:szCs w:val="24"/>
        </w:rPr>
        <w:t>Might of God</w:t>
      </w:r>
      <w:r w:rsidRPr="0041523B">
        <w:rPr>
          <w:sz w:val="24"/>
          <w:szCs w:val="24"/>
        </w:rPr>
        <w:t>.” The variation of the name is Otniel. With the death of the Lord Joshua, the Father Stephen raised up Judges to lead and protect them in place of a single leader. Judge (Shaphat) means Hero or Deliverer. The Lord Othniel’s 1</w:t>
      </w:r>
      <w:r w:rsidRPr="0041523B">
        <w:rPr>
          <w:sz w:val="24"/>
          <w:szCs w:val="24"/>
          <w:vertAlign w:val="superscript"/>
        </w:rPr>
        <w:t>st</w:t>
      </w:r>
      <w:r w:rsidRPr="0041523B">
        <w:rPr>
          <w:sz w:val="24"/>
          <w:szCs w:val="24"/>
        </w:rPr>
        <w:t xml:space="preserve"> accomplishment was the restoration to the Israelites of the city of Debir. This city </w:t>
      </w:r>
      <w:r w:rsidRPr="0041523B">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41523B">
        <w:rPr>
          <w:sz w:val="24"/>
          <w:szCs w:val="24"/>
          <w:vertAlign w:val="superscript"/>
        </w:rPr>
        <w:t>nd</w:t>
      </w:r>
      <w:r w:rsidRPr="0041523B">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732D4C" w:rsidRPr="0041523B" w:rsidRDefault="00732D4C" w:rsidP="00732D4C">
      <w:pPr>
        <w:spacing w:line="480" w:lineRule="auto"/>
        <w:ind w:left="2160" w:hanging="2160"/>
        <w:jc w:val="center"/>
        <w:rPr>
          <w:b/>
          <w:sz w:val="24"/>
          <w:szCs w:val="24"/>
        </w:rPr>
      </w:pPr>
      <w:r w:rsidRPr="0041523B">
        <w:rPr>
          <w:b/>
          <w:sz w:val="24"/>
          <w:szCs w:val="24"/>
        </w:rPr>
        <w:t>THE LORD ABIMELECH WITH THE RANK OF COLONEL OR HIGHER FOR 40 YEARS</w:t>
      </w:r>
    </w:p>
    <w:p w:rsidR="00732D4C" w:rsidRPr="0041523B" w:rsidRDefault="00732D4C" w:rsidP="00732D4C">
      <w:pPr>
        <w:spacing w:line="480" w:lineRule="auto"/>
        <w:jc w:val="both"/>
        <w:rPr>
          <w:b/>
          <w:sz w:val="24"/>
          <w:szCs w:val="24"/>
        </w:rPr>
      </w:pPr>
      <w:r w:rsidRPr="0041523B">
        <w:rPr>
          <w:sz w:val="24"/>
          <w:szCs w:val="24"/>
        </w:rPr>
        <w:t>The Lord Abimelech’s name means “</w:t>
      </w:r>
      <w:r w:rsidRPr="0041523B">
        <w:rPr>
          <w:b/>
          <w:sz w:val="24"/>
          <w:szCs w:val="24"/>
        </w:rPr>
        <w:t>Father of a King---Crown Prince</w:t>
      </w:r>
      <w:r w:rsidRPr="0041523B">
        <w:rPr>
          <w:sz w:val="24"/>
          <w:szCs w:val="24"/>
        </w:rPr>
        <w:t>” or “</w:t>
      </w:r>
      <w:r w:rsidRPr="0041523B">
        <w:rPr>
          <w:b/>
          <w:sz w:val="24"/>
          <w:szCs w:val="24"/>
        </w:rPr>
        <w:t>Leader of a King</w:t>
      </w:r>
      <w:r w:rsidRPr="0041523B">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41523B">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732D4C" w:rsidRPr="0041523B" w:rsidRDefault="00732D4C" w:rsidP="00732D4C">
      <w:pPr>
        <w:spacing w:line="480" w:lineRule="auto"/>
        <w:ind w:left="2160" w:hanging="2160"/>
        <w:jc w:val="center"/>
        <w:rPr>
          <w:b/>
          <w:sz w:val="24"/>
          <w:szCs w:val="24"/>
        </w:rPr>
      </w:pPr>
      <w:r w:rsidRPr="0041523B">
        <w:rPr>
          <w:b/>
          <w:sz w:val="24"/>
          <w:szCs w:val="24"/>
        </w:rPr>
        <w:t>THE LORD JAIR WITH THE RANK OF COLONEL OR HIGHER FOR 40 YEARS</w:t>
      </w:r>
    </w:p>
    <w:p w:rsidR="00732D4C" w:rsidRPr="0041523B" w:rsidRDefault="00732D4C" w:rsidP="00732D4C">
      <w:pPr>
        <w:spacing w:line="480" w:lineRule="auto"/>
        <w:jc w:val="both"/>
        <w:rPr>
          <w:b/>
          <w:sz w:val="24"/>
          <w:szCs w:val="24"/>
        </w:rPr>
      </w:pPr>
      <w:r w:rsidRPr="0041523B">
        <w:rPr>
          <w:sz w:val="24"/>
          <w:szCs w:val="24"/>
        </w:rPr>
        <w:t>The Lord Jair’s name means “</w:t>
      </w:r>
      <w:r w:rsidRPr="0041523B">
        <w:rPr>
          <w:b/>
          <w:sz w:val="24"/>
          <w:szCs w:val="24"/>
        </w:rPr>
        <w:t>He Enlightens</w:t>
      </w:r>
      <w:r w:rsidRPr="0041523B">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41523B">
        <w:rPr>
          <w:b/>
          <w:sz w:val="24"/>
          <w:szCs w:val="24"/>
        </w:rPr>
        <w:t>the Villages of Jair</w:t>
      </w:r>
      <w:r w:rsidRPr="0041523B">
        <w:rPr>
          <w:sz w:val="24"/>
          <w:szCs w:val="24"/>
        </w:rPr>
        <w:t>” that were before conquere</w:t>
      </w:r>
      <w:r w:rsidR="00E501B5" w:rsidRPr="0041523B">
        <w:rPr>
          <w:sz w:val="24"/>
          <w:szCs w:val="24"/>
        </w:rPr>
        <w:t>d</w:t>
      </w:r>
      <w:r w:rsidRPr="0041523B">
        <w:rPr>
          <w:sz w:val="24"/>
          <w:szCs w:val="24"/>
        </w:rPr>
        <w:t xml:space="preserve"> by Him in Numbers 32:41.  The Lord Jair ruled 22 years and died and was buried in Kamn, a city in Gilead.    </w:t>
      </w:r>
      <w:r w:rsidRPr="0041523B">
        <w:rPr>
          <w:b/>
          <w:sz w:val="24"/>
          <w:szCs w:val="24"/>
        </w:rPr>
        <w:t xml:space="preserve"> </w:t>
      </w:r>
    </w:p>
    <w:p w:rsidR="00732D4C" w:rsidRPr="0041523B" w:rsidRDefault="00732D4C" w:rsidP="00732D4C">
      <w:pPr>
        <w:spacing w:line="480" w:lineRule="auto"/>
        <w:jc w:val="center"/>
        <w:rPr>
          <w:b/>
          <w:sz w:val="24"/>
          <w:szCs w:val="24"/>
        </w:rPr>
      </w:pPr>
      <w:r w:rsidRPr="0041523B">
        <w:rPr>
          <w:b/>
          <w:sz w:val="24"/>
          <w:szCs w:val="24"/>
        </w:rPr>
        <w:t>THE LORD JEPHTHATH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Jephthah’s name means “</w:t>
      </w:r>
      <w:r w:rsidRPr="0041523B">
        <w:rPr>
          <w:b/>
          <w:sz w:val="24"/>
          <w:szCs w:val="24"/>
        </w:rPr>
        <w:t>He Opens</w:t>
      </w:r>
      <w:r w:rsidRPr="0041523B">
        <w:rPr>
          <w:sz w:val="24"/>
          <w:szCs w:val="24"/>
        </w:rPr>
        <w:t>” &amp; His Daughter’s name is unknown. The Scripture references of the Lord Jephthah &amp; His Daughter is in Judges chapter 10; 11:1-12:7 &amp; Hebrews 11:32. The variations of the name is Yiptah.</w:t>
      </w:r>
    </w:p>
    <w:p w:rsidR="00732D4C" w:rsidRPr="0041523B" w:rsidRDefault="00732D4C" w:rsidP="00732D4C">
      <w:pPr>
        <w:spacing w:line="480" w:lineRule="auto"/>
        <w:jc w:val="both"/>
        <w:rPr>
          <w:sz w:val="24"/>
          <w:szCs w:val="24"/>
        </w:rPr>
      </w:pPr>
      <w:r w:rsidRPr="0041523B">
        <w:rPr>
          <w:sz w:val="24"/>
          <w:szCs w:val="24"/>
        </w:rPr>
        <w:t xml:space="preserve">The Lord Jephthah &amp; His Daughter’s Role in Scripture: The Lord Jephthah was the illegitimate Son of an Israelite who was expelled &amp; rejected by His own family and clan after His Father’s </w:t>
      </w:r>
      <w:r w:rsidRPr="0041523B">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41523B">
        <w:rPr>
          <w:b/>
          <w:sz w:val="24"/>
          <w:szCs w:val="24"/>
        </w:rPr>
        <w:t>that I cannot break</w:t>
      </w:r>
      <w:r w:rsidRPr="0041523B">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41523B">
        <w:rPr>
          <w:sz w:val="24"/>
          <w:szCs w:val="24"/>
          <w:vertAlign w:val="superscript"/>
        </w:rPr>
        <w:t>st</w:t>
      </w:r>
      <w:r w:rsidRPr="0041523B">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41523B">
        <w:rPr>
          <w:b/>
          <w:sz w:val="24"/>
          <w:szCs w:val="24"/>
        </w:rPr>
        <w:t>because I will never marry</w:t>
      </w:r>
      <w:r w:rsidRPr="0041523B">
        <w:rPr>
          <w:sz w:val="24"/>
          <w:szCs w:val="24"/>
        </w:rPr>
        <w:t xml:space="preserve">” is in Luke 11:37.   </w:t>
      </w:r>
    </w:p>
    <w:p w:rsidR="00732D4C" w:rsidRPr="0041523B" w:rsidRDefault="00732D4C" w:rsidP="00732D4C">
      <w:pPr>
        <w:tabs>
          <w:tab w:val="left" w:pos="270"/>
        </w:tabs>
        <w:spacing w:line="480" w:lineRule="auto"/>
        <w:jc w:val="both"/>
        <w:rPr>
          <w:sz w:val="24"/>
          <w:szCs w:val="24"/>
        </w:rPr>
      </w:pPr>
      <w:r w:rsidRPr="0041523B">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732D4C" w:rsidRPr="0041523B" w:rsidRDefault="00732D4C" w:rsidP="00732D4C">
      <w:pPr>
        <w:tabs>
          <w:tab w:val="left" w:pos="270"/>
        </w:tabs>
        <w:spacing w:line="480" w:lineRule="auto"/>
        <w:jc w:val="both"/>
        <w:rPr>
          <w:sz w:val="24"/>
          <w:szCs w:val="24"/>
        </w:rPr>
      </w:pPr>
      <w:r w:rsidRPr="0041523B">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732D4C" w:rsidRPr="0041523B" w:rsidRDefault="00732D4C" w:rsidP="00732D4C">
      <w:pPr>
        <w:spacing w:line="480" w:lineRule="auto"/>
        <w:ind w:left="2160" w:hanging="2160"/>
        <w:jc w:val="center"/>
        <w:rPr>
          <w:b/>
          <w:sz w:val="24"/>
          <w:szCs w:val="24"/>
        </w:rPr>
      </w:pPr>
      <w:r w:rsidRPr="0041523B">
        <w:rPr>
          <w:b/>
          <w:sz w:val="24"/>
          <w:szCs w:val="24"/>
        </w:rPr>
        <w:t>THE LORD TOLA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Tola’s name means “</w:t>
      </w:r>
      <w:r w:rsidRPr="0041523B">
        <w:rPr>
          <w:b/>
          <w:sz w:val="24"/>
          <w:szCs w:val="24"/>
        </w:rPr>
        <w:t>Crimson Worm---A Snail</w:t>
      </w:r>
      <w:r w:rsidRPr="0041523B">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732D4C" w:rsidRPr="0041523B" w:rsidRDefault="00732D4C" w:rsidP="00732D4C">
      <w:pPr>
        <w:spacing w:line="480" w:lineRule="auto"/>
        <w:ind w:left="2160" w:hanging="2160"/>
        <w:jc w:val="center"/>
        <w:rPr>
          <w:b/>
          <w:sz w:val="24"/>
          <w:szCs w:val="24"/>
        </w:rPr>
      </w:pPr>
      <w:r w:rsidRPr="0041523B">
        <w:rPr>
          <w:b/>
          <w:sz w:val="24"/>
          <w:szCs w:val="24"/>
        </w:rPr>
        <w:t>THE LORD IBZAN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Ibzan’s name means “</w:t>
      </w:r>
      <w:r w:rsidRPr="0041523B">
        <w:rPr>
          <w:b/>
          <w:sz w:val="24"/>
          <w:szCs w:val="24"/>
        </w:rPr>
        <w:t>Father of a Target</w:t>
      </w:r>
      <w:r w:rsidRPr="0041523B">
        <w:rPr>
          <w:sz w:val="24"/>
          <w:szCs w:val="24"/>
        </w:rPr>
        <w:t>” or “</w:t>
      </w:r>
      <w:r w:rsidRPr="0041523B">
        <w:rPr>
          <w:b/>
          <w:sz w:val="24"/>
          <w:szCs w:val="24"/>
        </w:rPr>
        <w:t>Father of Coldness</w:t>
      </w:r>
      <w:r w:rsidRPr="0041523B">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732D4C" w:rsidRPr="0041523B" w:rsidRDefault="00732D4C" w:rsidP="00732D4C">
      <w:pPr>
        <w:spacing w:line="480" w:lineRule="auto"/>
        <w:ind w:left="2160" w:hanging="2160"/>
        <w:jc w:val="center"/>
        <w:rPr>
          <w:b/>
          <w:sz w:val="24"/>
          <w:szCs w:val="24"/>
        </w:rPr>
      </w:pPr>
      <w:r w:rsidRPr="0041523B">
        <w:rPr>
          <w:b/>
          <w:sz w:val="24"/>
          <w:szCs w:val="24"/>
        </w:rPr>
        <w:t>THE LORD ELON WITH THE RANK OF COLONEL OR HIGHER FOR 40 YEARS</w:t>
      </w:r>
    </w:p>
    <w:p w:rsidR="00732D4C" w:rsidRPr="0041523B" w:rsidRDefault="00732D4C" w:rsidP="00732D4C">
      <w:pPr>
        <w:spacing w:line="480" w:lineRule="auto"/>
        <w:jc w:val="both"/>
        <w:rPr>
          <w:sz w:val="24"/>
          <w:szCs w:val="24"/>
        </w:rPr>
      </w:pPr>
      <w:r w:rsidRPr="0041523B">
        <w:rPr>
          <w:sz w:val="24"/>
          <w:szCs w:val="24"/>
        </w:rPr>
        <w:lastRenderedPageBreak/>
        <w:t>The Lord Elon’s name means “</w:t>
      </w:r>
      <w:r w:rsidRPr="0041523B">
        <w:rPr>
          <w:b/>
          <w:sz w:val="24"/>
          <w:szCs w:val="24"/>
        </w:rPr>
        <w:t>Oak, Grove &amp; Strong</w:t>
      </w:r>
      <w:r w:rsidRPr="0041523B">
        <w:rPr>
          <w:sz w:val="24"/>
          <w:szCs w:val="24"/>
        </w:rPr>
        <w:t>” or “</w:t>
      </w:r>
      <w:r w:rsidRPr="0041523B">
        <w:rPr>
          <w:b/>
          <w:sz w:val="24"/>
          <w:szCs w:val="24"/>
        </w:rPr>
        <w:t>Spirit</w:t>
      </w:r>
      <w:r w:rsidRPr="0041523B">
        <w:rPr>
          <w:sz w:val="24"/>
          <w:szCs w:val="24"/>
        </w:rPr>
        <w:t xml:space="preserve">.” The variations of the name is Ahialon. The Lord Elon was a Judge the Zebilunite that judges Israel 10 years in Judges 12:11. </w:t>
      </w:r>
    </w:p>
    <w:p w:rsidR="00732D4C" w:rsidRPr="0041523B" w:rsidRDefault="00732D4C" w:rsidP="00732D4C">
      <w:pPr>
        <w:spacing w:line="480" w:lineRule="auto"/>
        <w:ind w:left="2160" w:hanging="2160"/>
        <w:jc w:val="center"/>
        <w:rPr>
          <w:b/>
          <w:sz w:val="24"/>
          <w:szCs w:val="24"/>
        </w:rPr>
      </w:pPr>
      <w:r w:rsidRPr="0041523B">
        <w:rPr>
          <w:b/>
          <w:sz w:val="24"/>
          <w:szCs w:val="24"/>
        </w:rPr>
        <w:t>THE LORD ABDON WITH THE RANK OF COLONEL OR HIGHER FOR 40 YEARS</w:t>
      </w:r>
    </w:p>
    <w:p w:rsidR="00732D4C" w:rsidRPr="0041523B" w:rsidRDefault="00732D4C" w:rsidP="00732D4C">
      <w:pPr>
        <w:tabs>
          <w:tab w:val="left" w:pos="1170"/>
          <w:tab w:val="left" w:pos="3978"/>
        </w:tabs>
        <w:spacing w:line="480" w:lineRule="auto"/>
        <w:jc w:val="both"/>
        <w:rPr>
          <w:sz w:val="24"/>
          <w:szCs w:val="24"/>
        </w:rPr>
      </w:pPr>
      <w:r w:rsidRPr="0041523B">
        <w:rPr>
          <w:sz w:val="24"/>
          <w:szCs w:val="24"/>
        </w:rPr>
        <w:t>The Lord Abdon’s name means “</w:t>
      </w:r>
      <w:r w:rsidRPr="0041523B">
        <w:rPr>
          <w:b/>
          <w:sz w:val="24"/>
          <w:szCs w:val="24"/>
        </w:rPr>
        <w:t>Servant &amp; Cloud of Judgment</w:t>
      </w:r>
      <w:r w:rsidRPr="0041523B">
        <w:rPr>
          <w:sz w:val="24"/>
          <w:szCs w:val="24"/>
        </w:rPr>
        <w:t>” or “</w:t>
      </w:r>
      <w:r w:rsidRPr="0041523B">
        <w:rPr>
          <w:b/>
          <w:sz w:val="24"/>
          <w:szCs w:val="24"/>
        </w:rPr>
        <w:t>Servile or Service</w:t>
      </w:r>
      <w:r w:rsidRPr="0041523B">
        <w:rPr>
          <w:sz w:val="24"/>
          <w:szCs w:val="24"/>
        </w:rPr>
        <w:t>.” There is no variations of the name. The Lord Abdon was a Judge &amp; the Son of Hillel in the 12</w:t>
      </w:r>
      <w:r w:rsidRPr="0041523B">
        <w:rPr>
          <w:sz w:val="24"/>
          <w:szCs w:val="24"/>
          <w:vertAlign w:val="superscript"/>
        </w:rPr>
        <w:t>th</w:t>
      </w:r>
      <w:r w:rsidRPr="0041523B">
        <w:rPr>
          <w:sz w:val="24"/>
          <w:szCs w:val="24"/>
        </w:rPr>
        <w:t xml:space="preserve"> Century BC in Judges 12:13-15. He was a Man of great wealth who had 40 Sons and 30 Grandsons, of all who rode on donkeys.   </w:t>
      </w:r>
    </w:p>
    <w:p w:rsidR="00732D4C" w:rsidRPr="0041523B" w:rsidRDefault="00732D4C" w:rsidP="00732D4C">
      <w:pPr>
        <w:spacing w:line="480" w:lineRule="auto"/>
        <w:ind w:left="2160" w:hanging="2160"/>
        <w:jc w:val="center"/>
        <w:rPr>
          <w:b/>
          <w:sz w:val="24"/>
          <w:szCs w:val="24"/>
        </w:rPr>
      </w:pPr>
      <w:r w:rsidRPr="0041523B">
        <w:rPr>
          <w:b/>
          <w:sz w:val="24"/>
          <w:szCs w:val="24"/>
        </w:rPr>
        <w:t>THE LORD JEHOSHAPHAT WITH THE RANK OF COLONEL OR HIGHER FOR 40 YEARS</w:t>
      </w:r>
    </w:p>
    <w:p w:rsidR="00732D4C" w:rsidRPr="0041523B" w:rsidRDefault="00732D4C" w:rsidP="00732D4C">
      <w:pPr>
        <w:spacing w:line="480" w:lineRule="auto"/>
        <w:jc w:val="both"/>
        <w:rPr>
          <w:b/>
          <w:sz w:val="24"/>
          <w:szCs w:val="24"/>
        </w:rPr>
      </w:pPr>
      <w:r w:rsidRPr="0041523B">
        <w:rPr>
          <w:sz w:val="24"/>
          <w:szCs w:val="24"/>
        </w:rPr>
        <w:t>The Lord Jehoshaphat’s name means “</w:t>
      </w:r>
      <w:r w:rsidRPr="0041523B">
        <w:rPr>
          <w:b/>
          <w:sz w:val="24"/>
          <w:szCs w:val="24"/>
        </w:rPr>
        <w:t>JEHOVAH has Judged</w:t>
      </w:r>
      <w:r w:rsidRPr="0041523B">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41523B">
        <w:rPr>
          <w:sz w:val="24"/>
          <w:szCs w:val="24"/>
          <w:vertAlign w:val="superscript"/>
        </w:rPr>
        <w:t>st</w:t>
      </w:r>
      <w:r w:rsidRPr="0041523B">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41523B">
        <w:rPr>
          <w:sz w:val="24"/>
          <w:szCs w:val="24"/>
        </w:rPr>
        <w:lastRenderedPageBreak/>
        <w:t>prophesied victory, but the Lord Jehoshaphat was not convinced. The Lord Micaiah Ben-Lmlah who told the truth about His Prophets, that the Syrians would be victorious &amp; kill the Lord Ahab in 1</w:t>
      </w:r>
      <w:r w:rsidRPr="0041523B">
        <w:rPr>
          <w:sz w:val="24"/>
          <w:szCs w:val="24"/>
          <w:vertAlign w:val="superscript"/>
        </w:rPr>
        <w:t>st</w:t>
      </w:r>
      <w:r w:rsidRPr="0041523B">
        <w:rPr>
          <w:sz w:val="24"/>
          <w:szCs w:val="24"/>
        </w:rPr>
        <w:t xml:space="preserve"> Kings 22:13. The Lord Ahab proved Himself as devious and a coward in 1</w:t>
      </w:r>
      <w:r w:rsidRPr="0041523B">
        <w:rPr>
          <w:sz w:val="24"/>
          <w:szCs w:val="24"/>
          <w:vertAlign w:val="superscript"/>
        </w:rPr>
        <w:t>st</w:t>
      </w:r>
      <w:r w:rsidRPr="0041523B">
        <w:rPr>
          <w:sz w:val="24"/>
          <w:szCs w:val="24"/>
        </w:rPr>
        <w:t xml:space="preserve"> Kings 22:30. He died from His battle wounds, but the Lord Jehoshaphat survived the ordeal.        </w:t>
      </w:r>
      <w:r w:rsidRPr="0041523B">
        <w:rPr>
          <w:b/>
          <w:sz w:val="24"/>
          <w:szCs w:val="24"/>
        </w:rPr>
        <w:t xml:space="preserve"> </w:t>
      </w:r>
    </w:p>
    <w:p w:rsidR="00732D4C" w:rsidRPr="0041523B" w:rsidRDefault="00732D4C" w:rsidP="00732D4C">
      <w:pPr>
        <w:spacing w:line="480" w:lineRule="auto"/>
        <w:ind w:left="2160" w:hanging="2160"/>
        <w:jc w:val="center"/>
        <w:rPr>
          <w:b/>
          <w:sz w:val="24"/>
          <w:szCs w:val="24"/>
        </w:rPr>
      </w:pPr>
      <w:r w:rsidRPr="0041523B">
        <w:rPr>
          <w:b/>
          <w:sz w:val="24"/>
          <w:szCs w:val="24"/>
        </w:rPr>
        <w:t>THE LORD MICAIAH WITH THE RANK OF COLONEL OR HIGHER FOR 40 YEARS</w:t>
      </w:r>
    </w:p>
    <w:p w:rsidR="00732D4C" w:rsidRPr="0041523B" w:rsidRDefault="00732D4C" w:rsidP="00732D4C">
      <w:pPr>
        <w:spacing w:line="480" w:lineRule="auto"/>
        <w:jc w:val="both"/>
        <w:rPr>
          <w:b/>
          <w:sz w:val="24"/>
          <w:szCs w:val="24"/>
        </w:rPr>
      </w:pPr>
      <w:r w:rsidRPr="0041523B">
        <w:rPr>
          <w:sz w:val="24"/>
          <w:szCs w:val="24"/>
        </w:rPr>
        <w:t>The Lord Micaiah’s name means “</w:t>
      </w:r>
      <w:r w:rsidRPr="0041523B">
        <w:rPr>
          <w:b/>
          <w:sz w:val="24"/>
          <w:szCs w:val="24"/>
        </w:rPr>
        <w:t>Who is like Yah</w:t>
      </w:r>
      <w:r w:rsidRPr="0041523B">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41523B">
        <w:rPr>
          <w:sz w:val="24"/>
          <w:szCs w:val="24"/>
          <w:vertAlign w:val="superscript"/>
        </w:rPr>
        <w:t>st</w:t>
      </w:r>
      <w:r w:rsidRPr="0041523B">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41523B">
        <w:rPr>
          <w:b/>
          <w:sz w:val="24"/>
          <w:szCs w:val="24"/>
        </w:rPr>
        <w:t xml:space="preserve"> </w:t>
      </w:r>
    </w:p>
    <w:p w:rsidR="00732D4C" w:rsidRPr="0041523B" w:rsidRDefault="00732D4C" w:rsidP="00732D4C">
      <w:pPr>
        <w:spacing w:line="480" w:lineRule="auto"/>
        <w:ind w:left="2160" w:hanging="2160"/>
        <w:jc w:val="center"/>
        <w:rPr>
          <w:b/>
          <w:sz w:val="24"/>
          <w:szCs w:val="24"/>
        </w:rPr>
      </w:pPr>
      <w:r w:rsidRPr="0041523B">
        <w:rPr>
          <w:b/>
          <w:sz w:val="24"/>
          <w:szCs w:val="24"/>
        </w:rPr>
        <w:t>THE LORD JETHER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Jether’s [also known as Jethro] name means “</w:t>
      </w:r>
      <w:r w:rsidRPr="0041523B">
        <w:rPr>
          <w:b/>
          <w:sz w:val="24"/>
          <w:szCs w:val="24"/>
        </w:rPr>
        <w:t>Surplus</w:t>
      </w:r>
      <w:r w:rsidRPr="0041523B">
        <w:rPr>
          <w:sz w:val="24"/>
          <w:szCs w:val="24"/>
        </w:rPr>
        <w:t>” or “</w:t>
      </w:r>
      <w:r w:rsidRPr="0041523B">
        <w:rPr>
          <w:b/>
          <w:sz w:val="24"/>
          <w:szCs w:val="24"/>
        </w:rPr>
        <w:t>Excellence</w:t>
      </w:r>
      <w:r w:rsidRPr="0041523B">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41523B">
        <w:rPr>
          <w:sz w:val="24"/>
          <w:szCs w:val="24"/>
          <w:vertAlign w:val="superscript"/>
        </w:rPr>
        <w:t>nd</w:t>
      </w:r>
      <w:r w:rsidRPr="0041523B">
        <w:rPr>
          <w:sz w:val="24"/>
          <w:szCs w:val="24"/>
        </w:rPr>
        <w:t xml:space="preserve"> Wife Keturah. The Midianites harassed continually the Israelites with raids, by stealing their crops and burning their fields. The Lord Gideon then subdued them, by capturing two Midianite </w:t>
      </w:r>
      <w:r w:rsidRPr="0041523B">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732D4C" w:rsidRPr="0041523B" w:rsidRDefault="00732D4C" w:rsidP="00732D4C">
      <w:pPr>
        <w:spacing w:line="480" w:lineRule="auto"/>
        <w:ind w:left="2160" w:hanging="2160"/>
        <w:jc w:val="center"/>
        <w:rPr>
          <w:b/>
          <w:sz w:val="24"/>
          <w:szCs w:val="24"/>
        </w:rPr>
      </w:pPr>
      <w:r w:rsidRPr="0041523B">
        <w:rPr>
          <w:b/>
          <w:sz w:val="24"/>
          <w:szCs w:val="24"/>
        </w:rPr>
        <w:t>THE LORD JOTHAM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Jotham’s name means “</w:t>
      </w:r>
      <w:r w:rsidRPr="0041523B">
        <w:rPr>
          <w:b/>
          <w:sz w:val="24"/>
          <w:szCs w:val="24"/>
        </w:rPr>
        <w:t>God is Perfect &amp; God is Complete</w:t>
      </w:r>
      <w:r w:rsidRPr="0041523B">
        <w:rPr>
          <w:sz w:val="24"/>
          <w:szCs w:val="24"/>
        </w:rPr>
        <w:t>.” The variations of the name is Yo-tam &amp; Joatham. He was the Son of Izziah and the Lord Uzziah is remembered as an able Ruler and a Man who “did what was right in the eyes of the LORD” in 2</w:t>
      </w:r>
      <w:r w:rsidRPr="0041523B">
        <w:rPr>
          <w:sz w:val="24"/>
          <w:szCs w:val="24"/>
          <w:vertAlign w:val="superscript"/>
        </w:rPr>
        <w:t>nd</w:t>
      </w:r>
      <w:r w:rsidRPr="0041523B">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732D4C" w:rsidRPr="0041523B" w:rsidRDefault="00732D4C" w:rsidP="00732D4C">
      <w:pPr>
        <w:spacing w:line="480" w:lineRule="auto"/>
        <w:ind w:left="2160" w:hanging="2160"/>
        <w:jc w:val="center"/>
        <w:rPr>
          <w:b/>
          <w:sz w:val="24"/>
          <w:szCs w:val="24"/>
        </w:rPr>
      </w:pPr>
      <w:r w:rsidRPr="0041523B">
        <w:rPr>
          <w:b/>
          <w:sz w:val="24"/>
          <w:szCs w:val="24"/>
        </w:rPr>
        <w:t>THE LORD JULIUS WITH THE RANK (NAVY) OF CAPTAIN OR HIGHER FOR 40 YEARS</w:t>
      </w:r>
    </w:p>
    <w:p w:rsidR="00732D4C" w:rsidRPr="0041523B" w:rsidRDefault="00732D4C" w:rsidP="00732D4C">
      <w:pPr>
        <w:spacing w:line="480" w:lineRule="auto"/>
        <w:jc w:val="both"/>
        <w:rPr>
          <w:sz w:val="24"/>
          <w:szCs w:val="24"/>
        </w:rPr>
      </w:pPr>
      <w:r w:rsidRPr="0041523B">
        <w:rPr>
          <w:sz w:val="24"/>
          <w:szCs w:val="24"/>
        </w:rPr>
        <w:t>The Lord Julius’s name means “</w:t>
      </w:r>
      <w:r w:rsidRPr="0041523B">
        <w:rPr>
          <w:b/>
          <w:sz w:val="24"/>
          <w:szCs w:val="24"/>
        </w:rPr>
        <w:t>Downy Bearded</w:t>
      </w:r>
      <w:r w:rsidRPr="0041523B">
        <w:rPr>
          <w:sz w:val="24"/>
          <w:szCs w:val="24"/>
        </w:rPr>
        <w:t>” or “</w:t>
      </w:r>
      <w:r w:rsidRPr="0041523B">
        <w:rPr>
          <w:b/>
          <w:sz w:val="24"/>
          <w:szCs w:val="24"/>
        </w:rPr>
        <w:t>Devoted to Jove [The Roman God Jupiter] the King of the Gods</w:t>
      </w:r>
      <w:r w:rsidRPr="0041523B">
        <w:rPr>
          <w:sz w:val="24"/>
          <w:szCs w:val="24"/>
        </w:rPr>
        <w:t xml:space="preserve">.” The variations of the name is Julie, June, Julii, Julia &amp; Lulia. The Pagan Captain Julius, a Roman Centurion of a Ship’s Imperial Regiment is in Acts 27:1. This signified </w:t>
      </w:r>
      <w:r w:rsidRPr="0041523B">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41523B">
        <w:rPr>
          <w:b/>
          <w:sz w:val="24"/>
          <w:szCs w:val="24"/>
        </w:rPr>
        <w:t>Euroclydon, a Southeast Wind---Euraquilon, a Northeaster</w:t>
      </w:r>
      <w:r w:rsidRPr="0041523B">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732D4C" w:rsidRPr="0041523B" w:rsidRDefault="00732D4C" w:rsidP="00732D4C">
      <w:pPr>
        <w:spacing w:line="480" w:lineRule="auto"/>
        <w:jc w:val="both"/>
        <w:rPr>
          <w:sz w:val="24"/>
          <w:szCs w:val="24"/>
        </w:rPr>
      </w:pPr>
      <w:r w:rsidRPr="0041523B">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732D4C" w:rsidRPr="0041523B" w:rsidRDefault="00732D4C" w:rsidP="00732D4C">
      <w:pPr>
        <w:spacing w:line="480" w:lineRule="auto"/>
        <w:ind w:left="2160" w:hanging="2160"/>
        <w:jc w:val="center"/>
        <w:rPr>
          <w:b/>
          <w:sz w:val="24"/>
          <w:szCs w:val="24"/>
        </w:rPr>
      </w:pPr>
      <w:r w:rsidRPr="0041523B">
        <w:rPr>
          <w:b/>
          <w:sz w:val="24"/>
          <w:szCs w:val="24"/>
        </w:rPr>
        <w:t>THE LORD LOT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Lot’s name means “</w:t>
      </w:r>
      <w:r w:rsidRPr="0041523B">
        <w:rPr>
          <w:b/>
          <w:sz w:val="24"/>
          <w:szCs w:val="24"/>
        </w:rPr>
        <w:t>Veil</w:t>
      </w:r>
      <w:r w:rsidRPr="0041523B">
        <w:rPr>
          <w:sz w:val="24"/>
          <w:szCs w:val="24"/>
        </w:rPr>
        <w:t>” or “</w:t>
      </w:r>
      <w:r w:rsidRPr="0041523B">
        <w:rPr>
          <w:b/>
          <w:sz w:val="24"/>
          <w:szCs w:val="24"/>
        </w:rPr>
        <w:t>Covering</w:t>
      </w:r>
      <w:r w:rsidRPr="0041523B">
        <w:rPr>
          <w:sz w:val="24"/>
          <w:szCs w:val="24"/>
        </w:rPr>
        <w:t>” or “</w:t>
      </w:r>
      <w:r w:rsidRPr="0041523B">
        <w:rPr>
          <w:b/>
          <w:sz w:val="24"/>
          <w:szCs w:val="24"/>
        </w:rPr>
        <w:t>Hedge</w:t>
      </w:r>
      <w:r w:rsidRPr="0041523B">
        <w:rPr>
          <w:sz w:val="24"/>
          <w:szCs w:val="24"/>
        </w:rPr>
        <w:t xml:space="preserve">.” There are no variations of the name. The Lord Lot is a controversial character because He holds the example of a tenacious </w:t>
      </w:r>
      <w:r w:rsidRPr="0041523B">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41523B">
        <w:rPr>
          <w:sz w:val="24"/>
          <w:szCs w:val="24"/>
          <w:vertAlign w:val="superscript"/>
        </w:rPr>
        <w:t>nd</w:t>
      </w:r>
      <w:r w:rsidRPr="0041523B">
        <w:rPr>
          <w:sz w:val="24"/>
          <w:szCs w:val="24"/>
        </w:rPr>
        <w:t xml:space="preserve"> Peter 2:7, 9.     </w:t>
      </w:r>
    </w:p>
    <w:p w:rsidR="00732D4C" w:rsidRPr="0041523B" w:rsidRDefault="00732D4C" w:rsidP="00732D4C">
      <w:pPr>
        <w:spacing w:line="480" w:lineRule="auto"/>
        <w:ind w:left="2160" w:hanging="2160"/>
        <w:jc w:val="center"/>
        <w:rPr>
          <w:b/>
          <w:sz w:val="24"/>
          <w:szCs w:val="24"/>
        </w:rPr>
      </w:pPr>
      <w:r w:rsidRPr="0041523B">
        <w:rPr>
          <w:b/>
          <w:sz w:val="24"/>
          <w:szCs w:val="24"/>
        </w:rPr>
        <w:lastRenderedPageBreak/>
        <w:t>THE LORD NEBUZARADAN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Nebuzaradan’s name means “</w:t>
      </w:r>
      <w:r w:rsidRPr="0041523B">
        <w:rPr>
          <w:b/>
          <w:sz w:val="24"/>
          <w:szCs w:val="24"/>
        </w:rPr>
        <w:t>Nebo has given Seed</w:t>
      </w:r>
      <w:r w:rsidRPr="0041523B">
        <w:rPr>
          <w:sz w:val="24"/>
          <w:szCs w:val="24"/>
        </w:rPr>
        <w:t>” or “</w:t>
      </w:r>
      <w:r w:rsidRPr="0041523B">
        <w:rPr>
          <w:b/>
          <w:sz w:val="24"/>
          <w:szCs w:val="24"/>
        </w:rPr>
        <w:t>Captain of the Guard</w:t>
      </w:r>
      <w:r w:rsidRPr="0041523B">
        <w:rPr>
          <w:sz w:val="24"/>
          <w:szCs w:val="24"/>
        </w:rPr>
        <w:t>.” The Lord Nebuzaradan was the Commander General of the Guard in the Babylonian Court of Nebuchadnezzar II. He is also the Chief Cook. There are no variations of the name. In 587BC He led the 2</w:t>
      </w:r>
      <w:r w:rsidRPr="0041523B">
        <w:rPr>
          <w:sz w:val="24"/>
          <w:szCs w:val="24"/>
          <w:vertAlign w:val="superscript"/>
        </w:rPr>
        <w:t>nd</w:t>
      </w:r>
      <w:r w:rsidRPr="0041523B">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41523B">
        <w:rPr>
          <w:sz w:val="24"/>
          <w:szCs w:val="24"/>
          <w:vertAlign w:val="superscript"/>
        </w:rPr>
        <w:t>nd</w:t>
      </w:r>
      <w:r w:rsidRPr="0041523B">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732D4C" w:rsidRPr="0041523B" w:rsidRDefault="00732D4C" w:rsidP="00732D4C">
      <w:pPr>
        <w:spacing w:line="480" w:lineRule="auto"/>
        <w:ind w:left="2160" w:hanging="2160"/>
        <w:jc w:val="center"/>
        <w:rPr>
          <w:b/>
          <w:sz w:val="24"/>
          <w:szCs w:val="24"/>
        </w:rPr>
      </w:pPr>
      <w:r w:rsidRPr="0041523B">
        <w:rPr>
          <w:b/>
          <w:sz w:val="24"/>
          <w:szCs w:val="24"/>
        </w:rPr>
        <w:t>THE LORD PASHHUR WITH THE RANK OF COLONEL OR HIGHER FOR 40 YEARS</w:t>
      </w:r>
    </w:p>
    <w:p w:rsidR="00732D4C" w:rsidRPr="0041523B" w:rsidRDefault="00732D4C" w:rsidP="00732D4C">
      <w:pPr>
        <w:tabs>
          <w:tab w:val="left" w:pos="1260"/>
        </w:tabs>
        <w:spacing w:line="480" w:lineRule="auto"/>
        <w:jc w:val="both"/>
        <w:rPr>
          <w:b/>
          <w:sz w:val="24"/>
          <w:szCs w:val="24"/>
        </w:rPr>
      </w:pPr>
      <w:r w:rsidRPr="0041523B">
        <w:rPr>
          <w:sz w:val="24"/>
          <w:szCs w:val="24"/>
        </w:rPr>
        <w:t>The Lord Pashhur’s name means “</w:t>
      </w:r>
      <w:r w:rsidRPr="0041523B">
        <w:rPr>
          <w:b/>
          <w:sz w:val="24"/>
          <w:szCs w:val="24"/>
        </w:rPr>
        <w:t>Burn</w:t>
      </w:r>
      <w:r w:rsidRPr="0041523B">
        <w:rPr>
          <w:sz w:val="24"/>
          <w:szCs w:val="24"/>
        </w:rPr>
        <w:t>” or “</w:t>
      </w:r>
      <w:r w:rsidRPr="0041523B">
        <w:rPr>
          <w:b/>
          <w:sz w:val="24"/>
          <w:szCs w:val="24"/>
        </w:rPr>
        <w:t>Ignite</w:t>
      </w:r>
      <w:r w:rsidRPr="0041523B">
        <w:rPr>
          <w:sz w:val="24"/>
          <w:szCs w:val="24"/>
        </w:rPr>
        <w:t>” or “</w:t>
      </w:r>
      <w:r w:rsidRPr="0041523B">
        <w:rPr>
          <w:b/>
          <w:sz w:val="24"/>
          <w:szCs w:val="24"/>
        </w:rPr>
        <w:t>Parched</w:t>
      </w:r>
      <w:r w:rsidRPr="0041523B">
        <w:rPr>
          <w:sz w:val="24"/>
          <w:szCs w:val="24"/>
        </w:rPr>
        <w:t>” or “</w:t>
      </w:r>
      <w:r w:rsidRPr="0041523B">
        <w:rPr>
          <w:b/>
          <w:sz w:val="24"/>
          <w:szCs w:val="24"/>
        </w:rPr>
        <w:t>Violent Heat</w:t>
      </w:r>
      <w:r w:rsidRPr="0041523B">
        <w:rPr>
          <w:sz w:val="24"/>
          <w:szCs w:val="24"/>
        </w:rPr>
        <w:t>” or “</w:t>
      </w:r>
      <w:r w:rsidRPr="0041523B">
        <w:rPr>
          <w:b/>
          <w:sz w:val="24"/>
          <w:szCs w:val="24"/>
        </w:rPr>
        <w:t>Fever</w:t>
      </w:r>
      <w:r w:rsidRPr="0041523B">
        <w:rPr>
          <w:sz w:val="24"/>
          <w:szCs w:val="24"/>
        </w:rPr>
        <w:t>” or “</w:t>
      </w:r>
      <w:r w:rsidRPr="0041523B">
        <w:rPr>
          <w:b/>
          <w:sz w:val="24"/>
          <w:szCs w:val="24"/>
        </w:rPr>
        <w:t>Hole</w:t>
      </w:r>
      <w:r w:rsidRPr="0041523B">
        <w:rPr>
          <w:sz w:val="24"/>
          <w:szCs w:val="24"/>
        </w:rPr>
        <w:t>” or “</w:t>
      </w:r>
      <w:r w:rsidRPr="0041523B">
        <w:rPr>
          <w:b/>
          <w:sz w:val="24"/>
          <w:szCs w:val="24"/>
        </w:rPr>
        <w:t>White Bread</w:t>
      </w:r>
      <w:r w:rsidRPr="0041523B">
        <w:rPr>
          <w:sz w:val="24"/>
          <w:szCs w:val="24"/>
        </w:rPr>
        <w:t>” or “</w:t>
      </w:r>
      <w:r w:rsidRPr="0041523B">
        <w:rPr>
          <w:b/>
          <w:sz w:val="24"/>
          <w:szCs w:val="24"/>
        </w:rPr>
        <w:t>Snorting</w:t>
      </w:r>
      <w:r w:rsidRPr="0041523B">
        <w:rPr>
          <w:sz w:val="24"/>
          <w:szCs w:val="24"/>
        </w:rPr>
        <w:t>” or “</w:t>
      </w:r>
      <w:r w:rsidRPr="0041523B">
        <w:rPr>
          <w:b/>
          <w:sz w:val="24"/>
          <w:szCs w:val="24"/>
        </w:rPr>
        <w:t>Nostril</w:t>
      </w:r>
      <w:r w:rsidRPr="0041523B">
        <w:rPr>
          <w:sz w:val="24"/>
          <w:szCs w:val="24"/>
        </w:rPr>
        <w:t>” or “</w:t>
      </w:r>
      <w:r w:rsidRPr="0041523B">
        <w:rPr>
          <w:b/>
          <w:sz w:val="24"/>
          <w:szCs w:val="24"/>
        </w:rPr>
        <w:t>White Stuff</w:t>
      </w:r>
      <w:r w:rsidRPr="0041523B">
        <w:rPr>
          <w:sz w:val="24"/>
          <w:szCs w:val="24"/>
        </w:rPr>
        <w:t>” of “</w:t>
      </w:r>
      <w:r w:rsidRPr="0041523B">
        <w:rPr>
          <w:b/>
          <w:sz w:val="24"/>
          <w:szCs w:val="24"/>
        </w:rPr>
        <w:t>Scattering of Caverns or Scattered in Caves</w:t>
      </w:r>
      <w:r w:rsidRPr="0041523B">
        <w:rPr>
          <w:sz w:val="24"/>
          <w:szCs w:val="24"/>
        </w:rPr>
        <w:t>.” The variations of the name is Pashur &amp; Ps-Hr. The Lord Pashhur was the Chief Officer (1</w:t>
      </w:r>
      <w:r w:rsidRPr="0041523B">
        <w:rPr>
          <w:sz w:val="24"/>
          <w:szCs w:val="24"/>
          <w:vertAlign w:val="superscript"/>
        </w:rPr>
        <w:t>st</w:t>
      </w:r>
      <w:r w:rsidRPr="0041523B">
        <w:rPr>
          <w:sz w:val="24"/>
          <w:szCs w:val="24"/>
        </w:rPr>
        <w:t xml:space="preserve"> Lieutenant) or Deputy Chief Priest of the temple in the time of the Lord Jeremiah and was 2</w:t>
      </w:r>
      <w:r w:rsidRPr="0041523B">
        <w:rPr>
          <w:sz w:val="24"/>
          <w:szCs w:val="24"/>
          <w:vertAlign w:val="superscript"/>
        </w:rPr>
        <w:t>nd</w:t>
      </w:r>
      <w:r w:rsidRPr="0041523B">
        <w:rPr>
          <w:sz w:val="24"/>
          <w:szCs w:val="24"/>
        </w:rPr>
        <w:t xml:space="preserve"> in Authority to the Chief High Priest [Chief Captain or 1</w:t>
      </w:r>
      <w:r w:rsidRPr="0041523B">
        <w:rPr>
          <w:sz w:val="24"/>
          <w:szCs w:val="24"/>
          <w:vertAlign w:val="superscript"/>
        </w:rPr>
        <w:t>st</w:t>
      </w:r>
      <w:r w:rsidRPr="0041523B">
        <w:rPr>
          <w:sz w:val="24"/>
          <w:szCs w:val="24"/>
        </w:rPr>
        <w:t xml:space="preserve"> Chief of Police] Himself. He had the responsibility to maintain peace and order in the temple, and in Jerusalem. The Lord Jeremiah was a constant threat because He teached against the King and </w:t>
      </w:r>
      <w:r w:rsidRPr="0041523B">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41523B">
        <w:rPr>
          <w:b/>
          <w:sz w:val="24"/>
          <w:szCs w:val="24"/>
        </w:rPr>
        <w:t>Quiet All Around</w:t>
      </w:r>
      <w:r w:rsidRPr="0041523B">
        <w:rPr>
          <w:sz w:val="24"/>
          <w:szCs w:val="24"/>
        </w:rPr>
        <w:t>.” When He was released He said Your name is not Pashhur, but Magor-Missabib, which means “</w:t>
      </w:r>
      <w:r w:rsidRPr="0041523B">
        <w:rPr>
          <w:b/>
          <w:sz w:val="24"/>
          <w:szCs w:val="24"/>
        </w:rPr>
        <w:t>Terror All Around</w:t>
      </w:r>
      <w:r w:rsidRPr="0041523B">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41523B">
        <w:rPr>
          <w:b/>
          <w:sz w:val="24"/>
          <w:szCs w:val="24"/>
        </w:rPr>
        <w:t xml:space="preserve"> </w:t>
      </w:r>
    </w:p>
    <w:p w:rsidR="00732D4C" w:rsidRPr="0041523B" w:rsidRDefault="00732D4C" w:rsidP="00732D4C">
      <w:pPr>
        <w:spacing w:line="480" w:lineRule="auto"/>
        <w:ind w:left="2160" w:hanging="2160"/>
        <w:jc w:val="center"/>
        <w:rPr>
          <w:b/>
          <w:sz w:val="24"/>
          <w:szCs w:val="24"/>
        </w:rPr>
      </w:pPr>
      <w:r w:rsidRPr="0041523B">
        <w:rPr>
          <w:b/>
          <w:sz w:val="24"/>
          <w:szCs w:val="24"/>
        </w:rPr>
        <w:t>THE LORD LUCIUS SERGIUS PAULUS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Lucius Sergius Paulus’s name means “</w:t>
      </w:r>
      <w:r w:rsidRPr="0041523B">
        <w:rPr>
          <w:b/>
          <w:sz w:val="24"/>
          <w:szCs w:val="24"/>
        </w:rPr>
        <w:t>Intelligent Man</w:t>
      </w:r>
      <w:r w:rsidRPr="0041523B">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41523B">
        <w:rPr>
          <w:sz w:val="24"/>
          <w:szCs w:val="24"/>
          <w:vertAlign w:val="superscript"/>
        </w:rPr>
        <w:t>st</w:t>
      </w:r>
      <w:r w:rsidRPr="0041523B">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41523B">
        <w:rPr>
          <w:sz w:val="24"/>
          <w:szCs w:val="24"/>
        </w:rPr>
        <w:lastRenderedPageBreak/>
        <w:t>Lord Paul responded by blinding Him. The Lord Paulus was so impressed that He accepted the teaching, making Him the 1</w:t>
      </w:r>
      <w:r w:rsidRPr="0041523B">
        <w:rPr>
          <w:sz w:val="24"/>
          <w:szCs w:val="24"/>
          <w:vertAlign w:val="superscript"/>
        </w:rPr>
        <w:t>st</w:t>
      </w:r>
      <w:r w:rsidRPr="0041523B">
        <w:rPr>
          <w:sz w:val="24"/>
          <w:szCs w:val="24"/>
        </w:rPr>
        <w:t xml:space="preserve"> Roman High Official to convert. </w:t>
      </w:r>
    </w:p>
    <w:p w:rsidR="00732D4C" w:rsidRPr="0041523B" w:rsidRDefault="00732D4C" w:rsidP="00732D4C">
      <w:pPr>
        <w:spacing w:line="480" w:lineRule="auto"/>
        <w:ind w:left="2160" w:hanging="2160"/>
        <w:jc w:val="center"/>
        <w:rPr>
          <w:b/>
          <w:sz w:val="24"/>
          <w:szCs w:val="24"/>
        </w:rPr>
      </w:pPr>
      <w:r w:rsidRPr="0041523B">
        <w:rPr>
          <w:b/>
          <w:sz w:val="24"/>
          <w:szCs w:val="24"/>
        </w:rPr>
        <w:t>THE LORD PONTIUS PILATE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Pontius Pilate’s name means “</w:t>
      </w:r>
      <w:r w:rsidRPr="0041523B">
        <w:rPr>
          <w:b/>
          <w:sz w:val="24"/>
          <w:szCs w:val="24"/>
        </w:rPr>
        <w:t>Roman</w:t>
      </w:r>
      <w:r w:rsidRPr="0041523B">
        <w:rPr>
          <w:sz w:val="24"/>
          <w:szCs w:val="24"/>
        </w:rPr>
        <w:t xml:space="preserve"> </w:t>
      </w:r>
      <w:r w:rsidRPr="0041523B">
        <w:rPr>
          <w:b/>
          <w:sz w:val="24"/>
          <w:szCs w:val="24"/>
        </w:rPr>
        <w:t>Knight wearing the Pileus (Cap or Badge)</w:t>
      </w:r>
      <w:r w:rsidRPr="0041523B">
        <w:rPr>
          <w:sz w:val="24"/>
          <w:szCs w:val="24"/>
        </w:rPr>
        <w:t>.” The variations of the name is Ponti, Pontic, Pontios, Pilatus &amp; Pilatos. The Lord Pontius Pilate was the 5</w:t>
      </w:r>
      <w:r w:rsidRPr="0041523B">
        <w:rPr>
          <w:sz w:val="24"/>
          <w:szCs w:val="24"/>
          <w:vertAlign w:val="superscript"/>
        </w:rPr>
        <w:t>th</w:t>
      </w:r>
      <w:r w:rsidRPr="0041523B">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41523B">
        <w:rPr>
          <w:sz w:val="24"/>
          <w:szCs w:val="24"/>
          <w:vertAlign w:val="superscript"/>
        </w:rPr>
        <w:t>st</w:t>
      </w:r>
      <w:r w:rsidRPr="0041523B">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732D4C" w:rsidRPr="0041523B" w:rsidRDefault="00732D4C" w:rsidP="00732D4C">
      <w:pPr>
        <w:spacing w:line="480" w:lineRule="auto"/>
        <w:ind w:left="2160" w:hanging="2160"/>
        <w:jc w:val="center"/>
        <w:rPr>
          <w:b/>
          <w:sz w:val="24"/>
          <w:szCs w:val="24"/>
        </w:rPr>
      </w:pPr>
      <w:r w:rsidRPr="0041523B">
        <w:rPr>
          <w:b/>
          <w:sz w:val="24"/>
          <w:szCs w:val="24"/>
        </w:rPr>
        <w:t>THE LORD ANTONIUS FELIX WITH THE RANK OF COLONEL OR HIGHER FOR 40 YEARS</w:t>
      </w:r>
    </w:p>
    <w:p w:rsidR="00732D4C" w:rsidRPr="0041523B" w:rsidRDefault="00732D4C" w:rsidP="00732D4C">
      <w:pPr>
        <w:spacing w:line="480" w:lineRule="auto"/>
        <w:jc w:val="both"/>
        <w:rPr>
          <w:b/>
          <w:sz w:val="24"/>
          <w:szCs w:val="24"/>
        </w:rPr>
      </w:pPr>
      <w:r w:rsidRPr="0041523B">
        <w:rPr>
          <w:sz w:val="24"/>
          <w:szCs w:val="24"/>
        </w:rPr>
        <w:t>The Lord Antonius Felix’s name means “</w:t>
      </w:r>
      <w:r w:rsidRPr="0041523B">
        <w:rPr>
          <w:b/>
          <w:sz w:val="24"/>
          <w:szCs w:val="24"/>
        </w:rPr>
        <w:t>Happy</w:t>
      </w:r>
      <w:r w:rsidRPr="0041523B">
        <w:rPr>
          <w:sz w:val="24"/>
          <w:szCs w:val="24"/>
        </w:rPr>
        <w:t>” or “</w:t>
      </w:r>
      <w:r w:rsidRPr="0041523B">
        <w:rPr>
          <w:b/>
          <w:sz w:val="24"/>
          <w:szCs w:val="24"/>
        </w:rPr>
        <w:t>Successful</w:t>
      </w:r>
      <w:r w:rsidRPr="0041523B">
        <w:rPr>
          <w:sz w:val="24"/>
          <w:szCs w:val="24"/>
        </w:rPr>
        <w:t>” or “</w:t>
      </w:r>
      <w:r w:rsidRPr="0041523B">
        <w:rPr>
          <w:b/>
          <w:sz w:val="24"/>
          <w:szCs w:val="24"/>
        </w:rPr>
        <w:t>Lucky</w:t>
      </w:r>
      <w:r w:rsidRPr="0041523B">
        <w:rPr>
          <w:sz w:val="24"/>
          <w:szCs w:val="24"/>
        </w:rPr>
        <w:t xml:space="preserve">.” The variations of the name is Antonia, Antonio, Tony, Anthony, Ant, Antoine, Antonetta, Antoinette, Anton, </w:t>
      </w:r>
      <w:r w:rsidRPr="0041523B">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41523B">
        <w:rPr>
          <w:b/>
          <w:sz w:val="24"/>
          <w:szCs w:val="24"/>
        </w:rPr>
        <w:t xml:space="preserve"> </w:t>
      </w:r>
    </w:p>
    <w:p w:rsidR="00732D4C" w:rsidRPr="0041523B" w:rsidRDefault="00732D4C" w:rsidP="00732D4C">
      <w:pPr>
        <w:spacing w:line="480" w:lineRule="auto"/>
        <w:ind w:left="2160" w:hanging="2160"/>
        <w:jc w:val="center"/>
        <w:rPr>
          <w:b/>
          <w:sz w:val="24"/>
          <w:szCs w:val="24"/>
        </w:rPr>
      </w:pPr>
      <w:r w:rsidRPr="0041523B">
        <w:rPr>
          <w:b/>
          <w:sz w:val="24"/>
          <w:szCs w:val="24"/>
        </w:rPr>
        <w:t>THE LORD PORCIUS FESTUS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Porcius Festus’s name means “</w:t>
      </w:r>
      <w:r w:rsidRPr="0041523B">
        <w:rPr>
          <w:b/>
          <w:sz w:val="24"/>
          <w:szCs w:val="24"/>
        </w:rPr>
        <w:t>Pork Skins Festival</w:t>
      </w:r>
      <w:r w:rsidRPr="0041523B">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41523B">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732D4C" w:rsidRPr="0041523B" w:rsidRDefault="00732D4C" w:rsidP="00732D4C">
      <w:pPr>
        <w:spacing w:line="480" w:lineRule="auto"/>
        <w:ind w:left="2160" w:hanging="2160"/>
        <w:jc w:val="center"/>
        <w:rPr>
          <w:b/>
          <w:sz w:val="24"/>
          <w:szCs w:val="24"/>
        </w:rPr>
      </w:pPr>
      <w:r w:rsidRPr="0041523B">
        <w:rPr>
          <w:b/>
          <w:sz w:val="24"/>
          <w:szCs w:val="24"/>
        </w:rPr>
        <w:t>THE LORD PEKAH WITH THE RANK OF COLONEL OR HIGHER FOR 40 YEARS</w:t>
      </w:r>
    </w:p>
    <w:p w:rsidR="00732D4C" w:rsidRPr="0041523B" w:rsidRDefault="00732D4C" w:rsidP="00732D4C">
      <w:pPr>
        <w:spacing w:line="480" w:lineRule="auto"/>
        <w:jc w:val="both"/>
        <w:rPr>
          <w:b/>
          <w:sz w:val="24"/>
          <w:szCs w:val="24"/>
        </w:rPr>
      </w:pPr>
      <w:r w:rsidRPr="0041523B">
        <w:rPr>
          <w:sz w:val="24"/>
          <w:szCs w:val="24"/>
        </w:rPr>
        <w:t>The Lord Pekah’s name means “</w:t>
      </w:r>
      <w:r w:rsidRPr="0041523B">
        <w:rPr>
          <w:b/>
          <w:sz w:val="24"/>
          <w:szCs w:val="24"/>
        </w:rPr>
        <w:t>Open-Eyed</w:t>
      </w:r>
      <w:r w:rsidRPr="0041523B">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41523B">
        <w:rPr>
          <w:sz w:val="24"/>
          <w:szCs w:val="24"/>
          <w:vertAlign w:val="superscript"/>
        </w:rPr>
        <w:t>nd</w:t>
      </w:r>
      <w:r w:rsidRPr="0041523B">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41523B">
        <w:rPr>
          <w:sz w:val="24"/>
          <w:szCs w:val="24"/>
          <w:vertAlign w:val="superscript"/>
        </w:rPr>
        <w:t>nd</w:t>
      </w:r>
      <w:r w:rsidRPr="0041523B">
        <w:rPr>
          <w:sz w:val="24"/>
          <w:szCs w:val="24"/>
        </w:rPr>
        <w:t xml:space="preserve"> Kings 15:25. The Lord Pekah refused to pay tribute to Assyria, and instead established an alliance with Syria. Tiglath-Pileser III of Assyria struck quickly, and the Lord Pekah murdered.     </w:t>
      </w:r>
      <w:r w:rsidRPr="0041523B">
        <w:rPr>
          <w:b/>
          <w:sz w:val="24"/>
          <w:szCs w:val="24"/>
        </w:rPr>
        <w:t xml:space="preserve">   </w:t>
      </w:r>
    </w:p>
    <w:p w:rsidR="00732D4C" w:rsidRPr="0041523B" w:rsidRDefault="00732D4C" w:rsidP="00732D4C">
      <w:pPr>
        <w:spacing w:line="480" w:lineRule="auto"/>
        <w:ind w:left="2160" w:hanging="2160"/>
        <w:jc w:val="center"/>
        <w:rPr>
          <w:b/>
          <w:sz w:val="24"/>
          <w:szCs w:val="24"/>
        </w:rPr>
      </w:pPr>
      <w:r w:rsidRPr="0041523B">
        <w:rPr>
          <w:b/>
          <w:sz w:val="24"/>
          <w:szCs w:val="24"/>
        </w:rPr>
        <w:t>THE LORD POTIPHAR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Potiphar’s name means “</w:t>
      </w:r>
      <w:r w:rsidRPr="0041523B">
        <w:rPr>
          <w:b/>
          <w:sz w:val="24"/>
          <w:szCs w:val="24"/>
        </w:rPr>
        <w:t>He whom Ra gave</w:t>
      </w:r>
      <w:r w:rsidRPr="0041523B">
        <w:rPr>
          <w:sz w:val="24"/>
          <w:szCs w:val="24"/>
        </w:rPr>
        <w:t>” or “</w:t>
      </w:r>
      <w:r w:rsidRPr="0041523B">
        <w:rPr>
          <w:b/>
          <w:sz w:val="24"/>
          <w:szCs w:val="24"/>
        </w:rPr>
        <w:t>God’s</w:t>
      </w:r>
      <w:r w:rsidRPr="0041523B">
        <w:rPr>
          <w:sz w:val="24"/>
          <w:szCs w:val="24"/>
        </w:rPr>
        <w:t xml:space="preserve"> </w:t>
      </w:r>
      <w:r w:rsidRPr="0041523B">
        <w:rPr>
          <w:b/>
          <w:sz w:val="24"/>
          <w:szCs w:val="24"/>
        </w:rPr>
        <w:t>Gift</w:t>
      </w:r>
      <w:r w:rsidRPr="0041523B">
        <w:rPr>
          <w:sz w:val="24"/>
          <w:szCs w:val="24"/>
        </w:rPr>
        <w:t xml:space="preserve">.” The variations of the name is Potifar, Potiphera &amp; Theodore. The Lord Potiphar was the Commanding General as the Captain of the Guard in the Royal Court of Pharaoh. The Lord Potiphar recognized the Lord </w:t>
      </w:r>
      <w:r w:rsidRPr="0041523B">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41523B">
        <w:rPr>
          <w:sz w:val="24"/>
          <w:szCs w:val="24"/>
          <w:vertAlign w:val="superscript"/>
        </w:rPr>
        <w:t>nd</w:t>
      </w:r>
      <w:r w:rsidRPr="0041523B">
        <w:rPr>
          <w:sz w:val="24"/>
          <w:szCs w:val="24"/>
        </w:rPr>
        <w:t xml:space="preserve"> in Command.   </w:t>
      </w:r>
    </w:p>
    <w:p w:rsidR="00732D4C" w:rsidRPr="0041523B" w:rsidRDefault="00732D4C" w:rsidP="00732D4C">
      <w:pPr>
        <w:spacing w:line="480" w:lineRule="auto"/>
        <w:jc w:val="center"/>
        <w:rPr>
          <w:b/>
          <w:sz w:val="24"/>
          <w:szCs w:val="24"/>
        </w:rPr>
      </w:pPr>
      <w:r w:rsidRPr="0041523B">
        <w:rPr>
          <w:b/>
          <w:sz w:val="24"/>
          <w:szCs w:val="24"/>
        </w:rPr>
        <w:t>THE LORD PUBLIUS SULPICIUS QUIRINIUS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Quirinius’s name means “</w:t>
      </w:r>
      <w:r w:rsidRPr="0041523B">
        <w:rPr>
          <w:b/>
          <w:sz w:val="24"/>
          <w:szCs w:val="24"/>
        </w:rPr>
        <w:t>Cyrenius</w:t>
      </w:r>
      <w:r w:rsidRPr="0041523B">
        <w:rPr>
          <w:sz w:val="24"/>
          <w:szCs w:val="24"/>
        </w:rPr>
        <w:t>” or “</w:t>
      </w:r>
      <w:r w:rsidRPr="0041523B">
        <w:rPr>
          <w:b/>
          <w:sz w:val="24"/>
          <w:szCs w:val="24"/>
        </w:rPr>
        <w:t>Kyrenios</w:t>
      </w:r>
      <w:r w:rsidRPr="0041523B">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41523B">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732D4C" w:rsidRPr="0041523B" w:rsidRDefault="00732D4C" w:rsidP="00732D4C">
      <w:pPr>
        <w:spacing w:line="480" w:lineRule="auto"/>
        <w:ind w:left="2160" w:hanging="2160"/>
        <w:jc w:val="center"/>
        <w:rPr>
          <w:b/>
          <w:sz w:val="24"/>
          <w:szCs w:val="24"/>
        </w:rPr>
      </w:pPr>
      <w:r w:rsidRPr="0041523B">
        <w:rPr>
          <w:b/>
          <w:sz w:val="24"/>
          <w:szCs w:val="24"/>
        </w:rPr>
        <w:t>THE LORD SANBALLAT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Sanballat’s name means “</w:t>
      </w:r>
      <w:r w:rsidRPr="0041523B">
        <w:rPr>
          <w:b/>
          <w:sz w:val="24"/>
          <w:szCs w:val="24"/>
        </w:rPr>
        <w:t>The Moon God Sin Has Begotten</w:t>
      </w:r>
      <w:r w:rsidRPr="0041523B">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41523B">
        <w:rPr>
          <w:sz w:val="24"/>
          <w:szCs w:val="24"/>
          <w:vertAlign w:val="superscript"/>
        </w:rPr>
        <w:t>st</w:t>
      </w:r>
      <w:r w:rsidRPr="0041523B">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732D4C" w:rsidRPr="0041523B" w:rsidRDefault="00732D4C" w:rsidP="00732D4C">
      <w:pPr>
        <w:spacing w:line="480" w:lineRule="auto"/>
        <w:ind w:left="2160" w:hanging="2160"/>
        <w:jc w:val="center"/>
        <w:rPr>
          <w:b/>
          <w:sz w:val="24"/>
          <w:szCs w:val="24"/>
        </w:rPr>
      </w:pPr>
      <w:r w:rsidRPr="0041523B">
        <w:rPr>
          <w:b/>
          <w:sz w:val="24"/>
          <w:szCs w:val="24"/>
        </w:rPr>
        <w:t>THE LORD SARGON II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Sargon’s name means “</w:t>
      </w:r>
      <w:r w:rsidRPr="0041523B">
        <w:rPr>
          <w:b/>
          <w:sz w:val="24"/>
          <w:szCs w:val="24"/>
        </w:rPr>
        <w:t>The God who made Firm the King</w:t>
      </w:r>
      <w:r w:rsidRPr="0041523B">
        <w:rPr>
          <w:sz w:val="24"/>
          <w:szCs w:val="24"/>
        </w:rPr>
        <w:t>.” There are no variations of the name. The Lord Sargon II was the King of Assyria and Babylonia in 722BC-704BC. He was the Son of Tiglath-Pileser III, the Assyrian King who 1</w:t>
      </w:r>
      <w:r w:rsidRPr="0041523B">
        <w:rPr>
          <w:sz w:val="24"/>
          <w:szCs w:val="24"/>
          <w:vertAlign w:val="superscript"/>
        </w:rPr>
        <w:t>st</w:t>
      </w:r>
      <w:r w:rsidRPr="0041523B">
        <w:rPr>
          <w:sz w:val="24"/>
          <w:szCs w:val="24"/>
        </w:rPr>
        <w:t xml:space="preserve"> conquered areas of Israel. The Lord Sargon </w:t>
      </w:r>
      <w:r w:rsidRPr="0041523B">
        <w:rPr>
          <w:sz w:val="24"/>
          <w:szCs w:val="24"/>
        </w:rPr>
        <w:lastRenderedPageBreak/>
        <w:t>ascended the throne in 722BC, succeeding His Brother Shalmaneset V, who was murdered in the siege of Samaria. Many Scholars believe the Lord Sargon was inv</w:t>
      </w:r>
      <w:r w:rsidR="00E501B5" w:rsidRPr="0041523B">
        <w:rPr>
          <w:sz w:val="24"/>
          <w:szCs w:val="24"/>
        </w:rPr>
        <w:t>o</w:t>
      </w:r>
      <w:r w:rsidRPr="0041523B">
        <w:rPr>
          <w:sz w:val="24"/>
          <w:szCs w:val="24"/>
        </w:rPr>
        <w:t>l</w:t>
      </w:r>
      <w:r w:rsidR="00E501B5" w:rsidRPr="0041523B">
        <w:rPr>
          <w:sz w:val="24"/>
          <w:szCs w:val="24"/>
        </w:rPr>
        <w:t>v</w:t>
      </w:r>
      <w:r w:rsidRPr="0041523B">
        <w:rPr>
          <w:sz w:val="24"/>
          <w:szCs w:val="24"/>
        </w:rPr>
        <w:t>ed with the murder. The Lord Sargon’s name called “</w:t>
      </w:r>
      <w:r w:rsidRPr="0041523B">
        <w:rPr>
          <w:b/>
          <w:sz w:val="24"/>
          <w:szCs w:val="24"/>
        </w:rPr>
        <w:t>The King is Legitimate</w:t>
      </w:r>
      <w:r w:rsidRPr="0041523B">
        <w:rPr>
          <w:sz w:val="24"/>
          <w:szCs w:val="24"/>
        </w:rPr>
        <w:t>” was given on His coronation when He assumed the throne. The Lord Sargon’s 1</w:t>
      </w:r>
      <w:r w:rsidRPr="0041523B">
        <w:rPr>
          <w:sz w:val="24"/>
          <w:szCs w:val="24"/>
          <w:vertAlign w:val="superscript"/>
        </w:rPr>
        <w:t>st</w:t>
      </w:r>
      <w:r w:rsidRPr="0041523B">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732D4C" w:rsidRPr="0041523B" w:rsidRDefault="00732D4C" w:rsidP="00732D4C">
      <w:pPr>
        <w:spacing w:line="480" w:lineRule="auto"/>
        <w:ind w:left="2160" w:hanging="2160"/>
        <w:jc w:val="center"/>
        <w:rPr>
          <w:b/>
          <w:sz w:val="24"/>
          <w:szCs w:val="24"/>
        </w:rPr>
      </w:pPr>
      <w:r w:rsidRPr="0041523B">
        <w:rPr>
          <w:b/>
          <w:sz w:val="24"/>
          <w:szCs w:val="24"/>
        </w:rPr>
        <w:t>THE LORD SENNACHERIB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Sennacherib’s name means “</w:t>
      </w:r>
      <w:r w:rsidRPr="0041523B">
        <w:rPr>
          <w:b/>
          <w:sz w:val="24"/>
          <w:szCs w:val="24"/>
        </w:rPr>
        <w:t>Sin has Increased the Brothers</w:t>
      </w:r>
      <w:r w:rsidRPr="0041523B">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41523B">
        <w:rPr>
          <w:sz w:val="24"/>
          <w:szCs w:val="24"/>
          <w:vertAlign w:val="superscript"/>
        </w:rPr>
        <w:t>st</w:t>
      </w:r>
      <w:r w:rsidRPr="0041523B">
        <w:rPr>
          <w:sz w:val="24"/>
          <w:szCs w:val="24"/>
        </w:rPr>
        <w:t xml:space="preserve"> conquered Babylonia, then Chaldea, Elam and the Phoenician city-states. The Lord Hezekiah </w:t>
      </w:r>
      <w:r w:rsidRPr="0041523B">
        <w:rPr>
          <w:sz w:val="24"/>
          <w:szCs w:val="24"/>
        </w:rPr>
        <w:lastRenderedPageBreak/>
        <w:t>give all the spoil to the Lord Sennacherib in 2</w:t>
      </w:r>
      <w:r w:rsidRPr="0041523B">
        <w:rPr>
          <w:sz w:val="24"/>
          <w:szCs w:val="24"/>
          <w:vertAlign w:val="superscript"/>
        </w:rPr>
        <w:t>nd</w:t>
      </w:r>
      <w:r w:rsidRPr="0041523B">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732D4C" w:rsidRPr="0041523B" w:rsidRDefault="00732D4C" w:rsidP="00732D4C">
      <w:pPr>
        <w:spacing w:line="480" w:lineRule="auto"/>
        <w:ind w:left="2160" w:hanging="2160"/>
        <w:jc w:val="center"/>
        <w:rPr>
          <w:b/>
          <w:sz w:val="24"/>
          <w:szCs w:val="24"/>
        </w:rPr>
      </w:pPr>
      <w:r w:rsidRPr="0041523B">
        <w:rPr>
          <w:b/>
          <w:sz w:val="24"/>
          <w:szCs w:val="24"/>
        </w:rPr>
        <w:t>THE LORD SERIAH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Seriah’s name means “</w:t>
      </w:r>
      <w:r w:rsidRPr="0041523B">
        <w:rPr>
          <w:b/>
          <w:sz w:val="24"/>
          <w:szCs w:val="24"/>
        </w:rPr>
        <w:t>Soldier &amp; Prince is of the LORD</w:t>
      </w:r>
      <w:r w:rsidRPr="0041523B">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41523B">
        <w:rPr>
          <w:sz w:val="24"/>
          <w:szCs w:val="24"/>
          <w:vertAlign w:val="superscript"/>
        </w:rPr>
        <w:t>nd</w:t>
      </w:r>
      <w:r w:rsidRPr="0041523B">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732D4C" w:rsidRPr="0041523B" w:rsidRDefault="00732D4C" w:rsidP="00732D4C">
      <w:pPr>
        <w:spacing w:line="480" w:lineRule="auto"/>
        <w:ind w:left="2160" w:hanging="2160"/>
        <w:jc w:val="center"/>
        <w:rPr>
          <w:b/>
          <w:sz w:val="24"/>
          <w:szCs w:val="24"/>
        </w:rPr>
      </w:pPr>
      <w:r w:rsidRPr="0041523B">
        <w:rPr>
          <w:b/>
          <w:sz w:val="24"/>
          <w:szCs w:val="24"/>
        </w:rPr>
        <w:t>THE LORD SERIAH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Seriah’s name means “</w:t>
      </w:r>
      <w:r w:rsidRPr="0041523B">
        <w:rPr>
          <w:b/>
          <w:sz w:val="24"/>
          <w:szCs w:val="24"/>
        </w:rPr>
        <w:t>Soldier &amp; Prince is of the LORD</w:t>
      </w:r>
      <w:r w:rsidRPr="0041523B">
        <w:rPr>
          <w:sz w:val="24"/>
          <w:szCs w:val="24"/>
        </w:rPr>
        <w:t xml:space="preserve">.” The variations of the name is Sraya, Seraya &amp; Serayah. The Lord Seriah the Son of Neriah was a Quartermaster in the Jewish </w:t>
      </w:r>
      <w:r w:rsidRPr="0041523B">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732D4C" w:rsidRPr="0041523B" w:rsidRDefault="00732D4C" w:rsidP="00732D4C">
      <w:pPr>
        <w:spacing w:line="480" w:lineRule="auto"/>
        <w:ind w:left="2160" w:hanging="2160"/>
        <w:jc w:val="center"/>
        <w:rPr>
          <w:b/>
          <w:sz w:val="24"/>
          <w:szCs w:val="24"/>
        </w:rPr>
      </w:pPr>
      <w:r w:rsidRPr="0041523B">
        <w:rPr>
          <w:b/>
          <w:sz w:val="24"/>
          <w:szCs w:val="24"/>
        </w:rPr>
        <w:t>THE LORD SHAPHAN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Shaphan’s name means “</w:t>
      </w:r>
      <w:r w:rsidRPr="0041523B">
        <w:rPr>
          <w:b/>
          <w:sz w:val="24"/>
          <w:szCs w:val="24"/>
        </w:rPr>
        <w:t>Hyrax</w:t>
      </w:r>
      <w:r w:rsidRPr="0041523B">
        <w:rPr>
          <w:sz w:val="24"/>
          <w:szCs w:val="24"/>
        </w:rPr>
        <w:t>” or “</w:t>
      </w:r>
      <w:r w:rsidRPr="0041523B">
        <w:rPr>
          <w:b/>
          <w:sz w:val="24"/>
          <w:szCs w:val="24"/>
        </w:rPr>
        <w:t>Shrewd-Mouse</w:t>
      </w:r>
      <w:r w:rsidRPr="0041523B">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41523B">
        <w:rPr>
          <w:sz w:val="24"/>
          <w:szCs w:val="24"/>
          <w:vertAlign w:val="superscript"/>
        </w:rPr>
        <w:t>nd</w:t>
      </w:r>
      <w:r w:rsidRPr="0041523B">
        <w:rPr>
          <w:sz w:val="24"/>
          <w:szCs w:val="24"/>
        </w:rPr>
        <w:t xml:space="preserve"> Kings 22:3. The Lord Shaphan read Him the book in 2</w:t>
      </w:r>
      <w:r w:rsidRPr="0041523B">
        <w:rPr>
          <w:sz w:val="24"/>
          <w:szCs w:val="24"/>
          <w:vertAlign w:val="superscript"/>
        </w:rPr>
        <w:t>nd</w:t>
      </w:r>
      <w:r w:rsidRPr="0041523B">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732D4C" w:rsidRPr="0041523B" w:rsidRDefault="00732D4C" w:rsidP="00732D4C">
      <w:pPr>
        <w:spacing w:line="480" w:lineRule="auto"/>
        <w:ind w:left="2160" w:hanging="2160"/>
        <w:jc w:val="center"/>
        <w:rPr>
          <w:b/>
          <w:sz w:val="24"/>
          <w:szCs w:val="24"/>
        </w:rPr>
      </w:pPr>
      <w:r w:rsidRPr="0041523B">
        <w:rPr>
          <w:b/>
          <w:sz w:val="24"/>
          <w:szCs w:val="24"/>
        </w:rPr>
        <w:t>THE LORD SHEBNA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Shebna’s name means “</w:t>
      </w:r>
      <w:r w:rsidRPr="0041523B">
        <w:rPr>
          <w:b/>
          <w:sz w:val="24"/>
          <w:szCs w:val="24"/>
        </w:rPr>
        <w:t>Tender Youth</w:t>
      </w:r>
      <w:r w:rsidRPr="0041523B">
        <w:rPr>
          <w:sz w:val="24"/>
          <w:szCs w:val="24"/>
        </w:rPr>
        <w:t>.” The variations of the name is Shevna &amp; Sebna. The Lord Shebna was in the High Court of the Lord Hezekiah of Judah in 715BC-687BC, as the State Secretary in 2</w:t>
      </w:r>
      <w:r w:rsidRPr="0041523B">
        <w:rPr>
          <w:sz w:val="24"/>
          <w:szCs w:val="24"/>
          <w:vertAlign w:val="superscript"/>
        </w:rPr>
        <w:t>nd</w:t>
      </w:r>
      <w:r w:rsidRPr="0041523B">
        <w:rPr>
          <w:sz w:val="24"/>
          <w:szCs w:val="24"/>
        </w:rPr>
        <w:t xml:space="preserve"> Kings 18:18 &amp; the Lord’s Steward in Isaiah 22:15. This makes up a position </w:t>
      </w:r>
      <w:r w:rsidRPr="0041523B">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41523B">
        <w:rPr>
          <w:sz w:val="24"/>
          <w:szCs w:val="24"/>
          <w:vertAlign w:val="superscript"/>
        </w:rPr>
        <w:t>nd</w:t>
      </w:r>
      <w:r w:rsidRPr="0041523B">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732D4C" w:rsidRPr="0041523B" w:rsidRDefault="00732D4C" w:rsidP="00732D4C">
      <w:pPr>
        <w:spacing w:line="480" w:lineRule="auto"/>
        <w:ind w:left="2160" w:hanging="2160"/>
        <w:jc w:val="center"/>
        <w:rPr>
          <w:b/>
          <w:sz w:val="24"/>
          <w:szCs w:val="24"/>
        </w:rPr>
      </w:pPr>
      <w:r w:rsidRPr="0041523B">
        <w:rPr>
          <w:b/>
          <w:sz w:val="24"/>
          <w:szCs w:val="24"/>
        </w:rPr>
        <w:t>THE LORD SHESHBAZZAR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Sheshbazzar’s [also may be known as Zerubbabel] name means “</w:t>
      </w:r>
      <w:r w:rsidRPr="0041523B">
        <w:rPr>
          <w:b/>
          <w:sz w:val="24"/>
          <w:szCs w:val="24"/>
        </w:rPr>
        <w:t>The Prince of Judah</w:t>
      </w:r>
      <w:r w:rsidRPr="0041523B">
        <w:rPr>
          <w:sz w:val="24"/>
          <w:szCs w:val="24"/>
        </w:rPr>
        <w:t>” or “</w:t>
      </w:r>
      <w:r w:rsidRPr="0041523B">
        <w:rPr>
          <w:b/>
          <w:sz w:val="24"/>
          <w:szCs w:val="24"/>
        </w:rPr>
        <w:t>The Christ, the Messiah of YHVH</w:t>
      </w:r>
      <w:r w:rsidRPr="0041523B">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41523B">
        <w:rPr>
          <w:sz w:val="24"/>
          <w:szCs w:val="24"/>
        </w:rPr>
        <w:lastRenderedPageBreak/>
        <w:t xml:space="preserve">[Business] is in Acts 6:3-7:60], but the Lord Zerubbabel finished it in 23 years [Acts 9:3], making 40 years to build the Temple [Business] of the LORD STEPHEN. </w:t>
      </w:r>
    </w:p>
    <w:p w:rsidR="00732D4C" w:rsidRPr="0041523B" w:rsidRDefault="00732D4C" w:rsidP="00732D4C">
      <w:pPr>
        <w:spacing w:line="480" w:lineRule="auto"/>
        <w:jc w:val="both"/>
        <w:rPr>
          <w:sz w:val="24"/>
          <w:szCs w:val="24"/>
        </w:rPr>
      </w:pPr>
      <w:r w:rsidRPr="0041523B">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732D4C" w:rsidRPr="0041523B" w:rsidRDefault="00732D4C" w:rsidP="00732D4C">
      <w:pPr>
        <w:spacing w:line="480" w:lineRule="auto"/>
        <w:ind w:left="2160" w:hanging="2160"/>
        <w:jc w:val="center"/>
        <w:rPr>
          <w:b/>
          <w:sz w:val="24"/>
          <w:szCs w:val="24"/>
        </w:rPr>
      </w:pPr>
      <w:r w:rsidRPr="0041523B">
        <w:rPr>
          <w:b/>
          <w:sz w:val="24"/>
          <w:szCs w:val="24"/>
        </w:rPr>
        <w:t>THE LORD TERTULLUS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Tertullus’s name means “</w:t>
      </w:r>
      <w:r w:rsidRPr="0041523B">
        <w:rPr>
          <w:b/>
          <w:sz w:val="24"/>
          <w:szCs w:val="24"/>
        </w:rPr>
        <w:t>Lawyer in Law</w:t>
      </w:r>
      <w:r w:rsidRPr="0041523B">
        <w:rPr>
          <w:sz w:val="24"/>
          <w:szCs w:val="24"/>
        </w:rPr>
        <w:t>” or “</w:t>
      </w:r>
      <w:r w:rsidRPr="0041523B">
        <w:rPr>
          <w:b/>
          <w:sz w:val="24"/>
          <w:szCs w:val="24"/>
        </w:rPr>
        <w:t>Prosecutor in Law</w:t>
      </w:r>
      <w:r w:rsidRPr="0041523B">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732D4C" w:rsidRPr="0041523B" w:rsidRDefault="00732D4C" w:rsidP="00732D4C">
      <w:pPr>
        <w:spacing w:line="480" w:lineRule="auto"/>
        <w:ind w:left="2160" w:hanging="2160"/>
        <w:jc w:val="center"/>
        <w:rPr>
          <w:b/>
          <w:sz w:val="24"/>
          <w:szCs w:val="24"/>
        </w:rPr>
      </w:pPr>
      <w:r w:rsidRPr="0041523B">
        <w:rPr>
          <w:b/>
          <w:sz w:val="24"/>
          <w:szCs w:val="24"/>
        </w:rPr>
        <w:t>THE LORD TIGLATH-PILESER III WITH THE RANK OF COLONEL OR HIGHER FOR 40 YEARS</w:t>
      </w:r>
    </w:p>
    <w:p w:rsidR="00732D4C" w:rsidRPr="0041523B" w:rsidRDefault="00732D4C" w:rsidP="00732D4C">
      <w:pPr>
        <w:spacing w:line="480" w:lineRule="auto"/>
        <w:jc w:val="both"/>
        <w:rPr>
          <w:sz w:val="24"/>
          <w:szCs w:val="24"/>
        </w:rPr>
      </w:pPr>
      <w:r w:rsidRPr="0041523B">
        <w:rPr>
          <w:sz w:val="24"/>
          <w:szCs w:val="24"/>
        </w:rPr>
        <w:lastRenderedPageBreak/>
        <w:t>The Lord Tiglath-Pileser’s name means “</w:t>
      </w:r>
      <w:r w:rsidRPr="0041523B">
        <w:rPr>
          <w:b/>
          <w:sz w:val="24"/>
          <w:szCs w:val="24"/>
        </w:rPr>
        <w:t>My Trust is in the Son of Esharra</w:t>
      </w:r>
      <w:r w:rsidRPr="0041523B">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732D4C" w:rsidRPr="0041523B" w:rsidRDefault="00732D4C" w:rsidP="00732D4C">
      <w:pPr>
        <w:spacing w:line="480" w:lineRule="auto"/>
        <w:ind w:left="2160" w:hanging="2160"/>
        <w:jc w:val="center"/>
        <w:rPr>
          <w:b/>
          <w:sz w:val="24"/>
          <w:szCs w:val="24"/>
        </w:rPr>
      </w:pPr>
      <w:r w:rsidRPr="0041523B">
        <w:rPr>
          <w:b/>
          <w:sz w:val="24"/>
          <w:szCs w:val="24"/>
        </w:rPr>
        <w:t>THE LORD ZADOK WITH THE RANK OF COLONEL OR HIGHER FOR 40 YEARS</w:t>
      </w:r>
    </w:p>
    <w:p w:rsidR="00732D4C" w:rsidRPr="0041523B" w:rsidRDefault="00732D4C" w:rsidP="00732D4C">
      <w:pPr>
        <w:spacing w:line="480" w:lineRule="auto"/>
        <w:jc w:val="both"/>
        <w:rPr>
          <w:sz w:val="24"/>
          <w:szCs w:val="24"/>
        </w:rPr>
      </w:pPr>
      <w:r w:rsidRPr="0041523B">
        <w:rPr>
          <w:sz w:val="24"/>
          <w:szCs w:val="24"/>
        </w:rPr>
        <w:lastRenderedPageBreak/>
        <w:t>The Lord Zadok’s name means “</w:t>
      </w:r>
      <w:r w:rsidRPr="0041523B">
        <w:rPr>
          <w:b/>
          <w:sz w:val="24"/>
          <w:szCs w:val="24"/>
        </w:rPr>
        <w:t>Just, Justified &amp; Righteous</w:t>
      </w:r>
      <w:r w:rsidRPr="0041523B">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41523B">
        <w:rPr>
          <w:sz w:val="24"/>
          <w:szCs w:val="24"/>
          <w:vertAlign w:val="superscript"/>
        </w:rPr>
        <w:t>nd</w:t>
      </w:r>
      <w:r w:rsidRPr="0041523B">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41523B">
        <w:rPr>
          <w:sz w:val="24"/>
          <w:szCs w:val="24"/>
          <w:vertAlign w:val="superscript"/>
        </w:rPr>
        <w:t>st</w:t>
      </w:r>
      <w:r w:rsidRPr="0041523B">
        <w:rPr>
          <w:sz w:val="24"/>
          <w:szCs w:val="24"/>
        </w:rPr>
        <w:t xml:space="preserve"> Samuel 2:35-36.   </w:t>
      </w:r>
    </w:p>
    <w:p w:rsidR="00732D4C" w:rsidRPr="0041523B" w:rsidRDefault="00732D4C" w:rsidP="00732D4C">
      <w:pPr>
        <w:spacing w:line="480" w:lineRule="auto"/>
        <w:ind w:left="2160" w:hanging="2160"/>
        <w:jc w:val="center"/>
        <w:rPr>
          <w:b/>
          <w:sz w:val="24"/>
          <w:szCs w:val="24"/>
        </w:rPr>
      </w:pPr>
      <w:r w:rsidRPr="0041523B">
        <w:rPr>
          <w:b/>
          <w:sz w:val="24"/>
          <w:szCs w:val="24"/>
        </w:rPr>
        <w:t>THE LORD ZEBUL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Zebul’s name means “</w:t>
      </w:r>
      <w:r w:rsidRPr="0041523B">
        <w:rPr>
          <w:b/>
          <w:sz w:val="24"/>
          <w:szCs w:val="24"/>
        </w:rPr>
        <w:t>Exalted</w:t>
      </w:r>
      <w:r w:rsidRPr="0041523B">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732D4C" w:rsidRPr="0041523B" w:rsidRDefault="00732D4C" w:rsidP="00732D4C">
      <w:pPr>
        <w:tabs>
          <w:tab w:val="left" w:pos="7800"/>
        </w:tabs>
        <w:spacing w:line="480" w:lineRule="auto"/>
        <w:ind w:left="2160" w:hanging="2160"/>
        <w:jc w:val="center"/>
        <w:rPr>
          <w:b/>
          <w:sz w:val="24"/>
          <w:szCs w:val="24"/>
        </w:rPr>
      </w:pPr>
      <w:r w:rsidRPr="0041523B">
        <w:rPr>
          <w:b/>
          <w:sz w:val="24"/>
          <w:szCs w:val="24"/>
        </w:rPr>
        <w:t>THE LORD ZIMRI [ZAMBRI] WITH THE RANK OF COLONEL OR HIGHER FOR 40 YEARS</w:t>
      </w:r>
    </w:p>
    <w:p w:rsidR="00732D4C" w:rsidRPr="0041523B" w:rsidRDefault="00732D4C" w:rsidP="00732D4C">
      <w:pPr>
        <w:tabs>
          <w:tab w:val="left" w:pos="7800"/>
        </w:tabs>
        <w:spacing w:line="480" w:lineRule="auto"/>
        <w:jc w:val="both"/>
        <w:rPr>
          <w:sz w:val="24"/>
          <w:szCs w:val="24"/>
        </w:rPr>
      </w:pPr>
      <w:r w:rsidRPr="0041523B">
        <w:rPr>
          <w:sz w:val="24"/>
          <w:szCs w:val="24"/>
        </w:rPr>
        <w:lastRenderedPageBreak/>
        <w:t>The Lord Zimri’s name means “</w:t>
      </w:r>
      <w:r w:rsidRPr="0041523B">
        <w:rPr>
          <w:b/>
          <w:sz w:val="24"/>
          <w:szCs w:val="24"/>
        </w:rPr>
        <w:t>Praiseworthy</w:t>
      </w:r>
      <w:r w:rsidRPr="0041523B">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41523B">
        <w:rPr>
          <w:sz w:val="24"/>
          <w:szCs w:val="24"/>
          <w:vertAlign w:val="superscript"/>
        </w:rPr>
        <w:t>st</w:t>
      </w:r>
      <w:r w:rsidRPr="0041523B">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732D4C" w:rsidRPr="0041523B" w:rsidRDefault="00732D4C" w:rsidP="00732D4C">
      <w:pPr>
        <w:spacing w:line="480" w:lineRule="auto"/>
        <w:jc w:val="center"/>
        <w:rPr>
          <w:b/>
          <w:sz w:val="24"/>
          <w:szCs w:val="24"/>
        </w:rPr>
      </w:pPr>
      <w:r w:rsidRPr="0041523B">
        <w:rPr>
          <w:b/>
          <w:sz w:val="24"/>
          <w:szCs w:val="24"/>
        </w:rPr>
        <w:t>THE LORD PHILIP WITH THE RANK OF GENERAL OR HIGHER FOR 40 YEARS</w:t>
      </w:r>
    </w:p>
    <w:p w:rsidR="00732D4C" w:rsidRPr="0041523B" w:rsidRDefault="00732D4C" w:rsidP="00732D4C">
      <w:pPr>
        <w:spacing w:line="480" w:lineRule="auto"/>
        <w:jc w:val="both"/>
        <w:rPr>
          <w:sz w:val="24"/>
          <w:szCs w:val="24"/>
        </w:rPr>
      </w:pPr>
      <w:r w:rsidRPr="0041523B">
        <w:rPr>
          <w:sz w:val="24"/>
          <w:szCs w:val="24"/>
        </w:rPr>
        <w:t>The Lord Philip’s name means “</w:t>
      </w:r>
      <w:r w:rsidRPr="0041523B">
        <w:rPr>
          <w:b/>
          <w:sz w:val="24"/>
          <w:szCs w:val="24"/>
        </w:rPr>
        <w:t>The Lover of Horses</w:t>
      </w:r>
      <w:r w:rsidRPr="0041523B">
        <w:rPr>
          <w:sz w:val="24"/>
          <w:szCs w:val="24"/>
        </w:rPr>
        <w:t xml:space="preserve">.” The Scripture references of the Lord Philip is in Acts 6:5; 8:5-40; 21:8. The variations of the name is Phillip, Phil, Philippe, Felipe, Philippos &amp; Philippus.  </w:t>
      </w:r>
    </w:p>
    <w:p w:rsidR="00732D4C" w:rsidRPr="0041523B" w:rsidRDefault="00732D4C" w:rsidP="00732D4C">
      <w:pPr>
        <w:spacing w:line="480" w:lineRule="auto"/>
        <w:jc w:val="both"/>
        <w:rPr>
          <w:sz w:val="24"/>
          <w:szCs w:val="24"/>
        </w:rPr>
      </w:pPr>
      <w:r w:rsidRPr="0041523B">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41523B">
        <w:rPr>
          <w:b/>
          <w:sz w:val="24"/>
          <w:szCs w:val="24"/>
        </w:rPr>
        <w:t>Prophetesses</w:t>
      </w:r>
      <w:r w:rsidRPr="0041523B">
        <w:rPr>
          <w:sz w:val="24"/>
          <w:szCs w:val="24"/>
        </w:rPr>
        <w:t xml:space="preserve">.” After the </w:t>
      </w:r>
      <w:r w:rsidRPr="0041523B">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41523B">
        <w:rPr>
          <w:sz w:val="24"/>
          <w:szCs w:val="24"/>
          <w:vertAlign w:val="superscript"/>
        </w:rPr>
        <w:t xml:space="preserve">st </w:t>
      </w:r>
      <w:r w:rsidRPr="0041523B">
        <w:rPr>
          <w:sz w:val="24"/>
          <w:szCs w:val="24"/>
        </w:rPr>
        <w:t xml:space="preserve">Corinthians 7:29 it tells us that the married people should “put away their Wives” as having none to be single after marriage for the time is short to please God. </w:t>
      </w:r>
    </w:p>
    <w:p w:rsidR="00732D4C" w:rsidRPr="0041523B" w:rsidRDefault="00732D4C" w:rsidP="00732D4C">
      <w:pPr>
        <w:spacing w:line="480" w:lineRule="auto"/>
        <w:jc w:val="both"/>
        <w:rPr>
          <w:sz w:val="24"/>
          <w:szCs w:val="24"/>
        </w:rPr>
      </w:pPr>
      <w:r w:rsidRPr="0041523B">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41523B">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41523B">
        <w:rPr>
          <w:b/>
          <w:sz w:val="24"/>
          <w:szCs w:val="24"/>
        </w:rPr>
        <w:t>good reputation</w:t>
      </w:r>
      <w:r w:rsidRPr="0041523B">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41523B">
        <w:rPr>
          <w:b/>
          <w:sz w:val="24"/>
          <w:szCs w:val="24"/>
        </w:rPr>
        <w:t>Eunuch</w:t>
      </w:r>
      <w:r w:rsidRPr="0041523B">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41523B">
        <w:rPr>
          <w:sz w:val="24"/>
          <w:szCs w:val="24"/>
        </w:rPr>
        <w:lastRenderedPageBreak/>
        <w:t>the Ethiopian, the Lord Philip “</w:t>
      </w:r>
      <w:r w:rsidRPr="0041523B">
        <w:rPr>
          <w:b/>
          <w:sz w:val="24"/>
          <w:szCs w:val="24"/>
        </w:rPr>
        <w:t>preached in all the cities</w:t>
      </w:r>
      <w:r w:rsidRPr="0041523B">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732D4C" w:rsidRPr="0041523B" w:rsidRDefault="00732D4C" w:rsidP="00732D4C">
      <w:pPr>
        <w:spacing w:line="480" w:lineRule="auto"/>
        <w:jc w:val="both"/>
        <w:rPr>
          <w:sz w:val="24"/>
          <w:szCs w:val="24"/>
        </w:rPr>
      </w:pPr>
      <w:r w:rsidRPr="0041523B">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41523B">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732D4C" w:rsidRPr="0041523B" w:rsidRDefault="00732D4C" w:rsidP="00732D4C">
      <w:pPr>
        <w:spacing w:line="480" w:lineRule="auto"/>
        <w:jc w:val="center"/>
        <w:rPr>
          <w:b/>
          <w:sz w:val="24"/>
          <w:szCs w:val="24"/>
        </w:rPr>
      </w:pPr>
      <w:r w:rsidRPr="0041523B">
        <w:rPr>
          <w:b/>
          <w:sz w:val="24"/>
          <w:szCs w:val="24"/>
        </w:rPr>
        <w:t xml:space="preserve">THE FEDERAL </w:t>
      </w:r>
      <w:r w:rsidR="0041523B" w:rsidRPr="0041523B">
        <w:rPr>
          <w:b/>
          <w:sz w:val="24"/>
          <w:szCs w:val="24"/>
        </w:rPr>
        <w:t>FIDUCIARY</w:t>
      </w:r>
      <w:r w:rsidRPr="0041523B">
        <w:rPr>
          <w:b/>
          <w:sz w:val="24"/>
          <w:szCs w:val="24"/>
        </w:rPr>
        <w:t>’S (CUSTODIAN EUNUCHS) OVER THE FINANCIAL AFFAIRS OF THE WHITE CHRISTIAN VIRGINS FOR THE BEAUTY PREPARATIONS OF TRUE HOLINESS</w:t>
      </w:r>
    </w:p>
    <w:p w:rsidR="00732D4C" w:rsidRPr="0041523B" w:rsidRDefault="00732D4C" w:rsidP="00732D4C">
      <w:pPr>
        <w:spacing w:line="480" w:lineRule="auto"/>
        <w:jc w:val="both"/>
        <w:rPr>
          <w:sz w:val="24"/>
          <w:szCs w:val="24"/>
        </w:rPr>
      </w:pPr>
      <w:r w:rsidRPr="0041523B">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41523B">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32D4C" w:rsidRPr="0041523B" w:rsidRDefault="00732D4C" w:rsidP="00732D4C">
      <w:pPr>
        <w:spacing w:line="480" w:lineRule="auto"/>
        <w:jc w:val="center"/>
        <w:rPr>
          <w:b/>
          <w:sz w:val="24"/>
          <w:szCs w:val="24"/>
        </w:rPr>
      </w:pPr>
      <w:r w:rsidRPr="0041523B">
        <w:rPr>
          <w:b/>
          <w:sz w:val="24"/>
          <w:szCs w:val="24"/>
        </w:rPr>
        <w:t xml:space="preserve">THE FEDERAL </w:t>
      </w:r>
      <w:r w:rsidR="0041523B" w:rsidRPr="0041523B">
        <w:rPr>
          <w:b/>
          <w:sz w:val="24"/>
          <w:szCs w:val="24"/>
        </w:rPr>
        <w:t>FIDUCIARY</w:t>
      </w:r>
      <w:r w:rsidRPr="0041523B">
        <w:rPr>
          <w:b/>
          <w:sz w:val="24"/>
          <w:szCs w:val="24"/>
        </w:rPr>
        <w:t>’S (CUSTODIAN EUNUCHS) OVER THE FINANCIAL AFFAIRS OF THE BLACK CHRISTIAN VIRGINS FOR THE BEAUTY PREPARATIONS OF TRUE HOLINESS</w:t>
      </w:r>
    </w:p>
    <w:p w:rsidR="00732D4C" w:rsidRPr="0041523B" w:rsidRDefault="00732D4C" w:rsidP="00732D4C">
      <w:pPr>
        <w:spacing w:line="480" w:lineRule="auto"/>
        <w:jc w:val="both"/>
        <w:rPr>
          <w:sz w:val="24"/>
          <w:szCs w:val="24"/>
        </w:rPr>
      </w:pPr>
      <w:r w:rsidRPr="0041523B">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41523B">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32D4C" w:rsidRPr="0041523B" w:rsidRDefault="00732D4C" w:rsidP="00732D4C">
      <w:pPr>
        <w:spacing w:line="480" w:lineRule="auto"/>
        <w:jc w:val="both"/>
        <w:rPr>
          <w:sz w:val="24"/>
          <w:szCs w:val="24"/>
        </w:rPr>
      </w:pPr>
      <w:r w:rsidRPr="0041523B">
        <w:rPr>
          <w:sz w:val="24"/>
          <w:szCs w:val="24"/>
        </w:rPr>
        <w:t>Eunuchs as Royal Servants is in Esther 1:10-11; 2:1-3, 15; 4:4-11; 2</w:t>
      </w:r>
      <w:r w:rsidRPr="0041523B">
        <w:rPr>
          <w:sz w:val="24"/>
          <w:szCs w:val="24"/>
          <w:vertAlign w:val="superscript"/>
        </w:rPr>
        <w:t>nd</w:t>
      </w:r>
      <w:r w:rsidRPr="0041523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41523B">
        <w:rPr>
          <w:sz w:val="24"/>
          <w:szCs w:val="24"/>
          <w:vertAlign w:val="superscript"/>
        </w:rPr>
        <w:t>st</w:t>
      </w:r>
      <w:r w:rsidRPr="0041523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732D4C" w:rsidRPr="0041523B" w:rsidRDefault="00732D4C" w:rsidP="00732D4C">
      <w:pPr>
        <w:spacing w:line="480" w:lineRule="auto"/>
        <w:jc w:val="center"/>
        <w:rPr>
          <w:b/>
          <w:sz w:val="24"/>
          <w:szCs w:val="24"/>
        </w:rPr>
      </w:pPr>
      <w:r w:rsidRPr="0041523B">
        <w:rPr>
          <w:b/>
          <w:sz w:val="24"/>
          <w:szCs w:val="24"/>
        </w:rPr>
        <w:t>LORD AMENHOTEP II WITH THE RANK OF GENERAL OR HIGHER FOR 40 YEARS</w:t>
      </w:r>
    </w:p>
    <w:p w:rsidR="00732D4C" w:rsidRPr="0041523B" w:rsidRDefault="00732D4C" w:rsidP="00732D4C">
      <w:pPr>
        <w:tabs>
          <w:tab w:val="left" w:pos="3111"/>
        </w:tabs>
        <w:rPr>
          <w:sz w:val="24"/>
          <w:szCs w:val="24"/>
        </w:rPr>
      </w:pPr>
      <w:r w:rsidRPr="0041523B">
        <w:rPr>
          <w:sz w:val="24"/>
          <w:szCs w:val="24"/>
        </w:rPr>
        <w:tab/>
      </w:r>
    </w:p>
    <w:p w:rsidR="00732D4C" w:rsidRPr="0041523B" w:rsidRDefault="00732D4C" w:rsidP="00732D4C">
      <w:pPr>
        <w:spacing w:line="480" w:lineRule="auto"/>
        <w:jc w:val="both"/>
        <w:rPr>
          <w:sz w:val="24"/>
          <w:szCs w:val="24"/>
        </w:rPr>
      </w:pPr>
      <w:r w:rsidRPr="0041523B">
        <w:rPr>
          <w:sz w:val="24"/>
          <w:szCs w:val="24"/>
        </w:rPr>
        <w:lastRenderedPageBreak/>
        <w:t>The Lord Amenhotep’s Name means “</w:t>
      </w:r>
      <w:r w:rsidRPr="0041523B">
        <w:rPr>
          <w:b/>
          <w:sz w:val="24"/>
          <w:szCs w:val="24"/>
        </w:rPr>
        <w:t>The Great House</w:t>
      </w:r>
      <w:r w:rsidRPr="0041523B">
        <w:rPr>
          <w:sz w:val="24"/>
          <w:szCs w:val="24"/>
        </w:rPr>
        <w:t>” or “</w:t>
      </w:r>
      <w:r w:rsidRPr="0041523B">
        <w:rPr>
          <w:b/>
          <w:sz w:val="24"/>
          <w:szCs w:val="24"/>
        </w:rPr>
        <w:t>The Big House</w:t>
      </w:r>
      <w:r w:rsidRPr="0041523B">
        <w:rPr>
          <w:sz w:val="24"/>
          <w:szCs w:val="24"/>
        </w:rPr>
        <w:t>.” The Scripture references of the Lord Amenhotep is in Exodus chapters 3-15; Deuteronomy chapters 7, 11, 29; 1</w:t>
      </w:r>
      <w:r w:rsidRPr="0041523B">
        <w:rPr>
          <w:sz w:val="24"/>
          <w:szCs w:val="24"/>
          <w:vertAlign w:val="superscript"/>
        </w:rPr>
        <w:t>st</w:t>
      </w:r>
      <w:r w:rsidRPr="0041523B">
        <w:rPr>
          <w:sz w:val="24"/>
          <w:szCs w:val="24"/>
        </w:rPr>
        <w:t xml:space="preserve"> Samuel 6:6; Psalms 135:9; 136:15 &amp; Romans 9:17. The variations of the name is Amun, Imn-htp, Imenhetep, Imenhotep &amp; Amenophis. </w:t>
      </w:r>
    </w:p>
    <w:p w:rsidR="00732D4C" w:rsidRPr="0041523B" w:rsidRDefault="00732D4C" w:rsidP="00732D4C">
      <w:pPr>
        <w:spacing w:line="480" w:lineRule="auto"/>
        <w:jc w:val="both"/>
        <w:rPr>
          <w:sz w:val="24"/>
          <w:szCs w:val="24"/>
        </w:rPr>
      </w:pPr>
      <w:r w:rsidRPr="0041523B">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732D4C" w:rsidRPr="0041523B" w:rsidRDefault="00732D4C" w:rsidP="00732D4C">
      <w:pPr>
        <w:spacing w:line="480" w:lineRule="auto"/>
        <w:jc w:val="both"/>
        <w:rPr>
          <w:sz w:val="24"/>
          <w:szCs w:val="24"/>
        </w:rPr>
      </w:pPr>
      <w:r w:rsidRPr="0041523B">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732D4C" w:rsidRPr="0041523B" w:rsidRDefault="00732D4C" w:rsidP="00732D4C">
      <w:pPr>
        <w:spacing w:line="480" w:lineRule="auto"/>
        <w:jc w:val="center"/>
        <w:rPr>
          <w:b/>
          <w:sz w:val="24"/>
          <w:szCs w:val="24"/>
        </w:rPr>
      </w:pPr>
      <w:r w:rsidRPr="0041523B">
        <w:rPr>
          <w:b/>
          <w:sz w:val="24"/>
          <w:szCs w:val="24"/>
        </w:rPr>
        <w:t xml:space="preserve">THE 12 </w:t>
      </w:r>
      <w:r w:rsidR="0041523B" w:rsidRPr="0041523B">
        <w:rPr>
          <w:b/>
          <w:sz w:val="24"/>
          <w:szCs w:val="24"/>
        </w:rPr>
        <w:t>PHARAOH</w:t>
      </w:r>
      <w:r w:rsidRPr="0041523B">
        <w:rPr>
          <w:b/>
          <w:sz w:val="24"/>
          <w:szCs w:val="24"/>
        </w:rPr>
        <w:t xml:space="preserve">’S EGYPTIAN EMPIRE RULES THE OLD TESTAMENT &amp; MIDDLE TESTAMENT UNDER THE BABYLONIAN EMPIRE </w:t>
      </w:r>
    </w:p>
    <w:p w:rsidR="00732D4C" w:rsidRPr="0041523B" w:rsidRDefault="00732D4C" w:rsidP="00732D4C">
      <w:pPr>
        <w:spacing w:line="480" w:lineRule="auto"/>
        <w:jc w:val="center"/>
        <w:rPr>
          <w:b/>
          <w:sz w:val="24"/>
          <w:szCs w:val="24"/>
        </w:rPr>
      </w:pPr>
      <w:r w:rsidRPr="0041523B">
        <w:rPr>
          <w:b/>
          <w:sz w:val="24"/>
          <w:szCs w:val="24"/>
        </w:rPr>
        <w:lastRenderedPageBreak/>
        <w:t>THE 12 PHARAOH’S OF THE OLD &amp; MIDDLE TESTAMENTS WITH THE RANK OF GENERALS OR HIGHER IN THE ANCIENT LAW, ANCIENT MILITARY LAW &amp; ANCIENT MINISTERIAL LAW AUTHORITIES</w:t>
      </w:r>
    </w:p>
    <w:p w:rsidR="00732D4C" w:rsidRPr="0041523B" w:rsidRDefault="00732D4C" w:rsidP="00732D4C">
      <w:pPr>
        <w:spacing w:line="480" w:lineRule="auto"/>
        <w:jc w:val="both"/>
        <w:rPr>
          <w:sz w:val="24"/>
          <w:szCs w:val="24"/>
        </w:rPr>
      </w:pPr>
      <w:r w:rsidRPr="0041523B">
        <w:rPr>
          <w:sz w:val="24"/>
          <w:szCs w:val="24"/>
        </w:rPr>
        <w:t>The 12 Egyptians Pharaoh’s (Rulers) of the Bible- Unknown Pharaoh of the 12</w:t>
      </w:r>
      <w:r w:rsidRPr="0041523B">
        <w:rPr>
          <w:sz w:val="24"/>
          <w:szCs w:val="24"/>
          <w:vertAlign w:val="superscript"/>
        </w:rPr>
        <w:t>th</w:t>
      </w:r>
      <w:r w:rsidRPr="0041523B">
        <w:rPr>
          <w:sz w:val="24"/>
          <w:szCs w:val="24"/>
        </w:rPr>
        <w:t xml:space="preserve"> Dynasty to whom Abraham lied concerning Sarah in Genesis 12:14-20. The Pharaoh Hyksos of the 15</w:t>
      </w:r>
      <w:r w:rsidRPr="0041523B">
        <w:rPr>
          <w:sz w:val="24"/>
          <w:szCs w:val="24"/>
          <w:vertAlign w:val="superscript"/>
        </w:rPr>
        <w:t>th</w:t>
      </w:r>
      <w:r w:rsidRPr="0041523B">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1523B">
        <w:rPr>
          <w:sz w:val="24"/>
          <w:szCs w:val="24"/>
          <w:vertAlign w:val="superscript"/>
        </w:rPr>
        <w:t>st</w:t>
      </w:r>
      <w:r w:rsidRPr="0041523B">
        <w:rPr>
          <w:sz w:val="24"/>
          <w:szCs w:val="24"/>
        </w:rPr>
        <w:t xml:space="preserve"> Kings 3:1; 7:6; 9:16-24; 11:1. Pharaoh Amenemope, who welcomed Hadad when David crushed Edom is in 1</w:t>
      </w:r>
      <w:r w:rsidRPr="0041523B">
        <w:rPr>
          <w:sz w:val="24"/>
          <w:szCs w:val="24"/>
          <w:vertAlign w:val="superscript"/>
        </w:rPr>
        <w:t>st</w:t>
      </w:r>
      <w:r w:rsidRPr="0041523B">
        <w:rPr>
          <w:sz w:val="24"/>
          <w:szCs w:val="24"/>
        </w:rPr>
        <w:t xml:space="preserve"> Kings 11:18-22. Pharaoh Shishak (Sheshonq I), who besieged Jerusalem in the days of Rehoboam &amp; invaded Judah in 1</w:t>
      </w:r>
      <w:r w:rsidRPr="0041523B">
        <w:rPr>
          <w:sz w:val="24"/>
          <w:szCs w:val="24"/>
          <w:vertAlign w:val="superscript"/>
        </w:rPr>
        <w:t>st</w:t>
      </w:r>
      <w:r w:rsidRPr="0041523B">
        <w:rPr>
          <w:sz w:val="24"/>
          <w:szCs w:val="24"/>
        </w:rPr>
        <w:t xml:space="preserve"> Kings 11:40; 14:25-26 &amp; 2</w:t>
      </w:r>
      <w:r w:rsidRPr="0041523B">
        <w:rPr>
          <w:sz w:val="24"/>
          <w:szCs w:val="24"/>
          <w:vertAlign w:val="superscript"/>
        </w:rPr>
        <w:t>nd</w:t>
      </w:r>
      <w:r w:rsidRPr="0041523B">
        <w:rPr>
          <w:sz w:val="24"/>
          <w:szCs w:val="24"/>
        </w:rPr>
        <w:t xml:space="preserve"> Chronicles 12:1-12. Pharaoh Tirhakah (Taharqa), who unsuccessfully fought Sennacherib of Assyria is in 2</w:t>
      </w:r>
      <w:r w:rsidRPr="0041523B">
        <w:rPr>
          <w:sz w:val="24"/>
          <w:szCs w:val="24"/>
          <w:vertAlign w:val="superscript"/>
        </w:rPr>
        <w:t>nd</w:t>
      </w:r>
      <w:r w:rsidRPr="0041523B">
        <w:rPr>
          <w:sz w:val="24"/>
          <w:szCs w:val="24"/>
        </w:rPr>
        <w:t xml:space="preserve"> Kings 19:9.  Pharaoh Osokorn IV, concerns Hoshea of Israel that allied against Assyria is in 2</w:t>
      </w:r>
      <w:r w:rsidRPr="0041523B">
        <w:rPr>
          <w:sz w:val="24"/>
          <w:szCs w:val="24"/>
          <w:vertAlign w:val="superscript"/>
        </w:rPr>
        <w:t>nd</w:t>
      </w:r>
      <w:r w:rsidRPr="0041523B">
        <w:rPr>
          <w:sz w:val="24"/>
          <w:szCs w:val="24"/>
        </w:rPr>
        <w:t xml:space="preserve"> Kings 17:4. Pharaoh Necho (Necho II), the King who killed Josiah in battle and was later defeat by the Babylonians in 2</w:t>
      </w:r>
      <w:r w:rsidRPr="0041523B">
        <w:rPr>
          <w:sz w:val="24"/>
          <w:szCs w:val="24"/>
          <w:vertAlign w:val="superscript"/>
        </w:rPr>
        <w:t>nd</w:t>
      </w:r>
      <w:r w:rsidRPr="0041523B">
        <w:rPr>
          <w:sz w:val="24"/>
          <w:szCs w:val="24"/>
        </w:rPr>
        <w:t xml:space="preserve"> Kings 23:29-30 &amp; 2</w:t>
      </w:r>
      <w:r w:rsidRPr="0041523B">
        <w:rPr>
          <w:sz w:val="24"/>
          <w:szCs w:val="24"/>
          <w:vertAlign w:val="superscript"/>
        </w:rPr>
        <w:t>nd</w:t>
      </w:r>
      <w:r w:rsidRPr="0041523B">
        <w:rPr>
          <w:sz w:val="24"/>
          <w:szCs w:val="24"/>
        </w:rPr>
        <w:t xml:space="preserve"> Chronicles 35:20-24. Pharaoh Hophra (Waibre), defeated by the Babylonians at the Battle of Carchemish &amp; His fall to Nebuchadnezzar was predicted in Jeremiah 44:30; 46:1-26 &amp; Ezekiel 17:11-21; 29:1-16. </w:t>
      </w:r>
    </w:p>
    <w:p w:rsidR="00732D4C" w:rsidRPr="0041523B" w:rsidRDefault="00732D4C" w:rsidP="00732D4C">
      <w:pPr>
        <w:spacing w:line="480" w:lineRule="auto"/>
        <w:jc w:val="center"/>
        <w:rPr>
          <w:b/>
          <w:sz w:val="24"/>
          <w:szCs w:val="24"/>
        </w:rPr>
      </w:pPr>
      <w:r w:rsidRPr="0041523B">
        <w:rPr>
          <w:b/>
          <w:sz w:val="24"/>
          <w:szCs w:val="24"/>
        </w:rPr>
        <w:t>THE 19 NORTHERN KINGS RULES UNDER THE 12 PHARAOH’S EGYPTIAN EMPIRE</w:t>
      </w:r>
    </w:p>
    <w:p w:rsidR="00732D4C" w:rsidRPr="0041523B" w:rsidRDefault="00732D4C" w:rsidP="00732D4C">
      <w:pPr>
        <w:spacing w:line="480" w:lineRule="auto"/>
        <w:jc w:val="center"/>
        <w:rPr>
          <w:b/>
          <w:sz w:val="24"/>
          <w:szCs w:val="24"/>
        </w:rPr>
      </w:pPr>
      <w:r w:rsidRPr="0041523B">
        <w:rPr>
          <w:b/>
          <w:sz w:val="24"/>
          <w:szCs w:val="24"/>
        </w:rPr>
        <w:t>THE 19 NORTHERN KINGS WITH THE RANKS OF COLONEL OR HIGHER</w:t>
      </w:r>
    </w:p>
    <w:p w:rsidR="00732D4C" w:rsidRPr="0041523B" w:rsidRDefault="00732D4C" w:rsidP="00732D4C">
      <w:pPr>
        <w:spacing w:line="480" w:lineRule="auto"/>
        <w:jc w:val="both"/>
        <w:rPr>
          <w:sz w:val="24"/>
          <w:szCs w:val="24"/>
        </w:rPr>
      </w:pPr>
      <w:r w:rsidRPr="0041523B">
        <w:rPr>
          <w:b/>
          <w:sz w:val="24"/>
          <w:szCs w:val="24"/>
        </w:rPr>
        <w:lastRenderedPageBreak/>
        <w:t>Israel the Northern Kingdom</w:t>
      </w:r>
      <w:r w:rsidRPr="0041523B">
        <w:rPr>
          <w:sz w:val="24"/>
          <w:szCs w:val="24"/>
        </w:rPr>
        <w:t>- Jeroboam, who perverted the worship of the Father Stephen in 1</w:t>
      </w:r>
      <w:r w:rsidRPr="0041523B">
        <w:rPr>
          <w:sz w:val="24"/>
          <w:szCs w:val="24"/>
          <w:vertAlign w:val="superscript"/>
        </w:rPr>
        <w:t>st</w:t>
      </w:r>
      <w:r w:rsidRPr="0041523B">
        <w:rPr>
          <w:sz w:val="24"/>
          <w:szCs w:val="24"/>
        </w:rPr>
        <w:t xml:space="preserve"> Kings 11:26-14:20. Nadab, Son of Jeroboam, killed by the rebel Baasha in 1</w:t>
      </w:r>
      <w:r w:rsidRPr="0041523B">
        <w:rPr>
          <w:sz w:val="24"/>
          <w:szCs w:val="24"/>
          <w:vertAlign w:val="superscript"/>
        </w:rPr>
        <w:t>st</w:t>
      </w:r>
      <w:r w:rsidRPr="0041523B">
        <w:rPr>
          <w:sz w:val="24"/>
          <w:szCs w:val="24"/>
        </w:rPr>
        <w:t xml:space="preserve"> Kings 15:25-28. Baasha, who built a wall to cut off trade with Jerusalem in 1</w:t>
      </w:r>
      <w:r w:rsidRPr="0041523B">
        <w:rPr>
          <w:sz w:val="24"/>
          <w:szCs w:val="24"/>
          <w:vertAlign w:val="superscript"/>
        </w:rPr>
        <w:t>st</w:t>
      </w:r>
      <w:r w:rsidRPr="0041523B">
        <w:rPr>
          <w:sz w:val="24"/>
          <w:szCs w:val="24"/>
        </w:rPr>
        <w:t xml:space="preserve"> Kings 15:27-16:7. Elah, Son of Baasha, killed while drunk by Zimri in 1</w:t>
      </w:r>
      <w:r w:rsidRPr="0041523B">
        <w:rPr>
          <w:sz w:val="24"/>
          <w:szCs w:val="24"/>
          <w:vertAlign w:val="superscript"/>
        </w:rPr>
        <w:t>st</w:t>
      </w:r>
      <w:r w:rsidRPr="0041523B">
        <w:rPr>
          <w:sz w:val="24"/>
          <w:szCs w:val="24"/>
        </w:rPr>
        <w:t xml:space="preserve"> Kings 16:6-14. Zimri, who committed suicide after ruling for 7 days in 1</w:t>
      </w:r>
      <w:r w:rsidRPr="0041523B">
        <w:rPr>
          <w:sz w:val="24"/>
          <w:szCs w:val="24"/>
          <w:vertAlign w:val="superscript"/>
        </w:rPr>
        <w:t>st</w:t>
      </w:r>
      <w:r w:rsidRPr="0041523B">
        <w:rPr>
          <w:sz w:val="24"/>
          <w:szCs w:val="24"/>
        </w:rPr>
        <w:t xml:space="preserve"> Kings 16:9-20. Omri, builder of Samaria, the northern capital in 1</w:t>
      </w:r>
      <w:r w:rsidRPr="0041523B">
        <w:rPr>
          <w:sz w:val="24"/>
          <w:szCs w:val="24"/>
          <w:vertAlign w:val="superscript"/>
        </w:rPr>
        <w:t>st</w:t>
      </w:r>
      <w:r w:rsidRPr="0041523B">
        <w:rPr>
          <w:sz w:val="24"/>
          <w:szCs w:val="24"/>
        </w:rPr>
        <w:t xml:space="preserve"> Kings 16:15-28.  Ahab, Son of Omri, wicked Husband of Jezebel, condemned by Elijah and killed in battle in 1</w:t>
      </w:r>
      <w:r w:rsidRPr="0041523B">
        <w:rPr>
          <w:sz w:val="24"/>
          <w:szCs w:val="24"/>
          <w:vertAlign w:val="superscript"/>
        </w:rPr>
        <w:t>st</w:t>
      </w:r>
      <w:r w:rsidRPr="0041523B">
        <w:rPr>
          <w:sz w:val="24"/>
          <w:szCs w:val="24"/>
        </w:rPr>
        <w:t xml:space="preserve"> Kings 16:28-22:40. Ahaziah, wicked Oldest Son of Ahab in 1</w:t>
      </w:r>
      <w:r w:rsidRPr="0041523B">
        <w:rPr>
          <w:sz w:val="24"/>
          <w:szCs w:val="24"/>
          <w:vertAlign w:val="superscript"/>
        </w:rPr>
        <w:t>st</w:t>
      </w:r>
      <w:r w:rsidRPr="0041523B">
        <w:rPr>
          <w:sz w:val="24"/>
          <w:szCs w:val="24"/>
        </w:rPr>
        <w:t xml:space="preserve"> Kings 22:40-2</w:t>
      </w:r>
      <w:r w:rsidRPr="0041523B">
        <w:rPr>
          <w:sz w:val="24"/>
          <w:szCs w:val="24"/>
          <w:vertAlign w:val="superscript"/>
        </w:rPr>
        <w:t>nd</w:t>
      </w:r>
      <w:r w:rsidRPr="0041523B">
        <w:rPr>
          <w:sz w:val="24"/>
          <w:szCs w:val="24"/>
        </w:rPr>
        <w:t xml:space="preserve"> Kings 1:18. Jehoram, Youngest Son of Ahab, who sent Naaman to the Prophet Elisha to be healed in 2</w:t>
      </w:r>
      <w:r w:rsidRPr="0041523B">
        <w:rPr>
          <w:sz w:val="24"/>
          <w:szCs w:val="24"/>
          <w:vertAlign w:val="superscript"/>
        </w:rPr>
        <w:t>nd</w:t>
      </w:r>
      <w:r w:rsidRPr="0041523B">
        <w:rPr>
          <w:sz w:val="24"/>
          <w:szCs w:val="24"/>
        </w:rPr>
        <w:t xml:space="preserve"> Kings 3:1-9:25. Jehu, known for His Chariot riding and extermination of Ahab’s dynasty in 2</w:t>
      </w:r>
      <w:r w:rsidRPr="0041523B">
        <w:rPr>
          <w:sz w:val="24"/>
          <w:szCs w:val="24"/>
          <w:vertAlign w:val="superscript"/>
        </w:rPr>
        <w:t>nd</w:t>
      </w:r>
      <w:r w:rsidRPr="0041523B">
        <w:rPr>
          <w:sz w:val="24"/>
          <w:szCs w:val="24"/>
        </w:rPr>
        <w:t xml:space="preserve"> Kings 9:1-10:36. Jehoahaz, Jehu‘s Son, who saw His army almost wiped out by the Syrians in 2</w:t>
      </w:r>
      <w:r w:rsidRPr="0041523B">
        <w:rPr>
          <w:sz w:val="24"/>
          <w:szCs w:val="24"/>
          <w:vertAlign w:val="superscript"/>
        </w:rPr>
        <w:t>nd</w:t>
      </w:r>
      <w:r w:rsidRPr="0041523B">
        <w:rPr>
          <w:sz w:val="24"/>
          <w:szCs w:val="24"/>
        </w:rPr>
        <w:t xml:space="preserve"> Kings 13:1-9. Jehoash, Jehoahaz’s Son, who waged a successful war against Judah and visited Elisha in His deathbed in 2</w:t>
      </w:r>
      <w:r w:rsidRPr="0041523B">
        <w:rPr>
          <w:sz w:val="24"/>
          <w:szCs w:val="24"/>
          <w:vertAlign w:val="superscript"/>
        </w:rPr>
        <w:t>nd</w:t>
      </w:r>
      <w:r w:rsidRPr="0041523B">
        <w:rPr>
          <w:sz w:val="24"/>
          <w:szCs w:val="24"/>
        </w:rPr>
        <w:t xml:space="preserve"> Kings 13:10-14:16. Jeroboam II, Jehoahaz’s Son, who reigned during the time of Jonah the Prophet in 2</w:t>
      </w:r>
      <w:r w:rsidRPr="0041523B">
        <w:rPr>
          <w:sz w:val="24"/>
          <w:szCs w:val="24"/>
          <w:vertAlign w:val="superscript"/>
        </w:rPr>
        <w:t>nd</w:t>
      </w:r>
      <w:r w:rsidRPr="0041523B">
        <w:rPr>
          <w:sz w:val="24"/>
          <w:szCs w:val="24"/>
        </w:rPr>
        <w:t xml:space="preserve"> Kings 14:23-29. Zechariah, Jeroboam’s Son and the last of Jehu’s dynasty, killed by Shallum in 2</w:t>
      </w:r>
      <w:r w:rsidRPr="0041523B">
        <w:rPr>
          <w:sz w:val="24"/>
          <w:szCs w:val="24"/>
          <w:vertAlign w:val="superscript"/>
        </w:rPr>
        <w:t>nd</w:t>
      </w:r>
      <w:r w:rsidRPr="0041523B">
        <w:rPr>
          <w:sz w:val="24"/>
          <w:szCs w:val="24"/>
        </w:rPr>
        <w:t xml:space="preserve"> Kings 14:19-15:12. Shallum, who reigned for only a month and was killed by Menahem in 2</w:t>
      </w:r>
      <w:r w:rsidRPr="0041523B">
        <w:rPr>
          <w:sz w:val="24"/>
          <w:szCs w:val="24"/>
          <w:vertAlign w:val="superscript"/>
        </w:rPr>
        <w:t>nd</w:t>
      </w:r>
      <w:r w:rsidRPr="0041523B">
        <w:rPr>
          <w:sz w:val="24"/>
          <w:szCs w:val="24"/>
        </w:rPr>
        <w:t xml:space="preserve"> Kings 15:10-15. Menaham, One of the most brutal King ruling over the 10 tribes in 2</w:t>
      </w:r>
      <w:r w:rsidRPr="0041523B">
        <w:rPr>
          <w:sz w:val="24"/>
          <w:szCs w:val="24"/>
          <w:vertAlign w:val="superscript"/>
        </w:rPr>
        <w:t>nd</w:t>
      </w:r>
      <w:r w:rsidRPr="0041523B">
        <w:rPr>
          <w:sz w:val="24"/>
          <w:szCs w:val="24"/>
        </w:rPr>
        <w:t xml:space="preserve"> Kings 15:14-22. Pekahiah, Son of Menaham, killed by His army commander, Pekah in 2</w:t>
      </w:r>
      <w:r w:rsidRPr="0041523B">
        <w:rPr>
          <w:sz w:val="24"/>
          <w:szCs w:val="24"/>
          <w:vertAlign w:val="superscript"/>
        </w:rPr>
        <w:t>nd</w:t>
      </w:r>
      <w:r w:rsidRPr="0041523B">
        <w:rPr>
          <w:sz w:val="24"/>
          <w:szCs w:val="24"/>
        </w:rPr>
        <w:t xml:space="preserve"> Kings 15:22-26. Pekah, killed by Hoshea in 2</w:t>
      </w:r>
      <w:r w:rsidRPr="0041523B">
        <w:rPr>
          <w:sz w:val="24"/>
          <w:szCs w:val="24"/>
          <w:vertAlign w:val="superscript"/>
        </w:rPr>
        <w:t>nd</w:t>
      </w:r>
      <w:r w:rsidRPr="0041523B">
        <w:rPr>
          <w:sz w:val="24"/>
          <w:szCs w:val="24"/>
        </w:rPr>
        <w:t xml:space="preserve"> Kings 15:27-31. Hoshea, dethroned and imprisoned by the Assyrians in 2</w:t>
      </w:r>
      <w:r w:rsidRPr="0041523B">
        <w:rPr>
          <w:sz w:val="24"/>
          <w:szCs w:val="24"/>
          <w:vertAlign w:val="superscript"/>
        </w:rPr>
        <w:t>nd</w:t>
      </w:r>
      <w:r w:rsidRPr="0041523B">
        <w:rPr>
          <w:sz w:val="24"/>
          <w:szCs w:val="24"/>
        </w:rPr>
        <w:t xml:space="preserve"> Kings 15:30-17:1-6. </w:t>
      </w:r>
    </w:p>
    <w:p w:rsidR="00732D4C" w:rsidRPr="0041523B" w:rsidRDefault="00732D4C" w:rsidP="00732D4C">
      <w:pPr>
        <w:spacing w:line="480" w:lineRule="auto"/>
        <w:jc w:val="center"/>
        <w:rPr>
          <w:b/>
          <w:sz w:val="24"/>
          <w:szCs w:val="24"/>
        </w:rPr>
      </w:pPr>
      <w:r w:rsidRPr="0041523B">
        <w:rPr>
          <w:b/>
          <w:sz w:val="24"/>
          <w:szCs w:val="24"/>
        </w:rPr>
        <w:t>THE 19 SOUTHERN KINGS RULES UNDER THE 12 PHARAOH’S EGYPTIAN EMPIRE</w:t>
      </w:r>
    </w:p>
    <w:p w:rsidR="00732D4C" w:rsidRPr="0041523B" w:rsidRDefault="00732D4C" w:rsidP="00732D4C">
      <w:pPr>
        <w:spacing w:line="480" w:lineRule="auto"/>
        <w:jc w:val="center"/>
        <w:rPr>
          <w:b/>
          <w:sz w:val="24"/>
          <w:szCs w:val="24"/>
        </w:rPr>
      </w:pPr>
      <w:r w:rsidRPr="0041523B">
        <w:rPr>
          <w:b/>
          <w:sz w:val="24"/>
          <w:szCs w:val="24"/>
        </w:rPr>
        <w:t>THE 19 SOUTHERN LORDS WITH THE RANKS OF COLONEL OR HIGHER</w:t>
      </w:r>
    </w:p>
    <w:p w:rsidR="00732D4C" w:rsidRPr="0041523B" w:rsidRDefault="00732D4C" w:rsidP="00732D4C">
      <w:pPr>
        <w:spacing w:line="480" w:lineRule="auto"/>
        <w:jc w:val="both"/>
        <w:rPr>
          <w:b/>
          <w:sz w:val="24"/>
          <w:szCs w:val="24"/>
        </w:rPr>
      </w:pPr>
      <w:r w:rsidRPr="0041523B">
        <w:rPr>
          <w:b/>
          <w:sz w:val="24"/>
          <w:szCs w:val="24"/>
        </w:rPr>
        <w:lastRenderedPageBreak/>
        <w:t>Judah the Southern Kingdom</w:t>
      </w:r>
      <w:r w:rsidRPr="0041523B">
        <w:rPr>
          <w:sz w:val="24"/>
          <w:szCs w:val="24"/>
        </w:rPr>
        <w:t>- Rehoboam, Solomon’s Son, whose stupidity and arrogance sparked the civil war in 1</w:t>
      </w:r>
      <w:r w:rsidRPr="0041523B">
        <w:rPr>
          <w:sz w:val="24"/>
          <w:szCs w:val="24"/>
          <w:vertAlign w:val="superscript"/>
        </w:rPr>
        <w:t>st</w:t>
      </w:r>
      <w:r w:rsidRPr="0041523B">
        <w:rPr>
          <w:sz w:val="24"/>
          <w:szCs w:val="24"/>
        </w:rPr>
        <w:t xml:space="preserve"> Kings 11:43-12:24; 14:21-31. Abijam, Rehoboam’s Son, helped by the Father Stephen to defeat Jeroboam in battle in 1</w:t>
      </w:r>
      <w:r w:rsidRPr="0041523B">
        <w:rPr>
          <w:sz w:val="24"/>
          <w:szCs w:val="24"/>
          <w:vertAlign w:val="superscript"/>
        </w:rPr>
        <w:t>st</w:t>
      </w:r>
      <w:r w:rsidRPr="0041523B">
        <w:rPr>
          <w:sz w:val="24"/>
          <w:szCs w:val="24"/>
        </w:rPr>
        <w:t xml:space="preserve"> Kings 14:31-15:8. Asa, Abijam’s Son, Judah’s first Godly King in 1</w:t>
      </w:r>
      <w:r w:rsidRPr="0041523B">
        <w:rPr>
          <w:sz w:val="24"/>
          <w:szCs w:val="24"/>
          <w:vertAlign w:val="superscript"/>
        </w:rPr>
        <w:t>st</w:t>
      </w:r>
      <w:r w:rsidRPr="0041523B">
        <w:rPr>
          <w:sz w:val="24"/>
          <w:szCs w:val="24"/>
        </w:rPr>
        <w:t xml:space="preserve"> Kings 15:8-14. Jehoshaphat, Asa’s Son, Godly King who built a merchant fleet (Navy) and made an alliance with Ahab in 1</w:t>
      </w:r>
      <w:r w:rsidRPr="0041523B">
        <w:rPr>
          <w:sz w:val="24"/>
          <w:szCs w:val="24"/>
          <w:vertAlign w:val="superscript"/>
        </w:rPr>
        <w:t>st</w:t>
      </w:r>
      <w:r w:rsidRPr="0041523B">
        <w:rPr>
          <w:sz w:val="24"/>
          <w:szCs w:val="24"/>
        </w:rPr>
        <w:t xml:space="preserve"> Kings 22:41-50. Hehoram, Jehoshaphat’s Son, married to Athaliah, the Wicked Daughter of Ahab and Jezebel in 2</w:t>
      </w:r>
      <w:r w:rsidRPr="0041523B">
        <w:rPr>
          <w:sz w:val="24"/>
          <w:szCs w:val="24"/>
          <w:vertAlign w:val="superscript"/>
        </w:rPr>
        <w:t>nd</w:t>
      </w:r>
      <w:r w:rsidRPr="0041523B">
        <w:rPr>
          <w:sz w:val="24"/>
          <w:szCs w:val="24"/>
        </w:rPr>
        <w:t xml:space="preserve"> Kings 8:16-24. Ahaziah, Son of Jehoram and Athaliah, killed by Jehu in 2</w:t>
      </w:r>
      <w:r w:rsidRPr="0041523B">
        <w:rPr>
          <w:sz w:val="24"/>
          <w:szCs w:val="24"/>
          <w:vertAlign w:val="superscript"/>
        </w:rPr>
        <w:t>nd</w:t>
      </w:r>
      <w:r w:rsidRPr="0041523B">
        <w:rPr>
          <w:sz w:val="24"/>
          <w:szCs w:val="24"/>
        </w:rPr>
        <w:t xml:space="preserve"> Kings 8:24-9:29. Athaliah, Queen, Daughter of Ahab, who assumed the throne on the death of Ahaziah and slaughtered all the royal seed but One in 2</w:t>
      </w:r>
      <w:r w:rsidRPr="0041523B">
        <w:rPr>
          <w:sz w:val="24"/>
          <w:szCs w:val="24"/>
          <w:vertAlign w:val="superscript"/>
        </w:rPr>
        <w:t>nd</w:t>
      </w:r>
      <w:r w:rsidRPr="0041523B">
        <w:rPr>
          <w:sz w:val="24"/>
          <w:szCs w:val="24"/>
        </w:rPr>
        <w:t xml:space="preserve"> Kings 11:1-20.  Joash, Son of Ahaziah, hidden a Boy from Athaliah and Ruler after She was executed in 2</w:t>
      </w:r>
      <w:r w:rsidRPr="0041523B">
        <w:rPr>
          <w:sz w:val="24"/>
          <w:szCs w:val="24"/>
          <w:vertAlign w:val="superscript"/>
        </w:rPr>
        <w:t>nd</w:t>
      </w:r>
      <w:r w:rsidRPr="0041523B">
        <w:rPr>
          <w:sz w:val="24"/>
          <w:szCs w:val="24"/>
        </w:rPr>
        <w:t xml:space="preserve"> Kings 11:1-12:21. Amaziah, Son of Joash, defeated by Jehoash, King of the 10 tribes and slain in a conspiracy in 2</w:t>
      </w:r>
      <w:r w:rsidRPr="0041523B">
        <w:rPr>
          <w:sz w:val="24"/>
          <w:szCs w:val="24"/>
          <w:vertAlign w:val="superscript"/>
        </w:rPr>
        <w:t>nd</w:t>
      </w:r>
      <w:r w:rsidRPr="0041523B">
        <w:rPr>
          <w:sz w:val="24"/>
          <w:szCs w:val="24"/>
        </w:rPr>
        <w:t xml:space="preserve"> Kings 14:1-20. Uzziah (Azariah), Son of Amaziah, struck with leprosy for His sin in the temple in 2</w:t>
      </w:r>
      <w:r w:rsidRPr="0041523B">
        <w:rPr>
          <w:sz w:val="24"/>
          <w:szCs w:val="24"/>
          <w:vertAlign w:val="superscript"/>
        </w:rPr>
        <w:t>nd</w:t>
      </w:r>
      <w:r w:rsidRPr="0041523B">
        <w:rPr>
          <w:sz w:val="24"/>
          <w:szCs w:val="24"/>
        </w:rPr>
        <w:t xml:space="preserve"> Kings 15:1-7. Jotham, Son of Uzziah, who built the temple’s upper gate and fortified Jerusalem in 2</w:t>
      </w:r>
      <w:r w:rsidRPr="0041523B">
        <w:rPr>
          <w:sz w:val="24"/>
          <w:szCs w:val="24"/>
          <w:vertAlign w:val="superscript"/>
        </w:rPr>
        <w:t>nd</w:t>
      </w:r>
      <w:r w:rsidRPr="0041523B">
        <w:rPr>
          <w:sz w:val="24"/>
          <w:szCs w:val="24"/>
        </w:rPr>
        <w:t xml:space="preserve"> Kings 15:32-38. Ahaz, Son of Jotham, Godless King who sacrificed His Son to a Pagan God in 2</w:t>
      </w:r>
      <w:r w:rsidRPr="0041523B">
        <w:rPr>
          <w:sz w:val="24"/>
          <w:szCs w:val="24"/>
          <w:vertAlign w:val="superscript"/>
        </w:rPr>
        <w:t>nd</w:t>
      </w:r>
      <w:r w:rsidRPr="0041523B">
        <w:rPr>
          <w:sz w:val="24"/>
          <w:szCs w:val="24"/>
        </w:rPr>
        <w:t xml:space="preserve"> Kings 16:1-20. Hezekiah, Son of Ahaz, reformer, friend of Isaiah, and King when Jerusalem was saved by the Death Angel in 2</w:t>
      </w:r>
      <w:r w:rsidRPr="0041523B">
        <w:rPr>
          <w:sz w:val="24"/>
          <w:szCs w:val="24"/>
          <w:vertAlign w:val="superscript"/>
        </w:rPr>
        <w:t>nd</w:t>
      </w:r>
      <w:r w:rsidRPr="0041523B">
        <w:rPr>
          <w:sz w:val="24"/>
          <w:szCs w:val="24"/>
        </w:rPr>
        <w:t xml:space="preserve"> Kings chapters 18-20. Manasseh, Son of Hezekiah and Judah’s worst King, though later converted in 2</w:t>
      </w:r>
      <w:r w:rsidRPr="0041523B">
        <w:rPr>
          <w:sz w:val="24"/>
          <w:szCs w:val="24"/>
          <w:vertAlign w:val="superscript"/>
        </w:rPr>
        <w:t>nd</w:t>
      </w:r>
      <w:r w:rsidRPr="0041523B">
        <w:rPr>
          <w:sz w:val="24"/>
          <w:szCs w:val="24"/>
        </w:rPr>
        <w:t xml:space="preserve"> Kings 21:1-18. Amon, Son of Manasseh, executed by His own Household Servants in 2</w:t>
      </w:r>
      <w:r w:rsidRPr="0041523B">
        <w:rPr>
          <w:sz w:val="24"/>
          <w:szCs w:val="24"/>
          <w:vertAlign w:val="superscript"/>
        </w:rPr>
        <w:t>nd</w:t>
      </w:r>
      <w:r w:rsidRPr="0041523B">
        <w:rPr>
          <w:sz w:val="24"/>
          <w:szCs w:val="24"/>
        </w:rPr>
        <w:t xml:space="preserve"> Kings 21:19-26. Josiah, Son of Amon, Ruler when the Book of the Law was found in the temple, Leader of a national reform, slain in battle against Egypt in 2</w:t>
      </w:r>
      <w:r w:rsidRPr="0041523B">
        <w:rPr>
          <w:sz w:val="24"/>
          <w:szCs w:val="24"/>
          <w:vertAlign w:val="superscript"/>
        </w:rPr>
        <w:t>nd</w:t>
      </w:r>
      <w:r w:rsidRPr="0041523B">
        <w:rPr>
          <w:sz w:val="24"/>
          <w:szCs w:val="24"/>
        </w:rPr>
        <w:t xml:space="preserve"> Kings 22:1-23:30. Jehoahaz, Son of Josiah and Ruler after His death in battle, deposed after only 90 days by Pharaoh-Neco and taken to Egypt, where He died in 2</w:t>
      </w:r>
      <w:r w:rsidRPr="0041523B">
        <w:rPr>
          <w:sz w:val="24"/>
          <w:szCs w:val="24"/>
          <w:vertAlign w:val="superscript"/>
        </w:rPr>
        <w:t>nd</w:t>
      </w:r>
      <w:r w:rsidRPr="0041523B">
        <w:rPr>
          <w:sz w:val="24"/>
          <w:szCs w:val="24"/>
        </w:rPr>
        <w:t xml:space="preserve"> Kings 23:31-33. Jehoaikim, Joaiah’s Son who persecuted Jeremiah and burned the Prophet’s scroll, carried to Babylon by Nebuchadnezzar in 2</w:t>
      </w:r>
      <w:r w:rsidRPr="0041523B">
        <w:rPr>
          <w:sz w:val="24"/>
          <w:szCs w:val="24"/>
          <w:vertAlign w:val="superscript"/>
        </w:rPr>
        <w:t>nd</w:t>
      </w:r>
      <w:r w:rsidRPr="0041523B">
        <w:rPr>
          <w:sz w:val="24"/>
          <w:szCs w:val="24"/>
        </w:rPr>
        <w:t xml:space="preserve"> Kings </w:t>
      </w:r>
      <w:r w:rsidRPr="0041523B">
        <w:rPr>
          <w:sz w:val="24"/>
          <w:szCs w:val="24"/>
        </w:rPr>
        <w:lastRenderedPageBreak/>
        <w:t>23:34-24:5 &amp; Jeremiah chapter 36. Jehoiachin, Jehoiakim’s Son who incurred a special judgment from the Father Stephen and mid was carried away to Babylon with Nebuchadnezzar in 2</w:t>
      </w:r>
      <w:r w:rsidRPr="0041523B">
        <w:rPr>
          <w:sz w:val="24"/>
          <w:szCs w:val="24"/>
          <w:vertAlign w:val="superscript"/>
        </w:rPr>
        <w:t>nd</w:t>
      </w:r>
      <w:r w:rsidRPr="0041523B">
        <w:rPr>
          <w:sz w:val="24"/>
          <w:szCs w:val="24"/>
        </w:rPr>
        <w:t xml:space="preserve"> Kings 24:6-16. Zedekiah (Mattaniah), Uncle of Jehoiachin, blinded and taken into exile in Babylon while Jerusalem and the temple were destroyed in 2</w:t>
      </w:r>
      <w:r w:rsidRPr="0041523B">
        <w:rPr>
          <w:sz w:val="24"/>
          <w:szCs w:val="24"/>
          <w:vertAlign w:val="superscript"/>
        </w:rPr>
        <w:t>nd</w:t>
      </w:r>
      <w:r w:rsidRPr="0041523B">
        <w:rPr>
          <w:sz w:val="24"/>
          <w:szCs w:val="24"/>
        </w:rPr>
        <w:t xml:space="preserve"> Kings 24:17-25:30.    </w:t>
      </w:r>
    </w:p>
    <w:p w:rsidR="00732D4C" w:rsidRPr="0041523B" w:rsidRDefault="00732D4C" w:rsidP="00732D4C">
      <w:pPr>
        <w:spacing w:line="480" w:lineRule="auto"/>
        <w:jc w:val="both"/>
        <w:rPr>
          <w:sz w:val="24"/>
          <w:szCs w:val="24"/>
        </w:rPr>
      </w:pPr>
      <w:r w:rsidRPr="0041523B">
        <w:rPr>
          <w:sz w:val="24"/>
          <w:szCs w:val="24"/>
        </w:rPr>
        <w:t>The Exploring of the Lord Amenhotep’s Relationships: The Lord Amenhotep’s Relationship with the Lord Moses: The Pharaoh rejected the Lord Moses’ 1</w:t>
      </w:r>
      <w:r w:rsidRPr="0041523B">
        <w:rPr>
          <w:sz w:val="24"/>
          <w:szCs w:val="24"/>
          <w:vertAlign w:val="superscript"/>
        </w:rPr>
        <w:t>st</w:t>
      </w:r>
      <w:r w:rsidRPr="0041523B">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732D4C" w:rsidRPr="0041523B" w:rsidRDefault="00732D4C" w:rsidP="00732D4C">
      <w:pPr>
        <w:spacing w:line="480" w:lineRule="auto"/>
        <w:jc w:val="both"/>
        <w:rPr>
          <w:sz w:val="24"/>
          <w:szCs w:val="24"/>
        </w:rPr>
      </w:pPr>
      <w:r w:rsidRPr="0041523B">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732D4C" w:rsidRPr="0041523B" w:rsidRDefault="00732D4C" w:rsidP="00732D4C">
      <w:pPr>
        <w:spacing w:line="480" w:lineRule="auto"/>
        <w:jc w:val="center"/>
        <w:rPr>
          <w:b/>
          <w:sz w:val="24"/>
          <w:szCs w:val="24"/>
        </w:rPr>
      </w:pPr>
      <w:r w:rsidRPr="0041523B">
        <w:rPr>
          <w:b/>
          <w:sz w:val="24"/>
          <w:szCs w:val="24"/>
        </w:rPr>
        <w:t xml:space="preserve">THE FATHER STEPHEN’S AUTHORITY ABOVE THE 12 </w:t>
      </w:r>
      <w:r w:rsidR="0041523B" w:rsidRPr="0041523B">
        <w:rPr>
          <w:b/>
          <w:sz w:val="24"/>
          <w:szCs w:val="24"/>
        </w:rPr>
        <w:t>PHARAOH</w:t>
      </w:r>
      <w:r w:rsidRPr="0041523B">
        <w:rPr>
          <w:b/>
          <w:sz w:val="24"/>
          <w:szCs w:val="24"/>
        </w:rPr>
        <w:t>’S OF EGYPT</w:t>
      </w:r>
    </w:p>
    <w:p w:rsidR="00732D4C" w:rsidRPr="0041523B" w:rsidRDefault="00732D4C" w:rsidP="00732D4C">
      <w:pPr>
        <w:spacing w:line="480" w:lineRule="auto"/>
        <w:jc w:val="both"/>
        <w:rPr>
          <w:sz w:val="24"/>
          <w:szCs w:val="24"/>
        </w:rPr>
      </w:pPr>
      <w:r w:rsidRPr="0041523B">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41523B">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732D4C" w:rsidRPr="0041523B" w:rsidRDefault="00732D4C" w:rsidP="00732D4C">
      <w:pPr>
        <w:spacing w:line="480" w:lineRule="auto"/>
        <w:jc w:val="both"/>
        <w:rPr>
          <w:sz w:val="24"/>
          <w:szCs w:val="24"/>
        </w:rPr>
      </w:pPr>
      <w:r w:rsidRPr="0041523B">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732D4C" w:rsidRPr="0041523B" w:rsidRDefault="00732D4C" w:rsidP="00732D4C">
      <w:pPr>
        <w:spacing w:line="480" w:lineRule="auto"/>
        <w:jc w:val="center"/>
        <w:rPr>
          <w:b/>
          <w:sz w:val="24"/>
          <w:szCs w:val="24"/>
        </w:rPr>
      </w:pPr>
      <w:r w:rsidRPr="0041523B">
        <w:rPr>
          <w:b/>
          <w:sz w:val="24"/>
          <w:szCs w:val="24"/>
        </w:rPr>
        <w:t xml:space="preserve">THE 82 HEROES IN THE APOCRPHA IN THE HALL OF FAME </w:t>
      </w:r>
    </w:p>
    <w:p w:rsidR="00732D4C" w:rsidRPr="0041523B" w:rsidRDefault="00732D4C" w:rsidP="00732D4C">
      <w:pPr>
        <w:spacing w:line="480" w:lineRule="auto"/>
        <w:jc w:val="center"/>
        <w:rPr>
          <w:b/>
          <w:sz w:val="24"/>
          <w:szCs w:val="24"/>
        </w:rPr>
      </w:pPr>
      <w:r w:rsidRPr="0041523B">
        <w:rPr>
          <w:b/>
          <w:sz w:val="24"/>
          <w:szCs w:val="24"/>
        </w:rPr>
        <w:t>The 29 Seleucid Emperor’s Empire as Generals</w:t>
      </w:r>
    </w:p>
    <w:p w:rsidR="00732D4C" w:rsidRPr="0041523B" w:rsidRDefault="00732D4C" w:rsidP="00732D4C">
      <w:pPr>
        <w:spacing w:line="480" w:lineRule="auto"/>
        <w:jc w:val="both"/>
        <w:rPr>
          <w:sz w:val="24"/>
          <w:szCs w:val="24"/>
        </w:rPr>
      </w:pPr>
      <w:r w:rsidRPr="0041523B">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41523B">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732D4C" w:rsidRPr="0041523B" w:rsidRDefault="00732D4C" w:rsidP="00732D4C">
      <w:pPr>
        <w:spacing w:line="480" w:lineRule="auto"/>
        <w:jc w:val="center"/>
        <w:rPr>
          <w:b/>
          <w:sz w:val="24"/>
          <w:szCs w:val="24"/>
        </w:rPr>
      </w:pPr>
      <w:r w:rsidRPr="0041523B">
        <w:rPr>
          <w:b/>
          <w:sz w:val="24"/>
          <w:szCs w:val="24"/>
        </w:rPr>
        <w:t>The 4 Maccabean Leaders as Captains</w:t>
      </w:r>
    </w:p>
    <w:p w:rsidR="00732D4C" w:rsidRPr="0041523B" w:rsidRDefault="00732D4C" w:rsidP="00732D4C">
      <w:pPr>
        <w:spacing w:line="480" w:lineRule="auto"/>
        <w:jc w:val="both"/>
        <w:rPr>
          <w:sz w:val="24"/>
          <w:szCs w:val="24"/>
        </w:rPr>
      </w:pPr>
      <w:r w:rsidRPr="0041523B">
        <w:rPr>
          <w:sz w:val="24"/>
          <w:szCs w:val="24"/>
        </w:rPr>
        <w:t xml:space="preserve">Matthathias (?-167), Judas Maccabeus (167-160), Jonathan Maccabeus (160-141) &amp; Simon Maccabeus (141). </w:t>
      </w:r>
    </w:p>
    <w:p w:rsidR="00732D4C" w:rsidRPr="0041523B" w:rsidRDefault="00732D4C" w:rsidP="00732D4C">
      <w:pPr>
        <w:spacing w:line="480" w:lineRule="auto"/>
        <w:jc w:val="center"/>
        <w:rPr>
          <w:b/>
          <w:sz w:val="24"/>
          <w:szCs w:val="24"/>
        </w:rPr>
      </w:pPr>
      <w:r w:rsidRPr="0041523B">
        <w:rPr>
          <w:b/>
          <w:sz w:val="24"/>
          <w:szCs w:val="24"/>
        </w:rPr>
        <w:t>The 7 Hasmonean Kings as Colonels</w:t>
      </w:r>
    </w:p>
    <w:p w:rsidR="00732D4C" w:rsidRPr="0041523B" w:rsidRDefault="00732D4C" w:rsidP="00732D4C">
      <w:pPr>
        <w:spacing w:line="480" w:lineRule="auto"/>
        <w:jc w:val="both"/>
        <w:rPr>
          <w:sz w:val="24"/>
          <w:szCs w:val="24"/>
        </w:rPr>
      </w:pPr>
      <w:r w:rsidRPr="0041523B">
        <w:rPr>
          <w:sz w:val="24"/>
          <w:szCs w:val="24"/>
        </w:rPr>
        <w:t xml:space="preserve">Simon Maccabeus (141-135), John Hyrcanus (135-104), Judas Aristobulus I (104-103), Alexander Jannaeus (103-76), Salome Alexandra (76-69), Hyrcanus II/Judas Aristobulus II (69-63) &amp; Judaea fell to Rome (63).     </w:t>
      </w:r>
    </w:p>
    <w:p w:rsidR="00732D4C" w:rsidRPr="0041523B" w:rsidRDefault="00732D4C" w:rsidP="00732D4C">
      <w:pPr>
        <w:spacing w:line="480" w:lineRule="auto"/>
        <w:jc w:val="center"/>
        <w:rPr>
          <w:b/>
          <w:sz w:val="24"/>
          <w:szCs w:val="24"/>
        </w:rPr>
      </w:pPr>
      <w:r w:rsidRPr="0041523B">
        <w:rPr>
          <w:b/>
          <w:sz w:val="24"/>
          <w:szCs w:val="24"/>
        </w:rPr>
        <w:t>The 34 in the Family of the Herods as Captains or Colonels</w:t>
      </w:r>
    </w:p>
    <w:p w:rsidR="00732D4C" w:rsidRPr="0041523B" w:rsidRDefault="00732D4C" w:rsidP="00732D4C">
      <w:pPr>
        <w:spacing w:line="480" w:lineRule="auto"/>
        <w:jc w:val="both"/>
        <w:rPr>
          <w:sz w:val="24"/>
          <w:szCs w:val="24"/>
        </w:rPr>
      </w:pPr>
      <w:r w:rsidRPr="0041523B">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732D4C" w:rsidRPr="0041523B" w:rsidRDefault="00732D4C" w:rsidP="00732D4C">
      <w:pPr>
        <w:spacing w:line="480" w:lineRule="auto"/>
        <w:jc w:val="center"/>
        <w:rPr>
          <w:b/>
          <w:sz w:val="24"/>
          <w:szCs w:val="24"/>
        </w:rPr>
      </w:pPr>
      <w:r w:rsidRPr="0041523B">
        <w:rPr>
          <w:b/>
          <w:sz w:val="24"/>
          <w:szCs w:val="24"/>
        </w:rPr>
        <w:t>The Herodian Dynasty of 9 Colonels</w:t>
      </w:r>
    </w:p>
    <w:p w:rsidR="00732D4C" w:rsidRPr="0041523B" w:rsidRDefault="00732D4C" w:rsidP="00732D4C">
      <w:pPr>
        <w:spacing w:line="480" w:lineRule="auto"/>
        <w:jc w:val="both"/>
        <w:rPr>
          <w:sz w:val="24"/>
          <w:szCs w:val="24"/>
        </w:rPr>
      </w:pPr>
      <w:r w:rsidRPr="0041523B">
        <w:rPr>
          <w:sz w:val="24"/>
          <w:szCs w:val="24"/>
        </w:rPr>
        <w:t xml:space="preserve">Antippater (63BC-67BC)---Governor of Judea, Galilee, Iturea and Idumea (later as Roman Procurator), Herod the Great (37BC-4BC)---King of Judea, Galilee, Iturea, Idumea and Trchonitis, </w:t>
      </w:r>
      <w:r w:rsidRPr="0041523B">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732D4C" w:rsidRPr="0041523B" w:rsidRDefault="00732D4C" w:rsidP="00732D4C">
      <w:pPr>
        <w:spacing w:line="480" w:lineRule="auto"/>
        <w:jc w:val="center"/>
        <w:rPr>
          <w:b/>
          <w:sz w:val="24"/>
          <w:szCs w:val="24"/>
        </w:rPr>
      </w:pPr>
      <w:r w:rsidRPr="0041523B">
        <w:rPr>
          <w:b/>
          <w:sz w:val="24"/>
          <w:szCs w:val="24"/>
        </w:rPr>
        <w:t>THE BABYLONIAN EMPIRE UNDER THE ROMAN EMPIRE</w:t>
      </w:r>
    </w:p>
    <w:p w:rsidR="00732D4C" w:rsidRPr="0041523B" w:rsidRDefault="00732D4C" w:rsidP="00732D4C">
      <w:pPr>
        <w:spacing w:before="240" w:line="480" w:lineRule="auto"/>
        <w:jc w:val="center"/>
        <w:rPr>
          <w:b/>
          <w:sz w:val="24"/>
          <w:szCs w:val="24"/>
        </w:rPr>
      </w:pPr>
      <w:r w:rsidRPr="0041523B">
        <w:rPr>
          <w:b/>
          <w:sz w:val="24"/>
          <w:szCs w:val="24"/>
        </w:rPr>
        <w:t xml:space="preserve">THE 12 ROMAN EMPEROR’S RULES THE NEW TESTAMENT, HIGHER TESTAMENT &amp; THE HIGHEST TESTAMENT UNDER THE SAINTLY CHRISTIAN ETERNAL EMPIRE </w:t>
      </w:r>
    </w:p>
    <w:p w:rsidR="00732D4C" w:rsidRPr="0041523B" w:rsidRDefault="00732D4C" w:rsidP="00732D4C">
      <w:pPr>
        <w:spacing w:before="240" w:line="480" w:lineRule="auto"/>
        <w:jc w:val="center"/>
        <w:rPr>
          <w:b/>
          <w:sz w:val="24"/>
          <w:szCs w:val="24"/>
        </w:rPr>
      </w:pPr>
      <w:r w:rsidRPr="0041523B">
        <w:rPr>
          <w:b/>
          <w:sz w:val="24"/>
          <w:szCs w:val="24"/>
        </w:rPr>
        <w:t xml:space="preserve">THE 12 ROMAN EMPERORS (THE 12 LADIES OF KINGDOMS) [LIKE THE 12 EGYPTIAN </w:t>
      </w:r>
      <w:r w:rsidR="0041523B" w:rsidRPr="0041523B">
        <w:rPr>
          <w:b/>
          <w:sz w:val="24"/>
          <w:szCs w:val="24"/>
        </w:rPr>
        <w:t>PHARAOH</w:t>
      </w:r>
      <w:r w:rsidRPr="0041523B">
        <w:rPr>
          <w:b/>
          <w:sz w:val="24"/>
          <w:szCs w:val="24"/>
        </w:rPr>
        <w:t>’S] OF THE NEW, HIGHER &amp; HIGHEST TESTAMENTS WITH THE RANK OF GENERALS OR HIGHER, SUCH AS IN THE MODERN DAY OF THE LAW, MILITARY LAW, CIA, FBI, SECRET SERVICE &amp; MINISTERIAL LAW AUTHORITIES</w:t>
      </w:r>
    </w:p>
    <w:p w:rsidR="00732D4C" w:rsidRPr="0041523B" w:rsidRDefault="00732D4C" w:rsidP="00732D4C">
      <w:pPr>
        <w:spacing w:before="240" w:line="480" w:lineRule="auto"/>
        <w:jc w:val="both"/>
        <w:rPr>
          <w:sz w:val="24"/>
          <w:szCs w:val="24"/>
        </w:rPr>
      </w:pPr>
      <w:r w:rsidRPr="0041523B">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41523B">
        <w:rPr>
          <w:sz w:val="24"/>
          <w:szCs w:val="24"/>
          <w:vertAlign w:val="superscript"/>
        </w:rPr>
        <w:t>th</w:t>
      </w:r>
      <w:r w:rsidRPr="0041523B">
        <w:rPr>
          <w:sz w:val="24"/>
          <w:szCs w:val="24"/>
        </w:rPr>
        <w:t xml:space="preserve"> Kingdom Position) by the 2</w:t>
      </w:r>
      <w:r w:rsidRPr="0041523B">
        <w:rPr>
          <w:sz w:val="24"/>
          <w:szCs w:val="24"/>
          <w:vertAlign w:val="superscript"/>
        </w:rPr>
        <w:t>nd</w:t>
      </w:r>
      <w:r w:rsidRPr="0041523B">
        <w:rPr>
          <w:sz w:val="24"/>
          <w:szCs w:val="24"/>
        </w:rPr>
        <w:t xml:space="preserve"> Emperor Lordship of Rome named Tiberius Julius Caesar Augustus in His reign from September 18</w:t>
      </w:r>
      <w:r w:rsidRPr="0041523B">
        <w:rPr>
          <w:sz w:val="24"/>
          <w:szCs w:val="24"/>
          <w:vertAlign w:val="superscript"/>
        </w:rPr>
        <w:t>th</w:t>
      </w:r>
      <w:r w:rsidRPr="0041523B">
        <w:rPr>
          <w:sz w:val="24"/>
          <w:szCs w:val="24"/>
        </w:rPr>
        <w:t>, 14AD-March 16</w:t>
      </w:r>
      <w:r w:rsidRPr="0041523B">
        <w:rPr>
          <w:sz w:val="24"/>
          <w:szCs w:val="24"/>
          <w:vertAlign w:val="superscript"/>
        </w:rPr>
        <w:t>th</w:t>
      </w:r>
      <w:r w:rsidRPr="0041523B">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1523B">
        <w:rPr>
          <w:sz w:val="24"/>
          <w:szCs w:val="24"/>
          <w:vertAlign w:val="superscript"/>
        </w:rPr>
        <w:t>th</w:t>
      </w:r>
      <w:r w:rsidRPr="0041523B">
        <w:rPr>
          <w:sz w:val="24"/>
          <w:szCs w:val="24"/>
        </w:rPr>
        <w:t xml:space="preserve"> Kingdom Position) by the 5</w:t>
      </w:r>
      <w:r w:rsidRPr="0041523B">
        <w:rPr>
          <w:sz w:val="24"/>
          <w:szCs w:val="24"/>
          <w:vertAlign w:val="superscript"/>
        </w:rPr>
        <w:t>th</w:t>
      </w:r>
      <w:r w:rsidRPr="0041523B">
        <w:rPr>
          <w:sz w:val="24"/>
          <w:szCs w:val="24"/>
        </w:rPr>
        <w:t xml:space="preserve"> Emperor Lordship of </w:t>
      </w:r>
      <w:r w:rsidRPr="0041523B">
        <w:rPr>
          <w:sz w:val="24"/>
          <w:szCs w:val="24"/>
        </w:rPr>
        <w:lastRenderedPageBreak/>
        <w:t>Rome named Nero Claudius Caesar Augustus Germanicus in His reign of Italy from October 13</w:t>
      </w:r>
      <w:r w:rsidRPr="0041523B">
        <w:rPr>
          <w:sz w:val="24"/>
          <w:szCs w:val="24"/>
          <w:vertAlign w:val="superscript"/>
        </w:rPr>
        <w:t>th</w:t>
      </w:r>
      <w:r w:rsidRPr="0041523B">
        <w:rPr>
          <w:sz w:val="24"/>
          <w:szCs w:val="24"/>
        </w:rPr>
        <w:t>, 54AD-June 9</w:t>
      </w:r>
      <w:r w:rsidRPr="0041523B">
        <w:rPr>
          <w:sz w:val="24"/>
          <w:szCs w:val="24"/>
          <w:vertAlign w:val="superscript"/>
        </w:rPr>
        <w:t>th</w:t>
      </w:r>
      <w:r w:rsidRPr="0041523B">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1523B">
        <w:rPr>
          <w:sz w:val="24"/>
          <w:szCs w:val="24"/>
          <w:vertAlign w:val="superscript"/>
        </w:rPr>
        <w:t>th</w:t>
      </w:r>
      <w:r w:rsidRPr="0041523B">
        <w:rPr>
          <w:sz w:val="24"/>
          <w:szCs w:val="24"/>
        </w:rPr>
        <w:t xml:space="preserve"> Kingdom Position) by the 2</w:t>
      </w:r>
      <w:r w:rsidRPr="0041523B">
        <w:rPr>
          <w:sz w:val="24"/>
          <w:szCs w:val="24"/>
          <w:vertAlign w:val="superscript"/>
        </w:rPr>
        <w:t>nd</w:t>
      </w:r>
      <w:r w:rsidRPr="0041523B">
        <w:rPr>
          <w:sz w:val="24"/>
          <w:szCs w:val="24"/>
        </w:rPr>
        <w:t xml:space="preserve"> Emperor Lordship of Rome named Tiberius Julius Caesar Augustus in His reign from September 18</w:t>
      </w:r>
      <w:r w:rsidRPr="0041523B">
        <w:rPr>
          <w:sz w:val="24"/>
          <w:szCs w:val="24"/>
          <w:vertAlign w:val="superscript"/>
        </w:rPr>
        <w:t>th</w:t>
      </w:r>
      <w:r w:rsidRPr="0041523B">
        <w:rPr>
          <w:sz w:val="24"/>
          <w:szCs w:val="24"/>
        </w:rPr>
        <w:t>, 14AD-March 16</w:t>
      </w:r>
      <w:r w:rsidRPr="0041523B">
        <w:rPr>
          <w:sz w:val="24"/>
          <w:szCs w:val="24"/>
          <w:vertAlign w:val="superscript"/>
        </w:rPr>
        <w:t>th</w:t>
      </w:r>
      <w:r w:rsidRPr="0041523B">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1523B">
        <w:rPr>
          <w:sz w:val="24"/>
          <w:szCs w:val="24"/>
          <w:vertAlign w:val="superscript"/>
        </w:rPr>
        <w:t>st</w:t>
      </w:r>
      <w:r w:rsidRPr="0041523B">
        <w:rPr>
          <w:sz w:val="24"/>
          <w:szCs w:val="24"/>
        </w:rPr>
        <w:t xml:space="preserve"> Emperor Lordship of Rome that had the sovereign rule over Israel at the time is named Gaius Julius Caesar Octavianus Divi Filius Augustus had His reign from January 16</w:t>
      </w:r>
      <w:r w:rsidRPr="0041523B">
        <w:rPr>
          <w:sz w:val="24"/>
          <w:szCs w:val="24"/>
          <w:vertAlign w:val="superscript"/>
        </w:rPr>
        <w:t>th</w:t>
      </w:r>
      <w:r w:rsidRPr="0041523B">
        <w:rPr>
          <w:sz w:val="24"/>
          <w:szCs w:val="24"/>
        </w:rPr>
        <w:t>, 27BC-August 19</w:t>
      </w:r>
      <w:r w:rsidRPr="0041523B">
        <w:rPr>
          <w:sz w:val="24"/>
          <w:szCs w:val="24"/>
          <w:vertAlign w:val="superscript"/>
        </w:rPr>
        <w:t>th</w:t>
      </w:r>
      <w:r w:rsidRPr="0041523B">
        <w:rPr>
          <w:sz w:val="24"/>
          <w:szCs w:val="24"/>
        </w:rPr>
        <w:t>, 14AD for 41 years &amp; 7 months. The 3</w:t>
      </w:r>
      <w:r w:rsidRPr="0041523B">
        <w:rPr>
          <w:sz w:val="24"/>
          <w:szCs w:val="24"/>
          <w:vertAlign w:val="superscript"/>
        </w:rPr>
        <w:t>rd</w:t>
      </w:r>
      <w:r w:rsidRPr="0041523B">
        <w:rPr>
          <w:sz w:val="24"/>
          <w:szCs w:val="24"/>
        </w:rPr>
        <w:t xml:space="preserve"> Emperor Lordship of Rome is named Gaius Julius Caesar Augustus Germanicus had His reign from March 16</w:t>
      </w:r>
      <w:r w:rsidRPr="0041523B">
        <w:rPr>
          <w:sz w:val="24"/>
          <w:szCs w:val="24"/>
          <w:vertAlign w:val="superscript"/>
        </w:rPr>
        <w:t>th</w:t>
      </w:r>
      <w:r w:rsidRPr="0041523B">
        <w:rPr>
          <w:sz w:val="24"/>
          <w:szCs w:val="24"/>
        </w:rPr>
        <w:t>, 37AD-January 24</w:t>
      </w:r>
      <w:r w:rsidRPr="0041523B">
        <w:rPr>
          <w:sz w:val="24"/>
          <w:szCs w:val="24"/>
          <w:vertAlign w:val="superscript"/>
        </w:rPr>
        <w:t>th</w:t>
      </w:r>
      <w:r w:rsidRPr="0041523B">
        <w:rPr>
          <w:sz w:val="24"/>
          <w:szCs w:val="24"/>
        </w:rPr>
        <w:t>, 41AD for 3 years &amp; 10 months. The 4</w:t>
      </w:r>
      <w:r w:rsidRPr="0041523B">
        <w:rPr>
          <w:sz w:val="24"/>
          <w:szCs w:val="24"/>
          <w:vertAlign w:val="superscript"/>
        </w:rPr>
        <w:t>th</w:t>
      </w:r>
      <w:r w:rsidRPr="0041523B">
        <w:rPr>
          <w:sz w:val="24"/>
          <w:szCs w:val="24"/>
        </w:rPr>
        <w:t xml:space="preserve"> Emperor Lordship of Rome is named Tiberius Claudius Caesar Augustus Germanicus had His reign from January 24</w:t>
      </w:r>
      <w:r w:rsidRPr="0041523B">
        <w:rPr>
          <w:sz w:val="24"/>
          <w:szCs w:val="24"/>
          <w:vertAlign w:val="superscript"/>
        </w:rPr>
        <w:t>th</w:t>
      </w:r>
      <w:r w:rsidRPr="0041523B">
        <w:rPr>
          <w:sz w:val="24"/>
          <w:szCs w:val="24"/>
        </w:rPr>
        <w:t>, 41AD-October 13</w:t>
      </w:r>
      <w:r w:rsidRPr="0041523B">
        <w:rPr>
          <w:sz w:val="24"/>
          <w:szCs w:val="24"/>
          <w:vertAlign w:val="superscript"/>
        </w:rPr>
        <w:t>th</w:t>
      </w:r>
      <w:r w:rsidRPr="0041523B">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1523B">
        <w:rPr>
          <w:sz w:val="24"/>
          <w:szCs w:val="24"/>
          <w:vertAlign w:val="superscript"/>
        </w:rPr>
        <w:t>th</w:t>
      </w:r>
      <w:r w:rsidRPr="0041523B">
        <w:rPr>
          <w:sz w:val="24"/>
          <w:szCs w:val="24"/>
        </w:rPr>
        <w:t xml:space="preserve"> Emperor Lordship of Rome is named Servius Suplicius Galba Caesar Augustus had His reign from June 8</w:t>
      </w:r>
      <w:r w:rsidRPr="0041523B">
        <w:rPr>
          <w:sz w:val="24"/>
          <w:szCs w:val="24"/>
          <w:vertAlign w:val="superscript"/>
        </w:rPr>
        <w:t>th</w:t>
      </w:r>
      <w:r w:rsidRPr="0041523B">
        <w:rPr>
          <w:sz w:val="24"/>
          <w:szCs w:val="24"/>
        </w:rPr>
        <w:t>, 68AD-January 15</w:t>
      </w:r>
      <w:r w:rsidRPr="0041523B">
        <w:rPr>
          <w:sz w:val="24"/>
          <w:szCs w:val="24"/>
          <w:vertAlign w:val="superscript"/>
        </w:rPr>
        <w:t>th</w:t>
      </w:r>
      <w:r w:rsidRPr="0041523B">
        <w:rPr>
          <w:sz w:val="24"/>
          <w:szCs w:val="24"/>
        </w:rPr>
        <w:t>, 69AD for 7 months. The 7</w:t>
      </w:r>
      <w:r w:rsidRPr="0041523B">
        <w:rPr>
          <w:sz w:val="24"/>
          <w:szCs w:val="24"/>
          <w:vertAlign w:val="superscript"/>
        </w:rPr>
        <w:t>th</w:t>
      </w:r>
      <w:r w:rsidRPr="0041523B">
        <w:rPr>
          <w:sz w:val="24"/>
          <w:szCs w:val="24"/>
        </w:rPr>
        <w:t xml:space="preserve"> Emperor </w:t>
      </w:r>
      <w:r w:rsidRPr="0041523B">
        <w:rPr>
          <w:sz w:val="24"/>
          <w:szCs w:val="24"/>
        </w:rPr>
        <w:lastRenderedPageBreak/>
        <w:t>Lordship of Rome is named Marcus Salvius Otho Caesar Augustus or Marcus Salvius Otho Nero Caesar Augustus had His reign from January 15</w:t>
      </w:r>
      <w:r w:rsidRPr="0041523B">
        <w:rPr>
          <w:sz w:val="24"/>
          <w:szCs w:val="24"/>
          <w:vertAlign w:val="superscript"/>
        </w:rPr>
        <w:t>th</w:t>
      </w:r>
      <w:r w:rsidRPr="0041523B">
        <w:rPr>
          <w:sz w:val="24"/>
          <w:szCs w:val="24"/>
        </w:rPr>
        <w:t>, 69AD-April 16</w:t>
      </w:r>
      <w:r w:rsidRPr="0041523B">
        <w:rPr>
          <w:sz w:val="24"/>
          <w:szCs w:val="24"/>
          <w:vertAlign w:val="superscript"/>
        </w:rPr>
        <w:t>th</w:t>
      </w:r>
      <w:r w:rsidRPr="0041523B">
        <w:rPr>
          <w:sz w:val="24"/>
          <w:szCs w:val="24"/>
        </w:rPr>
        <w:t>, 69AD for 3 months. The 8</w:t>
      </w:r>
      <w:r w:rsidRPr="0041523B">
        <w:rPr>
          <w:sz w:val="24"/>
          <w:szCs w:val="24"/>
          <w:vertAlign w:val="superscript"/>
        </w:rPr>
        <w:t>th</w:t>
      </w:r>
      <w:r w:rsidRPr="0041523B">
        <w:rPr>
          <w:sz w:val="24"/>
          <w:szCs w:val="24"/>
        </w:rPr>
        <w:t xml:space="preserve"> Emperor Lordship of Rome is named Aulus Vitelius Germanicus Augustus has His reign from April 16</w:t>
      </w:r>
      <w:r w:rsidRPr="0041523B">
        <w:rPr>
          <w:sz w:val="24"/>
          <w:szCs w:val="24"/>
          <w:vertAlign w:val="superscript"/>
        </w:rPr>
        <w:t>th</w:t>
      </w:r>
      <w:r w:rsidRPr="0041523B">
        <w:rPr>
          <w:sz w:val="24"/>
          <w:szCs w:val="24"/>
        </w:rPr>
        <w:t>, 69AD-December 22</w:t>
      </w:r>
      <w:r w:rsidRPr="0041523B">
        <w:rPr>
          <w:sz w:val="24"/>
          <w:szCs w:val="24"/>
          <w:vertAlign w:val="superscript"/>
        </w:rPr>
        <w:t>nd</w:t>
      </w:r>
      <w:r w:rsidRPr="0041523B">
        <w:rPr>
          <w:sz w:val="24"/>
          <w:szCs w:val="24"/>
        </w:rPr>
        <w:t>, 69AD for 8 months. The 9</w:t>
      </w:r>
      <w:r w:rsidRPr="0041523B">
        <w:rPr>
          <w:sz w:val="24"/>
          <w:szCs w:val="24"/>
          <w:vertAlign w:val="superscript"/>
        </w:rPr>
        <w:t>th</w:t>
      </w:r>
      <w:r w:rsidRPr="0041523B">
        <w:rPr>
          <w:sz w:val="24"/>
          <w:szCs w:val="24"/>
        </w:rPr>
        <w:t xml:space="preserve"> Emperor Lordship of Rome is named Titus Flavius Caesar Vespasianus Augustus had His reign from July 1</w:t>
      </w:r>
      <w:r w:rsidRPr="0041523B">
        <w:rPr>
          <w:sz w:val="24"/>
          <w:szCs w:val="24"/>
          <w:vertAlign w:val="superscript"/>
        </w:rPr>
        <w:t>st</w:t>
      </w:r>
      <w:r w:rsidRPr="0041523B">
        <w:rPr>
          <w:sz w:val="24"/>
          <w:szCs w:val="24"/>
        </w:rPr>
        <w:t>, 69AD-June 23</w:t>
      </w:r>
      <w:r w:rsidRPr="0041523B">
        <w:rPr>
          <w:sz w:val="24"/>
          <w:szCs w:val="24"/>
          <w:vertAlign w:val="superscript"/>
        </w:rPr>
        <w:t>rd</w:t>
      </w:r>
      <w:r w:rsidRPr="0041523B">
        <w:rPr>
          <w:sz w:val="24"/>
          <w:szCs w:val="24"/>
        </w:rPr>
        <w:t>, 79AD for 10 years. The 10</w:t>
      </w:r>
      <w:r w:rsidRPr="0041523B">
        <w:rPr>
          <w:sz w:val="24"/>
          <w:szCs w:val="24"/>
          <w:vertAlign w:val="superscript"/>
        </w:rPr>
        <w:t>th</w:t>
      </w:r>
      <w:r w:rsidRPr="0041523B">
        <w:rPr>
          <w:sz w:val="24"/>
          <w:szCs w:val="24"/>
        </w:rPr>
        <w:t xml:space="preserve"> Emperor Lordship of Rome is named Titus Flavius Caesar Vespasianus Augustus had His reign from June 24</w:t>
      </w:r>
      <w:r w:rsidRPr="0041523B">
        <w:rPr>
          <w:sz w:val="24"/>
          <w:szCs w:val="24"/>
          <w:vertAlign w:val="superscript"/>
        </w:rPr>
        <w:t>th</w:t>
      </w:r>
      <w:r w:rsidRPr="0041523B">
        <w:rPr>
          <w:sz w:val="24"/>
          <w:szCs w:val="24"/>
        </w:rPr>
        <w:t>, 79AD-September 13</w:t>
      </w:r>
      <w:r w:rsidRPr="0041523B">
        <w:rPr>
          <w:sz w:val="24"/>
          <w:szCs w:val="24"/>
          <w:vertAlign w:val="superscript"/>
        </w:rPr>
        <w:t>th</w:t>
      </w:r>
      <w:r w:rsidRPr="0041523B">
        <w:rPr>
          <w:sz w:val="24"/>
          <w:szCs w:val="24"/>
        </w:rPr>
        <w:t>, 81AD for 1 year &amp; 9 months. The 11</w:t>
      </w:r>
      <w:r w:rsidRPr="0041523B">
        <w:rPr>
          <w:sz w:val="24"/>
          <w:szCs w:val="24"/>
          <w:vertAlign w:val="superscript"/>
        </w:rPr>
        <w:t>th</w:t>
      </w:r>
      <w:r w:rsidRPr="0041523B">
        <w:rPr>
          <w:sz w:val="24"/>
          <w:szCs w:val="24"/>
        </w:rPr>
        <w:t xml:space="preserve"> Emperor Lordship of Rome is named truly Titus Flavius Caesar Domitianus Augustus had His reign from September 14</w:t>
      </w:r>
      <w:r w:rsidRPr="0041523B">
        <w:rPr>
          <w:sz w:val="24"/>
          <w:szCs w:val="24"/>
          <w:vertAlign w:val="superscript"/>
        </w:rPr>
        <w:t>th</w:t>
      </w:r>
      <w:r w:rsidRPr="0041523B">
        <w:rPr>
          <w:sz w:val="24"/>
          <w:szCs w:val="24"/>
        </w:rPr>
        <w:t>, 81AD-September 18</w:t>
      </w:r>
      <w:r w:rsidRPr="0041523B">
        <w:rPr>
          <w:sz w:val="24"/>
          <w:szCs w:val="24"/>
          <w:vertAlign w:val="superscript"/>
        </w:rPr>
        <w:t>th</w:t>
      </w:r>
      <w:r w:rsidRPr="0041523B">
        <w:rPr>
          <w:sz w:val="24"/>
          <w:szCs w:val="24"/>
        </w:rPr>
        <w:t>, 96AD for about 15 years. The 6</w:t>
      </w:r>
      <w:r w:rsidRPr="0041523B">
        <w:rPr>
          <w:sz w:val="24"/>
          <w:szCs w:val="24"/>
          <w:vertAlign w:val="superscript"/>
        </w:rPr>
        <w:t>th</w:t>
      </w:r>
      <w:r w:rsidRPr="0041523B">
        <w:rPr>
          <w:sz w:val="24"/>
          <w:szCs w:val="24"/>
        </w:rPr>
        <w:t xml:space="preserve"> to 11</w:t>
      </w:r>
      <w:r w:rsidRPr="0041523B">
        <w:rPr>
          <w:sz w:val="24"/>
          <w:szCs w:val="24"/>
          <w:vertAlign w:val="superscript"/>
        </w:rPr>
        <w:t>th</w:t>
      </w:r>
      <w:r w:rsidRPr="0041523B">
        <w:rPr>
          <w:sz w:val="24"/>
          <w:szCs w:val="24"/>
        </w:rPr>
        <w:t xml:space="preserve"> Emperors Lordships from June 8</w:t>
      </w:r>
      <w:r w:rsidRPr="0041523B">
        <w:rPr>
          <w:sz w:val="24"/>
          <w:szCs w:val="24"/>
          <w:vertAlign w:val="superscript"/>
        </w:rPr>
        <w:t>th</w:t>
      </w:r>
      <w:r w:rsidRPr="0041523B">
        <w:rPr>
          <w:sz w:val="24"/>
          <w:szCs w:val="24"/>
        </w:rPr>
        <w:t>, 68AD-September 18</w:t>
      </w:r>
      <w:r w:rsidRPr="0041523B">
        <w:rPr>
          <w:sz w:val="24"/>
          <w:szCs w:val="24"/>
          <w:vertAlign w:val="superscript"/>
        </w:rPr>
        <w:t>th</w:t>
      </w:r>
      <w:r w:rsidRPr="0041523B">
        <w:rPr>
          <w:sz w:val="24"/>
          <w:szCs w:val="24"/>
        </w:rPr>
        <w:t>, 96AD for about 28 years were during the writing of the Gospel Book of Matthew (maybe), Gospel Book of Mark (maybe), Gospel Book of Luke (maybe), Gospel Book of John, the Book of Hebrews, the Book of 1</w:t>
      </w:r>
      <w:r w:rsidRPr="0041523B">
        <w:rPr>
          <w:sz w:val="24"/>
          <w:szCs w:val="24"/>
          <w:vertAlign w:val="superscript"/>
        </w:rPr>
        <w:t>st</w:t>
      </w:r>
      <w:r w:rsidRPr="0041523B">
        <w:rPr>
          <w:sz w:val="24"/>
          <w:szCs w:val="24"/>
        </w:rPr>
        <w:t xml:space="preserve"> John, the Book of 2</w:t>
      </w:r>
      <w:r w:rsidRPr="0041523B">
        <w:rPr>
          <w:sz w:val="24"/>
          <w:szCs w:val="24"/>
          <w:vertAlign w:val="superscript"/>
        </w:rPr>
        <w:t>nd</w:t>
      </w:r>
      <w:r w:rsidRPr="0041523B">
        <w:rPr>
          <w:sz w:val="24"/>
          <w:szCs w:val="24"/>
        </w:rPr>
        <w:t xml:space="preserve"> John, the Book of 3</w:t>
      </w:r>
      <w:r w:rsidRPr="0041523B">
        <w:rPr>
          <w:sz w:val="24"/>
          <w:szCs w:val="24"/>
          <w:vertAlign w:val="superscript"/>
        </w:rPr>
        <w:t>rd</w:t>
      </w:r>
      <w:r w:rsidRPr="0041523B">
        <w:rPr>
          <w:sz w:val="24"/>
          <w:szCs w:val="24"/>
        </w:rPr>
        <w:t xml:space="preserve"> John, the Book of Jude (maybe) &amp; the Book of Revelation.  </w:t>
      </w:r>
    </w:p>
    <w:p w:rsidR="00732D4C" w:rsidRPr="0041523B" w:rsidRDefault="00732D4C" w:rsidP="00732D4C">
      <w:pPr>
        <w:spacing w:before="240" w:line="480" w:lineRule="auto"/>
        <w:jc w:val="both"/>
        <w:rPr>
          <w:sz w:val="24"/>
          <w:szCs w:val="24"/>
        </w:rPr>
      </w:pPr>
      <w:r w:rsidRPr="0041523B">
        <w:rPr>
          <w:sz w:val="24"/>
          <w:szCs w:val="24"/>
        </w:rPr>
        <w:t>The Succession of the 12 Roman Emperors: The name “</w:t>
      </w:r>
      <w:r w:rsidRPr="0041523B">
        <w:rPr>
          <w:b/>
          <w:sz w:val="24"/>
          <w:szCs w:val="24"/>
        </w:rPr>
        <w:t>Caesar</w:t>
      </w:r>
      <w:r w:rsidRPr="0041523B">
        <w:rPr>
          <w:sz w:val="24"/>
          <w:szCs w:val="24"/>
        </w:rPr>
        <w:t xml:space="preserve">” derives from the German </w:t>
      </w:r>
      <w:r w:rsidRPr="0041523B">
        <w:rPr>
          <w:b/>
          <w:i/>
          <w:sz w:val="24"/>
          <w:szCs w:val="24"/>
        </w:rPr>
        <w:t>Kaiser</w:t>
      </w:r>
      <w:r w:rsidRPr="0041523B">
        <w:rPr>
          <w:sz w:val="24"/>
          <w:szCs w:val="24"/>
        </w:rPr>
        <w:t xml:space="preserve">, Dutch </w:t>
      </w:r>
      <w:r w:rsidRPr="0041523B">
        <w:rPr>
          <w:b/>
          <w:i/>
          <w:sz w:val="24"/>
          <w:szCs w:val="24"/>
        </w:rPr>
        <w:t>Keizer</w:t>
      </w:r>
      <w:r w:rsidRPr="0041523B">
        <w:rPr>
          <w:sz w:val="24"/>
          <w:szCs w:val="24"/>
        </w:rPr>
        <w:t xml:space="preserve"> and Russian </w:t>
      </w:r>
      <w:r w:rsidRPr="0041523B">
        <w:rPr>
          <w:b/>
          <w:i/>
          <w:sz w:val="24"/>
          <w:szCs w:val="24"/>
        </w:rPr>
        <w:t>Czar</w:t>
      </w:r>
      <w:r w:rsidRPr="0041523B">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32D4C" w:rsidRPr="0041523B" w:rsidRDefault="00732D4C" w:rsidP="00732D4C">
      <w:pPr>
        <w:spacing w:before="240" w:line="480" w:lineRule="auto"/>
        <w:jc w:val="both"/>
        <w:rPr>
          <w:sz w:val="24"/>
          <w:szCs w:val="24"/>
        </w:rPr>
      </w:pPr>
      <w:r w:rsidRPr="0041523B">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1523B">
        <w:rPr>
          <w:sz w:val="24"/>
          <w:szCs w:val="24"/>
          <w:vertAlign w:val="superscript"/>
        </w:rPr>
        <w:t>th</w:t>
      </w:r>
      <w:r w:rsidRPr="0041523B">
        <w:rPr>
          <w:sz w:val="24"/>
          <w:szCs w:val="24"/>
        </w:rPr>
        <w:t xml:space="preserve">, 12 AD]. Even though the conspiracy was a success, its purposes failed. In the Civil War that followed, Caesar’s Nephew Octavian emerged as Victor and in 31BC became the first Roman Emperor.            </w:t>
      </w:r>
    </w:p>
    <w:p w:rsidR="00732D4C" w:rsidRPr="0041523B" w:rsidRDefault="00732D4C" w:rsidP="00732D4C">
      <w:pPr>
        <w:spacing w:before="240" w:line="480" w:lineRule="auto"/>
        <w:jc w:val="both"/>
        <w:rPr>
          <w:sz w:val="24"/>
          <w:szCs w:val="24"/>
        </w:rPr>
      </w:pPr>
      <w:r w:rsidRPr="0041523B">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41523B">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41523B">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1523B">
        <w:rPr>
          <w:sz w:val="24"/>
          <w:szCs w:val="24"/>
          <w:vertAlign w:val="superscript"/>
        </w:rPr>
        <w:t>th</w:t>
      </w:r>
      <w:r w:rsidRPr="0041523B">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32D4C" w:rsidRPr="0041523B" w:rsidRDefault="00732D4C" w:rsidP="00732D4C">
      <w:pPr>
        <w:spacing w:before="240" w:line="480" w:lineRule="auto"/>
        <w:jc w:val="both"/>
        <w:rPr>
          <w:sz w:val="24"/>
          <w:szCs w:val="24"/>
        </w:rPr>
      </w:pPr>
      <w:r w:rsidRPr="0041523B">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41523B">
        <w:rPr>
          <w:sz w:val="24"/>
          <w:szCs w:val="24"/>
        </w:rPr>
        <w:lastRenderedPageBreak/>
        <w:t>ministry in the 15</w:t>
      </w:r>
      <w:r w:rsidRPr="0041523B">
        <w:rPr>
          <w:sz w:val="24"/>
          <w:szCs w:val="24"/>
          <w:vertAlign w:val="superscript"/>
        </w:rPr>
        <w:t>th</w:t>
      </w:r>
      <w:r w:rsidRPr="0041523B">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32D4C" w:rsidRPr="0041523B" w:rsidRDefault="00732D4C" w:rsidP="00732D4C">
      <w:pPr>
        <w:spacing w:before="240" w:line="480" w:lineRule="auto"/>
        <w:jc w:val="both"/>
        <w:rPr>
          <w:sz w:val="24"/>
          <w:szCs w:val="24"/>
        </w:rPr>
      </w:pPr>
      <w:r w:rsidRPr="0041523B">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41523B">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32D4C" w:rsidRPr="0041523B" w:rsidRDefault="00732D4C" w:rsidP="00732D4C">
      <w:pPr>
        <w:spacing w:before="240" w:line="480" w:lineRule="auto"/>
        <w:jc w:val="both"/>
        <w:rPr>
          <w:sz w:val="24"/>
          <w:szCs w:val="24"/>
        </w:rPr>
      </w:pPr>
      <w:r w:rsidRPr="0041523B">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41523B">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32D4C" w:rsidRPr="0041523B" w:rsidRDefault="00732D4C" w:rsidP="00732D4C">
      <w:pPr>
        <w:spacing w:before="240" w:line="480" w:lineRule="auto"/>
        <w:jc w:val="both"/>
        <w:rPr>
          <w:sz w:val="24"/>
          <w:szCs w:val="24"/>
        </w:rPr>
      </w:pPr>
      <w:r w:rsidRPr="0041523B">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41523B">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1523B">
        <w:rPr>
          <w:sz w:val="24"/>
          <w:szCs w:val="24"/>
          <w:vertAlign w:val="superscript"/>
        </w:rPr>
        <w:t>st</w:t>
      </w:r>
      <w:r w:rsidRPr="0041523B">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41523B">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732D4C" w:rsidRPr="0041523B" w:rsidRDefault="00732D4C" w:rsidP="00732D4C">
      <w:pPr>
        <w:spacing w:before="240" w:line="480" w:lineRule="auto"/>
        <w:jc w:val="both"/>
        <w:rPr>
          <w:sz w:val="24"/>
          <w:szCs w:val="24"/>
        </w:rPr>
      </w:pPr>
      <w:r w:rsidRPr="0041523B">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32D4C" w:rsidRPr="0041523B" w:rsidRDefault="00732D4C" w:rsidP="00732D4C">
      <w:pPr>
        <w:spacing w:before="240" w:line="480" w:lineRule="auto"/>
        <w:jc w:val="both"/>
        <w:rPr>
          <w:sz w:val="24"/>
          <w:szCs w:val="24"/>
        </w:rPr>
      </w:pPr>
      <w:r w:rsidRPr="0041523B">
        <w:rPr>
          <w:sz w:val="24"/>
          <w:szCs w:val="24"/>
        </w:rPr>
        <w:t xml:space="preserve">Otho: Otho’s Life is from AD 32 to AD 69. He ruled for 95 days before committing suicide when Vitellius’ Army defeated Him in Battle. </w:t>
      </w:r>
    </w:p>
    <w:p w:rsidR="00732D4C" w:rsidRPr="0041523B" w:rsidRDefault="00732D4C" w:rsidP="00732D4C">
      <w:pPr>
        <w:spacing w:before="240" w:line="480" w:lineRule="auto"/>
        <w:jc w:val="both"/>
        <w:rPr>
          <w:sz w:val="24"/>
          <w:szCs w:val="24"/>
        </w:rPr>
      </w:pPr>
      <w:r w:rsidRPr="0041523B">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32D4C" w:rsidRPr="0041523B" w:rsidRDefault="00732D4C" w:rsidP="00732D4C">
      <w:pPr>
        <w:spacing w:before="240" w:line="480" w:lineRule="auto"/>
        <w:jc w:val="both"/>
        <w:rPr>
          <w:sz w:val="24"/>
          <w:szCs w:val="24"/>
        </w:rPr>
      </w:pPr>
      <w:r w:rsidRPr="0041523B">
        <w:rPr>
          <w:sz w:val="24"/>
          <w:szCs w:val="24"/>
        </w:rPr>
        <w:t xml:space="preserve">Vespasian: Vespasian reigned from AD 69 to AD 79. This was a period of stability, order and peace in Rome. He reestablished Rome’s finances, reorganized the Roman Armies and made it </w:t>
      </w:r>
      <w:r w:rsidRPr="0041523B">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32D4C" w:rsidRPr="0041523B" w:rsidRDefault="00732D4C" w:rsidP="00732D4C">
      <w:pPr>
        <w:spacing w:before="240" w:line="480" w:lineRule="auto"/>
        <w:jc w:val="both"/>
        <w:rPr>
          <w:sz w:val="24"/>
          <w:szCs w:val="24"/>
        </w:rPr>
      </w:pPr>
      <w:r w:rsidRPr="0041523B">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1523B">
        <w:rPr>
          <w:sz w:val="24"/>
          <w:szCs w:val="24"/>
          <w:vertAlign w:val="superscript"/>
        </w:rPr>
        <w:t>th</w:t>
      </w:r>
      <w:r w:rsidRPr="0041523B">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41523B">
        <w:rPr>
          <w:sz w:val="24"/>
          <w:szCs w:val="24"/>
        </w:rPr>
        <w:lastRenderedPageBreak/>
        <w:t xml:space="preserve">spread throughout the Imperial City. When Titus died unexpectedly, His Death caused universal mourning. </w:t>
      </w:r>
    </w:p>
    <w:p w:rsidR="00732D4C" w:rsidRPr="0041523B" w:rsidRDefault="00732D4C" w:rsidP="00732D4C">
      <w:pPr>
        <w:spacing w:before="240" w:line="480" w:lineRule="auto"/>
        <w:jc w:val="both"/>
        <w:rPr>
          <w:sz w:val="24"/>
          <w:szCs w:val="24"/>
        </w:rPr>
      </w:pPr>
      <w:r w:rsidRPr="0041523B">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32D4C" w:rsidRPr="0041523B" w:rsidRDefault="00732D4C" w:rsidP="00732D4C">
      <w:pPr>
        <w:spacing w:before="240" w:line="480" w:lineRule="auto"/>
        <w:jc w:val="center"/>
        <w:rPr>
          <w:b/>
          <w:sz w:val="24"/>
          <w:szCs w:val="24"/>
        </w:rPr>
      </w:pPr>
      <w:r w:rsidRPr="0041523B">
        <w:rPr>
          <w:b/>
          <w:sz w:val="24"/>
          <w:szCs w:val="24"/>
        </w:rPr>
        <w:t>THE 28 CHIEF’S OF POLICE [HIGH PRIEST’S] RULES UNDER THE 12 ROMAN EMPEROR’S EMPIRE</w:t>
      </w:r>
    </w:p>
    <w:p w:rsidR="00732D4C" w:rsidRPr="0041523B" w:rsidRDefault="00732D4C" w:rsidP="00732D4C">
      <w:pPr>
        <w:spacing w:before="240" w:line="480" w:lineRule="auto"/>
        <w:jc w:val="center"/>
        <w:rPr>
          <w:b/>
          <w:sz w:val="24"/>
          <w:szCs w:val="24"/>
        </w:rPr>
      </w:pPr>
      <w:r w:rsidRPr="0041523B">
        <w:rPr>
          <w:b/>
          <w:sz w:val="24"/>
          <w:szCs w:val="24"/>
        </w:rPr>
        <w:t>THE 28 CHIEF’S OF POLICE AUTHORITY [HIGH PRIESTS] (THE 28 LADIES OF KINGDOMS) WITH THE RANKS OF CAPTAINS OR HIGHER, SUCH AS IN THE MODERN DAY OF THE LAW, MILITARY LAW, CIA, FBI, SECRET SERVICE &amp; MINISTERIAL LAW AUTHORITIES</w:t>
      </w:r>
    </w:p>
    <w:p w:rsidR="00732D4C" w:rsidRPr="0041523B" w:rsidRDefault="00732D4C" w:rsidP="00732D4C">
      <w:pPr>
        <w:spacing w:before="240" w:line="480" w:lineRule="auto"/>
        <w:jc w:val="both"/>
        <w:rPr>
          <w:sz w:val="24"/>
          <w:szCs w:val="24"/>
        </w:rPr>
      </w:pPr>
      <w:r w:rsidRPr="0041523B">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732D4C" w:rsidRPr="0041523B" w:rsidRDefault="00732D4C" w:rsidP="00732D4C">
      <w:pPr>
        <w:jc w:val="center"/>
        <w:rPr>
          <w:rFonts w:cstheme="minorHAnsi"/>
          <w:b/>
          <w:sz w:val="24"/>
          <w:szCs w:val="24"/>
        </w:rPr>
      </w:pPr>
      <w:r w:rsidRPr="0041523B">
        <w:rPr>
          <w:rFonts w:cstheme="minorHAnsi"/>
          <w:b/>
          <w:sz w:val="24"/>
          <w:szCs w:val="24"/>
        </w:rPr>
        <w:t>The Worldly Law Armed Forces: The 30 Orders</w:t>
      </w:r>
    </w:p>
    <w:p w:rsidR="00732D4C" w:rsidRPr="0041523B" w:rsidRDefault="00732D4C" w:rsidP="00732D4C">
      <w:pPr>
        <w:spacing w:line="480" w:lineRule="auto"/>
        <w:jc w:val="both"/>
        <w:rPr>
          <w:rFonts w:cstheme="minorHAnsi"/>
          <w:sz w:val="24"/>
          <w:szCs w:val="24"/>
        </w:rPr>
      </w:pPr>
      <w:r w:rsidRPr="0041523B">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32D4C" w:rsidRPr="0041523B" w:rsidRDefault="00732D4C" w:rsidP="00732D4C">
      <w:pPr>
        <w:jc w:val="center"/>
        <w:rPr>
          <w:rFonts w:cstheme="minorHAnsi"/>
          <w:b/>
          <w:sz w:val="24"/>
          <w:szCs w:val="24"/>
        </w:rPr>
      </w:pPr>
      <w:r w:rsidRPr="0041523B">
        <w:rPr>
          <w:rFonts w:cstheme="minorHAnsi"/>
          <w:b/>
          <w:sz w:val="24"/>
          <w:szCs w:val="24"/>
        </w:rPr>
        <w:t>The Military Law Armed Forces: The 30 Orders</w:t>
      </w:r>
    </w:p>
    <w:p w:rsidR="00732D4C" w:rsidRPr="0041523B" w:rsidRDefault="00732D4C" w:rsidP="00732D4C">
      <w:pPr>
        <w:jc w:val="center"/>
        <w:rPr>
          <w:rFonts w:cstheme="minorHAnsi"/>
          <w:b/>
          <w:sz w:val="24"/>
          <w:szCs w:val="24"/>
        </w:rPr>
      </w:pPr>
      <w:r w:rsidRPr="0041523B">
        <w:rPr>
          <w:rFonts w:cstheme="minorHAnsi"/>
          <w:b/>
          <w:sz w:val="24"/>
          <w:szCs w:val="24"/>
        </w:rPr>
        <w:t>The Ministry of the Heavenly Soldiers (Dignitaries) with the 5 House Orders:</w:t>
      </w:r>
    </w:p>
    <w:p w:rsidR="00732D4C" w:rsidRPr="0041523B" w:rsidRDefault="00732D4C" w:rsidP="00732D4C">
      <w:pPr>
        <w:spacing w:line="480" w:lineRule="auto"/>
        <w:jc w:val="both"/>
        <w:rPr>
          <w:rFonts w:cstheme="minorHAnsi"/>
          <w:sz w:val="24"/>
          <w:szCs w:val="24"/>
        </w:rPr>
      </w:pPr>
      <w:r w:rsidRPr="0041523B">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32D4C" w:rsidRPr="0041523B" w:rsidRDefault="00732D4C" w:rsidP="00732D4C">
      <w:pPr>
        <w:jc w:val="center"/>
        <w:rPr>
          <w:rFonts w:cstheme="minorHAnsi"/>
          <w:b/>
          <w:sz w:val="24"/>
          <w:szCs w:val="24"/>
        </w:rPr>
      </w:pPr>
      <w:r w:rsidRPr="0041523B">
        <w:rPr>
          <w:rFonts w:cstheme="minorHAnsi"/>
          <w:b/>
          <w:sz w:val="24"/>
          <w:szCs w:val="24"/>
        </w:rPr>
        <w:t>The Ministry of Heavenly Governors (Presidents) with the 7 City Orders:</w:t>
      </w:r>
    </w:p>
    <w:p w:rsidR="00732D4C" w:rsidRPr="0041523B" w:rsidRDefault="00732D4C" w:rsidP="00732D4C">
      <w:pPr>
        <w:spacing w:line="480" w:lineRule="auto"/>
        <w:jc w:val="both"/>
        <w:rPr>
          <w:rFonts w:cstheme="minorHAnsi"/>
          <w:sz w:val="24"/>
          <w:szCs w:val="24"/>
        </w:rPr>
      </w:pPr>
      <w:r w:rsidRPr="0041523B">
        <w:rPr>
          <w:rFonts w:cstheme="minorHAnsi"/>
          <w:sz w:val="24"/>
          <w:szCs w:val="24"/>
        </w:rPr>
        <w:t xml:space="preserve">The Dragons called the Power (Potentates), The Dragons called the Authorities, The Dragons called the Virtues (Malakim or Tarshishim), The Dragons called the Strongholds, The Dragons </w:t>
      </w:r>
      <w:r w:rsidRPr="0041523B">
        <w:rPr>
          <w:rFonts w:cstheme="minorHAnsi"/>
          <w:sz w:val="24"/>
          <w:szCs w:val="24"/>
        </w:rPr>
        <w:lastRenderedPageBreak/>
        <w:t>called the Dominions (Dominations), The Dragons called the Hashmallims (Hashmal) &amp; The Dragons called the Lordships.</w:t>
      </w:r>
    </w:p>
    <w:p w:rsidR="00732D4C" w:rsidRPr="0041523B" w:rsidRDefault="00732D4C" w:rsidP="00732D4C">
      <w:pPr>
        <w:jc w:val="center"/>
        <w:rPr>
          <w:rFonts w:cstheme="minorHAnsi"/>
          <w:b/>
          <w:sz w:val="24"/>
          <w:szCs w:val="24"/>
        </w:rPr>
      </w:pPr>
      <w:r w:rsidRPr="0041523B">
        <w:rPr>
          <w:rFonts w:cstheme="minorHAnsi"/>
          <w:b/>
          <w:sz w:val="24"/>
          <w:szCs w:val="24"/>
        </w:rPr>
        <w:t>The Ministry of Heavenly Guardians (Protectors) with the 10 Kingdom Orders:</w:t>
      </w:r>
    </w:p>
    <w:p w:rsidR="00732D4C" w:rsidRPr="0041523B" w:rsidRDefault="00732D4C" w:rsidP="00732D4C">
      <w:pPr>
        <w:spacing w:line="480" w:lineRule="auto"/>
        <w:jc w:val="both"/>
        <w:rPr>
          <w:rFonts w:cstheme="minorHAnsi"/>
          <w:sz w:val="24"/>
          <w:szCs w:val="24"/>
        </w:rPr>
      </w:pPr>
      <w:r w:rsidRPr="0041523B">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32D4C" w:rsidRPr="0041523B" w:rsidRDefault="00732D4C" w:rsidP="00732D4C">
      <w:pPr>
        <w:spacing w:after="0" w:line="240" w:lineRule="auto"/>
        <w:jc w:val="center"/>
        <w:rPr>
          <w:rFonts w:cstheme="minorHAnsi"/>
          <w:b/>
          <w:sz w:val="24"/>
          <w:szCs w:val="24"/>
        </w:rPr>
      </w:pPr>
      <w:r w:rsidRPr="0041523B">
        <w:rPr>
          <w:rFonts w:cstheme="minorHAnsi"/>
          <w:b/>
          <w:sz w:val="24"/>
          <w:szCs w:val="24"/>
        </w:rPr>
        <w:t>The Ministry of the Heavenly Crown with the 2 Foundational Orders:</w:t>
      </w:r>
    </w:p>
    <w:p w:rsidR="00732D4C" w:rsidRPr="0041523B" w:rsidRDefault="00732D4C" w:rsidP="00732D4C">
      <w:pPr>
        <w:spacing w:after="0" w:line="240" w:lineRule="auto"/>
        <w:rPr>
          <w:rFonts w:cstheme="minorHAnsi"/>
          <w:sz w:val="24"/>
          <w:szCs w:val="24"/>
        </w:rPr>
      </w:pPr>
    </w:p>
    <w:p w:rsidR="00732D4C" w:rsidRPr="0041523B" w:rsidRDefault="00732D4C" w:rsidP="00732D4C">
      <w:pPr>
        <w:spacing w:after="0" w:line="240" w:lineRule="auto"/>
        <w:rPr>
          <w:rFonts w:cstheme="minorHAnsi"/>
          <w:sz w:val="24"/>
          <w:szCs w:val="24"/>
        </w:rPr>
      </w:pPr>
      <w:r w:rsidRPr="0041523B">
        <w:rPr>
          <w:rFonts w:cstheme="minorHAnsi"/>
          <w:sz w:val="24"/>
          <w:szCs w:val="24"/>
        </w:rPr>
        <w:t>The Dragons called Chubby Ones &amp; The Dragons called Cherubim’s.</w:t>
      </w:r>
    </w:p>
    <w:p w:rsidR="00732D4C" w:rsidRPr="0041523B" w:rsidRDefault="00732D4C" w:rsidP="00732D4C">
      <w:pPr>
        <w:spacing w:after="0" w:line="240" w:lineRule="auto"/>
        <w:rPr>
          <w:rFonts w:cstheme="minorHAnsi"/>
          <w:sz w:val="24"/>
          <w:szCs w:val="24"/>
        </w:rPr>
      </w:pPr>
    </w:p>
    <w:p w:rsidR="00732D4C" w:rsidRPr="0041523B" w:rsidRDefault="00732D4C" w:rsidP="00732D4C">
      <w:pPr>
        <w:spacing w:after="0" w:line="240" w:lineRule="auto"/>
        <w:jc w:val="center"/>
        <w:rPr>
          <w:rFonts w:cstheme="minorHAnsi"/>
          <w:b/>
          <w:sz w:val="24"/>
          <w:szCs w:val="24"/>
        </w:rPr>
      </w:pPr>
      <w:r w:rsidRPr="0041523B">
        <w:rPr>
          <w:rFonts w:cstheme="minorHAnsi"/>
          <w:b/>
          <w:sz w:val="24"/>
          <w:szCs w:val="24"/>
        </w:rPr>
        <w:t>The 6 Supreme Dragon Lordship Commands of the Lord Elohim in the 1 Rock Order:</w:t>
      </w:r>
    </w:p>
    <w:p w:rsidR="00732D4C" w:rsidRPr="0041523B" w:rsidRDefault="00732D4C" w:rsidP="00732D4C">
      <w:pPr>
        <w:spacing w:after="0" w:line="240" w:lineRule="auto"/>
        <w:jc w:val="both"/>
        <w:rPr>
          <w:rFonts w:cstheme="minorHAnsi"/>
          <w:sz w:val="24"/>
          <w:szCs w:val="24"/>
        </w:rPr>
      </w:pPr>
      <w:r w:rsidRPr="0041523B">
        <w:rPr>
          <w:rFonts w:cstheme="minorHAnsi"/>
          <w:sz w:val="24"/>
          <w:szCs w:val="24"/>
        </w:rPr>
        <w:t xml:space="preserve"> </w:t>
      </w:r>
    </w:p>
    <w:p w:rsidR="00732D4C" w:rsidRPr="0041523B" w:rsidRDefault="00732D4C" w:rsidP="00732D4C">
      <w:pPr>
        <w:spacing w:after="0" w:line="480" w:lineRule="auto"/>
        <w:jc w:val="both"/>
        <w:rPr>
          <w:rFonts w:cstheme="minorHAnsi"/>
          <w:sz w:val="24"/>
          <w:szCs w:val="24"/>
        </w:rPr>
      </w:pPr>
      <w:r w:rsidRPr="0041523B">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32D4C" w:rsidRPr="0041523B" w:rsidRDefault="00732D4C" w:rsidP="00732D4C">
      <w:pPr>
        <w:spacing w:after="0" w:line="480" w:lineRule="auto"/>
        <w:jc w:val="center"/>
        <w:rPr>
          <w:rFonts w:cstheme="minorHAnsi"/>
          <w:b/>
          <w:sz w:val="24"/>
          <w:szCs w:val="24"/>
        </w:rPr>
      </w:pPr>
      <w:r w:rsidRPr="0041523B">
        <w:rPr>
          <w:rFonts w:cstheme="minorHAnsi"/>
          <w:b/>
          <w:sz w:val="24"/>
          <w:szCs w:val="24"/>
        </w:rPr>
        <w:t>The Law Enforcement Armed Forces: The 30 Orders</w:t>
      </w:r>
    </w:p>
    <w:p w:rsidR="00732D4C" w:rsidRPr="0041523B" w:rsidRDefault="00732D4C" w:rsidP="00732D4C">
      <w:pPr>
        <w:spacing w:after="0" w:line="480" w:lineRule="auto"/>
        <w:jc w:val="both"/>
        <w:rPr>
          <w:rFonts w:cstheme="minorHAnsi"/>
          <w:sz w:val="24"/>
          <w:szCs w:val="24"/>
        </w:rPr>
      </w:pPr>
      <w:r w:rsidRPr="0041523B">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41523B">
        <w:rPr>
          <w:rFonts w:cstheme="minorHAnsi"/>
          <w:sz w:val="24"/>
          <w:szCs w:val="24"/>
        </w:rPr>
        <w:lastRenderedPageBreak/>
        <w:t>The Law called the Codes (Penal), The Law called the Covenant Rituals (Law Book), The Law called the Manuals, The Law called the 2</w:t>
      </w:r>
      <w:r w:rsidRPr="0041523B">
        <w:rPr>
          <w:rFonts w:cstheme="minorHAnsi"/>
          <w:sz w:val="24"/>
          <w:szCs w:val="24"/>
          <w:vertAlign w:val="superscript"/>
        </w:rPr>
        <w:t>nd</w:t>
      </w:r>
      <w:r w:rsidRPr="0041523B">
        <w:rPr>
          <w:rFonts w:cstheme="minorHAnsi"/>
          <w:sz w:val="24"/>
          <w:szCs w:val="24"/>
        </w:rPr>
        <w:t xml:space="preserve"> Greatest Command, The Law called the 1</w:t>
      </w:r>
      <w:r w:rsidRPr="0041523B">
        <w:rPr>
          <w:rFonts w:cstheme="minorHAnsi"/>
          <w:sz w:val="24"/>
          <w:szCs w:val="24"/>
          <w:vertAlign w:val="superscript"/>
        </w:rPr>
        <w:t>st</w:t>
      </w:r>
      <w:r w:rsidRPr="0041523B">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32D4C" w:rsidRPr="0041523B" w:rsidRDefault="00732D4C" w:rsidP="00732D4C">
      <w:pPr>
        <w:spacing w:before="240" w:line="480" w:lineRule="auto"/>
        <w:jc w:val="both"/>
        <w:rPr>
          <w:sz w:val="24"/>
          <w:szCs w:val="24"/>
        </w:rPr>
      </w:pPr>
      <w:r w:rsidRPr="0041523B">
        <w:rPr>
          <w:sz w:val="24"/>
          <w:szCs w:val="24"/>
        </w:rPr>
        <w:t>There are 19 offices that are Lord’s in the Lordship of the Church &amp; the Lordship of the Law. They are the Chief Shepherd or Pastor in 1</w:t>
      </w:r>
      <w:r w:rsidRPr="0041523B">
        <w:rPr>
          <w:sz w:val="24"/>
          <w:szCs w:val="24"/>
          <w:vertAlign w:val="superscript"/>
        </w:rPr>
        <w:t>st</w:t>
      </w:r>
      <w:r w:rsidRPr="0041523B">
        <w:rPr>
          <w:sz w:val="24"/>
          <w:szCs w:val="24"/>
        </w:rPr>
        <w:t xml:space="preserve"> Peter 2:25; 5:1-4, Preacher, Teacher or Leader in Ecclesiastes 1:1-2, 12; Matthew 23:8, Bishop or Overseer (President &amp; Governor) in Daniel 6:2-7 &amp; Supervisor in 2</w:t>
      </w:r>
      <w:r w:rsidRPr="0041523B">
        <w:rPr>
          <w:sz w:val="24"/>
          <w:szCs w:val="24"/>
          <w:vertAlign w:val="superscript"/>
        </w:rPr>
        <w:t>nd</w:t>
      </w:r>
      <w:r w:rsidRPr="0041523B">
        <w:rPr>
          <w:sz w:val="24"/>
          <w:szCs w:val="24"/>
        </w:rPr>
        <w:t xml:space="preserve"> Chronicles 34:12 or Elder in 1</w:t>
      </w:r>
      <w:r w:rsidRPr="0041523B">
        <w:rPr>
          <w:sz w:val="24"/>
          <w:szCs w:val="24"/>
          <w:vertAlign w:val="superscript"/>
        </w:rPr>
        <w:t>st</w:t>
      </w:r>
      <w:r w:rsidRPr="0041523B">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41523B">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41523B">
        <w:rPr>
          <w:b/>
          <w:sz w:val="24"/>
          <w:szCs w:val="24"/>
        </w:rPr>
        <w:t>Qualified as 100% Single Lordship</w:t>
      </w:r>
      <w:r w:rsidRPr="0041523B">
        <w:rPr>
          <w:sz w:val="24"/>
          <w:szCs w:val="24"/>
        </w:rPr>
        <w:t>” as a Non-apostle &amp; not living as a Pharisee as a Non-Pharisee not being commanded by the Pharisaic Law as a Man Being Born of God is above His Son Jesus Christ Our Lord “</w:t>
      </w:r>
      <w:r w:rsidRPr="0041523B">
        <w:rPr>
          <w:b/>
          <w:sz w:val="24"/>
          <w:szCs w:val="24"/>
        </w:rPr>
        <w:t>Qualified in Marriage Law</w:t>
      </w:r>
      <w:r w:rsidRPr="0041523B">
        <w:rPr>
          <w:sz w:val="24"/>
          <w:szCs w:val="24"/>
        </w:rPr>
        <w:t>” as an Qualified Apostle or living as a Qualified Pharisee being commanded by the Pharisaic Law as a Man Being Born of a Woman in 1</w:t>
      </w:r>
      <w:r w:rsidRPr="0041523B">
        <w:rPr>
          <w:sz w:val="24"/>
          <w:szCs w:val="24"/>
          <w:vertAlign w:val="superscript"/>
        </w:rPr>
        <w:t>st</w:t>
      </w:r>
      <w:r w:rsidRPr="0041523B">
        <w:rPr>
          <w:sz w:val="24"/>
          <w:szCs w:val="24"/>
        </w:rPr>
        <w:t xml:space="preserve"> Corinthians 7:25; Hebrews 3:1; Philippians 3:5; Galatians 4:4; Luke 20:34-38; Acts 6:5-15; chapter 26. </w:t>
      </w:r>
    </w:p>
    <w:p w:rsidR="00732D4C" w:rsidRPr="0041523B" w:rsidRDefault="00732D4C" w:rsidP="00732D4C">
      <w:pPr>
        <w:spacing w:before="240" w:line="480" w:lineRule="auto"/>
        <w:jc w:val="both"/>
        <w:rPr>
          <w:sz w:val="24"/>
          <w:szCs w:val="24"/>
        </w:rPr>
      </w:pPr>
      <w:r w:rsidRPr="0041523B">
        <w:rPr>
          <w:sz w:val="24"/>
          <w:szCs w:val="24"/>
        </w:rPr>
        <w:t>A Bishop is declared in 1</w:t>
      </w:r>
      <w:r w:rsidRPr="0041523B">
        <w:rPr>
          <w:sz w:val="24"/>
          <w:szCs w:val="24"/>
          <w:vertAlign w:val="superscript"/>
        </w:rPr>
        <w:t>st</w:t>
      </w:r>
      <w:r w:rsidRPr="0041523B">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41523B">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732D4C" w:rsidRPr="0041523B" w:rsidRDefault="00732D4C" w:rsidP="00732D4C">
      <w:pPr>
        <w:spacing w:before="240" w:line="480" w:lineRule="auto"/>
        <w:jc w:val="center"/>
        <w:rPr>
          <w:b/>
          <w:sz w:val="24"/>
          <w:szCs w:val="24"/>
        </w:rPr>
      </w:pPr>
      <w:r w:rsidRPr="0041523B">
        <w:rPr>
          <w:b/>
          <w:sz w:val="24"/>
          <w:szCs w:val="24"/>
        </w:rPr>
        <w:t>The Attack to the Eternal Kingdom of Lordship but not Destroyed or Conquered because of the Lord Enoch’s Most Highest Status</w:t>
      </w:r>
    </w:p>
    <w:p w:rsidR="00732D4C" w:rsidRPr="0041523B" w:rsidRDefault="00732D4C" w:rsidP="00732D4C">
      <w:pPr>
        <w:spacing w:line="480" w:lineRule="auto"/>
        <w:jc w:val="center"/>
        <w:rPr>
          <w:b/>
          <w:sz w:val="24"/>
          <w:szCs w:val="24"/>
        </w:rPr>
      </w:pPr>
      <w:r w:rsidRPr="0041523B">
        <w:rPr>
          <w:b/>
          <w:sz w:val="24"/>
          <w:szCs w:val="24"/>
        </w:rPr>
        <w:t>The first part of the Kingdom of God involves the eternal scriptures from Acts 1:1-5:42</w:t>
      </w:r>
    </w:p>
    <w:p w:rsidR="00732D4C" w:rsidRPr="0041523B" w:rsidRDefault="00732D4C" w:rsidP="00732D4C">
      <w:pPr>
        <w:spacing w:line="480" w:lineRule="auto"/>
        <w:jc w:val="both"/>
        <w:rPr>
          <w:sz w:val="24"/>
          <w:szCs w:val="24"/>
        </w:rPr>
      </w:pPr>
      <w:r w:rsidRPr="0041523B">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732D4C" w:rsidRPr="0041523B" w:rsidRDefault="00732D4C" w:rsidP="00732D4C">
      <w:pPr>
        <w:spacing w:line="480" w:lineRule="auto"/>
        <w:jc w:val="center"/>
        <w:rPr>
          <w:b/>
          <w:sz w:val="24"/>
          <w:szCs w:val="24"/>
        </w:rPr>
      </w:pPr>
      <w:r w:rsidRPr="0041523B">
        <w:rPr>
          <w:b/>
          <w:sz w:val="24"/>
          <w:szCs w:val="24"/>
        </w:rPr>
        <w:t>The second part of the Eternal Kingdom of Lordship concerns the everlasting scriptures from Acts 8:1-28:31</w:t>
      </w:r>
    </w:p>
    <w:p w:rsidR="00732D4C" w:rsidRPr="0041523B" w:rsidRDefault="00732D4C" w:rsidP="00732D4C">
      <w:pPr>
        <w:spacing w:line="480" w:lineRule="auto"/>
        <w:jc w:val="both"/>
        <w:rPr>
          <w:sz w:val="24"/>
          <w:szCs w:val="24"/>
        </w:rPr>
      </w:pPr>
      <w:r w:rsidRPr="0041523B">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41523B">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41523B">
        <w:rPr>
          <w:b/>
          <w:sz w:val="24"/>
          <w:szCs w:val="24"/>
        </w:rPr>
        <w:t>The Lord Yah and His Book on Hell in the Holy Bible</w:t>
      </w:r>
      <w:r w:rsidRPr="0041523B">
        <w:rPr>
          <w:sz w:val="24"/>
          <w:szCs w:val="24"/>
        </w:rPr>
        <w:t xml:space="preserve">.” </w:t>
      </w:r>
    </w:p>
    <w:p w:rsidR="00732D4C" w:rsidRPr="0041523B" w:rsidRDefault="00732D4C" w:rsidP="00732D4C">
      <w:pPr>
        <w:spacing w:line="480" w:lineRule="auto"/>
        <w:jc w:val="center"/>
        <w:rPr>
          <w:sz w:val="24"/>
          <w:szCs w:val="24"/>
        </w:rPr>
      </w:pPr>
      <w:r w:rsidRPr="0041523B">
        <w:rPr>
          <w:b/>
          <w:sz w:val="24"/>
          <w:szCs w:val="24"/>
        </w:rPr>
        <w:t>The final part of the Eternal Kingdom of Lordship concerns the Lord’s scriptures in Acts 6:1-7:60</w:t>
      </w:r>
    </w:p>
    <w:p w:rsidR="00732D4C" w:rsidRPr="0041523B" w:rsidRDefault="00732D4C" w:rsidP="00732D4C">
      <w:pPr>
        <w:spacing w:line="480" w:lineRule="auto"/>
        <w:jc w:val="both"/>
        <w:rPr>
          <w:sz w:val="24"/>
          <w:szCs w:val="24"/>
        </w:rPr>
      </w:pPr>
      <w:r w:rsidRPr="0041523B">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41523B">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41523B">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41523B">
        <w:rPr>
          <w:sz w:val="24"/>
          <w:szCs w:val="24"/>
          <w:vertAlign w:val="superscript"/>
        </w:rPr>
        <w:t>st</w:t>
      </w:r>
      <w:r w:rsidRPr="0041523B">
        <w:rPr>
          <w:sz w:val="24"/>
          <w:szCs w:val="24"/>
        </w:rPr>
        <w:t>, are the Chalkydri, 2</w:t>
      </w:r>
      <w:r w:rsidRPr="0041523B">
        <w:rPr>
          <w:sz w:val="24"/>
          <w:szCs w:val="24"/>
          <w:vertAlign w:val="superscript"/>
        </w:rPr>
        <w:t>nd</w:t>
      </w:r>
      <w:r w:rsidRPr="0041523B">
        <w:rPr>
          <w:sz w:val="24"/>
          <w:szCs w:val="24"/>
        </w:rPr>
        <w:t>, are the Angels. 3</w:t>
      </w:r>
      <w:r w:rsidRPr="0041523B">
        <w:rPr>
          <w:sz w:val="24"/>
          <w:szCs w:val="24"/>
          <w:vertAlign w:val="superscript"/>
        </w:rPr>
        <w:t>rd</w:t>
      </w:r>
      <w:r w:rsidRPr="0041523B">
        <w:rPr>
          <w:sz w:val="24"/>
          <w:szCs w:val="24"/>
        </w:rPr>
        <w:t>, are the Archangels, 4</w:t>
      </w:r>
      <w:r w:rsidRPr="0041523B">
        <w:rPr>
          <w:sz w:val="24"/>
          <w:szCs w:val="24"/>
          <w:vertAlign w:val="superscript"/>
        </w:rPr>
        <w:t>th</w:t>
      </w:r>
      <w:r w:rsidRPr="0041523B">
        <w:rPr>
          <w:sz w:val="24"/>
          <w:szCs w:val="24"/>
        </w:rPr>
        <w:t>/5</w:t>
      </w:r>
      <w:r w:rsidRPr="0041523B">
        <w:rPr>
          <w:sz w:val="24"/>
          <w:szCs w:val="24"/>
          <w:vertAlign w:val="superscript"/>
        </w:rPr>
        <w:t>th</w:t>
      </w:r>
      <w:r w:rsidRPr="0041523B">
        <w:rPr>
          <w:sz w:val="24"/>
          <w:szCs w:val="24"/>
        </w:rPr>
        <w:t xml:space="preserve"> are the Principalities or Rulers. 6</w:t>
      </w:r>
      <w:r w:rsidRPr="0041523B">
        <w:rPr>
          <w:sz w:val="24"/>
          <w:szCs w:val="24"/>
          <w:vertAlign w:val="superscript"/>
        </w:rPr>
        <w:t>th</w:t>
      </w:r>
      <w:r w:rsidRPr="0041523B">
        <w:rPr>
          <w:sz w:val="24"/>
          <w:szCs w:val="24"/>
        </w:rPr>
        <w:t>/7</w:t>
      </w:r>
      <w:r w:rsidRPr="0041523B">
        <w:rPr>
          <w:sz w:val="24"/>
          <w:szCs w:val="24"/>
          <w:vertAlign w:val="superscript"/>
        </w:rPr>
        <w:t>th</w:t>
      </w:r>
      <w:r w:rsidRPr="0041523B">
        <w:rPr>
          <w:sz w:val="24"/>
          <w:szCs w:val="24"/>
        </w:rPr>
        <w:t>, are the Powers or Authorities. 8</w:t>
      </w:r>
      <w:r w:rsidRPr="0041523B">
        <w:rPr>
          <w:sz w:val="24"/>
          <w:szCs w:val="24"/>
          <w:vertAlign w:val="superscript"/>
        </w:rPr>
        <w:t>th</w:t>
      </w:r>
      <w:r w:rsidRPr="0041523B">
        <w:rPr>
          <w:sz w:val="24"/>
          <w:szCs w:val="24"/>
        </w:rPr>
        <w:t>/9</w:t>
      </w:r>
      <w:r w:rsidRPr="0041523B">
        <w:rPr>
          <w:sz w:val="24"/>
          <w:szCs w:val="24"/>
          <w:vertAlign w:val="superscript"/>
        </w:rPr>
        <w:t>th</w:t>
      </w:r>
      <w:r w:rsidRPr="0041523B">
        <w:rPr>
          <w:sz w:val="24"/>
          <w:szCs w:val="24"/>
        </w:rPr>
        <w:t>, are the Virtues or Strongholds. 10</w:t>
      </w:r>
      <w:r w:rsidRPr="0041523B">
        <w:rPr>
          <w:sz w:val="24"/>
          <w:szCs w:val="24"/>
          <w:vertAlign w:val="superscript"/>
        </w:rPr>
        <w:t>th</w:t>
      </w:r>
      <w:r w:rsidRPr="0041523B">
        <w:rPr>
          <w:sz w:val="24"/>
          <w:szCs w:val="24"/>
        </w:rPr>
        <w:t>-12</w:t>
      </w:r>
      <w:r w:rsidRPr="0041523B">
        <w:rPr>
          <w:sz w:val="24"/>
          <w:szCs w:val="24"/>
          <w:vertAlign w:val="superscript"/>
        </w:rPr>
        <w:t>th</w:t>
      </w:r>
      <w:r w:rsidRPr="0041523B">
        <w:rPr>
          <w:sz w:val="24"/>
          <w:szCs w:val="24"/>
        </w:rPr>
        <w:t>, are the Dominions, Hashmallims or Lordships. 13</w:t>
      </w:r>
      <w:r w:rsidRPr="0041523B">
        <w:rPr>
          <w:sz w:val="24"/>
          <w:szCs w:val="24"/>
          <w:vertAlign w:val="superscript"/>
        </w:rPr>
        <w:t>th</w:t>
      </w:r>
      <w:r w:rsidRPr="0041523B">
        <w:rPr>
          <w:sz w:val="24"/>
          <w:szCs w:val="24"/>
        </w:rPr>
        <w:t>-18</w:t>
      </w:r>
      <w:r w:rsidRPr="0041523B">
        <w:rPr>
          <w:sz w:val="24"/>
          <w:szCs w:val="24"/>
          <w:vertAlign w:val="superscript"/>
        </w:rPr>
        <w:t>th</w:t>
      </w:r>
      <w:r w:rsidRPr="0041523B">
        <w:rPr>
          <w:sz w:val="24"/>
          <w:szCs w:val="24"/>
        </w:rPr>
        <w:t>, are the Thrones, Wheels, Ophanims, Ophde’s, Ofanims or Galgallins. 19</w:t>
      </w:r>
      <w:r w:rsidRPr="0041523B">
        <w:rPr>
          <w:sz w:val="24"/>
          <w:szCs w:val="24"/>
          <w:vertAlign w:val="superscript"/>
        </w:rPr>
        <w:t>th</w:t>
      </w:r>
      <w:r w:rsidRPr="0041523B">
        <w:rPr>
          <w:sz w:val="24"/>
          <w:szCs w:val="24"/>
        </w:rPr>
        <w:t>/20</w:t>
      </w:r>
      <w:r w:rsidRPr="0041523B">
        <w:rPr>
          <w:sz w:val="24"/>
          <w:szCs w:val="24"/>
          <w:vertAlign w:val="superscript"/>
        </w:rPr>
        <w:t>th</w:t>
      </w:r>
      <w:r w:rsidRPr="0041523B">
        <w:rPr>
          <w:sz w:val="24"/>
          <w:szCs w:val="24"/>
        </w:rPr>
        <w:t>, are the Seraphim’s or Burning Ones. 21</w:t>
      </w:r>
      <w:r w:rsidRPr="0041523B">
        <w:rPr>
          <w:sz w:val="24"/>
          <w:szCs w:val="24"/>
          <w:vertAlign w:val="superscript"/>
        </w:rPr>
        <w:t>st</w:t>
      </w:r>
      <w:r w:rsidRPr="0041523B">
        <w:rPr>
          <w:sz w:val="24"/>
          <w:szCs w:val="24"/>
        </w:rPr>
        <w:t>/22</w:t>
      </w:r>
      <w:r w:rsidRPr="0041523B">
        <w:rPr>
          <w:sz w:val="24"/>
          <w:szCs w:val="24"/>
          <w:vertAlign w:val="superscript"/>
        </w:rPr>
        <w:t>nd</w:t>
      </w:r>
      <w:r w:rsidRPr="0041523B">
        <w:rPr>
          <w:sz w:val="24"/>
          <w:szCs w:val="24"/>
        </w:rPr>
        <w:t>, are the Living Creatures or Chayot’s &amp; 23</w:t>
      </w:r>
      <w:r w:rsidRPr="0041523B">
        <w:rPr>
          <w:sz w:val="24"/>
          <w:szCs w:val="24"/>
          <w:vertAlign w:val="superscript"/>
        </w:rPr>
        <w:t>rd</w:t>
      </w:r>
      <w:r w:rsidRPr="0041523B">
        <w:rPr>
          <w:sz w:val="24"/>
          <w:szCs w:val="24"/>
        </w:rPr>
        <w:t>/24</w:t>
      </w:r>
      <w:r w:rsidRPr="0041523B">
        <w:rPr>
          <w:sz w:val="24"/>
          <w:szCs w:val="24"/>
          <w:vertAlign w:val="superscript"/>
        </w:rPr>
        <w:t>th</w:t>
      </w:r>
      <w:r w:rsidRPr="0041523B">
        <w:rPr>
          <w:sz w:val="24"/>
          <w:szCs w:val="24"/>
        </w:rPr>
        <w:t>, are the Chubby Ones or Cherubim’s. If You have any questions on the 24 orders, You must get My book called “</w:t>
      </w:r>
      <w:r w:rsidRPr="0041523B">
        <w:rPr>
          <w:b/>
          <w:sz w:val="24"/>
          <w:szCs w:val="24"/>
        </w:rPr>
        <w:t>The Lord Yah and the 30 Orders of the Biblical Giants, Biblical Dragons and Biblical Law</w:t>
      </w:r>
      <w:r w:rsidRPr="0041523B">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41523B">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732D4C" w:rsidRPr="0041523B" w:rsidRDefault="00732D4C" w:rsidP="00E501B5">
      <w:pPr>
        <w:pStyle w:val="ListBullet"/>
        <w:numPr>
          <w:ilvl w:val="0"/>
          <w:numId w:val="0"/>
        </w:numPr>
        <w:tabs>
          <w:tab w:val="left" w:pos="720"/>
        </w:tabs>
        <w:spacing w:line="480" w:lineRule="auto"/>
        <w:jc w:val="both"/>
        <w:rPr>
          <w:sz w:val="24"/>
          <w:szCs w:val="24"/>
        </w:rPr>
      </w:pPr>
      <w:r w:rsidRPr="0041523B">
        <w:rPr>
          <w:sz w:val="24"/>
          <w:szCs w:val="24"/>
        </w:rPr>
        <w:t xml:space="preserve">Why is Lucifer, called the other Lord of Wisdom trying to breakthrough to the Eternal Kingdom? </w:t>
      </w:r>
    </w:p>
    <w:p w:rsidR="00732D4C" w:rsidRPr="0041523B" w:rsidRDefault="00732D4C" w:rsidP="00E501B5">
      <w:pPr>
        <w:pStyle w:val="ListBullet"/>
        <w:numPr>
          <w:ilvl w:val="0"/>
          <w:numId w:val="0"/>
        </w:numPr>
        <w:tabs>
          <w:tab w:val="left" w:pos="720"/>
        </w:tabs>
        <w:spacing w:line="480" w:lineRule="auto"/>
        <w:jc w:val="both"/>
        <w:rPr>
          <w:sz w:val="24"/>
          <w:szCs w:val="24"/>
        </w:rPr>
      </w:pPr>
      <w:r w:rsidRPr="0041523B">
        <w:rPr>
          <w:sz w:val="24"/>
          <w:szCs w:val="24"/>
        </w:rPr>
        <w:t>A Devil is a Fallen Cherub Dragon concerning supposedly the very Highest Lord in Lordship in His order at that time called the Lord Lucifer as the 2</w:t>
      </w:r>
      <w:r w:rsidRPr="0041523B">
        <w:rPr>
          <w:sz w:val="24"/>
          <w:szCs w:val="24"/>
          <w:vertAlign w:val="superscript"/>
        </w:rPr>
        <w:t>nd</w:t>
      </w:r>
      <w:r w:rsidRPr="0041523B">
        <w:rPr>
          <w:sz w:val="24"/>
          <w:szCs w:val="24"/>
        </w:rPr>
        <w:t xml:space="preserve"> Serpent Satan called the Married Lord called Wisdom the “</w:t>
      </w:r>
      <w:r w:rsidRPr="0041523B">
        <w:rPr>
          <w:b/>
          <w:sz w:val="24"/>
          <w:szCs w:val="24"/>
        </w:rPr>
        <w:t>Creator of the Eternal Sin</w:t>
      </w:r>
      <w:r w:rsidRPr="0041523B">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41523B">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41523B">
        <w:rPr>
          <w:sz w:val="24"/>
          <w:szCs w:val="24"/>
          <w:vertAlign w:val="superscript"/>
        </w:rPr>
        <w:t>nd</w:t>
      </w:r>
      <w:r w:rsidRPr="0041523B">
        <w:rPr>
          <w:sz w:val="24"/>
          <w:szCs w:val="24"/>
        </w:rPr>
        <w:t xml:space="preserve"> Thessalonians 2:1-12 and 2</w:t>
      </w:r>
      <w:r w:rsidRPr="0041523B">
        <w:rPr>
          <w:sz w:val="24"/>
          <w:szCs w:val="24"/>
          <w:vertAlign w:val="superscript"/>
        </w:rPr>
        <w:t>nd</w:t>
      </w:r>
      <w:r w:rsidRPr="0041523B">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41523B">
        <w:rPr>
          <w:b/>
          <w:sz w:val="24"/>
          <w:szCs w:val="24"/>
        </w:rPr>
        <w:t>Eternal Sexual Eros Love</w:t>
      </w:r>
      <w:r w:rsidRPr="0041523B">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41523B">
        <w:rPr>
          <w:sz w:val="24"/>
          <w:szCs w:val="24"/>
          <w:vertAlign w:val="superscript"/>
        </w:rPr>
        <w:t>nd</w:t>
      </w:r>
      <w:r w:rsidRPr="0041523B">
        <w:rPr>
          <w:sz w:val="24"/>
          <w:szCs w:val="24"/>
        </w:rPr>
        <w:t xml:space="preserve"> Corinthians 5:21 and 1</w:t>
      </w:r>
      <w:r w:rsidRPr="0041523B">
        <w:rPr>
          <w:sz w:val="24"/>
          <w:szCs w:val="24"/>
          <w:vertAlign w:val="superscript"/>
        </w:rPr>
        <w:t>st</w:t>
      </w:r>
      <w:r w:rsidRPr="0041523B">
        <w:rPr>
          <w:sz w:val="24"/>
          <w:szCs w:val="24"/>
        </w:rPr>
        <w:t xml:space="preserve"> John 3:9; 5:4 (referenced to the Doctrine of Christ concerning both the Father Stephen Our Lord and Son Jesus Christ Our Lord in 1</w:t>
      </w:r>
      <w:r w:rsidRPr="0041523B">
        <w:rPr>
          <w:sz w:val="24"/>
          <w:szCs w:val="24"/>
          <w:vertAlign w:val="superscript"/>
        </w:rPr>
        <w:t>st</w:t>
      </w:r>
      <w:r w:rsidRPr="0041523B">
        <w:rPr>
          <w:sz w:val="24"/>
          <w:szCs w:val="24"/>
        </w:rPr>
        <w:t xml:space="preserve"> John 2:21-24 and 2</w:t>
      </w:r>
      <w:r w:rsidRPr="0041523B">
        <w:rPr>
          <w:sz w:val="24"/>
          <w:szCs w:val="24"/>
          <w:vertAlign w:val="superscript"/>
        </w:rPr>
        <w:t>nd</w:t>
      </w:r>
      <w:r w:rsidRPr="0041523B">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41523B">
        <w:rPr>
          <w:sz w:val="24"/>
          <w:szCs w:val="24"/>
        </w:rPr>
        <w:lastRenderedPageBreak/>
        <w:t xml:space="preserve">the “Unforgiveable Fornication” concerning </w:t>
      </w:r>
      <w:r w:rsidRPr="0041523B">
        <w:rPr>
          <w:i/>
          <w:sz w:val="24"/>
          <w:szCs w:val="24"/>
        </w:rPr>
        <w:t>Qanah</w:t>
      </w:r>
      <w:r w:rsidRPr="0041523B">
        <w:rPr>
          <w:sz w:val="24"/>
          <w:szCs w:val="24"/>
        </w:rPr>
        <w:t xml:space="preserve"> technically means “</w:t>
      </w:r>
      <w:r w:rsidRPr="0041523B">
        <w:rPr>
          <w:b/>
          <w:sz w:val="24"/>
          <w:szCs w:val="24"/>
        </w:rPr>
        <w:t>Lordly Marital Sexual Eros Love</w:t>
      </w:r>
      <w:r w:rsidRPr="0041523B">
        <w:rPr>
          <w:sz w:val="24"/>
          <w:szCs w:val="24"/>
        </w:rPr>
        <w:t xml:space="preserve">” linked to marriage in Genesis 4:1-6:7. In John 8:41 means there is a birth concerning the unforgiveable fornication which originates from lust or evil desire in John 8:44. Also the Angels (Lords) could not marry </w:t>
      </w:r>
      <w:r w:rsidR="00E501B5" w:rsidRPr="0041523B">
        <w:rPr>
          <w:sz w:val="24"/>
          <w:szCs w:val="24"/>
        </w:rPr>
        <w:t>t</w:t>
      </w:r>
      <w:r w:rsidRPr="0041523B">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41523B">
        <w:rPr>
          <w:sz w:val="24"/>
          <w:szCs w:val="24"/>
          <w:vertAlign w:val="superscript"/>
        </w:rPr>
        <w:t>nd</w:t>
      </w:r>
      <w:r w:rsidRPr="0041523B">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732D4C" w:rsidRPr="0041523B" w:rsidRDefault="00732D4C" w:rsidP="00E501B5">
      <w:pPr>
        <w:pStyle w:val="ListBullet"/>
        <w:numPr>
          <w:ilvl w:val="0"/>
          <w:numId w:val="0"/>
        </w:numPr>
        <w:tabs>
          <w:tab w:val="left" w:pos="720"/>
        </w:tabs>
        <w:spacing w:line="480" w:lineRule="auto"/>
        <w:jc w:val="both"/>
        <w:rPr>
          <w:sz w:val="24"/>
          <w:szCs w:val="24"/>
        </w:rPr>
      </w:pPr>
      <w:r w:rsidRPr="0041523B">
        <w:rPr>
          <w:sz w:val="24"/>
          <w:szCs w:val="24"/>
        </w:rPr>
        <w:t xml:space="preserve">Some of the Characteristics of the Angelical Host concerning the Eternal Kingdom of God </w:t>
      </w:r>
    </w:p>
    <w:p w:rsidR="00732D4C" w:rsidRPr="0041523B" w:rsidRDefault="00732D4C" w:rsidP="00E501B5">
      <w:pPr>
        <w:pStyle w:val="ListBullet"/>
        <w:numPr>
          <w:ilvl w:val="0"/>
          <w:numId w:val="0"/>
        </w:numPr>
        <w:tabs>
          <w:tab w:val="left" w:pos="720"/>
        </w:tabs>
        <w:spacing w:line="480" w:lineRule="auto"/>
        <w:jc w:val="both"/>
        <w:rPr>
          <w:sz w:val="24"/>
          <w:szCs w:val="24"/>
        </w:rPr>
      </w:pPr>
      <w:r w:rsidRPr="0041523B">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732D4C" w:rsidRPr="0041523B" w:rsidRDefault="00732D4C" w:rsidP="00732D4C">
      <w:pPr>
        <w:spacing w:line="480" w:lineRule="auto"/>
        <w:jc w:val="both"/>
        <w:rPr>
          <w:sz w:val="24"/>
          <w:szCs w:val="24"/>
        </w:rPr>
      </w:pPr>
      <w:r w:rsidRPr="0041523B">
        <w:rPr>
          <w:sz w:val="24"/>
          <w:szCs w:val="24"/>
        </w:rPr>
        <w:t>The End of the Church Age concerning the Spiritual/Mental Trinity and the Physical Trinity</w:t>
      </w:r>
    </w:p>
    <w:p w:rsidR="00732D4C" w:rsidRPr="0041523B" w:rsidRDefault="00732D4C" w:rsidP="00732D4C">
      <w:pPr>
        <w:spacing w:line="480" w:lineRule="auto"/>
        <w:jc w:val="both"/>
        <w:rPr>
          <w:sz w:val="24"/>
          <w:szCs w:val="24"/>
        </w:rPr>
      </w:pPr>
      <w:r w:rsidRPr="0041523B">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41523B">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41523B">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41523B">
        <w:rPr>
          <w:b/>
          <w:sz w:val="24"/>
          <w:szCs w:val="24"/>
        </w:rPr>
        <w:t>Lady of Kingdoms</w:t>
      </w:r>
      <w:r w:rsidRPr="0041523B">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41523B">
        <w:rPr>
          <w:sz w:val="24"/>
          <w:szCs w:val="24"/>
          <w:vertAlign w:val="superscript"/>
        </w:rPr>
        <w:t xml:space="preserve">nd </w:t>
      </w:r>
      <w:r w:rsidRPr="0041523B">
        <w:rPr>
          <w:sz w:val="24"/>
          <w:szCs w:val="24"/>
        </w:rPr>
        <w:t>Peter 1:1; Romans 9:5; Hebrews 1:10; Isaiah 40:3; Matthew 3:3 &amp; Colossians 2:9. Also God the Holy Ghost (Brother John Our Lord) is in Matthew 28:19; 1</w:t>
      </w:r>
      <w:r w:rsidRPr="0041523B">
        <w:rPr>
          <w:sz w:val="24"/>
          <w:szCs w:val="24"/>
          <w:vertAlign w:val="superscript"/>
        </w:rPr>
        <w:t>st</w:t>
      </w:r>
      <w:r w:rsidRPr="0041523B">
        <w:rPr>
          <w:sz w:val="24"/>
          <w:szCs w:val="24"/>
        </w:rPr>
        <w:t xml:space="preserve"> Corinthians 2:10-11; 12:4-6; 2</w:t>
      </w:r>
      <w:r w:rsidRPr="0041523B">
        <w:rPr>
          <w:sz w:val="24"/>
          <w:szCs w:val="24"/>
          <w:vertAlign w:val="superscript"/>
        </w:rPr>
        <w:t xml:space="preserve">nd </w:t>
      </w:r>
      <w:r w:rsidRPr="0041523B">
        <w:rPr>
          <w:sz w:val="24"/>
          <w:szCs w:val="24"/>
        </w:rPr>
        <w:t>Corinthians 13:14; Ephesians 4:4-6; 1</w:t>
      </w:r>
      <w:r w:rsidRPr="0041523B">
        <w:rPr>
          <w:sz w:val="24"/>
          <w:szCs w:val="24"/>
          <w:vertAlign w:val="superscript"/>
        </w:rPr>
        <w:t xml:space="preserve">st </w:t>
      </w:r>
      <w:r w:rsidRPr="0041523B">
        <w:rPr>
          <w:sz w:val="24"/>
          <w:szCs w:val="24"/>
        </w:rPr>
        <w:t xml:space="preserve">Peter 1:2; Jude 20-21; Psalms 139:7-8; John 3:5-8 &amp; Acts 5:3-4. There is One </w:t>
      </w:r>
      <w:r w:rsidRPr="0041523B">
        <w:rPr>
          <w:sz w:val="24"/>
          <w:szCs w:val="24"/>
        </w:rPr>
        <w:lastRenderedPageBreak/>
        <w:t>Jewish Lord of the Universe (under the Lord Yah and the 60 Gentile Lord’s) in Exodus 15:11; 1</w:t>
      </w:r>
      <w:r w:rsidRPr="0041523B">
        <w:rPr>
          <w:sz w:val="24"/>
          <w:szCs w:val="24"/>
          <w:vertAlign w:val="superscript"/>
        </w:rPr>
        <w:t>st</w:t>
      </w:r>
      <w:r w:rsidRPr="0041523B">
        <w:rPr>
          <w:sz w:val="24"/>
          <w:szCs w:val="24"/>
        </w:rPr>
        <w:t xml:space="preserve"> Kings 8:60; Isaiah 44:6-8;  45:5-6, 21-22; 1</w:t>
      </w:r>
      <w:r w:rsidRPr="0041523B">
        <w:rPr>
          <w:sz w:val="24"/>
          <w:szCs w:val="24"/>
          <w:vertAlign w:val="superscript"/>
        </w:rPr>
        <w:t>st</w:t>
      </w:r>
      <w:r w:rsidRPr="0041523B">
        <w:rPr>
          <w:sz w:val="24"/>
          <w:szCs w:val="24"/>
        </w:rPr>
        <w:t xml:space="preserve">  Timothy 2:5; Romans 3:30 and James 2:19. The only Lord Yah eternally exists because of the Trinity as the Father Stephen, Son Jesus &amp; Holy Ghost (John) in 1</w:t>
      </w:r>
      <w:r w:rsidRPr="0041523B">
        <w:rPr>
          <w:sz w:val="24"/>
          <w:szCs w:val="24"/>
          <w:vertAlign w:val="superscript"/>
        </w:rPr>
        <w:t>st</w:t>
      </w:r>
      <w:r w:rsidRPr="0041523B">
        <w:rPr>
          <w:sz w:val="24"/>
          <w:szCs w:val="24"/>
        </w:rPr>
        <w:t xml:space="preserve"> Corinthians 8:6; Colossians 1:16; Hebrews 1:2; Genesis 1:2; John 1:3; 17:5, 24; Ephesians 1:3-4; 3:14-15; Romans 8:29-30; Proverbs 8:22-31;  John 3:16-17; 1</w:t>
      </w:r>
      <w:r w:rsidRPr="0041523B">
        <w:rPr>
          <w:sz w:val="24"/>
          <w:szCs w:val="24"/>
          <w:vertAlign w:val="superscript"/>
        </w:rPr>
        <w:t xml:space="preserve">st </w:t>
      </w:r>
      <w:r w:rsidRPr="0041523B">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41523B">
        <w:rPr>
          <w:b/>
          <w:sz w:val="24"/>
          <w:szCs w:val="24"/>
        </w:rPr>
        <w:t>Does the Son Jesus Our Lord fully know His Father Stephen Our Lord</w:t>
      </w:r>
      <w:r w:rsidRPr="0041523B">
        <w:rPr>
          <w:sz w:val="24"/>
          <w:szCs w:val="24"/>
        </w:rPr>
        <w:t xml:space="preserve">.”  </w:t>
      </w:r>
    </w:p>
    <w:p w:rsidR="00732D4C" w:rsidRPr="0041523B" w:rsidRDefault="00732D4C" w:rsidP="00732D4C">
      <w:pPr>
        <w:spacing w:line="480" w:lineRule="auto"/>
        <w:jc w:val="both"/>
        <w:rPr>
          <w:sz w:val="24"/>
          <w:szCs w:val="24"/>
        </w:rPr>
      </w:pPr>
      <w:r w:rsidRPr="0041523B">
        <w:rPr>
          <w:sz w:val="24"/>
          <w:szCs w:val="24"/>
        </w:rPr>
        <w:t>The Lord Stephen’s Armor and the Lord Jesus’ Armor</w:t>
      </w:r>
    </w:p>
    <w:p w:rsidR="00732D4C" w:rsidRPr="0041523B" w:rsidRDefault="00732D4C" w:rsidP="00732D4C">
      <w:pPr>
        <w:spacing w:line="480" w:lineRule="auto"/>
        <w:jc w:val="both"/>
        <w:rPr>
          <w:sz w:val="24"/>
          <w:szCs w:val="24"/>
        </w:rPr>
      </w:pPr>
      <w:r w:rsidRPr="0041523B">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41523B">
        <w:rPr>
          <w:b/>
          <w:sz w:val="24"/>
          <w:szCs w:val="24"/>
        </w:rPr>
        <w:t>HELMET OF IMPARTIAL JUSTICE</w:t>
      </w:r>
      <w:r w:rsidRPr="0041523B">
        <w:rPr>
          <w:sz w:val="24"/>
          <w:szCs w:val="24"/>
        </w:rPr>
        <w:t xml:space="preserve">. He (Stephen) would take hold of holiness as an invincible (impregnable) shield &amp; sharp stern wrath for a sword out of His mouth. </w:t>
      </w:r>
      <w:r w:rsidRPr="0041523B">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41523B">
        <w:rPr>
          <w:sz w:val="24"/>
          <w:szCs w:val="24"/>
          <w:vertAlign w:val="superscript"/>
        </w:rPr>
        <w:t>nd</w:t>
      </w:r>
      <w:r w:rsidRPr="0041523B">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41523B">
        <w:rPr>
          <w:sz w:val="24"/>
          <w:szCs w:val="24"/>
          <w:vertAlign w:val="superscript"/>
        </w:rPr>
        <w:t>nd</w:t>
      </w:r>
      <w:r w:rsidRPr="0041523B">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41523B">
        <w:rPr>
          <w:sz w:val="24"/>
          <w:szCs w:val="24"/>
          <w:vertAlign w:val="superscript"/>
        </w:rPr>
        <w:t>nd</w:t>
      </w:r>
      <w:r w:rsidRPr="0041523B">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41523B">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41523B">
        <w:rPr>
          <w:sz w:val="24"/>
          <w:szCs w:val="24"/>
        </w:rPr>
        <w:lastRenderedPageBreak/>
        <w:t>concerning Lucifer’s fall &amp; the Fallen Cherubs. How can the Lord Yah create Sexual Eros Love when He does not have any Sexual Eros Love Passions in Acts 14:15; 17:28-29; Romans 1:20; 2</w:t>
      </w:r>
      <w:r w:rsidRPr="0041523B">
        <w:rPr>
          <w:sz w:val="24"/>
          <w:szCs w:val="24"/>
          <w:vertAlign w:val="superscript"/>
        </w:rPr>
        <w:t>nd</w:t>
      </w:r>
      <w:r w:rsidRPr="0041523B">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41523B">
        <w:rPr>
          <w:sz w:val="24"/>
          <w:szCs w:val="24"/>
          <w:vertAlign w:val="superscript"/>
        </w:rPr>
        <w:t>st</w:t>
      </w:r>
      <w:r w:rsidRPr="0041523B">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41523B">
        <w:rPr>
          <w:b/>
          <w:sz w:val="24"/>
          <w:szCs w:val="24"/>
        </w:rPr>
        <w:t>The Lord Yah and His Armors in the Holy Bible</w:t>
      </w:r>
      <w:r w:rsidRPr="0041523B">
        <w:rPr>
          <w:sz w:val="24"/>
          <w:szCs w:val="24"/>
        </w:rPr>
        <w:t xml:space="preserve">.”  </w:t>
      </w:r>
    </w:p>
    <w:p w:rsidR="00732D4C" w:rsidRPr="0041523B" w:rsidRDefault="00732D4C" w:rsidP="00732D4C">
      <w:pPr>
        <w:spacing w:line="480" w:lineRule="auto"/>
        <w:jc w:val="both"/>
        <w:rPr>
          <w:sz w:val="24"/>
          <w:szCs w:val="24"/>
        </w:rPr>
      </w:pPr>
      <w:r w:rsidRPr="0041523B">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41523B">
        <w:rPr>
          <w:b/>
          <w:sz w:val="24"/>
          <w:szCs w:val="24"/>
        </w:rPr>
        <w:t>HELMET OF SALVATION</w:t>
      </w:r>
      <w:r w:rsidRPr="0041523B">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41523B">
        <w:rPr>
          <w:sz w:val="24"/>
          <w:szCs w:val="24"/>
          <w:vertAlign w:val="superscript"/>
        </w:rPr>
        <w:t>nd</w:t>
      </w:r>
      <w:r w:rsidRPr="0041523B">
        <w:rPr>
          <w:sz w:val="24"/>
          <w:szCs w:val="24"/>
        </w:rPr>
        <w:t xml:space="preserve"> Chronicles 21:18; Job 34:6; Jeremiah 15:18; 30:12, 15; Micah 1:9; Judith 5:12 and  2</w:t>
      </w:r>
      <w:r w:rsidRPr="0041523B">
        <w:rPr>
          <w:sz w:val="24"/>
          <w:szCs w:val="24"/>
          <w:vertAlign w:val="superscript"/>
        </w:rPr>
        <w:t>nd</w:t>
      </w:r>
      <w:r w:rsidRPr="0041523B">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41523B">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41523B">
        <w:rPr>
          <w:sz w:val="24"/>
          <w:szCs w:val="24"/>
          <w:vertAlign w:val="superscript"/>
        </w:rPr>
        <w:t>st</w:t>
      </w:r>
      <w:r w:rsidRPr="0041523B">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41523B">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41523B">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41523B">
        <w:rPr>
          <w:sz w:val="24"/>
          <w:szCs w:val="24"/>
          <w:vertAlign w:val="superscript"/>
        </w:rPr>
        <w:t>nd</w:t>
      </w:r>
      <w:r w:rsidRPr="0041523B">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41523B">
        <w:rPr>
          <w:b/>
          <w:sz w:val="24"/>
          <w:szCs w:val="24"/>
        </w:rPr>
        <w:t>authorized suicides</w:t>
      </w:r>
      <w:r w:rsidRPr="0041523B">
        <w:rPr>
          <w:sz w:val="24"/>
          <w:szCs w:val="24"/>
        </w:rPr>
        <w:t xml:space="preserve">” since it had to be allowed.       </w:t>
      </w:r>
    </w:p>
    <w:p w:rsidR="00732D4C" w:rsidRPr="0041523B" w:rsidRDefault="00732D4C" w:rsidP="00732D4C">
      <w:pPr>
        <w:spacing w:line="480" w:lineRule="auto"/>
        <w:jc w:val="center"/>
        <w:rPr>
          <w:b/>
          <w:sz w:val="24"/>
          <w:szCs w:val="24"/>
        </w:rPr>
      </w:pPr>
      <w:r w:rsidRPr="0041523B">
        <w:rPr>
          <w:b/>
          <w:sz w:val="24"/>
          <w:szCs w:val="24"/>
        </w:rPr>
        <w:lastRenderedPageBreak/>
        <w:t xml:space="preserve">THE SAINTLY CHRISTIAN LORDS (LADIES) RULES THE ETERNAL KINGDOM OF LORDSHIP AS THE ETERNAL EMPIRE ABOVE ALL OTHER EMPIRES </w:t>
      </w:r>
    </w:p>
    <w:p w:rsidR="00732D4C" w:rsidRPr="0041523B" w:rsidRDefault="00732D4C" w:rsidP="00732D4C">
      <w:pPr>
        <w:spacing w:line="480" w:lineRule="auto"/>
        <w:jc w:val="center"/>
        <w:rPr>
          <w:b/>
          <w:sz w:val="24"/>
          <w:szCs w:val="24"/>
        </w:rPr>
      </w:pPr>
      <w:r w:rsidRPr="0041523B">
        <w:rPr>
          <w:b/>
          <w:sz w:val="24"/>
          <w:szCs w:val="24"/>
        </w:rPr>
        <w:t>THE 61 KNOWN SAINTLY CHRISTIAN LORDS (61 SAINTLY CHRISTIAN LADIES) WITH THE RANKS OF THE MOST HIGHEST GENERALS</w:t>
      </w:r>
    </w:p>
    <w:p w:rsidR="00732D4C" w:rsidRPr="0041523B" w:rsidRDefault="00732D4C" w:rsidP="00732D4C">
      <w:pPr>
        <w:spacing w:line="480" w:lineRule="auto"/>
        <w:jc w:val="both"/>
        <w:rPr>
          <w:sz w:val="24"/>
          <w:szCs w:val="24"/>
        </w:rPr>
      </w:pPr>
      <w:r w:rsidRPr="0041523B">
        <w:rPr>
          <w:sz w:val="24"/>
          <w:szCs w:val="24"/>
        </w:rPr>
        <w:t>The Chronological List of at least 60 Saintly Christian Lords to possess the Kingdom of Lordship forever &amp; ever is in Daniel 7:14, 18, 22 in the 1</w:t>
      </w:r>
      <w:r w:rsidRPr="0041523B">
        <w:rPr>
          <w:sz w:val="24"/>
          <w:szCs w:val="24"/>
          <w:vertAlign w:val="superscript"/>
        </w:rPr>
        <w:t>st</w:t>
      </w:r>
      <w:r w:rsidRPr="0041523B">
        <w:rPr>
          <w:sz w:val="24"/>
          <w:szCs w:val="24"/>
        </w:rPr>
        <w:t xml:space="preserve"> century AD which are proven in the Holy Scripture &amp; the Ancient Manuscripts.                  </w:t>
      </w:r>
    </w:p>
    <w:p w:rsidR="00732D4C" w:rsidRPr="0041523B" w:rsidRDefault="00732D4C" w:rsidP="00732D4C">
      <w:pPr>
        <w:spacing w:line="240" w:lineRule="auto"/>
        <w:jc w:val="both"/>
        <w:rPr>
          <w:sz w:val="24"/>
          <w:szCs w:val="24"/>
        </w:rPr>
      </w:pPr>
      <w:r w:rsidRPr="0041523B">
        <w:rPr>
          <w:sz w:val="24"/>
          <w:szCs w:val="24"/>
        </w:rPr>
        <w:t>1.   Saint Joseph which means the Lord will Add</w:t>
      </w:r>
    </w:p>
    <w:p w:rsidR="00732D4C" w:rsidRPr="0041523B" w:rsidRDefault="00732D4C" w:rsidP="00732D4C">
      <w:pPr>
        <w:spacing w:line="240" w:lineRule="auto"/>
        <w:jc w:val="both"/>
        <w:rPr>
          <w:sz w:val="24"/>
          <w:szCs w:val="24"/>
        </w:rPr>
      </w:pPr>
      <w:r w:rsidRPr="0041523B">
        <w:rPr>
          <w:sz w:val="24"/>
          <w:szCs w:val="24"/>
        </w:rPr>
        <w:t>2.   Saint Elizabeth which means God’s Oath with Saint John the Baptist which means Grace</w:t>
      </w:r>
    </w:p>
    <w:p w:rsidR="00732D4C" w:rsidRPr="0041523B" w:rsidRDefault="00732D4C" w:rsidP="00732D4C">
      <w:pPr>
        <w:spacing w:line="240" w:lineRule="auto"/>
        <w:jc w:val="both"/>
        <w:rPr>
          <w:sz w:val="24"/>
          <w:szCs w:val="24"/>
        </w:rPr>
      </w:pPr>
      <w:r w:rsidRPr="0041523B">
        <w:rPr>
          <w:sz w:val="24"/>
          <w:szCs w:val="24"/>
        </w:rPr>
        <w:t>3.   Saint Mary which means Agape Loved by Yahweh with Saint Jesus which means Savior</w:t>
      </w:r>
    </w:p>
    <w:p w:rsidR="00732D4C" w:rsidRPr="0041523B" w:rsidRDefault="00732D4C" w:rsidP="00732D4C">
      <w:pPr>
        <w:spacing w:line="240" w:lineRule="auto"/>
        <w:jc w:val="both"/>
        <w:rPr>
          <w:sz w:val="24"/>
          <w:szCs w:val="24"/>
        </w:rPr>
      </w:pPr>
      <w:r w:rsidRPr="0041523B">
        <w:rPr>
          <w:sz w:val="24"/>
          <w:szCs w:val="24"/>
        </w:rPr>
        <w:t xml:space="preserve">4.   Saint Barbara---derived from Bara which means Lordship in Genesis 1:1 with Saint Stephen (female sense is the Lady Stephanie) the first and foremost which means Crown or the Lady Atarah </w:t>
      </w:r>
    </w:p>
    <w:p w:rsidR="00732D4C" w:rsidRPr="0041523B" w:rsidRDefault="00732D4C" w:rsidP="00732D4C">
      <w:pPr>
        <w:spacing w:line="240" w:lineRule="auto"/>
        <w:jc w:val="both"/>
        <w:rPr>
          <w:sz w:val="24"/>
          <w:szCs w:val="24"/>
        </w:rPr>
      </w:pPr>
      <w:r w:rsidRPr="0041523B">
        <w:rPr>
          <w:sz w:val="24"/>
          <w:szCs w:val="24"/>
        </w:rPr>
        <w:t xml:space="preserve">5.   Saint Dismas which means Good Thief or the Thief of the Cross </w:t>
      </w:r>
    </w:p>
    <w:p w:rsidR="00732D4C" w:rsidRPr="0041523B" w:rsidRDefault="00732D4C" w:rsidP="00732D4C">
      <w:pPr>
        <w:spacing w:line="240" w:lineRule="auto"/>
        <w:jc w:val="both"/>
        <w:rPr>
          <w:sz w:val="24"/>
          <w:szCs w:val="24"/>
        </w:rPr>
      </w:pPr>
      <w:r w:rsidRPr="0041523B">
        <w:rPr>
          <w:sz w:val="24"/>
          <w:szCs w:val="24"/>
        </w:rPr>
        <w:t xml:space="preserve">6.   Saint James the Greater which means Greater Supplanter </w:t>
      </w:r>
    </w:p>
    <w:p w:rsidR="00732D4C" w:rsidRPr="0041523B" w:rsidRDefault="00732D4C" w:rsidP="00732D4C">
      <w:pPr>
        <w:spacing w:line="240" w:lineRule="auto"/>
        <w:jc w:val="both"/>
        <w:rPr>
          <w:sz w:val="24"/>
          <w:szCs w:val="24"/>
        </w:rPr>
      </w:pPr>
      <w:r w:rsidRPr="0041523B">
        <w:rPr>
          <w:sz w:val="24"/>
          <w:szCs w:val="24"/>
        </w:rPr>
        <w:t>7.   Saint Stachys which means Ear Spike</w:t>
      </w:r>
    </w:p>
    <w:p w:rsidR="00732D4C" w:rsidRPr="0041523B" w:rsidRDefault="00732D4C" w:rsidP="00732D4C">
      <w:pPr>
        <w:spacing w:line="240" w:lineRule="auto"/>
        <w:jc w:val="both"/>
        <w:rPr>
          <w:sz w:val="24"/>
          <w:szCs w:val="24"/>
        </w:rPr>
      </w:pPr>
      <w:r w:rsidRPr="0041523B">
        <w:rPr>
          <w:sz w:val="24"/>
          <w:szCs w:val="24"/>
        </w:rPr>
        <w:t>8.   Saint Barnabas which means Son of Encouragement, Consolation or Prophesy</w:t>
      </w:r>
    </w:p>
    <w:p w:rsidR="00732D4C" w:rsidRPr="0041523B" w:rsidRDefault="00732D4C" w:rsidP="00732D4C">
      <w:pPr>
        <w:spacing w:line="240" w:lineRule="auto"/>
        <w:jc w:val="both"/>
        <w:rPr>
          <w:sz w:val="24"/>
          <w:szCs w:val="24"/>
        </w:rPr>
      </w:pPr>
      <w:r w:rsidRPr="0041523B">
        <w:rPr>
          <w:sz w:val="24"/>
          <w:szCs w:val="24"/>
        </w:rPr>
        <w:t xml:space="preserve">9.   Saint Pudens which means Modest </w:t>
      </w:r>
    </w:p>
    <w:p w:rsidR="00732D4C" w:rsidRPr="0041523B" w:rsidRDefault="00732D4C" w:rsidP="00732D4C">
      <w:pPr>
        <w:spacing w:line="240" w:lineRule="auto"/>
        <w:jc w:val="both"/>
        <w:rPr>
          <w:sz w:val="24"/>
          <w:szCs w:val="24"/>
        </w:rPr>
      </w:pPr>
      <w:r w:rsidRPr="0041523B">
        <w:rPr>
          <w:sz w:val="24"/>
          <w:szCs w:val="24"/>
        </w:rPr>
        <w:t xml:space="preserve">10. Saint Andrew which means Manly as Courageous, Strong or Warrior </w:t>
      </w:r>
    </w:p>
    <w:p w:rsidR="00732D4C" w:rsidRPr="0041523B" w:rsidRDefault="00732D4C" w:rsidP="00732D4C">
      <w:pPr>
        <w:spacing w:line="240" w:lineRule="auto"/>
        <w:jc w:val="both"/>
        <w:rPr>
          <w:sz w:val="24"/>
          <w:szCs w:val="24"/>
        </w:rPr>
      </w:pPr>
      <w:r w:rsidRPr="0041523B">
        <w:rPr>
          <w:sz w:val="24"/>
          <w:szCs w:val="24"/>
        </w:rPr>
        <w:t>11. Saint Mary which means Agape Loved by Yahweh with Saint James the Just means Just Supplanter</w:t>
      </w:r>
    </w:p>
    <w:p w:rsidR="00732D4C" w:rsidRPr="0041523B" w:rsidRDefault="00732D4C" w:rsidP="00732D4C">
      <w:pPr>
        <w:spacing w:line="240" w:lineRule="auto"/>
        <w:jc w:val="both"/>
        <w:rPr>
          <w:sz w:val="24"/>
          <w:szCs w:val="24"/>
        </w:rPr>
      </w:pPr>
      <w:r w:rsidRPr="0041523B">
        <w:rPr>
          <w:sz w:val="24"/>
          <w:szCs w:val="24"/>
        </w:rPr>
        <w:t xml:space="preserve">12. Saint Clateus which means Christian Martyr </w:t>
      </w:r>
    </w:p>
    <w:p w:rsidR="00732D4C" w:rsidRPr="0041523B" w:rsidRDefault="00732D4C" w:rsidP="00732D4C">
      <w:pPr>
        <w:spacing w:line="240" w:lineRule="auto"/>
        <w:jc w:val="both"/>
        <w:rPr>
          <w:sz w:val="24"/>
          <w:szCs w:val="24"/>
        </w:rPr>
      </w:pPr>
      <w:r w:rsidRPr="0041523B">
        <w:rPr>
          <w:sz w:val="24"/>
          <w:szCs w:val="24"/>
        </w:rPr>
        <w:t>13. Saint Evodius which means Christian Conversion</w:t>
      </w:r>
    </w:p>
    <w:p w:rsidR="00732D4C" w:rsidRPr="0041523B" w:rsidRDefault="00732D4C" w:rsidP="00732D4C">
      <w:pPr>
        <w:spacing w:line="240" w:lineRule="auto"/>
        <w:jc w:val="both"/>
        <w:rPr>
          <w:sz w:val="24"/>
          <w:szCs w:val="24"/>
        </w:rPr>
      </w:pPr>
      <w:r w:rsidRPr="0041523B">
        <w:rPr>
          <w:sz w:val="24"/>
          <w:szCs w:val="24"/>
        </w:rPr>
        <w:t>14. Saint Basilissa which means Elizabeth the Oath of God</w:t>
      </w:r>
    </w:p>
    <w:p w:rsidR="00732D4C" w:rsidRPr="0041523B" w:rsidRDefault="00732D4C" w:rsidP="00732D4C">
      <w:pPr>
        <w:spacing w:line="240" w:lineRule="auto"/>
        <w:jc w:val="both"/>
        <w:rPr>
          <w:sz w:val="24"/>
          <w:szCs w:val="24"/>
        </w:rPr>
      </w:pPr>
      <w:r w:rsidRPr="0041523B">
        <w:rPr>
          <w:sz w:val="24"/>
          <w:szCs w:val="24"/>
        </w:rPr>
        <w:t>15. Saint Anastasia which means Resurrection</w:t>
      </w:r>
    </w:p>
    <w:p w:rsidR="00732D4C" w:rsidRPr="0041523B" w:rsidRDefault="00732D4C" w:rsidP="00732D4C">
      <w:pPr>
        <w:spacing w:line="240" w:lineRule="auto"/>
        <w:jc w:val="both"/>
        <w:rPr>
          <w:sz w:val="24"/>
          <w:szCs w:val="24"/>
        </w:rPr>
      </w:pPr>
      <w:r w:rsidRPr="0041523B">
        <w:rPr>
          <w:sz w:val="24"/>
          <w:szCs w:val="24"/>
        </w:rPr>
        <w:lastRenderedPageBreak/>
        <w:t xml:space="preserve">16. Saint Evellius which means Christian Counselor of Conversion &amp; Martyrdom </w:t>
      </w:r>
    </w:p>
    <w:p w:rsidR="00732D4C" w:rsidRPr="0041523B" w:rsidRDefault="00732D4C" w:rsidP="00732D4C">
      <w:pPr>
        <w:spacing w:line="240" w:lineRule="auto"/>
        <w:jc w:val="both"/>
        <w:rPr>
          <w:sz w:val="24"/>
          <w:szCs w:val="24"/>
        </w:rPr>
      </w:pPr>
      <w:r w:rsidRPr="0041523B">
        <w:rPr>
          <w:sz w:val="24"/>
          <w:szCs w:val="24"/>
        </w:rPr>
        <w:t>17. Saint Matthew which means Tax Collector</w:t>
      </w:r>
    </w:p>
    <w:p w:rsidR="00732D4C" w:rsidRPr="0041523B" w:rsidRDefault="00732D4C" w:rsidP="00732D4C">
      <w:pPr>
        <w:spacing w:line="240" w:lineRule="auto"/>
        <w:jc w:val="both"/>
        <w:rPr>
          <w:sz w:val="24"/>
          <w:szCs w:val="24"/>
        </w:rPr>
      </w:pPr>
      <w:r w:rsidRPr="0041523B">
        <w:rPr>
          <w:sz w:val="24"/>
          <w:szCs w:val="24"/>
        </w:rPr>
        <w:t>18. Saint Torpes which means Navy Sailors</w:t>
      </w:r>
    </w:p>
    <w:p w:rsidR="00732D4C" w:rsidRPr="0041523B" w:rsidRDefault="00732D4C" w:rsidP="00732D4C">
      <w:pPr>
        <w:spacing w:line="240" w:lineRule="auto"/>
        <w:jc w:val="both"/>
        <w:rPr>
          <w:sz w:val="24"/>
          <w:szCs w:val="24"/>
        </w:rPr>
      </w:pPr>
      <w:r w:rsidRPr="0041523B">
        <w:rPr>
          <w:sz w:val="24"/>
          <w:szCs w:val="24"/>
        </w:rPr>
        <w:t>19. Saint Paulinus which means a Roman General</w:t>
      </w:r>
    </w:p>
    <w:p w:rsidR="00732D4C" w:rsidRPr="0041523B" w:rsidRDefault="00732D4C" w:rsidP="00732D4C">
      <w:pPr>
        <w:spacing w:line="240" w:lineRule="auto"/>
        <w:jc w:val="both"/>
        <w:rPr>
          <w:sz w:val="24"/>
          <w:szCs w:val="24"/>
        </w:rPr>
      </w:pPr>
      <w:r w:rsidRPr="0041523B">
        <w:rPr>
          <w:sz w:val="24"/>
          <w:szCs w:val="24"/>
        </w:rPr>
        <w:t>20. Saint Peter which means Stone with the Lady Rizpah which means Hot Stone or the Lady Victoria which means Royalty, Victory and Conqueror</w:t>
      </w:r>
    </w:p>
    <w:p w:rsidR="00732D4C" w:rsidRPr="0041523B" w:rsidRDefault="00732D4C" w:rsidP="00732D4C">
      <w:pPr>
        <w:spacing w:line="240" w:lineRule="auto"/>
        <w:jc w:val="both"/>
        <w:rPr>
          <w:sz w:val="24"/>
          <w:szCs w:val="24"/>
        </w:rPr>
      </w:pPr>
      <w:r w:rsidRPr="0041523B">
        <w:rPr>
          <w:sz w:val="24"/>
          <w:szCs w:val="24"/>
        </w:rPr>
        <w:t>21. Saint Paul which means Little</w:t>
      </w:r>
    </w:p>
    <w:p w:rsidR="00732D4C" w:rsidRPr="0041523B" w:rsidRDefault="00732D4C" w:rsidP="00732D4C">
      <w:pPr>
        <w:spacing w:line="240" w:lineRule="auto"/>
        <w:jc w:val="both"/>
        <w:rPr>
          <w:sz w:val="24"/>
          <w:szCs w:val="24"/>
        </w:rPr>
      </w:pPr>
      <w:r w:rsidRPr="0041523B">
        <w:rPr>
          <w:sz w:val="24"/>
          <w:szCs w:val="24"/>
        </w:rPr>
        <w:t>22. Saint Plautilla which means Roman Widow</w:t>
      </w:r>
    </w:p>
    <w:p w:rsidR="00732D4C" w:rsidRPr="0041523B" w:rsidRDefault="00732D4C" w:rsidP="00732D4C">
      <w:pPr>
        <w:spacing w:line="240" w:lineRule="auto"/>
        <w:jc w:val="both"/>
        <w:rPr>
          <w:sz w:val="24"/>
          <w:szCs w:val="24"/>
        </w:rPr>
      </w:pPr>
      <w:r w:rsidRPr="0041523B">
        <w:rPr>
          <w:sz w:val="24"/>
          <w:szCs w:val="24"/>
        </w:rPr>
        <w:t>23. Saint Processus which means Martinian the Process of the God of War [Army]</w:t>
      </w:r>
    </w:p>
    <w:p w:rsidR="00732D4C" w:rsidRPr="0041523B" w:rsidRDefault="00732D4C" w:rsidP="00732D4C">
      <w:pPr>
        <w:spacing w:line="240" w:lineRule="auto"/>
        <w:jc w:val="both"/>
        <w:rPr>
          <w:sz w:val="24"/>
          <w:szCs w:val="24"/>
        </w:rPr>
      </w:pPr>
      <w:r w:rsidRPr="0041523B">
        <w:rPr>
          <w:sz w:val="24"/>
          <w:szCs w:val="24"/>
        </w:rPr>
        <w:t>24. Saint Martinian which means Mars the God of War [Army]</w:t>
      </w:r>
    </w:p>
    <w:p w:rsidR="00732D4C" w:rsidRPr="0041523B" w:rsidRDefault="00732D4C" w:rsidP="00732D4C">
      <w:pPr>
        <w:spacing w:line="240" w:lineRule="auto"/>
        <w:jc w:val="both"/>
        <w:rPr>
          <w:sz w:val="24"/>
          <w:szCs w:val="24"/>
        </w:rPr>
      </w:pPr>
      <w:r w:rsidRPr="0041523B">
        <w:rPr>
          <w:sz w:val="24"/>
          <w:szCs w:val="24"/>
        </w:rPr>
        <w:t>25. Saint Simon which means God has Heard</w:t>
      </w:r>
    </w:p>
    <w:p w:rsidR="00732D4C" w:rsidRPr="0041523B" w:rsidRDefault="00732D4C" w:rsidP="00732D4C">
      <w:pPr>
        <w:spacing w:line="240" w:lineRule="auto"/>
        <w:jc w:val="both"/>
        <w:rPr>
          <w:sz w:val="24"/>
          <w:szCs w:val="24"/>
        </w:rPr>
      </w:pPr>
      <w:r w:rsidRPr="0041523B">
        <w:rPr>
          <w:sz w:val="24"/>
          <w:szCs w:val="24"/>
        </w:rPr>
        <w:t>26. Saint Ursicinus which means June</w:t>
      </w:r>
    </w:p>
    <w:p w:rsidR="00732D4C" w:rsidRPr="0041523B" w:rsidRDefault="00732D4C" w:rsidP="00732D4C">
      <w:pPr>
        <w:spacing w:line="240" w:lineRule="auto"/>
        <w:jc w:val="both"/>
        <w:rPr>
          <w:sz w:val="24"/>
          <w:szCs w:val="24"/>
        </w:rPr>
      </w:pPr>
      <w:r w:rsidRPr="0041523B">
        <w:rPr>
          <w:sz w:val="24"/>
          <w:szCs w:val="24"/>
        </w:rPr>
        <w:t>27. Saint Mark which means Mars the God of War or to be Warlike [Army]</w:t>
      </w:r>
    </w:p>
    <w:p w:rsidR="00732D4C" w:rsidRPr="0041523B" w:rsidRDefault="00732D4C" w:rsidP="00732D4C">
      <w:pPr>
        <w:spacing w:line="240" w:lineRule="auto"/>
        <w:jc w:val="both"/>
        <w:rPr>
          <w:sz w:val="24"/>
          <w:szCs w:val="24"/>
        </w:rPr>
      </w:pPr>
      <w:r w:rsidRPr="0041523B">
        <w:rPr>
          <w:sz w:val="24"/>
          <w:szCs w:val="24"/>
        </w:rPr>
        <w:t>28. Saint Philemon which means Wealthy Christian Slave Owner with the Lady Apphia which means Christian Wife of Philemon</w:t>
      </w:r>
    </w:p>
    <w:p w:rsidR="00732D4C" w:rsidRPr="0041523B" w:rsidRDefault="00732D4C" w:rsidP="00732D4C">
      <w:pPr>
        <w:spacing w:line="240" w:lineRule="auto"/>
        <w:jc w:val="both"/>
        <w:rPr>
          <w:sz w:val="24"/>
          <w:szCs w:val="24"/>
        </w:rPr>
      </w:pPr>
      <w:r w:rsidRPr="0041523B">
        <w:rPr>
          <w:sz w:val="24"/>
          <w:szCs w:val="24"/>
        </w:rPr>
        <w:t>29. Saint Apphia which means the Wife of a Wealthy Christian Slave Owner</w:t>
      </w:r>
    </w:p>
    <w:p w:rsidR="00732D4C" w:rsidRPr="0041523B" w:rsidRDefault="00732D4C" w:rsidP="00732D4C">
      <w:pPr>
        <w:spacing w:line="240" w:lineRule="auto"/>
        <w:jc w:val="both"/>
        <w:rPr>
          <w:sz w:val="24"/>
          <w:szCs w:val="24"/>
        </w:rPr>
      </w:pPr>
      <w:r w:rsidRPr="0041523B">
        <w:rPr>
          <w:sz w:val="24"/>
          <w:szCs w:val="24"/>
        </w:rPr>
        <w:t>30. Saint Bartholomew or Nathaniel which means Son of the Furrows</w:t>
      </w:r>
    </w:p>
    <w:p w:rsidR="00732D4C" w:rsidRPr="0041523B" w:rsidRDefault="00732D4C" w:rsidP="00732D4C">
      <w:pPr>
        <w:spacing w:line="240" w:lineRule="auto"/>
        <w:jc w:val="both"/>
        <w:rPr>
          <w:sz w:val="24"/>
          <w:szCs w:val="24"/>
        </w:rPr>
      </w:pPr>
      <w:r w:rsidRPr="0041523B">
        <w:rPr>
          <w:sz w:val="24"/>
          <w:szCs w:val="24"/>
        </w:rPr>
        <w:t>31. Saint Thomas Judas Didymas which means Twins</w:t>
      </w:r>
    </w:p>
    <w:p w:rsidR="00732D4C" w:rsidRPr="0041523B" w:rsidRDefault="00732D4C" w:rsidP="00732D4C">
      <w:pPr>
        <w:spacing w:line="240" w:lineRule="auto"/>
        <w:jc w:val="both"/>
        <w:rPr>
          <w:sz w:val="24"/>
          <w:szCs w:val="24"/>
        </w:rPr>
      </w:pPr>
      <w:r w:rsidRPr="0041523B">
        <w:rPr>
          <w:sz w:val="24"/>
          <w:szCs w:val="24"/>
        </w:rPr>
        <w:t>32. Saint Linus which means Roman Pope</w:t>
      </w:r>
    </w:p>
    <w:p w:rsidR="00732D4C" w:rsidRPr="0041523B" w:rsidRDefault="00732D4C" w:rsidP="00732D4C">
      <w:pPr>
        <w:spacing w:line="240" w:lineRule="auto"/>
        <w:jc w:val="both"/>
        <w:rPr>
          <w:sz w:val="24"/>
          <w:szCs w:val="24"/>
        </w:rPr>
      </w:pPr>
      <w:r w:rsidRPr="0041523B">
        <w:rPr>
          <w:sz w:val="24"/>
          <w:szCs w:val="24"/>
        </w:rPr>
        <w:t xml:space="preserve">33. Saint Nicanor which means Victorious Conqueror </w:t>
      </w:r>
    </w:p>
    <w:p w:rsidR="00732D4C" w:rsidRPr="0041523B" w:rsidRDefault="00732D4C" w:rsidP="00732D4C">
      <w:pPr>
        <w:spacing w:line="240" w:lineRule="auto"/>
        <w:jc w:val="both"/>
        <w:rPr>
          <w:sz w:val="24"/>
          <w:szCs w:val="24"/>
        </w:rPr>
      </w:pPr>
      <w:r w:rsidRPr="0041523B">
        <w:rPr>
          <w:sz w:val="24"/>
          <w:szCs w:val="24"/>
        </w:rPr>
        <w:t>34. Saint Mary Magdalene which means Agape Loved by Yahweh</w:t>
      </w:r>
    </w:p>
    <w:p w:rsidR="00732D4C" w:rsidRPr="0041523B" w:rsidRDefault="00732D4C" w:rsidP="00732D4C">
      <w:pPr>
        <w:spacing w:line="240" w:lineRule="auto"/>
        <w:jc w:val="both"/>
        <w:rPr>
          <w:sz w:val="24"/>
          <w:szCs w:val="24"/>
        </w:rPr>
      </w:pPr>
      <w:r w:rsidRPr="0041523B">
        <w:rPr>
          <w:sz w:val="24"/>
          <w:szCs w:val="24"/>
        </w:rPr>
        <w:t>35. Saint Candida which means White or Caucasian</w:t>
      </w:r>
    </w:p>
    <w:p w:rsidR="00732D4C" w:rsidRPr="0041523B" w:rsidRDefault="00732D4C" w:rsidP="00732D4C">
      <w:pPr>
        <w:spacing w:line="240" w:lineRule="auto"/>
        <w:jc w:val="both"/>
        <w:rPr>
          <w:sz w:val="24"/>
          <w:szCs w:val="24"/>
        </w:rPr>
      </w:pPr>
      <w:r w:rsidRPr="0041523B">
        <w:rPr>
          <w:sz w:val="24"/>
          <w:szCs w:val="24"/>
        </w:rPr>
        <w:t>36. Saint Aspren means Pain Medicine</w:t>
      </w:r>
    </w:p>
    <w:p w:rsidR="00732D4C" w:rsidRPr="0041523B" w:rsidRDefault="00732D4C" w:rsidP="00732D4C">
      <w:pPr>
        <w:spacing w:line="240" w:lineRule="auto"/>
        <w:jc w:val="both"/>
        <w:rPr>
          <w:sz w:val="24"/>
          <w:szCs w:val="24"/>
        </w:rPr>
      </w:pPr>
      <w:r w:rsidRPr="0041523B">
        <w:rPr>
          <w:sz w:val="24"/>
          <w:szCs w:val="24"/>
        </w:rPr>
        <w:t xml:space="preserve">37. Saint Martha which means to Choose the Good Part </w:t>
      </w:r>
    </w:p>
    <w:p w:rsidR="00732D4C" w:rsidRPr="0041523B" w:rsidRDefault="00732D4C" w:rsidP="00732D4C">
      <w:pPr>
        <w:spacing w:line="240" w:lineRule="auto"/>
        <w:jc w:val="both"/>
        <w:rPr>
          <w:sz w:val="24"/>
          <w:szCs w:val="24"/>
        </w:rPr>
      </w:pPr>
      <w:r w:rsidRPr="0041523B">
        <w:rPr>
          <w:sz w:val="24"/>
          <w:szCs w:val="24"/>
        </w:rPr>
        <w:t>38. Saint Matthias which means Tax Collector</w:t>
      </w:r>
    </w:p>
    <w:p w:rsidR="00732D4C" w:rsidRPr="0041523B" w:rsidRDefault="00732D4C" w:rsidP="00732D4C">
      <w:pPr>
        <w:spacing w:line="240" w:lineRule="auto"/>
        <w:jc w:val="both"/>
        <w:rPr>
          <w:sz w:val="24"/>
          <w:szCs w:val="24"/>
        </w:rPr>
      </w:pPr>
      <w:r w:rsidRPr="0041523B">
        <w:rPr>
          <w:sz w:val="24"/>
          <w:szCs w:val="24"/>
        </w:rPr>
        <w:t>39. Saint Philip which means Agape Lover of Horses</w:t>
      </w:r>
    </w:p>
    <w:p w:rsidR="00732D4C" w:rsidRPr="0041523B" w:rsidRDefault="00732D4C" w:rsidP="00732D4C">
      <w:pPr>
        <w:spacing w:line="240" w:lineRule="auto"/>
        <w:jc w:val="both"/>
        <w:rPr>
          <w:sz w:val="24"/>
          <w:szCs w:val="24"/>
        </w:rPr>
      </w:pPr>
      <w:r w:rsidRPr="0041523B">
        <w:rPr>
          <w:sz w:val="24"/>
          <w:szCs w:val="24"/>
        </w:rPr>
        <w:t>40. Saint Onesiphorus which means bringing Profit and Useful</w:t>
      </w:r>
    </w:p>
    <w:p w:rsidR="00732D4C" w:rsidRPr="0041523B" w:rsidRDefault="00732D4C" w:rsidP="00732D4C">
      <w:pPr>
        <w:spacing w:line="240" w:lineRule="auto"/>
        <w:jc w:val="both"/>
        <w:rPr>
          <w:sz w:val="24"/>
          <w:szCs w:val="24"/>
        </w:rPr>
      </w:pPr>
      <w:r w:rsidRPr="0041523B">
        <w:rPr>
          <w:sz w:val="24"/>
          <w:szCs w:val="24"/>
        </w:rPr>
        <w:lastRenderedPageBreak/>
        <w:t>41. Saint Anianus [Pope] which means Cobblers</w:t>
      </w:r>
    </w:p>
    <w:p w:rsidR="00732D4C" w:rsidRPr="0041523B" w:rsidRDefault="00732D4C" w:rsidP="00732D4C">
      <w:pPr>
        <w:spacing w:line="240" w:lineRule="auto"/>
        <w:jc w:val="both"/>
        <w:rPr>
          <w:sz w:val="24"/>
          <w:szCs w:val="24"/>
        </w:rPr>
      </w:pPr>
      <w:r w:rsidRPr="0041523B">
        <w:rPr>
          <w:sz w:val="24"/>
          <w:szCs w:val="24"/>
        </w:rPr>
        <w:t>42. Saint Luke which means Medical Doctor</w:t>
      </w:r>
    </w:p>
    <w:p w:rsidR="00732D4C" w:rsidRPr="0041523B" w:rsidRDefault="00732D4C" w:rsidP="00732D4C">
      <w:pPr>
        <w:spacing w:line="240" w:lineRule="auto"/>
        <w:jc w:val="both"/>
        <w:rPr>
          <w:sz w:val="24"/>
          <w:szCs w:val="24"/>
        </w:rPr>
      </w:pPr>
      <w:r w:rsidRPr="0041523B">
        <w:rPr>
          <w:sz w:val="24"/>
          <w:szCs w:val="24"/>
        </w:rPr>
        <w:t>43. Saint Birillus means Ordination of Priests</w:t>
      </w:r>
    </w:p>
    <w:p w:rsidR="00732D4C" w:rsidRPr="0041523B" w:rsidRDefault="00732D4C" w:rsidP="00732D4C">
      <w:pPr>
        <w:spacing w:line="240" w:lineRule="auto"/>
        <w:jc w:val="both"/>
        <w:rPr>
          <w:sz w:val="24"/>
          <w:szCs w:val="24"/>
        </w:rPr>
      </w:pPr>
      <w:r w:rsidRPr="0041523B">
        <w:rPr>
          <w:sz w:val="24"/>
          <w:szCs w:val="24"/>
        </w:rPr>
        <w:t>44. Saint Felicula means Chasity</w:t>
      </w:r>
    </w:p>
    <w:p w:rsidR="00732D4C" w:rsidRPr="0041523B" w:rsidRDefault="00732D4C" w:rsidP="00732D4C">
      <w:pPr>
        <w:spacing w:line="240" w:lineRule="auto"/>
        <w:jc w:val="both"/>
        <w:rPr>
          <w:sz w:val="24"/>
          <w:szCs w:val="24"/>
        </w:rPr>
      </w:pPr>
      <w:r w:rsidRPr="0041523B">
        <w:rPr>
          <w:sz w:val="24"/>
          <w:szCs w:val="24"/>
        </w:rPr>
        <w:t>45. Saint Petronilla which means Virgin</w:t>
      </w:r>
    </w:p>
    <w:p w:rsidR="00732D4C" w:rsidRPr="0041523B" w:rsidRDefault="00732D4C" w:rsidP="00732D4C">
      <w:pPr>
        <w:spacing w:line="240" w:lineRule="auto"/>
        <w:jc w:val="both"/>
        <w:rPr>
          <w:sz w:val="24"/>
          <w:szCs w:val="24"/>
        </w:rPr>
      </w:pPr>
      <w:r w:rsidRPr="0041523B">
        <w:rPr>
          <w:sz w:val="24"/>
          <w:szCs w:val="24"/>
        </w:rPr>
        <w:t>46. Saint Nicomedes which means Enemy to Rome</w:t>
      </w:r>
    </w:p>
    <w:p w:rsidR="00732D4C" w:rsidRPr="0041523B" w:rsidRDefault="00732D4C" w:rsidP="00732D4C">
      <w:pPr>
        <w:spacing w:line="240" w:lineRule="auto"/>
        <w:jc w:val="both"/>
        <w:rPr>
          <w:sz w:val="24"/>
          <w:szCs w:val="24"/>
        </w:rPr>
      </w:pPr>
      <w:r w:rsidRPr="0041523B">
        <w:rPr>
          <w:sz w:val="24"/>
          <w:szCs w:val="24"/>
        </w:rPr>
        <w:t>47. Saint Anacletus [Pope] which means the One who has been Called back</w:t>
      </w:r>
    </w:p>
    <w:p w:rsidR="00732D4C" w:rsidRPr="0041523B" w:rsidRDefault="00732D4C" w:rsidP="00732D4C">
      <w:pPr>
        <w:spacing w:line="240" w:lineRule="auto"/>
        <w:jc w:val="both"/>
        <w:rPr>
          <w:sz w:val="24"/>
          <w:szCs w:val="24"/>
        </w:rPr>
      </w:pPr>
      <w:r w:rsidRPr="0041523B">
        <w:rPr>
          <w:sz w:val="24"/>
          <w:szCs w:val="24"/>
        </w:rPr>
        <w:t>48. Saint Antipas which means Father’s Likeness and Father against All</w:t>
      </w:r>
    </w:p>
    <w:p w:rsidR="00732D4C" w:rsidRPr="0041523B" w:rsidRDefault="00732D4C" w:rsidP="00732D4C">
      <w:pPr>
        <w:spacing w:line="240" w:lineRule="auto"/>
        <w:jc w:val="both"/>
        <w:rPr>
          <w:sz w:val="24"/>
          <w:szCs w:val="24"/>
        </w:rPr>
      </w:pPr>
      <w:r w:rsidRPr="0041523B">
        <w:rPr>
          <w:sz w:val="24"/>
          <w:szCs w:val="24"/>
        </w:rPr>
        <w:t>49. Saint Avilius [Pope] which means Patriarch of the See of Saint Mark</w:t>
      </w:r>
    </w:p>
    <w:p w:rsidR="00732D4C" w:rsidRPr="0041523B" w:rsidRDefault="00732D4C" w:rsidP="00732D4C">
      <w:pPr>
        <w:spacing w:line="240" w:lineRule="auto"/>
        <w:jc w:val="both"/>
        <w:rPr>
          <w:sz w:val="24"/>
          <w:szCs w:val="24"/>
        </w:rPr>
      </w:pPr>
      <w:r w:rsidRPr="0041523B">
        <w:rPr>
          <w:sz w:val="24"/>
          <w:szCs w:val="24"/>
        </w:rPr>
        <w:t>50. Saint Onesimus means Useful</w:t>
      </w:r>
    </w:p>
    <w:p w:rsidR="00732D4C" w:rsidRPr="0041523B" w:rsidRDefault="00732D4C" w:rsidP="00732D4C">
      <w:pPr>
        <w:spacing w:line="240" w:lineRule="auto"/>
        <w:jc w:val="both"/>
        <w:rPr>
          <w:sz w:val="24"/>
          <w:szCs w:val="24"/>
        </w:rPr>
      </w:pPr>
      <w:r w:rsidRPr="0041523B">
        <w:rPr>
          <w:sz w:val="24"/>
          <w:szCs w:val="24"/>
        </w:rPr>
        <w:t>51. Saint Flavius means Golden Blonde</w:t>
      </w:r>
    </w:p>
    <w:p w:rsidR="00732D4C" w:rsidRPr="0041523B" w:rsidRDefault="00732D4C" w:rsidP="00732D4C">
      <w:pPr>
        <w:spacing w:line="240" w:lineRule="auto"/>
        <w:jc w:val="both"/>
        <w:rPr>
          <w:sz w:val="24"/>
          <w:szCs w:val="24"/>
        </w:rPr>
      </w:pPr>
      <w:r w:rsidRPr="0041523B">
        <w:rPr>
          <w:sz w:val="24"/>
          <w:szCs w:val="24"/>
        </w:rPr>
        <w:t>52. Saint Titus which means Diligence, Commitment and Responsibility</w:t>
      </w:r>
    </w:p>
    <w:p w:rsidR="00732D4C" w:rsidRPr="0041523B" w:rsidRDefault="00732D4C" w:rsidP="00732D4C">
      <w:pPr>
        <w:spacing w:line="240" w:lineRule="auto"/>
        <w:jc w:val="both"/>
        <w:rPr>
          <w:sz w:val="24"/>
          <w:szCs w:val="24"/>
        </w:rPr>
      </w:pPr>
      <w:r w:rsidRPr="0041523B">
        <w:rPr>
          <w:sz w:val="24"/>
          <w:szCs w:val="24"/>
        </w:rPr>
        <w:t>53. Saint Timothy which means Carefulness, Watchfulness, Strength and Commitment</w:t>
      </w:r>
    </w:p>
    <w:p w:rsidR="00732D4C" w:rsidRPr="0041523B" w:rsidRDefault="00732D4C" w:rsidP="00732D4C">
      <w:pPr>
        <w:spacing w:line="240" w:lineRule="auto"/>
        <w:jc w:val="both"/>
        <w:rPr>
          <w:sz w:val="24"/>
          <w:szCs w:val="24"/>
        </w:rPr>
      </w:pPr>
      <w:r w:rsidRPr="0041523B">
        <w:rPr>
          <w:sz w:val="24"/>
          <w:szCs w:val="24"/>
        </w:rPr>
        <w:t>54. Saint Parmenas which means Faithful and Standing Firm</w:t>
      </w:r>
    </w:p>
    <w:p w:rsidR="00732D4C" w:rsidRPr="0041523B" w:rsidRDefault="00732D4C" w:rsidP="00732D4C">
      <w:pPr>
        <w:spacing w:line="240" w:lineRule="auto"/>
        <w:jc w:val="both"/>
        <w:rPr>
          <w:sz w:val="24"/>
          <w:szCs w:val="24"/>
        </w:rPr>
      </w:pPr>
      <w:r w:rsidRPr="0041523B">
        <w:rPr>
          <w:sz w:val="24"/>
          <w:szCs w:val="24"/>
        </w:rPr>
        <w:t>55. Saint Prisca which means Long Life</w:t>
      </w:r>
    </w:p>
    <w:p w:rsidR="00732D4C" w:rsidRPr="0041523B" w:rsidRDefault="00732D4C" w:rsidP="00732D4C">
      <w:pPr>
        <w:spacing w:line="240" w:lineRule="auto"/>
        <w:jc w:val="both"/>
        <w:rPr>
          <w:sz w:val="24"/>
          <w:szCs w:val="24"/>
        </w:rPr>
      </w:pPr>
      <w:r w:rsidRPr="0041523B">
        <w:rPr>
          <w:sz w:val="24"/>
          <w:szCs w:val="24"/>
        </w:rPr>
        <w:t>56. Saint Clement [Pope] which means Fatherhood of Rome</w:t>
      </w:r>
    </w:p>
    <w:p w:rsidR="00732D4C" w:rsidRPr="0041523B" w:rsidRDefault="00732D4C" w:rsidP="00732D4C">
      <w:pPr>
        <w:spacing w:line="240" w:lineRule="auto"/>
        <w:jc w:val="both"/>
        <w:rPr>
          <w:sz w:val="24"/>
          <w:szCs w:val="24"/>
        </w:rPr>
      </w:pPr>
      <w:r w:rsidRPr="0041523B">
        <w:rPr>
          <w:sz w:val="24"/>
          <w:szCs w:val="24"/>
        </w:rPr>
        <w:t>57. Saint John the Apostle which mean Grace</w:t>
      </w:r>
    </w:p>
    <w:p w:rsidR="00732D4C" w:rsidRPr="0041523B" w:rsidRDefault="00732D4C" w:rsidP="00732D4C">
      <w:pPr>
        <w:spacing w:line="240" w:lineRule="auto"/>
        <w:jc w:val="both"/>
        <w:rPr>
          <w:sz w:val="24"/>
          <w:szCs w:val="24"/>
        </w:rPr>
      </w:pPr>
      <w:r w:rsidRPr="0041523B">
        <w:rPr>
          <w:sz w:val="24"/>
          <w:szCs w:val="24"/>
        </w:rPr>
        <w:t>58. Saint Nereus which means the God of the Sea</w:t>
      </w:r>
    </w:p>
    <w:p w:rsidR="00732D4C" w:rsidRPr="0041523B" w:rsidRDefault="00732D4C" w:rsidP="00732D4C">
      <w:pPr>
        <w:spacing w:line="240" w:lineRule="auto"/>
        <w:jc w:val="both"/>
        <w:rPr>
          <w:sz w:val="24"/>
          <w:szCs w:val="24"/>
        </w:rPr>
      </w:pPr>
      <w:r w:rsidRPr="0041523B">
        <w:rPr>
          <w:sz w:val="24"/>
          <w:szCs w:val="24"/>
        </w:rPr>
        <w:t>59. Saint Achilleus which means the Hero of the Trojan War [Chasity &amp; Abstinance against Sexuality]</w:t>
      </w:r>
    </w:p>
    <w:p w:rsidR="00732D4C" w:rsidRPr="0041523B" w:rsidRDefault="00732D4C" w:rsidP="00732D4C">
      <w:pPr>
        <w:spacing w:line="240" w:lineRule="auto"/>
        <w:jc w:val="both"/>
        <w:rPr>
          <w:sz w:val="24"/>
          <w:szCs w:val="24"/>
        </w:rPr>
      </w:pPr>
      <w:r w:rsidRPr="0041523B">
        <w:rPr>
          <w:sz w:val="24"/>
          <w:szCs w:val="24"/>
        </w:rPr>
        <w:t>60. Saint Domitilla which means no Basis for Traditions</w:t>
      </w:r>
    </w:p>
    <w:p w:rsidR="00732D4C" w:rsidRPr="0041523B" w:rsidRDefault="00732D4C" w:rsidP="00732D4C">
      <w:pPr>
        <w:spacing w:line="240" w:lineRule="auto"/>
        <w:jc w:val="both"/>
        <w:rPr>
          <w:sz w:val="24"/>
          <w:szCs w:val="24"/>
        </w:rPr>
      </w:pPr>
      <w:r w:rsidRPr="0041523B">
        <w:rPr>
          <w:sz w:val="24"/>
          <w:szCs w:val="24"/>
        </w:rPr>
        <w:t>61. Saint Prosdocimus which means a Bishop holding a Jar</w:t>
      </w:r>
    </w:p>
    <w:p w:rsidR="00732D4C" w:rsidRPr="0041523B" w:rsidRDefault="00732D4C" w:rsidP="00732D4C">
      <w:pPr>
        <w:spacing w:line="480" w:lineRule="auto"/>
        <w:jc w:val="center"/>
        <w:rPr>
          <w:b/>
          <w:sz w:val="24"/>
          <w:szCs w:val="24"/>
        </w:rPr>
      </w:pPr>
      <w:r w:rsidRPr="0041523B">
        <w:rPr>
          <w:b/>
          <w:sz w:val="24"/>
          <w:szCs w:val="24"/>
        </w:rPr>
        <w:t>THE 5 KNOWN SAINTLY CHRISTIAN LORDS (5 KNOWN SAITNLY CHRISTIAN LADIES) WITH THE RANKS OF THE MOST HIGHEST KNOWN GENERALS</w:t>
      </w:r>
    </w:p>
    <w:p w:rsidR="00732D4C" w:rsidRPr="0041523B" w:rsidRDefault="00732D4C" w:rsidP="00732D4C">
      <w:pPr>
        <w:spacing w:line="480" w:lineRule="auto"/>
        <w:jc w:val="both"/>
        <w:rPr>
          <w:sz w:val="24"/>
          <w:szCs w:val="24"/>
        </w:rPr>
      </w:pPr>
      <w:r w:rsidRPr="0041523B">
        <w:rPr>
          <w:sz w:val="24"/>
          <w:szCs w:val="24"/>
        </w:rPr>
        <w:t xml:space="preserve">1. The </w:t>
      </w:r>
      <w:r w:rsidRPr="0041523B">
        <w:rPr>
          <w:b/>
          <w:sz w:val="24"/>
          <w:szCs w:val="24"/>
        </w:rPr>
        <w:t>LORD YAHWEH</w:t>
      </w:r>
      <w:r w:rsidRPr="0041523B">
        <w:rPr>
          <w:sz w:val="24"/>
          <w:szCs w:val="24"/>
        </w:rPr>
        <w:t xml:space="preserve"> the Supreme Creator of the Father Stephen Our Lord in Proverbs 8:22-29 (RSV) also called the </w:t>
      </w:r>
      <w:r w:rsidRPr="0041523B">
        <w:rPr>
          <w:b/>
          <w:sz w:val="24"/>
          <w:szCs w:val="24"/>
        </w:rPr>
        <w:t>LORD JEHOVAH</w:t>
      </w:r>
      <w:r w:rsidRPr="0041523B">
        <w:rPr>
          <w:sz w:val="24"/>
          <w:szCs w:val="24"/>
        </w:rPr>
        <w:t xml:space="preserve"> the Creator of the Entire Earth in Psalms 83:18 and the </w:t>
      </w:r>
      <w:r w:rsidRPr="0041523B">
        <w:rPr>
          <w:b/>
          <w:sz w:val="24"/>
          <w:szCs w:val="24"/>
        </w:rPr>
        <w:lastRenderedPageBreak/>
        <w:t>LORD VICTOR</w:t>
      </w:r>
      <w:r w:rsidRPr="0041523B">
        <w:rPr>
          <w:sz w:val="24"/>
          <w:szCs w:val="24"/>
        </w:rPr>
        <w:t xml:space="preserve"> the Creator of the Entire Heavens in Isaiah 38:11. The Female Sense of the Creator is the </w:t>
      </w:r>
      <w:r w:rsidRPr="0041523B">
        <w:rPr>
          <w:b/>
          <w:sz w:val="24"/>
          <w:szCs w:val="24"/>
        </w:rPr>
        <w:t>LADY VICTORIA</w:t>
      </w:r>
      <w:r w:rsidRPr="0041523B">
        <w:rPr>
          <w:sz w:val="24"/>
          <w:szCs w:val="24"/>
        </w:rPr>
        <w:t xml:space="preserve"> called the “</w:t>
      </w:r>
      <w:r w:rsidRPr="0041523B">
        <w:rPr>
          <w:b/>
          <w:sz w:val="24"/>
          <w:szCs w:val="24"/>
        </w:rPr>
        <w:t>Lady of Kingdoms</w:t>
      </w:r>
      <w:r w:rsidRPr="0041523B">
        <w:rPr>
          <w:sz w:val="24"/>
          <w:szCs w:val="24"/>
        </w:rPr>
        <w:t xml:space="preserve">” derived from Yahweh in Isaiah 47:5 (NKJV).     </w:t>
      </w:r>
    </w:p>
    <w:p w:rsidR="00732D4C" w:rsidRPr="0041523B" w:rsidRDefault="00732D4C" w:rsidP="00732D4C">
      <w:pPr>
        <w:spacing w:line="480" w:lineRule="auto"/>
        <w:jc w:val="both"/>
        <w:rPr>
          <w:sz w:val="24"/>
          <w:szCs w:val="24"/>
        </w:rPr>
      </w:pPr>
      <w:r w:rsidRPr="0041523B">
        <w:rPr>
          <w:sz w:val="24"/>
          <w:szCs w:val="24"/>
        </w:rPr>
        <w:t>2. The Father Stephen Our Lord the 1</w:t>
      </w:r>
      <w:r w:rsidRPr="0041523B">
        <w:rPr>
          <w:sz w:val="24"/>
          <w:szCs w:val="24"/>
          <w:vertAlign w:val="superscript"/>
        </w:rPr>
        <w:t>st</w:t>
      </w:r>
      <w:r w:rsidRPr="0041523B">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732D4C" w:rsidRPr="0041523B" w:rsidRDefault="00732D4C" w:rsidP="00732D4C">
      <w:pPr>
        <w:jc w:val="both"/>
        <w:rPr>
          <w:sz w:val="24"/>
          <w:szCs w:val="24"/>
        </w:rPr>
      </w:pPr>
      <w:r w:rsidRPr="0041523B">
        <w:rPr>
          <w:sz w:val="24"/>
          <w:szCs w:val="24"/>
        </w:rPr>
        <w:t>3. The Lord James the Lordship of the Entire Law is in Acts 15:13-29; 21:18-25 &amp; James 2:8-13. The Female Sense is the Virgin Lady Mary in Acts 1:14.</w:t>
      </w:r>
    </w:p>
    <w:p w:rsidR="00732D4C" w:rsidRPr="0041523B" w:rsidRDefault="00732D4C" w:rsidP="00732D4C">
      <w:pPr>
        <w:jc w:val="both"/>
        <w:rPr>
          <w:sz w:val="24"/>
          <w:szCs w:val="24"/>
        </w:rPr>
      </w:pPr>
      <w:r w:rsidRPr="0041523B">
        <w:rPr>
          <w:sz w:val="24"/>
          <w:szCs w:val="24"/>
        </w:rPr>
        <w:t>4. The Son Jesus Our Lord the 2</w:t>
      </w:r>
      <w:r w:rsidRPr="0041523B">
        <w:rPr>
          <w:sz w:val="24"/>
          <w:szCs w:val="24"/>
          <w:vertAlign w:val="superscript"/>
        </w:rPr>
        <w:t>nd</w:t>
      </w:r>
      <w:r w:rsidRPr="0041523B">
        <w:rPr>
          <w:sz w:val="24"/>
          <w:szCs w:val="24"/>
        </w:rPr>
        <w:t xml:space="preserve"> Person of the Trinity in Luke 1:26-Acts 1:3. The Female Sense is the Virgin Lady Mary in Acts 1:14.</w:t>
      </w:r>
    </w:p>
    <w:p w:rsidR="00732D4C" w:rsidRPr="0041523B" w:rsidRDefault="00732D4C" w:rsidP="00732D4C">
      <w:pPr>
        <w:jc w:val="both"/>
        <w:rPr>
          <w:sz w:val="24"/>
          <w:szCs w:val="24"/>
        </w:rPr>
      </w:pPr>
      <w:r w:rsidRPr="0041523B">
        <w:rPr>
          <w:sz w:val="24"/>
          <w:szCs w:val="24"/>
        </w:rPr>
        <w:t>5. The Brother John Our Lord the Holy Ghost the 3</w:t>
      </w:r>
      <w:r w:rsidRPr="0041523B">
        <w:rPr>
          <w:sz w:val="24"/>
          <w:szCs w:val="24"/>
          <w:vertAlign w:val="superscript"/>
        </w:rPr>
        <w:t>rd</w:t>
      </w:r>
      <w:r w:rsidRPr="0041523B">
        <w:rPr>
          <w:sz w:val="24"/>
          <w:szCs w:val="24"/>
        </w:rPr>
        <w:t xml:space="preserve"> Person of the Trinity is in Luke 1:5-9:9. The Female Sense is the Lady Elizabeth in Luke 1:24.</w:t>
      </w:r>
    </w:p>
    <w:p w:rsidR="00732D4C" w:rsidRPr="0041523B" w:rsidRDefault="00732D4C" w:rsidP="00732D4C">
      <w:pPr>
        <w:jc w:val="center"/>
        <w:rPr>
          <w:b/>
          <w:sz w:val="24"/>
          <w:szCs w:val="24"/>
        </w:rPr>
      </w:pPr>
      <w:r w:rsidRPr="0041523B">
        <w:rPr>
          <w:b/>
          <w:sz w:val="24"/>
          <w:szCs w:val="24"/>
        </w:rPr>
        <w:t xml:space="preserve">THE 56 MYSTERY SAINTLY CHRISTIAN LORDS (56 MYSTERY SAINTLY CHRISTIAN LADIES) WITH THE RANKS OF THE MOST HIGHEST GENERALS </w:t>
      </w:r>
    </w:p>
    <w:p w:rsidR="00732D4C" w:rsidRPr="0041523B" w:rsidRDefault="00732D4C" w:rsidP="00732D4C">
      <w:pPr>
        <w:jc w:val="both"/>
        <w:rPr>
          <w:sz w:val="24"/>
          <w:szCs w:val="24"/>
        </w:rPr>
      </w:pPr>
      <w:r w:rsidRPr="0041523B">
        <w:rPr>
          <w:sz w:val="24"/>
          <w:szCs w:val="24"/>
        </w:rPr>
        <w:t xml:space="preserve">6. The Lord Yahweh in Marriage Law in Hosea 1:7. The Female Sense is the Lady Victoria in Isaiah 47:5.  </w:t>
      </w:r>
    </w:p>
    <w:p w:rsidR="00732D4C" w:rsidRPr="0041523B" w:rsidRDefault="00732D4C" w:rsidP="00732D4C">
      <w:pPr>
        <w:jc w:val="both"/>
        <w:rPr>
          <w:sz w:val="24"/>
          <w:szCs w:val="24"/>
        </w:rPr>
      </w:pPr>
      <w:r w:rsidRPr="0041523B">
        <w:rPr>
          <w:sz w:val="24"/>
          <w:szCs w:val="24"/>
        </w:rPr>
        <w:t>7. The Lord Yahweh over the Trinity Law from the Books of Genesis to Deuteronomy. The Female Sense is the Lady Victoria in Isaiah 47:5.</w:t>
      </w:r>
    </w:p>
    <w:p w:rsidR="00732D4C" w:rsidRPr="0041523B" w:rsidRDefault="00732D4C" w:rsidP="00732D4C">
      <w:pPr>
        <w:jc w:val="both"/>
        <w:rPr>
          <w:sz w:val="24"/>
          <w:szCs w:val="24"/>
        </w:rPr>
      </w:pPr>
      <w:r w:rsidRPr="0041523B">
        <w:rPr>
          <w:sz w:val="24"/>
          <w:szCs w:val="24"/>
        </w:rPr>
        <w:t>8. The Father Stephen in Law in Acts 11:19. The Female Sense is the Lady Atarah also called the Lady Stephanie derived from Stephanos in 1</w:t>
      </w:r>
      <w:r w:rsidRPr="0041523B">
        <w:rPr>
          <w:sz w:val="24"/>
          <w:szCs w:val="24"/>
          <w:vertAlign w:val="superscript"/>
        </w:rPr>
        <w:t>st</w:t>
      </w:r>
      <w:r w:rsidRPr="0041523B">
        <w:rPr>
          <w:sz w:val="24"/>
          <w:szCs w:val="24"/>
        </w:rPr>
        <w:t xml:space="preserve"> Chronicles 2:26 &amp; Isaiah 47:5.  </w:t>
      </w:r>
    </w:p>
    <w:p w:rsidR="00732D4C" w:rsidRPr="0041523B" w:rsidRDefault="00732D4C" w:rsidP="00732D4C">
      <w:pPr>
        <w:jc w:val="both"/>
        <w:rPr>
          <w:sz w:val="24"/>
          <w:szCs w:val="24"/>
        </w:rPr>
      </w:pPr>
      <w:r w:rsidRPr="0041523B">
        <w:rPr>
          <w:sz w:val="24"/>
          <w:szCs w:val="24"/>
        </w:rPr>
        <w:t>9. The Son Jesus in Law in Colossians 4:11. The Female Sense is the Lady Mary in Acts 12:12.</w:t>
      </w:r>
    </w:p>
    <w:p w:rsidR="00732D4C" w:rsidRPr="0041523B" w:rsidRDefault="00732D4C" w:rsidP="00732D4C">
      <w:pPr>
        <w:jc w:val="both"/>
        <w:rPr>
          <w:sz w:val="24"/>
          <w:szCs w:val="24"/>
        </w:rPr>
      </w:pPr>
      <w:r w:rsidRPr="0041523B">
        <w:rPr>
          <w:sz w:val="24"/>
          <w:szCs w:val="24"/>
        </w:rPr>
        <w:t>10. The Brother John in Law in the Book of Revelation. The Female Sense is the Lady Elizabeth in Luke 1:25.</w:t>
      </w:r>
    </w:p>
    <w:p w:rsidR="00732D4C" w:rsidRPr="0041523B" w:rsidRDefault="00732D4C" w:rsidP="00732D4C">
      <w:pPr>
        <w:jc w:val="both"/>
        <w:rPr>
          <w:sz w:val="24"/>
          <w:szCs w:val="24"/>
        </w:rPr>
      </w:pPr>
      <w:r w:rsidRPr="0041523B">
        <w:rPr>
          <w:sz w:val="24"/>
          <w:szCs w:val="24"/>
        </w:rPr>
        <w:t xml:space="preserve">11. The Owner in Isaiah 1:3. The Female Sense is the Female Owner in Isaiah 47:5. </w:t>
      </w:r>
    </w:p>
    <w:p w:rsidR="00732D4C" w:rsidRPr="0041523B" w:rsidRDefault="00732D4C" w:rsidP="00732D4C">
      <w:pPr>
        <w:jc w:val="both"/>
        <w:rPr>
          <w:sz w:val="24"/>
          <w:szCs w:val="24"/>
        </w:rPr>
      </w:pPr>
      <w:r w:rsidRPr="0041523B">
        <w:rPr>
          <w:sz w:val="24"/>
          <w:szCs w:val="24"/>
        </w:rPr>
        <w:lastRenderedPageBreak/>
        <w:t xml:space="preserve">12. The Single/Married Lord called Wisdom in Proverbs 8:22-25 (RSV). The Female Sense is the Single/Married Lady called Wisdom in Isaiah 47:5. </w:t>
      </w:r>
    </w:p>
    <w:p w:rsidR="00732D4C" w:rsidRPr="0041523B" w:rsidRDefault="00732D4C" w:rsidP="00732D4C">
      <w:pPr>
        <w:jc w:val="both"/>
        <w:rPr>
          <w:sz w:val="24"/>
          <w:szCs w:val="24"/>
        </w:rPr>
      </w:pPr>
      <w:r w:rsidRPr="0041523B">
        <w:rPr>
          <w:sz w:val="24"/>
          <w:szCs w:val="24"/>
        </w:rPr>
        <w:t xml:space="preserve">13. The Personalities in Proverbs 8:22-31. The Female Sense is the Female Personalities in Isaiah 47:5. </w:t>
      </w:r>
    </w:p>
    <w:p w:rsidR="00732D4C" w:rsidRPr="0041523B" w:rsidRDefault="00732D4C" w:rsidP="00732D4C">
      <w:pPr>
        <w:jc w:val="both"/>
        <w:rPr>
          <w:sz w:val="24"/>
          <w:szCs w:val="24"/>
        </w:rPr>
      </w:pPr>
      <w:r w:rsidRPr="0041523B">
        <w:rPr>
          <w:sz w:val="24"/>
          <w:szCs w:val="24"/>
        </w:rPr>
        <w:t xml:space="preserve">14. The Craftsman in Proverbs 8:22-31 (NIV). The Female Sense is the Female Craftsman in Isaiah 47:5. </w:t>
      </w:r>
    </w:p>
    <w:p w:rsidR="00732D4C" w:rsidRPr="0041523B" w:rsidRDefault="00732D4C" w:rsidP="00732D4C">
      <w:pPr>
        <w:jc w:val="both"/>
        <w:rPr>
          <w:sz w:val="24"/>
          <w:szCs w:val="24"/>
        </w:rPr>
      </w:pPr>
      <w:r w:rsidRPr="0041523B">
        <w:rPr>
          <w:sz w:val="24"/>
          <w:szCs w:val="24"/>
        </w:rPr>
        <w:t xml:space="preserve">15. The Angel is in Genesis 16:13; Exodus 3:2-6; 23:20-22; Numbers 22:35 with 38; Judges 2:1-2; 6:11 with 14. The Female Sense is the Female Angel in Zechariah 5:5-11; Revelation 12:1-2, 5-6 &amp; Isaiah 47:5.  </w:t>
      </w:r>
    </w:p>
    <w:p w:rsidR="00732D4C" w:rsidRPr="0041523B" w:rsidRDefault="00732D4C" w:rsidP="00732D4C">
      <w:pPr>
        <w:jc w:val="both"/>
        <w:rPr>
          <w:sz w:val="24"/>
          <w:szCs w:val="24"/>
        </w:rPr>
      </w:pPr>
      <w:r w:rsidRPr="0041523B">
        <w:rPr>
          <w:sz w:val="24"/>
          <w:szCs w:val="24"/>
        </w:rPr>
        <w:t>16. The Spirit is the same scriptures as number 15.</w:t>
      </w:r>
    </w:p>
    <w:p w:rsidR="00732D4C" w:rsidRPr="0041523B" w:rsidRDefault="00732D4C" w:rsidP="00732D4C">
      <w:pPr>
        <w:jc w:val="both"/>
        <w:rPr>
          <w:sz w:val="24"/>
          <w:szCs w:val="24"/>
        </w:rPr>
      </w:pPr>
      <w:r w:rsidRPr="0041523B">
        <w:rPr>
          <w:sz w:val="24"/>
          <w:szCs w:val="24"/>
        </w:rPr>
        <w:t>17. The Ghost is the same scriptures as number 15.</w:t>
      </w:r>
    </w:p>
    <w:p w:rsidR="00732D4C" w:rsidRPr="0041523B" w:rsidRDefault="00732D4C" w:rsidP="00732D4C">
      <w:pPr>
        <w:jc w:val="both"/>
        <w:rPr>
          <w:sz w:val="24"/>
          <w:szCs w:val="24"/>
        </w:rPr>
      </w:pPr>
      <w:r w:rsidRPr="0041523B">
        <w:rPr>
          <w:sz w:val="24"/>
          <w:szCs w:val="24"/>
        </w:rPr>
        <w:t>18. The Phantom is the same scriptures as number 15.</w:t>
      </w:r>
    </w:p>
    <w:p w:rsidR="00732D4C" w:rsidRPr="0041523B" w:rsidRDefault="00732D4C" w:rsidP="00732D4C">
      <w:pPr>
        <w:jc w:val="both"/>
        <w:rPr>
          <w:sz w:val="24"/>
          <w:szCs w:val="24"/>
        </w:rPr>
      </w:pPr>
      <w:r w:rsidRPr="0041523B">
        <w:rPr>
          <w:sz w:val="24"/>
          <w:szCs w:val="24"/>
        </w:rPr>
        <w:t>19. The Shadow is the same scriptures as number 15.</w:t>
      </w:r>
    </w:p>
    <w:p w:rsidR="00732D4C" w:rsidRPr="0041523B" w:rsidRDefault="00732D4C" w:rsidP="00732D4C">
      <w:pPr>
        <w:jc w:val="both"/>
        <w:rPr>
          <w:sz w:val="24"/>
          <w:szCs w:val="24"/>
        </w:rPr>
      </w:pPr>
      <w:r w:rsidRPr="0041523B">
        <w:rPr>
          <w:sz w:val="24"/>
          <w:szCs w:val="24"/>
        </w:rPr>
        <w:t xml:space="preserve">20. The Boy in Luke 20:35-36. The Female Sense is the Girl in Luke 20:35-36. </w:t>
      </w:r>
    </w:p>
    <w:p w:rsidR="00732D4C" w:rsidRPr="0041523B" w:rsidRDefault="00732D4C" w:rsidP="00732D4C">
      <w:pPr>
        <w:jc w:val="both"/>
        <w:rPr>
          <w:sz w:val="24"/>
          <w:szCs w:val="24"/>
        </w:rPr>
      </w:pPr>
      <w:r w:rsidRPr="0041523B">
        <w:rPr>
          <w:sz w:val="24"/>
          <w:szCs w:val="24"/>
        </w:rPr>
        <w:t>21. The Child in Luke 20:35-36. The Female Sense is the Female Child in Revelation 12:1-2, 5-6.</w:t>
      </w:r>
    </w:p>
    <w:p w:rsidR="00732D4C" w:rsidRPr="0041523B" w:rsidRDefault="00732D4C" w:rsidP="00732D4C">
      <w:pPr>
        <w:jc w:val="both"/>
        <w:rPr>
          <w:sz w:val="24"/>
          <w:szCs w:val="24"/>
        </w:rPr>
      </w:pPr>
      <w:r w:rsidRPr="0041523B">
        <w:rPr>
          <w:sz w:val="24"/>
          <w:szCs w:val="24"/>
        </w:rPr>
        <w:t xml:space="preserve">22. The Messenger is the same scriptures as number 15. </w:t>
      </w:r>
    </w:p>
    <w:p w:rsidR="00732D4C" w:rsidRPr="0041523B" w:rsidRDefault="00732D4C" w:rsidP="00732D4C">
      <w:pPr>
        <w:jc w:val="both"/>
        <w:rPr>
          <w:sz w:val="24"/>
          <w:szCs w:val="24"/>
        </w:rPr>
      </w:pPr>
      <w:r w:rsidRPr="0041523B">
        <w:rPr>
          <w:sz w:val="24"/>
          <w:szCs w:val="24"/>
        </w:rPr>
        <w:t>23.  The Master in Colossians 4:1. The Female Sense is the Mistress in Isaiah 47:5.</w:t>
      </w:r>
    </w:p>
    <w:p w:rsidR="00732D4C" w:rsidRPr="0041523B" w:rsidRDefault="00732D4C" w:rsidP="00732D4C">
      <w:pPr>
        <w:jc w:val="both"/>
        <w:rPr>
          <w:sz w:val="24"/>
          <w:szCs w:val="24"/>
        </w:rPr>
      </w:pPr>
      <w:r w:rsidRPr="0041523B">
        <w:rPr>
          <w:sz w:val="24"/>
          <w:szCs w:val="24"/>
        </w:rPr>
        <w:t xml:space="preserve">24. The Servant in Isaiah 48:16. The Female Sense is the Handmaiden also called Maidservant in Isaiah 47:5. </w:t>
      </w:r>
    </w:p>
    <w:p w:rsidR="00732D4C" w:rsidRPr="0041523B" w:rsidRDefault="00732D4C" w:rsidP="00732D4C">
      <w:pPr>
        <w:jc w:val="both"/>
        <w:rPr>
          <w:sz w:val="24"/>
          <w:szCs w:val="24"/>
        </w:rPr>
      </w:pPr>
      <w:r w:rsidRPr="0041523B">
        <w:rPr>
          <w:sz w:val="24"/>
          <w:szCs w:val="24"/>
        </w:rPr>
        <w:t xml:space="preserve">25. The Minister (Female Virgin) is the same as number 24.  </w:t>
      </w:r>
    </w:p>
    <w:p w:rsidR="00732D4C" w:rsidRPr="0041523B" w:rsidRDefault="00732D4C" w:rsidP="00732D4C">
      <w:pPr>
        <w:jc w:val="both"/>
        <w:rPr>
          <w:sz w:val="24"/>
          <w:szCs w:val="24"/>
        </w:rPr>
      </w:pPr>
      <w:r w:rsidRPr="0041523B">
        <w:rPr>
          <w:sz w:val="24"/>
          <w:szCs w:val="24"/>
        </w:rPr>
        <w:t xml:space="preserve">26. The God of My Fathers in Acts 7:30-32. The Female Sense is the Goddess of My Mothers in Isaiah 47:5.    </w:t>
      </w:r>
    </w:p>
    <w:p w:rsidR="00732D4C" w:rsidRPr="0041523B" w:rsidRDefault="00732D4C" w:rsidP="00732D4C">
      <w:pPr>
        <w:jc w:val="both"/>
        <w:rPr>
          <w:sz w:val="24"/>
          <w:szCs w:val="24"/>
        </w:rPr>
      </w:pPr>
      <w:r w:rsidRPr="0041523B">
        <w:rPr>
          <w:sz w:val="24"/>
          <w:szCs w:val="24"/>
        </w:rPr>
        <w:t>27. The Father of Abraham in Acts 30-32. The Female Sense is the Mother of Sarah in Isaiah 47:5.</w:t>
      </w:r>
    </w:p>
    <w:p w:rsidR="00732D4C" w:rsidRPr="0041523B" w:rsidRDefault="00732D4C" w:rsidP="00732D4C">
      <w:pPr>
        <w:jc w:val="both"/>
        <w:rPr>
          <w:sz w:val="24"/>
          <w:szCs w:val="24"/>
        </w:rPr>
      </w:pPr>
      <w:r w:rsidRPr="0041523B">
        <w:rPr>
          <w:sz w:val="24"/>
          <w:szCs w:val="24"/>
        </w:rPr>
        <w:t xml:space="preserve">28. The Son of Isaac in Acts 7:30-32. The Female Sense is the Daughter of Rebecca in Isaiah 47:5. </w:t>
      </w:r>
    </w:p>
    <w:p w:rsidR="00732D4C" w:rsidRPr="0041523B" w:rsidRDefault="00732D4C" w:rsidP="00732D4C">
      <w:pPr>
        <w:jc w:val="both"/>
        <w:rPr>
          <w:sz w:val="24"/>
          <w:szCs w:val="24"/>
        </w:rPr>
      </w:pPr>
      <w:r w:rsidRPr="0041523B">
        <w:rPr>
          <w:sz w:val="24"/>
          <w:szCs w:val="24"/>
        </w:rPr>
        <w:t>29. The Brother of Jacob in Acts 7:30-32. The Female Sense is the Sister of Rachel in Isaiah 47:5.</w:t>
      </w:r>
    </w:p>
    <w:p w:rsidR="00732D4C" w:rsidRPr="0041523B" w:rsidRDefault="00732D4C" w:rsidP="00732D4C">
      <w:pPr>
        <w:jc w:val="both"/>
        <w:rPr>
          <w:sz w:val="24"/>
          <w:szCs w:val="24"/>
        </w:rPr>
      </w:pPr>
      <w:r w:rsidRPr="0041523B">
        <w:rPr>
          <w:sz w:val="24"/>
          <w:szCs w:val="24"/>
        </w:rPr>
        <w:lastRenderedPageBreak/>
        <w:t xml:space="preserve">30. The King in Revelation 19:16. The Female Sense is the Queen in Isaiah 47:5. </w:t>
      </w:r>
    </w:p>
    <w:p w:rsidR="00732D4C" w:rsidRPr="0041523B" w:rsidRDefault="00732D4C" w:rsidP="00732D4C">
      <w:pPr>
        <w:jc w:val="both"/>
        <w:rPr>
          <w:sz w:val="24"/>
          <w:szCs w:val="24"/>
        </w:rPr>
      </w:pPr>
      <w:r w:rsidRPr="0041523B">
        <w:rPr>
          <w:sz w:val="24"/>
          <w:szCs w:val="24"/>
        </w:rPr>
        <w:t xml:space="preserve">31. The Military Lord called Army Hosts-Camps in Malachi 3:1-2. The Female Sense is the Military Lady of Army Hosts-Camps in Isaiah 47:5. </w:t>
      </w:r>
    </w:p>
    <w:p w:rsidR="00732D4C" w:rsidRPr="0041523B" w:rsidRDefault="00732D4C" w:rsidP="00732D4C">
      <w:pPr>
        <w:jc w:val="both"/>
        <w:rPr>
          <w:sz w:val="24"/>
          <w:szCs w:val="24"/>
        </w:rPr>
      </w:pPr>
      <w:r w:rsidRPr="0041523B">
        <w:rPr>
          <w:sz w:val="24"/>
          <w:szCs w:val="24"/>
        </w:rPr>
        <w:t xml:space="preserve">32. The Mind also called Psychological Parts known as Head Knowledge in Isaiah 61:1. The Female Sense is the Female Mind in Isaiah 47:5. </w:t>
      </w:r>
    </w:p>
    <w:p w:rsidR="00732D4C" w:rsidRPr="0041523B" w:rsidRDefault="00732D4C" w:rsidP="00732D4C">
      <w:pPr>
        <w:jc w:val="both"/>
        <w:rPr>
          <w:sz w:val="24"/>
          <w:szCs w:val="24"/>
        </w:rPr>
      </w:pPr>
      <w:r w:rsidRPr="0041523B">
        <w:rPr>
          <w:sz w:val="24"/>
          <w:szCs w:val="24"/>
        </w:rPr>
        <w:t>33. The Heart is the same scriptures as number 32.</w:t>
      </w:r>
    </w:p>
    <w:p w:rsidR="00732D4C" w:rsidRPr="0041523B" w:rsidRDefault="00732D4C" w:rsidP="00732D4C">
      <w:pPr>
        <w:jc w:val="both"/>
        <w:rPr>
          <w:sz w:val="24"/>
          <w:szCs w:val="24"/>
        </w:rPr>
      </w:pPr>
      <w:r w:rsidRPr="0041523B">
        <w:rPr>
          <w:sz w:val="24"/>
          <w:szCs w:val="24"/>
        </w:rPr>
        <w:t xml:space="preserve">34. The Reign is the same scriptures as number 32. </w:t>
      </w:r>
    </w:p>
    <w:p w:rsidR="00732D4C" w:rsidRPr="0041523B" w:rsidRDefault="00732D4C" w:rsidP="00732D4C">
      <w:pPr>
        <w:jc w:val="both"/>
        <w:rPr>
          <w:sz w:val="24"/>
          <w:szCs w:val="24"/>
        </w:rPr>
      </w:pPr>
      <w:r w:rsidRPr="0041523B">
        <w:rPr>
          <w:sz w:val="24"/>
          <w:szCs w:val="24"/>
        </w:rPr>
        <w:t>35. The Spirit is the same scriptures as number 32.</w:t>
      </w:r>
    </w:p>
    <w:p w:rsidR="00732D4C" w:rsidRPr="0041523B" w:rsidRDefault="00732D4C" w:rsidP="00732D4C">
      <w:pPr>
        <w:jc w:val="both"/>
        <w:rPr>
          <w:sz w:val="24"/>
          <w:szCs w:val="24"/>
        </w:rPr>
      </w:pPr>
      <w:r w:rsidRPr="0041523B">
        <w:rPr>
          <w:sz w:val="24"/>
          <w:szCs w:val="24"/>
        </w:rPr>
        <w:t xml:space="preserve">36. The Soul is the same scriptures as number 32.     </w:t>
      </w:r>
    </w:p>
    <w:p w:rsidR="00732D4C" w:rsidRPr="0041523B" w:rsidRDefault="00732D4C" w:rsidP="00732D4C">
      <w:pPr>
        <w:jc w:val="both"/>
        <w:rPr>
          <w:sz w:val="24"/>
          <w:szCs w:val="24"/>
        </w:rPr>
      </w:pPr>
      <w:r w:rsidRPr="0041523B">
        <w:rPr>
          <w:sz w:val="24"/>
          <w:szCs w:val="24"/>
        </w:rPr>
        <w:t>37. The My Lord also known as My God is in Psalms 110:1 (NIV); Matthew 22:41-46 &amp; Acts 2:34-35. The Female Sense is My Lady also known as My Goddess in Isaiah 47:5.</w:t>
      </w:r>
    </w:p>
    <w:p w:rsidR="00732D4C" w:rsidRPr="0041523B" w:rsidRDefault="00732D4C" w:rsidP="00732D4C">
      <w:pPr>
        <w:jc w:val="both"/>
        <w:rPr>
          <w:sz w:val="24"/>
          <w:szCs w:val="24"/>
        </w:rPr>
      </w:pPr>
      <w:r w:rsidRPr="0041523B">
        <w:rPr>
          <w:sz w:val="24"/>
          <w:szCs w:val="24"/>
        </w:rPr>
        <w:t>38. The God (Goddess) is the same scriptures as number 6.</w:t>
      </w:r>
    </w:p>
    <w:p w:rsidR="00732D4C" w:rsidRPr="0041523B" w:rsidRDefault="00732D4C" w:rsidP="00732D4C">
      <w:pPr>
        <w:jc w:val="both"/>
        <w:rPr>
          <w:sz w:val="24"/>
          <w:szCs w:val="24"/>
        </w:rPr>
      </w:pPr>
      <w:r w:rsidRPr="0041523B">
        <w:rPr>
          <w:sz w:val="24"/>
          <w:szCs w:val="24"/>
        </w:rPr>
        <w:t xml:space="preserve">39. The Lord (Lady) is the same scriptures as number 6. </w:t>
      </w:r>
    </w:p>
    <w:p w:rsidR="00732D4C" w:rsidRPr="0041523B" w:rsidRDefault="00732D4C" w:rsidP="00732D4C">
      <w:pPr>
        <w:jc w:val="both"/>
        <w:rPr>
          <w:sz w:val="24"/>
          <w:szCs w:val="24"/>
        </w:rPr>
      </w:pPr>
      <w:r w:rsidRPr="0041523B">
        <w:rPr>
          <w:sz w:val="24"/>
          <w:szCs w:val="24"/>
        </w:rPr>
        <w:t xml:space="preserve">40. The Power is the same scriptures as number 24. </w:t>
      </w:r>
    </w:p>
    <w:p w:rsidR="00732D4C" w:rsidRPr="0041523B" w:rsidRDefault="00732D4C" w:rsidP="00732D4C">
      <w:pPr>
        <w:jc w:val="both"/>
        <w:rPr>
          <w:sz w:val="24"/>
          <w:szCs w:val="24"/>
        </w:rPr>
      </w:pPr>
      <w:r w:rsidRPr="0041523B">
        <w:rPr>
          <w:sz w:val="24"/>
          <w:szCs w:val="24"/>
        </w:rPr>
        <w:t>41. The Omnipotent is the same scriptures as number 24.</w:t>
      </w:r>
    </w:p>
    <w:p w:rsidR="00732D4C" w:rsidRPr="0041523B" w:rsidRDefault="00732D4C" w:rsidP="00732D4C">
      <w:pPr>
        <w:jc w:val="both"/>
        <w:rPr>
          <w:sz w:val="24"/>
          <w:szCs w:val="24"/>
        </w:rPr>
      </w:pPr>
      <w:r w:rsidRPr="0041523B">
        <w:rPr>
          <w:sz w:val="24"/>
          <w:szCs w:val="24"/>
        </w:rPr>
        <w:t xml:space="preserve">42. The Almighty is the same scriptures as number 24.  </w:t>
      </w:r>
    </w:p>
    <w:p w:rsidR="00732D4C" w:rsidRPr="0041523B" w:rsidRDefault="00732D4C" w:rsidP="00732D4C">
      <w:pPr>
        <w:jc w:val="both"/>
        <w:rPr>
          <w:sz w:val="24"/>
          <w:szCs w:val="24"/>
        </w:rPr>
      </w:pPr>
      <w:r w:rsidRPr="0041523B">
        <w:rPr>
          <w:sz w:val="24"/>
          <w:szCs w:val="24"/>
        </w:rPr>
        <w:t>43. The Authority is the same scriptures as number 24.</w:t>
      </w:r>
    </w:p>
    <w:p w:rsidR="00732D4C" w:rsidRPr="0041523B" w:rsidRDefault="00732D4C" w:rsidP="00732D4C">
      <w:pPr>
        <w:jc w:val="both"/>
        <w:rPr>
          <w:sz w:val="24"/>
          <w:szCs w:val="24"/>
        </w:rPr>
      </w:pPr>
      <w:r w:rsidRPr="0041523B">
        <w:rPr>
          <w:sz w:val="24"/>
          <w:szCs w:val="24"/>
        </w:rPr>
        <w:t xml:space="preserve">44. The Sovereignty is the same scriptures as number 24. </w:t>
      </w:r>
    </w:p>
    <w:p w:rsidR="00732D4C" w:rsidRPr="0041523B" w:rsidRDefault="00732D4C" w:rsidP="00732D4C">
      <w:pPr>
        <w:jc w:val="both"/>
        <w:rPr>
          <w:sz w:val="24"/>
          <w:szCs w:val="24"/>
        </w:rPr>
      </w:pPr>
      <w:r w:rsidRPr="0041523B">
        <w:rPr>
          <w:sz w:val="24"/>
          <w:szCs w:val="24"/>
        </w:rPr>
        <w:t xml:space="preserve">45. The Spirit of Holiness in Isaiah 63:10 (NIV). The Female Sense is called the Female Spirit of Holiness in Isaiah 47:5.  </w:t>
      </w:r>
    </w:p>
    <w:p w:rsidR="00732D4C" w:rsidRPr="0041523B" w:rsidRDefault="00732D4C" w:rsidP="00732D4C">
      <w:pPr>
        <w:jc w:val="both"/>
        <w:rPr>
          <w:sz w:val="24"/>
          <w:szCs w:val="24"/>
        </w:rPr>
      </w:pPr>
      <w:r w:rsidRPr="0041523B">
        <w:rPr>
          <w:sz w:val="24"/>
          <w:szCs w:val="24"/>
        </w:rPr>
        <w:t xml:space="preserve">46. The Reasons also called Decisions is the same as number 45. </w:t>
      </w:r>
    </w:p>
    <w:p w:rsidR="00732D4C" w:rsidRPr="0041523B" w:rsidRDefault="00732D4C" w:rsidP="00732D4C">
      <w:pPr>
        <w:jc w:val="both"/>
        <w:rPr>
          <w:sz w:val="24"/>
          <w:szCs w:val="24"/>
        </w:rPr>
      </w:pPr>
      <w:r w:rsidRPr="0041523B">
        <w:rPr>
          <w:sz w:val="24"/>
          <w:szCs w:val="24"/>
        </w:rPr>
        <w:t xml:space="preserve">47. The Holy Spirit is the same scriptures as number 45. </w:t>
      </w:r>
    </w:p>
    <w:p w:rsidR="00732D4C" w:rsidRPr="0041523B" w:rsidRDefault="00732D4C" w:rsidP="00732D4C">
      <w:pPr>
        <w:jc w:val="both"/>
        <w:rPr>
          <w:sz w:val="24"/>
          <w:szCs w:val="24"/>
        </w:rPr>
      </w:pPr>
      <w:r w:rsidRPr="0041523B">
        <w:rPr>
          <w:sz w:val="24"/>
          <w:szCs w:val="24"/>
        </w:rPr>
        <w:t xml:space="preserve">48. The Holy God is the same scriptures as number 45. </w:t>
      </w:r>
    </w:p>
    <w:p w:rsidR="00732D4C" w:rsidRPr="0041523B" w:rsidRDefault="00732D4C" w:rsidP="00732D4C">
      <w:pPr>
        <w:jc w:val="both"/>
        <w:rPr>
          <w:sz w:val="24"/>
          <w:szCs w:val="24"/>
        </w:rPr>
      </w:pPr>
      <w:r w:rsidRPr="0041523B">
        <w:rPr>
          <w:sz w:val="24"/>
          <w:szCs w:val="24"/>
        </w:rPr>
        <w:t xml:space="preserve">49. The Holy Lord is the same scriptures as number 45. </w:t>
      </w:r>
    </w:p>
    <w:p w:rsidR="00732D4C" w:rsidRPr="0041523B" w:rsidRDefault="00732D4C" w:rsidP="00732D4C">
      <w:pPr>
        <w:jc w:val="both"/>
        <w:rPr>
          <w:sz w:val="24"/>
          <w:szCs w:val="24"/>
        </w:rPr>
      </w:pPr>
      <w:r w:rsidRPr="0041523B">
        <w:rPr>
          <w:sz w:val="24"/>
          <w:szCs w:val="24"/>
        </w:rPr>
        <w:t xml:space="preserve">50. The Holy Ghost is the same scriptures as number 45. </w:t>
      </w:r>
    </w:p>
    <w:p w:rsidR="00732D4C" w:rsidRPr="0041523B" w:rsidRDefault="00732D4C" w:rsidP="00732D4C">
      <w:pPr>
        <w:jc w:val="both"/>
        <w:rPr>
          <w:sz w:val="24"/>
          <w:szCs w:val="24"/>
        </w:rPr>
      </w:pPr>
      <w:r w:rsidRPr="0041523B">
        <w:rPr>
          <w:sz w:val="24"/>
          <w:szCs w:val="24"/>
        </w:rPr>
        <w:t xml:space="preserve">51. The Holy Soul is the same scriptures as number 45. </w:t>
      </w:r>
    </w:p>
    <w:p w:rsidR="00732D4C" w:rsidRPr="0041523B" w:rsidRDefault="00732D4C" w:rsidP="00732D4C">
      <w:pPr>
        <w:jc w:val="both"/>
        <w:rPr>
          <w:sz w:val="24"/>
          <w:szCs w:val="24"/>
        </w:rPr>
      </w:pPr>
      <w:r w:rsidRPr="0041523B">
        <w:rPr>
          <w:sz w:val="24"/>
          <w:szCs w:val="24"/>
        </w:rPr>
        <w:lastRenderedPageBreak/>
        <w:t xml:space="preserve">52. The Holy Will is the same scriptures as number 45.  </w:t>
      </w:r>
    </w:p>
    <w:p w:rsidR="00732D4C" w:rsidRPr="0041523B" w:rsidRDefault="00732D4C" w:rsidP="00732D4C">
      <w:pPr>
        <w:jc w:val="both"/>
        <w:rPr>
          <w:sz w:val="24"/>
          <w:szCs w:val="24"/>
        </w:rPr>
      </w:pPr>
      <w:r w:rsidRPr="0041523B">
        <w:rPr>
          <w:sz w:val="24"/>
          <w:szCs w:val="24"/>
        </w:rPr>
        <w:t xml:space="preserve">53. The Holy Emotions is the same scriptures as number 45. </w:t>
      </w:r>
    </w:p>
    <w:p w:rsidR="00732D4C" w:rsidRPr="0041523B" w:rsidRDefault="00732D4C" w:rsidP="00732D4C">
      <w:pPr>
        <w:jc w:val="both"/>
        <w:rPr>
          <w:sz w:val="24"/>
          <w:szCs w:val="24"/>
        </w:rPr>
      </w:pPr>
      <w:r w:rsidRPr="0041523B">
        <w:rPr>
          <w:sz w:val="24"/>
          <w:szCs w:val="24"/>
        </w:rPr>
        <w:t xml:space="preserve">54. The Holy Feelings is the same scriptures as number 45. </w:t>
      </w:r>
    </w:p>
    <w:p w:rsidR="00732D4C" w:rsidRPr="0041523B" w:rsidRDefault="00732D4C" w:rsidP="00732D4C">
      <w:pPr>
        <w:jc w:val="both"/>
        <w:rPr>
          <w:sz w:val="24"/>
          <w:szCs w:val="24"/>
        </w:rPr>
      </w:pPr>
      <w:r w:rsidRPr="0041523B">
        <w:rPr>
          <w:sz w:val="24"/>
          <w:szCs w:val="24"/>
        </w:rPr>
        <w:t xml:space="preserve">55. The Holy Mind is the same scriptures as number 45. </w:t>
      </w:r>
    </w:p>
    <w:p w:rsidR="00732D4C" w:rsidRPr="0041523B" w:rsidRDefault="00732D4C" w:rsidP="00732D4C">
      <w:pPr>
        <w:jc w:val="both"/>
        <w:rPr>
          <w:sz w:val="24"/>
          <w:szCs w:val="24"/>
        </w:rPr>
      </w:pPr>
      <w:r w:rsidRPr="0041523B">
        <w:rPr>
          <w:sz w:val="24"/>
          <w:szCs w:val="24"/>
        </w:rPr>
        <w:t>56. The Lord in Hebrews 1:8. The Female Sense is the Lady in Isaiah 47:5.</w:t>
      </w:r>
    </w:p>
    <w:p w:rsidR="00732D4C" w:rsidRPr="0041523B" w:rsidRDefault="00732D4C" w:rsidP="00732D4C">
      <w:pPr>
        <w:jc w:val="both"/>
        <w:rPr>
          <w:sz w:val="24"/>
          <w:szCs w:val="24"/>
        </w:rPr>
      </w:pPr>
      <w:r w:rsidRPr="0041523B">
        <w:rPr>
          <w:sz w:val="24"/>
          <w:szCs w:val="24"/>
        </w:rPr>
        <w:t xml:space="preserve">57. The God (Goddess) is the same scriptures as number 55. </w:t>
      </w:r>
    </w:p>
    <w:p w:rsidR="00732D4C" w:rsidRPr="0041523B" w:rsidRDefault="00732D4C" w:rsidP="00732D4C">
      <w:pPr>
        <w:jc w:val="both"/>
        <w:rPr>
          <w:sz w:val="24"/>
          <w:szCs w:val="24"/>
        </w:rPr>
      </w:pPr>
      <w:r w:rsidRPr="0041523B">
        <w:rPr>
          <w:sz w:val="24"/>
          <w:szCs w:val="24"/>
        </w:rPr>
        <w:t>58. The Worker is the same as the number 14.</w:t>
      </w:r>
    </w:p>
    <w:p w:rsidR="00732D4C" w:rsidRPr="0041523B" w:rsidRDefault="00732D4C" w:rsidP="00732D4C">
      <w:pPr>
        <w:jc w:val="both"/>
        <w:rPr>
          <w:sz w:val="24"/>
          <w:szCs w:val="24"/>
        </w:rPr>
      </w:pPr>
      <w:r w:rsidRPr="0041523B">
        <w:rPr>
          <w:sz w:val="24"/>
          <w:szCs w:val="24"/>
        </w:rPr>
        <w:t xml:space="preserve">59. The Holy One of Israel in Isaiah 47:4 &amp; Malachi 3:1-2. The Female Sense is the Female Holy One of Israel in Isaiah 47:5. </w:t>
      </w:r>
    </w:p>
    <w:p w:rsidR="00732D4C" w:rsidRPr="0041523B" w:rsidRDefault="00732D4C" w:rsidP="00732D4C">
      <w:pPr>
        <w:jc w:val="both"/>
        <w:rPr>
          <w:sz w:val="24"/>
          <w:szCs w:val="24"/>
        </w:rPr>
      </w:pPr>
      <w:r w:rsidRPr="0041523B">
        <w:rPr>
          <w:sz w:val="24"/>
          <w:szCs w:val="24"/>
        </w:rPr>
        <w:t xml:space="preserve">60. The Lord of Glory in Acts 7:2 &amp; Isaiah 47:4 &amp; Malachi 3:1-2. The Female Sense is the Lady of Glory in Isaiah 47:5.    </w:t>
      </w:r>
    </w:p>
    <w:p w:rsidR="00732D4C" w:rsidRPr="0041523B" w:rsidRDefault="00732D4C" w:rsidP="00732D4C">
      <w:pPr>
        <w:jc w:val="both"/>
        <w:rPr>
          <w:sz w:val="24"/>
          <w:szCs w:val="24"/>
        </w:rPr>
      </w:pPr>
      <w:r w:rsidRPr="0041523B">
        <w:rPr>
          <w:sz w:val="24"/>
          <w:szCs w:val="24"/>
        </w:rPr>
        <w:t>61. The Man known as the Ministerial Police over the Military Police &amp; Law Enforcement Police in Genesis 1:26. The Woman in Genesis 1:26 &amp; Isaiah 47:5.</w:t>
      </w:r>
    </w:p>
    <w:p w:rsidR="00732D4C" w:rsidRPr="0041523B" w:rsidRDefault="00732D4C" w:rsidP="00732D4C">
      <w:pPr>
        <w:jc w:val="center"/>
        <w:rPr>
          <w:b/>
          <w:sz w:val="24"/>
          <w:szCs w:val="24"/>
        </w:rPr>
      </w:pPr>
      <w:r w:rsidRPr="0041523B">
        <w:rPr>
          <w:b/>
          <w:sz w:val="24"/>
          <w:szCs w:val="24"/>
        </w:rPr>
        <w:t>The 7 Saintly Christian Lords in the Candidacy of the Father Stephen</w:t>
      </w:r>
    </w:p>
    <w:p w:rsidR="00732D4C" w:rsidRPr="0041523B" w:rsidRDefault="00732D4C" w:rsidP="00732D4C">
      <w:pPr>
        <w:spacing w:line="480" w:lineRule="auto"/>
        <w:jc w:val="both"/>
        <w:rPr>
          <w:sz w:val="24"/>
          <w:szCs w:val="24"/>
        </w:rPr>
      </w:pPr>
      <w:r w:rsidRPr="0041523B">
        <w:rPr>
          <w:sz w:val="24"/>
          <w:szCs w:val="24"/>
        </w:rPr>
        <w:t>Not much can be learned from these five Heavenly Single Ministers except they were also appointed with the Lord Philip and the Father Stephen over “</w:t>
      </w:r>
      <w:r w:rsidRPr="0041523B">
        <w:rPr>
          <w:b/>
          <w:sz w:val="24"/>
          <w:szCs w:val="24"/>
        </w:rPr>
        <w:t>This Business---Holy Temple</w:t>
      </w:r>
      <w:r w:rsidRPr="0041523B">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732D4C" w:rsidRPr="0041523B" w:rsidRDefault="00732D4C" w:rsidP="00732D4C">
      <w:pPr>
        <w:tabs>
          <w:tab w:val="left" w:pos="5130"/>
        </w:tabs>
        <w:spacing w:line="240" w:lineRule="auto"/>
        <w:jc w:val="center"/>
        <w:rPr>
          <w:b/>
          <w:sz w:val="24"/>
          <w:szCs w:val="24"/>
        </w:rPr>
      </w:pPr>
      <w:r w:rsidRPr="0041523B">
        <w:rPr>
          <w:b/>
          <w:sz w:val="24"/>
          <w:szCs w:val="24"/>
        </w:rPr>
        <w:t>THE FATHER STEPHEN’S JEALOUS IMPARTIAL JUSTICE ARMOR</w:t>
      </w:r>
    </w:p>
    <w:p w:rsidR="00732D4C" w:rsidRPr="0041523B" w:rsidRDefault="00732D4C" w:rsidP="00732D4C">
      <w:pPr>
        <w:tabs>
          <w:tab w:val="left" w:pos="5130"/>
        </w:tabs>
        <w:spacing w:line="480" w:lineRule="auto"/>
        <w:jc w:val="both"/>
        <w:rPr>
          <w:b/>
          <w:sz w:val="24"/>
          <w:szCs w:val="24"/>
        </w:rPr>
      </w:pPr>
      <w:r w:rsidRPr="0041523B">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41523B">
        <w:rPr>
          <w:sz w:val="24"/>
          <w:szCs w:val="24"/>
        </w:rPr>
        <w:t xml:space="preserve">: The Lord used in Wisdom of Solomon 5:15-23.                       </w:t>
      </w:r>
      <w:r w:rsidRPr="0041523B">
        <w:rPr>
          <w:b/>
          <w:sz w:val="24"/>
          <w:szCs w:val="24"/>
        </w:rPr>
        <w:t xml:space="preserve"> </w:t>
      </w:r>
    </w:p>
    <w:p w:rsidR="00732D4C" w:rsidRPr="0041523B" w:rsidRDefault="00732D4C" w:rsidP="00732D4C">
      <w:pPr>
        <w:spacing w:line="480" w:lineRule="auto"/>
        <w:jc w:val="center"/>
        <w:rPr>
          <w:b/>
          <w:sz w:val="24"/>
          <w:szCs w:val="24"/>
        </w:rPr>
      </w:pPr>
      <w:r w:rsidRPr="0041523B">
        <w:rPr>
          <w:b/>
          <w:sz w:val="24"/>
          <w:szCs w:val="24"/>
        </w:rPr>
        <w:t>THE LORD NEBUCHADNEZZAR WITH THE RANK OF GENERAL OR HIGHER FOR 40 YEARS</w:t>
      </w:r>
    </w:p>
    <w:p w:rsidR="00732D4C" w:rsidRPr="0041523B" w:rsidRDefault="00732D4C" w:rsidP="00732D4C">
      <w:pPr>
        <w:spacing w:line="480" w:lineRule="auto"/>
        <w:jc w:val="both"/>
        <w:rPr>
          <w:sz w:val="24"/>
          <w:szCs w:val="24"/>
        </w:rPr>
      </w:pPr>
      <w:r w:rsidRPr="0041523B">
        <w:rPr>
          <w:sz w:val="24"/>
          <w:szCs w:val="24"/>
        </w:rPr>
        <w:t>The Lord Nebuchadnezzar’s name means “</w:t>
      </w:r>
      <w:r w:rsidRPr="0041523B">
        <w:rPr>
          <w:b/>
          <w:sz w:val="24"/>
          <w:szCs w:val="24"/>
        </w:rPr>
        <w:t>Nabu had Protected the Boundary Stone</w:t>
      </w:r>
      <w:r w:rsidRPr="0041523B">
        <w:rPr>
          <w:sz w:val="24"/>
          <w:szCs w:val="24"/>
        </w:rPr>
        <w:t>.” The Scripture references of the Lord Nebuchadnezzar is in 2</w:t>
      </w:r>
      <w:r w:rsidRPr="0041523B">
        <w:rPr>
          <w:sz w:val="24"/>
          <w:szCs w:val="24"/>
          <w:vertAlign w:val="superscript"/>
        </w:rPr>
        <w:t>nd</w:t>
      </w:r>
      <w:r w:rsidRPr="0041523B">
        <w:rPr>
          <w:sz w:val="24"/>
          <w:szCs w:val="24"/>
        </w:rPr>
        <w:t xml:space="preserve"> Kings chapters 24 &amp; 25; 2</w:t>
      </w:r>
      <w:r w:rsidRPr="0041523B">
        <w:rPr>
          <w:sz w:val="24"/>
          <w:szCs w:val="24"/>
          <w:vertAlign w:val="superscript"/>
        </w:rPr>
        <w:t>nd</w:t>
      </w:r>
      <w:r w:rsidRPr="0041523B">
        <w:rPr>
          <w:sz w:val="24"/>
          <w:szCs w:val="24"/>
        </w:rPr>
        <w:t xml:space="preserve"> Chronicles chapter 36; Jeremiah chapters 21-52; Ezekiel chapters 26, 29 &amp; 30 &amp; Daniel chapters 1-4. The variations of the name is Nebukadnessar, Naboukhodonosor &amp; Nibuhadnissar.  </w:t>
      </w:r>
    </w:p>
    <w:p w:rsidR="00732D4C" w:rsidRPr="0041523B" w:rsidRDefault="00732D4C" w:rsidP="00732D4C">
      <w:pPr>
        <w:spacing w:line="480" w:lineRule="auto"/>
        <w:jc w:val="both"/>
        <w:rPr>
          <w:sz w:val="24"/>
          <w:szCs w:val="24"/>
        </w:rPr>
      </w:pPr>
      <w:r w:rsidRPr="0041523B">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41523B">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732D4C" w:rsidRPr="0041523B" w:rsidRDefault="00732D4C" w:rsidP="00732D4C">
      <w:pPr>
        <w:spacing w:line="480" w:lineRule="auto"/>
        <w:jc w:val="both"/>
        <w:rPr>
          <w:sz w:val="24"/>
          <w:szCs w:val="24"/>
        </w:rPr>
      </w:pPr>
      <w:r w:rsidRPr="0041523B">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732D4C" w:rsidRPr="0041523B" w:rsidRDefault="00732D4C" w:rsidP="00732D4C">
      <w:pPr>
        <w:spacing w:line="480" w:lineRule="auto"/>
        <w:jc w:val="both"/>
        <w:rPr>
          <w:sz w:val="24"/>
          <w:szCs w:val="24"/>
        </w:rPr>
      </w:pPr>
      <w:r w:rsidRPr="0041523B">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732D4C" w:rsidRPr="0041523B" w:rsidRDefault="00732D4C" w:rsidP="00732D4C">
      <w:pPr>
        <w:spacing w:line="480" w:lineRule="auto"/>
        <w:jc w:val="center"/>
        <w:rPr>
          <w:b/>
          <w:sz w:val="24"/>
          <w:szCs w:val="24"/>
        </w:rPr>
      </w:pPr>
      <w:r w:rsidRPr="0041523B">
        <w:rPr>
          <w:b/>
          <w:sz w:val="24"/>
          <w:szCs w:val="24"/>
        </w:rPr>
        <w:lastRenderedPageBreak/>
        <w:t>THE LORD CYRUS WITH THE RANK OF GENERAL OR HIGHER FOR 40 YEARS</w:t>
      </w:r>
    </w:p>
    <w:p w:rsidR="00732D4C" w:rsidRPr="0041523B" w:rsidRDefault="00732D4C" w:rsidP="00732D4C">
      <w:pPr>
        <w:spacing w:line="480" w:lineRule="auto"/>
        <w:jc w:val="both"/>
        <w:rPr>
          <w:sz w:val="24"/>
          <w:szCs w:val="24"/>
        </w:rPr>
      </w:pPr>
      <w:r w:rsidRPr="0041523B">
        <w:rPr>
          <w:sz w:val="24"/>
          <w:szCs w:val="24"/>
        </w:rPr>
        <w:t>The Lord Cyrus’s Name means “</w:t>
      </w:r>
      <w:r w:rsidRPr="0041523B">
        <w:rPr>
          <w:b/>
          <w:sz w:val="24"/>
          <w:szCs w:val="24"/>
        </w:rPr>
        <w:t>Sun</w:t>
      </w:r>
      <w:r w:rsidRPr="0041523B">
        <w:rPr>
          <w:sz w:val="24"/>
          <w:szCs w:val="24"/>
        </w:rPr>
        <w:t>” or “</w:t>
      </w:r>
      <w:r w:rsidRPr="0041523B">
        <w:rPr>
          <w:b/>
          <w:sz w:val="24"/>
          <w:szCs w:val="24"/>
        </w:rPr>
        <w:t>Hero</w:t>
      </w:r>
      <w:r w:rsidRPr="0041523B">
        <w:rPr>
          <w:sz w:val="24"/>
          <w:szCs w:val="24"/>
        </w:rPr>
        <w:t>.” The Scripture references of the Lord Cyrus is in 2</w:t>
      </w:r>
      <w:r w:rsidRPr="0041523B">
        <w:rPr>
          <w:sz w:val="24"/>
          <w:szCs w:val="24"/>
          <w:vertAlign w:val="superscript"/>
        </w:rPr>
        <w:t>nd</w:t>
      </w:r>
      <w:r w:rsidRPr="0041523B">
        <w:rPr>
          <w:sz w:val="24"/>
          <w:szCs w:val="24"/>
        </w:rPr>
        <w:t xml:space="preserve"> Chronicles 36:22, 23 &amp; the Book of Ezra; Isaiah 44:28; 45:1-7 &amp; Daniel 1:21; 6:28; 10:1. The variations of the name is Kuras, Kyros, Kur-ras, Kur-raas, Kwrs &amp; Kourosh.     </w:t>
      </w:r>
    </w:p>
    <w:p w:rsidR="00732D4C" w:rsidRPr="0041523B" w:rsidRDefault="00732D4C" w:rsidP="00732D4C">
      <w:pPr>
        <w:spacing w:line="480" w:lineRule="auto"/>
        <w:jc w:val="both"/>
        <w:rPr>
          <w:sz w:val="24"/>
          <w:szCs w:val="24"/>
        </w:rPr>
      </w:pPr>
      <w:r w:rsidRPr="0041523B">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732D4C" w:rsidRPr="0041523B" w:rsidRDefault="00732D4C" w:rsidP="00732D4C">
      <w:pPr>
        <w:spacing w:line="480" w:lineRule="auto"/>
        <w:jc w:val="both"/>
        <w:rPr>
          <w:sz w:val="24"/>
          <w:szCs w:val="24"/>
        </w:rPr>
      </w:pPr>
      <w:r w:rsidRPr="0041523B">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41523B">
        <w:rPr>
          <w:sz w:val="24"/>
          <w:szCs w:val="24"/>
        </w:rPr>
        <w:lastRenderedPageBreak/>
        <w:t xml:space="preserve">that His purposes and met to the Letter of His Law, and that Our blessings will be achieved through whom He chooses as His instrument of judgment.        </w:t>
      </w:r>
    </w:p>
    <w:p w:rsidR="00732D4C" w:rsidRPr="0041523B" w:rsidRDefault="00732D4C" w:rsidP="00732D4C">
      <w:pPr>
        <w:spacing w:line="480" w:lineRule="auto"/>
        <w:jc w:val="center"/>
        <w:rPr>
          <w:b/>
          <w:sz w:val="24"/>
          <w:szCs w:val="24"/>
        </w:rPr>
      </w:pPr>
      <w:r w:rsidRPr="0041523B">
        <w:rPr>
          <w:b/>
          <w:sz w:val="24"/>
          <w:szCs w:val="24"/>
        </w:rPr>
        <w:t xml:space="preserve">THE LOWER RANKING HEROES AS </w:t>
      </w:r>
      <w:r w:rsidR="0041523B" w:rsidRPr="0041523B">
        <w:rPr>
          <w:b/>
          <w:sz w:val="24"/>
          <w:szCs w:val="24"/>
        </w:rPr>
        <w:t>CAPTAIN</w:t>
      </w:r>
      <w:r w:rsidRPr="0041523B">
        <w:rPr>
          <w:b/>
          <w:sz w:val="24"/>
          <w:szCs w:val="24"/>
        </w:rPr>
        <w:t>S UNDER THE COLONELS</w:t>
      </w:r>
    </w:p>
    <w:p w:rsidR="00732D4C" w:rsidRPr="0041523B" w:rsidRDefault="00732D4C" w:rsidP="00732D4C">
      <w:pPr>
        <w:spacing w:line="480" w:lineRule="auto"/>
        <w:jc w:val="center"/>
        <w:rPr>
          <w:b/>
          <w:sz w:val="24"/>
          <w:szCs w:val="24"/>
        </w:rPr>
      </w:pPr>
      <w:r w:rsidRPr="0041523B">
        <w:rPr>
          <w:b/>
          <w:sz w:val="24"/>
          <w:szCs w:val="24"/>
        </w:rPr>
        <w:t>THE LORD SAUL ALSO CALLED THE LORD PAUL WITH THE RANK OF CAPTAIN OR HIGHER FOR 40 YEARS</w:t>
      </w:r>
    </w:p>
    <w:p w:rsidR="00732D4C" w:rsidRPr="0041523B" w:rsidRDefault="00732D4C" w:rsidP="00732D4C">
      <w:pPr>
        <w:spacing w:line="480" w:lineRule="auto"/>
        <w:jc w:val="both"/>
        <w:rPr>
          <w:sz w:val="24"/>
          <w:szCs w:val="24"/>
        </w:rPr>
      </w:pPr>
      <w:r w:rsidRPr="0041523B">
        <w:rPr>
          <w:sz w:val="24"/>
          <w:szCs w:val="24"/>
        </w:rPr>
        <w:t>The Lord Saul’s name means “</w:t>
      </w:r>
      <w:r w:rsidRPr="0041523B">
        <w:rPr>
          <w:b/>
          <w:sz w:val="24"/>
          <w:szCs w:val="24"/>
        </w:rPr>
        <w:t>Judgment</w:t>
      </w:r>
      <w:r w:rsidRPr="0041523B">
        <w:rPr>
          <w:sz w:val="24"/>
          <w:szCs w:val="24"/>
        </w:rPr>
        <w:t>” or “</w:t>
      </w:r>
      <w:r w:rsidRPr="0041523B">
        <w:rPr>
          <w:b/>
          <w:sz w:val="24"/>
          <w:szCs w:val="24"/>
        </w:rPr>
        <w:t>Justice</w:t>
      </w:r>
      <w:r w:rsidRPr="0041523B">
        <w:rPr>
          <w:sz w:val="24"/>
          <w:szCs w:val="24"/>
        </w:rPr>
        <w:t xml:space="preserve">.” The variations of the name is Saoul, Talut &amp; Paul.     </w:t>
      </w:r>
    </w:p>
    <w:p w:rsidR="00732D4C" w:rsidRPr="0041523B" w:rsidRDefault="00732D4C" w:rsidP="00732D4C">
      <w:pPr>
        <w:spacing w:line="480" w:lineRule="auto"/>
        <w:jc w:val="both"/>
        <w:rPr>
          <w:sz w:val="24"/>
          <w:szCs w:val="24"/>
        </w:rPr>
      </w:pPr>
      <w:r w:rsidRPr="0041523B">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41523B">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732D4C" w:rsidRPr="0041523B" w:rsidRDefault="00732D4C" w:rsidP="00732D4C">
      <w:pPr>
        <w:spacing w:line="480" w:lineRule="auto"/>
        <w:jc w:val="both"/>
        <w:rPr>
          <w:sz w:val="24"/>
          <w:szCs w:val="24"/>
        </w:rPr>
      </w:pPr>
      <w:r w:rsidRPr="0041523B">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41523B">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732D4C" w:rsidRPr="0041523B" w:rsidRDefault="00732D4C" w:rsidP="00732D4C">
      <w:pPr>
        <w:spacing w:line="480" w:lineRule="auto"/>
        <w:jc w:val="both"/>
        <w:rPr>
          <w:sz w:val="24"/>
          <w:szCs w:val="24"/>
        </w:rPr>
      </w:pPr>
      <w:r w:rsidRPr="0041523B">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41523B">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732D4C" w:rsidRPr="0041523B" w:rsidRDefault="00732D4C" w:rsidP="00732D4C">
      <w:pPr>
        <w:spacing w:line="480" w:lineRule="auto"/>
        <w:jc w:val="both"/>
        <w:rPr>
          <w:sz w:val="24"/>
          <w:szCs w:val="24"/>
        </w:rPr>
      </w:pPr>
      <w:r w:rsidRPr="0041523B">
        <w:rPr>
          <w:sz w:val="24"/>
          <w:szCs w:val="24"/>
        </w:rPr>
        <w:t>The Lord Paul’s relationships: The Paul’s relationship with Young Christians is noted in 1</w:t>
      </w:r>
      <w:r w:rsidRPr="0041523B">
        <w:rPr>
          <w:sz w:val="24"/>
          <w:szCs w:val="24"/>
          <w:vertAlign w:val="superscript"/>
        </w:rPr>
        <w:t>st</w:t>
      </w:r>
      <w:r w:rsidRPr="0041523B">
        <w:rPr>
          <w:sz w:val="24"/>
          <w:szCs w:val="24"/>
        </w:rPr>
        <w:t xml:space="preserve"> Thessalonians 2 and 2</w:t>
      </w:r>
      <w:r w:rsidRPr="0041523B">
        <w:rPr>
          <w:sz w:val="24"/>
          <w:szCs w:val="24"/>
          <w:vertAlign w:val="superscript"/>
        </w:rPr>
        <w:t>nd</w:t>
      </w:r>
      <w:r w:rsidRPr="0041523B">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41523B">
        <w:rPr>
          <w:sz w:val="24"/>
          <w:szCs w:val="24"/>
          <w:vertAlign w:val="superscript"/>
        </w:rPr>
        <w:t>nd</w:t>
      </w:r>
      <w:r w:rsidRPr="0041523B">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732D4C" w:rsidRPr="0041523B" w:rsidRDefault="00732D4C" w:rsidP="00732D4C">
      <w:pPr>
        <w:spacing w:line="480" w:lineRule="auto"/>
        <w:jc w:val="both"/>
        <w:rPr>
          <w:sz w:val="24"/>
          <w:szCs w:val="24"/>
        </w:rPr>
      </w:pPr>
      <w:r w:rsidRPr="0041523B">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41523B">
        <w:rPr>
          <w:b/>
          <w:sz w:val="24"/>
          <w:szCs w:val="24"/>
        </w:rPr>
        <w:t>Fellow Workers in Christ Jesus</w:t>
      </w:r>
      <w:r w:rsidRPr="0041523B">
        <w:rPr>
          <w:sz w:val="24"/>
          <w:szCs w:val="24"/>
        </w:rPr>
        <w:t xml:space="preserve">” in Romans 16:3. Also the Lord Paul was a Demanding Leader in Acts 15:36-41. Also the Lord Paul never tried to quit in His commitment to win, reach and equip Men and Women for Christ. The </w:t>
      </w:r>
      <w:r w:rsidRPr="0041523B">
        <w:rPr>
          <w:sz w:val="24"/>
          <w:szCs w:val="24"/>
        </w:rPr>
        <w:lastRenderedPageBreak/>
        <w:t>Lord Paul had little sympathy to others not doing the same way as the Lord Paul. This is illustrated  when  the Lord Barnabas  wished  to  bring  the Lord John  Mark  on their 2</w:t>
      </w:r>
      <w:r w:rsidRPr="0041523B">
        <w:rPr>
          <w:sz w:val="24"/>
          <w:szCs w:val="24"/>
          <w:vertAlign w:val="superscript"/>
        </w:rPr>
        <w:t>nd</w:t>
      </w:r>
      <w:r w:rsidRPr="0041523B">
        <w:rPr>
          <w:sz w:val="24"/>
          <w:szCs w:val="24"/>
        </w:rPr>
        <w:t xml:space="preserve"> missionary journey, but the Lord Paul refused  and resisted. The Lord John Mark had abandoned them on their 1</w:t>
      </w:r>
      <w:r w:rsidRPr="0041523B">
        <w:rPr>
          <w:sz w:val="24"/>
          <w:szCs w:val="24"/>
          <w:vertAlign w:val="superscript"/>
        </w:rPr>
        <w:t>st</w:t>
      </w:r>
      <w:r w:rsidRPr="0041523B">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41523B">
        <w:rPr>
          <w:b/>
          <w:sz w:val="24"/>
          <w:szCs w:val="24"/>
        </w:rPr>
        <w:t>for He is useful to Me for Ministry</w:t>
      </w:r>
      <w:r w:rsidRPr="0041523B">
        <w:rPr>
          <w:sz w:val="24"/>
          <w:szCs w:val="24"/>
        </w:rPr>
        <w:t>”  in  2</w:t>
      </w:r>
      <w:r w:rsidRPr="0041523B">
        <w:rPr>
          <w:sz w:val="24"/>
          <w:szCs w:val="24"/>
          <w:vertAlign w:val="superscript"/>
        </w:rPr>
        <w:t>nd</w:t>
      </w:r>
      <w:r w:rsidRPr="0041523B">
        <w:rPr>
          <w:sz w:val="24"/>
          <w:szCs w:val="24"/>
        </w:rPr>
        <w:t xml:space="preserve"> Timothy 4:11. </w:t>
      </w:r>
    </w:p>
    <w:p w:rsidR="00732D4C" w:rsidRPr="0041523B" w:rsidRDefault="00732D4C" w:rsidP="00732D4C">
      <w:pPr>
        <w:spacing w:line="480" w:lineRule="auto"/>
        <w:jc w:val="both"/>
        <w:rPr>
          <w:sz w:val="24"/>
          <w:szCs w:val="24"/>
        </w:rPr>
      </w:pPr>
      <w:r w:rsidRPr="0041523B">
        <w:rPr>
          <w:sz w:val="24"/>
          <w:szCs w:val="24"/>
        </w:rPr>
        <w:t>The Lord Paul’s relationship with those He mentored: The Lord Paul’s mentoring is proven in Acts 16:1; 1</w:t>
      </w:r>
      <w:r w:rsidRPr="0041523B">
        <w:rPr>
          <w:sz w:val="24"/>
          <w:szCs w:val="24"/>
          <w:vertAlign w:val="superscript"/>
        </w:rPr>
        <w:t>st</w:t>
      </w:r>
      <w:r w:rsidRPr="0041523B">
        <w:rPr>
          <w:sz w:val="24"/>
          <w:szCs w:val="24"/>
        </w:rPr>
        <w:t xml:space="preserve"> and 2</w:t>
      </w:r>
      <w:r w:rsidRPr="0041523B">
        <w:rPr>
          <w:sz w:val="24"/>
          <w:szCs w:val="24"/>
          <w:vertAlign w:val="superscript"/>
        </w:rPr>
        <w:t>nd</w:t>
      </w:r>
      <w:r w:rsidRPr="0041523B">
        <w:rPr>
          <w:sz w:val="24"/>
          <w:szCs w:val="24"/>
        </w:rPr>
        <w:t xml:space="preserve"> Timothy. The Lord Paul did not like quitters, but had a lot of patience to those who would keep trying. The Lord Paul had recruited Timothy in Lystra on His 2</w:t>
      </w:r>
      <w:r w:rsidRPr="0041523B">
        <w:rPr>
          <w:sz w:val="24"/>
          <w:szCs w:val="24"/>
          <w:vertAlign w:val="superscript"/>
        </w:rPr>
        <w:t>nd</w:t>
      </w:r>
      <w:r w:rsidRPr="0041523B">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41523B">
        <w:rPr>
          <w:sz w:val="24"/>
          <w:szCs w:val="24"/>
          <w:vertAlign w:val="superscript"/>
        </w:rPr>
        <w:t>nd</w:t>
      </w:r>
      <w:r w:rsidRPr="0041523B">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41523B">
        <w:rPr>
          <w:b/>
          <w:sz w:val="24"/>
          <w:szCs w:val="24"/>
        </w:rPr>
        <w:t>True Beloved Son</w:t>
      </w:r>
      <w:r w:rsidRPr="0041523B">
        <w:rPr>
          <w:sz w:val="24"/>
          <w:szCs w:val="24"/>
        </w:rPr>
        <w:t>” in 2</w:t>
      </w:r>
      <w:r w:rsidRPr="0041523B">
        <w:rPr>
          <w:sz w:val="24"/>
          <w:szCs w:val="24"/>
          <w:vertAlign w:val="superscript"/>
        </w:rPr>
        <w:t>nd</w:t>
      </w:r>
      <w:r w:rsidRPr="0041523B">
        <w:rPr>
          <w:sz w:val="24"/>
          <w:szCs w:val="24"/>
        </w:rPr>
        <w:t xml:space="preserve"> Timothy 1:2. The Lord Paul commanded to “be watchful in all things, endure afflictions, do the work of an Evangelist, fulfill Your Ministry” in 2</w:t>
      </w:r>
      <w:r w:rsidRPr="0041523B">
        <w:rPr>
          <w:sz w:val="24"/>
          <w:szCs w:val="24"/>
          <w:vertAlign w:val="superscript"/>
        </w:rPr>
        <w:t>nd</w:t>
      </w:r>
      <w:r w:rsidRPr="0041523B">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732D4C" w:rsidRPr="0041523B" w:rsidRDefault="00732D4C" w:rsidP="00732D4C">
      <w:pPr>
        <w:spacing w:line="480" w:lineRule="auto"/>
        <w:jc w:val="both"/>
        <w:rPr>
          <w:sz w:val="24"/>
          <w:szCs w:val="24"/>
        </w:rPr>
      </w:pPr>
      <w:r w:rsidRPr="0041523B">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41523B">
        <w:rPr>
          <w:b/>
          <w:sz w:val="24"/>
          <w:szCs w:val="24"/>
        </w:rPr>
        <w:t>every ordinance of Man for the Lord’s Sake</w:t>
      </w:r>
      <w:r w:rsidRPr="0041523B">
        <w:rPr>
          <w:sz w:val="24"/>
          <w:szCs w:val="24"/>
        </w:rPr>
        <w:t>” in 1</w:t>
      </w:r>
      <w:r w:rsidRPr="0041523B">
        <w:rPr>
          <w:sz w:val="24"/>
          <w:szCs w:val="24"/>
          <w:vertAlign w:val="superscript"/>
        </w:rPr>
        <w:t>st</w:t>
      </w:r>
      <w:r w:rsidRPr="0041523B">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732D4C" w:rsidRPr="0041523B" w:rsidRDefault="00732D4C" w:rsidP="00732D4C">
      <w:pPr>
        <w:spacing w:line="480" w:lineRule="auto"/>
        <w:jc w:val="both"/>
        <w:rPr>
          <w:sz w:val="24"/>
          <w:szCs w:val="24"/>
        </w:rPr>
      </w:pPr>
      <w:r w:rsidRPr="0041523B">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41523B">
        <w:rPr>
          <w:sz w:val="24"/>
          <w:szCs w:val="24"/>
          <w:vertAlign w:val="superscript"/>
        </w:rPr>
        <w:t>st</w:t>
      </w:r>
      <w:r w:rsidRPr="0041523B">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41523B">
        <w:rPr>
          <w:sz w:val="24"/>
          <w:szCs w:val="24"/>
          <w:vertAlign w:val="superscript"/>
        </w:rPr>
        <w:t>st</w:t>
      </w:r>
      <w:r w:rsidRPr="0041523B">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41523B">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732D4C" w:rsidRPr="0041523B" w:rsidRDefault="00732D4C" w:rsidP="00732D4C">
      <w:pPr>
        <w:spacing w:line="480" w:lineRule="auto"/>
        <w:jc w:val="center"/>
        <w:rPr>
          <w:b/>
          <w:sz w:val="24"/>
          <w:szCs w:val="24"/>
        </w:rPr>
      </w:pPr>
      <w:r w:rsidRPr="0041523B">
        <w:rPr>
          <w:b/>
          <w:sz w:val="24"/>
          <w:szCs w:val="24"/>
        </w:rPr>
        <w:t>THE LORD BARUCH WITH THE RANK OF CAPTAIN OR HIGHER FOR 40 YEARS</w:t>
      </w:r>
    </w:p>
    <w:p w:rsidR="00732D4C" w:rsidRPr="0041523B" w:rsidRDefault="00732D4C" w:rsidP="00732D4C">
      <w:pPr>
        <w:spacing w:line="480" w:lineRule="auto"/>
        <w:jc w:val="both"/>
        <w:rPr>
          <w:sz w:val="24"/>
          <w:szCs w:val="24"/>
        </w:rPr>
      </w:pPr>
      <w:r w:rsidRPr="0041523B">
        <w:rPr>
          <w:sz w:val="24"/>
          <w:szCs w:val="24"/>
        </w:rPr>
        <w:t>The Lord Baruch’s name means “</w:t>
      </w:r>
      <w:r w:rsidRPr="0041523B">
        <w:rPr>
          <w:b/>
          <w:sz w:val="24"/>
          <w:szCs w:val="24"/>
        </w:rPr>
        <w:t>Blessed</w:t>
      </w:r>
      <w:r w:rsidRPr="0041523B">
        <w:rPr>
          <w:sz w:val="24"/>
          <w:szCs w:val="24"/>
        </w:rPr>
        <w:t xml:space="preserve">.” The Scripture references is in Jeremiah chapters 32, 36, 43 &amp; 45. The variations of the name is Barukh, Baruk, Berakhah, Bracha, Berakhot, Baraka, B-R-K, Benedictus, Mubarak &amp; Barakah. </w:t>
      </w:r>
    </w:p>
    <w:p w:rsidR="00732D4C" w:rsidRPr="0041523B" w:rsidRDefault="00732D4C" w:rsidP="00732D4C">
      <w:pPr>
        <w:spacing w:line="480" w:lineRule="auto"/>
        <w:jc w:val="both"/>
        <w:rPr>
          <w:sz w:val="24"/>
          <w:szCs w:val="24"/>
        </w:rPr>
      </w:pPr>
      <w:r w:rsidRPr="0041523B">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732D4C" w:rsidRPr="0041523B" w:rsidRDefault="00732D4C" w:rsidP="00732D4C">
      <w:pPr>
        <w:spacing w:line="480" w:lineRule="auto"/>
        <w:jc w:val="both"/>
        <w:rPr>
          <w:sz w:val="24"/>
          <w:szCs w:val="24"/>
        </w:rPr>
      </w:pPr>
      <w:r w:rsidRPr="0041523B">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732D4C" w:rsidRPr="0041523B" w:rsidRDefault="00732D4C" w:rsidP="00732D4C">
      <w:pPr>
        <w:spacing w:line="480" w:lineRule="auto"/>
        <w:jc w:val="both"/>
        <w:rPr>
          <w:sz w:val="24"/>
          <w:szCs w:val="24"/>
        </w:rPr>
      </w:pPr>
      <w:r w:rsidRPr="0041523B">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732D4C" w:rsidRPr="0041523B" w:rsidRDefault="00732D4C" w:rsidP="00732D4C">
      <w:pPr>
        <w:spacing w:line="480" w:lineRule="auto"/>
        <w:jc w:val="center"/>
        <w:rPr>
          <w:b/>
          <w:sz w:val="24"/>
          <w:szCs w:val="24"/>
        </w:rPr>
      </w:pPr>
      <w:r w:rsidRPr="0041523B">
        <w:rPr>
          <w:b/>
          <w:sz w:val="24"/>
          <w:szCs w:val="24"/>
        </w:rPr>
        <w:t>THE LORD BOAZ WITH THE RANK OF CAPTAIN OR HIGHER FOR 40 YEARS</w:t>
      </w:r>
    </w:p>
    <w:p w:rsidR="00732D4C" w:rsidRPr="0041523B" w:rsidRDefault="00732D4C" w:rsidP="00732D4C">
      <w:pPr>
        <w:spacing w:line="480" w:lineRule="auto"/>
        <w:jc w:val="both"/>
        <w:rPr>
          <w:sz w:val="24"/>
          <w:szCs w:val="24"/>
        </w:rPr>
      </w:pPr>
      <w:r w:rsidRPr="0041523B">
        <w:rPr>
          <w:sz w:val="24"/>
          <w:szCs w:val="24"/>
        </w:rPr>
        <w:t>The Lord Boaz’s name means “</w:t>
      </w:r>
      <w:r w:rsidRPr="0041523B">
        <w:rPr>
          <w:b/>
          <w:sz w:val="24"/>
          <w:szCs w:val="24"/>
        </w:rPr>
        <w:t>Strength</w:t>
      </w:r>
      <w:r w:rsidRPr="0041523B">
        <w:rPr>
          <w:sz w:val="24"/>
          <w:szCs w:val="24"/>
        </w:rPr>
        <w:t xml:space="preserve">.” The Scripture references is in Ruth chapters 2, 3 &amp; 4. The variations of the name is Bouaez, Beoz &amp; Booz.  </w:t>
      </w:r>
    </w:p>
    <w:p w:rsidR="00732D4C" w:rsidRPr="0041523B" w:rsidRDefault="00732D4C" w:rsidP="00732D4C">
      <w:pPr>
        <w:spacing w:line="480" w:lineRule="auto"/>
        <w:jc w:val="both"/>
        <w:rPr>
          <w:sz w:val="24"/>
          <w:szCs w:val="24"/>
        </w:rPr>
      </w:pPr>
      <w:r w:rsidRPr="0041523B">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732D4C" w:rsidRPr="0041523B" w:rsidRDefault="00732D4C" w:rsidP="00732D4C">
      <w:pPr>
        <w:spacing w:line="480" w:lineRule="auto"/>
        <w:jc w:val="both"/>
        <w:rPr>
          <w:sz w:val="24"/>
          <w:szCs w:val="24"/>
        </w:rPr>
      </w:pPr>
      <w:r w:rsidRPr="0041523B">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732D4C" w:rsidRPr="0041523B" w:rsidRDefault="00732D4C" w:rsidP="00732D4C">
      <w:pPr>
        <w:spacing w:line="480" w:lineRule="auto"/>
        <w:jc w:val="both"/>
        <w:rPr>
          <w:sz w:val="24"/>
          <w:szCs w:val="24"/>
        </w:rPr>
      </w:pPr>
      <w:r w:rsidRPr="0041523B">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732D4C" w:rsidRPr="0041523B" w:rsidRDefault="00732D4C" w:rsidP="00732D4C">
      <w:pPr>
        <w:spacing w:line="480" w:lineRule="auto"/>
        <w:jc w:val="both"/>
        <w:rPr>
          <w:sz w:val="24"/>
          <w:szCs w:val="24"/>
        </w:rPr>
      </w:pPr>
      <w:r w:rsidRPr="0041523B">
        <w:rPr>
          <w:sz w:val="24"/>
          <w:szCs w:val="24"/>
        </w:rPr>
        <w:t xml:space="preserve">The Lord Boaz challenges Us to have Good Character and High Moral Standards. The Lord Boaz  reminds Us that with the Father Stephen all things are possible.     </w:t>
      </w:r>
    </w:p>
    <w:p w:rsidR="00732D4C" w:rsidRPr="0041523B" w:rsidRDefault="00732D4C" w:rsidP="00732D4C">
      <w:pPr>
        <w:spacing w:line="480" w:lineRule="auto"/>
        <w:jc w:val="center"/>
        <w:rPr>
          <w:b/>
          <w:sz w:val="24"/>
          <w:szCs w:val="24"/>
        </w:rPr>
      </w:pPr>
      <w:r w:rsidRPr="0041523B">
        <w:rPr>
          <w:b/>
          <w:sz w:val="24"/>
          <w:szCs w:val="24"/>
        </w:rPr>
        <w:t>THE LORD CALEB WITH THE RANK OF CAPTAIN OR HIGHER FOR 40 YEARS</w:t>
      </w:r>
    </w:p>
    <w:p w:rsidR="00732D4C" w:rsidRPr="0041523B" w:rsidRDefault="00732D4C" w:rsidP="00732D4C">
      <w:pPr>
        <w:spacing w:line="480" w:lineRule="auto"/>
        <w:jc w:val="both"/>
        <w:rPr>
          <w:sz w:val="24"/>
          <w:szCs w:val="24"/>
        </w:rPr>
      </w:pPr>
      <w:r w:rsidRPr="0041523B">
        <w:rPr>
          <w:sz w:val="24"/>
          <w:szCs w:val="24"/>
        </w:rPr>
        <w:t>The Lord Caleb’s name means “</w:t>
      </w:r>
      <w:r w:rsidRPr="0041523B">
        <w:rPr>
          <w:b/>
          <w:sz w:val="24"/>
          <w:szCs w:val="24"/>
        </w:rPr>
        <w:t>Rabid---Extreme Belief or Fanatical Support</w:t>
      </w:r>
      <w:r w:rsidRPr="0041523B">
        <w:rPr>
          <w:sz w:val="24"/>
          <w:szCs w:val="24"/>
        </w:rPr>
        <w:t xml:space="preserve">.” The Scripture references is in Numbers 13:6, 30; 14:6, 24, 30, 38; 26:65; 32:12; 34:19; Deuteronomy 1:36; Joshua chapters 14 &amp; 15; 21:12. The variations of the name is Kaleb, Kalev &amp; Dog. </w:t>
      </w:r>
    </w:p>
    <w:p w:rsidR="00732D4C" w:rsidRPr="0041523B" w:rsidRDefault="00732D4C" w:rsidP="00732D4C">
      <w:pPr>
        <w:spacing w:line="480" w:lineRule="auto"/>
        <w:jc w:val="both"/>
        <w:rPr>
          <w:sz w:val="24"/>
          <w:szCs w:val="24"/>
        </w:rPr>
      </w:pPr>
      <w:r w:rsidRPr="0041523B">
        <w:rPr>
          <w:sz w:val="24"/>
          <w:szCs w:val="24"/>
        </w:rPr>
        <w:t>The Lord Caleb’s Life and Times: The Lord Caleb came back with the report of the riches of the land and with total confidence for going up and taking it. When the people ref</w:t>
      </w:r>
      <w:r w:rsidR="00E501B5" w:rsidRPr="0041523B">
        <w:rPr>
          <w:sz w:val="24"/>
          <w:szCs w:val="24"/>
        </w:rPr>
        <w:t>u</w:t>
      </w:r>
      <w:r w:rsidRPr="0041523B">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E501B5" w:rsidRPr="0041523B">
        <w:rPr>
          <w:sz w:val="24"/>
          <w:szCs w:val="24"/>
        </w:rPr>
        <w:t>a</w:t>
      </w:r>
      <w:r w:rsidRPr="0041523B">
        <w:rPr>
          <w:sz w:val="24"/>
          <w:szCs w:val="24"/>
        </w:rPr>
        <w:t xml:space="preserve">an some 40 years later. The Enemy was overcome &amp; broken in Joshua chapter 15. </w:t>
      </w:r>
    </w:p>
    <w:p w:rsidR="00732D4C" w:rsidRPr="0041523B" w:rsidRDefault="00732D4C" w:rsidP="00732D4C">
      <w:pPr>
        <w:spacing w:line="480" w:lineRule="auto"/>
        <w:jc w:val="both"/>
        <w:rPr>
          <w:sz w:val="24"/>
          <w:szCs w:val="24"/>
        </w:rPr>
      </w:pPr>
      <w:r w:rsidRPr="0041523B">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732D4C" w:rsidRPr="0041523B" w:rsidRDefault="00732D4C" w:rsidP="00732D4C">
      <w:pPr>
        <w:spacing w:line="480" w:lineRule="auto"/>
        <w:jc w:val="both"/>
        <w:rPr>
          <w:sz w:val="24"/>
          <w:szCs w:val="24"/>
        </w:rPr>
      </w:pPr>
      <w:r w:rsidRPr="0041523B">
        <w:rPr>
          <w:sz w:val="24"/>
          <w:szCs w:val="24"/>
        </w:rPr>
        <w:t xml:space="preserve">The Lord Caleb’s Relationship with His Colleagues: The Lord Caleb lacked the worthiness and glory of the Lord Moses and the Lord Joshua, but like Him made this conquest possible. </w:t>
      </w:r>
    </w:p>
    <w:p w:rsidR="00732D4C" w:rsidRPr="0041523B" w:rsidRDefault="00732D4C" w:rsidP="00732D4C">
      <w:pPr>
        <w:spacing w:line="480" w:lineRule="auto"/>
        <w:jc w:val="both"/>
        <w:rPr>
          <w:sz w:val="24"/>
          <w:szCs w:val="24"/>
        </w:rPr>
      </w:pPr>
      <w:r w:rsidRPr="0041523B">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732D4C" w:rsidRPr="0041523B" w:rsidRDefault="00732D4C" w:rsidP="00732D4C">
      <w:pPr>
        <w:spacing w:line="480" w:lineRule="auto"/>
        <w:jc w:val="center"/>
        <w:rPr>
          <w:b/>
          <w:sz w:val="24"/>
          <w:szCs w:val="24"/>
        </w:rPr>
      </w:pPr>
      <w:r w:rsidRPr="0041523B">
        <w:rPr>
          <w:b/>
          <w:sz w:val="24"/>
          <w:szCs w:val="24"/>
        </w:rPr>
        <w:t>THE LORD GEDALIAH WITH THE RANK OF CAPTAIN OR HIGHER FOR 40 YEARS</w:t>
      </w:r>
    </w:p>
    <w:p w:rsidR="00732D4C" w:rsidRPr="0041523B" w:rsidRDefault="00732D4C" w:rsidP="00732D4C">
      <w:pPr>
        <w:spacing w:line="480" w:lineRule="auto"/>
        <w:jc w:val="both"/>
        <w:rPr>
          <w:sz w:val="24"/>
          <w:szCs w:val="24"/>
        </w:rPr>
      </w:pPr>
      <w:r w:rsidRPr="0041523B">
        <w:rPr>
          <w:sz w:val="24"/>
          <w:szCs w:val="24"/>
        </w:rPr>
        <w:t>The Lord Gedaliah’s name means “</w:t>
      </w:r>
      <w:r w:rsidRPr="0041523B">
        <w:rPr>
          <w:b/>
          <w:sz w:val="24"/>
          <w:szCs w:val="24"/>
        </w:rPr>
        <w:t>Yahweh is Great</w:t>
      </w:r>
      <w:r w:rsidRPr="0041523B">
        <w:rPr>
          <w:sz w:val="24"/>
          <w:szCs w:val="24"/>
        </w:rPr>
        <w:t>.” The Scripture references of the Lord Gedaliah is in 2</w:t>
      </w:r>
      <w:r w:rsidRPr="0041523B">
        <w:rPr>
          <w:sz w:val="24"/>
          <w:szCs w:val="24"/>
          <w:vertAlign w:val="superscript"/>
        </w:rPr>
        <w:t>nd</w:t>
      </w:r>
      <w:r w:rsidRPr="0041523B">
        <w:rPr>
          <w:sz w:val="24"/>
          <w:szCs w:val="24"/>
        </w:rPr>
        <w:t xml:space="preserve"> Kings 25:22-25; Jeremiah chapters 39, 40 &amp; 41; 43:6 &amp; Zephaniah 1:1. The variations of the name is G’dalyyah &amp; G’dalyyahu.  </w:t>
      </w:r>
    </w:p>
    <w:p w:rsidR="00732D4C" w:rsidRPr="0041523B" w:rsidRDefault="00732D4C" w:rsidP="00732D4C">
      <w:pPr>
        <w:spacing w:line="480" w:lineRule="auto"/>
        <w:jc w:val="both"/>
        <w:rPr>
          <w:sz w:val="24"/>
          <w:szCs w:val="24"/>
        </w:rPr>
      </w:pPr>
      <w:r w:rsidRPr="0041523B">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732D4C" w:rsidRPr="0041523B" w:rsidRDefault="00732D4C" w:rsidP="00732D4C">
      <w:pPr>
        <w:spacing w:line="480" w:lineRule="auto"/>
        <w:jc w:val="both"/>
        <w:rPr>
          <w:sz w:val="24"/>
          <w:szCs w:val="24"/>
        </w:rPr>
      </w:pPr>
      <w:r w:rsidRPr="0041523B">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732D4C" w:rsidRPr="0041523B" w:rsidRDefault="00732D4C" w:rsidP="00732D4C">
      <w:pPr>
        <w:spacing w:line="480" w:lineRule="auto"/>
        <w:jc w:val="both"/>
        <w:rPr>
          <w:sz w:val="24"/>
          <w:szCs w:val="24"/>
        </w:rPr>
      </w:pPr>
      <w:r w:rsidRPr="0041523B">
        <w:rPr>
          <w:sz w:val="24"/>
          <w:szCs w:val="24"/>
        </w:rPr>
        <w:lastRenderedPageBreak/>
        <w:t xml:space="preserve">The Lord Gadaliah’s Relationship with the Father Stephen: The Lord Gadaliah was a caring person, but He trusted in the Father Stephen. He was also a Good Man.  </w:t>
      </w:r>
    </w:p>
    <w:p w:rsidR="00732D4C" w:rsidRPr="0041523B" w:rsidRDefault="00732D4C" w:rsidP="00732D4C">
      <w:pPr>
        <w:spacing w:line="480" w:lineRule="auto"/>
        <w:jc w:val="both"/>
        <w:rPr>
          <w:sz w:val="24"/>
          <w:szCs w:val="24"/>
        </w:rPr>
      </w:pPr>
      <w:r w:rsidRPr="0041523B">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732D4C" w:rsidRPr="0041523B" w:rsidRDefault="00732D4C" w:rsidP="00732D4C">
      <w:pPr>
        <w:spacing w:line="480" w:lineRule="auto"/>
        <w:jc w:val="center"/>
        <w:rPr>
          <w:b/>
          <w:sz w:val="24"/>
          <w:szCs w:val="24"/>
        </w:rPr>
      </w:pPr>
      <w:r w:rsidRPr="0041523B">
        <w:rPr>
          <w:b/>
          <w:sz w:val="24"/>
          <w:szCs w:val="24"/>
        </w:rPr>
        <w:t>THE LORD HUSHAI WITH THE RANK OF CAPTAIN OR HIGHER FOR 40 YEARS</w:t>
      </w:r>
    </w:p>
    <w:p w:rsidR="00732D4C" w:rsidRPr="0041523B" w:rsidRDefault="00732D4C" w:rsidP="00732D4C">
      <w:pPr>
        <w:spacing w:line="480" w:lineRule="auto"/>
        <w:jc w:val="both"/>
        <w:rPr>
          <w:sz w:val="24"/>
          <w:szCs w:val="24"/>
        </w:rPr>
      </w:pPr>
      <w:r w:rsidRPr="0041523B">
        <w:rPr>
          <w:sz w:val="24"/>
          <w:szCs w:val="24"/>
        </w:rPr>
        <w:t>The Lord Hushai’s name means “</w:t>
      </w:r>
      <w:r w:rsidRPr="0041523B">
        <w:rPr>
          <w:b/>
          <w:sz w:val="24"/>
          <w:szCs w:val="24"/>
        </w:rPr>
        <w:t>Archite</w:t>
      </w:r>
      <w:r w:rsidRPr="0041523B">
        <w:rPr>
          <w:sz w:val="24"/>
          <w:szCs w:val="24"/>
        </w:rPr>
        <w:t>” or “</w:t>
      </w:r>
      <w:r w:rsidRPr="0041523B">
        <w:rPr>
          <w:b/>
          <w:sz w:val="24"/>
          <w:szCs w:val="24"/>
        </w:rPr>
        <w:t>The King’s Friend</w:t>
      </w:r>
      <w:r w:rsidRPr="0041523B">
        <w:rPr>
          <w:sz w:val="24"/>
          <w:szCs w:val="24"/>
        </w:rPr>
        <w:t>.” The Scripture references of the Lord Hushai is in 2</w:t>
      </w:r>
      <w:r w:rsidRPr="0041523B">
        <w:rPr>
          <w:sz w:val="24"/>
          <w:szCs w:val="24"/>
          <w:vertAlign w:val="superscript"/>
        </w:rPr>
        <w:t>nd</w:t>
      </w:r>
      <w:r w:rsidRPr="0041523B">
        <w:rPr>
          <w:sz w:val="24"/>
          <w:szCs w:val="24"/>
        </w:rPr>
        <w:t xml:space="preserve"> Samuel 15:32, 37; 16:16-18; 17:5-8, 14-15 &amp; 1</w:t>
      </w:r>
      <w:r w:rsidRPr="0041523B">
        <w:rPr>
          <w:sz w:val="24"/>
          <w:szCs w:val="24"/>
          <w:vertAlign w:val="superscript"/>
        </w:rPr>
        <w:t>st</w:t>
      </w:r>
      <w:r w:rsidRPr="0041523B">
        <w:rPr>
          <w:sz w:val="24"/>
          <w:szCs w:val="24"/>
        </w:rPr>
        <w:t xml:space="preserve"> Chronicles 27:33. The variations of the name is Chusai &amp; Hus-sha-i.  </w:t>
      </w:r>
    </w:p>
    <w:p w:rsidR="00732D4C" w:rsidRPr="0041523B" w:rsidRDefault="00732D4C" w:rsidP="00732D4C">
      <w:pPr>
        <w:spacing w:line="480" w:lineRule="auto"/>
        <w:jc w:val="both"/>
        <w:rPr>
          <w:sz w:val="24"/>
          <w:szCs w:val="24"/>
        </w:rPr>
      </w:pPr>
      <w:r w:rsidRPr="0041523B">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732D4C" w:rsidRPr="0041523B" w:rsidRDefault="00732D4C" w:rsidP="00732D4C">
      <w:pPr>
        <w:spacing w:line="480" w:lineRule="auto"/>
        <w:jc w:val="both"/>
        <w:rPr>
          <w:sz w:val="24"/>
          <w:szCs w:val="24"/>
        </w:rPr>
      </w:pPr>
      <w:r w:rsidRPr="0041523B">
        <w:rPr>
          <w:sz w:val="24"/>
          <w:szCs w:val="24"/>
        </w:rPr>
        <w:lastRenderedPageBreak/>
        <w:t xml:space="preserve">The Lord Hushai’s Relationships: The Lord Hushai’s Relationship with the Lord David: The Lord Hushai was in the service of the King and stayed loyal to Him when things got tricky. </w:t>
      </w:r>
    </w:p>
    <w:p w:rsidR="00732D4C" w:rsidRPr="0041523B" w:rsidRDefault="00732D4C" w:rsidP="00732D4C">
      <w:pPr>
        <w:spacing w:line="480" w:lineRule="auto"/>
        <w:jc w:val="both"/>
        <w:rPr>
          <w:sz w:val="24"/>
          <w:szCs w:val="24"/>
        </w:rPr>
      </w:pPr>
      <w:r w:rsidRPr="0041523B">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732D4C" w:rsidRPr="0041523B" w:rsidRDefault="00732D4C" w:rsidP="00732D4C">
      <w:pPr>
        <w:spacing w:line="480" w:lineRule="auto"/>
        <w:jc w:val="both"/>
        <w:rPr>
          <w:sz w:val="24"/>
          <w:szCs w:val="24"/>
        </w:rPr>
      </w:pPr>
      <w:r w:rsidRPr="0041523B">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732D4C" w:rsidRPr="0041523B" w:rsidRDefault="00732D4C" w:rsidP="00732D4C">
      <w:pPr>
        <w:spacing w:line="480" w:lineRule="auto"/>
        <w:jc w:val="both"/>
        <w:rPr>
          <w:sz w:val="24"/>
          <w:szCs w:val="24"/>
        </w:rPr>
      </w:pPr>
      <w:r w:rsidRPr="0041523B">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732D4C" w:rsidRPr="0041523B" w:rsidRDefault="00732D4C" w:rsidP="00732D4C">
      <w:pPr>
        <w:spacing w:line="480" w:lineRule="auto"/>
        <w:jc w:val="center"/>
        <w:rPr>
          <w:b/>
          <w:sz w:val="24"/>
          <w:szCs w:val="24"/>
        </w:rPr>
      </w:pPr>
      <w:r w:rsidRPr="0041523B">
        <w:rPr>
          <w:b/>
          <w:sz w:val="24"/>
          <w:szCs w:val="24"/>
        </w:rPr>
        <w:t>THE LORD ITTAL WITH THE RANK OF CAPTAIN OR HIGHER FOR 40 YEARS</w:t>
      </w:r>
    </w:p>
    <w:p w:rsidR="00732D4C" w:rsidRPr="0041523B" w:rsidRDefault="00732D4C" w:rsidP="00732D4C">
      <w:pPr>
        <w:spacing w:line="480" w:lineRule="auto"/>
        <w:jc w:val="both"/>
        <w:rPr>
          <w:sz w:val="24"/>
          <w:szCs w:val="24"/>
        </w:rPr>
      </w:pPr>
      <w:r w:rsidRPr="0041523B">
        <w:rPr>
          <w:sz w:val="24"/>
          <w:szCs w:val="24"/>
        </w:rPr>
        <w:t>The Lord Ittai’s name means “</w:t>
      </w:r>
      <w:r w:rsidRPr="0041523B">
        <w:rPr>
          <w:b/>
          <w:sz w:val="24"/>
          <w:szCs w:val="24"/>
        </w:rPr>
        <w:t>Mercenary---Paid Assassin</w:t>
      </w:r>
      <w:r w:rsidRPr="0041523B">
        <w:rPr>
          <w:sz w:val="24"/>
          <w:szCs w:val="24"/>
        </w:rPr>
        <w:t>.” The Scripture references of the Lord Ittai is in 2</w:t>
      </w:r>
      <w:r w:rsidRPr="0041523B">
        <w:rPr>
          <w:sz w:val="24"/>
          <w:szCs w:val="24"/>
          <w:vertAlign w:val="superscript"/>
        </w:rPr>
        <w:t>nd</w:t>
      </w:r>
      <w:r w:rsidRPr="0041523B">
        <w:rPr>
          <w:sz w:val="24"/>
          <w:szCs w:val="24"/>
        </w:rPr>
        <w:t xml:space="preserve"> Samuel 15:19, 20-22; 18:25, 12. There are no variations of the name.</w:t>
      </w:r>
    </w:p>
    <w:p w:rsidR="00732D4C" w:rsidRPr="0041523B" w:rsidRDefault="00732D4C" w:rsidP="00732D4C">
      <w:pPr>
        <w:spacing w:line="480" w:lineRule="auto"/>
        <w:jc w:val="both"/>
        <w:rPr>
          <w:sz w:val="24"/>
          <w:szCs w:val="24"/>
        </w:rPr>
      </w:pPr>
      <w:r w:rsidRPr="0041523B">
        <w:rPr>
          <w:sz w:val="24"/>
          <w:szCs w:val="24"/>
        </w:rPr>
        <w:t xml:space="preserve">The Lord Ittai’s Life and Times: The Lord Ittai was a Philistine Merc. In OT time, Bands of Military Men often offered their special services to Foreign Kings. They were highly valued. They were </w:t>
      </w:r>
      <w:r w:rsidRPr="0041523B">
        <w:rPr>
          <w:sz w:val="24"/>
          <w:szCs w:val="24"/>
        </w:rPr>
        <w:lastRenderedPageBreak/>
        <w:t xml:space="preserve">unlikely involves with the local politics and was considered as “safe” troops for a Ruler’s personal aide. </w:t>
      </w:r>
    </w:p>
    <w:p w:rsidR="00732D4C" w:rsidRPr="0041523B" w:rsidRDefault="00732D4C" w:rsidP="00732D4C">
      <w:pPr>
        <w:spacing w:line="480" w:lineRule="auto"/>
        <w:jc w:val="both"/>
        <w:rPr>
          <w:sz w:val="24"/>
          <w:szCs w:val="24"/>
        </w:rPr>
      </w:pPr>
      <w:r w:rsidRPr="0041523B">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41523B">
        <w:rPr>
          <w:sz w:val="24"/>
          <w:szCs w:val="24"/>
          <w:vertAlign w:val="superscript"/>
        </w:rPr>
        <w:t>nd</w:t>
      </w:r>
      <w:r w:rsidRPr="0041523B">
        <w:rPr>
          <w:sz w:val="24"/>
          <w:szCs w:val="24"/>
        </w:rPr>
        <w:t xml:space="preserve"> Samuel 15:20. But Ittai refused and pledged to be with Him no matter to consequences is in 2</w:t>
      </w:r>
      <w:r w:rsidRPr="0041523B">
        <w:rPr>
          <w:sz w:val="24"/>
          <w:szCs w:val="24"/>
          <w:vertAlign w:val="superscript"/>
        </w:rPr>
        <w:t>nd</w:t>
      </w:r>
      <w:r w:rsidRPr="0041523B">
        <w:rPr>
          <w:sz w:val="24"/>
          <w:szCs w:val="24"/>
        </w:rPr>
        <w:t xml:space="preserve"> Samuel 15:21. </w:t>
      </w:r>
    </w:p>
    <w:p w:rsidR="00732D4C" w:rsidRPr="0041523B" w:rsidRDefault="00732D4C" w:rsidP="00732D4C">
      <w:pPr>
        <w:spacing w:line="480" w:lineRule="auto"/>
        <w:jc w:val="both"/>
        <w:rPr>
          <w:sz w:val="24"/>
          <w:szCs w:val="24"/>
        </w:rPr>
      </w:pPr>
      <w:r w:rsidRPr="0041523B">
        <w:rPr>
          <w:sz w:val="24"/>
          <w:szCs w:val="24"/>
        </w:rPr>
        <w:t xml:space="preserve">The Lord Ittai’s Relationship with the Father Stephen: The Lord Ittai was doing the Father Stephen’s will by going in the Lord David’s service, His faithful servant. </w:t>
      </w:r>
    </w:p>
    <w:p w:rsidR="00732D4C" w:rsidRPr="0041523B" w:rsidRDefault="00732D4C" w:rsidP="00732D4C">
      <w:pPr>
        <w:spacing w:line="480" w:lineRule="auto"/>
        <w:jc w:val="both"/>
        <w:rPr>
          <w:sz w:val="24"/>
          <w:szCs w:val="24"/>
        </w:rPr>
      </w:pPr>
      <w:r w:rsidRPr="0041523B">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732D4C" w:rsidRPr="0041523B" w:rsidRDefault="00732D4C" w:rsidP="00732D4C">
      <w:pPr>
        <w:spacing w:line="480" w:lineRule="auto"/>
        <w:jc w:val="center"/>
        <w:rPr>
          <w:b/>
          <w:sz w:val="24"/>
          <w:szCs w:val="24"/>
        </w:rPr>
      </w:pPr>
      <w:r w:rsidRPr="0041523B">
        <w:rPr>
          <w:b/>
          <w:sz w:val="24"/>
          <w:szCs w:val="24"/>
        </w:rPr>
        <w:t>THE LORD JONATHAN WITH THE RANK OF CAPTAIN OR HIGHER FOR 40 YEARS</w:t>
      </w:r>
    </w:p>
    <w:p w:rsidR="00732D4C" w:rsidRPr="0041523B" w:rsidRDefault="00732D4C" w:rsidP="00732D4C">
      <w:pPr>
        <w:spacing w:line="480" w:lineRule="auto"/>
        <w:jc w:val="both"/>
        <w:rPr>
          <w:sz w:val="24"/>
          <w:szCs w:val="24"/>
        </w:rPr>
      </w:pPr>
      <w:r w:rsidRPr="0041523B">
        <w:rPr>
          <w:sz w:val="24"/>
          <w:szCs w:val="24"/>
        </w:rPr>
        <w:t>The Lord Jonathan’s name means “</w:t>
      </w:r>
      <w:r w:rsidRPr="0041523B">
        <w:rPr>
          <w:b/>
          <w:sz w:val="24"/>
          <w:szCs w:val="24"/>
        </w:rPr>
        <w:t>Yahweh has Given</w:t>
      </w:r>
      <w:r w:rsidRPr="0041523B">
        <w:rPr>
          <w:sz w:val="24"/>
          <w:szCs w:val="24"/>
        </w:rPr>
        <w:t>.” The Scripture references of the Lord Jonathan is in 1</w:t>
      </w:r>
      <w:r w:rsidRPr="0041523B">
        <w:rPr>
          <w:sz w:val="24"/>
          <w:szCs w:val="24"/>
          <w:vertAlign w:val="superscript"/>
        </w:rPr>
        <w:t>st</w:t>
      </w:r>
      <w:r w:rsidRPr="0041523B">
        <w:rPr>
          <w:sz w:val="24"/>
          <w:szCs w:val="24"/>
        </w:rPr>
        <w:t xml:space="preserve"> Samuel 13:2-3, 16, 22; Chapter 14; 18:1, 3-4; 19:1-7; 20:1-42; 23:16, 18; 31:2;  2</w:t>
      </w:r>
      <w:r w:rsidRPr="0041523B">
        <w:rPr>
          <w:sz w:val="24"/>
          <w:szCs w:val="24"/>
          <w:vertAlign w:val="superscript"/>
        </w:rPr>
        <w:t>nd</w:t>
      </w:r>
      <w:r w:rsidRPr="0041523B">
        <w:rPr>
          <w:sz w:val="24"/>
          <w:szCs w:val="24"/>
        </w:rPr>
        <w:t xml:space="preserve"> Samuel 1:4-5, 12, 17, 22-26; 4:4; 9:1, 3, 6-7 &amp; Proverbs 17:17. The variations of the name is </w:t>
      </w:r>
      <w:r w:rsidRPr="0041523B">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732D4C" w:rsidRPr="0041523B" w:rsidRDefault="00732D4C" w:rsidP="00732D4C">
      <w:pPr>
        <w:spacing w:line="480" w:lineRule="auto"/>
        <w:jc w:val="both"/>
        <w:rPr>
          <w:sz w:val="24"/>
          <w:szCs w:val="24"/>
        </w:rPr>
      </w:pPr>
      <w:r w:rsidRPr="0041523B">
        <w:rPr>
          <w:sz w:val="24"/>
          <w:szCs w:val="24"/>
        </w:rPr>
        <w:t>The Lord Jonathan’s Life and Times: The Lord Jonathan is the Son of the Lord Saul, and is one of the most attractive figures in the OT. The Lord Jonathan was a Military Hero in 1</w:t>
      </w:r>
      <w:r w:rsidRPr="0041523B">
        <w:rPr>
          <w:sz w:val="24"/>
          <w:szCs w:val="24"/>
          <w:vertAlign w:val="superscript"/>
        </w:rPr>
        <w:t>st</w:t>
      </w:r>
      <w:r w:rsidRPr="0041523B">
        <w:rPr>
          <w:sz w:val="24"/>
          <w:szCs w:val="24"/>
        </w:rPr>
        <w:t xml:space="preserve"> Samuel chapter 14. The Lord Jonathan’s feats were eclipsed by the Lord David. </w:t>
      </w:r>
    </w:p>
    <w:p w:rsidR="00732D4C" w:rsidRPr="0041523B" w:rsidRDefault="00732D4C" w:rsidP="00732D4C">
      <w:pPr>
        <w:spacing w:line="480" w:lineRule="auto"/>
        <w:jc w:val="both"/>
        <w:rPr>
          <w:sz w:val="24"/>
          <w:szCs w:val="24"/>
        </w:rPr>
      </w:pPr>
      <w:r w:rsidRPr="0041523B">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732D4C" w:rsidRPr="0041523B" w:rsidRDefault="00732D4C" w:rsidP="00732D4C">
      <w:pPr>
        <w:spacing w:line="480" w:lineRule="auto"/>
        <w:jc w:val="both"/>
        <w:rPr>
          <w:sz w:val="24"/>
          <w:szCs w:val="24"/>
        </w:rPr>
      </w:pPr>
      <w:r w:rsidRPr="0041523B">
        <w:rPr>
          <w:sz w:val="24"/>
          <w:szCs w:val="24"/>
        </w:rPr>
        <w:t>The Lord Jonathan’s Relationship with the Father Stephen: The Lord Jonathan was a Military Hero who has a deep faith in the Father Stephen is in 1</w:t>
      </w:r>
      <w:r w:rsidRPr="0041523B">
        <w:rPr>
          <w:sz w:val="24"/>
          <w:szCs w:val="24"/>
          <w:vertAlign w:val="superscript"/>
        </w:rPr>
        <w:t>st</w:t>
      </w:r>
      <w:r w:rsidRPr="0041523B">
        <w:rPr>
          <w:sz w:val="24"/>
          <w:szCs w:val="24"/>
        </w:rPr>
        <w:t xml:space="preserve"> Samuel chapter 14. </w:t>
      </w:r>
    </w:p>
    <w:p w:rsidR="00732D4C" w:rsidRPr="0041523B" w:rsidRDefault="00732D4C" w:rsidP="00732D4C">
      <w:pPr>
        <w:spacing w:line="480" w:lineRule="auto"/>
        <w:jc w:val="both"/>
        <w:rPr>
          <w:sz w:val="24"/>
          <w:szCs w:val="24"/>
        </w:rPr>
      </w:pPr>
      <w:r w:rsidRPr="0041523B">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732D4C" w:rsidRPr="0041523B" w:rsidRDefault="00732D4C" w:rsidP="00732D4C">
      <w:pPr>
        <w:spacing w:line="480" w:lineRule="auto"/>
        <w:jc w:val="center"/>
        <w:rPr>
          <w:b/>
          <w:sz w:val="24"/>
          <w:szCs w:val="24"/>
        </w:rPr>
      </w:pPr>
      <w:r w:rsidRPr="0041523B">
        <w:rPr>
          <w:b/>
          <w:sz w:val="24"/>
          <w:szCs w:val="24"/>
        </w:rPr>
        <w:lastRenderedPageBreak/>
        <w:t>THE LORD PHINEHAS WITH THE RANK OF CAPTAIN OR HIGHER FOR 40 YEARS</w:t>
      </w:r>
    </w:p>
    <w:p w:rsidR="00732D4C" w:rsidRPr="0041523B" w:rsidRDefault="00732D4C" w:rsidP="00732D4C">
      <w:pPr>
        <w:spacing w:line="480" w:lineRule="auto"/>
        <w:jc w:val="both"/>
        <w:rPr>
          <w:sz w:val="24"/>
          <w:szCs w:val="24"/>
        </w:rPr>
      </w:pPr>
      <w:r w:rsidRPr="0041523B">
        <w:rPr>
          <w:sz w:val="24"/>
          <w:szCs w:val="24"/>
        </w:rPr>
        <w:t>The Lord Phinehas’s name means “</w:t>
      </w:r>
      <w:r w:rsidRPr="0041523B">
        <w:rPr>
          <w:b/>
          <w:sz w:val="24"/>
          <w:szCs w:val="24"/>
        </w:rPr>
        <w:t>Mouth of Brass</w:t>
      </w:r>
      <w:r w:rsidRPr="0041523B">
        <w:rPr>
          <w:sz w:val="24"/>
          <w:szCs w:val="24"/>
        </w:rPr>
        <w:t xml:space="preserve">.” The Scripture references of the Lord Phinehas is in Exodus 6:25; Numbers 25:7-11; 31:6; Joshua 22:13, 30-32; 24:33 &amp; Judges 20:28. The variations of the name is Phineas, Pinehas &amp; Pinchas. </w:t>
      </w:r>
    </w:p>
    <w:p w:rsidR="00732D4C" w:rsidRPr="0041523B" w:rsidRDefault="00732D4C" w:rsidP="00732D4C">
      <w:pPr>
        <w:spacing w:line="480" w:lineRule="auto"/>
        <w:jc w:val="both"/>
        <w:rPr>
          <w:sz w:val="24"/>
          <w:szCs w:val="24"/>
        </w:rPr>
      </w:pPr>
      <w:r w:rsidRPr="0041523B">
        <w:rPr>
          <w:sz w:val="24"/>
          <w:szCs w:val="24"/>
        </w:rPr>
        <w:t>The Lord Phinehas’s Life and Times: The Lord Phinehas was a 2</w:t>
      </w:r>
      <w:r w:rsidRPr="0041523B">
        <w:rPr>
          <w:sz w:val="24"/>
          <w:szCs w:val="24"/>
          <w:vertAlign w:val="superscript"/>
        </w:rPr>
        <w:t>nd</w:t>
      </w:r>
      <w:r w:rsidRPr="0041523B">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E501B5" w:rsidRPr="0041523B">
        <w:rPr>
          <w:sz w:val="24"/>
          <w:szCs w:val="24"/>
        </w:rPr>
        <w:t>o</w:t>
      </w:r>
      <w:r w:rsidRPr="0041523B">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41523B">
        <w:rPr>
          <w:b/>
          <w:sz w:val="24"/>
          <w:szCs w:val="24"/>
        </w:rPr>
        <w:t>Covenant of Peace</w:t>
      </w:r>
      <w:r w:rsidRPr="0041523B">
        <w:rPr>
          <w:sz w:val="24"/>
          <w:szCs w:val="24"/>
        </w:rPr>
        <w:t xml:space="preserve">” in the camp. </w:t>
      </w:r>
    </w:p>
    <w:p w:rsidR="00732D4C" w:rsidRPr="0041523B" w:rsidRDefault="00732D4C" w:rsidP="00732D4C">
      <w:pPr>
        <w:spacing w:line="480" w:lineRule="auto"/>
        <w:jc w:val="both"/>
        <w:rPr>
          <w:sz w:val="24"/>
          <w:szCs w:val="24"/>
        </w:rPr>
      </w:pPr>
      <w:r w:rsidRPr="0041523B">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732D4C" w:rsidRPr="0041523B" w:rsidRDefault="00732D4C" w:rsidP="00732D4C">
      <w:pPr>
        <w:spacing w:line="480" w:lineRule="auto"/>
        <w:jc w:val="both"/>
        <w:rPr>
          <w:sz w:val="24"/>
          <w:szCs w:val="24"/>
        </w:rPr>
      </w:pPr>
      <w:r w:rsidRPr="0041523B">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732D4C" w:rsidRPr="0041523B" w:rsidRDefault="00732D4C" w:rsidP="00732D4C">
      <w:pPr>
        <w:spacing w:line="480" w:lineRule="auto"/>
        <w:jc w:val="both"/>
        <w:rPr>
          <w:sz w:val="24"/>
          <w:szCs w:val="24"/>
        </w:rPr>
      </w:pPr>
      <w:r w:rsidRPr="0041523B">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732D4C" w:rsidRPr="0041523B" w:rsidRDefault="00732D4C" w:rsidP="00732D4C">
      <w:pPr>
        <w:spacing w:line="480" w:lineRule="auto"/>
        <w:jc w:val="center"/>
        <w:rPr>
          <w:b/>
          <w:sz w:val="24"/>
          <w:szCs w:val="24"/>
        </w:rPr>
      </w:pPr>
      <w:r w:rsidRPr="0041523B">
        <w:rPr>
          <w:b/>
          <w:sz w:val="24"/>
          <w:szCs w:val="24"/>
        </w:rPr>
        <w:t xml:space="preserve">THE LORD URIAH WITH THE RANK OF </w:t>
      </w:r>
      <w:r w:rsidR="0041523B" w:rsidRPr="0041523B">
        <w:rPr>
          <w:b/>
          <w:sz w:val="24"/>
          <w:szCs w:val="24"/>
        </w:rPr>
        <w:t>CAPTAIN</w:t>
      </w:r>
      <w:r w:rsidRPr="0041523B">
        <w:rPr>
          <w:b/>
          <w:sz w:val="24"/>
          <w:szCs w:val="24"/>
        </w:rPr>
        <w:t xml:space="preserve"> OR HIGHER FOR 40 YEARS</w:t>
      </w:r>
    </w:p>
    <w:p w:rsidR="00732D4C" w:rsidRPr="0041523B" w:rsidRDefault="00732D4C" w:rsidP="00732D4C">
      <w:pPr>
        <w:spacing w:line="480" w:lineRule="auto"/>
        <w:jc w:val="both"/>
        <w:rPr>
          <w:sz w:val="24"/>
          <w:szCs w:val="24"/>
        </w:rPr>
      </w:pPr>
      <w:r w:rsidRPr="0041523B">
        <w:rPr>
          <w:sz w:val="24"/>
          <w:szCs w:val="24"/>
        </w:rPr>
        <w:t>The Lord Uriah’s name means “</w:t>
      </w:r>
      <w:r w:rsidRPr="0041523B">
        <w:rPr>
          <w:b/>
          <w:sz w:val="24"/>
          <w:szCs w:val="24"/>
        </w:rPr>
        <w:t>Yahweh is Light</w:t>
      </w:r>
      <w:r w:rsidRPr="0041523B">
        <w:rPr>
          <w:sz w:val="24"/>
          <w:szCs w:val="24"/>
        </w:rPr>
        <w:t>.” The Scripture references of the Lord Uriah is in 2</w:t>
      </w:r>
      <w:r w:rsidRPr="0041523B">
        <w:rPr>
          <w:sz w:val="24"/>
          <w:szCs w:val="24"/>
          <w:vertAlign w:val="superscript"/>
        </w:rPr>
        <w:t>nd</w:t>
      </w:r>
      <w:r w:rsidRPr="0041523B">
        <w:rPr>
          <w:sz w:val="24"/>
          <w:szCs w:val="24"/>
        </w:rPr>
        <w:t xml:space="preserve"> Samuel chapters 11 &amp; 12; 23:39; 1</w:t>
      </w:r>
      <w:r w:rsidRPr="0041523B">
        <w:rPr>
          <w:sz w:val="24"/>
          <w:szCs w:val="24"/>
          <w:vertAlign w:val="superscript"/>
        </w:rPr>
        <w:t>st</w:t>
      </w:r>
      <w:r w:rsidRPr="0041523B">
        <w:rPr>
          <w:sz w:val="24"/>
          <w:szCs w:val="24"/>
        </w:rPr>
        <w:t xml:space="preserve"> Kings 15:5; 1</w:t>
      </w:r>
      <w:r w:rsidRPr="0041523B">
        <w:rPr>
          <w:sz w:val="24"/>
          <w:szCs w:val="24"/>
          <w:vertAlign w:val="superscript"/>
        </w:rPr>
        <w:t>st</w:t>
      </w:r>
      <w:r w:rsidRPr="0041523B">
        <w:rPr>
          <w:sz w:val="24"/>
          <w:szCs w:val="24"/>
        </w:rPr>
        <w:t xml:space="preserve"> Chronicles 11:41 &amp; Matthew 1:6. The variations of the name is Uriyah &amp; Uriyya. </w:t>
      </w:r>
    </w:p>
    <w:p w:rsidR="00732D4C" w:rsidRPr="0041523B" w:rsidRDefault="00732D4C" w:rsidP="00732D4C">
      <w:pPr>
        <w:spacing w:line="480" w:lineRule="auto"/>
        <w:jc w:val="both"/>
        <w:rPr>
          <w:sz w:val="24"/>
          <w:szCs w:val="24"/>
        </w:rPr>
      </w:pPr>
      <w:r w:rsidRPr="0041523B">
        <w:rPr>
          <w:sz w:val="24"/>
          <w:szCs w:val="24"/>
        </w:rPr>
        <w:t xml:space="preserve">The Lord Uriah’s Life and Times: The Lord Uriah was an Officer in the Lord David’s Army. He was also married to a beautiful Woman named Bathsheba. </w:t>
      </w:r>
    </w:p>
    <w:p w:rsidR="00732D4C" w:rsidRPr="0041523B" w:rsidRDefault="00732D4C" w:rsidP="00732D4C">
      <w:pPr>
        <w:spacing w:line="480" w:lineRule="auto"/>
        <w:jc w:val="both"/>
        <w:rPr>
          <w:sz w:val="24"/>
          <w:szCs w:val="24"/>
        </w:rPr>
      </w:pPr>
      <w:r w:rsidRPr="0041523B">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41523B">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41523B">
        <w:rPr>
          <w:sz w:val="24"/>
          <w:szCs w:val="24"/>
          <w:vertAlign w:val="superscript"/>
        </w:rPr>
        <w:t>st</w:t>
      </w:r>
      <w:r w:rsidRPr="0041523B">
        <w:rPr>
          <w:sz w:val="24"/>
          <w:szCs w:val="24"/>
        </w:rPr>
        <w:t xml:space="preserve"> Chronicles chapters 17-28. King David found a better way to invest His energies, and His enthusiasm for life was restored after the fling with Virgin Bathsheba. </w:t>
      </w:r>
    </w:p>
    <w:p w:rsidR="00732D4C" w:rsidRPr="0041523B" w:rsidRDefault="00732D4C" w:rsidP="00732D4C">
      <w:pPr>
        <w:spacing w:line="480" w:lineRule="auto"/>
        <w:jc w:val="both"/>
        <w:rPr>
          <w:sz w:val="24"/>
          <w:szCs w:val="24"/>
        </w:rPr>
      </w:pPr>
      <w:r w:rsidRPr="0041523B">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732D4C" w:rsidRPr="0041523B" w:rsidRDefault="00732D4C" w:rsidP="00732D4C">
      <w:pPr>
        <w:spacing w:line="480" w:lineRule="auto"/>
        <w:jc w:val="both"/>
        <w:rPr>
          <w:sz w:val="24"/>
          <w:szCs w:val="24"/>
        </w:rPr>
      </w:pPr>
      <w:r w:rsidRPr="0041523B">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732D4C" w:rsidRPr="0041523B" w:rsidRDefault="00732D4C" w:rsidP="00732D4C">
      <w:pPr>
        <w:spacing w:line="480" w:lineRule="auto"/>
        <w:jc w:val="center"/>
        <w:rPr>
          <w:b/>
          <w:sz w:val="24"/>
          <w:szCs w:val="24"/>
        </w:rPr>
      </w:pPr>
      <w:r w:rsidRPr="0041523B">
        <w:rPr>
          <w:b/>
          <w:sz w:val="24"/>
          <w:szCs w:val="24"/>
        </w:rPr>
        <w:t>THE LORDSHIPS OF SHADRACH, MESHAK &amp; ABEDNEGO WITH THE RANK OF CAPTAIN’S OR HIGHER FOR 40 YEARS EACH</w:t>
      </w:r>
    </w:p>
    <w:p w:rsidR="00732D4C" w:rsidRPr="0041523B" w:rsidRDefault="00732D4C" w:rsidP="00732D4C">
      <w:pPr>
        <w:spacing w:line="480" w:lineRule="auto"/>
        <w:jc w:val="both"/>
        <w:rPr>
          <w:sz w:val="24"/>
          <w:szCs w:val="24"/>
        </w:rPr>
      </w:pPr>
      <w:r w:rsidRPr="0041523B">
        <w:rPr>
          <w:sz w:val="24"/>
          <w:szCs w:val="24"/>
        </w:rPr>
        <w:t>The Lordships of Shadrach [Hananiah], Meshak [Misheal] and Abednego’s [Azariah’s] names means “</w:t>
      </w:r>
      <w:r w:rsidRPr="0041523B">
        <w:rPr>
          <w:b/>
          <w:sz w:val="24"/>
          <w:szCs w:val="24"/>
        </w:rPr>
        <w:t>Yahweh is Gracious</w:t>
      </w:r>
      <w:r w:rsidRPr="0041523B">
        <w:rPr>
          <w:sz w:val="24"/>
          <w:szCs w:val="24"/>
        </w:rPr>
        <w:t>,” “</w:t>
      </w:r>
      <w:r w:rsidRPr="0041523B">
        <w:rPr>
          <w:b/>
          <w:sz w:val="24"/>
          <w:szCs w:val="24"/>
        </w:rPr>
        <w:t>Who is like God</w:t>
      </w:r>
      <w:r w:rsidRPr="0041523B">
        <w:rPr>
          <w:sz w:val="24"/>
          <w:szCs w:val="24"/>
        </w:rPr>
        <w:t>” &amp; “</w:t>
      </w:r>
      <w:r w:rsidRPr="0041523B">
        <w:rPr>
          <w:b/>
          <w:sz w:val="24"/>
          <w:szCs w:val="24"/>
        </w:rPr>
        <w:t>Yah has Helped</w:t>
      </w:r>
      <w:r w:rsidRPr="0041523B">
        <w:rPr>
          <w:sz w:val="24"/>
          <w:szCs w:val="24"/>
        </w:rPr>
        <w:t xml:space="preserve">.”  The Scripture references </w:t>
      </w:r>
      <w:r w:rsidRPr="0041523B">
        <w:rPr>
          <w:sz w:val="24"/>
          <w:szCs w:val="24"/>
        </w:rPr>
        <w:lastRenderedPageBreak/>
        <w:t xml:space="preserve">of the Lordships of Shadrah, Meshak &amp; Abenego are in Daniel 1:7; 2:49; 3:12-30. The variations of the names is Hananiah, Misheal &amp; Azariah. </w:t>
      </w:r>
    </w:p>
    <w:p w:rsidR="00732D4C" w:rsidRPr="0041523B" w:rsidRDefault="00732D4C" w:rsidP="00732D4C">
      <w:pPr>
        <w:spacing w:line="480" w:lineRule="auto"/>
        <w:jc w:val="both"/>
        <w:rPr>
          <w:sz w:val="24"/>
          <w:szCs w:val="24"/>
        </w:rPr>
      </w:pPr>
      <w:r w:rsidRPr="0041523B">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41523B">
        <w:rPr>
          <w:sz w:val="24"/>
          <w:szCs w:val="24"/>
          <w:vertAlign w:val="superscript"/>
        </w:rPr>
        <w:t>th</w:t>
      </w:r>
      <w:r w:rsidRPr="0041523B">
        <w:rPr>
          <w:sz w:val="24"/>
          <w:szCs w:val="24"/>
        </w:rPr>
        <w:t xml:space="preserve"> figure. They were brought out of the furnace without any harm done to them. </w:t>
      </w:r>
    </w:p>
    <w:p w:rsidR="00732D4C" w:rsidRPr="0041523B" w:rsidRDefault="00732D4C" w:rsidP="00732D4C">
      <w:pPr>
        <w:spacing w:line="480" w:lineRule="auto"/>
        <w:jc w:val="both"/>
        <w:rPr>
          <w:sz w:val="24"/>
          <w:szCs w:val="24"/>
        </w:rPr>
      </w:pPr>
      <w:r w:rsidRPr="0041523B">
        <w:rPr>
          <w:sz w:val="24"/>
          <w:szCs w:val="24"/>
        </w:rPr>
        <w:t xml:space="preserve">The Lordships of Shadrach, Meshak &amp; Abednego’s Relationships: Their Relationship with the King: They all has a good relationship with the King until they disobeyed His command. </w:t>
      </w:r>
    </w:p>
    <w:p w:rsidR="00732D4C" w:rsidRPr="0041523B" w:rsidRDefault="00732D4C" w:rsidP="00732D4C">
      <w:pPr>
        <w:spacing w:line="480" w:lineRule="auto"/>
        <w:jc w:val="both"/>
        <w:rPr>
          <w:sz w:val="24"/>
          <w:szCs w:val="24"/>
        </w:rPr>
      </w:pPr>
      <w:r w:rsidRPr="0041523B">
        <w:rPr>
          <w:sz w:val="24"/>
          <w:szCs w:val="24"/>
        </w:rPr>
        <w:t xml:space="preserve">Their Relationship with the Father Stephen: They all were determined to remain faithful to the Father Stephen and was delivered from the fiery furnace. They were confident that the Father Stephen would work.   </w:t>
      </w:r>
    </w:p>
    <w:p w:rsidR="00732D4C" w:rsidRPr="0041523B" w:rsidRDefault="00732D4C" w:rsidP="00732D4C">
      <w:pPr>
        <w:spacing w:line="480" w:lineRule="auto"/>
        <w:jc w:val="both"/>
        <w:rPr>
          <w:sz w:val="24"/>
          <w:szCs w:val="24"/>
        </w:rPr>
      </w:pPr>
      <w:r w:rsidRPr="0041523B">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732D4C" w:rsidRPr="0041523B" w:rsidRDefault="00732D4C" w:rsidP="00732D4C">
      <w:pPr>
        <w:spacing w:line="480" w:lineRule="auto"/>
        <w:jc w:val="center"/>
        <w:rPr>
          <w:b/>
          <w:sz w:val="24"/>
          <w:szCs w:val="24"/>
        </w:rPr>
      </w:pPr>
      <w:r w:rsidRPr="0041523B">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732D4C" w:rsidRPr="0041523B" w:rsidRDefault="00732D4C" w:rsidP="00732D4C">
      <w:pPr>
        <w:spacing w:line="480" w:lineRule="auto"/>
        <w:jc w:val="both"/>
        <w:rPr>
          <w:sz w:val="24"/>
          <w:szCs w:val="24"/>
        </w:rPr>
      </w:pPr>
      <w:r w:rsidRPr="0041523B">
        <w:rPr>
          <w:sz w:val="24"/>
          <w:szCs w:val="24"/>
        </w:rPr>
        <w:t>The Lord Israel’s name means “</w:t>
      </w:r>
      <w:r w:rsidRPr="0041523B">
        <w:rPr>
          <w:b/>
          <w:sz w:val="24"/>
          <w:szCs w:val="24"/>
        </w:rPr>
        <w:t>Prince</w:t>
      </w:r>
      <w:r w:rsidRPr="0041523B">
        <w:rPr>
          <w:sz w:val="24"/>
          <w:szCs w:val="24"/>
        </w:rPr>
        <w:t>.” The variations of the name is Yisrael. The Lord Jehovah will come back in the End Time in the Spirit &amp; Authority of the Lord Jacob. This refers to Israel being named on the 1</w:t>
      </w:r>
      <w:r w:rsidRPr="0041523B">
        <w:rPr>
          <w:sz w:val="24"/>
          <w:szCs w:val="24"/>
          <w:vertAlign w:val="superscript"/>
        </w:rPr>
        <w:t>st</w:t>
      </w:r>
      <w:r w:rsidRPr="0041523B">
        <w:rPr>
          <w:sz w:val="24"/>
          <w:szCs w:val="24"/>
        </w:rPr>
        <w:t xml:space="preserve"> day to the 5</w:t>
      </w:r>
      <w:r w:rsidRPr="0041523B">
        <w:rPr>
          <w:sz w:val="24"/>
          <w:szCs w:val="24"/>
          <w:vertAlign w:val="superscript"/>
        </w:rPr>
        <w:t>th</w:t>
      </w:r>
      <w:r w:rsidRPr="0041523B">
        <w:rPr>
          <w:sz w:val="24"/>
          <w:szCs w:val="24"/>
        </w:rPr>
        <w:t xml:space="preserve"> day with the image likeness of the LORD, then Israel being named on the 6</w:t>
      </w:r>
      <w:r w:rsidRPr="0041523B">
        <w:rPr>
          <w:sz w:val="24"/>
          <w:szCs w:val="24"/>
          <w:vertAlign w:val="superscript"/>
        </w:rPr>
        <w:t>th</w:t>
      </w:r>
      <w:r w:rsidRPr="0041523B">
        <w:rPr>
          <w:sz w:val="24"/>
          <w:szCs w:val="24"/>
        </w:rPr>
        <w:t xml:space="preserve"> day as Man and on the 7</w:t>
      </w:r>
      <w:r w:rsidRPr="0041523B">
        <w:rPr>
          <w:sz w:val="24"/>
          <w:szCs w:val="24"/>
          <w:vertAlign w:val="superscript"/>
        </w:rPr>
        <w:t>th</w:t>
      </w:r>
      <w:r w:rsidRPr="0041523B">
        <w:rPr>
          <w:sz w:val="24"/>
          <w:szCs w:val="24"/>
        </w:rPr>
        <w:t xml:space="preserve"> day He did not fall, by which all His family was killed, except the Lord Israel being translated, then killed in Luke 20:35-36, then on the 8</w:t>
      </w:r>
      <w:r w:rsidRPr="0041523B">
        <w:rPr>
          <w:sz w:val="24"/>
          <w:szCs w:val="24"/>
          <w:vertAlign w:val="superscript"/>
        </w:rPr>
        <w:t>th</w:t>
      </w:r>
      <w:r w:rsidRPr="0041523B">
        <w:rPr>
          <w:sz w:val="24"/>
          <w:szCs w:val="24"/>
        </w:rPr>
        <w:t xml:space="preserve"> day He was renamed. This eternity only concerns Saturday as the Jewish Israel in Genesis to the Gentile Israel in Luke till it became the Christian Israel in Acts chapter 7.  </w:t>
      </w:r>
    </w:p>
    <w:p w:rsidR="00732D4C" w:rsidRPr="0041523B" w:rsidRDefault="00732D4C" w:rsidP="00732D4C">
      <w:pPr>
        <w:spacing w:line="480" w:lineRule="auto"/>
        <w:jc w:val="both"/>
        <w:rPr>
          <w:sz w:val="24"/>
          <w:szCs w:val="24"/>
        </w:rPr>
      </w:pPr>
      <w:r w:rsidRPr="0041523B">
        <w:rPr>
          <w:sz w:val="24"/>
          <w:szCs w:val="24"/>
        </w:rPr>
        <w:t>The white skin colored Lord Israel’s name means “</w:t>
      </w:r>
      <w:r w:rsidRPr="0041523B">
        <w:rPr>
          <w:b/>
          <w:sz w:val="24"/>
          <w:szCs w:val="24"/>
        </w:rPr>
        <w:t>Prevailing Prince in Lordship</w:t>
      </w:r>
      <w:r w:rsidRPr="0041523B">
        <w:rPr>
          <w:sz w:val="24"/>
          <w:szCs w:val="24"/>
        </w:rPr>
        <w:t>.” If You have any questions on white skin color Lords, You must get My book called “</w:t>
      </w:r>
      <w:r w:rsidRPr="0041523B">
        <w:rPr>
          <w:b/>
          <w:sz w:val="24"/>
          <w:szCs w:val="24"/>
        </w:rPr>
        <w:t>The Lord Yah and the Different Kinds of Flesh in the Holy Bible</w:t>
      </w:r>
      <w:r w:rsidRPr="0041523B">
        <w:rPr>
          <w:sz w:val="24"/>
          <w:szCs w:val="24"/>
        </w:rPr>
        <w:t>.” The Lord Israel’s Kingdom lasts for a “</w:t>
      </w:r>
      <w:r w:rsidRPr="0041523B">
        <w:rPr>
          <w:b/>
          <w:sz w:val="24"/>
          <w:szCs w:val="24"/>
        </w:rPr>
        <w:t>Million Year Reign</w:t>
      </w:r>
      <w:r w:rsidRPr="0041523B">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41523B">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41523B">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41523B">
        <w:rPr>
          <w:b/>
          <w:sz w:val="24"/>
          <w:szCs w:val="24"/>
        </w:rPr>
        <w:t>Who is the Lord Lucifer’s Party that the Lord Yahweh will cast into Hell at the End Time</w:t>
      </w:r>
      <w:r w:rsidRPr="0041523B">
        <w:rPr>
          <w:sz w:val="24"/>
          <w:szCs w:val="24"/>
        </w:rPr>
        <w:t xml:space="preserve">.” </w:t>
      </w:r>
    </w:p>
    <w:p w:rsidR="00732D4C" w:rsidRPr="0041523B" w:rsidRDefault="00732D4C" w:rsidP="00732D4C">
      <w:pPr>
        <w:jc w:val="center"/>
        <w:rPr>
          <w:b/>
          <w:sz w:val="24"/>
          <w:szCs w:val="24"/>
        </w:rPr>
      </w:pPr>
      <w:r w:rsidRPr="0041523B">
        <w:rPr>
          <w:b/>
          <w:sz w:val="24"/>
          <w:szCs w:val="24"/>
        </w:rPr>
        <w:t>THE LORD JEHOVAH (THE LADY VICTORIA THE LADY OF KINGDOMS) [THERE ARE AT LEAST 8 OTHER LORD JEHOVAH’S (THE 8 LADY VICTORIA’S THE LADIES OF KINGDOMS) IN SCRIPTURE] WITH THE RANK OF GENERAL OR HIGHER FOR 40 YEARS</w:t>
      </w:r>
    </w:p>
    <w:p w:rsidR="00732D4C" w:rsidRPr="0041523B" w:rsidRDefault="00732D4C" w:rsidP="00732D4C">
      <w:pPr>
        <w:spacing w:line="480" w:lineRule="auto"/>
        <w:jc w:val="both"/>
        <w:rPr>
          <w:sz w:val="24"/>
          <w:szCs w:val="24"/>
        </w:rPr>
      </w:pPr>
      <w:r w:rsidRPr="0041523B">
        <w:rPr>
          <w:sz w:val="24"/>
          <w:szCs w:val="24"/>
        </w:rPr>
        <w:t>The Lord Jehovah’s name means “</w:t>
      </w:r>
      <w:r w:rsidRPr="0041523B">
        <w:rPr>
          <w:b/>
          <w:sz w:val="24"/>
          <w:szCs w:val="24"/>
        </w:rPr>
        <w:t>Most High</w:t>
      </w:r>
      <w:r w:rsidRPr="0041523B">
        <w:rPr>
          <w:sz w:val="24"/>
          <w:szCs w:val="24"/>
        </w:rPr>
        <w:t>” or “</w:t>
      </w:r>
      <w:r w:rsidRPr="0041523B">
        <w:rPr>
          <w:b/>
          <w:sz w:val="24"/>
          <w:szCs w:val="24"/>
        </w:rPr>
        <w:t>Lord</w:t>
      </w:r>
      <w:r w:rsidRPr="0041523B">
        <w:rPr>
          <w:sz w:val="24"/>
          <w:szCs w:val="24"/>
        </w:rPr>
        <w:t>.” The variations of the name is Victor, Jah, Yah &amp; Yahweh. This refers to Jehovah being named on the 1</w:t>
      </w:r>
      <w:r w:rsidRPr="0041523B">
        <w:rPr>
          <w:sz w:val="24"/>
          <w:szCs w:val="24"/>
          <w:vertAlign w:val="superscript"/>
        </w:rPr>
        <w:t>st</w:t>
      </w:r>
      <w:r w:rsidRPr="0041523B">
        <w:rPr>
          <w:sz w:val="24"/>
          <w:szCs w:val="24"/>
        </w:rPr>
        <w:t xml:space="preserve"> day to the 5</w:t>
      </w:r>
      <w:r w:rsidRPr="0041523B">
        <w:rPr>
          <w:sz w:val="24"/>
          <w:szCs w:val="24"/>
          <w:vertAlign w:val="superscript"/>
        </w:rPr>
        <w:t>th</w:t>
      </w:r>
      <w:r w:rsidRPr="0041523B">
        <w:rPr>
          <w:sz w:val="24"/>
          <w:szCs w:val="24"/>
        </w:rPr>
        <w:t xml:space="preserve"> day with the image likeness of the LORD, then Jehovah being named on the 6</w:t>
      </w:r>
      <w:r w:rsidRPr="0041523B">
        <w:rPr>
          <w:sz w:val="24"/>
          <w:szCs w:val="24"/>
          <w:vertAlign w:val="superscript"/>
        </w:rPr>
        <w:t>th</w:t>
      </w:r>
      <w:r w:rsidRPr="0041523B">
        <w:rPr>
          <w:sz w:val="24"/>
          <w:szCs w:val="24"/>
        </w:rPr>
        <w:t xml:space="preserve"> day as Man and on the 7</w:t>
      </w:r>
      <w:r w:rsidRPr="0041523B">
        <w:rPr>
          <w:sz w:val="24"/>
          <w:szCs w:val="24"/>
          <w:vertAlign w:val="superscript"/>
        </w:rPr>
        <w:t>th</w:t>
      </w:r>
      <w:r w:rsidRPr="0041523B">
        <w:rPr>
          <w:sz w:val="24"/>
          <w:szCs w:val="24"/>
        </w:rPr>
        <w:t xml:space="preserve"> day He did not fall, by which all His family was killed, except the Lord Israel being translated, then killed in Luke 20:35-36, then on the 8</w:t>
      </w:r>
      <w:r w:rsidRPr="0041523B">
        <w:rPr>
          <w:sz w:val="24"/>
          <w:szCs w:val="24"/>
          <w:vertAlign w:val="superscript"/>
        </w:rPr>
        <w:t>th</w:t>
      </w:r>
      <w:r w:rsidRPr="0041523B">
        <w:rPr>
          <w:sz w:val="24"/>
          <w:szCs w:val="24"/>
        </w:rPr>
        <w:t xml:space="preserve"> day He was renamed. The Lord Jehovah will come back in the End Time in the Spirit &amp; Authority of the Lord Jacob.</w:t>
      </w:r>
    </w:p>
    <w:p w:rsidR="00732D4C" w:rsidRPr="0041523B" w:rsidRDefault="00732D4C" w:rsidP="00732D4C">
      <w:pPr>
        <w:spacing w:line="480" w:lineRule="auto"/>
        <w:jc w:val="both"/>
        <w:rPr>
          <w:b/>
          <w:sz w:val="24"/>
          <w:szCs w:val="24"/>
        </w:rPr>
      </w:pPr>
      <w:r w:rsidRPr="0041523B">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732D4C" w:rsidRPr="0041523B" w:rsidRDefault="00732D4C" w:rsidP="00732D4C">
      <w:pPr>
        <w:jc w:val="both"/>
        <w:rPr>
          <w:i/>
          <w:sz w:val="24"/>
          <w:szCs w:val="24"/>
        </w:rPr>
      </w:pPr>
      <w:r w:rsidRPr="0041523B">
        <w:rPr>
          <w:i/>
          <w:sz w:val="24"/>
          <w:szCs w:val="24"/>
        </w:rPr>
        <w:t>God’s Invisible Attributes and Visible Attributes</w:t>
      </w:r>
    </w:p>
    <w:p w:rsidR="00732D4C" w:rsidRPr="0041523B" w:rsidRDefault="00732D4C" w:rsidP="00732D4C">
      <w:pPr>
        <w:jc w:val="both"/>
        <w:rPr>
          <w:i/>
          <w:sz w:val="24"/>
          <w:szCs w:val="24"/>
        </w:rPr>
      </w:pPr>
      <w:r w:rsidRPr="0041523B">
        <w:rPr>
          <w:i/>
          <w:sz w:val="24"/>
          <w:szCs w:val="24"/>
        </w:rPr>
        <w:t>God’s Personal Being Attributes</w:t>
      </w:r>
    </w:p>
    <w:p w:rsidR="00732D4C" w:rsidRPr="0041523B" w:rsidRDefault="00732D4C" w:rsidP="00732D4C">
      <w:pPr>
        <w:jc w:val="both"/>
        <w:rPr>
          <w:sz w:val="24"/>
          <w:szCs w:val="24"/>
        </w:rPr>
      </w:pPr>
      <w:r w:rsidRPr="0041523B">
        <w:rPr>
          <w:sz w:val="24"/>
          <w:szCs w:val="24"/>
        </w:rPr>
        <w:lastRenderedPageBreak/>
        <w:t>His spirituality (incorporeal) - God is a Spirit in John 4:21, 24; Psalm 139:7-10; 1</w:t>
      </w:r>
      <w:r w:rsidRPr="0041523B">
        <w:rPr>
          <w:sz w:val="24"/>
          <w:szCs w:val="24"/>
          <w:vertAlign w:val="superscript"/>
        </w:rPr>
        <w:t>st</w:t>
      </w:r>
      <w:r w:rsidRPr="0041523B">
        <w:rPr>
          <w:sz w:val="24"/>
          <w:szCs w:val="24"/>
        </w:rPr>
        <w:t xml:space="preserve"> Kings 8:27; Exodus 20:4-6; Deuteronomy 4:23-24; 1</w:t>
      </w:r>
      <w:r w:rsidRPr="0041523B">
        <w:rPr>
          <w:sz w:val="24"/>
          <w:szCs w:val="24"/>
          <w:vertAlign w:val="superscript"/>
        </w:rPr>
        <w:t>st</w:t>
      </w:r>
      <w:r w:rsidRPr="0041523B">
        <w:rPr>
          <w:sz w:val="24"/>
          <w:szCs w:val="24"/>
        </w:rPr>
        <w:t xml:space="preserve"> Corinthians 14:14; Philippians 1:23-24, 3:3; Luke 23:46; Ecclesiastes 12:7, Hebrews 12:23 and Acts 6:3, 5; 7:55. </w:t>
      </w:r>
    </w:p>
    <w:p w:rsidR="00732D4C" w:rsidRPr="0041523B" w:rsidRDefault="00732D4C" w:rsidP="00732D4C">
      <w:pPr>
        <w:jc w:val="both"/>
        <w:rPr>
          <w:sz w:val="24"/>
          <w:szCs w:val="24"/>
        </w:rPr>
      </w:pPr>
      <w:r w:rsidRPr="0041523B">
        <w:rPr>
          <w:sz w:val="24"/>
          <w:szCs w:val="24"/>
        </w:rPr>
        <w:t>His invisibility- God is invisible in John 1:18; 6:46; 1</w:t>
      </w:r>
      <w:r w:rsidRPr="0041523B">
        <w:rPr>
          <w:sz w:val="24"/>
          <w:szCs w:val="24"/>
          <w:vertAlign w:val="superscript"/>
        </w:rPr>
        <w:t>st</w:t>
      </w:r>
      <w:r w:rsidRPr="0041523B">
        <w:rPr>
          <w:sz w:val="24"/>
          <w:szCs w:val="24"/>
        </w:rPr>
        <w:t xml:space="preserve"> Timothy 1:17, 6:16; 1</w:t>
      </w:r>
      <w:r w:rsidRPr="0041523B">
        <w:rPr>
          <w:sz w:val="24"/>
          <w:szCs w:val="24"/>
          <w:vertAlign w:val="superscript"/>
        </w:rPr>
        <w:t>st</w:t>
      </w:r>
      <w:r w:rsidRPr="0041523B">
        <w:rPr>
          <w:sz w:val="24"/>
          <w:szCs w:val="24"/>
        </w:rPr>
        <w:t xml:space="preserve"> John 4:12, Exodus 33:11, 20, 21-23; Colossians 1:15, Psalm 145:3 and Acts 6:15; 7:47-50.   </w:t>
      </w:r>
    </w:p>
    <w:p w:rsidR="00732D4C" w:rsidRPr="0041523B" w:rsidRDefault="00732D4C" w:rsidP="00732D4C">
      <w:pPr>
        <w:jc w:val="both"/>
        <w:rPr>
          <w:sz w:val="24"/>
          <w:szCs w:val="24"/>
        </w:rPr>
      </w:pPr>
      <w:r w:rsidRPr="0041523B">
        <w:rPr>
          <w:sz w:val="24"/>
          <w:szCs w:val="24"/>
        </w:rPr>
        <w:t>His physicality- The  true  God  becomes  flesh in John 1:1-18, 14:9; Genesis 1:27; Psalm 16:11,   19:1;  Romans  1:20;  Matthew  5:8;  Revelation  1:7,  4:2-3,  5;  5:6,  22:3-4;  1</w:t>
      </w:r>
      <w:r w:rsidRPr="0041523B">
        <w:rPr>
          <w:sz w:val="24"/>
          <w:szCs w:val="24"/>
          <w:vertAlign w:val="superscript"/>
        </w:rPr>
        <w:t>st</w:t>
      </w:r>
      <w:r w:rsidRPr="0041523B">
        <w:rPr>
          <w:sz w:val="24"/>
          <w:szCs w:val="24"/>
        </w:rPr>
        <w:t xml:space="preserve"> Corinthians 13:12; 1</w:t>
      </w:r>
      <w:r w:rsidRPr="0041523B">
        <w:rPr>
          <w:sz w:val="24"/>
          <w:szCs w:val="24"/>
          <w:vertAlign w:val="superscript"/>
        </w:rPr>
        <w:t xml:space="preserve">st </w:t>
      </w:r>
      <w:r w:rsidRPr="0041523B">
        <w:rPr>
          <w:sz w:val="24"/>
          <w:szCs w:val="24"/>
        </w:rPr>
        <w:t>John 3:2, 2</w:t>
      </w:r>
      <w:r w:rsidRPr="0041523B">
        <w:rPr>
          <w:sz w:val="24"/>
          <w:szCs w:val="24"/>
          <w:vertAlign w:val="superscript"/>
        </w:rPr>
        <w:t xml:space="preserve">nd </w:t>
      </w:r>
      <w:r w:rsidRPr="0041523B">
        <w:rPr>
          <w:sz w:val="24"/>
          <w:szCs w:val="24"/>
        </w:rPr>
        <w:t xml:space="preserve"> Corinthians  3:18; Acts 7:49; 17:29 &amp; Colossians 2:9.</w:t>
      </w:r>
    </w:p>
    <w:p w:rsidR="00732D4C" w:rsidRPr="0041523B" w:rsidRDefault="00732D4C" w:rsidP="00732D4C">
      <w:pPr>
        <w:jc w:val="both"/>
        <w:rPr>
          <w:i/>
          <w:sz w:val="24"/>
          <w:szCs w:val="24"/>
        </w:rPr>
      </w:pPr>
      <w:r w:rsidRPr="0041523B">
        <w:rPr>
          <w:i/>
          <w:sz w:val="24"/>
          <w:szCs w:val="24"/>
        </w:rPr>
        <w:t>God’s Personal Mental Attributes</w:t>
      </w:r>
    </w:p>
    <w:p w:rsidR="00732D4C" w:rsidRPr="0041523B" w:rsidRDefault="00732D4C" w:rsidP="00732D4C">
      <w:pPr>
        <w:jc w:val="both"/>
        <w:rPr>
          <w:sz w:val="24"/>
          <w:szCs w:val="24"/>
        </w:rPr>
      </w:pPr>
      <w:r w:rsidRPr="0041523B">
        <w:rPr>
          <w:sz w:val="24"/>
          <w:szCs w:val="24"/>
        </w:rPr>
        <w:t>His omniscience- (God is infinite knowledge/intelligence &amp; wisdom) God is all knowing in His wisdom. God shows his omniscience in that all that God created on the Earth was indeed good  in Genesis 1:1-31; 1</w:t>
      </w:r>
      <w:r w:rsidRPr="0041523B">
        <w:rPr>
          <w:sz w:val="24"/>
          <w:szCs w:val="24"/>
          <w:vertAlign w:val="superscript"/>
        </w:rPr>
        <w:t>st</w:t>
      </w:r>
      <w:r w:rsidRPr="0041523B">
        <w:rPr>
          <w:sz w:val="24"/>
          <w:szCs w:val="24"/>
        </w:rPr>
        <w:t xml:space="preserve"> John 3:20; Job 28:24, 37:16;  1</w:t>
      </w:r>
      <w:r w:rsidRPr="0041523B">
        <w:rPr>
          <w:sz w:val="24"/>
          <w:szCs w:val="24"/>
          <w:vertAlign w:val="superscript"/>
        </w:rPr>
        <w:t>st</w:t>
      </w:r>
      <w:r w:rsidRPr="0041523B">
        <w:rPr>
          <w:sz w:val="24"/>
          <w:szCs w:val="24"/>
        </w:rPr>
        <w:t xml:space="preserve"> Corinthians  2:10-11; Hebrews  4:13;  2</w:t>
      </w:r>
      <w:r w:rsidRPr="0041523B">
        <w:rPr>
          <w:sz w:val="24"/>
          <w:szCs w:val="24"/>
          <w:vertAlign w:val="superscript"/>
        </w:rPr>
        <w:t>nd</w:t>
      </w:r>
      <w:r w:rsidRPr="0041523B">
        <w:rPr>
          <w:sz w:val="24"/>
          <w:szCs w:val="24"/>
        </w:rPr>
        <w:t xml:space="preserve"> Chronicles 16:9;  Matthew 6:8, 10:29-30, 11:23; Isaiah 42:8-9, 43:25, 46:9-10, 55:9,  Psalm  90:4, 139;  2</w:t>
      </w:r>
      <w:r w:rsidRPr="0041523B">
        <w:rPr>
          <w:sz w:val="24"/>
          <w:szCs w:val="24"/>
          <w:vertAlign w:val="superscript"/>
        </w:rPr>
        <w:t>nd</w:t>
      </w:r>
      <w:r w:rsidRPr="0041523B">
        <w:rPr>
          <w:sz w:val="24"/>
          <w:szCs w:val="24"/>
        </w:rPr>
        <w:t xml:space="preserve"> Peter 3:8;  Jeremiah 19:5, 31:35; Romans 11:33 and Acts 6:10. </w:t>
      </w:r>
    </w:p>
    <w:p w:rsidR="00732D4C" w:rsidRPr="0041523B" w:rsidRDefault="00732D4C" w:rsidP="00732D4C">
      <w:pPr>
        <w:jc w:val="both"/>
        <w:rPr>
          <w:sz w:val="24"/>
          <w:szCs w:val="24"/>
        </w:rPr>
      </w:pPr>
      <w:r w:rsidRPr="0041523B">
        <w:rPr>
          <w:sz w:val="24"/>
          <w:szCs w:val="24"/>
        </w:rPr>
        <w:t>His wisdom- (omniscience) God is all wise over all in Romans 8:28, 16:27; Job 9:4, 12:13; Psalm 104:24; 1</w:t>
      </w:r>
      <w:r w:rsidRPr="0041523B">
        <w:rPr>
          <w:sz w:val="24"/>
          <w:szCs w:val="24"/>
          <w:vertAlign w:val="superscript"/>
        </w:rPr>
        <w:t>st</w:t>
      </w:r>
      <w:r w:rsidRPr="0041523B">
        <w:rPr>
          <w:sz w:val="24"/>
          <w:szCs w:val="24"/>
        </w:rPr>
        <w:t xml:space="preserve"> Corinthians  1:18-20,  21,  24,  27,  29-30  Romans  11:33; Ephesians  3:6,  9,  10; Psalm 111:10;  Proverbs 1:7,  3:5-6,  9:10  1</w:t>
      </w:r>
      <w:r w:rsidRPr="0041523B">
        <w:rPr>
          <w:sz w:val="24"/>
          <w:szCs w:val="24"/>
          <w:vertAlign w:val="superscript"/>
        </w:rPr>
        <w:t>st</w:t>
      </w:r>
      <w:r w:rsidRPr="0041523B">
        <w:rPr>
          <w:sz w:val="24"/>
          <w:szCs w:val="24"/>
        </w:rPr>
        <w:t xml:space="preserve"> Peter  4:18-19,  Deuteronomy 29:29 &amp; Acts 6:3, 10.  </w:t>
      </w:r>
    </w:p>
    <w:p w:rsidR="00732D4C" w:rsidRPr="0041523B" w:rsidRDefault="00732D4C" w:rsidP="00732D4C">
      <w:pPr>
        <w:jc w:val="both"/>
        <w:rPr>
          <w:sz w:val="24"/>
          <w:szCs w:val="24"/>
        </w:rPr>
      </w:pPr>
      <w:r w:rsidRPr="0041523B">
        <w:rPr>
          <w:sz w:val="24"/>
          <w:szCs w:val="24"/>
        </w:rPr>
        <w:t>His truthfulness- The God  is the whole truth  and cannot  lie  and does not lie to Anyone in Jeremiah  10:10-11; John 17:3, 17; 1</w:t>
      </w:r>
      <w:r w:rsidRPr="0041523B">
        <w:rPr>
          <w:sz w:val="24"/>
          <w:szCs w:val="24"/>
          <w:vertAlign w:val="superscript"/>
        </w:rPr>
        <w:t>st</w:t>
      </w:r>
      <w:r w:rsidRPr="0041523B">
        <w:rPr>
          <w:sz w:val="24"/>
          <w:szCs w:val="24"/>
        </w:rPr>
        <w:t xml:space="preserve"> John 5:20;  Titus 1:2;  Hebrews 6:18; Psalm 12:6, 139:17; Colossians 3:9-10; Ephesians 4:25; 2</w:t>
      </w:r>
      <w:r w:rsidRPr="0041523B">
        <w:rPr>
          <w:sz w:val="24"/>
          <w:szCs w:val="24"/>
          <w:vertAlign w:val="superscript"/>
        </w:rPr>
        <w:t>nd</w:t>
      </w:r>
      <w:r w:rsidRPr="0041523B">
        <w:rPr>
          <w:sz w:val="24"/>
          <w:szCs w:val="24"/>
        </w:rPr>
        <w:t xml:space="preserve"> Corinthians 4:2; Psalm 19:14 Exodus 20:16, Acts 7:1-7:60 and Zechariah 8:17. </w:t>
      </w:r>
    </w:p>
    <w:p w:rsidR="00732D4C" w:rsidRPr="0041523B" w:rsidRDefault="00732D4C" w:rsidP="00732D4C">
      <w:pPr>
        <w:jc w:val="both"/>
        <w:rPr>
          <w:sz w:val="24"/>
          <w:szCs w:val="24"/>
        </w:rPr>
      </w:pPr>
      <w:r w:rsidRPr="0041523B">
        <w:rPr>
          <w:sz w:val="24"/>
          <w:szCs w:val="24"/>
        </w:rPr>
        <w:t>His faithfulness- God is always faithful in Numbers 23:19; 2</w:t>
      </w:r>
      <w:r w:rsidRPr="0041523B">
        <w:rPr>
          <w:sz w:val="24"/>
          <w:szCs w:val="24"/>
          <w:vertAlign w:val="superscript"/>
        </w:rPr>
        <w:t>nd</w:t>
      </w:r>
      <w:r w:rsidRPr="0041523B">
        <w:rPr>
          <w:sz w:val="24"/>
          <w:szCs w:val="24"/>
        </w:rPr>
        <w:t xml:space="preserve"> Samuel 7:28; Psalm 141:6; Proverbs 12:22; Isaiah 59:1 and Acts 7:60.</w:t>
      </w:r>
    </w:p>
    <w:p w:rsidR="00732D4C" w:rsidRPr="0041523B" w:rsidRDefault="00732D4C" w:rsidP="00732D4C">
      <w:pPr>
        <w:jc w:val="both"/>
        <w:rPr>
          <w:i/>
          <w:sz w:val="24"/>
          <w:szCs w:val="24"/>
        </w:rPr>
      </w:pPr>
      <w:r w:rsidRPr="0041523B">
        <w:rPr>
          <w:i/>
          <w:sz w:val="24"/>
          <w:szCs w:val="24"/>
        </w:rPr>
        <w:t>God’s Personal Moral Attributes</w:t>
      </w:r>
    </w:p>
    <w:p w:rsidR="00732D4C" w:rsidRPr="0041523B" w:rsidRDefault="00732D4C" w:rsidP="00732D4C">
      <w:pPr>
        <w:jc w:val="both"/>
        <w:rPr>
          <w:sz w:val="24"/>
          <w:szCs w:val="24"/>
        </w:rPr>
      </w:pPr>
      <w:r w:rsidRPr="0041523B">
        <w:rPr>
          <w:sz w:val="24"/>
          <w:szCs w:val="24"/>
        </w:rPr>
        <w:t>His goodness- God is good in forming the Universe for His glory in Luke 6:27, 33-36, 18:19; Psalm 16:11, 34:8, 42:1-2, 73:25-26, 84:11, 100:5, 106:1, 107:1, 119:68, 145:9;  Genesis  1:31;  Roman  8:32, 12:2; James 1:17; Acts 14:17; 1</w:t>
      </w:r>
      <w:r w:rsidRPr="0041523B">
        <w:rPr>
          <w:sz w:val="24"/>
          <w:szCs w:val="24"/>
          <w:vertAlign w:val="superscript"/>
        </w:rPr>
        <w:t>st</w:t>
      </w:r>
      <w:r w:rsidRPr="0041523B">
        <w:rPr>
          <w:sz w:val="24"/>
          <w:szCs w:val="24"/>
        </w:rPr>
        <w:t xml:space="preserve"> Thessalonians 5:18; Galatians 6:10; 2</w:t>
      </w:r>
      <w:r w:rsidRPr="0041523B">
        <w:rPr>
          <w:sz w:val="24"/>
          <w:szCs w:val="24"/>
          <w:vertAlign w:val="superscript"/>
        </w:rPr>
        <w:t>nd</w:t>
      </w:r>
      <w:r w:rsidRPr="0041523B">
        <w:rPr>
          <w:sz w:val="24"/>
          <w:szCs w:val="24"/>
        </w:rPr>
        <w:t xml:space="preserve"> Timothy 3:17 and Acts 6:3.  </w:t>
      </w:r>
    </w:p>
    <w:p w:rsidR="00732D4C" w:rsidRPr="0041523B" w:rsidRDefault="00732D4C" w:rsidP="00732D4C">
      <w:pPr>
        <w:jc w:val="both"/>
        <w:rPr>
          <w:sz w:val="24"/>
          <w:szCs w:val="24"/>
        </w:rPr>
      </w:pPr>
      <w:r w:rsidRPr="0041523B">
        <w:rPr>
          <w:sz w:val="24"/>
          <w:szCs w:val="24"/>
        </w:rPr>
        <w:t>His Omni-Benevolence (agape love) – God  is  agape love  in 1</w:t>
      </w:r>
      <w:r w:rsidRPr="0041523B">
        <w:rPr>
          <w:sz w:val="24"/>
          <w:szCs w:val="24"/>
          <w:vertAlign w:val="superscript"/>
        </w:rPr>
        <w:t>st</w:t>
      </w:r>
      <w:r w:rsidRPr="0041523B">
        <w:rPr>
          <w:sz w:val="24"/>
          <w:szCs w:val="24"/>
        </w:rPr>
        <w:t xml:space="preserve"> John 2:15, 4:8, 10, 19; 5:3; John 3:16, 35, 14:31, 15:13, 17:24, 26;  Romans  5:5, 8, 13:10;  Galatians  2: 20;  Matthew  5:43-48, 22:37-38; 1</w:t>
      </w:r>
      <w:r w:rsidRPr="0041523B">
        <w:rPr>
          <w:sz w:val="24"/>
          <w:szCs w:val="24"/>
          <w:vertAlign w:val="superscript"/>
        </w:rPr>
        <w:t>st</w:t>
      </w:r>
      <w:r w:rsidRPr="0041523B">
        <w:rPr>
          <w:sz w:val="24"/>
          <w:szCs w:val="24"/>
        </w:rPr>
        <w:t xml:space="preserve"> Corinthians 13:4-7; Hebrews 10:24 and Acts 7:60.</w:t>
      </w:r>
    </w:p>
    <w:p w:rsidR="00732D4C" w:rsidRPr="0041523B" w:rsidRDefault="00732D4C" w:rsidP="00732D4C">
      <w:pPr>
        <w:jc w:val="both"/>
        <w:rPr>
          <w:sz w:val="24"/>
          <w:szCs w:val="24"/>
        </w:rPr>
      </w:pPr>
      <w:r w:rsidRPr="0041523B">
        <w:rPr>
          <w:sz w:val="24"/>
          <w:szCs w:val="24"/>
        </w:rPr>
        <w:lastRenderedPageBreak/>
        <w:t>His mercy (patience &amp; grace) - God’s mercy endures forever in Exodus 33:19, 34:6; 2</w:t>
      </w:r>
      <w:r w:rsidRPr="0041523B">
        <w:rPr>
          <w:sz w:val="24"/>
          <w:szCs w:val="24"/>
          <w:vertAlign w:val="superscript"/>
        </w:rPr>
        <w:t>nd</w:t>
      </w:r>
      <w:r w:rsidRPr="0041523B">
        <w:rPr>
          <w:sz w:val="24"/>
          <w:szCs w:val="24"/>
        </w:rPr>
        <w:t xml:space="preserve"> Samuel 24:14; Matthew  5:7,  9:27;  2</w:t>
      </w:r>
      <w:r w:rsidRPr="0041523B">
        <w:rPr>
          <w:sz w:val="24"/>
          <w:szCs w:val="24"/>
          <w:vertAlign w:val="superscript"/>
        </w:rPr>
        <w:t>nd</w:t>
      </w:r>
      <w:r w:rsidRPr="0041523B">
        <w:rPr>
          <w:sz w:val="24"/>
          <w:szCs w:val="24"/>
        </w:rPr>
        <w:t xml:space="preserve"> Corinthians  1:3-4,  13:14;  Hebrews  2:17,  4:16; James  1:19,  5:7-8, 11; Romans 1:7; 2:4; 3:23-24; 4:16; 8:25; 9:15, 22, 11:6; 16:20; Psalms 119:132  (NASB);  1</w:t>
      </w:r>
      <w:r w:rsidRPr="0041523B">
        <w:rPr>
          <w:sz w:val="24"/>
          <w:szCs w:val="24"/>
          <w:vertAlign w:val="superscript"/>
        </w:rPr>
        <w:t>st</w:t>
      </w:r>
      <w:r w:rsidRPr="0041523B">
        <w:rPr>
          <w:sz w:val="24"/>
          <w:szCs w:val="24"/>
        </w:rPr>
        <w:t xml:space="preserve"> Peter 2:20; 3:20; 5:10;  1</w:t>
      </w:r>
      <w:r w:rsidRPr="0041523B">
        <w:rPr>
          <w:sz w:val="24"/>
          <w:szCs w:val="24"/>
          <w:vertAlign w:val="superscript"/>
        </w:rPr>
        <w:t>st</w:t>
      </w:r>
      <w:r w:rsidRPr="0041523B">
        <w:rPr>
          <w:sz w:val="24"/>
          <w:szCs w:val="24"/>
        </w:rPr>
        <w:t xml:space="preserve"> Corinthians 1:3, 11, 15:10; 16:23; Acts 14:26; Galatians 1:3; 5:22; 6:18; Numbers  14:18;  Psalm 103:8; 145:8; Jonah 4:2; Nahum 1:3; 1</w:t>
      </w:r>
      <w:r w:rsidRPr="0041523B">
        <w:rPr>
          <w:sz w:val="24"/>
          <w:szCs w:val="24"/>
          <w:vertAlign w:val="superscript"/>
        </w:rPr>
        <w:t>st</w:t>
      </w:r>
      <w:r w:rsidRPr="0041523B">
        <w:rPr>
          <w:sz w:val="24"/>
          <w:szCs w:val="24"/>
        </w:rPr>
        <w:t xml:space="preserve"> Timothy 1:16; Ephesians  4:2; 2</w:t>
      </w:r>
      <w:r w:rsidRPr="0041523B">
        <w:rPr>
          <w:sz w:val="24"/>
          <w:szCs w:val="24"/>
          <w:vertAlign w:val="superscript"/>
        </w:rPr>
        <w:t>nd</w:t>
      </w:r>
      <w:r w:rsidRPr="0041523B">
        <w:rPr>
          <w:sz w:val="24"/>
          <w:szCs w:val="24"/>
        </w:rPr>
        <w:t xml:space="preserve"> Timothy 3:10; 4:2;  Revelation 2:2-3 and Acts 7:60 . </w:t>
      </w:r>
    </w:p>
    <w:p w:rsidR="00732D4C" w:rsidRPr="0041523B" w:rsidRDefault="00732D4C" w:rsidP="00732D4C">
      <w:pPr>
        <w:jc w:val="both"/>
        <w:rPr>
          <w:sz w:val="24"/>
          <w:szCs w:val="24"/>
        </w:rPr>
      </w:pPr>
      <w:r w:rsidRPr="0041523B">
        <w:rPr>
          <w:sz w:val="24"/>
          <w:szCs w:val="24"/>
        </w:rPr>
        <w:t>His holiness- (impeccability, invincibility, impregnability &amp; invulnerability) God is Most Holy in Exodus  19:4-6; 20:11; 26:33; 29:44; 30:25-33; Psalm 24:3; 71:22; 89:18; 99:3, 5, 9; Genesis 2:3; Isaiah 1:4; 5:19, 24, 6:3; Leviticus 19:2;  Hebrews  12:10;  2</w:t>
      </w:r>
      <w:r w:rsidRPr="0041523B">
        <w:rPr>
          <w:sz w:val="24"/>
          <w:szCs w:val="24"/>
          <w:vertAlign w:val="superscript"/>
        </w:rPr>
        <w:t>nd</w:t>
      </w:r>
      <w:r w:rsidRPr="0041523B">
        <w:rPr>
          <w:sz w:val="24"/>
          <w:szCs w:val="24"/>
        </w:rPr>
        <w:t xml:space="preserve"> Corinthians 6:14-18;  Romans 12:1;  Ephesians 2:21; 5:26-27, Zechariah 14:20-21; Judith 16:13; Solomon’s Wisdom 5:19 &amp; Acts 7:30-33.  </w:t>
      </w:r>
    </w:p>
    <w:p w:rsidR="00732D4C" w:rsidRPr="0041523B" w:rsidRDefault="00732D4C" w:rsidP="00732D4C">
      <w:pPr>
        <w:jc w:val="both"/>
        <w:rPr>
          <w:sz w:val="24"/>
          <w:szCs w:val="24"/>
        </w:rPr>
      </w:pPr>
      <w:r w:rsidRPr="0041523B">
        <w:rPr>
          <w:sz w:val="24"/>
          <w:szCs w:val="24"/>
        </w:rPr>
        <w:t>His jealousy- Zealous God in 2</w:t>
      </w:r>
      <w:r w:rsidRPr="0041523B">
        <w:rPr>
          <w:sz w:val="24"/>
          <w:szCs w:val="24"/>
          <w:vertAlign w:val="superscript"/>
        </w:rPr>
        <w:t xml:space="preserve">nd </w:t>
      </w:r>
      <w:r w:rsidRPr="0041523B">
        <w:rPr>
          <w:sz w:val="24"/>
          <w:szCs w:val="24"/>
        </w:rPr>
        <w:t>Corinthians 11:2, Exodus 34:14; Deuteronomy 4:24; 1</w:t>
      </w:r>
      <w:r w:rsidRPr="0041523B">
        <w:rPr>
          <w:sz w:val="24"/>
          <w:szCs w:val="24"/>
          <w:vertAlign w:val="superscript"/>
        </w:rPr>
        <w:t>st</w:t>
      </w:r>
      <w:r w:rsidRPr="0041523B">
        <w:rPr>
          <w:sz w:val="24"/>
          <w:szCs w:val="24"/>
        </w:rPr>
        <w:t xml:space="preserve"> Corinthians 4:7; Revelation 4:11, Solomon’s Wisdom 5:15-23, Isaiah 48:11 &amp; Acts 6:8.</w:t>
      </w:r>
    </w:p>
    <w:p w:rsidR="00732D4C" w:rsidRPr="0041523B" w:rsidRDefault="00732D4C" w:rsidP="00732D4C">
      <w:pPr>
        <w:jc w:val="both"/>
        <w:rPr>
          <w:sz w:val="24"/>
          <w:szCs w:val="24"/>
        </w:rPr>
      </w:pPr>
      <w:r w:rsidRPr="0041523B">
        <w:rPr>
          <w:sz w:val="24"/>
          <w:szCs w:val="24"/>
        </w:rPr>
        <w:t>His wrath- God is angry in Exodus 32:9-10; Deuteronomy  9:7-8, 29:23; 2</w:t>
      </w:r>
      <w:r w:rsidRPr="0041523B">
        <w:rPr>
          <w:sz w:val="24"/>
          <w:szCs w:val="24"/>
          <w:vertAlign w:val="superscript"/>
        </w:rPr>
        <w:t>nd</w:t>
      </w:r>
      <w:r w:rsidRPr="0041523B">
        <w:rPr>
          <w:sz w:val="24"/>
          <w:szCs w:val="24"/>
        </w:rPr>
        <w:t xml:space="preserve"> Kings 22:13; Romans   1:18-32;  2:4-5, 8;  3:25-26;  5:9,  10;  9:22;  Colossians  3:6; 1</w:t>
      </w:r>
      <w:r w:rsidRPr="0041523B">
        <w:rPr>
          <w:sz w:val="24"/>
          <w:szCs w:val="24"/>
          <w:vertAlign w:val="superscript"/>
        </w:rPr>
        <w:t>st</w:t>
      </w:r>
      <w:r w:rsidRPr="0041523B">
        <w:rPr>
          <w:sz w:val="24"/>
          <w:szCs w:val="24"/>
        </w:rPr>
        <w:t xml:space="preserve">  Thessalonians 1:10; 2:16; 5:9; Hebrews 1:9; 3:11;  Revelation  6:16-17;  19:15;  Zechariah  8:17;  Psalm 103:8-9; 2</w:t>
      </w:r>
      <w:r w:rsidRPr="0041523B">
        <w:rPr>
          <w:sz w:val="24"/>
          <w:szCs w:val="24"/>
          <w:vertAlign w:val="superscript"/>
        </w:rPr>
        <w:t>nd</w:t>
      </w:r>
      <w:r w:rsidRPr="0041523B">
        <w:rPr>
          <w:sz w:val="24"/>
          <w:szCs w:val="24"/>
        </w:rPr>
        <w:t xml:space="preserve"> Peter 3:9-10 and Acts 7:54.</w:t>
      </w:r>
    </w:p>
    <w:p w:rsidR="00732D4C" w:rsidRPr="0041523B" w:rsidRDefault="00732D4C" w:rsidP="00732D4C">
      <w:pPr>
        <w:jc w:val="both"/>
        <w:rPr>
          <w:sz w:val="24"/>
          <w:szCs w:val="24"/>
        </w:rPr>
      </w:pPr>
      <w:r w:rsidRPr="0041523B">
        <w:rPr>
          <w:sz w:val="24"/>
          <w:szCs w:val="24"/>
        </w:rPr>
        <w:t xml:space="preserve">His  righteousness (impartial justice) -God  is  righteous  in  Deuteronomy  32:4;  Genesis 18:25;  Psalm  19:8;  Isaiah  45:19;  Romans  3:25-26; 9:20-21; Job 40:2, 8; 38:12, 34-35; 39:19, 26; 40:4 and Acts 6:5, 8.  </w:t>
      </w:r>
    </w:p>
    <w:p w:rsidR="00732D4C" w:rsidRPr="0041523B" w:rsidRDefault="00732D4C" w:rsidP="00732D4C">
      <w:pPr>
        <w:jc w:val="both"/>
        <w:rPr>
          <w:sz w:val="24"/>
          <w:szCs w:val="24"/>
        </w:rPr>
      </w:pPr>
      <w:r w:rsidRPr="0041523B">
        <w:rPr>
          <w:sz w:val="24"/>
          <w:szCs w:val="24"/>
        </w:rPr>
        <w:t>His peace (order) - God  is  peace &amp; the wicked has no peace in Hebrews 13:20; 1</w:t>
      </w:r>
      <w:r w:rsidRPr="0041523B">
        <w:rPr>
          <w:sz w:val="24"/>
          <w:szCs w:val="24"/>
          <w:vertAlign w:val="superscript"/>
        </w:rPr>
        <w:t>st</w:t>
      </w:r>
      <w:r w:rsidRPr="0041523B">
        <w:rPr>
          <w:sz w:val="24"/>
          <w:szCs w:val="24"/>
        </w:rPr>
        <w:t xml:space="preserve"> Corinthians 14:33;  Romans 8:6; 14:17;  15:33; 16:20;  Philippians 4:9;  1</w:t>
      </w:r>
      <w:r w:rsidRPr="0041523B">
        <w:rPr>
          <w:sz w:val="24"/>
          <w:szCs w:val="24"/>
          <w:vertAlign w:val="superscript"/>
        </w:rPr>
        <w:t>st</w:t>
      </w:r>
      <w:r w:rsidRPr="0041523B">
        <w:rPr>
          <w:sz w:val="24"/>
          <w:szCs w:val="24"/>
        </w:rPr>
        <w:t xml:space="preserve"> Thessalonians 5:23; Ephesians 2:14; 2</w:t>
      </w:r>
      <w:r w:rsidRPr="0041523B">
        <w:rPr>
          <w:sz w:val="24"/>
          <w:szCs w:val="24"/>
          <w:vertAlign w:val="superscript"/>
        </w:rPr>
        <w:t>nd</w:t>
      </w:r>
      <w:r w:rsidRPr="0041523B">
        <w:rPr>
          <w:sz w:val="24"/>
          <w:szCs w:val="24"/>
        </w:rPr>
        <w:t xml:space="preserve"> Thessalonians 3:16; Isaiah 9:6-7; 26:3; 48:22; 57:19, 21; 54:11-12; 59:8;  Psalm 29:11; 85:8; 119:165, 121:4; Proverbs 3:17; John 5:17, 14:27; Galatians 5:22-23; Acts 9:31, &amp; Acts 7:47-7:50.</w:t>
      </w:r>
    </w:p>
    <w:p w:rsidR="00732D4C" w:rsidRPr="0041523B" w:rsidRDefault="00732D4C" w:rsidP="00732D4C">
      <w:pPr>
        <w:jc w:val="both"/>
        <w:rPr>
          <w:sz w:val="24"/>
          <w:szCs w:val="24"/>
        </w:rPr>
      </w:pPr>
      <w:r w:rsidRPr="0041523B">
        <w:rPr>
          <w:sz w:val="24"/>
          <w:szCs w:val="24"/>
        </w:rPr>
        <w:t>His infinitude- God is infinite, He knows no boundaries &amp; is without measure in Acts 7:47-50; 17:24-25; 2</w:t>
      </w:r>
      <w:r w:rsidRPr="0041523B">
        <w:rPr>
          <w:sz w:val="24"/>
          <w:szCs w:val="24"/>
          <w:vertAlign w:val="superscript"/>
        </w:rPr>
        <w:t>nd</w:t>
      </w:r>
      <w:r w:rsidRPr="0041523B">
        <w:rPr>
          <w:sz w:val="24"/>
          <w:szCs w:val="24"/>
        </w:rPr>
        <w:t xml:space="preserve"> Chronicles 2:6; 6:18; John 21:25 and 1</w:t>
      </w:r>
      <w:r w:rsidRPr="0041523B">
        <w:rPr>
          <w:sz w:val="24"/>
          <w:szCs w:val="24"/>
          <w:vertAlign w:val="superscript"/>
        </w:rPr>
        <w:t>st</w:t>
      </w:r>
      <w:r w:rsidRPr="0041523B">
        <w:rPr>
          <w:sz w:val="24"/>
          <w:szCs w:val="24"/>
        </w:rPr>
        <w:t xml:space="preserve"> kings 8:27.</w:t>
      </w:r>
    </w:p>
    <w:p w:rsidR="00732D4C" w:rsidRPr="0041523B" w:rsidRDefault="00732D4C" w:rsidP="00732D4C">
      <w:pPr>
        <w:jc w:val="both"/>
        <w:rPr>
          <w:sz w:val="24"/>
          <w:szCs w:val="24"/>
        </w:rPr>
      </w:pPr>
      <w:r w:rsidRPr="0041523B">
        <w:rPr>
          <w:sz w:val="24"/>
          <w:szCs w:val="24"/>
        </w:rPr>
        <w:t>His infallibility (un-mistakableness &amp; inerrancy) God is without mistakes in Acts 1:3.</w:t>
      </w:r>
    </w:p>
    <w:p w:rsidR="00732D4C" w:rsidRPr="0041523B" w:rsidRDefault="00732D4C" w:rsidP="00732D4C">
      <w:pPr>
        <w:jc w:val="both"/>
        <w:rPr>
          <w:i/>
          <w:sz w:val="24"/>
          <w:szCs w:val="24"/>
        </w:rPr>
      </w:pPr>
      <w:r w:rsidRPr="0041523B">
        <w:rPr>
          <w:i/>
          <w:sz w:val="24"/>
          <w:szCs w:val="24"/>
        </w:rPr>
        <w:t>God’s Personal Purpose Attributes</w:t>
      </w:r>
    </w:p>
    <w:p w:rsidR="00732D4C" w:rsidRPr="0041523B" w:rsidRDefault="00732D4C" w:rsidP="00732D4C">
      <w:pPr>
        <w:jc w:val="both"/>
        <w:rPr>
          <w:sz w:val="24"/>
          <w:szCs w:val="24"/>
        </w:rPr>
      </w:pPr>
      <w:r w:rsidRPr="0041523B">
        <w:rPr>
          <w:sz w:val="24"/>
          <w:szCs w:val="24"/>
        </w:rPr>
        <w:t>His omnipotence- (Almightiness, greatness, sovereignty &amp; all-powerful) in Psalm 24:8; 115:3; Matthew 19:26; Genesis 18:14; Jeremiah 32:17, 27; Ephesians 3:20; 2</w:t>
      </w:r>
      <w:r w:rsidRPr="0041523B">
        <w:rPr>
          <w:sz w:val="24"/>
          <w:szCs w:val="24"/>
          <w:vertAlign w:val="superscript"/>
        </w:rPr>
        <w:t>nd</w:t>
      </w:r>
      <w:r w:rsidRPr="0041523B">
        <w:rPr>
          <w:sz w:val="24"/>
          <w:szCs w:val="24"/>
        </w:rPr>
        <w:t xml:space="preserve"> Corinthians 6:18; Revelation 1:8; Luke 1:37; Exodus 32:10; Titus 1:2; 2</w:t>
      </w:r>
      <w:r w:rsidRPr="0041523B">
        <w:rPr>
          <w:sz w:val="24"/>
          <w:szCs w:val="24"/>
          <w:vertAlign w:val="superscript"/>
        </w:rPr>
        <w:t>nd</w:t>
      </w:r>
      <w:r w:rsidRPr="0041523B">
        <w:rPr>
          <w:sz w:val="24"/>
          <w:szCs w:val="24"/>
        </w:rPr>
        <w:t xml:space="preserve"> Timothy 2:13; James 1:13; Job 38:1-41:34 and Acts 6:8.</w:t>
      </w:r>
    </w:p>
    <w:p w:rsidR="00732D4C" w:rsidRPr="0041523B" w:rsidRDefault="00732D4C" w:rsidP="00732D4C">
      <w:pPr>
        <w:jc w:val="both"/>
        <w:rPr>
          <w:sz w:val="24"/>
          <w:szCs w:val="24"/>
        </w:rPr>
      </w:pPr>
      <w:r w:rsidRPr="0041523B">
        <w:rPr>
          <w:sz w:val="24"/>
          <w:szCs w:val="24"/>
        </w:rPr>
        <w:lastRenderedPageBreak/>
        <w:t>His divine will- He has necessary &amp; free will  in  Ephesians 1:10-11, 23; 3:9; 4:10; Colossians 1:16; Romans 11:36; 13:1; 1</w:t>
      </w:r>
      <w:r w:rsidRPr="0041523B">
        <w:rPr>
          <w:sz w:val="24"/>
          <w:szCs w:val="24"/>
          <w:vertAlign w:val="superscript"/>
        </w:rPr>
        <w:t>st</w:t>
      </w:r>
      <w:r w:rsidRPr="0041523B">
        <w:rPr>
          <w:sz w:val="24"/>
          <w:szCs w:val="24"/>
        </w:rPr>
        <w:t xml:space="preserve"> Corinthians 4:19; 8:6; 15:27-28; Revelation 4:11; Daniel 4:32;  1</w:t>
      </w:r>
      <w:r w:rsidRPr="0041523B">
        <w:rPr>
          <w:sz w:val="24"/>
          <w:szCs w:val="24"/>
          <w:vertAlign w:val="superscript"/>
        </w:rPr>
        <w:t>st</w:t>
      </w:r>
      <w:r w:rsidRPr="0041523B">
        <w:rPr>
          <w:sz w:val="24"/>
          <w:szCs w:val="24"/>
        </w:rPr>
        <w:t xml:space="preserve"> Peter 3:17;  4:19;  James 4:13-15; Isaiah 43:4; 48:9-11; Romans 1:10; 11:36;  15:32; 1</w:t>
      </w:r>
      <w:r w:rsidRPr="0041523B">
        <w:rPr>
          <w:sz w:val="24"/>
          <w:szCs w:val="24"/>
          <w:vertAlign w:val="superscript"/>
        </w:rPr>
        <w:t>st</w:t>
      </w:r>
      <w:r w:rsidRPr="0041523B">
        <w:rPr>
          <w:sz w:val="24"/>
          <w:szCs w:val="24"/>
        </w:rPr>
        <w:t xml:space="preserve"> Corinthians 8:6;  Deuteronomy  29:29;  Matthew  6:10;  11:25-26;  12:50; 18:14;  Ephesians  </w:t>
      </w:r>
    </w:p>
    <w:p w:rsidR="00732D4C" w:rsidRPr="0041523B" w:rsidRDefault="00732D4C" w:rsidP="00732D4C">
      <w:pPr>
        <w:jc w:val="both"/>
        <w:rPr>
          <w:sz w:val="24"/>
          <w:szCs w:val="24"/>
        </w:rPr>
      </w:pPr>
      <w:r w:rsidRPr="0041523B">
        <w:rPr>
          <w:sz w:val="24"/>
          <w:szCs w:val="24"/>
        </w:rPr>
        <w:t>5:17; Romans 2:18; 1</w:t>
      </w:r>
      <w:r w:rsidRPr="0041523B">
        <w:rPr>
          <w:sz w:val="24"/>
          <w:szCs w:val="24"/>
          <w:vertAlign w:val="superscript"/>
        </w:rPr>
        <w:t>st</w:t>
      </w:r>
      <w:r w:rsidRPr="0041523B">
        <w:rPr>
          <w:sz w:val="24"/>
          <w:szCs w:val="24"/>
        </w:rPr>
        <w:t xml:space="preserve"> John 5:14; 1</w:t>
      </w:r>
      <w:r w:rsidRPr="0041523B">
        <w:rPr>
          <w:sz w:val="24"/>
          <w:szCs w:val="24"/>
          <w:vertAlign w:val="superscript"/>
        </w:rPr>
        <w:t>st</w:t>
      </w:r>
      <w:r w:rsidRPr="0041523B">
        <w:rPr>
          <w:sz w:val="24"/>
          <w:szCs w:val="24"/>
        </w:rPr>
        <w:t xml:space="preserve"> Timothy 2:4; 2</w:t>
      </w:r>
      <w:r w:rsidRPr="0041523B">
        <w:rPr>
          <w:sz w:val="24"/>
          <w:szCs w:val="24"/>
          <w:vertAlign w:val="superscript"/>
        </w:rPr>
        <w:t>nd</w:t>
      </w:r>
      <w:r w:rsidRPr="0041523B">
        <w:rPr>
          <w:sz w:val="24"/>
          <w:szCs w:val="24"/>
        </w:rPr>
        <w:t xml:space="preserve"> Peter 3:9; Genesis 50:20; Acts 2:23;  21:14, Ezekiel 33:11 and Acts 4:27-28 .    </w:t>
      </w:r>
    </w:p>
    <w:p w:rsidR="00732D4C" w:rsidRPr="0041523B" w:rsidRDefault="00732D4C" w:rsidP="00732D4C">
      <w:pPr>
        <w:jc w:val="both"/>
        <w:rPr>
          <w:sz w:val="24"/>
          <w:szCs w:val="24"/>
        </w:rPr>
      </w:pPr>
      <w:r w:rsidRPr="0041523B">
        <w:rPr>
          <w:sz w:val="24"/>
          <w:szCs w:val="24"/>
        </w:rPr>
        <w:t>His freedom- God’s liberty is Psalm 115:3; Proverbs 21:1, Daniel 4:35 and Acts 7.</w:t>
      </w:r>
    </w:p>
    <w:p w:rsidR="00732D4C" w:rsidRPr="0041523B" w:rsidRDefault="00732D4C" w:rsidP="00732D4C">
      <w:pPr>
        <w:jc w:val="both"/>
        <w:rPr>
          <w:i/>
          <w:sz w:val="24"/>
          <w:szCs w:val="24"/>
        </w:rPr>
      </w:pPr>
      <w:r w:rsidRPr="0041523B">
        <w:rPr>
          <w:i/>
          <w:sz w:val="24"/>
          <w:szCs w:val="24"/>
        </w:rPr>
        <w:t>God’s Other Personal Incommunicable Attributes</w:t>
      </w:r>
    </w:p>
    <w:p w:rsidR="00732D4C" w:rsidRPr="0041523B" w:rsidRDefault="00732D4C" w:rsidP="00732D4C">
      <w:pPr>
        <w:jc w:val="both"/>
        <w:rPr>
          <w:sz w:val="24"/>
          <w:szCs w:val="24"/>
        </w:rPr>
      </w:pPr>
      <w:r w:rsidRPr="0041523B">
        <w:rPr>
          <w:sz w:val="24"/>
          <w:szCs w:val="24"/>
        </w:rPr>
        <w:t xml:space="preserve">His omnipresence- (immensity or ubiquity) God is all present in Psalm 139:7-10; Genesis 1:1; Deuteronomy 10:14; Jeremiah 23:23-24; Acts 17:28; Colossians 1:17 and Acts 1:7.  </w:t>
      </w:r>
    </w:p>
    <w:p w:rsidR="00732D4C" w:rsidRPr="0041523B" w:rsidRDefault="00732D4C" w:rsidP="00732D4C">
      <w:pPr>
        <w:jc w:val="both"/>
        <w:rPr>
          <w:sz w:val="24"/>
          <w:szCs w:val="24"/>
        </w:rPr>
      </w:pPr>
      <w:r w:rsidRPr="0041523B">
        <w:rPr>
          <w:sz w:val="24"/>
          <w:szCs w:val="24"/>
        </w:rPr>
        <w:t>His divine perfection (full of wisdom and perfect in beauty) - God is perfect in Matthew 5:48; Psalm 18:30; James 1:17; 2</w:t>
      </w:r>
      <w:r w:rsidRPr="0041523B">
        <w:rPr>
          <w:sz w:val="24"/>
          <w:szCs w:val="24"/>
          <w:vertAlign w:val="superscript"/>
        </w:rPr>
        <w:t>nd</w:t>
      </w:r>
      <w:r w:rsidRPr="0041523B">
        <w:rPr>
          <w:sz w:val="24"/>
          <w:szCs w:val="24"/>
        </w:rPr>
        <w:t xml:space="preserve"> Samuel 22:31; Deuteronomy 32:4 and Acts 6:3.</w:t>
      </w:r>
    </w:p>
    <w:p w:rsidR="00732D4C" w:rsidRPr="0041523B" w:rsidRDefault="00732D4C" w:rsidP="00732D4C">
      <w:pPr>
        <w:jc w:val="both"/>
        <w:rPr>
          <w:sz w:val="24"/>
          <w:szCs w:val="24"/>
        </w:rPr>
      </w:pPr>
      <w:r w:rsidRPr="0041523B">
        <w:rPr>
          <w:sz w:val="24"/>
          <w:szCs w:val="24"/>
        </w:rPr>
        <w:t>His glory- God  is glorious  in Isaiah 43:7;  Romans 3:23; John 17:5; Hebrews 1:3; Psalm 24:10, 104:1-2;  Luke 2:9;  Matthew  5:16, 17:2;  Revelation 21:23;  2</w:t>
      </w:r>
      <w:r w:rsidRPr="0041523B">
        <w:rPr>
          <w:sz w:val="24"/>
          <w:szCs w:val="24"/>
          <w:vertAlign w:val="superscript"/>
        </w:rPr>
        <w:t>nd</w:t>
      </w:r>
      <w:r w:rsidRPr="0041523B">
        <w:rPr>
          <w:sz w:val="24"/>
          <w:szCs w:val="24"/>
        </w:rPr>
        <w:t xml:space="preserve"> Corinthians 3:18; Philippians 2:15; Proverbs 4:18;  Daniel 12:3;  Matthew  13:43; 1</w:t>
      </w:r>
      <w:r w:rsidRPr="0041523B">
        <w:rPr>
          <w:sz w:val="24"/>
          <w:szCs w:val="24"/>
          <w:vertAlign w:val="superscript"/>
        </w:rPr>
        <w:t xml:space="preserve">st </w:t>
      </w:r>
      <w:r w:rsidRPr="0041523B">
        <w:rPr>
          <w:sz w:val="24"/>
          <w:szCs w:val="24"/>
        </w:rPr>
        <w:t xml:space="preserve"> Corinthians 15:43 and Acts 7:55-56.  </w:t>
      </w:r>
    </w:p>
    <w:p w:rsidR="00732D4C" w:rsidRPr="0041523B" w:rsidRDefault="00732D4C" w:rsidP="00732D4C">
      <w:pPr>
        <w:jc w:val="both"/>
        <w:rPr>
          <w:sz w:val="24"/>
          <w:szCs w:val="24"/>
        </w:rPr>
      </w:pPr>
      <w:r w:rsidRPr="0041523B">
        <w:rPr>
          <w:sz w:val="24"/>
          <w:szCs w:val="24"/>
        </w:rPr>
        <w:t>His blessedness- God is blessed in 1</w:t>
      </w:r>
      <w:r w:rsidRPr="0041523B">
        <w:rPr>
          <w:sz w:val="24"/>
          <w:szCs w:val="24"/>
          <w:vertAlign w:val="superscript"/>
        </w:rPr>
        <w:t>st</w:t>
      </w:r>
      <w:r w:rsidRPr="0041523B">
        <w:rPr>
          <w:sz w:val="24"/>
          <w:szCs w:val="24"/>
        </w:rPr>
        <w:t xml:space="preserve"> Timothy 1:11; Genesis 1:31; Isaiah 62:5; Proverbs 8:30-31; Zephaniah 3:17; James 1:17; 1</w:t>
      </w:r>
      <w:r w:rsidRPr="0041523B">
        <w:rPr>
          <w:sz w:val="24"/>
          <w:szCs w:val="24"/>
          <w:vertAlign w:val="superscript"/>
        </w:rPr>
        <w:t>st</w:t>
      </w:r>
      <w:r w:rsidRPr="0041523B">
        <w:rPr>
          <w:sz w:val="24"/>
          <w:szCs w:val="24"/>
        </w:rPr>
        <w:t xml:space="preserve"> Corinthians 4:7 and Acts 7:60.</w:t>
      </w:r>
    </w:p>
    <w:p w:rsidR="00732D4C" w:rsidRPr="0041523B" w:rsidRDefault="00732D4C" w:rsidP="00732D4C">
      <w:pPr>
        <w:jc w:val="both"/>
        <w:rPr>
          <w:sz w:val="24"/>
          <w:szCs w:val="24"/>
        </w:rPr>
      </w:pPr>
      <w:r w:rsidRPr="0041523B">
        <w:rPr>
          <w:sz w:val="24"/>
          <w:szCs w:val="24"/>
        </w:rPr>
        <w:t>His beauty- God is all beautiful  in Psalm 27:4, 73:25; Revelation 22:4; 1</w:t>
      </w:r>
      <w:r w:rsidRPr="0041523B">
        <w:rPr>
          <w:sz w:val="24"/>
          <w:szCs w:val="24"/>
          <w:vertAlign w:val="superscript"/>
        </w:rPr>
        <w:t>st</w:t>
      </w:r>
      <w:r w:rsidRPr="0041523B">
        <w:rPr>
          <w:sz w:val="24"/>
          <w:szCs w:val="24"/>
        </w:rPr>
        <w:t xml:space="preserve"> Peter 3:4; Titus 2:10; Ephesians 5:27 and Acts 6:10.</w:t>
      </w:r>
    </w:p>
    <w:p w:rsidR="00732D4C" w:rsidRPr="0041523B" w:rsidRDefault="00732D4C" w:rsidP="00732D4C">
      <w:pPr>
        <w:jc w:val="both"/>
        <w:rPr>
          <w:sz w:val="24"/>
          <w:szCs w:val="24"/>
        </w:rPr>
      </w:pPr>
      <w:r w:rsidRPr="0041523B">
        <w:rPr>
          <w:sz w:val="24"/>
          <w:szCs w:val="24"/>
        </w:rPr>
        <w:t>God’s immanence (holy independence &amp; transcendence)- He is not dependent on Anyone &amp; the Most Holiest Lord in  Hebrews 9:3, 5; Job 41:11; Psalm 50:10-12; John 1:3; 17:5, 24; Revelation 4:11; Romans 11:35-36; 1</w:t>
      </w:r>
      <w:r w:rsidRPr="0041523B">
        <w:rPr>
          <w:sz w:val="24"/>
          <w:szCs w:val="24"/>
          <w:vertAlign w:val="superscript"/>
        </w:rPr>
        <w:t xml:space="preserve">st </w:t>
      </w:r>
      <w:r w:rsidRPr="0041523B">
        <w:rPr>
          <w:sz w:val="24"/>
          <w:szCs w:val="24"/>
        </w:rPr>
        <w:t>Corinthians  8:6; Psalm  90:2; Exodus  3:14; Ephesians   1:11-12;  Isaiah  62:3-5; Zephaniah 3:17-18 &amp; Acts 7:47-50; 17:24-25.</w:t>
      </w:r>
    </w:p>
    <w:p w:rsidR="00732D4C" w:rsidRPr="0041523B" w:rsidRDefault="00732D4C" w:rsidP="00732D4C">
      <w:pPr>
        <w:jc w:val="both"/>
        <w:rPr>
          <w:sz w:val="24"/>
          <w:szCs w:val="24"/>
        </w:rPr>
      </w:pPr>
      <w:r w:rsidRPr="0041523B">
        <w:rPr>
          <w:sz w:val="24"/>
          <w:szCs w:val="24"/>
        </w:rPr>
        <w:t>God’s immutability (unchangeableness) - God  as being eternal is  the  same, today, yesterday and  forever   more  in  Psalm  33:11;  102:25-27;  James  1:17;  Matthew   13:35;  25:34;  Ephesians  1:4, 11; 3:9, 11;  2</w:t>
      </w:r>
      <w:r w:rsidRPr="0041523B">
        <w:rPr>
          <w:sz w:val="24"/>
          <w:szCs w:val="24"/>
          <w:vertAlign w:val="superscript"/>
        </w:rPr>
        <w:t>nd</w:t>
      </w:r>
      <w:r w:rsidRPr="0041523B">
        <w:rPr>
          <w:sz w:val="24"/>
          <w:szCs w:val="24"/>
        </w:rPr>
        <w:t xml:space="preserve"> Timothy  2:19;  1</w:t>
      </w:r>
      <w:r w:rsidRPr="0041523B">
        <w:rPr>
          <w:sz w:val="24"/>
          <w:szCs w:val="24"/>
          <w:vertAlign w:val="superscript"/>
        </w:rPr>
        <w:t>st</w:t>
      </w:r>
      <w:r w:rsidRPr="0041523B">
        <w:rPr>
          <w:sz w:val="24"/>
          <w:szCs w:val="24"/>
        </w:rPr>
        <w:t xml:space="preserve"> Peter  1:20;  Revelation  13:8;  Isaiah  46:9-11;  Numbers 23:19; 1</w:t>
      </w:r>
      <w:r w:rsidRPr="0041523B">
        <w:rPr>
          <w:sz w:val="24"/>
          <w:szCs w:val="24"/>
          <w:vertAlign w:val="superscript"/>
        </w:rPr>
        <w:t>st</w:t>
      </w:r>
      <w:r w:rsidRPr="0041523B">
        <w:rPr>
          <w:sz w:val="24"/>
          <w:szCs w:val="24"/>
        </w:rPr>
        <w:t xml:space="preserve"> Samuel 15:29 and Acts 9; 22; 26.   </w:t>
      </w:r>
    </w:p>
    <w:p w:rsidR="00732D4C" w:rsidRPr="0041523B" w:rsidRDefault="00732D4C" w:rsidP="00732D4C">
      <w:pPr>
        <w:jc w:val="both"/>
        <w:rPr>
          <w:sz w:val="24"/>
          <w:szCs w:val="24"/>
        </w:rPr>
      </w:pPr>
      <w:r w:rsidRPr="0041523B">
        <w:rPr>
          <w:sz w:val="24"/>
          <w:szCs w:val="24"/>
        </w:rPr>
        <w:t>God’s relenting- God does can change His mind in Exodus 32:9-14; Jonah 3:4-10; Genesis 6:6-7; 18:23-33; 2</w:t>
      </w:r>
      <w:r w:rsidRPr="0041523B">
        <w:rPr>
          <w:sz w:val="24"/>
          <w:szCs w:val="24"/>
          <w:vertAlign w:val="superscript"/>
        </w:rPr>
        <w:t>nd</w:t>
      </w:r>
      <w:r w:rsidRPr="0041523B">
        <w:rPr>
          <w:sz w:val="24"/>
          <w:szCs w:val="24"/>
        </w:rPr>
        <w:t xml:space="preserve"> Samuel 24:16; 1</w:t>
      </w:r>
      <w:r w:rsidRPr="0041523B">
        <w:rPr>
          <w:sz w:val="24"/>
          <w:szCs w:val="24"/>
          <w:vertAlign w:val="superscript"/>
        </w:rPr>
        <w:t>st</w:t>
      </w:r>
      <w:r w:rsidRPr="0041523B">
        <w:rPr>
          <w:sz w:val="24"/>
          <w:szCs w:val="24"/>
        </w:rPr>
        <w:t xml:space="preserve"> Chronicles 21:15; Jeremiah 18:8; 26:3, 13, 19; 42:10; Joel 2:13-14; Amos 7:3, 9; Jonah 3:6, 9, 10; Psalms 106:45 and Acts 7:51-53, 60. God does not relent in 1</w:t>
      </w:r>
      <w:r w:rsidRPr="0041523B">
        <w:rPr>
          <w:sz w:val="24"/>
          <w:szCs w:val="24"/>
          <w:vertAlign w:val="superscript"/>
        </w:rPr>
        <w:t>st</w:t>
      </w:r>
      <w:r w:rsidRPr="0041523B">
        <w:rPr>
          <w:sz w:val="24"/>
          <w:szCs w:val="24"/>
        </w:rPr>
        <w:t xml:space="preserve"> Samuel 15:29; Hebrews 7:21; Zechariah 8:14; Ezekiel 24:14 &amp; Jeremiah 15:6; 20:16.</w:t>
      </w:r>
    </w:p>
    <w:p w:rsidR="00732D4C" w:rsidRPr="0041523B" w:rsidRDefault="00732D4C" w:rsidP="00732D4C">
      <w:pPr>
        <w:jc w:val="both"/>
        <w:rPr>
          <w:sz w:val="24"/>
          <w:szCs w:val="24"/>
        </w:rPr>
      </w:pPr>
      <w:r w:rsidRPr="0041523B">
        <w:rPr>
          <w:sz w:val="24"/>
          <w:szCs w:val="24"/>
        </w:rPr>
        <w:lastRenderedPageBreak/>
        <w:t>God’s impassibility- God’s  Divine Passions is His impassibility without Sexual Eros Love Passions in Isaiah 54:8; 62:5; Psalm 78:40, 103:17; Ephesians 4:30; Exodus 32:10 and Acts 6:15; 14:15.</w:t>
      </w:r>
    </w:p>
    <w:p w:rsidR="00732D4C" w:rsidRPr="0041523B" w:rsidRDefault="00732D4C" w:rsidP="00732D4C">
      <w:pPr>
        <w:jc w:val="both"/>
        <w:rPr>
          <w:sz w:val="24"/>
          <w:szCs w:val="24"/>
        </w:rPr>
      </w:pPr>
      <w:r w:rsidRPr="0041523B">
        <w:rPr>
          <w:sz w:val="24"/>
          <w:szCs w:val="24"/>
        </w:rPr>
        <w:t>God’s preexistence (eternal) - God is forever &amp; ever in Psalm 90:2; 1</w:t>
      </w:r>
      <w:r w:rsidRPr="0041523B">
        <w:rPr>
          <w:sz w:val="24"/>
          <w:szCs w:val="24"/>
          <w:vertAlign w:val="superscript"/>
        </w:rPr>
        <w:t>st</w:t>
      </w:r>
      <w:r w:rsidRPr="0041523B">
        <w:rPr>
          <w:sz w:val="24"/>
          <w:szCs w:val="24"/>
        </w:rPr>
        <w:t xml:space="preserve"> Timothy 1:17; 6:16; 2</w:t>
      </w:r>
      <w:r w:rsidRPr="0041523B">
        <w:rPr>
          <w:sz w:val="24"/>
          <w:szCs w:val="24"/>
          <w:vertAlign w:val="superscript"/>
        </w:rPr>
        <w:t>nd</w:t>
      </w:r>
      <w:r w:rsidRPr="0041523B">
        <w:rPr>
          <w:sz w:val="24"/>
          <w:szCs w:val="24"/>
        </w:rPr>
        <w:t xml:space="preserve"> Timothy 1:10; Wisdom of Solomon 1:15; 2:23; 4:1; 5:15-23; 8:17 &amp; Acts 1:7.</w:t>
      </w:r>
    </w:p>
    <w:p w:rsidR="00732D4C" w:rsidRPr="0041523B" w:rsidRDefault="00732D4C" w:rsidP="00732D4C">
      <w:pPr>
        <w:jc w:val="both"/>
        <w:rPr>
          <w:sz w:val="24"/>
          <w:szCs w:val="24"/>
        </w:rPr>
      </w:pPr>
      <w:r w:rsidRPr="0041523B">
        <w:rPr>
          <w:sz w:val="24"/>
          <w:szCs w:val="24"/>
        </w:rPr>
        <w:t>God’s providence (reprobation and intellect) – God is in Control of His Preservation: John 10:27; Romans 8:29; Luke 5:18; 2</w:t>
      </w:r>
      <w:r w:rsidRPr="0041523B">
        <w:rPr>
          <w:sz w:val="24"/>
          <w:szCs w:val="24"/>
          <w:vertAlign w:val="superscript"/>
        </w:rPr>
        <w:t>nd</w:t>
      </w:r>
      <w:r w:rsidRPr="0041523B">
        <w:rPr>
          <w:sz w:val="24"/>
          <w:szCs w:val="24"/>
        </w:rPr>
        <w:t xml:space="preserve"> Timothy 4:13; John 2:8; Colossians 1:17; Acts 17:28; 2</w:t>
      </w:r>
      <w:r w:rsidRPr="0041523B">
        <w:rPr>
          <w:sz w:val="24"/>
          <w:szCs w:val="24"/>
          <w:vertAlign w:val="superscript"/>
        </w:rPr>
        <w:t>nd</w:t>
      </w:r>
      <w:r w:rsidRPr="0041523B">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41523B">
        <w:rPr>
          <w:sz w:val="24"/>
          <w:szCs w:val="24"/>
          <w:vertAlign w:val="superscript"/>
        </w:rPr>
        <w:t>st</w:t>
      </w:r>
      <w:r w:rsidRPr="0041523B">
        <w:rPr>
          <w:sz w:val="24"/>
          <w:szCs w:val="24"/>
        </w:rPr>
        <w:t xml:space="preserve"> Corinthians 7:7; Ezra 1:1; 6:22 and Philippians 2:13. God is on control of His Government. In Psalms 103:19; Daniel 4:35; Romans 8:28; 11:36; </w:t>
      </w:r>
    </w:p>
    <w:p w:rsidR="00732D4C" w:rsidRPr="0041523B" w:rsidRDefault="00732D4C" w:rsidP="00732D4C">
      <w:pPr>
        <w:jc w:val="both"/>
        <w:rPr>
          <w:sz w:val="24"/>
          <w:szCs w:val="24"/>
        </w:rPr>
      </w:pPr>
      <w:r w:rsidRPr="0041523B">
        <w:rPr>
          <w:sz w:val="24"/>
          <w:szCs w:val="24"/>
        </w:rPr>
        <w:t>Philippians 2:10-11; 1</w:t>
      </w:r>
      <w:r w:rsidRPr="0041523B">
        <w:rPr>
          <w:sz w:val="24"/>
          <w:szCs w:val="24"/>
          <w:vertAlign w:val="superscript"/>
        </w:rPr>
        <w:t>st</w:t>
      </w:r>
      <w:r w:rsidRPr="0041523B">
        <w:rPr>
          <w:sz w:val="24"/>
          <w:szCs w:val="24"/>
        </w:rPr>
        <w:t xml:space="preserve"> Corinthians 15:27; Ephesians 1:11and Acts 7:49. </w:t>
      </w:r>
    </w:p>
    <w:p w:rsidR="00732D4C" w:rsidRPr="0041523B" w:rsidRDefault="00732D4C" w:rsidP="00732D4C">
      <w:pPr>
        <w:jc w:val="both"/>
        <w:rPr>
          <w:sz w:val="24"/>
          <w:szCs w:val="24"/>
        </w:rPr>
      </w:pPr>
      <w:r w:rsidRPr="0041523B">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41523B">
        <w:rPr>
          <w:sz w:val="24"/>
          <w:szCs w:val="24"/>
          <w:vertAlign w:val="superscript"/>
        </w:rPr>
        <w:t>st</w:t>
      </w:r>
      <w:r w:rsidRPr="0041523B">
        <w:rPr>
          <w:sz w:val="24"/>
          <w:szCs w:val="24"/>
        </w:rPr>
        <w:t xml:space="preserve"> Corinthians 6:1-</w:t>
      </w:r>
    </w:p>
    <w:p w:rsidR="00732D4C" w:rsidRPr="0041523B" w:rsidRDefault="00732D4C" w:rsidP="00732D4C">
      <w:pPr>
        <w:jc w:val="both"/>
        <w:rPr>
          <w:sz w:val="24"/>
          <w:szCs w:val="24"/>
        </w:rPr>
      </w:pPr>
      <w:r w:rsidRPr="0041523B">
        <w:rPr>
          <w:sz w:val="24"/>
          <w:szCs w:val="24"/>
        </w:rPr>
        <w:t>11; Genesis 4:4; Exodus 2:25; Leviticus 26:9; 1</w:t>
      </w:r>
      <w:r w:rsidRPr="0041523B">
        <w:rPr>
          <w:sz w:val="24"/>
          <w:szCs w:val="24"/>
          <w:vertAlign w:val="superscript"/>
        </w:rPr>
        <w:t>st</w:t>
      </w:r>
      <w:r w:rsidRPr="0041523B">
        <w:rPr>
          <w:sz w:val="24"/>
          <w:szCs w:val="24"/>
        </w:rPr>
        <w:t xml:space="preserve"> Kings 8:28. But to the rest, God is no Respecter of Persons and not partial in judgment in Acts 10:34; Sirach 35:12; Deuteronomy 1:7; 16:19; 2</w:t>
      </w:r>
      <w:r w:rsidRPr="0041523B">
        <w:rPr>
          <w:sz w:val="24"/>
          <w:szCs w:val="24"/>
          <w:vertAlign w:val="superscript"/>
        </w:rPr>
        <w:t>nd</w:t>
      </w:r>
      <w:r w:rsidRPr="0041523B">
        <w:rPr>
          <w:sz w:val="24"/>
          <w:szCs w:val="24"/>
        </w:rPr>
        <w:t xml:space="preserve"> Samuel 14:14; 2</w:t>
      </w:r>
      <w:r w:rsidRPr="0041523B">
        <w:rPr>
          <w:sz w:val="24"/>
          <w:szCs w:val="24"/>
          <w:vertAlign w:val="superscript"/>
        </w:rPr>
        <w:t>nd</w:t>
      </w:r>
      <w:r w:rsidRPr="0041523B">
        <w:rPr>
          <w:sz w:val="24"/>
          <w:szCs w:val="24"/>
        </w:rPr>
        <w:t xml:space="preserve"> Chronicles 19:7; Proverbs 28:21; Romans 2:11; Ephesians 6:9; Colossians 3:25; James 2:1, 3, 9 and 1</w:t>
      </w:r>
      <w:r w:rsidRPr="0041523B">
        <w:rPr>
          <w:sz w:val="24"/>
          <w:szCs w:val="24"/>
          <w:vertAlign w:val="superscript"/>
        </w:rPr>
        <w:t>st</w:t>
      </w:r>
      <w:r w:rsidRPr="0041523B">
        <w:rPr>
          <w:sz w:val="24"/>
          <w:szCs w:val="24"/>
        </w:rPr>
        <w:t xml:space="preserve"> Peter 1:17.</w:t>
      </w:r>
    </w:p>
    <w:p w:rsidR="00732D4C" w:rsidRPr="0041523B" w:rsidRDefault="00732D4C" w:rsidP="00732D4C">
      <w:pPr>
        <w:jc w:val="both"/>
        <w:rPr>
          <w:i/>
          <w:sz w:val="24"/>
          <w:szCs w:val="24"/>
        </w:rPr>
      </w:pPr>
      <w:r w:rsidRPr="0041523B">
        <w:rPr>
          <w:i/>
          <w:sz w:val="24"/>
          <w:szCs w:val="24"/>
        </w:rPr>
        <w:t>Father Stephen’s Time</w:t>
      </w:r>
    </w:p>
    <w:p w:rsidR="00732D4C" w:rsidRPr="0041523B" w:rsidRDefault="00732D4C" w:rsidP="00732D4C">
      <w:pPr>
        <w:jc w:val="both"/>
        <w:rPr>
          <w:sz w:val="24"/>
          <w:szCs w:val="24"/>
        </w:rPr>
      </w:pPr>
      <w:r w:rsidRPr="0041523B">
        <w:rPr>
          <w:sz w:val="24"/>
          <w:szCs w:val="24"/>
        </w:rPr>
        <w:t>God’s timelessness in own being  in Job 36:26; Revelation 1:8, 4:8;  John 1:3, 8:58; Exodus 3:14; 1</w:t>
      </w:r>
      <w:r w:rsidRPr="0041523B">
        <w:rPr>
          <w:sz w:val="24"/>
          <w:szCs w:val="24"/>
          <w:vertAlign w:val="superscript"/>
        </w:rPr>
        <w:t>st</w:t>
      </w:r>
      <w:r w:rsidRPr="0041523B">
        <w:rPr>
          <w:sz w:val="24"/>
          <w:szCs w:val="24"/>
        </w:rPr>
        <w:t xml:space="preserve"> Corinthians 8:6; Colossians 1:16; Hebrews 1:2; Genesis 1:1 and Acts 1:6-7.   </w:t>
      </w:r>
    </w:p>
    <w:p w:rsidR="00732D4C" w:rsidRPr="0041523B" w:rsidRDefault="00732D4C" w:rsidP="00732D4C">
      <w:pPr>
        <w:jc w:val="both"/>
        <w:rPr>
          <w:i/>
          <w:sz w:val="24"/>
          <w:szCs w:val="24"/>
        </w:rPr>
      </w:pPr>
      <w:r w:rsidRPr="0041523B">
        <w:rPr>
          <w:i/>
          <w:sz w:val="24"/>
          <w:szCs w:val="24"/>
        </w:rPr>
        <w:t>God’s Time seen equally</w:t>
      </w:r>
    </w:p>
    <w:p w:rsidR="00732D4C" w:rsidRPr="0041523B" w:rsidRDefault="00732D4C" w:rsidP="00732D4C">
      <w:pPr>
        <w:jc w:val="both"/>
        <w:rPr>
          <w:sz w:val="24"/>
          <w:szCs w:val="24"/>
        </w:rPr>
      </w:pPr>
      <w:r w:rsidRPr="0041523B">
        <w:rPr>
          <w:sz w:val="24"/>
          <w:szCs w:val="24"/>
        </w:rPr>
        <w:t>His time does not change in 2</w:t>
      </w:r>
      <w:r w:rsidRPr="0041523B">
        <w:rPr>
          <w:sz w:val="24"/>
          <w:szCs w:val="24"/>
          <w:vertAlign w:val="superscript"/>
        </w:rPr>
        <w:t>nd</w:t>
      </w:r>
      <w:r w:rsidRPr="0041523B">
        <w:rPr>
          <w:sz w:val="24"/>
          <w:szCs w:val="24"/>
        </w:rPr>
        <w:t xml:space="preserve"> Peter 3:8; Psalm 90; Isaiah 45:21; 46:9-10 and Acts 1:6-8.</w:t>
      </w:r>
    </w:p>
    <w:p w:rsidR="00732D4C" w:rsidRPr="0041523B" w:rsidRDefault="00732D4C" w:rsidP="00732D4C">
      <w:pPr>
        <w:jc w:val="both"/>
        <w:rPr>
          <w:i/>
          <w:sz w:val="24"/>
          <w:szCs w:val="24"/>
        </w:rPr>
      </w:pPr>
      <w:r w:rsidRPr="0041523B">
        <w:rPr>
          <w:i/>
          <w:sz w:val="24"/>
          <w:szCs w:val="24"/>
        </w:rPr>
        <w:t>God’s Unity</w:t>
      </w:r>
    </w:p>
    <w:p w:rsidR="00732D4C" w:rsidRPr="0041523B" w:rsidRDefault="00732D4C" w:rsidP="00732D4C">
      <w:pPr>
        <w:jc w:val="both"/>
        <w:rPr>
          <w:sz w:val="24"/>
          <w:szCs w:val="24"/>
        </w:rPr>
      </w:pPr>
      <w:r w:rsidRPr="0041523B">
        <w:rPr>
          <w:sz w:val="24"/>
          <w:szCs w:val="24"/>
        </w:rPr>
        <w:t>God is unified in 1</w:t>
      </w:r>
      <w:r w:rsidRPr="0041523B">
        <w:rPr>
          <w:sz w:val="24"/>
          <w:szCs w:val="24"/>
          <w:vertAlign w:val="superscript"/>
        </w:rPr>
        <w:t>st</w:t>
      </w:r>
      <w:r w:rsidRPr="0041523B">
        <w:rPr>
          <w:sz w:val="24"/>
          <w:szCs w:val="24"/>
        </w:rPr>
        <w:t xml:space="preserve"> John 1:5; 4:8; Isaiah 7:14; Mathew 1:23; Exodus 34:6-7 and Acts 7:59. </w:t>
      </w:r>
    </w:p>
    <w:p w:rsidR="00732D4C" w:rsidRPr="0041523B" w:rsidRDefault="00732D4C" w:rsidP="00732D4C">
      <w:pPr>
        <w:jc w:val="both"/>
        <w:rPr>
          <w:i/>
          <w:sz w:val="24"/>
          <w:szCs w:val="24"/>
        </w:rPr>
      </w:pPr>
      <w:r w:rsidRPr="0041523B">
        <w:rPr>
          <w:i/>
          <w:sz w:val="24"/>
          <w:szCs w:val="24"/>
        </w:rPr>
        <w:t>God’s Limitations concerning Himself (God is the “Unlying God” in Titus 1:2 &amp; Hebrews 6:18)</w:t>
      </w:r>
    </w:p>
    <w:p w:rsidR="00732D4C" w:rsidRPr="0041523B" w:rsidRDefault="00732D4C" w:rsidP="00732D4C">
      <w:pPr>
        <w:jc w:val="both"/>
        <w:rPr>
          <w:sz w:val="24"/>
          <w:szCs w:val="24"/>
        </w:rPr>
      </w:pPr>
      <w:r w:rsidRPr="0041523B">
        <w:rPr>
          <w:sz w:val="24"/>
          <w:szCs w:val="24"/>
        </w:rPr>
        <w:t>God cannot look upon sin  in  Matthew  27:46; Mark 15:34, but good in Genesis 1; He  thinks no  evil in 1</w:t>
      </w:r>
      <w:r w:rsidRPr="0041523B">
        <w:rPr>
          <w:sz w:val="24"/>
          <w:szCs w:val="24"/>
          <w:vertAlign w:val="superscript"/>
        </w:rPr>
        <w:t>st</w:t>
      </w:r>
      <w:r w:rsidRPr="0041523B">
        <w:rPr>
          <w:sz w:val="24"/>
          <w:szCs w:val="24"/>
        </w:rPr>
        <w:t xml:space="preserve"> Corinthians 13:5 &amp; never lies in Romans 3:4; God can’t be tempted &amp; He tempts no  One in James 1:13 and God cannot deny Himself in 2</w:t>
      </w:r>
      <w:r w:rsidRPr="0041523B">
        <w:rPr>
          <w:sz w:val="24"/>
          <w:szCs w:val="24"/>
          <w:vertAlign w:val="superscript"/>
        </w:rPr>
        <w:t>nd</w:t>
      </w:r>
      <w:r w:rsidRPr="0041523B">
        <w:rPr>
          <w:sz w:val="24"/>
          <w:szCs w:val="24"/>
        </w:rPr>
        <w:t xml:space="preserve"> Timothy 2:13.  </w:t>
      </w:r>
    </w:p>
    <w:p w:rsidR="00732D4C" w:rsidRPr="0041523B" w:rsidRDefault="00732D4C" w:rsidP="00732D4C">
      <w:pPr>
        <w:jc w:val="both"/>
        <w:rPr>
          <w:i/>
          <w:sz w:val="24"/>
          <w:szCs w:val="24"/>
        </w:rPr>
      </w:pPr>
      <w:r w:rsidRPr="0041523B">
        <w:rPr>
          <w:i/>
          <w:sz w:val="24"/>
          <w:szCs w:val="24"/>
        </w:rPr>
        <w:lastRenderedPageBreak/>
        <w:t>God’s Sovereignty</w:t>
      </w:r>
    </w:p>
    <w:p w:rsidR="00732D4C" w:rsidRPr="0041523B" w:rsidRDefault="00732D4C" w:rsidP="00732D4C">
      <w:pPr>
        <w:jc w:val="both"/>
        <w:rPr>
          <w:sz w:val="24"/>
          <w:szCs w:val="24"/>
        </w:rPr>
      </w:pPr>
      <w:r w:rsidRPr="0041523B">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732D4C" w:rsidRPr="0041523B" w:rsidRDefault="00732D4C" w:rsidP="00732D4C">
      <w:pPr>
        <w:jc w:val="both"/>
        <w:rPr>
          <w:i/>
          <w:sz w:val="24"/>
          <w:szCs w:val="24"/>
        </w:rPr>
      </w:pPr>
      <w:r w:rsidRPr="0041523B">
        <w:rPr>
          <w:i/>
          <w:sz w:val="24"/>
          <w:szCs w:val="24"/>
        </w:rPr>
        <w:t>God’s Worthiness</w:t>
      </w:r>
    </w:p>
    <w:p w:rsidR="00732D4C" w:rsidRPr="0041523B" w:rsidRDefault="00732D4C" w:rsidP="00732D4C">
      <w:pPr>
        <w:jc w:val="both"/>
        <w:rPr>
          <w:sz w:val="24"/>
          <w:szCs w:val="24"/>
        </w:rPr>
      </w:pPr>
      <w:r w:rsidRPr="0041523B">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732D4C" w:rsidRPr="0041523B" w:rsidRDefault="00732D4C" w:rsidP="00732D4C">
      <w:pPr>
        <w:jc w:val="both"/>
        <w:rPr>
          <w:i/>
          <w:sz w:val="24"/>
          <w:szCs w:val="24"/>
        </w:rPr>
      </w:pPr>
      <w:r w:rsidRPr="0041523B">
        <w:rPr>
          <w:i/>
          <w:sz w:val="24"/>
          <w:szCs w:val="24"/>
        </w:rPr>
        <w:t>God’s Divine Nature</w:t>
      </w:r>
    </w:p>
    <w:p w:rsidR="00732D4C" w:rsidRPr="0041523B" w:rsidRDefault="00732D4C" w:rsidP="00732D4C">
      <w:pPr>
        <w:jc w:val="both"/>
        <w:rPr>
          <w:sz w:val="24"/>
          <w:szCs w:val="24"/>
        </w:rPr>
      </w:pPr>
      <w:r w:rsidRPr="0041523B">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41523B">
        <w:rPr>
          <w:sz w:val="24"/>
          <w:szCs w:val="24"/>
          <w:vertAlign w:val="superscript"/>
        </w:rPr>
        <w:t>nd</w:t>
      </w:r>
      <w:r w:rsidRPr="0041523B">
        <w:rPr>
          <w:sz w:val="24"/>
          <w:szCs w:val="24"/>
        </w:rPr>
        <w:t xml:space="preserve"> Peter 1:4.</w:t>
      </w:r>
    </w:p>
    <w:p w:rsidR="00732D4C" w:rsidRPr="0041523B" w:rsidRDefault="00732D4C" w:rsidP="00732D4C">
      <w:pPr>
        <w:jc w:val="both"/>
        <w:rPr>
          <w:sz w:val="24"/>
          <w:szCs w:val="24"/>
        </w:rPr>
      </w:pPr>
      <w:r w:rsidRPr="0041523B">
        <w:rPr>
          <w:i/>
          <w:sz w:val="24"/>
          <w:szCs w:val="24"/>
        </w:rPr>
        <w:t>God’s Controlled Providence</w:t>
      </w:r>
    </w:p>
    <w:p w:rsidR="00732D4C" w:rsidRPr="0041523B" w:rsidRDefault="00732D4C" w:rsidP="00732D4C">
      <w:pPr>
        <w:jc w:val="both"/>
        <w:rPr>
          <w:sz w:val="24"/>
          <w:szCs w:val="24"/>
        </w:rPr>
      </w:pPr>
      <w:r w:rsidRPr="0041523B">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41523B">
        <w:rPr>
          <w:sz w:val="24"/>
          <w:szCs w:val="24"/>
          <w:vertAlign w:val="superscript"/>
        </w:rPr>
        <w:t>nd</w:t>
      </w:r>
      <w:r w:rsidRPr="0041523B">
        <w:rPr>
          <w:sz w:val="24"/>
          <w:szCs w:val="24"/>
        </w:rPr>
        <w:t xml:space="preserve"> Peter 3:7. Paul says, “In Him we live &amp; move &amp; have our being” in Acts 17:28.      </w:t>
      </w:r>
    </w:p>
    <w:p w:rsidR="00732D4C" w:rsidRPr="0041523B" w:rsidRDefault="00732D4C" w:rsidP="00732D4C">
      <w:pPr>
        <w:jc w:val="both"/>
        <w:rPr>
          <w:i/>
          <w:sz w:val="24"/>
          <w:szCs w:val="24"/>
        </w:rPr>
      </w:pPr>
      <w:r w:rsidRPr="0041523B">
        <w:rPr>
          <w:i/>
          <w:sz w:val="24"/>
          <w:szCs w:val="24"/>
        </w:rPr>
        <w:t>God’s Works: Appointment</w:t>
      </w:r>
    </w:p>
    <w:p w:rsidR="00732D4C" w:rsidRPr="0041523B" w:rsidRDefault="00732D4C" w:rsidP="00732D4C">
      <w:pPr>
        <w:jc w:val="both"/>
        <w:rPr>
          <w:sz w:val="24"/>
          <w:szCs w:val="24"/>
        </w:rPr>
      </w:pPr>
      <w:r w:rsidRPr="0041523B">
        <w:rPr>
          <w:sz w:val="24"/>
          <w:szCs w:val="24"/>
        </w:rPr>
        <w:t>God appoints apostles, prophets, teachers, evangelists (miracle worker), gifts of healings, helps, administrations and varieties of tongues in the Church of God in 1</w:t>
      </w:r>
      <w:r w:rsidRPr="0041523B">
        <w:rPr>
          <w:sz w:val="24"/>
          <w:szCs w:val="24"/>
          <w:vertAlign w:val="superscript"/>
        </w:rPr>
        <w:t>st</w:t>
      </w:r>
      <w:r w:rsidRPr="0041523B">
        <w:rPr>
          <w:sz w:val="24"/>
          <w:szCs w:val="24"/>
        </w:rPr>
        <w:t xml:space="preserve"> Corinthians 12:28. God equips in the church to discover &amp; do His will in the Kingdom of God in Acts 1:1-28:31.</w:t>
      </w:r>
    </w:p>
    <w:p w:rsidR="00732D4C" w:rsidRPr="0041523B" w:rsidRDefault="00732D4C" w:rsidP="00732D4C">
      <w:pPr>
        <w:jc w:val="both"/>
        <w:rPr>
          <w:i/>
          <w:sz w:val="24"/>
          <w:szCs w:val="24"/>
        </w:rPr>
      </w:pPr>
      <w:r w:rsidRPr="0041523B">
        <w:rPr>
          <w:i/>
          <w:sz w:val="24"/>
          <w:szCs w:val="24"/>
        </w:rPr>
        <w:t>Other Divine Works of God</w:t>
      </w:r>
    </w:p>
    <w:p w:rsidR="00732D4C" w:rsidRPr="0041523B" w:rsidRDefault="00732D4C" w:rsidP="00732D4C">
      <w:pPr>
        <w:jc w:val="both"/>
        <w:rPr>
          <w:sz w:val="24"/>
          <w:szCs w:val="24"/>
        </w:rPr>
      </w:pPr>
      <w:r w:rsidRPr="0041523B">
        <w:rPr>
          <w:b/>
          <w:sz w:val="24"/>
          <w:szCs w:val="24"/>
        </w:rPr>
        <w:t xml:space="preserve">Signs </w:t>
      </w:r>
      <w:r w:rsidRPr="0041523B">
        <w:rPr>
          <w:sz w:val="24"/>
          <w:szCs w:val="24"/>
        </w:rPr>
        <w:t>are performed by God in the Earth to show His control of the physical realm and to  accomplish what He wants done in existence in  Hebrews 2:4; 2</w:t>
      </w:r>
      <w:r w:rsidRPr="0041523B">
        <w:rPr>
          <w:sz w:val="24"/>
          <w:szCs w:val="24"/>
          <w:vertAlign w:val="superscript"/>
        </w:rPr>
        <w:t>nd</w:t>
      </w:r>
      <w:r w:rsidRPr="0041523B">
        <w:rPr>
          <w:sz w:val="24"/>
          <w:szCs w:val="24"/>
        </w:rPr>
        <w:t xml:space="preserve"> Corinthians 12:12;  Acts  4:30,  5:12,  6:8, 15:12; Romans 15:19; 1</w:t>
      </w:r>
      <w:r w:rsidRPr="0041523B">
        <w:rPr>
          <w:sz w:val="24"/>
          <w:szCs w:val="24"/>
          <w:vertAlign w:val="superscript"/>
        </w:rPr>
        <w:t xml:space="preserve">st </w:t>
      </w:r>
      <w:r w:rsidRPr="0041523B">
        <w:rPr>
          <w:sz w:val="24"/>
          <w:szCs w:val="24"/>
        </w:rPr>
        <w:t xml:space="preserve"> Corinthians 1:22-24 and Revelation 12:1-2.</w:t>
      </w:r>
    </w:p>
    <w:p w:rsidR="00732D4C" w:rsidRPr="0041523B" w:rsidRDefault="00732D4C" w:rsidP="00732D4C">
      <w:pPr>
        <w:jc w:val="both"/>
        <w:rPr>
          <w:sz w:val="24"/>
          <w:szCs w:val="24"/>
        </w:rPr>
      </w:pPr>
      <w:r w:rsidRPr="0041523B">
        <w:rPr>
          <w:b/>
          <w:sz w:val="24"/>
          <w:szCs w:val="24"/>
        </w:rPr>
        <w:lastRenderedPageBreak/>
        <w:t xml:space="preserve">Wonders </w:t>
      </w:r>
      <w:r w:rsidRPr="0041523B">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732D4C" w:rsidRPr="0041523B" w:rsidRDefault="00732D4C" w:rsidP="00732D4C">
      <w:pPr>
        <w:jc w:val="both"/>
        <w:rPr>
          <w:sz w:val="24"/>
          <w:szCs w:val="24"/>
        </w:rPr>
      </w:pPr>
      <w:r w:rsidRPr="0041523B">
        <w:rPr>
          <w:b/>
          <w:sz w:val="24"/>
          <w:szCs w:val="24"/>
        </w:rPr>
        <w:t>Miracles</w:t>
      </w:r>
      <w:r w:rsidRPr="0041523B">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41523B">
        <w:rPr>
          <w:sz w:val="24"/>
          <w:szCs w:val="24"/>
          <w:vertAlign w:val="superscript"/>
        </w:rPr>
        <w:t xml:space="preserve">st </w:t>
      </w:r>
      <w:r w:rsidRPr="0041523B">
        <w:rPr>
          <w:sz w:val="24"/>
          <w:szCs w:val="24"/>
        </w:rPr>
        <w:t xml:space="preserve"> Kings 17:1, 18:41-45; Acts  2:43, 3:6-10,  4:30; 6:8,  8:6-8, 13; 9:36-42; 19:11-12,   1</w:t>
      </w:r>
      <w:r w:rsidRPr="0041523B">
        <w:rPr>
          <w:sz w:val="24"/>
          <w:szCs w:val="24"/>
          <w:vertAlign w:val="superscript"/>
        </w:rPr>
        <w:t>st</w:t>
      </w:r>
      <w:r w:rsidRPr="0041523B">
        <w:rPr>
          <w:sz w:val="24"/>
          <w:szCs w:val="24"/>
        </w:rPr>
        <w:t xml:space="preserve">  Corinthians 12:4-11, 28, 14:4, 12, 26; Galatians 3:5; Luke 9:49-50; 10:1, 9, 17-19; and 2</w:t>
      </w:r>
      <w:r w:rsidRPr="0041523B">
        <w:rPr>
          <w:sz w:val="24"/>
          <w:szCs w:val="24"/>
          <w:vertAlign w:val="superscript"/>
        </w:rPr>
        <w:t>nd</w:t>
      </w:r>
      <w:r w:rsidRPr="0041523B">
        <w:rPr>
          <w:sz w:val="24"/>
          <w:szCs w:val="24"/>
        </w:rPr>
        <w:t xml:space="preserve"> Corinthians 10:3-4. </w:t>
      </w:r>
    </w:p>
    <w:p w:rsidR="00732D4C" w:rsidRPr="0041523B" w:rsidRDefault="00732D4C" w:rsidP="00732D4C">
      <w:pPr>
        <w:jc w:val="both"/>
        <w:rPr>
          <w:sz w:val="24"/>
          <w:szCs w:val="24"/>
        </w:rPr>
      </w:pPr>
    </w:p>
    <w:p w:rsidR="00732D4C" w:rsidRPr="0041523B" w:rsidRDefault="00732D4C" w:rsidP="00732D4C">
      <w:pPr>
        <w:jc w:val="both"/>
        <w:rPr>
          <w:sz w:val="24"/>
          <w:szCs w:val="24"/>
        </w:rPr>
      </w:pPr>
      <w:r w:rsidRPr="0041523B">
        <w:rPr>
          <w:b/>
          <w:sz w:val="24"/>
          <w:szCs w:val="24"/>
        </w:rPr>
        <w:t>Healings</w:t>
      </w:r>
      <w:r w:rsidRPr="0041523B">
        <w:rPr>
          <w:sz w:val="24"/>
          <w:szCs w:val="24"/>
        </w:rPr>
        <w:t xml:space="preserve"> are performed by God to cure all diseases, sickness, or plagues to show His agape love to His creations in Luke 4:40;  Matthew 8:15; 4:23; 10:7-8; 9:35; 14:14; 20:30, 34; Acts 6:8; 8:6-7, 13; 19:11-12, 28:8.</w:t>
      </w:r>
    </w:p>
    <w:p w:rsidR="00732D4C" w:rsidRPr="0041523B" w:rsidRDefault="00732D4C" w:rsidP="00732D4C">
      <w:pPr>
        <w:jc w:val="both"/>
        <w:rPr>
          <w:sz w:val="24"/>
          <w:szCs w:val="24"/>
        </w:rPr>
      </w:pPr>
      <w:r w:rsidRPr="0041523B">
        <w:rPr>
          <w:b/>
          <w:sz w:val="24"/>
          <w:szCs w:val="24"/>
        </w:rPr>
        <w:t>Revelations</w:t>
      </w:r>
      <w:r w:rsidRPr="0041523B">
        <w:rPr>
          <w:sz w:val="24"/>
          <w:szCs w:val="24"/>
        </w:rPr>
        <w:t xml:space="preserve"> are done by God to show His divine attributes on a particular subject &amp; to demonstrate His purpose in the Revelation Book to John the Revelator, Hebrews 1:1-14 &amp; Acts 2:7-21; 9; 22; 26.</w:t>
      </w:r>
    </w:p>
    <w:p w:rsidR="00732D4C" w:rsidRPr="0041523B" w:rsidRDefault="00732D4C" w:rsidP="00732D4C">
      <w:pPr>
        <w:jc w:val="both"/>
        <w:rPr>
          <w:sz w:val="24"/>
          <w:szCs w:val="24"/>
        </w:rPr>
      </w:pPr>
      <w:r w:rsidRPr="0041523B">
        <w:rPr>
          <w:b/>
          <w:sz w:val="24"/>
          <w:szCs w:val="24"/>
        </w:rPr>
        <w:t>Dreams</w:t>
      </w:r>
      <w:r w:rsidRPr="0041523B">
        <w:rPr>
          <w:sz w:val="24"/>
          <w:szCs w:val="24"/>
        </w:rPr>
        <w:t xml:space="preserve"> are done by God to show things in the past, present or futuristic events that God wants to be revealed and to show Man’s frailty and God’s immutability in Genesis 41:1-36; Daniel 2:1-13; 4:1-27 and Acts 2:17.  </w:t>
      </w:r>
      <w:r w:rsidRPr="0041523B">
        <w:rPr>
          <w:vanish/>
          <w:sz w:val="24"/>
          <w:szCs w:val="24"/>
        </w:rPr>
        <w:t>isHis</w:t>
      </w:r>
      <w:r w:rsidRPr="0041523B">
        <w:rPr>
          <w:sz w:val="24"/>
          <w:szCs w:val="24"/>
        </w:rPr>
        <w:t xml:space="preserve"> </w:t>
      </w:r>
    </w:p>
    <w:p w:rsidR="00732D4C" w:rsidRPr="0041523B" w:rsidRDefault="00732D4C" w:rsidP="00732D4C">
      <w:pPr>
        <w:jc w:val="both"/>
        <w:rPr>
          <w:sz w:val="24"/>
          <w:szCs w:val="24"/>
        </w:rPr>
      </w:pPr>
      <w:r w:rsidRPr="0041523B">
        <w:rPr>
          <w:b/>
          <w:sz w:val="24"/>
          <w:szCs w:val="24"/>
        </w:rPr>
        <w:t>Visions</w:t>
      </w:r>
      <w:r w:rsidRPr="0041523B">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41523B">
        <w:rPr>
          <w:sz w:val="24"/>
          <w:szCs w:val="24"/>
          <w:vertAlign w:val="superscript"/>
        </w:rPr>
        <w:t>nd</w:t>
      </w:r>
      <w:r w:rsidRPr="0041523B">
        <w:rPr>
          <w:sz w:val="24"/>
          <w:szCs w:val="24"/>
        </w:rPr>
        <w:t xml:space="preserve"> Baruch p. 509; 4</w:t>
      </w:r>
      <w:r w:rsidRPr="0041523B">
        <w:rPr>
          <w:sz w:val="24"/>
          <w:szCs w:val="24"/>
          <w:vertAlign w:val="superscript"/>
        </w:rPr>
        <w:t>th</w:t>
      </w:r>
      <w:r w:rsidRPr="0041523B">
        <w:rPr>
          <w:sz w:val="24"/>
          <w:szCs w:val="24"/>
        </w:rPr>
        <w:t xml:space="preserve"> Ezra p. 515-516; the Ascension of Isaiah pages 524-521 &amp; 1</w:t>
      </w:r>
      <w:r w:rsidRPr="0041523B">
        <w:rPr>
          <w:sz w:val="24"/>
          <w:szCs w:val="24"/>
          <w:vertAlign w:val="superscript"/>
        </w:rPr>
        <w:t>st</w:t>
      </w:r>
      <w:r w:rsidRPr="0041523B">
        <w:rPr>
          <w:sz w:val="24"/>
          <w:szCs w:val="24"/>
        </w:rPr>
        <w:t xml:space="preserve"> Enoch pages 485-494.</w:t>
      </w:r>
    </w:p>
    <w:p w:rsidR="00732D4C" w:rsidRPr="0041523B" w:rsidRDefault="00732D4C" w:rsidP="00732D4C">
      <w:pPr>
        <w:jc w:val="both"/>
        <w:rPr>
          <w:sz w:val="24"/>
          <w:szCs w:val="24"/>
        </w:rPr>
      </w:pPr>
      <w:r w:rsidRPr="0041523B">
        <w:rPr>
          <w:b/>
          <w:sz w:val="24"/>
          <w:szCs w:val="24"/>
        </w:rPr>
        <w:t>Tongues &amp; Interpretations of Tongues</w:t>
      </w:r>
      <w:r w:rsidRPr="0041523B">
        <w:rPr>
          <w:sz w:val="24"/>
          <w:szCs w:val="24"/>
        </w:rPr>
        <w:t>: God’s voice shows His omniscience and to allow special people who are called to understand  what  God  is  really  saying  in  Genesis  41:14-57;  Daniel 2:24-45; 4:19-27 and Acts 2.</w:t>
      </w:r>
    </w:p>
    <w:p w:rsidR="00732D4C" w:rsidRPr="0041523B" w:rsidRDefault="00732D4C" w:rsidP="00732D4C">
      <w:pPr>
        <w:jc w:val="both"/>
        <w:rPr>
          <w:i/>
          <w:sz w:val="24"/>
          <w:szCs w:val="24"/>
        </w:rPr>
      </w:pPr>
      <w:r w:rsidRPr="0041523B">
        <w:rPr>
          <w:i/>
          <w:sz w:val="24"/>
          <w:szCs w:val="24"/>
        </w:rPr>
        <w:t>God’s creative works</w:t>
      </w:r>
    </w:p>
    <w:p w:rsidR="00732D4C" w:rsidRPr="0041523B" w:rsidRDefault="00732D4C" w:rsidP="00732D4C">
      <w:pPr>
        <w:jc w:val="both"/>
        <w:rPr>
          <w:b/>
          <w:sz w:val="24"/>
          <w:szCs w:val="24"/>
        </w:rPr>
      </w:pPr>
      <w:r w:rsidRPr="0041523B">
        <w:rPr>
          <w:b/>
          <w:sz w:val="24"/>
          <w:szCs w:val="24"/>
        </w:rPr>
        <w:t xml:space="preserve">Done by the Lord Yahweh the Creator of the Father Stephen Our Lord- Qanah directed to the Father Stephen Our Lord- </w:t>
      </w:r>
      <w:r w:rsidRPr="0041523B">
        <w:rPr>
          <w:sz w:val="24"/>
          <w:szCs w:val="24"/>
        </w:rPr>
        <w:t>This is a Holy Divine Love Nature &amp; not a Sexual Eros Love Nature in Proverbs 8:22-29 (RSV).</w:t>
      </w:r>
      <w:r w:rsidRPr="0041523B">
        <w:rPr>
          <w:b/>
          <w:sz w:val="24"/>
          <w:szCs w:val="24"/>
        </w:rPr>
        <w:t xml:space="preserve"> </w:t>
      </w:r>
    </w:p>
    <w:p w:rsidR="00732D4C" w:rsidRPr="0041523B" w:rsidRDefault="00732D4C" w:rsidP="00732D4C">
      <w:pPr>
        <w:jc w:val="both"/>
        <w:rPr>
          <w:b/>
          <w:sz w:val="24"/>
          <w:szCs w:val="24"/>
        </w:rPr>
      </w:pPr>
      <w:r w:rsidRPr="0041523B">
        <w:rPr>
          <w:b/>
          <w:sz w:val="24"/>
          <w:szCs w:val="24"/>
        </w:rPr>
        <w:t xml:space="preserve">The Seven Creation Processes are done by the Father Stephen Our Lord the Potter Creator of the Entire Universe </w:t>
      </w:r>
      <w:r w:rsidRPr="0041523B">
        <w:rPr>
          <w:sz w:val="24"/>
          <w:szCs w:val="24"/>
        </w:rPr>
        <w:t>is in John 1:1-5, 14; 8:58; Hebrews 1:1-3; Isaiah 64:8; Deuteronomy 32:6; Genesis 1:1; Romans 13:1-10 &amp; Ephesians 4:6.</w:t>
      </w:r>
      <w:r w:rsidRPr="0041523B">
        <w:rPr>
          <w:b/>
          <w:sz w:val="24"/>
          <w:szCs w:val="24"/>
        </w:rPr>
        <w:t xml:space="preserve"> </w:t>
      </w:r>
    </w:p>
    <w:p w:rsidR="00732D4C" w:rsidRPr="0041523B" w:rsidRDefault="00732D4C" w:rsidP="00732D4C">
      <w:pPr>
        <w:jc w:val="both"/>
        <w:rPr>
          <w:sz w:val="24"/>
          <w:szCs w:val="24"/>
        </w:rPr>
      </w:pPr>
      <w:r w:rsidRPr="0041523B">
        <w:rPr>
          <w:b/>
          <w:sz w:val="24"/>
          <w:szCs w:val="24"/>
        </w:rPr>
        <w:lastRenderedPageBreak/>
        <w:t>Done By the Father Stephen Our Lord- Bara</w:t>
      </w:r>
      <w:r w:rsidRPr="0041523B">
        <w:rPr>
          <w:sz w:val="24"/>
          <w:szCs w:val="24"/>
        </w:rPr>
        <w:t xml:space="preserve">- to create in Genesis 1:1 in the Married Wisdom Lord, 60 Lord’s &amp; Highest Son’s of God </w:t>
      </w:r>
    </w:p>
    <w:p w:rsidR="00732D4C" w:rsidRPr="0041523B" w:rsidRDefault="00732D4C" w:rsidP="00732D4C">
      <w:pPr>
        <w:jc w:val="both"/>
        <w:rPr>
          <w:sz w:val="24"/>
          <w:szCs w:val="24"/>
        </w:rPr>
      </w:pPr>
      <w:r w:rsidRPr="0041523B">
        <w:rPr>
          <w:b/>
          <w:sz w:val="24"/>
          <w:szCs w:val="24"/>
        </w:rPr>
        <w:t>Done by the Father Stephen Our Lord- Asah</w:t>
      </w:r>
      <w:r w:rsidRPr="0041523B">
        <w:rPr>
          <w:sz w:val="24"/>
          <w:szCs w:val="24"/>
        </w:rPr>
        <w:t>- to make in Genesis 1:7 in Lucifer &amp; the Higher Son’s of God</w:t>
      </w:r>
    </w:p>
    <w:p w:rsidR="00732D4C" w:rsidRPr="0041523B" w:rsidRDefault="00732D4C" w:rsidP="00732D4C">
      <w:pPr>
        <w:jc w:val="both"/>
        <w:rPr>
          <w:sz w:val="24"/>
          <w:szCs w:val="24"/>
        </w:rPr>
      </w:pPr>
      <w:r w:rsidRPr="0041523B">
        <w:rPr>
          <w:b/>
          <w:sz w:val="24"/>
          <w:szCs w:val="24"/>
        </w:rPr>
        <w:t>Done by the Father Stephen Our Lord- Nathan</w:t>
      </w:r>
      <w:r w:rsidRPr="0041523B">
        <w:rPr>
          <w:sz w:val="24"/>
          <w:szCs w:val="24"/>
        </w:rPr>
        <w:t>- to set in Genesis 1:17 in Michael &amp; the High Son’s of God</w:t>
      </w:r>
    </w:p>
    <w:p w:rsidR="00732D4C" w:rsidRPr="0041523B" w:rsidRDefault="00732D4C" w:rsidP="00732D4C">
      <w:pPr>
        <w:jc w:val="both"/>
        <w:rPr>
          <w:sz w:val="24"/>
          <w:szCs w:val="24"/>
        </w:rPr>
      </w:pPr>
      <w:r w:rsidRPr="0041523B">
        <w:rPr>
          <w:b/>
          <w:sz w:val="24"/>
          <w:szCs w:val="24"/>
        </w:rPr>
        <w:t>Done by the Father Stephen Our Lord- Yatsar</w:t>
      </w:r>
      <w:r w:rsidRPr="0041523B">
        <w:rPr>
          <w:sz w:val="24"/>
          <w:szCs w:val="24"/>
        </w:rPr>
        <w:t>- to form in Genesis 2:7 in Adam the Man and the World of Mankind</w:t>
      </w:r>
    </w:p>
    <w:p w:rsidR="00732D4C" w:rsidRPr="0041523B" w:rsidRDefault="00732D4C" w:rsidP="00732D4C">
      <w:pPr>
        <w:jc w:val="both"/>
        <w:rPr>
          <w:sz w:val="24"/>
          <w:szCs w:val="24"/>
        </w:rPr>
      </w:pPr>
      <w:r w:rsidRPr="0041523B">
        <w:rPr>
          <w:b/>
          <w:sz w:val="24"/>
          <w:szCs w:val="24"/>
        </w:rPr>
        <w:t>Done by the Father Stephen Our Lord- Banah</w:t>
      </w:r>
      <w:r w:rsidRPr="0041523B">
        <w:rPr>
          <w:sz w:val="24"/>
          <w:szCs w:val="24"/>
        </w:rPr>
        <w:t>- to make or build in Genesis 2:22 in Eve the Woman and Womankind</w:t>
      </w:r>
    </w:p>
    <w:p w:rsidR="00732D4C" w:rsidRPr="0041523B" w:rsidRDefault="00732D4C" w:rsidP="00732D4C">
      <w:pPr>
        <w:jc w:val="both"/>
        <w:rPr>
          <w:sz w:val="24"/>
          <w:szCs w:val="24"/>
        </w:rPr>
      </w:pPr>
      <w:r w:rsidRPr="0041523B">
        <w:rPr>
          <w:b/>
          <w:sz w:val="24"/>
          <w:szCs w:val="24"/>
        </w:rPr>
        <w:t>Done by the Father Stephen Our Lord- Qanah</w:t>
      </w:r>
      <w:r w:rsidRPr="0041523B">
        <w:rPr>
          <w:sz w:val="24"/>
          <w:szCs w:val="24"/>
        </w:rPr>
        <w:t>- to create, possess &amp; acquire in Genesis 4:1 in Adam &amp; Eve’s Divine Union</w:t>
      </w:r>
    </w:p>
    <w:p w:rsidR="00732D4C" w:rsidRPr="0041523B" w:rsidRDefault="00732D4C" w:rsidP="00732D4C">
      <w:pPr>
        <w:jc w:val="both"/>
        <w:rPr>
          <w:sz w:val="24"/>
          <w:szCs w:val="24"/>
        </w:rPr>
      </w:pPr>
      <w:r w:rsidRPr="0041523B">
        <w:rPr>
          <w:b/>
          <w:sz w:val="24"/>
          <w:szCs w:val="24"/>
        </w:rPr>
        <w:t>Done by the Father Stephen Our Lord- Hidden Bara</w:t>
      </w:r>
      <w:r w:rsidRPr="0041523B">
        <w:rPr>
          <w:sz w:val="24"/>
          <w:szCs w:val="24"/>
        </w:rPr>
        <w:t>- to create secret in womb in Genesis 4:1 in Cain the Child and Child Kind</w:t>
      </w:r>
    </w:p>
    <w:p w:rsidR="00732D4C" w:rsidRPr="0041523B" w:rsidRDefault="00732D4C" w:rsidP="00732D4C">
      <w:pPr>
        <w:jc w:val="both"/>
        <w:rPr>
          <w:i/>
          <w:sz w:val="24"/>
          <w:szCs w:val="24"/>
        </w:rPr>
      </w:pPr>
      <w:r w:rsidRPr="0041523B">
        <w:rPr>
          <w:i/>
          <w:sz w:val="24"/>
          <w:szCs w:val="24"/>
        </w:rPr>
        <w:t>God’s 4 fold Witnesses</w:t>
      </w:r>
    </w:p>
    <w:p w:rsidR="00732D4C" w:rsidRPr="0041523B" w:rsidRDefault="00732D4C" w:rsidP="00732D4C">
      <w:pPr>
        <w:jc w:val="both"/>
        <w:rPr>
          <w:sz w:val="24"/>
          <w:szCs w:val="24"/>
        </w:rPr>
      </w:pPr>
      <w:r w:rsidRPr="0041523B">
        <w:rPr>
          <w:sz w:val="24"/>
          <w:szCs w:val="24"/>
        </w:rPr>
        <w:t>The Water, Blood, &amp; Spirit are the Witness on the Earth in 1</w:t>
      </w:r>
      <w:r w:rsidRPr="0041523B">
        <w:rPr>
          <w:sz w:val="24"/>
          <w:szCs w:val="24"/>
          <w:vertAlign w:val="superscript"/>
        </w:rPr>
        <w:t>st</w:t>
      </w:r>
      <w:r w:rsidRPr="0041523B">
        <w:rPr>
          <w:sz w:val="24"/>
          <w:szCs w:val="24"/>
        </w:rPr>
        <w:t xml:space="preserve"> John 5:8. The Holy Spirit, Word, Father are the Witness in Heaven in 1</w:t>
      </w:r>
      <w:r w:rsidRPr="0041523B">
        <w:rPr>
          <w:sz w:val="24"/>
          <w:szCs w:val="24"/>
          <w:vertAlign w:val="superscript"/>
        </w:rPr>
        <w:t xml:space="preserve">st </w:t>
      </w:r>
      <w:r w:rsidRPr="0041523B">
        <w:rPr>
          <w:sz w:val="24"/>
          <w:szCs w:val="24"/>
        </w:rPr>
        <w:t>John 5:7. The Holy Ghost, Son, &amp; the Father are the Witness in God in 1</w:t>
      </w:r>
      <w:r w:rsidRPr="0041523B">
        <w:rPr>
          <w:sz w:val="24"/>
          <w:szCs w:val="24"/>
          <w:vertAlign w:val="superscript"/>
        </w:rPr>
        <w:t>st</w:t>
      </w:r>
      <w:r w:rsidRPr="0041523B">
        <w:rPr>
          <w:sz w:val="24"/>
          <w:szCs w:val="24"/>
        </w:rPr>
        <w:t xml:space="preserve"> John 5:10-13.</w:t>
      </w:r>
    </w:p>
    <w:p w:rsidR="00732D4C" w:rsidRPr="0041523B" w:rsidRDefault="00732D4C" w:rsidP="00732D4C">
      <w:pPr>
        <w:jc w:val="both"/>
        <w:rPr>
          <w:sz w:val="24"/>
          <w:szCs w:val="24"/>
        </w:rPr>
      </w:pPr>
      <w:r w:rsidRPr="0041523B">
        <w:rPr>
          <w:i/>
          <w:sz w:val="24"/>
          <w:szCs w:val="24"/>
        </w:rPr>
        <w:t xml:space="preserve">God’s Person: </w:t>
      </w:r>
      <w:r w:rsidRPr="0041523B">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41523B">
        <w:rPr>
          <w:sz w:val="24"/>
          <w:szCs w:val="24"/>
          <w:vertAlign w:val="superscript"/>
        </w:rPr>
        <w:t>st</w:t>
      </w:r>
      <w:r w:rsidRPr="0041523B">
        <w:rPr>
          <w:sz w:val="24"/>
          <w:szCs w:val="24"/>
        </w:rPr>
        <w:t xml:space="preserve"> John 5:7; Jude 20-21; 1</w:t>
      </w:r>
      <w:r w:rsidRPr="0041523B">
        <w:rPr>
          <w:sz w:val="24"/>
          <w:szCs w:val="24"/>
          <w:vertAlign w:val="superscript"/>
        </w:rPr>
        <w:t>st</w:t>
      </w:r>
      <w:r w:rsidRPr="0041523B">
        <w:rPr>
          <w:sz w:val="24"/>
          <w:szCs w:val="24"/>
        </w:rPr>
        <w:t xml:space="preserve"> Peter 1:2, 2</w:t>
      </w:r>
      <w:r w:rsidRPr="0041523B">
        <w:rPr>
          <w:sz w:val="24"/>
          <w:szCs w:val="24"/>
          <w:vertAlign w:val="superscript"/>
        </w:rPr>
        <w:t>nd</w:t>
      </w:r>
      <w:r w:rsidRPr="0041523B">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41523B">
        <w:rPr>
          <w:sz w:val="24"/>
          <w:szCs w:val="24"/>
          <w:vertAlign w:val="superscript"/>
        </w:rPr>
        <w:t>nd</w:t>
      </w:r>
      <w:r w:rsidRPr="0041523B">
        <w:rPr>
          <w:sz w:val="24"/>
          <w:szCs w:val="24"/>
        </w:rPr>
        <w:t xml:space="preserve"> Peter 1:4 and 1</w:t>
      </w:r>
      <w:r w:rsidRPr="0041523B">
        <w:rPr>
          <w:sz w:val="24"/>
          <w:szCs w:val="24"/>
          <w:vertAlign w:val="superscript"/>
        </w:rPr>
        <w:t>st</w:t>
      </w:r>
      <w:r w:rsidRPr="0041523B">
        <w:rPr>
          <w:sz w:val="24"/>
          <w:szCs w:val="24"/>
        </w:rPr>
        <w:t xml:space="preserve"> John 5:6-13.</w:t>
      </w:r>
    </w:p>
    <w:p w:rsidR="00732D4C" w:rsidRPr="0041523B" w:rsidRDefault="00732D4C" w:rsidP="00732D4C">
      <w:pPr>
        <w:jc w:val="both"/>
        <w:rPr>
          <w:sz w:val="24"/>
          <w:szCs w:val="24"/>
        </w:rPr>
      </w:pPr>
      <w:r w:rsidRPr="0041523B">
        <w:rPr>
          <w:i/>
          <w:sz w:val="24"/>
          <w:szCs w:val="24"/>
        </w:rPr>
        <w:lastRenderedPageBreak/>
        <w:t>God’s Resurrections from the Dead:</w:t>
      </w:r>
      <w:r w:rsidRPr="0041523B">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732D4C" w:rsidRPr="0041523B" w:rsidRDefault="00732D4C" w:rsidP="00732D4C">
      <w:pPr>
        <w:jc w:val="both"/>
        <w:rPr>
          <w:i/>
          <w:sz w:val="24"/>
          <w:szCs w:val="24"/>
        </w:rPr>
      </w:pPr>
      <w:r w:rsidRPr="0041523B">
        <w:rPr>
          <w:i/>
          <w:sz w:val="24"/>
          <w:szCs w:val="24"/>
        </w:rPr>
        <w:t>God’s Throne</w:t>
      </w:r>
    </w:p>
    <w:p w:rsidR="00732D4C" w:rsidRPr="0041523B" w:rsidRDefault="00732D4C" w:rsidP="00732D4C">
      <w:pPr>
        <w:jc w:val="both"/>
        <w:rPr>
          <w:sz w:val="24"/>
          <w:szCs w:val="24"/>
        </w:rPr>
      </w:pPr>
      <w:r w:rsidRPr="0041523B">
        <w:rPr>
          <w:sz w:val="24"/>
          <w:szCs w:val="24"/>
        </w:rPr>
        <w:t>Through Saul according to His flesh puts John on His throne in 1</w:t>
      </w:r>
      <w:r w:rsidRPr="0041523B">
        <w:rPr>
          <w:sz w:val="24"/>
          <w:szCs w:val="24"/>
          <w:vertAlign w:val="superscript"/>
        </w:rPr>
        <w:t>st</w:t>
      </w:r>
      <w:r w:rsidRPr="0041523B">
        <w:rPr>
          <w:sz w:val="24"/>
          <w:szCs w:val="24"/>
        </w:rPr>
        <w:t xml:space="preserve"> Samuel 9:1-31:13. Through David according to His flesh puts Christ on His throne in Acts 2:30; 1</w:t>
      </w:r>
      <w:r w:rsidRPr="0041523B">
        <w:rPr>
          <w:sz w:val="24"/>
          <w:szCs w:val="24"/>
          <w:vertAlign w:val="superscript"/>
        </w:rPr>
        <w:t>st</w:t>
      </w:r>
      <w:r w:rsidRPr="0041523B">
        <w:rPr>
          <w:sz w:val="24"/>
          <w:szCs w:val="24"/>
        </w:rPr>
        <w:t xml:space="preserve"> Samuel 16:1-1</w:t>
      </w:r>
      <w:r w:rsidRPr="0041523B">
        <w:rPr>
          <w:sz w:val="24"/>
          <w:szCs w:val="24"/>
          <w:vertAlign w:val="superscript"/>
        </w:rPr>
        <w:t>st</w:t>
      </w:r>
      <w:r w:rsidRPr="0041523B">
        <w:rPr>
          <w:sz w:val="24"/>
          <w:szCs w:val="24"/>
        </w:rPr>
        <w:t xml:space="preserve"> Kings 2:12. Through Solomon according to His flesh puts Stephen on His throne in 1</w:t>
      </w:r>
      <w:r w:rsidRPr="0041523B">
        <w:rPr>
          <w:sz w:val="24"/>
          <w:szCs w:val="24"/>
          <w:vertAlign w:val="superscript"/>
        </w:rPr>
        <w:t>st</w:t>
      </w:r>
      <w:r w:rsidRPr="0041523B">
        <w:rPr>
          <w:sz w:val="24"/>
          <w:szCs w:val="24"/>
        </w:rPr>
        <w:t xml:space="preserve"> Kings 14:21-31 and Acts 8:3. </w:t>
      </w:r>
    </w:p>
    <w:p w:rsidR="00732D4C" w:rsidRPr="0041523B" w:rsidRDefault="00732D4C" w:rsidP="00732D4C">
      <w:pPr>
        <w:jc w:val="both"/>
        <w:rPr>
          <w:i/>
          <w:sz w:val="24"/>
          <w:szCs w:val="24"/>
        </w:rPr>
      </w:pPr>
      <w:r w:rsidRPr="0041523B">
        <w:rPr>
          <w:i/>
          <w:sz w:val="24"/>
          <w:szCs w:val="24"/>
        </w:rPr>
        <w:t>God’s Existence to Humanity</w:t>
      </w:r>
    </w:p>
    <w:p w:rsidR="00732D4C" w:rsidRPr="0041523B" w:rsidRDefault="00732D4C" w:rsidP="00732D4C">
      <w:pPr>
        <w:jc w:val="both"/>
        <w:rPr>
          <w:sz w:val="24"/>
          <w:szCs w:val="24"/>
        </w:rPr>
      </w:pPr>
      <w:r w:rsidRPr="0041523B">
        <w:rPr>
          <w:sz w:val="24"/>
          <w:szCs w:val="24"/>
        </w:rPr>
        <w:t>God  exists  in  Romans  1:18-19,  21-25,  28, 32; 8:15;  Psalm 10:3-4; Ephesians 3:17; 1</w:t>
      </w:r>
      <w:r w:rsidRPr="0041523B">
        <w:rPr>
          <w:sz w:val="24"/>
          <w:szCs w:val="24"/>
          <w:vertAlign w:val="superscript"/>
        </w:rPr>
        <w:t>st</w:t>
      </w:r>
      <w:r w:rsidRPr="0041523B">
        <w:rPr>
          <w:sz w:val="24"/>
          <w:szCs w:val="24"/>
        </w:rPr>
        <w:t xml:space="preserve"> Peter 1:8; Philippians 3:8, 10; Colossians 1:27; John 14:23, and Acts 7:47-50; 17:23-26. </w:t>
      </w:r>
    </w:p>
    <w:p w:rsidR="00732D4C" w:rsidRPr="0041523B" w:rsidRDefault="00732D4C" w:rsidP="00732D4C">
      <w:pPr>
        <w:jc w:val="both"/>
        <w:rPr>
          <w:sz w:val="24"/>
          <w:szCs w:val="24"/>
        </w:rPr>
      </w:pPr>
      <w:r w:rsidRPr="0041523B">
        <w:rPr>
          <w:i/>
          <w:sz w:val="24"/>
          <w:szCs w:val="24"/>
        </w:rPr>
        <w:t>We can never fully understand God</w:t>
      </w:r>
      <w:r w:rsidRPr="0041523B">
        <w:rPr>
          <w:sz w:val="24"/>
          <w:szCs w:val="24"/>
        </w:rPr>
        <w:t xml:space="preserve"> </w:t>
      </w:r>
    </w:p>
    <w:p w:rsidR="00732D4C" w:rsidRPr="0041523B" w:rsidRDefault="00732D4C" w:rsidP="00732D4C">
      <w:pPr>
        <w:jc w:val="both"/>
        <w:rPr>
          <w:sz w:val="24"/>
          <w:szCs w:val="24"/>
        </w:rPr>
      </w:pPr>
      <w:r w:rsidRPr="0041523B">
        <w:rPr>
          <w:sz w:val="24"/>
          <w:szCs w:val="24"/>
        </w:rPr>
        <w:t>In Psalm 139:6, 17-18; 145:3; 147:5; 1</w:t>
      </w:r>
      <w:r w:rsidRPr="0041523B">
        <w:rPr>
          <w:sz w:val="24"/>
          <w:szCs w:val="24"/>
          <w:vertAlign w:val="superscript"/>
        </w:rPr>
        <w:t>st</w:t>
      </w:r>
      <w:r w:rsidRPr="0041523B">
        <w:rPr>
          <w:sz w:val="24"/>
          <w:szCs w:val="24"/>
        </w:rPr>
        <w:t xml:space="preserve"> Corinthians 2:10-12; Romans 11:33; Isaiah 55:9; Job 11:7-9; 26:14; 37:5, Colossians 1:10 and Acts 1:7.</w:t>
      </w:r>
    </w:p>
    <w:p w:rsidR="00732D4C" w:rsidRPr="0041523B" w:rsidRDefault="00732D4C" w:rsidP="00732D4C">
      <w:pPr>
        <w:jc w:val="both"/>
        <w:rPr>
          <w:i/>
          <w:sz w:val="24"/>
          <w:szCs w:val="24"/>
        </w:rPr>
      </w:pPr>
      <w:r w:rsidRPr="0041523B">
        <w:rPr>
          <w:i/>
          <w:sz w:val="24"/>
          <w:szCs w:val="24"/>
        </w:rPr>
        <w:t xml:space="preserve">We can know God truly: </w:t>
      </w:r>
    </w:p>
    <w:p w:rsidR="00732D4C" w:rsidRPr="0041523B" w:rsidRDefault="00732D4C" w:rsidP="00732D4C">
      <w:pPr>
        <w:jc w:val="both"/>
        <w:rPr>
          <w:sz w:val="24"/>
          <w:szCs w:val="24"/>
        </w:rPr>
      </w:pPr>
      <w:r w:rsidRPr="0041523B">
        <w:rPr>
          <w:sz w:val="24"/>
          <w:szCs w:val="24"/>
        </w:rPr>
        <w:t>In 1</w:t>
      </w:r>
      <w:r w:rsidRPr="0041523B">
        <w:rPr>
          <w:sz w:val="24"/>
          <w:szCs w:val="24"/>
          <w:vertAlign w:val="superscript"/>
        </w:rPr>
        <w:t xml:space="preserve">st </w:t>
      </w:r>
      <w:r w:rsidRPr="0041523B">
        <w:rPr>
          <w:sz w:val="24"/>
          <w:szCs w:val="24"/>
        </w:rPr>
        <w:t xml:space="preserve"> John  1:5;  2:3,  13,  4:8;  5:20; John 4:24; 14:23; Romans 3:26; Psalm 139:17; John 17:3; Jeremiah 9:23-24; Hebrews 8:11; Galatians 4:9 and Acts 6:5; 7:55, 59.</w:t>
      </w:r>
    </w:p>
    <w:p w:rsidR="00732D4C" w:rsidRPr="0041523B" w:rsidRDefault="00732D4C" w:rsidP="00732D4C">
      <w:pPr>
        <w:jc w:val="both"/>
        <w:rPr>
          <w:i/>
          <w:sz w:val="24"/>
          <w:szCs w:val="24"/>
        </w:rPr>
      </w:pPr>
      <w:r w:rsidRPr="0041523B">
        <w:rPr>
          <w:i/>
          <w:sz w:val="24"/>
          <w:szCs w:val="24"/>
        </w:rPr>
        <w:t>Why does God want us to Pray to Him and give 10% of all Tithes and Offerings to Him?</w:t>
      </w:r>
    </w:p>
    <w:p w:rsidR="00732D4C" w:rsidRPr="0041523B" w:rsidRDefault="00732D4C" w:rsidP="00732D4C">
      <w:pPr>
        <w:jc w:val="both"/>
        <w:rPr>
          <w:sz w:val="24"/>
          <w:szCs w:val="24"/>
        </w:rPr>
      </w:pPr>
      <w:r w:rsidRPr="0041523B">
        <w:rPr>
          <w:sz w:val="24"/>
          <w:szCs w:val="24"/>
        </w:rPr>
        <w:t>Prayer &amp; 10% of revenue are to the Father Stephen our Lord to what is needed for All in Malachi 3:6-15; Luke 11:2-4, 9-10, 2</w:t>
      </w:r>
      <w:r w:rsidRPr="0041523B">
        <w:rPr>
          <w:sz w:val="24"/>
          <w:szCs w:val="24"/>
          <w:vertAlign w:val="superscript"/>
        </w:rPr>
        <w:t>nd</w:t>
      </w:r>
      <w:r w:rsidRPr="0041523B">
        <w:rPr>
          <w:sz w:val="24"/>
          <w:szCs w:val="24"/>
        </w:rPr>
        <w:t xml:space="preserve"> Esdras 9:25,44; Matthew 6:9-13; 21:22; James 1:6; 5:15; Sirach 37:15; 39:5; 2</w:t>
      </w:r>
      <w:r w:rsidRPr="0041523B">
        <w:rPr>
          <w:sz w:val="24"/>
          <w:szCs w:val="24"/>
          <w:vertAlign w:val="superscript"/>
        </w:rPr>
        <w:t>nd</w:t>
      </w:r>
      <w:r w:rsidRPr="0041523B">
        <w:rPr>
          <w:sz w:val="24"/>
          <w:szCs w:val="24"/>
        </w:rPr>
        <w:t xml:space="preserve"> Maccabees 1:24; Judith 9:12; Hebrews 7:1-10 &amp; Acts 7:59-60.</w:t>
      </w:r>
    </w:p>
    <w:p w:rsidR="00732D4C" w:rsidRPr="0041523B" w:rsidRDefault="00732D4C" w:rsidP="00732D4C">
      <w:pPr>
        <w:jc w:val="both"/>
        <w:rPr>
          <w:sz w:val="24"/>
          <w:szCs w:val="24"/>
        </w:rPr>
      </w:pPr>
      <w:r w:rsidRPr="0041523B">
        <w:rPr>
          <w:i/>
          <w:sz w:val="24"/>
          <w:szCs w:val="24"/>
        </w:rPr>
        <w:t xml:space="preserve">God is as Angel of the Lord </w:t>
      </w:r>
      <w:r w:rsidRPr="0041523B">
        <w:rPr>
          <w:sz w:val="24"/>
          <w:szCs w:val="24"/>
        </w:rPr>
        <w:t>in John 1:1 becoming creative flesh and called the Angel (Lord) of the LORD in Genesis  16:10,  13;  22:12;  31:11, 13;  Exodus  3:2,  6;  2</w:t>
      </w:r>
      <w:r w:rsidRPr="0041523B">
        <w:rPr>
          <w:sz w:val="24"/>
          <w:szCs w:val="24"/>
          <w:vertAlign w:val="superscript"/>
        </w:rPr>
        <w:t>nd</w:t>
      </w:r>
      <w:r w:rsidRPr="0041523B">
        <w:rPr>
          <w:sz w:val="24"/>
          <w:szCs w:val="24"/>
        </w:rPr>
        <w:t xml:space="preserve">  Samuel  24:16;  Psalm 34:7; Zechariah 1:11-13, Luke 1:11 and Acts 6:5, 15; 7:30-32.  </w:t>
      </w:r>
    </w:p>
    <w:p w:rsidR="00732D4C" w:rsidRPr="0041523B" w:rsidRDefault="00732D4C" w:rsidP="00732D4C">
      <w:pPr>
        <w:jc w:val="both"/>
        <w:rPr>
          <w:sz w:val="24"/>
          <w:szCs w:val="24"/>
        </w:rPr>
      </w:pPr>
      <w:r w:rsidRPr="0041523B">
        <w:rPr>
          <w:sz w:val="24"/>
          <w:szCs w:val="24"/>
        </w:rPr>
        <w:t>Angels witnesses were fashioned by God in  Nehemiah  9:6; Psalm  148:2, 5;  Colossians 1:16;  2</w:t>
      </w:r>
      <w:r w:rsidRPr="0041523B">
        <w:rPr>
          <w:sz w:val="24"/>
          <w:szCs w:val="24"/>
          <w:vertAlign w:val="superscript"/>
        </w:rPr>
        <w:t>nd</w:t>
      </w:r>
      <w:r w:rsidRPr="0041523B">
        <w:rPr>
          <w:sz w:val="24"/>
          <w:szCs w:val="24"/>
        </w:rPr>
        <w:t xml:space="preserve">  Peter 2:4;  Jude  6; Acts  12:6-11; Revelation 4:11, 5:11;  Hebrews 1:14, 12:22, 13:2;  Luke </w:t>
      </w:r>
    </w:p>
    <w:p w:rsidR="00732D4C" w:rsidRPr="0041523B" w:rsidRDefault="00732D4C" w:rsidP="00732D4C">
      <w:pPr>
        <w:jc w:val="both"/>
        <w:rPr>
          <w:sz w:val="24"/>
          <w:szCs w:val="24"/>
        </w:rPr>
      </w:pPr>
      <w:r w:rsidRPr="0041523B">
        <w:rPr>
          <w:sz w:val="24"/>
          <w:szCs w:val="24"/>
        </w:rPr>
        <w:t>2:13, 24:39; Numbers 22:31; 2</w:t>
      </w:r>
      <w:r w:rsidRPr="0041523B">
        <w:rPr>
          <w:sz w:val="24"/>
          <w:szCs w:val="24"/>
          <w:vertAlign w:val="superscript"/>
        </w:rPr>
        <w:t xml:space="preserve">nd </w:t>
      </w:r>
      <w:r w:rsidRPr="0041523B">
        <w:rPr>
          <w:sz w:val="24"/>
          <w:szCs w:val="24"/>
        </w:rPr>
        <w:t>Kings 6:17 and Psalm 34:7; 91:11.</w:t>
      </w:r>
    </w:p>
    <w:p w:rsidR="00732D4C" w:rsidRPr="0041523B" w:rsidRDefault="00732D4C" w:rsidP="00732D4C">
      <w:pPr>
        <w:jc w:val="both"/>
        <w:rPr>
          <w:i/>
          <w:sz w:val="24"/>
          <w:szCs w:val="24"/>
        </w:rPr>
      </w:pPr>
      <w:r w:rsidRPr="0041523B">
        <w:rPr>
          <w:i/>
          <w:sz w:val="24"/>
          <w:szCs w:val="24"/>
        </w:rPr>
        <w:lastRenderedPageBreak/>
        <w:t>Names of God as the Angel of the Lord</w:t>
      </w:r>
    </w:p>
    <w:p w:rsidR="00732D4C" w:rsidRPr="0041523B" w:rsidRDefault="00732D4C" w:rsidP="00732D4C">
      <w:pPr>
        <w:jc w:val="both"/>
        <w:rPr>
          <w:sz w:val="24"/>
          <w:szCs w:val="24"/>
        </w:rPr>
      </w:pPr>
      <w:r w:rsidRPr="0041523B">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732D4C" w:rsidRPr="0041523B" w:rsidRDefault="00732D4C" w:rsidP="00732D4C">
      <w:pPr>
        <w:jc w:val="both"/>
        <w:rPr>
          <w:i/>
          <w:sz w:val="24"/>
          <w:szCs w:val="24"/>
        </w:rPr>
      </w:pPr>
      <w:r w:rsidRPr="0041523B">
        <w:rPr>
          <w:i/>
          <w:sz w:val="24"/>
          <w:szCs w:val="24"/>
        </w:rPr>
        <w:t>God’s Creative Identities of Himself as the Archangel on earth and as the Cherubim in heaven.</w:t>
      </w:r>
    </w:p>
    <w:p w:rsidR="00732D4C" w:rsidRPr="0041523B" w:rsidRDefault="00732D4C" w:rsidP="00732D4C">
      <w:pPr>
        <w:jc w:val="both"/>
        <w:rPr>
          <w:sz w:val="24"/>
          <w:szCs w:val="24"/>
        </w:rPr>
      </w:pPr>
      <w:r w:rsidRPr="0041523B">
        <w:rPr>
          <w:sz w:val="24"/>
          <w:szCs w:val="24"/>
        </w:rPr>
        <w:t>Michael- (who is like God) - Jude 9; Revelation 12:7-8; Daniel 10:13, 21; Bartholomew page 358</w:t>
      </w:r>
    </w:p>
    <w:p w:rsidR="00732D4C" w:rsidRPr="0041523B" w:rsidRDefault="00732D4C" w:rsidP="00732D4C">
      <w:pPr>
        <w:jc w:val="both"/>
        <w:rPr>
          <w:sz w:val="24"/>
          <w:szCs w:val="24"/>
        </w:rPr>
      </w:pPr>
      <w:r w:rsidRPr="0041523B">
        <w:rPr>
          <w:sz w:val="24"/>
          <w:szCs w:val="24"/>
        </w:rPr>
        <w:t>Gabriel- (strength) – Daniel 8:16; 9:21; Luke 1:19, 26-27.</w:t>
      </w:r>
    </w:p>
    <w:p w:rsidR="00732D4C" w:rsidRPr="0041523B" w:rsidRDefault="00732D4C" w:rsidP="00732D4C">
      <w:pPr>
        <w:jc w:val="both"/>
        <w:rPr>
          <w:sz w:val="24"/>
          <w:szCs w:val="24"/>
        </w:rPr>
      </w:pPr>
      <w:r w:rsidRPr="0041523B">
        <w:rPr>
          <w:sz w:val="24"/>
          <w:szCs w:val="24"/>
        </w:rPr>
        <w:t>Uriel- (fire) – 2</w:t>
      </w:r>
      <w:r w:rsidRPr="0041523B">
        <w:rPr>
          <w:sz w:val="24"/>
          <w:szCs w:val="24"/>
          <w:vertAlign w:val="superscript"/>
        </w:rPr>
        <w:t>nd</w:t>
      </w:r>
      <w:r w:rsidRPr="0041523B">
        <w:rPr>
          <w:sz w:val="24"/>
          <w:szCs w:val="24"/>
        </w:rPr>
        <w:t xml:space="preserve"> Esdras 4</w:t>
      </w:r>
    </w:p>
    <w:p w:rsidR="00732D4C" w:rsidRPr="0041523B" w:rsidRDefault="00732D4C" w:rsidP="00732D4C">
      <w:pPr>
        <w:jc w:val="both"/>
        <w:rPr>
          <w:sz w:val="24"/>
          <w:szCs w:val="24"/>
        </w:rPr>
      </w:pPr>
      <w:r w:rsidRPr="0041523B">
        <w:rPr>
          <w:sz w:val="24"/>
          <w:szCs w:val="24"/>
        </w:rPr>
        <w:t xml:space="preserve">Raphael or Azariah- (healing) – Tobit 5:13 </w:t>
      </w:r>
    </w:p>
    <w:p w:rsidR="00732D4C" w:rsidRPr="0041523B" w:rsidRDefault="00732D4C" w:rsidP="00732D4C">
      <w:pPr>
        <w:jc w:val="both"/>
        <w:rPr>
          <w:sz w:val="24"/>
          <w:szCs w:val="24"/>
        </w:rPr>
      </w:pPr>
      <w:r w:rsidRPr="0041523B">
        <w:rPr>
          <w:sz w:val="24"/>
          <w:szCs w:val="24"/>
        </w:rPr>
        <w:t>Jeremiel or Ramiel- (mercy) – 2</w:t>
      </w:r>
      <w:r w:rsidRPr="0041523B">
        <w:rPr>
          <w:sz w:val="24"/>
          <w:szCs w:val="24"/>
          <w:vertAlign w:val="superscript"/>
        </w:rPr>
        <w:t>nd</w:t>
      </w:r>
      <w:r w:rsidRPr="0041523B">
        <w:rPr>
          <w:sz w:val="24"/>
          <w:szCs w:val="24"/>
        </w:rPr>
        <w:t xml:space="preserve"> Esdras 4</w:t>
      </w:r>
    </w:p>
    <w:p w:rsidR="00732D4C" w:rsidRPr="0041523B" w:rsidRDefault="00732D4C" w:rsidP="00732D4C">
      <w:pPr>
        <w:jc w:val="both"/>
        <w:rPr>
          <w:sz w:val="24"/>
          <w:szCs w:val="24"/>
        </w:rPr>
      </w:pPr>
      <w:r w:rsidRPr="0041523B">
        <w:rPr>
          <w:sz w:val="24"/>
          <w:szCs w:val="24"/>
        </w:rPr>
        <w:t>Stephen- (crown) – Acts 6:5, 8-9, 15; 8:2; 11:19; 22:20</w:t>
      </w:r>
    </w:p>
    <w:p w:rsidR="00732D4C" w:rsidRPr="0041523B" w:rsidRDefault="00732D4C" w:rsidP="00732D4C">
      <w:pPr>
        <w:jc w:val="both"/>
        <w:rPr>
          <w:sz w:val="24"/>
          <w:szCs w:val="24"/>
        </w:rPr>
      </w:pPr>
      <w:r w:rsidRPr="0041523B">
        <w:rPr>
          <w:sz w:val="24"/>
          <w:szCs w:val="24"/>
        </w:rPr>
        <w:t>Jesus-(savoir) – Revelation 22:16</w:t>
      </w:r>
    </w:p>
    <w:p w:rsidR="00732D4C" w:rsidRPr="0041523B" w:rsidRDefault="00732D4C" w:rsidP="00732D4C">
      <w:pPr>
        <w:jc w:val="both"/>
        <w:rPr>
          <w:sz w:val="24"/>
          <w:szCs w:val="24"/>
        </w:rPr>
      </w:pPr>
      <w:r w:rsidRPr="0041523B">
        <w:rPr>
          <w:sz w:val="24"/>
          <w:szCs w:val="24"/>
        </w:rPr>
        <w:t>Lucifer- (light-bearer)-Genesis 1:2-25</w:t>
      </w:r>
    </w:p>
    <w:p w:rsidR="00732D4C" w:rsidRPr="0041523B" w:rsidRDefault="00732D4C" w:rsidP="00732D4C">
      <w:pPr>
        <w:jc w:val="both"/>
        <w:rPr>
          <w:sz w:val="24"/>
          <w:szCs w:val="24"/>
        </w:rPr>
      </w:pPr>
      <w:r w:rsidRPr="0041523B">
        <w:rPr>
          <w:sz w:val="24"/>
          <w:szCs w:val="24"/>
        </w:rPr>
        <w:t xml:space="preserve">Satan- (Satanial, Sammael, Beliar, Belchira) Adversary – Genesis 3:1-3:24; Enoch page 9 &amp; 152 </w:t>
      </w:r>
    </w:p>
    <w:p w:rsidR="00732D4C" w:rsidRPr="0041523B" w:rsidRDefault="00732D4C" w:rsidP="00732D4C">
      <w:pPr>
        <w:jc w:val="both"/>
        <w:rPr>
          <w:sz w:val="24"/>
          <w:szCs w:val="24"/>
        </w:rPr>
      </w:pPr>
      <w:r w:rsidRPr="0041523B">
        <w:rPr>
          <w:sz w:val="24"/>
          <w:szCs w:val="24"/>
        </w:rPr>
        <w:t xml:space="preserve">Remphan or Rephan- (praise) – Acts 7:43 </w:t>
      </w:r>
    </w:p>
    <w:p w:rsidR="00732D4C" w:rsidRPr="0041523B" w:rsidRDefault="00732D4C" w:rsidP="00732D4C">
      <w:pPr>
        <w:jc w:val="both"/>
        <w:rPr>
          <w:sz w:val="24"/>
          <w:szCs w:val="24"/>
        </w:rPr>
      </w:pPr>
      <w:r w:rsidRPr="0041523B">
        <w:rPr>
          <w:sz w:val="24"/>
          <w:szCs w:val="24"/>
        </w:rPr>
        <w:t>Asmodeus- (before His fall) (delight) – Tobit 3:9</w:t>
      </w:r>
    </w:p>
    <w:p w:rsidR="00732D4C" w:rsidRPr="0041523B" w:rsidRDefault="00732D4C" w:rsidP="00732D4C">
      <w:pPr>
        <w:jc w:val="both"/>
        <w:rPr>
          <w:sz w:val="24"/>
          <w:szCs w:val="24"/>
        </w:rPr>
      </w:pPr>
      <w:r w:rsidRPr="0041523B">
        <w:rPr>
          <w:sz w:val="24"/>
          <w:szCs w:val="24"/>
        </w:rPr>
        <w:t>Elijah- (defender) – 2</w:t>
      </w:r>
      <w:r w:rsidRPr="0041523B">
        <w:rPr>
          <w:sz w:val="24"/>
          <w:szCs w:val="24"/>
          <w:vertAlign w:val="superscript"/>
        </w:rPr>
        <w:t>nd</w:t>
      </w:r>
      <w:r w:rsidRPr="0041523B">
        <w:rPr>
          <w:sz w:val="24"/>
          <w:szCs w:val="24"/>
        </w:rPr>
        <w:t xml:space="preserve"> Kings 2:6-12 </w:t>
      </w:r>
    </w:p>
    <w:p w:rsidR="00732D4C" w:rsidRPr="0041523B" w:rsidRDefault="00732D4C" w:rsidP="00732D4C">
      <w:pPr>
        <w:jc w:val="both"/>
        <w:rPr>
          <w:sz w:val="24"/>
          <w:szCs w:val="24"/>
        </w:rPr>
      </w:pPr>
      <w:r w:rsidRPr="0041523B">
        <w:rPr>
          <w:sz w:val="24"/>
          <w:szCs w:val="24"/>
        </w:rPr>
        <w:t>Enoch- (pleasing) – Genesis 5:24 &amp; 2</w:t>
      </w:r>
      <w:r w:rsidRPr="0041523B">
        <w:rPr>
          <w:sz w:val="24"/>
          <w:szCs w:val="24"/>
          <w:vertAlign w:val="superscript"/>
        </w:rPr>
        <w:t>nd</w:t>
      </w:r>
      <w:r w:rsidRPr="0041523B">
        <w:rPr>
          <w:sz w:val="24"/>
          <w:szCs w:val="24"/>
        </w:rPr>
        <w:t xml:space="preserve"> Enoch page 500</w:t>
      </w:r>
    </w:p>
    <w:p w:rsidR="00732D4C" w:rsidRPr="0041523B" w:rsidRDefault="00732D4C" w:rsidP="00732D4C">
      <w:pPr>
        <w:jc w:val="both"/>
        <w:rPr>
          <w:sz w:val="24"/>
          <w:szCs w:val="24"/>
        </w:rPr>
      </w:pPr>
      <w:r w:rsidRPr="0041523B">
        <w:rPr>
          <w:sz w:val="24"/>
          <w:szCs w:val="24"/>
        </w:rPr>
        <w:t>Abaddon or Apollion- (before His fall) (kingship) – Revelation 9:11</w:t>
      </w:r>
    </w:p>
    <w:p w:rsidR="00732D4C" w:rsidRPr="0041523B" w:rsidRDefault="00732D4C" w:rsidP="00732D4C">
      <w:pPr>
        <w:jc w:val="both"/>
        <w:rPr>
          <w:sz w:val="24"/>
          <w:szCs w:val="24"/>
        </w:rPr>
      </w:pPr>
      <w:r w:rsidRPr="0041523B">
        <w:rPr>
          <w:sz w:val="24"/>
          <w:szCs w:val="24"/>
        </w:rPr>
        <w:t>Anakin, Anakim, Anak, Long Neck- (before His fall) (greatness) - Genesis 6:1-2; Numbers 13:33</w:t>
      </w:r>
    </w:p>
    <w:p w:rsidR="00732D4C" w:rsidRPr="0041523B" w:rsidRDefault="00732D4C" w:rsidP="00732D4C">
      <w:pPr>
        <w:jc w:val="both"/>
        <w:rPr>
          <w:sz w:val="24"/>
          <w:szCs w:val="24"/>
        </w:rPr>
      </w:pPr>
      <w:r w:rsidRPr="0041523B">
        <w:rPr>
          <w:sz w:val="24"/>
          <w:szCs w:val="24"/>
        </w:rPr>
        <w:t>Ariel- (lion) – Isaiah 29:1</w:t>
      </w:r>
    </w:p>
    <w:p w:rsidR="00732D4C" w:rsidRPr="0041523B" w:rsidRDefault="00732D4C" w:rsidP="00732D4C">
      <w:pPr>
        <w:jc w:val="both"/>
        <w:rPr>
          <w:sz w:val="24"/>
          <w:szCs w:val="24"/>
        </w:rPr>
      </w:pPr>
      <w:r w:rsidRPr="0041523B">
        <w:rPr>
          <w:sz w:val="24"/>
          <w:szCs w:val="24"/>
        </w:rPr>
        <w:t>Asaph- (music) – Psalm 50, 73, 83</w:t>
      </w:r>
    </w:p>
    <w:p w:rsidR="00732D4C" w:rsidRPr="0041523B" w:rsidRDefault="00732D4C" w:rsidP="00732D4C">
      <w:pPr>
        <w:jc w:val="both"/>
        <w:rPr>
          <w:sz w:val="24"/>
          <w:szCs w:val="24"/>
        </w:rPr>
      </w:pPr>
      <w:r w:rsidRPr="0041523B">
        <w:rPr>
          <w:sz w:val="24"/>
          <w:szCs w:val="24"/>
        </w:rPr>
        <w:t>Baal- (before his fall) (possessor) – Romans 11:4</w:t>
      </w:r>
    </w:p>
    <w:p w:rsidR="00732D4C" w:rsidRPr="0041523B" w:rsidRDefault="00732D4C" w:rsidP="00732D4C">
      <w:pPr>
        <w:jc w:val="both"/>
        <w:rPr>
          <w:sz w:val="24"/>
          <w:szCs w:val="24"/>
        </w:rPr>
      </w:pPr>
      <w:r w:rsidRPr="0041523B">
        <w:rPr>
          <w:sz w:val="24"/>
          <w:szCs w:val="24"/>
        </w:rPr>
        <w:t>Bedura- (reign) – Esdras</w:t>
      </w:r>
    </w:p>
    <w:p w:rsidR="00732D4C" w:rsidRPr="0041523B" w:rsidRDefault="00732D4C" w:rsidP="00732D4C">
      <w:pPr>
        <w:jc w:val="both"/>
        <w:rPr>
          <w:sz w:val="24"/>
          <w:szCs w:val="24"/>
        </w:rPr>
      </w:pPr>
      <w:r w:rsidRPr="0041523B">
        <w:rPr>
          <w:sz w:val="24"/>
          <w:szCs w:val="24"/>
        </w:rPr>
        <w:lastRenderedPageBreak/>
        <w:t>Bene Elohim- (son) – Genesis 6:2</w:t>
      </w:r>
    </w:p>
    <w:p w:rsidR="00732D4C" w:rsidRPr="0041523B" w:rsidRDefault="00732D4C" w:rsidP="00732D4C">
      <w:pPr>
        <w:jc w:val="both"/>
        <w:rPr>
          <w:sz w:val="24"/>
          <w:szCs w:val="24"/>
        </w:rPr>
      </w:pPr>
      <w:r w:rsidRPr="0041523B">
        <w:rPr>
          <w:sz w:val="24"/>
          <w:szCs w:val="24"/>
        </w:rPr>
        <w:t>Adonai- (Jehovah) Psalm 84:18</w:t>
      </w:r>
    </w:p>
    <w:p w:rsidR="00732D4C" w:rsidRPr="0041523B" w:rsidRDefault="00732D4C" w:rsidP="00732D4C">
      <w:pPr>
        <w:jc w:val="both"/>
        <w:rPr>
          <w:sz w:val="24"/>
          <w:szCs w:val="24"/>
        </w:rPr>
      </w:pPr>
      <w:r w:rsidRPr="0041523B">
        <w:rPr>
          <w:sz w:val="24"/>
          <w:szCs w:val="24"/>
        </w:rPr>
        <w:t>Chamuel- (might) – Genesis 30:24-30</w:t>
      </w:r>
    </w:p>
    <w:p w:rsidR="00732D4C" w:rsidRPr="0041523B" w:rsidRDefault="00732D4C" w:rsidP="00732D4C">
      <w:pPr>
        <w:jc w:val="both"/>
        <w:rPr>
          <w:sz w:val="24"/>
          <w:szCs w:val="24"/>
        </w:rPr>
      </w:pPr>
      <w:r w:rsidRPr="0041523B">
        <w:rPr>
          <w:sz w:val="24"/>
          <w:szCs w:val="24"/>
        </w:rPr>
        <w:t>Eiael- (before his fall) (secret) – Psalm 36</w:t>
      </w:r>
    </w:p>
    <w:p w:rsidR="00732D4C" w:rsidRPr="0041523B" w:rsidRDefault="00732D4C" w:rsidP="00732D4C">
      <w:pPr>
        <w:jc w:val="both"/>
        <w:rPr>
          <w:sz w:val="24"/>
          <w:szCs w:val="24"/>
        </w:rPr>
      </w:pPr>
      <w:r w:rsidRPr="0041523B">
        <w:rPr>
          <w:sz w:val="24"/>
          <w:szCs w:val="24"/>
        </w:rPr>
        <w:t>Elohim- (Yahweh) – Deuteronomy 28:58</w:t>
      </w:r>
    </w:p>
    <w:p w:rsidR="00732D4C" w:rsidRPr="0041523B" w:rsidRDefault="00732D4C" w:rsidP="00732D4C">
      <w:pPr>
        <w:jc w:val="both"/>
        <w:rPr>
          <w:sz w:val="24"/>
          <w:szCs w:val="24"/>
        </w:rPr>
      </w:pPr>
      <w:r w:rsidRPr="0041523B">
        <w:rPr>
          <w:sz w:val="24"/>
          <w:szCs w:val="24"/>
        </w:rPr>
        <w:t>Emmanuel- (God with us) – Isaiah 7:14</w:t>
      </w:r>
    </w:p>
    <w:p w:rsidR="00732D4C" w:rsidRPr="0041523B" w:rsidRDefault="00732D4C" w:rsidP="00732D4C">
      <w:pPr>
        <w:jc w:val="both"/>
        <w:rPr>
          <w:sz w:val="24"/>
          <w:szCs w:val="24"/>
        </w:rPr>
      </w:pPr>
      <w:r w:rsidRPr="0041523B">
        <w:rPr>
          <w:sz w:val="24"/>
          <w:szCs w:val="24"/>
        </w:rPr>
        <w:t>Hayyoth- (light bearer) – Ezekiel 1:4-28</w:t>
      </w:r>
    </w:p>
    <w:p w:rsidR="00732D4C" w:rsidRPr="0041523B" w:rsidRDefault="00732D4C" w:rsidP="00732D4C">
      <w:pPr>
        <w:jc w:val="both"/>
        <w:rPr>
          <w:sz w:val="24"/>
          <w:szCs w:val="24"/>
        </w:rPr>
      </w:pPr>
      <w:r w:rsidRPr="0041523B">
        <w:rPr>
          <w:sz w:val="24"/>
          <w:szCs w:val="24"/>
        </w:rPr>
        <w:t>Ischim- (fire and ice) – Psalm 104:1-4</w:t>
      </w:r>
    </w:p>
    <w:p w:rsidR="00732D4C" w:rsidRPr="0041523B" w:rsidRDefault="00732D4C" w:rsidP="00732D4C">
      <w:pPr>
        <w:jc w:val="both"/>
        <w:rPr>
          <w:sz w:val="24"/>
          <w:szCs w:val="24"/>
        </w:rPr>
      </w:pPr>
      <w:r w:rsidRPr="0041523B">
        <w:rPr>
          <w:sz w:val="24"/>
          <w:szCs w:val="24"/>
        </w:rPr>
        <w:t>Jeduthun- (praise) – Psalm 39, 62, 77</w:t>
      </w:r>
    </w:p>
    <w:p w:rsidR="00732D4C" w:rsidRPr="0041523B" w:rsidRDefault="00732D4C" w:rsidP="00732D4C">
      <w:pPr>
        <w:jc w:val="both"/>
        <w:rPr>
          <w:sz w:val="24"/>
          <w:szCs w:val="24"/>
        </w:rPr>
      </w:pPr>
      <w:r w:rsidRPr="0041523B">
        <w:rPr>
          <w:sz w:val="24"/>
          <w:szCs w:val="24"/>
        </w:rPr>
        <w:t>Jophiel- (beauty) – Genesis 3:24</w:t>
      </w:r>
    </w:p>
    <w:p w:rsidR="00732D4C" w:rsidRPr="0041523B" w:rsidRDefault="00732D4C" w:rsidP="00732D4C">
      <w:pPr>
        <w:jc w:val="both"/>
        <w:rPr>
          <w:sz w:val="24"/>
          <w:szCs w:val="24"/>
        </w:rPr>
      </w:pPr>
      <w:r w:rsidRPr="0041523B">
        <w:rPr>
          <w:sz w:val="24"/>
          <w:szCs w:val="24"/>
        </w:rPr>
        <w:t>Kolazonta- (chastiser) – Maccabees 7:11</w:t>
      </w:r>
    </w:p>
    <w:p w:rsidR="00732D4C" w:rsidRPr="0041523B" w:rsidRDefault="00732D4C" w:rsidP="00732D4C">
      <w:pPr>
        <w:jc w:val="both"/>
        <w:rPr>
          <w:sz w:val="24"/>
          <w:szCs w:val="24"/>
        </w:rPr>
      </w:pPr>
      <w:r w:rsidRPr="0041523B">
        <w:rPr>
          <w:sz w:val="24"/>
          <w:szCs w:val="24"/>
        </w:rPr>
        <w:t>Lailah or Layla- (night) – Job 3:3</w:t>
      </w:r>
    </w:p>
    <w:p w:rsidR="00732D4C" w:rsidRPr="0041523B" w:rsidRDefault="00732D4C" w:rsidP="00732D4C">
      <w:pPr>
        <w:jc w:val="both"/>
        <w:rPr>
          <w:sz w:val="24"/>
          <w:szCs w:val="24"/>
        </w:rPr>
      </w:pPr>
      <w:r w:rsidRPr="0041523B">
        <w:rPr>
          <w:sz w:val="24"/>
          <w:szCs w:val="24"/>
        </w:rPr>
        <w:t>Mahanaim- (two armies) – Genesis 32</w:t>
      </w:r>
    </w:p>
    <w:p w:rsidR="00732D4C" w:rsidRPr="0041523B" w:rsidRDefault="00732D4C" w:rsidP="00732D4C">
      <w:pPr>
        <w:jc w:val="both"/>
        <w:rPr>
          <w:sz w:val="24"/>
          <w:szCs w:val="24"/>
        </w:rPr>
      </w:pPr>
      <w:r w:rsidRPr="0041523B">
        <w:rPr>
          <w:sz w:val="24"/>
          <w:szCs w:val="24"/>
        </w:rPr>
        <w:t>Nephilim or Nefilim- (before the fall) (greatness) – Genesis 6:1-2</w:t>
      </w:r>
    </w:p>
    <w:p w:rsidR="00732D4C" w:rsidRPr="0041523B" w:rsidRDefault="00732D4C" w:rsidP="00732D4C">
      <w:pPr>
        <w:jc w:val="both"/>
        <w:rPr>
          <w:sz w:val="24"/>
          <w:szCs w:val="24"/>
        </w:rPr>
      </w:pPr>
      <w:r w:rsidRPr="0041523B">
        <w:rPr>
          <w:sz w:val="24"/>
          <w:szCs w:val="24"/>
        </w:rPr>
        <w:t>Zamzummim, Zumzamim or Zuzim- (before His fall) (greatness) – Genesis 6:1-2</w:t>
      </w:r>
    </w:p>
    <w:p w:rsidR="00732D4C" w:rsidRPr="0041523B" w:rsidRDefault="00732D4C" w:rsidP="00732D4C">
      <w:pPr>
        <w:jc w:val="both"/>
        <w:rPr>
          <w:sz w:val="24"/>
          <w:szCs w:val="24"/>
        </w:rPr>
      </w:pPr>
      <w:r w:rsidRPr="0041523B">
        <w:rPr>
          <w:sz w:val="24"/>
          <w:szCs w:val="24"/>
        </w:rPr>
        <w:t>Gibborim, Mighty Ones- (before His fall) (greatness) – Genesis 6:1-2</w:t>
      </w:r>
    </w:p>
    <w:p w:rsidR="00732D4C" w:rsidRPr="0041523B" w:rsidRDefault="00732D4C" w:rsidP="00732D4C">
      <w:pPr>
        <w:jc w:val="both"/>
        <w:rPr>
          <w:sz w:val="24"/>
          <w:szCs w:val="24"/>
        </w:rPr>
      </w:pPr>
      <w:r w:rsidRPr="0041523B">
        <w:rPr>
          <w:sz w:val="24"/>
          <w:szCs w:val="24"/>
        </w:rPr>
        <w:t>Nisroch- (before His fall) (brother) 2</w:t>
      </w:r>
      <w:r w:rsidRPr="0041523B">
        <w:rPr>
          <w:sz w:val="24"/>
          <w:szCs w:val="24"/>
          <w:vertAlign w:val="superscript"/>
        </w:rPr>
        <w:t>nd</w:t>
      </w:r>
      <w:r w:rsidRPr="0041523B">
        <w:rPr>
          <w:sz w:val="24"/>
          <w:szCs w:val="24"/>
        </w:rPr>
        <w:t xml:space="preserve"> King 19:37 </w:t>
      </w:r>
    </w:p>
    <w:p w:rsidR="00732D4C" w:rsidRPr="0041523B" w:rsidRDefault="00732D4C" w:rsidP="00732D4C">
      <w:pPr>
        <w:jc w:val="both"/>
        <w:rPr>
          <w:sz w:val="24"/>
          <w:szCs w:val="24"/>
        </w:rPr>
      </w:pPr>
      <w:r w:rsidRPr="0041523B">
        <w:rPr>
          <w:sz w:val="24"/>
          <w:szCs w:val="24"/>
        </w:rPr>
        <w:t>Ophanim, Ophde’s, Ofanim or Ophannim- (wheels) – Ezekiel 10</w:t>
      </w:r>
    </w:p>
    <w:p w:rsidR="00732D4C" w:rsidRPr="0041523B" w:rsidRDefault="00732D4C" w:rsidP="00732D4C">
      <w:pPr>
        <w:jc w:val="both"/>
        <w:rPr>
          <w:sz w:val="24"/>
          <w:szCs w:val="24"/>
        </w:rPr>
      </w:pPr>
      <w:r w:rsidRPr="0041523B">
        <w:rPr>
          <w:sz w:val="24"/>
          <w:szCs w:val="24"/>
        </w:rPr>
        <w:t>Penemu- (grace) – Enoch 69</w:t>
      </w:r>
    </w:p>
    <w:p w:rsidR="00732D4C" w:rsidRPr="0041523B" w:rsidRDefault="00732D4C" w:rsidP="00732D4C">
      <w:pPr>
        <w:jc w:val="both"/>
        <w:rPr>
          <w:sz w:val="24"/>
          <w:szCs w:val="24"/>
        </w:rPr>
      </w:pPr>
      <w:r w:rsidRPr="0041523B">
        <w:rPr>
          <w:sz w:val="24"/>
          <w:szCs w:val="24"/>
        </w:rPr>
        <w:t>Peniel- (face) – Genesis 32:30</w:t>
      </w:r>
    </w:p>
    <w:p w:rsidR="00732D4C" w:rsidRPr="0041523B" w:rsidRDefault="00732D4C" w:rsidP="00732D4C">
      <w:pPr>
        <w:jc w:val="both"/>
        <w:rPr>
          <w:sz w:val="24"/>
          <w:szCs w:val="24"/>
        </w:rPr>
      </w:pPr>
      <w:r w:rsidRPr="0041523B">
        <w:rPr>
          <w:sz w:val="24"/>
          <w:szCs w:val="24"/>
        </w:rPr>
        <w:t>Qaddiisin- (holiness) – Daniel 4:13, 17</w:t>
      </w:r>
    </w:p>
    <w:p w:rsidR="00732D4C" w:rsidRPr="0041523B" w:rsidRDefault="00732D4C" w:rsidP="00732D4C">
      <w:pPr>
        <w:jc w:val="both"/>
        <w:rPr>
          <w:sz w:val="24"/>
          <w:szCs w:val="24"/>
        </w:rPr>
      </w:pPr>
      <w:r w:rsidRPr="0041523B">
        <w:rPr>
          <w:sz w:val="24"/>
          <w:szCs w:val="24"/>
        </w:rPr>
        <w:t xml:space="preserve">Ramiel- (assistance) – 2 Baruch </w:t>
      </w:r>
    </w:p>
    <w:p w:rsidR="00732D4C" w:rsidRPr="0041523B" w:rsidRDefault="00732D4C" w:rsidP="00732D4C">
      <w:pPr>
        <w:jc w:val="both"/>
        <w:rPr>
          <w:sz w:val="24"/>
          <w:szCs w:val="24"/>
        </w:rPr>
      </w:pPr>
      <w:r w:rsidRPr="0041523B">
        <w:rPr>
          <w:sz w:val="24"/>
          <w:szCs w:val="24"/>
        </w:rPr>
        <w:t>Uzzah- (strength) – 2</w:t>
      </w:r>
      <w:r w:rsidRPr="0041523B">
        <w:rPr>
          <w:sz w:val="24"/>
          <w:szCs w:val="24"/>
          <w:vertAlign w:val="superscript"/>
        </w:rPr>
        <w:t>nd</w:t>
      </w:r>
      <w:r w:rsidRPr="0041523B">
        <w:rPr>
          <w:sz w:val="24"/>
          <w:szCs w:val="24"/>
        </w:rPr>
        <w:t xml:space="preserve"> Samuel 6:2-7</w:t>
      </w:r>
    </w:p>
    <w:p w:rsidR="00732D4C" w:rsidRPr="0041523B" w:rsidRDefault="00732D4C" w:rsidP="00732D4C">
      <w:pPr>
        <w:jc w:val="both"/>
        <w:rPr>
          <w:sz w:val="24"/>
          <w:szCs w:val="24"/>
        </w:rPr>
      </w:pPr>
      <w:r w:rsidRPr="0041523B">
        <w:rPr>
          <w:sz w:val="24"/>
          <w:szCs w:val="24"/>
        </w:rPr>
        <w:t>Rephaim or Refaim- (before His fall) (greatness) –Joshua 17:15; Deuteronomy 2:11, 20; 3:11-12</w:t>
      </w:r>
    </w:p>
    <w:p w:rsidR="00732D4C" w:rsidRPr="0041523B" w:rsidRDefault="00732D4C" w:rsidP="00732D4C">
      <w:pPr>
        <w:jc w:val="both"/>
        <w:rPr>
          <w:sz w:val="24"/>
          <w:szCs w:val="24"/>
        </w:rPr>
      </w:pPr>
      <w:r w:rsidRPr="0041523B">
        <w:rPr>
          <w:sz w:val="24"/>
          <w:szCs w:val="24"/>
        </w:rPr>
        <w:lastRenderedPageBreak/>
        <w:t>Emim, Emma or Ema- (before His fall) (greatness)-Joshua 17:15; Deuteronomy 2:11, 20; 3:11-12</w:t>
      </w:r>
    </w:p>
    <w:p w:rsidR="00732D4C" w:rsidRPr="0041523B" w:rsidRDefault="00732D4C" w:rsidP="00732D4C">
      <w:pPr>
        <w:jc w:val="both"/>
        <w:rPr>
          <w:sz w:val="24"/>
          <w:szCs w:val="24"/>
          <w:u w:val="double"/>
        </w:rPr>
      </w:pPr>
      <w:r w:rsidRPr="0041523B">
        <w:rPr>
          <w:sz w:val="24"/>
          <w:szCs w:val="24"/>
        </w:rPr>
        <w:t>Warrior- (before His fall) (greatness) – Job 16:14</w:t>
      </w:r>
    </w:p>
    <w:p w:rsidR="00732D4C" w:rsidRPr="0041523B" w:rsidRDefault="00732D4C" w:rsidP="00732D4C">
      <w:pPr>
        <w:jc w:val="both"/>
        <w:rPr>
          <w:sz w:val="24"/>
          <w:szCs w:val="24"/>
        </w:rPr>
      </w:pPr>
      <w:r w:rsidRPr="0041523B">
        <w:rPr>
          <w:sz w:val="24"/>
          <w:szCs w:val="24"/>
        </w:rPr>
        <w:t>Raphah or Rapha- (before His fall) (greatness) –1</w:t>
      </w:r>
      <w:r w:rsidRPr="0041523B">
        <w:rPr>
          <w:sz w:val="24"/>
          <w:szCs w:val="24"/>
          <w:vertAlign w:val="superscript"/>
        </w:rPr>
        <w:t>st</w:t>
      </w:r>
      <w:r w:rsidRPr="0041523B">
        <w:rPr>
          <w:sz w:val="24"/>
          <w:szCs w:val="24"/>
        </w:rPr>
        <w:t xml:space="preserve"> Chronicles 20:4; 2</w:t>
      </w:r>
      <w:r w:rsidRPr="0041523B">
        <w:rPr>
          <w:sz w:val="24"/>
          <w:szCs w:val="24"/>
          <w:vertAlign w:val="superscript"/>
        </w:rPr>
        <w:t>nd</w:t>
      </w:r>
      <w:r w:rsidRPr="0041523B">
        <w:rPr>
          <w:sz w:val="24"/>
          <w:szCs w:val="24"/>
        </w:rPr>
        <w:t xml:space="preserve"> Samuel 21:15-22</w:t>
      </w:r>
    </w:p>
    <w:p w:rsidR="00732D4C" w:rsidRPr="0041523B" w:rsidRDefault="00732D4C" w:rsidP="00732D4C">
      <w:pPr>
        <w:jc w:val="both"/>
        <w:rPr>
          <w:sz w:val="24"/>
          <w:szCs w:val="24"/>
        </w:rPr>
      </w:pPr>
      <w:r w:rsidRPr="0041523B">
        <w:rPr>
          <w:sz w:val="24"/>
          <w:szCs w:val="24"/>
        </w:rPr>
        <w:t>Arioch or Orioch- (fierce loin) Genesis 14:1, 9; Daniel 2:14</w:t>
      </w:r>
    </w:p>
    <w:p w:rsidR="00732D4C" w:rsidRPr="0041523B" w:rsidRDefault="00732D4C" w:rsidP="00732D4C">
      <w:pPr>
        <w:jc w:val="both"/>
        <w:rPr>
          <w:sz w:val="24"/>
          <w:szCs w:val="24"/>
        </w:rPr>
      </w:pPr>
      <w:r w:rsidRPr="0041523B">
        <w:rPr>
          <w:sz w:val="24"/>
          <w:szCs w:val="24"/>
        </w:rPr>
        <w:t>Kruno or Chornos- (time) 2</w:t>
      </w:r>
      <w:r w:rsidRPr="0041523B">
        <w:rPr>
          <w:sz w:val="24"/>
          <w:szCs w:val="24"/>
          <w:vertAlign w:val="superscript"/>
        </w:rPr>
        <w:t>nd</w:t>
      </w:r>
      <w:r w:rsidRPr="0041523B">
        <w:rPr>
          <w:sz w:val="24"/>
          <w:szCs w:val="24"/>
        </w:rPr>
        <w:t xml:space="preserve"> Enoch page 9</w:t>
      </w:r>
    </w:p>
    <w:p w:rsidR="00732D4C" w:rsidRPr="0041523B" w:rsidRDefault="00732D4C" w:rsidP="00732D4C">
      <w:pPr>
        <w:jc w:val="both"/>
        <w:rPr>
          <w:sz w:val="24"/>
          <w:szCs w:val="24"/>
        </w:rPr>
      </w:pPr>
      <w:r w:rsidRPr="0041523B">
        <w:rPr>
          <w:sz w:val="24"/>
          <w:szCs w:val="24"/>
        </w:rPr>
        <w:t>Aphrodit or Aphrodite- (love, beauty, pleasure &amp; procreation) 2</w:t>
      </w:r>
      <w:r w:rsidRPr="0041523B">
        <w:rPr>
          <w:sz w:val="24"/>
          <w:szCs w:val="24"/>
          <w:vertAlign w:val="superscript"/>
        </w:rPr>
        <w:t>nd</w:t>
      </w:r>
      <w:r w:rsidRPr="0041523B">
        <w:rPr>
          <w:sz w:val="24"/>
          <w:szCs w:val="24"/>
        </w:rPr>
        <w:t xml:space="preserve"> Enoch page 9</w:t>
      </w:r>
    </w:p>
    <w:p w:rsidR="00732D4C" w:rsidRPr="0041523B" w:rsidRDefault="00732D4C" w:rsidP="00732D4C">
      <w:pPr>
        <w:jc w:val="both"/>
        <w:rPr>
          <w:sz w:val="24"/>
          <w:szCs w:val="24"/>
        </w:rPr>
      </w:pPr>
      <w:r w:rsidRPr="0041523B">
        <w:rPr>
          <w:sz w:val="24"/>
          <w:szCs w:val="24"/>
        </w:rPr>
        <w:t>Aris or Ares- (war) 2</w:t>
      </w:r>
      <w:r w:rsidRPr="0041523B">
        <w:rPr>
          <w:sz w:val="24"/>
          <w:szCs w:val="24"/>
          <w:vertAlign w:val="superscript"/>
        </w:rPr>
        <w:t>nd</w:t>
      </w:r>
      <w:r w:rsidRPr="0041523B">
        <w:rPr>
          <w:sz w:val="24"/>
          <w:szCs w:val="24"/>
        </w:rPr>
        <w:t xml:space="preserve"> Enoch page 9</w:t>
      </w:r>
    </w:p>
    <w:p w:rsidR="00732D4C" w:rsidRPr="0041523B" w:rsidRDefault="00732D4C" w:rsidP="00732D4C">
      <w:pPr>
        <w:jc w:val="both"/>
        <w:rPr>
          <w:sz w:val="24"/>
          <w:szCs w:val="24"/>
        </w:rPr>
      </w:pPr>
      <w:r w:rsidRPr="0041523B">
        <w:rPr>
          <w:sz w:val="24"/>
          <w:szCs w:val="24"/>
        </w:rPr>
        <w:t>Ermis or Hermes- (Olympics) Acts 14:12 &amp; 2</w:t>
      </w:r>
      <w:r w:rsidRPr="0041523B">
        <w:rPr>
          <w:sz w:val="24"/>
          <w:szCs w:val="24"/>
          <w:vertAlign w:val="superscript"/>
        </w:rPr>
        <w:t>nd</w:t>
      </w:r>
      <w:r w:rsidRPr="0041523B">
        <w:rPr>
          <w:sz w:val="24"/>
          <w:szCs w:val="24"/>
        </w:rPr>
        <w:t xml:space="preserve"> Enoch page 9 </w:t>
      </w:r>
    </w:p>
    <w:p w:rsidR="00732D4C" w:rsidRPr="0041523B" w:rsidRDefault="00732D4C" w:rsidP="00732D4C">
      <w:pPr>
        <w:jc w:val="both"/>
        <w:rPr>
          <w:sz w:val="24"/>
          <w:szCs w:val="24"/>
        </w:rPr>
      </w:pPr>
      <w:r w:rsidRPr="0041523B">
        <w:rPr>
          <w:sz w:val="24"/>
          <w:szCs w:val="24"/>
        </w:rPr>
        <w:t>Zeus or Jupiter- (Father of God’s &amp; Men) Acts 14:12 &amp; 2</w:t>
      </w:r>
      <w:r w:rsidRPr="0041523B">
        <w:rPr>
          <w:sz w:val="24"/>
          <w:szCs w:val="24"/>
          <w:vertAlign w:val="superscript"/>
        </w:rPr>
        <w:t>nd</w:t>
      </w:r>
      <w:r w:rsidRPr="0041523B">
        <w:rPr>
          <w:sz w:val="24"/>
          <w:szCs w:val="24"/>
        </w:rPr>
        <w:t xml:space="preserve"> Enoch page 9</w:t>
      </w:r>
    </w:p>
    <w:p w:rsidR="00732D4C" w:rsidRPr="0041523B" w:rsidRDefault="00732D4C" w:rsidP="00732D4C">
      <w:pPr>
        <w:jc w:val="both"/>
        <w:rPr>
          <w:sz w:val="24"/>
          <w:szCs w:val="24"/>
        </w:rPr>
      </w:pPr>
      <w:r w:rsidRPr="0041523B">
        <w:rPr>
          <w:sz w:val="24"/>
          <w:szCs w:val="24"/>
        </w:rPr>
        <w:t>Castor- (Zeus’ Son meaning beaver)-Acts 28:11</w:t>
      </w:r>
    </w:p>
    <w:p w:rsidR="00732D4C" w:rsidRPr="0041523B" w:rsidRDefault="00732D4C" w:rsidP="00732D4C">
      <w:pPr>
        <w:jc w:val="both"/>
        <w:rPr>
          <w:sz w:val="24"/>
          <w:szCs w:val="24"/>
        </w:rPr>
      </w:pPr>
      <w:r w:rsidRPr="0041523B">
        <w:rPr>
          <w:sz w:val="24"/>
          <w:szCs w:val="24"/>
        </w:rPr>
        <w:t>Pollux- (Zeus’ Son meaning much sweet wine)-Acts 28:11</w:t>
      </w:r>
    </w:p>
    <w:p w:rsidR="00732D4C" w:rsidRPr="0041523B" w:rsidRDefault="00732D4C" w:rsidP="00732D4C">
      <w:pPr>
        <w:jc w:val="both"/>
        <w:rPr>
          <w:sz w:val="24"/>
          <w:szCs w:val="24"/>
        </w:rPr>
      </w:pPr>
      <w:r w:rsidRPr="0041523B">
        <w:rPr>
          <w:sz w:val="24"/>
          <w:szCs w:val="24"/>
        </w:rPr>
        <w:t>Semil- (Samuil)-2</w:t>
      </w:r>
      <w:r w:rsidRPr="0041523B">
        <w:rPr>
          <w:sz w:val="24"/>
          <w:szCs w:val="24"/>
          <w:vertAlign w:val="superscript"/>
        </w:rPr>
        <w:t>nd</w:t>
      </w:r>
      <w:r w:rsidRPr="0041523B">
        <w:rPr>
          <w:sz w:val="24"/>
          <w:szCs w:val="24"/>
        </w:rPr>
        <w:t xml:space="preserve"> Enoch</w:t>
      </w:r>
    </w:p>
    <w:p w:rsidR="00732D4C" w:rsidRPr="0041523B" w:rsidRDefault="00732D4C" w:rsidP="00732D4C">
      <w:pPr>
        <w:jc w:val="both"/>
        <w:rPr>
          <w:sz w:val="24"/>
          <w:szCs w:val="24"/>
        </w:rPr>
      </w:pPr>
      <w:r w:rsidRPr="0041523B">
        <w:rPr>
          <w:sz w:val="24"/>
          <w:szCs w:val="24"/>
        </w:rPr>
        <w:t>Rasuil- (Raguil)-1</w:t>
      </w:r>
      <w:r w:rsidRPr="0041523B">
        <w:rPr>
          <w:sz w:val="24"/>
          <w:szCs w:val="24"/>
          <w:vertAlign w:val="superscript"/>
        </w:rPr>
        <w:t>st</w:t>
      </w:r>
      <w:r w:rsidRPr="0041523B">
        <w:rPr>
          <w:sz w:val="24"/>
          <w:szCs w:val="24"/>
        </w:rPr>
        <w:t xml:space="preserve"> Enoch 20:4</w:t>
      </w:r>
    </w:p>
    <w:p w:rsidR="00732D4C" w:rsidRPr="0041523B" w:rsidRDefault="00732D4C" w:rsidP="00732D4C">
      <w:pPr>
        <w:jc w:val="both"/>
        <w:rPr>
          <w:sz w:val="24"/>
          <w:szCs w:val="24"/>
        </w:rPr>
      </w:pPr>
      <w:r w:rsidRPr="0041523B">
        <w:rPr>
          <w:sz w:val="24"/>
          <w:szCs w:val="24"/>
        </w:rPr>
        <w:t>Ptahil- (Lord of the World)-The Other Bible: Creation of the World &amp; alien Man page 141</w:t>
      </w:r>
    </w:p>
    <w:p w:rsidR="00732D4C" w:rsidRPr="0041523B" w:rsidRDefault="00732D4C" w:rsidP="00732D4C">
      <w:pPr>
        <w:jc w:val="both"/>
        <w:rPr>
          <w:sz w:val="24"/>
          <w:szCs w:val="24"/>
        </w:rPr>
      </w:pPr>
      <w:r w:rsidRPr="0041523B">
        <w:rPr>
          <w:sz w:val="24"/>
          <w:szCs w:val="24"/>
        </w:rPr>
        <w:t xml:space="preserve">Lidzbarski- (Lord of the World)-The Other Bible: Creation of the World &amp; alien Man page 141    </w:t>
      </w:r>
    </w:p>
    <w:p w:rsidR="00732D4C" w:rsidRPr="0041523B" w:rsidRDefault="00732D4C" w:rsidP="00732D4C">
      <w:pPr>
        <w:jc w:val="both"/>
        <w:rPr>
          <w:sz w:val="24"/>
          <w:szCs w:val="24"/>
        </w:rPr>
      </w:pPr>
      <w:r w:rsidRPr="0041523B">
        <w:rPr>
          <w:sz w:val="24"/>
          <w:szCs w:val="24"/>
        </w:rPr>
        <w:t>Pravuil- (secret identity)-The Other Bible: 2</w:t>
      </w:r>
      <w:r w:rsidRPr="0041523B">
        <w:rPr>
          <w:sz w:val="24"/>
          <w:szCs w:val="24"/>
          <w:vertAlign w:val="superscript"/>
        </w:rPr>
        <w:t>nd</w:t>
      </w:r>
      <w:r w:rsidRPr="0041523B">
        <w:rPr>
          <w:sz w:val="24"/>
          <w:szCs w:val="24"/>
        </w:rPr>
        <w:t xml:space="preserve"> Enoch page 500</w:t>
      </w:r>
    </w:p>
    <w:p w:rsidR="00732D4C" w:rsidRPr="0041523B" w:rsidRDefault="00732D4C" w:rsidP="00732D4C">
      <w:pPr>
        <w:jc w:val="both"/>
        <w:rPr>
          <w:sz w:val="24"/>
          <w:szCs w:val="24"/>
        </w:rPr>
      </w:pPr>
      <w:r w:rsidRPr="0041523B">
        <w:rPr>
          <w:sz w:val="24"/>
          <w:szCs w:val="24"/>
        </w:rPr>
        <w:t>Metatron- (highest youth &amp; mediator)-The Other Bible: Haggadah page 17</w:t>
      </w:r>
    </w:p>
    <w:p w:rsidR="00732D4C" w:rsidRPr="0041523B" w:rsidRDefault="00732D4C" w:rsidP="00732D4C">
      <w:pPr>
        <w:jc w:val="both"/>
        <w:rPr>
          <w:sz w:val="24"/>
          <w:szCs w:val="24"/>
        </w:rPr>
      </w:pPr>
      <w:r w:rsidRPr="0041523B">
        <w:rPr>
          <w:sz w:val="24"/>
          <w:szCs w:val="24"/>
        </w:rPr>
        <w:t xml:space="preserve">Ben Nez- (winged)-The Other Bible: Haggadah page 18 </w:t>
      </w:r>
    </w:p>
    <w:p w:rsidR="00732D4C" w:rsidRPr="0041523B" w:rsidRDefault="00732D4C" w:rsidP="00732D4C">
      <w:pPr>
        <w:jc w:val="both"/>
        <w:rPr>
          <w:sz w:val="24"/>
          <w:szCs w:val="24"/>
        </w:rPr>
      </w:pPr>
      <w:r w:rsidRPr="0041523B">
        <w:rPr>
          <w:sz w:val="24"/>
          <w:szCs w:val="24"/>
        </w:rPr>
        <w:t>Rahab- (large &amp; broad)-The Other Bible: Haggadah page 19</w:t>
      </w:r>
    </w:p>
    <w:p w:rsidR="00732D4C" w:rsidRPr="0041523B" w:rsidRDefault="00732D4C" w:rsidP="00732D4C">
      <w:pPr>
        <w:jc w:val="both"/>
        <w:rPr>
          <w:sz w:val="24"/>
          <w:szCs w:val="24"/>
        </w:rPr>
      </w:pPr>
      <w:r w:rsidRPr="0041523B">
        <w:rPr>
          <w:sz w:val="24"/>
          <w:szCs w:val="24"/>
        </w:rPr>
        <w:t>Harmozel- (first light) The Other Bible: The Secret Book of John page 55</w:t>
      </w:r>
    </w:p>
    <w:p w:rsidR="00732D4C" w:rsidRPr="0041523B" w:rsidRDefault="00732D4C" w:rsidP="00732D4C">
      <w:pPr>
        <w:jc w:val="both"/>
        <w:rPr>
          <w:sz w:val="24"/>
          <w:szCs w:val="24"/>
        </w:rPr>
      </w:pPr>
      <w:r w:rsidRPr="0041523B">
        <w:rPr>
          <w:sz w:val="24"/>
          <w:szCs w:val="24"/>
        </w:rPr>
        <w:t>Oroiael- (second light) The Other Bible: The Secret Book of John page 55</w:t>
      </w:r>
    </w:p>
    <w:p w:rsidR="00732D4C" w:rsidRPr="0041523B" w:rsidRDefault="00732D4C" w:rsidP="00732D4C">
      <w:pPr>
        <w:jc w:val="both"/>
        <w:rPr>
          <w:sz w:val="24"/>
          <w:szCs w:val="24"/>
        </w:rPr>
      </w:pPr>
      <w:r w:rsidRPr="0041523B">
        <w:rPr>
          <w:sz w:val="24"/>
          <w:szCs w:val="24"/>
        </w:rPr>
        <w:t>Daueithe- (third light) The Other Bible: The Secret Book of John page 55</w:t>
      </w:r>
    </w:p>
    <w:p w:rsidR="00732D4C" w:rsidRPr="0041523B" w:rsidRDefault="00732D4C" w:rsidP="00732D4C">
      <w:pPr>
        <w:jc w:val="both"/>
        <w:rPr>
          <w:sz w:val="24"/>
          <w:szCs w:val="24"/>
        </w:rPr>
      </w:pPr>
      <w:r w:rsidRPr="0041523B">
        <w:rPr>
          <w:sz w:val="24"/>
          <w:szCs w:val="24"/>
        </w:rPr>
        <w:t xml:space="preserve">Eleleth- (fourth light) The Other Bible: The Secret Book of John page 55 </w:t>
      </w:r>
    </w:p>
    <w:p w:rsidR="00732D4C" w:rsidRPr="0041523B" w:rsidRDefault="00732D4C" w:rsidP="00732D4C">
      <w:pPr>
        <w:jc w:val="both"/>
        <w:rPr>
          <w:sz w:val="24"/>
          <w:szCs w:val="24"/>
        </w:rPr>
      </w:pPr>
      <w:r w:rsidRPr="0041523B">
        <w:rPr>
          <w:sz w:val="24"/>
          <w:szCs w:val="24"/>
        </w:rPr>
        <w:t>Abrasax- (magical amulets &amp; charms)-The Other Bible: The Apocalypse of Adam pages 83.</w:t>
      </w:r>
    </w:p>
    <w:p w:rsidR="00732D4C" w:rsidRPr="0041523B" w:rsidRDefault="00732D4C" w:rsidP="00732D4C">
      <w:pPr>
        <w:jc w:val="both"/>
        <w:rPr>
          <w:sz w:val="24"/>
          <w:szCs w:val="24"/>
        </w:rPr>
      </w:pPr>
      <w:r w:rsidRPr="0041523B">
        <w:rPr>
          <w:sz w:val="24"/>
          <w:szCs w:val="24"/>
        </w:rPr>
        <w:lastRenderedPageBreak/>
        <w:t>Sablo- (imperishable seed) The Other Bible: The Apocalypse of Adam page 83</w:t>
      </w:r>
    </w:p>
    <w:p w:rsidR="00732D4C" w:rsidRPr="0041523B" w:rsidRDefault="00732D4C" w:rsidP="00732D4C">
      <w:pPr>
        <w:jc w:val="both"/>
        <w:rPr>
          <w:sz w:val="24"/>
          <w:szCs w:val="24"/>
        </w:rPr>
      </w:pPr>
      <w:r w:rsidRPr="0041523B">
        <w:rPr>
          <w:sz w:val="24"/>
          <w:szCs w:val="24"/>
        </w:rPr>
        <w:t xml:space="preserve">Gamaliel- (law doctor &amp; respect)-The Other Bible: The Apocalypse of Adam page 83. </w:t>
      </w:r>
    </w:p>
    <w:p w:rsidR="00732D4C" w:rsidRPr="0041523B" w:rsidRDefault="00732D4C" w:rsidP="00732D4C">
      <w:pPr>
        <w:jc w:val="both"/>
        <w:rPr>
          <w:sz w:val="24"/>
          <w:szCs w:val="24"/>
        </w:rPr>
      </w:pPr>
      <w:r w:rsidRPr="0041523B">
        <w:rPr>
          <w:sz w:val="24"/>
          <w:szCs w:val="24"/>
        </w:rPr>
        <w:t>Temlakos- (child keeper) The Other Bible: The Apocalypse of Peter p. 535</w:t>
      </w:r>
    </w:p>
    <w:p w:rsidR="00732D4C" w:rsidRPr="0041523B" w:rsidRDefault="00732D4C" w:rsidP="00732D4C">
      <w:pPr>
        <w:jc w:val="both"/>
        <w:rPr>
          <w:sz w:val="24"/>
          <w:szCs w:val="24"/>
        </w:rPr>
      </w:pPr>
      <w:r w:rsidRPr="0041523B">
        <w:rPr>
          <w:sz w:val="24"/>
          <w:szCs w:val="24"/>
        </w:rPr>
        <w:t>Tartarouchos- (fire pursuer) The Other Bible: The Book of Thomas the Contender p. 585</w:t>
      </w:r>
    </w:p>
    <w:p w:rsidR="00732D4C" w:rsidRPr="0041523B" w:rsidRDefault="00732D4C" w:rsidP="00732D4C">
      <w:pPr>
        <w:jc w:val="both"/>
        <w:rPr>
          <w:sz w:val="24"/>
          <w:szCs w:val="24"/>
        </w:rPr>
      </w:pPr>
      <w:r w:rsidRPr="0041523B">
        <w:rPr>
          <w:sz w:val="24"/>
          <w:szCs w:val="24"/>
        </w:rPr>
        <w:t xml:space="preserve">Thegri- (animal keeper)-Lost Scriptures p. 263 </w:t>
      </w:r>
    </w:p>
    <w:p w:rsidR="00732D4C" w:rsidRPr="0041523B" w:rsidRDefault="00732D4C" w:rsidP="00732D4C">
      <w:pPr>
        <w:jc w:val="both"/>
        <w:rPr>
          <w:sz w:val="24"/>
          <w:szCs w:val="24"/>
        </w:rPr>
      </w:pPr>
      <w:r w:rsidRPr="0041523B">
        <w:rPr>
          <w:b/>
          <w:i/>
          <w:sz w:val="24"/>
          <w:szCs w:val="24"/>
        </w:rPr>
        <w:t xml:space="preserve">God’s gifts of the Holy Ghost (Brother John Christ) &amp; the Son Jesus Christ </w:t>
      </w:r>
      <w:r w:rsidRPr="0041523B">
        <w:rPr>
          <w:sz w:val="24"/>
          <w:szCs w:val="24"/>
        </w:rPr>
        <w:t>in 1</w:t>
      </w:r>
      <w:r w:rsidRPr="0041523B">
        <w:rPr>
          <w:sz w:val="24"/>
          <w:szCs w:val="24"/>
          <w:vertAlign w:val="superscript"/>
        </w:rPr>
        <w:t>st</w:t>
      </w:r>
      <w:r w:rsidRPr="0041523B">
        <w:rPr>
          <w:sz w:val="24"/>
          <w:szCs w:val="24"/>
        </w:rPr>
        <w:t xml:space="preserve"> Corinthians 12:28</w:t>
      </w:r>
    </w:p>
    <w:p w:rsidR="00732D4C" w:rsidRPr="0041523B" w:rsidRDefault="00732D4C" w:rsidP="00732D4C">
      <w:pPr>
        <w:jc w:val="both"/>
        <w:rPr>
          <w:sz w:val="24"/>
          <w:szCs w:val="24"/>
        </w:rPr>
      </w:pPr>
      <w:r w:rsidRPr="0041523B">
        <w:rPr>
          <w:sz w:val="24"/>
          <w:szCs w:val="24"/>
        </w:rPr>
        <w:t>1. Apostle</w:t>
      </w:r>
    </w:p>
    <w:p w:rsidR="00732D4C" w:rsidRPr="0041523B" w:rsidRDefault="00732D4C" w:rsidP="00732D4C">
      <w:pPr>
        <w:jc w:val="both"/>
        <w:rPr>
          <w:sz w:val="24"/>
          <w:szCs w:val="24"/>
        </w:rPr>
      </w:pPr>
      <w:r w:rsidRPr="0041523B">
        <w:rPr>
          <w:sz w:val="24"/>
          <w:szCs w:val="24"/>
        </w:rPr>
        <w:t>2. Prophet</w:t>
      </w:r>
    </w:p>
    <w:p w:rsidR="00732D4C" w:rsidRPr="0041523B" w:rsidRDefault="00732D4C" w:rsidP="00732D4C">
      <w:pPr>
        <w:jc w:val="both"/>
        <w:rPr>
          <w:sz w:val="24"/>
          <w:szCs w:val="24"/>
        </w:rPr>
      </w:pPr>
      <w:r w:rsidRPr="0041523B">
        <w:rPr>
          <w:sz w:val="24"/>
          <w:szCs w:val="24"/>
        </w:rPr>
        <w:t>3. Teacher</w:t>
      </w:r>
    </w:p>
    <w:p w:rsidR="00732D4C" w:rsidRPr="0041523B" w:rsidRDefault="00732D4C" w:rsidP="00732D4C">
      <w:pPr>
        <w:jc w:val="both"/>
        <w:rPr>
          <w:sz w:val="24"/>
          <w:szCs w:val="24"/>
        </w:rPr>
      </w:pPr>
      <w:r w:rsidRPr="0041523B">
        <w:rPr>
          <w:sz w:val="24"/>
          <w:szCs w:val="24"/>
        </w:rPr>
        <w:t>4. Miracles</w:t>
      </w:r>
    </w:p>
    <w:p w:rsidR="00732D4C" w:rsidRPr="0041523B" w:rsidRDefault="00732D4C" w:rsidP="00732D4C">
      <w:pPr>
        <w:jc w:val="both"/>
        <w:rPr>
          <w:sz w:val="24"/>
          <w:szCs w:val="24"/>
        </w:rPr>
      </w:pPr>
      <w:r w:rsidRPr="0041523B">
        <w:rPr>
          <w:sz w:val="24"/>
          <w:szCs w:val="24"/>
        </w:rPr>
        <w:t>5. Kinds of Healings</w:t>
      </w:r>
    </w:p>
    <w:p w:rsidR="00732D4C" w:rsidRPr="0041523B" w:rsidRDefault="00732D4C" w:rsidP="00732D4C">
      <w:pPr>
        <w:jc w:val="both"/>
        <w:rPr>
          <w:sz w:val="24"/>
          <w:szCs w:val="24"/>
        </w:rPr>
      </w:pPr>
      <w:r w:rsidRPr="0041523B">
        <w:rPr>
          <w:sz w:val="24"/>
          <w:szCs w:val="24"/>
        </w:rPr>
        <w:t>6. Helps</w:t>
      </w:r>
    </w:p>
    <w:p w:rsidR="00732D4C" w:rsidRPr="0041523B" w:rsidRDefault="00732D4C" w:rsidP="00732D4C">
      <w:pPr>
        <w:jc w:val="both"/>
        <w:rPr>
          <w:sz w:val="24"/>
          <w:szCs w:val="24"/>
        </w:rPr>
      </w:pPr>
      <w:r w:rsidRPr="0041523B">
        <w:rPr>
          <w:sz w:val="24"/>
          <w:szCs w:val="24"/>
        </w:rPr>
        <w:t>7. Administrations</w:t>
      </w:r>
    </w:p>
    <w:p w:rsidR="00732D4C" w:rsidRPr="0041523B" w:rsidRDefault="00732D4C" w:rsidP="00732D4C">
      <w:pPr>
        <w:jc w:val="both"/>
        <w:rPr>
          <w:sz w:val="24"/>
          <w:szCs w:val="24"/>
        </w:rPr>
      </w:pPr>
      <w:r w:rsidRPr="0041523B">
        <w:rPr>
          <w:sz w:val="24"/>
          <w:szCs w:val="24"/>
        </w:rPr>
        <w:t>8. Varieties of Tongues</w:t>
      </w:r>
    </w:p>
    <w:p w:rsidR="00732D4C" w:rsidRPr="0041523B" w:rsidRDefault="00732D4C" w:rsidP="00732D4C">
      <w:pPr>
        <w:jc w:val="both"/>
        <w:rPr>
          <w:sz w:val="24"/>
          <w:szCs w:val="24"/>
        </w:rPr>
      </w:pPr>
      <w:r w:rsidRPr="0041523B">
        <w:rPr>
          <w:b/>
          <w:i/>
          <w:sz w:val="24"/>
          <w:szCs w:val="24"/>
        </w:rPr>
        <w:t xml:space="preserve">God’s gifts of the Holy Ghost (Brother John Christ) </w:t>
      </w:r>
      <w:r w:rsidRPr="0041523B">
        <w:rPr>
          <w:sz w:val="24"/>
          <w:szCs w:val="24"/>
        </w:rPr>
        <w:t>in 1</w:t>
      </w:r>
      <w:r w:rsidRPr="0041523B">
        <w:rPr>
          <w:sz w:val="24"/>
          <w:szCs w:val="24"/>
          <w:vertAlign w:val="superscript"/>
        </w:rPr>
        <w:t>st</w:t>
      </w:r>
      <w:r w:rsidRPr="0041523B">
        <w:rPr>
          <w:sz w:val="24"/>
          <w:szCs w:val="24"/>
        </w:rPr>
        <w:t xml:space="preserve"> Corinthians 12:8-10</w:t>
      </w:r>
    </w:p>
    <w:p w:rsidR="00732D4C" w:rsidRPr="0041523B" w:rsidRDefault="00732D4C" w:rsidP="00732D4C">
      <w:pPr>
        <w:jc w:val="both"/>
        <w:rPr>
          <w:sz w:val="24"/>
          <w:szCs w:val="24"/>
        </w:rPr>
      </w:pPr>
      <w:r w:rsidRPr="0041523B">
        <w:rPr>
          <w:sz w:val="24"/>
          <w:szCs w:val="24"/>
        </w:rPr>
        <w:t>1. Word of Wisdom</w:t>
      </w:r>
    </w:p>
    <w:p w:rsidR="00732D4C" w:rsidRPr="0041523B" w:rsidRDefault="00732D4C" w:rsidP="00732D4C">
      <w:pPr>
        <w:jc w:val="both"/>
        <w:rPr>
          <w:sz w:val="24"/>
          <w:szCs w:val="24"/>
        </w:rPr>
      </w:pPr>
      <w:r w:rsidRPr="0041523B">
        <w:rPr>
          <w:sz w:val="24"/>
          <w:szCs w:val="24"/>
        </w:rPr>
        <w:t>2. Word of Knowledge</w:t>
      </w:r>
    </w:p>
    <w:p w:rsidR="00732D4C" w:rsidRPr="0041523B" w:rsidRDefault="00732D4C" w:rsidP="00732D4C">
      <w:pPr>
        <w:jc w:val="both"/>
        <w:rPr>
          <w:sz w:val="24"/>
          <w:szCs w:val="24"/>
        </w:rPr>
      </w:pPr>
      <w:r w:rsidRPr="0041523B">
        <w:rPr>
          <w:sz w:val="24"/>
          <w:szCs w:val="24"/>
        </w:rPr>
        <w:t>3. Faith</w:t>
      </w:r>
    </w:p>
    <w:p w:rsidR="00732D4C" w:rsidRPr="0041523B" w:rsidRDefault="00732D4C" w:rsidP="00732D4C">
      <w:pPr>
        <w:jc w:val="both"/>
        <w:rPr>
          <w:sz w:val="24"/>
          <w:szCs w:val="24"/>
        </w:rPr>
      </w:pPr>
      <w:r w:rsidRPr="0041523B">
        <w:rPr>
          <w:sz w:val="24"/>
          <w:szCs w:val="24"/>
        </w:rPr>
        <w:t>4. Gifts of Healings</w:t>
      </w:r>
    </w:p>
    <w:p w:rsidR="00732D4C" w:rsidRPr="0041523B" w:rsidRDefault="00732D4C" w:rsidP="00732D4C">
      <w:pPr>
        <w:jc w:val="both"/>
        <w:rPr>
          <w:sz w:val="24"/>
          <w:szCs w:val="24"/>
        </w:rPr>
      </w:pPr>
      <w:r w:rsidRPr="0041523B">
        <w:rPr>
          <w:sz w:val="24"/>
          <w:szCs w:val="24"/>
        </w:rPr>
        <w:t>5. Miracles</w:t>
      </w:r>
    </w:p>
    <w:p w:rsidR="00732D4C" w:rsidRPr="0041523B" w:rsidRDefault="00732D4C" w:rsidP="00732D4C">
      <w:pPr>
        <w:jc w:val="both"/>
        <w:rPr>
          <w:sz w:val="24"/>
          <w:szCs w:val="24"/>
        </w:rPr>
      </w:pPr>
      <w:r w:rsidRPr="0041523B">
        <w:rPr>
          <w:sz w:val="24"/>
          <w:szCs w:val="24"/>
        </w:rPr>
        <w:t>6. Prophesy</w:t>
      </w:r>
    </w:p>
    <w:p w:rsidR="00732D4C" w:rsidRPr="0041523B" w:rsidRDefault="00732D4C" w:rsidP="00732D4C">
      <w:pPr>
        <w:jc w:val="both"/>
        <w:rPr>
          <w:sz w:val="24"/>
          <w:szCs w:val="24"/>
        </w:rPr>
      </w:pPr>
      <w:r w:rsidRPr="0041523B">
        <w:rPr>
          <w:sz w:val="24"/>
          <w:szCs w:val="24"/>
        </w:rPr>
        <w:t>7. Discerning of Spirits</w:t>
      </w:r>
    </w:p>
    <w:p w:rsidR="00732D4C" w:rsidRPr="0041523B" w:rsidRDefault="00732D4C" w:rsidP="00732D4C">
      <w:pPr>
        <w:jc w:val="both"/>
        <w:rPr>
          <w:sz w:val="24"/>
          <w:szCs w:val="24"/>
        </w:rPr>
      </w:pPr>
      <w:r w:rsidRPr="0041523B">
        <w:rPr>
          <w:sz w:val="24"/>
          <w:szCs w:val="24"/>
        </w:rPr>
        <w:t>8. Tongues</w:t>
      </w:r>
    </w:p>
    <w:p w:rsidR="00732D4C" w:rsidRPr="0041523B" w:rsidRDefault="00732D4C" w:rsidP="00732D4C">
      <w:pPr>
        <w:jc w:val="both"/>
        <w:rPr>
          <w:sz w:val="24"/>
          <w:szCs w:val="24"/>
        </w:rPr>
      </w:pPr>
      <w:r w:rsidRPr="0041523B">
        <w:rPr>
          <w:sz w:val="24"/>
          <w:szCs w:val="24"/>
        </w:rPr>
        <w:lastRenderedPageBreak/>
        <w:t xml:space="preserve">9. Interpretation of Tongues  </w:t>
      </w:r>
    </w:p>
    <w:p w:rsidR="00732D4C" w:rsidRPr="0041523B" w:rsidRDefault="00732D4C" w:rsidP="00732D4C">
      <w:pPr>
        <w:jc w:val="both"/>
        <w:rPr>
          <w:sz w:val="24"/>
          <w:szCs w:val="24"/>
        </w:rPr>
      </w:pPr>
      <w:r w:rsidRPr="0041523B">
        <w:rPr>
          <w:b/>
          <w:i/>
          <w:sz w:val="24"/>
          <w:szCs w:val="24"/>
        </w:rPr>
        <w:t xml:space="preserve">God’s gifts of the Son Jesus Christ </w:t>
      </w:r>
      <w:r w:rsidRPr="0041523B">
        <w:rPr>
          <w:sz w:val="24"/>
          <w:szCs w:val="24"/>
        </w:rPr>
        <w:t>in Ephesians 4:11; 1</w:t>
      </w:r>
      <w:r w:rsidRPr="0041523B">
        <w:rPr>
          <w:sz w:val="24"/>
          <w:szCs w:val="24"/>
          <w:vertAlign w:val="superscript"/>
        </w:rPr>
        <w:t>st</w:t>
      </w:r>
      <w:r w:rsidRPr="0041523B">
        <w:rPr>
          <w:sz w:val="24"/>
          <w:szCs w:val="24"/>
        </w:rPr>
        <w:t xml:space="preserve"> Corinthians 7:7</w:t>
      </w:r>
    </w:p>
    <w:p w:rsidR="00732D4C" w:rsidRPr="0041523B" w:rsidRDefault="00732D4C" w:rsidP="00732D4C">
      <w:pPr>
        <w:jc w:val="both"/>
        <w:rPr>
          <w:sz w:val="24"/>
          <w:szCs w:val="24"/>
        </w:rPr>
      </w:pPr>
      <w:r w:rsidRPr="0041523B">
        <w:rPr>
          <w:sz w:val="24"/>
          <w:szCs w:val="24"/>
        </w:rPr>
        <w:t>1. Apostle</w:t>
      </w:r>
    </w:p>
    <w:p w:rsidR="00732D4C" w:rsidRPr="0041523B" w:rsidRDefault="00732D4C" w:rsidP="00732D4C">
      <w:pPr>
        <w:jc w:val="both"/>
        <w:rPr>
          <w:sz w:val="24"/>
          <w:szCs w:val="24"/>
        </w:rPr>
      </w:pPr>
      <w:r w:rsidRPr="0041523B">
        <w:rPr>
          <w:sz w:val="24"/>
          <w:szCs w:val="24"/>
        </w:rPr>
        <w:t>2. Prophet</w:t>
      </w:r>
    </w:p>
    <w:p w:rsidR="00732D4C" w:rsidRPr="0041523B" w:rsidRDefault="00732D4C" w:rsidP="00732D4C">
      <w:pPr>
        <w:jc w:val="both"/>
        <w:rPr>
          <w:sz w:val="24"/>
          <w:szCs w:val="24"/>
        </w:rPr>
      </w:pPr>
      <w:r w:rsidRPr="0041523B">
        <w:rPr>
          <w:sz w:val="24"/>
          <w:szCs w:val="24"/>
        </w:rPr>
        <w:t>3. Evangelist</w:t>
      </w:r>
    </w:p>
    <w:p w:rsidR="00732D4C" w:rsidRPr="0041523B" w:rsidRDefault="00732D4C" w:rsidP="00732D4C">
      <w:pPr>
        <w:jc w:val="both"/>
        <w:rPr>
          <w:sz w:val="24"/>
          <w:szCs w:val="24"/>
        </w:rPr>
      </w:pPr>
      <w:r w:rsidRPr="0041523B">
        <w:rPr>
          <w:sz w:val="24"/>
          <w:szCs w:val="24"/>
        </w:rPr>
        <w:t>4. Pastor</w:t>
      </w:r>
    </w:p>
    <w:p w:rsidR="00732D4C" w:rsidRPr="0041523B" w:rsidRDefault="00732D4C" w:rsidP="00732D4C">
      <w:pPr>
        <w:jc w:val="both"/>
        <w:rPr>
          <w:sz w:val="24"/>
          <w:szCs w:val="24"/>
        </w:rPr>
      </w:pPr>
      <w:r w:rsidRPr="0041523B">
        <w:rPr>
          <w:sz w:val="24"/>
          <w:szCs w:val="24"/>
        </w:rPr>
        <w:t>5. Teacher</w:t>
      </w:r>
    </w:p>
    <w:p w:rsidR="00732D4C" w:rsidRPr="0041523B" w:rsidRDefault="00732D4C" w:rsidP="00732D4C">
      <w:pPr>
        <w:jc w:val="both"/>
        <w:rPr>
          <w:sz w:val="24"/>
          <w:szCs w:val="24"/>
        </w:rPr>
      </w:pPr>
      <w:r w:rsidRPr="0041523B">
        <w:rPr>
          <w:sz w:val="24"/>
          <w:szCs w:val="24"/>
        </w:rPr>
        <w:t>6. Missionary</w:t>
      </w:r>
    </w:p>
    <w:p w:rsidR="00732D4C" w:rsidRPr="0041523B" w:rsidRDefault="00732D4C" w:rsidP="00732D4C">
      <w:pPr>
        <w:jc w:val="both"/>
        <w:rPr>
          <w:sz w:val="24"/>
          <w:szCs w:val="24"/>
        </w:rPr>
      </w:pPr>
      <w:r w:rsidRPr="0041523B">
        <w:rPr>
          <w:sz w:val="24"/>
          <w:szCs w:val="24"/>
        </w:rPr>
        <w:t>7. Marriage</w:t>
      </w:r>
    </w:p>
    <w:p w:rsidR="00732D4C" w:rsidRPr="0041523B" w:rsidRDefault="00732D4C" w:rsidP="00732D4C">
      <w:pPr>
        <w:jc w:val="both"/>
        <w:rPr>
          <w:sz w:val="24"/>
          <w:szCs w:val="24"/>
        </w:rPr>
      </w:pPr>
      <w:r w:rsidRPr="0041523B">
        <w:rPr>
          <w:sz w:val="24"/>
          <w:szCs w:val="24"/>
        </w:rPr>
        <w:t>8. Celibacy</w:t>
      </w:r>
    </w:p>
    <w:p w:rsidR="00732D4C" w:rsidRPr="0041523B" w:rsidRDefault="00732D4C" w:rsidP="00732D4C">
      <w:pPr>
        <w:jc w:val="both"/>
        <w:rPr>
          <w:sz w:val="24"/>
          <w:szCs w:val="24"/>
        </w:rPr>
      </w:pPr>
      <w:r w:rsidRPr="0041523B">
        <w:rPr>
          <w:b/>
          <w:i/>
          <w:sz w:val="24"/>
          <w:szCs w:val="24"/>
        </w:rPr>
        <w:t xml:space="preserve">Gifts of the Father Stephen Christ </w:t>
      </w:r>
      <w:r w:rsidRPr="0041523B">
        <w:rPr>
          <w:sz w:val="24"/>
          <w:szCs w:val="24"/>
        </w:rPr>
        <w:t>in</w:t>
      </w:r>
      <w:r w:rsidRPr="0041523B">
        <w:rPr>
          <w:b/>
          <w:i/>
          <w:sz w:val="24"/>
          <w:szCs w:val="24"/>
        </w:rPr>
        <w:t xml:space="preserve"> </w:t>
      </w:r>
      <w:r w:rsidRPr="0041523B">
        <w:rPr>
          <w:sz w:val="24"/>
          <w:szCs w:val="24"/>
        </w:rPr>
        <w:t>Romans 12:6-8</w:t>
      </w:r>
    </w:p>
    <w:p w:rsidR="00732D4C" w:rsidRPr="0041523B" w:rsidRDefault="00732D4C" w:rsidP="00732D4C">
      <w:pPr>
        <w:jc w:val="both"/>
        <w:rPr>
          <w:sz w:val="24"/>
          <w:szCs w:val="24"/>
        </w:rPr>
      </w:pPr>
      <w:r w:rsidRPr="0041523B">
        <w:rPr>
          <w:sz w:val="24"/>
          <w:szCs w:val="24"/>
        </w:rPr>
        <w:t>1. Prophesy</w:t>
      </w:r>
    </w:p>
    <w:p w:rsidR="00732D4C" w:rsidRPr="0041523B" w:rsidRDefault="00732D4C" w:rsidP="00732D4C">
      <w:pPr>
        <w:jc w:val="both"/>
        <w:rPr>
          <w:sz w:val="24"/>
          <w:szCs w:val="24"/>
        </w:rPr>
      </w:pPr>
      <w:r w:rsidRPr="0041523B">
        <w:rPr>
          <w:sz w:val="24"/>
          <w:szCs w:val="24"/>
        </w:rPr>
        <w:t xml:space="preserve">2. Serving (Single Heavenly Deaconate) </w:t>
      </w:r>
    </w:p>
    <w:p w:rsidR="00732D4C" w:rsidRPr="0041523B" w:rsidRDefault="00732D4C" w:rsidP="00732D4C">
      <w:pPr>
        <w:jc w:val="both"/>
        <w:rPr>
          <w:sz w:val="24"/>
          <w:szCs w:val="24"/>
        </w:rPr>
      </w:pPr>
      <w:r w:rsidRPr="0041523B">
        <w:rPr>
          <w:sz w:val="24"/>
          <w:szCs w:val="24"/>
        </w:rPr>
        <w:t>3. Ministry</w:t>
      </w:r>
    </w:p>
    <w:p w:rsidR="00732D4C" w:rsidRPr="0041523B" w:rsidRDefault="00732D4C" w:rsidP="00732D4C">
      <w:pPr>
        <w:jc w:val="both"/>
        <w:rPr>
          <w:sz w:val="24"/>
          <w:szCs w:val="24"/>
        </w:rPr>
      </w:pPr>
      <w:r w:rsidRPr="0041523B">
        <w:rPr>
          <w:sz w:val="24"/>
          <w:szCs w:val="24"/>
        </w:rPr>
        <w:t>4. Teaching</w:t>
      </w:r>
    </w:p>
    <w:p w:rsidR="00732D4C" w:rsidRPr="0041523B" w:rsidRDefault="00732D4C" w:rsidP="00732D4C">
      <w:pPr>
        <w:jc w:val="both"/>
        <w:rPr>
          <w:sz w:val="24"/>
          <w:szCs w:val="24"/>
        </w:rPr>
      </w:pPr>
      <w:r w:rsidRPr="0041523B">
        <w:rPr>
          <w:sz w:val="24"/>
          <w:szCs w:val="24"/>
        </w:rPr>
        <w:t>5. Encouraging or Exhortation</w:t>
      </w:r>
    </w:p>
    <w:p w:rsidR="00732D4C" w:rsidRPr="0041523B" w:rsidRDefault="00732D4C" w:rsidP="00732D4C">
      <w:pPr>
        <w:jc w:val="both"/>
        <w:rPr>
          <w:sz w:val="24"/>
          <w:szCs w:val="24"/>
        </w:rPr>
      </w:pPr>
      <w:r w:rsidRPr="0041523B">
        <w:rPr>
          <w:sz w:val="24"/>
          <w:szCs w:val="24"/>
        </w:rPr>
        <w:t>6. Contributing or Giving</w:t>
      </w:r>
    </w:p>
    <w:p w:rsidR="00732D4C" w:rsidRPr="0041523B" w:rsidRDefault="00732D4C" w:rsidP="00732D4C">
      <w:pPr>
        <w:jc w:val="both"/>
        <w:rPr>
          <w:sz w:val="24"/>
          <w:szCs w:val="24"/>
        </w:rPr>
      </w:pPr>
      <w:r w:rsidRPr="0041523B">
        <w:rPr>
          <w:sz w:val="24"/>
          <w:szCs w:val="24"/>
        </w:rPr>
        <w:t>7. Leadership</w:t>
      </w:r>
    </w:p>
    <w:p w:rsidR="00732D4C" w:rsidRPr="0041523B" w:rsidRDefault="00732D4C" w:rsidP="00732D4C">
      <w:pPr>
        <w:jc w:val="both"/>
        <w:rPr>
          <w:sz w:val="24"/>
          <w:szCs w:val="24"/>
        </w:rPr>
      </w:pPr>
      <w:r w:rsidRPr="0041523B">
        <w:rPr>
          <w:sz w:val="24"/>
          <w:szCs w:val="24"/>
        </w:rPr>
        <w:t>8. Mercy</w:t>
      </w:r>
    </w:p>
    <w:p w:rsidR="00732D4C" w:rsidRPr="0041523B" w:rsidRDefault="00732D4C" w:rsidP="00732D4C">
      <w:pPr>
        <w:jc w:val="both"/>
        <w:rPr>
          <w:i/>
          <w:sz w:val="24"/>
          <w:szCs w:val="24"/>
        </w:rPr>
      </w:pPr>
      <w:r w:rsidRPr="0041523B">
        <w:rPr>
          <w:i/>
          <w:sz w:val="24"/>
          <w:szCs w:val="24"/>
        </w:rPr>
        <w:t>Some of God’s names in the Tanach and NT</w:t>
      </w:r>
    </w:p>
    <w:p w:rsidR="00732D4C" w:rsidRPr="0041523B" w:rsidRDefault="00732D4C" w:rsidP="00732D4C">
      <w:pPr>
        <w:jc w:val="both"/>
        <w:rPr>
          <w:sz w:val="24"/>
          <w:szCs w:val="24"/>
        </w:rPr>
      </w:pPr>
      <w:r w:rsidRPr="0041523B">
        <w:rPr>
          <w:i/>
          <w:sz w:val="24"/>
          <w:szCs w:val="24"/>
        </w:rPr>
        <w:t>El: The Mighty, Strong &amp; Prominent</w:t>
      </w:r>
      <w:r w:rsidRPr="0041523B">
        <w:rPr>
          <w:sz w:val="24"/>
          <w:szCs w:val="24"/>
        </w:rPr>
        <w:t xml:space="preserve"> used in Gen. 7:1; 28:3; 35:11; Num. 23:22; Josh. 3:10; 2</w:t>
      </w:r>
      <w:r w:rsidRPr="0041523B">
        <w:rPr>
          <w:sz w:val="24"/>
          <w:szCs w:val="24"/>
          <w:vertAlign w:val="superscript"/>
        </w:rPr>
        <w:t>nd</w:t>
      </w:r>
      <w:r w:rsidRPr="0041523B">
        <w:rPr>
          <w:sz w:val="24"/>
          <w:szCs w:val="24"/>
        </w:rPr>
        <w:t xml:space="preserve"> Samuel 22:31, 32; Neh. 1:5; 9:32; Ezek. 10:5; Jer. 10:11; Job 3:4-40:2 &amp; Acts 6:8.</w:t>
      </w:r>
    </w:p>
    <w:p w:rsidR="00732D4C" w:rsidRPr="0041523B" w:rsidRDefault="00732D4C" w:rsidP="00732D4C">
      <w:pPr>
        <w:jc w:val="both"/>
        <w:rPr>
          <w:sz w:val="24"/>
          <w:szCs w:val="24"/>
        </w:rPr>
      </w:pPr>
      <w:r w:rsidRPr="0041523B">
        <w:rPr>
          <w:i/>
          <w:sz w:val="24"/>
          <w:szCs w:val="24"/>
        </w:rPr>
        <w:t xml:space="preserve">Elohim: The Only Creator, Preserver,  Transcendent, Mighty,  and Strong  </w:t>
      </w:r>
      <w:r w:rsidRPr="0041523B">
        <w:rPr>
          <w:sz w:val="24"/>
          <w:szCs w:val="24"/>
        </w:rPr>
        <w:t>used  in Genesis 17:7; 6:18; 9:15; 50:24; 1</w:t>
      </w:r>
      <w:r w:rsidRPr="0041523B">
        <w:rPr>
          <w:sz w:val="24"/>
          <w:szCs w:val="24"/>
          <w:vertAlign w:val="superscript"/>
        </w:rPr>
        <w:t>st</w:t>
      </w:r>
      <w:r w:rsidRPr="0041523B">
        <w:rPr>
          <w:sz w:val="24"/>
          <w:szCs w:val="24"/>
        </w:rPr>
        <w:t xml:space="preserve"> Kings 8:23; Jeremiah 31:33; Isaiah 40:1 and Acts 17.</w:t>
      </w:r>
    </w:p>
    <w:p w:rsidR="00732D4C" w:rsidRPr="0041523B" w:rsidRDefault="00732D4C" w:rsidP="00732D4C">
      <w:pPr>
        <w:jc w:val="both"/>
        <w:rPr>
          <w:sz w:val="24"/>
          <w:szCs w:val="24"/>
        </w:rPr>
      </w:pPr>
      <w:r w:rsidRPr="0041523B">
        <w:rPr>
          <w:i/>
          <w:sz w:val="24"/>
          <w:szCs w:val="24"/>
        </w:rPr>
        <w:lastRenderedPageBreak/>
        <w:t xml:space="preserve">EL Shaddai: The  Almighty  and  All  Sufficient  </w:t>
      </w:r>
      <w:r w:rsidRPr="0041523B">
        <w:rPr>
          <w:sz w:val="24"/>
          <w:szCs w:val="24"/>
        </w:rPr>
        <w:t>used  in Genesis 17:1, 2; 31:29;  49:24, 25; Proverbs 3:27; Micah 2:1; Isaiah 60:15, 16; 66:10-13; Ruth 1:20-21; Revelation 16:7 and Acts 7:22.</w:t>
      </w:r>
    </w:p>
    <w:p w:rsidR="00732D4C" w:rsidRPr="0041523B" w:rsidRDefault="00732D4C" w:rsidP="00732D4C">
      <w:pPr>
        <w:jc w:val="both"/>
        <w:rPr>
          <w:i/>
          <w:sz w:val="24"/>
          <w:szCs w:val="24"/>
        </w:rPr>
      </w:pPr>
      <w:r w:rsidRPr="0041523B">
        <w:rPr>
          <w:i/>
          <w:sz w:val="24"/>
          <w:szCs w:val="24"/>
        </w:rPr>
        <w:t xml:space="preserve">El-Elylon or Heleyon or Hupsistos: The Lord is the Highest, Crown and Most High </w:t>
      </w:r>
      <w:r w:rsidRPr="0041523B">
        <w:rPr>
          <w:sz w:val="24"/>
          <w:szCs w:val="24"/>
        </w:rPr>
        <w:t>used in Deuteronomy 26:19; 32:8; Psalms 18:13; Genesis 14:18; Numbers 24:16; Psalms 7:17; 18:13; 78:35, 56; 97:9; 56:2; Daniel 7:25, 27; Isaiah 14:14 &amp; Acts 6:5, 8-9; 7:59; 8:2; 11:19; 22:20.</w:t>
      </w:r>
      <w:r w:rsidRPr="0041523B">
        <w:rPr>
          <w:i/>
          <w:sz w:val="24"/>
          <w:szCs w:val="24"/>
        </w:rPr>
        <w:t xml:space="preserve"> </w:t>
      </w:r>
    </w:p>
    <w:p w:rsidR="00732D4C" w:rsidRPr="0041523B" w:rsidRDefault="00732D4C" w:rsidP="00732D4C">
      <w:pPr>
        <w:jc w:val="both"/>
        <w:rPr>
          <w:sz w:val="24"/>
          <w:szCs w:val="24"/>
        </w:rPr>
      </w:pPr>
      <w:r w:rsidRPr="0041523B">
        <w:rPr>
          <w:i/>
          <w:sz w:val="24"/>
          <w:szCs w:val="24"/>
        </w:rPr>
        <w:t xml:space="preserve">El-Roi: The Lord who Sees </w:t>
      </w:r>
      <w:r w:rsidRPr="0041523B">
        <w:rPr>
          <w:sz w:val="24"/>
          <w:szCs w:val="24"/>
        </w:rPr>
        <w:t>used in Genesis 16:13 and Acts 7:55-56.</w:t>
      </w:r>
    </w:p>
    <w:p w:rsidR="00732D4C" w:rsidRPr="0041523B" w:rsidRDefault="00732D4C" w:rsidP="00732D4C">
      <w:pPr>
        <w:jc w:val="both"/>
        <w:rPr>
          <w:i/>
          <w:sz w:val="24"/>
          <w:szCs w:val="24"/>
        </w:rPr>
      </w:pPr>
      <w:r w:rsidRPr="0041523B">
        <w:rPr>
          <w:i/>
          <w:sz w:val="24"/>
          <w:szCs w:val="24"/>
        </w:rPr>
        <w:t xml:space="preserve">El-Olam: The Lord the Everlasting God </w:t>
      </w:r>
      <w:r w:rsidRPr="0041523B">
        <w:rPr>
          <w:sz w:val="24"/>
          <w:szCs w:val="24"/>
        </w:rPr>
        <w:t>used in Genesis 21:23; Daniel 7:9, 13, 22; Isaiah 40:28-31.</w:t>
      </w:r>
      <w:r w:rsidRPr="0041523B">
        <w:rPr>
          <w:i/>
          <w:sz w:val="24"/>
          <w:szCs w:val="24"/>
        </w:rPr>
        <w:t xml:space="preserve"> </w:t>
      </w:r>
    </w:p>
    <w:p w:rsidR="00732D4C" w:rsidRPr="0041523B" w:rsidRDefault="00732D4C" w:rsidP="00732D4C">
      <w:pPr>
        <w:jc w:val="both"/>
        <w:rPr>
          <w:i/>
          <w:sz w:val="24"/>
          <w:szCs w:val="24"/>
        </w:rPr>
      </w:pPr>
      <w:r w:rsidRPr="0041523B">
        <w:rPr>
          <w:i/>
          <w:sz w:val="24"/>
          <w:szCs w:val="24"/>
        </w:rPr>
        <w:t xml:space="preserve">El-Bethel: GOD of the House of God </w:t>
      </w:r>
      <w:r w:rsidRPr="0041523B">
        <w:rPr>
          <w:sz w:val="24"/>
          <w:szCs w:val="24"/>
        </w:rPr>
        <w:t>used in Genesis 35:7.</w:t>
      </w:r>
      <w:r w:rsidRPr="0041523B">
        <w:rPr>
          <w:i/>
          <w:sz w:val="24"/>
          <w:szCs w:val="24"/>
        </w:rPr>
        <w:t xml:space="preserve"> </w:t>
      </w:r>
    </w:p>
    <w:p w:rsidR="00732D4C" w:rsidRPr="0041523B" w:rsidRDefault="00732D4C" w:rsidP="00732D4C">
      <w:pPr>
        <w:jc w:val="both"/>
        <w:rPr>
          <w:sz w:val="24"/>
          <w:szCs w:val="24"/>
        </w:rPr>
      </w:pPr>
      <w:r w:rsidRPr="0041523B">
        <w:rPr>
          <w:i/>
          <w:sz w:val="24"/>
          <w:szCs w:val="24"/>
        </w:rPr>
        <w:t xml:space="preserve">El-Emunah: The Faithful GOD </w:t>
      </w:r>
      <w:r w:rsidRPr="0041523B">
        <w:rPr>
          <w:sz w:val="24"/>
          <w:szCs w:val="24"/>
        </w:rPr>
        <w:t>used in Deuteronomy 7:9.</w:t>
      </w:r>
    </w:p>
    <w:p w:rsidR="00732D4C" w:rsidRPr="0041523B" w:rsidRDefault="00732D4C" w:rsidP="00732D4C">
      <w:pPr>
        <w:jc w:val="both"/>
        <w:rPr>
          <w:i/>
          <w:sz w:val="24"/>
          <w:szCs w:val="24"/>
        </w:rPr>
      </w:pPr>
      <w:r w:rsidRPr="0041523B">
        <w:rPr>
          <w:i/>
          <w:sz w:val="24"/>
          <w:szCs w:val="24"/>
        </w:rPr>
        <w:t xml:space="preserve">El-Marom: GOD Most High </w:t>
      </w:r>
      <w:r w:rsidRPr="0041523B">
        <w:rPr>
          <w:sz w:val="24"/>
          <w:szCs w:val="24"/>
        </w:rPr>
        <w:t>used in Micah 6:6.</w:t>
      </w:r>
      <w:r w:rsidRPr="0041523B">
        <w:rPr>
          <w:i/>
          <w:sz w:val="24"/>
          <w:szCs w:val="24"/>
        </w:rPr>
        <w:t xml:space="preserve"> </w:t>
      </w:r>
    </w:p>
    <w:p w:rsidR="00732D4C" w:rsidRPr="0041523B" w:rsidRDefault="00732D4C" w:rsidP="00732D4C">
      <w:pPr>
        <w:jc w:val="both"/>
        <w:rPr>
          <w:sz w:val="24"/>
          <w:szCs w:val="24"/>
        </w:rPr>
      </w:pPr>
      <w:r w:rsidRPr="0041523B">
        <w:rPr>
          <w:i/>
          <w:sz w:val="24"/>
          <w:szCs w:val="24"/>
        </w:rPr>
        <w:t xml:space="preserve">El-Kanna or El Kanno: The Jealous God </w:t>
      </w:r>
      <w:r w:rsidRPr="0041523B">
        <w:rPr>
          <w:sz w:val="24"/>
          <w:szCs w:val="24"/>
        </w:rPr>
        <w:t>used in Exodus 20:5 &amp; Joshua 24:19.</w:t>
      </w:r>
    </w:p>
    <w:p w:rsidR="00732D4C" w:rsidRPr="0041523B" w:rsidRDefault="00732D4C" w:rsidP="00732D4C">
      <w:pPr>
        <w:jc w:val="both"/>
        <w:rPr>
          <w:sz w:val="24"/>
          <w:szCs w:val="24"/>
        </w:rPr>
      </w:pPr>
      <w:r w:rsidRPr="0041523B">
        <w:rPr>
          <w:i/>
          <w:sz w:val="24"/>
          <w:szCs w:val="24"/>
        </w:rPr>
        <w:t xml:space="preserve">Adonai: The Master or Lord </w:t>
      </w:r>
      <w:r w:rsidRPr="0041523B">
        <w:rPr>
          <w:sz w:val="24"/>
          <w:szCs w:val="24"/>
        </w:rPr>
        <w:t>used in Genesis 15:2; Exodus 4:10; Judges 6:15; 2</w:t>
      </w:r>
      <w:r w:rsidRPr="0041523B">
        <w:rPr>
          <w:sz w:val="24"/>
          <w:szCs w:val="24"/>
          <w:vertAlign w:val="superscript"/>
        </w:rPr>
        <w:t>nd</w:t>
      </w:r>
      <w:r w:rsidRPr="0041523B">
        <w:rPr>
          <w:sz w:val="24"/>
          <w:szCs w:val="24"/>
        </w:rPr>
        <w:t xml:space="preserve"> Samuel 7:18-20; Psalms 8, 114:7; 135:5; 141:8; 109:21-28, Daniel 9 and Acts 7:60.</w:t>
      </w:r>
    </w:p>
    <w:p w:rsidR="00732D4C" w:rsidRPr="0041523B" w:rsidRDefault="00732D4C" w:rsidP="00732D4C">
      <w:pPr>
        <w:jc w:val="both"/>
        <w:rPr>
          <w:i/>
          <w:sz w:val="24"/>
          <w:szCs w:val="24"/>
        </w:rPr>
      </w:pPr>
      <w:r w:rsidRPr="0041523B">
        <w:rPr>
          <w:i/>
          <w:sz w:val="24"/>
          <w:szCs w:val="24"/>
        </w:rPr>
        <w:t>Alam: The Secret Name for God</w:t>
      </w:r>
    </w:p>
    <w:p w:rsidR="00732D4C" w:rsidRPr="0041523B" w:rsidRDefault="00732D4C" w:rsidP="00732D4C">
      <w:pPr>
        <w:jc w:val="both"/>
        <w:rPr>
          <w:sz w:val="24"/>
          <w:szCs w:val="24"/>
        </w:rPr>
      </w:pPr>
      <w:r w:rsidRPr="0041523B">
        <w:rPr>
          <w:i/>
          <w:sz w:val="24"/>
          <w:szCs w:val="24"/>
        </w:rPr>
        <w:t xml:space="preserve">Jehovah: Yahweh or Kurios or Despotes </w:t>
      </w:r>
      <w:r w:rsidRPr="0041523B">
        <w:rPr>
          <w:sz w:val="24"/>
          <w:szCs w:val="24"/>
        </w:rPr>
        <w:t>used in Daniel 9:14; Psalms 11:7; Leviticus 19:2; Habakkuk 1:12; Deuteronomy 6:4, 5; Luke 2:29; Acts 4:24; 2</w:t>
      </w:r>
      <w:r w:rsidRPr="0041523B">
        <w:rPr>
          <w:sz w:val="24"/>
          <w:szCs w:val="24"/>
          <w:vertAlign w:val="superscript"/>
        </w:rPr>
        <w:t>nd</w:t>
      </w:r>
      <w:r w:rsidRPr="0041523B">
        <w:rPr>
          <w:sz w:val="24"/>
          <w:szCs w:val="24"/>
        </w:rPr>
        <w:t xml:space="preserve"> Peter 2:1; Jude 4, Revelation 6:10 and Acts 7:60.</w:t>
      </w:r>
    </w:p>
    <w:p w:rsidR="00732D4C" w:rsidRPr="0041523B" w:rsidRDefault="00732D4C" w:rsidP="00732D4C">
      <w:pPr>
        <w:jc w:val="both"/>
        <w:rPr>
          <w:sz w:val="24"/>
          <w:szCs w:val="24"/>
        </w:rPr>
      </w:pPr>
      <w:r w:rsidRPr="0041523B">
        <w:rPr>
          <w:i/>
          <w:sz w:val="24"/>
          <w:szCs w:val="24"/>
        </w:rPr>
        <w:t xml:space="preserve">Jehovah-Jireh: The Lord our Provider </w:t>
      </w:r>
      <w:r w:rsidRPr="0041523B">
        <w:rPr>
          <w:sz w:val="24"/>
          <w:szCs w:val="24"/>
        </w:rPr>
        <w:t>used in Genesis 22:14 and Acts 6:8.</w:t>
      </w:r>
    </w:p>
    <w:p w:rsidR="00732D4C" w:rsidRPr="0041523B" w:rsidRDefault="00732D4C" w:rsidP="00732D4C">
      <w:pPr>
        <w:jc w:val="both"/>
        <w:rPr>
          <w:sz w:val="24"/>
          <w:szCs w:val="24"/>
        </w:rPr>
      </w:pPr>
      <w:r w:rsidRPr="0041523B">
        <w:rPr>
          <w:i/>
          <w:sz w:val="24"/>
          <w:szCs w:val="24"/>
        </w:rPr>
        <w:t xml:space="preserve">Jehovah-Rophe: The Lord our Healer </w:t>
      </w:r>
      <w:r w:rsidRPr="0041523B">
        <w:rPr>
          <w:sz w:val="24"/>
          <w:szCs w:val="24"/>
        </w:rPr>
        <w:t>used in Exodus 15:22-26; Jeremiah 30:17; Isaiah 61:1 and Acts 6:8.</w:t>
      </w:r>
    </w:p>
    <w:p w:rsidR="00732D4C" w:rsidRPr="0041523B" w:rsidRDefault="00732D4C" w:rsidP="00732D4C">
      <w:pPr>
        <w:jc w:val="both"/>
        <w:rPr>
          <w:sz w:val="24"/>
          <w:szCs w:val="24"/>
        </w:rPr>
      </w:pPr>
      <w:r w:rsidRPr="0041523B">
        <w:rPr>
          <w:i/>
          <w:sz w:val="24"/>
          <w:szCs w:val="24"/>
        </w:rPr>
        <w:t xml:space="preserve">Jehovah-Nissi: The Lord our Banner </w:t>
      </w:r>
      <w:r w:rsidRPr="0041523B">
        <w:rPr>
          <w:sz w:val="24"/>
          <w:szCs w:val="24"/>
        </w:rPr>
        <w:t>used in Exodus 17:15; Psalms 4:6 and Acts 7:22.</w:t>
      </w:r>
    </w:p>
    <w:p w:rsidR="00732D4C" w:rsidRPr="0041523B" w:rsidRDefault="00732D4C" w:rsidP="00732D4C">
      <w:pPr>
        <w:jc w:val="both"/>
        <w:rPr>
          <w:sz w:val="24"/>
          <w:szCs w:val="24"/>
        </w:rPr>
      </w:pPr>
      <w:r w:rsidRPr="0041523B">
        <w:rPr>
          <w:i/>
          <w:sz w:val="24"/>
          <w:szCs w:val="24"/>
        </w:rPr>
        <w:t xml:space="preserve">Jehovah-M’Kaddesh: The Lord our Sanctifier </w:t>
      </w:r>
      <w:r w:rsidRPr="0041523B">
        <w:rPr>
          <w:sz w:val="24"/>
          <w:szCs w:val="24"/>
        </w:rPr>
        <w:t>used in Leviticus 20:8 and Acts 6:3.</w:t>
      </w:r>
    </w:p>
    <w:p w:rsidR="00732D4C" w:rsidRPr="0041523B" w:rsidRDefault="00732D4C" w:rsidP="00732D4C">
      <w:pPr>
        <w:jc w:val="both"/>
        <w:rPr>
          <w:sz w:val="24"/>
          <w:szCs w:val="24"/>
        </w:rPr>
      </w:pPr>
      <w:r w:rsidRPr="0041523B">
        <w:rPr>
          <w:i/>
          <w:sz w:val="24"/>
          <w:szCs w:val="24"/>
        </w:rPr>
        <w:t xml:space="preserve">Jehovah-Shalom: The Lord our Peace </w:t>
      </w:r>
      <w:r w:rsidRPr="0041523B">
        <w:rPr>
          <w:sz w:val="24"/>
          <w:szCs w:val="24"/>
        </w:rPr>
        <w:t>used in Judges 6:24; Deuteronomy 27:6; Daniel 5:26; 1</w:t>
      </w:r>
      <w:r w:rsidRPr="0041523B">
        <w:rPr>
          <w:sz w:val="24"/>
          <w:szCs w:val="24"/>
          <w:vertAlign w:val="superscript"/>
        </w:rPr>
        <w:t>st</w:t>
      </w:r>
      <w:r w:rsidRPr="0041523B">
        <w:rPr>
          <w:sz w:val="24"/>
          <w:szCs w:val="24"/>
        </w:rPr>
        <w:t xml:space="preserve"> Kings 8:61; 9:25; Genesis 15:16; Exodus 21:34; 22:5, 6; Leviticus 7:11-21 and Acts 7:47-50.</w:t>
      </w:r>
    </w:p>
    <w:p w:rsidR="00732D4C" w:rsidRPr="0041523B" w:rsidRDefault="00732D4C" w:rsidP="00732D4C">
      <w:pPr>
        <w:jc w:val="both"/>
        <w:rPr>
          <w:sz w:val="24"/>
          <w:szCs w:val="24"/>
        </w:rPr>
      </w:pPr>
      <w:r w:rsidRPr="0041523B">
        <w:rPr>
          <w:i/>
          <w:sz w:val="24"/>
          <w:szCs w:val="24"/>
        </w:rPr>
        <w:t xml:space="preserve">Jehovah-Elohim: The Lord God or Theos </w:t>
      </w:r>
      <w:r w:rsidRPr="0041523B">
        <w:rPr>
          <w:sz w:val="24"/>
          <w:szCs w:val="24"/>
        </w:rPr>
        <w:t>used in  Genesis 2:4;  Judges 5:3;  Isaiah 17:6;  Zephaniah 2:9;  Psalms 59:5 and Acts 7:60.</w:t>
      </w:r>
    </w:p>
    <w:p w:rsidR="00732D4C" w:rsidRPr="0041523B" w:rsidRDefault="00732D4C" w:rsidP="00732D4C">
      <w:pPr>
        <w:jc w:val="both"/>
        <w:rPr>
          <w:sz w:val="24"/>
          <w:szCs w:val="24"/>
        </w:rPr>
      </w:pPr>
      <w:r w:rsidRPr="0041523B">
        <w:rPr>
          <w:i/>
          <w:sz w:val="24"/>
          <w:szCs w:val="24"/>
        </w:rPr>
        <w:t xml:space="preserve">Jehovah-El Elohim: The Lord God of Gods </w:t>
      </w:r>
      <w:r w:rsidRPr="0041523B">
        <w:rPr>
          <w:sz w:val="24"/>
          <w:szCs w:val="24"/>
        </w:rPr>
        <w:t>used in Joshua 22:22.</w:t>
      </w:r>
    </w:p>
    <w:p w:rsidR="00732D4C" w:rsidRPr="0041523B" w:rsidRDefault="00732D4C" w:rsidP="00732D4C">
      <w:pPr>
        <w:jc w:val="both"/>
        <w:rPr>
          <w:sz w:val="24"/>
          <w:szCs w:val="24"/>
        </w:rPr>
      </w:pPr>
      <w:r w:rsidRPr="0041523B">
        <w:rPr>
          <w:i/>
          <w:sz w:val="24"/>
          <w:szCs w:val="24"/>
        </w:rPr>
        <w:lastRenderedPageBreak/>
        <w:t xml:space="preserve">Jehovah Elohe Abothekem: The Lord God of Your Fathers </w:t>
      </w:r>
      <w:r w:rsidRPr="0041523B">
        <w:rPr>
          <w:sz w:val="24"/>
          <w:szCs w:val="24"/>
        </w:rPr>
        <w:t>used in Joshua 18:3.</w:t>
      </w:r>
    </w:p>
    <w:p w:rsidR="00732D4C" w:rsidRPr="0041523B" w:rsidRDefault="00732D4C" w:rsidP="00732D4C">
      <w:pPr>
        <w:jc w:val="both"/>
        <w:rPr>
          <w:sz w:val="24"/>
          <w:szCs w:val="24"/>
        </w:rPr>
      </w:pPr>
      <w:r w:rsidRPr="0041523B">
        <w:rPr>
          <w:i/>
          <w:sz w:val="24"/>
          <w:szCs w:val="24"/>
        </w:rPr>
        <w:t>Jehovah El Gemuwal: The Lord God of Recompenses</w:t>
      </w:r>
      <w:r w:rsidRPr="0041523B">
        <w:rPr>
          <w:sz w:val="24"/>
          <w:szCs w:val="24"/>
        </w:rPr>
        <w:t xml:space="preserve"> used in Jeremiah 51:56.</w:t>
      </w:r>
    </w:p>
    <w:p w:rsidR="00732D4C" w:rsidRPr="0041523B" w:rsidRDefault="00732D4C" w:rsidP="00732D4C">
      <w:pPr>
        <w:jc w:val="both"/>
        <w:rPr>
          <w:sz w:val="24"/>
          <w:szCs w:val="24"/>
        </w:rPr>
      </w:pPr>
      <w:r w:rsidRPr="0041523B">
        <w:rPr>
          <w:i/>
          <w:sz w:val="24"/>
          <w:szCs w:val="24"/>
        </w:rPr>
        <w:t xml:space="preserve">Jehovah El Emeth: Lord God of Truth </w:t>
      </w:r>
      <w:r w:rsidRPr="0041523B">
        <w:rPr>
          <w:sz w:val="24"/>
          <w:szCs w:val="24"/>
        </w:rPr>
        <w:t>used in Psalms 31:5.</w:t>
      </w:r>
    </w:p>
    <w:p w:rsidR="00732D4C" w:rsidRPr="0041523B" w:rsidRDefault="00732D4C" w:rsidP="00732D4C">
      <w:pPr>
        <w:jc w:val="both"/>
        <w:rPr>
          <w:i/>
          <w:sz w:val="24"/>
          <w:szCs w:val="24"/>
        </w:rPr>
      </w:pPr>
      <w:r w:rsidRPr="0041523B">
        <w:rPr>
          <w:i/>
          <w:sz w:val="24"/>
          <w:szCs w:val="24"/>
        </w:rPr>
        <w:t xml:space="preserve">Jehovah Elohe Yeshuathi: Lord God of my Salvation </w:t>
      </w:r>
      <w:r w:rsidRPr="0041523B">
        <w:rPr>
          <w:sz w:val="24"/>
          <w:szCs w:val="24"/>
        </w:rPr>
        <w:t xml:space="preserve">used in Psalms </w:t>
      </w:r>
      <w:r w:rsidRPr="0041523B">
        <w:rPr>
          <w:i/>
          <w:sz w:val="24"/>
          <w:szCs w:val="24"/>
        </w:rPr>
        <w:t>41:13.</w:t>
      </w:r>
    </w:p>
    <w:p w:rsidR="00732D4C" w:rsidRPr="0041523B" w:rsidRDefault="00732D4C" w:rsidP="00732D4C">
      <w:pPr>
        <w:jc w:val="both"/>
        <w:rPr>
          <w:sz w:val="24"/>
          <w:szCs w:val="24"/>
        </w:rPr>
      </w:pPr>
      <w:r w:rsidRPr="0041523B">
        <w:rPr>
          <w:i/>
          <w:sz w:val="24"/>
          <w:szCs w:val="24"/>
        </w:rPr>
        <w:t xml:space="preserve">Jehovah Elohe Yisreal: The Lord God of Israel </w:t>
      </w:r>
      <w:r w:rsidRPr="0041523B">
        <w:rPr>
          <w:sz w:val="24"/>
          <w:szCs w:val="24"/>
        </w:rPr>
        <w:t>used in Psalms 41:13.</w:t>
      </w:r>
    </w:p>
    <w:p w:rsidR="00732D4C" w:rsidRPr="0041523B" w:rsidRDefault="00732D4C" w:rsidP="00732D4C">
      <w:pPr>
        <w:jc w:val="both"/>
        <w:rPr>
          <w:sz w:val="24"/>
          <w:szCs w:val="24"/>
        </w:rPr>
      </w:pPr>
      <w:r w:rsidRPr="0041523B">
        <w:rPr>
          <w:i/>
          <w:sz w:val="24"/>
          <w:szCs w:val="24"/>
        </w:rPr>
        <w:t xml:space="preserve">Jehovah-Tsidkenu: The Lord our Righteousness </w:t>
      </w:r>
      <w:r w:rsidRPr="0041523B">
        <w:rPr>
          <w:sz w:val="24"/>
          <w:szCs w:val="24"/>
        </w:rPr>
        <w:t>used in Jeremiah 23:5, 6; 33:16 &amp; Acts 6:5, 8.</w:t>
      </w:r>
    </w:p>
    <w:p w:rsidR="00732D4C" w:rsidRPr="0041523B" w:rsidRDefault="00732D4C" w:rsidP="00732D4C">
      <w:pPr>
        <w:jc w:val="both"/>
        <w:rPr>
          <w:sz w:val="24"/>
          <w:szCs w:val="24"/>
        </w:rPr>
      </w:pPr>
      <w:r w:rsidRPr="0041523B">
        <w:rPr>
          <w:i/>
          <w:sz w:val="24"/>
          <w:szCs w:val="24"/>
        </w:rPr>
        <w:t xml:space="preserve">Jehovah-Rohi: The Lord our Shepherd </w:t>
      </w:r>
      <w:r w:rsidRPr="0041523B">
        <w:rPr>
          <w:sz w:val="24"/>
          <w:szCs w:val="24"/>
        </w:rPr>
        <w:t>used in Psalms 23 and Acts 6:8.</w:t>
      </w:r>
    </w:p>
    <w:p w:rsidR="00732D4C" w:rsidRPr="0041523B" w:rsidRDefault="00732D4C" w:rsidP="00732D4C">
      <w:pPr>
        <w:jc w:val="both"/>
        <w:rPr>
          <w:sz w:val="24"/>
          <w:szCs w:val="24"/>
        </w:rPr>
      </w:pPr>
      <w:r w:rsidRPr="0041523B">
        <w:rPr>
          <w:i/>
          <w:sz w:val="24"/>
          <w:szCs w:val="24"/>
        </w:rPr>
        <w:t xml:space="preserve">Jehovah-Shammah: The Lord is There </w:t>
      </w:r>
      <w:r w:rsidRPr="0041523B">
        <w:rPr>
          <w:sz w:val="24"/>
          <w:szCs w:val="24"/>
        </w:rPr>
        <w:t>used in Ezekiel 48:35 and Acts 7:49-50.</w:t>
      </w:r>
    </w:p>
    <w:p w:rsidR="00732D4C" w:rsidRPr="0041523B" w:rsidRDefault="00732D4C" w:rsidP="00732D4C">
      <w:pPr>
        <w:jc w:val="both"/>
        <w:rPr>
          <w:sz w:val="24"/>
          <w:szCs w:val="24"/>
        </w:rPr>
      </w:pPr>
      <w:r w:rsidRPr="0041523B">
        <w:rPr>
          <w:i/>
          <w:sz w:val="24"/>
          <w:szCs w:val="24"/>
        </w:rPr>
        <w:t xml:space="preserve">Jehovah-Sabaoth: The Lord of Army Hosts </w:t>
      </w:r>
      <w:r w:rsidRPr="0041523B">
        <w:rPr>
          <w:sz w:val="24"/>
          <w:szCs w:val="24"/>
        </w:rPr>
        <w:t>used in Isaiah 1:24; 46:7; 11:2; 2</w:t>
      </w:r>
      <w:r w:rsidRPr="0041523B">
        <w:rPr>
          <w:sz w:val="24"/>
          <w:szCs w:val="24"/>
          <w:vertAlign w:val="superscript"/>
        </w:rPr>
        <w:t>nd</w:t>
      </w:r>
      <w:r w:rsidRPr="0041523B">
        <w:rPr>
          <w:sz w:val="24"/>
          <w:szCs w:val="24"/>
        </w:rPr>
        <w:t xml:space="preserve"> Kings. 3:9-12; Jeremiah 11:20; Romans 9:29; James 5:4; Revelation 19:11-16 &amp; Acts 7:30-32.</w:t>
      </w:r>
    </w:p>
    <w:p w:rsidR="00732D4C" w:rsidRPr="0041523B" w:rsidRDefault="00732D4C" w:rsidP="00732D4C">
      <w:pPr>
        <w:jc w:val="both"/>
        <w:rPr>
          <w:sz w:val="24"/>
          <w:szCs w:val="24"/>
        </w:rPr>
      </w:pPr>
      <w:r w:rsidRPr="0041523B">
        <w:rPr>
          <w:i/>
          <w:sz w:val="24"/>
          <w:szCs w:val="24"/>
        </w:rPr>
        <w:t xml:space="preserve">Jehovah-Tsebaoth: The LORD God of Hosts (Camps) </w:t>
      </w:r>
      <w:r w:rsidRPr="0041523B">
        <w:rPr>
          <w:sz w:val="24"/>
          <w:szCs w:val="24"/>
        </w:rPr>
        <w:t>used in Psalms 59:5 and Isaiah 28:22.</w:t>
      </w:r>
    </w:p>
    <w:p w:rsidR="00732D4C" w:rsidRPr="0041523B" w:rsidRDefault="00732D4C" w:rsidP="00732D4C">
      <w:pPr>
        <w:jc w:val="both"/>
        <w:rPr>
          <w:sz w:val="24"/>
          <w:szCs w:val="24"/>
        </w:rPr>
      </w:pPr>
      <w:r w:rsidRPr="0041523B">
        <w:rPr>
          <w:i/>
          <w:sz w:val="24"/>
          <w:szCs w:val="24"/>
        </w:rPr>
        <w:t xml:space="preserve">Jehovah-Gmolah: The Lord of Recompense </w:t>
      </w:r>
      <w:r w:rsidRPr="0041523B">
        <w:rPr>
          <w:sz w:val="24"/>
          <w:szCs w:val="24"/>
        </w:rPr>
        <w:t>used in Jeremiah 51:6.</w:t>
      </w:r>
    </w:p>
    <w:p w:rsidR="00732D4C" w:rsidRPr="0041523B" w:rsidRDefault="00732D4C" w:rsidP="00732D4C">
      <w:pPr>
        <w:jc w:val="both"/>
        <w:rPr>
          <w:i/>
          <w:sz w:val="24"/>
          <w:szCs w:val="24"/>
        </w:rPr>
      </w:pPr>
      <w:r w:rsidRPr="0041523B">
        <w:rPr>
          <w:i/>
          <w:sz w:val="24"/>
          <w:szCs w:val="24"/>
        </w:rPr>
        <w:t xml:space="preserve">Jehovah-Hoseenu: The Lord our Maker </w:t>
      </w:r>
      <w:r w:rsidRPr="0041523B">
        <w:rPr>
          <w:sz w:val="24"/>
          <w:szCs w:val="24"/>
        </w:rPr>
        <w:t xml:space="preserve">used in Psalms 95:6; Hebrews 11:10 &amp; Ephesians 2:22. </w:t>
      </w:r>
      <w:r w:rsidRPr="0041523B">
        <w:rPr>
          <w:i/>
          <w:sz w:val="24"/>
          <w:szCs w:val="24"/>
        </w:rPr>
        <w:t xml:space="preserve"> </w:t>
      </w:r>
    </w:p>
    <w:p w:rsidR="00732D4C" w:rsidRPr="0041523B" w:rsidRDefault="00732D4C" w:rsidP="00732D4C">
      <w:pPr>
        <w:rPr>
          <w:sz w:val="24"/>
          <w:szCs w:val="24"/>
        </w:rPr>
      </w:pPr>
      <w:r w:rsidRPr="0041523B">
        <w:rPr>
          <w:i/>
          <w:sz w:val="24"/>
          <w:szCs w:val="24"/>
        </w:rPr>
        <w:t xml:space="preserve">Jehovah-Maginnenu: The Lord our Defense </w:t>
      </w:r>
      <w:r w:rsidRPr="0041523B">
        <w:rPr>
          <w:sz w:val="24"/>
          <w:szCs w:val="24"/>
        </w:rPr>
        <w:t>used in Psalms 89:18.</w:t>
      </w:r>
    </w:p>
    <w:p w:rsidR="00732D4C" w:rsidRPr="0041523B" w:rsidRDefault="00732D4C" w:rsidP="00732D4C">
      <w:pPr>
        <w:rPr>
          <w:sz w:val="24"/>
          <w:szCs w:val="24"/>
        </w:rPr>
      </w:pPr>
      <w:r w:rsidRPr="0041523B">
        <w:rPr>
          <w:i/>
          <w:sz w:val="24"/>
          <w:szCs w:val="24"/>
        </w:rPr>
        <w:t xml:space="preserve">Jehovah-Elohe Abothekem: The LORD GOD of Your Fathers </w:t>
      </w:r>
      <w:r w:rsidRPr="0041523B">
        <w:rPr>
          <w:sz w:val="24"/>
          <w:szCs w:val="24"/>
        </w:rPr>
        <w:t>used in Joshua 18:3.</w:t>
      </w:r>
    </w:p>
    <w:p w:rsidR="00732D4C" w:rsidRPr="0041523B" w:rsidRDefault="00732D4C" w:rsidP="00732D4C">
      <w:pPr>
        <w:rPr>
          <w:sz w:val="24"/>
          <w:szCs w:val="24"/>
        </w:rPr>
      </w:pPr>
      <w:r w:rsidRPr="0041523B">
        <w:rPr>
          <w:i/>
          <w:sz w:val="24"/>
          <w:szCs w:val="24"/>
        </w:rPr>
        <w:t xml:space="preserve">Jehovah-Adon Kol Ha-arets: The LORD, the Lord of All the Earth </w:t>
      </w:r>
      <w:r w:rsidRPr="0041523B">
        <w:rPr>
          <w:sz w:val="24"/>
          <w:szCs w:val="24"/>
        </w:rPr>
        <w:t>used in Joshua 3:11.</w:t>
      </w:r>
    </w:p>
    <w:p w:rsidR="00732D4C" w:rsidRPr="0041523B" w:rsidRDefault="00732D4C" w:rsidP="00732D4C">
      <w:pPr>
        <w:spacing w:line="480" w:lineRule="auto"/>
        <w:jc w:val="both"/>
        <w:rPr>
          <w:sz w:val="24"/>
          <w:szCs w:val="24"/>
        </w:rPr>
      </w:pPr>
      <w:r w:rsidRPr="0041523B">
        <w:rPr>
          <w:sz w:val="24"/>
          <w:szCs w:val="24"/>
        </w:rPr>
        <w:t>If You want to know more about the Divine Names of God, You must get My book called “</w:t>
      </w:r>
      <w:r w:rsidRPr="0041523B">
        <w:rPr>
          <w:b/>
          <w:sz w:val="24"/>
          <w:szCs w:val="24"/>
        </w:rPr>
        <w:t>What are the Divine Names &amp; Divine Titles used for God the Father Stephen from 0 to All in the Holy Bible</w:t>
      </w:r>
      <w:r w:rsidRPr="0041523B">
        <w:rPr>
          <w:sz w:val="24"/>
          <w:szCs w:val="24"/>
        </w:rPr>
        <w:t>.”</w:t>
      </w:r>
    </w:p>
    <w:p w:rsidR="00732D4C" w:rsidRPr="0041523B" w:rsidRDefault="00732D4C" w:rsidP="00732D4C">
      <w:pPr>
        <w:spacing w:line="480" w:lineRule="auto"/>
        <w:jc w:val="center"/>
        <w:rPr>
          <w:b/>
          <w:sz w:val="24"/>
          <w:szCs w:val="24"/>
        </w:rPr>
      </w:pPr>
      <w:r w:rsidRPr="0041523B">
        <w:rPr>
          <w:b/>
          <w:sz w:val="24"/>
          <w:szCs w:val="24"/>
        </w:rPr>
        <w:t>THE LORD JACOB (THE LADY LEAH THE LADY OF KINGDOMS) WITH THE RANK OF COLONEL OR HIGHER FOR 40 YEARS</w:t>
      </w:r>
    </w:p>
    <w:p w:rsidR="00732D4C" w:rsidRPr="0041523B" w:rsidRDefault="00732D4C" w:rsidP="00732D4C">
      <w:pPr>
        <w:spacing w:line="480" w:lineRule="auto"/>
        <w:jc w:val="both"/>
        <w:rPr>
          <w:sz w:val="24"/>
          <w:szCs w:val="24"/>
        </w:rPr>
      </w:pPr>
      <w:r w:rsidRPr="0041523B">
        <w:rPr>
          <w:sz w:val="24"/>
          <w:szCs w:val="24"/>
        </w:rPr>
        <w:t>The white skin color King Jacob’s name means “</w:t>
      </w:r>
      <w:r w:rsidRPr="0041523B">
        <w:rPr>
          <w:b/>
          <w:sz w:val="24"/>
          <w:szCs w:val="24"/>
        </w:rPr>
        <w:t>Crowned</w:t>
      </w:r>
      <w:r w:rsidRPr="0041523B">
        <w:rPr>
          <w:sz w:val="24"/>
          <w:szCs w:val="24"/>
        </w:rPr>
        <w:t xml:space="preserve"> </w:t>
      </w:r>
      <w:r w:rsidRPr="0041523B">
        <w:rPr>
          <w:b/>
          <w:sz w:val="24"/>
          <w:szCs w:val="24"/>
        </w:rPr>
        <w:t>Supplanter</w:t>
      </w:r>
      <w:r w:rsidRPr="0041523B">
        <w:rPr>
          <w:sz w:val="24"/>
          <w:szCs w:val="24"/>
        </w:rPr>
        <w:t xml:space="preserve">.” The Scripture references of the Lord Jacob is in Genesis chapters 25-35, 48-49; Hebrews 11:21 &amp; Romans 9:6-13. The </w:t>
      </w:r>
      <w:r w:rsidRPr="0041523B">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41523B">
        <w:rPr>
          <w:sz w:val="24"/>
          <w:szCs w:val="24"/>
          <w:vertAlign w:val="superscript"/>
        </w:rPr>
        <w:t>st</w:t>
      </w:r>
      <w:r w:rsidRPr="0041523B">
        <w:rPr>
          <w:sz w:val="24"/>
          <w:szCs w:val="24"/>
        </w:rPr>
        <w:t xml:space="preserve"> day to the 5</w:t>
      </w:r>
      <w:r w:rsidRPr="0041523B">
        <w:rPr>
          <w:sz w:val="24"/>
          <w:szCs w:val="24"/>
          <w:vertAlign w:val="superscript"/>
        </w:rPr>
        <w:t>th</w:t>
      </w:r>
      <w:r w:rsidRPr="0041523B">
        <w:rPr>
          <w:sz w:val="24"/>
          <w:szCs w:val="24"/>
        </w:rPr>
        <w:t xml:space="preserve"> day with the image likeness of the LORD, then Jacob being named on the 6</w:t>
      </w:r>
      <w:r w:rsidRPr="0041523B">
        <w:rPr>
          <w:sz w:val="24"/>
          <w:szCs w:val="24"/>
          <w:vertAlign w:val="superscript"/>
        </w:rPr>
        <w:t>th</w:t>
      </w:r>
      <w:r w:rsidRPr="0041523B">
        <w:rPr>
          <w:sz w:val="24"/>
          <w:szCs w:val="24"/>
        </w:rPr>
        <w:t xml:space="preserve"> day as Man and on </w:t>
      </w:r>
      <w:r w:rsidRPr="0041523B">
        <w:rPr>
          <w:sz w:val="24"/>
          <w:szCs w:val="24"/>
        </w:rPr>
        <w:lastRenderedPageBreak/>
        <w:t>the 7</w:t>
      </w:r>
      <w:r w:rsidRPr="0041523B">
        <w:rPr>
          <w:sz w:val="24"/>
          <w:szCs w:val="24"/>
          <w:vertAlign w:val="superscript"/>
        </w:rPr>
        <w:t>th</w:t>
      </w:r>
      <w:r w:rsidRPr="0041523B">
        <w:rPr>
          <w:sz w:val="24"/>
          <w:szCs w:val="24"/>
        </w:rPr>
        <w:t xml:space="preserve"> day He fell because of supplanting, by which all His family was killed, then on the 8</w:t>
      </w:r>
      <w:r w:rsidRPr="0041523B">
        <w:rPr>
          <w:sz w:val="24"/>
          <w:szCs w:val="24"/>
          <w:vertAlign w:val="superscript"/>
        </w:rPr>
        <w:t>th</w:t>
      </w:r>
      <w:r w:rsidRPr="0041523B">
        <w:rPr>
          <w:sz w:val="24"/>
          <w:szCs w:val="24"/>
        </w:rPr>
        <w:t xml:space="preserve"> day He was renamed.  </w:t>
      </w:r>
    </w:p>
    <w:p w:rsidR="00732D4C" w:rsidRPr="0041523B" w:rsidRDefault="00732D4C" w:rsidP="00732D4C">
      <w:pPr>
        <w:spacing w:line="480" w:lineRule="auto"/>
        <w:jc w:val="both"/>
        <w:rPr>
          <w:sz w:val="24"/>
          <w:szCs w:val="24"/>
        </w:rPr>
      </w:pPr>
      <w:r w:rsidRPr="0041523B">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732D4C" w:rsidRPr="0041523B" w:rsidRDefault="00732D4C" w:rsidP="00732D4C">
      <w:pPr>
        <w:spacing w:line="480" w:lineRule="auto"/>
        <w:jc w:val="both"/>
        <w:rPr>
          <w:sz w:val="24"/>
          <w:szCs w:val="24"/>
        </w:rPr>
      </w:pPr>
      <w:r w:rsidRPr="0041523B">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41523B">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732D4C" w:rsidRPr="0041523B" w:rsidRDefault="00732D4C" w:rsidP="00732D4C">
      <w:pPr>
        <w:spacing w:line="480" w:lineRule="auto"/>
        <w:jc w:val="both"/>
        <w:rPr>
          <w:sz w:val="24"/>
          <w:szCs w:val="24"/>
        </w:rPr>
      </w:pPr>
      <w:r w:rsidRPr="0041523B">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41523B">
        <w:rPr>
          <w:sz w:val="24"/>
          <w:szCs w:val="24"/>
        </w:rPr>
        <w:lastRenderedPageBreak/>
        <w:t xml:space="preserve">frustrated King Jacob and King Jacob learned how His Brother Esau must have felt. After twenty years, the Father Stephen directed King Jacob to go back to the Promised Land. </w:t>
      </w:r>
    </w:p>
    <w:p w:rsidR="00732D4C" w:rsidRPr="0041523B" w:rsidRDefault="00732D4C" w:rsidP="00732D4C">
      <w:pPr>
        <w:spacing w:line="480" w:lineRule="auto"/>
        <w:jc w:val="both"/>
        <w:rPr>
          <w:sz w:val="24"/>
          <w:szCs w:val="24"/>
        </w:rPr>
      </w:pPr>
      <w:r w:rsidRPr="0041523B">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732D4C" w:rsidRPr="0041523B" w:rsidRDefault="00732D4C" w:rsidP="00732D4C">
      <w:pPr>
        <w:spacing w:line="480" w:lineRule="auto"/>
        <w:jc w:val="both"/>
        <w:rPr>
          <w:sz w:val="24"/>
          <w:szCs w:val="24"/>
        </w:rPr>
      </w:pPr>
      <w:r w:rsidRPr="0041523B">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732D4C" w:rsidRPr="0041523B" w:rsidRDefault="00732D4C" w:rsidP="00732D4C">
      <w:pPr>
        <w:spacing w:line="480" w:lineRule="auto"/>
        <w:jc w:val="both"/>
        <w:rPr>
          <w:sz w:val="24"/>
          <w:szCs w:val="24"/>
        </w:rPr>
      </w:pPr>
      <w:r w:rsidRPr="0041523B">
        <w:rPr>
          <w:sz w:val="24"/>
          <w:szCs w:val="24"/>
        </w:rPr>
        <w:t xml:space="preserve">King Jacob’s resettlement to Egypt in Genesis chapters 39-50. King Jacob mourned for year His loss of Joseph His Son, never dreaming that His Son Joseph (The LORD will Add) was alive and </w:t>
      </w:r>
      <w:r w:rsidRPr="0041523B">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732D4C" w:rsidRPr="0041523B" w:rsidRDefault="00732D4C" w:rsidP="00732D4C">
      <w:pPr>
        <w:spacing w:line="480" w:lineRule="auto"/>
        <w:jc w:val="both"/>
        <w:rPr>
          <w:sz w:val="24"/>
          <w:szCs w:val="24"/>
        </w:rPr>
      </w:pPr>
      <w:r w:rsidRPr="0041523B">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732D4C" w:rsidRPr="0041523B" w:rsidRDefault="00732D4C" w:rsidP="00732D4C">
      <w:pPr>
        <w:spacing w:line="480" w:lineRule="auto"/>
        <w:jc w:val="both"/>
        <w:rPr>
          <w:sz w:val="24"/>
          <w:szCs w:val="24"/>
        </w:rPr>
      </w:pPr>
      <w:r w:rsidRPr="0041523B">
        <w:rPr>
          <w:sz w:val="24"/>
          <w:szCs w:val="24"/>
        </w:rPr>
        <w:t xml:space="preserve">King Jacob’s desire for Esau’s Birthright in Genesis 25:29-34. At this point King Jacob did not have a conscious relationship with the Father Stephen. What King Jacob had was enough faith </w:t>
      </w:r>
      <w:r w:rsidRPr="0041523B">
        <w:rPr>
          <w:sz w:val="24"/>
          <w:szCs w:val="24"/>
        </w:rPr>
        <w:lastRenderedPageBreak/>
        <w:t xml:space="preserve">to see the value of Spiritual Things. With King Esau this was nonsense to Him. In today’s society, how many people pick the materialistic way rather than the Father Stephen’s way. </w:t>
      </w:r>
    </w:p>
    <w:p w:rsidR="00732D4C" w:rsidRPr="0041523B" w:rsidRDefault="00732D4C" w:rsidP="00732D4C">
      <w:pPr>
        <w:spacing w:line="480" w:lineRule="auto"/>
        <w:jc w:val="both"/>
        <w:rPr>
          <w:sz w:val="24"/>
          <w:szCs w:val="24"/>
        </w:rPr>
      </w:pPr>
      <w:r w:rsidRPr="0041523B">
        <w:rPr>
          <w:sz w:val="24"/>
          <w:szCs w:val="24"/>
        </w:rPr>
        <w:t>King Jacob’s initial meeting with the Father Stephen in Genesis 28:10-22. When King Jacob was forced to leave His home, He had an experience with the Father Stephen at a site He named Beth-el meaning “</w:t>
      </w:r>
      <w:r w:rsidRPr="0041523B">
        <w:rPr>
          <w:b/>
          <w:sz w:val="24"/>
          <w:szCs w:val="24"/>
        </w:rPr>
        <w:t>House of God</w:t>
      </w:r>
      <w:r w:rsidRPr="0041523B">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732D4C" w:rsidRPr="0041523B" w:rsidRDefault="00732D4C" w:rsidP="00732D4C">
      <w:pPr>
        <w:spacing w:line="480" w:lineRule="auto"/>
        <w:jc w:val="both"/>
        <w:rPr>
          <w:sz w:val="24"/>
          <w:szCs w:val="24"/>
        </w:rPr>
      </w:pPr>
      <w:r w:rsidRPr="0041523B">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732D4C" w:rsidRPr="0041523B" w:rsidRDefault="00732D4C" w:rsidP="00732D4C">
      <w:pPr>
        <w:spacing w:line="480" w:lineRule="auto"/>
        <w:jc w:val="both"/>
        <w:rPr>
          <w:sz w:val="24"/>
          <w:szCs w:val="24"/>
        </w:rPr>
      </w:pPr>
      <w:r w:rsidRPr="0041523B">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41523B">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732D4C" w:rsidRPr="0041523B" w:rsidRDefault="00732D4C" w:rsidP="00732D4C">
      <w:pPr>
        <w:spacing w:line="480" w:lineRule="auto"/>
        <w:jc w:val="both"/>
        <w:rPr>
          <w:sz w:val="24"/>
          <w:szCs w:val="24"/>
        </w:rPr>
      </w:pPr>
      <w:r w:rsidRPr="0041523B">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732D4C" w:rsidRPr="0041523B" w:rsidRDefault="00732D4C" w:rsidP="00732D4C">
      <w:pPr>
        <w:spacing w:line="480" w:lineRule="auto"/>
        <w:jc w:val="both"/>
        <w:rPr>
          <w:sz w:val="24"/>
          <w:szCs w:val="24"/>
        </w:rPr>
      </w:pPr>
      <w:r w:rsidRPr="0041523B">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732D4C" w:rsidRPr="0041523B" w:rsidRDefault="00732D4C" w:rsidP="00732D4C">
      <w:pPr>
        <w:spacing w:line="480" w:lineRule="auto"/>
        <w:jc w:val="both"/>
        <w:rPr>
          <w:sz w:val="24"/>
          <w:szCs w:val="24"/>
        </w:rPr>
      </w:pPr>
      <w:r w:rsidRPr="0041523B">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732D4C" w:rsidRPr="0041523B" w:rsidRDefault="00732D4C" w:rsidP="00732D4C">
      <w:pPr>
        <w:spacing w:line="480" w:lineRule="auto"/>
        <w:jc w:val="both"/>
        <w:rPr>
          <w:sz w:val="24"/>
          <w:szCs w:val="24"/>
        </w:rPr>
      </w:pPr>
      <w:r w:rsidRPr="0041523B">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41523B">
        <w:rPr>
          <w:sz w:val="24"/>
          <w:szCs w:val="24"/>
        </w:rPr>
        <w:lastRenderedPageBreak/>
        <w:t>know that King Esau’s total indifference to spiritual entities was destructive in the end. The “</w:t>
      </w:r>
      <w:r w:rsidRPr="0041523B">
        <w:rPr>
          <w:b/>
          <w:sz w:val="24"/>
          <w:szCs w:val="24"/>
        </w:rPr>
        <w:t>birthright</w:t>
      </w:r>
      <w:r w:rsidRPr="0041523B">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41523B">
        <w:rPr>
          <w:b/>
          <w:sz w:val="24"/>
          <w:szCs w:val="24"/>
        </w:rPr>
        <w:t>birthright</w:t>
      </w:r>
      <w:r w:rsidRPr="0041523B">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732D4C" w:rsidRPr="0041523B" w:rsidRDefault="00732D4C" w:rsidP="00732D4C">
      <w:pPr>
        <w:spacing w:line="480" w:lineRule="auto"/>
        <w:jc w:val="both"/>
        <w:rPr>
          <w:sz w:val="24"/>
          <w:szCs w:val="24"/>
        </w:rPr>
      </w:pPr>
      <w:r w:rsidRPr="0041523B">
        <w:rPr>
          <w:sz w:val="24"/>
          <w:szCs w:val="24"/>
        </w:rPr>
        <w:t xml:space="preserve">King Jacob is a Good Example for Us Today. King Jacob is honored as One of the Patriarchs through whom the Father Stephen’s Covenant Promises has reached Us today. King Jacob is </w:t>
      </w:r>
      <w:r w:rsidRPr="0041523B">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732D4C" w:rsidRPr="0041523B" w:rsidRDefault="00732D4C" w:rsidP="00732D4C">
      <w:pPr>
        <w:spacing w:line="480" w:lineRule="auto"/>
        <w:jc w:val="center"/>
        <w:rPr>
          <w:b/>
          <w:sz w:val="24"/>
          <w:szCs w:val="24"/>
        </w:rPr>
      </w:pPr>
      <w:r w:rsidRPr="0041523B">
        <w:rPr>
          <w:b/>
          <w:sz w:val="24"/>
          <w:szCs w:val="24"/>
        </w:rPr>
        <w:t>THE LORD CAIN (THE LORD CAIN’S LADY OF KINGDOMS) WITH THE RANK OF CAPTAIN OR HIGHER FOR 40 YEARS</w:t>
      </w:r>
    </w:p>
    <w:p w:rsidR="00732D4C" w:rsidRPr="0041523B" w:rsidRDefault="00732D4C" w:rsidP="00732D4C">
      <w:pPr>
        <w:spacing w:line="480" w:lineRule="auto"/>
        <w:jc w:val="both"/>
        <w:rPr>
          <w:sz w:val="24"/>
          <w:szCs w:val="24"/>
        </w:rPr>
      </w:pPr>
      <w:r w:rsidRPr="0041523B">
        <w:rPr>
          <w:sz w:val="24"/>
          <w:szCs w:val="24"/>
        </w:rPr>
        <w:t>The Lord Cain’s name means “</w:t>
      </w:r>
      <w:r w:rsidRPr="0041523B">
        <w:rPr>
          <w:b/>
          <w:sz w:val="24"/>
          <w:szCs w:val="24"/>
        </w:rPr>
        <w:t>Acquire</w:t>
      </w:r>
      <w:r w:rsidRPr="0041523B">
        <w:rPr>
          <w:sz w:val="24"/>
          <w:szCs w:val="24"/>
        </w:rPr>
        <w:t>.” The variations of the name is Qayin, Ka-in, Qayen &amp; Qabil. The Lord Cain was the Firstborn Son of the Lord Adam &amp; Lady Eve, and was considered the 3</w:t>
      </w:r>
      <w:r w:rsidRPr="0041523B">
        <w:rPr>
          <w:sz w:val="24"/>
          <w:szCs w:val="24"/>
          <w:vertAlign w:val="superscript"/>
        </w:rPr>
        <w:t>rd</w:t>
      </w:r>
      <w:r w:rsidRPr="0041523B">
        <w:rPr>
          <w:sz w:val="24"/>
          <w:szCs w:val="24"/>
        </w:rPr>
        <w:t xml:space="preserve"> Human Being on Earth and the 1</w:t>
      </w:r>
      <w:r w:rsidRPr="0041523B">
        <w:rPr>
          <w:sz w:val="24"/>
          <w:szCs w:val="24"/>
          <w:vertAlign w:val="superscript"/>
        </w:rPr>
        <w:t>st</w:t>
      </w:r>
      <w:r w:rsidRPr="0041523B">
        <w:rPr>
          <w:sz w:val="24"/>
          <w:szCs w:val="24"/>
        </w:rPr>
        <w:t xml:space="preserve"> to be born of a Woman [remember the Lord Job is in the Universal Line of the “Sons of God,” which came before the Divine Creation of the Lord </w:t>
      </w:r>
      <w:r w:rsidRPr="0041523B">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41523B">
        <w:rPr>
          <w:b/>
          <w:sz w:val="24"/>
          <w:szCs w:val="24"/>
        </w:rPr>
        <w:t>original sexual sin</w:t>
      </w:r>
      <w:r w:rsidRPr="0041523B">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41523B">
        <w:rPr>
          <w:sz w:val="24"/>
          <w:szCs w:val="24"/>
          <w:vertAlign w:val="superscript"/>
        </w:rPr>
        <w:t>th</w:t>
      </w:r>
      <w:r w:rsidRPr="0041523B">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732D4C" w:rsidRPr="0041523B" w:rsidRDefault="00732D4C" w:rsidP="00732D4C">
      <w:pPr>
        <w:spacing w:line="480" w:lineRule="auto"/>
        <w:jc w:val="both"/>
        <w:rPr>
          <w:sz w:val="24"/>
          <w:szCs w:val="24"/>
        </w:rPr>
      </w:pPr>
      <w:r w:rsidRPr="0041523B">
        <w:rPr>
          <w:sz w:val="24"/>
          <w:szCs w:val="24"/>
        </w:rPr>
        <w:t>When the Father Stephen cast out the Lord Cain, He said that where ever He went people would try to kill Him---what people [this may refer to the Race of the “</w:t>
      </w:r>
      <w:r w:rsidRPr="0041523B">
        <w:rPr>
          <w:b/>
          <w:sz w:val="24"/>
          <w:szCs w:val="24"/>
        </w:rPr>
        <w:t>Sons of God</w:t>
      </w:r>
      <w:r w:rsidRPr="0041523B">
        <w:rPr>
          <w:sz w:val="24"/>
          <w:szCs w:val="24"/>
        </w:rPr>
        <w:t xml:space="preserve">” that were before the Lord Adam in Job 1:6; 2:1]? Also, the Genealogy of the Lord Cain’s descendants and </w:t>
      </w:r>
      <w:r w:rsidRPr="0041523B">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41523B">
        <w:rPr>
          <w:b/>
          <w:sz w:val="24"/>
          <w:szCs w:val="24"/>
        </w:rPr>
        <w:t>X</w:t>
      </w:r>
      <w:r w:rsidRPr="0041523B">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732D4C" w:rsidRPr="0041523B" w:rsidRDefault="00732D4C" w:rsidP="00732D4C">
      <w:pPr>
        <w:spacing w:line="480" w:lineRule="auto"/>
        <w:jc w:val="both"/>
        <w:rPr>
          <w:sz w:val="24"/>
          <w:szCs w:val="24"/>
        </w:rPr>
      </w:pPr>
      <w:r w:rsidRPr="0041523B">
        <w:rPr>
          <w:sz w:val="24"/>
          <w:szCs w:val="24"/>
        </w:rPr>
        <w:t>The firm belief that the 1</w:t>
      </w:r>
      <w:r w:rsidRPr="0041523B">
        <w:rPr>
          <w:sz w:val="24"/>
          <w:szCs w:val="24"/>
          <w:vertAlign w:val="superscript"/>
        </w:rPr>
        <w:t>st</w:t>
      </w:r>
      <w:r w:rsidRPr="0041523B">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41523B">
        <w:rPr>
          <w:sz w:val="24"/>
          <w:szCs w:val="24"/>
          <w:vertAlign w:val="superscript"/>
        </w:rPr>
        <w:t>st</w:t>
      </w:r>
      <w:r w:rsidRPr="0041523B">
        <w:rPr>
          <w:sz w:val="24"/>
          <w:szCs w:val="24"/>
        </w:rPr>
        <w:t xml:space="preserve"> day to the 5</w:t>
      </w:r>
      <w:r w:rsidRPr="0041523B">
        <w:rPr>
          <w:sz w:val="24"/>
          <w:szCs w:val="24"/>
          <w:vertAlign w:val="superscript"/>
        </w:rPr>
        <w:t>th</w:t>
      </w:r>
      <w:r w:rsidRPr="0041523B">
        <w:rPr>
          <w:sz w:val="24"/>
          <w:szCs w:val="24"/>
        </w:rPr>
        <w:t xml:space="preserve"> day with the </w:t>
      </w:r>
      <w:r w:rsidRPr="0041523B">
        <w:rPr>
          <w:sz w:val="24"/>
          <w:szCs w:val="24"/>
        </w:rPr>
        <w:lastRenderedPageBreak/>
        <w:t>image likeness of the LORD through predestination, then Cain being named on the 6</w:t>
      </w:r>
      <w:r w:rsidRPr="0041523B">
        <w:rPr>
          <w:sz w:val="24"/>
          <w:szCs w:val="24"/>
          <w:vertAlign w:val="superscript"/>
        </w:rPr>
        <w:t>th</w:t>
      </w:r>
      <w:r w:rsidRPr="0041523B">
        <w:rPr>
          <w:sz w:val="24"/>
          <w:szCs w:val="24"/>
        </w:rPr>
        <w:t xml:space="preserve"> day as Man [Boys &amp; Girls] through predestination and on the 7</w:t>
      </w:r>
      <w:r w:rsidRPr="0041523B">
        <w:rPr>
          <w:sz w:val="24"/>
          <w:szCs w:val="24"/>
          <w:vertAlign w:val="superscript"/>
        </w:rPr>
        <w:t>th</w:t>
      </w:r>
      <w:r w:rsidRPr="0041523B">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41523B">
        <w:rPr>
          <w:sz w:val="24"/>
          <w:szCs w:val="24"/>
          <w:vertAlign w:val="superscript"/>
        </w:rPr>
        <w:t>th</w:t>
      </w:r>
      <w:r w:rsidRPr="0041523B">
        <w:rPr>
          <w:sz w:val="24"/>
          <w:szCs w:val="24"/>
        </w:rPr>
        <w:t xml:space="preserve"> day He was renamed.     </w:t>
      </w:r>
    </w:p>
    <w:p w:rsidR="00732D4C" w:rsidRPr="0041523B" w:rsidRDefault="00732D4C" w:rsidP="00732D4C">
      <w:pPr>
        <w:spacing w:line="480" w:lineRule="auto"/>
        <w:jc w:val="center"/>
        <w:rPr>
          <w:b/>
          <w:sz w:val="24"/>
          <w:szCs w:val="24"/>
        </w:rPr>
      </w:pPr>
      <w:r w:rsidRPr="0041523B">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732D4C" w:rsidRPr="0041523B" w:rsidRDefault="00732D4C" w:rsidP="00732D4C">
      <w:pPr>
        <w:spacing w:line="480" w:lineRule="auto"/>
        <w:jc w:val="both"/>
        <w:rPr>
          <w:sz w:val="24"/>
          <w:szCs w:val="24"/>
        </w:rPr>
      </w:pPr>
      <w:r w:rsidRPr="0041523B">
        <w:rPr>
          <w:sz w:val="24"/>
          <w:szCs w:val="24"/>
        </w:rPr>
        <w:t>The Lord Peter’s name means “</w:t>
      </w:r>
      <w:r w:rsidRPr="0041523B">
        <w:rPr>
          <w:b/>
          <w:sz w:val="24"/>
          <w:szCs w:val="24"/>
        </w:rPr>
        <w:t>Stone</w:t>
      </w:r>
      <w:r w:rsidRPr="0041523B">
        <w:rPr>
          <w:sz w:val="24"/>
          <w:szCs w:val="24"/>
        </w:rPr>
        <w:t>” or “</w:t>
      </w:r>
      <w:r w:rsidRPr="0041523B">
        <w:rPr>
          <w:b/>
          <w:sz w:val="24"/>
          <w:szCs w:val="24"/>
        </w:rPr>
        <w:t>Rock</w:t>
      </w:r>
      <w:r w:rsidRPr="0041523B">
        <w:rPr>
          <w:sz w:val="24"/>
          <w:szCs w:val="24"/>
        </w:rPr>
        <w:t>.” The Scripture references is in the 4 Gospels, 1</w:t>
      </w:r>
      <w:r w:rsidRPr="0041523B">
        <w:rPr>
          <w:sz w:val="24"/>
          <w:szCs w:val="24"/>
          <w:vertAlign w:val="superscript"/>
        </w:rPr>
        <w:t>st</w:t>
      </w:r>
      <w:r w:rsidRPr="0041523B">
        <w:rPr>
          <w:sz w:val="24"/>
          <w:szCs w:val="24"/>
        </w:rPr>
        <w:t xml:space="preserve"> &amp; 2</w:t>
      </w:r>
      <w:r w:rsidRPr="0041523B">
        <w:rPr>
          <w:sz w:val="24"/>
          <w:szCs w:val="24"/>
          <w:vertAlign w:val="superscript"/>
        </w:rPr>
        <w:t>nd</w:t>
      </w:r>
      <w:r w:rsidRPr="0041523B">
        <w:rPr>
          <w:sz w:val="24"/>
          <w:szCs w:val="24"/>
        </w:rPr>
        <w:t xml:space="preserve"> Peter; Galatians 2:11-21 &amp; Acts chapters 1-5, 8, 10-12, 15. The variations of the name is Pete &amp; Petra. </w:t>
      </w:r>
    </w:p>
    <w:p w:rsidR="00732D4C" w:rsidRPr="0041523B" w:rsidRDefault="00732D4C" w:rsidP="00732D4C">
      <w:pPr>
        <w:spacing w:line="480" w:lineRule="auto"/>
        <w:jc w:val="both"/>
        <w:rPr>
          <w:sz w:val="24"/>
          <w:szCs w:val="24"/>
        </w:rPr>
      </w:pPr>
      <w:r w:rsidRPr="0041523B">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41523B">
        <w:rPr>
          <w:sz w:val="24"/>
          <w:szCs w:val="24"/>
        </w:rPr>
        <w:lastRenderedPageBreak/>
        <w:t>60. The Lord Peter’s sermon on the Day of Pentecost Sunday in Acts chapters 2 &amp; 3, defined the Gospel Kingdom and led to the forming of the 1</w:t>
      </w:r>
      <w:r w:rsidRPr="0041523B">
        <w:rPr>
          <w:sz w:val="24"/>
          <w:szCs w:val="24"/>
          <w:vertAlign w:val="superscript"/>
        </w:rPr>
        <w:t>st</w:t>
      </w:r>
      <w:r w:rsidRPr="0041523B">
        <w:rPr>
          <w:sz w:val="24"/>
          <w:szCs w:val="24"/>
        </w:rPr>
        <w:t xml:space="preserve"> Local Christian Church. The Lord Peter’s visit to the house of the Roman Centurion Cornelius in Acts chapters 10 &amp; 11, initiated the 1</w:t>
      </w:r>
      <w:r w:rsidRPr="0041523B">
        <w:rPr>
          <w:sz w:val="24"/>
          <w:szCs w:val="24"/>
          <w:vertAlign w:val="superscript"/>
        </w:rPr>
        <w:t>st</w:t>
      </w:r>
      <w:r w:rsidRPr="0041523B">
        <w:rPr>
          <w:sz w:val="24"/>
          <w:szCs w:val="24"/>
        </w:rPr>
        <w:t xml:space="preserve"> Gentile Christian’s to receive the Father Stephen’s Inerrant Word. The Lord Peter’s prominence in these unique, but critical transition stages identifies Him as One of the most significant Men of the NT. </w:t>
      </w:r>
    </w:p>
    <w:p w:rsidR="00732D4C" w:rsidRPr="0041523B" w:rsidRDefault="00732D4C" w:rsidP="00732D4C">
      <w:pPr>
        <w:spacing w:line="480" w:lineRule="auto"/>
        <w:jc w:val="both"/>
        <w:rPr>
          <w:sz w:val="24"/>
          <w:szCs w:val="24"/>
        </w:rPr>
      </w:pPr>
      <w:r w:rsidRPr="0041523B">
        <w:rPr>
          <w:sz w:val="24"/>
          <w:szCs w:val="24"/>
        </w:rPr>
        <w:t xml:space="preserve">The Lord Peter’s Life and Times: The Lord Peter is divided into 4 sections, as a Fisherman, a Disciple, a Teacher and then a Missionary. The Lord Peter’s Birth: The only reason the Father Stephen created </w:t>
      </w:r>
      <w:r w:rsidRPr="0041523B">
        <w:rPr>
          <w:b/>
          <w:sz w:val="24"/>
          <w:szCs w:val="24"/>
        </w:rPr>
        <w:t>PETER</w:t>
      </w:r>
      <w:r w:rsidRPr="0041523B">
        <w:rPr>
          <w:sz w:val="24"/>
          <w:szCs w:val="24"/>
        </w:rPr>
        <w:t xml:space="preserve"> (name on the 8</w:t>
      </w:r>
      <w:r w:rsidRPr="0041523B">
        <w:rPr>
          <w:sz w:val="24"/>
          <w:szCs w:val="24"/>
          <w:vertAlign w:val="superscript"/>
        </w:rPr>
        <w:t>th</w:t>
      </w:r>
      <w:r w:rsidRPr="0041523B">
        <w:rPr>
          <w:sz w:val="24"/>
          <w:szCs w:val="24"/>
        </w:rPr>
        <w:t xml:space="preserve"> Day) in His birth at 1BC-67AD (1</w:t>
      </w:r>
      <w:r w:rsidRPr="0041523B">
        <w:rPr>
          <w:sz w:val="24"/>
          <w:szCs w:val="24"/>
          <w:vertAlign w:val="superscript"/>
        </w:rPr>
        <w:t>st</w:t>
      </w:r>
      <w:r w:rsidRPr="0041523B">
        <w:rPr>
          <w:sz w:val="24"/>
          <w:szCs w:val="24"/>
        </w:rPr>
        <w:t xml:space="preserve"> Day of His Birth called the Lord &amp; Child) which He would be about 68 years old at His death was as the 2</w:t>
      </w:r>
      <w:r w:rsidRPr="0041523B">
        <w:rPr>
          <w:sz w:val="24"/>
          <w:szCs w:val="24"/>
          <w:vertAlign w:val="superscript"/>
        </w:rPr>
        <w:t>nd</w:t>
      </w:r>
      <w:r w:rsidRPr="0041523B">
        <w:rPr>
          <w:sz w:val="24"/>
          <w:szCs w:val="24"/>
        </w:rPr>
        <w:t xml:space="preserve"> Cain restoring the 1</w:t>
      </w:r>
      <w:r w:rsidRPr="0041523B">
        <w:rPr>
          <w:sz w:val="24"/>
          <w:szCs w:val="24"/>
          <w:vertAlign w:val="superscript"/>
        </w:rPr>
        <w:t>st</w:t>
      </w:r>
      <w:r w:rsidRPr="0041523B">
        <w:rPr>
          <w:sz w:val="24"/>
          <w:szCs w:val="24"/>
        </w:rPr>
        <w:t xml:space="preserve"> Cain for murder to His Brother Abel by enduring the upside down cross. Peter’s parents are not mentioned in scripture. Maybe His Mother is named </w:t>
      </w:r>
      <w:r w:rsidRPr="0041523B">
        <w:rPr>
          <w:b/>
          <w:sz w:val="24"/>
          <w:szCs w:val="24"/>
        </w:rPr>
        <w:t>VICTORIA</w:t>
      </w:r>
      <w:r w:rsidRPr="0041523B">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41523B">
        <w:rPr>
          <w:b/>
          <w:sz w:val="24"/>
          <w:szCs w:val="24"/>
        </w:rPr>
        <w:t>Rock</w:t>
      </w:r>
      <w:r w:rsidRPr="0041523B">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41523B">
        <w:rPr>
          <w:sz w:val="24"/>
          <w:szCs w:val="24"/>
          <w:vertAlign w:val="superscript"/>
        </w:rPr>
        <w:t>st</w:t>
      </w:r>
      <w:r w:rsidRPr="0041523B">
        <w:rPr>
          <w:sz w:val="24"/>
          <w:szCs w:val="24"/>
        </w:rPr>
        <w:t xml:space="preserve"> Peter 2:2; Psalms 8:2 &amp; Hebrews 5:13. This is called the “</w:t>
      </w:r>
      <w:r w:rsidRPr="0041523B">
        <w:rPr>
          <w:b/>
          <w:i/>
          <w:sz w:val="24"/>
          <w:szCs w:val="24"/>
        </w:rPr>
        <w:t>Age of the 2</w:t>
      </w:r>
      <w:r w:rsidRPr="0041523B">
        <w:rPr>
          <w:b/>
          <w:i/>
          <w:sz w:val="24"/>
          <w:szCs w:val="24"/>
          <w:vertAlign w:val="superscript"/>
        </w:rPr>
        <w:t>nd</w:t>
      </w:r>
      <w:r w:rsidRPr="0041523B">
        <w:rPr>
          <w:b/>
          <w:i/>
          <w:sz w:val="24"/>
          <w:szCs w:val="24"/>
        </w:rPr>
        <w:t xml:space="preserve"> Single Child Cain</w:t>
      </w:r>
      <w:r w:rsidRPr="0041523B">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41523B">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41523B">
        <w:rPr>
          <w:sz w:val="24"/>
          <w:szCs w:val="24"/>
          <w:vertAlign w:val="superscript"/>
        </w:rPr>
        <w:t>st</w:t>
      </w:r>
      <w:r w:rsidRPr="0041523B">
        <w:rPr>
          <w:sz w:val="24"/>
          <w:szCs w:val="24"/>
        </w:rPr>
        <w:t xml:space="preserve"> day to the 5</w:t>
      </w:r>
      <w:r w:rsidRPr="0041523B">
        <w:rPr>
          <w:sz w:val="24"/>
          <w:szCs w:val="24"/>
          <w:vertAlign w:val="superscript"/>
        </w:rPr>
        <w:t>th</w:t>
      </w:r>
      <w:r w:rsidRPr="0041523B">
        <w:rPr>
          <w:sz w:val="24"/>
          <w:szCs w:val="24"/>
        </w:rPr>
        <w:t xml:space="preserve"> day with the image likeness of the LORD, then Peter being named on the 6</w:t>
      </w:r>
      <w:r w:rsidRPr="0041523B">
        <w:rPr>
          <w:sz w:val="24"/>
          <w:szCs w:val="24"/>
          <w:vertAlign w:val="superscript"/>
        </w:rPr>
        <w:t>th</w:t>
      </w:r>
      <w:r w:rsidRPr="0041523B">
        <w:rPr>
          <w:sz w:val="24"/>
          <w:szCs w:val="24"/>
        </w:rPr>
        <w:t xml:space="preserve"> day as Man and on the 7</w:t>
      </w:r>
      <w:r w:rsidRPr="0041523B">
        <w:rPr>
          <w:sz w:val="24"/>
          <w:szCs w:val="24"/>
          <w:vertAlign w:val="superscript"/>
        </w:rPr>
        <w:t>th</w:t>
      </w:r>
      <w:r w:rsidRPr="0041523B">
        <w:rPr>
          <w:sz w:val="24"/>
          <w:szCs w:val="24"/>
        </w:rPr>
        <w:t xml:space="preserve"> day He fell because of the Upside-Down Cross once, then translated, by which all His family was killed, then on the 8</w:t>
      </w:r>
      <w:r w:rsidRPr="0041523B">
        <w:rPr>
          <w:sz w:val="24"/>
          <w:szCs w:val="24"/>
          <w:vertAlign w:val="superscript"/>
        </w:rPr>
        <w:t>th</w:t>
      </w:r>
      <w:r w:rsidRPr="0041523B">
        <w:rPr>
          <w:sz w:val="24"/>
          <w:szCs w:val="24"/>
        </w:rPr>
        <w:t xml:space="preserve"> day He was renamed. This eternity only concerns Saturday as the Jewish Peter in Genesis to the Gentile Peter in Luke till it became the Christian Peter in Acts chapter 7.  </w:t>
      </w:r>
    </w:p>
    <w:p w:rsidR="00732D4C" w:rsidRPr="0041523B" w:rsidRDefault="00732D4C" w:rsidP="00732D4C">
      <w:pPr>
        <w:spacing w:line="480" w:lineRule="auto"/>
        <w:jc w:val="both"/>
        <w:rPr>
          <w:sz w:val="24"/>
          <w:szCs w:val="24"/>
        </w:rPr>
      </w:pPr>
      <w:r w:rsidRPr="0041523B">
        <w:rPr>
          <w:sz w:val="24"/>
          <w:szCs w:val="24"/>
        </w:rPr>
        <w:t>The Lord Peter as a Fisherman started in Bethsaida in John 1:44. The Historian Josephus stated that 330 fishing boats operated &amp; were active on the Sea of Galilee in the 1</w:t>
      </w:r>
      <w:r w:rsidRPr="0041523B">
        <w:rPr>
          <w:sz w:val="24"/>
          <w:szCs w:val="24"/>
          <w:vertAlign w:val="superscript"/>
        </w:rPr>
        <w:t>st</w:t>
      </w:r>
      <w:r w:rsidRPr="0041523B">
        <w:rPr>
          <w:sz w:val="24"/>
          <w:szCs w:val="24"/>
        </w:rPr>
        <w:t xml:space="preserve"> century. One boat, cradled in mud for 2,000 years, has been discovered in the 1980’s along Galilee’s shore. The boat, was 27 feet long, and is the kind of boat the Lord Peter &amp; His crew used. </w:t>
      </w:r>
    </w:p>
    <w:p w:rsidR="00732D4C" w:rsidRPr="0041523B" w:rsidRDefault="00732D4C" w:rsidP="00732D4C">
      <w:pPr>
        <w:spacing w:line="480" w:lineRule="auto"/>
        <w:jc w:val="both"/>
        <w:rPr>
          <w:sz w:val="24"/>
          <w:szCs w:val="24"/>
        </w:rPr>
      </w:pPr>
      <w:r w:rsidRPr="0041523B">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732D4C" w:rsidRPr="0041523B" w:rsidRDefault="00732D4C" w:rsidP="00732D4C">
      <w:pPr>
        <w:spacing w:line="480" w:lineRule="auto"/>
        <w:jc w:val="both"/>
        <w:rPr>
          <w:sz w:val="24"/>
          <w:szCs w:val="24"/>
        </w:rPr>
      </w:pPr>
      <w:r w:rsidRPr="0041523B">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41523B">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41523B">
        <w:rPr>
          <w:sz w:val="24"/>
          <w:szCs w:val="24"/>
          <w:vertAlign w:val="superscript"/>
        </w:rPr>
        <w:t>st</w:t>
      </w:r>
      <w:r w:rsidRPr="0041523B">
        <w:rPr>
          <w:sz w:val="24"/>
          <w:szCs w:val="24"/>
        </w:rPr>
        <w:t xml:space="preserve"> to present the Gospel to the 1</w:t>
      </w:r>
      <w:r w:rsidRPr="0041523B">
        <w:rPr>
          <w:sz w:val="24"/>
          <w:szCs w:val="24"/>
          <w:vertAlign w:val="superscript"/>
        </w:rPr>
        <w:t>st</w:t>
      </w:r>
      <w:r w:rsidRPr="0041523B">
        <w:rPr>
          <w:sz w:val="24"/>
          <w:szCs w:val="24"/>
        </w:rPr>
        <w:t xml:space="preserve"> Christian Gentiles is in Acts chapters 10 &amp; 11. </w:t>
      </w:r>
    </w:p>
    <w:p w:rsidR="00732D4C" w:rsidRPr="0041523B" w:rsidRDefault="00732D4C" w:rsidP="00732D4C">
      <w:pPr>
        <w:spacing w:line="480" w:lineRule="auto"/>
        <w:jc w:val="both"/>
        <w:rPr>
          <w:sz w:val="24"/>
          <w:szCs w:val="24"/>
        </w:rPr>
      </w:pPr>
      <w:r w:rsidRPr="0041523B">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732D4C" w:rsidRPr="0041523B" w:rsidRDefault="00732D4C" w:rsidP="00732D4C">
      <w:pPr>
        <w:spacing w:line="480" w:lineRule="auto"/>
        <w:jc w:val="both"/>
        <w:rPr>
          <w:sz w:val="24"/>
          <w:szCs w:val="24"/>
        </w:rPr>
      </w:pPr>
      <w:r w:rsidRPr="0041523B">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732D4C" w:rsidRPr="0041523B" w:rsidRDefault="00732D4C" w:rsidP="00732D4C">
      <w:pPr>
        <w:spacing w:line="480" w:lineRule="auto"/>
        <w:jc w:val="both"/>
        <w:rPr>
          <w:sz w:val="24"/>
          <w:szCs w:val="24"/>
        </w:rPr>
      </w:pPr>
      <w:r w:rsidRPr="0041523B">
        <w:rPr>
          <w:sz w:val="24"/>
          <w:szCs w:val="24"/>
        </w:rPr>
        <w:t>The Lord Peter’s Relationship with the Father Stephen: The Lord Peter’s 1</w:t>
      </w:r>
      <w:r w:rsidRPr="0041523B">
        <w:rPr>
          <w:sz w:val="24"/>
          <w:szCs w:val="24"/>
          <w:vertAlign w:val="superscript"/>
        </w:rPr>
        <w:t>st</w:t>
      </w:r>
      <w:r w:rsidRPr="0041523B">
        <w:rPr>
          <w:sz w:val="24"/>
          <w:szCs w:val="24"/>
        </w:rPr>
        <w:t xml:space="preserve"> Contact with the Father Stephen is in John 1:41, 42. The Lord Peter 1</w:t>
      </w:r>
      <w:r w:rsidRPr="0041523B">
        <w:rPr>
          <w:sz w:val="24"/>
          <w:szCs w:val="24"/>
          <w:vertAlign w:val="superscript"/>
        </w:rPr>
        <w:t>st</w:t>
      </w:r>
      <w:r w:rsidRPr="0041523B">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41523B">
        <w:rPr>
          <w:sz w:val="24"/>
          <w:szCs w:val="24"/>
          <w:vertAlign w:val="superscript"/>
        </w:rPr>
        <w:t>st</w:t>
      </w:r>
      <w:r w:rsidRPr="0041523B">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41523B">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41523B">
        <w:rPr>
          <w:sz w:val="24"/>
          <w:szCs w:val="24"/>
          <w:vertAlign w:val="superscript"/>
        </w:rPr>
        <w:t>st</w:t>
      </w:r>
      <w:r w:rsidRPr="0041523B">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732D4C" w:rsidRPr="0041523B" w:rsidRDefault="00732D4C" w:rsidP="00732D4C">
      <w:pPr>
        <w:spacing w:line="480" w:lineRule="auto"/>
        <w:jc w:val="both"/>
        <w:rPr>
          <w:sz w:val="24"/>
          <w:szCs w:val="24"/>
        </w:rPr>
      </w:pPr>
      <w:r w:rsidRPr="0041523B">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732D4C" w:rsidRPr="0041523B" w:rsidRDefault="00732D4C" w:rsidP="00732D4C">
      <w:pPr>
        <w:spacing w:line="480" w:lineRule="auto"/>
        <w:jc w:val="center"/>
        <w:rPr>
          <w:b/>
          <w:sz w:val="24"/>
          <w:szCs w:val="24"/>
        </w:rPr>
      </w:pPr>
      <w:r w:rsidRPr="0041523B">
        <w:rPr>
          <w:b/>
          <w:sz w:val="24"/>
          <w:szCs w:val="24"/>
        </w:rPr>
        <w:t>THE LORD ISRAEL (THE LADY RACHEL THE LADY OF KINGDOMS) WITH THE RANK OF GENERAL OR HIGHER FOR 40 YEARS</w:t>
      </w:r>
    </w:p>
    <w:p w:rsidR="00732D4C" w:rsidRPr="0041523B" w:rsidRDefault="00732D4C" w:rsidP="00732D4C">
      <w:pPr>
        <w:spacing w:line="480" w:lineRule="auto"/>
        <w:jc w:val="both"/>
        <w:rPr>
          <w:sz w:val="24"/>
          <w:szCs w:val="24"/>
        </w:rPr>
      </w:pPr>
      <w:r w:rsidRPr="0041523B">
        <w:rPr>
          <w:sz w:val="24"/>
          <w:szCs w:val="24"/>
        </w:rPr>
        <w:lastRenderedPageBreak/>
        <w:t>The Lord Israel’s name means “</w:t>
      </w:r>
      <w:r w:rsidRPr="0041523B">
        <w:rPr>
          <w:b/>
          <w:sz w:val="24"/>
          <w:szCs w:val="24"/>
        </w:rPr>
        <w:t>Prince</w:t>
      </w:r>
      <w:r w:rsidRPr="0041523B">
        <w:rPr>
          <w:sz w:val="24"/>
          <w:szCs w:val="24"/>
        </w:rPr>
        <w:t>.” The variations of the name is Yisrael. This refers to Israel being named on the 1</w:t>
      </w:r>
      <w:r w:rsidRPr="0041523B">
        <w:rPr>
          <w:sz w:val="24"/>
          <w:szCs w:val="24"/>
          <w:vertAlign w:val="superscript"/>
        </w:rPr>
        <w:t>st</w:t>
      </w:r>
      <w:r w:rsidRPr="0041523B">
        <w:rPr>
          <w:sz w:val="24"/>
          <w:szCs w:val="24"/>
        </w:rPr>
        <w:t xml:space="preserve"> day to the 5</w:t>
      </w:r>
      <w:r w:rsidRPr="0041523B">
        <w:rPr>
          <w:sz w:val="24"/>
          <w:szCs w:val="24"/>
          <w:vertAlign w:val="superscript"/>
        </w:rPr>
        <w:t>th</w:t>
      </w:r>
      <w:r w:rsidRPr="0041523B">
        <w:rPr>
          <w:sz w:val="24"/>
          <w:szCs w:val="24"/>
        </w:rPr>
        <w:t xml:space="preserve"> day with the image likeness of the LORD, then Israel being named on the 6</w:t>
      </w:r>
      <w:r w:rsidRPr="0041523B">
        <w:rPr>
          <w:sz w:val="24"/>
          <w:szCs w:val="24"/>
          <w:vertAlign w:val="superscript"/>
        </w:rPr>
        <w:t>th</w:t>
      </w:r>
      <w:r w:rsidRPr="0041523B">
        <w:rPr>
          <w:sz w:val="24"/>
          <w:szCs w:val="24"/>
        </w:rPr>
        <w:t xml:space="preserve"> day as Man and on the 7</w:t>
      </w:r>
      <w:r w:rsidRPr="0041523B">
        <w:rPr>
          <w:sz w:val="24"/>
          <w:szCs w:val="24"/>
          <w:vertAlign w:val="superscript"/>
        </w:rPr>
        <w:t>th</w:t>
      </w:r>
      <w:r w:rsidRPr="0041523B">
        <w:rPr>
          <w:sz w:val="24"/>
          <w:szCs w:val="24"/>
        </w:rPr>
        <w:t xml:space="preserve"> day He did not fall by which all His family was killed, except the Lord Israel being translated, then killed in Luke 20:35-36, then on the 8</w:t>
      </w:r>
      <w:r w:rsidRPr="0041523B">
        <w:rPr>
          <w:sz w:val="24"/>
          <w:szCs w:val="24"/>
          <w:vertAlign w:val="superscript"/>
        </w:rPr>
        <w:t>th</w:t>
      </w:r>
      <w:r w:rsidRPr="0041523B">
        <w:rPr>
          <w:sz w:val="24"/>
          <w:szCs w:val="24"/>
        </w:rPr>
        <w:t xml:space="preserve"> day He was renamed.  </w:t>
      </w:r>
    </w:p>
    <w:p w:rsidR="00732D4C" w:rsidRPr="0041523B" w:rsidRDefault="00732D4C" w:rsidP="00732D4C">
      <w:pPr>
        <w:spacing w:line="480" w:lineRule="auto"/>
        <w:jc w:val="both"/>
        <w:rPr>
          <w:sz w:val="24"/>
          <w:szCs w:val="24"/>
        </w:rPr>
      </w:pPr>
      <w:r w:rsidRPr="0041523B">
        <w:rPr>
          <w:sz w:val="24"/>
          <w:szCs w:val="24"/>
        </w:rPr>
        <w:t>The white skin colored Lord Israel’s name means “</w:t>
      </w:r>
      <w:r w:rsidRPr="0041523B">
        <w:rPr>
          <w:b/>
          <w:sz w:val="24"/>
          <w:szCs w:val="24"/>
        </w:rPr>
        <w:t>Prevailing Prince in Lordship</w:t>
      </w:r>
      <w:r w:rsidRPr="0041523B">
        <w:rPr>
          <w:sz w:val="24"/>
          <w:szCs w:val="24"/>
        </w:rPr>
        <w:t>.” If You have any questions on white skin color Lords, You must get My book called “</w:t>
      </w:r>
      <w:r w:rsidRPr="0041523B">
        <w:rPr>
          <w:b/>
          <w:sz w:val="24"/>
          <w:szCs w:val="24"/>
        </w:rPr>
        <w:t>The Lord Yah and the Different Kinds of Flesh in the Holy Bible</w:t>
      </w:r>
      <w:r w:rsidRPr="0041523B">
        <w:rPr>
          <w:sz w:val="24"/>
          <w:szCs w:val="24"/>
        </w:rPr>
        <w:t>.” The Lord Israel’s Kingdom lasts for a “</w:t>
      </w:r>
      <w:r w:rsidRPr="0041523B">
        <w:rPr>
          <w:b/>
          <w:sz w:val="24"/>
          <w:szCs w:val="24"/>
        </w:rPr>
        <w:t>Million Year Reign</w:t>
      </w:r>
      <w:r w:rsidRPr="0041523B">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41523B">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41523B">
        <w:rPr>
          <w:b/>
          <w:sz w:val="24"/>
          <w:szCs w:val="24"/>
        </w:rPr>
        <w:t>Who is the Lord Lucifer’s Party that the Lord Yahweh will cast into Hell at the End Time</w:t>
      </w:r>
      <w:r w:rsidRPr="0041523B">
        <w:rPr>
          <w:sz w:val="24"/>
          <w:szCs w:val="24"/>
        </w:rPr>
        <w:t xml:space="preserve">.” </w:t>
      </w:r>
    </w:p>
    <w:p w:rsidR="00732D4C" w:rsidRPr="0041523B" w:rsidRDefault="00732D4C" w:rsidP="00732D4C">
      <w:pPr>
        <w:spacing w:line="480" w:lineRule="auto"/>
        <w:jc w:val="center"/>
        <w:rPr>
          <w:b/>
          <w:sz w:val="24"/>
          <w:szCs w:val="24"/>
        </w:rPr>
      </w:pPr>
      <w:r w:rsidRPr="0041523B">
        <w:rPr>
          <w:b/>
          <w:sz w:val="24"/>
          <w:szCs w:val="24"/>
        </w:rPr>
        <w:t xml:space="preserve">THE LORD CHURCH (THE LADY CHURCH THE LADY OF KINGDOMS) WITH THE RANKS OF COLONEL IN REVELATION OR HIGHER &amp; GENERAL IN ACTS OR HIGHER FOR 40 YEARS EACH </w:t>
      </w:r>
    </w:p>
    <w:p w:rsidR="00732D4C" w:rsidRPr="0041523B" w:rsidRDefault="00732D4C" w:rsidP="00732D4C">
      <w:pPr>
        <w:spacing w:line="480" w:lineRule="auto"/>
        <w:jc w:val="both"/>
        <w:rPr>
          <w:sz w:val="24"/>
          <w:szCs w:val="24"/>
        </w:rPr>
      </w:pPr>
      <w:r w:rsidRPr="0041523B">
        <w:rPr>
          <w:sz w:val="24"/>
          <w:szCs w:val="24"/>
        </w:rPr>
        <w:lastRenderedPageBreak/>
        <w:t>The Lord Church’s name means “</w:t>
      </w:r>
      <w:r w:rsidRPr="0041523B">
        <w:rPr>
          <w:b/>
          <w:sz w:val="24"/>
          <w:szCs w:val="24"/>
        </w:rPr>
        <w:t>Christianity</w:t>
      </w:r>
      <w:r w:rsidRPr="0041523B">
        <w:rPr>
          <w:sz w:val="24"/>
          <w:szCs w:val="24"/>
        </w:rPr>
        <w:t>.” The variations of the name is Christ, Chris &amp; Christos. This refers to 7 Church’s being named on the 1</w:t>
      </w:r>
      <w:r w:rsidRPr="0041523B">
        <w:rPr>
          <w:sz w:val="24"/>
          <w:szCs w:val="24"/>
          <w:vertAlign w:val="superscript"/>
        </w:rPr>
        <w:t>st</w:t>
      </w:r>
      <w:r w:rsidRPr="0041523B">
        <w:rPr>
          <w:sz w:val="24"/>
          <w:szCs w:val="24"/>
        </w:rPr>
        <w:t xml:space="preserve"> day to the 7</w:t>
      </w:r>
      <w:r w:rsidRPr="0041523B">
        <w:rPr>
          <w:sz w:val="24"/>
          <w:szCs w:val="24"/>
          <w:vertAlign w:val="superscript"/>
        </w:rPr>
        <w:t>th</w:t>
      </w:r>
      <w:r w:rsidRPr="0041523B">
        <w:rPr>
          <w:sz w:val="24"/>
          <w:szCs w:val="24"/>
        </w:rPr>
        <w:t xml:space="preserve"> day with the image likeness of the LORD, then the 6</w:t>
      </w:r>
      <w:r w:rsidRPr="0041523B">
        <w:rPr>
          <w:sz w:val="24"/>
          <w:szCs w:val="24"/>
          <w:vertAlign w:val="superscript"/>
        </w:rPr>
        <w:t>th</w:t>
      </w:r>
      <w:r w:rsidRPr="0041523B">
        <w:rPr>
          <w:sz w:val="24"/>
          <w:szCs w:val="24"/>
        </w:rPr>
        <w:t xml:space="preserve"> Church being named on the 6</w:t>
      </w:r>
      <w:r w:rsidRPr="0041523B">
        <w:rPr>
          <w:sz w:val="24"/>
          <w:szCs w:val="24"/>
          <w:vertAlign w:val="superscript"/>
        </w:rPr>
        <w:t>th</w:t>
      </w:r>
      <w:r w:rsidRPr="0041523B">
        <w:rPr>
          <w:sz w:val="24"/>
          <w:szCs w:val="24"/>
        </w:rPr>
        <w:t xml:space="preserve"> day as Man and on the 7</w:t>
      </w:r>
      <w:r w:rsidRPr="0041523B">
        <w:rPr>
          <w:sz w:val="24"/>
          <w:szCs w:val="24"/>
          <w:vertAlign w:val="superscript"/>
        </w:rPr>
        <w:t>th</w:t>
      </w:r>
      <w:r w:rsidRPr="0041523B">
        <w:rPr>
          <w:sz w:val="24"/>
          <w:szCs w:val="24"/>
        </w:rPr>
        <w:t xml:space="preserve"> day of the 7</w:t>
      </w:r>
      <w:r w:rsidRPr="0041523B">
        <w:rPr>
          <w:sz w:val="24"/>
          <w:szCs w:val="24"/>
          <w:vertAlign w:val="superscript"/>
        </w:rPr>
        <w:t>th</w:t>
      </w:r>
      <w:r w:rsidRPr="0041523B">
        <w:rPr>
          <w:sz w:val="24"/>
          <w:szCs w:val="24"/>
        </w:rPr>
        <w:t xml:space="preserve"> Church they fell by the sexuality of their wives [only in Revelation &amp; not in Acts], which all the 7</w:t>
      </w:r>
      <w:r w:rsidRPr="0041523B">
        <w:rPr>
          <w:sz w:val="24"/>
          <w:szCs w:val="24"/>
          <w:vertAlign w:val="superscript"/>
        </w:rPr>
        <w:t>th</w:t>
      </w:r>
      <w:r w:rsidRPr="0041523B">
        <w:rPr>
          <w:sz w:val="24"/>
          <w:szCs w:val="24"/>
        </w:rPr>
        <w:t xml:space="preserve"> Church’s family was eventually killed in Luke 20:35-36, then on the 8</w:t>
      </w:r>
      <w:r w:rsidRPr="0041523B">
        <w:rPr>
          <w:sz w:val="24"/>
          <w:szCs w:val="24"/>
          <w:vertAlign w:val="superscript"/>
        </w:rPr>
        <w:t>th</w:t>
      </w:r>
      <w:r w:rsidRPr="0041523B">
        <w:rPr>
          <w:sz w:val="24"/>
          <w:szCs w:val="24"/>
        </w:rPr>
        <w:t xml:space="preserve"> day the 7</w:t>
      </w:r>
      <w:r w:rsidRPr="0041523B">
        <w:rPr>
          <w:sz w:val="24"/>
          <w:szCs w:val="24"/>
          <w:vertAlign w:val="superscript"/>
        </w:rPr>
        <w:t>th</w:t>
      </w:r>
      <w:r w:rsidRPr="0041523B">
        <w:rPr>
          <w:sz w:val="24"/>
          <w:szCs w:val="24"/>
        </w:rPr>
        <w:t xml:space="preserve"> Church was renamed.</w:t>
      </w:r>
    </w:p>
    <w:p w:rsidR="00732D4C" w:rsidRPr="0041523B" w:rsidRDefault="00732D4C" w:rsidP="00732D4C">
      <w:pPr>
        <w:spacing w:line="480" w:lineRule="auto"/>
        <w:jc w:val="both"/>
        <w:rPr>
          <w:sz w:val="24"/>
          <w:szCs w:val="24"/>
        </w:rPr>
      </w:pPr>
      <w:r w:rsidRPr="0041523B">
        <w:rPr>
          <w:sz w:val="24"/>
          <w:szCs w:val="24"/>
        </w:rPr>
        <w:t>The Church age lasts from Revelation 1:1-Acts 28:31. It is over a span of about one hundred years. The beginning seven different churches that is recorded in Acts are as follows: 1</w:t>
      </w:r>
      <w:r w:rsidRPr="0041523B">
        <w:rPr>
          <w:sz w:val="24"/>
          <w:szCs w:val="24"/>
          <w:vertAlign w:val="superscript"/>
        </w:rPr>
        <w:t>st</w:t>
      </w:r>
      <w:r w:rsidRPr="0041523B">
        <w:rPr>
          <w:sz w:val="24"/>
          <w:szCs w:val="24"/>
        </w:rPr>
        <w:t xml:space="preserve"> Church is from Acts 1:1-6:7. This Church involved faith and obedience by the Priests. 2</w:t>
      </w:r>
      <w:r w:rsidRPr="0041523B">
        <w:rPr>
          <w:sz w:val="24"/>
          <w:szCs w:val="24"/>
          <w:vertAlign w:val="superscript"/>
        </w:rPr>
        <w:t>nd</w:t>
      </w:r>
      <w:r w:rsidRPr="0041523B">
        <w:rPr>
          <w:sz w:val="24"/>
          <w:szCs w:val="24"/>
        </w:rPr>
        <w:t xml:space="preserve"> Church is from Acts 6:8-8:1. This Church had to endure a great persecution that arose after the killing of the Father Stephen. 3</w:t>
      </w:r>
      <w:r w:rsidRPr="0041523B">
        <w:rPr>
          <w:sz w:val="24"/>
          <w:szCs w:val="24"/>
          <w:vertAlign w:val="superscript"/>
        </w:rPr>
        <w:t>rd</w:t>
      </w:r>
      <w:r w:rsidRPr="0041523B">
        <w:rPr>
          <w:sz w:val="24"/>
          <w:szCs w:val="24"/>
        </w:rPr>
        <w:t xml:space="preserve"> Church is from Acts 8:2-9:31. This Church had peace, were edified, and walking in the fear of the Lord and in the comfort of the Holy Spirit were multiplied in Acts 9:31. 4</w:t>
      </w:r>
      <w:r w:rsidRPr="0041523B">
        <w:rPr>
          <w:sz w:val="24"/>
          <w:szCs w:val="24"/>
          <w:vertAlign w:val="superscript"/>
        </w:rPr>
        <w:t>th</w:t>
      </w:r>
      <w:r w:rsidRPr="0041523B">
        <w:rPr>
          <w:sz w:val="24"/>
          <w:szCs w:val="24"/>
        </w:rPr>
        <w:t xml:space="preserve"> Church is from Acts 9:32-12:25. This Church grew and multiplied greatly. 5</w:t>
      </w:r>
      <w:r w:rsidRPr="0041523B">
        <w:rPr>
          <w:sz w:val="24"/>
          <w:szCs w:val="24"/>
          <w:vertAlign w:val="superscript"/>
        </w:rPr>
        <w:t>th</w:t>
      </w:r>
      <w:r w:rsidRPr="0041523B">
        <w:rPr>
          <w:sz w:val="24"/>
          <w:szCs w:val="24"/>
        </w:rPr>
        <w:t xml:space="preserve"> Church is from Acts 13-1-16:5. This Church was strengthened in the faith, &amp; increased in the daily number of disciples. 6</w:t>
      </w:r>
      <w:r w:rsidRPr="0041523B">
        <w:rPr>
          <w:sz w:val="24"/>
          <w:szCs w:val="24"/>
          <w:vertAlign w:val="superscript"/>
        </w:rPr>
        <w:t xml:space="preserve">th </w:t>
      </w:r>
      <w:r w:rsidRPr="0041523B">
        <w:rPr>
          <w:sz w:val="24"/>
          <w:szCs w:val="24"/>
        </w:rPr>
        <w:t>Church is in Acts 16:6-19:20. This Church grew mightily in the word and prevailed. 7</w:t>
      </w:r>
      <w:r w:rsidRPr="0041523B">
        <w:rPr>
          <w:sz w:val="24"/>
          <w:szCs w:val="24"/>
          <w:vertAlign w:val="superscript"/>
        </w:rPr>
        <w:t>th</w:t>
      </w:r>
      <w:r w:rsidRPr="0041523B">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41523B">
        <w:rPr>
          <w:sz w:val="24"/>
          <w:szCs w:val="24"/>
          <w:vertAlign w:val="superscript"/>
        </w:rPr>
        <w:t>st</w:t>
      </w:r>
      <w:r w:rsidRPr="0041523B">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41523B">
        <w:rPr>
          <w:sz w:val="24"/>
          <w:szCs w:val="24"/>
        </w:rPr>
        <w:lastRenderedPageBreak/>
        <w:t>is the tree of life. 2</w:t>
      </w:r>
      <w:r w:rsidRPr="0041523B">
        <w:rPr>
          <w:sz w:val="24"/>
          <w:szCs w:val="24"/>
          <w:vertAlign w:val="superscript"/>
        </w:rPr>
        <w:t>nd</w:t>
      </w:r>
      <w:r w:rsidRPr="0041523B">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41523B">
        <w:rPr>
          <w:sz w:val="24"/>
          <w:szCs w:val="24"/>
          <w:vertAlign w:val="superscript"/>
        </w:rPr>
        <w:t>rd</w:t>
      </w:r>
      <w:r w:rsidRPr="0041523B">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41523B">
        <w:rPr>
          <w:sz w:val="24"/>
          <w:szCs w:val="24"/>
          <w:vertAlign w:val="superscript"/>
        </w:rPr>
        <w:t>th</w:t>
      </w:r>
      <w:r w:rsidRPr="0041523B">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41523B">
        <w:rPr>
          <w:sz w:val="24"/>
          <w:szCs w:val="24"/>
          <w:vertAlign w:val="superscript"/>
        </w:rPr>
        <w:t>th</w:t>
      </w:r>
      <w:r w:rsidRPr="0041523B">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41523B">
        <w:rPr>
          <w:sz w:val="24"/>
          <w:szCs w:val="24"/>
          <w:vertAlign w:val="superscript"/>
        </w:rPr>
        <w:t>th</w:t>
      </w:r>
      <w:r w:rsidRPr="0041523B">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41523B">
        <w:rPr>
          <w:sz w:val="24"/>
          <w:szCs w:val="24"/>
          <w:vertAlign w:val="superscript"/>
        </w:rPr>
        <w:t xml:space="preserve">th </w:t>
      </w:r>
      <w:r w:rsidRPr="0041523B">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41523B">
        <w:rPr>
          <w:b/>
          <w:sz w:val="24"/>
          <w:szCs w:val="24"/>
        </w:rPr>
        <w:t>Epistles</w:t>
      </w:r>
      <w:r w:rsidRPr="0041523B">
        <w:rPr>
          <w:sz w:val="24"/>
          <w:szCs w:val="24"/>
        </w:rPr>
        <w:t xml:space="preserve">” of Paul are written for the 7 churches in Romans to Jude so Christians will know how </w:t>
      </w:r>
      <w:r w:rsidRPr="0041523B">
        <w:rPr>
          <w:sz w:val="24"/>
          <w:szCs w:val="24"/>
        </w:rPr>
        <w:lastRenderedPageBreak/>
        <w:t>to live. They are the 1</w:t>
      </w:r>
      <w:r w:rsidRPr="0041523B">
        <w:rPr>
          <w:sz w:val="24"/>
          <w:szCs w:val="24"/>
          <w:vertAlign w:val="superscript"/>
        </w:rPr>
        <w:t>st</w:t>
      </w:r>
      <w:r w:rsidRPr="0041523B">
        <w:rPr>
          <w:sz w:val="24"/>
          <w:szCs w:val="24"/>
        </w:rPr>
        <w:t xml:space="preserve"> Church of the Romans in Romans 16:1, the 2</w:t>
      </w:r>
      <w:r w:rsidRPr="0041523B">
        <w:rPr>
          <w:sz w:val="24"/>
          <w:szCs w:val="24"/>
          <w:vertAlign w:val="superscript"/>
        </w:rPr>
        <w:t>nd</w:t>
      </w:r>
      <w:r w:rsidRPr="0041523B">
        <w:rPr>
          <w:sz w:val="24"/>
          <w:szCs w:val="24"/>
        </w:rPr>
        <w:t xml:space="preserve"> Church to the Corinthians in 1</w:t>
      </w:r>
      <w:r w:rsidRPr="0041523B">
        <w:rPr>
          <w:sz w:val="24"/>
          <w:szCs w:val="24"/>
          <w:vertAlign w:val="superscript"/>
        </w:rPr>
        <w:t>st</w:t>
      </w:r>
      <w:r w:rsidRPr="0041523B">
        <w:rPr>
          <w:sz w:val="24"/>
          <w:szCs w:val="24"/>
        </w:rPr>
        <w:t xml:space="preserve"> Corinthians 1:2, the 3</w:t>
      </w:r>
      <w:r w:rsidRPr="0041523B">
        <w:rPr>
          <w:sz w:val="24"/>
          <w:szCs w:val="24"/>
          <w:vertAlign w:val="superscript"/>
        </w:rPr>
        <w:t>rd</w:t>
      </w:r>
      <w:r w:rsidRPr="0041523B">
        <w:rPr>
          <w:sz w:val="24"/>
          <w:szCs w:val="24"/>
        </w:rPr>
        <w:t xml:space="preserve"> Church to the Ephesians in Ephesians 1:2, the 4</w:t>
      </w:r>
      <w:r w:rsidRPr="0041523B">
        <w:rPr>
          <w:sz w:val="24"/>
          <w:szCs w:val="24"/>
          <w:vertAlign w:val="superscript"/>
        </w:rPr>
        <w:t>th</w:t>
      </w:r>
      <w:r w:rsidRPr="0041523B">
        <w:rPr>
          <w:sz w:val="24"/>
          <w:szCs w:val="24"/>
        </w:rPr>
        <w:t xml:space="preserve"> Church to the Galatians in Galatians 1:2, the 5</w:t>
      </w:r>
      <w:r w:rsidRPr="0041523B">
        <w:rPr>
          <w:sz w:val="24"/>
          <w:szCs w:val="24"/>
          <w:vertAlign w:val="superscript"/>
        </w:rPr>
        <w:t>th</w:t>
      </w:r>
      <w:r w:rsidRPr="0041523B">
        <w:rPr>
          <w:sz w:val="24"/>
          <w:szCs w:val="24"/>
        </w:rPr>
        <w:t xml:space="preserve"> Church of the Philippians in Philippians 1:1, the 6</w:t>
      </w:r>
      <w:r w:rsidRPr="0041523B">
        <w:rPr>
          <w:sz w:val="24"/>
          <w:szCs w:val="24"/>
          <w:vertAlign w:val="superscript"/>
        </w:rPr>
        <w:t>th</w:t>
      </w:r>
      <w:r w:rsidRPr="0041523B">
        <w:rPr>
          <w:sz w:val="24"/>
          <w:szCs w:val="24"/>
        </w:rPr>
        <w:t xml:space="preserve"> Church of the Colossians in Colossians 4:16, the 7</w:t>
      </w:r>
      <w:r w:rsidRPr="0041523B">
        <w:rPr>
          <w:sz w:val="24"/>
          <w:szCs w:val="24"/>
          <w:vertAlign w:val="superscript"/>
        </w:rPr>
        <w:t>th</w:t>
      </w:r>
      <w:r w:rsidRPr="0041523B">
        <w:rPr>
          <w:sz w:val="24"/>
          <w:szCs w:val="24"/>
        </w:rPr>
        <w:t xml:space="preserve"> Church to the Thessalonians in 1</w:t>
      </w:r>
      <w:r w:rsidRPr="0041523B">
        <w:rPr>
          <w:sz w:val="24"/>
          <w:szCs w:val="24"/>
          <w:vertAlign w:val="superscript"/>
        </w:rPr>
        <w:t>st</w:t>
      </w:r>
      <w:r w:rsidRPr="0041523B">
        <w:rPr>
          <w:sz w:val="24"/>
          <w:szCs w:val="24"/>
        </w:rPr>
        <w:t xml:space="preserve"> Thessalonians 1:1.            </w:t>
      </w:r>
    </w:p>
    <w:p w:rsidR="00732D4C" w:rsidRPr="0041523B" w:rsidRDefault="00732D4C" w:rsidP="00732D4C">
      <w:pPr>
        <w:spacing w:line="480" w:lineRule="auto"/>
        <w:jc w:val="center"/>
        <w:rPr>
          <w:b/>
          <w:sz w:val="24"/>
          <w:szCs w:val="24"/>
        </w:rPr>
      </w:pPr>
      <w:r w:rsidRPr="0041523B">
        <w:rPr>
          <w:b/>
          <w:sz w:val="24"/>
          <w:szCs w:val="24"/>
        </w:rPr>
        <w:t xml:space="preserve">THE LORD ABEL (THE LORD ABEL’S LADY OF KINGDOMS) WITH THE RANK OF </w:t>
      </w:r>
      <w:r w:rsidR="0041523B" w:rsidRPr="0041523B">
        <w:rPr>
          <w:b/>
          <w:sz w:val="24"/>
          <w:szCs w:val="24"/>
        </w:rPr>
        <w:t>CAPTAIN</w:t>
      </w:r>
      <w:r w:rsidRPr="0041523B">
        <w:rPr>
          <w:b/>
          <w:sz w:val="24"/>
          <w:szCs w:val="24"/>
        </w:rPr>
        <w:t xml:space="preserve"> OR HIGHER FOR 40 YEARS</w:t>
      </w:r>
    </w:p>
    <w:p w:rsidR="00732D4C" w:rsidRPr="0041523B" w:rsidRDefault="00732D4C" w:rsidP="00732D4C">
      <w:pPr>
        <w:spacing w:line="480" w:lineRule="auto"/>
        <w:jc w:val="both"/>
        <w:rPr>
          <w:b/>
          <w:sz w:val="24"/>
          <w:szCs w:val="24"/>
        </w:rPr>
      </w:pPr>
      <w:r w:rsidRPr="0041523B">
        <w:rPr>
          <w:sz w:val="24"/>
          <w:szCs w:val="24"/>
        </w:rPr>
        <w:t>The Lord Abel’s name means “</w:t>
      </w:r>
      <w:r w:rsidRPr="0041523B">
        <w:rPr>
          <w:b/>
          <w:sz w:val="24"/>
          <w:szCs w:val="24"/>
        </w:rPr>
        <w:t>Nothing</w:t>
      </w:r>
      <w:r w:rsidRPr="0041523B">
        <w:rPr>
          <w:sz w:val="24"/>
          <w:szCs w:val="24"/>
        </w:rPr>
        <w:t>” or “</w:t>
      </w:r>
      <w:r w:rsidRPr="0041523B">
        <w:rPr>
          <w:b/>
          <w:sz w:val="24"/>
          <w:szCs w:val="24"/>
        </w:rPr>
        <w:t>Breath</w:t>
      </w:r>
      <w:r w:rsidRPr="0041523B">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41523B">
        <w:rPr>
          <w:sz w:val="24"/>
          <w:szCs w:val="24"/>
          <w:vertAlign w:val="superscript"/>
        </w:rPr>
        <w:t>st</w:t>
      </w:r>
      <w:r w:rsidRPr="0041523B">
        <w:rPr>
          <w:sz w:val="24"/>
          <w:szCs w:val="24"/>
        </w:rPr>
        <w:t xml:space="preserve"> day to the 5</w:t>
      </w:r>
      <w:r w:rsidRPr="0041523B">
        <w:rPr>
          <w:sz w:val="24"/>
          <w:szCs w:val="24"/>
          <w:vertAlign w:val="superscript"/>
        </w:rPr>
        <w:t>th</w:t>
      </w:r>
      <w:r w:rsidRPr="0041523B">
        <w:rPr>
          <w:sz w:val="24"/>
          <w:szCs w:val="24"/>
        </w:rPr>
        <w:t xml:space="preserve"> day with the image likeness of the LORD through predestination, then Abel being named on the 6</w:t>
      </w:r>
      <w:r w:rsidRPr="0041523B">
        <w:rPr>
          <w:sz w:val="24"/>
          <w:szCs w:val="24"/>
          <w:vertAlign w:val="superscript"/>
        </w:rPr>
        <w:t>th</w:t>
      </w:r>
      <w:r w:rsidRPr="0041523B">
        <w:rPr>
          <w:sz w:val="24"/>
          <w:szCs w:val="24"/>
        </w:rPr>
        <w:t xml:space="preserve"> day as Man [Boys &amp; Girls] through predestination and on the 7</w:t>
      </w:r>
      <w:r w:rsidRPr="0041523B">
        <w:rPr>
          <w:sz w:val="24"/>
          <w:szCs w:val="24"/>
          <w:vertAlign w:val="superscript"/>
        </w:rPr>
        <w:t>th</w:t>
      </w:r>
      <w:r w:rsidRPr="0041523B">
        <w:rPr>
          <w:sz w:val="24"/>
          <w:szCs w:val="24"/>
        </w:rPr>
        <w:t xml:space="preserve"> day He fell by being murdered, which all His family was killed, except the Lord Enoch, then on the 8</w:t>
      </w:r>
      <w:r w:rsidRPr="0041523B">
        <w:rPr>
          <w:sz w:val="24"/>
          <w:szCs w:val="24"/>
          <w:vertAlign w:val="superscript"/>
        </w:rPr>
        <w:t>th</w:t>
      </w:r>
      <w:r w:rsidRPr="0041523B">
        <w:rPr>
          <w:sz w:val="24"/>
          <w:szCs w:val="24"/>
        </w:rPr>
        <w:t xml:space="preserve"> day He was renamed.  </w:t>
      </w:r>
    </w:p>
    <w:p w:rsidR="00732D4C" w:rsidRPr="0041523B" w:rsidRDefault="00732D4C" w:rsidP="00732D4C">
      <w:pPr>
        <w:spacing w:line="480" w:lineRule="auto"/>
        <w:jc w:val="center"/>
        <w:rPr>
          <w:b/>
          <w:sz w:val="24"/>
          <w:szCs w:val="24"/>
        </w:rPr>
      </w:pPr>
      <w:r w:rsidRPr="0041523B">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41523B">
        <w:rPr>
          <w:b/>
          <w:sz w:val="24"/>
          <w:szCs w:val="24"/>
        </w:rPr>
        <w:lastRenderedPageBreak/>
        <w:t>IN REVELATION 21:1-22:21) &amp; THE LORD SAUL (THE LADY AHINOAM THE LADY OF KINGDOMS &amp; LADY EVE (THE LORD ADAM THE LORD OF KINGDOMS) [IN THIS BOOK BELOW]</w:t>
      </w:r>
    </w:p>
    <w:p w:rsidR="00732D4C" w:rsidRPr="0041523B" w:rsidRDefault="00732D4C" w:rsidP="00732D4C">
      <w:pPr>
        <w:spacing w:line="480" w:lineRule="auto"/>
        <w:jc w:val="both"/>
        <w:rPr>
          <w:sz w:val="24"/>
          <w:szCs w:val="24"/>
        </w:rPr>
      </w:pPr>
      <w:r w:rsidRPr="0041523B">
        <w:rPr>
          <w:sz w:val="24"/>
          <w:szCs w:val="24"/>
        </w:rPr>
        <w:t>The white skin color Lord Elijah name means “</w:t>
      </w:r>
      <w:r w:rsidRPr="0041523B">
        <w:rPr>
          <w:b/>
          <w:sz w:val="24"/>
          <w:szCs w:val="24"/>
        </w:rPr>
        <w:t>Yahweh is My God in Lordship</w:t>
      </w:r>
      <w:r w:rsidRPr="0041523B">
        <w:rPr>
          <w:sz w:val="24"/>
          <w:szCs w:val="24"/>
        </w:rPr>
        <w:t>.” The variations of the name is Eliyahu, Elias, Elyae, Iiyas &amp; Iiya. The Lord Elijah’s Kingdom lasts for a “</w:t>
      </w:r>
      <w:r w:rsidRPr="0041523B">
        <w:rPr>
          <w:b/>
          <w:sz w:val="24"/>
          <w:szCs w:val="24"/>
        </w:rPr>
        <w:t>Multi-Million Year Reign</w:t>
      </w:r>
      <w:r w:rsidRPr="0041523B">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41523B">
        <w:rPr>
          <w:sz w:val="24"/>
          <w:szCs w:val="24"/>
          <w:vertAlign w:val="superscript"/>
        </w:rPr>
        <w:t>st</w:t>
      </w:r>
      <w:r w:rsidRPr="0041523B">
        <w:rPr>
          <w:sz w:val="24"/>
          <w:szCs w:val="24"/>
        </w:rPr>
        <w:t xml:space="preserve"> day to the 5</w:t>
      </w:r>
      <w:r w:rsidRPr="0041523B">
        <w:rPr>
          <w:sz w:val="24"/>
          <w:szCs w:val="24"/>
          <w:vertAlign w:val="superscript"/>
        </w:rPr>
        <w:t>th</w:t>
      </w:r>
      <w:r w:rsidRPr="0041523B">
        <w:rPr>
          <w:sz w:val="24"/>
          <w:szCs w:val="24"/>
        </w:rPr>
        <w:t xml:space="preserve"> day with the image likeness of the LORD, then Elijah being named on the 6</w:t>
      </w:r>
      <w:r w:rsidRPr="0041523B">
        <w:rPr>
          <w:sz w:val="24"/>
          <w:szCs w:val="24"/>
          <w:vertAlign w:val="superscript"/>
        </w:rPr>
        <w:t>th</w:t>
      </w:r>
      <w:r w:rsidRPr="0041523B">
        <w:rPr>
          <w:sz w:val="24"/>
          <w:szCs w:val="24"/>
        </w:rPr>
        <w:t xml:space="preserve"> day as Man and on the 7</w:t>
      </w:r>
      <w:r w:rsidRPr="0041523B">
        <w:rPr>
          <w:sz w:val="24"/>
          <w:szCs w:val="24"/>
          <w:vertAlign w:val="superscript"/>
        </w:rPr>
        <w:t>th</w:t>
      </w:r>
      <w:r w:rsidRPr="0041523B">
        <w:rPr>
          <w:sz w:val="24"/>
          <w:szCs w:val="24"/>
        </w:rPr>
        <w:t xml:space="preserve"> day He did not fall concerning once by which all His family was killed, except the Lord Elijah being caught in a whirlwind, and afterward He dies in Revelation 11:8, then on the 8</w:t>
      </w:r>
      <w:r w:rsidRPr="0041523B">
        <w:rPr>
          <w:sz w:val="24"/>
          <w:szCs w:val="24"/>
          <w:vertAlign w:val="superscript"/>
        </w:rPr>
        <w:t>th</w:t>
      </w:r>
      <w:r w:rsidRPr="0041523B">
        <w:rPr>
          <w:sz w:val="24"/>
          <w:szCs w:val="24"/>
        </w:rPr>
        <w:t xml:space="preserve"> day He was renamed. This eternity only concerns Saturday as the Jewish Elijah in Genesis to the Gentile Elijah in Luke till it became the Christian Elijah in Acts chapter 7.  </w:t>
      </w:r>
    </w:p>
    <w:p w:rsidR="00732D4C" w:rsidRPr="0041523B" w:rsidRDefault="00732D4C" w:rsidP="00732D4C">
      <w:pPr>
        <w:spacing w:line="480" w:lineRule="auto"/>
        <w:jc w:val="both"/>
        <w:rPr>
          <w:sz w:val="24"/>
          <w:szCs w:val="24"/>
        </w:rPr>
      </w:pPr>
      <w:r w:rsidRPr="0041523B">
        <w:rPr>
          <w:sz w:val="24"/>
          <w:szCs w:val="24"/>
        </w:rPr>
        <w:t>The Lord Elijah’s Role in Holy Scripture is in 1</w:t>
      </w:r>
      <w:r w:rsidRPr="0041523B">
        <w:rPr>
          <w:sz w:val="24"/>
          <w:szCs w:val="24"/>
          <w:vertAlign w:val="superscript"/>
        </w:rPr>
        <w:t>st</w:t>
      </w:r>
      <w:r w:rsidRPr="0041523B">
        <w:rPr>
          <w:sz w:val="24"/>
          <w:szCs w:val="24"/>
        </w:rPr>
        <w:t xml:space="preserve"> Kings chapters 17-19; 2</w:t>
      </w:r>
      <w:r w:rsidRPr="0041523B">
        <w:rPr>
          <w:sz w:val="24"/>
          <w:szCs w:val="24"/>
          <w:vertAlign w:val="superscript"/>
        </w:rPr>
        <w:t>nd</w:t>
      </w:r>
      <w:r w:rsidRPr="0041523B">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41523B">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41523B">
        <w:rPr>
          <w:sz w:val="24"/>
          <w:szCs w:val="24"/>
          <w:vertAlign w:val="superscript"/>
        </w:rPr>
        <w:t>st</w:t>
      </w:r>
      <w:r w:rsidRPr="0041523B">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41523B">
        <w:rPr>
          <w:b/>
          <w:sz w:val="24"/>
          <w:szCs w:val="24"/>
        </w:rPr>
        <w:t>Lord Elijah</w:t>
      </w:r>
      <w:r w:rsidRPr="0041523B">
        <w:rPr>
          <w:sz w:val="24"/>
          <w:szCs w:val="24"/>
        </w:rPr>
        <w:t xml:space="preserve">” was a Man with a nature like Ours, and He prayed earnestly that it would not rain, and it did not rain </w:t>
      </w:r>
      <w:r w:rsidRPr="0041523B">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732D4C" w:rsidRPr="0041523B" w:rsidRDefault="00732D4C" w:rsidP="00732D4C">
      <w:pPr>
        <w:spacing w:line="480" w:lineRule="auto"/>
        <w:jc w:val="both"/>
        <w:rPr>
          <w:sz w:val="24"/>
          <w:szCs w:val="24"/>
        </w:rPr>
      </w:pPr>
      <w:r w:rsidRPr="0041523B">
        <w:rPr>
          <w:sz w:val="24"/>
          <w:szCs w:val="24"/>
        </w:rPr>
        <w:t>The Lord Elijah’s Relationships:</w:t>
      </w:r>
      <w:r w:rsidRPr="0041523B">
        <w:rPr>
          <w:b/>
          <w:sz w:val="24"/>
          <w:szCs w:val="24"/>
        </w:rPr>
        <w:t xml:space="preserve"> </w:t>
      </w:r>
      <w:r w:rsidRPr="0041523B">
        <w:rPr>
          <w:sz w:val="24"/>
          <w:szCs w:val="24"/>
        </w:rPr>
        <w:t>The Lord Elijah’s Relationship with Israel’s Rulers in 1</w:t>
      </w:r>
      <w:r w:rsidRPr="0041523B">
        <w:rPr>
          <w:sz w:val="24"/>
          <w:szCs w:val="24"/>
          <w:vertAlign w:val="superscript"/>
        </w:rPr>
        <w:t>st</w:t>
      </w:r>
      <w:r w:rsidRPr="0041523B">
        <w:rPr>
          <w:sz w:val="24"/>
          <w:szCs w:val="24"/>
        </w:rPr>
        <w:t xml:space="preserve"> Kings chapters 17-19 &amp; 2</w:t>
      </w:r>
      <w:r w:rsidRPr="0041523B">
        <w:rPr>
          <w:sz w:val="24"/>
          <w:szCs w:val="24"/>
          <w:vertAlign w:val="superscript"/>
        </w:rPr>
        <w:t>nd</w:t>
      </w:r>
      <w:r w:rsidRPr="0041523B">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41523B">
        <w:rPr>
          <w:sz w:val="24"/>
          <w:szCs w:val="24"/>
          <w:vertAlign w:val="superscript"/>
        </w:rPr>
        <w:t>st</w:t>
      </w:r>
      <w:r w:rsidRPr="0041523B">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41523B">
        <w:rPr>
          <w:sz w:val="24"/>
          <w:szCs w:val="24"/>
          <w:vertAlign w:val="superscript"/>
        </w:rPr>
        <w:t>st</w:t>
      </w:r>
      <w:r w:rsidRPr="0041523B">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41523B">
        <w:rPr>
          <w:sz w:val="24"/>
          <w:szCs w:val="24"/>
          <w:vertAlign w:val="superscript"/>
        </w:rPr>
        <w:t>st</w:t>
      </w:r>
      <w:r w:rsidRPr="0041523B">
        <w:rPr>
          <w:sz w:val="24"/>
          <w:szCs w:val="24"/>
        </w:rPr>
        <w:t xml:space="preserve"> Kings chapter 21. King Ahab’s Wife Jezebel arranged the judicial murder of Naboth, a Man whose garden vineyard King Ahab </w:t>
      </w:r>
      <w:r w:rsidRPr="0041523B">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41523B">
        <w:rPr>
          <w:sz w:val="24"/>
          <w:szCs w:val="24"/>
          <w:vertAlign w:val="superscript"/>
        </w:rPr>
        <w:t>nd</w:t>
      </w:r>
      <w:r w:rsidRPr="0041523B">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41523B">
        <w:rPr>
          <w:sz w:val="24"/>
          <w:szCs w:val="24"/>
          <w:vertAlign w:val="superscript"/>
        </w:rPr>
        <w:t>st</w:t>
      </w:r>
      <w:r w:rsidRPr="0041523B">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732D4C" w:rsidRPr="0041523B" w:rsidRDefault="00732D4C" w:rsidP="00732D4C">
      <w:pPr>
        <w:spacing w:line="480" w:lineRule="auto"/>
        <w:jc w:val="both"/>
        <w:rPr>
          <w:sz w:val="24"/>
          <w:szCs w:val="24"/>
        </w:rPr>
      </w:pPr>
      <w:r w:rsidRPr="0041523B">
        <w:rPr>
          <w:sz w:val="24"/>
          <w:szCs w:val="24"/>
        </w:rPr>
        <w:t>The Lord Elijah’s Relationship with the Lord Elisha in 1</w:t>
      </w:r>
      <w:r w:rsidRPr="0041523B">
        <w:rPr>
          <w:sz w:val="24"/>
          <w:szCs w:val="24"/>
          <w:vertAlign w:val="superscript"/>
        </w:rPr>
        <w:t>st</w:t>
      </w:r>
      <w:r w:rsidRPr="0041523B">
        <w:rPr>
          <w:sz w:val="24"/>
          <w:szCs w:val="24"/>
        </w:rPr>
        <w:t xml:space="preserve"> Kings 19:19-21 &amp; 2</w:t>
      </w:r>
      <w:r w:rsidRPr="0041523B">
        <w:rPr>
          <w:sz w:val="24"/>
          <w:szCs w:val="24"/>
          <w:vertAlign w:val="superscript"/>
        </w:rPr>
        <w:t>nd</w:t>
      </w:r>
      <w:r w:rsidRPr="0041523B">
        <w:rPr>
          <w:sz w:val="24"/>
          <w:szCs w:val="24"/>
        </w:rPr>
        <w:t xml:space="preserve"> Kings chapter 2. Close to the end of the Lord Elijah’s ministry, the Lord Elisha became the Premier Prophet in Israel. While the Lord Elijah’s ministry was one with dangerous Confrontations and Impartial </w:t>
      </w:r>
      <w:r w:rsidRPr="0041523B">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732D4C" w:rsidRPr="0041523B" w:rsidRDefault="00732D4C" w:rsidP="00732D4C">
      <w:pPr>
        <w:spacing w:line="480" w:lineRule="auto"/>
        <w:jc w:val="both"/>
        <w:rPr>
          <w:sz w:val="24"/>
          <w:szCs w:val="24"/>
        </w:rPr>
      </w:pPr>
      <w:r w:rsidRPr="0041523B">
        <w:rPr>
          <w:sz w:val="24"/>
          <w:szCs w:val="24"/>
        </w:rPr>
        <w:t>The Lord Elijah’s Relationship with the Father Stephen Our Lord in 1</w:t>
      </w:r>
      <w:r w:rsidRPr="0041523B">
        <w:rPr>
          <w:sz w:val="24"/>
          <w:szCs w:val="24"/>
          <w:vertAlign w:val="superscript"/>
        </w:rPr>
        <w:t>st</w:t>
      </w:r>
      <w:r w:rsidRPr="0041523B">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41523B">
        <w:rPr>
          <w:b/>
          <w:sz w:val="24"/>
          <w:szCs w:val="24"/>
        </w:rPr>
        <w:t>Lord Elijah</w:t>
      </w:r>
      <w:r w:rsidRPr="0041523B">
        <w:rPr>
          <w:sz w:val="24"/>
          <w:szCs w:val="24"/>
        </w:rPr>
        <w:t>” was a “Man with a nature like Ours” in James 5:17.  The Father Stephen provided for the Lord Elijah in 1</w:t>
      </w:r>
      <w:r w:rsidRPr="0041523B">
        <w:rPr>
          <w:sz w:val="24"/>
          <w:szCs w:val="24"/>
          <w:vertAlign w:val="superscript"/>
        </w:rPr>
        <w:t>st</w:t>
      </w:r>
      <w:r w:rsidRPr="0041523B">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41523B">
        <w:rPr>
          <w:sz w:val="24"/>
          <w:szCs w:val="24"/>
          <w:vertAlign w:val="superscript"/>
        </w:rPr>
        <w:t>st</w:t>
      </w:r>
      <w:r w:rsidRPr="0041523B">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41523B">
        <w:rPr>
          <w:sz w:val="24"/>
          <w:szCs w:val="24"/>
          <w:vertAlign w:val="superscript"/>
        </w:rPr>
        <w:t>st</w:t>
      </w:r>
      <w:r w:rsidRPr="0041523B">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41523B">
        <w:rPr>
          <w:sz w:val="24"/>
          <w:szCs w:val="24"/>
        </w:rPr>
        <w:lastRenderedPageBreak/>
        <w:t>Stephen rebuking Him, He ministered to the Lord Elijah in four specific ways concerning His special grace. First, The Father Stephen spoke to the Lord Elijah is a “</w:t>
      </w:r>
      <w:r w:rsidRPr="0041523B">
        <w:rPr>
          <w:b/>
          <w:sz w:val="24"/>
          <w:szCs w:val="24"/>
        </w:rPr>
        <w:t>still small voice</w:t>
      </w:r>
      <w:r w:rsidRPr="0041523B">
        <w:rPr>
          <w:sz w:val="24"/>
          <w:szCs w:val="24"/>
        </w:rPr>
        <w:t>” in 1</w:t>
      </w:r>
      <w:r w:rsidRPr="0041523B">
        <w:rPr>
          <w:sz w:val="24"/>
          <w:szCs w:val="24"/>
          <w:vertAlign w:val="superscript"/>
        </w:rPr>
        <w:t>st</w:t>
      </w:r>
      <w:r w:rsidRPr="0041523B">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41523B">
        <w:rPr>
          <w:sz w:val="24"/>
          <w:szCs w:val="24"/>
          <w:vertAlign w:val="superscript"/>
        </w:rPr>
        <w:t>st</w:t>
      </w:r>
      <w:r w:rsidRPr="0041523B">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41523B">
        <w:rPr>
          <w:sz w:val="24"/>
          <w:szCs w:val="24"/>
          <w:vertAlign w:val="superscript"/>
        </w:rPr>
        <w:t>st</w:t>
      </w:r>
      <w:r w:rsidRPr="0041523B">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41523B">
        <w:rPr>
          <w:sz w:val="24"/>
          <w:szCs w:val="24"/>
          <w:vertAlign w:val="superscript"/>
        </w:rPr>
        <w:t>st</w:t>
      </w:r>
      <w:r w:rsidRPr="0041523B">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732D4C" w:rsidRPr="0041523B" w:rsidRDefault="00732D4C" w:rsidP="00732D4C">
      <w:pPr>
        <w:spacing w:line="480" w:lineRule="auto"/>
        <w:jc w:val="both"/>
        <w:rPr>
          <w:sz w:val="24"/>
          <w:szCs w:val="24"/>
        </w:rPr>
      </w:pPr>
      <w:r w:rsidRPr="0041523B">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41523B">
        <w:rPr>
          <w:sz w:val="24"/>
          <w:szCs w:val="24"/>
          <w:vertAlign w:val="superscript"/>
        </w:rPr>
        <w:t>st</w:t>
      </w:r>
      <w:r w:rsidRPr="0041523B">
        <w:rPr>
          <w:sz w:val="24"/>
          <w:szCs w:val="24"/>
        </w:rPr>
        <w:t xml:space="preserve"> John 4:18. The Lord Elijah’s experience reminds Us that while We are committed to the Father Stephen will increase stress in Our lives, and the Father Stephen is </w:t>
      </w:r>
      <w:r w:rsidRPr="0041523B">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41523B">
        <w:rPr>
          <w:b/>
          <w:sz w:val="24"/>
          <w:szCs w:val="24"/>
        </w:rPr>
        <w:t>still small voice</w:t>
      </w:r>
      <w:r w:rsidRPr="0041523B">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732D4C" w:rsidRPr="0041523B" w:rsidRDefault="00732D4C" w:rsidP="00732D4C">
      <w:pPr>
        <w:spacing w:line="480" w:lineRule="auto"/>
        <w:jc w:val="center"/>
        <w:rPr>
          <w:b/>
          <w:sz w:val="24"/>
          <w:szCs w:val="24"/>
        </w:rPr>
      </w:pPr>
      <w:r w:rsidRPr="0041523B">
        <w:rPr>
          <w:b/>
          <w:sz w:val="24"/>
          <w:szCs w:val="24"/>
        </w:rPr>
        <w:t>THE LORD SAUL (THE LADY AHINOAM THE LADY OF KINGDOMS) WITH THE RANK OF COLONEL OR HIGHER FOR 40 YEARS</w:t>
      </w:r>
    </w:p>
    <w:p w:rsidR="00732D4C" w:rsidRPr="0041523B" w:rsidRDefault="00732D4C" w:rsidP="00732D4C">
      <w:pPr>
        <w:spacing w:line="480" w:lineRule="auto"/>
        <w:jc w:val="both"/>
        <w:rPr>
          <w:sz w:val="24"/>
          <w:szCs w:val="24"/>
        </w:rPr>
      </w:pPr>
      <w:r w:rsidRPr="0041523B">
        <w:rPr>
          <w:sz w:val="24"/>
          <w:szCs w:val="24"/>
        </w:rPr>
        <w:t>The white skin color King Saul’s name means “</w:t>
      </w:r>
      <w:r w:rsidRPr="0041523B">
        <w:rPr>
          <w:b/>
          <w:sz w:val="24"/>
          <w:szCs w:val="24"/>
        </w:rPr>
        <w:t>Crowned</w:t>
      </w:r>
      <w:r w:rsidRPr="0041523B">
        <w:rPr>
          <w:sz w:val="24"/>
          <w:szCs w:val="24"/>
        </w:rPr>
        <w:t xml:space="preserve"> </w:t>
      </w:r>
      <w:r w:rsidRPr="0041523B">
        <w:rPr>
          <w:b/>
          <w:sz w:val="24"/>
          <w:szCs w:val="24"/>
        </w:rPr>
        <w:t>Judgment, Asked or Demand</w:t>
      </w:r>
      <w:r w:rsidRPr="0041523B">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41523B">
        <w:rPr>
          <w:sz w:val="24"/>
          <w:szCs w:val="24"/>
        </w:rPr>
        <w:lastRenderedPageBreak/>
        <w:t>the 1</w:t>
      </w:r>
      <w:r w:rsidRPr="0041523B">
        <w:rPr>
          <w:sz w:val="24"/>
          <w:szCs w:val="24"/>
          <w:vertAlign w:val="superscript"/>
        </w:rPr>
        <w:t>st</w:t>
      </w:r>
      <w:r w:rsidRPr="0041523B">
        <w:rPr>
          <w:sz w:val="24"/>
          <w:szCs w:val="24"/>
        </w:rPr>
        <w:t xml:space="preserve"> day to the 5</w:t>
      </w:r>
      <w:r w:rsidRPr="0041523B">
        <w:rPr>
          <w:sz w:val="24"/>
          <w:szCs w:val="24"/>
          <w:vertAlign w:val="superscript"/>
        </w:rPr>
        <w:t>th</w:t>
      </w:r>
      <w:r w:rsidRPr="0041523B">
        <w:rPr>
          <w:sz w:val="24"/>
          <w:szCs w:val="24"/>
        </w:rPr>
        <w:t xml:space="preserve"> day with the image likeness of the LORD, then Saul being named on the 6</w:t>
      </w:r>
      <w:r w:rsidRPr="0041523B">
        <w:rPr>
          <w:sz w:val="24"/>
          <w:szCs w:val="24"/>
          <w:vertAlign w:val="superscript"/>
        </w:rPr>
        <w:t>th</w:t>
      </w:r>
      <w:r w:rsidRPr="0041523B">
        <w:rPr>
          <w:sz w:val="24"/>
          <w:szCs w:val="24"/>
        </w:rPr>
        <w:t xml:space="preserve"> day as Man and on the 7</w:t>
      </w:r>
      <w:r w:rsidRPr="0041523B">
        <w:rPr>
          <w:sz w:val="24"/>
          <w:szCs w:val="24"/>
          <w:vertAlign w:val="superscript"/>
        </w:rPr>
        <w:t>th</w:t>
      </w:r>
      <w:r w:rsidRPr="0041523B">
        <w:rPr>
          <w:sz w:val="24"/>
          <w:szCs w:val="24"/>
        </w:rPr>
        <w:t xml:space="preserve"> day He fell because of sexuality &amp; disobedience concerning once to the LORD by which all His family was killed, then on the 8</w:t>
      </w:r>
      <w:r w:rsidRPr="0041523B">
        <w:rPr>
          <w:sz w:val="24"/>
          <w:szCs w:val="24"/>
          <w:vertAlign w:val="superscript"/>
        </w:rPr>
        <w:t>th</w:t>
      </w:r>
      <w:r w:rsidRPr="0041523B">
        <w:rPr>
          <w:sz w:val="24"/>
          <w:szCs w:val="24"/>
        </w:rPr>
        <w:t xml:space="preserve"> day He was renamed.  </w:t>
      </w:r>
    </w:p>
    <w:p w:rsidR="00732D4C" w:rsidRPr="0041523B" w:rsidRDefault="00732D4C" w:rsidP="00732D4C">
      <w:pPr>
        <w:spacing w:line="480" w:lineRule="auto"/>
        <w:jc w:val="both"/>
        <w:rPr>
          <w:sz w:val="24"/>
          <w:szCs w:val="24"/>
        </w:rPr>
      </w:pPr>
      <w:r w:rsidRPr="0041523B">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732D4C" w:rsidRPr="0041523B" w:rsidRDefault="00732D4C" w:rsidP="00732D4C">
      <w:pPr>
        <w:spacing w:line="480" w:lineRule="auto"/>
        <w:jc w:val="both"/>
        <w:rPr>
          <w:sz w:val="24"/>
          <w:szCs w:val="24"/>
        </w:rPr>
      </w:pPr>
      <w:r w:rsidRPr="0041523B">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41523B">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732D4C" w:rsidRPr="0041523B" w:rsidRDefault="00732D4C" w:rsidP="00732D4C">
      <w:pPr>
        <w:spacing w:line="480" w:lineRule="auto"/>
        <w:jc w:val="both"/>
        <w:rPr>
          <w:sz w:val="24"/>
          <w:szCs w:val="24"/>
        </w:rPr>
      </w:pPr>
      <w:r w:rsidRPr="0041523B">
        <w:rPr>
          <w:sz w:val="24"/>
          <w:szCs w:val="24"/>
        </w:rPr>
        <w:t xml:space="preserve">King Saul’s Relationships: King Saul’s Relationship with the soon King David is in the King David’s section later on in this book. </w:t>
      </w:r>
    </w:p>
    <w:p w:rsidR="00732D4C" w:rsidRPr="0041523B" w:rsidRDefault="00732D4C" w:rsidP="00732D4C">
      <w:pPr>
        <w:spacing w:line="480" w:lineRule="auto"/>
        <w:jc w:val="both"/>
        <w:rPr>
          <w:sz w:val="24"/>
          <w:szCs w:val="24"/>
        </w:rPr>
      </w:pPr>
      <w:r w:rsidRPr="0041523B">
        <w:rPr>
          <w:sz w:val="24"/>
          <w:szCs w:val="24"/>
        </w:rPr>
        <w:t>King Saul had only One Wife in Scripture named Ahinoam (Brother is Delight) which is the Mother of Jonathan (Yahweh Gave), who became King David’s closest friend.</w:t>
      </w:r>
    </w:p>
    <w:p w:rsidR="00732D4C" w:rsidRPr="0041523B" w:rsidRDefault="00732D4C" w:rsidP="00732D4C">
      <w:pPr>
        <w:spacing w:line="480" w:lineRule="auto"/>
        <w:jc w:val="both"/>
        <w:rPr>
          <w:sz w:val="24"/>
          <w:szCs w:val="24"/>
        </w:rPr>
      </w:pPr>
      <w:r w:rsidRPr="0041523B">
        <w:rPr>
          <w:sz w:val="24"/>
          <w:szCs w:val="24"/>
        </w:rPr>
        <w:t>King Saul’s Relationship with the Father Stephen in 1</w:t>
      </w:r>
      <w:r w:rsidRPr="0041523B">
        <w:rPr>
          <w:sz w:val="24"/>
          <w:szCs w:val="24"/>
          <w:vertAlign w:val="superscript"/>
        </w:rPr>
        <w:t>st</w:t>
      </w:r>
      <w:r w:rsidRPr="0041523B">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41523B">
        <w:rPr>
          <w:sz w:val="24"/>
          <w:szCs w:val="24"/>
          <w:vertAlign w:val="superscript"/>
        </w:rPr>
        <w:t>st</w:t>
      </w:r>
      <w:r w:rsidRPr="0041523B">
        <w:rPr>
          <w:sz w:val="24"/>
          <w:szCs w:val="24"/>
        </w:rPr>
        <w:t xml:space="preserve"> Samuel chapter 11. When the Ammonites attacked the Israelite City, King Saul raised a Militia and defeated them. Appropriately, He announced that “today the LORD has accomplished salvation in Israel” in 1</w:t>
      </w:r>
      <w:r w:rsidRPr="0041523B">
        <w:rPr>
          <w:sz w:val="24"/>
          <w:szCs w:val="24"/>
          <w:vertAlign w:val="superscript"/>
        </w:rPr>
        <w:t>st</w:t>
      </w:r>
      <w:r w:rsidRPr="0041523B">
        <w:rPr>
          <w:sz w:val="24"/>
          <w:szCs w:val="24"/>
        </w:rPr>
        <w:t xml:space="preserve"> Samuel 11:13. All Israel, then made allegiance to Saul as King. </w:t>
      </w:r>
    </w:p>
    <w:p w:rsidR="00732D4C" w:rsidRPr="0041523B" w:rsidRDefault="00732D4C" w:rsidP="00732D4C">
      <w:pPr>
        <w:spacing w:line="480" w:lineRule="auto"/>
        <w:jc w:val="both"/>
        <w:rPr>
          <w:sz w:val="24"/>
          <w:szCs w:val="24"/>
        </w:rPr>
      </w:pPr>
      <w:r w:rsidRPr="0041523B">
        <w:rPr>
          <w:sz w:val="24"/>
          <w:szCs w:val="24"/>
        </w:rPr>
        <w:t>King Saul’s Ungodly Fear which led to Disobedience in 1</w:t>
      </w:r>
      <w:r w:rsidRPr="0041523B">
        <w:rPr>
          <w:sz w:val="24"/>
          <w:szCs w:val="24"/>
          <w:vertAlign w:val="superscript"/>
        </w:rPr>
        <w:t>st</w:t>
      </w:r>
      <w:r w:rsidRPr="0041523B">
        <w:rPr>
          <w:sz w:val="24"/>
          <w:szCs w:val="24"/>
        </w:rPr>
        <w:t xml:space="preserve"> Samuel chapter 13. King Saul established a Small Army. In His 2</w:t>
      </w:r>
      <w:r w:rsidRPr="0041523B">
        <w:rPr>
          <w:sz w:val="24"/>
          <w:szCs w:val="24"/>
          <w:vertAlign w:val="superscript"/>
        </w:rPr>
        <w:t>nd</w:t>
      </w:r>
      <w:r w:rsidRPr="0041523B">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41523B">
        <w:rPr>
          <w:sz w:val="24"/>
          <w:szCs w:val="24"/>
        </w:rPr>
        <w:lastRenderedPageBreak/>
        <w:t>the Father Stephen even though He was not an authorized Priest. Then when the Lord Samuel arrived He Damned King Saul for doing so “</w:t>
      </w:r>
      <w:r w:rsidRPr="0041523B">
        <w:rPr>
          <w:b/>
          <w:sz w:val="24"/>
          <w:szCs w:val="24"/>
        </w:rPr>
        <w:t>foolishly</w:t>
      </w:r>
      <w:r w:rsidRPr="0041523B">
        <w:rPr>
          <w:sz w:val="24"/>
          <w:szCs w:val="24"/>
        </w:rPr>
        <w:t>.” In the Hebrew the word “</w:t>
      </w:r>
      <w:r w:rsidRPr="0041523B">
        <w:rPr>
          <w:b/>
          <w:sz w:val="24"/>
          <w:szCs w:val="24"/>
        </w:rPr>
        <w:t>fool</w:t>
      </w:r>
      <w:r w:rsidRPr="0041523B">
        <w:rPr>
          <w:sz w:val="24"/>
          <w:szCs w:val="24"/>
        </w:rPr>
        <w:t>” means “</w:t>
      </w:r>
      <w:r w:rsidRPr="0041523B">
        <w:rPr>
          <w:b/>
          <w:sz w:val="24"/>
          <w:szCs w:val="24"/>
        </w:rPr>
        <w:t>as one who acts in rebellion</w:t>
      </w:r>
      <w:r w:rsidRPr="0041523B">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732D4C" w:rsidRPr="0041523B" w:rsidRDefault="00732D4C" w:rsidP="00732D4C">
      <w:pPr>
        <w:spacing w:line="480" w:lineRule="auto"/>
        <w:jc w:val="both"/>
        <w:rPr>
          <w:sz w:val="24"/>
          <w:szCs w:val="24"/>
        </w:rPr>
      </w:pPr>
      <w:r w:rsidRPr="0041523B">
        <w:rPr>
          <w:sz w:val="24"/>
          <w:szCs w:val="24"/>
        </w:rPr>
        <w:t>King Saul disobeyed the Father Stephen again in 1</w:t>
      </w:r>
      <w:r w:rsidRPr="0041523B">
        <w:rPr>
          <w:sz w:val="24"/>
          <w:szCs w:val="24"/>
          <w:vertAlign w:val="superscript"/>
        </w:rPr>
        <w:t>st</w:t>
      </w:r>
      <w:r w:rsidRPr="0041523B">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41523B">
        <w:rPr>
          <w:sz w:val="24"/>
          <w:szCs w:val="24"/>
          <w:vertAlign w:val="superscript"/>
        </w:rPr>
        <w:t>st</w:t>
      </w:r>
      <w:r w:rsidRPr="0041523B">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732D4C" w:rsidRPr="0041523B" w:rsidRDefault="00732D4C" w:rsidP="00732D4C">
      <w:pPr>
        <w:spacing w:line="480" w:lineRule="auto"/>
        <w:jc w:val="both"/>
        <w:rPr>
          <w:sz w:val="24"/>
          <w:szCs w:val="24"/>
        </w:rPr>
      </w:pPr>
      <w:r w:rsidRPr="0041523B">
        <w:rPr>
          <w:sz w:val="24"/>
          <w:szCs w:val="24"/>
        </w:rPr>
        <w:t>King Saul ordered the Murder of the Priests of Nob in 1</w:t>
      </w:r>
      <w:r w:rsidRPr="0041523B">
        <w:rPr>
          <w:sz w:val="24"/>
          <w:szCs w:val="24"/>
          <w:vertAlign w:val="superscript"/>
        </w:rPr>
        <w:t>st</w:t>
      </w:r>
      <w:r w:rsidRPr="0041523B">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41523B">
        <w:rPr>
          <w:sz w:val="24"/>
          <w:szCs w:val="24"/>
        </w:rPr>
        <w:lastRenderedPageBreak/>
        <w:t xml:space="preserve">would touch any of the Priests of the Father Stephen. King Saul ordered an Edomite by the name of Doeg to do this evil deed. </w:t>
      </w:r>
    </w:p>
    <w:p w:rsidR="00732D4C" w:rsidRPr="0041523B" w:rsidRDefault="00732D4C" w:rsidP="00732D4C">
      <w:pPr>
        <w:spacing w:line="480" w:lineRule="auto"/>
        <w:jc w:val="both"/>
        <w:rPr>
          <w:sz w:val="24"/>
          <w:szCs w:val="24"/>
        </w:rPr>
      </w:pPr>
      <w:r w:rsidRPr="0041523B">
        <w:rPr>
          <w:sz w:val="24"/>
          <w:szCs w:val="24"/>
        </w:rPr>
        <w:t>King Saul consulted a Witch in 1</w:t>
      </w:r>
      <w:r w:rsidRPr="0041523B">
        <w:rPr>
          <w:sz w:val="24"/>
          <w:szCs w:val="24"/>
          <w:vertAlign w:val="superscript"/>
        </w:rPr>
        <w:t>st</w:t>
      </w:r>
      <w:r w:rsidRPr="0041523B">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41523B">
        <w:rPr>
          <w:b/>
          <w:sz w:val="24"/>
          <w:szCs w:val="24"/>
        </w:rPr>
        <w:t>Moses’ Rod &amp; the Magical Arts in the Holy Bible</w:t>
      </w:r>
      <w:r w:rsidRPr="0041523B">
        <w:rPr>
          <w:sz w:val="24"/>
          <w:szCs w:val="24"/>
        </w:rPr>
        <w:t xml:space="preserve">.”        </w:t>
      </w:r>
    </w:p>
    <w:p w:rsidR="00732D4C" w:rsidRPr="0041523B" w:rsidRDefault="00732D4C" w:rsidP="00732D4C">
      <w:pPr>
        <w:spacing w:line="480" w:lineRule="auto"/>
        <w:jc w:val="both"/>
        <w:rPr>
          <w:sz w:val="24"/>
          <w:szCs w:val="24"/>
        </w:rPr>
      </w:pPr>
      <w:r w:rsidRPr="0041523B">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41523B">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732D4C" w:rsidRPr="0041523B" w:rsidRDefault="00732D4C" w:rsidP="00732D4C">
      <w:pPr>
        <w:spacing w:line="480" w:lineRule="auto"/>
        <w:jc w:val="center"/>
        <w:rPr>
          <w:b/>
          <w:sz w:val="24"/>
          <w:szCs w:val="24"/>
        </w:rPr>
      </w:pPr>
      <w:r w:rsidRPr="0041523B">
        <w:rPr>
          <w:b/>
          <w:vanish/>
          <w:sz w:val="24"/>
          <w:szCs w:val="24"/>
        </w:rPr>
        <w:t>Hen</w:t>
      </w:r>
      <w:r w:rsidRPr="0041523B">
        <w:rPr>
          <w:b/>
          <w:sz w:val="24"/>
          <w:szCs w:val="24"/>
        </w:rPr>
        <w:t xml:space="preserve"> THE LORD JOHN CHRIST (THE LADY ELIZABETH CHRIST THE LADY OF KINGDOMS) WITH THE RANK OF A 3 GOLD STAR GENERAL FOR 40 YEARS</w:t>
      </w:r>
    </w:p>
    <w:p w:rsidR="00732D4C" w:rsidRPr="0041523B" w:rsidRDefault="00732D4C" w:rsidP="00732D4C">
      <w:pPr>
        <w:spacing w:line="480" w:lineRule="auto"/>
        <w:jc w:val="both"/>
        <w:rPr>
          <w:sz w:val="24"/>
          <w:szCs w:val="24"/>
        </w:rPr>
      </w:pPr>
      <w:r w:rsidRPr="0041523B">
        <w:rPr>
          <w:sz w:val="24"/>
          <w:szCs w:val="24"/>
        </w:rPr>
        <w:t>There is a certain John whose name means “</w:t>
      </w:r>
      <w:r w:rsidRPr="0041523B">
        <w:rPr>
          <w:b/>
          <w:sz w:val="24"/>
          <w:szCs w:val="24"/>
        </w:rPr>
        <w:t>The Lord has shown favor, grace or comfort</w:t>
      </w:r>
      <w:r w:rsidRPr="0041523B">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41523B">
        <w:rPr>
          <w:sz w:val="24"/>
          <w:szCs w:val="24"/>
        </w:rPr>
        <w:lastRenderedPageBreak/>
        <w:t>made smooth &amp; all Flesh shall see the salvation of God.” This refers to John being named on the 1</w:t>
      </w:r>
      <w:r w:rsidRPr="0041523B">
        <w:rPr>
          <w:sz w:val="24"/>
          <w:szCs w:val="24"/>
          <w:vertAlign w:val="superscript"/>
        </w:rPr>
        <w:t>st</w:t>
      </w:r>
      <w:r w:rsidRPr="0041523B">
        <w:rPr>
          <w:sz w:val="24"/>
          <w:szCs w:val="24"/>
        </w:rPr>
        <w:t xml:space="preserve"> day to the 5</w:t>
      </w:r>
      <w:r w:rsidRPr="0041523B">
        <w:rPr>
          <w:sz w:val="24"/>
          <w:szCs w:val="24"/>
          <w:vertAlign w:val="superscript"/>
        </w:rPr>
        <w:t>th</w:t>
      </w:r>
      <w:r w:rsidRPr="0041523B">
        <w:rPr>
          <w:sz w:val="24"/>
          <w:szCs w:val="24"/>
        </w:rPr>
        <w:t xml:space="preserve"> day with the image likeness of the LORD, then John being named on the 6</w:t>
      </w:r>
      <w:r w:rsidRPr="0041523B">
        <w:rPr>
          <w:sz w:val="24"/>
          <w:szCs w:val="24"/>
          <w:vertAlign w:val="superscript"/>
        </w:rPr>
        <w:t>th</w:t>
      </w:r>
      <w:r w:rsidRPr="0041523B">
        <w:rPr>
          <w:sz w:val="24"/>
          <w:szCs w:val="24"/>
        </w:rPr>
        <w:t xml:space="preserve"> day as Man and on the 7</w:t>
      </w:r>
      <w:r w:rsidRPr="0041523B">
        <w:rPr>
          <w:sz w:val="24"/>
          <w:szCs w:val="24"/>
          <w:vertAlign w:val="superscript"/>
        </w:rPr>
        <w:t>th</w:t>
      </w:r>
      <w:r w:rsidRPr="0041523B">
        <w:rPr>
          <w:sz w:val="24"/>
          <w:szCs w:val="24"/>
        </w:rPr>
        <w:t xml:space="preserve"> day He fell because of the Beheading once, by which all His family was eventually killed, then on the 8</w:t>
      </w:r>
      <w:r w:rsidRPr="0041523B">
        <w:rPr>
          <w:sz w:val="24"/>
          <w:szCs w:val="24"/>
          <w:vertAlign w:val="superscript"/>
        </w:rPr>
        <w:t>th</w:t>
      </w:r>
      <w:r w:rsidRPr="0041523B">
        <w:rPr>
          <w:sz w:val="24"/>
          <w:szCs w:val="24"/>
        </w:rPr>
        <w:t xml:space="preserve"> day He was renamed.  </w:t>
      </w:r>
    </w:p>
    <w:p w:rsidR="00732D4C" w:rsidRPr="0041523B" w:rsidRDefault="00732D4C" w:rsidP="00732D4C">
      <w:pPr>
        <w:spacing w:line="480" w:lineRule="auto"/>
        <w:jc w:val="both"/>
        <w:rPr>
          <w:sz w:val="24"/>
          <w:szCs w:val="24"/>
        </w:rPr>
      </w:pPr>
      <w:r w:rsidRPr="0041523B">
        <w:rPr>
          <w:sz w:val="24"/>
          <w:szCs w:val="24"/>
        </w:rPr>
        <w:t xml:space="preserve">John’s Birth  </w:t>
      </w:r>
    </w:p>
    <w:p w:rsidR="00732D4C" w:rsidRPr="0041523B" w:rsidRDefault="00732D4C" w:rsidP="00732D4C">
      <w:pPr>
        <w:spacing w:line="480" w:lineRule="auto"/>
        <w:jc w:val="both"/>
        <w:rPr>
          <w:sz w:val="24"/>
          <w:szCs w:val="24"/>
        </w:rPr>
      </w:pPr>
      <w:r w:rsidRPr="0041523B">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41523B">
        <w:rPr>
          <w:sz w:val="24"/>
          <w:szCs w:val="24"/>
          <w:vertAlign w:val="superscript"/>
        </w:rPr>
        <w:t>st</w:t>
      </w:r>
      <w:r w:rsidRPr="0041523B">
        <w:rPr>
          <w:sz w:val="24"/>
          <w:szCs w:val="24"/>
        </w:rPr>
        <w:t xml:space="preserve"> Day called the Brother &amp; the Holy Ghost), and shall call His name </w:t>
      </w:r>
      <w:r w:rsidRPr="0041523B">
        <w:rPr>
          <w:b/>
          <w:sz w:val="24"/>
          <w:szCs w:val="24"/>
        </w:rPr>
        <w:t>JOHN</w:t>
      </w:r>
      <w:r w:rsidRPr="0041523B">
        <w:rPr>
          <w:sz w:val="24"/>
          <w:szCs w:val="24"/>
        </w:rPr>
        <w:t xml:space="preserve"> (8</w:t>
      </w:r>
      <w:r w:rsidRPr="0041523B">
        <w:rPr>
          <w:sz w:val="24"/>
          <w:szCs w:val="24"/>
          <w:vertAlign w:val="superscript"/>
        </w:rPr>
        <w:t>th</w:t>
      </w:r>
      <w:r w:rsidRPr="0041523B">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41523B">
        <w:rPr>
          <w:b/>
          <w:sz w:val="24"/>
          <w:szCs w:val="24"/>
        </w:rPr>
        <w:t>ELIZABETH</w:t>
      </w:r>
      <w:r w:rsidRPr="0041523B">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41523B">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41523B">
        <w:rPr>
          <w:sz w:val="24"/>
          <w:szCs w:val="24"/>
          <w:vertAlign w:val="superscript"/>
        </w:rPr>
        <w:t>nd</w:t>
      </w:r>
      <w:r w:rsidRPr="0041523B">
        <w:rPr>
          <w:sz w:val="24"/>
          <w:szCs w:val="24"/>
        </w:rPr>
        <w:t xml:space="preserve"> Eve restoring the 1</w:t>
      </w:r>
      <w:r w:rsidRPr="0041523B">
        <w:rPr>
          <w:sz w:val="24"/>
          <w:szCs w:val="24"/>
          <w:vertAlign w:val="superscript"/>
        </w:rPr>
        <w:t>st</w:t>
      </w:r>
      <w:r w:rsidRPr="0041523B">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41523B">
        <w:rPr>
          <w:sz w:val="24"/>
          <w:szCs w:val="24"/>
        </w:rPr>
        <w:lastRenderedPageBreak/>
        <w:t>mercy to Her, they rejoiced with Her.” In Hebrews 1:6 tells us “Let all the Angels (Women) of God worship Him.” This is called the “</w:t>
      </w:r>
      <w:r w:rsidRPr="0041523B">
        <w:rPr>
          <w:b/>
          <w:i/>
          <w:sz w:val="24"/>
          <w:szCs w:val="24"/>
        </w:rPr>
        <w:t>Age of the 2</w:t>
      </w:r>
      <w:r w:rsidRPr="0041523B">
        <w:rPr>
          <w:b/>
          <w:i/>
          <w:sz w:val="24"/>
          <w:szCs w:val="24"/>
          <w:vertAlign w:val="superscript"/>
        </w:rPr>
        <w:t>nd</w:t>
      </w:r>
      <w:r w:rsidRPr="0041523B">
        <w:rPr>
          <w:b/>
          <w:i/>
          <w:sz w:val="24"/>
          <w:szCs w:val="24"/>
        </w:rPr>
        <w:t xml:space="preserve"> Single Woman Eve</w:t>
      </w:r>
      <w:r w:rsidRPr="0041523B">
        <w:rPr>
          <w:sz w:val="24"/>
          <w:szCs w:val="24"/>
        </w:rPr>
        <w:t>” in 1</w:t>
      </w:r>
      <w:r w:rsidRPr="0041523B">
        <w:rPr>
          <w:sz w:val="24"/>
          <w:szCs w:val="24"/>
          <w:vertAlign w:val="superscript"/>
        </w:rPr>
        <w:t>st</w:t>
      </w:r>
      <w:r w:rsidRPr="0041523B">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732D4C" w:rsidRPr="0041523B" w:rsidRDefault="00732D4C" w:rsidP="00732D4C">
      <w:pPr>
        <w:spacing w:line="480" w:lineRule="auto"/>
        <w:jc w:val="both"/>
        <w:rPr>
          <w:sz w:val="24"/>
          <w:szCs w:val="24"/>
        </w:rPr>
      </w:pPr>
      <w:r w:rsidRPr="0041523B">
        <w:rPr>
          <w:sz w:val="24"/>
          <w:szCs w:val="24"/>
        </w:rPr>
        <w:t xml:space="preserve">John’s place of birth is in the hill country of Judah (Luke 1:39). John’s parents were Zacharias &amp; Elizabeth. Elizabeth conceived in Her womb and brought forth a Son, and shall call His name </w:t>
      </w:r>
      <w:r w:rsidRPr="0041523B">
        <w:rPr>
          <w:b/>
          <w:sz w:val="24"/>
          <w:szCs w:val="24"/>
        </w:rPr>
        <w:lastRenderedPageBreak/>
        <w:t>JOHN</w:t>
      </w:r>
      <w:r w:rsidRPr="0041523B">
        <w:rPr>
          <w:sz w:val="24"/>
          <w:szCs w:val="24"/>
        </w:rPr>
        <w:t xml:space="preserve"> (8</w:t>
      </w:r>
      <w:r w:rsidRPr="0041523B">
        <w:rPr>
          <w:sz w:val="24"/>
          <w:szCs w:val="24"/>
          <w:vertAlign w:val="superscript"/>
        </w:rPr>
        <w:t>th</w:t>
      </w:r>
      <w:r w:rsidRPr="0041523B">
        <w:rPr>
          <w:sz w:val="24"/>
          <w:szCs w:val="24"/>
        </w:rPr>
        <w:t xml:space="preserve"> Day). On the 1</w:t>
      </w:r>
      <w:r w:rsidRPr="0041523B">
        <w:rPr>
          <w:sz w:val="24"/>
          <w:szCs w:val="24"/>
          <w:vertAlign w:val="superscript"/>
        </w:rPr>
        <w:t>st</w:t>
      </w:r>
      <w:r w:rsidRPr="0041523B">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41523B">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732D4C" w:rsidRPr="0041523B" w:rsidRDefault="00732D4C" w:rsidP="00732D4C">
      <w:pPr>
        <w:spacing w:line="480" w:lineRule="auto"/>
        <w:jc w:val="both"/>
        <w:rPr>
          <w:sz w:val="24"/>
          <w:szCs w:val="24"/>
        </w:rPr>
      </w:pPr>
      <w:r w:rsidRPr="0041523B">
        <w:rPr>
          <w:sz w:val="24"/>
          <w:szCs w:val="24"/>
        </w:rPr>
        <w:t xml:space="preserve">John’s Childhood/Boyhood  </w:t>
      </w:r>
    </w:p>
    <w:p w:rsidR="00732D4C" w:rsidRPr="0041523B" w:rsidRDefault="00732D4C" w:rsidP="00732D4C">
      <w:pPr>
        <w:spacing w:line="480" w:lineRule="auto"/>
        <w:jc w:val="both"/>
        <w:rPr>
          <w:sz w:val="24"/>
          <w:szCs w:val="24"/>
        </w:rPr>
      </w:pPr>
      <w:r w:rsidRPr="0041523B">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41523B">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732D4C" w:rsidRPr="0041523B" w:rsidRDefault="00732D4C" w:rsidP="00732D4C">
      <w:pPr>
        <w:spacing w:line="480" w:lineRule="auto"/>
        <w:jc w:val="both"/>
        <w:rPr>
          <w:sz w:val="24"/>
          <w:szCs w:val="24"/>
        </w:rPr>
      </w:pPr>
      <w:r w:rsidRPr="0041523B">
        <w:rPr>
          <w:sz w:val="24"/>
          <w:szCs w:val="24"/>
        </w:rPr>
        <w:t>John’s Appointment</w:t>
      </w:r>
    </w:p>
    <w:p w:rsidR="00732D4C" w:rsidRPr="0041523B" w:rsidRDefault="00732D4C" w:rsidP="00732D4C">
      <w:pPr>
        <w:spacing w:line="480" w:lineRule="auto"/>
        <w:jc w:val="both"/>
        <w:rPr>
          <w:sz w:val="24"/>
          <w:szCs w:val="24"/>
        </w:rPr>
      </w:pPr>
      <w:r w:rsidRPr="0041523B">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41523B">
        <w:rPr>
          <w:sz w:val="24"/>
          <w:szCs w:val="24"/>
        </w:rPr>
        <w:lastRenderedPageBreak/>
        <w:t>the Lord’s wonderful works in signs, wonders and healings but not miracles in the wilderness in and Matthew 3:6-8; Mark 1:4; Luke 1:17.</w:t>
      </w:r>
    </w:p>
    <w:p w:rsidR="00732D4C" w:rsidRPr="0041523B" w:rsidRDefault="00732D4C" w:rsidP="00732D4C">
      <w:pPr>
        <w:spacing w:line="480" w:lineRule="auto"/>
        <w:jc w:val="both"/>
        <w:rPr>
          <w:sz w:val="24"/>
          <w:szCs w:val="24"/>
        </w:rPr>
      </w:pPr>
      <w:r w:rsidRPr="0041523B">
        <w:rPr>
          <w:sz w:val="24"/>
          <w:szCs w:val="24"/>
        </w:rPr>
        <w:t xml:space="preserve">John’s Appearance  </w:t>
      </w:r>
    </w:p>
    <w:p w:rsidR="00732D4C" w:rsidRPr="0041523B" w:rsidRDefault="00732D4C" w:rsidP="00732D4C">
      <w:pPr>
        <w:spacing w:line="480" w:lineRule="auto"/>
        <w:jc w:val="both"/>
        <w:rPr>
          <w:sz w:val="24"/>
          <w:szCs w:val="24"/>
        </w:rPr>
      </w:pPr>
      <w:r w:rsidRPr="0041523B">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41523B">
        <w:rPr>
          <w:sz w:val="24"/>
          <w:szCs w:val="24"/>
          <w:vertAlign w:val="superscript"/>
        </w:rPr>
        <w:t>st</w:t>
      </w:r>
      <w:r w:rsidRPr="0041523B">
        <w:rPr>
          <w:sz w:val="24"/>
          <w:szCs w:val="24"/>
        </w:rPr>
        <w:t xml:space="preserve"> Samuel 23, 26; Psalm 63 found refuge in the wilderness. Also Elijah in 1</w:t>
      </w:r>
      <w:r w:rsidRPr="0041523B">
        <w:rPr>
          <w:sz w:val="24"/>
          <w:szCs w:val="24"/>
          <w:vertAlign w:val="superscript"/>
        </w:rPr>
        <w:t>st</w:t>
      </w:r>
      <w:r w:rsidRPr="0041523B">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41523B">
        <w:rPr>
          <w:sz w:val="24"/>
          <w:szCs w:val="24"/>
          <w:vertAlign w:val="superscript"/>
        </w:rPr>
        <w:t>nd</w:t>
      </w:r>
      <w:r w:rsidRPr="0041523B">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732D4C" w:rsidRPr="0041523B" w:rsidRDefault="00732D4C" w:rsidP="00732D4C">
      <w:pPr>
        <w:spacing w:line="480" w:lineRule="auto"/>
        <w:jc w:val="both"/>
        <w:rPr>
          <w:sz w:val="24"/>
          <w:szCs w:val="24"/>
        </w:rPr>
      </w:pPr>
      <w:r w:rsidRPr="0041523B">
        <w:rPr>
          <w:sz w:val="24"/>
          <w:szCs w:val="24"/>
        </w:rPr>
        <w:t>John’s Identity</w:t>
      </w:r>
    </w:p>
    <w:p w:rsidR="00732D4C" w:rsidRPr="0041523B" w:rsidRDefault="00732D4C" w:rsidP="00732D4C">
      <w:pPr>
        <w:spacing w:line="480" w:lineRule="auto"/>
        <w:jc w:val="both"/>
        <w:rPr>
          <w:sz w:val="24"/>
          <w:szCs w:val="24"/>
        </w:rPr>
      </w:pPr>
      <w:r w:rsidRPr="0041523B">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41523B">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732D4C" w:rsidRPr="0041523B" w:rsidRDefault="00732D4C" w:rsidP="00732D4C">
      <w:pPr>
        <w:spacing w:line="480" w:lineRule="auto"/>
        <w:jc w:val="both"/>
        <w:rPr>
          <w:sz w:val="24"/>
          <w:szCs w:val="24"/>
        </w:rPr>
      </w:pPr>
      <w:r w:rsidRPr="0041523B">
        <w:rPr>
          <w:sz w:val="24"/>
          <w:szCs w:val="24"/>
        </w:rPr>
        <w:t>John’s View of Jesus</w:t>
      </w:r>
    </w:p>
    <w:p w:rsidR="00732D4C" w:rsidRPr="0041523B" w:rsidRDefault="00732D4C" w:rsidP="00732D4C">
      <w:pPr>
        <w:spacing w:line="480" w:lineRule="auto"/>
        <w:jc w:val="both"/>
        <w:rPr>
          <w:sz w:val="24"/>
          <w:szCs w:val="24"/>
        </w:rPr>
      </w:pPr>
      <w:r w:rsidRPr="0041523B">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41523B">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732D4C" w:rsidRPr="0041523B" w:rsidRDefault="00732D4C" w:rsidP="00732D4C">
      <w:pPr>
        <w:spacing w:line="480" w:lineRule="auto"/>
        <w:jc w:val="both"/>
        <w:rPr>
          <w:sz w:val="24"/>
          <w:szCs w:val="24"/>
        </w:rPr>
      </w:pPr>
      <w:r w:rsidRPr="0041523B">
        <w:rPr>
          <w:sz w:val="24"/>
          <w:szCs w:val="24"/>
        </w:rPr>
        <w:t>Jesus’ View of John</w:t>
      </w:r>
    </w:p>
    <w:p w:rsidR="00732D4C" w:rsidRPr="0041523B" w:rsidRDefault="00732D4C" w:rsidP="00732D4C">
      <w:pPr>
        <w:spacing w:line="480" w:lineRule="auto"/>
        <w:jc w:val="both"/>
        <w:rPr>
          <w:sz w:val="24"/>
          <w:szCs w:val="24"/>
        </w:rPr>
      </w:pPr>
      <w:r w:rsidRPr="0041523B">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732D4C" w:rsidRPr="0041523B" w:rsidRDefault="00732D4C" w:rsidP="00732D4C">
      <w:pPr>
        <w:jc w:val="center"/>
        <w:rPr>
          <w:sz w:val="24"/>
          <w:szCs w:val="24"/>
        </w:rPr>
      </w:pPr>
      <w:r w:rsidRPr="0041523B">
        <w:rPr>
          <w:sz w:val="24"/>
          <w:szCs w:val="24"/>
        </w:rPr>
        <w:t>The Lord John’s Ministries</w:t>
      </w:r>
    </w:p>
    <w:p w:rsidR="00732D4C" w:rsidRPr="0041523B" w:rsidRDefault="00732D4C" w:rsidP="00732D4C">
      <w:pPr>
        <w:spacing w:line="480" w:lineRule="auto"/>
        <w:jc w:val="both"/>
        <w:rPr>
          <w:sz w:val="24"/>
          <w:szCs w:val="24"/>
        </w:rPr>
      </w:pPr>
      <w:r w:rsidRPr="0041523B">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41523B">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41523B">
        <w:rPr>
          <w:b/>
          <w:sz w:val="24"/>
          <w:szCs w:val="24"/>
        </w:rPr>
        <w:t>turning forward</w:t>
      </w:r>
      <w:r w:rsidRPr="0041523B">
        <w:rPr>
          <w:sz w:val="24"/>
          <w:szCs w:val="24"/>
        </w:rPr>
        <w:t>” or “</w:t>
      </w:r>
      <w:r w:rsidRPr="0041523B">
        <w:rPr>
          <w:b/>
          <w:sz w:val="24"/>
          <w:szCs w:val="24"/>
        </w:rPr>
        <w:t>turning back</w:t>
      </w:r>
      <w:r w:rsidRPr="0041523B">
        <w:rPr>
          <w:sz w:val="24"/>
          <w:szCs w:val="24"/>
        </w:rPr>
        <w:t>” to God in obedience that would bring forgiveness of sins done by the Messiah. This should be done in everyday life as John expressed in Luke 2:10-13.</w:t>
      </w:r>
    </w:p>
    <w:p w:rsidR="00732D4C" w:rsidRPr="0041523B" w:rsidRDefault="00732D4C" w:rsidP="00732D4C">
      <w:pPr>
        <w:jc w:val="both"/>
        <w:rPr>
          <w:sz w:val="24"/>
          <w:szCs w:val="24"/>
        </w:rPr>
      </w:pPr>
      <w:r w:rsidRPr="0041523B">
        <w:rPr>
          <w:sz w:val="24"/>
          <w:szCs w:val="24"/>
        </w:rPr>
        <w:t>John’s Ministry of Grace, Favor, and Comfort</w:t>
      </w:r>
    </w:p>
    <w:p w:rsidR="00732D4C" w:rsidRPr="0041523B" w:rsidRDefault="00732D4C" w:rsidP="00732D4C">
      <w:pPr>
        <w:spacing w:line="480" w:lineRule="auto"/>
        <w:jc w:val="both"/>
        <w:rPr>
          <w:sz w:val="24"/>
          <w:szCs w:val="24"/>
        </w:rPr>
      </w:pPr>
      <w:r w:rsidRPr="0041523B">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41523B">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41523B">
        <w:rPr>
          <w:sz w:val="24"/>
          <w:szCs w:val="24"/>
          <w:vertAlign w:val="superscript"/>
        </w:rPr>
        <w:t>st</w:t>
      </w:r>
      <w:r w:rsidRPr="0041523B">
        <w:rPr>
          <w:sz w:val="24"/>
          <w:szCs w:val="24"/>
        </w:rPr>
        <w:t xml:space="preserve"> Corinthians 2:10-11. Also He  engages  in true revealing  activities  in  2</w:t>
      </w:r>
      <w:r w:rsidRPr="0041523B">
        <w:rPr>
          <w:sz w:val="24"/>
          <w:szCs w:val="24"/>
          <w:vertAlign w:val="superscript"/>
        </w:rPr>
        <w:t>nd</w:t>
      </w:r>
      <w:r w:rsidRPr="0041523B">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41523B">
        <w:rPr>
          <w:sz w:val="24"/>
          <w:szCs w:val="24"/>
          <w:vertAlign w:val="superscript"/>
        </w:rPr>
        <w:t>st</w:t>
      </w:r>
      <w:r w:rsidRPr="0041523B">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41523B">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41523B">
        <w:rPr>
          <w:b/>
          <w:sz w:val="24"/>
          <w:szCs w:val="24"/>
        </w:rPr>
        <w:t>The Garden of Eden that the Lord God Created</w:t>
      </w:r>
      <w:r w:rsidRPr="0041523B">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41523B">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732D4C" w:rsidRPr="0041523B" w:rsidRDefault="00732D4C" w:rsidP="00732D4C">
      <w:pPr>
        <w:jc w:val="both"/>
        <w:rPr>
          <w:sz w:val="24"/>
          <w:szCs w:val="24"/>
        </w:rPr>
      </w:pPr>
      <w:r w:rsidRPr="0041523B">
        <w:rPr>
          <w:sz w:val="24"/>
          <w:szCs w:val="24"/>
        </w:rPr>
        <w:t xml:space="preserve">John’s Ministry of Manhood </w:t>
      </w:r>
    </w:p>
    <w:p w:rsidR="00732D4C" w:rsidRPr="0041523B" w:rsidRDefault="00732D4C" w:rsidP="00732D4C">
      <w:pPr>
        <w:spacing w:line="480" w:lineRule="auto"/>
        <w:jc w:val="both"/>
        <w:rPr>
          <w:sz w:val="24"/>
          <w:szCs w:val="24"/>
        </w:rPr>
      </w:pPr>
      <w:r w:rsidRPr="0041523B">
        <w:rPr>
          <w:sz w:val="24"/>
          <w:szCs w:val="24"/>
        </w:rPr>
        <w:t>John is called the Greatest Man of the Old Testament. John’s natural manhood is found in 1</w:t>
      </w:r>
      <w:r w:rsidRPr="0041523B">
        <w:rPr>
          <w:sz w:val="24"/>
          <w:szCs w:val="24"/>
          <w:vertAlign w:val="superscript"/>
        </w:rPr>
        <w:t>st</w:t>
      </w:r>
      <w:r w:rsidRPr="0041523B">
        <w:rPr>
          <w:sz w:val="24"/>
          <w:szCs w:val="24"/>
        </w:rPr>
        <w:t xml:space="preserve"> Corinthians 15:44, 46; James 3:17-18 &amp; Jude 20-25. But I would like to focus on the “Spiritual Manhood” of John. In Paul’s writings in 1</w:t>
      </w:r>
      <w:r w:rsidRPr="0041523B">
        <w:rPr>
          <w:sz w:val="24"/>
          <w:szCs w:val="24"/>
          <w:vertAlign w:val="superscript"/>
        </w:rPr>
        <w:t>st</w:t>
      </w:r>
      <w:r w:rsidRPr="0041523B">
        <w:rPr>
          <w:sz w:val="24"/>
          <w:szCs w:val="24"/>
        </w:rPr>
        <w:t xml:space="preserve"> Corinthians, it refers to the work of the Holy Spirit in Romans 7:14 concerning the Law, 1</w:t>
      </w:r>
      <w:r w:rsidRPr="0041523B">
        <w:rPr>
          <w:sz w:val="24"/>
          <w:szCs w:val="24"/>
          <w:vertAlign w:val="superscript"/>
        </w:rPr>
        <w:t xml:space="preserve">st </w:t>
      </w:r>
      <w:r w:rsidRPr="0041523B">
        <w:rPr>
          <w:sz w:val="24"/>
          <w:szCs w:val="24"/>
        </w:rPr>
        <w:t xml:space="preserve">Corinthians 12:4 concerning the gifts, Ephesians 1:3 </w:t>
      </w:r>
      <w:r w:rsidRPr="0041523B">
        <w:rPr>
          <w:sz w:val="24"/>
          <w:szCs w:val="24"/>
        </w:rPr>
        <w:lastRenderedPageBreak/>
        <w:t>concerning the blessings and 1</w:t>
      </w:r>
      <w:r w:rsidRPr="0041523B">
        <w:rPr>
          <w:sz w:val="24"/>
          <w:szCs w:val="24"/>
          <w:vertAlign w:val="superscript"/>
        </w:rPr>
        <w:t>st</w:t>
      </w:r>
      <w:r w:rsidRPr="0041523B">
        <w:rPr>
          <w:sz w:val="24"/>
          <w:szCs w:val="24"/>
        </w:rPr>
        <w:t xml:space="preserve"> Peter 2:5 concerning the sacrifices. When it does concern Persons, it means being motivated and truly directed by the Holy Spirit in 1</w:t>
      </w:r>
      <w:r w:rsidRPr="0041523B">
        <w:rPr>
          <w:sz w:val="24"/>
          <w:szCs w:val="24"/>
          <w:vertAlign w:val="superscript"/>
        </w:rPr>
        <w:t>st</w:t>
      </w:r>
      <w:r w:rsidRPr="0041523B">
        <w:rPr>
          <w:sz w:val="24"/>
          <w:szCs w:val="24"/>
        </w:rPr>
        <w:t xml:space="preserve"> Corinthians 2:15; 14:37 &amp; Galatians 6:1. The natural Man like Jesus Christ as Man cannot discern the spiritual things of the Holy Spirit in 1</w:t>
      </w:r>
      <w:r w:rsidRPr="0041523B">
        <w:rPr>
          <w:sz w:val="24"/>
          <w:szCs w:val="24"/>
          <w:vertAlign w:val="superscript"/>
        </w:rPr>
        <w:t>st</w:t>
      </w:r>
      <w:r w:rsidRPr="0041523B">
        <w:rPr>
          <w:sz w:val="24"/>
          <w:szCs w:val="24"/>
        </w:rPr>
        <w:t xml:space="preserve"> Corinthians 2:11, the spiritual in 1</w:t>
      </w:r>
      <w:r w:rsidRPr="0041523B">
        <w:rPr>
          <w:sz w:val="24"/>
          <w:szCs w:val="24"/>
          <w:vertAlign w:val="superscript"/>
        </w:rPr>
        <w:t>st</w:t>
      </w:r>
      <w:r w:rsidRPr="0041523B">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732D4C" w:rsidRPr="0041523B" w:rsidRDefault="00732D4C" w:rsidP="00732D4C">
      <w:pPr>
        <w:spacing w:line="480" w:lineRule="auto"/>
        <w:jc w:val="both"/>
        <w:rPr>
          <w:sz w:val="24"/>
          <w:szCs w:val="24"/>
        </w:rPr>
      </w:pPr>
      <w:r w:rsidRPr="0041523B">
        <w:rPr>
          <w:sz w:val="24"/>
          <w:szCs w:val="24"/>
        </w:rPr>
        <w:t>John’s Ministry of Conviction</w:t>
      </w:r>
    </w:p>
    <w:p w:rsidR="00732D4C" w:rsidRPr="0041523B" w:rsidRDefault="00732D4C" w:rsidP="00732D4C">
      <w:pPr>
        <w:spacing w:line="480" w:lineRule="auto"/>
        <w:jc w:val="both"/>
        <w:rPr>
          <w:sz w:val="24"/>
          <w:szCs w:val="24"/>
        </w:rPr>
      </w:pPr>
      <w:r w:rsidRPr="0041523B">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41523B">
        <w:rPr>
          <w:sz w:val="24"/>
          <w:szCs w:val="24"/>
          <w:vertAlign w:val="superscript"/>
        </w:rPr>
        <w:t>st</w:t>
      </w:r>
      <w:r w:rsidRPr="0041523B">
        <w:rPr>
          <w:sz w:val="24"/>
          <w:szCs w:val="24"/>
        </w:rPr>
        <w:t xml:space="preserve"> Corinthians 9:19-23. But pork </w:t>
      </w:r>
      <w:r w:rsidRPr="0041523B">
        <w:rPr>
          <w:sz w:val="24"/>
          <w:szCs w:val="24"/>
        </w:rPr>
        <w:lastRenderedPageBreak/>
        <w:t xml:space="preserve">was cleansed by God in Acts chapters 10 &amp; 11. Before it was established, it was an abomination for trillions of years.  </w:t>
      </w:r>
    </w:p>
    <w:p w:rsidR="00732D4C" w:rsidRPr="0041523B" w:rsidRDefault="00732D4C" w:rsidP="00732D4C">
      <w:pPr>
        <w:spacing w:line="480" w:lineRule="auto"/>
        <w:jc w:val="both"/>
        <w:rPr>
          <w:sz w:val="24"/>
          <w:szCs w:val="24"/>
        </w:rPr>
      </w:pPr>
      <w:r w:rsidRPr="0041523B">
        <w:rPr>
          <w:sz w:val="24"/>
          <w:szCs w:val="24"/>
        </w:rPr>
        <w:t xml:space="preserve">John’s Ministry of Repentance </w:t>
      </w:r>
    </w:p>
    <w:p w:rsidR="00732D4C" w:rsidRPr="0041523B" w:rsidRDefault="00732D4C" w:rsidP="00732D4C">
      <w:pPr>
        <w:spacing w:line="480" w:lineRule="auto"/>
        <w:jc w:val="both"/>
        <w:rPr>
          <w:sz w:val="24"/>
          <w:szCs w:val="24"/>
        </w:rPr>
      </w:pPr>
      <w:r w:rsidRPr="0041523B">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41523B">
        <w:rPr>
          <w:b/>
          <w:sz w:val="24"/>
          <w:szCs w:val="24"/>
        </w:rPr>
        <w:t>repentance unto life</w:t>
      </w:r>
      <w:r w:rsidRPr="0041523B">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732D4C" w:rsidRPr="0041523B" w:rsidRDefault="00732D4C" w:rsidP="00732D4C">
      <w:pPr>
        <w:spacing w:line="480" w:lineRule="auto"/>
        <w:jc w:val="both"/>
        <w:rPr>
          <w:sz w:val="24"/>
          <w:szCs w:val="24"/>
        </w:rPr>
      </w:pPr>
      <w:r w:rsidRPr="0041523B">
        <w:rPr>
          <w:sz w:val="24"/>
          <w:szCs w:val="24"/>
        </w:rPr>
        <w:t>John’s Ministry of Preaching/Teaching</w:t>
      </w:r>
    </w:p>
    <w:p w:rsidR="00732D4C" w:rsidRPr="0041523B" w:rsidRDefault="00732D4C" w:rsidP="00732D4C">
      <w:pPr>
        <w:spacing w:line="480" w:lineRule="auto"/>
        <w:jc w:val="both"/>
        <w:rPr>
          <w:sz w:val="24"/>
          <w:szCs w:val="24"/>
        </w:rPr>
      </w:pPr>
      <w:r w:rsidRPr="0041523B">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41523B">
        <w:rPr>
          <w:sz w:val="24"/>
          <w:szCs w:val="24"/>
          <w:vertAlign w:val="superscript"/>
        </w:rPr>
        <w:t>nd</w:t>
      </w:r>
      <w:r w:rsidRPr="0041523B">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41523B">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41523B">
        <w:rPr>
          <w:sz w:val="24"/>
          <w:szCs w:val="24"/>
          <w:vertAlign w:val="superscript"/>
        </w:rPr>
        <w:t>nd</w:t>
      </w:r>
      <w:r w:rsidRPr="0041523B">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732D4C" w:rsidRPr="0041523B" w:rsidRDefault="00732D4C" w:rsidP="00732D4C">
      <w:pPr>
        <w:jc w:val="both"/>
        <w:rPr>
          <w:sz w:val="24"/>
          <w:szCs w:val="24"/>
        </w:rPr>
      </w:pPr>
      <w:r w:rsidRPr="0041523B">
        <w:rPr>
          <w:sz w:val="24"/>
          <w:szCs w:val="24"/>
        </w:rPr>
        <w:t>John’s Ministry of Prophesy</w:t>
      </w:r>
    </w:p>
    <w:p w:rsidR="00732D4C" w:rsidRPr="0041523B" w:rsidRDefault="00732D4C" w:rsidP="00732D4C">
      <w:pPr>
        <w:jc w:val="both"/>
        <w:rPr>
          <w:sz w:val="24"/>
          <w:szCs w:val="24"/>
        </w:rPr>
      </w:pPr>
    </w:p>
    <w:p w:rsidR="00732D4C" w:rsidRPr="0041523B" w:rsidRDefault="00732D4C" w:rsidP="00732D4C">
      <w:pPr>
        <w:spacing w:line="480" w:lineRule="auto"/>
        <w:jc w:val="both"/>
        <w:rPr>
          <w:sz w:val="24"/>
          <w:szCs w:val="24"/>
        </w:rPr>
      </w:pPr>
      <w:r w:rsidRPr="0041523B">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41523B">
        <w:rPr>
          <w:b/>
          <w:sz w:val="24"/>
          <w:szCs w:val="24"/>
        </w:rPr>
        <w:t>What are the Father Stephen’s Ten Baptisms in the Christian Era</w:t>
      </w:r>
      <w:r w:rsidRPr="0041523B">
        <w:rPr>
          <w:sz w:val="24"/>
          <w:szCs w:val="24"/>
        </w:rPr>
        <w:t>.” The office of the Prophet is divinely done by God’s hand. Anyone who would not listen to the Brother John the Holy Ghost of God would be utterly destroyed or killed.</w:t>
      </w:r>
    </w:p>
    <w:p w:rsidR="00732D4C" w:rsidRPr="0041523B" w:rsidRDefault="00732D4C" w:rsidP="00732D4C">
      <w:pPr>
        <w:spacing w:line="480" w:lineRule="auto"/>
        <w:jc w:val="both"/>
        <w:rPr>
          <w:sz w:val="24"/>
          <w:szCs w:val="24"/>
        </w:rPr>
      </w:pPr>
      <w:r w:rsidRPr="0041523B">
        <w:rPr>
          <w:sz w:val="24"/>
          <w:szCs w:val="24"/>
        </w:rPr>
        <w:t>John’s Ministry of Righteousness</w:t>
      </w:r>
    </w:p>
    <w:p w:rsidR="00732D4C" w:rsidRPr="0041523B" w:rsidRDefault="00732D4C" w:rsidP="00732D4C">
      <w:pPr>
        <w:spacing w:line="480" w:lineRule="auto"/>
        <w:jc w:val="both"/>
        <w:rPr>
          <w:sz w:val="24"/>
          <w:szCs w:val="24"/>
        </w:rPr>
      </w:pPr>
      <w:r w:rsidRPr="0041523B">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41523B">
        <w:rPr>
          <w:sz w:val="24"/>
          <w:szCs w:val="24"/>
          <w:vertAlign w:val="superscript"/>
        </w:rPr>
        <w:t>nd</w:t>
      </w:r>
      <w:r w:rsidRPr="0041523B">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41523B">
        <w:rPr>
          <w:sz w:val="24"/>
          <w:szCs w:val="24"/>
          <w:vertAlign w:val="superscript"/>
        </w:rPr>
        <w:t>nd</w:t>
      </w:r>
      <w:r w:rsidRPr="0041523B">
        <w:rPr>
          <w:sz w:val="24"/>
          <w:szCs w:val="24"/>
        </w:rPr>
        <w:t xml:space="preserve"> Corinthians 3:18; and 2</w:t>
      </w:r>
      <w:r w:rsidRPr="0041523B">
        <w:rPr>
          <w:sz w:val="24"/>
          <w:szCs w:val="24"/>
          <w:vertAlign w:val="superscript"/>
        </w:rPr>
        <w:t>nd</w:t>
      </w:r>
      <w:r w:rsidRPr="0041523B">
        <w:rPr>
          <w:sz w:val="24"/>
          <w:szCs w:val="24"/>
        </w:rPr>
        <w:t xml:space="preserve"> Peter 3:13.</w:t>
      </w:r>
    </w:p>
    <w:p w:rsidR="00732D4C" w:rsidRPr="0041523B" w:rsidRDefault="00732D4C" w:rsidP="00732D4C">
      <w:pPr>
        <w:spacing w:line="480" w:lineRule="auto"/>
        <w:jc w:val="both"/>
        <w:rPr>
          <w:sz w:val="24"/>
          <w:szCs w:val="24"/>
        </w:rPr>
      </w:pPr>
      <w:r w:rsidRPr="0041523B">
        <w:rPr>
          <w:sz w:val="24"/>
          <w:szCs w:val="24"/>
        </w:rPr>
        <w:t>John’s Ministry of Warning and Judgment</w:t>
      </w:r>
    </w:p>
    <w:p w:rsidR="00732D4C" w:rsidRPr="0041523B" w:rsidRDefault="00732D4C" w:rsidP="00732D4C">
      <w:pPr>
        <w:spacing w:line="480" w:lineRule="auto"/>
        <w:jc w:val="both"/>
        <w:rPr>
          <w:sz w:val="24"/>
          <w:szCs w:val="24"/>
        </w:rPr>
      </w:pPr>
      <w:r w:rsidRPr="0041523B">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41523B">
        <w:rPr>
          <w:sz w:val="24"/>
          <w:szCs w:val="24"/>
          <w:vertAlign w:val="superscript"/>
        </w:rPr>
        <w:t>st</w:t>
      </w:r>
      <w:r w:rsidRPr="0041523B">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41523B">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41523B">
        <w:rPr>
          <w:sz w:val="24"/>
          <w:szCs w:val="24"/>
          <w:vertAlign w:val="superscript"/>
        </w:rPr>
        <w:t>nd</w:t>
      </w:r>
      <w:r w:rsidRPr="0041523B">
        <w:rPr>
          <w:sz w:val="24"/>
          <w:szCs w:val="24"/>
        </w:rPr>
        <w:t xml:space="preserve"> kings 23:10; 2</w:t>
      </w:r>
      <w:r w:rsidRPr="0041523B">
        <w:rPr>
          <w:sz w:val="24"/>
          <w:szCs w:val="24"/>
          <w:vertAlign w:val="superscript"/>
        </w:rPr>
        <w:t>nd</w:t>
      </w:r>
      <w:r w:rsidRPr="0041523B">
        <w:rPr>
          <w:sz w:val="24"/>
          <w:szCs w:val="24"/>
        </w:rPr>
        <w:t xml:space="preserve"> Chronicles 28:3; Matthew 5:22; 10:28; 25:46; Mark</w:t>
      </w:r>
      <w:r w:rsidRPr="0041523B">
        <w:rPr>
          <w:vanish/>
          <w:sz w:val="24"/>
          <w:szCs w:val="24"/>
        </w:rPr>
        <w:t>adesHades</w:t>
      </w:r>
      <w:r w:rsidRPr="0041523B">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41523B">
        <w:rPr>
          <w:b/>
          <w:sz w:val="24"/>
          <w:szCs w:val="24"/>
        </w:rPr>
        <w:t>The Lord Yah and His Book on Hell in the Holy Bible</w:t>
      </w:r>
      <w:r w:rsidRPr="0041523B">
        <w:rPr>
          <w:sz w:val="24"/>
          <w:szCs w:val="24"/>
        </w:rPr>
        <w:t xml:space="preserve">.”  </w:t>
      </w:r>
    </w:p>
    <w:p w:rsidR="00732D4C" w:rsidRPr="0041523B" w:rsidRDefault="00732D4C" w:rsidP="00732D4C">
      <w:pPr>
        <w:spacing w:line="480" w:lineRule="auto"/>
        <w:jc w:val="both"/>
        <w:rPr>
          <w:sz w:val="24"/>
          <w:szCs w:val="24"/>
        </w:rPr>
      </w:pPr>
      <w:r w:rsidRPr="0041523B">
        <w:rPr>
          <w:sz w:val="24"/>
          <w:szCs w:val="24"/>
        </w:rPr>
        <w:t>John’s Ministry of Confession</w:t>
      </w:r>
    </w:p>
    <w:p w:rsidR="00732D4C" w:rsidRPr="0041523B" w:rsidRDefault="00732D4C" w:rsidP="00732D4C">
      <w:pPr>
        <w:spacing w:line="480" w:lineRule="auto"/>
        <w:jc w:val="both"/>
        <w:rPr>
          <w:sz w:val="24"/>
          <w:szCs w:val="24"/>
        </w:rPr>
      </w:pPr>
      <w:r w:rsidRPr="0041523B">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41523B">
        <w:rPr>
          <w:sz w:val="24"/>
          <w:szCs w:val="24"/>
          <w:vertAlign w:val="superscript"/>
        </w:rPr>
        <w:t>st</w:t>
      </w:r>
      <w:r w:rsidRPr="0041523B">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41523B">
        <w:rPr>
          <w:sz w:val="24"/>
          <w:szCs w:val="24"/>
          <w:vertAlign w:val="superscript"/>
        </w:rPr>
        <w:t>nd</w:t>
      </w:r>
      <w:r w:rsidRPr="0041523B">
        <w:rPr>
          <w:sz w:val="24"/>
          <w:szCs w:val="24"/>
        </w:rPr>
        <w:t xml:space="preserve"> Chronicles 7:14. The individuals can pray to God for grace, mercy and deliverance in Daniel 9:20; Ezra 10:1 and Nehemiah 1:6. Second, are Individuals who confess that God rules over the Universe in 1</w:t>
      </w:r>
      <w:r w:rsidRPr="0041523B">
        <w:rPr>
          <w:sz w:val="24"/>
          <w:szCs w:val="24"/>
          <w:vertAlign w:val="superscript"/>
        </w:rPr>
        <w:t>st</w:t>
      </w:r>
      <w:r w:rsidRPr="0041523B">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41523B">
        <w:rPr>
          <w:sz w:val="24"/>
          <w:szCs w:val="24"/>
        </w:rPr>
        <w:lastRenderedPageBreak/>
        <w:t>scriptures are  Luke 12:8; Revelation 3:5; Romans 10:9-10; 1</w:t>
      </w:r>
      <w:r w:rsidRPr="0041523B">
        <w:rPr>
          <w:sz w:val="24"/>
          <w:szCs w:val="24"/>
          <w:vertAlign w:val="superscript"/>
        </w:rPr>
        <w:t xml:space="preserve">st </w:t>
      </w:r>
      <w:r w:rsidRPr="0041523B">
        <w:rPr>
          <w:sz w:val="24"/>
          <w:szCs w:val="24"/>
        </w:rPr>
        <w:t>John 1:8-10; 4:2, 15 &amp; 1</w:t>
      </w:r>
      <w:r w:rsidRPr="0041523B">
        <w:rPr>
          <w:sz w:val="24"/>
          <w:szCs w:val="24"/>
          <w:vertAlign w:val="superscript"/>
        </w:rPr>
        <w:t xml:space="preserve">st </w:t>
      </w:r>
      <w:r w:rsidRPr="0041523B">
        <w:rPr>
          <w:sz w:val="24"/>
          <w:szCs w:val="24"/>
        </w:rPr>
        <w:t xml:space="preserve">Timothy  6:12-13. In John the Baptist’s Ministry the confession of sin is evident. Man was instructed to publicly confess His sin and repent in Mark 1:4-5.      </w:t>
      </w:r>
    </w:p>
    <w:p w:rsidR="00732D4C" w:rsidRPr="0041523B" w:rsidRDefault="00732D4C" w:rsidP="00732D4C">
      <w:pPr>
        <w:spacing w:line="480" w:lineRule="auto"/>
        <w:jc w:val="both"/>
        <w:rPr>
          <w:sz w:val="24"/>
          <w:szCs w:val="24"/>
        </w:rPr>
      </w:pPr>
      <w:r w:rsidRPr="0041523B">
        <w:rPr>
          <w:sz w:val="24"/>
          <w:szCs w:val="24"/>
        </w:rPr>
        <w:t>John’s Ministry of Worthiness</w:t>
      </w:r>
    </w:p>
    <w:p w:rsidR="00732D4C" w:rsidRPr="0041523B" w:rsidRDefault="00732D4C" w:rsidP="00732D4C">
      <w:pPr>
        <w:spacing w:line="480" w:lineRule="auto"/>
        <w:jc w:val="both"/>
        <w:rPr>
          <w:sz w:val="24"/>
          <w:szCs w:val="24"/>
        </w:rPr>
      </w:pPr>
      <w:r w:rsidRPr="0041523B">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41523B">
        <w:rPr>
          <w:sz w:val="24"/>
          <w:szCs w:val="24"/>
          <w:vertAlign w:val="superscript"/>
        </w:rPr>
        <w:t>nd</w:t>
      </w:r>
      <w:r w:rsidRPr="0041523B">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41523B">
        <w:rPr>
          <w:sz w:val="24"/>
          <w:szCs w:val="24"/>
          <w:vertAlign w:val="superscript"/>
        </w:rPr>
        <w:t>st</w:t>
      </w:r>
      <w:r w:rsidRPr="0041523B">
        <w:rPr>
          <w:sz w:val="24"/>
          <w:szCs w:val="24"/>
        </w:rPr>
        <w:t xml:space="preserve"> Corinthians 2:11. In 1</w:t>
      </w:r>
      <w:r w:rsidRPr="0041523B">
        <w:rPr>
          <w:sz w:val="24"/>
          <w:szCs w:val="24"/>
          <w:vertAlign w:val="superscript"/>
        </w:rPr>
        <w:t>st</w:t>
      </w:r>
      <w:r w:rsidRPr="0041523B">
        <w:rPr>
          <w:sz w:val="24"/>
          <w:szCs w:val="24"/>
        </w:rPr>
        <w:t xml:space="preserve"> Corinthians 6:20 states “For You were </w:t>
      </w:r>
      <w:r w:rsidRPr="0041523B">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41523B">
        <w:rPr>
          <w:sz w:val="24"/>
          <w:szCs w:val="24"/>
          <w:vertAlign w:val="superscript"/>
        </w:rPr>
        <w:t>st</w:t>
      </w:r>
      <w:r w:rsidRPr="0041523B">
        <w:rPr>
          <w:sz w:val="24"/>
          <w:szCs w:val="24"/>
        </w:rPr>
        <w:t xml:space="preserve"> Timothy 4:8; Proverbs 4:7; 20:15; 31:10; 1</w:t>
      </w:r>
      <w:r w:rsidRPr="0041523B">
        <w:rPr>
          <w:sz w:val="24"/>
          <w:szCs w:val="24"/>
          <w:vertAlign w:val="superscript"/>
        </w:rPr>
        <w:t xml:space="preserve">st </w:t>
      </w:r>
      <w:r w:rsidRPr="0041523B">
        <w:rPr>
          <w:sz w:val="24"/>
          <w:szCs w:val="24"/>
        </w:rPr>
        <w:t xml:space="preserve">Corinthians 13:13 &amp; Ecclesiastes 7:1. How can He focus on what is of total worth? Some scriptures are Acts 14:15; 20:24; Philippians 3:8; 4:8; Psalm 119:37; Luke 10:42.     </w:t>
      </w:r>
    </w:p>
    <w:p w:rsidR="00732D4C" w:rsidRPr="0041523B" w:rsidRDefault="00732D4C" w:rsidP="00732D4C">
      <w:pPr>
        <w:jc w:val="both"/>
        <w:rPr>
          <w:sz w:val="24"/>
          <w:szCs w:val="24"/>
        </w:rPr>
      </w:pPr>
      <w:r w:rsidRPr="0041523B">
        <w:rPr>
          <w:sz w:val="24"/>
          <w:szCs w:val="24"/>
        </w:rPr>
        <w:t>John’s Ministry of Baptism</w:t>
      </w:r>
    </w:p>
    <w:p w:rsidR="00732D4C" w:rsidRPr="0041523B" w:rsidRDefault="00732D4C" w:rsidP="00732D4C">
      <w:pPr>
        <w:jc w:val="both"/>
        <w:rPr>
          <w:sz w:val="24"/>
          <w:szCs w:val="24"/>
        </w:rPr>
      </w:pPr>
    </w:p>
    <w:p w:rsidR="00732D4C" w:rsidRPr="0041523B" w:rsidRDefault="00732D4C" w:rsidP="00732D4C">
      <w:pPr>
        <w:spacing w:line="480" w:lineRule="auto"/>
        <w:jc w:val="both"/>
        <w:rPr>
          <w:sz w:val="24"/>
          <w:szCs w:val="24"/>
        </w:rPr>
      </w:pPr>
      <w:r w:rsidRPr="0041523B">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41523B">
        <w:rPr>
          <w:sz w:val="24"/>
          <w:szCs w:val="24"/>
          <w:vertAlign w:val="superscript"/>
        </w:rPr>
        <w:t>nd</w:t>
      </w:r>
      <w:r w:rsidRPr="0041523B">
        <w:rPr>
          <w:sz w:val="24"/>
          <w:szCs w:val="24"/>
        </w:rPr>
        <w:t xml:space="preserve"> Corinthians 5:21; Hebrews 4:15 and 1</w:t>
      </w:r>
      <w:r w:rsidRPr="0041523B">
        <w:rPr>
          <w:sz w:val="24"/>
          <w:szCs w:val="24"/>
          <w:vertAlign w:val="superscript"/>
        </w:rPr>
        <w:t>st</w:t>
      </w:r>
      <w:r w:rsidRPr="0041523B">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41523B">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732D4C" w:rsidRPr="0041523B" w:rsidRDefault="00732D4C" w:rsidP="00732D4C">
      <w:pPr>
        <w:spacing w:line="480" w:lineRule="auto"/>
        <w:jc w:val="both"/>
        <w:rPr>
          <w:sz w:val="24"/>
          <w:szCs w:val="24"/>
        </w:rPr>
      </w:pPr>
      <w:r w:rsidRPr="0041523B">
        <w:rPr>
          <w:sz w:val="24"/>
          <w:szCs w:val="24"/>
        </w:rPr>
        <w:t>John’s Ministry of Angels</w:t>
      </w:r>
    </w:p>
    <w:p w:rsidR="00732D4C" w:rsidRPr="0041523B" w:rsidRDefault="00732D4C" w:rsidP="00732D4C">
      <w:pPr>
        <w:spacing w:line="480" w:lineRule="auto"/>
        <w:jc w:val="both"/>
        <w:rPr>
          <w:sz w:val="24"/>
          <w:szCs w:val="24"/>
        </w:rPr>
      </w:pPr>
      <w:r w:rsidRPr="0041523B">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732D4C" w:rsidRPr="0041523B" w:rsidRDefault="00732D4C" w:rsidP="00732D4C">
      <w:pPr>
        <w:spacing w:line="480" w:lineRule="auto"/>
        <w:jc w:val="both"/>
        <w:rPr>
          <w:sz w:val="24"/>
          <w:szCs w:val="24"/>
        </w:rPr>
      </w:pPr>
      <w:r w:rsidRPr="0041523B">
        <w:rPr>
          <w:sz w:val="24"/>
          <w:szCs w:val="24"/>
        </w:rPr>
        <w:t>John’s Ministry of Deity as God</w:t>
      </w:r>
    </w:p>
    <w:p w:rsidR="00732D4C" w:rsidRPr="0041523B" w:rsidRDefault="00732D4C" w:rsidP="00732D4C">
      <w:pPr>
        <w:spacing w:line="480" w:lineRule="auto"/>
        <w:jc w:val="both"/>
        <w:rPr>
          <w:sz w:val="24"/>
          <w:szCs w:val="24"/>
        </w:rPr>
      </w:pPr>
      <w:r w:rsidRPr="0041523B">
        <w:rPr>
          <w:sz w:val="24"/>
          <w:szCs w:val="24"/>
        </w:rPr>
        <w:t>John is as fully Woman &amp; fully God. John being fully Woman means He is in the wisdom &amp; understanding of the Lord. John died in the beheading as the 2</w:t>
      </w:r>
      <w:r w:rsidRPr="0041523B">
        <w:rPr>
          <w:sz w:val="24"/>
          <w:szCs w:val="24"/>
          <w:vertAlign w:val="superscript"/>
        </w:rPr>
        <w:t>nd</w:t>
      </w:r>
      <w:r w:rsidRPr="0041523B">
        <w:rPr>
          <w:sz w:val="24"/>
          <w:szCs w:val="24"/>
        </w:rPr>
        <w:t xml:space="preserve"> Eve as the Woman of the Lord to restore the 1</w:t>
      </w:r>
      <w:r w:rsidRPr="0041523B">
        <w:rPr>
          <w:sz w:val="24"/>
          <w:szCs w:val="24"/>
          <w:vertAlign w:val="superscript"/>
        </w:rPr>
        <w:t>st</w:t>
      </w:r>
      <w:r w:rsidRPr="0041523B">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41523B">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41523B">
        <w:rPr>
          <w:sz w:val="24"/>
          <w:szCs w:val="24"/>
          <w:vertAlign w:val="superscript"/>
        </w:rPr>
        <w:t>nd</w:t>
      </w:r>
      <w:r w:rsidRPr="0041523B">
        <w:rPr>
          <w:sz w:val="24"/>
          <w:szCs w:val="24"/>
        </w:rPr>
        <w:t xml:space="preserve"> John 7-13. Sixth, John (2</w:t>
      </w:r>
      <w:r w:rsidRPr="0041523B">
        <w:rPr>
          <w:sz w:val="24"/>
          <w:szCs w:val="24"/>
          <w:vertAlign w:val="superscript"/>
        </w:rPr>
        <w:t>nd</w:t>
      </w:r>
      <w:r w:rsidRPr="0041523B">
        <w:rPr>
          <w:sz w:val="24"/>
          <w:szCs w:val="24"/>
        </w:rPr>
        <w:t xml:space="preserve"> Eve) is called Jesus (2</w:t>
      </w:r>
      <w:r w:rsidRPr="0041523B">
        <w:rPr>
          <w:sz w:val="24"/>
          <w:szCs w:val="24"/>
          <w:vertAlign w:val="superscript"/>
        </w:rPr>
        <w:t>nd</w:t>
      </w:r>
      <w:r w:rsidRPr="0041523B">
        <w:rPr>
          <w:sz w:val="24"/>
          <w:szCs w:val="24"/>
        </w:rPr>
        <w:t xml:space="preserve"> Adam) in Genesis 2:23; 3:20 &amp; 1</w:t>
      </w:r>
      <w:r w:rsidRPr="0041523B">
        <w:rPr>
          <w:sz w:val="24"/>
          <w:szCs w:val="24"/>
          <w:vertAlign w:val="superscript"/>
        </w:rPr>
        <w:t>st</w:t>
      </w:r>
      <w:r w:rsidRPr="0041523B">
        <w:rPr>
          <w:sz w:val="24"/>
          <w:szCs w:val="24"/>
        </w:rPr>
        <w:t xml:space="preserve"> Corinthians 15:47. Seventh, John as the Holy Ghost is God in 1</w:t>
      </w:r>
      <w:r w:rsidRPr="0041523B">
        <w:rPr>
          <w:sz w:val="24"/>
          <w:szCs w:val="24"/>
          <w:vertAlign w:val="superscript"/>
        </w:rPr>
        <w:t>st</w:t>
      </w:r>
      <w:r w:rsidRPr="0041523B">
        <w:rPr>
          <w:sz w:val="24"/>
          <w:szCs w:val="24"/>
        </w:rPr>
        <w:t xml:space="preserve"> John 5:7; Hebrews 10:15; 1</w:t>
      </w:r>
      <w:r w:rsidRPr="0041523B">
        <w:rPr>
          <w:sz w:val="24"/>
          <w:szCs w:val="24"/>
          <w:vertAlign w:val="superscript"/>
        </w:rPr>
        <w:t>st</w:t>
      </w:r>
      <w:r w:rsidRPr="0041523B">
        <w:rPr>
          <w:sz w:val="24"/>
          <w:szCs w:val="24"/>
        </w:rPr>
        <w:t xml:space="preserve"> Thessalonians 4:8; Ephesians 4:30; 1</w:t>
      </w:r>
      <w:r w:rsidRPr="0041523B">
        <w:rPr>
          <w:sz w:val="24"/>
          <w:szCs w:val="24"/>
          <w:vertAlign w:val="superscript"/>
        </w:rPr>
        <w:t>st</w:t>
      </w:r>
      <w:r w:rsidRPr="0041523B">
        <w:rPr>
          <w:sz w:val="24"/>
          <w:szCs w:val="24"/>
        </w:rPr>
        <w:t xml:space="preserve"> Corinthians 12:3; Romans 9:1; Acts 1:33; 7:55; John 14:26; Mark 12:36 and Matthew 28:19. </w:t>
      </w:r>
    </w:p>
    <w:p w:rsidR="00732D4C" w:rsidRPr="0041523B" w:rsidRDefault="00732D4C" w:rsidP="00732D4C">
      <w:pPr>
        <w:jc w:val="center"/>
        <w:rPr>
          <w:sz w:val="24"/>
          <w:szCs w:val="24"/>
        </w:rPr>
      </w:pPr>
      <w:r w:rsidRPr="0041523B">
        <w:rPr>
          <w:sz w:val="24"/>
          <w:szCs w:val="24"/>
        </w:rPr>
        <w:t>The Lord John’s Office</w:t>
      </w:r>
    </w:p>
    <w:p w:rsidR="00732D4C" w:rsidRPr="0041523B" w:rsidRDefault="00732D4C" w:rsidP="00732D4C">
      <w:pPr>
        <w:jc w:val="both"/>
        <w:rPr>
          <w:sz w:val="24"/>
          <w:szCs w:val="24"/>
        </w:rPr>
      </w:pPr>
      <w:r w:rsidRPr="0041523B">
        <w:rPr>
          <w:sz w:val="24"/>
          <w:szCs w:val="24"/>
        </w:rPr>
        <w:t>John’s Office as a Prophet</w:t>
      </w:r>
    </w:p>
    <w:p w:rsidR="00732D4C" w:rsidRPr="0041523B" w:rsidRDefault="00732D4C" w:rsidP="00732D4C">
      <w:pPr>
        <w:spacing w:line="480" w:lineRule="auto"/>
        <w:jc w:val="both"/>
        <w:rPr>
          <w:sz w:val="24"/>
          <w:szCs w:val="24"/>
        </w:rPr>
      </w:pPr>
      <w:r w:rsidRPr="0041523B">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41523B">
        <w:rPr>
          <w:sz w:val="24"/>
          <w:szCs w:val="24"/>
          <w:vertAlign w:val="superscript"/>
        </w:rPr>
        <w:t>nd</w:t>
      </w:r>
      <w:r w:rsidRPr="0041523B">
        <w:rPr>
          <w:sz w:val="24"/>
          <w:szCs w:val="24"/>
        </w:rPr>
        <w:t xml:space="preserve"> Kings 4:9, John would be called Man of God. In 1</w:t>
      </w:r>
      <w:r w:rsidRPr="0041523B">
        <w:rPr>
          <w:sz w:val="24"/>
          <w:szCs w:val="24"/>
          <w:vertAlign w:val="superscript"/>
        </w:rPr>
        <w:t>st</w:t>
      </w:r>
      <w:r w:rsidRPr="0041523B">
        <w:rPr>
          <w:sz w:val="24"/>
          <w:szCs w:val="24"/>
        </w:rPr>
        <w:t xml:space="preserve"> Samuel 9:9; 2</w:t>
      </w:r>
      <w:r w:rsidRPr="0041523B">
        <w:rPr>
          <w:sz w:val="24"/>
          <w:szCs w:val="24"/>
          <w:vertAlign w:val="superscript"/>
        </w:rPr>
        <w:t>nd</w:t>
      </w:r>
      <w:r w:rsidRPr="0041523B">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41523B">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732D4C" w:rsidRPr="0041523B" w:rsidRDefault="00732D4C" w:rsidP="00732D4C">
      <w:pPr>
        <w:spacing w:line="480" w:lineRule="auto"/>
        <w:jc w:val="both"/>
        <w:rPr>
          <w:sz w:val="24"/>
          <w:szCs w:val="24"/>
        </w:rPr>
      </w:pPr>
      <w:r w:rsidRPr="0041523B">
        <w:rPr>
          <w:sz w:val="24"/>
          <w:szCs w:val="24"/>
        </w:rPr>
        <w:t>What did the Blood of John accomplish as Holy?</w:t>
      </w:r>
    </w:p>
    <w:p w:rsidR="00732D4C" w:rsidRPr="0041523B" w:rsidRDefault="00732D4C" w:rsidP="00732D4C">
      <w:pPr>
        <w:spacing w:line="480" w:lineRule="auto"/>
        <w:jc w:val="both"/>
        <w:rPr>
          <w:sz w:val="24"/>
          <w:szCs w:val="24"/>
        </w:rPr>
      </w:pPr>
      <w:r w:rsidRPr="0041523B">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41523B">
        <w:rPr>
          <w:sz w:val="24"/>
          <w:szCs w:val="24"/>
          <w:vertAlign w:val="superscript"/>
        </w:rPr>
        <w:t>st</w:t>
      </w:r>
      <w:r w:rsidRPr="0041523B">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41523B">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732D4C" w:rsidRPr="0041523B" w:rsidRDefault="00732D4C" w:rsidP="00732D4C">
      <w:pPr>
        <w:spacing w:line="480" w:lineRule="auto"/>
        <w:jc w:val="both"/>
        <w:rPr>
          <w:sz w:val="24"/>
          <w:szCs w:val="24"/>
        </w:rPr>
      </w:pPr>
      <w:r w:rsidRPr="0041523B">
        <w:rPr>
          <w:sz w:val="24"/>
          <w:szCs w:val="24"/>
        </w:rPr>
        <w:t>John’s arrest, imprisonment, beheading in the Alone Position</w:t>
      </w:r>
    </w:p>
    <w:p w:rsidR="00732D4C" w:rsidRPr="0041523B" w:rsidRDefault="00732D4C" w:rsidP="00732D4C">
      <w:pPr>
        <w:spacing w:line="480" w:lineRule="auto"/>
        <w:jc w:val="both"/>
        <w:rPr>
          <w:sz w:val="24"/>
          <w:szCs w:val="24"/>
        </w:rPr>
      </w:pPr>
      <w:r w:rsidRPr="0041523B">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41523B">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41523B">
        <w:rPr>
          <w:vanish/>
          <w:sz w:val="24"/>
          <w:szCs w:val="24"/>
        </w:rPr>
        <w:t xml:space="preserve">erods fear ofJohn’s influence over the crowds. </w:t>
      </w:r>
      <w:r w:rsidRPr="0041523B">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732D4C" w:rsidRPr="0041523B" w:rsidRDefault="00732D4C" w:rsidP="00732D4C">
      <w:pPr>
        <w:spacing w:line="480" w:lineRule="auto"/>
        <w:jc w:val="both"/>
        <w:rPr>
          <w:sz w:val="24"/>
          <w:szCs w:val="24"/>
        </w:rPr>
      </w:pPr>
      <w:r w:rsidRPr="0041523B">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41523B">
        <w:rPr>
          <w:sz w:val="24"/>
          <w:szCs w:val="24"/>
          <w:vertAlign w:val="superscript"/>
        </w:rPr>
        <w:t>st</w:t>
      </w:r>
      <w:r w:rsidRPr="0041523B">
        <w:rPr>
          <w:sz w:val="24"/>
          <w:szCs w:val="24"/>
        </w:rPr>
        <w:t xml:space="preserve"> Maccabees 2:1. Nine, is John the Father of Eupolemus in 1</w:t>
      </w:r>
      <w:r w:rsidRPr="0041523B">
        <w:rPr>
          <w:sz w:val="24"/>
          <w:szCs w:val="24"/>
          <w:vertAlign w:val="superscript"/>
        </w:rPr>
        <w:t>st</w:t>
      </w:r>
      <w:r w:rsidRPr="0041523B">
        <w:rPr>
          <w:sz w:val="24"/>
          <w:szCs w:val="24"/>
        </w:rPr>
        <w:t xml:space="preserve"> Maccabees 8:17. Ten, is John the Brother of Jonathan in 1</w:t>
      </w:r>
      <w:r w:rsidRPr="0041523B">
        <w:rPr>
          <w:sz w:val="24"/>
          <w:szCs w:val="24"/>
          <w:vertAlign w:val="superscript"/>
        </w:rPr>
        <w:t>st</w:t>
      </w:r>
      <w:r w:rsidRPr="0041523B">
        <w:rPr>
          <w:sz w:val="24"/>
          <w:szCs w:val="24"/>
        </w:rPr>
        <w:t xml:space="preserve"> Maccabees. Eleven, is John the Brother of Judas in 1</w:t>
      </w:r>
      <w:r w:rsidRPr="0041523B">
        <w:rPr>
          <w:sz w:val="24"/>
          <w:szCs w:val="24"/>
          <w:vertAlign w:val="superscript"/>
        </w:rPr>
        <w:t>st</w:t>
      </w:r>
      <w:r w:rsidRPr="0041523B">
        <w:rPr>
          <w:sz w:val="24"/>
          <w:szCs w:val="24"/>
        </w:rPr>
        <w:t xml:space="preserve"> Maccabees. Twelve, is John the Warrior in 1</w:t>
      </w:r>
      <w:r w:rsidRPr="0041523B">
        <w:rPr>
          <w:sz w:val="24"/>
          <w:szCs w:val="24"/>
          <w:vertAlign w:val="superscript"/>
        </w:rPr>
        <w:t>st</w:t>
      </w:r>
      <w:r w:rsidRPr="0041523B">
        <w:rPr>
          <w:sz w:val="24"/>
          <w:szCs w:val="24"/>
        </w:rPr>
        <w:t xml:space="preserve"> Macabees. Thirteen, is John with Absalom in 2</w:t>
      </w:r>
      <w:r w:rsidRPr="0041523B">
        <w:rPr>
          <w:sz w:val="24"/>
          <w:szCs w:val="24"/>
          <w:vertAlign w:val="superscript"/>
        </w:rPr>
        <w:t>nd</w:t>
      </w:r>
      <w:r w:rsidRPr="0041523B">
        <w:rPr>
          <w:sz w:val="24"/>
          <w:szCs w:val="24"/>
        </w:rPr>
        <w:t xml:space="preserve"> Maccabees. </w:t>
      </w:r>
      <w:r w:rsidRPr="0041523B">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41523B">
        <w:rPr>
          <w:sz w:val="24"/>
          <w:szCs w:val="24"/>
          <w:vertAlign w:val="superscript"/>
        </w:rPr>
        <w:t>st</w:t>
      </w:r>
      <w:r w:rsidRPr="0041523B">
        <w:rPr>
          <w:sz w:val="24"/>
          <w:szCs w:val="24"/>
        </w:rPr>
        <w:t xml:space="preserve"> Samuel 13:16. Thirty-Four, is John called Jonathan in 2</w:t>
      </w:r>
      <w:r w:rsidRPr="0041523B">
        <w:rPr>
          <w:sz w:val="24"/>
          <w:szCs w:val="24"/>
          <w:vertAlign w:val="superscript"/>
        </w:rPr>
        <w:t>nd</w:t>
      </w:r>
      <w:r w:rsidRPr="0041523B">
        <w:rPr>
          <w:sz w:val="24"/>
          <w:szCs w:val="24"/>
        </w:rPr>
        <w:t xml:space="preserve"> Samuel 15:27. Thirty-Five, is John called Jonathan in 1</w:t>
      </w:r>
      <w:r w:rsidRPr="0041523B">
        <w:rPr>
          <w:sz w:val="24"/>
          <w:szCs w:val="24"/>
          <w:vertAlign w:val="superscript"/>
        </w:rPr>
        <w:t>st</w:t>
      </w:r>
      <w:r w:rsidRPr="0041523B">
        <w:rPr>
          <w:sz w:val="24"/>
          <w:szCs w:val="24"/>
        </w:rPr>
        <w:t xml:space="preserve"> Chronicles 27:32. Thirty-Six, is John called Jonathan in 2</w:t>
      </w:r>
      <w:r w:rsidRPr="0041523B">
        <w:rPr>
          <w:sz w:val="24"/>
          <w:szCs w:val="24"/>
          <w:vertAlign w:val="superscript"/>
        </w:rPr>
        <w:t>nd</w:t>
      </w:r>
      <w:r w:rsidRPr="0041523B">
        <w:rPr>
          <w:sz w:val="24"/>
          <w:szCs w:val="24"/>
        </w:rPr>
        <w:t xml:space="preserve"> Samuel 21:21. Thirty-Seven, is John called Jonathan in 2</w:t>
      </w:r>
      <w:r w:rsidRPr="0041523B">
        <w:rPr>
          <w:sz w:val="24"/>
          <w:szCs w:val="24"/>
          <w:vertAlign w:val="superscript"/>
        </w:rPr>
        <w:t>nd</w:t>
      </w:r>
      <w:r w:rsidRPr="0041523B">
        <w:rPr>
          <w:sz w:val="24"/>
          <w:szCs w:val="24"/>
        </w:rPr>
        <w:t xml:space="preserve"> Samuel 23:32. Thirty-Eight, is John called Jonathan in 1</w:t>
      </w:r>
      <w:r w:rsidRPr="0041523B">
        <w:rPr>
          <w:sz w:val="24"/>
          <w:szCs w:val="24"/>
          <w:vertAlign w:val="superscript"/>
        </w:rPr>
        <w:t>st</w:t>
      </w:r>
      <w:r w:rsidRPr="0041523B">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41523B">
        <w:rPr>
          <w:sz w:val="24"/>
          <w:szCs w:val="24"/>
          <w:vertAlign w:val="superscript"/>
        </w:rPr>
        <w:t>st</w:t>
      </w:r>
      <w:r w:rsidRPr="0041523B">
        <w:rPr>
          <w:sz w:val="24"/>
          <w:szCs w:val="24"/>
        </w:rPr>
        <w:t xml:space="preserve"> Chronicles 2:32. Forty-Six, is John called Johanan in the Apocrypha. Forty-Seven, is John called Jonathan in 1</w:t>
      </w:r>
      <w:r w:rsidRPr="0041523B">
        <w:rPr>
          <w:sz w:val="24"/>
          <w:szCs w:val="24"/>
          <w:vertAlign w:val="superscript"/>
        </w:rPr>
        <w:t>st</w:t>
      </w:r>
      <w:r w:rsidRPr="0041523B">
        <w:rPr>
          <w:sz w:val="24"/>
          <w:szCs w:val="24"/>
        </w:rPr>
        <w:t xml:space="preserve"> Maccabees 9:23. Forty-Eight, is John called Jonathan in 1</w:t>
      </w:r>
      <w:r w:rsidRPr="0041523B">
        <w:rPr>
          <w:sz w:val="24"/>
          <w:szCs w:val="24"/>
          <w:vertAlign w:val="superscript"/>
        </w:rPr>
        <w:t>st</w:t>
      </w:r>
      <w:r w:rsidRPr="0041523B">
        <w:rPr>
          <w:sz w:val="24"/>
          <w:szCs w:val="24"/>
        </w:rPr>
        <w:t xml:space="preserve"> Maccabees 13:11. Forty-Nine, is John called Jonah in 2</w:t>
      </w:r>
      <w:r w:rsidRPr="0041523B">
        <w:rPr>
          <w:sz w:val="24"/>
          <w:szCs w:val="24"/>
          <w:vertAlign w:val="superscript"/>
        </w:rPr>
        <w:t>nd</w:t>
      </w:r>
      <w:r w:rsidRPr="0041523B">
        <w:rPr>
          <w:sz w:val="24"/>
          <w:szCs w:val="24"/>
        </w:rPr>
        <w:t xml:space="preserve"> Kings 14:25 &amp; Jonah 1:1. Fifty, is John called Jonah in 1</w:t>
      </w:r>
      <w:r w:rsidRPr="0041523B">
        <w:rPr>
          <w:sz w:val="24"/>
          <w:szCs w:val="24"/>
          <w:vertAlign w:val="superscript"/>
        </w:rPr>
        <w:t>st</w:t>
      </w:r>
      <w:r w:rsidRPr="0041523B">
        <w:rPr>
          <w:sz w:val="24"/>
          <w:szCs w:val="24"/>
        </w:rPr>
        <w:t xml:space="preserve"> </w:t>
      </w:r>
      <w:r w:rsidRPr="0041523B">
        <w:rPr>
          <w:sz w:val="24"/>
          <w:szCs w:val="24"/>
        </w:rPr>
        <w:lastRenderedPageBreak/>
        <w:t>Esdras 9:23. Fifty-One, is John called Jonah in Matthew 16:17. Fifty-Two, is John called Gaddi in 1</w:t>
      </w:r>
      <w:r w:rsidRPr="0041523B">
        <w:rPr>
          <w:sz w:val="24"/>
          <w:szCs w:val="24"/>
          <w:vertAlign w:val="superscript"/>
        </w:rPr>
        <w:t>st</w:t>
      </w:r>
      <w:r w:rsidRPr="0041523B">
        <w:rPr>
          <w:sz w:val="24"/>
          <w:szCs w:val="24"/>
        </w:rPr>
        <w:t xml:space="preserve"> Maccabees 2:2. Fifty-Three, is John called an Envoy in 2</w:t>
      </w:r>
      <w:r w:rsidRPr="0041523B">
        <w:rPr>
          <w:sz w:val="24"/>
          <w:szCs w:val="24"/>
          <w:vertAlign w:val="superscript"/>
        </w:rPr>
        <w:t>nd</w:t>
      </w:r>
      <w:r w:rsidRPr="0041523B">
        <w:rPr>
          <w:sz w:val="24"/>
          <w:szCs w:val="24"/>
        </w:rPr>
        <w:t xml:space="preserve"> Maccabees 11:17. Fifty-Four, is John called the Evangelist not named in the 4</w:t>
      </w:r>
      <w:r w:rsidRPr="0041523B">
        <w:rPr>
          <w:sz w:val="24"/>
          <w:szCs w:val="24"/>
          <w:vertAlign w:val="superscript"/>
        </w:rPr>
        <w:t>th</w:t>
      </w:r>
      <w:r w:rsidRPr="0041523B">
        <w:rPr>
          <w:sz w:val="24"/>
          <w:szCs w:val="24"/>
        </w:rPr>
        <w:t xml:space="preserve"> Gospel. Fifty-Five, is John called Johanan in 1</w:t>
      </w:r>
      <w:r w:rsidRPr="0041523B">
        <w:rPr>
          <w:sz w:val="24"/>
          <w:szCs w:val="24"/>
          <w:vertAlign w:val="superscript"/>
        </w:rPr>
        <w:t>st</w:t>
      </w:r>
      <w:r w:rsidRPr="0041523B">
        <w:rPr>
          <w:sz w:val="24"/>
          <w:szCs w:val="24"/>
        </w:rPr>
        <w:t xml:space="preserve"> Chronicles 12:4. Fifty-Six, is John called Johanan in 1</w:t>
      </w:r>
      <w:r w:rsidRPr="0041523B">
        <w:rPr>
          <w:sz w:val="24"/>
          <w:szCs w:val="24"/>
          <w:vertAlign w:val="superscript"/>
        </w:rPr>
        <w:t>st</w:t>
      </w:r>
      <w:r w:rsidRPr="0041523B">
        <w:rPr>
          <w:sz w:val="24"/>
          <w:szCs w:val="24"/>
        </w:rPr>
        <w:t xml:space="preserve"> Chronicles 12:12. Fifty-Seven, is John called Johanan a Priest in 1</w:t>
      </w:r>
      <w:r w:rsidRPr="0041523B">
        <w:rPr>
          <w:sz w:val="24"/>
          <w:szCs w:val="24"/>
          <w:vertAlign w:val="superscript"/>
        </w:rPr>
        <w:t>st</w:t>
      </w:r>
      <w:r w:rsidRPr="0041523B">
        <w:rPr>
          <w:sz w:val="24"/>
          <w:szCs w:val="24"/>
        </w:rPr>
        <w:t xml:space="preserve"> Chronicles 6:9. Fifty-Eight, is John called Johanan in 2</w:t>
      </w:r>
      <w:r w:rsidRPr="0041523B">
        <w:rPr>
          <w:sz w:val="24"/>
          <w:szCs w:val="24"/>
          <w:vertAlign w:val="superscript"/>
        </w:rPr>
        <w:t>nd</w:t>
      </w:r>
      <w:r w:rsidRPr="0041523B">
        <w:rPr>
          <w:sz w:val="24"/>
          <w:szCs w:val="24"/>
        </w:rPr>
        <w:t xml:space="preserve"> Chronicles 28:12. Fifty-Nine, is John called Johanan in 1</w:t>
      </w:r>
      <w:r w:rsidRPr="0041523B">
        <w:rPr>
          <w:sz w:val="24"/>
          <w:szCs w:val="24"/>
          <w:vertAlign w:val="superscript"/>
        </w:rPr>
        <w:t>st</w:t>
      </w:r>
      <w:r w:rsidRPr="0041523B">
        <w:rPr>
          <w:sz w:val="24"/>
          <w:szCs w:val="24"/>
        </w:rPr>
        <w:t xml:space="preserve"> Chronicles 3:15. Sixty, is John called Johanan in Jeremiah 40:8. Sixty-One, is John called Johanan in 1</w:t>
      </w:r>
      <w:r w:rsidRPr="0041523B">
        <w:rPr>
          <w:sz w:val="24"/>
          <w:szCs w:val="24"/>
          <w:vertAlign w:val="superscript"/>
        </w:rPr>
        <w:t>st</w:t>
      </w:r>
      <w:r w:rsidRPr="0041523B">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41523B">
        <w:rPr>
          <w:sz w:val="24"/>
          <w:szCs w:val="24"/>
          <w:vertAlign w:val="superscript"/>
        </w:rPr>
        <w:t>nd</w:t>
      </w:r>
      <w:r w:rsidRPr="0041523B">
        <w:rPr>
          <w:sz w:val="24"/>
          <w:szCs w:val="24"/>
        </w:rPr>
        <w:t xml:space="preserve"> Eve in 1</w:t>
      </w:r>
      <w:r w:rsidRPr="0041523B">
        <w:rPr>
          <w:sz w:val="24"/>
          <w:szCs w:val="24"/>
          <w:vertAlign w:val="superscript"/>
        </w:rPr>
        <w:t>st</w:t>
      </w:r>
      <w:r w:rsidRPr="0041523B">
        <w:rPr>
          <w:sz w:val="24"/>
          <w:szCs w:val="24"/>
        </w:rPr>
        <w:t xml:space="preserve"> Corinthians 15:47. But there is only One John the Baptist who paid the price of the beheading without spot to Womankind &amp; all the other John’s had problems with (Sexual Eros Love) in marriage.      </w:t>
      </w:r>
    </w:p>
    <w:p w:rsidR="00732D4C" w:rsidRPr="0041523B" w:rsidRDefault="00732D4C" w:rsidP="00732D4C">
      <w:pPr>
        <w:spacing w:line="480" w:lineRule="auto"/>
        <w:jc w:val="both"/>
        <w:rPr>
          <w:sz w:val="24"/>
          <w:szCs w:val="24"/>
        </w:rPr>
      </w:pPr>
      <w:r w:rsidRPr="0041523B">
        <w:rPr>
          <w:sz w:val="24"/>
          <w:szCs w:val="24"/>
        </w:rPr>
        <w:t>John’s Resurrection and Ascension</w:t>
      </w:r>
    </w:p>
    <w:p w:rsidR="00732D4C" w:rsidRPr="0041523B" w:rsidRDefault="00732D4C" w:rsidP="00732D4C">
      <w:pPr>
        <w:spacing w:line="480" w:lineRule="auto"/>
        <w:jc w:val="both"/>
        <w:rPr>
          <w:sz w:val="24"/>
          <w:szCs w:val="24"/>
        </w:rPr>
      </w:pPr>
      <w:r w:rsidRPr="0041523B">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41523B">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41523B">
        <w:rPr>
          <w:sz w:val="24"/>
          <w:szCs w:val="24"/>
          <w:vertAlign w:val="superscript"/>
        </w:rPr>
        <w:t>th</w:t>
      </w:r>
      <w:r w:rsidRPr="0041523B">
        <w:rPr>
          <w:sz w:val="24"/>
          <w:szCs w:val="24"/>
        </w:rPr>
        <w:t>.</w:t>
      </w:r>
    </w:p>
    <w:p w:rsidR="00732D4C" w:rsidRPr="0041523B" w:rsidRDefault="00732D4C" w:rsidP="00732D4C">
      <w:pPr>
        <w:spacing w:line="480" w:lineRule="auto"/>
        <w:jc w:val="both"/>
        <w:rPr>
          <w:sz w:val="24"/>
          <w:szCs w:val="24"/>
        </w:rPr>
      </w:pPr>
      <w:r w:rsidRPr="0041523B">
        <w:rPr>
          <w:sz w:val="24"/>
          <w:szCs w:val="24"/>
        </w:rPr>
        <w:t>John’s Throne</w:t>
      </w:r>
    </w:p>
    <w:p w:rsidR="00732D4C" w:rsidRPr="0041523B" w:rsidRDefault="00732D4C" w:rsidP="00732D4C">
      <w:pPr>
        <w:spacing w:line="480" w:lineRule="auto"/>
        <w:jc w:val="both"/>
        <w:rPr>
          <w:sz w:val="24"/>
          <w:szCs w:val="24"/>
        </w:rPr>
      </w:pPr>
      <w:r w:rsidRPr="0041523B">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41523B">
        <w:rPr>
          <w:sz w:val="24"/>
          <w:szCs w:val="24"/>
          <w:vertAlign w:val="superscript"/>
        </w:rPr>
        <w:t>rd</w:t>
      </w:r>
      <w:r w:rsidRPr="0041523B">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41523B">
        <w:rPr>
          <w:sz w:val="24"/>
          <w:szCs w:val="24"/>
          <w:vertAlign w:val="superscript"/>
        </w:rPr>
        <w:t>nd</w:t>
      </w:r>
      <w:r w:rsidRPr="0041523B">
        <w:rPr>
          <w:sz w:val="24"/>
          <w:szCs w:val="24"/>
        </w:rPr>
        <w:t xml:space="preserve"> Timothy 3:10-17.  </w:t>
      </w:r>
    </w:p>
    <w:p w:rsidR="00732D4C" w:rsidRPr="0041523B" w:rsidRDefault="00732D4C" w:rsidP="00732D4C">
      <w:pPr>
        <w:spacing w:line="480" w:lineRule="auto"/>
        <w:jc w:val="center"/>
        <w:rPr>
          <w:b/>
          <w:sz w:val="24"/>
          <w:szCs w:val="24"/>
        </w:rPr>
      </w:pPr>
      <w:r w:rsidRPr="0041523B">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732D4C" w:rsidRPr="0041523B" w:rsidRDefault="00732D4C" w:rsidP="00732D4C">
      <w:pPr>
        <w:spacing w:line="480" w:lineRule="auto"/>
        <w:jc w:val="both"/>
        <w:rPr>
          <w:sz w:val="24"/>
          <w:szCs w:val="24"/>
        </w:rPr>
      </w:pPr>
      <w:r w:rsidRPr="0041523B">
        <w:rPr>
          <w:sz w:val="24"/>
          <w:szCs w:val="24"/>
        </w:rPr>
        <w:t>The white skin color Lord Moses’ name means “</w:t>
      </w:r>
      <w:r w:rsidRPr="0041523B">
        <w:rPr>
          <w:b/>
          <w:sz w:val="24"/>
          <w:szCs w:val="24"/>
        </w:rPr>
        <w:t>Drawn Out of the Water in Lordship</w:t>
      </w:r>
      <w:r w:rsidRPr="0041523B">
        <w:rPr>
          <w:sz w:val="24"/>
          <w:szCs w:val="24"/>
        </w:rPr>
        <w:t>.” The variations of the name is Moshe, Moseh, Mose, Moushe, Musa &amp; Moyses. The Lord Moses’ name means “</w:t>
      </w:r>
      <w:r w:rsidRPr="0041523B">
        <w:rPr>
          <w:b/>
          <w:sz w:val="24"/>
          <w:szCs w:val="24"/>
        </w:rPr>
        <w:t>Drawn out of the Water</w:t>
      </w:r>
      <w:r w:rsidRPr="0041523B">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41523B">
        <w:rPr>
          <w:b/>
          <w:sz w:val="24"/>
          <w:szCs w:val="24"/>
        </w:rPr>
        <w:t>Billion Year Reign</w:t>
      </w:r>
      <w:r w:rsidRPr="0041523B">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41523B">
        <w:rPr>
          <w:sz w:val="24"/>
          <w:szCs w:val="24"/>
          <w:vertAlign w:val="superscript"/>
        </w:rPr>
        <w:t>st</w:t>
      </w:r>
      <w:r w:rsidRPr="0041523B">
        <w:rPr>
          <w:sz w:val="24"/>
          <w:szCs w:val="24"/>
        </w:rPr>
        <w:t xml:space="preserve"> day to the 5</w:t>
      </w:r>
      <w:r w:rsidRPr="0041523B">
        <w:rPr>
          <w:sz w:val="24"/>
          <w:szCs w:val="24"/>
          <w:vertAlign w:val="superscript"/>
        </w:rPr>
        <w:t>th</w:t>
      </w:r>
      <w:r w:rsidRPr="0041523B">
        <w:rPr>
          <w:sz w:val="24"/>
          <w:szCs w:val="24"/>
        </w:rPr>
        <w:t xml:space="preserve"> day with the Supreme Authority of the LORD, then Moses being named on the 6</w:t>
      </w:r>
      <w:r w:rsidRPr="0041523B">
        <w:rPr>
          <w:sz w:val="24"/>
          <w:szCs w:val="24"/>
          <w:vertAlign w:val="superscript"/>
        </w:rPr>
        <w:t>th</w:t>
      </w:r>
      <w:r w:rsidRPr="0041523B">
        <w:rPr>
          <w:sz w:val="24"/>
          <w:szCs w:val="24"/>
        </w:rPr>
        <w:t xml:space="preserve"> day as Man and on the 7</w:t>
      </w:r>
      <w:r w:rsidRPr="0041523B">
        <w:rPr>
          <w:sz w:val="24"/>
          <w:szCs w:val="24"/>
          <w:vertAlign w:val="superscript"/>
        </w:rPr>
        <w:t>th</w:t>
      </w:r>
      <w:r w:rsidRPr="0041523B">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41523B">
        <w:rPr>
          <w:sz w:val="24"/>
          <w:szCs w:val="24"/>
          <w:vertAlign w:val="superscript"/>
        </w:rPr>
        <w:t>th</w:t>
      </w:r>
      <w:r w:rsidRPr="0041523B">
        <w:rPr>
          <w:sz w:val="24"/>
          <w:szCs w:val="24"/>
        </w:rPr>
        <w:t xml:space="preserve"> day renamed. This eternity only concerns </w:t>
      </w:r>
      <w:r w:rsidRPr="0041523B">
        <w:rPr>
          <w:sz w:val="24"/>
          <w:szCs w:val="24"/>
        </w:rPr>
        <w:lastRenderedPageBreak/>
        <w:t xml:space="preserve">Saturday as the Jewish Moses in Genesis to the Gentile Moses in Luke till it became the Christian Moses in Acts chapter 7.  </w:t>
      </w:r>
    </w:p>
    <w:p w:rsidR="00732D4C" w:rsidRPr="0041523B" w:rsidRDefault="00732D4C" w:rsidP="00732D4C">
      <w:pPr>
        <w:spacing w:line="480" w:lineRule="auto"/>
        <w:jc w:val="both"/>
        <w:rPr>
          <w:sz w:val="24"/>
          <w:szCs w:val="24"/>
        </w:rPr>
      </w:pPr>
      <w:r w:rsidRPr="0041523B">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732D4C" w:rsidRPr="0041523B" w:rsidRDefault="00732D4C" w:rsidP="00732D4C">
      <w:pPr>
        <w:spacing w:line="480" w:lineRule="auto"/>
        <w:jc w:val="both"/>
        <w:rPr>
          <w:sz w:val="24"/>
          <w:szCs w:val="24"/>
        </w:rPr>
      </w:pPr>
      <w:r w:rsidRPr="0041523B">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41523B">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732D4C" w:rsidRPr="0041523B" w:rsidRDefault="00732D4C" w:rsidP="00732D4C">
      <w:pPr>
        <w:spacing w:line="480" w:lineRule="auto"/>
        <w:jc w:val="both"/>
        <w:rPr>
          <w:sz w:val="24"/>
          <w:szCs w:val="24"/>
        </w:rPr>
      </w:pPr>
      <w:r w:rsidRPr="0041523B">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732D4C" w:rsidRPr="0041523B" w:rsidRDefault="00732D4C" w:rsidP="00732D4C">
      <w:pPr>
        <w:spacing w:line="480" w:lineRule="auto"/>
        <w:jc w:val="both"/>
        <w:rPr>
          <w:sz w:val="24"/>
          <w:szCs w:val="24"/>
        </w:rPr>
      </w:pPr>
      <w:r w:rsidRPr="0041523B">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41523B">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732D4C" w:rsidRPr="0041523B" w:rsidRDefault="00732D4C" w:rsidP="00732D4C">
      <w:pPr>
        <w:spacing w:line="480" w:lineRule="auto"/>
        <w:jc w:val="both"/>
        <w:rPr>
          <w:sz w:val="24"/>
          <w:szCs w:val="24"/>
        </w:rPr>
      </w:pPr>
      <w:r w:rsidRPr="0041523B">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41523B">
        <w:rPr>
          <w:b/>
          <w:sz w:val="24"/>
          <w:szCs w:val="24"/>
        </w:rPr>
        <w:t>content to live</w:t>
      </w:r>
      <w:r w:rsidRPr="0041523B">
        <w:rPr>
          <w:sz w:val="24"/>
          <w:szCs w:val="24"/>
        </w:rPr>
        <w:t xml:space="preserve">” there in Exodus 2:21.  </w:t>
      </w:r>
    </w:p>
    <w:p w:rsidR="00732D4C" w:rsidRPr="0041523B" w:rsidRDefault="00732D4C" w:rsidP="00732D4C">
      <w:pPr>
        <w:spacing w:line="480" w:lineRule="auto"/>
        <w:jc w:val="both"/>
        <w:rPr>
          <w:sz w:val="24"/>
          <w:szCs w:val="24"/>
        </w:rPr>
      </w:pPr>
      <w:r w:rsidRPr="0041523B">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41523B">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732D4C" w:rsidRPr="0041523B" w:rsidRDefault="00732D4C" w:rsidP="00732D4C">
      <w:pPr>
        <w:spacing w:line="480" w:lineRule="auto"/>
        <w:jc w:val="both"/>
        <w:rPr>
          <w:sz w:val="24"/>
          <w:szCs w:val="24"/>
        </w:rPr>
      </w:pPr>
      <w:r w:rsidRPr="0041523B">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732D4C" w:rsidRPr="0041523B" w:rsidRDefault="00732D4C" w:rsidP="00732D4C">
      <w:pPr>
        <w:spacing w:line="480" w:lineRule="auto"/>
        <w:jc w:val="both"/>
        <w:rPr>
          <w:sz w:val="24"/>
          <w:szCs w:val="24"/>
        </w:rPr>
      </w:pPr>
      <w:r w:rsidRPr="0041523B">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732D4C" w:rsidRPr="0041523B" w:rsidRDefault="00732D4C" w:rsidP="00732D4C">
      <w:pPr>
        <w:spacing w:line="480" w:lineRule="auto"/>
        <w:jc w:val="both"/>
        <w:rPr>
          <w:sz w:val="24"/>
          <w:szCs w:val="24"/>
        </w:rPr>
      </w:pPr>
      <w:r w:rsidRPr="0041523B">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732D4C" w:rsidRPr="0041523B" w:rsidRDefault="00732D4C" w:rsidP="00732D4C">
      <w:pPr>
        <w:spacing w:line="480" w:lineRule="auto"/>
        <w:jc w:val="both"/>
        <w:rPr>
          <w:sz w:val="24"/>
          <w:szCs w:val="24"/>
        </w:rPr>
      </w:pPr>
      <w:r w:rsidRPr="0041523B">
        <w:rPr>
          <w:sz w:val="24"/>
          <w:szCs w:val="24"/>
        </w:rPr>
        <w:t>The Lord Moses’ Relationships:</w:t>
      </w:r>
      <w:r w:rsidRPr="0041523B">
        <w:rPr>
          <w:b/>
          <w:sz w:val="24"/>
          <w:szCs w:val="24"/>
        </w:rPr>
        <w:t xml:space="preserve"> </w:t>
      </w:r>
      <w:r w:rsidRPr="0041523B">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732D4C" w:rsidRPr="0041523B" w:rsidRDefault="00732D4C" w:rsidP="00732D4C">
      <w:pPr>
        <w:spacing w:line="480" w:lineRule="auto"/>
        <w:jc w:val="both"/>
        <w:rPr>
          <w:sz w:val="24"/>
          <w:szCs w:val="24"/>
        </w:rPr>
      </w:pPr>
      <w:r w:rsidRPr="0041523B">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732D4C" w:rsidRPr="0041523B" w:rsidRDefault="00732D4C" w:rsidP="00732D4C">
      <w:pPr>
        <w:spacing w:line="480" w:lineRule="auto"/>
        <w:jc w:val="both"/>
        <w:rPr>
          <w:sz w:val="24"/>
          <w:szCs w:val="24"/>
        </w:rPr>
      </w:pPr>
      <w:r w:rsidRPr="0041523B">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41523B">
        <w:rPr>
          <w:b/>
          <w:sz w:val="24"/>
          <w:szCs w:val="24"/>
        </w:rPr>
        <w:t>YAHWEH</w:t>
      </w:r>
      <w:r w:rsidRPr="0041523B">
        <w:rPr>
          <w:sz w:val="24"/>
          <w:szCs w:val="24"/>
        </w:rPr>
        <w:t xml:space="preserve">” as the </w:t>
      </w:r>
      <w:r w:rsidRPr="0041523B">
        <w:rPr>
          <w:b/>
          <w:sz w:val="24"/>
          <w:szCs w:val="24"/>
        </w:rPr>
        <w:t>GOD OF MY FATHER’S</w:t>
      </w:r>
      <w:r w:rsidRPr="0041523B">
        <w:rPr>
          <w:sz w:val="24"/>
          <w:szCs w:val="24"/>
        </w:rPr>
        <w:t xml:space="preserve"> with the </w:t>
      </w:r>
      <w:r w:rsidRPr="0041523B">
        <w:rPr>
          <w:b/>
          <w:sz w:val="24"/>
          <w:szCs w:val="24"/>
        </w:rPr>
        <w:t>LORD STEPHEN</w:t>
      </w:r>
      <w:r w:rsidRPr="0041523B">
        <w:rPr>
          <w:sz w:val="24"/>
          <w:szCs w:val="24"/>
        </w:rPr>
        <w:t xml:space="preserve"> in Acts 7:30-32 &amp; John 8:58 and “</w:t>
      </w:r>
      <w:r w:rsidRPr="0041523B">
        <w:rPr>
          <w:b/>
          <w:sz w:val="24"/>
          <w:szCs w:val="24"/>
        </w:rPr>
        <w:t>I AM</w:t>
      </w:r>
      <w:r w:rsidRPr="0041523B">
        <w:rPr>
          <w:sz w:val="24"/>
          <w:szCs w:val="24"/>
        </w:rPr>
        <w:t xml:space="preserve">” as the </w:t>
      </w:r>
      <w:r w:rsidRPr="0041523B">
        <w:rPr>
          <w:b/>
          <w:sz w:val="24"/>
          <w:szCs w:val="24"/>
        </w:rPr>
        <w:t>GOD OF ABRAHAM</w:t>
      </w:r>
      <w:r w:rsidRPr="0041523B">
        <w:rPr>
          <w:sz w:val="24"/>
          <w:szCs w:val="24"/>
        </w:rPr>
        <w:t xml:space="preserve"> with the </w:t>
      </w:r>
      <w:r w:rsidRPr="0041523B">
        <w:rPr>
          <w:b/>
          <w:sz w:val="24"/>
          <w:szCs w:val="24"/>
        </w:rPr>
        <w:t>LORD JESUS</w:t>
      </w:r>
      <w:r w:rsidRPr="0041523B">
        <w:rPr>
          <w:sz w:val="24"/>
          <w:szCs w:val="24"/>
        </w:rPr>
        <w:t xml:space="preserve"> in Luke 1:33 &amp; John 8:58 or in biblical texts as the “</w:t>
      </w:r>
      <w:r w:rsidRPr="0041523B">
        <w:rPr>
          <w:b/>
          <w:sz w:val="24"/>
          <w:szCs w:val="24"/>
        </w:rPr>
        <w:t>JEHOVAH</w:t>
      </w:r>
      <w:r w:rsidRPr="0041523B">
        <w:rPr>
          <w:sz w:val="24"/>
          <w:szCs w:val="24"/>
        </w:rPr>
        <w:t xml:space="preserve"> or </w:t>
      </w:r>
      <w:r w:rsidRPr="0041523B">
        <w:rPr>
          <w:b/>
          <w:sz w:val="24"/>
          <w:szCs w:val="24"/>
        </w:rPr>
        <w:t>VICTOR</w:t>
      </w:r>
      <w:r w:rsidRPr="0041523B">
        <w:rPr>
          <w:sz w:val="24"/>
          <w:szCs w:val="24"/>
        </w:rPr>
        <w:t xml:space="preserve">” as the </w:t>
      </w:r>
      <w:r w:rsidRPr="0041523B">
        <w:rPr>
          <w:b/>
          <w:sz w:val="24"/>
          <w:szCs w:val="24"/>
        </w:rPr>
        <w:t>GOD OF JACOB</w:t>
      </w:r>
      <w:r w:rsidRPr="0041523B">
        <w:rPr>
          <w:sz w:val="24"/>
          <w:szCs w:val="24"/>
        </w:rPr>
        <w:t xml:space="preserve"> with the </w:t>
      </w:r>
      <w:r w:rsidRPr="0041523B">
        <w:rPr>
          <w:b/>
          <w:sz w:val="24"/>
          <w:szCs w:val="24"/>
        </w:rPr>
        <w:t>LORD JAMES</w:t>
      </w:r>
      <w:r w:rsidRPr="0041523B">
        <w:rPr>
          <w:sz w:val="24"/>
          <w:szCs w:val="24"/>
        </w:rPr>
        <w:t xml:space="preserve"> in Genesis 32:22-32 &amp; James 2:8-13 or “</w:t>
      </w:r>
      <w:r w:rsidRPr="0041523B">
        <w:rPr>
          <w:b/>
          <w:sz w:val="24"/>
          <w:szCs w:val="24"/>
        </w:rPr>
        <w:t>THE ONE WHO IS ALWAYS PRESENT</w:t>
      </w:r>
      <w:r w:rsidRPr="0041523B">
        <w:rPr>
          <w:sz w:val="24"/>
          <w:szCs w:val="24"/>
        </w:rPr>
        <w:t xml:space="preserve">” as the </w:t>
      </w:r>
      <w:r w:rsidRPr="0041523B">
        <w:rPr>
          <w:b/>
          <w:sz w:val="24"/>
          <w:szCs w:val="24"/>
        </w:rPr>
        <w:t xml:space="preserve">GOD OF ISAAC </w:t>
      </w:r>
      <w:r w:rsidRPr="0041523B">
        <w:rPr>
          <w:sz w:val="24"/>
          <w:szCs w:val="24"/>
        </w:rPr>
        <w:t xml:space="preserve">with the </w:t>
      </w:r>
      <w:r w:rsidRPr="0041523B">
        <w:rPr>
          <w:b/>
          <w:sz w:val="24"/>
          <w:szCs w:val="24"/>
        </w:rPr>
        <w:t>LORD JOHN</w:t>
      </w:r>
      <w:r w:rsidRPr="0041523B">
        <w:rPr>
          <w:sz w:val="24"/>
          <w:szCs w:val="24"/>
        </w:rPr>
        <w:t xml:space="preserve"> in Luke 1:68 &amp; the “</w:t>
      </w:r>
      <w:r w:rsidRPr="0041523B">
        <w:rPr>
          <w:b/>
          <w:sz w:val="24"/>
          <w:szCs w:val="24"/>
        </w:rPr>
        <w:t>BURNING BUSH</w:t>
      </w:r>
      <w:r w:rsidRPr="0041523B">
        <w:rPr>
          <w:sz w:val="24"/>
          <w:szCs w:val="24"/>
        </w:rPr>
        <w:t xml:space="preserve">” as the </w:t>
      </w:r>
      <w:r w:rsidRPr="0041523B">
        <w:rPr>
          <w:b/>
          <w:sz w:val="24"/>
          <w:szCs w:val="24"/>
        </w:rPr>
        <w:t>GOD OF ISRAEL</w:t>
      </w:r>
      <w:r w:rsidRPr="0041523B">
        <w:rPr>
          <w:sz w:val="24"/>
          <w:szCs w:val="24"/>
        </w:rPr>
        <w:t xml:space="preserve"> with the </w:t>
      </w:r>
      <w:r w:rsidRPr="0041523B">
        <w:rPr>
          <w:b/>
          <w:sz w:val="24"/>
          <w:szCs w:val="24"/>
        </w:rPr>
        <w:t>LORD PETER</w:t>
      </w:r>
      <w:r w:rsidRPr="0041523B">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41523B">
        <w:rPr>
          <w:sz w:val="24"/>
          <w:szCs w:val="24"/>
        </w:rPr>
        <w:lastRenderedPageBreak/>
        <w:t xml:space="preserve">His arm to perfect health by the Father Stephen. This was done to convince the people of Israel that the Father Stephen was present. </w:t>
      </w:r>
    </w:p>
    <w:p w:rsidR="00732D4C" w:rsidRPr="0041523B" w:rsidRDefault="00732D4C" w:rsidP="00732D4C">
      <w:pPr>
        <w:spacing w:line="480" w:lineRule="auto"/>
        <w:jc w:val="both"/>
        <w:rPr>
          <w:sz w:val="24"/>
          <w:szCs w:val="24"/>
        </w:rPr>
      </w:pPr>
      <w:r w:rsidRPr="0041523B">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41523B">
        <w:rPr>
          <w:b/>
          <w:sz w:val="24"/>
          <w:szCs w:val="24"/>
        </w:rPr>
        <w:t>a sword</w:t>
      </w:r>
      <w:r w:rsidRPr="0041523B">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41523B">
        <w:rPr>
          <w:sz w:val="24"/>
          <w:szCs w:val="24"/>
        </w:rPr>
        <w:lastRenderedPageBreak/>
        <w:t>complaints every time by giving Him what He needed in every situation. Pharaoh would resist, but the Father Stephen would “</w:t>
      </w:r>
      <w:r w:rsidRPr="0041523B">
        <w:rPr>
          <w:b/>
          <w:sz w:val="24"/>
          <w:szCs w:val="24"/>
        </w:rPr>
        <w:t>multiply His signs and wonders in the land of Egypt</w:t>
      </w:r>
      <w:r w:rsidRPr="0041523B">
        <w:rPr>
          <w:sz w:val="24"/>
          <w:szCs w:val="24"/>
        </w:rPr>
        <w:t xml:space="preserve">” to prove that the </w:t>
      </w:r>
      <w:r w:rsidRPr="0041523B">
        <w:rPr>
          <w:b/>
          <w:sz w:val="24"/>
          <w:szCs w:val="24"/>
        </w:rPr>
        <w:t>LORD YAHWEH</w:t>
      </w:r>
      <w:r w:rsidRPr="0041523B">
        <w:rPr>
          <w:sz w:val="24"/>
          <w:szCs w:val="24"/>
        </w:rPr>
        <w:t xml:space="preserve"> is </w:t>
      </w:r>
      <w:r w:rsidRPr="0041523B">
        <w:rPr>
          <w:b/>
          <w:sz w:val="24"/>
          <w:szCs w:val="24"/>
        </w:rPr>
        <w:t>GOD</w:t>
      </w:r>
      <w:r w:rsidRPr="0041523B">
        <w:rPr>
          <w:sz w:val="24"/>
          <w:szCs w:val="24"/>
        </w:rPr>
        <w:t xml:space="preserve"> in Exodus 7:3. </w:t>
      </w:r>
    </w:p>
    <w:p w:rsidR="00732D4C" w:rsidRPr="0041523B" w:rsidRDefault="00732D4C" w:rsidP="00732D4C">
      <w:pPr>
        <w:spacing w:line="480" w:lineRule="auto"/>
        <w:jc w:val="both"/>
        <w:rPr>
          <w:sz w:val="24"/>
          <w:szCs w:val="24"/>
        </w:rPr>
      </w:pPr>
      <w:r w:rsidRPr="0041523B">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732D4C" w:rsidRPr="0041523B" w:rsidRDefault="00732D4C" w:rsidP="00732D4C">
      <w:pPr>
        <w:spacing w:line="480" w:lineRule="auto"/>
        <w:jc w:val="both"/>
        <w:rPr>
          <w:sz w:val="24"/>
          <w:szCs w:val="24"/>
        </w:rPr>
      </w:pPr>
      <w:r w:rsidRPr="0041523B">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41523B">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732D4C" w:rsidRPr="0041523B" w:rsidRDefault="00732D4C" w:rsidP="00732D4C">
      <w:pPr>
        <w:spacing w:line="480" w:lineRule="auto"/>
        <w:jc w:val="both"/>
        <w:rPr>
          <w:sz w:val="24"/>
          <w:szCs w:val="24"/>
        </w:rPr>
      </w:pPr>
      <w:r w:rsidRPr="0041523B">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41523B">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41523B">
        <w:rPr>
          <w:sz w:val="24"/>
          <w:szCs w:val="24"/>
          <w:vertAlign w:val="superscript"/>
        </w:rPr>
        <w:t>nd</w:t>
      </w:r>
      <w:r w:rsidRPr="0041523B">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41523B">
        <w:rPr>
          <w:sz w:val="24"/>
          <w:szCs w:val="24"/>
          <w:vertAlign w:val="superscript"/>
        </w:rPr>
        <w:t>nd</w:t>
      </w:r>
      <w:r w:rsidRPr="0041523B">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41523B">
        <w:rPr>
          <w:b/>
          <w:sz w:val="24"/>
          <w:szCs w:val="24"/>
        </w:rPr>
        <w:t>speak to the rock</w:t>
      </w:r>
      <w:r w:rsidRPr="0041523B">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41523B">
        <w:rPr>
          <w:sz w:val="24"/>
          <w:szCs w:val="24"/>
          <w:vertAlign w:val="superscript"/>
        </w:rPr>
        <w:t>st</w:t>
      </w:r>
      <w:r w:rsidRPr="0041523B">
        <w:rPr>
          <w:sz w:val="24"/>
          <w:szCs w:val="24"/>
        </w:rPr>
        <w:t xml:space="preserve"> Corinthians 10:4. This meant the Prices paid for all Creation was only done once in Hebrews 10:10. </w:t>
      </w:r>
    </w:p>
    <w:p w:rsidR="00732D4C" w:rsidRPr="0041523B" w:rsidRDefault="00732D4C" w:rsidP="00732D4C">
      <w:pPr>
        <w:spacing w:line="480" w:lineRule="auto"/>
        <w:jc w:val="both"/>
        <w:rPr>
          <w:sz w:val="24"/>
          <w:szCs w:val="24"/>
        </w:rPr>
      </w:pPr>
      <w:r w:rsidRPr="0041523B">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732D4C" w:rsidRPr="0041523B" w:rsidRDefault="00732D4C" w:rsidP="00732D4C">
      <w:pPr>
        <w:spacing w:line="480" w:lineRule="auto"/>
        <w:jc w:val="both"/>
        <w:rPr>
          <w:sz w:val="24"/>
          <w:szCs w:val="24"/>
        </w:rPr>
      </w:pPr>
      <w:r w:rsidRPr="0041523B">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732D4C" w:rsidRPr="0041523B" w:rsidRDefault="00732D4C" w:rsidP="00732D4C">
      <w:pPr>
        <w:spacing w:line="480" w:lineRule="auto"/>
        <w:jc w:val="both"/>
        <w:rPr>
          <w:sz w:val="24"/>
          <w:szCs w:val="24"/>
        </w:rPr>
      </w:pPr>
      <w:r w:rsidRPr="0041523B">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41523B">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732D4C" w:rsidRPr="0041523B" w:rsidRDefault="00732D4C" w:rsidP="00732D4C">
      <w:pPr>
        <w:spacing w:line="480" w:lineRule="auto"/>
        <w:jc w:val="both"/>
        <w:rPr>
          <w:sz w:val="24"/>
          <w:szCs w:val="24"/>
        </w:rPr>
      </w:pPr>
      <w:r w:rsidRPr="0041523B">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41523B">
        <w:rPr>
          <w:b/>
          <w:sz w:val="24"/>
          <w:szCs w:val="24"/>
        </w:rPr>
        <w:t>bear all these people alone</w:t>
      </w:r>
      <w:r w:rsidRPr="0041523B">
        <w:rPr>
          <w:sz w:val="24"/>
          <w:szCs w:val="24"/>
        </w:rPr>
        <w:t>”, the Lord Moses was right to bring the complaint directly to the Father Stephen. The Father Stephen’s response was to provide the meat the Israelites craved, but with it He sent a “</w:t>
      </w:r>
      <w:r w:rsidRPr="0041523B">
        <w:rPr>
          <w:b/>
          <w:sz w:val="24"/>
          <w:szCs w:val="24"/>
        </w:rPr>
        <w:t>very great</w:t>
      </w:r>
      <w:r w:rsidRPr="0041523B">
        <w:rPr>
          <w:sz w:val="24"/>
          <w:szCs w:val="24"/>
        </w:rPr>
        <w:t xml:space="preserve">” plague and killed thousands in Psalms 78:29-33.     </w:t>
      </w:r>
    </w:p>
    <w:p w:rsidR="00732D4C" w:rsidRPr="0041523B" w:rsidRDefault="00732D4C" w:rsidP="00732D4C">
      <w:pPr>
        <w:spacing w:line="480" w:lineRule="auto"/>
        <w:jc w:val="both"/>
        <w:rPr>
          <w:sz w:val="24"/>
          <w:szCs w:val="24"/>
        </w:rPr>
      </w:pPr>
      <w:r w:rsidRPr="0041523B">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732D4C" w:rsidRPr="0041523B" w:rsidRDefault="00732D4C" w:rsidP="00732D4C">
      <w:pPr>
        <w:spacing w:line="480" w:lineRule="auto"/>
        <w:jc w:val="both"/>
        <w:rPr>
          <w:sz w:val="24"/>
          <w:szCs w:val="24"/>
        </w:rPr>
      </w:pPr>
      <w:r w:rsidRPr="0041523B">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41523B">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732D4C" w:rsidRPr="0041523B" w:rsidRDefault="00732D4C" w:rsidP="00732D4C">
      <w:pPr>
        <w:spacing w:line="480" w:lineRule="auto"/>
        <w:jc w:val="both"/>
        <w:rPr>
          <w:sz w:val="24"/>
          <w:szCs w:val="24"/>
        </w:rPr>
      </w:pPr>
      <w:r w:rsidRPr="0041523B">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41523B">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732D4C" w:rsidRPr="0041523B" w:rsidRDefault="00732D4C" w:rsidP="00732D4C">
      <w:pPr>
        <w:spacing w:line="480" w:lineRule="auto"/>
        <w:jc w:val="center"/>
        <w:rPr>
          <w:b/>
          <w:sz w:val="24"/>
          <w:szCs w:val="24"/>
        </w:rPr>
      </w:pPr>
      <w:r w:rsidRPr="0041523B">
        <w:rPr>
          <w:b/>
          <w:sz w:val="24"/>
          <w:szCs w:val="24"/>
        </w:rPr>
        <w:t>THE LORD DAVID (THE LADY BATHSHEBA THE LADY OF KINGDOMS) WITH THE RANK OF COLONEL OR HIGHER FOR 40 YEARS</w:t>
      </w:r>
    </w:p>
    <w:p w:rsidR="00732D4C" w:rsidRPr="0041523B" w:rsidRDefault="00732D4C" w:rsidP="00732D4C">
      <w:pPr>
        <w:spacing w:line="480" w:lineRule="auto"/>
        <w:jc w:val="both"/>
        <w:rPr>
          <w:sz w:val="24"/>
          <w:szCs w:val="24"/>
        </w:rPr>
      </w:pPr>
      <w:r w:rsidRPr="0041523B">
        <w:rPr>
          <w:sz w:val="24"/>
          <w:szCs w:val="24"/>
        </w:rPr>
        <w:t>The white skin color King David’s name means “</w:t>
      </w:r>
      <w:r w:rsidRPr="0041523B">
        <w:rPr>
          <w:b/>
          <w:sz w:val="24"/>
          <w:szCs w:val="24"/>
        </w:rPr>
        <w:t>Crowned Beloved</w:t>
      </w:r>
      <w:r w:rsidRPr="0041523B">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41523B">
        <w:rPr>
          <w:sz w:val="24"/>
          <w:szCs w:val="24"/>
          <w:vertAlign w:val="superscript"/>
        </w:rPr>
        <w:t>st</w:t>
      </w:r>
      <w:r w:rsidRPr="0041523B">
        <w:rPr>
          <w:sz w:val="24"/>
          <w:szCs w:val="24"/>
        </w:rPr>
        <w:t xml:space="preserve"> day to the 5</w:t>
      </w:r>
      <w:r w:rsidRPr="0041523B">
        <w:rPr>
          <w:sz w:val="24"/>
          <w:szCs w:val="24"/>
          <w:vertAlign w:val="superscript"/>
        </w:rPr>
        <w:t>th</w:t>
      </w:r>
      <w:r w:rsidRPr="0041523B">
        <w:rPr>
          <w:sz w:val="24"/>
          <w:szCs w:val="24"/>
        </w:rPr>
        <w:t xml:space="preserve"> day with the image likeness of the LORD, then David being named on the 6</w:t>
      </w:r>
      <w:r w:rsidRPr="0041523B">
        <w:rPr>
          <w:sz w:val="24"/>
          <w:szCs w:val="24"/>
          <w:vertAlign w:val="superscript"/>
        </w:rPr>
        <w:t>th</w:t>
      </w:r>
      <w:r w:rsidRPr="0041523B">
        <w:rPr>
          <w:sz w:val="24"/>
          <w:szCs w:val="24"/>
        </w:rPr>
        <w:t xml:space="preserve"> day as Man and on the 7</w:t>
      </w:r>
      <w:r w:rsidRPr="0041523B">
        <w:rPr>
          <w:sz w:val="24"/>
          <w:szCs w:val="24"/>
          <w:vertAlign w:val="superscript"/>
        </w:rPr>
        <w:t>th</w:t>
      </w:r>
      <w:r w:rsidRPr="0041523B">
        <w:rPr>
          <w:sz w:val="24"/>
          <w:szCs w:val="24"/>
        </w:rPr>
        <w:t xml:space="preserve"> day He fell because of sexuality &amp; murder of Uriah concerning once by which all His family was killed, then on the 8</w:t>
      </w:r>
      <w:r w:rsidRPr="0041523B">
        <w:rPr>
          <w:sz w:val="24"/>
          <w:szCs w:val="24"/>
          <w:vertAlign w:val="superscript"/>
        </w:rPr>
        <w:t>th</w:t>
      </w:r>
      <w:r w:rsidRPr="0041523B">
        <w:rPr>
          <w:sz w:val="24"/>
          <w:szCs w:val="24"/>
        </w:rPr>
        <w:t xml:space="preserve"> day He was renamed.  </w:t>
      </w:r>
    </w:p>
    <w:p w:rsidR="00732D4C" w:rsidRPr="0041523B" w:rsidRDefault="00732D4C" w:rsidP="00732D4C">
      <w:pPr>
        <w:spacing w:line="480" w:lineRule="auto"/>
        <w:jc w:val="both"/>
        <w:rPr>
          <w:sz w:val="24"/>
          <w:szCs w:val="24"/>
        </w:rPr>
      </w:pPr>
      <w:r w:rsidRPr="0041523B">
        <w:rPr>
          <w:sz w:val="24"/>
          <w:szCs w:val="24"/>
        </w:rPr>
        <w:t>King David’s Role in Scripture:</w:t>
      </w:r>
      <w:r w:rsidRPr="0041523B">
        <w:rPr>
          <w:b/>
          <w:sz w:val="24"/>
          <w:szCs w:val="24"/>
        </w:rPr>
        <w:t xml:space="preserve"> </w:t>
      </w:r>
      <w:r w:rsidRPr="0041523B">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41523B">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41523B">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732D4C" w:rsidRPr="0041523B" w:rsidRDefault="00732D4C" w:rsidP="00732D4C">
      <w:pPr>
        <w:spacing w:line="480" w:lineRule="auto"/>
        <w:jc w:val="both"/>
        <w:rPr>
          <w:sz w:val="24"/>
          <w:szCs w:val="24"/>
        </w:rPr>
      </w:pPr>
      <w:r w:rsidRPr="0041523B">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732D4C" w:rsidRPr="0041523B" w:rsidRDefault="00732D4C" w:rsidP="00732D4C">
      <w:pPr>
        <w:spacing w:line="480" w:lineRule="auto"/>
        <w:jc w:val="both"/>
        <w:rPr>
          <w:sz w:val="24"/>
          <w:szCs w:val="24"/>
        </w:rPr>
      </w:pPr>
      <w:r w:rsidRPr="0041523B">
        <w:rPr>
          <w:sz w:val="24"/>
          <w:szCs w:val="24"/>
        </w:rPr>
        <w:t>David’s early life as a Shepherd in 1</w:t>
      </w:r>
      <w:r w:rsidRPr="0041523B">
        <w:rPr>
          <w:sz w:val="24"/>
          <w:szCs w:val="24"/>
          <w:vertAlign w:val="superscript"/>
        </w:rPr>
        <w:t>st</w:t>
      </w:r>
      <w:r w:rsidRPr="0041523B">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41523B">
        <w:rPr>
          <w:sz w:val="24"/>
          <w:szCs w:val="24"/>
          <w:vertAlign w:val="superscript"/>
        </w:rPr>
        <w:t>st</w:t>
      </w:r>
      <w:r w:rsidRPr="0041523B">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41523B">
        <w:rPr>
          <w:sz w:val="24"/>
          <w:szCs w:val="24"/>
        </w:rPr>
        <w:lastRenderedPageBreak/>
        <w:t>Samuel that “the LORD does not see as Man sees, for Man looks at the outward appearance, but the LORD looks at the heart” in 1</w:t>
      </w:r>
      <w:r w:rsidRPr="0041523B">
        <w:rPr>
          <w:sz w:val="24"/>
          <w:szCs w:val="24"/>
          <w:vertAlign w:val="superscript"/>
        </w:rPr>
        <w:t>st</w:t>
      </w:r>
      <w:r w:rsidRPr="0041523B">
        <w:rPr>
          <w:sz w:val="24"/>
          <w:szCs w:val="24"/>
        </w:rPr>
        <w:t xml:space="preserve"> Samuel 16:7. </w:t>
      </w:r>
    </w:p>
    <w:p w:rsidR="00732D4C" w:rsidRPr="0041523B" w:rsidRDefault="00732D4C" w:rsidP="00732D4C">
      <w:pPr>
        <w:spacing w:line="480" w:lineRule="auto"/>
        <w:jc w:val="both"/>
        <w:rPr>
          <w:sz w:val="24"/>
          <w:szCs w:val="24"/>
        </w:rPr>
      </w:pPr>
      <w:r w:rsidRPr="0041523B">
        <w:rPr>
          <w:sz w:val="24"/>
          <w:szCs w:val="24"/>
        </w:rPr>
        <w:t>King David’s emergence as a Military Army Hero in 1</w:t>
      </w:r>
      <w:r w:rsidRPr="0041523B">
        <w:rPr>
          <w:sz w:val="24"/>
          <w:szCs w:val="24"/>
          <w:vertAlign w:val="superscript"/>
        </w:rPr>
        <w:t>st</w:t>
      </w:r>
      <w:r w:rsidRPr="0041523B">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732D4C" w:rsidRPr="0041523B" w:rsidRDefault="00732D4C" w:rsidP="00732D4C">
      <w:pPr>
        <w:spacing w:line="480" w:lineRule="auto"/>
        <w:jc w:val="both"/>
        <w:rPr>
          <w:sz w:val="24"/>
          <w:szCs w:val="24"/>
        </w:rPr>
      </w:pPr>
      <w:r w:rsidRPr="0041523B">
        <w:rPr>
          <w:sz w:val="24"/>
          <w:szCs w:val="24"/>
        </w:rPr>
        <w:t>David’s Outlaw Years in 1</w:t>
      </w:r>
      <w:r w:rsidRPr="0041523B">
        <w:rPr>
          <w:sz w:val="24"/>
          <w:szCs w:val="24"/>
          <w:vertAlign w:val="superscript"/>
        </w:rPr>
        <w:t>st</w:t>
      </w:r>
      <w:r w:rsidRPr="0041523B">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732D4C" w:rsidRPr="0041523B" w:rsidRDefault="00732D4C" w:rsidP="00732D4C">
      <w:pPr>
        <w:spacing w:line="480" w:lineRule="auto"/>
        <w:jc w:val="both"/>
        <w:rPr>
          <w:sz w:val="24"/>
          <w:szCs w:val="24"/>
        </w:rPr>
      </w:pPr>
      <w:r w:rsidRPr="0041523B">
        <w:rPr>
          <w:sz w:val="24"/>
          <w:szCs w:val="24"/>
        </w:rPr>
        <w:lastRenderedPageBreak/>
        <w:t>King David’s Rule over Judah in 2</w:t>
      </w:r>
      <w:r w:rsidRPr="0041523B">
        <w:rPr>
          <w:sz w:val="24"/>
          <w:szCs w:val="24"/>
          <w:vertAlign w:val="superscript"/>
        </w:rPr>
        <w:t>nd</w:t>
      </w:r>
      <w:r w:rsidRPr="0041523B">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732D4C" w:rsidRPr="0041523B" w:rsidRDefault="00732D4C" w:rsidP="00732D4C">
      <w:pPr>
        <w:spacing w:line="480" w:lineRule="auto"/>
        <w:jc w:val="both"/>
        <w:rPr>
          <w:sz w:val="24"/>
          <w:szCs w:val="24"/>
        </w:rPr>
      </w:pPr>
      <w:r w:rsidRPr="0041523B">
        <w:rPr>
          <w:sz w:val="24"/>
          <w:szCs w:val="24"/>
        </w:rPr>
        <w:t>King David builds a Nation in 2</w:t>
      </w:r>
      <w:r w:rsidRPr="0041523B">
        <w:rPr>
          <w:sz w:val="24"/>
          <w:szCs w:val="24"/>
          <w:vertAlign w:val="superscript"/>
        </w:rPr>
        <w:t>nd</w:t>
      </w:r>
      <w:r w:rsidRPr="0041523B">
        <w:rPr>
          <w:sz w:val="24"/>
          <w:szCs w:val="24"/>
        </w:rPr>
        <w:t xml:space="preserve"> Samuel chapters 5-10 &amp; 1</w:t>
      </w:r>
      <w:r w:rsidRPr="0041523B">
        <w:rPr>
          <w:sz w:val="24"/>
          <w:szCs w:val="24"/>
          <w:vertAlign w:val="superscript"/>
        </w:rPr>
        <w:t>st</w:t>
      </w:r>
      <w:r w:rsidRPr="0041523B">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732D4C" w:rsidRPr="0041523B" w:rsidRDefault="00732D4C" w:rsidP="00732D4C">
      <w:pPr>
        <w:spacing w:line="480" w:lineRule="auto"/>
        <w:jc w:val="both"/>
        <w:rPr>
          <w:sz w:val="24"/>
          <w:szCs w:val="24"/>
        </w:rPr>
      </w:pPr>
      <w:r w:rsidRPr="0041523B">
        <w:rPr>
          <w:sz w:val="24"/>
          <w:szCs w:val="24"/>
        </w:rPr>
        <w:lastRenderedPageBreak/>
        <w:t>King David‘s Declining Years in 2</w:t>
      </w:r>
      <w:r w:rsidRPr="0041523B">
        <w:rPr>
          <w:sz w:val="24"/>
          <w:szCs w:val="24"/>
          <w:vertAlign w:val="superscript"/>
        </w:rPr>
        <w:t>nd</w:t>
      </w:r>
      <w:r w:rsidRPr="0041523B">
        <w:rPr>
          <w:sz w:val="24"/>
          <w:szCs w:val="24"/>
        </w:rPr>
        <w:t xml:space="preserve"> Samuel chapters 11-24 &amp; 1</w:t>
      </w:r>
      <w:r w:rsidRPr="0041523B">
        <w:rPr>
          <w:sz w:val="24"/>
          <w:szCs w:val="24"/>
          <w:vertAlign w:val="superscript"/>
        </w:rPr>
        <w:t>st</w:t>
      </w:r>
      <w:r w:rsidRPr="0041523B">
        <w:rPr>
          <w:sz w:val="24"/>
          <w:szCs w:val="24"/>
        </w:rPr>
        <w:t xml:space="preserve"> Chronicles chapters 20-29. King David’s energy and faith enabled Him to build a powerful and stable Kingdom. Once this was accomplished, King David would have to face a moral and interpersonal challenge in 1</w:t>
      </w:r>
      <w:r w:rsidRPr="0041523B">
        <w:rPr>
          <w:sz w:val="24"/>
          <w:szCs w:val="24"/>
          <w:vertAlign w:val="superscript"/>
        </w:rPr>
        <w:t>st</w:t>
      </w:r>
      <w:r w:rsidRPr="0041523B">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41523B">
        <w:rPr>
          <w:sz w:val="24"/>
          <w:szCs w:val="24"/>
          <w:vertAlign w:val="superscript"/>
        </w:rPr>
        <w:t>st</w:t>
      </w:r>
      <w:r w:rsidRPr="0041523B">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732D4C" w:rsidRPr="0041523B" w:rsidRDefault="00732D4C" w:rsidP="00732D4C">
      <w:pPr>
        <w:spacing w:line="480" w:lineRule="auto"/>
        <w:jc w:val="both"/>
        <w:rPr>
          <w:sz w:val="24"/>
          <w:szCs w:val="24"/>
        </w:rPr>
      </w:pPr>
      <w:r w:rsidRPr="0041523B">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41523B">
        <w:rPr>
          <w:sz w:val="24"/>
          <w:szCs w:val="24"/>
          <w:vertAlign w:val="superscript"/>
        </w:rPr>
        <w:t>st</w:t>
      </w:r>
      <w:r w:rsidRPr="0041523B">
        <w:rPr>
          <w:sz w:val="24"/>
          <w:szCs w:val="24"/>
        </w:rPr>
        <w:t xml:space="preserve"> Samuel 13:14. This does not mean King David was perfect, but that He agape loved the Father Stephen and was responsive to Him. </w:t>
      </w:r>
    </w:p>
    <w:p w:rsidR="00732D4C" w:rsidRPr="0041523B" w:rsidRDefault="00732D4C" w:rsidP="00732D4C">
      <w:pPr>
        <w:spacing w:line="480" w:lineRule="auto"/>
        <w:jc w:val="both"/>
        <w:rPr>
          <w:sz w:val="24"/>
          <w:szCs w:val="24"/>
        </w:rPr>
      </w:pPr>
      <w:r w:rsidRPr="0041523B">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732D4C" w:rsidRPr="0041523B" w:rsidRDefault="00732D4C" w:rsidP="00732D4C">
      <w:pPr>
        <w:spacing w:line="480" w:lineRule="auto"/>
        <w:jc w:val="both"/>
        <w:rPr>
          <w:sz w:val="24"/>
          <w:szCs w:val="24"/>
        </w:rPr>
      </w:pPr>
      <w:r w:rsidRPr="0041523B">
        <w:rPr>
          <w:sz w:val="24"/>
          <w:szCs w:val="24"/>
        </w:rPr>
        <w:t>King David displayed confidence in the Father Stephen’s promises in 1</w:t>
      </w:r>
      <w:r w:rsidRPr="0041523B">
        <w:rPr>
          <w:sz w:val="24"/>
          <w:szCs w:val="24"/>
          <w:vertAlign w:val="superscript"/>
        </w:rPr>
        <w:t>st</w:t>
      </w:r>
      <w:r w:rsidRPr="0041523B">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732D4C" w:rsidRPr="0041523B" w:rsidRDefault="00732D4C" w:rsidP="00732D4C">
      <w:pPr>
        <w:spacing w:line="480" w:lineRule="auto"/>
        <w:jc w:val="both"/>
        <w:rPr>
          <w:sz w:val="24"/>
          <w:szCs w:val="24"/>
        </w:rPr>
      </w:pPr>
      <w:r w:rsidRPr="0041523B">
        <w:rPr>
          <w:sz w:val="24"/>
          <w:szCs w:val="24"/>
        </w:rPr>
        <w:t>King David looked to the Father Stephen for guidance in 1</w:t>
      </w:r>
      <w:r w:rsidRPr="0041523B">
        <w:rPr>
          <w:sz w:val="24"/>
          <w:szCs w:val="24"/>
          <w:vertAlign w:val="superscript"/>
        </w:rPr>
        <w:t>st</w:t>
      </w:r>
      <w:r w:rsidRPr="0041523B">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41523B">
        <w:rPr>
          <w:sz w:val="24"/>
          <w:szCs w:val="24"/>
          <w:vertAlign w:val="superscript"/>
        </w:rPr>
        <w:t>st</w:t>
      </w:r>
      <w:r w:rsidRPr="0041523B">
        <w:rPr>
          <w:sz w:val="24"/>
          <w:szCs w:val="24"/>
        </w:rPr>
        <w:t xml:space="preserve"> Samuel 28:6; Ezra 2:63; Nehemiah 7:65 &amp; Sirach 45:10. King David’s dependence in the Father Stephen is reflected in Psalms 31:3-5. </w:t>
      </w:r>
    </w:p>
    <w:p w:rsidR="00732D4C" w:rsidRPr="0041523B" w:rsidRDefault="00732D4C" w:rsidP="00732D4C">
      <w:pPr>
        <w:spacing w:line="480" w:lineRule="auto"/>
        <w:jc w:val="both"/>
        <w:rPr>
          <w:sz w:val="24"/>
          <w:szCs w:val="24"/>
        </w:rPr>
      </w:pPr>
      <w:r w:rsidRPr="0041523B">
        <w:rPr>
          <w:sz w:val="24"/>
          <w:szCs w:val="24"/>
        </w:rPr>
        <w:lastRenderedPageBreak/>
        <w:t>King David encouraged others to honor and worship the Father Stephen. King David set a personal example in 1</w:t>
      </w:r>
      <w:r w:rsidRPr="0041523B">
        <w:rPr>
          <w:sz w:val="24"/>
          <w:szCs w:val="24"/>
          <w:vertAlign w:val="superscript"/>
        </w:rPr>
        <w:t>st</w:t>
      </w:r>
      <w:r w:rsidRPr="0041523B">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41523B">
        <w:rPr>
          <w:sz w:val="24"/>
          <w:szCs w:val="24"/>
          <w:vertAlign w:val="superscript"/>
        </w:rPr>
        <w:t>nd</w:t>
      </w:r>
      <w:r w:rsidRPr="0041523B">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41523B">
        <w:rPr>
          <w:b/>
          <w:sz w:val="24"/>
          <w:szCs w:val="24"/>
        </w:rPr>
        <w:t>to the Chief Musician</w:t>
      </w:r>
      <w:r w:rsidRPr="0041523B">
        <w:rPr>
          <w:sz w:val="24"/>
          <w:szCs w:val="24"/>
        </w:rPr>
        <w:t>” which was the first in the leading of worship to the Father Stephen. King David committed His later years to prepare for the construction of the Father Stephen’s Temple in 1</w:t>
      </w:r>
      <w:r w:rsidRPr="0041523B">
        <w:rPr>
          <w:sz w:val="24"/>
          <w:szCs w:val="24"/>
          <w:vertAlign w:val="superscript"/>
        </w:rPr>
        <w:t>st</w:t>
      </w:r>
      <w:r w:rsidRPr="0041523B">
        <w:rPr>
          <w:sz w:val="24"/>
          <w:szCs w:val="24"/>
        </w:rPr>
        <w:t xml:space="preserve"> Chronicles chapters 21-27. King David used His money to push forward the project of building the Father Stephen’s Temple for the future times of His Son, King Solomon to reign in His stead. </w:t>
      </w:r>
    </w:p>
    <w:p w:rsidR="00732D4C" w:rsidRPr="0041523B" w:rsidRDefault="00732D4C" w:rsidP="00732D4C">
      <w:pPr>
        <w:spacing w:line="480" w:lineRule="auto"/>
        <w:jc w:val="both"/>
        <w:rPr>
          <w:sz w:val="24"/>
          <w:szCs w:val="24"/>
        </w:rPr>
      </w:pPr>
      <w:r w:rsidRPr="0041523B">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41523B">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41523B">
        <w:rPr>
          <w:sz w:val="24"/>
          <w:szCs w:val="24"/>
          <w:vertAlign w:val="superscript"/>
        </w:rPr>
        <w:t>st</w:t>
      </w:r>
      <w:r w:rsidRPr="0041523B">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41523B">
        <w:rPr>
          <w:sz w:val="24"/>
          <w:szCs w:val="24"/>
          <w:vertAlign w:val="superscript"/>
        </w:rPr>
        <w:t>st</w:t>
      </w:r>
      <w:r w:rsidRPr="0041523B">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41523B">
        <w:rPr>
          <w:sz w:val="24"/>
          <w:szCs w:val="24"/>
          <w:vertAlign w:val="superscript"/>
        </w:rPr>
        <w:t>st</w:t>
      </w:r>
      <w:r w:rsidRPr="0041523B">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41523B">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41523B">
        <w:rPr>
          <w:b/>
          <w:sz w:val="24"/>
          <w:szCs w:val="24"/>
        </w:rPr>
        <w:t>all day long</w:t>
      </w:r>
      <w:r w:rsidRPr="0041523B">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41523B">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732D4C" w:rsidRPr="0041523B" w:rsidRDefault="00732D4C" w:rsidP="00732D4C">
      <w:pPr>
        <w:spacing w:line="480" w:lineRule="auto"/>
        <w:jc w:val="both"/>
        <w:rPr>
          <w:sz w:val="24"/>
          <w:szCs w:val="24"/>
        </w:rPr>
      </w:pPr>
      <w:r w:rsidRPr="0041523B">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732D4C" w:rsidRPr="0041523B" w:rsidRDefault="00732D4C" w:rsidP="00732D4C">
      <w:pPr>
        <w:spacing w:line="480" w:lineRule="auto"/>
        <w:jc w:val="both"/>
        <w:rPr>
          <w:sz w:val="24"/>
          <w:szCs w:val="24"/>
        </w:rPr>
      </w:pPr>
      <w:r w:rsidRPr="0041523B">
        <w:rPr>
          <w:sz w:val="24"/>
          <w:szCs w:val="24"/>
        </w:rPr>
        <w:t>King David as a Musician in King Saul’s Court in 1</w:t>
      </w:r>
      <w:r w:rsidRPr="0041523B">
        <w:rPr>
          <w:sz w:val="24"/>
          <w:szCs w:val="24"/>
          <w:vertAlign w:val="superscript"/>
        </w:rPr>
        <w:t>st</w:t>
      </w:r>
      <w:r w:rsidRPr="0041523B">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41523B">
        <w:rPr>
          <w:sz w:val="24"/>
          <w:szCs w:val="24"/>
        </w:rPr>
        <w:lastRenderedPageBreak/>
        <w:t xml:space="preserve">Stephen. King Saul liked the Young Man and made Him His armor-bearer, an official court position. </w:t>
      </w:r>
    </w:p>
    <w:p w:rsidR="00732D4C" w:rsidRPr="0041523B" w:rsidRDefault="00732D4C" w:rsidP="00732D4C">
      <w:pPr>
        <w:spacing w:line="480" w:lineRule="auto"/>
        <w:jc w:val="both"/>
        <w:rPr>
          <w:sz w:val="24"/>
          <w:szCs w:val="24"/>
        </w:rPr>
      </w:pPr>
      <w:r w:rsidRPr="0041523B">
        <w:rPr>
          <w:sz w:val="24"/>
          <w:szCs w:val="24"/>
        </w:rPr>
        <w:t>King David as Victor over Goliath and as an Official Army Officer in 1</w:t>
      </w:r>
      <w:r w:rsidRPr="0041523B">
        <w:rPr>
          <w:sz w:val="24"/>
          <w:szCs w:val="24"/>
          <w:vertAlign w:val="superscript"/>
        </w:rPr>
        <w:t>st</w:t>
      </w:r>
      <w:r w:rsidRPr="0041523B">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41523B">
        <w:rPr>
          <w:sz w:val="24"/>
          <w:szCs w:val="24"/>
          <w:vertAlign w:val="superscript"/>
        </w:rPr>
        <w:t>st</w:t>
      </w:r>
      <w:r w:rsidRPr="0041523B">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732D4C" w:rsidRPr="0041523B" w:rsidRDefault="00732D4C" w:rsidP="00732D4C">
      <w:pPr>
        <w:spacing w:line="480" w:lineRule="auto"/>
        <w:jc w:val="both"/>
        <w:rPr>
          <w:sz w:val="24"/>
          <w:szCs w:val="24"/>
        </w:rPr>
      </w:pPr>
      <w:r w:rsidRPr="0041523B">
        <w:rPr>
          <w:sz w:val="24"/>
          <w:szCs w:val="24"/>
        </w:rPr>
        <w:t>King David as King Saul’s Son in Law in 1</w:t>
      </w:r>
      <w:r w:rsidRPr="0041523B">
        <w:rPr>
          <w:sz w:val="24"/>
          <w:szCs w:val="24"/>
          <w:vertAlign w:val="superscript"/>
        </w:rPr>
        <w:t>st</w:t>
      </w:r>
      <w:r w:rsidRPr="0041523B">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41523B">
        <w:rPr>
          <w:sz w:val="24"/>
          <w:szCs w:val="24"/>
        </w:rPr>
        <w:lastRenderedPageBreak/>
        <w:t xml:space="preserve">at first could not believe that King Saul was out to kill Him, but finally King Saul moved openly against David, and David was forced to flee. </w:t>
      </w:r>
    </w:p>
    <w:p w:rsidR="00732D4C" w:rsidRPr="0041523B" w:rsidRDefault="00732D4C" w:rsidP="00732D4C">
      <w:pPr>
        <w:spacing w:line="480" w:lineRule="auto"/>
        <w:jc w:val="both"/>
        <w:rPr>
          <w:sz w:val="24"/>
          <w:szCs w:val="24"/>
        </w:rPr>
      </w:pPr>
      <w:r w:rsidRPr="0041523B">
        <w:rPr>
          <w:sz w:val="24"/>
          <w:szCs w:val="24"/>
        </w:rPr>
        <w:t>King David as a Fugitive in 1</w:t>
      </w:r>
      <w:r w:rsidRPr="0041523B">
        <w:rPr>
          <w:sz w:val="24"/>
          <w:szCs w:val="24"/>
          <w:vertAlign w:val="superscript"/>
        </w:rPr>
        <w:t>st</w:t>
      </w:r>
      <w:r w:rsidRPr="0041523B">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732D4C" w:rsidRPr="0041523B" w:rsidRDefault="00732D4C" w:rsidP="00732D4C">
      <w:pPr>
        <w:spacing w:line="480" w:lineRule="auto"/>
        <w:jc w:val="both"/>
        <w:rPr>
          <w:sz w:val="24"/>
          <w:szCs w:val="24"/>
        </w:rPr>
      </w:pPr>
      <w:r w:rsidRPr="0041523B">
        <w:rPr>
          <w:sz w:val="24"/>
          <w:szCs w:val="24"/>
        </w:rPr>
        <w:t>King David’s Relationship with His Wives:  King David’s Relationship with His Wife Michal (Who is like Yah), King Saul’s Daughter is in 1</w:t>
      </w:r>
      <w:r w:rsidRPr="0041523B">
        <w:rPr>
          <w:sz w:val="24"/>
          <w:szCs w:val="24"/>
          <w:vertAlign w:val="superscript"/>
        </w:rPr>
        <w:t>st</w:t>
      </w:r>
      <w:r w:rsidRPr="0041523B">
        <w:rPr>
          <w:sz w:val="24"/>
          <w:szCs w:val="24"/>
        </w:rPr>
        <w:t xml:space="preserve"> Samuel chapters 18-19 &amp; 2</w:t>
      </w:r>
      <w:r w:rsidRPr="0041523B">
        <w:rPr>
          <w:sz w:val="24"/>
          <w:szCs w:val="24"/>
          <w:vertAlign w:val="superscript"/>
        </w:rPr>
        <w:t>nd</w:t>
      </w:r>
      <w:r w:rsidRPr="0041523B">
        <w:rPr>
          <w:sz w:val="24"/>
          <w:szCs w:val="24"/>
        </w:rPr>
        <w:t xml:space="preserve"> Samuel chapters 3 &amp; 6. King Saul’s Younger Daughter fell in Divine Love with the Handsome &amp; Young Army Officer who </w:t>
      </w:r>
      <w:r w:rsidRPr="0041523B">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41523B">
        <w:rPr>
          <w:sz w:val="24"/>
          <w:szCs w:val="24"/>
          <w:vertAlign w:val="superscript"/>
        </w:rPr>
        <w:t>nd</w:t>
      </w:r>
      <w:r w:rsidRPr="0041523B">
        <w:rPr>
          <w:sz w:val="24"/>
          <w:szCs w:val="24"/>
        </w:rPr>
        <w:t xml:space="preserve"> Samuel 6:16-23. King David’s relationship with Michal reveals Him to be an exploiter of Women as King Saul had been. </w:t>
      </w:r>
    </w:p>
    <w:p w:rsidR="00732D4C" w:rsidRPr="0041523B" w:rsidRDefault="00732D4C" w:rsidP="00732D4C">
      <w:pPr>
        <w:spacing w:line="480" w:lineRule="auto"/>
        <w:jc w:val="both"/>
        <w:rPr>
          <w:sz w:val="24"/>
          <w:szCs w:val="24"/>
        </w:rPr>
      </w:pPr>
      <w:r w:rsidRPr="0041523B">
        <w:rPr>
          <w:sz w:val="24"/>
          <w:szCs w:val="24"/>
        </w:rPr>
        <w:t>King David’s Relationship with Abigail (My Father rejoiced) in 1</w:t>
      </w:r>
      <w:r w:rsidRPr="0041523B">
        <w:rPr>
          <w:sz w:val="24"/>
          <w:szCs w:val="24"/>
          <w:vertAlign w:val="superscript"/>
        </w:rPr>
        <w:t>st</w:t>
      </w:r>
      <w:r w:rsidRPr="0041523B">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732D4C" w:rsidRPr="0041523B" w:rsidRDefault="00732D4C" w:rsidP="00732D4C">
      <w:pPr>
        <w:spacing w:line="480" w:lineRule="auto"/>
        <w:jc w:val="both"/>
        <w:rPr>
          <w:sz w:val="24"/>
          <w:szCs w:val="24"/>
        </w:rPr>
      </w:pPr>
      <w:r w:rsidRPr="0041523B">
        <w:rPr>
          <w:sz w:val="24"/>
          <w:szCs w:val="24"/>
        </w:rPr>
        <w:t>King David’s Relationship with Bathsheba (Daughter of an Oath) in 2</w:t>
      </w:r>
      <w:r w:rsidRPr="0041523B">
        <w:rPr>
          <w:sz w:val="24"/>
          <w:szCs w:val="24"/>
          <w:vertAlign w:val="superscript"/>
        </w:rPr>
        <w:t>nd</w:t>
      </w:r>
      <w:r w:rsidRPr="0041523B">
        <w:rPr>
          <w:sz w:val="24"/>
          <w:szCs w:val="24"/>
        </w:rPr>
        <w:t xml:space="preserve"> Samuel chapters 11-12 &amp; 1</w:t>
      </w:r>
      <w:r w:rsidRPr="0041523B">
        <w:rPr>
          <w:sz w:val="24"/>
          <w:szCs w:val="24"/>
          <w:vertAlign w:val="superscript"/>
        </w:rPr>
        <w:t>st</w:t>
      </w:r>
      <w:r w:rsidRPr="0041523B">
        <w:rPr>
          <w:sz w:val="24"/>
          <w:szCs w:val="24"/>
        </w:rPr>
        <w:t xml:space="preserve"> Kings chapter 1. King David’s attraction to Her was purely sensual at the beginning. She was </w:t>
      </w:r>
      <w:r w:rsidRPr="0041523B">
        <w:rPr>
          <w:sz w:val="24"/>
          <w:szCs w:val="24"/>
        </w:rPr>
        <w:lastRenderedPageBreak/>
        <w:t>beautiful and King David wanted Her and took Her. King David ignored that She was another Man’s Wife by His passion and power. In Biblical Text makes it clear that She was not a temptress in 2</w:t>
      </w:r>
      <w:r w:rsidRPr="0041523B">
        <w:rPr>
          <w:sz w:val="24"/>
          <w:szCs w:val="24"/>
          <w:vertAlign w:val="superscript"/>
        </w:rPr>
        <w:t>nd</w:t>
      </w:r>
      <w:r w:rsidRPr="0041523B">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41523B">
        <w:rPr>
          <w:sz w:val="24"/>
          <w:szCs w:val="24"/>
          <w:vertAlign w:val="superscript"/>
        </w:rPr>
        <w:t>st</w:t>
      </w:r>
      <w:r w:rsidRPr="0041523B">
        <w:rPr>
          <w:sz w:val="24"/>
          <w:szCs w:val="24"/>
        </w:rPr>
        <w:t xml:space="preserve"> Kings 1:21. This caused King David to act. But from lust to divine love King David shared with Bathsheba in Psalms chapter 51. </w:t>
      </w:r>
    </w:p>
    <w:p w:rsidR="00732D4C" w:rsidRPr="0041523B" w:rsidRDefault="00732D4C" w:rsidP="00732D4C">
      <w:pPr>
        <w:spacing w:line="480" w:lineRule="auto"/>
        <w:jc w:val="both"/>
        <w:rPr>
          <w:sz w:val="24"/>
          <w:szCs w:val="24"/>
        </w:rPr>
      </w:pPr>
      <w:r w:rsidRPr="0041523B">
        <w:rPr>
          <w:sz w:val="24"/>
          <w:szCs w:val="24"/>
        </w:rPr>
        <w:t>King David’s other 5 Wives are Eglah (Calf) in 2</w:t>
      </w:r>
      <w:r w:rsidRPr="0041523B">
        <w:rPr>
          <w:sz w:val="24"/>
          <w:szCs w:val="24"/>
          <w:vertAlign w:val="superscript"/>
        </w:rPr>
        <w:t>nd</w:t>
      </w:r>
      <w:r w:rsidRPr="0041523B">
        <w:rPr>
          <w:sz w:val="24"/>
          <w:szCs w:val="24"/>
        </w:rPr>
        <w:t xml:space="preserve"> Samuel 3:5 &amp; 1</w:t>
      </w:r>
      <w:r w:rsidRPr="0041523B">
        <w:rPr>
          <w:sz w:val="24"/>
          <w:szCs w:val="24"/>
          <w:vertAlign w:val="superscript"/>
        </w:rPr>
        <w:t>st</w:t>
      </w:r>
      <w:r w:rsidRPr="0041523B">
        <w:rPr>
          <w:sz w:val="24"/>
          <w:szCs w:val="24"/>
        </w:rPr>
        <w:t xml:space="preserve"> Chronicles 3:3, Avital also called Abital (Father is the Dew) in 2</w:t>
      </w:r>
      <w:r w:rsidRPr="0041523B">
        <w:rPr>
          <w:sz w:val="24"/>
          <w:szCs w:val="24"/>
          <w:vertAlign w:val="superscript"/>
        </w:rPr>
        <w:t>nd</w:t>
      </w:r>
      <w:r w:rsidRPr="0041523B">
        <w:rPr>
          <w:sz w:val="24"/>
          <w:szCs w:val="24"/>
        </w:rPr>
        <w:t xml:space="preserve"> Samuel 3:4 &amp;1</w:t>
      </w:r>
      <w:r w:rsidRPr="0041523B">
        <w:rPr>
          <w:sz w:val="24"/>
          <w:szCs w:val="24"/>
          <w:vertAlign w:val="superscript"/>
        </w:rPr>
        <w:t>st</w:t>
      </w:r>
      <w:r w:rsidRPr="0041523B">
        <w:rPr>
          <w:sz w:val="24"/>
          <w:szCs w:val="24"/>
        </w:rPr>
        <w:t xml:space="preserve"> Chronicles 3:3, Ahinoam (Brother is Delight) in 1</w:t>
      </w:r>
      <w:r w:rsidRPr="0041523B">
        <w:rPr>
          <w:sz w:val="24"/>
          <w:szCs w:val="24"/>
          <w:vertAlign w:val="superscript"/>
        </w:rPr>
        <w:t>st</w:t>
      </w:r>
      <w:r w:rsidRPr="0041523B">
        <w:rPr>
          <w:sz w:val="24"/>
          <w:szCs w:val="24"/>
        </w:rPr>
        <w:t xml:space="preserve"> Samuel 25:43; 27:3; 30:5 &amp; 2</w:t>
      </w:r>
      <w:r w:rsidRPr="0041523B">
        <w:rPr>
          <w:sz w:val="24"/>
          <w:szCs w:val="24"/>
          <w:vertAlign w:val="superscript"/>
        </w:rPr>
        <w:t>nd</w:t>
      </w:r>
      <w:r w:rsidRPr="0041523B">
        <w:rPr>
          <w:sz w:val="24"/>
          <w:szCs w:val="24"/>
        </w:rPr>
        <w:t xml:space="preserve"> Samuel 3:2, Haggith (Born on a Feast Day) in 2</w:t>
      </w:r>
      <w:r w:rsidRPr="0041523B">
        <w:rPr>
          <w:sz w:val="24"/>
          <w:szCs w:val="24"/>
          <w:vertAlign w:val="superscript"/>
        </w:rPr>
        <w:t>nd</w:t>
      </w:r>
      <w:r w:rsidRPr="0041523B">
        <w:rPr>
          <w:sz w:val="24"/>
          <w:szCs w:val="24"/>
        </w:rPr>
        <w:t xml:space="preserve"> Samuel 3:4 &amp; 1</w:t>
      </w:r>
      <w:r w:rsidRPr="0041523B">
        <w:rPr>
          <w:sz w:val="24"/>
          <w:szCs w:val="24"/>
          <w:vertAlign w:val="superscript"/>
        </w:rPr>
        <w:t>st</w:t>
      </w:r>
      <w:r w:rsidRPr="0041523B">
        <w:rPr>
          <w:sz w:val="24"/>
          <w:szCs w:val="24"/>
        </w:rPr>
        <w:t xml:space="preserve"> King 1:5 &amp; Maacah (Oppressed) in 2</w:t>
      </w:r>
      <w:r w:rsidRPr="0041523B">
        <w:rPr>
          <w:sz w:val="24"/>
          <w:szCs w:val="24"/>
          <w:vertAlign w:val="superscript"/>
        </w:rPr>
        <w:t>nd</w:t>
      </w:r>
      <w:r w:rsidRPr="0041523B">
        <w:rPr>
          <w:sz w:val="24"/>
          <w:szCs w:val="24"/>
        </w:rPr>
        <w:t xml:space="preserve"> Samuel 3:3 &amp; 1</w:t>
      </w:r>
      <w:r w:rsidRPr="0041523B">
        <w:rPr>
          <w:sz w:val="24"/>
          <w:szCs w:val="24"/>
          <w:vertAlign w:val="superscript"/>
        </w:rPr>
        <w:t>st</w:t>
      </w:r>
      <w:r w:rsidRPr="0041523B">
        <w:rPr>
          <w:sz w:val="24"/>
          <w:szCs w:val="24"/>
        </w:rPr>
        <w:t xml:space="preserve"> Chronicles 3:2. King David has at least eight Wives in Scripture. </w:t>
      </w:r>
    </w:p>
    <w:p w:rsidR="00732D4C" w:rsidRPr="0041523B" w:rsidRDefault="00732D4C" w:rsidP="00732D4C">
      <w:pPr>
        <w:spacing w:line="480" w:lineRule="auto"/>
        <w:jc w:val="both"/>
        <w:rPr>
          <w:sz w:val="24"/>
          <w:szCs w:val="24"/>
        </w:rPr>
      </w:pPr>
      <w:r w:rsidRPr="0041523B">
        <w:rPr>
          <w:sz w:val="24"/>
          <w:szCs w:val="24"/>
        </w:rPr>
        <w:t>King David’s Relationship with His Children in 1</w:t>
      </w:r>
      <w:r w:rsidRPr="0041523B">
        <w:rPr>
          <w:sz w:val="24"/>
          <w:szCs w:val="24"/>
          <w:vertAlign w:val="superscript"/>
        </w:rPr>
        <w:t>st</w:t>
      </w:r>
      <w:r w:rsidRPr="0041523B">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732D4C" w:rsidRPr="0041523B" w:rsidRDefault="00732D4C" w:rsidP="00732D4C">
      <w:pPr>
        <w:spacing w:line="480" w:lineRule="auto"/>
        <w:jc w:val="both"/>
        <w:rPr>
          <w:sz w:val="24"/>
          <w:szCs w:val="24"/>
        </w:rPr>
      </w:pPr>
      <w:r w:rsidRPr="0041523B">
        <w:rPr>
          <w:sz w:val="24"/>
          <w:szCs w:val="24"/>
        </w:rPr>
        <w:t>King David’s Relationship with Amnon (Trustworthy &amp; Faithful) and Tamar (Date Palm) in 2</w:t>
      </w:r>
      <w:r w:rsidRPr="0041523B">
        <w:rPr>
          <w:sz w:val="24"/>
          <w:szCs w:val="24"/>
          <w:vertAlign w:val="superscript"/>
        </w:rPr>
        <w:t>nd</w:t>
      </w:r>
      <w:r w:rsidRPr="0041523B">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41523B">
        <w:rPr>
          <w:sz w:val="24"/>
          <w:szCs w:val="24"/>
        </w:rPr>
        <w:lastRenderedPageBreak/>
        <w:t xml:space="preserve">bitterly. Tamar hid Herself in Her Brother Absalom’s home, and the anger and pain of the rape festered. King David’s failure to act made things worse and did not resolve anything.  </w:t>
      </w:r>
    </w:p>
    <w:p w:rsidR="00732D4C" w:rsidRPr="0041523B" w:rsidRDefault="00732D4C" w:rsidP="00732D4C">
      <w:pPr>
        <w:spacing w:line="480" w:lineRule="auto"/>
        <w:jc w:val="both"/>
        <w:rPr>
          <w:sz w:val="24"/>
          <w:szCs w:val="24"/>
        </w:rPr>
      </w:pPr>
      <w:r w:rsidRPr="0041523B">
        <w:rPr>
          <w:sz w:val="24"/>
          <w:szCs w:val="24"/>
        </w:rPr>
        <w:t>King David’s Relationship with Absalom (Father of Peace) in 2</w:t>
      </w:r>
      <w:r w:rsidRPr="0041523B">
        <w:rPr>
          <w:sz w:val="24"/>
          <w:szCs w:val="24"/>
          <w:vertAlign w:val="superscript"/>
        </w:rPr>
        <w:t>nd</w:t>
      </w:r>
      <w:r w:rsidRPr="0041523B">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732D4C" w:rsidRPr="0041523B" w:rsidRDefault="00732D4C" w:rsidP="00732D4C">
      <w:pPr>
        <w:spacing w:line="480" w:lineRule="auto"/>
        <w:jc w:val="both"/>
        <w:rPr>
          <w:sz w:val="24"/>
          <w:szCs w:val="24"/>
        </w:rPr>
      </w:pPr>
      <w:r w:rsidRPr="0041523B">
        <w:rPr>
          <w:sz w:val="24"/>
          <w:szCs w:val="24"/>
        </w:rPr>
        <w:t>King David’s Relationship with Solomon (God is Peace) in 1</w:t>
      </w:r>
      <w:r w:rsidRPr="0041523B">
        <w:rPr>
          <w:sz w:val="24"/>
          <w:szCs w:val="24"/>
          <w:vertAlign w:val="superscript"/>
        </w:rPr>
        <w:t>st</w:t>
      </w:r>
      <w:r w:rsidRPr="0041523B">
        <w:rPr>
          <w:sz w:val="24"/>
          <w:szCs w:val="24"/>
        </w:rPr>
        <w:t xml:space="preserve"> Chronicles chapter 29. King David has His doubts about Solomon’s readiness. Near the death of King David, He commented in public, “My Son Solomon, who alone God had chosen, is Young and Inexperienced in 1</w:t>
      </w:r>
      <w:r w:rsidRPr="0041523B">
        <w:rPr>
          <w:sz w:val="24"/>
          <w:szCs w:val="24"/>
          <w:vertAlign w:val="superscript"/>
        </w:rPr>
        <w:t>st</w:t>
      </w:r>
      <w:r w:rsidRPr="0041523B">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732D4C" w:rsidRPr="0041523B" w:rsidRDefault="00732D4C" w:rsidP="00732D4C">
      <w:pPr>
        <w:spacing w:line="480" w:lineRule="auto"/>
        <w:jc w:val="both"/>
        <w:rPr>
          <w:sz w:val="24"/>
          <w:szCs w:val="24"/>
        </w:rPr>
      </w:pPr>
      <w:r w:rsidRPr="0041523B">
        <w:rPr>
          <w:sz w:val="24"/>
          <w:szCs w:val="24"/>
        </w:rPr>
        <w:t>King David repented every time when He disobeyed the Father Stephen’s Command in 2</w:t>
      </w:r>
      <w:r w:rsidRPr="0041523B">
        <w:rPr>
          <w:sz w:val="24"/>
          <w:szCs w:val="24"/>
          <w:vertAlign w:val="superscript"/>
        </w:rPr>
        <w:t>nd</w:t>
      </w:r>
      <w:r w:rsidRPr="0041523B">
        <w:rPr>
          <w:sz w:val="24"/>
          <w:szCs w:val="24"/>
        </w:rPr>
        <w:t xml:space="preserve"> Samuel chapter 12. The Old Testament records at least three sins that King David committed </w:t>
      </w:r>
      <w:r w:rsidRPr="0041523B">
        <w:rPr>
          <w:sz w:val="24"/>
          <w:szCs w:val="24"/>
        </w:rPr>
        <w:lastRenderedPageBreak/>
        <w:t>while He was King. First, is King David’s sin in numbering Israel in 2</w:t>
      </w:r>
      <w:r w:rsidRPr="0041523B">
        <w:rPr>
          <w:sz w:val="24"/>
          <w:szCs w:val="24"/>
          <w:vertAlign w:val="superscript"/>
        </w:rPr>
        <w:t>nd</w:t>
      </w:r>
      <w:r w:rsidRPr="0041523B">
        <w:rPr>
          <w:sz w:val="24"/>
          <w:szCs w:val="24"/>
        </w:rPr>
        <w:t xml:space="preserve"> Samuel chapter 24. Second, is His sexual assault on Bathsheba and His subsequent murder of Uriah Her Husband in 2</w:t>
      </w:r>
      <w:r w:rsidRPr="0041523B">
        <w:rPr>
          <w:sz w:val="24"/>
          <w:szCs w:val="24"/>
          <w:vertAlign w:val="superscript"/>
        </w:rPr>
        <w:t>nd</w:t>
      </w:r>
      <w:r w:rsidRPr="0041523B">
        <w:rPr>
          <w:sz w:val="24"/>
          <w:szCs w:val="24"/>
        </w:rPr>
        <w:t xml:space="preserve"> Samuel chapters 11, 12, 15-14. However, King David’s sense of guilt is revealed in Psalms chapter 32 and His public repentance is in Psalms chapter 51.  </w:t>
      </w:r>
    </w:p>
    <w:p w:rsidR="00732D4C" w:rsidRPr="0041523B" w:rsidRDefault="00732D4C" w:rsidP="00732D4C">
      <w:pPr>
        <w:tabs>
          <w:tab w:val="left" w:pos="388"/>
          <w:tab w:val="center" w:pos="4680"/>
        </w:tabs>
        <w:spacing w:line="480" w:lineRule="auto"/>
        <w:jc w:val="both"/>
        <w:rPr>
          <w:b/>
          <w:sz w:val="24"/>
          <w:szCs w:val="24"/>
        </w:rPr>
      </w:pPr>
      <w:r w:rsidRPr="0041523B">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41523B">
        <w:rPr>
          <w:b/>
          <w:sz w:val="24"/>
          <w:szCs w:val="24"/>
        </w:rPr>
        <w:tab/>
      </w:r>
    </w:p>
    <w:p w:rsidR="00732D4C" w:rsidRPr="0041523B" w:rsidRDefault="00732D4C" w:rsidP="00732D4C">
      <w:pPr>
        <w:tabs>
          <w:tab w:val="left" w:pos="388"/>
          <w:tab w:val="center" w:pos="4680"/>
        </w:tabs>
        <w:spacing w:line="480" w:lineRule="auto"/>
        <w:jc w:val="center"/>
        <w:rPr>
          <w:b/>
          <w:sz w:val="24"/>
          <w:szCs w:val="24"/>
        </w:rPr>
      </w:pPr>
      <w:r w:rsidRPr="0041523B">
        <w:rPr>
          <w:b/>
          <w:sz w:val="24"/>
          <w:szCs w:val="24"/>
        </w:rPr>
        <w:t>THE LORD JESUS CHRIST (THE LADY MARY CHRIST THE LADY OF KINGDOMS) WITH THE RANK OF A 4 GOLD STAR GENERAL FOR 40 YEARS</w:t>
      </w:r>
    </w:p>
    <w:p w:rsidR="00732D4C" w:rsidRPr="0041523B" w:rsidRDefault="00732D4C" w:rsidP="00732D4C">
      <w:pPr>
        <w:spacing w:line="480" w:lineRule="auto"/>
        <w:jc w:val="both"/>
        <w:rPr>
          <w:sz w:val="24"/>
          <w:szCs w:val="24"/>
        </w:rPr>
      </w:pPr>
      <w:r w:rsidRPr="0041523B">
        <w:rPr>
          <w:sz w:val="24"/>
          <w:szCs w:val="24"/>
        </w:rPr>
        <w:t>There was a certain Savoir called Jesus. Jesus means “</w:t>
      </w:r>
      <w:r w:rsidRPr="0041523B">
        <w:rPr>
          <w:b/>
          <w:sz w:val="24"/>
          <w:szCs w:val="24"/>
        </w:rPr>
        <w:t>Savoir</w:t>
      </w:r>
      <w:r w:rsidRPr="0041523B">
        <w:rPr>
          <w:sz w:val="24"/>
          <w:szCs w:val="24"/>
        </w:rPr>
        <w:t>” or “</w:t>
      </w:r>
      <w:r w:rsidRPr="0041523B">
        <w:rPr>
          <w:b/>
          <w:sz w:val="24"/>
          <w:szCs w:val="24"/>
        </w:rPr>
        <w:t>to save</w:t>
      </w:r>
      <w:r w:rsidRPr="0041523B">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41523B">
        <w:rPr>
          <w:sz w:val="24"/>
          <w:szCs w:val="24"/>
        </w:rPr>
        <w:lastRenderedPageBreak/>
        <w:t>33 years on Earth shows that He is the Son of God in John 20:30-31. This refers to Jesus being named on the 1</w:t>
      </w:r>
      <w:r w:rsidRPr="0041523B">
        <w:rPr>
          <w:sz w:val="24"/>
          <w:szCs w:val="24"/>
          <w:vertAlign w:val="superscript"/>
        </w:rPr>
        <w:t>st</w:t>
      </w:r>
      <w:r w:rsidRPr="0041523B">
        <w:rPr>
          <w:sz w:val="24"/>
          <w:szCs w:val="24"/>
        </w:rPr>
        <w:t xml:space="preserve"> day to the 5</w:t>
      </w:r>
      <w:r w:rsidRPr="0041523B">
        <w:rPr>
          <w:sz w:val="24"/>
          <w:szCs w:val="24"/>
          <w:vertAlign w:val="superscript"/>
        </w:rPr>
        <w:t>th</w:t>
      </w:r>
      <w:r w:rsidRPr="0041523B">
        <w:rPr>
          <w:sz w:val="24"/>
          <w:szCs w:val="24"/>
        </w:rPr>
        <w:t xml:space="preserve"> day with the image likeness of the LORD, then Jesus being named on the 6</w:t>
      </w:r>
      <w:r w:rsidRPr="0041523B">
        <w:rPr>
          <w:sz w:val="24"/>
          <w:szCs w:val="24"/>
          <w:vertAlign w:val="superscript"/>
        </w:rPr>
        <w:t>th</w:t>
      </w:r>
      <w:r w:rsidRPr="0041523B">
        <w:rPr>
          <w:sz w:val="24"/>
          <w:szCs w:val="24"/>
        </w:rPr>
        <w:t xml:space="preserve"> day as Man and on the 7</w:t>
      </w:r>
      <w:r w:rsidRPr="0041523B">
        <w:rPr>
          <w:sz w:val="24"/>
          <w:szCs w:val="24"/>
          <w:vertAlign w:val="superscript"/>
        </w:rPr>
        <w:t>th</w:t>
      </w:r>
      <w:r w:rsidRPr="0041523B">
        <w:rPr>
          <w:sz w:val="24"/>
          <w:szCs w:val="24"/>
        </w:rPr>
        <w:t xml:space="preserve"> day He fell because of the Cross once, by which all His family was eventually killed, then on the 8</w:t>
      </w:r>
      <w:r w:rsidRPr="0041523B">
        <w:rPr>
          <w:sz w:val="24"/>
          <w:szCs w:val="24"/>
          <w:vertAlign w:val="superscript"/>
        </w:rPr>
        <w:t>th</w:t>
      </w:r>
      <w:r w:rsidRPr="0041523B">
        <w:rPr>
          <w:sz w:val="24"/>
          <w:szCs w:val="24"/>
        </w:rPr>
        <w:t xml:space="preserve"> day He was renamed.  </w:t>
      </w:r>
    </w:p>
    <w:p w:rsidR="00732D4C" w:rsidRPr="0041523B" w:rsidRDefault="00732D4C" w:rsidP="00732D4C">
      <w:pPr>
        <w:spacing w:line="480" w:lineRule="auto"/>
        <w:jc w:val="both"/>
        <w:rPr>
          <w:sz w:val="24"/>
          <w:szCs w:val="24"/>
        </w:rPr>
      </w:pPr>
      <w:r w:rsidRPr="0041523B">
        <w:rPr>
          <w:sz w:val="24"/>
          <w:szCs w:val="24"/>
        </w:rPr>
        <w:t>Jesus Christ’s Birth</w:t>
      </w:r>
    </w:p>
    <w:p w:rsidR="00732D4C" w:rsidRPr="0041523B" w:rsidRDefault="00732D4C" w:rsidP="00732D4C">
      <w:pPr>
        <w:spacing w:line="480" w:lineRule="auto"/>
        <w:jc w:val="both"/>
        <w:rPr>
          <w:sz w:val="24"/>
          <w:szCs w:val="24"/>
        </w:rPr>
      </w:pPr>
      <w:r w:rsidRPr="0041523B">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41523B">
        <w:rPr>
          <w:b/>
          <w:sz w:val="24"/>
          <w:szCs w:val="24"/>
        </w:rPr>
        <w:t>MARY</w:t>
      </w:r>
      <w:r w:rsidRPr="0041523B">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41523B">
        <w:rPr>
          <w:sz w:val="24"/>
          <w:szCs w:val="24"/>
          <w:vertAlign w:val="superscript"/>
        </w:rPr>
        <w:t>st</w:t>
      </w:r>
      <w:r w:rsidRPr="0041523B">
        <w:rPr>
          <w:sz w:val="24"/>
          <w:szCs w:val="24"/>
        </w:rPr>
        <w:t xml:space="preserve"> Day called the Son &amp; the Lord Christ in Luke 2:11), and He shall be called </w:t>
      </w:r>
      <w:r w:rsidRPr="0041523B">
        <w:rPr>
          <w:b/>
          <w:sz w:val="24"/>
          <w:szCs w:val="24"/>
        </w:rPr>
        <w:t xml:space="preserve">JESUS </w:t>
      </w:r>
      <w:r w:rsidRPr="0041523B">
        <w:rPr>
          <w:sz w:val="24"/>
          <w:szCs w:val="24"/>
        </w:rPr>
        <w:t>(8</w:t>
      </w:r>
      <w:r w:rsidRPr="0041523B">
        <w:rPr>
          <w:sz w:val="24"/>
          <w:szCs w:val="24"/>
          <w:vertAlign w:val="superscript"/>
        </w:rPr>
        <w:t>th</w:t>
      </w:r>
      <w:r w:rsidRPr="0041523B">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41523B">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41523B">
        <w:rPr>
          <w:b/>
          <w:sz w:val="24"/>
          <w:szCs w:val="24"/>
        </w:rPr>
        <w:t>Song of Mary</w:t>
      </w:r>
      <w:r w:rsidRPr="0041523B">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41523B">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41523B">
        <w:rPr>
          <w:sz w:val="24"/>
          <w:szCs w:val="24"/>
          <w:vertAlign w:val="superscript"/>
        </w:rPr>
        <w:t>nd</w:t>
      </w:r>
      <w:r w:rsidRPr="0041523B">
        <w:rPr>
          <w:sz w:val="24"/>
          <w:szCs w:val="24"/>
        </w:rPr>
        <w:t xml:space="preserve"> Adam restoring the 1</w:t>
      </w:r>
      <w:r w:rsidRPr="0041523B">
        <w:rPr>
          <w:sz w:val="24"/>
          <w:szCs w:val="24"/>
          <w:vertAlign w:val="superscript"/>
        </w:rPr>
        <w:t>st</w:t>
      </w:r>
      <w:r w:rsidRPr="0041523B">
        <w:rPr>
          <w:sz w:val="24"/>
          <w:szCs w:val="24"/>
        </w:rPr>
        <w:t xml:space="preserve"> Adam in disobedience by handling the cross by the Plan of Salvation in Luke 23. In Hebrews 1:6 declares “Let all of Angels (Men) of God worship Him.” It is called the “</w:t>
      </w:r>
      <w:r w:rsidRPr="0041523B">
        <w:rPr>
          <w:b/>
          <w:i/>
          <w:sz w:val="24"/>
          <w:szCs w:val="24"/>
        </w:rPr>
        <w:t>Age of the 2</w:t>
      </w:r>
      <w:r w:rsidRPr="0041523B">
        <w:rPr>
          <w:b/>
          <w:i/>
          <w:sz w:val="24"/>
          <w:szCs w:val="24"/>
          <w:vertAlign w:val="superscript"/>
        </w:rPr>
        <w:t>nd</w:t>
      </w:r>
      <w:r w:rsidRPr="0041523B">
        <w:rPr>
          <w:b/>
          <w:i/>
          <w:sz w:val="24"/>
          <w:szCs w:val="24"/>
        </w:rPr>
        <w:t xml:space="preserve"> Single Man Adam</w:t>
      </w:r>
      <w:r w:rsidRPr="0041523B">
        <w:rPr>
          <w:sz w:val="24"/>
          <w:szCs w:val="24"/>
        </w:rPr>
        <w:t>” in 1</w:t>
      </w:r>
      <w:r w:rsidRPr="0041523B">
        <w:rPr>
          <w:sz w:val="24"/>
          <w:szCs w:val="24"/>
          <w:vertAlign w:val="superscript"/>
        </w:rPr>
        <w:t>st</w:t>
      </w:r>
      <w:r w:rsidRPr="0041523B">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732D4C" w:rsidRPr="0041523B" w:rsidRDefault="00732D4C" w:rsidP="00732D4C">
      <w:pPr>
        <w:spacing w:line="480" w:lineRule="auto"/>
        <w:jc w:val="both"/>
        <w:rPr>
          <w:sz w:val="24"/>
          <w:szCs w:val="24"/>
        </w:rPr>
      </w:pPr>
      <w:r w:rsidRPr="0041523B">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41523B">
        <w:rPr>
          <w:sz w:val="24"/>
          <w:szCs w:val="24"/>
          <w:vertAlign w:val="superscript"/>
        </w:rPr>
        <w:t>st</w:t>
      </w:r>
      <w:r w:rsidRPr="0041523B">
        <w:rPr>
          <w:sz w:val="24"/>
          <w:szCs w:val="24"/>
        </w:rPr>
        <w:t xml:space="preserve"> Day of Birth called the Son &amp; Lord Christ in Luke 2:11), and He shall be called </w:t>
      </w:r>
      <w:r w:rsidRPr="0041523B">
        <w:rPr>
          <w:b/>
          <w:sz w:val="24"/>
          <w:szCs w:val="24"/>
        </w:rPr>
        <w:t>JESUS</w:t>
      </w:r>
      <w:r w:rsidRPr="0041523B">
        <w:rPr>
          <w:sz w:val="24"/>
          <w:szCs w:val="24"/>
        </w:rPr>
        <w:t xml:space="preserve"> (He was called on the 8</w:t>
      </w:r>
      <w:r w:rsidRPr="0041523B">
        <w:rPr>
          <w:sz w:val="24"/>
          <w:szCs w:val="24"/>
          <w:vertAlign w:val="superscript"/>
        </w:rPr>
        <w:t>th</w:t>
      </w:r>
      <w:r w:rsidRPr="0041523B">
        <w:rPr>
          <w:sz w:val="24"/>
          <w:szCs w:val="24"/>
        </w:rPr>
        <w:t xml:space="preserve"> Day with Mary at 16 years old). He will be great, and will be called the Son of the Highest; &amp; the Lord God will give Him the Throne of His Father David. And </w:t>
      </w:r>
      <w:r w:rsidRPr="0041523B">
        <w:rPr>
          <w:vanish/>
          <w:sz w:val="24"/>
          <w:szCs w:val="24"/>
        </w:rPr>
        <w:t>E willHe</w:t>
      </w:r>
      <w:r w:rsidRPr="0041523B">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41523B">
        <w:rPr>
          <w:sz w:val="24"/>
          <w:szCs w:val="24"/>
        </w:rPr>
        <w:lastRenderedPageBreak/>
        <w:t>upon You, &amp; the power of the Highest will overshadow You…that Holy One…will be called the Son of God (1</w:t>
      </w:r>
      <w:r w:rsidRPr="0041523B">
        <w:rPr>
          <w:sz w:val="24"/>
          <w:szCs w:val="24"/>
          <w:vertAlign w:val="superscript"/>
        </w:rPr>
        <w:t>st</w:t>
      </w:r>
      <w:r w:rsidRPr="0041523B">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41523B">
        <w:rPr>
          <w:sz w:val="24"/>
          <w:szCs w:val="24"/>
          <w:vertAlign w:val="superscript"/>
        </w:rPr>
        <w:t>st</w:t>
      </w:r>
      <w:r w:rsidRPr="0041523B">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41523B">
        <w:rPr>
          <w:sz w:val="24"/>
          <w:szCs w:val="24"/>
          <w:vertAlign w:val="superscript"/>
        </w:rPr>
        <w:t>nd</w:t>
      </w:r>
      <w:r w:rsidRPr="0041523B">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41523B">
        <w:rPr>
          <w:sz w:val="24"/>
          <w:szCs w:val="24"/>
        </w:rPr>
        <w:lastRenderedPageBreak/>
        <w:t xml:space="preserve">of the Holy Ghost on the Gentiles. In Hebrews 1:6 says “Let all the Men/Angels (Lords) of God worship Him.” Jesus birthday is most likely in March. </w:t>
      </w:r>
    </w:p>
    <w:p w:rsidR="00732D4C" w:rsidRPr="0041523B" w:rsidRDefault="00732D4C" w:rsidP="00732D4C">
      <w:pPr>
        <w:spacing w:line="480" w:lineRule="auto"/>
        <w:rPr>
          <w:rFonts w:cs="Calibri"/>
          <w:sz w:val="24"/>
          <w:szCs w:val="24"/>
        </w:rPr>
      </w:pPr>
      <w:r w:rsidRPr="0041523B">
        <w:rPr>
          <w:rFonts w:cs="Calibri"/>
          <w:sz w:val="24"/>
          <w:szCs w:val="24"/>
        </w:rPr>
        <w:t>Jesus Christ’s Appointment</w:t>
      </w:r>
    </w:p>
    <w:p w:rsidR="00732D4C" w:rsidRPr="0041523B" w:rsidRDefault="00732D4C" w:rsidP="00732D4C">
      <w:pPr>
        <w:spacing w:line="480" w:lineRule="auto"/>
        <w:jc w:val="both"/>
        <w:rPr>
          <w:sz w:val="24"/>
          <w:szCs w:val="24"/>
        </w:rPr>
      </w:pPr>
      <w:r w:rsidRPr="0041523B">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732D4C" w:rsidRPr="0041523B" w:rsidRDefault="00732D4C" w:rsidP="00732D4C">
      <w:pPr>
        <w:spacing w:line="480" w:lineRule="auto"/>
        <w:jc w:val="both"/>
        <w:rPr>
          <w:sz w:val="24"/>
          <w:szCs w:val="24"/>
        </w:rPr>
      </w:pPr>
      <w:r w:rsidRPr="0041523B">
        <w:rPr>
          <w:sz w:val="24"/>
          <w:szCs w:val="24"/>
        </w:rPr>
        <w:t>Savior’s Ministry</w:t>
      </w:r>
    </w:p>
    <w:p w:rsidR="00732D4C" w:rsidRPr="0041523B" w:rsidRDefault="00732D4C" w:rsidP="00732D4C">
      <w:pPr>
        <w:spacing w:line="480" w:lineRule="auto"/>
        <w:jc w:val="both"/>
        <w:rPr>
          <w:sz w:val="24"/>
          <w:szCs w:val="24"/>
        </w:rPr>
      </w:pPr>
      <w:r w:rsidRPr="0041523B">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41523B">
        <w:rPr>
          <w:sz w:val="24"/>
          <w:szCs w:val="24"/>
          <w:vertAlign w:val="superscript"/>
        </w:rPr>
        <w:t>nd</w:t>
      </w:r>
      <w:r w:rsidRPr="0041523B">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41523B">
        <w:rPr>
          <w:sz w:val="24"/>
          <w:szCs w:val="24"/>
        </w:rPr>
        <w:lastRenderedPageBreak/>
        <w:t>first to Witness the salvation of the Lord, except for Noah‘s family. Some  other  scriptures  are 1</w:t>
      </w:r>
      <w:r w:rsidRPr="0041523B">
        <w:rPr>
          <w:sz w:val="24"/>
          <w:szCs w:val="24"/>
          <w:vertAlign w:val="superscript"/>
        </w:rPr>
        <w:t>st</w:t>
      </w:r>
      <w:r w:rsidRPr="0041523B">
        <w:rPr>
          <w:sz w:val="24"/>
          <w:szCs w:val="24"/>
        </w:rPr>
        <w:t xml:space="preserve"> Samuel 2:1;  and  Psalm  3:8;  9:14;  21:1;  35:3; 38:22; 69:29; 140:7; 144:10. The Bible says every Man who ever lived is a sinner in Romans 3:4, 23; 1</w:t>
      </w:r>
      <w:r w:rsidRPr="0041523B">
        <w:rPr>
          <w:sz w:val="24"/>
          <w:szCs w:val="24"/>
          <w:vertAlign w:val="superscript"/>
        </w:rPr>
        <w:t>st</w:t>
      </w:r>
      <w:r w:rsidRPr="0041523B">
        <w:rPr>
          <w:sz w:val="24"/>
          <w:szCs w:val="24"/>
        </w:rPr>
        <w:t xml:space="preserve"> Kings 8:46; 1</w:t>
      </w:r>
      <w:r w:rsidRPr="0041523B">
        <w:rPr>
          <w:sz w:val="24"/>
          <w:szCs w:val="24"/>
          <w:vertAlign w:val="superscript"/>
        </w:rPr>
        <w:t>st</w:t>
      </w:r>
      <w:r w:rsidRPr="0041523B">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41523B">
        <w:rPr>
          <w:i/>
          <w:sz w:val="24"/>
          <w:szCs w:val="24"/>
        </w:rPr>
        <w:t>soteria</w:t>
      </w:r>
      <w:r w:rsidRPr="0041523B">
        <w:rPr>
          <w:sz w:val="24"/>
          <w:szCs w:val="24"/>
        </w:rPr>
        <w:t xml:space="preserve"> for the stipulation of deliverance and rescue. Second, is the verb </w:t>
      </w:r>
      <w:r w:rsidRPr="0041523B">
        <w:rPr>
          <w:i/>
          <w:sz w:val="24"/>
          <w:szCs w:val="24"/>
        </w:rPr>
        <w:t>sozo</w:t>
      </w:r>
      <w:r w:rsidRPr="0041523B">
        <w:rPr>
          <w:sz w:val="24"/>
          <w:szCs w:val="24"/>
        </w:rPr>
        <w:t xml:space="preserve"> which means ‘to save.” Third, is the word </w:t>
      </w:r>
      <w:r w:rsidRPr="0041523B">
        <w:rPr>
          <w:i/>
          <w:sz w:val="24"/>
          <w:szCs w:val="24"/>
        </w:rPr>
        <w:t xml:space="preserve">yasha </w:t>
      </w:r>
      <w:r w:rsidRPr="0041523B">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732D4C" w:rsidRPr="0041523B" w:rsidRDefault="00732D4C" w:rsidP="00732D4C">
      <w:pPr>
        <w:spacing w:line="480" w:lineRule="auto"/>
        <w:jc w:val="center"/>
        <w:rPr>
          <w:sz w:val="24"/>
          <w:szCs w:val="24"/>
        </w:rPr>
      </w:pPr>
      <w:r w:rsidRPr="0041523B">
        <w:rPr>
          <w:sz w:val="24"/>
          <w:szCs w:val="24"/>
        </w:rPr>
        <w:t>The Lord Jesus’ Ministries</w:t>
      </w:r>
    </w:p>
    <w:p w:rsidR="00732D4C" w:rsidRPr="0041523B" w:rsidRDefault="00732D4C" w:rsidP="00732D4C">
      <w:pPr>
        <w:spacing w:line="480" w:lineRule="auto"/>
        <w:jc w:val="both"/>
        <w:rPr>
          <w:sz w:val="24"/>
          <w:szCs w:val="24"/>
        </w:rPr>
      </w:pPr>
      <w:r w:rsidRPr="0041523B">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41523B">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732D4C" w:rsidRPr="0041523B" w:rsidRDefault="00732D4C" w:rsidP="00732D4C">
      <w:pPr>
        <w:spacing w:line="480" w:lineRule="auto"/>
        <w:jc w:val="both"/>
        <w:rPr>
          <w:sz w:val="24"/>
          <w:szCs w:val="24"/>
        </w:rPr>
      </w:pPr>
      <w:r w:rsidRPr="0041523B">
        <w:rPr>
          <w:sz w:val="24"/>
          <w:szCs w:val="24"/>
        </w:rPr>
        <w:t>The Forgotten Ministry of the Morning Star</w:t>
      </w:r>
    </w:p>
    <w:p w:rsidR="00732D4C" w:rsidRPr="0041523B" w:rsidRDefault="00732D4C" w:rsidP="00732D4C">
      <w:pPr>
        <w:spacing w:line="480" w:lineRule="auto"/>
        <w:jc w:val="both"/>
        <w:rPr>
          <w:sz w:val="24"/>
          <w:szCs w:val="24"/>
        </w:rPr>
      </w:pPr>
      <w:r w:rsidRPr="0041523B">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732D4C" w:rsidRPr="0041523B" w:rsidRDefault="00732D4C" w:rsidP="00732D4C">
      <w:pPr>
        <w:spacing w:line="480" w:lineRule="auto"/>
        <w:jc w:val="both"/>
        <w:rPr>
          <w:sz w:val="24"/>
          <w:szCs w:val="24"/>
        </w:rPr>
      </w:pPr>
      <w:r w:rsidRPr="0041523B">
        <w:rPr>
          <w:sz w:val="24"/>
          <w:szCs w:val="24"/>
        </w:rPr>
        <w:lastRenderedPageBreak/>
        <w:t>The Office of the Morning Star</w:t>
      </w:r>
    </w:p>
    <w:p w:rsidR="00732D4C" w:rsidRPr="0041523B" w:rsidRDefault="00732D4C" w:rsidP="00732D4C">
      <w:pPr>
        <w:spacing w:line="480" w:lineRule="auto"/>
        <w:jc w:val="both"/>
        <w:rPr>
          <w:sz w:val="24"/>
          <w:szCs w:val="24"/>
        </w:rPr>
      </w:pPr>
      <w:r w:rsidRPr="0041523B">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41523B">
        <w:rPr>
          <w:sz w:val="24"/>
          <w:szCs w:val="24"/>
          <w:vertAlign w:val="superscript"/>
        </w:rPr>
        <w:t>nd</w:t>
      </w:r>
      <w:r w:rsidRPr="0041523B">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41523B">
        <w:rPr>
          <w:sz w:val="24"/>
          <w:szCs w:val="24"/>
          <w:vertAlign w:val="superscript"/>
        </w:rPr>
        <w:t>st</w:t>
      </w:r>
      <w:r w:rsidRPr="0041523B">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41523B">
        <w:rPr>
          <w:sz w:val="24"/>
          <w:szCs w:val="24"/>
        </w:rPr>
        <w:lastRenderedPageBreak/>
        <w:t xml:space="preserve">to You than what You  have  received, let Him be accursed.”  The Gospel of Jesus Christ concerns Mankind, but after His death it grows into Jesus being the Morning Star in Revelation 22:16.   </w:t>
      </w:r>
    </w:p>
    <w:p w:rsidR="00732D4C" w:rsidRPr="0041523B" w:rsidRDefault="00732D4C" w:rsidP="00732D4C">
      <w:pPr>
        <w:spacing w:line="480" w:lineRule="auto"/>
        <w:jc w:val="both"/>
        <w:rPr>
          <w:sz w:val="24"/>
          <w:szCs w:val="24"/>
        </w:rPr>
      </w:pPr>
      <w:r w:rsidRPr="0041523B">
        <w:rPr>
          <w:sz w:val="24"/>
          <w:szCs w:val="24"/>
        </w:rPr>
        <w:t>The Ministry of Restoration</w:t>
      </w:r>
    </w:p>
    <w:p w:rsidR="00732D4C" w:rsidRPr="0041523B" w:rsidRDefault="00732D4C" w:rsidP="00732D4C">
      <w:pPr>
        <w:spacing w:line="480" w:lineRule="auto"/>
        <w:jc w:val="both"/>
        <w:rPr>
          <w:sz w:val="24"/>
          <w:szCs w:val="24"/>
        </w:rPr>
      </w:pPr>
      <w:r w:rsidRPr="0041523B">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41523B">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732D4C" w:rsidRPr="0041523B" w:rsidRDefault="00732D4C" w:rsidP="00732D4C">
      <w:pPr>
        <w:spacing w:line="480" w:lineRule="auto"/>
        <w:jc w:val="both"/>
        <w:rPr>
          <w:sz w:val="24"/>
          <w:szCs w:val="24"/>
        </w:rPr>
      </w:pPr>
      <w:r w:rsidRPr="0041523B">
        <w:rPr>
          <w:sz w:val="24"/>
          <w:szCs w:val="24"/>
        </w:rPr>
        <w:t>The Ministry of the Kingdom of God</w:t>
      </w:r>
    </w:p>
    <w:p w:rsidR="00732D4C" w:rsidRPr="0041523B" w:rsidRDefault="00732D4C" w:rsidP="00732D4C">
      <w:pPr>
        <w:spacing w:line="480" w:lineRule="auto"/>
        <w:jc w:val="both"/>
        <w:rPr>
          <w:sz w:val="24"/>
          <w:szCs w:val="24"/>
        </w:rPr>
      </w:pPr>
      <w:r w:rsidRPr="0041523B">
        <w:rPr>
          <w:b/>
          <w:sz w:val="24"/>
          <w:szCs w:val="24"/>
        </w:rPr>
        <w:t>The New Kingdom of the Father Stephen</w:t>
      </w:r>
      <w:r w:rsidRPr="0041523B">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732D4C" w:rsidRPr="0041523B" w:rsidRDefault="00732D4C" w:rsidP="00732D4C">
      <w:pPr>
        <w:spacing w:line="480" w:lineRule="auto"/>
        <w:jc w:val="both"/>
        <w:rPr>
          <w:sz w:val="24"/>
          <w:szCs w:val="24"/>
        </w:rPr>
      </w:pPr>
      <w:r w:rsidRPr="0041523B">
        <w:rPr>
          <w:b/>
          <w:sz w:val="24"/>
          <w:szCs w:val="24"/>
        </w:rPr>
        <w:t>The Universal Authority of the “Kingdom of God”</w:t>
      </w:r>
      <w:r w:rsidRPr="0041523B">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41523B">
        <w:rPr>
          <w:sz w:val="24"/>
          <w:szCs w:val="24"/>
          <w:vertAlign w:val="superscript"/>
        </w:rPr>
        <w:t>st</w:t>
      </w:r>
      <w:r w:rsidRPr="0041523B">
        <w:rPr>
          <w:sz w:val="24"/>
          <w:szCs w:val="24"/>
        </w:rPr>
        <w:t xml:space="preserve"> Chronicles 29:11-12 declares “Thine, O Lord, is the greatness, and the power, and the glory, and the victory, and the majesty, for all that is in the Heaven and in the Earth is thine, thine is the kingdom, O Lord, </w:t>
      </w:r>
      <w:r w:rsidRPr="0041523B">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732D4C" w:rsidRPr="0041523B" w:rsidRDefault="00732D4C" w:rsidP="00732D4C">
      <w:pPr>
        <w:spacing w:line="480" w:lineRule="auto"/>
        <w:jc w:val="both"/>
        <w:rPr>
          <w:sz w:val="24"/>
          <w:szCs w:val="24"/>
        </w:rPr>
      </w:pPr>
      <w:r w:rsidRPr="0041523B">
        <w:rPr>
          <w:b/>
          <w:sz w:val="24"/>
          <w:szCs w:val="24"/>
        </w:rPr>
        <w:t>The Soteriological Kingdom</w:t>
      </w:r>
      <w:r w:rsidRPr="0041523B">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732D4C" w:rsidRPr="0041523B" w:rsidRDefault="00732D4C" w:rsidP="00732D4C">
      <w:pPr>
        <w:spacing w:line="480" w:lineRule="auto"/>
        <w:jc w:val="both"/>
        <w:rPr>
          <w:sz w:val="24"/>
          <w:szCs w:val="24"/>
        </w:rPr>
      </w:pPr>
      <w:r w:rsidRPr="0041523B">
        <w:rPr>
          <w:b/>
          <w:sz w:val="24"/>
          <w:szCs w:val="24"/>
        </w:rPr>
        <w:t>The Active Kingdom</w:t>
      </w:r>
      <w:r w:rsidRPr="0041523B">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732D4C" w:rsidRPr="0041523B" w:rsidRDefault="00732D4C" w:rsidP="00732D4C">
      <w:pPr>
        <w:spacing w:line="480" w:lineRule="auto"/>
        <w:jc w:val="both"/>
        <w:rPr>
          <w:sz w:val="24"/>
          <w:szCs w:val="24"/>
        </w:rPr>
      </w:pPr>
      <w:r w:rsidRPr="0041523B">
        <w:rPr>
          <w:b/>
          <w:sz w:val="24"/>
          <w:szCs w:val="24"/>
        </w:rPr>
        <w:t>The Unified Kingdom</w:t>
      </w:r>
      <w:r w:rsidRPr="0041523B">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41523B">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732D4C" w:rsidRPr="0041523B" w:rsidRDefault="00732D4C" w:rsidP="00732D4C">
      <w:pPr>
        <w:spacing w:line="480" w:lineRule="auto"/>
        <w:jc w:val="both"/>
        <w:rPr>
          <w:sz w:val="24"/>
          <w:szCs w:val="24"/>
        </w:rPr>
      </w:pPr>
      <w:r w:rsidRPr="0041523B">
        <w:rPr>
          <w:b/>
          <w:sz w:val="24"/>
          <w:szCs w:val="24"/>
        </w:rPr>
        <w:t>The National Authority of the Kingdom</w:t>
      </w:r>
      <w:r w:rsidRPr="0041523B">
        <w:rPr>
          <w:sz w:val="24"/>
          <w:szCs w:val="24"/>
        </w:rPr>
        <w:t xml:space="preserve"> is proven in scripture. </w:t>
      </w:r>
      <w:r w:rsidRPr="0041523B">
        <w:rPr>
          <w:b/>
          <w:sz w:val="24"/>
          <w:szCs w:val="24"/>
        </w:rPr>
        <w:t>The Past Old Testament Kingdom</w:t>
      </w:r>
      <w:r w:rsidRPr="0041523B">
        <w:rPr>
          <w:sz w:val="24"/>
          <w:szCs w:val="24"/>
        </w:rPr>
        <w:t xml:space="preserve"> concerns T</w:t>
      </w:r>
      <w:r w:rsidRPr="0041523B">
        <w:rPr>
          <w:b/>
          <w:sz w:val="24"/>
          <w:szCs w:val="24"/>
        </w:rPr>
        <w:t>he Father Stephen’s Kingdom at Mount Sinai</w:t>
      </w:r>
      <w:r w:rsidRPr="0041523B">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41523B">
        <w:rPr>
          <w:b/>
          <w:sz w:val="24"/>
          <w:szCs w:val="24"/>
        </w:rPr>
        <w:t>. The Future Millennial Kingdom</w:t>
      </w:r>
      <w:r w:rsidRPr="0041523B">
        <w:rPr>
          <w:sz w:val="24"/>
          <w:szCs w:val="24"/>
        </w:rPr>
        <w:t xml:space="preserve"> is the </w:t>
      </w:r>
      <w:r w:rsidRPr="0041523B">
        <w:rPr>
          <w:b/>
          <w:sz w:val="24"/>
          <w:szCs w:val="24"/>
        </w:rPr>
        <w:t>Past Old Testament Kingdom</w:t>
      </w:r>
      <w:r w:rsidRPr="0041523B">
        <w:rPr>
          <w:sz w:val="24"/>
          <w:szCs w:val="24"/>
        </w:rPr>
        <w:t xml:space="preserve"> being restored under Father Stephen as Lord. Some scriptures are Psalm 2; Isaiah 9:6-7; Matthew 20:21; Luke 1:32-33 &amp; Acts 1:7.</w:t>
      </w:r>
    </w:p>
    <w:p w:rsidR="00732D4C" w:rsidRPr="0041523B" w:rsidRDefault="00732D4C" w:rsidP="00732D4C">
      <w:pPr>
        <w:spacing w:line="480" w:lineRule="auto"/>
        <w:jc w:val="both"/>
        <w:rPr>
          <w:sz w:val="24"/>
          <w:szCs w:val="24"/>
        </w:rPr>
      </w:pPr>
      <w:r w:rsidRPr="0041523B">
        <w:rPr>
          <w:b/>
          <w:sz w:val="24"/>
          <w:szCs w:val="24"/>
        </w:rPr>
        <w:t>The Present Authority of the Kingdom</w:t>
      </w:r>
      <w:r w:rsidRPr="0041523B">
        <w:rPr>
          <w:sz w:val="24"/>
          <w:szCs w:val="24"/>
        </w:rPr>
        <w:t xml:space="preserve"> is proven in infallible scripture. A  </w:t>
      </w:r>
      <w:r w:rsidRPr="0041523B">
        <w:rPr>
          <w:b/>
          <w:sz w:val="24"/>
          <w:szCs w:val="24"/>
        </w:rPr>
        <w:t>Mysterious Kingdom of the Present</w:t>
      </w:r>
      <w:r w:rsidRPr="0041523B">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41523B">
        <w:rPr>
          <w:b/>
          <w:sz w:val="24"/>
          <w:szCs w:val="24"/>
        </w:rPr>
        <w:t>The Surprise Attack on Satan’s Kingdom</w:t>
      </w:r>
      <w:r w:rsidRPr="0041523B">
        <w:rPr>
          <w:sz w:val="24"/>
          <w:szCs w:val="24"/>
        </w:rPr>
        <w:t xml:space="preserve"> is revealed in Matthew 8:29; Luke 11:20-22.  </w:t>
      </w:r>
    </w:p>
    <w:p w:rsidR="00732D4C" w:rsidRPr="0041523B" w:rsidRDefault="00732D4C" w:rsidP="00732D4C">
      <w:pPr>
        <w:spacing w:line="480" w:lineRule="auto"/>
        <w:jc w:val="both"/>
        <w:rPr>
          <w:sz w:val="24"/>
          <w:szCs w:val="24"/>
        </w:rPr>
      </w:pPr>
      <w:r w:rsidRPr="0041523B">
        <w:rPr>
          <w:b/>
          <w:sz w:val="24"/>
          <w:szCs w:val="24"/>
        </w:rPr>
        <w:t>The Spiritual Kingdom</w:t>
      </w:r>
      <w:r w:rsidRPr="0041523B">
        <w:rPr>
          <w:sz w:val="24"/>
          <w:szCs w:val="24"/>
        </w:rPr>
        <w:t xml:space="preserve"> </w:t>
      </w:r>
      <w:r w:rsidRPr="0041523B">
        <w:rPr>
          <w:b/>
          <w:sz w:val="24"/>
          <w:szCs w:val="24"/>
        </w:rPr>
        <w:t>of the Universal Church</w:t>
      </w:r>
      <w:r w:rsidRPr="0041523B">
        <w:rPr>
          <w:sz w:val="24"/>
          <w:szCs w:val="24"/>
        </w:rPr>
        <w:t xml:space="preserve"> is by salvation by faith. It requires Child-like faith in Matthew 19:14. It is identical to salvation in Matthew 19:23-24. Christ rules in the lives </w:t>
      </w:r>
      <w:r w:rsidRPr="0041523B">
        <w:rPr>
          <w:sz w:val="24"/>
          <w:szCs w:val="24"/>
        </w:rPr>
        <w:lastRenderedPageBreak/>
        <w:t>only if they acknowledge Him as Lord and Savoir of the world in John 18:36; 2</w:t>
      </w:r>
      <w:r w:rsidRPr="0041523B">
        <w:rPr>
          <w:sz w:val="24"/>
          <w:szCs w:val="24"/>
          <w:vertAlign w:val="superscript"/>
        </w:rPr>
        <w:t>nd</w:t>
      </w:r>
      <w:r w:rsidRPr="0041523B">
        <w:rPr>
          <w:sz w:val="24"/>
          <w:szCs w:val="24"/>
        </w:rPr>
        <w:t xml:space="preserve"> Thessalonians 1:5; Acts 14:22. </w:t>
      </w:r>
    </w:p>
    <w:p w:rsidR="00732D4C" w:rsidRPr="0041523B" w:rsidRDefault="00732D4C" w:rsidP="00732D4C">
      <w:pPr>
        <w:spacing w:line="480" w:lineRule="auto"/>
        <w:jc w:val="both"/>
        <w:rPr>
          <w:sz w:val="24"/>
          <w:szCs w:val="24"/>
        </w:rPr>
      </w:pPr>
      <w:r w:rsidRPr="0041523B">
        <w:rPr>
          <w:b/>
          <w:sz w:val="24"/>
          <w:szCs w:val="24"/>
        </w:rPr>
        <w:t>The Visible Kingdom or Christendom</w:t>
      </w:r>
      <w:r w:rsidRPr="0041523B">
        <w:rPr>
          <w:sz w:val="24"/>
          <w:szCs w:val="24"/>
        </w:rPr>
        <w:t xml:space="preserve"> involves True and False Teachers in Matthew 13:47-50. Outer works  or  service  will  not  consider  </w:t>
      </w:r>
      <w:r w:rsidRPr="0041523B">
        <w:rPr>
          <w:b/>
          <w:sz w:val="24"/>
          <w:szCs w:val="24"/>
        </w:rPr>
        <w:t>The Future Kingdom</w:t>
      </w:r>
      <w:r w:rsidRPr="0041523B">
        <w:rPr>
          <w:sz w:val="24"/>
          <w:szCs w:val="24"/>
        </w:rPr>
        <w:t xml:space="preserve"> but  the  relationship with  the  Father Stephen through total submission to His will &amp; the faith of God in Matthew 7:21-23. </w:t>
      </w:r>
    </w:p>
    <w:p w:rsidR="00732D4C" w:rsidRPr="0041523B" w:rsidRDefault="00732D4C" w:rsidP="00732D4C">
      <w:pPr>
        <w:spacing w:line="480" w:lineRule="auto"/>
        <w:jc w:val="both"/>
        <w:rPr>
          <w:sz w:val="24"/>
          <w:szCs w:val="24"/>
        </w:rPr>
      </w:pPr>
      <w:r w:rsidRPr="0041523B">
        <w:rPr>
          <w:b/>
          <w:sz w:val="24"/>
          <w:szCs w:val="24"/>
        </w:rPr>
        <w:t>The Future Authority of the Kingdom</w:t>
      </w:r>
      <w:r w:rsidRPr="0041523B">
        <w:rPr>
          <w:sz w:val="24"/>
          <w:szCs w:val="24"/>
        </w:rPr>
        <w:t xml:space="preserve"> involves Christ coming and rewarding His people in Christianity and He will judge the Governments of the Earth in Matthew 24:31. </w:t>
      </w:r>
    </w:p>
    <w:p w:rsidR="00732D4C" w:rsidRPr="0041523B" w:rsidRDefault="00732D4C" w:rsidP="00732D4C">
      <w:pPr>
        <w:spacing w:line="480" w:lineRule="auto"/>
        <w:jc w:val="both"/>
        <w:rPr>
          <w:sz w:val="24"/>
          <w:szCs w:val="24"/>
        </w:rPr>
      </w:pPr>
      <w:r w:rsidRPr="0041523B">
        <w:rPr>
          <w:b/>
          <w:sz w:val="24"/>
          <w:szCs w:val="24"/>
        </w:rPr>
        <w:t>The Millennial Kingdom</w:t>
      </w:r>
      <w:r w:rsidRPr="0041523B">
        <w:rPr>
          <w:sz w:val="24"/>
          <w:szCs w:val="24"/>
        </w:rPr>
        <w:t xml:space="preserve"> </w:t>
      </w:r>
      <w:r w:rsidRPr="0041523B">
        <w:rPr>
          <w:b/>
          <w:sz w:val="24"/>
          <w:szCs w:val="24"/>
        </w:rPr>
        <w:t>is International</w:t>
      </w:r>
      <w:r w:rsidRPr="0041523B">
        <w:rPr>
          <w:sz w:val="24"/>
          <w:szCs w:val="24"/>
        </w:rPr>
        <w:t xml:space="preserve"> in all the Earth in Isaiah 11&amp; Zechariah 14. The Father Stephen will give a 1000 years reign on Earth in the throne of the Kingdom in Daniel 7:18, 27; Revelation 19:11-15, 20:1-6. </w:t>
      </w:r>
    </w:p>
    <w:p w:rsidR="00732D4C" w:rsidRPr="0041523B" w:rsidRDefault="00732D4C" w:rsidP="00732D4C">
      <w:pPr>
        <w:spacing w:line="480" w:lineRule="auto"/>
        <w:jc w:val="both"/>
        <w:rPr>
          <w:sz w:val="24"/>
          <w:szCs w:val="24"/>
        </w:rPr>
      </w:pPr>
      <w:r w:rsidRPr="0041523B">
        <w:rPr>
          <w:b/>
          <w:sz w:val="24"/>
          <w:szCs w:val="24"/>
        </w:rPr>
        <w:t xml:space="preserve">The Eternal Kingdom is the  consummation  of  the Trinity and the Father Stephen’s promise </w:t>
      </w:r>
      <w:r w:rsidRPr="0041523B">
        <w:rPr>
          <w:sz w:val="24"/>
          <w:szCs w:val="24"/>
        </w:rPr>
        <w:t>to believers for the inheritance in Heaven of eternal life through Jesus Christ Our Lord in James 2:5; 2</w:t>
      </w:r>
      <w:r w:rsidRPr="0041523B">
        <w:rPr>
          <w:sz w:val="24"/>
          <w:szCs w:val="24"/>
          <w:vertAlign w:val="superscript"/>
        </w:rPr>
        <w:t>nd</w:t>
      </w:r>
      <w:r w:rsidRPr="0041523B">
        <w:rPr>
          <w:sz w:val="24"/>
          <w:szCs w:val="24"/>
        </w:rPr>
        <w:t xml:space="preserve"> Timothy 4:18; 1</w:t>
      </w:r>
      <w:r w:rsidRPr="0041523B">
        <w:rPr>
          <w:sz w:val="24"/>
          <w:szCs w:val="24"/>
          <w:vertAlign w:val="superscript"/>
        </w:rPr>
        <w:t>st</w:t>
      </w:r>
      <w:r w:rsidRPr="0041523B">
        <w:rPr>
          <w:sz w:val="24"/>
          <w:szCs w:val="24"/>
        </w:rPr>
        <w:t xml:space="preserve"> Timothy 2:12. </w:t>
      </w:r>
      <w:r w:rsidRPr="0041523B">
        <w:rPr>
          <w:b/>
          <w:sz w:val="24"/>
          <w:szCs w:val="24"/>
        </w:rPr>
        <w:t>The Eternal Kingdom of the Father Stephen’s Kingdom</w:t>
      </w:r>
      <w:r w:rsidRPr="0041523B">
        <w:rPr>
          <w:sz w:val="24"/>
          <w:szCs w:val="24"/>
        </w:rPr>
        <w:t xml:space="preserve"> has no temporal qualities of limitations different from </w:t>
      </w:r>
    </w:p>
    <w:p w:rsidR="00732D4C" w:rsidRPr="0041523B" w:rsidRDefault="00732D4C" w:rsidP="00732D4C">
      <w:pPr>
        <w:spacing w:line="480" w:lineRule="auto"/>
        <w:jc w:val="both"/>
        <w:rPr>
          <w:sz w:val="24"/>
          <w:szCs w:val="24"/>
        </w:rPr>
      </w:pPr>
      <w:r w:rsidRPr="0041523B">
        <w:rPr>
          <w:b/>
          <w:sz w:val="24"/>
          <w:szCs w:val="24"/>
        </w:rPr>
        <w:t xml:space="preserve">The Universal Kingdom </w:t>
      </w:r>
      <w:r w:rsidRPr="0041523B">
        <w:rPr>
          <w:sz w:val="24"/>
          <w:szCs w:val="24"/>
        </w:rPr>
        <w:t>both comes from the Father Stephen in Matthew 13:43 &amp; Revelation 11:15. In 1</w:t>
      </w:r>
      <w:r w:rsidRPr="0041523B">
        <w:rPr>
          <w:sz w:val="24"/>
          <w:szCs w:val="24"/>
          <w:vertAlign w:val="superscript"/>
        </w:rPr>
        <w:t>st</w:t>
      </w:r>
      <w:r w:rsidRPr="0041523B">
        <w:rPr>
          <w:sz w:val="24"/>
          <w:szCs w:val="24"/>
        </w:rPr>
        <w:t xml:space="preserve"> Corinthians 4:20 says </w:t>
      </w:r>
      <w:r w:rsidRPr="0041523B">
        <w:rPr>
          <w:b/>
          <w:sz w:val="24"/>
          <w:szCs w:val="24"/>
        </w:rPr>
        <w:t>The Kingdom of God is in Authority</w:t>
      </w:r>
      <w:r w:rsidRPr="0041523B">
        <w:rPr>
          <w:sz w:val="24"/>
          <w:szCs w:val="24"/>
        </w:rPr>
        <w:t xml:space="preserve"> &amp; not in Word. </w:t>
      </w:r>
    </w:p>
    <w:p w:rsidR="00732D4C" w:rsidRPr="0041523B" w:rsidRDefault="00732D4C" w:rsidP="00732D4C">
      <w:pPr>
        <w:spacing w:line="480" w:lineRule="auto"/>
        <w:jc w:val="both"/>
        <w:rPr>
          <w:sz w:val="24"/>
          <w:szCs w:val="24"/>
        </w:rPr>
      </w:pPr>
      <w:r w:rsidRPr="0041523B">
        <w:rPr>
          <w:sz w:val="24"/>
          <w:szCs w:val="24"/>
        </w:rPr>
        <w:t>Jesus Christ’s Ministry of the Light</w:t>
      </w:r>
    </w:p>
    <w:p w:rsidR="00732D4C" w:rsidRPr="0041523B" w:rsidRDefault="00732D4C" w:rsidP="00732D4C">
      <w:pPr>
        <w:spacing w:line="480" w:lineRule="auto"/>
        <w:jc w:val="both"/>
        <w:rPr>
          <w:sz w:val="24"/>
          <w:szCs w:val="24"/>
        </w:rPr>
      </w:pPr>
      <w:r w:rsidRPr="0041523B">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41523B">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732D4C" w:rsidRPr="0041523B" w:rsidRDefault="00732D4C" w:rsidP="00732D4C">
      <w:pPr>
        <w:spacing w:line="480" w:lineRule="auto"/>
        <w:jc w:val="both"/>
        <w:rPr>
          <w:sz w:val="24"/>
          <w:szCs w:val="24"/>
        </w:rPr>
      </w:pPr>
      <w:r w:rsidRPr="0041523B">
        <w:rPr>
          <w:sz w:val="24"/>
          <w:szCs w:val="24"/>
        </w:rPr>
        <w:t>Jesus Christ’s Ministry of the Spirit of God</w:t>
      </w:r>
    </w:p>
    <w:p w:rsidR="00732D4C" w:rsidRPr="0041523B" w:rsidRDefault="00732D4C" w:rsidP="00732D4C">
      <w:pPr>
        <w:spacing w:line="480" w:lineRule="auto"/>
        <w:jc w:val="both"/>
        <w:rPr>
          <w:sz w:val="24"/>
          <w:szCs w:val="24"/>
        </w:rPr>
      </w:pPr>
      <w:r w:rsidRPr="0041523B">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732D4C" w:rsidRPr="0041523B" w:rsidRDefault="00732D4C" w:rsidP="00732D4C">
      <w:pPr>
        <w:spacing w:line="480" w:lineRule="auto"/>
        <w:jc w:val="both"/>
        <w:rPr>
          <w:sz w:val="24"/>
          <w:szCs w:val="24"/>
        </w:rPr>
      </w:pPr>
      <w:r w:rsidRPr="0041523B">
        <w:rPr>
          <w:sz w:val="24"/>
          <w:szCs w:val="24"/>
        </w:rPr>
        <w:t>Jesus Christ’s Ministry of Divine Love</w:t>
      </w:r>
    </w:p>
    <w:p w:rsidR="00732D4C" w:rsidRPr="0041523B" w:rsidRDefault="00732D4C" w:rsidP="00732D4C">
      <w:pPr>
        <w:spacing w:line="480" w:lineRule="auto"/>
        <w:jc w:val="both"/>
        <w:rPr>
          <w:sz w:val="24"/>
          <w:szCs w:val="24"/>
        </w:rPr>
      </w:pPr>
      <w:r w:rsidRPr="0041523B">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732D4C" w:rsidRPr="0041523B" w:rsidRDefault="00732D4C" w:rsidP="00732D4C">
      <w:pPr>
        <w:spacing w:line="480" w:lineRule="auto"/>
        <w:jc w:val="both"/>
        <w:rPr>
          <w:sz w:val="24"/>
          <w:szCs w:val="24"/>
        </w:rPr>
      </w:pPr>
      <w:r w:rsidRPr="0041523B">
        <w:rPr>
          <w:sz w:val="24"/>
          <w:szCs w:val="24"/>
        </w:rPr>
        <w:t>Jesus Christ’s Ministry of True Holiness</w:t>
      </w:r>
    </w:p>
    <w:p w:rsidR="00732D4C" w:rsidRPr="0041523B" w:rsidRDefault="00732D4C" w:rsidP="00732D4C">
      <w:pPr>
        <w:spacing w:line="480" w:lineRule="auto"/>
        <w:jc w:val="both"/>
        <w:rPr>
          <w:sz w:val="24"/>
          <w:szCs w:val="24"/>
        </w:rPr>
      </w:pPr>
      <w:r w:rsidRPr="0041523B">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732D4C" w:rsidRPr="0041523B" w:rsidRDefault="00732D4C" w:rsidP="00732D4C">
      <w:pPr>
        <w:spacing w:line="480" w:lineRule="auto"/>
        <w:jc w:val="both"/>
        <w:rPr>
          <w:sz w:val="24"/>
          <w:szCs w:val="24"/>
        </w:rPr>
      </w:pPr>
      <w:r w:rsidRPr="0041523B">
        <w:rPr>
          <w:sz w:val="24"/>
          <w:szCs w:val="24"/>
        </w:rPr>
        <w:t xml:space="preserve">Jesus Christ’s Ministry of Power </w:t>
      </w:r>
    </w:p>
    <w:p w:rsidR="00732D4C" w:rsidRPr="0041523B" w:rsidRDefault="00732D4C" w:rsidP="00732D4C">
      <w:pPr>
        <w:spacing w:line="480" w:lineRule="auto"/>
        <w:jc w:val="both"/>
        <w:rPr>
          <w:sz w:val="24"/>
          <w:szCs w:val="24"/>
        </w:rPr>
      </w:pPr>
      <w:r w:rsidRPr="0041523B">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732D4C" w:rsidRPr="0041523B" w:rsidRDefault="00732D4C" w:rsidP="00732D4C">
      <w:pPr>
        <w:spacing w:line="480" w:lineRule="auto"/>
        <w:jc w:val="both"/>
        <w:rPr>
          <w:sz w:val="24"/>
          <w:szCs w:val="24"/>
        </w:rPr>
      </w:pPr>
      <w:r w:rsidRPr="0041523B">
        <w:rPr>
          <w:sz w:val="24"/>
          <w:szCs w:val="24"/>
        </w:rPr>
        <w:t>Jesus Christ’s Ministry of Blessing</w:t>
      </w:r>
    </w:p>
    <w:p w:rsidR="00732D4C" w:rsidRPr="0041523B" w:rsidRDefault="00732D4C" w:rsidP="00732D4C">
      <w:pPr>
        <w:spacing w:line="480" w:lineRule="auto"/>
        <w:jc w:val="both"/>
        <w:rPr>
          <w:sz w:val="24"/>
          <w:szCs w:val="24"/>
        </w:rPr>
      </w:pPr>
      <w:r w:rsidRPr="0041523B">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732D4C" w:rsidRPr="0041523B" w:rsidRDefault="00732D4C" w:rsidP="00732D4C">
      <w:pPr>
        <w:spacing w:line="480" w:lineRule="auto"/>
        <w:jc w:val="both"/>
        <w:rPr>
          <w:sz w:val="24"/>
          <w:szCs w:val="24"/>
        </w:rPr>
      </w:pPr>
      <w:r w:rsidRPr="0041523B">
        <w:rPr>
          <w:sz w:val="24"/>
          <w:szCs w:val="24"/>
        </w:rPr>
        <w:t>Jesus Christ’s Ministry of Strength</w:t>
      </w:r>
    </w:p>
    <w:p w:rsidR="00732D4C" w:rsidRPr="0041523B" w:rsidRDefault="00732D4C" w:rsidP="00732D4C">
      <w:pPr>
        <w:spacing w:line="480" w:lineRule="auto"/>
        <w:jc w:val="both"/>
        <w:rPr>
          <w:sz w:val="24"/>
          <w:szCs w:val="24"/>
        </w:rPr>
      </w:pPr>
      <w:r w:rsidRPr="0041523B">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41523B">
        <w:rPr>
          <w:sz w:val="24"/>
          <w:szCs w:val="24"/>
        </w:rPr>
        <w:lastRenderedPageBreak/>
        <w:t xml:space="preserve">He increases strength. Even the Young Men shall utterly fall, But those who wait on the Lord shall renew their strength. They shall run and not be weary. They shall walk and not faint.” </w:t>
      </w:r>
    </w:p>
    <w:p w:rsidR="00732D4C" w:rsidRPr="0041523B" w:rsidRDefault="00732D4C" w:rsidP="00732D4C">
      <w:pPr>
        <w:spacing w:line="480" w:lineRule="auto"/>
        <w:jc w:val="both"/>
        <w:rPr>
          <w:sz w:val="24"/>
          <w:szCs w:val="24"/>
        </w:rPr>
      </w:pPr>
      <w:r w:rsidRPr="0041523B">
        <w:rPr>
          <w:sz w:val="24"/>
          <w:szCs w:val="24"/>
        </w:rPr>
        <w:t>Jesus Christ’s Ministry of Honor and Glory</w:t>
      </w:r>
    </w:p>
    <w:p w:rsidR="00732D4C" w:rsidRPr="0041523B" w:rsidRDefault="00732D4C" w:rsidP="00732D4C">
      <w:pPr>
        <w:spacing w:line="480" w:lineRule="auto"/>
        <w:jc w:val="both"/>
        <w:rPr>
          <w:sz w:val="24"/>
          <w:szCs w:val="24"/>
        </w:rPr>
      </w:pPr>
      <w:r w:rsidRPr="0041523B">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732D4C" w:rsidRPr="0041523B" w:rsidRDefault="00732D4C" w:rsidP="00732D4C">
      <w:pPr>
        <w:spacing w:line="480" w:lineRule="auto"/>
        <w:jc w:val="both"/>
        <w:rPr>
          <w:sz w:val="24"/>
          <w:szCs w:val="24"/>
        </w:rPr>
      </w:pPr>
      <w:r w:rsidRPr="0041523B">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732D4C" w:rsidRPr="0041523B" w:rsidRDefault="00732D4C" w:rsidP="00732D4C">
      <w:pPr>
        <w:spacing w:line="480" w:lineRule="auto"/>
        <w:jc w:val="both"/>
        <w:rPr>
          <w:sz w:val="24"/>
          <w:szCs w:val="24"/>
        </w:rPr>
      </w:pPr>
      <w:r w:rsidRPr="0041523B">
        <w:rPr>
          <w:sz w:val="24"/>
          <w:szCs w:val="24"/>
        </w:rPr>
        <w:t>Jesus Christ’s Ministry of His Manhood</w:t>
      </w:r>
    </w:p>
    <w:p w:rsidR="00732D4C" w:rsidRPr="0041523B" w:rsidRDefault="00732D4C" w:rsidP="00732D4C">
      <w:pPr>
        <w:spacing w:line="480" w:lineRule="auto"/>
        <w:jc w:val="both"/>
        <w:rPr>
          <w:sz w:val="24"/>
          <w:szCs w:val="24"/>
        </w:rPr>
      </w:pPr>
      <w:r w:rsidRPr="0041523B">
        <w:rPr>
          <w:sz w:val="24"/>
          <w:szCs w:val="24"/>
        </w:rPr>
        <w:t>Man means a Natural Person or the Soul found in 1</w:t>
      </w:r>
      <w:r w:rsidRPr="0041523B">
        <w:rPr>
          <w:sz w:val="24"/>
          <w:szCs w:val="24"/>
          <w:vertAlign w:val="superscript"/>
        </w:rPr>
        <w:t>st</w:t>
      </w:r>
      <w:r w:rsidRPr="0041523B">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41523B">
        <w:rPr>
          <w:sz w:val="24"/>
          <w:szCs w:val="24"/>
        </w:rPr>
        <w:lastRenderedPageBreak/>
        <w:t>Jesus as the perfect teacher knowing the mind of God. This is how Mankind should think in Philippians 2:5-11; 1</w:t>
      </w:r>
      <w:r w:rsidRPr="0041523B">
        <w:rPr>
          <w:sz w:val="24"/>
          <w:szCs w:val="24"/>
          <w:vertAlign w:val="superscript"/>
        </w:rPr>
        <w:t>st</w:t>
      </w:r>
      <w:r w:rsidRPr="0041523B">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41523B">
        <w:rPr>
          <w:b/>
          <w:sz w:val="24"/>
          <w:szCs w:val="24"/>
        </w:rPr>
        <w:t>JESUS</w:t>
      </w:r>
      <w:r w:rsidRPr="0041523B">
        <w:rPr>
          <w:sz w:val="24"/>
          <w:szCs w:val="24"/>
        </w:rPr>
        <w:t xml:space="preserve">. He will be great, and will be called the Son of the Highest, and the Lord God will give Him the Throne of His Father David. And He will reign </w:t>
      </w:r>
      <w:r w:rsidRPr="0041523B">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41523B">
        <w:rPr>
          <w:sz w:val="24"/>
          <w:szCs w:val="24"/>
          <w:vertAlign w:val="superscript"/>
        </w:rPr>
        <w:t>st</w:t>
      </w:r>
      <w:r w:rsidRPr="0041523B">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732D4C" w:rsidRPr="0041523B" w:rsidRDefault="00732D4C" w:rsidP="00732D4C">
      <w:pPr>
        <w:spacing w:line="480" w:lineRule="auto"/>
        <w:jc w:val="both"/>
        <w:rPr>
          <w:sz w:val="24"/>
          <w:szCs w:val="24"/>
        </w:rPr>
      </w:pPr>
      <w:r w:rsidRPr="0041523B">
        <w:rPr>
          <w:sz w:val="24"/>
          <w:szCs w:val="24"/>
        </w:rPr>
        <w:t xml:space="preserve">Mary’s Song of praise to Her Son </w:t>
      </w:r>
    </w:p>
    <w:p w:rsidR="00732D4C" w:rsidRPr="0041523B" w:rsidRDefault="00732D4C" w:rsidP="00732D4C">
      <w:pPr>
        <w:spacing w:line="480" w:lineRule="auto"/>
        <w:jc w:val="both"/>
        <w:rPr>
          <w:sz w:val="24"/>
          <w:szCs w:val="24"/>
        </w:rPr>
      </w:pPr>
      <w:r w:rsidRPr="0041523B">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41523B">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41523B">
        <w:rPr>
          <w:sz w:val="24"/>
          <w:szCs w:val="24"/>
          <w:vertAlign w:val="superscript"/>
        </w:rPr>
        <w:t>nd</w:t>
      </w:r>
      <w:r w:rsidRPr="0041523B">
        <w:rPr>
          <w:sz w:val="24"/>
          <w:szCs w:val="24"/>
        </w:rPr>
        <w:t xml:space="preserve"> Corinthians 5:21. Jesus is the Mediator between Humanity and God in 1</w:t>
      </w:r>
      <w:r w:rsidRPr="0041523B">
        <w:rPr>
          <w:sz w:val="24"/>
          <w:szCs w:val="24"/>
          <w:vertAlign w:val="superscript"/>
        </w:rPr>
        <w:t>st</w:t>
      </w:r>
      <w:r w:rsidRPr="0041523B">
        <w:rPr>
          <w:sz w:val="24"/>
          <w:szCs w:val="24"/>
        </w:rPr>
        <w:t xml:space="preserve"> Timothy 2:5. Jesus does in fact rule over Mankind in </w:t>
      </w:r>
      <w:r w:rsidRPr="0041523B">
        <w:rPr>
          <w:sz w:val="24"/>
          <w:szCs w:val="24"/>
        </w:rPr>
        <w:lastRenderedPageBreak/>
        <w:t>Matthew 28:18; Ephesians 1:22; 1</w:t>
      </w:r>
      <w:r w:rsidRPr="0041523B">
        <w:rPr>
          <w:sz w:val="24"/>
          <w:szCs w:val="24"/>
          <w:vertAlign w:val="superscript"/>
        </w:rPr>
        <w:t>st</w:t>
      </w:r>
      <w:r w:rsidRPr="0041523B">
        <w:rPr>
          <w:sz w:val="24"/>
          <w:szCs w:val="24"/>
        </w:rPr>
        <w:t xml:space="preserve"> Corinthians 6:3; Revelation 3:21; Luke 19:17, 19 &amp; Hebrews 2:8. Jesus will always have flesh and bones in Heaven in Luke 24:39; 41-42 and Acts 1:11.                    </w:t>
      </w:r>
    </w:p>
    <w:p w:rsidR="00732D4C" w:rsidRPr="0041523B" w:rsidRDefault="00732D4C" w:rsidP="00732D4C">
      <w:pPr>
        <w:spacing w:line="480" w:lineRule="auto"/>
        <w:jc w:val="both"/>
        <w:rPr>
          <w:sz w:val="24"/>
          <w:szCs w:val="24"/>
        </w:rPr>
      </w:pPr>
      <w:r w:rsidRPr="0041523B">
        <w:rPr>
          <w:sz w:val="24"/>
          <w:szCs w:val="24"/>
        </w:rPr>
        <w:t xml:space="preserve">Jesus Christ’s ministry on The Deity of Christ </w:t>
      </w:r>
    </w:p>
    <w:p w:rsidR="00732D4C" w:rsidRPr="0041523B" w:rsidRDefault="00732D4C" w:rsidP="00732D4C">
      <w:pPr>
        <w:spacing w:line="480" w:lineRule="auto"/>
        <w:jc w:val="both"/>
        <w:rPr>
          <w:sz w:val="24"/>
          <w:szCs w:val="24"/>
        </w:rPr>
      </w:pPr>
      <w:r w:rsidRPr="0041523B">
        <w:rPr>
          <w:sz w:val="24"/>
          <w:szCs w:val="24"/>
        </w:rPr>
        <w:t>Throughout Biblical Scripture most of the time God or “</w:t>
      </w:r>
      <w:r w:rsidRPr="0041523B">
        <w:rPr>
          <w:b/>
          <w:sz w:val="24"/>
          <w:szCs w:val="24"/>
        </w:rPr>
        <w:t>Theos</w:t>
      </w:r>
      <w:r w:rsidRPr="0041523B">
        <w:rPr>
          <w:sz w:val="24"/>
          <w:szCs w:val="24"/>
        </w:rPr>
        <w:t>” is referred to God the Father Stephen 99.99%, but sometimes We find in scriptures that refers to Jesus Christ. There are 5,240 occurrences for God &amp; 8,796 occurrences for Lord in the Whole Holy Bible. These scriptures include 2</w:t>
      </w:r>
      <w:r w:rsidRPr="0041523B">
        <w:rPr>
          <w:sz w:val="24"/>
          <w:szCs w:val="24"/>
          <w:vertAlign w:val="superscript"/>
        </w:rPr>
        <w:t>nd</w:t>
      </w:r>
      <w:r w:rsidRPr="0041523B">
        <w:rPr>
          <w:sz w:val="24"/>
          <w:szCs w:val="24"/>
        </w:rPr>
        <w:t xml:space="preserve"> Peter 1:1; Romans 9:5; Psalms 45:6; Isaiah 9:6; Titus 2:13; John 1:1, 18; 20:28 and Hebrews 1:8. There are only 9 scriptures that refer to </w:t>
      </w:r>
      <w:r w:rsidRPr="0041523B">
        <w:rPr>
          <w:b/>
          <w:sz w:val="24"/>
          <w:szCs w:val="24"/>
        </w:rPr>
        <w:t>JEHOVAH</w:t>
      </w:r>
      <w:r w:rsidRPr="0041523B">
        <w:rPr>
          <w:sz w:val="24"/>
          <w:szCs w:val="24"/>
        </w:rPr>
        <w:t xml:space="preserve">, </w:t>
      </w:r>
      <w:r w:rsidRPr="0041523B">
        <w:rPr>
          <w:b/>
          <w:sz w:val="24"/>
          <w:szCs w:val="24"/>
        </w:rPr>
        <w:t>YAHWEH</w:t>
      </w:r>
      <w:r w:rsidRPr="0041523B">
        <w:rPr>
          <w:sz w:val="24"/>
          <w:szCs w:val="24"/>
        </w:rPr>
        <w:t xml:space="preserve"> or </w:t>
      </w:r>
      <w:r w:rsidRPr="0041523B">
        <w:rPr>
          <w:b/>
          <w:sz w:val="24"/>
          <w:szCs w:val="24"/>
        </w:rPr>
        <w:t>VICTOR</w:t>
      </w:r>
      <w:r w:rsidRPr="0041523B">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41523B">
        <w:rPr>
          <w:b/>
          <w:sz w:val="24"/>
          <w:szCs w:val="24"/>
        </w:rPr>
        <w:t>Kyrios</w:t>
      </w:r>
      <w:r w:rsidRPr="0041523B">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41523B">
        <w:rPr>
          <w:sz w:val="24"/>
          <w:szCs w:val="24"/>
          <w:vertAlign w:val="superscript"/>
        </w:rPr>
        <w:t>st</w:t>
      </w:r>
      <w:r w:rsidRPr="0041523B">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732D4C" w:rsidRPr="0041523B" w:rsidRDefault="00732D4C" w:rsidP="00732D4C">
      <w:pPr>
        <w:spacing w:line="480" w:lineRule="auto"/>
        <w:jc w:val="both"/>
        <w:rPr>
          <w:sz w:val="24"/>
          <w:szCs w:val="24"/>
        </w:rPr>
      </w:pPr>
      <w:r w:rsidRPr="0041523B">
        <w:rPr>
          <w:sz w:val="24"/>
          <w:szCs w:val="24"/>
        </w:rPr>
        <w:t>Jesus possessed Deity attributes</w:t>
      </w:r>
    </w:p>
    <w:p w:rsidR="00732D4C" w:rsidRPr="0041523B" w:rsidRDefault="00732D4C" w:rsidP="00732D4C">
      <w:pPr>
        <w:spacing w:line="480" w:lineRule="auto"/>
        <w:jc w:val="both"/>
        <w:rPr>
          <w:sz w:val="24"/>
          <w:szCs w:val="24"/>
        </w:rPr>
      </w:pPr>
      <w:r w:rsidRPr="0041523B">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41523B">
        <w:rPr>
          <w:sz w:val="24"/>
          <w:szCs w:val="24"/>
          <w:vertAlign w:val="superscript"/>
        </w:rPr>
        <w:t>st</w:t>
      </w:r>
      <w:r w:rsidRPr="0041523B">
        <w:rPr>
          <w:sz w:val="24"/>
          <w:szCs w:val="24"/>
        </w:rPr>
        <w:t xml:space="preserve"> Timothy 6:16. Jesus is worthy to be worshipped in Revelation 5:12-13; 19:10; Philippians 2:9-11 and Hebrews 1:6.    </w:t>
      </w:r>
    </w:p>
    <w:p w:rsidR="00732D4C" w:rsidRPr="0041523B" w:rsidRDefault="00732D4C" w:rsidP="00732D4C">
      <w:pPr>
        <w:spacing w:line="480" w:lineRule="auto"/>
        <w:jc w:val="both"/>
        <w:rPr>
          <w:sz w:val="24"/>
          <w:szCs w:val="24"/>
        </w:rPr>
      </w:pPr>
      <w:r w:rsidRPr="0041523B">
        <w:rPr>
          <w:sz w:val="24"/>
          <w:szCs w:val="24"/>
        </w:rPr>
        <w:t>The “</w:t>
      </w:r>
      <w:r w:rsidRPr="0041523B">
        <w:rPr>
          <w:b/>
          <w:sz w:val="24"/>
          <w:szCs w:val="24"/>
        </w:rPr>
        <w:t>Kenotic Theology</w:t>
      </w:r>
      <w:r w:rsidRPr="0041523B">
        <w:rPr>
          <w:sz w:val="24"/>
          <w:szCs w:val="24"/>
        </w:rPr>
        <w:t>” says that the Man Jesus Christ as fully Human was divested of certain attributes while on Earth. In Philippians 2:5-7  it  decrees that Jesus “</w:t>
      </w:r>
      <w:r w:rsidRPr="0041523B">
        <w:rPr>
          <w:b/>
          <w:sz w:val="24"/>
          <w:szCs w:val="24"/>
        </w:rPr>
        <w:t>Emptied Himself</w:t>
      </w:r>
      <w:r w:rsidRPr="0041523B">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41523B">
        <w:rPr>
          <w:b/>
          <w:sz w:val="24"/>
          <w:szCs w:val="24"/>
        </w:rPr>
        <w:t>Emmanuel</w:t>
      </w:r>
      <w:r w:rsidRPr="0041523B">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41523B">
        <w:rPr>
          <w:sz w:val="24"/>
          <w:szCs w:val="24"/>
          <w:vertAlign w:val="superscript"/>
        </w:rPr>
        <w:t>st</w:t>
      </w:r>
      <w:r w:rsidRPr="0041523B">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41523B">
        <w:rPr>
          <w:sz w:val="24"/>
          <w:szCs w:val="24"/>
          <w:vertAlign w:val="superscript"/>
        </w:rPr>
        <w:t>nd</w:t>
      </w:r>
      <w:r w:rsidRPr="0041523B">
        <w:rPr>
          <w:sz w:val="24"/>
          <w:szCs w:val="24"/>
        </w:rPr>
        <w:t xml:space="preserve"> John 9. Anyone that denies the Son Jesus denies the Father </w:t>
      </w:r>
      <w:r w:rsidRPr="0041523B">
        <w:rPr>
          <w:sz w:val="24"/>
          <w:szCs w:val="24"/>
        </w:rPr>
        <w:lastRenderedPageBreak/>
        <w:t>Stephen also in 1</w:t>
      </w:r>
      <w:r w:rsidRPr="0041523B">
        <w:rPr>
          <w:sz w:val="24"/>
          <w:szCs w:val="24"/>
          <w:vertAlign w:val="superscript"/>
        </w:rPr>
        <w:t>st</w:t>
      </w:r>
      <w:r w:rsidRPr="0041523B">
        <w:rPr>
          <w:sz w:val="24"/>
          <w:szCs w:val="24"/>
        </w:rPr>
        <w:t xml:space="preserve"> John 2:23. The Law did in fact in unbelief blaspheme because the Lord Jesus Christ did say </w:t>
      </w:r>
      <w:r w:rsidRPr="0041523B">
        <w:rPr>
          <w:b/>
          <w:sz w:val="24"/>
          <w:szCs w:val="24"/>
        </w:rPr>
        <w:t>I AM</w:t>
      </w:r>
      <w:r w:rsidRPr="0041523B">
        <w:rPr>
          <w:sz w:val="24"/>
          <w:szCs w:val="24"/>
        </w:rPr>
        <w:t xml:space="preserve"> the only Son of God in John 10:36.  </w:t>
      </w:r>
    </w:p>
    <w:p w:rsidR="00732D4C" w:rsidRPr="0041523B" w:rsidRDefault="00732D4C" w:rsidP="00732D4C">
      <w:pPr>
        <w:spacing w:line="480" w:lineRule="auto"/>
        <w:jc w:val="both"/>
        <w:rPr>
          <w:sz w:val="24"/>
          <w:szCs w:val="24"/>
        </w:rPr>
      </w:pPr>
      <w:r w:rsidRPr="0041523B">
        <w:rPr>
          <w:sz w:val="24"/>
          <w:szCs w:val="24"/>
        </w:rPr>
        <w:t>Jesus Christ’s Ministry on Original Sin</w:t>
      </w:r>
    </w:p>
    <w:p w:rsidR="00732D4C" w:rsidRPr="0041523B" w:rsidRDefault="00732D4C" w:rsidP="00732D4C">
      <w:pPr>
        <w:spacing w:line="480" w:lineRule="auto"/>
        <w:jc w:val="both"/>
        <w:rPr>
          <w:sz w:val="24"/>
          <w:szCs w:val="24"/>
        </w:rPr>
      </w:pPr>
      <w:r w:rsidRPr="0041523B">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41523B">
        <w:rPr>
          <w:sz w:val="24"/>
          <w:szCs w:val="24"/>
          <w:vertAlign w:val="superscript"/>
        </w:rPr>
        <w:t>st</w:t>
      </w:r>
      <w:r w:rsidRPr="0041523B">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41523B">
        <w:rPr>
          <w:sz w:val="24"/>
          <w:szCs w:val="24"/>
          <w:vertAlign w:val="superscript"/>
        </w:rPr>
        <w:t>nd</w:t>
      </w:r>
      <w:r w:rsidRPr="0041523B">
        <w:rPr>
          <w:sz w:val="24"/>
          <w:szCs w:val="24"/>
        </w:rPr>
        <w:t xml:space="preserve"> Corinthians 11:3; 1</w:t>
      </w:r>
      <w:r w:rsidRPr="0041523B">
        <w:rPr>
          <w:sz w:val="24"/>
          <w:szCs w:val="24"/>
          <w:vertAlign w:val="superscript"/>
        </w:rPr>
        <w:t>st</w:t>
      </w:r>
      <w:r w:rsidRPr="0041523B">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732D4C" w:rsidRPr="0041523B" w:rsidRDefault="00732D4C" w:rsidP="00732D4C">
      <w:pPr>
        <w:spacing w:line="480" w:lineRule="auto"/>
        <w:jc w:val="both"/>
        <w:rPr>
          <w:sz w:val="24"/>
          <w:szCs w:val="24"/>
        </w:rPr>
      </w:pPr>
      <w:r w:rsidRPr="0041523B">
        <w:rPr>
          <w:sz w:val="24"/>
          <w:szCs w:val="24"/>
        </w:rPr>
        <w:t>Jesus Christ’s Ministry on Man as Male and Female</w:t>
      </w:r>
    </w:p>
    <w:p w:rsidR="00732D4C" w:rsidRPr="0041523B" w:rsidRDefault="00732D4C" w:rsidP="00732D4C">
      <w:pPr>
        <w:spacing w:line="480" w:lineRule="auto"/>
        <w:jc w:val="both"/>
        <w:rPr>
          <w:sz w:val="24"/>
          <w:szCs w:val="24"/>
        </w:rPr>
      </w:pPr>
      <w:r w:rsidRPr="0041523B">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41523B">
        <w:rPr>
          <w:sz w:val="24"/>
          <w:szCs w:val="24"/>
        </w:rPr>
        <w:lastRenderedPageBreak/>
        <w:t>2:14-16; 1</w:t>
      </w:r>
      <w:r w:rsidRPr="0041523B">
        <w:rPr>
          <w:sz w:val="24"/>
          <w:szCs w:val="24"/>
          <w:vertAlign w:val="superscript"/>
        </w:rPr>
        <w:t>st</w:t>
      </w:r>
      <w:r w:rsidRPr="0041523B">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41523B">
        <w:rPr>
          <w:sz w:val="24"/>
          <w:szCs w:val="24"/>
          <w:vertAlign w:val="superscript"/>
        </w:rPr>
        <w:t>st</w:t>
      </w:r>
      <w:r w:rsidRPr="0041523B">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732D4C" w:rsidRPr="0041523B" w:rsidRDefault="00732D4C" w:rsidP="00732D4C">
      <w:pPr>
        <w:spacing w:line="480" w:lineRule="auto"/>
        <w:jc w:val="both"/>
        <w:rPr>
          <w:sz w:val="24"/>
          <w:szCs w:val="24"/>
        </w:rPr>
      </w:pPr>
      <w:r w:rsidRPr="0041523B">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41523B">
        <w:rPr>
          <w:sz w:val="24"/>
          <w:szCs w:val="24"/>
          <w:vertAlign w:val="superscript"/>
        </w:rPr>
        <w:t>st</w:t>
      </w:r>
      <w:r w:rsidRPr="0041523B">
        <w:rPr>
          <w:sz w:val="24"/>
          <w:szCs w:val="24"/>
        </w:rPr>
        <w:t xml:space="preserve"> Corinthians 11:7 for Man and 1</w:t>
      </w:r>
      <w:r w:rsidRPr="0041523B">
        <w:rPr>
          <w:sz w:val="24"/>
          <w:szCs w:val="24"/>
          <w:vertAlign w:val="superscript"/>
        </w:rPr>
        <w:t>st</w:t>
      </w:r>
      <w:r w:rsidRPr="0041523B">
        <w:rPr>
          <w:sz w:val="24"/>
          <w:szCs w:val="24"/>
        </w:rPr>
        <w:t xml:space="preserve"> Corinthians 11:6 for Woman. In the Lord, Man is dependent for Woman and Woman is dependent for Man in 1</w:t>
      </w:r>
      <w:r w:rsidRPr="0041523B">
        <w:rPr>
          <w:sz w:val="24"/>
          <w:szCs w:val="24"/>
          <w:vertAlign w:val="superscript"/>
        </w:rPr>
        <w:t>st</w:t>
      </w:r>
      <w:r w:rsidRPr="0041523B">
        <w:rPr>
          <w:sz w:val="24"/>
          <w:szCs w:val="24"/>
        </w:rPr>
        <w:t xml:space="preserve"> Corinthians 11:11, 12. Also in prophesying Man and Woman receive the same Spirit in Acts 2:17-18. Also in 1</w:t>
      </w:r>
      <w:r w:rsidRPr="0041523B">
        <w:rPr>
          <w:sz w:val="24"/>
          <w:szCs w:val="24"/>
          <w:vertAlign w:val="superscript"/>
        </w:rPr>
        <w:t>st</w:t>
      </w:r>
      <w:r w:rsidRPr="0041523B">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41523B">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41523B">
        <w:rPr>
          <w:sz w:val="24"/>
          <w:szCs w:val="24"/>
          <w:vertAlign w:val="superscript"/>
        </w:rPr>
        <w:t>st</w:t>
      </w:r>
      <w:r w:rsidRPr="0041523B">
        <w:rPr>
          <w:sz w:val="24"/>
          <w:szCs w:val="24"/>
        </w:rPr>
        <w:t xml:space="preserve"> formed then the Woman Eve denotes supreme authority over Woman in Genesis 2:7, 18-23. Eve was created to help Adam to be comparable to Him in Genesis 2:18; 1</w:t>
      </w:r>
      <w:r w:rsidRPr="0041523B">
        <w:rPr>
          <w:sz w:val="24"/>
          <w:szCs w:val="24"/>
          <w:vertAlign w:val="superscript"/>
        </w:rPr>
        <w:t xml:space="preserve">st </w:t>
      </w:r>
      <w:r w:rsidRPr="0041523B">
        <w:rPr>
          <w:sz w:val="24"/>
          <w:szCs w:val="24"/>
        </w:rPr>
        <w:t>Corinthians 11:9. Adam named Eve is also called the Mother of all living in Gen. 2:23; 3:20. God names &amp; represents Mankind as Man and not Woman in Genesis 5:2; 1</w:t>
      </w:r>
      <w:r w:rsidRPr="0041523B">
        <w:rPr>
          <w:sz w:val="24"/>
          <w:szCs w:val="24"/>
          <w:vertAlign w:val="superscript"/>
        </w:rPr>
        <w:t xml:space="preserve">st </w:t>
      </w:r>
      <w:r w:rsidRPr="0041523B">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41523B">
        <w:rPr>
          <w:sz w:val="24"/>
          <w:szCs w:val="24"/>
          <w:vertAlign w:val="superscript"/>
        </w:rPr>
        <w:t>st</w:t>
      </w:r>
      <w:r w:rsidRPr="0041523B">
        <w:rPr>
          <w:sz w:val="24"/>
          <w:szCs w:val="24"/>
        </w:rPr>
        <w:t xml:space="preserve"> Peter 3:1-7. Jesus is the 2</w:t>
      </w:r>
      <w:r w:rsidRPr="0041523B">
        <w:rPr>
          <w:sz w:val="24"/>
          <w:szCs w:val="24"/>
          <w:vertAlign w:val="superscript"/>
        </w:rPr>
        <w:t>nd</w:t>
      </w:r>
      <w:r w:rsidRPr="0041523B">
        <w:rPr>
          <w:sz w:val="24"/>
          <w:szCs w:val="24"/>
        </w:rPr>
        <w:t xml:space="preserve"> Adam to give authority to 1</w:t>
      </w:r>
      <w:r w:rsidRPr="0041523B">
        <w:rPr>
          <w:sz w:val="24"/>
          <w:szCs w:val="24"/>
          <w:vertAlign w:val="superscript"/>
        </w:rPr>
        <w:t>st</w:t>
      </w:r>
      <w:r w:rsidRPr="0041523B">
        <w:rPr>
          <w:sz w:val="24"/>
          <w:szCs w:val="24"/>
        </w:rPr>
        <w:t xml:space="preserve"> Adam in 1</w:t>
      </w:r>
      <w:r w:rsidRPr="0041523B">
        <w:rPr>
          <w:sz w:val="24"/>
          <w:szCs w:val="24"/>
          <w:vertAlign w:val="superscript"/>
        </w:rPr>
        <w:t xml:space="preserve">st </w:t>
      </w:r>
      <w:r w:rsidRPr="0041523B">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41523B">
        <w:rPr>
          <w:sz w:val="24"/>
          <w:szCs w:val="24"/>
          <w:vertAlign w:val="superscript"/>
        </w:rPr>
        <w:t xml:space="preserve">st </w:t>
      </w:r>
      <w:r w:rsidRPr="0041523B">
        <w:rPr>
          <w:sz w:val="24"/>
          <w:szCs w:val="24"/>
        </w:rPr>
        <w:t>John 2:1; Hebrews 7:25; Romans  8:16, 27; 15:13; Matthew  28:19;  1</w:t>
      </w:r>
      <w:r w:rsidRPr="0041523B">
        <w:rPr>
          <w:sz w:val="24"/>
          <w:szCs w:val="24"/>
          <w:vertAlign w:val="superscript"/>
        </w:rPr>
        <w:t xml:space="preserve">st </w:t>
      </w:r>
      <w:r w:rsidRPr="0041523B">
        <w:rPr>
          <w:sz w:val="24"/>
          <w:szCs w:val="24"/>
        </w:rPr>
        <w:t xml:space="preserve"> Corinthians  2:4,  10-11; 12:4-6; 2</w:t>
      </w:r>
      <w:r w:rsidRPr="0041523B">
        <w:rPr>
          <w:sz w:val="24"/>
          <w:szCs w:val="24"/>
          <w:vertAlign w:val="superscript"/>
        </w:rPr>
        <w:t>nd</w:t>
      </w:r>
      <w:r w:rsidRPr="0041523B">
        <w:rPr>
          <w:sz w:val="24"/>
          <w:szCs w:val="24"/>
        </w:rPr>
        <w:t xml:space="preserve"> Corinthians 13:4, 14;  Ephesians  4:4-6, 30; 1</w:t>
      </w:r>
      <w:r w:rsidRPr="0041523B">
        <w:rPr>
          <w:sz w:val="24"/>
          <w:szCs w:val="24"/>
          <w:vertAlign w:val="superscript"/>
        </w:rPr>
        <w:t>st</w:t>
      </w:r>
      <w:r w:rsidRPr="0041523B">
        <w:rPr>
          <w:sz w:val="24"/>
          <w:szCs w:val="24"/>
        </w:rPr>
        <w:t xml:space="preserve"> Peter 1:2; Luke  4:14 &amp; Acts 8:29; 10:38; 13:2; 15:28; 16:6-7.                </w:t>
      </w:r>
    </w:p>
    <w:p w:rsidR="00732D4C" w:rsidRPr="0041523B" w:rsidRDefault="00732D4C" w:rsidP="00732D4C">
      <w:pPr>
        <w:spacing w:line="480" w:lineRule="auto"/>
        <w:jc w:val="both"/>
        <w:rPr>
          <w:sz w:val="24"/>
          <w:szCs w:val="24"/>
        </w:rPr>
      </w:pPr>
      <w:r w:rsidRPr="0041523B">
        <w:rPr>
          <w:sz w:val="24"/>
          <w:szCs w:val="24"/>
        </w:rPr>
        <w:t>Jesus Christ’s Ministry on the Nature of Man</w:t>
      </w:r>
    </w:p>
    <w:p w:rsidR="00732D4C" w:rsidRPr="0041523B" w:rsidRDefault="00732D4C" w:rsidP="00732D4C">
      <w:pPr>
        <w:spacing w:line="480" w:lineRule="auto"/>
        <w:jc w:val="both"/>
        <w:rPr>
          <w:sz w:val="24"/>
          <w:szCs w:val="24"/>
        </w:rPr>
      </w:pPr>
      <w:r w:rsidRPr="0041523B">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41523B">
        <w:rPr>
          <w:sz w:val="24"/>
          <w:szCs w:val="24"/>
          <w:vertAlign w:val="superscript"/>
        </w:rPr>
        <w:t>nd</w:t>
      </w:r>
      <w:r w:rsidRPr="0041523B">
        <w:rPr>
          <w:sz w:val="24"/>
          <w:szCs w:val="24"/>
        </w:rPr>
        <w:t xml:space="preserve"> Corinthians 5:8. Some biblical proof of Soul and Spirit of Man are Genesis 2:7; 1</w:t>
      </w:r>
      <w:r w:rsidRPr="0041523B">
        <w:rPr>
          <w:sz w:val="24"/>
          <w:szCs w:val="24"/>
          <w:vertAlign w:val="superscript"/>
        </w:rPr>
        <w:t>st</w:t>
      </w:r>
      <w:r w:rsidRPr="0041523B">
        <w:rPr>
          <w:sz w:val="24"/>
          <w:szCs w:val="24"/>
        </w:rPr>
        <w:t xml:space="preserve"> Corinthians 15:51-54; &amp; 2</w:t>
      </w:r>
      <w:r w:rsidRPr="0041523B">
        <w:rPr>
          <w:sz w:val="24"/>
          <w:szCs w:val="24"/>
          <w:vertAlign w:val="superscript"/>
        </w:rPr>
        <w:t>nd</w:t>
      </w:r>
      <w:r w:rsidRPr="0041523B">
        <w:rPr>
          <w:sz w:val="24"/>
          <w:szCs w:val="24"/>
        </w:rPr>
        <w:t xml:space="preserve"> Corinthians 7:1. Soul and Spirit are used the same in John 12:27 and John 13:21. Also in Hebrews 12:23; 1</w:t>
      </w:r>
      <w:r w:rsidRPr="0041523B">
        <w:rPr>
          <w:sz w:val="24"/>
          <w:szCs w:val="24"/>
          <w:vertAlign w:val="superscript"/>
        </w:rPr>
        <w:t xml:space="preserve">st </w:t>
      </w:r>
      <w:r w:rsidRPr="0041523B">
        <w:rPr>
          <w:sz w:val="24"/>
          <w:szCs w:val="24"/>
        </w:rPr>
        <w:t>Peter 3:19; Revelation 6:9; 20:4 concerns being in Heaven or Hell in respects to the Soul and Spirit. The scripture says that the Soul and Spirit departs to go to its place from the Father Stephen. The  proof is  1</w:t>
      </w:r>
      <w:r w:rsidRPr="0041523B">
        <w:rPr>
          <w:sz w:val="24"/>
          <w:szCs w:val="24"/>
          <w:vertAlign w:val="superscript"/>
        </w:rPr>
        <w:t>st</w:t>
      </w:r>
      <w:r w:rsidRPr="0041523B">
        <w:rPr>
          <w:sz w:val="24"/>
          <w:szCs w:val="24"/>
        </w:rPr>
        <w:t xml:space="preserve"> Kings  17:21; Isaiah 53:12; Luke 12:20; 23:46; Ecclesiastes 12:7; Genesis 35:18; Psalm 31:5. Also Man can be “</w:t>
      </w:r>
      <w:r w:rsidRPr="0041523B">
        <w:rPr>
          <w:b/>
          <w:sz w:val="24"/>
          <w:szCs w:val="24"/>
        </w:rPr>
        <w:t>Body and Soul</w:t>
      </w:r>
      <w:r w:rsidRPr="0041523B">
        <w:rPr>
          <w:sz w:val="24"/>
          <w:szCs w:val="24"/>
        </w:rPr>
        <w:t>” or “</w:t>
      </w:r>
      <w:r w:rsidRPr="0041523B">
        <w:rPr>
          <w:b/>
          <w:sz w:val="24"/>
          <w:szCs w:val="24"/>
        </w:rPr>
        <w:t>Body and Spirit</w:t>
      </w:r>
      <w:r w:rsidRPr="0041523B">
        <w:rPr>
          <w:sz w:val="24"/>
          <w:szCs w:val="24"/>
        </w:rPr>
        <w:t>”. Some scriptures are James 2:26; 1</w:t>
      </w:r>
      <w:r w:rsidRPr="0041523B">
        <w:rPr>
          <w:sz w:val="24"/>
          <w:szCs w:val="24"/>
          <w:vertAlign w:val="superscript"/>
        </w:rPr>
        <w:t>st</w:t>
      </w:r>
      <w:r w:rsidRPr="0041523B">
        <w:rPr>
          <w:sz w:val="24"/>
          <w:szCs w:val="24"/>
        </w:rPr>
        <w:t xml:space="preserve"> Corinthians 5:3, 5; 7:34; Colossians 2:5; Romans 8:10; 2</w:t>
      </w:r>
      <w:r w:rsidRPr="0041523B">
        <w:rPr>
          <w:sz w:val="24"/>
          <w:szCs w:val="24"/>
          <w:vertAlign w:val="superscript"/>
        </w:rPr>
        <w:t>nd</w:t>
      </w:r>
      <w:r w:rsidRPr="0041523B">
        <w:rPr>
          <w:sz w:val="24"/>
          <w:szCs w:val="24"/>
        </w:rPr>
        <w:t xml:space="preserve"> Corinthians 7:1. The proof that all things the Soul can do the Spirit can do. The proof is in John 13:21; Acts 17:16; Proverbs 17:22; Romans 8:16; Mark 2:8; 12:30;  1</w:t>
      </w:r>
      <w:r w:rsidRPr="0041523B">
        <w:rPr>
          <w:sz w:val="24"/>
          <w:szCs w:val="24"/>
          <w:vertAlign w:val="superscript"/>
        </w:rPr>
        <w:t>st</w:t>
      </w:r>
      <w:r w:rsidRPr="0041523B">
        <w:rPr>
          <w:sz w:val="24"/>
          <w:szCs w:val="24"/>
        </w:rPr>
        <w:t xml:space="preserve"> Corinthians  2:11; Isaiah  29:24; Psalm  35:9; 42:1, 2; 62:1; 63:1; 84:2; 119:20, 167; 146:1; Deuteronomy 6:5; Luke 1:46 and 1</w:t>
      </w:r>
      <w:r w:rsidRPr="0041523B">
        <w:rPr>
          <w:sz w:val="24"/>
          <w:szCs w:val="24"/>
          <w:vertAlign w:val="superscript"/>
        </w:rPr>
        <w:t>st</w:t>
      </w:r>
      <w:r w:rsidRPr="0041523B">
        <w:rPr>
          <w:sz w:val="24"/>
          <w:szCs w:val="24"/>
        </w:rPr>
        <w:t xml:space="preserve"> Samuel 1:15.         </w:t>
      </w:r>
    </w:p>
    <w:p w:rsidR="00732D4C" w:rsidRPr="0041523B" w:rsidRDefault="00732D4C" w:rsidP="00732D4C">
      <w:pPr>
        <w:spacing w:line="480" w:lineRule="auto"/>
        <w:jc w:val="both"/>
        <w:rPr>
          <w:sz w:val="24"/>
          <w:szCs w:val="24"/>
        </w:rPr>
      </w:pPr>
      <w:r w:rsidRPr="0041523B">
        <w:rPr>
          <w:sz w:val="24"/>
          <w:szCs w:val="24"/>
        </w:rPr>
        <w:t>Jesus Christ’s Ministry of Messiahship the Christ</w:t>
      </w:r>
    </w:p>
    <w:p w:rsidR="00732D4C" w:rsidRPr="0041523B" w:rsidRDefault="00732D4C" w:rsidP="00732D4C">
      <w:pPr>
        <w:spacing w:line="480" w:lineRule="auto"/>
        <w:jc w:val="both"/>
        <w:rPr>
          <w:sz w:val="24"/>
          <w:szCs w:val="24"/>
        </w:rPr>
      </w:pPr>
      <w:r w:rsidRPr="0041523B">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41523B">
        <w:rPr>
          <w:sz w:val="24"/>
          <w:szCs w:val="24"/>
          <w:vertAlign w:val="superscript"/>
        </w:rPr>
        <w:t>st</w:t>
      </w:r>
      <w:r w:rsidRPr="0041523B">
        <w:rPr>
          <w:sz w:val="24"/>
          <w:szCs w:val="24"/>
        </w:rPr>
        <w:t xml:space="preserve"> Samuel 12:14; 2</w:t>
      </w:r>
      <w:r w:rsidRPr="0041523B">
        <w:rPr>
          <w:sz w:val="24"/>
          <w:szCs w:val="24"/>
          <w:vertAlign w:val="superscript"/>
        </w:rPr>
        <w:t>nd</w:t>
      </w:r>
      <w:r w:rsidRPr="0041523B">
        <w:rPr>
          <w:sz w:val="24"/>
          <w:szCs w:val="24"/>
        </w:rPr>
        <w:t xml:space="preserve"> Samuel 19:21. Many prophesies in the Old Testament were truly foretold of a Messiah that would come. Some scriptures are 2</w:t>
      </w:r>
      <w:r w:rsidRPr="0041523B">
        <w:rPr>
          <w:sz w:val="24"/>
          <w:szCs w:val="24"/>
          <w:vertAlign w:val="superscript"/>
        </w:rPr>
        <w:t>nd</w:t>
      </w:r>
      <w:r w:rsidRPr="0041523B">
        <w:rPr>
          <w:sz w:val="24"/>
          <w:szCs w:val="24"/>
        </w:rPr>
        <w:t xml:space="preserve"> Samuel 7:16; 22:48-51; Jeremiah 33; Acts 1:6. Judaism also defined the Messiah as being One that would totally rule at the end of time. The Messiah’s origin is linked to the house of David in 2</w:t>
      </w:r>
      <w:r w:rsidRPr="0041523B">
        <w:rPr>
          <w:sz w:val="24"/>
          <w:szCs w:val="24"/>
          <w:vertAlign w:val="superscript"/>
        </w:rPr>
        <w:t>nd</w:t>
      </w:r>
      <w:r w:rsidRPr="0041523B">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41523B">
        <w:rPr>
          <w:sz w:val="24"/>
          <w:szCs w:val="24"/>
          <w:vertAlign w:val="superscript"/>
        </w:rPr>
        <w:t>nd</w:t>
      </w:r>
      <w:r w:rsidRPr="0041523B">
        <w:rPr>
          <w:sz w:val="24"/>
          <w:szCs w:val="24"/>
        </w:rPr>
        <w:t xml:space="preserve"> Corinthians 5:21. The Messiah is considered as a Judge in Psalms chapter 2; chapter 72; chapter </w:t>
      </w:r>
      <w:r w:rsidRPr="0041523B">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41523B">
        <w:rPr>
          <w:sz w:val="24"/>
          <w:szCs w:val="24"/>
          <w:vertAlign w:val="superscript"/>
        </w:rPr>
        <w:t>nd</w:t>
      </w:r>
      <w:r w:rsidRPr="0041523B">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732D4C" w:rsidRPr="0041523B" w:rsidRDefault="00732D4C" w:rsidP="00732D4C">
      <w:pPr>
        <w:spacing w:line="480" w:lineRule="auto"/>
        <w:jc w:val="both"/>
        <w:rPr>
          <w:sz w:val="24"/>
          <w:szCs w:val="24"/>
        </w:rPr>
      </w:pPr>
      <w:r w:rsidRPr="0041523B">
        <w:rPr>
          <w:sz w:val="24"/>
          <w:szCs w:val="24"/>
        </w:rPr>
        <w:t>Jesus Christ’s Ministry of Truth</w:t>
      </w:r>
    </w:p>
    <w:p w:rsidR="00732D4C" w:rsidRPr="0041523B" w:rsidRDefault="00732D4C" w:rsidP="00732D4C">
      <w:pPr>
        <w:spacing w:line="480" w:lineRule="auto"/>
        <w:jc w:val="both"/>
        <w:rPr>
          <w:sz w:val="24"/>
          <w:szCs w:val="24"/>
        </w:rPr>
      </w:pPr>
      <w:r w:rsidRPr="0041523B">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41523B">
        <w:rPr>
          <w:sz w:val="24"/>
          <w:szCs w:val="24"/>
        </w:rPr>
        <w:lastRenderedPageBreak/>
        <w:t xml:space="preserve">divine plan in the 4 gospels. Truth in Jesus &amp; the apostles are recorded in John 8:44-47; 16:13; 18:37 and Romans 9:1-2. Christ made things of the Spirit real in John 1:17. </w:t>
      </w:r>
    </w:p>
    <w:p w:rsidR="00732D4C" w:rsidRPr="0041523B" w:rsidRDefault="00732D4C" w:rsidP="00732D4C">
      <w:pPr>
        <w:spacing w:line="480" w:lineRule="auto"/>
        <w:jc w:val="both"/>
        <w:rPr>
          <w:sz w:val="24"/>
          <w:szCs w:val="24"/>
        </w:rPr>
      </w:pPr>
      <w:r w:rsidRPr="0041523B">
        <w:rPr>
          <w:sz w:val="24"/>
          <w:szCs w:val="24"/>
        </w:rPr>
        <w:t>Jesus Christ’s Ministry of Joy</w:t>
      </w:r>
    </w:p>
    <w:p w:rsidR="00732D4C" w:rsidRPr="0041523B" w:rsidRDefault="00732D4C" w:rsidP="00732D4C">
      <w:pPr>
        <w:spacing w:line="480" w:lineRule="auto"/>
        <w:jc w:val="both"/>
        <w:rPr>
          <w:sz w:val="24"/>
          <w:szCs w:val="24"/>
        </w:rPr>
      </w:pPr>
      <w:r w:rsidRPr="0041523B">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41523B">
        <w:rPr>
          <w:sz w:val="24"/>
          <w:szCs w:val="24"/>
          <w:vertAlign w:val="superscript"/>
        </w:rPr>
        <w:t>st</w:t>
      </w:r>
      <w:r w:rsidRPr="0041523B">
        <w:rPr>
          <w:sz w:val="24"/>
          <w:szCs w:val="24"/>
        </w:rPr>
        <w:t xml:space="preserve"> Corinthians 13:6; 2</w:t>
      </w:r>
      <w:r w:rsidRPr="0041523B">
        <w:rPr>
          <w:sz w:val="24"/>
          <w:szCs w:val="24"/>
          <w:vertAlign w:val="superscript"/>
        </w:rPr>
        <w:t>nd</w:t>
      </w:r>
      <w:r w:rsidRPr="0041523B">
        <w:rPr>
          <w:sz w:val="24"/>
          <w:szCs w:val="24"/>
        </w:rPr>
        <w:t xml:space="preserve"> Samuel 6:12; 1</w:t>
      </w:r>
      <w:r w:rsidRPr="0041523B">
        <w:rPr>
          <w:sz w:val="24"/>
          <w:szCs w:val="24"/>
          <w:vertAlign w:val="superscript"/>
        </w:rPr>
        <w:t>st</w:t>
      </w:r>
      <w:r w:rsidRPr="0041523B">
        <w:rPr>
          <w:sz w:val="24"/>
          <w:szCs w:val="24"/>
        </w:rPr>
        <w:t xml:space="preserve"> Kings 1:40; 1</w:t>
      </w:r>
      <w:r w:rsidRPr="0041523B">
        <w:rPr>
          <w:sz w:val="24"/>
          <w:szCs w:val="24"/>
          <w:vertAlign w:val="superscript"/>
        </w:rPr>
        <w:t>st</w:t>
      </w:r>
      <w:r w:rsidRPr="0041523B">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41523B">
        <w:rPr>
          <w:sz w:val="24"/>
          <w:szCs w:val="24"/>
          <w:vertAlign w:val="superscript"/>
        </w:rPr>
        <w:t>st</w:t>
      </w:r>
      <w:r w:rsidRPr="0041523B">
        <w:rPr>
          <w:sz w:val="24"/>
          <w:szCs w:val="24"/>
        </w:rPr>
        <w:t xml:space="preserve"> Thessalonians 5:16. James said that Christians should consider it all joy falling into testing in James 1:2-4.  Joy is possible only as a fruit of the Spirit in Galatians 5:22. </w:t>
      </w:r>
    </w:p>
    <w:p w:rsidR="00732D4C" w:rsidRPr="0041523B" w:rsidRDefault="00732D4C" w:rsidP="00732D4C">
      <w:pPr>
        <w:spacing w:line="480" w:lineRule="auto"/>
        <w:jc w:val="both"/>
        <w:rPr>
          <w:sz w:val="24"/>
          <w:szCs w:val="24"/>
        </w:rPr>
      </w:pPr>
      <w:r w:rsidRPr="0041523B">
        <w:rPr>
          <w:sz w:val="24"/>
          <w:szCs w:val="24"/>
        </w:rPr>
        <w:t xml:space="preserve">Jesus Christ’s Ministry of Trustworthiness </w:t>
      </w:r>
    </w:p>
    <w:p w:rsidR="00732D4C" w:rsidRPr="0041523B" w:rsidRDefault="00732D4C" w:rsidP="00732D4C">
      <w:pPr>
        <w:spacing w:line="480" w:lineRule="auto"/>
        <w:jc w:val="both"/>
        <w:rPr>
          <w:sz w:val="24"/>
          <w:szCs w:val="24"/>
        </w:rPr>
      </w:pPr>
      <w:r w:rsidRPr="0041523B">
        <w:rPr>
          <w:sz w:val="24"/>
          <w:szCs w:val="24"/>
        </w:rPr>
        <w:t>Trustworthiness comes from the Lord.  For the “</w:t>
      </w:r>
      <w:r w:rsidRPr="0041523B">
        <w:rPr>
          <w:b/>
          <w:sz w:val="24"/>
          <w:szCs w:val="24"/>
        </w:rPr>
        <w:t>Lord is the Rock</w:t>
      </w:r>
      <w:r w:rsidRPr="0041523B">
        <w:rPr>
          <w:sz w:val="24"/>
          <w:szCs w:val="24"/>
        </w:rPr>
        <w:t>” in Deuteronomy 32:4. His work is perfect &amp; everything He does is righteous &amp; fair. He is a faithful God in all things who does no wrong. Some scriptures are 2</w:t>
      </w:r>
      <w:r w:rsidRPr="0041523B">
        <w:rPr>
          <w:sz w:val="24"/>
          <w:szCs w:val="24"/>
          <w:vertAlign w:val="superscript"/>
        </w:rPr>
        <w:t>nd</w:t>
      </w:r>
      <w:r w:rsidRPr="0041523B">
        <w:rPr>
          <w:sz w:val="24"/>
          <w:szCs w:val="24"/>
        </w:rPr>
        <w:t xml:space="preserve"> Chronicles 6:4, 14-15; Psalm 15:1-5; 19:7;  22:4-5;  24:2-3; 41:9; 111:7;  119:138; 145:13;  147:11-12; Luke 1:68-70; 12:48; 16:10-12; 1</w:t>
      </w:r>
      <w:r w:rsidRPr="0041523B">
        <w:rPr>
          <w:sz w:val="24"/>
          <w:szCs w:val="24"/>
          <w:vertAlign w:val="superscript"/>
        </w:rPr>
        <w:t>st</w:t>
      </w:r>
      <w:r w:rsidRPr="0041523B">
        <w:rPr>
          <w:sz w:val="24"/>
          <w:szCs w:val="24"/>
        </w:rPr>
        <w:t xml:space="preserve"> Corinthians 1:9;  </w:t>
      </w:r>
      <w:r w:rsidRPr="0041523B">
        <w:rPr>
          <w:sz w:val="24"/>
          <w:szCs w:val="24"/>
        </w:rPr>
        <w:lastRenderedPageBreak/>
        <w:t>4:1-2;  9:17-18; Hebrews  6:18;  10:23; 13:8;  2</w:t>
      </w:r>
      <w:r w:rsidRPr="0041523B">
        <w:rPr>
          <w:sz w:val="24"/>
          <w:szCs w:val="24"/>
          <w:vertAlign w:val="superscript"/>
        </w:rPr>
        <w:t>nd</w:t>
      </w:r>
      <w:r w:rsidRPr="0041523B">
        <w:rPr>
          <w:sz w:val="24"/>
          <w:szCs w:val="24"/>
        </w:rPr>
        <w:t xml:space="preserve"> Timothy 1:14; 2:13; 1</w:t>
      </w:r>
      <w:r w:rsidRPr="0041523B">
        <w:rPr>
          <w:sz w:val="24"/>
          <w:szCs w:val="24"/>
          <w:vertAlign w:val="superscript"/>
        </w:rPr>
        <w:t>st</w:t>
      </w:r>
      <w:r w:rsidRPr="0041523B">
        <w:rPr>
          <w:sz w:val="24"/>
          <w:szCs w:val="24"/>
        </w:rPr>
        <w:t xml:space="preserve"> Peter 1:21; Proverbs  11:1, 3, 13; 12:17; 13:11; 16:13; 20:19, 23; 24:26; 25:9, 13; 27:6; Ephesians 4:25; Zechariah 8:16; Matthew 25:14-15, 20-27, 29; 1</w:t>
      </w:r>
      <w:r w:rsidRPr="0041523B">
        <w:rPr>
          <w:sz w:val="24"/>
          <w:szCs w:val="24"/>
          <w:vertAlign w:val="superscript"/>
        </w:rPr>
        <w:t>st</w:t>
      </w:r>
      <w:r w:rsidRPr="0041523B">
        <w:rPr>
          <w:sz w:val="24"/>
          <w:szCs w:val="24"/>
        </w:rPr>
        <w:t xml:space="preserve"> Timothy 1:12; 3:8; 6:20; Jude 1:3; Daniel 6:4; 2</w:t>
      </w:r>
      <w:r w:rsidRPr="0041523B">
        <w:rPr>
          <w:sz w:val="24"/>
          <w:szCs w:val="24"/>
          <w:vertAlign w:val="superscript"/>
        </w:rPr>
        <w:t>nd</w:t>
      </w:r>
      <w:r w:rsidRPr="0041523B">
        <w:rPr>
          <w:sz w:val="24"/>
          <w:szCs w:val="24"/>
        </w:rPr>
        <w:t xml:space="preserve"> Kings  12:15; 22:7;  Numbers 30:2; Deuteronomy 25:13-16; Leviticus 19:36; Hosea  12:6-7; Micah  6:11-13;  Exodus 18:21; 1</w:t>
      </w:r>
      <w:r w:rsidRPr="0041523B">
        <w:rPr>
          <w:sz w:val="24"/>
          <w:szCs w:val="24"/>
          <w:vertAlign w:val="superscript"/>
        </w:rPr>
        <w:t>st</w:t>
      </w:r>
      <w:r w:rsidRPr="0041523B">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732D4C" w:rsidRPr="0041523B" w:rsidRDefault="00732D4C" w:rsidP="00732D4C">
      <w:pPr>
        <w:spacing w:line="480" w:lineRule="auto"/>
        <w:jc w:val="both"/>
        <w:rPr>
          <w:sz w:val="24"/>
          <w:szCs w:val="24"/>
        </w:rPr>
      </w:pPr>
      <w:r w:rsidRPr="0041523B">
        <w:rPr>
          <w:sz w:val="24"/>
          <w:szCs w:val="24"/>
        </w:rPr>
        <w:t>Jesus Christ’s Ministry of Vicarious Repentance</w:t>
      </w:r>
    </w:p>
    <w:p w:rsidR="00732D4C" w:rsidRPr="0041523B" w:rsidRDefault="00732D4C" w:rsidP="00732D4C">
      <w:pPr>
        <w:spacing w:line="480" w:lineRule="auto"/>
        <w:jc w:val="both"/>
        <w:rPr>
          <w:sz w:val="24"/>
          <w:szCs w:val="24"/>
        </w:rPr>
      </w:pPr>
      <w:r w:rsidRPr="0041523B">
        <w:rPr>
          <w:sz w:val="24"/>
          <w:szCs w:val="24"/>
        </w:rPr>
        <w:t>Jesus Christ’s vicarious repentance means that He became sin without being sin in 2</w:t>
      </w:r>
      <w:r w:rsidRPr="0041523B">
        <w:rPr>
          <w:sz w:val="24"/>
          <w:szCs w:val="24"/>
          <w:vertAlign w:val="superscript"/>
        </w:rPr>
        <w:t>nd</w:t>
      </w:r>
      <w:r w:rsidRPr="0041523B">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41523B">
        <w:rPr>
          <w:sz w:val="24"/>
          <w:szCs w:val="24"/>
        </w:rPr>
        <w:lastRenderedPageBreak/>
        <w:t xml:space="preserve">should be as they requested. And He released to them the One they requested, who for rebellion and murder had been thrown into prison, but He delivered Jesus to their will.”          </w:t>
      </w:r>
    </w:p>
    <w:p w:rsidR="00732D4C" w:rsidRPr="0041523B" w:rsidRDefault="00732D4C" w:rsidP="00732D4C">
      <w:pPr>
        <w:spacing w:line="480" w:lineRule="auto"/>
        <w:jc w:val="both"/>
        <w:rPr>
          <w:sz w:val="24"/>
          <w:szCs w:val="24"/>
        </w:rPr>
      </w:pPr>
      <w:r w:rsidRPr="0041523B">
        <w:rPr>
          <w:sz w:val="24"/>
          <w:szCs w:val="24"/>
        </w:rPr>
        <w:t>Jesus Christ’s Ministry of being Born of God</w:t>
      </w:r>
    </w:p>
    <w:p w:rsidR="00732D4C" w:rsidRPr="0041523B" w:rsidRDefault="00732D4C" w:rsidP="00732D4C">
      <w:pPr>
        <w:spacing w:line="480" w:lineRule="auto"/>
        <w:jc w:val="both"/>
        <w:rPr>
          <w:sz w:val="24"/>
          <w:szCs w:val="24"/>
        </w:rPr>
      </w:pPr>
      <w:r w:rsidRPr="0041523B">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41523B">
        <w:rPr>
          <w:sz w:val="24"/>
          <w:szCs w:val="24"/>
          <w:vertAlign w:val="superscript"/>
        </w:rPr>
        <w:t>st</w:t>
      </w:r>
      <w:r w:rsidRPr="0041523B">
        <w:rPr>
          <w:sz w:val="24"/>
          <w:szCs w:val="24"/>
        </w:rPr>
        <w:t xml:space="preserve"> Peter 1:23 it declares “having been born again, not of corruptible seed but incorruptible, through the word of God which lives and abides forever. Also  in  1</w:t>
      </w:r>
      <w:r w:rsidRPr="0041523B">
        <w:rPr>
          <w:sz w:val="24"/>
          <w:szCs w:val="24"/>
          <w:vertAlign w:val="superscript"/>
        </w:rPr>
        <w:t>st</w:t>
      </w:r>
      <w:r w:rsidRPr="0041523B">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732D4C" w:rsidRPr="0041523B" w:rsidRDefault="00732D4C" w:rsidP="00732D4C">
      <w:pPr>
        <w:spacing w:line="480" w:lineRule="auto"/>
        <w:jc w:val="both"/>
        <w:rPr>
          <w:sz w:val="24"/>
          <w:szCs w:val="24"/>
        </w:rPr>
      </w:pPr>
      <w:r w:rsidRPr="0041523B">
        <w:rPr>
          <w:sz w:val="24"/>
          <w:szCs w:val="24"/>
        </w:rPr>
        <w:t>Jesus Christ’s Ministry of the Crown</w:t>
      </w:r>
    </w:p>
    <w:p w:rsidR="00732D4C" w:rsidRPr="0041523B" w:rsidRDefault="00732D4C" w:rsidP="00732D4C">
      <w:pPr>
        <w:spacing w:line="480" w:lineRule="auto"/>
        <w:jc w:val="both"/>
        <w:rPr>
          <w:vanish/>
          <w:sz w:val="24"/>
          <w:szCs w:val="24"/>
        </w:rPr>
      </w:pPr>
      <w:r w:rsidRPr="0041523B">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41523B">
        <w:rPr>
          <w:sz w:val="24"/>
          <w:szCs w:val="24"/>
        </w:rPr>
        <w:lastRenderedPageBreak/>
        <w:t xml:space="preserve">has certainly earned many crowns (24 Lordships) and He should be commended for His sacrifice on the cross for Mankind.   </w:t>
      </w:r>
      <w:r w:rsidRPr="0041523B">
        <w:rPr>
          <w:vanish/>
          <w:sz w:val="24"/>
          <w:szCs w:val="24"/>
        </w:rPr>
        <w:t>im. H</w:t>
      </w:r>
    </w:p>
    <w:p w:rsidR="00732D4C" w:rsidRPr="0041523B" w:rsidRDefault="00732D4C" w:rsidP="00732D4C">
      <w:pPr>
        <w:spacing w:line="480" w:lineRule="auto"/>
        <w:jc w:val="both"/>
        <w:rPr>
          <w:sz w:val="24"/>
          <w:szCs w:val="24"/>
        </w:rPr>
      </w:pPr>
    </w:p>
    <w:p w:rsidR="00732D4C" w:rsidRPr="0041523B" w:rsidRDefault="00732D4C" w:rsidP="00732D4C">
      <w:pPr>
        <w:spacing w:line="480" w:lineRule="auto"/>
        <w:jc w:val="both"/>
        <w:rPr>
          <w:sz w:val="24"/>
          <w:szCs w:val="24"/>
        </w:rPr>
      </w:pPr>
      <w:r w:rsidRPr="0041523B">
        <w:rPr>
          <w:sz w:val="24"/>
          <w:szCs w:val="24"/>
        </w:rPr>
        <w:t>Jesus Christ’s Ministry of the Jewish Unpardonable Sin</w:t>
      </w:r>
    </w:p>
    <w:p w:rsidR="00732D4C" w:rsidRPr="0041523B" w:rsidRDefault="00732D4C" w:rsidP="00732D4C">
      <w:pPr>
        <w:spacing w:line="480" w:lineRule="auto"/>
        <w:jc w:val="both"/>
        <w:rPr>
          <w:sz w:val="24"/>
          <w:szCs w:val="24"/>
        </w:rPr>
      </w:pPr>
      <w:r w:rsidRPr="0041523B">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41523B">
        <w:rPr>
          <w:b/>
          <w:sz w:val="24"/>
          <w:szCs w:val="24"/>
        </w:rPr>
        <w:t>I AM</w:t>
      </w:r>
      <w:r w:rsidRPr="0041523B">
        <w:rPr>
          <w:sz w:val="24"/>
          <w:szCs w:val="24"/>
        </w:rPr>
        <w:t xml:space="preserve">, because the Jews were accusing Jesus of having a Demon. Also In John 10:20-21 Jesus was accused by the Jews that did not believe, but some said “these are not the words of One who has a Demon. Can a </w:t>
      </w:r>
      <w:r w:rsidRPr="0041523B">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732D4C" w:rsidRPr="0041523B" w:rsidRDefault="00732D4C" w:rsidP="00732D4C">
      <w:pPr>
        <w:spacing w:line="480" w:lineRule="auto"/>
        <w:jc w:val="both"/>
        <w:rPr>
          <w:sz w:val="24"/>
          <w:szCs w:val="24"/>
        </w:rPr>
      </w:pPr>
      <w:r w:rsidRPr="0041523B">
        <w:rPr>
          <w:sz w:val="24"/>
          <w:szCs w:val="24"/>
        </w:rPr>
        <w:t>Jesus Christ’s Ministry of Meekness</w:t>
      </w:r>
    </w:p>
    <w:p w:rsidR="00732D4C" w:rsidRPr="0041523B" w:rsidRDefault="00732D4C" w:rsidP="00732D4C">
      <w:pPr>
        <w:spacing w:line="480" w:lineRule="auto"/>
        <w:jc w:val="both"/>
        <w:rPr>
          <w:sz w:val="24"/>
          <w:szCs w:val="24"/>
        </w:rPr>
      </w:pPr>
      <w:r w:rsidRPr="0041523B">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41523B">
        <w:rPr>
          <w:sz w:val="24"/>
          <w:szCs w:val="24"/>
          <w:vertAlign w:val="superscript"/>
        </w:rPr>
        <w:t>st</w:t>
      </w:r>
      <w:r w:rsidRPr="0041523B">
        <w:rPr>
          <w:sz w:val="24"/>
          <w:szCs w:val="24"/>
        </w:rPr>
        <w:t xml:space="preserve"> year is the year of obscurity in John 1. The 2</w:t>
      </w:r>
      <w:r w:rsidRPr="0041523B">
        <w:rPr>
          <w:sz w:val="24"/>
          <w:szCs w:val="24"/>
          <w:vertAlign w:val="superscript"/>
        </w:rPr>
        <w:t>nd</w:t>
      </w:r>
      <w:r w:rsidRPr="0041523B">
        <w:rPr>
          <w:sz w:val="24"/>
          <w:szCs w:val="24"/>
        </w:rPr>
        <w:t xml:space="preserve"> year is the year of popularity in John 2-6. The 3</w:t>
      </w:r>
      <w:r w:rsidRPr="0041523B">
        <w:rPr>
          <w:sz w:val="24"/>
          <w:szCs w:val="24"/>
          <w:vertAlign w:val="superscript"/>
        </w:rPr>
        <w:t>rd</w:t>
      </w:r>
      <w:r w:rsidRPr="0041523B">
        <w:rPr>
          <w:sz w:val="24"/>
          <w:szCs w:val="24"/>
        </w:rPr>
        <w:t xml:space="preserve"> year is the year of animosity in John 7-19.    </w:t>
      </w:r>
    </w:p>
    <w:p w:rsidR="00732D4C" w:rsidRPr="0041523B" w:rsidRDefault="00732D4C" w:rsidP="00732D4C">
      <w:pPr>
        <w:spacing w:line="480" w:lineRule="auto"/>
        <w:jc w:val="center"/>
        <w:rPr>
          <w:sz w:val="24"/>
          <w:szCs w:val="24"/>
        </w:rPr>
      </w:pPr>
      <w:r w:rsidRPr="0041523B">
        <w:rPr>
          <w:sz w:val="24"/>
          <w:szCs w:val="24"/>
        </w:rPr>
        <w:t>The Lord Jesus’ Office’s</w:t>
      </w:r>
    </w:p>
    <w:p w:rsidR="00732D4C" w:rsidRPr="0041523B" w:rsidRDefault="00732D4C" w:rsidP="00732D4C">
      <w:pPr>
        <w:spacing w:line="480" w:lineRule="auto"/>
        <w:jc w:val="both"/>
        <w:rPr>
          <w:sz w:val="24"/>
          <w:szCs w:val="24"/>
        </w:rPr>
      </w:pPr>
      <w:r w:rsidRPr="0041523B">
        <w:rPr>
          <w:sz w:val="24"/>
          <w:szCs w:val="24"/>
        </w:rPr>
        <w:t>Jesus Christ’s Office as a King</w:t>
      </w:r>
    </w:p>
    <w:p w:rsidR="00732D4C" w:rsidRPr="0041523B" w:rsidRDefault="00732D4C" w:rsidP="00732D4C">
      <w:pPr>
        <w:spacing w:line="480" w:lineRule="auto"/>
        <w:jc w:val="both"/>
        <w:rPr>
          <w:sz w:val="24"/>
          <w:szCs w:val="24"/>
        </w:rPr>
      </w:pPr>
      <w:r w:rsidRPr="0041523B">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41523B">
        <w:rPr>
          <w:sz w:val="24"/>
          <w:szCs w:val="24"/>
          <w:vertAlign w:val="superscript"/>
        </w:rPr>
        <w:t>st</w:t>
      </w:r>
      <w:r w:rsidRPr="0041523B">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41523B">
        <w:rPr>
          <w:sz w:val="24"/>
          <w:szCs w:val="24"/>
        </w:rPr>
        <w:lastRenderedPageBreak/>
        <w:t>lives and deeds in John 17:20-26; Matthew 25:33-40. In Revelation, Jesus is viewed as the King over the Church in Revelation 4:2, 9-11; 5:1, 8-14. At Jesus’ 2</w:t>
      </w:r>
      <w:r w:rsidRPr="0041523B">
        <w:rPr>
          <w:sz w:val="24"/>
          <w:szCs w:val="24"/>
          <w:vertAlign w:val="superscript"/>
        </w:rPr>
        <w:t>nd</w:t>
      </w:r>
      <w:r w:rsidRPr="0041523B">
        <w:rPr>
          <w:sz w:val="24"/>
          <w:szCs w:val="24"/>
        </w:rPr>
        <w:t xml:space="preserve"> coming His Kingship will be established &amp; the Enemies will bow to Him as the Messiah in 1</w:t>
      </w:r>
      <w:r w:rsidRPr="0041523B">
        <w:rPr>
          <w:sz w:val="24"/>
          <w:szCs w:val="24"/>
          <w:vertAlign w:val="superscript"/>
        </w:rPr>
        <w:t>st</w:t>
      </w:r>
      <w:r w:rsidRPr="0041523B">
        <w:rPr>
          <w:sz w:val="24"/>
          <w:szCs w:val="24"/>
        </w:rPr>
        <w:t xml:space="preserve"> Corinthians 15:25-28. In the end, Jesus’ Kingdom will be turned over to the Father Stephen in 1</w:t>
      </w:r>
      <w:r w:rsidRPr="0041523B">
        <w:rPr>
          <w:sz w:val="24"/>
          <w:szCs w:val="24"/>
          <w:vertAlign w:val="superscript"/>
        </w:rPr>
        <w:t>st</w:t>
      </w:r>
      <w:r w:rsidRPr="0041523B">
        <w:rPr>
          <w:sz w:val="24"/>
          <w:szCs w:val="24"/>
        </w:rPr>
        <w:t xml:space="preserve"> Corinthians 15:24. Some scriptures are Matthew 4:17, 23; 12:28, 21:5, 26:64, 28:18; John 1:49; Luke 19:38-40; Acts 17:7; Ephesians 1:20-23; 1</w:t>
      </w:r>
      <w:r w:rsidRPr="0041523B">
        <w:rPr>
          <w:sz w:val="24"/>
          <w:szCs w:val="24"/>
          <w:vertAlign w:val="superscript"/>
        </w:rPr>
        <w:t>st</w:t>
      </w:r>
      <w:r w:rsidRPr="0041523B">
        <w:rPr>
          <w:sz w:val="24"/>
          <w:szCs w:val="24"/>
        </w:rPr>
        <w:t xml:space="preserve"> Corinthians 15:25; 2</w:t>
      </w:r>
      <w:r w:rsidRPr="0041523B">
        <w:rPr>
          <w:sz w:val="24"/>
          <w:szCs w:val="24"/>
          <w:vertAlign w:val="superscript"/>
        </w:rPr>
        <w:t>nd</w:t>
      </w:r>
      <w:r w:rsidRPr="0041523B">
        <w:rPr>
          <w:sz w:val="24"/>
          <w:szCs w:val="24"/>
        </w:rPr>
        <w:t xml:space="preserve"> Thessalonians 1:7-10 &amp; Revelation 19:11-16. </w:t>
      </w:r>
    </w:p>
    <w:p w:rsidR="00732D4C" w:rsidRPr="0041523B" w:rsidRDefault="00732D4C" w:rsidP="00732D4C">
      <w:pPr>
        <w:spacing w:line="480" w:lineRule="auto"/>
        <w:jc w:val="both"/>
        <w:rPr>
          <w:sz w:val="24"/>
          <w:szCs w:val="24"/>
        </w:rPr>
      </w:pPr>
      <w:r w:rsidRPr="0041523B">
        <w:rPr>
          <w:sz w:val="24"/>
          <w:szCs w:val="24"/>
        </w:rPr>
        <w:t>Jesus Christ’s Office as a High Priest</w:t>
      </w:r>
    </w:p>
    <w:p w:rsidR="00732D4C" w:rsidRPr="0041523B" w:rsidRDefault="00732D4C" w:rsidP="00732D4C">
      <w:pPr>
        <w:spacing w:line="480" w:lineRule="auto"/>
        <w:jc w:val="both"/>
        <w:rPr>
          <w:sz w:val="24"/>
          <w:szCs w:val="24"/>
        </w:rPr>
      </w:pPr>
      <w:r w:rsidRPr="0041523B">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41523B">
        <w:rPr>
          <w:sz w:val="24"/>
          <w:szCs w:val="24"/>
        </w:rPr>
        <w:lastRenderedPageBreak/>
        <w:t>that correspond with intercession (prayer) are Romans 11:2; Acts 25:24. There is One God, and One Mediator which is the Lord Jesus Christ between God and Man in 1</w:t>
      </w:r>
      <w:r w:rsidRPr="0041523B">
        <w:rPr>
          <w:sz w:val="24"/>
          <w:szCs w:val="24"/>
          <w:vertAlign w:val="superscript"/>
        </w:rPr>
        <w:t>st</w:t>
      </w:r>
      <w:r w:rsidRPr="0041523B">
        <w:rPr>
          <w:sz w:val="24"/>
          <w:szCs w:val="24"/>
        </w:rPr>
        <w:t xml:space="preserve"> Timothy 2:5. The people will be able to enter into the Kingdom of God if they believe in Jesus in 2</w:t>
      </w:r>
      <w:r w:rsidRPr="0041523B">
        <w:rPr>
          <w:sz w:val="24"/>
          <w:szCs w:val="24"/>
          <w:vertAlign w:val="superscript"/>
        </w:rPr>
        <w:t>nd</w:t>
      </w:r>
      <w:r w:rsidRPr="0041523B">
        <w:rPr>
          <w:sz w:val="24"/>
          <w:szCs w:val="24"/>
        </w:rPr>
        <w:t xml:space="preserve"> Corinthians 5:18-20; 1</w:t>
      </w:r>
      <w:r w:rsidRPr="0041523B">
        <w:rPr>
          <w:sz w:val="24"/>
          <w:szCs w:val="24"/>
          <w:vertAlign w:val="superscript"/>
        </w:rPr>
        <w:t>st</w:t>
      </w:r>
      <w:r w:rsidRPr="0041523B">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41523B">
        <w:rPr>
          <w:sz w:val="24"/>
          <w:szCs w:val="24"/>
          <w:vertAlign w:val="superscript"/>
        </w:rPr>
        <w:t>st</w:t>
      </w:r>
      <w:r w:rsidRPr="0041523B">
        <w:rPr>
          <w:sz w:val="24"/>
          <w:szCs w:val="24"/>
        </w:rPr>
        <w:t xml:space="preserve"> Peter 2:5. John says that Christians are “Priests who serve God” in Revelation 1:6, 5:10, 20:6.      </w:t>
      </w:r>
    </w:p>
    <w:p w:rsidR="00732D4C" w:rsidRPr="0041523B" w:rsidRDefault="00732D4C" w:rsidP="00732D4C">
      <w:pPr>
        <w:spacing w:line="480" w:lineRule="auto"/>
        <w:jc w:val="both"/>
        <w:rPr>
          <w:sz w:val="24"/>
          <w:szCs w:val="24"/>
        </w:rPr>
      </w:pPr>
      <w:r w:rsidRPr="0041523B">
        <w:rPr>
          <w:sz w:val="24"/>
          <w:szCs w:val="24"/>
        </w:rPr>
        <w:t>Jesus Christ’s Office as a Prophet</w:t>
      </w:r>
    </w:p>
    <w:p w:rsidR="00732D4C" w:rsidRPr="0041523B" w:rsidRDefault="00732D4C" w:rsidP="00732D4C">
      <w:pPr>
        <w:spacing w:line="480" w:lineRule="auto"/>
        <w:jc w:val="both"/>
        <w:rPr>
          <w:sz w:val="24"/>
          <w:szCs w:val="24"/>
        </w:rPr>
      </w:pPr>
      <w:r w:rsidRPr="0041523B">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41523B">
        <w:rPr>
          <w:sz w:val="24"/>
          <w:szCs w:val="24"/>
          <w:vertAlign w:val="superscript"/>
        </w:rPr>
        <w:t>st</w:t>
      </w:r>
      <w:r w:rsidRPr="0041523B">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41523B">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732D4C" w:rsidRPr="0041523B" w:rsidRDefault="00732D4C" w:rsidP="00732D4C">
      <w:pPr>
        <w:spacing w:line="480" w:lineRule="auto"/>
        <w:jc w:val="both"/>
        <w:rPr>
          <w:sz w:val="24"/>
          <w:szCs w:val="24"/>
        </w:rPr>
      </w:pPr>
      <w:r w:rsidRPr="0041523B">
        <w:rPr>
          <w:sz w:val="24"/>
          <w:szCs w:val="24"/>
        </w:rPr>
        <w:t>Jesus Christ’s Death of Atonement</w:t>
      </w:r>
    </w:p>
    <w:p w:rsidR="00732D4C" w:rsidRPr="0041523B" w:rsidRDefault="00732D4C" w:rsidP="00732D4C">
      <w:pPr>
        <w:spacing w:line="480" w:lineRule="auto"/>
        <w:jc w:val="both"/>
        <w:rPr>
          <w:sz w:val="24"/>
          <w:szCs w:val="24"/>
        </w:rPr>
      </w:pPr>
      <w:r w:rsidRPr="0041523B">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41523B">
        <w:rPr>
          <w:sz w:val="24"/>
          <w:szCs w:val="24"/>
          <w:vertAlign w:val="superscript"/>
        </w:rPr>
        <w:t>st</w:t>
      </w:r>
      <w:r w:rsidRPr="0041523B">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41523B">
        <w:rPr>
          <w:sz w:val="24"/>
          <w:szCs w:val="24"/>
          <w:vertAlign w:val="superscript"/>
        </w:rPr>
        <w:t>st</w:t>
      </w:r>
      <w:r w:rsidRPr="0041523B">
        <w:rPr>
          <w:sz w:val="24"/>
          <w:szCs w:val="24"/>
        </w:rPr>
        <w:t xml:space="preserve"> Peter 2:24. In this scripture, Jesus Christ became sin </w:t>
      </w:r>
      <w:r w:rsidRPr="0041523B">
        <w:rPr>
          <w:sz w:val="24"/>
          <w:szCs w:val="24"/>
        </w:rPr>
        <w:lastRenderedPageBreak/>
        <w:t>without being sin in 2</w:t>
      </w:r>
      <w:r w:rsidRPr="0041523B">
        <w:rPr>
          <w:sz w:val="24"/>
          <w:szCs w:val="24"/>
          <w:vertAlign w:val="superscript"/>
        </w:rPr>
        <w:t>nd</w:t>
      </w:r>
      <w:r w:rsidRPr="0041523B">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41523B">
        <w:rPr>
          <w:sz w:val="24"/>
          <w:szCs w:val="24"/>
          <w:vertAlign w:val="superscript"/>
        </w:rPr>
        <w:t>nd</w:t>
      </w:r>
      <w:r w:rsidRPr="0041523B">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41523B">
        <w:rPr>
          <w:sz w:val="24"/>
          <w:szCs w:val="24"/>
          <w:vertAlign w:val="superscript"/>
        </w:rPr>
        <w:t>st</w:t>
      </w:r>
      <w:r w:rsidRPr="0041523B">
        <w:rPr>
          <w:sz w:val="24"/>
          <w:szCs w:val="24"/>
        </w:rPr>
        <w:t xml:space="preserve"> John 5:19, Hebrews 2:15 &amp; Romans 6:11, 14. Fourth, is the Propitiation by removing God’s Judgment on sinners. In 1</w:t>
      </w:r>
      <w:r w:rsidRPr="0041523B">
        <w:rPr>
          <w:sz w:val="24"/>
          <w:szCs w:val="24"/>
          <w:vertAlign w:val="superscript"/>
        </w:rPr>
        <w:t>st</w:t>
      </w:r>
      <w:r w:rsidRPr="0041523B">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41523B">
        <w:rPr>
          <w:sz w:val="24"/>
          <w:szCs w:val="24"/>
          <w:vertAlign w:val="superscript"/>
        </w:rPr>
        <w:t>st</w:t>
      </w:r>
      <w:r w:rsidRPr="0041523B">
        <w:rPr>
          <w:sz w:val="24"/>
          <w:szCs w:val="24"/>
        </w:rPr>
        <w:t xml:space="preserve"> Peter 2:18-20, 4:6. Jesus preached in Hell to the Saints/Angels (Lords) bound by Satan in 1</w:t>
      </w:r>
      <w:r w:rsidRPr="0041523B">
        <w:rPr>
          <w:sz w:val="24"/>
          <w:szCs w:val="24"/>
          <w:vertAlign w:val="superscript"/>
        </w:rPr>
        <w:t>st</w:t>
      </w:r>
      <w:r w:rsidRPr="0041523B">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41523B">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41523B">
        <w:rPr>
          <w:b/>
          <w:sz w:val="24"/>
          <w:szCs w:val="24"/>
        </w:rPr>
        <w:t>The Lord Yah and His Book on Hell in the Holy Bible</w:t>
      </w:r>
      <w:r w:rsidRPr="0041523B">
        <w:rPr>
          <w:sz w:val="24"/>
          <w:szCs w:val="24"/>
        </w:rPr>
        <w:t>.”</w:t>
      </w:r>
    </w:p>
    <w:p w:rsidR="00732D4C" w:rsidRPr="0041523B" w:rsidRDefault="00732D4C" w:rsidP="00732D4C">
      <w:pPr>
        <w:spacing w:line="480" w:lineRule="auto"/>
        <w:jc w:val="both"/>
        <w:rPr>
          <w:sz w:val="24"/>
          <w:szCs w:val="24"/>
        </w:rPr>
      </w:pPr>
      <w:r w:rsidRPr="0041523B">
        <w:rPr>
          <w:sz w:val="24"/>
          <w:szCs w:val="24"/>
        </w:rPr>
        <w:t>What does the Blood of Jesus accomplish as the Holiest?</w:t>
      </w:r>
    </w:p>
    <w:p w:rsidR="00732D4C" w:rsidRPr="0041523B" w:rsidRDefault="00732D4C" w:rsidP="00732D4C">
      <w:pPr>
        <w:spacing w:line="480" w:lineRule="auto"/>
        <w:jc w:val="both"/>
        <w:rPr>
          <w:sz w:val="24"/>
          <w:szCs w:val="24"/>
        </w:rPr>
      </w:pPr>
      <w:r w:rsidRPr="0041523B">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41523B">
        <w:rPr>
          <w:sz w:val="24"/>
          <w:szCs w:val="24"/>
          <w:vertAlign w:val="superscript"/>
        </w:rPr>
        <w:t>st</w:t>
      </w:r>
      <w:r w:rsidRPr="0041523B">
        <w:rPr>
          <w:sz w:val="24"/>
          <w:szCs w:val="24"/>
        </w:rPr>
        <w:t xml:space="preserve"> Corinthians 10:16 says “the cup of blessing which We bless, is it not the communion of the blood of Christ?” Also in 1</w:t>
      </w:r>
      <w:r w:rsidRPr="0041523B">
        <w:rPr>
          <w:sz w:val="24"/>
          <w:szCs w:val="24"/>
          <w:vertAlign w:val="superscript"/>
        </w:rPr>
        <w:t>st</w:t>
      </w:r>
      <w:r w:rsidRPr="0041523B">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41523B">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41523B">
        <w:rPr>
          <w:sz w:val="24"/>
          <w:szCs w:val="24"/>
          <w:vertAlign w:val="superscript"/>
        </w:rPr>
        <w:t>st</w:t>
      </w:r>
      <w:r w:rsidRPr="0041523B">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41523B">
        <w:rPr>
          <w:sz w:val="24"/>
          <w:szCs w:val="24"/>
          <w:vertAlign w:val="superscript"/>
        </w:rPr>
        <w:t>st</w:t>
      </w:r>
      <w:r w:rsidRPr="0041523B">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41523B">
        <w:rPr>
          <w:sz w:val="24"/>
          <w:szCs w:val="24"/>
          <w:vertAlign w:val="superscript"/>
        </w:rPr>
        <w:t>st</w:t>
      </w:r>
      <w:r w:rsidRPr="0041523B">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732D4C" w:rsidRPr="0041523B" w:rsidRDefault="00732D4C" w:rsidP="00732D4C">
      <w:pPr>
        <w:spacing w:line="480" w:lineRule="auto"/>
        <w:jc w:val="both"/>
        <w:rPr>
          <w:sz w:val="24"/>
          <w:szCs w:val="24"/>
        </w:rPr>
      </w:pPr>
      <w:r w:rsidRPr="0041523B">
        <w:rPr>
          <w:sz w:val="24"/>
          <w:szCs w:val="24"/>
        </w:rPr>
        <w:t>Jesus Christ’s Resurrection and Ascension</w:t>
      </w:r>
    </w:p>
    <w:p w:rsidR="00732D4C" w:rsidRPr="0041523B" w:rsidRDefault="00732D4C" w:rsidP="00732D4C">
      <w:pPr>
        <w:spacing w:line="480" w:lineRule="auto"/>
        <w:jc w:val="both"/>
        <w:rPr>
          <w:sz w:val="24"/>
          <w:szCs w:val="24"/>
        </w:rPr>
      </w:pPr>
      <w:r w:rsidRPr="0041523B">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41523B">
        <w:rPr>
          <w:sz w:val="24"/>
          <w:szCs w:val="24"/>
          <w:vertAlign w:val="superscript"/>
        </w:rPr>
        <w:t>st</w:t>
      </w:r>
      <w:r w:rsidRPr="0041523B">
        <w:rPr>
          <w:sz w:val="24"/>
          <w:szCs w:val="24"/>
        </w:rPr>
        <w:t xml:space="preserve"> Corinthians 15:20, 23. By </w:t>
      </w:r>
      <w:r w:rsidRPr="0041523B">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41523B">
        <w:rPr>
          <w:sz w:val="24"/>
          <w:szCs w:val="24"/>
          <w:vertAlign w:val="superscript"/>
        </w:rPr>
        <w:t>st</w:t>
      </w:r>
      <w:r w:rsidRPr="0041523B">
        <w:rPr>
          <w:sz w:val="24"/>
          <w:szCs w:val="24"/>
        </w:rPr>
        <w:t xml:space="preserve"> Corinthians 15:53. The resurrected body is raised imperishable, glorious, in power and becomes a spiritual body in 1</w:t>
      </w:r>
      <w:r w:rsidRPr="0041523B">
        <w:rPr>
          <w:sz w:val="24"/>
          <w:szCs w:val="24"/>
          <w:vertAlign w:val="superscript"/>
        </w:rPr>
        <w:t>st</w:t>
      </w:r>
      <w:r w:rsidRPr="0041523B">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41523B">
        <w:rPr>
          <w:sz w:val="24"/>
          <w:szCs w:val="24"/>
          <w:vertAlign w:val="superscript"/>
        </w:rPr>
        <w:t>st</w:t>
      </w:r>
      <w:r w:rsidRPr="0041523B">
        <w:rPr>
          <w:sz w:val="24"/>
          <w:szCs w:val="24"/>
        </w:rPr>
        <w:t xml:space="preserve"> Corinthians 6:14; Galatians 1:1; Romans 6:4 and Ephesians 1:20. Jesus Christ received the command to “lay it down or to take it again” from the Father (Stephen) in John 10:17-18. Jesus says that </w:t>
      </w:r>
      <w:r w:rsidRPr="0041523B">
        <w:rPr>
          <w:vanish/>
          <w:sz w:val="24"/>
          <w:szCs w:val="24"/>
        </w:rPr>
        <w:t>eHE is the life and resurrection in Hebrews 7:16; JOhn 11:25. Hehh</w:t>
      </w:r>
      <w:r w:rsidRPr="0041523B">
        <w:rPr>
          <w:sz w:val="24"/>
          <w:szCs w:val="24"/>
        </w:rPr>
        <w:t xml:space="preserve"> He is the life and resurrection in Hebrews 7:16; John 11:25. Also Jesus’ Resurrection guarantees Our regeneration. Some scriptures are Philippians 3:10; 1</w:t>
      </w:r>
      <w:r w:rsidRPr="0041523B">
        <w:rPr>
          <w:sz w:val="24"/>
          <w:szCs w:val="24"/>
          <w:vertAlign w:val="superscript"/>
        </w:rPr>
        <w:t>st</w:t>
      </w:r>
      <w:r w:rsidRPr="0041523B">
        <w:rPr>
          <w:sz w:val="24"/>
          <w:szCs w:val="24"/>
        </w:rPr>
        <w:t xml:space="preserve"> Peter 1:3; Colossians 3:1; Ephesians 1:19-20, 2:5-6; Romans 6:4, 11, 14; 1</w:t>
      </w:r>
      <w:r w:rsidRPr="0041523B">
        <w:rPr>
          <w:sz w:val="24"/>
          <w:szCs w:val="24"/>
          <w:vertAlign w:val="superscript"/>
        </w:rPr>
        <w:t>st</w:t>
      </w:r>
      <w:r w:rsidRPr="0041523B">
        <w:rPr>
          <w:sz w:val="24"/>
          <w:szCs w:val="24"/>
        </w:rPr>
        <w:t xml:space="preserve"> Corinthians 15:17,  and  Acts 1:8. Jesus’ Resurrection guarantees Us to have perfect resurrected bodies. There are some scriptures in 1</w:t>
      </w:r>
      <w:r w:rsidRPr="0041523B">
        <w:rPr>
          <w:sz w:val="24"/>
          <w:szCs w:val="24"/>
          <w:vertAlign w:val="superscript"/>
        </w:rPr>
        <w:t>st</w:t>
      </w:r>
      <w:r w:rsidRPr="0041523B">
        <w:rPr>
          <w:sz w:val="24"/>
          <w:szCs w:val="24"/>
        </w:rPr>
        <w:t xml:space="preserve"> Corinthians 6:14, 15:12-58; 2</w:t>
      </w:r>
      <w:r w:rsidRPr="0041523B">
        <w:rPr>
          <w:sz w:val="24"/>
          <w:szCs w:val="24"/>
          <w:vertAlign w:val="superscript"/>
        </w:rPr>
        <w:t>nd</w:t>
      </w:r>
      <w:r w:rsidRPr="0041523B">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41523B">
        <w:rPr>
          <w:sz w:val="24"/>
          <w:szCs w:val="24"/>
        </w:rPr>
        <w:lastRenderedPageBreak/>
        <w:t>Moses’ Law and Elijah’s Law was on the Earth for forty days &amp; nights in Acts 1:3 &amp; was carried up into Heaven in Acts 1:9-11 in around May 21</w:t>
      </w:r>
      <w:r w:rsidRPr="0041523B">
        <w:rPr>
          <w:sz w:val="24"/>
          <w:szCs w:val="24"/>
          <w:vertAlign w:val="superscript"/>
        </w:rPr>
        <w:t>st</w:t>
      </w:r>
      <w:r w:rsidRPr="0041523B">
        <w:rPr>
          <w:sz w:val="24"/>
          <w:szCs w:val="24"/>
        </w:rPr>
        <w:t>. Jesus saw Heaven as Stephen did in Acts 7:55-56. Jesus received glory &amp; honor by the Father Stephen in John 17:5; Acts 2:33; 1</w:t>
      </w:r>
      <w:r w:rsidRPr="0041523B">
        <w:rPr>
          <w:sz w:val="24"/>
          <w:szCs w:val="24"/>
          <w:vertAlign w:val="superscript"/>
        </w:rPr>
        <w:t>st</w:t>
      </w:r>
      <w:r w:rsidRPr="0041523B">
        <w:rPr>
          <w:sz w:val="24"/>
          <w:szCs w:val="24"/>
        </w:rPr>
        <w:t xml:space="preserve"> Timothy 3:16; Hebrews 1:4; Philippians 2:9 &amp; Revelation 5:12. Jesus sat down on the right hand of the Father Stephen in Psalm 110:1; Ephesians 1:20-21; Hebrews 1:3; 1</w:t>
      </w:r>
      <w:r w:rsidRPr="0041523B">
        <w:rPr>
          <w:sz w:val="24"/>
          <w:szCs w:val="24"/>
          <w:vertAlign w:val="superscript"/>
        </w:rPr>
        <w:t>st</w:t>
      </w:r>
      <w:r w:rsidRPr="0041523B">
        <w:rPr>
          <w:sz w:val="24"/>
          <w:szCs w:val="24"/>
        </w:rPr>
        <w:t xml:space="preserve"> Peter 3:22; Acts 2:33, 7:55-56; 1</w:t>
      </w:r>
      <w:r w:rsidRPr="0041523B">
        <w:rPr>
          <w:sz w:val="24"/>
          <w:szCs w:val="24"/>
          <w:vertAlign w:val="superscript"/>
        </w:rPr>
        <w:t>st</w:t>
      </w:r>
      <w:r w:rsidRPr="0041523B">
        <w:rPr>
          <w:sz w:val="24"/>
          <w:szCs w:val="24"/>
        </w:rPr>
        <w:t xml:space="preserve"> Corinthians 15:25 &amp; Revelation 2:1. Jesus Ascension is sound doctrine for Man. Some scriptures are Hebrews 2:5-8, 12:1-3; John 14:2-3; 1</w:t>
      </w:r>
      <w:r w:rsidRPr="0041523B">
        <w:rPr>
          <w:sz w:val="24"/>
          <w:szCs w:val="24"/>
          <w:vertAlign w:val="superscript"/>
        </w:rPr>
        <w:t>st</w:t>
      </w:r>
      <w:r w:rsidRPr="0041523B">
        <w:rPr>
          <w:sz w:val="24"/>
          <w:szCs w:val="24"/>
        </w:rPr>
        <w:t xml:space="preserve"> Thessalonians 4:17; Ephesians 6:10-18; 2</w:t>
      </w:r>
      <w:r w:rsidRPr="0041523B">
        <w:rPr>
          <w:sz w:val="24"/>
          <w:szCs w:val="24"/>
          <w:vertAlign w:val="superscript"/>
        </w:rPr>
        <w:t>nd</w:t>
      </w:r>
      <w:r w:rsidRPr="0041523B">
        <w:rPr>
          <w:sz w:val="24"/>
          <w:szCs w:val="24"/>
        </w:rPr>
        <w:t xml:space="preserve"> Corinthians 10:4; Revelation 2:26-27, 3:21 &amp; 1</w:t>
      </w:r>
      <w:r w:rsidRPr="0041523B">
        <w:rPr>
          <w:sz w:val="24"/>
          <w:szCs w:val="24"/>
          <w:vertAlign w:val="superscript"/>
        </w:rPr>
        <w:t>st</w:t>
      </w:r>
      <w:r w:rsidRPr="0041523B">
        <w:rPr>
          <w:sz w:val="24"/>
          <w:szCs w:val="24"/>
        </w:rPr>
        <w:t xml:space="preserve"> Corinthians 6:3. Jesus’ Resurrection is the 1</w:t>
      </w:r>
      <w:r w:rsidRPr="0041523B">
        <w:rPr>
          <w:sz w:val="24"/>
          <w:szCs w:val="24"/>
          <w:vertAlign w:val="superscript"/>
        </w:rPr>
        <w:t>st</w:t>
      </w:r>
      <w:r w:rsidRPr="0041523B">
        <w:rPr>
          <w:sz w:val="24"/>
          <w:szCs w:val="24"/>
        </w:rPr>
        <w:t xml:space="preserve"> &amp; foremost Resurrection outside God’s Kingdom by salvation in Acts 26:23. </w:t>
      </w:r>
    </w:p>
    <w:p w:rsidR="00732D4C" w:rsidRPr="0041523B" w:rsidRDefault="00732D4C" w:rsidP="00732D4C">
      <w:pPr>
        <w:spacing w:line="480" w:lineRule="auto"/>
        <w:jc w:val="both"/>
        <w:rPr>
          <w:sz w:val="24"/>
          <w:szCs w:val="24"/>
        </w:rPr>
      </w:pPr>
      <w:r w:rsidRPr="0041523B">
        <w:rPr>
          <w:sz w:val="24"/>
          <w:szCs w:val="24"/>
        </w:rPr>
        <w:t>Jesus’ Throne</w:t>
      </w:r>
    </w:p>
    <w:p w:rsidR="00732D4C" w:rsidRPr="0041523B" w:rsidRDefault="00732D4C" w:rsidP="00732D4C">
      <w:pPr>
        <w:spacing w:line="480" w:lineRule="auto"/>
        <w:jc w:val="both"/>
        <w:rPr>
          <w:sz w:val="24"/>
          <w:szCs w:val="24"/>
        </w:rPr>
      </w:pPr>
      <w:r w:rsidRPr="0041523B">
        <w:rPr>
          <w:sz w:val="24"/>
          <w:szCs w:val="24"/>
        </w:rPr>
        <w:t>Paul knew a Man in the 3</w:t>
      </w:r>
      <w:r w:rsidRPr="0041523B">
        <w:rPr>
          <w:sz w:val="24"/>
          <w:szCs w:val="24"/>
          <w:vertAlign w:val="superscript"/>
        </w:rPr>
        <w:t>rd</w:t>
      </w:r>
      <w:r w:rsidRPr="0041523B">
        <w:rPr>
          <w:sz w:val="24"/>
          <w:szCs w:val="24"/>
        </w:rPr>
        <w:t xml:space="preserve"> Heaven in 2</w:t>
      </w:r>
      <w:r w:rsidRPr="0041523B">
        <w:rPr>
          <w:sz w:val="24"/>
          <w:szCs w:val="24"/>
          <w:vertAlign w:val="superscript"/>
        </w:rPr>
        <w:t>nd</w:t>
      </w:r>
      <w:r w:rsidRPr="0041523B">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41523B">
        <w:rPr>
          <w:sz w:val="24"/>
          <w:szCs w:val="24"/>
          <w:vertAlign w:val="superscript"/>
        </w:rPr>
        <w:t>rd</w:t>
      </w:r>
      <w:r w:rsidRPr="0041523B">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41523B">
        <w:rPr>
          <w:sz w:val="24"/>
          <w:szCs w:val="24"/>
          <w:vertAlign w:val="superscript"/>
        </w:rPr>
        <w:t>nd</w:t>
      </w:r>
      <w:r w:rsidRPr="0041523B">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41523B">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41523B">
        <w:rPr>
          <w:sz w:val="24"/>
          <w:szCs w:val="24"/>
          <w:vertAlign w:val="superscript"/>
        </w:rPr>
        <w:t>nd</w:t>
      </w:r>
      <w:r w:rsidRPr="0041523B">
        <w:rPr>
          <w:sz w:val="24"/>
          <w:szCs w:val="24"/>
        </w:rPr>
        <w:t xml:space="preserve"> Peter 1:16-21. </w:t>
      </w:r>
    </w:p>
    <w:p w:rsidR="00732D4C" w:rsidRPr="0041523B" w:rsidRDefault="00732D4C" w:rsidP="00732D4C">
      <w:pPr>
        <w:spacing w:line="480" w:lineRule="auto"/>
        <w:jc w:val="center"/>
        <w:rPr>
          <w:b/>
          <w:sz w:val="24"/>
          <w:szCs w:val="24"/>
        </w:rPr>
      </w:pPr>
      <w:r w:rsidRPr="0041523B">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732D4C" w:rsidRPr="0041523B" w:rsidRDefault="00732D4C" w:rsidP="00732D4C">
      <w:pPr>
        <w:spacing w:line="480" w:lineRule="auto"/>
        <w:jc w:val="both"/>
        <w:rPr>
          <w:sz w:val="24"/>
          <w:szCs w:val="24"/>
        </w:rPr>
      </w:pPr>
      <w:r w:rsidRPr="0041523B">
        <w:rPr>
          <w:sz w:val="24"/>
          <w:szCs w:val="24"/>
        </w:rPr>
        <w:t>The white skin color Lord Michael’s name means “</w:t>
      </w:r>
      <w:r w:rsidRPr="0041523B">
        <w:rPr>
          <w:b/>
          <w:sz w:val="24"/>
          <w:szCs w:val="24"/>
        </w:rPr>
        <w:t>Who is like Yah in Lordship</w:t>
      </w:r>
      <w:r w:rsidRPr="0041523B">
        <w:rPr>
          <w:sz w:val="24"/>
          <w:szCs w:val="24"/>
        </w:rPr>
        <w:t>.” The variations of the name is Mikhael, Mikael, Mike, Mikey, Mickey &amp; Mick. The female forms is Michelle, Michele, Michaela, Mechelle, Micheline &amp; Michaelle. The Lord Michael’s Kingdom lasts for a “</w:t>
      </w:r>
      <w:r w:rsidRPr="0041523B">
        <w:rPr>
          <w:b/>
          <w:sz w:val="24"/>
          <w:szCs w:val="24"/>
        </w:rPr>
        <w:t>Trillion Year Reign</w:t>
      </w:r>
      <w:r w:rsidRPr="0041523B">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41523B">
        <w:rPr>
          <w:sz w:val="24"/>
          <w:szCs w:val="24"/>
          <w:vertAlign w:val="superscript"/>
        </w:rPr>
        <w:t>st</w:t>
      </w:r>
      <w:r w:rsidRPr="0041523B">
        <w:rPr>
          <w:sz w:val="24"/>
          <w:szCs w:val="24"/>
        </w:rPr>
        <w:t xml:space="preserve"> day to the 5</w:t>
      </w:r>
      <w:r w:rsidRPr="0041523B">
        <w:rPr>
          <w:sz w:val="24"/>
          <w:szCs w:val="24"/>
          <w:vertAlign w:val="superscript"/>
        </w:rPr>
        <w:t>th</w:t>
      </w:r>
      <w:r w:rsidRPr="0041523B">
        <w:rPr>
          <w:sz w:val="24"/>
          <w:szCs w:val="24"/>
        </w:rPr>
        <w:t xml:space="preserve"> day with the image likeness of the LORD, then Michael being named on the 6</w:t>
      </w:r>
      <w:r w:rsidRPr="0041523B">
        <w:rPr>
          <w:sz w:val="24"/>
          <w:szCs w:val="24"/>
          <w:vertAlign w:val="superscript"/>
        </w:rPr>
        <w:t>th</w:t>
      </w:r>
      <w:r w:rsidRPr="0041523B">
        <w:rPr>
          <w:sz w:val="24"/>
          <w:szCs w:val="24"/>
        </w:rPr>
        <w:t xml:space="preserve"> day as Man and on the 7</w:t>
      </w:r>
      <w:r w:rsidRPr="0041523B">
        <w:rPr>
          <w:sz w:val="24"/>
          <w:szCs w:val="24"/>
          <w:vertAlign w:val="superscript"/>
        </w:rPr>
        <w:t>th</w:t>
      </w:r>
      <w:r w:rsidRPr="0041523B">
        <w:rPr>
          <w:sz w:val="24"/>
          <w:szCs w:val="24"/>
        </w:rPr>
        <w:t xml:space="preserve"> day He fell because of being resisted 21 days once &amp; translated, then killed </w:t>
      </w:r>
      <w:r w:rsidRPr="0041523B">
        <w:rPr>
          <w:sz w:val="24"/>
          <w:szCs w:val="24"/>
        </w:rPr>
        <w:lastRenderedPageBreak/>
        <w:t>in Luke 20:35-36, by which all His family was eventually killed, then on the 8</w:t>
      </w:r>
      <w:r w:rsidRPr="0041523B">
        <w:rPr>
          <w:sz w:val="24"/>
          <w:szCs w:val="24"/>
          <w:vertAlign w:val="superscript"/>
        </w:rPr>
        <w:t>th</w:t>
      </w:r>
      <w:r w:rsidRPr="0041523B">
        <w:rPr>
          <w:sz w:val="24"/>
          <w:szCs w:val="24"/>
        </w:rPr>
        <w:t xml:space="preserve"> day He was renamed. This eternity only concerns Saturday as the Jewish Michael in Genesis to the Gentile Michael in Luke till it became the Christian Michael in Acts chapter 7.  </w:t>
      </w:r>
    </w:p>
    <w:p w:rsidR="00732D4C" w:rsidRPr="0041523B" w:rsidRDefault="00732D4C" w:rsidP="00732D4C">
      <w:pPr>
        <w:spacing w:line="480" w:lineRule="auto"/>
        <w:jc w:val="both"/>
        <w:rPr>
          <w:sz w:val="24"/>
          <w:szCs w:val="24"/>
        </w:rPr>
      </w:pPr>
      <w:r w:rsidRPr="0041523B">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732D4C" w:rsidRPr="0041523B" w:rsidRDefault="00732D4C" w:rsidP="00732D4C">
      <w:pPr>
        <w:spacing w:line="480" w:lineRule="auto"/>
        <w:jc w:val="both"/>
        <w:rPr>
          <w:sz w:val="24"/>
          <w:szCs w:val="24"/>
        </w:rPr>
      </w:pPr>
      <w:r w:rsidRPr="0041523B">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41523B">
        <w:rPr>
          <w:b/>
          <w:sz w:val="24"/>
          <w:szCs w:val="24"/>
        </w:rPr>
        <w:t>The Garden of Eden that the Lord God Created</w:t>
      </w:r>
      <w:r w:rsidRPr="0041523B">
        <w:rPr>
          <w:sz w:val="24"/>
          <w:szCs w:val="24"/>
        </w:rPr>
        <w:t>.” The Lord Michael will reign until Revelation 22:16 where the Lord Jesus will take over. If You have any questions on the Angelical Hierarchy, You must get My book called “</w:t>
      </w:r>
      <w:r w:rsidRPr="0041523B">
        <w:rPr>
          <w:b/>
          <w:sz w:val="24"/>
          <w:szCs w:val="24"/>
        </w:rPr>
        <w:t>The Lord Yahweh &amp; the Whole Angelical Hierarchy in the Holy Bible</w:t>
      </w:r>
      <w:r w:rsidRPr="0041523B">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41523B">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732D4C" w:rsidRPr="0041523B" w:rsidRDefault="00732D4C" w:rsidP="00732D4C">
      <w:pPr>
        <w:spacing w:line="480" w:lineRule="auto"/>
        <w:jc w:val="both"/>
        <w:rPr>
          <w:sz w:val="24"/>
          <w:szCs w:val="24"/>
        </w:rPr>
      </w:pPr>
      <w:r w:rsidRPr="0041523B">
        <w:rPr>
          <w:sz w:val="24"/>
          <w:szCs w:val="24"/>
        </w:rPr>
        <w:t>The Lord Michael’s Angelical Hierarchy. In Michael’s Angelical Hierarchy the 1</w:t>
      </w:r>
      <w:r w:rsidRPr="0041523B">
        <w:rPr>
          <w:sz w:val="24"/>
          <w:szCs w:val="24"/>
          <w:vertAlign w:val="superscript"/>
        </w:rPr>
        <w:t>st</w:t>
      </w:r>
      <w:r w:rsidRPr="0041523B">
        <w:rPr>
          <w:sz w:val="24"/>
          <w:szCs w:val="24"/>
        </w:rPr>
        <w:t xml:space="preserve"> order is called the </w:t>
      </w:r>
      <w:r w:rsidRPr="0041523B">
        <w:rPr>
          <w:b/>
          <w:sz w:val="24"/>
          <w:szCs w:val="24"/>
        </w:rPr>
        <w:t>Chalkydir (Phoenixes)</w:t>
      </w:r>
      <w:r w:rsidRPr="0041523B">
        <w:rPr>
          <w:sz w:val="24"/>
          <w:szCs w:val="24"/>
        </w:rPr>
        <w:t xml:space="preserve"> in 2</w:t>
      </w:r>
      <w:r w:rsidRPr="0041523B">
        <w:rPr>
          <w:sz w:val="24"/>
          <w:szCs w:val="24"/>
          <w:vertAlign w:val="superscript"/>
        </w:rPr>
        <w:t>nd</w:t>
      </w:r>
      <w:r w:rsidRPr="0041523B">
        <w:rPr>
          <w:sz w:val="24"/>
          <w:szCs w:val="24"/>
        </w:rPr>
        <w:t xml:space="preserve"> Enoch p. 500. They are closest to Womankind. </w:t>
      </w:r>
      <w:r w:rsidRPr="0041523B">
        <w:rPr>
          <w:b/>
          <w:sz w:val="24"/>
          <w:szCs w:val="24"/>
        </w:rPr>
        <w:t>The Ministry of the Heavenly Soldiers (Dignitaries)</w:t>
      </w:r>
      <w:r w:rsidRPr="0041523B">
        <w:rPr>
          <w:sz w:val="24"/>
          <w:szCs w:val="24"/>
        </w:rPr>
        <w:t>: The 2</w:t>
      </w:r>
      <w:r w:rsidRPr="0041523B">
        <w:rPr>
          <w:sz w:val="24"/>
          <w:szCs w:val="24"/>
          <w:vertAlign w:val="superscript"/>
        </w:rPr>
        <w:t>nd</w:t>
      </w:r>
      <w:r w:rsidRPr="0041523B">
        <w:rPr>
          <w:sz w:val="24"/>
          <w:szCs w:val="24"/>
        </w:rPr>
        <w:t xml:space="preserve"> order is called </w:t>
      </w:r>
      <w:r w:rsidRPr="0041523B">
        <w:rPr>
          <w:b/>
          <w:sz w:val="24"/>
          <w:szCs w:val="24"/>
        </w:rPr>
        <w:t>Angels</w:t>
      </w:r>
      <w:r w:rsidRPr="0041523B">
        <w:rPr>
          <w:sz w:val="24"/>
          <w:szCs w:val="24"/>
        </w:rPr>
        <w:t>. They are the closest to Man. Some scriptures are in 1</w:t>
      </w:r>
      <w:r w:rsidRPr="0041523B">
        <w:rPr>
          <w:sz w:val="24"/>
          <w:szCs w:val="24"/>
          <w:vertAlign w:val="superscript"/>
        </w:rPr>
        <w:t>st</w:t>
      </w:r>
      <w:r w:rsidRPr="0041523B">
        <w:rPr>
          <w:sz w:val="24"/>
          <w:szCs w:val="24"/>
        </w:rPr>
        <w:t xml:space="preserve"> King 19:2; Genesis 28:12; Haggai 1:13; Malachi 2:7; 3:1; Job 1:6; 38:7; Psalms 89:5, 7; Daniel 4:13, 17, 23 &amp; 1</w:t>
      </w:r>
      <w:r w:rsidRPr="0041523B">
        <w:rPr>
          <w:sz w:val="24"/>
          <w:szCs w:val="24"/>
          <w:vertAlign w:val="superscript"/>
        </w:rPr>
        <w:t>st</w:t>
      </w:r>
      <w:r w:rsidRPr="0041523B">
        <w:rPr>
          <w:sz w:val="24"/>
          <w:szCs w:val="24"/>
        </w:rPr>
        <w:t xml:space="preserve"> Samuel 17:45. The 3</w:t>
      </w:r>
      <w:r w:rsidRPr="0041523B">
        <w:rPr>
          <w:sz w:val="24"/>
          <w:szCs w:val="24"/>
          <w:vertAlign w:val="superscript"/>
        </w:rPr>
        <w:t>rd</w:t>
      </w:r>
      <w:r w:rsidRPr="0041523B">
        <w:rPr>
          <w:sz w:val="24"/>
          <w:szCs w:val="24"/>
        </w:rPr>
        <w:t xml:space="preserve"> Order is called </w:t>
      </w:r>
      <w:r w:rsidRPr="0041523B">
        <w:rPr>
          <w:b/>
          <w:sz w:val="24"/>
          <w:szCs w:val="24"/>
        </w:rPr>
        <w:t>Archangels</w:t>
      </w:r>
      <w:r w:rsidRPr="0041523B">
        <w:rPr>
          <w:sz w:val="24"/>
          <w:szCs w:val="24"/>
        </w:rPr>
        <w:t xml:space="preserve"> and is the highest level on Earth. They rank first and are called Chiefs. Some scriptures are in 1</w:t>
      </w:r>
      <w:r w:rsidRPr="0041523B">
        <w:rPr>
          <w:sz w:val="24"/>
          <w:szCs w:val="24"/>
          <w:vertAlign w:val="superscript"/>
        </w:rPr>
        <w:t>st</w:t>
      </w:r>
      <w:r w:rsidRPr="0041523B">
        <w:rPr>
          <w:sz w:val="24"/>
          <w:szCs w:val="24"/>
        </w:rPr>
        <w:t xml:space="preserve"> Thessalonians 4:16; Jude 9; 2</w:t>
      </w:r>
      <w:r w:rsidRPr="0041523B">
        <w:rPr>
          <w:sz w:val="24"/>
          <w:szCs w:val="24"/>
          <w:vertAlign w:val="superscript"/>
        </w:rPr>
        <w:t>nd</w:t>
      </w:r>
      <w:r w:rsidRPr="0041523B">
        <w:rPr>
          <w:sz w:val="24"/>
          <w:szCs w:val="24"/>
        </w:rPr>
        <w:t xml:space="preserve"> Esdras 4:36; John 5:4 &amp; Revelation 12:7-9. The 4</w:t>
      </w:r>
      <w:r w:rsidRPr="0041523B">
        <w:rPr>
          <w:sz w:val="24"/>
          <w:szCs w:val="24"/>
          <w:vertAlign w:val="superscript"/>
        </w:rPr>
        <w:t>th</w:t>
      </w:r>
      <w:r w:rsidRPr="0041523B">
        <w:rPr>
          <w:sz w:val="24"/>
          <w:szCs w:val="24"/>
        </w:rPr>
        <w:t>/5</w:t>
      </w:r>
      <w:r w:rsidRPr="0041523B">
        <w:rPr>
          <w:sz w:val="24"/>
          <w:szCs w:val="24"/>
          <w:vertAlign w:val="superscript"/>
        </w:rPr>
        <w:t>th</w:t>
      </w:r>
      <w:r w:rsidRPr="0041523B">
        <w:rPr>
          <w:sz w:val="24"/>
          <w:szCs w:val="24"/>
        </w:rPr>
        <w:t xml:space="preserve"> orders are called </w:t>
      </w:r>
      <w:r w:rsidRPr="0041523B">
        <w:rPr>
          <w:b/>
          <w:sz w:val="24"/>
          <w:szCs w:val="24"/>
        </w:rPr>
        <w:t>Principalities</w:t>
      </w:r>
      <w:r w:rsidRPr="0041523B">
        <w:rPr>
          <w:sz w:val="24"/>
          <w:szCs w:val="24"/>
        </w:rPr>
        <w:t xml:space="preserve"> or </w:t>
      </w:r>
      <w:r w:rsidRPr="0041523B">
        <w:rPr>
          <w:b/>
          <w:sz w:val="24"/>
          <w:szCs w:val="24"/>
        </w:rPr>
        <w:t>Rulers (Princedoms)</w:t>
      </w:r>
      <w:r w:rsidRPr="0041523B">
        <w:rPr>
          <w:sz w:val="24"/>
          <w:szCs w:val="24"/>
        </w:rPr>
        <w:t>. They are over spiritual warfare of affairs in cities, there ministry breaks strongholds that are against the Father Stephen in 2</w:t>
      </w:r>
      <w:r w:rsidRPr="0041523B">
        <w:rPr>
          <w:sz w:val="24"/>
          <w:szCs w:val="24"/>
          <w:vertAlign w:val="superscript"/>
        </w:rPr>
        <w:t>nd</w:t>
      </w:r>
      <w:r w:rsidRPr="0041523B">
        <w:rPr>
          <w:sz w:val="24"/>
          <w:szCs w:val="24"/>
        </w:rPr>
        <w:t xml:space="preserve"> Corinthians 4:7-15; 10:3-5. </w:t>
      </w:r>
    </w:p>
    <w:p w:rsidR="00732D4C" w:rsidRPr="0041523B" w:rsidRDefault="00732D4C" w:rsidP="00732D4C">
      <w:pPr>
        <w:spacing w:line="480" w:lineRule="auto"/>
        <w:jc w:val="both"/>
        <w:rPr>
          <w:sz w:val="24"/>
          <w:szCs w:val="24"/>
        </w:rPr>
      </w:pPr>
      <w:r w:rsidRPr="0041523B">
        <w:rPr>
          <w:b/>
          <w:sz w:val="24"/>
          <w:szCs w:val="24"/>
        </w:rPr>
        <w:t>The Ministry of Heavenly Governors (Presidents)</w:t>
      </w:r>
      <w:r w:rsidRPr="0041523B">
        <w:rPr>
          <w:sz w:val="24"/>
          <w:szCs w:val="24"/>
        </w:rPr>
        <w:t>. The 6</w:t>
      </w:r>
      <w:r w:rsidRPr="0041523B">
        <w:rPr>
          <w:sz w:val="24"/>
          <w:szCs w:val="24"/>
          <w:vertAlign w:val="superscript"/>
        </w:rPr>
        <w:t>th</w:t>
      </w:r>
      <w:r w:rsidRPr="0041523B">
        <w:rPr>
          <w:sz w:val="24"/>
          <w:szCs w:val="24"/>
        </w:rPr>
        <w:t>/7</w:t>
      </w:r>
      <w:r w:rsidRPr="0041523B">
        <w:rPr>
          <w:sz w:val="24"/>
          <w:szCs w:val="24"/>
          <w:vertAlign w:val="superscript"/>
        </w:rPr>
        <w:t>th</w:t>
      </w:r>
      <w:r w:rsidRPr="0041523B">
        <w:rPr>
          <w:sz w:val="24"/>
          <w:szCs w:val="24"/>
        </w:rPr>
        <w:t xml:space="preserve"> orders are called </w:t>
      </w:r>
      <w:r w:rsidRPr="0041523B">
        <w:rPr>
          <w:b/>
          <w:sz w:val="24"/>
          <w:szCs w:val="24"/>
        </w:rPr>
        <w:t xml:space="preserve">Powers (Potentates) </w:t>
      </w:r>
      <w:r w:rsidRPr="0041523B">
        <w:rPr>
          <w:sz w:val="24"/>
          <w:szCs w:val="24"/>
        </w:rPr>
        <w:t xml:space="preserve">or </w:t>
      </w:r>
      <w:r w:rsidRPr="0041523B">
        <w:rPr>
          <w:b/>
          <w:sz w:val="24"/>
          <w:szCs w:val="24"/>
        </w:rPr>
        <w:t>Authorities</w:t>
      </w:r>
      <w:r w:rsidRPr="0041523B">
        <w:rPr>
          <w:sz w:val="24"/>
          <w:szCs w:val="24"/>
        </w:rPr>
        <w:t>. They fight spiritual warfare over cities, but are at a higher level of glory. Some scriptures are in Ephesians 1:21; 3:10; 6:12; Colossians 1:16; 2:15; Romans 8:38-39; 1</w:t>
      </w:r>
      <w:r w:rsidRPr="0041523B">
        <w:rPr>
          <w:sz w:val="24"/>
          <w:szCs w:val="24"/>
          <w:vertAlign w:val="superscript"/>
        </w:rPr>
        <w:t>st</w:t>
      </w:r>
      <w:r w:rsidRPr="0041523B">
        <w:rPr>
          <w:sz w:val="24"/>
          <w:szCs w:val="24"/>
        </w:rPr>
        <w:t xml:space="preserve"> Corinthians 15:24; 1</w:t>
      </w:r>
      <w:r w:rsidRPr="0041523B">
        <w:rPr>
          <w:sz w:val="24"/>
          <w:szCs w:val="24"/>
          <w:vertAlign w:val="superscript"/>
        </w:rPr>
        <w:t>st</w:t>
      </w:r>
      <w:r w:rsidRPr="0041523B">
        <w:rPr>
          <w:sz w:val="24"/>
          <w:szCs w:val="24"/>
        </w:rPr>
        <w:t xml:space="preserve"> Peter 3:22 &amp; 2</w:t>
      </w:r>
      <w:r w:rsidRPr="0041523B">
        <w:rPr>
          <w:sz w:val="24"/>
          <w:szCs w:val="24"/>
          <w:vertAlign w:val="superscript"/>
        </w:rPr>
        <w:t>nd</w:t>
      </w:r>
      <w:r w:rsidRPr="0041523B">
        <w:rPr>
          <w:sz w:val="24"/>
          <w:szCs w:val="24"/>
        </w:rPr>
        <w:t xml:space="preserve"> Thessalonians 1:7. The 8</w:t>
      </w:r>
      <w:r w:rsidRPr="0041523B">
        <w:rPr>
          <w:sz w:val="24"/>
          <w:szCs w:val="24"/>
          <w:vertAlign w:val="superscript"/>
        </w:rPr>
        <w:t>th</w:t>
      </w:r>
      <w:r w:rsidRPr="0041523B">
        <w:rPr>
          <w:sz w:val="24"/>
          <w:szCs w:val="24"/>
        </w:rPr>
        <w:t>/9</w:t>
      </w:r>
      <w:r w:rsidRPr="0041523B">
        <w:rPr>
          <w:sz w:val="24"/>
          <w:szCs w:val="24"/>
          <w:vertAlign w:val="superscript"/>
        </w:rPr>
        <w:t>th</w:t>
      </w:r>
      <w:r w:rsidRPr="0041523B">
        <w:rPr>
          <w:sz w:val="24"/>
          <w:szCs w:val="24"/>
        </w:rPr>
        <w:t xml:space="preserve"> orders are called </w:t>
      </w:r>
      <w:r w:rsidRPr="0041523B">
        <w:rPr>
          <w:b/>
          <w:sz w:val="24"/>
          <w:szCs w:val="24"/>
        </w:rPr>
        <w:t xml:space="preserve">Virtues </w:t>
      </w:r>
      <w:r w:rsidRPr="0041523B">
        <w:rPr>
          <w:sz w:val="24"/>
          <w:szCs w:val="24"/>
        </w:rPr>
        <w:t xml:space="preserve">or </w:t>
      </w:r>
      <w:r w:rsidRPr="0041523B">
        <w:rPr>
          <w:b/>
          <w:sz w:val="24"/>
          <w:szCs w:val="24"/>
        </w:rPr>
        <w:t>Strongholds</w:t>
      </w:r>
      <w:r w:rsidRPr="0041523B">
        <w:rPr>
          <w:sz w:val="24"/>
          <w:szCs w:val="24"/>
        </w:rPr>
        <w:t xml:space="preserve">. They attend to the affairs of spiritual wisdom, prayers &amp; the revelation of the knowledge of the Father Stephen &amp; the protection of the Saints (Lords) in Ephesians </w:t>
      </w:r>
      <w:r w:rsidRPr="0041523B">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41523B">
        <w:rPr>
          <w:sz w:val="24"/>
          <w:szCs w:val="24"/>
          <w:vertAlign w:val="superscript"/>
        </w:rPr>
        <w:t>th</w:t>
      </w:r>
      <w:r w:rsidRPr="0041523B">
        <w:rPr>
          <w:sz w:val="24"/>
          <w:szCs w:val="24"/>
        </w:rPr>
        <w:t>-12</w:t>
      </w:r>
      <w:r w:rsidRPr="0041523B">
        <w:rPr>
          <w:sz w:val="24"/>
          <w:szCs w:val="24"/>
          <w:vertAlign w:val="superscript"/>
        </w:rPr>
        <w:t>th</w:t>
      </w:r>
      <w:r w:rsidRPr="0041523B">
        <w:rPr>
          <w:sz w:val="24"/>
          <w:szCs w:val="24"/>
        </w:rPr>
        <w:t xml:space="preserve"> orders are called </w:t>
      </w:r>
      <w:r w:rsidRPr="0041523B">
        <w:rPr>
          <w:b/>
          <w:sz w:val="24"/>
          <w:szCs w:val="24"/>
        </w:rPr>
        <w:t>Dominions (Dominations)</w:t>
      </w:r>
      <w:r w:rsidRPr="0041523B">
        <w:rPr>
          <w:sz w:val="24"/>
          <w:szCs w:val="24"/>
        </w:rPr>
        <w:t xml:space="preserve"> or </w:t>
      </w:r>
      <w:r w:rsidRPr="0041523B">
        <w:rPr>
          <w:b/>
          <w:sz w:val="24"/>
          <w:szCs w:val="24"/>
        </w:rPr>
        <w:t xml:space="preserve">Hashmallims </w:t>
      </w:r>
      <w:r w:rsidRPr="0041523B">
        <w:rPr>
          <w:sz w:val="24"/>
          <w:szCs w:val="24"/>
        </w:rPr>
        <w:t xml:space="preserve">or </w:t>
      </w:r>
      <w:r w:rsidRPr="0041523B">
        <w:rPr>
          <w:b/>
          <w:sz w:val="24"/>
          <w:szCs w:val="24"/>
        </w:rPr>
        <w:t>Lordships</w:t>
      </w:r>
      <w:r w:rsidRPr="0041523B">
        <w:rPr>
          <w:sz w:val="24"/>
          <w:szCs w:val="24"/>
        </w:rPr>
        <w:t>. These are they whose spiritual understanding to the Saints (Lords) has authority over negative cosmic powers who resisted the Father Stephen &amp; are made subject to His Creations who fell from there 1</w:t>
      </w:r>
      <w:r w:rsidRPr="0041523B">
        <w:rPr>
          <w:sz w:val="24"/>
          <w:szCs w:val="24"/>
          <w:vertAlign w:val="superscript"/>
        </w:rPr>
        <w:t>st</w:t>
      </w:r>
      <w:r w:rsidRPr="0041523B">
        <w:rPr>
          <w:sz w:val="24"/>
          <w:szCs w:val="24"/>
        </w:rPr>
        <w:t xml:space="preserve"> estate or abode. Two scriptures are in Ephesians 1:21 &amp; Colossians 1:16. </w:t>
      </w:r>
    </w:p>
    <w:p w:rsidR="00732D4C" w:rsidRPr="0041523B" w:rsidRDefault="00732D4C" w:rsidP="00732D4C">
      <w:pPr>
        <w:spacing w:line="480" w:lineRule="auto"/>
        <w:jc w:val="both"/>
        <w:rPr>
          <w:sz w:val="24"/>
          <w:szCs w:val="24"/>
        </w:rPr>
      </w:pPr>
      <w:r w:rsidRPr="0041523B">
        <w:rPr>
          <w:b/>
          <w:sz w:val="24"/>
          <w:szCs w:val="24"/>
        </w:rPr>
        <w:t>The Ministry of Heavenly Guardians (Protectors)</w:t>
      </w:r>
      <w:r w:rsidRPr="0041523B">
        <w:rPr>
          <w:sz w:val="24"/>
          <w:szCs w:val="24"/>
        </w:rPr>
        <w:t>. The 13</w:t>
      </w:r>
      <w:r w:rsidRPr="0041523B">
        <w:rPr>
          <w:sz w:val="24"/>
          <w:szCs w:val="24"/>
          <w:vertAlign w:val="superscript"/>
        </w:rPr>
        <w:t>th</w:t>
      </w:r>
      <w:r w:rsidRPr="0041523B">
        <w:rPr>
          <w:sz w:val="24"/>
          <w:szCs w:val="24"/>
        </w:rPr>
        <w:t>-18</w:t>
      </w:r>
      <w:r w:rsidRPr="0041523B">
        <w:rPr>
          <w:sz w:val="24"/>
          <w:szCs w:val="24"/>
          <w:vertAlign w:val="superscript"/>
        </w:rPr>
        <w:t>th</w:t>
      </w:r>
      <w:r w:rsidRPr="0041523B">
        <w:rPr>
          <w:sz w:val="24"/>
          <w:szCs w:val="24"/>
        </w:rPr>
        <w:t xml:space="preserve"> orders are called </w:t>
      </w:r>
      <w:r w:rsidRPr="0041523B">
        <w:rPr>
          <w:b/>
          <w:sz w:val="24"/>
          <w:szCs w:val="24"/>
        </w:rPr>
        <w:t>Thrones (Elders)</w:t>
      </w:r>
      <w:r w:rsidRPr="0041523B">
        <w:rPr>
          <w:sz w:val="24"/>
          <w:szCs w:val="24"/>
        </w:rPr>
        <w:t xml:space="preserve">, </w:t>
      </w:r>
      <w:r w:rsidRPr="0041523B">
        <w:rPr>
          <w:b/>
          <w:sz w:val="24"/>
          <w:szCs w:val="24"/>
        </w:rPr>
        <w:t>Wheels (Rims)</w:t>
      </w:r>
      <w:r w:rsidRPr="0041523B">
        <w:rPr>
          <w:sz w:val="24"/>
          <w:szCs w:val="24"/>
        </w:rPr>
        <w:t xml:space="preserve">, </w:t>
      </w:r>
      <w:r w:rsidRPr="0041523B">
        <w:rPr>
          <w:b/>
          <w:sz w:val="24"/>
          <w:szCs w:val="24"/>
        </w:rPr>
        <w:t>Orphanims</w:t>
      </w:r>
      <w:r w:rsidRPr="0041523B">
        <w:rPr>
          <w:sz w:val="24"/>
          <w:szCs w:val="24"/>
        </w:rPr>
        <w:t xml:space="preserve">, </w:t>
      </w:r>
      <w:r w:rsidRPr="0041523B">
        <w:rPr>
          <w:b/>
          <w:sz w:val="24"/>
          <w:szCs w:val="24"/>
        </w:rPr>
        <w:t>Ophde’s</w:t>
      </w:r>
      <w:r w:rsidRPr="0041523B">
        <w:rPr>
          <w:sz w:val="24"/>
          <w:szCs w:val="24"/>
        </w:rPr>
        <w:t xml:space="preserve">, </w:t>
      </w:r>
      <w:r w:rsidRPr="0041523B">
        <w:rPr>
          <w:b/>
          <w:sz w:val="24"/>
          <w:szCs w:val="24"/>
        </w:rPr>
        <w:t>Ofanim’s</w:t>
      </w:r>
      <w:r w:rsidRPr="0041523B">
        <w:rPr>
          <w:sz w:val="24"/>
          <w:szCs w:val="24"/>
        </w:rPr>
        <w:t xml:space="preserve"> or </w:t>
      </w:r>
      <w:r w:rsidRPr="0041523B">
        <w:rPr>
          <w:b/>
          <w:sz w:val="24"/>
          <w:szCs w:val="24"/>
        </w:rPr>
        <w:t>Gagallims (Many Eyed Ones)</w:t>
      </w:r>
      <w:r w:rsidRPr="0041523B">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41523B">
        <w:rPr>
          <w:sz w:val="24"/>
          <w:szCs w:val="24"/>
          <w:vertAlign w:val="superscript"/>
        </w:rPr>
        <w:t>th</w:t>
      </w:r>
      <w:r w:rsidRPr="0041523B">
        <w:rPr>
          <w:sz w:val="24"/>
          <w:szCs w:val="24"/>
        </w:rPr>
        <w:t>/20</w:t>
      </w:r>
      <w:r w:rsidRPr="0041523B">
        <w:rPr>
          <w:sz w:val="24"/>
          <w:szCs w:val="24"/>
          <w:vertAlign w:val="superscript"/>
        </w:rPr>
        <w:t>th</w:t>
      </w:r>
      <w:r w:rsidRPr="0041523B">
        <w:rPr>
          <w:sz w:val="24"/>
          <w:szCs w:val="24"/>
        </w:rPr>
        <w:t xml:space="preserve"> orders are called </w:t>
      </w:r>
      <w:r w:rsidRPr="0041523B">
        <w:rPr>
          <w:b/>
          <w:sz w:val="24"/>
          <w:szCs w:val="24"/>
        </w:rPr>
        <w:t>Burning Ones</w:t>
      </w:r>
      <w:r w:rsidRPr="0041523B">
        <w:rPr>
          <w:sz w:val="24"/>
          <w:szCs w:val="24"/>
        </w:rPr>
        <w:t xml:space="preserve"> or </w:t>
      </w:r>
      <w:r w:rsidRPr="0041523B">
        <w:rPr>
          <w:b/>
          <w:sz w:val="24"/>
          <w:szCs w:val="24"/>
        </w:rPr>
        <w:t>Seraphim’s</w:t>
      </w:r>
      <w:r w:rsidRPr="0041523B">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41523B">
        <w:rPr>
          <w:sz w:val="24"/>
          <w:szCs w:val="24"/>
          <w:vertAlign w:val="superscript"/>
        </w:rPr>
        <w:t>st</w:t>
      </w:r>
      <w:r w:rsidRPr="0041523B">
        <w:rPr>
          <w:sz w:val="24"/>
          <w:szCs w:val="24"/>
        </w:rPr>
        <w:t>/22</w:t>
      </w:r>
      <w:r w:rsidRPr="0041523B">
        <w:rPr>
          <w:sz w:val="24"/>
          <w:szCs w:val="24"/>
          <w:vertAlign w:val="superscript"/>
        </w:rPr>
        <w:t>nd</w:t>
      </w:r>
      <w:r w:rsidRPr="0041523B">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732D4C" w:rsidRPr="0041523B" w:rsidRDefault="00732D4C" w:rsidP="00732D4C">
      <w:pPr>
        <w:spacing w:line="480" w:lineRule="auto"/>
        <w:jc w:val="both"/>
        <w:rPr>
          <w:sz w:val="24"/>
          <w:szCs w:val="24"/>
        </w:rPr>
      </w:pPr>
      <w:r w:rsidRPr="0041523B">
        <w:rPr>
          <w:b/>
          <w:sz w:val="24"/>
          <w:szCs w:val="24"/>
        </w:rPr>
        <w:lastRenderedPageBreak/>
        <w:t>The Ministry of the Heavenly Crown</w:t>
      </w:r>
      <w:r w:rsidRPr="0041523B">
        <w:rPr>
          <w:sz w:val="24"/>
          <w:szCs w:val="24"/>
        </w:rPr>
        <w:t>. The 23</w:t>
      </w:r>
      <w:r w:rsidRPr="0041523B">
        <w:rPr>
          <w:sz w:val="24"/>
          <w:szCs w:val="24"/>
          <w:vertAlign w:val="superscript"/>
        </w:rPr>
        <w:t>rd</w:t>
      </w:r>
      <w:r w:rsidRPr="0041523B">
        <w:rPr>
          <w:sz w:val="24"/>
          <w:szCs w:val="24"/>
        </w:rPr>
        <w:t>/24</w:t>
      </w:r>
      <w:r w:rsidRPr="0041523B">
        <w:rPr>
          <w:sz w:val="24"/>
          <w:szCs w:val="24"/>
          <w:vertAlign w:val="superscript"/>
        </w:rPr>
        <w:t>th</w:t>
      </w:r>
      <w:r w:rsidRPr="0041523B">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41523B">
        <w:rPr>
          <w:b/>
          <w:i/>
          <w:sz w:val="24"/>
          <w:szCs w:val="24"/>
        </w:rPr>
        <w:t>porniea</w:t>
      </w:r>
      <w:r w:rsidRPr="0041523B">
        <w:rPr>
          <w:sz w:val="24"/>
          <w:szCs w:val="24"/>
        </w:rPr>
        <w:t xml:space="preserve"> in the temple &amp; the Wicked killed in Ezekiel chapters 2-9.  </w:t>
      </w:r>
    </w:p>
    <w:p w:rsidR="00732D4C" w:rsidRPr="0041523B" w:rsidRDefault="00732D4C" w:rsidP="00732D4C">
      <w:pPr>
        <w:spacing w:line="480" w:lineRule="auto"/>
        <w:jc w:val="center"/>
        <w:rPr>
          <w:b/>
          <w:sz w:val="24"/>
          <w:szCs w:val="24"/>
        </w:rPr>
      </w:pPr>
      <w:r w:rsidRPr="0041523B">
        <w:rPr>
          <w:b/>
          <w:sz w:val="24"/>
          <w:szCs w:val="24"/>
        </w:rPr>
        <w:t>The Lord Michael’s Relationships</w:t>
      </w:r>
    </w:p>
    <w:p w:rsidR="00732D4C" w:rsidRPr="0041523B" w:rsidRDefault="00732D4C" w:rsidP="00732D4C">
      <w:pPr>
        <w:spacing w:line="480" w:lineRule="auto"/>
        <w:jc w:val="both"/>
        <w:rPr>
          <w:sz w:val="24"/>
          <w:szCs w:val="24"/>
        </w:rPr>
      </w:pPr>
      <w:r w:rsidRPr="0041523B">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41523B">
        <w:rPr>
          <w:b/>
          <w:sz w:val="24"/>
          <w:szCs w:val="24"/>
        </w:rPr>
        <w:t>Wickedness</w:t>
      </w:r>
      <w:r w:rsidRPr="0041523B">
        <w:rPr>
          <w:sz w:val="24"/>
          <w:szCs w:val="24"/>
        </w:rPr>
        <w:t xml:space="preserve">” into the basket to bring it to Shinar. The Lord Michael was never authorized to have sexual relationships with other Female Cherubs since in Luke 20:35-36 &amp; Matthew 22:30.  </w:t>
      </w:r>
    </w:p>
    <w:p w:rsidR="00732D4C" w:rsidRPr="0041523B" w:rsidRDefault="00732D4C" w:rsidP="00732D4C">
      <w:pPr>
        <w:spacing w:line="480" w:lineRule="auto"/>
        <w:jc w:val="both"/>
        <w:rPr>
          <w:sz w:val="24"/>
          <w:szCs w:val="24"/>
        </w:rPr>
      </w:pPr>
      <w:r w:rsidRPr="0041523B">
        <w:rPr>
          <w:sz w:val="24"/>
          <w:szCs w:val="24"/>
        </w:rPr>
        <w:t>The Lord Michael’s Relationship with Humanity. First, Humans are lower than Angels (Lords) because Angels (Lords) are greater in might and power in 2</w:t>
      </w:r>
      <w:r w:rsidRPr="0041523B">
        <w:rPr>
          <w:sz w:val="24"/>
          <w:szCs w:val="24"/>
          <w:vertAlign w:val="superscript"/>
        </w:rPr>
        <w:t>nd</w:t>
      </w:r>
      <w:r w:rsidRPr="0041523B">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41523B">
        <w:rPr>
          <w:sz w:val="24"/>
          <w:szCs w:val="24"/>
          <w:vertAlign w:val="superscript"/>
        </w:rPr>
        <w:t>nd</w:t>
      </w:r>
      <w:r w:rsidRPr="0041523B">
        <w:rPr>
          <w:sz w:val="24"/>
          <w:szCs w:val="24"/>
        </w:rPr>
        <w:t xml:space="preserve"> Corinthians 4:18. Angel (Lords) never die, except once in Luke 20:36. Angel (Lords) do not procreate or have </w:t>
      </w:r>
      <w:r w:rsidRPr="0041523B">
        <w:rPr>
          <w:sz w:val="24"/>
          <w:szCs w:val="24"/>
        </w:rPr>
        <w:lastRenderedPageBreak/>
        <w:t>sexual relations in Matthew 22:30 &amp; Luke 20:36. What does Angel (Lords) have in common with Humanity? They are creation in Genesis 1:26, they have identities in Genesis 1:27, they are Persons in 1</w:t>
      </w:r>
      <w:r w:rsidRPr="0041523B">
        <w:rPr>
          <w:sz w:val="24"/>
          <w:szCs w:val="24"/>
          <w:vertAlign w:val="superscript"/>
        </w:rPr>
        <w:t>st</w:t>
      </w:r>
      <w:r w:rsidRPr="0041523B">
        <w:rPr>
          <w:sz w:val="24"/>
          <w:szCs w:val="24"/>
        </w:rPr>
        <w:t xml:space="preserve"> Peter 1:12 and they always exist in Revelation 22:5 &amp; Matthew 25:41.</w:t>
      </w:r>
    </w:p>
    <w:p w:rsidR="00732D4C" w:rsidRPr="0041523B" w:rsidRDefault="00732D4C" w:rsidP="00732D4C">
      <w:pPr>
        <w:spacing w:line="480" w:lineRule="auto"/>
        <w:jc w:val="both"/>
        <w:rPr>
          <w:sz w:val="24"/>
          <w:szCs w:val="24"/>
        </w:rPr>
      </w:pPr>
      <w:r w:rsidRPr="0041523B">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732D4C" w:rsidRPr="0041523B" w:rsidRDefault="00732D4C" w:rsidP="00732D4C">
      <w:pPr>
        <w:spacing w:line="480" w:lineRule="auto"/>
        <w:jc w:val="both"/>
        <w:rPr>
          <w:sz w:val="24"/>
          <w:szCs w:val="24"/>
        </w:rPr>
      </w:pPr>
      <w:r w:rsidRPr="0041523B">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732D4C" w:rsidRPr="0041523B" w:rsidRDefault="00732D4C" w:rsidP="00732D4C">
      <w:pPr>
        <w:spacing w:line="480" w:lineRule="auto"/>
        <w:jc w:val="center"/>
        <w:rPr>
          <w:b/>
          <w:sz w:val="24"/>
          <w:szCs w:val="24"/>
        </w:rPr>
      </w:pPr>
      <w:r w:rsidRPr="0041523B">
        <w:rPr>
          <w:b/>
          <w:sz w:val="24"/>
          <w:szCs w:val="24"/>
        </w:rPr>
        <w:t>THE LORD REHOBOAM (THE LADY ABIHAIL THE LADY OF KINGDOMS) WITH THE RANK OF COLONEL OR HIGHER FOR 40 YEARS</w:t>
      </w:r>
    </w:p>
    <w:p w:rsidR="00732D4C" w:rsidRPr="0041523B" w:rsidRDefault="00732D4C" w:rsidP="00732D4C">
      <w:pPr>
        <w:spacing w:line="480" w:lineRule="auto"/>
        <w:jc w:val="both"/>
        <w:rPr>
          <w:sz w:val="24"/>
          <w:szCs w:val="24"/>
        </w:rPr>
      </w:pPr>
      <w:r w:rsidRPr="0041523B">
        <w:rPr>
          <w:sz w:val="24"/>
          <w:szCs w:val="24"/>
        </w:rPr>
        <w:t>The white skin color King Rehoboam’s name means “</w:t>
      </w:r>
      <w:r w:rsidRPr="0041523B">
        <w:rPr>
          <w:b/>
          <w:sz w:val="24"/>
          <w:szCs w:val="24"/>
        </w:rPr>
        <w:t>The Crowned He enlarges the People</w:t>
      </w:r>
      <w:r w:rsidRPr="0041523B">
        <w:rPr>
          <w:sz w:val="24"/>
          <w:szCs w:val="24"/>
        </w:rPr>
        <w:t xml:space="preserve">.” The variations of the name is Rehav’am, Rehab‘am &amp; Roboam. The Lord James Christ of the Gospel is raised by King Rehoboam. King Rehoboam’s Reign is from 931BC-913BC. King </w:t>
      </w:r>
      <w:r w:rsidRPr="0041523B">
        <w:rPr>
          <w:sz w:val="24"/>
          <w:szCs w:val="24"/>
        </w:rPr>
        <w:lastRenderedPageBreak/>
        <w:t>Rehoboam’s Kingdom lasts for 17 years in 1</w:t>
      </w:r>
      <w:r w:rsidRPr="0041523B">
        <w:rPr>
          <w:sz w:val="24"/>
          <w:szCs w:val="24"/>
          <w:vertAlign w:val="superscript"/>
        </w:rPr>
        <w:t>st</w:t>
      </w:r>
      <w:r w:rsidRPr="0041523B">
        <w:rPr>
          <w:sz w:val="24"/>
          <w:szCs w:val="24"/>
        </w:rPr>
        <w:t xml:space="preserve"> Kings chapter 12; 14:21-31 &amp; 2</w:t>
      </w:r>
      <w:r w:rsidRPr="0041523B">
        <w:rPr>
          <w:sz w:val="24"/>
          <w:szCs w:val="24"/>
          <w:vertAlign w:val="superscript"/>
        </w:rPr>
        <w:t>nd</w:t>
      </w:r>
      <w:r w:rsidRPr="0041523B">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41523B">
        <w:rPr>
          <w:sz w:val="24"/>
          <w:szCs w:val="24"/>
          <w:vertAlign w:val="superscript"/>
        </w:rPr>
        <w:t>st</w:t>
      </w:r>
      <w:r w:rsidRPr="0041523B">
        <w:rPr>
          <w:sz w:val="24"/>
          <w:szCs w:val="24"/>
        </w:rPr>
        <w:t xml:space="preserve"> day to the 5</w:t>
      </w:r>
      <w:r w:rsidRPr="0041523B">
        <w:rPr>
          <w:sz w:val="24"/>
          <w:szCs w:val="24"/>
          <w:vertAlign w:val="superscript"/>
        </w:rPr>
        <w:t>th</w:t>
      </w:r>
      <w:r w:rsidRPr="0041523B">
        <w:rPr>
          <w:sz w:val="24"/>
          <w:szCs w:val="24"/>
        </w:rPr>
        <w:t xml:space="preserve"> day with the image likeness of the LORD, then Rehoboam being named on the 6</w:t>
      </w:r>
      <w:r w:rsidRPr="0041523B">
        <w:rPr>
          <w:sz w:val="24"/>
          <w:szCs w:val="24"/>
          <w:vertAlign w:val="superscript"/>
        </w:rPr>
        <w:t>th</w:t>
      </w:r>
      <w:r w:rsidRPr="0041523B">
        <w:rPr>
          <w:sz w:val="24"/>
          <w:szCs w:val="24"/>
        </w:rPr>
        <w:t xml:space="preserve"> day as Man and on the 7</w:t>
      </w:r>
      <w:r w:rsidRPr="0041523B">
        <w:rPr>
          <w:sz w:val="24"/>
          <w:szCs w:val="24"/>
          <w:vertAlign w:val="superscript"/>
        </w:rPr>
        <w:t>th</w:t>
      </w:r>
      <w:r w:rsidRPr="0041523B">
        <w:rPr>
          <w:sz w:val="24"/>
          <w:szCs w:val="24"/>
        </w:rPr>
        <w:t xml:space="preserve"> day He fell because of the sexuality with His wives concerning once, by which all His family was eventually killed, then on the 8</w:t>
      </w:r>
      <w:r w:rsidRPr="0041523B">
        <w:rPr>
          <w:sz w:val="24"/>
          <w:szCs w:val="24"/>
          <w:vertAlign w:val="superscript"/>
        </w:rPr>
        <w:t>th</w:t>
      </w:r>
      <w:r w:rsidRPr="0041523B">
        <w:rPr>
          <w:sz w:val="24"/>
          <w:szCs w:val="24"/>
        </w:rPr>
        <w:t xml:space="preserve"> day He was renamed.  </w:t>
      </w:r>
    </w:p>
    <w:p w:rsidR="00732D4C" w:rsidRPr="0041523B" w:rsidRDefault="00732D4C" w:rsidP="00732D4C">
      <w:pPr>
        <w:spacing w:line="480" w:lineRule="auto"/>
        <w:jc w:val="both"/>
        <w:rPr>
          <w:sz w:val="24"/>
          <w:szCs w:val="24"/>
        </w:rPr>
      </w:pPr>
      <w:r w:rsidRPr="0041523B">
        <w:rPr>
          <w:sz w:val="24"/>
          <w:szCs w:val="24"/>
        </w:rPr>
        <w:t xml:space="preserve">King Rehoboam‘s birth was in the woodlands of Jerusalem and He died in 915BC. King Rehoboam is the Son of His Father, King Solomon that succeeded to the throne after King Solomon’s death. </w:t>
      </w:r>
    </w:p>
    <w:p w:rsidR="00732D4C" w:rsidRPr="0041523B" w:rsidRDefault="00732D4C" w:rsidP="00732D4C">
      <w:pPr>
        <w:spacing w:line="480" w:lineRule="auto"/>
        <w:jc w:val="both"/>
        <w:rPr>
          <w:sz w:val="24"/>
          <w:szCs w:val="24"/>
        </w:rPr>
      </w:pPr>
      <w:r w:rsidRPr="0041523B">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41523B">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732D4C" w:rsidRPr="0041523B" w:rsidRDefault="00732D4C" w:rsidP="00732D4C">
      <w:pPr>
        <w:spacing w:line="480" w:lineRule="auto"/>
        <w:jc w:val="both"/>
        <w:rPr>
          <w:sz w:val="24"/>
          <w:szCs w:val="24"/>
        </w:rPr>
      </w:pPr>
      <w:r w:rsidRPr="0041523B">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732D4C" w:rsidRPr="0041523B" w:rsidRDefault="00732D4C" w:rsidP="00732D4C">
      <w:pPr>
        <w:spacing w:line="480" w:lineRule="auto"/>
        <w:jc w:val="both"/>
        <w:rPr>
          <w:sz w:val="24"/>
          <w:szCs w:val="24"/>
        </w:rPr>
      </w:pPr>
      <w:r w:rsidRPr="0041523B">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732D4C" w:rsidRPr="0041523B" w:rsidRDefault="00732D4C" w:rsidP="00732D4C">
      <w:pPr>
        <w:spacing w:line="480" w:lineRule="auto"/>
        <w:jc w:val="both"/>
        <w:rPr>
          <w:sz w:val="24"/>
          <w:szCs w:val="24"/>
        </w:rPr>
      </w:pPr>
      <w:r w:rsidRPr="0041523B">
        <w:rPr>
          <w:sz w:val="24"/>
          <w:szCs w:val="24"/>
        </w:rPr>
        <w:t>King Rehoboam’s Army with the Invasion of Egypt. In the 5</w:t>
      </w:r>
      <w:r w:rsidRPr="0041523B">
        <w:rPr>
          <w:sz w:val="24"/>
          <w:szCs w:val="24"/>
          <w:vertAlign w:val="superscript"/>
        </w:rPr>
        <w:t>th</w:t>
      </w:r>
      <w:r w:rsidRPr="0041523B">
        <w:rPr>
          <w:sz w:val="24"/>
          <w:szCs w:val="24"/>
        </w:rPr>
        <w:t xml:space="preserve"> years of King Rehoboam’s reign, Shishaq, King of Egypt brought a huge Army and took many cities. According to Kittle, in 2</w:t>
      </w:r>
      <w:r w:rsidRPr="0041523B">
        <w:rPr>
          <w:sz w:val="24"/>
          <w:szCs w:val="24"/>
          <w:vertAlign w:val="superscript"/>
        </w:rPr>
        <w:t>nd</w:t>
      </w:r>
      <w:r w:rsidRPr="0041523B">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732D4C" w:rsidRPr="0041523B" w:rsidRDefault="00732D4C" w:rsidP="00732D4C">
      <w:pPr>
        <w:spacing w:line="480" w:lineRule="auto"/>
        <w:jc w:val="both"/>
        <w:rPr>
          <w:sz w:val="24"/>
          <w:szCs w:val="24"/>
        </w:rPr>
      </w:pPr>
      <w:r w:rsidRPr="0041523B">
        <w:rPr>
          <w:sz w:val="24"/>
          <w:szCs w:val="24"/>
        </w:rPr>
        <w:t xml:space="preserve">King Rehoboam’s Family life. King Rehoboam had 18 Wives and 60 Concubines. His Wives bore Him 26 Sons and 60 Daughters. His Wives in scripture include Mahalath (Mild), the Daughter of </w:t>
      </w:r>
      <w:r w:rsidRPr="0041523B">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732D4C" w:rsidRPr="0041523B" w:rsidRDefault="00732D4C" w:rsidP="00732D4C">
      <w:pPr>
        <w:spacing w:line="480" w:lineRule="auto"/>
        <w:jc w:val="both"/>
        <w:rPr>
          <w:sz w:val="24"/>
          <w:szCs w:val="24"/>
        </w:rPr>
      </w:pPr>
      <w:r w:rsidRPr="0041523B">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732D4C" w:rsidRPr="0041523B" w:rsidRDefault="00732D4C" w:rsidP="00732D4C">
      <w:pPr>
        <w:spacing w:line="480" w:lineRule="auto"/>
        <w:jc w:val="center"/>
        <w:rPr>
          <w:b/>
          <w:sz w:val="24"/>
          <w:szCs w:val="24"/>
        </w:rPr>
      </w:pPr>
      <w:r w:rsidRPr="0041523B">
        <w:rPr>
          <w:b/>
          <w:sz w:val="24"/>
          <w:szCs w:val="24"/>
        </w:rPr>
        <w:t>THE LORD JAMES CHRIST (THE LADY MARY CHRIST THE LADY OF KINGDOMS) WITH THE RANK OF A 5 GOLD STAR GENERAL FOR 40 YEARS</w:t>
      </w:r>
    </w:p>
    <w:p w:rsidR="00732D4C" w:rsidRPr="0041523B" w:rsidRDefault="00732D4C" w:rsidP="00732D4C">
      <w:pPr>
        <w:spacing w:line="480" w:lineRule="auto"/>
        <w:jc w:val="center"/>
        <w:rPr>
          <w:b/>
          <w:sz w:val="24"/>
          <w:szCs w:val="24"/>
        </w:rPr>
      </w:pPr>
      <w:r w:rsidRPr="0041523B">
        <w:rPr>
          <w:b/>
          <w:sz w:val="24"/>
          <w:szCs w:val="24"/>
        </w:rPr>
        <w:t>The Lord James Christ’s Identity</w:t>
      </w:r>
    </w:p>
    <w:p w:rsidR="00732D4C" w:rsidRPr="0041523B" w:rsidRDefault="00732D4C" w:rsidP="00732D4C">
      <w:pPr>
        <w:spacing w:line="480" w:lineRule="auto"/>
        <w:jc w:val="both"/>
        <w:rPr>
          <w:sz w:val="24"/>
          <w:szCs w:val="24"/>
        </w:rPr>
      </w:pPr>
      <w:r w:rsidRPr="0041523B">
        <w:rPr>
          <w:sz w:val="24"/>
          <w:szCs w:val="24"/>
        </w:rPr>
        <w:t>James’ Birth is unique because He was the eldest after Jesus Christ was Born and the closest to the “</w:t>
      </w:r>
      <w:r w:rsidRPr="0041523B">
        <w:rPr>
          <w:b/>
          <w:sz w:val="24"/>
          <w:szCs w:val="24"/>
        </w:rPr>
        <w:t>Immaculate Conception</w:t>
      </w:r>
      <w:r w:rsidRPr="0041523B">
        <w:rPr>
          <w:sz w:val="24"/>
          <w:szCs w:val="24"/>
        </w:rPr>
        <w:t>” with Mary &amp; Joseph first time having “</w:t>
      </w:r>
      <w:r w:rsidRPr="0041523B">
        <w:rPr>
          <w:b/>
          <w:sz w:val="24"/>
          <w:szCs w:val="24"/>
        </w:rPr>
        <w:t>Holy Divine Love Intercourse</w:t>
      </w:r>
      <w:r w:rsidRPr="0041523B">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41523B">
        <w:rPr>
          <w:b/>
          <w:sz w:val="24"/>
          <w:szCs w:val="24"/>
        </w:rPr>
        <w:t>VIRGIN MARY</w:t>
      </w:r>
      <w:r w:rsidRPr="0041523B">
        <w:rPr>
          <w:sz w:val="24"/>
          <w:szCs w:val="24"/>
        </w:rPr>
        <w:t xml:space="preserve">. She conceived in Her womb, and brought forth a Son and shall call His name </w:t>
      </w:r>
      <w:r w:rsidRPr="0041523B">
        <w:rPr>
          <w:b/>
          <w:sz w:val="24"/>
          <w:szCs w:val="24"/>
        </w:rPr>
        <w:t>JAMES</w:t>
      </w:r>
      <w:r w:rsidRPr="0041523B">
        <w:rPr>
          <w:sz w:val="24"/>
          <w:szCs w:val="24"/>
        </w:rPr>
        <w:t xml:space="preserve">. He shall be great and will be called the Son of the </w:t>
      </w:r>
      <w:r w:rsidRPr="0041523B">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41523B">
        <w:rPr>
          <w:sz w:val="24"/>
          <w:szCs w:val="24"/>
          <w:vertAlign w:val="superscript"/>
        </w:rPr>
        <w:t>nd</w:t>
      </w:r>
      <w:r w:rsidRPr="0041523B">
        <w:rPr>
          <w:sz w:val="24"/>
          <w:szCs w:val="24"/>
        </w:rPr>
        <w:t xml:space="preserve"> Born She was respected by the Lord Yah. Mary carried and conceived all Her other Children by “</w:t>
      </w:r>
      <w:r w:rsidRPr="0041523B">
        <w:rPr>
          <w:b/>
          <w:sz w:val="24"/>
          <w:szCs w:val="24"/>
        </w:rPr>
        <w:t>sharing divine nature</w:t>
      </w:r>
      <w:r w:rsidRPr="0041523B">
        <w:rPr>
          <w:sz w:val="24"/>
          <w:szCs w:val="24"/>
        </w:rPr>
        <w:t>” also called “</w:t>
      </w:r>
      <w:r w:rsidRPr="0041523B">
        <w:rPr>
          <w:b/>
          <w:sz w:val="24"/>
          <w:szCs w:val="24"/>
        </w:rPr>
        <w:t>Holy Divine Love Intercourse</w:t>
      </w:r>
      <w:r w:rsidRPr="0041523B">
        <w:rPr>
          <w:sz w:val="24"/>
          <w:szCs w:val="24"/>
        </w:rPr>
        <w:t>” with Joseph. Holy Divine Intercourse didn’t mean “Sexual Eros  Intercourse” in the tree of the knowledge of good &amp; evil  but  the Divine Nature in the tree of life in Acts 17:28-29 &amp; 2</w:t>
      </w:r>
      <w:r w:rsidRPr="0041523B">
        <w:rPr>
          <w:sz w:val="24"/>
          <w:szCs w:val="24"/>
          <w:vertAlign w:val="superscript"/>
        </w:rPr>
        <w:t>nd</w:t>
      </w:r>
      <w:r w:rsidRPr="0041523B">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732D4C" w:rsidRPr="0041523B" w:rsidRDefault="00732D4C" w:rsidP="00732D4C">
      <w:pPr>
        <w:spacing w:line="480" w:lineRule="auto"/>
        <w:jc w:val="both"/>
        <w:rPr>
          <w:sz w:val="24"/>
          <w:szCs w:val="24"/>
        </w:rPr>
      </w:pPr>
      <w:r w:rsidRPr="0041523B">
        <w:rPr>
          <w:sz w:val="24"/>
          <w:szCs w:val="24"/>
        </w:rPr>
        <w:t>The Lord James (named on the 8</w:t>
      </w:r>
      <w:r w:rsidRPr="0041523B">
        <w:rPr>
          <w:sz w:val="24"/>
          <w:szCs w:val="24"/>
          <w:vertAlign w:val="superscript"/>
        </w:rPr>
        <w:t>th</w:t>
      </w:r>
      <w:r w:rsidRPr="0041523B">
        <w:rPr>
          <w:sz w:val="24"/>
          <w:szCs w:val="24"/>
        </w:rPr>
        <w:t xml:space="preserve"> Day) called the Just (called the Lord &amp; the Law on the 1</w:t>
      </w:r>
      <w:r w:rsidRPr="0041523B">
        <w:rPr>
          <w:sz w:val="24"/>
          <w:szCs w:val="24"/>
          <w:vertAlign w:val="superscript"/>
        </w:rPr>
        <w:t>st</w:t>
      </w:r>
      <w:r w:rsidRPr="0041523B">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41523B">
        <w:rPr>
          <w:sz w:val="24"/>
          <w:szCs w:val="24"/>
          <w:vertAlign w:val="superscript"/>
        </w:rPr>
        <w:t>st</w:t>
      </w:r>
      <w:r w:rsidRPr="0041523B">
        <w:rPr>
          <w:sz w:val="24"/>
          <w:szCs w:val="24"/>
        </w:rPr>
        <w:t xml:space="preserve"> day to the 5</w:t>
      </w:r>
      <w:r w:rsidRPr="0041523B">
        <w:rPr>
          <w:sz w:val="24"/>
          <w:szCs w:val="24"/>
          <w:vertAlign w:val="superscript"/>
        </w:rPr>
        <w:t>th</w:t>
      </w:r>
      <w:r w:rsidRPr="0041523B">
        <w:rPr>
          <w:sz w:val="24"/>
          <w:szCs w:val="24"/>
        </w:rPr>
        <w:t xml:space="preserve"> day with the image likeness of the LORD, then James being named on the 6</w:t>
      </w:r>
      <w:r w:rsidRPr="0041523B">
        <w:rPr>
          <w:sz w:val="24"/>
          <w:szCs w:val="24"/>
          <w:vertAlign w:val="superscript"/>
        </w:rPr>
        <w:t>th</w:t>
      </w:r>
      <w:r w:rsidRPr="0041523B">
        <w:rPr>
          <w:sz w:val="24"/>
          <w:szCs w:val="24"/>
        </w:rPr>
        <w:t xml:space="preserve"> day as Man and on the 7</w:t>
      </w:r>
      <w:r w:rsidRPr="0041523B">
        <w:rPr>
          <w:sz w:val="24"/>
          <w:szCs w:val="24"/>
          <w:vertAlign w:val="superscript"/>
        </w:rPr>
        <w:t>th</w:t>
      </w:r>
      <w:r w:rsidRPr="0041523B">
        <w:rPr>
          <w:sz w:val="24"/>
          <w:szCs w:val="24"/>
        </w:rPr>
        <w:t xml:space="preserve"> day He fell because of the Stoning once, by which all His family was eventually killed, then on the 8</w:t>
      </w:r>
      <w:r w:rsidRPr="0041523B">
        <w:rPr>
          <w:sz w:val="24"/>
          <w:szCs w:val="24"/>
          <w:vertAlign w:val="superscript"/>
        </w:rPr>
        <w:t>th</w:t>
      </w:r>
      <w:r w:rsidRPr="0041523B">
        <w:rPr>
          <w:sz w:val="24"/>
          <w:szCs w:val="24"/>
        </w:rPr>
        <w:t xml:space="preserve"> day He was renamed.  </w:t>
      </w:r>
    </w:p>
    <w:p w:rsidR="00732D4C" w:rsidRPr="0041523B" w:rsidRDefault="00732D4C" w:rsidP="00732D4C">
      <w:pPr>
        <w:spacing w:line="480" w:lineRule="auto"/>
        <w:jc w:val="both"/>
        <w:rPr>
          <w:sz w:val="24"/>
          <w:szCs w:val="24"/>
        </w:rPr>
      </w:pPr>
      <w:r w:rsidRPr="0041523B">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32D4C" w:rsidRPr="0041523B" w:rsidRDefault="00732D4C" w:rsidP="00732D4C">
      <w:pPr>
        <w:spacing w:line="480" w:lineRule="auto"/>
        <w:jc w:val="both"/>
        <w:rPr>
          <w:sz w:val="24"/>
          <w:szCs w:val="24"/>
        </w:rPr>
      </w:pPr>
      <w:r w:rsidRPr="0041523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32D4C" w:rsidRPr="0041523B" w:rsidRDefault="00732D4C" w:rsidP="00732D4C">
      <w:pPr>
        <w:spacing w:line="480" w:lineRule="auto"/>
        <w:jc w:val="both"/>
        <w:rPr>
          <w:sz w:val="24"/>
          <w:szCs w:val="24"/>
        </w:rPr>
      </w:pPr>
      <w:r w:rsidRPr="0041523B">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732D4C" w:rsidRPr="0041523B" w:rsidRDefault="00732D4C" w:rsidP="00732D4C">
      <w:pPr>
        <w:spacing w:line="480" w:lineRule="auto"/>
        <w:jc w:val="both"/>
        <w:rPr>
          <w:sz w:val="24"/>
          <w:szCs w:val="24"/>
        </w:rPr>
      </w:pPr>
      <w:r w:rsidRPr="0041523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1523B">
        <w:rPr>
          <w:sz w:val="24"/>
          <w:szCs w:val="24"/>
          <w:vertAlign w:val="superscript"/>
        </w:rPr>
        <w:t>th</w:t>
      </w:r>
      <w:r w:rsidRPr="0041523B">
        <w:rPr>
          <w:sz w:val="24"/>
          <w:szCs w:val="24"/>
        </w:rPr>
        <w:t>–Born Son, but 10</w:t>
      </w:r>
      <w:r w:rsidRPr="0041523B">
        <w:rPr>
          <w:sz w:val="24"/>
          <w:szCs w:val="24"/>
          <w:vertAlign w:val="superscript"/>
        </w:rPr>
        <w:t>th</w:t>
      </w:r>
      <w:r w:rsidRPr="0041523B">
        <w:rPr>
          <w:sz w:val="24"/>
          <w:szCs w:val="24"/>
        </w:rPr>
        <w:t xml:space="preserve"> in line with Christ as the 1</w:t>
      </w:r>
      <w:r w:rsidRPr="0041523B">
        <w:rPr>
          <w:sz w:val="24"/>
          <w:szCs w:val="24"/>
          <w:vertAlign w:val="superscript"/>
        </w:rPr>
        <w:t>st</w:t>
      </w:r>
      <w:r w:rsidRPr="0041523B">
        <w:rPr>
          <w:sz w:val="24"/>
          <w:szCs w:val="24"/>
        </w:rPr>
        <w:t>-Born Son to raise up Christ to sit on His throne which makes 8 to 10 positions) were all Divine Unions done by Joseph and Mary by the Tree of Life.</w:t>
      </w:r>
    </w:p>
    <w:p w:rsidR="00732D4C" w:rsidRPr="0041523B" w:rsidRDefault="00732D4C" w:rsidP="00732D4C">
      <w:pPr>
        <w:spacing w:line="480" w:lineRule="auto"/>
        <w:jc w:val="both"/>
        <w:rPr>
          <w:sz w:val="24"/>
          <w:szCs w:val="24"/>
        </w:rPr>
      </w:pPr>
      <w:r w:rsidRPr="0041523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1523B">
        <w:rPr>
          <w:sz w:val="24"/>
          <w:szCs w:val="24"/>
          <w:vertAlign w:val="superscript"/>
        </w:rPr>
        <w:t>nd</w:t>
      </w:r>
      <w:r w:rsidRPr="0041523B">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41523B">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1523B">
        <w:rPr>
          <w:sz w:val="24"/>
          <w:szCs w:val="24"/>
          <w:vertAlign w:val="superscript"/>
        </w:rPr>
        <w:t>th</w:t>
      </w:r>
      <w:r w:rsidRPr="0041523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1523B">
        <w:rPr>
          <w:sz w:val="24"/>
          <w:szCs w:val="24"/>
          <w:vertAlign w:val="superscript"/>
        </w:rPr>
        <w:t>nd</w:t>
      </w:r>
      <w:r w:rsidRPr="0041523B">
        <w:rPr>
          <w:sz w:val="24"/>
          <w:szCs w:val="24"/>
        </w:rPr>
        <w:t xml:space="preserve"> Peter 3:10-13 &amp; Acts 7:60.     </w:t>
      </w:r>
    </w:p>
    <w:p w:rsidR="00732D4C" w:rsidRPr="0041523B" w:rsidRDefault="00732D4C" w:rsidP="00732D4C">
      <w:pPr>
        <w:spacing w:line="480" w:lineRule="auto"/>
        <w:jc w:val="both"/>
        <w:rPr>
          <w:sz w:val="24"/>
          <w:szCs w:val="24"/>
        </w:rPr>
      </w:pPr>
      <w:r w:rsidRPr="0041523B">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41523B">
        <w:rPr>
          <w:sz w:val="24"/>
          <w:szCs w:val="24"/>
          <w:vertAlign w:val="superscript"/>
        </w:rPr>
        <w:t>nd</w:t>
      </w:r>
      <w:r w:rsidRPr="0041523B">
        <w:rPr>
          <w:sz w:val="24"/>
          <w:szCs w:val="24"/>
        </w:rPr>
        <w:t xml:space="preserve"> Serpent Lucifer in Revelation 2:28 &amp; John 10:34-36 restoring the 1</w:t>
      </w:r>
      <w:r w:rsidRPr="0041523B">
        <w:rPr>
          <w:sz w:val="24"/>
          <w:szCs w:val="24"/>
          <w:vertAlign w:val="superscript"/>
        </w:rPr>
        <w:t>st</w:t>
      </w:r>
      <w:r w:rsidRPr="0041523B">
        <w:rPr>
          <w:sz w:val="24"/>
          <w:szCs w:val="24"/>
        </w:rPr>
        <w:t xml:space="preserve"> Serpent Lucifer committing the Eternal Sin in the Law in Isaiah 14:12-21 &amp; Ezekiel 28:15-19 by handling it in the stoning by the Plan of Mercy in James 2:8-13 In Hebrews 1:6 it declares </w:t>
      </w:r>
      <w:r w:rsidRPr="0041523B">
        <w:rPr>
          <w:sz w:val="24"/>
          <w:szCs w:val="24"/>
        </w:rPr>
        <w:lastRenderedPageBreak/>
        <w:t>“Let all the Angels of God (Innumerable Company) worship Him.” This is called the “</w:t>
      </w:r>
      <w:r w:rsidRPr="0041523B">
        <w:rPr>
          <w:b/>
          <w:i/>
          <w:sz w:val="24"/>
          <w:szCs w:val="24"/>
        </w:rPr>
        <w:t>Age of the 2</w:t>
      </w:r>
      <w:r w:rsidRPr="0041523B">
        <w:rPr>
          <w:b/>
          <w:i/>
          <w:sz w:val="24"/>
          <w:szCs w:val="24"/>
          <w:vertAlign w:val="superscript"/>
        </w:rPr>
        <w:t>nd</w:t>
      </w:r>
      <w:r w:rsidRPr="0041523B">
        <w:rPr>
          <w:b/>
          <w:i/>
          <w:sz w:val="24"/>
          <w:szCs w:val="24"/>
        </w:rPr>
        <w:t xml:space="preserve"> Single Serpent Lucifer</w:t>
      </w:r>
      <w:r w:rsidRPr="0041523B">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732D4C" w:rsidRPr="0041523B" w:rsidRDefault="00732D4C" w:rsidP="00732D4C">
      <w:pPr>
        <w:spacing w:line="480" w:lineRule="auto"/>
        <w:jc w:val="center"/>
        <w:rPr>
          <w:b/>
          <w:sz w:val="24"/>
          <w:szCs w:val="24"/>
        </w:rPr>
      </w:pPr>
      <w:r w:rsidRPr="0041523B">
        <w:rPr>
          <w:b/>
          <w:sz w:val="24"/>
          <w:szCs w:val="24"/>
        </w:rPr>
        <w:t>The Lord James Christ’s Life and Times</w:t>
      </w:r>
    </w:p>
    <w:p w:rsidR="00732D4C" w:rsidRPr="0041523B" w:rsidRDefault="00732D4C" w:rsidP="00732D4C">
      <w:pPr>
        <w:spacing w:line="480" w:lineRule="auto"/>
        <w:jc w:val="both"/>
        <w:rPr>
          <w:sz w:val="24"/>
          <w:szCs w:val="24"/>
        </w:rPr>
      </w:pPr>
      <w:r w:rsidRPr="0041523B">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41523B">
        <w:rPr>
          <w:b/>
          <w:sz w:val="24"/>
          <w:szCs w:val="24"/>
        </w:rPr>
        <w:t>Camel Knees</w:t>
      </w:r>
      <w:r w:rsidRPr="0041523B">
        <w:rPr>
          <w:sz w:val="24"/>
          <w:szCs w:val="24"/>
        </w:rPr>
        <w:t xml:space="preserve">” because of the calluses on His knees caused by spending too much time in prayer. The Lord James shows His faith like character in the writing of the Book of James.  </w:t>
      </w:r>
    </w:p>
    <w:p w:rsidR="00732D4C" w:rsidRPr="0041523B" w:rsidRDefault="00732D4C" w:rsidP="00732D4C">
      <w:pPr>
        <w:spacing w:line="480" w:lineRule="auto"/>
        <w:jc w:val="center"/>
        <w:rPr>
          <w:b/>
          <w:sz w:val="24"/>
          <w:szCs w:val="24"/>
        </w:rPr>
      </w:pPr>
      <w:r w:rsidRPr="0041523B">
        <w:rPr>
          <w:b/>
          <w:sz w:val="24"/>
          <w:szCs w:val="24"/>
        </w:rPr>
        <w:t>The Lord James Christ’s Roles and Relationships with Christians</w:t>
      </w:r>
    </w:p>
    <w:p w:rsidR="00732D4C" w:rsidRPr="0041523B" w:rsidRDefault="00732D4C" w:rsidP="00732D4C">
      <w:pPr>
        <w:spacing w:line="480" w:lineRule="auto"/>
        <w:jc w:val="both"/>
        <w:rPr>
          <w:sz w:val="24"/>
          <w:szCs w:val="24"/>
        </w:rPr>
      </w:pPr>
      <w:r w:rsidRPr="0041523B">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732D4C" w:rsidRPr="0041523B" w:rsidRDefault="00732D4C" w:rsidP="00732D4C">
      <w:pPr>
        <w:spacing w:line="480" w:lineRule="auto"/>
        <w:jc w:val="center"/>
        <w:rPr>
          <w:b/>
          <w:sz w:val="24"/>
          <w:szCs w:val="24"/>
        </w:rPr>
      </w:pPr>
      <w:r w:rsidRPr="0041523B">
        <w:rPr>
          <w:b/>
          <w:sz w:val="24"/>
          <w:szCs w:val="24"/>
        </w:rPr>
        <w:t>The Lord James Christ as a Lawgiver &amp; Leader</w:t>
      </w:r>
    </w:p>
    <w:p w:rsidR="00732D4C" w:rsidRPr="0041523B" w:rsidRDefault="00732D4C" w:rsidP="00732D4C">
      <w:pPr>
        <w:spacing w:line="480" w:lineRule="auto"/>
        <w:jc w:val="both"/>
        <w:rPr>
          <w:sz w:val="24"/>
          <w:szCs w:val="24"/>
        </w:rPr>
      </w:pPr>
      <w:r w:rsidRPr="0041523B">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732D4C" w:rsidRPr="0041523B" w:rsidRDefault="00732D4C" w:rsidP="00732D4C">
      <w:pPr>
        <w:spacing w:line="480" w:lineRule="auto"/>
        <w:jc w:val="center"/>
        <w:rPr>
          <w:b/>
          <w:sz w:val="24"/>
          <w:szCs w:val="24"/>
        </w:rPr>
      </w:pPr>
      <w:r w:rsidRPr="0041523B">
        <w:rPr>
          <w:b/>
          <w:sz w:val="24"/>
          <w:szCs w:val="24"/>
        </w:rPr>
        <w:t>The Lord James Christ’s Candidacy</w:t>
      </w:r>
    </w:p>
    <w:p w:rsidR="00732D4C" w:rsidRPr="0041523B" w:rsidRDefault="00732D4C" w:rsidP="00732D4C">
      <w:pPr>
        <w:spacing w:line="480" w:lineRule="auto"/>
        <w:jc w:val="both"/>
        <w:rPr>
          <w:sz w:val="24"/>
          <w:szCs w:val="24"/>
        </w:rPr>
      </w:pPr>
      <w:r w:rsidRPr="0041523B">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41523B">
        <w:rPr>
          <w:sz w:val="24"/>
          <w:szCs w:val="24"/>
        </w:rPr>
        <w:lastRenderedPageBreak/>
        <w:t xml:space="preserve">The Lord James refers to the 12 tribes as the synagogue in James 2:2. He speaks as an Old Testament Prophet in James 5:1. </w:t>
      </w:r>
    </w:p>
    <w:p w:rsidR="00732D4C" w:rsidRPr="0041523B" w:rsidRDefault="00732D4C" w:rsidP="00732D4C">
      <w:pPr>
        <w:spacing w:line="480" w:lineRule="auto"/>
        <w:jc w:val="center"/>
        <w:rPr>
          <w:b/>
          <w:sz w:val="24"/>
          <w:szCs w:val="24"/>
        </w:rPr>
      </w:pPr>
      <w:r w:rsidRPr="0041523B">
        <w:rPr>
          <w:b/>
          <w:sz w:val="24"/>
          <w:szCs w:val="24"/>
        </w:rPr>
        <w:t>The Lord James Christ’s Proverbs</w:t>
      </w:r>
    </w:p>
    <w:p w:rsidR="00732D4C" w:rsidRPr="0041523B" w:rsidRDefault="00732D4C" w:rsidP="00732D4C">
      <w:pPr>
        <w:spacing w:line="480" w:lineRule="auto"/>
        <w:jc w:val="both"/>
        <w:rPr>
          <w:sz w:val="24"/>
          <w:szCs w:val="24"/>
        </w:rPr>
      </w:pPr>
      <w:r w:rsidRPr="0041523B">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732D4C" w:rsidRPr="0041523B" w:rsidRDefault="00732D4C" w:rsidP="00732D4C">
      <w:pPr>
        <w:spacing w:line="480" w:lineRule="auto"/>
        <w:jc w:val="center"/>
        <w:rPr>
          <w:b/>
          <w:sz w:val="24"/>
          <w:szCs w:val="24"/>
        </w:rPr>
      </w:pPr>
      <w:r w:rsidRPr="0041523B">
        <w:rPr>
          <w:b/>
          <w:sz w:val="24"/>
          <w:szCs w:val="24"/>
        </w:rPr>
        <w:t>The Lord James Christ’s Outranking Epistle</w:t>
      </w:r>
    </w:p>
    <w:p w:rsidR="00732D4C" w:rsidRPr="0041523B" w:rsidRDefault="00732D4C" w:rsidP="00732D4C">
      <w:pPr>
        <w:spacing w:line="480" w:lineRule="auto"/>
        <w:jc w:val="both"/>
        <w:rPr>
          <w:sz w:val="24"/>
          <w:szCs w:val="24"/>
        </w:rPr>
      </w:pPr>
      <w:r w:rsidRPr="0041523B">
        <w:rPr>
          <w:sz w:val="24"/>
          <w:szCs w:val="24"/>
        </w:rPr>
        <w:t xml:space="preserve">The Book of James was the first New Testament Epistle to be written &amp; outranks all of Paul’s 14 Epistles in rank and status. The origin of this book was written in Palestine in James 1:11; 3:11, 12; 5:7. </w:t>
      </w:r>
    </w:p>
    <w:p w:rsidR="00732D4C" w:rsidRPr="0041523B" w:rsidRDefault="00732D4C" w:rsidP="00732D4C">
      <w:pPr>
        <w:spacing w:line="480" w:lineRule="auto"/>
        <w:jc w:val="center"/>
        <w:rPr>
          <w:b/>
          <w:sz w:val="24"/>
          <w:szCs w:val="24"/>
        </w:rPr>
      </w:pPr>
      <w:r w:rsidRPr="0041523B">
        <w:rPr>
          <w:b/>
          <w:sz w:val="24"/>
          <w:szCs w:val="24"/>
        </w:rPr>
        <w:t>The Lord James Christ’s Business Affairs</w:t>
      </w:r>
    </w:p>
    <w:p w:rsidR="00732D4C" w:rsidRPr="0041523B" w:rsidRDefault="00732D4C" w:rsidP="00732D4C">
      <w:pPr>
        <w:spacing w:line="480" w:lineRule="auto"/>
        <w:jc w:val="both"/>
        <w:rPr>
          <w:sz w:val="24"/>
          <w:szCs w:val="24"/>
        </w:rPr>
      </w:pPr>
      <w:r w:rsidRPr="0041523B">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732D4C" w:rsidRPr="0041523B" w:rsidRDefault="00732D4C" w:rsidP="00732D4C">
      <w:pPr>
        <w:spacing w:line="480" w:lineRule="auto"/>
        <w:jc w:val="center"/>
        <w:rPr>
          <w:b/>
          <w:sz w:val="24"/>
          <w:szCs w:val="24"/>
        </w:rPr>
      </w:pPr>
      <w:r w:rsidRPr="0041523B">
        <w:rPr>
          <w:b/>
          <w:sz w:val="24"/>
          <w:szCs w:val="24"/>
        </w:rPr>
        <w:t>The Lord James Christ’s Faith</w:t>
      </w:r>
    </w:p>
    <w:p w:rsidR="00732D4C" w:rsidRPr="0041523B" w:rsidRDefault="00732D4C" w:rsidP="00732D4C">
      <w:pPr>
        <w:spacing w:line="480" w:lineRule="auto"/>
        <w:jc w:val="both"/>
        <w:rPr>
          <w:sz w:val="24"/>
          <w:szCs w:val="24"/>
        </w:rPr>
      </w:pPr>
      <w:r w:rsidRPr="0041523B">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732D4C" w:rsidRPr="0041523B" w:rsidRDefault="00732D4C" w:rsidP="00732D4C">
      <w:pPr>
        <w:spacing w:line="480" w:lineRule="auto"/>
        <w:jc w:val="center"/>
        <w:rPr>
          <w:b/>
          <w:sz w:val="24"/>
          <w:szCs w:val="24"/>
        </w:rPr>
      </w:pPr>
      <w:r w:rsidRPr="0041523B">
        <w:rPr>
          <w:b/>
          <w:sz w:val="24"/>
          <w:szCs w:val="24"/>
        </w:rPr>
        <w:t>The Lord James Christ’s Strength</w:t>
      </w:r>
    </w:p>
    <w:p w:rsidR="00732D4C" w:rsidRPr="0041523B" w:rsidRDefault="00732D4C" w:rsidP="00732D4C">
      <w:pPr>
        <w:spacing w:line="480" w:lineRule="auto"/>
        <w:jc w:val="both"/>
        <w:rPr>
          <w:sz w:val="24"/>
          <w:szCs w:val="24"/>
        </w:rPr>
      </w:pPr>
      <w:r w:rsidRPr="0041523B">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732D4C" w:rsidRPr="0041523B" w:rsidRDefault="00732D4C" w:rsidP="00732D4C">
      <w:pPr>
        <w:spacing w:line="480" w:lineRule="auto"/>
        <w:jc w:val="center"/>
        <w:rPr>
          <w:b/>
          <w:sz w:val="24"/>
          <w:szCs w:val="24"/>
        </w:rPr>
      </w:pPr>
      <w:r w:rsidRPr="0041523B">
        <w:rPr>
          <w:b/>
          <w:sz w:val="24"/>
          <w:szCs w:val="24"/>
        </w:rPr>
        <w:t>The Lord James Christ’s Perfect Law of Liberty</w:t>
      </w:r>
    </w:p>
    <w:p w:rsidR="00732D4C" w:rsidRPr="0041523B" w:rsidRDefault="00732D4C" w:rsidP="00732D4C">
      <w:pPr>
        <w:spacing w:line="480" w:lineRule="auto"/>
        <w:jc w:val="both"/>
        <w:rPr>
          <w:sz w:val="24"/>
          <w:szCs w:val="24"/>
        </w:rPr>
      </w:pPr>
      <w:r w:rsidRPr="0041523B">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732D4C" w:rsidRPr="0041523B" w:rsidRDefault="00732D4C" w:rsidP="00732D4C">
      <w:pPr>
        <w:spacing w:line="480" w:lineRule="auto"/>
        <w:jc w:val="center"/>
        <w:rPr>
          <w:b/>
          <w:sz w:val="24"/>
          <w:szCs w:val="24"/>
        </w:rPr>
      </w:pPr>
      <w:r w:rsidRPr="0041523B">
        <w:rPr>
          <w:b/>
          <w:sz w:val="24"/>
          <w:szCs w:val="24"/>
        </w:rPr>
        <w:t>The Lord James Christ’s Royal Law of Agape Love (Omni-Benevolence)</w:t>
      </w:r>
    </w:p>
    <w:p w:rsidR="00732D4C" w:rsidRPr="0041523B" w:rsidRDefault="00732D4C" w:rsidP="00732D4C">
      <w:pPr>
        <w:spacing w:line="480" w:lineRule="auto"/>
        <w:jc w:val="both"/>
        <w:rPr>
          <w:sz w:val="24"/>
          <w:szCs w:val="24"/>
        </w:rPr>
      </w:pPr>
      <w:r w:rsidRPr="0041523B">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732D4C" w:rsidRPr="0041523B" w:rsidRDefault="00732D4C" w:rsidP="00732D4C">
      <w:pPr>
        <w:spacing w:line="480" w:lineRule="auto"/>
        <w:jc w:val="center"/>
        <w:rPr>
          <w:b/>
          <w:sz w:val="24"/>
          <w:szCs w:val="24"/>
        </w:rPr>
      </w:pPr>
      <w:r w:rsidRPr="0041523B">
        <w:rPr>
          <w:b/>
          <w:sz w:val="24"/>
          <w:szCs w:val="24"/>
        </w:rPr>
        <w:t>The Lord James Christ’s Faith with Works</w:t>
      </w:r>
    </w:p>
    <w:p w:rsidR="00732D4C" w:rsidRPr="0041523B" w:rsidRDefault="00732D4C" w:rsidP="00732D4C">
      <w:pPr>
        <w:spacing w:line="480" w:lineRule="auto"/>
        <w:jc w:val="both"/>
        <w:rPr>
          <w:sz w:val="24"/>
          <w:szCs w:val="24"/>
        </w:rPr>
      </w:pPr>
      <w:r w:rsidRPr="0041523B">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732D4C" w:rsidRPr="0041523B" w:rsidRDefault="00732D4C" w:rsidP="00732D4C">
      <w:pPr>
        <w:spacing w:line="480" w:lineRule="auto"/>
        <w:jc w:val="center"/>
        <w:rPr>
          <w:b/>
          <w:sz w:val="24"/>
          <w:szCs w:val="24"/>
        </w:rPr>
      </w:pPr>
      <w:r w:rsidRPr="0041523B">
        <w:rPr>
          <w:b/>
          <w:sz w:val="24"/>
          <w:szCs w:val="24"/>
        </w:rPr>
        <w:t>The Lord James Christ’s Wisdom &amp; Intelligence</w:t>
      </w:r>
    </w:p>
    <w:p w:rsidR="00732D4C" w:rsidRPr="0041523B" w:rsidRDefault="00732D4C" w:rsidP="00732D4C">
      <w:pPr>
        <w:spacing w:line="480" w:lineRule="auto"/>
        <w:jc w:val="both"/>
        <w:rPr>
          <w:sz w:val="24"/>
          <w:szCs w:val="24"/>
        </w:rPr>
      </w:pPr>
      <w:r w:rsidRPr="0041523B">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41523B">
        <w:rPr>
          <w:b/>
          <w:sz w:val="24"/>
          <w:szCs w:val="24"/>
        </w:rPr>
        <w:t>Single Lord called Wisdom</w:t>
      </w:r>
      <w:r w:rsidRPr="0041523B">
        <w:rPr>
          <w:sz w:val="24"/>
          <w:szCs w:val="24"/>
        </w:rPr>
        <w:t>” in “</w:t>
      </w:r>
      <w:r w:rsidRPr="0041523B">
        <w:rPr>
          <w:b/>
          <w:sz w:val="24"/>
          <w:szCs w:val="24"/>
        </w:rPr>
        <w:t>That Age</w:t>
      </w:r>
      <w:r w:rsidRPr="0041523B">
        <w:rPr>
          <w:sz w:val="24"/>
          <w:szCs w:val="24"/>
        </w:rPr>
        <w:t xml:space="preserve">” in Luke 20:35-36 &amp; Proverbs 8:22-25 (RSV). Where selfishness and jealousy of wisdom is not from God in James 3:14-16. This refers to the Lord </w:t>
      </w:r>
      <w:r w:rsidRPr="0041523B">
        <w:rPr>
          <w:sz w:val="24"/>
          <w:szCs w:val="24"/>
        </w:rPr>
        <w:lastRenderedPageBreak/>
        <w:t>Lucifer named the “</w:t>
      </w:r>
      <w:r w:rsidRPr="0041523B">
        <w:rPr>
          <w:b/>
          <w:sz w:val="24"/>
          <w:szCs w:val="24"/>
        </w:rPr>
        <w:t>Married Lord called Wisdom</w:t>
      </w:r>
      <w:r w:rsidRPr="0041523B">
        <w:rPr>
          <w:sz w:val="24"/>
          <w:szCs w:val="24"/>
        </w:rPr>
        <w:t>” in “</w:t>
      </w:r>
      <w:r w:rsidRPr="0041523B">
        <w:rPr>
          <w:b/>
          <w:sz w:val="24"/>
          <w:szCs w:val="24"/>
        </w:rPr>
        <w:t>This Age</w:t>
      </w:r>
      <w:r w:rsidRPr="0041523B">
        <w:rPr>
          <w:sz w:val="24"/>
          <w:szCs w:val="24"/>
        </w:rPr>
        <w:t xml:space="preserve">” in Luke 20:34, 37-38 &amp; Proverbs 8:22-25 (RSV). </w:t>
      </w:r>
    </w:p>
    <w:p w:rsidR="00732D4C" w:rsidRPr="0041523B" w:rsidRDefault="00732D4C" w:rsidP="00732D4C">
      <w:pPr>
        <w:spacing w:line="480" w:lineRule="auto"/>
        <w:jc w:val="center"/>
        <w:rPr>
          <w:b/>
          <w:sz w:val="24"/>
          <w:szCs w:val="24"/>
        </w:rPr>
      </w:pPr>
      <w:r w:rsidRPr="0041523B">
        <w:rPr>
          <w:b/>
          <w:sz w:val="24"/>
          <w:szCs w:val="24"/>
        </w:rPr>
        <w:t>The Lord James Christ’s Kingdom of God</w:t>
      </w:r>
    </w:p>
    <w:p w:rsidR="00732D4C" w:rsidRPr="0041523B" w:rsidRDefault="00732D4C" w:rsidP="00732D4C">
      <w:pPr>
        <w:spacing w:line="480" w:lineRule="auto"/>
        <w:jc w:val="both"/>
        <w:rPr>
          <w:sz w:val="24"/>
          <w:szCs w:val="24"/>
        </w:rPr>
      </w:pPr>
      <w:r w:rsidRPr="0041523B">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41523B">
        <w:rPr>
          <w:sz w:val="24"/>
          <w:szCs w:val="24"/>
        </w:rPr>
        <w:lastRenderedPageBreak/>
        <w:t>must be ready to face the Lord. The fullness of the “</w:t>
      </w:r>
      <w:r w:rsidRPr="0041523B">
        <w:rPr>
          <w:b/>
          <w:sz w:val="24"/>
          <w:szCs w:val="24"/>
        </w:rPr>
        <w:t>Great White Throne Judgment</w:t>
      </w:r>
      <w:r w:rsidRPr="0041523B">
        <w:rPr>
          <w:sz w:val="24"/>
          <w:szCs w:val="24"/>
        </w:rPr>
        <w:t>” is in Revelation 20:5, 11-15. The “</w:t>
      </w:r>
      <w:r w:rsidRPr="0041523B">
        <w:rPr>
          <w:b/>
          <w:sz w:val="24"/>
          <w:szCs w:val="24"/>
        </w:rPr>
        <w:t>Ancient of Days Throne Judgment</w:t>
      </w:r>
      <w:r w:rsidRPr="0041523B">
        <w:rPr>
          <w:sz w:val="24"/>
          <w:szCs w:val="24"/>
        </w:rPr>
        <w:t xml:space="preserve">” is in Daniel 7:9-10. </w:t>
      </w:r>
    </w:p>
    <w:p w:rsidR="00732D4C" w:rsidRPr="0041523B" w:rsidRDefault="00732D4C" w:rsidP="00732D4C">
      <w:pPr>
        <w:spacing w:line="480" w:lineRule="auto"/>
        <w:jc w:val="center"/>
        <w:rPr>
          <w:b/>
          <w:sz w:val="24"/>
          <w:szCs w:val="24"/>
        </w:rPr>
      </w:pPr>
      <w:r w:rsidRPr="0041523B">
        <w:rPr>
          <w:b/>
          <w:sz w:val="24"/>
          <w:szCs w:val="24"/>
        </w:rPr>
        <w:t>The Lord James Christ’s Identity to the Father Stephen</w:t>
      </w:r>
    </w:p>
    <w:p w:rsidR="00732D4C" w:rsidRPr="0041523B" w:rsidRDefault="00732D4C" w:rsidP="00732D4C">
      <w:pPr>
        <w:spacing w:line="480" w:lineRule="auto"/>
        <w:jc w:val="both"/>
        <w:rPr>
          <w:sz w:val="24"/>
          <w:szCs w:val="24"/>
        </w:rPr>
      </w:pPr>
      <w:r w:rsidRPr="0041523B">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732D4C" w:rsidRPr="0041523B" w:rsidRDefault="00732D4C" w:rsidP="00732D4C">
      <w:pPr>
        <w:spacing w:line="480" w:lineRule="auto"/>
        <w:jc w:val="center"/>
        <w:rPr>
          <w:b/>
          <w:sz w:val="24"/>
          <w:szCs w:val="24"/>
        </w:rPr>
      </w:pPr>
      <w:r w:rsidRPr="0041523B">
        <w:rPr>
          <w:b/>
          <w:sz w:val="24"/>
          <w:szCs w:val="24"/>
        </w:rPr>
        <w:t>The Lord James Christ’s Encouragement</w:t>
      </w:r>
    </w:p>
    <w:p w:rsidR="00732D4C" w:rsidRPr="0041523B" w:rsidRDefault="00732D4C" w:rsidP="00732D4C">
      <w:pPr>
        <w:spacing w:line="480" w:lineRule="auto"/>
        <w:jc w:val="both"/>
        <w:rPr>
          <w:sz w:val="24"/>
          <w:szCs w:val="24"/>
        </w:rPr>
      </w:pPr>
      <w:r w:rsidRPr="0041523B">
        <w:rPr>
          <w:sz w:val="24"/>
          <w:szCs w:val="24"/>
        </w:rPr>
        <w:t xml:space="preserve">Second, in trials there should be a true word of encouragement, because You should count trials as a joy which produces spiritual maturity, and is God’s way of testing a Christian in James 1:2-8. </w:t>
      </w:r>
    </w:p>
    <w:p w:rsidR="00732D4C" w:rsidRPr="0041523B" w:rsidRDefault="00732D4C" w:rsidP="00732D4C">
      <w:pPr>
        <w:spacing w:line="480" w:lineRule="auto"/>
        <w:jc w:val="center"/>
        <w:rPr>
          <w:b/>
          <w:sz w:val="24"/>
          <w:szCs w:val="24"/>
        </w:rPr>
      </w:pPr>
      <w:r w:rsidRPr="0041523B">
        <w:rPr>
          <w:b/>
          <w:sz w:val="24"/>
          <w:szCs w:val="24"/>
        </w:rPr>
        <w:t>The Lord James Christ’s Exaltation</w:t>
      </w:r>
    </w:p>
    <w:p w:rsidR="00732D4C" w:rsidRPr="0041523B" w:rsidRDefault="00732D4C" w:rsidP="00732D4C">
      <w:pPr>
        <w:spacing w:line="480" w:lineRule="auto"/>
        <w:jc w:val="both"/>
        <w:rPr>
          <w:sz w:val="24"/>
          <w:szCs w:val="24"/>
        </w:rPr>
      </w:pPr>
      <w:r w:rsidRPr="0041523B">
        <w:rPr>
          <w:sz w:val="24"/>
          <w:szCs w:val="24"/>
        </w:rPr>
        <w:t>Third, Poor Christians are the Ones that God exalts in James 1:9-11. This is because God resists the proud but gives grace to the humble James 4:6.</w:t>
      </w:r>
    </w:p>
    <w:p w:rsidR="00732D4C" w:rsidRPr="0041523B" w:rsidRDefault="00732D4C" w:rsidP="00732D4C">
      <w:pPr>
        <w:spacing w:line="480" w:lineRule="auto"/>
        <w:jc w:val="center"/>
        <w:rPr>
          <w:b/>
          <w:sz w:val="24"/>
          <w:szCs w:val="24"/>
        </w:rPr>
      </w:pPr>
      <w:r w:rsidRPr="0041523B">
        <w:rPr>
          <w:b/>
          <w:sz w:val="24"/>
          <w:szCs w:val="24"/>
        </w:rPr>
        <w:t>The Lord James Christ’s Endurance</w:t>
      </w:r>
    </w:p>
    <w:p w:rsidR="00732D4C" w:rsidRPr="0041523B" w:rsidRDefault="00732D4C" w:rsidP="00732D4C">
      <w:pPr>
        <w:spacing w:line="480" w:lineRule="auto"/>
        <w:jc w:val="both"/>
        <w:rPr>
          <w:sz w:val="24"/>
          <w:szCs w:val="24"/>
        </w:rPr>
      </w:pPr>
      <w:r w:rsidRPr="0041523B">
        <w:rPr>
          <w:sz w:val="24"/>
          <w:szCs w:val="24"/>
        </w:rPr>
        <w:t xml:space="preserve">Fourth, life is given to the Ones who endure trials. Temptation is the real problem every believer must face, but God has given His best gift, the gift of the new life from the Gospel in James 1:12-18. </w:t>
      </w:r>
    </w:p>
    <w:p w:rsidR="00732D4C" w:rsidRPr="0041523B" w:rsidRDefault="00732D4C" w:rsidP="00732D4C">
      <w:pPr>
        <w:spacing w:line="480" w:lineRule="auto"/>
        <w:jc w:val="center"/>
        <w:rPr>
          <w:b/>
          <w:sz w:val="24"/>
          <w:szCs w:val="24"/>
        </w:rPr>
      </w:pPr>
      <w:r w:rsidRPr="0041523B">
        <w:rPr>
          <w:b/>
          <w:sz w:val="24"/>
          <w:szCs w:val="24"/>
        </w:rPr>
        <w:t>The Lord James Christ’s Peace</w:t>
      </w:r>
    </w:p>
    <w:p w:rsidR="00732D4C" w:rsidRPr="0041523B" w:rsidRDefault="00732D4C" w:rsidP="00732D4C">
      <w:pPr>
        <w:spacing w:line="480" w:lineRule="auto"/>
        <w:jc w:val="both"/>
        <w:rPr>
          <w:sz w:val="24"/>
          <w:szCs w:val="24"/>
        </w:rPr>
      </w:pPr>
      <w:r w:rsidRPr="0041523B">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732D4C" w:rsidRPr="0041523B" w:rsidRDefault="00732D4C" w:rsidP="00732D4C">
      <w:pPr>
        <w:spacing w:line="480" w:lineRule="auto"/>
        <w:jc w:val="center"/>
        <w:rPr>
          <w:b/>
          <w:sz w:val="24"/>
          <w:szCs w:val="24"/>
        </w:rPr>
      </w:pPr>
      <w:r w:rsidRPr="0041523B">
        <w:rPr>
          <w:b/>
          <w:sz w:val="24"/>
          <w:szCs w:val="24"/>
        </w:rPr>
        <w:t>The Lord James Christ’s Heart &amp; Words</w:t>
      </w:r>
    </w:p>
    <w:p w:rsidR="00732D4C" w:rsidRPr="0041523B" w:rsidRDefault="00732D4C" w:rsidP="00732D4C">
      <w:pPr>
        <w:spacing w:line="480" w:lineRule="auto"/>
        <w:jc w:val="both"/>
        <w:rPr>
          <w:sz w:val="24"/>
          <w:szCs w:val="24"/>
        </w:rPr>
      </w:pPr>
      <w:r w:rsidRPr="0041523B">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732D4C" w:rsidRPr="0041523B" w:rsidRDefault="00732D4C" w:rsidP="00732D4C">
      <w:pPr>
        <w:spacing w:line="480" w:lineRule="auto"/>
        <w:jc w:val="center"/>
        <w:rPr>
          <w:b/>
          <w:sz w:val="24"/>
          <w:szCs w:val="24"/>
        </w:rPr>
      </w:pPr>
      <w:r w:rsidRPr="0041523B">
        <w:rPr>
          <w:b/>
          <w:sz w:val="24"/>
          <w:szCs w:val="24"/>
        </w:rPr>
        <w:t>The Lord James Christ’s Respect, Reverence, Revering &amp; High Esteem</w:t>
      </w:r>
    </w:p>
    <w:p w:rsidR="00732D4C" w:rsidRPr="0041523B" w:rsidRDefault="00732D4C" w:rsidP="00732D4C">
      <w:pPr>
        <w:spacing w:line="480" w:lineRule="auto"/>
        <w:jc w:val="both"/>
        <w:rPr>
          <w:sz w:val="24"/>
          <w:szCs w:val="24"/>
        </w:rPr>
      </w:pPr>
      <w:r w:rsidRPr="0041523B">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732D4C" w:rsidRPr="0041523B" w:rsidRDefault="00732D4C" w:rsidP="00732D4C">
      <w:pPr>
        <w:spacing w:line="480" w:lineRule="auto"/>
        <w:jc w:val="center"/>
        <w:rPr>
          <w:b/>
          <w:sz w:val="24"/>
          <w:szCs w:val="24"/>
        </w:rPr>
      </w:pPr>
      <w:r w:rsidRPr="0041523B">
        <w:rPr>
          <w:b/>
          <w:sz w:val="24"/>
          <w:szCs w:val="24"/>
        </w:rPr>
        <w:t>The Lord James Christ’s Salvation</w:t>
      </w:r>
    </w:p>
    <w:p w:rsidR="00732D4C" w:rsidRPr="0041523B" w:rsidRDefault="00732D4C" w:rsidP="00732D4C">
      <w:pPr>
        <w:spacing w:line="480" w:lineRule="auto"/>
        <w:jc w:val="both"/>
        <w:rPr>
          <w:sz w:val="24"/>
          <w:szCs w:val="24"/>
        </w:rPr>
      </w:pPr>
      <w:r w:rsidRPr="0041523B">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41523B">
        <w:rPr>
          <w:sz w:val="24"/>
          <w:szCs w:val="24"/>
        </w:rPr>
        <w:lastRenderedPageBreak/>
        <w:t xml:space="preserve">the Father Stephen Our Lord can come like a spy in the night in Revelation 16:15. So faith must have works in James 2:14-26. </w:t>
      </w:r>
    </w:p>
    <w:p w:rsidR="00732D4C" w:rsidRPr="0041523B" w:rsidRDefault="00732D4C" w:rsidP="00732D4C">
      <w:pPr>
        <w:spacing w:line="480" w:lineRule="auto"/>
        <w:jc w:val="center"/>
        <w:rPr>
          <w:b/>
          <w:sz w:val="24"/>
          <w:szCs w:val="24"/>
        </w:rPr>
      </w:pPr>
      <w:r w:rsidRPr="0041523B">
        <w:rPr>
          <w:b/>
          <w:sz w:val="24"/>
          <w:szCs w:val="24"/>
        </w:rPr>
        <w:t>The Lord James Christ’s Teaching</w:t>
      </w:r>
    </w:p>
    <w:p w:rsidR="00732D4C" w:rsidRPr="0041523B" w:rsidRDefault="00732D4C" w:rsidP="00732D4C">
      <w:pPr>
        <w:spacing w:line="480" w:lineRule="auto"/>
        <w:jc w:val="both"/>
        <w:rPr>
          <w:sz w:val="24"/>
          <w:szCs w:val="24"/>
        </w:rPr>
      </w:pPr>
      <w:r w:rsidRPr="0041523B">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732D4C" w:rsidRPr="0041523B" w:rsidRDefault="00732D4C" w:rsidP="00732D4C">
      <w:pPr>
        <w:spacing w:line="480" w:lineRule="auto"/>
        <w:jc w:val="center"/>
        <w:rPr>
          <w:b/>
          <w:sz w:val="24"/>
          <w:szCs w:val="24"/>
        </w:rPr>
      </w:pPr>
      <w:r w:rsidRPr="0041523B">
        <w:rPr>
          <w:b/>
          <w:sz w:val="24"/>
          <w:szCs w:val="24"/>
        </w:rPr>
        <w:t>The Lord James Christ’s living</w:t>
      </w:r>
    </w:p>
    <w:p w:rsidR="00732D4C" w:rsidRPr="0041523B" w:rsidRDefault="00732D4C" w:rsidP="00732D4C">
      <w:pPr>
        <w:spacing w:line="480" w:lineRule="auto"/>
        <w:jc w:val="both"/>
        <w:rPr>
          <w:sz w:val="24"/>
          <w:szCs w:val="24"/>
        </w:rPr>
      </w:pPr>
      <w:r w:rsidRPr="0041523B">
        <w:rPr>
          <w:sz w:val="24"/>
          <w:szCs w:val="24"/>
        </w:rPr>
        <w:t>Tenth, wisdom is right living, but jealousy and selfish ambitions are false in James 3:14-16. The right kind of wisdom will equip You to live holy and to fear Your God.</w:t>
      </w:r>
    </w:p>
    <w:p w:rsidR="00732D4C" w:rsidRPr="0041523B" w:rsidRDefault="00732D4C" w:rsidP="00732D4C">
      <w:pPr>
        <w:spacing w:line="480" w:lineRule="auto"/>
        <w:jc w:val="center"/>
        <w:rPr>
          <w:b/>
          <w:sz w:val="24"/>
          <w:szCs w:val="24"/>
        </w:rPr>
      </w:pPr>
      <w:r w:rsidRPr="0041523B">
        <w:rPr>
          <w:b/>
          <w:sz w:val="24"/>
          <w:szCs w:val="24"/>
        </w:rPr>
        <w:t>The Lord James Christ’s Jealousy</w:t>
      </w:r>
    </w:p>
    <w:p w:rsidR="00732D4C" w:rsidRPr="0041523B" w:rsidRDefault="00732D4C" w:rsidP="00732D4C">
      <w:pPr>
        <w:spacing w:line="480" w:lineRule="auto"/>
        <w:jc w:val="both"/>
        <w:rPr>
          <w:sz w:val="24"/>
          <w:szCs w:val="24"/>
        </w:rPr>
      </w:pPr>
      <w:r w:rsidRPr="0041523B">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732D4C" w:rsidRPr="0041523B" w:rsidRDefault="00732D4C" w:rsidP="00732D4C">
      <w:pPr>
        <w:spacing w:line="480" w:lineRule="auto"/>
        <w:jc w:val="center"/>
        <w:rPr>
          <w:b/>
          <w:sz w:val="24"/>
          <w:szCs w:val="24"/>
        </w:rPr>
      </w:pPr>
      <w:r w:rsidRPr="0041523B">
        <w:rPr>
          <w:b/>
          <w:sz w:val="24"/>
          <w:szCs w:val="24"/>
        </w:rPr>
        <w:t>The Lord James Christ’s Brotherly Law</w:t>
      </w:r>
    </w:p>
    <w:p w:rsidR="00732D4C" w:rsidRPr="0041523B" w:rsidRDefault="00732D4C" w:rsidP="00732D4C">
      <w:pPr>
        <w:spacing w:line="480" w:lineRule="auto"/>
        <w:jc w:val="both"/>
        <w:rPr>
          <w:sz w:val="24"/>
          <w:szCs w:val="24"/>
        </w:rPr>
      </w:pPr>
      <w:r w:rsidRPr="0041523B">
        <w:rPr>
          <w:sz w:val="24"/>
          <w:szCs w:val="24"/>
        </w:rPr>
        <w:t xml:space="preserve">Twelfth, to speak against a Brother or a Sister is to speak against God’s Law and to be a Judge. There is only one Judge, </w:t>
      </w:r>
      <w:r w:rsidRPr="0041523B">
        <w:rPr>
          <w:b/>
          <w:sz w:val="24"/>
          <w:szCs w:val="24"/>
        </w:rPr>
        <w:t>the Marvelous Lord Yah</w:t>
      </w:r>
      <w:r w:rsidRPr="0041523B">
        <w:rPr>
          <w:sz w:val="24"/>
          <w:szCs w:val="24"/>
        </w:rPr>
        <w:t xml:space="preserve">. The role of a Christian is not a Judge but the doer of the Law in James 4:11-12. </w:t>
      </w:r>
    </w:p>
    <w:p w:rsidR="00732D4C" w:rsidRPr="0041523B" w:rsidRDefault="00732D4C" w:rsidP="00732D4C">
      <w:pPr>
        <w:spacing w:line="480" w:lineRule="auto"/>
        <w:jc w:val="center"/>
        <w:rPr>
          <w:b/>
          <w:sz w:val="24"/>
          <w:szCs w:val="24"/>
        </w:rPr>
      </w:pPr>
      <w:r w:rsidRPr="0041523B">
        <w:rPr>
          <w:b/>
          <w:sz w:val="24"/>
          <w:szCs w:val="24"/>
        </w:rPr>
        <w:t>The Lord James Christ’s Business Traveling</w:t>
      </w:r>
    </w:p>
    <w:p w:rsidR="00732D4C" w:rsidRPr="0041523B" w:rsidRDefault="00732D4C" w:rsidP="00732D4C">
      <w:pPr>
        <w:spacing w:line="480" w:lineRule="auto"/>
        <w:jc w:val="both"/>
        <w:rPr>
          <w:sz w:val="24"/>
          <w:szCs w:val="24"/>
        </w:rPr>
      </w:pPr>
      <w:r w:rsidRPr="0041523B">
        <w:rPr>
          <w:sz w:val="24"/>
          <w:szCs w:val="24"/>
        </w:rPr>
        <w:lastRenderedPageBreak/>
        <w:t xml:space="preserve">Thirteenth, live is uncertain. Plans to do business or travel should be done by the will of God. When One knows to do right and does not it is sin in James 4:13-17. </w:t>
      </w:r>
    </w:p>
    <w:p w:rsidR="00732D4C" w:rsidRPr="0041523B" w:rsidRDefault="00732D4C" w:rsidP="00732D4C">
      <w:pPr>
        <w:spacing w:line="480" w:lineRule="auto"/>
        <w:jc w:val="center"/>
        <w:rPr>
          <w:b/>
          <w:sz w:val="24"/>
          <w:szCs w:val="24"/>
        </w:rPr>
      </w:pPr>
      <w:r w:rsidRPr="0041523B">
        <w:rPr>
          <w:b/>
          <w:sz w:val="24"/>
          <w:szCs w:val="24"/>
        </w:rPr>
        <w:t>The Lord James Christ’s Judgment against the Rich</w:t>
      </w:r>
    </w:p>
    <w:p w:rsidR="00732D4C" w:rsidRPr="0041523B" w:rsidRDefault="00732D4C" w:rsidP="00732D4C">
      <w:pPr>
        <w:spacing w:line="480" w:lineRule="auto"/>
        <w:jc w:val="both"/>
        <w:rPr>
          <w:sz w:val="24"/>
          <w:szCs w:val="24"/>
        </w:rPr>
      </w:pPr>
      <w:r w:rsidRPr="0041523B">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732D4C" w:rsidRPr="0041523B" w:rsidRDefault="00732D4C" w:rsidP="00732D4C">
      <w:pPr>
        <w:spacing w:line="480" w:lineRule="auto"/>
        <w:jc w:val="center"/>
        <w:rPr>
          <w:b/>
          <w:sz w:val="24"/>
          <w:szCs w:val="24"/>
        </w:rPr>
      </w:pPr>
      <w:r w:rsidRPr="0041523B">
        <w:rPr>
          <w:b/>
          <w:sz w:val="24"/>
          <w:szCs w:val="24"/>
        </w:rPr>
        <w:t>The Lord James Christ’s Patience &amp; Communication</w:t>
      </w:r>
    </w:p>
    <w:p w:rsidR="00732D4C" w:rsidRPr="0041523B" w:rsidRDefault="00732D4C" w:rsidP="00732D4C">
      <w:pPr>
        <w:spacing w:line="480" w:lineRule="auto"/>
        <w:jc w:val="both"/>
        <w:rPr>
          <w:sz w:val="24"/>
          <w:szCs w:val="24"/>
        </w:rPr>
      </w:pPr>
      <w:r w:rsidRPr="0041523B">
        <w:rPr>
          <w:sz w:val="24"/>
          <w:szCs w:val="24"/>
        </w:rPr>
        <w:t xml:space="preserve">Fifteenth, a Christian must be patient to Christ’s coming. Occupy till I come is the command. Judging or complaining to One Another must cease. There should be a simple “Yes” or “No” in James 5:7-12. </w:t>
      </w:r>
    </w:p>
    <w:p w:rsidR="00732D4C" w:rsidRPr="0041523B" w:rsidRDefault="00732D4C" w:rsidP="00732D4C">
      <w:pPr>
        <w:spacing w:line="480" w:lineRule="auto"/>
        <w:jc w:val="center"/>
        <w:rPr>
          <w:b/>
          <w:sz w:val="24"/>
          <w:szCs w:val="24"/>
        </w:rPr>
      </w:pPr>
      <w:r w:rsidRPr="0041523B">
        <w:rPr>
          <w:b/>
          <w:sz w:val="24"/>
          <w:szCs w:val="24"/>
        </w:rPr>
        <w:t>The Lord James Christ’s Prayer of Divine Healing</w:t>
      </w:r>
    </w:p>
    <w:p w:rsidR="00732D4C" w:rsidRPr="0041523B" w:rsidRDefault="00732D4C" w:rsidP="00732D4C">
      <w:pPr>
        <w:spacing w:line="480" w:lineRule="auto"/>
        <w:jc w:val="both"/>
        <w:rPr>
          <w:sz w:val="24"/>
          <w:szCs w:val="24"/>
        </w:rPr>
      </w:pPr>
      <w:r w:rsidRPr="0041523B">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41523B">
        <w:rPr>
          <w:b/>
          <w:sz w:val="24"/>
          <w:szCs w:val="24"/>
        </w:rPr>
        <w:t>Holy Anointing Oil</w:t>
      </w:r>
      <w:r w:rsidRPr="0041523B">
        <w:rPr>
          <w:sz w:val="24"/>
          <w:szCs w:val="24"/>
        </w:rPr>
        <w:t xml:space="preserve"> in James 5:13-18. </w:t>
      </w:r>
    </w:p>
    <w:p w:rsidR="00732D4C" w:rsidRPr="0041523B" w:rsidRDefault="00732D4C" w:rsidP="00732D4C">
      <w:pPr>
        <w:spacing w:line="480" w:lineRule="auto"/>
        <w:jc w:val="center"/>
        <w:rPr>
          <w:b/>
          <w:sz w:val="24"/>
          <w:szCs w:val="24"/>
        </w:rPr>
      </w:pPr>
      <w:r w:rsidRPr="0041523B">
        <w:rPr>
          <w:b/>
          <w:sz w:val="24"/>
          <w:szCs w:val="24"/>
        </w:rPr>
        <w:t>The Lord James Christ’s Admonishing a Sinning Brother</w:t>
      </w:r>
    </w:p>
    <w:p w:rsidR="00732D4C" w:rsidRPr="0041523B" w:rsidRDefault="00732D4C" w:rsidP="00732D4C">
      <w:pPr>
        <w:spacing w:line="480" w:lineRule="auto"/>
        <w:jc w:val="both"/>
        <w:rPr>
          <w:sz w:val="24"/>
          <w:szCs w:val="24"/>
        </w:rPr>
      </w:pPr>
      <w:r w:rsidRPr="0041523B">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732D4C" w:rsidRPr="0041523B" w:rsidRDefault="00732D4C" w:rsidP="00732D4C">
      <w:pPr>
        <w:spacing w:line="480" w:lineRule="auto"/>
        <w:jc w:val="center"/>
        <w:rPr>
          <w:b/>
          <w:sz w:val="24"/>
          <w:szCs w:val="24"/>
        </w:rPr>
      </w:pPr>
      <w:r w:rsidRPr="0041523B">
        <w:rPr>
          <w:b/>
          <w:sz w:val="24"/>
          <w:szCs w:val="24"/>
        </w:rPr>
        <w:lastRenderedPageBreak/>
        <w:t>The Lord James Christ’s Standards for the Lord Man</w:t>
      </w:r>
    </w:p>
    <w:p w:rsidR="00732D4C" w:rsidRPr="0041523B" w:rsidRDefault="00732D4C" w:rsidP="00732D4C">
      <w:pPr>
        <w:spacing w:line="480" w:lineRule="auto"/>
        <w:jc w:val="both"/>
        <w:rPr>
          <w:sz w:val="24"/>
          <w:szCs w:val="24"/>
        </w:rPr>
      </w:pPr>
      <w:r w:rsidRPr="0041523B">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732D4C" w:rsidRPr="0041523B" w:rsidRDefault="00732D4C" w:rsidP="00732D4C">
      <w:pPr>
        <w:spacing w:line="480" w:lineRule="auto"/>
        <w:jc w:val="center"/>
        <w:rPr>
          <w:b/>
          <w:sz w:val="24"/>
          <w:szCs w:val="24"/>
        </w:rPr>
      </w:pPr>
      <w:r w:rsidRPr="0041523B">
        <w:rPr>
          <w:b/>
          <w:sz w:val="24"/>
          <w:szCs w:val="24"/>
        </w:rPr>
        <w:t>The Lord James Christ is Stoned to Death</w:t>
      </w:r>
    </w:p>
    <w:p w:rsidR="00732D4C" w:rsidRPr="0041523B" w:rsidRDefault="00732D4C" w:rsidP="00732D4C">
      <w:pPr>
        <w:spacing w:line="480" w:lineRule="auto"/>
        <w:jc w:val="both"/>
        <w:rPr>
          <w:sz w:val="24"/>
          <w:szCs w:val="24"/>
        </w:rPr>
      </w:pPr>
      <w:r w:rsidRPr="0041523B">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732D4C" w:rsidRPr="0041523B" w:rsidRDefault="00732D4C" w:rsidP="00732D4C">
      <w:pPr>
        <w:spacing w:line="480" w:lineRule="auto"/>
        <w:jc w:val="center"/>
        <w:rPr>
          <w:b/>
          <w:sz w:val="24"/>
          <w:szCs w:val="24"/>
        </w:rPr>
      </w:pPr>
      <w:r w:rsidRPr="0041523B">
        <w:rPr>
          <w:b/>
          <w:sz w:val="24"/>
          <w:szCs w:val="24"/>
        </w:rPr>
        <w:t>The Blood of the Lord James Christ as the Holiest of All in the Law</w:t>
      </w:r>
    </w:p>
    <w:p w:rsidR="00732D4C" w:rsidRPr="0041523B" w:rsidRDefault="00732D4C" w:rsidP="00732D4C">
      <w:pPr>
        <w:spacing w:line="480" w:lineRule="auto"/>
        <w:jc w:val="both"/>
        <w:rPr>
          <w:sz w:val="24"/>
          <w:szCs w:val="24"/>
        </w:rPr>
      </w:pPr>
      <w:r w:rsidRPr="0041523B">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41523B">
        <w:rPr>
          <w:sz w:val="24"/>
          <w:szCs w:val="24"/>
          <w:vertAlign w:val="superscript"/>
        </w:rPr>
        <w:t>nd</w:t>
      </w:r>
      <w:r w:rsidRPr="0041523B">
        <w:rPr>
          <w:sz w:val="24"/>
          <w:szCs w:val="24"/>
        </w:rPr>
        <w:t xml:space="preserve"> Maccabees 12:38-45. The blood of the Lord James brings forth mercy in the Law forever in Psalms 21:7.        </w:t>
      </w:r>
    </w:p>
    <w:p w:rsidR="00732D4C" w:rsidRPr="0041523B" w:rsidRDefault="00732D4C" w:rsidP="00732D4C">
      <w:pPr>
        <w:spacing w:line="480" w:lineRule="auto"/>
        <w:jc w:val="center"/>
        <w:rPr>
          <w:b/>
          <w:sz w:val="24"/>
          <w:szCs w:val="24"/>
        </w:rPr>
      </w:pPr>
      <w:r w:rsidRPr="0041523B">
        <w:rPr>
          <w:b/>
          <w:sz w:val="24"/>
          <w:szCs w:val="24"/>
        </w:rPr>
        <w:t>The Lord James Christ’s Resurrection and Throne</w:t>
      </w:r>
    </w:p>
    <w:p w:rsidR="00732D4C" w:rsidRPr="0041523B" w:rsidRDefault="00732D4C" w:rsidP="00732D4C">
      <w:pPr>
        <w:spacing w:line="480" w:lineRule="auto"/>
        <w:rPr>
          <w:sz w:val="24"/>
          <w:szCs w:val="24"/>
        </w:rPr>
      </w:pPr>
      <w:r w:rsidRPr="0041523B">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732D4C" w:rsidRPr="0041523B" w:rsidRDefault="00732D4C" w:rsidP="00732D4C">
      <w:pPr>
        <w:spacing w:line="480" w:lineRule="auto"/>
        <w:jc w:val="center"/>
        <w:rPr>
          <w:b/>
          <w:sz w:val="24"/>
          <w:szCs w:val="24"/>
        </w:rPr>
      </w:pPr>
      <w:r w:rsidRPr="0041523B">
        <w:rPr>
          <w:b/>
          <w:sz w:val="24"/>
          <w:szCs w:val="24"/>
        </w:rPr>
        <w:t>THE LORD LUCIFER (THE LORD LUCIFER’S LADY OF KINGDOMS) WITH THE RANK OF GENERAL OR HIGHER FOR 40 YEARS [THIS IS IN BOOK ABOVE]</w:t>
      </w:r>
    </w:p>
    <w:p w:rsidR="00732D4C" w:rsidRPr="0041523B" w:rsidRDefault="00732D4C" w:rsidP="00732D4C">
      <w:pPr>
        <w:spacing w:line="480" w:lineRule="auto"/>
        <w:jc w:val="center"/>
        <w:rPr>
          <w:b/>
          <w:sz w:val="24"/>
          <w:szCs w:val="24"/>
        </w:rPr>
      </w:pPr>
      <w:r w:rsidRPr="0041523B">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732D4C" w:rsidRPr="0041523B" w:rsidRDefault="00732D4C" w:rsidP="00732D4C">
      <w:pPr>
        <w:spacing w:line="480" w:lineRule="auto"/>
        <w:jc w:val="center"/>
        <w:rPr>
          <w:b/>
          <w:sz w:val="24"/>
          <w:szCs w:val="24"/>
        </w:rPr>
      </w:pPr>
      <w:r w:rsidRPr="0041523B">
        <w:rPr>
          <w:b/>
          <w:sz w:val="24"/>
          <w:szCs w:val="24"/>
        </w:rPr>
        <w:t xml:space="preserve">THE LORD ENOCH (THE LORD ENOCH’S LADY OF KINGDOMS) IS THE RACE OF THE FAITHFUL AS THE ETERNAL VICTOR &amp; IS THE MOST HIGHEST ETERNAL KINGDOM OF LORDSHIP THAT </w:t>
      </w:r>
      <w:r w:rsidRPr="0041523B">
        <w:rPr>
          <w:b/>
          <w:sz w:val="24"/>
          <w:szCs w:val="24"/>
        </w:rPr>
        <w:lastRenderedPageBreak/>
        <w:t>HOUSES ALL TRUE SAINTLY CHRISTIAN LORDS &amp; TRUE SAINTLY CHRISTIAN LADIES THAT WILL NEVER BE DESTROYED &amp; HAS NO END</w:t>
      </w:r>
    </w:p>
    <w:p w:rsidR="00732D4C" w:rsidRPr="0041523B" w:rsidRDefault="00732D4C" w:rsidP="00732D4C">
      <w:pPr>
        <w:spacing w:before="240" w:line="480" w:lineRule="auto"/>
        <w:jc w:val="both"/>
        <w:rPr>
          <w:sz w:val="24"/>
          <w:szCs w:val="24"/>
        </w:rPr>
      </w:pPr>
      <w:r w:rsidRPr="0041523B">
        <w:rPr>
          <w:sz w:val="24"/>
          <w:szCs w:val="24"/>
        </w:rPr>
        <w:t>The Lord Enoch’s name mainly means</w:t>
      </w:r>
      <w:r w:rsidRPr="0041523B">
        <w:rPr>
          <w:b/>
          <w:sz w:val="24"/>
          <w:szCs w:val="24"/>
        </w:rPr>
        <w:t xml:space="preserve"> “Initiated.” </w:t>
      </w:r>
      <w:r w:rsidRPr="0041523B">
        <w:rPr>
          <w:sz w:val="24"/>
          <w:szCs w:val="24"/>
        </w:rPr>
        <w:t xml:space="preserve">The Scripture references of the Lord Enoch is in Genesis 5:22-24; Hebrews 11:5; Sirach 44:16 &amp; Jude 14-15. The variations of the name is Hanokh, Hanok &amp; Idris.  </w:t>
      </w:r>
    </w:p>
    <w:p w:rsidR="00732D4C" w:rsidRPr="0041523B" w:rsidRDefault="00732D4C" w:rsidP="00732D4C">
      <w:pPr>
        <w:spacing w:before="240" w:line="480" w:lineRule="auto"/>
        <w:jc w:val="both"/>
        <w:rPr>
          <w:sz w:val="24"/>
          <w:szCs w:val="24"/>
        </w:rPr>
      </w:pPr>
      <w:r w:rsidRPr="0041523B">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732D4C" w:rsidRPr="0041523B" w:rsidRDefault="00732D4C" w:rsidP="00732D4C">
      <w:pPr>
        <w:spacing w:before="240" w:line="480" w:lineRule="auto"/>
        <w:jc w:val="both"/>
        <w:rPr>
          <w:sz w:val="24"/>
          <w:szCs w:val="24"/>
        </w:rPr>
      </w:pPr>
      <w:r w:rsidRPr="0041523B">
        <w:rPr>
          <w:sz w:val="24"/>
          <w:szCs w:val="24"/>
        </w:rPr>
        <w:t xml:space="preserve">This is because the Father Stephen Our Lord sees all acts &amp; all time equally, which is always Pentecost Sunday is proven in: </w:t>
      </w:r>
    </w:p>
    <w:p w:rsidR="00732D4C" w:rsidRPr="0041523B" w:rsidRDefault="00732D4C" w:rsidP="00732D4C">
      <w:pPr>
        <w:jc w:val="both"/>
        <w:rPr>
          <w:i/>
          <w:sz w:val="24"/>
          <w:szCs w:val="24"/>
        </w:rPr>
      </w:pPr>
      <w:r w:rsidRPr="0041523B">
        <w:rPr>
          <w:i/>
          <w:sz w:val="24"/>
          <w:szCs w:val="24"/>
        </w:rPr>
        <w:t>Father Stephen’s Time</w:t>
      </w:r>
    </w:p>
    <w:p w:rsidR="00732D4C" w:rsidRPr="0041523B" w:rsidRDefault="00732D4C" w:rsidP="00732D4C">
      <w:pPr>
        <w:jc w:val="both"/>
        <w:rPr>
          <w:sz w:val="24"/>
          <w:szCs w:val="24"/>
        </w:rPr>
      </w:pPr>
      <w:r w:rsidRPr="0041523B">
        <w:rPr>
          <w:sz w:val="24"/>
          <w:szCs w:val="24"/>
        </w:rPr>
        <w:t>God’s timelessness in own being is in Job 36:26; Revelation 1:8, 4:8;  John 1:3, 8:58; Exodus 3:14; 1</w:t>
      </w:r>
      <w:r w:rsidRPr="0041523B">
        <w:rPr>
          <w:sz w:val="24"/>
          <w:szCs w:val="24"/>
          <w:vertAlign w:val="superscript"/>
        </w:rPr>
        <w:t>st</w:t>
      </w:r>
      <w:r w:rsidRPr="0041523B">
        <w:rPr>
          <w:sz w:val="24"/>
          <w:szCs w:val="24"/>
        </w:rPr>
        <w:t xml:space="preserve"> Corinthians 8:6; Colossians 1:16; Hebrews 1:2; Genesis 1:1 and Acts 1:6-7.   </w:t>
      </w:r>
    </w:p>
    <w:p w:rsidR="00732D4C" w:rsidRPr="0041523B" w:rsidRDefault="00732D4C" w:rsidP="00732D4C">
      <w:pPr>
        <w:jc w:val="both"/>
        <w:rPr>
          <w:i/>
          <w:sz w:val="24"/>
          <w:szCs w:val="24"/>
        </w:rPr>
      </w:pPr>
      <w:r w:rsidRPr="0041523B">
        <w:rPr>
          <w:i/>
          <w:sz w:val="24"/>
          <w:szCs w:val="24"/>
        </w:rPr>
        <w:t>God’s Time seen equally</w:t>
      </w:r>
    </w:p>
    <w:p w:rsidR="00732D4C" w:rsidRPr="0041523B" w:rsidRDefault="00732D4C" w:rsidP="00732D4C">
      <w:pPr>
        <w:jc w:val="both"/>
        <w:rPr>
          <w:sz w:val="24"/>
          <w:szCs w:val="24"/>
        </w:rPr>
      </w:pPr>
      <w:r w:rsidRPr="0041523B">
        <w:rPr>
          <w:sz w:val="24"/>
          <w:szCs w:val="24"/>
        </w:rPr>
        <w:t>His time does not change in 2</w:t>
      </w:r>
      <w:r w:rsidRPr="0041523B">
        <w:rPr>
          <w:sz w:val="24"/>
          <w:szCs w:val="24"/>
          <w:vertAlign w:val="superscript"/>
        </w:rPr>
        <w:t>nd</w:t>
      </w:r>
      <w:r w:rsidRPr="0041523B">
        <w:rPr>
          <w:sz w:val="24"/>
          <w:szCs w:val="24"/>
        </w:rPr>
        <w:t xml:space="preserve"> Peter 3:8; Psalm 90; Isaiah 45:21; 46:9-10 and Acts 1:6-8.</w:t>
      </w:r>
    </w:p>
    <w:p w:rsidR="00732D4C" w:rsidRPr="0041523B" w:rsidRDefault="00732D4C" w:rsidP="00732D4C">
      <w:pPr>
        <w:jc w:val="both"/>
        <w:rPr>
          <w:i/>
          <w:sz w:val="24"/>
          <w:szCs w:val="24"/>
        </w:rPr>
      </w:pPr>
      <w:r w:rsidRPr="0041523B">
        <w:rPr>
          <w:i/>
          <w:sz w:val="24"/>
          <w:szCs w:val="24"/>
        </w:rPr>
        <w:t>God’s Unity</w:t>
      </w:r>
    </w:p>
    <w:p w:rsidR="00732D4C" w:rsidRPr="0041523B" w:rsidRDefault="00732D4C" w:rsidP="00732D4C">
      <w:pPr>
        <w:jc w:val="both"/>
        <w:rPr>
          <w:sz w:val="24"/>
          <w:szCs w:val="24"/>
        </w:rPr>
      </w:pPr>
      <w:r w:rsidRPr="0041523B">
        <w:rPr>
          <w:sz w:val="24"/>
          <w:szCs w:val="24"/>
        </w:rPr>
        <w:t>God is unified in 1</w:t>
      </w:r>
      <w:r w:rsidRPr="0041523B">
        <w:rPr>
          <w:sz w:val="24"/>
          <w:szCs w:val="24"/>
          <w:vertAlign w:val="superscript"/>
        </w:rPr>
        <w:t>st</w:t>
      </w:r>
      <w:r w:rsidRPr="0041523B">
        <w:rPr>
          <w:sz w:val="24"/>
          <w:szCs w:val="24"/>
        </w:rPr>
        <w:t xml:space="preserve"> John 1:5; 4:8; Isaiah 7:14; Mathew 1:23; Exodus 34:6-7 and Acts 7:59. </w:t>
      </w:r>
    </w:p>
    <w:p w:rsidR="00732D4C" w:rsidRPr="0041523B" w:rsidRDefault="00732D4C" w:rsidP="00732D4C">
      <w:pPr>
        <w:jc w:val="both"/>
        <w:rPr>
          <w:i/>
          <w:sz w:val="24"/>
          <w:szCs w:val="24"/>
        </w:rPr>
      </w:pPr>
      <w:r w:rsidRPr="0041523B">
        <w:rPr>
          <w:i/>
          <w:sz w:val="24"/>
          <w:szCs w:val="24"/>
        </w:rPr>
        <w:t>God’s Limitations concerning Himself (God is the “Unlying God” in Titus 1:2 &amp; Hebrews 6:18)</w:t>
      </w:r>
    </w:p>
    <w:p w:rsidR="00732D4C" w:rsidRPr="0041523B" w:rsidRDefault="00732D4C" w:rsidP="00732D4C">
      <w:pPr>
        <w:jc w:val="both"/>
        <w:rPr>
          <w:sz w:val="24"/>
          <w:szCs w:val="24"/>
        </w:rPr>
      </w:pPr>
      <w:r w:rsidRPr="0041523B">
        <w:rPr>
          <w:sz w:val="24"/>
          <w:szCs w:val="24"/>
        </w:rPr>
        <w:lastRenderedPageBreak/>
        <w:t>God cannot look upon sin  in  Matthew  27:46; Mark 15:34, but good in Genesis 1; He  thinks no  evil in 1</w:t>
      </w:r>
      <w:r w:rsidRPr="0041523B">
        <w:rPr>
          <w:sz w:val="24"/>
          <w:szCs w:val="24"/>
          <w:vertAlign w:val="superscript"/>
        </w:rPr>
        <w:t>st</w:t>
      </w:r>
      <w:r w:rsidRPr="0041523B">
        <w:rPr>
          <w:sz w:val="24"/>
          <w:szCs w:val="24"/>
        </w:rPr>
        <w:t xml:space="preserve"> Corinthians 13:5 &amp; never lies in Romans 3:4; God can’t be tempted &amp; He tempts no  One in James 1:13 and God cannot deny Himself in 2</w:t>
      </w:r>
      <w:r w:rsidRPr="0041523B">
        <w:rPr>
          <w:sz w:val="24"/>
          <w:szCs w:val="24"/>
          <w:vertAlign w:val="superscript"/>
        </w:rPr>
        <w:t>nd</w:t>
      </w:r>
      <w:r w:rsidRPr="0041523B">
        <w:rPr>
          <w:sz w:val="24"/>
          <w:szCs w:val="24"/>
        </w:rPr>
        <w:t xml:space="preserve"> Timothy 2:13.  </w:t>
      </w:r>
    </w:p>
    <w:p w:rsidR="00732D4C" w:rsidRPr="0041523B" w:rsidRDefault="00732D4C" w:rsidP="00732D4C">
      <w:pPr>
        <w:jc w:val="both"/>
        <w:rPr>
          <w:i/>
          <w:sz w:val="24"/>
          <w:szCs w:val="24"/>
        </w:rPr>
      </w:pPr>
      <w:r w:rsidRPr="0041523B">
        <w:rPr>
          <w:i/>
          <w:sz w:val="24"/>
          <w:szCs w:val="24"/>
        </w:rPr>
        <w:t>God’s Sovereignty</w:t>
      </w:r>
    </w:p>
    <w:p w:rsidR="00732D4C" w:rsidRPr="0041523B" w:rsidRDefault="00732D4C" w:rsidP="00732D4C">
      <w:pPr>
        <w:jc w:val="both"/>
        <w:rPr>
          <w:sz w:val="24"/>
          <w:szCs w:val="24"/>
        </w:rPr>
      </w:pPr>
      <w:r w:rsidRPr="0041523B">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732D4C" w:rsidRPr="0041523B" w:rsidRDefault="00732D4C" w:rsidP="00732D4C">
      <w:pPr>
        <w:spacing w:line="480" w:lineRule="auto"/>
        <w:jc w:val="center"/>
        <w:rPr>
          <w:b/>
          <w:sz w:val="24"/>
          <w:szCs w:val="24"/>
        </w:rPr>
      </w:pPr>
      <w:r w:rsidRPr="0041523B">
        <w:rPr>
          <w:b/>
          <w:sz w:val="24"/>
          <w:szCs w:val="24"/>
        </w:rPr>
        <w:t xml:space="preserve">THE LORD ENOCH WITH THE ETERNAL RANK OF A 6 GOLD STAR GENERAL IS FOREVER AUTHORIZED BY HIS ETERNAL GENERAL ORDERS IS UNDER THE FATHER STEPHEN OUR LORD IN HEBREWS 7:17, 21 </w:t>
      </w:r>
    </w:p>
    <w:p w:rsidR="00732D4C" w:rsidRPr="0041523B" w:rsidRDefault="00732D4C" w:rsidP="00732D4C">
      <w:pPr>
        <w:spacing w:line="480" w:lineRule="auto"/>
        <w:jc w:val="center"/>
        <w:rPr>
          <w:b/>
          <w:sz w:val="24"/>
          <w:szCs w:val="24"/>
        </w:rPr>
      </w:pPr>
      <w:r w:rsidRPr="0041523B">
        <w:rPr>
          <w:b/>
          <w:sz w:val="24"/>
          <w:szCs w:val="24"/>
        </w:rPr>
        <w:t>The Lord Melchizedek’s Identity (ID)</w:t>
      </w:r>
    </w:p>
    <w:p w:rsidR="00732D4C" w:rsidRPr="0041523B" w:rsidRDefault="00732D4C" w:rsidP="00732D4C">
      <w:pPr>
        <w:spacing w:line="480" w:lineRule="auto"/>
        <w:jc w:val="both"/>
        <w:rPr>
          <w:sz w:val="24"/>
          <w:szCs w:val="24"/>
        </w:rPr>
      </w:pPr>
      <w:r w:rsidRPr="0041523B">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41523B">
        <w:rPr>
          <w:sz w:val="24"/>
          <w:szCs w:val="24"/>
          <w:vertAlign w:val="superscript"/>
        </w:rPr>
        <w:t>st</w:t>
      </w:r>
      <w:r w:rsidRPr="0041523B">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41523B">
        <w:rPr>
          <w:sz w:val="24"/>
          <w:szCs w:val="24"/>
          <w:vertAlign w:val="superscript"/>
        </w:rPr>
        <w:t>st</w:t>
      </w:r>
      <w:r w:rsidRPr="0041523B">
        <w:rPr>
          <w:sz w:val="24"/>
          <w:szCs w:val="24"/>
        </w:rPr>
        <w:t xml:space="preserve"> Chief of Police) of the Most High God [Ephesians 4:6]---Most Highest Father Stephen [2</w:t>
      </w:r>
      <w:r w:rsidRPr="0041523B">
        <w:rPr>
          <w:sz w:val="24"/>
          <w:szCs w:val="24"/>
          <w:vertAlign w:val="superscript"/>
        </w:rPr>
        <w:t>nd</w:t>
      </w:r>
      <w:r w:rsidRPr="0041523B">
        <w:rPr>
          <w:sz w:val="24"/>
          <w:szCs w:val="24"/>
        </w:rPr>
        <w:t xml:space="preserve"> Esdras 4:34] (Most Highest 6 Gold Star General) from the </w:t>
      </w:r>
      <w:r w:rsidRPr="0041523B">
        <w:rPr>
          <w:sz w:val="24"/>
          <w:szCs w:val="24"/>
        </w:rPr>
        <w:lastRenderedPageBreak/>
        <w:t>Most Highest Specialist to the Most Highest 6 Gold Star General which is 0 to 36 Rank Structures [US Army] concerns the Father Stephen [99.7% to 100% in Acts 7:57-8:3] in Genesis 14:18.</w:t>
      </w:r>
    </w:p>
    <w:p w:rsidR="00732D4C" w:rsidRPr="0041523B" w:rsidRDefault="00732D4C" w:rsidP="00732D4C">
      <w:pPr>
        <w:spacing w:line="480" w:lineRule="auto"/>
        <w:jc w:val="center"/>
        <w:rPr>
          <w:b/>
          <w:sz w:val="24"/>
          <w:szCs w:val="24"/>
        </w:rPr>
      </w:pPr>
      <w:r w:rsidRPr="0041523B">
        <w:rPr>
          <w:b/>
          <w:sz w:val="24"/>
          <w:szCs w:val="24"/>
        </w:rPr>
        <w:t>The Problems of the Lord Melchizedek’s Earliest Roots being called the “Priest of God Most High”</w:t>
      </w:r>
    </w:p>
    <w:p w:rsidR="00732D4C" w:rsidRPr="0041523B" w:rsidRDefault="00732D4C" w:rsidP="00732D4C">
      <w:pPr>
        <w:spacing w:line="480" w:lineRule="auto"/>
        <w:jc w:val="both"/>
        <w:rPr>
          <w:sz w:val="24"/>
          <w:szCs w:val="24"/>
        </w:rPr>
      </w:pPr>
      <w:r w:rsidRPr="0041523B">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41523B">
        <w:rPr>
          <w:sz w:val="24"/>
          <w:szCs w:val="24"/>
          <w:vertAlign w:val="superscript"/>
        </w:rPr>
        <w:t>th</w:t>
      </w:r>
      <w:r w:rsidRPr="0041523B">
        <w:rPr>
          <w:sz w:val="24"/>
          <w:szCs w:val="24"/>
        </w:rPr>
        <w:t xml:space="preserve"> from the Lord Adam [lived 930 years &amp; died] &amp; the Lord Noah [lived 950 years &amp; died] is 10</w:t>
      </w:r>
      <w:r w:rsidRPr="0041523B">
        <w:rPr>
          <w:sz w:val="24"/>
          <w:szCs w:val="24"/>
          <w:vertAlign w:val="superscript"/>
        </w:rPr>
        <w:t>th</w:t>
      </w:r>
      <w:r w:rsidRPr="0041523B">
        <w:rPr>
          <w:sz w:val="24"/>
          <w:szCs w:val="24"/>
        </w:rPr>
        <w:t xml:space="preserve"> from the Lord Adam in Genesis 5:19-32. This is probably, and most likely the earliest identity of the Lord Melchizedek. He may </w:t>
      </w:r>
      <w:r w:rsidRPr="0041523B">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32D4C" w:rsidRPr="0041523B" w:rsidRDefault="00732D4C" w:rsidP="00732D4C">
      <w:pPr>
        <w:spacing w:line="480" w:lineRule="auto"/>
        <w:jc w:val="both"/>
        <w:rPr>
          <w:sz w:val="24"/>
          <w:szCs w:val="24"/>
        </w:rPr>
      </w:pPr>
      <w:r w:rsidRPr="0041523B">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32D4C" w:rsidRPr="0041523B" w:rsidRDefault="00732D4C" w:rsidP="00732D4C">
      <w:pPr>
        <w:spacing w:line="480" w:lineRule="auto"/>
        <w:jc w:val="both"/>
        <w:rPr>
          <w:sz w:val="24"/>
          <w:szCs w:val="24"/>
        </w:rPr>
      </w:pPr>
      <w:r w:rsidRPr="0041523B">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41523B">
        <w:rPr>
          <w:sz w:val="24"/>
          <w:szCs w:val="24"/>
          <w:vertAlign w:val="superscript"/>
        </w:rPr>
        <w:t>nd</w:t>
      </w:r>
      <w:r w:rsidRPr="0041523B">
        <w:rPr>
          <w:sz w:val="24"/>
          <w:szCs w:val="24"/>
        </w:rPr>
        <w:t xml:space="preserve"> Samuel 7:13, 16 &amp; 1</w:t>
      </w:r>
      <w:r w:rsidRPr="0041523B">
        <w:rPr>
          <w:sz w:val="24"/>
          <w:szCs w:val="24"/>
          <w:vertAlign w:val="superscript"/>
        </w:rPr>
        <w:t>st</w:t>
      </w:r>
      <w:r w:rsidRPr="0041523B">
        <w:rPr>
          <w:sz w:val="24"/>
          <w:szCs w:val="24"/>
        </w:rPr>
        <w:t xml:space="preserve"> Kings 1:37, 47. </w:t>
      </w:r>
    </w:p>
    <w:p w:rsidR="00732D4C" w:rsidRPr="0041523B" w:rsidRDefault="00732D4C" w:rsidP="00732D4C">
      <w:pPr>
        <w:spacing w:line="480" w:lineRule="auto"/>
        <w:jc w:val="both"/>
        <w:rPr>
          <w:sz w:val="24"/>
          <w:szCs w:val="24"/>
        </w:rPr>
      </w:pPr>
      <w:r w:rsidRPr="0041523B">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732D4C" w:rsidRPr="0041523B" w:rsidRDefault="00732D4C" w:rsidP="00732D4C">
      <w:pPr>
        <w:spacing w:line="480" w:lineRule="auto"/>
        <w:jc w:val="both"/>
        <w:rPr>
          <w:sz w:val="24"/>
          <w:szCs w:val="24"/>
        </w:rPr>
      </w:pPr>
      <w:r w:rsidRPr="0041523B">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41523B">
        <w:rPr>
          <w:b/>
          <w:sz w:val="24"/>
          <w:szCs w:val="24"/>
        </w:rPr>
        <w:t>Indestructible Endless Life</w:t>
      </w:r>
      <w:r w:rsidRPr="0041523B">
        <w:rPr>
          <w:sz w:val="24"/>
          <w:szCs w:val="24"/>
        </w:rPr>
        <w:t xml:space="preserve">” in Hebrews 7:15-16.     </w:t>
      </w:r>
    </w:p>
    <w:p w:rsidR="00732D4C" w:rsidRPr="0041523B" w:rsidRDefault="00732D4C" w:rsidP="00732D4C">
      <w:pPr>
        <w:spacing w:line="480" w:lineRule="auto"/>
        <w:jc w:val="both"/>
        <w:rPr>
          <w:sz w:val="24"/>
          <w:szCs w:val="24"/>
        </w:rPr>
      </w:pPr>
      <w:r w:rsidRPr="0041523B">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732D4C" w:rsidRPr="0041523B" w:rsidRDefault="00732D4C" w:rsidP="00732D4C">
      <w:pPr>
        <w:spacing w:line="480" w:lineRule="auto"/>
        <w:jc w:val="center"/>
        <w:rPr>
          <w:b/>
          <w:sz w:val="24"/>
          <w:szCs w:val="24"/>
        </w:rPr>
      </w:pPr>
      <w:r w:rsidRPr="0041523B">
        <w:rPr>
          <w:b/>
          <w:sz w:val="24"/>
          <w:szCs w:val="24"/>
        </w:rPr>
        <w:t>The 10% Tithe (Sacrifices, Offerings &amp; Spoils) to the Father Stephen by the Eternal General Order of the Lord Melchizedek</w:t>
      </w:r>
    </w:p>
    <w:p w:rsidR="00732D4C" w:rsidRPr="0041523B" w:rsidRDefault="00732D4C" w:rsidP="00732D4C">
      <w:pPr>
        <w:spacing w:line="480" w:lineRule="auto"/>
        <w:jc w:val="both"/>
        <w:rPr>
          <w:sz w:val="24"/>
          <w:szCs w:val="24"/>
        </w:rPr>
      </w:pPr>
      <w:r w:rsidRPr="0041523B">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41523B">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732D4C" w:rsidRPr="0041523B" w:rsidRDefault="00732D4C" w:rsidP="00732D4C">
      <w:pPr>
        <w:spacing w:line="480" w:lineRule="auto"/>
        <w:jc w:val="center"/>
        <w:rPr>
          <w:b/>
          <w:sz w:val="24"/>
          <w:szCs w:val="24"/>
        </w:rPr>
      </w:pPr>
      <w:r w:rsidRPr="0041523B">
        <w:rPr>
          <w:b/>
          <w:sz w:val="24"/>
          <w:szCs w:val="24"/>
        </w:rPr>
        <w:t>The Office of the High Priest</w:t>
      </w:r>
    </w:p>
    <w:p w:rsidR="00732D4C" w:rsidRPr="0041523B" w:rsidRDefault="00732D4C" w:rsidP="00732D4C">
      <w:pPr>
        <w:spacing w:line="480" w:lineRule="auto"/>
        <w:jc w:val="both"/>
        <w:rPr>
          <w:sz w:val="24"/>
          <w:szCs w:val="24"/>
        </w:rPr>
      </w:pPr>
      <w:r w:rsidRPr="0041523B">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41523B">
        <w:rPr>
          <w:sz w:val="24"/>
          <w:szCs w:val="24"/>
          <w:vertAlign w:val="superscript"/>
        </w:rPr>
        <w:t>st</w:t>
      </w:r>
      <w:r w:rsidRPr="0041523B">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1523B">
        <w:rPr>
          <w:sz w:val="24"/>
          <w:szCs w:val="24"/>
          <w:vertAlign w:val="superscript"/>
        </w:rPr>
        <w:t>st</w:t>
      </w:r>
      <w:r w:rsidRPr="0041523B">
        <w:rPr>
          <w:sz w:val="24"/>
          <w:szCs w:val="24"/>
        </w:rPr>
        <w:t xml:space="preserve"> tabernacle &amp; then grew in the 1</w:t>
      </w:r>
      <w:r w:rsidRPr="0041523B">
        <w:rPr>
          <w:sz w:val="24"/>
          <w:szCs w:val="24"/>
          <w:vertAlign w:val="superscript"/>
        </w:rPr>
        <w:t>st</w:t>
      </w:r>
      <w:r w:rsidRPr="0041523B">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1523B">
        <w:rPr>
          <w:b/>
          <w:sz w:val="24"/>
          <w:szCs w:val="24"/>
        </w:rPr>
        <w:t>The Lord Yahweh’s Healing and the Medical Herbal Antidotes of the Holy Bible</w:t>
      </w:r>
      <w:r w:rsidRPr="0041523B">
        <w:rPr>
          <w:sz w:val="24"/>
          <w:szCs w:val="24"/>
        </w:rPr>
        <w:t>” and “</w:t>
      </w:r>
      <w:r w:rsidRPr="0041523B">
        <w:rPr>
          <w:b/>
          <w:sz w:val="24"/>
          <w:szCs w:val="24"/>
        </w:rPr>
        <w:t xml:space="preserve">The </w:t>
      </w:r>
      <w:r w:rsidRPr="0041523B">
        <w:rPr>
          <w:b/>
          <w:sz w:val="24"/>
          <w:szCs w:val="24"/>
        </w:rPr>
        <w:lastRenderedPageBreak/>
        <w:t>Lord Yahweh’s Healing and the Biblical Diseases in the Holy Bible</w:t>
      </w:r>
      <w:r w:rsidRPr="0041523B">
        <w:rPr>
          <w:sz w:val="24"/>
          <w:szCs w:val="24"/>
        </w:rPr>
        <w:t>” and “</w:t>
      </w:r>
      <w:r w:rsidRPr="0041523B">
        <w:rPr>
          <w:b/>
          <w:sz w:val="24"/>
          <w:szCs w:val="24"/>
        </w:rPr>
        <w:t>The Lord Yahweh’s Healing and the Medical Antidotes from Animals in the Holy Bible</w:t>
      </w:r>
      <w:r w:rsidRPr="0041523B">
        <w:rPr>
          <w:sz w:val="24"/>
          <w:szCs w:val="24"/>
        </w:rPr>
        <w:t>” and “</w:t>
      </w:r>
      <w:r w:rsidRPr="0041523B">
        <w:rPr>
          <w:b/>
          <w:sz w:val="24"/>
          <w:szCs w:val="24"/>
        </w:rPr>
        <w:t>The Lord Yahweh’s Healing and the Biblical Smoking in the Holy Bible</w:t>
      </w:r>
      <w:r w:rsidRPr="0041523B">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41523B">
        <w:rPr>
          <w:sz w:val="24"/>
          <w:szCs w:val="24"/>
          <w:vertAlign w:val="superscript"/>
        </w:rPr>
        <w:t>st</w:t>
      </w:r>
      <w:r w:rsidRPr="0041523B">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41523B">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1523B">
        <w:rPr>
          <w:sz w:val="24"/>
          <w:szCs w:val="24"/>
          <w:vertAlign w:val="superscript"/>
        </w:rPr>
        <w:t>st</w:t>
      </w:r>
      <w:r w:rsidRPr="0041523B">
        <w:rPr>
          <w:sz w:val="24"/>
          <w:szCs w:val="24"/>
        </w:rPr>
        <w:t xml:space="preserve"> Samuel 26:8; Ezra 2:63; Nehemiah 7:65 &amp; Sirach 45:10. No One can call the Lord Stephen the Father, except by His Own Holy Ghost &amp; His Own Truth in John 4:21-24.  </w:t>
      </w:r>
    </w:p>
    <w:p w:rsidR="00732D4C" w:rsidRPr="0041523B" w:rsidRDefault="00732D4C" w:rsidP="00732D4C">
      <w:pPr>
        <w:spacing w:line="480" w:lineRule="auto"/>
        <w:jc w:val="center"/>
        <w:rPr>
          <w:b/>
          <w:sz w:val="24"/>
          <w:szCs w:val="24"/>
        </w:rPr>
      </w:pPr>
      <w:r w:rsidRPr="0041523B">
        <w:rPr>
          <w:b/>
          <w:sz w:val="24"/>
          <w:szCs w:val="24"/>
        </w:rPr>
        <w:t>The 7 Complete General Orders of the Lord Melchizedek for All Creation</w:t>
      </w:r>
    </w:p>
    <w:p w:rsidR="00732D4C" w:rsidRPr="0041523B" w:rsidRDefault="00732D4C" w:rsidP="00732D4C">
      <w:pPr>
        <w:spacing w:line="480" w:lineRule="auto"/>
        <w:jc w:val="both"/>
        <w:rPr>
          <w:sz w:val="24"/>
          <w:szCs w:val="24"/>
        </w:rPr>
      </w:pPr>
      <w:r w:rsidRPr="0041523B">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41523B">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32D4C" w:rsidRPr="0041523B" w:rsidRDefault="00732D4C" w:rsidP="00732D4C">
      <w:pPr>
        <w:jc w:val="center"/>
        <w:rPr>
          <w:rFonts w:cstheme="minorHAnsi"/>
          <w:b/>
          <w:sz w:val="24"/>
          <w:szCs w:val="24"/>
        </w:rPr>
      </w:pPr>
      <w:r w:rsidRPr="0041523B">
        <w:rPr>
          <w:rFonts w:cstheme="minorHAnsi"/>
          <w:b/>
          <w:sz w:val="24"/>
          <w:szCs w:val="24"/>
        </w:rPr>
        <w:t>The Worldly Law Armed Forces: The 30 Orders of the Lord Melchizedek (Giants)</w:t>
      </w:r>
    </w:p>
    <w:p w:rsidR="00732D4C" w:rsidRPr="0041523B" w:rsidRDefault="00732D4C" w:rsidP="00732D4C">
      <w:pPr>
        <w:spacing w:line="480" w:lineRule="auto"/>
        <w:jc w:val="both"/>
        <w:rPr>
          <w:rFonts w:cstheme="minorHAnsi"/>
          <w:sz w:val="24"/>
          <w:szCs w:val="24"/>
        </w:rPr>
      </w:pPr>
      <w:r w:rsidRPr="0041523B">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41523B">
        <w:rPr>
          <w:rFonts w:cstheme="minorHAnsi"/>
          <w:sz w:val="24"/>
          <w:szCs w:val="24"/>
        </w:rPr>
        <w:lastRenderedPageBreak/>
        <w:t>Stephen &amp; Barbara in the Father’s/Mother’s Lordships &amp; The Giant Order of Melchizedek &amp; Victoria (Giants) in the Lord’s/Ladies Lordships.</w:t>
      </w:r>
    </w:p>
    <w:p w:rsidR="00732D4C" w:rsidRPr="0041523B" w:rsidRDefault="00732D4C" w:rsidP="00732D4C">
      <w:pPr>
        <w:jc w:val="center"/>
        <w:rPr>
          <w:rFonts w:cstheme="minorHAnsi"/>
          <w:b/>
          <w:sz w:val="24"/>
          <w:szCs w:val="24"/>
        </w:rPr>
      </w:pPr>
      <w:r w:rsidRPr="0041523B">
        <w:rPr>
          <w:rFonts w:cstheme="minorHAnsi"/>
          <w:b/>
          <w:sz w:val="24"/>
          <w:szCs w:val="24"/>
        </w:rPr>
        <w:t>The Military Law Armed Forces: The 30 Orders of the Lord Melchizedek by Elohim (Dragon Hosts, Camps &amp; Armies)</w:t>
      </w:r>
    </w:p>
    <w:p w:rsidR="00732D4C" w:rsidRPr="0041523B" w:rsidRDefault="00732D4C" w:rsidP="00732D4C">
      <w:pPr>
        <w:jc w:val="center"/>
        <w:rPr>
          <w:rFonts w:cstheme="minorHAnsi"/>
          <w:b/>
          <w:sz w:val="24"/>
          <w:szCs w:val="24"/>
        </w:rPr>
      </w:pPr>
      <w:r w:rsidRPr="0041523B">
        <w:rPr>
          <w:rFonts w:cstheme="minorHAnsi"/>
          <w:b/>
          <w:sz w:val="24"/>
          <w:szCs w:val="24"/>
        </w:rPr>
        <w:t>The Ministry of the Heavenly Soldiers (Dignitaries) with the 5 House Orders:</w:t>
      </w:r>
    </w:p>
    <w:p w:rsidR="00732D4C" w:rsidRPr="0041523B" w:rsidRDefault="00732D4C" w:rsidP="00732D4C">
      <w:pPr>
        <w:spacing w:line="480" w:lineRule="auto"/>
        <w:jc w:val="both"/>
        <w:rPr>
          <w:rFonts w:cstheme="minorHAnsi"/>
          <w:sz w:val="24"/>
          <w:szCs w:val="24"/>
        </w:rPr>
      </w:pPr>
      <w:r w:rsidRPr="0041523B">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32D4C" w:rsidRPr="0041523B" w:rsidRDefault="00732D4C" w:rsidP="00732D4C">
      <w:pPr>
        <w:jc w:val="center"/>
        <w:rPr>
          <w:rFonts w:cstheme="minorHAnsi"/>
          <w:b/>
          <w:sz w:val="24"/>
          <w:szCs w:val="24"/>
        </w:rPr>
      </w:pPr>
      <w:r w:rsidRPr="0041523B">
        <w:rPr>
          <w:rFonts w:cstheme="minorHAnsi"/>
          <w:b/>
          <w:sz w:val="24"/>
          <w:szCs w:val="24"/>
        </w:rPr>
        <w:t>The Ministry of Heavenly Governors (Presidents) with the 7 City Orders:</w:t>
      </w:r>
    </w:p>
    <w:p w:rsidR="00732D4C" w:rsidRPr="0041523B" w:rsidRDefault="00732D4C" w:rsidP="00732D4C">
      <w:pPr>
        <w:spacing w:line="480" w:lineRule="auto"/>
        <w:jc w:val="both"/>
        <w:rPr>
          <w:rFonts w:cstheme="minorHAnsi"/>
          <w:sz w:val="24"/>
          <w:szCs w:val="24"/>
        </w:rPr>
      </w:pPr>
      <w:r w:rsidRPr="0041523B">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32D4C" w:rsidRPr="0041523B" w:rsidRDefault="00732D4C" w:rsidP="00732D4C">
      <w:pPr>
        <w:jc w:val="center"/>
        <w:rPr>
          <w:rFonts w:cstheme="minorHAnsi"/>
          <w:b/>
          <w:sz w:val="24"/>
          <w:szCs w:val="24"/>
        </w:rPr>
      </w:pPr>
      <w:r w:rsidRPr="0041523B">
        <w:rPr>
          <w:rFonts w:cstheme="minorHAnsi"/>
          <w:b/>
          <w:sz w:val="24"/>
          <w:szCs w:val="24"/>
        </w:rPr>
        <w:t>The Ministry of Heavenly Guardians (Protectors) with the 10 Kingdom Orders:</w:t>
      </w:r>
    </w:p>
    <w:p w:rsidR="00732D4C" w:rsidRPr="0041523B" w:rsidRDefault="00732D4C" w:rsidP="00732D4C">
      <w:pPr>
        <w:spacing w:line="480" w:lineRule="auto"/>
        <w:jc w:val="both"/>
        <w:rPr>
          <w:rFonts w:cstheme="minorHAnsi"/>
          <w:sz w:val="24"/>
          <w:szCs w:val="24"/>
        </w:rPr>
      </w:pPr>
      <w:r w:rsidRPr="0041523B">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32D4C" w:rsidRPr="0041523B" w:rsidRDefault="00732D4C" w:rsidP="00732D4C">
      <w:pPr>
        <w:spacing w:after="0" w:line="240" w:lineRule="auto"/>
        <w:jc w:val="center"/>
        <w:rPr>
          <w:rFonts w:cstheme="minorHAnsi"/>
          <w:b/>
          <w:sz w:val="24"/>
          <w:szCs w:val="24"/>
        </w:rPr>
      </w:pPr>
      <w:r w:rsidRPr="0041523B">
        <w:rPr>
          <w:rFonts w:cstheme="minorHAnsi"/>
          <w:b/>
          <w:sz w:val="24"/>
          <w:szCs w:val="24"/>
        </w:rPr>
        <w:t>The Ministry of the Heavenly Crown with the 2 Foundational Orders:</w:t>
      </w:r>
    </w:p>
    <w:p w:rsidR="00732D4C" w:rsidRPr="0041523B" w:rsidRDefault="00732D4C" w:rsidP="00732D4C">
      <w:pPr>
        <w:spacing w:after="0" w:line="240" w:lineRule="auto"/>
        <w:rPr>
          <w:rFonts w:cstheme="minorHAnsi"/>
          <w:sz w:val="24"/>
          <w:szCs w:val="24"/>
        </w:rPr>
      </w:pPr>
    </w:p>
    <w:p w:rsidR="00732D4C" w:rsidRPr="0041523B" w:rsidRDefault="00732D4C" w:rsidP="00732D4C">
      <w:pPr>
        <w:spacing w:after="0" w:line="240" w:lineRule="auto"/>
        <w:rPr>
          <w:rFonts w:cstheme="minorHAnsi"/>
          <w:sz w:val="24"/>
          <w:szCs w:val="24"/>
        </w:rPr>
      </w:pPr>
      <w:r w:rsidRPr="0041523B">
        <w:rPr>
          <w:rFonts w:cstheme="minorHAnsi"/>
          <w:sz w:val="24"/>
          <w:szCs w:val="24"/>
        </w:rPr>
        <w:t>The Dragons called Chubby Ones &amp; The Dragons called Cherubim’s.</w:t>
      </w:r>
    </w:p>
    <w:p w:rsidR="00732D4C" w:rsidRPr="0041523B" w:rsidRDefault="00732D4C" w:rsidP="00732D4C">
      <w:pPr>
        <w:spacing w:after="0" w:line="240" w:lineRule="auto"/>
        <w:rPr>
          <w:rFonts w:cstheme="minorHAnsi"/>
          <w:sz w:val="24"/>
          <w:szCs w:val="24"/>
        </w:rPr>
      </w:pPr>
    </w:p>
    <w:p w:rsidR="00732D4C" w:rsidRPr="0041523B" w:rsidRDefault="00732D4C" w:rsidP="00732D4C">
      <w:pPr>
        <w:spacing w:after="0" w:line="240" w:lineRule="auto"/>
        <w:jc w:val="center"/>
        <w:rPr>
          <w:rFonts w:cstheme="minorHAnsi"/>
          <w:b/>
          <w:sz w:val="24"/>
          <w:szCs w:val="24"/>
        </w:rPr>
      </w:pPr>
      <w:r w:rsidRPr="0041523B">
        <w:rPr>
          <w:rFonts w:cstheme="minorHAnsi"/>
          <w:b/>
          <w:sz w:val="24"/>
          <w:szCs w:val="24"/>
        </w:rPr>
        <w:t>The 6 Supreme Dragon Lordship Commands of the Lord Elohim in the 1 Rock Order:</w:t>
      </w:r>
    </w:p>
    <w:p w:rsidR="00732D4C" w:rsidRPr="0041523B" w:rsidRDefault="00732D4C" w:rsidP="00732D4C">
      <w:pPr>
        <w:spacing w:after="0" w:line="240" w:lineRule="auto"/>
        <w:jc w:val="both"/>
        <w:rPr>
          <w:rFonts w:cstheme="minorHAnsi"/>
          <w:sz w:val="24"/>
          <w:szCs w:val="24"/>
        </w:rPr>
      </w:pPr>
      <w:r w:rsidRPr="0041523B">
        <w:rPr>
          <w:rFonts w:cstheme="minorHAnsi"/>
          <w:sz w:val="24"/>
          <w:szCs w:val="24"/>
        </w:rPr>
        <w:lastRenderedPageBreak/>
        <w:t xml:space="preserve"> </w:t>
      </w:r>
    </w:p>
    <w:p w:rsidR="00732D4C" w:rsidRPr="0041523B" w:rsidRDefault="00732D4C" w:rsidP="00732D4C">
      <w:pPr>
        <w:spacing w:after="0" w:line="480" w:lineRule="auto"/>
        <w:jc w:val="both"/>
        <w:rPr>
          <w:rFonts w:cstheme="minorHAnsi"/>
          <w:sz w:val="24"/>
          <w:szCs w:val="24"/>
        </w:rPr>
      </w:pPr>
      <w:r w:rsidRPr="0041523B">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32D4C" w:rsidRPr="0041523B" w:rsidRDefault="00732D4C" w:rsidP="00732D4C">
      <w:pPr>
        <w:spacing w:after="0" w:line="480" w:lineRule="auto"/>
        <w:jc w:val="center"/>
        <w:rPr>
          <w:rFonts w:cstheme="minorHAnsi"/>
          <w:b/>
          <w:sz w:val="24"/>
          <w:szCs w:val="24"/>
        </w:rPr>
      </w:pPr>
      <w:r w:rsidRPr="0041523B">
        <w:rPr>
          <w:rFonts w:cstheme="minorHAnsi"/>
          <w:b/>
          <w:sz w:val="24"/>
          <w:szCs w:val="24"/>
        </w:rPr>
        <w:t xml:space="preserve">The Law Enforcement Armed Forces: The 30 Orders of the Lord Melchizedek by EL (Law) </w:t>
      </w:r>
    </w:p>
    <w:p w:rsidR="00732D4C" w:rsidRPr="0041523B" w:rsidRDefault="00732D4C" w:rsidP="00732D4C">
      <w:pPr>
        <w:spacing w:after="0" w:line="480" w:lineRule="auto"/>
        <w:jc w:val="both"/>
        <w:rPr>
          <w:sz w:val="24"/>
          <w:szCs w:val="24"/>
        </w:rPr>
      </w:pPr>
      <w:r w:rsidRPr="0041523B">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41523B">
        <w:rPr>
          <w:rFonts w:cstheme="minorHAnsi"/>
          <w:sz w:val="24"/>
          <w:szCs w:val="24"/>
          <w:vertAlign w:val="superscript"/>
        </w:rPr>
        <w:t>nd</w:t>
      </w:r>
      <w:r w:rsidRPr="0041523B">
        <w:rPr>
          <w:rFonts w:cstheme="minorHAnsi"/>
          <w:sz w:val="24"/>
          <w:szCs w:val="24"/>
        </w:rPr>
        <w:t xml:space="preserve"> Greatest Command, The Law called the 1</w:t>
      </w:r>
      <w:r w:rsidRPr="0041523B">
        <w:rPr>
          <w:rFonts w:cstheme="minorHAnsi"/>
          <w:sz w:val="24"/>
          <w:szCs w:val="24"/>
          <w:vertAlign w:val="superscript"/>
        </w:rPr>
        <w:t>st</w:t>
      </w:r>
      <w:r w:rsidRPr="0041523B">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32D4C" w:rsidRPr="0041523B" w:rsidRDefault="00732D4C" w:rsidP="00732D4C">
      <w:pPr>
        <w:spacing w:line="480" w:lineRule="auto"/>
        <w:jc w:val="center"/>
        <w:rPr>
          <w:b/>
          <w:sz w:val="24"/>
          <w:szCs w:val="24"/>
        </w:rPr>
      </w:pPr>
      <w:r w:rsidRPr="0041523B">
        <w:rPr>
          <w:b/>
          <w:sz w:val="24"/>
          <w:szCs w:val="24"/>
        </w:rPr>
        <w:lastRenderedPageBreak/>
        <w:t>The Eternal General Order of the Lord Melchizedek</w:t>
      </w:r>
    </w:p>
    <w:p w:rsidR="00732D4C" w:rsidRPr="0041523B" w:rsidRDefault="00732D4C" w:rsidP="00732D4C">
      <w:pPr>
        <w:spacing w:line="480" w:lineRule="auto"/>
        <w:jc w:val="both"/>
        <w:rPr>
          <w:sz w:val="24"/>
          <w:szCs w:val="24"/>
        </w:rPr>
      </w:pPr>
      <w:r w:rsidRPr="0041523B">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41523B">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41523B">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41523B">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41523B">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41523B">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732D4C" w:rsidRPr="0041523B" w:rsidRDefault="00732D4C" w:rsidP="00732D4C">
      <w:pPr>
        <w:spacing w:line="480" w:lineRule="auto"/>
        <w:jc w:val="both"/>
        <w:rPr>
          <w:sz w:val="24"/>
          <w:szCs w:val="24"/>
        </w:rPr>
      </w:pPr>
      <w:r w:rsidRPr="0041523B">
        <w:rPr>
          <w:sz w:val="24"/>
          <w:szCs w:val="24"/>
        </w:rPr>
        <w:t>The Lord Melchizedek’s Eternal General Order concerns every Eternal Creature who has died within the 1</w:t>
      </w:r>
      <w:r w:rsidRPr="0041523B">
        <w:rPr>
          <w:sz w:val="24"/>
          <w:szCs w:val="24"/>
          <w:vertAlign w:val="superscript"/>
        </w:rPr>
        <w:t>st</w:t>
      </w:r>
      <w:r w:rsidRPr="0041523B">
        <w:rPr>
          <w:sz w:val="24"/>
          <w:szCs w:val="24"/>
        </w:rPr>
        <w:t xml:space="preserve"> forty years and were charged wrongfully with false charges &amp; died from Genesis 6:3 concerning within the 120 years up to Acts 7:60 concerning within 21 years, like the Lord </w:t>
      </w:r>
      <w:r w:rsidRPr="0041523B">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41523B">
        <w:rPr>
          <w:sz w:val="24"/>
          <w:szCs w:val="24"/>
          <w:vertAlign w:val="superscript"/>
        </w:rPr>
        <w:t>st</w:t>
      </w:r>
      <w:r w:rsidRPr="0041523B">
        <w:rPr>
          <w:sz w:val="24"/>
          <w:szCs w:val="24"/>
        </w:rPr>
        <w:t xml:space="preserve"> forty years is in Hebrews 11:5 concerning the Lord Enoch that will never die or experience death. This is because the Lord Enoch initially always pleased the Father Stephen in the 1</w:t>
      </w:r>
      <w:r w:rsidRPr="0041523B">
        <w:rPr>
          <w:sz w:val="24"/>
          <w:szCs w:val="24"/>
          <w:vertAlign w:val="superscript"/>
        </w:rPr>
        <w:t>st</w:t>
      </w:r>
      <w:r w:rsidRPr="0041523B">
        <w:rPr>
          <w:sz w:val="24"/>
          <w:szCs w:val="24"/>
        </w:rPr>
        <w:t xml:space="preserve"> 65 years [the fulfillment of the Lord James’ life &amp; stoning from 2BC-63AD] in His Single Realm in Genesis 5:21 and the Lord Enoch in Adam’s family line [the Lord Enoch is the 7</w:t>
      </w:r>
      <w:r w:rsidRPr="0041523B">
        <w:rPr>
          <w:sz w:val="24"/>
          <w:szCs w:val="24"/>
          <w:vertAlign w:val="superscript"/>
        </w:rPr>
        <w:t>th</w:t>
      </w:r>
      <w:r w:rsidRPr="0041523B">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732D4C" w:rsidRPr="0041523B" w:rsidRDefault="00732D4C" w:rsidP="00732D4C">
      <w:pPr>
        <w:spacing w:line="480" w:lineRule="auto"/>
        <w:jc w:val="both"/>
        <w:rPr>
          <w:sz w:val="24"/>
          <w:szCs w:val="24"/>
        </w:rPr>
      </w:pPr>
      <w:r w:rsidRPr="0041523B">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41523B">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41523B">
        <w:rPr>
          <w:sz w:val="24"/>
          <w:szCs w:val="24"/>
          <w:vertAlign w:val="superscript"/>
        </w:rPr>
        <w:t>nd</w:t>
      </w:r>
      <w:r w:rsidRPr="0041523B">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41523B">
        <w:rPr>
          <w:sz w:val="24"/>
          <w:szCs w:val="24"/>
          <w:vertAlign w:val="superscript"/>
        </w:rPr>
        <w:t>st</w:t>
      </w:r>
      <w:r w:rsidRPr="0041523B">
        <w:rPr>
          <w:sz w:val="24"/>
          <w:szCs w:val="24"/>
        </w:rPr>
        <w:t xml:space="preserve"> Corinthians 8:6; 15:24-28. This is because the Lord Enoch is only eternally </w:t>
      </w:r>
      <w:r w:rsidRPr="0041523B">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732D4C" w:rsidRPr="0041523B" w:rsidRDefault="00732D4C" w:rsidP="00732D4C">
      <w:pPr>
        <w:spacing w:before="240" w:line="480" w:lineRule="auto"/>
        <w:jc w:val="both"/>
        <w:rPr>
          <w:sz w:val="24"/>
          <w:szCs w:val="24"/>
        </w:rPr>
      </w:pPr>
      <w:r w:rsidRPr="0041523B">
        <w:rPr>
          <w:sz w:val="24"/>
          <w:szCs w:val="24"/>
        </w:rPr>
        <w:t>In Genesis 5:</w:t>
      </w:r>
      <w:r w:rsidR="00E501B5" w:rsidRPr="0041523B">
        <w:rPr>
          <w:sz w:val="24"/>
          <w:szCs w:val="24"/>
        </w:rPr>
        <w:t>2</w:t>
      </w:r>
      <w:r w:rsidRPr="0041523B">
        <w:rPr>
          <w:sz w:val="24"/>
          <w:szCs w:val="24"/>
        </w:rPr>
        <w:t>2</w:t>
      </w:r>
      <w:r w:rsidR="00E501B5" w:rsidRPr="0041523B">
        <w:rPr>
          <w:sz w:val="24"/>
          <w:szCs w:val="24"/>
        </w:rPr>
        <w:t>-</w:t>
      </w:r>
      <w:r w:rsidRPr="0041523B">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41523B">
        <w:rPr>
          <w:sz w:val="24"/>
          <w:szCs w:val="24"/>
          <w:vertAlign w:val="superscript"/>
        </w:rPr>
        <w:t>th</w:t>
      </w:r>
      <w:r w:rsidRPr="0041523B">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41523B">
        <w:rPr>
          <w:sz w:val="24"/>
          <w:szCs w:val="24"/>
          <w:vertAlign w:val="superscript"/>
        </w:rPr>
        <w:t>st</w:t>
      </w:r>
      <w:r w:rsidRPr="0041523B">
        <w:rPr>
          <w:sz w:val="24"/>
          <w:szCs w:val="24"/>
        </w:rPr>
        <w:t xml:space="preserve"> Peter 1:17-21. They are the Royal Agape Love Court Room that is predominately the White Nation only which is done by the Supreme Lordship of the Father Stephen Our Lord which concerns the 1</w:t>
      </w:r>
      <w:r w:rsidRPr="0041523B">
        <w:rPr>
          <w:sz w:val="24"/>
          <w:szCs w:val="24"/>
          <w:vertAlign w:val="superscript"/>
        </w:rPr>
        <w:t>st</w:t>
      </w:r>
      <w:r w:rsidRPr="0041523B">
        <w:rPr>
          <w:sz w:val="24"/>
          <w:szCs w:val="24"/>
        </w:rPr>
        <w:t xml:space="preserve"> Death which is Israel only in Acts chapters 1-7, the Royal Omni-Benevolent Court Room that is of the Black Nation (the 1</w:t>
      </w:r>
      <w:r w:rsidRPr="0041523B">
        <w:rPr>
          <w:sz w:val="24"/>
          <w:szCs w:val="24"/>
          <w:vertAlign w:val="superscript"/>
        </w:rPr>
        <w:t>st</w:t>
      </w:r>
      <w:r w:rsidRPr="0041523B">
        <w:rPr>
          <w:sz w:val="24"/>
          <w:szCs w:val="24"/>
        </w:rPr>
        <w:t xml:space="preserve"> Death &amp; 2</w:t>
      </w:r>
      <w:r w:rsidRPr="0041523B">
        <w:rPr>
          <w:sz w:val="24"/>
          <w:szCs w:val="24"/>
          <w:vertAlign w:val="superscript"/>
        </w:rPr>
        <w:t>nd</w:t>
      </w:r>
      <w:r w:rsidRPr="0041523B">
        <w:rPr>
          <w:sz w:val="24"/>
          <w:szCs w:val="24"/>
        </w:rPr>
        <w:t xml:space="preserve"> Death is the Black </w:t>
      </w:r>
      <w:r w:rsidRPr="0041523B">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1523B">
        <w:rPr>
          <w:sz w:val="24"/>
          <w:szCs w:val="24"/>
          <w:vertAlign w:val="superscript"/>
        </w:rPr>
        <w:t>nd</w:t>
      </w:r>
      <w:r w:rsidRPr="0041523B">
        <w:rPr>
          <w:sz w:val="24"/>
          <w:szCs w:val="24"/>
        </w:rPr>
        <w:t xml:space="preserve"> Death which is Egypt which is also called Sodom, Babylon, Babel, Confusion, Chaos, Shinar, Shishak &amp; sometimes Rome is in Acts chapters 22-28.</w:t>
      </w:r>
    </w:p>
    <w:p w:rsidR="00732D4C" w:rsidRPr="0041523B" w:rsidRDefault="00732D4C" w:rsidP="00732D4C">
      <w:pPr>
        <w:spacing w:line="480" w:lineRule="auto"/>
        <w:jc w:val="both"/>
        <w:rPr>
          <w:sz w:val="24"/>
          <w:szCs w:val="24"/>
        </w:rPr>
      </w:pPr>
      <w:r w:rsidRPr="0041523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1523B">
        <w:rPr>
          <w:sz w:val="24"/>
          <w:szCs w:val="24"/>
          <w:vertAlign w:val="superscript"/>
        </w:rPr>
        <w:t>st</w:t>
      </w:r>
      <w:r w:rsidRPr="0041523B">
        <w:rPr>
          <w:sz w:val="24"/>
          <w:szCs w:val="24"/>
        </w:rPr>
        <w:t xml:space="preserve"> Adam was also authorized for at least 1,000 years. But the main reason for forsakenness was the ignorance on the part of His Son Jesus as a Man, where Man was not authorized to know in 1</w:t>
      </w:r>
      <w:r w:rsidRPr="0041523B">
        <w:rPr>
          <w:sz w:val="24"/>
          <w:szCs w:val="24"/>
          <w:vertAlign w:val="superscript"/>
        </w:rPr>
        <w:t>st</w:t>
      </w:r>
      <w:r w:rsidRPr="0041523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41523B">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32D4C" w:rsidRPr="0041523B" w:rsidRDefault="00732D4C" w:rsidP="00732D4C">
      <w:pPr>
        <w:spacing w:line="480" w:lineRule="auto"/>
        <w:jc w:val="both"/>
        <w:rPr>
          <w:sz w:val="24"/>
          <w:szCs w:val="24"/>
        </w:rPr>
      </w:pPr>
      <w:r w:rsidRPr="0041523B">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41523B">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1523B">
        <w:rPr>
          <w:sz w:val="24"/>
          <w:szCs w:val="24"/>
          <w:vertAlign w:val="superscript"/>
        </w:rPr>
        <w:t>st</w:t>
      </w:r>
      <w:r w:rsidRPr="0041523B">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1523B">
        <w:rPr>
          <w:sz w:val="24"/>
          <w:szCs w:val="24"/>
          <w:vertAlign w:val="superscript"/>
        </w:rPr>
        <w:t>st</w:t>
      </w:r>
      <w:r w:rsidRPr="0041523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41523B">
        <w:rPr>
          <w:sz w:val="24"/>
          <w:szCs w:val="24"/>
        </w:rPr>
        <w:lastRenderedPageBreak/>
        <w:t>the Relationship of the Father Stephen Our Lord to His Lord Yahweh in James 1:17; Isaiah 64:8 &amp; John 8:58. The Lord Enoch is 7</w:t>
      </w:r>
      <w:r w:rsidRPr="0041523B">
        <w:rPr>
          <w:sz w:val="24"/>
          <w:szCs w:val="24"/>
          <w:vertAlign w:val="superscript"/>
        </w:rPr>
        <w:t>th</w:t>
      </w:r>
      <w:r w:rsidRPr="0041523B">
        <w:rPr>
          <w:sz w:val="24"/>
          <w:szCs w:val="24"/>
        </w:rPr>
        <w:t xml:space="preserve"> from the Lord Adam in Jude 14. This means 366 years times 8 from Solomon’s Kingdom in 930BC is completed with a fruitful call [16 years in 2</w:t>
      </w:r>
      <w:r w:rsidRPr="0041523B">
        <w:rPr>
          <w:sz w:val="24"/>
          <w:szCs w:val="24"/>
          <w:vertAlign w:val="superscript"/>
        </w:rPr>
        <w:t>nd</w:t>
      </w:r>
      <w:r w:rsidRPr="0041523B">
        <w:rPr>
          <w:sz w:val="24"/>
          <w:szCs w:val="24"/>
        </w:rPr>
        <w:t xml:space="preserve"> Corinthians 12:1-6] in June 21</w:t>
      </w:r>
      <w:r w:rsidRPr="0041523B">
        <w:rPr>
          <w:sz w:val="24"/>
          <w:szCs w:val="24"/>
          <w:vertAlign w:val="superscript"/>
        </w:rPr>
        <w:t>st</w:t>
      </w:r>
      <w:r w:rsidRPr="0041523B">
        <w:rPr>
          <w:sz w:val="24"/>
          <w:szCs w:val="24"/>
        </w:rPr>
        <w:t xml:space="preserve"> 2015 for 2,945 years. The Father Stephen is 7</w:t>
      </w:r>
      <w:r w:rsidRPr="0041523B">
        <w:rPr>
          <w:sz w:val="24"/>
          <w:szCs w:val="24"/>
          <w:vertAlign w:val="superscript"/>
        </w:rPr>
        <w:t>th</w:t>
      </w:r>
      <w:r w:rsidRPr="0041523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1523B">
        <w:rPr>
          <w:sz w:val="24"/>
          <w:szCs w:val="24"/>
          <w:vertAlign w:val="superscript"/>
        </w:rPr>
        <w:t>st</w:t>
      </w:r>
      <w:r w:rsidRPr="0041523B">
        <w:rPr>
          <w:sz w:val="24"/>
          <w:szCs w:val="24"/>
        </w:rPr>
        <w:t xml:space="preserve"> 2015AD goes back to June 21</w:t>
      </w:r>
      <w:r w:rsidRPr="0041523B">
        <w:rPr>
          <w:sz w:val="24"/>
          <w:szCs w:val="24"/>
          <w:vertAlign w:val="superscript"/>
        </w:rPr>
        <w:t>st</w:t>
      </w:r>
      <w:r w:rsidRPr="0041523B">
        <w:rPr>
          <w:sz w:val="24"/>
          <w:szCs w:val="24"/>
        </w:rPr>
        <w:t xml:space="preserve"> 95AD at the end of the Holy Scripture to complete this.      </w:t>
      </w:r>
    </w:p>
    <w:p w:rsidR="00732D4C" w:rsidRPr="0041523B" w:rsidRDefault="00732D4C" w:rsidP="00732D4C">
      <w:pPr>
        <w:spacing w:line="480" w:lineRule="auto"/>
        <w:jc w:val="both"/>
        <w:rPr>
          <w:sz w:val="24"/>
          <w:szCs w:val="24"/>
        </w:rPr>
      </w:pPr>
      <w:r w:rsidRPr="0041523B">
        <w:rPr>
          <w:sz w:val="24"/>
          <w:szCs w:val="24"/>
        </w:rPr>
        <w:t>The white skin color Lord Enoch’s name also means “</w:t>
      </w:r>
      <w:r w:rsidRPr="0041523B">
        <w:rPr>
          <w:b/>
          <w:sz w:val="24"/>
          <w:szCs w:val="24"/>
        </w:rPr>
        <w:t>Pleased God in Lordship</w:t>
      </w:r>
      <w:r w:rsidRPr="0041523B">
        <w:rPr>
          <w:sz w:val="24"/>
          <w:szCs w:val="24"/>
        </w:rPr>
        <w:t>.” The Lord Stephen Christ (Anointed Yahweh in Lordship) of the Gospel of Acts will come back in the Spirit and Power of the Lord Enoch in John 8:58. The Lord Enoch’s Kingdom last for “</w:t>
      </w:r>
      <w:r w:rsidRPr="0041523B">
        <w:rPr>
          <w:b/>
          <w:sz w:val="24"/>
          <w:szCs w:val="24"/>
        </w:rPr>
        <w:t>Multi-Trillion Year Reign</w:t>
      </w:r>
      <w:r w:rsidRPr="0041523B">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41523B">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1523B">
        <w:rPr>
          <w:sz w:val="24"/>
          <w:szCs w:val="24"/>
          <w:vertAlign w:val="superscript"/>
        </w:rPr>
        <w:t>nd</w:t>
      </w:r>
      <w:r w:rsidRPr="0041523B">
        <w:rPr>
          <w:sz w:val="24"/>
          <w:szCs w:val="24"/>
        </w:rPr>
        <w:t xml:space="preserve"> Man Yahweh. The Lord James is the 2</w:t>
      </w:r>
      <w:r w:rsidRPr="0041523B">
        <w:rPr>
          <w:sz w:val="24"/>
          <w:szCs w:val="24"/>
          <w:vertAlign w:val="superscript"/>
        </w:rPr>
        <w:t>nd</w:t>
      </w:r>
      <w:r w:rsidRPr="0041523B">
        <w:rPr>
          <w:sz w:val="24"/>
          <w:szCs w:val="24"/>
        </w:rPr>
        <w:t xml:space="preserve"> Man Lucifer. The Lord Jesus is the 2</w:t>
      </w:r>
      <w:r w:rsidRPr="0041523B">
        <w:rPr>
          <w:sz w:val="24"/>
          <w:szCs w:val="24"/>
          <w:vertAlign w:val="superscript"/>
        </w:rPr>
        <w:t>nd</w:t>
      </w:r>
      <w:r w:rsidRPr="0041523B">
        <w:rPr>
          <w:sz w:val="24"/>
          <w:szCs w:val="24"/>
        </w:rPr>
        <w:t xml:space="preserve"> Man Adam. The Lord John is the 2</w:t>
      </w:r>
      <w:r w:rsidRPr="0041523B">
        <w:rPr>
          <w:sz w:val="24"/>
          <w:szCs w:val="24"/>
          <w:vertAlign w:val="superscript"/>
        </w:rPr>
        <w:t>nd</w:t>
      </w:r>
      <w:r w:rsidRPr="0041523B">
        <w:rPr>
          <w:sz w:val="24"/>
          <w:szCs w:val="24"/>
        </w:rPr>
        <w:t xml:space="preserve"> Man Eve. The Lord Peter is the 2</w:t>
      </w:r>
      <w:r w:rsidRPr="0041523B">
        <w:rPr>
          <w:sz w:val="24"/>
          <w:szCs w:val="24"/>
          <w:vertAlign w:val="superscript"/>
        </w:rPr>
        <w:t>nd</w:t>
      </w:r>
      <w:r w:rsidRPr="0041523B">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732D4C" w:rsidRPr="0041523B" w:rsidRDefault="00732D4C" w:rsidP="00732D4C">
      <w:pPr>
        <w:spacing w:line="480" w:lineRule="auto"/>
        <w:jc w:val="both"/>
        <w:rPr>
          <w:sz w:val="24"/>
          <w:szCs w:val="24"/>
        </w:rPr>
      </w:pPr>
      <w:r w:rsidRPr="0041523B">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1523B">
        <w:rPr>
          <w:sz w:val="24"/>
          <w:szCs w:val="24"/>
          <w:vertAlign w:val="superscript"/>
        </w:rPr>
        <w:t>st</w:t>
      </w:r>
      <w:r w:rsidRPr="0041523B">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41523B">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1523B">
        <w:rPr>
          <w:sz w:val="24"/>
          <w:szCs w:val="24"/>
          <w:vertAlign w:val="superscript"/>
        </w:rPr>
        <w:t>st</w:t>
      </w:r>
      <w:r w:rsidRPr="0041523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41523B">
        <w:rPr>
          <w:sz w:val="24"/>
          <w:szCs w:val="24"/>
          <w:vertAlign w:val="superscript"/>
        </w:rPr>
        <w:t>th</w:t>
      </w:r>
      <w:r w:rsidRPr="0041523B">
        <w:rPr>
          <w:sz w:val="24"/>
          <w:szCs w:val="24"/>
        </w:rPr>
        <w:t xml:space="preserve"> from the Lord Adam in Jude 14. This means 366 years times 8 from Solomon’s Kingdom in 930BC is completed with a fruitful call [16 years in 2</w:t>
      </w:r>
      <w:r w:rsidRPr="0041523B">
        <w:rPr>
          <w:sz w:val="24"/>
          <w:szCs w:val="24"/>
          <w:vertAlign w:val="superscript"/>
        </w:rPr>
        <w:t>nd</w:t>
      </w:r>
      <w:r w:rsidRPr="0041523B">
        <w:rPr>
          <w:sz w:val="24"/>
          <w:szCs w:val="24"/>
        </w:rPr>
        <w:t xml:space="preserve"> Corinthians 12:1-6] in June 21</w:t>
      </w:r>
      <w:r w:rsidRPr="0041523B">
        <w:rPr>
          <w:sz w:val="24"/>
          <w:szCs w:val="24"/>
          <w:vertAlign w:val="superscript"/>
        </w:rPr>
        <w:t>st</w:t>
      </w:r>
      <w:r w:rsidRPr="0041523B">
        <w:rPr>
          <w:sz w:val="24"/>
          <w:szCs w:val="24"/>
        </w:rPr>
        <w:t xml:space="preserve"> 2015 for 2,945 years. The Father Stephen is 7</w:t>
      </w:r>
      <w:r w:rsidRPr="0041523B">
        <w:rPr>
          <w:sz w:val="24"/>
          <w:szCs w:val="24"/>
          <w:vertAlign w:val="superscript"/>
        </w:rPr>
        <w:t>th</w:t>
      </w:r>
      <w:r w:rsidRPr="0041523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1523B">
        <w:rPr>
          <w:sz w:val="24"/>
          <w:szCs w:val="24"/>
          <w:vertAlign w:val="superscript"/>
        </w:rPr>
        <w:t>st</w:t>
      </w:r>
      <w:r w:rsidRPr="0041523B">
        <w:rPr>
          <w:sz w:val="24"/>
          <w:szCs w:val="24"/>
        </w:rPr>
        <w:t xml:space="preserve"> 2015AD goes back to June 21</w:t>
      </w:r>
      <w:r w:rsidRPr="0041523B">
        <w:rPr>
          <w:sz w:val="24"/>
          <w:szCs w:val="24"/>
          <w:vertAlign w:val="superscript"/>
        </w:rPr>
        <w:t>st</w:t>
      </w:r>
      <w:r w:rsidRPr="0041523B">
        <w:rPr>
          <w:sz w:val="24"/>
          <w:szCs w:val="24"/>
        </w:rPr>
        <w:t xml:space="preserve"> 95AD at the end of the Holy Scripture to complete this &amp; 63 years concerning the Lord James in the Lordship of the Law would be 33AD. The 1</w:t>
      </w:r>
      <w:r w:rsidRPr="0041523B">
        <w:rPr>
          <w:sz w:val="24"/>
          <w:szCs w:val="24"/>
          <w:vertAlign w:val="superscript"/>
        </w:rPr>
        <w:t>st</w:t>
      </w:r>
      <w:r w:rsidRPr="0041523B">
        <w:rPr>
          <w:sz w:val="24"/>
          <w:szCs w:val="24"/>
        </w:rPr>
        <w:t xml:space="preserve"> Universe that is fulfilled &amp; destroyed is bound by the Great White Throne Judgment which casts all Creation in that Universal Package down into Hell for at least a sanctification (cleansing or </w:t>
      </w:r>
      <w:r w:rsidRPr="0041523B">
        <w:rPr>
          <w:sz w:val="24"/>
          <w:szCs w:val="24"/>
        </w:rPr>
        <w:lastRenderedPageBreak/>
        <w:t>purification) or to burn forever, except for the 2</w:t>
      </w:r>
      <w:r w:rsidRPr="0041523B">
        <w:rPr>
          <w:sz w:val="24"/>
          <w:szCs w:val="24"/>
          <w:vertAlign w:val="superscript"/>
        </w:rPr>
        <w:t>nd</w:t>
      </w:r>
      <w:r w:rsidRPr="0041523B">
        <w:rPr>
          <w:sz w:val="24"/>
          <w:szCs w:val="24"/>
        </w:rPr>
        <w:t xml:space="preserve"> chance (1</w:t>
      </w:r>
      <w:r w:rsidRPr="0041523B">
        <w:rPr>
          <w:sz w:val="24"/>
          <w:szCs w:val="24"/>
          <w:vertAlign w:val="superscript"/>
        </w:rPr>
        <w:t>st</w:t>
      </w:r>
      <w:r w:rsidRPr="0041523B">
        <w:rPr>
          <w:sz w:val="24"/>
          <w:szCs w:val="24"/>
        </w:rPr>
        <w:t xml:space="preserve"> Peter 3:18-22) to receive the Gospel Kingdom in Hell in 2</w:t>
      </w:r>
      <w:r w:rsidRPr="0041523B">
        <w:rPr>
          <w:sz w:val="24"/>
          <w:szCs w:val="24"/>
          <w:vertAlign w:val="superscript"/>
        </w:rPr>
        <w:t>nd</w:t>
      </w:r>
      <w:r w:rsidRPr="0041523B">
        <w:rPr>
          <w:sz w:val="24"/>
          <w:szCs w:val="24"/>
        </w:rPr>
        <w:t xml:space="preserve"> Peter 2:1-22. Then afterwards in the Book of Luke &amp; the Book of Acts only concerns the New Universe trying the be infiltrated by the Lordship of the Law the 2</w:t>
      </w:r>
      <w:r w:rsidRPr="0041523B">
        <w:rPr>
          <w:sz w:val="24"/>
          <w:szCs w:val="24"/>
          <w:vertAlign w:val="superscript"/>
        </w:rPr>
        <w:t>nd</w:t>
      </w:r>
      <w:r w:rsidRPr="0041523B">
        <w:rPr>
          <w:sz w:val="24"/>
          <w:szCs w:val="24"/>
        </w:rPr>
        <w:t xml:space="preserve"> time in the Lord Jesus Christ for 40 years from 5BC to 35AD in 1</w:t>
      </w:r>
      <w:r w:rsidRPr="0041523B">
        <w:rPr>
          <w:sz w:val="24"/>
          <w:szCs w:val="24"/>
          <w:vertAlign w:val="superscript"/>
        </w:rPr>
        <w:t>st</w:t>
      </w:r>
      <w:r w:rsidRPr="0041523B">
        <w:rPr>
          <w:sz w:val="24"/>
          <w:szCs w:val="24"/>
        </w:rPr>
        <w:t xml:space="preserve"> Corinthians 15:24-28 &amp; the Lord James Christ for 66 years from 3BC to 63AD in the Lordship of the Law at the closing of Acts &amp; the Lord Stephen Christ for 40 years from 5BC to 35AD is the End in 1</w:t>
      </w:r>
      <w:r w:rsidRPr="0041523B">
        <w:rPr>
          <w:sz w:val="24"/>
          <w:szCs w:val="24"/>
          <w:vertAlign w:val="superscript"/>
        </w:rPr>
        <w:t>st</w:t>
      </w:r>
      <w:r w:rsidRPr="0041523B">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732D4C" w:rsidRPr="0041523B" w:rsidRDefault="00732D4C" w:rsidP="00732D4C">
      <w:pPr>
        <w:spacing w:line="480" w:lineRule="auto"/>
        <w:jc w:val="both"/>
        <w:rPr>
          <w:sz w:val="24"/>
          <w:szCs w:val="24"/>
        </w:rPr>
      </w:pPr>
      <w:r w:rsidRPr="0041523B">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41523B">
        <w:rPr>
          <w:sz w:val="24"/>
          <w:szCs w:val="24"/>
          <w:vertAlign w:val="superscript"/>
        </w:rPr>
        <w:t>st</w:t>
      </w:r>
      <w:r w:rsidRPr="0041523B">
        <w:rPr>
          <w:sz w:val="24"/>
          <w:szCs w:val="24"/>
        </w:rPr>
        <w:t xml:space="preserve"> Chronicles 22:14 &amp; Acts 7:47-50. Which with precious stones and other materials the tithe would concern 1 quadrillion dollars [15 zero’s behind it] for 115 years with a fruitful call [15 years + 10 years in 2</w:t>
      </w:r>
      <w:r w:rsidRPr="0041523B">
        <w:rPr>
          <w:sz w:val="24"/>
          <w:szCs w:val="24"/>
          <w:vertAlign w:val="superscript"/>
        </w:rPr>
        <w:t>nd</w:t>
      </w:r>
      <w:r w:rsidRPr="0041523B">
        <w:rPr>
          <w:sz w:val="24"/>
          <w:szCs w:val="24"/>
        </w:rPr>
        <w:t xml:space="preserve"> Corinthians 12:1-6 &amp; Psalms 90:10] that happened in 930BC which is 2,945 years ago. The Lord </w:t>
      </w:r>
      <w:r w:rsidRPr="0041523B">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732D4C" w:rsidRPr="0041523B" w:rsidRDefault="00732D4C" w:rsidP="00732D4C">
      <w:pPr>
        <w:spacing w:line="480" w:lineRule="auto"/>
        <w:jc w:val="both"/>
        <w:rPr>
          <w:sz w:val="24"/>
          <w:szCs w:val="24"/>
        </w:rPr>
      </w:pPr>
      <w:r w:rsidRPr="0041523B">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41523B">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41523B">
        <w:rPr>
          <w:sz w:val="24"/>
          <w:szCs w:val="24"/>
        </w:rPr>
        <w:lastRenderedPageBreak/>
        <w:t xml:space="preserve">Instead, She opened not only Her home to the spies, but She opened Her heart to the Father Stephen they served, and later learned to serve Him too.   </w:t>
      </w:r>
    </w:p>
    <w:p w:rsidR="00732D4C" w:rsidRPr="0041523B" w:rsidRDefault="00732D4C" w:rsidP="00732D4C">
      <w:pPr>
        <w:spacing w:line="480" w:lineRule="auto"/>
        <w:jc w:val="center"/>
        <w:rPr>
          <w:b/>
          <w:sz w:val="24"/>
          <w:szCs w:val="24"/>
        </w:rPr>
      </w:pPr>
      <w:r w:rsidRPr="0041523B">
        <w:rPr>
          <w:b/>
          <w:sz w:val="24"/>
          <w:szCs w:val="24"/>
        </w:rPr>
        <w:t>The Book of the Lord Enoch</w:t>
      </w:r>
    </w:p>
    <w:p w:rsidR="00732D4C" w:rsidRPr="0041523B" w:rsidRDefault="00732D4C" w:rsidP="00732D4C">
      <w:pPr>
        <w:spacing w:line="480" w:lineRule="auto"/>
        <w:jc w:val="both"/>
        <w:rPr>
          <w:sz w:val="24"/>
          <w:szCs w:val="24"/>
        </w:rPr>
      </w:pPr>
      <w:r w:rsidRPr="0041523B">
        <w:rPr>
          <w:sz w:val="24"/>
          <w:szCs w:val="24"/>
        </w:rPr>
        <w:t>Enoch’s Book called the Book of Enoch or simply 1</w:t>
      </w:r>
      <w:r w:rsidRPr="0041523B">
        <w:rPr>
          <w:sz w:val="24"/>
          <w:szCs w:val="24"/>
          <w:vertAlign w:val="superscript"/>
        </w:rPr>
        <w:t>st</w:t>
      </w:r>
      <w:r w:rsidRPr="0041523B">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41523B">
        <w:rPr>
          <w:sz w:val="24"/>
          <w:szCs w:val="24"/>
          <w:vertAlign w:val="superscript"/>
        </w:rPr>
        <w:t>st</w:t>
      </w:r>
      <w:r w:rsidRPr="0041523B">
        <w:rPr>
          <w:sz w:val="24"/>
          <w:szCs w:val="24"/>
        </w:rPr>
        <w:t xml:space="preserve"> century. The content of the Book is divided into 5 sections. The Book of the Watchers in 1</w:t>
      </w:r>
      <w:r w:rsidRPr="0041523B">
        <w:rPr>
          <w:sz w:val="24"/>
          <w:szCs w:val="24"/>
          <w:vertAlign w:val="superscript"/>
        </w:rPr>
        <w:t>st</w:t>
      </w:r>
      <w:r w:rsidRPr="0041523B">
        <w:rPr>
          <w:sz w:val="24"/>
          <w:szCs w:val="24"/>
        </w:rPr>
        <w:t xml:space="preserve"> Enoch 1-36, the Book of the Parables of Enoch also called the Similitudes of Enoch in 1</w:t>
      </w:r>
      <w:r w:rsidRPr="0041523B">
        <w:rPr>
          <w:sz w:val="24"/>
          <w:szCs w:val="24"/>
          <w:vertAlign w:val="superscript"/>
        </w:rPr>
        <w:t>st</w:t>
      </w:r>
      <w:r w:rsidRPr="0041523B">
        <w:rPr>
          <w:sz w:val="24"/>
          <w:szCs w:val="24"/>
        </w:rPr>
        <w:t xml:space="preserve"> Enoch 37-71, The Astronomical Book also called the Book of the Luminaries or the Book of the Heavenly Luminaries in 1</w:t>
      </w:r>
      <w:r w:rsidRPr="0041523B">
        <w:rPr>
          <w:sz w:val="24"/>
          <w:szCs w:val="24"/>
          <w:vertAlign w:val="superscript"/>
        </w:rPr>
        <w:t>st</w:t>
      </w:r>
      <w:r w:rsidRPr="0041523B">
        <w:rPr>
          <w:sz w:val="24"/>
          <w:szCs w:val="24"/>
        </w:rPr>
        <w:t xml:space="preserve"> Enoch 72-82, The Book of Dream Visions also called the Book of Dreams or the Animal Apocalypse in 1</w:t>
      </w:r>
      <w:r w:rsidRPr="0041523B">
        <w:rPr>
          <w:sz w:val="24"/>
          <w:szCs w:val="24"/>
          <w:vertAlign w:val="superscript"/>
        </w:rPr>
        <w:t>st</w:t>
      </w:r>
      <w:r w:rsidRPr="0041523B">
        <w:rPr>
          <w:sz w:val="24"/>
          <w:szCs w:val="24"/>
        </w:rPr>
        <w:t xml:space="preserve"> Enoch 83-90 and the Epistle of Enoch or Enoch’s Testament in 1</w:t>
      </w:r>
      <w:r w:rsidRPr="0041523B">
        <w:rPr>
          <w:sz w:val="24"/>
          <w:szCs w:val="24"/>
          <w:vertAlign w:val="superscript"/>
        </w:rPr>
        <w:t>st</w:t>
      </w:r>
      <w:r w:rsidRPr="0041523B">
        <w:rPr>
          <w:sz w:val="24"/>
          <w:szCs w:val="24"/>
        </w:rPr>
        <w:t xml:space="preserve"> Enoch 91-105. The Epilogue or the Book of Noah in 1</w:t>
      </w:r>
      <w:r w:rsidRPr="0041523B">
        <w:rPr>
          <w:sz w:val="24"/>
          <w:szCs w:val="24"/>
          <w:vertAlign w:val="superscript"/>
        </w:rPr>
        <w:t>st</w:t>
      </w:r>
      <w:r w:rsidRPr="0041523B">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41523B">
        <w:rPr>
          <w:sz w:val="24"/>
          <w:szCs w:val="24"/>
        </w:rPr>
        <w:lastRenderedPageBreak/>
        <w:t>Deuteronomy 33:2. If You have any questions on the Saints, You must get My book called “</w:t>
      </w:r>
      <w:r w:rsidRPr="0041523B">
        <w:rPr>
          <w:b/>
          <w:sz w:val="24"/>
          <w:szCs w:val="24"/>
        </w:rPr>
        <w:t>The Father Stephen Our Lord is the only Authority that Appoints All Godly Saintly Christian Lords and All Godly Saintly Christian Ladies</w:t>
      </w:r>
      <w:r w:rsidRPr="0041523B">
        <w:rPr>
          <w:sz w:val="24"/>
          <w:szCs w:val="24"/>
        </w:rPr>
        <w:t xml:space="preserve">.”     </w:t>
      </w:r>
    </w:p>
    <w:p w:rsidR="00732D4C" w:rsidRPr="0041523B" w:rsidRDefault="00732D4C" w:rsidP="00732D4C">
      <w:pPr>
        <w:spacing w:line="480" w:lineRule="auto"/>
        <w:jc w:val="center"/>
        <w:rPr>
          <w:b/>
          <w:sz w:val="24"/>
          <w:szCs w:val="24"/>
        </w:rPr>
      </w:pPr>
      <w:r w:rsidRPr="0041523B">
        <w:rPr>
          <w:b/>
          <w:sz w:val="24"/>
          <w:szCs w:val="24"/>
        </w:rPr>
        <w:t>The Lord Enoch’s Book on 1</w:t>
      </w:r>
      <w:r w:rsidRPr="0041523B">
        <w:rPr>
          <w:b/>
          <w:sz w:val="24"/>
          <w:szCs w:val="24"/>
          <w:vertAlign w:val="superscript"/>
        </w:rPr>
        <w:t>st</w:t>
      </w:r>
      <w:r w:rsidRPr="0041523B">
        <w:rPr>
          <w:b/>
          <w:sz w:val="24"/>
          <w:szCs w:val="24"/>
        </w:rPr>
        <w:t xml:space="preserve"> Enoch</w:t>
      </w:r>
    </w:p>
    <w:p w:rsidR="00732D4C" w:rsidRPr="0041523B" w:rsidRDefault="00732D4C" w:rsidP="00732D4C">
      <w:pPr>
        <w:spacing w:line="480" w:lineRule="auto"/>
        <w:jc w:val="both"/>
        <w:rPr>
          <w:sz w:val="24"/>
          <w:szCs w:val="24"/>
        </w:rPr>
      </w:pPr>
      <w:r w:rsidRPr="0041523B">
        <w:rPr>
          <w:sz w:val="24"/>
          <w:szCs w:val="24"/>
        </w:rPr>
        <w:t>The Book of 1</w:t>
      </w:r>
      <w:r w:rsidRPr="0041523B">
        <w:rPr>
          <w:sz w:val="24"/>
          <w:szCs w:val="24"/>
          <w:vertAlign w:val="superscript"/>
        </w:rPr>
        <w:t>st</w:t>
      </w:r>
      <w:r w:rsidRPr="0041523B">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41523B">
        <w:rPr>
          <w:sz w:val="24"/>
          <w:szCs w:val="24"/>
          <w:vertAlign w:val="superscript"/>
        </w:rPr>
        <w:t>st</w:t>
      </w:r>
      <w:r w:rsidRPr="0041523B">
        <w:rPr>
          <w:sz w:val="24"/>
          <w:szCs w:val="24"/>
        </w:rPr>
        <w:t xml:space="preserve"> Enoch. Both texts as shaped by an apocalyptic worldview that concerns good and evil, especially on the abuse of authority. Both Daniel chapter 7 &amp; 1</w:t>
      </w:r>
      <w:r w:rsidRPr="0041523B">
        <w:rPr>
          <w:sz w:val="24"/>
          <w:szCs w:val="24"/>
          <w:vertAlign w:val="superscript"/>
        </w:rPr>
        <w:t>st</w:t>
      </w:r>
      <w:r w:rsidRPr="0041523B">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41523B">
        <w:rPr>
          <w:sz w:val="24"/>
          <w:szCs w:val="24"/>
          <w:vertAlign w:val="superscript"/>
        </w:rPr>
        <w:t>st</w:t>
      </w:r>
      <w:r w:rsidRPr="0041523B">
        <w:rPr>
          <w:sz w:val="24"/>
          <w:szCs w:val="24"/>
        </w:rPr>
        <w:t xml:space="preserve"> Enoch 37-71 speak of a Son of Man. In Daniel 7:13; He is given authority over all peoples and Nations. In 1</w:t>
      </w:r>
      <w:r w:rsidRPr="0041523B">
        <w:rPr>
          <w:sz w:val="24"/>
          <w:szCs w:val="24"/>
          <w:vertAlign w:val="superscript"/>
        </w:rPr>
        <w:t>st</w:t>
      </w:r>
      <w:r w:rsidRPr="0041523B">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41523B">
        <w:rPr>
          <w:sz w:val="24"/>
          <w:szCs w:val="24"/>
          <w:vertAlign w:val="superscript"/>
        </w:rPr>
        <w:t>st</w:t>
      </w:r>
      <w:r w:rsidRPr="0041523B">
        <w:rPr>
          <w:sz w:val="24"/>
          <w:szCs w:val="24"/>
        </w:rPr>
        <w:t xml:space="preserve"> Enoch does the same in 1</w:t>
      </w:r>
      <w:r w:rsidRPr="0041523B">
        <w:rPr>
          <w:sz w:val="24"/>
          <w:szCs w:val="24"/>
          <w:vertAlign w:val="superscript"/>
        </w:rPr>
        <w:t>st</w:t>
      </w:r>
      <w:r w:rsidRPr="0041523B">
        <w:rPr>
          <w:sz w:val="24"/>
          <w:szCs w:val="24"/>
        </w:rPr>
        <w:t xml:space="preserve"> Enoch 60:10. Ezekiel &amp; Isaiah both share the enthronement imagery that 1</w:t>
      </w:r>
      <w:r w:rsidRPr="0041523B">
        <w:rPr>
          <w:sz w:val="24"/>
          <w:szCs w:val="24"/>
          <w:vertAlign w:val="superscript"/>
        </w:rPr>
        <w:t>st</w:t>
      </w:r>
      <w:r w:rsidRPr="0041523B">
        <w:rPr>
          <w:sz w:val="24"/>
          <w:szCs w:val="24"/>
        </w:rPr>
        <w:t xml:space="preserve"> Enoch uses, as well as the transmission of authority from the Father Stephen to His Creatures. This is proven in Isaiah chapter 6; Ezekiel chapters 1, </w:t>
      </w:r>
      <w:r w:rsidRPr="0041523B">
        <w:rPr>
          <w:sz w:val="24"/>
          <w:szCs w:val="24"/>
        </w:rPr>
        <w:lastRenderedPageBreak/>
        <w:t>2 &amp; 10. The NT parallels is in Jude 14-15 [100,000 of His Saints] &amp; 1</w:t>
      </w:r>
      <w:r w:rsidRPr="0041523B">
        <w:rPr>
          <w:sz w:val="24"/>
          <w:szCs w:val="24"/>
          <w:vertAlign w:val="superscript"/>
        </w:rPr>
        <w:t>st</w:t>
      </w:r>
      <w:r w:rsidRPr="0041523B">
        <w:rPr>
          <w:sz w:val="24"/>
          <w:szCs w:val="24"/>
        </w:rPr>
        <w:t xml:space="preserve"> Enoch 1:9 [10 Million of His Saints]. This means there is a higher level of accountability to the congregation that “</w:t>
      </w:r>
      <w:r w:rsidRPr="0041523B">
        <w:rPr>
          <w:b/>
          <w:sz w:val="24"/>
          <w:szCs w:val="24"/>
        </w:rPr>
        <w:t>two or three Witnesses</w:t>
      </w:r>
      <w:r w:rsidRPr="0041523B">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41523B">
        <w:rPr>
          <w:sz w:val="24"/>
          <w:szCs w:val="24"/>
          <w:vertAlign w:val="superscript"/>
        </w:rPr>
        <w:t>st</w:t>
      </w:r>
      <w:r w:rsidRPr="0041523B">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41523B">
        <w:rPr>
          <w:sz w:val="24"/>
          <w:szCs w:val="24"/>
          <w:vertAlign w:val="superscript"/>
        </w:rPr>
        <w:t>st</w:t>
      </w:r>
      <w:r w:rsidRPr="0041523B">
        <w:rPr>
          <w:sz w:val="24"/>
          <w:szCs w:val="24"/>
        </w:rPr>
        <w:t xml:space="preserve"> Enoch also parallels with the binding of the Lord Lucifer in Revelation 20:1-3 &amp; 1</w:t>
      </w:r>
      <w:r w:rsidRPr="0041523B">
        <w:rPr>
          <w:sz w:val="24"/>
          <w:szCs w:val="24"/>
          <w:vertAlign w:val="superscript"/>
        </w:rPr>
        <w:t>st</w:t>
      </w:r>
      <w:r w:rsidRPr="0041523B">
        <w:rPr>
          <w:sz w:val="24"/>
          <w:szCs w:val="24"/>
        </w:rPr>
        <w:t xml:space="preserve"> Enoch 10:11-12. The Son of Man language is often paralleled with the NT in Mark and also in Daniel.      </w:t>
      </w:r>
    </w:p>
    <w:p w:rsidR="00732D4C" w:rsidRPr="0041523B" w:rsidRDefault="00732D4C" w:rsidP="00732D4C">
      <w:pPr>
        <w:spacing w:line="480" w:lineRule="auto"/>
        <w:jc w:val="center"/>
        <w:rPr>
          <w:b/>
          <w:sz w:val="24"/>
          <w:szCs w:val="24"/>
        </w:rPr>
      </w:pPr>
      <w:r w:rsidRPr="0041523B">
        <w:rPr>
          <w:b/>
          <w:sz w:val="24"/>
          <w:szCs w:val="24"/>
        </w:rPr>
        <w:t>The Lord Enoch’s Book on 2</w:t>
      </w:r>
      <w:r w:rsidRPr="0041523B">
        <w:rPr>
          <w:b/>
          <w:sz w:val="24"/>
          <w:szCs w:val="24"/>
          <w:vertAlign w:val="superscript"/>
        </w:rPr>
        <w:t>nd</w:t>
      </w:r>
      <w:r w:rsidRPr="0041523B">
        <w:rPr>
          <w:b/>
          <w:sz w:val="24"/>
          <w:szCs w:val="24"/>
        </w:rPr>
        <w:t xml:space="preserve"> Enoch</w:t>
      </w:r>
    </w:p>
    <w:p w:rsidR="00732D4C" w:rsidRPr="0041523B" w:rsidRDefault="00732D4C" w:rsidP="00732D4C">
      <w:pPr>
        <w:spacing w:line="480" w:lineRule="auto"/>
        <w:jc w:val="both"/>
        <w:rPr>
          <w:sz w:val="24"/>
          <w:szCs w:val="24"/>
        </w:rPr>
      </w:pPr>
      <w:r w:rsidRPr="0041523B">
        <w:rPr>
          <w:sz w:val="24"/>
          <w:szCs w:val="24"/>
        </w:rPr>
        <w:t>The Book of 2</w:t>
      </w:r>
      <w:r w:rsidRPr="0041523B">
        <w:rPr>
          <w:sz w:val="24"/>
          <w:szCs w:val="24"/>
          <w:vertAlign w:val="superscript"/>
        </w:rPr>
        <w:t>nd</w:t>
      </w:r>
      <w:r w:rsidRPr="0041523B">
        <w:rPr>
          <w:sz w:val="24"/>
          <w:szCs w:val="24"/>
        </w:rPr>
        <w:t xml:space="preserve"> Enoch also known as the Slavonic Enoch or the Book of the Secrets of Enoch concerns Enoch’s life and dream. The Revelations of Enoch. The Prologue is in 2</w:t>
      </w:r>
      <w:r w:rsidRPr="0041523B">
        <w:rPr>
          <w:sz w:val="24"/>
          <w:szCs w:val="24"/>
          <w:vertAlign w:val="superscript"/>
        </w:rPr>
        <w:t>nd</w:t>
      </w:r>
      <w:r w:rsidRPr="0041523B">
        <w:rPr>
          <w:sz w:val="24"/>
          <w:szCs w:val="24"/>
        </w:rPr>
        <w:t xml:space="preserve"> Enoch chapters 1-2. The Ascension into the Heavens in 2</w:t>
      </w:r>
      <w:r w:rsidRPr="0041523B">
        <w:rPr>
          <w:sz w:val="24"/>
          <w:szCs w:val="24"/>
          <w:vertAlign w:val="superscript"/>
        </w:rPr>
        <w:t>nd</w:t>
      </w:r>
      <w:r w:rsidRPr="0041523B">
        <w:rPr>
          <w:sz w:val="24"/>
          <w:szCs w:val="24"/>
        </w:rPr>
        <w:t xml:space="preserve"> Enoch chapters 3-37. Enoch’s ascent to the 1</w:t>
      </w:r>
      <w:r w:rsidRPr="0041523B">
        <w:rPr>
          <w:sz w:val="24"/>
          <w:szCs w:val="24"/>
          <w:vertAlign w:val="superscript"/>
        </w:rPr>
        <w:t>st</w:t>
      </w:r>
      <w:r w:rsidRPr="0041523B">
        <w:rPr>
          <w:sz w:val="24"/>
          <w:szCs w:val="24"/>
        </w:rPr>
        <w:t xml:space="preserve"> Heaven. How Enoch was taken to the 2</w:t>
      </w:r>
      <w:r w:rsidRPr="0041523B">
        <w:rPr>
          <w:sz w:val="24"/>
          <w:szCs w:val="24"/>
          <w:vertAlign w:val="superscript"/>
        </w:rPr>
        <w:t>nd</w:t>
      </w:r>
      <w:r w:rsidRPr="0041523B">
        <w:rPr>
          <w:sz w:val="24"/>
          <w:szCs w:val="24"/>
        </w:rPr>
        <w:t xml:space="preserve"> Heaven. Of the Assumption of Enoch to the 3</w:t>
      </w:r>
      <w:r w:rsidRPr="0041523B">
        <w:rPr>
          <w:sz w:val="24"/>
          <w:szCs w:val="24"/>
          <w:vertAlign w:val="superscript"/>
        </w:rPr>
        <w:t>rd</w:t>
      </w:r>
      <w:r w:rsidRPr="0041523B">
        <w:rPr>
          <w:sz w:val="24"/>
          <w:szCs w:val="24"/>
        </w:rPr>
        <w:t xml:space="preserve"> Heaven. Showing Enoch the Place of the Righteous and Compassionate. Here they showed Enoch the Terrible place and Various Tortures. Here they took Enoch up to the 4</w:t>
      </w:r>
      <w:r w:rsidRPr="0041523B">
        <w:rPr>
          <w:sz w:val="24"/>
          <w:szCs w:val="24"/>
          <w:vertAlign w:val="superscript"/>
        </w:rPr>
        <w:t>th</w:t>
      </w:r>
      <w:r w:rsidRPr="0041523B">
        <w:rPr>
          <w:sz w:val="24"/>
          <w:szCs w:val="24"/>
        </w:rPr>
        <w:t xml:space="preserve"> Heaven, the course of Sun and Moon. Of the Marvelous Elements of the Sun. This is the Lunar Disposition. Enoch’s Ascent to the 5</w:t>
      </w:r>
      <w:r w:rsidRPr="0041523B">
        <w:rPr>
          <w:sz w:val="24"/>
          <w:szCs w:val="24"/>
          <w:vertAlign w:val="superscript"/>
        </w:rPr>
        <w:t>th</w:t>
      </w:r>
      <w:r w:rsidRPr="0041523B">
        <w:rPr>
          <w:sz w:val="24"/>
          <w:szCs w:val="24"/>
        </w:rPr>
        <w:t xml:space="preserve"> Heaven. Of the Taking of Enoch on the 6</w:t>
      </w:r>
      <w:r w:rsidRPr="0041523B">
        <w:rPr>
          <w:sz w:val="24"/>
          <w:szCs w:val="24"/>
          <w:vertAlign w:val="superscript"/>
        </w:rPr>
        <w:t>th</w:t>
      </w:r>
      <w:r w:rsidRPr="0041523B">
        <w:rPr>
          <w:sz w:val="24"/>
          <w:szCs w:val="24"/>
        </w:rPr>
        <w:t xml:space="preserve"> Heaven. Enoch in the 7</w:t>
      </w:r>
      <w:r w:rsidRPr="0041523B">
        <w:rPr>
          <w:sz w:val="24"/>
          <w:szCs w:val="24"/>
          <w:vertAlign w:val="superscript"/>
        </w:rPr>
        <w:t>th</w:t>
      </w:r>
      <w:r w:rsidRPr="0041523B">
        <w:rPr>
          <w:sz w:val="24"/>
          <w:szCs w:val="24"/>
        </w:rPr>
        <w:t xml:space="preserve"> </w:t>
      </w:r>
      <w:r w:rsidRPr="0041523B">
        <w:rPr>
          <w:sz w:val="24"/>
          <w:szCs w:val="24"/>
        </w:rPr>
        <w:lastRenderedPageBreak/>
        <w:t>Heaven. How the Angels left Enoch at the End of the 7</w:t>
      </w:r>
      <w:r w:rsidRPr="0041523B">
        <w:rPr>
          <w:sz w:val="24"/>
          <w:szCs w:val="24"/>
          <w:vertAlign w:val="superscript"/>
        </w:rPr>
        <w:t>th</w:t>
      </w:r>
      <w:r w:rsidRPr="0041523B">
        <w:rPr>
          <w:sz w:val="24"/>
          <w:szCs w:val="24"/>
        </w:rPr>
        <w:t xml:space="preserve"> Heaven. Enoch in the 8</w:t>
      </w:r>
      <w:r w:rsidRPr="0041523B">
        <w:rPr>
          <w:sz w:val="24"/>
          <w:szCs w:val="24"/>
          <w:vertAlign w:val="superscript"/>
        </w:rPr>
        <w:t>th</w:t>
      </w:r>
      <w:r w:rsidRPr="0041523B">
        <w:rPr>
          <w:sz w:val="24"/>
          <w:szCs w:val="24"/>
        </w:rPr>
        <w:t xml:space="preserve"> Heaven. Enoch in the 9</w:t>
      </w:r>
      <w:r w:rsidRPr="0041523B">
        <w:rPr>
          <w:sz w:val="24"/>
          <w:szCs w:val="24"/>
          <w:vertAlign w:val="superscript"/>
        </w:rPr>
        <w:t>th</w:t>
      </w:r>
      <w:r w:rsidRPr="0041523B">
        <w:rPr>
          <w:sz w:val="24"/>
          <w:szCs w:val="24"/>
        </w:rPr>
        <w:t xml:space="preserve"> Heaven. Enoch in the Tenth Heaven. How Enoch wrote 366 Books is in 2</w:t>
      </w:r>
      <w:r w:rsidRPr="0041523B">
        <w:rPr>
          <w:sz w:val="24"/>
          <w:szCs w:val="24"/>
          <w:vertAlign w:val="superscript"/>
        </w:rPr>
        <w:t>nd</w:t>
      </w:r>
      <w:r w:rsidRPr="0041523B">
        <w:rPr>
          <w:sz w:val="24"/>
          <w:szCs w:val="24"/>
        </w:rPr>
        <w:t xml:space="preserve"> Enoch 21:1-23:6. Enoch’s descent and instructions is in 2</w:t>
      </w:r>
      <w:r w:rsidRPr="0041523B">
        <w:rPr>
          <w:sz w:val="24"/>
          <w:szCs w:val="24"/>
          <w:vertAlign w:val="superscript"/>
        </w:rPr>
        <w:t>nd</w:t>
      </w:r>
      <w:r w:rsidRPr="0041523B">
        <w:rPr>
          <w:sz w:val="24"/>
          <w:szCs w:val="24"/>
        </w:rPr>
        <w:t xml:space="preserve"> Enoch chapters 38-66. Enoch’s ascent, the blessing of Methuselah and Nir, and the Birth of Methuselah is in 2</w:t>
      </w:r>
      <w:r w:rsidRPr="0041523B">
        <w:rPr>
          <w:sz w:val="24"/>
          <w:szCs w:val="24"/>
          <w:vertAlign w:val="superscript"/>
        </w:rPr>
        <w:t>nd</w:t>
      </w:r>
      <w:r w:rsidRPr="0041523B">
        <w:rPr>
          <w:sz w:val="24"/>
          <w:szCs w:val="24"/>
        </w:rPr>
        <w:t xml:space="preserve"> Enoch chapters 67-73. </w:t>
      </w:r>
    </w:p>
    <w:p w:rsidR="00732D4C" w:rsidRPr="0041523B" w:rsidRDefault="00732D4C" w:rsidP="00732D4C">
      <w:pPr>
        <w:spacing w:line="480" w:lineRule="auto"/>
        <w:jc w:val="center"/>
        <w:rPr>
          <w:b/>
          <w:sz w:val="24"/>
          <w:szCs w:val="24"/>
        </w:rPr>
      </w:pPr>
      <w:r w:rsidRPr="0041523B">
        <w:rPr>
          <w:b/>
          <w:sz w:val="24"/>
          <w:szCs w:val="24"/>
        </w:rPr>
        <w:t>The Lord Enoch’s Book on the Secrets of 2</w:t>
      </w:r>
      <w:r w:rsidRPr="0041523B">
        <w:rPr>
          <w:b/>
          <w:sz w:val="24"/>
          <w:szCs w:val="24"/>
          <w:vertAlign w:val="superscript"/>
        </w:rPr>
        <w:t>nd</w:t>
      </w:r>
      <w:r w:rsidRPr="0041523B">
        <w:rPr>
          <w:b/>
          <w:sz w:val="24"/>
          <w:szCs w:val="24"/>
        </w:rPr>
        <w:t xml:space="preserve"> Enoch</w:t>
      </w:r>
    </w:p>
    <w:p w:rsidR="00732D4C" w:rsidRPr="0041523B" w:rsidRDefault="00732D4C" w:rsidP="00732D4C">
      <w:pPr>
        <w:spacing w:line="480" w:lineRule="auto"/>
        <w:jc w:val="both"/>
        <w:rPr>
          <w:sz w:val="24"/>
          <w:szCs w:val="24"/>
        </w:rPr>
      </w:pPr>
      <w:r w:rsidRPr="0041523B">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41523B">
        <w:rPr>
          <w:sz w:val="24"/>
          <w:szCs w:val="24"/>
          <w:vertAlign w:val="superscript"/>
        </w:rPr>
        <w:t>nd</w:t>
      </w:r>
      <w:r w:rsidRPr="0041523B">
        <w:rPr>
          <w:sz w:val="24"/>
          <w:szCs w:val="24"/>
        </w:rPr>
        <w:t xml:space="preserve"> Enoch does not lean on Judaism, but mainly Christianity. In 2</w:t>
      </w:r>
      <w:r w:rsidRPr="0041523B">
        <w:rPr>
          <w:sz w:val="24"/>
          <w:szCs w:val="24"/>
          <w:vertAlign w:val="superscript"/>
        </w:rPr>
        <w:t>nd</w:t>
      </w:r>
      <w:r w:rsidRPr="0041523B">
        <w:rPr>
          <w:sz w:val="24"/>
          <w:szCs w:val="24"/>
        </w:rPr>
        <w:t xml:space="preserve"> Enoch, Enoch travels through the Heavens in 7 divisions. 1</w:t>
      </w:r>
      <w:r w:rsidRPr="0041523B">
        <w:rPr>
          <w:sz w:val="24"/>
          <w:szCs w:val="24"/>
          <w:vertAlign w:val="superscript"/>
        </w:rPr>
        <w:t>st</w:t>
      </w:r>
      <w:r w:rsidRPr="0041523B">
        <w:rPr>
          <w:sz w:val="24"/>
          <w:szCs w:val="24"/>
        </w:rPr>
        <w:t>, is in 2</w:t>
      </w:r>
      <w:r w:rsidRPr="0041523B">
        <w:rPr>
          <w:sz w:val="24"/>
          <w:szCs w:val="24"/>
          <w:vertAlign w:val="superscript"/>
        </w:rPr>
        <w:t>nd</w:t>
      </w:r>
      <w:r w:rsidRPr="0041523B">
        <w:rPr>
          <w:sz w:val="24"/>
          <w:szCs w:val="24"/>
        </w:rPr>
        <w:t xml:space="preserve"> Enoch 3:1-6:1, which contains storehouses of dew &amp; snow. 2</w:t>
      </w:r>
      <w:r w:rsidRPr="0041523B">
        <w:rPr>
          <w:sz w:val="24"/>
          <w:szCs w:val="24"/>
          <w:vertAlign w:val="superscript"/>
        </w:rPr>
        <w:t>nd</w:t>
      </w:r>
      <w:r w:rsidRPr="0041523B">
        <w:rPr>
          <w:sz w:val="24"/>
          <w:szCs w:val="24"/>
        </w:rPr>
        <w:t>, is in 2</w:t>
      </w:r>
      <w:r w:rsidRPr="0041523B">
        <w:rPr>
          <w:sz w:val="24"/>
          <w:szCs w:val="24"/>
          <w:vertAlign w:val="superscript"/>
        </w:rPr>
        <w:t>nd</w:t>
      </w:r>
      <w:r w:rsidRPr="0041523B">
        <w:rPr>
          <w:sz w:val="24"/>
          <w:szCs w:val="24"/>
        </w:rPr>
        <w:t xml:space="preserve"> Enoch 7:1-5, which is full of darkness and the sexual who awaits judgment. 3</w:t>
      </w:r>
      <w:r w:rsidRPr="0041523B">
        <w:rPr>
          <w:sz w:val="24"/>
          <w:szCs w:val="24"/>
          <w:vertAlign w:val="superscript"/>
        </w:rPr>
        <w:t>rd</w:t>
      </w:r>
      <w:r w:rsidRPr="0041523B">
        <w:rPr>
          <w:sz w:val="24"/>
          <w:szCs w:val="24"/>
        </w:rPr>
        <w:t>, is in 2</w:t>
      </w:r>
      <w:r w:rsidRPr="0041523B">
        <w:rPr>
          <w:sz w:val="24"/>
          <w:szCs w:val="24"/>
          <w:vertAlign w:val="superscript"/>
        </w:rPr>
        <w:t>nd</w:t>
      </w:r>
      <w:r w:rsidRPr="0041523B">
        <w:rPr>
          <w:sz w:val="24"/>
          <w:szCs w:val="24"/>
        </w:rPr>
        <w:t xml:space="preserve"> Enoch 8:1-9:1, which contains the Edenic Paradise that has been prepared for the righteous. 4</w:t>
      </w:r>
      <w:r w:rsidRPr="0041523B">
        <w:rPr>
          <w:sz w:val="24"/>
          <w:szCs w:val="24"/>
          <w:vertAlign w:val="superscript"/>
        </w:rPr>
        <w:t>th</w:t>
      </w:r>
      <w:r w:rsidRPr="0041523B">
        <w:rPr>
          <w:sz w:val="24"/>
          <w:szCs w:val="24"/>
        </w:rPr>
        <w:t>, is in 2</w:t>
      </w:r>
      <w:r w:rsidRPr="0041523B">
        <w:rPr>
          <w:sz w:val="24"/>
          <w:szCs w:val="24"/>
          <w:vertAlign w:val="superscript"/>
        </w:rPr>
        <w:t>nd</w:t>
      </w:r>
      <w:r w:rsidRPr="0041523B">
        <w:rPr>
          <w:sz w:val="24"/>
          <w:szCs w:val="24"/>
        </w:rPr>
        <w:t xml:space="preserve"> Enoch 11:1-17:1, which has the movements of the Heavenly Luminaries and Innumerable Heavenly Creatures. 5</w:t>
      </w:r>
      <w:r w:rsidRPr="0041523B">
        <w:rPr>
          <w:sz w:val="24"/>
          <w:szCs w:val="24"/>
          <w:vertAlign w:val="superscript"/>
        </w:rPr>
        <w:t>th</w:t>
      </w:r>
      <w:r w:rsidRPr="0041523B">
        <w:rPr>
          <w:sz w:val="24"/>
          <w:szCs w:val="24"/>
        </w:rPr>
        <w:t>, is in 2</w:t>
      </w:r>
      <w:r w:rsidRPr="0041523B">
        <w:rPr>
          <w:sz w:val="24"/>
          <w:szCs w:val="24"/>
          <w:vertAlign w:val="superscript"/>
        </w:rPr>
        <w:t>nd</w:t>
      </w:r>
      <w:r w:rsidRPr="0041523B">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41523B">
        <w:rPr>
          <w:sz w:val="24"/>
          <w:szCs w:val="24"/>
          <w:vertAlign w:val="superscript"/>
        </w:rPr>
        <w:t>th</w:t>
      </w:r>
      <w:r w:rsidRPr="0041523B">
        <w:rPr>
          <w:sz w:val="24"/>
          <w:szCs w:val="24"/>
        </w:rPr>
        <w:t>, is in 2</w:t>
      </w:r>
      <w:r w:rsidRPr="0041523B">
        <w:rPr>
          <w:sz w:val="24"/>
          <w:szCs w:val="24"/>
          <w:vertAlign w:val="superscript"/>
        </w:rPr>
        <w:t>nd</w:t>
      </w:r>
      <w:r w:rsidRPr="0041523B">
        <w:rPr>
          <w:sz w:val="24"/>
          <w:szCs w:val="24"/>
        </w:rPr>
        <w:t xml:space="preserve"> Enoch 19:1-6, which are the Archangels and the 7 groups of angels who supervised over </w:t>
      </w:r>
      <w:r w:rsidRPr="0041523B">
        <w:rPr>
          <w:sz w:val="24"/>
          <w:szCs w:val="24"/>
        </w:rPr>
        <w:lastRenderedPageBreak/>
        <w:t>creation. 7</w:t>
      </w:r>
      <w:r w:rsidRPr="0041523B">
        <w:rPr>
          <w:sz w:val="24"/>
          <w:szCs w:val="24"/>
          <w:vertAlign w:val="superscript"/>
        </w:rPr>
        <w:t>th</w:t>
      </w:r>
      <w:r w:rsidRPr="0041523B">
        <w:rPr>
          <w:sz w:val="24"/>
          <w:szCs w:val="24"/>
        </w:rPr>
        <w:t>, is in 2</w:t>
      </w:r>
      <w:r w:rsidRPr="0041523B">
        <w:rPr>
          <w:sz w:val="24"/>
          <w:szCs w:val="24"/>
          <w:vertAlign w:val="superscript"/>
        </w:rPr>
        <w:t>nd</w:t>
      </w:r>
      <w:r w:rsidRPr="0041523B">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41523B">
        <w:rPr>
          <w:sz w:val="24"/>
          <w:szCs w:val="24"/>
          <w:vertAlign w:val="superscript"/>
        </w:rPr>
        <w:t>nd</w:t>
      </w:r>
      <w:r w:rsidRPr="0041523B">
        <w:rPr>
          <w:sz w:val="24"/>
          <w:szCs w:val="24"/>
        </w:rPr>
        <w:t xml:space="preserve"> Enoch 24:1-33:12. The Instructions to pass on to His family for a faithful seed is in 2</w:t>
      </w:r>
      <w:r w:rsidRPr="0041523B">
        <w:rPr>
          <w:sz w:val="24"/>
          <w:szCs w:val="24"/>
          <w:vertAlign w:val="superscript"/>
        </w:rPr>
        <w:t>nd</w:t>
      </w:r>
      <w:r w:rsidRPr="0041523B">
        <w:rPr>
          <w:sz w:val="24"/>
          <w:szCs w:val="24"/>
        </w:rPr>
        <w:t xml:space="preserve"> Enoch 34:1-37:2. Enoch then descends back to Earth in order to instruct His Sons about Heaven &amp; ensure they remain faithful to the Father Stephen before He is taken again to Heaven is in 2</w:t>
      </w:r>
      <w:r w:rsidRPr="0041523B">
        <w:rPr>
          <w:sz w:val="24"/>
          <w:szCs w:val="24"/>
          <w:vertAlign w:val="superscript"/>
        </w:rPr>
        <w:t>nd</w:t>
      </w:r>
      <w:r w:rsidRPr="0041523B">
        <w:rPr>
          <w:sz w:val="24"/>
          <w:szCs w:val="24"/>
        </w:rPr>
        <w:t xml:space="preserve"> Enoch 38:1-67:3. The end of 2</w:t>
      </w:r>
      <w:r w:rsidRPr="0041523B">
        <w:rPr>
          <w:sz w:val="24"/>
          <w:szCs w:val="24"/>
          <w:vertAlign w:val="superscript"/>
        </w:rPr>
        <w:t>nd</w:t>
      </w:r>
      <w:r w:rsidRPr="0041523B">
        <w:rPr>
          <w:sz w:val="24"/>
          <w:szCs w:val="24"/>
        </w:rPr>
        <w:t xml:space="preserve"> Enoch focuses on Methuselah and Nir, a Son of Lamech in 2</w:t>
      </w:r>
      <w:r w:rsidRPr="0041523B">
        <w:rPr>
          <w:sz w:val="24"/>
          <w:szCs w:val="24"/>
          <w:vertAlign w:val="superscript"/>
        </w:rPr>
        <w:t>nd</w:t>
      </w:r>
      <w:r w:rsidRPr="0041523B">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41523B">
        <w:rPr>
          <w:sz w:val="24"/>
          <w:szCs w:val="24"/>
          <w:vertAlign w:val="superscript"/>
        </w:rPr>
        <w:t>nd</w:t>
      </w:r>
      <w:r w:rsidRPr="0041523B">
        <w:rPr>
          <w:sz w:val="24"/>
          <w:szCs w:val="24"/>
        </w:rPr>
        <w:t xml:space="preserve"> Enoch 71:1-73:9. The NT Parallels is with Revelation chapter 4. The World of 2</w:t>
      </w:r>
      <w:r w:rsidRPr="0041523B">
        <w:rPr>
          <w:sz w:val="24"/>
          <w:szCs w:val="24"/>
          <w:vertAlign w:val="superscript"/>
        </w:rPr>
        <w:t>nd</w:t>
      </w:r>
      <w:r w:rsidRPr="0041523B">
        <w:rPr>
          <w:sz w:val="24"/>
          <w:szCs w:val="24"/>
        </w:rPr>
        <w:t xml:space="preserve"> Enoch describes 7,000 years and the 8</w:t>
      </w:r>
      <w:r w:rsidRPr="0041523B">
        <w:rPr>
          <w:sz w:val="24"/>
          <w:szCs w:val="24"/>
          <w:vertAlign w:val="superscript"/>
        </w:rPr>
        <w:t>th</w:t>
      </w:r>
      <w:r w:rsidRPr="0041523B">
        <w:rPr>
          <w:sz w:val="24"/>
          <w:szCs w:val="24"/>
        </w:rPr>
        <w:t xml:space="preserve"> is endless.              </w:t>
      </w:r>
    </w:p>
    <w:p w:rsidR="00732D4C" w:rsidRPr="0041523B" w:rsidRDefault="00732D4C" w:rsidP="00732D4C">
      <w:pPr>
        <w:spacing w:line="480" w:lineRule="auto"/>
        <w:jc w:val="center"/>
        <w:rPr>
          <w:b/>
          <w:sz w:val="24"/>
          <w:szCs w:val="24"/>
        </w:rPr>
      </w:pPr>
      <w:r w:rsidRPr="0041523B">
        <w:rPr>
          <w:b/>
          <w:sz w:val="24"/>
          <w:szCs w:val="24"/>
        </w:rPr>
        <w:t>The Lord Enoch’s Book on the Sefer Hekalot as 3</w:t>
      </w:r>
      <w:r w:rsidRPr="0041523B">
        <w:rPr>
          <w:b/>
          <w:sz w:val="24"/>
          <w:szCs w:val="24"/>
          <w:vertAlign w:val="superscript"/>
        </w:rPr>
        <w:t>rd</w:t>
      </w:r>
      <w:r w:rsidRPr="0041523B">
        <w:rPr>
          <w:b/>
          <w:sz w:val="24"/>
          <w:szCs w:val="24"/>
        </w:rPr>
        <w:t xml:space="preserve"> Enoch called the Book of Palaces</w:t>
      </w:r>
    </w:p>
    <w:p w:rsidR="00732D4C" w:rsidRPr="0041523B" w:rsidRDefault="00732D4C" w:rsidP="00732D4C">
      <w:pPr>
        <w:spacing w:line="480" w:lineRule="auto"/>
        <w:jc w:val="both"/>
        <w:rPr>
          <w:sz w:val="24"/>
          <w:szCs w:val="24"/>
        </w:rPr>
      </w:pPr>
      <w:r w:rsidRPr="0041523B">
        <w:rPr>
          <w:sz w:val="24"/>
          <w:szCs w:val="24"/>
        </w:rPr>
        <w:t>There is 48 chapters in the Book of Palaces and is claimed to be written by Rabbi Ishmael who lived 90AD to 135AD. He was a Tanna, a rabbinic sage whose writings are held in the Jewish Mishnah. In 3</w:t>
      </w:r>
      <w:r w:rsidRPr="0041523B">
        <w:rPr>
          <w:sz w:val="24"/>
          <w:szCs w:val="24"/>
          <w:vertAlign w:val="superscript"/>
        </w:rPr>
        <w:t>rd</w:t>
      </w:r>
      <w:r w:rsidRPr="0041523B">
        <w:rPr>
          <w:sz w:val="24"/>
          <w:szCs w:val="24"/>
        </w:rPr>
        <w:t xml:space="preserve"> Enoch, Enoch ascends to Heaven and is transformed into the Angel Metatron. Which Metraton refers to “</w:t>
      </w:r>
      <w:r w:rsidRPr="0041523B">
        <w:rPr>
          <w:b/>
          <w:sz w:val="24"/>
          <w:szCs w:val="24"/>
        </w:rPr>
        <w:t>The Lesser Yahweh</w:t>
      </w:r>
      <w:r w:rsidRPr="0041523B">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41523B">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41523B">
        <w:rPr>
          <w:sz w:val="24"/>
          <w:szCs w:val="24"/>
          <w:vertAlign w:val="superscript"/>
        </w:rPr>
        <w:t>rd</w:t>
      </w:r>
      <w:r w:rsidRPr="0041523B">
        <w:rPr>
          <w:sz w:val="24"/>
          <w:szCs w:val="24"/>
        </w:rPr>
        <w:t xml:space="preserve"> Enoch 24, as well as the Father Stephen’s throne in Isaiah chapter 6. The NT Parallels is in 2</w:t>
      </w:r>
      <w:r w:rsidRPr="0041523B">
        <w:rPr>
          <w:sz w:val="24"/>
          <w:szCs w:val="24"/>
          <w:vertAlign w:val="superscript"/>
        </w:rPr>
        <w:t>nd</w:t>
      </w:r>
      <w:r w:rsidRPr="0041523B">
        <w:rPr>
          <w:sz w:val="24"/>
          <w:szCs w:val="24"/>
        </w:rPr>
        <w:t xml:space="preserve"> Corinthians chapter 12, also in Revelation the defined Relationship of the Universal Church &amp; the Father Stephen’s Kingdom of Lordship, while 3</w:t>
      </w:r>
      <w:r w:rsidRPr="0041523B">
        <w:rPr>
          <w:sz w:val="24"/>
          <w:szCs w:val="24"/>
          <w:vertAlign w:val="superscript"/>
        </w:rPr>
        <w:t>rd</w:t>
      </w:r>
      <w:r w:rsidRPr="0041523B">
        <w:rPr>
          <w:sz w:val="24"/>
          <w:szCs w:val="24"/>
        </w:rPr>
        <w:t xml:space="preserve"> Enoch 45 emphasizes the continuity with their history in the past and the Father Stephen’s promises in their future. 3</w:t>
      </w:r>
      <w:r w:rsidRPr="0041523B">
        <w:rPr>
          <w:sz w:val="24"/>
          <w:szCs w:val="24"/>
          <w:vertAlign w:val="superscript"/>
        </w:rPr>
        <w:t>rd</w:t>
      </w:r>
      <w:r w:rsidRPr="0041523B">
        <w:rPr>
          <w:sz w:val="24"/>
          <w:szCs w:val="24"/>
        </w:rPr>
        <w:t xml:space="preserve"> Enoch is a combination of apocalyptic and mystical/magical which points solely to Palestine or Babylon.       </w:t>
      </w:r>
    </w:p>
    <w:p w:rsidR="00732D4C" w:rsidRPr="0041523B" w:rsidRDefault="00732D4C" w:rsidP="00732D4C">
      <w:pPr>
        <w:spacing w:line="480" w:lineRule="auto"/>
        <w:jc w:val="both"/>
        <w:rPr>
          <w:sz w:val="24"/>
          <w:szCs w:val="24"/>
        </w:rPr>
      </w:pPr>
      <w:r w:rsidRPr="0041523B">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732D4C" w:rsidRPr="0041523B" w:rsidRDefault="00732D4C" w:rsidP="00732D4C">
      <w:pPr>
        <w:spacing w:line="480" w:lineRule="auto"/>
        <w:jc w:val="center"/>
        <w:rPr>
          <w:b/>
          <w:sz w:val="24"/>
          <w:szCs w:val="24"/>
        </w:rPr>
      </w:pPr>
      <w:r w:rsidRPr="0041523B">
        <w:rPr>
          <w:b/>
          <w:sz w:val="24"/>
          <w:szCs w:val="24"/>
        </w:rPr>
        <w:t>THE LORD MELCHIZEDEK (THE LORD MELCHIZEDEK’S LADY OF KINGDOMS) WITH THE RANK OF A 6 GOLD STAR GENERAL IN THE ETERNAL ORDER WHICH IS FOREVER [IN THE BOOK ABOVE]</w:t>
      </w:r>
    </w:p>
    <w:p w:rsidR="00732D4C" w:rsidRPr="0041523B" w:rsidRDefault="00732D4C" w:rsidP="00732D4C">
      <w:pPr>
        <w:spacing w:line="480" w:lineRule="auto"/>
        <w:jc w:val="center"/>
        <w:rPr>
          <w:b/>
          <w:sz w:val="24"/>
          <w:szCs w:val="24"/>
        </w:rPr>
      </w:pPr>
      <w:r w:rsidRPr="0041523B">
        <w:rPr>
          <w:b/>
          <w:sz w:val="24"/>
          <w:szCs w:val="24"/>
        </w:rPr>
        <w:lastRenderedPageBreak/>
        <w:t>THE LORD SOLOMON (THE QUEEN OF SHEBA THE LADY OF KINGDOMS AS THE AFRICAN RACE) WITH THE RANK OF COLONEL OR HIGHER FOR 40 YEARS FROM 40 YEARS OF AGE TO 80 YEARS OF AGE</w:t>
      </w:r>
    </w:p>
    <w:p w:rsidR="00732D4C" w:rsidRPr="0041523B" w:rsidRDefault="00732D4C" w:rsidP="00732D4C">
      <w:pPr>
        <w:spacing w:line="480" w:lineRule="auto"/>
        <w:jc w:val="both"/>
        <w:rPr>
          <w:sz w:val="24"/>
          <w:szCs w:val="24"/>
        </w:rPr>
      </w:pPr>
      <w:r w:rsidRPr="0041523B">
        <w:rPr>
          <w:sz w:val="24"/>
          <w:szCs w:val="24"/>
        </w:rPr>
        <w:t>The white skin color King Solomon’s name means “</w:t>
      </w:r>
      <w:r w:rsidRPr="0041523B">
        <w:rPr>
          <w:b/>
          <w:sz w:val="24"/>
          <w:szCs w:val="24"/>
        </w:rPr>
        <w:t>God is Crowned Peace</w:t>
      </w:r>
      <w:r w:rsidRPr="0041523B">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41523B">
        <w:rPr>
          <w:sz w:val="24"/>
          <w:szCs w:val="24"/>
          <w:vertAlign w:val="superscript"/>
        </w:rPr>
        <w:t>st</w:t>
      </w:r>
      <w:r w:rsidRPr="0041523B">
        <w:rPr>
          <w:sz w:val="24"/>
          <w:szCs w:val="24"/>
        </w:rPr>
        <w:t xml:space="preserve"> day to the 5</w:t>
      </w:r>
      <w:r w:rsidRPr="0041523B">
        <w:rPr>
          <w:sz w:val="24"/>
          <w:szCs w:val="24"/>
          <w:vertAlign w:val="superscript"/>
        </w:rPr>
        <w:t>th</w:t>
      </w:r>
      <w:r w:rsidRPr="0041523B">
        <w:rPr>
          <w:sz w:val="24"/>
          <w:szCs w:val="24"/>
        </w:rPr>
        <w:t xml:space="preserve"> day with the image likeness of the LORD, then Solomon being named on the 6</w:t>
      </w:r>
      <w:r w:rsidRPr="0041523B">
        <w:rPr>
          <w:sz w:val="24"/>
          <w:szCs w:val="24"/>
          <w:vertAlign w:val="superscript"/>
        </w:rPr>
        <w:t>th</w:t>
      </w:r>
      <w:r w:rsidRPr="0041523B">
        <w:rPr>
          <w:sz w:val="24"/>
          <w:szCs w:val="24"/>
        </w:rPr>
        <w:t xml:space="preserve"> day as Man and on the 7</w:t>
      </w:r>
      <w:r w:rsidRPr="0041523B">
        <w:rPr>
          <w:sz w:val="24"/>
          <w:szCs w:val="24"/>
          <w:vertAlign w:val="superscript"/>
        </w:rPr>
        <w:t>th</w:t>
      </w:r>
      <w:r w:rsidRPr="0041523B">
        <w:rPr>
          <w:sz w:val="24"/>
          <w:szCs w:val="24"/>
        </w:rPr>
        <w:t xml:space="preserve"> day He fell because of sexuality with His foreign wives concerning once by which all His family was killed, then on the 8</w:t>
      </w:r>
      <w:r w:rsidRPr="0041523B">
        <w:rPr>
          <w:sz w:val="24"/>
          <w:szCs w:val="24"/>
          <w:vertAlign w:val="superscript"/>
        </w:rPr>
        <w:t>th</w:t>
      </w:r>
      <w:r w:rsidRPr="0041523B">
        <w:rPr>
          <w:sz w:val="24"/>
          <w:szCs w:val="24"/>
        </w:rPr>
        <w:t xml:space="preserve"> day He was renamed.  </w:t>
      </w:r>
    </w:p>
    <w:p w:rsidR="00732D4C" w:rsidRPr="0041523B" w:rsidRDefault="00732D4C" w:rsidP="00732D4C">
      <w:pPr>
        <w:spacing w:line="480" w:lineRule="auto"/>
        <w:jc w:val="both"/>
        <w:rPr>
          <w:sz w:val="24"/>
          <w:szCs w:val="24"/>
        </w:rPr>
      </w:pPr>
      <w:r w:rsidRPr="0041523B">
        <w:rPr>
          <w:sz w:val="24"/>
          <w:szCs w:val="24"/>
        </w:rPr>
        <w:t>King Solomon’s Role in Scripture. King Solomon succeeded His Father David as Israel’s King and King Solomon’s Throne is considered a more exalted, majestic &amp; greater Throne than the Throne of King David in 1</w:t>
      </w:r>
      <w:r w:rsidRPr="0041523B">
        <w:rPr>
          <w:sz w:val="24"/>
          <w:szCs w:val="24"/>
          <w:vertAlign w:val="superscript"/>
        </w:rPr>
        <w:t>st</w:t>
      </w:r>
      <w:r w:rsidRPr="0041523B">
        <w:rPr>
          <w:sz w:val="24"/>
          <w:szCs w:val="24"/>
        </w:rPr>
        <w:t xml:space="preserve"> King 1:37, 47; 9:5 &amp; 2</w:t>
      </w:r>
      <w:r w:rsidRPr="0041523B">
        <w:rPr>
          <w:sz w:val="24"/>
          <w:szCs w:val="24"/>
          <w:vertAlign w:val="superscript"/>
        </w:rPr>
        <w:t>nd</w:t>
      </w:r>
      <w:r w:rsidRPr="0041523B">
        <w:rPr>
          <w:sz w:val="24"/>
          <w:szCs w:val="24"/>
        </w:rPr>
        <w:t xml:space="preserve"> Chronicles 7:18. The other accomplishments of King Solomon are that He spoke 3,000 proverbs, and His songs were 1,005. He also spoke of hyssop, trees, animals, birds, creepy things &amp; fish in 1</w:t>
      </w:r>
      <w:r w:rsidRPr="0041523B">
        <w:rPr>
          <w:sz w:val="24"/>
          <w:szCs w:val="24"/>
          <w:vertAlign w:val="superscript"/>
        </w:rPr>
        <w:t>st</w:t>
      </w:r>
      <w:r w:rsidRPr="0041523B">
        <w:rPr>
          <w:sz w:val="24"/>
          <w:szCs w:val="24"/>
        </w:rPr>
        <w:t xml:space="preserve"> Kings 4:32-33. </w:t>
      </w:r>
    </w:p>
    <w:p w:rsidR="00732D4C" w:rsidRPr="0041523B" w:rsidRDefault="00732D4C" w:rsidP="00732D4C">
      <w:pPr>
        <w:spacing w:line="480" w:lineRule="auto"/>
        <w:jc w:val="both"/>
        <w:rPr>
          <w:sz w:val="24"/>
          <w:szCs w:val="24"/>
        </w:rPr>
      </w:pPr>
      <w:r w:rsidRPr="0041523B">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732D4C" w:rsidRPr="0041523B" w:rsidRDefault="00732D4C" w:rsidP="00732D4C">
      <w:pPr>
        <w:spacing w:line="480" w:lineRule="auto"/>
        <w:jc w:val="both"/>
        <w:rPr>
          <w:sz w:val="24"/>
          <w:szCs w:val="24"/>
        </w:rPr>
      </w:pPr>
      <w:r w:rsidRPr="0041523B">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732D4C" w:rsidRPr="0041523B" w:rsidRDefault="00732D4C" w:rsidP="00732D4C">
      <w:pPr>
        <w:spacing w:line="480" w:lineRule="auto"/>
        <w:jc w:val="both"/>
        <w:rPr>
          <w:sz w:val="24"/>
          <w:szCs w:val="24"/>
        </w:rPr>
      </w:pPr>
      <w:r w:rsidRPr="0041523B">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732D4C" w:rsidRPr="0041523B" w:rsidRDefault="00732D4C" w:rsidP="00732D4C">
      <w:pPr>
        <w:spacing w:line="480" w:lineRule="auto"/>
        <w:jc w:val="both"/>
        <w:rPr>
          <w:sz w:val="24"/>
          <w:szCs w:val="24"/>
        </w:rPr>
      </w:pPr>
      <w:r w:rsidRPr="0041523B">
        <w:rPr>
          <w:b/>
          <w:sz w:val="24"/>
          <w:szCs w:val="24"/>
        </w:rPr>
        <w:t xml:space="preserve">King Solomon’s Relationships: </w:t>
      </w:r>
      <w:r w:rsidRPr="0041523B">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41523B">
        <w:rPr>
          <w:sz w:val="24"/>
          <w:szCs w:val="24"/>
          <w:vertAlign w:val="superscript"/>
        </w:rPr>
        <w:t>st</w:t>
      </w:r>
      <w:r w:rsidRPr="0041523B">
        <w:rPr>
          <w:sz w:val="24"/>
          <w:szCs w:val="24"/>
        </w:rPr>
        <w:t xml:space="preserve"> Corinthians 6:17 all as One Flesh and the 1 Sexual Union is </w:t>
      </w:r>
      <w:r w:rsidRPr="0041523B">
        <w:rPr>
          <w:sz w:val="24"/>
          <w:szCs w:val="24"/>
        </w:rPr>
        <w:lastRenderedPageBreak/>
        <w:t>derived from Genesis 4:1 with 1</w:t>
      </w:r>
      <w:r w:rsidRPr="0041523B">
        <w:rPr>
          <w:sz w:val="24"/>
          <w:szCs w:val="24"/>
          <w:vertAlign w:val="superscript"/>
        </w:rPr>
        <w:t>st</w:t>
      </w:r>
      <w:r w:rsidRPr="0041523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1523B">
        <w:rPr>
          <w:sz w:val="24"/>
          <w:szCs w:val="24"/>
          <w:vertAlign w:val="superscript"/>
        </w:rPr>
        <w:t>st</w:t>
      </w:r>
      <w:r w:rsidRPr="0041523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32D4C" w:rsidRPr="0041523B" w:rsidRDefault="00732D4C" w:rsidP="00732D4C">
      <w:pPr>
        <w:spacing w:line="480" w:lineRule="auto"/>
        <w:jc w:val="both"/>
        <w:rPr>
          <w:sz w:val="24"/>
          <w:szCs w:val="24"/>
        </w:rPr>
      </w:pPr>
      <w:r w:rsidRPr="0041523B">
        <w:rPr>
          <w:sz w:val="24"/>
          <w:szCs w:val="24"/>
        </w:rPr>
        <w:t>King Solomon asked for Wisdom in 1</w:t>
      </w:r>
      <w:r w:rsidRPr="0041523B">
        <w:rPr>
          <w:sz w:val="24"/>
          <w:szCs w:val="24"/>
          <w:vertAlign w:val="superscript"/>
        </w:rPr>
        <w:t>st</w:t>
      </w:r>
      <w:r w:rsidRPr="0041523B">
        <w:rPr>
          <w:sz w:val="24"/>
          <w:szCs w:val="24"/>
        </w:rPr>
        <w:t xml:space="preserve"> Kings chapter 3. And the very beginning of His reign, King Solomon “(agape) loved the Lord, walking in the statutes of His Father David” in 1</w:t>
      </w:r>
      <w:r w:rsidRPr="0041523B">
        <w:rPr>
          <w:sz w:val="24"/>
          <w:szCs w:val="24"/>
          <w:vertAlign w:val="superscript"/>
        </w:rPr>
        <w:t>st</w:t>
      </w:r>
      <w:r w:rsidRPr="0041523B">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41523B">
        <w:rPr>
          <w:sz w:val="24"/>
          <w:szCs w:val="24"/>
          <w:vertAlign w:val="superscript"/>
        </w:rPr>
        <w:t>st</w:t>
      </w:r>
      <w:r w:rsidRPr="0041523B">
        <w:rPr>
          <w:sz w:val="24"/>
          <w:szCs w:val="24"/>
        </w:rPr>
        <w:t xml:space="preserve"> Kings 3:9. This request pleased the Father Stephen, and the Father Stephen granted Him not only wisdom, but peace, wealth, the lives of His Enemies and long life as well. </w:t>
      </w:r>
    </w:p>
    <w:p w:rsidR="00732D4C" w:rsidRPr="0041523B" w:rsidRDefault="00732D4C" w:rsidP="00732D4C">
      <w:pPr>
        <w:spacing w:line="480" w:lineRule="auto"/>
        <w:jc w:val="both"/>
        <w:rPr>
          <w:sz w:val="24"/>
          <w:szCs w:val="24"/>
        </w:rPr>
      </w:pPr>
      <w:r w:rsidRPr="0041523B">
        <w:rPr>
          <w:sz w:val="24"/>
          <w:szCs w:val="24"/>
        </w:rPr>
        <w:t>King Solomon dedicated the Temple in 1</w:t>
      </w:r>
      <w:r w:rsidRPr="0041523B">
        <w:rPr>
          <w:sz w:val="24"/>
          <w:szCs w:val="24"/>
          <w:vertAlign w:val="superscript"/>
        </w:rPr>
        <w:t>st</w:t>
      </w:r>
      <w:r w:rsidRPr="0041523B">
        <w:rPr>
          <w:sz w:val="24"/>
          <w:szCs w:val="24"/>
        </w:rPr>
        <w:t xml:space="preserve"> Kings chapter 8 &amp; 2</w:t>
      </w:r>
      <w:r w:rsidRPr="0041523B">
        <w:rPr>
          <w:sz w:val="24"/>
          <w:szCs w:val="24"/>
          <w:vertAlign w:val="superscript"/>
        </w:rPr>
        <w:t>nd</w:t>
      </w:r>
      <w:r w:rsidRPr="0041523B">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41523B">
        <w:rPr>
          <w:sz w:val="24"/>
          <w:szCs w:val="24"/>
        </w:rPr>
        <w:lastRenderedPageBreak/>
        <w:t>heart therefore be loyal to the LORD Our GOD, to walk in His statutes and keep His commandments, as at this day” in 1</w:t>
      </w:r>
      <w:r w:rsidRPr="0041523B">
        <w:rPr>
          <w:sz w:val="24"/>
          <w:szCs w:val="24"/>
          <w:vertAlign w:val="superscript"/>
        </w:rPr>
        <w:t>st</w:t>
      </w:r>
      <w:r w:rsidRPr="0041523B">
        <w:rPr>
          <w:sz w:val="24"/>
          <w:szCs w:val="24"/>
        </w:rPr>
        <w:t xml:space="preserve"> Kings 8:61.  </w:t>
      </w:r>
    </w:p>
    <w:p w:rsidR="00732D4C" w:rsidRPr="0041523B" w:rsidRDefault="00732D4C" w:rsidP="00732D4C">
      <w:pPr>
        <w:spacing w:line="480" w:lineRule="auto"/>
        <w:jc w:val="both"/>
        <w:rPr>
          <w:sz w:val="24"/>
          <w:szCs w:val="24"/>
        </w:rPr>
      </w:pPr>
      <w:r w:rsidRPr="0041523B">
        <w:rPr>
          <w:sz w:val="24"/>
          <w:szCs w:val="24"/>
        </w:rPr>
        <w:t>The Father Stephen’s second appearance to King Solomon in 1</w:t>
      </w:r>
      <w:r w:rsidRPr="0041523B">
        <w:rPr>
          <w:sz w:val="24"/>
          <w:szCs w:val="24"/>
          <w:vertAlign w:val="superscript"/>
        </w:rPr>
        <w:t>st</w:t>
      </w:r>
      <w:r w:rsidRPr="0041523B">
        <w:rPr>
          <w:sz w:val="24"/>
          <w:szCs w:val="24"/>
        </w:rPr>
        <w:t xml:space="preserve"> Kings chapter 9. After the dedication of the Temple, the Father Stephen appeared to King Solomon again, promising to bless the King if He continued to walk in His ways and live in godliness. </w:t>
      </w:r>
    </w:p>
    <w:p w:rsidR="00732D4C" w:rsidRPr="0041523B" w:rsidRDefault="00732D4C" w:rsidP="00732D4C">
      <w:pPr>
        <w:spacing w:line="480" w:lineRule="auto"/>
        <w:jc w:val="both"/>
        <w:rPr>
          <w:sz w:val="24"/>
          <w:szCs w:val="24"/>
        </w:rPr>
      </w:pPr>
      <w:r w:rsidRPr="0041523B">
        <w:rPr>
          <w:sz w:val="24"/>
          <w:szCs w:val="24"/>
        </w:rPr>
        <w:t>King Solomon’s Fall in 1</w:t>
      </w:r>
      <w:r w:rsidRPr="0041523B">
        <w:rPr>
          <w:sz w:val="24"/>
          <w:szCs w:val="24"/>
          <w:vertAlign w:val="superscript"/>
        </w:rPr>
        <w:t>st</w:t>
      </w:r>
      <w:r w:rsidRPr="0041523B">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41523B">
        <w:rPr>
          <w:sz w:val="24"/>
          <w:szCs w:val="24"/>
          <w:vertAlign w:val="superscript"/>
        </w:rPr>
        <w:t>st</w:t>
      </w:r>
      <w:r w:rsidRPr="0041523B">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732D4C" w:rsidRPr="0041523B" w:rsidRDefault="00732D4C" w:rsidP="00732D4C">
      <w:pPr>
        <w:spacing w:line="480" w:lineRule="auto"/>
        <w:jc w:val="both"/>
        <w:rPr>
          <w:sz w:val="24"/>
          <w:szCs w:val="24"/>
        </w:rPr>
      </w:pPr>
      <w:r w:rsidRPr="0041523B">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41523B">
        <w:rPr>
          <w:b/>
          <w:sz w:val="24"/>
          <w:szCs w:val="24"/>
        </w:rPr>
        <w:t>God is Love and the Love in the Holy Bible</w:t>
      </w:r>
      <w:r w:rsidRPr="0041523B">
        <w:rPr>
          <w:sz w:val="24"/>
          <w:szCs w:val="24"/>
        </w:rPr>
        <w:t xml:space="preserve">.” </w:t>
      </w:r>
    </w:p>
    <w:p w:rsidR="00732D4C" w:rsidRPr="0041523B" w:rsidRDefault="00732D4C" w:rsidP="00732D4C">
      <w:pPr>
        <w:spacing w:line="480" w:lineRule="auto"/>
        <w:jc w:val="both"/>
        <w:rPr>
          <w:sz w:val="24"/>
          <w:szCs w:val="24"/>
        </w:rPr>
      </w:pPr>
      <w:r w:rsidRPr="0041523B">
        <w:rPr>
          <w:sz w:val="24"/>
          <w:szCs w:val="24"/>
        </w:rPr>
        <w:t>King Solomon’s Marriages and Public Policy in 1</w:t>
      </w:r>
      <w:r w:rsidRPr="0041523B">
        <w:rPr>
          <w:sz w:val="24"/>
          <w:szCs w:val="24"/>
          <w:vertAlign w:val="superscript"/>
        </w:rPr>
        <w:t>st</w:t>
      </w:r>
      <w:r w:rsidRPr="0041523B">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41523B">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41523B">
        <w:rPr>
          <w:sz w:val="24"/>
          <w:szCs w:val="24"/>
          <w:vertAlign w:val="superscript"/>
        </w:rPr>
        <w:t>st</w:t>
      </w:r>
      <w:r w:rsidRPr="0041523B">
        <w:rPr>
          <w:sz w:val="24"/>
          <w:szCs w:val="24"/>
        </w:rPr>
        <w:t xml:space="preserve"> Peter 1:17-21. In the Ancient World, normally treaties were sealed between Nations by their marriages in their royal houses. Many of King Solomon’s Wives, if not all were introduced into Israel by treaties. </w:t>
      </w:r>
    </w:p>
    <w:p w:rsidR="00732D4C" w:rsidRPr="0041523B" w:rsidRDefault="00732D4C" w:rsidP="00732D4C">
      <w:pPr>
        <w:spacing w:line="480" w:lineRule="auto"/>
        <w:jc w:val="both"/>
        <w:rPr>
          <w:sz w:val="24"/>
          <w:szCs w:val="24"/>
        </w:rPr>
      </w:pPr>
      <w:r w:rsidRPr="0041523B">
        <w:rPr>
          <w:sz w:val="24"/>
          <w:szCs w:val="24"/>
        </w:rPr>
        <w:t>King Solomon’s Holy Divine Love that turned into Sexual Eros Love for His Foreign Wives in 1</w:t>
      </w:r>
      <w:r w:rsidRPr="0041523B">
        <w:rPr>
          <w:sz w:val="24"/>
          <w:szCs w:val="24"/>
          <w:vertAlign w:val="superscript"/>
        </w:rPr>
        <w:t>st</w:t>
      </w:r>
      <w:r w:rsidRPr="0041523B">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41523B">
        <w:rPr>
          <w:sz w:val="24"/>
          <w:szCs w:val="24"/>
          <w:vertAlign w:val="superscript"/>
        </w:rPr>
        <w:t>st</w:t>
      </w:r>
      <w:r w:rsidRPr="0041523B">
        <w:rPr>
          <w:sz w:val="24"/>
          <w:szCs w:val="24"/>
        </w:rPr>
        <w:t xml:space="preserve"> King chapter 11 &amp; Nehemiah 13:25-27. The text says King Solomon “turned from the LORD GOD of Israel, who had appeared to Him twice” in 1</w:t>
      </w:r>
      <w:r w:rsidRPr="0041523B">
        <w:rPr>
          <w:sz w:val="24"/>
          <w:szCs w:val="24"/>
          <w:vertAlign w:val="superscript"/>
        </w:rPr>
        <w:t>st</w:t>
      </w:r>
      <w:r w:rsidRPr="0041523B">
        <w:rPr>
          <w:sz w:val="24"/>
          <w:szCs w:val="24"/>
        </w:rPr>
        <w:t xml:space="preserve"> Kings 11:9.</w:t>
      </w:r>
    </w:p>
    <w:p w:rsidR="00732D4C" w:rsidRPr="0041523B" w:rsidRDefault="00732D4C" w:rsidP="00732D4C">
      <w:pPr>
        <w:spacing w:line="480" w:lineRule="auto"/>
        <w:jc w:val="both"/>
        <w:rPr>
          <w:sz w:val="24"/>
          <w:szCs w:val="24"/>
        </w:rPr>
      </w:pPr>
      <w:r w:rsidRPr="0041523B">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732D4C" w:rsidRPr="0041523B" w:rsidRDefault="00732D4C" w:rsidP="00732D4C">
      <w:pPr>
        <w:spacing w:line="480" w:lineRule="auto"/>
        <w:jc w:val="both"/>
        <w:rPr>
          <w:sz w:val="24"/>
          <w:szCs w:val="24"/>
        </w:rPr>
      </w:pPr>
      <w:r w:rsidRPr="0041523B">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732D4C" w:rsidRPr="0041523B" w:rsidRDefault="00732D4C" w:rsidP="00732D4C">
      <w:pPr>
        <w:spacing w:line="480" w:lineRule="auto"/>
        <w:jc w:val="center"/>
        <w:rPr>
          <w:b/>
          <w:sz w:val="24"/>
          <w:szCs w:val="24"/>
        </w:rPr>
      </w:pPr>
      <w:r w:rsidRPr="0041523B">
        <w:rPr>
          <w:b/>
          <w:sz w:val="24"/>
          <w:szCs w:val="24"/>
        </w:rPr>
        <w:t>THE LORD JOB (THE LORD JOB’S LADY OF KINGDOMS) WITH THE RANK OF GENERAL OR HIGHER FOR 40 YEARS [IN THIS BOOK ABOVE]</w:t>
      </w:r>
    </w:p>
    <w:p w:rsidR="00732D4C" w:rsidRPr="0041523B" w:rsidRDefault="00732D4C" w:rsidP="00732D4C">
      <w:pPr>
        <w:spacing w:line="480" w:lineRule="auto"/>
        <w:jc w:val="center"/>
        <w:rPr>
          <w:b/>
          <w:sz w:val="24"/>
          <w:szCs w:val="24"/>
        </w:rPr>
      </w:pPr>
      <w:r w:rsidRPr="0041523B">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41523B">
        <w:rPr>
          <w:b/>
          <w:sz w:val="24"/>
          <w:szCs w:val="24"/>
        </w:rPr>
        <w:lastRenderedPageBreak/>
        <w:t>HIGHEST RANKING 6 GOLD STAR GENERAL &amp; IS FOREVER SUPREMELY AUTHORIZED [NONE OF THESE IS FROM AN INTERRACIAL LINE] IN HEBREWS 7:21</w:t>
      </w:r>
    </w:p>
    <w:p w:rsidR="00732D4C" w:rsidRPr="0041523B" w:rsidRDefault="00732D4C" w:rsidP="00732D4C">
      <w:pPr>
        <w:spacing w:line="480" w:lineRule="auto"/>
        <w:jc w:val="center"/>
        <w:rPr>
          <w:b/>
          <w:sz w:val="24"/>
          <w:szCs w:val="24"/>
        </w:rPr>
      </w:pPr>
      <w:r w:rsidRPr="0041523B">
        <w:rPr>
          <w:b/>
          <w:sz w:val="24"/>
          <w:szCs w:val="24"/>
        </w:rPr>
        <w:t>The Lord Melchizedek’s Identity (ID)</w:t>
      </w:r>
    </w:p>
    <w:p w:rsidR="00732D4C" w:rsidRPr="0041523B" w:rsidRDefault="00732D4C" w:rsidP="00732D4C">
      <w:pPr>
        <w:spacing w:line="480" w:lineRule="auto"/>
        <w:jc w:val="both"/>
        <w:rPr>
          <w:sz w:val="24"/>
          <w:szCs w:val="24"/>
        </w:rPr>
      </w:pPr>
      <w:r w:rsidRPr="0041523B">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41523B">
        <w:rPr>
          <w:sz w:val="24"/>
          <w:szCs w:val="24"/>
          <w:vertAlign w:val="superscript"/>
        </w:rPr>
        <w:t>st</w:t>
      </w:r>
      <w:r w:rsidRPr="0041523B">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41523B">
        <w:rPr>
          <w:sz w:val="24"/>
          <w:szCs w:val="24"/>
          <w:vertAlign w:val="superscript"/>
        </w:rPr>
        <w:t>st</w:t>
      </w:r>
      <w:r w:rsidRPr="0041523B">
        <w:rPr>
          <w:sz w:val="24"/>
          <w:szCs w:val="24"/>
        </w:rPr>
        <w:t xml:space="preserve"> Chief of Police) of the Most High God [Ephesians 4:6]---Most Highest Father Stephen [2</w:t>
      </w:r>
      <w:r w:rsidRPr="0041523B">
        <w:rPr>
          <w:sz w:val="24"/>
          <w:szCs w:val="24"/>
          <w:vertAlign w:val="superscript"/>
        </w:rPr>
        <w:t>nd</w:t>
      </w:r>
      <w:r w:rsidRPr="0041523B">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732D4C" w:rsidRPr="0041523B" w:rsidRDefault="00732D4C" w:rsidP="00732D4C">
      <w:pPr>
        <w:spacing w:line="480" w:lineRule="auto"/>
        <w:jc w:val="center"/>
        <w:rPr>
          <w:b/>
          <w:sz w:val="24"/>
          <w:szCs w:val="24"/>
        </w:rPr>
      </w:pPr>
      <w:r w:rsidRPr="0041523B">
        <w:rPr>
          <w:b/>
          <w:sz w:val="24"/>
          <w:szCs w:val="24"/>
        </w:rPr>
        <w:t>The Problems of the Lord Melchizedek’s Earliest Roots being called the “Priest of God Most High”</w:t>
      </w:r>
    </w:p>
    <w:p w:rsidR="00732D4C" w:rsidRPr="0041523B" w:rsidRDefault="00732D4C" w:rsidP="00732D4C">
      <w:pPr>
        <w:spacing w:line="480" w:lineRule="auto"/>
        <w:jc w:val="both"/>
        <w:rPr>
          <w:sz w:val="24"/>
          <w:szCs w:val="24"/>
        </w:rPr>
      </w:pPr>
      <w:r w:rsidRPr="0041523B">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41523B">
        <w:rPr>
          <w:sz w:val="24"/>
          <w:szCs w:val="24"/>
          <w:vertAlign w:val="superscript"/>
        </w:rPr>
        <w:t>th</w:t>
      </w:r>
      <w:r w:rsidRPr="0041523B">
        <w:rPr>
          <w:sz w:val="24"/>
          <w:szCs w:val="24"/>
        </w:rPr>
        <w:t xml:space="preserve"> from the Lord Adam [lived 930 years &amp; died] &amp; the Lord Noah [lived 950 years &amp; died] is 10</w:t>
      </w:r>
      <w:r w:rsidRPr="0041523B">
        <w:rPr>
          <w:sz w:val="24"/>
          <w:szCs w:val="24"/>
          <w:vertAlign w:val="superscript"/>
        </w:rPr>
        <w:t>th</w:t>
      </w:r>
      <w:r w:rsidRPr="0041523B">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32D4C" w:rsidRPr="0041523B" w:rsidRDefault="00732D4C" w:rsidP="00732D4C">
      <w:pPr>
        <w:spacing w:line="480" w:lineRule="auto"/>
        <w:jc w:val="both"/>
        <w:rPr>
          <w:sz w:val="24"/>
          <w:szCs w:val="24"/>
        </w:rPr>
      </w:pPr>
      <w:r w:rsidRPr="0041523B">
        <w:rPr>
          <w:sz w:val="24"/>
          <w:szCs w:val="24"/>
        </w:rPr>
        <w:t xml:space="preserve">There is another Root of the Lord Melchizedek between the times of the Lord Abraham &amp; the Lord Moses, the Egyptian Pharaoh---Lord Akh-en-aton, who teaches a monotheistic religion </w:t>
      </w:r>
      <w:r w:rsidRPr="0041523B">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32D4C" w:rsidRPr="0041523B" w:rsidRDefault="00732D4C" w:rsidP="00732D4C">
      <w:pPr>
        <w:spacing w:line="480" w:lineRule="auto"/>
        <w:jc w:val="both"/>
        <w:rPr>
          <w:sz w:val="24"/>
          <w:szCs w:val="24"/>
        </w:rPr>
      </w:pPr>
      <w:r w:rsidRPr="0041523B">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41523B">
        <w:rPr>
          <w:sz w:val="24"/>
          <w:szCs w:val="24"/>
          <w:vertAlign w:val="superscript"/>
        </w:rPr>
        <w:t>nd</w:t>
      </w:r>
      <w:r w:rsidRPr="0041523B">
        <w:rPr>
          <w:sz w:val="24"/>
          <w:szCs w:val="24"/>
        </w:rPr>
        <w:t xml:space="preserve"> Samuel 7:13, 16 &amp; 1</w:t>
      </w:r>
      <w:r w:rsidRPr="0041523B">
        <w:rPr>
          <w:sz w:val="24"/>
          <w:szCs w:val="24"/>
          <w:vertAlign w:val="superscript"/>
        </w:rPr>
        <w:t>st</w:t>
      </w:r>
      <w:r w:rsidRPr="0041523B">
        <w:rPr>
          <w:sz w:val="24"/>
          <w:szCs w:val="24"/>
        </w:rPr>
        <w:t xml:space="preserve"> Kings 1:37, 47. </w:t>
      </w:r>
    </w:p>
    <w:p w:rsidR="00732D4C" w:rsidRPr="0041523B" w:rsidRDefault="00732D4C" w:rsidP="00732D4C">
      <w:pPr>
        <w:spacing w:line="480" w:lineRule="auto"/>
        <w:jc w:val="both"/>
        <w:rPr>
          <w:sz w:val="24"/>
          <w:szCs w:val="24"/>
        </w:rPr>
      </w:pPr>
      <w:r w:rsidRPr="0041523B">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732D4C" w:rsidRPr="0041523B" w:rsidRDefault="00732D4C" w:rsidP="00732D4C">
      <w:pPr>
        <w:spacing w:line="480" w:lineRule="auto"/>
        <w:jc w:val="both"/>
        <w:rPr>
          <w:sz w:val="24"/>
          <w:szCs w:val="24"/>
        </w:rPr>
      </w:pPr>
      <w:r w:rsidRPr="0041523B">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41523B">
        <w:rPr>
          <w:b/>
          <w:sz w:val="24"/>
          <w:szCs w:val="24"/>
        </w:rPr>
        <w:t>Indestructible Endless Life</w:t>
      </w:r>
      <w:r w:rsidRPr="0041523B">
        <w:rPr>
          <w:sz w:val="24"/>
          <w:szCs w:val="24"/>
        </w:rPr>
        <w:t xml:space="preserve">” in Hebrews 7:15-16.     </w:t>
      </w:r>
    </w:p>
    <w:p w:rsidR="00732D4C" w:rsidRPr="0041523B" w:rsidRDefault="00732D4C" w:rsidP="00732D4C">
      <w:pPr>
        <w:spacing w:line="480" w:lineRule="auto"/>
        <w:jc w:val="both"/>
        <w:rPr>
          <w:sz w:val="24"/>
          <w:szCs w:val="24"/>
        </w:rPr>
      </w:pPr>
      <w:r w:rsidRPr="0041523B">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732D4C" w:rsidRPr="0041523B" w:rsidRDefault="00732D4C" w:rsidP="00732D4C">
      <w:pPr>
        <w:spacing w:line="480" w:lineRule="auto"/>
        <w:jc w:val="center"/>
        <w:rPr>
          <w:b/>
          <w:sz w:val="24"/>
          <w:szCs w:val="24"/>
        </w:rPr>
      </w:pPr>
      <w:r w:rsidRPr="0041523B">
        <w:rPr>
          <w:b/>
          <w:sz w:val="24"/>
          <w:szCs w:val="24"/>
        </w:rPr>
        <w:t>The 10% Tithe (Sacrifices, Offerings &amp; Spoils) to the Father Stephen by the Eternal General Order of the Lord Melchizedek</w:t>
      </w:r>
    </w:p>
    <w:p w:rsidR="00732D4C" w:rsidRPr="0041523B" w:rsidRDefault="00732D4C" w:rsidP="00732D4C">
      <w:pPr>
        <w:spacing w:line="480" w:lineRule="auto"/>
        <w:jc w:val="both"/>
        <w:rPr>
          <w:sz w:val="24"/>
          <w:szCs w:val="24"/>
        </w:rPr>
      </w:pPr>
      <w:r w:rsidRPr="0041523B">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732D4C" w:rsidRPr="0041523B" w:rsidRDefault="00732D4C" w:rsidP="00732D4C">
      <w:pPr>
        <w:spacing w:line="480" w:lineRule="auto"/>
        <w:jc w:val="center"/>
        <w:rPr>
          <w:b/>
          <w:sz w:val="24"/>
          <w:szCs w:val="24"/>
        </w:rPr>
      </w:pPr>
      <w:r w:rsidRPr="0041523B">
        <w:rPr>
          <w:b/>
          <w:sz w:val="24"/>
          <w:szCs w:val="24"/>
        </w:rPr>
        <w:t>The Office of the High Priest</w:t>
      </w:r>
    </w:p>
    <w:p w:rsidR="00732D4C" w:rsidRPr="0041523B" w:rsidRDefault="00732D4C" w:rsidP="00732D4C">
      <w:pPr>
        <w:spacing w:line="480" w:lineRule="auto"/>
        <w:jc w:val="both"/>
        <w:rPr>
          <w:sz w:val="24"/>
          <w:szCs w:val="24"/>
        </w:rPr>
      </w:pPr>
      <w:r w:rsidRPr="0041523B">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41523B">
        <w:rPr>
          <w:sz w:val="24"/>
          <w:szCs w:val="24"/>
          <w:vertAlign w:val="superscript"/>
        </w:rPr>
        <w:t>st</w:t>
      </w:r>
      <w:r w:rsidRPr="0041523B">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1523B">
        <w:rPr>
          <w:sz w:val="24"/>
          <w:szCs w:val="24"/>
          <w:vertAlign w:val="superscript"/>
        </w:rPr>
        <w:t>st</w:t>
      </w:r>
      <w:r w:rsidRPr="0041523B">
        <w:rPr>
          <w:sz w:val="24"/>
          <w:szCs w:val="24"/>
        </w:rPr>
        <w:t xml:space="preserve"> tabernacle &amp; then grew in the 1</w:t>
      </w:r>
      <w:r w:rsidRPr="0041523B">
        <w:rPr>
          <w:sz w:val="24"/>
          <w:szCs w:val="24"/>
          <w:vertAlign w:val="superscript"/>
        </w:rPr>
        <w:t>st</w:t>
      </w:r>
      <w:r w:rsidRPr="0041523B">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1523B">
        <w:rPr>
          <w:b/>
          <w:sz w:val="24"/>
          <w:szCs w:val="24"/>
        </w:rPr>
        <w:t>The Lord Yahweh’s Healing and the Medical Herbal Antidotes of the Holy Bible</w:t>
      </w:r>
      <w:r w:rsidRPr="0041523B">
        <w:rPr>
          <w:sz w:val="24"/>
          <w:szCs w:val="24"/>
        </w:rPr>
        <w:t>” and “</w:t>
      </w:r>
      <w:r w:rsidRPr="0041523B">
        <w:rPr>
          <w:b/>
          <w:sz w:val="24"/>
          <w:szCs w:val="24"/>
        </w:rPr>
        <w:t>The Lord Yahweh’s Healing and the Biblical Diseases in the Holy Bible</w:t>
      </w:r>
      <w:r w:rsidRPr="0041523B">
        <w:rPr>
          <w:sz w:val="24"/>
          <w:szCs w:val="24"/>
        </w:rPr>
        <w:t>” and “</w:t>
      </w:r>
      <w:r w:rsidRPr="0041523B">
        <w:rPr>
          <w:b/>
          <w:sz w:val="24"/>
          <w:szCs w:val="24"/>
        </w:rPr>
        <w:t>The Lord Yahweh’s Healing and the Medical Antidotes from Animals in the Holy Bible</w:t>
      </w:r>
      <w:r w:rsidRPr="0041523B">
        <w:rPr>
          <w:sz w:val="24"/>
          <w:szCs w:val="24"/>
        </w:rPr>
        <w:t>” and “</w:t>
      </w:r>
      <w:r w:rsidRPr="0041523B">
        <w:rPr>
          <w:b/>
          <w:sz w:val="24"/>
          <w:szCs w:val="24"/>
        </w:rPr>
        <w:t>The Lord Yahweh’s Healing and the Biblical Smoking in the Holy Bible</w:t>
      </w:r>
      <w:r w:rsidRPr="0041523B">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41523B">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41523B">
        <w:rPr>
          <w:sz w:val="24"/>
          <w:szCs w:val="24"/>
          <w:vertAlign w:val="superscript"/>
        </w:rPr>
        <w:t>st</w:t>
      </w:r>
      <w:r w:rsidRPr="0041523B">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41523B">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1523B">
        <w:rPr>
          <w:sz w:val="24"/>
          <w:szCs w:val="24"/>
          <w:vertAlign w:val="superscript"/>
        </w:rPr>
        <w:t>st</w:t>
      </w:r>
      <w:r w:rsidRPr="0041523B">
        <w:rPr>
          <w:sz w:val="24"/>
          <w:szCs w:val="24"/>
        </w:rPr>
        <w:t xml:space="preserve"> Samuel 26:8; Ezra 2:63; Nehemiah 7:65 &amp; Sirach 45:10. No One can call the Lord Stephen the Father, except by His Own Holy Ghost &amp; His Own Truth in John 4:21-24.  </w:t>
      </w:r>
    </w:p>
    <w:p w:rsidR="00732D4C" w:rsidRPr="0041523B" w:rsidRDefault="00732D4C" w:rsidP="00732D4C">
      <w:pPr>
        <w:spacing w:line="480" w:lineRule="auto"/>
        <w:jc w:val="center"/>
        <w:rPr>
          <w:b/>
          <w:sz w:val="24"/>
          <w:szCs w:val="24"/>
        </w:rPr>
      </w:pPr>
      <w:r w:rsidRPr="0041523B">
        <w:rPr>
          <w:b/>
          <w:sz w:val="24"/>
          <w:szCs w:val="24"/>
        </w:rPr>
        <w:t>The 7 Complete General Orders of the Lord Melchizedek for All Creation</w:t>
      </w:r>
    </w:p>
    <w:p w:rsidR="00732D4C" w:rsidRPr="0041523B" w:rsidRDefault="00732D4C" w:rsidP="00732D4C">
      <w:pPr>
        <w:spacing w:line="480" w:lineRule="auto"/>
        <w:jc w:val="both"/>
        <w:rPr>
          <w:sz w:val="24"/>
          <w:szCs w:val="24"/>
        </w:rPr>
      </w:pPr>
      <w:r w:rsidRPr="0041523B">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32D4C" w:rsidRPr="0041523B" w:rsidRDefault="00732D4C" w:rsidP="00732D4C">
      <w:pPr>
        <w:jc w:val="center"/>
        <w:rPr>
          <w:rFonts w:cstheme="minorHAnsi"/>
          <w:b/>
          <w:sz w:val="24"/>
          <w:szCs w:val="24"/>
        </w:rPr>
      </w:pPr>
      <w:r w:rsidRPr="0041523B">
        <w:rPr>
          <w:rFonts w:cstheme="minorHAnsi"/>
          <w:b/>
          <w:sz w:val="24"/>
          <w:szCs w:val="24"/>
        </w:rPr>
        <w:lastRenderedPageBreak/>
        <w:t>The Worldly Law Armed Forces: The 30 Orders of the Lord Melchizedek (Giants)</w:t>
      </w:r>
    </w:p>
    <w:p w:rsidR="00732D4C" w:rsidRPr="0041523B" w:rsidRDefault="00732D4C" w:rsidP="00732D4C">
      <w:pPr>
        <w:spacing w:line="480" w:lineRule="auto"/>
        <w:jc w:val="both"/>
        <w:rPr>
          <w:rFonts w:cstheme="minorHAnsi"/>
          <w:sz w:val="24"/>
          <w:szCs w:val="24"/>
        </w:rPr>
      </w:pPr>
      <w:r w:rsidRPr="0041523B">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32D4C" w:rsidRPr="0041523B" w:rsidRDefault="00732D4C" w:rsidP="00732D4C">
      <w:pPr>
        <w:jc w:val="center"/>
        <w:rPr>
          <w:rFonts w:cstheme="minorHAnsi"/>
          <w:b/>
          <w:sz w:val="24"/>
          <w:szCs w:val="24"/>
        </w:rPr>
      </w:pPr>
      <w:r w:rsidRPr="0041523B">
        <w:rPr>
          <w:rFonts w:cstheme="minorHAnsi"/>
          <w:b/>
          <w:sz w:val="24"/>
          <w:szCs w:val="24"/>
        </w:rPr>
        <w:t>The Military Law Armed Forces: The 30 Orders of the Lord Melchizedek by Elohim (Dragon Hosts, Camps &amp; Armies)</w:t>
      </w:r>
    </w:p>
    <w:p w:rsidR="00732D4C" w:rsidRPr="0041523B" w:rsidRDefault="00732D4C" w:rsidP="00732D4C">
      <w:pPr>
        <w:jc w:val="center"/>
        <w:rPr>
          <w:rFonts w:cstheme="minorHAnsi"/>
          <w:b/>
          <w:sz w:val="24"/>
          <w:szCs w:val="24"/>
        </w:rPr>
      </w:pPr>
      <w:r w:rsidRPr="0041523B">
        <w:rPr>
          <w:rFonts w:cstheme="minorHAnsi"/>
          <w:b/>
          <w:sz w:val="24"/>
          <w:szCs w:val="24"/>
        </w:rPr>
        <w:t>The Ministry of the Heavenly Soldiers (Dignitaries) with the 5 House Orders:</w:t>
      </w:r>
    </w:p>
    <w:p w:rsidR="00732D4C" w:rsidRPr="0041523B" w:rsidRDefault="00732D4C" w:rsidP="00732D4C">
      <w:pPr>
        <w:spacing w:line="480" w:lineRule="auto"/>
        <w:jc w:val="both"/>
        <w:rPr>
          <w:rFonts w:cstheme="minorHAnsi"/>
          <w:sz w:val="24"/>
          <w:szCs w:val="24"/>
        </w:rPr>
      </w:pPr>
      <w:r w:rsidRPr="0041523B">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32D4C" w:rsidRPr="0041523B" w:rsidRDefault="00732D4C" w:rsidP="00732D4C">
      <w:pPr>
        <w:jc w:val="center"/>
        <w:rPr>
          <w:rFonts w:cstheme="minorHAnsi"/>
          <w:b/>
          <w:sz w:val="24"/>
          <w:szCs w:val="24"/>
        </w:rPr>
      </w:pPr>
      <w:r w:rsidRPr="0041523B">
        <w:rPr>
          <w:rFonts w:cstheme="minorHAnsi"/>
          <w:b/>
          <w:sz w:val="24"/>
          <w:szCs w:val="24"/>
        </w:rPr>
        <w:t>The Ministry of Heavenly Governors (Presidents) with the 7 City Orders:</w:t>
      </w:r>
    </w:p>
    <w:p w:rsidR="00732D4C" w:rsidRPr="0041523B" w:rsidRDefault="00732D4C" w:rsidP="00732D4C">
      <w:pPr>
        <w:spacing w:line="480" w:lineRule="auto"/>
        <w:jc w:val="both"/>
        <w:rPr>
          <w:rFonts w:cstheme="minorHAnsi"/>
          <w:sz w:val="24"/>
          <w:szCs w:val="24"/>
        </w:rPr>
      </w:pPr>
      <w:r w:rsidRPr="0041523B">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32D4C" w:rsidRPr="0041523B" w:rsidRDefault="00732D4C" w:rsidP="00732D4C">
      <w:pPr>
        <w:jc w:val="center"/>
        <w:rPr>
          <w:rFonts w:cstheme="minorHAnsi"/>
          <w:b/>
          <w:sz w:val="24"/>
          <w:szCs w:val="24"/>
        </w:rPr>
      </w:pPr>
      <w:r w:rsidRPr="0041523B">
        <w:rPr>
          <w:rFonts w:cstheme="minorHAnsi"/>
          <w:b/>
          <w:sz w:val="24"/>
          <w:szCs w:val="24"/>
        </w:rPr>
        <w:t>The Ministry of Heavenly Guardians (Protectors) with the 10 Kingdom Orders:</w:t>
      </w:r>
    </w:p>
    <w:p w:rsidR="00732D4C" w:rsidRPr="0041523B" w:rsidRDefault="00732D4C" w:rsidP="00732D4C">
      <w:pPr>
        <w:spacing w:line="480" w:lineRule="auto"/>
        <w:jc w:val="both"/>
        <w:rPr>
          <w:rFonts w:cstheme="minorHAnsi"/>
          <w:sz w:val="24"/>
          <w:szCs w:val="24"/>
        </w:rPr>
      </w:pPr>
      <w:r w:rsidRPr="0041523B">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32D4C" w:rsidRPr="0041523B" w:rsidRDefault="00732D4C" w:rsidP="00732D4C">
      <w:pPr>
        <w:spacing w:after="0" w:line="240" w:lineRule="auto"/>
        <w:jc w:val="center"/>
        <w:rPr>
          <w:rFonts w:cstheme="minorHAnsi"/>
          <w:b/>
          <w:sz w:val="24"/>
          <w:szCs w:val="24"/>
        </w:rPr>
      </w:pPr>
      <w:r w:rsidRPr="0041523B">
        <w:rPr>
          <w:rFonts w:cstheme="minorHAnsi"/>
          <w:b/>
          <w:sz w:val="24"/>
          <w:szCs w:val="24"/>
        </w:rPr>
        <w:t>The Ministry of the Heavenly Crown with the 2 Foundational Orders:</w:t>
      </w:r>
    </w:p>
    <w:p w:rsidR="00732D4C" w:rsidRPr="0041523B" w:rsidRDefault="00732D4C" w:rsidP="00732D4C">
      <w:pPr>
        <w:spacing w:after="0" w:line="240" w:lineRule="auto"/>
        <w:rPr>
          <w:rFonts w:cstheme="minorHAnsi"/>
          <w:sz w:val="24"/>
          <w:szCs w:val="24"/>
        </w:rPr>
      </w:pPr>
    </w:p>
    <w:p w:rsidR="00732D4C" w:rsidRPr="0041523B" w:rsidRDefault="00732D4C" w:rsidP="00732D4C">
      <w:pPr>
        <w:spacing w:after="0" w:line="240" w:lineRule="auto"/>
        <w:rPr>
          <w:rFonts w:cstheme="minorHAnsi"/>
          <w:sz w:val="24"/>
          <w:szCs w:val="24"/>
        </w:rPr>
      </w:pPr>
      <w:r w:rsidRPr="0041523B">
        <w:rPr>
          <w:rFonts w:cstheme="minorHAnsi"/>
          <w:sz w:val="24"/>
          <w:szCs w:val="24"/>
        </w:rPr>
        <w:t>The Dragons called Chubby Ones &amp; The Dragons called Cherubim’s.</w:t>
      </w:r>
    </w:p>
    <w:p w:rsidR="00732D4C" w:rsidRPr="0041523B" w:rsidRDefault="00732D4C" w:rsidP="00732D4C">
      <w:pPr>
        <w:spacing w:after="0" w:line="240" w:lineRule="auto"/>
        <w:rPr>
          <w:rFonts w:cstheme="minorHAnsi"/>
          <w:sz w:val="24"/>
          <w:szCs w:val="24"/>
        </w:rPr>
      </w:pPr>
    </w:p>
    <w:p w:rsidR="00732D4C" w:rsidRPr="0041523B" w:rsidRDefault="00732D4C" w:rsidP="00732D4C">
      <w:pPr>
        <w:spacing w:after="0" w:line="240" w:lineRule="auto"/>
        <w:jc w:val="center"/>
        <w:rPr>
          <w:rFonts w:cstheme="minorHAnsi"/>
          <w:b/>
          <w:sz w:val="24"/>
          <w:szCs w:val="24"/>
        </w:rPr>
      </w:pPr>
      <w:r w:rsidRPr="0041523B">
        <w:rPr>
          <w:rFonts w:cstheme="minorHAnsi"/>
          <w:b/>
          <w:sz w:val="24"/>
          <w:szCs w:val="24"/>
        </w:rPr>
        <w:t>The 6 Supreme Dragon Lordship Commands of the Lord Elohim in the 1 Rock Order:</w:t>
      </w:r>
    </w:p>
    <w:p w:rsidR="00732D4C" w:rsidRPr="0041523B" w:rsidRDefault="00732D4C" w:rsidP="00732D4C">
      <w:pPr>
        <w:spacing w:after="0" w:line="240" w:lineRule="auto"/>
        <w:jc w:val="both"/>
        <w:rPr>
          <w:rFonts w:cstheme="minorHAnsi"/>
          <w:sz w:val="24"/>
          <w:szCs w:val="24"/>
        </w:rPr>
      </w:pPr>
      <w:r w:rsidRPr="0041523B">
        <w:rPr>
          <w:rFonts w:cstheme="minorHAnsi"/>
          <w:sz w:val="24"/>
          <w:szCs w:val="24"/>
        </w:rPr>
        <w:t xml:space="preserve"> </w:t>
      </w:r>
    </w:p>
    <w:p w:rsidR="00732D4C" w:rsidRPr="0041523B" w:rsidRDefault="00732D4C" w:rsidP="00732D4C">
      <w:pPr>
        <w:spacing w:after="0" w:line="480" w:lineRule="auto"/>
        <w:jc w:val="both"/>
        <w:rPr>
          <w:rFonts w:cstheme="minorHAnsi"/>
          <w:sz w:val="24"/>
          <w:szCs w:val="24"/>
        </w:rPr>
      </w:pPr>
      <w:r w:rsidRPr="0041523B">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32D4C" w:rsidRPr="0041523B" w:rsidRDefault="00732D4C" w:rsidP="00732D4C">
      <w:pPr>
        <w:spacing w:after="0" w:line="480" w:lineRule="auto"/>
        <w:jc w:val="center"/>
        <w:rPr>
          <w:rFonts w:cstheme="minorHAnsi"/>
          <w:b/>
          <w:sz w:val="24"/>
          <w:szCs w:val="24"/>
        </w:rPr>
      </w:pPr>
      <w:r w:rsidRPr="0041523B">
        <w:rPr>
          <w:rFonts w:cstheme="minorHAnsi"/>
          <w:b/>
          <w:sz w:val="24"/>
          <w:szCs w:val="24"/>
        </w:rPr>
        <w:t xml:space="preserve">The Law Enforcement Armed Forces: The 30 Orders of the Lord Melchizedek by EL (Law) </w:t>
      </w:r>
    </w:p>
    <w:p w:rsidR="00732D4C" w:rsidRPr="0041523B" w:rsidRDefault="00732D4C" w:rsidP="00732D4C">
      <w:pPr>
        <w:spacing w:after="0" w:line="480" w:lineRule="auto"/>
        <w:jc w:val="both"/>
        <w:rPr>
          <w:sz w:val="24"/>
          <w:szCs w:val="24"/>
        </w:rPr>
      </w:pPr>
      <w:r w:rsidRPr="0041523B">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41523B">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41523B">
        <w:rPr>
          <w:rFonts w:cstheme="minorHAnsi"/>
          <w:sz w:val="24"/>
          <w:szCs w:val="24"/>
          <w:vertAlign w:val="superscript"/>
        </w:rPr>
        <w:t>nd</w:t>
      </w:r>
      <w:r w:rsidRPr="0041523B">
        <w:rPr>
          <w:rFonts w:cstheme="minorHAnsi"/>
          <w:sz w:val="24"/>
          <w:szCs w:val="24"/>
        </w:rPr>
        <w:t xml:space="preserve"> Greatest Command, The Law called the 1</w:t>
      </w:r>
      <w:r w:rsidRPr="0041523B">
        <w:rPr>
          <w:rFonts w:cstheme="minorHAnsi"/>
          <w:sz w:val="24"/>
          <w:szCs w:val="24"/>
          <w:vertAlign w:val="superscript"/>
        </w:rPr>
        <w:t>st</w:t>
      </w:r>
      <w:r w:rsidRPr="0041523B">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32D4C" w:rsidRPr="0041523B" w:rsidRDefault="00732D4C" w:rsidP="00732D4C">
      <w:pPr>
        <w:spacing w:line="480" w:lineRule="auto"/>
        <w:jc w:val="center"/>
        <w:rPr>
          <w:b/>
          <w:sz w:val="24"/>
          <w:szCs w:val="24"/>
        </w:rPr>
      </w:pPr>
      <w:r w:rsidRPr="0041523B">
        <w:rPr>
          <w:b/>
          <w:sz w:val="24"/>
          <w:szCs w:val="24"/>
        </w:rPr>
        <w:t>The Eternal General Order of the Lord Melchizedek</w:t>
      </w:r>
    </w:p>
    <w:p w:rsidR="00732D4C" w:rsidRPr="0041523B" w:rsidRDefault="00732D4C" w:rsidP="00732D4C">
      <w:pPr>
        <w:spacing w:line="480" w:lineRule="auto"/>
        <w:jc w:val="both"/>
        <w:rPr>
          <w:sz w:val="24"/>
          <w:szCs w:val="24"/>
        </w:rPr>
      </w:pPr>
      <w:r w:rsidRPr="0041523B">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41523B">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41523B">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41523B">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41523B">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41523B">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41523B">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732D4C" w:rsidRPr="0041523B" w:rsidRDefault="00732D4C" w:rsidP="00732D4C">
      <w:pPr>
        <w:spacing w:line="480" w:lineRule="auto"/>
        <w:jc w:val="both"/>
        <w:rPr>
          <w:sz w:val="24"/>
          <w:szCs w:val="24"/>
        </w:rPr>
      </w:pPr>
      <w:r w:rsidRPr="0041523B">
        <w:rPr>
          <w:sz w:val="24"/>
          <w:szCs w:val="24"/>
        </w:rPr>
        <w:t>The Lord Melchizedek’s Eternal General Order concerns every Eternal Creature who has died within the 1</w:t>
      </w:r>
      <w:r w:rsidRPr="0041523B">
        <w:rPr>
          <w:sz w:val="24"/>
          <w:szCs w:val="24"/>
          <w:vertAlign w:val="superscript"/>
        </w:rPr>
        <w:t>st</w:t>
      </w:r>
      <w:r w:rsidRPr="0041523B">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41523B">
        <w:rPr>
          <w:sz w:val="24"/>
          <w:szCs w:val="24"/>
          <w:vertAlign w:val="superscript"/>
        </w:rPr>
        <w:t>st</w:t>
      </w:r>
      <w:r w:rsidRPr="0041523B">
        <w:rPr>
          <w:sz w:val="24"/>
          <w:szCs w:val="24"/>
        </w:rPr>
        <w:t xml:space="preserve"> forty years is in Hebrews 11:5 concerning the Lord Enoch that will never die or experience death. This is because the Lord Enoch initially always pleased the Father Stephen in the 1</w:t>
      </w:r>
      <w:r w:rsidRPr="0041523B">
        <w:rPr>
          <w:sz w:val="24"/>
          <w:szCs w:val="24"/>
          <w:vertAlign w:val="superscript"/>
        </w:rPr>
        <w:t>st</w:t>
      </w:r>
      <w:r w:rsidRPr="0041523B">
        <w:rPr>
          <w:sz w:val="24"/>
          <w:szCs w:val="24"/>
        </w:rPr>
        <w:t xml:space="preserve"> 65 years [the fulfillment of the Lord James’ life &amp; stoning from 2BC-63AD] in His Single Realm in Genesis 5:21 and the Lord Enoch in Adam’s family line [the Lord </w:t>
      </w:r>
      <w:r w:rsidRPr="0041523B">
        <w:rPr>
          <w:sz w:val="24"/>
          <w:szCs w:val="24"/>
        </w:rPr>
        <w:lastRenderedPageBreak/>
        <w:t>Enoch is the 7</w:t>
      </w:r>
      <w:r w:rsidRPr="0041523B">
        <w:rPr>
          <w:sz w:val="24"/>
          <w:szCs w:val="24"/>
          <w:vertAlign w:val="superscript"/>
        </w:rPr>
        <w:t>th</w:t>
      </w:r>
      <w:r w:rsidRPr="0041523B">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732D4C" w:rsidRPr="0041523B" w:rsidRDefault="00732D4C" w:rsidP="00732D4C">
      <w:pPr>
        <w:spacing w:line="480" w:lineRule="auto"/>
        <w:jc w:val="both"/>
        <w:rPr>
          <w:b/>
          <w:sz w:val="24"/>
          <w:szCs w:val="24"/>
        </w:rPr>
      </w:pPr>
      <w:r w:rsidRPr="0041523B">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41523B">
        <w:rPr>
          <w:sz w:val="24"/>
          <w:szCs w:val="24"/>
        </w:rPr>
        <w:lastRenderedPageBreak/>
        <w:t xml:space="preserve">Stephen Our Lord with the Lord Enoch’s position being completed overrules these things in Acts 9:3-9.             </w:t>
      </w:r>
    </w:p>
    <w:p w:rsidR="00732D4C" w:rsidRPr="0041523B" w:rsidRDefault="00732D4C" w:rsidP="00732D4C">
      <w:pPr>
        <w:spacing w:line="480" w:lineRule="auto"/>
        <w:jc w:val="center"/>
        <w:rPr>
          <w:b/>
          <w:sz w:val="24"/>
          <w:szCs w:val="24"/>
        </w:rPr>
      </w:pPr>
      <w:r w:rsidRPr="0041523B">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732D4C" w:rsidRPr="0041523B" w:rsidRDefault="00732D4C" w:rsidP="00732D4C">
      <w:pPr>
        <w:spacing w:line="480" w:lineRule="auto"/>
        <w:jc w:val="both"/>
        <w:rPr>
          <w:sz w:val="24"/>
          <w:szCs w:val="24"/>
        </w:rPr>
      </w:pPr>
      <w:r w:rsidRPr="0041523B">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41523B">
        <w:rPr>
          <w:sz w:val="24"/>
          <w:szCs w:val="24"/>
          <w:vertAlign w:val="superscript"/>
        </w:rPr>
        <w:t>st</w:t>
      </w:r>
      <w:r w:rsidRPr="0041523B">
        <w:rPr>
          <w:sz w:val="24"/>
          <w:szCs w:val="24"/>
        </w:rPr>
        <w:t xml:space="preserve"> day to the 6</w:t>
      </w:r>
      <w:r w:rsidRPr="0041523B">
        <w:rPr>
          <w:sz w:val="24"/>
          <w:szCs w:val="24"/>
          <w:vertAlign w:val="superscript"/>
        </w:rPr>
        <w:t>th</w:t>
      </w:r>
      <w:r w:rsidRPr="0041523B">
        <w:rPr>
          <w:sz w:val="24"/>
          <w:szCs w:val="24"/>
        </w:rPr>
        <w:t xml:space="preserve"> day as the Potter Creator of the Entire Universes and not called a Man in Acts 6:5 &amp; Isaiah 64:8, then on the 7</w:t>
      </w:r>
      <w:r w:rsidRPr="0041523B">
        <w:rPr>
          <w:sz w:val="24"/>
          <w:szCs w:val="24"/>
          <w:vertAlign w:val="superscript"/>
        </w:rPr>
        <w:t>th</w:t>
      </w:r>
      <w:r w:rsidRPr="0041523B">
        <w:rPr>
          <w:sz w:val="24"/>
          <w:szCs w:val="24"/>
        </w:rPr>
        <w:t xml:space="preserve"> day He fell because of His Stoning once, by which all His family was eventually killed in Acts 7:60, except the Lord Enoch being taken in Genesis 5:24, then on the 8</w:t>
      </w:r>
      <w:r w:rsidRPr="0041523B">
        <w:rPr>
          <w:sz w:val="24"/>
          <w:szCs w:val="24"/>
          <w:vertAlign w:val="superscript"/>
        </w:rPr>
        <w:t>th</w:t>
      </w:r>
      <w:r w:rsidRPr="0041523B">
        <w:rPr>
          <w:sz w:val="24"/>
          <w:szCs w:val="24"/>
        </w:rPr>
        <w:t xml:space="preserve"> day He was renamed.  </w:t>
      </w:r>
    </w:p>
    <w:p w:rsidR="00732D4C" w:rsidRPr="0041523B" w:rsidRDefault="00732D4C" w:rsidP="00732D4C">
      <w:pPr>
        <w:spacing w:line="480" w:lineRule="auto"/>
        <w:jc w:val="both"/>
        <w:rPr>
          <w:sz w:val="24"/>
          <w:szCs w:val="24"/>
        </w:rPr>
      </w:pPr>
      <w:r w:rsidRPr="0041523B">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41523B">
        <w:rPr>
          <w:sz w:val="24"/>
          <w:szCs w:val="24"/>
        </w:rPr>
        <w:lastRenderedPageBreak/>
        <w:t>is in Acts 6:15. If You have any questions on what is permissible magic, You must get My book called “</w:t>
      </w:r>
      <w:r w:rsidRPr="0041523B">
        <w:rPr>
          <w:b/>
          <w:sz w:val="24"/>
          <w:szCs w:val="24"/>
        </w:rPr>
        <w:t>Moses’ Rod &amp; the Magical Arts in the Holy Bible</w:t>
      </w:r>
      <w:r w:rsidRPr="0041523B">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732D4C" w:rsidRPr="0041523B" w:rsidRDefault="00732D4C" w:rsidP="00732D4C">
      <w:pPr>
        <w:spacing w:line="480" w:lineRule="auto"/>
        <w:jc w:val="both"/>
        <w:rPr>
          <w:sz w:val="24"/>
          <w:szCs w:val="24"/>
        </w:rPr>
      </w:pPr>
      <w:r w:rsidRPr="0041523B">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41523B">
        <w:rPr>
          <w:sz w:val="24"/>
          <w:szCs w:val="24"/>
          <w:vertAlign w:val="superscript"/>
        </w:rPr>
        <w:t>nd</w:t>
      </w:r>
      <w:r w:rsidRPr="0041523B">
        <w:rPr>
          <w:sz w:val="24"/>
          <w:szCs w:val="24"/>
        </w:rPr>
        <w:t xml:space="preserve"> Esdras 4:11. The Highest Stephen is God the Judge only and none has understanding above the Highest in 2</w:t>
      </w:r>
      <w:r w:rsidRPr="0041523B">
        <w:rPr>
          <w:sz w:val="24"/>
          <w:szCs w:val="24"/>
          <w:vertAlign w:val="superscript"/>
        </w:rPr>
        <w:t>nd</w:t>
      </w:r>
      <w:r w:rsidRPr="0041523B">
        <w:rPr>
          <w:sz w:val="24"/>
          <w:szCs w:val="24"/>
        </w:rPr>
        <w:t xml:space="preserve"> Esdras 7:19. The Highest Stephen will visit the World that He made in 2</w:t>
      </w:r>
      <w:r w:rsidRPr="0041523B">
        <w:rPr>
          <w:sz w:val="24"/>
          <w:szCs w:val="24"/>
          <w:vertAlign w:val="superscript"/>
        </w:rPr>
        <w:t>nd</w:t>
      </w:r>
      <w:r w:rsidRPr="0041523B">
        <w:rPr>
          <w:sz w:val="24"/>
          <w:szCs w:val="24"/>
        </w:rPr>
        <w:t xml:space="preserve"> Esdras 9:2. The Highest Stephen has wonders and powerful works in the beginning and in the end he has effects and signs in 2</w:t>
      </w:r>
      <w:r w:rsidRPr="0041523B">
        <w:rPr>
          <w:sz w:val="24"/>
          <w:szCs w:val="24"/>
          <w:vertAlign w:val="superscript"/>
        </w:rPr>
        <w:t>nd</w:t>
      </w:r>
      <w:r w:rsidRPr="0041523B">
        <w:rPr>
          <w:sz w:val="24"/>
          <w:szCs w:val="24"/>
        </w:rPr>
        <w:t xml:space="preserve"> Esdras 9:6. The Universe only prays to the Highest Stephen as the Father in 2</w:t>
      </w:r>
      <w:r w:rsidRPr="0041523B">
        <w:rPr>
          <w:sz w:val="24"/>
          <w:szCs w:val="24"/>
          <w:vertAlign w:val="superscript"/>
        </w:rPr>
        <w:t>nd</w:t>
      </w:r>
      <w:r w:rsidRPr="0041523B">
        <w:rPr>
          <w:sz w:val="24"/>
          <w:szCs w:val="24"/>
        </w:rPr>
        <w:t xml:space="preserve"> Esdras 9:25, 44. The Highest Stephen shall give You </w:t>
      </w:r>
      <w:r w:rsidRPr="0041523B">
        <w:rPr>
          <w:sz w:val="24"/>
          <w:szCs w:val="24"/>
        </w:rPr>
        <w:lastRenderedPageBreak/>
        <w:t>rest and ease from thy labor in Acts 7:49-50 and 2</w:t>
      </w:r>
      <w:r w:rsidRPr="0041523B">
        <w:rPr>
          <w:sz w:val="24"/>
          <w:szCs w:val="24"/>
          <w:vertAlign w:val="superscript"/>
        </w:rPr>
        <w:t>nd</w:t>
      </w:r>
      <w:r w:rsidRPr="0041523B">
        <w:rPr>
          <w:sz w:val="24"/>
          <w:szCs w:val="24"/>
        </w:rPr>
        <w:t xml:space="preserve"> Esdras 10:24. The Highest Stephen will reveal many secret things in 2</w:t>
      </w:r>
      <w:r w:rsidRPr="0041523B">
        <w:rPr>
          <w:sz w:val="24"/>
          <w:szCs w:val="24"/>
          <w:vertAlign w:val="superscript"/>
        </w:rPr>
        <w:t>nd</w:t>
      </w:r>
      <w:r w:rsidRPr="0041523B">
        <w:rPr>
          <w:sz w:val="24"/>
          <w:szCs w:val="24"/>
        </w:rPr>
        <w:t xml:space="preserve"> Esdras 10:38, 52, 54, 59; 11:38; 12:36, 39. With the Highest Stephen You are called and few which are blessed above many others in 2</w:t>
      </w:r>
      <w:r w:rsidRPr="0041523B">
        <w:rPr>
          <w:sz w:val="24"/>
          <w:szCs w:val="24"/>
          <w:vertAlign w:val="superscript"/>
        </w:rPr>
        <w:t>nd</w:t>
      </w:r>
      <w:r w:rsidRPr="0041523B">
        <w:rPr>
          <w:sz w:val="24"/>
          <w:szCs w:val="24"/>
        </w:rPr>
        <w:t xml:space="preserve"> Esdras 10:57. It is wrongful dealings when You come up to the Highest Stephen in 2</w:t>
      </w:r>
      <w:r w:rsidRPr="0041523B">
        <w:rPr>
          <w:sz w:val="24"/>
          <w:szCs w:val="24"/>
          <w:vertAlign w:val="superscript"/>
        </w:rPr>
        <w:t>nd</w:t>
      </w:r>
      <w:r w:rsidRPr="0041523B">
        <w:rPr>
          <w:sz w:val="24"/>
          <w:szCs w:val="24"/>
        </w:rPr>
        <w:t xml:space="preserve"> Esdras 11:43. The Highest Stephen looks upon the proud times and overthrows the abominations in 2</w:t>
      </w:r>
      <w:r w:rsidRPr="0041523B">
        <w:rPr>
          <w:sz w:val="24"/>
          <w:szCs w:val="24"/>
          <w:vertAlign w:val="superscript"/>
        </w:rPr>
        <w:t>nd</w:t>
      </w:r>
      <w:r w:rsidRPr="0041523B">
        <w:rPr>
          <w:sz w:val="24"/>
          <w:szCs w:val="24"/>
        </w:rPr>
        <w:t xml:space="preserve"> Esdras 11:44. The Highest Stephen will comfort thee in 2</w:t>
      </w:r>
      <w:r w:rsidRPr="0041523B">
        <w:rPr>
          <w:sz w:val="24"/>
          <w:szCs w:val="24"/>
          <w:vertAlign w:val="superscript"/>
        </w:rPr>
        <w:t>nd</w:t>
      </w:r>
      <w:r w:rsidRPr="0041523B">
        <w:rPr>
          <w:sz w:val="24"/>
          <w:szCs w:val="24"/>
        </w:rPr>
        <w:t xml:space="preserve"> Esdras 12:6. The Highest Stephen will even keep the smallest Kingdom to the end in 2</w:t>
      </w:r>
      <w:r w:rsidRPr="0041523B">
        <w:rPr>
          <w:sz w:val="24"/>
          <w:szCs w:val="24"/>
          <w:vertAlign w:val="superscript"/>
        </w:rPr>
        <w:t>nd</w:t>
      </w:r>
      <w:r w:rsidRPr="0041523B">
        <w:rPr>
          <w:sz w:val="24"/>
          <w:szCs w:val="24"/>
        </w:rPr>
        <w:t xml:space="preserve"> Esdras 12:30. The Highest Stephen knows their anointing and wickedness to the end in 2</w:t>
      </w:r>
      <w:r w:rsidRPr="0041523B">
        <w:rPr>
          <w:sz w:val="24"/>
          <w:szCs w:val="24"/>
          <w:vertAlign w:val="superscript"/>
        </w:rPr>
        <w:t>nd</w:t>
      </w:r>
      <w:r w:rsidRPr="0041523B">
        <w:rPr>
          <w:sz w:val="24"/>
          <w:szCs w:val="24"/>
        </w:rPr>
        <w:t xml:space="preserve"> Esdras 12:32. The Highest Stephen remembers You in 2</w:t>
      </w:r>
      <w:r w:rsidRPr="0041523B">
        <w:rPr>
          <w:sz w:val="24"/>
          <w:szCs w:val="24"/>
          <w:vertAlign w:val="superscript"/>
        </w:rPr>
        <w:t>nd</w:t>
      </w:r>
      <w:r w:rsidRPr="0041523B">
        <w:rPr>
          <w:sz w:val="24"/>
          <w:szCs w:val="24"/>
        </w:rPr>
        <w:t xml:space="preserve"> Esdras 12:47. The Highest Stephen has kept a great season which by His own self shall deliver His creature and shall order those left behind in 2</w:t>
      </w:r>
      <w:r w:rsidRPr="0041523B">
        <w:rPr>
          <w:sz w:val="24"/>
          <w:szCs w:val="24"/>
          <w:vertAlign w:val="superscript"/>
        </w:rPr>
        <w:t>nd</w:t>
      </w:r>
      <w:r w:rsidRPr="0041523B">
        <w:rPr>
          <w:sz w:val="24"/>
          <w:szCs w:val="24"/>
        </w:rPr>
        <w:t xml:space="preserve"> Esdras 13:26. The Highest Stephen shall calm the springs of the stream in 2</w:t>
      </w:r>
      <w:r w:rsidRPr="0041523B">
        <w:rPr>
          <w:sz w:val="24"/>
          <w:szCs w:val="24"/>
          <w:vertAlign w:val="superscript"/>
        </w:rPr>
        <w:t>nd</w:t>
      </w:r>
      <w:r w:rsidRPr="0041523B">
        <w:rPr>
          <w:sz w:val="24"/>
          <w:szCs w:val="24"/>
        </w:rPr>
        <w:t xml:space="preserve"> Esdras 13:47. The Highest Stephen shall have an abundance of treasures in 2</w:t>
      </w:r>
      <w:r w:rsidRPr="0041523B">
        <w:rPr>
          <w:sz w:val="24"/>
          <w:szCs w:val="24"/>
          <w:vertAlign w:val="superscript"/>
        </w:rPr>
        <w:t>nd</w:t>
      </w:r>
      <w:r w:rsidRPr="0041523B">
        <w:rPr>
          <w:sz w:val="24"/>
          <w:szCs w:val="24"/>
        </w:rPr>
        <w:t xml:space="preserve"> Esdras 13:56. The Highest Stephen gave understanding to five Men in 2</w:t>
      </w:r>
      <w:r w:rsidRPr="0041523B">
        <w:rPr>
          <w:sz w:val="24"/>
          <w:szCs w:val="24"/>
          <w:vertAlign w:val="superscript"/>
        </w:rPr>
        <w:t>nd</w:t>
      </w:r>
      <w:r w:rsidRPr="0041523B">
        <w:rPr>
          <w:sz w:val="24"/>
          <w:szCs w:val="24"/>
        </w:rPr>
        <w:t xml:space="preserve"> Esdras 14:42. The Highest Stephen shall publish the Holy Bible openly to the worthy or unworthy who reads in 2</w:t>
      </w:r>
      <w:r w:rsidRPr="0041523B">
        <w:rPr>
          <w:sz w:val="24"/>
          <w:szCs w:val="24"/>
          <w:vertAlign w:val="superscript"/>
        </w:rPr>
        <w:t>nd</w:t>
      </w:r>
      <w:r w:rsidRPr="0041523B">
        <w:rPr>
          <w:sz w:val="24"/>
          <w:szCs w:val="24"/>
        </w:rPr>
        <w:t xml:space="preserve"> Esdras 14:45. The Father’s has not kept the command of the Highest Stephen in 2</w:t>
      </w:r>
      <w:r w:rsidRPr="0041523B">
        <w:rPr>
          <w:sz w:val="24"/>
          <w:szCs w:val="24"/>
          <w:vertAlign w:val="superscript"/>
        </w:rPr>
        <w:t>nd</w:t>
      </w:r>
      <w:r w:rsidRPr="0041523B">
        <w:rPr>
          <w:sz w:val="24"/>
          <w:szCs w:val="24"/>
        </w:rPr>
        <w:t xml:space="preserve"> Esdras 14:31 and Acts 7:51-53. King Solomon will raise Stephen as the Most Highest Stephen on His throne in Ecclesiastes 5:8 &amp; 2</w:t>
      </w:r>
      <w:r w:rsidRPr="0041523B">
        <w:rPr>
          <w:sz w:val="24"/>
          <w:szCs w:val="24"/>
          <w:vertAlign w:val="superscript"/>
        </w:rPr>
        <w:t>nd</w:t>
      </w:r>
      <w:r w:rsidRPr="0041523B">
        <w:rPr>
          <w:sz w:val="24"/>
          <w:szCs w:val="24"/>
        </w:rPr>
        <w:t xml:space="preserve"> Esdras 4:34; 12:4. </w:t>
      </w:r>
    </w:p>
    <w:p w:rsidR="00732D4C" w:rsidRPr="0041523B" w:rsidRDefault="00732D4C" w:rsidP="00732D4C">
      <w:pPr>
        <w:spacing w:line="480" w:lineRule="auto"/>
        <w:jc w:val="both"/>
        <w:rPr>
          <w:sz w:val="24"/>
          <w:szCs w:val="24"/>
        </w:rPr>
      </w:pPr>
      <w:r w:rsidRPr="0041523B">
        <w:rPr>
          <w:sz w:val="24"/>
          <w:szCs w:val="24"/>
        </w:rPr>
        <w:t>Stephen’s Birth</w:t>
      </w:r>
    </w:p>
    <w:p w:rsidR="00732D4C" w:rsidRPr="0041523B" w:rsidRDefault="00732D4C" w:rsidP="00732D4C">
      <w:pPr>
        <w:spacing w:line="480" w:lineRule="auto"/>
        <w:jc w:val="both"/>
        <w:rPr>
          <w:sz w:val="24"/>
          <w:szCs w:val="24"/>
        </w:rPr>
      </w:pPr>
      <w:r w:rsidRPr="0041523B">
        <w:rPr>
          <w:sz w:val="24"/>
          <w:szCs w:val="24"/>
        </w:rPr>
        <w:t xml:space="preserve">Stephen’s place of birth is Jerusalem because Solomon was born there. Stephen’s parents are the Greek Christian Mother </w:t>
      </w:r>
      <w:r w:rsidRPr="0041523B">
        <w:rPr>
          <w:b/>
          <w:sz w:val="24"/>
          <w:szCs w:val="24"/>
        </w:rPr>
        <w:t>BARBARA</w:t>
      </w:r>
      <w:r w:rsidRPr="0041523B">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41523B">
        <w:rPr>
          <w:sz w:val="24"/>
          <w:szCs w:val="24"/>
        </w:rPr>
        <w:lastRenderedPageBreak/>
        <w:t xml:space="preserve">(Officer James) in Isaiah 42:3 &amp; Matthew 12:20) linked to Yah. She conceived in Her womb, brought forth a Son &amp; shall call His name </w:t>
      </w:r>
      <w:r w:rsidRPr="0041523B">
        <w:rPr>
          <w:b/>
          <w:sz w:val="24"/>
          <w:szCs w:val="24"/>
        </w:rPr>
        <w:t>STEPHEN</w:t>
      </w:r>
      <w:r w:rsidRPr="0041523B">
        <w:rPr>
          <w:sz w:val="24"/>
          <w:szCs w:val="24"/>
        </w:rPr>
        <w:t xml:space="preserve"> (8</w:t>
      </w:r>
      <w:r w:rsidRPr="0041523B">
        <w:rPr>
          <w:sz w:val="24"/>
          <w:szCs w:val="24"/>
          <w:vertAlign w:val="superscript"/>
        </w:rPr>
        <w:t>th</w:t>
      </w:r>
      <w:r w:rsidRPr="0041523B">
        <w:rPr>
          <w:sz w:val="24"/>
          <w:szCs w:val="24"/>
        </w:rPr>
        <w:t xml:space="preserve"> Day). The 1</w:t>
      </w:r>
      <w:r w:rsidRPr="0041523B">
        <w:rPr>
          <w:sz w:val="24"/>
          <w:szCs w:val="24"/>
          <w:vertAlign w:val="superscript"/>
        </w:rPr>
        <w:t>st</w:t>
      </w:r>
      <w:r w:rsidRPr="0041523B">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41523B">
        <w:rPr>
          <w:sz w:val="24"/>
          <w:szCs w:val="24"/>
          <w:vertAlign w:val="superscript"/>
        </w:rPr>
        <w:t>st</w:t>
      </w:r>
      <w:r w:rsidRPr="0041523B">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41523B">
        <w:rPr>
          <w:sz w:val="24"/>
          <w:szCs w:val="24"/>
          <w:vertAlign w:val="superscript"/>
        </w:rPr>
        <w:t>nd</w:t>
      </w:r>
      <w:r w:rsidRPr="0041523B">
        <w:rPr>
          <w:sz w:val="24"/>
          <w:szCs w:val="24"/>
        </w:rPr>
        <w:t xml:space="preserve"> Single Wisdom Lord restoring the 1</w:t>
      </w:r>
      <w:r w:rsidRPr="0041523B">
        <w:rPr>
          <w:sz w:val="24"/>
          <w:szCs w:val="24"/>
          <w:vertAlign w:val="superscript"/>
        </w:rPr>
        <w:t>st</w:t>
      </w:r>
      <w:r w:rsidRPr="0041523B">
        <w:rPr>
          <w:sz w:val="24"/>
          <w:szCs w:val="24"/>
        </w:rPr>
        <w:t xml:space="preserve"> Married Wisdom Lord as the Creator of the Eternal Sin in Lordship by handling it in the stoning by the Plan of Wisdom/Power in Acts 7:51-8:3; Genesis 2:9; Proverbs 8:22-25 (RSV) &amp; James 3:13-18. This is called the “</w:t>
      </w:r>
      <w:r w:rsidRPr="0041523B">
        <w:rPr>
          <w:b/>
          <w:i/>
          <w:sz w:val="24"/>
          <w:szCs w:val="24"/>
        </w:rPr>
        <w:t>Age of the 2</w:t>
      </w:r>
      <w:r w:rsidRPr="0041523B">
        <w:rPr>
          <w:b/>
          <w:i/>
          <w:sz w:val="24"/>
          <w:szCs w:val="24"/>
          <w:vertAlign w:val="superscript"/>
        </w:rPr>
        <w:t>nd</w:t>
      </w:r>
      <w:r w:rsidRPr="0041523B">
        <w:rPr>
          <w:b/>
          <w:i/>
          <w:sz w:val="24"/>
          <w:szCs w:val="24"/>
        </w:rPr>
        <w:t xml:space="preserve"> Single Wisdom Lord</w:t>
      </w:r>
      <w:r w:rsidRPr="0041523B">
        <w:rPr>
          <w:sz w:val="24"/>
          <w:szCs w:val="24"/>
        </w:rPr>
        <w:t>” in Acts 6:3, 10. The essence of Christianity is proven in Galatians 5:1-6; Romans 12:9-21; 1</w:t>
      </w:r>
      <w:r w:rsidRPr="0041523B">
        <w:rPr>
          <w:sz w:val="24"/>
          <w:szCs w:val="24"/>
          <w:vertAlign w:val="superscript"/>
        </w:rPr>
        <w:t>st</w:t>
      </w:r>
      <w:r w:rsidRPr="0041523B">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41523B">
        <w:rPr>
          <w:b/>
          <w:sz w:val="24"/>
          <w:szCs w:val="24"/>
        </w:rPr>
        <w:t>Age of the 2</w:t>
      </w:r>
      <w:r w:rsidRPr="0041523B">
        <w:rPr>
          <w:b/>
          <w:sz w:val="24"/>
          <w:szCs w:val="24"/>
          <w:vertAlign w:val="superscript"/>
        </w:rPr>
        <w:t>nd</w:t>
      </w:r>
      <w:r w:rsidRPr="0041523B">
        <w:rPr>
          <w:b/>
          <w:sz w:val="24"/>
          <w:szCs w:val="24"/>
        </w:rPr>
        <w:t xml:space="preserve"> Single Creator Lord</w:t>
      </w:r>
      <w:r w:rsidRPr="0041523B">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41523B">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732D4C" w:rsidRPr="0041523B" w:rsidRDefault="00732D4C" w:rsidP="00732D4C">
      <w:pPr>
        <w:spacing w:line="480" w:lineRule="auto"/>
        <w:jc w:val="both"/>
        <w:rPr>
          <w:sz w:val="24"/>
          <w:szCs w:val="24"/>
        </w:rPr>
      </w:pPr>
      <w:r w:rsidRPr="0041523B">
        <w:rPr>
          <w:sz w:val="24"/>
          <w:szCs w:val="24"/>
        </w:rPr>
        <w:t>Stephen’s Appointment</w:t>
      </w:r>
    </w:p>
    <w:p w:rsidR="00732D4C" w:rsidRPr="0041523B" w:rsidRDefault="00732D4C" w:rsidP="00732D4C">
      <w:pPr>
        <w:spacing w:line="480" w:lineRule="auto"/>
        <w:jc w:val="both"/>
        <w:rPr>
          <w:sz w:val="24"/>
          <w:szCs w:val="24"/>
        </w:rPr>
      </w:pPr>
      <w:r w:rsidRPr="0041523B">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41523B">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41523B">
        <w:rPr>
          <w:sz w:val="24"/>
          <w:szCs w:val="24"/>
          <w:vertAlign w:val="superscript"/>
        </w:rPr>
        <w:t>st</w:t>
      </w:r>
      <w:r w:rsidRPr="0041523B">
        <w:rPr>
          <w:sz w:val="24"/>
          <w:szCs w:val="24"/>
        </w:rPr>
        <w:t xml:space="preserve"> Corinthians 7:25-40, so it is an Angelical Ministry. Stephen is not commissioned by the Lord Jesus because of Non-Apostleship and a Non-Pharisaic Office in Acts 6:5.   </w:t>
      </w:r>
    </w:p>
    <w:p w:rsidR="00732D4C" w:rsidRPr="0041523B" w:rsidRDefault="00732D4C" w:rsidP="00732D4C">
      <w:pPr>
        <w:spacing w:line="480" w:lineRule="auto"/>
        <w:jc w:val="center"/>
        <w:rPr>
          <w:b/>
          <w:sz w:val="24"/>
          <w:szCs w:val="24"/>
        </w:rPr>
      </w:pPr>
      <w:r w:rsidRPr="0041523B">
        <w:rPr>
          <w:b/>
          <w:sz w:val="24"/>
          <w:szCs w:val="24"/>
        </w:rPr>
        <w:t xml:space="preserve">THE FATHER STEPHEN’S UNIVERSAL ETERNAL GOVERNMENT CALLED THE UNIVERSAL ETERNAL ZION AS THE ETERNAL EMPIRE IN THE MOST HIGHEST KINGDOM OF LORDSHIP </w:t>
      </w:r>
    </w:p>
    <w:p w:rsidR="00732D4C" w:rsidRPr="0041523B" w:rsidRDefault="00732D4C" w:rsidP="00732D4C">
      <w:pPr>
        <w:spacing w:line="480" w:lineRule="auto"/>
        <w:jc w:val="center"/>
        <w:rPr>
          <w:sz w:val="24"/>
          <w:szCs w:val="24"/>
        </w:rPr>
      </w:pPr>
      <w:r w:rsidRPr="0041523B">
        <w:rPr>
          <w:sz w:val="24"/>
          <w:szCs w:val="24"/>
        </w:rPr>
        <w:t>The Eternal Inerrant Attributes of the Father Stephen Our Lord &amp; His Universal Eternal Government is in Romans 1:20; 13:1-10; 1</w:t>
      </w:r>
      <w:r w:rsidRPr="0041523B">
        <w:rPr>
          <w:sz w:val="24"/>
          <w:szCs w:val="24"/>
          <w:vertAlign w:val="superscript"/>
        </w:rPr>
        <w:t>st</w:t>
      </w:r>
      <w:r w:rsidRPr="0041523B">
        <w:rPr>
          <w:sz w:val="24"/>
          <w:szCs w:val="24"/>
        </w:rPr>
        <w:t xml:space="preserve"> Peter 2:13-17 &amp; Acts 17:23-31 </w:t>
      </w:r>
    </w:p>
    <w:p w:rsidR="00732D4C" w:rsidRPr="0041523B" w:rsidRDefault="00732D4C" w:rsidP="00732D4C">
      <w:pPr>
        <w:spacing w:line="480" w:lineRule="auto"/>
        <w:jc w:val="both"/>
        <w:rPr>
          <w:sz w:val="24"/>
          <w:szCs w:val="24"/>
        </w:rPr>
      </w:pPr>
      <w:r w:rsidRPr="0041523B">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41523B">
        <w:rPr>
          <w:sz w:val="24"/>
          <w:szCs w:val="24"/>
          <w:vertAlign w:val="superscript"/>
        </w:rPr>
        <w:t>st</w:t>
      </w:r>
      <w:r w:rsidRPr="0041523B">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41523B">
        <w:rPr>
          <w:sz w:val="24"/>
          <w:szCs w:val="24"/>
          <w:vertAlign w:val="superscript"/>
        </w:rPr>
        <w:t>st</w:t>
      </w:r>
      <w:r w:rsidRPr="0041523B">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41523B">
        <w:rPr>
          <w:sz w:val="24"/>
          <w:szCs w:val="24"/>
        </w:rPr>
        <w:lastRenderedPageBreak/>
        <w:t>Fruits of the Spirit which is Divine &amp; You cannot have both at the same time, You must choose because We serve a Jealous God &amp; the Flesh never pleases God is in 1</w:t>
      </w:r>
      <w:r w:rsidRPr="0041523B">
        <w:rPr>
          <w:sz w:val="24"/>
          <w:szCs w:val="24"/>
          <w:vertAlign w:val="superscript"/>
        </w:rPr>
        <w:t>st</w:t>
      </w:r>
      <w:r w:rsidRPr="0041523B">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41523B">
        <w:rPr>
          <w:sz w:val="24"/>
          <w:szCs w:val="24"/>
          <w:vertAlign w:val="superscript"/>
        </w:rPr>
        <w:t>st</w:t>
      </w:r>
      <w:r w:rsidRPr="0041523B">
        <w:rPr>
          <w:sz w:val="24"/>
          <w:szCs w:val="24"/>
        </w:rPr>
        <w:t xml:space="preserve"> John 5:6-13.  </w:t>
      </w:r>
    </w:p>
    <w:p w:rsidR="00732D4C" w:rsidRPr="0041523B" w:rsidRDefault="00732D4C" w:rsidP="00732D4C">
      <w:pPr>
        <w:spacing w:line="480" w:lineRule="auto"/>
        <w:jc w:val="both"/>
        <w:rPr>
          <w:sz w:val="24"/>
          <w:szCs w:val="24"/>
        </w:rPr>
      </w:pPr>
      <w:r w:rsidRPr="0041523B">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41523B">
        <w:rPr>
          <w:sz w:val="24"/>
          <w:szCs w:val="24"/>
          <w:vertAlign w:val="superscript"/>
        </w:rPr>
        <w:t>st</w:t>
      </w:r>
      <w:r w:rsidRPr="0041523B">
        <w:rPr>
          <w:sz w:val="24"/>
          <w:szCs w:val="24"/>
        </w:rPr>
        <w:t xml:space="preserve"> Timothy 1:17 says “Now to the King eternal, immortal, invisible, to God who alone is wise, be honor and glory forever and ever. Amen.” In 1</w:t>
      </w:r>
      <w:r w:rsidRPr="0041523B">
        <w:rPr>
          <w:sz w:val="24"/>
          <w:szCs w:val="24"/>
          <w:vertAlign w:val="superscript"/>
        </w:rPr>
        <w:t>st</w:t>
      </w:r>
      <w:r w:rsidRPr="0041523B">
        <w:rPr>
          <w:sz w:val="24"/>
          <w:szCs w:val="24"/>
        </w:rPr>
        <w:t xml:space="preserve"> Timothy 6:16 mentions “who alone has immortality, dwelling in unapproachable light, whom no Man has seen or can see, to whom be honor and everlasting power. Amen.” In 1</w:t>
      </w:r>
      <w:r w:rsidRPr="0041523B">
        <w:rPr>
          <w:sz w:val="24"/>
          <w:szCs w:val="24"/>
          <w:vertAlign w:val="superscript"/>
        </w:rPr>
        <w:t>st</w:t>
      </w:r>
      <w:r w:rsidRPr="0041523B">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41523B">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732D4C" w:rsidRPr="0041523B" w:rsidRDefault="00732D4C" w:rsidP="00732D4C">
      <w:pPr>
        <w:spacing w:line="480" w:lineRule="auto"/>
        <w:jc w:val="both"/>
        <w:rPr>
          <w:sz w:val="24"/>
          <w:szCs w:val="24"/>
        </w:rPr>
      </w:pPr>
      <w:r w:rsidRPr="0041523B">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41523B">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41523B">
        <w:rPr>
          <w:sz w:val="24"/>
          <w:szCs w:val="24"/>
          <w:vertAlign w:val="superscript"/>
        </w:rPr>
        <w:t>st</w:t>
      </w:r>
      <w:r w:rsidRPr="0041523B">
        <w:rPr>
          <w:sz w:val="24"/>
          <w:szCs w:val="24"/>
        </w:rPr>
        <w:t xml:space="preserve"> Corinthians 13:12 declares “For now We see in a mirror, dimly, but then face to face. Now I know in part, but then I shall know just as I also am known.” In 1</w:t>
      </w:r>
      <w:r w:rsidRPr="0041523B">
        <w:rPr>
          <w:sz w:val="24"/>
          <w:szCs w:val="24"/>
          <w:vertAlign w:val="superscript"/>
        </w:rPr>
        <w:t>st</w:t>
      </w:r>
      <w:r w:rsidRPr="0041523B">
        <w:rPr>
          <w:sz w:val="24"/>
          <w:szCs w:val="24"/>
        </w:rPr>
        <w:t xml:space="preserve"> John 3:2 says “Beloved, now We are the Children of God, and it has not yet been revealed what We shall be, but We know that when He is revealed, We shall be like Him, for We shall see Him as He is.” In 2</w:t>
      </w:r>
      <w:r w:rsidRPr="0041523B">
        <w:rPr>
          <w:sz w:val="24"/>
          <w:szCs w:val="24"/>
          <w:vertAlign w:val="superscript"/>
        </w:rPr>
        <w:t>nd</w:t>
      </w:r>
      <w:r w:rsidRPr="0041523B">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41523B">
        <w:rPr>
          <w:sz w:val="24"/>
          <w:szCs w:val="24"/>
          <w:vertAlign w:val="superscript"/>
        </w:rPr>
        <w:t>st</w:t>
      </w:r>
      <w:r w:rsidRPr="0041523B">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41523B">
        <w:rPr>
          <w:sz w:val="24"/>
          <w:szCs w:val="24"/>
          <w:vertAlign w:val="superscript"/>
        </w:rPr>
        <w:t>st</w:t>
      </w:r>
      <w:r w:rsidRPr="0041523B">
        <w:rPr>
          <w:sz w:val="24"/>
          <w:szCs w:val="24"/>
        </w:rPr>
        <w:t xml:space="preserve"> Timothy 6:10. For the Father Stephen Our Lord becoming in the true physical form of the Lord Yahweh operates as “The Cloaked Omniscience (Word) &amp; Cloaked Omnipotence (Power) of the </w:t>
      </w:r>
      <w:r w:rsidRPr="0041523B">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41523B">
        <w:rPr>
          <w:sz w:val="24"/>
          <w:szCs w:val="24"/>
          <w:vertAlign w:val="superscript"/>
        </w:rPr>
        <w:t>st</w:t>
      </w:r>
      <w:r w:rsidRPr="0041523B">
        <w:rPr>
          <w:sz w:val="24"/>
          <w:szCs w:val="24"/>
        </w:rPr>
        <w:t xml:space="preserve"> Corinthians 8:6; 15:24-28 and Ephesians 4:6.   </w:t>
      </w:r>
    </w:p>
    <w:p w:rsidR="00732D4C" w:rsidRPr="0041523B" w:rsidRDefault="00732D4C" w:rsidP="00732D4C">
      <w:pPr>
        <w:spacing w:line="480" w:lineRule="auto"/>
        <w:jc w:val="center"/>
        <w:rPr>
          <w:sz w:val="24"/>
          <w:szCs w:val="24"/>
        </w:rPr>
      </w:pPr>
      <w:r w:rsidRPr="0041523B">
        <w:rPr>
          <w:sz w:val="24"/>
          <w:szCs w:val="24"/>
        </w:rPr>
        <w:t>The Lord Stephen’s Mental Attributes</w:t>
      </w:r>
    </w:p>
    <w:p w:rsidR="00732D4C" w:rsidRPr="0041523B" w:rsidRDefault="00732D4C" w:rsidP="00732D4C">
      <w:pPr>
        <w:spacing w:line="480" w:lineRule="auto"/>
        <w:jc w:val="both"/>
        <w:rPr>
          <w:sz w:val="24"/>
          <w:szCs w:val="24"/>
        </w:rPr>
      </w:pPr>
      <w:r w:rsidRPr="0041523B">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41523B">
        <w:rPr>
          <w:b/>
          <w:sz w:val="24"/>
          <w:szCs w:val="24"/>
        </w:rPr>
        <w:t>The Seven Creation Processes that the Lord Yah did in the Universe</w:t>
      </w:r>
      <w:r w:rsidRPr="0041523B">
        <w:rPr>
          <w:sz w:val="24"/>
          <w:szCs w:val="24"/>
        </w:rPr>
        <w:t>.” In 1</w:t>
      </w:r>
      <w:r w:rsidRPr="0041523B">
        <w:rPr>
          <w:sz w:val="24"/>
          <w:szCs w:val="24"/>
          <w:vertAlign w:val="superscript"/>
        </w:rPr>
        <w:t>st</w:t>
      </w:r>
      <w:r w:rsidRPr="0041523B">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41523B">
        <w:rPr>
          <w:sz w:val="24"/>
          <w:szCs w:val="24"/>
          <w:vertAlign w:val="superscript"/>
        </w:rPr>
        <w:t>st</w:t>
      </w:r>
      <w:r w:rsidRPr="0041523B">
        <w:rPr>
          <w:sz w:val="24"/>
          <w:szCs w:val="24"/>
        </w:rPr>
        <w:t xml:space="preserve"> Corinthians 2:10-11 declares “But God has revealed them to Us through His Spirit (Stephen in John 4:24; 1</w:t>
      </w:r>
      <w:r w:rsidRPr="0041523B">
        <w:rPr>
          <w:sz w:val="24"/>
          <w:szCs w:val="24"/>
          <w:vertAlign w:val="superscript"/>
        </w:rPr>
        <w:t>st</w:t>
      </w:r>
      <w:r w:rsidRPr="0041523B">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41523B">
        <w:rPr>
          <w:sz w:val="24"/>
          <w:szCs w:val="24"/>
          <w:vertAlign w:val="superscript"/>
        </w:rPr>
        <w:t>st</w:t>
      </w:r>
      <w:r w:rsidRPr="0041523B">
        <w:rPr>
          <w:sz w:val="24"/>
          <w:szCs w:val="24"/>
        </w:rPr>
        <w:t xml:space="preserve"> John 5:6-13 &amp; Act 2:17-7:59) of God.” In Hebrews 4:13 tells us “And there is no Creature hidden from His sight, but all things are naked and open to the eyes of Him to whom We must give Account.” In 2</w:t>
      </w:r>
      <w:r w:rsidRPr="0041523B">
        <w:rPr>
          <w:sz w:val="24"/>
          <w:szCs w:val="24"/>
          <w:vertAlign w:val="superscript"/>
        </w:rPr>
        <w:t>nd</w:t>
      </w:r>
      <w:r w:rsidRPr="0041523B">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41523B">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41523B">
        <w:rPr>
          <w:sz w:val="24"/>
          <w:szCs w:val="24"/>
          <w:vertAlign w:val="superscript"/>
        </w:rPr>
        <w:t>nd</w:t>
      </w:r>
      <w:r w:rsidRPr="0041523B">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41523B">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41523B">
        <w:rPr>
          <w:sz w:val="24"/>
          <w:szCs w:val="24"/>
          <w:vertAlign w:val="superscript"/>
        </w:rPr>
        <w:t>st</w:t>
      </w:r>
      <w:r w:rsidRPr="0041523B">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41523B">
        <w:rPr>
          <w:sz w:val="24"/>
          <w:szCs w:val="24"/>
        </w:rPr>
        <w:lastRenderedPageBreak/>
        <w:t>prophecies.” In Acts 6:3, 10 declares the Father Stephen’s omniscience full of wisdom in beating the church &amp; Law. If You want to know more about God’s omniscience You must get My other book called the “</w:t>
      </w:r>
      <w:r w:rsidRPr="0041523B">
        <w:rPr>
          <w:b/>
          <w:sz w:val="24"/>
          <w:szCs w:val="24"/>
        </w:rPr>
        <w:t>Lord’s Omniscience in His Wisdom and His Knowledge in the Holy Bible</w:t>
      </w:r>
      <w:r w:rsidRPr="0041523B">
        <w:rPr>
          <w:sz w:val="24"/>
          <w:szCs w:val="24"/>
        </w:rPr>
        <w:t xml:space="preserve">.” </w:t>
      </w:r>
    </w:p>
    <w:p w:rsidR="00732D4C" w:rsidRPr="0041523B" w:rsidRDefault="00732D4C" w:rsidP="00732D4C">
      <w:pPr>
        <w:spacing w:line="480" w:lineRule="auto"/>
        <w:jc w:val="both"/>
        <w:rPr>
          <w:sz w:val="24"/>
          <w:szCs w:val="24"/>
        </w:rPr>
      </w:pPr>
      <w:r w:rsidRPr="0041523B">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41523B">
        <w:rPr>
          <w:sz w:val="24"/>
          <w:szCs w:val="24"/>
          <w:vertAlign w:val="superscript"/>
        </w:rPr>
        <w:t>st</w:t>
      </w:r>
      <w:r w:rsidRPr="0041523B">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41523B">
        <w:rPr>
          <w:sz w:val="24"/>
          <w:szCs w:val="24"/>
          <w:vertAlign w:val="superscript"/>
        </w:rPr>
        <w:t>st</w:t>
      </w:r>
      <w:r w:rsidRPr="0041523B">
        <w:rPr>
          <w:sz w:val="24"/>
          <w:szCs w:val="24"/>
        </w:rPr>
        <w:t xml:space="preserve"> Corinthians 1:21 says “For since in the wisdom of God, the world through wisdom did not know God, it pleased God through the foolishness of the (true) message preached to  save  those  who  believe.” In 1</w:t>
      </w:r>
      <w:r w:rsidRPr="0041523B">
        <w:rPr>
          <w:sz w:val="24"/>
          <w:szCs w:val="24"/>
          <w:vertAlign w:val="superscript"/>
        </w:rPr>
        <w:t>st</w:t>
      </w:r>
      <w:r w:rsidRPr="0041523B">
        <w:rPr>
          <w:sz w:val="24"/>
          <w:szCs w:val="24"/>
        </w:rPr>
        <w:t xml:space="preserve"> Corinthians 1:24 it mentions “But to those who are called, both Jews and Greeks, Christ the power of God and the wisdom of God.” In 1</w:t>
      </w:r>
      <w:r w:rsidRPr="0041523B">
        <w:rPr>
          <w:sz w:val="24"/>
          <w:szCs w:val="24"/>
          <w:vertAlign w:val="superscript"/>
        </w:rPr>
        <w:t>st</w:t>
      </w:r>
      <w:r w:rsidRPr="0041523B">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41523B">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41523B">
        <w:rPr>
          <w:sz w:val="24"/>
          <w:szCs w:val="24"/>
          <w:vertAlign w:val="superscript"/>
        </w:rPr>
        <w:t>st</w:t>
      </w:r>
      <w:r w:rsidRPr="0041523B">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41523B">
        <w:rPr>
          <w:sz w:val="24"/>
          <w:szCs w:val="24"/>
          <w:vertAlign w:val="superscript"/>
        </w:rPr>
        <w:t>st</w:t>
      </w:r>
      <w:r w:rsidRPr="0041523B">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41523B">
        <w:rPr>
          <w:sz w:val="24"/>
          <w:szCs w:val="24"/>
          <w:vertAlign w:val="superscript"/>
        </w:rPr>
        <w:t>st</w:t>
      </w:r>
      <w:r w:rsidRPr="0041523B">
        <w:rPr>
          <w:sz w:val="24"/>
          <w:szCs w:val="24"/>
        </w:rPr>
        <w:t xml:space="preserve"> Esdras 8:23 tells us “…according to the wisdom of God ordains judges and justices…” In Acts 7:51 says the Father Stephen in His wisdom knew that the Law committed the Eternal Sin in Lordship against </w:t>
      </w:r>
      <w:r w:rsidRPr="0041523B">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41523B">
        <w:rPr>
          <w:sz w:val="24"/>
          <w:szCs w:val="24"/>
          <w:vertAlign w:val="superscript"/>
        </w:rPr>
        <w:t>st</w:t>
      </w:r>
      <w:r w:rsidRPr="0041523B">
        <w:rPr>
          <w:sz w:val="24"/>
          <w:szCs w:val="24"/>
        </w:rPr>
        <w:t xml:space="preserve"> Samuel 28:6; Ezra 2:63; Nehemiah 7:65 &amp; Sirach 45:10.   </w:t>
      </w:r>
    </w:p>
    <w:p w:rsidR="00732D4C" w:rsidRPr="0041523B" w:rsidRDefault="00732D4C" w:rsidP="00732D4C">
      <w:pPr>
        <w:spacing w:line="480" w:lineRule="auto"/>
        <w:jc w:val="both"/>
        <w:rPr>
          <w:sz w:val="24"/>
          <w:szCs w:val="24"/>
        </w:rPr>
      </w:pPr>
      <w:r w:rsidRPr="0041523B">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41523B">
        <w:rPr>
          <w:sz w:val="24"/>
          <w:szCs w:val="24"/>
          <w:vertAlign w:val="superscript"/>
        </w:rPr>
        <w:t>st</w:t>
      </w:r>
      <w:r w:rsidRPr="0041523B">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41523B">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41523B">
        <w:rPr>
          <w:sz w:val="24"/>
          <w:szCs w:val="24"/>
          <w:vertAlign w:val="superscript"/>
        </w:rPr>
        <w:t>nd</w:t>
      </w:r>
      <w:r w:rsidRPr="0041523B">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41523B">
        <w:rPr>
          <w:sz w:val="24"/>
          <w:szCs w:val="24"/>
          <w:vertAlign w:val="superscript"/>
        </w:rPr>
        <w:t>nd</w:t>
      </w:r>
      <w:r w:rsidRPr="0041523B">
        <w:rPr>
          <w:sz w:val="24"/>
          <w:szCs w:val="24"/>
        </w:rPr>
        <w:t xml:space="preserve"> Samuel 2:6 says “And now the LORD show kindness and truth unto You…” In 1</w:t>
      </w:r>
      <w:r w:rsidRPr="0041523B">
        <w:rPr>
          <w:sz w:val="24"/>
          <w:szCs w:val="24"/>
          <w:vertAlign w:val="superscript"/>
        </w:rPr>
        <w:t>st</w:t>
      </w:r>
      <w:r w:rsidRPr="0041523B">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41523B">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41523B">
        <w:rPr>
          <w:sz w:val="24"/>
          <w:szCs w:val="24"/>
          <w:vertAlign w:val="superscript"/>
        </w:rPr>
        <w:t>nd</w:t>
      </w:r>
      <w:r w:rsidRPr="0041523B">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41523B">
        <w:rPr>
          <w:sz w:val="24"/>
          <w:szCs w:val="24"/>
          <w:vertAlign w:val="superscript"/>
        </w:rPr>
        <w:t>st</w:t>
      </w:r>
      <w:r w:rsidRPr="0041523B">
        <w:rPr>
          <w:sz w:val="24"/>
          <w:szCs w:val="24"/>
        </w:rPr>
        <w:t xml:space="preserve"> Esdras 3:12 says “…Woman are strongest: but above all things Truth bears away all victory.”  In 1</w:t>
      </w:r>
      <w:r w:rsidRPr="0041523B">
        <w:rPr>
          <w:sz w:val="24"/>
          <w:szCs w:val="24"/>
          <w:vertAlign w:val="superscript"/>
        </w:rPr>
        <w:t>st</w:t>
      </w:r>
      <w:r w:rsidRPr="0041523B">
        <w:rPr>
          <w:sz w:val="24"/>
          <w:szCs w:val="24"/>
        </w:rPr>
        <w:t xml:space="preserve"> Esdras 4:38 mentions “As for the truth, it endures and is always strong, it lives and conquers forevermore.” In 1</w:t>
      </w:r>
      <w:r w:rsidRPr="0041523B">
        <w:rPr>
          <w:sz w:val="24"/>
          <w:szCs w:val="24"/>
          <w:vertAlign w:val="superscript"/>
        </w:rPr>
        <w:t>st</w:t>
      </w:r>
      <w:r w:rsidRPr="0041523B">
        <w:rPr>
          <w:sz w:val="24"/>
          <w:szCs w:val="24"/>
        </w:rPr>
        <w:t xml:space="preserve"> Esdras 4:40 tells us “…Blessed be the God of truth.” In 1</w:t>
      </w:r>
      <w:r w:rsidRPr="0041523B">
        <w:rPr>
          <w:sz w:val="24"/>
          <w:szCs w:val="24"/>
          <w:vertAlign w:val="superscript"/>
        </w:rPr>
        <w:t>st</w:t>
      </w:r>
      <w:r w:rsidRPr="0041523B">
        <w:rPr>
          <w:sz w:val="24"/>
          <w:szCs w:val="24"/>
        </w:rPr>
        <w:t xml:space="preserve"> Esdras 4:41 says “…Great is Truth, and mighty above all things.”  In Acts 6:3-7:53 says that the Father Stephen told the whole truth about the total history (summarized) of the Holy Bible.     </w:t>
      </w:r>
    </w:p>
    <w:p w:rsidR="00732D4C" w:rsidRPr="0041523B" w:rsidRDefault="00732D4C" w:rsidP="00732D4C">
      <w:pPr>
        <w:spacing w:line="480" w:lineRule="auto"/>
        <w:jc w:val="both"/>
        <w:rPr>
          <w:sz w:val="24"/>
          <w:szCs w:val="24"/>
        </w:rPr>
      </w:pPr>
      <w:r w:rsidRPr="0041523B">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41523B">
        <w:rPr>
          <w:sz w:val="24"/>
          <w:szCs w:val="24"/>
          <w:vertAlign w:val="superscript"/>
        </w:rPr>
        <w:t>nd</w:t>
      </w:r>
      <w:r w:rsidRPr="0041523B">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41523B">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41523B">
        <w:rPr>
          <w:sz w:val="24"/>
          <w:szCs w:val="24"/>
          <w:vertAlign w:val="superscript"/>
        </w:rPr>
        <w:t>st</w:t>
      </w:r>
      <w:r w:rsidRPr="0041523B">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41523B">
        <w:rPr>
          <w:sz w:val="24"/>
          <w:szCs w:val="24"/>
          <w:vertAlign w:val="superscript"/>
        </w:rPr>
        <w:t>nd</w:t>
      </w:r>
      <w:r w:rsidRPr="0041523B">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732D4C" w:rsidRPr="0041523B" w:rsidRDefault="00732D4C" w:rsidP="00732D4C">
      <w:pPr>
        <w:spacing w:line="480" w:lineRule="auto"/>
        <w:jc w:val="center"/>
        <w:rPr>
          <w:sz w:val="24"/>
          <w:szCs w:val="24"/>
        </w:rPr>
      </w:pPr>
      <w:r w:rsidRPr="0041523B">
        <w:rPr>
          <w:sz w:val="24"/>
          <w:szCs w:val="24"/>
        </w:rPr>
        <w:t>The Lord Stephen’s Moral Attributes</w:t>
      </w:r>
    </w:p>
    <w:p w:rsidR="00732D4C" w:rsidRPr="0041523B" w:rsidRDefault="00732D4C" w:rsidP="00732D4C">
      <w:pPr>
        <w:spacing w:line="480" w:lineRule="auto"/>
        <w:jc w:val="both"/>
        <w:rPr>
          <w:sz w:val="24"/>
          <w:szCs w:val="24"/>
        </w:rPr>
      </w:pPr>
      <w:r w:rsidRPr="0041523B">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41523B">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41523B">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41523B">
        <w:rPr>
          <w:sz w:val="24"/>
          <w:szCs w:val="24"/>
          <w:vertAlign w:val="superscript"/>
        </w:rPr>
        <w:t>st</w:t>
      </w:r>
      <w:r w:rsidRPr="0041523B">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41523B">
        <w:rPr>
          <w:sz w:val="24"/>
          <w:szCs w:val="24"/>
          <w:vertAlign w:val="superscript"/>
        </w:rPr>
        <w:t>nd</w:t>
      </w:r>
      <w:r w:rsidRPr="0041523B">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41523B">
        <w:rPr>
          <w:sz w:val="24"/>
          <w:szCs w:val="24"/>
          <w:vertAlign w:val="superscript"/>
        </w:rPr>
        <w:t>nd</w:t>
      </w:r>
      <w:r w:rsidRPr="0041523B">
        <w:rPr>
          <w:sz w:val="24"/>
          <w:szCs w:val="24"/>
        </w:rPr>
        <w:t xml:space="preserve"> Samuel 7:28 says “And now, O Lord GOD, thou are that God, and thy words be true, and thou has promised this goodness unto thy servant.” Similar scripture is in 1</w:t>
      </w:r>
      <w:r w:rsidRPr="0041523B">
        <w:rPr>
          <w:sz w:val="24"/>
          <w:szCs w:val="24"/>
          <w:vertAlign w:val="superscript"/>
        </w:rPr>
        <w:t>st</w:t>
      </w:r>
      <w:r w:rsidRPr="0041523B">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41523B">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41523B">
        <w:rPr>
          <w:sz w:val="24"/>
          <w:szCs w:val="24"/>
        </w:rPr>
        <w:lastRenderedPageBreak/>
        <w:t>5:22 says “but the fruit of the Spirit is …goodness...” Ephesians 6:7 declares “with goodwill doing service, as to the Lord, and not to Men.” 2</w:t>
      </w:r>
      <w:r w:rsidRPr="0041523B">
        <w:rPr>
          <w:sz w:val="24"/>
          <w:szCs w:val="24"/>
          <w:vertAlign w:val="superscript"/>
        </w:rPr>
        <w:t>nd</w:t>
      </w:r>
      <w:r w:rsidRPr="0041523B">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732D4C" w:rsidRPr="0041523B" w:rsidRDefault="00732D4C" w:rsidP="00732D4C">
      <w:pPr>
        <w:spacing w:line="480" w:lineRule="auto"/>
        <w:jc w:val="both"/>
        <w:rPr>
          <w:sz w:val="24"/>
          <w:szCs w:val="24"/>
        </w:rPr>
      </w:pPr>
      <w:r w:rsidRPr="0041523B">
        <w:rPr>
          <w:sz w:val="24"/>
          <w:szCs w:val="24"/>
        </w:rPr>
        <w:t>His Omni-Benevolence (Agape Love) is proven in scripture. God is Agape Love. In 1</w:t>
      </w:r>
      <w:r w:rsidRPr="0041523B">
        <w:rPr>
          <w:sz w:val="24"/>
          <w:szCs w:val="24"/>
          <w:vertAlign w:val="superscript"/>
        </w:rPr>
        <w:t>st</w:t>
      </w:r>
      <w:r w:rsidRPr="0041523B">
        <w:rPr>
          <w:sz w:val="24"/>
          <w:szCs w:val="24"/>
        </w:rPr>
        <w:t xml:space="preserve"> John 2:15 says “Do not (Eros) Love the World or the things in the World. If anyone (Eros) Loves the World, the (Agape) Love of the Father (Stephen) is not in Him. In 1</w:t>
      </w:r>
      <w:r w:rsidRPr="0041523B">
        <w:rPr>
          <w:sz w:val="24"/>
          <w:szCs w:val="24"/>
          <w:vertAlign w:val="superscript"/>
        </w:rPr>
        <w:t>nd</w:t>
      </w:r>
      <w:r w:rsidRPr="0041523B">
        <w:rPr>
          <w:sz w:val="24"/>
          <w:szCs w:val="24"/>
        </w:rPr>
        <w:t xml:space="preserve"> John 4:8 states “He who does not (Agape) Love does not know God, for God is (Agape) Love.” In 1</w:t>
      </w:r>
      <w:r w:rsidRPr="0041523B">
        <w:rPr>
          <w:sz w:val="24"/>
          <w:szCs w:val="24"/>
          <w:vertAlign w:val="superscript"/>
        </w:rPr>
        <w:t>st</w:t>
      </w:r>
      <w:r w:rsidRPr="0041523B">
        <w:rPr>
          <w:sz w:val="24"/>
          <w:szCs w:val="24"/>
        </w:rPr>
        <w:t xml:space="preserve"> John 4:10 mentions “In this is (Agape) Love, not that We (agape) loved God, but that He (agape) loved Us and sent His Son to be the propitiation of Our sins.” In 1</w:t>
      </w:r>
      <w:r w:rsidRPr="0041523B">
        <w:rPr>
          <w:sz w:val="24"/>
          <w:szCs w:val="24"/>
          <w:vertAlign w:val="superscript"/>
        </w:rPr>
        <w:t>st</w:t>
      </w:r>
      <w:r w:rsidRPr="0041523B">
        <w:rPr>
          <w:sz w:val="24"/>
          <w:szCs w:val="24"/>
        </w:rPr>
        <w:t xml:space="preserve"> John 4:19 says “We (agape) love Him because He first (agape) loved Us.” In 1</w:t>
      </w:r>
      <w:r w:rsidRPr="0041523B">
        <w:rPr>
          <w:sz w:val="24"/>
          <w:szCs w:val="24"/>
          <w:vertAlign w:val="superscript"/>
        </w:rPr>
        <w:t>st</w:t>
      </w:r>
      <w:r w:rsidRPr="0041523B">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41523B">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41523B">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41523B">
        <w:rPr>
          <w:b/>
          <w:sz w:val="24"/>
          <w:szCs w:val="24"/>
        </w:rPr>
        <w:t>God is Love and the Love in the Holy Bible</w:t>
      </w:r>
      <w:r w:rsidRPr="0041523B">
        <w:rPr>
          <w:sz w:val="24"/>
          <w:szCs w:val="24"/>
        </w:rPr>
        <w:t xml:space="preserve">.”  </w:t>
      </w:r>
    </w:p>
    <w:p w:rsidR="00732D4C" w:rsidRPr="0041523B" w:rsidRDefault="00732D4C" w:rsidP="00732D4C">
      <w:pPr>
        <w:spacing w:line="480" w:lineRule="auto"/>
        <w:jc w:val="both"/>
        <w:rPr>
          <w:sz w:val="24"/>
          <w:szCs w:val="24"/>
        </w:rPr>
      </w:pPr>
      <w:r w:rsidRPr="0041523B">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41523B">
        <w:rPr>
          <w:sz w:val="24"/>
          <w:szCs w:val="24"/>
          <w:vertAlign w:val="superscript"/>
        </w:rPr>
        <w:t>nd</w:t>
      </w:r>
      <w:r w:rsidRPr="0041523B">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41523B">
        <w:rPr>
          <w:sz w:val="24"/>
          <w:szCs w:val="24"/>
          <w:vertAlign w:val="superscript"/>
        </w:rPr>
        <w:t>nd</w:t>
      </w:r>
      <w:r w:rsidRPr="0041523B">
        <w:rPr>
          <w:sz w:val="24"/>
          <w:szCs w:val="24"/>
        </w:rPr>
        <w:t xml:space="preserve"> Corinthians 1:3-4 says “Grace to You </w:t>
      </w:r>
      <w:r w:rsidRPr="0041523B">
        <w:rPr>
          <w:sz w:val="24"/>
          <w:szCs w:val="24"/>
        </w:rPr>
        <w:lastRenderedPageBreak/>
        <w:t>and peace from God Our Father (Stephen) and the Lord Jesus Christ. I thank My God always concerning You for the grace of God which was given to You by Christ Jesus…” In 2</w:t>
      </w:r>
      <w:r w:rsidRPr="0041523B">
        <w:rPr>
          <w:sz w:val="24"/>
          <w:szCs w:val="24"/>
          <w:vertAlign w:val="superscript"/>
        </w:rPr>
        <w:t>nd</w:t>
      </w:r>
      <w:r w:rsidRPr="0041523B">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41523B">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41523B">
        <w:rPr>
          <w:sz w:val="24"/>
          <w:szCs w:val="24"/>
          <w:vertAlign w:val="superscript"/>
        </w:rPr>
        <w:t>st</w:t>
      </w:r>
      <w:r w:rsidRPr="0041523B">
        <w:rPr>
          <w:sz w:val="24"/>
          <w:szCs w:val="24"/>
        </w:rPr>
        <w:t xml:space="preserve"> Peter 2:20 tells us “For what credit is it if, when You are beaten for Your faults, You take it patiently. But when You do good and suffer, it You take it patiently, this is commendable before God.” In 1</w:t>
      </w:r>
      <w:r w:rsidRPr="0041523B">
        <w:rPr>
          <w:sz w:val="24"/>
          <w:szCs w:val="24"/>
          <w:vertAlign w:val="superscript"/>
        </w:rPr>
        <w:t>st</w:t>
      </w:r>
      <w:r w:rsidRPr="0041523B">
        <w:rPr>
          <w:sz w:val="24"/>
          <w:szCs w:val="24"/>
        </w:rPr>
        <w:t xml:space="preserve"> Peter 5:10 says “But may the God of all grace, who called Us to His eternal glory by Christ Jesus, after You have suffered a while, perfect, establish, strengthen &amp; settle You.” In 1</w:t>
      </w:r>
      <w:r w:rsidRPr="0041523B">
        <w:rPr>
          <w:sz w:val="24"/>
          <w:szCs w:val="24"/>
          <w:vertAlign w:val="superscript"/>
        </w:rPr>
        <w:t>st</w:t>
      </w:r>
      <w:r w:rsidRPr="0041523B">
        <w:rPr>
          <w:sz w:val="24"/>
          <w:szCs w:val="24"/>
        </w:rPr>
        <w:t xml:space="preserve"> Corinthians 1:3 states “Grace to You and peace from God Our Father (Stephen) and the Lord Jesus Christ.” In 1</w:t>
      </w:r>
      <w:r w:rsidRPr="0041523B">
        <w:rPr>
          <w:sz w:val="24"/>
          <w:szCs w:val="24"/>
          <w:vertAlign w:val="superscript"/>
        </w:rPr>
        <w:t>st</w:t>
      </w:r>
      <w:r w:rsidRPr="0041523B">
        <w:rPr>
          <w:sz w:val="24"/>
          <w:szCs w:val="24"/>
        </w:rPr>
        <w:t xml:space="preserve"> Corinthians 15:10 says “but by the grace of God  I  am  what I am, and His grace toward Me was not in vain, but I labored more abundantly than they all, yet not I, but the grace of God which was with Me.” In 1</w:t>
      </w:r>
      <w:r w:rsidRPr="0041523B">
        <w:rPr>
          <w:sz w:val="24"/>
          <w:szCs w:val="24"/>
          <w:vertAlign w:val="superscript"/>
        </w:rPr>
        <w:t>st</w:t>
      </w:r>
      <w:r w:rsidRPr="0041523B">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41523B">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41523B">
        <w:rPr>
          <w:sz w:val="24"/>
          <w:szCs w:val="24"/>
          <w:vertAlign w:val="superscript"/>
        </w:rPr>
        <w:t>st</w:t>
      </w:r>
      <w:r w:rsidRPr="0041523B">
        <w:rPr>
          <w:sz w:val="24"/>
          <w:szCs w:val="24"/>
        </w:rPr>
        <w:t xml:space="preserve"> Timothy 1:16 declares “However, for this reason I obtained mercy, that in Me, first, Jesus…might show all longsuffering, as a pattern to those who are going to believe on Him for everlasting life.” In 2</w:t>
      </w:r>
      <w:r w:rsidRPr="0041523B">
        <w:rPr>
          <w:sz w:val="24"/>
          <w:szCs w:val="24"/>
          <w:vertAlign w:val="superscript"/>
        </w:rPr>
        <w:t>nd</w:t>
      </w:r>
      <w:r w:rsidRPr="0041523B">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41523B">
        <w:rPr>
          <w:sz w:val="24"/>
          <w:szCs w:val="24"/>
          <w:vertAlign w:val="superscript"/>
        </w:rPr>
        <w:t>nd</w:t>
      </w:r>
      <w:r w:rsidRPr="0041523B">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41523B">
        <w:rPr>
          <w:sz w:val="24"/>
          <w:szCs w:val="24"/>
          <w:vertAlign w:val="superscript"/>
        </w:rPr>
        <w:t>st</w:t>
      </w:r>
      <w:r w:rsidRPr="0041523B">
        <w:rPr>
          <w:sz w:val="24"/>
          <w:szCs w:val="24"/>
        </w:rPr>
        <w:t xml:space="preserve"> Kings 8:23 tells us “And He said, LORD God of Israel, there is no God like thee, in Heaven above, or on Earth beneath, who keeps covenant and mercy with thy Servants that walk before thee with all thy heart…” In 2</w:t>
      </w:r>
      <w:r w:rsidRPr="0041523B">
        <w:rPr>
          <w:sz w:val="24"/>
          <w:szCs w:val="24"/>
          <w:vertAlign w:val="superscript"/>
        </w:rPr>
        <w:t>nd</w:t>
      </w:r>
      <w:r w:rsidRPr="0041523B">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41523B">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41523B">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41523B">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41523B">
        <w:rPr>
          <w:b/>
          <w:sz w:val="24"/>
          <w:szCs w:val="24"/>
        </w:rPr>
        <w:t>VAU (WAW)</w:t>
      </w:r>
      <w:r w:rsidRPr="0041523B">
        <w:rPr>
          <w:sz w:val="24"/>
          <w:szCs w:val="24"/>
        </w:rPr>
        <w:t>. Let thy mercies come also unto me, O LORD, even thy salvation, according to thy word.” In 119:64 states “</w:t>
      </w:r>
      <w:r w:rsidRPr="0041523B">
        <w:rPr>
          <w:b/>
          <w:sz w:val="24"/>
          <w:szCs w:val="24"/>
        </w:rPr>
        <w:t>HETH</w:t>
      </w:r>
      <w:r w:rsidRPr="0041523B">
        <w:rPr>
          <w:sz w:val="24"/>
          <w:szCs w:val="24"/>
        </w:rPr>
        <w:t>. The Earth, O LORD, is full of thy mercy: teach Me thy statutes.” In Psalms 119:76 mentions “</w:t>
      </w:r>
      <w:r w:rsidRPr="0041523B">
        <w:rPr>
          <w:b/>
          <w:sz w:val="24"/>
          <w:szCs w:val="24"/>
        </w:rPr>
        <w:t>YOD</w:t>
      </w:r>
      <w:r w:rsidRPr="0041523B">
        <w:rPr>
          <w:sz w:val="24"/>
          <w:szCs w:val="24"/>
        </w:rPr>
        <w:t>. Let, I pray thee, thy merciful kindness be for my comfort, according to thy Word unto thy Servant.” In Psalms 119:77 states “</w:t>
      </w:r>
      <w:r w:rsidRPr="0041523B">
        <w:rPr>
          <w:b/>
          <w:sz w:val="24"/>
          <w:szCs w:val="24"/>
        </w:rPr>
        <w:t>YOD</w:t>
      </w:r>
      <w:r w:rsidRPr="0041523B">
        <w:rPr>
          <w:sz w:val="24"/>
          <w:szCs w:val="24"/>
        </w:rPr>
        <w:t>. Let thy tender mercies come unto Me, that I may live: for thy Law is My delight.” In Psalms 119:124 declares “</w:t>
      </w:r>
      <w:r w:rsidRPr="0041523B">
        <w:rPr>
          <w:b/>
          <w:sz w:val="24"/>
          <w:szCs w:val="24"/>
        </w:rPr>
        <w:t>AYIN</w:t>
      </w:r>
      <w:r w:rsidRPr="0041523B">
        <w:rPr>
          <w:sz w:val="24"/>
          <w:szCs w:val="24"/>
        </w:rPr>
        <w:t>. Deal with thy Servant according to thy mercy, and teach Me thy statutes.” In Psalms 119:156 says “</w:t>
      </w:r>
      <w:r w:rsidRPr="0041523B">
        <w:rPr>
          <w:b/>
          <w:sz w:val="24"/>
          <w:szCs w:val="24"/>
        </w:rPr>
        <w:t>RESH</w:t>
      </w:r>
      <w:r w:rsidRPr="0041523B">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41523B">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41523B">
        <w:rPr>
          <w:sz w:val="24"/>
          <w:szCs w:val="24"/>
          <w:vertAlign w:val="superscript"/>
        </w:rPr>
        <w:t>st</w:t>
      </w:r>
      <w:r w:rsidRPr="0041523B">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41523B">
        <w:rPr>
          <w:sz w:val="24"/>
          <w:szCs w:val="24"/>
          <w:vertAlign w:val="superscript"/>
        </w:rPr>
        <w:t>nd</w:t>
      </w:r>
      <w:r w:rsidRPr="0041523B">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41523B">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41523B">
        <w:rPr>
          <w:sz w:val="24"/>
          <w:szCs w:val="24"/>
          <w:vertAlign w:val="superscript"/>
        </w:rPr>
        <w:t>nd</w:t>
      </w:r>
      <w:r w:rsidRPr="0041523B">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732D4C" w:rsidRPr="0041523B" w:rsidRDefault="00732D4C" w:rsidP="00732D4C">
      <w:pPr>
        <w:spacing w:line="480" w:lineRule="auto"/>
        <w:jc w:val="both"/>
        <w:rPr>
          <w:sz w:val="24"/>
          <w:szCs w:val="24"/>
        </w:rPr>
      </w:pPr>
      <w:r w:rsidRPr="0041523B">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41523B">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41523B">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41523B">
        <w:rPr>
          <w:sz w:val="24"/>
          <w:szCs w:val="24"/>
          <w:vertAlign w:val="superscript"/>
        </w:rPr>
        <w:t>nd</w:t>
      </w:r>
      <w:r w:rsidRPr="0041523B">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41523B">
        <w:rPr>
          <w:sz w:val="24"/>
          <w:szCs w:val="24"/>
        </w:rPr>
        <w:lastRenderedPageBreak/>
        <w:t xml:space="preserve">28:36 declares “And thou shall make a plate of pure gold, and grave upon it, like the engravings of a signet, </w:t>
      </w:r>
      <w:r w:rsidRPr="0041523B">
        <w:rPr>
          <w:b/>
          <w:sz w:val="24"/>
          <w:szCs w:val="24"/>
        </w:rPr>
        <w:t>HOLINESS TO THE LORD</w:t>
      </w:r>
      <w:r w:rsidRPr="0041523B">
        <w:rPr>
          <w:sz w:val="24"/>
          <w:szCs w:val="24"/>
        </w:rPr>
        <w:t>.”  Similar scripture is in Exodus 39:30. In 1</w:t>
      </w:r>
      <w:r w:rsidRPr="0041523B">
        <w:rPr>
          <w:sz w:val="24"/>
          <w:szCs w:val="24"/>
          <w:vertAlign w:val="superscript"/>
        </w:rPr>
        <w:t>st</w:t>
      </w:r>
      <w:r w:rsidRPr="0041523B">
        <w:rPr>
          <w:sz w:val="24"/>
          <w:szCs w:val="24"/>
        </w:rPr>
        <w:t xml:space="preserve"> Chronicles 16:29 states “Give unto the LORD the glory due unto His name: bring an offering, and come before Him: worship the LORD in the beauty of holiness!” In 2</w:t>
      </w:r>
      <w:r w:rsidRPr="0041523B">
        <w:rPr>
          <w:sz w:val="24"/>
          <w:szCs w:val="24"/>
          <w:vertAlign w:val="superscript"/>
        </w:rPr>
        <w:t>nd</w:t>
      </w:r>
      <w:r w:rsidRPr="0041523B">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41523B">
        <w:rPr>
          <w:b/>
          <w:sz w:val="24"/>
          <w:szCs w:val="24"/>
        </w:rPr>
        <w:t>The Highway of Holiness</w:t>
      </w:r>
      <w:r w:rsidRPr="0041523B">
        <w:rPr>
          <w:sz w:val="24"/>
          <w:szCs w:val="24"/>
        </w:rPr>
        <w:t xml:space="preserve">” the unclean shall not pass over it, but it shall be for those: the Wayfaring Men, though fools, shall not err therein.” Some other </w:t>
      </w:r>
      <w:r w:rsidRPr="0041523B">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41523B">
        <w:rPr>
          <w:b/>
          <w:sz w:val="24"/>
          <w:szCs w:val="24"/>
        </w:rPr>
        <w:t>HOLINESS UNTO THE LORD</w:t>
      </w:r>
      <w:r w:rsidRPr="0041523B">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41523B">
        <w:rPr>
          <w:sz w:val="24"/>
          <w:szCs w:val="24"/>
          <w:vertAlign w:val="superscript"/>
        </w:rPr>
        <w:t>nd</w:t>
      </w:r>
      <w:r w:rsidRPr="0041523B">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41523B">
        <w:rPr>
          <w:sz w:val="24"/>
          <w:szCs w:val="24"/>
          <w:vertAlign w:val="superscript"/>
        </w:rPr>
        <w:t>st</w:t>
      </w:r>
      <w:r w:rsidRPr="0041523B">
        <w:rPr>
          <w:sz w:val="24"/>
          <w:szCs w:val="24"/>
        </w:rPr>
        <w:t xml:space="preserve"> Thessalonians 3:13 declares “To the end He may establish Your hearts blameless in holiness before God, even Our Father (Stephen), at the coming of Our Lord Jesus Christ with all His Saints (Lords).” In 1</w:t>
      </w:r>
      <w:r w:rsidRPr="0041523B">
        <w:rPr>
          <w:sz w:val="24"/>
          <w:szCs w:val="24"/>
          <w:vertAlign w:val="superscript"/>
        </w:rPr>
        <w:t>st</w:t>
      </w:r>
      <w:r w:rsidRPr="0041523B">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41523B">
        <w:rPr>
          <w:sz w:val="24"/>
          <w:szCs w:val="24"/>
        </w:rPr>
        <w:lastRenderedPageBreak/>
        <w:t xml:space="preserve">the mitre, wherein was engraved </w:t>
      </w:r>
      <w:r w:rsidRPr="0041523B">
        <w:rPr>
          <w:b/>
          <w:sz w:val="24"/>
          <w:szCs w:val="24"/>
        </w:rPr>
        <w:t>HOLINESS</w:t>
      </w:r>
      <w:r w:rsidRPr="0041523B">
        <w:rPr>
          <w:sz w:val="24"/>
          <w:szCs w:val="24"/>
        </w:rPr>
        <w:t>…” In Sirach 50:11 states “…He made the garment of holiness honorable.” In 2</w:t>
      </w:r>
      <w:r w:rsidRPr="0041523B">
        <w:rPr>
          <w:sz w:val="24"/>
          <w:szCs w:val="24"/>
          <w:vertAlign w:val="superscript"/>
        </w:rPr>
        <w:t>nd</w:t>
      </w:r>
      <w:r w:rsidRPr="0041523B">
        <w:rPr>
          <w:sz w:val="24"/>
          <w:szCs w:val="24"/>
        </w:rPr>
        <w:t xml:space="preserve"> Maccabees 14:36 declares “Therefore now, O holy Lord of all holiness, keep this house ever undefiled, which lately was cleansed, &amp; stop every unrighteous mouth.” In 2</w:t>
      </w:r>
      <w:r w:rsidRPr="0041523B">
        <w:rPr>
          <w:sz w:val="24"/>
          <w:szCs w:val="24"/>
          <w:vertAlign w:val="superscript"/>
        </w:rPr>
        <w:t>nd</w:t>
      </w:r>
      <w:r w:rsidRPr="0041523B">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732D4C" w:rsidRPr="0041523B" w:rsidRDefault="00732D4C" w:rsidP="00732D4C">
      <w:pPr>
        <w:spacing w:line="480" w:lineRule="auto"/>
        <w:jc w:val="both"/>
        <w:rPr>
          <w:sz w:val="24"/>
          <w:szCs w:val="24"/>
        </w:rPr>
      </w:pPr>
      <w:r w:rsidRPr="0041523B">
        <w:rPr>
          <w:sz w:val="24"/>
          <w:szCs w:val="24"/>
        </w:rPr>
        <w:t>His Jealousy is proven in scripture. God is a Zealous God to His people. In 2</w:t>
      </w:r>
      <w:r w:rsidRPr="0041523B">
        <w:rPr>
          <w:sz w:val="24"/>
          <w:szCs w:val="24"/>
          <w:vertAlign w:val="superscript"/>
        </w:rPr>
        <w:t>nd</w:t>
      </w:r>
      <w:r w:rsidRPr="0041523B">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41523B">
        <w:rPr>
          <w:sz w:val="24"/>
          <w:szCs w:val="24"/>
          <w:vertAlign w:val="superscript"/>
        </w:rPr>
        <w:t>st</w:t>
      </w:r>
      <w:r w:rsidRPr="0041523B">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41523B">
        <w:rPr>
          <w:sz w:val="24"/>
          <w:szCs w:val="24"/>
          <w:vertAlign w:val="superscript"/>
        </w:rPr>
        <w:t>st</w:t>
      </w:r>
      <w:r w:rsidRPr="0041523B">
        <w:rPr>
          <w:sz w:val="24"/>
          <w:szCs w:val="24"/>
        </w:rPr>
        <w:t xml:space="preserve"> Corinthians 10:22 mentions “Do We provoke the Lord to jealousy? Are We stronger than He?” In 2</w:t>
      </w:r>
      <w:r w:rsidRPr="0041523B">
        <w:rPr>
          <w:sz w:val="24"/>
          <w:szCs w:val="24"/>
          <w:vertAlign w:val="superscript"/>
        </w:rPr>
        <w:t>nd</w:t>
      </w:r>
      <w:r w:rsidRPr="0041523B">
        <w:rPr>
          <w:sz w:val="24"/>
          <w:szCs w:val="24"/>
        </w:rPr>
        <w:t xml:space="preserve"> Esdras 15:52 declares “Would I </w:t>
      </w:r>
      <w:r w:rsidRPr="0041523B">
        <w:rPr>
          <w:sz w:val="24"/>
          <w:szCs w:val="24"/>
        </w:rPr>
        <w:lastRenderedPageBreak/>
        <w:t>with jealousy have so proceeded against thee, says the Lord…” In Wisdom of Solomon 5:15-23 is the infallible “</w:t>
      </w:r>
      <w:r w:rsidRPr="0041523B">
        <w:rPr>
          <w:b/>
          <w:sz w:val="24"/>
          <w:szCs w:val="24"/>
        </w:rPr>
        <w:t>Jealous Law Justice Armor</w:t>
      </w:r>
      <w:r w:rsidRPr="0041523B">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41523B">
        <w:rPr>
          <w:b/>
          <w:sz w:val="24"/>
          <w:szCs w:val="24"/>
        </w:rPr>
        <w:t>IMPARTIAL JUSTICE AS A HELMET</w:t>
      </w:r>
      <w:r w:rsidRPr="0041523B">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732D4C" w:rsidRPr="0041523B" w:rsidRDefault="00732D4C" w:rsidP="00732D4C">
      <w:pPr>
        <w:spacing w:line="480" w:lineRule="auto"/>
        <w:jc w:val="both"/>
        <w:rPr>
          <w:sz w:val="24"/>
          <w:szCs w:val="24"/>
        </w:rPr>
      </w:pPr>
      <w:r w:rsidRPr="0041523B">
        <w:rPr>
          <w:sz w:val="24"/>
          <w:szCs w:val="24"/>
        </w:rPr>
        <w:t>The Zeal for the Father Stephen is in 1</w:t>
      </w:r>
      <w:r w:rsidRPr="0041523B">
        <w:rPr>
          <w:sz w:val="24"/>
          <w:szCs w:val="24"/>
          <w:vertAlign w:val="superscript"/>
        </w:rPr>
        <w:t>st</w:t>
      </w:r>
      <w:r w:rsidRPr="0041523B">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41523B">
        <w:rPr>
          <w:sz w:val="24"/>
          <w:szCs w:val="24"/>
          <w:vertAlign w:val="superscript"/>
        </w:rPr>
        <w:t>nd</w:t>
      </w:r>
      <w:r w:rsidRPr="0041523B">
        <w:rPr>
          <w:sz w:val="24"/>
          <w:szCs w:val="24"/>
        </w:rPr>
        <w:t xml:space="preserve"> Corinthians 8:16-22. The Zeal for the Father Stephen’s Inerrant Law is in Psalms 119:137-144 &amp; Acts 21:20. The Zeal for the Father Stephen’s Nation is in 2</w:t>
      </w:r>
      <w:r w:rsidRPr="0041523B">
        <w:rPr>
          <w:sz w:val="24"/>
          <w:szCs w:val="24"/>
          <w:vertAlign w:val="superscript"/>
        </w:rPr>
        <w:t>nd</w:t>
      </w:r>
      <w:r w:rsidRPr="0041523B">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41523B">
        <w:rPr>
          <w:sz w:val="24"/>
          <w:szCs w:val="24"/>
        </w:rPr>
        <w:lastRenderedPageBreak/>
        <w:t>Stephen’s Creatures is in Isaiah 9:1-7; 26:11; 37:30-32; 63:15; 2</w:t>
      </w:r>
      <w:r w:rsidRPr="0041523B">
        <w:rPr>
          <w:sz w:val="24"/>
          <w:szCs w:val="24"/>
          <w:vertAlign w:val="superscript"/>
        </w:rPr>
        <w:t>nd</w:t>
      </w:r>
      <w:r w:rsidRPr="0041523B">
        <w:rPr>
          <w:sz w:val="24"/>
          <w:szCs w:val="24"/>
        </w:rPr>
        <w:t xml:space="preserve"> Kings 19:29-31 &amp; Ezekiel 39:25. The Misdirected Zeal from the Lordship of the Law is in Proverbs 19:2; Romans 10:1-4; 1</w:t>
      </w:r>
      <w:r w:rsidRPr="0041523B">
        <w:rPr>
          <w:sz w:val="24"/>
          <w:szCs w:val="24"/>
          <w:vertAlign w:val="superscript"/>
        </w:rPr>
        <w:t>st</w:t>
      </w:r>
      <w:r w:rsidRPr="0041523B">
        <w:rPr>
          <w:sz w:val="24"/>
          <w:szCs w:val="24"/>
        </w:rPr>
        <w:t xml:space="preserve"> Corinthians 13:3; Galatians 1:13-14; 4:17-18; Philippians 3:6 &amp; Acts 21:40-22:5. The Zeal for National Identity: The Zealots is in Matthew 10:2-4; Mark 3:16-19; Luke 6:14-16 &amp; Acts 1:13.        </w:t>
      </w:r>
    </w:p>
    <w:p w:rsidR="00732D4C" w:rsidRPr="0041523B" w:rsidRDefault="00732D4C" w:rsidP="00732D4C">
      <w:pPr>
        <w:spacing w:line="480" w:lineRule="auto"/>
        <w:jc w:val="both"/>
        <w:rPr>
          <w:sz w:val="24"/>
          <w:szCs w:val="24"/>
        </w:rPr>
      </w:pPr>
      <w:r w:rsidRPr="0041523B">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41523B">
        <w:rPr>
          <w:sz w:val="24"/>
          <w:szCs w:val="24"/>
          <w:vertAlign w:val="superscript"/>
        </w:rPr>
        <w:t>nd</w:t>
      </w:r>
      <w:r w:rsidRPr="0041523B">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41523B">
        <w:rPr>
          <w:sz w:val="24"/>
          <w:szCs w:val="24"/>
        </w:rPr>
        <w:lastRenderedPageBreak/>
        <w:t xml:space="preserve">God.” In Romans 2:8 says “But to those who are self-seeking and do not obey the truth, but obey unrighteousness—indignation and wrath…” For the Lord Jesus Christ the Son of God satisfied </w:t>
      </w:r>
      <w:r w:rsidRPr="0041523B">
        <w:rPr>
          <w:b/>
          <w:sz w:val="24"/>
          <w:szCs w:val="24"/>
        </w:rPr>
        <w:t>the Father Stephen’s Wrath</w:t>
      </w:r>
      <w:r w:rsidRPr="0041523B">
        <w:rPr>
          <w:sz w:val="24"/>
          <w:szCs w:val="24"/>
        </w:rPr>
        <w:t xml:space="preserve"> on sinners in Romans 1:21-32; 2:4-5, 8; 3:25-26; 5:9-10; 6:23; 9:22; 12:19; Ephesians 5:6; Galatians 5:19-21; Colossians 3:6; 1</w:t>
      </w:r>
      <w:r w:rsidRPr="0041523B">
        <w:rPr>
          <w:sz w:val="24"/>
          <w:szCs w:val="24"/>
          <w:vertAlign w:val="superscript"/>
        </w:rPr>
        <w:t>st</w:t>
      </w:r>
      <w:r w:rsidRPr="0041523B">
        <w:rPr>
          <w:sz w:val="24"/>
          <w:szCs w:val="24"/>
        </w:rPr>
        <w:t xml:space="preserve"> Thessalonians 1:10; 2:16; 5:9; Hebrews 1:9; 2:5-18; 3:11; 5:14; Revelation 6:16-17; 19:15; Deuteronomy 9:7-8, 22; 11:17; 29:23, 28; Hosea 13:14; Exodus 32:10-12; Numbers 11:33; 2</w:t>
      </w:r>
      <w:r w:rsidRPr="0041523B">
        <w:rPr>
          <w:sz w:val="24"/>
          <w:szCs w:val="24"/>
          <w:vertAlign w:val="superscript"/>
        </w:rPr>
        <w:t>nd</w:t>
      </w:r>
      <w:r w:rsidRPr="0041523B">
        <w:rPr>
          <w:sz w:val="24"/>
          <w:szCs w:val="24"/>
        </w:rPr>
        <w:t xml:space="preserve"> Timothy 1:10; Zechariah 8:14; Psalms 21:9; 89:46; 103:8-9; 106:40; Proverbs 11:4; Ezekiel 22:21, 31; 38:19; Habakkuk 3:2 and 2</w:t>
      </w:r>
      <w:r w:rsidRPr="0041523B">
        <w:rPr>
          <w:sz w:val="24"/>
          <w:szCs w:val="24"/>
          <w:vertAlign w:val="superscript"/>
        </w:rPr>
        <w:t>nd</w:t>
      </w:r>
      <w:r w:rsidRPr="0041523B">
        <w:rPr>
          <w:sz w:val="24"/>
          <w:szCs w:val="24"/>
        </w:rPr>
        <w:t xml:space="preserve"> Peter 3:9-10. For the Lord John the Brother (Holy Ghost of God) satisfied </w:t>
      </w:r>
      <w:r w:rsidRPr="0041523B">
        <w:rPr>
          <w:b/>
          <w:sz w:val="24"/>
          <w:szCs w:val="24"/>
        </w:rPr>
        <w:t>the Father Stephen’s anger</w:t>
      </w:r>
      <w:r w:rsidRPr="0041523B">
        <w:rPr>
          <w:sz w:val="24"/>
          <w:szCs w:val="24"/>
        </w:rPr>
        <w:t xml:space="preserve"> on sinners in Deuteronomy 6:15; 7:4; 9:19; 13:17; 29:20, 23-24, 27-28; 31:17, 29; 32:16, 21-22; Numbers 11:1, 10; 12:9; 22:22; 25:3-4; 32:10, 13-14; Proverbs 5:5-6; 7:22-23; 9:18. The Lord James the Law of God satisfied </w:t>
      </w:r>
      <w:r w:rsidRPr="0041523B">
        <w:rPr>
          <w:b/>
          <w:sz w:val="24"/>
          <w:szCs w:val="24"/>
        </w:rPr>
        <w:t>the Father Stephen’s</w:t>
      </w:r>
      <w:r w:rsidRPr="0041523B">
        <w:rPr>
          <w:sz w:val="24"/>
          <w:szCs w:val="24"/>
        </w:rPr>
        <w:t xml:space="preserve"> </w:t>
      </w:r>
      <w:r w:rsidRPr="0041523B">
        <w:rPr>
          <w:b/>
          <w:sz w:val="24"/>
          <w:szCs w:val="24"/>
        </w:rPr>
        <w:t>Rage</w:t>
      </w:r>
      <w:r w:rsidRPr="0041523B">
        <w:rPr>
          <w:sz w:val="24"/>
          <w:szCs w:val="24"/>
        </w:rPr>
        <w:t xml:space="preserve"> in Wisdom of Solomon 4:20-5:23; 11:17-20; Sirach 36:1-17; 2</w:t>
      </w:r>
      <w:r w:rsidRPr="0041523B">
        <w:rPr>
          <w:sz w:val="24"/>
          <w:szCs w:val="24"/>
          <w:vertAlign w:val="superscript"/>
        </w:rPr>
        <w:t>nd</w:t>
      </w:r>
      <w:r w:rsidRPr="0041523B">
        <w:rPr>
          <w:sz w:val="24"/>
          <w:szCs w:val="24"/>
        </w:rPr>
        <w:t xml:space="preserve"> Peter 2:4; Genesis 6:1-5; Job 4:18; Isaiah 24:21 and Habakkuk 3:2. The Lord Stephen the Father above All satisfied </w:t>
      </w:r>
      <w:r w:rsidRPr="0041523B">
        <w:rPr>
          <w:b/>
          <w:sz w:val="24"/>
          <w:szCs w:val="24"/>
        </w:rPr>
        <w:t>the  Lord Yah’s fury</w:t>
      </w:r>
      <w:r w:rsidRPr="0041523B">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41523B">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41523B">
        <w:rPr>
          <w:b/>
          <w:sz w:val="24"/>
          <w:szCs w:val="24"/>
        </w:rPr>
        <w:t>The Lord Yah and His Book on Hell in the Holy Bible</w:t>
      </w:r>
      <w:r w:rsidRPr="0041523B">
        <w:rPr>
          <w:sz w:val="24"/>
          <w:szCs w:val="24"/>
        </w:rPr>
        <w:t xml:space="preserve">.”       </w:t>
      </w:r>
    </w:p>
    <w:p w:rsidR="00732D4C" w:rsidRPr="0041523B" w:rsidRDefault="00732D4C" w:rsidP="00732D4C">
      <w:pPr>
        <w:spacing w:line="480" w:lineRule="auto"/>
        <w:jc w:val="both"/>
        <w:rPr>
          <w:sz w:val="24"/>
          <w:szCs w:val="24"/>
        </w:rPr>
      </w:pPr>
      <w:r w:rsidRPr="0041523B">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41523B">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41523B">
        <w:rPr>
          <w:sz w:val="24"/>
          <w:szCs w:val="24"/>
        </w:rPr>
        <w:lastRenderedPageBreak/>
        <w:t>Children’s Children.” In Psalms 111:3 mentions “His righteousness endures forever.” Also the similar scriptures are in Psalms 112:3, 9. In Psalms 119:142 says “</w:t>
      </w:r>
      <w:r w:rsidRPr="0041523B">
        <w:rPr>
          <w:b/>
          <w:sz w:val="24"/>
          <w:szCs w:val="24"/>
        </w:rPr>
        <w:t>TSADDE</w:t>
      </w:r>
      <w:r w:rsidRPr="0041523B">
        <w:rPr>
          <w:sz w:val="24"/>
          <w:szCs w:val="24"/>
        </w:rPr>
        <w:t>. Thy righteousness is an everlasting righteousness, and thy Law is the truth.” In Psalms 119:144 says “</w:t>
      </w:r>
      <w:r w:rsidRPr="0041523B">
        <w:rPr>
          <w:b/>
          <w:sz w:val="24"/>
          <w:szCs w:val="24"/>
        </w:rPr>
        <w:t>TSADDE</w:t>
      </w:r>
      <w:r w:rsidRPr="0041523B">
        <w:rPr>
          <w:sz w:val="24"/>
          <w:szCs w:val="24"/>
        </w:rPr>
        <w:t>. The righteousness of thy testimonies is everlasting: give Me understanding and I shall live.” In Psalms 199:172 states “</w:t>
      </w:r>
      <w:r w:rsidRPr="0041523B">
        <w:rPr>
          <w:b/>
          <w:sz w:val="24"/>
          <w:szCs w:val="24"/>
        </w:rPr>
        <w:t>TAU</w:t>
      </w:r>
      <w:r w:rsidRPr="0041523B">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41523B">
        <w:rPr>
          <w:b/>
          <w:sz w:val="24"/>
          <w:szCs w:val="24"/>
        </w:rPr>
        <w:t>THE LORD OUR RIGHTEOUSNESS</w:t>
      </w:r>
      <w:r w:rsidRPr="0041523B">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732D4C" w:rsidRPr="0041523B" w:rsidRDefault="00732D4C" w:rsidP="00732D4C">
      <w:pPr>
        <w:spacing w:line="480" w:lineRule="auto"/>
        <w:jc w:val="both"/>
        <w:rPr>
          <w:sz w:val="24"/>
          <w:szCs w:val="24"/>
        </w:rPr>
      </w:pPr>
      <w:r w:rsidRPr="0041523B">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41523B">
        <w:rPr>
          <w:sz w:val="24"/>
          <w:szCs w:val="24"/>
          <w:vertAlign w:val="superscript"/>
        </w:rPr>
        <w:t>st</w:t>
      </w:r>
      <w:r w:rsidRPr="0041523B">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41523B">
        <w:rPr>
          <w:sz w:val="24"/>
          <w:szCs w:val="24"/>
          <w:vertAlign w:val="superscript"/>
        </w:rPr>
        <w:t>st</w:t>
      </w:r>
      <w:r w:rsidRPr="0041523B">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41523B">
        <w:rPr>
          <w:sz w:val="24"/>
          <w:szCs w:val="24"/>
          <w:vertAlign w:val="superscript"/>
        </w:rPr>
        <w:t>nd</w:t>
      </w:r>
      <w:r w:rsidRPr="0041523B">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41523B">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732D4C" w:rsidRPr="0041523B" w:rsidRDefault="00732D4C" w:rsidP="00732D4C">
      <w:pPr>
        <w:spacing w:line="480" w:lineRule="auto"/>
        <w:jc w:val="both"/>
        <w:rPr>
          <w:sz w:val="24"/>
          <w:szCs w:val="24"/>
        </w:rPr>
      </w:pPr>
      <w:r w:rsidRPr="0041523B">
        <w:rPr>
          <w:sz w:val="24"/>
          <w:szCs w:val="24"/>
        </w:rPr>
        <w:t xml:space="preserve">His Infinitude is proven in scripture. God is Infinite, cannot be contained and He knows no boundaries and He is without measure. In Acts 7:47-50 declares “But Solomon built Him a </w:t>
      </w:r>
      <w:r w:rsidRPr="0041523B">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41523B">
        <w:rPr>
          <w:sz w:val="24"/>
          <w:szCs w:val="24"/>
          <w:vertAlign w:val="superscript"/>
        </w:rPr>
        <w:t>nd</w:t>
      </w:r>
      <w:r w:rsidRPr="0041523B">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41523B">
        <w:rPr>
          <w:sz w:val="24"/>
          <w:szCs w:val="24"/>
          <w:vertAlign w:val="superscript"/>
        </w:rPr>
        <w:t>st</w:t>
      </w:r>
      <w:r w:rsidRPr="0041523B">
        <w:rPr>
          <w:sz w:val="24"/>
          <w:szCs w:val="24"/>
        </w:rPr>
        <w:t xml:space="preserve"> Kings 8:27; 2</w:t>
      </w:r>
      <w:r w:rsidRPr="0041523B">
        <w:rPr>
          <w:sz w:val="24"/>
          <w:szCs w:val="24"/>
          <w:vertAlign w:val="superscript"/>
        </w:rPr>
        <w:t>nd</w:t>
      </w:r>
      <w:r w:rsidRPr="0041523B">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41523B">
        <w:rPr>
          <w:sz w:val="24"/>
          <w:szCs w:val="24"/>
          <w:vertAlign w:val="superscript"/>
        </w:rPr>
        <w:t>nd</w:t>
      </w:r>
      <w:r w:rsidRPr="0041523B">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732D4C" w:rsidRPr="0041523B" w:rsidRDefault="00732D4C" w:rsidP="00732D4C">
      <w:pPr>
        <w:spacing w:line="480" w:lineRule="auto"/>
        <w:jc w:val="both"/>
        <w:rPr>
          <w:sz w:val="24"/>
          <w:szCs w:val="24"/>
        </w:rPr>
      </w:pPr>
      <w:r w:rsidRPr="0041523B">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732D4C" w:rsidRPr="0041523B" w:rsidRDefault="00732D4C" w:rsidP="00732D4C">
      <w:pPr>
        <w:jc w:val="center"/>
        <w:rPr>
          <w:sz w:val="24"/>
          <w:szCs w:val="24"/>
        </w:rPr>
      </w:pPr>
      <w:r w:rsidRPr="0041523B">
        <w:rPr>
          <w:sz w:val="24"/>
          <w:szCs w:val="24"/>
        </w:rPr>
        <w:lastRenderedPageBreak/>
        <w:t>WHAT IS THE FATHER STEPHEN’S INFALLIBLE INERRANT WORD?</w:t>
      </w:r>
    </w:p>
    <w:p w:rsidR="00732D4C" w:rsidRPr="0041523B" w:rsidRDefault="00732D4C" w:rsidP="00732D4C">
      <w:pPr>
        <w:spacing w:line="480" w:lineRule="auto"/>
        <w:jc w:val="both"/>
        <w:rPr>
          <w:sz w:val="24"/>
          <w:szCs w:val="24"/>
        </w:rPr>
      </w:pPr>
      <w:r w:rsidRPr="0041523B">
        <w:rPr>
          <w:sz w:val="24"/>
          <w:szCs w:val="24"/>
        </w:rPr>
        <w:t>The Definition of the Father Stephen’s Infallibility is that it is always without mistakes because He is the only divine source &amp; supreme authority of all the Holy Scriptures in John 1:1-3; Hebrews 1:1-3 &amp; Romans 13:1-2. In 2</w:t>
      </w:r>
      <w:r w:rsidRPr="0041523B">
        <w:rPr>
          <w:sz w:val="24"/>
          <w:szCs w:val="24"/>
          <w:vertAlign w:val="superscript"/>
        </w:rPr>
        <w:t>nd</w:t>
      </w:r>
      <w:r w:rsidRPr="0041523B">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732D4C" w:rsidRPr="0041523B" w:rsidRDefault="00732D4C" w:rsidP="00732D4C">
      <w:pPr>
        <w:spacing w:line="480" w:lineRule="auto"/>
        <w:jc w:val="both"/>
        <w:rPr>
          <w:sz w:val="24"/>
          <w:szCs w:val="24"/>
        </w:rPr>
      </w:pPr>
      <w:r w:rsidRPr="0041523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32D4C" w:rsidRPr="0041523B" w:rsidRDefault="00732D4C" w:rsidP="00732D4C">
      <w:pPr>
        <w:spacing w:line="480" w:lineRule="auto"/>
        <w:jc w:val="both"/>
        <w:rPr>
          <w:sz w:val="24"/>
          <w:szCs w:val="24"/>
        </w:rPr>
      </w:pPr>
      <w:r w:rsidRPr="0041523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41523B">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32D4C" w:rsidRPr="0041523B" w:rsidRDefault="00732D4C" w:rsidP="00732D4C">
      <w:pPr>
        <w:spacing w:line="480" w:lineRule="auto"/>
        <w:jc w:val="both"/>
        <w:rPr>
          <w:sz w:val="24"/>
          <w:szCs w:val="24"/>
        </w:rPr>
      </w:pPr>
      <w:r w:rsidRPr="0041523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32D4C" w:rsidRPr="0041523B" w:rsidRDefault="00732D4C" w:rsidP="00732D4C">
      <w:pPr>
        <w:spacing w:line="480" w:lineRule="auto"/>
        <w:jc w:val="both"/>
        <w:rPr>
          <w:sz w:val="24"/>
          <w:szCs w:val="24"/>
        </w:rPr>
      </w:pPr>
      <w:r w:rsidRPr="0041523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32D4C" w:rsidRPr="0041523B" w:rsidRDefault="00732D4C" w:rsidP="00732D4C">
      <w:pPr>
        <w:spacing w:line="480" w:lineRule="auto"/>
        <w:jc w:val="both"/>
        <w:rPr>
          <w:sz w:val="24"/>
          <w:szCs w:val="24"/>
        </w:rPr>
      </w:pPr>
      <w:r w:rsidRPr="0041523B">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32D4C" w:rsidRPr="0041523B" w:rsidRDefault="00732D4C" w:rsidP="00732D4C">
      <w:pPr>
        <w:spacing w:line="480" w:lineRule="auto"/>
        <w:jc w:val="both"/>
        <w:rPr>
          <w:sz w:val="24"/>
          <w:szCs w:val="24"/>
        </w:rPr>
      </w:pPr>
      <w:r w:rsidRPr="0041523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1523B">
        <w:rPr>
          <w:b/>
          <w:i/>
          <w:sz w:val="24"/>
          <w:szCs w:val="24"/>
        </w:rPr>
        <w:t>Plenus</w:t>
      </w:r>
      <w:r w:rsidRPr="0041523B">
        <w:rPr>
          <w:sz w:val="24"/>
          <w:szCs w:val="24"/>
        </w:rPr>
        <w:t xml:space="preserve">. The Partial </w:t>
      </w:r>
      <w:r w:rsidRPr="0041523B">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732D4C" w:rsidRPr="0041523B" w:rsidRDefault="00732D4C" w:rsidP="00732D4C">
      <w:pPr>
        <w:spacing w:line="480" w:lineRule="auto"/>
        <w:jc w:val="both"/>
        <w:rPr>
          <w:sz w:val="24"/>
          <w:szCs w:val="24"/>
        </w:rPr>
      </w:pPr>
      <w:r w:rsidRPr="0041523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1523B">
        <w:rPr>
          <w:b/>
          <w:i/>
          <w:sz w:val="24"/>
          <w:szCs w:val="24"/>
        </w:rPr>
        <w:t>Kanon</w:t>
      </w:r>
      <w:r w:rsidRPr="0041523B">
        <w:rPr>
          <w:sz w:val="24"/>
          <w:szCs w:val="24"/>
        </w:rPr>
        <w:t xml:space="preserve"> and from the Hebrew word </w:t>
      </w:r>
      <w:r w:rsidRPr="0041523B">
        <w:rPr>
          <w:b/>
          <w:i/>
          <w:sz w:val="24"/>
          <w:szCs w:val="24"/>
        </w:rPr>
        <w:t xml:space="preserve">Qaneh </w:t>
      </w:r>
      <w:r w:rsidRPr="0041523B">
        <w:rPr>
          <w:sz w:val="24"/>
          <w:szCs w:val="24"/>
        </w:rPr>
        <w:t>which means “</w:t>
      </w:r>
      <w:r w:rsidRPr="0041523B">
        <w:rPr>
          <w:b/>
          <w:sz w:val="24"/>
          <w:szCs w:val="24"/>
        </w:rPr>
        <w:t>measuring rod</w:t>
      </w:r>
      <w:r w:rsidRPr="0041523B">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732D4C" w:rsidRPr="0041523B" w:rsidRDefault="00732D4C" w:rsidP="00732D4C">
      <w:pPr>
        <w:spacing w:line="480" w:lineRule="auto"/>
        <w:jc w:val="center"/>
        <w:rPr>
          <w:sz w:val="24"/>
          <w:szCs w:val="24"/>
        </w:rPr>
      </w:pPr>
      <w:r w:rsidRPr="0041523B">
        <w:rPr>
          <w:sz w:val="24"/>
          <w:szCs w:val="24"/>
        </w:rPr>
        <w:lastRenderedPageBreak/>
        <w:t>What is Truth?</w:t>
      </w:r>
    </w:p>
    <w:p w:rsidR="00732D4C" w:rsidRPr="0041523B" w:rsidRDefault="00732D4C" w:rsidP="00732D4C">
      <w:pPr>
        <w:spacing w:line="480" w:lineRule="auto"/>
        <w:jc w:val="both"/>
        <w:rPr>
          <w:sz w:val="24"/>
          <w:szCs w:val="24"/>
        </w:rPr>
      </w:pPr>
      <w:r w:rsidRPr="0041523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32D4C" w:rsidRPr="0041523B" w:rsidRDefault="00732D4C" w:rsidP="00732D4C">
      <w:pPr>
        <w:spacing w:line="480" w:lineRule="auto"/>
        <w:jc w:val="both"/>
        <w:rPr>
          <w:sz w:val="24"/>
          <w:szCs w:val="24"/>
        </w:rPr>
      </w:pPr>
      <w:r w:rsidRPr="0041523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1523B">
        <w:rPr>
          <w:sz w:val="24"/>
          <w:szCs w:val="24"/>
          <w:vertAlign w:val="superscript"/>
        </w:rPr>
        <w:t>st</w:t>
      </w:r>
      <w:r w:rsidRPr="0041523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1523B">
        <w:rPr>
          <w:sz w:val="24"/>
          <w:szCs w:val="24"/>
          <w:vertAlign w:val="superscript"/>
        </w:rPr>
        <w:t>st</w:t>
      </w:r>
      <w:r w:rsidRPr="0041523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1523B">
        <w:rPr>
          <w:sz w:val="24"/>
          <w:szCs w:val="24"/>
          <w:vertAlign w:val="superscript"/>
        </w:rPr>
        <w:t>st</w:t>
      </w:r>
      <w:r w:rsidRPr="0041523B">
        <w:rPr>
          <w:sz w:val="24"/>
          <w:szCs w:val="24"/>
        </w:rPr>
        <w:t xml:space="preserve"> Kings 17:24; 22:16; 2</w:t>
      </w:r>
      <w:r w:rsidRPr="0041523B">
        <w:rPr>
          <w:sz w:val="24"/>
          <w:szCs w:val="24"/>
          <w:vertAlign w:val="superscript"/>
        </w:rPr>
        <w:t>nd</w:t>
      </w:r>
      <w:r w:rsidRPr="0041523B">
        <w:rPr>
          <w:sz w:val="24"/>
          <w:szCs w:val="24"/>
        </w:rPr>
        <w:t xml:space="preserve"> Chronicles 18:15; Nehemiah 6:6; Proverbs 8:7; 12:17; Isaiah 45:19 &amp; Zechariah 8:16. Truth is subject to infallible proof is in Genesis 42:14-16; Deuteronomy 13:12-15; 17:2-5; 19:16-19; 22:20-21; 1</w:t>
      </w:r>
      <w:r w:rsidRPr="0041523B">
        <w:rPr>
          <w:sz w:val="24"/>
          <w:szCs w:val="24"/>
          <w:vertAlign w:val="superscript"/>
        </w:rPr>
        <w:t>st</w:t>
      </w:r>
      <w:r w:rsidRPr="0041523B">
        <w:rPr>
          <w:sz w:val="24"/>
          <w:szCs w:val="24"/>
        </w:rPr>
        <w:t xml:space="preserve"> Kings 10:6-7; 2</w:t>
      </w:r>
      <w:r w:rsidRPr="0041523B">
        <w:rPr>
          <w:sz w:val="24"/>
          <w:szCs w:val="24"/>
          <w:vertAlign w:val="superscript"/>
        </w:rPr>
        <w:t>nd</w:t>
      </w:r>
      <w:r w:rsidRPr="0041523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1523B">
        <w:rPr>
          <w:sz w:val="24"/>
          <w:szCs w:val="24"/>
          <w:vertAlign w:val="superscript"/>
        </w:rPr>
        <w:t>nd</w:t>
      </w:r>
      <w:r w:rsidRPr="0041523B">
        <w:rPr>
          <w:sz w:val="24"/>
          <w:szCs w:val="24"/>
        </w:rPr>
        <w:t xml:space="preserve"> Kings 19:17; Jeremiah </w:t>
      </w:r>
      <w:r w:rsidRPr="0041523B">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41523B">
        <w:rPr>
          <w:sz w:val="24"/>
          <w:szCs w:val="24"/>
          <w:vertAlign w:val="superscript"/>
        </w:rPr>
        <w:t>st</w:t>
      </w:r>
      <w:r w:rsidRPr="0041523B">
        <w:rPr>
          <w:sz w:val="24"/>
          <w:szCs w:val="24"/>
        </w:rPr>
        <w:t xml:space="preserve"> Chronicles 16:36; Nehemiah 8:6 &amp; Psalms 41:13; 72:19; 89:52; 106:48. In general use is in Jeremiah 28:6 &amp; 1</w:t>
      </w:r>
      <w:r w:rsidRPr="0041523B">
        <w:rPr>
          <w:sz w:val="24"/>
          <w:szCs w:val="24"/>
          <w:vertAlign w:val="superscript"/>
        </w:rPr>
        <w:t>st</w:t>
      </w:r>
      <w:r w:rsidRPr="0041523B">
        <w:rPr>
          <w:sz w:val="24"/>
          <w:szCs w:val="24"/>
        </w:rPr>
        <w:t xml:space="preserve"> Kings 1:32-37. In the NT is in Romans 1:25; 9:5; 11:36; Matthew 6:13; 1</w:t>
      </w:r>
      <w:r w:rsidRPr="0041523B">
        <w:rPr>
          <w:sz w:val="24"/>
          <w:szCs w:val="24"/>
          <w:vertAlign w:val="superscript"/>
        </w:rPr>
        <w:t>st</w:t>
      </w:r>
      <w:r w:rsidRPr="0041523B">
        <w:rPr>
          <w:sz w:val="24"/>
          <w:szCs w:val="24"/>
        </w:rPr>
        <w:t xml:space="preserve"> Corinthians 14:16; 2</w:t>
      </w:r>
      <w:r w:rsidRPr="0041523B">
        <w:rPr>
          <w:sz w:val="24"/>
          <w:szCs w:val="24"/>
          <w:vertAlign w:val="superscript"/>
        </w:rPr>
        <w:t>nd</w:t>
      </w:r>
      <w:r w:rsidRPr="0041523B">
        <w:rPr>
          <w:sz w:val="24"/>
          <w:szCs w:val="24"/>
        </w:rPr>
        <w:t xml:space="preserve"> Corinthians 1:20; Galatians 6:18; Philippians 4:20; 1</w:t>
      </w:r>
      <w:r w:rsidRPr="0041523B">
        <w:rPr>
          <w:sz w:val="24"/>
          <w:szCs w:val="24"/>
          <w:vertAlign w:val="superscript"/>
        </w:rPr>
        <w:t>st</w:t>
      </w:r>
      <w:r w:rsidRPr="0041523B">
        <w:rPr>
          <w:sz w:val="24"/>
          <w:szCs w:val="24"/>
        </w:rPr>
        <w:t xml:space="preserve"> Timothy 1:17; Hebrews 13:20-21; 2</w:t>
      </w:r>
      <w:r w:rsidRPr="0041523B">
        <w:rPr>
          <w:sz w:val="24"/>
          <w:szCs w:val="24"/>
          <w:vertAlign w:val="superscript"/>
        </w:rPr>
        <w:t>nd</w:t>
      </w:r>
      <w:r w:rsidRPr="0041523B">
        <w:rPr>
          <w:sz w:val="24"/>
          <w:szCs w:val="24"/>
        </w:rPr>
        <w:t xml:space="preserve"> Peter 3:18; Jude 25 &amp; Revelation 1:6-7; 7:12; 22:20. </w:t>
      </w:r>
    </w:p>
    <w:p w:rsidR="00732D4C" w:rsidRPr="0041523B" w:rsidRDefault="00732D4C" w:rsidP="00732D4C">
      <w:pPr>
        <w:spacing w:line="480" w:lineRule="auto"/>
        <w:jc w:val="both"/>
        <w:rPr>
          <w:sz w:val="24"/>
          <w:szCs w:val="24"/>
        </w:rPr>
      </w:pPr>
      <w:r w:rsidRPr="0041523B">
        <w:rPr>
          <w:sz w:val="24"/>
          <w:szCs w:val="24"/>
        </w:rPr>
        <w:t>Truth as opposed to falsehoods and downright lies is in Ephesians 4:25; John 3:33; 4:37; 18:23; Romans 1:18; 9:1; 1</w:t>
      </w:r>
      <w:r w:rsidRPr="0041523B">
        <w:rPr>
          <w:sz w:val="24"/>
          <w:szCs w:val="24"/>
          <w:vertAlign w:val="superscript"/>
        </w:rPr>
        <w:t>st</w:t>
      </w:r>
      <w:r w:rsidRPr="0041523B">
        <w:rPr>
          <w:sz w:val="24"/>
          <w:szCs w:val="24"/>
        </w:rPr>
        <w:t xml:space="preserve"> Corinthians 15:54; 2</w:t>
      </w:r>
      <w:r w:rsidRPr="0041523B">
        <w:rPr>
          <w:sz w:val="24"/>
          <w:szCs w:val="24"/>
          <w:vertAlign w:val="superscript"/>
        </w:rPr>
        <w:t>nd</w:t>
      </w:r>
      <w:r w:rsidRPr="0041523B">
        <w:rPr>
          <w:sz w:val="24"/>
          <w:szCs w:val="24"/>
        </w:rPr>
        <w:t xml:space="preserve"> Corinthians 7:14; Galatians 4:16; Titus 1:13; 2</w:t>
      </w:r>
      <w:r w:rsidRPr="0041523B">
        <w:rPr>
          <w:sz w:val="24"/>
          <w:szCs w:val="24"/>
          <w:vertAlign w:val="superscript"/>
        </w:rPr>
        <w:t>nd</w:t>
      </w:r>
      <w:r w:rsidRPr="0041523B">
        <w:rPr>
          <w:sz w:val="24"/>
          <w:szCs w:val="24"/>
        </w:rPr>
        <w:t xml:space="preserve"> Peter 2:22; 1</w:t>
      </w:r>
      <w:r w:rsidRPr="0041523B">
        <w:rPr>
          <w:sz w:val="24"/>
          <w:szCs w:val="24"/>
          <w:vertAlign w:val="superscript"/>
        </w:rPr>
        <w:t>st</w:t>
      </w:r>
      <w:r w:rsidRPr="0041523B">
        <w:rPr>
          <w:sz w:val="24"/>
          <w:szCs w:val="24"/>
        </w:rPr>
        <w:t xml:space="preserve"> John 2:4; 2</w:t>
      </w:r>
      <w:r w:rsidRPr="0041523B">
        <w:rPr>
          <w:sz w:val="24"/>
          <w:szCs w:val="24"/>
          <w:vertAlign w:val="superscript"/>
        </w:rPr>
        <w:t>nd</w:t>
      </w:r>
      <w:r w:rsidRPr="0041523B">
        <w:rPr>
          <w:sz w:val="24"/>
          <w:szCs w:val="24"/>
        </w:rPr>
        <w:t xml:space="preserve"> John 1-2 &amp; Acts 6:8-10; 7:1-53, 55-56, 59-60; 21:24; 24:8; 26:25. Truth as reality is in Hebrews 9:24; John 1:9; 4:23; 17:3; Ephesians 4:24; 1</w:t>
      </w:r>
      <w:r w:rsidRPr="0041523B">
        <w:rPr>
          <w:sz w:val="24"/>
          <w:szCs w:val="24"/>
          <w:vertAlign w:val="superscript"/>
        </w:rPr>
        <w:t>st</w:t>
      </w:r>
      <w:r w:rsidRPr="0041523B">
        <w:rPr>
          <w:sz w:val="24"/>
          <w:szCs w:val="24"/>
        </w:rPr>
        <w:t xml:space="preserve"> Thessalonians 1:9; 1</w:t>
      </w:r>
      <w:r w:rsidRPr="0041523B">
        <w:rPr>
          <w:sz w:val="24"/>
          <w:szCs w:val="24"/>
          <w:vertAlign w:val="superscript"/>
        </w:rPr>
        <w:t>st</w:t>
      </w:r>
      <w:r w:rsidRPr="0041523B">
        <w:rPr>
          <w:sz w:val="24"/>
          <w:szCs w:val="24"/>
        </w:rPr>
        <w:t xml:space="preserve"> Timothy 1:2; 3:2; Hebrews 8:2; 12:8; 1</w:t>
      </w:r>
      <w:r w:rsidRPr="0041523B">
        <w:rPr>
          <w:sz w:val="24"/>
          <w:szCs w:val="24"/>
          <w:vertAlign w:val="superscript"/>
        </w:rPr>
        <w:t>st</w:t>
      </w:r>
      <w:r w:rsidRPr="0041523B">
        <w:rPr>
          <w:sz w:val="24"/>
          <w:szCs w:val="24"/>
        </w:rPr>
        <w:t xml:space="preserve"> Peter 5:12; 1</w:t>
      </w:r>
      <w:r w:rsidRPr="0041523B">
        <w:rPr>
          <w:sz w:val="24"/>
          <w:szCs w:val="24"/>
          <w:vertAlign w:val="superscript"/>
        </w:rPr>
        <w:t>st</w:t>
      </w:r>
      <w:r w:rsidRPr="0041523B">
        <w:rPr>
          <w:sz w:val="24"/>
          <w:szCs w:val="24"/>
        </w:rPr>
        <w:t xml:space="preserve"> John 2:5, 8; 5:20 &amp; Revelation 19:9. Truth as trustworthy affirmations is in John 6:47; Matthew 6:2; 10:23; 16:28; 19:23; 23:36; 26:13; Mark 9:41; 11:23; John 1:51; 5:24-25; 8:34; 10:7; 16:7; Philippians 1:15; 1</w:t>
      </w:r>
      <w:r w:rsidRPr="0041523B">
        <w:rPr>
          <w:sz w:val="24"/>
          <w:szCs w:val="24"/>
          <w:vertAlign w:val="superscript"/>
        </w:rPr>
        <w:t>st</w:t>
      </w:r>
      <w:r w:rsidRPr="0041523B">
        <w:rPr>
          <w:sz w:val="24"/>
          <w:szCs w:val="24"/>
        </w:rPr>
        <w:t xml:space="preserve"> Timothy 3:9 &amp; Luke 12:44; 21:3. Truth as faithfulness and reliability: The quality of truth is in Philippians 4:8; John 1:17; 3:21; 4:24; 17:17; Romans 2:20; 1</w:t>
      </w:r>
      <w:r w:rsidRPr="0041523B">
        <w:rPr>
          <w:sz w:val="24"/>
          <w:szCs w:val="24"/>
          <w:vertAlign w:val="superscript"/>
        </w:rPr>
        <w:t>st</w:t>
      </w:r>
      <w:r w:rsidRPr="0041523B">
        <w:rPr>
          <w:sz w:val="24"/>
          <w:szCs w:val="24"/>
        </w:rPr>
        <w:t xml:space="preserve"> Corinthians 5:8; 13:6; 2</w:t>
      </w:r>
      <w:r w:rsidRPr="0041523B">
        <w:rPr>
          <w:sz w:val="24"/>
          <w:szCs w:val="24"/>
          <w:vertAlign w:val="superscript"/>
        </w:rPr>
        <w:t>nd</w:t>
      </w:r>
      <w:r w:rsidRPr="0041523B">
        <w:rPr>
          <w:sz w:val="24"/>
          <w:szCs w:val="24"/>
        </w:rPr>
        <w:t xml:space="preserve"> Corinthians 13:8; Ephesians 5:9; 6:14 &amp; 3</w:t>
      </w:r>
      <w:r w:rsidRPr="0041523B">
        <w:rPr>
          <w:sz w:val="24"/>
          <w:szCs w:val="24"/>
          <w:vertAlign w:val="superscript"/>
        </w:rPr>
        <w:t>rd</w:t>
      </w:r>
      <w:r w:rsidRPr="0041523B">
        <w:rPr>
          <w:sz w:val="24"/>
          <w:szCs w:val="24"/>
        </w:rPr>
        <w:t xml:space="preserve"> John 12. The Whole Truth as an aspect of the Divine Character of the Father Stephen is in Romans 3:3-4, 7; 15:8; Psalms 51:4; 1</w:t>
      </w:r>
      <w:r w:rsidRPr="0041523B">
        <w:rPr>
          <w:sz w:val="24"/>
          <w:szCs w:val="24"/>
          <w:vertAlign w:val="superscript"/>
        </w:rPr>
        <w:t>st</w:t>
      </w:r>
      <w:r w:rsidRPr="0041523B">
        <w:rPr>
          <w:sz w:val="24"/>
          <w:szCs w:val="24"/>
        </w:rPr>
        <w:t xml:space="preserve"> John 5:20 &amp; Revelation 3:7, 14; 6:10; 15:3; 16:7; 19:2, 11. Truth as a Human Quality is in 1</w:t>
      </w:r>
      <w:r w:rsidRPr="0041523B">
        <w:rPr>
          <w:sz w:val="24"/>
          <w:szCs w:val="24"/>
          <w:vertAlign w:val="superscript"/>
        </w:rPr>
        <w:t>st</w:t>
      </w:r>
      <w:r w:rsidRPr="0041523B">
        <w:rPr>
          <w:sz w:val="24"/>
          <w:szCs w:val="24"/>
        </w:rPr>
        <w:t xml:space="preserve"> John 1:8; John 3:21; 7:18; Ephesians 4:15; Philippians 1:18; Revelation 2:13 &amp; Acts 11:23; 14:22. The Son Jesus as truth is in John 1:14; 14:6; 15:1; 18:37-38 &amp; 1</w:t>
      </w:r>
      <w:r w:rsidRPr="0041523B">
        <w:rPr>
          <w:sz w:val="24"/>
          <w:szCs w:val="24"/>
          <w:vertAlign w:val="superscript"/>
        </w:rPr>
        <w:t>st</w:t>
      </w:r>
      <w:r w:rsidRPr="0041523B">
        <w:rPr>
          <w:sz w:val="24"/>
          <w:szCs w:val="24"/>
        </w:rPr>
        <w:t xml:space="preserve"> John 5:20. The Brother John the Holy Ghost as truth is in John 14:16-17; 15:26; 16:13 &amp; 1</w:t>
      </w:r>
      <w:r w:rsidRPr="0041523B">
        <w:rPr>
          <w:sz w:val="24"/>
          <w:szCs w:val="24"/>
          <w:vertAlign w:val="superscript"/>
        </w:rPr>
        <w:t>st</w:t>
      </w:r>
      <w:r w:rsidRPr="0041523B">
        <w:rPr>
          <w:sz w:val="24"/>
          <w:szCs w:val="24"/>
        </w:rPr>
        <w:t xml:space="preserve"> John 4:6; 5:6. The Gospel Kingdom and the Saintly Christian Faith </w:t>
      </w:r>
      <w:r w:rsidRPr="0041523B">
        <w:rPr>
          <w:sz w:val="24"/>
          <w:szCs w:val="24"/>
        </w:rPr>
        <w:lastRenderedPageBreak/>
        <w:t>as truth is in Ephesians 1:13; John 8:31-32; 2</w:t>
      </w:r>
      <w:r w:rsidRPr="0041523B">
        <w:rPr>
          <w:sz w:val="24"/>
          <w:szCs w:val="24"/>
          <w:vertAlign w:val="superscript"/>
        </w:rPr>
        <w:t>nd</w:t>
      </w:r>
      <w:r w:rsidRPr="0041523B">
        <w:rPr>
          <w:sz w:val="24"/>
          <w:szCs w:val="24"/>
        </w:rPr>
        <w:t xml:space="preserve"> Corinthians 4:2; Galatians 2:5; Colossians 1:5; 1</w:t>
      </w:r>
      <w:r w:rsidRPr="0041523B">
        <w:rPr>
          <w:sz w:val="24"/>
          <w:szCs w:val="24"/>
          <w:vertAlign w:val="superscript"/>
        </w:rPr>
        <w:t>st</w:t>
      </w:r>
      <w:r w:rsidRPr="0041523B">
        <w:rPr>
          <w:sz w:val="24"/>
          <w:szCs w:val="24"/>
        </w:rPr>
        <w:t xml:space="preserve"> Timothy 2:3-4; 4:6; 2</w:t>
      </w:r>
      <w:r w:rsidRPr="0041523B">
        <w:rPr>
          <w:sz w:val="24"/>
          <w:szCs w:val="24"/>
          <w:vertAlign w:val="superscript"/>
        </w:rPr>
        <w:t>nd</w:t>
      </w:r>
      <w:r w:rsidRPr="0041523B">
        <w:rPr>
          <w:sz w:val="24"/>
          <w:szCs w:val="24"/>
        </w:rPr>
        <w:t xml:space="preserve"> Timothy 2:18; 4:4; Titus 1:1; James 5:19; 2</w:t>
      </w:r>
      <w:r w:rsidRPr="0041523B">
        <w:rPr>
          <w:sz w:val="24"/>
          <w:szCs w:val="24"/>
          <w:vertAlign w:val="superscript"/>
        </w:rPr>
        <w:t>nd</w:t>
      </w:r>
      <w:r w:rsidRPr="0041523B">
        <w:rPr>
          <w:sz w:val="24"/>
          <w:szCs w:val="24"/>
        </w:rPr>
        <w:t xml:space="preserve"> Peter 2:2; 1</w:t>
      </w:r>
      <w:r w:rsidRPr="0041523B">
        <w:rPr>
          <w:sz w:val="24"/>
          <w:szCs w:val="24"/>
          <w:vertAlign w:val="superscript"/>
        </w:rPr>
        <w:t>st</w:t>
      </w:r>
      <w:r w:rsidRPr="0041523B">
        <w:rPr>
          <w:sz w:val="24"/>
          <w:szCs w:val="24"/>
        </w:rPr>
        <w:t xml:space="preserve"> John 3:19 &amp; Acts 20:30. </w:t>
      </w:r>
    </w:p>
    <w:p w:rsidR="00732D4C" w:rsidRPr="0041523B" w:rsidRDefault="00732D4C" w:rsidP="00732D4C">
      <w:pPr>
        <w:spacing w:before="240" w:line="480" w:lineRule="auto"/>
        <w:jc w:val="both"/>
        <w:rPr>
          <w:sz w:val="24"/>
          <w:szCs w:val="24"/>
        </w:rPr>
      </w:pPr>
      <w:r w:rsidRPr="0041523B">
        <w:rPr>
          <w:sz w:val="24"/>
          <w:szCs w:val="24"/>
        </w:rPr>
        <w:t>The Father Stephen is the Only One True God: He alone is God is in Jeremiah 10:10; Deuteronomy 4:39; 2</w:t>
      </w:r>
      <w:r w:rsidRPr="0041523B">
        <w:rPr>
          <w:sz w:val="24"/>
          <w:szCs w:val="24"/>
          <w:vertAlign w:val="superscript"/>
        </w:rPr>
        <w:t>nd</w:t>
      </w:r>
      <w:r w:rsidRPr="0041523B">
        <w:rPr>
          <w:sz w:val="24"/>
          <w:szCs w:val="24"/>
        </w:rPr>
        <w:t xml:space="preserve"> Chronicles 15:3; Isaiah 43:10-11; 45:5-6, 14, 21; Zechariah 14:9; John 1:18; 17:3 &amp; Revelation 6:10. The contrast with other Gods is in Romans 1:25; Exodus 15:11; Deuteronomy 4:35; 32:39; Psalms 86:8; Isaiah 43:3 &amp; 1</w:t>
      </w:r>
      <w:r w:rsidRPr="0041523B">
        <w:rPr>
          <w:sz w:val="24"/>
          <w:szCs w:val="24"/>
          <w:vertAlign w:val="superscript"/>
        </w:rPr>
        <w:t>st</w:t>
      </w:r>
      <w:r w:rsidRPr="0041523B">
        <w:rPr>
          <w:sz w:val="24"/>
          <w:szCs w:val="24"/>
        </w:rPr>
        <w:t xml:space="preserve"> Thessalonians 1:9. The contrast with Earthly Rulers is in Jeremiah 10:6-8. The Father Stephen is characterized by truth is in Psalms 31:5; 40:10; 43:3; Isaiah 65:16; John 3:33; 7:28; 8:26; 1</w:t>
      </w:r>
      <w:r w:rsidRPr="0041523B">
        <w:rPr>
          <w:sz w:val="24"/>
          <w:szCs w:val="24"/>
          <w:vertAlign w:val="superscript"/>
        </w:rPr>
        <w:t>st</w:t>
      </w:r>
      <w:r w:rsidRPr="0041523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1523B">
        <w:rPr>
          <w:sz w:val="24"/>
          <w:szCs w:val="24"/>
          <w:vertAlign w:val="superscript"/>
        </w:rPr>
        <w:t>st</w:t>
      </w:r>
      <w:r w:rsidRPr="0041523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1523B">
        <w:rPr>
          <w:sz w:val="24"/>
          <w:szCs w:val="24"/>
          <w:vertAlign w:val="superscript"/>
        </w:rPr>
        <w:t>st</w:t>
      </w:r>
      <w:r w:rsidRPr="0041523B">
        <w:rPr>
          <w:sz w:val="24"/>
          <w:szCs w:val="24"/>
        </w:rPr>
        <w:t xml:space="preserve"> Samuel 15:29; Psalms 12:6; 33:4; 119:151, 160; Romans 3:4; Titus 1:2; Hebrews 6:18 &amp; James 1:17. His words of promise are totally true and trustworthy is in Psalms 132:11; Psalms 110:4; 2</w:t>
      </w:r>
      <w:r w:rsidRPr="0041523B">
        <w:rPr>
          <w:sz w:val="24"/>
          <w:szCs w:val="24"/>
          <w:vertAlign w:val="superscript"/>
        </w:rPr>
        <w:t>nd</w:t>
      </w:r>
      <w:r w:rsidRPr="0041523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41523B">
        <w:rPr>
          <w:sz w:val="24"/>
          <w:szCs w:val="24"/>
        </w:rPr>
        <w:lastRenderedPageBreak/>
        <w:t>Father Stephen Our Lord Impartially Judges with Impartial Justice in 1</w:t>
      </w:r>
      <w:r w:rsidRPr="0041523B">
        <w:rPr>
          <w:sz w:val="24"/>
          <w:szCs w:val="24"/>
          <w:vertAlign w:val="superscript"/>
        </w:rPr>
        <w:t>st</w:t>
      </w:r>
      <w:r w:rsidRPr="0041523B">
        <w:rPr>
          <w:sz w:val="24"/>
          <w:szCs w:val="24"/>
        </w:rPr>
        <w:t xml:space="preserve"> Peter 1:17-21. They are the Royal Agape Love Court Room that is predominately the White Nation only which is done by the Supreme Lordship of the Father Stephen Our Lord which concerns the 1</w:t>
      </w:r>
      <w:r w:rsidRPr="0041523B">
        <w:rPr>
          <w:sz w:val="24"/>
          <w:szCs w:val="24"/>
          <w:vertAlign w:val="superscript"/>
        </w:rPr>
        <w:t>st</w:t>
      </w:r>
      <w:r w:rsidRPr="0041523B">
        <w:rPr>
          <w:sz w:val="24"/>
          <w:szCs w:val="24"/>
        </w:rPr>
        <w:t xml:space="preserve"> Death which is Israel only in Acts chapters 1-7, the Royal Omni-Benevolent Court Room that is of the Black Nation (the 1</w:t>
      </w:r>
      <w:r w:rsidRPr="0041523B">
        <w:rPr>
          <w:sz w:val="24"/>
          <w:szCs w:val="24"/>
          <w:vertAlign w:val="superscript"/>
        </w:rPr>
        <w:t>st</w:t>
      </w:r>
      <w:r w:rsidRPr="0041523B">
        <w:rPr>
          <w:sz w:val="24"/>
          <w:szCs w:val="24"/>
        </w:rPr>
        <w:t xml:space="preserve"> Death &amp; 2</w:t>
      </w:r>
      <w:r w:rsidRPr="0041523B">
        <w:rPr>
          <w:sz w:val="24"/>
          <w:szCs w:val="24"/>
          <w:vertAlign w:val="superscript"/>
        </w:rPr>
        <w:t>nd</w:t>
      </w:r>
      <w:r w:rsidRPr="0041523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1523B">
        <w:rPr>
          <w:sz w:val="24"/>
          <w:szCs w:val="24"/>
          <w:vertAlign w:val="superscript"/>
        </w:rPr>
        <w:t>nd</w:t>
      </w:r>
      <w:r w:rsidRPr="0041523B">
        <w:rPr>
          <w:sz w:val="24"/>
          <w:szCs w:val="24"/>
        </w:rPr>
        <w:t xml:space="preserve"> Death which is Egypt which is also called Sodom, Babylon, Babel, Confusion, Chaos, Shinar, Shishak &amp; sometimes Rome is in Acts chapters 22-28.</w:t>
      </w:r>
    </w:p>
    <w:p w:rsidR="00732D4C" w:rsidRPr="0041523B" w:rsidRDefault="00732D4C" w:rsidP="00732D4C">
      <w:pPr>
        <w:spacing w:line="480" w:lineRule="auto"/>
        <w:jc w:val="both"/>
        <w:rPr>
          <w:sz w:val="24"/>
          <w:szCs w:val="24"/>
        </w:rPr>
      </w:pPr>
      <w:r w:rsidRPr="0041523B">
        <w:rPr>
          <w:sz w:val="24"/>
          <w:szCs w:val="24"/>
        </w:rPr>
        <w:t>The Truthfulness of the Father Stephen: The Titles reflecting the Father Stephen’s Truthfulness: The True God as the Father Stephen is in 2</w:t>
      </w:r>
      <w:r w:rsidRPr="0041523B">
        <w:rPr>
          <w:sz w:val="24"/>
          <w:szCs w:val="24"/>
          <w:vertAlign w:val="superscript"/>
        </w:rPr>
        <w:t>nd</w:t>
      </w:r>
      <w:r w:rsidRPr="0041523B">
        <w:rPr>
          <w:sz w:val="24"/>
          <w:szCs w:val="24"/>
        </w:rPr>
        <w:t xml:space="preserve"> Chronicles 15:3; Jeremiah 10:10 &amp; 1</w:t>
      </w:r>
      <w:r w:rsidRPr="0041523B">
        <w:rPr>
          <w:sz w:val="24"/>
          <w:szCs w:val="24"/>
          <w:vertAlign w:val="superscript"/>
        </w:rPr>
        <w:t>st</w:t>
      </w:r>
      <w:r w:rsidRPr="0041523B">
        <w:rPr>
          <w:sz w:val="24"/>
          <w:szCs w:val="24"/>
        </w:rPr>
        <w:t xml:space="preserve"> Thessalonians 1:9. The God of Truth as the Father Stephen is in Psalms 31:5 &amp; Isaiah 65:16. The Son Jesus Christ is the Truth is in John 1:14, 17; 6:32; 14:6; 1</w:t>
      </w:r>
      <w:r w:rsidRPr="0041523B">
        <w:rPr>
          <w:sz w:val="24"/>
          <w:szCs w:val="24"/>
          <w:vertAlign w:val="superscript"/>
        </w:rPr>
        <w:t>st</w:t>
      </w:r>
      <w:r w:rsidRPr="0041523B">
        <w:rPr>
          <w:sz w:val="24"/>
          <w:szCs w:val="24"/>
        </w:rPr>
        <w:t xml:space="preserve"> John 5:20 &amp; Revelation 3:7, 14. The Brother John the Holy Ghost is the Truth is in John 14:17; 15:26; 16:13 &amp; 1</w:t>
      </w:r>
      <w:r w:rsidRPr="0041523B">
        <w:rPr>
          <w:sz w:val="24"/>
          <w:szCs w:val="24"/>
          <w:vertAlign w:val="superscript"/>
        </w:rPr>
        <w:t>st</w:t>
      </w:r>
      <w:r w:rsidRPr="0041523B">
        <w:rPr>
          <w:sz w:val="24"/>
          <w:szCs w:val="24"/>
        </w:rPr>
        <w:t xml:space="preserve"> John 4:6; 5:6. The Father Stephen is true to His divine character and His inerrant word: He speaks the truth is in Isaiah 45:19; 2</w:t>
      </w:r>
      <w:r w:rsidRPr="0041523B">
        <w:rPr>
          <w:sz w:val="24"/>
          <w:szCs w:val="24"/>
          <w:vertAlign w:val="superscript"/>
        </w:rPr>
        <w:t>nd</w:t>
      </w:r>
      <w:r w:rsidRPr="0041523B">
        <w:rPr>
          <w:sz w:val="24"/>
          <w:szCs w:val="24"/>
        </w:rPr>
        <w:t xml:space="preserve"> Samuel 7:28; Psalms 33:4; 119:160; John 17:17 &amp; Revelation 21:5; 22:6. He does not lie is in Numbers 23:19; Romans 3:4; 2</w:t>
      </w:r>
      <w:r w:rsidRPr="0041523B">
        <w:rPr>
          <w:sz w:val="24"/>
          <w:szCs w:val="24"/>
          <w:vertAlign w:val="superscript"/>
        </w:rPr>
        <w:t>nd</w:t>
      </w:r>
      <w:r w:rsidRPr="0041523B">
        <w:rPr>
          <w:sz w:val="24"/>
          <w:szCs w:val="24"/>
        </w:rPr>
        <w:t xml:space="preserve"> Timothy 2:13; Titus 1:2 &amp; Hebrews 6:18. He is true to Himself and His divine promises is in Deuteronomy 32:4; Psalms 25:10; 33:4; 145:13; 146:6; Lamentations 3:23; 2</w:t>
      </w:r>
      <w:r w:rsidRPr="0041523B">
        <w:rPr>
          <w:sz w:val="24"/>
          <w:szCs w:val="24"/>
          <w:vertAlign w:val="superscript"/>
        </w:rPr>
        <w:t>nd</w:t>
      </w:r>
      <w:r w:rsidRPr="0041523B">
        <w:rPr>
          <w:sz w:val="24"/>
          <w:szCs w:val="24"/>
        </w:rPr>
        <w:t xml:space="preserve"> Timothy 2:13. The Father Stephen’s True Promises: The Holy </w:t>
      </w:r>
      <w:r w:rsidRPr="0041523B">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1523B">
        <w:rPr>
          <w:sz w:val="24"/>
          <w:szCs w:val="24"/>
          <w:vertAlign w:val="superscript"/>
        </w:rPr>
        <w:t>nd</w:t>
      </w:r>
      <w:r w:rsidRPr="0041523B">
        <w:rPr>
          <w:sz w:val="24"/>
          <w:szCs w:val="24"/>
        </w:rPr>
        <w:t xml:space="preserve"> Timothy 2:13. If You have any questions on the 10 covenants, You must get My book called “</w:t>
      </w:r>
      <w:r w:rsidRPr="0041523B">
        <w:rPr>
          <w:b/>
          <w:sz w:val="24"/>
          <w:szCs w:val="24"/>
        </w:rPr>
        <w:t>The Garden of Eden that the Lord God Created</w:t>
      </w:r>
      <w:r w:rsidRPr="0041523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1523B">
        <w:rPr>
          <w:sz w:val="24"/>
          <w:szCs w:val="24"/>
          <w:vertAlign w:val="superscript"/>
        </w:rPr>
        <w:t>st</w:t>
      </w:r>
      <w:r w:rsidRPr="0041523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1523B">
        <w:rPr>
          <w:sz w:val="24"/>
          <w:szCs w:val="24"/>
          <w:vertAlign w:val="superscript"/>
        </w:rPr>
        <w:t>st</w:t>
      </w:r>
      <w:r w:rsidRPr="0041523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32D4C" w:rsidRPr="0041523B" w:rsidRDefault="00732D4C" w:rsidP="00732D4C">
      <w:pPr>
        <w:spacing w:line="480" w:lineRule="auto"/>
        <w:jc w:val="both"/>
        <w:rPr>
          <w:sz w:val="24"/>
          <w:szCs w:val="24"/>
        </w:rPr>
      </w:pPr>
      <w:r w:rsidRPr="0041523B">
        <w:rPr>
          <w:sz w:val="24"/>
          <w:szCs w:val="24"/>
        </w:rPr>
        <w:t>The Uniqueness of the Father Stephen: There is no God except the Father Stephen acting as the Lord Yahweh in John 8:58; Isaiah 43:10-11; 44:6-8; 45:5-6, 18; Deuteronomy 4:35; 6:4; 32:3; 1</w:t>
      </w:r>
      <w:r w:rsidRPr="0041523B">
        <w:rPr>
          <w:sz w:val="24"/>
          <w:szCs w:val="24"/>
          <w:vertAlign w:val="superscript"/>
        </w:rPr>
        <w:t>st</w:t>
      </w:r>
      <w:r w:rsidRPr="0041523B">
        <w:rPr>
          <w:sz w:val="24"/>
          <w:szCs w:val="24"/>
        </w:rPr>
        <w:t xml:space="preserve"> Kings 8:60; Psalms 83:18; 86:10; 1</w:t>
      </w:r>
      <w:r w:rsidRPr="0041523B">
        <w:rPr>
          <w:sz w:val="24"/>
          <w:szCs w:val="24"/>
          <w:vertAlign w:val="superscript"/>
        </w:rPr>
        <w:t>st</w:t>
      </w:r>
      <w:r w:rsidRPr="0041523B">
        <w:rPr>
          <w:sz w:val="24"/>
          <w:szCs w:val="24"/>
        </w:rPr>
        <w:t xml:space="preserve"> Corinthians 8:4-6; Ephesians 4:6 &amp; 1</w:t>
      </w:r>
      <w:r w:rsidRPr="0041523B">
        <w:rPr>
          <w:sz w:val="24"/>
          <w:szCs w:val="24"/>
          <w:vertAlign w:val="superscript"/>
        </w:rPr>
        <w:t>st</w:t>
      </w:r>
      <w:r w:rsidRPr="0041523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41523B">
        <w:rPr>
          <w:sz w:val="24"/>
          <w:szCs w:val="24"/>
        </w:rPr>
        <w:lastRenderedPageBreak/>
        <w:t>Colossians 1:16; Revelation 4:11 &amp; Acts 14:15. In His Mighty Acts is in Psalms 86:10; 135:5-6. In His Divine Character, Glory &amp; Majesty is in Exodus 15:11; 2</w:t>
      </w:r>
      <w:r w:rsidRPr="0041523B">
        <w:rPr>
          <w:sz w:val="24"/>
          <w:szCs w:val="24"/>
          <w:vertAlign w:val="superscript"/>
        </w:rPr>
        <w:t>nd</w:t>
      </w:r>
      <w:r w:rsidRPr="0041523B">
        <w:rPr>
          <w:sz w:val="24"/>
          <w:szCs w:val="24"/>
        </w:rPr>
        <w:t xml:space="preserve"> Samuel 7:22 &amp; 1</w:t>
      </w:r>
      <w:r w:rsidRPr="0041523B">
        <w:rPr>
          <w:sz w:val="24"/>
          <w:szCs w:val="24"/>
          <w:vertAlign w:val="superscript"/>
        </w:rPr>
        <w:t>st</w:t>
      </w:r>
      <w:r w:rsidRPr="0041523B">
        <w:rPr>
          <w:sz w:val="24"/>
          <w:szCs w:val="24"/>
        </w:rPr>
        <w:t xml:space="preserve"> Chronicles 29:11. In His Ability to Save is in Deuteronomy 33:26; Isaiah 45:20-22 &amp; Jeremiah 10:5-6. In His Covenant of Omni-Benevolence is in 1</w:t>
      </w:r>
      <w:r w:rsidRPr="0041523B">
        <w:rPr>
          <w:sz w:val="24"/>
          <w:szCs w:val="24"/>
          <w:vertAlign w:val="superscript"/>
        </w:rPr>
        <w:t>st</w:t>
      </w:r>
      <w:r w:rsidRPr="0041523B">
        <w:rPr>
          <w:sz w:val="24"/>
          <w:szCs w:val="24"/>
        </w:rPr>
        <w:t xml:space="preserve"> Kings 8:23; 2</w:t>
      </w:r>
      <w:r w:rsidRPr="0041523B">
        <w:rPr>
          <w:sz w:val="24"/>
          <w:szCs w:val="24"/>
          <w:vertAlign w:val="superscript"/>
        </w:rPr>
        <w:t>nd</w:t>
      </w:r>
      <w:r w:rsidRPr="0041523B">
        <w:rPr>
          <w:sz w:val="24"/>
          <w:szCs w:val="24"/>
        </w:rPr>
        <w:t xml:space="preserve"> Samuel 7:22-23 &amp; 1</w:t>
      </w:r>
      <w:r w:rsidRPr="0041523B">
        <w:rPr>
          <w:sz w:val="24"/>
          <w:szCs w:val="24"/>
          <w:vertAlign w:val="superscript"/>
        </w:rPr>
        <w:t>st</w:t>
      </w:r>
      <w:r w:rsidRPr="0041523B">
        <w:rPr>
          <w:sz w:val="24"/>
          <w:szCs w:val="24"/>
        </w:rPr>
        <w:t xml:space="preserve"> Chronicles 17:20-21. In His Sovereignty is in Zechariah 14:9; Deuteronomy 4:39; 1</w:t>
      </w:r>
      <w:r w:rsidRPr="0041523B">
        <w:rPr>
          <w:sz w:val="24"/>
          <w:szCs w:val="24"/>
          <w:vertAlign w:val="superscript"/>
        </w:rPr>
        <w:t>st</w:t>
      </w:r>
      <w:r w:rsidRPr="0041523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1523B">
        <w:rPr>
          <w:sz w:val="24"/>
          <w:szCs w:val="24"/>
          <w:vertAlign w:val="superscript"/>
        </w:rPr>
        <w:t>nd</w:t>
      </w:r>
      <w:r w:rsidRPr="0041523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32D4C" w:rsidRPr="0041523B" w:rsidRDefault="00732D4C" w:rsidP="00732D4C">
      <w:pPr>
        <w:jc w:val="center"/>
        <w:rPr>
          <w:sz w:val="24"/>
          <w:szCs w:val="24"/>
        </w:rPr>
      </w:pPr>
      <w:r w:rsidRPr="0041523B">
        <w:rPr>
          <w:sz w:val="24"/>
          <w:szCs w:val="24"/>
        </w:rPr>
        <w:t>The Father Stephen’s Supreme Glory &amp; Supreme Majesty</w:t>
      </w:r>
    </w:p>
    <w:p w:rsidR="00732D4C" w:rsidRPr="0041523B" w:rsidRDefault="00732D4C" w:rsidP="00732D4C">
      <w:pPr>
        <w:spacing w:line="480" w:lineRule="auto"/>
        <w:jc w:val="both"/>
        <w:rPr>
          <w:sz w:val="24"/>
          <w:szCs w:val="24"/>
        </w:rPr>
      </w:pPr>
      <w:r w:rsidRPr="0041523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1523B">
        <w:rPr>
          <w:sz w:val="24"/>
          <w:szCs w:val="24"/>
          <w:vertAlign w:val="superscript"/>
        </w:rPr>
        <w:t>nd</w:t>
      </w:r>
      <w:r w:rsidRPr="0041523B">
        <w:rPr>
          <w:sz w:val="24"/>
          <w:szCs w:val="24"/>
        </w:rPr>
        <w:t xml:space="preserve"> Samuel 22:8-16; Psalms 18:7-15; </w:t>
      </w:r>
      <w:r w:rsidRPr="0041523B">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41523B">
        <w:rPr>
          <w:sz w:val="24"/>
          <w:szCs w:val="24"/>
          <w:vertAlign w:val="superscript"/>
        </w:rPr>
        <w:t>nd</w:t>
      </w:r>
      <w:r w:rsidRPr="0041523B">
        <w:rPr>
          <w:sz w:val="24"/>
          <w:szCs w:val="24"/>
        </w:rPr>
        <w:t xml:space="preserve"> Chronicles 5:13-14; 7:1-3; Ezekiel 8:4; 9:3; 10:19; 43:1-5; 1</w:t>
      </w:r>
      <w:r w:rsidRPr="0041523B">
        <w:rPr>
          <w:sz w:val="24"/>
          <w:szCs w:val="24"/>
          <w:vertAlign w:val="superscript"/>
        </w:rPr>
        <w:t>st</w:t>
      </w:r>
      <w:r w:rsidRPr="0041523B">
        <w:rPr>
          <w:sz w:val="24"/>
          <w:szCs w:val="24"/>
        </w:rPr>
        <w:t xml:space="preserve"> Kings 8:10-11; Exodus 40:34-35 &amp; Revelation 15:8. The Father Stephen’s Glory that is revealed: In His Son Jesus Christ is in Hebrews 1:3; Isaiah 49:3; John 1:14; 13:31-32; 17:5; 2</w:t>
      </w:r>
      <w:r w:rsidRPr="0041523B">
        <w:rPr>
          <w:sz w:val="24"/>
          <w:szCs w:val="24"/>
          <w:vertAlign w:val="superscript"/>
        </w:rPr>
        <w:t>nd</w:t>
      </w:r>
      <w:r w:rsidRPr="0041523B">
        <w:rPr>
          <w:sz w:val="24"/>
          <w:szCs w:val="24"/>
        </w:rPr>
        <w:t xml:space="preserve"> Corinthians 4:6 &amp; 2</w:t>
      </w:r>
      <w:r w:rsidRPr="0041523B">
        <w:rPr>
          <w:sz w:val="24"/>
          <w:szCs w:val="24"/>
          <w:vertAlign w:val="superscript"/>
        </w:rPr>
        <w:t>nd</w:t>
      </w:r>
      <w:r w:rsidRPr="0041523B">
        <w:rPr>
          <w:sz w:val="24"/>
          <w:szCs w:val="24"/>
        </w:rPr>
        <w:t xml:space="preserve"> Peter 1:17. In His People is in Colossians 1:27; Isaiah 60:19-21; 62:3; 2</w:t>
      </w:r>
      <w:r w:rsidRPr="0041523B">
        <w:rPr>
          <w:sz w:val="24"/>
          <w:szCs w:val="24"/>
          <w:vertAlign w:val="superscript"/>
        </w:rPr>
        <w:t>nd</w:t>
      </w:r>
      <w:r w:rsidRPr="0041523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1523B">
        <w:rPr>
          <w:sz w:val="24"/>
          <w:szCs w:val="24"/>
          <w:vertAlign w:val="superscript"/>
        </w:rPr>
        <w:t>st</w:t>
      </w:r>
      <w:r w:rsidRPr="0041523B">
        <w:rPr>
          <w:sz w:val="24"/>
          <w:szCs w:val="24"/>
        </w:rPr>
        <w:t xml:space="preserve"> Peter 5:10. In His Divine Name is in Nehemiah 9:5; Deuteronomy 28:58; 1</w:t>
      </w:r>
      <w:r w:rsidRPr="0041523B">
        <w:rPr>
          <w:sz w:val="24"/>
          <w:szCs w:val="24"/>
          <w:vertAlign w:val="superscript"/>
        </w:rPr>
        <w:t>st</w:t>
      </w:r>
      <w:r w:rsidRPr="0041523B">
        <w:rPr>
          <w:sz w:val="24"/>
          <w:szCs w:val="24"/>
        </w:rPr>
        <w:t xml:space="preserve"> Chronicles 29:13 &amp; Psalms 8:1; 79:9. In His Divine Works is in Psalms 19:1; 111:3; Isaiah 12:5; 35:2 &amp; John 11:40-44; 17:4. In His Supreme Kingdom of Lordship is in Psalms 145:11-12; 1</w:t>
      </w:r>
      <w:r w:rsidRPr="0041523B">
        <w:rPr>
          <w:sz w:val="24"/>
          <w:szCs w:val="24"/>
          <w:vertAlign w:val="superscript"/>
        </w:rPr>
        <w:t>st</w:t>
      </w:r>
      <w:r w:rsidRPr="0041523B">
        <w:rPr>
          <w:sz w:val="24"/>
          <w:szCs w:val="24"/>
        </w:rPr>
        <w:t xml:space="preserve"> Chronicles 29:11; Matthew 6:13 &amp; 1</w:t>
      </w:r>
      <w:r w:rsidRPr="0041523B">
        <w:rPr>
          <w:sz w:val="24"/>
          <w:szCs w:val="24"/>
          <w:vertAlign w:val="superscript"/>
        </w:rPr>
        <w:t>st</w:t>
      </w:r>
      <w:r w:rsidRPr="0041523B">
        <w:rPr>
          <w:sz w:val="24"/>
          <w:szCs w:val="24"/>
        </w:rPr>
        <w:t xml:space="preserve"> Thessalonians 2:12. The Father Stephen’s Glory cannot be fully seen by any of His Creations is in 1</w:t>
      </w:r>
      <w:r w:rsidRPr="0041523B">
        <w:rPr>
          <w:sz w:val="24"/>
          <w:szCs w:val="24"/>
          <w:vertAlign w:val="superscript"/>
        </w:rPr>
        <w:t>st</w:t>
      </w:r>
      <w:r w:rsidRPr="0041523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32D4C" w:rsidRPr="0041523B" w:rsidRDefault="00732D4C" w:rsidP="00732D4C">
      <w:pPr>
        <w:spacing w:line="480" w:lineRule="auto"/>
        <w:jc w:val="both"/>
        <w:rPr>
          <w:sz w:val="24"/>
          <w:szCs w:val="24"/>
        </w:rPr>
      </w:pPr>
      <w:r w:rsidRPr="0041523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1523B">
        <w:rPr>
          <w:sz w:val="24"/>
          <w:szCs w:val="24"/>
          <w:vertAlign w:val="superscript"/>
        </w:rPr>
        <w:t>st</w:t>
      </w:r>
      <w:r w:rsidRPr="0041523B">
        <w:rPr>
          <w:sz w:val="24"/>
          <w:szCs w:val="24"/>
        </w:rPr>
        <w:t xml:space="preserve"> </w:t>
      </w:r>
      <w:r w:rsidRPr="0041523B">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1523B">
        <w:rPr>
          <w:sz w:val="24"/>
          <w:szCs w:val="24"/>
          <w:vertAlign w:val="superscript"/>
        </w:rPr>
        <w:t>st</w:t>
      </w:r>
      <w:r w:rsidRPr="0041523B">
        <w:rPr>
          <w:sz w:val="24"/>
          <w:szCs w:val="24"/>
        </w:rPr>
        <w:t xml:space="preserve"> Peter 1:24-25; Isaiah 49:10-11, 16-17, 103:15 &amp; 2</w:t>
      </w:r>
      <w:r w:rsidRPr="0041523B">
        <w:rPr>
          <w:sz w:val="24"/>
          <w:szCs w:val="24"/>
          <w:vertAlign w:val="superscript"/>
        </w:rPr>
        <w:t>nd</w:t>
      </w:r>
      <w:r w:rsidRPr="0041523B">
        <w:rPr>
          <w:sz w:val="24"/>
          <w:szCs w:val="24"/>
        </w:rPr>
        <w:t xml:space="preserve"> Corinthians 3:7-8, 10, 13. Human Glory is given and taken by the Father Stephen is in Psalms 82:6-7; Exodus 9:16; 1</w:t>
      </w:r>
      <w:r w:rsidRPr="0041523B">
        <w:rPr>
          <w:sz w:val="24"/>
          <w:szCs w:val="24"/>
          <w:vertAlign w:val="superscript"/>
        </w:rPr>
        <w:t>st</w:t>
      </w:r>
      <w:r w:rsidRPr="0041523B">
        <w:rPr>
          <w:sz w:val="24"/>
          <w:szCs w:val="24"/>
        </w:rPr>
        <w:t xml:space="preserve"> Kings 3:13; 2</w:t>
      </w:r>
      <w:r w:rsidRPr="0041523B">
        <w:rPr>
          <w:sz w:val="24"/>
          <w:szCs w:val="24"/>
          <w:vertAlign w:val="superscript"/>
        </w:rPr>
        <w:t>nd</w:t>
      </w:r>
      <w:r w:rsidRPr="0041523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1523B">
        <w:rPr>
          <w:sz w:val="24"/>
          <w:szCs w:val="24"/>
          <w:vertAlign w:val="superscript"/>
        </w:rPr>
        <w:t>nd</w:t>
      </w:r>
      <w:r w:rsidRPr="0041523B">
        <w:rPr>
          <w:sz w:val="24"/>
          <w:szCs w:val="24"/>
        </w:rPr>
        <w:t xml:space="preserve"> Timothy 4:10; 1</w:t>
      </w:r>
      <w:r w:rsidRPr="0041523B">
        <w:rPr>
          <w:sz w:val="24"/>
          <w:szCs w:val="24"/>
          <w:vertAlign w:val="superscript"/>
        </w:rPr>
        <w:t>st</w:t>
      </w:r>
      <w:r w:rsidRPr="0041523B">
        <w:rPr>
          <w:sz w:val="24"/>
          <w:szCs w:val="24"/>
        </w:rPr>
        <w:t xml:space="preserve"> John 2:15 &amp; Luke 4:5-7. </w:t>
      </w:r>
    </w:p>
    <w:p w:rsidR="00732D4C" w:rsidRPr="0041523B" w:rsidRDefault="00732D4C" w:rsidP="00732D4C">
      <w:pPr>
        <w:spacing w:line="480" w:lineRule="auto"/>
        <w:jc w:val="both"/>
        <w:rPr>
          <w:sz w:val="24"/>
          <w:szCs w:val="24"/>
        </w:rPr>
      </w:pPr>
      <w:r w:rsidRPr="0041523B">
        <w:rPr>
          <w:sz w:val="24"/>
          <w:szCs w:val="24"/>
        </w:rPr>
        <w:t>The Uniqueness of the Father Stephen’s Glory is in Job 40:9-10; Exodus 15:11; 1</w:t>
      </w:r>
      <w:r w:rsidRPr="0041523B">
        <w:rPr>
          <w:sz w:val="24"/>
          <w:szCs w:val="24"/>
          <w:vertAlign w:val="superscript"/>
        </w:rPr>
        <w:t>st</w:t>
      </w:r>
      <w:r w:rsidRPr="0041523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1523B">
        <w:rPr>
          <w:sz w:val="24"/>
          <w:szCs w:val="24"/>
          <w:vertAlign w:val="superscript"/>
        </w:rPr>
        <w:t>st</w:t>
      </w:r>
      <w:r w:rsidRPr="0041523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1523B">
        <w:rPr>
          <w:sz w:val="24"/>
          <w:szCs w:val="24"/>
          <w:vertAlign w:val="superscript"/>
        </w:rPr>
        <w:t>st</w:t>
      </w:r>
      <w:r w:rsidRPr="0041523B">
        <w:rPr>
          <w:sz w:val="24"/>
          <w:szCs w:val="24"/>
        </w:rPr>
        <w:t xml:space="preserve"> Corinthians 15:47-49 &amp; Colossians 3:10. The Spiritual Glory is divinely given by the Father Stephen is in John 17:22; Psalms 84:11 &amp; 2</w:t>
      </w:r>
      <w:r w:rsidRPr="0041523B">
        <w:rPr>
          <w:sz w:val="24"/>
          <w:szCs w:val="24"/>
          <w:vertAlign w:val="superscript"/>
        </w:rPr>
        <w:t>nd</w:t>
      </w:r>
      <w:r w:rsidRPr="0041523B">
        <w:rPr>
          <w:sz w:val="24"/>
          <w:szCs w:val="24"/>
        </w:rPr>
        <w:t xml:space="preserve"> Corinthians 3:18. The Glorification when His Son Jesus Christ returns is in Colossians 3:4; Romans 8:18; Philippians 3:21; 1</w:t>
      </w:r>
      <w:r w:rsidRPr="0041523B">
        <w:rPr>
          <w:sz w:val="24"/>
          <w:szCs w:val="24"/>
          <w:vertAlign w:val="superscript"/>
        </w:rPr>
        <w:t>st</w:t>
      </w:r>
      <w:r w:rsidRPr="0041523B">
        <w:rPr>
          <w:sz w:val="24"/>
          <w:szCs w:val="24"/>
        </w:rPr>
        <w:t xml:space="preserve"> Thessalonians 2:20 &amp; 1</w:t>
      </w:r>
      <w:r w:rsidRPr="0041523B">
        <w:rPr>
          <w:sz w:val="24"/>
          <w:szCs w:val="24"/>
          <w:vertAlign w:val="superscript"/>
        </w:rPr>
        <w:t>st</w:t>
      </w:r>
      <w:r w:rsidRPr="0041523B">
        <w:rPr>
          <w:sz w:val="24"/>
          <w:szCs w:val="24"/>
        </w:rPr>
        <w:t xml:space="preserve"> John 3:2.    </w:t>
      </w:r>
    </w:p>
    <w:p w:rsidR="00732D4C" w:rsidRPr="0041523B" w:rsidRDefault="00732D4C" w:rsidP="00732D4C">
      <w:pPr>
        <w:spacing w:line="480" w:lineRule="auto"/>
        <w:jc w:val="both"/>
        <w:rPr>
          <w:sz w:val="24"/>
          <w:szCs w:val="24"/>
        </w:rPr>
      </w:pPr>
      <w:r w:rsidRPr="0041523B">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1523B">
        <w:rPr>
          <w:sz w:val="24"/>
          <w:szCs w:val="24"/>
          <w:vertAlign w:val="superscript"/>
        </w:rPr>
        <w:t>nd</w:t>
      </w:r>
      <w:r w:rsidRPr="0041523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1523B">
        <w:rPr>
          <w:sz w:val="24"/>
          <w:szCs w:val="24"/>
          <w:vertAlign w:val="superscript"/>
        </w:rPr>
        <w:t>nd</w:t>
      </w:r>
      <w:r w:rsidRPr="0041523B">
        <w:rPr>
          <w:sz w:val="24"/>
          <w:szCs w:val="24"/>
        </w:rPr>
        <w:t xml:space="preserve"> Peter 1:17; Luke 9:28-32 &amp; Acts 9:3; 22:6; 26:13. In His Death &amp; His Resurrection is in John 7:39; 12:16, 23; 1</w:t>
      </w:r>
      <w:r w:rsidRPr="0041523B">
        <w:rPr>
          <w:sz w:val="24"/>
          <w:szCs w:val="24"/>
          <w:vertAlign w:val="superscript"/>
        </w:rPr>
        <w:t>st</w:t>
      </w:r>
      <w:r w:rsidRPr="0041523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1523B">
        <w:rPr>
          <w:sz w:val="24"/>
          <w:szCs w:val="24"/>
          <w:vertAlign w:val="superscript"/>
        </w:rPr>
        <w:t>nd</w:t>
      </w:r>
      <w:r w:rsidRPr="0041523B">
        <w:rPr>
          <w:sz w:val="24"/>
          <w:szCs w:val="24"/>
        </w:rPr>
        <w:t xml:space="preserve"> Peter 3:18 &amp; Revelation 1:6; 5:11-12; 7:9-12. The Lord Jesus Christ’s Glory is shared by all Believers: As they become like Him is in 2</w:t>
      </w:r>
      <w:r w:rsidRPr="0041523B">
        <w:rPr>
          <w:sz w:val="24"/>
          <w:szCs w:val="24"/>
          <w:vertAlign w:val="superscript"/>
        </w:rPr>
        <w:t>nd</w:t>
      </w:r>
      <w:r w:rsidRPr="0041523B">
        <w:rPr>
          <w:sz w:val="24"/>
          <w:szCs w:val="24"/>
        </w:rPr>
        <w:t xml:space="preserve"> Corinthians 3:18; John 17:22 &amp; Colossians 1:27. At the end time is in 1</w:t>
      </w:r>
      <w:r w:rsidRPr="0041523B">
        <w:rPr>
          <w:sz w:val="24"/>
          <w:szCs w:val="24"/>
          <w:vertAlign w:val="superscript"/>
        </w:rPr>
        <w:t>st</w:t>
      </w:r>
      <w:r w:rsidRPr="0041523B">
        <w:rPr>
          <w:sz w:val="24"/>
          <w:szCs w:val="24"/>
        </w:rPr>
        <w:t xml:space="preserve"> Corinthians 15:49; Romans 8:17-18; Philippians 3:21 &amp; Colossians 3:4.  </w:t>
      </w:r>
    </w:p>
    <w:p w:rsidR="00732D4C" w:rsidRPr="0041523B" w:rsidRDefault="00732D4C" w:rsidP="00732D4C">
      <w:pPr>
        <w:spacing w:line="480" w:lineRule="auto"/>
        <w:jc w:val="both"/>
        <w:rPr>
          <w:sz w:val="24"/>
          <w:szCs w:val="24"/>
        </w:rPr>
      </w:pPr>
      <w:r w:rsidRPr="0041523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1523B">
        <w:rPr>
          <w:sz w:val="24"/>
          <w:szCs w:val="24"/>
          <w:vertAlign w:val="superscript"/>
        </w:rPr>
        <w:t>st</w:t>
      </w:r>
      <w:r w:rsidRPr="0041523B">
        <w:rPr>
          <w:sz w:val="24"/>
          <w:szCs w:val="24"/>
        </w:rPr>
        <w:t xml:space="preserve"> Samuel 15:29 &amp; Psalms 24:10. The Majesty belongs to the Father Stephen is in 1</w:t>
      </w:r>
      <w:r w:rsidRPr="0041523B">
        <w:rPr>
          <w:sz w:val="24"/>
          <w:szCs w:val="24"/>
          <w:vertAlign w:val="superscript"/>
        </w:rPr>
        <w:t>st</w:t>
      </w:r>
      <w:r w:rsidRPr="0041523B">
        <w:rPr>
          <w:sz w:val="24"/>
          <w:szCs w:val="24"/>
        </w:rPr>
        <w:t xml:space="preserve"> Chronicles 29:11; Psalms 145:12 &amp; Jude 25. The Father Stephen’s Majesty is Awesome is in Job 37:22 &amp; Isaiah 2:10, 19, 21. The Father Stephen’s Character is Majestic is in Psalms 93:1; 104:1; 145:5; </w:t>
      </w:r>
      <w:r w:rsidRPr="0041523B">
        <w:rPr>
          <w:sz w:val="24"/>
          <w:szCs w:val="24"/>
        </w:rPr>
        <w:lastRenderedPageBreak/>
        <w:t>Exodus 15:11 &amp; Isaiah 24:14; 26:10. The Father Stephen’s Activity is Majestic is in Exodus 15:6-7; Deuteronomy 9:26; 11:2-3; 2</w:t>
      </w:r>
      <w:r w:rsidRPr="0041523B">
        <w:rPr>
          <w:sz w:val="24"/>
          <w:szCs w:val="24"/>
          <w:vertAlign w:val="superscript"/>
        </w:rPr>
        <w:t>nd</w:t>
      </w:r>
      <w:r w:rsidRPr="0041523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1523B">
        <w:rPr>
          <w:sz w:val="24"/>
          <w:szCs w:val="24"/>
          <w:vertAlign w:val="superscript"/>
        </w:rPr>
        <w:t>st</w:t>
      </w:r>
      <w:r w:rsidRPr="0041523B">
        <w:rPr>
          <w:sz w:val="24"/>
          <w:szCs w:val="24"/>
        </w:rPr>
        <w:t xml:space="preserve"> Chronicles 16:27; Psalms 96:6; 2</w:t>
      </w:r>
      <w:r w:rsidRPr="0041523B">
        <w:rPr>
          <w:sz w:val="24"/>
          <w:szCs w:val="24"/>
          <w:vertAlign w:val="superscript"/>
        </w:rPr>
        <w:t>nd</w:t>
      </w:r>
      <w:r w:rsidRPr="0041523B">
        <w:rPr>
          <w:sz w:val="24"/>
          <w:szCs w:val="24"/>
        </w:rPr>
        <w:t xml:space="preserve"> Thessalonians 1:9 &amp; 2</w:t>
      </w:r>
      <w:r w:rsidRPr="0041523B">
        <w:rPr>
          <w:sz w:val="24"/>
          <w:szCs w:val="24"/>
          <w:vertAlign w:val="superscript"/>
        </w:rPr>
        <w:t>nd</w:t>
      </w:r>
      <w:r w:rsidRPr="0041523B">
        <w:rPr>
          <w:sz w:val="24"/>
          <w:szCs w:val="24"/>
        </w:rPr>
        <w:t xml:space="preserve"> Peter 1:17. The Risen Christ shares in the Father Stephen’s Majesty are in 2</w:t>
      </w:r>
      <w:r w:rsidRPr="0041523B">
        <w:rPr>
          <w:sz w:val="24"/>
          <w:szCs w:val="24"/>
          <w:vertAlign w:val="superscript"/>
        </w:rPr>
        <w:t>nd</w:t>
      </w:r>
      <w:r w:rsidRPr="0041523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1523B">
        <w:rPr>
          <w:sz w:val="24"/>
          <w:szCs w:val="24"/>
          <w:vertAlign w:val="superscript"/>
        </w:rPr>
        <w:t>st</w:t>
      </w:r>
      <w:r w:rsidRPr="0041523B">
        <w:rPr>
          <w:sz w:val="24"/>
          <w:szCs w:val="24"/>
        </w:rPr>
        <w:t xml:space="preserve"> Chronicles 16:29; Psalms 92:1-8; 93:1; 95:3-6 &amp; Luke 1:46.      </w:t>
      </w:r>
    </w:p>
    <w:p w:rsidR="00732D4C" w:rsidRPr="0041523B" w:rsidRDefault="00732D4C" w:rsidP="00732D4C">
      <w:pPr>
        <w:spacing w:line="480" w:lineRule="auto"/>
        <w:jc w:val="both"/>
        <w:rPr>
          <w:sz w:val="24"/>
          <w:szCs w:val="24"/>
        </w:rPr>
      </w:pPr>
      <w:r w:rsidRPr="0041523B">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1523B">
        <w:rPr>
          <w:sz w:val="24"/>
          <w:szCs w:val="24"/>
          <w:vertAlign w:val="superscript"/>
        </w:rPr>
        <w:t>nd</w:t>
      </w:r>
      <w:r w:rsidRPr="0041523B">
        <w:rPr>
          <w:sz w:val="24"/>
          <w:szCs w:val="24"/>
        </w:rPr>
        <w:t xml:space="preserve"> Corinthians 8:9. The Lord Jesus Christ’s Majesty is seen in His Earthly Ministry: At the transfiguration is in 2</w:t>
      </w:r>
      <w:r w:rsidRPr="0041523B">
        <w:rPr>
          <w:sz w:val="24"/>
          <w:szCs w:val="24"/>
          <w:vertAlign w:val="superscript"/>
        </w:rPr>
        <w:t>nd</w:t>
      </w:r>
      <w:r w:rsidRPr="0041523B">
        <w:rPr>
          <w:sz w:val="24"/>
          <w:szCs w:val="24"/>
        </w:rPr>
        <w:t xml:space="preserve"> Peter 1:16; Matthew 17:2; Mark 9:2-3 &amp; Luke 9:29. At the entry into Jerusalem is in Zechariah 9:9; Matthew 21:5, 9-10; Mark 11:9-10; John 12:13, 15 &amp; Luke 19:37-38. The Lord Jesus Christ’s Majesty is reaffirmed through His </w:t>
      </w:r>
      <w:r w:rsidRPr="0041523B">
        <w:rPr>
          <w:sz w:val="24"/>
          <w:szCs w:val="24"/>
        </w:rPr>
        <w:lastRenderedPageBreak/>
        <w:t>exaltation: The Lord Jesus Christ is exalted to the Majestic Throne of the Father Stephen’s Majesty is in Hebrews 1:3; 8:1; 1</w:t>
      </w:r>
      <w:r w:rsidRPr="0041523B">
        <w:rPr>
          <w:sz w:val="24"/>
          <w:szCs w:val="24"/>
          <w:vertAlign w:val="superscript"/>
        </w:rPr>
        <w:t>st</w:t>
      </w:r>
      <w:r w:rsidRPr="0041523B">
        <w:rPr>
          <w:sz w:val="24"/>
          <w:szCs w:val="24"/>
        </w:rPr>
        <w:t xml:space="preserve"> Peter 3:22 &amp; Acts 5:31. A Vision of the Glorified Christ in His Majesty is in Revelation 1:13-16; 5:6-8; 14:14. The Lord Jesus Christ is Majestic in His absolute Pre-eminence is in Colossians 1:18; Daniel 7:13-14; 1</w:t>
      </w:r>
      <w:r w:rsidRPr="0041523B">
        <w:rPr>
          <w:sz w:val="24"/>
          <w:szCs w:val="24"/>
          <w:vertAlign w:val="superscript"/>
        </w:rPr>
        <w:t>st</w:t>
      </w:r>
      <w:r w:rsidRPr="0041523B">
        <w:rPr>
          <w:sz w:val="24"/>
          <w:szCs w:val="24"/>
        </w:rPr>
        <w:t xml:space="preserve"> Corinthians 15:24-28; Philippians 2:10-11; Revelation 19:16 &amp; Acts 2:36. The Lord Jesus Christ’s Majesty is shown by His authority as Judge of all Men is in Matthew 25:31; 2</w:t>
      </w:r>
      <w:r w:rsidRPr="0041523B">
        <w:rPr>
          <w:sz w:val="24"/>
          <w:szCs w:val="24"/>
          <w:vertAlign w:val="superscript"/>
        </w:rPr>
        <w:t>nd</w:t>
      </w:r>
      <w:r w:rsidRPr="0041523B">
        <w:rPr>
          <w:sz w:val="24"/>
          <w:szCs w:val="24"/>
        </w:rPr>
        <w:t xml:space="preserve"> Timothy 4:1 &amp; Acts 17:31. All Humanity will see the Lord Jesus Christ’s Majesty is in Matthew 24:30; 26:64; Mark 13:26; 14:62; 2</w:t>
      </w:r>
      <w:r w:rsidRPr="0041523B">
        <w:rPr>
          <w:sz w:val="24"/>
          <w:szCs w:val="24"/>
          <w:vertAlign w:val="superscript"/>
        </w:rPr>
        <w:t>nd</w:t>
      </w:r>
      <w:r w:rsidRPr="0041523B">
        <w:rPr>
          <w:sz w:val="24"/>
          <w:szCs w:val="24"/>
        </w:rPr>
        <w:t xml:space="preserve"> Thessalonians 1:7-10; Revelation 1:7; 5:13; 6:15-17; 7:8-10 &amp; Luke 21:27.  </w:t>
      </w:r>
    </w:p>
    <w:p w:rsidR="00732D4C" w:rsidRPr="0041523B" w:rsidRDefault="00732D4C" w:rsidP="00732D4C">
      <w:pPr>
        <w:spacing w:line="480" w:lineRule="auto"/>
        <w:jc w:val="center"/>
        <w:rPr>
          <w:sz w:val="24"/>
          <w:szCs w:val="24"/>
        </w:rPr>
      </w:pPr>
      <w:r w:rsidRPr="0041523B">
        <w:rPr>
          <w:sz w:val="24"/>
          <w:szCs w:val="24"/>
        </w:rPr>
        <w:t>The Lord Stephen’s Purpose Attributes</w:t>
      </w:r>
    </w:p>
    <w:p w:rsidR="00732D4C" w:rsidRPr="0041523B" w:rsidRDefault="00732D4C" w:rsidP="00732D4C">
      <w:pPr>
        <w:spacing w:line="480" w:lineRule="auto"/>
        <w:jc w:val="both"/>
        <w:rPr>
          <w:sz w:val="24"/>
          <w:szCs w:val="24"/>
        </w:rPr>
      </w:pPr>
      <w:r w:rsidRPr="0041523B">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41523B">
        <w:rPr>
          <w:sz w:val="24"/>
          <w:szCs w:val="24"/>
          <w:vertAlign w:val="superscript"/>
        </w:rPr>
        <w:t>nd</w:t>
      </w:r>
      <w:r w:rsidRPr="0041523B">
        <w:rPr>
          <w:sz w:val="24"/>
          <w:szCs w:val="24"/>
        </w:rPr>
        <w:t xml:space="preserve"> Corinthians 6:16-18 declares “I will dwell in them and walk among them. I will be their God and they shall be My people. Therefore come out from among them and be </w:t>
      </w:r>
      <w:r w:rsidRPr="0041523B">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41523B">
        <w:rPr>
          <w:sz w:val="24"/>
          <w:szCs w:val="24"/>
          <w:vertAlign w:val="superscript"/>
        </w:rPr>
        <w:t>nd</w:t>
      </w:r>
      <w:r w:rsidRPr="0041523B">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41523B">
        <w:rPr>
          <w:b/>
          <w:sz w:val="24"/>
          <w:szCs w:val="24"/>
        </w:rPr>
        <w:t>The Lord’s Omnipotence and  all  Supreme  Authority  in  the Holy Bible</w:t>
      </w:r>
      <w:r w:rsidRPr="0041523B">
        <w:rPr>
          <w:sz w:val="24"/>
          <w:szCs w:val="24"/>
        </w:rPr>
        <w:t>.” and My other book called “</w:t>
      </w:r>
      <w:r w:rsidRPr="0041523B">
        <w:rPr>
          <w:b/>
          <w:sz w:val="24"/>
          <w:szCs w:val="24"/>
        </w:rPr>
        <w:t>The Lord Yah and His Almightiness in the Holy Bible</w:t>
      </w:r>
      <w:r w:rsidRPr="0041523B">
        <w:rPr>
          <w:sz w:val="24"/>
          <w:szCs w:val="24"/>
        </w:rPr>
        <w:t xml:space="preserve">.” </w:t>
      </w:r>
    </w:p>
    <w:p w:rsidR="00732D4C" w:rsidRPr="0041523B" w:rsidRDefault="00732D4C" w:rsidP="00732D4C">
      <w:pPr>
        <w:spacing w:line="480" w:lineRule="auto"/>
        <w:jc w:val="both"/>
        <w:rPr>
          <w:sz w:val="24"/>
          <w:szCs w:val="24"/>
        </w:rPr>
      </w:pPr>
      <w:r w:rsidRPr="0041523B">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41523B">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41523B">
        <w:rPr>
          <w:sz w:val="24"/>
          <w:szCs w:val="24"/>
          <w:vertAlign w:val="superscript"/>
        </w:rPr>
        <w:t>st</w:t>
      </w:r>
      <w:r w:rsidRPr="0041523B">
        <w:rPr>
          <w:sz w:val="24"/>
          <w:szCs w:val="24"/>
        </w:rPr>
        <w:t xml:space="preserve"> Corinthians 4:19 states “But I will come to You shortly, if the Lord wills, and I will know, not the word of those who are puffed up, but the power.” In 1</w:t>
      </w:r>
      <w:r w:rsidRPr="0041523B">
        <w:rPr>
          <w:sz w:val="24"/>
          <w:szCs w:val="24"/>
          <w:vertAlign w:val="superscript"/>
        </w:rPr>
        <w:t>st</w:t>
      </w:r>
      <w:r w:rsidRPr="0041523B">
        <w:rPr>
          <w:sz w:val="24"/>
          <w:szCs w:val="24"/>
        </w:rPr>
        <w:t xml:space="preserve"> Corinthians 8:6 tells us “Yet for Us there is One God, the Father (Stephen), of whom are all things, and We for Him, and One Lord Jesus Christ, through whom are all things, and through whom We live.” In 1</w:t>
      </w:r>
      <w:r w:rsidRPr="0041523B">
        <w:rPr>
          <w:sz w:val="24"/>
          <w:szCs w:val="24"/>
          <w:vertAlign w:val="superscript"/>
        </w:rPr>
        <w:t>st</w:t>
      </w:r>
      <w:r w:rsidRPr="0041523B">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41523B">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41523B">
        <w:rPr>
          <w:sz w:val="24"/>
          <w:szCs w:val="24"/>
          <w:vertAlign w:val="superscript"/>
        </w:rPr>
        <w:t>st</w:t>
      </w:r>
      <w:r w:rsidRPr="0041523B">
        <w:rPr>
          <w:sz w:val="24"/>
          <w:szCs w:val="24"/>
        </w:rPr>
        <w:t xml:space="preserve"> Peter 3:17 states “For it is better, if it is the will of God, to suffer from doing good than for doing evil.” In 1</w:t>
      </w:r>
      <w:r w:rsidRPr="0041523B">
        <w:rPr>
          <w:sz w:val="24"/>
          <w:szCs w:val="24"/>
          <w:vertAlign w:val="superscript"/>
        </w:rPr>
        <w:t>st</w:t>
      </w:r>
      <w:r w:rsidRPr="0041523B">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41523B">
        <w:rPr>
          <w:sz w:val="24"/>
          <w:szCs w:val="24"/>
          <w:vertAlign w:val="superscript"/>
        </w:rPr>
        <w:t>st</w:t>
      </w:r>
      <w:r w:rsidRPr="0041523B">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41523B">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41523B">
        <w:rPr>
          <w:sz w:val="24"/>
          <w:szCs w:val="24"/>
          <w:vertAlign w:val="superscript"/>
        </w:rPr>
        <w:t>st</w:t>
      </w:r>
      <w:r w:rsidRPr="0041523B">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41523B">
        <w:rPr>
          <w:sz w:val="24"/>
          <w:szCs w:val="24"/>
          <w:vertAlign w:val="superscript"/>
        </w:rPr>
        <w:t>st</w:t>
      </w:r>
      <w:r w:rsidRPr="0041523B">
        <w:rPr>
          <w:sz w:val="24"/>
          <w:szCs w:val="24"/>
        </w:rPr>
        <w:t xml:space="preserve"> Timothy 2:4 says “…who desires all Men to be saved and to come to the knowledge of the truth.” In 2</w:t>
      </w:r>
      <w:r w:rsidRPr="0041523B">
        <w:rPr>
          <w:sz w:val="24"/>
          <w:szCs w:val="24"/>
          <w:vertAlign w:val="superscript"/>
        </w:rPr>
        <w:t>nd</w:t>
      </w:r>
      <w:r w:rsidRPr="0041523B">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732D4C" w:rsidRPr="0041523B" w:rsidRDefault="00732D4C" w:rsidP="00732D4C">
      <w:pPr>
        <w:spacing w:line="480" w:lineRule="auto"/>
        <w:jc w:val="both"/>
        <w:rPr>
          <w:sz w:val="24"/>
          <w:szCs w:val="24"/>
        </w:rPr>
      </w:pPr>
      <w:r w:rsidRPr="0041523B">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41523B">
        <w:rPr>
          <w:sz w:val="24"/>
          <w:szCs w:val="24"/>
        </w:rPr>
        <w:lastRenderedPageBreak/>
        <w:t>inhabitance of the Earth. No one can restrain His hand or say to Him, ‘What have You done?’” In 2</w:t>
      </w:r>
      <w:r w:rsidRPr="0041523B">
        <w:rPr>
          <w:sz w:val="24"/>
          <w:szCs w:val="24"/>
          <w:vertAlign w:val="superscript"/>
        </w:rPr>
        <w:t>nd</w:t>
      </w:r>
      <w:r w:rsidRPr="0041523B">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732D4C" w:rsidRPr="0041523B" w:rsidRDefault="00732D4C" w:rsidP="00732D4C">
      <w:pPr>
        <w:spacing w:line="480" w:lineRule="auto"/>
        <w:jc w:val="center"/>
        <w:rPr>
          <w:sz w:val="24"/>
          <w:szCs w:val="24"/>
        </w:rPr>
      </w:pPr>
      <w:r w:rsidRPr="0041523B">
        <w:rPr>
          <w:sz w:val="24"/>
          <w:szCs w:val="24"/>
        </w:rPr>
        <w:t>The Lord Stephen’s other Incommunicable Attributes</w:t>
      </w:r>
    </w:p>
    <w:p w:rsidR="00732D4C" w:rsidRPr="0041523B" w:rsidRDefault="00732D4C" w:rsidP="00732D4C">
      <w:pPr>
        <w:spacing w:line="480" w:lineRule="auto"/>
        <w:jc w:val="both"/>
        <w:rPr>
          <w:sz w:val="24"/>
          <w:szCs w:val="24"/>
        </w:rPr>
      </w:pPr>
      <w:r w:rsidRPr="0041523B">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41523B">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41523B">
        <w:rPr>
          <w:sz w:val="24"/>
          <w:szCs w:val="24"/>
          <w:vertAlign w:val="superscript"/>
        </w:rPr>
        <w:t>st</w:t>
      </w:r>
      <w:r w:rsidRPr="0041523B">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41523B">
        <w:rPr>
          <w:sz w:val="24"/>
          <w:szCs w:val="24"/>
          <w:vertAlign w:val="superscript"/>
        </w:rPr>
        <w:t>nd</w:t>
      </w:r>
      <w:r w:rsidRPr="0041523B">
        <w:rPr>
          <w:sz w:val="24"/>
          <w:szCs w:val="24"/>
        </w:rPr>
        <w:t xml:space="preserve"> Corinthians 3:17 says “Where the Spirit (Stephen in 1</w:t>
      </w:r>
      <w:r w:rsidRPr="0041523B">
        <w:rPr>
          <w:sz w:val="24"/>
          <w:szCs w:val="24"/>
          <w:vertAlign w:val="superscript"/>
        </w:rPr>
        <w:t>st</w:t>
      </w:r>
      <w:r w:rsidRPr="0041523B">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41523B">
        <w:rPr>
          <w:b/>
          <w:sz w:val="24"/>
          <w:szCs w:val="24"/>
        </w:rPr>
        <w:t>The Lord Jehovah’s Omnipresence in His Universe of the Holy Bible</w:t>
      </w:r>
      <w:r w:rsidRPr="0041523B">
        <w:rPr>
          <w:sz w:val="24"/>
          <w:szCs w:val="24"/>
        </w:rPr>
        <w:t xml:space="preserve">.”   </w:t>
      </w:r>
    </w:p>
    <w:p w:rsidR="00732D4C" w:rsidRPr="0041523B" w:rsidRDefault="00732D4C" w:rsidP="00732D4C">
      <w:pPr>
        <w:spacing w:line="480" w:lineRule="auto"/>
        <w:jc w:val="both"/>
        <w:rPr>
          <w:sz w:val="24"/>
          <w:szCs w:val="24"/>
        </w:rPr>
      </w:pPr>
      <w:r w:rsidRPr="0041523B">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41523B">
        <w:rPr>
          <w:sz w:val="24"/>
          <w:szCs w:val="24"/>
        </w:rPr>
        <w:lastRenderedPageBreak/>
        <w:t>Righteous and upright is He.” In 2</w:t>
      </w:r>
      <w:r w:rsidRPr="0041523B">
        <w:rPr>
          <w:sz w:val="24"/>
          <w:szCs w:val="24"/>
          <w:vertAlign w:val="superscript"/>
        </w:rPr>
        <w:t>nd</w:t>
      </w:r>
      <w:r w:rsidRPr="0041523B">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732D4C" w:rsidRPr="0041523B" w:rsidRDefault="00732D4C" w:rsidP="00732D4C">
      <w:pPr>
        <w:spacing w:line="480" w:lineRule="auto"/>
        <w:jc w:val="both"/>
        <w:rPr>
          <w:sz w:val="24"/>
          <w:szCs w:val="24"/>
        </w:rPr>
      </w:pPr>
      <w:r w:rsidRPr="0041523B">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41523B">
        <w:rPr>
          <w:sz w:val="24"/>
          <w:szCs w:val="24"/>
          <w:vertAlign w:val="superscript"/>
        </w:rPr>
        <w:t>nd</w:t>
      </w:r>
      <w:r w:rsidRPr="0041523B">
        <w:rPr>
          <w:sz w:val="24"/>
          <w:szCs w:val="24"/>
        </w:rPr>
        <w:t xml:space="preserve"> Corinthians  3:18  tells  us “But  we  </w:t>
      </w:r>
      <w:r w:rsidRPr="0041523B">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41523B">
        <w:rPr>
          <w:sz w:val="24"/>
          <w:szCs w:val="24"/>
          <w:vertAlign w:val="superscript"/>
        </w:rPr>
        <w:t>st</w:t>
      </w:r>
      <w:r w:rsidRPr="0041523B">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41523B">
        <w:rPr>
          <w:sz w:val="24"/>
          <w:szCs w:val="24"/>
          <w:vertAlign w:val="superscript"/>
        </w:rPr>
        <w:t>st</w:t>
      </w:r>
      <w:r w:rsidRPr="0041523B">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41523B">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41523B">
        <w:rPr>
          <w:sz w:val="24"/>
          <w:szCs w:val="24"/>
          <w:vertAlign w:val="superscript"/>
        </w:rPr>
        <w:t>nd</w:t>
      </w:r>
      <w:r w:rsidRPr="0041523B">
        <w:rPr>
          <w:sz w:val="24"/>
          <w:szCs w:val="24"/>
        </w:rPr>
        <w:t xml:space="preserve"> Esdras 7:52 declares “And that the glory of the Most High (Stephen) is kept to defend them which have led a wary life…” In 2</w:t>
      </w:r>
      <w:r w:rsidRPr="0041523B">
        <w:rPr>
          <w:sz w:val="24"/>
          <w:szCs w:val="24"/>
          <w:vertAlign w:val="superscript"/>
        </w:rPr>
        <w:t>nd</w:t>
      </w:r>
      <w:r w:rsidRPr="0041523B">
        <w:rPr>
          <w:sz w:val="24"/>
          <w:szCs w:val="24"/>
        </w:rPr>
        <w:t xml:space="preserve"> Esdras 8:21 tells us “Whose throne is inestimable, whose glory may not be comprehended, before the Host of Angels (Lords) stand with trembling.”  In 2</w:t>
      </w:r>
      <w:r w:rsidRPr="0041523B">
        <w:rPr>
          <w:sz w:val="24"/>
          <w:szCs w:val="24"/>
          <w:vertAlign w:val="superscript"/>
        </w:rPr>
        <w:t>nd</w:t>
      </w:r>
      <w:r w:rsidRPr="0041523B">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732D4C" w:rsidRPr="0041523B" w:rsidRDefault="00732D4C" w:rsidP="00732D4C">
      <w:pPr>
        <w:spacing w:line="480" w:lineRule="auto"/>
        <w:jc w:val="both"/>
        <w:rPr>
          <w:sz w:val="24"/>
          <w:szCs w:val="24"/>
        </w:rPr>
      </w:pPr>
      <w:r w:rsidRPr="0041523B">
        <w:rPr>
          <w:sz w:val="24"/>
          <w:szCs w:val="24"/>
        </w:rPr>
        <w:t>His Blessedness (Better to give than to receive) is proven in scripture. God is always blessed. In 1</w:t>
      </w:r>
      <w:r w:rsidRPr="0041523B">
        <w:rPr>
          <w:sz w:val="24"/>
          <w:szCs w:val="24"/>
          <w:vertAlign w:val="superscript"/>
        </w:rPr>
        <w:t>st</w:t>
      </w:r>
      <w:r w:rsidRPr="0041523B">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41523B">
        <w:rPr>
          <w:sz w:val="24"/>
          <w:szCs w:val="24"/>
        </w:rPr>
        <w:lastRenderedPageBreak/>
        <w:t>from above, and comes down from the Father (Stephen) of Lights, with whom there is no variation or shadow of turning.” In 1</w:t>
      </w:r>
      <w:r w:rsidRPr="0041523B">
        <w:rPr>
          <w:sz w:val="24"/>
          <w:szCs w:val="24"/>
          <w:vertAlign w:val="superscript"/>
        </w:rPr>
        <w:t>st</w:t>
      </w:r>
      <w:r w:rsidRPr="0041523B">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41523B">
        <w:rPr>
          <w:b/>
          <w:sz w:val="24"/>
          <w:szCs w:val="24"/>
        </w:rPr>
        <w:t>BETH</w:t>
      </w:r>
      <w:r w:rsidRPr="0041523B">
        <w:rPr>
          <w:sz w:val="24"/>
          <w:szCs w:val="24"/>
        </w:rPr>
        <w:t>. Blessed art thou, O LORD: teach Me thy statutes.” The Lord’s Beatitudes are in Matthew 5:3-12. In Matthew 25:34 declares “…Come, Ye blessed of My Father (Stephen), inherit the Kingdom for You from the foundation of the World.” In 2</w:t>
      </w:r>
      <w:r w:rsidRPr="0041523B">
        <w:rPr>
          <w:sz w:val="24"/>
          <w:szCs w:val="24"/>
          <w:vertAlign w:val="superscript"/>
        </w:rPr>
        <w:t>nd</w:t>
      </w:r>
      <w:r w:rsidRPr="0041523B">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41523B">
        <w:rPr>
          <w:sz w:val="24"/>
          <w:szCs w:val="24"/>
          <w:vertAlign w:val="superscript"/>
        </w:rPr>
        <w:t>st</w:t>
      </w:r>
      <w:r w:rsidRPr="0041523B">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41523B">
        <w:rPr>
          <w:sz w:val="24"/>
          <w:szCs w:val="24"/>
        </w:rPr>
        <w:lastRenderedPageBreak/>
        <w:t>similitude of God.” In 1</w:t>
      </w:r>
      <w:r w:rsidRPr="0041523B">
        <w:rPr>
          <w:sz w:val="24"/>
          <w:szCs w:val="24"/>
          <w:vertAlign w:val="superscript"/>
        </w:rPr>
        <w:t>st</w:t>
      </w:r>
      <w:r w:rsidRPr="0041523B">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41523B">
        <w:rPr>
          <w:sz w:val="24"/>
          <w:szCs w:val="24"/>
          <w:vertAlign w:val="superscript"/>
        </w:rPr>
        <w:t>nd</w:t>
      </w:r>
      <w:r w:rsidRPr="0041523B">
        <w:rPr>
          <w:sz w:val="24"/>
          <w:szCs w:val="24"/>
        </w:rPr>
        <w:t xml:space="preserve"> Maccabees 1:17 says “Blessed be Our God on all things, who have delivered up the ungodly.” In 1</w:t>
      </w:r>
      <w:r w:rsidRPr="0041523B">
        <w:rPr>
          <w:sz w:val="24"/>
          <w:szCs w:val="24"/>
          <w:vertAlign w:val="superscript"/>
        </w:rPr>
        <w:t>st</w:t>
      </w:r>
      <w:r w:rsidRPr="0041523B">
        <w:rPr>
          <w:sz w:val="24"/>
          <w:szCs w:val="24"/>
        </w:rPr>
        <w:t xml:space="preserve"> Esdras 8:25 mentions “…Blessed be the only Lord God of My Fathers, who has put these things into the heart of the King…” In 1</w:t>
      </w:r>
      <w:r w:rsidRPr="0041523B">
        <w:rPr>
          <w:sz w:val="24"/>
          <w:szCs w:val="24"/>
          <w:vertAlign w:val="superscript"/>
        </w:rPr>
        <w:t>st</w:t>
      </w:r>
      <w:r w:rsidRPr="0041523B">
        <w:rPr>
          <w:sz w:val="24"/>
          <w:szCs w:val="24"/>
        </w:rPr>
        <w:t xml:space="preserve"> Esdras 9:46 says “…so Esdras blessed the Lord God Most High (Stephen), the God of Hosts, the Almighty.”  In 2</w:t>
      </w:r>
      <w:r w:rsidRPr="0041523B">
        <w:rPr>
          <w:sz w:val="24"/>
          <w:szCs w:val="24"/>
          <w:vertAlign w:val="superscript"/>
        </w:rPr>
        <w:t>nd</w:t>
      </w:r>
      <w:r w:rsidRPr="0041523B">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732D4C" w:rsidRPr="0041523B" w:rsidRDefault="00732D4C" w:rsidP="00732D4C">
      <w:pPr>
        <w:spacing w:line="480" w:lineRule="auto"/>
        <w:jc w:val="both"/>
        <w:rPr>
          <w:sz w:val="24"/>
          <w:szCs w:val="24"/>
        </w:rPr>
      </w:pPr>
      <w:r w:rsidRPr="0041523B">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41523B">
        <w:rPr>
          <w:sz w:val="24"/>
          <w:szCs w:val="24"/>
          <w:vertAlign w:val="superscript"/>
        </w:rPr>
        <w:t>st</w:t>
      </w:r>
      <w:r w:rsidRPr="0041523B">
        <w:rPr>
          <w:sz w:val="24"/>
          <w:szCs w:val="24"/>
        </w:rPr>
        <w:t xml:space="preserve"> Peter 3:4 tells us “…rather with the hidden Person of the heart, with the incorruptible beauty of a gentle and quiet spirit, which is very precious in the sight of God.” In Titus 2:10 says “…not </w:t>
      </w:r>
      <w:r w:rsidRPr="0041523B">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41523B">
        <w:rPr>
          <w:sz w:val="24"/>
          <w:szCs w:val="24"/>
          <w:vertAlign w:val="superscript"/>
        </w:rPr>
        <w:t>st</w:t>
      </w:r>
      <w:r w:rsidRPr="0041523B">
        <w:rPr>
          <w:sz w:val="24"/>
          <w:szCs w:val="24"/>
        </w:rPr>
        <w:t xml:space="preserve"> Chronicles 16:29; 2</w:t>
      </w:r>
      <w:r w:rsidRPr="0041523B">
        <w:rPr>
          <w:sz w:val="24"/>
          <w:szCs w:val="24"/>
          <w:vertAlign w:val="superscript"/>
        </w:rPr>
        <w:t>nd</w:t>
      </w:r>
      <w:r w:rsidRPr="0041523B">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732D4C" w:rsidRPr="0041523B" w:rsidRDefault="00732D4C" w:rsidP="00732D4C">
      <w:pPr>
        <w:spacing w:line="480" w:lineRule="auto"/>
        <w:jc w:val="both"/>
        <w:rPr>
          <w:sz w:val="24"/>
          <w:szCs w:val="24"/>
        </w:rPr>
      </w:pPr>
      <w:r w:rsidRPr="0041523B">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41523B">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41523B">
        <w:rPr>
          <w:sz w:val="24"/>
          <w:szCs w:val="24"/>
          <w:vertAlign w:val="superscript"/>
        </w:rPr>
        <w:t>st</w:t>
      </w:r>
      <w:r w:rsidRPr="0041523B">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41523B">
        <w:rPr>
          <w:b/>
          <w:sz w:val="24"/>
          <w:szCs w:val="24"/>
        </w:rPr>
        <w:t>I AM WHO I AM</w:t>
      </w:r>
      <w:r w:rsidRPr="0041523B">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41523B">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732D4C" w:rsidRPr="0041523B" w:rsidRDefault="00732D4C" w:rsidP="00732D4C">
      <w:pPr>
        <w:spacing w:line="480" w:lineRule="auto"/>
        <w:jc w:val="both"/>
        <w:rPr>
          <w:sz w:val="24"/>
          <w:szCs w:val="24"/>
        </w:rPr>
      </w:pPr>
      <w:r w:rsidRPr="0041523B">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41523B">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41523B">
        <w:rPr>
          <w:sz w:val="24"/>
          <w:szCs w:val="24"/>
          <w:vertAlign w:val="superscript"/>
        </w:rPr>
        <w:t>nd</w:t>
      </w:r>
      <w:r w:rsidRPr="0041523B">
        <w:rPr>
          <w:sz w:val="24"/>
          <w:szCs w:val="24"/>
        </w:rPr>
        <w:t xml:space="preserve"> Timothy 2:19 declares “the solid foundation of God stands, having this seal: “The Lord knows those who are His,” &amp; “Let Everyone who names the name of Christ depart from iniquity.” In 1</w:t>
      </w:r>
      <w:r w:rsidRPr="0041523B">
        <w:rPr>
          <w:sz w:val="24"/>
          <w:szCs w:val="24"/>
          <w:vertAlign w:val="superscript"/>
        </w:rPr>
        <w:t>st</w:t>
      </w:r>
      <w:r w:rsidRPr="0041523B">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41523B">
        <w:rPr>
          <w:sz w:val="24"/>
          <w:szCs w:val="24"/>
          <w:vertAlign w:val="superscript"/>
        </w:rPr>
        <w:t>st</w:t>
      </w:r>
      <w:r w:rsidRPr="0041523B">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732D4C" w:rsidRPr="0041523B" w:rsidRDefault="00732D4C" w:rsidP="00732D4C">
      <w:pPr>
        <w:spacing w:line="480" w:lineRule="auto"/>
        <w:jc w:val="both"/>
        <w:rPr>
          <w:sz w:val="24"/>
          <w:szCs w:val="24"/>
        </w:rPr>
      </w:pPr>
      <w:r w:rsidRPr="0041523B">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41523B">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41523B">
        <w:rPr>
          <w:sz w:val="24"/>
          <w:szCs w:val="24"/>
          <w:vertAlign w:val="superscript"/>
        </w:rPr>
        <w:t>st</w:t>
      </w:r>
      <w:r w:rsidRPr="0041523B">
        <w:rPr>
          <w:sz w:val="24"/>
          <w:szCs w:val="24"/>
        </w:rPr>
        <w:t xml:space="preserve"> Peter 3:20; 2</w:t>
      </w:r>
      <w:r w:rsidRPr="0041523B">
        <w:rPr>
          <w:sz w:val="24"/>
          <w:szCs w:val="24"/>
          <w:vertAlign w:val="superscript"/>
        </w:rPr>
        <w:t>nd</w:t>
      </w:r>
      <w:r w:rsidRPr="0041523B">
        <w:rPr>
          <w:sz w:val="24"/>
          <w:szCs w:val="24"/>
        </w:rPr>
        <w:t xml:space="preserve"> Peter 2:5; Sirach 44:17; 2</w:t>
      </w:r>
      <w:r w:rsidRPr="0041523B">
        <w:rPr>
          <w:sz w:val="24"/>
          <w:szCs w:val="24"/>
          <w:vertAlign w:val="superscript"/>
        </w:rPr>
        <w:t>nd</w:t>
      </w:r>
      <w:r w:rsidRPr="0041523B">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41523B">
        <w:rPr>
          <w:sz w:val="24"/>
          <w:szCs w:val="24"/>
          <w:vertAlign w:val="superscript"/>
        </w:rPr>
        <w:t>nd</w:t>
      </w:r>
      <w:r w:rsidRPr="0041523B">
        <w:rPr>
          <w:sz w:val="24"/>
          <w:szCs w:val="24"/>
        </w:rPr>
        <w:t xml:space="preserve"> Samuel </w:t>
      </w:r>
      <w:r w:rsidRPr="0041523B">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41523B">
        <w:rPr>
          <w:sz w:val="24"/>
          <w:szCs w:val="24"/>
          <w:vertAlign w:val="superscript"/>
        </w:rPr>
        <w:t>st</w:t>
      </w:r>
      <w:r w:rsidRPr="0041523B">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41523B">
        <w:rPr>
          <w:sz w:val="24"/>
          <w:szCs w:val="24"/>
        </w:rPr>
        <w:lastRenderedPageBreak/>
        <w:t xml:space="preserve">the LORD Stephen saved (protected) the Whole Law by His Omniscience and His Omnipotence in Acts 6:3-10; 7:57-8:3. </w:t>
      </w:r>
    </w:p>
    <w:p w:rsidR="00732D4C" w:rsidRPr="0041523B" w:rsidRDefault="00732D4C" w:rsidP="00732D4C">
      <w:pPr>
        <w:spacing w:line="480" w:lineRule="auto"/>
        <w:jc w:val="both"/>
        <w:rPr>
          <w:sz w:val="24"/>
          <w:szCs w:val="24"/>
        </w:rPr>
      </w:pPr>
      <w:r w:rsidRPr="0041523B">
        <w:rPr>
          <w:sz w:val="24"/>
          <w:szCs w:val="24"/>
        </w:rPr>
        <w:t>What are the five levels of Relenting? First, is the Married Lord called Wisdom by the term “Qanah” meaning “</w:t>
      </w:r>
      <w:r w:rsidRPr="0041523B">
        <w:rPr>
          <w:b/>
          <w:sz w:val="24"/>
          <w:szCs w:val="24"/>
        </w:rPr>
        <w:t>Marital Eternal Sexual Eros Love</w:t>
      </w:r>
      <w:r w:rsidRPr="0041523B">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41523B">
        <w:rPr>
          <w:sz w:val="24"/>
          <w:szCs w:val="24"/>
        </w:rPr>
        <w:lastRenderedPageBreak/>
        <w:t xml:space="preserve">committed murder in Genesis 4:8. But through the Lord Peter as the Child of the Lord all Child Kind was protected (victory) from committing murder in Luke 10:18-20.     </w:t>
      </w:r>
    </w:p>
    <w:p w:rsidR="00732D4C" w:rsidRPr="0041523B" w:rsidRDefault="00732D4C" w:rsidP="00732D4C">
      <w:pPr>
        <w:spacing w:line="480" w:lineRule="auto"/>
        <w:jc w:val="both"/>
        <w:rPr>
          <w:sz w:val="24"/>
          <w:szCs w:val="24"/>
        </w:rPr>
      </w:pPr>
      <w:r w:rsidRPr="0041523B">
        <w:rPr>
          <w:sz w:val="24"/>
          <w:szCs w:val="24"/>
        </w:rPr>
        <w:t>His Relentlessness (does not relent) is proven in scripture. In 1</w:t>
      </w:r>
      <w:r w:rsidRPr="0041523B">
        <w:rPr>
          <w:sz w:val="24"/>
          <w:szCs w:val="24"/>
          <w:vertAlign w:val="superscript"/>
        </w:rPr>
        <w:t>st</w:t>
      </w:r>
      <w:r w:rsidRPr="0041523B">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41523B">
        <w:rPr>
          <w:sz w:val="24"/>
          <w:szCs w:val="24"/>
          <w:vertAlign w:val="superscript"/>
        </w:rPr>
        <w:t>nd</w:t>
      </w:r>
      <w:r w:rsidRPr="0041523B">
        <w:rPr>
          <w:sz w:val="24"/>
          <w:szCs w:val="24"/>
        </w:rPr>
        <w:t xml:space="preserve"> Thessalonians 2:1-12; 2</w:t>
      </w:r>
      <w:r w:rsidRPr="0041523B">
        <w:rPr>
          <w:sz w:val="24"/>
          <w:szCs w:val="24"/>
          <w:vertAlign w:val="superscript"/>
        </w:rPr>
        <w:t>nd</w:t>
      </w:r>
      <w:r w:rsidRPr="0041523B">
        <w:rPr>
          <w:sz w:val="24"/>
          <w:szCs w:val="24"/>
        </w:rPr>
        <w:t xml:space="preserve"> John 7-11; Jude 5-19; Daniel 2:1-12:13; 2</w:t>
      </w:r>
      <w:r w:rsidRPr="0041523B">
        <w:rPr>
          <w:sz w:val="24"/>
          <w:szCs w:val="24"/>
          <w:vertAlign w:val="superscript"/>
        </w:rPr>
        <w:t>nd</w:t>
      </w:r>
      <w:r w:rsidRPr="0041523B">
        <w:rPr>
          <w:sz w:val="24"/>
          <w:szCs w:val="24"/>
        </w:rPr>
        <w:t xml:space="preserve"> Peter 2:1-22; 3:10-13; Genesis 6:1-8; Revelation 4:1-20:15 and Acts 7:51-8:3. This is done by the Father Stephen’s Law of Division to divide Kingdoms (Kings) and Nations (Laws) in Luke 11:17-23; 21:10. </w:t>
      </w:r>
    </w:p>
    <w:p w:rsidR="00732D4C" w:rsidRPr="0041523B" w:rsidRDefault="00732D4C" w:rsidP="00732D4C">
      <w:pPr>
        <w:spacing w:line="480" w:lineRule="auto"/>
        <w:jc w:val="both"/>
        <w:rPr>
          <w:sz w:val="24"/>
          <w:szCs w:val="24"/>
        </w:rPr>
      </w:pPr>
      <w:r w:rsidRPr="0041523B">
        <w:rPr>
          <w:sz w:val="24"/>
          <w:szCs w:val="24"/>
        </w:rPr>
        <w:t xml:space="preserve">His Impassibility (Divine Passions) is proven in scripture. God does not have Sexual Eros Love Passions, but He does have Holy Divine Love Passions. God did not create Sexual Eros Love to </w:t>
      </w:r>
      <w:r w:rsidRPr="0041523B">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41523B">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41523B">
        <w:rPr>
          <w:sz w:val="24"/>
          <w:szCs w:val="24"/>
          <w:vertAlign w:val="superscript"/>
        </w:rPr>
        <w:t>nd</w:t>
      </w:r>
      <w:r w:rsidRPr="0041523B">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41523B">
        <w:rPr>
          <w:sz w:val="24"/>
          <w:szCs w:val="24"/>
          <w:vertAlign w:val="superscript"/>
        </w:rPr>
        <w:t>st</w:t>
      </w:r>
      <w:r w:rsidRPr="0041523B">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41523B">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41523B">
        <w:rPr>
          <w:sz w:val="24"/>
          <w:szCs w:val="24"/>
          <w:vertAlign w:val="superscript"/>
        </w:rPr>
        <w:t>st</w:t>
      </w:r>
      <w:r w:rsidRPr="0041523B">
        <w:rPr>
          <w:sz w:val="24"/>
          <w:szCs w:val="24"/>
        </w:rPr>
        <w:t xml:space="preserve"> Person of the Trinity and equal to the Lord Yah. There are three kinds of “</w:t>
      </w:r>
      <w:r w:rsidRPr="0041523B">
        <w:rPr>
          <w:b/>
          <w:sz w:val="24"/>
          <w:szCs w:val="24"/>
        </w:rPr>
        <w:t>Intercourse</w:t>
      </w:r>
      <w:r w:rsidRPr="0041523B">
        <w:rPr>
          <w:sz w:val="24"/>
          <w:szCs w:val="24"/>
        </w:rPr>
        <w:t>” in the Holy Bible. First, is the “</w:t>
      </w:r>
      <w:r w:rsidRPr="0041523B">
        <w:rPr>
          <w:b/>
          <w:sz w:val="24"/>
          <w:szCs w:val="24"/>
        </w:rPr>
        <w:t>Popular Sexual Eros Love Intercourse</w:t>
      </w:r>
      <w:r w:rsidRPr="0041523B">
        <w:rPr>
          <w:sz w:val="24"/>
          <w:szCs w:val="24"/>
        </w:rPr>
        <w:t>” committed only by a Man and a Woman from the Tree of the Knowledge of Good and Evil in a Strength 40 Year Kingdom of This World in Genesis 4:1. Second, is the “</w:t>
      </w:r>
      <w:r w:rsidRPr="0041523B">
        <w:rPr>
          <w:b/>
          <w:sz w:val="24"/>
          <w:szCs w:val="24"/>
        </w:rPr>
        <w:t>Known Holy Law Love Intercourse</w:t>
      </w:r>
      <w:r w:rsidRPr="0041523B">
        <w:rPr>
          <w:sz w:val="24"/>
          <w:szCs w:val="24"/>
        </w:rPr>
        <w:t>” in Luke 2:23 from the Midst of the Tree of Life done by a Man and a Woman and also Boys and Girls in Luke 20:35-36 in a Wisdom 80 Year Law Kingdom of Heaven in 1</w:t>
      </w:r>
      <w:r w:rsidRPr="0041523B">
        <w:rPr>
          <w:sz w:val="24"/>
          <w:szCs w:val="24"/>
          <w:vertAlign w:val="superscript"/>
        </w:rPr>
        <w:t>st</w:t>
      </w:r>
      <w:r w:rsidRPr="0041523B">
        <w:rPr>
          <w:sz w:val="24"/>
          <w:szCs w:val="24"/>
        </w:rPr>
        <w:t xml:space="preserve"> Kings 11:3 &amp; Genesis 2:9. King Solomon did this kind of Holy Law Love Intercourse with His 700 Wives and 300 Concubines. But King Solomon committed Idolatry which is “</w:t>
      </w:r>
      <w:r w:rsidRPr="0041523B">
        <w:rPr>
          <w:b/>
          <w:sz w:val="24"/>
          <w:szCs w:val="24"/>
        </w:rPr>
        <w:t>Marital Fornication</w:t>
      </w:r>
      <w:r w:rsidRPr="0041523B">
        <w:rPr>
          <w:sz w:val="24"/>
          <w:szCs w:val="24"/>
        </w:rPr>
        <w:t>” with the minority of His Foreign Wives after 80 years, but not with the majority of His Local Wives or 300 Concubines after 80 years in Tobit 4:12-13; 1</w:t>
      </w:r>
      <w:r w:rsidRPr="0041523B">
        <w:rPr>
          <w:sz w:val="24"/>
          <w:szCs w:val="24"/>
          <w:vertAlign w:val="superscript"/>
        </w:rPr>
        <w:t>st</w:t>
      </w:r>
      <w:r w:rsidRPr="0041523B">
        <w:rPr>
          <w:sz w:val="24"/>
          <w:szCs w:val="24"/>
        </w:rPr>
        <w:t xml:space="preserve"> Kings 11:1-13 &amp; Nehemiah 13:25-27. Third, is the “</w:t>
      </w:r>
      <w:r w:rsidRPr="0041523B">
        <w:rPr>
          <w:b/>
          <w:sz w:val="24"/>
          <w:szCs w:val="24"/>
        </w:rPr>
        <w:t>Unknown Holy Divine Love Intercourse</w:t>
      </w:r>
      <w:r w:rsidRPr="0041523B">
        <w:rPr>
          <w:sz w:val="24"/>
          <w:szCs w:val="24"/>
        </w:rPr>
        <w:t>” from the Tree of Life that is done by a Man and Woman in 2</w:t>
      </w:r>
      <w:r w:rsidRPr="0041523B">
        <w:rPr>
          <w:sz w:val="24"/>
          <w:szCs w:val="24"/>
          <w:vertAlign w:val="superscript"/>
        </w:rPr>
        <w:t>nd</w:t>
      </w:r>
      <w:r w:rsidRPr="0041523B">
        <w:rPr>
          <w:sz w:val="24"/>
          <w:szCs w:val="24"/>
        </w:rPr>
        <w:t xml:space="preserve"> Peter 1:4 and also Lords and Ladies in Acts 17:29 in a Lordly 120 Year Kingdom of Lordship in Matthew 19:6; Mark 10:9; Ephesians 5:31; 1</w:t>
      </w:r>
      <w:r w:rsidRPr="0041523B">
        <w:rPr>
          <w:sz w:val="24"/>
          <w:szCs w:val="24"/>
          <w:vertAlign w:val="superscript"/>
        </w:rPr>
        <w:t>st</w:t>
      </w:r>
      <w:r w:rsidRPr="0041523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1523B">
        <w:rPr>
          <w:sz w:val="24"/>
          <w:szCs w:val="24"/>
          <w:vertAlign w:val="superscript"/>
        </w:rPr>
        <w:t>nd</w:t>
      </w:r>
      <w:r w:rsidRPr="0041523B">
        <w:rPr>
          <w:sz w:val="24"/>
          <w:szCs w:val="24"/>
        </w:rPr>
        <w:t xml:space="preserve"> Thessalonians 1:11; Ephesians 1:5; Philippians 2:13 &amp; Hebrews 12:10. The </w:t>
      </w:r>
      <w:r w:rsidRPr="0041523B">
        <w:rPr>
          <w:sz w:val="24"/>
          <w:szCs w:val="24"/>
        </w:rPr>
        <w:lastRenderedPageBreak/>
        <w:t>Doorway to Qanah directed not to the Father Stephen is the Lord Lucifer’s sinful pleasure that leads You to the Kingdom of This World in 2</w:t>
      </w:r>
      <w:r w:rsidRPr="0041523B">
        <w:rPr>
          <w:sz w:val="24"/>
          <w:szCs w:val="24"/>
          <w:vertAlign w:val="superscript"/>
        </w:rPr>
        <w:t>nd</w:t>
      </w:r>
      <w:r w:rsidRPr="0041523B">
        <w:rPr>
          <w:sz w:val="24"/>
          <w:szCs w:val="24"/>
        </w:rPr>
        <w:t xml:space="preserve"> Thessalonians 2:12; 2</w:t>
      </w:r>
      <w:r w:rsidRPr="0041523B">
        <w:rPr>
          <w:sz w:val="24"/>
          <w:szCs w:val="24"/>
          <w:vertAlign w:val="superscript"/>
        </w:rPr>
        <w:t>nd</w:t>
      </w:r>
      <w:r w:rsidRPr="0041523B">
        <w:rPr>
          <w:sz w:val="24"/>
          <w:szCs w:val="24"/>
        </w:rPr>
        <w:t xml:space="preserve"> Timothy 3:4; Titus 3:3; Hebrews 11:25; 1</w:t>
      </w:r>
      <w:r w:rsidRPr="0041523B">
        <w:rPr>
          <w:sz w:val="24"/>
          <w:szCs w:val="24"/>
          <w:vertAlign w:val="superscript"/>
        </w:rPr>
        <w:t>st</w:t>
      </w:r>
      <w:r w:rsidRPr="0041523B">
        <w:rPr>
          <w:sz w:val="24"/>
          <w:szCs w:val="24"/>
        </w:rPr>
        <w:t xml:space="preserve"> Corinthians 10:7; 2</w:t>
      </w:r>
      <w:r w:rsidRPr="0041523B">
        <w:rPr>
          <w:sz w:val="24"/>
          <w:szCs w:val="24"/>
          <w:vertAlign w:val="superscript"/>
        </w:rPr>
        <w:t>nd</w:t>
      </w:r>
      <w:r w:rsidRPr="0041523B">
        <w:rPr>
          <w:sz w:val="24"/>
          <w:szCs w:val="24"/>
        </w:rPr>
        <w:t xml:space="preserve"> Peter 2:13; Luke 8:14 &amp; Romans 1:32. All those who calls Sexual Eros Money the unrighteous mammon (prostitutions, whoredom’s, harlotries, sorceries &amp; wizardries) with Sweet Cane (Calamus or </w:t>
      </w:r>
      <w:r w:rsidR="0041523B" w:rsidRPr="0041523B">
        <w:rPr>
          <w:sz w:val="24"/>
          <w:szCs w:val="24"/>
        </w:rPr>
        <w:t>Cannabis</w:t>
      </w:r>
      <w:r w:rsidRPr="0041523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1523B">
        <w:rPr>
          <w:sz w:val="24"/>
          <w:szCs w:val="24"/>
          <w:vertAlign w:val="superscript"/>
        </w:rPr>
        <w:t>st</w:t>
      </w:r>
      <w:r w:rsidRPr="0041523B">
        <w:rPr>
          <w:sz w:val="24"/>
          <w:szCs w:val="24"/>
        </w:rPr>
        <w:t xml:space="preserve"> Timothy 6:10; 2</w:t>
      </w:r>
      <w:r w:rsidRPr="0041523B">
        <w:rPr>
          <w:sz w:val="24"/>
          <w:szCs w:val="24"/>
          <w:vertAlign w:val="superscript"/>
        </w:rPr>
        <w:t>nd</w:t>
      </w:r>
      <w:r w:rsidRPr="0041523B">
        <w:rPr>
          <w:sz w:val="24"/>
          <w:szCs w:val="24"/>
        </w:rPr>
        <w:t xml:space="preserve"> Peter 1:4 &amp; Isaiah 43:24.      </w:t>
      </w:r>
    </w:p>
    <w:p w:rsidR="00732D4C" w:rsidRPr="0041523B" w:rsidRDefault="00732D4C" w:rsidP="00732D4C">
      <w:pPr>
        <w:spacing w:line="480" w:lineRule="auto"/>
        <w:jc w:val="both"/>
        <w:rPr>
          <w:sz w:val="24"/>
          <w:szCs w:val="24"/>
        </w:rPr>
      </w:pPr>
      <w:r w:rsidRPr="0041523B">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41523B">
        <w:rPr>
          <w:sz w:val="24"/>
          <w:szCs w:val="24"/>
          <w:vertAlign w:val="superscript"/>
        </w:rPr>
        <w:t>st</w:t>
      </w:r>
      <w:r w:rsidRPr="0041523B">
        <w:rPr>
          <w:sz w:val="24"/>
          <w:szCs w:val="24"/>
        </w:rPr>
        <w:t xml:space="preserve"> Timothy 1:17 states “Now to the King eternal, immortal, invisible, to God who alone is wise, be honor and glory forever and ever. Amen.” In 1</w:t>
      </w:r>
      <w:r w:rsidRPr="0041523B">
        <w:rPr>
          <w:sz w:val="24"/>
          <w:szCs w:val="24"/>
          <w:vertAlign w:val="superscript"/>
        </w:rPr>
        <w:t>st</w:t>
      </w:r>
      <w:r w:rsidRPr="0041523B">
        <w:rPr>
          <w:sz w:val="24"/>
          <w:szCs w:val="24"/>
        </w:rPr>
        <w:t xml:space="preserve"> Timothy 6:16 says “…who alone has immortality, dwelling in unapproachable light, whom no Man has seen or can see, to whom be honor and everlasting power, Amen.” In 2</w:t>
      </w:r>
      <w:r w:rsidRPr="0041523B">
        <w:rPr>
          <w:sz w:val="24"/>
          <w:szCs w:val="24"/>
          <w:vertAlign w:val="superscript"/>
        </w:rPr>
        <w:t>nd</w:t>
      </w:r>
      <w:r w:rsidRPr="0041523B">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41523B">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41523B">
        <w:rPr>
          <w:b/>
          <w:sz w:val="24"/>
          <w:szCs w:val="24"/>
        </w:rPr>
        <w:t>Jealous Law Justice Armor</w:t>
      </w:r>
      <w:r w:rsidRPr="0041523B">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732D4C" w:rsidRPr="0041523B" w:rsidRDefault="00732D4C" w:rsidP="00732D4C">
      <w:pPr>
        <w:spacing w:line="480" w:lineRule="auto"/>
        <w:jc w:val="both"/>
        <w:rPr>
          <w:sz w:val="24"/>
          <w:szCs w:val="24"/>
        </w:rPr>
      </w:pPr>
      <w:r w:rsidRPr="0041523B">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41523B">
        <w:rPr>
          <w:b/>
          <w:sz w:val="24"/>
          <w:szCs w:val="24"/>
        </w:rPr>
        <w:t>His Universal Preservation</w:t>
      </w:r>
      <w:r w:rsidRPr="0041523B">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41523B">
        <w:rPr>
          <w:sz w:val="24"/>
          <w:szCs w:val="24"/>
          <w:vertAlign w:val="superscript"/>
        </w:rPr>
        <w:t>nd</w:t>
      </w:r>
      <w:r w:rsidRPr="0041523B">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41523B">
        <w:rPr>
          <w:sz w:val="24"/>
          <w:szCs w:val="24"/>
          <w:vertAlign w:val="superscript"/>
        </w:rPr>
        <w:t>nd</w:t>
      </w:r>
      <w:r w:rsidRPr="0041523B">
        <w:rPr>
          <w:sz w:val="24"/>
          <w:szCs w:val="24"/>
        </w:rPr>
        <w:t xml:space="preserve"> Peter 3:7 mentions “the Heavens and the Earth that now exist” are “being kept until the Day of Judgment.” In Job 34:14-15 declares “If He should take back His Spirit (Stephen) to Himself, and gather to Himself His </w:t>
      </w:r>
      <w:r w:rsidRPr="0041523B">
        <w:rPr>
          <w:sz w:val="24"/>
          <w:szCs w:val="24"/>
        </w:rPr>
        <w:lastRenderedPageBreak/>
        <w:t xml:space="preserve">breath, all Flesh would perish together, and Man would return to dust.” Second, Providence is called </w:t>
      </w:r>
      <w:r w:rsidRPr="0041523B">
        <w:rPr>
          <w:b/>
          <w:sz w:val="24"/>
          <w:szCs w:val="24"/>
        </w:rPr>
        <w:t>His Universal Concurrence</w:t>
      </w:r>
      <w:r w:rsidRPr="0041523B">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41523B">
        <w:rPr>
          <w:sz w:val="24"/>
          <w:szCs w:val="24"/>
          <w:vertAlign w:val="superscript"/>
        </w:rPr>
        <w:t>st</w:t>
      </w:r>
      <w:r w:rsidRPr="0041523B">
        <w:rPr>
          <w:sz w:val="24"/>
          <w:szCs w:val="24"/>
        </w:rPr>
        <w:t xml:space="preserve"> Corinthians 4:7; Ezra 1:1; 6:22 and Philippians 2:13. Third, Providence is called </w:t>
      </w:r>
      <w:r w:rsidRPr="0041523B">
        <w:rPr>
          <w:b/>
          <w:sz w:val="24"/>
          <w:szCs w:val="24"/>
        </w:rPr>
        <w:t>His Universal Government</w:t>
      </w:r>
      <w:r w:rsidRPr="0041523B">
        <w:rPr>
          <w:sz w:val="24"/>
          <w:szCs w:val="24"/>
        </w:rPr>
        <w:t xml:space="preserve">. Government is God giving purpose on all that He does in the Universe and He governs and directs all things in order to accomplish His divine </w:t>
      </w:r>
      <w:r w:rsidRPr="0041523B">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41523B">
        <w:rPr>
          <w:sz w:val="24"/>
          <w:szCs w:val="24"/>
          <w:vertAlign w:val="superscript"/>
        </w:rPr>
        <w:t>st</w:t>
      </w:r>
      <w:r w:rsidRPr="0041523B">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732D4C" w:rsidRPr="0041523B" w:rsidRDefault="00732D4C" w:rsidP="00732D4C">
      <w:pPr>
        <w:spacing w:line="480" w:lineRule="auto"/>
        <w:jc w:val="both"/>
        <w:rPr>
          <w:sz w:val="24"/>
          <w:szCs w:val="24"/>
        </w:rPr>
      </w:pPr>
      <w:r w:rsidRPr="0041523B">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41523B">
        <w:rPr>
          <w:sz w:val="24"/>
          <w:szCs w:val="24"/>
          <w:vertAlign w:val="superscript"/>
        </w:rPr>
        <w:t>st</w:t>
      </w:r>
      <w:r w:rsidRPr="0041523B">
        <w:rPr>
          <w:sz w:val="24"/>
          <w:szCs w:val="24"/>
        </w:rPr>
        <w:t xml:space="preserve"> Samuel 16:14 tells us that an Evil Spirit tormented King Saul. When David sinned The Lord raised up evil in His house and it did not depart in until it was </w:t>
      </w:r>
      <w:r w:rsidRPr="0041523B">
        <w:rPr>
          <w:sz w:val="24"/>
          <w:szCs w:val="24"/>
        </w:rPr>
        <w:lastRenderedPageBreak/>
        <w:t>fulfilled in 2</w:t>
      </w:r>
      <w:r w:rsidRPr="0041523B">
        <w:rPr>
          <w:sz w:val="24"/>
          <w:szCs w:val="24"/>
          <w:vertAlign w:val="superscript"/>
        </w:rPr>
        <w:t>nd</w:t>
      </w:r>
      <w:r w:rsidRPr="0041523B">
        <w:rPr>
          <w:sz w:val="24"/>
          <w:szCs w:val="24"/>
        </w:rPr>
        <w:t xml:space="preserve"> Samuel 12:11-12; 16:22. More punishment was given to King David about killing Uriah the Hittite in military warfare in 2</w:t>
      </w:r>
      <w:r w:rsidRPr="0041523B">
        <w:rPr>
          <w:sz w:val="24"/>
          <w:szCs w:val="24"/>
          <w:vertAlign w:val="superscript"/>
        </w:rPr>
        <w:t>nd</w:t>
      </w:r>
      <w:r w:rsidRPr="0041523B">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41523B">
        <w:rPr>
          <w:sz w:val="24"/>
          <w:szCs w:val="24"/>
          <w:vertAlign w:val="superscript"/>
        </w:rPr>
        <w:t>nd</w:t>
      </w:r>
      <w:r w:rsidRPr="0041523B">
        <w:rPr>
          <w:sz w:val="24"/>
          <w:szCs w:val="24"/>
        </w:rPr>
        <w:t xml:space="preserve"> Samuel 16:5-8, 11; 24:1, 10; 12-17.  Also in the life of Job the Lord allowed Satan to try Job. But Satan failed and Job was victorious over Satan in Job 1:1-2:13. Also in 1</w:t>
      </w:r>
      <w:r w:rsidRPr="0041523B">
        <w:rPr>
          <w:sz w:val="24"/>
          <w:szCs w:val="24"/>
          <w:vertAlign w:val="superscript"/>
        </w:rPr>
        <w:t>st</w:t>
      </w:r>
      <w:r w:rsidRPr="0041523B">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41523B">
        <w:rPr>
          <w:sz w:val="24"/>
          <w:szCs w:val="24"/>
          <w:vertAlign w:val="superscript"/>
        </w:rPr>
        <w:t>st</w:t>
      </w:r>
      <w:r w:rsidRPr="0041523B">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41523B">
        <w:rPr>
          <w:sz w:val="24"/>
          <w:szCs w:val="24"/>
        </w:rPr>
        <w:lastRenderedPageBreak/>
        <w:t>We should never do it to displease God in Matthew 6:13; 1</w:t>
      </w:r>
      <w:r w:rsidRPr="0041523B">
        <w:rPr>
          <w:sz w:val="24"/>
          <w:szCs w:val="24"/>
          <w:vertAlign w:val="superscript"/>
        </w:rPr>
        <w:t>st</w:t>
      </w:r>
      <w:r w:rsidRPr="0041523B">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41523B">
        <w:rPr>
          <w:sz w:val="24"/>
          <w:szCs w:val="24"/>
          <w:vertAlign w:val="superscript"/>
        </w:rPr>
        <w:t>st</w:t>
      </w:r>
      <w:r w:rsidRPr="0041523B">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41523B">
        <w:rPr>
          <w:sz w:val="24"/>
          <w:szCs w:val="24"/>
          <w:vertAlign w:val="superscript"/>
        </w:rPr>
        <w:t>st</w:t>
      </w:r>
      <w:r w:rsidRPr="0041523B">
        <w:rPr>
          <w:sz w:val="24"/>
          <w:szCs w:val="24"/>
        </w:rPr>
        <w:t xml:space="preserve"> John 5:6-13.                              </w:t>
      </w:r>
    </w:p>
    <w:p w:rsidR="00732D4C" w:rsidRPr="0041523B" w:rsidRDefault="00732D4C" w:rsidP="00732D4C">
      <w:pPr>
        <w:spacing w:line="480" w:lineRule="auto"/>
        <w:jc w:val="both"/>
        <w:rPr>
          <w:sz w:val="24"/>
          <w:szCs w:val="24"/>
        </w:rPr>
      </w:pPr>
      <w:r w:rsidRPr="0041523B">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41523B">
        <w:rPr>
          <w:sz w:val="24"/>
          <w:szCs w:val="24"/>
          <w:vertAlign w:val="superscript"/>
        </w:rPr>
        <w:t>nd</w:t>
      </w:r>
      <w:r w:rsidRPr="0041523B">
        <w:rPr>
          <w:sz w:val="24"/>
          <w:szCs w:val="24"/>
        </w:rPr>
        <w:t xml:space="preserve"> Samuel 14:14; 2</w:t>
      </w:r>
      <w:r w:rsidRPr="0041523B">
        <w:rPr>
          <w:sz w:val="24"/>
          <w:szCs w:val="24"/>
          <w:vertAlign w:val="superscript"/>
        </w:rPr>
        <w:t>nd</w:t>
      </w:r>
      <w:r w:rsidRPr="0041523B">
        <w:rPr>
          <w:sz w:val="24"/>
          <w:szCs w:val="24"/>
        </w:rPr>
        <w:t xml:space="preserve"> Chronicles 19:7 &amp; Proverbs 28:21. In Romans 2:11 says “There is no Respect of Persons with God. In Ephesians 6:9 </w:t>
      </w:r>
      <w:r w:rsidRPr="0041523B">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41523B">
        <w:rPr>
          <w:sz w:val="24"/>
          <w:szCs w:val="24"/>
          <w:vertAlign w:val="superscript"/>
        </w:rPr>
        <w:t>st</w:t>
      </w:r>
      <w:r w:rsidRPr="0041523B">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732D4C" w:rsidRPr="0041523B" w:rsidRDefault="00732D4C" w:rsidP="00732D4C">
      <w:pPr>
        <w:spacing w:line="480" w:lineRule="auto"/>
        <w:jc w:val="both"/>
        <w:rPr>
          <w:sz w:val="24"/>
          <w:szCs w:val="24"/>
        </w:rPr>
      </w:pPr>
      <w:r w:rsidRPr="0041523B">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41523B">
        <w:rPr>
          <w:sz w:val="24"/>
          <w:szCs w:val="24"/>
          <w:vertAlign w:val="superscript"/>
        </w:rPr>
        <w:t>st</w:t>
      </w:r>
      <w:r w:rsidRPr="0041523B">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41523B">
        <w:rPr>
          <w:sz w:val="24"/>
          <w:szCs w:val="24"/>
          <w:vertAlign w:val="superscript"/>
        </w:rPr>
        <w:t>st</w:t>
      </w:r>
      <w:r w:rsidRPr="0041523B">
        <w:rPr>
          <w:sz w:val="24"/>
          <w:szCs w:val="24"/>
        </w:rPr>
        <w:t xml:space="preserve"> Kings 8:28 says “Yet have thou respect unto the Prayer of thy Servant, and to His supplication. O LORD My God, to hearken unto the cry and the Prayer which thy Servant </w:t>
      </w:r>
      <w:r w:rsidRPr="0041523B">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41523B">
        <w:rPr>
          <w:b/>
          <w:sz w:val="24"/>
          <w:szCs w:val="24"/>
        </w:rPr>
        <w:t>The Garden of Eden that the Lord God created</w:t>
      </w:r>
      <w:r w:rsidRPr="0041523B">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732D4C" w:rsidRPr="0041523B" w:rsidRDefault="00732D4C" w:rsidP="00732D4C">
      <w:pPr>
        <w:jc w:val="center"/>
        <w:rPr>
          <w:sz w:val="24"/>
          <w:szCs w:val="24"/>
        </w:rPr>
      </w:pPr>
      <w:r w:rsidRPr="0041523B">
        <w:rPr>
          <w:sz w:val="24"/>
          <w:szCs w:val="24"/>
        </w:rPr>
        <w:t>The Lord Stephen’s Great Divine Works</w:t>
      </w:r>
    </w:p>
    <w:p w:rsidR="00732D4C" w:rsidRPr="0041523B" w:rsidRDefault="00732D4C" w:rsidP="00732D4C">
      <w:pPr>
        <w:spacing w:line="480" w:lineRule="auto"/>
        <w:jc w:val="both"/>
        <w:rPr>
          <w:sz w:val="24"/>
          <w:szCs w:val="24"/>
        </w:rPr>
      </w:pPr>
      <w:r w:rsidRPr="0041523B">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41523B">
        <w:rPr>
          <w:b/>
          <w:sz w:val="24"/>
          <w:szCs w:val="24"/>
        </w:rPr>
        <w:t>I AM</w:t>
      </w:r>
      <w:r w:rsidRPr="0041523B">
        <w:rPr>
          <w:sz w:val="24"/>
          <w:szCs w:val="24"/>
        </w:rPr>
        <w:t>.’” In Exodus 3:14-15 tells us “And God said to Moses, ‘</w:t>
      </w:r>
      <w:r w:rsidRPr="0041523B">
        <w:rPr>
          <w:b/>
          <w:sz w:val="24"/>
          <w:szCs w:val="24"/>
        </w:rPr>
        <w:t>I AM WHO I AM</w:t>
      </w:r>
      <w:r w:rsidRPr="0041523B">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41523B">
        <w:rPr>
          <w:sz w:val="24"/>
          <w:szCs w:val="24"/>
          <w:vertAlign w:val="superscript"/>
        </w:rPr>
        <w:t>st</w:t>
      </w:r>
      <w:r w:rsidRPr="0041523B">
        <w:rPr>
          <w:sz w:val="24"/>
          <w:szCs w:val="24"/>
        </w:rPr>
        <w:t xml:space="preserve"> Corinthians 8:6 declares “yet for Us there is One God, the Father (Stephen), of </w:t>
      </w:r>
      <w:r w:rsidRPr="0041523B">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41523B">
        <w:rPr>
          <w:sz w:val="24"/>
          <w:szCs w:val="24"/>
          <w:vertAlign w:val="superscript"/>
        </w:rPr>
        <w:t>nd</w:t>
      </w:r>
      <w:r w:rsidRPr="0041523B">
        <w:rPr>
          <w:sz w:val="24"/>
          <w:szCs w:val="24"/>
        </w:rPr>
        <w:t xml:space="preserve"> Peter 3:7 declares “But the Heavens and earth, which are now, by the same Word is kept in store, reserved unto fire against the day of judgment and perdition of ungodly Men.” In 2</w:t>
      </w:r>
      <w:r w:rsidRPr="0041523B">
        <w:rPr>
          <w:sz w:val="24"/>
          <w:szCs w:val="24"/>
          <w:vertAlign w:val="superscript"/>
        </w:rPr>
        <w:t>nd</w:t>
      </w:r>
      <w:r w:rsidRPr="0041523B">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41523B">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41523B">
        <w:rPr>
          <w:sz w:val="24"/>
          <w:szCs w:val="24"/>
          <w:vertAlign w:val="superscript"/>
        </w:rPr>
        <w:t>st</w:t>
      </w:r>
      <w:r w:rsidRPr="0041523B">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41523B">
        <w:rPr>
          <w:sz w:val="24"/>
          <w:szCs w:val="24"/>
          <w:vertAlign w:val="superscript"/>
        </w:rPr>
        <w:t>st</w:t>
      </w:r>
      <w:r w:rsidRPr="0041523B">
        <w:rPr>
          <w:sz w:val="24"/>
          <w:szCs w:val="24"/>
        </w:rPr>
        <w:t xml:space="preserve"> Chronicles 16:33; Matthew  24:15-46; 1</w:t>
      </w:r>
      <w:r w:rsidRPr="0041523B">
        <w:rPr>
          <w:sz w:val="24"/>
          <w:szCs w:val="24"/>
          <w:vertAlign w:val="superscript"/>
        </w:rPr>
        <w:t>st</w:t>
      </w:r>
      <w:r w:rsidRPr="0041523B">
        <w:rPr>
          <w:sz w:val="24"/>
          <w:szCs w:val="24"/>
        </w:rPr>
        <w:t xml:space="preserve"> Thessalonians 5:1-11; 2</w:t>
      </w:r>
      <w:r w:rsidRPr="0041523B">
        <w:rPr>
          <w:sz w:val="24"/>
          <w:szCs w:val="24"/>
          <w:vertAlign w:val="superscript"/>
        </w:rPr>
        <w:t>nd</w:t>
      </w:r>
      <w:r w:rsidRPr="0041523B">
        <w:rPr>
          <w:sz w:val="24"/>
          <w:szCs w:val="24"/>
        </w:rPr>
        <w:t xml:space="preserve"> Thessalonians 2:1-12; Zechariah 14:7; 2</w:t>
      </w:r>
      <w:r w:rsidRPr="0041523B">
        <w:rPr>
          <w:sz w:val="24"/>
          <w:szCs w:val="24"/>
          <w:vertAlign w:val="superscript"/>
        </w:rPr>
        <w:t>nd</w:t>
      </w:r>
      <w:r w:rsidRPr="0041523B">
        <w:rPr>
          <w:sz w:val="24"/>
          <w:szCs w:val="24"/>
        </w:rPr>
        <w:t xml:space="preserve"> Esdras 4:22-52; 5:1-20-6:28; 9:1-13; 9:38-13:58; Mark 13:14-27, 32-37; Daniel 1:1-12:13; 2</w:t>
      </w:r>
      <w:r w:rsidRPr="0041523B">
        <w:rPr>
          <w:sz w:val="24"/>
          <w:szCs w:val="24"/>
          <w:vertAlign w:val="superscript"/>
        </w:rPr>
        <w:t>nd</w:t>
      </w:r>
      <w:r w:rsidRPr="0041523B">
        <w:rPr>
          <w:sz w:val="24"/>
          <w:szCs w:val="24"/>
        </w:rPr>
        <w:t xml:space="preserve"> Peter 3:10-13; 1</w:t>
      </w:r>
      <w:r w:rsidRPr="0041523B">
        <w:rPr>
          <w:sz w:val="24"/>
          <w:szCs w:val="24"/>
          <w:vertAlign w:val="superscript"/>
        </w:rPr>
        <w:t>st</w:t>
      </w:r>
      <w:r w:rsidRPr="0041523B">
        <w:rPr>
          <w:sz w:val="24"/>
          <w:szCs w:val="24"/>
        </w:rPr>
        <w:t xml:space="preserve"> John 2:18-23; Revelations 4:1-20:15; Luke 21:7-28, 34-38 and Acts 1:4-8:3. There are a total of 13 days that rules 13 nights equal to 13,000 (26,000) years with the Lord. The 13 days concerns the 1</w:t>
      </w:r>
      <w:r w:rsidRPr="0041523B">
        <w:rPr>
          <w:sz w:val="24"/>
          <w:szCs w:val="24"/>
          <w:vertAlign w:val="superscript"/>
        </w:rPr>
        <w:t>st</w:t>
      </w:r>
      <w:r w:rsidRPr="0041523B">
        <w:rPr>
          <w:sz w:val="24"/>
          <w:szCs w:val="24"/>
        </w:rPr>
        <w:t xml:space="preserve"> Lord Yahweh’s Creator Qanah Day of the Creation the Father Stephen Our Lord around 10,012 BC-9,012 BC in Proverbs 8:22-25 (RSV), the Father Stephen’s Supreme Lordship of the Trinity’s 2</w:t>
      </w:r>
      <w:r w:rsidRPr="0041523B">
        <w:rPr>
          <w:sz w:val="24"/>
          <w:szCs w:val="24"/>
          <w:vertAlign w:val="superscript"/>
        </w:rPr>
        <w:t>nd</w:t>
      </w:r>
      <w:r w:rsidRPr="0041523B">
        <w:rPr>
          <w:sz w:val="24"/>
          <w:szCs w:val="24"/>
        </w:rPr>
        <w:t xml:space="preserve"> Creator’s Bara Day around 9,012 BC-8,012 BC  in Genesis 1:1, the 3</w:t>
      </w:r>
      <w:r w:rsidRPr="0041523B">
        <w:rPr>
          <w:sz w:val="24"/>
          <w:szCs w:val="24"/>
          <w:vertAlign w:val="superscript"/>
        </w:rPr>
        <w:t>rd</w:t>
      </w:r>
      <w:r w:rsidRPr="0041523B">
        <w:rPr>
          <w:sz w:val="24"/>
          <w:szCs w:val="24"/>
        </w:rPr>
        <w:t xml:space="preserve"> Lord Lucifer’s Bara Day around 8,012 BC-7,012 BC in Genesis 1:1, the 4</w:t>
      </w:r>
      <w:r w:rsidRPr="0041523B">
        <w:rPr>
          <w:sz w:val="24"/>
          <w:szCs w:val="24"/>
          <w:vertAlign w:val="superscript"/>
        </w:rPr>
        <w:t>th</w:t>
      </w:r>
      <w:r w:rsidRPr="0041523B">
        <w:rPr>
          <w:sz w:val="24"/>
          <w:szCs w:val="24"/>
        </w:rPr>
        <w:t xml:space="preserve"> Lord Michael’s Asah Day around 7,012 BC-6,012 BC in Genesis 1:7, the 5</w:t>
      </w:r>
      <w:r w:rsidRPr="0041523B">
        <w:rPr>
          <w:sz w:val="24"/>
          <w:szCs w:val="24"/>
          <w:vertAlign w:val="superscript"/>
        </w:rPr>
        <w:t>th</w:t>
      </w:r>
      <w:r w:rsidRPr="0041523B">
        <w:rPr>
          <w:sz w:val="24"/>
          <w:szCs w:val="24"/>
        </w:rPr>
        <w:t xml:space="preserve"> Man Nathan’s Law Day around 6,012 BC-5,012 BC in Genesis 1:17, the 6</w:t>
      </w:r>
      <w:r w:rsidRPr="0041523B">
        <w:rPr>
          <w:sz w:val="24"/>
          <w:szCs w:val="24"/>
          <w:vertAlign w:val="superscript"/>
        </w:rPr>
        <w:t>th</w:t>
      </w:r>
      <w:r w:rsidRPr="0041523B">
        <w:rPr>
          <w:sz w:val="24"/>
          <w:szCs w:val="24"/>
        </w:rPr>
        <w:t xml:space="preserve"> Man Adam’s Yatsar Day around 5,012 BC-4,012 BC in Genesis 1:26 &amp; Luke 3:38, the 7</w:t>
      </w:r>
      <w:r w:rsidRPr="0041523B">
        <w:rPr>
          <w:sz w:val="24"/>
          <w:szCs w:val="24"/>
          <w:vertAlign w:val="superscript"/>
        </w:rPr>
        <w:t>th</w:t>
      </w:r>
      <w:r w:rsidRPr="0041523B">
        <w:rPr>
          <w:sz w:val="24"/>
          <w:szCs w:val="24"/>
        </w:rPr>
        <w:t xml:space="preserve"> Man Noah’s Day around 4,012 BC-3,012 BC in Genesis 5:29 and Luke 3:36, the 8</w:t>
      </w:r>
      <w:r w:rsidRPr="0041523B">
        <w:rPr>
          <w:sz w:val="24"/>
          <w:szCs w:val="24"/>
          <w:vertAlign w:val="superscript"/>
        </w:rPr>
        <w:t>th</w:t>
      </w:r>
      <w:r w:rsidRPr="0041523B">
        <w:rPr>
          <w:sz w:val="24"/>
          <w:szCs w:val="24"/>
        </w:rPr>
        <w:t xml:space="preserve"> Man Abraham’s Day around 3,012 BC-2,012 BC in Genesis 11:26; Matthew 1:2 and Luke 3:34, the 9</w:t>
      </w:r>
      <w:r w:rsidRPr="0041523B">
        <w:rPr>
          <w:sz w:val="24"/>
          <w:szCs w:val="24"/>
          <w:vertAlign w:val="superscript"/>
        </w:rPr>
        <w:t>th</w:t>
      </w:r>
      <w:r w:rsidRPr="0041523B">
        <w:rPr>
          <w:sz w:val="24"/>
          <w:szCs w:val="24"/>
        </w:rPr>
        <w:t xml:space="preserve"> Man David’s Day around 2,012 BC-1,012 BC in Luke 3:31 and Matthew 1:6, 17, the 10</w:t>
      </w:r>
      <w:r w:rsidRPr="0041523B">
        <w:rPr>
          <w:sz w:val="24"/>
          <w:szCs w:val="24"/>
          <w:vertAlign w:val="superscript"/>
        </w:rPr>
        <w:t>th</w:t>
      </w:r>
      <w:r w:rsidRPr="0041523B">
        <w:rPr>
          <w:sz w:val="24"/>
          <w:szCs w:val="24"/>
        </w:rPr>
        <w:t xml:space="preserve"> Man Babylon’s Day around 1,012 BC-12 AD in Matthew 1:11, 17, the 11</w:t>
      </w:r>
      <w:r w:rsidRPr="0041523B">
        <w:rPr>
          <w:sz w:val="24"/>
          <w:szCs w:val="24"/>
          <w:vertAlign w:val="superscript"/>
        </w:rPr>
        <w:t>th</w:t>
      </w:r>
      <w:r w:rsidRPr="0041523B">
        <w:rPr>
          <w:sz w:val="24"/>
          <w:szCs w:val="24"/>
        </w:rPr>
        <w:t xml:space="preserve"> Son Jesus’ Day around 12 AD-1,012 AD in Matthew 1:16, 17 and Luke 3:23, </w:t>
      </w:r>
      <w:r w:rsidRPr="0041523B">
        <w:rPr>
          <w:sz w:val="24"/>
          <w:szCs w:val="24"/>
        </w:rPr>
        <w:lastRenderedPageBreak/>
        <w:t>the 12</w:t>
      </w:r>
      <w:r w:rsidRPr="0041523B">
        <w:rPr>
          <w:sz w:val="24"/>
          <w:szCs w:val="24"/>
          <w:vertAlign w:val="superscript"/>
        </w:rPr>
        <w:t>th</w:t>
      </w:r>
      <w:r w:rsidRPr="0041523B">
        <w:rPr>
          <w:sz w:val="24"/>
          <w:szCs w:val="24"/>
        </w:rPr>
        <w:t xml:space="preserve"> Brother John’s Day around 1,012 AD-2,012 AD and the 13</w:t>
      </w:r>
      <w:r w:rsidRPr="0041523B">
        <w:rPr>
          <w:sz w:val="24"/>
          <w:szCs w:val="24"/>
          <w:vertAlign w:val="superscript"/>
        </w:rPr>
        <w:t>th</w:t>
      </w:r>
      <w:r w:rsidRPr="0041523B">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41523B">
        <w:rPr>
          <w:sz w:val="24"/>
          <w:szCs w:val="24"/>
          <w:vertAlign w:val="superscript"/>
        </w:rPr>
        <w:t>nd</w:t>
      </w:r>
      <w:r w:rsidRPr="0041523B">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41523B">
        <w:rPr>
          <w:sz w:val="24"/>
          <w:szCs w:val="24"/>
          <w:vertAlign w:val="superscript"/>
        </w:rPr>
        <w:t>nd</w:t>
      </w:r>
      <w:r w:rsidRPr="0041523B">
        <w:rPr>
          <w:sz w:val="24"/>
          <w:szCs w:val="24"/>
        </w:rPr>
        <w:t xml:space="preserve"> Peter 3:8. No One knows the day or hour of the Father Stephen in Matthew 24:36-44. The day &amp; hour is as 13/26 hours (13,000/26,000) in 2</w:t>
      </w:r>
      <w:r w:rsidRPr="0041523B">
        <w:rPr>
          <w:sz w:val="24"/>
          <w:szCs w:val="24"/>
          <w:vertAlign w:val="superscript"/>
        </w:rPr>
        <w:t>nd</w:t>
      </w:r>
      <w:r w:rsidRPr="0041523B">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41523B">
        <w:rPr>
          <w:sz w:val="24"/>
          <w:szCs w:val="24"/>
          <w:vertAlign w:val="superscript"/>
        </w:rPr>
        <w:t>nd</w:t>
      </w:r>
      <w:r w:rsidRPr="0041523B">
        <w:rPr>
          <w:sz w:val="24"/>
          <w:szCs w:val="24"/>
        </w:rPr>
        <w:t xml:space="preserve"> Peter 3:10-13. The date of March 2,012AD is based on the life of Jesus and Stephen in 3BC-12AD. Medical science says that the dinosaurs lived 65 million years ago. The 2</w:t>
      </w:r>
      <w:r w:rsidRPr="0041523B">
        <w:rPr>
          <w:sz w:val="24"/>
          <w:szCs w:val="24"/>
          <w:vertAlign w:val="superscript"/>
        </w:rPr>
        <w:t>nd</w:t>
      </w:r>
      <w:r w:rsidRPr="0041523B">
        <w:rPr>
          <w:sz w:val="24"/>
          <w:szCs w:val="24"/>
        </w:rPr>
        <w:t xml:space="preserve"> Universe began &amp; lasted for trillions of years in Genesis 1:2 &amp; </w:t>
      </w:r>
      <w:r w:rsidRPr="0041523B">
        <w:rPr>
          <w:sz w:val="24"/>
          <w:szCs w:val="24"/>
        </w:rPr>
        <w:lastRenderedPageBreak/>
        <w:t>ended in Genesis 8:1. This is proven in 2</w:t>
      </w:r>
      <w:r w:rsidRPr="0041523B">
        <w:rPr>
          <w:sz w:val="24"/>
          <w:szCs w:val="24"/>
          <w:vertAlign w:val="superscript"/>
        </w:rPr>
        <w:t>nd</w:t>
      </w:r>
      <w:r w:rsidRPr="0041523B">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41523B">
        <w:rPr>
          <w:sz w:val="24"/>
          <w:szCs w:val="24"/>
          <w:vertAlign w:val="superscript"/>
        </w:rPr>
        <w:t>st</w:t>
      </w:r>
      <w:r w:rsidRPr="0041523B">
        <w:rPr>
          <w:sz w:val="24"/>
          <w:szCs w:val="24"/>
        </w:rPr>
        <w:t xml:space="preserve"> planet from the sun linked to the Married Lord called Wisdom, &amp; the planet Venus as 2</w:t>
      </w:r>
      <w:r w:rsidRPr="0041523B">
        <w:rPr>
          <w:sz w:val="24"/>
          <w:szCs w:val="24"/>
          <w:vertAlign w:val="superscript"/>
        </w:rPr>
        <w:t>nd</w:t>
      </w:r>
      <w:r w:rsidRPr="0041523B">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41523B">
        <w:rPr>
          <w:sz w:val="24"/>
          <w:szCs w:val="24"/>
          <w:vertAlign w:val="superscript"/>
        </w:rPr>
        <w:t>nd</w:t>
      </w:r>
      <w:r w:rsidRPr="0041523B">
        <w:rPr>
          <w:sz w:val="24"/>
          <w:szCs w:val="24"/>
        </w:rPr>
        <w:t xml:space="preserve"> Esdras 14:22; Sirach 24:9; 2</w:t>
      </w:r>
      <w:r w:rsidRPr="0041523B">
        <w:rPr>
          <w:sz w:val="24"/>
          <w:szCs w:val="24"/>
          <w:vertAlign w:val="superscript"/>
        </w:rPr>
        <w:t>nd</w:t>
      </w:r>
      <w:r w:rsidRPr="0041523B">
        <w:rPr>
          <w:sz w:val="24"/>
          <w:szCs w:val="24"/>
        </w:rPr>
        <w:t xml:space="preserve"> Maccabees 7:23; Matthew 13:35; 25:34; Luke 16:9; 20:35; John 8:23; 13:1; 15:19; 16:28; 17:5, 11, 14, 24; 18:36; 21:25; Acts 15:18; Romans 1:20; 16:25; 1</w:t>
      </w:r>
      <w:r w:rsidRPr="0041523B">
        <w:rPr>
          <w:sz w:val="24"/>
          <w:szCs w:val="24"/>
          <w:vertAlign w:val="superscript"/>
        </w:rPr>
        <w:t>st</w:t>
      </w:r>
      <w:r w:rsidRPr="0041523B">
        <w:rPr>
          <w:sz w:val="24"/>
          <w:szCs w:val="24"/>
        </w:rPr>
        <w:t xml:space="preserve"> Corinthians 2:7; Ephesians 1:4; 3:9; 2</w:t>
      </w:r>
      <w:r w:rsidRPr="0041523B">
        <w:rPr>
          <w:sz w:val="24"/>
          <w:szCs w:val="24"/>
          <w:vertAlign w:val="superscript"/>
        </w:rPr>
        <w:t>nd</w:t>
      </w:r>
      <w:r w:rsidRPr="0041523B">
        <w:rPr>
          <w:sz w:val="24"/>
          <w:szCs w:val="24"/>
        </w:rPr>
        <w:t xml:space="preserve"> Timothy 1:9; Titus 1:2; Hebrews 1:2; 4:3; 11:3; 1</w:t>
      </w:r>
      <w:r w:rsidRPr="0041523B">
        <w:rPr>
          <w:sz w:val="24"/>
          <w:szCs w:val="24"/>
          <w:vertAlign w:val="superscript"/>
        </w:rPr>
        <w:t>st</w:t>
      </w:r>
      <w:r w:rsidRPr="0041523B">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41523B">
        <w:rPr>
          <w:sz w:val="24"/>
          <w:szCs w:val="24"/>
          <w:vertAlign w:val="superscript"/>
        </w:rPr>
        <w:t>st</w:t>
      </w:r>
      <w:r w:rsidRPr="0041523B">
        <w:rPr>
          <w:sz w:val="24"/>
          <w:szCs w:val="24"/>
        </w:rPr>
        <w:t xml:space="preserve"> Corinthians 15:38, 40, 47, 55 &amp; </w:t>
      </w:r>
      <w:r w:rsidRPr="0041523B">
        <w:rPr>
          <w:sz w:val="24"/>
          <w:szCs w:val="24"/>
        </w:rPr>
        <w:lastRenderedPageBreak/>
        <w:t>2</w:t>
      </w:r>
      <w:r w:rsidRPr="0041523B">
        <w:rPr>
          <w:sz w:val="24"/>
          <w:szCs w:val="24"/>
          <w:vertAlign w:val="superscript"/>
        </w:rPr>
        <w:t>nd</w:t>
      </w:r>
      <w:r w:rsidRPr="0041523B">
        <w:rPr>
          <w:sz w:val="24"/>
          <w:szCs w:val="24"/>
        </w:rPr>
        <w:t xml:space="preserve"> Corinthians 4:4. For the Old Lordship/Heaven/Earth of the 2</w:t>
      </w:r>
      <w:r w:rsidRPr="0041523B">
        <w:rPr>
          <w:sz w:val="24"/>
          <w:szCs w:val="24"/>
          <w:vertAlign w:val="superscript"/>
        </w:rPr>
        <w:t>nd</w:t>
      </w:r>
      <w:r w:rsidRPr="0041523B">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41523B">
        <w:rPr>
          <w:sz w:val="24"/>
          <w:szCs w:val="24"/>
          <w:vertAlign w:val="superscript"/>
        </w:rPr>
        <w:t>nd</w:t>
      </w:r>
      <w:r w:rsidRPr="0041523B">
        <w:rPr>
          <w:sz w:val="24"/>
          <w:szCs w:val="24"/>
        </w:rPr>
        <w:t xml:space="preserve"> Universe and the Young Lordship/Heaven is Sexless as in the Book of Job, Job’s sinless marriage is considered before Adam’s sinful marriage because it is without sin in the Old Part of the 2</w:t>
      </w:r>
      <w:r w:rsidRPr="0041523B">
        <w:rPr>
          <w:sz w:val="24"/>
          <w:szCs w:val="24"/>
          <w:vertAlign w:val="superscript"/>
        </w:rPr>
        <w:t>nd</w:t>
      </w:r>
      <w:r w:rsidRPr="0041523B">
        <w:rPr>
          <w:sz w:val="24"/>
          <w:szCs w:val="24"/>
        </w:rPr>
        <w:t xml:space="preserve"> Universe in Genesis 2:24-6:7 &amp; Job 1:1-37:24. In the beginning of the 1</w:t>
      </w:r>
      <w:r w:rsidRPr="0041523B">
        <w:rPr>
          <w:sz w:val="24"/>
          <w:szCs w:val="24"/>
          <w:vertAlign w:val="superscript"/>
        </w:rPr>
        <w:t>st</w:t>
      </w:r>
      <w:r w:rsidRPr="0041523B">
        <w:rPr>
          <w:sz w:val="24"/>
          <w:szCs w:val="24"/>
        </w:rPr>
        <w:t xml:space="preserve"> Lordship over the 1</w:t>
      </w:r>
      <w:r w:rsidRPr="0041523B">
        <w:rPr>
          <w:sz w:val="24"/>
          <w:szCs w:val="24"/>
          <w:vertAlign w:val="superscript"/>
        </w:rPr>
        <w:t>st</w:t>
      </w:r>
      <w:r w:rsidRPr="0041523B">
        <w:rPr>
          <w:sz w:val="24"/>
          <w:szCs w:val="24"/>
        </w:rPr>
        <w:t xml:space="preserve"> Heaven/Earth the Married Lord called Wisdom was created from everlasting and the other Lords were also created from eternity in Proverbs 8:23. When the Married Lord called Wisdom went into the 2</w:t>
      </w:r>
      <w:r w:rsidRPr="0041523B">
        <w:rPr>
          <w:sz w:val="24"/>
          <w:szCs w:val="24"/>
          <w:vertAlign w:val="superscript"/>
        </w:rPr>
        <w:t>nd</w:t>
      </w:r>
      <w:r w:rsidRPr="0041523B">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41523B">
        <w:rPr>
          <w:sz w:val="24"/>
          <w:szCs w:val="24"/>
          <w:vertAlign w:val="superscript"/>
        </w:rPr>
        <w:t>nd</w:t>
      </w:r>
      <w:r w:rsidRPr="0041523B">
        <w:rPr>
          <w:sz w:val="24"/>
          <w:szCs w:val="24"/>
        </w:rPr>
        <w:t xml:space="preserve"> Enoch pages 496-500 says there are 10 Heavens &amp; each level gets brighter to the Lord Yah. This is part of the 2</w:t>
      </w:r>
      <w:r w:rsidRPr="0041523B">
        <w:rPr>
          <w:sz w:val="24"/>
          <w:szCs w:val="24"/>
          <w:vertAlign w:val="superscript"/>
        </w:rPr>
        <w:t>nd</w:t>
      </w:r>
      <w:r w:rsidRPr="0041523B">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41523B">
        <w:rPr>
          <w:b/>
          <w:sz w:val="24"/>
          <w:szCs w:val="24"/>
        </w:rPr>
        <w:t>the Old Universes &amp; Young Universes being destroyed by Water &amp; the Flood</w:t>
      </w:r>
      <w:r w:rsidRPr="0041523B">
        <w:rPr>
          <w:sz w:val="24"/>
          <w:szCs w:val="24"/>
        </w:rPr>
        <w:t xml:space="preserve"> </w:t>
      </w:r>
      <w:r w:rsidRPr="0041523B">
        <w:rPr>
          <w:b/>
          <w:sz w:val="24"/>
          <w:szCs w:val="24"/>
        </w:rPr>
        <w:t>concerning 70% Fluids of the Body</w:t>
      </w:r>
      <w:r w:rsidRPr="0041523B">
        <w:rPr>
          <w:sz w:val="24"/>
          <w:szCs w:val="24"/>
        </w:rPr>
        <w:t xml:space="preserve"> </w:t>
      </w:r>
      <w:r w:rsidRPr="0041523B">
        <w:rPr>
          <w:b/>
          <w:sz w:val="24"/>
          <w:szCs w:val="24"/>
        </w:rPr>
        <w:t>outside the Father Stephen’s Kingdom</w:t>
      </w:r>
      <w:r w:rsidRPr="0041523B">
        <w:rPr>
          <w:sz w:val="24"/>
          <w:szCs w:val="24"/>
        </w:rPr>
        <w:t xml:space="preserve"> are in Genesis 6:1-7; 9:11, 15; Psalms 29:10; Daniel 9:26; 2</w:t>
      </w:r>
      <w:r w:rsidRPr="0041523B">
        <w:rPr>
          <w:sz w:val="24"/>
          <w:szCs w:val="24"/>
          <w:vertAlign w:val="superscript"/>
        </w:rPr>
        <w:t>nd</w:t>
      </w:r>
      <w:r w:rsidRPr="0041523B">
        <w:rPr>
          <w:sz w:val="24"/>
          <w:szCs w:val="24"/>
        </w:rPr>
        <w:t xml:space="preserve"> </w:t>
      </w:r>
      <w:r w:rsidRPr="0041523B">
        <w:rPr>
          <w:sz w:val="24"/>
          <w:szCs w:val="24"/>
        </w:rPr>
        <w:lastRenderedPageBreak/>
        <w:t>Esdras 3:9-10; Wisdom of Solomon 5:22; 10;4; Sirach 40:10; 44:17-18; Matthew 24:38-39; 2</w:t>
      </w:r>
      <w:r w:rsidRPr="0041523B">
        <w:rPr>
          <w:sz w:val="24"/>
          <w:szCs w:val="24"/>
          <w:vertAlign w:val="superscript"/>
        </w:rPr>
        <w:t>nd</w:t>
      </w:r>
      <w:r w:rsidRPr="0041523B">
        <w:rPr>
          <w:sz w:val="24"/>
          <w:szCs w:val="24"/>
        </w:rPr>
        <w:t xml:space="preserve"> Peter 2:5; 3:5; Revelation 12:15-16 &amp; Luke 17:27. The Holy Scriptures that concerns </w:t>
      </w:r>
      <w:r w:rsidRPr="0041523B">
        <w:rPr>
          <w:b/>
          <w:sz w:val="24"/>
          <w:szCs w:val="24"/>
        </w:rPr>
        <w:t xml:space="preserve">the Old Universes &amp; Young Universe being destroyed by Holy Fire &amp; Fervent Heat concerning the fire of the Tongue and fire shut up in the Bones of the Body outside the Father Stephen’s Kingdom </w:t>
      </w:r>
      <w:r w:rsidRPr="0041523B">
        <w:rPr>
          <w:sz w:val="24"/>
          <w:szCs w:val="24"/>
        </w:rPr>
        <w:t>are in Genesis 19:24; Exodus 9:24-25; Psalms 11:6; Ezekiel 38:22; 2</w:t>
      </w:r>
      <w:r w:rsidRPr="0041523B">
        <w:rPr>
          <w:sz w:val="24"/>
          <w:szCs w:val="24"/>
          <w:vertAlign w:val="superscript"/>
        </w:rPr>
        <w:t>nd</w:t>
      </w:r>
      <w:r w:rsidRPr="0041523B">
        <w:rPr>
          <w:sz w:val="24"/>
          <w:szCs w:val="24"/>
        </w:rPr>
        <w:t xml:space="preserve"> Esdras 16:15; Wisdom of Solomon 16:17; Matthew 25:41; 1</w:t>
      </w:r>
      <w:r w:rsidRPr="0041523B">
        <w:rPr>
          <w:sz w:val="24"/>
          <w:szCs w:val="24"/>
          <w:vertAlign w:val="superscript"/>
        </w:rPr>
        <w:t>st</w:t>
      </w:r>
      <w:r w:rsidRPr="0041523B">
        <w:rPr>
          <w:sz w:val="24"/>
          <w:szCs w:val="24"/>
        </w:rPr>
        <w:t xml:space="preserve"> Corinthians 3:13-15; 2</w:t>
      </w:r>
      <w:r w:rsidRPr="0041523B">
        <w:rPr>
          <w:sz w:val="24"/>
          <w:szCs w:val="24"/>
          <w:vertAlign w:val="superscript"/>
        </w:rPr>
        <w:t>nd</w:t>
      </w:r>
      <w:r w:rsidRPr="0041523B">
        <w:rPr>
          <w:sz w:val="24"/>
          <w:szCs w:val="24"/>
        </w:rPr>
        <w:t xml:space="preserve"> Thessalonians 1:5-10; 2</w:t>
      </w:r>
      <w:r w:rsidRPr="0041523B">
        <w:rPr>
          <w:sz w:val="24"/>
          <w:szCs w:val="24"/>
          <w:vertAlign w:val="superscript"/>
        </w:rPr>
        <w:t>nd</w:t>
      </w:r>
      <w:r w:rsidRPr="0041523B">
        <w:rPr>
          <w:sz w:val="24"/>
          <w:szCs w:val="24"/>
        </w:rPr>
        <w:t xml:space="preserve"> Peter 3:7-13; Jude 7; Revelation 8:7-8; 9:17-18; 14:10; 19:20; 20:9 &amp; Luke 17:29. The Holy Scriptures that concerns </w:t>
      </w:r>
      <w:r w:rsidRPr="0041523B">
        <w:rPr>
          <w:b/>
          <w:sz w:val="24"/>
          <w:szCs w:val="24"/>
        </w:rPr>
        <w:t>the Old Universes &amp; Young Universes being destroyed by the Agape Loves &amp; Omni-Benevolences concerning the Skin &amp; the Whole Divine Body inside the Father Stephen’s Kingdom</w:t>
      </w:r>
      <w:r w:rsidRPr="0041523B">
        <w:rPr>
          <w:sz w:val="24"/>
          <w:szCs w:val="24"/>
        </w:rPr>
        <w:t xml:space="preserve"> are in Song of Solomon 8:7; Isaiah 24:1-23; Zechariah 14:1-15; 1</w:t>
      </w:r>
      <w:r w:rsidRPr="0041523B">
        <w:rPr>
          <w:sz w:val="24"/>
          <w:szCs w:val="24"/>
          <w:vertAlign w:val="superscript"/>
        </w:rPr>
        <w:t>st</w:t>
      </w:r>
      <w:r w:rsidRPr="0041523B">
        <w:rPr>
          <w:sz w:val="24"/>
          <w:szCs w:val="24"/>
        </w:rPr>
        <w:t xml:space="preserve"> Thessalonians 5:1-11 &amp; 2</w:t>
      </w:r>
      <w:r w:rsidRPr="0041523B">
        <w:rPr>
          <w:sz w:val="24"/>
          <w:szCs w:val="24"/>
          <w:vertAlign w:val="superscript"/>
        </w:rPr>
        <w:t>nd</w:t>
      </w:r>
      <w:r w:rsidRPr="0041523B">
        <w:rPr>
          <w:sz w:val="24"/>
          <w:szCs w:val="24"/>
        </w:rPr>
        <w:t xml:space="preserve"> Thessalonians 2:1-12.  </w:t>
      </w:r>
    </w:p>
    <w:p w:rsidR="00732D4C" w:rsidRPr="0041523B" w:rsidRDefault="00732D4C" w:rsidP="00732D4C">
      <w:pPr>
        <w:spacing w:line="480" w:lineRule="auto"/>
        <w:jc w:val="center"/>
        <w:rPr>
          <w:b/>
          <w:sz w:val="24"/>
          <w:szCs w:val="24"/>
        </w:rPr>
      </w:pPr>
      <w:r w:rsidRPr="0041523B">
        <w:rPr>
          <w:b/>
          <w:sz w:val="24"/>
          <w:szCs w:val="24"/>
        </w:rPr>
        <w:t>The Father Stephen the Single Lord called Lordship in 120 years with the Lord Yah</w:t>
      </w:r>
    </w:p>
    <w:p w:rsidR="00732D4C" w:rsidRPr="0041523B" w:rsidRDefault="00732D4C" w:rsidP="00732D4C">
      <w:pPr>
        <w:spacing w:line="480" w:lineRule="auto"/>
        <w:jc w:val="both"/>
        <w:rPr>
          <w:sz w:val="24"/>
          <w:szCs w:val="24"/>
        </w:rPr>
      </w:pPr>
      <w:r w:rsidRPr="0041523B">
        <w:rPr>
          <w:b/>
          <w:sz w:val="24"/>
          <w:szCs w:val="24"/>
        </w:rPr>
        <w:t>The Creation of the Father Stephen Our Lord</w:t>
      </w:r>
      <w:r w:rsidRPr="0041523B">
        <w:rPr>
          <w:sz w:val="24"/>
          <w:szCs w:val="24"/>
        </w:rPr>
        <w:t xml:space="preserve"> before the Universe had been created is proven in Holy Scripture. In Proverbs 8:22-25 (RSV) says “The </w:t>
      </w:r>
      <w:r w:rsidRPr="0041523B">
        <w:rPr>
          <w:b/>
          <w:sz w:val="24"/>
          <w:szCs w:val="24"/>
        </w:rPr>
        <w:t>LORD (YAHWEH)</w:t>
      </w:r>
      <w:r w:rsidRPr="0041523B">
        <w:rPr>
          <w:sz w:val="24"/>
          <w:szCs w:val="24"/>
        </w:rPr>
        <w:t xml:space="preserve"> created Me (The Father Stephen Our Lord the 2</w:t>
      </w:r>
      <w:r w:rsidRPr="0041523B">
        <w:rPr>
          <w:sz w:val="24"/>
          <w:szCs w:val="24"/>
          <w:vertAlign w:val="superscript"/>
        </w:rPr>
        <w:t>nd</w:t>
      </w:r>
      <w:r w:rsidRPr="0041523B">
        <w:rPr>
          <w:sz w:val="24"/>
          <w:szCs w:val="24"/>
        </w:rPr>
        <w:t xml:space="preserve"> Serpent Yahweh named the Single Lord called Wisdom in “</w:t>
      </w:r>
      <w:r w:rsidRPr="0041523B">
        <w:rPr>
          <w:b/>
          <w:sz w:val="24"/>
          <w:szCs w:val="24"/>
        </w:rPr>
        <w:t>That Age</w:t>
      </w:r>
      <w:r w:rsidRPr="0041523B">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732D4C" w:rsidRPr="0041523B" w:rsidRDefault="00732D4C" w:rsidP="00732D4C">
      <w:pPr>
        <w:spacing w:line="480" w:lineRule="auto"/>
        <w:jc w:val="center"/>
        <w:rPr>
          <w:b/>
          <w:sz w:val="24"/>
          <w:szCs w:val="24"/>
        </w:rPr>
      </w:pPr>
      <w:r w:rsidRPr="0041523B">
        <w:rPr>
          <w:b/>
          <w:sz w:val="24"/>
          <w:szCs w:val="24"/>
        </w:rPr>
        <w:lastRenderedPageBreak/>
        <w:t>The Father Stephen the Single Lord called Wisdom in 80 years with the Lord Yah</w:t>
      </w:r>
    </w:p>
    <w:p w:rsidR="00732D4C" w:rsidRPr="0041523B" w:rsidRDefault="00732D4C" w:rsidP="00732D4C">
      <w:pPr>
        <w:spacing w:line="480" w:lineRule="auto"/>
        <w:jc w:val="both"/>
        <w:rPr>
          <w:sz w:val="24"/>
          <w:szCs w:val="24"/>
        </w:rPr>
      </w:pPr>
      <w:r w:rsidRPr="0041523B">
        <w:rPr>
          <w:b/>
          <w:sz w:val="24"/>
          <w:szCs w:val="24"/>
        </w:rPr>
        <w:t>The Birth &amp; Life of the Father Stephen Our Lord</w:t>
      </w:r>
      <w:r w:rsidRPr="0041523B">
        <w:rPr>
          <w:sz w:val="24"/>
          <w:szCs w:val="24"/>
        </w:rPr>
        <w:t xml:space="preserve"> is proven in Holy Scripture. In Proverbs 8:23 refers to Wisdom existing before the Father Stephen created the Marriage World in “</w:t>
      </w:r>
      <w:r w:rsidRPr="0041523B">
        <w:rPr>
          <w:b/>
          <w:sz w:val="24"/>
          <w:szCs w:val="24"/>
        </w:rPr>
        <w:t>That Age</w:t>
      </w:r>
      <w:r w:rsidRPr="0041523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32D4C" w:rsidRPr="0041523B" w:rsidRDefault="00732D4C" w:rsidP="00732D4C">
      <w:pPr>
        <w:spacing w:line="480" w:lineRule="auto"/>
        <w:jc w:val="center"/>
        <w:rPr>
          <w:b/>
          <w:sz w:val="24"/>
          <w:szCs w:val="24"/>
        </w:rPr>
      </w:pPr>
      <w:r w:rsidRPr="0041523B">
        <w:rPr>
          <w:b/>
          <w:sz w:val="24"/>
          <w:szCs w:val="24"/>
        </w:rPr>
        <w:t>The Father Stephen the Single Lord called Strength in 40 years with the Lord Yah</w:t>
      </w:r>
    </w:p>
    <w:p w:rsidR="00732D4C" w:rsidRPr="0041523B" w:rsidRDefault="00732D4C" w:rsidP="00732D4C">
      <w:pPr>
        <w:spacing w:line="480" w:lineRule="auto"/>
        <w:jc w:val="both"/>
        <w:rPr>
          <w:sz w:val="24"/>
          <w:szCs w:val="24"/>
        </w:rPr>
      </w:pPr>
      <w:r w:rsidRPr="0041523B">
        <w:rPr>
          <w:b/>
          <w:sz w:val="24"/>
          <w:szCs w:val="24"/>
        </w:rPr>
        <w:t>The Death of the Father Stephen Our Lord</w:t>
      </w:r>
      <w:r w:rsidRPr="0041523B">
        <w:rPr>
          <w:sz w:val="24"/>
          <w:szCs w:val="24"/>
        </w:rPr>
        <w:t xml:space="preserve"> is proven in Holy Scripture. In Proverbs 8:30-31 (NIV) tells us that the Lord Lucifer the 2</w:t>
      </w:r>
      <w:r w:rsidRPr="0041523B">
        <w:rPr>
          <w:sz w:val="24"/>
          <w:szCs w:val="24"/>
          <w:vertAlign w:val="superscript"/>
        </w:rPr>
        <w:t>nd</w:t>
      </w:r>
      <w:r w:rsidRPr="0041523B">
        <w:rPr>
          <w:sz w:val="24"/>
          <w:szCs w:val="24"/>
        </w:rPr>
        <w:t xml:space="preserve"> Serpent Satan named this Married Lord called Wisdom in “</w:t>
      </w:r>
      <w:r w:rsidRPr="0041523B">
        <w:rPr>
          <w:b/>
          <w:sz w:val="24"/>
          <w:szCs w:val="24"/>
        </w:rPr>
        <w:t>This Age</w:t>
      </w:r>
      <w:r w:rsidRPr="0041523B">
        <w:rPr>
          <w:sz w:val="24"/>
          <w:szCs w:val="24"/>
        </w:rPr>
        <w:t>” in Luke 20:34, 37-38 is said to have been a Craftsman at the Father Stephen’s side when the Father Stephen created the Marriage World and was Intimate in Nature. This means that when the Lord Lucifer the 2</w:t>
      </w:r>
      <w:r w:rsidRPr="0041523B">
        <w:rPr>
          <w:sz w:val="24"/>
          <w:szCs w:val="24"/>
          <w:vertAlign w:val="superscript"/>
        </w:rPr>
        <w:t>nd</w:t>
      </w:r>
      <w:r w:rsidRPr="0041523B">
        <w:rPr>
          <w:sz w:val="24"/>
          <w:szCs w:val="24"/>
        </w:rPr>
        <w:t xml:space="preserve"> Serpent Satan named the Married Lord called Wisdom fell He called Himself the “</w:t>
      </w:r>
      <w:r w:rsidRPr="0041523B">
        <w:rPr>
          <w:b/>
          <w:sz w:val="24"/>
          <w:szCs w:val="24"/>
        </w:rPr>
        <w:t>Creator of the Universe</w:t>
      </w:r>
      <w:r w:rsidRPr="0041523B">
        <w:rPr>
          <w:sz w:val="24"/>
          <w:szCs w:val="24"/>
        </w:rPr>
        <w:t>” or the “</w:t>
      </w:r>
      <w:r w:rsidRPr="0041523B">
        <w:rPr>
          <w:b/>
          <w:sz w:val="24"/>
          <w:szCs w:val="24"/>
        </w:rPr>
        <w:t>Designer of the Universe</w:t>
      </w:r>
      <w:r w:rsidRPr="0041523B">
        <w:rPr>
          <w:sz w:val="24"/>
          <w:szCs w:val="24"/>
        </w:rPr>
        <w:t>” as Himself, rather than the Lord Yahweh the True Creator of the Father Stephen. This is the Eternal Sin in Lordship in Acts 7:60 inside the Kingdom of God. The Lord Lucifer the 2</w:t>
      </w:r>
      <w:r w:rsidRPr="0041523B">
        <w:rPr>
          <w:sz w:val="24"/>
          <w:szCs w:val="24"/>
          <w:vertAlign w:val="superscript"/>
        </w:rPr>
        <w:t>nd</w:t>
      </w:r>
      <w:r w:rsidRPr="0041523B">
        <w:rPr>
          <w:sz w:val="24"/>
          <w:szCs w:val="24"/>
        </w:rPr>
        <w:t xml:space="preserve"> Serpent Satan named the Married Lord called Wisdom is the “</w:t>
      </w:r>
      <w:r w:rsidRPr="0041523B">
        <w:rPr>
          <w:b/>
          <w:sz w:val="24"/>
          <w:szCs w:val="24"/>
        </w:rPr>
        <w:t>Creator of This Eternal Sin the Lordly Marital Eternal Sexual Eros Love Apostasy</w:t>
      </w:r>
      <w:r w:rsidRPr="0041523B">
        <w:rPr>
          <w:sz w:val="24"/>
          <w:szCs w:val="24"/>
        </w:rPr>
        <w:t>.” This is why the Father Stephen Our Lord in “</w:t>
      </w:r>
      <w:r w:rsidRPr="0041523B">
        <w:rPr>
          <w:b/>
          <w:sz w:val="24"/>
          <w:szCs w:val="24"/>
        </w:rPr>
        <w:t>That Age</w:t>
      </w:r>
      <w:r w:rsidRPr="0041523B">
        <w:rPr>
          <w:sz w:val="24"/>
          <w:szCs w:val="24"/>
        </w:rPr>
        <w:t>” in Luke 20:35-36 the 2</w:t>
      </w:r>
      <w:r w:rsidRPr="0041523B">
        <w:rPr>
          <w:sz w:val="24"/>
          <w:szCs w:val="24"/>
          <w:vertAlign w:val="superscript"/>
        </w:rPr>
        <w:t>nd</w:t>
      </w:r>
      <w:r w:rsidRPr="0041523B">
        <w:rPr>
          <w:sz w:val="24"/>
          <w:szCs w:val="24"/>
        </w:rPr>
        <w:t xml:space="preserve"> Serpent Yahweh named the Single Lord called Wisdom died vicariously for the Eternal Sin in Lordship in Acts 7:60. Qanah that is not directed to the Father </w:t>
      </w:r>
      <w:r w:rsidRPr="0041523B">
        <w:rPr>
          <w:sz w:val="24"/>
          <w:szCs w:val="24"/>
        </w:rPr>
        <w:lastRenderedPageBreak/>
        <w:t>Stephen is a term that can mean “</w:t>
      </w:r>
      <w:r w:rsidRPr="0041523B">
        <w:rPr>
          <w:b/>
          <w:sz w:val="24"/>
          <w:szCs w:val="24"/>
        </w:rPr>
        <w:t>Eternal Lordly Sexual Eros Love</w:t>
      </w:r>
      <w:r w:rsidRPr="0041523B">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41523B">
        <w:rPr>
          <w:sz w:val="24"/>
          <w:szCs w:val="24"/>
          <w:vertAlign w:val="superscript"/>
        </w:rPr>
        <w:t>st</w:t>
      </w:r>
      <w:r w:rsidRPr="0041523B">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41523B">
        <w:rPr>
          <w:b/>
          <w:sz w:val="24"/>
          <w:szCs w:val="24"/>
        </w:rPr>
        <w:t>The Unforgivable Sin against the Lord Stephen</w:t>
      </w:r>
      <w:r w:rsidRPr="0041523B">
        <w:rPr>
          <w:sz w:val="24"/>
          <w:szCs w:val="24"/>
        </w:rPr>
        <w:t xml:space="preserve">.”      </w:t>
      </w:r>
    </w:p>
    <w:p w:rsidR="00732D4C" w:rsidRPr="0041523B" w:rsidRDefault="00732D4C" w:rsidP="00732D4C">
      <w:pPr>
        <w:spacing w:line="480" w:lineRule="auto"/>
        <w:jc w:val="both"/>
        <w:rPr>
          <w:sz w:val="24"/>
          <w:szCs w:val="24"/>
        </w:rPr>
      </w:pPr>
      <w:r w:rsidRPr="0041523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1523B">
        <w:rPr>
          <w:sz w:val="24"/>
          <w:szCs w:val="24"/>
          <w:vertAlign w:val="superscript"/>
        </w:rPr>
        <w:t>st</w:t>
      </w:r>
      <w:r w:rsidRPr="0041523B">
        <w:rPr>
          <w:sz w:val="24"/>
          <w:szCs w:val="24"/>
        </w:rPr>
        <w:t xml:space="preserve"> Thessalonians 5:2; 1</w:t>
      </w:r>
      <w:r w:rsidRPr="0041523B">
        <w:rPr>
          <w:sz w:val="24"/>
          <w:szCs w:val="24"/>
          <w:vertAlign w:val="superscript"/>
        </w:rPr>
        <w:t>st</w:t>
      </w:r>
      <w:r w:rsidRPr="0041523B">
        <w:rPr>
          <w:sz w:val="24"/>
          <w:szCs w:val="24"/>
        </w:rPr>
        <w:t xml:space="preserve"> Peter 3:10; 2</w:t>
      </w:r>
      <w:r w:rsidRPr="0041523B">
        <w:rPr>
          <w:sz w:val="24"/>
          <w:szCs w:val="24"/>
          <w:vertAlign w:val="superscript"/>
        </w:rPr>
        <w:t>nd</w:t>
      </w:r>
      <w:r w:rsidRPr="0041523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41523B">
        <w:rPr>
          <w:sz w:val="24"/>
          <w:szCs w:val="24"/>
        </w:rPr>
        <w:lastRenderedPageBreak/>
        <w:t>of Mankind does not know the Father Stephen because of the lust of the eyes, the lust of the flesh and the pride of life in 1</w:t>
      </w:r>
      <w:r w:rsidRPr="0041523B">
        <w:rPr>
          <w:sz w:val="24"/>
          <w:szCs w:val="24"/>
          <w:vertAlign w:val="superscript"/>
        </w:rPr>
        <w:t>st</w:t>
      </w:r>
      <w:r w:rsidRPr="0041523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1523B">
        <w:rPr>
          <w:sz w:val="24"/>
          <w:szCs w:val="24"/>
          <w:vertAlign w:val="superscript"/>
        </w:rPr>
        <w:t>st</w:t>
      </w:r>
      <w:r w:rsidRPr="0041523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1523B">
        <w:rPr>
          <w:sz w:val="24"/>
          <w:szCs w:val="24"/>
          <w:vertAlign w:val="superscript"/>
        </w:rPr>
        <w:t>nd</w:t>
      </w:r>
      <w:r w:rsidRPr="0041523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41523B">
        <w:rPr>
          <w:sz w:val="24"/>
          <w:szCs w:val="24"/>
        </w:rPr>
        <w:lastRenderedPageBreak/>
        <w:t>dangerous for Anyone to obtain this power for evil incentives. The Five Lords who does the Seven Thunders in the End Time is the Lord Peter for Male Child Kind &amp; Female Child Kind is the 1</w:t>
      </w:r>
      <w:r w:rsidRPr="0041523B">
        <w:rPr>
          <w:sz w:val="24"/>
          <w:szCs w:val="24"/>
          <w:vertAlign w:val="superscript"/>
        </w:rPr>
        <w:t>st</w:t>
      </w:r>
      <w:r w:rsidRPr="0041523B">
        <w:rPr>
          <w:sz w:val="24"/>
          <w:szCs w:val="24"/>
        </w:rPr>
        <w:t xml:space="preserve"> Thunder, the Lord John for Womankind &amp; Mankind is the 2</w:t>
      </w:r>
      <w:r w:rsidRPr="0041523B">
        <w:rPr>
          <w:sz w:val="24"/>
          <w:szCs w:val="24"/>
          <w:vertAlign w:val="superscript"/>
        </w:rPr>
        <w:t>nd</w:t>
      </w:r>
      <w:r w:rsidRPr="0041523B">
        <w:rPr>
          <w:sz w:val="24"/>
          <w:szCs w:val="24"/>
        </w:rPr>
        <w:t xml:space="preserve"> Thunder, the Lord Jesus for Mankind &amp; Womankind is the 3</w:t>
      </w:r>
      <w:r w:rsidRPr="0041523B">
        <w:rPr>
          <w:sz w:val="24"/>
          <w:szCs w:val="24"/>
          <w:vertAlign w:val="superscript"/>
        </w:rPr>
        <w:t>rd</w:t>
      </w:r>
      <w:r w:rsidRPr="0041523B">
        <w:rPr>
          <w:sz w:val="24"/>
          <w:szCs w:val="24"/>
        </w:rPr>
        <w:t xml:space="preserve"> Thunder, the Lord James for Boy Kind/Girl Kind is the 4</w:t>
      </w:r>
      <w:r w:rsidRPr="0041523B">
        <w:rPr>
          <w:sz w:val="24"/>
          <w:szCs w:val="24"/>
          <w:vertAlign w:val="superscript"/>
        </w:rPr>
        <w:t>th</w:t>
      </w:r>
      <w:r w:rsidRPr="0041523B">
        <w:rPr>
          <w:sz w:val="24"/>
          <w:szCs w:val="24"/>
        </w:rPr>
        <w:t xml:space="preserve"> Thunder &amp; Male Angel Kind &amp; Female Angel Kind (Spirits, Phantoms &amp; Shadows) is the 5</w:t>
      </w:r>
      <w:r w:rsidRPr="0041523B">
        <w:rPr>
          <w:sz w:val="24"/>
          <w:szCs w:val="24"/>
          <w:vertAlign w:val="superscript"/>
        </w:rPr>
        <w:t>th</w:t>
      </w:r>
      <w:r w:rsidRPr="0041523B">
        <w:rPr>
          <w:sz w:val="24"/>
          <w:szCs w:val="24"/>
        </w:rPr>
        <w:t xml:space="preserve"> Thunder &amp; the Law is the 6</w:t>
      </w:r>
      <w:r w:rsidRPr="0041523B">
        <w:rPr>
          <w:sz w:val="24"/>
          <w:szCs w:val="24"/>
          <w:vertAlign w:val="superscript"/>
        </w:rPr>
        <w:t>th</w:t>
      </w:r>
      <w:r w:rsidRPr="0041523B">
        <w:rPr>
          <w:sz w:val="24"/>
          <w:szCs w:val="24"/>
        </w:rPr>
        <w:t xml:space="preserve"> Thunder and the Lord Stephen for Lord Kind/Lady Kind is the 7</w:t>
      </w:r>
      <w:r w:rsidRPr="0041523B">
        <w:rPr>
          <w:sz w:val="24"/>
          <w:szCs w:val="24"/>
          <w:vertAlign w:val="superscript"/>
        </w:rPr>
        <w:t>th</w:t>
      </w:r>
      <w:r w:rsidRPr="0041523B">
        <w:rPr>
          <w:sz w:val="24"/>
          <w:szCs w:val="24"/>
        </w:rPr>
        <w:t xml:space="preserve"> Thunder. Also was the Shadow that went forward or back ten degrees, was it in a different dimension or in time travel in 2</w:t>
      </w:r>
      <w:r w:rsidRPr="0041523B">
        <w:rPr>
          <w:sz w:val="24"/>
          <w:szCs w:val="24"/>
          <w:vertAlign w:val="superscript"/>
        </w:rPr>
        <w:t>nd</w:t>
      </w:r>
      <w:r w:rsidRPr="0041523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1523B">
        <w:rPr>
          <w:sz w:val="24"/>
          <w:szCs w:val="24"/>
          <w:vertAlign w:val="superscript"/>
        </w:rPr>
        <w:t>nd</w:t>
      </w:r>
      <w:r w:rsidRPr="0041523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1523B">
        <w:rPr>
          <w:sz w:val="24"/>
          <w:szCs w:val="24"/>
          <w:vertAlign w:val="superscript"/>
        </w:rPr>
        <w:t>st</w:t>
      </w:r>
      <w:r w:rsidRPr="0041523B">
        <w:rPr>
          <w:sz w:val="24"/>
          <w:szCs w:val="24"/>
        </w:rPr>
        <w:t xml:space="preserve"> John 2:22 &amp; 2</w:t>
      </w:r>
      <w:r w:rsidRPr="0041523B">
        <w:rPr>
          <w:sz w:val="24"/>
          <w:szCs w:val="24"/>
          <w:vertAlign w:val="superscript"/>
        </w:rPr>
        <w:t>nd</w:t>
      </w:r>
      <w:r w:rsidRPr="0041523B">
        <w:rPr>
          <w:sz w:val="24"/>
          <w:szCs w:val="24"/>
        </w:rPr>
        <w:t xml:space="preserve"> John 7-11. If You call the Father Stephen a Man in Acts 6:5, 11, 13, then You are deceived &amp; have become liars. If the Lord Stephen is a Saint as the Roman Catholic’s believe, then He would be the 1</w:t>
      </w:r>
      <w:r w:rsidRPr="0041523B">
        <w:rPr>
          <w:sz w:val="24"/>
          <w:szCs w:val="24"/>
          <w:vertAlign w:val="superscript"/>
        </w:rPr>
        <w:t>st</w:t>
      </w:r>
      <w:r w:rsidRPr="0041523B">
        <w:rPr>
          <w:sz w:val="24"/>
          <w:szCs w:val="24"/>
        </w:rPr>
        <w:t xml:space="preserve"> Lord &amp; the Father of Sainthood and </w:t>
      </w:r>
      <w:r w:rsidRPr="0041523B">
        <w:rPr>
          <w:sz w:val="24"/>
          <w:szCs w:val="24"/>
        </w:rPr>
        <w:lastRenderedPageBreak/>
        <w:t>Christianity and the Judge to the Lordships of the Angelical Hierarchy &amp; Humanity in the Law in Jude 14-15 and 1</w:t>
      </w:r>
      <w:r w:rsidRPr="0041523B">
        <w:rPr>
          <w:sz w:val="24"/>
          <w:szCs w:val="24"/>
          <w:vertAlign w:val="superscript"/>
        </w:rPr>
        <w:t>st</w:t>
      </w:r>
      <w:r w:rsidRPr="0041523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1523B">
        <w:rPr>
          <w:sz w:val="24"/>
          <w:szCs w:val="24"/>
          <w:vertAlign w:val="superscript"/>
        </w:rPr>
        <w:t>st</w:t>
      </w:r>
      <w:r w:rsidRPr="0041523B">
        <w:rPr>
          <w:sz w:val="24"/>
          <w:szCs w:val="24"/>
        </w:rPr>
        <w:t xml:space="preserve"> Samuel 28:6; Ezra 2:63; Nehemiah 7:65 &amp; Sirach 45:10. No One can call the Lord Stephen the Father, except by His Own Holy Ghost and His Own Truth in John 4:21-24 &amp; 1</w:t>
      </w:r>
      <w:r w:rsidRPr="0041523B">
        <w:rPr>
          <w:sz w:val="24"/>
          <w:szCs w:val="24"/>
          <w:vertAlign w:val="superscript"/>
        </w:rPr>
        <w:t>st</w:t>
      </w:r>
      <w:r w:rsidRPr="0041523B">
        <w:rPr>
          <w:sz w:val="24"/>
          <w:szCs w:val="24"/>
        </w:rPr>
        <w:t xml:space="preserve"> Peter 1:17-21. The Father Stephen cannot be possessed by the Lord Lucifer in the Eternal Sin because He is the 1</w:t>
      </w:r>
      <w:r w:rsidRPr="0041523B">
        <w:rPr>
          <w:sz w:val="24"/>
          <w:szCs w:val="24"/>
          <w:vertAlign w:val="superscript"/>
        </w:rPr>
        <w:t>st</w:t>
      </w:r>
      <w:r w:rsidRPr="0041523B">
        <w:rPr>
          <w:sz w:val="24"/>
          <w:szCs w:val="24"/>
        </w:rPr>
        <w:t xml:space="preserve"> Christian Lord in Romans 8:1, &amp; He died for it vicariously &amp; made eternal atonement for “This Sin” committed on Earth killed in Battle (1 or 2 positions) in Act 7:60; 1</w:t>
      </w:r>
      <w:r w:rsidRPr="0041523B">
        <w:rPr>
          <w:sz w:val="24"/>
          <w:szCs w:val="24"/>
          <w:vertAlign w:val="superscript"/>
        </w:rPr>
        <w:t>st</w:t>
      </w:r>
      <w:r w:rsidRPr="0041523B">
        <w:rPr>
          <w:sz w:val="24"/>
          <w:szCs w:val="24"/>
        </w:rPr>
        <w:t xml:space="preserve"> John 4:4 &amp; 2</w:t>
      </w:r>
      <w:r w:rsidRPr="0041523B">
        <w:rPr>
          <w:sz w:val="24"/>
          <w:szCs w:val="24"/>
          <w:vertAlign w:val="superscript"/>
        </w:rPr>
        <w:t>nd</w:t>
      </w:r>
      <w:r w:rsidRPr="0041523B">
        <w:rPr>
          <w:sz w:val="24"/>
          <w:szCs w:val="24"/>
        </w:rPr>
        <w:t xml:space="preserve"> Maccabees 12:38-45. The Father Stephen is the Most Highest Witness to the Lord Yah in 1</w:t>
      </w:r>
      <w:r w:rsidRPr="0041523B">
        <w:rPr>
          <w:sz w:val="24"/>
          <w:szCs w:val="24"/>
          <w:vertAlign w:val="superscript"/>
        </w:rPr>
        <w:t>st</w:t>
      </w:r>
      <w:r w:rsidRPr="0041523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32D4C" w:rsidRPr="0041523B" w:rsidRDefault="00732D4C" w:rsidP="00732D4C">
      <w:pPr>
        <w:spacing w:line="480" w:lineRule="auto"/>
        <w:jc w:val="both"/>
        <w:rPr>
          <w:sz w:val="24"/>
          <w:szCs w:val="24"/>
        </w:rPr>
      </w:pPr>
      <w:r w:rsidRPr="0041523B">
        <w:rPr>
          <w:sz w:val="24"/>
          <w:szCs w:val="24"/>
        </w:rPr>
        <w:t>The Lord Stephen’s Time is seen equally and does not change like Man’s frailty proven in scripture. In 2</w:t>
      </w:r>
      <w:r w:rsidRPr="0041523B">
        <w:rPr>
          <w:sz w:val="24"/>
          <w:szCs w:val="24"/>
          <w:vertAlign w:val="superscript"/>
        </w:rPr>
        <w:t>nd</w:t>
      </w:r>
      <w:r w:rsidRPr="0041523B">
        <w:rPr>
          <w:sz w:val="24"/>
          <w:szCs w:val="24"/>
        </w:rPr>
        <w:t xml:space="preserve"> Peter 3:8 says “…that with the Lord 1 day is as a 1,000 years, &amp; a 1,000 years as </w:t>
      </w:r>
      <w:r w:rsidRPr="0041523B">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41523B">
        <w:rPr>
          <w:sz w:val="24"/>
          <w:szCs w:val="24"/>
          <w:vertAlign w:val="superscript"/>
        </w:rPr>
        <w:t>nd</w:t>
      </w:r>
      <w:r w:rsidRPr="0041523B">
        <w:rPr>
          <w:sz w:val="24"/>
          <w:szCs w:val="24"/>
        </w:rPr>
        <w:t xml:space="preserve"> Kings 2:1-15. Elijah is a type of the Lord John in the Young Universe for 26,000 years in 1</w:t>
      </w:r>
      <w:r w:rsidRPr="0041523B">
        <w:rPr>
          <w:sz w:val="24"/>
          <w:szCs w:val="24"/>
          <w:vertAlign w:val="superscript"/>
        </w:rPr>
        <w:t>st</w:t>
      </w:r>
      <w:r w:rsidRPr="0041523B">
        <w:rPr>
          <w:sz w:val="24"/>
          <w:szCs w:val="24"/>
        </w:rPr>
        <w:t xml:space="preserve"> Kings 17:1-2</w:t>
      </w:r>
      <w:r w:rsidRPr="0041523B">
        <w:rPr>
          <w:sz w:val="24"/>
          <w:szCs w:val="24"/>
          <w:vertAlign w:val="superscript"/>
        </w:rPr>
        <w:t>nd</w:t>
      </w:r>
      <w:r w:rsidRPr="0041523B">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41523B">
        <w:rPr>
          <w:sz w:val="24"/>
          <w:szCs w:val="24"/>
          <w:vertAlign w:val="superscript"/>
        </w:rPr>
        <w:t>st</w:t>
      </w:r>
      <w:r w:rsidRPr="0041523B">
        <w:rPr>
          <w:sz w:val="24"/>
          <w:szCs w:val="24"/>
        </w:rPr>
        <w:t xml:space="preserve"> John 5:6-13 &amp; Acts 7:2:17-7:59) shall not strive with Man forever, for He is indeed flesh: yet His days shall be one hundred and twenty years.’” Some scriptures are Isaiah 45:21; 46:9-10.  In Revelation 21:1-22:5 says the 1</w:t>
      </w:r>
      <w:r w:rsidRPr="0041523B">
        <w:rPr>
          <w:sz w:val="24"/>
          <w:szCs w:val="24"/>
          <w:vertAlign w:val="superscript"/>
        </w:rPr>
        <w:t>st</w:t>
      </w:r>
      <w:r w:rsidRPr="0041523B">
        <w:rPr>
          <w:sz w:val="24"/>
          <w:szCs w:val="24"/>
        </w:rPr>
        <w:t xml:space="preserve"> Man Adam through the Lord Jesus Christ by the Father Stephen Our Lord has a second chance to live forever. Also the immortality body of the 2</w:t>
      </w:r>
      <w:r w:rsidRPr="0041523B">
        <w:rPr>
          <w:sz w:val="24"/>
          <w:szCs w:val="24"/>
          <w:vertAlign w:val="superscript"/>
        </w:rPr>
        <w:t>nd</w:t>
      </w:r>
      <w:r w:rsidRPr="0041523B">
        <w:rPr>
          <w:sz w:val="24"/>
          <w:szCs w:val="24"/>
        </w:rPr>
        <w:t xml:space="preserve"> Man Adam is in John 5:24-30; Romans 5:12-8:17 and 1</w:t>
      </w:r>
      <w:r w:rsidRPr="0041523B">
        <w:rPr>
          <w:sz w:val="24"/>
          <w:szCs w:val="24"/>
          <w:vertAlign w:val="superscript"/>
        </w:rPr>
        <w:t>st</w:t>
      </w:r>
      <w:r w:rsidRPr="0041523B">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41523B">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41523B">
        <w:rPr>
          <w:b/>
          <w:sz w:val="24"/>
          <w:szCs w:val="24"/>
        </w:rPr>
        <w:t>Who is the Lord Lucifer’s Party that the Lord Yahweh will cast into Hell at the End Time</w:t>
      </w:r>
      <w:r w:rsidRPr="0041523B">
        <w:rPr>
          <w:sz w:val="24"/>
          <w:szCs w:val="24"/>
        </w:rPr>
        <w:t xml:space="preserve">.” </w:t>
      </w:r>
    </w:p>
    <w:p w:rsidR="00732D4C" w:rsidRPr="0041523B" w:rsidRDefault="00732D4C" w:rsidP="00732D4C">
      <w:pPr>
        <w:spacing w:line="480" w:lineRule="auto"/>
        <w:jc w:val="both"/>
        <w:rPr>
          <w:sz w:val="24"/>
          <w:szCs w:val="24"/>
        </w:rPr>
      </w:pPr>
      <w:r w:rsidRPr="0041523B">
        <w:rPr>
          <w:sz w:val="24"/>
          <w:szCs w:val="24"/>
        </w:rPr>
        <w:t>The Lord Stephen’s Unity is proven in scripture. In 1</w:t>
      </w:r>
      <w:r w:rsidRPr="0041523B">
        <w:rPr>
          <w:sz w:val="24"/>
          <w:szCs w:val="24"/>
          <w:vertAlign w:val="superscript"/>
        </w:rPr>
        <w:t>st</w:t>
      </w:r>
      <w:r w:rsidRPr="0041523B">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41523B">
        <w:rPr>
          <w:sz w:val="24"/>
          <w:szCs w:val="24"/>
          <w:vertAlign w:val="superscript"/>
        </w:rPr>
        <w:t>st</w:t>
      </w:r>
      <w:r w:rsidRPr="0041523B">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41523B">
        <w:rPr>
          <w:sz w:val="24"/>
          <w:szCs w:val="24"/>
          <w:vertAlign w:val="superscript"/>
        </w:rPr>
        <w:t>rd</w:t>
      </w:r>
      <w:r w:rsidRPr="0041523B">
        <w:rPr>
          <w:sz w:val="24"/>
          <w:szCs w:val="24"/>
        </w:rPr>
        <w:t xml:space="preserve"> and 4</w:t>
      </w:r>
      <w:r w:rsidRPr="0041523B">
        <w:rPr>
          <w:sz w:val="24"/>
          <w:szCs w:val="24"/>
          <w:vertAlign w:val="superscript"/>
        </w:rPr>
        <w:t>th</w:t>
      </w:r>
      <w:r w:rsidRPr="0041523B">
        <w:rPr>
          <w:sz w:val="24"/>
          <w:szCs w:val="24"/>
        </w:rPr>
        <w:t xml:space="preserve"> generations.” </w:t>
      </w:r>
    </w:p>
    <w:p w:rsidR="00732D4C" w:rsidRPr="0041523B" w:rsidRDefault="00732D4C" w:rsidP="00732D4C">
      <w:pPr>
        <w:spacing w:line="480" w:lineRule="auto"/>
        <w:jc w:val="center"/>
        <w:rPr>
          <w:b/>
          <w:sz w:val="24"/>
          <w:szCs w:val="24"/>
        </w:rPr>
      </w:pPr>
      <w:r w:rsidRPr="0041523B">
        <w:rPr>
          <w:b/>
          <w:sz w:val="24"/>
          <w:szCs w:val="24"/>
        </w:rPr>
        <w:t xml:space="preserve">THE FEDERAL </w:t>
      </w:r>
      <w:r w:rsidR="0041523B" w:rsidRPr="0041523B">
        <w:rPr>
          <w:b/>
          <w:sz w:val="24"/>
          <w:szCs w:val="24"/>
        </w:rPr>
        <w:t>FIDUCIARY</w:t>
      </w:r>
      <w:r w:rsidRPr="0041523B">
        <w:rPr>
          <w:b/>
          <w:sz w:val="24"/>
          <w:szCs w:val="24"/>
        </w:rPr>
        <w:t>’S (CUSTODIAN EUNUCHS) OVER THE FINANCIAL AFFAIRS OF THE WHITE CHRISTIAN VIRGINS FOR THE BEAUTY PREPARATIONS OF TRUE HOLINESS</w:t>
      </w:r>
    </w:p>
    <w:p w:rsidR="00732D4C" w:rsidRPr="0041523B" w:rsidRDefault="00732D4C" w:rsidP="00732D4C">
      <w:pPr>
        <w:spacing w:line="480" w:lineRule="auto"/>
        <w:jc w:val="both"/>
        <w:rPr>
          <w:sz w:val="24"/>
          <w:szCs w:val="24"/>
        </w:rPr>
      </w:pPr>
      <w:r w:rsidRPr="0041523B">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32D4C" w:rsidRPr="0041523B" w:rsidRDefault="00732D4C" w:rsidP="00732D4C">
      <w:pPr>
        <w:spacing w:line="480" w:lineRule="auto"/>
        <w:jc w:val="center"/>
        <w:rPr>
          <w:b/>
          <w:sz w:val="24"/>
          <w:szCs w:val="24"/>
        </w:rPr>
      </w:pPr>
      <w:r w:rsidRPr="0041523B">
        <w:rPr>
          <w:b/>
          <w:sz w:val="24"/>
          <w:szCs w:val="24"/>
        </w:rPr>
        <w:t xml:space="preserve">THE FEDERAL </w:t>
      </w:r>
      <w:r w:rsidR="0041523B" w:rsidRPr="0041523B">
        <w:rPr>
          <w:b/>
          <w:sz w:val="24"/>
          <w:szCs w:val="24"/>
        </w:rPr>
        <w:t>FIDUCIARY</w:t>
      </w:r>
      <w:r w:rsidRPr="0041523B">
        <w:rPr>
          <w:b/>
          <w:sz w:val="24"/>
          <w:szCs w:val="24"/>
        </w:rPr>
        <w:t>’S (CUSTODIAN EUNUCHS) OVER THE FINANCIAL AFFAIRS OF THE BLACK CHRISTIAN VIRGINS FOR THE BEAUTY PREPARATIONS OF TRUE HOLINESS</w:t>
      </w:r>
    </w:p>
    <w:p w:rsidR="00732D4C" w:rsidRPr="0041523B" w:rsidRDefault="00732D4C" w:rsidP="00732D4C">
      <w:pPr>
        <w:spacing w:line="480" w:lineRule="auto"/>
        <w:jc w:val="both"/>
        <w:rPr>
          <w:sz w:val="24"/>
          <w:szCs w:val="24"/>
        </w:rPr>
      </w:pPr>
      <w:r w:rsidRPr="0041523B">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41523B">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32D4C" w:rsidRPr="0041523B" w:rsidRDefault="00732D4C" w:rsidP="00732D4C">
      <w:pPr>
        <w:spacing w:line="480" w:lineRule="auto"/>
        <w:jc w:val="both"/>
        <w:rPr>
          <w:sz w:val="24"/>
          <w:szCs w:val="24"/>
        </w:rPr>
      </w:pPr>
      <w:r w:rsidRPr="0041523B">
        <w:rPr>
          <w:sz w:val="24"/>
          <w:szCs w:val="24"/>
        </w:rPr>
        <w:t>Eunuchs as Royal Servants is in Esther 1:10-11; 2:1-3, 15; 4:4-11; 2</w:t>
      </w:r>
      <w:r w:rsidRPr="0041523B">
        <w:rPr>
          <w:sz w:val="24"/>
          <w:szCs w:val="24"/>
          <w:vertAlign w:val="superscript"/>
        </w:rPr>
        <w:t>nd</w:t>
      </w:r>
      <w:r w:rsidRPr="0041523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41523B">
        <w:rPr>
          <w:sz w:val="24"/>
          <w:szCs w:val="24"/>
        </w:rPr>
        <w:lastRenderedPageBreak/>
        <w:t>Obedient to Him is in Isaiah 56:3-5. Eunuchs can become as True Saintly Christian Lords since there is total Sexual Abstinence is in Ephesians 5:3; 1</w:t>
      </w:r>
      <w:r w:rsidRPr="0041523B">
        <w:rPr>
          <w:sz w:val="24"/>
          <w:szCs w:val="24"/>
          <w:vertAlign w:val="superscript"/>
        </w:rPr>
        <w:t>st</w:t>
      </w:r>
      <w:r w:rsidRPr="0041523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32D4C" w:rsidRPr="0041523B" w:rsidRDefault="00732D4C" w:rsidP="00732D4C">
      <w:pPr>
        <w:spacing w:line="480" w:lineRule="auto"/>
        <w:jc w:val="both"/>
        <w:rPr>
          <w:sz w:val="24"/>
          <w:szCs w:val="24"/>
        </w:rPr>
      </w:pPr>
      <w:r w:rsidRPr="0041523B">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41523B">
        <w:rPr>
          <w:sz w:val="24"/>
          <w:szCs w:val="24"/>
          <w:vertAlign w:val="superscript"/>
        </w:rPr>
        <w:t>st</w:t>
      </w:r>
      <w:r w:rsidRPr="0041523B">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41523B">
        <w:rPr>
          <w:sz w:val="24"/>
          <w:szCs w:val="24"/>
        </w:rPr>
        <w:lastRenderedPageBreak/>
        <w:t xml:space="preserve">(temperance). Against such there is no Law.” But there is the Law of God which protects the fruits of the Spirit. </w:t>
      </w:r>
    </w:p>
    <w:p w:rsidR="00732D4C" w:rsidRPr="0041523B" w:rsidRDefault="00732D4C" w:rsidP="00732D4C">
      <w:pPr>
        <w:spacing w:line="480" w:lineRule="auto"/>
        <w:jc w:val="center"/>
        <w:rPr>
          <w:sz w:val="24"/>
          <w:szCs w:val="24"/>
        </w:rPr>
      </w:pPr>
      <w:r w:rsidRPr="0041523B">
        <w:rPr>
          <w:sz w:val="24"/>
          <w:szCs w:val="24"/>
        </w:rPr>
        <w:t>The Lord Stephen’s other Divine Works</w:t>
      </w:r>
    </w:p>
    <w:p w:rsidR="00732D4C" w:rsidRPr="0041523B" w:rsidRDefault="00732D4C" w:rsidP="00732D4C">
      <w:pPr>
        <w:spacing w:line="480" w:lineRule="auto"/>
        <w:jc w:val="both"/>
        <w:rPr>
          <w:sz w:val="24"/>
          <w:szCs w:val="24"/>
        </w:rPr>
      </w:pPr>
      <w:r w:rsidRPr="0041523B">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41523B">
        <w:rPr>
          <w:sz w:val="24"/>
          <w:szCs w:val="24"/>
          <w:vertAlign w:val="superscript"/>
        </w:rPr>
        <w:t>nd</w:t>
      </w:r>
      <w:r w:rsidRPr="0041523B">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41523B">
        <w:rPr>
          <w:sz w:val="24"/>
          <w:szCs w:val="24"/>
          <w:vertAlign w:val="superscript"/>
        </w:rPr>
        <w:t>st</w:t>
      </w:r>
      <w:r w:rsidRPr="0041523B">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41523B">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732D4C" w:rsidRPr="0041523B" w:rsidRDefault="00732D4C" w:rsidP="00732D4C">
      <w:pPr>
        <w:spacing w:line="480" w:lineRule="auto"/>
        <w:jc w:val="both"/>
        <w:rPr>
          <w:sz w:val="24"/>
          <w:szCs w:val="24"/>
        </w:rPr>
      </w:pPr>
      <w:r w:rsidRPr="0041523B">
        <w:rPr>
          <w:sz w:val="24"/>
          <w:szCs w:val="24"/>
        </w:rPr>
        <w:t>The “signs of an apostle” are 1</w:t>
      </w:r>
      <w:r w:rsidRPr="0041523B">
        <w:rPr>
          <w:sz w:val="24"/>
          <w:szCs w:val="24"/>
          <w:vertAlign w:val="superscript"/>
        </w:rPr>
        <w:t>st</w:t>
      </w:r>
      <w:r w:rsidRPr="0041523B">
        <w:rPr>
          <w:sz w:val="24"/>
          <w:szCs w:val="24"/>
        </w:rPr>
        <w:t>, spiritual conflict with evil forces in 2</w:t>
      </w:r>
      <w:r w:rsidRPr="0041523B">
        <w:rPr>
          <w:sz w:val="24"/>
          <w:szCs w:val="24"/>
          <w:vertAlign w:val="superscript"/>
        </w:rPr>
        <w:t>nd</w:t>
      </w:r>
      <w:r w:rsidRPr="0041523B">
        <w:rPr>
          <w:sz w:val="24"/>
          <w:szCs w:val="24"/>
        </w:rPr>
        <w:t xml:space="preserve"> Corinthians 10:3-4, 8-11; 13:2-4, 10. 2</w:t>
      </w:r>
      <w:r w:rsidRPr="0041523B">
        <w:rPr>
          <w:sz w:val="24"/>
          <w:szCs w:val="24"/>
          <w:vertAlign w:val="superscript"/>
        </w:rPr>
        <w:t>nd</w:t>
      </w:r>
      <w:r w:rsidRPr="0041523B">
        <w:rPr>
          <w:sz w:val="24"/>
          <w:szCs w:val="24"/>
        </w:rPr>
        <w:t>, is Gaining strength out of frailty (weakness) in 2</w:t>
      </w:r>
      <w:r w:rsidRPr="0041523B">
        <w:rPr>
          <w:sz w:val="24"/>
          <w:szCs w:val="24"/>
          <w:vertAlign w:val="superscript"/>
        </w:rPr>
        <w:t>nd</w:t>
      </w:r>
      <w:r w:rsidRPr="0041523B">
        <w:rPr>
          <w:sz w:val="24"/>
          <w:szCs w:val="24"/>
        </w:rPr>
        <w:t xml:space="preserve"> Corinthians 12:9-10. 3</w:t>
      </w:r>
      <w:r w:rsidRPr="0041523B">
        <w:rPr>
          <w:sz w:val="24"/>
          <w:szCs w:val="24"/>
          <w:vertAlign w:val="superscript"/>
        </w:rPr>
        <w:t>rd</w:t>
      </w:r>
      <w:r w:rsidRPr="0041523B">
        <w:rPr>
          <w:sz w:val="24"/>
          <w:szCs w:val="24"/>
        </w:rPr>
        <w:t>, is true knowledge of Jesus &amp; His Gospel plan in 2</w:t>
      </w:r>
      <w:r w:rsidRPr="0041523B">
        <w:rPr>
          <w:sz w:val="24"/>
          <w:szCs w:val="24"/>
          <w:vertAlign w:val="superscript"/>
        </w:rPr>
        <w:t>nd</w:t>
      </w:r>
      <w:r w:rsidRPr="0041523B">
        <w:rPr>
          <w:sz w:val="24"/>
          <w:szCs w:val="24"/>
        </w:rPr>
        <w:t xml:space="preserve"> Corinthians 11:6. 4</w:t>
      </w:r>
      <w:r w:rsidRPr="0041523B">
        <w:rPr>
          <w:sz w:val="24"/>
          <w:szCs w:val="24"/>
          <w:vertAlign w:val="superscript"/>
        </w:rPr>
        <w:t>th</w:t>
      </w:r>
      <w:r w:rsidRPr="0041523B">
        <w:rPr>
          <w:sz w:val="24"/>
          <w:szCs w:val="24"/>
        </w:rPr>
        <w:t>, is being caught up into heaven in 2</w:t>
      </w:r>
      <w:r w:rsidRPr="0041523B">
        <w:rPr>
          <w:sz w:val="24"/>
          <w:szCs w:val="24"/>
          <w:vertAlign w:val="superscript"/>
        </w:rPr>
        <w:t>nd</w:t>
      </w:r>
      <w:r w:rsidRPr="0041523B">
        <w:rPr>
          <w:sz w:val="24"/>
          <w:szCs w:val="24"/>
        </w:rPr>
        <w:t xml:space="preserve"> Corinthians 12:1-6. 5</w:t>
      </w:r>
      <w:r w:rsidRPr="0041523B">
        <w:rPr>
          <w:sz w:val="24"/>
          <w:szCs w:val="24"/>
          <w:vertAlign w:val="superscript"/>
        </w:rPr>
        <w:t>th</w:t>
      </w:r>
      <w:r w:rsidRPr="0041523B">
        <w:rPr>
          <w:sz w:val="24"/>
          <w:szCs w:val="24"/>
        </w:rPr>
        <w:t>, is not taking advantage of the church in 2</w:t>
      </w:r>
      <w:r w:rsidRPr="0041523B">
        <w:rPr>
          <w:sz w:val="24"/>
          <w:szCs w:val="24"/>
          <w:vertAlign w:val="superscript"/>
        </w:rPr>
        <w:t>nd</w:t>
      </w:r>
      <w:r w:rsidRPr="0041523B">
        <w:rPr>
          <w:sz w:val="24"/>
          <w:szCs w:val="24"/>
        </w:rPr>
        <w:t xml:space="preserve"> Corinthians 11:20-21. 6</w:t>
      </w:r>
      <w:r w:rsidRPr="0041523B">
        <w:rPr>
          <w:sz w:val="24"/>
          <w:szCs w:val="24"/>
          <w:vertAlign w:val="superscript"/>
        </w:rPr>
        <w:t>th</w:t>
      </w:r>
      <w:r w:rsidRPr="0041523B">
        <w:rPr>
          <w:sz w:val="24"/>
          <w:szCs w:val="24"/>
        </w:rPr>
        <w:t>, is not striking people physically in 2</w:t>
      </w:r>
      <w:r w:rsidRPr="0041523B">
        <w:rPr>
          <w:sz w:val="24"/>
          <w:szCs w:val="24"/>
          <w:vertAlign w:val="superscript"/>
        </w:rPr>
        <w:t>nd</w:t>
      </w:r>
      <w:r w:rsidRPr="0041523B">
        <w:rPr>
          <w:sz w:val="24"/>
          <w:szCs w:val="24"/>
        </w:rPr>
        <w:t xml:space="preserve"> Corinthians 11:20-21. 7</w:t>
      </w:r>
      <w:r w:rsidRPr="0041523B">
        <w:rPr>
          <w:sz w:val="24"/>
          <w:szCs w:val="24"/>
          <w:vertAlign w:val="superscript"/>
        </w:rPr>
        <w:t>th</w:t>
      </w:r>
      <w:r w:rsidRPr="0041523B">
        <w:rPr>
          <w:sz w:val="24"/>
          <w:szCs w:val="24"/>
        </w:rPr>
        <w:t>, is contentment &amp; faith to endure &amp; overcome the thorn in the flesh in 2</w:t>
      </w:r>
      <w:r w:rsidRPr="0041523B">
        <w:rPr>
          <w:sz w:val="24"/>
          <w:szCs w:val="24"/>
          <w:vertAlign w:val="superscript"/>
        </w:rPr>
        <w:t>nd</w:t>
      </w:r>
      <w:r w:rsidRPr="0041523B">
        <w:rPr>
          <w:sz w:val="24"/>
          <w:szCs w:val="24"/>
        </w:rPr>
        <w:t xml:space="preserve"> Corinthians 12:7-9. 8</w:t>
      </w:r>
      <w:r w:rsidRPr="0041523B">
        <w:rPr>
          <w:sz w:val="24"/>
          <w:szCs w:val="24"/>
          <w:vertAlign w:val="superscript"/>
        </w:rPr>
        <w:t>th</w:t>
      </w:r>
      <w:r w:rsidRPr="0041523B">
        <w:rPr>
          <w:sz w:val="24"/>
          <w:szCs w:val="24"/>
        </w:rPr>
        <w:t>, is self-support (selflessness) in 2</w:t>
      </w:r>
      <w:r w:rsidRPr="0041523B">
        <w:rPr>
          <w:sz w:val="24"/>
          <w:szCs w:val="24"/>
          <w:vertAlign w:val="superscript"/>
        </w:rPr>
        <w:t>nd</w:t>
      </w:r>
      <w:r w:rsidRPr="0041523B">
        <w:rPr>
          <w:sz w:val="24"/>
          <w:szCs w:val="24"/>
        </w:rPr>
        <w:t xml:space="preserve"> Corinthians 11:7-11. 9</w:t>
      </w:r>
      <w:r w:rsidRPr="0041523B">
        <w:rPr>
          <w:sz w:val="24"/>
          <w:szCs w:val="24"/>
          <w:vertAlign w:val="superscript"/>
        </w:rPr>
        <w:t>th</w:t>
      </w:r>
      <w:r w:rsidRPr="0041523B">
        <w:rPr>
          <w:sz w:val="24"/>
          <w:szCs w:val="24"/>
        </w:rPr>
        <w:t>, is suffering hardship by enduring with Christ in 2</w:t>
      </w:r>
      <w:r w:rsidRPr="0041523B">
        <w:rPr>
          <w:sz w:val="24"/>
          <w:szCs w:val="24"/>
          <w:vertAlign w:val="superscript"/>
        </w:rPr>
        <w:t>nd</w:t>
      </w:r>
      <w:r w:rsidRPr="0041523B">
        <w:rPr>
          <w:sz w:val="24"/>
          <w:szCs w:val="24"/>
        </w:rPr>
        <w:t xml:space="preserve"> Corinthians 11:23-29. 10</w:t>
      </w:r>
      <w:r w:rsidRPr="0041523B">
        <w:rPr>
          <w:sz w:val="24"/>
          <w:szCs w:val="24"/>
          <w:vertAlign w:val="superscript"/>
        </w:rPr>
        <w:t>th</w:t>
      </w:r>
      <w:r w:rsidRPr="0041523B">
        <w:rPr>
          <w:sz w:val="24"/>
          <w:szCs w:val="24"/>
        </w:rPr>
        <w:t>, is the jealous care for the Churches in 2</w:t>
      </w:r>
      <w:r w:rsidRPr="0041523B">
        <w:rPr>
          <w:sz w:val="24"/>
          <w:szCs w:val="24"/>
          <w:vertAlign w:val="superscript"/>
        </w:rPr>
        <w:t>nd</w:t>
      </w:r>
      <w:r w:rsidRPr="0041523B">
        <w:rPr>
          <w:sz w:val="24"/>
          <w:szCs w:val="24"/>
        </w:rPr>
        <w:t xml:space="preserve"> Corinthians 11:1-10. </w:t>
      </w:r>
    </w:p>
    <w:p w:rsidR="00732D4C" w:rsidRPr="0041523B" w:rsidRDefault="00732D4C" w:rsidP="00732D4C">
      <w:pPr>
        <w:spacing w:line="480" w:lineRule="auto"/>
        <w:jc w:val="both"/>
        <w:rPr>
          <w:sz w:val="24"/>
          <w:szCs w:val="24"/>
        </w:rPr>
      </w:pPr>
      <w:r w:rsidRPr="0041523B">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41523B">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41523B">
        <w:rPr>
          <w:sz w:val="24"/>
          <w:szCs w:val="24"/>
          <w:vertAlign w:val="superscript"/>
        </w:rPr>
        <w:t>st</w:t>
      </w:r>
      <w:r w:rsidRPr="0041523B">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732D4C" w:rsidRPr="0041523B" w:rsidRDefault="00732D4C" w:rsidP="00732D4C">
      <w:pPr>
        <w:spacing w:line="480" w:lineRule="auto"/>
        <w:jc w:val="both"/>
        <w:rPr>
          <w:sz w:val="24"/>
          <w:szCs w:val="24"/>
        </w:rPr>
      </w:pPr>
      <w:r w:rsidRPr="0041523B">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41523B">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732D4C" w:rsidRPr="0041523B" w:rsidRDefault="00732D4C" w:rsidP="00732D4C">
      <w:pPr>
        <w:spacing w:line="480" w:lineRule="auto"/>
        <w:jc w:val="both"/>
        <w:rPr>
          <w:sz w:val="24"/>
          <w:szCs w:val="24"/>
        </w:rPr>
      </w:pPr>
      <w:r w:rsidRPr="0041523B">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41523B">
        <w:rPr>
          <w:b/>
          <w:sz w:val="24"/>
          <w:szCs w:val="24"/>
        </w:rPr>
        <w:t>Great Physician</w:t>
      </w:r>
      <w:r w:rsidRPr="0041523B">
        <w:rPr>
          <w:sz w:val="24"/>
          <w:szCs w:val="24"/>
        </w:rPr>
        <w:t xml:space="preserve">.” The miracle ministry that </w:t>
      </w:r>
      <w:r w:rsidRPr="0041523B">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41523B">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732D4C" w:rsidRPr="0041523B" w:rsidRDefault="00732D4C" w:rsidP="00732D4C">
      <w:pPr>
        <w:spacing w:before="240" w:line="480" w:lineRule="auto"/>
        <w:jc w:val="both"/>
        <w:rPr>
          <w:sz w:val="24"/>
          <w:szCs w:val="24"/>
        </w:rPr>
      </w:pPr>
      <w:r w:rsidRPr="0041523B">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41523B">
        <w:rPr>
          <w:b/>
          <w:sz w:val="24"/>
          <w:szCs w:val="24"/>
        </w:rPr>
        <w:t>fire against fire</w:t>
      </w:r>
      <w:r w:rsidRPr="0041523B">
        <w:rPr>
          <w:sz w:val="24"/>
          <w:szCs w:val="24"/>
        </w:rPr>
        <w:t>” by the Rod of God (Father Stephen). Israel was protected which is a form of “</w:t>
      </w:r>
      <w:r w:rsidRPr="0041523B">
        <w:rPr>
          <w:b/>
          <w:sz w:val="24"/>
          <w:szCs w:val="24"/>
        </w:rPr>
        <w:t>Divine White Magic</w:t>
      </w:r>
      <w:r w:rsidRPr="0041523B">
        <w:rPr>
          <w:sz w:val="24"/>
          <w:szCs w:val="24"/>
        </w:rPr>
        <w:t>” that the Father Stephen Our Lord used and Egypt was harmed or destroyed which is a form of “</w:t>
      </w:r>
      <w:r w:rsidRPr="0041523B">
        <w:rPr>
          <w:b/>
          <w:sz w:val="24"/>
          <w:szCs w:val="24"/>
        </w:rPr>
        <w:t>Divine Black Magic</w:t>
      </w:r>
      <w:r w:rsidRPr="0041523B">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41523B">
        <w:rPr>
          <w:sz w:val="24"/>
          <w:szCs w:val="24"/>
        </w:rPr>
        <w:lastRenderedPageBreak/>
        <w:t>have any questions on the plagues or antidotes of the Holy Bible, You must get My Medical Books called “</w:t>
      </w:r>
      <w:r w:rsidRPr="0041523B">
        <w:rPr>
          <w:b/>
          <w:sz w:val="24"/>
          <w:szCs w:val="24"/>
        </w:rPr>
        <w:t>The Lord Yahweh’s Healing and the Medical Herbal Antidotes of the Holy Bible</w:t>
      </w:r>
      <w:r w:rsidRPr="0041523B">
        <w:rPr>
          <w:sz w:val="24"/>
          <w:szCs w:val="24"/>
        </w:rPr>
        <w:t>” and the “</w:t>
      </w:r>
      <w:r w:rsidRPr="0041523B">
        <w:rPr>
          <w:b/>
          <w:sz w:val="24"/>
          <w:szCs w:val="24"/>
        </w:rPr>
        <w:t>The Lord Yahweh’s Healing and the Medical Antidotes from Animals in the Holy Bible</w:t>
      </w:r>
      <w:r w:rsidRPr="0041523B">
        <w:rPr>
          <w:sz w:val="24"/>
          <w:szCs w:val="24"/>
        </w:rPr>
        <w:t>” and the “</w:t>
      </w:r>
      <w:r w:rsidRPr="0041523B">
        <w:rPr>
          <w:b/>
          <w:sz w:val="24"/>
          <w:szCs w:val="24"/>
        </w:rPr>
        <w:t>The Lord Yahweh’s Healing and the Biblical Diseases in the Holy Bible</w:t>
      </w:r>
      <w:r w:rsidRPr="0041523B">
        <w:rPr>
          <w:sz w:val="24"/>
          <w:szCs w:val="24"/>
        </w:rPr>
        <w:t>” and the “</w:t>
      </w:r>
      <w:r w:rsidRPr="0041523B">
        <w:rPr>
          <w:b/>
          <w:sz w:val="24"/>
          <w:szCs w:val="24"/>
        </w:rPr>
        <w:t>The Lord Yahweh’s Healing and the Biblical Smoking in the Holy Bible</w:t>
      </w:r>
      <w:r w:rsidRPr="0041523B">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41523B">
        <w:rPr>
          <w:b/>
          <w:sz w:val="24"/>
          <w:szCs w:val="24"/>
        </w:rPr>
        <w:t>NISAN</w:t>
      </w:r>
      <w:r w:rsidRPr="0041523B">
        <w:rPr>
          <w:sz w:val="24"/>
          <w:szCs w:val="24"/>
        </w:rPr>
        <w:t>, which is the month of March 21</w:t>
      </w:r>
      <w:r w:rsidRPr="0041523B">
        <w:rPr>
          <w:sz w:val="24"/>
          <w:szCs w:val="24"/>
          <w:vertAlign w:val="superscript"/>
        </w:rPr>
        <w:t>st</w:t>
      </w:r>
      <w:r w:rsidRPr="0041523B">
        <w:rPr>
          <w:sz w:val="24"/>
          <w:szCs w:val="24"/>
        </w:rPr>
        <w:t xml:space="preserve"> to April 21</w:t>
      </w:r>
      <w:r w:rsidRPr="0041523B">
        <w:rPr>
          <w:sz w:val="24"/>
          <w:szCs w:val="24"/>
          <w:vertAlign w:val="superscript"/>
        </w:rPr>
        <w:t>st</w:t>
      </w:r>
      <w:r w:rsidRPr="0041523B">
        <w:rPr>
          <w:sz w:val="24"/>
          <w:szCs w:val="24"/>
        </w:rPr>
        <w:t xml:space="preserve"> in Exodus 7:19 and the fishes died and the rivers stunk by which the Magicians did in likewise as Moses did with the Rod of God (Father Stephen). Second, it involved frogs on </w:t>
      </w:r>
      <w:r w:rsidRPr="0041523B">
        <w:rPr>
          <w:b/>
          <w:sz w:val="24"/>
          <w:szCs w:val="24"/>
        </w:rPr>
        <w:t>AB</w:t>
      </w:r>
      <w:r w:rsidRPr="0041523B">
        <w:rPr>
          <w:sz w:val="24"/>
          <w:szCs w:val="24"/>
        </w:rPr>
        <w:t>, which is the month of July 21</w:t>
      </w:r>
      <w:r w:rsidRPr="0041523B">
        <w:rPr>
          <w:sz w:val="24"/>
          <w:szCs w:val="24"/>
          <w:vertAlign w:val="superscript"/>
        </w:rPr>
        <w:t>st</w:t>
      </w:r>
      <w:r w:rsidRPr="0041523B">
        <w:rPr>
          <w:sz w:val="24"/>
          <w:szCs w:val="24"/>
        </w:rPr>
        <w:t xml:space="preserve"> to August 21</w:t>
      </w:r>
      <w:r w:rsidRPr="0041523B">
        <w:rPr>
          <w:sz w:val="24"/>
          <w:szCs w:val="24"/>
          <w:vertAlign w:val="superscript"/>
        </w:rPr>
        <w:t>st</w:t>
      </w:r>
      <w:r w:rsidRPr="0041523B">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41523B">
        <w:rPr>
          <w:b/>
          <w:sz w:val="24"/>
          <w:szCs w:val="24"/>
        </w:rPr>
        <w:t>ELUL</w:t>
      </w:r>
      <w:r w:rsidRPr="0041523B">
        <w:rPr>
          <w:sz w:val="24"/>
          <w:szCs w:val="24"/>
        </w:rPr>
        <w:t>, which is the month of August 21</w:t>
      </w:r>
      <w:r w:rsidRPr="0041523B">
        <w:rPr>
          <w:sz w:val="24"/>
          <w:szCs w:val="24"/>
          <w:vertAlign w:val="superscript"/>
        </w:rPr>
        <w:t>st</w:t>
      </w:r>
      <w:r w:rsidRPr="0041523B">
        <w:rPr>
          <w:sz w:val="24"/>
          <w:szCs w:val="24"/>
        </w:rPr>
        <w:t xml:space="preserve"> to September 21</w:t>
      </w:r>
      <w:r w:rsidRPr="0041523B">
        <w:rPr>
          <w:sz w:val="24"/>
          <w:szCs w:val="24"/>
          <w:vertAlign w:val="superscript"/>
        </w:rPr>
        <w:t>st</w:t>
      </w:r>
      <w:r w:rsidRPr="0041523B">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41523B">
        <w:rPr>
          <w:b/>
          <w:sz w:val="24"/>
          <w:szCs w:val="24"/>
        </w:rPr>
        <w:t>TISHRI</w:t>
      </w:r>
      <w:r w:rsidRPr="0041523B">
        <w:rPr>
          <w:sz w:val="24"/>
          <w:szCs w:val="24"/>
        </w:rPr>
        <w:t>, which is the month of September 21</w:t>
      </w:r>
      <w:r w:rsidRPr="0041523B">
        <w:rPr>
          <w:sz w:val="24"/>
          <w:szCs w:val="24"/>
          <w:vertAlign w:val="superscript"/>
        </w:rPr>
        <w:t>st</w:t>
      </w:r>
      <w:r w:rsidRPr="0041523B">
        <w:rPr>
          <w:sz w:val="24"/>
          <w:szCs w:val="24"/>
        </w:rPr>
        <w:t xml:space="preserve"> to October 21</w:t>
      </w:r>
      <w:r w:rsidRPr="0041523B">
        <w:rPr>
          <w:sz w:val="24"/>
          <w:szCs w:val="24"/>
          <w:vertAlign w:val="superscript"/>
        </w:rPr>
        <w:t>st</w:t>
      </w:r>
      <w:r w:rsidRPr="0041523B">
        <w:rPr>
          <w:sz w:val="24"/>
          <w:szCs w:val="24"/>
        </w:rPr>
        <w:t xml:space="preserve"> in Exodus 8:24 which were on their People, on their Servants and in their houses. Fifth, is cattle livestock diseased on </w:t>
      </w:r>
      <w:r w:rsidRPr="0041523B">
        <w:rPr>
          <w:b/>
          <w:sz w:val="24"/>
          <w:szCs w:val="24"/>
        </w:rPr>
        <w:t>CHESHVAN (HESHVAN)</w:t>
      </w:r>
      <w:r w:rsidRPr="0041523B">
        <w:rPr>
          <w:sz w:val="24"/>
          <w:szCs w:val="24"/>
        </w:rPr>
        <w:t>, which is the month of October 21</w:t>
      </w:r>
      <w:r w:rsidRPr="0041523B">
        <w:rPr>
          <w:sz w:val="24"/>
          <w:szCs w:val="24"/>
          <w:vertAlign w:val="superscript"/>
        </w:rPr>
        <w:t>st</w:t>
      </w:r>
      <w:r w:rsidRPr="0041523B">
        <w:rPr>
          <w:sz w:val="24"/>
          <w:szCs w:val="24"/>
        </w:rPr>
        <w:t xml:space="preserve"> to November 21</w:t>
      </w:r>
      <w:r w:rsidRPr="0041523B">
        <w:rPr>
          <w:sz w:val="24"/>
          <w:szCs w:val="24"/>
          <w:vertAlign w:val="superscript"/>
        </w:rPr>
        <w:t>st</w:t>
      </w:r>
      <w:r w:rsidRPr="0041523B">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41523B">
        <w:rPr>
          <w:sz w:val="24"/>
          <w:szCs w:val="24"/>
        </w:rPr>
        <w:lastRenderedPageBreak/>
        <w:t xml:space="preserve">diseased. Sixth, is boils on </w:t>
      </w:r>
      <w:r w:rsidRPr="0041523B">
        <w:rPr>
          <w:b/>
          <w:sz w:val="24"/>
          <w:szCs w:val="24"/>
        </w:rPr>
        <w:t>KISLEV (CHISLEV)</w:t>
      </w:r>
      <w:r w:rsidRPr="0041523B">
        <w:rPr>
          <w:sz w:val="24"/>
          <w:szCs w:val="24"/>
        </w:rPr>
        <w:t>, which is the month of November 21</w:t>
      </w:r>
      <w:r w:rsidRPr="0041523B">
        <w:rPr>
          <w:sz w:val="24"/>
          <w:szCs w:val="24"/>
          <w:vertAlign w:val="superscript"/>
        </w:rPr>
        <w:t>st</w:t>
      </w:r>
      <w:r w:rsidRPr="0041523B">
        <w:rPr>
          <w:sz w:val="24"/>
          <w:szCs w:val="24"/>
        </w:rPr>
        <w:t xml:space="preserve"> to December 21</w:t>
      </w:r>
      <w:r w:rsidRPr="0041523B">
        <w:rPr>
          <w:sz w:val="24"/>
          <w:szCs w:val="24"/>
          <w:vertAlign w:val="superscript"/>
        </w:rPr>
        <w:t>st</w:t>
      </w:r>
      <w:r w:rsidRPr="0041523B">
        <w:rPr>
          <w:sz w:val="24"/>
          <w:szCs w:val="24"/>
        </w:rPr>
        <w:t xml:space="preserve"> in Exodus 9:9 by which Moses took a handful of ashes from the furnace and scattered it toward the Heavens and the Magicians could not stand because it was on Man and Beast. Seventh, is hail on </w:t>
      </w:r>
      <w:r w:rsidRPr="0041523B">
        <w:rPr>
          <w:b/>
          <w:sz w:val="24"/>
          <w:szCs w:val="24"/>
        </w:rPr>
        <w:t>TEVET (TEBETH)</w:t>
      </w:r>
      <w:r w:rsidRPr="0041523B">
        <w:rPr>
          <w:sz w:val="24"/>
          <w:szCs w:val="24"/>
        </w:rPr>
        <w:t>, which is the month of December 21</w:t>
      </w:r>
      <w:r w:rsidRPr="0041523B">
        <w:rPr>
          <w:sz w:val="24"/>
          <w:szCs w:val="24"/>
          <w:vertAlign w:val="superscript"/>
        </w:rPr>
        <w:t>st</w:t>
      </w:r>
      <w:r w:rsidRPr="0041523B">
        <w:rPr>
          <w:sz w:val="24"/>
          <w:szCs w:val="24"/>
        </w:rPr>
        <w:t xml:space="preserve"> to January 21</w:t>
      </w:r>
      <w:r w:rsidRPr="0041523B">
        <w:rPr>
          <w:sz w:val="24"/>
          <w:szCs w:val="24"/>
          <w:vertAlign w:val="superscript"/>
        </w:rPr>
        <w:t>st</w:t>
      </w:r>
      <w:r w:rsidRPr="0041523B">
        <w:rPr>
          <w:sz w:val="24"/>
          <w:szCs w:val="24"/>
        </w:rPr>
        <w:t xml:space="preserve"> in Exodus 9:24 by which the hail killed every Man and Animal in the field. Eighth, is locusts on </w:t>
      </w:r>
      <w:r w:rsidRPr="0041523B">
        <w:rPr>
          <w:b/>
          <w:sz w:val="24"/>
          <w:szCs w:val="24"/>
        </w:rPr>
        <w:t>SHEVAT (SHEBAT)</w:t>
      </w:r>
      <w:r w:rsidRPr="0041523B">
        <w:rPr>
          <w:sz w:val="24"/>
          <w:szCs w:val="24"/>
        </w:rPr>
        <w:t>, which is the month of January 21</w:t>
      </w:r>
      <w:r w:rsidRPr="0041523B">
        <w:rPr>
          <w:sz w:val="24"/>
          <w:szCs w:val="24"/>
          <w:vertAlign w:val="superscript"/>
        </w:rPr>
        <w:t>st</w:t>
      </w:r>
      <w:r w:rsidRPr="0041523B">
        <w:rPr>
          <w:sz w:val="24"/>
          <w:szCs w:val="24"/>
        </w:rPr>
        <w:t xml:space="preserve"> to February 21</w:t>
      </w:r>
      <w:r w:rsidRPr="0041523B">
        <w:rPr>
          <w:sz w:val="24"/>
          <w:szCs w:val="24"/>
          <w:vertAlign w:val="superscript"/>
        </w:rPr>
        <w:t>st</w:t>
      </w:r>
      <w:r w:rsidRPr="0041523B">
        <w:rPr>
          <w:sz w:val="24"/>
          <w:szCs w:val="24"/>
        </w:rPr>
        <w:t xml:space="preserve"> in Exodus 10:4 by which they covered the Earth and no One could see the Earth and they shall eat the residue of all green things in Egypt. They shall fill their houses. Ninth, is darkness on </w:t>
      </w:r>
      <w:r w:rsidRPr="0041523B">
        <w:rPr>
          <w:b/>
          <w:sz w:val="24"/>
          <w:szCs w:val="24"/>
        </w:rPr>
        <w:t>ADAR</w:t>
      </w:r>
      <w:r w:rsidRPr="0041523B">
        <w:rPr>
          <w:sz w:val="24"/>
          <w:szCs w:val="24"/>
        </w:rPr>
        <w:t>, which is the month of February 21</w:t>
      </w:r>
      <w:r w:rsidRPr="0041523B">
        <w:rPr>
          <w:sz w:val="24"/>
          <w:szCs w:val="24"/>
          <w:vertAlign w:val="superscript"/>
        </w:rPr>
        <w:t>st</w:t>
      </w:r>
      <w:r w:rsidRPr="0041523B">
        <w:rPr>
          <w:sz w:val="24"/>
          <w:szCs w:val="24"/>
        </w:rPr>
        <w:t xml:space="preserve"> to March 21</w:t>
      </w:r>
      <w:r w:rsidRPr="0041523B">
        <w:rPr>
          <w:sz w:val="24"/>
          <w:szCs w:val="24"/>
          <w:vertAlign w:val="superscript"/>
        </w:rPr>
        <w:t>st</w:t>
      </w:r>
      <w:r w:rsidRPr="0041523B">
        <w:rPr>
          <w:sz w:val="24"/>
          <w:szCs w:val="24"/>
        </w:rPr>
        <w:t xml:space="preserve"> in Exodus 10:21 by which it could even be felt by Man and Pharaoh threatened Moses. Tenth, is the death of the firstborn on </w:t>
      </w:r>
      <w:r w:rsidRPr="0041523B">
        <w:rPr>
          <w:b/>
          <w:sz w:val="24"/>
          <w:szCs w:val="24"/>
        </w:rPr>
        <w:t>NISAN</w:t>
      </w:r>
      <w:r w:rsidRPr="0041523B">
        <w:rPr>
          <w:sz w:val="24"/>
          <w:szCs w:val="24"/>
        </w:rPr>
        <w:t>, which is the month of March 21</w:t>
      </w:r>
      <w:r w:rsidRPr="0041523B">
        <w:rPr>
          <w:sz w:val="24"/>
          <w:szCs w:val="24"/>
          <w:vertAlign w:val="superscript"/>
        </w:rPr>
        <w:t>st</w:t>
      </w:r>
      <w:r w:rsidRPr="0041523B">
        <w:rPr>
          <w:sz w:val="24"/>
          <w:szCs w:val="24"/>
        </w:rPr>
        <w:t xml:space="preserve"> to April 21</w:t>
      </w:r>
      <w:r w:rsidRPr="0041523B">
        <w:rPr>
          <w:sz w:val="24"/>
          <w:szCs w:val="24"/>
          <w:vertAlign w:val="superscript"/>
        </w:rPr>
        <w:t>st</w:t>
      </w:r>
      <w:r w:rsidRPr="0041523B">
        <w:rPr>
          <w:sz w:val="24"/>
          <w:szCs w:val="24"/>
        </w:rPr>
        <w:t xml:space="preserve"> in Exodus 11:1-10; 12:29-30 and at 12:00 Midnight all the Firstborn of the Egyptians died and there was not one house where a least One was dead. In these plagues from the 3</w:t>
      </w:r>
      <w:r w:rsidRPr="0041523B">
        <w:rPr>
          <w:sz w:val="24"/>
          <w:szCs w:val="24"/>
          <w:vertAlign w:val="superscript"/>
        </w:rPr>
        <w:t>rd</w:t>
      </w:r>
      <w:r w:rsidRPr="0041523B">
        <w:rPr>
          <w:sz w:val="24"/>
          <w:szCs w:val="24"/>
        </w:rPr>
        <w:t xml:space="preserve"> to the 10</w:t>
      </w:r>
      <w:r w:rsidRPr="0041523B">
        <w:rPr>
          <w:sz w:val="24"/>
          <w:szCs w:val="24"/>
          <w:vertAlign w:val="superscript"/>
        </w:rPr>
        <w:t>th</w:t>
      </w:r>
      <w:r w:rsidRPr="0041523B">
        <w:rPr>
          <w:sz w:val="24"/>
          <w:szCs w:val="24"/>
        </w:rPr>
        <w:t xml:space="preserve"> the Magicians had no powers. The 2 Magicians that resisted Moses were named </w:t>
      </w:r>
      <w:r w:rsidRPr="0041523B">
        <w:rPr>
          <w:b/>
          <w:sz w:val="24"/>
          <w:szCs w:val="24"/>
        </w:rPr>
        <w:t>Jannes</w:t>
      </w:r>
      <w:r w:rsidRPr="0041523B">
        <w:rPr>
          <w:sz w:val="24"/>
          <w:szCs w:val="24"/>
        </w:rPr>
        <w:t xml:space="preserve"> (Johanai, Iannes or Janis) &amp; </w:t>
      </w:r>
      <w:r w:rsidRPr="0041523B">
        <w:rPr>
          <w:b/>
          <w:sz w:val="24"/>
          <w:szCs w:val="24"/>
        </w:rPr>
        <w:t>Jambres</w:t>
      </w:r>
      <w:r w:rsidRPr="0041523B">
        <w:rPr>
          <w:sz w:val="24"/>
          <w:szCs w:val="24"/>
        </w:rPr>
        <w:t xml:space="preserve"> (Mamre, Mambres or Jamberes) in 2</w:t>
      </w:r>
      <w:r w:rsidRPr="0041523B">
        <w:rPr>
          <w:sz w:val="24"/>
          <w:szCs w:val="24"/>
          <w:vertAlign w:val="superscript"/>
        </w:rPr>
        <w:t>nd</w:t>
      </w:r>
      <w:r w:rsidRPr="0041523B">
        <w:rPr>
          <w:sz w:val="24"/>
          <w:szCs w:val="24"/>
        </w:rPr>
        <w:t xml:space="preserve"> Timothy 3:8-9. On the Rod the inscription is </w:t>
      </w:r>
      <w:r w:rsidRPr="0041523B">
        <w:rPr>
          <w:b/>
          <w:sz w:val="24"/>
          <w:szCs w:val="24"/>
        </w:rPr>
        <w:t xml:space="preserve">YAHWEH </w:t>
      </w:r>
      <w:r w:rsidRPr="0041523B">
        <w:rPr>
          <w:sz w:val="24"/>
          <w:szCs w:val="24"/>
        </w:rPr>
        <w:t>or by pious Jews “</w:t>
      </w:r>
      <w:r w:rsidRPr="0041523B">
        <w:rPr>
          <w:b/>
          <w:sz w:val="24"/>
          <w:szCs w:val="24"/>
        </w:rPr>
        <w:t>Ha Shem</w:t>
      </w:r>
      <w:r w:rsidRPr="0041523B">
        <w:rPr>
          <w:sz w:val="24"/>
          <w:szCs w:val="24"/>
        </w:rPr>
        <w:t xml:space="preserve">” (The Name) on </w:t>
      </w:r>
      <w:r w:rsidRPr="0041523B">
        <w:rPr>
          <w:b/>
          <w:sz w:val="24"/>
          <w:szCs w:val="24"/>
        </w:rPr>
        <w:t>TAMMUZ</w:t>
      </w:r>
      <w:r w:rsidRPr="0041523B">
        <w:rPr>
          <w:sz w:val="24"/>
          <w:szCs w:val="24"/>
        </w:rPr>
        <w:t>, which is the month of June 21</w:t>
      </w:r>
      <w:r w:rsidRPr="0041523B">
        <w:rPr>
          <w:sz w:val="24"/>
          <w:szCs w:val="24"/>
          <w:vertAlign w:val="superscript"/>
        </w:rPr>
        <w:t>st</w:t>
      </w:r>
      <w:r w:rsidRPr="0041523B">
        <w:rPr>
          <w:sz w:val="24"/>
          <w:szCs w:val="24"/>
        </w:rPr>
        <w:t xml:space="preserve"> to July 21</w:t>
      </w:r>
      <w:r w:rsidRPr="0041523B">
        <w:rPr>
          <w:sz w:val="24"/>
          <w:szCs w:val="24"/>
          <w:vertAlign w:val="superscript"/>
        </w:rPr>
        <w:t>st</w:t>
      </w:r>
      <w:r w:rsidRPr="0041523B">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41523B">
        <w:rPr>
          <w:b/>
          <w:sz w:val="24"/>
          <w:szCs w:val="24"/>
        </w:rPr>
        <w:t>IYAR</w:t>
      </w:r>
      <w:r w:rsidRPr="0041523B">
        <w:rPr>
          <w:sz w:val="24"/>
          <w:szCs w:val="24"/>
        </w:rPr>
        <w:t>, which is the month of April 21</w:t>
      </w:r>
      <w:r w:rsidRPr="0041523B">
        <w:rPr>
          <w:sz w:val="24"/>
          <w:szCs w:val="24"/>
          <w:vertAlign w:val="superscript"/>
        </w:rPr>
        <w:t>st</w:t>
      </w:r>
      <w:r w:rsidRPr="0041523B">
        <w:rPr>
          <w:sz w:val="24"/>
          <w:szCs w:val="24"/>
        </w:rPr>
        <w:t xml:space="preserve"> to May 21</w:t>
      </w:r>
      <w:r w:rsidRPr="0041523B">
        <w:rPr>
          <w:sz w:val="24"/>
          <w:szCs w:val="24"/>
          <w:vertAlign w:val="superscript"/>
        </w:rPr>
        <w:t>st</w:t>
      </w:r>
      <w:r w:rsidRPr="0041523B">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41523B">
        <w:rPr>
          <w:sz w:val="24"/>
          <w:szCs w:val="24"/>
        </w:rPr>
        <w:lastRenderedPageBreak/>
        <w:t xml:space="preserve">magic to protect and heal Israel. The weakness of Moses is on </w:t>
      </w:r>
      <w:r w:rsidRPr="0041523B">
        <w:rPr>
          <w:b/>
          <w:sz w:val="24"/>
          <w:szCs w:val="24"/>
        </w:rPr>
        <w:t>SIVAN</w:t>
      </w:r>
      <w:r w:rsidRPr="0041523B">
        <w:rPr>
          <w:sz w:val="24"/>
          <w:szCs w:val="24"/>
        </w:rPr>
        <w:t>, which is the month of May 21</w:t>
      </w:r>
      <w:r w:rsidRPr="0041523B">
        <w:rPr>
          <w:sz w:val="24"/>
          <w:szCs w:val="24"/>
          <w:vertAlign w:val="superscript"/>
        </w:rPr>
        <w:t>st</w:t>
      </w:r>
      <w:r w:rsidRPr="0041523B">
        <w:rPr>
          <w:sz w:val="24"/>
          <w:szCs w:val="24"/>
        </w:rPr>
        <w:t xml:space="preserve"> to June 21</w:t>
      </w:r>
      <w:r w:rsidRPr="0041523B">
        <w:rPr>
          <w:sz w:val="24"/>
          <w:szCs w:val="24"/>
          <w:vertAlign w:val="superscript"/>
        </w:rPr>
        <w:t>st</w:t>
      </w:r>
      <w:r w:rsidRPr="0041523B">
        <w:rPr>
          <w:sz w:val="24"/>
          <w:szCs w:val="24"/>
        </w:rPr>
        <w:t xml:space="preserve"> by hitting the rock twice in Numbers 20:1-13. </w:t>
      </w:r>
      <w:r w:rsidRPr="0041523B">
        <w:rPr>
          <w:b/>
          <w:sz w:val="24"/>
          <w:szCs w:val="24"/>
        </w:rPr>
        <w:t>THE GOLDEN RULE</w:t>
      </w:r>
      <w:r w:rsidRPr="0041523B">
        <w:rPr>
          <w:sz w:val="24"/>
          <w:szCs w:val="24"/>
        </w:rPr>
        <w:t xml:space="preserve"> is to do unto others as they would do unto You in Matthew 7:1-2, 12. These 11 Plagues to Egypt or 11 Miracles to Israel is in Exodus 3:1-14:31. If You have any questions on Magic, You must get My book called “</w:t>
      </w:r>
      <w:r w:rsidRPr="0041523B">
        <w:rPr>
          <w:b/>
          <w:sz w:val="24"/>
          <w:szCs w:val="24"/>
        </w:rPr>
        <w:t>Moses’ Rod &amp; the Magical Arts in the Holy Bible</w:t>
      </w:r>
      <w:r w:rsidRPr="0041523B">
        <w:rPr>
          <w:sz w:val="24"/>
          <w:szCs w:val="24"/>
        </w:rPr>
        <w:t xml:space="preserve">.” </w:t>
      </w:r>
    </w:p>
    <w:p w:rsidR="00732D4C" w:rsidRPr="0041523B" w:rsidRDefault="00732D4C" w:rsidP="00732D4C">
      <w:pPr>
        <w:spacing w:before="240" w:line="480" w:lineRule="auto"/>
        <w:jc w:val="center"/>
        <w:rPr>
          <w:b/>
          <w:sz w:val="24"/>
          <w:szCs w:val="24"/>
        </w:rPr>
      </w:pPr>
      <w:r w:rsidRPr="0041523B">
        <w:rPr>
          <w:b/>
          <w:sz w:val="24"/>
          <w:szCs w:val="24"/>
        </w:rPr>
        <w:t>The Reason of the 10 Incurable Diseases with the 10 Keys for the 10 Prisons in the Lowest Hell done by the Father Stephen Our Lord</w:t>
      </w:r>
    </w:p>
    <w:p w:rsidR="00732D4C" w:rsidRPr="0041523B" w:rsidRDefault="00732D4C" w:rsidP="00732D4C">
      <w:pPr>
        <w:spacing w:before="240" w:line="480" w:lineRule="auto"/>
        <w:jc w:val="both"/>
        <w:rPr>
          <w:sz w:val="24"/>
          <w:szCs w:val="24"/>
        </w:rPr>
      </w:pPr>
      <w:r w:rsidRPr="0041523B">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41523B">
        <w:rPr>
          <w:sz w:val="24"/>
          <w:szCs w:val="24"/>
          <w:vertAlign w:val="superscript"/>
        </w:rPr>
        <w:t>st</w:t>
      </w:r>
      <w:r w:rsidRPr="0041523B">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41523B">
        <w:rPr>
          <w:sz w:val="24"/>
          <w:szCs w:val="24"/>
          <w:vertAlign w:val="superscript"/>
        </w:rPr>
        <w:t>nd</w:t>
      </w:r>
      <w:r w:rsidRPr="0041523B">
        <w:rPr>
          <w:sz w:val="24"/>
          <w:szCs w:val="24"/>
        </w:rPr>
        <w:t xml:space="preserve"> Master Key unlocks or locks the Prison of the BEAST OF THE SEA by the Incurable Sorrow with Babel for 1 year in Revelation 13:1-10 &amp; Jeremiah 30:15. The 3</w:t>
      </w:r>
      <w:r w:rsidRPr="0041523B">
        <w:rPr>
          <w:sz w:val="24"/>
          <w:szCs w:val="24"/>
          <w:vertAlign w:val="superscript"/>
        </w:rPr>
        <w:t>rd</w:t>
      </w:r>
      <w:r w:rsidRPr="0041523B">
        <w:rPr>
          <w:sz w:val="24"/>
          <w:szCs w:val="24"/>
        </w:rPr>
        <w:t xml:space="preserve"> Master Key unlocks or locks the Prison of the BEAST OF THE EARTH by the Incurable Severe Wound Affliction with Babylon for 2 years in Revelation 13:11-18 &amp; Jeremiah 30:12. The 4</w:t>
      </w:r>
      <w:r w:rsidRPr="0041523B">
        <w:rPr>
          <w:sz w:val="24"/>
          <w:szCs w:val="24"/>
          <w:vertAlign w:val="superscript"/>
        </w:rPr>
        <w:t>th</w:t>
      </w:r>
      <w:r w:rsidRPr="0041523B">
        <w:rPr>
          <w:sz w:val="24"/>
          <w:szCs w:val="24"/>
        </w:rPr>
        <w:t xml:space="preserve"> Master Key unlocks or locks the Prison of the SCARLET-COLORED BEAST by the Incurable Wound with Shinar for 3 years in Revelation 17:7-18 &amp; Jeremiah 15:18. The 5</w:t>
      </w:r>
      <w:r w:rsidRPr="0041523B">
        <w:rPr>
          <w:sz w:val="24"/>
          <w:szCs w:val="24"/>
          <w:vertAlign w:val="superscript"/>
        </w:rPr>
        <w:t>th</w:t>
      </w:r>
      <w:r w:rsidRPr="0041523B">
        <w:rPr>
          <w:sz w:val="24"/>
          <w:szCs w:val="24"/>
        </w:rPr>
        <w:t xml:space="preserve"> Master Key unlocks or locks the Prison of the FALSE PROPHET by the Incurable Intestine Bowel Disease with Shishak for 4 years in Revelation 19:11-21 &amp; 2</w:t>
      </w:r>
      <w:r w:rsidRPr="0041523B">
        <w:rPr>
          <w:sz w:val="24"/>
          <w:szCs w:val="24"/>
          <w:vertAlign w:val="superscript"/>
        </w:rPr>
        <w:t>nd</w:t>
      </w:r>
      <w:r w:rsidRPr="0041523B">
        <w:rPr>
          <w:sz w:val="24"/>
          <w:szCs w:val="24"/>
        </w:rPr>
        <w:t xml:space="preserve"> Chronicles 21:18.  The 6</w:t>
      </w:r>
      <w:r w:rsidRPr="0041523B">
        <w:rPr>
          <w:sz w:val="24"/>
          <w:szCs w:val="24"/>
          <w:vertAlign w:val="superscript"/>
        </w:rPr>
        <w:t>th</w:t>
      </w:r>
      <w:r w:rsidRPr="0041523B">
        <w:rPr>
          <w:sz w:val="24"/>
          <w:szCs w:val="24"/>
        </w:rPr>
        <w:t xml:space="preserve"> Master Key unlocks or locks the Prison of </w:t>
      </w:r>
      <w:r w:rsidRPr="0041523B">
        <w:rPr>
          <w:sz w:val="24"/>
          <w:szCs w:val="24"/>
        </w:rPr>
        <w:lastRenderedPageBreak/>
        <w:t>the ANTICHRIST by the Incurable Plagues with Rome for 5 years in Revelation 19:11-21 &amp; Judith 5:12. The 7</w:t>
      </w:r>
      <w:r w:rsidRPr="0041523B">
        <w:rPr>
          <w:sz w:val="24"/>
          <w:szCs w:val="24"/>
          <w:vertAlign w:val="superscript"/>
        </w:rPr>
        <w:t>th</w:t>
      </w:r>
      <w:r w:rsidRPr="0041523B">
        <w:rPr>
          <w:sz w:val="24"/>
          <w:szCs w:val="24"/>
        </w:rPr>
        <w:t xml:space="preserve"> Master Key unlocks or locks the Prison of the 1</w:t>
      </w:r>
      <w:r w:rsidRPr="0041523B">
        <w:rPr>
          <w:sz w:val="24"/>
          <w:szCs w:val="24"/>
          <w:vertAlign w:val="superscript"/>
        </w:rPr>
        <w:t>ST</w:t>
      </w:r>
      <w:r w:rsidRPr="0041523B">
        <w:rPr>
          <w:sz w:val="24"/>
          <w:szCs w:val="24"/>
        </w:rPr>
        <w:t xml:space="preserve"> LUCIFER also called the 1</w:t>
      </w:r>
      <w:r w:rsidRPr="0041523B">
        <w:rPr>
          <w:sz w:val="24"/>
          <w:szCs w:val="24"/>
          <w:vertAlign w:val="superscript"/>
        </w:rPr>
        <w:t>ST</w:t>
      </w:r>
      <w:r w:rsidRPr="0041523B">
        <w:rPr>
          <w:sz w:val="24"/>
          <w:szCs w:val="24"/>
        </w:rPr>
        <w:t xml:space="preserve"> SATAN, the 1</w:t>
      </w:r>
      <w:r w:rsidRPr="0041523B">
        <w:rPr>
          <w:sz w:val="24"/>
          <w:szCs w:val="24"/>
          <w:vertAlign w:val="superscript"/>
        </w:rPr>
        <w:t>ST</w:t>
      </w:r>
      <w:r w:rsidRPr="0041523B">
        <w:rPr>
          <w:sz w:val="24"/>
          <w:szCs w:val="24"/>
        </w:rPr>
        <w:t xml:space="preserve"> DEVIL or 1</w:t>
      </w:r>
      <w:r w:rsidRPr="0041523B">
        <w:rPr>
          <w:sz w:val="24"/>
          <w:szCs w:val="24"/>
          <w:vertAlign w:val="superscript"/>
        </w:rPr>
        <w:t>ST</w:t>
      </w:r>
      <w:r w:rsidRPr="0041523B">
        <w:rPr>
          <w:sz w:val="24"/>
          <w:szCs w:val="24"/>
        </w:rPr>
        <w:t xml:space="preserve"> THE GREAT RED DRAGON by the Incurable Grievous Bruise with Confusion (Chaos) for 6 years in Revelation 20:1-3 &amp; Jeremiah 30:12 (OKJV). The 8</w:t>
      </w:r>
      <w:r w:rsidRPr="0041523B">
        <w:rPr>
          <w:sz w:val="24"/>
          <w:szCs w:val="24"/>
          <w:vertAlign w:val="superscript"/>
        </w:rPr>
        <w:t>th</w:t>
      </w:r>
      <w:r w:rsidRPr="0041523B">
        <w:rPr>
          <w:sz w:val="24"/>
          <w:szCs w:val="24"/>
        </w:rPr>
        <w:t xml:space="preserve"> Master Key unlock or locks the Prison of the EVIL FATHER by the Incurable Wound with Sodom for 7 years in Jeremiah 30:12 (OKJV). The 9</w:t>
      </w:r>
      <w:r w:rsidRPr="0041523B">
        <w:rPr>
          <w:sz w:val="24"/>
          <w:szCs w:val="24"/>
          <w:vertAlign w:val="superscript"/>
        </w:rPr>
        <w:t>th</w:t>
      </w:r>
      <w:r w:rsidRPr="0041523B">
        <w:rPr>
          <w:sz w:val="24"/>
          <w:szCs w:val="24"/>
        </w:rPr>
        <w:t xml:space="preserve"> Master Key unlocks or locks the Prison of the LORD LUCIFER the 2</w:t>
      </w:r>
      <w:r w:rsidRPr="0041523B">
        <w:rPr>
          <w:sz w:val="24"/>
          <w:szCs w:val="24"/>
          <w:vertAlign w:val="superscript"/>
        </w:rPr>
        <w:t>ND</w:t>
      </w:r>
      <w:r w:rsidRPr="0041523B">
        <w:rPr>
          <w:sz w:val="24"/>
          <w:szCs w:val="24"/>
        </w:rPr>
        <w:t xml:space="preserve"> SERPENT SATAN called the MARRIED LORD called WISDOM the “EVIL CREATOR of the ETERNAL SIN IN LORDSHIP” by the Incurable Invisible Eternal Plague with Egypt for all Eternity in Revelation 20:7-10 &amp; 2</w:t>
      </w:r>
      <w:r w:rsidRPr="0041523B">
        <w:rPr>
          <w:sz w:val="24"/>
          <w:szCs w:val="24"/>
          <w:vertAlign w:val="superscript"/>
        </w:rPr>
        <w:t>nd</w:t>
      </w:r>
      <w:r w:rsidRPr="0041523B">
        <w:rPr>
          <w:sz w:val="24"/>
          <w:szCs w:val="24"/>
        </w:rPr>
        <w:t xml:space="preserve"> Maccabees 9:5. The 10</w:t>
      </w:r>
      <w:r w:rsidRPr="0041523B">
        <w:rPr>
          <w:sz w:val="24"/>
          <w:szCs w:val="24"/>
          <w:vertAlign w:val="superscript"/>
        </w:rPr>
        <w:t>th</w:t>
      </w:r>
      <w:r w:rsidRPr="0041523B">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41523B">
        <w:rPr>
          <w:b/>
          <w:sz w:val="24"/>
          <w:szCs w:val="24"/>
        </w:rPr>
        <w:t>The Lord Yahweh’s Healing &amp; the Biblical Diseases in the Holy Bible</w:t>
      </w:r>
      <w:r w:rsidRPr="0041523B">
        <w:rPr>
          <w:sz w:val="24"/>
          <w:szCs w:val="24"/>
        </w:rPr>
        <w:t xml:space="preserve">.” </w:t>
      </w:r>
    </w:p>
    <w:p w:rsidR="00732D4C" w:rsidRPr="0041523B" w:rsidRDefault="00732D4C" w:rsidP="00732D4C">
      <w:pPr>
        <w:spacing w:line="480" w:lineRule="auto"/>
        <w:jc w:val="center"/>
        <w:rPr>
          <w:b/>
          <w:sz w:val="24"/>
          <w:szCs w:val="24"/>
        </w:rPr>
      </w:pPr>
      <w:r w:rsidRPr="0041523B">
        <w:rPr>
          <w:b/>
          <w:sz w:val="24"/>
          <w:szCs w:val="24"/>
        </w:rPr>
        <w:t>The Father Stephen’s Doctrine of Divine Healing</w:t>
      </w:r>
    </w:p>
    <w:p w:rsidR="00732D4C" w:rsidRPr="0041523B" w:rsidRDefault="00732D4C" w:rsidP="00732D4C">
      <w:pPr>
        <w:spacing w:line="480" w:lineRule="auto"/>
        <w:jc w:val="both"/>
        <w:rPr>
          <w:sz w:val="24"/>
          <w:szCs w:val="24"/>
        </w:rPr>
      </w:pPr>
      <w:r w:rsidRPr="0041523B">
        <w:rPr>
          <w:sz w:val="24"/>
          <w:szCs w:val="24"/>
        </w:rPr>
        <w:t>The Reasonableness of Divine Healing: The Father Stephen is Definitely Interested in the Human Body is in 1</w:t>
      </w:r>
      <w:r w:rsidRPr="0041523B">
        <w:rPr>
          <w:sz w:val="24"/>
          <w:szCs w:val="24"/>
          <w:vertAlign w:val="superscript"/>
        </w:rPr>
        <w:t>st</w:t>
      </w:r>
      <w:r w:rsidRPr="0041523B">
        <w:rPr>
          <w:sz w:val="24"/>
          <w:szCs w:val="24"/>
        </w:rPr>
        <w:t xml:space="preserve"> Corinthians 6:9-20. Man was created in the Father Stephen’s Image is in Genesis 1:26, 27; 9:6 &amp; Luke 12:4, 5. The Human Body is included in the Father Stephen’s Redemption Plan is in Romans 8:23 &amp; 1</w:t>
      </w:r>
      <w:r w:rsidRPr="0041523B">
        <w:rPr>
          <w:sz w:val="24"/>
          <w:szCs w:val="24"/>
          <w:vertAlign w:val="superscript"/>
        </w:rPr>
        <w:t>st</w:t>
      </w:r>
      <w:r w:rsidRPr="0041523B">
        <w:rPr>
          <w:sz w:val="24"/>
          <w:szCs w:val="24"/>
        </w:rPr>
        <w:t xml:space="preserve"> Corinthians 6:19, 20. The Body of a Saintly Christian Lord is a Member of the Father Stephen is in 1</w:t>
      </w:r>
      <w:r w:rsidRPr="0041523B">
        <w:rPr>
          <w:sz w:val="24"/>
          <w:szCs w:val="24"/>
          <w:vertAlign w:val="superscript"/>
        </w:rPr>
        <w:t>st</w:t>
      </w:r>
      <w:r w:rsidRPr="0041523B">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41523B">
        <w:rPr>
          <w:sz w:val="24"/>
          <w:szCs w:val="24"/>
          <w:vertAlign w:val="superscript"/>
        </w:rPr>
        <w:t>nd</w:t>
      </w:r>
      <w:r w:rsidRPr="0041523B">
        <w:rPr>
          <w:sz w:val="24"/>
          <w:szCs w:val="24"/>
        </w:rPr>
        <w:t xml:space="preserve"> </w:t>
      </w:r>
      <w:r w:rsidRPr="0041523B">
        <w:rPr>
          <w:sz w:val="24"/>
          <w:szCs w:val="24"/>
        </w:rPr>
        <w:lastRenderedPageBreak/>
        <w:t>Peter 1:4 &amp; 1</w:t>
      </w:r>
      <w:r w:rsidRPr="0041523B">
        <w:rPr>
          <w:sz w:val="24"/>
          <w:szCs w:val="24"/>
          <w:vertAlign w:val="superscript"/>
        </w:rPr>
        <w:t>st</w:t>
      </w:r>
      <w:r w:rsidRPr="0041523B">
        <w:rPr>
          <w:sz w:val="24"/>
          <w:szCs w:val="24"/>
        </w:rPr>
        <w:t xml:space="preserve"> Corinthians 6:15-18. The Human Body of the Saintly Christian Lord is the Temple of the Holy Ghost is in 1</w:t>
      </w:r>
      <w:r w:rsidRPr="0041523B">
        <w:rPr>
          <w:sz w:val="24"/>
          <w:szCs w:val="24"/>
          <w:vertAlign w:val="superscript"/>
        </w:rPr>
        <w:t>st</w:t>
      </w:r>
      <w:r w:rsidRPr="0041523B">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41523B">
        <w:rPr>
          <w:sz w:val="24"/>
          <w:szCs w:val="24"/>
          <w:vertAlign w:val="superscript"/>
        </w:rPr>
        <w:t>st</w:t>
      </w:r>
      <w:r w:rsidRPr="0041523B">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41523B">
        <w:rPr>
          <w:sz w:val="24"/>
          <w:szCs w:val="24"/>
          <w:vertAlign w:val="superscript"/>
        </w:rPr>
        <w:t>st</w:t>
      </w:r>
      <w:r w:rsidRPr="0041523B">
        <w:rPr>
          <w:sz w:val="24"/>
          <w:szCs w:val="24"/>
        </w:rPr>
        <w:t xml:space="preserve"> Corinthians 5:5. The Sickness is among the Curses of the Broken Law is in Deuteronomy 28:15, 22, 27, 28, 35. Paul’s Thorn in the Flesh is in 2</w:t>
      </w:r>
      <w:r w:rsidRPr="0041523B">
        <w:rPr>
          <w:sz w:val="24"/>
          <w:szCs w:val="24"/>
          <w:vertAlign w:val="superscript"/>
        </w:rPr>
        <w:t>nd</w:t>
      </w:r>
      <w:r w:rsidRPr="0041523B">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41523B">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41523B">
        <w:rPr>
          <w:sz w:val="24"/>
          <w:szCs w:val="24"/>
          <w:vertAlign w:val="superscript"/>
        </w:rPr>
        <w:t>st</w:t>
      </w:r>
      <w:r w:rsidRPr="0041523B">
        <w:rPr>
          <w:sz w:val="24"/>
          <w:szCs w:val="24"/>
        </w:rPr>
        <w:t xml:space="preserve"> Corinthians 5:5. Because of the Failure to rightly discern the Father Stephen’s Body is in 1</w:t>
      </w:r>
      <w:r w:rsidRPr="0041523B">
        <w:rPr>
          <w:sz w:val="24"/>
          <w:szCs w:val="24"/>
          <w:vertAlign w:val="superscript"/>
        </w:rPr>
        <w:t>st</w:t>
      </w:r>
      <w:r w:rsidRPr="0041523B">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41523B">
        <w:rPr>
          <w:sz w:val="24"/>
          <w:szCs w:val="24"/>
          <w:vertAlign w:val="superscript"/>
        </w:rPr>
        <w:t>rd</w:t>
      </w:r>
      <w:r w:rsidRPr="0041523B">
        <w:rPr>
          <w:sz w:val="24"/>
          <w:szCs w:val="24"/>
        </w:rPr>
        <w:t xml:space="preserve"> John 2; Luke 5:12, 13; 1</w:t>
      </w:r>
      <w:r w:rsidRPr="0041523B">
        <w:rPr>
          <w:sz w:val="24"/>
          <w:szCs w:val="24"/>
          <w:vertAlign w:val="superscript"/>
        </w:rPr>
        <w:t>st</w:t>
      </w:r>
      <w:r w:rsidRPr="0041523B">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41523B">
        <w:rPr>
          <w:sz w:val="24"/>
          <w:szCs w:val="24"/>
          <w:vertAlign w:val="superscript"/>
        </w:rPr>
        <w:t>nd</w:t>
      </w:r>
      <w:r w:rsidRPr="0041523B">
        <w:rPr>
          <w:sz w:val="24"/>
          <w:szCs w:val="24"/>
        </w:rPr>
        <w:t xml:space="preserve"> Samuel 24:25; 1</w:t>
      </w:r>
      <w:r w:rsidRPr="0041523B">
        <w:rPr>
          <w:sz w:val="24"/>
          <w:szCs w:val="24"/>
          <w:vertAlign w:val="superscript"/>
        </w:rPr>
        <w:t>st</w:t>
      </w:r>
      <w:r w:rsidRPr="0041523B">
        <w:rPr>
          <w:sz w:val="24"/>
          <w:szCs w:val="24"/>
        </w:rPr>
        <w:t xml:space="preserve"> Kings 17:17-24; 2</w:t>
      </w:r>
      <w:r w:rsidRPr="0041523B">
        <w:rPr>
          <w:sz w:val="24"/>
          <w:szCs w:val="24"/>
          <w:vertAlign w:val="superscript"/>
        </w:rPr>
        <w:t>nd</w:t>
      </w:r>
      <w:r w:rsidRPr="0041523B">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41523B">
        <w:rPr>
          <w:sz w:val="24"/>
          <w:szCs w:val="24"/>
          <w:vertAlign w:val="superscript"/>
        </w:rPr>
        <w:t>st</w:t>
      </w:r>
      <w:r w:rsidRPr="0041523B">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41523B">
        <w:rPr>
          <w:sz w:val="24"/>
          <w:szCs w:val="24"/>
        </w:rPr>
        <w:lastRenderedPageBreak/>
        <w:t>10:11; 1</w:t>
      </w:r>
      <w:r w:rsidRPr="0041523B">
        <w:rPr>
          <w:sz w:val="24"/>
          <w:szCs w:val="24"/>
          <w:vertAlign w:val="superscript"/>
        </w:rPr>
        <w:t>st</w:t>
      </w:r>
      <w:r w:rsidRPr="0041523B">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41523B">
        <w:rPr>
          <w:b/>
          <w:sz w:val="24"/>
          <w:szCs w:val="24"/>
        </w:rPr>
        <w:t>Great Physician</w:t>
      </w:r>
      <w:r w:rsidRPr="0041523B">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41523B">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41523B">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41523B">
        <w:rPr>
          <w:b/>
          <w:i/>
          <w:sz w:val="24"/>
          <w:szCs w:val="24"/>
        </w:rPr>
        <w:t>Kholee</w:t>
      </w:r>
      <w:r w:rsidRPr="0041523B">
        <w:rPr>
          <w:sz w:val="24"/>
          <w:szCs w:val="24"/>
        </w:rPr>
        <w:t xml:space="preserve"> means Griefs or Sicknesses is in Deuteronomy 7:15; 28:61; 1</w:t>
      </w:r>
      <w:r w:rsidRPr="0041523B">
        <w:rPr>
          <w:sz w:val="24"/>
          <w:szCs w:val="24"/>
          <w:vertAlign w:val="superscript"/>
        </w:rPr>
        <w:t>st</w:t>
      </w:r>
      <w:r w:rsidRPr="0041523B">
        <w:rPr>
          <w:sz w:val="24"/>
          <w:szCs w:val="24"/>
        </w:rPr>
        <w:t xml:space="preserve"> Kings 17:17; 2</w:t>
      </w:r>
      <w:r w:rsidRPr="0041523B">
        <w:rPr>
          <w:sz w:val="24"/>
          <w:szCs w:val="24"/>
          <w:vertAlign w:val="superscript"/>
        </w:rPr>
        <w:t>nd</w:t>
      </w:r>
      <w:r w:rsidRPr="0041523B">
        <w:rPr>
          <w:sz w:val="24"/>
          <w:szCs w:val="24"/>
        </w:rPr>
        <w:t xml:space="preserve"> Kings 1:2; 2</w:t>
      </w:r>
      <w:r w:rsidRPr="0041523B">
        <w:rPr>
          <w:sz w:val="24"/>
          <w:szCs w:val="24"/>
          <w:vertAlign w:val="superscript"/>
        </w:rPr>
        <w:t>nd</w:t>
      </w:r>
      <w:r w:rsidRPr="0041523B">
        <w:rPr>
          <w:sz w:val="24"/>
          <w:szCs w:val="24"/>
        </w:rPr>
        <w:t xml:space="preserve"> Kings 8:8 &amp; 2</w:t>
      </w:r>
      <w:r w:rsidRPr="0041523B">
        <w:rPr>
          <w:sz w:val="24"/>
          <w:szCs w:val="24"/>
          <w:vertAlign w:val="superscript"/>
        </w:rPr>
        <w:t>nd</w:t>
      </w:r>
      <w:r w:rsidRPr="0041523B">
        <w:rPr>
          <w:sz w:val="24"/>
          <w:szCs w:val="24"/>
        </w:rPr>
        <w:t xml:space="preserve"> Chronicles 16:12; 21:15. The Word </w:t>
      </w:r>
      <w:r w:rsidRPr="0041523B">
        <w:rPr>
          <w:b/>
          <w:i/>
          <w:sz w:val="24"/>
          <w:szCs w:val="24"/>
        </w:rPr>
        <w:t xml:space="preserve">Makob </w:t>
      </w:r>
      <w:r w:rsidRPr="0041523B">
        <w:rPr>
          <w:sz w:val="24"/>
          <w:szCs w:val="24"/>
        </w:rPr>
        <w:t xml:space="preserve">means pain is in Isaiah 53:4; Job 14:22; 33:19 &amp; Jeremiah 51:8. The Words </w:t>
      </w:r>
      <w:r w:rsidRPr="0041523B">
        <w:rPr>
          <w:b/>
          <w:i/>
          <w:sz w:val="24"/>
          <w:szCs w:val="24"/>
        </w:rPr>
        <w:t xml:space="preserve">Nasa </w:t>
      </w:r>
      <w:r w:rsidRPr="0041523B">
        <w:rPr>
          <w:sz w:val="24"/>
          <w:szCs w:val="24"/>
        </w:rPr>
        <w:t xml:space="preserve">&amp; </w:t>
      </w:r>
      <w:r w:rsidRPr="0041523B">
        <w:rPr>
          <w:b/>
          <w:i/>
          <w:sz w:val="24"/>
          <w:szCs w:val="24"/>
        </w:rPr>
        <w:t xml:space="preserve">Sabal </w:t>
      </w:r>
      <w:r w:rsidRPr="0041523B">
        <w:rPr>
          <w:sz w:val="24"/>
          <w:szCs w:val="24"/>
        </w:rPr>
        <w:t xml:space="preserve">means to bear in the suffering of punishment for something in Isaiah 53:4, 12. The Word </w:t>
      </w:r>
      <w:r w:rsidRPr="0041523B">
        <w:rPr>
          <w:b/>
          <w:i/>
          <w:sz w:val="24"/>
          <w:szCs w:val="24"/>
        </w:rPr>
        <w:t>Sabal</w:t>
      </w:r>
      <w:r w:rsidRPr="0041523B">
        <w:rPr>
          <w:sz w:val="24"/>
          <w:szCs w:val="24"/>
        </w:rPr>
        <w:t xml:space="preserve"> also means to bear the penalty or chastisement is in Lamentations 5:7 &amp; Isaiah 53:4, 11. The regard to this translation and interpretation is in Matthew 8:16, 17; 1</w:t>
      </w:r>
      <w:r w:rsidRPr="0041523B">
        <w:rPr>
          <w:sz w:val="24"/>
          <w:szCs w:val="24"/>
          <w:vertAlign w:val="superscript"/>
        </w:rPr>
        <w:t>st</w:t>
      </w:r>
      <w:r w:rsidRPr="0041523B">
        <w:rPr>
          <w:sz w:val="24"/>
          <w:szCs w:val="24"/>
        </w:rPr>
        <w:t xml:space="preserve"> Peter 2:24 with Isaiah 53:4, 5. The Father Stephen’s Passover and the Father Stephen’s Supper is in Exodus 12:7, 8 &amp; 1</w:t>
      </w:r>
      <w:r w:rsidRPr="0041523B">
        <w:rPr>
          <w:sz w:val="24"/>
          <w:szCs w:val="24"/>
          <w:vertAlign w:val="superscript"/>
        </w:rPr>
        <w:t>st</w:t>
      </w:r>
      <w:r w:rsidRPr="0041523B">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41523B">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41523B">
        <w:rPr>
          <w:sz w:val="24"/>
          <w:szCs w:val="24"/>
          <w:vertAlign w:val="superscript"/>
        </w:rPr>
        <w:t>nd</w:t>
      </w:r>
      <w:r w:rsidRPr="0041523B">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41523B">
        <w:rPr>
          <w:sz w:val="24"/>
          <w:szCs w:val="24"/>
          <w:vertAlign w:val="superscript"/>
        </w:rPr>
        <w:t>st</w:t>
      </w:r>
      <w:r w:rsidRPr="0041523B">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732D4C" w:rsidRPr="0041523B" w:rsidRDefault="00732D4C" w:rsidP="00732D4C">
      <w:pPr>
        <w:spacing w:line="480" w:lineRule="auto"/>
        <w:jc w:val="both"/>
        <w:rPr>
          <w:sz w:val="24"/>
          <w:szCs w:val="24"/>
        </w:rPr>
      </w:pPr>
      <w:r w:rsidRPr="0041523B">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41523B">
        <w:rPr>
          <w:b/>
          <w:sz w:val="24"/>
          <w:szCs w:val="24"/>
        </w:rPr>
        <w:t>The 1</w:t>
      </w:r>
      <w:r w:rsidRPr="0041523B">
        <w:rPr>
          <w:b/>
          <w:sz w:val="24"/>
          <w:szCs w:val="24"/>
          <w:vertAlign w:val="superscript"/>
        </w:rPr>
        <w:t>st</w:t>
      </w:r>
      <w:r w:rsidRPr="0041523B">
        <w:rPr>
          <w:b/>
          <w:sz w:val="24"/>
          <w:szCs w:val="24"/>
        </w:rPr>
        <w:t xml:space="preserve"> Master Key unlocks or locks the Prison of Babylon the Great, the Mother of Harlots &amp; the Abominations of the Earth concerning Israel by the Incurable Wounds for under 1 year in Micah 1:9</w:t>
      </w:r>
      <w:r w:rsidRPr="0041523B">
        <w:rPr>
          <w:sz w:val="24"/>
          <w:szCs w:val="24"/>
        </w:rPr>
        <w:t xml:space="preserve">. </w:t>
      </w:r>
      <w:r w:rsidRPr="0041523B">
        <w:rPr>
          <w:b/>
          <w:sz w:val="24"/>
          <w:szCs w:val="24"/>
        </w:rPr>
        <w:t>The 2</w:t>
      </w:r>
      <w:r w:rsidRPr="0041523B">
        <w:rPr>
          <w:b/>
          <w:sz w:val="24"/>
          <w:szCs w:val="24"/>
          <w:vertAlign w:val="superscript"/>
        </w:rPr>
        <w:t>nd</w:t>
      </w:r>
      <w:r w:rsidRPr="0041523B">
        <w:rPr>
          <w:b/>
          <w:sz w:val="24"/>
          <w:szCs w:val="24"/>
        </w:rPr>
        <w:t xml:space="preserve"> Master Key unlocks or locks the Prison of the Beast of the Sea concerning Babel (Babylon) by the Incurable Sorrow for 1 year in Jeremiah 30:15</w:t>
      </w:r>
      <w:r w:rsidRPr="0041523B">
        <w:rPr>
          <w:sz w:val="24"/>
          <w:szCs w:val="24"/>
        </w:rPr>
        <w:t xml:space="preserve">. </w:t>
      </w:r>
      <w:r w:rsidRPr="0041523B">
        <w:rPr>
          <w:b/>
          <w:sz w:val="24"/>
          <w:szCs w:val="24"/>
        </w:rPr>
        <w:t>The 3</w:t>
      </w:r>
      <w:r w:rsidRPr="0041523B">
        <w:rPr>
          <w:b/>
          <w:sz w:val="24"/>
          <w:szCs w:val="24"/>
          <w:vertAlign w:val="superscript"/>
        </w:rPr>
        <w:t>rd</w:t>
      </w:r>
      <w:r w:rsidRPr="0041523B">
        <w:rPr>
          <w:b/>
          <w:sz w:val="24"/>
          <w:szCs w:val="24"/>
        </w:rPr>
        <w:t xml:space="preserve"> Master Key unlocks or locks the Prison </w:t>
      </w:r>
      <w:r w:rsidRPr="0041523B">
        <w:rPr>
          <w:b/>
          <w:sz w:val="24"/>
          <w:szCs w:val="24"/>
        </w:rPr>
        <w:lastRenderedPageBreak/>
        <w:t>of the Beast of the Earth concerning Confusion by the Incurable Severe Affliction for 2 years in Jeremiah 30:12</w:t>
      </w:r>
      <w:r w:rsidRPr="0041523B">
        <w:rPr>
          <w:sz w:val="24"/>
          <w:szCs w:val="24"/>
        </w:rPr>
        <w:t xml:space="preserve">. </w:t>
      </w:r>
      <w:r w:rsidRPr="0041523B">
        <w:rPr>
          <w:b/>
          <w:sz w:val="24"/>
          <w:szCs w:val="24"/>
        </w:rPr>
        <w:t>The 4</w:t>
      </w:r>
      <w:r w:rsidRPr="0041523B">
        <w:rPr>
          <w:b/>
          <w:sz w:val="24"/>
          <w:szCs w:val="24"/>
          <w:vertAlign w:val="superscript"/>
        </w:rPr>
        <w:t>th</w:t>
      </w:r>
      <w:r w:rsidRPr="0041523B">
        <w:rPr>
          <w:b/>
          <w:sz w:val="24"/>
          <w:szCs w:val="24"/>
        </w:rPr>
        <w:t xml:space="preserve"> Master Key unlocks or locks the Prison of the Scarlet Colored Beast concerning Shinar by the Incurable Wound for 3 years in Jeremiah 15:18</w:t>
      </w:r>
      <w:r w:rsidRPr="0041523B">
        <w:rPr>
          <w:sz w:val="24"/>
          <w:szCs w:val="24"/>
        </w:rPr>
        <w:t xml:space="preserve">. </w:t>
      </w:r>
      <w:r w:rsidRPr="0041523B">
        <w:rPr>
          <w:b/>
          <w:sz w:val="24"/>
          <w:szCs w:val="24"/>
        </w:rPr>
        <w:t>The 5</w:t>
      </w:r>
      <w:r w:rsidRPr="0041523B">
        <w:rPr>
          <w:b/>
          <w:sz w:val="24"/>
          <w:szCs w:val="24"/>
          <w:vertAlign w:val="superscript"/>
        </w:rPr>
        <w:t>th</w:t>
      </w:r>
      <w:r w:rsidRPr="0041523B">
        <w:rPr>
          <w:b/>
          <w:sz w:val="24"/>
          <w:szCs w:val="24"/>
        </w:rPr>
        <w:t xml:space="preserve"> Master Key unlocks or locks the Prison of the False Prophet concerning Rome by the Incurable Intestines Bowel Disease for 4 years in 2</w:t>
      </w:r>
      <w:r w:rsidRPr="0041523B">
        <w:rPr>
          <w:b/>
          <w:sz w:val="24"/>
          <w:szCs w:val="24"/>
          <w:vertAlign w:val="superscript"/>
        </w:rPr>
        <w:t>nd</w:t>
      </w:r>
      <w:r w:rsidRPr="0041523B">
        <w:rPr>
          <w:b/>
          <w:sz w:val="24"/>
          <w:szCs w:val="24"/>
        </w:rPr>
        <w:t xml:space="preserve"> Chronicles 21:18</w:t>
      </w:r>
      <w:r w:rsidRPr="0041523B">
        <w:rPr>
          <w:sz w:val="24"/>
          <w:szCs w:val="24"/>
        </w:rPr>
        <w:t xml:space="preserve">. </w:t>
      </w:r>
      <w:r w:rsidRPr="0041523B">
        <w:rPr>
          <w:b/>
          <w:sz w:val="24"/>
          <w:szCs w:val="24"/>
        </w:rPr>
        <w:t>The 6</w:t>
      </w:r>
      <w:r w:rsidRPr="0041523B">
        <w:rPr>
          <w:b/>
          <w:sz w:val="24"/>
          <w:szCs w:val="24"/>
          <w:vertAlign w:val="superscript"/>
        </w:rPr>
        <w:t>th</w:t>
      </w:r>
      <w:r w:rsidRPr="0041523B">
        <w:rPr>
          <w:b/>
          <w:sz w:val="24"/>
          <w:szCs w:val="24"/>
        </w:rPr>
        <w:t xml:space="preserve"> Master Key unlocks or locks the Prison of the Antichrist concerning Shishak by the Incurable Plagues for 5 years in Judith 5:12</w:t>
      </w:r>
      <w:r w:rsidRPr="0041523B">
        <w:rPr>
          <w:sz w:val="24"/>
          <w:szCs w:val="24"/>
        </w:rPr>
        <w:t xml:space="preserve">. </w:t>
      </w:r>
      <w:r w:rsidRPr="0041523B">
        <w:rPr>
          <w:b/>
          <w:sz w:val="24"/>
          <w:szCs w:val="24"/>
        </w:rPr>
        <w:t>The 7</w:t>
      </w:r>
      <w:r w:rsidRPr="0041523B">
        <w:rPr>
          <w:b/>
          <w:sz w:val="24"/>
          <w:szCs w:val="24"/>
          <w:vertAlign w:val="superscript"/>
        </w:rPr>
        <w:t>th</w:t>
      </w:r>
      <w:r w:rsidRPr="0041523B">
        <w:rPr>
          <w:b/>
          <w:sz w:val="24"/>
          <w:szCs w:val="24"/>
        </w:rPr>
        <w:t xml:space="preserve"> Master Key unlocks or locks the Prison of Satan also called the Angel Lucifer concerning Chaos by the Incurable Grievous Bruise for 6 years in Jeremiah 30:12</w:t>
      </w:r>
      <w:r w:rsidRPr="0041523B">
        <w:rPr>
          <w:sz w:val="24"/>
          <w:szCs w:val="24"/>
        </w:rPr>
        <w:t xml:space="preserve">. </w:t>
      </w:r>
      <w:r w:rsidRPr="0041523B">
        <w:rPr>
          <w:b/>
          <w:sz w:val="24"/>
          <w:szCs w:val="24"/>
        </w:rPr>
        <w:t>The 8</w:t>
      </w:r>
      <w:r w:rsidRPr="0041523B">
        <w:rPr>
          <w:b/>
          <w:sz w:val="24"/>
          <w:szCs w:val="24"/>
          <w:vertAlign w:val="superscript"/>
        </w:rPr>
        <w:t>th</w:t>
      </w:r>
      <w:r w:rsidRPr="0041523B">
        <w:rPr>
          <w:b/>
          <w:sz w:val="24"/>
          <w:szCs w:val="24"/>
        </w:rPr>
        <w:t xml:space="preserve"> Master Key unlocks or locks the Prison of the Lord Lucifer the Evil Father concerning Sodom by the Incurable Wound for 7 years in Jeremiah 30:12. The 9</w:t>
      </w:r>
      <w:r w:rsidRPr="0041523B">
        <w:rPr>
          <w:b/>
          <w:sz w:val="24"/>
          <w:szCs w:val="24"/>
          <w:vertAlign w:val="superscript"/>
        </w:rPr>
        <w:t>th</w:t>
      </w:r>
      <w:r w:rsidRPr="0041523B">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41523B">
        <w:rPr>
          <w:b/>
          <w:sz w:val="24"/>
          <w:szCs w:val="24"/>
          <w:vertAlign w:val="superscript"/>
        </w:rPr>
        <w:t>nd</w:t>
      </w:r>
      <w:r w:rsidRPr="0041523B">
        <w:rPr>
          <w:b/>
          <w:sz w:val="24"/>
          <w:szCs w:val="24"/>
        </w:rPr>
        <w:t xml:space="preserve"> Maccabees 9:5. The 10</w:t>
      </w:r>
      <w:r w:rsidRPr="0041523B">
        <w:rPr>
          <w:b/>
          <w:sz w:val="24"/>
          <w:szCs w:val="24"/>
          <w:vertAlign w:val="superscript"/>
        </w:rPr>
        <w:t>th</w:t>
      </w:r>
      <w:r w:rsidRPr="0041523B">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41523B">
        <w:rPr>
          <w:sz w:val="24"/>
          <w:szCs w:val="24"/>
        </w:rPr>
        <w:t>. These 10 incurable things concerns the 1</w:t>
      </w:r>
      <w:r w:rsidRPr="0041523B">
        <w:rPr>
          <w:sz w:val="24"/>
          <w:szCs w:val="24"/>
          <w:vertAlign w:val="superscript"/>
        </w:rPr>
        <w:t>st</w:t>
      </w:r>
      <w:r w:rsidRPr="0041523B">
        <w:rPr>
          <w:sz w:val="24"/>
          <w:szCs w:val="24"/>
        </w:rPr>
        <w:t xml:space="preserve"> position of the Lord Peter in Acts 7:47-50. The 2</w:t>
      </w:r>
      <w:r w:rsidRPr="0041523B">
        <w:rPr>
          <w:sz w:val="24"/>
          <w:szCs w:val="24"/>
          <w:vertAlign w:val="superscript"/>
        </w:rPr>
        <w:t>nd</w:t>
      </w:r>
      <w:r w:rsidRPr="0041523B">
        <w:rPr>
          <w:sz w:val="24"/>
          <w:szCs w:val="24"/>
        </w:rPr>
        <w:t xml:space="preserve"> position of the Lord John in Acts 7:51. The 3</w:t>
      </w:r>
      <w:r w:rsidRPr="0041523B">
        <w:rPr>
          <w:sz w:val="24"/>
          <w:szCs w:val="24"/>
          <w:vertAlign w:val="superscript"/>
        </w:rPr>
        <w:t>rd</w:t>
      </w:r>
      <w:r w:rsidRPr="0041523B">
        <w:rPr>
          <w:sz w:val="24"/>
          <w:szCs w:val="24"/>
        </w:rPr>
        <w:t xml:space="preserve"> position to the 9</w:t>
      </w:r>
      <w:r w:rsidRPr="0041523B">
        <w:rPr>
          <w:sz w:val="24"/>
          <w:szCs w:val="24"/>
          <w:vertAlign w:val="superscript"/>
        </w:rPr>
        <w:t>th</w:t>
      </w:r>
      <w:r w:rsidRPr="0041523B">
        <w:rPr>
          <w:sz w:val="24"/>
          <w:szCs w:val="24"/>
        </w:rPr>
        <w:t xml:space="preserve"> position of the Lord Jesus in Acts 7:52-58. The 10</w:t>
      </w:r>
      <w:r w:rsidRPr="0041523B">
        <w:rPr>
          <w:sz w:val="24"/>
          <w:szCs w:val="24"/>
          <w:vertAlign w:val="superscript"/>
        </w:rPr>
        <w:t>th</w:t>
      </w:r>
      <w:r w:rsidRPr="0041523B">
        <w:rPr>
          <w:sz w:val="24"/>
          <w:szCs w:val="24"/>
        </w:rPr>
        <w:t xml:space="preserve"> position of the Lord James in Acts 7:59. The 10</w:t>
      </w:r>
      <w:r w:rsidRPr="0041523B">
        <w:rPr>
          <w:sz w:val="24"/>
          <w:szCs w:val="24"/>
          <w:vertAlign w:val="superscript"/>
        </w:rPr>
        <w:t>th</w:t>
      </w:r>
      <w:r w:rsidRPr="0041523B">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41523B">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41523B">
        <w:rPr>
          <w:sz w:val="24"/>
          <w:szCs w:val="24"/>
          <w:vertAlign w:val="superscript"/>
        </w:rPr>
        <w:t>st</w:t>
      </w:r>
      <w:r w:rsidRPr="0041523B">
        <w:rPr>
          <w:sz w:val="24"/>
          <w:szCs w:val="24"/>
        </w:rPr>
        <w:t xml:space="preserve"> Samuel 28:6; Ezra 2:63; Nehemiah 7:65 &amp; Sirach 45:10.  </w:t>
      </w:r>
    </w:p>
    <w:p w:rsidR="00732D4C" w:rsidRPr="0041523B" w:rsidRDefault="00732D4C" w:rsidP="00732D4C">
      <w:pPr>
        <w:jc w:val="center"/>
        <w:rPr>
          <w:b/>
          <w:sz w:val="24"/>
          <w:szCs w:val="24"/>
        </w:rPr>
      </w:pPr>
      <w:r w:rsidRPr="0041523B">
        <w:rPr>
          <w:b/>
          <w:sz w:val="24"/>
          <w:szCs w:val="24"/>
        </w:rPr>
        <w:t>What are the three Prisons of Hell on Earth for Wisdom &amp; Satan’s Demonic Host of Demons?</w:t>
      </w:r>
    </w:p>
    <w:p w:rsidR="00732D4C" w:rsidRPr="0041523B" w:rsidRDefault="00732D4C" w:rsidP="00732D4C">
      <w:pPr>
        <w:spacing w:line="480" w:lineRule="auto"/>
        <w:jc w:val="both"/>
        <w:rPr>
          <w:sz w:val="24"/>
          <w:szCs w:val="24"/>
        </w:rPr>
      </w:pPr>
      <w:r w:rsidRPr="0041523B">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41523B">
        <w:rPr>
          <w:sz w:val="24"/>
          <w:szCs w:val="24"/>
          <w:vertAlign w:val="superscript"/>
        </w:rPr>
        <w:t>st</w:t>
      </w:r>
      <w:r w:rsidRPr="0041523B">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41523B">
        <w:rPr>
          <w:b/>
          <w:sz w:val="24"/>
          <w:szCs w:val="24"/>
        </w:rPr>
        <w:t>marriage rights</w:t>
      </w:r>
      <w:r w:rsidRPr="0041523B">
        <w:rPr>
          <w:sz w:val="24"/>
          <w:szCs w:val="24"/>
        </w:rPr>
        <w:t xml:space="preserve">” is in Exodus 21:10. Egypt &amp; Sodom is turned over to the other Lord’s/Ladies to worship them in Acts 7:42-56. At one time the Lord Michael was Friends with the Lord </w:t>
      </w:r>
      <w:r w:rsidRPr="0041523B">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41523B">
        <w:rPr>
          <w:sz w:val="24"/>
          <w:szCs w:val="24"/>
          <w:vertAlign w:val="superscript"/>
        </w:rPr>
        <w:t>st</w:t>
      </w:r>
      <w:r w:rsidRPr="0041523B">
        <w:rPr>
          <w:sz w:val="24"/>
          <w:szCs w:val="24"/>
        </w:rPr>
        <w:t xml:space="preserve"> Chronicles 2:26 &amp; Isaiah 47:5. Twentieth, is the Son Jesus (Justus) </w:t>
      </w:r>
      <w:r w:rsidRPr="0041523B">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41523B">
        <w:rPr>
          <w:sz w:val="24"/>
          <w:szCs w:val="24"/>
        </w:rPr>
        <w:lastRenderedPageBreak/>
        <w:t>Lord Stephen as the Father (Lady Barbara derived from Bara in Genesis 1:1) above All in Acts 1:4-8:3; 1</w:t>
      </w:r>
      <w:r w:rsidRPr="0041523B">
        <w:rPr>
          <w:sz w:val="24"/>
          <w:szCs w:val="24"/>
          <w:vertAlign w:val="superscript"/>
        </w:rPr>
        <w:t>st</w:t>
      </w:r>
      <w:r w:rsidRPr="0041523B">
        <w:rPr>
          <w:sz w:val="24"/>
          <w:szCs w:val="24"/>
        </w:rPr>
        <w:t xml:space="preserve"> Corinthians 8:6; 15:24-28; Ephesians 4:6 &amp; Isaiah 47:5. These are the 56 Lords/Ladies &amp; 4 Known Lord’s/Ladies that makes up 60 Lord’s/60 Ladies. The 60 Ladies are derived from the “</w:t>
      </w:r>
      <w:r w:rsidRPr="0041523B">
        <w:rPr>
          <w:b/>
          <w:sz w:val="24"/>
          <w:szCs w:val="24"/>
        </w:rPr>
        <w:t>Lady of Kingdoms</w:t>
      </w:r>
      <w:r w:rsidRPr="0041523B">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41523B">
        <w:rPr>
          <w:sz w:val="24"/>
          <w:szCs w:val="24"/>
          <w:vertAlign w:val="superscript"/>
        </w:rPr>
        <w:t>th</w:t>
      </w:r>
      <w:r w:rsidRPr="0041523B">
        <w:rPr>
          <w:sz w:val="24"/>
          <w:szCs w:val="24"/>
        </w:rPr>
        <w:t xml:space="preserve"> day because Man was perfectly created on the 6</w:t>
      </w:r>
      <w:r w:rsidRPr="0041523B">
        <w:rPr>
          <w:sz w:val="24"/>
          <w:szCs w:val="24"/>
          <w:vertAlign w:val="superscript"/>
        </w:rPr>
        <w:t>th</w:t>
      </w:r>
      <w:r w:rsidRPr="0041523B">
        <w:rPr>
          <w:sz w:val="24"/>
          <w:szCs w:val="24"/>
        </w:rPr>
        <w:t xml:space="preserve"> day is in Hebrew 9:27; Matthew 20:12 &amp; Luke 13:32. Woman only has to handle a minute for sin because She was born on the 7</w:t>
      </w:r>
      <w:r w:rsidRPr="0041523B">
        <w:rPr>
          <w:sz w:val="24"/>
          <w:szCs w:val="24"/>
          <w:vertAlign w:val="superscript"/>
        </w:rPr>
        <w:t>th</w:t>
      </w:r>
      <w:r w:rsidRPr="0041523B">
        <w:rPr>
          <w:sz w:val="24"/>
          <w:szCs w:val="24"/>
        </w:rPr>
        <w:t xml:space="preserve"> day and an hour is equal to a day at Her birth by the Father Stephen.           </w:t>
      </w:r>
    </w:p>
    <w:p w:rsidR="00732D4C" w:rsidRPr="0041523B" w:rsidRDefault="00732D4C" w:rsidP="00732D4C">
      <w:pPr>
        <w:spacing w:line="480" w:lineRule="auto"/>
        <w:jc w:val="both"/>
        <w:rPr>
          <w:sz w:val="24"/>
          <w:szCs w:val="24"/>
        </w:rPr>
      </w:pPr>
      <w:r w:rsidRPr="0041523B">
        <w:rPr>
          <w:sz w:val="24"/>
          <w:szCs w:val="24"/>
        </w:rPr>
        <w:t>Second, is Babylon which is called the “</w:t>
      </w:r>
      <w:r w:rsidRPr="0041523B">
        <w:rPr>
          <w:b/>
          <w:sz w:val="24"/>
          <w:szCs w:val="24"/>
        </w:rPr>
        <w:t>Gate of the Gods</w:t>
      </w:r>
      <w:r w:rsidRPr="0041523B">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41523B">
        <w:rPr>
          <w:b/>
          <w:sz w:val="24"/>
          <w:szCs w:val="24"/>
        </w:rPr>
        <w:t>This Wickedness</w:t>
      </w:r>
      <w:r w:rsidRPr="0041523B">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41523B">
        <w:rPr>
          <w:sz w:val="24"/>
          <w:szCs w:val="24"/>
        </w:rPr>
        <w:lastRenderedPageBreak/>
        <w:t>the Lord Jesus takes over in Revelation 22:16 &amp; Acts 7:42-43. But Lucifer and His Angels (Lords) cannot  be  worshipped  in  Colossians  2:18;  Revelation  19:10  and  1</w:t>
      </w:r>
      <w:r w:rsidRPr="0041523B">
        <w:rPr>
          <w:sz w:val="24"/>
          <w:szCs w:val="24"/>
          <w:vertAlign w:val="superscript"/>
        </w:rPr>
        <w:t>st</w:t>
      </w:r>
      <w:r w:rsidRPr="0041523B">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732D4C" w:rsidRPr="0041523B" w:rsidRDefault="00732D4C" w:rsidP="00732D4C">
      <w:pPr>
        <w:spacing w:line="480" w:lineRule="auto"/>
        <w:jc w:val="both"/>
        <w:rPr>
          <w:sz w:val="24"/>
          <w:szCs w:val="24"/>
        </w:rPr>
      </w:pPr>
      <w:r w:rsidRPr="0041523B">
        <w:rPr>
          <w:sz w:val="24"/>
          <w:szCs w:val="24"/>
        </w:rPr>
        <w:t>Third, is Israel which is a place called the “</w:t>
      </w:r>
      <w:r w:rsidRPr="0041523B">
        <w:rPr>
          <w:b/>
          <w:sz w:val="24"/>
          <w:szCs w:val="24"/>
        </w:rPr>
        <w:t>City of David</w:t>
      </w:r>
      <w:r w:rsidRPr="0041523B">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41523B">
        <w:rPr>
          <w:sz w:val="24"/>
          <w:szCs w:val="24"/>
          <w:vertAlign w:val="superscript"/>
        </w:rPr>
        <w:t>st</w:t>
      </w:r>
      <w:r w:rsidRPr="0041523B">
        <w:rPr>
          <w:sz w:val="24"/>
          <w:szCs w:val="24"/>
        </w:rPr>
        <w:t xml:space="preserve"> Corinthians 6:1-11; Ephesians 6:10-20 and Wisdom of Solomon 5:15-23. Israel worships the Law in Romans 1:18-16:27. For the strength of sin is the Law in 1</w:t>
      </w:r>
      <w:r w:rsidRPr="0041523B">
        <w:rPr>
          <w:sz w:val="24"/>
          <w:szCs w:val="24"/>
          <w:vertAlign w:val="superscript"/>
        </w:rPr>
        <w:t>st</w:t>
      </w:r>
      <w:r w:rsidRPr="0041523B">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41523B">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41523B">
        <w:rPr>
          <w:sz w:val="24"/>
          <w:szCs w:val="24"/>
          <w:vertAlign w:val="superscript"/>
        </w:rPr>
        <w:t>nd</w:t>
      </w:r>
      <w:r w:rsidRPr="0041523B">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41523B">
        <w:rPr>
          <w:sz w:val="24"/>
          <w:szCs w:val="24"/>
          <w:vertAlign w:val="superscript"/>
        </w:rPr>
        <w:t>st</w:t>
      </w:r>
      <w:r w:rsidRPr="0041523B">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41523B">
        <w:rPr>
          <w:sz w:val="24"/>
          <w:szCs w:val="24"/>
          <w:vertAlign w:val="superscript"/>
        </w:rPr>
        <w:t>st</w:t>
      </w:r>
      <w:r w:rsidRPr="0041523B">
        <w:rPr>
          <w:sz w:val="24"/>
          <w:szCs w:val="24"/>
        </w:rPr>
        <w:t xml:space="preserve"> Corinthians 1:27. If You have any questions on the End Times, You must get My book called “</w:t>
      </w:r>
      <w:r w:rsidRPr="0041523B">
        <w:rPr>
          <w:b/>
          <w:sz w:val="24"/>
          <w:szCs w:val="24"/>
        </w:rPr>
        <w:t>Who is the Lord Lucifer’s Party that the Lord Yahweh will cast into Hell at the End Time</w:t>
      </w:r>
      <w:r w:rsidRPr="0041523B">
        <w:rPr>
          <w:sz w:val="24"/>
          <w:szCs w:val="24"/>
        </w:rPr>
        <w:t xml:space="preserve">.”  </w:t>
      </w:r>
    </w:p>
    <w:p w:rsidR="00732D4C" w:rsidRPr="0041523B" w:rsidRDefault="00732D4C" w:rsidP="00732D4C">
      <w:pPr>
        <w:spacing w:before="240" w:line="480" w:lineRule="auto"/>
        <w:jc w:val="both"/>
        <w:rPr>
          <w:sz w:val="24"/>
          <w:szCs w:val="24"/>
        </w:rPr>
      </w:pPr>
      <w:r w:rsidRPr="0041523B">
        <w:rPr>
          <w:sz w:val="24"/>
          <w:szCs w:val="24"/>
        </w:rPr>
        <w:t>How to Retain Divine Healing is in 1</w:t>
      </w:r>
      <w:r w:rsidRPr="0041523B">
        <w:rPr>
          <w:sz w:val="24"/>
          <w:szCs w:val="24"/>
          <w:vertAlign w:val="superscript"/>
        </w:rPr>
        <w:t>st</w:t>
      </w:r>
      <w:r w:rsidRPr="0041523B">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41523B">
        <w:rPr>
          <w:sz w:val="24"/>
          <w:szCs w:val="24"/>
        </w:rPr>
        <w:lastRenderedPageBreak/>
        <w:t>Father Stephen’s Inerrant Word is in Exodus 15:26; Matthew 8:17; Romans 10:17; 1</w:t>
      </w:r>
      <w:r w:rsidRPr="0041523B">
        <w:rPr>
          <w:sz w:val="24"/>
          <w:szCs w:val="24"/>
          <w:vertAlign w:val="superscript"/>
        </w:rPr>
        <w:t>st</w:t>
      </w:r>
      <w:r w:rsidRPr="0041523B">
        <w:rPr>
          <w:sz w:val="24"/>
          <w:szCs w:val="24"/>
        </w:rPr>
        <w:t xml:space="preserve"> Peter 1:17-21; 2:24 &amp; Acts 7:1-53. Contend in the Faith for Your Healing is in John 8:44; Romans 10:9; James 4:1-10; 1</w:t>
      </w:r>
      <w:r w:rsidRPr="0041523B">
        <w:rPr>
          <w:sz w:val="24"/>
          <w:szCs w:val="24"/>
          <w:vertAlign w:val="superscript"/>
        </w:rPr>
        <w:t>st</w:t>
      </w:r>
      <w:r w:rsidRPr="0041523B">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41523B">
        <w:rPr>
          <w:sz w:val="24"/>
          <w:szCs w:val="24"/>
          <w:vertAlign w:val="superscript"/>
        </w:rPr>
        <w:t>nd</w:t>
      </w:r>
      <w:r w:rsidRPr="0041523B">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41523B">
        <w:rPr>
          <w:sz w:val="24"/>
          <w:szCs w:val="24"/>
          <w:vertAlign w:val="superscript"/>
        </w:rPr>
        <w:t>st</w:t>
      </w:r>
      <w:r w:rsidRPr="0041523B">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41523B">
        <w:rPr>
          <w:sz w:val="24"/>
          <w:szCs w:val="24"/>
          <w:vertAlign w:val="superscript"/>
        </w:rPr>
        <w:t>nd</w:t>
      </w:r>
      <w:r w:rsidRPr="0041523B">
        <w:rPr>
          <w:sz w:val="24"/>
          <w:szCs w:val="24"/>
        </w:rPr>
        <w:t xml:space="preserve"> Corinthians 1:8-10; 11:23-33; 12:7; Philippians 2:25-27. Divine Healing is </w:t>
      </w:r>
      <w:r w:rsidRPr="0041523B">
        <w:rPr>
          <w:sz w:val="24"/>
          <w:szCs w:val="24"/>
        </w:rPr>
        <w:lastRenderedPageBreak/>
        <w:t>only Taught by False Cults is in Acts 8:9-25. Divine Healing puts more Emphasis upon the Body than upon the Soul is in Isaiah 53:4-5; 1</w:t>
      </w:r>
      <w:r w:rsidRPr="0041523B">
        <w:rPr>
          <w:sz w:val="24"/>
          <w:szCs w:val="24"/>
          <w:vertAlign w:val="superscript"/>
        </w:rPr>
        <w:t>st</w:t>
      </w:r>
      <w:r w:rsidRPr="0041523B">
        <w:rPr>
          <w:sz w:val="24"/>
          <w:szCs w:val="24"/>
        </w:rPr>
        <w:t xml:space="preserve"> Corinthians 6:19-20; 1</w:t>
      </w:r>
      <w:r w:rsidRPr="0041523B">
        <w:rPr>
          <w:sz w:val="24"/>
          <w:szCs w:val="24"/>
          <w:vertAlign w:val="superscript"/>
        </w:rPr>
        <w:t>st</w:t>
      </w:r>
      <w:r w:rsidRPr="0041523B">
        <w:rPr>
          <w:sz w:val="24"/>
          <w:szCs w:val="24"/>
        </w:rPr>
        <w:t xml:space="preserve"> Peter 2:24; Acts 3:12-13; 8:5-8; 9:36-42; 14:6-10; 16:16-18; 19:11-12; 28:7-9. If the Father Stephen created Herbs and Drugs, does He not expect Man to use them for Healing? Some Scriptures are in 1</w:t>
      </w:r>
      <w:r w:rsidRPr="0041523B">
        <w:rPr>
          <w:sz w:val="24"/>
          <w:szCs w:val="24"/>
          <w:vertAlign w:val="superscript"/>
        </w:rPr>
        <w:t>st</w:t>
      </w:r>
      <w:r w:rsidRPr="0041523B">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41523B">
        <w:rPr>
          <w:b/>
          <w:sz w:val="24"/>
          <w:szCs w:val="24"/>
        </w:rPr>
        <w:t>took</w:t>
      </w:r>
      <w:r w:rsidRPr="0041523B">
        <w:rPr>
          <w:sz w:val="24"/>
          <w:szCs w:val="24"/>
        </w:rPr>
        <w:t>” and “</w:t>
      </w:r>
      <w:r w:rsidRPr="0041523B">
        <w:rPr>
          <w:b/>
          <w:sz w:val="24"/>
          <w:szCs w:val="24"/>
        </w:rPr>
        <w:t>bore</w:t>
      </w:r>
      <w:r w:rsidRPr="0041523B">
        <w:rPr>
          <w:sz w:val="24"/>
          <w:szCs w:val="24"/>
        </w:rPr>
        <w:t>” in Isaiah 53:11-12. Nor does the word “</w:t>
      </w:r>
      <w:r w:rsidRPr="0041523B">
        <w:rPr>
          <w:b/>
          <w:sz w:val="24"/>
          <w:szCs w:val="24"/>
        </w:rPr>
        <w:t>fulfilled</w:t>
      </w:r>
      <w:r w:rsidRPr="0041523B">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41523B">
        <w:rPr>
          <w:sz w:val="24"/>
          <w:szCs w:val="24"/>
          <w:vertAlign w:val="superscript"/>
        </w:rPr>
        <w:t>st</w:t>
      </w:r>
      <w:r w:rsidRPr="0041523B">
        <w:rPr>
          <w:sz w:val="24"/>
          <w:szCs w:val="24"/>
        </w:rPr>
        <w:t xml:space="preserve"> John 3:9 &amp; James 4:2. The Failure by Many to receive Healing weakens the Faith of the Whole Church, which is not always true is in Hebrews 11:1 &amp; Mark 16:17.  </w:t>
      </w:r>
    </w:p>
    <w:p w:rsidR="00732D4C" w:rsidRPr="0041523B" w:rsidRDefault="00732D4C" w:rsidP="00732D4C">
      <w:pPr>
        <w:spacing w:before="240" w:line="240" w:lineRule="auto"/>
        <w:jc w:val="center"/>
        <w:rPr>
          <w:b/>
          <w:sz w:val="24"/>
          <w:szCs w:val="24"/>
        </w:rPr>
      </w:pPr>
      <w:r w:rsidRPr="0041523B">
        <w:rPr>
          <w:b/>
          <w:sz w:val="24"/>
          <w:szCs w:val="24"/>
        </w:rPr>
        <w:t>Where is the Lord Lucifer locked up on the Earth by the Father Stephen?</w:t>
      </w:r>
    </w:p>
    <w:p w:rsidR="00732D4C" w:rsidRPr="0041523B" w:rsidRDefault="00732D4C" w:rsidP="00732D4C">
      <w:pPr>
        <w:spacing w:before="240" w:line="240" w:lineRule="auto"/>
        <w:jc w:val="center"/>
        <w:rPr>
          <w:b/>
          <w:sz w:val="24"/>
          <w:szCs w:val="24"/>
        </w:rPr>
      </w:pPr>
      <w:r w:rsidRPr="0041523B">
        <w:rPr>
          <w:b/>
          <w:sz w:val="24"/>
          <w:szCs w:val="24"/>
        </w:rPr>
        <w:t>THE PRISON IN EGYPT FOR ALL ETERNITY IN THE BOOK OF THE PROPHETS</w:t>
      </w:r>
    </w:p>
    <w:p w:rsidR="00732D4C" w:rsidRPr="0041523B" w:rsidRDefault="00732D4C" w:rsidP="00732D4C">
      <w:pPr>
        <w:spacing w:before="240" w:line="480" w:lineRule="auto"/>
        <w:jc w:val="both"/>
        <w:rPr>
          <w:sz w:val="24"/>
          <w:szCs w:val="24"/>
        </w:rPr>
      </w:pPr>
      <w:r w:rsidRPr="0041523B">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41523B">
        <w:rPr>
          <w:sz w:val="24"/>
          <w:szCs w:val="24"/>
          <w:vertAlign w:val="superscript"/>
        </w:rPr>
        <w:t>st</w:t>
      </w:r>
      <w:r w:rsidRPr="0041523B">
        <w:rPr>
          <w:sz w:val="24"/>
          <w:szCs w:val="24"/>
        </w:rPr>
        <w:t xml:space="preserve"> Peter 3:19 &amp; Revelation 20:4. In Tobit 3:1-8:21 details the story about Tobias and Sarah getting married. But before, Tobias, Sarah had married many Men before and when they went </w:t>
      </w:r>
      <w:r w:rsidRPr="0041523B">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732D4C" w:rsidRPr="0041523B" w:rsidRDefault="00732D4C" w:rsidP="00732D4C">
      <w:pPr>
        <w:spacing w:before="240" w:line="480" w:lineRule="auto"/>
        <w:jc w:val="center"/>
        <w:rPr>
          <w:b/>
          <w:sz w:val="24"/>
          <w:szCs w:val="24"/>
        </w:rPr>
      </w:pPr>
      <w:r w:rsidRPr="0041523B">
        <w:rPr>
          <w:b/>
          <w:sz w:val="24"/>
          <w:szCs w:val="24"/>
        </w:rPr>
        <w:t>THE PRISON IN BABYLON FOR 7 YEARS TO 1 YEAR IN THE BOOK OF THE PROPHETS</w:t>
      </w:r>
    </w:p>
    <w:p w:rsidR="00732D4C" w:rsidRPr="0041523B" w:rsidRDefault="00732D4C" w:rsidP="00732D4C">
      <w:pPr>
        <w:spacing w:before="240" w:line="480" w:lineRule="auto"/>
        <w:jc w:val="both"/>
        <w:rPr>
          <w:sz w:val="24"/>
          <w:szCs w:val="24"/>
        </w:rPr>
      </w:pPr>
      <w:r w:rsidRPr="0041523B">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41523B">
        <w:rPr>
          <w:sz w:val="24"/>
          <w:szCs w:val="24"/>
        </w:rPr>
        <w:lastRenderedPageBreak/>
        <w:t>Michael and His Angels (Lords) in Acts 7:42-43. But Lucifer &amp; His Angels (Lords) cannot be worshipped in Colossians 2:18; Revelation 19:10 &amp; 1</w:t>
      </w:r>
      <w:r w:rsidRPr="0041523B">
        <w:rPr>
          <w:sz w:val="24"/>
          <w:szCs w:val="24"/>
          <w:vertAlign w:val="superscript"/>
        </w:rPr>
        <w:t>st</w:t>
      </w:r>
      <w:r w:rsidRPr="0041523B">
        <w:rPr>
          <w:sz w:val="24"/>
          <w:szCs w:val="24"/>
        </w:rPr>
        <w:t xml:space="preserve"> Timothy 2:5. </w:t>
      </w:r>
    </w:p>
    <w:p w:rsidR="00732D4C" w:rsidRPr="0041523B" w:rsidRDefault="00732D4C" w:rsidP="00732D4C">
      <w:pPr>
        <w:spacing w:before="240" w:line="480" w:lineRule="auto"/>
        <w:jc w:val="center"/>
        <w:rPr>
          <w:b/>
          <w:sz w:val="24"/>
          <w:szCs w:val="24"/>
        </w:rPr>
      </w:pPr>
      <w:r w:rsidRPr="0041523B">
        <w:rPr>
          <w:b/>
          <w:sz w:val="24"/>
          <w:szCs w:val="24"/>
        </w:rPr>
        <w:t>THE PRISON IN ISRAEL FOR UNDER 1 YEAR (A MONTH) IN THE BOOK OF THE DEAD</w:t>
      </w:r>
    </w:p>
    <w:p w:rsidR="00732D4C" w:rsidRPr="0041523B" w:rsidRDefault="00732D4C" w:rsidP="00732D4C">
      <w:pPr>
        <w:spacing w:before="240" w:line="480" w:lineRule="auto"/>
        <w:jc w:val="both"/>
        <w:rPr>
          <w:sz w:val="24"/>
          <w:szCs w:val="24"/>
        </w:rPr>
      </w:pPr>
      <w:r w:rsidRPr="0041523B">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41523B">
        <w:rPr>
          <w:sz w:val="24"/>
          <w:szCs w:val="24"/>
          <w:vertAlign w:val="superscript"/>
        </w:rPr>
        <w:t>st</w:t>
      </w:r>
      <w:r w:rsidRPr="0041523B">
        <w:rPr>
          <w:sz w:val="24"/>
          <w:szCs w:val="24"/>
        </w:rPr>
        <w:t xml:space="preserve"> Corinthians 6:1-11; Ephesians 6:10-20  &amp; Wisdom of Solomon 5:15-23. Israel worships the Law in Romans 1:8-16:27. For the Whole Law operates with the Strength of Sin which is the Law in 1</w:t>
      </w:r>
      <w:r w:rsidRPr="0041523B">
        <w:rPr>
          <w:sz w:val="24"/>
          <w:szCs w:val="24"/>
          <w:vertAlign w:val="superscript"/>
        </w:rPr>
        <w:t>st</w:t>
      </w:r>
      <w:r w:rsidRPr="0041523B">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41523B">
        <w:rPr>
          <w:sz w:val="24"/>
          <w:szCs w:val="24"/>
          <w:vertAlign w:val="superscript"/>
        </w:rPr>
        <w:t>st</w:t>
      </w:r>
      <w:r w:rsidRPr="0041523B">
        <w:rPr>
          <w:sz w:val="24"/>
          <w:szCs w:val="24"/>
        </w:rPr>
        <w:t xml:space="preserve"> Corinthians 6:17 all as One Flesh and the 1 Sexual Union is derived from Genesis 4:1 with 1</w:t>
      </w:r>
      <w:r w:rsidRPr="0041523B">
        <w:rPr>
          <w:sz w:val="24"/>
          <w:szCs w:val="24"/>
          <w:vertAlign w:val="superscript"/>
        </w:rPr>
        <w:t>st</w:t>
      </w:r>
      <w:r w:rsidRPr="0041523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1523B">
        <w:rPr>
          <w:sz w:val="24"/>
          <w:szCs w:val="24"/>
          <w:vertAlign w:val="superscript"/>
        </w:rPr>
        <w:t>st</w:t>
      </w:r>
      <w:r w:rsidRPr="0041523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32D4C" w:rsidRPr="0041523B" w:rsidRDefault="00732D4C" w:rsidP="00732D4C">
      <w:pPr>
        <w:spacing w:line="480" w:lineRule="auto"/>
        <w:jc w:val="both"/>
        <w:rPr>
          <w:sz w:val="24"/>
          <w:szCs w:val="24"/>
        </w:rPr>
      </w:pPr>
      <w:r w:rsidRPr="0041523B">
        <w:rPr>
          <w:sz w:val="24"/>
          <w:szCs w:val="24"/>
        </w:rPr>
        <w:t xml:space="preserve">His Revelations is proven in scripture. Revelations are done by God to show His divine attributes on a particular subject and to demonstrate His divine purposes or His divine prerogatives. In the </w:t>
      </w:r>
      <w:r w:rsidRPr="0041523B">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41523B">
        <w:rPr>
          <w:b/>
          <w:sz w:val="24"/>
          <w:szCs w:val="24"/>
        </w:rPr>
        <w:t>GOD (FATHER STEPHEN)</w:t>
      </w:r>
      <w:r w:rsidRPr="0041523B">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41523B">
        <w:rPr>
          <w:sz w:val="24"/>
          <w:szCs w:val="24"/>
        </w:rPr>
        <w:lastRenderedPageBreak/>
        <w:t>(Lords) has He ever said: ‘Sit at My right hand, till I make Your Enemies Your footstool!’ Are they not all Ministering Spirits sent forth to Minister for those who will inherit salvation (protection)?” In 2</w:t>
      </w:r>
      <w:r w:rsidRPr="0041523B">
        <w:rPr>
          <w:sz w:val="24"/>
          <w:szCs w:val="24"/>
          <w:vertAlign w:val="superscript"/>
        </w:rPr>
        <w:t>nd</w:t>
      </w:r>
      <w:r w:rsidRPr="0041523B">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41523B">
        <w:rPr>
          <w:sz w:val="24"/>
          <w:szCs w:val="24"/>
          <w:vertAlign w:val="superscript"/>
        </w:rPr>
        <w:t>rd</w:t>
      </w:r>
      <w:r w:rsidRPr="0041523B">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41523B">
        <w:rPr>
          <w:sz w:val="24"/>
          <w:szCs w:val="24"/>
          <w:vertAlign w:val="superscript"/>
        </w:rPr>
        <w:t>st</w:t>
      </w:r>
      <w:r w:rsidRPr="0041523B">
        <w:rPr>
          <w:sz w:val="24"/>
          <w:szCs w:val="24"/>
        </w:rPr>
        <w:t xml:space="preserve"> Corinthians 14:6 mentions “Now Brethren, if I come unto You speaking with tongues, what shall I profit You, except I shall speak to You by revelation…?” In 1</w:t>
      </w:r>
      <w:r w:rsidRPr="0041523B">
        <w:rPr>
          <w:sz w:val="24"/>
          <w:szCs w:val="24"/>
          <w:vertAlign w:val="superscript"/>
        </w:rPr>
        <w:t>st</w:t>
      </w:r>
      <w:r w:rsidRPr="0041523B">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41523B">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41523B">
        <w:rPr>
          <w:sz w:val="24"/>
          <w:szCs w:val="24"/>
          <w:vertAlign w:val="superscript"/>
        </w:rPr>
        <w:t>st</w:t>
      </w:r>
      <w:r w:rsidRPr="0041523B">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41523B">
        <w:rPr>
          <w:sz w:val="24"/>
          <w:szCs w:val="24"/>
          <w:vertAlign w:val="superscript"/>
        </w:rPr>
        <w:t>st</w:t>
      </w:r>
      <w:r w:rsidRPr="0041523B">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41523B">
        <w:rPr>
          <w:sz w:val="24"/>
          <w:szCs w:val="24"/>
          <w:vertAlign w:val="superscript"/>
        </w:rPr>
        <w:t>st</w:t>
      </w:r>
      <w:r w:rsidRPr="0041523B">
        <w:rPr>
          <w:sz w:val="24"/>
          <w:szCs w:val="24"/>
        </w:rPr>
        <w:t xml:space="preserve"> Samuel 3:1 (NKJV) declares “Now the Boy ministered to the Lord before Eli. And the word of the Lord was rare in those days, there was no widespread revelation.” </w:t>
      </w:r>
    </w:p>
    <w:p w:rsidR="00732D4C" w:rsidRPr="0041523B" w:rsidRDefault="00732D4C" w:rsidP="00732D4C">
      <w:pPr>
        <w:spacing w:line="480" w:lineRule="auto"/>
        <w:jc w:val="both"/>
        <w:rPr>
          <w:sz w:val="24"/>
          <w:szCs w:val="24"/>
        </w:rPr>
      </w:pPr>
      <w:r w:rsidRPr="0041523B">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41523B">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41523B">
        <w:rPr>
          <w:sz w:val="24"/>
          <w:szCs w:val="24"/>
          <w:vertAlign w:val="superscript"/>
        </w:rPr>
        <w:t>TH</w:t>
      </w:r>
      <w:r w:rsidRPr="0041523B">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41523B">
        <w:rPr>
          <w:sz w:val="24"/>
          <w:szCs w:val="24"/>
          <w:vertAlign w:val="superscript"/>
        </w:rPr>
        <w:t>nd</w:t>
      </w:r>
      <w:r w:rsidRPr="0041523B">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41523B">
        <w:rPr>
          <w:sz w:val="24"/>
          <w:szCs w:val="24"/>
          <w:vertAlign w:val="superscript"/>
        </w:rPr>
        <w:t>st</w:t>
      </w:r>
      <w:r w:rsidRPr="0041523B">
        <w:rPr>
          <w:sz w:val="24"/>
          <w:szCs w:val="24"/>
        </w:rPr>
        <w:t xml:space="preserve"> John 5:6-13 &amp; Acts 2:17-7:59) on all Flesh. Your Sons and Your Daughters shall prophesy...Your Old Men shall dream dreams.” </w:t>
      </w:r>
    </w:p>
    <w:p w:rsidR="00732D4C" w:rsidRPr="0041523B" w:rsidRDefault="00732D4C" w:rsidP="00732D4C">
      <w:pPr>
        <w:spacing w:line="480" w:lineRule="auto"/>
        <w:jc w:val="both"/>
        <w:rPr>
          <w:sz w:val="24"/>
          <w:szCs w:val="24"/>
        </w:rPr>
      </w:pPr>
      <w:r w:rsidRPr="0041523B">
        <w:rPr>
          <w:sz w:val="24"/>
          <w:szCs w:val="24"/>
        </w:rPr>
        <w:t xml:space="preserve">His Visions are proven in scripture. Visions are done by God to show the perfect Heavenly Realms to Man and to understand the Angelical Realms. In Ezekiel chapter 1 and 10 details the </w:t>
      </w:r>
      <w:r w:rsidRPr="0041523B">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41523B">
        <w:rPr>
          <w:sz w:val="24"/>
          <w:szCs w:val="24"/>
          <w:vertAlign w:val="superscript"/>
        </w:rPr>
        <w:t>nd</w:t>
      </w:r>
      <w:r w:rsidRPr="0041523B">
        <w:rPr>
          <w:sz w:val="24"/>
          <w:szCs w:val="24"/>
        </w:rPr>
        <w:t xml:space="preserve"> Esdras 9:38-10:59 tells us about the Vision of the Weeping Woman. In 2</w:t>
      </w:r>
      <w:r w:rsidRPr="0041523B">
        <w:rPr>
          <w:sz w:val="24"/>
          <w:szCs w:val="24"/>
          <w:vertAlign w:val="superscript"/>
        </w:rPr>
        <w:t>nd</w:t>
      </w:r>
      <w:r w:rsidRPr="0041523B">
        <w:rPr>
          <w:sz w:val="24"/>
          <w:szCs w:val="24"/>
        </w:rPr>
        <w:t xml:space="preserve"> Esdras 11:1-12:39 tells us about the Vision of the Eagle. In 2</w:t>
      </w:r>
      <w:r w:rsidRPr="0041523B">
        <w:rPr>
          <w:sz w:val="24"/>
          <w:szCs w:val="24"/>
          <w:vertAlign w:val="superscript"/>
        </w:rPr>
        <w:t>nd</w:t>
      </w:r>
      <w:r w:rsidRPr="0041523B">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41523B">
        <w:rPr>
          <w:sz w:val="24"/>
          <w:szCs w:val="24"/>
          <w:vertAlign w:val="superscript"/>
        </w:rPr>
        <w:t>nd</w:t>
      </w:r>
      <w:r w:rsidRPr="0041523B">
        <w:rPr>
          <w:sz w:val="24"/>
          <w:szCs w:val="24"/>
        </w:rPr>
        <w:t xml:space="preserve"> Corinthians 13:1 and Matthew 18:16. In 2</w:t>
      </w:r>
      <w:r w:rsidRPr="0041523B">
        <w:rPr>
          <w:sz w:val="24"/>
          <w:szCs w:val="24"/>
          <w:vertAlign w:val="superscript"/>
        </w:rPr>
        <w:t>nd</w:t>
      </w:r>
      <w:r w:rsidRPr="0041523B">
        <w:rPr>
          <w:sz w:val="24"/>
          <w:szCs w:val="24"/>
        </w:rPr>
        <w:t xml:space="preserve"> Esdras 15:28-33 tells us about the Terrifying Vision of Warfare. In 1</w:t>
      </w:r>
      <w:r w:rsidRPr="0041523B">
        <w:rPr>
          <w:sz w:val="24"/>
          <w:szCs w:val="24"/>
          <w:vertAlign w:val="superscript"/>
        </w:rPr>
        <w:t>st</w:t>
      </w:r>
      <w:r w:rsidRPr="0041523B">
        <w:rPr>
          <w:sz w:val="24"/>
          <w:szCs w:val="24"/>
        </w:rPr>
        <w:t xml:space="preserve"> Enoch pages 487-488 are the Vision of Heaven, the Watchers and the Giants. In 1</w:t>
      </w:r>
      <w:r w:rsidRPr="0041523B">
        <w:rPr>
          <w:sz w:val="24"/>
          <w:szCs w:val="24"/>
          <w:vertAlign w:val="superscript"/>
        </w:rPr>
        <w:t>st</w:t>
      </w:r>
      <w:r w:rsidRPr="0041523B">
        <w:rPr>
          <w:sz w:val="24"/>
          <w:szCs w:val="24"/>
        </w:rPr>
        <w:t xml:space="preserve"> Enoch pages 488-494 is the Visions of the Journeys in Hell &amp; </w:t>
      </w:r>
      <w:r w:rsidRPr="0041523B">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732D4C" w:rsidRPr="0041523B" w:rsidRDefault="00732D4C" w:rsidP="00732D4C">
      <w:pPr>
        <w:spacing w:line="480" w:lineRule="auto"/>
        <w:jc w:val="both"/>
        <w:rPr>
          <w:sz w:val="24"/>
          <w:szCs w:val="24"/>
        </w:rPr>
      </w:pPr>
      <w:r w:rsidRPr="0041523B">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41523B">
        <w:rPr>
          <w:sz w:val="24"/>
          <w:szCs w:val="24"/>
          <w:vertAlign w:val="superscript"/>
        </w:rPr>
        <w:t>st</w:t>
      </w:r>
      <w:r w:rsidRPr="0041523B">
        <w:rPr>
          <w:sz w:val="24"/>
          <w:szCs w:val="24"/>
        </w:rPr>
        <w:t xml:space="preserve"> Corinthians 14:21. Second, are speaking in tongues as means for rejoicing in 1</w:t>
      </w:r>
      <w:r w:rsidRPr="0041523B">
        <w:rPr>
          <w:sz w:val="24"/>
          <w:szCs w:val="24"/>
          <w:vertAlign w:val="superscript"/>
        </w:rPr>
        <w:t>st</w:t>
      </w:r>
      <w:r w:rsidRPr="0041523B">
        <w:rPr>
          <w:sz w:val="24"/>
          <w:szCs w:val="24"/>
        </w:rPr>
        <w:t xml:space="preserve"> Corinthians 14:15 and Ephesians 5:18-19. Third, are speaking in tongues as means for communion with God in a private setting of true prayer in 1</w:t>
      </w:r>
      <w:r w:rsidRPr="0041523B">
        <w:rPr>
          <w:sz w:val="24"/>
          <w:szCs w:val="24"/>
          <w:vertAlign w:val="superscript"/>
        </w:rPr>
        <w:t>st</w:t>
      </w:r>
      <w:r w:rsidRPr="0041523B">
        <w:rPr>
          <w:sz w:val="24"/>
          <w:szCs w:val="24"/>
        </w:rPr>
        <w:t xml:space="preserve"> Corinthians 14:15. Fourth, are speaking in tongues for self-edification in 1</w:t>
      </w:r>
      <w:r w:rsidRPr="0041523B">
        <w:rPr>
          <w:sz w:val="24"/>
          <w:szCs w:val="24"/>
          <w:vertAlign w:val="superscript"/>
        </w:rPr>
        <w:t>st</w:t>
      </w:r>
      <w:r w:rsidRPr="0041523B">
        <w:rPr>
          <w:sz w:val="24"/>
          <w:szCs w:val="24"/>
        </w:rPr>
        <w:t xml:space="preserve"> Corinthians 14:4 and Jude 20. Fifth, are speaking in tongues for edification of the Church accompanied by the interpretation in 1</w:t>
      </w:r>
      <w:r w:rsidRPr="0041523B">
        <w:rPr>
          <w:sz w:val="24"/>
          <w:szCs w:val="24"/>
          <w:vertAlign w:val="superscript"/>
        </w:rPr>
        <w:t>st</w:t>
      </w:r>
      <w:r w:rsidRPr="0041523B">
        <w:rPr>
          <w:sz w:val="24"/>
          <w:szCs w:val="24"/>
        </w:rPr>
        <w:t xml:space="preserve"> Corinthians 14:5. Sixth, are speaking in tongues as the evidence of baptism in Acts 2:4; 10:45-46; 19:6. If You have any questions on the ten baptisms, You must get My book called “</w:t>
      </w:r>
      <w:r w:rsidRPr="0041523B">
        <w:rPr>
          <w:b/>
          <w:sz w:val="24"/>
          <w:szCs w:val="24"/>
        </w:rPr>
        <w:t>What are the Father Stephen’s Ten Baptisms in the Christian Era</w:t>
      </w:r>
      <w:r w:rsidRPr="0041523B">
        <w:rPr>
          <w:sz w:val="24"/>
          <w:szCs w:val="24"/>
        </w:rPr>
        <w:t>.” Seventh, are the evidence  of  the  filling  of  the  Holy  Spirit  in  Acts 2:4;  10:45-46; 19:6. Eighth, are speaking in tongues as the fulfillment of Isaiah and Jesus’ prophesies in Mark 16:17 with Acts 2:4; 10:46; 19:6 &amp; 1</w:t>
      </w:r>
      <w:r w:rsidRPr="0041523B">
        <w:rPr>
          <w:sz w:val="24"/>
          <w:szCs w:val="24"/>
          <w:vertAlign w:val="superscript"/>
        </w:rPr>
        <w:t>st</w:t>
      </w:r>
      <w:r w:rsidRPr="0041523B">
        <w:rPr>
          <w:sz w:val="24"/>
          <w:szCs w:val="24"/>
        </w:rPr>
        <w:t xml:space="preserve"> Corinthians 14:5, 14-18, 39, and Isaiah 28:11 with 1</w:t>
      </w:r>
      <w:r w:rsidRPr="0041523B">
        <w:rPr>
          <w:sz w:val="24"/>
          <w:szCs w:val="24"/>
          <w:vertAlign w:val="superscript"/>
        </w:rPr>
        <w:t>st</w:t>
      </w:r>
      <w:r w:rsidRPr="0041523B">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41523B">
        <w:rPr>
          <w:sz w:val="24"/>
          <w:szCs w:val="24"/>
          <w:vertAlign w:val="superscript"/>
        </w:rPr>
        <w:t>st</w:t>
      </w:r>
      <w:r w:rsidRPr="0041523B">
        <w:rPr>
          <w:sz w:val="24"/>
          <w:szCs w:val="24"/>
        </w:rPr>
        <w:t xml:space="preserve"> Corinthians 12:28; 14:21. Twelfth, are speaking in tongues as the proof of the Holy Ghost interceding through us in prayer in Romans 8:26; 1</w:t>
      </w:r>
      <w:r w:rsidRPr="0041523B">
        <w:rPr>
          <w:sz w:val="24"/>
          <w:szCs w:val="24"/>
          <w:vertAlign w:val="superscript"/>
        </w:rPr>
        <w:t>st</w:t>
      </w:r>
      <w:r w:rsidRPr="0041523B">
        <w:rPr>
          <w:sz w:val="24"/>
          <w:szCs w:val="24"/>
        </w:rPr>
        <w:t xml:space="preserve"> Corinthians 14:4 </w:t>
      </w:r>
      <w:r w:rsidRPr="0041523B">
        <w:rPr>
          <w:sz w:val="24"/>
          <w:szCs w:val="24"/>
        </w:rPr>
        <w:lastRenderedPageBreak/>
        <w:t>and Ephesians 6:18. Thirteenth, are speaking in tongues as the confirmation of the Word of God when it is preached, taught or counseled in Mark 16:17, 20 and 1</w:t>
      </w:r>
      <w:r w:rsidRPr="0041523B">
        <w:rPr>
          <w:sz w:val="24"/>
          <w:szCs w:val="24"/>
          <w:vertAlign w:val="superscript"/>
        </w:rPr>
        <w:t>st</w:t>
      </w:r>
      <w:r w:rsidRPr="0041523B">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732D4C" w:rsidRPr="0041523B" w:rsidRDefault="00732D4C" w:rsidP="00732D4C">
      <w:pPr>
        <w:spacing w:line="480" w:lineRule="auto"/>
        <w:jc w:val="both"/>
        <w:rPr>
          <w:sz w:val="24"/>
          <w:szCs w:val="24"/>
        </w:rPr>
      </w:pPr>
      <w:r w:rsidRPr="0041523B">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41523B">
        <w:rPr>
          <w:sz w:val="24"/>
          <w:szCs w:val="24"/>
          <w:vertAlign w:val="superscript"/>
        </w:rPr>
        <w:t>st</w:t>
      </w:r>
      <w:r w:rsidRPr="0041523B">
        <w:rPr>
          <w:sz w:val="24"/>
          <w:szCs w:val="24"/>
        </w:rPr>
        <w:t xml:space="preserve"> Corinthians 12:8-10, 28, the 8 Spiritual Gifts of the Son Jesus in Ephesians 4:11, the 16 Spiritual Gifts of the Son Jesus &amp; the Brother John the Holy Ghost is in 1</w:t>
      </w:r>
      <w:r w:rsidRPr="0041523B">
        <w:rPr>
          <w:sz w:val="24"/>
          <w:szCs w:val="24"/>
          <w:vertAlign w:val="superscript"/>
        </w:rPr>
        <w:t>st</w:t>
      </w:r>
      <w:r w:rsidRPr="0041523B">
        <w:rPr>
          <w:sz w:val="24"/>
          <w:szCs w:val="24"/>
        </w:rPr>
        <w:t xml:space="preserve"> Corinthians 12:28 &amp; the 8 Gifts of the Father Stephen in Romans 12:3-8. Also the 3 special graces of the Father Stephen is hospitality in 1</w:t>
      </w:r>
      <w:r w:rsidRPr="0041523B">
        <w:rPr>
          <w:sz w:val="24"/>
          <w:szCs w:val="24"/>
          <w:vertAlign w:val="superscript"/>
        </w:rPr>
        <w:t>st</w:t>
      </w:r>
      <w:r w:rsidRPr="0041523B">
        <w:rPr>
          <w:sz w:val="24"/>
          <w:szCs w:val="24"/>
        </w:rPr>
        <w:t xml:space="preserve"> Peter 4:10-11, celibacy in Matthew 19:10; 1</w:t>
      </w:r>
      <w:r w:rsidRPr="0041523B">
        <w:rPr>
          <w:sz w:val="24"/>
          <w:szCs w:val="24"/>
          <w:vertAlign w:val="superscript"/>
        </w:rPr>
        <w:t>st</w:t>
      </w:r>
      <w:r w:rsidRPr="0041523B">
        <w:rPr>
          <w:sz w:val="24"/>
          <w:szCs w:val="24"/>
        </w:rPr>
        <w:t xml:space="preserve"> Corinthians 7:7-9, 27; 1</w:t>
      </w:r>
      <w:r w:rsidRPr="0041523B">
        <w:rPr>
          <w:sz w:val="24"/>
          <w:szCs w:val="24"/>
          <w:vertAlign w:val="superscript"/>
        </w:rPr>
        <w:t>st</w:t>
      </w:r>
      <w:r w:rsidRPr="0041523B">
        <w:rPr>
          <w:sz w:val="24"/>
          <w:szCs w:val="24"/>
        </w:rPr>
        <w:t xml:space="preserve"> Timothy 4:3 &amp; Revelation 14:4 and martyrdom in Acts 7:59-60 &amp; 2</w:t>
      </w:r>
      <w:r w:rsidRPr="0041523B">
        <w:rPr>
          <w:sz w:val="24"/>
          <w:szCs w:val="24"/>
          <w:vertAlign w:val="superscript"/>
        </w:rPr>
        <w:t>nd</w:t>
      </w:r>
      <w:r w:rsidRPr="0041523B">
        <w:rPr>
          <w:sz w:val="24"/>
          <w:szCs w:val="24"/>
        </w:rPr>
        <w:t xml:space="preserve"> Timothy 4:6-8. The Highest Gift is Omni-Benevolence known as Holy Agape Love as the Father Stephen’s created self in 1</w:t>
      </w:r>
      <w:r w:rsidRPr="0041523B">
        <w:rPr>
          <w:sz w:val="24"/>
          <w:szCs w:val="24"/>
          <w:vertAlign w:val="superscript"/>
        </w:rPr>
        <w:t>st</w:t>
      </w:r>
      <w:r w:rsidRPr="0041523B">
        <w:rPr>
          <w:sz w:val="24"/>
          <w:szCs w:val="24"/>
        </w:rPr>
        <w:t xml:space="preserve"> Corinthians 13:1-13 &amp; Proverbs 8:22-29 (RSV).</w:t>
      </w:r>
    </w:p>
    <w:p w:rsidR="00732D4C" w:rsidRPr="0041523B" w:rsidRDefault="00732D4C" w:rsidP="00732D4C">
      <w:pPr>
        <w:spacing w:line="480" w:lineRule="auto"/>
        <w:jc w:val="center"/>
        <w:rPr>
          <w:sz w:val="24"/>
          <w:szCs w:val="24"/>
        </w:rPr>
      </w:pPr>
      <w:r w:rsidRPr="0041523B">
        <w:rPr>
          <w:sz w:val="24"/>
          <w:szCs w:val="24"/>
        </w:rPr>
        <w:t>The Lord Stephen’s Creative Works</w:t>
      </w:r>
    </w:p>
    <w:p w:rsidR="00732D4C" w:rsidRPr="0041523B" w:rsidRDefault="00732D4C" w:rsidP="00732D4C">
      <w:pPr>
        <w:spacing w:line="480" w:lineRule="auto"/>
        <w:jc w:val="both"/>
        <w:rPr>
          <w:sz w:val="24"/>
          <w:szCs w:val="24"/>
        </w:rPr>
      </w:pPr>
      <w:r w:rsidRPr="0041523B">
        <w:rPr>
          <w:sz w:val="24"/>
          <w:szCs w:val="24"/>
        </w:rPr>
        <w:t>His Seven Creation Processes in the Entire Universe are proven in scripture. The Lord Yahweh is the Creator of the Father Stephen Our Lord by the Ultimate Divine Creation Process called “</w:t>
      </w:r>
      <w:r w:rsidRPr="0041523B">
        <w:rPr>
          <w:b/>
          <w:sz w:val="24"/>
          <w:szCs w:val="24"/>
        </w:rPr>
        <w:t>Qanah directed to the Father Stephen Our Lord</w:t>
      </w:r>
      <w:r w:rsidRPr="0041523B">
        <w:rPr>
          <w:sz w:val="24"/>
          <w:szCs w:val="24"/>
        </w:rPr>
        <w:t xml:space="preserve">” is in Proverbs 8:22-29 (RSV). This kind of </w:t>
      </w:r>
      <w:r w:rsidRPr="0041523B">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41523B">
        <w:rPr>
          <w:b/>
          <w:sz w:val="24"/>
          <w:szCs w:val="24"/>
        </w:rPr>
        <w:t xml:space="preserve">Bara </w:t>
      </w:r>
      <w:r w:rsidRPr="0041523B">
        <w:rPr>
          <w:sz w:val="24"/>
          <w:szCs w:val="24"/>
        </w:rPr>
        <w:t xml:space="preserve">(Highest Lord’s and Highest Angel Lords) in Genesis 1:1. </w:t>
      </w:r>
      <w:r w:rsidRPr="0041523B">
        <w:rPr>
          <w:b/>
          <w:sz w:val="24"/>
          <w:szCs w:val="24"/>
        </w:rPr>
        <w:t xml:space="preserve">Bara </w:t>
      </w:r>
      <w:r w:rsidRPr="0041523B">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41523B">
        <w:rPr>
          <w:b/>
          <w:sz w:val="24"/>
          <w:szCs w:val="24"/>
        </w:rPr>
        <w:t>Asah</w:t>
      </w:r>
      <w:r w:rsidRPr="0041523B">
        <w:rPr>
          <w:sz w:val="24"/>
          <w:szCs w:val="24"/>
        </w:rPr>
        <w:t xml:space="preserve"> (Higher Angels) in Genesis 1:7. </w:t>
      </w:r>
      <w:r w:rsidRPr="0041523B">
        <w:rPr>
          <w:b/>
          <w:sz w:val="24"/>
          <w:szCs w:val="24"/>
        </w:rPr>
        <w:t>Asah</w:t>
      </w:r>
      <w:r w:rsidRPr="0041523B">
        <w:rPr>
          <w:sz w:val="24"/>
          <w:szCs w:val="24"/>
        </w:rPr>
        <w:t xml:space="preserve"> means “to make.” In involves the Higher Sons of God. Third, is the creation process called </w:t>
      </w:r>
      <w:r w:rsidRPr="0041523B">
        <w:rPr>
          <w:b/>
          <w:sz w:val="24"/>
          <w:szCs w:val="24"/>
        </w:rPr>
        <w:t>Nathan</w:t>
      </w:r>
      <w:r w:rsidRPr="0041523B">
        <w:rPr>
          <w:sz w:val="24"/>
          <w:szCs w:val="24"/>
        </w:rPr>
        <w:t xml:space="preserve"> (High Angels with the Law) in Genesis 1:17. </w:t>
      </w:r>
      <w:r w:rsidRPr="0041523B">
        <w:rPr>
          <w:b/>
          <w:sz w:val="24"/>
          <w:szCs w:val="24"/>
        </w:rPr>
        <w:t xml:space="preserve">Nathan </w:t>
      </w:r>
      <w:r w:rsidRPr="0041523B">
        <w:rPr>
          <w:sz w:val="24"/>
          <w:szCs w:val="24"/>
        </w:rPr>
        <w:t xml:space="preserve">means “to set.” It involves the High Sons of God. Fourth, is the creation process called </w:t>
      </w:r>
      <w:r w:rsidRPr="0041523B">
        <w:rPr>
          <w:b/>
          <w:sz w:val="24"/>
          <w:szCs w:val="24"/>
        </w:rPr>
        <w:t>Yatsar</w:t>
      </w:r>
      <w:r w:rsidRPr="0041523B">
        <w:rPr>
          <w:sz w:val="24"/>
          <w:szCs w:val="24"/>
        </w:rPr>
        <w:t xml:space="preserve"> (Adam or Mankind) in Genesis 2:7. </w:t>
      </w:r>
      <w:r w:rsidRPr="0041523B">
        <w:rPr>
          <w:b/>
          <w:sz w:val="24"/>
          <w:szCs w:val="24"/>
        </w:rPr>
        <w:t xml:space="preserve">Yatsar </w:t>
      </w:r>
      <w:r w:rsidRPr="0041523B">
        <w:rPr>
          <w:sz w:val="24"/>
          <w:szCs w:val="24"/>
        </w:rPr>
        <w:t xml:space="preserve">means “to form.” It involves the World of Mankind called Humanity. Fifth, is the creation process called </w:t>
      </w:r>
      <w:r w:rsidRPr="0041523B">
        <w:rPr>
          <w:b/>
          <w:sz w:val="24"/>
          <w:szCs w:val="24"/>
        </w:rPr>
        <w:t>Banah</w:t>
      </w:r>
      <w:r w:rsidRPr="0041523B">
        <w:rPr>
          <w:sz w:val="24"/>
          <w:szCs w:val="24"/>
        </w:rPr>
        <w:t xml:space="preserve"> (Eve or Womankind) in Genesis 2:22. </w:t>
      </w:r>
      <w:r w:rsidRPr="0041523B">
        <w:rPr>
          <w:b/>
          <w:sz w:val="24"/>
          <w:szCs w:val="24"/>
        </w:rPr>
        <w:t>Banah</w:t>
      </w:r>
      <w:r w:rsidRPr="0041523B">
        <w:rPr>
          <w:sz w:val="24"/>
          <w:szCs w:val="24"/>
        </w:rPr>
        <w:t xml:space="preserve"> means “to make or build.” It involves the race of Womankind. Sixth, is the creation process of </w:t>
      </w:r>
      <w:r w:rsidRPr="0041523B">
        <w:rPr>
          <w:b/>
          <w:sz w:val="24"/>
          <w:szCs w:val="24"/>
        </w:rPr>
        <w:t xml:space="preserve">Qanah </w:t>
      </w:r>
      <w:r w:rsidRPr="0041523B">
        <w:rPr>
          <w:sz w:val="24"/>
          <w:szCs w:val="24"/>
        </w:rPr>
        <w:t xml:space="preserve">in Genesis 4:1. </w:t>
      </w:r>
      <w:r w:rsidRPr="0041523B">
        <w:rPr>
          <w:b/>
          <w:sz w:val="24"/>
          <w:szCs w:val="24"/>
        </w:rPr>
        <w:t xml:space="preserve">Qanah </w:t>
      </w:r>
      <w:r w:rsidRPr="0041523B">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41523B">
        <w:rPr>
          <w:b/>
          <w:sz w:val="24"/>
          <w:szCs w:val="24"/>
        </w:rPr>
        <w:t>Hidden Bara</w:t>
      </w:r>
      <w:r w:rsidRPr="0041523B">
        <w:rPr>
          <w:sz w:val="24"/>
          <w:szCs w:val="24"/>
        </w:rPr>
        <w:t xml:space="preserve"> (Cain or Child kind) in Genesis 4:1. </w:t>
      </w:r>
      <w:r w:rsidRPr="0041523B">
        <w:rPr>
          <w:b/>
          <w:sz w:val="24"/>
          <w:szCs w:val="24"/>
        </w:rPr>
        <w:t>Hidden Bara</w:t>
      </w:r>
      <w:r w:rsidRPr="0041523B">
        <w:rPr>
          <w:sz w:val="24"/>
          <w:szCs w:val="24"/>
        </w:rPr>
        <w:t xml:space="preserve"> means “to create secretly in the womb.” It involves the </w:t>
      </w:r>
      <w:r w:rsidRPr="0041523B">
        <w:rPr>
          <w:sz w:val="24"/>
          <w:szCs w:val="24"/>
        </w:rPr>
        <w:lastRenderedPageBreak/>
        <w:t>race of Child kind. If You have any questions on the Creative Works of the Lord Yah, You must get My book called “</w:t>
      </w:r>
      <w:r w:rsidRPr="0041523B">
        <w:rPr>
          <w:b/>
          <w:sz w:val="24"/>
          <w:szCs w:val="24"/>
        </w:rPr>
        <w:t>The Seven Creation Processes that the Lord Yah did in the Universe</w:t>
      </w:r>
      <w:r w:rsidRPr="0041523B">
        <w:rPr>
          <w:sz w:val="24"/>
          <w:szCs w:val="24"/>
        </w:rPr>
        <w:t xml:space="preserve">.” </w:t>
      </w:r>
    </w:p>
    <w:p w:rsidR="00732D4C" w:rsidRPr="0041523B" w:rsidRDefault="00732D4C" w:rsidP="00732D4C">
      <w:pPr>
        <w:spacing w:line="480" w:lineRule="auto"/>
        <w:jc w:val="both"/>
        <w:rPr>
          <w:sz w:val="24"/>
          <w:szCs w:val="24"/>
        </w:rPr>
      </w:pPr>
      <w:r w:rsidRPr="0041523B">
        <w:rPr>
          <w:sz w:val="24"/>
          <w:szCs w:val="24"/>
        </w:rPr>
        <w:t>His 4-fold Witness in the Universe is proven in scripture. In 1</w:t>
      </w:r>
      <w:r w:rsidRPr="0041523B">
        <w:rPr>
          <w:sz w:val="24"/>
          <w:szCs w:val="24"/>
          <w:vertAlign w:val="superscript"/>
        </w:rPr>
        <w:t>st</w:t>
      </w:r>
      <w:r w:rsidRPr="0041523B">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41523B">
        <w:rPr>
          <w:b/>
          <w:sz w:val="24"/>
          <w:szCs w:val="24"/>
        </w:rPr>
        <w:t>The Lord Yah and His Book on Hell in the Holy Bible</w:t>
      </w:r>
      <w:r w:rsidRPr="0041523B">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41523B">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41523B">
        <w:rPr>
          <w:b/>
          <w:sz w:val="24"/>
          <w:szCs w:val="24"/>
        </w:rPr>
        <w:t>Does the Son Jesus Our Lord fully know His Father Stephen Our Lord</w:t>
      </w:r>
      <w:r w:rsidRPr="0041523B">
        <w:rPr>
          <w:sz w:val="24"/>
          <w:szCs w:val="24"/>
        </w:rPr>
        <w:t xml:space="preserve">.”       </w:t>
      </w:r>
    </w:p>
    <w:p w:rsidR="00732D4C" w:rsidRPr="0041523B" w:rsidRDefault="00732D4C" w:rsidP="00732D4C">
      <w:pPr>
        <w:spacing w:line="480" w:lineRule="auto"/>
        <w:jc w:val="both"/>
        <w:rPr>
          <w:sz w:val="24"/>
          <w:szCs w:val="24"/>
        </w:rPr>
      </w:pPr>
      <w:r w:rsidRPr="0041523B">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41523B">
        <w:rPr>
          <w:sz w:val="24"/>
          <w:szCs w:val="24"/>
          <w:vertAlign w:val="superscript"/>
        </w:rPr>
        <w:t>st</w:t>
      </w:r>
      <w:r w:rsidRPr="0041523B">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41523B">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41523B">
        <w:rPr>
          <w:sz w:val="24"/>
          <w:szCs w:val="24"/>
          <w:vertAlign w:val="superscript"/>
        </w:rPr>
        <w:t>nd</w:t>
      </w:r>
      <w:r w:rsidRPr="0041523B">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41523B">
        <w:rPr>
          <w:b/>
          <w:sz w:val="24"/>
          <w:szCs w:val="24"/>
        </w:rPr>
        <w:t>Why should We Pay and Submit to the Father Stephen Our Lord</w:t>
      </w:r>
      <w:r w:rsidRPr="0041523B">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41523B">
        <w:rPr>
          <w:sz w:val="24"/>
          <w:szCs w:val="24"/>
          <w:vertAlign w:val="superscript"/>
        </w:rPr>
        <w:t>st</w:t>
      </w:r>
      <w:r w:rsidRPr="0041523B">
        <w:rPr>
          <w:sz w:val="24"/>
          <w:szCs w:val="24"/>
        </w:rPr>
        <w:t xml:space="preserve"> Samuel 15:29; Acts 6:5, 11, 13-15; 1</w:t>
      </w:r>
      <w:r w:rsidRPr="0041523B">
        <w:rPr>
          <w:sz w:val="24"/>
          <w:szCs w:val="24"/>
          <w:vertAlign w:val="superscript"/>
        </w:rPr>
        <w:t>st</w:t>
      </w:r>
      <w:r w:rsidRPr="0041523B">
        <w:rPr>
          <w:sz w:val="24"/>
          <w:szCs w:val="24"/>
        </w:rPr>
        <w:t xml:space="preserve"> John 2:22-23 &amp; 2</w:t>
      </w:r>
      <w:r w:rsidRPr="0041523B">
        <w:rPr>
          <w:sz w:val="24"/>
          <w:szCs w:val="24"/>
          <w:vertAlign w:val="superscript"/>
        </w:rPr>
        <w:t>nd</w:t>
      </w:r>
      <w:r w:rsidRPr="0041523B">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41523B">
        <w:rPr>
          <w:sz w:val="24"/>
          <w:szCs w:val="24"/>
        </w:rPr>
        <w:lastRenderedPageBreak/>
        <w:t>who the Father Stephen is in 1</w:t>
      </w:r>
      <w:r w:rsidRPr="0041523B">
        <w:rPr>
          <w:sz w:val="24"/>
          <w:szCs w:val="24"/>
          <w:vertAlign w:val="superscript"/>
        </w:rPr>
        <w:t>st</w:t>
      </w:r>
      <w:r w:rsidRPr="0041523B">
        <w:rPr>
          <w:sz w:val="24"/>
          <w:szCs w:val="24"/>
        </w:rPr>
        <w:t xml:space="preserve"> Corinthians 2:6-16. The Father Stephen is tried to be made into a Liar &amp; the Father Stephen’s Word or Logos is not in them in 1</w:t>
      </w:r>
      <w:r w:rsidRPr="0041523B">
        <w:rPr>
          <w:sz w:val="24"/>
          <w:szCs w:val="24"/>
          <w:vertAlign w:val="superscript"/>
        </w:rPr>
        <w:t>st</w:t>
      </w:r>
      <w:r w:rsidRPr="0041523B">
        <w:rPr>
          <w:sz w:val="24"/>
          <w:szCs w:val="24"/>
        </w:rPr>
        <w:t xml:space="preserve"> John 1:10. The Father Stephen’s truth &amp; agape love is not in them that try the Father Stephen as Man in 1</w:t>
      </w:r>
      <w:r w:rsidRPr="0041523B">
        <w:rPr>
          <w:sz w:val="24"/>
          <w:szCs w:val="24"/>
          <w:vertAlign w:val="superscript"/>
        </w:rPr>
        <w:t>st</w:t>
      </w:r>
      <w:r w:rsidRPr="0041523B">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41523B">
        <w:rPr>
          <w:b/>
          <w:sz w:val="24"/>
          <w:szCs w:val="24"/>
        </w:rPr>
        <w:t>Total Universe Access</w:t>
      </w:r>
      <w:r w:rsidRPr="0041523B">
        <w:rPr>
          <w:sz w:val="24"/>
          <w:szCs w:val="24"/>
        </w:rPr>
        <w:t>” in Matthew 11:27; Luke 10:22; 1</w:t>
      </w:r>
      <w:r w:rsidRPr="0041523B">
        <w:rPr>
          <w:sz w:val="24"/>
          <w:szCs w:val="24"/>
          <w:vertAlign w:val="superscript"/>
        </w:rPr>
        <w:t>st</w:t>
      </w:r>
      <w:r w:rsidRPr="0041523B">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732D4C" w:rsidRPr="0041523B" w:rsidRDefault="00732D4C" w:rsidP="00732D4C">
      <w:pPr>
        <w:spacing w:line="480" w:lineRule="auto"/>
        <w:jc w:val="both"/>
        <w:rPr>
          <w:sz w:val="24"/>
          <w:szCs w:val="24"/>
        </w:rPr>
      </w:pPr>
      <w:r w:rsidRPr="0041523B">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41523B">
        <w:rPr>
          <w:b/>
          <w:sz w:val="24"/>
          <w:szCs w:val="24"/>
        </w:rPr>
        <w:t>Mitzvot</w:t>
      </w:r>
      <w:r w:rsidRPr="0041523B">
        <w:rPr>
          <w:sz w:val="24"/>
          <w:szCs w:val="24"/>
        </w:rPr>
        <w:t xml:space="preserve"> is the 18 orders for </w:t>
      </w:r>
      <w:r w:rsidRPr="0041523B">
        <w:rPr>
          <w:b/>
          <w:sz w:val="24"/>
          <w:szCs w:val="24"/>
        </w:rPr>
        <w:t xml:space="preserve">Law </w:t>
      </w:r>
      <w:r w:rsidRPr="0041523B">
        <w:rPr>
          <w:sz w:val="24"/>
          <w:szCs w:val="24"/>
        </w:rPr>
        <w:t xml:space="preserve">used as </w:t>
      </w:r>
      <w:r w:rsidRPr="0041523B">
        <w:rPr>
          <w:b/>
          <w:sz w:val="24"/>
          <w:szCs w:val="24"/>
        </w:rPr>
        <w:t>Ways</w:t>
      </w:r>
      <w:r w:rsidRPr="0041523B">
        <w:rPr>
          <w:sz w:val="24"/>
          <w:szCs w:val="24"/>
        </w:rPr>
        <w:t xml:space="preserve"> in 1</w:t>
      </w:r>
      <w:r w:rsidRPr="0041523B">
        <w:rPr>
          <w:sz w:val="24"/>
          <w:szCs w:val="24"/>
          <w:vertAlign w:val="superscript"/>
        </w:rPr>
        <w:t>st</w:t>
      </w:r>
      <w:r w:rsidRPr="0041523B">
        <w:rPr>
          <w:sz w:val="24"/>
          <w:szCs w:val="24"/>
        </w:rPr>
        <w:t xml:space="preserve"> Kings 2:3 &amp; Psalms 18:21. </w:t>
      </w:r>
      <w:r w:rsidRPr="0041523B">
        <w:rPr>
          <w:b/>
          <w:sz w:val="24"/>
          <w:szCs w:val="24"/>
        </w:rPr>
        <w:t>Testimonies</w:t>
      </w:r>
      <w:r w:rsidRPr="0041523B">
        <w:rPr>
          <w:sz w:val="24"/>
          <w:szCs w:val="24"/>
        </w:rPr>
        <w:t xml:space="preserve"> in Deuteronomy 4:45; 6:17 (KJV). </w:t>
      </w:r>
      <w:r w:rsidRPr="0041523B">
        <w:rPr>
          <w:b/>
          <w:sz w:val="24"/>
          <w:szCs w:val="24"/>
        </w:rPr>
        <w:t xml:space="preserve">Statutes </w:t>
      </w:r>
      <w:r w:rsidRPr="0041523B">
        <w:rPr>
          <w:sz w:val="24"/>
          <w:szCs w:val="24"/>
        </w:rPr>
        <w:t xml:space="preserve">in Leviticus 3:17; 10:11 (OKJV). </w:t>
      </w:r>
      <w:r w:rsidRPr="0041523B">
        <w:rPr>
          <w:b/>
          <w:sz w:val="24"/>
          <w:szCs w:val="24"/>
        </w:rPr>
        <w:t xml:space="preserve">Decrees </w:t>
      </w:r>
      <w:r w:rsidRPr="0041523B">
        <w:rPr>
          <w:sz w:val="24"/>
          <w:szCs w:val="24"/>
        </w:rPr>
        <w:t>in 1</w:t>
      </w:r>
      <w:r w:rsidRPr="0041523B">
        <w:rPr>
          <w:sz w:val="24"/>
          <w:szCs w:val="24"/>
          <w:vertAlign w:val="superscript"/>
        </w:rPr>
        <w:t xml:space="preserve">st </w:t>
      </w:r>
      <w:r w:rsidRPr="0041523B">
        <w:rPr>
          <w:sz w:val="24"/>
          <w:szCs w:val="24"/>
        </w:rPr>
        <w:t xml:space="preserve">Chronicles 29:19. </w:t>
      </w:r>
      <w:r w:rsidRPr="0041523B">
        <w:rPr>
          <w:b/>
          <w:sz w:val="24"/>
          <w:szCs w:val="24"/>
        </w:rPr>
        <w:t xml:space="preserve">Ordinances </w:t>
      </w:r>
      <w:r w:rsidRPr="0041523B">
        <w:rPr>
          <w:sz w:val="24"/>
          <w:szCs w:val="24"/>
        </w:rPr>
        <w:t xml:space="preserve">in Numbers 9:12 (OKJV).  </w:t>
      </w:r>
      <w:r w:rsidRPr="0041523B">
        <w:rPr>
          <w:b/>
          <w:sz w:val="24"/>
          <w:szCs w:val="24"/>
        </w:rPr>
        <w:t>Requirements</w:t>
      </w:r>
      <w:r w:rsidRPr="0041523B">
        <w:rPr>
          <w:sz w:val="24"/>
          <w:szCs w:val="24"/>
        </w:rPr>
        <w:t xml:space="preserve"> in 1</w:t>
      </w:r>
      <w:r w:rsidRPr="0041523B">
        <w:rPr>
          <w:sz w:val="24"/>
          <w:szCs w:val="24"/>
          <w:vertAlign w:val="superscript"/>
        </w:rPr>
        <w:t xml:space="preserve">st </w:t>
      </w:r>
      <w:r w:rsidRPr="0041523B">
        <w:rPr>
          <w:sz w:val="24"/>
          <w:szCs w:val="24"/>
        </w:rPr>
        <w:t xml:space="preserve">Kings 2:3. </w:t>
      </w:r>
      <w:r w:rsidRPr="0041523B">
        <w:rPr>
          <w:b/>
          <w:sz w:val="24"/>
          <w:szCs w:val="24"/>
        </w:rPr>
        <w:t>Precepts</w:t>
      </w:r>
      <w:r w:rsidRPr="0041523B">
        <w:rPr>
          <w:sz w:val="24"/>
          <w:szCs w:val="24"/>
        </w:rPr>
        <w:t xml:space="preserve"> in Psalms 119:4 (NIV). </w:t>
      </w:r>
      <w:r w:rsidRPr="0041523B">
        <w:rPr>
          <w:b/>
          <w:sz w:val="24"/>
          <w:szCs w:val="24"/>
        </w:rPr>
        <w:t>Stipulations</w:t>
      </w:r>
      <w:r w:rsidRPr="0041523B">
        <w:rPr>
          <w:sz w:val="24"/>
          <w:szCs w:val="24"/>
        </w:rPr>
        <w:t xml:space="preserve"> in Deuteronomy 6:17 (NIV). </w:t>
      </w:r>
      <w:r w:rsidRPr="0041523B">
        <w:rPr>
          <w:b/>
          <w:sz w:val="24"/>
          <w:szCs w:val="24"/>
        </w:rPr>
        <w:t xml:space="preserve">Commands </w:t>
      </w:r>
      <w:r w:rsidRPr="0041523B">
        <w:rPr>
          <w:sz w:val="24"/>
          <w:szCs w:val="24"/>
        </w:rPr>
        <w:t xml:space="preserve">in Deuteronomy 9:1-9. </w:t>
      </w:r>
      <w:r w:rsidRPr="0041523B">
        <w:rPr>
          <w:b/>
          <w:sz w:val="24"/>
          <w:szCs w:val="24"/>
        </w:rPr>
        <w:t>Judgments</w:t>
      </w:r>
      <w:r w:rsidRPr="0041523B">
        <w:rPr>
          <w:sz w:val="24"/>
          <w:szCs w:val="24"/>
        </w:rPr>
        <w:t xml:space="preserve"> in Exodus 24:3 (KJV). </w:t>
      </w:r>
      <w:r w:rsidRPr="0041523B">
        <w:rPr>
          <w:b/>
          <w:sz w:val="24"/>
          <w:szCs w:val="24"/>
        </w:rPr>
        <w:t>Words</w:t>
      </w:r>
      <w:r w:rsidRPr="0041523B">
        <w:rPr>
          <w:sz w:val="24"/>
          <w:szCs w:val="24"/>
        </w:rPr>
        <w:t xml:space="preserve"> in Deuteronomy 33:9. </w:t>
      </w:r>
      <w:r w:rsidRPr="0041523B">
        <w:rPr>
          <w:b/>
          <w:sz w:val="24"/>
          <w:szCs w:val="24"/>
        </w:rPr>
        <w:t>Regulations</w:t>
      </w:r>
      <w:r w:rsidRPr="0041523B">
        <w:rPr>
          <w:sz w:val="24"/>
          <w:szCs w:val="24"/>
        </w:rPr>
        <w:t xml:space="preserve"> </w:t>
      </w:r>
      <w:r w:rsidRPr="0041523B">
        <w:rPr>
          <w:sz w:val="24"/>
          <w:szCs w:val="24"/>
        </w:rPr>
        <w:lastRenderedPageBreak/>
        <w:t xml:space="preserve">in Exodus 24:3. </w:t>
      </w:r>
      <w:r w:rsidRPr="0041523B">
        <w:rPr>
          <w:b/>
          <w:sz w:val="24"/>
          <w:szCs w:val="24"/>
        </w:rPr>
        <w:t>Teachings</w:t>
      </w:r>
      <w:r w:rsidRPr="0041523B">
        <w:rPr>
          <w:sz w:val="24"/>
          <w:szCs w:val="24"/>
        </w:rPr>
        <w:t xml:space="preserve"> in Exodus 24:3. </w:t>
      </w:r>
      <w:r w:rsidRPr="0041523B">
        <w:rPr>
          <w:b/>
          <w:sz w:val="24"/>
          <w:szCs w:val="24"/>
        </w:rPr>
        <w:t xml:space="preserve">Rules </w:t>
      </w:r>
      <w:r w:rsidRPr="0041523B">
        <w:rPr>
          <w:sz w:val="24"/>
          <w:szCs w:val="24"/>
        </w:rPr>
        <w:t>in Psalms 110:2 &amp; 2</w:t>
      </w:r>
      <w:r w:rsidRPr="0041523B">
        <w:rPr>
          <w:sz w:val="24"/>
          <w:szCs w:val="24"/>
          <w:vertAlign w:val="superscript"/>
        </w:rPr>
        <w:t>nd</w:t>
      </w:r>
      <w:r w:rsidRPr="0041523B">
        <w:rPr>
          <w:sz w:val="24"/>
          <w:szCs w:val="24"/>
        </w:rPr>
        <w:t xml:space="preserve"> Esdras 4:38; 5:23, 38; 6:11; 7:17; 12:7; 13:51. </w:t>
      </w:r>
      <w:r w:rsidRPr="0041523B">
        <w:rPr>
          <w:b/>
          <w:sz w:val="24"/>
          <w:szCs w:val="24"/>
        </w:rPr>
        <w:t>Codes (Penal)</w:t>
      </w:r>
      <w:r w:rsidRPr="0041523B">
        <w:rPr>
          <w:sz w:val="24"/>
          <w:szCs w:val="24"/>
        </w:rPr>
        <w:t xml:space="preserve"> in Romans 2:27, 29 (NIV); 7:6 (NIV) &amp; Colossians 2:14 (NIV). </w:t>
      </w:r>
      <w:r w:rsidRPr="0041523B">
        <w:rPr>
          <w:b/>
          <w:sz w:val="24"/>
          <w:szCs w:val="24"/>
        </w:rPr>
        <w:t>Covenant Rituals</w:t>
      </w:r>
      <w:r w:rsidRPr="0041523B">
        <w:rPr>
          <w:sz w:val="24"/>
          <w:szCs w:val="24"/>
        </w:rPr>
        <w:t xml:space="preserve"> in Job 1:1; Genesis 1:26; 6:18; 15:18; Exodus 19:6; 2</w:t>
      </w:r>
      <w:r w:rsidRPr="0041523B">
        <w:rPr>
          <w:sz w:val="24"/>
          <w:szCs w:val="24"/>
          <w:vertAlign w:val="superscript"/>
        </w:rPr>
        <w:t>nd</w:t>
      </w:r>
      <w:r w:rsidRPr="0041523B">
        <w:rPr>
          <w:sz w:val="24"/>
          <w:szCs w:val="24"/>
        </w:rPr>
        <w:t xml:space="preserve"> Samuel 23:5; Psalms 105:10; Hebrews 8:6; Sirach 24:23; 28:7; 44:20; 45:7, 15 &amp; in the Damascus Document on pages 150-153. </w:t>
      </w:r>
      <w:r w:rsidRPr="0041523B">
        <w:rPr>
          <w:b/>
          <w:sz w:val="24"/>
          <w:szCs w:val="24"/>
        </w:rPr>
        <w:t>Manuals</w:t>
      </w:r>
      <w:r w:rsidRPr="0041523B">
        <w:rPr>
          <w:sz w:val="24"/>
          <w:szCs w:val="24"/>
        </w:rPr>
        <w:t xml:space="preserve"> in Numbers 35:18; 2</w:t>
      </w:r>
      <w:r w:rsidRPr="0041523B">
        <w:rPr>
          <w:sz w:val="24"/>
          <w:szCs w:val="24"/>
          <w:vertAlign w:val="superscript"/>
        </w:rPr>
        <w:t>nd</w:t>
      </w:r>
      <w:r w:rsidRPr="0041523B">
        <w:rPr>
          <w:sz w:val="24"/>
          <w:szCs w:val="24"/>
        </w:rPr>
        <w:t xml:space="preserve"> Samuel 1:27; Job 20:24; Ecclesiastes 9:18; Isaiah 13:5; 54:17; Jeremiah 50:25; 1</w:t>
      </w:r>
      <w:r w:rsidRPr="0041523B">
        <w:rPr>
          <w:sz w:val="24"/>
          <w:szCs w:val="24"/>
          <w:vertAlign w:val="superscript"/>
        </w:rPr>
        <w:t>st</w:t>
      </w:r>
      <w:r w:rsidRPr="0041523B">
        <w:rPr>
          <w:sz w:val="24"/>
          <w:szCs w:val="24"/>
        </w:rPr>
        <w:t xml:space="preserve"> Maccabees 10:6; 2</w:t>
      </w:r>
      <w:r w:rsidRPr="0041523B">
        <w:rPr>
          <w:sz w:val="24"/>
          <w:szCs w:val="24"/>
          <w:vertAlign w:val="superscript"/>
        </w:rPr>
        <w:t>nd</w:t>
      </w:r>
      <w:r w:rsidRPr="0041523B">
        <w:rPr>
          <w:sz w:val="24"/>
          <w:szCs w:val="24"/>
        </w:rPr>
        <w:t xml:space="preserve"> Maccabees 3:28; 8:18 &amp; 2</w:t>
      </w:r>
      <w:r w:rsidRPr="0041523B">
        <w:rPr>
          <w:sz w:val="24"/>
          <w:szCs w:val="24"/>
          <w:vertAlign w:val="superscript"/>
        </w:rPr>
        <w:t>nd</w:t>
      </w:r>
      <w:r w:rsidRPr="0041523B">
        <w:rPr>
          <w:sz w:val="24"/>
          <w:szCs w:val="24"/>
        </w:rPr>
        <w:t xml:space="preserve"> Corinthians 10:4-6. All these words in scripture mean the same thing in Deuteronomy 4:1; 5:1; 6:1 and 1</w:t>
      </w:r>
      <w:r w:rsidRPr="0041523B">
        <w:rPr>
          <w:sz w:val="24"/>
          <w:szCs w:val="24"/>
          <w:vertAlign w:val="superscript"/>
        </w:rPr>
        <w:t>st</w:t>
      </w:r>
      <w:r w:rsidRPr="0041523B">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41523B">
        <w:rPr>
          <w:sz w:val="24"/>
          <w:szCs w:val="24"/>
          <w:vertAlign w:val="superscript"/>
        </w:rPr>
        <w:t>st</w:t>
      </w:r>
      <w:r w:rsidRPr="0041523B">
        <w:rPr>
          <w:sz w:val="24"/>
          <w:szCs w:val="24"/>
        </w:rPr>
        <w:t xml:space="preserve"> Corinthians 2:6-16 and Titus 3:1-11. There are a total of 613 commandments Jewish Laws (</w:t>
      </w:r>
      <w:r w:rsidRPr="0041523B">
        <w:rPr>
          <w:b/>
          <w:sz w:val="24"/>
          <w:szCs w:val="24"/>
        </w:rPr>
        <w:t>Mitzvot</w:t>
      </w:r>
      <w:r w:rsidRPr="0041523B">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41523B">
        <w:rPr>
          <w:sz w:val="24"/>
          <w:szCs w:val="24"/>
          <w:vertAlign w:val="superscript"/>
        </w:rPr>
        <w:t>st</w:t>
      </w:r>
      <w:r w:rsidRPr="0041523B">
        <w:rPr>
          <w:sz w:val="24"/>
          <w:szCs w:val="24"/>
        </w:rPr>
        <w:t xml:space="preserve"> time when Moses went up to &amp; down the mountain in Gentile Christian Law &amp; 19</w:t>
      </w:r>
      <w:r w:rsidRPr="0041523B">
        <w:rPr>
          <w:sz w:val="24"/>
          <w:szCs w:val="24"/>
          <w:vertAlign w:val="superscript"/>
        </w:rPr>
        <w:t>th</w:t>
      </w:r>
      <w:r w:rsidRPr="0041523B">
        <w:rPr>
          <w:sz w:val="24"/>
          <w:szCs w:val="24"/>
        </w:rPr>
        <w:t>/20</w:t>
      </w:r>
      <w:r w:rsidRPr="0041523B">
        <w:rPr>
          <w:sz w:val="24"/>
          <w:szCs w:val="24"/>
          <w:vertAlign w:val="superscript"/>
        </w:rPr>
        <w:t>th</w:t>
      </w:r>
      <w:r w:rsidRPr="0041523B">
        <w:rPr>
          <w:sz w:val="24"/>
          <w:szCs w:val="24"/>
        </w:rPr>
        <w:t xml:space="preserve"> orders of </w:t>
      </w:r>
      <w:r w:rsidRPr="0041523B">
        <w:rPr>
          <w:b/>
          <w:sz w:val="24"/>
          <w:szCs w:val="24"/>
        </w:rPr>
        <w:t xml:space="preserve">The 2 Greatest Commands in all the Law </w:t>
      </w:r>
      <w:r w:rsidRPr="0041523B">
        <w:rPr>
          <w:sz w:val="24"/>
          <w:szCs w:val="24"/>
        </w:rPr>
        <w:t xml:space="preserve">are in James 2:8-13 &amp; Luke 10:27. The </w:t>
      </w:r>
      <w:r w:rsidRPr="0041523B">
        <w:rPr>
          <w:b/>
          <w:sz w:val="24"/>
          <w:szCs w:val="24"/>
        </w:rPr>
        <w:t>Whole Law</w:t>
      </w:r>
      <w:r w:rsidRPr="0041523B">
        <w:rPr>
          <w:sz w:val="24"/>
          <w:szCs w:val="24"/>
        </w:rPr>
        <w:t xml:space="preserve"> in the </w:t>
      </w:r>
      <w:r w:rsidRPr="0041523B">
        <w:rPr>
          <w:b/>
          <w:sz w:val="24"/>
          <w:szCs w:val="24"/>
        </w:rPr>
        <w:t>21</w:t>
      </w:r>
      <w:r w:rsidRPr="0041523B">
        <w:rPr>
          <w:b/>
          <w:sz w:val="24"/>
          <w:szCs w:val="24"/>
          <w:vertAlign w:val="superscript"/>
        </w:rPr>
        <w:t>st</w:t>
      </w:r>
      <w:r w:rsidRPr="0041523B">
        <w:rPr>
          <w:b/>
          <w:sz w:val="24"/>
          <w:szCs w:val="24"/>
        </w:rPr>
        <w:t>/22</w:t>
      </w:r>
      <w:r w:rsidRPr="0041523B">
        <w:rPr>
          <w:b/>
          <w:sz w:val="24"/>
          <w:szCs w:val="24"/>
          <w:vertAlign w:val="superscript"/>
        </w:rPr>
        <w:t>nd</w:t>
      </w:r>
      <w:r w:rsidRPr="0041523B">
        <w:rPr>
          <w:b/>
          <w:sz w:val="24"/>
          <w:szCs w:val="24"/>
        </w:rPr>
        <w:t xml:space="preserve"> orders of Aaron &amp; Moses in 2 or 3 for Jewish Laws</w:t>
      </w:r>
      <w:r w:rsidRPr="0041523B">
        <w:rPr>
          <w:sz w:val="24"/>
          <w:szCs w:val="24"/>
        </w:rPr>
        <w:t xml:space="preserve"> is stronger in the </w:t>
      </w:r>
      <w:r w:rsidRPr="0041523B">
        <w:rPr>
          <w:b/>
          <w:sz w:val="24"/>
          <w:szCs w:val="24"/>
        </w:rPr>
        <w:t>23</w:t>
      </w:r>
      <w:r w:rsidRPr="0041523B">
        <w:rPr>
          <w:b/>
          <w:sz w:val="24"/>
          <w:szCs w:val="24"/>
          <w:vertAlign w:val="superscript"/>
        </w:rPr>
        <w:t>rd</w:t>
      </w:r>
      <w:r w:rsidRPr="0041523B">
        <w:rPr>
          <w:b/>
          <w:sz w:val="24"/>
          <w:szCs w:val="24"/>
        </w:rPr>
        <w:t xml:space="preserve"> order of James in 1 or 2 for Gentile Law</w:t>
      </w:r>
      <w:r w:rsidRPr="0041523B">
        <w:rPr>
          <w:sz w:val="24"/>
          <w:szCs w:val="24"/>
        </w:rPr>
        <w:t xml:space="preserve">, the </w:t>
      </w:r>
      <w:r w:rsidRPr="0041523B">
        <w:rPr>
          <w:b/>
          <w:sz w:val="24"/>
          <w:szCs w:val="24"/>
        </w:rPr>
        <w:t>24</w:t>
      </w:r>
      <w:r w:rsidRPr="0041523B">
        <w:rPr>
          <w:b/>
          <w:sz w:val="24"/>
          <w:szCs w:val="24"/>
          <w:vertAlign w:val="superscript"/>
        </w:rPr>
        <w:t>th</w:t>
      </w:r>
      <w:r w:rsidRPr="0041523B">
        <w:rPr>
          <w:sz w:val="24"/>
          <w:szCs w:val="24"/>
        </w:rPr>
        <w:t xml:space="preserve"> </w:t>
      </w:r>
      <w:r w:rsidRPr="0041523B">
        <w:rPr>
          <w:b/>
          <w:sz w:val="24"/>
          <w:szCs w:val="24"/>
        </w:rPr>
        <w:t>order of James in 1 or alone for Christian  Law</w:t>
      </w:r>
      <w:r w:rsidRPr="0041523B">
        <w:rPr>
          <w:sz w:val="24"/>
          <w:szCs w:val="24"/>
        </w:rPr>
        <w:t xml:space="preserve">  &amp;  the  </w:t>
      </w:r>
      <w:r w:rsidRPr="0041523B">
        <w:rPr>
          <w:b/>
          <w:sz w:val="24"/>
          <w:szCs w:val="24"/>
        </w:rPr>
        <w:t>30</w:t>
      </w:r>
      <w:r w:rsidRPr="0041523B">
        <w:rPr>
          <w:b/>
          <w:sz w:val="24"/>
          <w:szCs w:val="24"/>
          <w:vertAlign w:val="superscript"/>
        </w:rPr>
        <w:t>th</w:t>
      </w:r>
      <w:r w:rsidRPr="0041523B">
        <w:rPr>
          <w:b/>
          <w:sz w:val="24"/>
          <w:szCs w:val="24"/>
        </w:rPr>
        <w:t xml:space="preserve"> Supreme  order  of  Melchizedek  (Giants), Elohim  (Dragon Hosts, Camps &amp; Armies) &amp; El (Law) in Lordship above </w:t>
      </w:r>
      <w:r w:rsidRPr="0041523B">
        <w:rPr>
          <w:b/>
          <w:sz w:val="24"/>
          <w:szCs w:val="24"/>
        </w:rPr>
        <w:lastRenderedPageBreak/>
        <w:t>the Law</w:t>
      </w:r>
      <w:r w:rsidRPr="0041523B">
        <w:rPr>
          <w:sz w:val="24"/>
          <w:szCs w:val="24"/>
        </w:rPr>
        <w:t xml:space="preserve"> in Romans 2:14-15; 13:1-10; Hebrews 7:11, 21; 10:28-30 &amp; James 2:8-13. Laws were changed into Gentile Laws: The Jewish Laws in Sexual Eros Love to abstain from Your Wife is in Acts 15:20, 29; 21:25 &amp; Ephesians 5:25. </w:t>
      </w:r>
      <w:r w:rsidRPr="0041523B">
        <w:rPr>
          <w:b/>
          <w:sz w:val="24"/>
          <w:szCs w:val="24"/>
        </w:rPr>
        <w:t>The 25</w:t>
      </w:r>
      <w:r w:rsidRPr="0041523B">
        <w:rPr>
          <w:b/>
          <w:sz w:val="24"/>
          <w:szCs w:val="24"/>
          <w:vertAlign w:val="superscript"/>
        </w:rPr>
        <w:t>th</w:t>
      </w:r>
      <w:r w:rsidRPr="0041523B">
        <w:rPr>
          <w:b/>
          <w:sz w:val="24"/>
          <w:szCs w:val="24"/>
        </w:rPr>
        <w:t>-26</w:t>
      </w:r>
      <w:r w:rsidRPr="0041523B">
        <w:rPr>
          <w:b/>
          <w:sz w:val="24"/>
          <w:szCs w:val="24"/>
          <w:vertAlign w:val="superscript"/>
        </w:rPr>
        <w:t>th</w:t>
      </w:r>
      <w:r w:rsidRPr="0041523B">
        <w:rPr>
          <w:b/>
          <w:sz w:val="24"/>
          <w:szCs w:val="24"/>
        </w:rPr>
        <w:t xml:space="preserve"> orders are the Lord John as Woman/Jesus as Man</w:t>
      </w:r>
      <w:r w:rsidRPr="0041523B">
        <w:rPr>
          <w:sz w:val="24"/>
          <w:szCs w:val="24"/>
        </w:rPr>
        <w:t xml:space="preserve">. </w:t>
      </w:r>
      <w:r w:rsidRPr="0041523B">
        <w:rPr>
          <w:b/>
          <w:sz w:val="24"/>
          <w:szCs w:val="24"/>
        </w:rPr>
        <w:t>The 27</w:t>
      </w:r>
      <w:r w:rsidRPr="0041523B">
        <w:rPr>
          <w:b/>
          <w:sz w:val="24"/>
          <w:szCs w:val="24"/>
          <w:vertAlign w:val="superscript"/>
        </w:rPr>
        <w:t>th</w:t>
      </w:r>
      <w:r w:rsidRPr="0041523B">
        <w:rPr>
          <w:b/>
          <w:sz w:val="24"/>
          <w:szCs w:val="24"/>
        </w:rPr>
        <w:t>-29</w:t>
      </w:r>
      <w:r w:rsidRPr="0041523B">
        <w:rPr>
          <w:b/>
          <w:sz w:val="24"/>
          <w:szCs w:val="24"/>
          <w:vertAlign w:val="superscript"/>
        </w:rPr>
        <w:t>th</w:t>
      </w:r>
      <w:r w:rsidRPr="0041523B">
        <w:rPr>
          <w:b/>
          <w:sz w:val="24"/>
          <w:szCs w:val="24"/>
        </w:rPr>
        <w:t xml:space="preserve"> orders as the Lord James for Boys &amp; the Law of God &amp; the Lord Stephen for Lords under El</w:t>
      </w:r>
      <w:r w:rsidRPr="0041523B">
        <w:rPr>
          <w:sz w:val="24"/>
          <w:szCs w:val="24"/>
        </w:rPr>
        <w:t>. There are 60 Lord’s Laws in the Holy Bible. If You have any questions on the other 60 Lords, You must get My book called “</w:t>
      </w:r>
      <w:r w:rsidRPr="0041523B">
        <w:rPr>
          <w:b/>
          <w:sz w:val="24"/>
          <w:szCs w:val="24"/>
        </w:rPr>
        <w:t>The Lord Yahweh and the 360 other Lords that He created</w:t>
      </w:r>
      <w:r w:rsidRPr="0041523B">
        <w:rPr>
          <w:sz w:val="24"/>
          <w:szCs w:val="24"/>
        </w:rPr>
        <w:t xml:space="preserve">.” </w:t>
      </w:r>
    </w:p>
    <w:p w:rsidR="00732D4C" w:rsidRPr="0041523B" w:rsidRDefault="00732D4C" w:rsidP="00732D4C">
      <w:pPr>
        <w:spacing w:line="480" w:lineRule="auto"/>
        <w:jc w:val="both"/>
        <w:rPr>
          <w:sz w:val="24"/>
          <w:szCs w:val="24"/>
        </w:rPr>
      </w:pPr>
      <w:r w:rsidRPr="0041523B">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41523B">
        <w:rPr>
          <w:sz w:val="24"/>
          <w:szCs w:val="24"/>
          <w:vertAlign w:val="superscript"/>
        </w:rPr>
        <w:t>st</w:t>
      </w:r>
      <w:r w:rsidRPr="0041523B">
        <w:rPr>
          <w:sz w:val="24"/>
          <w:szCs w:val="24"/>
        </w:rPr>
        <w:t>, is the Lady Elizabeth in doing the Pregnancy of the Lord John for Mankind in Luke 1:5-25, 57-58. 2</w:t>
      </w:r>
      <w:r w:rsidRPr="0041523B">
        <w:rPr>
          <w:sz w:val="24"/>
          <w:szCs w:val="24"/>
          <w:vertAlign w:val="superscript"/>
        </w:rPr>
        <w:t>nd</w:t>
      </w:r>
      <w:r w:rsidRPr="0041523B">
        <w:rPr>
          <w:sz w:val="24"/>
          <w:szCs w:val="24"/>
        </w:rPr>
        <w:t>, is the Lady Mary in doing the Pregnancy of the Lord Jesus for Womankind in Luke 1:26-55; 2:1-20. 3</w:t>
      </w:r>
      <w:r w:rsidRPr="0041523B">
        <w:rPr>
          <w:sz w:val="24"/>
          <w:szCs w:val="24"/>
          <w:vertAlign w:val="superscript"/>
        </w:rPr>
        <w:t>rd</w:t>
      </w:r>
      <w:r w:rsidRPr="0041523B">
        <w:rPr>
          <w:sz w:val="24"/>
          <w:szCs w:val="24"/>
        </w:rPr>
        <w:t xml:space="preserve">, is the Lady Barbara (derived from Bara in Genesis 1:1) in doing the </w:t>
      </w:r>
      <w:r w:rsidRPr="0041523B">
        <w:rPr>
          <w:sz w:val="24"/>
          <w:szCs w:val="24"/>
        </w:rPr>
        <w:lastRenderedPageBreak/>
        <w:t>Pregnancy of Stephen for the 60 other Ladies in Proverbs 8:22-25 (RSV) &amp; Acts 1:4-8. There is proof of the Trinity. Some scriptures  are  Matthew  28:19;  1</w:t>
      </w:r>
      <w:r w:rsidRPr="0041523B">
        <w:rPr>
          <w:sz w:val="24"/>
          <w:szCs w:val="24"/>
          <w:vertAlign w:val="superscript"/>
        </w:rPr>
        <w:t>st</w:t>
      </w:r>
      <w:r w:rsidRPr="0041523B">
        <w:rPr>
          <w:sz w:val="24"/>
          <w:szCs w:val="24"/>
        </w:rPr>
        <w:t xml:space="preserve">  Corinthians  12:4-6;  2</w:t>
      </w:r>
      <w:r w:rsidRPr="0041523B">
        <w:rPr>
          <w:sz w:val="24"/>
          <w:szCs w:val="24"/>
          <w:vertAlign w:val="superscript"/>
        </w:rPr>
        <w:t>nd</w:t>
      </w:r>
      <w:r w:rsidRPr="0041523B">
        <w:rPr>
          <w:sz w:val="24"/>
          <w:szCs w:val="24"/>
        </w:rPr>
        <w:t xml:space="preserve">  Corinthians  13:14;  1</w:t>
      </w:r>
      <w:r w:rsidRPr="0041523B">
        <w:rPr>
          <w:sz w:val="24"/>
          <w:szCs w:val="24"/>
          <w:vertAlign w:val="superscript"/>
        </w:rPr>
        <w:t xml:space="preserve">st </w:t>
      </w:r>
      <w:r w:rsidRPr="0041523B">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732D4C" w:rsidRPr="0041523B" w:rsidRDefault="00732D4C" w:rsidP="00732D4C">
      <w:pPr>
        <w:spacing w:line="480" w:lineRule="auto"/>
        <w:jc w:val="both"/>
        <w:rPr>
          <w:sz w:val="24"/>
          <w:szCs w:val="24"/>
        </w:rPr>
      </w:pPr>
      <w:r w:rsidRPr="0041523B">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41523B">
        <w:rPr>
          <w:sz w:val="24"/>
          <w:szCs w:val="24"/>
          <w:vertAlign w:val="superscript"/>
        </w:rPr>
        <w:t>st</w:t>
      </w:r>
      <w:r w:rsidRPr="0041523B">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41523B">
        <w:rPr>
          <w:sz w:val="24"/>
          <w:szCs w:val="24"/>
          <w:vertAlign w:val="superscript"/>
        </w:rPr>
        <w:t>st</w:t>
      </w:r>
      <w:r w:rsidRPr="0041523B">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732D4C" w:rsidRPr="0041523B" w:rsidRDefault="00732D4C" w:rsidP="00732D4C">
      <w:pPr>
        <w:spacing w:line="480" w:lineRule="auto"/>
        <w:jc w:val="both"/>
        <w:rPr>
          <w:sz w:val="24"/>
          <w:szCs w:val="24"/>
        </w:rPr>
      </w:pPr>
      <w:r w:rsidRPr="0041523B">
        <w:rPr>
          <w:sz w:val="24"/>
          <w:szCs w:val="24"/>
        </w:rPr>
        <w:t xml:space="preserve">Each Person of the Trinity is fully God which is proven in scripture. In Genesis 1:1 declares that the Father Stephen is fully God in omniscience/omnipotence in the Deity of Stephen in John </w:t>
      </w:r>
      <w:r w:rsidRPr="0041523B">
        <w:rPr>
          <w:sz w:val="24"/>
          <w:szCs w:val="24"/>
        </w:rPr>
        <w:lastRenderedPageBreak/>
        <w:t>1:1-3;  1</w:t>
      </w:r>
      <w:r w:rsidRPr="0041523B">
        <w:rPr>
          <w:sz w:val="24"/>
          <w:szCs w:val="24"/>
          <w:vertAlign w:val="superscript"/>
        </w:rPr>
        <w:t xml:space="preserve">st </w:t>
      </w:r>
      <w:r w:rsidRPr="0041523B">
        <w:rPr>
          <w:sz w:val="24"/>
          <w:szCs w:val="24"/>
        </w:rPr>
        <w:t xml:space="preserve"> John  2:22;  2</w:t>
      </w:r>
      <w:r w:rsidRPr="0041523B">
        <w:rPr>
          <w:sz w:val="24"/>
          <w:szCs w:val="24"/>
          <w:vertAlign w:val="superscript"/>
        </w:rPr>
        <w:t>nd</w:t>
      </w:r>
      <w:r w:rsidRPr="0041523B">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41523B">
        <w:rPr>
          <w:sz w:val="24"/>
          <w:szCs w:val="24"/>
          <w:vertAlign w:val="superscript"/>
        </w:rPr>
        <w:t>nd</w:t>
      </w:r>
      <w:r w:rsidRPr="0041523B">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41523B">
        <w:rPr>
          <w:sz w:val="24"/>
          <w:szCs w:val="24"/>
          <w:vertAlign w:val="superscript"/>
        </w:rPr>
        <w:t>st</w:t>
      </w:r>
      <w:r w:rsidRPr="0041523B">
        <w:rPr>
          <w:sz w:val="24"/>
          <w:szCs w:val="24"/>
        </w:rPr>
        <w:t xml:space="preserve"> Corinthians 2:10-11. </w:t>
      </w:r>
    </w:p>
    <w:p w:rsidR="00732D4C" w:rsidRPr="0041523B" w:rsidRDefault="00732D4C" w:rsidP="00732D4C">
      <w:pPr>
        <w:spacing w:line="480" w:lineRule="auto"/>
        <w:jc w:val="both"/>
        <w:rPr>
          <w:sz w:val="24"/>
          <w:szCs w:val="24"/>
        </w:rPr>
      </w:pPr>
      <w:r w:rsidRPr="0041523B">
        <w:rPr>
          <w:sz w:val="24"/>
          <w:szCs w:val="24"/>
        </w:rPr>
        <w:t>The Importance of God existing as the Trinity is proven in scripture. Some scriptures that governs this thought are in John 1:1-3; Hebrews 1:1-3; Colossians 1:16; 1</w:t>
      </w:r>
      <w:r w:rsidRPr="0041523B">
        <w:rPr>
          <w:sz w:val="24"/>
          <w:szCs w:val="24"/>
          <w:vertAlign w:val="superscript"/>
        </w:rPr>
        <w:t>st</w:t>
      </w:r>
      <w:r w:rsidRPr="0041523B">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41523B">
        <w:rPr>
          <w:sz w:val="24"/>
          <w:szCs w:val="24"/>
        </w:rPr>
        <w:lastRenderedPageBreak/>
        <w:t>through the Father Stephen by exalting them on High in Philippians 2:9-11 &amp; John 10:17-18, 34-35. The Lord Yah raised the Father Stephen and exalted Him on High proven in Acts 7:59-8:3; 1</w:t>
      </w:r>
      <w:r w:rsidRPr="0041523B">
        <w:rPr>
          <w:sz w:val="24"/>
          <w:szCs w:val="24"/>
          <w:vertAlign w:val="superscript"/>
        </w:rPr>
        <w:t>st</w:t>
      </w:r>
      <w:r w:rsidRPr="0041523B">
        <w:rPr>
          <w:sz w:val="24"/>
          <w:szCs w:val="24"/>
        </w:rPr>
        <w:t xml:space="preserve"> Corinthians 8:6; 15;24-28; Ephesians 4:6; Proverbs 8:22-29 (RSV); 8:30-31 (NIV) and John 5:24-30; 6:22-59. This means there is only One Father Stephen as the Highest by which are all things and We in Him in 1</w:t>
      </w:r>
      <w:r w:rsidRPr="0041523B">
        <w:rPr>
          <w:sz w:val="24"/>
          <w:szCs w:val="24"/>
          <w:vertAlign w:val="superscript"/>
        </w:rPr>
        <w:t>st</w:t>
      </w:r>
      <w:r w:rsidRPr="0041523B">
        <w:rPr>
          <w:sz w:val="24"/>
          <w:szCs w:val="24"/>
        </w:rPr>
        <w:t xml:space="preserve"> Corinthians 8:6. Since the Father Stephen making the Lord James, Son Jesus Christ and Brother John subject to the Father Stephen as the Last of the Trinity in 1</w:t>
      </w:r>
      <w:r w:rsidRPr="0041523B">
        <w:rPr>
          <w:sz w:val="24"/>
          <w:szCs w:val="24"/>
          <w:vertAlign w:val="superscript"/>
        </w:rPr>
        <w:t>st</w:t>
      </w:r>
      <w:r w:rsidRPr="0041523B">
        <w:rPr>
          <w:sz w:val="24"/>
          <w:szCs w:val="24"/>
        </w:rPr>
        <w:t xml:space="preserve"> Corinthians 15:24-28. The Father Stephen Our Lord would be equal and would act as the Lord Yahweh (short name is Yah) the Creator of the Father Stephen proven in 1</w:t>
      </w:r>
      <w:r w:rsidRPr="0041523B">
        <w:rPr>
          <w:sz w:val="24"/>
          <w:szCs w:val="24"/>
          <w:vertAlign w:val="superscript"/>
        </w:rPr>
        <w:t>st</w:t>
      </w:r>
      <w:r w:rsidRPr="0041523B">
        <w:rPr>
          <w:sz w:val="24"/>
          <w:szCs w:val="24"/>
        </w:rPr>
        <w:t xml:space="preserve"> Corinthians 8:6; 15:24-28 &amp; Ephesians 4:6. This means there is One God being the Lord Yahweh and One Father being Stephen who is above all, through all and in You all in Ephesians 4:6. </w:t>
      </w:r>
    </w:p>
    <w:p w:rsidR="00732D4C" w:rsidRPr="0041523B" w:rsidRDefault="00732D4C" w:rsidP="00732D4C">
      <w:pPr>
        <w:spacing w:line="480" w:lineRule="auto"/>
        <w:jc w:val="both"/>
        <w:rPr>
          <w:sz w:val="24"/>
          <w:szCs w:val="24"/>
        </w:rPr>
      </w:pPr>
      <w:r w:rsidRPr="0041523B">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41523B">
        <w:rPr>
          <w:sz w:val="24"/>
          <w:szCs w:val="24"/>
          <w:vertAlign w:val="superscript"/>
        </w:rPr>
        <w:t>st</w:t>
      </w:r>
      <w:r w:rsidRPr="0041523B">
        <w:rPr>
          <w:sz w:val="24"/>
          <w:szCs w:val="24"/>
        </w:rPr>
        <w:t xml:space="preserve"> Corinthians 8:6; 15:24; Genesis 1:1 &amp; Hebrews 1:1-2. Some scriptures that prove the job of the Holy Ghost (The Brother John) is in Genesis 1:2; John 14:16-18, 26; 16:5-15 and Psalms 33:6; 139:7. </w:t>
      </w:r>
    </w:p>
    <w:p w:rsidR="00732D4C" w:rsidRPr="0041523B" w:rsidRDefault="00732D4C" w:rsidP="00732D4C">
      <w:pPr>
        <w:spacing w:line="480" w:lineRule="auto"/>
        <w:jc w:val="both"/>
        <w:rPr>
          <w:sz w:val="24"/>
          <w:szCs w:val="24"/>
        </w:rPr>
      </w:pPr>
      <w:r w:rsidRPr="0041523B">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41523B">
        <w:rPr>
          <w:sz w:val="24"/>
          <w:szCs w:val="24"/>
          <w:vertAlign w:val="superscript"/>
        </w:rPr>
        <w:t>st</w:t>
      </w:r>
      <w:r w:rsidRPr="0041523B">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41523B">
        <w:rPr>
          <w:sz w:val="24"/>
          <w:szCs w:val="24"/>
          <w:vertAlign w:val="superscript"/>
        </w:rPr>
        <w:t>st</w:t>
      </w:r>
      <w:r w:rsidRPr="0041523B">
        <w:rPr>
          <w:sz w:val="24"/>
          <w:szCs w:val="24"/>
        </w:rPr>
        <w:t xml:space="preserve"> Peter 1:2; Acts 1:8 and 1</w:t>
      </w:r>
      <w:r w:rsidRPr="0041523B">
        <w:rPr>
          <w:sz w:val="24"/>
          <w:szCs w:val="24"/>
          <w:vertAlign w:val="superscript"/>
        </w:rPr>
        <w:t>st</w:t>
      </w:r>
      <w:r w:rsidRPr="0041523B">
        <w:rPr>
          <w:sz w:val="24"/>
          <w:szCs w:val="24"/>
        </w:rPr>
        <w:t xml:space="preserve"> Corinthians 12:7-11. The  Son Jesus  and  Holy  Ghost  (Brother  John)  are  equal  in  Deity to the Father Stephen in the Eternal Kingdom, but are in subordinate jobs in 1</w:t>
      </w:r>
      <w:r w:rsidRPr="0041523B">
        <w:rPr>
          <w:sz w:val="24"/>
          <w:szCs w:val="24"/>
          <w:vertAlign w:val="superscript"/>
        </w:rPr>
        <w:t>st</w:t>
      </w:r>
      <w:r w:rsidRPr="0041523B">
        <w:rPr>
          <w:sz w:val="24"/>
          <w:szCs w:val="24"/>
        </w:rPr>
        <w:t xml:space="preserve"> Corinthians 15:24-28.               </w:t>
      </w:r>
    </w:p>
    <w:p w:rsidR="00732D4C" w:rsidRPr="0041523B" w:rsidRDefault="00732D4C" w:rsidP="00732D4C">
      <w:pPr>
        <w:spacing w:line="480" w:lineRule="auto"/>
        <w:jc w:val="both"/>
        <w:rPr>
          <w:sz w:val="24"/>
          <w:szCs w:val="24"/>
        </w:rPr>
      </w:pPr>
      <w:r w:rsidRPr="0041523B">
        <w:rPr>
          <w:sz w:val="24"/>
          <w:szCs w:val="24"/>
        </w:rPr>
        <w:t>The Trinity’s existence is proven in scripture. The three Persons exist eternally as the Father Stephen, Son Jesus Christ and Holy Ghost (Brother John). Some scriptures that prove this are in Ephesians 1:3-4; 3:14-15; John 1:1-4, 14, 18; 1</w:t>
      </w:r>
      <w:r w:rsidRPr="0041523B">
        <w:rPr>
          <w:sz w:val="24"/>
          <w:szCs w:val="24"/>
          <w:vertAlign w:val="superscript"/>
        </w:rPr>
        <w:t>st</w:t>
      </w:r>
      <w:r w:rsidRPr="0041523B">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41523B">
        <w:rPr>
          <w:sz w:val="24"/>
          <w:szCs w:val="24"/>
          <w:vertAlign w:val="superscript"/>
        </w:rPr>
        <w:t>st</w:t>
      </w:r>
      <w:r w:rsidRPr="0041523B">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41523B">
        <w:rPr>
          <w:b/>
          <w:sz w:val="24"/>
          <w:szCs w:val="24"/>
        </w:rPr>
        <w:t>The Unchanging God</w:t>
      </w:r>
      <w:r w:rsidRPr="0041523B">
        <w:rPr>
          <w:sz w:val="24"/>
          <w:szCs w:val="24"/>
        </w:rPr>
        <w:t xml:space="preserve">” and God never changes in </w:t>
      </w:r>
      <w:r w:rsidRPr="0041523B">
        <w:rPr>
          <w:sz w:val="24"/>
          <w:szCs w:val="24"/>
        </w:rPr>
        <w:lastRenderedPageBreak/>
        <w:t>anything in His works and plans in Acts 5:38-39. He is the “</w:t>
      </w:r>
      <w:r w:rsidRPr="0041523B">
        <w:rPr>
          <w:b/>
          <w:sz w:val="24"/>
          <w:szCs w:val="24"/>
        </w:rPr>
        <w:t>I AM THAT I AM</w:t>
      </w:r>
      <w:r w:rsidRPr="0041523B">
        <w:rPr>
          <w:sz w:val="24"/>
          <w:szCs w:val="24"/>
        </w:rPr>
        <w:t>” and the “</w:t>
      </w:r>
      <w:r w:rsidRPr="0041523B">
        <w:rPr>
          <w:b/>
          <w:sz w:val="24"/>
          <w:szCs w:val="24"/>
        </w:rPr>
        <w:t>LORD JEHOVAH</w:t>
      </w:r>
      <w:r w:rsidRPr="0041523B">
        <w:rPr>
          <w:sz w:val="24"/>
          <w:szCs w:val="24"/>
        </w:rPr>
        <w:t xml:space="preserve">.”                              </w:t>
      </w:r>
    </w:p>
    <w:p w:rsidR="00732D4C" w:rsidRPr="0041523B" w:rsidRDefault="00732D4C" w:rsidP="00732D4C">
      <w:pPr>
        <w:spacing w:line="480" w:lineRule="auto"/>
        <w:jc w:val="both"/>
        <w:rPr>
          <w:sz w:val="24"/>
          <w:szCs w:val="24"/>
        </w:rPr>
      </w:pPr>
      <w:r w:rsidRPr="0041523B">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41523B">
        <w:rPr>
          <w:sz w:val="24"/>
          <w:szCs w:val="24"/>
          <w:vertAlign w:val="superscript"/>
        </w:rPr>
        <w:t>st</w:t>
      </w:r>
      <w:r w:rsidRPr="0041523B">
        <w:rPr>
          <w:sz w:val="24"/>
          <w:szCs w:val="24"/>
        </w:rPr>
        <w:t xml:space="preserve"> John 5:1-17 and 1</w:t>
      </w:r>
      <w:r w:rsidRPr="0041523B">
        <w:rPr>
          <w:sz w:val="24"/>
          <w:szCs w:val="24"/>
          <w:vertAlign w:val="superscript"/>
        </w:rPr>
        <w:t>st</w:t>
      </w:r>
      <w:r w:rsidRPr="0041523B">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41523B">
        <w:rPr>
          <w:sz w:val="24"/>
          <w:szCs w:val="24"/>
          <w:vertAlign w:val="superscript"/>
        </w:rPr>
        <w:t>nd</w:t>
      </w:r>
      <w:r w:rsidRPr="0041523B">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41523B">
        <w:rPr>
          <w:sz w:val="24"/>
          <w:szCs w:val="24"/>
          <w:vertAlign w:val="superscript"/>
        </w:rPr>
        <w:t>st</w:t>
      </w:r>
      <w:r w:rsidRPr="0041523B">
        <w:rPr>
          <w:sz w:val="24"/>
          <w:szCs w:val="24"/>
        </w:rPr>
        <w:t xml:space="preserve"> Corinthians 13:5; 1</w:t>
      </w:r>
      <w:r w:rsidRPr="0041523B">
        <w:rPr>
          <w:sz w:val="24"/>
          <w:szCs w:val="24"/>
          <w:vertAlign w:val="superscript"/>
        </w:rPr>
        <w:t>st</w:t>
      </w:r>
      <w:r w:rsidRPr="0041523B">
        <w:rPr>
          <w:sz w:val="24"/>
          <w:szCs w:val="24"/>
        </w:rPr>
        <w:t xml:space="preserve"> John 2:15-17 and James 1:13. Seventh, The Father Stephen is Born of God and never lies which means “He does not sin, for His seed remains in Him, and He cannot sin, because He has been Born of God” in </w:t>
      </w:r>
      <w:r w:rsidRPr="0041523B">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41523B">
        <w:rPr>
          <w:sz w:val="24"/>
          <w:szCs w:val="24"/>
          <w:vertAlign w:val="superscript"/>
        </w:rPr>
        <w:t>st</w:t>
      </w:r>
      <w:r w:rsidRPr="0041523B">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41523B">
        <w:rPr>
          <w:sz w:val="24"/>
          <w:szCs w:val="24"/>
          <w:vertAlign w:val="superscript"/>
        </w:rPr>
        <w:t>nd</w:t>
      </w:r>
      <w:r w:rsidRPr="0041523B">
        <w:rPr>
          <w:sz w:val="24"/>
          <w:szCs w:val="24"/>
        </w:rPr>
        <w:t xml:space="preserve"> Timothy 2:13. Seventeenth, the Father Stephen has immortality in 1</w:t>
      </w:r>
      <w:r w:rsidRPr="0041523B">
        <w:rPr>
          <w:sz w:val="24"/>
          <w:szCs w:val="24"/>
          <w:vertAlign w:val="superscript"/>
        </w:rPr>
        <w:t>st</w:t>
      </w:r>
      <w:r w:rsidRPr="0041523B">
        <w:rPr>
          <w:sz w:val="24"/>
          <w:szCs w:val="24"/>
        </w:rPr>
        <w:t xml:space="preserve"> Timothy 1:17; 6:16. Eighteenth, the Father Stephen’s sovereignty is in </w:t>
      </w:r>
      <w:r w:rsidRPr="0041523B">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41523B">
        <w:rPr>
          <w:sz w:val="24"/>
          <w:szCs w:val="24"/>
          <w:vertAlign w:val="superscript"/>
        </w:rPr>
        <w:t>st</w:t>
      </w:r>
      <w:r w:rsidRPr="0041523B">
        <w:rPr>
          <w:sz w:val="24"/>
          <w:szCs w:val="24"/>
        </w:rPr>
        <w:t xml:space="preserve"> John 5:6-13. The Father Stephen is perfect in Deity proven in Deuteronomy 18:13; 32:4; 2</w:t>
      </w:r>
      <w:r w:rsidRPr="0041523B">
        <w:rPr>
          <w:sz w:val="24"/>
          <w:szCs w:val="24"/>
          <w:vertAlign w:val="superscript"/>
        </w:rPr>
        <w:t>nd</w:t>
      </w:r>
      <w:r w:rsidRPr="0041523B">
        <w:rPr>
          <w:sz w:val="24"/>
          <w:szCs w:val="24"/>
        </w:rPr>
        <w:t xml:space="preserve"> Samuel 22:31, 33; 1</w:t>
      </w:r>
      <w:r w:rsidRPr="0041523B">
        <w:rPr>
          <w:sz w:val="24"/>
          <w:szCs w:val="24"/>
          <w:vertAlign w:val="superscript"/>
        </w:rPr>
        <w:t>st</w:t>
      </w:r>
      <w:r w:rsidRPr="0041523B">
        <w:rPr>
          <w:sz w:val="24"/>
          <w:szCs w:val="24"/>
        </w:rPr>
        <w:t xml:space="preserve"> Kings 8:61; 2</w:t>
      </w:r>
      <w:r w:rsidRPr="0041523B">
        <w:rPr>
          <w:sz w:val="24"/>
          <w:szCs w:val="24"/>
          <w:vertAlign w:val="superscript"/>
        </w:rPr>
        <w:t>nd</w:t>
      </w:r>
      <w:r w:rsidRPr="0041523B">
        <w:rPr>
          <w:sz w:val="24"/>
          <w:szCs w:val="24"/>
        </w:rPr>
        <w:t xml:space="preserve"> Kings 20:3; 1</w:t>
      </w:r>
      <w:r w:rsidRPr="0041523B">
        <w:rPr>
          <w:sz w:val="24"/>
          <w:szCs w:val="24"/>
          <w:vertAlign w:val="superscript"/>
        </w:rPr>
        <w:t>st</w:t>
      </w:r>
      <w:r w:rsidRPr="0041523B">
        <w:rPr>
          <w:sz w:val="24"/>
          <w:szCs w:val="24"/>
        </w:rPr>
        <w:t xml:space="preserve"> Chronicles 28:9, 29:19; 2</w:t>
      </w:r>
      <w:r w:rsidRPr="0041523B">
        <w:rPr>
          <w:sz w:val="24"/>
          <w:szCs w:val="24"/>
          <w:vertAlign w:val="superscript"/>
        </w:rPr>
        <w:t>nd</w:t>
      </w:r>
      <w:r w:rsidRPr="0041523B">
        <w:rPr>
          <w:sz w:val="24"/>
          <w:szCs w:val="24"/>
        </w:rPr>
        <w:t xml:space="preserve"> Chronicles 8:16; 16:9; 19:9; 24:13; Psalms 18:30, 32; 19:7; 50:2;  101:2, 6;  119:96;  138:8;  Proverbs  11:5;  Isaiah 38:3; Wisdom of Solomon 15:3; Sirach 1:18; 7:32; 21:11; 23:20; 31:10; 34:8; 45:8; 50:11; 2</w:t>
      </w:r>
      <w:r w:rsidRPr="0041523B">
        <w:rPr>
          <w:sz w:val="24"/>
          <w:szCs w:val="24"/>
          <w:vertAlign w:val="superscript"/>
        </w:rPr>
        <w:t>nd</w:t>
      </w:r>
      <w:r w:rsidRPr="0041523B">
        <w:rPr>
          <w:sz w:val="24"/>
          <w:szCs w:val="24"/>
        </w:rPr>
        <w:t xml:space="preserve"> Esdras 6:38; 8:52; 9:22; Matthew 5:48; Acts 24:22; 1</w:t>
      </w:r>
      <w:r w:rsidRPr="0041523B">
        <w:rPr>
          <w:sz w:val="24"/>
          <w:szCs w:val="24"/>
          <w:vertAlign w:val="superscript"/>
        </w:rPr>
        <w:t>st</w:t>
      </w:r>
      <w:r w:rsidRPr="0041523B">
        <w:rPr>
          <w:sz w:val="24"/>
          <w:szCs w:val="24"/>
        </w:rPr>
        <w:t xml:space="preserve"> Corinthians 2:6; 13:10; 2</w:t>
      </w:r>
      <w:r w:rsidRPr="0041523B">
        <w:rPr>
          <w:sz w:val="24"/>
          <w:szCs w:val="24"/>
          <w:vertAlign w:val="superscript"/>
        </w:rPr>
        <w:t>nd</w:t>
      </w:r>
      <w:r w:rsidRPr="0041523B">
        <w:rPr>
          <w:sz w:val="24"/>
          <w:szCs w:val="24"/>
        </w:rPr>
        <w:t xml:space="preserve"> Corinthians 7:1; 12:9; 13:9, 11;  Colossians  3:14;  4:12;  Hebrews  9:11;  10:1, 14;  12:23;  James  1:4, 17, 25;  2:22; 1</w:t>
      </w:r>
      <w:r w:rsidRPr="0041523B">
        <w:rPr>
          <w:sz w:val="24"/>
          <w:szCs w:val="24"/>
          <w:vertAlign w:val="superscript"/>
        </w:rPr>
        <w:t>st</w:t>
      </w:r>
      <w:r w:rsidRPr="0041523B">
        <w:rPr>
          <w:sz w:val="24"/>
          <w:szCs w:val="24"/>
        </w:rPr>
        <w:t xml:space="preserve"> Peter 5:10 &amp; 1</w:t>
      </w:r>
      <w:r w:rsidRPr="0041523B">
        <w:rPr>
          <w:sz w:val="24"/>
          <w:szCs w:val="24"/>
          <w:vertAlign w:val="superscript"/>
        </w:rPr>
        <w:t>st</w:t>
      </w:r>
      <w:r w:rsidRPr="0041523B">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41523B">
        <w:rPr>
          <w:sz w:val="24"/>
          <w:szCs w:val="24"/>
          <w:vertAlign w:val="superscript"/>
        </w:rPr>
        <w:t>st</w:t>
      </w:r>
      <w:r w:rsidRPr="0041523B">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41523B">
        <w:rPr>
          <w:b/>
          <w:sz w:val="24"/>
          <w:szCs w:val="24"/>
        </w:rPr>
        <w:t>Emptied Himself</w:t>
      </w:r>
      <w:r w:rsidRPr="0041523B">
        <w:rPr>
          <w:sz w:val="24"/>
          <w:szCs w:val="24"/>
        </w:rPr>
        <w:t xml:space="preserve">” of omnipresence (All present to Lords) in Philippians 2:11 &amp; Acts 7:60. The Father </w:t>
      </w:r>
      <w:r w:rsidRPr="0041523B">
        <w:rPr>
          <w:sz w:val="24"/>
          <w:szCs w:val="24"/>
        </w:rPr>
        <w:lastRenderedPageBreak/>
        <w:t>Stephen is worthy to be worshipped in John 4:21-24; 5:19; 7:18; 17:1-5. The Father Stephen is worshipped in the Gospel Book of John; Ephesians 4:6; 1</w:t>
      </w:r>
      <w:r w:rsidRPr="0041523B">
        <w:rPr>
          <w:sz w:val="24"/>
          <w:szCs w:val="24"/>
          <w:vertAlign w:val="superscript"/>
        </w:rPr>
        <w:t>st</w:t>
      </w:r>
      <w:r w:rsidRPr="0041523B">
        <w:rPr>
          <w:sz w:val="24"/>
          <w:szCs w:val="24"/>
        </w:rPr>
        <w:t xml:space="preserve"> Corinthians 8:6 &amp; throughout the Holy Scriptures as the Father Stephen. The Father Stephen Our Lord is called the 2</w:t>
      </w:r>
      <w:r w:rsidRPr="0041523B">
        <w:rPr>
          <w:sz w:val="24"/>
          <w:szCs w:val="24"/>
          <w:vertAlign w:val="superscript"/>
        </w:rPr>
        <w:t>nd</w:t>
      </w:r>
      <w:r w:rsidRPr="0041523B">
        <w:rPr>
          <w:sz w:val="24"/>
          <w:szCs w:val="24"/>
        </w:rPr>
        <w:t xml:space="preserve"> Single Lord called Wisdom in Proverbs 8:22-25 (RSV).   </w:t>
      </w:r>
    </w:p>
    <w:p w:rsidR="00732D4C" w:rsidRPr="0041523B" w:rsidRDefault="00732D4C" w:rsidP="00732D4C">
      <w:pPr>
        <w:spacing w:line="480" w:lineRule="auto"/>
        <w:jc w:val="both"/>
        <w:rPr>
          <w:sz w:val="24"/>
          <w:szCs w:val="24"/>
        </w:rPr>
      </w:pPr>
      <w:r w:rsidRPr="0041523B">
        <w:rPr>
          <w:sz w:val="24"/>
          <w:szCs w:val="24"/>
        </w:rPr>
        <w:t>Second, is the Son Jesus Christ’s Deity as being fully God which is proven in scripture. Throughout Biblical Scripture most of the time God or “</w:t>
      </w:r>
      <w:r w:rsidRPr="0041523B">
        <w:rPr>
          <w:b/>
          <w:sz w:val="24"/>
          <w:szCs w:val="24"/>
        </w:rPr>
        <w:t>Theos</w:t>
      </w:r>
      <w:r w:rsidRPr="0041523B">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41523B">
        <w:rPr>
          <w:sz w:val="24"/>
          <w:szCs w:val="24"/>
          <w:vertAlign w:val="superscript"/>
        </w:rPr>
        <w:t>nd</w:t>
      </w:r>
      <w:r w:rsidRPr="0041523B">
        <w:rPr>
          <w:sz w:val="24"/>
          <w:szCs w:val="24"/>
        </w:rPr>
        <w:t xml:space="preserve"> Peter 1:1; Romans 9:5; Isaiah 9:6; Psalms 45:6; Titus 2:13; John 1:1, 18; 20:28 &amp; Hebrews 1:8. There are only 9 scriptures for </w:t>
      </w:r>
      <w:r w:rsidRPr="0041523B">
        <w:rPr>
          <w:b/>
          <w:sz w:val="24"/>
          <w:szCs w:val="24"/>
        </w:rPr>
        <w:t>JEHOVAH</w:t>
      </w:r>
      <w:r w:rsidRPr="0041523B">
        <w:rPr>
          <w:sz w:val="24"/>
          <w:szCs w:val="24"/>
        </w:rPr>
        <w:t xml:space="preserve">, </w:t>
      </w:r>
      <w:r w:rsidRPr="0041523B">
        <w:rPr>
          <w:b/>
          <w:sz w:val="24"/>
          <w:szCs w:val="24"/>
        </w:rPr>
        <w:t>YAHWEH</w:t>
      </w:r>
      <w:r w:rsidRPr="0041523B">
        <w:rPr>
          <w:sz w:val="24"/>
          <w:szCs w:val="24"/>
        </w:rPr>
        <w:t xml:space="preserve"> or </w:t>
      </w:r>
      <w:r w:rsidRPr="0041523B">
        <w:rPr>
          <w:b/>
          <w:sz w:val="24"/>
          <w:szCs w:val="24"/>
        </w:rPr>
        <w:t>VICTOR</w:t>
      </w:r>
      <w:r w:rsidRPr="0041523B">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41523B">
        <w:rPr>
          <w:b/>
          <w:sz w:val="24"/>
          <w:szCs w:val="24"/>
        </w:rPr>
        <w:t>Kyrios</w:t>
      </w:r>
      <w:r w:rsidRPr="0041523B">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41523B">
        <w:rPr>
          <w:sz w:val="24"/>
          <w:szCs w:val="24"/>
          <w:vertAlign w:val="superscript"/>
        </w:rPr>
        <w:t>st</w:t>
      </w:r>
      <w:r w:rsidRPr="0041523B">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41523B">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41523B">
        <w:rPr>
          <w:sz w:val="24"/>
          <w:szCs w:val="24"/>
          <w:vertAlign w:val="superscript"/>
        </w:rPr>
        <w:t>st</w:t>
      </w:r>
      <w:r w:rsidRPr="0041523B">
        <w:rPr>
          <w:sz w:val="24"/>
          <w:szCs w:val="24"/>
        </w:rPr>
        <w:t xml:space="preserve"> Timothy 6:16. Jesus is worthy to be worshipped in Revelation 5:12-13; 19:10; Philippians 2:9-11 and Hebrews 1:6. Jesus is the 2</w:t>
      </w:r>
      <w:r w:rsidRPr="0041523B">
        <w:rPr>
          <w:sz w:val="24"/>
          <w:szCs w:val="24"/>
          <w:vertAlign w:val="superscript"/>
        </w:rPr>
        <w:t>nd</w:t>
      </w:r>
      <w:r w:rsidRPr="0041523B">
        <w:rPr>
          <w:sz w:val="24"/>
          <w:szCs w:val="24"/>
        </w:rPr>
        <w:t xml:space="preserve"> Man Adam in 1</w:t>
      </w:r>
      <w:r w:rsidRPr="0041523B">
        <w:rPr>
          <w:sz w:val="24"/>
          <w:szCs w:val="24"/>
          <w:vertAlign w:val="superscript"/>
        </w:rPr>
        <w:t>st</w:t>
      </w:r>
      <w:r w:rsidRPr="0041523B">
        <w:rPr>
          <w:sz w:val="24"/>
          <w:szCs w:val="24"/>
        </w:rPr>
        <w:t xml:space="preserve"> Corinthians 15:47. The “</w:t>
      </w:r>
      <w:r w:rsidRPr="0041523B">
        <w:rPr>
          <w:b/>
          <w:sz w:val="24"/>
          <w:szCs w:val="24"/>
        </w:rPr>
        <w:t>Kenotic Theology</w:t>
      </w:r>
      <w:r w:rsidRPr="0041523B">
        <w:rPr>
          <w:sz w:val="24"/>
          <w:szCs w:val="24"/>
        </w:rPr>
        <w:t>” says He was fully Man &amp; divested of certain attributes on Earth. In Philippians 2:5-7 states Jesus “</w:t>
      </w:r>
      <w:r w:rsidRPr="0041523B">
        <w:rPr>
          <w:b/>
          <w:sz w:val="24"/>
          <w:szCs w:val="24"/>
        </w:rPr>
        <w:t>Emptied Himself</w:t>
      </w:r>
      <w:r w:rsidRPr="0041523B">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41523B">
        <w:rPr>
          <w:b/>
          <w:sz w:val="24"/>
          <w:szCs w:val="24"/>
        </w:rPr>
        <w:t>Immanuel</w:t>
      </w:r>
      <w:r w:rsidRPr="0041523B">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41523B">
        <w:rPr>
          <w:sz w:val="24"/>
          <w:szCs w:val="24"/>
          <w:vertAlign w:val="superscript"/>
        </w:rPr>
        <w:t>st</w:t>
      </w:r>
      <w:r w:rsidRPr="0041523B">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41523B">
        <w:rPr>
          <w:sz w:val="24"/>
          <w:szCs w:val="24"/>
          <w:vertAlign w:val="superscript"/>
        </w:rPr>
        <w:t>nd</w:t>
      </w:r>
      <w:r w:rsidRPr="0041523B">
        <w:rPr>
          <w:sz w:val="24"/>
          <w:szCs w:val="24"/>
        </w:rPr>
        <w:t xml:space="preserve"> John 9. Anyone that denies the Son Jesus Christ denies the Father Stephen in 1</w:t>
      </w:r>
      <w:r w:rsidRPr="0041523B">
        <w:rPr>
          <w:sz w:val="24"/>
          <w:szCs w:val="24"/>
          <w:vertAlign w:val="superscript"/>
        </w:rPr>
        <w:t>st</w:t>
      </w:r>
      <w:r w:rsidRPr="0041523B">
        <w:rPr>
          <w:sz w:val="24"/>
          <w:szCs w:val="24"/>
        </w:rPr>
        <w:t xml:space="preserve"> John 2:23. The Law blasphemed because Jesus said, ‘</w:t>
      </w:r>
      <w:r w:rsidRPr="0041523B">
        <w:rPr>
          <w:b/>
          <w:sz w:val="24"/>
          <w:szCs w:val="24"/>
        </w:rPr>
        <w:t>I AM the Son of God</w:t>
      </w:r>
      <w:r w:rsidRPr="0041523B">
        <w:rPr>
          <w:sz w:val="24"/>
          <w:szCs w:val="24"/>
        </w:rPr>
        <w:t xml:space="preserve">’ in John 10:36. </w:t>
      </w:r>
    </w:p>
    <w:p w:rsidR="00732D4C" w:rsidRPr="0041523B" w:rsidRDefault="00732D4C" w:rsidP="00732D4C">
      <w:pPr>
        <w:spacing w:line="480" w:lineRule="auto"/>
        <w:jc w:val="both"/>
        <w:rPr>
          <w:sz w:val="24"/>
          <w:szCs w:val="24"/>
        </w:rPr>
      </w:pPr>
      <w:r w:rsidRPr="0041523B">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41523B">
        <w:rPr>
          <w:sz w:val="24"/>
          <w:szCs w:val="24"/>
          <w:vertAlign w:val="superscript"/>
        </w:rPr>
        <w:t>nd</w:t>
      </w:r>
      <w:r w:rsidRPr="0041523B">
        <w:rPr>
          <w:sz w:val="24"/>
          <w:szCs w:val="24"/>
        </w:rPr>
        <w:t xml:space="preserve"> Woman Eve concerning being called the Woman of the Lord to restore the 1</w:t>
      </w:r>
      <w:r w:rsidRPr="0041523B">
        <w:rPr>
          <w:sz w:val="24"/>
          <w:szCs w:val="24"/>
          <w:vertAlign w:val="superscript"/>
        </w:rPr>
        <w:t>st</w:t>
      </w:r>
      <w:r w:rsidRPr="0041523B">
        <w:rPr>
          <w:sz w:val="24"/>
          <w:szCs w:val="24"/>
        </w:rPr>
        <w:t xml:space="preserve"> Eve being deceived. John as Deity is a great mystery but we know first that John was born with the Holy Ghost in the womb in Luke 1:15. This means He was born of God in 1</w:t>
      </w:r>
      <w:r w:rsidRPr="0041523B">
        <w:rPr>
          <w:sz w:val="24"/>
          <w:szCs w:val="24"/>
          <w:vertAlign w:val="superscript"/>
        </w:rPr>
        <w:t>st</w:t>
      </w:r>
      <w:r w:rsidRPr="0041523B">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41523B">
        <w:rPr>
          <w:sz w:val="24"/>
          <w:szCs w:val="24"/>
          <w:vertAlign w:val="superscript"/>
        </w:rPr>
        <w:t>nd</w:t>
      </w:r>
      <w:r w:rsidRPr="0041523B">
        <w:rPr>
          <w:sz w:val="24"/>
          <w:szCs w:val="24"/>
        </w:rPr>
        <w:t xml:space="preserve"> Eve) is also called Jesus (2</w:t>
      </w:r>
      <w:r w:rsidRPr="0041523B">
        <w:rPr>
          <w:sz w:val="24"/>
          <w:szCs w:val="24"/>
          <w:vertAlign w:val="superscript"/>
        </w:rPr>
        <w:t>nd</w:t>
      </w:r>
      <w:r w:rsidRPr="0041523B">
        <w:rPr>
          <w:sz w:val="24"/>
          <w:szCs w:val="24"/>
        </w:rPr>
        <w:t xml:space="preserve"> Adam) in Genesis 2:23; 3:20 and 1</w:t>
      </w:r>
      <w:r w:rsidRPr="0041523B">
        <w:rPr>
          <w:sz w:val="24"/>
          <w:szCs w:val="24"/>
          <w:vertAlign w:val="superscript"/>
        </w:rPr>
        <w:t>st</w:t>
      </w:r>
      <w:r w:rsidRPr="0041523B">
        <w:rPr>
          <w:sz w:val="24"/>
          <w:szCs w:val="24"/>
        </w:rPr>
        <w:t xml:space="preserve"> Corinthians 15:47. If You say it did not happen then You are deceived and have become an Antichrist in 2</w:t>
      </w:r>
      <w:r w:rsidRPr="0041523B">
        <w:rPr>
          <w:sz w:val="24"/>
          <w:szCs w:val="24"/>
          <w:vertAlign w:val="superscript"/>
        </w:rPr>
        <w:t>nd</w:t>
      </w:r>
      <w:r w:rsidRPr="0041523B">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41523B">
        <w:rPr>
          <w:sz w:val="24"/>
          <w:szCs w:val="24"/>
          <w:vertAlign w:val="superscript"/>
        </w:rPr>
        <w:t>nd</w:t>
      </w:r>
      <w:r w:rsidRPr="0041523B">
        <w:rPr>
          <w:sz w:val="24"/>
          <w:szCs w:val="24"/>
        </w:rPr>
        <w:t xml:space="preserve"> Corinthians 4:6; 2</w:t>
      </w:r>
      <w:r w:rsidRPr="0041523B">
        <w:rPr>
          <w:sz w:val="24"/>
          <w:szCs w:val="24"/>
          <w:vertAlign w:val="superscript"/>
        </w:rPr>
        <w:t>nd</w:t>
      </w:r>
      <w:r w:rsidRPr="0041523B">
        <w:rPr>
          <w:sz w:val="24"/>
          <w:szCs w:val="24"/>
        </w:rPr>
        <w:t xml:space="preserve"> Peter 1:3; 1</w:t>
      </w:r>
      <w:r w:rsidRPr="0041523B">
        <w:rPr>
          <w:sz w:val="24"/>
          <w:szCs w:val="24"/>
          <w:vertAlign w:val="superscript"/>
        </w:rPr>
        <w:t>st</w:t>
      </w:r>
      <w:r w:rsidRPr="0041523B">
        <w:rPr>
          <w:sz w:val="24"/>
          <w:szCs w:val="24"/>
        </w:rPr>
        <w:t xml:space="preserve"> Corinthians 8:6; Galatians 4:6 &amp; 1</w:t>
      </w:r>
      <w:r w:rsidRPr="0041523B">
        <w:rPr>
          <w:sz w:val="24"/>
          <w:szCs w:val="24"/>
          <w:vertAlign w:val="superscript"/>
        </w:rPr>
        <w:t>st</w:t>
      </w:r>
      <w:r w:rsidRPr="0041523B">
        <w:rPr>
          <w:sz w:val="24"/>
          <w:szCs w:val="24"/>
        </w:rPr>
        <w:t xml:space="preserve"> Thessalonians 1:1. Also John the Holy Ghost is called God in 1</w:t>
      </w:r>
      <w:r w:rsidRPr="0041523B">
        <w:rPr>
          <w:sz w:val="24"/>
          <w:szCs w:val="24"/>
          <w:vertAlign w:val="superscript"/>
        </w:rPr>
        <w:t>st</w:t>
      </w:r>
      <w:r w:rsidRPr="0041523B">
        <w:rPr>
          <w:sz w:val="24"/>
          <w:szCs w:val="24"/>
        </w:rPr>
        <w:t xml:space="preserve"> John 5:7; Hebrews 10:15; 1</w:t>
      </w:r>
      <w:r w:rsidRPr="0041523B">
        <w:rPr>
          <w:sz w:val="24"/>
          <w:szCs w:val="24"/>
          <w:vertAlign w:val="superscript"/>
        </w:rPr>
        <w:t>st</w:t>
      </w:r>
      <w:r w:rsidRPr="0041523B">
        <w:rPr>
          <w:sz w:val="24"/>
          <w:szCs w:val="24"/>
        </w:rPr>
        <w:t xml:space="preserve"> Thessalonians 4:8; Ephesians 4:30; 1</w:t>
      </w:r>
      <w:r w:rsidRPr="0041523B">
        <w:rPr>
          <w:sz w:val="24"/>
          <w:szCs w:val="24"/>
          <w:vertAlign w:val="superscript"/>
        </w:rPr>
        <w:t>st</w:t>
      </w:r>
      <w:r w:rsidRPr="0041523B">
        <w:rPr>
          <w:sz w:val="24"/>
          <w:szCs w:val="24"/>
        </w:rPr>
        <w:t xml:space="preserve"> Corinthians 12:3; Romans 9:1; Acts 1:33; 7:55; </w:t>
      </w:r>
      <w:r w:rsidRPr="0041523B">
        <w:rPr>
          <w:sz w:val="24"/>
          <w:szCs w:val="24"/>
        </w:rPr>
        <w:lastRenderedPageBreak/>
        <w:t>John 14:26; Mark 12:36 &amp; Matthew 28:19.  If You have any questions on the Trinity, You must get My book called “</w:t>
      </w:r>
      <w:r w:rsidRPr="0041523B">
        <w:rPr>
          <w:b/>
          <w:sz w:val="24"/>
          <w:szCs w:val="24"/>
        </w:rPr>
        <w:t>The Lord Jehovah the Physical Trinity &amp; the Church of God</w:t>
      </w:r>
      <w:r w:rsidRPr="0041523B">
        <w:rPr>
          <w:sz w:val="24"/>
          <w:szCs w:val="24"/>
        </w:rPr>
        <w:t>.”</w:t>
      </w:r>
    </w:p>
    <w:p w:rsidR="00732D4C" w:rsidRPr="0041523B" w:rsidRDefault="00732D4C" w:rsidP="00732D4C">
      <w:pPr>
        <w:spacing w:line="480" w:lineRule="auto"/>
        <w:jc w:val="both"/>
        <w:rPr>
          <w:sz w:val="24"/>
          <w:szCs w:val="24"/>
        </w:rPr>
      </w:pPr>
      <w:r w:rsidRPr="0041523B">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41523B">
        <w:rPr>
          <w:sz w:val="24"/>
          <w:szCs w:val="24"/>
          <w:vertAlign w:val="superscript"/>
        </w:rPr>
        <w:t>st</w:t>
      </w:r>
      <w:r w:rsidRPr="0041523B">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41523B">
        <w:rPr>
          <w:sz w:val="24"/>
          <w:szCs w:val="24"/>
        </w:rPr>
        <w:lastRenderedPageBreak/>
        <w:t>strength.” Also similar scriptures are in Matthew 22:37; Mark 12:29-30; Luke 10:27; 2</w:t>
      </w:r>
      <w:r w:rsidRPr="0041523B">
        <w:rPr>
          <w:sz w:val="24"/>
          <w:szCs w:val="24"/>
          <w:vertAlign w:val="superscript"/>
        </w:rPr>
        <w:t>nd</w:t>
      </w:r>
      <w:r w:rsidRPr="0041523B">
        <w:rPr>
          <w:sz w:val="24"/>
          <w:szCs w:val="24"/>
        </w:rPr>
        <w:t xml:space="preserve"> Kings 23:25; James 2:8-13 and Romans 3:30; 13:10. In 1</w:t>
      </w:r>
      <w:r w:rsidRPr="0041523B">
        <w:rPr>
          <w:sz w:val="24"/>
          <w:szCs w:val="24"/>
          <w:vertAlign w:val="superscript"/>
        </w:rPr>
        <w:t>st</w:t>
      </w:r>
      <w:r w:rsidRPr="0041523B">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732D4C" w:rsidRPr="0041523B" w:rsidRDefault="00732D4C" w:rsidP="00732D4C">
      <w:pPr>
        <w:spacing w:line="480" w:lineRule="auto"/>
        <w:jc w:val="both"/>
        <w:rPr>
          <w:sz w:val="24"/>
          <w:szCs w:val="24"/>
        </w:rPr>
      </w:pPr>
      <w:r w:rsidRPr="0041523B">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41523B">
        <w:rPr>
          <w:sz w:val="24"/>
          <w:szCs w:val="24"/>
          <w:vertAlign w:val="superscript"/>
        </w:rPr>
        <w:t>st</w:t>
      </w:r>
      <w:r w:rsidRPr="0041523B">
        <w:rPr>
          <w:sz w:val="24"/>
          <w:szCs w:val="24"/>
        </w:rPr>
        <w:t xml:space="preserve">  Samuel 9:1-31:13. King David raises up the Lord Jesus in white skin color (Song of Solomon 5:10) to sit on His throne by His Divine Nature in Acts 2:30 and 1</w:t>
      </w:r>
      <w:r w:rsidRPr="0041523B">
        <w:rPr>
          <w:sz w:val="24"/>
          <w:szCs w:val="24"/>
          <w:vertAlign w:val="superscript"/>
        </w:rPr>
        <w:t>st</w:t>
      </w:r>
      <w:r w:rsidRPr="0041523B">
        <w:rPr>
          <w:sz w:val="24"/>
          <w:szCs w:val="24"/>
        </w:rPr>
        <w:t xml:space="preserve"> Samuel 16:1-1</w:t>
      </w:r>
      <w:r w:rsidRPr="0041523B">
        <w:rPr>
          <w:sz w:val="24"/>
          <w:szCs w:val="24"/>
          <w:vertAlign w:val="superscript"/>
        </w:rPr>
        <w:t>st</w:t>
      </w:r>
      <w:r w:rsidRPr="0041523B">
        <w:rPr>
          <w:sz w:val="24"/>
          <w:szCs w:val="24"/>
        </w:rPr>
        <w:t xml:space="preserve"> Kings 2:12. King Solomon raises up the Lord Stephen in white skin color (Song of Solomon 5:10) to sit on His throne by His Divine Nature in 1</w:t>
      </w:r>
      <w:r w:rsidRPr="0041523B">
        <w:rPr>
          <w:sz w:val="24"/>
          <w:szCs w:val="24"/>
          <w:vertAlign w:val="superscript"/>
        </w:rPr>
        <w:t>st</w:t>
      </w:r>
      <w:r w:rsidRPr="0041523B">
        <w:rPr>
          <w:sz w:val="24"/>
          <w:szCs w:val="24"/>
        </w:rPr>
        <w:t xml:space="preserve"> Kings 1:28-11:43 &amp; Acts 7:47-60. King Rehoboam raises up the Lord James in white skin color (Song of Solomon 5:10) to sit on His </w:t>
      </w:r>
      <w:r w:rsidRPr="0041523B">
        <w:rPr>
          <w:sz w:val="24"/>
          <w:szCs w:val="24"/>
        </w:rPr>
        <w:lastRenderedPageBreak/>
        <w:t>throne by His Divine Nature in 1</w:t>
      </w:r>
      <w:r w:rsidRPr="0041523B">
        <w:rPr>
          <w:sz w:val="24"/>
          <w:szCs w:val="24"/>
          <w:vertAlign w:val="superscript"/>
        </w:rPr>
        <w:t>st</w:t>
      </w:r>
      <w:r w:rsidRPr="0041523B">
        <w:rPr>
          <w:sz w:val="24"/>
          <w:szCs w:val="24"/>
        </w:rPr>
        <w:t xml:space="preserve"> Kings 12:1-24 &amp; Acts 8:1-3. If You have any questions on His Resurrection, You must get My book called “</w:t>
      </w:r>
      <w:r w:rsidRPr="0041523B">
        <w:rPr>
          <w:b/>
          <w:sz w:val="24"/>
          <w:szCs w:val="24"/>
        </w:rPr>
        <w:t>The Lord Yah &amp; His Book on Hell in the Holy Bible</w:t>
      </w:r>
      <w:r w:rsidRPr="0041523B">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41523B">
        <w:rPr>
          <w:b/>
          <w:sz w:val="24"/>
          <w:szCs w:val="24"/>
        </w:rPr>
        <w:t>The Lord Yah and the Different Kinds of Flesh in the Holy Bible</w:t>
      </w:r>
      <w:r w:rsidRPr="0041523B">
        <w:rPr>
          <w:sz w:val="24"/>
          <w:szCs w:val="24"/>
        </w:rPr>
        <w:t xml:space="preserve">.”      </w:t>
      </w:r>
    </w:p>
    <w:p w:rsidR="00732D4C" w:rsidRPr="0041523B" w:rsidRDefault="00732D4C" w:rsidP="00732D4C">
      <w:pPr>
        <w:spacing w:line="480" w:lineRule="auto"/>
        <w:jc w:val="both"/>
        <w:rPr>
          <w:sz w:val="24"/>
          <w:szCs w:val="24"/>
        </w:rPr>
      </w:pPr>
      <w:r w:rsidRPr="0041523B">
        <w:rPr>
          <w:sz w:val="24"/>
          <w:szCs w:val="24"/>
        </w:rPr>
        <w:t>His existence to Humanity is different from His existence to the Angelical Hierarchy is proven in scripture. First, the Angelical Hierarchy was created in three creation processes. The first creation process is called “</w:t>
      </w:r>
      <w:r w:rsidRPr="0041523B">
        <w:rPr>
          <w:b/>
          <w:sz w:val="24"/>
          <w:szCs w:val="24"/>
        </w:rPr>
        <w:t>Bara</w:t>
      </w:r>
      <w:r w:rsidRPr="0041523B">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41523B">
        <w:rPr>
          <w:b/>
          <w:sz w:val="24"/>
          <w:szCs w:val="24"/>
        </w:rPr>
        <w:t>Asah</w:t>
      </w:r>
      <w:r w:rsidRPr="0041523B">
        <w:rPr>
          <w:sz w:val="24"/>
          <w:szCs w:val="24"/>
        </w:rPr>
        <w:t>” in Genesis 1:7. Asah means “to make.” It concerns the Higher Son of God as the Dominions, Virtues and Powers (Authorities). Third, is the creation process called “</w:t>
      </w:r>
      <w:r w:rsidRPr="0041523B">
        <w:rPr>
          <w:b/>
          <w:sz w:val="24"/>
          <w:szCs w:val="24"/>
        </w:rPr>
        <w:t>Nathan</w:t>
      </w:r>
      <w:r w:rsidRPr="0041523B">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41523B">
        <w:rPr>
          <w:sz w:val="24"/>
          <w:szCs w:val="24"/>
        </w:rPr>
        <w:lastRenderedPageBreak/>
        <w:t>Immaterial/Material Spirits in Acts 6:5, 15; Hebrews 1:14; Daniel 10:20; 2</w:t>
      </w:r>
      <w:r w:rsidRPr="0041523B">
        <w:rPr>
          <w:sz w:val="24"/>
          <w:szCs w:val="24"/>
          <w:vertAlign w:val="superscript"/>
        </w:rPr>
        <w:t>nd</w:t>
      </w:r>
      <w:r w:rsidRPr="0041523B">
        <w:rPr>
          <w:sz w:val="24"/>
          <w:szCs w:val="24"/>
        </w:rPr>
        <w:t xml:space="preserve"> Corinthians 4:18 &amp; John 1:1-3.  </w:t>
      </w:r>
    </w:p>
    <w:p w:rsidR="00732D4C" w:rsidRPr="0041523B" w:rsidRDefault="00732D4C" w:rsidP="00732D4C">
      <w:pPr>
        <w:spacing w:line="480" w:lineRule="auto"/>
        <w:jc w:val="both"/>
        <w:rPr>
          <w:sz w:val="24"/>
          <w:szCs w:val="24"/>
        </w:rPr>
      </w:pPr>
      <w:r w:rsidRPr="0041523B">
        <w:rPr>
          <w:sz w:val="24"/>
          <w:szCs w:val="24"/>
        </w:rPr>
        <w:t>There are four creation processes for Humanity. The first creation process is called “</w:t>
      </w:r>
      <w:r w:rsidRPr="0041523B">
        <w:rPr>
          <w:b/>
          <w:sz w:val="24"/>
          <w:szCs w:val="24"/>
        </w:rPr>
        <w:t>Yatsar</w:t>
      </w:r>
      <w:r w:rsidRPr="0041523B">
        <w:rPr>
          <w:sz w:val="24"/>
          <w:szCs w:val="24"/>
        </w:rPr>
        <w:t>” in Genesis 2:7. Yatsar means “to form” for Mankind. Second, is the creation process called “</w:t>
      </w:r>
      <w:r w:rsidRPr="0041523B">
        <w:rPr>
          <w:b/>
          <w:sz w:val="24"/>
          <w:szCs w:val="24"/>
        </w:rPr>
        <w:t>Banah</w:t>
      </w:r>
      <w:r w:rsidRPr="0041523B">
        <w:rPr>
          <w:sz w:val="24"/>
          <w:szCs w:val="24"/>
        </w:rPr>
        <w:t>” in Genesis 2:22. Banah means “to make or build” for Womankind. Third, is the creation process called “</w:t>
      </w:r>
      <w:r w:rsidRPr="0041523B">
        <w:rPr>
          <w:b/>
          <w:sz w:val="24"/>
          <w:szCs w:val="24"/>
        </w:rPr>
        <w:t>Qanah</w:t>
      </w:r>
      <w:r w:rsidRPr="0041523B">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41523B">
        <w:rPr>
          <w:b/>
          <w:sz w:val="24"/>
          <w:szCs w:val="24"/>
        </w:rPr>
        <w:t>Hidden Bara</w:t>
      </w:r>
      <w:r w:rsidRPr="0041523B">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41523B">
        <w:rPr>
          <w:sz w:val="24"/>
          <w:szCs w:val="24"/>
          <w:vertAlign w:val="superscript"/>
        </w:rPr>
        <w:t>nd</w:t>
      </w:r>
      <w:r w:rsidRPr="0041523B">
        <w:rPr>
          <w:sz w:val="24"/>
          <w:szCs w:val="24"/>
        </w:rPr>
        <w:t xml:space="preserve"> Kings 6:17; Luke 2:11-12 &amp; 1</w:t>
      </w:r>
      <w:r w:rsidRPr="0041523B">
        <w:rPr>
          <w:sz w:val="24"/>
          <w:szCs w:val="24"/>
          <w:vertAlign w:val="superscript"/>
        </w:rPr>
        <w:t>st</w:t>
      </w:r>
      <w:r w:rsidRPr="0041523B">
        <w:rPr>
          <w:sz w:val="24"/>
          <w:szCs w:val="24"/>
        </w:rPr>
        <w:t xml:space="preserve"> Peter 1:11-12. Humans have Spirits but are not Spirits in Philippians 1:23; 1</w:t>
      </w:r>
      <w:r w:rsidRPr="0041523B">
        <w:rPr>
          <w:sz w:val="24"/>
          <w:szCs w:val="24"/>
          <w:vertAlign w:val="superscript"/>
        </w:rPr>
        <w:t>st</w:t>
      </w:r>
      <w:r w:rsidRPr="0041523B">
        <w:rPr>
          <w:sz w:val="24"/>
          <w:szCs w:val="24"/>
        </w:rPr>
        <w:t xml:space="preserve"> Thessalonians 4:14-17 &amp; 1</w:t>
      </w:r>
      <w:r w:rsidRPr="0041523B">
        <w:rPr>
          <w:sz w:val="24"/>
          <w:szCs w:val="24"/>
          <w:vertAlign w:val="superscript"/>
        </w:rPr>
        <w:t>st</w:t>
      </w:r>
      <w:r w:rsidRPr="0041523B">
        <w:rPr>
          <w:sz w:val="24"/>
          <w:szCs w:val="24"/>
        </w:rPr>
        <w:t xml:space="preserve"> Corinthians 15:44. What does Humans have in common?  They are creation in Genesis 1:26, they have identities in Genesis 1:27, they are Persons in 1</w:t>
      </w:r>
      <w:r w:rsidRPr="0041523B">
        <w:rPr>
          <w:sz w:val="24"/>
          <w:szCs w:val="24"/>
          <w:vertAlign w:val="superscript"/>
        </w:rPr>
        <w:t>st</w:t>
      </w:r>
      <w:r w:rsidRPr="0041523B">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41523B">
        <w:rPr>
          <w:b/>
          <w:sz w:val="24"/>
          <w:szCs w:val="24"/>
        </w:rPr>
        <w:t>The Lord Yahweh &amp; the Whole Angelical Hierarchy in the Holy Bible</w:t>
      </w:r>
      <w:r w:rsidRPr="0041523B">
        <w:rPr>
          <w:sz w:val="24"/>
          <w:szCs w:val="24"/>
        </w:rPr>
        <w:t xml:space="preserve">.”  </w:t>
      </w:r>
    </w:p>
    <w:p w:rsidR="00732D4C" w:rsidRPr="0041523B" w:rsidRDefault="00732D4C" w:rsidP="00732D4C">
      <w:pPr>
        <w:spacing w:line="480" w:lineRule="auto"/>
        <w:jc w:val="both"/>
        <w:rPr>
          <w:sz w:val="24"/>
          <w:szCs w:val="24"/>
        </w:rPr>
      </w:pPr>
      <w:r w:rsidRPr="0041523B">
        <w:rPr>
          <w:sz w:val="24"/>
          <w:szCs w:val="24"/>
        </w:rPr>
        <w:lastRenderedPageBreak/>
        <w:t>His Highest Chain of Command of the 60 other Lord’s and 60 other Ladies is proven in scripture. The Creation Process of the 60 other Lord’s and 60 other Ladies is called “</w:t>
      </w:r>
      <w:r w:rsidRPr="0041523B">
        <w:rPr>
          <w:b/>
          <w:sz w:val="24"/>
          <w:szCs w:val="24"/>
        </w:rPr>
        <w:t>Bara</w:t>
      </w:r>
      <w:r w:rsidRPr="0041523B">
        <w:rPr>
          <w:sz w:val="24"/>
          <w:szCs w:val="24"/>
        </w:rPr>
        <w:t>” in Genesis 1:1. First, is the First Person of the Trinity which is the Father Stephen Our Lord (Mother Barbara Our Lady derived from Bara in Genesis 1:1) in “</w:t>
      </w:r>
      <w:r w:rsidRPr="0041523B">
        <w:rPr>
          <w:b/>
          <w:sz w:val="24"/>
          <w:szCs w:val="24"/>
        </w:rPr>
        <w:t>Qanah Creation Process</w:t>
      </w:r>
      <w:r w:rsidRPr="0041523B">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732D4C" w:rsidRPr="0041523B" w:rsidRDefault="00732D4C" w:rsidP="00732D4C">
      <w:pPr>
        <w:spacing w:line="480" w:lineRule="auto"/>
        <w:jc w:val="both"/>
        <w:rPr>
          <w:sz w:val="24"/>
          <w:szCs w:val="24"/>
        </w:rPr>
      </w:pPr>
      <w:r w:rsidRPr="0041523B">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41523B">
        <w:rPr>
          <w:sz w:val="24"/>
          <w:szCs w:val="24"/>
          <w:vertAlign w:val="superscript"/>
        </w:rPr>
        <w:t>st</w:t>
      </w:r>
      <w:r w:rsidRPr="0041523B">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41523B">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41523B">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41523B">
        <w:rPr>
          <w:b/>
          <w:sz w:val="24"/>
          <w:szCs w:val="24"/>
        </w:rPr>
        <w:t>Lady of Kingdoms</w:t>
      </w:r>
      <w:r w:rsidRPr="0041523B">
        <w:rPr>
          <w:sz w:val="24"/>
          <w:szCs w:val="24"/>
        </w:rPr>
        <w:t>” (NKJV). If You have any questions about the 60 other Lord’s, You must get My other book called “</w:t>
      </w:r>
      <w:r w:rsidRPr="0041523B">
        <w:rPr>
          <w:b/>
          <w:sz w:val="24"/>
          <w:szCs w:val="24"/>
        </w:rPr>
        <w:t>The Lord Yahweh and the 360 other Lord’s that He created</w:t>
      </w:r>
      <w:r w:rsidRPr="0041523B">
        <w:rPr>
          <w:sz w:val="24"/>
          <w:szCs w:val="24"/>
        </w:rPr>
        <w:t>.”</w:t>
      </w:r>
    </w:p>
    <w:p w:rsidR="00732D4C" w:rsidRPr="0041523B" w:rsidRDefault="00732D4C" w:rsidP="00732D4C">
      <w:pPr>
        <w:spacing w:line="480" w:lineRule="auto"/>
        <w:jc w:val="center"/>
        <w:rPr>
          <w:sz w:val="24"/>
          <w:szCs w:val="24"/>
        </w:rPr>
      </w:pPr>
      <w:r w:rsidRPr="0041523B">
        <w:rPr>
          <w:sz w:val="24"/>
          <w:szCs w:val="24"/>
        </w:rPr>
        <w:t>The Lord Stephen’s other Creative Works</w:t>
      </w:r>
    </w:p>
    <w:p w:rsidR="00732D4C" w:rsidRPr="0041523B" w:rsidRDefault="00732D4C" w:rsidP="00732D4C">
      <w:pPr>
        <w:spacing w:line="480" w:lineRule="auto"/>
        <w:jc w:val="both"/>
        <w:rPr>
          <w:sz w:val="24"/>
          <w:szCs w:val="24"/>
        </w:rPr>
      </w:pPr>
      <w:r w:rsidRPr="0041523B">
        <w:rPr>
          <w:sz w:val="24"/>
          <w:szCs w:val="24"/>
        </w:rPr>
        <w:t xml:space="preserve">We can never fully understand God is proven in scripture. There are six areas that I would like to talk about. First, is the situation of Hosea and Gomer in Hosea 1:2. It tells us that Hosea was </w:t>
      </w:r>
      <w:r w:rsidRPr="0041523B">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41523B">
        <w:rPr>
          <w:sz w:val="24"/>
          <w:szCs w:val="24"/>
          <w:vertAlign w:val="superscript"/>
        </w:rPr>
        <w:t>st</w:t>
      </w:r>
      <w:r w:rsidRPr="0041523B">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41523B">
        <w:rPr>
          <w:b/>
          <w:sz w:val="24"/>
          <w:szCs w:val="24"/>
        </w:rPr>
        <w:t>Impassibility</w:t>
      </w:r>
      <w:r w:rsidRPr="0041523B">
        <w:rPr>
          <w:sz w:val="24"/>
          <w:szCs w:val="24"/>
        </w:rPr>
        <w:t>” and He only has “</w:t>
      </w:r>
      <w:r w:rsidRPr="0041523B">
        <w:rPr>
          <w:b/>
          <w:sz w:val="24"/>
          <w:szCs w:val="24"/>
        </w:rPr>
        <w:t>Holy Divine Passions</w:t>
      </w:r>
      <w:r w:rsidRPr="0041523B">
        <w:rPr>
          <w:sz w:val="24"/>
          <w:szCs w:val="24"/>
        </w:rPr>
        <w:t>” and not “</w:t>
      </w:r>
      <w:r w:rsidRPr="0041523B">
        <w:rPr>
          <w:b/>
          <w:sz w:val="24"/>
          <w:szCs w:val="24"/>
        </w:rPr>
        <w:t>Sexual Eros Passions</w:t>
      </w:r>
      <w:r w:rsidRPr="0041523B">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41523B">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41523B">
        <w:rPr>
          <w:sz w:val="24"/>
          <w:szCs w:val="24"/>
          <w:vertAlign w:val="superscript"/>
        </w:rPr>
        <w:t>nd</w:t>
      </w:r>
      <w:r w:rsidRPr="0041523B">
        <w:rPr>
          <w:sz w:val="24"/>
          <w:szCs w:val="24"/>
        </w:rPr>
        <w:t xml:space="preserve"> Maccabees 9:5, incurable disease in 2</w:t>
      </w:r>
      <w:r w:rsidRPr="0041523B">
        <w:rPr>
          <w:sz w:val="24"/>
          <w:szCs w:val="24"/>
          <w:vertAlign w:val="superscript"/>
        </w:rPr>
        <w:t>nd</w:t>
      </w:r>
      <w:r w:rsidRPr="0041523B">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41523B">
        <w:rPr>
          <w:sz w:val="24"/>
          <w:szCs w:val="24"/>
          <w:vertAlign w:val="superscript"/>
        </w:rPr>
        <w:t>st</w:t>
      </w:r>
      <w:r w:rsidRPr="0041523B">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41523B">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41523B">
        <w:rPr>
          <w:b/>
          <w:sz w:val="24"/>
          <w:szCs w:val="24"/>
        </w:rPr>
        <w:t>The Unforgiveable Sin against the Lord Stephen</w:t>
      </w:r>
      <w:r w:rsidRPr="0041523B">
        <w:rPr>
          <w:sz w:val="24"/>
          <w:szCs w:val="24"/>
        </w:rPr>
        <w:t>.” But We know  that   the  Battle (1 or 2 positions) is the (60) Lord’s in 1</w:t>
      </w:r>
      <w:r w:rsidRPr="0041523B">
        <w:rPr>
          <w:sz w:val="24"/>
          <w:szCs w:val="24"/>
          <w:vertAlign w:val="superscript"/>
        </w:rPr>
        <w:t>st</w:t>
      </w:r>
      <w:r w:rsidRPr="0041523B">
        <w:rPr>
          <w:sz w:val="24"/>
          <w:szCs w:val="24"/>
        </w:rPr>
        <w:t xml:space="preserve"> Samuel  17:47; 18:17; 25:28; 1</w:t>
      </w:r>
      <w:r w:rsidRPr="0041523B">
        <w:rPr>
          <w:sz w:val="24"/>
          <w:szCs w:val="24"/>
          <w:vertAlign w:val="superscript"/>
        </w:rPr>
        <w:t xml:space="preserve">st </w:t>
      </w:r>
      <w:r w:rsidRPr="0041523B">
        <w:rPr>
          <w:sz w:val="24"/>
          <w:szCs w:val="24"/>
        </w:rPr>
        <w:t xml:space="preserve"> Chronicles 5:20; 14:15; 2</w:t>
      </w:r>
      <w:r w:rsidRPr="0041523B">
        <w:rPr>
          <w:sz w:val="24"/>
          <w:szCs w:val="24"/>
          <w:vertAlign w:val="superscript"/>
        </w:rPr>
        <w:t>nd</w:t>
      </w:r>
      <w:r w:rsidRPr="0041523B">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41523B">
        <w:rPr>
          <w:sz w:val="24"/>
          <w:szCs w:val="24"/>
          <w:vertAlign w:val="superscript"/>
        </w:rPr>
        <w:t>nd</w:t>
      </w:r>
      <w:r w:rsidRPr="0041523B">
        <w:rPr>
          <w:sz w:val="24"/>
          <w:szCs w:val="24"/>
        </w:rPr>
        <w:t xml:space="preserve"> Esdras 9:19, &amp; the Heart of Kings that does not concern the Lord in </w:t>
      </w:r>
      <w:r w:rsidRPr="0041523B">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41523B">
        <w:rPr>
          <w:b/>
          <w:sz w:val="24"/>
          <w:szCs w:val="24"/>
        </w:rPr>
        <w:t>LORD YAHWEH</w:t>
      </w:r>
      <w:r w:rsidRPr="0041523B">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732D4C" w:rsidRPr="0041523B" w:rsidRDefault="00732D4C" w:rsidP="00732D4C">
      <w:pPr>
        <w:spacing w:line="480" w:lineRule="auto"/>
        <w:jc w:val="both"/>
        <w:rPr>
          <w:sz w:val="24"/>
          <w:szCs w:val="24"/>
        </w:rPr>
      </w:pPr>
      <w:r w:rsidRPr="0041523B">
        <w:rPr>
          <w:sz w:val="24"/>
          <w:szCs w:val="24"/>
        </w:rPr>
        <w:t>We can know God truly is proven in scripture. In 1</w:t>
      </w:r>
      <w:r w:rsidRPr="0041523B">
        <w:rPr>
          <w:sz w:val="24"/>
          <w:szCs w:val="24"/>
          <w:vertAlign w:val="superscript"/>
        </w:rPr>
        <w:t>st</w:t>
      </w:r>
      <w:r w:rsidRPr="0041523B">
        <w:rPr>
          <w:sz w:val="24"/>
          <w:szCs w:val="24"/>
        </w:rPr>
        <w:t xml:space="preserve"> John 1:5 says “This is the message which We have heard from Him and declare to You, that God is light and in Him is no darkness at all.” In 1</w:t>
      </w:r>
      <w:r w:rsidRPr="0041523B">
        <w:rPr>
          <w:sz w:val="24"/>
          <w:szCs w:val="24"/>
          <w:vertAlign w:val="superscript"/>
        </w:rPr>
        <w:t>st</w:t>
      </w:r>
      <w:r w:rsidRPr="0041523B">
        <w:rPr>
          <w:sz w:val="24"/>
          <w:szCs w:val="24"/>
        </w:rPr>
        <w:t xml:space="preserve"> John 2:3 declares “Now by this We know that We know Him, if We keep His commandments.” In 1</w:t>
      </w:r>
      <w:r w:rsidRPr="0041523B">
        <w:rPr>
          <w:sz w:val="24"/>
          <w:szCs w:val="24"/>
          <w:vertAlign w:val="superscript"/>
        </w:rPr>
        <w:t>st</w:t>
      </w:r>
      <w:r w:rsidRPr="0041523B">
        <w:rPr>
          <w:sz w:val="24"/>
          <w:szCs w:val="24"/>
        </w:rPr>
        <w:t xml:space="preserve"> John 2:13 tells us “I write to You, Young Men, because You have overcome the Wicked One. I write to You, Little Children, because You have known the Father (Stephen).” In 1</w:t>
      </w:r>
      <w:r w:rsidRPr="0041523B">
        <w:rPr>
          <w:sz w:val="24"/>
          <w:szCs w:val="24"/>
          <w:vertAlign w:val="superscript"/>
        </w:rPr>
        <w:t>st</w:t>
      </w:r>
      <w:r w:rsidRPr="0041523B">
        <w:rPr>
          <w:sz w:val="24"/>
          <w:szCs w:val="24"/>
        </w:rPr>
        <w:t xml:space="preserve"> John 4:8 mentions “He who does not (agape) love does not know God, for God is (agape) love.” In 1</w:t>
      </w:r>
      <w:r w:rsidRPr="0041523B">
        <w:rPr>
          <w:sz w:val="24"/>
          <w:szCs w:val="24"/>
          <w:vertAlign w:val="superscript"/>
        </w:rPr>
        <w:t>st</w:t>
      </w:r>
      <w:r w:rsidRPr="0041523B">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41523B">
        <w:rPr>
          <w:sz w:val="24"/>
          <w:szCs w:val="24"/>
          <w:vertAlign w:val="superscript"/>
        </w:rPr>
        <w:t>st</w:t>
      </w:r>
      <w:r w:rsidRPr="0041523B">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41523B">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732D4C" w:rsidRPr="0041523B" w:rsidRDefault="00732D4C" w:rsidP="00732D4C">
      <w:pPr>
        <w:tabs>
          <w:tab w:val="left" w:pos="5130"/>
        </w:tabs>
        <w:spacing w:line="480" w:lineRule="auto"/>
        <w:jc w:val="both"/>
        <w:rPr>
          <w:sz w:val="24"/>
          <w:szCs w:val="24"/>
        </w:rPr>
      </w:pPr>
      <w:r w:rsidRPr="0041523B">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41523B">
        <w:rPr>
          <w:sz w:val="24"/>
          <w:szCs w:val="24"/>
          <w:vertAlign w:val="superscript"/>
        </w:rPr>
        <w:t>nd</w:t>
      </w:r>
      <w:r w:rsidRPr="0041523B">
        <w:rPr>
          <w:sz w:val="24"/>
          <w:szCs w:val="24"/>
        </w:rPr>
        <w:t xml:space="preserve"> Esdras 9:25 says “…Pray to the Highest (Stephen) continually, then I will come and talk with You.” In 2</w:t>
      </w:r>
      <w:r w:rsidRPr="0041523B">
        <w:rPr>
          <w:sz w:val="24"/>
          <w:szCs w:val="24"/>
          <w:vertAlign w:val="superscript"/>
        </w:rPr>
        <w:t>nd</w:t>
      </w:r>
      <w:r w:rsidRPr="0041523B">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41523B">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732D4C" w:rsidRPr="0041523B" w:rsidRDefault="00732D4C" w:rsidP="00732D4C">
      <w:pPr>
        <w:tabs>
          <w:tab w:val="left" w:pos="5130"/>
        </w:tabs>
        <w:spacing w:line="480" w:lineRule="auto"/>
        <w:jc w:val="both"/>
        <w:rPr>
          <w:sz w:val="24"/>
          <w:szCs w:val="24"/>
        </w:rPr>
      </w:pPr>
      <w:r w:rsidRPr="0041523B">
        <w:rPr>
          <w:sz w:val="24"/>
          <w:szCs w:val="24"/>
        </w:rPr>
        <w:t>Also the Highest Father Stephen prays on behalf of the Universe to the Lord Yah the Creator of the Father Stephen in Judith 9:12 and 2</w:t>
      </w:r>
      <w:r w:rsidRPr="0041523B">
        <w:rPr>
          <w:sz w:val="24"/>
          <w:szCs w:val="24"/>
          <w:vertAlign w:val="superscript"/>
        </w:rPr>
        <w:t>nd</w:t>
      </w:r>
      <w:r w:rsidRPr="0041523B">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41523B">
        <w:rPr>
          <w:sz w:val="24"/>
          <w:szCs w:val="24"/>
          <w:vertAlign w:val="superscript"/>
        </w:rPr>
        <w:t>st</w:t>
      </w:r>
      <w:r w:rsidRPr="0041523B">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41523B">
        <w:rPr>
          <w:sz w:val="24"/>
          <w:szCs w:val="24"/>
          <w:vertAlign w:val="superscript"/>
        </w:rPr>
        <w:t>nd</w:t>
      </w:r>
      <w:r w:rsidRPr="0041523B">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732D4C" w:rsidRPr="0041523B" w:rsidRDefault="00732D4C" w:rsidP="00732D4C">
      <w:pPr>
        <w:tabs>
          <w:tab w:val="left" w:pos="5130"/>
        </w:tabs>
        <w:spacing w:line="480" w:lineRule="auto"/>
        <w:jc w:val="both"/>
        <w:rPr>
          <w:sz w:val="24"/>
          <w:szCs w:val="24"/>
        </w:rPr>
      </w:pPr>
      <w:r w:rsidRPr="0041523B">
        <w:rPr>
          <w:sz w:val="24"/>
          <w:szCs w:val="24"/>
        </w:rPr>
        <w:t xml:space="preserve">We are commanded to give 10% of all revenues worked in a lifetime to the Father Stephen. In Malachi 3:8-12 declares “Will a Man rob God? Yet You have robbed Me! But You say, ‘In what </w:t>
      </w:r>
      <w:r w:rsidRPr="0041523B">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41523B">
        <w:rPr>
          <w:b/>
          <w:sz w:val="24"/>
          <w:szCs w:val="24"/>
        </w:rPr>
        <w:t>The Lord’s Money and the Money in the Holy Bible</w:t>
      </w:r>
      <w:r w:rsidRPr="0041523B">
        <w:rPr>
          <w:sz w:val="24"/>
          <w:szCs w:val="24"/>
        </w:rPr>
        <w:t>.”</w:t>
      </w:r>
    </w:p>
    <w:p w:rsidR="00732D4C" w:rsidRPr="0041523B" w:rsidRDefault="00732D4C" w:rsidP="00732D4C">
      <w:pPr>
        <w:tabs>
          <w:tab w:val="left" w:pos="5130"/>
        </w:tabs>
        <w:spacing w:line="480" w:lineRule="auto"/>
        <w:jc w:val="both"/>
        <w:rPr>
          <w:sz w:val="24"/>
          <w:szCs w:val="24"/>
        </w:rPr>
      </w:pPr>
      <w:r w:rsidRPr="0041523B">
        <w:rPr>
          <w:sz w:val="24"/>
          <w:szCs w:val="24"/>
        </w:rPr>
        <w:t>His Gifts of the Trinity are proven in scripture. First, are the 11 Gifts of the Holy Ghost (Brother John Our Lord) and Son Jesus Christ Our Lord. In 1</w:t>
      </w:r>
      <w:r w:rsidRPr="0041523B">
        <w:rPr>
          <w:sz w:val="24"/>
          <w:szCs w:val="24"/>
          <w:vertAlign w:val="superscript"/>
        </w:rPr>
        <w:t>st</w:t>
      </w:r>
      <w:r w:rsidRPr="0041523B">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41523B">
        <w:rPr>
          <w:sz w:val="24"/>
          <w:szCs w:val="24"/>
          <w:vertAlign w:val="superscript"/>
        </w:rPr>
        <w:t>st</w:t>
      </w:r>
      <w:r w:rsidRPr="0041523B">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41523B">
        <w:rPr>
          <w:sz w:val="24"/>
          <w:szCs w:val="24"/>
        </w:rPr>
        <w:lastRenderedPageBreak/>
        <w:t>Jesus Christ Our Lord. In Ephesians 4:11 and 1</w:t>
      </w:r>
      <w:r w:rsidRPr="0041523B">
        <w:rPr>
          <w:sz w:val="24"/>
          <w:szCs w:val="24"/>
          <w:vertAlign w:val="superscript"/>
        </w:rPr>
        <w:t>st</w:t>
      </w:r>
      <w:r w:rsidRPr="0041523B">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41523B">
        <w:rPr>
          <w:sz w:val="24"/>
          <w:szCs w:val="24"/>
          <w:vertAlign w:val="superscript"/>
        </w:rPr>
        <w:t>st</w:t>
      </w:r>
      <w:r w:rsidRPr="0041523B">
        <w:rPr>
          <w:sz w:val="24"/>
          <w:szCs w:val="24"/>
        </w:rPr>
        <w:t xml:space="preserve"> Peter 4:11 says whoever speaks (covering several gifts) and whoever renders service (covers several gifts). </w:t>
      </w:r>
    </w:p>
    <w:p w:rsidR="00732D4C" w:rsidRPr="0041523B" w:rsidRDefault="00732D4C" w:rsidP="00732D4C">
      <w:pPr>
        <w:spacing w:line="480" w:lineRule="auto"/>
        <w:jc w:val="both"/>
        <w:rPr>
          <w:sz w:val="24"/>
          <w:szCs w:val="24"/>
        </w:rPr>
      </w:pPr>
      <w:r w:rsidRPr="0041523B">
        <w:rPr>
          <w:sz w:val="24"/>
          <w:szCs w:val="24"/>
        </w:rPr>
        <w:t>But the Greatest Gift is Agape Love, In 1</w:t>
      </w:r>
      <w:r w:rsidRPr="0041523B">
        <w:rPr>
          <w:sz w:val="24"/>
          <w:szCs w:val="24"/>
          <w:vertAlign w:val="superscript"/>
        </w:rPr>
        <w:t>st</w:t>
      </w:r>
      <w:r w:rsidRPr="0041523B">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41523B">
        <w:rPr>
          <w:sz w:val="24"/>
          <w:szCs w:val="24"/>
        </w:rPr>
        <w:lastRenderedPageBreak/>
        <w:t xml:space="preserve">hope, (agape) love, but the greatest of these is (agape) love.” So in this complete list there are over 120 gifts in the Holy Bible.  </w:t>
      </w:r>
    </w:p>
    <w:p w:rsidR="00732D4C" w:rsidRPr="0041523B" w:rsidRDefault="00732D4C" w:rsidP="00732D4C">
      <w:pPr>
        <w:spacing w:line="480" w:lineRule="auto"/>
        <w:jc w:val="both"/>
        <w:rPr>
          <w:sz w:val="24"/>
          <w:szCs w:val="24"/>
        </w:rPr>
      </w:pPr>
      <w:r w:rsidRPr="0041523B">
        <w:rPr>
          <w:sz w:val="24"/>
          <w:szCs w:val="24"/>
        </w:rPr>
        <w:t xml:space="preserve">There are 21 of the Father Stephen’s names in the Tanach and the New Testament which are proven in scripture. First, is </w:t>
      </w:r>
      <w:r w:rsidRPr="0041523B">
        <w:rPr>
          <w:b/>
          <w:sz w:val="24"/>
          <w:szCs w:val="24"/>
        </w:rPr>
        <w:t>El</w:t>
      </w:r>
      <w:r w:rsidRPr="0041523B">
        <w:rPr>
          <w:sz w:val="24"/>
          <w:szCs w:val="24"/>
        </w:rPr>
        <w:t>: The Mighty, Strong and Prominent is used in Genesis 7:1; 28:3; 35:11; Numbers 23:22; Joshua 3:10; 2</w:t>
      </w:r>
      <w:r w:rsidRPr="0041523B">
        <w:rPr>
          <w:sz w:val="24"/>
          <w:szCs w:val="24"/>
          <w:vertAlign w:val="superscript"/>
        </w:rPr>
        <w:t>nd</w:t>
      </w:r>
      <w:r w:rsidRPr="0041523B">
        <w:rPr>
          <w:sz w:val="24"/>
          <w:szCs w:val="24"/>
        </w:rPr>
        <w:t xml:space="preserve"> Samuel 22:31, 32; Nehemiah 1:5; 9:32; Ezekiel 10:5; Jeremiah 10:11; Job 3:4-40:2 and Acts 6:8. Second, is </w:t>
      </w:r>
      <w:r w:rsidRPr="0041523B">
        <w:rPr>
          <w:b/>
          <w:sz w:val="24"/>
          <w:szCs w:val="24"/>
        </w:rPr>
        <w:t>Elohim</w:t>
      </w:r>
      <w:r w:rsidRPr="0041523B">
        <w:rPr>
          <w:sz w:val="24"/>
          <w:szCs w:val="24"/>
        </w:rPr>
        <w:t>: The Creator, Preserver, Transcendent, Mighty &amp; Strong is used in Genesis 17:7; 6:18; 9:15; 50:24; 1</w:t>
      </w:r>
      <w:r w:rsidRPr="0041523B">
        <w:rPr>
          <w:sz w:val="24"/>
          <w:szCs w:val="24"/>
          <w:vertAlign w:val="superscript"/>
        </w:rPr>
        <w:t>st</w:t>
      </w:r>
      <w:r w:rsidRPr="0041523B">
        <w:rPr>
          <w:sz w:val="24"/>
          <w:szCs w:val="24"/>
        </w:rPr>
        <w:t xml:space="preserve"> Kings 8:23; Jeremiah 31:33; Isaiah 40:1 &amp; Acts 6:8; chapter 17. Third, is </w:t>
      </w:r>
      <w:r w:rsidRPr="0041523B">
        <w:rPr>
          <w:b/>
          <w:sz w:val="24"/>
          <w:szCs w:val="24"/>
        </w:rPr>
        <w:t>El- Shaddai</w:t>
      </w:r>
      <w:r w:rsidRPr="0041523B">
        <w:rPr>
          <w:sz w:val="24"/>
          <w:szCs w:val="24"/>
        </w:rPr>
        <w:t xml:space="preserve">: The Almighty and the All Sufficient is used in Genesis 17:1-2; 31:29; 49:24-25; Proverbs 3:27; Micah 2:1; Isaiah 60:15-16; 66:10-13; Ruth 1:20-21; Revelation 16:7 and Acts 6:8; 7:22. Fourth, is  </w:t>
      </w:r>
      <w:r w:rsidRPr="0041523B">
        <w:rPr>
          <w:b/>
          <w:sz w:val="24"/>
          <w:szCs w:val="24"/>
        </w:rPr>
        <w:t>El-Elyon</w:t>
      </w:r>
      <w:r w:rsidRPr="0041523B">
        <w:rPr>
          <w:sz w:val="24"/>
          <w:szCs w:val="24"/>
        </w:rPr>
        <w:t xml:space="preserve"> or </w:t>
      </w:r>
      <w:r w:rsidRPr="0041523B">
        <w:rPr>
          <w:b/>
          <w:sz w:val="24"/>
          <w:szCs w:val="24"/>
        </w:rPr>
        <w:t xml:space="preserve">Heleyon </w:t>
      </w:r>
      <w:r w:rsidRPr="0041523B">
        <w:rPr>
          <w:sz w:val="24"/>
          <w:szCs w:val="24"/>
        </w:rPr>
        <w:t xml:space="preserve">or </w:t>
      </w:r>
      <w:r w:rsidRPr="0041523B">
        <w:rPr>
          <w:b/>
          <w:sz w:val="24"/>
          <w:szCs w:val="24"/>
        </w:rPr>
        <w:t>Hupsistos</w:t>
      </w:r>
      <w:r w:rsidRPr="0041523B">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41523B">
        <w:rPr>
          <w:b/>
          <w:sz w:val="24"/>
          <w:szCs w:val="24"/>
        </w:rPr>
        <w:t>El-Roi</w:t>
      </w:r>
      <w:r w:rsidRPr="0041523B">
        <w:rPr>
          <w:sz w:val="24"/>
          <w:szCs w:val="24"/>
        </w:rPr>
        <w:t xml:space="preserve">: The LORD who Sees All is used in Genesis 16:13 and Acts 7:55-56. Sixth, is </w:t>
      </w:r>
      <w:r w:rsidRPr="0041523B">
        <w:rPr>
          <w:b/>
          <w:sz w:val="24"/>
          <w:szCs w:val="24"/>
        </w:rPr>
        <w:t>Adonai</w:t>
      </w:r>
      <w:r w:rsidRPr="0041523B">
        <w:rPr>
          <w:sz w:val="24"/>
          <w:szCs w:val="24"/>
        </w:rPr>
        <w:t>: The Master or LORD is used in Genesis 15:2; Exodus 4:10; Judges 6:15; 2</w:t>
      </w:r>
      <w:r w:rsidRPr="0041523B">
        <w:rPr>
          <w:sz w:val="24"/>
          <w:szCs w:val="24"/>
          <w:vertAlign w:val="superscript"/>
        </w:rPr>
        <w:t>nd</w:t>
      </w:r>
      <w:r w:rsidRPr="0041523B">
        <w:rPr>
          <w:sz w:val="24"/>
          <w:szCs w:val="24"/>
        </w:rPr>
        <w:t xml:space="preserve"> Samuel 7:18-20; Psalms 8; 114:7; 135:5; 141:8; 109:21-28; Daniel 9 &amp; Acts 7:47-50. Seventh, is </w:t>
      </w:r>
      <w:r w:rsidRPr="0041523B">
        <w:rPr>
          <w:b/>
          <w:sz w:val="24"/>
          <w:szCs w:val="24"/>
        </w:rPr>
        <w:t>El-Olam</w:t>
      </w:r>
      <w:r w:rsidRPr="0041523B">
        <w:rPr>
          <w:sz w:val="24"/>
          <w:szCs w:val="24"/>
        </w:rPr>
        <w:t xml:space="preserve">: The LORD Our Everlasting God in used in Isaiah 40:28-31 &amp; Acts 7:60. Eighth, is </w:t>
      </w:r>
      <w:r w:rsidRPr="0041523B">
        <w:rPr>
          <w:b/>
          <w:sz w:val="24"/>
          <w:szCs w:val="24"/>
        </w:rPr>
        <w:t>El-Elohe Israel</w:t>
      </w:r>
      <w:r w:rsidRPr="0041523B">
        <w:rPr>
          <w:sz w:val="24"/>
          <w:szCs w:val="24"/>
        </w:rPr>
        <w:t>: The Holy One of Israel in Genesis 31:28; Isaiah 1:24; 1</w:t>
      </w:r>
      <w:r w:rsidRPr="0041523B">
        <w:rPr>
          <w:sz w:val="24"/>
          <w:szCs w:val="24"/>
          <w:vertAlign w:val="superscript"/>
        </w:rPr>
        <w:t>st</w:t>
      </w:r>
      <w:r w:rsidRPr="0041523B">
        <w:rPr>
          <w:sz w:val="24"/>
          <w:szCs w:val="24"/>
        </w:rPr>
        <w:t xml:space="preserve"> Samuel 15:29 &amp; Acts 7:33. Ninth, is </w:t>
      </w:r>
      <w:r w:rsidRPr="0041523B">
        <w:rPr>
          <w:b/>
          <w:sz w:val="24"/>
          <w:szCs w:val="24"/>
        </w:rPr>
        <w:t xml:space="preserve">Heleyon </w:t>
      </w:r>
      <w:r w:rsidRPr="0041523B">
        <w:rPr>
          <w:sz w:val="24"/>
          <w:szCs w:val="24"/>
        </w:rPr>
        <w:t xml:space="preserve">or </w:t>
      </w:r>
      <w:r w:rsidRPr="0041523B">
        <w:rPr>
          <w:b/>
          <w:sz w:val="24"/>
          <w:szCs w:val="24"/>
        </w:rPr>
        <w:t xml:space="preserve">Elyon </w:t>
      </w:r>
      <w:r w:rsidRPr="0041523B">
        <w:rPr>
          <w:sz w:val="24"/>
          <w:szCs w:val="24"/>
        </w:rPr>
        <w:t xml:space="preserve">or </w:t>
      </w:r>
      <w:r w:rsidRPr="0041523B">
        <w:rPr>
          <w:b/>
          <w:sz w:val="24"/>
          <w:szCs w:val="24"/>
        </w:rPr>
        <w:t>Hypsistos</w:t>
      </w:r>
      <w:r w:rsidRPr="0041523B">
        <w:rPr>
          <w:sz w:val="24"/>
          <w:szCs w:val="24"/>
        </w:rPr>
        <w:t xml:space="preserve">: The  Father Stephen’s Crown as the Highest or Most High is used in Psalms 7:17; 47:2; 83:18; 97:9; Isaiah 57:15; Daniel 4:25; Ephesians 4:6 and Acts 6:5, 8-9; 7:59; 8:2; 11:19; 22:20. Tenth, is </w:t>
      </w:r>
      <w:r w:rsidRPr="0041523B">
        <w:rPr>
          <w:b/>
          <w:sz w:val="24"/>
          <w:szCs w:val="24"/>
        </w:rPr>
        <w:t>Eloah</w:t>
      </w:r>
      <w:r w:rsidRPr="0041523B">
        <w:rPr>
          <w:sz w:val="24"/>
          <w:szCs w:val="24"/>
        </w:rPr>
        <w:t xml:space="preserve">: The Adorable or Worshipful Lord is used in Deuteronomy 32:15; Job 19:25-26 &amp; 40 times with Job alone and Acts 7:42-43. Eleventh, is </w:t>
      </w:r>
      <w:r w:rsidRPr="0041523B">
        <w:rPr>
          <w:b/>
          <w:sz w:val="24"/>
          <w:szCs w:val="24"/>
        </w:rPr>
        <w:t>Elah</w:t>
      </w:r>
      <w:r w:rsidRPr="0041523B">
        <w:rPr>
          <w:sz w:val="24"/>
          <w:szCs w:val="24"/>
        </w:rPr>
        <w:t xml:space="preserve">: The Everlasting God is </w:t>
      </w:r>
      <w:r w:rsidRPr="0041523B">
        <w:rPr>
          <w:sz w:val="24"/>
          <w:szCs w:val="24"/>
        </w:rPr>
        <w:lastRenderedPageBreak/>
        <w:t xml:space="preserve">used in Ezra 4:24 and is used 43 times in Ezra &amp; 46 times in Daniel and Acts 6:5. Twelfth, is </w:t>
      </w:r>
      <w:r w:rsidRPr="0041523B">
        <w:rPr>
          <w:b/>
          <w:sz w:val="24"/>
          <w:szCs w:val="24"/>
        </w:rPr>
        <w:t>Adon-Adonai</w:t>
      </w:r>
      <w:r w:rsidRPr="0041523B">
        <w:rPr>
          <w:sz w:val="24"/>
          <w:szCs w:val="24"/>
        </w:rPr>
        <w:t xml:space="preserve">: Jehovah Our Ruler is used Acts 7:35. Thirteenth, is </w:t>
      </w:r>
      <w:r w:rsidRPr="0041523B">
        <w:rPr>
          <w:b/>
          <w:sz w:val="24"/>
          <w:szCs w:val="24"/>
        </w:rPr>
        <w:t>Adoni-Jah</w:t>
      </w:r>
      <w:r w:rsidRPr="0041523B">
        <w:rPr>
          <w:sz w:val="24"/>
          <w:szCs w:val="24"/>
        </w:rPr>
        <w:t xml:space="preserve">: Jehovah is LORD in Psalms 83:18 and Acts 7:60. Fourteenth, is </w:t>
      </w:r>
      <w:r w:rsidRPr="0041523B">
        <w:rPr>
          <w:b/>
          <w:sz w:val="24"/>
          <w:szCs w:val="24"/>
        </w:rPr>
        <w:t>Adon</w:t>
      </w:r>
      <w:r w:rsidRPr="0041523B">
        <w:rPr>
          <w:sz w:val="24"/>
          <w:szCs w:val="24"/>
        </w:rPr>
        <w:t xml:space="preserve">: The Lord Our Controller is used in Acts 7:35. Fifteenth, is </w:t>
      </w:r>
      <w:r w:rsidRPr="0041523B">
        <w:rPr>
          <w:b/>
          <w:sz w:val="24"/>
          <w:szCs w:val="24"/>
        </w:rPr>
        <w:t>Yah</w:t>
      </w:r>
      <w:r w:rsidRPr="0041523B">
        <w:rPr>
          <w:sz w:val="24"/>
          <w:szCs w:val="24"/>
        </w:rPr>
        <w:t xml:space="preserve">: The Everlasting Strong Lord is used in Psalms 68:4, 34; Isaiah 12:2; 26:4; 38:11 &amp; Acts 6:8; 7:36. Sixteenth, is </w:t>
      </w:r>
      <w:r w:rsidRPr="0041523B">
        <w:rPr>
          <w:b/>
          <w:sz w:val="24"/>
          <w:szCs w:val="24"/>
        </w:rPr>
        <w:t>Jah</w:t>
      </w:r>
      <w:r w:rsidRPr="0041523B">
        <w:rPr>
          <w:sz w:val="24"/>
          <w:szCs w:val="24"/>
        </w:rPr>
        <w:t xml:space="preserve">: the Independent Lord &amp; “Breath” is used in Psalms 68:4 and Acts 6:5. Seventeenth, is </w:t>
      </w:r>
      <w:r w:rsidRPr="0041523B">
        <w:rPr>
          <w:b/>
          <w:sz w:val="24"/>
          <w:szCs w:val="24"/>
        </w:rPr>
        <w:t>El-Bethel</w:t>
      </w:r>
      <w:r w:rsidRPr="0041523B">
        <w:rPr>
          <w:sz w:val="24"/>
          <w:szCs w:val="24"/>
        </w:rPr>
        <w:t xml:space="preserve">: GOD of the House of God used in Genesis 35:7. Eighteenth, is </w:t>
      </w:r>
      <w:r w:rsidRPr="0041523B">
        <w:rPr>
          <w:b/>
          <w:sz w:val="24"/>
          <w:szCs w:val="24"/>
        </w:rPr>
        <w:t>El-Emunah</w:t>
      </w:r>
      <w:r w:rsidRPr="0041523B">
        <w:rPr>
          <w:sz w:val="24"/>
          <w:szCs w:val="24"/>
        </w:rPr>
        <w:t xml:space="preserve">: The Faithful GOD used in Deuteronomy 7:9. Nineteenth, is </w:t>
      </w:r>
      <w:r w:rsidRPr="0041523B">
        <w:rPr>
          <w:b/>
          <w:sz w:val="24"/>
          <w:szCs w:val="24"/>
        </w:rPr>
        <w:t>El-Marom</w:t>
      </w:r>
      <w:r w:rsidRPr="0041523B">
        <w:rPr>
          <w:sz w:val="24"/>
          <w:szCs w:val="24"/>
        </w:rPr>
        <w:t xml:space="preserve">: GOD Most High used in Micah 6:6. Twentieth, is </w:t>
      </w:r>
      <w:r w:rsidRPr="0041523B">
        <w:rPr>
          <w:b/>
          <w:sz w:val="24"/>
          <w:szCs w:val="24"/>
        </w:rPr>
        <w:t>El-Kanna</w:t>
      </w:r>
      <w:r w:rsidRPr="0041523B">
        <w:rPr>
          <w:sz w:val="24"/>
          <w:szCs w:val="24"/>
        </w:rPr>
        <w:t xml:space="preserve"> or </w:t>
      </w:r>
      <w:r w:rsidRPr="0041523B">
        <w:rPr>
          <w:b/>
          <w:sz w:val="24"/>
          <w:szCs w:val="24"/>
        </w:rPr>
        <w:t>El Kanno</w:t>
      </w:r>
      <w:r w:rsidRPr="0041523B">
        <w:rPr>
          <w:sz w:val="24"/>
          <w:szCs w:val="24"/>
        </w:rPr>
        <w:t xml:space="preserve">: The Jealous God used in Exodus 20:5 &amp; Joshua 24:19. Twenty-first, is </w:t>
      </w:r>
      <w:r w:rsidRPr="0041523B">
        <w:rPr>
          <w:b/>
          <w:sz w:val="24"/>
          <w:szCs w:val="24"/>
        </w:rPr>
        <w:t>Alam</w:t>
      </w:r>
      <w:r w:rsidRPr="0041523B">
        <w:rPr>
          <w:sz w:val="24"/>
          <w:szCs w:val="24"/>
        </w:rPr>
        <w:t>: The Secret Name for God.</w:t>
      </w:r>
    </w:p>
    <w:p w:rsidR="00732D4C" w:rsidRPr="0041523B" w:rsidRDefault="00732D4C" w:rsidP="00732D4C">
      <w:pPr>
        <w:spacing w:line="480" w:lineRule="auto"/>
        <w:jc w:val="both"/>
        <w:rPr>
          <w:sz w:val="24"/>
          <w:szCs w:val="24"/>
        </w:rPr>
      </w:pPr>
      <w:r w:rsidRPr="0041523B">
        <w:rPr>
          <w:sz w:val="24"/>
          <w:szCs w:val="24"/>
        </w:rPr>
        <w:t>There are 26 Names of “</w:t>
      </w:r>
      <w:r w:rsidRPr="0041523B">
        <w:rPr>
          <w:b/>
          <w:sz w:val="24"/>
          <w:szCs w:val="24"/>
        </w:rPr>
        <w:t>Jehovah</w:t>
      </w:r>
      <w:r w:rsidRPr="0041523B">
        <w:rPr>
          <w:sz w:val="24"/>
          <w:szCs w:val="24"/>
        </w:rPr>
        <w:t>” also known as “</w:t>
      </w:r>
      <w:r w:rsidRPr="0041523B">
        <w:rPr>
          <w:b/>
          <w:sz w:val="24"/>
          <w:szCs w:val="24"/>
        </w:rPr>
        <w:t>Stephen</w:t>
      </w:r>
      <w:r w:rsidRPr="0041523B">
        <w:rPr>
          <w:sz w:val="24"/>
          <w:szCs w:val="24"/>
        </w:rPr>
        <w:t xml:space="preserve">” is proven in the Exodus 6:3; Psalms 83:18; Isaiah 12:2; 26:4; John 8:58; Ephesians 4:6 &amp; Acts 7:60. First, is </w:t>
      </w:r>
      <w:r w:rsidRPr="0041523B">
        <w:rPr>
          <w:b/>
          <w:sz w:val="24"/>
          <w:szCs w:val="24"/>
        </w:rPr>
        <w:t>Jehovah</w:t>
      </w:r>
      <w:r w:rsidRPr="0041523B">
        <w:rPr>
          <w:sz w:val="24"/>
          <w:szCs w:val="24"/>
        </w:rPr>
        <w:t xml:space="preserve">: </w:t>
      </w:r>
      <w:r w:rsidRPr="0041523B">
        <w:rPr>
          <w:b/>
          <w:sz w:val="24"/>
          <w:szCs w:val="24"/>
        </w:rPr>
        <w:t>The LORD called Yahweh</w:t>
      </w:r>
      <w:r w:rsidRPr="0041523B">
        <w:rPr>
          <w:sz w:val="24"/>
          <w:szCs w:val="24"/>
        </w:rPr>
        <w:t xml:space="preserve"> or Victor or Kurios or Despotes is used in Daniel 9:14; Psalms 11:7; Leviticus 19:2; Habakkuk 1:12; Deuteronomy 6:4-5; Luke 2:29; Acts 4:24; 2</w:t>
      </w:r>
      <w:r w:rsidRPr="0041523B">
        <w:rPr>
          <w:sz w:val="24"/>
          <w:szCs w:val="24"/>
          <w:vertAlign w:val="superscript"/>
        </w:rPr>
        <w:t>nd</w:t>
      </w:r>
      <w:r w:rsidRPr="0041523B">
        <w:rPr>
          <w:sz w:val="24"/>
          <w:szCs w:val="24"/>
        </w:rPr>
        <w:t xml:space="preserve"> Peter 2:1; Jude 4; Revelation 6:10 and Acts 7:60. Second, is </w:t>
      </w:r>
      <w:r w:rsidRPr="0041523B">
        <w:rPr>
          <w:b/>
          <w:sz w:val="24"/>
          <w:szCs w:val="24"/>
        </w:rPr>
        <w:t>Jehovah-Jireh</w:t>
      </w:r>
      <w:r w:rsidRPr="0041523B">
        <w:rPr>
          <w:sz w:val="24"/>
          <w:szCs w:val="24"/>
        </w:rPr>
        <w:t xml:space="preserve">: The LORD Our Provider is used in Genesis 22:14 and Acts 6:8. Third, is </w:t>
      </w:r>
      <w:r w:rsidRPr="0041523B">
        <w:rPr>
          <w:b/>
          <w:sz w:val="24"/>
          <w:szCs w:val="24"/>
        </w:rPr>
        <w:t>Jehovah-Rophe</w:t>
      </w:r>
      <w:r w:rsidRPr="0041523B">
        <w:rPr>
          <w:sz w:val="24"/>
          <w:szCs w:val="24"/>
        </w:rPr>
        <w:t xml:space="preserve">: The LORD Our Healer is used in Exodus 15:22-26; Jeremiah 30:17; Isaiah 61:1 and Acts 6:8. Fourth, is </w:t>
      </w:r>
      <w:r w:rsidRPr="0041523B">
        <w:rPr>
          <w:b/>
          <w:sz w:val="24"/>
          <w:szCs w:val="24"/>
        </w:rPr>
        <w:t>Jehovah-Nissi</w:t>
      </w:r>
      <w:r w:rsidRPr="0041523B">
        <w:rPr>
          <w:sz w:val="24"/>
          <w:szCs w:val="24"/>
        </w:rPr>
        <w:t xml:space="preserve">: The LORD Our Banner is used in Exodus 17:15; Psalms 4:6 &amp; Acts 7:22. Fifth, is </w:t>
      </w:r>
      <w:r w:rsidRPr="0041523B">
        <w:rPr>
          <w:b/>
          <w:sz w:val="24"/>
          <w:szCs w:val="24"/>
        </w:rPr>
        <w:t>Jehovah-M’Kaddesh</w:t>
      </w:r>
      <w:r w:rsidRPr="0041523B">
        <w:rPr>
          <w:sz w:val="24"/>
          <w:szCs w:val="24"/>
        </w:rPr>
        <w:t xml:space="preserve">: The LORD Our Sanctifier is used in Leviticus 20:8 and Acts 6:3. Sixth, is </w:t>
      </w:r>
      <w:r w:rsidRPr="0041523B">
        <w:rPr>
          <w:b/>
          <w:sz w:val="24"/>
          <w:szCs w:val="24"/>
        </w:rPr>
        <w:t>Jehovah-Shalom</w:t>
      </w:r>
      <w:r w:rsidRPr="0041523B">
        <w:rPr>
          <w:sz w:val="24"/>
          <w:szCs w:val="24"/>
        </w:rPr>
        <w:t>: the LORD Our Peace is used in Judges 6:24; Deuteronomy 27:6; Daniel 5:26; 1</w:t>
      </w:r>
      <w:r w:rsidRPr="0041523B">
        <w:rPr>
          <w:sz w:val="24"/>
          <w:szCs w:val="24"/>
          <w:vertAlign w:val="superscript"/>
        </w:rPr>
        <w:t>st</w:t>
      </w:r>
      <w:r w:rsidRPr="0041523B">
        <w:rPr>
          <w:sz w:val="24"/>
          <w:szCs w:val="24"/>
        </w:rPr>
        <w:t xml:space="preserve"> Kings 8:61; 9:25; Genesis 15:16; Exodus 21:34; 22:5, 6; Leviticus 7:11-21 and Acts 7:47-50. Seventh, is </w:t>
      </w:r>
      <w:r w:rsidRPr="0041523B">
        <w:rPr>
          <w:b/>
          <w:sz w:val="24"/>
          <w:szCs w:val="24"/>
        </w:rPr>
        <w:t>Jehovah-Elohim</w:t>
      </w:r>
      <w:r w:rsidRPr="0041523B">
        <w:rPr>
          <w:sz w:val="24"/>
          <w:szCs w:val="24"/>
        </w:rPr>
        <w:t xml:space="preserve">: The LORD GOD or Theos is used in Genesis 2:4; Judges 5:3; Isaiah 17:6; Zephaniah 2:9; Psalms 59:5 &amp; Acts 4:24;  7:6-7.  Eighth, is </w:t>
      </w:r>
      <w:r w:rsidRPr="0041523B">
        <w:rPr>
          <w:b/>
          <w:sz w:val="24"/>
          <w:szCs w:val="24"/>
        </w:rPr>
        <w:t>Jehovah-Tsidkenu</w:t>
      </w:r>
      <w:r w:rsidRPr="0041523B">
        <w:rPr>
          <w:sz w:val="24"/>
          <w:szCs w:val="24"/>
        </w:rPr>
        <w:t xml:space="preserve">:  The  LORD Our Righteousness is used in Jeremiah 23:5-6; </w:t>
      </w:r>
      <w:r w:rsidRPr="0041523B">
        <w:rPr>
          <w:sz w:val="24"/>
          <w:szCs w:val="24"/>
        </w:rPr>
        <w:lastRenderedPageBreak/>
        <w:t xml:space="preserve">33:16 and Acts 6:5, 8. Ninth, is </w:t>
      </w:r>
      <w:r w:rsidRPr="0041523B">
        <w:rPr>
          <w:b/>
          <w:sz w:val="24"/>
          <w:szCs w:val="24"/>
        </w:rPr>
        <w:t>Jehovah-Shammah</w:t>
      </w:r>
      <w:r w:rsidRPr="0041523B">
        <w:rPr>
          <w:sz w:val="24"/>
          <w:szCs w:val="24"/>
        </w:rPr>
        <w:t xml:space="preserve">: The LORD is There is used in Ezekiel 48:35 and Acts 7:9. Tenth, is </w:t>
      </w:r>
      <w:r w:rsidRPr="0041523B">
        <w:rPr>
          <w:b/>
          <w:sz w:val="24"/>
          <w:szCs w:val="24"/>
        </w:rPr>
        <w:t>Jehovah-Sabaoth</w:t>
      </w:r>
      <w:r w:rsidRPr="0041523B">
        <w:rPr>
          <w:sz w:val="24"/>
          <w:szCs w:val="24"/>
        </w:rPr>
        <w:t>:  The LORD of Army Host Camps is used in Isaiah 1:24; Psalms 46:7; 11:2; 2</w:t>
      </w:r>
      <w:r w:rsidRPr="0041523B">
        <w:rPr>
          <w:sz w:val="24"/>
          <w:szCs w:val="24"/>
          <w:vertAlign w:val="superscript"/>
        </w:rPr>
        <w:t>nd</w:t>
      </w:r>
      <w:r w:rsidRPr="0041523B">
        <w:rPr>
          <w:sz w:val="24"/>
          <w:szCs w:val="24"/>
        </w:rPr>
        <w:t xml:space="preserve"> Kings 3:9-12; Jeremiah 11:20; Romans 9:29; James 5:4; Revelation 19:11-16 &amp; Acts 7:30-32. Eleventh, is </w:t>
      </w:r>
      <w:r w:rsidRPr="0041523B">
        <w:rPr>
          <w:b/>
          <w:sz w:val="24"/>
          <w:szCs w:val="24"/>
        </w:rPr>
        <w:t>Jehovah-Rohi</w:t>
      </w:r>
      <w:r w:rsidRPr="0041523B">
        <w:rPr>
          <w:sz w:val="24"/>
          <w:szCs w:val="24"/>
        </w:rPr>
        <w:t xml:space="preserve">: The LORD Our Shepherd is used in Psalms 23 and Acts 6:8. Twelfth, is </w:t>
      </w:r>
      <w:r w:rsidRPr="0041523B">
        <w:rPr>
          <w:b/>
          <w:sz w:val="24"/>
          <w:szCs w:val="24"/>
        </w:rPr>
        <w:t>Jehovah-Gmolah</w:t>
      </w:r>
      <w:r w:rsidRPr="0041523B">
        <w:rPr>
          <w:sz w:val="24"/>
          <w:szCs w:val="24"/>
        </w:rPr>
        <w:t xml:space="preserve">: The Lord Our Recompense is used in Jeremiah 51:6 and Acts 7:26; 8:1. Thirteen, is </w:t>
      </w:r>
      <w:r w:rsidRPr="0041523B">
        <w:rPr>
          <w:b/>
          <w:sz w:val="24"/>
          <w:szCs w:val="24"/>
        </w:rPr>
        <w:t>Jehovah-Makkeh:</w:t>
      </w:r>
      <w:r w:rsidRPr="0041523B">
        <w:rPr>
          <w:sz w:val="24"/>
          <w:szCs w:val="24"/>
        </w:rPr>
        <w:t xml:space="preserve"> The Lord who Smites is used in Ezekiel 7:9 in Acts 7:24. Fourteenth, is </w:t>
      </w:r>
      <w:r w:rsidRPr="0041523B">
        <w:rPr>
          <w:b/>
          <w:sz w:val="24"/>
          <w:szCs w:val="24"/>
        </w:rPr>
        <w:t>Jehovah-Hoseenu</w:t>
      </w:r>
      <w:r w:rsidRPr="0041523B">
        <w:rPr>
          <w:sz w:val="24"/>
          <w:szCs w:val="24"/>
        </w:rPr>
        <w:t xml:space="preserve">: The Lord Our Maker is used in Psalms 95:6; Hebrews 11:10 in Acts 7:49-50. Fifteenth, is </w:t>
      </w:r>
      <w:r w:rsidRPr="0041523B">
        <w:rPr>
          <w:b/>
          <w:sz w:val="24"/>
          <w:szCs w:val="24"/>
        </w:rPr>
        <w:t>Jehovah-Eloheka</w:t>
      </w:r>
      <w:r w:rsidRPr="0041523B">
        <w:rPr>
          <w:sz w:val="24"/>
          <w:szCs w:val="24"/>
        </w:rPr>
        <w:t xml:space="preserve">: The LORD Your God is used 20 times in Deuteronomy 16; 28:58; Exodus 20:2 in Acts 7:17. Sixteenth, is </w:t>
      </w:r>
      <w:r w:rsidRPr="0041523B">
        <w:rPr>
          <w:b/>
          <w:sz w:val="24"/>
          <w:szCs w:val="24"/>
        </w:rPr>
        <w:t>Jehovah-Elobeenu</w:t>
      </w:r>
      <w:r w:rsidRPr="0041523B">
        <w:rPr>
          <w:sz w:val="24"/>
          <w:szCs w:val="24"/>
        </w:rPr>
        <w:t xml:space="preserve">: The LORD Our God is used in Deuteronomy 6:24 &amp; Acts 7:7. Seventeenth, is the </w:t>
      </w:r>
      <w:r w:rsidRPr="0041523B">
        <w:rPr>
          <w:b/>
          <w:sz w:val="24"/>
          <w:szCs w:val="24"/>
        </w:rPr>
        <w:t>Jehovah-Elohay</w:t>
      </w:r>
      <w:r w:rsidRPr="0041523B">
        <w:rPr>
          <w:sz w:val="24"/>
          <w:szCs w:val="24"/>
        </w:rPr>
        <w:t xml:space="preserve">: The LORD My GOD is used in Judges 6:15; 13:87; Zechariah 14:5 &amp; Acts 7:7. Eighteenth, is </w:t>
      </w:r>
      <w:r w:rsidRPr="0041523B">
        <w:rPr>
          <w:b/>
          <w:sz w:val="24"/>
          <w:szCs w:val="24"/>
        </w:rPr>
        <w:t>Jehovah-El Elohim</w:t>
      </w:r>
      <w:r w:rsidRPr="0041523B">
        <w:rPr>
          <w:sz w:val="24"/>
          <w:szCs w:val="24"/>
        </w:rPr>
        <w:t xml:space="preserve">: The Lord God of Gods used in Joshua 22:22. Nineteenth, is </w:t>
      </w:r>
      <w:r w:rsidRPr="0041523B">
        <w:rPr>
          <w:b/>
          <w:sz w:val="24"/>
          <w:szCs w:val="24"/>
        </w:rPr>
        <w:t>Jehovah Elohe Abothekem</w:t>
      </w:r>
      <w:r w:rsidRPr="0041523B">
        <w:rPr>
          <w:sz w:val="24"/>
          <w:szCs w:val="24"/>
        </w:rPr>
        <w:t xml:space="preserve">: The Lord God of Your Fathers used in Joshua 18:3. Twentieth, is </w:t>
      </w:r>
      <w:r w:rsidRPr="0041523B">
        <w:rPr>
          <w:b/>
          <w:sz w:val="24"/>
          <w:szCs w:val="24"/>
        </w:rPr>
        <w:t>Jehovah El Gemuwal</w:t>
      </w:r>
      <w:r w:rsidRPr="0041523B">
        <w:rPr>
          <w:sz w:val="24"/>
          <w:szCs w:val="24"/>
        </w:rPr>
        <w:t xml:space="preserve">: The Lord God of Recompenses used in Jeremiah 51:56. Twenty-first, is </w:t>
      </w:r>
      <w:r w:rsidRPr="0041523B">
        <w:rPr>
          <w:b/>
          <w:sz w:val="24"/>
          <w:szCs w:val="24"/>
        </w:rPr>
        <w:t>Jehovah El Emeth</w:t>
      </w:r>
      <w:r w:rsidRPr="0041523B">
        <w:rPr>
          <w:sz w:val="24"/>
          <w:szCs w:val="24"/>
        </w:rPr>
        <w:t xml:space="preserve">: Lord God of Truth used in Psalms 31:5. Twenty-second, is </w:t>
      </w:r>
      <w:r w:rsidRPr="0041523B">
        <w:rPr>
          <w:b/>
          <w:sz w:val="24"/>
          <w:szCs w:val="24"/>
        </w:rPr>
        <w:t>Jehovah Elohe Yeshuathi</w:t>
      </w:r>
      <w:r w:rsidRPr="0041523B">
        <w:rPr>
          <w:sz w:val="24"/>
          <w:szCs w:val="24"/>
        </w:rPr>
        <w:t xml:space="preserve">: Lord God of my Salvation used in Psalms 41:13. Twenty-third, is </w:t>
      </w:r>
      <w:r w:rsidRPr="0041523B">
        <w:rPr>
          <w:b/>
          <w:sz w:val="24"/>
          <w:szCs w:val="24"/>
        </w:rPr>
        <w:t>Jehovah Elohe Yisreal</w:t>
      </w:r>
      <w:r w:rsidRPr="0041523B">
        <w:rPr>
          <w:sz w:val="24"/>
          <w:szCs w:val="24"/>
        </w:rPr>
        <w:t xml:space="preserve">: The Lord God of Israel used in Psalms 41:13. Twenty-fourth, is </w:t>
      </w:r>
      <w:r w:rsidRPr="0041523B">
        <w:rPr>
          <w:b/>
          <w:sz w:val="24"/>
          <w:szCs w:val="24"/>
        </w:rPr>
        <w:t>Jehovah-Maginnenu</w:t>
      </w:r>
      <w:r w:rsidRPr="0041523B">
        <w:rPr>
          <w:sz w:val="24"/>
          <w:szCs w:val="24"/>
        </w:rPr>
        <w:t xml:space="preserve">: The Lord our Defense used in Psalms 89:18. Twenty-fifth, is </w:t>
      </w:r>
      <w:r w:rsidRPr="0041523B">
        <w:rPr>
          <w:b/>
          <w:sz w:val="24"/>
          <w:szCs w:val="24"/>
        </w:rPr>
        <w:t>Jehovah-Adon Kol Ha-arets</w:t>
      </w:r>
      <w:r w:rsidRPr="0041523B">
        <w:rPr>
          <w:sz w:val="24"/>
          <w:szCs w:val="24"/>
        </w:rPr>
        <w:t xml:space="preserve">: The LORD, the Lord of All the Earth used in Joshua 3:11. Twenty-sixth, is </w:t>
      </w:r>
      <w:r w:rsidRPr="0041523B">
        <w:rPr>
          <w:b/>
          <w:sz w:val="24"/>
          <w:szCs w:val="24"/>
        </w:rPr>
        <w:t>Jehovah-Tsebaoth</w:t>
      </w:r>
      <w:r w:rsidRPr="0041523B">
        <w:rPr>
          <w:sz w:val="24"/>
          <w:szCs w:val="24"/>
        </w:rPr>
        <w:t>: The LORD of Army Host Camps is used in Isaiah 1:24; Psalms 46:7; 11:2; 2</w:t>
      </w:r>
      <w:r w:rsidRPr="0041523B">
        <w:rPr>
          <w:sz w:val="24"/>
          <w:szCs w:val="24"/>
          <w:vertAlign w:val="superscript"/>
        </w:rPr>
        <w:t>nd</w:t>
      </w:r>
      <w:r w:rsidRPr="0041523B">
        <w:rPr>
          <w:sz w:val="24"/>
          <w:szCs w:val="24"/>
        </w:rPr>
        <w:t xml:space="preserve"> Kings 3:9-12; Jeremiah 11:20; Romans 9:29; James 5:4; Revelation 19:11-16 &amp; Acts 7:30-32. If You want to know more about the Divine </w:t>
      </w:r>
      <w:r w:rsidRPr="0041523B">
        <w:rPr>
          <w:sz w:val="24"/>
          <w:szCs w:val="24"/>
        </w:rPr>
        <w:lastRenderedPageBreak/>
        <w:t>Names of God, You must get My book called “</w:t>
      </w:r>
      <w:r w:rsidRPr="0041523B">
        <w:rPr>
          <w:b/>
          <w:sz w:val="24"/>
          <w:szCs w:val="24"/>
        </w:rPr>
        <w:t>What are the Divine Names &amp; Divine Titles used for God the Father Stephen from 0 to All in the Holy Bible</w:t>
      </w:r>
      <w:r w:rsidRPr="0041523B">
        <w:rPr>
          <w:sz w:val="24"/>
          <w:szCs w:val="24"/>
        </w:rPr>
        <w:t xml:space="preserve">.” </w:t>
      </w:r>
    </w:p>
    <w:p w:rsidR="00732D4C" w:rsidRPr="0041523B" w:rsidRDefault="00732D4C" w:rsidP="00732D4C">
      <w:pPr>
        <w:spacing w:line="480" w:lineRule="auto"/>
        <w:jc w:val="both"/>
        <w:rPr>
          <w:sz w:val="24"/>
          <w:szCs w:val="24"/>
        </w:rPr>
      </w:pPr>
      <w:r w:rsidRPr="0041523B">
        <w:rPr>
          <w:sz w:val="24"/>
          <w:szCs w:val="24"/>
        </w:rPr>
        <w:t>Stephen’s Angelical Hierarchy</w:t>
      </w:r>
    </w:p>
    <w:p w:rsidR="00732D4C" w:rsidRPr="0041523B" w:rsidRDefault="00732D4C" w:rsidP="00732D4C">
      <w:pPr>
        <w:spacing w:line="480" w:lineRule="auto"/>
        <w:jc w:val="both"/>
        <w:rPr>
          <w:sz w:val="24"/>
          <w:szCs w:val="24"/>
        </w:rPr>
      </w:pPr>
      <w:r w:rsidRPr="0041523B">
        <w:rPr>
          <w:sz w:val="24"/>
          <w:szCs w:val="24"/>
        </w:rPr>
        <w:t>Stephen’s Ministry of Angels (Lords) is revealed in Acts 6:15-7:53. It supposed to say The Father Stephen “had the face…face of the Angel (Lord)” in the 29</w:t>
      </w:r>
      <w:r w:rsidRPr="0041523B">
        <w:rPr>
          <w:sz w:val="24"/>
          <w:szCs w:val="24"/>
          <w:vertAlign w:val="superscript"/>
        </w:rPr>
        <w:t>th</w:t>
      </w:r>
      <w:r w:rsidRPr="0041523B">
        <w:rPr>
          <w:sz w:val="24"/>
          <w:szCs w:val="24"/>
        </w:rPr>
        <w:t xml:space="preserve"> order. The 1</w:t>
      </w:r>
      <w:r w:rsidRPr="0041523B">
        <w:rPr>
          <w:sz w:val="24"/>
          <w:szCs w:val="24"/>
          <w:vertAlign w:val="superscript"/>
        </w:rPr>
        <w:t>st</w:t>
      </w:r>
      <w:r w:rsidRPr="0041523B">
        <w:rPr>
          <w:sz w:val="24"/>
          <w:szCs w:val="24"/>
        </w:rPr>
        <w:t xml:space="preserve"> order is the </w:t>
      </w:r>
      <w:r w:rsidRPr="0041523B">
        <w:rPr>
          <w:b/>
          <w:sz w:val="24"/>
          <w:szCs w:val="24"/>
        </w:rPr>
        <w:t>Chalkydri (Phoenixes)</w:t>
      </w:r>
      <w:r w:rsidRPr="0041523B">
        <w:rPr>
          <w:sz w:val="24"/>
          <w:szCs w:val="24"/>
        </w:rPr>
        <w:t>. They are closest to Womankind. Stephen’s</w:t>
      </w:r>
      <w:r w:rsidRPr="0041523B">
        <w:rPr>
          <w:b/>
          <w:sz w:val="24"/>
          <w:szCs w:val="24"/>
        </w:rPr>
        <w:t xml:space="preserve"> Ministry of Heavenly Soldiers (Dignitaries)</w:t>
      </w:r>
      <w:r w:rsidRPr="0041523B">
        <w:rPr>
          <w:sz w:val="24"/>
          <w:szCs w:val="24"/>
        </w:rPr>
        <w:t xml:space="preserve"> consists of the first 5 orders. First, the 2</w:t>
      </w:r>
      <w:r w:rsidRPr="0041523B">
        <w:rPr>
          <w:sz w:val="24"/>
          <w:szCs w:val="24"/>
          <w:vertAlign w:val="superscript"/>
        </w:rPr>
        <w:t>nd</w:t>
      </w:r>
      <w:r w:rsidRPr="0041523B">
        <w:rPr>
          <w:sz w:val="24"/>
          <w:szCs w:val="24"/>
        </w:rPr>
        <w:t xml:space="preserve"> order is called </w:t>
      </w:r>
      <w:r w:rsidRPr="0041523B">
        <w:rPr>
          <w:b/>
          <w:sz w:val="24"/>
          <w:szCs w:val="24"/>
        </w:rPr>
        <w:t>Angels</w:t>
      </w:r>
      <w:r w:rsidRPr="0041523B">
        <w:rPr>
          <w:sz w:val="24"/>
          <w:szCs w:val="24"/>
        </w:rPr>
        <w:t>. They are closest to Man. Some scripture are 1</w:t>
      </w:r>
      <w:r w:rsidRPr="0041523B">
        <w:rPr>
          <w:sz w:val="24"/>
          <w:szCs w:val="24"/>
          <w:vertAlign w:val="superscript"/>
        </w:rPr>
        <w:t>st</w:t>
      </w:r>
      <w:r w:rsidRPr="0041523B">
        <w:rPr>
          <w:sz w:val="24"/>
          <w:szCs w:val="24"/>
        </w:rPr>
        <w:t xml:space="preserve"> Kings 19:2; Haggai 1:13;  Malachi 2:7, 3:1; Genesis  28:12;  Job 1:6,  38:7;  Psalm 89:5, 7;  Daniel  4:13, 17, 23 and 1</w:t>
      </w:r>
      <w:r w:rsidRPr="0041523B">
        <w:rPr>
          <w:sz w:val="24"/>
          <w:szCs w:val="24"/>
          <w:vertAlign w:val="superscript"/>
        </w:rPr>
        <w:t>st</w:t>
      </w:r>
      <w:r w:rsidRPr="0041523B">
        <w:rPr>
          <w:sz w:val="24"/>
          <w:szCs w:val="24"/>
        </w:rPr>
        <w:t xml:space="preserve"> Samuel 17:45. 3</w:t>
      </w:r>
      <w:r w:rsidRPr="0041523B">
        <w:rPr>
          <w:sz w:val="24"/>
          <w:szCs w:val="24"/>
          <w:vertAlign w:val="superscript"/>
        </w:rPr>
        <w:t>rd</w:t>
      </w:r>
      <w:r w:rsidRPr="0041523B">
        <w:rPr>
          <w:sz w:val="24"/>
          <w:szCs w:val="24"/>
        </w:rPr>
        <w:t xml:space="preserve"> order is called </w:t>
      </w:r>
      <w:r w:rsidRPr="0041523B">
        <w:rPr>
          <w:b/>
          <w:sz w:val="24"/>
          <w:szCs w:val="24"/>
        </w:rPr>
        <w:t>Archangels</w:t>
      </w:r>
      <w:r w:rsidRPr="0041523B">
        <w:rPr>
          <w:sz w:val="24"/>
          <w:szCs w:val="24"/>
        </w:rPr>
        <w:t xml:space="preserve"> which are the highest level on Earth. They are ranked 1</w:t>
      </w:r>
      <w:r w:rsidRPr="0041523B">
        <w:rPr>
          <w:sz w:val="24"/>
          <w:szCs w:val="24"/>
          <w:vertAlign w:val="superscript"/>
        </w:rPr>
        <w:t>st</w:t>
      </w:r>
      <w:r w:rsidRPr="0041523B">
        <w:rPr>
          <w:sz w:val="24"/>
          <w:szCs w:val="24"/>
        </w:rPr>
        <w:t xml:space="preserve"> &amp; are called Chiefs. Some scripture verses are 1</w:t>
      </w:r>
      <w:r w:rsidRPr="0041523B">
        <w:rPr>
          <w:sz w:val="24"/>
          <w:szCs w:val="24"/>
          <w:vertAlign w:val="superscript"/>
        </w:rPr>
        <w:t>st</w:t>
      </w:r>
      <w:r w:rsidRPr="0041523B">
        <w:rPr>
          <w:sz w:val="24"/>
          <w:szCs w:val="24"/>
        </w:rPr>
        <w:t xml:space="preserve"> Thessalonians 4:16; Jude 1:9; 2</w:t>
      </w:r>
      <w:r w:rsidRPr="0041523B">
        <w:rPr>
          <w:sz w:val="24"/>
          <w:szCs w:val="24"/>
          <w:vertAlign w:val="superscript"/>
        </w:rPr>
        <w:t>nd</w:t>
      </w:r>
      <w:r w:rsidRPr="0041523B">
        <w:rPr>
          <w:sz w:val="24"/>
          <w:szCs w:val="24"/>
        </w:rPr>
        <w:t xml:space="preserve"> Esdras 4:36; John 5:4 &amp; Revelation 12:7-9. 4</w:t>
      </w:r>
      <w:r w:rsidRPr="0041523B">
        <w:rPr>
          <w:sz w:val="24"/>
          <w:szCs w:val="24"/>
          <w:vertAlign w:val="superscript"/>
        </w:rPr>
        <w:t>th</w:t>
      </w:r>
      <w:r w:rsidRPr="0041523B">
        <w:rPr>
          <w:sz w:val="24"/>
          <w:szCs w:val="24"/>
        </w:rPr>
        <w:t>/5</w:t>
      </w:r>
      <w:r w:rsidRPr="0041523B">
        <w:rPr>
          <w:sz w:val="24"/>
          <w:szCs w:val="24"/>
          <w:vertAlign w:val="superscript"/>
        </w:rPr>
        <w:t>th</w:t>
      </w:r>
      <w:r w:rsidRPr="0041523B">
        <w:rPr>
          <w:sz w:val="24"/>
          <w:szCs w:val="24"/>
        </w:rPr>
        <w:t xml:space="preserve"> orders are called </w:t>
      </w:r>
      <w:r w:rsidRPr="0041523B">
        <w:rPr>
          <w:b/>
          <w:sz w:val="24"/>
          <w:szCs w:val="24"/>
        </w:rPr>
        <w:t>Principalities</w:t>
      </w:r>
      <w:r w:rsidRPr="0041523B">
        <w:rPr>
          <w:sz w:val="24"/>
          <w:szCs w:val="24"/>
        </w:rPr>
        <w:t xml:space="preserve"> or </w:t>
      </w:r>
      <w:r w:rsidRPr="0041523B">
        <w:rPr>
          <w:b/>
          <w:sz w:val="24"/>
          <w:szCs w:val="24"/>
        </w:rPr>
        <w:t>Rulers (Princedoms)</w:t>
      </w:r>
      <w:r w:rsidRPr="0041523B">
        <w:rPr>
          <w:sz w:val="24"/>
          <w:szCs w:val="24"/>
        </w:rPr>
        <w:t>. These are over the spiritual warfare of cities &amp; they break strongholds that are against God in 2</w:t>
      </w:r>
      <w:r w:rsidRPr="0041523B">
        <w:rPr>
          <w:sz w:val="24"/>
          <w:szCs w:val="24"/>
          <w:vertAlign w:val="superscript"/>
        </w:rPr>
        <w:t>nd</w:t>
      </w:r>
      <w:r w:rsidRPr="0041523B">
        <w:rPr>
          <w:sz w:val="24"/>
          <w:szCs w:val="24"/>
        </w:rPr>
        <w:t xml:space="preserve"> Corinthians 4:7-15; 10:3-5. Stephen’s  </w:t>
      </w:r>
      <w:r w:rsidRPr="0041523B">
        <w:rPr>
          <w:b/>
          <w:sz w:val="24"/>
          <w:szCs w:val="24"/>
        </w:rPr>
        <w:t>Ministry  of   Heavenly  Governors (Presidents)</w:t>
      </w:r>
      <w:r w:rsidRPr="0041523B">
        <w:rPr>
          <w:sz w:val="24"/>
          <w:szCs w:val="24"/>
        </w:rPr>
        <w:t xml:space="preserve"> consist  of  the  second  7  orders.  The 6</w:t>
      </w:r>
      <w:r w:rsidRPr="0041523B">
        <w:rPr>
          <w:sz w:val="24"/>
          <w:szCs w:val="24"/>
          <w:vertAlign w:val="superscript"/>
        </w:rPr>
        <w:t>th</w:t>
      </w:r>
      <w:r w:rsidRPr="0041523B">
        <w:rPr>
          <w:sz w:val="24"/>
          <w:szCs w:val="24"/>
        </w:rPr>
        <w:t>/7</w:t>
      </w:r>
      <w:r w:rsidRPr="0041523B">
        <w:rPr>
          <w:sz w:val="24"/>
          <w:szCs w:val="24"/>
          <w:vertAlign w:val="superscript"/>
        </w:rPr>
        <w:t>th</w:t>
      </w:r>
      <w:r w:rsidRPr="0041523B">
        <w:rPr>
          <w:sz w:val="24"/>
          <w:szCs w:val="24"/>
        </w:rPr>
        <w:t xml:space="preserve"> orders are called </w:t>
      </w:r>
      <w:r w:rsidRPr="0041523B">
        <w:rPr>
          <w:b/>
          <w:sz w:val="24"/>
          <w:szCs w:val="24"/>
        </w:rPr>
        <w:t>Powers</w:t>
      </w:r>
      <w:r w:rsidRPr="0041523B">
        <w:rPr>
          <w:sz w:val="24"/>
          <w:szCs w:val="24"/>
        </w:rPr>
        <w:t xml:space="preserve"> </w:t>
      </w:r>
      <w:r w:rsidRPr="0041523B">
        <w:rPr>
          <w:b/>
          <w:sz w:val="24"/>
          <w:szCs w:val="24"/>
        </w:rPr>
        <w:t>(Potentates)</w:t>
      </w:r>
      <w:r w:rsidRPr="0041523B">
        <w:rPr>
          <w:sz w:val="24"/>
          <w:szCs w:val="24"/>
        </w:rPr>
        <w:t xml:space="preserve"> or </w:t>
      </w:r>
      <w:r w:rsidRPr="0041523B">
        <w:rPr>
          <w:b/>
          <w:sz w:val="24"/>
          <w:szCs w:val="24"/>
        </w:rPr>
        <w:t>Authorities</w:t>
      </w:r>
      <w:r w:rsidRPr="0041523B">
        <w:rPr>
          <w:sz w:val="24"/>
          <w:szCs w:val="24"/>
        </w:rPr>
        <w:t>. They are angels who also fight spiritual warfare’s over cities, but are at a higher level of glory. Some scripture  verses  are Ephesians 1:21, 3:10, 6:12; Colossians 1:16, 2:15; Romans 8:38-39; 1</w:t>
      </w:r>
      <w:r w:rsidRPr="0041523B">
        <w:rPr>
          <w:sz w:val="24"/>
          <w:szCs w:val="24"/>
          <w:vertAlign w:val="superscript"/>
        </w:rPr>
        <w:t>st</w:t>
      </w:r>
      <w:r w:rsidRPr="0041523B">
        <w:rPr>
          <w:sz w:val="24"/>
          <w:szCs w:val="24"/>
        </w:rPr>
        <w:t xml:space="preserve"> Corinthian 15:24; 1</w:t>
      </w:r>
      <w:r w:rsidRPr="0041523B">
        <w:rPr>
          <w:sz w:val="24"/>
          <w:szCs w:val="24"/>
          <w:vertAlign w:val="superscript"/>
        </w:rPr>
        <w:t>st</w:t>
      </w:r>
      <w:r w:rsidRPr="0041523B">
        <w:rPr>
          <w:sz w:val="24"/>
          <w:szCs w:val="24"/>
        </w:rPr>
        <w:t xml:space="preserve"> Peter 3:22; and 2</w:t>
      </w:r>
      <w:r w:rsidRPr="0041523B">
        <w:rPr>
          <w:sz w:val="24"/>
          <w:szCs w:val="24"/>
          <w:vertAlign w:val="superscript"/>
        </w:rPr>
        <w:t>nd</w:t>
      </w:r>
      <w:r w:rsidRPr="0041523B">
        <w:rPr>
          <w:sz w:val="24"/>
          <w:szCs w:val="24"/>
        </w:rPr>
        <w:t xml:space="preserve"> Thessalonians 1:7. The 8</w:t>
      </w:r>
      <w:r w:rsidRPr="0041523B">
        <w:rPr>
          <w:sz w:val="24"/>
          <w:szCs w:val="24"/>
          <w:vertAlign w:val="superscript"/>
        </w:rPr>
        <w:t>th</w:t>
      </w:r>
      <w:r w:rsidRPr="0041523B">
        <w:rPr>
          <w:sz w:val="24"/>
          <w:szCs w:val="24"/>
        </w:rPr>
        <w:t>/9</w:t>
      </w:r>
      <w:r w:rsidRPr="0041523B">
        <w:rPr>
          <w:sz w:val="24"/>
          <w:szCs w:val="24"/>
          <w:vertAlign w:val="superscript"/>
        </w:rPr>
        <w:t>th</w:t>
      </w:r>
      <w:r w:rsidRPr="0041523B">
        <w:rPr>
          <w:sz w:val="24"/>
          <w:szCs w:val="24"/>
        </w:rPr>
        <w:t xml:space="preserve"> orders are called </w:t>
      </w:r>
      <w:r w:rsidRPr="0041523B">
        <w:rPr>
          <w:b/>
          <w:sz w:val="24"/>
          <w:szCs w:val="24"/>
        </w:rPr>
        <w:t xml:space="preserve">Virtues </w:t>
      </w:r>
      <w:r w:rsidRPr="0041523B">
        <w:rPr>
          <w:sz w:val="24"/>
          <w:szCs w:val="24"/>
        </w:rPr>
        <w:t xml:space="preserve">or </w:t>
      </w:r>
      <w:r w:rsidRPr="0041523B">
        <w:rPr>
          <w:b/>
          <w:sz w:val="24"/>
          <w:szCs w:val="24"/>
        </w:rPr>
        <w:t>Strongholds</w:t>
      </w:r>
      <w:r w:rsidRPr="0041523B">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41523B">
        <w:rPr>
          <w:sz w:val="24"/>
          <w:szCs w:val="24"/>
        </w:rPr>
        <w:lastRenderedPageBreak/>
        <w:t>satanic powers in Ephesians 6:10-20 &amp; Revelation 12:7-9. The 10</w:t>
      </w:r>
      <w:r w:rsidRPr="0041523B">
        <w:rPr>
          <w:sz w:val="24"/>
          <w:szCs w:val="24"/>
          <w:vertAlign w:val="superscript"/>
        </w:rPr>
        <w:t>th</w:t>
      </w:r>
      <w:r w:rsidRPr="0041523B">
        <w:rPr>
          <w:sz w:val="24"/>
          <w:szCs w:val="24"/>
        </w:rPr>
        <w:t>-12</w:t>
      </w:r>
      <w:r w:rsidRPr="0041523B">
        <w:rPr>
          <w:sz w:val="24"/>
          <w:szCs w:val="24"/>
          <w:vertAlign w:val="superscript"/>
        </w:rPr>
        <w:t>th</w:t>
      </w:r>
      <w:r w:rsidRPr="0041523B">
        <w:rPr>
          <w:sz w:val="24"/>
          <w:szCs w:val="24"/>
        </w:rPr>
        <w:t xml:space="preserve"> orders are called </w:t>
      </w:r>
      <w:r w:rsidRPr="0041523B">
        <w:rPr>
          <w:b/>
          <w:sz w:val="24"/>
          <w:szCs w:val="24"/>
        </w:rPr>
        <w:t xml:space="preserve">Dominions (Domination) </w:t>
      </w:r>
      <w:r w:rsidRPr="0041523B">
        <w:rPr>
          <w:sz w:val="24"/>
          <w:szCs w:val="24"/>
        </w:rPr>
        <w:t>or</w:t>
      </w:r>
      <w:r w:rsidRPr="0041523B">
        <w:rPr>
          <w:b/>
          <w:sz w:val="24"/>
          <w:szCs w:val="24"/>
        </w:rPr>
        <w:t xml:space="preserve"> Hashmallims </w:t>
      </w:r>
      <w:r w:rsidRPr="0041523B">
        <w:rPr>
          <w:sz w:val="24"/>
          <w:szCs w:val="24"/>
        </w:rPr>
        <w:t>or</w:t>
      </w:r>
      <w:r w:rsidRPr="0041523B">
        <w:rPr>
          <w:b/>
          <w:sz w:val="24"/>
          <w:szCs w:val="24"/>
        </w:rPr>
        <w:t xml:space="preserve"> Lordships</w:t>
      </w:r>
      <w:r w:rsidRPr="0041523B">
        <w:rPr>
          <w:sz w:val="24"/>
          <w:szCs w:val="24"/>
        </w:rPr>
        <w:t>. These are they whose spiritual understanding to the Saints (Lords) has authority over negative cosmic powers who resisted God &amp; are made subject of His creation who fell from there 1</w:t>
      </w:r>
      <w:r w:rsidRPr="0041523B">
        <w:rPr>
          <w:sz w:val="24"/>
          <w:szCs w:val="24"/>
          <w:vertAlign w:val="superscript"/>
        </w:rPr>
        <w:t>st</w:t>
      </w:r>
      <w:r w:rsidRPr="0041523B">
        <w:rPr>
          <w:sz w:val="24"/>
          <w:szCs w:val="24"/>
        </w:rPr>
        <w:t xml:space="preserve"> estate. Two scripture verses are Ephesians 1:21 and Colossians 1:16. Stephen’s </w:t>
      </w:r>
      <w:r w:rsidRPr="0041523B">
        <w:rPr>
          <w:b/>
          <w:sz w:val="24"/>
          <w:szCs w:val="24"/>
        </w:rPr>
        <w:t>Ministry of Heavenly Guardians (Protectors)</w:t>
      </w:r>
      <w:r w:rsidRPr="0041523B">
        <w:rPr>
          <w:sz w:val="24"/>
          <w:szCs w:val="24"/>
        </w:rPr>
        <w:t xml:space="preserve"> is the last 10 orders. The 13</w:t>
      </w:r>
      <w:r w:rsidRPr="0041523B">
        <w:rPr>
          <w:sz w:val="24"/>
          <w:szCs w:val="24"/>
          <w:vertAlign w:val="superscript"/>
        </w:rPr>
        <w:t>th-</w:t>
      </w:r>
      <w:r w:rsidRPr="0041523B">
        <w:rPr>
          <w:sz w:val="24"/>
          <w:szCs w:val="24"/>
        </w:rPr>
        <w:t>18</w:t>
      </w:r>
      <w:r w:rsidRPr="0041523B">
        <w:rPr>
          <w:sz w:val="24"/>
          <w:szCs w:val="24"/>
          <w:vertAlign w:val="superscript"/>
        </w:rPr>
        <w:t>th</w:t>
      </w:r>
      <w:r w:rsidRPr="0041523B">
        <w:rPr>
          <w:sz w:val="24"/>
          <w:szCs w:val="24"/>
        </w:rPr>
        <w:t xml:space="preserve"> orders are called </w:t>
      </w:r>
      <w:r w:rsidRPr="0041523B">
        <w:rPr>
          <w:b/>
          <w:sz w:val="24"/>
          <w:szCs w:val="24"/>
        </w:rPr>
        <w:t>Thrones (Elders)</w:t>
      </w:r>
      <w:r w:rsidRPr="0041523B">
        <w:rPr>
          <w:sz w:val="24"/>
          <w:szCs w:val="24"/>
        </w:rPr>
        <w:t xml:space="preserve">, </w:t>
      </w:r>
      <w:r w:rsidRPr="0041523B">
        <w:rPr>
          <w:b/>
          <w:sz w:val="24"/>
          <w:szCs w:val="24"/>
        </w:rPr>
        <w:t>Wheels (Rims)</w:t>
      </w:r>
      <w:r w:rsidRPr="0041523B">
        <w:rPr>
          <w:sz w:val="24"/>
          <w:szCs w:val="24"/>
        </w:rPr>
        <w:t xml:space="preserve">, </w:t>
      </w:r>
      <w:r w:rsidRPr="0041523B">
        <w:rPr>
          <w:b/>
          <w:sz w:val="24"/>
          <w:szCs w:val="24"/>
        </w:rPr>
        <w:t>Ophanims</w:t>
      </w:r>
      <w:r w:rsidRPr="0041523B">
        <w:rPr>
          <w:sz w:val="24"/>
          <w:szCs w:val="24"/>
        </w:rPr>
        <w:t xml:space="preserve">, </w:t>
      </w:r>
      <w:r w:rsidRPr="0041523B">
        <w:rPr>
          <w:b/>
          <w:sz w:val="24"/>
          <w:szCs w:val="24"/>
        </w:rPr>
        <w:t>Ophde’s</w:t>
      </w:r>
      <w:r w:rsidRPr="0041523B">
        <w:rPr>
          <w:sz w:val="24"/>
          <w:szCs w:val="24"/>
        </w:rPr>
        <w:t xml:space="preserve">, </w:t>
      </w:r>
      <w:r w:rsidRPr="0041523B">
        <w:rPr>
          <w:b/>
          <w:sz w:val="24"/>
          <w:szCs w:val="24"/>
        </w:rPr>
        <w:t>Ofanim’s</w:t>
      </w:r>
      <w:r w:rsidRPr="0041523B">
        <w:rPr>
          <w:sz w:val="24"/>
          <w:szCs w:val="24"/>
        </w:rPr>
        <w:t xml:space="preserve"> or </w:t>
      </w:r>
      <w:r w:rsidRPr="0041523B">
        <w:rPr>
          <w:b/>
          <w:sz w:val="24"/>
          <w:szCs w:val="24"/>
        </w:rPr>
        <w:t>Galgallims (Many Eyed Ones)</w:t>
      </w:r>
      <w:r w:rsidRPr="0041523B">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41523B">
        <w:rPr>
          <w:sz w:val="24"/>
          <w:szCs w:val="24"/>
          <w:vertAlign w:val="superscript"/>
        </w:rPr>
        <w:t>th</w:t>
      </w:r>
      <w:r w:rsidRPr="0041523B">
        <w:rPr>
          <w:sz w:val="24"/>
          <w:szCs w:val="24"/>
        </w:rPr>
        <w:t>/20</w:t>
      </w:r>
      <w:r w:rsidRPr="0041523B">
        <w:rPr>
          <w:sz w:val="24"/>
          <w:szCs w:val="24"/>
          <w:vertAlign w:val="superscript"/>
        </w:rPr>
        <w:t>th</w:t>
      </w:r>
      <w:r w:rsidRPr="0041523B">
        <w:rPr>
          <w:sz w:val="24"/>
          <w:szCs w:val="24"/>
        </w:rPr>
        <w:t xml:space="preserve"> orders are called </w:t>
      </w:r>
      <w:r w:rsidRPr="0041523B">
        <w:rPr>
          <w:b/>
          <w:sz w:val="24"/>
          <w:szCs w:val="24"/>
        </w:rPr>
        <w:t>Burning Ones</w:t>
      </w:r>
      <w:r w:rsidRPr="0041523B">
        <w:rPr>
          <w:sz w:val="24"/>
          <w:szCs w:val="24"/>
        </w:rPr>
        <w:t xml:space="preserve"> or </w:t>
      </w:r>
      <w:r w:rsidRPr="0041523B">
        <w:rPr>
          <w:b/>
          <w:sz w:val="24"/>
          <w:szCs w:val="24"/>
        </w:rPr>
        <w:t>Seraphim’s</w:t>
      </w:r>
      <w:r w:rsidRPr="0041523B">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41523B">
        <w:rPr>
          <w:sz w:val="24"/>
          <w:szCs w:val="24"/>
          <w:vertAlign w:val="superscript"/>
        </w:rPr>
        <w:t>st</w:t>
      </w:r>
      <w:r w:rsidRPr="0041523B">
        <w:rPr>
          <w:sz w:val="24"/>
          <w:szCs w:val="24"/>
        </w:rPr>
        <w:t>/22</w:t>
      </w:r>
      <w:r w:rsidRPr="0041523B">
        <w:rPr>
          <w:sz w:val="24"/>
          <w:szCs w:val="24"/>
          <w:vertAlign w:val="superscript"/>
        </w:rPr>
        <w:t>nd</w:t>
      </w:r>
      <w:r w:rsidRPr="0041523B">
        <w:rPr>
          <w:sz w:val="24"/>
          <w:szCs w:val="24"/>
        </w:rPr>
        <w:t xml:space="preserve"> orders of angels are called </w:t>
      </w:r>
      <w:r w:rsidRPr="0041523B">
        <w:rPr>
          <w:b/>
          <w:sz w:val="24"/>
          <w:szCs w:val="24"/>
        </w:rPr>
        <w:t>Chayot’s</w:t>
      </w:r>
      <w:r w:rsidRPr="0041523B">
        <w:rPr>
          <w:sz w:val="24"/>
          <w:szCs w:val="24"/>
        </w:rPr>
        <w:t xml:space="preserve"> or </w:t>
      </w:r>
      <w:r w:rsidRPr="0041523B">
        <w:rPr>
          <w:b/>
          <w:sz w:val="24"/>
          <w:szCs w:val="24"/>
        </w:rPr>
        <w:t>Living Creatures</w:t>
      </w:r>
      <w:r w:rsidRPr="0041523B">
        <w:rPr>
          <w:sz w:val="24"/>
          <w:szCs w:val="24"/>
        </w:rPr>
        <w:t xml:space="preserve">. </w:t>
      </w:r>
      <w:r w:rsidRPr="0041523B">
        <w:rPr>
          <w:b/>
          <w:sz w:val="24"/>
          <w:szCs w:val="24"/>
        </w:rPr>
        <w:t>Stephen’s Ministry of the Heavenly Crown</w:t>
      </w:r>
      <w:r w:rsidRPr="0041523B">
        <w:rPr>
          <w:sz w:val="24"/>
          <w:szCs w:val="24"/>
        </w:rPr>
        <w:t xml:space="preserve"> is the 23</w:t>
      </w:r>
      <w:r w:rsidRPr="0041523B">
        <w:rPr>
          <w:sz w:val="24"/>
          <w:szCs w:val="24"/>
          <w:vertAlign w:val="superscript"/>
        </w:rPr>
        <w:t>rd</w:t>
      </w:r>
      <w:r w:rsidRPr="0041523B">
        <w:rPr>
          <w:sz w:val="24"/>
          <w:szCs w:val="24"/>
        </w:rPr>
        <w:t xml:space="preserve">/24 orders called </w:t>
      </w:r>
      <w:r w:rsidRPr="0041523B">
        <w:rPr>
          <w:b/>
          <w:sz w:val="24"/>
          <w:szCs w:val="24"/>
        </w:rPr>
        <w:t>Chubby Ones</w:t>
      </w:r>
      <w:r w:rsidRPr="0041523B">
        <w:rPr>
          <w:sz w:val="24"/>
          <w:szCs w:val="24"/>
        </w:rPr>
        <w:t xml:space="preserve"> or </w:t>
      </w:r>
      <w:r w:rsidRPr="0041523B">
        <w:rPr>
          <w:b/>
          <w:sz w:val="24"/>
          <w:szCs w:val="24"/>
        </w:rPr>
        <w:t>Cherubim</w:t>
      </w:r>
      <w:r w:rsidRPr="0041523B">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41523B">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41523B">
        <w:rPr>
          <w:sz w:val="24"/>
          <w:szCs w:val="24"/>
          <w:vertAlign w:val="superscript"/>
        </w:rPr>
        <w:t>st</w:t>
      </w:r>
      <w:r w:rsidRPr="0041523B">
        <w:rPr>
          <w:sz w:val="24"/>
          <w:szCs w:val="24"/>
        </w:rPr>
        <w:t xml:space="preserve"> Kings 6:23-28; Revelation 4-6 &amp; Psalm 99:1. In  Ezekiel 1-10  control the rebellion, the siege of Jerusalem, the flaming sword against Jerusalem,  idolatry, God’s  judgment, porn (Greek word </w:t>
      </w:r>
      <w:r w:rsidRPr="0041523B">
        <w:rPr>
          <w:b/>
          <w:i/>
          <w:sz w:val="24"/>
          <w:szCs w:val="24"/>
        </w:rPr>
        <w:t>porniea</w:t>
      </w:r>
      <w:r w:rsidRPr="0041523B">
        <w:rPr>
          <w:sz w:val="24"/>
          <w:szCs w:val="24"/>
        </w:rPr>
        <w:t>) or abominations in the temple, &amp; the wicked slayed. The 24 orders of Dragons are 1</w:t>
      </w:r>
      <w:r w:rsidRPr="0041523B">
        <w:rPr>
          <w:sz w:val="24"/>
          <w:szCs w:val="24"/>
          <w:vertAlign w:val="superscript"/>
        </w:rPr>
        <w:t>st</w:t>
      </w:r>
      <w:r w:rsidRPr="0041523B">
        <w:rPr>
          <w:sz w:val="24"/>
          <w:szCs w:val="24"/>
        </w:rPr>
        <w:t xml:space="preserve"> called </w:t>
      </w:r>
      <w:r w:rsidRPr="0041523B">
        <w:rPr>
          <w:b/>
          <w:sz w:val="24"/>
          <w:szCs w:val="24"/>
        </w:rPr>
        <w:t>Chalkydri (Winged Dragons)</w:t>
      </w:r>
      <w:r w:rsidRPr="0041523B">
        <w:rPr>
          <w:sz w:val="24"/>
          <w:szCs w:val="24"/>
        </w:rPr>
        <w:t xml:space="preserve"> in 1</w:t>
      </w:r>
      <w:r w:rsidRPr="0041523B">
        <w:rPr>
          <w:sz w:val="24"/>
          <w:szCs w:val="24"/>
          <w:vertAlign w:val="superscript"/>
        </w:rPr>
        <w:t>st</w:t>
      </w:r>
      <w:r w:rsidRPr="0041523B">
        <w:rPr>
          <w:sz w:val="24"/>
          <w:szCs w:val="24"/>
        </w:rPr>
        <w:t xml:space="preserve"> &amp; 2</w:t>
      </w:r>
      <w:r w:rsidRPr="0041523B">
        <w:rPr>
          <w:sz w:val="24"/>
          <w:szCs w:val="24"/>
          <w:vertAlign w:val="superscript"/>
        </w:rPr>
        <w:t>nd</w:t>
      </w:r>
      <w:r w:rsidRPr="0041523B">
        <w:rPr>
          <w:sz w:val="24"/>
          <w:szCs w:val="24"/>
        </w:rPr>
        <w:t xml:space="preserve"> Enoch p. 8-9, 485-500. Stephen gave aid to angels in Acts 6:15-7:53. </w:t>
      </w:r>
      <w:r w:rsidRPr="0041523B">
        <w:rPr>
          <w:b/>
          <w:sz w:val="24"/>
          <w:szCs w:val="24"/>
        </w:rPr>
        <w:t>The Dragon Lords in the 25</w:t>
      </w:r>
      <w:r w:rsidRPr="0041523B">
        <w:rPr>
          <w:b/>
          <w:sz w:val="24"/>
          <w:szCs w:val="24"/>
          <w:vertAlign w:val="superscript"/>
        </w:rPr>
        <w:t>th</w:t>
      </w:r>
      <w:r w:rsidRPr="0041523B">
        <w:rPr>
          <w:b/>
          <w:sz w:val="24"/>
          <w:szCs w:val="24"/>
        </w:rPr>
        <w:t>/26</w:t>
      </w:r>
      <w:r w:rsidRPr="0041523B">
        <w:rPr>
          <w:b/>
          <w:sz w:val="24"/>
          <w:szCs w:val="24"/>
          <w:vertAlign w:val="superscript"/>
        </w:rPr>
        <w:t>th</w:t>
      </w:r>
      <w:r w:rsidRPr="0041523B">
        <w:rPr>
          <w:b/>
          <w:sz w:val="24"/>
          <w:szCs w:val="24"/>
        </w:rPr>
        <w:t xml:space="preserve"> orders of the Lord John/Jesus made the way for the 27</w:t>
      </w:r>
      <w:r w:rsidRPr="0041523B">
        <w:rPr>
          <w:b/>
          <w:sz w:val="24"/>
          <w:szCs w:val="24"/>
          <w:vertAlign w:val="superscript"/>
        </w:rPr>
        <w:t>th</w:t>
      </w:r>
      <w:r w:rsidRPr="0041523B">
        <w:rPr>
          <w:b/>
          <w:sz w:val="24"/>
          <w:szCs w:val="24"/>
        </w:rPr>
        <w:t>-29</w:t>
      </w:r>
      <w:r w:rsidRPr="0041523B">
        <w:rPr>
          <w:b/>
          <w:sz w:val="24"/>
          <w:szCs w:val="24"/>
          <w:vertAlign w:val="superscript"/>
        </w:rPr>
        <w:t>th</w:t>
      </w:r>
      <w:r w:rsidRPr="0041523B">
        <w:rPr>
          <w:b/>
          <w:sz w:val="24"/>
          <w:szCs w:val="24"/>
        </w:rPr>
        <w:t xml:space="preserve"> orders of the Lord James’ 2-fold office for Boys &amp; Law/Stephen for Lords under Yah</w:t>
      </w:r>
      <w:r w:rsidRPr="0041523B">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732D4C" w:rsidRPr="0041523B" w:rsidRDefault="00732D4C" w:rsidP="00732D4C">
      <w:pPr>
        <w:spacing w:line="480" w:lineRule="auto"/>
        <w:jc w:val="both"/>
        <w:rPr>
          <w:sz w:val="24"/>
          <w:szCs w:val="24"/>
        </w:rPr>
      </w:pPr>
      <w:r w:rsidRPr="0041523B">
        <w:rPr>
          <w:sz w:val="24"/>
          <w:szCs w:val="24"/>
        </w:rPr>
        <w:t>Stephen’s Identity as the Angel of the Lord</w:t>
      </w:r>
    </w:p>
    <w:p w:rsidR="00732D4C" w:rsidRPr="0041523B" w:rsidRDefault="00732D4C" w:rsidP="00732D4C">
      <w:pPr>
        <w:spacing w:line="480" w:lineRule="auto"/>
        <w:jc w:val="both"/>
        <w:rPr>
          <w:sz w:val="24"/>
          <w:szCs w:val="24"/>
        </w:rPr>
      </w:pPr>
      <w:r w:rsidRPr="0041523B">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41523B">
        <w:rPr>
          <w:sz w:val="24"/>
          <w:szCs w:val="24"/>
          <w:vertAlign w:val="superscript"/>
        </w:rPr>
        <w:t>nd</w:t>
      </w:r>
      <w:r w:rsidRPr="0041523B">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41523B">
        <w:rPr>
          <w:sz w:val="24"/>
          <w:szCs w:val="24"/>
          <w:vertAlign w:val="superscript"/>
        </w:rPr>
        <w:t>nd</w:t>
      </w:r>
      <w:r w:rsidRPr="0041523B">
        <w:rPr>
          <w:sz w:val="24"/>
          <w:szCs w:val="24"/>
        </w:rPr>
        <w:t xml:space="preserve"> Samuel 24:16-17; 2</w:t>
      </w:r>
      <w:r w:rsidRPr="0041523B">
        <w:rPr>
          <w:sz w:val="24"/>
          <w:szCs w:val="24"/>
          <w:vertAlign w:val="superscript"/>
        </w:rPr>
        <w:t>nd</w:t>
      </w:r>
      <w:r w:rsidRPr="0041523B">
        <w:rPr>
          <w:sz w:val="24"/>
          <w:szCs w:val="24"/>
        </w:rPr>
        <w:t xml:space="preserve"> Chronicles 32:21; Acts 12:23; Revelation 16:1 &amp; 2</w:t>
      </w:r>
      <w:r w:rsidRPr="0041523B">
        <w:rPr>
          <w:sz w:val="24"/>
          <w:szCs w:val="24"/>
          <w:vertAlign w:val="superscript"/>
        </w:rPr>
        <w:t>nd</w:t>
      </w:r>
      <w:r w:rsidRPr="0041523B">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41523B">
        <w:rPr>
          <w:sz w:val="24"/>
          <w:szCs w:val="24"/>
          <w:vertAlign w:val="superscript"/>
        </w:rPr>
        <w:t>th</w:t>
      </w:r>
      <w:r w:rsidRPr="0041523B">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732D4C" w:rsidRPr="0041523B" w:rsidRDefault="00732D4C" w:rsidP="00732D4C">
      <w:pPr>
        <w:spacing w:line="480" w:lineRule="auto"/>
        <w:jc w:val="both"/>
        <w:rPr>
          <w:sz w:val="24"/>
          <w:szCs w:val="24"/>
        </w:rPr>
      </w:pPr>
      <w:r w:rsidRPr="0041523B">
        <w:rPr>
          <w:sz w:val="24"/>
          <w:szCs w:val="24"/>
        </w:rPr>
        <w:t>Stephen directly glorified God</w:t>
      </w:r>
    </w:p>
    <w:p w:rsidR="00732D4C" w:rsidRPr="0041523B" w:rsidRDefault="00732D4C" w:rsidP="00732D4C">
      <w:pPr>
        <w:spacing w:line="480" w:lineRule="auto"/>
        <w:jc w:val="both"/>
        <w:rPr>
          <w:sz w:val="24"/>
          <w:szCs w:val="24"/>
        </w:rPr>
      </w:pPr>
      <w:r w:rsidRPr="0041523B">
        <w:rPr>
          <w:sz w:val="24"/>
          <w:szCs w:val="24"/>
        </w:rPr>
        <w:lastRenderedPageBreak/>
        <w:t>Stephen’s Angelical Ministry glorified God in Acts 7:55-56. Some scripture verses are Psalm 103:20, 148:2; Isaiah 6:2-3; Revelation 4:8; Luke 2:14-15; 15:10; Hebrews 1:6; Ephesians 3:10; 1</w:t>
      </w:r>
      <w:r w:rsidRPr="0041523B">
        <w:rPr>
          <w:sz w:val="24"/>
          <w:szCs w:val="24"/>
          <w:vertAlign w:val="superscript"/>
        </w:rPr>
        <w:t>st</w:t>
      </w:r>
      <w:r w:rsidRPr="0041523B">
        <w:rPr>
          <w:sz w:val="24"/>
          <w:szCs w:val="24"/>
        </w:rPr>
        <w:t xml:space="preserve"> Peter 1:12; 1</w:t>
      </w:r>
      <w:r w:rsidRPr="0041523B">
        <w:rPr>
          <w:sz w:val="24"/>
          <w:szCs w:val="24"/>
          <w:vertAlign w:val="superscript"/>
        </w:rPr>
        <w:t>st</w:t>
      </w:r>
      <w:r w:rsidRPr="0041523B">
        <w:rPr>
          <w:sz w:val="24"/>
          <w:szCs w:val="24"/>
        </w:rPr>
        <w:t xml:space="preserve"> Timothy 3:16, 5:21 and 1</w:t>
      </w:r>
      <w:r w:rsidRPr="0041523B">
        <w:rPr>
          <w:sz w:val="24"/>
          <w:szCs w:val="24"/>
          <w:vertAlign w:val="superscript"/>
        </w:rPr>
        <w:t>st</w:t>
      </w:r>
      <w:r w:rsidRPr="0041523B">
        <w:rPr>
          <w:sz w:val="24"/>
          <w:szCs w:val="24"/>
        </w:rPr>
        <w:t xml:space="preserve"> Corinthians 4:9, 11:10. Stephen is worshipped as the Angel (Lord) of the LORD as the Spirit of the Lord in 1</w:t>
      </w:r>
      <w:r w:rsidRPr="0041523B">
        <w:rPr>
          <w:sz w:val="24"/>
          <w:szCs w:val="24"/>
          <w:vertAlign w:val="superscript"/>
        </w:rPr>
        <w:t>st</w:t>
      </w:r>
      <w:r w:rsidRPr="0041523B">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41523B">
        <w:rPr>
          <w:sz w:val="24"/>
          <w:szCs w:val="24"/>
          <w:vertAlign w:val="superscript"/>
        </w:rPr>
        <w:t>nd</w:t>
      </w:r>
      <w:r w:rsidRPr="0041523B">
        <w:rPr>
          <w:sz w:val="24"/>
          <w:szCs w:val="24"/>
        </w:rPr>
        <w:t xml:space="preserve"> Thessalonians 2:11; 2</w:t>
      </w:r>
      <w:r w:rsidRPr="0041523B">
        <w:rPr>
          <w:sz w:val="24"/>
          <w:szCs w:val="24"/>
          <w:vertAlign w:val="superscript"/>
        </w:rPr>
        <w:t>nd</w:t>
      </w:r>
      <w:r w:rsidRPr="0041523B">
        <w:rPr>
          <w:sz w:val="24"/>
          <w:szCs w:val="24"/>
        </w:rPr>
        <w:t xml:space="preserve"> Kings 21:3; Amos 5:25-27; Jeremiah 25:9-12 &amp; Revelation 18:21-24. You cannot worship Lucifer’s Angels (Lords) in Colossians 2:18; Revelation 19:10 &amp; 1</w:t>
      </w:r>
      <w:r w:rsidRPr="0041523B">
        <w:rPr>
          <w:sz w:val="24"/>
          <w:szCs w:val="24"/>
          <w:vertAlign w:val="superscript"/>
        </w:rPr>
        <w:t>st</w:t>
      </w:r>
      <w:r w:rsidRPr="0041523B">
        <w:rPr>
          <w:sz w:val="24"/>
          <w:szCs w:val="24"/>
        </w:rPr>
        <w:t xml:space="preserve"> Timothy 2:5. The Stephen as the Lord’s Angel (Lords) is worshipped in the 16 orders with Hagar in Genesis 16, Abraham in Genesis 22, Moses in Exodus 3-4, Balaam in Numbers 22, David in 2</w:t>
      </w:r>
      <w:r w:rsidRPr="0041523B">
        <w:rPr>
          <w:sz w:val="24"/>
          <w:szCs w:val="24"/>
          <w:vertAlign w:val="superscript"/>
        </w:rPr>
        <w:t>nd</w:t>
      </w:r>
      <w:r w:rsidRPr="0041523B">
        <w:rPr>
          <w:sz w:val="24"/>
          <w:szCs w:val="24"/>
        </w:rPr>
        <w:t xml:space="preserve"> Samuel 24; 1</w:t>
      </w:r>
      <w:r w:rsidRPr="0041523B">
        <w:rPr>
          <w:sz w:val="24"/>
          <w:szCs w:val="24"/>
          <w:vertAlign w:val="superscript"/>
        </w:rPr>
        <w:t>st</w:t>
      </w:r>
      <w:r w:rsidRPr="0041523B">
        <w:rPr>
          <w:sz w:val="24"/>
          <w:szCs w:val="24"/>
        </w:rPr>
        <w:t xml:space="preserve"> Chronicles 21, Jesus in John 1:1-3; 8:58; Acts 7:59; Manoah with Samson in Judges 13-16; Gideon in Judges 6; Elijah in 1</w:t>
      </w:r>
      <w:r w:rsidRPr="0041523B">
        <w:rPr>
          <w:sz w:val="24"/>
          <w:szCs w:val="24"/>
          <w:vertAlign w:val="superscript"/>
        </w:rPr>
        <w:t>st</w:t>
      </w:r>
      <w:r w:rsidRPr="0041523B">
        <w:rPr>
          <w:sz w:val="24"/>
          <w:szCs w:val="24"/>
        </w:rPr>
        <w:t xml:space="preserve"> Kings 19; 2</w:t>
      </w:r>
      <w:r w:rsidRPr="0041523B">
        <w:rPr>
          <w:sz w:val="24"/>
          <w:szCs w:val="24"/>
          <w:vertAlign w:val="superscript"/>
        </w:rPr>
        <w:t>nd</w:t>
      </w:r>
      <w:r w:rsidRPr="0041523B">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41523B">
        <w:rPr>
          <w:sz w:val="24"/>
          <w:szCs w:val="24"/>
          <w:vertAlign w:val="superscript"/>
        </w:rPr>
        <w:t>nd</w:t>
      </w:r>
      <w:r w:rsidRPr="0041523B">
        <w:rPr>
          <w:sz w:val="24"/>
          <w:szCs w:val="24"/>
        </w:rPr>
        <w:t xml:space="preserve"> Peter 2:11; Matthew 28:2; Hebrews 2:7; Daniel 10:13; Revelation 12:7-9, 20:1-3; and 1</w:t>
      </w:r>
      <w:r w:rsidRPr="0041523B">
        <w:rPr>
          <w:sz w:val="24"/>
          <w:szCs w:val="24"/>
          <w:vertAlign w:val="superscript"/>
        </w:rPr>
        <w:t>st</w:t>
      </w:r>
      <w:r w:rsidRPr="0041523B">
        <w:rPr>
          <w:sz w:val="24"/>
          <w:szCs w:val="24"/>
        </w:rPr>
        <w:t xml:space="preserve"> Corinthians 6:3. </w:t>
      </w:r>
    </w:p>
    <w:p w:rsidR="00732D4C" w:rsidRPr="0041523B" w:rsidRDefault="00732D4C" w:rsidP="00732D4C">
      <w:pPr>
        <w:spacing w:line="480" w:lineRule="auto"/>
        <w:jc w:val="both"/>
        <w:rPr>
          <w:sz w:val="24"/>
          <w:szCs w:val="24"/>
        </w:rPr>
      </w:pPr>
      <w:r w:rsidRPr="0041523B">
        <w:rPr>
          <w:sz w:val="24"/>
          <w:szCs w:val="24"/>
        </w:rPr>
        <w:t>Stephen’s 14 identities of the Cherub of the Lord are in Acts 6:15. 1</w:t>
      </w:r>
      <w:r w:rsidRPr="0041523B">
        <w:rPr>
          <w:sz w:val="24"/>
          <w:szCs w:val="24"/>
          <w:vertAlign w:val="superscript"/>
        </w:rPr>
        <w:t>st</w:t>
      </w:r>
      <w:r w:rsidRPr="0041523B">
        <w:rPr>
          <w:sz w:val="24"/>
          <w:szCs w:val="24"/>
        </w:rPr>
        <w:t>, Cherubs are called Griffins, a half lion &amp; half eagle in Mesopotamia texts. 2</w:t>
      </w:r>
      <w:r w:rsidRPr="0041523B">
        <w:rPr>
          <w:sz w:val="24"/>
          <w:szCs w:val="24"/>
          <w:vertAlign w:val="superscript"/>
        </w:rPr>
        <w:t>nd</w:t>
      </w:r>
      <w:r w:rsidRPr="0041523B">
        <w:rPr>
          <w:sz w:val="24"/>
          <w:szCs w:val="24"/>
        </w:rPr>
        <w:t>, Cherubs are called Sphinxes in Mesopotamia texts. 3</w:t>
      </w:r>
      <w:r w:rsidRPr="0041523B">
        <w:rPr>
          <w:sz w:val="24"/>
          <w:szCs w:val="24"/>
          <w:vertAlign w:val="superscript"/>
        </w:rPr>
        <w:t>rd</w:t>
      </w:r>
      <w:r w:rsidRPr="0041523B">
        <w:rPr>
          <w:sz w:val="24"/>
          <w:szCs w:val="24"/>
        </w:rPr>
        <w:t>, Cherubs are called Winged Humans in Mesopotamia texts. 4</w:t>
      </w:r>
      <w:r w:rsidRPr="0041523B">
        <w:rPr>
          <w:sz w:val="24"/>
          <w:szCs w:val="24"/>
          <w:vertAlign w:val="superscript"/>
        </w:rPr>
        <w:t>th</w:t>
      </w:r>
      <w:r w:rsidRPr="0041523B">
        <w:rPr>
          <w:sz w:val="24"/>
          <w:szCs w:val="24"/>
        </w:rPr>
        <w:t xml:space="preserve">, in </w:t>
      </w:r>
      <w:r w:rsidRPr="0041523B">
        <w:rPr>
          <w:sz w:val="24"/>
          <w:szCs w:val="24"/>
        </w:rPr>
        <w:lastRenderedPageBreak/>
        <w:t>Ezekiel 1 &amp; 10 they are known as having 4 faces &amp; 4 wings. 5</w:t>
      </w:r>
      <w:r w:rsidRPr="0041523B">
        <w:rPr>
          <w:sz w:val="24"/>
          <w:szCs w:val="24"/>
          <w:vertAlign w:val="superscript"/>
        </w:rPr>
        <w:t>th</w:t>
      </w:r>
      <w:r w:rsidRPr="0041523B">
        <w:rPr>
          <w:sz w:val="24"/>
          <w:szCs w:val="24"/>
        </w:rPr>
        <w:t>, in Isaiah 14 they are Towering Cherubs. 6</w:t>
      </w:r>
      <w:r w:rsidRPr="0041523B">
        <w:rPr>
          <w:sz w:val="24"/>
          <w:szCs w:val="24"/>
          <w:vertAlign w:val="superscript"/>
        </w:rPr>
        <w:t>th</w:t>
      </w:r>
      <w:r w:rsidRPr="0041523B">
        <w:rPr>
          <w:sz w:val="24"/>
          <w:szCs w:val="24"/>
        </w:rPr>
        <w:t>, in Isaiah 14 they are Guardian Cherubs. 7</w:t>
      </w:r>
      <w:r w:rsidRPr="0041523B">
        <w:rPr>
          <w:sz w:val="24"/>
          <w:szCs w:val="24"/>
          <w:vertAlign w:val="superscript"/>
        </w:rPr>
        <w:t>th</w:t>
      </w:r>
      <w:r w:rsidRPr="0041523B">
        <w:rPr>
          <w:sz w:val="24"/>
          <w:szCs w:val="24"/>
        </w:rPr>
        <w:t>, in Ezekiel 41 they are known as having 2 faces of a Man &amp; a Young Lion. 8</w:t>
      </w:r>
      <w:r w:rsidRPr="0041523B">
        <w:rPr>
          <w:sz w:val="24"/>
          <w:szCs w:val="24"/>
          <w:vertAlign w:val="superscript"/>
        </w:rPr>
        <w:t>th</w:t>
      </w:r>
      <w:r w:rsidRPr="0041523B">
        <w:rPr>
          <w:sz w:val="24"/>
          <w:szCs w:val="24"/>
        </w:rPr>
        <w:t>, In Revelation 4 they are known as having 4 faces &amp; 6 wings. 9</w:t>
      </w:r>
      <w:r w:rsidRPr="0041523B">
        <w:rPr>
          <w:sz w:val="24"/>
          <w:szCs w:val="24"/>
          <w:vertAlign w:val="superscript"/>
        </w:rPr>
        <w:t>th</w:t>
      </w:r>
      <w:r w:rsidRPr="0041523B">
        <w:rPr>
          <w:sz w:val="24"/>
          <w:szCs w:val="24"/>
        </w:rPr>
        <w:t>, in Revelation 12 they are known as being a 7 headed Dragons. 10</w:t>
      </w:r>
      <w:r w:rsidRPr="0041523B">
        <w:rPr>
          <w:sz w:val="24"/>
          <w:szCs w:val="24"/>
          <w:vertAlign w:val="superscript"/>
        </w:rPr>
        <w:t>th</w:t>
      </w:r>
      <w:r w:rsidRPr="0041523B">
        <w:rPr>
          <w:sz w:val="24"/>
          <w:szCs w:val="24"/>
        </w:rPr>
        <w:t>, in Revelation 12 they are known as a 10 horned Dragons. 11</w:t>
      </w:r>
      <w:r w:rsidRPr="0041523B">
        <w:rPr>
          <w:sz w:val="24"/>
          <w:szCs w:val="24"/>
          <w:vertAlign w:val="superscript"/>
        </w:rPr>
        <w:t>th</w:t>
      </w:r>
      <w:r w:rsidRPr="0041523B">
        <w:rPr>
          <w:sz w:val="24"/>
          <w:szCs w:val="24"/>
        </w:rPr>
        <w:t>, in Genesis 3:24 they are known as Protection Cherubs guarding the entrance of the Garden of Eden. 12</w:t>
      </w:r>
      <w:r w:rsidRPr="0041523B">
        <w:rPr>
          <w:sz w:val="24"/>
          <w:szCs w:val="24"/>
          <w:vertAlign w:val="superscript"/>
        </w:rPr>
        <w:t>th</w:t>
      </w:r>
      <w:r w:rsidRPr="0041523B">
        <w:rPr>
          <w:sz w:val="24"/>
          <w:szCs w:val="24"/>
        </w:rPr>
        <w:t>, they are known as Anointed Cherubs in Ezekiel 28:14. 13</w:t>
      </w:r>
      <w:r w:rsidRPr="0041523B">
        <w:rPr>
          <w:sz w:val="24"/>
          <w:szCs w:val="24"/>
          <w:vertAlign w:val="superscript"/>
        </w:rPr>
        <w:t>th</w:t>
      </w:r>
      <w:r w:rsidRPr="0041523B">
        <w:rPr>
          <w:sz w:val="24"/>
          <w:szCs w:val="24"/>
        </w:rPr>
        <w:t>, they are known as chubby in Mesopotamia texts. 14</w:t>
      </w:r>
      <w:r w:rsidRPr="0041523B">
        <w:rPr>
          <w:sz w:val="24"/>
          <w:szCs w:val="24"/>
          <w:vertAlign w:val="superscript"/>
        </w:rPr>
        <w:t>th</w:t>
      </w:r>
      <w:r w:rsidRPr="0041523B">
        <w:rPr>
          <w:sz w:val="24"/>
          <w:szCs w:val="24"/>
        </w:rPr>
        <w:t>, they are known as Beautiful Cherubs in 1</w:t>
      </w:r>
      <w:r w:rsidRPr="0041523B">
        <w:rPr>
          <w:sz w:val="24"/>
          <w:szCs w:val="24"/>
          <w:vertAlign w:val="superscript"/>
        </w:rPr>
        <w:t>st</w:t>
      </w:r>
      <w:r w:rsidRPr="0041523B">
        <w:rPr>
          <w:sz w:val="24"/>
          <w:szCs w:val="24"/>
        </w:rPr>
        <w:t xml:space="preserve"> Kings 6:24-29. For the Heaven of Heavens and the Lordship of the Law cannot contain the Lord Stephen in 1</w:t>
      </w:r>
      <w:r w:rsidRPr="0041523B">
        <w:rPr>
          <w:sz w:val="24"/>
          <w:szCs w:val="24"/>
          <w:vertAlign w:val="superscript"/>
        </w:rPr>
        <w:t>st</w:t>
      </w:r>
      <w:r w:rsidRPr="0041523B">
        <w:rPr>
          <w:sz w:val="24"/>
          <w:szCs w:val="24"/>
        </w:rPr>
        <w:t xml:space="preserve"> Kings 8:27; 2</w:t>
      </w:r>
      <w:r w:rsidRPr="0041523B">
        <w:rPr>
          <w:sz w:val="24"/>
          <w:szCs w:val="24"/>
          <w:vertAlign w:val="superscript"/>
        </w:rPr>
        <w:t>nd</w:t>
      </w:r>
      <w:r w:rsidRPr="0041523B">
        <w:rPr>
          <w:sz w:val="24"/>
          <w:szCs w:val="24"/>
        </w:rPr>
        <w:t xml:space="preserve"> Chronicles 6:18; Ephesians 2:15; 1</w:t>
      </w:r>
      <w:r w:rsidRPr="0041523B">
        <w:rPr>
          <w:sz w:val="24"/>
          <w:szCs w:val="24"/>
          <w:vertAlign w:val="superscript"/>
        </w:rPr>
        <w:t>st</w:t>
      </w:r>
      <w:r w:rsidRPr="0041523B">
        <w:rPr>
          <w:sz w:val="24"/>
          <w:szCs w:val="24"/>
        </w:rPr>
        <w:t xml:space="preserve"> Peter 2:6; 2</w:t>
      </w:r>
      <w:r w:rsidRPr="0041523B">
        <w:rPr>
          <w:sz w:val="24"/>
          <w:szCs w:val="24"/>
          <w:vertAlign w:val="superscript"/>
        </w:rPr>
        <w:t>nd</w:t>
      </w:r>
      <w:r w:rsidRPr="0041523B">
        <w:rPr>
          <w:sz w:val="24"/>
          <w:szCs w:val="24"/>
        </w:rPr>
        <w:t xml:space="preserve"> Maccabees 2:4 &amp; Romans 2:14. </w:t>
      </w:r>
    </w:p>
    <w:p w:rsidR="00732D4C" w:rsidRPr="0041523B" w:rsidRDefault="00732D4C" w:rsidP="00732D4C">
      <w:pPr>
        <w:spacing w:line="480" w:lineRule="auto"/>
        <w:jc w:val="both"/>
        <w:rPr>
          <w:sz w:val="24"/>
          <w:szCs w:val="24"/>
        </w:rPr>
      </w:pPr>
      <w:r w:rsidRPr="0041523B">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41523B">
        <w:rPr>
          <w:sz w:val="24"/>
          <w:szCs w:val="24"/>
        </w:rPr>
        <w:lastRenderedPageBreak/>
        <w:t>is in 1</w:t>
      </w:r>
      <w:r w:rsidRPr="0041523B">
        <w:rPr>
          <w:sz w:val="24"/>
          <w:szCs w:val="24"/>
          <w:vertAlign w:val="superscript"/>
        </w:rPr>
        <w:t>st</w:t>
      </w:r>
      <w:r w:rsidRPr="0041523B">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41523B">
        <w:rPr>
          <w:sz w:val="24"/>
          <w:szCs w:val="24"/>
          <w:vertAlign w:val="superscript"/>
        </w:rPr>
        <w:t>st</w:t>
      </w:r>
      <w:r w:rsidRPr="0041523B">
        <w:rPr>
          <w:sz w:val="24"/>
          <w:szCs w:val="24"/>
        </w:rPr>
        <w:t xml:space="preserve"> 40 year Kingdom, the Father Stephen is called after the 40 years, except being called Man in 1</w:t>
      </w:r>
      <w:r w:rsidRPr="0041523B">
        <w:rPr>
          <w:sz w:val="24"/>
          <w:szCs w:val="24"/>
          <w:vertAlign w:val="superscript"/>
        </w:rPr>
        <w:t>st</w:t>
      </w:r>
      <w:r w:rsidRPr="0041523B">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732D4C" w:rsidRPr="0041523B" w:rsidRDefault="00732D4C" w:rsidP="00732D4C">
      <w:pPr>
        <w:spacing w:line="480" w:lineRule="auto"/>
        <w:jc w:val="center"/>
        <w:rPr>
          <w:b/>
          <w:sz w:val="24"/>
          <w:szCs w:val="24"/>
        </w:rPr>
      </w:pPr>
      <w:r w:rsidRPr="0041523B">
        <w:rPr>
          <w:b/>
          <w:sz w:val="24"/>
          <w:szCs w:val="24"/>
        </w:rPr>
        <w:t>THE FATHER STEPHEN’S DWELLING PLACE CALLED THE UNIVERSAL ZION</w:t>
      </w:r>
    </w:p>
    <w:p w:rsidR="00732D4C" w:rsidRPr="0041523B" w:rsidRDefault="00732D4C" w:rsidP="00732D4C">
      <w:pPr>
        <w:spacing w:line="480" w:lineRule="auto"/>
        <w:jc w:val="center"/>
        <w:rPr>
          <w:b/>
          <w:sz w:val="24"/>
          <w:szCs w:val="24"/>
        </w:rPr>
      </w:pPr>
      <w:r w:rsidRPr="0041523B">
        <w:rPr>
          <w:b/>
          <w:sz w:val="24"/>
          <w:szCs w:val="24"/>
        </w:rPr>
        <w:t>ZION THE FATHER STEPHEN’S DWELLING PLACE IN THE KINGDOM OF LORDSHIP</w:t>
      </w:r>
    </w:p>
    <w:p w:rsidR="00732D4C" w:rsidRPr="0041523B" w:rsidRDefault="00732D4C" w:rsidP="00732D4C">
      <w:pPr>
        <w:spacing w:line="480" w:lineRule="auto"/>
        <w:jc w:val="both"/>
        <w:rPr>
          <w:sz w:val="24"/>
          <w:szCs w:val="24"/>
        </w:rPr>
      </w:pPr>
      <w:r w:rsidRPr="0041523B">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732D4C" w:rsidRPr="0041523B" w:rsidRDefault="00732D4C" w:rsidP="00732D4C">
      <w:pPr>
        <w:spacing w:line="480" w:lineRule="auto"/>
        <w:jc w:val="both"/>
        <w:rPr>
          <w:sz w:val="24"/>
          <w:szCs w:val="24"/>
        </w:rPr>
      </w:pPr>
      <w:r w:rsidRPr="0041523B">
        <w:rPr>
          <w:sz w:val="24"/>
          <w:szCs w:val="24"/>
        </w:rPr>
        <w:t>The Name of Zion is in 1</w:t>
      </w:r>
      <w:r w:rsidRPr="0041523B">
        <w:rPr>
          <w:sz w:val="24"/>
          <w:szCs w:val="24"/>
          <w:vertAlign w:val="superscript"/>
        </w:rPr>
        <w:t>st</w:t>
      </w:r>
      <w:r w:rsidRPr="0041523B">
        <w:rPr>
          <w:sz w:val="24"/>
          <w:szCs w:val="24"/>
        </w:rPr>
        <w:t xml:space="preserve"> Chronicles 11:4-5 &amp; 2</w:t>
      </w:r>
      <w:r w:rsidRPr="0041523B">
        <w:rPr>
          <w:sz w:val="24"/>
          <w:szCs w:val="24"/>
          <w:vertAlign w:val="superscript"/>
        </w:rPr>
        <w:t>nd</w:t>
      </w:r>
      <w:r w:rsidRPr="0041523B">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41523B">
        <w:rPr>
          <w:sz w:val="24"/>
          <w:szCs w:val="24"/>
          <w:vertAlign w:val="superscript"/>
        </w:rPr>
        <w:t>nd</w:t>
      </w:r>
      <w:r w:rsidRPr="0041523B">
        <w:rPr>
          <w:sz w:val="24"/>
          <w:szCs w:val="24"/>
        </w:rPr>
        <w:t xml:space="preserve"> Samuel 5:6, 8 &amp; 1</w:t>
      </w:r>
      <w:r w:rsidRPr="0041523B">
        <w:rPr>
          <w:sz w:val="24"/>
          <w:szCs w:val="24"/>
          <w:vertAlign w:val="superscript"/>
        </w:rPr>
        <w:t>st</w:t>
      </w:r>
      <w:r w:rsidRPr="0041523B">
        <w:rPr>
          <w:sz w:val="24"/>
          <w:szCs w:val="24"/>
        </w:rPr>
        <w:t xml:space="preserve"> Chronicles 11:4-5. Zion captured by David is in 2</w:t>
      </w:r>
      <w:r w:rsidRPr="0041523B">
        <w:rPr>
          <w:sz w:val="24"/>
          <w:szCs w:val="24"/>
          <w:vertAlign w:val="superscript"/>
        </w:rPr>
        <w:t>nd</w:t>
      </w:r>
      <w:r w:rsidRPr="0041523B">
        <w:rPr>
          <w:sz w:val="24"/>
          <w:szCs w:val="24"/>
        </w:rPr>
        <w:t xml:space="preserve"> Samuel 5:7 &amp; 1</w:t>
      </w:r>
      <w:r w:rsidRPr="0041523B">
        <w:rPr>
          <w:sz w:val="24"/>
          <w:szCs w:val="24"/>
          <w:vertAlign w:val="superscript"/>
        </w:rPr>
        <w:t>st</w:t>
      </w:r>
      <w:r w:rsidRPr="0041523B">
        <w:rPr>
          <w:sz w:val="24"/>
          <w:szCs w:val="24"/>
        </w:rPr>
        <w:t xml:space="preserve"> Chronicles 11:4. Zion, established by David as His new capital and renamed by David is in 2</w:t>
      </w:r>
      <w:r w:rsidRPr="0041523B">
        <w:rPr>
          <w:sz w:val="24"/>
          <w:szCs w:val="24"/>
          <w:vertAlign w:val="superscript"/>
        </w:rPr>
        <w:t>nd</w:t>
      </w:r>
      <w:r w:rsidRPr="0041523B">
        <w:rPr>
          <w:sz w:val="24"/>
          <w:szCs w:val="24"/>
        </w:rPr>
        <w:t xml:space="preserve"> Samuel 5:9 &amp; 1</w:t>
      </w:r>
      <w:r w:rsidRPr="0041523B">
        <w:rPr>
          <w:sz w:val="24"/>
          <w:szCs w:val="24"/>
          <w:vertAlign w:val="superscript"/>
        </w:rPr>
        <w:t>st</w:t>
      </w:r>
      <w:r w:rsidRPr="0041523B">
        <w:rPr>
          <w:sz w:val="24"/>
          <w:szCs w:val="24"/>
        </w:rPr>
        <w:t xml:space="preserve"> Chronicles 11:7. Zion strengthened enormously by David is in 1</w:t>
      </w:r>
      <w:r w:rsidRPr="0041523B">
        <w:rPr>
          <w:sz w:val="24"/>
          <w:szCs w:val="24"/>
          <w:vertAlign w:val="superscript"/>
        </w:rPr>
        <w:t>st</w:t>
      </w:r>
      <w:r w:rsidRPr="0041523B">
        <w:rPr>
          <w:sz w:val="24"/>
          <w:szCs w:val="24"/>
        </w:rPr>
        <w:t xml:space="preserve"> Chronicles 11:8 &amp; 2</w:t>
      </w:r>
      <w:r w:rsidRPr="0041523B">
        <w:rPr>
          <w:sz w:val="24"/>
          <w:szCs w:val="24"/>
          <w:vertAlign w:val="superscript"/>
        </w:rPr>
        <w:t>nd</w:t>
      </w:r>
      <w:r w:rsidRPr="0041523B">
        <w:rPr>
          <w:sz w:val="24"/>
          <w:szCs w:val="24"/>
        </w:rPr>
        <w:t xml:space="preserve"> Samuel 5:9. Zion is the Location of David’s Palace is in 2</w:t>
      </w:r>
      <w:r w:rsidRPr="0041523B">
        <w:rPr>
          <w:sz w:val="24"/>
          <w:szCs w:val="24"/>
          <w:vertAlign w:val="superscript"/>
        </w:rPr>
        <w:t>nd</w:t>
      </w:r>
      <w:r w:rsidRPr="0041523B">
        <w:rPr>
          <w:sz w:val="24"/>
          <w:szCs w:val="24"/>
        </w:rPr>
        <w:t xml:space="preserve"> </w:t>
      </w:r>
      <w:r w:rsidRPr="0041523B">
        <w:rPr>
          <w:sz w:val="24"/>
          <w:szCs w:val="24"/>
        </w:rPr>
        <w:lastRenderedPageBreak/>
        <w:t>Samuel 5:11 &amp; 1</w:t>
      </w:r>
      <w:r w:rsidRPr="0041523B">
        <w:rPr>
          <w:sz w:val="24"/>
          <w:szCs w:val="24"/>
          <w:vertAlign w:val="superscript"/>
        </w:rPr>
        <w:t>st</w:t>
      </w:r>
      <w:r w:rsidRPr="0041523B">
        <w:rPr>
          <w:sz w:val="24"/>
          <w:szCs w:val="24"/>
        </w:rPr>
        <w:t xml:space="preserve"> Chronicles 14:1. Zion is the new resting place for the Ark of the Covenant (Testimony) is in 1</w:t>
      </w:r>
      <w:r w:rsidRPr="0041523B">
        <w:rPr>
          <w:sz w:val="24"/>
          <w:szCs w:val="24"/>
          <w:vertAlign w:val="superscript"/>
        </w:rPr>
        <w:t>st</w:t>
      </w:r>
      <w:r w:rsidRPr="0041523B">
        <w:rPr>
          <w:sz w:val="24"/>
          <w:szCs w:val="24"/>
        </w:rPr>
        <w:t xml:space="preserve"> Chronicles 15:1-16:6 &amp; 2</w:t>
      </w:r>
      <w:r w:rsidRPr="0041523B">
        <w:rPr>
          <w:sz w:val="24"/>
          <w:szCs w:val="24"/>
          <w:vertAlign w:val="superscript"/>
        </w:rPr>
        <w:t>nd</w:t>
      </w:r>
      <w:r w:rsidRPr="0041523B">
        <w:rPr>
          <w:sz w:val="24"/>
          <w:szCs w:val="24"/>
        </w:rPr>
        <w:t xml:space="preserve"> Samuel 6:1-23. Zion as the Name of the extended City of Jerusalem is in Isaiah 4:3; 33:20; 37:21-22; 2</w:t>
      </w:r>
      <w:r w:rsidRPr="0041523B">
        <w:rPr>
          <w:sz w:val="24"/>
          <w:szCs w:val="24"/>
          <w:vertAlign w:val="superscript"/>
        </w:rPr>
        <w:t>nd</w:t>
      </w:r>
      <w:r w:rsidRPr="0041523B">
        <w:rPr>
          <w:sz w:val="24"/>
          <w:szCs w:val="24"/>
        </w:rPr>
        <w:t xml:space="preserve"> Kings 19:20-21; Lamentations 1:4-8; Joel 2:32 &amp; Zephaniah 3:14-16. </w:t>
      </w:r>
    </w:p>
    <w:p w:rsidR="00732D4C" w:rsidRPr="0041523B" w:rsidRDefault="00732D4C" w:rsidP="00732D4C">
      <w:pPr>
        <w:spacing w:line="480" w:lineRule="auto"/>
        <w:jc w:val="both"/>
        <w:rPr>
          <w:sz w:val="24"/>
          <w:szCs w:val="24"/>
        </w:rPr>
      </w:pPr>
      <w:r w:rsidRPr="0041523B">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732D4C" w:rsidRPr="0041523B" w:rsidRDefault="00732D4C" w:rsidP="00732D4C">
      <w:pPr>
        <w:spacing w:line="480" w:lineRule="auto"/>
        <w:jc w:val="both"/>
        <w:rPr>
          <w:sz w:val="24"/>
          <w:szCs w:val="24"/>
        </w:rPr>
      </w:pPr>
      <w:r w:rsidRPr="0041523B">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41523B">
        <w:rPr>
          <w:sz w:val="24"/>
          <w:szCs w:val="24"/>
          <w:vertAlign w:val="superscript"/>
        </w:rPr>
        <w:t>nd</w:t>
      </w:r>
      <w:r w:rsidRPr="0041523B">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41523B">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41523B">
        <w:rPr>
          <w:sz w:val="24"/>
          <w:szCs w:val="24"/>
          <w:vertAlign w:val="superscript"/>
        </w:rPr>
        <w:t>st</w:t>
      </w:r>
      <w:r w:rsidRPr="0041523B">
        <w:rPr>
          <w:sz w:val="24"/>
          <w:szCs w:val="24"/>
        </w:rPr>
        <w:t xml:space="preserve"> Peter 2:6; Isaiah 8:14; 28:16; Revelation 14:1; 21:1-22:21 &amp; Acts 1:4-7.                 </w:t>
      </w:r>
    </w:p>
    <w:p w:rsidR="00732D4C" w:rsidRPr="0041523B" w:rsidRDefault="00732D4C" w:rsidP="00732D4C">
      <w:pPr>
        <w:tabs>
          <w:tab w:val="left" w:pos="5130"/>
        </w:tabs>
        <w:spacing w:line="480" w:lineRule="auto"/>
        <w:jc w:val="both"/>
        <w:rPr>
          <w:sz w:val="24"/>
          <w:szCs w:val="24"/>
        </w:rPr>
      </w:pPr>
      <w:r w:rsidRPr="0041523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1523B">
        <w:rPr>
          <w:sz w:val="24"/>
          <w:szCs w:val="24"/>
          <w:vertAlign w:val="superscript"/>
        </w:rPr>
        <w:t>st</w:t>
      </w:r>
      <w:r w:rsidRPr="0041523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1523B">
        <w:rPr>
          <w:sz w:val="24"/>
          <w:szCs w:val="24"/>
          <w:vertAlign w:val="superscript"/>
        </w:rPr>
        <w:t>st</w:t>
      </w:r>
      <w:r w:rsidRPr="0041523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1523B">
        <w:rPr>
          <w:sz w:val="24"/>
          <w:szCs w:val="24"/>
          <w:vertAlign w:val="superscript"/>
        </w:rPr>
        <w:t>nd</w:t>
      </w:r>
      <w:r w:rsidRPr="0041523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41523B">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32D4C" w:rsidRPr="0041523B" w:rsidRDefault="00732D4C" w:rsidP="00732D4C">
      <w:pPr>
        <w:tabs>
          <w:tab w:val="left" w:pos="5130"/>
        </w:tabs>
        <w:spacing w:line="480" w:lineRule="auto"/>
        <w:jc w:val="center"/>
        <w:rPr>
          <w:b/>
          <w:sz w:val="24"/>
          <w:szCs w:val="24"/>
        </w:rPr>
      </w:pPr>
      <w:r w:rsidRPr="0041523B">
        <w:rPr>
          <w:b/>
          <w:sz w:val="24"/>
          <w:szCs w:val="24"/>
        </w:rPr>
        <w:t>THE BARRACK’S AUTHORITIES OVER THE HOUSE AUTHORITIES &amp; THE TENT OF MEETING AUTHORITIES</w:t>
      </w:r>
    </w:p>
    <w:p w:rsidR="00732D4C" w:rsidRPr="0041523B" w:rsidRDefault="00732D4C" w:rsidP="00732D4C">
      <w:pPr>
        <w:spacing w:line="480" w:lineRule="auto"/>
        <w:jc w:val="center"/>
        <w:rPr>
          <w:sz w:val="24"/>
          <w:szCs w:val="24"/>
        </w:rPr>
      </w:pPr>
      <w:r w:rsidRPr="0041523B">
        <w:rPr>
          <w:sz w:val="24"/>
          <w:szCs w:val="24"/>
        </w:rPr>
        <w:t>The Father Stephen’s Barrack’s Authorities Address verses the Lord Lucifer’s Barrack’s Authorities Address from an Hour to a Minute</w:t>
      </w:r>
    </w:p>
    <w:p w:rsidR="00732D4C" w:rsidRPr="0041523B" w:rsidRDefault="00732D4C" w:rsidP="00732D4C">
      <w:pPr>
        <w:spacing w:line="480" w:lineRule="auto"/>
        <w:jc w:val="both"/>
        <w:rPr>
          <w:sz w:val="24"/>
          <w:szCs w:val="24"/>
        </w:rPr>
      </w:pPr>
      <w:r w:rsidRPr="0041523B">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732D4C" w:rsidRPr="0041523B" w:rsidRDefault="00732D4C" w:rsidP="00732D4C">
      <w:pPr>
        <w:spacing w:line="480" w:lineRule="auto"/>
        <w:jc w:val="center"/>
        <w:rPr>
          <w:b/>
          <w:sz w:val="24"/>
          <w:szCs w:val="24"/>
        </w:rPr>
      </w:pPr>
      <w:r w:rsidRPr="0041523B">
        <w:rPr>
          <w:b/>
          <w:sz w:val="24"/>
          <w:szCs w:val="24"/>
        </w:rPr>
        <w:lastRenderedPageBreak/>
        <w:t>THE COMMAND POST AUTHORITIES OVER THE BUSINESS AUTHORITIES AND THE TEMPLE AUTHORITIES</w:t>
      </w:r>
    </w:p>
    <w:p w:rsidR="00732D4C" w:rsidRPr="0041523B" w:rsidRDefault="00732D4C" w:rsidP="00732D4C">
      <w:pPr>
        <w:spacing w:line="480" w:lineRule="auto"/>
        <w:jc w:val="center"/>
        <w:rPr>
          <w:sz w:val="24"/>
          <w:szCs w:val="24"/>
        </w:rPr>
      </w:pPr>
      <w:r w:rsidRPr="0041523B">
        <w:rPr>
          <w:sz w:val="24"/>
          <w:szCs w:val="24"/>
        </w:rPr>
        <w:t>The Father Stephen’s Command Post Authorities Address verses the Lord Lucifer’s Command Post Authorities Address from a Minute to a Second</w:t>
      </w:r>
    </w:p>
    <w:p w:rsidR="00732D4C" w:rsidRPr="0041523B" w:rsidRDefault="00732D4C" w:rsidP="00732D4C">
      <w:pPr>
        <w:spacing w:line="480" w:lineRule="auto"/>
        <w:jc w:val="both"/>
        <w:rPr>
          <w:sz w:val="24"/>
          <w:szCs w:val="24"/>
        </w:rPr>
      </w:pPr>
      <w:r w:rsidRPr="0041523B">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732D4C" w:rsidRPr="0041523B" w:rsidRDefault="00732D4C" w:rsidP="00732D4C">
      <w:pPr>
        <w:spacing w:line="480" w:lineRule="auto"/>
        <w:jc w:val="center"/>
        <w:rPr>
          <w:b/>
          <w:sz w:val="24"/>
          <w:szCs w:val="24"/>
        </w:rPr>
      </w:pPr>
      <w:r w:rsidRPr="0041523B">
        <w:rPr>
          <w:b/>
          <w:sz w:val="24"/>
          <w:szCs w:val="24"/>
        </w:rPr>
        <w:t>THE CHAPLAINCY MILITARY AUTHORITIES OVER THE CHURCH SANCTUARY AUTHORITIES &amp; THE TABERNACLE SYNAGOGUE AUTHORITIES</w:t>
      </w:r>
    </w:p>
    <w:p w:rsidR="00732D4C" w:rsidRPr="0041523B" w:rsidRDefault="00732D4C" w:rsidP="00732D4C">
      <w:pPr>
        <w:spacing w:line="480" w:lineRule="auto"/>
        <w:jc w:val="center"/>
        <w:rPr>
          <w:sz w:val="24"/>
          <w:szCs w:val="24"/>
        </w:rPr>
      </w:pPr>
      <w:r w:rsidRPr="0041523B">
        <w:rPr>
          <w:sz w:val="24"/>
          <w:szCs w:val="24"/>
        </w:rPr>
        <w:t>The Father Stephen’s Chaplaincy Authorities Address verses the Lord Lucifer’s Chaplaincy Authorities Address from a Second to Godspeed</w:t>
      </w:r>
    </w:p>
    <w:p w:rsidR="00732D4C" w:rsidRPr="0041523B" w:rsidRDefault="00732D4C" w:rsidP="00732D4C">
      <w:pPr>
        <w:spacing w:line="480" w:lineRule="auto"/>
        <w:jc w:val="both"/>
        <w:rPr>
          <w:b/>
          <w:sz w:val="24"/>
          <w:szCs w:val="24"/>
        </w:rPr>
      </w:pPr>
      <w:r w:rsidRPr="0041523B">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732D4C" w:rsidRPr="0041523B" w:rsidRDefault="00732D4C" w:rsidP="00732D4C">
      <w:pPr>
        <w:spacing w:line="480" w:lineRule="auto"/>
        <w:jc w:val="center"/>
        <w:rPr>
          <w:b/>
          <w:sz w:val="24"/>
          <w:szCs w:val="24"/>
        </w:rPr>
      </w:pPr>
      <w:r w:rsidRPr="0041523B">
        <w:rPr>
          <w:b/>
          <w:sz w:val="24"/>
          <w:szCs w:val="24"/>
        </w:rPr>
        <w:t>The Father Stephen’s Zion [Sion] Tabernacle</w:t>
      </w:r>
    </w:p>
    <w:p w:rsidR="00732D4C" w:rsidRPr="0041523B" w:rsidRDefault="00732D4C" w:rsidP="00732D4C">
      <w:pPr>
        <w:spacing w:line="480" w:lineRule="auto"/>
        <w:jc w:val="both"/>
        <w:rPr>
          <w:sz w:val="24"/>
          <w:szCs w:val="24"/>
        </w:rPr>
      </w:pPr>
      <w:r w:rsidRPr="0041523B">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41523B">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1523B">
        <w:rPr>
          <w:sz w:val="24"/>
          <w:szCs w:val="24"/>
          <w:vertAlign w:val="superscript"/>
        </w:rPr>
        <w:t>st</w:t>
      </w:r>
      <w:r w:rsidRPr="0041523B">
        <w:rPr>
          <w:sz w:val="24"/>
          <w:szCs w:val="24"/>
        </w:rPr>
        <w:t xml:space="preserve"> Samuel 1:3; 21:1; 1</w:t>
      </w:r>
      <w:r w:rsidRPr="0041523B">
        <w:rPr>
          <w:sz w:val="24"/>
          <w:szCs w:val="24"/>
          <w:vertAlign w:val="superscript"/>
        </w:rPr>
        <w:t>st</w:t>
      </w:r>
      <w:r w:rsidRPr="0041523B">
        <w:rPr>
          <w:sz w:val="24"/>
          <w:szCs w:val="24"/>
        </w:rPr>
        <w:t xml:space="preserve"> Chronicles 16:39; 2</w:t>
      </w:r>
      <w:r w:rsidRPr="0041523B">
        <w:rPr>
          <w:sz w:val="24"/>
          <w:szCs w:val="24"/>
          <w:vertAlign w:val="superscript"/>
        </w:rPr>
        <w:t>nd</w:t>
      </w:r>
      <w:r w:rsidRPr="0041523B">
        <w:rPr>
          <w:sz w:val="24"/>
          <w:szCs w:val="24"/>
        </w:rPr>
        <w:t xml:space="preserve"> Chronicles 5:2-6 &amp; Psalms 78:60.   </w:t>
      </w:r>
    </w:p>
    <w:p w:rsidR="00732D4C" w:rsidRPr="0041523B" w:rsidRDefault="00732D4C" w:rsidP="00732D4C">
      <w:pPr>
        <w:spacing w:line="480" w:lineRule="auto"/>
        <w:jc w:val="both"/>
        <w:rPr>
          <w:sz w:val="24"/>
          <w:szCs w:val="24"/>
        </w:rPr>
      </w:pPr>
      <w:r w:rsidRPr="0041523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41523B">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32D4C" w:rsidRPr="0041523B" w:rsidRDefault="00732D4C" w:rsidP="00732D4C">
      <w:pPr>
        <w:jc w:val="center"/>
        <w:rPr>
          <w:b/>
          <w:sz w:val="24"/>
          <w:szCs w:val="24"/>
        </w:rPr>
      </w:pPr>
      <w:r w:rsidRPr="0041523B">
        <w:rPr>
          <w:b/>
          <w:sz w:val="24"/>
          <w:szCs w:val="24"/>
        </w:rPr>
        <w:t xml:space="preserve">The Father Stephen’s Zion [Sion] Temple </w:t>
      </w:r>
    </w:p>
    <w:p w:rsidR="00732D4C" w:rsidRPr="0041523B" w:rsidRDefault="00732D4C" w:rsidP="00732D4C">
      <w:pPr>
        <w:spacing w:line="480" w:lineRule="auto"/>
        <w:jc w:val="both"/>
        <w:rPr>
          <w:sz w:val="24"/>
          <w:szCs w:val="24"/>
        </w:rPr>
      </w:pPr>
      <w:r w:rsidRPr="0041523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1523B">
        <w:rPr>
          <w:sz w:val="24"/>
          <w:szCs w:val="24"/>
          <w:vertAlign w:val="superscript"/>
        </w:rPr>
        <w:t>st</w:t>
      </w:r>
      <w:r w:rsidRPr="0041523B">
        <w:rPr>
          <w:sz w:val="24"/>
          <w:szCs w:val="24"/>
        </w:rPr>
        <w:t xml:space="preserve"> Samuel 7:2. David’s Preparations for the Building and Worship in the First Temple: The Plan for its Construction is in 2</w:t>
      </w:r>
      <w:r w:rsidRPr="0041523B">
        <w:rPr>
          <w:sz w:val="24"/>
          <w:szCs w:val="24"/>
          <w:vertAlign w:val="superscript"/>
        </w:rPr>
        <w:t>nd</w:t>
      </w:r>
      <w:r w:rsidRPr="0041523B">
        <w:rPr>
          <w:sz w:val="24"/>
          <w:szCs w:val="24"/>
        </w:rPr>
        <w:t xml:space="preserve"> Samuel 7:1, 12-13; 1</w:t>
      </w:r>
      <w:r w:rsidRPr="0041523B">
        <w:rPr>
          <w:sz w:val="24"/>
          <w:szCs w:val="24"/>
          <w:vertAlign w:val="superscript"/>
        </w:rPr>
        <w:t>st</w:t>
      </w:r>
      <w:r w:rsidRPr="0041523B">
        <w:rPr>
          <w:sz w:val="24"/>
          <w:szCs w:val="24"/>
        </w:rPr>
        <w:t xml:space="preserve"> Chronicles 17:1; 28:11-12, 19. The Gifts for its Construction is in 1</w:t>
      </w:r>
      <w:r w:rsidRPr="0041523B">
        <w:rPr>
          <w:sz w:val="24"/>
          <w:szCs w:val="24"/>
          <w:vertAlign w:val="superscript"/>
        </w:rPr>
        <w:t>st</w:t>
      </w:r>
      <w:r w:rsidRPr="0041523B">
        <w:rPr>
          <w:sz w:val="24"/>
          <w:szCs w:val="24"/>
        </w:rPr>
        <w:t xml:space="preserve"> Chronicles 29:2-3, 6. The Arrangements for the Temple Worship is in 1</w:t>
      </w:r>
      <w:r w:rsidRPr="0041523B">
        <w:rPr>
          <w:sz w:val="24"/>
          <w:szCs w:val="24"/>
          <w:vertAlign w:val="superscript"/>
        </w:rPr>
        <w:t>st</w:t>
      </w:r>
      <w:r w:rsidRPr="0041523B">
        <w:rPr>
          <w:sz w:val="24"/>
          <w:szCs w:val="24"/>
        </w:rPr>
        <w:t xml:space="preserve"> Chronicles 23:3-5. Solomon’s Construction of the Temple is in 1</w:t>
      </w:r>
      <w:r w:rsidRPr="0041523B">
        <w:rPr>
          <w:sz w:val="24"/>
          <w:szCs w:val="24"/>
          <w:vertAlign w:val="superscript"/>
        </w:rPr>
        <w:t>st</w:t>
      </w:r>
      <w:r w:rsidRPr="0041523B">
        <w:rPr>
          <w:sz w:val="24"/>
          <w:szCs w:val="24"/>
        </w:rPr>
        <w:t xml:space="preserve"> Kings 5:1-13 &amp; 2</w:t>
      </w:r>
      <w:r w:rsidRPr="0041523B">
        <w:rPr>
          <w:sz w:val="24"/>
          <w:szCs w:val="24"/>
          <w:vertAlign w:val="superscript"/>
        </w:rPr>
        <w:t>nd</w:t>
      </w:r>
      <w:r w:rsidRPr="0041523B">
        <w:rPr>
          <w:sz w:val="24"/>
          <w:szCs w:val="24"/>
        </w:rPr>
        <w:t xml:space="preserve"> Chronicles 2:7-18. The Completion of the Temple and its Furnishings is in 2</w:t>
      </w:r>
      <w:r w:rsidRPr="0041523B">
        <w:rPr>
          <w:sz w:val="24"/>
          <w:szCs w:val="24"/>
          <w:vertAlign w:val="superscript"/>
        </w:rPr>
        <w:t>nd</w:t>
      </w:r>
      <w:r w:rsidRPr="0041523B">
        <w:rPr>
          <w:sz w:val="24"/>
          <w:szCs w:val="24"/>
        </w:rPr>
        <w:t xml:space="preserve"> Chronicles 2:5; 3:4-9, 11-12; 4:2, 5 &amp; 1</w:t>
      </w:r>
      <w:r w:rsidRPr="0041523B">
        <w:rPr>
          <w:sz w:val="24"/>
          <w:szCs w:val="24"/>
          <w:vertAlign w:val="superscript"/>
        </w:rPr>
        <w:t>st</w:t>
      </w:r>
      <w:r w:rsidRPr="0041523B">
        <w:rPr>
          <w:sz w:val="24"/>
          <w:szCs w:val="24"/>
        </w:rPr>
        <w:t xml:space="preserve"> Kings 6:20-22, 27, 38; 7:23, 26-27, 30. The Dedication of the Temple: At the Feats of Tabernacles is in 1</w:t>
      </w:r>
      <w:r w:rsidRPr="0041523B">
        <w:rPr>
          <w:sz w:val="24"/>
          <w:szCs w:val="24"/>
          <w:vertAlign w:val="superscript"/>
        </w:rPr>
        <w:t>st</w:t>
      </w:r>
      <w:r w:rsidRPr="0041523B">
        <w:rPr>
          <w:sz w:val="24"/>
          <w:szCs w:val="24"/>
        </w:rPr>
        <w:t xml:space="preserve"> Kings 8:2 &amp; 2</w:t>
      </w:r>
      <w:r w:rsidRPr="0041523B">
        <w:rPr>
          <w:sz w:val="24"/>
          <w:szCs w:val="24"/>
          <w:vertAlign w:val="superscript"/>
        </w:rPr>
        <w:t>nd</w:t>
      </w:r>
      <w:r w:rsidRPr="0041523B">
        <w:rPr>
          <w:sz w:val="24"/>
          <w:szCs w:val="24"/>
        </w:rPr>
        <w:t xml:space="preserve"> Chronicles 5:3. The Glory of the Father Stephen filled the Temple is in 1</w:t>
      </w:r>
      <w:r w:rsidRPr="0041523B">
        <w:rPr>
          <w:sz w:val="24"/>
          <w:szCs w:val="24"/>
          <w:vertAlign w:val="superscript"/>
        </w:rPr>
        <w:t>st</w:t>
      </w:r>
      <w:r w:rsidRPr="0041523B">
        <w:rPr>
          <w:sz w:val="24"/>
          <w:szCs w:val="24"/>
        </w:rPr>
        <w:t xml:space="preserve"> Kings 8:6, 10-11 &amp; 2</w:t>
      </w:r>
      <w:r w:rsidRPr="0041523B">
        <w:rPr>
          <w:sz w:val="24"/>
          <w:szCs w:val="24"/>
          <w:vertAlign w:val="superscript"/>
        </w:rPr>
        <w:t>nd</w:t>
      </w:r>
      <w:r w:rsidRPr="0041523B">
        <w:rPr>
          <w:sz w:val="24"/>
          <w:szCs w:val="24"/>
        </w:rPr>
        <w:t xml:space="preserve"> Chronicles 5:7, 11, 13-14. The Offering of Sacrifices is in 1</w:t>
      </w:r>
      <w:r w:rsidRPr="0041523B">
        <w:rPr>
          <w:sz w:val="24"/>
          <w:szCs w:val="24"/>
          <w:vertAlign w:val="superscript"/>
        </w:rPr>
        <w:t>st</w:t>
      </w:r>
      <w:r w:rsidRPr="0041523B">
        <w:rPr>
          <w:sz w:val="24"/>
          <w:szCs w:val="24"/>
        </w:rPr>
        <w:t xml:space="preserve"> Kings 8:62-63 &amp; 2</w:t>
      </w:r>
      <w:r w:rsidRPr="0041523B">
        <w:rPr>
          <w:sz w:val="24"/>
          <w:szCs w:val="24"/>
          <w:vertAlign w:val="superscript"/>
        </w:rPr>
        <w:t>nd</w:t>
      </w:r>
      <w:r w:rsidRPr="0041523B">
        <w:rPr>
          <w:sz w:val="24"/>
          <w:szCs w:val="24"/>
        </w:rPr>
        <w:t xml:space="preserve"> Chronicles 7:5. Solomon’s Prayer is in 1</w:t>
      </w:r>
      <w:r w:rsidRPr="0041523B">
        <w:rPr>
          <w:sz w:val="24"/>
          <w:szCs w:val="24"/>
          <w:vertAlign w:val="superscript"/>
        </w:rPr>
        <w:t>st</w:t>
      </w:r>
      <w:r w:rsidRPr="0041523B">
        <w:rPr>
          <w:sz w:val="24"/>
          <w:szCs w:val="24"/>
        </w:rPr>
        <w:t xml:space="preserve"> Kings 12:26-30 &amp; 2</w:t>
      </w:r>
      <w:r w:rsidRPr="0041523B">
        <w:rPr>
          <w:sz w:val="24"/>
          <w:szCs w:val="24"/>
          <w:vertAlign w:val="superscript"/>
        </w:rPr>
        <w:t>nd</w:t>
      </w:r>
      <w:r w:rsidRPr="0041523B">
        <w:rPr>
          <w:sz w:val="24"/>
          <w:szCs w:val="24"/>
        </w:rPr>
        <w:t xml:space="preserve"> Chronicles 13:4-12. Later the Kings of Judah used the Temple Treasures for Political Purposes is in 1</w:t>
      </w:r>
      <w:r w:rsidRPr="0041523B">
        <w:rPr>
          <w:sz w:val="24"/>
          <w:szCs w:val="24"/>
          <w:vertAlign w:val="superscript"/>
        </w:rPr>
        <w:t>st</w:t>
      </w:r>
      <w:r w:rsidRPr="0041523B">
        <w:rPr>
          <w:sz w:val="24"/>
          <w:szCs w:val="24"/>
        </w:rPr>
        <w:t xml:space="preserve"> Kings 15:18-19; 2</w:t>
      </w:r>
      <w:r w:rsidRPr="0041523B">
        <w:rPr>
          <w:sz w:val="24"/>
          <w:szCs w:val="24"/>
          <w:vertAlign w:val="superscript"/>
        </w:rPr>
        <w:t>nd</w:t>
      </w:r>
      <w:r w:rsidRPr="0041523B">
        <w:rPr>
          <w:sz w:val="24"/>
          <w:szCs w:val="24"/>
        </w:rPr>
        <w:t xml:space="preserve"> Kings 12:17-18; 16:7-8; 18:14-15 &amp; 2</w:t>
      </w:r>
      <w:r w:rsidRPr="0041523B">
        <w:rPr>
          <w:sz w:val="24"/>
          <w:szCs w:val="24"/>
          <w:vertAlign w:val="superscript"/>
        </w:rPr>
        <w:t>nd</w:t>
      </w:r>
      <w:r w:rsidRPr="0041523B">
        <w:rPr>
          <w:sz w:val="24"/>
          <w:szCs w:val="24"/>
        </w:rPr>
        <w:t xml:space="preserve"> Chronicles 16:2-3; 28:21. The Only Foreign Kings that Pillaged, Plundered, Booteed, Spoiled the Temple: Shiskak King of Egypt in 1</w:t>
      </w:r>
      <w:r w:rsidRPr="0041523B">
        <w:rPr>
          <w:sz w:val="24"/>
          <w:szCs w:val="24"/>
          <w:vertAlign w:val="superscript"/>
        </w:rPr>
        <w:t>st</w:t>
      </w:r>
      <w:r w:rsidRPr="0041523B">
        <w:rPr>
          <w:sz w:val="24"/>
          <w:szCs w:val="24"/>
        </w:rPr>
        <w:t xml:space="preserve"> Kings </w:t>
      </w:r>
      <w:r w:rsidRPr="0041523B">
        <w:rPr>
          <w:sz w:val="24"/>
          <w:szCs w:val="24"/>
        </w:rPr>
        <w:lastRenderedPageBreak/>
        <w:t>14:25-26 &amp; 2</w:t>
      </w:r>
      <w:r w:rsidRPr="0041523B">
        <w:rPr>
          <w:sz w:val="24"/>
          <w:szCs w:val="24"/>
          <w:vertAlign w:val="superscript"/>
        </w:rPr>
        <w:t>nd</w:t>
      </w:r>
      <w:r w:rsidRPr="0041523B">
        <w:rPr>
          <w:sz w:val="24"/>
          <w:szCs w:val="24"/>
        </w:rPr>
        <w:t xml:space="preserve"> Chronicles 12:9. Nebuchadnezzar King of Babylon is in 2</w:t>
      </w:r>
      <w:r w:rsidRPr="0041523B">
        <w:rPr>
          <w:sz w:val="24"/>
          <w:szCs w:val="24"/>
          <w:vertAlign w:val="superscript"/>
        </w:rPr>
        <w:t>nd</w:t>
      </w:r>
      <w:r w:rsidRPr="0041523B">
        <w:rPr>
          <w:sz w:val="24"/>
          <w:szCs w:val="24"/>
        </w:rPr>
        <w:t xml:space="preserve"> Kings 24:13 &amp; 2</w:t>
      </w:r>
      <w:r w:rsidRPr="0041523B">
        <w:rPr>
          <w:sz w:val="24"/>
          <w:szCs w:val="24"/>
          <w:vertAlign w:val="superscript"/>
        </w:rPr>
        <w:t>nd</w:t>
      </w:r>
      <w:r w:rsidRPr="0041523B">
        <w:rPr>
          <w:sz w:val="24"/>
          <w:szCs w:val="24"/>
        </w:rPr>
        <w:t xml:space="preserve"> Chronicles 36:18. Under Certain Kings the Temple was Cleansed and Repaired: King Joash in 2</w:t>
      </w:r>
      <w:r w:rsidRPr="0041523B">
        <w:rPr>
          <w:sz w:val="24"/>
          <w:szCs w:val="24"/>
          <w:vertAlign w:val="superscript"/>
        </w:rPr>
        <w:t>nd</w:t>
      </w:r>
      <w:r w:rsidRPr="0041523B">
        <w:rPr>
          <w:sz w:val="24"/>
          <w:szCs w:val="24"/>
        </w:rPr>
        <w:t xml:space="preserve"> Kings 12:4-5 &amp; 2</w:t>
      </w:r>
      <w:r w:rsidRPr="0041523B">
        <w:rPr>
          <w:sz w:val="24"/>
          <w:szCs w:val="24"/>
          <w:vertAlign w:val="superscript"/>
        </w:rPr>
        <w:t>nd</w:t>
      </w:r>
      <w:r w:rsidRPr="0041523B">
        <w:rPr>
          <w:sz w:val="24"/>
          <w:szCs w:val="24"/>
        </w:rPr>
        <w:t xml:space="preserve"> Chronicles 24:5, 13-14. King Jotham is in 2</w:t>
      </w:r>
      <w:r w:rsidRPr="0041523B">
        <w:rPr>
          <w:sz w:val="24"/>
          <w:szCs w:val="24"/>
          <w:vertAlign w:val="superscript"/>
        </w:rPr>
        <w:t>nd</w:t>
      </w:r>
      <w:r w:rsidRPr="0041523B">
        <w:rPr>
          <w:sz w:val="24"/>
          <w:szCs w:val="24"/>
        </w:rPr>
        <w:t xml:space="preserve"> Kings 15:35 &amp; 2</w:t>
      </w:r>
      <w:r w:rsidRPr="0041523B">
        <w:rPr>
          <w:sz w:val="24"/>
          <w:szCs w:val="24"/>
          <w:vertAlign w:val="superscript"/>
        </w:rPr>
        <w:t>nd</w:t>
      </w:r>
      <w:r w:rsidRPr="0041523B">
        <w:rPr>
          <w:sz w:val="24"/>
          <w:szCs w:val="24"/>
        </w:rPr>
        <w:t xml:space="preserve"> Chronicles 27:3. King Hezekiah is in 2</w:t>
      </w:r>
      <w:r w:rsidRPr="0041523B">
        <w:rPr>
          <w:sz w:val="24"/>
          <w:szCs w:val="24"/>
          <w:vertAlign w:val="superscript"/>
        </w:rPr>
        <w:t>nd</w:t>
      </w:r>
      <w:r w:rsidRPr="0041523B">
        <w:rPr>
          <w:sz w:val="24"/>
          <w:szCs w:val="24"/>
        </w:rPr>
        <w:t xml:space="preserve"> Chronicles 29:3-5, 15-16, 18-19, 25. King Josiah is in 2</w:t>
      </w:r>
      <w:r w:rsidRPr="0041523B">
        <w:rPr>
          <w:sz w:val="24"/>
          <w:szCs w:val="24"/>
          <w:vertAlign w:val="superscript"/>
        </w:rPr>
        <w:t>nd</w:t>
      </w:r>
      <w:r w:rsidRPr="0041523B">
        <w:rPr>
          <w:sz w:val="24"/>
          <w:szCs w:val="24"/>
        </w:rPr>
        <w:t xml:space="preserve"> Kings 22:3-7 &amp; 2</w:t>
      </w:r>
      <w:r w:rsidRPr="0041523B">
        <w:rPr>
          <w:sz w:val="24"/>
          <w:szCs w:val="24"/>
          <w:vertAlign w:val="superscript"/>
        </w:rPr>
        <w:t>nd</w:t>
      </w:r>
      <w:r w:rsidRPr="0041523B">
        <w:rPr>
          <w:sz w:val="24"/>
          <w:szCs w:val="24"/>
        </w:rPr>
        <w:t xml:space="preserve"> Chronicles 34:8-11. The Destruction of the Temple by the Babylonians is in 2</w:t>
      </w:r>
      <w:r w:rsidRPr="0041523B">
        <w:rPr>
          <w:sz w:val="24"/>
          <w:szCs w:val="24"/>
          <w:vertAlign w:val="superscript"/>
        </w:rPr>
        <w:t>nd</w:t>
      </w:r>
      <w:r w:rsidRPr="0041523B">
        <w:rPr>
          <w:sz w:val="24"/>
          <w:szCs w:val="24"/>
        </w:rPr>
        <w:t xml:space="preserve"> Kings 25:13-15; Jeremiah 52:17-19 &amp; 2</w:t>
      </w:r>
      <w:r w:rsidRPr="0041523B">
        <w:rPr>
          <w:sz w:val="24"/>
          <w:szCs w:val="24"/>
          <w:vertAlign w:val="superscript"/>
        </w:rPr>
        <w:t>nd</w:t>
      </w:r>
      <w:r w:rsidRPr="0041523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1523B">
        <w:rPr>
          <w:sz w:val="24"/>
          <w:szCs w:val="24"/>
          <w:vertAlign w:val="superscript"/>
        </w:rPr>
        <w:t>st</w:t>
      </w:r>
      <w:r w:rsidRPr="0041523B">
        <w:rPr>
          <w:sz w:val="24"/>
          <w:szCs w:val="24"/>
        </w:rPr>
        <w:t xml:space="preserve"> 1944 and the Eternal Guiltiness Damnation will end in June 21</w:t>
      </w:r>
      <w:r w:rsidRPr="0041523B">
        <w:rPr>
          <w:sz w:val="24"/>
          <w:szCs w:val="24"/>
          <w:vertAlign w:val="superscript"/>
        </w:rPr>
        <w:t>st</w:t>
      </w:r>
      <w:r w:rsidRPr="0041523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41523B">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732D4C" w:rsidRPr="0041523B" w:rsidRDefault="00732D4C" w:rsidP="00732D4C">
      <w:pPr>
        <w:spacing w:line="480" w:lineRule="auto"/>
        <w:jc w:val="both"/>
        <w:rPr>
          <w:sz w:val="24"/>
          <w:szCs w:val="24"/>
        </w:rPr>
      </w:pPr>
      <w:r w:rsidRPr="0041523B">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41523B">
        <w:rPr>
          <w:sz w:val="24"/>
          <w:szCs w:val="24"/>
          <w:vertAlign w:val="superscript"/>
        </w:rPr>
        <w:t>st</w:t>
      </w:r>
      <w:r w:rsidRPr="0041523B">
        <w:rPr>
          <w:sz w:val="24"/>
          <w:szCs w:val="24"/>
        </w:rPr>
        <w:t>, 2036AD with the 2,000 year reign being fulfilled from June 21</w:t>
      </w:r>
      <w:r w:rsidRPr="0041523B">
        <w:rPr>
          <w:sz w:val="24"/>
          <w:szCs w:val="24"/>
          <w:vertAlign w:val="superscript"/>
        </w:rPr>
        <w:t>st</w:t>
      </w:r>
      <w:r w:rsidRPr="0041523B">
        <w:rPr>
          <w:sz w:val="24"/>
          <w:szCs w:val="24"/>
        </w:rPr>
        <w:t>, 32AD to June 21</w:t>
      </w:r>
      <w:r w:rsidRPr="0041523B">
        <w:rPr>
          <w:sz w:val="24"/>
          <w:szCs w:val="24"/>
          <w:vertAlign w:val="superscript"/>
        </w:rPr>
        <w:t>st</w:t>
      </w:r>
      <w:r w:rsidRPr="0041523B">
        <w:rPr>
          <w:sz w:val="24"/>
          <w:szCs w:val="24"/>
        </w:rPr>
        <w:t>, 2032AD by the Father Stephen’s Eternal Death in Acts 7:60 &amp; the end is June 21</w:t>
      </w:r>
      <w:r w:rsidRPr="0041523B">
        <w:rPr>
          <w:sz w:val="24"/>
          <w:szCs w:val="24"/>
          <w:vertAlign w:val="superscript"/>
        </w:rPr>
        <w:t>st</w:t>
      </w:r>
      <w:r w:rsidRPr="0041523B">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41523B">
        <w:rPr>
          <w:sz w:val="24"/>
          <w:szCs w:val="24"/>
        </w:rPr>
        <w:lastRenderedPageBreak/>
        <w:t>June 21</w:t>
      </w:r>
      <w:r w:rsidRPr="0041523B">
        <w:rPr>
          <w:sz w:val="24"/>
          <w:szCs w:val="24"/>
          <w:vertAlign w:val="superscript"/>
        </w:rPr>
        <w:t>st</w:t>
      </w:r>
      <w:r w:rsidRPr="0041523B">
        <w:rPr>
          <w:sz w:val="24"/>
          <w:szCs w:val="24"/>
        </w:rPr>
        <w:t>, 1776AD to June 21</w:t>
      </w:r>
      <w:r w:rsidRPr="0041523B">
        <w:rPr>
          <w:sz w:val="24"/>
          <w:szCs w:val="24"/>
          <w:vertAlign w:val="superscript"/>
        </w:rPr>
        <w:t>st</w:t>
      </w:r>
      <w:r w:rsidRPr="0041523B">
        <w:rPr>
          <w:sz w:val="24"/>
          <w:szCs w:val="24"/>
        </w:rPr>
        <w:t>, 2036AD to 280 years in the strength of ignorance which is June 21</w:t>
      </w:r>
      <w:r w:rsidRPr="0041523B">
        <w:rPr>
          <w:sz w:val="24"/>
          <w:szCs w:val="24"/>
          <w:vertAlign w:val="superscript"/>
        </w:rPr>
        <w:t>st</w:t>
      </w:r>
      <w:r w:rsidRPr="0041523B">
        <w:rPr>
          <w:sz w:val="24"/>
          <w:szCs w:val="24"/>
        </w:rPr>
        <w:t>, 1776AD to June 21</w:t>
      </w:r>
      <w:r w:rsidRPr="0041523B">
        <w:rPr>
          <w:sz w:val="24"/>
          <w:szCs w:val="24"/>
          <w:vertAlign w:val="superscript"/>
        </w:rPr>
        <w:t>st</w:t>
      </w:r>
      <w:r w:rsidRPr="0041523B">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41523B">
        <w:rPr>
          <w:sz w:val="24"/>
          <w:szCs w:val="24"/>
          <w:vertAlign w:val="superscript"/>
        </w:rPr>
        <w:t>st</w:t>
      </w:r>
      <w:r w:rsidRPr="0041523B">
        <w:rPr>
          <w:sz w:val="24"/>
          <w:szCs w:val="24"/>
        </w:rPr>
        <w:t>, 2025AD concerning the 10 years in strength of each which is 20 years &amp; Globally together, all sexuality from ADAM will be locked up in June 21</w:t>
      </w:r>
      <w:r w:rsidRPr="0041523B">
        <w:rPr>
          <w:sz w:val="24"/>
          <w:szCs w:val="24"/>
          <w:vertAlign w:val="superscript"/>
        </w:rPr>
        <w:t>st</w:t>
      </w:r>
      <w:r w:rsidRPr="0041523B">
        <w:rPr>
          <w:sz w:val="24"/>
          <w:szCs w:val="24"/>
        </w:rPr>
        <w:t>, 2035AD at the end of the 2,000 year reign concerning the 20 years from June 21</w:t>
      </w:r>
      <w:r w:rsidRPr="0041523B">
        <w:rPr>
          <w:sz w:val="24"/>
          <w:szCs w:val="24"/>
          <w:vertAlign w:val="superscript"/>
        </w:rPr>
        <w:t>st</w:t>
      </w:r>
      <w:r w:rsidRPr="0041523B">
        <w:rPr>
          <w:sz w:val="24"/>
          <w:szCs w:val="24"/>
        </w:rPr>
        <w:t>, 2015AD to June 21</w:t>
      </w:r>
      <w:r w:rsidRPr="0041523B">
        <w:rPr>
          <w:sz w:val="24"/>
          <w:szCs w:val="24"/>
          <w:vertAlign w:val="superscript"/>
        </w:rPr>
        <w:t>st</w:t>
      </w:r>
      <w:r w:rsidRPr="0041523B">
        <w:rPr>
          <w:sz w:val="24"/>
          <w:szCs w:val="24"/>
        </w:rPr>
        <w:t>, 2035AD.  This Ultimately means all ignorance from JOB is locked up separately between the two mega continents (Euphoria Mega Continent &amp; South America and North America Mega Continent) by June 21</w:t>
      </w:r>
      <w:r w:rsidRPr="0041523B">
        <w:rPr>
          <w:sz w:val="24"/>
          <w:szCs w:val="24"/>
          <w:vertAlign w:val="superscript"/>
        </w:rPr>
        <w:t>st</w:t>
      </w:r>
      <w:r w:rsidRPr="0041523B">
        <w:rPr>
          <w:sz w:val="24"/>
          <w:szCs w:val="24"/>
        </w:rPr>
        <w:t>, 2045AD concerning the 10 years in strength of each which is 20 years &amp; Globally together, all ignorance from JOB will be locked up in June 21</w:t>
      </w:r>
      <w:r w:rsidRPr="0041523B">
        <w:rPr>
          <w:sz w:val="24"/>
          <w:szCs w:val="24"/>
          <w:vertAlign w:val="superscript"/>
        </w:rPr>
        <w:t>st</w:t>
      </w:r>
      <w:r w:rsidRPr="0041523B">
        <w:rPr>
          <w:sz w:val="24"/>
          <w:szCs w:val="24"/>
        </w:rPr>
        <w:t>, 2055AD at the end of the 2,000 year reign concerning the 20 years from June 21</w:t>
      </w:r>
      <w:r w:rsidRPr="0041523B">
        <w:rPr>
          <w:sz w:val="24"/>
          <w:szCs w:val="24"/>
          <w:vertAlign w:val="superscript"/>
        </w:rPr>
        <w:t>st</w:t>
      </w:r>
      <w:r w:rsidRPr="0041523B">
        <w:rPr>
          <w:sz w:val="24"/>
          <w:szCs w:val="24"/>
        </w:rPr>
        <w:t>, 2035AD to June 21</w:t>
      </w:r>
      <w:r w:rsidRPr="0041523B">
        <w:rPr>
          <w:sz w:val="24"/>
          <w:szCs w:val="24"/>
          <w:vertAlign w:val="superscript"/>
        </w:rPr>
        <w:t>st</w:t>
      </w:r>
      <w:r w:rsidRPr="0041523B">
        <w:rPr>
          <w:sz w:val="24"/>
          <w:szCs w:val="24"/>
        </w:rPr>
        <w:t xml:space="preserve">, 2055AD.  </w:t>
      </w:r>
    </w:p>
    <w:p w:rsidR="00732D4C" w:rsidRPr="0041523B" w:rsidRDefault="00732D4C" w:rsidP="00732D4C">
      <w:pPr>
        <w:spacing w:line="480" w:lineRule="auto"/>
        <w:jc w:val="both"/>
        <w:rPr>
          <w:sz w:val="24"/>
          <w:szCs w:val="24"/>
        </w:rPr>
      </w:pPr>
      <w:r w:rsidRPr="0041523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1523B">
        <w:rPr>
          <w:b/>
          <w:sz w:val="24"/>
          <w:szCs w:val="24"/>
        </w:rPr>
        <w:t>Rebels</w:t>
      </w:r>
      <w:r w:rsidRPr="0041523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1523B">
        <w:rPr>
          <w:b/>
          <w:sz w:val="24"/>
          <w:szCs w:val="24"/>
        </w:rPr>
        <w:t>Mutiny</w:t>
      </w:r>
      <w:r w:rsidRPr="0041523B">
        <w:rPr>
          <w:sz w:val="24"/>
          <w:szCs w:val="24"/>
        </w:rPr>
        <w:t>” is the military security forces against their commanders. Second, is called a “</w:t>
      </w:r>
      <w:r w:rsidRPr="0041523B">
        <w:rPr>
          <w:b/>
          <w:sz w:val="24"/>
          <w:szCs w:val="24"/>
        </w:rPr>
        <w:t>Resistance Force Movement</w:t>
      </w:r>
      <w:r w:rsidRPr="0041523B">
        <w:rPr>
          <w:sz w:val="24"/>
          <w:szCs w:val="24"/>
        </w:rPr>
        <w:t>” is the freedom fighters who are against a foreign power. Third, is called nonviolent “</w:t>
      </w:r>
      <w:r w:rsidRPr="0041523B">
        <w:rPr>
          <w:b/>
          <w:sz w:val="24"/>
          <w:szCs w:val="24"/>
        </w:rPr>
        <w:t>Resistance or Civil Disobedience</w:t>
      </w:r>
      <w:r w:rsidRPr="0041523B">
        <w:rPr>
          <w:sz w:val="24"/>
          <w:szCs w:val="24"/>
        </w:rPr>
        <w:t>” which does not involve violence or military forces. Fourth, is called a “</w:t>
      </w:r>
      <w:r w:rsidRPr="0041523B">
        <w:rPr>
          <w:b/>
          <w:sz w:val="24"/>
          <w:szCs w:val="24"/>
        </w:rPr>
        <w:t>Revolution</w:t>
      </w:r>
      <w:r w:rsidRPr="0041523B">
        <w:rPr>
          <w:sz w:val="24"/>
          <w:szCs w:val="24"/>
        </w:rPr>
        <w:t xml:space="preserve">” which is done by radicals to overthrow a </w:t>
      </w:r>
      <w:r w:rsidRPr="0041523B">
        <w:rPr>
          <w:sz w:val="24"/>
          <w:szCs w:val="24"/>
        </w:rPr>
        <w:lastRenderedPageBreak/>
        <w:t>government. Fifth, is called a “</w:t>
      </w:r>
      <w:r w:rsidRPr="0041523B">
        <w:rPr>
          <w:b/>
          <w:sz w:val="24"/>
          <w:szCs w:val="24"/>
        </w:rPr>
        <w:t>Revolt</w:t>
      </w:r>
      <w:r w:rsidRPr="0041523B">
        <w:rPr>
          <w:sz w:val="24"/>
          <w:szCs w:val="24"/>
        </w:rPr>
        <w:t>” which means a localized rebellion force. Sixth, is called “</w:t>
      </w:r>
      <w:r w:rsidRPr="0041523B">
        <w:rPr>
          <w:b/>
          <w:sz w:val="24"/>
          <w:szCs w:val="24"/>
        </w:rPr>
        <w:t>Terrorism</w:t>
      </w:r>
      <w:r w:rsidRPr="0041523B">
        <w:rPr>
          <w:sz w:val="24"/>
          <w:szCs w:val="24"/>
        </w:rPr>
        <w:t>” which is the religious and political militant extremists. Seventh, is called a “</w:t>
      </w:r>
      <w:r w:rsidRPr="0041523B">
        <w:rPr>
          <w:b/>
          <w:sz w:val="24"/>
          <w:szCs w:val="24"/>
        </w:rPr>
        <w:t>Subversion</w:t>
      </w:r>
      <w:r w:rsidRPr="0041523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1523B">
        <w:rPr>
          <w:sz w:val="24"/>
          <w:szCs w:val="24"/>
          <w:vertAlign w:val="superscript"/>
        </w:rPr>
        <w:t>nd</w:t>
      </w:r>
      <w:r w:rsidRPr="0041523B">
        <w:rPr>
          <w:sz w:val="24"/>
          <w:szCs w:val="24"/>
        </w:rPr>
        <w:t xml:space="preserve"> Thessalonians 2:1-12; Jude 5-15; 2</w:t>
      </w:r>
      <w:r w:rsidRPr="0041523B">
        <w:rPr>
          <w:sz w:val="24"/>
          <w:szCs w:val="24"/>
          <w:vertAlign w:val="superscript"/>
        </w:rPr>
        <w:t>nd</w:t>
      </w:r>
      <w:r w:rsidRPr="0041523B">
        <w:rPr>
          <w:sz w:val="24"/>
          <w:szCs w:val="24"/>
        </w:rPr>
        <w:t xml:space="preserve"> John 7-11 and 1</w:t>
      </w:r>
      <w:r w:rsidRPr="0041523B">
        <w:rPr>
          <w:sz w:val="24"/>
          <w:szCs w:val="24"/>
          <w:vertAlign w:val="superscript"/>
        </w:rPr>
        <w:t>st</w:t>
      </w:r>
      <w:r w:rsidRPr="0041523B">
        <w:rPr>
          <w:sz w:val="24"/>
          <w:szCs w:val="24"/>
        </w:rPr>
        <w:t xml:space="preserve"> John 4:1-6; Isaiah 14:12-21; Ezekiel 28:15-19; Ezra 4:18-19; Luke 10:18-20; 1</w:t>
      </w:r>
      <w:r w:rsidRPr="0041523B">
        <w:rPr>
          <w:sz w:val="24"/>
          <w:szCs w:val="24"/>
          <w:vertAlign w:val="superscript"/>
        </w:rPr>
        <w:t>st</w:t>
      </w:r>
      <w:r w:rsidRPr="0041523B">
        <w:rPr>
          <w:sz w:val="24"/>
          <w:szCs w:val="24"/>
        </w:rPr>
        <w:t xml:space="preserve"> Samuel 15:23; Acts 21:38 (NKJV) &amp; Deuteronomy 13:1-18. The Examples of Wrong Rebellion against God is in Psalms 2:2; 66:7; Numbers 20:24; 27:14 &amp; 1</w:t>
      </w:r>
      <w:r w:rsidRPr="0041523B">
        <w:rPr>
          <w:sz w:val="24"/>
          <w:szCs w:val="24"/>
          <w:vertAlign w:val="superscript"/>
        </w:rPr>
        <w:t>st</w:t>
      </w:r>
      <w:r w:rsidRPr="0041523B">
        <w:rPr>
          <w:sz w:val="24"/>
          <w:szCs w:val="24"/>
        </w:rPr>
        <w:t xml:space="preserve"> Samuel 15:22-23. The Divine Warnings not to Rebel is in 1</w:t>
      </w:r>
      <w:r w:rsidRPr="0041523B">
        <w:rPr>
          <w:sz w:val="24"/>
          <w:szCs w:val="24"/>
          <w:vertAlign w:val="superscript"/>
        </w:rPr>
        <w:t>st</w:t>
      </w:r>
      <w:r w:rsidRPr="0041523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1523B">
        <w:rPr>
          <w:sz w:val="24"/>
          <w:szCs w:val="24"/>
          <w:vertAlign w:val="superscript"/>
        </w:rPr>
        <w:t>nd</w:t>
      </w:r>
      <w:r w:rsidRPr="0041523B">
        <w:rPr>
          <w:sz w:val="24"/>
          <w:szCs w:val="24"/>
        </w:rPr>
        <w:t xml:space="preserve"> Thessalonians 2:3 &amp; 1</w:t>
      </w:r>
      <w:r w:rsidRPr="0041523B">
        <w:rPr>
          <w:sz w:val="24"/>
          <w:szCs w:val="24"/>
          <w:vertAlign w:val="superscript"/>
        </w:rPr>
        <w:t>st</w:t>
      </w:r>
      <w:r w:rsidRPr="0041523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41523B">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1523B">
        <w:rPr>
          <w:sz w:val="24"/>
          <w:szCs w:val="24"/>
          <w:vertAlign w:val="superscript"/>
        </w:rPr>
        <w:t>st</w:t>
      </w:r>
      <w:r w:rsidRPr="0041523B">
        <w:rPr>
          <w:sz w:val="24"/>
          <w:szCs w:val="24"/>
        </w:rPr>
        <w:t xml:space="preserve"> Corinthians 10:1-12; Hebrews 3:7-4:2; Psalms 95:7-11 &amp; Jude 5, 7. The Rebellion against Human Authority: The Examples of Rebellion against Human Leaders is in Genesis 14:3-4; 2</w:t>
      </w:r>
      <w:r w:rsidRPr="0041523B">
        <w:rPr>
          <w:sz w:val="24"/>
          <w:szCs w:val="24"/>
          <w:vertAlign w:val="superscript"/>
        </w:rPr>
        <w:t>nd</w:t>
      </w:r>
      <w:r w:rsidRPr="0041523B">
        <w:rPr>
          <w:sz w:val="24"/>
          <w:szCs w:val="24"/>
        </w:rPr>
        <w:t xml:space="preserve"> Kings 18:7; 24:1, 20; 2</w:t>
      </w:r>
      <w:r w:rsidRPr="0041523B">
        <w:rPr>
          <w:sz w:val="24"/>
          <w:szCs w:val="24"/>
          <w:vertAlign w:val="superscript"/>
        </w:rPr>
        <w:t>nd</w:t>
      </w:r>
      <w:r w:rsidRPr="0041523B">
        <w:rPr>
          <w:sz w:val="24"/>
          <w:szCs w:val="24"/>
        </w:rPr>
        <w:t xml:space="preserve"> Chronicles 13:6; 36:13; Jeremiah 52:3 &amp; Mark 15:7. The Rebellion against Parents is in Deuteronomy 21:18-21. The Rebellion of Nations is in 1</w:t>
      </w:r>
      <w:r w:rsidRPr="0041523B">
        <w:rPr>
          <w:sz w:val="24"/>
          <w:szCs w:val="24"/>
          <w:vertAlign w:val="superscript"/>
        </w:rPr>
        <w:t>st</w:t>
      </w:r>
      <w:r w:rsidRPr="0041523B">
        <w:rPr>
          <w:sz w:val="24"/>
          <w:szCs w:val="24"/>
        </w:rPr>
        <w:t xml:space="preserve"> Kings 12:19; 2</w:t>
      </w:r>
      <w:r w:rsidRPr="0041523B">
        <w:rPr>
          <w:sz w:val="24"/>
          <w:szCs w:val="24"/>
          <w:vertAlign w:val="superscript"/>
        </w:rPr>
        <w:t>nd</w:t>
      </w:r>
      <w:r w:rsidRPr="0041523B">
        <w:rPr>
          <w:sz w:val="24"/>
          <w:szCs w:val="24"/>
        </w:rPr>
        <w:t xml:space="preserve"> Chronicles 10:19 &amp; 2</w:t>
      </w:r>
      <w:r w:rsidRPr="0041523B">
        <w:rPr>
          <w:sz w:val="24"/>
          <w:szCs w:val="24"/>
          <w:vertAlign w:val="superscript"/>
        </w:rPr>
        <w:t>nd</w:t>
      </w:r>
      <w:r w:rsidRPr="0041523B">
        <w:rPr>
          <w:sz w:val="24"/>
          <w:szCs w:val="24"/>
        </w:rPr>
        <w:t xml:space="preserve"> Kings 1:1. The Accusations of Rebellion is in Nehemiah 2:19; 6:5-8. The Rebellion against God’s Chosen Leaders is in Exodus 23:21; Numbers 16:1-3; 20:2-5; Joshua 1:18 &amp; 2</w:t>
      </w:r>
      <w:r w:rsidRPr="0041523B">
        <w:rPr>
          <w:sz w:val="24"/>
          <w:szCs w:val="24"/>
          <w:vertAlign w:val="superscript"/>
        </w:rPr>
        <w:t>nd</w:t>
      </w:r>
      <w:r w:rsidRPr="0041523B">
        <w:rPr>
          <w:sz w:val="24"/>
          <w:szCs w:val="24"/>
        </w:rPr>
        <w:t xml:space="preserve"> Samuel 15:10. The Rebellion against Incorruptible Authority is Damned is in Romans 13:2 &amp; 1</w:t>
      </w:r>
      <w:r w:rsidRPr="0041523B">
        <w:rPr>
          <w:sz w:val="24"/>
          <w:szCs w:val="24"/>
          <w:vertAlign w:val="superscript"/>
        </w:rPr>
        <w:t>st</w:t>
      </w:r>
      <w:r w:rsidRPr="0041523B">
        <w:rPr>
          <w:sz w:val="24"/>
          <w:szCs w:val="24"/>
        </w:rPr>
        <w:t xml:space="preserve"> Peter 2:13.    </w:t>
      </w:r>
    </w:p>
    <w:p w:rsidR="00732D4C" w:rsidRPr="0041523B" w:rsidRDefault="00732D4C" w:rsidP="00732D4C">
      <w:pPr>
        <w:spacing w:before="240" w:line="480" w:lineRule="auto"/>
        <w:jc w:val="both"/>
        <w:rPr>
          <w:sz w:val="24"/>
          <w:szCs w:val="24"/>
        </w:rPr>
      </w:pPr>
      <w:r w:rsidRPr="0041523B">
        <w:rPr>
          <w:sz w:val="24"/>
          <w:szCs w:val="24"/>
        </w:rPr>
        <w:t>The Oppression against the United States of America is from June 21</w:t>
      </w:r>
      <w:r w:rsidRPr="0041523B">
        <w:rPr>
          <w:sz w:val="24"/>
          <w:szCs w:val="24"/>
          <w:vertAlign w:val="superscript"/>
        </w:rPr>
        <w:t>st</w:t>
      </w:r>
      <w:r w:rsidRPr="0041523B">
        <w:rPr>
          <w:sz w:val="24"/>
          <w:szCs w:val="24"/>
        </w:rPr>
        <w:t xml:space="preserve"> 1650 AD-June 21</w:t>
      </w:r>
      <w:r w:rsidRPr="0041523B">
        <w:rPr>
          <w:sz w:val="24"/>
          <w:szCs w:val="24"/>
          <w:vertAlign w:val="superscript"/>
        </w:rPr>
        <w:t>st</w:t>
      </w:r>
      <w:r w:rsidRPr="0041523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1523B">
        <w:rPr>
          <w:sz w:val="24"/>
          <w:szCs w:val="24"/>
          <w:vertAlign w:val="superscript"/>
        </w:rPr>
        <w:t>st</w:t>
      </w:r>
      <w:r w:rsidRPr="0041523B">
        <w:rPr>
          <w:sz w:val="24"/>
          <w:szCs w:val="24"/>
        </w:rPr>
        <w:t xml:space="preserve"> 1972 AD-June 21</w:t>
      </w:r>
      <w:r w:rsidRPr="0041523B">
        <w:rPr>
          <w:sz w:val="24"/>
          <w:szCs w:val="24"/>
          <w:vertAlign w:val="superscript"/>
        </w:rPr>
        <w:t>st</w:t>
      </w:r>
      <w:r w:rsidRPr="0041523B">
        <w:rPr>
          <w:sz w:val="24"/>
          <w:szCs w:val="24"/>
        </w:rPr>
        <w:t xml:space="preserve"> 2015 AD  in 1</w:t>
      </w:r>
      <w:r w:rsidRPr="0041523B">
        <w:rPr>
          <w:sz w:val="24"/>
          <w:szCs w:val="24"/>
          <w:vertAlign w:val="superscript"/>
        </w:rPr>
        <w:t>st</w:t>
      </w:r>
      <w:r w:rsidRPr="0041523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1523B">
        <w:rPr>
          <w:sz w:val="24"/>
          <w:szCs w:val="24"/>
          <w:vertAlign w:val="superscript"/>
        </w:rPr>
        <w:t>nd</w:t>
      </w:r>
      <w:r w:rsidRPr="0041523B">
        <w:rPr>
          <w:sz w:val="24"/>
          <w:szCs w:val="24"/>
        </w:rPr>
        <w:t xml:space="preserve"> Corinthians </w:t>
      </w:r>
      <w:r w:rsidRPr="0041523B">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1523B">
        <w:rPr>
          <w:sz w:val="24"/>
          <w:szCs w:val="24"/>
          <w:vertAlign w:val="superscript"/>
        </w:rPr>
        <w:t>st</w:t>
      </w:r>
      <w:r w:rsidRPr="0041523B">
        <w:rPr>
          <w:sz w:val="24"/>
          <w:szCs w:val="24"/>
        </w:rPr>
        <w:t xml:space="preserve"> Kings 19:3-4; Job 9:23; Psalms 42:1-11; 88:1-18; Joel 1:11 &amp; 2</w:t>
      </w:r>
      <w:r w:rsidRPr="0041523B">
        <w:rPr>
          <w:sz w:val="24"/>
          <w:szCs w:val="24"/>
          <w:vertAlign w:val="superscript"/>
        </w:rPr>
        <w:t>nd</w:t>
      </w:r>
      <w:r w:rsidRPr="0041523B">
        <w:rPr>
          <w:sz w:val="24"/>
          <w:szCs w:val="24"/>
        </w:rPr>
        <w:t xml:space="preserve"> Corinthians 1:8. The Physical Illness or Exhaustion is in Genesis 21:15-16; 1</w:t>
      </w:r>
      <w:r w:rsidRPr="0041523B">
        <w:rPr>
          <w:sz w:val="24"/>
          <w:szCs w:val="24"/>
          <w:vertAlign w:val="superscript"/>
        </w:rPr>
        <w:t>st</w:t>
      </w:r>
      <w:r w:rsidRPr="0041523B">
        <w:rPr>
          <w:sz w:val="24"/>
          <w:szCs w:val="24"/>
        </w:rPr>
        <w:t xml:space="preserve"> Kings 19:5-8; Psalms 6:1-7; 22:14-17; 31:9-12; Isaiah 38:1-2 &amp; Jonah 1:5. The Fear of Others is in 1</w:t>
      </w:r>
      <w:r w:rsidRPr="0041523B">
        <w:rPr>
          <w:sz w:val="24"/>
          <w:szCs w:val="24"/>
          <w:vertAlign w:val="superscript"/>
        </w:rPr>
        <w:t>st</w:t>
      </w:r>
      <w:r w:rsidRPr="0041523B">
        <w:rPr>
          <w:sz w:val="24"/>
          <w:szCs w:val="24"/>
        </w:rPr>
        <w:t xml:space="preserve"> Kings 19:1-3. The Fear of Failure is in Exodus 4:1; Numbers 11:11-15 &amp; 1</w:t>
      </w:r>
      <w:r w:rsidRPr="0041523B">
        <w:rPr>
          <w:sz w:val="24"/>
          <w:szCs w:val="24"/>
          <w:vertAlign w:val="superscript"/>
        </w:rPr>
        <w:t>st</w:t>
      </w:r>
      <w:r w:rsidRPr="0041523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1523B">
        <w:rPr>
          <w:sz w:val="24"/>
          <w:szCs w:val="24"/>
          <w:vertAlign w:val="superscript"/>
        </w:rPr>
        <w:t>st</w:t>
      </w:r>
      <w:r w:rsidRPr="0041523B">
        <w:rPr>
          <w:sz w:val="24"/>
          <w:szCs w:val="24"/>
        </w:rPr>
        <w:t xml:space="preserve"> Kings 19:4; Job 10:1; Ecclesiastes 2:17; Jeremiah 20:15-18 &amp; Jonah 4:8. Deep Sorrow is in Genesis 21:16; Judges 21:2; 1</w:t>
      </w:r>
      <w:r w:rsidRPr="0041523B">
        <w:rPr>
          <w:sz w:val="24"/>
          <w:szCs w:val="24"/>
          <w:vertAlign w:val="superscript"/>
        </w:rPr>
        <w:t>st</w:t>
      </w:r>
      <w:r w:rsidRPr="0041523B">
        <w:rPr>
          <w:sz w:val="24"/>
          <w:szCs w:val="24"/>
        </w:rPr>
        <w:t xml:space="preserve"> Samuel 1:10, 16; Psalms 42:3; Nehemiah 1:4; 2:2; Esther 4:1-3; Job 16:16 &amp; Lamentations 2:11. Loneliness is in Numbers 11:14 &amp; 1</w:t>
      </w:r>
      <w:r w:rsidRPr="0041523B">
        <w:rPr>
          <w:sz w:val="24"/>
          <w:szCs w:val="24"/>
          <w:vertAlign w:val="superscript"/>
        </w:rPr>
        <w:t>st</w:t>
      </w:r>
      <w:r w:rsidRPr="0041523B">
        <w:rPr>
          <w:sz w:val="24"/>
          <w:szCs w:val="24"/>
        </w:rPr>
        <w:t xml:space="preserve"> Kings 19:10, 14. Perplexity is in Psalms 42:5; Habakkuk 1:2; John 16:6 &amp; Luke 24:17. Despair is in Psalms 88:3-9; Job 17:1 &amp; 2</w:t>
      </w:r>
      <w:r w:rsidRPr="0041523B">
        <w:rPr>
          <w:sz w:val="24"/>
          <w:szCs w:val="24"/>
          <w:vertAlign w:val="superscript"/>
        </w:rPr>
        <w:t>nd</w:t>
      </w:r>
      <w:r w:rsidRPr="0041523B">
        <w:rPr>
          <w:sz w:val="24"/>
          <w:szCs w:val="24"/>
        </w:rPr>
        <w:t xml:space="preserve"> Corinthians 1:8-9. Escapism is in 1</w:t>
      </w:r>
      <w:r w:rsidRPr="0041523B">
        <w:rPr>
          <w:sz w:val="24"/>
          <w:szCs w:val="24"/>
          <w:vertAlign w:val="superscript"/>
        </w:rPr>
        <w:t>st</w:t>
      </w:r>
      <w:r w:rsidRPr="0041523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1523B">
        <w:rPr>
          <w:sz w:val="24"/>
          <w:szCs w:val="24"/>
          <w:vertAlign w:val="superscript"/>
        </w:rPr>
        <w:t>st</w:t>
      </w:r>
      <w:r w:rsidRPr="0041523B">
        <w:rPr>
          <w:sz w:val="24"/>
          <w:szCs w:val="24"/>
        </w:rPr>
        <w:t xml:space="preserve"> Kings 19:9-18 &amp; Psalms 22:1-2, 6-8; 42:1-7, 9-11; 43:1-5. The Remedies for Depression: Renewed Vision of the Father Stephen and being Centered upon Him is in 1</w:t>
      </w:r>
      <w:r w:rsidRPr="0041523B">
        <w:rPr>
          <w:sz w:val="24"/>
          <w:szCs w:val="24"/>
          <w:vertAlign w:val="superscript"/>
        </w:rPr>
        <w:t>st</w:t>
      </w:r>
      <w:r w:rsidRPr="0041523B">
        <w:rPr>
          <w:sz w:val="24"/>
          <w:szCs w:val="24"/>
        </w:rPr>
        <w:t xml:space="preserve"> Kings 19:11; Isaiah 26:3; Jeremiah 17:7-8; Romans 8:6 &amp; Acts 6:15. Hope and Trust in the Father Stephen is in </w:t>
      </w:r>
      <w:r w:rsidRPr="0041523B">
        <w:rPr>
          <w:sz w:val="24"/>
          <w:szCs w:val="24"/>
        </w:rPr>
        <w:lastRenderedPageBreak/>
        <w:t>Psalms 22:9-11, 22-31; 42:11; Habakkuk 3:16-18 &amp; Acts 6:7. Praise to the Father Stephen is in Psalms 30:1; 42:5; 107:1-43; Isaiah 61:1-3; 2</w:t>
      </w:r>
      <w:r w:rsidRPr="0041523B">
        <w:rPr>
          <w:sz w:val="24"/>
          <w:szCs w:val="24"/>
          <w:vertAlign w:val="superscript"/>
        </w:rPr>
        <w:t>nd</w:t>
      </w:r>
      <w:r w:rsidRPr="0041523B">
        <w:rPr>
          <w:sz w:val="24"/>
          <w:szCs w:val="24"/>
        </w:rPr>
        <w:t xml:space="preserve"> Corinthians 4:8-12 &amp; Acts 6:4. Reviewing what the Father Stephen has done is in Psalms 42:6; 77:11-12; 143:5; Lamentations 3:19-26; 2</w:t>
      </w:r>
      <w:r w:rsidRPr="0041523B">
        <w:rPr>
          <w:sz w:val="24"/>
          <w:szCs w:val="24"/>
          <w:vertAlign w:val="superscript"/>
        </w:rPr>
        <w:t>nd</w:t>
      </w:r>
      <w:r w:rsidRPr="0041523B">
        <w:rPr>
          <w:sz w:val="24"/>
          <w:szCs w:val="24"/>
        </w:rPr>
        <w:t xml:space="preserve"> Corinthians 7:6 &amp; Acts 7:24-25. Prayer to the Father Stephen is in Psalms 139:23; Philippians 4:6-7 &amp; Acts 6:4, 6.  </w:t>
      </w:r>
    </w:p>
    <w:p w:rsidR="00732D4C" w:rsidRPr="0041523B" w:rsidRDefault="00732D4C" w:rsidP="00732D4C">
      <w:pPr>
        <w:spacing w:before="240" w:line="480" w:lineRule="auto"/>
        <w:jc w:val="both"/>
        <w:rPr>
          <w:sz w:val="24"/>
          <w:szCs w:val="24"/>
        </w:rPr>
      </w:pPr>
      <w:r w:rsidRPr="0041523B">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1523B">
        <w:rPr>
          <w:sz w:val="24"/>
          <w:szCs w:val="24"/>
          <w:vertAlign w:val="superscript"/>
        </w:rPr>
        <w:t>nd</w:t>
      </w:r>
      <w:r w:rsidRPr="0041523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41523B">
        <w:rPr>
          <w:sz w:val="24"/>
          <w:szCs w:val="24"/>
        </w:rPr>
        <w:lastRenderedPageBreak/>
        <w:t>of the Father Stephen is in 1</w:t>
      </w:r>
      <w:r w:rsidRPr="0041523B">
        <w:rPr>
          <w:sz w:val="24"/>
          <w:szCs w:val="24"/>
          <w:vertAlign w:val="superscript"/>
        </w:rPr>
        <w:t>st</w:t>
      </w:r>
      <w:r w:rsidRPr="0041523B">
        <w:rPr>
          <w:sz w:val="24"/>
          <w:szCs w:val="24"/>
        </w:rPr>
        <w:t xml:space="preserve"> Peter 2:21; John 16:33; 1</w:t>
      </w:r>
      <w:r w:rsidRPr="0041523B">
        <w:rPr>
          <w:sz w:val="24"/>
          <w:szCs w:val="24"/>
          <w:vertAlign w:val="superscript"/>
        </w:rPr>
        <w:t>st</w:t>
      </w:r>
      <w:r w:rsidRPr="0041523B">
        <w:rPr>
          <w:sz w:val="24"/>
          <w:szCs w:val="24"/>
        </w:rPr>
        <w:t xml:space="preserve"> Thessalonians 3:2-4; 2</w:t>
      </w:r>
      <w:r w:rsidRPr="0041523B">
        <w:rPr>
          <w:sz w:val="24"/>
          <w:szCs w:val="24"/>
          <w:vertAlign w:val="superscript"/>
        </w:rPr>
        <w:t>nd</w:t>
      </w:r>
      <w:r w:rsidRPr="0041523B">
        <w:rPr>
          <w:sz w:val="24"/>
          <w:szCs w:val="24"/>
        </w:rPr>
        <w:t xml:space="preserve"> Timothy 2:3; 3:12 &amp; Acts 6:4-10; 14:22-23. </w:t>
      </w:r>
    </w:p>
    <w:p w:rsidR="00732D4C" w:rsidRPr="0041523B" w:rsidRDefault="00732D4C" w:rsidP="00732D4C">
      <w:pPr>
        <w:spacing w:before="240" w:line="480" w:lineRule="auto"/>
        <w:jc w:val="both"/>
        <w:rPr>
          <w:sz w:val="24"/>
          <w:szCs w:val="24"/>
        </w:rPr>
      </w:pPr>
      <w:r w:rsidRPr="0041523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1523B">
        <w:rPr>
          <w:sz w:val="24"/>
          <w:szCs w:val="24"/>
          <w:vertAlign w:val="superscript"/>
        </w:rPr>
        <w:t>st</w:t>
      </w:r>
      <w:r w:rsidRPr="0041523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1523B">
        <w:rPr>
          <w:sz w:val="24"/>
          <w:szCs w:val="24"/>
          <w:vertAlign w:val="superscript"/>
        </w:rPr>
        <w:t>nd</w:t>
      </w:r>
      <w:r w:rsidRPr="0041523B">
        <w:rPr>
          <w:sz w:val="24"/>
          <w:szCs w:val="24"/>
        </w:rPr>
        <w:t xml:space="preserve"> Chronicles 6:38-39; Psalms 42:9; 57:1; 79:11; 82:3-4; 94:1-7; Revelation 6:10 &amp; Acts 6:4. In Trust to the Father Stephen is in Job 19:25; Psalms 42:1-3; 138:7; 2</w:t>
      </w:r>
      <w:r w:rsidRPr="0041523B">
        <w:rPr>
          <w:sz w:val="24"/>
          <w:szCs w:val="24"/>
          <w:vertAlign w:val="superscript"/>
        </w:rPr>
        <w:t>nd</w:t>
      </w:r>
      <w:r w:rsidRPr="0041523B">
        <w:rPr>
          <w:sz w:val="24"/>
          <w:szCs w:val="24"/>
        </w:rPr>
        <w:t xml:space="preserve"> Corinthians 4:17; 6:4-5; 1</w:t>
      </w:r>
      <w:r w:rsidRPr="0041523B">
        <w:rPr>
          <w:sz w:val="24"/>
          <w:szCs w:val="24"/>
          <w:vertAlign w:val="superscript"/>
        </w:rPr>
        <w:t>st</w:t>
      </w:r>
      <w:r w:rsidRPr="0041523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32D4C" w:rsidRPr="0041523B" w:rsidRDefault="00732D4C" w:rsidP="00732D4C">
      <w:pPr>
        <w:spacing w:line="480" w:lineRule="auto"/>
        <w:jc w:val="both"/>
        <w:rPr>
          <w:sz w:val="24"/>
          <w:szCs w:val="24"/>
        </w:rPr>
      </w:pPr>
      <w:r w:rsidRPr="0041523B">
        <w:rPr>
          <w:sz w:val="24"/>
          <w:szCs w:val="24"/>
        </w:rPr>
        <w:lastRenderedPageBreak/>
        <w:t>The Rebuilding of the Temple: Preparations for Rebuilding the Temple is in Ezra 1:1-4, 7 &amp; 2</w:t>
      </w:r>
      <w:r w:rsidRPr="0041523B">
        <w:rPr>
          <w:sz w:val="24"/>
          <w:szCs w:val="24"/>
          <w:vertAlign w:val="superscript"/>
        </w:rPr>
        <w:t>nd</w:t>
      </w:r>
      <w:r w:rsidRPr="0041523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32D4C" w:rsidRPr="0041523B" w:rsidRDefault="00732D4C" w:rsidP="00732D4C">
      <w:pPr>
        <w:spacing w:line="480" w:lineRule="auto"/>
        <w:jc w:val="both"/>
        <w:rPr>
          <w:sz w:val="24"/>
          <w:szCs w:val="24"/>
        </w:rPr>
      </w:pPr>
      <w:r w:rsidRPr="0041523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41523B">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32D4C" w:rsidRPr="0041523B" w:rsidRDefault="00732D4C" w:rsidP="00732D4C">
      <w:pPr>
        <w:spacing w:line="480" w:lineRule="auto"/>
        <w:jc w:val="both"/>
        <w:rPr>
          <w:sz w:val="24"/>
          <w:szCs w:val="24"/>
        </w:rPr>
      </w:pPr>
      <w:r w:rsidRPr="0041523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1523B">
        <w:rPr>
          <w:sz w:val="24"/>
          <w:szCs w:val="24"/>
          <w:vertAlign w:val="superscript"/>
        </w:rPr>
        <w:t>nd</w:t>
      </w:r>
      <w:r w:rsidRPr="0041523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1523B">
        <w:rPr>
          <w:sz w:val="24"/>
          <w:szCs w:val="24"/>
          <w:vertAlign w:val="superscript"/>
        </w:rPr>
        <w:t>st</w:t>
      </w:r>
      <w:r w:rsidRPr="0041523B">
        <w:rPr>
          <w:sz w:val="24"/>
          <w:szCs w:val="24"/>
        </w:rPr>
        <w:t xml:space="preserve"> Corinthians 6:19. The Individual Christian as the Temple of the Holy Ghost in the Kingdom of Lordship is in Acts 6:5; 7:55-56. The Local Church as the Father Stephen’s Temple is in 1</w:t>
      </w:r>
      <w:r w:rsidRPr="0041523B">
        <w:rPr>
          <w:sz w:val="24"/>
          <w:szCs w:val="24"/>
          <w:vertAlign w:val="superscript"/>
        </w:rPr>
        <w:t>st</w:t>
      </w:r>
      <w:r w:rsidRPr="0041523B">
        <w:rPr>
          <w:sz w:val="24"/>
          <w:szCs w:val="24"/>
        </w:rPr>
        <w:t xml:space="preserve"> Corinthians 3:16-17. The Universal Church as the Father Stephen’s Temple is in Ephesians 2:21-22; 2</w:t>
      </w:r>
      <w:r w:rsidRPr="0041523B">
        <w:rPr>
          <w:sz w:val="24"/>
          <w:szCs w:val="24"/>
          <w:vertAlign w:val="superscript"/>
        </w:rPr>
        <w:t>nd</w:t>
      </w:r>
      <w:r w:rsidRPr="0041523B">
        <w:rPr>
          <w:sz w:val="24"/>
          <w:szCs w:val="24"/>
        </w:rPr>
        <w:t xml:space="preserve"> Corinthians 6:16 &amp; 1</w:t>
      </w:r>
      <w:r w:rsidRPr="0041523B">
        <w:rPr>
          <w:sz w:val="24"/>
          <w:szCs w:val="24"/>
          <w:vertAlign w:val="superscript"/>
        </w:rPr>
        <w:t>st</w:t>
      </w:r>
      <w:r w:rsidRPr="0041523B">
        <w:rPr>
          <w:sz w:val="24"/>
          <w:szCs w:val="24"/>
        </w:rPr>
        <w:t xml:space="preserve"> Peter 2:5. </w:t>
      </w:r>
    </w:p>
    <w:p w:rsidR="00732D4C" w:rsidRPr="0041523B" w:rsidRDefault="00732D4C" w:rsidP="00732D4C">
      <w:pPr>
        <w:spacing w:line="480" w:lineRule="auto"/>
        <w:jc w:val="both"/>
        <w:rPr>
          <w:sz w:val="24"/>
          <w:szCs w:val="24"/>
        </w:rPr>
      </w:pPr>
      <w:r w:rsidRPr="0041523B">
        <w:rPr>
          <w:sz w:val="24"/>
          <w:szCs w:val="24"/>
        </w:rPr>
        <w:lastRenderedPageBreak/>
        <w:t>The Sexual Heathen Temples is 100% Idolatrous: Heathen Temples is in Judges 16:28-30; 1</w:t>
      </w:r>
      <w:r w:rsidRPr="0041523B">
        <w:rPr>
          <w:sz w:val="24"/>
          <w:szCs w:val="24"/>
          <w:vertAlign w:val="superscript"/>
        </w:rPr>
        <w:t>st</w:t>
      </w:r>
      <w:r w:rsidRPr="0041523B">
        <w:rPr>
          <w:sz w:val="24"/>
          <w:szCs w:val="24"/>
        </w:rPr>
        <w:t xml:space="preserve"> Samuel 5:2-4; 31:8-10; 2</w:t>
      </w:r>
      <w:r w:rsidRPr="0041523B">
        <w:rPr>
          <w:sz w:val="24"/>
          <w:szCs w:val="24"/>
          <w:vertAlign w:val="superscript"/>
        </w:rPr>
        <w:t>nd</w:t>
      </w:r>
      <w:r w:rsidRPr="0041523B">
        <w:rPr>
          <w:sz w:val="24"/>
          <w:szCs w:val="24"/>
        </w:rPr>
        <w:t xml:space="preserve"> Kings 5:18 &amp; Nahum 1:14. The Idolatrous Temples in Israel and Judah is in 1</w:t>
      </w:r>
      <w:r w:rsidRPr="0041523B">
        <w:rPr>
          <w:sz w:val="24"/>
          <w:szCs w:val="24"/>
          <w:vertAlign w:val="superscript"/>
        </w:rPr>
        <w:t>st</w:t>
      </w:r>
      <w:r w:rsidRPr="0041523B">
        <w:rPr>
          <w:sz w:val="24"/>
          <w:szCs w:val="24"/>
        </w:rPr>
        <w:t xml:space="preserve"> Kings 12:26-30; 16:32; 2</w:t>
      </w:r>
      <w:r w:rsidRPr="0041523B">
        <w:rPr>
          <w:sz w:val="24"/>
          <w:szCs w:val="24"/>
          <w:vertAlign w:val="superscript"/>
        </w:rPr>
        <w:t>nd</w:t>
      </w:r>
      <w:r w:rsidRPr="0041523B">
        <w:rPr>
          <w:sz w:val="24"/>
          <w:szCs w:val="24"/>
        </w:rPr>
        <w:t xml:space="preserve"> Kings 10:21, 23-27 &amp; 2</w:t>
      </w:r>
      <w:r w:rsidRPr="0041523B">
        <w:rPr>
          <w:sz w:val="24"/>
          <w:szCs w:val="24"/>
          <w:vertAlign w:val="superscript"/>
        </w:rPr>
        <w:t>nd</w:t>
      </w:r>
      <w:r w:rsidRPr="0041523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1523B">
        <w:rPr>
          <w:sz w:val="24"/>
          <w:szCs w:val="24"/>
          <w:vertAlign w:val="superscript"/>
        </w:rPr>
        <w:t>nd</w:t>
      </w:r>
      <w:r w:rsidRPr="0041523B">
        <w:rPr>
          <w:sz w:val="24"/>
          <w:szCs w:val="24"/>
        </w:rPr>
        <w:t xml:space="preserve"> Kings 16:10-13; 21:4-5; 2</w:t>
      </w:r>
      <w:r w:rsidRPr="0041523B">
        <w:rPr>
          <w:sz w:val="24"/>
          <w:szCs w:val="24"/>
          <w:vertAlign w:val="superscript"/>
        </w:rPr>
        <w:t>nd</w:t>
      </w:r>
      <w:r w:rsidRPr="0041523B">
        <w:rPr>
          <w:sz w:val="24"/>
          <w:szCs w:val="24"/>
        </w:rPr>
        <w:t xml:space="preserve"> Chronicles 24:7; 26:16-20; 28:23; 33:5, 7 &amp; Ezra 8:12-16. The NT Heathen Idolatrous Temples is in Romans 1:21-25, 32. </w:t>
      </w:r>
    </w:p>
    <w:p w:rsidR="00732D4C" w:rsidRPr="0041523B" w:rsidRDefault="00732D4C" w:rsidP="00732D4C">
      <w:pPr>
        <w:spacing w:line="480" w:lineRule="auto"/>
        <w:jc w:val="center"/>
        <w:rPr>
          <w:b/>
          <w:sz w:val="24"/>
          <w:szCs w:val="24"/>
        </w:rPr>
      </w:pPr>
      <w:r w:rsidRPr="0041523B">
        <w:rPr>
          <w:b/>
          <w:sz w:val="24"/>
          <w:szCs w:val="24"/>
        </w:rPr>
        <w:t>The Father Stephen’s Zion [Sion] Tent of Meeting</w:t>
      </w:r>
    </w:p>
    <w:p w:rsidR="00732D4C" w:rsidRPr="0041523B" w:rsidRDefault="00732D4C" w:rsidP="00732D4C">
      <w:pPr>
        <w:spacing w:line="480" w:lineRule="auto"/>
        <w:jc w:val="both"/>
        <w:rPr>
          <w:sz w:val="24"/>
          <w:szCs w:val="24"/>
        </w:rPr>
      </w:pPr>
      <w:r w:rsidRPr="0041523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1523B">
        <w:rPr>
          <w:sz w:val="24"/>
          <w:szCs w:val="24"/>
          <w:vertAlign w:val="superscript"/>
        </w:rPr>
        <w:t>st</w:t>
      </w:r>
      <w:r w:rsidRPr="0041523B">
        <w:rPr>
          <w:sz w:val="24"/>
          <w:szCs w:val="24"/>
        </w:rPr>
        <w:t xml:space="preserve"> Samuel 2:22; 1</w:t>
      </w:r>
      <w:r w:rsidRPr="0041523B">
        <w:rPr>
          <w:sz w:val="24"/>
          <w:szCs w:val="24"/>
          <w:vertAlign w:val="superscript"/>
        </w:rPr>
        <w:t>st</w:t>
      </w:r>
      <w:r w:rsidRPr="0041523B">
        <w:rPr>
          <w:sz w:val="24"/>
          <w:szCs w:val="24"/>
        </w:rPr>
        <w:t xml:space="preserve"> Kings 8:4; 2</w:t>
      </w:r>
      <w:r w:rsidRPr="0041523B">
        <w:rPr>
          <w:sz w:val="24"/>
          <w:szCs w:val="24"/>
          <w:vertAlign w:val="superscript"/>
        </w:rPr>
        <w:t>nd</w:t>
      </w:r>
      <w:r w:rsidRPr="0041523B">
        <w:rPr>
          <w:sz w:val="24"/>
          <w:szCs w:val="24"/>
        </w:rPr>
        <w:t xml:space="preserve"> Chronicles 1:3; 5:5 &amp; 1</w:t>
      </w:r>
      <w:r w:rsidRPr="0041523B">
        <w:rPr>
          <w:sz w:val="24"/>
          <w:szCs w:val="24"/>
          <w:vertAlign w:val="superscript"/>
        </w:rPr>
        <w:t>st</w:t>
      </w:r>
      <w:r w:rsidRPr="0041523B">
        <w:rPr>
          <w:sz w:val="24"/>
          <w:szCs w:val="24"/>
        </w:rPr>
        <w:t xml:space="preserve"> Chronicles 6:32; 9:21.      </w:t>
      </w:r>
    </w:p>
    <w:p w:rsidR="00732D4C" w:rsidRPr="0041523B" w:rsidRDefault="00732D4C" w:rsidP="00732D4C">
      <w:pPr>
        <w:spacing w:line="480" w:lineRule="auto"/>
        <w:jc w:val="both"/>
        <w:rPr>
          <w:sz w:val="24"/>
          <w:szCs w:val="24"/>
        </w:rPr>
      </w:pPr>
      <w:r w:rsidRPr="0041523B">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41523B">
        <w:rPr>
          <w:sz w:val="24"/>
          <w:szCs w:val="24"/>
          <w:vertAlign w:val="superscript"/>
        </w:rPr>
        <w:t>st</w:t>
      </w:r>
      <w:r w:rsidRPr="0041523B">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41523B">
        <w:rPr>
          <w:sz w:val="24"/>
          <w:szCs w:val="24"/>
          <w:vertAlign w:val="superscript"/>
        </w:rPr>
        <w:t>nd</w:t>
      </w:r>
      <w:r w:rsidRPr="0041523B">
        <w:rPr>
          <w:sz w:val="24"/>
          <w:szCs w:val="24"/>
        </w:rPr>
        <w:t xml:space="preserve"> Person of the Trinity (Lady Mary as the Daughter) in Luke 1:26-56; 2:1-24; 3:23-24:53 &amp; Acts 1:1-3. Fifth, the Lord John the Holy Ghost of God (Brother) &amp; the 3</w:t>
      </w:r>
      <w:r w:rsidRPr="0041523B">
        <w:rPr>
          <w:sz w:val="24"/>
          <w:szCs w:val="24"/>
          <w:vertAlign w:val="superscript"/>
        </w:rPr>
        <w:t>rd</w:t>
      </w:r>
      <w:r w:rsidRPr="0041523B">
        <w:rPr>
          <w:sz w:val="24"/>
          <w:szCs w:val="24"/>
        </w:rPr>
        <w:t xml:space="preserve"> Person of the Trinity (Lady Elizabeth as the Sister) in Luke 1:5-25; 39-45, 57-80; 3:1-22- 9:7-9. </w:t>
      </w:r>
    </w:p>
    <w:p w:rsidR="00732D4C" w:rsidRPr="0041523B" w:rsidRDefault="00732D4C" w:rsidP="00732D4C">
      <w:pPr>
        <w:spacing w:line="480" w:lineRule="auto"/>
        <w:jc w:val="both"/>
        <w:rPr>
          <w:sz w:val="24"/>
          <w:szCs w:val="24"/>
        </w:rPr>
      </w:pPr>
      <w:r w:rsidRPr="0041523B">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41523B">
        <w:rPr>
          <w:sz w:val="24"/>
          <w:szCs w:val="24"/>
          <w:vertAlign w:val="superscript"/>
        </w:rPr>
        <w:t>st</w:t>
      </w:r>
      <w:r w:rsidRPr="0041523B">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41523B">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41523B">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41523B">
        <w:rPr>
          <w:b/>
          <w:sz w:val="24"/>
          <w:szCs w:val="24"/>
        </w:rPr>
        <w:t>Lady of Kingdoms</w:t>
      </w:r>
      <w:r w:rsidRPr="0041523B">
        <w:rPr>
          <w:sz w:val="24"/>
          <w:szCs w:val="24"/>
        </w:rPr>
        <w:t>” in Isaiah 47:5 (NKJV). If You have any questions on the other 60 Lord’s, You must get My book called “</w:t>
      </w:r>
      <w:r w:rsidRPr="0041523B">
        <w:rPr>
          <w:b/>
          <w:sz w:val="24"/>
          <w:szCs w:val="24"/>
        </w:rPr>
        <w:t>The Lord Yahweh &amp; the 360 other Lord’s that He created</w:t>
      </w:r>
      <w:r w:rsidRPr="0041523B">
        <w:rPr>
          <w:sz w:val="24"/>
          <w:szCs w:val="24"/>
        </w:rPr>
        <w:t xml:space="preserve">.” The Lords are before the Angels &amp; Man is in Genesis 1:1; Proverbs 8:22-31 &amp; Job 38:4-7.      </w:t>
      </w:r>
    </w:p>
    <w:p w:rsidR="00732D4C" w:rsidRPr="0041523B" w:rsidRDefault="00732D4C" w:rsidP="00732D4C">
      <w:pPr>
        <w:spacing w:line="480" w:lineRule="auto"/>
        <w:jc w:val="center"/>
        <w:rPr>
          <w:sz w:val="24"/>
          <w:szCs w:val="24"/>
        </w:rPr>
      </w:pPr>
      <w:r w:rsidRPr="0041523B">
        <w:rPr>
          <w:sz w:val="24"/>
          <w:szCs w:val="24"/>
        </w:rPr>
        <w:t>The Father Stephen’s Ministries</w:t>
      </w:r>
    </w:p>
    <w:p w:rsidR="00732D4C" w:rsidRPr="0041523B" w:rsidRDefault="00732D4C" w:rsidP="00732D4C">
      <w:pPr>
        <w:spacing w:line="480" w:lineRule="auto"/>
        <w:jc w:val="both"/>
        <w:rPr>
          <w:sz w:val="24"/>
          <w:szCs w:val="24"/>
        </w:rPr>
      </w:pPr>
      <w:r w:rsidRPr="0041523B">
        <w:rPr>
          <w:sz w:val="24"/>
          <w:szCs w:val="24"/>
        </w:rPr>
        <w:t>The Difference of Adam’s Humanity Ministry &amp; Stephen’s special Angelical Ministry</w:t>
      </w:r>
    </w:p>
    <w:p w:rsidR="00732D4C" w:rsidRPr="0041523B" w:rsidRDefault="00732D4C" w:rsidP="00732D4C">
      <w:pPr>
        <w:spacing w:line="480" w:lineRule="auto"/>
        <w:jc w:val="both"/>
        <w:rPr>
          <w:sz w:val="24"/>
          <w:szCs w:val="24"/>
        </w:rPr>
      </w:pPr>
      <w:r w:rsidRPr="0041523B">
        <w:rPr>
          <w:sz w:val="24"/>
          <w:szCs w:val="24"/>
        </w:rPr>
        <w:t>First, Humans are lower than Angels (Lords) because Angels (Lords) are greater in might &amp; power in 2</w:t>
      </w:r>
      <w:r w:rsidRPr="0041523B">
        <w:rPr>
          <w:sz w:val="24"/>
          <w:szCs w:val="24"/>
          <w:vertAlign w:val="superscript"/>
        </w:rPr>
        <w:t>nd</w:t>
      </w:r>
      <w:r w:rsidRPr="0041523B">
        <w:rPr>
          <w:sz w:val="24"/>
          <w:szCs w:val="24"/>
        </w:rPr>
        <w:t xml:space="preserve"> Peter 2:11. How were the Angels (Lords) created? We know in it happened in Genesis 1:1-1:31. Some scriptures are Psalms 148:1-5; John 1:1-3 &amp; Colossians 1:16. When were </w:t>
      </w:r>
      <w:r w:rsidRPr="0041523B">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41523B">
        <w:rPr>
          <w:sz w:val="24"/>
          <w:szCs w:val="24"/>
          <w:vertAlign w:val="superscript"/>
        </w:rPr>
        <w:t>nd</w:t>
      </w:r>
      <w:r w:rsidRPr="0041523B">
        <w:rPr>
          <w:sz w:val="24"/>
          <w:szCs w:val="24"/>
        </w:rPr>
        <w:t xml:space="preserve"> Corinthians 4:18. Lucifer sinned once by the eternal sin in Ezekiel 28:15. Possibly, the Married Lord called Wisdom in “Qanah” sinned once in Eternal Lordship in Genesis 1:1; 2:8-9. </w:t>
      </w:r>
      <w:r w:rsidRPr="0041523B">
        <w:rPr>
          <w:b/>
          <w:sz w:val="24"/>
          <w:szCs w:val="24"/>
        </w:rPr>
        <w:t>Adam’s Humanity:</w:t>
      </w:r>
      <w:r w:rsidRPr="0041523B">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41523B">
        <w:rPr>
          <w:sz w:val="24"/>
          <w:szCs w:val="24"/>
          <w:vertAlign w:val="superscript"/>
        </w:rPr>
        <w:t>nd</w:t>
      </w:r>
      <w:r w:rsidRPr="0041523B">
        <w:rPr>
          <w:sz w:val="24"/>
          <w:szCs w:val="24"/>
        </w:rPr>
        <w:t xml:space="preserve"> kings 6:17; Luke 2:11, 12 &amp; 1</w:t>
      </w:r>
      <w:r w:rsidRPr="0041523B">
        <w:rPr>
          <w:sz w:val="24"/>
          <w:szCs w:val="24"/>
          <w:vertAlign w:val="superscript"/>
        </w:rPr>
        <w:t>st</w:t>
      </w:r>
      <w:r w:rsidRPr="0041523B">
        <w:rPr>
          <w:sz w:val="24"/>
          <w:szCs w:val="24"/>
        </w:rPr>
        <w:t xml:space="preserve"> Peter 1:11, 12. Humans have Spirits &amp; are not Spirits in Philippians 1:23; 1</w:t>
      </w:r>
      <w:r w:rsidRPr="0041523B">
        <w:rPr>
          <w:sz w:val="24"/>
          <w:szCs w:val="24"/>
          <w:vertAlign w:val="superscript"/>
        </w:rPr>
        <w:t>st</w:t>
      </w:r>
      <w:r w:rsidRPr="0041523B">
        <w:rPr>
          <w:sz w:val="24"/>
          <w:szCs w:val="24"/>
        </w:rPr>
        <w:t xml:space="preserve"> Thessalonians 4:14-17; 1</w:t>
      </w:r>
      <w:r w:rsidRPr="0041523B">
        <w:rPr>
          <w:sz w:val="24"/>
          <w:szCs w:val="24"/>
          <w:vertAlign w:val="superscript"/>
        </w:rPr>
        <w:t>st</w:t>
      </w:r>
      <w:r w:rsidRPr="0041523B">
        <w:rPr>
          <w:sz w:val="24"/>
          <w:szCs w:val="24"/>
        </w:rPr>
        <w:t xml:space="preserve"> Corinthians 15:44. What does Humans &amp; Angels (Lords) have in common? They are creation in Genesis 1:26, have identities in Genesis 1:27, are Persons in 1</w:t>
      </w:r>
      <w:r w:rsidRPr="0041523B">
        <w:rPr>
          <w:sz w:val="24"/>
          <w:szCs w:val="24"/>
          <w:vertAlign w:val="superscript"/>
        </w:rPr>
        <w:t>st</w:t>
      </w:r>
      <w:r w:rsidRPr="0041523B">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41523B">
        <w:rPr>
          <w:rFonts w:cs="Calibri"/>
          <w:sz w:val="24"/>
          <w:szCs w:val="24"/>
        </w:rPr>
        <w:t xml:space="preserve">A scripture that may authorize Sexual Eros Love in marriage concerns the fallen state of “marriage rights” is in Exodus 21:10. </w:t>
      </w:r>
      <w:r w:rsidRPr="0041523B">
        <w:rPr>
          <w:sz w:val="24"/>
          <w:szCs w:val="24"/>
        </w:rPr>
        <w:t xml:space="preserve">    </w:t>
      </w:r>
    </w:p>
    <w:p w:rsidR="00732D4C" w:rsidRPr="0041523B" w:rsidRDefault="00732D4C" w:rsidP="00732D4C">
      <w:pPr>
        <w:spacing w:line="480" w:lineRule="auto"/>
        <w:jc w:val="both"/>
        <w:rPr>
          <w:sz w:val="24"/>
          <w:szCs w:val="24"/>
        </w:rPr>
      </w:pPr>
      <w:r w:rsidRPr="0041523B">
        <w:rPr>
          <w:sz w:val="24"/>
          <w:szCs w:val="24"/>
        </w:rPr>
        <w:t>Stephen’s Ministry Office is questioned</w:t>
      </w:r>
    </w:p>
    <w:p w:rsidR="00732D4C" w:rsidRPr="0041523B" w:rsidRDefault="00732D4C" w:rsidP="00732D4C">
      <w:pPr>
        <w:spacing w:line="480" w:lineRule="auto"/>
        <w:jc w:val="both"/>
        <w:rPr>
          <w:sz w:val="24"/>
          <w:szCs w:val="24"/>
        </w:rPr>
      </w:pPr>
      <w:r w:rsidRPr="0041523B">
        <w:rPr>
          <w:sz w:val="24"/>
          <w:szCs w:val="24"/>
        </w:rPr>
        <w:lastRenderedPageBreak/>
        <w:t>Stephen’s ministerial calling was not the Office of a Married Deacon because how can One have an Angelical Ministry and a Marriage Ministry in Acts 6:15. The qualifications of a Deacon are declared in 1</w:t>
      </w:r>
      <w:r w:rsidRPr="0041523B">
        <w:rPr>
          <w:sz w:val="24"/>
          <w:szCs w:val="24"/>
          <w:vertAlign w:val="superscript"/>
        </w:rPr>
        <w:t>st</w:t>
      </w:r>
      <w:r w:rsidRPr="0041523B">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41523B">
        <w:rPr>
          <w:sz w:val="24"/>
          <w:szCs w:val="24"/>
        </w:rPr>
        <w:lastRenderedPageBreak/>
        <w:t>in John 2:5, 9, a King’s Servant in Matthew 22:13, a Servant of Satan in  2</w:t>
      </w:r>
      <w:r w:rsidRPr="0041523B">
        <w:rPr>
          <w:sz w:val="24"/>
          <w:szCs w:val="24"/>
          <w:vertAlign w:val="superscript"/>
        </w:rPr>
        <w:t>nd</w:t>
      </w:r>
      <w:r w:rsidRPr="0041523B">
        <w:rPr>
          <w:sz w:val="24"/>
          <w:szCs w:val="24"/>
        </w:rPr>
        <w:t xml:space="preserve"> Corinthians 11:15, God’s Servant  in  2</w:t>
      </w:r>
      <w:r w:rsidRPr="0041523B">
        <w:rPr>
          <w:sz w:val="24"/>
          <w:szCs w:val="24"/>
          <w:vertAlign w:val="superscript"/>
        </w:rPr>
        <w:t>nd</w:t>
      </w:r>
      <w:r w:rsidRPr="0041523B">
        <w:rPr>
          <w:sz w:val="24"/>
          <w:szCs w:val="24"/>
        </w:rPr>
        <w:t xml:space="preserve"> Corinthians 6:4, Lord’s Servant in 2</w:t>
      </w:r>
      <w:r w:rsidRPr="0041523B">
        <w:rPr>
          <w:sz w:val="24"/>
          <w:szCs w:val="24"/>
          <w:vertAlign w:val="superscript"/>
        </w:rPr>
        <w:t>nd</w:t>
      </w:r>
      <w:r w:rsidRPr="0041523B">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41523B">
        <w:rPr>
          <w:sz w:val="24"/>
          <w:szCs w:val="24"/>
          <w:vertAlign w:val="superscript"/>
        </w:rPr>
        <w:t>st</w:t>
      </w:r>
      <w:r w:rsidRPr="0041523B">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41523B">
        <w:rPr>
          <w:sz w:val="24"/>
          <w:szCs w:val="24"/>
          <w:vertAlign w:val="superscript"/>
        </w:rPr>
        <w:t>st</w:t>
      </w:r>
      <w:r w:rsidRPr="0041523B">
        <w:rPr>
          <w:sz w:val="24"/>
          <w:szCs w:val="24"/>
        </w:rPr>
        <w:t xml:space="preserve"> John 2:22 &amp; 2</w:t>
      </w:r>
      <w:r w:rsidRPr="0041523B">
        <w:rPr>
          <w:sz w:val="24"/>
          <w:szCs w:val="24"/>
          <w:vertAlign w:val="superscript"/>
        </w:rPr>
        <w:t>nd</w:t>
      </w:r>
      <w:r w:rsidRPr="0041523B">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41523B">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41523B">
        <w:rPr>
          <w:sz w:val="24"/>
          <w:szCs w:val="24"/>
          <w:vertAlign w:val="superscript"/>
        </w:rPr>
        <w:t>st</w:t>
      </w:r>
      <w:r w:rsidRPr="0041523B">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41523B">
        <w:rPr>
          <w:sz w:val="24"/>
          <w:szCs w:val="24"/>
          <w:vertAlign w:val="superscript"/>
        </w:rPr>
        <w:t>st</w:t>
      </w:r>
      <w:r w:rsidRPr="0041523B">
        <w:rPr>
          <w:sz w:val="24"/>
          <w:szCs w:val="24"/>
        </w:rPr>
        <w:t xml:space="preserve"> John 1:10 mentions “If We say that We have not </w:t>
      </w:r>
      <w:r w:rsidRPr="0041523B">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41523B">
        <w:rPr>
          <w:sz w:val="24"/>
          <w:szCs w:val="24"/>
          <w:vertAlign w:val="superscript"/>
        </w:rPr>
        <w:t>st</w:t>
      </w:r>
      <w:r w:rsidRPr="0041523B">
        <w:rPr>
          <w:sz w:val="24"/>
          <w:szCs w:val="24"/>
        </w:rPr>
        <w:t xml:space="preserve"> Corinthians 5:3 and Colossians 2:5. Some scriptures of Body and Spirit are 1</w:t>
      </w:r>
      <w:r w:rsidRPr="0041523B">
        <w:rPr>
          <w:sz w:val="24"/>
          <w:szCs w:val="24"/>
          <w:vertAlign w:val="superscript"/>
        </w:rPr>
        <w:t>st</w:t>
      </w:r>
      <w:r w:rsidRPr="0041523B">
        <w:rPr>
          <w:sz w:val="24"/>
          <w:szCs w:val="24"/>
        </w:rPr>
        <w:t xml:space="preserve"> Corinthians 5:5, 7:34; James 2:26; 2</w:t>
      </w:r>
      <w:r w:rsidRPr="0041523B">
        <w:rPr>
          <w:sz w:val="24"/>
          <w:szCs w:val="24"/>
          <w:vertAlign w:val="superscript"/>
        </w:rPr>
        <w:t>nd</w:t>
      </w:r>
      <w:r w:rsidRPr="0041523B">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41523B">
        <w:rPr>
          <w:sz w:val="24"/>
          <w:szCs w:val="24"/>
          <w:vertAlign w:val="superscript"/>
        </w:rPr>
        <w:t>nd</w:t>
      </w:r>
      <w:r w:rsidRPr="0041523B">
        <w:rPr>
          <w:sz w:val="24"/>
          <w:szCs w:val="24"/>
        </w:rPr>
        <w:t xml:space="preserve"> Serpent Yahweh in Proverbs 8:22-29 (RSV); 8:30-31 (NIV) &amp; Acts 6:8, 15. The Ministry Kingdoms of the Son Jesus are given back to the Father Stephen in 1</w:t>
      </w:r>
      <w:r w:rsidRPr="0041523B">
        <w:rPr>
          <w:sz w:val="24"/>
          <w:szCs w:val="24"/>
          <w:vertAlign w:val="superscript"/>
        </w:rPr>
        <w:t>st</w:t>
      </w:r>
      <w:r w:rsidRPr="0041523B">
        <w:rPr>
          <w:sz w:val="24"/>
          <w:szCs w:val="24"/>
        </w:rPr>
        <w:t xml:space="preserve"> Corinthians 15:24-28.     </w:t>
      </w:r>
    </w:p>
    <w:p w:rsidR="00732D4C" w:rsidRPr="0041523B" w:rsidRDefault="00732D4C" w:rsidP="00732D4C">
      <w:pPr>
        <w:spacing w:line="480" w:lineRule="auto"/>
        <w:jc w:val="center"/>
        <w:rPr>
          <w:b/>
          <w:sz w:val="24"/>
          <w:szCs w:val="24"/>
        </w:rPr>
      </w:pPr>
      <w:r w:rsidRPr="0041523B">
        <w:rPr>
          <w:b/>
          <w:sz w:val="24"/>
          <w:szCs w:val="24"/>
        </w:rPr>
        <w:t xml:space="preserve">THE FEDERAL </w:t>
      </w:r>
      <w:r w:rsidR="0041523B" w:rsidRPr="0041523B">
        <w:rPr>
          <w:b/>
          <w:sz w:val="24"/>
          <w:szCs w:val="24"/>
        </w:rPr>
        <w:t>FIDUCIARY</w:t>
      </w:r>
      <w:r w:rsidRPr="0041523B">
        <w:rPr>
          <w:b/>
          <w:sz w:val="24"/>
          <w:szCs w:val="24"/>
        </w:rPr>
        <w:t>’S (CUSTODIAN EUNUCHS) OVER THE FINANCIAL AFFAIRS OF THE WHITE CHRISTIAN VIRGINS FOR THE BEAUTY PREPARATIONS OF TRUE HOLINESS</w:t>
      </w:r>
    </w:p>
    <w:p w:rsidR="00732D4C" w:rsidRPr="0041523B" w:rsidRDefault="00732D4C" w:rsidP="00732D4C">
      <w:pPr>
        <w:spacing w:line="480" w:lineRule="auto"/>
        <w:jc w:val="both"/>
        <w:rPr>
          <w:sz w:val="24"/>
          <w:szCs w:val="24"/>
        </w:rPr>
      </w:pPr>
      <w:r w:rsidRPr="0041523B">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32D4C" w:rsidRPr="0041523B" w:rsidRDefault="00732D4C" w:rsidP="00732D4C">
      <w:pPr>
        <w:spacing w:line="480" w:lineRule="auto"/>
        <w:jc w:val="center"/>
        <w:rPr>
          <w:b/>
          <w:sz w:val="24"/>
          <w:szCs w:val="24"/>
        </w:rPr>
      </w:pPr>
      <w:r w:rsidRPr="0041523B">
        <w:rPr>
          <w:b/>
          <w:sz w:val="24"/>
          <w:szCs w:val="24"/>
        </w:rPr>
        <w:t xml:space="preserve">THE FEDERAL </w:t>
      </w:r>
      <w:r w:rsidR="0041523B" w:rsidRPr="0041523B">
        <w:rPr>
          <w:b/>
          <w:sz w:val="24"/>
          <w:szCs w:val="24"/>
        </w:rPr>
        <w:t>FIDUCIARY</w:t>
      </w:r>
      <w:r w:rsidRPr="0041523B">
        <w:rPr>
          <w:b/>
          <w:sz w:val="24"/>
          <w:szCs w:val="24"/>
        </w:rPr>
        <w:t>’S (CUSTODIAN EUNUCHS) OVER THE FINANCIAL AFFAIRS OF THE BLACK CHRISTIAN VIRGINS FOR THE BEAUTY PREPARATIONS OF TRUE HOLINESS</w:t>
      </w:r>
    </w:p>
    <w:p w:rsidR="00732D4C" w:rsidRPr="0041523B" w:rsidRDefault="00732D4C" w:rsidP="00732D4C">
      <w:pPr>
        <w:spacing w:line="480" w:lineRule="auto"/>
        <w:jc w:val="both"/>
        <w:rPr>
          <w:sz w:val="24"/>
          <w:szCs w:val="24"/>
        </w:rPr>
      </w:pPr>
      <w:r w:rsidRPr="0041523B">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41523B">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32D4C" w:rsidRPr="0041523B" w:rsidRDefault="00732D4C" w:rsidP="00732D4C">
      <w:pPr>
        <w:spacing w:line="480" w:lineRule="auto"/>
        <w:jc w:val="both"/>
        <w:rPr>
          <w:sz w:val="24"/>
          <w:szCs w:val="24"/>
        </w:rPr>
      </w:pPr>
      <w:r w:rsidRPr="0041523B">
        <w:rPr>
          <w:sz w:val="24"/>
          <w:szCs w:val="24"/>
        </w:rPr>
        <w:t>Eunuchs as Royal Servants is in Esther 1:10-11; 2:1-3, 15; 4:4-11; 2</w:t>
      </w:r>
      <w:r w:rsidRPr="0041523B">
        <w:rPr>
          <w:sz w:val="24"/>
          <w:szCs w:val="24"/>
          <w:vertAlign w:val="superscript"/>
        </w:rPr>
        <w:t>nd</w:t>
      </w:r>
      <w:r w:rsidRPr="0041523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41523B">
        <w:rPr>
          <w:sz w:val="24"/>
          <w:szCs w:val="24"/>
        </w:rPr>
        <w:lastRenderedPageBreak/>
        <w:t>Obedient to Him is in Isaiah 56:3-5. Eunuchs can become as True Saintly Christian Lords since there is total Sexual Abstinence is in Ephesians 5:3; 1</w:t>
      </w:r>
      <w:r w:rsidRPr="0041523B">
        <w:rPr>
          <w:sz w:val="24"/>
          <w:szCs w:val="24"/>
          <w:vertAlign w:val="superscript"/>
        </w:rPr>
        <w:t>st</w:t>
      </w:r>
      <w:r w:rsidRPr="0041523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32D4C" w:rsidRPr="0041523B" w:rsidRDefault="00732D4C" w:rsidP="00732D4C">
      <w:pPr>
        <w:spacing w:line="480" w:lineRule="auto"/>
        <w:jc w:val="both"/>
        <w:rPr>
          <w:sz w:val="24"/>
          <w:szCs w:val="24"/>
        </w:rPr>
      </w:pPr>
      <w:r w:rsidRPr="0041523B">
        <w:rPr>
          <w:sz w:val="24"/>
          <w:szCs w:val="24"/>
        </w:rPr>
        <w:t>The Office of a True Widow in Acts 6:1</w:t>
      </w:r>
    </w:p>
    <w:p w:rsidR="00732D4C" w:rsidRPr="0041523B" w:rsidRDefault="00732D4C" w:rsidP="00732D4C">
      <w:pPr>
        <w:spacing w:line="480" w:lineRule="auto"/>
        <w:jc w:val="both"/>
        <w:rPr>
          <w:sz w:val="24"/>
          <w:szCs w:val="24"/>
        </w:rPr>
      </w:pPr>
      <w:r w:rsidRPr="0041523B">
        <w:rPr>
          <w:sz w:val="24"/>
          <w:szCs w:val="24"/>
        </w:rPr>
        <w:t>A Widow is a Woman whose Husband has died and is totally freed from Her Husband’s Law to remarry or stay Unmarried in which She is happier in 1</w:t>
      </w:r>
      <w:r w:rsidRPr="0041523B">
        <w:rPr>
          <w:sz w:val="24"/>
          <w:szCs w:val="24"/>
          <w:vertAlign w:val="superscript"/>
        </w:rPr>
        <w:t>st</w:t>
      </w:r>
      <w:r w:rsidRPr="0041523B">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41523B">
        <w:rPr>
          <w:sz w:val="24"/>
          <w:szCs w:val="24"/>
          <w:vertAlign w:val="superscript"/>
        </w:rPr>
        <w:t>rd</w:t>
      </w:r>
      <w:r w:rsidRPr="0041523B">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732D4C" w:rsidRPr="0041523B" w:rsidRDefault="00732D4C" w:rsidP="00732D4C">
      <w:pPr>
        <w:spacing w:line="480" w:lineRule="auto"/>
        <w:jc w:val="both"/>
        <w:rPr>
          <w:sz w:val="24"/>
          <w:szCs w:val="24"/>
        </w:rPr>
      </w:pPr>
      <w:r w:rsidRPr="0041523B">
        <w:rPr>
          <w:sz w:val="24"/>
          <w:szCs w:val="24"/>
        </w:rPr>
        <w:lastRenderedPageBreak/>
        <w:t>Stephen’s Ministry of the Word in Acts 6:8, 10; 7:1-7:53</w:t>
      </w:r>
    </w:p>
    <w:p w:rsidR="00732D4C" w:rsidRPr="0041523B" w:rsidRDefault="00732D4C" w:rsidP="00732D4C">
      <w:pPr>
        <w:spacing w:line="480" w:lineRule="auto"/>
        <w:jc w:val="both"/>
        <w:rPr>
          <w:sz w:val="24"/>
          <w:szCs w:val="24"/>
        </w:rPr>
      </w:pPr>
      <w:r w:rsidRPr="0041523B">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41523B">
        <w:rPr>
          <w:sz w:val="24"/>
          <w:szCs w:val="24"/>
          <w:vertAlign w:val="superscript"/>
        </w:rPr>
        <w:t>st</w:t>
      </w:r>
      <w:r w:rsidRPr="0041523B">
        <w:rPr>
          <w:sz w:val="24"/>
          <w:szCs w:val="24"/>
        </w:rPr>
        <w:t xml:space="preserve"> Corinthians 8:6; Revelations 19:13; John 1:1-3; 1</w:t>
      </w:r>
      <w:r w:rsidRPr="0041523B">
        <w:rPr>
          <w:sz w:val="24"/>
          <w:szCs w:val="24"/>
          <w:vertAlign w:val="superscript"/>
        </w:rPr>
        <w:t>st</w:t>
      </w:r>
      <w:r w:rsidRPr="0041523B">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732D4C" w:rsidRPr="0041523B" w:rsidRDefault="00732D4C" w:rsidP="00732D4C">
      <w:pPr>
        <w:spacing w:line="480" w:lineRule="auto"/>
        <w:jc w:val="both"/>
        <w:rPr>
          <w:sz w:val="24"/>
          <w:szCs w:val="24"/>
        </w:rPr>
      </w:pPr>
      <w:r w:rsidRPr="0041523B">
        <w:rPr>
          <w:sz w:val="24"/>
          <w:szCs w:val="24"/>
        </w:rPr>
        <w:t>Stephen’s Ministry of Teaching or Counseling in Acts 6:5, 8; 7:1-7:53, 55-56</w:t>
      </w:r>
    </w:p>
    <w:p w:rsidR="00732D4C" w:rsidRPr="0041523B" w:rsidRDefault="00732D4C" w:rsidP="00732D4C">
      <w:pPr>
        <w:spacing w:line="480" w:lineRule="auto"/>
        <w:jc w:val="both"/>
        <w:rPr>
          <w:sz w:val="24"/>
          <w:szCs w:val="24"/>
        </w:rPr>
      </w:pPr>
      <w:r w:rsidRPr="0041523B">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732D4C" w:rsidRPr="0041523B" w:rsidRDefault="00732D4C" w:rsidP="00732D4C">
      <w:pPr>
        <w:spacing w:line="480" w:lineRule="auto"/>
        <w:jc w:val="both"/>
        <w:rPr>
          <w:sz w:val="24"/>
          <w:szCs w:val="24"/>
        </w:rPr>
      </w:pPr>
      <w:r w:rsidRPr="0041523B">
        <w:rPr>
          <w:sz w:val="24"/>
          <w:szCs w:val="24"/>
        </w:rPr>
        <w:t>All counseling concerns Advocate, Advice, Advisor &amp; a Lawyer on legal matters. Some scriptures are 2</w:t>
      </w:r>
      <w:r w:rsidRPr="0041523B">
        <w:rPr>
          <w:sz w:val="24"/>
          <w:szCs w:val="24"/>
          <w:vertAlign w:val="superscript"/>
        </w:rPr>
        <w:t>nd</w:t>
      </w:r>
      <w:r w:rsidRPr="0041523B">
        <w:rPr>
          <w:sz w:val="24"/>
          <w:szCs w:val="24"/>
        </w:rPr>
        <w:t xml:space="preserve"> Samuel 16:23; 1</w:t>
      </w:r>
      <w:r w:rsidRPr="0041523B">
        <w:rPr>
          <w:sz w:val="24"/>
          <w:szCs w:val="24"/>
          <w:vertAlign w:val="superscript"/>
        </w:rPr>
        <w:t>st</w:t>
      </w:r>
      <w:r w:rsidRPr="0041523B">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41523B">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41523B">
        <w:rPr>
          <w:sz w:val="24"/>
          <w:szCs w:val="24"/>
          <w:vertAlign w:val="superscript"/>
        </w:rPr>
        <w:t>st</w:t>
      </w:r>
      <w:r w:rsidRPr="0041523B">
        <w:rPr>
          <w:sz w:val="24"/>
          <w:szCs w:val="24"/>
        </w:rPr>
        <w:t xml:space="preserve"> Samuel 3:19;  1</w:t>
      </w:r>
      <w:r w:rsidRPr="0041523B">
        <w:rPr>
          <w:sz w:val="24"/>
          <w:szCs w:val="24"/>
          <w:vertAlign w:val="superscript"/>
        </w:rPr>
        <w:t>st</w:t>
      </w:r>
      <w:r w:rsidRPr="0041523B">
        <w:rPr>
          <w:sz w:val="24"/>
          <w:szCs w:val="24"/>
        </w:rPr>
        <w:t xml:space="preserve">  Corinthians  12:8;  Acts  6:2-7 and  Numbers  13:30. Also counseling should be practical with necessary application in Proverbs 15:23; 25:11. How do we operate in giving counsel to others? Some scriptures are 2</w:t>
      </w:r>
      <w:r w:rsidRPr="0041523B">
        <w:rPr>
          <w:sz w:val="24"/>
          <w:szCs w:val="24"/>
          <w:vertAlign w:val="superscript"/>
        </w:rPr>
        <w:t>nd</w:t>
      </w:r>
      <w:r w:rsidRPr="0041523B">
        <w:rPr>
          <w:sz w:val="24"/>
          <w:szCs w:val="24"/>
        </w:rPr>
        <w:t xml:space="preserve"> Corinthians 1:4; Galatians 6:1; Romans 1:11; 14:19;  15:2; Colossians 3:16; 1</w:t>
      </w:r>
      <w:r w:rsidRPr="0041523B">
        <w:rPr>
          <w:sz w:val="24"/>
          <w:szCs w:val="24"/>
          <w:vertAlign w:val="superscript"/>
        </w:rPr>
        <w:t>st</w:t>
      </w:r>
      <w:r w:rsidRPr="0041523B">
        <w:rPr>
          <w:sz w:val="24"/>
          <w:szCs w:val="24"/>
        </w:rPr>
        <w:t xml:space="preserve"> Thessalonians 4:18; 5:11-12, 14; 2</w:t>
      </w:r>
      <w:r w:rsidRPr="0041523B">
        <w:rPr>
          <w:sz w:val="24"/>
          <w:szCs w:val="24"/>
          <w:vertAlign w:val="superscript"/>
        </w:rPr>
        <w:t>nd</w:t>
      </w:r>
      <w:r w:rsidRPr="0041523B">
        <w:rPr>
          <w:sz w:val="24"/>
          <w:szCs w:val="24"/>
        </w:rPr>
        <w:t xml:space="preserve"> Timothy 2:24-25, 4:2; Ezekiel 3:20-21; 1</w:t>
      </w:r>
      <w:r w:rsidRPr="0041523B">
        <w:rPr>
          <w:sz w:val="24"/>
          <w:szCs w:val="24"/>
          <w:vertAlign w:val="superscript"/>
        </w:rPr>
        <w:t>st</w:t>
      </w:r>
      <w:r w:rsidRPr="0041523B">
        <w:rPr>
          <w:sz w:val="24"/>
          <w:szCs w:val="24"/>
        </w:rPr>
        <w:t xml:space="preserve"> Timothy 5:20; Titus 2:15; 1</w:t>
      </w:r>
      <w:r w:rsidRPr="0041523B">
        <w:rPr>
          <w:sz w:val="24"/>
          <w:szCs w:val="24"/>
          <w:vertAlign w:val="superscript"/>
        </w:rPr>
        <w:t xml:space="preserve">st  </w:t>
      </w:r>
      <w:r w:rsidRPr="0041523B">
        <w:rPr>
          <w:sz w:val="24"/>
          <w:szCs w:val="24"/>
        </w:rPr>
        <w:t>Corinthians 10:23; 14:26; Ephesians 4:29 &amp; Hebrews 3:13; 10:24. How do we deal with wise counsel? Some scriptures are Proverbs 1:7;  9:9;  12:5;  13:10;  19:20;  29:1; Psalm 141:1-5;  1</w:t>
      </w:r>
      <w:r w:rsidRPr="0041523B">
        <w:rPr>
          <w:sz w:val="24"/>
          <w:szCs w:val="24"/>
          <w:vertAlign w:val="superscript"/>
        </w:rPr>
        <w:t>st</w:t>
      </w:r>
      <w:r w:rsidRPr="0041523B">
        <w:rPr>
          <w:sz w:val="24"/>
          <w:szCs w:val="24"/>
        </w:rPr>
        <w:t xml:space="preserve">  Kings  12:8;  Job  19:2; 2</w:t>
      </w:r>
      <w:r w:rsidRPr="0041523B">
        <w:rPr>
          <w:sz w:val="24"/>
          <w:szCs w:val="24"/>
          <w:vertAlign w:val="superscript"/>
        </w:rPr>
        <w:t>nd</w:t>
      </w:r>
      <w:r w:rsidRPr="0041523B">
        <w:rPr>
          <w:sz w:val="24"/>
          <w:szCs w:val="24"/>
        </w:rPr>
        <w:t xml:space="preserve">  Chronicles  22:4;  Isaiah  19:11; Ezekiel 11:2-4 &amp; 2</w:t>
      </w:r>
      <w:r w:rsidRPr="0041523B">
        <w:rPr>
          <w:sz w:val="24"/>
          <w:szCs w:val="24"/>
          <w:vertAlign w:val="superscript"/>
        </w:rPr>
        <w:t xml:space="preserve">nd </w:t>
      </w:r>
      <w:r w:rsidRPr="0041523B">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41523B">
        <w:rPr>
          <w:sz w:val="24"/>
          <w:szCs w:val="24"/>
          <w:vertAlign w:val="superscript"/>
        </w:rPr>
        <w:t>nd</w:t>
      </w:r>
      <w:r w:rsidRPr="0041523B">
        <w:rPr>
          <w:sz w:val="24"/>
          <w:szCs w:val="24"/>
        </w:rPr>
        <w:t xml:space="preserve"> Timothy 2:15. 2. By His Spirit of Truth is in John 14:26; 15:26. 3. By His Anointing is in 1</w:t>
      </w:r>
      <w:r w:rsidRPr="0041523B">
        <w:rPr>
          <w:sz w:val="24"/>
          <w:szCs w:val="24"/>
          <w:vertAlign w:val="superscript"/>
        </w:rPr>
        <w:t>st</w:t>
      </w:r>
      <w:r w:rsidRPr="0041523B">
        <w:rPr>
          <w:sz w:val="24"/>
          <w:szCs w:val="24"/>
        </w:rPr>
        <w:t xml:space="preserve"> John 2:27. 4. By His Divine Wisdom is in 1</w:t>
      </w:r>
      <w:r w:rsidRPr="0041523B">
        <w:rPr>
          <w:sz w:val="24"/>
          <w:szCs w:val="24"/>
          <w:vertAlign w:val="superscript"/>
        </w:rPr>
        <w:t>st</w:t>
      </w:r>
      <w:r w:rsidRPr="0041523B">
        <w:rPr>
          <w:sz w:val="24"/>
          <w:szCs w:val="24"/>
        </w:rPr>
        <w:t xml:space="preserve"> Corinthians 2:10-11. Teaching linked with the other Offices is a stricter judgment over the whole Law in James 3:1.         </w:t>
      </w:r>
    </w:p>
    <w:p w:rsidR="00732D4C" w:rsidRPr="0041523B" w:rsidRDefault="00732D4C" w:rsidP="00732D4C">
      <w:pPr>
        <w:spacing w:line="480" w:lineRule="auto"/>
        <w:jc w:val="both"/>
        <w:rPr>
          <w:sz w:val="24"/>
          <w:szCs w:val="24"/>
        </w:rPr>
      </w:pPr>
      <w:r w:rsidRPr="0041523B">
        <w:rPr>
          <w:sz w:val="24"/>
          <w:szCs w:val="24"/>
        </w:rPr>
        <w:t>Stephen’s Ministry of Prayer in Acts 6:2-5; 7:59</w:t>
      </w:r>
    </w:p>
    <w:p w:rsidR="00732D4C" w:rsidRPr="0041523B" w:rsidRDefault="00732D4C" w:rsidP="00732D4C">
      <w:pPr>
        <w:spacing w:line="480" w:lineRule="auto"/>
        <w:jc w:val="both"/>
        <w:rPr>
          <w:sz w:val="24"/>
          <w:szCs w:val="24"/>
        </w:rPr>
      </w:pPr>
      <w:r w:rsidRPr="0041523B">
        <w:rPr>
          <w:sz w:val="24"/>
          <w:szCs w:val="24"/>
        </w:rPr>
        <w:t xml:space="preserve">Stephen’s prayer in Acts 7:59 is who God is &amp; in complete control of the situation. We should devote ourselves in devotion to God. This act of obedience glorifies the Lord &amp; acts on the </w:t>
      </w:r>
      <w:r w:rsidRPr="0041523B">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41523B">
        <w:rPr>
          <w:sz w:val="24"/>
          <w:szCs w:val="24"/>
          <w:vertAlign w:val="superscript"/>
        </w:rPr>
        <w:t>st</w:t>
      </w:r>
      <w:r w:rsidRPr="0041523B">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41523B">
        <w:rPr>
          <w:sz w:val="24"/>
          <w:szCs w:val="24"/>
          <w:vertAlign w:val="superscript"/>
        </w:rPr>
        <w:t>nd</w:t>
      </w:r>
      <w:r w:rsidRPr="0041523B">
        <w:rPr>
          <w:sz w:val="24"/>
          <w:szCs w:val="24"/>
        </w:rPr>
        <w:t xml:space="preserve"> Corinthians 10:4-6; 1</w:t>
      </w:r>
      <w:r w:rsidRPr="0041523B">
        <w:rPr>
          <w:sz w:val="24"/>
          <w:szCs w:val="24"/>
          <w:vertAlign w:val="superscript"/>
        </w:rPr>
        <w:t>st</w:t>
      </w:r>
      <w:r w:rsidRPr="0041523B">
        <w:rPr>
          <w:sz w:val="24"/>
          <w:szCs w:val="24"/>
        </w:rPr>
        <w:t xml:space="preserve"> Timothy 1:18; 1</w:t>
      </w:r>
      <w:r w:rsidRPr="0041523B">
        <w:rPr>
          <w:sz w:val="24"/>
          <w:szCs w:val="24"/>
          <w:vertAlign w:val="superscript"/>
        </w:rPr>
        <w:t xml:space="preserve">st </w:t>
      </w:r>
      <w:r w:rsidRPr="0041523B">
        <w:rPr>
          <w:sz w:val="24"/>
          <w:szCs w:val="24"/>
        </w:rPr>
        <w:t xml:space="preserve"> Corinthians 9:7; 2</w:t>
      </w:r>
      <w:r w:rsidRPr="0041523B">
        <w:rPr>
          <w:sz w:val="24"/>
          <w:szCs w:val="24"/>
          <w:vertAlign w:val="superscript"/>
        </w:rPr>
        <w:t>nd</w:t>
      </w:r>
      <w:r w:rsidRPr="0041523B">
        <w:rPr>
          <w:sz w:val="24"/>
          <w:szCs w:val="24"/>
        </w:rPr>
        <w:t xml:space="preserve"> Timothy 2:3; Hebrews 11:30-40; Joshua 10:12-13; 2</w:t>
      </w:r>
      <w:r w:rsidRPr="0041523B">
        <w:rPr>
          <w:sz w:val="24"/>
          <w:szCs w:val="24"/>
          <w:vertAlign w:val="superscript"/>
        </w:rPr>
        <w:t>nd</w:t>
      </w:r>
      <w:r w:rsidRPr="0041523B">
        <w:rPr>
          <w:sz w:val="24"/>
          <w:szCs w:val="24"/>
        </w:rPr>
        <w:t xml:space="preserve"> Kings 6:8-17; 19:8-19; Isaiah 36:1-37:38; Judges 15-16; 1</w:t>
      </w:r>
      <w:r w:rsidRPr="0041523B">
        <w:rPr>
          <w:sz w:val="24"/>
          <w:szCs w:val="24"/>
          <w:vertAlign w:val="superscript"/>
        </w:rPr>
        <w:t>st</w:t>
      </w:r>
      <w:r w:rsidRPr="0041523B">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41523B">
        <w:rPr>
          <w:sz w:val="24"/>
          <w:szCs w:val="24"/>
          <w:vertAlign w:val="superscript"/>
        </w:rPr>
        <w:t>st</w:t>
      </w:r>
      <w:r w:rsidRPr="0041523B">
        <w:rPr>
          <w:sz w:val="24"/>
          <w:szCs w:val="24"/>
        </w:rPr>
        <w:t xml:space="preserve"> John 5:16.  </w:t>
      </w:r>
    </w:p>
    <w:p w:rsidR="00732D4C" w:rsidRPr="0041523B" w:rsidRDefault="00732D4C" w:rsidP="00732D4C">
      <w:pPr>
        <w:spacing w:line="480" w:lineRule="auto"/>
        <w:jc w:val="both"/>
        <w:rPr>
          <w:sz w:val="24"/>
          <w:szCs w:val="24"/>
        </w:rPr>
      </w:pPr>
      <w:r w:rsidRPr="0041523B">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732D4C" w:rsidRPr="0041523B" w:rsidRDefault="00732D4C" w:rsidP="00732D4C">
      <w:pPr>
        <w:spacing w:line="480" w:lineRule="auto"/>
        <w:jc w:val="both"/>
        <w:rPr>
          <w:sz w:val="24"/>
          <w:szCs w:val="24"/>
        </w:rPr>
      </w:pPr>
      <w:r w:rsidRPr="0041523B">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41523B">
        <w:rPr>
          <w:sz w:val="24"/>
          <w:szCs w:val="24"/>
          <w:vertAlign w:val="superscript"/>
        </w:rPr>
        <w:t>st</w:t>
      </w:r>
      <w:r w:rsidRPr="0041523B">
        <w:rPr>
          <w:sz w:val="24"/>
          <w:szCs w:val="24"/>
        </w:rPr>
        <w:t xml:space="preserve"> Kings 8:57-59 &amp; Matthew 18:20. The Habit of Prayer is in Nehemiah 2:4; Daniel 6:10-11, 13 &amp; Luke 5:16. The Contemplative Prayer in Response to the Father Stephen’s Presence is in Psalms 27:4, 8; 105:3-4; 1</w:t>
      </w:r>
      <w:r w:rsidRPr="0041523B">
        <w:rPr>
          <w:sz w:val="24"/>
          <w:szCs w:val="24"/>
          <w:vertAlign w:val="superscript"/>
        </w:rPr>
        <w:t>st</w:t>
      </w:r>
      <w:r w:rsidRPr="0041523B">
        <w:rPr>
          <w:sz w:val="24"/>
          <w:szCs w:val="24"/>
        </w:rPr>
        <w:t xml:space="preserve"> Chronicles 16:10-11; Isaiah 55:6; Jeremiah 29:13; Hebrews 11:6 &amp; Acts 17:27-28. The Prayer of Acceptance in Response to the Father Stephen’s Will is in 1</w:t>
      </w:r>
      <w:r w:rsidRPr="0041523B">
        <w:rPr>
          <w:sz w:val="24"/>
          <w:szCs w:val="24"/>
          <w:vertAlign w:val="superscript"/>
        </w:rPr>
        <w:t>st</w:t>
      </w:r>
      <w:r w:rsidRPr="0041523B">
        <w:rPr>
          <w:sz w:val="24"/>
          <w:szCs w:val="24"/>
        </w:rPr>
        <w:t xml:space="preserve"> Samuel 3:10; Isaiah 6:8 &amp; Revelation 3:20. The Prayer of Confession: In Response to the Father Stephen’s Holiness is in 1</w:t>
      </w:r>
      <w:r w:rsidRPr="0041523B">
        <w:rPr>
          <w:sz w:val="24"/>
          <w:szCs w:val="24"/>
          <w:vertAlign w:val="superscript"/>
        </w:rPr>
        <w:t>st</w:t>
      </w:r>
      <w:r w:rsidRPr="0041523B">
        <w:rPr>
          <w:sz w:val="24"/>
          <w:szCs w:val="24"/>
        </w:rPr>
        <w:t xml:space="preserve"> John 5-9 &amp; Isaiah 6:3-7; 55:7-9. In Response to All Sexuality being Exposed is in 2</w:t>
      </w:r>
      <w:r w:rsidRPr="0041523B">
        <w:rPr>
          <w:sz w:val="24"/>
          <w:szCs w:val="24"/>
          <w:vertAlign w:val="superscript"/>
        </w:rPr>
        <w:t>nd</w:t>
      </w:r>
      <w:r w:rsidRPr="0041523B">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732D4C" w:rsidRPr="0041523B" w:rsidRDefault="00732D4C" w:rsidP="00732D4C">
      <w:pPr>
        <w:spacing w:line="480" w:lineRule="auto"/>
        <w:jc w:val="both"/>
        <w:rPr>
          <w:sz w:val="24"/>
          <w:szCs w:val="24"/>
        </w:rPr>
      </w:pPr>
      <w:r w:rsidRPr="0041523B">
        <w:rPr>
          <w:sz w:val="24"/>
          <w:szCs w:val="24"/>
        </w:rPr>
        <w:t>Prayer and the Father Stephen’s Will: True Motives for Prayer: The Desire that the Father Stephen’s Name be Honored is in Numbers 14:13-16; Joshua 7:7-9; 2</w:t>
      </w:r>
      <w:r w:rsidRPr="0041523B">
        <w:rPr>
          <w:sz w:val="24"/>
          <w:szCs w:val="24"/>
          <w:vertAlign w:val="superscript"/>
        </w:rPr>
        <w:t>nd</w:t>
      </w:r>
      <w:r w:rsidRPr="0041523B">
        <w:rPr>
          <w:sz w:val="24"/>
          <w:szCs w:val="24"/>
        </w:rPr>
        <w:t xml:space="preserve"> Samuel 7:25-6; 1</w:t>
      </w:r>
      <w:r w:rsidRPr="0041523B">
        <w:rPr>
          <w:sz w:val="24"/>
          <w:szCs w:val="24"/>
          <w:vertAlign w:val="superscript"/>
        </w:rPr>
        <w:t>st</w:t>
      </w:r>
      <w:r w:rsidRPr="0041523B">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41523B">
        <w:rPr>
          <w:sz w:val="24"/>
          <w:szCs w:val="24"/>
          <w:vertAlign w:val="superscript"/>
        </w:rPr>
        <w:t>st</w:t>
      </w:r>
      <w:r w:rsidRPr="0041523B">
        <w:rPr>
          <w:sz w:val="24"/>
          <w:szCs w:val="24"/>
        </w:rPr>
        <w:t xml:space="preserve"> John 5:14-15. Petitioners may Enquire of the Father Stephen to Discover His Will is in Psalms 143:10; Genesis 25:22-23; Judges 1:1-2; 2</w:t>
      </w:r>
      <w:r w:rsidRPr="0041523B">
        <w:rPr>
          <w:sz w:val="24"/>
          <w:szCs w:val="24"/>
          <w:vertAlign w:val="superscript"/>
        </w:rPr>
        <w:t>nd</w:t>
      </w:r>
      <w:r w:rsidRPr="0041523B">
        <w:rPr>
          <w:sz w:val="24"/>
          <w:szCs w:val="24"/>
        </w:rPr>
        <w:t xml:space="preserve"> Samuel 2:1 &amp; 1</w:t>
      </w:r>
      <w:r w:rsidRPr="0041523B">
        <w:rPr>
          <w:sz w:val="24"/>
          <w:szCs w:val="24"/>
          <w:vertAlign w:val="superscript"/>
        </w:rPr>
        <w:t>st</w:t>
      </w:r>
      <w:r w:rsidRPr="0041523B">
        <w:rPr>
          <w:sz w:val="24"/>
          <w:szCs w:val="24"/>
        </w:rPr>
        <w:t xml:space="preserve"> Chronicles 14:14-15. The Holy Ghost (Brother John) helps believers to Pray in the Father Stephen’s Will is in Romans 8:26-27. The Father Stephen’s </w:t>
      </w:r>
      <w:r w:rsidRPr="0041523B">
        <w:rPr>
          <w:sz w:val="24"/>
          <w:szCs w:val="24"/>
        </w:rPr>
        <w:lastRenderedPageBreak/>
        <w:t>Response to Prayers allows Believers to Discern His Will is in 2</w:t>
      </w:r>
      <w:r w:rsidRPr="0041523B">
        <w:rPr>
          <w:sz w:val="24"/>
          <w:szCs w:val="24"/>
          <w:vertAlign w:val="superscript"/>
        </w:rPr>
        <w:t>nd</w:t>
      </w:r>
      <w:r w:rsidRPr="0041523B">
        <w:rPr>
          <w:sz w:val="24"/>
          <w:szCs w:val="24"/>
        </w:rPr>
        <w:t xml:space="preserve"> Corinthians 12:7-9; Exodus 33:18-20; 2</w:t>
      </w:r>
      <w:r w:rsidRPr="0041523B">
        <w:rPr>
          <w:sz w:val="24"/>
          <w:szCs w:val="24"/>
          <w:vertAlign w:val="superscript"/>
        </w:rPr>
        <w:t>nd</w:t>
      </w:r>
      <w:r w:rsidRPr="0041523B">
        <w:rPr>
          <w:sz w:val="24"/>
          <w:szCs w:val="24"/>
        </w:rPr>
        <w:t xml:space="preserve"> Samuel 12:15-18; Job 19:7-8 &amp; Psalms 35:13-14. The Father Stephen does not Respond to the Prayers of the Sexual is in John 9:31; Psalms 66:18; Proverbs 15:8; Isaiah 1:15; 59:1-2; Lamentations 3:44 &amp; 1</w:t>
      </w:r>
      <w:r w:rsidRPr="0041523B">
        <w:rPr>
          <w:sz w:val="24"/>
          <w:szCs w:val="24"/>
          <w:vertAlign w:val="superscript"/>
        </w:rPr>
        <w:t>st</w:t>
      </w:r>
      <w:r w:rsidRPr="0041523B">
        <w:rPr>
          <w:sz w:val="24"/>
          <w:szCs w:val="24"/>
        </w:rPr>
        <w:t xml:space="preserve"> Peter 3:12. </w:t>
      </w:r>
    </w:p>
    <w:p w:rsidR="00732D4C" w:rsidRPr="0041523B" w:rsidRDefault="00732D4C" w:rsidP="00732D4C">
      <w:pPr>
        <w:spacing w:line="480" w:lineRule="auto"/>
        <w:jc w:val="both"/>
        <w:rPr>
          <w:sz w:val="24"/>
          <w:szCs w:val="24"/>
        </w:rPr>
      </w:pPr>
      <w:r w:rsidRPr="0041523B">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41523B">
        <w:rPr>
          <w:sz w:val="24"/>
          <w:szCs w:val="24"/>
          <w:vertAlign w:val="superscript"/>
        </w:rPr>
        <w:t>nd</w:t>
      </w:r>
      <w:r w:rsidRPr="0041523B">
        <w:rPr>
          <w:sz w:val="24"/>
          <w:szCs w:val="24"/>
        </w:rPr>
        <w:t xml:space="preserve"> Chronicles 7:14; Ezekiel 36:37 &amp; Zechariah 10:6; 13:8-9. The Father Stephen Promises to Hear the Prayers of the totally Obedient is in 1</w:t>
      </w:r>
      <w:r w:rsidRPr="0041523B">
        <w:rPr>
          <w:sz w:val="24"/>
          <w:szCs w:val="24"/>
          <w:vertAlign w:val="superscript"/>
        </w:rPr>
        <w:t>st</w:t>
      </w:r>
      <w:r w:rsidRPr="0041523B">
        <w:rPr>
          <w:sz w:val="24"/>
          <w:szCs w:val="24"/>
        </w:rPr>
        <w:t xml:space="preserve"> John 3:22. The Need in Prayer to have Confidence in the Father Stephen’s Promises is in Mark 11:24; Matthew 18:19 &amp; 1</w:t>
      </w:r>
      <w:r w:rsidRPr="0041523B">
        <w:rPr>
          <w:sz w:val="24"/>
          <w:szCs w:val="24"/>
          <w:vertAlign w:val="superscript"/>
        </w:rPr>
        <w:t>st</w:t>
      </w:r>
      <w:r w:rsidRPr="0041523B">
        <w:rPr>
          <w:sz w:val="24"/>
          <w:szCs w:val="24"/>
        </w:rPr>
        <w:t xml:space="preserve"> John 5:14. </w:t>
      </w:r>
    </w:p>
    <w:p w:rsidR="00732D4C" w:rsidRPr="0041523B" w:rsidRDefault="00732D4C" w:rsidP="00732D4C">
      <w:pPr>
        <w:spacing w:line="480" w:lineRule="auto"/>
        <w:jc w:val="both"/>
        <w:rPr>
          <w:sz w:val="24"/>
          <w:szCs w:val="24"/>
        </w:rPr>
      </w:pPr>
      <w:r w:rsidRPr="0041523B">
        <w:rPr>
          <w:sz w:val="24"/>
          <w:szCs w:val="24"/>
        </w:rPr>
        <w:t>Prayer and Worship: Worship is a Fundamental Requirement of a Holy Life: All Nations are Exhorted to Worship the Father Stephen is in 1</w:t>
      </w:r>
      <w:r w:rsidRPr="0041523B">
        <w:rPr>
          <w:sz w:val="24"/>
          <w:szCs w:val="24"/>
          <w:vertAlign w:val="superscript"/>
        </w:rPr>
        <w:t>st</w:t>
      </w:r>
      <w:r w:rsidRPr="0041523B">
        <w:rPr>
          <w:sz w:val="24"/>
          <w:szCs w:val="24"/>
        </w:rPr>
        <w:t xml:space="preserve"> Chronicles 16:28-29 &amp; Psalms 29:1-2; 96:9. Israel is Commanded to Worship the Father Stephen is in 2</w:t>
      </w:r>
      <w:r w:rsidRPr="0041523B">
        <w:rPr>
          <w:sz w:val="24"/>
          <w:szCs w:val="24"/>
          <w:vertAlign w:val="superscript"/>
        </w:rPr>
        <w:t>nd</w:t>
      </w:r>
      <w:r w:rsidRPr="0041523B">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41523B">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41523B">
        <w:rPr>
          <w:sz w:val="24"/>
          <w:szCs w:val="24"/>
          <w:vertAlign w:val="superscript"/>
        </w:rPr>
        <w:t>st</w:t>
      </w:r>
      <w:r w:rsidRPr="0041523B">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732D4C" w:rsidRPr="0041523B" w:rsidRDefault="00732D4C" w:rsidP="00732D4C">
      <w:pPr>
        <w:spacing w:line="480" w:lineRule="auto"/>
        <w:jc w:val="both"/>
        <w:rPr>
          <w:sz w:val="24"/>
          <w:szCs w:val="24"/>
        </w:rPr>
      </w:pPr>
      <w:r w:rsidRPr="0041523B">
        <w:rPr>
          <w:sz w:val="24"/>
          <w:szCs w:val="24"/>
        </w:rPr>
        <w:t>Prayer as Praise and Thanksgiving: The Holy Scripture Exhorts the Father Stephen’s people to Praise and Thank Him is in Philippians 4:6; Psalms 66:1; 68:4; 95:1-2; 1-5:1-3; Ephesians 5:19-20; Colossians 4:2; 1</w:t>
      </w:r>
      <w:r w:rsidRPr="0041523B">
        <w:rPr>
          <w:sz w:val="24"/>
          <w:szCs w:val="24"/>
          <w:vertAlign w:val="superscript"/>
        </w:rPr>
        <w:t>st</w:t>
      </w:r>
      <w:r w:rsidRPr="0041523B">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41523B">
        <w:rPr>
          <w:sz w:val="24"/>
          <w:szCs w:val="24"/>
          <w:vertAlign w:val="superscript"/>
        </w:rPr>
        <w:t>nd</w:t>
      </w:r>
      <w:r w:rsidRPr="0041523B">
        <w:rPr>
          <w:sz w:val="24"/>
          <w:szCs w:val="24"/>
        </w:rPr>
        <w:t xml:space="preserve"> Corinthians 8:1; Ephesians 1:16 &amp; 2</w:t>
      </w:r>
      <w:r w:rsidRPr="0041523B">
        <w:rPr>
          <w:sz w:val="24"/>
          <w:szCs w:val="24"/>
          <w:vertAlign w:val="superscript"/>
        </w:rPr>
        <w:t>nd</w:t>
      </w:r>
      <w:r w:rsidRPr="0041523B">
        <w:rPr>
          <w:sz w:val="24"/>
          <w:szCs w:val="24"/>
        </w:rPr>
        <w:t xml:space="preserve"> Thessalonians 1:3. The Notable Songs of Praise and Thanksgiving is in Exodus 15:1-18; 2</w:t>
      </w:r>
      <w:r w:rsidRPr="0041523B">
        <w:rPr>
          <w:sz w:val="24"/>
          <w:szCs w:val="24"/>
          <w:vertAlign w:val="superscript"/>
        </w:rPr>
        <w:t>nd</w:t>
      </w:r>
      <w:r w:rsidRPr="0041523B">
        <w:rPr>
          <w:sz w:val="24"/>
          <w:szCs w:val="24"/>
        </w:rPr>
        <w:t xml:space="preserve"> </w:t>
      </w:r>
      <w:r w:rsidRPr="0041523B">
        <w:rPr>
          <w:sz w:val="24"/>
          <w:szCs w:val="24"/>
        </w:rPr>
        <w:lastRenderedPageBreak/>
        <w:t>Samuel 22:2-51; Psalms 18:1-50; 1</w:t>
      </w:r>
      <w:r w:rsidRPr="0041523B">
        <w:rPr>
          <w:sz w:val="24"/>
          <w:szCs w:val="24"/>
          <w:vertAlign w:val="superscript"/>
        </w:rPr>
        <w:t>st</w:t>
      </w:r>
      <w:r w:rsidRPr="0041523B">
        <w:rPr>
          <w:sz w:val="24"/>
          <w:szCs w:val="24"/>
        </w:rPr>
        <w:t xml:space="preserve"> Chronicles 16:8-36 &amp; Luke 1:46-55. Prayer as Asking the Father Stephen: The Father Stephen’s people are Commanded to bring their Requests to Him is in Philippians 4:6; 1</w:t>
      </w:r>
      <w:r w:rsidRPr="0041523B">
        <w:rPr>
          <w:sz w:val="24"/>
          <w:szCs w:val="24"/>
          <w:vertAlign w:val="superscript"/>
        </w:rPr>
        <w:t>st</w:t>
      </w:r>
      <w:r w:rsidRPr="0041523B">
        <w:rPr>
          <w:sz w:val="24"/>
          <w:szCs w:val="24"/>
        </w:rPr>
        <w:t xml:space="preserve"> Chronicles 16:11; Matthew 7:7; John 16:24; Ephesians 6:18-20; 1</w:t>
      </w:r>
      <w:r w:rsidRPr="0041523B">
        <w:rPr>
          <w:sz w:val="24"/>
          <w:szCs w:val="24"/>
          <w:vertAlign w:val="superscript"/>
        </w:rPr>
        <w:t>st</w:t>
      </w:r>
      <w:r w:rsidRPr="0041523B">
        <w:rPr>
          <w:sz w:val="24"/>
          <w:szCs w:val="24"/>
        </w:rPr>
        <w:t xml:space="preserve"> Thessalonians 5:17; James 5:13 &amp; Luke 11:9. Prayer for Deliverance from Difficulty is in Psalms 4:1; 40:2-3; 107:6; Jonah 2:1-3 &amp; Acts 12:5. Prayer for Deliverance from All Enemies is in Psalms 17:8-9; 35:4; 2</w:t>
      </w:r>
      <w:r w:rsidRPr="0041523B">
        <w:rPr>
          <w:sz w:val="24"/>
          <w:szCs w:val="24"/>
          <w:vertAlign w:val="superscript"/>
        </w:rPr>
        <w:t>nd</w:t>
      </w:r>
      <w:r w:rsidRPr="0041523B">
        <w:rPr>
          <w:sz w:val="24"/>
          <w:szCs w:val="24"/>
        </w:rPr>
        <w:t xml:space="preserve"> Kings 19:9-11 &amp; 2</w:t>
      </w:r>
      <w:r w:rsidRPr="0041523B">
        <w:rPr>
          <w:sz w:val="24"/>
          <w:szCs w:val="24"/>
          <w:vertAlign w:val="superscript"/>
        </w:rPr>
        <w:t>nd</w:t>
      </w:r>
      <w:r w:rsidRPr="0041523B">
        <w:rPr>
          <w:sz w:val="24"/>
          <w:szCs w:val="24"/>
        </w:rPr>
        <w:t xml:space="preserve"> Chronicles 14:11. The Prayers of Individuals in Time of Crisis: Jacobs Prayer is in Genesis 32:9-12. David’s Prayer is in Psalms 4:1; 5:1-3; 28:1-9; 30:8-10; 142:1-7. Elijah’s Prayer is in 1</w:t>
      </w:r>
      <w:r w:rsidRPr="0041523B">
        <w:rPr>
          <w:sz w:val="24"/>
          <w:szCs w:val="24"/>
          <w:vertAlign w:val="superscript"/>
        </w:rPr>
        <w:t>st</w:t>
      </w:r>
      <w:r w:rsidRPr="0041523B">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41523B">
        <w:rPr>
          <w:sz w:val="24"/>
          <w:szCs w:val="24"/>
          <w:vertAlign w:val="superscript"/>
        </w:rPr>
        <w:t>st</w:t>
      </w:r>
      <w:r w:rsidRPr="0041523B">
        <w:rPr>
          <w:sz w:val="24"/>
          <w:szCs w:val="24"/>
        </w:rPr>
        <w:t xml:space="preserve"> Samuel 14:41; 2</w:t>
      </w:r>
      <w:r w:rsidRPr="0041523B">
        <w:rPr>
          <w:sz w:val="24"/>
          <w:szCs w:val="24"/>
          <w:vertAlign w:val="superscript"/>
        </w:rPr>
        <w:t>nd</w:t>
      </w:r>
      <w:r w:rsidRPr="0041523B">
        <w:rPr>
          <w:sz w:val="24"/>
          <w:szCs w:val="24"/>
        </w:rPr>
        <w:t xml:space="preserve"> Samuel 2:1; 1</w:t>
      </w:r>
      <w:r w:rsidRPr="0041523B">
        <w:rPr>
          <w:sz w:val="24"/>
          <w:szCs w:val="24"/>
          <w:vertAlign w:val="superscript"/>
        </w:rPr>
        <w:t>st</w:t>
      </w:r>
      <w:r w:rsidRPr="0041523B">
        <w:rPr>
          <w:sz w:val="24"/>
          <w:szCs w:val="24"/>
        </w:rPr>
        <w:t xml:space="preserve"> Chronicles 14:14-15. Individual Prayer for Healing is in 2</w:t>
      </w:r>
      <w:r w:rsidRPr="0041523B">
        <w:rPr>
          <w:sz w:val="24"/>
          <w:szCs w:val="24"/>
          <w:vertAlign w:val="superscript"/>
        </w:rPr>
        <w:t>nd</w:t>
      </w:r>
      <w:r w:rsidRPr="0041523B">
        <w:rPr>
          <w:sz w:val="24"/>
          <w:szCs w:val="24"/>
        </w:rPr>
        <w:t xml:space="preserve"> Kings 20:1-11 &amp; Isaiah 38:1-10. Individual Prayer for the Birth of a Child or Children is in 1</w:t>
      </w:r>
      <w:r w:rsidRPr="0041523B">
        <w:rPr>
          <w:sz w:val="24"/>
          <w:szCs w:val="24"/>
          <w:vertAlign w:val="superscript"/>
        </w:rPr>
        <w:t>st</w:t>
      </w:r>
      <w:r w:rsidRPr="0041523B">
        <w:rPr>
          <w:sz w:val="24"/>
          <w:szCs w:val="24"/>
        </w:rPr>
        <w:t xml:space="preserve"> Samuel 1:10-11 &amp; Genesis 25:21; 30:17. The Corporate Petition to the Father Stephen: Corporate Prayer for Deliverance is in Exodus 2:23; Numbers 20:15-16; Deuteronomy 26:6-8; Judges 3:9; 4:3; 6:7-10 &amp; 1</w:t>
      </w:r>
      <w:r w:rsidRPr="0041523B">
        <w:rPr>
          <w:sz w:val="24"/>
          <w:szCs w:val="24"/>
          <w:vertAlign w:val="superscript"/>
        </w:rPr>
        <w:t>st</w:t>
      </w:r>
      <w:r w:rsidRPr="0041523B">
        <w:rPr>
          <w:sz w:val="24"/>
          <w:szCs w:val="24"/>
        </w:rPr>
        <w:t xml:space="preserve"> Samuel 12:8. The Corporate Prayer for Restoration is in Psalms 44:23-26; 79:8-9; 80:4-7; 85:4-7. The Corporate Prayer for Protection, especially at Times of Crisis is in Ezra 8:21-23; 10:1; 2</w:t>
      </w:r>
      <w:r w:rsidRPr="0041523B">
        <w:rPr>
          <w:sz w:val="24"/>
          <w:szCs w:val="24"/>
          <w:vertAlign w:val="superscript"/>
        </w:rPr>
        <w:t>nd</w:t>
      </w:r>
      <w:r w:rsidRPr="0041523B">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41523B">
        <w:rPr>
          <w:sz w:val="24"/>
          <w:szCs w:val="24"/>
        </w:rPr>
        <w:lastRenderedPageBreak/>
        <w:t>Prayers for Mercy and Grace is in Psalms 130:1-2; 143:1; 2</w:t>
      </w:r>
      <w:r w:rsidRPr="0041523B">
        <w:rPr>
          <w:sz w:val="24"/>
          <w:szCs w:val="24"/>
          <w:vertAlign w:val="superscript"/>
        </w:rPr>
        <w:t>nd</w:t>
      </w:r>
      <w:r w:rsidRPr="0041523B">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41523B">
        <w:rPr>
          <w:sz w:val="24"/>
          <w:szCs w:val="24"/>
          <w:vertAlign w:val="superscript"/>
        </w:rPr>
        <w:t>st</w:t>
      </w:r>
      <w:r w:rsidRPr="0041523B">
        <w:rPr>
          <w:sz w:val="24"/>
          <w:szCs w:val="24"/>
        </w:rPr>
        <w:t xml:space="preserve"> Samuel 7:5-9 &amp; 1</w:t>
      </w:r>
      <w:r w:rsidRPr="0041523B">
        <w:rPr>
          <w:sz w:val="24"/>
          <w:szCs w:val="24"/>
          <w:vertAlign w:val="superscript"/>
        </w:rPr>
        <w:t>st</w:t>
      </w:r>
      <w:r w:rsidRPr="0041523B">
        <w:rPr>
          <w:sz w:val="24"/>
          <w:szCs w:val="24"/>
        </w:rPr>
        <w:t xml:space="preserve"> Samuel 12:19-23. Job Prays for His Friends is in Job 42:10. Jeremiah Prays for Judah [Praise] is in Jeremiah 7:16; 11:14; 14:11. His Son Jesus Christ Intercedes for Believers is in Romans 8:34; Isaiah 53:13; Hebrews 7:25; 1</w:t>
      </w:r>
      <w:r w:rsidRPr="0041523B">
        <w:rPr>
          <w:sz w:val="24"/>
          <w:szCs w:val="24"/>
          <w:vertAlign w:val="superscript"/>
        </w:rPr>
        <w:t>st</w:t>
      </w:r>
      <w:r w:rsidRPr="0041523B">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41523B">
        <w:rPr>
          <w:sz w:val="24"/>
          <w:szCs w:val="24"/>
          <w:vertAlign w:val="superscript"/>
        </w:rPr>
        <w:t>st</w:t>
      </w:r>
      <w:r w:rsidRPr="0041523B">
        <w:rPr>
          <w:sz w:val="24"/>
          <w:szCs w:val="24"/>
        </w:rPr>
        <w:t xml:space="preserve"> Thessalonians 5:25; Philemon 22; Hebrews 13:18-19; James 5:14-16 &amp; 1</w:t>
      </w:r>
      <w:r w:rsidRPr="0041523B">
        <w:rPr>
          <w:sz w:val="24"/>
          <w:szCs w:val="24"/>
          <w:vertAlign w:val="superscript"/>
        </w:rPr>
        <w:t>st</w:t>
      </w:r>
      <w:r w:rsidRPr="0041523B">
        <w:rPr>
          <w:sz w:val="24"/>
          <w:szCs w:val="24"/>
        </w:rPr>
        <w:t xml:space="preserve"> John 5:16. Saintly Christian Lords [Ladies] are the Pray for Rulers [not an Approved Sexual Nation] is in 1</w:t>
      </w:r>
      <w:r w:rsidRPr="0041523B">
        <w:rPr>
          <w:sz w:val="24"/>
          <w:szCs w:val="24"/>
          <w:vertAlign w:val="superscript"/>
        </w:rPr>
        <w:t>st</w:t>
      </w:r>
      <w:r w:rsidRPr="0041523B">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41523B">
        <w:rPr>
          <w:sz w:val="24"/>
          <w:szCs w:val="24"/>
          <w:vertAlign w:val="superscript"/>
        </w:rPr>
        <w:t>nd</w:t>
      </w:r>
      <w:r w:rsidRPr="0041523B">
        <w:rPr>
          <w:sz w:val="24"/>
          <w:szCs w:val="24"/>
        </w:rPr>
        <w:t xml:space="preserve"> Kings 19:14-19; Isaiah 37:14-20; Ezra 8:21-23; Daniel 9:1-19; John 17:6-26; Ephesians 1:15-21; 3:14-21 &amp; Colossians 1:9-13. </w:t>
      </w:r>
    </w:p>
    <w:p w:rsidR="00732D4C" w:rsidRPr="0041523B" w:rsidRDefault="00732D4C" w:rsidP="00732D4C">
      <w:pPr>
        <w:spacing w:line="480" w:lineRule="auto"/>
        <w:jc w:val="both"/>
        <w:rPr>
          <w:sz w:val="24"/>
          <w:szCs w:val="24"/>
        </w:rPr>
      </w:pPr>
      <w:r w:rsidRPr="0041523B">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41523B">
        <w:rPr>
          <w:sz w:val="24"/>
          <w:szCs w:val="24"/>
        </w:rPr>
        <w:lastRenderedPageBreak/>
        <w:t>the basis of Faith in the Father Stephen is in Mark 5:25-34; 7:24-30; Matthew 8:5-13; 9:20-22, 27-30; 15:21-28 &amp; Luke 7:1-10; 8:43-48. The Examples of Notable Prayers of Faith is in 1</w:t>
      </w:r>
      <w:r w:rsidRPr="0041523B">
        <w:rPr>
          <w:sz w:val="24"/>
          <w:szCs w:val="24"/>
          <w:vertAlign w:val="superscript"/>
        </w:rPr>
        <w:t>st</w:t>
      </w:r>
      <w:r w:rsidRPr="0041523B">
        <w:rPr>
          <w:sz w:val="24"/>
          <w:szCs w:val="24"/>
        </w:rPr>
        <w:t xml:space="preserve"> Kings 17:19-22; 18:36-37; James 5:17-18 &amp; 2</w:t>
      </w:r>
      <w:r w:rsidRPr="0041523B">
        <w:rPr>
          <w:sz w:val="24"/>
          <w:szCs w:val="24"/>
          <w:vertAlign w:val="superscript"/>
        </w:rPr>
        <w:t>nd</w:t>
      </w:r>
      <w:r w:rsidRPr="0041523B">
        <w:rPr>
          <w:sz w:val="24"/>
          <w:szCs w:val="24"/>
        </w:rPr>
        <w:t xml:space="preserve"> Kings 4:32-35. </w:t>
      </w:r>
    </w:p>
    <w:p w:rsidR="00732D4C" w:rsidRPr="0041523B" w:rsidRDefault="00732D4C" w:rsidP="00732D4C">
      <w:pPr>
        <w:spacing w:line="480" w:lineRule="auto"/>
        <w:jc w:val="both"/>
        <w:rPr>
          <w:sz w:val="24"/>
          <w:szCs w:val="24"/>
        </w:rPr>
      </w:pPr>
      <w:r w:rsidRPr="0041523B">
        <w:rPr>
          <w:sz w:val="24"/>
          <w:szCs w:val="24"/>
        </w:rPr>
        <w:t>Persistence in Prayer: The Principle of Persistence in Prayer: Prayer should be made with Patience and Perseverance is in Psalms 40:1; 88:1; 116:2 &amp; 1</w:t>
      </w:r>
      <w:r w:rsidRPr="0041523B">
        <w:rPr>
          <w:sz w:val="24"/>
          <w:szCs w:val="24"/>
          <w:vertAlign w:val="superscript"/>
        </w:rPr>
        <w:t>st</w:t>
      </w:r>
      <w:r w:rsidRPr="0041523B">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41523B">
        <w:rPr>
          <w:sz w:val="24"/>
          <w:szCs w:val="24"/>
          <w:vertAlign w:val="superscript"/>
        </w:rPr>
        <w:t>st</w:t>
      </w:r>
      <w:r w:rsidRPr="0041523B">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41523B">
        <w:rPr>
          <w:sz w:val="24"/>
          <w:szCs w:val="24"/>
          <w:vertAlign w:val="superscript"/>
        </w:rPr>
        <w:t>st</w:t>
      </w:r>
      <w:r w:rsidRPr="0041523B">
        <w:rPr>
          <w:sz w:val="24"/>
          <w:szCs w:val="24"/>
        </w:rPr>
        <w:t xml:space="preserve"> Samuel 1:10-11. Elijah Persists in Prayer about the Rain is in James 5:17-18 &amp; 1</w:t>
      </w:r>
      <w:r w:rsidRPr="0041523B">
        <w:rPr>
          <w:sz w:val="24"/>
          <w:szCs w:val="24"/>
          <w:vertAlign w:val="superscript"/>
        </w:rPr>
        <w:t>st</w:t>
      </w:r>
      <w:r w:rsidRPr="0041523B">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732D4C" w:rsidRPr="0041523B" w:rsidRDefault="00732D4C" w:rsidP="00732D4C">
      <w:pPr>
        <w:spacing w:line="480" w:lineRule="auto"/>
        <w:jc w:val="both"/>
        <w:rPr>
          <w:sz w:val="24"/>
          <w:szCs w:val="24"/>
        </w:rPr>
      </w:pPr>
      <w:r w:rsidRPr="0041523B">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41523B">
        <w:rPr>
          <w:sz w:val="24"/>
          <w:szCs w:val="24"/>
        </w:rPr>
        <w:lastRenderedPageBreak/>
        <w:t>Servant Hannah’s Prayer for a Son is in 1</w:t>
      </w:r>
      <w:r w:rsidRPr="0041523B">
        <w:rPr>
          <w:sz w:val="24"/>
          <w:szCs w:val="24"/>
          <w:vertAlign w:val="superscript"/>
        </w:rPr>
        <w:t>st</w:t>
      </w:r>
      <w:r w:rsidRPr="0041523B">
        <w:rPr>
          <w:sz w:val="24"/>
          <w:szCs w:val="24"/>
        </w:rPr>
        <w:t xml:space="preserve"> Samuel 1:10-20, 27. The Father Stephen Answers His Servants the Prophets is in Psalms 99:6; 1</w:t>
      </w:r>
      <w:r w:rsidRPr="0041523B">
        <w:rPr>
          <w:sz w:val="24"/>
          <w:szCs w:val="24"/>
          <w:vertAlign w:val="superscript"/>
        </w:rPr>
        <w:t>st</w:t>
      </w:r>
      <w:r w:rsidRPr="0041523B">
        <w:rPr>
          <w:sz w:val="24"/>
          <w:szCs w:val="24"/>
        </w:rPr>
        <w:t xml:space="preserve"> Samuel 7:9; Lamentations 3:55-57; Jonah 2:1-2 &amp; James 5:17-18. The Father Stephen Answers the Prayers of His Servants the Kings of Israel is in 1</w:t>
      </w:r>
      <w:r w:rsidRPr="0041523B">
        <w:rPr>
          <w:sz w:val="24"/>
          <w:szCs w:val="24"/>
          <w:vertAlign w:val="superscript"/>
        </w:rPr>
        <w:t>st</w:t>
      </w:r>
      <w:r w:rsidRPr="0041523B">
        <w:rPr>
          <w:sz w:val="24"/>
          <w:szCs w:val="24"/>
        </w:rPr>
        <w:t xml:space="preserve"> Kings 9:3 &amp; 2</w:t>
      </w:r>
      <w:r w:rsidRPr="0041523B">
        <w:rPr>
          <w:sz w:val="24"/>
          <w:szCs w:val="24"/>
          <w:vertAlign w:val="superscript"/>
        </w:rPr>
        <w:t>nd</w:t>
      </w:r>
      <w:r w:rsidRPr="0041523B">
        <w:rPr>
          <w:sz w:val="24"/>
          <w:szCs w:val="24"/>
        </w:rPr>
        <w:t xml:space="preserve"> Chronicles 18:31. The Father Stephen Answers Corporate Petitions: Answered Prayer for Deliverance from Hardship is in Deuteronomy 26:7-8; Exodus 2:23-25; 3:7-9; Numbers 20:16; 1</w:t>
      </w:r>
      <w:r w:rsidRPr="0041523B">
        <w:rPr>
          <w:sz w:val="24"/>
          <w:szCs w:val="24"/>
          <w:vertAlign w:val="superscript"/>
        </w:rPr>
        <w:t>st</w:t>
      </w:r>
      <w:r w:rsidRPr="0041523B">
        <w:rPr>
          <w:sz w:val="24"/>
          <w:szCs w:val="24"/>
        </w:rPr>
        <w:t xml:space="preserve"> Samuel 12:8 &amp; Psalms 81:7. Answered Prayer for Deliverance from All Enemies is in 1</w:t>
      </w:r>
      <w:r w:rsidRPr="0041523B">
        <w:rPr>
          <w:sz w:val="24"/>
          <w:szCs w:val="24"/>
          <w:vertAlign w:val="superscript"/>
        </w:rPr>
        <w:t>st</w:t>
      </w:r>
      <w:r w:rsidRPr="0041523B">
        <w:rPr>
          <w:sz w:val="24"/>
          <w:szCs w:val="24"/>
        </w:rPr>
        <w:t xml:space="preserve"> Samuel 12:10-11; Judges 3:9, 15; 2</w:t>
      </w:r>
      <w:r w:rsidRPr="0041523B">
        <w:rPr>
          <w:sz w:val="24"/>
          <w:szCs w:val="24"/>
          <w:vertAlign w:val="superscript"/>
        </w:rPr>
        <w:t>nd</w:t>
      </w:r>
      <w:r w:rsidRPr="0041523B">
        <w:rPr>
          <w:sz w:val="24"/>
          <w:szCs w:val="24"/>
        </w:rPr>
        <w:t xml:space="preserve"> Kings 19:19-20 &amp; 1</w:t>
      </w:r>
      <w:r w:rsidRPr="0041523B">
        <w:rPr>
          <w:sz w:val="24"/>
          <w:szCs w:val="24"/>
          <w:vertAlign w:val="superscript"/>
        </w:rPr>
        <w:t>st</w:t>
      </w:r>
      <w:r w:rsidRPr="0041523B">
        <w:rPr>
          <w:sz w:val="24"/>
          <w:szCs w:val="24"/>
        </w:rPr>
        <w:t xml:space="preserve"> Chronicles 5:20. The Father Stephen Answers the Prayer of the Oppressed is in James 5:4; Exodus 22:22-23 &amp; Job 34:28. The Father Stephen Answers the Prayer for Healing is in James 5:14-16; Numbers 12:10-15; 1</w:t>
      </w:r>
      <w:r w:rsidRPr="0041523B">
        <w:rPr>
          <w:sz w:val="24"/>
          <w:szCs w:val="24"/>
          <w:vertAlign w:val="superscript"/>
        </w:rPr>
        <w:t>st</w:t>
      </w:r>
      <w:r w:rsidRPr="0041523B">
        <w:rPr>
          <w:sz w:val="24"/>
          <w:szCs w:val="24"/>
        </w:rPr>
        <w:t xml:space="preserve"> Kings 17:21-22; 2</w:t>
      </w:r>
      <w:r w:rsidRPr="0041523B">
        <w:rPr>
          <w:sz w:val="24"/>
          <w:szCs w:val="24"/>
          <w:vertAlign w:val="superscript"/>
        </w:rPr>
        <w:t>nd</w:t>
      </w:r>
      <w:r w:rsidRPr="0041523B">
        <w:rPr>
          <w:sz w:val="24"/>
          <w:szCs w:val="24"/>
        </w:rPr>
        <w:t xml:space="preserve"> Kings 4:32-35; 20:1-6; 2</w:t>
      </w:r>
      <w:r w:rsidRPr="0041523B">
        <w:rPr>
          <w:sz w:val="24"/>
          <w:szCs w:val="24"/>
          <w:vertAlign w:val="superscript"/>
        </w:rPr>
        <w:t>nd</w:t>
      </w:r>
      <w:r w:rsidRPr="0041523B">
        <w:rPr>
          <w:sz w:val="24"/>
          <w:szCs w:val="24"/>
        </w:rPr>
        <w:t xml:space="preserve"> Chronicles 32:24; Isaiah 38:1-6; Matthew 8:2-3; Mark 1:40-42; Luke 5:12-13 &amp; Acts 9:40. The Father Stephen Answers for Others is in Deuteronomy 9:18-19; 1</w:t>
      </w:r>
      <w:r w:rsidRPr="0041523B">
        <w:rPr>
          <w:sz w:val="24"/>
          <w:szCs w:val="24"/>
          <w:vertAlign w:val="superscript"/>
        </w:rPr>
        <w:t>st</w:t>
      </w:r>
      <w:r w:rsidRPr="0041523B">
        <w:rPr>
          <w:sz w:val="24"/>
          <w:szCs w:val="24"/>
        </w:rPr>
        <w:t xml:space="preserve"> Samuel 7:8-9 &amp; Acts 12:5-8. </w:t>
      </w:r>
    </w:p>
    <w:p w:rsidR="00732D4C" w:rsidRPr="0041523B" w:rsidRDefault="00732D4C" w:rsidP="00732D4C">
      <w:pPr>
        <w:spacing w:line="480" w:lineRule="auto"/>
        <w:jc w:val="both"/>
        <w:rPr>
          <w:sz w:val="24"/>
          <w:szCs w:val="24"/>
        </w:rPr>
      </w:pPr>
      <w:r w:rsidRPr="0041523B">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41523B">
        <w:rPr>
          <w:sz w:val="24"/>
          <w:szCs w:val="24"/>
          <w:vertAlign w:val="superscript"/>
        </w:rPr>
        <w:t>st</w:t>
      </w:r>
      <w:r w:rsidRPr="0041523B">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41523B">
        <w:rPr>
          <w:sz w:val="24"/>
          <w:szCs w:val="24"/>
        </w:rPr>
        <w:lastRenderedPageBreak/>
        <w:t>is in 1</w:t>
      </w:r>
      <w:r w:rsidRPr="0041523B">
        <w:rPr>
          <w:sz w:val="24"/>
          <w:szCs w:val="24"/>
          <w:vertAlign w:val="superscript"/>
        </w:rPr>
        <w:t>st</w:t>
      </w:r>
      <w:r w:rsidRPr="0041523B">
        <w:rPr>
          <w:sz w:val="24"/>
          <w:szCs w:val="24"/>
        </w:rPr>
        <w:t xml:space="preserve"> Kings 19:1-8. The Father Stephen Rebukes those who Question Him is in Job 40:1-9 &amp; Jeremiah 15:19-21. The Father Stephen Explains Events to those who Questions Him is in Habakkuk 1:5-11. </w:t>
      </w:r>
    </w:p>
    <w:p w:rsidR="00732D4C" w:rsidRPr="0041523B" w:rsidRDefault="00732D4C" w:rsidP="00732D4C">
      <w:pPr>
        <w:spacing w:line="480" w:lineRule="auto"/>
        <w:jc w:val="both"/>
        <w:rPr>
          <w:sz w:val="24"/>
          <w:szCs w:val="24"/>
        </w:rPr>
      </w:pPr>
      <w:r w:rsidRPr="0041523B">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41523B">
        <w:rPr>
          <w:sz w:val="24"/>
          <w:szCs w:val="24"/>
          <w:vertAlign w:val="superscript"/>
        </w:rPr>
        <w:t>st</w:t>
      </w:r>
      <w:r w:rsidRPr="0041523B">
        <w:rPr>
          <w:sz w:val="24"/>
          <w:szCs w:val="24"/>
        </w:rPr>
        <w:t xml:space="preserve"> Peter 3:7. The Examples of Prayerlessness: Joshua, after a Great Victory is in Joshua 7:2-5. King Ahaziah, turning to Idols is in 2</w:t>
      </w:r>
      <w:r w:rsidRPr="0041523B">
        <w:rPr>
          <w:sz w:val="24"/>
          <w:szCs w:val="24"/>
          <w:vertAlign w:val="superscript"/>
        </w:rPr>
        <w:t>nd</w:t>
      </w:r>
      <w:r w:rsidRPr="0041523B">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41523B">
        <w:rPr>
          <w:sz w:val="24"/>
          <w:szCs w:val="24"/>
          <w:vertAlign w:val="superscript"/>
        </w:rPr>
        <w:t>nd</w:t>
      </w:r>
      <w:r w:rsidRPr="0041523B">
        <w:rPr>
          <w:sz w:val="24"/>
          <w:szCs w:val="24"/>
        </w:rPr>
        <w:t xml:space="preserve"> Kings 17:15 &amp; Jeremiah 2:5. Ineffective Ministry is in 1</w:t>
      </w:r>
      <w:r w:rsidRPr="0041523B">
        <w:rPr>
          <w:sz w:val="24"/>
          <w:szCs w:val="24"/>
          <w:vertAlign w:val="superscript"/>
        </w:rPr>
        <w:t>st</w:t>
      </w:r>
      <w:r w:rsidRPr="0041523B">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732D4C" w:rsidRPr="0041523B" w:rsidRDefault="00732D4C" w:rsidP="00732D4C">
      <w:pPr>
        <w:spacing w:line="480" w:lineRule="auto"/>
        <w:jc w:val="both"/>
        <w:rPr>
          <w:sz w:val="24"/>
          <w:szCs w:val="24"/>
        </w:rPr>
      </w:pPr>
      <w:r w:rsidRPr="0041523B">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41523B">
        <w:rPr>
          <w:sz w:val="24"/>
          <w:szCs w:val="24"/>
          <w:vertAlign w:val="superscript"/>
        </w:rPr>
        <w:t>nd</w:t>
      </w:r>
      <w:r w:rsidRPr="0041523B">
        <w:rPr>
          <w:sz w:val="24"/>
          <w:szCs w:val="24"/>
        </w:rPr>
        <w:t xml:space="preserve"> Samuel 7:18; 2</w:t>
      </w:r>
      <w:r w:rsidRPr="0041523B">
        <w:rPr>
          <w:sz w:val="24"/>
          <w:szCs w:val="24"/>
          <w:vertAlign w:val="superscript"/>
        </w:rPr>
        <w:t>nd</w:t>
      </w:r>
      <w:r w:rsidRPr="0041523B">
        <w:rPr>
          <w:sz w:val="24"/>
          <w:szCs w:val="24"/>
        </w:rPr>
        <w:t xml:space="preserve"> Chronicles 7:14; Psalms 51:16-17; Isaiah 57:15 &amp; Matthew 8:8. Obedience [the Opposite is Disobedience &amp; being Deceived which is Sexual Sin] to the Father Stephen is in 1</w:t>
      </w:r>
      <w:r w:rsidRPr="0041523B">
        <w:rPr>
          <w:sz w:val="24"/>
          <w:szCs w:val="24"/>
          <w:vertAlign w:val="superscript"/>
        </w:rPr>
        <w:t>st</w:t>
      </w:r>
      <w:r w:rsidRPr="0041523B">
        <w:rPr>
          <w:sz w:val="24"/>
          <w:szCs w:val="24"/>
        </w:rPr>
        <w:t xml:space="preserve"> John 2:21-22; 1</w:t>
      </w:r>
      <w:r w:rsidRPr="0041523B">
        <w:rPr>
          <w:sz w:val="24"/>
          <w:szCs w:val="24"/>
          <w:vertAlign w:val="superscript"/>
        </w:rPr>
        <w:t>st</w:t>
      </w:r>
      <w:r w:rsidRPr="0041523B">
        <w:rPr>
          <w:sz w:val="24"/>
          <w:szCs w:val="24"/>
        </w:rPr>
        <w:t xml:space="preserve"> Samuel 15:22 &amp; Jeremiah 7:22-23.  Righteousness with Godly Fear [the Opposite is Wickedness with Torment which is Sexual Sin] to the Father Stephen is in Acts 10:35; Proverbs 15:29; 1</w:t>
      </w:r>
      <w:r w:rsidRPr="0041523B">
        <w:rPr>
          <w:sz w:val="24"/>
          <w:szCs w:val="24"/>
          <w:vertAlign w:val="superscript"/>
        </w:rPr>
        <w:t>st</w:t>
      </w:r>
      <w:r w:rsidRPr="0041523B">
        <w:rPr>
          <w:sz w:val="24"/>
          <w:szCs w:val="24"/>
        </w:rPr>
        <w:t xml:space="preserve"> Kings 3:11-12 &amp; Psalms 34:15. Single-Mindedness [the Opposite is Double-Mindedness which is Sexual Sin] to the Father Stephen is in Jeremiah 29:13; Deuteronomy 4:29 &amp; 1</w:t>
      </w:r>
      <w:r w:rsidRPr="0041523B">
        <w:rPr>
          <w:sz w:val="24"/>
          <w:szCs w:val="24"/>
          <w:vertAlign w:val="superscript"/>
        </w:rPr>
        <w:t>st</w:t>
      </w:r>
      <w:r w:rsidRPr="0041523B">
        <w:rPr>
          <w:sz w:val="24"/>
          <w:szCs w:val="24"/>
        </w:rPr>
        <w:t xml:space="preserve"> Chronicles 28:9. Impartiality [the Opposite is Partiality or Playing Favorites which is Sexual Sin] is in Acts 10:34 &amp; 1</w:t>
      </w:r>
      <w:r w:rsidRPr="0041523B">
        <w:rPr>
          <w:sz w:val="24"/>
          <w:szCs w:val="24"/>
          <w:vertAlign w:val="superscript"/>
        </w:rPr>
        <w:t>st</w:t>
      </w:r>
      <w:r w:rsidRPr="0041523B">
        <w:rPr>
          <w:sz w:val="24"/>
          <w:szCs w:val="24"/>
        </w:rPr>
        <w:t xml:space="preserve"> Peter 1:17-21. Faith [the Opposite is Temporal or any other Kind of Faith which is Sexual Sin] to the Father Stephen is in Matthew 7:7-11; 8:5-13; 15:21-28; 21:21-22; Mark 7:24-30; 11:22-24; John 14:12-14 &amp; Luke 7:1-10; 11:9-13. </w:t>
      </w:r>
    </w:p>
    <w:p w:rsidR="00732D4C" w:rsidRPr="0041523B" w:rsidRDefault="00732D4C" w:rsidP="00732D4C">
      <w:pPr>
        <w:spacing w:line="480" w:lineRule="auto"/>
        <w:jc w:val="both"/>
        <w:rPr>
          <w:sz w:val="24"/>
          <w:szCs w:val="24"/>
        </w:rPr>
      </w:pPr>
      <w:r w:rsidRPr="0041523B">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41523B">
        <w:rPr>
          <w:sz w:val="24"/>
          <w:szCs w:val="24"/>
          <w:vertAlign w:val="superscript"/>
        </w:rPr>
        <w:t>st</w:t>
      </w:r>
      <w:r w:rsidRPr="0041523B">
        <w:rPr>
          <w:sz w:val="24"/>
          <w:szCs w:val="24"/>
        </w:rPr>
        <w:t xml:space="preserve"> Timothy 5:5; Romans 13:1-10 &amp; Psalms 86:1; </w:t>
      </w:r>
      <w:r w:rsidRPr="0041523B">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41523B">
        <w:rPr>
          <w:sz w:val="24"/>
          <w:szCs w:val="24"/>
          <w:vertAlign w:val="superscript"/>
        </w:rPr>
        <w:t>st</w:t>
      </w:r>
      <w:r w:rsidRPr="0041523B">
        <w:rPr>
          <w:sz w:val="24"/>
          <w:szCs w:val="24"/>
        </w:rPr>
        <w:t xml:space="preserve"> Thessalonians 5:17; 1</w:t>
      </w:r>
      <w:r w:rsidRPr="0041523B">
        <w:rPr>
          <w:sz w:val="24"/>
          <w:szCs w:val="24"/>
          <w:vertAlign w:val="superscript"/>
        </w:rPr>
        <w:t>st</w:t>
      </w:r>
      <w:r w:rsidRPr="0041523B">
        <w:rPr>
          <w:sz w:val="24"/>
          <w:szCs w:val="24"/>
        </w:rPr>
        <w:t xml:space="preserve"> Peter 4:7 &amp; Acts 16:25. The Examples of People whose Prayerfulness proved Effective: Hannah, a Lady Woman who Prayed for a Child is in 1</w:t>
      </w:r>
      <w:r w:rsidRPr="0041523B">
        <w:rPr>
          <w:sz w:val="24"/>
          <w:szCs w:val="24"/>
          <w:vertAlign w:val="superscript"/>
        </w:rPr>
        <w:t>st</w:t>
      </w:r>
      <w:r w:rsidRPr="0041523B">
        <w:rPr>
          <w:sz w:val="24"/>
          <w:szCs w:val="24"/>
        </w:rPr>
        <w:t xml:space="preserve"> Samuel 1:20 &amp; Isaiah 1:10-18. Elijah, an Ordinary Lord Man who Prayed is in James 5:17-18 &amp; 1</w:t>
      </w:r>
      <w:r w:rsidRPr="0041523B">
        <w:rPr>
          <w:sz w:val="24"/>
          <w:szCs w:val="24"/>
          <w:vertAlign w:val="superscript"/>
        </w:rPr>
        <w:t>st</w:t>
      </w:r>
      <w:r w:rsidRPr="0041523B">
        <w:rPr>
          <w:sz w:val="24"/>
          <w:szCs w:val="24"/>
        </w:rPr>
        <w:t xml:space="preserve"> Kings 17:1; 18:41-46. Nehemiah, a Lord Man who Discovered the Father Stephen’s Plan through Prayer is in Nehemiah 1:4, 5-11; 2:4-5. David, a Lord Man that was Sustained through Trials is in 1</w:t>
      </w:r>
      <w:r w:rsidRPr="0041523B">
        <w:rPr>
          <w:sz w:val="24"/>
          <w:szCs w:val="24"/>
          <w:vertAlign w:val="superscript"/>
        </w:rPr>
        <w:t>st</w:t>
      </w:r>
      <w:r w:rsidRPr="0041523B">
        <w:rPr>
          <w:sz w:val="24"/>
          <w:szCs w:val="24"/>
        </w:rPr>
        <w:t xml:space="preserve"> Samuel 30:6; 2</w:t>
      </w:r>
      <w:r w:rsidRPr="0041523B">
        <w:rPr>
          <w:sz w:val="24"/>
          <w:szCs w:val="24"/>
          <w:vertAlign w:val="superscript"/>
        </w:rPr>
        <w:t>nd</w:t>
      </w:r>
      <w:r w:rsidRPr="0041523B">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41523B">
        <w:rPr>
          <w:sz w:val="24"/>
          <w:szCs w:val="24"/>
          <w:vertAlign w:val="superscript"/>
        </w:rPr>
        <w:t>st</w:t>
      </w:r>
      <w:r w:rsidRPr="0041523B">
        <w:rPr>
          <w:sz w:val="24"/>
          <w:szCs w:val="24"/>
        </w:rPr>
        <w:t xml:space="preserve"> Thessalonians 3:10; 2</w:t>
      </w:r>
      <w:r w:rsidRPr="0041523B">
        <w:rPr>
          <w:sz w:val="24"/>
          <w:szCs w:val="24"/>
          <w:vertAlign w:val="superscript"/>
        </w:rPr>
        <w:t>nd</w:t>
      </w:r>
      <w:r w:rsidRPr="0041523B">
        <w:rPr>
          <w:sz w:val="24"/>
          <w:szCs w:val="24"/>
        </w:rPr>
        <w:t xml:space="preserve"> Thessalonians 1:11; 2</w:t>
      </w:r>
      <w:r w:rsidRPr="0041523B">
        <w:rPr>
          <w:sz w:val="24"/>
          <w:szCs w:val="24"/>
          <w:vertAlign w:val="superscript"/>
        </w:rPr>
        <w:t>nd</w:t>
      </w:r>
      <w:r w:rsidRPr="0041523B">
        <w:rPr>
          <w:sz w:val="24"/>
          <w:szCs w:val="24"/>
        </w:rPr>
        <w:t xml:space="preserve"> Timothy 1:3 &amp; Philemon 4. </w:t>
      </w:r>
    </w:p>
    <w:p w:rsidR="00732D4C" w:rsidRPr="0041523B" w:rsidRDefault="00732D4C" w:rsidP="00732D4C">
      <w:pPr>
        <w:spacing w:line="480" w:lineRule="auto"/>
        <w:jc w:val="both"/>
        <w:rPr>
          <w:sz w:val="24"/>
          <w:szCs w:val="24"/>
        </w:rPr>
      </w:pPr>
      <w:r w:rsidRPr="0041523B">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41523B">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41523B">
        <w:rPr>
          <w:sz w:val="24"/>
          <w:szCs w:val="24"/>
          <w:vertAlign w:val="superscript"/>
        </w:rPr>
        <w:t>st</w:t>
      </w:r>
      <w:r w:rsidRPr="0041523B">
        <w:rPr>
          <w:sz w:val="24"/>
          <w:szCs w:val="24"/>
        </w:rPr>
        <w:t xml:space="preserve"> Thessalonians 5:17; 1</w:t>
      </w:r>
      <w:r w:rsidRPr="0041523B">
        <w:rPr>
          <w:sz w:val="24"/>
          <w:szCs w:val="24"/>
          <w:vertAlign w:val="superscript"/>
        </w:rPr>
        <w:t>st</w:t>
      </w:r>
      <w:r w:rsidRPr="0041523B">
        <w:rPr>
          <w:sz w:val="24"/>
          <w:szCs w:val="24"/>
        </w:rPr>
        <w:t xml:space="preserve"> Timothy 2:1 &amp; 1</w:t>
      </w:r>
      <w:r w:rsidRPr="0041523B">
        <w:rPr>
          <w:sz w:val="24"/>
          <w:szCs w:val="24"/>
          <w:vertAlign w:val="superscript"/>
        </w:rPr>
        <w:t>st</w:t>
      </w:r>
      <w:r w:rsidRPr="0041523B">
        <w:rPr>
          <w:sz w:val="24"/>
          <w:szCs w:val="24"/>
        </w:rPr>
        <w:t xml:space="preserve"> Peter 4:7. Prayer for the Holy Spread of the Gospel is in Colossians 4:3-4; Ephesians 6:19-20 &amp; 2</w:t>
      </w:r>
      <w:r w:rsidRPr="0041523B">
        <w:rPr>
          <w:sz w:val="24"/>
          <w:szCs w:val="24"/>
          <w:vertAlign w:val="superscript"/>
        </w:rPr>
        <w:t>nd</w:t>
      </w:r>
      <w:r w:rsidRPr="0041523B">
        <w:rPr>
          <w:sz w:val="24"/>
          <w:szCs w:val="24"/>
        </w:rPr>
        <w:t xml:space="preserve"> Thessalonians 3:1. Prayer for the Sick, Ill, Diseased &amp; Plagued is in James 5:14. Prayer for Sinners [not the Sexually Wicked] is in 1</w:t>
      </w:r>
      <w:r w:rsidRPr="0041523B">
        <w:rPr>
          <w:sz w:val="24"/>
          <w:szCs w:val="24"/>
          <w:vertAlign w:val="superscript"/>
        </w:rPr>
        <w:t>st</w:t>
      </w:r>
      <w:r w:rsidRPr="0041523B">
        <w:rPr>
          <w:sz w:val="24"/>
          <w:szCs w:val="24"/>
        </w:rPr>
        <w:t xml:space="preserve"> John 5:16-17 &amp; James 5:16. Prayer for the Father Stephen’s Servants is in Romans 15:30 &amp; 2</w:t>
      </w:r>
      <w:r w:rsidRPr="0041523B">
        <w:rPr>
          <w:sz w:val="24"/>
          <w:szCs w:val="24"/>
          <w:vertAlign w:val="superscript"/>
        </w:rPr>
        <w:t>nd</w:t>
      </w:r>
      <w:r w:rsidRPr="0041523B">
        <w:rPr>
          <w:sz w:val="24"/>
          <w:szCs w:val="24"/>
        </w:rPr>
        <w:t xml:space="preserve"> Corinthians 1:11. The Orderly Holy Conduct of Public Prayer is in 1</w:t>
      </w:r>
      <w:r w:rsidRPr="0041523B">
        <w:rPr>
          <w:sz w:val="24"/>
          <w:szCs w:val="24"/>
          <w:vertAlign w:val="superscript"/>
        </w:rPr>
        <w:t>st</w:t>
      </w:r>
      <w:r w:rsidRPr="0041523B">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41523B">
        <w:rPr>
          <w:sz w:val="24"/>
          <w:szCs w:val="24"/>
          <w:vertAlign w:val="superscript"/>
        </w:rPr>
        <w:t>st</w:t>
      </w:r>
      <w:r w:rsidRPr="0041523B">
        <w:rPr>
          <w:sz w:val="24"/>
          <w:szCs w:val="24"/>
        </w:rPr>
        <w:t xml:space="preserve"> Thessalonians 1:2 &amp; 2</w:t>
      </w:r>
      <w:r w:rsidRPr="0041523B">
        <w:rPr>
          <w:sz w:val="24"/>
          <w:szCs w:val="24"/>
          <w:vertAlign w:val="superscript"/>
        </w:rPr>
        <w:t>nd</w:t>
      </w:r>
      <w:r w:rsidRPr="0041523B">
        <w:rPr>
          <w:sz w:val="24"/>
          <w:szCs w:val="24"/>
        </w:rPr>
        <w:t xml:space="preserve"> Thessalonians 1:11-12.  </w:t>
      </w:r>
    </w:p>
    <w:p w:rsidR="00732D4C" w:rsidRPr="0041523B" w:rsidRDefault="00732D4C" w:rsidP="00732D4C">
      <w:pPr>
        <w:spacing w:line="480" w:lineRule="auto"/>
        <w:jc w:val="both"/>
        <w:rPr>
          <w:sz w:val="24"/>
          <w:szCs w:val="24"/>
        </w:rPr>
      </w:pPr>
      <w:r w:rsidRPr="0041523B">
        <w:rPr>
          <w:sz w:val="24"/>
          <w:szCs w:val="24"/>
        </w:rPr>
        <w:t>The Practicalities of Prayer: The Holy Scripture Stresses the Holy Importance of Prayer to the Father Stephen is in 1</w:t>
      </w:r>
      <w:r w:rsidRPr="0041523B">
        <w:rPr>
          <w:sz w:val="24"/>
          <w:szCs w:val="24"/>
          <w:vertAlign w:val="superscript"/>
        </w:rPr>
        <w:t>st</w:t>
      </w:r>
      <w:r w:rsidRPr="0041523B">
        <w:rPr>
          <w:sz w:val="24"/>
          <w:szCs w:val="24"/>
        </w:rPr>
        <w:t xml:space="preserve"> Thessalonians 5:16-18; Romans 12:12 &amp; Acts 6:3-4. The Impartial Judgment comes upon those by the Father Stephen who do not Pray is in 1</w:t>
      </w:r>
      <w:r w:rsidRPr="0041523B">
        <w:rPr>
          <w:sz w:val="24"/>
          <w:szCs w:val="24"/>
          <w:vertAlign w:val="superscript"/>
        </w:rPr>
        <w:t>st</w:t>
      </w:r>
      <w:r w:rsidRPr="0041523B">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41523B">
        <w:rPr>
          <w:sz w:val="24"/>
          <w:szCs w:val="24"/>
          <w:vertAlign w:val="superscript"/>
        </w:rPr>
        <w:t>nd</w:t>
      </w:r>
      <w:r w:rsidRPr="0041523B">
        <w:rPr>
          <w:sz w:val="24"/>
          <w:szCs w:val="24"/>
        </w:rPr>
        <w:t xml:space="preserve"> Samuel 7:18; Judges 20:26 &amp; Nehemiah 1:4. Kneeling while Praying, like James who inherited calluses on His Knees by too much prayer is in the Book of James; Luke 22:41; 1</w:t>
      </w:r>
      <w:r w:rsidRPr="0041523B">
        <w:rPr>
          <w:sz w:val="24"/>
          <w:szCs w:val="24"/>
          <w:vertAlign w:val="superscript"/>
        </w:rPr>
        <w:t>st</w:t>
      </w:r>
      <w:r w:rsidRPr="0041523B">
        <w:rPr>
          <w:sz w:val="24"/>
          <w:szCs w:val="24"/>
        </w:rPr>
        <w:t xml:space="preserve"> Kings 8:54; 2</w:t>
      </w:r>
      <w:r w:rsidRPr="0041523B">
        <w:rPr>
          <w:sz w:val="24"/>
          <w:szCs w:val="24"/>
          <w:vertAlign w:val="superscript"/>
        </w:rPr>
        <w:t>nd</w:t>
      </w:r>
      <w:r w:rsidRPr="0041523B">
        <w:rPr>
          <w:sz w:val="24"/>
          <w:szCs w:val="24"/>
        </w:rPr>
        <w:t xml:space="preserve"> Chronicles 6:13; Ezra 9:5; Ephesians 3:14 &amp; Acts 9:40; 21:5. Standing while Praying is in 1</w:t>
      </w:r>
      <w:r w:rsidRPr="0041523B">
        <w:rPr>
          <w:sz w:val="24"/>
          <w:szCs w:val="24"/>
          <w:vertAlign w:val="superscript"/>
        </w:rPr>
        <w:t>st</w:t>
      </w:r>
      <w:r w:rsidRPr="0041523B">
        <w:rPr>
          <w:sz w:val="24"/>
          <w:szCs w:val="24"/>
        </w:rPr>
        <w:t xml:space="preserve"> Kings 8:22; 1</w:t>
      </w:r>
      <w:r w:rsidRPr="0041523B">
        <w:rPr>
          <w:sz w:val="24"/>
          <w:szCs w:val="24"/>
          <w:vertAlign w:val="superscript"/>
        </w:rPr>
        <w:t>st</w:t>
      </w:r>
      <w:r w:rsidRPr="0041523B">
        <w:rPr>
          <w:sz w:val="24"/>
          <w:szCs w:val="24"/>
        </w:rPr>
        <w:t xml:space="preserve"> Samuel 1:26 &amp; </w:t>
      </w:r>
      <w:r w:rsidRPr="0041523B">
        <w:rPr>
          <w:sz w:val="24"/>
          <w:szCs w:val="24"/>
        </w:rPr>
        <w:lastRenderedPageBreak/>
        <w:t>Mark 11:25.  Lying Prostrate while Praying is in 2</w:t>
      </w:r>
      <w:r w:rsidRPr="0041523B">
        <w:rPr>
          <w:sz w:val="24"/>
          <w:szCs w:val="24"/>
          <w:vertAlign w:val="superscript"/>
        </w:rPr>
        <w:t>nd</w:t>
      </w:r>
      <w:r w:rsidRPr="0041523B">
        <w:rPr>
          <w:sz w:val="24"/>
          <w:szCs w:val="24"/>
        </w:rPr>
        <w:t xml:space="preserve"> Chronicles 20:18; Genesis 24:52 &amp; Numbers 20:6. Praying with Arms Outstretched is in Exodus 9:29; Isaiah 1:15; 1</w:t>
      </w:r>
      <w:r w:rsidRPr="0041523B">
        <w:rPr>
          <w:sz w:val="24"/>
          <w:szCs w:val="24"/>
          <w:vertAlign w:val="superscript"/>
        </w:rPr>
        <w:t>st</w:t>
      </w:r>
      <w:r w:rsidRPr="0041523B">
        <w:rPr>
          <w:sz w:val="24"/>
          <w:szCs w:val="24"/>
        </w:rPr>
        <w:t xml:space="preserve"> Kings 8:54 &amp; 2</w:t>
      </w:r>
      <w:r w:rsidRPr="0041523B">
        <w:rPr>
          <w:sz w:val="24"/>
          <w:szCs w:val="24"/>
          <w:vertAlign w:val="superscript"/>
        </w:rPr>
        <w:t>nd</w:t>
      </w:r>
      <w:r w:rsidRPr="0041523B">
        <w:rPr>
          <w:sz w:val="24"/>
          <w:szCs w:val="24"/>
        </w:rPr>
        <w:t xml:space="preserve"> Chronicles 6:13. Praying with hands Raised is in 1</w:t>
      </w:r>
      <w:r w:rsidRPr="0041523B">
        <w:rPr>
          <w:sz w:val="24"/>
          <w:szCs w:val="24"/>
          <w:vertAlign w:val="superscript"/>
        </w:rPr>
        <w:t>st</w:t>
      </w:r>
      <w:r w:rsidRPr="0041523B">
        <w:rPr>
          <w:sz w:val="24"/>
          <w:szCs w:val="24"/>
        </w:rPr>
        <w:t xml:space="preserve"> Timothy 2:8; Exodus 9:29; 1</w:t>
      </w:r>
      <w:r w:rsidRPr="0041523B">
        <w:rPr>
          <w:sz w:val="24"/>
          <w:szCs w:val="24"/>
          <w:vertAlign w:val="superscript"/>
        </w:rPr>
        <w:t>st</w:t>
      </w:r>
      <w:r w:rsidRPr="0041523B">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41523B">
        <w:rPr>
          <w:sz w:val="24"/>
          <w:szCs w:val="24"/>
          <w:vertAlign w:val="superscript"/>
        </w:rPr>
        <w:t>st</w:t>
      </w:r>
      <w:r w:rsidRPr="0041523B">
        <w:rPr>
          <w:sz w:val="24"/>
          <w:szCs w:val="24"/>
        </w:rPr>
        <w:t xml:space="preserve"> Samuel 15:11. Praying for 30 years in weakness and 40 years in strength every hour of the day and every hour of the night to the Father Stephen is in 2</w:t>
      </w:r>
      <w:r w:rsidRPr="0041523B">
        <w:rPr>
          <w:sz w:val="24"/>
          <w:szCs w:val="24"/>
          <w:vertAlign w:val="superscript"/>
        </w:rPr>
        <w:t>nd</w:t>
      </w:r>
      <w:r w:rsidRPr="0041523B">
        <w:rPr>
          <w:sz w:val="24"/>
          <w:szCs w:val="24"/>
        </w:rPr>
        <w:t xml:space="preserve"> Esdras 9:44. Prayer is not Confined to any single place is in John 4:21-24. Praying inside a Building is in Daniel 6:10; Matthew 6:6 &amp; 1</w:t>
      </w:r>
      <w:r w:rsidRPr="0041523B">
        <w:rPr>
          <w:sz w:val="24"/>
          <w:szCs w:val="24"/>
          <w:vertAlign w:val="superscript"/>
        </w:rPr>
        <w:t>st</w:t>
      </w:r>
      <w:r w:rsidRPr="0041523B">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732D4C" w:rsidRPr="0041523B" w:rsidRDefault="00732D4C" w:rsidP="00732D4C">
      <w:pPr>
        <w:spacing w:line="480" w:lineRule="auto"/>
        <w:jc w:val="both"/>
        <w:rPr>
          <w:sz w:val="24"/>
          <w:szCs w:val="24"/>
        </w:rPr>
      </w:pPr>
      <w:r w:rsidRPr="0041523B">
        <w:rPr>
          <w:sz w:val="24"/>
          <w:szCs w:val="24"/>
        </w:rPr>
        <w:t>Stephens’ Ministry of Grace in Acts 6:5, 8</w:t>
      </w:r>
    </w:p>
    <w:p w:rsidR="00732D4C" w:rsidRPr="0041523B" w:rsidRDefault="00732D4C" w:rsidP="00732D4C">
      <w:pPr>
        <w:spacing w:line="480" w:lineRule="auto"/>
        <w:jc w:val="both"/>
        <w:rPr>
          <w:sz w:val="24"/>
          <w:szCs w:val="24"/>
        </w:rPr>
      </w:pPr>
      <w:r w:rsidRPr="0041523B">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41523B">
        <w:rPr>
          <w:sz w:val="24"/>
          <w:szCs w:val="24"/>
          <w:vertAlign w:val="superscript"/>
        </w:rPr>
        <w:t>st</w:t>
      </w:r>
      <w:r w:rsidRPr="0041523B">
        <w:rPr>
          <w:sz w:val="24"/>
          <w:szCs w:val="24"/>
        </w:rPr>
        <w:t xml:space="preserve"> Corinthians 1:3; 2</w:t>
      </w:r>
      <w:r w:rsidRPr="0041523B">
        <w:rPr>
          <w:sz w:val="24"/>
          <w:szCs w:val="24"/>
          <w:vertAlign w:val="superscript"/>
        </w:rPr>
        <w:t>nd</w:t>
      </w:r>
      <w:r w:rsidRPr="0041523B">
        <w:rPr>
          <w:sz w:val="24"/>
          <w:szCs w:val="24"/>
        </w:rPr>
        <w:t xml:space="preserve"> Corinthians 1:2; </w:t>
      </w:r>
      <w:r w:rsidRPr="0041523B">
        <w:rPr>
          <w:sz w:val="24"/>
          <w:szCs w:val="24"/>
        </w:rPr>
        <w:lastRenderedPageBreak/>
        <w:t>Galatians 1:3; Ephesians 1:2; Philippians 1:2; Colossians 1:2; 1</w:t>
      </w:r>
      <w:r w:rsidRPr="0041523B">
        <w:rPr>
          <w:sz w:val="24"/>
          <w:szCs w:val="24"/>
          <w:vertAlign w:val="superscript"/>
        </w:rPr>
        <w:t>st</w:t>
      </w:r>
      <w:r w:rsidRPr="0041523B">
        <w:rPr>
          <w:sz w:val="24"/>
          <w:szCs w:val="24"/>
        </w:rPr>
        <w:t xml:space="preserve"> Thessalonians 1:1; 2</w:t>
      </w:r>
      <w:r w:rsidRPr="0041523B">
        <w:rPr>
          <w:sz w:val="24"/>
          <w:szCs w:val="24"/>
          <w:vertAlign w:val="superscript"/>
        </w:rPr>
        <w:t>nd</w:t>
      </w:r>
      <w:r w:rsidRPr="0041523B">
        <w:rPr>
          <w:sz w:val="24"/>
          <w:szCs w:val="24"/>
        </w:rPr>
        <w:t xml:space="preserve"> Thessalonians 1:2; 2:16; 1</w:t>
      </w:r>
      <w:r w:rsidRPr="0041523B">
        <w:rPr>
          <w:sz w:val="24"/>
          <w:szCs w:val="24"/>
          <w:vertAlign w:val="superscript"/>
        </w:rPr>
        <w:t>st</w:t>
      </w:r>
      <w:r w:rsidRPr="0041523B">
        <w:rPr>
          <w:sz w:val="24"/>
          <w:szCs w:val="24"/>
        </w:rPr>
        <w:t xml:space="preserve"> Timothy 1:2; 2</w:t>
      </w:r>
      <w:r w:rsidRPr="0041523B">
        <w:rPr>
          <w:sz w:val="24"/>
          <w:szCs w:val="24"/>
          <w:vertAlign w:val="superscript"/>
        </w:rPr>
        <w:t>nd</w:t>
      </w:r>
      <w:r w:rsidRPr="0041523B">
        <w:rPr>
          <w:sz w:val="24"/>
          <w:szCs w:val="24"/>
        </w:rPr>
        <w:t xml:space="preserve"> Timothy 1:2; Titus 1:4; Philemon 3; 1</w:t>
      </w:r>
      <w:r w:rsidRPr="0041523B">
        <w:rPr>
          <w:sz w:val="24"/>
          <w:szCs w:val="24"/>
          <w:vertAlign w:val="superscript"/>
        </w:rPr>
        <w:t>st</w:t>
      </w:r>
      <w:r w:rsidRPr="0041523B">
        <w:rPr>
          <w:sz w:val="24"/>
          <w:szCs w:val="24"/>
        </w:rPr>
        <w:t xml:space="preserve"> Peter 1:2 &amp; 2</w:t>
      </w:r>
      <w:r w:rsidRPr="0041523B">
        <w:rPr>
          <w:sz w:val="24"/>
          <w:szCs w:val="24"/>
          <w:vertAlign w:val="superscript"/>
        </w:rPr>
        <w:t>nd</w:t>
      </w:r>
      <w:r w:rsidRPr="0041523B">
        <w:rPr>
          <w:sz w:val="24"/>
          <w:szCs w:val="24"/>
        </w:rPr>
        <w:t xml:space="preserve"> John 3.  </w:t>
      </w:r>
    </w:p>
    <w:p w:rsidR="00732D4C" w:rsidRPr="0041523B" w:rsidRDefault="00732D4C" w:rsidP="00732D4C">
      <w:pPr>
        <w:spacing w:line="480" w:lineRule="auto"/>
        <w:jc w:val="both"/>
        <w:rPr>
          <w:sz w:val="24"/>
          <w:szCs w:val="24"/>
        </w:rPr>
      </w:pPr>
      <w:r w:rsidRPr="0041523B">
        <w:rPr>
          <w:sz w:val="24"/>
          <w:szCs w:val="24"/>
        </w:rPr>
        <w:t>Stephen’s Ministry of Wisdom with Riches in Acts 6:3, 10; 7:55, 59</w:t>
      </w:r>
    </w:p>
    <w:p w:rsidR="00732D4C" w:rsidRPr="0041523B" w:rsidRDefault="00732D4C" w:rsidP="00732D4C">
      <w:pPr>
        <w:spacing w:line="480" w:lineRule="auto"/>
        <w:jc w:val="both"/>
        <w:rPr>
          <w:sz w:val="24"/>
          <w:szCs w:val="24"/>
        </w:rPr>
      </w:pPr>
      <w:r w:rsidRPr="0041523B">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41523B">
        <w:rPr>
          <w:sz w:val="24"/>
          <w:szCs w:val="24"/>
          <w:vertAlign w:val="superscript"/>
        </w:rPr>
        <w:t>st</w:t>
      </w:r>
      <w:r w:rsidRPr="0041523B">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41523B">
        <w:rPr>
          <w:sz w:val="24"/>
          <w:szCs w:val="24"/>
          <w:vertAlign w:val="superscript"/>
        </w:rPr>
        <w:t>st</w:t>
      </w:r>
      <w:r w:rsidRPr="0041523B">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41523B">
        <w:rPr>
          <w:sz w:val="24"/>
          <w:szCs w:val="24"/>
          <w:vertAlign w:val="superscript"/>
        </w:rPr>
        <w:t>nd</w:t>
      </w:r>
      <w:r w:rsidRPr="0041523B">
        <w:rPr>
          <w:sz w:val="24"/>
          <w:szCs w:val="24"/>
        </w:rPr>
        <w:t xml:space="preserve"> Esdras 13:55. The Father Stephen’s wisdom is in Ephesians 1:17 &amp; Colossians 2:2.      </w:t>
      </w:r>
    </w:p>
    <w:p w:rsidR="00732D4C" w:rsidRPr="0041523B" w:rsidRDefault="00732D4C" w:rsidP="00732D4C">
      <w:pPr>
        <w:spacing w:line="480" w:lineRule="auto"/>
        <w:jc w:val="both"/>
        <w:rPr>
          <w:sz w:val="24"/>
          <w:szCs w:val="24"/>
        </w:rPr>
      </w:pPr>
      <w:r w:rsidRPr="0041523B">
        <w:rPr>
          <w:sz w:val="24"/>
          <w:szCs w:val="24"/>
        </w:rPr>
        <w:lastRenderedPageBreak/>
        <w:t>Stephen’s Ministry of Honor (Reputation) in Acts 6:3, 7:47-50, 55-56</w:t>
      </w:r>
    </w:p>
    <w:p w:rsidR="00732D4C" w:rsidRPr="0041523B" w:rsidRDefault="00732D4C" w:rsidP="00732D4C">
      <w:pPr>
        <w:spacing w:line="480" w:lineRule="auto"/>
        <w:jc w:val="both"/>
        <w:rPr>
          <w:sz w:val="24"/>
          <w:szCs w:val="24"/>
        </w:rPr>
      </w:pPr>
      <w:r w:rsidRPr="0041523B">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41523B">
        <w:rPr>
          <w:sz w:val="24"/>
          <w:szCs w:val="24"/>
          <w:vertAlign w:val="superscript"/>
        </w:rPr>
        <w:t>st</w:t>
      </w:r>
      <w:r w:rsidRPr="0041523B">
        <w:rPr>
          <w:sz w:val="24"/>
          <w:szCs w:val="24"/>
        </w:rPr>
        <w:t xml:space="preserve"> Timothy 6:1. To honor One must respect God’s Scriptures. The proof is in Romans 13:7; 1</w:t>
      </w:r>
      <w:r w:rsidRPr="0041523B">
        <w:rPr>
          <w:sz w:val="24"/>
          <w:szCs w:val="24"/>
          <w:vertAlign w:val="superscript"/>
        </w:rPr>
        <w:t>st</w:t>
      </w:r>
      <w:r w:rsidRPr="0041523B">
        <w:rPr>
          <w:sz w:val="24"/>
          <w:szCs w:val="24"/>
        </w:rPr>
        <w:t xml:space="preserve"> Peter 2:17. Honor is achieved in Deuteronomy 4:1-14 and Ruth 2:1-23. The Father Stephen’s Honor is in 2</w:t>
      </w:r>
      <w:r w:rsidRPr="0041523B">
        <w:rPr>
          <w:sz w:val="24"/>
          <w:szCs w:val="24"/>
          <w:vertAlign w:val="superscript"/>
        </w:rPr>
        <w:t>nd</w:t>
      </w:r>
      <w:r w:rsidRPr="0041523B">
        <w:rPr>
          <w:sz w:val="24"/>
          <w:szCs w:val="24"/>
        </w:rPr>
        <w:t xml:space="preserve"> Peter 1:17.</w:t>
      </w:r>
    </w:p>
    <w:p w:rsidR="00732D4C" w:rsidRPr="0041523B" w:rsidRDefault="00732D4C" w:rsidP="00732D4C">
      <w:pPr>
        <w:spacing w:line="480" w:lineRule="auto"/>
        <w:jc w:val="both"/>
        <w:rPr>
          <w:sz w:val="24"/>
          <w:szCs w:val="24"/>
        </w:rPr>
      </w:pPr>
      <w:r w:rsidRPr="0041523B">
        <w:rPr>
          <w:sz w:val="24"/>
          <w:szCs w:val="24"/>
        </w:rPr>
        <w:t>Stephen’s Ministry of the Holy Ghost/Holy Spirit/Spirit of God in Acts 6:5, 10, and 7:55</w:t>
      </w:r>
    </w:p>
    <w:p w:rsidR="00732D4C" w:rsidRPr="0041523B" w:rsidRDefault="00732D4C" w:rsidP="00732D4C">
      <w:pPr>
        <w:spacing w:line="480" w:lineRule="auto"/>
        <w:jc w:val="both"/>
        <w:rPr>
          <w:sz w:val="24"/>
          <w:szCs w:val="24"/>
        </w:rPr>
      </w:pPr>
      <w:r w:rsidRPr="0041523B">
        <w:rPr>
          <w:sz w:val="24"/>
          <w:szCs w:val="24"/>
        </w:rPr>
        <w:t>The Holy Ghost is the 3</w:t>
      </w:r>
      <w:r w:rsidRPr="0041523B">
        <w:rPr>
          <w:sz w:val="24"/>
          <w:szCs w:val="24"/>
          <w:vertAlign w:val="superscript"/>
        </w:rPr>
        <w:t>rd</w:t>
      </w:r>
      <w:r w:rsidRPr="0041523B">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41523B">
        <w:rPr>
          <w:sz w:val="24"/>
          <w:szCs w:val="24"/>
          <w:vertAlign w:val="superscript"/>
        </w:rPr>
        <w:t>st</w:t>
      </w:r>
      <w:r w:rsidRPr="0041523B">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41523B">
        <w:rPr>
          <w:sz w:val="24"/>
          <w:szCs w:val="24"/>
          <w:vertAlign w:val="superscript"/>
        </w:rPr>
        <w:t>st</w:t>
      </w:r>
      <w:r w:rsidRPr="0041523B">
        <w:rPr>
          <w:sz w:val="24"/>
          <w:szCs w:val="24"/>
        </w:rPr>
        <w:t xml:space="preserve"> Samuel 16:14-16; Judges 9:23; 1</w:t>
      </w:r>
      <w:r w:rsidRPr="0041523B">
        <w:rPr>
          <w:sz w:val="24"/>
          <w:szCs w:val="24"/>
          <w:vertAlign w:val="superscript"/>
        </w:rPr>
        <w:t>st</w:t>
      </w:r>
      <w:r w:rsidRPr="0041523B">
        <w:rPr>
          <w:sz w:val="24"/>
          <w:szCs w:val="24"/>
        </w:rPr>
        <w:t xml:space="preserve"> Kings 22:19-23. The Spirit is God’s witness on the Earth in 1</w:t>
      </w:r>
      <w:r w:rsidRPr="0041523B">
        <w:rPr>
          <w:sz w:val="24"/>
          <w:szCs w:val="24"/>
          <w:vertAlign w:val="superscript"/>
        </w:rPr>
        <w:t>st</w:t>
      </w:r>
      <w:r w:rsidRPr="0041523B">
        <w:rPr>
          <w:sz w:val="24"/>
          <w:szCs w:val="24"/>
        </w:rPr>
        <w:t xml:space="preserve"> John 5:7. The Prophets had messages from God to give divine intervention &amp; and revelation. There is a connection to the Old &amp; New Testaments. These involve John 3:8; 2</w:t>
      </w:r>
      <w:r w:rsidRPr="0041523B">
        <w:rPr>
          <w:sz w:val="24"/>
          <w:szCs w:val="24"/>
          <w:vertAlign w:val="superscript"/>
        </w:rPr>
        <w:t>nd</w:t>
      </w:r>
      <w:r w:rsidRPr="0041523B">
        <w:rPr>
          <w:sz w:val="24"/>
          <w:szCs w:val="24"/>
        </w:rPr>
        <w:t xml:space="preserve"> Thessalonians  2:8;  Revelation  11:11;  Mark  12:36;  Acts  28:25; </w:t>
      </w:r>
      <w:r w:rsidRPr="0041523B">
        <w:rPr>
          <w:sz w:val="24"/>
          <w:szCs w:val="24"/>
        </w:rPr>
        <w:lastRenderedPageBreak/>
        <w:t>Hebrews  3:7 and  2</w:t>
      </w:r>
      <w:r w:rsidRPr="0041523B">
        <w:rPr>
          <w:sz w:val="24"/>
          <w:szCs w:val="24"/>
          <w:vertAlign w:val="superscript"/>
        </w:rPr>
        <w:t xml:space="preserve">nd </w:t>
      </w:r>
      <w:r w:rsidRPr="0041523B">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41523B">
        <w:rPr>
          <w:sz w:val="24"/>
          <w:szCs w:val="24"/>
          <w:vertAlign w:val="superscript"/>
        </w:rPr>
        <w:t>st</w:t>
      </w:r>
      <w:r w:rsidRPr="0041523B">
        <w:rPr>
          <w:sz w:val="24"/>
          <w:szCs w:val="24"/>
        </w:rPr>
        <w:t xml:space="preserve"> Corinthians 12:13. The Spirit of God is life and You shall have life and have it more abundantly in John 20:22. There are ways to experience the Spirit. The work is noted in 1</w:t>
      </w:r>
      <w:r w:rsidRPr="0041523B">
        <w:rPr>
          <w:sz w:val="24"/>
          <w:szCs w:val="24"/>
          <w:vertAlign w:val="superscript"/>
        </w:rPr>
        <w:t>st</w:t>
      </w:r>
      <w:r w:rsidRPr="0041523B">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41523B">
        <w:rPr>
          <w:sz w:val="24"/>
          <w:szCs w:val="24"/>
          <w:vertAlign w:val="superscript"/>
        </w:rPr>
        <w:t>st</w:t>
      </w:r>
      <w:r w:rsidRPr="0041523B">
        <w:rPr>
          <w:sz w:val="24"/>
          <w:szCs w:val="24"/>
        </w:rPr>
        <w:t xml:space="preserve"> Peter 1:2.        </w:t>
      </w:r>
    </w:p>
    <w:p w:rsidR="00732D4C" w:rsidRPr="0041523B" w:rsidRDefault="00732D4C" w:rsidP="00732D4C">
      <w:pPr>
        <w:spacing w:line="480" w:lineRule="auto"/>
        <w:jc w:val="both"/>
        <w:rPr>
          <w:sz w:val="24"/>
          <w:szCs w:val="24"/>
        </w:rPr>
      </w:pPr>
      <w:r w:rsidRPr="0041523B">
        <w:rPr>
          <w:sz w:val="24"/>
          <w:szCs w:val="24"/>
        </w:rPr>
        <w:t xml:space="preserve">Stephen’s Ministry of Agape Love in Acts 7:59-60 </w:t>
      </w:r>
    </w:p>
    <w:p w:rsidR="00732D4C" w:rsidRPr="0041523B" w:rsidRDefault="00732D4C" w:rsidP="00732D4C">
      <w:pPr>
        <w:spacing w:line="480" w:lineRule="auto"/>
        <w:jc w:val="both"/>
        <w:rPr>
          <w:sz w:val="24"/>
          <w:szCs w:val="24"/>
        </w:rPr>
      </w:pPr>
      <w:r w:rsidRPr="0041523B">
        <w:rPr>
          <w:sz w:val="24"/>
          <w:szCs w:val="24"/>
        </w:rPr>
        <w:lastRenderedPageBreak/>
        <w:t>Agape Love the essential for the growing Christian. God’s agape love never fails in 1</w:t>
      </w:r>
      <w:r w:rsidRPr="0041523B">
        <w:rPr>
          <w:sz w:val="24"/>
          <w:szCs w:val="24"/>
          <w:vertAlign w:val="superscript"/>
        </w:rPr>
        <w:t>st</w:t>
      </w:r>
      <w:r w:rsidRPr="0041523B">
        <w:rPr>
          <w:sz w:val="24"/>
          <w:szCs w:val="24"/>
        </w:rPr>
        <w:t xml:space="preserve"> Corinthians 13. God is agape love in 1</w:t>
      </w:r>
      <w:r w:rsidRPr="0041523B">
        <w:rPr>
          <w:sz w:val="24"/>
          <w:szCs w:val="24"/>
          <w:vertAlign w:val="superscript"/>
        </w:rPr>
        <w:t>st</w:t>
      </w:r>
      <w:r w:rsidRPr="0041523B">
        <w:rPr>
          <w:sz w:val="24"/>
          <w:szCs w:val="24"/>
        </w:rPr>
        <w:t xml:space="preserve"> John 4:7-11. The 1</w:t>
      </w:r>
      <w:r w:rsidRPr="0041523B">
        <w:rPr>
          <w:sz w:val="24"/>
          <w:szCs w:val="24"/>
          <w:vertAlign w:val="superscript"/>
        </w:rPr>
        <w:t>st</w:t>
      </w:r>
      <w:r w:rsidRPr="0041523B">
        <w:rPr>
          <w:sz w:val="24"/>
          <w:szCs w:val="24"/>
        </w:rPr>
        <w:t xml:space="preserve"> and 2</w:t>
      </w:r>
      <w:r w:rsidRPr="0041523B">
        <w:rPr>
          <w:sz w:val="24"/>
          <w:szCs w:val="24"/>
          <w:vertAlign w:val="superscript"/>
        </w:rPr>
        <w:t>nd</w:t>
      </w:r>
      <w:r w:rsidRPr="0041523B">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41523B">
        <w:rPr>
          <w:sz w:val="24"/>
          <w:szCs w:val="24"/>
          <w:vertAlign w:val="superscript"/>
        </w:rPr>
        <w:t>st</w:t>
      </w:r>
      <w:r w:rsidRPr="0041523B">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41523B">
        <w:rPr>
          <w:sz w:val="24"/>
          <w:szCs w:val="24"/>
          <w:vertAlign w:val="superscript"/>
        </w:rPr>
        <w:t>nd</w:t>
      </w:r>
      <w:r w:rsidRPr="0041523B">
        <w:rPr>
          <w:sz w:val="24"/>
          <w:szCs w:val="24"/>
        </w:rPr>
        <w:t xml:space="preserve"> Samuel  22:26;  Hosea  2:19-20;  6:6,  7:1-7;  10:12-13;  Job  6:14-15;  1</w:t>
      </w:r>
      <w:r w:rsidRPr="0041523B">
        <w:rPr>
          <w:sz w:val="24"/>
          <w:szCs w:val="24"/>
          <w:vertAlign w:val="superscript"/>
        </w:rPr>
        <w:t>st</w:t>
      </w:r>
      <w:r w:rsidRPr="0041523B">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41523B">
        <w:rPr>
          <w:sz w:val="24"/>
          <w:szCs w:val="24"/>
          <w:vertAlign w:val="superscript"/>
        </w:rPr>
        <w:t>st</w:t>
      </w:r>
      <w:r w:rsidRPr="0041523B">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41523B">
        <w:rPr>
          <w:sz w:val="24"/>
          <w:szCs w:val="24"/>
          <w:vertAlign w:val="superscript"/>
        </w:rPr>
        <w:t>nd</w:t>
      </w:r>
      <w:r w:rsidRPr="0041523B">
        <w:rPr>
          <w:sz w:val="24"/>
          <w:szCs w:val="24"/>
        </w:rPr>
        <w:t xml:space="preserve"> Corinthians 13:14; Ephesians 2:4; 2</w:t>
      </w:r>
      <w:r w:rsidRPr="0041523B">
        <w:rPr>
          <w:sz w:val="24"/>
          <w:szCs w:val="24"/>
          <w:vertAlign w:val="superscript"/>
        </w:rPr>
        <w:t>nd</w:t>
      </w:r>
      <w:r w:rsidRPr="0041523B">
        <w:rPr>
          <w:sz w:val="24"/>
          <w:szCs w:val="24"/>
        </w:rPr>
        <w:t xml:space="preserve"> Thessalonians 2:16 and Titus 3:4-5. In the writings of John He states that God so agape loved the world in John 3:16; 16:27; 17:23. In Stephen’s life We know about agape love because He laid down His life for </w:t>
      </w:r>
      <w:r w:rsidRPr="0041523B">
        <w:rPr>
          <w:sz w:val="24"/>
          <w:szCs w:val="24"/>
        </w:rPr>
        <w:lastRenderedPageBreak/>
        <w:t>Angels (Lords) in Acts 7:60. We know God is agape love in John 4:8; 16:1. Also Christians should agape love all people no matter what they believe or do in 1</w:t>
      </w:r>
      <w:r w:rsidRPr="0041523B">
        <w:rPr>
          <w:sz w:val="24"/>
          <w:szCs w:val="24"/>
          <w:vertAlign w:val="superscript"/>
        </w:rPr>
        <w:t>st</w:t>
      </w:r>
      <w:r w:rsidRPr="0041523B">
        <w:rPr>
          <w:sz w:val="24"/>
          <w:szCs w:val="24"/>
        </w:rPr>
        <w:t xml:space="preserve"> Peter 1:7. If You cannot agape love One Another then You cannot grow out of the Church in 1</w:t>
      </w:r>
      <w:r w:rsidRPr="0041523B">
        <w:rPr>
          <w:sz w:val="24"/>
          <w:szCs w:val="24"/>
          <w:vertAlign w:val="superscript"/>
        </w:rPr>
        <w:t>st</w:t>
      </w:r>
      <w:r w:rsidRPr="0041523B">
        <w:rPr>
          <w:sz w:val="24"/>
          <w:szCs w:val="24"/>
        </w:rPr>
        <w:t xml:space="preserve"> John 3:18. Agape Love is proven in Acts 7:60 which are linked to the Lord’s Omni-Benevolence. The Father Stephen’s Agape Love is in John 3:35; 4:20; 14:21, 23; 16:27; Matthew 26:53; Colossians 2:2; James 1:17 &amp; 1</w:t>
      </w:r>
      <w:r w:rsidRPr="0041523B">
        <w:rPr>
          <w:sz w:val="24"/>
          <w:szCs w:val="24"/>
          <w:vertAlign w:val="superscript"/>
        </w:rPr>
        <w:t>st</w:t>
      </w:r>
      <w:r w:rsidRPr="0041523B">
        <w:rPr>
          <w:sz w:val="24"/>
          <w:szCs w:val="24"/>
        </w:rPr>
        <w:t xml:space="preserve"> Thessalonians 1:3; Ephesians 6:23 &amp; 1</w:t>
      </w:r>
      <w:r w:rsidRPr="0041523B">
        <w:rPr>
          <w:sz w:val="24"/>
          <w:szCs w:val="24"/>
          <w:vertAlign w:val="superscript"/>
        </w:rPr>
        <w:t>st</w:t>
      </w:r>
      <w:r w:rsidRPr="0041523B">
        <w:rPr>
          <w:sz w:val="24"/>
          <w:szCs w:val="24"/>
        </w:rPr>
        <w:t xml:space="preserve"> Corinthians 8:6. </w:t>
      </w:r>
    </w:p>
    <w:p w:rsidR="00732D4C" w:rsidRPr="0041523B" w:rsidRDefault="00732D4C" w:rsidP="00732D4C">
      <w:pPr>
        <w:spacing w:line="480" w:lineRule="auto"/>
        <w:jc w:val="both"/>
        <w:rPr>
          <w:sz w:val="24"/>
          <w:szCs w:val="24"/>
        </w:rPr>
      </w:pPr>
      <w:r w:rsidRPr="0041523B">
        <w:rPr>
          <w:sz w:val="24"/>
          <w:szCs w:val="24"/>
        </w:rPr>
        <w:t>Stephen’s Ministry of the Faith in Acts 6:5, 8</w:t>
      </w:r>
    </w:p>
    <w:p w:rsidR="00732D4C" w:rsidRPr="0041523B" w:rsidRDefault="00732D4C" w:rsidP="00732D4C">
      <w:pPr>
        <w:spacing w:line="480" w:lineRule="auto"/>
        <w:jc w:val="both"/>
        <w:rPr>
          <w:sz w:val="24"/>
          <w:szCs w:val="24"/>
        </w:rPr>
      </w:pPr>
      <w:r w:rsidRPr="0041523B">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41523B">
        <w:rPr>
          <w:sz w:val="24"/>
          <w:szCs w:val="24"/>
          <w:vertAlign w:val="superscript"/>
        </w:rPr>
        <w:t>nd</w:t>
      </w:r>
      <w:r w:rsidRPr="0041523B">
        <w:rPr>
          <w:sz w:val="24"/>
          <w:szCs w:val="24"/>
        </w:rPr>
        <w:t xml:space="preserve"> Corinthians 5:17-18; Galatians 5:6; and 1</w:t>
      </w:r>
      <w:r w:rsidRPr="0041523B">
        <w:rPr>
          <w:sz w:val="24"/>
          <w:szCs w:val="24"/>
          <w:vertAlign w:val="superscript"/>
        </w:rPr>
        <w:t>st</w:t>
      </w:r>
      <w:r w:rsidRPr="0041523B">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732D4C" w:rsidRPr="0041523B" w:rsidRDefault="00732D4C" w:rsidP="00732D4C">
      <w:pPr>
        <w:spacing w:line="480" w:lineRule="auto"/>
        <w:jc w:val="both"/>
        <w:rPr>
          <w:sz w:val="24"/>
          <w:szCs w:val="24"/>
        </w:rPr>
      </w:pPr>
      <w:r w:rsidRPr="0041523B">
        <w:rPr>
          <w:sz w:val="24"/>
          <w:szCs w:val="24"/>
        </w:rPr>
        <w:lastRenderedPageBreak/>
        <w:t>Stephen’s Ministry of Holiness in Acts 6:8, 7:33</w:t>
      </w:r>
    </w:p>
    <w:p w:rsidR="00732D4C" w:rsidRPr="0041523B" w:rsidRDefault="00732D4C" w:rsidP="00732D4C">
      <w:pPr>
        <w:spacing w:line="480" w:lineRule="auto"/>
        <w:jc w:val="both"/>
        <w:rPr>
          <w:sz w:val="24"/>
          <w:szCs w:val="24"/>
        </w:rPr>
      </w:pPr>
      <w:r w:rsidRPr="0041523B">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41523B">
        <w:rPr>
          <w:sz w:val="24"/>
          <w:szCs w:val="24"/>
          <w:vertAlign w:val="superscript"/>
        </w:rPr>
        <w:t>nd</w:t>
      </w:r>
      <w:r w:rsidRPr="0041523B">
        <w:rPr>
          <w:sz w:val="24"/>
          <w:szCs w:val="24"/>
        </w:rPr>
        <w:t xml:space="preserve"> Peter 1:4. The Lord’s Christian Church is holy in 1</w:t>
      </w:r>
      <w:r w:rsidRPr="0041523B">
        <w:rPr>
          <w:sz w:val="24"/>
          <w:szCs w:val="24"/>
          <w:vertAlign w:val="superscript"/>
        </w:rPr>
        <w:t>st</w:t>
      </w:r>
      <w:r w:rsidRPr="0041523B">
        <w:rPr>
          <w:sz w:val="24"/>
          <w:szCs w:val="24"/>
        </w:rPr>
        <w:t xml:space="preserve"> Peter 1:4; 2:9; 1</w:t>
      </w:r>
      <w:r w:rsidRPr="0041523B">
        <w:rPr>
          <w:sz w:val="24"/>
          <w:szCs w:val="24"/>
          <w:vertAlign w:val="superscript"/>
        </w:rPr>
        <w:t>st</w:t>
      </w:r>
      <w:r w:rsidRPr="0041523B">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41523B">
        <w:rPr>
          <w:sz w:val="24"/>
          <w:szCs w:val="24"/>
          <w:vertAlign w:val="superscript"/>
        </w:rPr>
        <w:t>st</w:t>
      </w:r>
      <w:r w:rsidRPr="0041523B">
        <w:rPr>
          <w:sz w:val="24"/>
          <w:szCs w:val="24"/>
        </w:rPr>
        <w:t xml:space="preserve"> Thessalonians 1:13.          </w:t>
      </w:r>
    </w:p>
    <w:p w:rsidR="00732D4C" w:rsidRPr="0041523B" w:rsidRDefault="00732D4C" w:rsidP="00732D4C">
      <w:pPr>
        <w:spacing w:line="480" w:lineRule="auto"/>
        <w:jc w:val="both"/>
        <w:rPr>
          <w:sz w:val="24"/>
          <w:szCs w:val="24"/>
        </w:rPr>
      </w:pPr>
      <w:r w:rsidRPr="0041523B">
        <w:rPr>
          <w:sz w:val="24"/>
          <w:szCs w:val="24"/>
        </w:rPr>
        <w:t>Stephen’s Ministry of Glory, Beauty Strength and Majesty in Acts 6:3, 8, 15; 7:47-50.</w:t>
      </w:r>
    </w:p>
    <w:p w:rsidR="00732D4C" w:rsidRPr="0041523B" w:rsidRDefault="00732D4C" w:rsidP="00732D4C">
      <w:pPr>
        <w:spacing w:line="480" w:lineRule="auto"/>
        <w:jc w:val="both"/>
        <w:rPr>
          <w:sz w:val="24"/>
          <w:szCs w:val="24"/>
        </w:rPr>
      </w:pPr>
      <w:r w:rsidRPr="0041523B">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41523B">
        <w:rPr>
          <w:sz w:val="24"/>
          <w:szCs w:val="24"/>
          <w:vertAlign w:val="superscript"/>
        </w:rPr>
        <w:t>nd</w:t>
      </w:r>
      <w:r w:rsidRPr="0041523B">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41523B">
        <w:rPr>
          <w:sz w:val="24"/>
          <w:szCs w:val="24"/>
          <w:vertAlign w:val="superscript"/>
        </w:rPr>
        <w:t>st</w:t>
      </w:r>
      <w:r w:rsidRPr="0041523B">
        <w:rPr>
          <w:sz w:val="24"/>
          <w:szCs w:val="24"/>
        </w:rPr>
        <w:t xml:space="preserve"> Peter 4:14; 5:10; Romans 5:2; </w:t>
      </w:r>
      <w:r w:rsidRPr="0041523B">
        <w:rPr>
          <w:sz w:val="24"/>
          <w:szCs w:val="24"/>
        </w:rPr>
        <w:lastRenderedPageBreak/>
        <w:t>8:16-18, 21,  30;  9:23;  Philippians  3:21; Colossians 1:27; 3:4; Jude 1:24;  2</w:t>
      </w:r>
      <w:r w:rsidRPr="0041523B">
        <w:rPr>
          <w:sz w:val="24"/>
          <w:szCs w:val="24"/>
          <w:vertAlign w:val="superscript"/>
        </w:rPr>
        <w:t xml:space="preserve">nd </w:t>
      </w:r>
      <w:r w:rsidRPr="0041523B">
        <w:rPr>
          <w:sz w:val="24"/>
          <w:szCs w:val="24"/>
        </w:rPr>
        <w:t xml:space="preserve">  Corinthians  4:17 and John 3:3. The Lord Stephen is perfect in beauty in Acts 6:8. The Father Stephen’s glory is in Romans 6:4; 15:6; Ephesians 1:17; Philippians 2:11; 4:20 &amp; Revelation 1:6.     </w:t>
      </w:r>
    </w:p>
    <w:p w:rsidR="00732D4C" w:rsidRPr="0041523B" w:rsidRDefault="00732D4C" w:rsidP="00732D4C">
      <w:pPr>
        <w:spacing w:line="480" w:lineRule="auto"/>
        <w:jc w:val="both"/>
        <w:rPr>
          <w:sz w:val="24"/>
          <w:szCs w:val="24"/>
        </w:rPr>
      </w:pPr>
      <w:r w:rsidRPr="0041523B">
        <w:rPr>
          <w:sz w:val="24"/>
          <w:szCs w:val="24"/>
        </w:rPr>
        <w:t>Stephen’s Ministry of Blessing in Acts 6:8; 7:59</w:t>
      </w:r>
    </w:p>
    <w:p w:rsidR="00732D4C" w:rsidRPr="0041523B" w:rsidRDefault="00732D4C" w:rsidP="00732D4C">
      <w:pPr>
        <w:spacing w:line="480" w:lineRule="auto"/>
        <w:jc w:val="both"/>
        <w:rPr>
          <w:sz w:val="24"/>
          <w:szCs w:val="24"/>
        </w:rPr>
      </w:pPr>
      <w:r w:rsidRPr="0041523B">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41523B">
        <w:rPr>
          <w:sz w:val="24"/>
          <w:szCs w:val="24"/>
          <w:vertAlign w:val="superscript"/>
        </w:rPr>
        <w:t>nd</w:t>
      </w:r>
      <w:r w:rsidRPr="0041523B">
        <w:rPr>
          <w:sz w:val="24"/>
          <w:szCs w:val="24"/>
        </w:rPr>
        <w:t xml:space="preserve"> Corinthians 2:14. How are We limited in blessing? Some scripture verses are 2</w:t>
      </w:r>
      <w:r w:rsidRPr="0041523B">
        <w:rPr>
          <w:sz w:val="24"/>
          <w:szCs w:val="24"/>
          <w:vertAlign w:val="superscript"/>
        </w:rPr>
        <w:t>nd</w:t>
      </w:r>
      <w:r w:rsidRPr="0041523B">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41523B">
        <w:rPr>
          <w:sz w:val="24"/>
          <w:szCs w:val="24"/>
          <w:vertAlign w:val="superscript"/>
        </w:rPr>
        <w:t>nd</w:t>
      </w:r>
      <w:r w:rsidRPr="0041523B">
        <w:rPr>
          <w:sz w:val="24"/>
          <w:szCs w:val="24"/>
        </w:rPr>
        <w:t xml:space="preserve"> Corinthians 1:3; 11:31; Ephesians 1:3 &amp; Revelation 14:1.</w:t>
      </w:r>
    </w:p>
    <w:p w:rsidR="00732D4C" w:rsidRPr="0041523B" w:rsidRDefault="00732D4C" w:rsidP="00732D4C">
      <w:pPr>
        <w:spacing w:line="480" w:lineRule="auto"/>
        <w:jc w:val="both"/>
        <w:rPr>
          <w:sz w:val="24"/>
          <w:szCs w:val="24"/>
        </w:rPr>
      </w:pPr>
      <w:r w:rsidRPr="0041523B">
        <w:rPr>
          <w:sz w:val="24"/>
          <w:szCs w:val="24"/>
        </w:rPr>
        <w:t>Stephen’s Ministry of Power and Might in Acts 6:8; 7:55</w:t>
      </w:r>
    </w:p>
    <w:p w:rsidR="00732D4C" w:rsidRPr="0041523B" w:rsidRDefault="00732D4C" w:rsidP="00732D4C">
      <w:pPr>
        <w:spacing w:line="480" w:lineRule="auto"/>
        <w:jc w:val="both"/>
        <w:rPr>
          <w:sz w:val="24"/>
          <w:szCs w:val="24"/>
        </w:rPr>
      </w:pPr>
      <w:r w:rsidRPr="0041523B">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41523B">
        <w:rPr>
          <w:sz w:val="24"/>
          <w:szCs w:val="24"/>
          <w:vertAlign w:val="superscript"/>
        </w:rPr>
        <w:t>nd</w:t>
      </w:r>
      <w:r w:rsidRPr="0041523B">
        <w:rPr>
          <w:sz w:val="24"/>
          <w:szCs w:val="24"/>
        </w:rPr>
        <w:t xml:space="preserve"> Peter 2:11; Hosea 13:14; Luke 10:19-20; 22:53; Daniel 6:27; John 14:30; 19:11; 2</w:t>
      </w:r>
      <w:r w:rsidRPr="0041523B">
        <w:rPr>
          <w:sz w:val="24"/>
          <w:szCs w:val="24"/>
          <w:vertAlign w:val="superscript"/>
        </w:rPr>
        <w:t>nd</w:t>
      </w:r>
      <w:r w:rsidRPr="0041523B">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41523B">
        <w:rPr>
          <w:sz w:val="24"/>
          <w:szCs w:val="24"/>
          <w:vertAlign w:val="superscript"/>
        </w:rPr>
        <w:t>nd</w:t>
      </w:r>
      <w:r w:rsidRPr="0041523B">
        <w:rPr>
          <w:sz w:val="24"/>
          <w:szCs w:val="24"/>
        </w:rPr>
        <w:t xml:space="preserve"> Timothy 1:8; 2</w:t>
      </w:r>
      <w:r w:rsidRPr="0041523B">
        <w:rPr>
          <w:sz w:val="24"/>
          <w:szCs w:val="24"/>
          <w:vertAlign w:val="superscript"/>
        </w:rPr>
        <w:t>nd</w:t>
      </w:r>
      <w:r w:rsidRPr="0041523B">
        <w:rPr>
          <w:sz w:val="24"/>
          <w:szCs w:val="24"/>
        </w:rPr>
        <w:t xml:space="preserve"> Corinthians 12:9; 1</w:t>
      </w:r>
      <w:r w:rsidRPr="0041523B">
        <w:rPr>
          <w:sz w:val="24"/>
          <w:szCs w:val="24"/>
          <w:vertAlign w:val="superscript"/>
        </w:rPr>
        <w:t>st</w:t>
      </w:r>
      <w:r w:rsidRPr="0041523B">
        <w:rPr>
          <w:sz w:val="24"/>
          <w:szCs w:val="24"/>
        </w:rPr>
        <w:t xml:space="preserve"> Peter 1:5; and  Matthew 28:18-20. Stephen’s power is linked to the Lord’s omnipotence in Acts 6:8. The Father Stephen power &amp; might is in 1</w:t>
      </w:r>
      <w:r w:rsidRPr="0041523B">
        <w:rPr>
          <w:sz w:val="24"/>
          <w:szCs w:val="24"/>
          <w:vertAlign w:val="superscript"/>
        </w:rPr>
        <w:t>st</w:t>
      </w:r>
      <w:r w:rsidRPr="0041523B">
        <w:rPr>
          <w:sz w:val="24"/>
          <w:szCs w:val="24"/>
        </w:rPr>
        <w:t xml:space="preserve"> Thessalonians 3:11; Ephesians 4:6 &amp; 1</w:t>
      </w:r>
      <w:r w:rsidRPr="0041523B">
        <w:rPr>
          <w:sz w:val="24"/>
          <w:szCs w:val="24"/>
          <w:vertAlign w:val="superscript"/>
        </w:rPr>
        <w:t>st</w:t>
      </w:r>
      <w:r w:rsidRPr="0041523B">
        <w:rPr>
          <w:sz w:val="24"/>
          <w:szCs w:val="24"/>
        </w:rPr>
        <w:t xml:space="preserve"> Corinthians 8:6; 15:24-28 &amp; 2</w:t>
      </w:r>
      <w:r w:rsidRPr="0041523B">
        <w:rPr>
          <w:sz w:val="24"/>
          <w:szCs w:val="24"/>
          <w:vertAlign w:val="superscript"/>
        </w:rPr>
        <w:t>nd</w:t>
      </w:r>
      <w:r w:rsidRPr="0041523B">
        <w:rPr>
          <w:sz w:val="24"/>
          <w:szCs w:val="24"/>
        </w:rPr>
        <w:t xml:space="preserve"> Corinthians 6:18. </w:t>
      </w:r>
    </w:p>
    <w:p w:rsidR="00732D4C" w:rsidRPr="0041523B" w:rsidRDefault="00732D4C" w:rsidP="00732D4C">
      <w:pPr>
        <w:spacing w:line="480" w:lineRule="auto"/>
        <w:jc w:val="both"/>
        <w:rPr>
          <w:sz w:val="24"/>
          <w:szCs w:val="24"/>
        </w:rPr>
      </w:pPr>
      <w:r w:rsidRPr="0041523B">
        <w:rPr>
          <w:sz w:val="24"/>
          <w:szCs w:val="24"/>
        </w:rPr>
        <w:t>Stephen’s Ministry of Strength in Acts 6:5, 8</w:t>
      </w:r>
    </w:p>
    <w:p w:rsidR="00732D4C" w:rsidRPr="0041523B" w:rsidRDefault="00732D4C" w:rsidP="00732D4C">
      <w:pPr>
        <w:spacing w:line="480" w:lineRule="auto"/>
        <w:jc w:val="both"/>
        <w:rPr>
          <w:sz w:val="24"/>
          <w:szCs w:val="24"/>
          <w:u w:val="double"/>
        </w:rPr>
      </w:pPr>
      <w:r w:rsidRPr="0041523B">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41523B">
        <w:rPr>
          <w:sz w:val="24"/>
          <w:szCs w:val="24"/>
          <w:vertAlign w:val="superscript"/>
        </w:rPr>
        <w:t>st</w:t>
      </w:r>
      <w:r w:rsidRPr="0041523B">
        <w:rPr>
          <w:sz w:val="24"/>
          <w:szCs w:val="24"/>
        </w:rPr>
        <w:t xml:space="preserve"> Corinthians  2:7, 11; 16:13; Daniel 1:4, 17;  2</w:t>
      </w:r>
      <w:r w:rsidRPr="0041523B">
        <w:rPr>
          <w:sz w:val="24"/>
          <w:szCs w:val="24"/>
          <w:vertAlign w:val="superscript"/>
        </w:rPr>
        <w:t>nd</w:t>
      </w:r>
      <w:r w:rsidRPr="0041523B">
        <w:rPr>
          <w:sz w:val="24"/>
          <w:szCs w:val="24"/>
        </w:rPr>
        <w:t xml:space="preserve"> Corinthians 12:2-10; Exodus 31:3; Romans 12:6; Ephesians 1:16-17; 3:20; 6:10-20; Haggai 2:5; Ezekiel 11:19; John  14:16;  1</w:t>
      </w:r>
      <w:r w:rsidRPr="0041523B">
        <w:rPr>
          <w:sz w:val="24"/>
          <w:szCs w:val="24"/>
          <w:vertAlign w:val="superscript"/>
        </w:rPr>
        <w:t>st</w:t>
      </w:r>
      <w:r w:rsidRPr="0041523B">
        <w:rPr>
          <w:sz w:val="24"/>
          <w:szCs w:val="24"/>
        </w:rPr>
        <w:t xml:space="preserve"> Timothy 4:14; Ecclesiastes 4:12;  10:10;  Zechariah 4:6 and Jeremiah 20:11. The </w:t>
      </w:r>
      <w:r w:rsidRPr="0041523B">
        <w:rPr>
          <w:sz w:val="24"/>
          <w:szCs w:val="24"/>
        </w:rPr>
        <w:lastRenderedPageBreak/>
        <w:t>Father Stephen’s strength is in 2</w:t>
      </w:r>
      <w:r w:rsidRPr="0041523B">
        <w:rPr>
          <w:sz w:val="24"/>
          <w:szCs w:val="24"/>
          <w:vertAlign w:val="superscript"/>
        </w:rPr>
        <w:t>nd</w:t>
      </w:r>
      <w:r w:rsidRPr="0041523B">
        <w:rPr>
          <w:sz w:val="24"/>
          <w:szCs w:val="24"/>
        </w:rPr>
        <w:t xml:space="preserve"> Thessalonians 2:16; 1</w:t>
      </w:r>
      <w:r w:rsidRPr="0041523B">
        <w:rPr>
          <w:sz w:val="24"/>
          <w:szCs w:val="24"/>
          <w:vertAlign w:val="superscript"/>
        </w:rPr>
        <w:t>st</w:t>
      </w:r>
      <w:r w:rsidRPr="0041523B">
        <w:rPr>
          <w:sz w:val="24"/>
          <w:szCs w:val="24"/>
        </w:rPr>
        <w:t xml:space="preserve"> Timothy 1:2; 2</w:t>
      </w:r>
      <w:r w:rsidRPr="0041523B">
        <w:rPr>
          <w:sz w:val="24"/>
          <w:szCs w:val="24"/>
          <w:vertAlign w:val="superscript"/>
        </w:rPr>
        <w:t>nd</w:t>
      </w:r>
      <w:r w:rsidRPr="0041523B">
        <w:rPr>
          <w:sz w:val="24"/>
          <w:szCs w:val="24"/>
        </w:rPr>
        <w:t xml:space="preserve"> Timothy 1:2; Titus 1:4; Hebrews 1:5; James 1:17, 27; 1</w:t>
      </w:r>
      <w:r w:rsidRPr="0041523B">
        <w:rPr>
          <w:sz w:val="24"/>
          <w:szCs w:val="24"/>
          <w:vertAlign w:val="superscript"/>
        </w:rPr>
        <w:t>st</w:t>
      </w:r>
      <w:r w:rsidRPr="0041523B">
        <w:rPr>
          <w:sz w:val="24"/>
          <w:szCs w:val="24"/>
        </w:rPr>
        <w:t xml:space="preserve"> Peter 1:2-3 &amp; 1</w:t>
      </w:r>
      <w:r w:rsidRPr="0041523B">
        <w:rPr>
          <w:sz w:val="24"/>
          <w:szCs w:val="24"/>
          <w:vertAlign w:val="superscript"/>
        </w:rPr>
        <w:t>st</w:t>
      </w:r>
      <w:r w:rsidRPr="0041523B">
        <w:rPr>
          <w:sz w:val="24"/>
          <w:szCs w:val="24"/>
        </w:rPr>
        <w:t xml:space="preserve"> John 1:2.</w:t>
      </w:r>
      <w:r w:rsidRPr="0041523B">
        <w:rPr>
          <w:sz w:val="24"/>
          <w:szCs w:val="24"/>
          <w:u w:val="double"/>
        </w:rPr>
        <w:t xml:space="preserve"> </w:t>
      </w:r>
    </w:p>
    <w:p w:rsidR="00732D4C" w:rsidRPr="0041523B" w:rsidRDefault="00732D4C" w:rsidP="00732D4C">
      <w:pPr>
        <w:spacing w:line="480" w:lineRule="auto"/>
        <w:jc w:val="both"/>
        <w:rPr>
          <w:sz w:val="24"/>
          <w:szCs w:val="24"/>
        </w:rPr>
      </w:pPr>
      <w:r w:rsidRPr="0041523B">
        <w:rPr>
          <w:sz w:val="24"/>
          <w:szCs w:val="24"/>
        </w:rPr>
        <w:t>Stephen’s Ministry of Thanks and Thanksgiving in Acts 6:3, 5, 8, 7:59</w:t>
      </w:r>
    </w:p>
    <w:p w:rsidR="00732D4C" w:rsidRPr="0041523B" w:rsidRDefault="00732D4C" w:rsidP="00732D4C">
      <w:pPr>
        <w:spacing w:line="480" w:lineRule="auto"/>
        <w:jc w:val="both"/>
        <w:rPr>
          <w:sz w:val="24"/>
          <w:szCs w:val="24"/>
        </w:rPr>
      </w:pPr>
      <w:r w:rsidRPr="0041523B">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41523B">
        <w:rPr>
          <w:sz w:val="24"/>
          <w:szCs w:val="24"/>
          <w:vertAlign w:val="superscript"/>
        </w:rPr>
        <w:t>st</w:t>
      </w:r>
      <w:r w:rsidRPr="0041523B">
        <w:rPr>
          <w:sz w:val="24"/>
          <w:szCs w:val="24"/>
        </w:rPr>
        <w:t xml:space="preserve"> Chronicles 16:4; Psalm 92:1-15; Romans 1:18-23; Ephesians 2:1-10; 4:12; Leviticus 7:12-13; Psalm 42:4; 145:7; 150:3-5;  Deuteronomy 16:9-17;  2</w:t>
      </w:r>
      <w:r w:rsidRPr="0041523B">
        <w:rPr>
          <w:sz w:val="24"/>
          <w:szCs w:val="24"/>
          <w:vertAlign w:val="superscript"/>
        </w:rPr>
        <w:t>nd</w:t>
      </w:r>
      <w:r w:rsidRPr="0041523B">
        <w:rPr>
          <w:sz w:val="24"/>
          <w:szCs w:val="24"/>
        </w:rPr>
        <w:t xml:space="preserve">  Chronicles 5:12-13; Nehemiah 11:17; 1</w:t>
      </w:r>
      <w:r w:rsidRPr="0041523B">
        <w:rPr>
          <w:sz w:val="24"/>
          <w:szCs w:val="24"/>
          <w:vertAlign w:val="superscript"/>
        </w:rPr>
        <w:t>st</w:t>
      </w:r>
      <w:r w:rsidRPr="0041523B">
        <w:rPr>
          <w:sz w:val="24"/>
          <w:szCs w:val="24"/>
        </w:rPr>
        <w:t xml:space="preserve"> Thessalonians 1:2-3; 5:18;  1</w:t>
      </w:r>
      <w:r w:rsidRPr="0041523B">
        <w:rPr>
          <w:sz w:val="24"/>
          <w:szCs w:val="24"/>
          <w:vertAlign w:val="superscript"/>
        </w:rPr>
        <w:t>st</w:t>
      </w:r>
      <w:r w:rsidRPr="0041523B">
        <w:rPr>
          <w:sz w:val="24"/>
          <w:szCs w:val="24"/>
        </w:rPr>
        <w:t xml:space="preserve"> Corinthians 11:24; 14:18; 2</w:t>
      </w:r>
      <w:r w:rsidRPr="0041523B">
        <w:rPr>
          <w:sz w:val="24"/>
          <w:szCs w:val="24"/>
          <w:vertAlign w:val="superscript"/>
        </w:rPr>
        <w:t>nd</w:t>
      </w:r>
      <w:r w:rsidRPr="0041523B">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732D4C" w:rsidRPr="0041523B" w:rsidRDefault="00732D4C" w:rsidP="00732D4C">
      <w:pPr>
        <w:spacing w:line="480" w:lineRule="auto"/>
        <w:jc w:val="both"/>
        <w:rPr>
          <w:sz w:val="24"/>
          <w:szCs w:val="24"/>
        </w:rPr>
      </w:pPr>
      <w:r w:rsidRPr="0041523B">
        <w:rPr>
          <w:sz w:val="24"/>
          <w:szCs w:val="24"/>
        </w:rPr>
        <w:t>Stephen’s Ministry of the Gentile Christian Law of God in Acts 6:12-8:3</w:t>
      </w:r>
    </w:p>
    <w:p w:rsidR="00732D4C" w:rsidRPr="0041523B" w:rsidRDefault="00732D4C" w:rsidP="00732D4C">
      <w:pPr>
        <w:spacing w:line="480" w:lineRule="auto"/>
        <w:jc w:val="both"/>
        <w:rPr>
          <w:sz w:val="24"/>
          <w:szCs w:val="24"/>
        </w:rPr>
      </w:pPr>
      <w:r w:rsidRPr="0041523B">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41523B">
        <w:rPr>
          <w:b/>
          <w:sz w:val="24"/>
          <w:szCs w:val="24"/>
        </w:rPr>
        <w:t>Law</w:t>
      </w:r>
      <w:r w:rsidRPr="0041523B">
        <w:rPr>
          <w:sz w:val="24"/>
          <w:szCs w:val="24"/>
        </w:rPr>
        <w:t xml:space="preserve"> is used as </w:t>
      </w:r>
      <w:r w:rsidRPr="0041523B">
        <w:rPr>
          <w:b/>
          <w:sz w:val="24"/>
          <w:szCs w:val="24"/>
        </w:rPr>
        <w:t xml:space="preserve">Ways </w:t>
      </w:r>
      <w:r w:rsidRPr="0041523B">
        <w:rPr>
          <w:sz w:val="24"/>
          <w:szCs w:val="24"/>
        </w:rPr>
        <w:t>in 1</w:t>
      </w:r>
      <w:r w:rsidRPr="0041523B">
        <w:rPr>
          <w:sz w:val="24"/>
          <w:szCs w:val="24"/>
          <w:vertAlign w:val="superscript"/>
        </w:rPr>
        <w:t>st</w:t>
      </w:r>
      <w:r w:rsidRPr="0041523B">
        <w:rPr>
          <w:sz w:val="24"/>
          <w:szCs w:val="24"/>
        </w:rPr>
        <w:t xml:space="preserve"> Kings 2:3 &amp;  Psalm 18:21,  </w:t>
      </w:r>
      <w:r w:rsidRPr="0041523B">
        <w:rPr>
          <w:b/>
          <w:sz w:val="24"/>
          <w:szCs w:val="24"/>
        </w:rPr>
        <w:t>Testimonies</w:t>
      </w:r>
      <w:r w:rsidRPr="0041523B">
        <w:rPr>
          <w:sz w:val="24"/>
          <w:szCs w:val="24"/>
        </w:rPr>
        <w:t xml:space="preserve"> in Deuteronomy 4:45; 6:17 (KJV), </w:t>
      </w:r>
      <w:r w:rsidRPr="0041523B">
        <w:rPr>
          <w:b/>
          <w:sz w:val="24"/>
          <w:szCs w:val="24"/>
        </w:rPr>
        <w:t xml:space="preserve">Stipulations </w:t>
      </w:r>
      <w:r w:rsidRPr="0041523B">
        <w:rPr>
          <w:sz w:val="24"/>
          <w:szCs w:val="24"/>
        </w:rPr>
        <w:t xml:space="preserve">in Deuteronomy 6:17 (NIV),  </w:t>
      </w:r>
      <w:r w:rsidRPr="0041523B">
        <w:rPr>
          <w:b/>
          <w:sz w:val="24"/>
          <w:szCs w:val="24"/>
        </w:rPr>
        <w:t>Requirements</w:t>
      </w:r>
      <w:r w:rsidRPr="0041523B">
        <w:rPr>
          <w:sz w:val="24"/>
          <w:szCs w:val="24"/>
        </w:rPr>
        <w:t xml:space="preserve"> in 1</w:t>
      </w:r>
      <w:r w:rsidRPr="0041523B">
        <w:rPr>
          <w:sz w:val="24"/>
          <w:szCs w:val="24"/>
          <w:vertAlign w:val="superscript"/>
        </w:rPr>
        <w:t>st</w:t>
      </w:r>
      <w:r w:rsidRPr="0041523B">
        <w:rPr>
          <w:sz w:val="24"/>
          <w:szCs w:val="24"/>
        </w:rPr>
        <w:t xml:space="preserve"> Kings 2:3, </w:t>
      </w:r>
      <w:r w:rsidRPr="0041523B">
        <w:rPr>
          <w:b/>
          <w:sz w:val="24"/>
          <w:szCs w:val="24"/>
        </w:rPr>
        <w:t xml:space="preserve">Precepts </w:t>
      </w:r>
      <w:r w:rsidRPr="0041523B">
        <w:rPr>
          <w:sz w:val="24"/>
          <w:szCs w:val="24"/>
        </w:rPr>
        <w:t xml:space="preserve">in Psalm 119:4 (NIV), </w:t>
      </w:r>
      <w:r w:rsidRPr="0041523B">
        <w:rPr>
          <w:b/>
          <w:sz w:val="24"/>
          <w:szCs w:val="24"/>
        </w:rPr>
        <w:t>Statutes</w:t>
      </w:r>
      <w:r w:rsidRPr="0041523B">
        <w:rPr>
          <w:sz w:val="24"/>
          <w:szCs w:val="24"/>
        </w:rPr>
        <w:t xml:space="preserve"> in Leviticus 3:17;  10:11 (KJV), </w:t>
      </w:r>
      <w:r w:rsidRPr="0041523B">
        <w:rPr>
          <w:b/>
          <w:sz w:val="24"/>
          <w:szCs w:val="24"/>
        </w:rPr>
        <w:t xml:space="preserve">Decrees </w:t>
      </w:r>
      <w:r w:rsidRPr="0041523B">
        <w:rPr>
          <w:sz w:val="24"/>
          <w:szCs w:val="24"/>
        </w:rPr>
        <w:t xml:space="preserve"> in  1</w:t>
      </w:r>
      <w:r w:rsidRPr="0041523B">
        <w:rPr>
          <w:sz w:val="24"/>
          <w:szCs w:val="24"/>
          <w:vertAlign w:val="superscript"/>
        </w:rPr>
        <w:t>st</w:t>
      </w:r>
      <w:r w:rsidRPr="0041523B">
        <w:rPr>
          <w:sz w:val="24"/>
          <w:szCs w:val="24"/>
        </w:rPr>
        <w:t xml:space="preserve"> Chronicles  29:19,  </w:t>
      </w:r>
      <w:r w:rsidRPr="0041523B">
        <w:rPr>
          <w:b/>
          <w:sz w:val="24"/>
          <w:szCs w:val="24"/>
        </w:rPr>
        <w:t>Ordinances</w:t>
      </w:r>
      <w:r w:rsidRPr="0041523B">
        <w:rPr>
          <w:sz w:val="24"/>
          <w:szCs w:val="24"/>
        </w:rPr>
        <w:t xml:space="preserve">  in   Numbers  9:12  (KJV),  </w:t>
      </w:r>
      <w:r w:rsidRPr="0041523B">
        <w:rPr>
          <w:b/>
          <w:sz w:val="24"/>
          <w:szCs w:val="24"/>
        </w:rPr>
        <w:t xml:space="preserve">Commands </w:t>
      </w:r>
      <w:r w:rsidRPr="0041523B">
        <w:rPr>
          <w:sz w:val="24"/>
          <w:szCs w:val="24"/>
        </w:rPr>
        <w:t xml:space="preserve"> in Deuteronomy   6:1-9,  </w:t>
      </w:r>
      <w:r w:rsidRPr="0041523B">
        <w:rPr>
          <w:b/>
          <w:sz w:val="24"/>
          <w:szCs w:val="24"/>
        </w:rPr>
        <w:t>Judgments</w:t>
      </w:r>
      <w:r w:rsidRPr="0041523B">
        <w:rPr>
          <w:sz w:val="24"/>
          <w:szCs w:val="24"/>
        </w:rPr>
        <w:t xml:space="preserve">   in  Exodus 24:3 (KJV), </w:t>
      </w:r>
      <w:r w:rsidRPr="0041523B">
        <w:rPr>
          <w:b/>
          <w:sz w:val="24"/>
          <w:szCs w:val="24"/>
        </w:rPr>
        <w:lastRenderedPageBreak/>
        <w:t>Words</w:t>
      </w:r>
      <w:r w:rsidRPr="0041523B">
        <w:rPr>
          <w:sz w:val="24"/>
          <w:szCs w:val="24"/>
        </w:rPr>
        <w:t xml:space="preserve"> in Deuteronomy 33:9, </w:t>
      </w:r>
      <w:r w:rsidRPr="0041523B">
        <w:rPr>
          <w:b/>
          <w:sz w:val="24"/>
          <w:szCs w:val="24"/>
        </w:rPr>
        <w:t xml:space="preserve">Regulations </w:t>
      </w:r>
      <w:r w:rsidRPr="0041523B">
        <w:rPr>
          <w:sz w:val="24"/>
          <w:szCs w:val="24"/>
        </w:rPr>
        <w:t xml:space="preserve">&amp; </w:t>
      </w:r>
      <w:r w:rsidRPr="0041523B">
        <w:rPr>
          <w:b/>
          <w:sz w:val="24"/>
          <w:szCs w:val="24"/>
        </w:rPr>
        <w:t>Teachings</w:t>
      </w:r>
      <w:r w:rsidRPr="0041523B">
        <w:rPr>
          <w:sz w:val="24"/>
          <w:szCs w:val="24"/>
        </w:rPr>
        <w:t xml:space="preserve"> in Exodus 24:3, </w:t>
      </w:r>
      <w:r w:rsidRPr="0041523B">
        <w:rPr>
          <w:b/>
          <w:sz w:val="24"/>
          <w:szCs w:val="24"/>
        </w:rPr>
        <w:t xml:space="preserve">Rules </w:t>
      </w:r>
      <w:r w:rsidRPr="0041523B">
        <w:rPr>
          <w:sz w:val="24"/>
          <w:szCs w:val="24"/>
        </w:rPr>
        <w:t>in Psalms 110:2; 2</w:t>
      </w:r>
      <w:r w:rsidRPr="0041523B">
        <w:rPr>
          <w:sz w:val="24"/>
          <w:szCs w:val="24"/>
          <w:vertAlign w:val="superscript"/>
        </w:rPr>
        <w:t>nd</w:t>
      </w:r>
      <w:r w:rsidRPr="0041523B">
        <w:rPr>
          <w:sz w:val="24"/>
          <w:szCs w:val="24"/>
        </w:rPr>
        <w:t xml:space="preserve"> Esdras 4:38; 5:23, 38; 6:11; 7:17; 12:7; 13:51 &amp; in the Damascus Document on pages 146-150, </w:t>
      </w:r>
      <w:r w:rsidRPr="0041523B">
        <w:rPr>
          <w:b/>
          <w:sz w:val="24"/>
          <w:szCs w:val="24"/>
        </w:rPr>
        <w:t>Codes (Penal)</w:t>
      </w:r>
      <w:r w:rsidRPr="0041523B">
        <w:rPr>
          <w:sz w:val="24"/>
          <w:szCs w:val="24"/>
        </w:rPr>
        <w:t xml:space="preserve"> in Romans 2:27, 29 (NIV); 7:6 (NIV); Colossians 2:14 (NIV), </w:t>
      </w:r>
      <w:r w:rsidRPr="0041523B">
        <w:rPr>
          <w:b/>
          <w:sz w:val="24"/>
          <w:szCs w:val="24"/>
        </w:rPr>
        <w:t>Covenant Rituals</w:t>
      </w:r>
      <w:r w:rsidRPr="0041523B">
        <w:rPr>
          <w:sz w:val="24"/>
          <w:szCs w:val="24"/>
        </w:rPr>
        <w:t xml:space="preserve"> in Job 1:1; Genesis 1:26; 6:18; 15:18; Exodus 19:6; 2</w:t>
      </w:r>
      <w:r w:rsidRPr="0041523B">
        <w:rPr>
          <w:sz w:val="24"/>
          <w:szCs w:val="24"/>
          <w:vertAlign w:val="superscript"/>
        </w:rPr>
        <w:t>nd</w:t>
      </w:r>
      <w:r w:rsidRPr="0041523B">
        <w:rPr>
          <w:sz w:val="24"/>
          <w:szCs w:val="24"/>
        </w:rPr>
        <w:t xml:space="preserve"> Samuel 23:5; Psalms 105:10; Hebrews 8:6; Sirach 24:23; 28:7; 44:20; 45:7, 15 &amp; in the Damascus Document on pages 150-153 &amp; </w:t>
      </w:r>
      <w:r w:rsidRPr="0041523B">
        <w:rPr>
          <w:b/>
          <w:sz w:val="24"/>
          <w:szCs w:val="24"/>
        </w:rPr>
        <w:t>Manuals</w:t>
      </w:r>
      <w:r w:rsidRPr="0041523B">
        <w:rPr>
          <w:sz w:val="24"/>
          <w:szCs w:val="24"/>
        </w:rPr>
        <w:t xml:space="preserve"> in Numbers 35:18; 2</w:t>
      </w:r>
      <w:r w:rsidRPr="0041523B">
        <w:rPr>
          <w:sz w:val="24"/>
          <w:szCs w:val="24"/>
          <w:vertAlign w:val="superscript"/>
        </w:rPr>
        <w:t>nd</w:t>
      </w:r>
      <w:r w:rsidRPr="0041523B">
        <w:rPr>
          <w:sz w:val="24"/>
          <w:szCs w:val="24"/>
        </w:rPr>
        <w:t xml:space="preserve"> Samuel 1:27; Job 20:24; Ecclesiastes 9:18; Isaiah 13:5; 54:17; Jeremiah 50:25; 1</w:t>
      </w:r>
      <w:r w:rsidRPr="0041523B">
        <w:rPr>
          <w:sz w:val="24"/>
          <w:szCs w:val="24"/>
          <w:vertAlign w:val="superscript"/>
        </w:rPr>
        <w:t>st</w:t>
      </w:r>
      <w:r w:rsidRPr="0041523B">
        <w:rPr>
          <w:sz w:val="24"/>
          <w:szCs w:val="24"/>
        </w:rPr>
        <w:t xml:space="preserve"> Maccabees 10:6; 2</w:t>
      </w:r>
      <w:r w:rsidRPr="0041523B">
        <w:rPr>
          <w:sz w:val="24"/>
          <w:szCs w:val="24"/>
          <w:vertAlign w:val="superscript"/>
        </w:rPr>
        <w:t>nd</w:t>
      </w:r>
      <w:r w:rsidRPr="0041523B">
        <w:rPr>
          <w:sz w:val="24"/>
          <w:szCs w:val="24"/>
        </w:rPr>
        <w:t xml:space="preserve"> Maccabees 3:28; 8:18; 2</w:t>
      </w:r>
      <w:r w:rsidRPr="0041523B">
        <w:rPr>
          <w:sz w:val="24"/>
          <w:szCs w:val="24"/>
          <w:vertAlign w:val="superscript"/>
        </w:rPr>
        <w:t>nd</w:t>
      </w:r>
      <w:r w:rsidRPr="0041523B">
        <w:rPr>
          <w:sz w:val="24"/>
          <w:szCs w:val="24"/>
        </w:rPr>
        <w:t xml:space="preserve"> Corinthians 10:4-6 &amp; in the Manual of Discipline on pages 208-222. These words are the same thing in Deuteronomy 4:1; 5:1; 6:1 &amp; 1</w:t>
      </w:r>
      <w:r w:rsidRPr="0041523B">
        <w:rPr>
          <w:sz w:val="24"/>
          <w:szCs w:val="24"/>
          <w:vertAlign w:val="superscript"/>
        </w:rPr>
        <w:t>st</w:t>
      </w:r>
      <w:r w:rsidRPr="0041523B">
        <w:rPr>
          <w:sz w:val="24"/>
          <w:szCs w:val="24"/>
        </w:rPr>
        <w:t xml:space="preserve"> Kings 2:3. Israelite Law &amp; the ancient near east were established in Deuteronomy 4:5-8. The 10 Commandments is a Gentile Law in the 1</w:t>
      </w:r>
      <w:r w:rsidRPr="0041523B">
        <w:rPr>
          <w:sz w:val="24"/>
          <w:szCs w:val="24"/>
          <w:vertAlign w:val="superscript"/>
        </w:rPr>
        <w:t>st</w:t>
      </w:r>
      <w:r w:rsidRPr="0041523B">
        <w:rPr>
          <w:sz w:val="24"/>
          <w:szCs w:val="24"/>
        </w:rPr>
        <w:t xml:space="preserve"> time Moses came down in  Exodus  20:1-17;  34:14,  17, 21; 40:20;  Deuteronomy 5:6-21;  27:15-16;  Leviticus  19:1-8;  Matthew  5:17-48;  12:1-14;  22:37-40; 23:23-24; Mark 12:28-34; Luke  10:27;  Romans  8:1-17;  13:8-9;  Galatians 5:13-6:10; 1</w:t>
      </w:r>
      <w:r w:rsidRPr="0041523B">
        <w:rPr>
          <w:sz w:val="24"/>
          <w:szCs w:val="24"/>
          <w:vertAlign w:val="superscript"/>
        </w:rPr>
        <w:t>st</w:t>
      </w:r>
      <w:r w:rsidRPr="0041523B">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41523B">
        <w:rPr>
          <w:b/>
          <w:i/>
          <w:sz w:val="24"/>
          <w:szCs w:val="24"/>
        </w:rPr>
        <w:t>Mitzvot</w:t>
      </w:r>
      <w:r w:rsidRPr="0041523B">
        <w:rPr>
          <w:b/>
          <w:sz w:val="24"/>
          <w:szCs w:val="24"/>
        </w:rPr>
        <w:t xml:space="preserve"> </w:t>
      </w:r>
      <w:r w:rsidRPr="0041523B">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41523B">
        <w:rPr>
          <w:sz w:val="24"/>
          <w:szCs w:val="24"/>
        </w:rPr>
        <w:lastRenderedPageBreak/>
        <w:t>21:18-25. Gentile Law is to abstain from things strangled, from idols (martial fornication in Tobit 4:12-13), from flesh (Sexual Eros Love) &amp; from blood. The Ten Commandments (1</w:t>
      </w:r>
      <w:r w:rsidRPr="0041523B">
        <w:rPr>
          <w:sz w:val="24"/>
          <w:szCs w:val="24"/>
          <w:vertAlign w:val="superscript"/>
        </w:rPr>
        <w:t>st</w:t>
      </w:r>
      <w:r w:rsidRPr="0041523B">
        <w:rPr>
          <w:sz w:val="24"/>
          <w:szCs w:val="24"/>
        </w:rPr>
        <w:t xml:space="preserve"> time) is the 19</w:t>
      </w:r>
      <w:r w:rsidRPr="0041523B">
        <w:rPr>
          <w:sz w:val="24"/>
          <w:szCs w:val="24"/>
          <w:vertAlign w:val="superscript"/>
        </w:rPr>
        <w:t>th</w:t>
      </w:r>
      <w:r w:rsidRPr="0041523B">
        <w:rPr>
          <w:sz w:val="24"/>
          <w:szCs w:val="24"/>
        </w:rPr>
        <w:t>/20</w:t>
      </w:r>
      <w:r w:rsidRPr="0041523B">
        <w:rPr>
          <w:sz w:val="24"/>
          <w:szCs w:val="24"/>
          <w:vertAlign w:val="superscript"/>
        </w:rPr>
        <w:t>th</w:t>
      </w:r>
      <w:r w:rsidRPr="0041523B">
        <w:rPr>
          <w:sz w:val="24"/>
          <w:szCs w:val="24"/>
        </w:rPr>
        <w:t xml:space="preserve"> orders of </w:t>
      </w:r>
      <w:r w:rsidRPr="0041523B">
        <w:rPr>
          <w:b/>
          <w:sz w:val="24"/>
          <w:szCs w:val="24"/>
        </w:rPr>
        <w:t xml:space="preserve">The 2 Greatest Commands of the Law </w:t>
      </w:r>
      <w:r w:rsidRPr="0041523B">
        <w:rPr>
          <w:sz w:val="24"/>
          <w:szCs w:val="24"/>
        </w:rPr>
        <w:t xml:space="preserve">in Luke 10:27. To abstain from Sexual Eros Love is in the Acts of Paul pages 445-458 &amp; the Acts of Thomas pages 464-470. The </w:t>
      </w:r>
      <w:r w:rsidRPr="0041523B">
        <w:rPr>
          <w:b/>
          <w:sz w:val="24"/>
          <w:szCs w:val="24"/>
        </w:rPr>
        <w:t>Law</w:t>
      </w:r>
      <w:r w:rsidRPr="0041523B">
        <w:rPr>
          <w:sz w:val="24"/>
          <w:szCs w:val="24"/>
        </w:rPr>
        <w:t xml:space="preserve"> is done by the </w:t>
      </w:r>
      <w:r w:rsidRPr="0041523B">
        <w:rPr>
          <w:b/>
          <w:sz w:val="24"/>
          <w:szCs w:val="24"/>
        </w:rPr>
        <w:t>21</w:t>
      </w:r>
      <w:r w:rsidRPr="0041523B">
        <w:rPr>
          <w:b/>
          <w:sz w:val="24"/>
          <w:szCs w:val="24"/>
          <w:vertAlign w:val="superscript"/>
        </w:rPr>
        <w:t>st</w:t>
      </w:r>
      <w:r w:rsidRPr="0041523B">
        <w:rPr>
          <w:b/>
          <w:sz w:val="24"/>
          <w:szCs w:val="24"/>
        </w:rPr>
        <w:t>/22</w:t>
      </w:r>
      <w:r w:rsidRPr="0041523B">
        <w:rPr>
          <w:b/>
          <w:sz w:val="24"/>
          <w:szCs w:val="24"/>
          <w:vertAlign w:val="superscript"/>
        </w:rPr>
        <w:t>nd</w:t>
      </w:r>
      <w:r w:rsidRPr="0041523B">
        <w:rPr>
          <w:b/>
          <w:sz w:val="24"/>
          <w:szCs w:val="24"/>
        </w:rPr>
        <w:t xml:space="preserve"> orders of Aaron &amp; Moses in Jewish Law</w:t>
      </w:r>
      <w:r w:rsidRPr="0041523B">
        <w:rPr>
          <w:sz w:val="24"/>
          <w:szCs w:val="24"/>
        </w:rPr>
        <w:t xml:space="preserve">, by the </w:t>
      </w:r>
      <w:r w:rsidRPr="0041523B">
        <w:rPr>
          <w:b/>
          <w:sz w:val="24"/>
          <w:szCs w:val="24"/>
        </w:rPr>
        <w:t>23</w:t>
      </w:r>
      <w:r w:rsidRPr="0041523B">
        <w:rPr>
          <w:b/>
          <w:sz w:val="24"/>
          <w:szCs w:val="24"/>
          <w:vertAlign w:val="superscript"/>
        </w:rPr>
        <w:t>rd</w:t>
      </w:r>
      <w:r w:rsidRPr="0041523B">
        <w:rPr>
          <w:b/>
          <w:sz w:val="24"/>
          <w:szCs w:val="24"/>
        </w:rPr>
        <w:t>/24</w:t>
      </w:r>
      <w:r w:rsidRPr="0041523B">
        <w:rPr>
          <w:b/>
          <w:sz w:val="24"/>
          <w:szCs w:val="24"/>
          <w:vertAlign w:val="superscript"/>
        </w:rPr>
        <w:t>th</w:t>
      </w:r>
      <w:r w:rsidRPr="0041523B">
        <w:rPr>
          <w:b/>
          <w:sz w:val="24"/>
          <w:szCs w:val="24"/>
        </w:rPr>
        <w:t xml:space="preserve"> orders of James in 1 or 2 in Gentile Law &amp; in alone or 1 in Christian Law </w:t>
      </w:r>
      <w:r w:rsidRPr="0041523B">
        <w:rPr>
          <w:sz w:val="24"/>
          <w:szCs w:val="24"/>
        </w:rPr>
        <w:t xml:space="preserve">&amp; </w:t>
      </w:r>
      <w:r w:rsidRPr="0041523B">
        <w:rPr>
          <w:b/>
          <w:sz w:val="24"/>
          <w:szCs w:val="24"/>
        </w:rPr>
        <w:t>by the 30</w:t>
      </w:r>
      <w:r w:rsidRPr="0041523B">
        <w:rPr>
          <w:b/>
          <w:sz w:val="24"/>
          <w:szCs w:val="24"/>
          <w:vertAlign w:val="superscript"/>
        </w:rPr>
        <w:t>th</w:t>
      </w:r>
      <w:r w:rsidRPr="0041523B">
        <w:rPr>
          <w:b/>
          <w:sz w:val="24"/>
          <w:szCs w:val="24"/>
        </w:rPr>
        <w:t xml:space="preserve"> Supreme order of Melchizedek (Giants), Elohim (Dragon Hosts, Camps &amp; Armies) &amp; El (Law) in Lordship above the Law</w:t>
      </w:r>
      <w:r w:rsidRPr="0041523B">
        <w:rPr>
          <w:sz w:val="24"/>
          <w:szCs w:val="24"/>
        </w:rPr>
        <w:t xml:space="preserve"> in Hebrews 7:11, 21; 10:28-30; Romans 13:1-10 &amp; James 2:8-13. </w:t>
      </w:r>
      <w:r w:rsidRPr="0041523B">
        <w:rPr>
          <w:b/>
          <w:sz w:val="24"/>
          <w:szCs w:val="24"/>
        </w:rPr>
        <w:t>The Lord John/Jesus as the Lord Woman/Man in the 25</w:t>
      </w:r>
      <w:r w:rsidRPr="0041523B">
        <w:rPr>
          <w:b/>
          <w:sz w:val="24"/>
          <w:szCs w:val="24"/>
          <w:vertAlign w:val="superscript"/>
        </w:rPr>
        <w:t>th</w:t>
      </w:r>
      <w:r w:rsidRPr="0041523B">
        <w:rPr>
          <w:b/>
          <w:sz w:val="24"/>
          <w:szCs w:val="24"/>
        </w:rPr>
        <w:t>/26</w:t>
      </w:r>
      <w:r w:rsidRPr="0041523B">
        <w:rPr>
          <w:b/>
          <w:sz w:val="24"/>
          <w:szCs w:val="24"/>
          <w:vertAlign w:val="superscript"/>
        </w:rPr>
        <w:t>th</w:t>
      </w:r>
      <w:r w:rsidRPr="0041523B">
        <w:rPr>
          <w:b/>
          <w:sz w:val="24"/>
          <w:szCs w:val="24"/>
        </w:rPr>
        <w:t xml:space="preserve"> orders clears the way for the Lord James for Boys &amp; the Law of God/Stephen for Lords in the 27</w:t>
      </w:r>
      <w:r w:rsidRPr="0041523B">
        <w:rPr>
          <w:b/>
          <w:sz w:val="24"/>
          <w:szCs w:val="24"/>
          <w:vertAlign w:val="superscript"/>
        </w:rPr>
        <w:t>th</w:t>
      </w:r>
      <w:r w:rsidRPr="0041523B">
        <w:rPr>
          <w:b/>
          <w:sz w:val="24"/>
          <w:szCs w:val="24"/>
        </w:rPr>
        <w:t>-29</w:t>
      </w:r>
      <w:r w:rsidRPr="0041523B">
        <w:rPr>
          <w:b/>
          <w:sz w:val="24"/>
          <w:szCs w:val="24"/>
          <w:vertAlign w:val="superscript"/>
        </w:rPr>
        <w:t>th</w:t>
      </w:r>
      <w:r w:rsidRPr="0041523B">
        <w:rPr>
          <w:b/>
          <w:sz w:val="24"/>
          <w:szCs w:val="24"/>
        </w:rPr>
        <w:t xml:space="preserve"> orders under El</w:t>
      </w:r>
      <w:r w:rsidRPr="0041523B">
        <w:rPr>
          <w:sz w:val="24"/>
          <w:szCs w:val="24"/>
        </w:rPr>
        <w:t>. If You have any questions about the 30 orders, You must get My book called “</w:t>
      </w:r>
      <w:r w:rsidRPr="0041523B">
        <w:rPr>
          <w:b/>
          <w:sz w:val="24"/>
          <w:szCs w:val="24"/>
        </w:rPr>
        <w:t>The Lord Yah and the 30 Orders of the Biblical Giants, Biblical Dragons and Biblical Law</w:t>
      </w:r>
      <w:r w:rsidRPr="0041523B">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41523B">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41523B">
        <w:rPr>
          <w:b/>
          <w:sz w:val="24"/>
          <w:szCs w:val="24"/>
        </w:rPr>
        <w:t>Does the Son Jesus Our Lord fully know His Father Stephen Our Lord</w:t>
      </w:r>
      <w:r w:rsidRPr="0041523B">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41523B">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41523B">
        <w:rPr>
          <w:b/>
          <w:sz w:val="24"/>
          <w:szCs w:val="24"/>
        </w:rPr>
        <w:t>:</w:t>
      </w:r>
      <w:r w:rsidRPr="0041523B">
        <w:rPr>
          <w:sz w:val="24"/>
          <w:szCs w:val="24"/>
        </w:rPr>
        <w:t>1, 5,</w:t>
      </w:r>
      <w:r w:rsidRPr="0041523B">
        <w:rPr>
          <w:b/>
          <w:sz w:val="24"/>
          <w:szCs w:val="24"/>
        </w:rPr>
        <w:t xml:space="preserve"> </w:t>
      </w:r>
      <w:r w:rsidRPr="0041523B">
        <w:rPr>
          <w:sz w:val="24"/>
          <w:szCs w:val="24"/>
        </w:rPr>
        <w:t>25; 13:1; 14:23, 27; 15:3-4, 22, 41; 16:5; 18:22; 19:20, 32, 37, 39, 41; 20:17, 28; 22:6-11; 26:12-18; 28:31; 2</w:t>
      </w:r>
      <w:r w:rsidRPr="0041523B">
        <w:rPr>
          <w:sz w:val="24"/>
          <w:szCs w:val="24"/>
          <w:vertAlign w:val="superscript"/>
        </w:rPr>
        <w:t>nd</w:t>
      </w:r>
      <w:r w:rsidRPr="0041523B">
        <w:rPr>
          <w:sz w:val="24"/>
          <w:szCs w:val="24"/>
        </w:rPr>
        <w:t xml:space="preserve"> Corinthians 1:1; Matthew 16:18; 18:17; 1</w:t>
      </w:r>
      <w:r w:rsidRPr="0041523B">
        <w:rPr>
          <w:sz w:val="24"/>
          <w:szCs w:val="24"/>
          <w:vertAlign w:val="superscript"/>
        </w:rPr>
        <w:t>st</w:t>
      </w:r>
      <w:r w:rsidRPr="0041523B">
        <w:rPr>
          <w:sz w:val="24"/>
          <w:szCs w:val="24"/>
        </w:rPr>
        <w:t xml:space="preserve"> Corinthians 1:2; 4:17; 6:4; 10:11, 32; 11:18; 12:12-31; 16:19 &amp; Philippians 3:5; 4:15; 1</w:t>
      </w:r>
      <w:r w:rsidRPr="0041523B">
        <w:rPr>
          <w:sz w:val="24"/>
          <w:szCs w:val="24"/>
          <w:vertAlign w:val="superscript"/>
        </w:rPr>
        <w:t>st</w:t>
      </w:r>
      <w:r w:rsidRPr="0041523B">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41523B">
        <w:rPr>
          <w:sz w:val="24"/>
          <w:szCs w:val="24"/>
          <w:vertAlign w:val="superscript"/>
        </w:rPr>
        <w:t>st</w:t>
      </w:r>
      <w:r w:rsidRPr="0041523B">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732D4C" w:rsidRPr="0041523B" w:rsidRDefault="00732D4C" w:rsidP="00732D4C">
      <w:pPr>
        <w:spacing w:line="480" w:lineRule="auto"/>
        <w:jc w:val="both"/>
        <w:rPr>
          <w:sz w:val="24"/>
          <w:szCs w:val="24"/>
        </w:rPr>
      </w:pPr>
      <w:r w:rsidRPr="0041523B">
        <w:rPr>
          <w:sz w:val="24"/>
          <w:szCs w:val="24"/>
        </w:rPr>
        <w:t>Stephen’s Restoration Crown Ministry in Acts 6:5-7:59</w:t>
      </w:r>
    </w:p>
    <w:p w:rsidR="00732D4C" w:rsidRPr="0041523B" w:rsidRDefault="00732D4C" w:rsidP="00732D4C">
      <w:pPr>
        <w:spacing w:line="480" w:lineRule="auto"/>
        <w:jc w:val="both"/>
        <w:rPr>
          <w:sz w:val="24"/>
          <w:szCs w:val="24"/>
        </w:rPr>
      </w:pPr>
      <w:r w:rsidRPr="0041523B">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41523B">
        <w:rPr>
          <w:b/>
          <w:sz w:val="24"/>
          <w:szCs w:val="24"/>
        </w:rPr>
        <w:t>HOLINESS UNTO THE LORD</w:t>
      </w:r>
      <w:r w:rsidRPr="0041523B">
        <w:rPr>
          <w:sz w:val="24"/>
          <w:szCs w:val="24"/>
        </w:rPr>
        <w:t>. It signified a special calling from the Lord in Exodus 29:6; 39:30. Second, the Hebrew Kings wore a Crown in Battle (1 or 2 positions) in 2</w:t>
      </w:r>
      <w:r w:rsidRPr="0041523B">
        <w:rPr>
          <w:sz w:val="24"/>
          <w:szCs w:val="24"/>
          <w:vertAlign w:val="superscript"/>
        </w:rPr>
        <w:t>nd</w:t>
      </w:r>
      <w:r w:rsidRPr="0041523B">
        <w:rPr>
          <w:sz w:val="24"/>
          <w:szCs w:val="24"/>
        </w:rPr>
        <w:t xml:space="preserve"> Samuel 1:10. This Office of the King was only given by God. Gold Crowns with jewels were worn by Pagan Kings &amp; idols in 2</w:t>
      </w:r>
      <w:r w:rsidRPr="0041523B">
        <w:rPr>
          <w:sz w:val="24"/>
          <w:szCs w:val="24"/>
          <w:vertAlign w:val="superscript"/>
        </w:rPr>
        <w:t>nd</w:t>
      </w:r>
      <w:r w:rsidRPr="0041523B">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41523B">
        <w:rPr>
          <w:sz w:val="24"/>
          <w:szCs w:val="24"/>
          <w:vertAlign w:val="superscript"/>
        </w:rPr>
        <w:t>st</w:t>
      </w:r>
      <w:r w:rsidRPr="0041523B">
        <w:rPr>
          <w:sz w:val="24"/>
          <w:szCs w:val="24"/>
        </w:rPr>
        <w:t xml:space="preserve"> Corinthians 9:25 &amp; 2</w:t>
      </w:r>
      <w:r w:rsidRPr="0041523B">
        <w:rPr>
          <w:sz w:val="24"/>
          <w:szCs w:val="24"/>
          <w:vertAlign w:val="superscript"/>
        </w:rPr>
        <w:t>nd</w:t>
      </w:r>
      <w:r w:rsidRPr="0041523B">
        <w:rPr>
          <w:sz w:val="24"/>
          <w:szCs w:val="24"/>
        </w:rPr>
        <w:t xml:space="preserve"> Timothy 2:5. Christians was thought of as a joy and a Crown in Philippians 4:1 &amp; 1</w:t>
      </w:r>
      <w:r w:rsidRPr="0041523B">
        <w:rPr>
          <w:sz w:val="24"/>
          <w:szCs w:val="24"/>
          <w:vertAlign w:val="superscript"/>
        </w:rPr>
        <w:t>st</w:t>
      </w:r>
      <w:r w:rsidRPr="0041523B">
        <w:rPr>
          <w:sz w:val="24"/>
          <w:szCs w:val="24"/>
        </w:rPr>
        <w:t xml:space="preserve"> Thessalonians 2:19 in training for the ministry. Also the Crown symbolizes Eternal Life to Christian’s in James 1:12; 1</w:t>
      </w:r>
      <w:r w:rsidRPr="0041523B">
        <w:rPr>
          <w:sz w:val="24"/>
          <w:szCs w:val="24"/>
          <w:vertAlign w:val="superscript"/>
        </w:rPr>
        <w:t>st</w:t>
      </w:r>
      <w:r w:rsidRPr="0041523B">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41523B">
        <w:rPr>
          <w:sz w:val="24"/>
          <w:szCs w:val="24"/>
        </w:rPr>
        <w:lastRenderedPageBreak/>
        <w:t>of the Lord is glory. The Crown of Glory is in Sirach 47:6. The Crown of Gold is in 2</w:t>
      </w:r>
      <w:r w:rsidRPr="0041523B">
        <w:rPr>
          <w:sz w:val="24"/>
          <w:szCs w:val="24"/>
          <w:vertAlign w:val="superscript"/>
        </w:rPr>
        <w:t>nd</w:t>
      </w:r>
      <w:r w:rsidRPr="0041523B">
        <w:rPr>
          <w:sz w:val="24"/>
          <w:szCs w:val="24"/>
        </w:rPr>
        <w:t xml:space="preserve"> Maccabees 14:4; 1</w:t>
      </w:r>
      <w:r w:rsidRPr="0041523B">
        <w:rPr>
          <w:sz w:val="24"/>
          <w:szCs w:val="24"/>
          <w:vertAlign w:val="superscript"/>
        </w:rPr>
        <w:t>st</w:t>
      </w:r>
      <w:r w:rsidRPr="0041523B">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41523B">
        <w:rPr>
          <w:sz w:val="24"/>
          <w:szCs w:val="24"/>
          <w:vertAlign w:val="superscript"/>
        </w:rPr>
        <w:t>st</w:t>
      </w:r>
      <w:r w:rsidRPr="0041523B">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732D4C" w:rsidRPr="0041523B" w:rsidRDefault="00732D4C" w:rsidP="00732D4C">
      <w:pPr>
        <w:spacing w:line="480" w:lineRule="auto"/>
        <w:jc w:val="both"/>
        <w:rPr>
          <w:sz w:val="24"/>
          <w:szCs w:val="24"/>
        </w:rPr>
      </w:pPr>
      <w:r w:rsidRPr="0041523B">
        <w:rPr>
          <w:sz w:val="24"/>
          <w:szCs w:val="24"/>
        </w:rPr>
        <w:lastRenderedPageBreak/>
        <w:t>Stephen’s Ministry of Holy Divine Love Intercourse of Tree of Life is in Acts 7:30, 50</w:t>
      </w:r>
    </w:p>
    <w:p w:rsidR="00732D4C" w:rsidRPr="0041523B" w:rsidRDefault="00732D4C" w:rsidP="00732D4C">
      <w:pPr>
        <w:spacing w:line="480" w:lineRule="auto"/>
        <w:jc w:val="both"/>
        <w:rPr>
          <w:sz w:val="24"/>
          <w:szCs w:val="24"/>
        </w:rPr>
      </w:pPr>
      <w:r w:rsidRPr="0041523B">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41523B">
        <w:rPr>
          <w:sz w:val="24"/>
          <w:szCs w:val="24"/>
          <w:vertAlign w:val="superscript"/>
        </w:rPr>
        <w:t>nd</w:t>
      </w:r>
      <w:r w:rsidRPr="0041523B">
        <w:rPr>
          <w:sz w:val="24"/>
          <w:szCs w:val="24"/>
        </w:rPr>
        <w:t xml:space="preserve"> Corinthians 12 &amp; 13; Acts 7:55, 56; 17:29; Romans 1:20; 2</w:t>
      </w:r>
      <w:r w:rsidRPr="0041523B">
        <w:rPr>
          <w:sz w:val="24"/>
          <w:szCs w:val="24"/>
          <w:vertAlign w:val="superscript"/>
        </w:rPr>
        <w:t>nd</w:t>
      </w:r>
      <w:r w:rsidRPr="0041523B">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41523B">
        <w:rPr>
          <w:sz w:val="24"/>
          <w:szCs w:val="24"/>
          <w:vertAlign w:val="superscript"/>
        </w:rPr>
        <w:t>st</w:t>
      </w:r>
      <w:r w:rsidRPr="0041523B">
        <w:rPr>
          <w:sz w:val="24"/>
          <w:szCs w:val="24"/>
        </w:rPr>
        <w:t xml:space="preserve"> Corinthians 2:6-16; Hebrews 4:15; 1</w:t>
      </w:r>
      <w:r w:rsidRPr="0041523B">
        <w:rPr>
          <w:sz w:val="24"/>
          <w:szCs w:val="24"/>
          <w:vertAlign w:val="superscript"/>
        </w:rPr>
        <w:t>st</w:t>
      </w:r>
      <w:r w:rsidRPr="0041523B">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41523B">
        <w:rPr>
          <w:b/>
          <w:sz w:val="24"/>
          <w:szCs w:val="24"/>
        </w:rPr>
        <w:t>Intercourse</w:t>
      </w:r>
      <w:r w:rsidRPr="0041523B">
        <w:rPr>
          <w:sz w:val="24"/>
          <w:szCs w:val="24"/>
        </w:rPr>
        <w:t xml:space="preserve">” in the Holy Bible. First, is the </w:t>
      </w:r>
      <w:r w:rsidRPr="0041523B">
        <w:rPr>
          <w:b/>
          <w:sz w:val="24"/>
          <w:szCs w:val="24"/>
        </w:rPr>
        <w:t xml:space="preserve">Popular Sexual Eros Love Intercourse </w:t>
      </w:r>
      <w:r w:rsidRPr="0041523B">
        <w:rPr>
          <w:sz w:val="24"/>
          <w:szCs w:val="24"/>
        </w:rPr>
        <w:t xml:space="preserve">from the Tree of the Knowledge of Good and Evil that can only be committed by a Man and a Woman in a Strength 40 Year Kingdom of This World in Genesis 4:1. Second, is the </w:t>
      </w:r>
      <w:r w:rsidRPr="0041523B">
        <w:rPr>
          <w:b/>
          <w:sz w:val="24"/>
          <w:szCs w:val="24"/>
        </w:rPr>
        <w:t>Known Holy Law Love Intercourse</w:t>
      </w:r>
      <w:r w:rsidRPr="0041523B">
        <w:rPr>
          <w:sz w:val="24"/>
          <w:szCs w:val="24"/>
        </w:rPr>
        <w:t xml:space="preserve"> in Luke 2:23 from the Midst of the Tree of Life </w:t>
      </w:r>
      <w:r w:rsidRPr="0041523B">
        <w:rPr>
          <w:sz w:val="24"/>
          <w:szCs w:val="24"/>
        </w:rPr>
        <w:lastRenderedPageBreak/>
        <w:t>done by a Man and a Woman and also Boys and Girls in Luke 20:35-36 in a Wisdom 80 Year Law Kingdom of Heaven in 1</w:t>
      </w:r>
      <w:r w:rsidRPr="0041523B">
        <w:rPr>
          <w:sz w:val="24"/>
          <w:szCs w:val="24"/>
          <w:vertAlign w:val="superscript"/>
        </w:rPr>
        <w:t>st</w:t>
      </w:r>
      <w:r w:rsidRPr="0041523B">
        <w:rPr>
          <w:sz w:val="24"/>
          <w:szCs w:val="24"/>
        </w:rPr>
        <w:t xml:space="preserve"> Kings 11:3 &amp; Genesis 2:9. King Solomon did this kind of Holy Law Love Intercourse with His 700 Wives and 300 Concubines. But King Solomon committed Idolatry which is “</w:t>
      </w:r>
      <w:r w:rsidRPr="0041523B">
        <w:rPr>
          <w:b/>
          <w:sz w:val="24"/>
          <w:szCs w:val="24"/>
        </w:rPr>
        <w:t>Marital Fornication</w:t>
      </w:r>
      <w:r w:rsidRPr="0041523B">
        <w:rPr>
          <w:sz w:val="24"/>
          <w:szCs w:val="24"/>
        </w:rPr>
        <w:t>” in Tobit 4:12-13 by the minority of His Foreign Wives after 80 years, but not with the majority of His Local Wives or 300 Concubines after 80 years in Nehemiah 13:25-27 &amp; 1</w:t>
      </w:r>
      <w:r w:rsidRPr="0041523B">
        <w:rPr>
          <w:sz w:val="24"/>
          <w:szCs w:val="24"/>
          <w:vertAlign w:val="superscript"/>
        </w:rPr>
        <w:t>st</w:t>
      </w:r>
      <w:r w:rsidRPr="0041523B">
        <w:rPr>
          <w:sz w:val="24"/>
          <w:szCs w:val="24"/>
        </w:rPr>
        <w:t xml:space="preserve"> Kings 11:1-13. Third, is the </w:t>
      </w:r>
      <w:r w:rsidRPr="0041523B">
        <w:rPr>
          <w:b/>
          <w:sz w:val="24"/>
          <w:szCs w:val="24"/>
        </w:rPr>
        <w:t>Unknown Holy Divine Love Intercourse</w:t>
      </w:r>
      <w:r w:rsidRPr="0041523B">
        <w:rPr>
          <w:sz w:val="24"/>
          <w:szCs w:val="24"/>
        </w:rPr>
        <w:t xml:space="preserve"> from the Tree of Life done by a Man and a Woman in 2</w:t>
      </w:r>
      <w:r w:rsidRPr="0041523B">
        <w:rPr>
          <w:sz w:val="24"/>
          <w:szCs w:val="24"/>
          <w:vertAlign w:val="superscript"/>
        </w:rPr>
        <w:t>nd</w:t>
      </w:r>
      <w:r w:rsidRPr="0041523B">
        <w:rPr>
          <w:sz w:val="24"/>
          <w:szCs w:val="24"/>
        </w:rPr>
        <w:t xml:space="preserve"> Peter 1:4 and also Lords and Ladies in Acts 17:29 in a Lordly 120 Year Kingdom of Lordship in Matthew 19:6; Mark 10:9; Ephesians 5:31; 1</w:t>
      </w:r>
      <w:r w:rsidRPr="0041523B">
        <w:rPr>
          <w:sz w:val="24"/>
          <w:szCs w:val="24"/>
          <w:vertAlign w:val="superscript"/>
        </w:rPr>
        <w:t>st</w:t>
      </w:r>
      <w:r w:rsidRPr="0041523B">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1523B">
        <w:rPr>
          <w:sz w:val="24"/>
          <w:szCs w:val="24"/>
          <w:vertAlign w:val="superscript"/>
        </w:rPr>
        <w:t>nd</w:t>
      </w:r>
      <w:r w:rsidRPr="0041523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1523B">
        <w:rPr>
          <w:sz w:val="24"/>
          <w:szCs w:val="24"/>
          <w:vertAlign w:val="superscript"/>
        </w:rPr>
        <w:t>nd</w:t>
      </w:r>
      <w:r w:rsidRPr="0041523B">
        <w:rPr>
          <w:sz w:val="24"/>
          <w:szCs w:val="24"/>
        </w:rPr>
        <w:t xml:space="preserve"> Thessalonians 2:12; 2</w:t>
      </w:r>
      <w:r w:rsidRPr="0041523B">
        <w:rPr>
          <w:sz w:val="24"/>
          <w:szCs w:val="24"/>
          <w:vertAlign w:val="superscript"/>
        </w:rPr>
        <w:t>nd</w:t>
      </w:r>
      <w:r w:rsidRPr="0041523B">
        <w:rPr>
          <w:sz w:val="24"/>
          <w:szCs w:val="24"/>
        </w:rPr>
        <w:t xml:space="preserve"> Timothy 3:4; Titus 3:3; Hebrews 11:25; 1</w:t>
      </w:r>
      <w:r w:rsidRPr="0041523B">
        <w:rPr>
          <w:sz w:val="24"/>
          <w:szCs w:val="24"/>
          <w:vertAlign w:val="superscript"/>
        </w:rPr>
        <w:t>st</w:t>
      </w:r>
      <w:r w:rsidRPr="0041523B">
        <w:rPr>
          <w:sz w:val="24"/>
          <w:szCs w:val="24"/>
        </w:rPr>
        <w:t xml:space="preserve"> Corinthians 10:7; 2</w:t>
      </w:r>
      <w:r w:rsidRPr="0041523B">
        <w:rPr>
          <w:sz w:val="24"/>
          <w:szCs w:val="24"/>
          <w:vertAlign w:val="superscript"/>
        </w:rPr>
        <w:t>nd</w:t>
      </w:r>
      <w:r w:rsidRPr="0041523B">
        <w:rPr>
          <w:sz w:val="24"/>
          <w:szCs w:val="24"/>
        </w:rPr>
        <w:t xml:space="preserve"> Peter 2:13; Luke 8:14 &amp; Romans 1:32. All who called Sexual Eros Money the unrighteous mammon (prostitutions, whoredom’s, harlotries, sorceries &amp; wizardries) with Sweet Cane (Calamus or </w:t>
      </w:r>
      <w:r w:rsidR="0041523B" w:rsidRPr="0041523B">
        <w:rPr>
          <w:sz w:val="24"/>
          <w:szCs w:val="24"/>
        </w:rPr>
        <w:t>Cannabis</w:t>
      </w:r>
      <w:r w:rsidRPr="0041523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41523B">
        <w:rPr>
          <w:sz w:val="24"/>
          <w:szCs w:val="24"/>
        </w:rPr>
        <w:lastRenderedPageBreak/>
        <w:t>through lust to strengthen the Father Stephen in Malachi 2:17; Romans 8:28; 1</w:t>
      </w:r>
      <w:r w:rsidRPr="0041523B">
        <w:rPr>
          <w:sz w:val="24"/>
          <w:szCs w:val="24"/>
          <w:vertAlign w:val="superscript"/>
        </w:rPr>
        <w:t>st</w:t>
      </w:r>
      <w:r w:rsidRPr="0041523B">
        <w:rPr>
          <w:sz w:val="24"/>
          <w:szCs w:val="24"/>
        </w:rPr>
        <w:t xml:space="preserve"> Timothy 6:10; 2</w:t>
      </w:r>
      <w:r w:rsidRPr="0041523B">
        <w:rPr>
          <w:sz w:val="24"/>
          <w:szCs w:val="24"/>
          <w:vertAlign w:val="superscript"/>
        </w:rPr>
        <w:t>nd</w:t>
      </w:r>
      <w:r w:rsidRPr="0041523B">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732D4C" w:rsidRPr="0041523B" w:rsidRDefault="00732D4C" w:rsidP="00732D4C">
      <w:pPr>
        <w:spacing w:line="480" w:lineRule="auto"/>
        <w:jc w:val="both"/>
        <w:rPr>
          <w:sz w:val="24"/>
          <w:szCs w:val="24"/>
        </w:rPr>
      </w:pPr>
      <w:r w:rsidRPr="0041523B">
        <w:rPr>
          <w:sz w:val="24"/>
          <w:szCs w:val="24"/>
        </w:rPr>
        <w:t>The Father Stephen’s Divine Knowledge of Humanity: The Father Stephen Knows All Creatures is in 1</w:t>
      </w:r>
      <w:r w:rsidRPr="0041523B">
        <w:rPr>
          <w:sz w:val="24"/>
          <w:szCs w:val="24"/>
          <w:vertAlign w:val="superscript"/>
        </w:rPr>
        <w:t>st</w:t>
      </w:r>
      <w:r w:rsidRPr="0041523B">
        <w:rPr>
          <w:sz w:val="24"/>
          <w:szCs w:val="24"/>
        </w:rPr>
        <w:t xml:space="preserve"> Kings 8:39; 2</w:t>
      </w:r>
      <w:r w:rsidRPr="0041523B">
        <w:rPr>
          <w:sz w:val="24"/>
          <w:szCs w:val="24"/>
          <w:vertAlign w:val="superscript"/>
        </w:rPr>
        <w:t>nd</w:t>
      </w:r>
      <w:r w:rsidRPr="0041523B">
        <w:rPr>
          <w:sz w:val="24"/>
          <w:szCs w:val="24"/>
        </w:rPr>
        <w:t xml:space="preserve"> Chronicles 6:30; Job 34:21; Psalms 7:9; Jeremiah 17:10; 23:24; 32:19 &amp; Acts 1:24. The Father Stephen Knows His Own Creatures is in 2</w:t>
      </w:r>
      <w:r w:rsidRPr="0041523B">
        <w:rPr>
          <w:sz w:val="24"/>
          <w:szCs w:val="24"/>
          <w:vertAlign w:val="superscript"/>
        </w:rPr>
        <w:t>nd</w:t>
      </w:r>
      <w:r w:rsidRPr="0041523B">
        <w:rPr>
          <w:sz w:val="24"/>
          <w:szCs w:val="24"/>
        </w:rPr>
        <w:t xml:space="preserve"> Timothy 2:19; 1</w:t>
      </w:r>
      <w:r w:rsidRPr="0041523B">
        <w:rPr>
          <w:sz w:val="24"/>
          <w:szCs w:val="24"/>
          <w:vertAlign w:val="superscript"/>
        </w:rPr>
        <w:t>st</w:t>
      </w:r>
      <w:r w:rsidRPr="0041523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1523B">
        <w:rPr>
          <w:sz w:val="24"/>
          <w:szCs w:val="24"/>
          <w:vertAlign w:val="superscript"/>
        </w:rPr>
        <w:t>st</w:t>
      </w:r>
      <w:r w:rsidRPr="0041523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32D4C" w:rsidRPr="0041523B" w:rsidRDefault="00732D4C" w:rsidP="00732D4C">
      <w:pPr>
        <w:spacing w:line="480" w:lineRule="auto"/>
        <w:jc w:val="both"/>
        <w:rPr>
          <w:sz w:val="24"/>
          <w:szCs w:val="24"/>
        </w:rPr>
      </w:pPr>
      <w:r w:rsidRPr="0041523B">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1523B">
        <w:rPr>
          <w:sz w:val="24"/>
          <w:szCs w:val="24"/>
          <w:vertAlign w:val="superscript"/>
        </w:rPr>
        <w:t>st</w:t>
      </w:r>
      <w:r w:rsidRPr="0041523B">
        <w:rPr>
          <w:sz w:val="24"/>
          <w:szCs w:val="24"/>
        </w:rPr>
        <w:t xml:space="preserve"> Corinthians 2:6-16; 8:1. The Pursuit of Knowledge that Proceeds from the Father Stephen Merits Divine Approval is in Proverbs 2:3-5; 3:13-18; 4:5; 15:14 &amp; 2</w:t>
      </w:r>
      <w:r w:rsidRPr="0041523B">
        <w:rPr>
          <w:sz w:val="24"/>
          <w:szCs w:val="24"/>
          <w:vertAlign w:val="superscript"/>
        </w:rPr>
        <w:t>nd</w:t>
      </w:r>
      <w:r w:rsidRPr="0041523B">
        <w:rPr>
          <w:sz w:val="24"/>
          <w:szCs w:val="24"/>
        </w:rPr>
        <w:t xml:space="preserve"> Peter 1:5. The Father Stephen Bestows Special Knowledge on Certain Individuals is in Daniel 1:17; Exodus 31:1-5; 35:30-36:1; 1</w:t>
      </w:r>
      <w:r w:rsidRPr="0041523B">
        <w:rPr>
          <w:sz w:val="24"/>
          <w:szCs w:val="24"/>
          <w:vertAlign w:val="superscript"/>
        </w:rPr>
        <w:t>st</w:t>
      </w:r>
      <w:r w:rsidRPr="0041523B">
        <w:rPr>
          <w:sz w:val="24"/>
          <w:szCs w:val="24"/>
        </w:rPr>
        <w:t xml:space="preserve"> Kings 3:10-12; 2</w:t>
      </w:r>
      <w:r w:rsidRPr="0041523B">
        <w:rPr>
          <w:sz w:val="24"/>
          <w:szCs w:val="24"/>
          <w:vertAlign w:val="superscript"/>
        </w:rPr>
        <w:t>nd</w:t>
      </w:r>
      <w:r w:rsidRPr="0041523B">
        <w:rPr>
          <w:sz w:val="24"/>
          <w:szCs w:val="24"/>
        </w:rPr>
        <w:t xml:space="preserve"> Chronicles 1:10-12 &amp; 1</w:t>
      </w:r>
      <w:r w:rsidRPr="0041523B">
        <w:rPr>
          <w:sz w:val="24"/>
          <w:szCs w:val="24"/>
          <w:vertAlign w:val="superscript"/>
        </w:rPr>
        <w:t>st</w:t>
      </w:r>
      <w:r w:rsidRPr="0041523B">
        <w:rPr>
          <w:sz w:val="24"/>
          <w:szCs w:val="24"/>
        </w:rPr>
        <w:t xml:space="preserve"> Corinthians 12:8. </w:t>
      </w:r>
    </w:p>
    <w:p w:rsidR="00732D4C" w:rsidRPr="0041523B" w:rsidRDefault="00732D4C" w:rsidP="00732D4C">
      <w:pPr>
        <w:spacing w:line="480" w:lineRule="auto"/>
        <w:jc w:val="both"/>
        <w:rPr>
          <w:sz w:val="24"/>
          <w:szCs w:val="24"/>
        </w:rPr>
      </w:pPr>
      <w:r w:rsidRPr="0041523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1523B">
        <w:rPr>
          <w:sz w:val="24"/>
          <w:szCs w:val="24"/>
          <w:vertAlign w:val="superscript"/>
        </w:rPr>
        <w:t>st</w:t>
      </w:r>
      <w:r w:rsidRPr="0041523B">
        <w:rPr>
          <w:sz w:val="24"/>
          <w:szCs w:val="24"/>
        </w:rPr>
        <w:t xml:space="preserve"> Samuel 17:46-47. The Father Stephen’s People Know Him through His Dealings with Them: The Father Stephen Delivers His Creatures is in Exodus 6:6-7; 10:2; 16:6; Deuteronomy 4:32-35; Joshua 3:10; 4:23-24 &amp; 1</w:t>
      </w:r>
      <w:r w:rsidRPr="0041523B">
        <w:rPr>
          <w:sz w:val="24"/>
          <w:szCs w:val="24"/>
          <w:vertAlign w:val="superscript"/>
        </w:rPr>
        <w:t>st</w:t>
      </w:r>
      <w:r w:rsidRPr="0041523B">
        <w:rPr>
          <w:sz w:val="24"/>
          <w:szCs w:val="24"/>
        </w:rPr>
        <w:t xml:space="preserve"> Kings 20:13, 28. The Father Stephen Provides and Cares for His Creatures is in Exodus 16:8; 1</w:t>
      </w:r>
      <w:r w:rsidRPr="0041523B">
        <w:rPr>
          <w:sz w:val="24"/>
          <w:szCs w:val="24"/>
          <w:vertAlign w:val="superscript"/>
        </w:rPr>
        <w:t>st</w:t>
      </w:r>
      <w:r w:rsidRPr="0041523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32D4C" w:rsidRPr="0041523B" w:rsidRDefault="00732D4C" w:rsidP="00732D4C">
      <w:pPr>
        <w:spacing w:line="480" w:lineRule="auto"/>
        <w:jc w:val="both"/>
        <w:rPr>
          <w:sz w:val="24"/>
          <w:szCs w:val="24"/>
        </w:rPr>
      </w:pPr>
      <w:r w:rsidRPr="0041523B">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1523B">
        <w:rPr>
          <w:sz w:val="24"/>
          <w:szCs w:val="24"/>
          <w:vertAlign w:val="superscript"/>
        </w:rPr>
        <w:t>st</w:t>
      </w:r>
      <w:r w:rsidRPr="0041523B">
        <w:rPr>
          <w:sz w:val="24"/>
          <w:szCs w:val="24"/>
        </w:rPr>
        <w:t xml:space="preserve"> Corinthians 12:3 &amp; 1</w:t>
      </w:r>
      <w:r w:rsidRPr="0041523B">
        <w:rPr>
          <w:sz w:val="24"/>
          <w:szCs w:val="24"/>
          <w:vertAlign w:val="superscript"/>
        </w:rPr>
        <w:t>st</w:t>
      </w:r>
      <w:r w:rsidRPr="0041523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1523B">
        <w:rPr>
          <w:sz w:val="24"/>
          <w:szCs w:val="24"/>
          <w:vertAlign w:val="superscript"/>
        </w:rPr>
        <w:t>nd</w:t>
      </w:r>
      <w:r w:rsidRPr="0041523B">
        <w:rPr>
          <w:sz w:val="24"/>
          <w:szCs w:val="24"/>
        </w:rPr>
        <w:t xml:space="preserve"> Peter 3:18 &amp; 2</w:t>
      </w:r>
      <w:r w:rsidRPr="0041523B">
        <w:rPr>
          <w:sz w:val="24"/>
          <w:szCs w:val="24"/>
          <w:vertAlign w:val="superscript"/>
        </w:rPr>
        <w:t>nd</w:t>
      </w:r>
      <w:r w:rsidRPr="0041523B">
        <w:rPr>
          <w:sz w:val="24"/>
          <w:szCs w:val="24"/>
        </w:rPr>
        <w:t xml:space="preserve"> Peter 1:5-8. The Divine Consequences of Knowing His Son Jesus Christ by the Father Stephen: Reconciliation with the Father Stephen is in 2</w:t>
      </w:r>
      <w:r w:rsidRPr="0041523B">
        <w:rPr>
          <w:sz w:val="24"/>
          <w:szCs w:val="24"/>
          <w:vertAlign w:val="superscript"/>
        </w:rPr>
        <w:t>nd</w:t>
      </w:r>
      <w:r w:rsidRPr="0041523B">
        <w:rPr>
          <w:sz w:val="24"/>
          <w:szCs w:val="24"/>
        </w:rPr>
        <w:t xml:space="preserve"> Corinthians 5:19-20 &amp; Ephesians 2:16. The Accesses to get to the Father Stephen: The Access to His Lord Peter the Beginning of the Infallible Law is in 2</w:t>
      </w:r>
      <w:r w:rsidRPr="0041523B">
        <w:rPr>
          <w:sz w:val="24"/>
          <w:szCs w:val="24"/>
          <w:vertAlign w:val="superscript"/>
        </w:rPr>
        <w:t>nd</w:t>
      </w:r>
      <w:r w:rsidRPr="0041523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1523B">
        <w:rPr>
          <w:sz w:val="24"/>
          <w:szCs w:val="24"/>
          <w:vertAlign w:val="superscript"/>
        </w:rPr>
        <w:t>st</w:t>
      </w:r>
      <w:r w:rsidRPr="0041523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1523B">
        <w:rPr>
          <w:sz w:val="24"/>
          <w:szCs w:val="24"/>
          <w:vertAlign w:val="superscript"/>
        </w:rPr>
        <w:t>st</w:t>
      </w:r>
      <w:r w:rsidRPr="0041523B">
        <w:rPr>
          <w:sz w:val="24"/>
          <w:szCs w:val="24"/>
        </w:rPr>
        <w:t xml:space="preserve"> John 2:3-6; Matthew 7:21-23; 25:31-46 &amp; John 14:15, 21, 23; 15:4-5. </w:t>
      </w:r>
    </w:p>
    <w:p w:rsidR="00732D4C" w:rsidRPr="0041523B" w:rsidRDefault="00732D4C" w:rsidP="00732D4C">
      <w:pPr>
        <w:spacing w:line="480" w:lineRule="auto"/>
        <w:jc w:val="both"/>
        <w:rPr>
          <w:sz w:val="24"/>
          <w:szCs w:val="24"/>
        </w:rPr>
      </w:pPr>
      <w:r w:rsidRPr="0041523B">
        <w:rPr>
          <w:sz w:val="24"/>
          <w:szCs w:val="24"/>
        </w:rPr>
        <w:lastRenderedPageBreak/>
        <w:t>The Sexual Knowledge of Sin: Knowledge of Sin as a Result of the Fall is in Genesis 2:16-17; 3:1-13, 22. The Sexual Knowledge of Sin through Conscience is in Romans 2:14-15; 1</w:t>
      </w:r>
      <w:r w:rsidRPr="0041523B">
        <w:rPr>
          <w:sz w:val="24"/>
          <w:szCs w:val="24"/>
          <w:vertAlign w:val="superscript"/>
        </w:rPr>
        <w:t>st</w:t>
      </w:r>
      <w:r w:rsidRPr="0041523B">
        <w:rPr>
          <w:sz w:val="24"/>
          <w:szCs w:val="24"/>
        </w:rPr>
        <w:t xml:space="preserve"> Samuel 24:5-6; 2</w:t>
      </w:r>
      <w:r w:rsidRPr="0041523B">
        <w:rPr>
          <w:sz w:val="24"/>
          <w:szCs w:val="24"/>
          <w:vertAlign w:val="superscript"/>
        </w:rPr>
        <w:t>nd</w:t>
      </w:r>
      <w:r w:rsidRPr="0041523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1523B">
        <w:rPr>
          <w:sz w:val="24"/>
          <w:szCs w:val="24"/>
          <w:vertAlign w:val="superscript"/>
        </w:rPr>
        <w:t>st</w:t>
      </w:r>
      <w:r w:rsidRPr="0041523B">
        <w:rPr>
          <w:sz w:val="24"/>
          <w:szCs w:val="24"/>
        </w:rPr>
        <w:t xml:space="preserve"> Thessalonians 1:5. </w:t>
      </w:r>
    </w:p>
    <w:p w:rsidR="00732D4C" w:rsidRPr="0041523B" w:rsidRDefault="00732D4C" w:rsidP="00732D4C">
      <w:pPr>
        <w:spacing w:line="480" w:lineRule="auto"/>
        <w:jc w:val="both"/>
        <w:rPr>
          <w:sz w:val="24"/>
          <w:szCs w:val="24"/>
        </w:rPr>
      </w:pPr>
      <w:r w:rsidRPr="0041523B">
        <w:rPr>
          <w:sz w:val="24"/>
          <w:szCs w:val="24"/>
        </w:rPr>
        <w:t>The Sexual Knowledge of Good and Evil: The Human Quest from the Sexual Knowledge of Good and Evil is in Genesis 2:9; 3:5-6, 22; 2</w:t>
      </w:r>
      <w:r w:rsidRPr="0041523B">
        <w:rPr>
          <w:sz w:val="24"/>
          <w:szCs w:val="24"/>
          <w:vertAlign w:val="superscript"/>
        </w:rPr>
        <w:t>nd</w:t>
      </w:r>
      <w:r w:rsidRPr="0041523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1523B">
        <w:rPr>
          <w:sz w:val="24"/>
          <w:szCs w:val="24"/>
          <w:vertAlign w:val="superscript"/>
        </w:rPr>
        <w:t>nd</w:t>
      </w:r>
      <w:r w:rsidRPr="0041523B">
        <w:rPr>
          <w:sz w:val="24"/>
          <w:szCs w:val="24"/>
        </w:rPr>
        <w:t xml:space="preserve"> Corinthians 1:12; 1</w:t>
      </w:r>
      <w:r w:rsidRPr="0041523B">
        <w:rPr>
          <w:sz w:val="24"/>
          <w:szCs w:val="24"/>
          <w:vertAlign w:val="superscript"/>
        </w:rPr>
        <w:t>st</w:t>
      </w:r>
      <w:r w:rsidRPr="0041523B">
        <w:rPr>
          <w:sz w:val="24"/>
          <w:szCs w:val="24"/>
        </w:rPr>
        <w:t xml:space="preserve"> Timothy 1:5, 18-19; 1</w:t>
      </w:r>
      <w:r w:rsidRPr="0041523B">
        <w:rPr>
          <w:sz w:val="24"/>
          <w:szCs w:val="24"/>
          <w:vertAlign w:val="superscript"/>
        </w:rPr>
        <w:t>st</w:t>
      </w:r>
      <w:r w:rsidRPr="0041523B">
        <w:rPr>
          <w:sz w:val="24"/>
          <w:szCs w:val="24"/>
        </w:rPr>
        <w:t xml:space="preserve"> Peter 3:15-16 &amp; Acts 24:16. Conscience and Moral Decisions is in 1</w:t>
      </w:r>
      <w:r w:rsidRPr="0041523B">
        <w:rPr>
          <w:sz w:val="24"/>
          <w:szCs w:val="24"/>
          <w:vertAlign w:val="superscript"/>
        </w:rPr>
        <w:t>st</w:t>
      </w:r>
      <w:r w:rsidRPr="0041523B">
        <w:rPr>
          <w:sz w:val="24"/>
          <w:szCs w:val="24"/>
        </w:rPr>
        <w:t xml:space="preserve"> Samuel 25:30-34; 1</w:t>
      </w:r>
      <w:r w:rsidRPr="0041523B">
        <w:rPr>
          <w:sz w:val="24"/>
          <w:szCs w:val="24"/>
          <w:vertAlign w:val="superscript"/>
        </w:rPr>
        <w:t>st</w:t>
      </w:r>
      <w:r w:rsidRPr="0041523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32D4C" w:rsidRPr="0041523B" w:rsidRDefault="00732D4C" w:rsidP="00732D4C">
      <w:pPr>
        <w:spacing w:line="480" w:lineRule="auto"/>
        <w:jc w:val="center"/>
        <w:rPr>
          <w:sz w:val="24"/>
          <w:szCs w:val="24"/>
        </w:rPr>
      </w:pPr>
      <w:r w:rsidRPr="0041523B">
        <w:rPr>
          <w:sz w:val="24"/>
          <w:szCs w:val="24"/>
        </w:rPr>
        <w:t>The Father Stephen’s Offices</w:t>
      </w:r>
    </w:p>
    <w:p w:rsidR="00732D4C" w:rsidRPr="0041523B" w:rsidRDefault="00732D4C" w:rsidP="00732D4C">
      <w:pPr>
        <w:spacing w:line="480" w:lineRule="auto"/>
        <w:jc w:val="both"/>
        <w:rPr>
          <w:sz w:val="24"/>
          <w:szCs w:val="24"/>
        </w:rPr>
      </w:pPr>
      <w:r w:rsidRPr="0041523B">
        <w:rPr>
          <w:sz w:val="24"/>
          <w:szCs w:val="24"/>
        </w:rPr>
        <w:t>Stephen’s Office of a Merciful High Priest in Acts 6:7; 7:59-60</w:t>
      </w:r>
    </w:p>
    <w:p w:rsidR="00732D4C" w:rsidRPr="0041523B" w:rsidRDefault="00732D4C" w:rsidP="00732D4C">
      <w:pPr>
        <w:spacing w:line="480" w:lineRule="auto"/>
        <w:jc w:val="both"/>
        <w:rPr>
          <w:sz w:val="24"/>
          <w:szCs w:val="24"/>
        </w:rPr>
      </w:pPr>
      <w:r w:rsidRPr="0041523B">
        <w:rPr>
          <w:sz w:val="24"/>
          <w:szCs w:val="24"/>
        </w:rPr>
        <w:t xml:space="preserve">There are 3 distinct offices mentioned in Stephen’s ministry from Acts 6:7-Acts 7:56. Priesthood is the Church Office function of a Priest. Priests were obedient to the faith by Stephen in His </w:t>
      </w:r>
      <w:r w:rsidRPr="0041523B">
        <w:rPr>
          <w:sz w:val="24"/>
          <w:szCs w:val="24"/>
        </w:rPr>
        <w:lastRenderedPageBreak/>
        <w:t>ministry. The Priest can refer to the clergy of the Anglican, Episcopalian, Orthodox &amp; Catholic churches. It also refers to the “Universal Church” as a Royal Priesthood in 1</w:t>
      </w:r>
      <w:r w:rsidRPr="0041523B">
        <w:rPr>
          <w:sz w:val="24"/>
          <w:szCs w:val="24"/>
          <w:vertAlign w:val="superscript"/>
        </w:rPr>
        <w:t>st</w:t>
      </w:r>
      <w:r w:rsidRPr="0041523B">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1523B">
        <w:rPr>
          <w:sz w:val="24"/>
          <w:szCs w:val="24"/>
          <w:vertAlign w:val="superscript"/>
        </w:rPr>
        <w:t>st</w:t>
      </w:r>
      <w:r w:rsidRPr="0041523B">
        <w:rPr>
          <w:sz w:val="24"/>
          <w:szCs w:val="24"/>
        </w:rPr>
        <w:t xml:space="preserve"> tabernacle &amp; then grew in the 1</w:t>
      </w:r>
      <w:r w:rsidRPr="0041523B">
        <w:rPr>
          <w:sz w:val="24"/>
          <w:szCs w:val="24"/>
          <w:vertAlign w:val="superscript"/>
        </w:rPr>
        <w:t>st</w:t>
      </w:r>
      <w:r w:rsidRPr="0041523B">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1523B">
        <w:rPr>
          <w:b/>
          <w:sz w:val="24"/>
          <w:szCs w:val="24"/>
        </w:rPr>
        <w:t>The Lord Yahweh’s Healing and the Medical Herbal Antidotes of the Holy Bible</w:t>
      </w:r>
      <w:r w:rsidRPr="0041523B">
        <w:rPr>
          <w:sz w:val="24"/>
          <w:szCs w:val="24"/>
        </w:rPr>
        <w:t>” and “</w:t>
      </w:r>
      <w:r w:rsidRPr="0041523B">
        <w:rPr>
          <w:b/>
          <w:sz w:val="24"/>
          <w:szCs w:val="24"/>
        </w:rPr>
        <w:t>The Lord Yahweh’s Healing and the Biblical Diseases in the Holy Bible</w:t>
      </w:r>
      <w:r w:rsidRPr="0041523B">
        <w:rPr>
          <w:sz w:val="24"/>
          <w:szCs w:val="24"/>
        </w:rPr>
        <w:t>” and “</w:t>
      </w:r>
      <w:r w:rsidRPr="0041523B">
        <w:rPr>
          <w:b/>
          <w:sz w:val="24"/>
          <w:szCs w:val="24"/>
        </w:rPr>
        <w:t>The Lord Yahweh’s Healing and the Medical Antidotes from Animals in the Holy Bible</w:t>
      </w:r>
      <w:r w:rsidRPr="0041523B">
        <w:rPr>
          <w:sz w:val="24"/>
          <w:szCs w:val="24"/>
        </w:rPr>
        <w:t>” and “</w:t>
      </w:r>
      <w:r w:rsidRPr="0041523B">
        <w:rPr>
          <w:b/>
          <w:sz w:val="24"/>
          <w:szCs w:val="24"/>
        </w:rPr>
        <w:t>The Lord Yahweh’s Healing and the Biblical Smoking in the Holy Bible</w:t>
      </w:r>
      <w:r w:rsidRPr="0041523B">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41523B">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41523B">
        <w:rPr>
          <w:sz w:val="24"/>
          <w:szCs w:val="24"/>
          <w:vertAlign w:val="superscript"/>
        </w:rPr>
        <w:t>st</w:t>
      </w:r>
      <w:r w:rsidRPr="0041523B">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41523B">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41523B">
        <w:rPr>
          <w:sz w:val="24"/>
          <w:szCs w:val="24"/>
          <w:vertAlign w:val="superscript"/>
        </w:rPr>
        <w:t>st</w:t>
      </w:r>
      <w:r w:rsidRPr="0041523B">
        <w:rPr>
          <w:sz w:val="24"/>
          <w:szCs w:val="24"/>
        </w:rPr>
        <w:t xml:space="preserve"> Samuel 26:8; Ezra 2:63; Nehemiah 7:65 &amp; Sirach 45:10. No One can call the Lord Stephen the Father, except by His Own Holy Ghost &amp; His Own Truth in John 4:21-24.                </w:t>
      </w:r>
    </w:p>
    <w:p w:rsidR="00732D4C" w:rsidRPr="0041523B" w:rsidRDefault="00732D4C" w:rsidP="00732D4C">
      <w:pPr>
        <w:spacing w:line="480" w:lineRule="auto"/>
        <w:jc w:val="both"/>
        <w:rPr>
          <w:sz w:val="24"/>
          <w:szCs w:val="24"/>
        </w:rPr>
      </w:pPr>
      <w:r w:rsidRPr="0041523B">
        <w:rPr>
          <w:sz w:val="24"/>
          <w:szCs w:val="24"/>
        </w:rPr>
        <w:t>Stephen’s Office of a Merciful Prophet in Acts 6:8; 7:58-60</w:t>
      </w:r>
    </w:p>
    <w:p w:rsidR="00732D4C" w:rsidRPr="0041523B" w:rsidRDefault="00732D4C" w:rsidP="00732D4C">
      <w:pPr>
        <w:spacing w:line="480" w:lineRule="auto"/>
        <w:jc w:val="both"/>
        <w:rPr>
          <w:sz w:val="24"/>
          <w:szCs w:val="24"/>
        </w:rPr>
      </w:pPr>
      <w:r w:rsidRPr="0041523B">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41523B">
        <w:rPr>
          <w:sz w:val="24"/>
          <w:szCs w:val="24"/>
          <w:vertAlign w:val="superscript"/>
        </w:rPr>
        <w:t>nd</w:t>
      </w:r>
      <w:r w:rsidRPr="0041523B">
        <w:rPr>
          <w:sz w:val="24"/>
          <w:szCs w:val="24"/>
        </w:rPr>
        <w:t xml:space="preserve">  Samuel 24:16-17;  2</w:t>
      </w:r>
      <w:r w:rsidRPr="0041523B">
        <w:rPr>
          <w:sz w:val="24"/>
          <w:szCs w:val="24"/>
          <w:vertAlign w:val="superscript"/>
        </w:rPr>
        <w:t>nd</w:t>
      </w:r>
      <w:r w:rsidRPr="0041523B">
        <w:rPr>
          <w:sz w:val="24"/>
          <w:szCs w:val="24"/>
        </w:rPr>
        <w:t xml:space="preserve"> Chronicles 32:21;  Revelation 16:1; Matthew 16:27 and 2</w:t>
      </w:r>
      <w:r w:rsidRPr="0041523B">
        <w:rPr>
          <w:sz w:val="24"/>
          <w:szCs w:val="24"/>
          <w:vertAlign w:val="superscript"/>
        </w:rPr>
        <w:t>nd</w:t>
      </w:r>
      <w:r w:rsidRPr="0041523B">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41523B">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732D4C" w:rsidRPr="0041523B" w:rsidRDefault="00732D4C" w:rsidP="00732D4C">
      <w:pPr>
        <w:spacing w:line="480" w:lineRule="auto"/>
        <w:jc w:val="both"/>
        <w:rPr>
          <w:sz w:val="24"/>
          <w:szCs w:val="24"/>
        </w:rPr>
      </w:pPr>
      <w:r w:rsidRPr="0041523B">
        <w:rPr>
          <w:sz w:val="24"/>
          <w:szCs w:val="24"/>
        </w:rPr>
        <w:t>Stephen’s Office as a Merciful King in Acts 6:8; 7:10, 18, 47-52</w:t>
      </w:r>
    </w:p>
    <w:p w:rsidR="00732D4C" w:rsidRPr="0041523B" w:rsidRDefault="00732D4C" w:rsidP="00732D4C">
      <w:pPr>
        <w:spacing w:line="480" w:lineRule="auto"/>
        <w:jc w:val="both"/>
        <w:rPr>
          <w:sz w:val="24"/>
          <w:szCs w:val="24"/>
        </w:rPr>
      </w:pPr>
      <w:r w:rsidRPr="0041523B">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41523B">
        <w:rPr>
          <w:sz w:val="24"/>
          <w:szCs w:val="24"/>
          <w:vertAlign w:val="superscript"/>
        </w:rPr>
        <w:t>st</w:t>
      </w:r>
      <w:r w:rsidRPr="0041523B">
        <w:rPr>
          <w:sz w:val="24"/>
          <w:szCs w:val="24"/>
        </w:rPr>
        <w:t xml:space="preserve"> Samuel 10:1-27, 16:13. Kingship was often linked to the secret Angelical Hierarchy in Isaiah 14 concerning Lucifer and the King of Tyre. Also in 1</w:t>
      </w:r>
      <w:r w:rsidRPr="0041523B">
        <w:rPr>
          <w:sz w:val="24"/>
          <w:szCs w:val="24"/>
          <w:vertAlign w:val="superscript"/>
        </w:rPr>
        <w:t>st</w:t>
      </w:r>
      <w:r w:rsidRPr="0041523B">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41523B">
        <w:rPr>
          <w:sz w:val="24"/>
          <w:szCs w:val="24"/>
          <w:vertAlign w:val="superscript"/>
        </w:rPr>
        <w:t>nd</w:t>
      </w:r>
      <w:r w:rsidRPr="0041523B">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41523B">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732D4C" w:rsidRPr="0041523B" w:rsidRDefault="00732D4C" w:rsidP="00732D4C">
      <w:pPr>
        <w:spacing w:line="480" w:lineRule="auto"/>
        <w:jc w:val="both"/>
        <w:rPr>
          <w:sz w:val="24"/>
          <w:szCs w:val="24"/>
        </w:rPr>
      </w:pPr>
      <w:r w:rsidRPr="0041523B">
        <w:rPr>
          <w:sz w:val="24"/>
          <w:szCs w:val="24"/>
        </w:rPr>
        <w:t>Stephen’s Office of the Deity of God (Godhead Bodily and Holy Divine Nature—Intercourse)</w:t>
      </w:r>
    </w:p>
    <w:p w:rsidR="00732D4C" w:rsidRPr="0041523B" w:rsidRDefault="00732D4C" w:rsidP="00732D4C">
      <w:pPr>
        <w:spacing w:line="480" w:lineRule="auto"/>
        <w:jc w:val="both"/>
        <w:rPr>
          <w:sz w:val="24"/>
          <w:szCs w:val="24"/>
        </w:rPr>
      </w:pPr>
      <w:r w:rsidRPr="0041523B">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41523B">
        <w:rPr>
          <w:sz w:val="24"/>
          <w:szCs w:val="24"/>
          <w:vertAlign w:val="superscript"/>
        </w:rPr>
        <w:t>nd</w:t>
      </w:r>
      <w:r w:rsidRPr="0041523B">
        <w:rPr>
          <w:sz w:val="24"/>
          <w:szCs w:val="24"/>
        </w:rPr>
        <w:t xml:space="preserve">  Thessalonians 1:7-10; 1</w:t>
      </w:r>
      <w:r w:rsidRPr="0041523B">
        <w:rPr>
          <w:sz w:val="24"/>
          <w:szCs w:val="24"/>
          <w:vertAlign w:val="superscript"/>
        </w:rPr>
        <w:t>st</w:t>
      </w:r>
      <w:r w:rsidRPr="0041523B">
        <w:rPr>
          <w:sz w:val="24"/>
          <w:szCs w:val="24"/>
        </w:rPr>
        <w:t xml:space="preserve"> Corinthians 10:9; Galatians 3:19; 4:14; 1</w:t>
      </w:r>
      <w:r w:rsidRPr="0041523B">
        <w:rPr>
          <w:sz w:val="24"/>
          <w:szCs w:val="24"/>
          <w:vertAlign w:val="superscript"/>
        </w:rPr>
        <w:t>st</w:t>
      </w:r>
      <w:r w:rsidRPr="0041523B">
        <w:rPr>
          <w:sz w:val="24"/>
          <w:szCs w:val="24"/>
        </w:rPr>
        <w:t xml:space="preserve"> Peter 1:10-12 &amp; 2</w:t>
      </w:r>
      <w:r w:rsidRPr="0041523B">
        <w:rPr>
          <w:sz w:val="24"/>
          <w:szCs w:val="24"/>
          <w:vertAlign w:val="superscript"/>
        </w:rPr>
        <w:t>nd</w:t>
      </w:r>
      <w:r w:rsidRPr="0041523B">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41523B">
        <w:rPr>
          <w:sz w:val="24"/>
          <w:szCs w:val="24"/>
          <w:vertAlign w:val="superscript"/>
        </w:rPr>
        <w:t>st</w:t>
      </w:r>
      <w:r w:rsidRPr="0041523B">
        <w:rPr>
          <w:sz w:val="24"/>
          <w:szCs w:val="24"/>
        </w:rPr>
        <w:t xml:space="preserve"> Samuel 15:29 &amp; Acts 6:5-15; 7:30-32. The Apostles were qualified in marriage &amp; lived as a Pharisee &amp; did not understand the immorality of Angels (Lords) that do not marry &amp; cannot die in the Law, for the </w:t>
      </w:r>
      <w:r w:rsidRPr="0041523B">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41523B">
        <w:rPr>
          <w:sz w:val="24"/>
          <w:szCs w:val="24"/>
        </w:rPr>
        <w:lastRenderedPageBreak/>
        <w:t>Christian Lord, which shows His Holy Divine Nature in Acts 17:24-32; and 2</w:t>
      </w:r>
      <w:r w:rsidRPr="0041523B">
        <w:rPr>
          <w:sz w:val="24"/>
          <w:szCs w:val="24"/>
          <w:vertAlign w:val="superscript"/>
        </w:rPr>
        <w:t>nd</w:t>
      </w:r>
      <w:r w:rsidRPr="0041523B">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41523B">
        <w:rPr>
          <w:sz w:val="24"/>
          <w:szCs w:val="24"/>
          <w:vertAlign w:val="superscript"/>
        </w:rPr>
        <w:t>st</w:t>
      </w:r>
      <w:r w:rsidRPr="0041523B">
        <w:rPr>
          <w:sz w:val="24"/>
          <w:szCs w:val="24"/>
        </w:rPr>
        <w:t xml:space="preserve"> Corinthians 8:6; 15:24-28; Galatians 1:1; Ephesians 4:6; Hebrews 1:5; 1</w:t>
      </w:r>
      <w:r w:rsidRPr="0041523B">
        <w:rPr>
          <w:sz w:val="24"/>
          <w:szCs w:val="24"/>
          <w:vertAlign w:val="superscript"/>
        </w:rPr>
        <w:t>st</w:t>
      </w:r>
      <w:r w:rsidRPr="0041523B">
        <w:rPr>
          <w:sz w:val="24"/>
          <w:szCs w:val="24"/>
        </w:rPr>
        <w:t xml:space="preserve"> Peter 1:3; 2</w:t>
      </w:r>
      <w:r w:rsidRPr="0041523B">
        <w:rPr>
          <w:sz w:val="24"/>
          <w:szCs w:val="24"/>
          <w:vertAlign w:val="superscript"/>
        </w:rPr>
        <w:t>nd</w:t>
      </w:r>
      <w:r w:rsidRPr="0041523B">
        <w:rPr>
          <w:sz w:val="24"/>
          <w:szCs w:val="24"/>
        </w:rPr>
        <w:t xml:space="preserve"> Peter 1:17; 2</w:t>
      </w:r>
      <w:r w:rsidRPr="0041523B">
        <w:rPr>
          <w:sz w:val="24"/>
          <w:szCs w:val="24"/>
          <w:vertAlign w:val="superscript"/>
        </w:rPr>
        <w:t>nd</w:t>
      </w:r>
      <w:r w:rsidRPr="0041523B">
        <w:rPr>
          <w:sz w:val="24"/>
          <w:szCs w:val="24"/>
        </w:rPr>
        <w:t xml:space="preserve"> John 3; Sirach 23:1 &amp; Revelation 3:21. Seventh, Stephen is Born of God which means “He does not sin, for His seed remains in Him, &amp; He cannot sin, because He has been Born of God” in 1</w:t>
      </w:r>
      <w:r w:rsidRPr="0041523B">
        <w:rPr>
          <w:sz w:val="24"/>
          <w:szCs w:val="24"/>
          <w:vertAlign w:val="superscript"/>
        </w:rPr>
        <w:t>st</w:t>
      </w:r>
      <w:r w:rsidRPr="0041523B">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41523B">
        <w:rPr>
          <w:sz w:val="24"/>
          <w:szCs w:val="24"/>
          <w:vertAlign w:val="superscript"/>
        </w:rPr>
        <w:t>st</w:t>
      </w:r>
      <w:r w:rsidRPr="0041523B">
        <w:rPr>
          <w:sz w:val="24"/>
          <w:szCs w:val="24"/>
        </w:rPr>
        <w:t xml:space="preserve"> Christian Lord of Christianity in His own promise in Acts 1:4. Thirteenth, the Christian Law blasphemed Stephen, as the Father in Acts 7:51-60. </w:t>
      </w:r>
      <w:r w:rsidRPr="0041523B">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41523B">
        <w:rPr>
          <w:sz w:val="24"/>
          <w:szCs w:val="24"/>
          <w:vertAlign w:val="superscript"/>
        </w:rPr>
        <w:t>nd</w:t>
      </w:r>
      <w:r w:rsidRPr="0041523B">
        <w:rPr>
          <w:sz w:val="24"/>
          <w:szCs w:val="24"/>
        </w:rPr>
        <w:t xml:space="preserve"> Timothy 2:13. Seventeenth, Stephen’s immortality is in Luke 20:36. Eighteenth, Stephen’s sovereignty is in Matthew 11:25-27.             </w:t>
      </w:r>
    </w:p>
    <w:p w:rsidR="00732D4C" w:rsidRPr="0041523B" w:rsidRDefault="00732D4C" w:rsidP="00732D4C">
      <w:pPr>
        <w:spacing w:line="480" w:lineRule="auto"/>
        <w:jc w:val="both"/>
        <w:rPr>
          <w:sz w:val="24"/>
          <w:szCs w:val="24"/>
        </w:rPr>
      </w:pPr>
      <w:r w:rsidRPr="0041523B">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732D4C" w:rsidRPr="0041523B" w:rsidRDefault="00732D4C" w:rsidP="00732D4C">
      <w:pPr>
        <w:spacing w:line="480" w:lineRule="auto"/>
        <w:jc w:val="both"/>
        <w:rPr>
          <w:sz w:val="24"/>
          <w:szCs w:val="24"/>
        </w:rPr>
      </w:pPr>
      <w:r w:rsidRPr="0041523B">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41523B">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41523B">
        <w:rPr>
          <w:sz w:val="24"/>
          <w:szCs w:val="24"/>
          <w:vertAlign w:val="superscript"/>
        </w:rPr>
        <w:t>st</w:t>
      </w:r>
      <w:r w:rsidRPr="0041523B">
        <w:rPr>
          <w:sz w:val="24"/>
          <w:szCs w:val="24"/>
        </w:rPr>
        <w:t xml:space="preserve"> Esdras. Twenty-Four, is Jesus called Joshua in 2</w:t>
      </w:r>
      <w:r w:rsidRPr="0041523B">
        <w:rPr>
          <w:sz w:val="24"/>
          <w:szCs w:val="24"/>
          <w:vertAlign w:val="superscript"/>
        </w:rPr>
        <w:t>nd</w:t>
      </w:r>
      <w:r w:rsidRPr="0041523B">
        <w:rPr>
          <w:sz w:val="24"/>
          <w:szCs w:val="24"/>
        </w:rPr>
        <w:t xml:space="preserve"> Esdras. Twenty-Five, is Jesus called Joshua in Exodus 17:9. Twenty-Six, is Jesus called Joshua in 1</w:t>
      </w:r>
      <w:r w:rsidRPr="0041523B">
        <w:rPr>
          <w:sz w:val="24"/>
          <w:szCs w:val="24"/>
          <w:vertAlign w:val="superscript"/>
        </w:rPr>
        <w:t>st</w:t>
      </w:r>
      <w:r w:rsidRPr="0041523B">
        <w:rPr>
          <w:sz w:val="24"/>
          <w:szCs w:val="24"/>
        </w:rPr>
        <w:t xml:space="preserve"> Samuel 6:14. Twenty-Seven, is Jesus called Joshua in 2</w:t>
      </w:r>
      <w:r w:rsidRPr="0041523B">
        <w:rPr>
          <w:sz w:val="24"/>
          <w:szCs w:val="24"/>
          <w:vertAlign w:val="superscript"/>
        </w:rPr>
        <w:t>nd</w:t>
      </w:r>
      <w:r w:rsidRPr="0041523B">
        <w:rPr>
          <w:sz w:val="24"/>
          <w:szCs w:val="24"/>
        </w:rPr>
        <w:t xml:space="preserve"> Kings 23:8. Twenty-Eight, is Jesus called Joshua in Nehemiah 8:17. Twenty-Nine, is Jesus called Joshua in Zechariah 3:1. Thirty, is Jesus called Hosea in the 2</w:t>
      </w:r>
      <w:r w:rsidRPr="0041523B">
        <w:rPr>
          <w:sz w:val="24"/>
          <w:szCs w:val="24"/>
          <w:vertAlign w:val="superscript"/>
        </w:rPr>
        <w:t>nd</w:t>
      </w:r>
      <w:r w:rsidRPr="0041523B">
        <w:rPr>
          <w:sz w:val="24"/>
          <w:szCs w:val="24"/>
        </w:rPr>
        <w:t xml:space="preserve"> Esdras. Thirty-One, is Jesus called Isaiah in 4</w:t>
      </w:r>
      <w:r w:rsidRPr="0041523B">
        <w:rPr>
          <w:sz w:val="24"/>
          <w:szCs w:val="24"/>
          <w:vertAlign w:val="superscript"/>
        </w:rPr>
        <w:t xml:space="preserve">th </w:t>
      </w:r>
      <w:r w:rsidRPr="0041523B">
        <w:rPr>
          <w:sz w:val="24"/>
          <w:szCs w:val="24"/>
        </w:rPr>
        <w:t>Maccabees. Thirty-Two, is Jesus called Jason in 4</w:t>
      </w:r>
      <w:r w:rsidRPr="0041523B">
        <w:rPr>
          <w:sz w:val="24"/>
          <w:szCs w:val="24"/>
          <w:vertAlign w:val="superscript"/>
        </w:rPr>
        <w:t>th</w:t>
      </w:r>
      <w:r w:rsidRPr="0041523B">
        <w:rPr>
          <w:sz w:val="24"/>
          <w:szCs w:val="24"/>
        </w:rPr>
        <w:t xml:space="preserve"> Maccabees.  Thirty-Three, is Jesus called Jason in the 1</w:t>
      </w:r>
      <w:r w:rsidRPr="0041523B">
        <w:rPr>
          <w:sz w:val="24"/>
          <w:szCs w:val="24"/>
          <w:vertAlign w:val="superscript"/>
        </w:rPr>
        <w:t>st</w:t>
      </w:r>
      <w:r w:rsidRPr="0041523B">
        <w:rPr>
          <w:sz w:val="24"/>
          <w:szCs w:val="24"/>
        </w:rPr>
        <w:t xml:space="preserve"> Maccabees. Thirty-Four, is Jesus called Jeshua in 1</w:t>
      </w:r>
      <w:r w:rsidRPr="0041523B">
        <w:rPr>
          <w:sz w:val="24"/>
          <w:szCs w:val="24"/>
          <w:vertAlign w:val="superscript"/>
        </w:rPr>
        <w:t>st</w:t>
      </w:r>
      <w:r w:rsidRPr="0041523B">
        <w:rPr>
          <w:sz w:val="24"/>
          <w:szCs w:val="24"/>
        </w:rPr>
        <w:t xml:space="preserve"> Esdras 9:48. Thirty-Five, is Jesus called Jeshua (Jozadak’s son) in 1</w:t>
      </w:r>
      <w:r w:rsidRPr="0041523B">
        <w:rPr>
          <w:sz w:val="24"/>
          <w:szCs w:val="24"/>
          <w:vertAlign w:val="superscript"/>
        </w:rPr>
        <w:t>st</w:t>
      </w:r>
      <w:r w:rsidRPr="0041523B">
        <w:rPr>
          <w:sz w:val="24"/>
          <w:szCs w:val="24"/>
        </w:rPr>
        <w:t xml:space="preserve"> Esdras. Thirty-Six, is Jesus called Jeshua in Nehemiah 8:17. Thirty-Seven, is Jesus called Jeshua in 1</w:t>
      </w:r>
      <w:r w:rsidRPr="0041523B">
        <w:rPr>
          <w:sz w:val="24"/>
          <w:szCs w:val="24"/>
          <w:vertAlign w:val="superscript"/>
        </w:rPr>
        <w:t>st</w:t>
      </w:r>
      <w:r w:rsidRPr="0041523B">
        <w:rPr>
          <w:sz w:val="24"/>
          <w:szCs w:val="24"/>
        </w:rPr>
        <w:t xml:space="preserve"> Chronicles 24:11. Thirty-Eight, is Jesus called Jeshua in 2</w:t>
      </w:r>
      <w:r w:rsidRPr="0041523B">
        <w:rPr>
          <w:sz w:val="24"/>
          <w:szCs w:val="24"/>
          <w:vertAlign w:val="superscript"/>
        </w:rPr>
        <w:t>nd</w:t>
      </w:r>
      <w:r w:rsidRPr="0041523B">
        <w:rPr>
          <w:sz w:val="24"/>
          <w:szCs w:val="24"/>
        </w:rPr>
        <w:t xml:space="preserve"> Chronicles 31:15. Thirty-Nine, is Jesus called Jeshua in Ezra 2:6. Forty, is Jesus called Jeshua in 1</w:t>
      </w:r>
      <w:r w:rsidRPr="0041523B">
        <w:rPr>
          <w:sz w:val="24"/>
          <w:szCs w:val="24"/>
          <w:vertAlign w:val="superscript"/>
        </w:rPr>
        <w:t>st</w:t>
      </w:r>
      <w:r w:rsidRPr="0041523B">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41523B">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41523B">
        <w:rPr>
          <w:sz w:val="24"/>
          <w:szCs w:val="24"/>
          <w:vertAlign w:val="superscript"/>
        </w:rPr>
        <w:t>st</w:t>
      </w:r>
      <w:r w:rsidRPr="0041523B">
        <w:rPr>
          <w:sz w:val="24"/>
          <w:szCs w:val="24"/>
        </w:rPr>
        <w:t xml:space="preserve"> Chronicles 25:2. Fifty-Five, is Jesus called Joseph in Ezra 10:42. Fifty-Six, is Jesus called Joseph in Nehemiah 12:14. Fifty-Seven, is Jesus called Joseph in 1</w:t>
      </w:r>
      <w:r w:rsidRPr="0041523B">
        <w:rPr>
          <w:sz w:val="24"/>
          <w:szCs w:val="24"/>
          <w:vertAlign w:val="superscript"/>
        </w:rPr>
        <w:t>st</w:t>
      </w:r>
      <w:r w:rsidRPr="0041523B">
        <w:rPr>
          <w:sz w:val="24"/>
          <w:szCs w:val="24"/>
        </w:rPr>
        <w:t xml:space="preserve"> Maccabees 5:18. Fifty-Eight, is Jesus called Joseph in 2</w:t>
      </w:r>
      <w:r w:rsidRPr="0041523B">
        <w:rPr>
          <w:sz w:val="24"/>
          <w:szCs w:val="24"/>
          <w:vertAlign w:val="superscript"/>
        </w:rPr>
        <w:t>nd</w:t>
      </w:r>
      <w:r w:rsidRPr="0041523B">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41523B">
        <w:rPr>
          <w:sz w:val="24"/>
          <w:szCs w:val="24"/>
          <w:vertAlign w:val="superscript"/>
        </w:rPr>
        <w:t xml:space="preserve">nd </w:t>
      </w:r>
      <w:r w:rsidRPr="0041523B">
        <w:rPr>
          <w:sz w:val="24"/>
          <w:szCs w:val="24"/>
        </w:rPr>
        <w:t>Maccabees. Seventy-Eight, is Jesus called Abishua in 1</w:t>
      </w:r>
      <w:r w:rsidRPr="0041523B">
        <w:rPr>
          <w:sz w:val="24"/>
          <w:szCs w:val="24"/>
          <w:vertAlign w:val="superscript"/>
        </w:rPr>
        <w:t>st</w:t>
      </w:r>
      <w:r w:rsidRPr="0041523B">
        <w:rPr>
          <w:sz w:val="24"/>
          <w:szCs w:val="24"/>
        </w:rPr>
        <w:t xml:space="preserve"> Esdras. Seventy-Nine, is Jesus called Jehiel in 1</w:t>
      </w:r>
      <w:r w:rsidRPr="0041523B">
        <w:rPr>
          <w:sz w:val="24"/>
          <w:szCs w:val="24"/>
          <w:vertAlign w:val="superscript"/>
        </w:rPr>
        <w:t>st</w:t>
      </w:r>
      <w:r w:rsidRPr="0041523B">
        <w:rPr>
          <w:sz w:val="24"/>
          <w:szCs w:val="24"/>
        </w:rPr>
        <w:t xml:space="preserve"> Esdras. Eighty, is Jesus called Jeshaiah in 1</w:t>
      </w:r>
      <w:r w:rsidRPr="0041523B">
        <w:rPr>
          <w:sz w:val="24"/>
          <w:szCs w:val="24"/>
          <w:vertAlign w:val="superscript"/>
        </w:rPr>
        <w:t xml:space="preserve">st </w:t>
      </w:r>
      <w:r w:rsidRPr="0041523B">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41523B">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41523B">
        <w:rPr>
          <w:sz w:val="24"/>
          <w:szCs w:val="24"/>
          <w:vertAlign w:val="superscript"/>
        </w:rPr>
        <w:t>nd</w:t>
      </w:r>
      <w:r w:rsidRPr="0041523B">
        <w:rPr>
          <w:sz w:val="24"/>
          <w:szCs w:val="24"/>
        </w:rPr>
        <w:t xml:space="preserve"> Adam in 1</w:t>
      </w:r>
      <w:r w:rsidRPr="0041523B">
        <w:rPr>
          <w:sz w:val="24"/>
          <w:szCs w:val="24"/>
          <w:vertAlign w:val="superscript"/>
        </w:rPr>
        <w:t>st</w:t>
      </w:r>
      <w:r w:rsidRPr="0041523B">
        <w:rPr>
          <w:sz w:val="24"/>
          <w:szCs w:val="24"/>
        </w:rPr>
        <w:t xml:space="preserve"> Corinthians 15:47. There is only one Jesus that did the cross without spot for Man &amp; the other Jesus’ had problems with (Sexual Eros Love) in marriage. </w:t>
      </w:r>
    </w:p>
    <w:p w:rsidR="00732D4C" w:rsidRPr="0041523B" w:rsidRDefault="00732D4C" w:rsidP="00732D4C">
      <w:pPr>
        <w:spacing w:line="480" w:lineRule="auto"/>
        <w:jc w:val="both"/>
        <w:rPr>
          <w:sz w:val="24"/>
          <w:szCs w:val="24"/>
        </w:rPr>
      </w:pPr>
      <w:r w:rsidRPr="0041523B">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41523B">
        <w:rPr>
          <w:sz w:val="24"/>
          <w:szCs w:val="24"/>
          <w:vertAlign w:val="superscript"/>
        </w:rPr>
        <w:t>st</w:t>
      </w:r>
      <w:r w:rsidRPr="0041523B">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41523B">
        <w:rPr>
          <w:sz w:val="24"/>
          <w:szCs w:val="24"/>
        </w:rPr>
        <w:lastRenderedPageBreak/>
        <w:t>to God and Angels (Lords) are controlled and limited in Jude 6; 2</w:t>
      </w:r>
      <w:r w:rsidRPr="0041523B">
        <w:rPr>
          <w:sz w:val="24"/>
          <w:szCs w:val="24"/>
          <w:vertAlign w:val="superscript"/>
        </w:rPr>
        <w:t>nd</w:t>
      </w:r>
      <w:r w:rsidRPr="0041523B">
        <w:rPr>
          <w:sz w:val="24"/>
          <w:szCs w:val="24"/>
        </w:rPr>
        <w:t xml:space="preserve">  Peter 2:4; Job 1:12; 2:6  and Isaiah 46:9-10.  It was also considered degree murder in God’s eyes. The shedding of Stephen’s blood would bring judgment normally in Genesis 9:6; Deuteronomy 19:11-13; 2</w:t>
      </w:r>
      <w:r w:rsidRPr="0041523B">
        <w:rPr>
          <w:sz w:val="24"/>
          <w:szCs w:val="24"/>
          <w:vertAlign w:val="superscript"/>
        </w:rPr>
        <w:t>nd</w:t>
      </w:r>
      <w:r w:rsidRPr="0041523B">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41523B">
        <w:rPr>
          <w:sz w:val="24"/>
          <w:szCs w:val="24"/>
          <w:vertAlign w:val="superscript"/>
        </w:rPr>
        <w:t>st</w:t>
      </w:r>
      <w:r w:rsidRPr="0041523B">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41523B">
        <w:rPr>
          <w:sz w:val="24"/>
          <w:szCs w:val="24"/>
          <w:vertAlign w:val="superscript"/>
        </w:rPr>
        <w:t>st</w:t>
      </w:r>
      <w:r w:rsidRPr="0041523B">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41523B">
        <w:rPr>
          <w:sz w:val="24"/>
          <w:szCs w:val="24"/>
          <w:vertAlign w:val="superscript"/>
        </w:rPr>
        <w:t>st</w:t>
      </w:r>
      <w:r w:rsidRPr="0041523B">
        <w:rPr>
          <w:sz w:val="24"/>
          <w:szCs w:val="24"/>
        </w:rPr>
        <w:t xml:space="preserve"> Corinthians 15:24-28 &amp; 1</w:t>
      </w:r>
      <w:r w:rsidRPr="0041523B">
        <w:rPr>
          <w:sz w:val="24"/>
          <w:szCs w:val="24"/>
          <w:vertAlign w:val="superscript"/>
        </w:rPr>
        <w:t>st</w:t>
      </w:r>
      <w:r w:rsidRPr="0041523B">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41523B">
        <w:rPr>
          <w:sz w:val="24"/>
          <w:szCs w:val="24"/>
        </w:rPr>
        <w:lastRenderedPageBreak/>
        <w:t xml:space="preserve">Heaven in Acts 1:4-8 (NKJV); 2:32-33 (NKJV). But in Acts 1:4-8; 2:32-33 in the OKJV the Father Stephen’s Promise concerns the Holy Ghost entering the Kingdom of God. </w:t>
      </w:r>
    </w:p>
    <w:p w:rsidR="00732D4C" w:rsidRPr="0041523B" w:rsidRDefault="00732D4C" w:rsidP="00732D4C">
      <w:pPr>
        <w:spacing w:line="480" w:lineRule="auto"/>
        <w:jc w:val="both"/>
        <w:rPr>
          <w:sz w:val="24"/>
          <w:szCs w:val="24"/>
        </w:rPr>
      </w:pPr>
      <w:r w:rsidRPr="0041523B">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41523B">
        <w:rPr>
          <w:sz w:val="24"/>
          <w:szCs w:val="24"/>
          <w:vertAlign w:val="superscript"/>
        </w:rPr>
        <w:t>nd</w:t>
      </w:r>
      <w:r w:rsidRPr="0041523B">
        <w:rPr>
          <w:sz w:val="24"/>
          <w:szCs w:val="24"/>
        </w:rPr>
        <w:t xml:space="preserve"> Single Lord called Wisdom) never dies because the Holy Biblical Law declares that but the Lord Steve (1</w:t>
      </w:r>
      <w:r w:rsidRPr="0041523B">
        <w:rPr>
          <w:sz w:val="24"/>
          <w:szCs w:val="24"/>
          <w:vertAlign w:val="superscript"/>
        </w:rPr>
        <w:t>st</w:t>
      </w:r>
      <w:r w:rsidRPr="0041523B">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732D4C" w:rsidRPr="0041523B" w:rsidRDefault="00732D4C" w:rsidP="00732D4C">
      <w:pPr>
        <w:spacing w:line="480" w:lineRule="auto"/>
        <w:jc w:val="both"/>
        <w:rPr>
          <w:sz w:val="24"/>
          <w:szCs w:val="24"/>
        </w:rPr>
      </w:pPr>
      <w:r w:rsidRPr="0041523B">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41523B">
        <w:rPr>
          <w:sz w:val="24"/>
          <w:szCs w:val="24"/>
          <w:vertAlign w:val="superscript"/>
        </w:rPr>
        <w:t>nd</w:t>
      </w:r>
      <w:r w:rsidRPr="0041523B">
        <w:rPr>
          <w:sz w:val="24"/>
          <w:szCs w:val="24"/>
        </w:rPr>
        <w:t xml:space="preserve"> Single Serpent Lucifer) never dies because the Holy Biblical Law declares that but the Lord Barabbas (1</w:t>
      </w:r>
      <w:r w:rsidRPr="0041523B">
        <w:rPr>
          <w:sz w:val="24"/>
          <w:szCs w:val="24"/>
          <w:vertAlign w:val="superscript"/>
        </w:rPr>
        <w:t>st</w:t>
      </w:r>
      <w:r w:rsidRPr="0041523B">
        <w:rPr>
          <w:sz w:val="24"/>
          <w:szCs w:val="24"/>
        </w:rPr>
        <w:t xml:space="preserve"> Married Serpent Lucifer) did in the end of Acts. The Mystery on the change of Eternal Creatures is evident, James becomes Barabbas and dies in the Eternal Stoning in the Lordship of the Law and Barabbas </w:t>
      </w:r>
      <w:r w:rsidRPr="0041523B">
        <w:rPr>
          <w:sz w:val="24"/>
          <w:szCs w:val="24"/>
        </w:rPr>
        <w:lastRenderedPageBreak/>
        <w:t xml:space="preserve">becomes James and receives a release &amp; expungement concerning the Eternal Sexual Sin in the Lordship of the Law in the end of Acts.  </w:t>
      </w:r>
    </w:p>
    <w:p w:rsidR="00732D4C" w:rsidRPr="0041523B" w:rsidRDefault="00732D4C" w:rsidP="00732D4C">
      <w:pPr>
        <w:spacing w:line="480" w:lineRule="auto"/>
        <w:jc w:val="both"/>
        <w:rPr>
          <w:sz w:val="24"/>
          <w:szCs w:val="24"/>
        </w:rPr>
      </w:pPr>
      <w:r w:rsidRPr="0041523B">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41523B">
        <w:rPr>
          <w:sz w:val="24"/>
          <w:szCs w:val="24"/>
          <w:vertAlign w:val="superscript"/>
        </w:rPr>
        <w:t>nd</w:t>
      </w:r>
      <w:r w:rsidRPr="0041523B">
        <w:rPr>
          <w:sz w:val="24"/>
          <w:szCs w:val="24"/>
        </w:rPr>
        <w:t xml:space="preserve"> Single Man Adam) never dies because the Holy Biblical Law declares that in Hebrews 13:8 but the Lord Barabbas (1</w:t>
      </w:r>
      <w:r w:rsidRPr="0041523B">
        <w:rPr>
          <w:sz w:val="24"/>
          <w:szCs w:val="24"/>
          <w:vertAlign w:val="superscript"/>
        </w:rPr>
        <w:t>st</w:t>
      </w:r>
      <w:r w:rsidRPr="0041523B">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732D4C" w:rsidRPr="0041523B" w:rsidRDefault="00732D4C" w:rsidP="00732D4C">
      <w:pPr>
        <w:spacing w:line="480" w:lineRule="auto"/>
        <w:jc w:val="both"/>
        <w:rPr>
          <w:sz w:val="24"/>
          <w:szCs w:val="24"/>
        </w:rPr>
      </w:pPr>
      <w:r w:rsidRPr="0041523B">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41523B">
        <w:rPr>
          <w:sz w:val="24"/>
          <w:szCs w:val="24"/>
          <w:vertAlign w:val="superscript"/>
        </w:rPr>
        <w:t>nd</w:t>
      </w:r>
      <w:r w:rsidRPr="0041523B">
        <w:rPr>
          <w:sz w:val="24"/>
          <w:szCs w:val="24"/>
        </w:rPr>
        <w:t xml:space="preserve"> Single Woman Eve) never dies because the Holy Biblical Law declares that but the Lord Barabbas (1</w:t>
      </w:r>
      <w:r w:rsidRPr="0041523B">
        <w:rPr>
          <w:sz w:val="24"/>
          <w:szCs w:val="24"/>
          <w:vertAlign w:val="superscript"/>
        </w:rPr>
        <w:t>st</w:t>
      </w:r>
      <w:r w:rsidRPr="0041523B">
        <w:rPr>
          <w:sz w:val="24"/>
          <w:szCs w:val="24"/>
        </w:rPr>
        <w:t xml:space="preserve"> Married Woman Eve) did in the beginning of Luke chapter 9. The Mystery on the change of Eternal Creatures is evident, </w:t>
      </w:r>
      <w:r w:rsidRPr="0041523B">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732D4C" w:rsidRPr="0041523B" w:rsidRDefault="00732D4C" w:rsidP="00732D4C">
      <w:pPr>
        <w:spacing w:line="480" w:lineRule="auto"/>
        <w:jc w:val="both"/>
        <w:rPr>
          <w:sz w:val="24"/>
          <w:szCs w:val="24"/>
        </w:rPr>
      </w:pPr>
      <w:r w:rsidRPr="0041523B">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41523B">
        <w:rPr>
          <w:sz w:val="24"/>
          <w:szCs w:val="24"/>
          <w:vertAlign w:val="superscript"/>
        </w:rPr>
        <w:t>nd</w:t>
      </w:r>
      <w:r w:rsidRPr="0041523B">
        <w:rPr>
          <w:sz w:val="24"/>
          <w:szCs w:val="24"/>
        </w:rPr>
        <w:t xml:space="preserve"> Single Child Cain) never dies because the Holy Biblical Law declares that but the Lord Barabbas (1</w:t>
      </w:r>
      <w:r w:rsidRPr="0041523B">
        <w:rPr>
          <w:sz w:val="24"/>
          <w:szCs w:val="24"/>
          <w:vertAlign w:val="superscript"/>
        </w:rPr>
        <w:t>st</w:t>
      </w:r>
      <w:r w:rsidRPr="0041523B">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732D4C" w:rsidRPr="0041523B" w:rsidRDefault="00732D4C" w:rsidP="00732D4C">
      <w:pPr>
        <w:spacing w:line="480" w:lineRule="auto"/>
        <w:jc w:val="both"/>
        <w:rPr>
          <w:sz w:val="24"/>
          <w:szCs w:val="24"/>
        </w:rPr>
      </w:pPr>
      <w:r w:rsidRPr="0041523B">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41523B">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1523B">
        <w:rPr>
          <w:vanish/>
          <w:sz w:val="24"/>
          <w:szCs w:val="24"/>
        </w:rPr>
        <w:t>is</w:t>
      </w:r>
      <w:r w:rsidRPr="0041523B">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1523B">
        <w:rPr>
          <w:sz w:val="24"/>
          <w:szCs w:val="24"/>
          <w:vertAlign w:val="superscript"/>
        </w:rPr>
        <w:t>st</w:t>
      </w:r>
      <w:r w:rsidRPr="0041523B">
        <w:rPr>
          <w:sz w:val="24"/>
          <w:szCs w:val="24"/>
        </w:rPr>
        <w:t xml:space="preserve"> chance (refers to Genesis 3:1-5:32) of the White Christian Law Authorities done by the Father Stephen Our Lord in Acts 6:11-8:3. The “</w:t>
      </w:r>
      <w:r w:rsidRPr="0041523B">
        <w:rPr>
          <w:b/>
          <w:sz w:val="24"/>
          <w:szCs w:val="24"/>
        </w:rPr>
        <w:t>True Holy Division</w:t>
      </w:r>
      <w:r w:rsidRPr="0041523B">
        <w:rPr>
          <w:sz w:val="24"/>
          <w:szCs w:val="24"/>
        </w:rPr>
        <w:t>” concerns the Black Christian Law Authorities (1</w:t>
      </w:r>
      <w:r w:rsidRPr="0041523B">
        <w:rPr>
          <w:sz w:val="24"/>
          <w:szCs w:val="24"/>
          <w:vertAlign w:val="superscript"/>
        </w:rPr>
        <w:t>st</w:t>
      </w:r>
      <w:r w:rsidRPr="0041523B">
        <w:rPr>
          <w:sz w:val="24"/>
          <w:szCs w:val="24"/>
        </w:rPr>
        <w:t xml:space="preserve"> chance of the Black Christian Law City Authorities of the Samaritans &amp; the 2</w:t>
      </w:r>
      <w:r w:rsidRPr="0041523B">
        <w:rPr>
          <w:sz w:val="24"/>
          <w:szCs w:val="24"/>
          <w:vertAlign w:val="superscript"/>
        </w:rPr>
        <w:t>nd</w:t>
      </w:r>
      <w:r w:rsidRPr="0041523B">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1523B">
        <w:rPr>
          <w:sz w:val="24"/>
          <w:szCs w:val="24"/>
          <w:vertAlign w:val="superscript"/>
        </w:rPr>
        <w:t>nd</w:t>
      </w:r>
      <w:r w:rsidRPr="0041523B">
        <w:rPr>
          <w:sz w:val="24"/>
          <w:szCs w:val="24"/>
        </w:rPr>
        <w:t xml:space="preserve"> </w:t>
      </w:r>
      <w:r w:rsidRPr="0041523B">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1523B">
        <w:rPr>
          <w:sz w:val="24"/>
          <w:szCs w:val="24"/>
          <w:vertAlign w:val="superscript"/>
        </w:rPr>
        <w:t>nd</w:t>
      </w:r>
      <w:r w:rsidRPr="0041523B">
        <w:rPr>
          <w:sz w:val="24"/>
          <w:szCs w:val="24"/>
        </w:rPr>
        <w:t xml:space="preserve"> chance of the White Christian Law Authorities is damned and put down by the Father Stephen Our Lord in Acts 9:3-9. The reason the 2</w:t>
      </w:r>
      <w:r w:rsidRPr="0041523B">
        <w:rPr>
          <w:sz w:val="24"/>
          <w:szCs w:val="24"/>
          <w:vertAlign w:val="superscript"/>
        </w:rPr>
        <w:t>nd</w:t>
      </w:r>
      <w:r w:rsidRPr="0041523B">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32D4C" w:rsidRPr="0041523B" w:rsidRDefault="00732D4C" w:rsidP="00732D4C">
      <w:pPr>
        <w:spacing w:line="480" w:lineRule="auto"/>
        <w:jc w:val="both"/>
        <w:rPr>
          <w:sz w:val="24"/>
          <w:szCs w:val="24"/>
        </w:rPr>
      </w:pPr>
      <w:r w:rsidRPr="0041523B">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732D4C" w:rsidRPr="0041523B" w:rsidRDefault="00732D4C" w:rsidP="00732D4C">
      <w:pPr>
        <w:spacing w:before="240" w:line="480" w:lineRule="auto"/>
        <w:jc w:val="both"/>
        <w:rPr>
          <w:sz w:val="24"/>
          <w:szCs w:val="24"/>
        </w:rPr>
      </w:pPr>
      <w:r w:rsidRPr="0041523B">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41523B">
        <w:rPr>
          <w:b/>
          <w:sz w:val="24"/>
          <w:szCs w:val="24"/>
        </w:rPr>
        <w:t>This Sin</w:t>
      </w:r>
      <w:r w:rsidRPr="0041523B">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41523B">
        <w:rPr>
          <w:b/>
          <w:sz w:val="24"/>
          <w:szCs w:val="24"/>
        </w:rPr>
        <w:t>17 Apostles</w:t>
      </w:r>
      <w:r w:rsidRPr="0041523B">
        <w:rPr>
          <w:sz w:val="24"/>
          <w:szCs w:val="24"/>
        </w:rPr>
        <w:t xml:space="preserve">” by saying it is evil in origin in Isaiah 14:12-21 (The Lord Lucifer the </w:t>
      </w:r>
      <w:r w:rsidRPr="0041523B">
        <w:rPr>
          <w:sz w:val="24"/>
          <w:szCs w:val="24"/>
        </w:rPr>
        <w:lastRenderedPageBreak/>
        <w:t>2</w:t>
      </w:r>
      <w:r w:rsidRPr="0041523B">
        <w:rPr>
          <w:sz w:val="24"/>
          <w:szCs w:val="24"/>
          <w:vertAlign w:val="superscript"/>
        </w:rPr>
        <w:t>nd</w:t>
      </w:r>
      <w:r w:rsidRPr="0041523B">
        <w:rPr>
          <w:sz w:val="24"/>
          <w:szCs w:val="24"/>
        </w:rPr>
        <w:t xml:space="preserve"> Serpent Lucifer called the Married Lord called Wisdom’s fall in opposition to the Father Stephen our Lord the 2</w:t>
      </w:r>
      <w:r w:rsidRPr="0041523B">
        <w:rPr>
          <w:sz w:val="24"/>
          <w:szCs w:val="24"/>
          <w:vertAlign w:val="superscript"/>
        </w:rPr>
        <w:t>nd</w:t>
      </w:r>
      <w:r w:rsidRPr="0041523B">
        <w:rPr>
          <w:sz w:val="24"/>
          <w:szCs w:val="24"/>
        </w:rPr>
        <w:t xml:space="preserve"> Serpent Yahweh called the Single Lord called Wisdom), &amp; in Ezekiel 28:11-19 (The Lord Satan the 2</w:t>
      </w:r>
      <w:r w:rsidRPr="0041523B">
        <w:rPr>
          <w:sz w:val="24"/>
          <w:szCs w:val="24"/>
          <w:vertAlign w:val="superscript"/>
        </w:rPr>
        <w:t>nd</w:t>
      </w:r>
      <w:r w:rsidRPr="0041523B">
        <w:rPr>
          <w:sz w:val="24"/>
          <w:szCs w:val="24"/>
        </w:rPr>
        <w:t xml:space="preserve"> Serpent Lucifer called the Married Lord called Wisdom’s fall on the Earth in opposition to the Father Stephen our Lord the 2</w:t>
      </w:r>
      <w:r w:rsidRPr="0041523B">
        <w:rPr>
          <w:sz w:val="24"/>
          <w:szCs w:val="24"/>
          <w:vertAlign w:val="superscript"/>
        </w:rPr>
        <w:t>nd</w:t>
      </w:r>
      <w:r w:rsidRPr="0041523B">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41523B">
        <w:rPr>
          <w:b/>
          <w:sz w:val="24"/>
          <w:szCs w:val="24"/>
        </w:rPr>
        <w:t>The Biological This Sin</w:t>
      </w:r>
      <w:r w:rsidRPr="0041523B">
        <w:rPr>
          <w:sz w:val="24"/>
          <w:szCs w:val="24"/>
        </w:rPr>
        <w:t>”&amp;  in Saul of Tarsus Father’s Law concerned “</w:t>
      </w:r>
      <w:r w:rsidRPr="0041523B">
        <w:rPr>
          <w:b/>
          <w:sz w:val="24"/>
          <w:szCs w:val="24"/>
        </w:rPr>
        <w:t>The Eternal This Sin</w:t>
      </w:r>
      <w:r w:rsidRPr="0041523B">
        <w:rPr>
          <w:sz w:val="24"/>
          <w:szCs w:val="24"/>
        </w:rPr>
        <w:t>” in  Numbers 12:11 (NKJV); 1</w:t>
      </w:r>
      <w:r w:rsidRPr="0041523B">
        <w:rPr>
          <w:sz w:val="24"/>
          <w:szCs w:val="24"/>
          <w:vertAlign w:val="superscript"/>
        </w:rPr>
        <w:t>st</w:t>
      </w:r>
      <w:r w:rsidRPr="0041523B">
        <w:rPr>
          <w:sz w:val="24"/>
          <w:szCs w:val="24"/>
        </w:rPr>
        <w:t xml:space="preserve">  Samuel 14:38 (OKJV); Deuteronomy 21:22; 22:26; 1</w:t>
      </w:r>
      <w:r w:rsidRPr="0041523B">
        <w:rPr>
          <w:sz w:val="24"/>
          <w:szCs w:val="24"/>
          <w:vertAlign w:val="superscript"/>
        </w:rPr>
        <w:t>st</w:t>
      </w:r>
      <w:r w:rsidRPr="0041523B">
        <w:rPr>
          <w:sz w:val="24"/>
          <w:szCs w:val="24"/>
        </w:rPr>
        <w:t xml:space="preserve"> John 5:16 &amp; Acts 7:60. People who commit “</w:t>
      </w:r>
      <w:r w:rsidRPr="0041523B">
        <w:rPr>
          <w:b/>
          <w:sz w:val="24"/>
          <w:szCs w:val="24"/>
        </w:rPr>
        <w:t>This Sin</w:t>
      </w:r>
      <w:r w:rsidRPr="0041523B">
        <w:rPr>
          <w:sz w:val="24"/>
          <w:szCs w:val="24"/>
        </w:rPr>
        <w:t>” will be charged with Eternal Damnation &amp; the Soul &amp; Body will burn in Hell. The 28 names of “</w:t>
      </w:r>
      <w:r w:rsidRPr="0041523B">
        <w:rPr>
          <w:b/>
          <w:sz w:val="24"/>
          <w:szCs w:val="24"/>
        </w:rPr>
        <w:t>This Charge</w:t>
      </w:r>
      <w:r w:rsidRPr="0041523B">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41523B">
        <w:rPr>
          <w:sz w:val="24"/>
          <w:szCs w:val="24"/>
        </w:rPr>
        <w:lastRenderedPageBreak/>
        <w:t>11:14-15, 19; John 7:20; 8:48, 52; 10:20-21, resisting the Holy Spirit in Acts 7:51, resisting the Holy Ghost in Acts 7:51, resisting the  Spirit  of  God  in  Acts 7:51, sin unto death in 1</w:t>
      </w:r>
      <w:r w:rsidRPr="0041523B">
        <w:rPr>
          <w:sz w:val="24"/>
          <w:szCs w:val="24"/>
          <w:vertAlign w:val="superscript"/>
        </w:rPr>
        <w:t>st</w:t>
      </w:r>
      <w:r w:rsidRPr="0041523B">
        <w:rPr>
          <w:sz w:val="24"/>
          <w:szCs w:val="24"/>
        </w:rPr>
        <w:t xml:space="preserve"> John 5:16, grieving the Holy Spirit in Ephesians 4:30, grieving the Spirit in Ephesians 4:30, grieving the Holy Ghost in Ephesians 4:30, quench the Spirit in 1</w:t>
      </w:r>
      <w:r w:rsidRPr="0041523B">
        <w:rPr>
          <w:sz w:val="24"/>
          <w:szCs w:val="24"/>
          <w:vertAlign w:val="superscript"/>
        </w:rPr>
        <w:t>st</w:t>
      </w:r>
      <w:r w:rsidRPr="0041523B">
        <w:rPr>
          <w:sz w:val="24"/>
          <w:szCs w:val="24"/>
        </w:rPr>
        <w:t xml:space="preserve"> Thessalonians 5:19, quench the Spirit of God, Holy Ghost or the Holy Spirit in 1</w:t>
      </w:r>
      <w:r w:rsidRPr="0041523B">
        <w:rPr>
          <w:sz w:val="24"/>
          <w:szCs w:val="24"/>
          <w:vertAlign w:val="superscript"/>
        </w:rPr>
        <w:t>st</w:t>
      </w:r>
      <w:r w:rsidRPr="0041523B">
        <w:rPr>
          <w:sz w:val="24"/>
          <w:szCs w:val="24"/>
        </w:rPr>
        <w:t xml:space="preserve"> Thessalonians 5:19, lie to the Holy Spirit  in Acts  5:3, lie to the Holy Ghost in Acts 5:3, lie  to  the  Spirit  of  God  in Acts 5:3 &amp; the Whole Sexual Eros Love Apostasy against God in 2</w:t>
      </w:r>
      <w:r w:rsidRPr="0041523B">
        <w:rPr>
          <w:sz w:val="24"/>
          <w:szCs w:val="24"/>
          <w:vertAlign w:val="superscript"/>
        </w:rPr>
        <w:t>nd</w:t>
      </w:r>
      <w:r w:rsidRPr="0041523B">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41523B">
        <w:rPr>
          <w:b/>
          <w:sz w:val="24"/>
          <w:szCs w:val="24"/>
        </w:rPr>
        <w:t>This Eternal Heavenly Sin</w:t>
      </w:r>
      <w:r w:rsidRPr="0041523B">
        <w:rPr>
          <w:sz w:val="24"/>
          <w:szCs w:val="24"/>
        </w:rPr>
        <w:t>) &amp; Ezekiel 28:15-19 (</w:t>
      </w:r>
      <w:r w:rsidRPr="0041523B">
        <w:rPr>
          <w:b/>
          <w:sz w:val="24"/>
          <w:szCs w:val="24"/>
        </w:rPr>
        <w:t>This Eternal Earthly Sin</w:t>
      </w:r>
      <w:r w:rsidRPr="0041523B">
        <w:rPr>
          <w:sz w:val="24"/>
          <w:szCs w:val="24"/>
        </w:rPr>
        <w:t xml:space="preserve">). The origin of This Godly Sin is recorded by the term </w:t>
      </w:r>
      <w:r w:rsidRPr="0041523B">
        <w:rPr>
          <w:b/>
          <w:sz w:val="24"/>
          <w:szCs w:val="24"/>
        </w:rPr>
        <w:t>Qanah</w:t>
      </w:r>
      <w:r w:rsidRPr="0041523B">
        <w:rPr>
          <w:sz w:val="24"/>
          <w:szCs w:val="24"/>
        </w:rPr>
        <w:t xml:space="preserve"> which means “</w:t>
      </w:r>
      <w:r w:rsidRPr="0041523B">
        <w:rPr>
          <w:b/>
          <w:sz w:val="24"/>
          <w:szCs w:val="24"/>
        </w:rPr>
        <w:t>Eternal Marital Lordly Sexual Eros Love</w:t>
      </w:r>
      <w:r w:rsidRPr="0041523B">
        <w:rPr>
          <w:sz w:val="24"/>
          <w:szCs w:val="24"/>
        </w:rPr>
        <w:t>” in Proverbs 8:22-29---RSV); 8:30-31---NIV (</w:t>
      </w:r>
      <w:r w:rsidRPr="0041523B">
        <w:rPr>
          <w:b/>
          <w:sz w:val="24"/>
          <w:szCs w:val="24"/>
        </w:rPr>
        <w:t>This Eternal Godly Sin</w:t>
      </w:r>
      <w:r w:rsidRPr="0041523B">
        <w:rPr>
          <w:sz w:val="24"/>
          <w:szCs w:val="24"/>
        </w:rPr>
        <w:t>). The Lord Lucifer sinned in Heaven! The scripture says iniquity, lawlessness, &amp; violence are notated. But it was “</w:t>
      </w:r>
      <w:r w:rsidRPr="0041523B">
        <w:rPr>
          <w:b/>
          <w:sz w:val="24"/>
          <w:szCs w:val="24"/>
        </w:rPr>
        <w:t>This Sin</w:t>
      </w:r>
      <w:r w:rsidRPr="0041523B">
        <w:rPr>
          <w:sz w:val="24"/>
          <w:szCs w:val="24"/>
        </w:rPr>
        <w:t xml:space="preserve">” for an </w:t>
      </w:r>
      <w:r w:rsidRPr="0041523B">
        <w:rPr>
          <w:b/>
          <w:sz w:val="24"/>
          <w:szCs w:val="24"/>
        </w:rPr>
        <w:t>Anointed Cherub Lord</w:t>
      </w:r>
      <w:r w:rsidRPr="0041523B">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41523B">
        <w:rPr>
          <w:b/>
          <w:sz w:val="24"/>
          <w:szCs w:val="24"/>
        </w:rPr>
        <w:t>This Sin</w:t>
      </w:r>
      <w:r w:rsidRPr="0041523B">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41523B">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41523B">
        <w:rPr>
          <w:sz w:val="24"/>
          <w:szCs w:val="24"/>
          <w:vertAlign w:val="superscript"/>
        </w:rPr>
        <w:t>st</w:t>
      </w:r>
      <w:r w:rsidRPr="0041523B">
        <w:rPr>
          <w:sz w:val="24"/>
          <w:szCs w:val="24"/>
        </w:rPr>
        <w:t xml:space="preserve"> Timothy 1:13. </w:t>
      </w:r>
    </w:p>
    <w:p w:rsidR="00732D4C" w:rsidRPr="0041523B" w:rsidRDefault="00732D4C" w:rsidP="00732D4C">
      <w:pPr>
        <w:spacing w:line="480" w:lineRule="auto"/>
        <w:jc w:val="center"/>
        <w:rPr>
          <w:b/>
          <w:sz w:val="24"/>
          <w:szCs w:val="24"/>
        </w:rPr>
      </w:pPr>
      <w:r w:rsidRPr="0041523B">
        <w:rPr>
          <w:b/>
          <w:sz w:val="24"/>
          <w:szCs w:val="24"/>
        </w:rPr>
        <w:t>The Establishing of the 10 Covenants done by the Father Stephen Our Lord in His Kingdom</w:t>
      </w:r>
    </w:p>
    <w:p w:rsidR="00732D4C" w:rsidRPr="0041523B" w:rsidRDefault="00732D4C" w:rsidP="00732D4C">
      <w:pPr>
        <w:spacing w:line="480" w:lineRule="auto"/>
        <w:jc w:val="center"/>
        <w:rPr>
          <w:b/>
          <w:sz w:val="24"/>
          <w:szCs w:val="24"/>
        </w:rPr>
      </w:pPr>
      <w:r w:rsidRPr="0041523B">
        <w:rPr>
          <w:b/>
          <w:sz w:val="24"/>
          <w:szCs w:val="24"/>
        </w:rPr>
        <w:t>The Father Stephen’s Top Secret Clearance to the Authoritative Figures</w:t>
      </w:r>
    </w:p>
    <w:p w:rsidR="00732D4C" w:rsidRPr="0041523B" w:rsidRDefault="00732D4C" w:rsidP="00732D4C">
      <w:pPr>
        <w:spacing w:line="480" w:lineRule="auto"/>
        <w:jc w:val="both"/>
        <w:rPr>
          <w:sz w:val="24"/>
          <w:szCs w:val="24"/>
        </w:rPr>
      </w:pPr>
      <w:r w:rsidRPr="0041523B">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732D4C" w:rsidRPr="0041523B" w:rsidRDefault="00732D4C" w:rsidP="00732D4C">
      <w:pPr>
        <w:spacing w:line="480" w:lineRule="auto"/>
        <w:jc w:val="center"/>
        <w:rPr>
          <w:b/>
          <w:sz w:val="24"/>
          <w:szCs w:val="24"/>
        </w:rPr>
      </w:pPr>
      <w:r w:rsidRPr="0041523B">
        <w:rPr>
          <w:b/>
          <w:sz w:val="24"/>
          <w:szCs w:val="24"/>
        </w:rPr>
        <w:t>The Father Stephen’s Speech of 7 Covenants to the Authoritative Figures</w:t>
      </w:r>
    </w:p>
    <w:p w:rsidR="00732D4C" w:rsidRPr="0041523B" w:rsidRDefault="00732D4C" w:rsidP="00732D4C">
      <w:pPr>
        <w:spacing w:line="480" w:lineRule="auto"/>
        <w:jc w:val="both"/>
        <w:rPr>
          <w:sz w:val="24"/>
          <w:szCs w:val="24"/>
        </w:rPr>
      </w:pPr>
      <w:r w:rsidRPr="0041523B">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41523B">
        <w:rPr>
          <w:sz w:val="24"/>
          <w:szCs w:val="24"/>
          <w:vertAlign w:val="superscript"/>
        </w:rPr>
        <w:t>st</w:t>
      </w:r>
      <w:r w:rsidRPr="0041523B">
        <w:rPr>
          <w:sz w:val="24"/>
          <w:szCs w:val="24"/>
        </w:rPr>
        <w:t xml:space="preserve"> </w:t>
      </w:r>
      <w:r w:rsidRPr="0041523B">
        <w:rPr>
          <w:sz w:val="24"/>
          <w:szCs w:val="24"/>
        </w:rPr>
        <w:lastRenderedPageBreak/>
        <w:t>Samuel 15:35. The Beloved Covenant of David is in Acts 7:46-50 which corresponds to 1</w:t>
      </w:r>
      <w:r w:rsidRPr="0041523B">
        <w:rPr>
          <w:sz w:val="24"/>
          <w:szCs w:val="24"/>
          <w:vertAlign w:val="superscript"/>
        </w:rPr>
        <w:t>st</w:t>
      </w:r>
      <w:r w:rsidRPr="0041523B">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732D4C" w:rsidRPr="0041523B" w:rsidRDefault="00732D4C" w:rsidP="00732D4C">
      <w:pPr>
        <w:spacing w:line="480" w:lineRule="auto"/>
        <w:jc w:val="center"/>
        <w:rPr>
          <w:b/>
          <w:sz w:val="24"/>
          <w:szCs w:val="24"/>
        </w:rPr>
      </w:pPr>
      <w:r w:rsidRPr="0041523B">
        <w:rPr>
          <w:b/>
          <w:sz w:val="24"/>
          <w:szCs w:val="24"/>
        </w:rPr>
        <w:t>THE FATHER STEPHEN’S TOP-SECRET SQUAD RAN BY A SERGEANT</w:t>
      </w:r>
    </w:p>
    <w:p w:rsidR="00732D4C" w:rsidRPr="0041523B" w:rsidRDefault="00732D4C" w:rsidP="00732D4C">
      <w:pPr>
        <w:spacing w:line="480" w:lineRule="auto"/>
        <w:jc w:val="both"/>
        <w:rPr>
          <w:sz w:val="24"/>
          <w:szCs w:val="24"/>
        </w:rPr>
      </w:pPr>
      <w:r w:rsidRPr="0041523B">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732D4C" w:rsidRPr="0041523B" w:rsidRDefault="00732D4C" w:rsidP="00732D4C">
      <w:pPr>
        <w:spacing w:line="480" w:lineRule="auto"/>
        <w:jc w:val="center"/>
        <w:rPr>
          <w:b/>
          <w:sz w:val="24"/>
          <w:szCs w:val="24"/>
        </w:rPr>
      </w:pPr>
      <w:r w:rsidRPr="0041523B">
        <w:rPr>
          <w:b/>
          <w:sz w:val="24"/>
          <w:szCs w:val="24"/>
        </w:rPr>
        <w:t>THE FATHER STEPHEN’S REVEALED PLATOON RAN BY A LIEUTENANT</w:t>
      </w:r>
    </w:p>
    <w:p w:rsidR="00732D4C" w:rsidRPr="0041523B" w:rsidRDefault="00732D4C" w:rsidP="00732D4C">
      <w:pPr>
        <w:spacing w:line="480" w:lineRule="auto"/>
        <w:jc w:val="both"/>
        <w:rPr>
          <w:sz w:val="24"/>
          <w:szCs w:val="24"/>
        </w:rPr>
      </w:pPr>
      <w:r w:rsidRPr="0041523B">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732D4C" w:rsidRPr="0041523B" w:rsidRDefault="00732D4C" w:rsidP="00732D4C">
      <w:pPr>
        <w:spacing w:line="480" w:lineRule="auto"/>
        <w:jc w:val="center"/>
        <w:rPr>
          <w:b/>
          <w:sz w:val="24"/>
          <w:szCs w:val="24"/>
        </w:rPr>
      </w:pPr>
      <w:r w:rsidRPr="0041523B">
        <w:rPr>
          <w:b/>
          <w:sz w:val="24"/>
          <w:szCs w:val="24"/>
        </w:rPr>
        <w:t>THE FATHER STEPHEN’S INTELLIGENCE TO THE AUTHORITATIVE FIGURES FOR 1 MINUTE</w:t>
      </w:r>
    </w:p>
    <w:p w:rsidR="00732D4C" w:rsidRPr="0041523B" w:rsidRDefault="00732D4C" w:rsidP="00732D4C">
      <w:pPr>
        <w:spacing w:line="480" w:lineRule="auto"/>
        <w:jc w:val="both"/>
        <w:rPr>
          <w:sz w:val="24"/>
          <w:szCs w:val="24"/>
        </w:rPr>
      </w:pPr>
      <w:r w:rsidRPr="0041523B">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41523B">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1523B">
        <w:rPr>
          <w:b/>
          <w:sz w:val="24"/>
          <w:szCs w:val="24"/>
        </w:rPr>
        <w:t>What are the Father Stephen’s Significant Numbers from 0 to 120 in the Holy Bible</w:t>
      </w:r>
      <w:r w:rsidRPr="0041523B">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32D4C" w:rsidRPr="0041523B" w:rsidRDefault="00732D4C" w:rsidP="00732D4C">
      <w:pPr>
        <w:spacing w:before="240" w:line="240" w:lineRule="auto"/>
        <w:jc w:val="center"/>
        <w:rPr>
          <w:b/>
          <w:sz w:val="24"/>
          <w:szCs w:val="24"/>
        </w:rPr>
      </w:pPr>
      <w:r w:rsidRPr="0041523B">
        <w:rPr>
          <w:b/>
          <w:sz w:val="24"/>
          <w:szCs w:val="24"/>
        </w:rPr>
        <w:t>THE OPPOSING RACE AGAINST THE FATHER STEPHEN’S RACE OF THE FAITHFUL</w:t>
      </w:r>
    </w:p>
    <w:p w:rsidR="00732D4C" w:rsidRPr="0041523B" w:rsidRDefault="00732D4C" w:rsidP="00732D4C">
      <w:pPr>
        <w:spacing w:before="240" w:line="240" w:lineRule="auto"/>
        <w:jc w:val="center"/>
        <w:rPr>
          <w:b/>
          <w:sz w:val="24"/>
          <w:szCs w:val="24"/>
        </w:rPr>
      </w:pPr>
      <w:r w:rsidRPr="0041523B">
        <w:rPr>
          <w:b/>
          <w:sz w:val="24"/>
          <w:szCs w:val="24"/>
        </w:rPr>
        <w:t xml:space="preserve">THE RANK STRUCTURE OF THE 40 POSITIONS CONSISTING OF 2 </w:t>
      </w:r>
      <w:r w:rsidR="0041523B" w:rsidRPr="0041523B">
        <w:rPr>
          <w:b/>
          <w:sz w:val="24"/>
          <w:szCs w:val="24"/>
        </w:rPr>
        <w:t>PHARAOH</w:t>
      </w:r>
      <w:r w:rsidRPr="0041523B">
        <w:rPr>
          <w:b/>
          <w:sz w:val="24"/>
          <w:szCs w:val="24"/>
        </w:rPr>
        <w:t>’S, 19 SOUTHERN KINGS &amp; 19 NORTHERN KINGS IN THE OT [OLD TESTAMENT] &amp; MT [MIDDLE TESTAMENT]</w:t>
      </w:r>
    </w:p>
    <w:p w:rsidR="00732D4C" w:rsidRPr="0041523B" w:rsidRDefault="00732D4C" w:rsidP="00732D4C">
      <w:pPr>
        <w:spacing w:line="480" w:lineRule="auto"/>
        <w:jc w:val="center"/>
        <w:rPr>
          <w:b/>
          <w:sz w:val="24"/>
          <w:szCs w:val="24"/>
        </w:rPr>
      </w:pPr>
      <w:r w:rsidRPr="0041523B">
        <w:rPr>
          <w:b/>
          <w:sz w:val="24"/>
          <w:szCs w:val="24"/>
        </w:rPr>
        <w:t xml:space="preserve">THE 12 </w:t>
      </w:r>
      <w:r w:rsidR="0041523B" w:rsidRPr="0041523B">
        <w:rPr>
          <w:b/>
          <w:sz w:val="24"/>
          <w:szCs w:val="24"/>
        </w:rPr>
        <w:t>PHARAOH</w:t>
      </w:r>
      <w:r w:rsidRPr="0041523B">
        <w:rPr>
          <w:b/>
          <w:sz w:val="24"/>
          <w:szCs w:val="24"/>
        </w:rPr>
        <w:t>’S AUTHORITY VERSES THE FATHER STEPHEN’S AUTHORITY IN THE OT &amp; MT</w:t>
      </w:r>
    </w:p>
    <w:p w:rsidR="00732D4C" w:rsidRPr="0041523B" w:rsidRDefault="00732D4C" w:rsidP="00732D4C">
      <w:pPr>
        <w:spacing w:line="480" w:lineRule="auto"/>
        <w:jc w:val="center"/>
        <w:rPr>
          <w:b/>
          <w:sz w:val="24"/>
          <w:szCs w:val="24"/>
        </w:rPr>
      </w:pPr>
      <w:r w:rsidRPr="0041523B">
        <w:rPr>
          <w:b/>
          <w:sz w:val="24"/>
          <w:szCs w:val="24"/>
        </w:rPr>
        <w:t xml:space="preserve">THE RANK STRUCTURE OF 40 POSITIONS IN THE OT &amp; MT IS THE 2 </w:t>
      </w:r>
      <w:r w:rsidR="0041523B" w:rsidRPr="0041523B">
        <w:rPr>
          <w:b/>
          <w:sz w:val="24"/>
          <w:szCs w:val="24"/>
        </w:rPr>
        <w:t>PHARAOH</w:t>
      </w:r>
      <w:r w:rsidRPr="0041523B">
        <w:rPr>
          <w:b/>
          <w:sz w:val="24"/>
          <w:szCs w:val="24"/>
        </w:rPr>
        <w:t>’S DURING THE EXODUS, THE 19 NORTHERN KINGS &amp; THE 19 SOUTHERN KINGS</w:t>
      </w:r>
    </w:p>
    <w:p w:rsidR="00732D4C" w:rsidRPr="0041523B" w:rsidRDefault="00732D4C" w:rsidP="00732D4C">
      <w:pPr>
        <w:spacing w:line="480" w:lineRule="auto"/>
        <w:jc w:val="both"/>
        <w:rPr>
          <w:sz w:val="24"/>
          <w:szCs w:val="24"/>
        </w:rPr>
      </w:pPr>
      <w:r w:rsidRPr="0041523B">
        <w:rPr>
          <w:sz w:val="24"/>
          <w:szCs w:val="24"/>
        </w:rPr>
        <w:t>The 12 Egyptians Pharaoh’s (Rulers) of the Bible- Unknown Pharaoh of the 12</w:t>
      </w:r>
      <w:r w:rsidRPr="0041523B">
        <w:rPr>
          <w:sz w:val="24"/>
          <w:szCs w:val="24"/>
          <w:vertAlign w:val="superscript"/>
        </w:rPr>
        <w:t>th</w:t>
      </w:r>
      <w:r w:rsidRPr="0041523B">
        <w:rPr>
          <w:sz w:val="24"/>
          <w:szCs w:val="24"/>
        </w:rPr>
        <w:t xml:space="preserve"> Dynasty to whom Abraham lied concerning Sarah in Genesis 12:14-20. The Pharaoh Hyksos of the 15</w:t>
      </w:r>
      <w:r w:rsidRPr="0041523B">
        <w:rPr>
          <w:sz w:val="24"/>
          <w:szCs w:val="24"/>
          <w:vertAlign w:val="superscript"/>
        </w:rPr>
        <w:t>th</w:t>
      </w:r>
      <w:r w:rsidRPr="0041523B">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41523B">
        <w:rPr>
          <w:sz w:val="24"/>
          <w:szCs w:val="24"/>
        </w:rPr>
        <w:lastRenderedPageBreak/>
        <w:t>chapters 3-15. Pharaoh Siamun, who gave Solomon His Daughter as a Wife in 1</w:t>
      </w:r>
      <w:r w:rsidRPr="0041523B">
        <w:rPr>
          <w:sz w:val="24"/>
          <w:szCs w:val="24"/>
          <w:vertAlign w:val="superscript"/>
        </w:rPr>
        <w:t>st</w:t>
      </w:r>
      <w:r w:rsidRPr="0041523B">
        <w:rPr>
          <w:sz w:val="24"/>
          <w:szCs w:val="24"/>
        </w:rPr>
        <w:t xml:space="preserve"> Kings 3:1; 7:6; 9:16-24; 11:1. Pharaoh Amenemope, who welcomed Hadad when David crushed Edom is in 1</w:t>
      </w:r>
      <w:r w:rsidRPr="0041523B">
        <w:rPr>
          <w:sz w:val="24"/>
          <w:szCs w:val="24"/>
          <w:vertAlign w:val="superscript"/>
        </w:rPr>
        <w:t>st</w:t>
      </w:r>
      <w:r w:rsidRPr="0041523B">
        <w:rPr>
          <w:sz w:val="24"/>
          <w:szCs w:val="24"/>
        </w:rPr>
        <w:t xml:space="preserve"> Kings 11:18-22. Pharaoh Shishak (Sheshonq I), who besieged Jerusalem in the days of Rehoboam &amp; invaded Judah in 1</w:t>
      </w:r>
      <w:r w:rsidRPr="0041523B">
        <w:rPr>
          <w:sz w:val="24"/>
          <w:szCs w:val="24"/>
          <w:vertAlign w:val="superscript"/>
        </w:rPr>
        <w:t>st</w:t>
      </w:r>
      <w:r w:rsidRPr="0041523B">
        <w:rPr>
          <w:sz w:val="24"/>
          <w:szCs w:val="24"/>
        </w:rPr>
        <w:t xml:space="preserve"> Kings 11:40; 14:25-26 &amp; 2</w:t>
      </w:r>
      <w:r w:rsidRPr="0041523B">
        <w:rPr>
          <w:sz w:val="24"/>
          <w:szCs w:val="24"/>
          <w:vertAlign w:val="superscript"/>
        </w:rPr>
        <w:t>nd</w:t>
      </w:r>
      <w:r w:rsidRPr="0041523B">
        <w:rPr>
          <w:sz w:val="24"/>
          <w:szCs w:val="24"/>
        </w:rPr>
        <w:t xml:space="preserve"> Chronicles 12:1-12. Pharaoh Tirhakah (Taharqa), who unsuccessfully fought Sennacherib of Assyria is in 2</w:t>
      </w:r>
      <w:r w:rsidRPr="0041523B">
        <w:rPr>
          <w:sz w:val="24"/>
          <w:szCs w:val="24"/>
          <w:vertAlign w:val="superscript"/>
        </w:rPr>
        <w:t>nd</w:t>
      </w:r>
      <w:r w:rsidRPr="0041523B">
        <w:rPr>
          <w:sz w:val="24"/>
          <w:szCs w:val="24"/>
        </w:rPr>
        <w:t xml:space="preserve"> Kings 19:9.  Pharaoh Osokorn IV, concerns Hoshea of Israel that allied against Assyria is in 2</w:t>
      </w:r>
      <w:r w:rsidRPr="0041523B">
        <w:rPr>
          <w:sz w:val="24"/>
          <w:szCs w:val="24"/>
          <w:vertAlign w:val="superscript"/>
        </w:rPr>
        <w:t>nd</w:t>
      </w:r>
      <w:r w:rsidRPr="0041523B">
        <w:rPr>
          <w:sz w:val="24"/>
          <w:szCs w:val="24"/>
        </w:rPr>
        <w:t xml:space="preserve"> Kings 17:4. Pharaoh Necho (Necho II), the King who killed Josiah in battle and was later defeat by the Babylonians in 2</w:t>
      </w:r>
      <w:r w:rsidRPr="0041523B">
        <w:rPr>
          <w:sz w:val="24"/>
          <w:szCs w:val="24"/>
          <w:vertAlign w:val="superscript"/>
        </w:rPr>
        <w:t>nd</w:t>
      </w:r>
      <w:r w:rsidRPr="0041523B">
        <w:rPr>
          <w:sz w:val="24"/>
          <w:szCs w:val="24"/>
        </w:rPr>
        <w:t xml:space="preserve"> Kings 23:29-30 &amp; 2</w:t>
      </w:r>
      <w:r w:rsidRPr="0041523B">
        <w:rPr>
          <w:sz w:val="24"/>
          <w:szCs w:val="24"/>
          <w:vertAlign w:val="superscript"/>
        </w:rPr>
        <w:t>nd</w:t>
      </w:r>
      <w:r w:rsidRPr="0041523B">
        <w:rPr>
          <w:sz w:val="24"/>
          <w:szCs w:val="24"/>
        </w:rPr>
        <w:t xml:space="preserve"> Chronicles 35:20-24. Pharaoh Hophra (Waibre), defeated by the Babylonians at the Battle of Carchemish &amp; His fall to Nebuchadnezzar was predicted in Jeremiah 44:30; 46:1-26 &amp; Ezekiel 17:11-21; 29:1-16.  </w:t>
      </w:r>
    </w:p>
    <w:p w:rsidR="00732D4C" w:rsidRPr="0041523B" w:rsidRDefault="00732D4C" w:rsidP="00732D4C">
      <w:pPr>
        <w:spacing w:line="480" w:lineRule="auto"/>
        <w:jc w:val="center"/>
        <w:rPr>
          <w:b/>
          <w:sz w:val="24"/>
          <w:szCs w:val="24"/>
        </w:rPr>
      </w:pPr>
      <w:r w:rsidRPr="0041523B">
        <w:rPr>
          <w:b/>
          <w:sz w:val="24"/>
          <w:szCs w:val="24"/>
        </w:rPr>
        <w:t xml:space="preserve">THE FATHER STEPHEN’S AUTHORITY ABOVE THE 12 </w:t>
      </w:r>
      <w:r w:rsidR="0041523B" w:rsidRPr="0041523B">
        <w:rPr>
          <w:b/>
          <w:sz w:val="24"/>
          <w:szCs w:val="24"/>
        </w:rPr>
        <w:t>PHARAOH</w:t>
      </w:r>
      <w:r w:rsidRPr="0041523B">
        <w:rPr>
          <w:b/>
          <w:sz w:val="24"/>
          <w:szCs w:val="24"/>
        </w:rPr>
        <w:t>’S OF EGYPT</w:t>
      </w:r>
    </w:p>
    <w:p w:rsidR="00732D4C" w:rsidRPr="0041523B" w:rsidRDefault="00732D4C" w:rsidP="00732D4C">
      <w:pPr>
        <w:spacing w:line="480" w:lineRule="auto"/>
        <w:jc w:val="both"/>
        <w:rPr>
          <w:sz w:val="24"/>
          <w:szCs w:val="24"/>
        </w:rPr>
      </w:pPr>
      <w:r w:rsidRPr="0041523B">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32D4C" w:rsidRPr="0041523B" w:rsidRDefault="00732D4C" w:rsidP="00732D4C">
      <w:pPr>
        <w:spacing w:line="480" w:lineRule="auto"/>
        <w:jc w:val="center"/>
        <w:rPr>
          <w:b/>
          <w:sz w:val="24"/>
          <w:szCs w:val="24"/>
        </w:rPr>
      </w:pPr>
      <w:r w:rsidRPr="0041523B">
        <w:rPr>
          <w:b/>
          <w:sz w:val="24"/>
          <w:szCs w:val="24"/>
        </w:rPr>
        <w:t>THE 19 NORTHERN KINGS</w:t>
      </w:r>
    </w:p>
    <w:p w:rsidR="00732D4C" w:rsidRPr="0041523B" w:rsidRDefault="00732D4C" w:rsidP="00732D4C">
      <w:pPr>
        <w:spacing w:line="480" w:lineRule="auto"/>
        <w:jc w:val="both"/>
        <w:rPr>
          <w:sz w:val="24"/>
          <w:szCs w:val="24"/>
        </w:rPr>
      </w:pPr>
      <w:r w:rsidRPr="0041523B">
        <w:rPr>
          <w:b/>
          <w:sz w:val="24"/>
          <w:szCs w:val="24"/>
        </w:rPr>
        <w:t>Israel the Northern Kingdom</w:t>
      </w:r>
      <w:r w:rsidRPr="0041523B">
        <w:rPr>
          <w:sz w:val="24"/>
          <w:szCs w:val="24"/>
        </w:rPr>
        <w:t>- Jeroboam, who perverted the worship of the Father Stephen in 1</w:t>
      </w:r>
      <w:r w:rsidRPr="0041523B">
        <w:rPr>
          <w:sz w:val="24"/>
          <w:szCs w:val="24"/>
          <w:vertAlign w:val="superscript"/>
        </w:rPr>
        <w:t>st</w:t>
      </w:r>
      <w:r w:rsidRPr="0041523B">
        <w:rPr>
          <w:sz w:val="24"/>
          <w:szCs w:val="24"/>
        </w:rPr>
        <w:t xml:space="preserve"> Kings 11:26-14:20. Nadab, Son of Jeroboam, killed by the rebel Baasha in 1</w:t>
      </w:r>
      <w:r w:rsidRPr="0041523B">
        <w:rPr>
          <w:sz w:val="24"/>
          <w:szCs w:val="24"/>
          <w:vertAlign w:val="superscript"/>
        </w:rPr>
        <w:t>st</w:t>
      </w:r>
      <w:r w:rsidRPr="0041523B">
        <w:rPr>
          <w:sz w:val="24"/>
          <w:szCs w:val="24"/>
        </w:rPr>
        <w:t xml:space="preserve"> Kings 15:25-28. Baasha, who built a wall to cut off trade with Jerusalem in 1</w:t>
      </w:r>
      <w:r w:rsidRPr="0041523B">
        <w:rPr>
          <w:sz w:val="24"/>
          <w:szCs w:val="24"/>
          <w:vertAlign w:val="superscript"/>
        </w:rPr>
        <w:t>st</w:t>
      </w:r>
      <w:r w:rsidRPr="0041523B">
        <w:rPr>
          <w:sz w:val="24"/>
          <w:szCs w:val="24"/>
        </w:rPr>
        <w:t xml:space="preserve"> Kings 15:27-16:7. Elah, Son of </w:t>
      </w:r>
      <w:r w:rsidRPr="0041523B">
        <w:rPr>
          <w:sz w:val="24"/>
          <w:szCs w:val="24"/>
        </w:rPr>
        <w:lastRenderedPageBreak/>
        <w:t>Baasha, killed while drunk by Zimri in 1</w:t>
      </w:r>
      <w:r w:rsidRPr="0041523B">
        <w:rPr>
          <w:sz w:val="24"/>
          <w:szCs w:val="24"/>
          <w:vertAlign w:val="superscript"/>
        </w:rPr>
        <w:t>st</w:t>
      </w:r>
      <w:r w:rsidRPr="0041523B">
        <w:rPr>
          <w:sz w:val="24"/>
          <w:szCs w:val="24"/>
        </w:rPr>
        <w:t xml:space="preserve"> Kings 16:6-14. Zimri, who committed suicide after ruling for 7 days in 1</w:t>
      </w:r>
      <w:r w:rsidRPr="0041523B">
        <w:rPr>
          <w:sz w:val="24"/>
          <w:szCs w:val="24"/>
          <w:vertAlign w:val="superscript"/>
        </w:rPr>
        <w:t>st</w:t>
      </w:r>
      <w:r w:rsidRPr="0041523B">
        <w:rPr>
          <w:sz w:val="24"/>
          <w:szCs w:val="24"/>
        </w:rPr>
        <w:t xml:space="preserve"> Kings 16:9-20. Omri, builder of Samaria, the northern capital in 1</w:t>
      </w:r>
      <w:r w:rsidRPr="0041523B">
        <w:rPr>
          <w:sz w:val="24"/>
          <w:szCs w:val="24"/>
          <w:vertAlign w:val="superscript"/>
        </w:rPr>
        <w:t>st</w:t>
      </w:r>
      <w:r w:rsidRPr="0041523B">
        <w:rPr>
          <w:sz w:val="24"/>
          <w:szCs w:val="24"/>
        </w:rPr>
        <w:t xml:space="preserve"> Kings 16:15-28.  Ahab, Son of Omri, wicked Husband of Jezebel, condemned by Elijah and killed in battle in 1</w:t>
      </w:r>
      <w:r w:rsidRPr="0041523B">
        <w:rPr>
          <w:sz w:val="24"/>
          <w:szCs w:val="24"/>
          <w:vertAlign w:val="superscript"/>
        </w:rPr>
        <w:t>st</w:t>
      </w:r>
      <w:r w:rsidRPr="0041523B">
        <w:rPr>
          <w:sz w:val="24"/>
          <w:szCs w:val="24"/>
        </w:rPr>
        <w:t xml:space="preserve"> Kings 16:28-22:40. Ahaziah, wicked Oldest Son of Ahab in 1</w:t>
      </w:r>
      <w:r w:rsidRPr="0041523B">
        <w:rPr>
          <w:sz w:val="24"/>
          <w:szCs w:val="24"/>
          <w:vertAlign w:val="superscript"/>
        </w:rPr>
        <w:t>st</w:t>
      </w:r>
      <w:r w:rsidRPr="0041523B">
        <w:rPr>
          <w:sz w:val="24"/>
          <w:szCs w:val="24"/>
        </w:rPr>
        <w:t xml:space="preserve"> Kings 22:40-2</w:t>
      </w:r>
      <w:r w:rsidRPr="0041523B">
        <w:rPr>
          <w:sz w:val="24"/>
          <w:szCs w:val="24"/>
          <w:vertAlign w:val="superscript"/>
        </w:rPr>
        <w:t>nd</w:t>
      </w:r>
      <w:r w:rsidRPr="0041523B">
        <w:rPr>
          <w:sz w:val="24"/>
          <w:szCs w:val="24"/>
        </w:rPr>
        <w:t xml:space="preserve"> Kings 1:18. Jehoram, Youngest Son of Ahab, who sent Naaman to the Prophet Elisha to be healed in 2</w:t>
      </w:r>
      <w:r w:rsidRPr="0041523B">
        <w:rPr>
          <w:sz w:val="24"/>
          <w:szCs w:val="24"/>
          <w:vertAlign w:val="superscript"/>
        </w:rPr>
        <w:t>nd</w:t>
      </w:r>
      <w:r w:rsidRPr="0041523B">
        <w:rPr>
          <w:sz w:val="24"/>
          <w:szCs w:val="24"/>
        </w:rPr>
        <w:t xml:space="preserve"> Kings 3:1-9:25. Jehu, known for His Chariot riding and extermination of Ahab’s dynasty in 2</w:t>
      </w:r>
      <w:r w:rsidRPr="0041523B">
        <w:rPr>
          <w:sz w:val="24"/>
          <w:szCs w:val="24"/>
          <w:vertAlign w:val="superscript"/>
        </w:rPr>
        <w:t>nd</w:t>
      </w:r>
      <w:r w:rsidRPr="0041523B">
        <w:rPr>
          <w:sz w:val="24"/>
          <w:szCs w:val="24"/>
        </w:rPr>
        <w:t xml:space="preserve"> Kings 9:1-10:36. Jehoahaz, Jehu‘s Son, who saw His army almost wiped out by the Syrians in 2</w:t>
      </w:r>
      <w:r w:rsidRPr="0041523B">
        <w:rPr>
          <w:sz w:val="24"/>
          <w:szCs w:val="24"/>
          <w:vertAlign w:val="superscript"/>
        </w:rPr>
        <w:t>nd</w:t>
      </w:r>
      <w:r w:rsidRPr="0041523B">
        <w:rPr>
          <w:sz w:val="24"/>
          <w:szCs w:val="24"/>
        </w:rPr>
        <w:t xml:space="preserve"> Kings 13:1-9. Jehoash, Jehoahaz’s Son, who waged a successful war against Judah and visited Elisha in His deathbed in 2</w:t>
      </w:r>
      <w:r w:rsidRPr="0041523B">
        <w:rPr>
          <w:sz w:val="24"/>
          <w:szCs w:val="24"/>
          <w:vertAlign w:val="superscript"/>
        </w:rPr>
        <w:t>nd</w:t>
      </w:r>
      <w:r w:rsidRPr="0041523B">
        <w:rPr>
          <w:sz w:val="24"/>
          <w:szCs w:val="24"/>
        </w:rPr>
        <w:t xml:space="preserve"> Kings 13:10-14:16. Jeroboam II, Jehoahaz’s Son, who reigned during the time of Jonah the Prophet in 2</w:t>
      </w:r>
      <w:r w:rsidRPr="0041523B">
        <w:rPr>
          <w:sz w:val="24"/>
          <w:szCs w:val="24"/>
          <w:vertAlign w:val="superscript"/>
        </w:rPr>
        <w:t>nd</w:t>
      </w:r>
      <w:r w:rsidRPr="0041523B">
        <w:rPr>
          <w:sz w:val="24"/>
          <w:szCs w:val="24"/>
        </w:rPr>
        <w:t xml:space="preserve"> Kings 14:23-29. Zechariah, Jeroboam’s Son and the last of Jehu’s dynasty, killed by Shallum in 2</w:t>
      </w:r>
      <w:r w:rsidRPr="0041523B">
        <w:rPr>
          <w:sz w:val="24"/>
          <w:szCs w:val="24"/>
          <w:vertAlign w:val="superscript"/>
        </w:rPr>
        <w:t>nd</w:t>
      </w:r>
      <w:r w:rsidRPr="0041523B">
        <w:rPr>
          <w:sz w:val="24"/>
          <w:szCs w:val="24"/>
        </w:rPr>
        <w:t xml:space="preserve"> Kings 14:19-15:12. Shallum, who reigned for only a month and was killed by Menahem in 2</w:t>
      </w:r>
      <w:r w:rsidRPr="0041523B">
        <w:rPr>
          <w:sz w:val="24"/>
          <w:szCs w:val="24"/>
          <w:vertAlign w:val="superscript"/>
        </w:rPr>
        <w:t>nd</w:t>
      </w:r>
      <w:r w:rsidRPr="0041523B">
        <w:rPr>
          <w:sz w:val="24"/>
          <w:szCs w:val="24"/>
        </w:rPr>
        <w:t xml:space="preserve"> Kings 15:10-15. Menaham, One of the most brutal King ruling over the 10 tribes in 2</w:t>
      </w:r>
      <w:r w:rsidRPr="0041523B">
        <w:rPr>
          <w:sz w:val="24"/>
          <w:szCs w:val="24"/>
          <w:vertAlign w:val="superscript"/>
        </w:rPr>
        <w:t>nd</w:t>
      </w:r>
      <w:r w:rsidRPr="0041523B">
        <w:rPr>
          <w:sz w:val="24"/>
          <w:szCs w:val="24"/>
        </w:rPr>
        <w:t xml:space="preserve"> Kings 15:14-22. Pekahiah, Son of Menaham, killed by His army commander, Pekah in 2</w:t>
      </w:r>
      <w:r w:rsidRPr="0041523B">
        <w:rPr>
          <w:sz w:val="24"/>
          <w:szCs w:val="24"/>
          <w:vertAlign w:val="superscript"/>
        </w:rPr>
        <w:t>nd</w:t>
      </w:r>
      <w:r w:rsidRPr="0041523B">
        <w:rPr>
          <w:sz w:val="24"/>
          <w:szCs w:val="24"/>
        </w:rPr>
        <w:t xml:space="preserve"> Kings 15:22-26. Pekah, killed by Hoshea in 2</w:t>
      </w:r>
      <w:r w:rsidRPr="0041523B">
        <w:rPr>
          <w:sz w:val="24"/>
          <w:szCs w:val="24"/>
          <w:vertAlign w:val="superscript"/>
        </w:rPr>
        <w:t>nd</w:t>
      </w:r>
      <w:r w:rsidRPr="0041523B">
        <w:rPr>
          <w:sz w:val="24"/>
          <w:szCs w:val="24"/>
        </w:rPr>
        <w:t xml:space="preserve"> Kings 15:27-31. Hoshea, dethroned and imprisoned by the Assyrians in 2</w:t>
      </w:r>
      <w:r w:rsidRPr="0041523B">
        <w:rPr>
          <w:sz w:val="24"/>
          <w:szCs w:val="24"/>
          <w:vertAlign w:val="superscript"/>
        </w:rPr>
        <w:t>nd</w:t>
      </w:r>
      <w:r w:rsidRPr="0041523B">
        <w:rPr>
          <w:sz w:val="24"/>
          <w:szCs w:val="24"/>
        </w:rPr>
        <w:t xml:space="preserve"> Kings 15:30-17:1-6. </w:t>
      </w:r>
    </w:p>
    <w:p w:rsidR="00732D4C" w:rsidRPr="0041523B" w:rsidRDefault="00732D4C" w:rsidP="00732D4C">
      <w:pPr>
        <w:spacing w:line="480" w:lineRule="auto"/>
        <w:jc w:val="center"/>
        <w:rPr>
          <w:b/>
          <w:sz w:val="24"/>
          <w:szCs w:val="24"/>
        </w:rPr>
      </w:pPr>
      <w:r w:rsidRPr="0041523B">
        <w:rPr>
          <w:b/>
          <w:sz w:val="24"/>
          <w:szCs w:val="24"/>
        </w:rPr>
        <w:t>THE 19 SOUTHERN KINGS</w:t>
      </w:r>
    </w:p>
    <w:p w:rsidR="00732D4C" w:rsidRPr="0041523B" w:rsidRDefault="00732D4C" w:rsidP="00732D4C">
      <w:pPr>
        <w:spacing w:line="480" w:lineRule="auto"/>
        <w:jc w:val="both"/>
        <w:rPr>
          <w:b/>
          <w:sz w:val="24"/>
          <w:szCs w:val="24"/>
        </w:rPr>
      </w:pPr>
      <w:r w:rsidRPr="0041523B">
        <w:rPr>
          <w:b/>
          <w:sz w:val="24"/>
          <w:szCs w:val="24"/>
        </w:rPr>
        <w:t>Judah the Southern Kingdom</w:t>
      </w:r>
      <w:r w:rsidRPr="0041523B">
        <w:rPr>
          <w:sz w:val="24"/>
          <w:szCs w:val="24"/>
        </w:rPr>
        <w:t>- Rehoboam, Solomon’s Son, whose stupidity and arrogance sparked the civil war in 1</w:t>
      </w:r>
      <w:r w:rsidRPr="0041523B">
        <w:rPr>
          <w:sz w:val="24"/>
          <w:szCs w:val="24"/>
          <w:vertAlign w:val="superscript"/>
        </w:rPr>
        <w:t>st</w:t>
      </w:r>
      <w:r w:rsidRPr="0041523B">
        <w:rPr>
          <w:sz w:val="24"/>
          <w:szCs w:val="24"/>
        </w:rPr>
        <w:t xml:space="preserve"> Kings 11:43-12:24; 14:21-31. Abijam, Rehoboam’s Son, helped by the Father Stephen to defeat Jeroboam in battle in 1</w:t>
      </w:r>
      <w:r w:rsidRPr="0041523B">
        <w:rPr>
          <w:sz w:val="24"/>
          <w:szCs w:val="24"/>
          <w:vertAlign w:val="superscript"/>
        </w:rPr>
        <w:t>st</w:t>
      </w:r>
      <w:r w:rsidRPr="0041523B">
        <w:rPr>
          <w:sz w:val="24"/>
          <w:szCs w:val="24"/>
        </w:rPr>
        <w:t xml:space="preserve"> Kings 14:31-15:8. Asa, Abijam’s Son, Judah’s first Godly King in 1</w:t>
      </w:r>
      <w:r w:rsidRPr="0041523B">
        <w:rPr>
          <w:sz w:val="24"/>
          <w:szCs w:val="24"/>
          <w:vertAlign w:val="superscript"/>
        </w:rPr>
        <w:t>st</w:t>
      </w:r>
      <w:r w:rsidRPr="0041523B">
        <w:rPr>
          <w:sz w:val="24"/>
          <w:szCs w:val="24"/>
        </w:rPr>
        <w:t xml:space="preserve"> Kings 15:8-14. Jehoshaphat, Asa’s Son, Godly King who built a merchant fleet (Navy) and made an alliance with Ahab in 1</w:t>
      </w:r>
      <w:r w:rsidRPr="0041523B">
        <w:rPr>
          <w:sz w:val="24"/>
          <w:szCs w:val="24"/>
          <w:vertAlign w:val="superscript"/>
        </w:rPr>
        <w:t>st</w:t>
      </w:r>
      <w:r w:rsidRPr="0041523B">
        <w:rPr>
          <w:sz w:val="24"/>
          <w:szCs w:val="24"/>
        </w:rPr>
        <w:t xml:space="preserve"> Kings 22:41-50. Hehoram, Jehoshaphat’s Son, </w:t>
      </w:r>
      <w:r w:rsidRPr="0041523B">
        <w:rPr>
          <w:sz w:val="24"/>
          <w:szCs w:val="24"/>
        </w:rPr>
        <w:lastRenderedPageBreak/>
        <w:t>married to Athaliah, the Wicked Daughter of Ahab and Jezebel in 2</w:t>
      </w:r>
      <w:r w:rsidRPr="0041523B">
        <w:rPr>
          <w:sz w:val="24"/>
          <w:szCs w:val="24"/>
          <w:vertAlign w:val="superscript"/>
        </w:rPr>
        <w:t>nd</w:t>
      </w:r>
      <w:r w:rsidRPr="0041523B">
        <w:rPr>
          <w:sz w:val="24"/>
          <w:szCs w:val="24"/>
        </w:rPr>
        <w:t xml:space="preserve"> Kings 8:16-24. Ahaziah, Son of Jehoram and Athaliah, killed by Jehu in 2</w:t>
      </w:r>
      <w:r w:rsidRPr="0041523B">
        <w:rPr>
          <w:sz w:val="24"/>
          <w:szCs w:val="24"/>
          <w:vertAlign w:val="superscript"/>
        </w:rPr>
        <w:t>nd</w:t>
      </w:r>
      <w:r w:rsidRPr="0041523B">
        <w:rPr>
          <w:sz w:val="24"/>
          <w:szCs w:val="24"/>
        </w:rPr>
        <w:t xml:space="preserve"> Kings 8:24-9:29. Athaliah, Queen, Daughter of Ahab, who assumed the throne on the death of Ahaziah and slaughtered all the royal seed but One in 2</w:t>
      </w:r>
      <w:r w:rsidRPr="0041523B">
        <w:rPr>
          <w:sz w:val="24"/>
          <w:szCs w:val="24"/>
          <w:vertAlign w:val="superscript"/>
        </w:rPr>
        <w:t>nd</w:t>
      </w:r>
      <w:r w:rsidRPr="0041523B">
        <w:rPr>
          <w:sz w:val="24"/>
          <w:szCs w:val="24"/>
        </w:rPr>
        <w:t xml:space="preserve"> Kings 11:1-20.  Joash, Son of Ahaziah, hidden a Boy from Athaliah and Ruler after She was executed in 2</w:t>
      </w:r>
      <w:r w:rsidRPr="0041523B">
        <w:rPr>
          <w:sz w:val="24"/>
          <w:szCs w:val="24"/>
          <w:vertAlign w:val="superscript"/>
        </w:rPr>
        <w:t>nd</w:t>
      </w:r>
      <w:r w:rsidRPr="0041523B">
        <w:rPr>
          <w:sz w:val="24"/>
          <w:szCs w:val="24"/>
        </w:rPr>
        <w:t xml:space="preserve"> Kings 11:1-12:21. Amaziah, Son of Joash, defeated by Jehoash, King of the 10 tribes and slain in a conspiracy in 2</w:t>
      </w:r>
      <w:r w:rsidRPr="0041523B">
        <w:rPr>
          <w:sz w:val="24"/>
          <w:szCs w:val="24"/>
          <w:vertAlign w:val="superscript"/>
        </w:rPr>
        <w:t>nd</w:t>
      </w:r>
      <w:r w:rsidRPr="0041523B">
        <w:rPr>
          <w:sz w:val="24"/>
          <w:szCs w:val="24"/>
        </w:rPr>
        <w:t xml:space="preserve"> Kings 14:1-20. Uzziah (Azariah), Son of Amaziah, struck with leprosy for His sin in the temple in 2</w:t>
      </w:r>
      <w:r w:rsidRPr="0041523B">
        <w:rPr>
          <w:sz w:val="24"/>
          <w:szCs w:val="24"/>
          <w:vertAlign w:val="superscript"/>
        </w:rPr>
        <w:t>nd</w:t>
      </w:r>
      <w:r w:rsidRPr="0041523B">
        <w:rPr>
          <w:sz w:val="24"/>
          <w:szCs w:val="24"/>
        </w:rPr>
        <w:t xml:space="preserve"> Kings 15:1-7. Jotham, Son of Uzziah, who built the temple’s upper gate and fortified Jerusalem in 2</w:t>
      </w:r>
      <w:r w:rsidRPr="0041523B">
        <w:rPr>
          <w:sz w:val="24"/>
          <w:szCs w:val="24"/>
          <w:vertAlign w:val="superscript"/>
        </w:rPr>
        <w:t>nd</w:t>
      </w:r>
      <w:r w:rsidRPr="0041523B">
        <w:rPr>
          <w:sz w:val="24"/>
          <w:szCs w:val="24"/>
        </w:rPr>
        <w:t xml:space="preserve"> Kings 15:32-38. Ahaz, Son of Jotham, Godless King who sacrificed His Son to a Pagan God in 2</w:t>
      </w:r>
      <w:r w:rsidRPr="0041523B">
        <w:rPr>
          <w:sz w:val="24"/>
          <w:szCs w:val="24"/>
          <w:vertAlign w:val="superscript"/>
        </w:rPr>
        <w:t>nd</w:t>
      </w:r>
      <w:r w:rsidRPr="0041523B">
        <w:rPr>
          <w:sz w:val="24"/>
          <w:szCs w:val="24"/>
        </w:rPr>
        <w:t xml:space="preserve"> Kings 16:1-20. Hezekiah, Son of Ahaz, reformer, friend of Isaiah, and King when Jerusalem was saved by the Death Angel in 2</w:t>
      </w:r>
      <w:r w:rsidRPr="0041523B">
        <w:rPr>
          <w:sz w:val="24"/>
          <w:szCs w:val="24"/>
          <w:vertAlign w:val="superscript"/>
        </w:rPr>
        <w:t>nd</w:t>
      </w:r>
      <w:r w:rsidRPr="0041523B">
        <w:rPr>
          <w:sz w:val="24"/>
          <w:szCs w:val="24"/>
        </w:rPr>
        <w:t xml:space="preserve"> Kings chapters 18-20. Manasseh, Son of Hezekiah and Judah’s worst King, though later converted in 2</w:t>
      </w:r>
      <w:r w:rsidRPr="0041523B">
        <w:rPr>
          <w:sz w:val="24"/>
          <w:szCs w:val="24"/>
          <w:vertAlign w:val="superscript"/>
        </w:rPr>
        <w:t>nd</w:t>
      </w:r>
      <w:r w:rsidRPr="0041523B">
        <w:rPr>
          <w:sz w:val="24"/>
          <w:szCs w:val="24"/>
        </w:rPr>
        <w:t xml:space="preserve"> Kings 21:1-18. Amon, Son of Manasseh, executed by His own Household Servants in 2</w:t>
      </w:r>
      <w:r w:rsidRPr="0041523B">
        <w:rPr>
          <w:sz w:val="24"/>
          <w:szCs w:val="24"/>
          <w:vertAlign w:val="superscript"/>
        </w:rPr>
        <w:t>nd</w:t>
      </w:r>
      <w:r w:rsidRPr="0041523B">
        <w:rPr>
          <w:sz w:val="24"/>
          <w:szCs w:val="24"/>
        </w:rPr>
        <w:t xml:space="preserve"> Kings 21:19-26. Josiah, Son of Amon, Ruler when the Book of the Law was found in the temple, Leader of a national reform, slain in battle against Egypt in 2</w:t>
      </w:r>
      <w:r w:rsidRPr="0041523B">
        <w:rPr>
          <w:sz w:val="24"/>
          <w:szCs w:val="24"/>
          <w:vertAlign w:val="superscript"/>
        </w:rPr>
        <w:t>nd</w:t>
      </w:r>
      <w:r w:rsidRPr="0041523B">
        <w:rPr>
          <w:sz w:val="24"/>
          <w:szCs w:val="24"/>
        </w:rPr>
        <w:t xml:space="preserve"> Kings 22:1-23:30. Jehoahaz, Son of Josiah and Ruler after His death in battle, deposed after only 90 days by Pharaoh-Neco and taken to Egypt, where He died in 2</w:t>
      </w:r>
      <w:r w:rsidRPr="0041523B">
        <w:rPr>
          <w:sz w:val="24"/>
          <w:szCs w:val="24"/>
          <w:vertAlign w:val="superscript"/>
        </w:rPr>
        <w:t>nd</w:t>
      </w:r>
      <w:r w:rsidRPr="0041523B">
        <w:rPr>
          <w:sz w:val="24"/>
          <w:szCs w:val="24"/>
        </w:rPr>
        <w:t xml:space="preserve"> Kings 23:31-33. Jehoaikim, Joaiah’s Son who persecuted Jeremiah and burned the Prophet’s scroll, carried to Babylon by Nebuchadnezzar in 2</w:t>
      </w:r>
      <w:r w:rsidRPr="0041523B">
        <w:rPr>
          <w:sz w:val="24"/>
          <w:szCs w:val="24"/>
          <w:vertAlign w:val="superscript"/>
        </w:rPr>
        <w:t>nd</w:t>
      </w:r>
      <w:r w:rsidRPr="0041523B">
        <w:rPr>
          <w:sz w:val="24"/>
          <w:szCs w:val="24"/>
        </w:rPr>
        <w:t xml:space="preserve"> Kings 23:34-24:5 &amp; Jeremiah chapter 36. Jehoiachin, Jehoiakim’s Son who incurred a special judgment from the Father Stephen and mid was carried away to Babylon with Nebuchadnezzar in 2</w:t>
      </w:r>
      <w:r w:rsidRPr="0041523B">
        <w:rPr>
          <w:sz w:val="24"/>
          <w:szCs w:val="24"/>
          <w:vertAlign w:val="superscript"/>
        </w:rPr>
        <w:t>nd</w:t>
      </w:r>
      <w:r w:rsidRPr="0041523B">
        <w:rPr>
          <w:sz w:val="24"/>
          <w:szCs w:val="24"/>
        </w:rPr>
        <w:t xml:space="preserve"> Kings 24:6-16. Zedekiah (Mattaniah), Uncle of Jehoiachin, blinded and taken into exile in Babylon while Jerusalem and the temple were destroyed in 2</w:t>
      </w:r>
      <w:r w:rsidRPr="0041523B">
        <w:rPr>
          <w:sz w:val="24"/>
          <w:szCs w:val="24"/>
          <w:vertAlign w:val="superscript"/>
        </w:rPr>
        <w:t>nd</w:t>
      </w:r>
      <w:r w:rsidRPr="0041523B">
        <w:rPr>
          <w:sz w:val="24"/>
          <w:szCs w:val="24"/>
        </w:rPr>
        <w:t xml:space="preserve"> Kings 24:17-25:30.    </w:t>
      </w:r>
    </w:p>
    <w:p w:rsidR="00732D4C" w:rsidRPr="0041523B" w:rsidRDefault="00732D4C" w:rsidP="00732D4C">
      <w:pPr>
        <w:spacing w:before="240" w:line="240" w:lineRule="auto"/>
        <w:jc w:val="center"/>
        <w:rPr>
          <w:b/>
          <w:sz w:val="24"/>
          <w:szCs w:val="24"/>
        </w:rPr>
      </w:pPr>
      <w:r w:rsidRPr="0041523B">
        <w:rPr>
          <w:b/>
          <w:sz w:val="24"/>
          <w:szCs w:val="24"/>
        </w:rPr>
        <w:lastRenderedPageBreak/>
        <w:t>THE RANK STRUCTURE OF THE 40 POSITIONS CONSISTING OF 12 EMPEROR’S &amp; 28 CHIEF’S OF POLICE [HIGH PRIEST’S] IN THE NT [NEW TESTAMENT], HT [HIGHER TESTAMENT] IN LUKE &amp; THE MHT [MOST HIGHEST TESTAMENT] IN ACTS</w:t>
      </w:r>
    </w:p>
    <w:p w:rsidR="00732D4C" w:rsidRPr="0041523B" w:rsidRDefault="00732D4C" w:rsidP="00732D4C">
      <w:pPr>
        <w:spacing w:before="240" w:line="240" w:lineRule="auto"/>
        <w:jc w:val="center"/>
        <w:rPr>
          <w:b/>
          <w:sz w:val="24"/>
          <w:szCs w:val="24"/>
        </w:rPr>
      </w:pPr>
      <w:r w:rsidRPr="0041523B">
        <w:rPr>
          <w:b/>
          <w:sz w:val="24"/>
          <w:szCs w:val="24"/>
        </w:rPr>
        <w:t xml:space="preserve">THE 12 EMPEROR’S AUTHORITY VERSES THE LORD STEPHEN’S AUTHORITY IN THE MHT [MOST HIGHEST TESTAMENT] IN ACTS </w:t>
      </w:r>
    </w:p>
    <w:p w:rsidR="00732D4C" w:rsidRPr="0041523B" w:rsidRDefault="00732D4C" w:rsidP="00732D4C">
      <w:pPr>
        <w:spacing w:before="240" w:line="240" w:lineRule="auto"/>
        <w:jc w:val="center"/>
        <w:rPr>
          <w:b/>
          <w:sz w:val="24"/>
          <w:szCs w:val="24"/>
        </w:rPr>
      </w:pPr>
      <w:r w:rsidRPr="0041523B">
        <w:rPr>
          <w:b/>
          <w:sz w:val="24"/>
          <w:szCs w:val="24"/>
        </w:rPr>
        <w:t>The Denial of the Father Stephen our Lord</w:t>
      </w:r>
    </w:p>
    <w:p w:rsidR="00732D4C" w:rsidRPr="0041523B" w:rsidRDefault="00732D4C" w:rsidP="00732D4C">
      <w:pPr>
        <w:spacing w:before="240" w:line="480" w:lineRule="auto"/>
        <w:jc w:val="both"/>
        <w:rPr>
          <w:sz w:val="24"/>
          <w:szCs w:val="24"/>
        </w:rPr>
      </w:pPr>
      <w:r w:rsidRPr="0041523B">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41523B">
        <w:rPr>
          <w:sz w:val="24"/>
          <w:szCs w:val="24"/>
          <w:vertAlign w:val="superscript"/>
        </w:rPr>
        <w:t>th</w:t>
      </w:r>
      <w:r w:rsidRPr="0041523B">
        <w:rPr>
          <w:sz w:val="24"/>
          <w:szCs w:val="24"/>
        </w:rPr>
        <w:t xml:space="preserve"> Kingdom Position) by the 2</w:t>
      </w:r>
      <w:r w:rsidRPr="0041523B">
        <w:rPr>
          <w:sz w:val="24"/>
          <w:szCs w:val="24"/>
          <w:vertAlign w:val="superscript"/>
        </w:rPr>
        <w:t>nd</w:t>
      </w:r>
      <w:r w:rsidRPr="0041523B">
        <w:rPr>
          <w:sz w:val="24"/>
          <w:szCs w:val="24"/>
        </w:rPr>
        <w:t xml:space="preserve"> Emperor Lordship of Rome named Tiberius Julius Caesar Augustus in His reign from September 18</w:t>
      </w:r>
      <w:r w:rsidRPr="0041523B">
        <w:rPr>
          <w:sz w:val="24"/>
          <w:szCs w:val="24"/>
          <w:vertAlign w:val="superscript"/>
        </w:rPr>
        <w:t>th</w:t>
      </w:r>
      <w:r w:rsidRPr="0041523B">
        <w:rPr>
          <w:sz w:val="24"/>
          <w:szCs w:val="24"/>
        </w:rPr>
        <w:t>, 14AD-March 16</w:t>
      </w:r>
      <w:r w:rsidRPr="0041523B">
        <w:rPr>
          <w:sz w:val="24"/>
          <w:szCs w:val="24"/>
          <w:vertAlign w:val="superscript"/>
        </w:rPr>
        <w:t>th</w:t>
      </w:r>
      <w:r w:rsidRPr="0041523B">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1523B">
        <w:rPr>
          <w:sz w:val="24"/>
          <w:szCs w:val="24"/>
          <w:vertAlign w:val="superscript"/>
        </w:rPr>
        <w:t>th</w:t>
      </w:r>
      <w:r w:rsidRPr="0041523B">
        <w:rPr>
          <w:sz w:val="24"/>
          <w:szCs w:val="24"/>
        </w:rPr>
        <w:t xml:space="preserve"> Kingdom Position) by the 5</w:t>
      </w:r>
      <w:r w:rsidRPr="0041523B">
        <w:rPr>
          <w:sz w:val="24"/>
          <w:szCs w:val="24"/>
          <w:vertAlign w:val="superscript"/>
        </w:rPr>
        <w:t>th</w:t>
      </w:r>
      <w:r w:rsidRPr="0041523B">
        <w:rPr>
          <w:sz w:val="24"/>
          <w:szCs w:val="24"/>
        </w:rPr>
        <w:t xml:space="preserve"> Emperor Lordship of Rome named Nero Claudius Caesar Augustus Germanicus in His reign of Italy from October 13</w:t>
      </w:r>
      <w:r w:rsidRPr="0041523B">
        <w:rPr>
          <w:sz w:val="24"/>
          <w:szCs w:val="24"/>
          <w:vertAlign w:val="superscript"/>
        </w:rPr>
        <w:t>th</w:t>
      </w:r>
      <w:r w:rsidRPr="0041523B">
        <w:rPr>
          <w:sz w:val="24"/>
          <w:szCs w:val="24"/>
        </w:rPr>
        <w:t>, 54AD-June 9</w:t>
      </w:r>
      <w:r w:rsidRPr="0041523B">
        <w:rPr>
          <w:sz w:val="24"/>
          <w:szCs w:val="24"/>
          <w:vertAlign w:val="superscript"/>
        </w:rPr>
        <w:t>th</w:t>
      </w:r>
      <w:r w:rsidRPr="0041523B">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1523B">
        <w:rPr>
          <w:sz w:val="24"/>
          <w:szCs w:val="24"/>
          <w:vertAlign w:val="superscript"/>
        </w:rPr>
        <w:t>th</w:t>
      </w:r>
      <w:r w:rsidRPr="0041523B">
        <w:rPr>
          <w:sz w:val="24"/>
          <w:szCs w:val="24"/>
        </w:rPr>
        <w:t xml:space="preserve"> Kingdom Position) by the 2</w:t>
      </w:r>
      <w:r w:rsidRPr="0041523B">
        <w:rPr>
          <w:sz w:val="24"/>
          <w:szCs w:val="24"/>
          <w:vertAlign w:val="superscript"/>
        </w:rPr>
        <w:t>nd</w:t>
      </w:r>
      <w:r w:rsidRPr="0041523B">
        <w:rPr>
          <w:sz w:val="24"/>
          <w:szCs w:val="24"/>
        </w:rPr>
        <w:t xml:space="preserve"> Emperor Lordship of Rome named Tiberius Julius Caesar Augustus in His reign from September 18</w:t>
      </w:r>
      <w:r w:rsidRPr="0041523B">
        <w:rPr>
          <w:sz w:val="24"/>
          <w:szCs w:val="24"/>
          <w:vertAlign w:val="superscript"/>
        </w:rPr>
        <w:t>th</w:t>
      </w:r>
      <w:r w:rsidRPr="0041523B">
        <w:rPr>
          <w:sz w:val="24"/>
          <w:szCs w:val="24"/>
        </w:rPr>
        <w:t>, 14AD-March 16</w:t>
      </w:r>
      <w:r w:rsidRPr="0041523B">
        <w:rPr>
          <w:sz w:val="24"/>
          <w:szCs w:val="24"/>
          <w:vertAlign w:val="superscript"/>
        </w:rPr>
        <w:t>th</w:t>
      </w:r>
      <w:r w:rsidRPr="0041523B">
        <w:rPr>
          <w:sz w:val="24"/>
          <w:szCs w:val="24"/>
        </w:rPr>
        <w:t xml:space="preserve">, 37AD for 22 years &amp; 6 months, but approved at the Rock Church to State </w:t>
      </w:r>
      <w:r w:rsidRPr="0041523B">
        <w:rPr>
          <w:sz w:val="24"/>
          <w:szCs w:val="24"/>
        </w:rPr>
        <w:lastRenderedPageBreak/>
        <w:t>Levels 1 to 9 Positions) for 27 years (20BC-5BC &amp; 29AD-40AD) proven in Acts 1:4-7:60. But they can only die by the Government Nation Levels in Acts 21:26-28:31. The 1</w:t>
      </w:r>
      <w:r w:rsidRPr="0041523B">
        <w:rPr>
          <w:sz w:val="24"/>
          <w:szCs w:val="24"/>
          <w:vertAlign w:val="superscript"/>
        </w:rPr>
        <w:t>st</w:t>
      </w:r>
      <w:r w:rsidRPr="0041523B">
        <w:rPr>
          <w:sz w:val="24"/>
          <w:szCs w:val="24"/>
        </w:rPr>
        <w:t xml:space="preserve"> Emperor Lordship of Rome that had the sovereign rule over Israel at the time is named Gaius Julius Caesar Octavianus Divi Filius Augustus had His reign from January 16</w:t>
      </w:r>
      <w:r w:rsidRPr="0041523B">
        <w:rPr>
          <w:sz w:val="24"/>
          <w:szCs w:val="24"/>
          <w:vertAlign w:val="superscript"/>
        </w:rPr>
        <w:t>th</w:t>
      </w:r>
      <w:r w:rsidRPr="0041523B">
        <w:rPr>
          <w:sz w:val="24"/>
          <w:szCs w:val="24"/>
        </w:rPr>
        <w:t>, 27BC-August 19</w:t>
      </w:r>
      <w:r w:rsidRPr="0041523B">
        <w:rPr>
          <w:sz w:val="24"/>
          <w:szCs w:val="24"/>
          <w:vertAlign w:val="superscript"/>
        </w:rPr>
        <w:t>th</w:t>
      </w:r>
      <w:r w:rsidRPr="0041523B">
        <w:rPr>
          <w:sz w:val="24"/>
          <w:szCs w:val="24"/>
        </w:rPr>
        <w:t>, 14AD for 41 years &amp; 7 months. The 3</w:t>
      </w:r>
      <w:r w:rsidRPr="0041523B">
        <w:rPr>
          <w:sz w:val="24"/>
          <w:szCs w:val="24"/>
          <w:vertAlign w:val="superscript"/>
        </w:rPr>
        <w:t>rd</w:t>
      </w:r>
      <w:r w:rsidRPr="0041523B">
        <w:rPr>
          <w:sz w:val="24"/>
          <w:szCs w:val="24"/>
        </w:rPr>
        <w:t xml:space="preserve"> Emperor Lordship of Rome is named Gaius Julius Caesar Augustus Germanicus had His reign from March 16</w:t>
      </w:r>
      <w:r w:rsidRPr="0041523B">
        <w:rPr>
          <w:sz w:val="24"/>
          <w:szCs w:val="24"/>
          <w:vertAlign w:val="superscript"/>
        </w:rPr>
        <w:t>th</w:t>
      </w:r>
      <w:r w:rsidRPr="0041523B">
        <w:rPr>
          <w:sz w:val="24"/>
          <w:szCs w:val="24"/>
        </w:rPr>
        <w:t>, 37AD-January 24</w:t>
      </w:r>
      <w:r w:rsidRPr="0041523B">
        <w:rPr>
          <w:sz w:val="24"/>
          <w:szCs w:val="24"/>
          <w:vertAlign w:val="superscript"/>
        </w:rPr>
        <w:t>th</w:t>
      </w:r>
      <w:r w:rsidRPr="0041523B">
        <w:rPr>
          <w:sz w:val="24"/>
          <w:szCs w:val="24"/>
        </w:rPr>
        <w:t>, 41AD for 3 years &amp; 10 months. The 4</w:t>
      </w:r>
      <w:r w:rsidRPr="0041523B">
        <w:rPr>
          <w:sz w:val="24"/>
          <w:szCs w:val="24"/>
          <w:vertAlign w:val="superscript"/>
        </w:rPr>
        <w:t>th</w:t>
      </w:r>
      <w:r w:rsidRPr="0041523B">
        <w:rPr>
          <w:sz w:val="24"/>
          <w:szCs w:val="24"/>
        </w:rPr>
        <w:t xml:space="preserve"> Emperor Lordship of Rome is named Tiberius Claudius Caesar Augustus Germanicus had His reign from January 24</w:t>
      </w:r>
      <w:r w:rsidRPr="0041523B">
        <w:rPr>
          <w:sz w:val="24"/>
          <w:szCs w:val="24"/>
          <w:vertAlign w:val="superscript"/>
        </w:rPr>
        <w:t>th</w:t>
      </w:r>
      <w:r w:rsidRPr="0041523B">
        <w:rPr>
          <w:sz w:val="24"/>
          <w:szCs w:val="24"/>
        </w:rPr>
        <w:t>, 41AD-October 13</w:t>
      </w:r>
      <w:r w:rsidRPr="0041523B">
        <w:rPr>
          <w:sz w:val="24"/>
          <w:szCs w:val="24"/>
          <w:vertAlign w:val="superscript"/>
        </w:rPr>
        <w:t>th</w:t>
      </w:r>
      <w:r w:rsidRPr="0041523B">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1523B">
        <w:rPr>
          <w:sz w:val="24"/>
          <w:szCs w:val="24"/>
          <w:vertAlign w:val="superscript"/>
        </w:rPr>
        <w:t>th</w:t>
      </w:r>
      <w:r w:rsidRPr="0041523B">
        <w:rPr>
          <w:sz w:val="24"/>
          <w:szCs w:val="24"/>
        </w:rPr>
        <w:t xml:space="preserve"> Emperor Lordship of Rome is named Servius Suplicius Galba Caesar Augustus had His reign from June 8</w:t>
      </w:r>
      <w:r w:rsidRPr="0041523B">
        <w:rPr>
          <w:sz w:val="24"/>
          <w:szCs w:val="24"/>
          <w:vertAlign w:val="superscript"/>
        </w:rPr>
        <w:t>th</w:t>
      </w:r>
      <w:r w:rsidRPr="0041523B">
        <w:rPr>
          <w:sz w:val="24"/>
          <w:szCs w:val="24"/>
        </w:rPr>
        <w:t>, 68AD-January 15</w:t>
      </w:r>
      <w:r w:rsidRPr="0041523B">
        <w:rPr>
          <w:sz w:val="24"/>
          <w:szCs w:val="24"/>
          <w:vertAlign w:val="superscript"/>
        </w:rPr>
        <w:t>th</w:t>
      </w:r>
      <w:r w:rsidRPr="0041523B">
        <w:rPr>
          <w:sz w:val="24"/>
          <w:szCs w:val="24"/>
        </w:rPr>
        <w:t>, 69AD for 7 months. The 7</w:t>
      </w:r>
      <w:r w:rsidRPr="0041523B">
        <w:rPr>
          <w:sz w:val="24"/>
          <w:szCs w:val="24"/>
          <w:vertAlign w:val="superscript"/>
        </w:rPr>
        <w:t>th</w:t>
      </w:r>
      <w:r w:rsidRPr="0041523B">
        <w:rPr>
          <w:sz w:val="24"/>
          <w:szCs w:val="24"/>
        </w:rPr>
        <w:t xml:space="preserve"> Emperor Lordship of Rome is named Marcus Salvius Otho Caesar Augustus or Marcus Salvius Otho Nero Caesar Augustus had His reign from January 15</w:t>
      </w:r>
      <w:r w:rsidRPr="0041523B">
        <w:rPr>
          <w:sz w:val="24"/>
          <w:szCs w:val="24"/>
          <w:vertAlign w:val="superscript"/>
        </w:rPr>
        <w:t>th</w:t>
      </w:r>
      <w:r w:rsidRPr="0041523B">
        <w:rPr>
          <w:sz w:val="24"/>
          <w:szCs w:val="24"/>
        </w:rPr>
        <w:t>, 69AD-April 16</w:t>
      </w:r>
      <w:r w:rsidRPr="0041523B">
        <w:rPr>
          <w:sz w:val="24"/>
          <w:szCs w:val="24"/>
          <w:vertAlign w:val="superscript"/>
        </w:rPr>
        <w:t>th</w:t>
      </w:r>
      <w:r w:rsidRPr="0041523B">
        <w:rPr>
          <w:sz w:val="24"/>
          <w:szCs w:val="24"/>
        </w:rPr>
        <w:t>, 69AD for 3 months. The 8</w:t>
      </w:r>
      <w:r w:rsidRPr="0041523B">
        <w:rPr>
          <w:sz w:val="24"/>
          <w:szCs w:val="24"/>
          <w:vertAlign w:val="superscript"/>
        </w:rPr>
        <w:t>th</w:t>
      </w:r>
      <w:r w:rsidRPr="0041523B">
        <w:rPr>
          <w:sz w:val="24"/>
          <w:szCs w:val="24"/>
        </w:rPr>
        <w:t xml:space="preserve"> Emperor Lordship of Rome is named Aulus Vitelius Germanicus Augustus has His reign from April 16</w:t>
      </w:r>
      <w:r w:rsidRPr="0041523B">
        <w:rPr>
          <w:sz w:val="24"/>
          <w:szCs w:val="24"/>
          <w:vertAlign w:val="superscript"/>
        </w:rPr>
        <w:t>th</w:t>
      </w:r>
      <w:r w:rsidRPr="0041523B">
        <w:rPr>
          <w:sz w:val="24"/>
          <w:szCs w:val="24"/>
        </w:rPr>
        <w:t>, 69AD-December 22</w:t>
      </w:r>
      <w:r w:rsidRPr="0041523B">
        <w:rPr>
          <w:sz w:val="24"/>
          <w:szCs w:val="24"/>
          <w:vertAlign w:val="superscript"/>
        </w:rPr>
        <w:t>nd</w:t>
      </w:r>
      <w:r w:rsidRPr="0041523B">
        <w:rPr>
          <w:sz w:val="24"/>
          <w:szCs w:val="24"/>
        </w:rPr>
        <w:t>, 69AD for 8 months. The 9</w:t>
      </w:r>
      <w:r w:rsidRPr="0041523B">
        <w:rPr>
          <w:sz w:val="24"/>
          <w:szCs w:val="24"/>
          <w:vertAlign w:val="superscript"/>
        </w:rPr>
        <w:t>th</w:t>
      </w:r>
      <w:r w:rsidRPr="0041523B">
        <w:rPr>
          <w:sz w:val="24"/>
          <w:szCs w:val="24"/>
        </w:rPr>
        <w:t xml:space="preserve"> Emperor Lordship of Rome is named Titus Flavius Caesar Vespasianus Augustus had His reign from July 1</w:t>
      </w:r>
      <w:r w:rsidRPr="0041523B">
        <w:rPr>
          <w:sz w:val="24"/>
          <w:szCs w:val="24"/>
          <w:vertAlign w:val="superscript"/>
        </w:rPr>
        <w:t>st</w:t>
      </w:r>
      <w:r w:rsidRPr="0041523B">
        <w:rPr>
          <w:sz w:val="24"/>
          <w:szCs w:val="24"/>
        </w:rPr>
        <w:t>, 69AD-June 23</w:t>
      </w:r>
      <w:r w:rsidRPr="0041523B">
        <w:rPr>
          <w:sz w:val="24"/>
          <w:szCs w:val="24"/>
          <w:vertAlign w:val="superscript"/>
        </w:rPr>
        <w:t>rd</w:t>
      </w:r>
      <w:r w:rsidRPr="0041523B">
        <w:rPr>
          <w:sz w:val="24"/>
          <w:szCs w:val="24"/>
        </w:rPr>
        <w:t>, 79AD for 10 years. The 10</w:t>
      </w:r>
      <w:r w:rsidRPr="0041523B">
        <w:rPr>
          <w:sz w:val="24"/>
          <w:szCs w:val="24"/>
          <w:vertAlign w:val="superscript"/>
        </w:rPr>
        <w:t>th</w:t>
      </w:r>
      <w:r w:rsidRPr="0041523B">
        <w:rPr>
          <w:sz w:val="24"/>
          <w:szCs w:val="24"/>
        </w:rPr>
        <w:t xml:space="preserve"> Emperor Lordship of Rome is named Titus Flavius Caesar Vespasianus Augustus had His reign from June 24</w:t>
      </w:r>
      <w:r w:rsidRPr="0041523B">
        <w:rPr>
          <w:sz w:val="24"/>
          <w:szCs w:val="24"/>
          <w:vertAlign w:val="superscript"/>
        </w:rPr>
        <w:t>th</w:t>
      </w:r>
      <w:r w:rsidRPr="0041523B">
        <w:rPr>
          <w:sz w:val="24"/>
          <w:szCs w:val="24"/>
        </w:rPr>
        <w:t>, 79AD-September 13</w:t>
      </w:r>
      <w:r w:rsidRPr="0041523B">
        <w:rPr>
          <w:sz w:val="24"/>
          <w:szCs w:val="24"/>
          <w:vertAlign w:val="superscript"/>
        </w:rPr>
        <w:t>th</w:t>
      </w:r>
      <w:r w:rsidRPr="0041523B">
        <w:rPr>
          <w:sz w:val="24"/>
          <w:szCs w:val="24"/>
        </w:rPr>
        <w:t>, 81AD for 1 year &amp; 9 months. The 11</w:t>
      </w:r>
      <w:r w:rsidRPr="0041523B">
        <w:rPr>
          <w:sz w:val="24"/>
          <w:szCs w:val="24"/>
          <w:vertAlign w:val="superscript"/>
        </w:rPr>
        <w:t>th</w:t>
      </w:r>
      <w:r w:rsidRPr="0041523B">
        <w:rPr>
          <w:sz w:val="24"/>
          <w:szCs w:val="24"/>
        </w:rPr>
        <w:t xml:space="preserve"> Emperor Lordship of Rome is named truly Titus Flavius Caesar Domitianus </w:t>
      </w:r>
      <w:r w:rsidRPr="0041523B">
        <w:rPr>
          <w:sz w:val="24"/>
          <w:szCs w:val="24"/>
        </w:rPr>
        <w:lastRenderedPageBreak/>
        <w:t>Augustus had His reign from September 14</w:t>
      </w:r>
      <w:r w:rsidRPr="0041523B">
        <w:rPr>
          <w:sz w:val="24"/>
          <w:szCs w:val="24"/>
          <w:vertAlign w:val="superscript"/>
        </w:rPr>
        <w:t>th</w:t>
      </w:r>
      <w:r w:rsidRPr="0041523B">
        <w:rPr>
          <w:sz w:val="24"/>
          <w:szCs w:val="24"/>
        </w:rPr>
        <w:t>, 81AD-September 18</w:t>
      </w:r>
      <w:r w:rsidRPr="0041523B">
        <w:rPr>
          <w:sz w:val="24"/>
          <w:szCs w:val="24"/>
          <w:vertAlign w:val="superscript"/>
        </w:rPr>
        <w:t>th</w:t>
      </w:r>
      <w:r w:rsidRPr="0041523B">
        <w:rPr>
          <w:sz w:val="24"/>
          <w:szCs w:val="24"/>
        </w:rPr>
        <w:t>, 96AD for about 15 years. The 6</w:t>
      </w:r>
      <w:r w:rsidRPr="0041523B">
        <w:rPr>
          <w:sz w:val="24"/>
          <w:szCs w:val="24"/>
          <w:vertAlign w:val="superscript"/>
        </w:rPr>
        <w:t>th</w:t>
      </w:r>
      <w:r w:rsidRPr="0041523B">
        <w:rPr>
          <w:sz w:val="24"/>
          <w:szCs w:val="24"/>
        </w:rPr>
        <w:t xml:space="preserve"> to 11</w:t>
      </w:r>
      <w:r w:rsidRPr="0041523B">
        <w:rPr>
          <w:sz w:val="24"/>
          <w:szCs w:val="24"/>
          <w:vertAlign w:val="superscript"/>
        </w:rPr>
        <w:t>th</w:t>
      </w:r>
      <w:r w:rsidRPr="0041523B">
        <w:rPr>
          <w:sz w:val="24"/>
          <w:szCs w:val="24"/>
        </w:rPr>
        <w:t xml:space="preserve"> Emperors Lordships from June 8</w:t>
      </w:r>
      <w:r w:rsidRPr="0041523B">
        <w:rPr>
          <w:sz w:val="24"/>
          <w:szCs w:val="24"/>
          <w:vertAlign w:val="superscript"/>
        </w:rPr>
        <w:t>th</w:t>
      </w:r>
      <w:r w:rsidRPr="0041523B">
        <w:rPr>
          <w:sz w:val="24"/>
          <w:szCs w:val="24"/>
        </w:rPr>
        <w:t>, 68AD-September 18</w:t>
      </w:r>
      <w:r w:rsidRPr="0041523B">
        <w:rPr>
          <w:sz w:val="24"/>
          <w:szCs w:val="24"/>
          <w:vertAlign w:val="superscript"/>
        </w:rPr>
        <w:t>th</w:t>
      </w:r>
      <w:r w:rsidRPr="0041523B">
        <w:rPr>
          <w:sz w:val="24"/>
          <w:szCs w:val="24"/>
        </w:rPr>
        <w:t>, 96AD for about 28 years were during the writing of the Gospel Book of Matthew (maybe), Gospel Book of Mark (maybe), Gospel Book of Luke (maybe), Gospel Book of John, the Book of Hebrews, the Book of 1</w:t>
      </w:r>
      <w:r w:rsidRPr="0041523B">
        <w:rPr>
          <w:sz w:val="24"/>
          <w:szCs w:val="24"/>
          <w:vertAlign w:val="superscript"/>
        </w:rPr>
        <w:t>st</w:t>
      </w:r>
      <w:r w:rsidRPr="0041523B">
        <w:rPr>
          <w:sz w:val="24"/>
          <w:szCs w:val="24"/>
        </w:rPr>
        <w:t xml:space="preserve"> John, the Book of 2</w:t>
      </w:r>
      <w:r w:rsidRPr="0041523B">
        <w:rPr>
          <w:sz w:val="24"/>
          <w:szCs w:val="24"/>
          <w:vertAlign w:val="superscript"/>
        </w:rPr>
        <w:t>nd</w:t>
      </w:r>
      <w:r w:rsidRPr="0041523B">
        <w:rPr>
          <w:sz w:val="24"/>
          <w:szCs w:val="24"/>
        </w:rPr>
        <w:t xml:space="preserve"> John, the Book of 3</w:t>
      </w:r>
      <w:r w:rsidRPr="0041523B">
        <w:rPr>
          <w:sz w:val="24"/>
          <w:szCs w:val="24"/>
          <w:vertAlign w:val="superscript"/>
        </w:rPr>
        <w:t>rd</w:t>
      </w:r>
      <w:r w:rsidRPr="0041523B">
        <w:rPr>
          <w:sz w:val="24"/>
          <w:szCs w:val="24"/>
        </w:rPr>
        <w:t xml:space="preserve"> John, the Book of Jude (maybe) &amp; the Book of Revelation.  </w:t>
      </w:r>
    </w:p>
    <w:p w:rsidR="00732D4C" w:rsidRPr="0041523B" w:rsidRDefault="00732D4C" w:rsidP="00732D4C">
      <w:pPr>
        <w:spacing w:before="240" w:line="480" w:lineRule="auto"/>
        <w:jc w:val="both"/>
        <w:rPr>
          <w:sz w:val="24"/>
          <w:szCs w:val="24"/>
        </w:rPr>
      </w:pPr>
      <w:r w:rsidRPr="0041523B">
        <w:rPr>
          <w:sz w:val="24"/>
          <w:szCs w:val="24"/>
        </w:rPr>
        <w:t>The Succession of the 12 Roman Emperors: The name “</w:t>
      </w:r>
      <w:r w:rsidRPr="0041523B">
        <w:rPr>
          <w:b/>
          <w:sz w:val="24"/>
          <w:szCs w:val="24"/>
        </w:rPr>
        <w:t>Caesar</w:t>
      </w:r>
      <w:r w:rsidRPr="0041523B">
        <w:rPr>
          <w:sz w:val="24"/>
          <w:szCs w:val="24"/>
        </w:rPr>
        <w:t xml:space="preserve">” derives from the German </w:t>
      </w:r>
      <w:r w:rsidRPr="0041523B">
        <w:rPr>
          <w:b/>
          <w:i/>
          <w:sz w:val="24"/>
          <w:szCs w:val="24"/>
        </w:rPr>
        <w:t>Kaiser</w:t>
      </w:r>
      <w:r w:rsidRPr="0041523B">
        <w:rPr>
          <w:sz w:val="24"/>
          <w:szCs w:val="24"/>
        </w:rPr>
        <w:t xml:space="preserve">, Dutch </w:t>
      </w:r>
      <w:r w:rsidRPr="0041523B">
        <w:rPr>
          <w:b/>
          <w:i/>
          <w:sz w:val="24"/>
          <w:szCs w:val="24"/>
        </w:rPr>
        <w:t>Keizer</w:t>
      </w:r>
      <w:r w:rsidRPr="0041523B">
        <w:rPr>
          <w:sz w:val="24"/>
          <w:szCs w:val="24"/>
        </w:rPr>
        <w:t xml:space="preserve"> and Russian </w:t>
      </w:r>
      <w:r w:rsidRPr="0041523B">
        <w:rPr>
          <w:b/>
          <w:i/>
          <w:sz w:val="24"/>
          <w:szCs w:val="24"/>
        </w:rPr>
        <w:t>Czar</w:t>
      </w:r>
      <w:r w:rsidRPr="0041523B">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32D4C" w:rsidRPr="0041523B" w:rsidRDefault="00732D4C" w:rsidP="00732D4C">
      <w:pPr>
        <w:spacing w:before="240" w:line="480" w:lineRule="auto"/>
        <w:jc w:val="both"/>
        <w:rPr>
          <w:sz w:val="24"/>
          <w:szCs w:val="24"/>
        </w:rPr>
      </w:pPr>
      <w:r w:rsidRPr="0041523B">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1523B">
        <w:rPr>
          <w:sz w:val="24"/>
          <w:szCs w:val="24"/>
          <w:vertAlign w:val="superscript"/>
        </w:rPr>
        <w:t>th</w:t>
      </w:r>
      <w:r w:rsidRPr="0041523B">
        <w:rPr>
          <w:sz w:val="24"/>
          <w:szCs w:val="24"/>
        </w:rPr>
        <w:t xml:space="preserve">, 12 AD]. Even though the conspiracy was a success, its purposes failed. In the Civil </w:t>
      </w:r>
      <w:r w:rsidRPr="0041523B">
        <w:rPr>
          <w:sz w:val="24"/>
          <w:szCs w:val="24"/>
        </w:rPr>
        <w:lastRenderedPageBreak/>
        <w:t xml:space="preserve">War that followed, Caesar’s Nephew Octavian emerged as Victor and in 31BC became the first Roman Emperor.            </w:t>
      </w:r>
    </w:p>
    <w:p w:rsidR="00732D4C" w:rsidRPr="0041523B" w:rsidRDefault="00732D4C" w:rsidP="00732D4C">
      <w:pPr>
        <w:spacing w:before="240" w:line="480" w:lineRule="auto"/>
        <w:jc w:val="both"/>
        <w:rPr>
          <w:sz w:val="24"/>
          <w:szCs w:val="24"/>
        </w:rPr>
      </w:pPr>
      <w:r w:rsidRPr="0041523B">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41523B">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41523B">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1523B">
        <w:rPr>
          <w:sz w:val="24"/>
          <w:szCs w:val="24"/>
          <w:vertAlign w:val="superscript"/>
        </w:rPr>
        <w:t>th</w:t>
      </w:r>
      <w:r w:rsidRPr="0041523B">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32D4C" w:rsidRPr="0041523B" w:rsidRDefault="00732D4C" w:rsidP="00732D4C">
      <w:pPr>
        <w:spacing w:before="240" w:line="480" w:lineRule="auto"/>
        <w:jc w:val="both"/>
        <w:rPr>
          <w:sz w:val="24"/>
          <w:szCs w:val="24"/>
        </w:rPr>
      </w:pPr>
      <w:r w:rsidRPr="0041523B">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41523B">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41523B">
        <w:rPr>
          <w:sz w:val="24"/>
          <w:szCs w:val="24"/>
          <w:vertAlign w:val="superscript"/>
        </w:rPr>
        <w:t>th</w:t>
      </w:r>
      <w:r w:rsidRPr="0041523B">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41523B">
        <w:rPr>
          <w:sz w:val="24"/>
          <w:szCs w:val="24"/>
        </w:rPr>
        <w:lastRenderedPageBreak/>
        <w:t xml:space="preserve">domestic and political problems all His life, He died as a tired and dejected old man, yet He was an excellent administrator.  </w:t>
      </w:r>
    </w:p>
    <w:p w:rsidR="00732D4C" w:rsidRPr="0041523B" w:rsidRDefault="00732D4C" w:rsidP="00732D4C">
      <w:pPr>
        <w:spacing w:before="240" w:line="480" w:lineRule="auto"/>
        <w:jc w:val="both"/>
        <w:rPr>
          <w:sz w:val="24"/>
          <w:szCs w:val="24"/>
        </w:rPr>
      </w:pPr>
      <w:r w:rsidRPr="0041523B">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32D4C" w:rsidRPr="0041523B" w:rsidRDefault="00732D4C" w:rsidP="00732D4C">
      <w:pPr>
        <w:spacing w:before="240" w:line="480" w:lineRule="auto"/>
        <w:jc w:val="both"/>
        <w:rPr>
          <w:sz w:val="24"/>
          <w:szCs w:val="24"/>
        </w:rPr>
      </w:pPr>
      <w:r w:rsidRPr="0041523B">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41523B">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32D4C" w:rsidRPr="0041523B" w:rsidRDefault="00732D4C" w:rsidP="00732D4C">
      <w:pPr>
        <w:spacing w:before="240" w:line="480" w:lineRule="auto"/>
        <w:jc w:val="both"/>
        <w:rPr>
          <w:sz w:val="24"/>
          <w:szCs w:val="24"/>
        </w:rPr>
      </w:pPr>
      <w:r w:rsidRPr="0041523B">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41523B">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1523B">
        <w:rPr>
          <w:sz w:val="24"/>
          <w:szCs w:val="24"/>
          <w:vertAlign w:val="superscript"/>
        </w:rPr>
        <w:t>st</w:t>
      </w:r>
      <w:r w:rsidRPr="0041523B">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32D4C" w:rsidRPr="0041523B" w:rsidRDefault="00732D4C" w:rsidP="00732D4C">
      <w:pPr>
        <w:spacing w:before="240" w:line="480" w:lineRule="auto"/>
        <w:jc w:val="both"/>
        <w:rPr>
          <w:sz w:val="24"/>
          <w:szCs w:val="24"/>
        </w:rPr>
      </w:pPr>
      <w:r w:rsidRPr="0041523B">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41523B">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32D4C" w:rsidRPr="0041523B" w:rsidRDefault="00732D4C" w:rsidP="00732D4C">
      <w:pPr>
        <w:spacing w:before="240" w:line="480" w:lineRule="auto"/>
        <w:jc w:val="both"/>
        <w:rPr>
          <w:sz w:val="24"/>
          <w:szCs w:val="24"/>
        </w:rPr>
      </w:pPr>
      <w:r w:rsidRPr="0041523B">
        <w:rPr>
          <w:sz w:val="24"/>
          <w:szCs w:val="24"/>
        </w:rPr>
        <w:t xml:space="preserve">Otho: Otho’s Life is from AD 32 to AD 69. He ruled for 95 days before committing suicide when Vitellius’ Army defeated Him in Battle. </w:t>
      </w:r>
    </w:p>
    <w:p w:rsidR="00732D4C" w:rsidRPr="0041523B" w:rsidRDefault="00732D4C" w:rsidP="00732D4C">
      <w:pPr>
        <w:spacing w:before="240" w:line="480" w:lineRule="auto"/>
        <w:jc w:val="both"/>
        <w:rPr>
          <w:sz w:val="24"/>
          <w:szCs w:val="24"/>
        </w:rPr>
      </w:pPr>
      <w:r w:rsidRPr="0041523B">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32D4C" w:rsidRPr="0041523B" w:rsidRDefault="00732D4C" w:rsidP="00732D4C">
      <w:pPr>
        <w:spacing w:before="240" w:line="480" w:lineRule="auto"/>
        <w:jc w:val="both"/>
        <w:rPr>
          <w:sz w:val="24"/>
          <w:szCs w:val="24"/>
        </w:rPr>
      </w:pPr>
      <w:r w:rsidRPr="0041523B">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41523B">
        <w:rPr>
          <w:sz w:val="24"/>
          <w:szCs w:val="24"/>
        </w:rPr>
        <w:lastRenderedPageBreak/>
        <w:t xml:space="preserve">Empire and His Son Titus ended the War in Palestine. Vespasian appointed His Sons Titus and Domitian to succeed Him. </w:t>
      </w:r>
    </w:p>
    <w:p w:rsidR="00732D4C" w:rsidRPr="0041523B" w:rsidRDefault="00732D4C" w:rsidP="00732D4C">
      <w:pPr>
        <w:spacing w:before="240" w:line="480" w:lineRule="auto"/>
        <w:jc w:val="both"/>
        <w:rPr>
          <w:sz w:val="24"/>
          <w:szCs w:val="24"/>
        </w:rPr>
      </w:pPr>
      <w:r w:rsidRPr="0041523B">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1523B">
        <w:rPr>
          <w:sz w:val="24"/>
          <w:szCs w:val="24"/>
          <w:vertAlign w:val="superscript"/>
        </w:rPr>
        <w:t>th</w:t>
      </w:r>
      <w:r w:rsidRPr="0041523B">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32D4C" w:rsidRPr="0041523B" w:rsidRDefault="00732D4C" w:rsidP="00732D4C">
      <w:pPr>
        <w:spacing w:before="240" w:line="480" w:lineRule="auto"/>
        <w:jc w:val="both"/>
        <w:rPr>
          <w:sz w:val="24"/>
          <w:szCs w:val="24"/>
        </w:rPr>
      </w:pPr>
      <w:r w:rsidRPr="0041523B">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41523B">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32D4C" w:rsidRPr="0041523B" w:rsidRDefault="00732D4C" w:rsidP="00732D4C">
      <w:pPr>
        <w:spacing w:before="240" w:line="480" w:lineRule="auto"/>
        <w:jc w:val="center"/>
        <w:rPr>
          <w:b/>
          <w:sz w:val="24"/>
          <w:szCs w:val="24"/>
        </w:rPr>
      </w:pPr>
      <w:r w:rsidRPr="0041523B">
        <w:rPr>
          <w:b/>
          <w:sz w:val="24"/>
          <w:szCs w:val="24"/>
        </w:rPr>
        <w:t>The Eternal Charge of Blasphemy against the Father Stephen our Lord</w:t>
      </w:r>
    </w:p>
    <w:p w:rsidR="00732D4C" w:rsidRPr="0041523B" w:rsidRDefault="00732D4C" w:rsidP="00732D4C">
      <w:pPr>
        <w:spacing w:before="240" w:line="480" w:lineRule="auto"/>
        <w:jc w:val="both"/>
        <w:rPr>
          <w:sz w:val="24"/>
          <w:szCs w:val="24"/>
        </w:rPr>
      </w:pPr>
      <w:r w:rsidRPr="0041523B">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41523B">
        <w:rPr>
          <w:sz w:val="24"/>
          <w:szCs w:val="24"/>
          <w:vertAlign w:val="superscript"/>
        </w:rPr>
        <w:t>nd</w:t>
      </w:r>
      <w:r w:rsidRPr="0041523B">
        <w:rPr>
          <w:sz w:val="24"/>
          <w:szCs w:val="24"/>
        </w:rPr>
        <w:t xml:space="preserve"> Devil called the Married Lord called Wisdom and not God (Father Stephen), through the false </w:t>
      </w:r>
      <w:r w:rsidRPr="0041523B">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732D4C" w:rsidRPr="0041523B" w:rsidRDefault="00732D4C" w:rsidP="00732D4C">
      <w:pPr>
        <w:spacing w:before="240" w:line="480" w:lineRule="auto"/>
        <w:jc w:val="center"/>
        <w:rPr>
          <w:b/>
          <w:sz w:val="24"/>
          <w:szCs w:val="24"/>
        </w:rPr>
      </w:pPr>
      <w:r w:rsidRPr="0041523B">
        <w:rPr>
          <w:b/>
          <w:sz w:val="24"/>
          <w:szCs w:val="24"/>
        </w:rPr>
        <w:t>THE 28 CHIEF’S OF POLICE AUTHORITY VERSES THE LORD STEPHEN’S AUTHORITY IN THE HT</w:t>
      </w:r>
    </w:p>
    <w:p w:rsidR="00732D4C" w:rsidRPr="0041523B" w:rsidRDefault="00732D4C" w:rsidP="00732D4C">
      <w:pPr>
        <w:spacing w:before="240" w:line="480" w:lineRule="auto"/>
        <w:jc w:val="both"/>
        <w:rPr>
          <w:sz w:val="24"/>
          <w:szCs w:val="24"/>
        </w:rPr>
      </w:pPr>
      <w:r w:rsidRPr="0041523B">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41523B">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32D4C" w:rsidRPr="0041523B" w:rsidRDefault="00732D4C" w:rsidP="00732D4C">
      <w:pPr>
        <w:spacing w:line="480" w:lineRule="auto"/>
        <w:jc w:val="both"/>
        <w:rPr>
          <w:sz w:val="24"/>
          <w:szCs w:val="24"/>
        </w:rPr>
      </w:pPr>
      <w:r w:rsidRPr="0041523B">
        <w:rPr>
          <w:sz w:val="24"/>
          <w:szCs w:val="24"/>
        </w:rPr>
        <w:t xml:space="preserve">Also </w:t>
      </w:r>
      <w:r w:rsidRPr="0041523B">
        <w:rPr>
          <w:b/>
          <w:sz w:val="24"/>
          <w:szCs w:val="24"/>
        </w:rPr>
        <w:t xml:space="preserve">Stephen’s Martyrdom </w:t>
      </w:r>
      <w:r w:rsidRPr="0041523B">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41523B">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41523B">
        <w:rPr>
          <w:sz w:val="24"/>
          <w:szCs w:val="24"/>
          <w:vertAlign w:val="superscript"/>
        </w:rPr>
        <w:t>nd</w:t>
      </w:r>
      <w:r w:rsidRPr="0041523B">
        <w:rPr>
          <w:sz w:val="24"/>
          <w:szCs w:val="24"/>
        </w:rPr>
        <w:t xml:space="preserve"> Peter 2:4. Stephen makes a way of escape for the Angels (Lords). To be locked up in Hell, it was only designed with 10 keys that the Lord Yah has for the Married Lord called Wisdom &amp; His party. The 10</w:t>
      </w:r>
      <w:r w:rsidRPr="0041523B">
        <w:rPr>
          <w:sz w:val="24"/>
          <w:szCs w:val="24"/>
          <w:vertAlign w:val="superscript"/>
        </w:rPr>
        <w:t>th</w:t>
      </w:r>
      <w:r w:rsidRPr="0041523B">
        <w:rPr>
          <w:sz w:val="24"/>
          <w:szCs w:val="24"/>
        </w:rPr>
        <w:t xml:space="preserve"> key is the Guard toll house to secure the prison. This is empowered by the 10 incurable things. These concerns the Lord Peter </w:t>
      </w:r>
      <w:r w:rsidRPr="0041523B">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41523B">
        <w:rPr>
          <w:b/>
          <w:sz w:val="24"/>
          <w:szCs w:val="24"/>
        </w:rPr>
        <w:t>Does the Son Jesus Our Lord fully know His Father Stephen Our Lord</w:t>
      </w:r>
      <w:r w:rsidRPr="0041523B">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41523B">
        <w:rPr>
          <w:sz w:val="24"/>
          <w:szCs w:val="24"/>
          <w:vertAlign w:val="superscript"/>
        </w:rPr>
        <w:t>st</w:t>
      </w:r>
      <w:r w:rsidRPr="0041523B">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41523B">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41523B">
        <w:rPr>
          <w:sz w:val="24"/>
          <w:szCs w:val="24"/>
          <w:vertAlign w:val="superscript"/>
        </w:rPr>
        <w:t>nd</w:t>
      </w:r>
      <w:r w:rsidRPr="0041523B">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41523B">
        <w:rPr>
          <w:sz w:val="24"/>
          <w:szCs w:val="24"/>
          <w:vertAlign w:val="superscript"/>
        </w:rPr>
        <w:t>nd</w:t>
      </w:r>
      <w:r w:rsidRPr="0041523B">
        <w:rPr>
          <w:sz w:val="24"/>
          <w:szCs w:val="24"/>
        </w:rPr>
        <w:t xml:space="preserve"> chance in 1</w:t>
      </w:r>
      <w:r w:rsidRPr="0041523B">
        <w:rPr>
          <w:sz w:val="24"/>
          <w:szCs w:val="24"/>
          <w:vertAlign w:val="superscript"/>
        </w:rPr>
        <w:t>st</w:t>
      </w:r>
      <w:r w:rsidRPr="0041523B">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41523B">
        <w:rPr>
          <w:sz w:val="24"/>
          <w:szCs w:val="24"/>
          <w:vertAlign w:val="superscript"/>
        </w:rPr>
        <w:t>st</w:t>
      </w:r>
      <w:r w:rsidRPr="0041523B">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41523B">
        <w:rPr>
          <w:sz w:val="24"/>
          <w:szCs w:val="24"/>
          <w:vertAlign w:val="superscript"/>
        </w:rPr>
        <w:t>st</w:t>
      </w:r>
      <w:r w:rsidRPr="0041523B">
        <w:rPr>
          <w:sz w:val="24"/>
          <w:szCs w:val="24"/>
        </w:rPr>
        <w:t xml:space="preserve"> Peter 3:19 it says Stephen went to Hell &amp; counseled to the Angels (Lords) to release them by eternal mercy in Psalms 86:13 &amp; Acts 2:27, 31. The prison on the 9</w:t>
      </w:r>
      <w:r w:rsidRPr="0041523B">
        <w:rPr>
          <w:sz w:val="24"/>
          <w:szCs w:val="24"/>
          <w:vertAlign w:val="superscript"/>
        </w:rPr>
        <w:t>th</w:t>
      </w:r>
      <w:r w:rsidRPr="0041523B">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41523B">
        <w:rPr>
          <w:sz w:val="24"/>
          <w:szCs w:val="24"/>
          <w:vertAlign w:val="superscript"/>
        </w:rPr>
        <w:t>nd</w:t>
      </w:r>
      <w:r w:rsidRPr="0041523B">
        <w:rPr>
          <w:sz w:val="24"/>
          <w:szCs w:val="24"/>
        </w:rPr>
        <w:t xml:space="preserve"> Serpent Lucifer called Married Lord called Wisdom in “Qanah” (Sexual Eros Love) made the 1</w:t>
      </w:r>
      <w:r w:rsidRPr="0041523B">
        <w:rPr>
          <w:sz w:val="24"/>
          <w:szCs w:val="24"/>
          <w:vertAlign w:val="superscript"/>
        </w:rPr>
        <w:t>st</w:t>
      </w:r>
      <w:r w:rsidRPr="0041523B">
        <w:rPr>
          <w:sz w:val="24"/>
          <w:szCs w:val="24"/>
        </w:rPr>
        <w:t xml:space="preserve"> Serpent Lucifer the Anointed Cherub to Sin in Heaven in </w:t>
      </w:r>
      <w:r w:rsidRPr="0041523B">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41523B">
        <w:rPr>
          <w:sz w:val="24"/>
          <w:szCs w:val="24"/>
          <w:vertAlign w:val="superscript"/>
        </w:rPr>
        <w:t>nd</w:t>
      </w:r>
      <w:r w:rsidRPr="0041523B">
        <w:rPr>
          <w:sz w:val="24"/>
          <w:szCs w:val="24"/>
        </w:rPr>
        <w:t xml:space="preserve"> Peter 3:8 in March 2012AD based on the date with the life of the Son Jesus &amp; the Father Stephen was from 4BC-12AD. This Universe lasting trillions of years is proven in Isaiah 24; Hebrews 1:2 &amp; 2</w:t>
      </w:r>
      <w:r w:rsidRPr="0041523B">
        <w:rPr>
          <w:sz w:val="24"/>
          <w:szCs w:val="24"/>
          <w:vertAlign w:val="superscript"/>
        </w:rPr>
        <w:t>nd</w:t>
      </w:r>
      <w:r w:rsidRPr="0041523B">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41523B">
        <w:rPr>
          <w:sz w:val="24"/>
          <w:szCs w:val="24"/>
          <w:vertAlign w:val="superscript"/>
        </w:rPr>
        <w:t>nd</w:t>
      </w:r>
      <w:r w:rsidRPr="0041523B">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41523B">
        <w:rPr>
          <w:sz w:val="24"/>
          <w:szCs w:val="24"/>
          <w:vertAlign w:val="superscript"/>
        </w:rPr>
        <w:t>nd</w:t>
      </w:r>
      <w:r w:rsidRPr="0041523B">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41523B">
        <w:rPr>
          <w:sz w:val="24"/>
          <w:szCs w:val="24"/>
          <w:vertAlign w:val="superscript"/>
        </w:rPr>
        <w:t>nd</w:t>
      </w:r>
      <w:r w:rsidRPr="0041523B">
        <w:rPr>
          <w:sz w:val="24"/>
          <w:szCs w:val="24"/>
        </w:rPr>
        <w:t xml:space="preserve"> Esdras 14:22; Sirach 24:9; 2</w:t>
      </w:r>
      <w:r w:rsidRPr="0041523B">
        <w:rPr>
          <w:sz w:val="24"/>
          <w:szCs w:val="24"/>
          <w:vertAlign w:val="superscript"/>
        </w:rPr>
        <w:t>nd</w:t>
      </w:r>
      <w:r w:rsidRPr="0041523B">
        <w:rPr>
          <w:sz w:val="24"/>
          <w:szCs w:val="24"/>
        </w:rPr>
        <w:t xml:space="preserve"> Maccabees 7:23; Matthew 13:35; 25:34; Luke 16:8; 20:35; John 8:23; 13:1; 15:19; 16:28; 17:5, 11, 14, 24; 18:36; 21:25; Acts 15:18; Romans 1:20; 16:25; 1</w:t>
      </w:r>
      <w:r w:rsidRPr="0041523B">
        <w:rPr>
          <w:sz w:val="24"/>
          <w:szCs w:val="24"/>
          <w:vertAlign w:val="superscript"/>
        </w:rPr>
        <w:t>st</w:t>
      </w:r>
      <w:r w:rsidRPr="0041523B">
        <w:rPr>
          <w:sz w:val="24"/>
          <w:szCs w:val="24"/>
        </w:rPr>
        <w:t xml:space="preserve"> Corinthians 2:7; Ephesians 1:4; 3:9; 2</w:t>
      </w:r>
      <w:r w:rsidRPr="0041523B">
        <w:rPr>
          <w:sz w:val="24"/>
          <w:szCs w:val="24"/>
          <w:vertAlign w:val="superscript"/>
        </w:rPr>
        <w:t>nd</w:t>
      </w:r>
      <w:r w:rsidRPr="0041523B">
        <w:rPr>
          <w:sz w:val="24"/>
          <w:szCs w:val="24"/>
        </w:rPr>
        <w:t xml:space="preserve"> Timothy 1:9; Titus 1:2; Hebrews 1:2; 4:3; 11:3; 1</w:t>
      </w:r>
      <w:r w:rsidRPr="0041523B">
        <w:rPr>
          <w:sz w:val="24"/>
          <w:szCs w:val="24"/>
          <w:vertAlign w:val="superscript"/>
        </w:rPr>
        <w:t>st</w:t>
      </w:r>
      <w:r w:rsidRPr="0041523B">
        <w:rPr>
          <w:sz w:val="24"/>
          <w:szCs w:val="24"/>
        </w:rPr>
        <w:t xml:space="preserve"> Peter 1:20 &amp; Revelation 11:15. Life may have been on the planet Mercury 1</w:t>
      </w:r>
      <w:r w:rsidRPr="0041523B">
        <w:rPr>
          <w:sz w:val="24"/>
          <w:szCs w:val="24"/>
          <w:vertAlign w:val="superscript"/>
        </w:rPr>
        <w:t>st</w:t>
      </w:r>
      <w:r w:rsidRPr="0041523B">
        <w:rPr>
          <w:sz w:val="24"/>
          <w:szCs w:val="24"/>
        </w:rPr>
        <w:t xml:space="preserve"> </w:t>
      </w:r>
      <w:r w:rsidRPr="0041523B">
        <w:rPr>
          <w:sz w:val="24"/>
          <w:szCs w:val="24"/>
        </w:rPr>
        <w:lastRenderedPageBreak/>
        <w:t>from the sun linked to the Lord Lucifer the Married Lord called Wisdom &amp; the planet Venus 2</w:t>
      </w:r>
      <w:r w:rsidRPr="0041523B">
        <w:rPr>
          <w:sz w:val="24"/>
          <w:szCs w:val="24"/>
          <w:vertAlign w:val="superscript"/>
        </w:rPr>
        <w:t>nd</w:t>
      </w:r>
      <w:r w:rsidRPr="0041523B">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41523B">
        <w:rPr>
          <w:sz w:val="24"/>
          <w:szCs w:val="24"/>
          <w:vertAlign w:val="superscript"/>
        </w:rPr>
        <w:t>st</w:t>
      </w:r>
      <w:r w:rsidRPr="0041523B">
        <w:rPr>
          <w:sz w:val="24"/>
          <w:szCs w:val="24"/>
        </w:rPr>
        <w:t xml:space="preserve"> Corinthians 15:38, 40, 47, 55 and 2</w:t>
      </w:r>
      <w:r w:rsidRPr="0041523B">
        <w:rPr>
          <w:sz w:val="24"/>
          <w:szCs w:val="24"/>
          <w:vertAlign w:val="superscript"/>
        </w:rPr>
        <w:t>nd</w:t>
      </w:r>
      <w:r w:rsidRPr="0041523B">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41523B">
        <w:rPr>
          <w:sz w:val="24"/>
          <w:szCs w:val="24"/>
          <w:vertAlign w:val="superscript"/>
        </w:rPr>
        <w:t>nd</w:t>
      </w:r>
      <w:r w:rsidRPr="0041523B">
        <w:rPr>
          <w:sz w:val="24"/>
          <w:szCs w:val="24"/>
        </w:rPr>
        <w:t xml:space="preserve"> Old Universe &amp; the Young Lordship/Heaven is Sexless without sin. The 2</w:t>
      </w:r>
      <w:r w:rsidRPr="0041523B">
        <w:rPr>
          <w:sz w:val="24"/>
          <w:szCs w:val="24"/>
          <w:vertAlign w:val="superscript"/>
        </w:rPr>
        <w:t>nd</w:t>
      </w:r>
      <w:r w:rsidRPr="0041523B">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41523B">
        <w:rPr>
          <w:sz w:val="24"/>
          <w:szCs w:val="24"/>
          <w:vertAlign w:val="superscript"/>
        </w:rPr>
        <w:t>nd</w:t>
      </w:r>
      <w:r w:rsidRPr="0041523B">
        <w:rPr>
          <w:sz w:val="24"/>
          <w:szCs w:val="24"/>
        </w:rPr>
        <w:t xml:space="preserve"> Peter 2:4-5. The Young Universe began in Genesis 8:20 &amp; will end by fire in 2</w:t>
      </w:r>
      <w:r w:rsidRPr="0041523B">
        <w:rPr>
          <w:sz w:val="24"/>
          <w:szCs w:val="24"/>
          <w:vertAlign w:val="superscript"/>
        </w:rPr>
        <w:t>nd</w:t>
      </w:r>
      <w:r w:rsidRPr="0041523B">
        <w:rPr>
          <w:sz w:val="24"/>
          <w:szCs w:val="24"/>
        </w:rPr>
        <w:t xml:space="preserve"> Peter 3:10-13 &amp; Revelation 20:15. Job’s sinless marriage is sexless before Adam’s sinful marriage in the Old part of the 2</w:t>
      </w:r>
      <w:r w:rsidRPr="0041523B">
        <w:rPr>
          <w:sz w:val="24"/>
          <w:szCs w:val="24"/>
          <w:vertAlign w:val="superscript"/>
        </w:rPr>
        <w:t>nd</w:t>
      </w:r>
      <w:r w:rsidRPr="0041523B">
        <w:rPr>
          <w:sz w:val="24"/>
          <w:szCs w:val="24"/>
        </w:rPr>
        <w:t xml:space="preserve"> Universe in Genesis 2:24-6:7 &amp; Job 1:1-37:24. In the beginning of the 1</w:t>
      </w:r>
      <w:r w:rsidRPr="0041523B">
        <w:rPr>
          <w:sz w:val="24"/>
          <w:szCs w:val="24"/>
          <w:vertAlign w:val="superscript"/>
        </w:rPr>
        <w:t>st</w:t>
      </w:r>
      <w:r w:rsidRPr="0041523B">
        <w:rPr>
          <w:sz w:val="24"/>
          <w:szCs w:val="24"/>
        </w:rPr>
        <w:t xml:space="preserve"> Lordship over the 1</w:t>
      </w:r>
      <w:r w:rsidRPr="0041523B">
        <w:rPr>
          <w:sz w:val="24"/>
          <w:szCs w:val="24"/>
          <w:vertAlign w:val="superscript"/>
        </w:rPr>
        <w:t>st</w:t>
      </w:r>
      <w:r w:rsidRPr="0041523B">
        <w:rPr>
          <w:sz w:val="24"/>
          <w:szCs w:val="24"/>
        </w:rPr>
        <w:t xml:space="preserve"> Heaven/Earth the Married Lord called Wisdom was created from everlasting, also the other Lords also were from eternity in Proverbs 8:23. When the Married Lord called Wisdom went to the 2</w:t>
      </w:r>
      <w:r w:rsidRPr="0041523B">
        <w:rPr>
          <w:sz w:val="24"/>
          <w:szCs w:val="24"/>
          <w:vertAlign w:val="superscript"/>
        </w:rPr>
        <w:t>nd</w:t>
      </w:r>
      <w:r w:rsidRPr="0041523B">
        <w:rPr>
          <w:sz w:val="24"/>
          <w:szCs w:val="24"/>
        </w:rPr>
        <w:t xml:space="preserve"> Old Universe that lasted trillions of years, He fell in Lordship by the </w:t>
      </w:r>
      <w:r w:rsidRPr="0041523B">
        <w:rPr>
          <w:sz w:val="24"/>
          <w:szCs w:val="24"/>
        </w:rPr>
        <w:lastRenderedPageBreak/>
        <w:t>term “Qanah” meaning “</w:t>
      </w:r>
      <w:r w:rsidRPr="0041523B">
        <w:rPr>
          <w:b/>
          <w:sz w:val="24"/>
          <w:szCs w:val="24"/>
        </w:rPr>
        <w:t>Eternal Eros Love</w:t>
      </w:r>
      <w:r w:rsidRPr="0041523B">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41523B">
        <w:rPr>
          <w:b/>
          <w:sz w:val="24"/>
          <w:szCs w:val="24"/>
        </w:rPr>
        <w:t>God is Love and the Love in the Holy Bible</w:t>
      </w:r>
      <w:r w:rsidRPr="0041523B">
        <w:rPr>
          <w:sz w:val="24"/>
          <w:szCs w:val="24"/>
        </w:rPr>
        <w:t xml:space="preserve">.” </w:t>
      </w:r>
    </w:p>
    <w:p w:rsidR="00732D4C" w:rsidRPr="0041523B" w:rsidRDefault="00732D4C" w:rsidP="00732D4C">
      <w:pPr>
        <w:spacing w:line="480" w:lineRule="auto"/>
        <w:jc w:val="both"/>
        <w:rPr>
          <w:sz w:val="24"/>
          <w:szCs w:val="24"/>
        </w:rPr>
      </w:pPr>
      <w:r w:rsidRPr="0041523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41523B">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732D4C" w:rsidRPr="0041523B" w:rsidRDefault="00732D4C" w:rsidP="00732D4C">
      <w:pPr>
        <w:spacing w:line="480" w:lineRule="auto"/>
        <w:jc w:val="both"/>
        <w:rPr>
          <w:sz w:val="24"/>
          <w:szCs w:val="24"/>
        </w:rPr>
      </w:pPr>
      <w:r w:rsidRPr="0041523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32D4C" w:rsidRPr="0041523B" w:rsidRDefault="00732D4C" w:rsidP="00732D4C">
      <w:pPr>
        <w:spacing w:line="480" w:lineRule="auto"/>
        <w:jc w:val="both"/>
        <w:rPr>
          <w:sz w:val="24"/>
          <w:szCs w:val="24"/>
        </w:rPr>
      </w:pPr>
      <w:r w:rsidRPr="0041523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32D4C" w:rsidRPr="0041523B" w:rsidRDefault="00732D4C" w:rsidP="00732D4C">
      <w:pPr>
        <w:spacing w:line="480" w:lineRule="auto"/>
        <w:jc w:val="both"/>
        <w:rPr>
          <w:sz w:val="24"/>
          <w:szCs w:val="24"/>
        </w:rPr>
      </w:pPr>
      <w:r w:rsidRPr="0041523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1523B">
        <w:rPr>
          <w:sz w:val="24"/>
          <w:szCs w:val="24"/>
          <w:vertAlign w:val="superscript"/>
        </w:rPr>
        <w:t>th</w:t>
      </w:r>
      <w:r w:rsidRPr="0041523B">
        <w:rPr>
          <w:sz w:val="24"/>
          <w:szCs w:val="24"/>
        </w:rPr>
        <w:t>–Born Son, but 10</w:t>
      </w:r>
      <w:r w:rsidRPr="0041523B">
        <w:rPr>
          <w:sz w:val="24"/>
          <w:szCs w:val="24"/>
          <w:vertAlign w:val="superscript"/>
        </w:rPr>
        <w:t>th</w:t>
      </w:r>
      <w:r w:rsidRPr="0041523B">
        <w:rPr>
          <w:sz w:val="24"/>
          <w:szCs w:val="24"/>
        </w:rPr>
        <w:t xml:space="preserve"> in line with Christ as the 1</w:t>
      </w:r>
      <w:r w:rsidRPr="0041523B">
        <w:rPr>
          <w:sz w:val="24"/>
          <w:szCs w:val="24"/>
          <w:vertAlign w:val="superscript"/>
        </w:rPr>
        <w:t>st</w:t>
      </w:r>
      <w:r w:rsidRPr="0041523B">
        <w:rPr>
          <w:sz w:val="24"/>
          <w:szCs w:val="24"/>
        </w:rPr>
        <w:t>-Born Son to raise up Christ to sit on His throne which makes 8 to 10 positions) were all Divine Unions done by Joseph and Mary by the Tree of Life.</w:t>
      </w:r>
    </w:p>
    <w:p w:rsidR="00732D4C" w:rsidRPr="0041523B" w:rsidRDefault="00732D4C" w:rsidP="00732D4C">
      <w:pPr>
        <w:spacing w:line="480" w:lineRule="auto"/>
        <w:jc w:val="both"/>
        <w:rPr>
          <w:sz w:val="24"/>
          <w:szCs w:val="24"/>
        </w:rPr>
      </w:pPr>
      <w:r w:rsidRPr="0041523B">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41523B">
        <w:rPr>
          <w:sz w:val="24"/>
          <w:szCs w:val="24"/>
        </w:rPr>
        <w:lastRenderedPageBreak/>
        <w:t>allowed by Him in Genesis 4:1. If their firstborn was a Daughter it would have been a Divine Union throughout their family and would not have been allowed a Sexual Union at all in Genesis 4:1. Adam’s 2</w:t>
      </w:r>
      <w:r w:rsidRPr="0041523B">
        <w:rPr>
          <w:sz w:val="24"/>
          <w:szCs w:val="24"/>
          <w:vertAlign w:val="superscript"/>
        </w:rPr>
        <w:t>nd</w:t>
      </w:r>
      <w:r w:rsidRPr="0041523B">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1523B">
        <w:rPr>
          <w:sz w:val="24"/>
          <w:szCs w:val="24"/>
          <w:vertAlign w:val="superscript"/>
        </w:rPr>
        <w:t>th</w:t>
      </w:r>
      <w:r w:rsidRPr="0041523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41523B">
        <w:rPr>
          <w:sz w:val="24"/>
          <w:szCs w:val="24"/>
        </w:rPr>
        <w:lastRenderedPageBreak/>
        <w:t>in agape love where only 1 can be saved in 2</w:t>
      </w:r>
      <w:r w:rsidRPr="0041523B">
        <w:rPr>
          <w:sz w:val="24"/>
          <w:szCs w:val="24"/>
          <w:vertAlign w:val="superscript"/>
        </w:rPr>
        <w:t>nd</w:t>
      </w:r>
      <w:r w:rsidRPr="0041523B">
        <w:rPr>
          <w:sz w:val="24"/>
          <w:szCs w:val="24"/>
        </w:rPr>
        <w:t xml:space="preserve"> Peter 3:10-13 &amp; Acts 7:60. For the 1</w:t>
      </w:r>
      <w:r w:rsidRPr="0041523B">
        <w:rPr>
          <w:sz w:val="24"/>
          <w:szCs w:val="24"/>
          <w:vertAlign w:val="superscript"/>
        </w:rPr>
        <w:t>st</w:t>
      </w:r>
      <w:r w:rsidRPr="0041523B">
        <w:rPr>
          <w:sz w:val="24"/>
          <w:szCs w:val="24"/>
        </w:rPr>
        <w:t xml:space="preserve"> Married Woman to think like the 1</w:t>
      </w:r>
      <w:r w:rsidRPr="0041523B">
        <w:rPr>
          <w:sz w:val="24"/>
          <w:szCs w:val="24"/>
          <w:vertAlign w:val="superscript"/>
        </w:rPr>
        <w:t>st</w:t>
      </w:r>
      <w:r w:rsidRPr="0041523B">
        <w:rPr>
          <w:sz w:val="24"/>
          <w:szCs w:val="24"/>
        </w:rPr>
        <w:t xml:space="preserve"> Married Man She has to be disobedient. For the 1</w:t>
      </w:r>
      <w:r w:rsidRPr="0041523B">
        <w:rPr>
          <w:sz w:val="24"/>
          <w:szCs w:val="24"/>
          <w:vertAlign w:val="superscript"/>
        </w:rPr>
        <w:t>st</w:t>
      </w:r>
      <w:r w:rsidRPr="0041523B">
        <w:rPr>
          <w:sz w:val="24"/>
          <w:szCs w:val="24"/>
        </w:rPr>
        <w:t xml:space="preserve"> Married Man to think like the 1</w:t>
      </w:r>
      <w:r w:rsidRPr="0041523B">
        <w:rPr>
          <w:sz w:val="24"/>
          <w:szCs w:val="24"/>
          <w:vertAlign w:val="superscript"/>
        </w:rPr>
        <w:t>st</w:t>
      </w:r>
      <w:r w:rsidRPr="0041523B">
        <w:rPr>
          <w:sz w:val="24"/>
          <w:szCs w:val="24"/>
        </w:rPr>
        <w:t xml:space="preserve"> Married Woman He has to be deceived. For the 1</w:t>
      </w:r>
      <w:r w:rsidRPr="0041523B">
        <w:rPr>
          <w:sz w:val="24"/>
          <w:szCs w:val="24"/>
          <w:vertAlign w:val="superscript"/>
        </w:rPr>
        <w:t>st</w:t>
      </w:r>
      <w:r w:rsidRPr="0041523B">
        <w:rPr>
          <w:sz w:val="24"/>
          <w:szCs w:val="24"/>
        </w:rPr>
        <w:t xml:space="preserve"> Married Man to think like the 1</w:t>
      </w:r>
      <w:r w:rsidRPr="0041523B">
        <w:rPr>
          <w:sz w:val="24"/>
          <w:szCs w:val="24"/>
          <w:vertAlign w:val="superscript"/>
        </w:rPr>
        <w:t>st</w:t>
      </w:r>
      <w:r w:rsidRPr="0041523B">
        <w:rPr>
          <w:sz w:val="24"/>
          <w:szCs w:val="24"/>
        </w:rPr>
        <w:t xml:space="preserve"> Married Serpent He has to be a liar. For the 1</w:t>
      </w:r>
      <w:r w:rsidRPr="0041523B">
        <w:rPr>
          <w:sz w:val="24"/>
          <w:szCs w:val="24"/>
          <w:vertAlign w:val="superscript"/>
        </w:rPr>
        <w:t>st</w:t>
      </w:r>
      <w:r w:rsidRPr="0041523B">
        <w:rPr>
          <w:sz w:val="24"/>
          <w:szCs w:val="24"/>
        </w:rPr>
        <w:t xml:space="preserve"> Married Serpent to think like the 1</w:t>
      </w:r>
      <w:r w:rsidRPr="0041523B">
        <w:rPr>
          <w:sz w:val="24"/>
          <w:szCs w:val="24"/>
          <w:vertAlign w:val="superscript"/>
        </w:rPr>
        <w:t>st</w:t>
      </w:r>
      <w:r w:rsidRPr="0041523B">
        <w:rPr>
          <w:sz w:val="24"/>
          <w:szCs w:val="24"/>
        </w:rPr>
        <w:t xml:space="preserve"> Married Man He has to be disobedient. For the 1</w:t>
      </w:r>
      <w:r w:rsidRPr="0041523B">
        <w:rPr>
          <w:sz w:val="24"/>
          <w:szCs w:val="24"/>
          <w:vertAlign w:val="superscript"/>
        </w:rPr>
        <w:t>st</w:t>
      </w:r>
      <w:r w:rsidRPr="0041523B">
        <w:rPr>
          <w:sz w:val="24"/>
          <w:szCs w:val="24"/>
        </w:rPr>
        <w:t xml:space="preserve"> Married Woman to think like the 1</w:t>
      </w:r>
      <w:r w:rsidRPr="0041523B">
        <w:rPr>
          <w:sz w:val="24"/>
          <w:szCs w:val="24"/>
          <w:vertAlign w:val="superscript"/>
        </w:rPr>
        <w:t>st</w:t>
      </w:r>
      <w:r w:rsidRPr="0041523B">
        <w:rPr>
          <w:sz w:val="24"/>
          <w:szCs w:val="24"/>
        </w:rPr>
        <w:t xml:space="preserve"> Married Serpent She has to be a liar. For the 1</w:t>
      </w:r>
      <w:r w:rsidRPr="0041523B">
        <w:rPr>
          <w:sz w:val="24"/>
          <w:szCs w:val="24"/>
          <w:vertAlign w:val="superscript"/>
        </w:rPr>
        <w:t>st</w:t>
      </w:r>
      <w:r w:rsidRPr="0041523B">
        <w:rPr>
          <w:sz w:val="24"/>
          <w:szCs w:val="24"/>
        </w:rPr>
        <w:t xml:space="preserve"> Married Serpent to think like the 1</w:t>
      </w:r>
      <w:r w:rsidRPr="0041523B">
        <w:rPr>
          <w:sz w:val="24"/>
          <w:szCs w:val="24"/>
          <w:vertAlign w:val="superscript"/>
        </w:rPr>
        <w:t>st</w:t>
      </w:r>
      <w:r w:rsidRPr="0041523B">
        <w:rPr>
          <w:sz w:val="24"/>
          <w:szCs w:val="24"/>
        </w:rPr>
        <w:t xml:space="preserve"> Married Woman He has to be deceived. For the Married Lord called Wisdom or the Married Lady called Wisdom to think like all (the 1</w:t>
      </w:r>
      <w:r w:rsidRPr="0041523B">
        <w:rPr>
          <w:sz w:val="24"/>
          <w:szCs w:val="24"/>
          <w:vertAlign w:val="superscript"/>
        </w:rPr>
        <w:t>st</w:t>
      </w:r>
      <w:r w:rsidRPr="0041523B">
        <w:rPr>
          <w:sz w:val="24"/>
          <w:szCs w:val="24"/>
        </w:rPr>
        <w:t xml:space="preserve"> Married Woman, 1</w:t>
      </w:r>
      <w:r w:rsidRPr="0041523B">
        <w:rPr>
          <w:sz w:val="24"/>
          <w:szCs w:val="24"/>
          <w:vertAlign w:val="superscript"/>
        </w:rPr>
        <w:t>st</w:t>
      </w:r>
      <w:r w:rsidRPr="0041523B">
        <w:rPr>
          <w:sz w:val="24"/>
          <w:szCs w:val="24"/>
        </w:rPr>
        <w:t xml:space="preserve"> Married Man &amp; 1</w:t>
      </w:r>
      <w:r w:rsidRPr="0041523B">
        <w:rPr>
          <w:sz w:val="24"/>
          <w:szCs w:val="24"/>
          <w:vertAlign w:val="superscript"/>
        </w:rPr>
        <w:t>st</w:t>
      </w:r>
      <w:r w:rsidRPr="0041523B">
        <w:rPr>
          <w:sz w:val="24"/>
          <w:szCs w:val="24"/>
        </w:rPr>
        <w:t xml:space="preserve"> Married Serpent) He or She has to be deceived, disobedient &amp; a liar. For the 2</w:t>
      </w:r>
      <w:r w:rsidRPr="0041523B">
        <w:rPr>
          <w:sz w:val="24"/>
          <w:szCs w:val="24"/>
          <w:vertAlign w:val="superscript"/>
        </w:rPr>
        <w:t>nd</w:t>
      </w:r>
      <w:r w:rsidRPr="0041523B">
        <w:rPr>
          <w:sz w:val="24"/>
          <w:szCs w:val="24"/>
        </w:rPr>
        <w:t xml:space="preserve"> Single Man is Obedient. For the 2</w:t>
      </w:r>
      <w:r w:rsidRPr="0041523B">
        <w:rPr>
          <w:sz w:val="24"/>
          <w:szCs w:val="24"/>
          <w:vertAlign w:val="superscript"/>
        </w:rPr>
        <w:t>nd</w:t>
      </w:r>
      <w:r w:rsidRPr="0041523B">
        <w:rPr>
          <w:sz w:val="24"/>
          <w:szCs w:val="24"/>
        </w:rPr>
        <w:t xml:space="preserve"> Single Woman is intelligent knowing the Scriptures &amp; the Authority. For the 2</w:t>
      </w:r>
      <w:r w:rsidRPr="0041523B">
        <w:rPr>
          <w:sz w:val="24"/>
          <w:szCs w:val="24"/>
          <w:vertAlign w:val="superscript"/>
        </w:rPr>
        <w:t>nd</w:t>
      </w:r>
      <w:r w:rsidRPr="0041523B">
        <w:rPr>
          <w:sz w:val="24"/>
          <w:szCs w:val="24"/>
        </w:rPr>
        <w:t xml:space="preserve"> Single Serpent is the Truth. For the 2</w:t>
      </w:r>
      <w:r w:rsidRPr="0041523B">
        <w:rPr>
          <w:sz w:val="24"/>
          <w:szCs w:val="24"/>
          <w:vertAlign w:val="superscript"/>
        </w:rPr>
        <w:t>nd</w:t>
      </w:r>
      <w:r w:rsidRPr="0041523B">
        <w:rPr>
          <w:sz w:val="24"/>
          <w:szCs w:val="24"/>
        </w:rPr>
        <w:t xml:space="preserve"> Single Lord called Wisdom is Obedient, Intelligent and Truthful.     </w:t>
      </w:r>
    </w:p>
    <w:p w:rsidR="00732D4C" w:rsidRPr="0041523B" w:rsidRDefault="00732D4C" w:rsidP="00732D4C">
      <w:pPr>
        <w:spacing w:line="480" w:lineRule="auto"/>
        <w:jc w:val="both"/>
        <w:rPr>
          <w:sz w:val="24"/>
          <w:szCs w:val="24"/>
        </w:rPr>
      </w:pPr>
      <w:r w:rsidRPr="0041523B">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41523B">
        <w:rPr>
          <w:sz w:val="24"/>
          <w:szCs w:val="24"/>
          <w:vertAlign w:val="superscript"/>
        </w:rPr>
        <w:t>st</w:t>
      </w:r>
      <w:r w:rsidRPr="0041523B">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41523B">
        <w:rPr>
          <w:sz w:val="24"/>
          <w:szCs w:val="24"/>
          <w:vertAlign w:val="superscript"/>
        </w:rPr>
        <w:t>nd</w:t>
      </w:r>
      <w:r w:rsidRPr="0041523B">
        <w:rPr>
          <w:sz w:val="24"/>
          <w:szCs w:val="24"/>
        </w:rPr>
        <w:t xml:space="preserve"> Corinthians 12:1-6 &amp; 1</w:t>
      </w:r>
      <w:r w:rsidRPr="0041523B">
        <w:rPr>
          <w:sz w:val="24"/>
          <w:szCs w:val="24"/>
          <w:vertAlign w:val="superscript"/>
        </w:rPr>
        <w:t>st</w:t>
      </w:r>
      <w:r w:rsidRPr="0041523B">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41523B">
        <w:rPr>
          <w:sz w:val="24"/>
          <w:szCs w:val="24"/>
        </w:rPr>
        <w:lastRenderedPageBreak/>
        <w:t>touching the Tree of Life &amp; eating from it is sinless in John 6:41-59; Revelation 22:1-5; Colossians 2:9; Acts 17:28-29; 2</w:t>
      </w:r>
      <w:r w:rsidRPr="0041523B">
        <w:rPr>
          <w:sz w:val="24"/>
          <w:szCs w:val="24"/>
          <w:vertAlign w:val="superscript"/>
        </w:rPr>
        <w:t>nd</w:t>
      </w:r>
      <w:r w:rsidRPr="0041523B">
        <w:rPr>
          <w:sz w:val="24"/>
          <w:szCs w:val="24"/>
        </w:rPr>
        <w:t xml:space="preserve"> Peter 1:4 &amp; Romans 1:20.  </w:t>
      </w:r>
    </w:p>
    <w:p w:rsidR="00732D4C" w:rsidRPr="0041523B" w:rsidRDefault="00732D4C" w:rsidP="00732D4C">
      <w:pPr>
        <w:spacing w:line="480" w:lineRule="auto"/>
        <w:jc w:val="both"/>
        <w:rPr>
          <w:sz w:val="24"/>
          <w:szCs w:val="24"/>
        </w:rPr>
      </w:pPr>
      <w:r w:rsidRPr="0041523B">
        <w:rPr>
          <w:sz w:val="24"/>
          <w:szCs w:val="24"/>
        </w:rPr>
        <w:t xml:space="preserve">What did </w:t>
      </w:r>
      <w:r w:rsidRPr="0041523B">
        <w:rPr>
          <w:b/>
          <w:sz w:val="24"/>
          <w:szCs w:val="24"/>
        </w:rPr>
        <w:t>the Blood of the Lord Stephen</w:t>
      </w:r>
      <w:r w:rsidRPr="0041523B">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41523B">
        <w:rPr>
          <w:sz w:val="24"/>
          <w:szCs w:val="24"/>
          <w:vertAlign w:val="superscript"/>
        </w:rPr>
        <w:t>st</w:t>
      </w:r>
      <w:r w:rsidRPr="0041523B">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41523B">
        <w:rPr>
          <w:sz w:val="24"/>
          <w:szCs w:val="24"/>
          <w:vertAlign w:val="superscript"/>
        </w:rPr>
        <w:t>st</w:t>
      </w:r>
      <w:r w:rsidRPr="0041523B">
        <w:rPr>
          <w:sz w:val="24"/>
          <w:szCs w:val="24"/>
        </w:rPr>
        <w:t xml:space="preserve"> Peter 1:2 &amp; Acts 7:51-60. In 1</w:t>
      </w:r>
      <w:r w:rsidRPr="0041523B">
        <w:rPr>
          <w:sz w:val="24"/>
          <w:szCs w:val="24"/>
          <w:vertAlign w:val="superscript"/>
        </w:rPr>
        <w:t>st</w:t>
      </w:r>
      <w:r w:rsidRPr="0041523B">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41523B">
        <w:rPr>
          <w:sz w:val="24"/>
          <w:szCs w:val="24"/>
        </w:rPr>
        <w:lastRenderedPageBreak/>
        <w:t>positions) in Acts 7:60; 2</w:t>
      </w:r>
      <w:r w:rsidRPr="0041523B">
        <w:rPr>
          <w:sz w:val="24"/>
          <w:szCs w:val="24"/>
          <w:vertAlign w:val="superscript"/>
        </w:rPr>
        <w:t>nd</w:t>
      </w:r>
      <w:r w:rsidRPr="0041523B">
        <w:rPr>
          <w:sz w:val="24"/>
          <w:szCs w:val="24"/>
        </w:rPr>
        <w:t xml:space="preserve"> Maccabees 12:38-45. Stephen’s blood brings forth eternal mercy forever and ever in Psalms 21:7 &amp; Acts 7:60. </w:t>
      </w:r>
    </w:p>
    <w:p w:rsidR="00732D4C" w:rsidRPr="0041523B" w:rsidRDefault="00732D4C" w:rsidP="00732D4C">
      <w:pPr>
        <w:spacing w:line="480" w:lineRule="auto"/>
        <w:jc w:val="both"/>
        <w:rPr>
          <w:sz w:val="24"/>
          <w:szCs w:val="24"/>
        </w:rPr>
      </w:pPr>
      <w:r w:rsidRPr="0041523B">
        <w:rPr>
          <w:b/>
          <w:sz w:val="24"/>
          <w:szCs w:val="24"/>
        </w:rPr>
        <w:t>Stephen is the Christian Messiah from the Branch of Solomon</w:t>
      </w:r>
      <w:r w:rsidRPr="0041523B">
        <w:rPr>
          <w:sz w:val="24"/>
          <w:szCs w:val="24"/>
        </w:rPr>
        <w:t xml:space="preserve"> in Acts 7:47-50; 1</w:t>
      </w:r>
      <w:r w:rsidRPr="0041523B">
        <w:rPr>
          <w:sz w:val="24"/>
          <w:szCs w:val="24"/>
          <w:vertAlign w:val="superscript"/>
        </w:rPr>
        <w:t>st</w:t>
      </w:r>
      <w:r w:rsidRPr="0041523B">
        <w:rPr>
          <w:sz w:val="24"/>
          <w:szCs w:val="24"/>
        </w:rPr>
        <w:t xml:space="preserve"> John 2:22 &amp; 2</w:t>
      </w:r>
      <w:r w:rsidRPr="0041523B">
        <w:rPr>
          <w:sz w:val="24"/>
          <w:szCs w:val="24"/>
          <w:vertAlign w:val="superscript"/>
        </w:rPr>
        <w:t>nd</w:t>
      </w:r>
      <w:r w:rsidRPr="0041523B">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41523B">
        <w:rPr>
          <w:sz w:val="24"/>
          <w:szCs w:val="24"/>
          <w:vertAlign w:val="superscript"/>
        </w:rPr>
        <w:t>nd</w:t>
      </w:r>
      <w:r w:rsidRPr="0041523B">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41523B">
        <w:rPr>
          <w:sz w:val="24"/>
          <w:szCs w:val="24"/>
          <w:vertAlign w:val="superscript"/>
        </w:rPr>
        <w:t>st</w:t>
      </w:r>
      <w:r w:rsidRPr="0041523B">
        <w:rPr>
          <w:sz w:val="24"/>
          <w:szCs w:val="24"/>
        </w:rPr>
        <w:t xml:space="preserve"> Adam &amp; 1</w:t>
      </w:r>
      <w:r w:rsidRPr="0041523B">
        <w:rPr>
          <w:sz w:val="24"/>
          <w:szCs w:val="24"/>
          <w:vertAlign w:val="superscript"/>
        </w:rPr>
        <w:t>st</w:t>
      </w:r>
      <w:r w:rsidRPr="0041523B">
        <w:rPr>
          <w:sz w:val="24"/>
          <w:szCs w:val="24"/>
        </w:rPr>
        <w:t xml:space="preserve"> Eve’s fall by eating from this tree. In 1</w:t>
      </w:r>
      <w:r w:rsidRPr="0041523B">
        <w:rPr>
          <w:sz w:val="24"/>
          <w:szCs w:val="24"/>
          <w:vertAlign w:val="superscript"/>
        </w:rPr>
        <w:t>st</w:t>
      </w:r>
      <w:r w:rsidRPr="0041523B">
        <w:rPr>
          <w:sz w:val="24"/>
          <w:szCs w:val="24"/>
        </w:rPr>
        <w:t xml:space="preserve"> Corinthians 15:47 says Jesus/John is the 2</w:t>
      </w:r>
      <w:r w:rsidRPr="0041523B">
        <w:rPr>
          <w:sz w:val="24"/>
          <w:szCs w:val="24"/>
          <w:vertAlign w:val="superscript"/>
        </w:rPr>
        <w:t>nd</w:t>
      </w:r>
      <w:r w:rsidRPr="0041523B">
        <w:rPr>
          <w:sz w:val="24"/>
          <w:szCs w:val="24"/>
        </w:rPr>
        <w:t xml:space="preserve"> Man Adam/2</w:t>
      </w:r>
      <w:r w:rsidRPr="0041523B">
        <w:rPr>
          <w:sz w:val="24"/>
          <w:szCs w:val="24"/>
          <w:vertAlign w:val="superscript"/>
        </w:rPr>
        <w:t>nd</w:t>
      </w:r>
      <w:r w:rsidRPr="0041523B">
        <w:rPr>
          <w:sz w:val="24"/>
          <w:szCs w:val="24"/>
        </w:rPr>
        <w:t xml:space="preserve"> Woman Eve &amp; James is the 2</w:t>
      </w:r>
      <w:r w:rsidRPr="0041523B">
        <w:rPr>
          <w:sz w:val="24"/>
          <w:szCs w:val="24"/>
          <w:vertAlign w:val="superscript"/>
        </w:rPr>
        <w:t>nd</w:t>
      </w:r>
      <w:r w:rsidRPr="0041523B">
        <w:rPr>
          <w:sz w:val="24"/>
          <w:szCs w:val="24"/>
        </w:rPr>
        <w:t xml:space="preserve"> Serpent Lucifer which in 1</w:t>
      </w:r>
      <w:r w:rsidRPr="0041523B">
        <w:rPr>
          <w:sz w:val="24"/>
          <w:szCs w:val="24"/>
          <w:vertAlign w:val="superscript"/>
        </w:rPr>
        <w:t>st</w:t>
      </w:r>
      <w:r w:rsidRPr="0041523B">
        <w:rPr>
          <w:sz w:val="24"/>
          <w:szCs w:val="24"/>
        </w:rPr>
        <w:t xml:space="preserve"> Corinthians 15:40, 42. Then in 1</w:t>
      </w:r>
      <w:r w:rsidRPr="0041523B">
        <w:rPr>
          <w:sz w:val="24"/>
          <w:szCs w:val="24"/>
          <w:vertAlign w:val="superscript"/>
        </w:rPr>
        <w:t>st</w:t>
      </w:r>
      <w:r w:rsidRPr="0041523B">
        <w:rPr>
          <w:sz w:val="24"/>
          <w:szCs w:val="24"/>
        </w:rPr>
        <w:t xml:space="preserve"> Corinthians 15:54-58, Stephen would be the 2</w:t>
      </w:r>
      <w:r w:rsidRPr="0041523B">
        <w:rPr>
          <w:sz w:val="24"/>
          <w:szCs w:val="24"/>
          <w:vertAlign w:val="superscript"/>
        </w:rPr>
        <w:t>nd</w:t>
      </w:r>
      <w:r w:rsidRPr="0041523B">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41523B">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41523B">
        <w:rPr>
          <w:sz w:val="24"/>
          <w:szCs w:val="24"/>
          <w:vertAlign w:val="superscript"/>
        </w:rPr>
        <w:t xml:space="preserve">st </w:t>
      </w:r>
      <w:r w:rsidRPr="0041523B">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41523B">
        <w:rPr>
          <w:sz w:val="24"/>
          <w:szCs w:val="24"/>
        </w:rPr>
        <w:lastRenderedPageBreak/>
        <w:t>Father Stephen Judges Impartially by the Lord Yahweh’s Helmet of Impartial Justice in Wisdom of Solomon 5:15-23; James 1:17 &amp; 1</w:t>
      </w:r>
      <w:r w:rsidRPr="0041523B">
        <w:rPr>
          <w:sz w:val="24"/>
          <w:szCs w:val="24"/>
          <w:vertAlign w:val="superscript"/>
        </w:rPr>
        <w:t>st</w:t>
      </w:r>
      <w:r w:rsidRPr="0041523B">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1523B">
        <w:rPr>
          <w:sz w:val="24"/>
          <w:szCs w:val="24"/>
          <w:vertAlign w:val="superscript"/>
        </w:rPr>
        <w:t>nd</w:t>
      </w:r>
      <w:r w:rsidRPr="0041523B">
        <w:rPr>
          <w:sz w:val="24"/>
          <w:szCs w:val="24"/>
        </w:rPr>
        <w:t xml:space="preserve"> Man Yahweh. The Lord James is the 2</w:t>
      </w:r>
      <w:r w:rsidRPr="0041523B">
        <w:rPr>
          <w:sz w:val="24"/>
          <w:szCs w:val="24"/>
          <w:vertAlign w:val="superscript"/>
        </w:rPr>
        <w:t>nd</w:t>
      </w:r>
      <w:r w:rsidRPr="0041523B">
        <w:rPr>
          <w:sz w:val="24"/>
          <w:szCs w:val="24"/>
        </w:rPr>
        <w:t xml:space="preserve"> Man Lucifer. The Lord Jesus is the 2</w:t>
      </w:r>
      <w:r w:rsidRPr="0041523B">
        <w:rPr>
          <w:sz w:val="24"/>
          <w:szCs w:val="24"/>
          <w:vertAlign w:val="superscript"/>
        </w:rPr>
        <w:t>nd</w:t>
      </w:r>
      <w:r w:rsidRPr="0041523B">
        <w:rPr>
          <w:sz w:val="24"/>
          <w:szCs w:val="24"/>
        </w:rPr>
        <w:t xml:space="preserve"> Man Adam. The Lord John is the 2</w:t>
      </w:r>
      <w:r w:rsidRPr="0041523B">
        <w:rPr>
          <w:sz w:val="24"/>
          <w:szCs w:val="24"/>
          <w:vertAlign w:val="superscript"/>
        </w:rPr>
        <w:t>nd</w:t>
      </w:r>
      <w:r w:rsidRPr="0041523B">
        <w:rPr>
          <w:sz w:val="24"/>
          <w:szCs w:val="24"/>
        </w:rPr>
        <w:t xml:space="preserve"> Man Eve. The Lord Peter is the 2</w:t>
      </w:r>
      <w:r w:rsidRPr="0041523B">
        <w:rPr>
          <w:sz w:val="24"/>
          <w:szCs w:val="24"/>
          <w:vertAlign w:val="superscript"/>
        </w:rPr>
        <w:t>nd</w:t>
      </w:r>
      <w:r w:rsidRPr="0041523B">
        <w:rPr>
          <w:sz w:val="24"/>
          <w:szCs w:val="24"/>
        </w:rPr>
        <w:t xml:space="preserve"> Man Cain.  </w:t>
      </w:r>
    </w:p>
    <w:p w:rsidR="00732D4C" w:rsidRPr="0041523B" w:rsidRDefault="00732D4C" w:rsidP="00732D4C">
      <w:pPr>
        <w:spacing w:line="480" w:lineRule="auto"/>
        <w:jc w:val="both"/>
        <w:rPr>
          <w:rFonts w:cs="Calibri"/>
          <w:sz w:val="24"/>
          <w:szCs w:val="24"/>
        </w:rPr>
      </w:pPr>
      <w:r w:rsidRPr="0041523B">
        <w:rPr>
          <w:sz w:val="24"/>
          <w:szCs w:val="24"/>
        </w:rPr>
        <w:t xml:space="preserve">In </w:t>
      </w:r>
      <w:r w:rsidRPr="0041523B">
        <w:rPr>
          <w:b/>
          <w:sz w:val="24"/>
          <w:szCs w:val="24"/>
        </w:rPr>
        <w:t>Stephen’s Defense</w:t>
      </w:r>
      <w:r w:rsidRPr="0041523B">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41523B">
        <w:rPr>
          <w:sz w:val="24"/>
          <w:szCs w:val="24"/>
        </w:rPr>
        <w:lastRenderedPageBreak/>
        <w:t>darkness; the Lord’s Table or the table of Demons (Satan’s) in 1</w:t>
      </w:r>
      <w:r w:rsidRPr="0041523B">
        <w:rPr>
          <w:sz w:val="24"/>
          <w:szCs w:val="24"/>
          <w:vertAlign w:val="superscript"/>
        </w:rPr>
        <w:t>st</w:t>
      </w:r>
      <w:r w:rsidRPr="0041523B">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41523B">
        <w:rPr>
          <w:sz w:val="24"/>
          <w:szCs w:val="24"/>
          <w:vertAlign w:val="superscript"/>
        </w:rPr>
        <w:t>st</w:t>
      </w:r>
      <w:r w:rsidRPr="0041523B">
        <w:rPr>
          <w:sz w:val="24"/>
          <w:szCs w:val="24"/>
        </w:rPr>
        <w:t xml:space="preserve"> Kings 11:1-13 &amp; Pagan Wives in Ezra 9:1-15. Also it is in 1</w:t>
      </w:r>
      <w:r w:rsidRPr="0041523B">
        <w:rPr>
          <w:sz w:val="24"/>
          <w:szCs w:val="24"/>
          <w:vertAlign w:val="superscript"/>
        </w:rPr>
        <w:t>st</w:t>
      </w:r>
      <w:r w:rsidRPr="0041523B">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41523B">
        <w:rPr>
          <w:sz w:val="24"/>
          <w:szCs w:val="24"/>
          <w:vertAlign w:val="superscript"/>
        </w:rPr>
        <w:t>st</w:t>
      </w:r>
      <w:r w:rsidRPr="0041523B">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41523B">
        <w:rPr>
          <w:sz w:val="24"/>
          <w:szCs w:val="24"/>
        </w:rPr>
        <w:lastRenderedPageBreak/>
        <w:t>Solomon’s 80 year Kingdom in 1</w:t>
      </w:r>
      <w:r w:rsidRPr="0041523B">
        <w:rPr>
          <w:sz w:val="24"/>
          <w:szCs w:val="24"/>
          <w:vertAlign w:val="superscript"/>
        </w:rPr>
        <w:t>st</w:t>
      </w:r>
      <w:r w:rsidRPr="0041523B">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41523B">
        <w:rPr>
          <w:vanish/>
          <w:sz w:val="24"/>
          <w:szCs w:val="24"/>
        </w:rPr>
        <w:t>eHe</w:t>
      </w:r>
      <w:r w:rsidRPr="0041523B">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41523B">
        <w:rPr>
          <w:sz w:val="24"/>
          <w:szCs w:val="24"/>
          <w:vertAlign w:val="superscript"/>
        </w:rPr>
        <w:t>st</w:t>
      </w:r>
      <w:r w:rsidRPr="0041523B">
        <w:rPr>
          <w:sz w:val="24"/>
          <w:szCs w:val="24"/>
        </w:rPr>
        <w:t xml:space="preserve"> John 2:22 and 2</w:t>
      </w:r>
      <w:r w:rsidRPr="0041523B">
        <w:rPr>
          <w:sz w:val="24"/>
          <w:szCs w:val="24"/>
          <w:vertAlign w:val="superscript"/>
        </w:rPr>
        <w:t>nd</w:t>
      </w:r>
      <w:r w:rsidRPr="0041523B">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41523B">
        <w:rPr>
          <w:b/>
          <w:sz w:val="24"/>
          <w:szCs w:val="24"/>
        </w:rPr>
        <w:t>The Lord Yah &amp; the Different Kinds of Flesh in the Holy Bible</w:t>
      </w:r>
      <w:r w:rsidRPr="0041523B">
        <w:rPr>
          <w:sz w:val="24"/>
          <w:szCs w:val="24"/>
        </w:rPr>
        <w:t xml:space="preserve">.” </w:t>
      </w:r>
      <w:r w:rsidRPr="0041523B">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41523B">
        <w:rPr>
          <w:rFonts w:cs="Calibri"/>
          <w:sz w:val="24"/>
          <w:szCs w:val="24"/>
        </w:rPr>
        <w:lastRenderedPageBreak/>
        <w:t xml:space="preserve">of age &amp; Solomon after 80 years of age fell is because these Holy Scriptures was not Instituted until the nearing of the Old Testament.          </w:t>
      </w:r>
    </w:p>
    <w:p w:rsidR="00732D4C" w:rsidRPr="0041523B" w:rsidRDefault="00732D4C" w:rsidP="00732D4C">
      <w:pPr>
        <w:spacing w:line="480" w:lineRule="auto"/>
        <w:jc w:val="both"/>
        <w:rPr>
          <w:rFonts w:cs="Times New Roman"/>
          <w:sz w:val="24"/>
          <w:szCs w:val="24"/>
        </w:rPr>
      </w:pPr>
      <w:r w:rsidRPr="0041523B">
        <w:rPr>
          <w:sz w:val="24"/>
          <w:szCs w:val="24"/>
        </w:rPr>
        <w:t>The 5 Divine Unions are authorized by the Father Stephen Our Lord derives from John 8:58 with Genesis 2:24; Matthew 19:5; Mark 10:8; Ephesians 5:31 &amp; 1</w:t>
      </w:r>
      <w:r w:rsidRPr="0041523B">
        <w:rPr>
          <w:sz w:val="24"/>
          <w:szCs w:val="24"/>
          <w:vertAlign w:val="superscript"/>
        </w:rPr>
        <w:t>st</w:t>
      </w:r>
      <w:r w:rsidRPr="0041523B">
        <w:rPr>
          <w:sz w:val="24"/>
          <w:szCs w:val="24"/>
        </w:rPr>
        <w:t xml:space="preserve"> Corinthians 6:17 all as One Flesh and the 1 Sexual Union is derived from Genesis 4:1 with 1</w:t>
      </w:r>
      <w:r w:rsidRPr="0041523B">
        <w:rPr>
          <w:sz w:val="24"/>
          <w:szCs w:val="24"/>
          <w:vertAlign w:val="superscript"/>
        </w:rPr>
        <w:t>st</w:t>
      </w:r>
      <w:r w:rsidRPr="0041523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1523B">
        <w:rPr>
          <w:sz w:val="24"/>
          <w:szCs w:val="24"/>
          <w:vertAlign w:val="superscript"/>
        </w:rPr>
        <w:t>st</w:t>
      </w:r>
      <w:r w:rsidRPr="0041523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32D4C" w:rsidRPr="0041523B" w:rsidRDefault="00732D4C" w:rsidP="00732D4C">
      <w:pPr>
        <w:spacing w:line="480" w:lineRule="auto"/>
        <w:jc w:val="both"/>
        <w:rPr>
          <w:sz w:val="24"/>
          <w:szCs w:val="24"/>
        </w:rPr>
      </w:pPr>
      <w:r w:rsidRPr="0041523B">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41523B">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732D4C" w:rsidRPr="0041523B" w:rsidRDefault="00732D4C" w:rsidP="00732D4C">
      <w:pPr>
        <w:spacing w:line="480" w:lineRule="auto"/>
        <w:jc w:val="both"/>
        <w:rPr>
          <w:sz w:val="24"/>
          <w:szCs w:val="24"/>
        </w:rPr>
      </w:pPr>
      <w:r w:rsidRPr="0041523B">
        <w:rPr>
          <w:sz w:val="24"/>
          <w:szCs w:val="24"/>
        </w:rPr>
        <w:t xml:space="preserve">In </w:t>
      </w:r>
      <w:r w:rsidRPr="0041523B">
        <w:rPr>
          <w:b/>
          <w:sz w:val="24"/>
          <w:szCs w:val="24"/>
        </w:rPr>
        <w:t>Stephen’s Resurrection from the Dead, Ascension and Throne</w:t>
      </w:r>
      <w:r w:rsidRPr="0041523B">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41523B">
        <w:rPr>
          <w:sz w:val="24"/>
          <w:szCs w:val="24"/>
          <w:vertAlign w:val="superscript"/>
        </w:rPr>
        <w:t>st</w:t>
      </w:r>
      <w:r w:rsidRPr="0041523B">
        <w:rPr>
          <w:sz w:val="24"/>
          <w:szCs w:val="24"/>
        </w:rPr>
        <w:t xml:space="preserve"> Kings 17:8-24; 2</w:t>
      </w:r>
      <w:r w:rsidRPr="0041523B">
        <w:rPr>
          <w:sz w:val="24"/>
          <w:szCs w:val="24"/>
          <w:vertAlign w:val="superscript"/>
        </w:rPr>
        <w:t>nd</w:t>
      </w:r>
      <w:r w:rsidRPr="0041523B">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41523B">
        <w:rPr>
          <w:sz w:val="24"/>
          <w:szCs w:val="24"/>
          <w:vertAlign w:val="superscript"/>
        </w:rPr>
        <w:t>st</w:t>
      </w:r>
      <w:r w:rsidRPr="0041523B">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41523B">
        <w:rPr>
          <w:sz w:val="24"/>
          <w:szCs w:val="24"/>
          <w:vertAlign w:val="superscript"/>
        </w:rPr>
        <w:t>nd</w:t>
      </w:r>
      <w:r w:rsidRPr="0041523B">
        <w:rPr>
          <w:sz w:val="24"/>
          <w:szCs w:val="24"/>
        </w:rPr>
        <w:t xml:space="preserve"> Samuel 12:24-1</w:t>
      </w:r>
      <w:r w:rsidRPr="0041523B">
        <w:rPr>
          <w:sz w:val="24"/>
          <w:szCs w:val="24"/>
          <w:vertAlign w:val="superscript"/>
        </w:rPr>
        <w:t>st</w:t>
      </w:r>
      <w:r w:rsidRPr="0041523B">
        <w:rPr>
          <w:sz w:val="24"/>
          <w:szCs w:val="24"/>
        </w:rPr>
        <w:t xml:space="preserve"> Kings 12:43; Acts 7:47-50 by Solomon building the Father Stephen’s house. Stephen had to pay </w:t>
      </w:r>
      <w:r w:rsidRPr="0041523B">
        <w:rPr>
          <w:sz w:val="24"/>
          <w:szCs w:val="24"/>
        </w:rPr>
        <w:lastRenderedPageBreak/>
        <w:t>a price for the Eternal Sin in Lordship. Stephen prayed to the Lord &amp; provided him with “the other Lord’s” in Revelation 2:10; 3:11; 19:12; Philippians 4:1; James 1:12 &amp; 1</w:t>
      </w:r>
      <w:r w:rsidRPr="0041523B">
        <w:rPr>
          <w:sz w:val="24"/>
          <w:szCs w:val="24"/>
          <w:vertAlign w:val="superscript"/>
        </w:rPr>
        <w:t>st</w:t>
      </w:r>
      <w:r w:rsidRPr="0041523B">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41523B">
        <w:rPr>
          <w:sz w:val="24"/>
          <w:szCs w:val="24"/>
          <w:vertAlign w:val="superscript"/>
        </w:rPr>
        <w:t>st</w:t>
      </w:r>
      <w:r w:rsidRPr="0041523B">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41523B">
        <w:rPr>
          <w:sz w:val="24"/>
          <w:szCs w:val="24"/>
          <w:vertAlign w:val="superscript"/>
        </w:rPr>
        <w:t>th</w:t>
      </w:r>
      <w:r w:rsidRPr="0041523B">
        <w:rPr>
          <w:sz w:val="24"/>
          <w:szCs w:val="24"/>
        </w:rPr>
        <w:t xml:space="preserve"> to around June 21</w:t>
      </w:r>
      <w:r w:rsidRPr="0041523B">
        <w:rPr>
          <w:sz w:val="24"/>
          <w:szCs w:val="24"/>
          <w:vertAlign w:val="superscript"/>
        </w:rPr>
        <w:t>st</w:t>
      </w:r>
      <w:r w:rsidRPr="0041523B">
        <w:rPr>
          <w:sz w:val="24"/>
          <w:szCs w:val="24"/>
        </w:rPr>
        <w:t>. This is because of the Father Stephen’s 1</w:t>
      </w:r>
      <w:r w:rsidRPr="0041523B">
        <w:rPr>
          <w:sz w:val="24"/>
          <w:szCs w:val="24"/>
          <w:vertAlign w:val="superscript"/>
        </w:rPr>
        <w:t>st</w:t>
      </w:r>
      <w:r w:rsidRPr="0041523B">
        <w:rPr>
          <w:sz w:val="24"/>
          <w:szCs w:val="24"/>
        </w:rPr>
        <w:t xml:space="preserve"> &amp; 2</w:t>
      </w:r>
      <w:r w:rsidRPr="0041523B">
        <w:rPr>
          <w:sz w:val="24"/>
          <w:szCs w:val="24"/>
          <w:vertAlign w:val="superscript"/>
        </w:rPr>
        <w:t>nd</w:t>
      </w:r>
      <w:r w:rsidRPr="0041523B">
        <w:rPr>
          <w:sz w:val="24"/>
          <w:szCs w:val="24"/>
        </w:rPr>
        <w:t xml:space="preserve"> Resurrected Crown Week from March 7</w:t>
      </w:r>
      <w:r w:rsidRPr="0041523B">
        <w:rPr>
          <w:sz w:val="24"/>
          <w:szCs w:val="24"/>
          <w:vertAlign w:val="superscript"/>
        </w:rPr>
        <w:t>th</w:t>
      </w:r>
      <w:r w:rsidRPr="0041523B">
        <w:rPr>
          <w:sz w:val="24"/>
          <w:szCs w:val="24"/>
        </w:rPr>
        <w:t xml:space="preserve"> to March 21</w:t>
      </w:r>
      <w:r w:rsidRPr="0041523B">
        <w:rPr>
          <w:sz w:val="24"/>
          <w:szCs w:val="24"/>
          <w:vertAlign w:val="superscript"/>
        </w:rPr>
        <w:t>st</w:t>
      </w:r>
      <w:r w:rsidRPr="0041523B">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41523B">
        <w:rPr>
          <w:b/>
          <w:sz w:val="24"/>
          <w:szCs w:val="24"/>
        </w:rPr>
        <w:t>Who is the Lord Lucifer’s Party that the Lord Yahweh will cast into Hell at the End Time</w:t>
      </w:r>
      <w:r w:rsidRPr="0041523B">
        <w:rPr>
          <w:sz w:val="24"/>
          <w:szCs w:val="24"/>
        </w:rPr>
        <w:t xml:space="preserve">.” In Revelation 4:2-3 says “Immediately I was in the Spirit, &amp; behold, a throne set in Heaven (Lordship), &amp; One (Father Stephen in John </w:t>
      </w:r>
      <w:r w:rsidRPr="0041523B">
        <w:rPr>
          <w:sz w:val="24"/>
          <w:szCs w:val="24"/>
        </w:rPr>
        <w:lastRenderedPageBreak/>
        <w:t>10:30) sat on the throne…was like a jasper &amp; sardius stone…&amp; there was a rainbow around the throne, in appearance like an emerald…” Stephen fulfilled Joshua, Judges, Ruth, 1</w:t>
      </w:r>
      <w:r w:rsidRPr="0041523B">
        <w:rPr>
          <w:sz w:val="24"/>
          <w:szCs w:val="24"/>
          <w:vertAlign w:val="superscript"/>
        </w:rPr>
        <w:t>st</w:t>
      </w:r>
      <w:r w:rsidRPr="0041523B">
        <w:rPr>
          <w:sz w:val="24"/>
          <w:szCs w:val="24"/>
        </w:rPr>
        <w:t xml:space="preserve"> &amp; 2</w:t>
      </w:r>
      <w:r w:rsidRPr="0041523B">
        <w:rPr>
          <w:sz w:val="24"/>
          <w:szCs w:val="24"/>
          <w:vertAlign w:val="superscript"/>
        </w:rPr>
        <w:t>nd</w:t>
      </w:r>
      <w:r w:rsidRPr="0041523B">
        <w:rPr>
          <w:sz w:val="24"/>
          <w:szCs w:val="24"/>
        </w:rPr>
        <w:t xml:space="preserve"> Samuel, 1</w:t>
      </w:r>
      <w:r w:rsidRPr="0041523B">
        <w:rPr>
          <w:sz w:val="24"/>
          <w:szCs w:val="24"/>
          <w:vertAlign w:val="superscript"/>
        </w:rPr>
        <w:t xml:space="preserve">st </w:t>
      </w:r>
      <w:r w:rsidRPr="0041523B">
        <w:rPr>
          <w:sz w:val="24"/>
          <w:szCs w:val="24"/>
        </w:rPr>
        <w:t>&amp; 2</w:t>
      </w:r>
      <w:r w:rsidRPr="0041523B">
        <w:rPr>
          <w:sz w:val="24"/>
          <w:szCs w:val="24"/>
          <w:vertAlign w:val="superscript"/>
        </w:rPr>
        <w:t>nd</w:t>
      </w:r>
      <w:r w:rsidRPr="0041523B">
        <w:rPr>
          <w:sz w:val="24"/>
          <w:szCs w:val="24"/>
        </w:rPr>
        <w:t xml:space="preserve"> Kings, Ezra, 1</w:t>
      </w:r>
      <w:r w:rsidRPr="0041523B">
        <w:rPr>
          <w:sz w:val="24"/>
          <w:szCs w:val="24"/>
          <w:vertAlign w:val="superscript"/>
        </w:rPr>
        <w:t xml:space="preserve">st </w:t>
      </w:r>
      <w:r w:rsidRPr="0041523B">
        <w:rPr>
          <w:sz w:val="24"/>
          <w:szCs w:val="24"/>
        </w:rPr>
        <w:t>&amp; 2</w:t>
      </w:r>
      <w:r w:rsidRPr="0041523B">
        <w:rPr>
          <w:sz w:val="24"/>
          <w:szCs w:val="24"/>
          <w:vertAlign w:val="superscript"/>
        </w:rPr>
        <w:t>nd</w:t>
      </w:r>
      <w:r w:rsidRPr="0041523B">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41523B">
        <w:rPr>
          <w:b/>
          <w:sz w:val="24"/>
          <w:szCs w:val="24"/>
        </w:rPr>
        <w:t xml:space="preserve">“Total Universe Access” </w:t>
      </w:r>
      <w:r w:rsidRPr="0041523B">
        <w:rPr>
          <w:sz w:val="24"/>
          <w:szCs w:val="24"/>
        </w:rPr>
        <w:t>in Matthew 11:27; Luke 10:22; 1</w:t>
      </w:r>
      <w:r w:rsidRPr="0041523B">
        <w:rPr>
          <w:sz w:val="24"/>
          <w:szCs w:val="24"/>
          <w:vertAlign w:val="superscript"/>
        </w:rPr>
        <w:t>st</w:t>
      </w:r>
      <w:r w:rsidRPr="0041523B">
        <w:rPr>
          <w:sz w:val="24"/>
          <w:szCs w:val="24"/>
        </w:rPr>
        <w:t xml:space="preserve"> Corinthians 8:6 &amp; Ephesians 2:18. No Man has power over the Spirit in Ecclesiastes 8:8. In 1</w:t>
      </w:r>
      <w:r w:rsidRPr="0041523B">
        <w:rPr>
          <w:sz w:val="24"/>
          <w:szCs w:val="24"/>
          <w:vertAlign w:val="superscript"/>
        </w:rPr>
        <w:t>st</w:t>
      </w:r>
      <w:r w:rsidRPr="0041523B">
        <w:rPr>
          <w:sz w:val="24"/>
          <w:szCs w:val="24"/>
        </w:rPr>
        <w:t xml:space="preserve"> Corinthians 2:6-16 says there is 2 Creations. 1</w:t>
      </w:r>
      <w:r w:rsidRPr="0041523B">
        <w:rPr>
          <w:sz w:val="24"/>
          <w:szCs w:val="24"/>
          <w:vertAlign w:val="superscript"/>
        </w:rPr>
        <w:t>st</w:t>
      </w:r>
      <w:r w:rsidRPr="0041523B">
        <w:rPr>
          <w:sz w:val="24"/>
          <w:szCs w:val="24"/>
        </w:rPr>
        <w:t>, the Spirit, Soul &amp; Body of Man knows Man by the weak Flesh in Romans 8:3. Second, the Spirit, Mind &amp; Body of God knows God the Trinity with Divine Flesh/Nature &amp; the weakness of God in 1</w:t>
      </w:r>
      <w:r w:rsidRPr="0041523B">
        <w:rPr>
          <w:sz w:val="24"/>
          <w:szCs w:val="24"/>
          <w:vertAlign w:val="superscript"/>
        </w:rPr>
        <w:t>st</w:t>
      </w:r>
      <w:r w:rsidRPr="0041523B">
        <w:rPr>
          <w:sz w:val="24"/>
          <w:szCs w:val="24"/>
        </w:rPr>
        <w:t xml:space="preserve"> John 3:9; 1</w:t>
      </w:r>
      <w:r w:rsidRPr="0041523B">
        <w:rPr>
          <w:sz w:val="24"/>
          <w:szCs w:val="24"/>
          <w:vertAlign w:val="superscript"/>
        </w:rPr>
        <w:t>st</w:t>
      </w:r>
      <w:r w:rsidRPr="0041523B">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732D4C" w:rsidRPr="0041523B" w:rsidRDefault="00732D4C" w:rsidP="00732D4C">
      <w:pPr>
        <w:spacing w:line="480" w:lineRule="auto"/>
        <w:jc w:val="center"/>
        <w:rPr>
          <w:b/>
          <w:sz w:val="24"/>
          <w:szCs w:val="24"/>
        </w:rPr>
      </w:pPr>
      <w:r w:rsidRPr="0041523B">
        <w:rPr>
          <w:b/>
          <w:sz w:val="24"/>
          <w:szCs w:val="24"/>
        </w:rPr>
        <w:lastRenderedPageBreak/>
        <w:t>THE 48 MALE GENERALS [LIST MANY BE INCOMPLETE] IN THE HOLY BIBLE AND THE APOCRYPHA IN THE HALL OF FAME</w:t>
      </w:r>
    </w:p>
    <w:p w:rsidR="00732D4C" w:rsidRPr="0041523B" w:rsidRDefault="00732D4C" w:rsidP="00732D4C">
      <w:pPr>
        <w:spacing w:line="480" w:lineRule="auto"/>
        <w:jc w:val="center"/>
        <w:rPr>
          <w:b/>
          <w:sz w:val="24"/>
          <w:szCs w:val="24"/>
        </w:rPr>
      </w:pPr>
      <w:r w:rsidRPr="0041523B">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732D4C" w:rsidRPr="0041523B" w:rsidRDefault="00732D4C" w:rsidP="00732D4C">
      <w:pPr>
        <w:spacing w:line="480" w:lineRule="auto"/>
        <w:jc w:val="center"/>
        <w:rPr>
          <w:b/>
          <w:sz w:val="24"/>
          <w:szCs w:val="24"/>
        </w:rPr>
      </w:pPr>
      <w:r w:rsidRPr="0041523B">
        <w:rPr>
          <w:b/>
          <w:sz w:val="24"/>
          <w:szCs w:val="24"/>
        </w:rPr>
        <w:t>THE OLDEST UNIVERSE IN PROVERBS 8:22-31 &amp; ACTS 1:1-28:31</w:t>
      </w:r>
    </w:p>
    <w:p w:rsidR="00732D4C" w:rsidRPr="0041523B" w:rsidRDefault="00732D4C" w:rsidP="00732D4C">
      <w:pPr>
        <w:spacing w:line="480" w:lineRule="auto"/>
        <w:jc w:val="center"/>
        <w:rPr>
          <w:b/>
          <w:sz w:val="24"/>
          <w:szCs w:val="24"/>
        </w:rPr>
      </w:pPr>
      <w:r w:rsidRPr="0041523B">
        <w:rPr>
          <w:b/>
          <w:sz w:val="24"/>
          <w:szCs w:val="24"/>
        </w:rPr>
        <w:t>THE OLD UNIVERSE IN GENESIS 1:1-8:30</w:t>
      </w:r>
    </w:p>
    <w:p w:rsidR="00732D4C" w:rsidRPr="0041523B" w:rsidRDefault="00732D4C" w:rsidP="00732D4C">
      <w:pPr>
        <w:spacing w:line="480" w:lineRule="auto"/>
        <w:jc w:val="center"/>
        <w:rPr>
          <w:b/>
          <w:sz w:val="24"/>
          <w:szCs w:val="24"/>
        </w:rPr>
      </w:pPr>
      <w:r w:rsidRPr="0041523B">
        <w:rPr>
          <w:b/>
          <w:sz w:val="24"/>
          <w:szCs w:val="24"/>
        </w:rPr>
        <w:t>THE YOUNG UNIVERSE IN GENESIS 9:1-LUKE 24:53</w:t>
      </w:r>
    </w:p>
    <w:p w:rsidR="00732D4C" w:rsidRPr="0041523B" w:rsidRDefault="00732D4C" w:rsidP="00732D4C">
      <w:pPr>
        <w:spacing w:line="480" w:lineRule="auto"/>
        <w:jc w:val="both"/>
        <w:rPr>
          <w:sz w:val="24"/>
          <w:szCs w:val="24"/>
        </w:rPr>
      </w:pPr>
      <w:r w:rsidRPr="0041523B">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41523B">
        <w:rPr>
          <w:sz w:val="24"/>
          <w:szCs w:val="24"/>
          <w:vertAlign w:val="superscript"/>
        </w:rPr>
        <w:t>ND</w:t>
      </w:r>
      <w:r w:rsidRPr="0041523B">
        <w:rPr>
          <w:sz w:val="24"/>
          <w:szCs w:val="24"/>
        </w:rPr>
        <w:t xml:space="preserve"> KINGS 1:10. THE ETERNAL GENERAL ISRAEL FOR 26 THOUSANDS OF YEARS [YOUNG UNIVERSE] IS IN GENESIS 32:22-32. THE ETERNAL GENERAL MELCHIZEDEK FOR A TRILLION OF YEARS [OLD UNIVERSE] IS IN HEBREWS 7:21. </w:t>
      </w:r>
    </w:p>
    <w:p w:rsidR="00732D4C" w:rsidRPr="0041523B" w:rsidRDefault="00732D4C" w:rsidP="00732D4C">
      <w:pPr>
        <w:spacing w:line="480" w:lineRule="auto"/>
        <w:jc w:val="center"/>
        <w:rPr>
          <w:b/>
          <w:sz w:val="24"/>
          <w:szCs w:val="24"/>
        </w:rPr>
      </w:pPr>
      <w:r w:rsidRPr="0041523B">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732D4C" w:rsidRPr="0041523B" w:rsidRDefault="00732D4C" w:rsidP="00732D4C">
      <w:pPr>
        <w:spacing w:line="480" w:lineRule="auto"/>
        <w:jc w:val="center"/>
        <w:rPr>
          <w:b/>
          <w:sz w:val="24"/>
          <w:szCs w:val="24"/>
        </w:rPr>
      </w:pPr>
      <w:r w:rsidRPr="0041523B">
        <w:rPr>
          <w:b/>
          <w:sz w:val="24"/>
          <w:szCs w:val="24"/>
        </w:rPr>
        <w:t>THE YOUNG UNIVERSE IN GENESIS 9:1-LUKE 24:53</w:t>
      </w:r>
    </w:p>
    <w:p w:rsidR="00732D4C" w:rsidRPr="0041523B" w:rsidRDefault="00732D4C" w:rsidP="00732D4C">
      <w:pPr>
        <w:spacing w:line="480" w:lineRule="auto"/>
        <w:jc w:val="both"/>
        <w:rPr>
          <w:sz w:val="24"/>
          <w:szCs w:val="24"/>
        </w:rPr>
      </w:pPr>
      <w:r w:rsidRPr="0041523B">
        <w:rPr>
          <w:sz w:val="24"/>
          <w:szCs w:val="24"/>
        </w:rPr>
        <w:t>GENERAL JEHOAHAZ IS IN 2</w:t>
      </w:r>
      <w:r w:rsidRPr="0041523B">
        <w:rPr>
          <w:sz w:val="24"/>
          <w:szCs w:val="24"/>
          <w:vertAlign w:val="superscript"/>
        </w:rPr>
        <w:t>ND</w:t>
      </w:r>
      <w:r w:rsidRPr="0041523B">
        <w:rPr>
          <w:sz w:val="24"/>
          <w:szCs w:val="24"/>
        </w:rPr>
        <w:t xml:space="preserve"> KINGS 13:7. GENERAL NICANOR IS IN 1</w:t>
      </w:r>
      <w:r w:rsidRPr="0041523B">
        <w:rPr>
          <w:sz w:val="24"/>
          <w:szCs w:val="24"/>
          <w:vertAlign w:val="superscript"/>
        </w:rPr>
        <w:t>ST</w:t>
      </w:r>
      <w:r w:rsidRPr="0041523B">
        <w:rPr>
          <w:sz w:val="24"/>
          <w:szCs w:val="24"/>
        </w:rPr>
        <w:t xml:space="preserve"> MACCABEES 3:38. GENERAL GORGIAS IS IN 1</w:t>
      </w:r>
      <w:r w:rsidRPr="0041523B">
        <w:rPr>
          <w:sz w:val="24"/>
          <w:szCs w:val="24"/>
          <w:vertAlign w:val="superscript"/>
        </w:rPr>
        <w:t>ST</w:t>
      </w:r>
      <w:r w:rsidRPr="0041523B">
        <w:rPr>
          <w:sz w:val="24"/>
          <w:szCs w:val="24"/>
        </w:rPr>
        <w:t xml:space="preserve"> MACCABEES 3:38. GENERAL PTOLEMY (PTOLEMEE) IS IN 1</w:t>
      </w:r>
      <w:r w:rsidRPr="0041523B">
        <w:rPr>
          <w:sz w:val="24"/>
          <w:szCs w:val="24"/>
          <w:vertAlign w:val="superscript"/>
        </w:rPr>
        <w:t>ST</w:t>
      </w:r>
      <w:r w:rsidRPr="0041523B">
        <w:rPr>
          <w:sz w:val="24"/>
          <w:szCs w:val="24"/>
        </w:rPr>
        <w:t xml:space="preserve"> MACCABEES 3:38. GENERAL TRYPHONE IS IN 1</w:t>
      </w:r>
      <w:r w:rsidRPr="0041523B">
        <w:rPr>
          <w:sz w:val="24"/>
          <w:szCs w:val="24"/>
          <w:vertAlign w:val="superscript"/>
        </w:rPr>
        <w:t>ST</w:t>
      </w:r>
      <w:r w:rsidRPr="0041523B">
        <w:rPr>
          <w:sz w:val="24"/>
          <w:szCs w:val="24"/>
        </w:rPr>
        <w:t xml:space="preserve"> MACCABEES 14:1. GENERAL RAPHAEL IS IN TOBIT 12:15. GENERAL BACCHIDES IS IN 1</w:t>
      </w:r>
      <w:r w:rsidRPr="0041523B">
        <w:rPr>
          <w:sz w:val="24"/>
          <w:szCs w:val="24"/>
          <w:vertAlign w:val="superscript"/>
        </w:rPr>
        <w:t>ST</w:t>
      </w:r>
      <w:r w:rsidRPr="0041523B">
        <w:rPr>
          <w:sz w:val="24"/>
          <w:szCs w:val="24"/>
        </w:rPr>
        <w:t xml:space="preserve"> MACCABEES 7:8. GENERAL SISERA IS IN JUDGES 4:7. GENERAL JABIN IS IN JUDGES 4:7. GENERAL JACOB IS IN GENESIS 32:22-32. GENERAL SAUL IS IN 1</w:t>
      </w:r>
      <w:r w:rsidRPr="0041523B">
        <w:rPr>
          <w:sz w:val="24"/>
          <w:szCs w:val="24"/>
          <w:vertAlign w:val="superscript"/>
        </w:rPr>
        <w:t>ST</w:t>
      </w:r>
      <w:r w:rsidRPr="0041523B">
        <w:rPr>
          <w:sz w:val="24"/>
          <w:szCs w:val="24"/>
        </w:rPr>
        <w:t xml:space="preserve"> SAMUEL 14:1. GENERAL DAVID IS IN 1</w:t>
      </w:r>
      <w:r w:rsidRPr="0041523B">
        <w:rPr>
          <w:sz w:val="24"/>
          <w:szCs w:val="24"/>
          <w:vertAlign w:val="superscript"/>
        </w:rPr>
        <w:t>ST</w:t>
      </w:r>
      <w:r w:rsidRPr="0041523B">
        <w:rPr>
          <w:sz w:val="24"/>
          <w:szCs w:val="24"/>
        </w:rPr>
        <w:t xml:space="preserve"> SAMUEL 19:8. GENERAL SOLOMON IS IN 1</w:t>
      </w:r>
      <w:r w:rsidRPr="0041523B">
        <w:rPr>
          <w:sz w:val="24"/>
          <w:szCs w:val="24"/>
          <w:vertAlign w:val="superscript"/>
        </w:rPr>
        <w:t>ST</w:t>
      </w:r>
      <w:r w:rsidRPr="0041523B">
        <w:rPr>
          <w:sz w:val="24"/>
          <w:szCs w:val="24"/>
        </w:rPr>
        <w:t xml:space="preserve"> KINGS 1:37. GENERAL REHOBOAM IS IN 1</w:t>
      </w:r>
      <w:r w:rsidRPr="0041523B">
        <w:rPr>
          <w:sz w:val="24"/>
          <w:szCs w:val="24"/>
          <w:vertAlign w:val="superscript"/>
        </w:rPr>
        <w:t>ST</w:t>
      </w:r>
      <w:r w:rsidRPr="0041523B">
        <w:rPr>
          <w:sz w:val="24"/>
          <w:szCs w:val="24"/>
        </w:rPr>
        <w:t xml:space="preserve"> KINGS 12:21. GENERAL ABNER IS IN 1</w:t>
      </w:r>
      <w:r w:rsidRPr="0041523B">
        <w:rPr>
          <w:sz w:val="24"/>
          <w:szCs w:val="24"/>
          <w:vertAlign w:val="superscript"/>
        </w:rPr>
        <w:t>ST</w:t>
      </w:r>
      <w:r w:rsidRPr="0041523B">
        <w:rPr>
          <w:sz w:val="24"/>
          <w:szCs w:val="24"/>
        </w:rPr>
        <w:t xml:space="preserve"> SAMUEL 17:55. GENERAL ABISHAI IS IN 1</w:t>
      </w:r>
      <w:r w:rsidRPr="0041523B">
        <w:rPr>
          <w:sz w:val="24"/>
          <w:szCs w:val="24"/>
          <w:vertAlign w:val="superscript"/>
        </w:rPr>
        <w:t>ST</w:t>
      </w:r>
      <w:r w:rsidRPr="0041523B">
        <w:rPr>
          <w:sz w:val="24"/>
          <w:szCs w:val="24"/>
        </w:rPr>
        <w:t xml:space="preserve"> CHRONICLES 19:11. GENERAL SHOBACH IS IN 2</w:t>
      </w:r>
      <w:r w:rsidRPr="0041523B">
        <w:rPr>
          <w:sz w:val="24"/>
          <w:szCs w:val="24"/>
          <w:vertAlign w:val="superscript"/>
        </w:rPr>
        <w:t>ND</w:t>
      </w:r>
      <w:r w:rsidRPr="0041523B">
        <w:rPr>
          <w:sz w:val="24"/>
          <w:szCs w:val="24"/>
        </w:rPr>
        <w:t xml:space="preserve"> SAMUEL 10:16. GENERAL AMASA IS IN 2</w:t>
      </w:r>
      <w:r w:rsidRPr="0041523B">
        <w:rPr>
          <w:sz w:val="24"/>
          <w:szCs w:val="24"/>
          <w:vertAlign w:val="superscript"/>
        </w:rPr>
        <w:t>ND</w:t>
      </w:r>
      <w:r w:rsidRPr="0041523B">
        <w:rPr>
          <w:sz w:val="24"/>
          <w:szCs w:val="24"/>
        </w:rPr>
        <w:t xml:space="preserve"> SAMUEL 19:13. GENERAL JESUS IS IN REVLEATION 22:16. GENERAL JOHN IS IN REVELATION 22:16. GENERAL JAMES IS IN JAMES 2:8-13. GENERAL PETER IS IN ACTS 12:3-19. GENERAL BARAK IS IN JUDGES 4:6. GENERAL URIEL IS IN 2</w:t>
      </w:r>
      <w:r w:rsidRPr="0041523B">
        <w:rPr>
          <w:sz w:val="24"/>
          <w:szCs w:val="24"/>
          <w:vertAlign w:val="superscript"/>
        </w:rPr>
        <w:t>ND</w:t>
      </w:r>
      <w:r w:rsidRPr="0041523B">
        <w:rPr>
          <w:sz w:val="24"/>
          <w:szCs w:val="24"/>
        </w:rPr>
        <w:t xml:space="preserve"> ESDRAS 4:36. GENERAL HOLOFERNES IS IN JUDITH 7:1. GENERAL JUDAS IS IN 1</w:t>
      </w:r>
      <w:r w:rsidRPr="0041523B">
        <w:rPr>
          <w:sz w:val="24"/>
          <w:szCs w:val="24"/>
          <w:vertAlign w:val="superscript"/>
        </w:rPr>
        <w:t>ST</w:t>
      </w:r>
      <w:r w:rsidRPr="0041523B">
        <w:rPr>
          <w:sz w:val="24"/>
          <w:szCs w:val="24"/>
        </w:rPr>
        <w:t xml:space="preserve"> MACCABEES 5:49. GENERAL REHUM IS IN EZRA 4:9. GENERAL JONATHAN IS IN 1</w:t>
      </w:r>
      <w:r w:rsidRPr="0041523B">
        <w:rPr>
          <w:sz w:val="24"/>
          <w:szCs w:val="24"/>
          <w:vertAlign w:val="superscript"/>
        </w:rPr>
        <w:t>ST</w:t>
      </w:r>
      <w:r w:rsidRPr="0041523B">
        <w:rPr>
          <w:sz w:val="24"/>
          <w:szCs w:val="24"/>
        </w:rPr>
        <w:t xml:space="preserve"> MACCABEES 12:27. GENERAL LYSIAS (SELEUCID) IS IN 1</w:t>
      </w:r>
      <w:r w:rsidRPr="0041523B">
        <w:rPr>
          <w:sz w:val="24"/>
          <w:szCs w:val="24"/>
          <w:vertAlign w:val="superscript"/>
        </w:rPr>
        <w:t>ST</w:t>
      </w:r>
      <w:r w:rsidRPr="0041523B">
        <w:rPr>
          <w:sz w:val="24"/>
          <w:szCs w:val="24"/>
        </w:rPr>
        <w:t xml:space="preserve"> MACCABEES 3:38. GENERAL GABRIEL IS IN LUKE 1:19. GENERAL SHOPHACH IS IN 1</w:t>
      </w:r>
      <w:r w:rsidRPr="0041523B">
        <w:rPr>
          <w:sz w:val="24"/>
          <w:szCs w:val="24"/>
          <w:vertAlign w:val="superscript"/>
        </w:rPr>
        <w:t>ST</w:t>
      </w:r>
      <w:r w:rsidRPr="0041523B">
        <w:rPr>
          <w:sz w:val="24"/>
          <w:szCs w:val="24"/>
        </w:rPr>
        <w:t xml:space="preserve"> CHRONICLES 19:16. GENERAL JEHU IS IN 2</w:t>
      </w:r>
      <w:r w:rsidRPr="0041523B">
        <w:rPr>
          <w:sz w:val="24"/>
          <w:szCs w:val="24"/>
          <w:vertAlign w:val="superscript"/>
        </w:rPr>
        <w:t>ND</w:t>
      </w:r>
      <w:r w:rsidRPr="0041523B">
        <w:rPr>
          <w:sz w:val="24"/>
          <w:szCs w:val="24"/>
        </w:rPr>
        <w:t xml:space="preserve"> KINGS 9:5. GENERAL JEHOIADA IS IN 2</w:t>
      </w:r>
      <w:r w:rsidRPr="0041523B">
        <w:rPr>
          <w:sz w:val="24"/>
          <w:szCs w:val="24"/>
          <w:vertAlign w:val="superscript"/>
        </w:rPr>
        <w:t>ND</w:t>
      </w:r>
      <w:r w:rsidRPr="0041523B">
        <w:rPr>
          <w:sz w:val="24"/>
          <w:szCs w:val="24"/>
        </w:rPr>
        <w:t xml:space="preserve"> KINGS 11:15. GENERAL JOAB IS IN 1</w:t>
      </w:r>
      <w:r w:rsidRPr="0041523B">
        <w:rPr>
          <w:sz w:val="24"/>
          <w:szCs w:val="24"/>
          <w:vertAlign w:val="superscript"/>
        </w:rPr>
        <w:t>ST</w:t>
      </w:r>
      <w:r w:rsidRPr="0041523B">
        <w:rPr>
          <w:sz w:val="24"/>
          <w:szCs w:val="24"/>
        </w:rPr>
        <w:t xml:space="preserve"> CHRONICLES 20:1. GENERAL JOHANAN IS IN 1</w:t>
      </w:r>
      <w:r w:rsidRPr="0041523B">
        <w:rPr>
          <w:sz w:val="24"/>
          <w:szCs w:val="24"/>
          <w:vertAlign w:val="superscript"/>
        </w:rPr>
        <w:t>ST</w:t>
      </w:r>
      <w:r w:rsidRPr="0041523B">
        <w:rPr>
          <w:sz w:val="24"/>
          <w:szCs w:val="24"/>
        </w:rPr>
        <w:t xml:space="preserve"> MACCABEES </w:t>
      </w:r>
      <w:r w:rsidRPr="0041523B">
        <w:rPr>
          <w:sz w:val="24"/>
          <w:szCs w:val="24"/>
        </w:rPr>
        <w:lastRenderedPageBreak/>
        <w:t>9:44. GENERAL LYSIAS (ROMAN) IS IN ACTS 24:7. GENERAL NAAMAN IS IN 2</w:t>
      </w:r>
      <w:r w:rsidRPr="0041523B">
        <w:rPr>
          <w:sz w:val="24"/>
          <w:szCs w:val="24"/>
          <w:vertAlign w:val="superscript"/>
        </w:rPr>
        <w:t>ND</w:t>
      </w:r>
      <w:r w:rsidRPr="0041523B">
        <w:rPr>
          <w:sz w:val="24"/>
          <w:szCs w:val="24"/>
        </w:rPr>
        <w:t xml:space="preserve"> KINGS 5:1. GENERAL OMRI IS IN 1</w:t>
      </w:r>
      <w:r w:rsidRPr="0041523B">
        <w:rPr>
          <w:sz w:val="24"/>
          <w:szCs w:val="24"/>
          <w:vertAlign w:val="superscript"/>
        </w:rPr>
        <w:t>ST</w:t>
      </w:r>
      <w:r w:rsidRPr="0041523B">
        <w:rPr>
          <w:sz w:val="24"/>
          <w:szCs w:val="24"/>
        </w:rPr>
        <w:t xml:space="preserve"> KINGS 16:16. GENERAL ZIMRI IS IN 1</w:t>
      </w:r>
      <w:r w:rsidRPr="0041523B">
        <w:rPr>
          <w:sz w:val="24"/>
          <w:szCs w:val="24"/>
          <w:vertAlign w:val="superscript"/>
        </w:rPr>
        <w:t>ST</w:t>
      </w:r>
      <w:r w:rsidRPr="0041523B">
        <w:rPr>
          <w:sz w:val="24"/>
          <w:szCs w:val="24"/>
        </w:rPr>
        <w:t xml:space="preserve"> KINGS 16:9. GENERAL PEKAH IS IN 2</w:t>
      </w:r>
      <w:r w:rsidRPr="0041523B">
        <w:rPr>
          <w:sz w:val="24"/>
          <w:szCs w:val="24"/>
          <w:vertAlign w:val="superscript"/>
        </w:rPr>
        <w:t>ND</w:t>
      </w:r>
      <w:r w:rsidRPr="0041523B">
        <w:rPr>
          <w:sz w:val="24"/>
          <w:szCs w:val="24"/>
        </w:rPr>
        <w:t xml:space="preserve"> KINGS 15:25. GENERAL VESPASIAN IN THE END OF ACTS.</w:t>
      </w:r>
    </w:p>
    <w:p w:rsidR="00732D4C" w:rsidRPr="0041523B" w:rsidRDefault="00732D4C" w:rsidP="00732D4C">
      <w:pPr>
        <w:spacing w:line="480" w:lineRule="auto"/>
        <w:jc w:val="center"/>
        <w:rPr>
          <w:b/>
          <w:sz w:val="24"/>
          <w:szCs w:val="24"/>
        </w:rPr>
      </w:pPr>
      <w:r w:rsidRPr="0041523B">
        <w:rPr>
          <w:b/>
          <w:sz w:val="24"/>
          <w:szCs w:val="24"/>
        </w:rPr>
        <w:t>THE LIST OF AROUND 571 FEMALE HEROES &amp; AUTHORITATIVE FIGURES IN THE HALL OF FAME</w:t>
      </w:r>
    </w:p>
    <w:p w:rsidR="00732D4C" w:rsidRPr="0041523B" w:rsidRDefault="00732D4C" w:rsidP="00732D4C">
      <w:pPr>
        <w:spacing w:line="480" w:lineRule="auto"/>
        <w:jc w:val="center"/>
        <w:rPr>
          <w:b/>
          <w:sz w:val="24"/>
          <w:szCs w:val="24"/>
        </w:rPr>
      </w:pPr>
      <w:r w:rsidRPr="0041523B">
        <w:rPr>
          <w:b/>
          <w:sz w:val="24"/>
          <w:szCs w:val="24"/>
        </w:rPr>
        <w:t>THE FATHER STEPHEN’S RACE OF THE FAITHFUL WHICH CONCERNS THE SAINTLY CHRISTIAN LORDS &amp; SAINTLY CHRISTIAN LADIES IN A KINGDOM [10]</w:t>
      </w:r>
    </w:p>
    <w:p w:rsidR="00732D4C" w:rsidRPr="0041523B" w:rsidRDefault="00732D4C" w:rsidP="00732D4C">
      <w:pPr>
        <w:spacing w:line="480" w:lineRule="auto"/>
        <w:jc w:val="center"/>
        <w:rPr>
          <w:b/>
          <w:sz w:val="24"/>
          <w:szCs w:val="24"/>
        </w:rPr>
      </w:pPr>
      <w:r w:rsidRPr="0041523B">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732D4C" w:rsidRPr="0041523B" w:rsidRDefault="00732D4C" w:rsidP="00732D4C">
      <w:pPr>
        <w:spacing w:line="480" w:lineRule="auto"/>
        <w:jc w:val="center"/>
        <w:rPr>
          <w:b/>
          <w:sz w:val="24"/>
          <w:szCs w:val="24"/>
        </w:rPr>
      </w:pPr>
      <w:r w:rsidRPr="0041523B">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41523B">
        <w:rPr>
          <w:b/>
          <w:sz w:val="24"/>
          <w:szCs w:val="24"/>
        </w:rPr>
        <w:lastRenderedPageBreak/>
        <w:t>-ALOT GOOD &amp; SOME EVIL, BUT THE FATHER STEPHEN CAN MAKE IT GOOD FOR ALL IN ROMANS 8:28</w:t>
      </w:r>
    </w:p>
    <w:p w:rsidR="00732D4C" w:rsidRPr="0041523B" w:rsidRDefault="00732D4C" w:rsidP="00732D4C">
      <w:pPr>
        <w:spacing w:line="480" w:lineRule="auto"/>
        <w:jc w:val="center"/>
        <w:rPr>
          <w:b/>
          <w:sz w:val="24"/>
          <w:szCs w:val="24"/>
        </w:rPr>
      </w:pPr>
      <w:r w:rsidRPr="0041523B">
        <w:rPr>
          <w:b/>
          <w:sz w:val="24"/>
          <w:szCs w:val="24"/>
        </w:rPr>
        <w:t>THE SUPREME FEMALE VIRTUOUS COMMANDERS IN PROVERBS IN THE HALL OF FAME</w:t>
      </w:r>
    </w:p>
    <w:p w:rsidR="00732D4C" w:rsidRPr="0041523B" w:rsidRDefault="00732D4C" w:rsidP="00732D4C">
      <w:pPr>
        <w:spacing w:line="480" w:lineRule="auto"/>
        <w:jc w:val="center"/>
        <w:rPr>
          <w:b/>
          <w:sz w:val="24"/>
          <w:szCs w:val="24"/>
        </w:rPr>
      </w:pPr>
      <w:r w:rsidRPr="0041523B">
        <w:rPr>
          <w:b/>
          <w:sz w:val="24"/>
          <w:szCs w:val="24"/>
        </w:rPr>
        <w:t xml:space="preserve">THE MOST HIGHEST VIRTUOUS FEMALE COMMANDER (THE LORD ENOCH’S LADY OF KINGDOMS) WITH THE RANK OF A 6 GOLD STAR GENERAL FOR A TIME TO BE DETERMINED </w:t>
      </w:r>
    </w:p>
    <w:p w:rsidR="00732D4C" w:rsidRPr="0041523B" w:rsidRDefault="00732D4C" w:rsidP="00732D4C">
      <w:pPr>
        <w:spacing w:line="480" w:lineRule="auto"/>
        <w:rPr>
          <w:sz w:val="24"/>
          <w:szCs w:val="24"/>
        </w:rPr>
      </w:pPr>
      <w:r w:rsidRPr="0041523B">
        <w:rPr>
          <w:sz w:val="24"/>
          <w:szCs w:val="24"/>
        </w:rPr>
        <w:t>The Lord Enoch’s Lady of Kingdoms</w:t>
      </w:r>
    </w:p>
    <w:p w:rsidR="00732D4C" w:rsidRPr="0041523B" w:rsidRDefault="00732D4C" w:rsidP="00732D4C">
      <w:pPr>
        <w:spacing w:line="480" w:lineRule="auto"/>
        <w:rPr>
          <w:sz w:val="24"/>
          <w:szCs w:val="24"/>
        </w:rPr>
      </w:pPr>
      <w:r w:rsidRPr="0041523B">
        <w:rPr>
          <w:sz w:val="24"/>
          <w:szCs w:val="24"/>
        </w:rPr>
        <w:t>The Mystery Lady is Unknown or Top-Secret</w:t>
      </w:r>
    </w:p>
    <w:p w:rsidR="00732D4C" w:rsidRPr="0041523B" w:rsidRDefault="00732D4C" w:rsidP="00732D4C">
      <w:pPr>
        <w:spacing w:line="480" w:lineRule="auto"/>
        <w:jc w:val="center"/>
        <w:rPr>
          <w:b/>
          <w:sz w:val="24"/>
          <w:szCs w:val="24"/>
        </w:rPr>
      </w:pPr>
      <w:r w:rsidRPr="0041523B">
        <w:rPr>
          <w:b/>
          <w:sz w:val="24"/>
          <w:szCs w:val="24"/>
        </w:rPr>
        <w:t>The Divine Resume of a True Virtuous Female Commander in the House Authorities</w:t>
      </w:r>
    </w:p>
    <w:p w:rsidR="00732D4C" w:rsidRPr="0041523B" w:rsidRDefault="00732D4C" w:rsidP="00732D4C">
      <w:pPr>
        <w:spacing w:line="480" w:lineRule="auto"/>
        <w:jc w:val="both"/>
        <w:rPr>
          <w:b/>
          <w:sz w:val="24"/>
          <w:szCs w:val="24"/>
        </w:rPr>
      </w:pPr>
      <w:r w:rsidRPr="0041523B">
        <w:rPr>
          <w:b/>
          <w:sz w:val="24"/>
          <w:szCs w:val="24"/>
        </w:rPr>
        <w:t xml:space="preserve">A Godly Overview of Proverbs 31:10-30: Her Godly Character in Proverbs 30:10-12: </w:t>
      </w:r>
      <w:r w:rsidRPr="0041523B">
        <w:rPr>
          <w:sz w:val="24"/>
          <w:szCs w:val="24"/>
        </w:rPr>
        <w:t xml:space="preserve">She is trustworthy, virtuous and committed by doing good. </w:t>
      </w:r>
      <w:r w:rsidRPr="0041523B">
        <w:rPr>
          <w:b/>
          <w:sz w:val="24"/>
          <w:szCs w:val="24"/>
        </w:rPr>
        <w:t xml:space="preserve">Her Godly Lifestyle in Proverbs 30:13-19: </w:t>
      </w:r>
      <w:r w:rsidRPr="0041523B">
        <w:rPr>
          <w:sz w:val="24"/>
          <w:szCs w:val="24"/>
        </w:rPr>
        <w:t xml:space="preserve">She fulfills all the Godly Household Roles performed by Holy Women, working hard to support Her family and raising them in the nurture and admonition of the Father Stephen. </w:t>
      </w:r>
      <w:r w:rsidRPr="0041523B">
        <w:rPr>
          <w:b/>
          <w:sz w:val="24"/>
          <w:szCs w:val="24"/>
        </w:rPr>
        <w:t xml:space="preserve">Her Godly Values in Proverbs 30:20-21: </w:t>
      </w:r>
      <w:r w:rsidRPr="0041523B">
        <w:rPr>
          <w:sz w:val="24"/>
          <w:szCs w:val="24"/>
        </w:rPr>
        <w:t xml:space="preserve">She has a deep concern for the needy, poor, strangers, fatherless and widows as well as for the welfare of Her family. </w:t>
      </w:r>
      <w:r w:rsidRPr="0041523B">
        <w:rPr>
          <w:b/>
          <w:sz w:val="24"/>
          <w:szCs w:val="24"/>
        </w:rPr>
        <w:t xml:space="preserve">Her Godly Sense of Self-Worth in Proverbs 30:22: </w:t>
      </w:r>
      <w:r w:rsidRPr="0041523B">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41523B">
        <w:rPr>
          <w:b/>
          <w:sz w:val="24"/>
          <w:szCs w:val="24"/>
        </w:rPr>
        <w:t xml:space="preserve">Her Godly Impact in Proverbs 30:23: </w:t>
      </w:r>
      <w:r w:rsidRPr="0041523B">
        <w:rPr>
          <w:sz w:val="24"/>
          <w:szCs w:val="24"/>
        </w:rPr>
        <w:t xml:space="preserve">She is not simply only known as Her Husband’s Wife, but He is also respected as Her Husband. </w:t>
      </w:r>
      <w:r w:rsidRPr="0041523B">
        <w:rPr>
          <w:b/>
          <w:sz w:val="24"/>
          <w:szCs w:val="24"/>
        </w:rPr>
        <w:t xml:space="preserve">Her Godly Enterprise in Proverbs 30:24: </w:t>
      </w:r>
      <w:r w:rsidRPr="0041523B">
        <w:rPr>
          <w:sz w:val="24"/>
          <w:szCs w:val="24"/>
        </w:rPr>
        <w:t xml:space="preserve">She makes all the steps to sell anything that is produced by excess in Her household and also it is reflect in verse 16. </w:t>
      </w:r>
      <w:r w:rsidRPr="0041523B">
        <w:rPr>
          <w:b/>
          <w:sz w:val="24"/>
          <w:szCs w:val="24"/>
        </w:rPr>
        <w:t xml:space="preserve">Her Godly Wisdom in </w:t>
      </w:r>
      <w:r w:rsidRPr="0041523B">
        <w:rPr>
          <w:b/>
          <w:sz w:val="24"/>
          <w:szCs w:val="24"/>
        </w:rPr>
        <w:lastRenderedPageBreak/>
        <w:t xml:space="preserve">Proverbs 30:25-27: </w:t>
      </w:r>
      <w:r w:rsidRPr="0041523B">
        <w:rPr>
          <w:sz w:val="24"/>
          <w:szCs w:val="24"/>
        </w:rPr>
        <w:t xml:space="preserve">The Good Wife is valued for Her great Godly Wisdom as well as for Her hard work. She is also always respondent to the households call an offers good advice and counsel in an agape loving way. </w:t>
      </w:r>
      <w:r w:rsidRPr="0041523B">
        <w:rPr>
          <w:b/>
          <w:sz w:val="24"/>
          <w:szCs w:val="24"/>
        </w:rPr>
        <w:t xml:space="preserve">Her Godly Reward in Proverbs 30:28-30: </w:t>
      </w:r>
      <w:r w:rsidRPr="0041523B">
        <w:rPr>
          <w:sz w:val="24"/>
          <w:szCs w:val="24"/>
        </w:rPr>
        <w:t xml:space="preserve">She is rewarded the agape love and the praise of Her Children and also Her Husband, and the Godly Knowledge of what She attains and values is always pleasing to the Father Stephen. </w:t>
      </w:r>
      <w:r w:rsidRPr="0041523B">
        <w:rPr>
          <w:b/>
          <w:sz w:val="24"/>
          <w:szCs w:val="24"/>
        </w:rPr>
        <w:t xml:space="preserve"> </w:t>
      </w:r>
    </w:p>
    <w:p w:rsidR="00732D4C" w:rsidRPr="0041523B" w:rsidRDefault="00732D4C" w:rsidP="00732D4C">
      <w:pPr>
        <w:spacing w:line="480" w:lineRule="auto"/>
        <w:jc w:val="center"/>
        <w:rPr>
          <w:b/>
          <w:sz w:val="24"/>
          <w:szCs w:val="24"/>
        </w:rPr>
      </w:pPr>
      <w:r w:rsidRPr="0041523B">
        <w:rPr>
          <w:b/>
          <w:sz w:val="24"/>
          <w:szCs w:val="24"/>
        </w:rPr>
        <w:t>The True Descriptions of the Divine Tasks performed by True Virtuous Female Commanders</w:t>
      </w:r>
    </w:p>
    <w:p w:rsidR="00732D4C" w:rsidRPr="0041523B" w:rsidRDefault="00732D4C" w:rsidP="00732D4C">
      <w:pPr>
        <w:spacing w:line="480" w:lineRule="auto"/>
        <w:jc w:val="both"/>
        <w:rPr>
          <w:b/>
          <w:sz w:val="24"/>
          <w:szCs w:val="24"/>
        </w:rPr>
      </w:pPr>
      <w:r w:rsidRPr="0041523B">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41523B">
        <w:rPr>
          <w:b/>
          <w:sz w:val="24"/>
          <w:szCs w:val="24"/>
        </w:rPr>
        <w:t xml:space="preserve">  </w:t>
      </w:r>
      <w:r w:rsidRPr="0041523B">
        <w:rPr>
          <w:sz w:val="24"/>
          <w:szCs w:val="24"/>
        </w:rPr>
        <w:t xml:space="preserve">  </w:t>
      </w:r>
      <w:r w:rsidRPr="0041523B">
        <w:rPr>
          <w:b/>
          <w:sz w:val="24"/>
          <w:szCs w:val="24"/>
        </w:rPr>
        <w:t xml:space="preserve">   </w:t>
      </w:r>
    </w:p>
    <w:p w:rsidR="00732D4C" w:rsidRPr="0041523B" w:rsidRDefault="00732D4C" w:rsidP="00732D4C">
      <w:pPr>
        <w:spacing w:line="480" w:lineRule="auto"/>
        <w:jc w:val="center"/>
        <w:rPr>
          <w:b/>
          <w:sz w:val="24"/>
          <w:szCs w:val="24"/>
        </w:rPr>
      </w:pPr>
      <w:r w:rsidRPr="0041523B">
        <w:rPr>
          <w:b/>
          <w:sz w:val="24"/>
          <w:szCs w:val="24"/>
        </w:rPr>
        <w:t>Total mutual submission by Godly Wives to their Godly Husbands</w:t>
      </w:r>
    </w:p>
    <w:p w:rsidR="00732D4C" w:rsidRPr="0041523B" w:rsidRDefault="00732D4C" w:rsidP="00732D4C">
      <w:pPr>
        <w:spacing w:line="480" w:lineRule="auto"/>
        <w:jc w:val="both"/>
        <w:rPr>
          <w:sz w:val="24"/>
          <w:szCs w:val="24"/>
        </w:rPr>
      </w:pPr>
      <w:r w:rsidRPr="0041523B">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41523B">
        <w:rPr>
          <w:sz w:val="24"/>
          <w:szCs w:val="24"/>
        </w:rPr>
        <w:lastRenderedPageBreak/>
        <w:t xml:space="preserve">submission does not refer to </w:t>
      </w:r>
      <w:r w:rsidRPr="0041523B">
        <w:rPr>
          <w:b/>
          <w:i/>
          <w:sz w:val="24"/>
          <w:szCs w:val="24"/>
        </w:rPr>
        <w:t>hypotasso</w:t>
      </w:r>
      <w:r w:rsidRPr="0041523B">
        <w:rPr>
          <w:sz w:val="24"/>
          <w:szCs w:val="24"/>
        </w:rPr>
        <w:t xml:space="preserve"> which is submission to an authority. Also the submission of Jesus to the authority of His Parents Mary &amp; Joseph is in Luke 2:51. Also Demons being subject to the Disciples in Luke 10:17 means to “</w:t>
      </w:r>
      <w:r w:rsidRPr="0041523B">
        <w:rPr>
          <w:b/>
          <w:sz w:val="24"/>
          <w:szCs w:val="24"/>
        </w:rPr>
        <w:t>act in agape love and be considerate</w:t>
      </w:r>
      <w:r w:rsidRPr="0041523B">
        <w:rPr>
          <w:sz w:val="24"/>
          <w:szCs w:val="24"/>
        </w:rPr>
        <w:t>”. Citizens being subject to the Government Authorities are in Romans 13:1-10; Titus 3:1 &amp; 1</w:t>
      </w:r>
      <w:r w:rsidRPr="0041523B">
        <w:rPr>
          <w:sz w:val="24"/>
          <w:szCs w:val="24"/>
          <w:vertAlign w:val="superscript"/>
        </w:rPr>
        <w:t>st</w:t>
      </w:r>
      <w:r w:rsidRPr="0041523B">
        <w:rPr>
          <w:sz w:val="24"/>
          <w:szCs w:val="24"/>
        </w:rPr>
        <w:t xml:space="preserve"> Peter 2:13-17. The Kingdom of Men being subject to the Father Stephen is in Revelation 2;26; Psalms 110:2; Ezekiel 20:33; 2</w:t>
      </w:r>
      <w:r w:rsidRPr="0041523B">
        <w:rPr>
          <w:sz w:val="24"/>
          <w:szCs w:val="24"/>
          <w:vertAlign w:val="superscript"/>
        </w:rPr>
        <w:t>nd</w:t>
      </w:r>
      <w:r w:rsidRPr="0041523B">
        <w:rPr>
          <w:sz w:val="24"/>
          <w:szCs w:val="24"/>
        </w:rPr>
        <w:t xml:space="preserve"> Esdras 5:38 &amp; Daniel 4:32; 5:21. The Kingdom of Law being subject to the Father Stephen is in 2</w:t>
      </w:r>
      <w:r w:rsidRPr="0041523B">
        <w:rPr>
          <w:sz w:val="24"/>
          <w:szCs w:val="24"/>
          <w:vertAlign w:val="superscript"/>
        </w:rPr>
        <w:t>nd</w:t>
      </w:r>
      <w:r w:rsidRPr="0041523B">
        <w:rPr>
          <w:sz w:val="24"/>
          <w:szCs w:val="24"/>
        </w:rPr>
        <w:t xml:space="preserve"> Esdras 7:17. The Universe being subject to Christ by the Father Stephen is in 1</w:t>
      </w:r>
      <w:r w:rsidRPr="0041523B">
        <w:rPr>
          <w:sz w:val="24"/>
          <w:szCs w:val="24"/>
          <w:vertAlign w:val="superscript"/>
        </w:rPr>
        <w:t>st</w:t>
      </w:r>
      <w:r w:rsidRPr="0041523B">
        <w:rPr>
          <w:sz w:val="24"/>
          <w:szCs w:val="24"/>
        </w:rPr>
        <w:t xml:space="preserve"> Corinthians 15:27 &amp; Ephesians 1:22. The Apostle Lords being subject to the Saintly Lords is in Hebrews 13:24. Also to unseen powers being subject to Christ by the Father Stephen is in 1</w:t>
      </w:r>
      <w:r w:rsidRPr="0041523B">
        <w:rPr>
          <w:sz w:val="24"/>
          <w:szCs w:val="24"/>
          <w:vertAlign w:val="superscript"/>
        </w:rPr>
        <w:t>st</w:t>
      </w:r>
      <w:r w:rsidRPr="0041523B">
        <w:rPr>
          <w:sz w:val="24"/>
          <w:szCs w:val="24"/>
        </w:rPr>
        <w:t xml:space="preserve"> Peter 3:22. The Lord Jesus Christ being subject to God the Father Stephen Our Lord is in Philippians 2:9-11; Revelation 2:27; 12:5; 19:15; 1</w:t>
      </w:r>
      <w:r w:rsidRPr="0041523B">
        <w:rPr>
          <w:sz w:val="24"/>
          <w:szCs w:val="24"/>
          <w:vertAlign w:val="superscript"/>
        </w:rPr>
        <w:t>st</w:t>
      </w:r>
      <w:r w:rsidRPr="0041523B">
        <w:rPr>
          <w:sz w:val="24"/>
          <w:szCs w:val="24"/>
        </w:rPr>
        <w:t xml:space="preserve"> Corinthians 15:12-28. The Younger (All Creation in Ephesians 4:6) in the “</w:t>
      </w:r>
      <w:r w:rsidRPr="0041523B">
        <w:rPr>
          <w:b/>
          <w:sz w:val="24"/>
          <w:szCs w:val="24"/>
        </w:rPr>
        <w:t>same aeon, aione, age, universe, level, realm, kingdom or world</w:t>
      </w:r>
      <w:r w:rsidRPr="0041523B">
        <w:rPr>
          <w:sz w:val="24"/>
          <w:szCs w:val="24"/>
        </w:rPr>
        <w:t>” being submissive to their Elders (The Father Stephen Our Lord in Proverbs 8:22-25---RSV) in the “</w:t>
      </w:r>
      <w:r w:rsidRPr="0041523B">
        <w:rPr>
          <w:b/>
          <w:sz w:val="24"/>
          <w:szCs w:val="24"/>
        </w:rPr>
        <w:t>same aeon, aione, age, universe, level, realm, kingdom or world</w:t>
      </w:r>
      <w:r w:rsidRPr="0041523B">
        <w:rPr>
          <w:sz w:val="24"/>
          <w:szCs w:val="24"/>
        </w:rPr>
        <w:t>” is in 1</w:t>
      </w:r>
      <w:r w:rsidRPr="0041523B">
        <w:rPr>
          <w:sz w:val="24"/>
          <w:szCs w:val="24"/>
          <w:vertAlign w:val="superscript"/>
        </w:rPr>
        <w:t>st</w:t>
      </w:r>
      <w:r w:rsidRPr="0041523B">
        <w:rPr>
          <w:sz w:val="24"/>
          <w:szCs w:val="24"/>
        </w:rPr>
        <w:t xml:space="preserve"> Timothy 5:17; Luke 20:35-36 &amp; 1</w:t>
      </w:r>
      <w:r w:rsidRPr="0041523B">
        <w:rPr>
          <w:sz w:val="24"/>
          <w:szCs w:val="24"/>
          <w:vertAlign w:val="superscript"/>
        </w:rPr>
        <w:t>st</w:t>
      </w:r>
      <w:r w:rsidRPr="0041523B">
        <w:rPr>
          <w:sz w:val="24"/>
          <w:szCs w:val="24"/>
        </w:rPr>
        <w:t xml:space="preserve"> Peter 5:5-11. The true Church Members being subject to true Church Leaders is in 1</w:t>
      </w:r>
      <w:r w:rsidRPr="0041523B">
        <w:rPr>
          <w:sz w:val="24"/>
          <w:szCs w:val="24"/>
          <w:vertAlign w:val="superscript"/>
        </w:rPr>
        <w:t>st</w:t>
      </w:r>
      <w:r w:rsidRPr="0041523B">
        <w:rPr>
          <w:sz w:val="24"/>
          <w:szCs w:val="24"/>
        </w:rPr>
        <w:t xml:space="preserve"> Corinthians 16:15-16. Also Wives being subject to their own Husbands are in Colossians 3:18; Titus 2:5; 1</w:t>
      </w:r>
      <w:r w:rsidRPr="0041523B">
        <w:rPr>
          <w:sz w:val="24"/>
          <w:szCs w:val="24"/>
          <w:vertAlign w:val="superscript"/>
        </w:rPr>
        <w:t>st</w:t>
      </w:r>
      <w:r w:rsidRPr="0041523B">
        <w:rPr>
          <w:sz w:val="24"/>
          <w:szCs w:val="24"/>
        </w:rPr>
        <w:t xml:space="preserve"> Peter 3:5; Ephesians 5: 22, 24. The Church being subject to Christ by the Father Stephen is in Ephesians 5:24. Servants being subject to Masters are in Titus 2:9 &amp; 1</w:t>
      </w:r>
      <w:r w:rsidRPr="0041523B">
        <w:rPr>
          <w:sz w:val="24"/>
          <w:szCs w:val="24"/>
          <w:vertAlign w:val="superscript"/>
        </w:rPr>
        <w:t>st</w:t>
      </w:r>
      <w:r w:rsidRPr="0041523B">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41523B">
        <w:rPr>
          <w:sz w:val="24"/>
          <w:szCs w:val="24"/>
        </w:rPr>
        <w:lastRenderedPageBreak/>
        <w:t xml:space="preserve">Teacher in Matthew 23:8. In these areas, none is measured back in their relationships. Husbands are never to be subject to their Wives. </w:t>
      </w:r>
    </w:p>
    <w:p w:rsidR="00732D4C" w:rsidRPr="0041523B" w:rsidRDefault="00732D4C" w:rsidP="00732D4C">
      <w:pPr>
        <w:spacing w:line="480" w:lineRule="auto"/>
        <w:jc w:val="center"/>
        <w:rPr>
          <w:b/>
          <w:sz w:val="24"/>
          <w:szCs w:val="24"/>
        </w:rPr>
      </w:pPr>
      <w:r w:rsidRPr="0041523B">
        <w:rPr>
          <w:b/>
          <w:sz w:val="24"/>
          <w:szCs w:val="24"/>
        </w:rPr>
        <w:t>Should the Kingdom choose Godly Women as Officers?</w:t>
      </w:r>
    </w:p>
    <w:p w:rsidR="00732D4C" w:rsidRPr="0041523B" w:rsidRDefault="00732D4C" w:rsidP="00732D4C">
      <w:pPr>
        <w:spacing w:line="480" w:lineRule="auto"/>
        <w:jc w:val="both"/>
        <w:rPr>
          <w:sz w:val="24"/>
          <w:szCs w:val="24"/>
        </w:rPr>
      </w:pPr>
      <w:r w:rsidRPr="0041523B">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41523B">
        <w:rPr>
          <w:sz w:val="24"/>
          <w:szCs w:val="24"/>
          <w:vertAlign w:val="superscript"/>
        </w:rPr>
        <w:t>nd</w:t>
      </w:r>
      <w:r w:rsidRPr="0041523B">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1523B">
        <w:rPr>
          <w:sz w:val="24"/>
          <w:szCs w:val="24"/>
          <w:vertAlign w:val="superscript"/>
        </w:rPr>
        <w:t xml:space="preserve">st </w:t>
      </w:r>
      <w:r w:rsidRPr="0041523B">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1523B">
        <w:rPr>
          <w:sz w:val="24"/>
          <w:szCs w:val="24"/>
          <w:vertAlign w:val="superscript"/>
        </w:rPr>
        <w:t>st</w:t>
      </w:r>
      <w:r w:rsidRPr="0041523B">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1523B">
        <w:rPr>
          <w:sz w:val="24"/>
          <w:szCs w:val="24"/>
          <w:vertAlign w:val="superscript"/>
        </w:rPr>
        <w:t xml:space="preserve">st </w:t>
      </w:r>
      <w:r w:rsidRPr="0041523B">
        <w:rPr>
          <w:sz w:val="24"/>
          <w:szCs w:val="24"/>
        </w:rPr>
        <w:t xml:space="preserve">Timothy  3:1-7 &amp; Titus 1:5-16 is male Elders by the proof </w:t>
      </w:r>
      <w:r w:rsidRPr="0041523B">
        <w:rPr>
          <w:sz w:val="24"/>
          <w:szCs w:val="24"/>
        </w:rPr>
        <w:lastRenderedPageBreak/>
        <w:t>of “Husband of One Wife” in 1</w:t>
      </w:r>
      <w:r w:rsidRPr="0041523B">
        <w:rPr>
          <w:sz w:val="24"/>
          <w:szCs w:val="24"/>
          <w:vertAlign w:val="superscript"/>
        </w:rPr>
        <w:t>st</w:t>
      </w:r>
      <w:r w:rsidRPr="0041523B">
        <w:rPr>
          <w:sz w:val="24"/>
          <w:szCs w:val="24"/>
        </w:rPr>
        <w:t xml:space="preserve"> Timothy 3:2; Titus 1:6 must manage His household well, keeping His Children submissive &amp; respectful in 1</w:t>
      </w:r>
      <w:r w:rsidRPr="0041523B">
        <w:rPr>
          <w:sz w:val="24"/>
          <w:szCs w:val="24"/>
          <w:vertAlign w:val="superscript"/>
        </w:rPr>
        <w:t>st</w:t>
      </w:r>
      <w:r w:rsidRPr="0041523B">
        <w:rPr>
          <w:sz w:val="24"/>
          <w:szCs w:val="24"/>
        </w:rPr>
        <w:t xml:space="preserve"> Timothy 3:4. </w:t>
      </w:r>
    </w:p>
    <w:p w:rsidR="00732D4C" w:rsidRPr="0041523B" w:rsidRDefault="00732D4C" w:rsidP="00732D4C">
      <w:pPr>
        <w:spacing w:line="480" w:lineRule="auto"/>
        <w:jc w:val="center"/>
        <w:rPr>
          <w:b/>
          <w:sz w:val="24"/>
          <w:szCs w:val="24"/>
        </w:rPr>
      </w:pPr>
      <w:r w:rsidRPr="0041523B">
        <w:rPr>
          <w:b/>
          <w:sz w:val="24"/>
          <w:szCs w:val="24"/>
        </w:rPr>
        <w:t>The Lord Enoch’s Lady of Kingdoms Concerning Qanah with the Lord Enoch the Lord of Kingdoms</w:t>
      </w:r>
    </w:p>
    <w:p w:rsidR="00732D4C" w:rsidRPr="0041523B" w:rsidRDefault="00732D4C" w:rsidP="00732D4C">
      <w:pPr>
        <w:spacing w:line="480" w:lineRule="auto"/>
        <w:jc w:val="both"/>
        <w:rPr>
          <w:sz w:val="24"/>
          <w:szCs w:val="24"/>
        </w:rPr>
      </w:pPr>
      <w:r w:rsidRPr="0041523B">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1523B">
        <w:rPr>
          <w:sz w:val="24"/>
          <w:szCs w:val="24"/>
          <w:vertAlign w:val="superscript"/>
        </w:rPr>
        <w:t>nd</w:t>
      </w:r>
      <w:r w:rsidRPr="0041523B">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41523B">
        <w:rPr>
          <w:sz w:val="24"/>
          <w:szCs w:val="24"/>
          <w:vertAlign w:val="superscript"/>
        </w:rPr>
        <w:t>st</w:t>
      </w:r>
      <w:r w:rsidRPr="0041523B">
        <w:rPr>
          <w:sz w:val="24"/>
          <w:szCs w:val="24"/>
        </w:rPr>
        <w:t xml:space="preserve"> Corinthians 6:18. Sex Defiles the Society in Leviticus 18:24-25; 1</w:t>
      </w:r>
      <w:r w:rsidRPr="0041523B">
        <w:rPr>
          <w:sz w:val="24"/>
          <w:szCs w:val="24"/>
          <w:vertAlign w:val="superscript"/>
        </w:rPr>
        <w:t>st</w:t>
      </w:r>
      <w:r w:rsidRPr="0041523B">
        <w:rPr>
          <w:sz w:val="24"/>
          <w:szCs w:val="24"/>
        </w:rPr>
        <w:t xml:space="preserve"> Corinthians 5:6 &amp; Revelation 19:2. Sex Offends other Holy People in 2</w:t>
      </w:r>
      <w:r w:rsidRPr="0041523B">
        <w:rPr>
          <w:sz w:val="24"/>
          <w:szCs w:val="24"/>
          <w:vertAlign w:val="superscript"/>
        </w:rPr>
        <w:t>nd</w:t>
      </w:r>
      <w:r w:rsidRPr="0041523B">
        <w:rPr>
          <w:sz w:val="24"/>
          <w:szCs w:val="24"/>
        </w:rPr>
        <w:t xml:space="preserve"> Peter 2:7-8; Genesis 8:22-25; 34:7; 38:24; 2</w:t>
      </w:r>
      <w:r w:rsidRPr="0041523B">
        <w:rPr>
          <w:sz w:val="24"/>
          <w:szCs w:val="24"/>
          <w:vertAlign w:val="superscript"/>
        </w:rPr>
        <w:t>nd</w:t>
      </w:r>
      <w:r w:rsidRPr="0041523B">
        <w:rPr>
          <w:sz w:val="24"/>
          <w:szCs w:val="24"/>
        </w:rPr>
        <w:t xml:space="preserve"> Samuel 13:21-22 &amp; 2</w:t>
      </w:r>
      <w:r w:rsidRPr="0041523B">
        <w:rPr>
          <w:sz w:val="24"/>
          <w:szCs w:val="24"/>
          <w:vertAlign w:val="superscript"/>
        </w:rPr>
        <w:t>nd</w:t>
      </w:r>
      <w:r w:rsidRPr="0041523B">
        <w:rPr>
          <w:sz w:val="24"/>
          <w:szCs w:val="24"/>
        </w:rPr>
        <w:t xml:space="preserve"> Corinthians 12:21. Sex Offends the Holy God in 2</w:t>
      </w:r>
      <w:r w:rsidRPr="0041523B">
        <w:rPr>
          <w:sz w:val="24"/>
          <w:szCs w:val="24"/>
          <w:vertAlign w:val="superscript"/>
        </w:rPr>
        <w:t>nd</w:t>
      </w:r>
      <w:r w:rsidRPr="0041523B">
        <w:rPr>
          <w:sz w:val="24"/>
          <w:szCs w:val="24"/>
        </w:rPr>
        <w:t xml:space="preserve"> Samuel 11:27; Jeremiah 13:26-27 &amp; Malachi 3:5. The Magical Sexual Sin under the Old Covenant: Pre-Marital Sex is in Deuteronomy 22:13-21. Inter-Racial Sex between other Races or Cultures is in Tobit 4:12-13; 1</w:t>
      </w:r>
      <w:r w:rsidRPr="0041523B">
        <w:rPr>
          <w:sz w:val="24"/>
          <w:szCs w:val="24"/>
          <w:vertAlign w:val="superscript"/>
        </w:rPr>
        <w:t>st</w:t>
      </w:r>
      <w:r w:rsidRPr="0041523B">
        <w:rPr>
          <w:sz w:val="24"/>
          <w:szCs w:val="24"/>
        </w:rPr>
        <w:t xml:space="preserve"> Kings 11:1-13; Nehemiah 13:25-27 &amp; Ezra 9:1-10:44. If </w:t>
      </w:r>
      <w:r w:rsidRPr="0041523B">
        <w:rPr>
          <w:sz w:val="24"/>
          <w:szCs w:val="24"/>
        </w:rPr>
        <w:lastRenderedPageBreak/>
        <w:t>You have any questions on Inter-Racial Sex, You must get My book called “</w:t>
      </w:r>
      <w:r w:rsidRPr="0041523B">
        <w:rPr>
          <w:b/>
          <w:sz w:val="24"/>
          <w:szCs w:val="24"/>
        </w:rPr>
        <w:t>The Lord Yah and the Different Kinds of Flesh in the Holy Bible</w:t>
      </w:r>
      <w:r w:rsidRPr="0041523B">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1523B">
        <w:rPr>
          <w:sz w:val="24"/>
          <w:szCs w:val="24"/>
          <w:vertAlign w:val="superscript"/>
        </w:rPr>
        <w:t>st</w:t>
      </w:r>
      <w:r w:rsidRPr="0041523B">
        <w:rPr>
          <w:sz w:val="24"/>
          <w:szCs w:val="24"/>
        </w:rPr>
        <w:t xml:space="preserve"> Corinthians 6:15-16 &amp; Hebrews 13:4. The Need for True Holiness in the Lives of Believers is in 1</w:t>
      </w:r>
      <w:r w:rsidRPr="0041523B">
        <w:rPr>
          <w:sz w:val="24"/>
          <w:szCs w:val="24"/>
          <w:vertAlign w:val="superscript"/>
        </w:rPr>
        <w:t>st</w:t>
      </w:r>
      <w:r w:rsidRPr="0041523B">
        <w:rPr>
          <w:sz w:val="24"/>
          <w:szCs w:val="24"/>
        </w:rPr>
        <w:t xml:space="preserve"> Thessalonians 4:3-7; Acts 15:29; Ephesians 5:3, 25; Hebrews 12:16; 1</w:t>
      </w:r>
      <w:r w:rsidRPr="0041523B">
        <w:rPr>
          <w:sz w:val="24"/>
          <w:szCs w:val="24"/>
          <w:vertAlign w:val="superscript"/>
        </w:rPr>
        <w:t>st</w:t>
      </w:r>
      <w:r w:rsidRPr="0041523B">
        <w:rPr>
          <w:sz w:val="24"/>
          <w:szCs w:val="24"/>
        </w:rPr>
        <w:t xml:space="preserve"> Peter 1:15-16; Leviticus 11:44 &amp; 1</w:t>
      </w:r>
      <w:r w:rsidRPr="0041523B">
        <w:rPr>
          <w:sz w:val="24"/>
          <w:szCs w:val="24"/>
          <w:vertAlign w:val="superscript"/>
        </w:rPr>
        <w:t>st</w:t>
      </w:r>
      <w:r w:rsidRPr="0041523B">
        <w:rPr>
          <w:sz w:val="24"/>
          <w:szCs w:val="24"/>
        </w:rPr>
        <w:t xml:space="preserve"> Peter 4:1-3. The Church must be kept pure is in Revelation 2:14-16, 20; 1</w:t>
      </w:r>
      <w:r w:rsidRPr="0041523B">
        <w:rPr>
          <w:sz w:val="24"/>
          <w:szCs w:val="24"/>
          <w:vertAlign w:val="superscript"/>
        </w:rPr>
        <w:t>st</w:t>
      </w:r>
      <w:r w:rsidRPr="0041523B">
        <w:rPr>
          <w:sz w:val="24"/>
          <w:szCs w:val="24"/>
        </w:rPr>
        <w:t xml:space="preserve"> Corinthians 5:1-5, 9-11. God’s Impartial Judgment on Magical Sexual Sin: 1</w:t>
      </w:r>
      <w:r w:rsidRPr="0041523B">
        <w:rPr>
          <w:sz w:val="24"/>
          <w:szCs w:val="24"/>
          <w:vertAlign w:val="superscript"/>
        </w:rPr>
        <w:t>st</w:t>
      </w:r>
      <w:r w:rsidRPr="0041523B">
        <w:rPr>
          <w:sz w:val="24"/>
          <w:szCs w:val="24"/>
        </w:rPr>
        <w:t xml:space="preserve"> Peter 1:17-21; Revelation 2:21-23; Genesis 19:24; Numbers 25:1-9; 2</w:t>
      </w:r>
      <w:r w:rsidRPr="0041523B">
        <w:rPr>
          <w:sz w:val="24"/>
          <w:szCs w:val="24"/>
          <w:vertAlign w:val="superscript"/>
        </w:rPr>
        <w:t>nd</w:t>
      </w:r>
      <w:r w:rsidRPr="0041523B">
        <w:rPr>
          <w:sz w:val="24"/>
          <w:szCs w:val="24"/>
        </w:rPr>
        <w:t xml:space="preserve"> Samuel 12:11-12; Proverbs 7:26-27 &amp; 1</w:t>
      </w:r>
      <w:r w:rsidRPr="0041523B">
        <w:rPr>
          <w:sz w:val="24"/>
          <w:szCs w:val="24"/>
          <w:vertAlign w:val="superscript"/>
        </w:rPr>
        <w:t>st</w:t>
      </w:r>
      <w:r w:rsidRPr="0041523B">
        <w:rPr>
          <w:sz w:val="24"/>
          <w:szCs w:val="24"/>
        </w:rPr>
        <w:t xml:space="preserve"> Corinthians 10:8. In the World to Come called That Age is in Luke 20:35-36; Revelation 21:8; 22:14-15; Ephesians 5:5-6; 2</w:t>
      </w:r>
      <w:r w:rsidRPr="0041523B">
        <w:rPr>
          <w:sz w:val="24"/>
          <w:szCs w:val="24"/>
          <w:vertAlign w:val="superscript"/>
        </w:rPr>
        <w:t>nd</w:t>
      </w:r>
      <w:r w:rsidRPr="0041523B">
        <w:rPr>
          <w:sz w:val="24"/>
          <w:szCs w:val="24"/>
        </w:rPr>
        <w:t xml:space="preserve"> Peter 2:6 &amp; Jude 7. God’s Authority over Magical Sexual Sin: The Authority is in Romans 13:1-2. If can be forgiven is in John 8:10-11; 2</w:t>
      </w:r>
      <w:r w:rsidRPr="0041523B">
        <w:rPr>
          <w:sz w:val="24"/>
          <w:szCs w:val="24"/>
          <w:vertAlign w:val="superscript"/>
        </w:rPr>
        <w:t>nd</w:t>
      </w:r>
      <w:r w:rsidRPr="0041523B">
        <w:rPr>
          <w:sz w:val="24"/>
          <w:szCs w:val="24"/>
        </w:rPr>
        <w:t xml:space="preserve"> Samuel 12:13; Psalms 51:1 Title; Matthew 21:31-32; Luke 7:36-38. 47-50 &amp; Revelations 2:21. The Hearts can be Changed is in 1</w:t>
      </w:r>
      <w:r w:rsidRPr="0041523B">
        <w:rPr>
          <w:sz w:val="24"/>
          <w:szCs w:val="24"/>
          <w:vertAlign w:val="superscript"/>
        </w:rPr>
        <w:t>st</w:t>
      </w:r>
      <w:r w:rsidRPr="0041523B">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1523B">
        <w:rPr>
          <w:sz w:val="24"/>
          <w:szCs w:val="24"/>
          <w:vertAlign w:val="superscript"/>
        </w:rPr>
        <w:t>st</w:t>
      </w:r>
      <w:r w:rsidRPr="0041523B">
        <w:rPr>
          <w:sz w:val="24"/>
          <w:szCs w:val="24"/>
        </w:rPr>
        <w:t xml:space="preserve"> Peter 5:1-11. By Mortifying Lust, Pleasure or Wine is in Job 31:1 &amp; Matthew 5:29-</w:t>
      </w:r>
      <w:r w:rsidRPr="0041523B">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41523B">
        <w:rPr>
          <w:sz w:val="24"/>
          <w:szCs w:val="24"/>
          <w:vertAlign w:val="superscript"/>
        </w:rPr>
        <w:t>st</w:t>
      </w:r>
      <w:r w:rsidRPr="0041523B">
        <w:rPr>
          <w:sz w:val="24"/>
          <w:szCs w:val="24"/>
        </w:rPr>
        <w:t xml:space="preserve"> Corinthians 7:2, 9. </w:t>
      </w:r>
    </w:p>
    <w:p w:rsidR="00732D4C" w:rsidRPr="0041523B" w:rsidRDefault="00732D4C" w:rsidP="00732D4C">
      <w:pPr>
        <w:spacing w:line="480" w:lineRule="auto"/>
        <w:jc w:val="both"/>
        <w:rPr>
          <w:sz w:val="24"/>
          <w:szCs w:val="24"/>
        </w:rPr>
      </w:pPr>
      <w:r w:rsidRPr="0041523B">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41523B">
        <w:rPr>
          <w:sz w:val="24"/>
          <w:szCs w:val="24"/>
          <w:vertAlign w:val="superscript"/>
        </w:rPr>
        <w:t>nd</w:t>
      </w:r>
      <w:r w:rsidRPr="0041523B">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1523B">
        <w:rPr>
          <w:sz w:val="24"/>
          <w:szCs w:val="24"/>
          <w:vertAlign w:val="superscript"/>
        </w:rPr>
        <w:t>nd</w:t>
      </w:r>
      <w:r w:rsidRPr="0041523B">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41523B">
        <w:rPr>
          <w:sz w:val="24"/>
          <w:szCs w:val="24"/>
          <w:vertAlign w:val="superscript"/>
        </w:rPr>
        <w:t>nd</w:t>
      </w:r>
      <w:r w:rsidRPr="0041523B">
        <w:rPr>
          <w:sz w:val="24"/>
          <w:szCs w:val="24"/>
        </w:rPr>
        <w:t xml:space="preserve"> Chronicles 32:24-25; Job 33:16-18; Jeremiah 7:22-24; Ezekiel 2:4-5; Zechariah 7:11-12 &amp; Acts 19:8-9. </w:t>
      </w:r>
    </w:p>
    <w:p w:rsidR="00732D4C" w:rsidRPr="0041523B" w:rsidRDefault="00732D4C" w:rsidP="00732D4C">
      <w:pPr>
        <w:spacing w:line="480" w:lineRule="auto"/>
        <w:jc w:val="both"/>
        <w:rPr>
          <w:sz w:val="24"/>
          <w:szCs w:val="24"/>
        </w:rPr>
      </w:pPr>
      <w:r w:rsidRPr="0041523B">
        <w:rPr>
          <w:sz w:val="24"/>
          <w:szCs w:val="24"/>
        </w:rPr>
        <w:t>The Universality of Temptation, Test, Trial or Trying: The Inevitability of Temptation to do Wrong is in 1</w:t>
      </w:r>
      <w:r w:rsidRPr="0041523B">
        <w:rPr>
          <w:sz w:val="24"/>
          <w:szCs w:val="24"/>
          <w:vertAlign w:val="superscript"/>
        </w:rPr>
        <w:t>st</w:t>
      </w:r>
      <w:r w:rsidRPr="0041523B">
        <w:rPr>
          <w:sz w:val="24"/>
          <w:szCs w:val="24"/>
        </w:rPr>
        <w:t xml:space="preserve"> Corinthians 10:12, 13; Proverbs 7:21-23; Matthew 13:20-21; Mark 4:16-17; Luke 8:13; 17:1; Romans 7:15; 2</w:t>
      </w:r>
      <w:r w:rsidRPr="0041523B">
        <w:rPr>
          <w:sz w:val="24"/>
          <w:szCs w:val="24"/>
          <w:vertAlign w:val="superscript"/>
        </w:rPr>
        <w:t>nd</w:t>
      </w:r>
      <w:r w:rsidRPr="0041523B">
        <w:rPr>
          <w:sz w:val="24"/>
          <w:szCs w:val="24"/>
        </w:rPr>
        <w:t xml:space="preserve"> Corinthians 11:3 &amp; 1</w:t>
      </w:r>
      <w:r w:rsidRPr="0041523B">
        <w:rPr>
          <w:sz w:val="24"/>
          <w:szCs w:val="24"/>
          <w:vertAlign w:val="superscript"/>
        </w:rPr>
        <w:t>st</w:t>
      </w:r>
      <w:r w:rsidRPr="0041523B">
        <w:rPr>
          <w:sz w:val="24"/>
          <w:szCs w:val="24"/>
        </w:rPr>
        <w:t xml:space="preserve"> Peter 1:6. The Examples of those who were tempted: Job is in Job chapters 1-2. Adam and Eve is in Genesis 3:6-7. Esau is in Genesis 25:29-</w:t>
      </w:r>
      <w:r w:rsidRPr="0041523B">
        <w:rPr>
          <w:sz w:val="24"/>
          <w:szCs w:val="24"/>
        </w:rPr>
        <w:lastRenderedPageBreak/>
        <w:t>34. Achan is in Joshua 7:21. Samson is in Judges 14:16-17. David is in 2</w:t>
      </w:r>
      <w:r w:rsidRPr="0041523B">
        <w:rPr>
          <w:sz w:val="24"/>
          <w:szCs w:val="24"/>
          <w:vertAlign w:val="superscript"/>
        </w:rPr>
        <w:t>nd</w:t>
      </w:r>
      <w:r w:rsidRPr="0041523B">
        <w:rPr>
          <w:sz w:val="24"/>
          <w:szCs w:val="24"/>
        </w:rPr>
        <w:t xml:space="preserve"> Samuel 11:2-4. Solomon is in 1</w:t>
      </w:r>
      <w:r w:rsidRPr="0041523B">
        <w:rPr>
          <w:sz w:val="24"/>
          <w:szCs w:val="24"/>
          <w:vertAlign w:val="superscript"/>
        </w:rPr>
        <w:t>st</w:t>
      </w:r>
      <w:r w:rsidRPr="0041523B">
        <w:rPr>
          <w:sz w:val="24"/>
          <w:szCs w:val="24"/>
        </w:rPr>
        <w:t xml:space="preserve"> Kings 11:1, 4. Gehazi is in 2</w:t>
      </w:r>
      <w:r w:rsidRPr="0041523B">
        <w:rPr>
          <w:sz w:val="24"/>
          <w:szCs w:val="24"/>
          <w:vertAlign w:val="superscript"/>
        </w:rPr>
        <w:t>nd</w:t>
      </w:r>
      <w:r w:rsidRPr="0041523B">
        <w:rPr>
          <w:sz w:val="24"/>
          <w:szCs w:val="24"/>
        </w:rPr>
        <w:t xml:space="preserve"> Kings 5:20-23. Peter is in Matthew 26:69-75; Luke 22:55-62 &amp; John 18:16-18, 25-27. The help for those facing Temptation is in Romans 8:31, 37-39; Joshua 1:5; Hebrews 4:15-16; 13:5; 1</w:t>
      </w:r>
      <w:r w:rsidRPr="0041523B">
        <w:rPr>
          <w:sz w:val="24"/>
          <w:szCs w:val="24"/>
          <w:vertAlign w:val="superscript"/>
        </w:rPr>
        <w:t>st</w:t>
      </w:r>
      <w:r w:rsidRPr="0041523B">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1523B">
        <w:rPr>
          <w:sz w:val="24"/>
          <w:szCs w:val="24"/>
          <w:vertAlign w:val="superscript"/>
        </w:rPr>
        <w:t>nd</w:t>
      </w:r>
      <w:r w:rsidRPr="0041523B">
        <w:rPr>
          <w:sz w:val="24"/>
          <w:szCs w:val="24"/>
        </w:rPr>
        <w:t xml:space="preserve"> Peter 2:18; Genesis 3:6 &amp; Proverbs 5:3-6. Temptation, Test, Trial or Trying from the Lord Lucifer is in Genesis 3:1; Job chapters 1-2; 1</w:t>
      </w:r>
      <w:r w:rsidRPr="0041523B">
        <w:rPr>
          <w:sz w:val="24"/>
          <w:szCs w:val="24"/>
          <w:vertAlign w:val="superscript"/>
        </w:rPr>
        <w:t>st</w:t>
      </w:r>
      <w:r w:rsidRPr="0041523B">
        <w:rPr>
          <w:sz w:val="24"/>
          <w:szCs w:val="24"/>
        </w:rPr>
        <w:t xml:space="preserve"> Chronicles 21:1; Matthew 4:1, 15; Mark 1:13; Luke 4:2; 8:12; 1</w:t>
      </w:r>
      <w:r w:rsidRPr="0041523B">
        <w:rPr>
          <w:sz w:val="24"/>
          <w:szCs w:val="24"/>
          <w:vertAlign w:val="superscript"/>
        </w:rPr>
        <w:t>st</w:t>
      </w:r>
      <w:r w:rsidRPr="0041523B">
        <w:rPr>
          <w:sz w:val="24"/>
          <w:szCs w:val="24"/>
        </w:rPr>
        <w:t xml:space="preserve"> Corinthians 7:5 &amp; 1</w:t>
      </w:r>
      <w:r w:rsidRPr="0041523B">
        <w:rPr>
          <w:sz w:val="24"/>
          <w:szCs w:val="24"/>
          <w:vertAlign w:val="superscript"/>
        </w:rPr>
        <w:t>st</w:t>
      </w:r>
      <w:r w:rsidRPr="0041523B">
        <w:rPr>
          <w:sz w:val="24"/>
          <w:szCs w:val="24"/>
        </w:rPr>
        <w:t xml:space="preserve"> Thessalonians 3:5. The Temptation, Test, Trial or Trying from the World is in 1</w:t>
      </w:r>
      <w:r w:rsidRPr="0041523B">
        <w:rPr>
          <w:sz w:val="24"/>
          <w:szCs w:val="24"/>
          <w:vertAlign w:val="superscript"/>
        </w:rPr>
        <w:t>st</w:t>
      </w:r>
      <w:r w:rsidRPr="0041523B">
        <w:rPr>
          <w:sz w:val="24"/>
          <w:szCs w:val="24"/>
        </w:rPr>
        <w:t xml:space="preserve"> John 2:16; Matthew 13:22; Mark 4:19 &amp; Luke 8:14. The Attractions which lead to Temptation, Test, Trial or Trying: Money is in 1</w:t>
      </w:r>
      <w:r w:rsidRPr="0041523B">
        <w:rPr>
          <w:sz w:val="24"/>
          <w:szCs w:val="24"/>
          <w:vertAlign w:val="superscript"/>
        </w:rPr>
        <w:t>st</w:t>
      </w:r>
      <w:r w:rsidRPr="0041523B">
        <w:rPr>
          <w:sz w:val="24"/>
          <w:szCs w:val="24"/>
        </w:rPr>
        <w:t xml:space="preserve"> Timothy 6:9-10. Authority is in Deuteronomy 8:17-18 &amp; 2</w:t>
      </w:r>
      <w:r w:rsidRPr="0041523B">
        <w:rPr>
          <w:sz w:val="24"/>
          <w:szCs w:val="24"/>
          <w:vertAlign w:val="superscript"/>
        </w:rPr>
        <w:t>nd</w:t>
      </w:r>
      <w:r w:rsidRPr="0041523B">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1523B">
        <w:rPr>
          <w:sz w:val="24"/>
          <w:szCs w:val="24"/>
          <w:vertAlign w:val="superscript"/>
        </w:rPr>
        <w:t>st</w:t>
      </w:r>
      <w:r w:rsidRPr="0041523B">
        <w:rPr>
          <w:sz w:val="24"/>
          <w:szCs w:val="24"/>
        </w:rPr>
        <w:t xml:space="preserve"> John 4:4. The Finding in God and His Word has Divine Resources to Overcome Temptation, Test, Trial or Trying is in Daniel 11:32; Proverbs 2:1-2, 12-15; Matthew 6:13; Luke 11:4; 1</w:t>
      </w:r>
      <w:r w:rsidRPr="0041523B">
        <w:rPr>
          <w:sz w:val="24"/>
          <w:szCs w:val="24"/>
          <w:vertAlign w:val="superscript"/>
        </w:rPr>
        <w:t>st</w:t>
      </w:r>
      <w:r w:rsidRPr="0041523B">
        <w:rPr>
          <w:sz w:val="24"/>
          <w:szCs w:val="24"/>
        </w:rPr>
        <w:t xml:space="preserve"> Timothy 6:11-12 &amp; James 4:7. The Practical Suggestions for Overcoming Temptation, Test, Trial or Trying: Overcoming it by Prayer to the Father Stephen is in Matthew 18:8-9; 26:41; Mark 14:38; Luke 22:40 &amp; 1</w:t>
      </w:r>
      <w:r w:rsidRPr="0041523B">
        <w:rPr>
          <w:sz w:val="24"/>
          <w:szCs w:val="24"/>
          <w:vertAlign w:val="superscript"/>
        </w:rPr>
        <w:t>st</w:t>
      </w:r>
      <w:r w:rsidRPr="0041523B">
        <w:rPr>
          <w:sz w:val="24"/>
          <w:szCs w:val="24"/>
        </w:rPr>
        <w:t xml:space="preserve"> Corinthians 7:5. Overcoming it through Personal Discipline is in Hebrews 12:4, 7 &amp; 2</w:t>
      </w:r>
      <w:r w:rsidRPr="0041523B">
        <w:rPr>
          <w:sz w:val="24"/>
          <w:szCs w:val="24"/>
          <w:vertAlign w:val="superscript"/>
        </w:rPr>
        <w:t>nd</w:t>
      </w:r>
      <w:r w:rsidRPr="0041523B">
        <w:rPr>
          <w:sz w:val="24"/>
          <w:szCs w:val="24"/>
        </w:rPr>
        <w:t xml:space="preserve"> Peter 3:17. The Encouragements to Resist Temptation, Test, Trial of Trying is in </w:t>
      </w:r>
      <w:r w:rsidRPr="0041523B">
        <w:rPr>
          <w:sz w:val="24"/>
          <w:szCs w:val="24"/>
        </w:rPr>
        <w:lastRenderedPageBreak/>
        <w:t>Galatians 6:1; 1</w:t>
      </w:r>
      <w:r w:rsidRPr="0041523B">
        <w:rPr>
          <w:sz w:val="24"/>
          <w:szCs w:val="24"/>
          <w:vertAlign w:val="superscript"/>
        </w:rPr>
        <w:t>st</w:t>
      </w:r>
      <w:r w:rsidRPr="0041523B">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41523B">
        <w:rPr>
          <w:sz w:val="24"/>
          <w:szCs w:val="24"/>
          <w:vertAlign w:val="superscript"/>
        </w:rPr>
        <w:t>st</w:t>
      </w:r>
      <w:r w:rsidRPr="0041523B">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1523B">
        <w:rPr>
          <w:sz w:val="24"/>
          <w:szCs w:val="24"/>
          <w:vertAlign w:val="superscript"/>
        </w:rPr>
        <w:t>st</w:t>
      </w:r>
      <w:r w:rsidRPr="0041523B">
        <w:rPr>
          <w:sz w:val="24"/>
          <w:szCs w:val="24"/>
        </w:rPr>
        <w:t xml:space="preserve"> Peter 5:8-9; 1</w:t>
      </w:r>
      <w:r w:rsidRPr="0041523B">
        <w:rPr>
          <w:sz w:val="24"/>
          <w:szCs w:val="24"/>
          <w:vertAlign w:val="superscript"/>
        </w:rPr>
        <w:t>st</w:t>
      </w:r>
      <w:r w:rsidRPr="0041523B">
        <w:rPr>
          <w:sz w:val="24"/>
          <w:szCs w:val="24"/>
        </w:rPr>
        <w:t xml:space="preserve"> John 3:7 &amp; Acts 20:28-31. </w:t>
      </w:r>
    </w:p>
    <w:p w:rsidR="00732D4C" w:rsidRPr="0041523B" w:rsidRDefault="00732D4C" w:rsidP="00732D4C">
      <w:pPr>
        <w:spacing w:line="480" w:lineRule="auto"/>
        <w:jc w:val="both"/>
        <w:rPr>
          <w:sz w:val="24"/>
          <w:szCs w:val="24"/>
        </w:rPr>
      </w:pPr>
      <w:r w:rsidRPr="0041523B">
        <w:rPr>
          <w:sz w:val="24"/>
          <w:szCs w:val="24"/>
        </w:rPr>
        <w:lastRenderedPageBreak/>
        <w:t>The Abuse of God Himself and His Eternal Creatures: Of God Himself is in 2</w:t>
      </w:r>
      <w:r w:rsidRPr="0041523B">
        <w:rPr>
          <w:sz w:val="24"/>
          <w:szCs w:val="24"/>
          <w:vertAlign w:val="superscript"/>
        </w:rPr>
        <w:t>nd</w:t>
      </w:r>
      <w:r w:rsidRPr="0041523B">
        <w:rPr>
          <w:sz w:val="24"/>
          <w:szCs w:val="24"/>
        </w:rPr>
        <w:t xml:space="preserve"> Kings 19:16. Of God’s Creatures is in Nehemiah 4:1-4; 1</w:t>
      </w:r>
      <w:r w:rsidRPr="0041523B">
        <w:rPr>
          <w:sz w:val="24"/>
          <w:szCs w:val="24"/>
          <w:vertAlign w:val="superscript"/>
        </w:rPr>
        <w:t>st</w:t>
      </w:r>
      <w:r w:rsidRPr="0041523B">
        <w:rPr>
          <w:sz w:val="24"/>
          <w:szCs w:val="24"/>
        </w:rPr>
        <w:t xml:space="preserve"> Peter 4:4; Matthew 5:11; Revelation 2:9 &amp; Acts 2:13; 17:32; 18:6. Of God’s Servants is in 2</w:t>
      </w:r>
      <w:r w:rsidRPr="0041523B">
        <w:rPr>
          <w:sz w:val="24"/>
          <w:szCs w:val="24"/>
          <w:vertAlign w:val="superscript"/>
        </w:rPr>
        <w:t>nd</w:t>
      </w:r>
      <w:r w:rsidRPr="0041523B">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1523B">
        <w:rPr>
          <w:sz w:val="24"/>
          <w:szCs w:val="24"/>
          <w:vertAlign w:val="superscript"/>
        </w:rPr>
        <w:t>st</w:t>
      </w:r>
      <w:r w:rsidRPr="0041523B">
        <w:rPr>
          <w:sz w:val="24"/>
          <w:szCs w:val="24"/>
        </w:rPr>
        <w:t xml:space="preserve"> John 5:16-18. Grace does not give a License for Believers to Sin is in Romans 6:1-2, 15; 3:5-8 &amp; Galatians 2:17-21. The Eminent Dangers of Abusing Christian Freedom is in 1</w:t>
      </w:r>
      <w:r w:rsidRPr="0041523B">
        <w:rPr>
          <w:sz w:val="24"/>
          <w:szCs w:val="24"/>
          <w:vertAlign w:val="superscript"/>
        </w:rPr>
        <w:t>st</w:t>
      </w:r>
      <w:r w:rsidRPr="0041523B">
        <w:rPr>
          <w:sz w:val="24"/>
          <w:szCs w:val="24"/>
        </w:rPr>
        <w:t xml:space="preserve"> Corinthians 8:9-12; Galatians 5:13 and a means of covering up sexuality is in 1</w:t>
      </w:r>
      <w:r w:rsidRPr="0041523B">
        <w:rPr>
          <w:sz w:val="24"/>
          <w:szCs w:val="24"/>
          <w:vertAlign w:val="superscript"/>
        </w:rPr>
        <w:t>st</w:t>
      </w:r>
      <w:r w:rsidRPr="0041523B">
        <w:rPr>
          <w:sz w:val="24"/>
          <w:szCs w:val="24"/>
        </w:rPr>
        <w:t xml:space="preserve"> Peter 2:16. The Examples of the Abuse of Christian Freedom: Sexual Excesses is in 1</w:t>
      </w:r>
      <w:r w:rsidRPr="0041523B">
        <w:rPr>
          <w:sz w:val="24"/>
          <w:szCs w:val="24"/>
          <w:vertAlign w:val="superscript"/>
        </w:rPr>
        <w:t>st</w:t>
      </w:r>
      <w:r w:rsidRPr="0041523B">
        <w:rPr>
          <w:sz w:val="24"/>
          <w:szCs w:val="24"/>
        </w:rPr>
        <w:t xml:space="preserve"> Corinthians 5:1-2; 6:12-20 &amp; Revelation 2:20-22. The Abuse of Giving is in Acts 5:1-2. The Abuse of the Lord’s Supper is in 1</w:t>
      </w:r>
      <w:r w:rsidRPr="0041523B">
        <w:rPr>
          <w:sz w:val="24"/>
          <w:szCs w:val="24"/>
          <w:vertAlign w:val="superscript"/>
        </w:rPr>
        <w:t>st</w:t>
      </w:r>
      <w:r w:rsidRPr="0041523B">
        <w:rPr>
          <w:sz w:val="24"/>
          <w:szCs w:val="24"/>
        </w:rPr>
        <w:t xml:space="preserve"> Corinthians 11:20-22. The Falling Back into Sin is in Romans 6:1-2; Hebrews 12:1; 1</w:t>
      </w:r>
      <w:r w:rsidRPr="0041523B">
        <w:rPr>
          <w:sz w:val="24"/>
          <w:szCs w:val="24"/>
          <w:vertAlign w:val="superscript"/>
        </w:rPr>
        <w:t>st</w:t>
      </w:r>
      <w:r w:rsidRPr="0041523B">
        <w:rPr>
          <w:sz w:val="24"/>
          <w:szCs w:val="24"/>
        </w:rPr>
        <w:t xml:space="preserve"> John 1:8-10 &amp; Acts 7:37-43. The Disobedience towards God is in Ephesians 5:6; 1</w:t>
      </w:r>
      <w:r w:rsidRPr="0041523B">
        <w:rPr>
          <w:sz w:val="24"/>
          <w:szCs w:val="24"/>
          <w:vertAlign w:val="superscript"/>
        </w:rPr>
        <w:t>st</w:t>
      </w:r>
      <w:r w:rsidRPr="0041523B">
        <w:rPr>
          <w:sz w:val="24"/>
          <w:szCs w:val="24"/>
        </w:rPr>
        <w:t xml:space="preserve"> Peter 2:8; 1</w:t>
      </w:r>
      <w:r w:rsidRPr="0041523B">
        <w:rPr>
          <w:sz w:val="24"/>
          <w:szCs w:val="24"/>
          <w:vertAlign w:val="superscript"/>
        </w:rPr>
        <w:t>st</w:t>
      </w:r>
      <w:r w:rsidRPr="0041523B">
        <w:rPr>
          <w:sz w:val="24"/>
          <w:szCs w:val="24"/>
        </w:rPr>
        <w:t xml:space="preserve"> John 2:3-4; 3:4. The Abuse of Spiritual Gifts is in 1</w:t>
      </w:r>
      <w:r w:rsidRPr="0041523B">
        <w:rPr>
          <w:sz w:val="24"/>
          <w:szCs w:val="24"/>
          <w:vertAlign w:val="superscript"/>
        </w:rPr>
        <w:t>st</w:t>
      </w:r>
      <w:r w:rsidRPr="0041523B">
        <w:rPr>
          <w:sz w:val="24"/>
          <w:szCs w:val="24"/>
        </w:rPr>
        <w:t xml:space="preserve"> Corinthians 14:1-20. The Eating of Foods sacrificed to Idols is in 1</w:t>
      </w:r>
      <w:r w:rsidRPr="0041523B">
        <w:rPr>
          <w:sz w:val="24"/>
          <w:szCs w:val="24"/>
          <w:vertAlign w:val="superscript"/>
        </w:rPr>
        <w:t>st</w:t>
      </w:r>
      <w:r w:rsidRPr="0041523B">
        <w:rPr>
          <w:sz w:val="24"/>
          <w:szCs w:val="24"/>
        </w:rPr>
        <w:t xml:space="preserve"> Corinthians 8:1-13 &amp; Revelation 2:14, 20.   </w:t>
      </w:r>
    </w:p>
    <w:p w:rsidR="00732D4C" w:rsidRPr="0041523B" w:rsidRDefault="00732D4C" w:rsidP="00732D4C">
      <w:pPr>
        <w:spacing w:line="480" w:lineRule="auto"/>
        <w:jc w:val="both"/>
        <w:rPr>
          <w:sz w:val="24"/>
          <w:szCs w:val="24"/>
        </w:rPr>
      </w:pPr>
      <w:r w:rsidRPr="0041523B">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1523B">
        <w:rPr>
          <w:sz w:val="24"/>
          <w:szCs w:val="24"/>
          <w:vertAlign w:val="superscript"/>
        </w:rPr>
        <w:t>st</w:t>
      </w:r>
      <w:r w:rsidRPr="0041523B">
        <w:rPr>
          <w:sz w:val="24"/>
          <w:szCs w:val="24"/>
        </w:rPr>
        <w:t xml:space="preserve"> Corinthians 3:19-20; Romans 1:21 &amp; Ephesians 4:17-18. Human Attitudes are Futile: Self-Confidence is Futile is in Isaiah 16:6; Jeremiah 48:29-30 &amp; Luke 1:51-</w:t>
      </w:r>
      <w:r w:rsidRPr="0041523B">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1523B">
        <w:rPr>
          <w:sz w:val="24"/>
          <w:szCs w:val="24"/>
          <w:vertAlign w:val="superscript"/>
        </w:rPr>
        <w:t>nd</w:t>
      </w:r>
      <w:r w:rsidRPr="0041523B">
        <w:rPr>
          <w:sz w:val="24"/>
          <w:szCs w:val="24"/>
        </w:rPr>
        <w:t xml:space="preserve"> Kings 17:15; 1</w:t>
      </w:r>
      <w:r w:rsidRPr="0041523B">
        <w:rPr>
          <w:sz w:val="24"/>
          <w:szCs w:val="24"/>
          <w:vertAlign w:val="superscript"/>
        </w:rPr>
        <w:t>st</w:t>
      </w:r>
      <w:r w:rsidRPr="0041523B">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1523B">
        <w:rPr>
          <w:sz w:val="24"/>
          <w:szCs w:val="24"/>
          <w:vertAlign w:val="superscript"/>
        </w:rPr>
        <w:t>st</w:t>
      </w:r>
      <w:r w:rsidRPr="0041523B">
        <w:rPr>
          <w:sz w:val="24"/>
          <w:szCs w:val="24"/>
        </w:rPr>
        <w:t xml:space="preserve"> Kings 18:29; Isaiah 16:12; Jeremiah 10:5; Colossians 2:20-23 &amp; Acts 5:36-38. The Nominal Religion is Futile: Religious Observance without True Faith is Futile is in Isaiah 1:13; Malachi 3:14; Matthew 15:8-9; Mark 7:6-7; 1</w:t>
      </w:r>
      <w:r w:rsidRPr="0041523B">
        <w:rPr>
          <w:sz w:val="24"/>
          <w:szCs w:val="24"/>
          <w:vertAlign w:val="superscript"/>
        </w:rPr>
        <w:t>st</w:t>
      </w:r>
      <w:r w:rsidRPr="0041523B">
        <w:rPr>
          <w:sz w:val="24"/>
          <w:szCs w:val="24"/>
        </w:rPr>
        <w:t xml:space="preserve"> Corinthians 3:1-3 &amp; James 1:26. Mere Religious Language is Futile is in Titus 3:9; Jeremiah 7:8; Lamentations 2:14; Ephesians 5:6; Colossians 2:18; 1</w:t>
      </w:r>
      <w:r w:rsidRPr="0041523B">
        <w:rPr>
          <w:sz w:val="24"/>
          <w:szCs w:val="24"/>
          <w:vertAlign w:val="superscript"/>
        </w:rPr>
        <w:t>st</w:t>
      </w:r>
      <w:r w:rsidRPr="0041523B">
        <w:rPr>
          <w:sz w:val="24"/>
          <w:szCs w:val="24"/>
        </w:rPr>
        <w:t xml:space="preserve"> Timothy 1:6; 2</w:t>
      </w:r>
      <w:r w:rsidRPr="0041523B">
        <w:rPr>
          <w:sz w:val="24"/>
          <w:szCs w:val="24"/>
          <w:vertAlign w:val="superscript"/>
        </w:rPr>
        <w:t>nd</w:t>
      </w:r>
      <w:r w:rsidRPr="0041523B">
        <w:rPr>
          <w:sz w:val="24"/>
          <w:szCs w:val="24"/>
        </w:rPr>
        <w:t xml:space="preserve"> Timothy 2:14 &amp; 2</w:t>
      </w:r>
      <w:r w:rsidRPr="0041523B">
        <w:rPr>
          <w:sz w:val="24"/>
          <w:szCs w:val="24"/>
          <w:vertAlign w:val="superscript"/>
        </w:rPr>
        <w:t>nd</w:t>
      </w:r>
      <w:r w:rsidRPr="0041523B">
        <w:rPr>
          <w:sz w:val="24"/>
          <w:szCs w:val="24"/>
        </w:rPr>
        <w:t xml:space="preserve"> Peter 2:18. Christian Endeavor using only Human Strength is Futile is in John 15:5 &amp; 1</w:t>
      </w:r>
      <w:r w:rsidRPr="0041523B">
        <w:rPr>
          <w:sz w:val="24"/>
          <w:szCs w:val="24"/>
          <w:vertAlign w:val="superscript"/>
        </w:rPr>
        <w:t>st</w:t>
      </w:r>
      <w:r w:rsidRPr="0041523B">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1523B">
        <w:rPr>
          <w:sz w:val="24"/>
          <w:szCs w:val="24"/>
          <w:vertAlign w:val="superscript"/>
        </w:rPr>
        <w:t>st</w:t>
      </w:r>
      <w:r w:rsidRPr="0041523B">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41523B">
        <w:rPr>
          <w:sz w:val="24"/>
          <w:szCs w:val="24"/>
          <w:vertAlign w:val="superscript"/>
        </w:rPr>
        <w:t>st</w:t>
      </w:r>
      <w:r w:rsidRPr="0041523B">
        <w:rPr>
          <w:sz w:val="24"/>
          <w:szCs w:val="24"/>
        </w:rPr>
        <w:t xml:space="preserve"> Peter 1:18 &amp; 2</w:t>
      </w:r>
      <w:r w:rsidRPr="0041523B">
        <w:rPr>
          <w:sz w:val="24"/>
          <w:szCs w:val="24"/>
          <w:vertAlign w:val="superscript"/>
        </w:rPr>
        <w:t>nd</w:t>
      </w:r>
      <w:r w:rsidRPr="0041523B">
        <w:rPr>
          <w:sz w:val="24"/>
          <w:szCs w:val="24"/>
        </w:rPr>
        <w:t xml:space="preserve"> Timothy 2:21.        </w:t>
      </w:r>
    </w:p>
    <w:p w:rsidR="00732D4C" w:rsidRPr="0041523B" w:rsidRDefault="00732D4C" w:rsidP="00732D4C">
      <w:pPr>
        <w:spacing w:line="480" w:lineRule="auto"/>
        <w:jc w:val="both"/>
        <w:rPr>
          <w:sz w:val="24"/>
          <w:szCs w:val="24"/>
        </w:rPr>
      </w:pPr>
      <w:r w:rsidRPr="0041523B">
        <w:rPr>
          <w:sz w:val="24"/>
          <w:szCs w:val="24"/>
        </w:rPr>
        <w:t>The Restraint as Holding Back of God’s Actions: The Example of Jesus Christ is in Matthew 26:52-53. Other Examples is in Exodus 36:6; 1</w:t>
      </w:r>
      <w:r w:rsidRPr="0041523B">
        <w:rPr>
          <w:sz w:val="24"/>
          <w:szCs w:val="24"/>
          <w:vertAlign w:val="superscript"/>
        </w:rPr>
        <w:t>st</w:t>
      </w:r>
      <w:r w:rsidRPr="0041523B">
        <w:rPr>
          <w:sz w:val="24"/>
          <w:szCs w:val="24"/>
        </w:rPr>
        <w:t xml:space="preserve"> Samuel 3:13; 24:1-22; 26:1-25; 1</w:t>
      </w:r>
      <w:r w:rsidRPr="0041523B">
        <w:rPr>
          <w:sz w:val="24"/>
          <w:szCs w:val="24"/>
          <w:vertAlign w:val="superscript"/>
        </w:rPr>
        <w:t>st</w:t>
      </w:r>
      <w:r w:rsidRPr="0041523B">
        <w:rPr>
          <w:sz w:val="24"/>
          <w:szCs w:val="24"/>
        </w:rPr>
        <w:t xml:space="preserve"> Kings 1:6; Esther 5:10; Jeremiah 14:10 &amp; 2</w:t>
      </w:r>
      <w:r w:rsidRPr="0041523B">
        <w:rPr>
          <w:sz w:val="24"/>
          <w:szCs w:val="24"/>
          <w:vertAlign w:val="superscript"/>
        </w:rPr>
        <w:t>nd</w:t>
      </w:r>
      <w:r w:rsidRPr="0041523B">
        <w:rPr>
          <w:sz w:val="24"/>
          <w:szCs w:val="24"/>
        </w:rPr>
        <w:t xml:space="preserve"> Peter 2:16. The Restraint as Holding Back of Emotions: Jesus Christ’s Silence under Suffering is in 1</w:t>
      </w:r>
      <w:r w:rsidRPr="0041523B">
        <w:rPr>
          <w:sz w:val="24"/>
          <w:szCs w:val="24"/>
          <w:vertAlign w:val="superscript"/>
        </w:rPr>
        <w:t>st</w:t>
      </w:r>
      <w:r w:rsidRPr="0041523B">
        <w:rPr>
          <w:sz w:val="24"/>
          <w:szCs w:val="24"/>
        </w:rPr>
        <w:t xml:space="preserve"> Peter 2:21-23; Matthew 26:62-63; 27:12-14 &amp; Mark </w:t>
      </w:r>
      <w:r w:rsidRPr="0041523B">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1523B">
        <w:rPr>
          <w:sz w:val="24"/>
          <w:szCs w:val="24"/>
          <w:vertAlign w:val="superscript"/>
        </w:rPr>
        <w:t>nd</w:t>
      </w:r>
      <w:r w:rsidRPr="0041523B">
        <w:rPr>
          <w:sz w:val="24"/>
          <w:szCs w:val="24"/>
        </w:rPr>
        <w:t xml:space="preserve"> Kings 19:28; Psalms 76:10; 2</w:t>
      </w:r>
      <w:r w:rsidRPr="0041523B">
        <w:rPr>
          <w:sz w:val="24"/>
          <w:szCs w:val="24"/>
          <w:vertAlign w:val="superscript"/>
        </w:rPr>
        <w:t>nd</w:t>
      </w:r>
      <w:r w:rsidRPr="0041523B">
        <w:rPr>
          <w:sz w:val="24"/>
          <w:szCs w:val="24"/>
        </w:rPr>
        <w:t xml:space="preserve"> Thessalonians 2:6-7 &amp; Revelation 20:2. Form the Saintly Christian Lords is in John 17:15; 1</w:t>
      </w:r>
      <w:r w:rsidRPr="0041523B">
        <w:rPr>
          <w:sz w:val="24"/>
          <w:szCs w:val="24"/>
          <w:vertAlign w:val="superscript"/>
        </w:rPr>
        <w:t>st</w:t>
      </w:r>
      <w:r w:rsidRPr="0041523B">
        <w:rPr>
          <w:sz w:val="24"/>
          <w:szCs w:val="24"/>
        </w:rPr>
        <w:t xml:space="preserve"> Samuel 25:39; 1</w:t>
      </w:r>
      <w:r w:rsidRPr="0041523B">
        <w:rPr>
          <w:sz w:val="24"/>
          <w:szCs w:val="24"/>
          <w:vertAlign w:val="superscript"/>
        </w:rPr>
        <w:t>st</w:t>
      </w:r>
      <w:r w:rsidRPr="0041523B">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41523B">
        <w:rPr>
          <w:sz w:val="24"/>
          <w:szCs w:val="24"/>
          <w:vertAlign w:val="superscript"/>
        </w:rPr>
        <w:t>nd</w:t>
      </w:r>
      <w:r w:rsidRPr="0041523B">
        <w:rPr>
          <w:sz w:val="24"/>
          <w:szCs w:val="24"/>
        </w:rPr>
        <w:t xml:space="preserve"> Peter 3:9. Believers are to Show Restraint: In their Speech is in Psalms 34:13; 39:1; 141:3; James 1:26; 3:2-12; Proverbs 13:3; 21:23 &amp; 1</w:t>
      </w:r>
      <w:r w:rsidRPr="0041523B">
        <w:rPr>
          <w:sz w:val="24"/>
          <w:szCs w:val="24"/>
          <w:vertAlign w:val="superscript"/>
        </w:rPr>
        <w:t>st</w:t>
      </w:r>
      <w:r w:rsidRPr="0041523B">
        <w:rPr>
          <w:sz w:val="24"/>
          <w:szCs w:val="24"/>
        </w:rPr>
        <w:t xml:space="preserve"> Peter 3:10. In their Actions is in Psalms 32:9 &amp; Romans 6:12. </w:t>
      </w:r>
    </w:p>
    <w:p w:rsidR="00732D4C" w:rsidRPr="0041523B" w:rsidRDefault="00732D4C" w:rsidP="00732D4C">
      <w:pPr>
        <w:spacing w:line="480" w:lineRule="auto"/>
        <w:jc w:val="both"/>
        <w:rPr>
          <w:sz w:val="24"/>
          <w:szCs w:val="24"/>
        </w:rPr>
      </w:pPr>
      <w:r w:rsidRPr="0041523B">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1523B">
        <w:rPr>
          <w:sz w:val="24"/>
          <w:szCs w:val="24"/>
          <w:vertAlign w:val="superscript"/>
        </w:rPr>
        <w:t>nd</w:t>
      </w:r>
      <w:r w:rsidRPr="0041523B">
        <w:rPr>
          <w:sz w:val="24"/>
          <w:szCs w:val="24"/>
        </w:rPr>
        <w:t xml:space="preserve"> Peter 1:4; 2:20; 2</w:t>
      </w:r>
      <w:r w:rsidRPr="0041523B">
        <w:rPr>
          <w:sz w:val="24"/>
          <w:szCs w:val="24"/>
          <w:vertAlign w:val="superscript"/>
        </w:rPr>
        <w:t>nd</w:t>
      </w:r>
      <w:r w:rsidRPr="0041523B">
        <w:rPr>
          <w:sz w:val="24"/>
          <w:szCs w:val="24"/>
        </w:rPr>
        <w:t xml:space="preserve"> Corinthians 7:1-2 &amp; Jude 23. The Examples and Causes of Corruption: Sexual Partial Corruption as Injustice is in Psalms 55:23; 2</w:t>
      </w:r>
      <w:r w:rsidRPr="0041523B">
        <w:rPr>
          <w:sz w:val="24"/>
          <w:szCs w:val="24"/>
          <w:vertAlign w:val="superscript"/>
        </w:rPr>
        <w:t>nd</w:t>
      </w:r>
      <w:r w:rsidRPr="0041523B">
        <w:rPr>
          <w:sz w:val="24"/>
          <w:szCs w:val="24"/>
        </w:rPr>
        <w:t xml:space="preserve"> Chronicles 19:7; Job 5:16; Isaiah 58:6 &amp; Ezekiel 9:9. Sexual Disobedience towards God is in Deuteronomy 31:29; 32:5 &amp; Judges 2:19. Sexuality denying the Truth is in 1</w:t>
      </w:r>
      <w:r w:rsidRPr="0041523B">
        <w:rPr>
          <w:sz w:val="24"/>
          <w:szCs w:val="24"/>
          <w:vertAlign w:val="superscript"/>
        </w:rPr>
        <w:t>st</w:t>
      </w:r>
      <w:r w:rsidRPr="0041523B">
        <w:rPr>
          <w:sz w:val="24"/>
          <w:szCs w:val="24"/>
        </w:rPr>
        <w:t xml:space="preserve"> Timothy 6:5. Sexual Paganism is in Ezra 9:11. Sexuality mocking Justice is in Proverbs 19:28. Sexuality with </w:t>
      </w:r>
      <w:r w:rsidRPr="0041523B">
        <w:rPr>
          <w:sz w:val="24"/>
          <w:szCs w:val="24"/>
        </w:rPr>
        <w:lastRenderedPageBreak/>
        <w:t>Money taking Bribes is in Ecclesiastes 7:7. Sexual Bad Company is in 1</w:t>
      </w:r>
      <w:r w:rsidRPr="0041523B">
        <w:rPr>
          <w:sz w:val="24"/>
          <w:szCs w:val="24"/>
          <w:vertAlign w:val="superscript"/>
        </w:rPr>
        <w:t>st</w:t>
      </w:r>
      <w:r w:rsidRPr="0041523B">
        <w:rPr>
          <w:sz w:val="24"/>
          <w:szCs w:val="24"/>
        </w:rPr>
        <w:t xml:space="preserve"> Corinthians 15:33. Sexual Careless Communication is in James 3:5-6 &amp; Proverbs 4:24; 6:12. </w:t>
      </w:r>
    </w:p>
    <w:p w:rsidR="00732D4C" w:rsidRPr="0041523B" w:rsidRDefault="00732D4C" w:rsidP="00732D4C">
      <w:pPr>
        <w:spacing w:line="480" w:lineRule="auto"/>
        <w:jc w:val="both"/>
        <w:rPr>
          <w:sz w:val="24"/>
          <w:szCs w:val="24"/>
        </w:rPr>
      </w:pPr>
      <w:r w:rsidRPr="0041523B">
        <w:rPr>
          <w:sz w:val="24"/>
          <w:szCs w:val="24"/>
        </w:rPr>
        <w:t>The Father Stephen’s Divine Knowledge of Humanity: The Father Stephen Knows All Creatures is in 1</w:t>
      </w:r>
      <w:r w:rsidRPr="0041523B">
        <w:rPr>
          <w:sz w:val="24"/>
          <w:szCs w:val="24"/>
          <w:vertAlign w:val="superscript"/>
        </w:rPr>
        <w:t>st</w:t>
      </w:r>
      <w:r w:rsidRPr="0041523B">
        <w:rPr>
          <w:sz w:val="24"/>
          <w:szCs w:val="24"/>
        </w:rPr>
        <w:t xml:space="preserve"> Kings 8:39; 2</w:t>
      </w:r>
      <w:r w:rsidRPr="0041523B">
        <w:rPr>
          <w:sz w:val="24"/>
          <w:szCs w:val="24"/>
          <w:vertAlign w:val="superscript"/>
        </w:rPr>
        <w:t>nd</w:t>
      </w:r>
      <w:r w:rsidRPr="0041523B">
        <w:rPr>
          <w:sz w:val="24"/>
          <w:szCs w:val="24"/>
        </w:rPr>
        <w:t xml:space="preserve"> Chronicles 6:30; Job 34:21; Psalms 7:9; Jeremiah 17:10; 23:24; 32:19 &amp; Acts 1:24. The Father Stephen Knows His Own Creatures is in 2</w:t>
      </w:r>
      <w:r w:rsidRPr="0041523B">
        <w:rPr>
          <w:sz w:val="24"/>
          <w:szCs w:val="24"/>
          <w:vertAlign w:val="superscript"/>
        </w:rPr>
        <w:t>nd</w:t>
      </w:r>
      <w:r w:rsidRPr="0041523B">
        <w:rPr>
          <w:sz w:val="24"/>
          <w:szCs w:val="24"/>
        </w:rPr>
        <w:t xml:space="preserve"> Timothy 2:19; 1</w:t>
      </w:r>
      <w:r w:rsidRPr="0041523B">
        <w:rPr>
          <w:sz w:val="24"/>
          <w:szCs w:val="24"/>
          <w:vertAlign w:val="superscript"/>
        </w:rPr>
        <w:t>st</w:t>
      </w:r>
      <w:r w:rsidRPr="0041523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1523B">
        <w:rPr>
          <w:sz w:val="24"/>
          <w:szCs w:val="24"/>
          <w:vertAlign w:val="superscript"/>
        </w:rPr>
        <w:t>st</w:t>
      </w:r>
      <w:r w:rsidRPr="0041523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32D4C" w:rsidRPr="0041523B" w:rsidRDefault="00732D4C" w:rsidP="00732D4C">
      <w:pPr>
        <w:spacing w:line="480" w:lineRule="auto"/>
        <w:jc w:val="both"/>
        <w:rPr>
          <w:sz w:val="24"/>
          <w:szCs w:val="24"/>
        </w:rPr>
      </w:pPr>
      <w:r w:rsidRPr="0041523B">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1523B">
        <w:rPr>
          <w:sz w:val="24"/>
          <w:szCs w:val="24"/>
          <w:vertAlign w:val="superscript"/>
        </w:rPr>
        <w:t>st</w:t>
      </w:r>
      <w:r w:rsidRPr="0041523B">
        <w:rPr>
          <w:sz w:val="24"/>
          <w:szCs w:val="24"/>
        </w:rPr>
        <w:t xml:space="preserve"> Corinthians 2:6-16; 8:1. The Pursuit of Knowledge that Proceeds from the Father Stephen Merits Divine Approval is in Proverbs 2:3-5; 3:13-18; 4:5; 15:14 &amp; 2</w:t>
      </w:r>
      <w:r w:rsidRPr="0041523B">
        <w:rPr>
          <w:sz w:val="24"/>
          <w:szCs w:val="24"/>
          <w:vertAlign w:val="superscript"/>
        </w:rPr>
        <w:t>nd</w:t>
      </w:r>
      <w:r w:rsidRPr="0041523B">
        <w:rPr>
          <w:sz w:val="24"/>
          <w:szCs w:val="24"/>
        </w:rPr>
        <w:t xml:space="preserve"> Peter 1:5. The Father Stephen Bestows Special </w:t>
      </w:r>
      <w:r w:rsidRPr="0041523B">
        <w:rPr>
          <w:sz w:val="24"/>
          <w:szCs w:val="24"/>
        </w:rPr>
        <w:lastRenderedPageBreak/>
        <w:t>Knowledge on Certain Individuals is in Daniel 1:17; Exodus 31:1-5; 35:30-36:1; 1</w:t>
      </w:r>
      <w:r w:rsidRPr="0041523B">
        <w:rPr>
          <w:sz w:val="24"/>
          <w:szCs w:val="24"/>
          <w:vertAlign w:val="superscript"/>
        </w:rPr>
        <w:t>st</w:t>
      </w:r>
      <w:r w:rsidRPr="0041523B">
        <w:rPr>
          <w:sz w:val="24"/>
          <w:szCs w:val="24"/>
        </w:rPr>
        <w:t xml:space="preserve"> Kings 3:10-12; 2</w:t>
      </w:r>
      <w:r w:rsidRPr="0041523B">
        <w:rPr>
          <w:sz w:val="24"/>
          <w:szCs w:val="24"/>
          <w:vertAlign w:val="superscript"/>
        </w:rPr>
        <w:t>nd</w:t>
      </w:r>
      <w:r w:rsidRPr="0041523B">
        <w:rPr>
          <w:sz w:val="24"/>
          <w:szCs w:val="24"/>
        </w:rPr>
        <w:t xml:space="preserve"> Chronicles 1:10-12 &amp; 1</w:t>
      </w:r>
      <w:r w:rsidRPr="0041523B">
        <w:rPr>
          <w:sz w:val="24"/>
          <w:szCs w:val="24"/>
          <w:vertAlign w:val="superscript"/>
        </w:rPr>
        <w:t>st</w:t>
      </w:r>
      <w:r w:rsidRPr="0041523B">
        <w:rPr>
          <w:sz w:val="24"/>
          <w:szCs w:val="24"/>
        </w:rPr>
        <w:t xml:space="preserve"> Corinthians 12:8. </w:t>
      </w:r>
    </w:p>
    <w:p w:rsidR="00732D4C" w:rsidRPr="0041523B" w:rsidRDefault="00732D4C" w:rsidP="00732D4C">
      <w:pPr>
        <w:spacing w:line="480" w:lineRule="auto"/>
        <w:jc w:val="both"/>
        <w:rPr>
          <w:sz w:val="24"/>
          <w:szCs w:val="24"/>
        </w:rPr>
      </w:pPr>
      <w:r w:rsidRPr="0041523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1523B">
        <w:rPr>
          <w:sz w:val="24"/>
          <w:szCs w:val="24"/>
          <w:vertAlign w:val="superscript"/>
        </w:rPr>
        <w:t>st</w:t>
      </w:r>
      <w:r w:rsidRPr="0041523B">
        <w:rPr>
          <w:sz w:val="24"/>
          <w:szCs w:val="24"/>
        </w:rPr>
        <w:t xml:space="preserve"> Samuel 17:46-47. The Father Stephen’s People Know Him through His Dealings with Them: The Father Stephen Delivers His Creatures is in Exodus 6:6-7; 10:2; 16:6; Deuteronomy 4:32-35; Joshua 3:10; 4:23-24 &amp; 1</w:t>
      </w:r>
      <w:r w:rsidRPr="0041523B">
        <w:rPr>
          <w:sz w:val="24"/>
          <w:szCs w:val="24"/>
          <w:vertAlign w:val="superscript"/>
        </w:rPr>
        <w:t>st</w:t>
      </w:r>
      <w:r w:rsidRPr="0041523B">
        <w:rPr>
          <w:sz w:val="24"/>
          <w:szCs w:val="24"/>
        </w:rPr>
        <w:t xml:space="preserve"> Kings 20:13, 28. The Father Stephen Provides and Cares for His Creatures is in Exodus 16:8; 1</w:t>
      </w:r>
      <w:r w:rsidRPr="0041523B">
        <w:rPr>
          <w:sz w:val="24"/>
          <w:szCs w:val="24"/>
          <w:vertAlign w:val="superscript"/>
        </w:rPr>
        <w:t>st</w:t>
      </w:r>
      <w:r w:rsidRPr="0041523B">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32D4C" w:rsidRPr="0041523B" w:rsidRDefault="00732D4C" w:rsidP="00732D4C">
      <w:pPr>
        <w:spacing w:line="480" w:lineRule="auto"/>
        <w:jc w:val="both"/>
        <w:rPr>
          <w:sz w:val="24"/>
          <w:szCs w:val="24"/>
        </w:rPr>
      </w:pPr>
      <w:r w:rsidRPr="0041523B">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1523B">
        <w:rPr>
          <w:sz w:val="24"/>
          <w:szCs w:val="24"/>
          <w:vertAlign w:val="superscript"/>
        </w:rPr>
        <w:t>st</w:t>
      </w:r>
      <w:r w:rsidRPr="0041523B">
        <w:rPr>
          <w:sz w:val="24"/>
          <w:szCs w:val="24"/>
        </w:rPr>
        <w:t xml:space="preserve"> Corinthians 12:3 &amp; 1</w:t>
      </w:r>
      <w:r w:rsidRPr="0041523B">
        <w:rPr>
          <w:sz w:val="24"/>
          <w:szCs w:val="24"/>
          <w:vertAlign w:val="superscript"/>
        </w:rPr>
        <w:t>st</w:t>
      </w:r>
      <w:r w:rsidRPr="0041523B">
        <w:rPr>
          <w:sz w:val="24"/>
          <w:szCs w:val="24"/>
        </w:rPr>
        <w:t xml:space="preserve"> John 5:6-9. The Divine Knowledge of </w:t>
      </w:r>
      <w:r w:rsidRPr="0041523B">
        <w:rPr>
          <w:sz w:val="24"/>
          <w:szCs w:val="24"/>
        </w:rPr>
        <w:lastRenderedPageBreak/>
        <w:t>Jesus Christ is Associated with Knowing the Father Stephen is in John 8:19; 10:14-15, 27-30; 14:6-11; 15:15; 17:26. The Divine Knowledge of Jesus Christ should Increase Consistently is in Philippians 3:10; 2</w:t>
      </w:r>
      <w:r w:rsidRPr="0041523B">
        <w:rPr>
          <w:sz w:val="24"/>
          <w:szCs w:val="24"/>
          <w:vertAlign w:val="superscript"/>
        </w:rPr>
        <w:t>nd</w:t>
      </w:r>
      <w:r w:rsidRPr="0041523B">
        <w:rPr>
          <w:sz w:val="24"/>
          <w:szCs w:val="24"/>
        </w:rPr>
        <w:t xml:space="preserve"> Peter 3:18 &amp; 2</w:t>
      </w:r>
      <w:r w:rsidRPr="0041523B">
        <w:rPr>
          <w:sz w:val="24"/>
          <w:szCs w:val="24"/>
          <w:vertAlign w:val="superscript"/>
        </w:rPr>
        <w:t>nd</w:t>
      </w:r>
      <w:r w:rsidRPr="0041523B">
        <w:rPr>
          <w:sz w:val="24"/>
          <w:szCs w:val="24"/>
        </w:rPr>
        <w:t xml:space="preserve"> Peter 1:5-8. The Divine Consequences of Knowing His Son Jesus Christ by the Father Stephen: Reconciliation with the Father Stephen is in 2</w:t>
      </w:r>
      <w:r w:rsidRPr="0041523B">
        <w:rPr>
          <w:sz w:val="24"/>
          <w:szCs w:val="24"/>
          <w:vertAlign w:val="superscript"/>
        </w:rPr>
        <w:t>nd</w:t>
      </w:r>
      <w:r w:rsidRPr="0041523B">
        <w:rPr>
          <w:sz w:val="24"/>
          <w:szCs w:val="24"/>
        </w:rPr>
        <w:t xml:space="preserve"> Corinthians 5:19-20 &amp; Ephesians 2:16. The Accesses to get to the Father Stephen: The Access to His Lord Peter the Beginning of the Infallible Law is in 2</w:t>
      </w:r>
      <w:r w:rsidRPr="0041523B">
        <w:rPr>
          <w:sz w:val="24"/>
          <w:szCs w:val="24"/>
          <w:vertAlign w:val="superscript"/>
        </w:rPr>
        <w:t>nd</w:t>
      </w:r>
      <w:r w:rsidRPr="0041523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1523B">
        <w:rPr>
          <w:sz w:val="24"/>
          <w:szCs w:val="24"/>
          <w:vertAlign w:val="superscript"/>
        </w:rPr>
        <w:t>st</w:t>
      </w:r>
      <w:r w:rsidRPr="0041523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1523B">
        <w:rPr>
          <w:sz w:val="24"/>
          <w:szCs w:val="24"/>
          <w:vertAlign w:val="superscript"/>
        </w:rPr>
        <w:t>st</w:t>
      </w:r>
      <w:r w:rsidRPr="0041523B">
        <w:rPr>
          <w:sz w:val="24"/>
          <w:szCs w:val="24"/>
        </w:rPr>
        <w:t xml:space="preserve"> John 2:3-6; Matthew 7:21-23; 25:31-46 &amp; John 14:15, 21, 23; 15:4-5. </w:t>
      </w:r>
    </w:p>
    <w:p w:rsidR="00732D4C" w:rsidRPr="0041523B" w:rsidRDefault="00732D4C" w:rsidP="00732D4C">
      <w:pPr>
        <w:spacing w:line="480" w:lineRule="auto"/>
        <w:jc w:val="both"/>
        <w:rPr>
          <w:sz w:val="24"/>
          <w:szCs w:val="24"/>
        </w:rPr>
      </w:pPr>
      <w:r w:rsidRPr="0041523B">
        <w:rPr>
          <w:sz w:val="24"/>
          <w:szCs w:val="24"/>
        </w:rPr>
        <w:t>The Acts of OT Freedom: The Father Stephen’s People Regain their Freedom: The Exodus from Egypt as an Acts of Freedom (Independence) is in Exodus 12:42; 16:6, 32; 20:2; Joshua 24:6; Judges 6:8; 2</w:t>
      </w:r>
      <w:r w:rsidRPr="0041523B">
        <w:rPr>
          <w:sz w:val="24"/>
          <w:szCs w:val="24"/>
          <w:vertAlign w:val="superscript"/>
        </w:rPr>
        <w:t>nd</w:t>
      </w:r>
      <w:r w:rsidRPr="0041523B">
        <w:rPr>
          <w:sz w:val="24"/>
          <w:szCs w:val="24"/>
        </w:rPr>
        <w:t xml:space="preserve"> Samuel 7:6; 1</w:t>
      </w:r>
      <w:r w:rsidRPr="0041523B">
        <w:rPr>
          <w:sz w:val="24"/>
          <w:szCs w:val="24"/>
          <w:vertAlign w:val="superscript"/>
        </w:rPr>
        <w:t>st</w:t>
      </w:r>
      <w:r w:rsidRPr="0041523B">
        <w:rPr>
          <w:sz w:val="24"/>
          <w:szCs w:val="24"/>
        </w:rPr>
        <w:t xml:space="preserve"> Kings 8:16; 2</w:t>
      </w:r>
      <w:r w:rsidRPr="0041523B">
        <w:rPr>
          <w:sz w:val="24"/>
          <w:szCs w:val="24"/>
          <w:vertAlign w:val="superscript"/>
        </w:rPr>
        <w:t>nd</w:t>
      </w:r>
      <w:r w:rsidRPr="0041523B">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41523B">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1523B">
        <w:rPr>
          <w:sz w:val="24"/>
          <w:szCs w:val="24"/>
          <w:vertAlign w:val="superscript"/>
        </w:rPr>
        <w:t>nd</w:t>
      </w:r>
      <w:r w:rsidRPr="0041523B">
        <w:rPr>
          <w:sz w:val="24"/>
          <w:szCs w:val="24"/>
        </w:rPr>
        <w:t xml:space="preserve"> Kings 17:6-23 &amp; Psalms 137:1-4. </w:t>
      </w:r>
    </w:p>
    <w:p w:rsidR="00732D4C" w:rsidRPr="0041523B" w:rsidRDefault="00732D4C" w:rsidP="00732D4C">
      <w:pPr>
        <w:spacing w:line="480" w:lineRule="auto"/>
        <w:jc w:val="both"/>
        <w:rPr>
          <w:sz w:val="24"/>
          <w:szCs w:val="24"/>
        </w:rPr>
      </w:pPr>
      <w:r w:rsidRPr="0041523B">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1523B">
        <w:rPr>
          <w:sz w:val="24"/>
          <w:szCs w:val="24"/>
          <w:vertAlign w:val="superscript"/>
        </w:rPr>
        <w:t>st</w:t>
      </w:r>
      <w:r w:rsidRPr="0041523B">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1523B">
        <w:rPr>
          <w:sz w:val="24"/>
          <w:szCs w:val="24"/>
          <w:vertAlign w:val="superscript"/>
        </w:rPr>
        <w:t>st</w:t>
      </w:r>
      <w:r w:rsidRPr="0041523B">
        <w:rPr>
          <w:sz w:val="24"/>
          <w:szCs w:val="24"/>
        </w:rPr>
        <w:t xml:space="preserve"> Thessalonians 1:10; John 3:36; Romans 8:1-2; Hebrews 9:15; Revelation 1:5 &amp; Acts 6:1-8:3. The Father Stephen sets His People Free from the </w:t>
      </w:r>
      <w:r w:rsidRPr="0041523B">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1523B">
        <w:rPr>
          <w:sz w:val="24"/>
          <w:szCs w:val="24"/>
          <w:vertAlign w:val="superscript"/>
        </w:rPr>
        <w:t>st</w:t>
      </w:r>
      <w:r w:rsidRPr="0041523B">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1523B">
        <w:rPr>
          <w:sz w:val="24"/>
          <w:szCs w:val="24"/>
          <w:vertAlign w:val="superscript"/>
        </w:rPr>
        <w:t>nd</w:t>
      </w:r>
      <w:r w:rsidRPr="0041523B">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1523B">
        <w:rPr>
          <w:sz w:val="24"/>
          <w:szCs w:val="24"/>
          <w:vertAlign w:val="superscript"/>
        </w:rPr>
        <w:t>st</w:t>
      </w:r>
      <w:r w:rsidRPr="0041523B">
        <w:rPr>
          <w:sz w:val="24"/>
          <w:szCs w:val="24"/>
        </w:rPr>
        <w:t xml:space="preserve"> Thessalonians 3:13; 5:23; Revelation 21:4 &amp; Acts 7:58. The Freedom as the Result of being Rescued from Trials, Trying, Testing’s and Temptations by the Father Stephen is in 2</w:t>
      </w:r>
      <w:r w:rsidRPr="0041523B">
        <w:rPr>
          <w:sz w:val="24"/>
          <w:szCs w:val="24"/>
          <w:vertAlign w:val="superscript"/>
        </w:rPr>
        <w:t>nd</w:t>
      </w:r>
      <w:r w:rsidRPr="0041523B">
        <w:rPr>
          <w:sz w:val="24"/>
          <w:szCs w:val="24"/>
        </w:rPr>
        <w:t xml:space="preserve"> Timothy 3:11; 4:18; 2</w:t>
      </w:r>
      <w:r w:rsidRPr="0041523B">
        <w:rPr>
          <w:sz w:val="24"/>
          <w:szCs w:val="24"/>
          <w:vertAlign w:val="superscript"/>
        </w:rPr>
        <w:t>nd</w:t>
      </w:r>
      <w:r w:rsidRPr="0041523B">
        <w:rPr>
          <w:sz w:val="24"/>
          <w:szCs w:val="24"/>
        </w:rPr>
        <w:t xml:space="preserve"> Peter 2:9 &amp; Acts 6:5-15; 26:17. </w:t>
      </w:r>
    </w:p>
    <w:p w:rsidR="00732D4C" w:rsidRPr="0041523B" w:rsidRDefault="00732D4C" w:rsidP="00732D4C">
      <w:pPr>
        <w:spacing w:line="480" w:lineRule="auto"/>
        <w:jc w:val="both"/>
        <w:rPr>
          <w:sz w:val="24"/>
          <w:szCs w:val="24"/>
        </w:rPr>
      </w:pPr>
      <w:r w:rsidRPr="0041523B">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1523B">
        <w:rPr>
          <w:sz w:val="24"/>
          <w:szCs w:val="24"/>
          <w:vertAlign w:val="superscript"/>
        </w:rPr>
        <w:t>st</w:t>
      </w:r>
      <w:r w:rsidRPr="0041523B">
        <w:rPr>
          <w:sz w:val="24"/>
          <w:szCs w:val="24"/>
        </w:rPr>
        <w:t xml:space="preserve"> Peter 2:22 &amp; Acts 7:60. The Father Stephen’s Death fulfills the Demands of the Sexual Laws is in 2</w:t>
      </w:r>
      <w:r w:rsidRPr="0041523B">
        <w:rPr>
          <w:sz w:val="24"/>
          <w:szCs w:val="24"/>
          <w:vertAlign w:val="superscript"/>
        </w:rPr>
        <w:t>nd</w:t>
      </w:r>
      <w:r w:rsidRPr="0041523B">
        <w:rPr>
          <w:sz w:val="24"/>
          <w:szCs w:val="24"/>
        </w:rPr>
        <w:t xml:space="preserve"> Corinthians 5:21; Hebrews 7:27; 9:11, 26-28; 10:11-14; 1</w:t>
      </w:r>
      <w:r w:rsidRPr="0041523B">
        <w:rPr>
          <w:sz w:val="24"/>
          <w:szCs w:val="24"/>
          <w:vertAlign w:val="superscript"/>
        </w:rPr>
        <w:t>st</w:t>
      </w:r>
      <w:r w:rsidRPr="0041523B">
        <w:rPr>
          <w:sz w:val="24"/>
          <w:szCs w:val="24"/>
        </w:rPr>
        <w:t xml:space="preserve"> Peter 2:24; 3:18 &amp; Acts 7:57-60. On Account of the Father Stephen’s Death, Christians can be Righteously Independent of the Sexual Laws is in Romans 3:21-26; 10:4; John 1:17; Philippians </w:t>
      </w:r>
      <w:r w:rsidRPr="0041523B">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1523B">
        <w:rPr>
          <w:sz w:val="24"/>
          <w:szCs w:val="24"/>
          <w:vertAlign w:val="superscript"/>
        </w:rPr>
        <w:t>nd</w:t>
      </w:r>
      <w:r w:rsidRPr="0041523B">
        <w:rPr>
          <w:sz w:val="24"/>
          <w:szCs w:val="24"/>
        </w:rPr>
        <w:t xml:space="preserve"> Corinthians 3:17-18; Romans 8:1-17; Galatians 5:16-18, 22-26 &amp; Acts 6:5; 7:55-56. The Christians Freedom to Obey the Sexual Laws is Voluntary, but not Demanding is in Psalms 37:31; 119:32, 45, 97; Jeremiah 31:33; 2</w:t>
      </w:r>
      <w:r w:rsidRPr="0041523B">
        <w:rPr>
          <w:sz w:val="24"/>
          <w:szCs w:val="24"/>
          <w:vertAlign w:val="superscript"/>
        </w:rPr>
        <w:t>nd</w:t>
      </w:r>
      <w:r w:rsidRPr="0041523B">
        <w:rPr>
          <w:sz w:val="24"/>
          <w:szCs w:val="24"/>
        </w:rPr>
        <w:t xml:space="preserve"> Corinthians 3:3; James 1:25; 2:12 &amp; Acts 6:5, 11, 13, 15. Sexual Laws concerns a Sexual Corruption in This World through Lust is in 2</w:t>
      </w:r>
      <w:r w:rsidRPr="0041523B">
        <w:rPr>
          <w:sz w:val="24"/>
          <w:szCs w:val="24"/>
          <w:vertAlign w:val="superscript"/>
        </w:rPr>
        <w:t>nd</w:t>
      </w:r>
      <w:r w:rsidRPr="0041523B">
        <w:rPr>
          <w:sz w:val="24"/>
          <w:szCs w:val="24"/>
        </w:rPr>
        <w:t xml:space="preserve"> Peter 1:4. </w:t>
      </w:r>
    </w:p>
    <w:p w:rsidR="00732D4C" w:rsidRPr="0041523B" w:rsidRDefault="00732D4C" w:rsidP="00732D4C">
      <w:pPr>
        <w:spacing w:line="480" w:lineRule="auto"/>
        <w:jc w:val="both"/>
        <w:rPr>
          <w:sz w:val="24"/>
          <w:szCs w:val="24"/>
        </w:rPr>
      </w:pPr>
      <w:r w:rsidRPr="0041523B">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1523B">
        <w:rPr>
          <w:sz w:val="24"/>
          <w:szCs w:val="24"/>
          <w:vertAlign w:val="superscript"/>
        </w:rPr>
        <w:t>st</w:t>
      </w:r>
      <w:r w:rsidRPr="0041523B">
        <w:rPr>
          <w:sz w:val="24"/>
          <w:szCs w:val="24"/>
        </w:rPr>
        <w:t xml:space="preserve"> Corinthians 7:22-23; 2</w:t>
      </w:r>
      <w:r w:rsidRPr="0041523B">
        <w:rPr>
          <w:sz w:val="24"/>
          <w:szCs w:val="24"/>
          <w:vertAlign w:val="superscript"/>
        </w:rPr>
        <w:t>nd</w:t>
      </w:r>
      <w:r w:rsidRPr="0041523B">
        <w:rPr>
          <w:sz w:val="24"/>
          <w:szCs w:val="24"/>
        </w:rPr>
        <w:t xml:space="preserve"> Peter 2:19 &amp; Acts 26:16-18. Christians must Resist Sexual Sin is in Romans 1:21-32; 6:12, 14; Hebrews 12:1-2; 1</w:t>
      </w:r>
      <w:r w:rsidRPr="0041523B">
        <w:rPr>
          <w:sz w:val="24"/>
          <w:szCs w:val="24"/>
          <w:vertAlign w:val="superscript"/>
        </w:rPr>
        <w:t>st</w:t>
      </w:r>
      <w:r w:rsidRPr="0041523B">
        <w:rPr>
          <w:sz w:val="24"/>
          <w:szCs w:val="24"/>
        </w:rPr>
        <w:t xml:space="preserve"> John 5:16-18 &amp; Acts 18:14. The False Ideas that Grace gives Christians the Freedom to Sexual Sin is in Romans 3:5-8; 6:1-2:15; 1</w:t>
      </w:r>
      <w:r w:rsidRPr="0041523B">
        <w:rPr>
          <w:sz w:val="24"/>
          <w:szCs w:val="24"/>
          <w:vertAlign w:val="superscript"/>
        </w:rPr>
        <w:t>st</w:t>
      </w:r>
      <w:r w:rsidRPr="0041523B">
        <w:rPr>
          <w:sz w:val="24"/>
          <w:szCs w:val="24"/>
        </w:rPr>
        <w:t xml:space="preserve"> Corinthians 10:23; Galatians 2:17-21 &amp; Acts 6:11, 13. The Dangers of Abusing Christian Freedom: Becoming a Stumbling-block to Others is in 1</w:t>
      </w:r>
      <w:r w:rsidRPr="0041523B">
        <w:rPr>
          <w:sz w:val="24"/>
          <w:szCs w:val="24"/>
          <w:vertAlign w:val="superscript"/>
        </w:rPr>
        <w:t>st</w:t>
      </w:r>
      <w:r w:rsidRPr="0041523B">
        <w:rPr>
          <w:sz w:val="24"/>
          <w:szCs w:val="24"/>
        </w:rPr>
        <w:t xml:space="preserve"> Corinthians 8:9-12 &amp; Romans 15:1-3. Indulging Oneself in Sexual Activity is in Galatians 5:13 &amp; Romans 14:1-18. Using Freedom to Cover up Sexual Evil is in 1</w:t>
      </w:r>
      <w:r w:rsidRPr="0041523B">
        <w:rPr>
          <w:sz w:val="24"/>
          <w:szCs w:val="24"/>
          <w:vertAlign w:val="superscript"/>
        </w:rPr>
        <w:t>st</w:t>
      </w:r>
      <w:r w:rsidRPr="0041523B">
        <w:rPr>
          <w:sz w:val="24"/>
          <w:szCs w:val="24"/>
        </w:rPr>
        <w:t xml:space="preserve"> Peter 2:16. The Examples of Abuse of Christian Freedom: Falling Back into Deliberate Sexual Sin is in Romans 6:1-2; Hebrews 12:1 &amp; 1</w:t>
      </w:r>
      <w:r w:rsidRPr="0041523B">
        <w:rPr>
          <w:sz w:val="24"/>
          <w:szCs w:val="24"/>
          <w:vertAlign w:val="superscript"/>
        </w:rPr>
        <w:t>st</w:t>
      </w:r>
      <w:r w:rsidRPr="0041523B">
        <w:rPr>
          <w:sz w:val="24"/>
          <w:szCs w:val="24"/>
        </w:rPr>
        <w:t xml:space="preserve"> John 3:6; 5:16-18. </w:t>
      </w:r>
      <w:r w:rsidRPr="0041523B">
        <w:rPr>
          <w:sz w:val="24"/>
          <w:szCs w:val="24"/>
        </w:rPr>
        <w:lastRenderedPageBreak/>
        <w:t>Disobedience towards the Father Stephen concerning No Sexuality is in 1</w:t>
      </w:r>
      <w:r w:rsidRPr="0041523B">
        <w:rPr>
          <w:sz w:val="24"/>
          <w:szCs w:val="24"/>
          <w:vertAlign w:val="superscript"/>
        </w:rPr>
        <w:t>st</w:t>
      </w:r>
      <w:r w:rsidRPr="0041523B">
        <w:rPr>
          <w:sz w:val="24"/>
          <w:szCs w:val="24"/>
        </w:rPr>
        <w:t xml:space="preserve"> John 3:4; 2</w:t>
      </w:r>
      <w:r w:rsidRPr="0041523B">
        <w:rPr>
          <w:sz w:val="24"/>
          <w:szCs w:val="24"/>
          <w:vertAlign w:val="superscript"/>
        </w:rPr>
        <w:t>nd</w:t>
      </w:r>
      <w:r w:rsidRPr="0041523B">
        <w:rPr>
          <w:sz w:val="24"/>
          <w:szCs w:val="24"/>
        </w:rPr>
        <w:t xml:space="preserve"> Corinthians 10:6 &amp; Ephesians 5:6. Selfishness within Sexuality is in 1</w:t>
      </w:r>
      <w:r w:rsidRPr="0041523B">
        <w:rPr>
          <w:sz w:val="24"/>
          <w:szCs w:val="24"/>
          <w:vertAlign w:val="superscript"/>
        </w:rPr>
        <w:t>st</w:t>
      </w:r>
      <w:r w:rsidRPr="0041523B">
        <w:rPr>
          <w:sz w:val="24"/>
          <w:szCs w:val="24"/>
        </w:rPr>
        <w:t xml:space="preserve"> John 3:17 &amp; Luke 6:32-34. Eating Food Sacrificed to Sexual Idols is in 1</w:t>
      </w:r>
      <w:r w:rsidRPr="0041523B">
        <w:rPr>
          <w:sz w:val="24"/>
          <w:szCs w:val="24"/>
          <w:vertAlign w:val="superscript"/>
        </w:rPr>
        <w:t>st</w:t>
      </w:r>
      <w:r w:rsidRPr="0041523B">
        <w:rPr>
          <w:sz w:val="24"/>
          <w:szCs w:val="24"/>
        </w:rPr>
        <w:t xml:space="preserve"> Corinthians 8:1-13 &amp; Revelation 2:14, 20. </w:t>
      </w:r>
    </w:p>
    <w:p w:rsidR="00732D4C" w:rsidRPr="0041523B" w:rsidRDefault="00732D4C" w:rsidP="00732D4C">
      <w:pPr>
        <w:spacing w:line="480" w:lineRule="auto"/>
        <w:jc w:val="both"/>
        <w:rPr>
          <w:sz w:val="24"/>
          <w:szCs w:val="24"/>
        </w:rPr>
      </w:pPr>
      <w:r w:rsidRPr="0041523B">
        <w:rPr>
          <w:sz w:val="24"/>
          <w:szCs w:val="24"/>
        </w:rPr>
        <w:t>The Freedom of the Will: The Freedom of the Will to Choose between Good &amp; Evil is in Deuteronomy 11:26-28; 30:15-16, 19; Joshua 24:15; 1</w:t>
      </w:r>
      <w:r w:rsidRPr="0041523B">
        <w:rPr>
          <w:sz w:val="24"/>
          <w:szCs w:val="24"/>
          <w:vertAlign w:val="superscript"/>
        </w:rPr>
        <w:t>st</w:t>
      </w:r>
      <w:r w:rsidRPr="0041523B">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1523B">
        <w:rPr>
          <w:sz w:val="24"/>
          <w:szCs w:val="24"/>
          <w:vertAlign w:val="superscript"/>
        </w:rPr>
        <w:t>st</w:t>
      </w:r>
      <w:r w:rsidRPr="0041523B">
        <w:rPr>
          <w:sz w:val="24"/>
          <w:szCs w:val="24"/>
        </w:rPr>
        <w:t xml:space="preserve"> Samuel 6:6; Exodus 8:15, 32; Psalms 95:8; Proverbs 28:14; Hebrews 3:8, 15; 4:7 &amp; Acts 7:11, 13; 7:57-60.  </w:t>
      </w:r>
    </w:p>
    <w:p w:rsidR="00732D4C" w:rsidRPr="0041523B" w:rsidRDefault="00732D4C" w:rsidP="00732D4C">
      <w:pPr>
        <w:spacing w:line="480" w:lineRule="auto"/>
        <w:jc w:val="both"/>
        <w:rPr>
          <w:sz w:val="24"/>
          <w:szCs w:val="24"/>
        </w:rPr>
      </w:pPr>
      <w:r w:rsidRPr="0041523B">
        <w:rPr>
          <w:sz w:val="24"/>
          <w:szCs w:val="24"/>
        </w:rPr>
        <w:t>Enquiring of the Father Stephen for Divine Knowledge is in Genesis 25:22-23; Judges 13:17; 18:5-6 &amp; 1</w:t>
      </w:r>
      <w:r w:rsidRPr="0041523B">
        <w:rPr>
          <w:sz w:val="24"/>
          <w:szCs w:val="24"/>
          <w:vertAlign w:val="superscript"/>
        </w:rPr>
        <w:t>st</w:t>
      </w:r>
      <w:r w:rsidRPr="0041523B">
        <w:rPr>
          <w:sz w:val="24"/>
          <w:szCs w:val="24"/>
        </w:rPr>
        <w:t xml:space="preserve"> Samuel 10:22. Enquiring of the Father Stephen for Divine Guidance is in 2</w:t>
      </w:r>
      <w:r w:rsidRPr="0041523B">
        <w:rPr>
          <w:sz w:val="24"/>
          <w:szCs w:val="24"/>
          <w:vertAlign w:val="superscript"/>
        </w:rPr>
        <w:t>nd</w:t>
      </w:r>
      <w:r w:rsidRPr="0041523B">
        <w:rPr>
          <w:sz w:val="24"/>
          <w:szCs w:val="24"/>
        </w:rPr>
        <w:t xml:space="preserve"> Samuel 2:1; Judges 20:18, 23, 27-28; 1</w:t>
      </w:r>
      <w:r w:rsidRPr="0041523B">
        <w:rPr>
          <w:sz w:val="24"/>
          <w:szCs w:val="24"/>
          <w:vertAlign w:val="superscript"/>
        </w:rPr>
        <w:t>st</w:t>
      </w:r>
      <w:r w:rsidRPr="0041523B">
        <w:rPr>
          <w:sz w:val="24"/>
          <w:szCs w:val="24"/>
        </w:rPr>
        <w:t xml:space="preserve"> Samuel 23:2, 4; 30:8; 2</w:t>
      </w:r>
      <w:r w:rsidRPr="0041523B">
        <w:rPr>
          <w:sz w:val="24"/>
          <w:szCs w:val="24"/>
          <w:vertAlign w:val="superscript"/>
        </w:rPr>
        <w:t>nd</w:t>
      </w:r>
      <w:r w:rsidRPr="0041523B">
        <w:rPr>
          <w:sz w:val="24"/>
          <w:szCs w:val="24"/>
        </w:rPr>
        <w:t xml:space="preserve"> Samuel 5:19, 23 &amp; 1</w:t>
      </w:r>
      <w:r w:rsidRPr="0041523B">
        <w:rPr>
          <w:sz w:val="24"/>
          <w:szCs w:val="24"/>
          <w:vertAlign w:val="superscript"/>
        </w:rPr>
        <w:t>st</w:t>
      </w:r>
      <w:r w:rsidRPr="0041523B">
        <w:rPr>
          <w:sz w:val="24"/>
          <w:szCs w:val="24"/>
        </w:rPr>
        <w:t xml:space="preserve"> Chronicles 14:10, 14. Enquiring of the Father Stephen through Intermediaries: Priest (Sergeants), Chief </w:t>
      </w:r>
      <w:r w:rsidRPr="0041523B">
        <w:rPr>
          <w:sz w:val="24"/>
          <w:szCs w:val="24"/>
        </w:rPr>
        <w:lastRenderedPageBreak/>
        <w:t>Priests (Lieutenants) &amp; High Priests (Captains) is in Judges 18:5-6; Numbers 27:18-21 &amp; 1</w:t>
      </w:r>
      <w:r w:rsidRPr="0041523B">
        <w:rPr>
          <w:sz w:val="24"/>
          <w:szCs w:val="24"/>
          <w:vertAlign w:val="superscript"/>
        </w:rPr>
        <w:t>st</w:t>
      </w:r>
      <w:r w:rsidRPr="0041523B">
        <w:rPr>
          <w:sz w:val="24"/>
          <w:szCs w:val="24"/>
        </w:rPr>
        <w:t xml:space="preserve"> Samuel 22:10, 13-15. Prophets is in 1</w:t>
      </w:r>
      <w:r w:rsidRPr="0041523B">
        <w:rPr>
          <w:sz w:val="24"/>
          <w:szCs w:val="24"/>
          <w:vertAlign w:val="superscript"/>
        </w:rPr>
        <w:t>st</w:t>
      </w:r>
      <w:r w:rsidRPr="0041523B">
        <w:rPr>
          <w:sz w:val="24"/>
          <w:szCs w:val="24"/>
        </w:rPr>
        <w:t xml:space="preserve"> Kings 22:6-9; 2</w:t>
      </w:r>
      <w:r w:rsidRPr="0041523B">
        <w:rPr>
          <w:sz w:val="24"/>
          <w:szCs w:val="24"/>
          <w:vertAlign w:val="superscript"/>
        </w:rPr>
        <w:t>nd</w:t>
      </w:r>
      <w:r w:rsidRPr="0041523B">
        <w:rPr>
          <w:sz w:val="24"/>
          <w:szCs w:val="24"/>
        </w:rPr>
        <w:t xml:space="preserve"> Chronicles 18:5-8; 34:19-28; 1</w:t>
      </w:r>
      <w:r w:rsidRPr="0041523B">
        <w:rPr>
          <w:sz w:val="24"/>
          <w:szCs w:val="24"/>
          <w:vertAlign w:val="superscript"/>
        </w:rPr>
        <w:t>st</w:t>
      </w:r>
      <w:r w:rsidRPr="0041523B">
        <w:rPr>
          <w:sz w:val="24"/>
          <w:szCs w:val="24"/>
        </w:rPr>
        <w:t xml:space="preserve"> Samuel 9:6-10; 2</w:t>
      </w:r>
      <w:r w:rsidRPr="0041523B">
        <w:rPr>
          <w:sz w:val="24"/>
          <w:szCs w:val="24"/>
          <w:vertAlign w:val="superscript"/>
        </w:rPr>
        <w:t>nd</w:t>
      </w:r>
      <w:r w:rsidRPr="0041523B">
        <w:rPr>
          <w:sz w:val="24"/>
          <w:szCs w:val="24"/>
        </w:rPr>
        <w:t xml:space="preserve"> Kings 3:11; 22:11-20; Jeremiah 21:1-7 &amp; Ezekiel 14:7. Enquiring of the Father Stephen by Casting Lots is in Numbers 27:21; 1</w:t>
      </w:r>
      <w:r w:rsidRPr="0041523B">
        <w:rPr>
          <w:sz w:val="24"/>
          <w:szCs w:val="24"/>
          <w:vertAlign w:val="superscript"/>
        </w:rPr>
        <w:t>st</w:t>
      </w:r>
      <w:r w:rsidRPr="0041523B">
        <w:rPr>
          <w:sz w:val="24"/>
          <w:szCs w:val="24"/>
        </w:rPr>
        <w:t xml:space="preserve"> Samuel 10:20-22; 14:36-42 &amp; Acts 1:24-26. Enquiring of the Father Stephen in Prayer is in 2</w:t>
      </w:r>
      <w:r w:rsidRPr="0041523B">
        <w:rPr>
          <w:sz w:val="24"/>
          <w:szCs w:val="24"/>
          <w:vertAlign w:val="superscript"/>
        </w:rPr>
        <w:t>nd</w:t>
      </w:r>
      <w:r w:rsidRPr="0041523B">
        <w:rPr>
          <w:sz w:val="24"/>
          <w:szCs w:val="24"/>
        </w:rPr>
        <w:t xml:space="preserve"> Chronicles 20:1-17. Enquiring of the Father Stephen at the Tabernacle is in Exodus 33:7; Judges 20:26-28; 1</w:t>
      </w:r>
      <w:r w:rsidRPr="0041523B">
        <w:rPr>
          <w:sz w:val="24"/>
          <w:szCs w:val="24"/>
          <w:vertAlign w:val="superscript"/>
        </w:rPr>
        <w:t>st</w:t>
      </w:r>
      <w:r w:rsidRPr="0041523B">
        <w:rPr>
          <w:sz w:val="24"/>
          <w:szCs w:val="24"/>
        </w:rPr>
        <w:t xml:space="preserve"> Chronicles 13:3 &amp; 2</w:t>
      </w:r>
      <w:r w:rsidRPr="0041523B">
        <w:rPr>
          <w:sz w:val="24"/>
          <w:szCs w:val="24"/>
          <w:vertAlign w:val="superscript"/>
        </w:rPr>
        <w:t>nd</w:t>
      </w:r>
      <w:r w:rsidRPr="0041523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1523B">
        <w:rPr>
          <w:sz w:val="24"/>
          <w:szCs w:val="24"/>
          <w:vertAlign w:val="superscript"/>
        </w:rPr>
        <w:t>st</w:t>
      </w:r>
      <w:r w:rsidRPr="0041523B">
        <w:rPr>
          <w:sz w:val="24"/>
          <w:szCs w:val="24"/>
        </w:rPr>
        <w:t xml:space="preserve"> Chronicles 10:13-14; 15:13; Jeremiah 10:21 &amp; Zephaniah 1:4-6. The Brother John the Holy Ghost and Enquiring of the Father Stephen is in John 16:13-15, 23-24.  </w:t>
      </w:r>
    </w:p>
    <w:p w:rsidR="00732D4C" w:rsidRPr="0041523B" w:rsidRDefault="00732D4C" w:rsidP="00732D4C">
      <w:pPr>
        <w:spacing w:line="480" w:lineRule="auto"/>
        <w:jc w:val="both"/>
        <w:rPr>
          <w:sz w:val="24"/>
          <w:szCs w:val="24"/>
        </w:rPr>
      </w:pPr>
      <w:r w:rsidRPr="0041523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1523B">
        <w:rPr>
          <w:sz w:val="24"/>
          <w:szCs w:val="24"/>
          <w:vertAlign w:val="superscript"/>
        </w:rPr>
        <w:t>st</w:t>
      </w:r>
      <w:r w:rsidRPr="0041523B">
        <w:rPr>
          <w:sz w:val="24"/>
          <w:szCs w:val="24"/>
        </w:rPr>
        <w:t xml:space="preserve"> Peter 1:17-21; Romans 13:1-10; 1</w:t>
      </w:r>
      <w:r w:rsidRPr="0041523B">
        <w:rPr>
          <w:sz w:val="24"/>
          <w:szCs w:val="24"/>
          <w:vertAlign w:val="superscript"/>
        </w:rPr>
        <w:t>st</w:t>
      </w:r>
      <w:r w:rsidRPr="0041523B">
        <w:rPr>
          <w:sz w:val="24"/>
          <w:szCs w:val="24"/>
        </w:rPr>
        <w:t xml:space="preserve"> Peter 2:13-17; 2</w:t>
      </w:r>
      <w:r w:rsidRPr="0041523B">
        <w:rPr>
          <w:sz w:val="24"/>
          <w:szCs w:val="24"/>
          <w:vertAlign w:val="superscript"/>
        </w:rPr>
        <w:t>nd</w:t>
      </w:r>
      <w:r w:rsidRPr="0041523B">
        <w:rPr>
          <w:sz w:val="24"/>
          <w:szCs w:val="24"/>
        </w:rPr>
        <w:t xml:space="preserve"> Esdras 4:34; Matthew 18:19; 21:22, 24; Mark 11:29; John 11:22; 14:13-14; 15:7, 16 &amp; 16:23-24, 26; James 1:5-6; 4:1-10; 1</w:t>
      </w:r>
      <w:r w:rsidRPr="0041523B">
        <w:rPr>
          <w:sz w:val="24"/>
          <w:szCs w:val="24"/>
          <w:vertAlign w:val="superscript"/>
        </w:rPr>
        <w:t>st</w:t>
      </w:r>
      <w:r w:rsidRPr="0041523B">
        <w:rPr>
          <w:sz w:val="24"/>
          <w:szCs w:val="24"/>
        </w:rPr>
        <w:t xml:space="preserve"> John 3:22; 5:14-16; Luke 11:9 &amp; Acts 1:6; 7:59-60. The Right Ways to Ask the Father: Perseverance in Prayer: Persistence in Prayer is in Psalms 22:1-2; 55:17; 86:3; 88:1, 9; 1</w:t>
      </w:r>
      <w:r w:rsidRPr="0041523B">
        <w:rPr>
          <w:sz w:val="24"/>
          <w:szCs w:val="24"/>
          <w:vertAlign w:val="superscript"/>
        </w:rPr>
        <w:t>st</w:t>
      </w:r>
      <w:r w:rsidRPr="0041523B">
        <w:rPr>
          <w:sz w:val="24"/>
          <w:szCs w:val="24"/>
        </w:rPr>
        <w:t xml:space="preserve"> Thessalonians 5:17; 1</w:t>
      </w:r>
      <w:r w:rsidRPr="0041523B">
        <w:rPr>
          <w:sz w:val="24"/>
          <w:szCs w:val="24"/>
          <w:vertAlign w:val="superscript"/>
        </w:rPr>
        <w:t>st</w:t>
      </w:r>
      <w:r w:rsidRPr="0041523B">
        <w:rPr>
          <w:sz w:val="24"/>
          <w:szCs w:val="24"/>
        </w:rPr>
        <w:t xml:space="preserve"> Timothy 5:5; Matthew 7:7-8 &amp; Luke 11:9-10; 18:1, 2-8. Faithfulness in Prayer is in Ephesians 6:18; Romans 1:9-10; Colossians 4:12; 1</w:t>
      </w:r>
      <w:r w:rsidRPr="0041523B">
        <w:rPr>
          <w:sz w:val="24"/>
          <w:szCs w:val="24"/>
          <w:vertAlign w:val="superscript"/>
        </w:rPr>
        <w:t>st</w:t>
      </w:r>
      <w:r w:rsidRPr="0041523B">
        <w:rPr>
          <w:sz w:val="24"/>
          <w:szCs w:val="24"/>
        </w:rPr>
        <w:t xml:space="preserve"> Thessalonians 1:2-3 &amp; 2</w:t>
      </w:r>
      <w:r w:rsidRPr="0041523B">
        <w:rPr>
          <w:sz w:val="24"/>
          <w:szCs w:val="24"/>
          <w:vertAlign w:val="superscript"/>
        </w:rPr>
        <w:t>nd</w:t>
      </w:r>
      <w:r w:rsidRPr="0041523B">
        <w:rPr>
          <w:sz w:val="24"/>
          <w:szCs w:val="24"/>
        </w:rPr>
        <w:t xml:space="preserve"> Timothy 1:3. Earnestness in Prayer is in Psalms 55:1-2; 61:1-2; 119:58; 130:1-2; Jonah 3:8; Hebrews 5:7 &amp; Luke 22:44. Boldness in Prayer is in Genesis 18:27; Exodus 33:12-16; Ephesians 3:12; Hebrews 4:16 &amp; Luke </w:t>
      </w:r>
      <w:r w:rsidRPr="0041523B">
        <w:rPr>
          <w:sz w:val="24"/>
          <w:szCs w:val="24"/>
        </w:rPr>
        <w:lastRenderedPageBreak/>
        <w:t>11:8. Further Examples of Importunity in Prayer: Repeated Requests in Prayer is in Genesis 18:22-32; Judges 6:36-40; Matthew 15:22-28; 20:30-31; 26:44; Mark 5:10; 7:25-30; 10:47-48; 2</w:t>
      </w:r>
      <w:r w:rsidRPr="0041523B">
        <w:rPr>
          <w:sz w:val="24"/>
          <w:szCs w:val="24"/>
          <w:vertAlign w:val="superscript"/>
        </w:rPr>
        <w:t>nd</w:t>
      </w:r>
      <w:r w:rsidRPr="0041523B">
        <w:rPr>
          <w:sz w:val="24"/>
          <w:szCs w:val="24"/>
        </w:rPr>
        <w:t xml:space="preserve"> Corinthians 12:8 &amp; Luke 8:31; 18:38-39. Further Examples of Perseverance in Prayer is in Genesis 32:26; Deuteronomy 9:18; 2</w:t>
      </w:r>
      <w:r w:rsidRPr="0041523B">
        <w:rPr>
          <w:sz w:val="24"/>
          <w:szCs w:val="24"/>
          <w:vertAlign w:val="superscript"/>
        </w:rPr>
        <w:t>nd</w:t>
      </w:r>
      <w:r w:rsidRPr="0041523B">
        <w:rPr>
          <w:sz w:val="24"/>
          <w:szCs w:val="24"/>
        </w:rPr>
        <w:t xml:space="preserve"> Samuel 12:16; 1</w:t>
      </w:r>
      <w:r w:rsidRPr="0041523B">
        <w:rPr>
          <w:sz w:val="24"/>
          <w:szCs w:val="24"/>
          <w:vertAlign w:val="superscript"/>
        </w:rPr>
        <w:t>st</w:t>
      </w:r>
      <w:r w:rsidRPr="0041523B">
        <w:rPr>
          <w:sz w:val="24"/>
          <w:szCs w:val="24"/>
        </w:rPr>
        <w:t xml:space="preserve"> Kings 18:28-29; Nehemiah 1:4-6; Daniel 10:2-3 &amp; Luke 2:37. Further Examples of Earnestness in Prayer is in 1</w:t>
      </w:r>
      <w:r w:rsidRPr="0041523B">
        <w:rPr>
          <w:sz w:val="24"/>
          <w:szCs w:val="24"/>
          <w:vertAlign w:val="superscript"/>
        </w:rPr>
        <w:t>st</w:t>
      </w:r>
      <w:r w:rsidRPr="0041523B">
        <w:rPr>
          <w:sz w:val="24"/>
          <w:szCs w:val="24"/>
        </w:rPr>
        <w:t xml:space="preserve"> Samuel 1:12-16; 1</w:t>
      </w:r>
      <w:r w:rsidRPr="0041523B">
        <w:rPr>
          <w:sz w:val="24"/>
          <w:szCs w:val="24"/>
          <w:vertAlign w:val="superscript"/>
        </w:rPr>
        <w:t>st</w:t>
      </w:r>
      <w:r w:rsidRPr="0041523B">
        <w:rPr>
          <w:sz w:val="24"/>
          <w:szCs w:val="24"/>
        </w:rPr>
        <w:t xml:space="preserve"> Kings 8:22; 2</w:t>
      </w:r>
      <w:r w:rsidRPr="0041523B">
        <w:rPr>
          <w:sz w:val="24"/>
          <w:szCs w:val="24"/>
          <w:vertAlign w:val="superscript"/>
        </w:rPr>
        <w:t>nd</w:t>
      </w:r>
      <w:r w:rsidRPr="0041523B">
        <w:rPr>
          <w:sz w:val="24"/>
          <w:szCs w:val="24"/>
        </w:rPr>
        <w:t xml:space="preserve"> Chronicles 6:12; Isaiah 38:2-3; Daniel 9:3; Mark 5:22-23; John 4:47; James 5:17-18; Luke 8:41-42 &amp; Acts 12:5.           </w:t>
      </w:r>
    </w:p>
    <w:p w:rsidR="00732D4C" w:rsidRPr="0041523B" w:rsidRDefault="00732D4C" w:rsidP="00732D4C">
      <w:pPr>
        <w:spacing w:line="480" w:lineRule="auto"/>
        <w:jc w:val="both"/>
        <w:rPr>
          <w:sz w:val="24"/>
          <w:szCs w:val="24"/>
        </w:rPr>
      </w:pPr>
      <w:r w:rsidRPr="0041523B">
        <w:rPr>
          <w:sz w:val="24"/>
          <w:szCs w:val="24"/>
        </w:rPr>
        <w:t>Importunity towards the Father Stephen’s Creatures: Making Requests of Others is in Genesis 19:3; 39:10; Numbers 22:37; Judges 14:16-17; 16:6-16; 2</w:t>
      </w:r>
      <w:r w:rsidRPr="0041523B">
        <w:rPr>
          <w:sz w:val="24"/>
          <w:szCs w:val="24"/>
          <w:vertAlign w:val="superscript"/>
        </w:rPr>
        <w:t>nd</w:t>
      </w:r>
      <w:r w:rsidRPr="0041523B">
        <w:rPr>
          <w:sz w:val="24"/>
          <w:szCs w:val="24"/>
        </w:rPr>
        <w:t xml:space="preserve"> Kings 2:16-17; 2</w:t>
      </w:r>
      <w:r w:rsidRPr="0041523B">
        <w:rPr>
          <w:sz w:val="24"/>
          <w:szCs w:val="24"/>
          <w:vertAlign w:val="superscript"/>
        </w:rPr>
        <w:t>nd</w:t>
      </w:r>
      <w:r w:rsidRPr="0041523B">
        <w:rPr>
          <w:sz w:val="24"/>
          <w:szCs w:val="24"/>
        </w:rPr>
        <w:t xml:space="preserve"> Kings 2:16-17; Esther 3:3-4; 8:3; Proverbs 19:7; Jeremiah 38:26; 2</w:t>
      </w:r>
      <w:r w:rsidRPr="0041523B">
        <w:rPr>
          <w:sz w:val="24"/>
          <w:szCs w:val="24"/>
          <w:vertAlign w:val="superscript"/>
        </w:rPr>
        <w:t>nd</w:t>
      </w:r>
      <w:r w:rsidRPr="0041523B">
        <w:rPr>
          <w:sz w:val="24"/>
          <w:szCs w:val="24"/>
        </w:rPr>
        <w:t xml:space="preserve"> Corinthians 8:4; Philippians 4:2; Luke 23:23 &amp; Acts 12:16; 25:3. Importunity in Preaching the Gospel is in 2</w:t>
      </w:r>
      <w:r w:rsidRPr="0041523B">
        <w:rPr>
          <w:sz w:val="24"/>
          <w:szCs w:val="24"/>
          <w:vertAlign w:val="superscript"/>
        </w:rPr>
        <w:t>nd</w:t>
      </w:r>
      <w:r w:rsidRPr="0041523B">
        <w:rPr>
          <w:sz w:val="24"/>
          <w:szCs w:val="24"/>
        </w:rPr>
        <w:t xml:space="preserve"> Corinthians 5:20. Persistence is in Acts 5:42. Urgent Appeal is in Acts 2:40. Boldness is in Philippians 1:14 &amp; Acts 4:29, 31; 9:27; 14:3; 19:8; 28:31. Persuasion is in 2</w:t>
      </w:r>
      <w:r w:rsidRPr="0041523B">
        <w:rPr>
          <w:sz w:val="24"/>
          <w:szCs w:val="24"/>
          <w:vertAlign w:val="superscript"/>
        </w:rPr>
        <w:t>nd</w:t>
      </w:r>
      <w:r w:rsidRPr="0041523B">
        <w:rPr>
          <w:sz w:val="24"/>
          <w:szCs w:val="24"/>
        </w:rPr>
        <w:t xml:space="preserve"> Corinthians 5:11 &amp; Acts 18:4; 19:8; 26:28. Importunity in Giving Instruction is in 2</w:t>
      </w:r>
      <w:r w:rsidRPr="0041523B">
        <w:rPr>
          <w:sz w:val="24"/>
          <w:szCs w:val="24"/>
          <w:vertAlign w:val="superscript"/>
        </w:rPr>
        <w:t>nd</w:t>
      </w:r>
      <w:r w:rsidRPr="0041523B">
        <w:rPr>
          <w:sz w:val="24"/>
          <w:szCs w:val="24"/>
        </w:rPr>
        <w:t xml:space="preserve"> Corinthians 6:1; 10:1; 1</w:t>
      </w:r>
      <w:r w:rsidRPr="0041523B">
        <w:rPr>
          <w:sz w:val="24"/>
          <w:szCs w:val="24"/>
          <w:vertAlign w:val="superscript"/>
        </w:rPr>
        <w:t>st</w:t>
      </w:r>
      <w:r w:rsidRPr="0041523B">
        <w:rPr>
          <w:sz w:val="24"/>
          <w:szCs w:val="24"/>
        </w:rPr>
        <w:t xml:space="preserve"> Thessalonians 4:1, 10; Romans 15:15; Galatians 4:12; Ephesians 4:1, 17 &amp; Acts 13:43. The Father Stephen’s Persistent Appeal: The Father Stephen’s Repeated Call to Individuals is in 1</w:t>
      </w:r>
      <w:r w:rsidRPr="0041523B">
        <w:rPr>
          <w:sz w:val="24"/>
          <w:szCs w:val="24"/>
          <w:vertAlign w:val="superscript"/>
        </w:rPr>
        <w:t>st</w:t>
      </w:r>
      <w:r w:rsidRPr="0041523B">
        <w:rPr>
          <w:sz w:val="24"/>
          <w:szCs w:val="24"/>
        </w:rPr>
        <w:t xml:space="preserve"> Samuel 3:8 &amp; John 21:17. The Father Stephen’s Appeal to His Wayward Creatures is in 2</w:t>
      </w:r>
      <w:r w:rsidRPr="0041523B">
        <w:rPr>
          <w:sz w:val="24"/>
          <w:szCs w:val="24"/>
          <w:vertAlign w:val="superscript"/>
        </w:rPr>
        <w:t>nd</w:t>
      </w:r>
      <w:r w:rsidRPr="0041523B">
        <w:rPr>
          <w:sz w:val="24"/>
          <w:szCs w:val="24"/>
        </w:rPr>
        <w:t xml:space="preserve"> Chronicles 36:15; Jeremiah 7:13, 25; 11:7; 25:3-4; 26:5; 29:19; 32:33; 35:14-15; 44:4 &amp; Matthew 21:35-37.                   </w:t>
      </w:r>
    </w:p>
    <w:p w:rsidR="00732D4C" w:rsidRPr="0041523B" w:rsidRDefault="00732D4C" w:rsidP="00732D4C">
      <w:pPr>
        <w:spacing w:line="480" w:lineRule="auto"/>
        <w:jc w:val="both"/>
        <w:rPr>
          <w:sz w:val="24"/>
          <w:szCs w:val="24"/>
        </w:rPr>
      </w:pPr>
      <w:r w:rsidRPr="0041523B">
        <w:rPr>
          <w:sz w:val="24"/>
          <w:szCs w:val="24"/>
        </w:rPr>
        <w:t>The Sexual Knowledge of Sin: Knowledge of Sin as a Result of the Fall is in Genesis 2:16-17; 3:1-13, 22. The Sexual Knowledge of Sin through Conscience is in Romans 2:14-15; 1</w:t>
      </w:r>
      <w:r w:rsidRPr="0041523B">
        <w:rPr>
          <w:sz w:val="24"/>
          <w:szCs w:val="24"/>
          <w:vertAlign w:val="superscript"/>
        </w:rPr>
        <w:t>st</w:t>
      </w:r>
      <w:r w:rsidRPr="0041523B">
        <w:rPr>
          <w:sz w:val="24"/>
          <w:szCs w:val="24"/>
        </w:rPr>
        <w:t xml:space="preserve"> Samuel 24:5-6; 2</w:t>
      </w:r>
      <w:r w:rsidRPr="0041523B">
        <w:rPr>
          <w:sz w:val="24"/>
          <w:szCs w:val="24"/>
          <w:vertAlign w:val="superscript"/>
        </w:rPr>
        <w:t>nd</w:t>
      </w:r>
      <w:r w:rsidRPr="0041523B">
        <w:rPr>
          <w:sz w:val="24"/>
          <w:szCs w:val="24"/>
        </w:rPr>
        <w:t xml:space="preserve"> Samuel 24:10 &amp; Hebrews 10:22. The Sexual Knowledge of Sin through the Biblical Law is </w:t>
      </w:r>
      <w:r w:rsidRPr="0041523B">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41523B">
        <w:rPr>
          <w:sz w:val="24"/>
          <w:szCs w:val="24"/>
          <w:vertAlign w:val="superscript"/>
        </w:rPr>
        <w:t>st</w:t>
      </w:r>
      <w:r w:rsidRPr="0041523B">
        <w:rPr>
          <w:sz w:val="24"/>
          <w:szCs w:val="24"/>
        </w:rPr>
        <w:t xml:space="preserve"> Thessalonians 1:5. </w:t>
      </w:r>
    </w:p>
    <w:p w:rsidR="00732D4C" w:rsidRPr="0041523B" w:rsidRDefault="00732D4C" w:rsidP="00732D4C">
      <w:pPr>
        <w:spacing w:line="480" w:lineRule="auto"/>
        <w:jc w:val="both"/>
        <w:rPr>
          <w:rFonts w:cstheme="minorHAnsi"/>
          <w:sz w:val="24"/>
          <w:szCs w:val="24"/>
        </w:rPr>
      </w:pPr>
      <w:r w:rsidRPr="0041523B">
        <w:rPr>
          <w:sz w:val="24"/>
          <w:szCs w:val="24"/>
        </w:rPr>
        <w:t>The Sexual Knowledge of Good and Evil: The Human Quest from the Sexual Knowledge of Good and Evil is in Genesis 2:9; 3:5-6, 22; 2</w:t>
      </w:r>
      <w:r w:rsidRPr="0041523B">
        <w:rPr>
          <w:sz w:val="24"/>
          <w:szCs w:val="24"/>
          <w:vertAlign w:val="superscript"/>
        </w:rPr>
        <w:t>nd</w:t>
      </w:r>
      <w:r w:rsidRPr="0041523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1523B">
        <w:rPr>
          <w:sz w:val="24"/>
          <w:szCs w:val="24"/>
          <w:vertAlign w:val="superscript"/>
        </w:rPr>
        <w:t>nd</w:t>
      </w:r>
      <w:r w:rsidRPr="0041523B">
        <w:rPr>
          <w:sz w:val="24"/>
          <w:szCs w:val="24"/>
        </w:rPr>
        <w:t xml:space="preserve"> Corinthians 1:12; 1</w:t>
      </w:r>
      <w:r w:rsidRPr="0041523B">
        <w:rPr>
          <w:sz w:val="24"/>
          <w:szCs w:val="24"/>
          <w:vertAlign w:val="superscript"/>
        </w:rPr>
        <w:t>st</w:t>
      </w:r>
      <w:r w:rsidRPr="0041523B">
        <w:rPr>
          <w:sz w:val="24"/>
          <w:szCs w:val="24"/>
        </w:rPr>
        <w:t xml:space="preserve"> Timothy 1:5, 18-19; 1</w:t>
      </w:r>
      <w:r w:rsidRPr="0041523B">
        <w:rPr>
          <w:sz w:val="24"/>
          <w:szCs w:val="24"/>
          <w:vertAlign w:val="superscript"/>
        </w:rPr>
        <w:t>st</w:t>
      </w:r>
      <w:r w:rsidRPr="0041523B">
        <w:rPr>
          <w:sz w:val="24"/>
          <w:szCs w:val="24"/>
        </w:rPr>
        <w:t xml:space="preserve"> Peter 3:15-16 &amp; Acts 24:16. Conscience and Moral Decisions is in 1</w:t>
      </w:r>
      <w:r w:rsidRPr="0041523B">
        <w:rPr>
          <w:sz w:val="24"/>
          <w:szCs w:val="24"/>
          <w:vertAlign w:val="superscript"/>
        </w:rPr>
        <w:t>st</w:t>
      </w:r>
      <w:r w:rsidRPr="0041523B">
        <w:rPr>
          <w:sz w:val="24"/>
          <w:szCs w:val="24"/>
        </w:rPr>
        <w:t xml:space="preserve"> Samuel 25:30-34; 1</w:t>
      </w:r>
      <w:r w:rsidRPr="0041523B">
        <w:rPr>
          <w:sz w:val="24"/>
          <w:szCs w:val="24"/>
          <w:vertAlign w:val="superscript"/>
        </w:rPr>
        <w:t>st</w:t>
      </w:r>
      <w:r w:rsidRPr="0041523B">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41523B">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32D4C" w:rsidRPr="0041523B" w:rsidRDefault="00732D4C" w:rsidP="00732D4C">
      <w:pPr>
        <w:spacing w:line="480" w:lineRule="auto"/>
        <w:jc w:val="both"/>
        <w:rPr>
          <w:sz w:val="24"/>
          <w:szCs w:val="24"/>
        </w:rPr>
      </w:pPr>
      <w:r w:rsidRPr="0041523B">
        <w:rPr>
          <w:sz w:val="24"/>
          <w:szCs w:val="24"/>
        </w:rPr>
        <w:t>Sexual Sorcery and Sexual Magic: The Examples of Sexual Magic and Sexual Sorcery: Sexual Magic Practices is in Revelation 18:23. Sexual Divination is in Zechariah 10:2. Sexual Spiritism is in Isaiah 8:19-20 &amp; 2</w:t>
      </w:r>
      <w:r w:rsidRPr="0041523B">
        <w:rPr>
          <w:sz w:val="24"/>
          <w:szCs w:val="24"/>
          <w:vertAlign w:val="superscript"/>
        </w:rPr>
        <w:t>nd</w:t>
      </w:r>
      <w:r w:rsidRPr="0041523B">
        <w:rPr>
          <w:sz w:val="24"/>
          <w:szCs w:val="24"/>
        </w:rPr>
        <w:t xml:space="preserve"> Chronicles 33:6. Spiritism forbidden by God is in Leviticus 19:31 &amp; </w:t>
      </w:r>
      <w:r w:rsidRPr="0041523B">
        <w:rPr>
          <w:sz w:val="24"/>
          <w:szCs w:val="24"/>
        </w:rPr>
        <w:lastRenderedPageBreak/>
        <w:t>Deuteronomy 18:10-12. Punishment for Spiritism is in Leviticus 20:6, 27. Spiritism practiced in Israel is in 2</w:t>
      </w:r>
      <w:r w:rsidRPr="0041523B">
        <w:rPr>
          <w:sz w:val="24"/>
          <w:szCs w:val="24"/>
          <w:vertAlign w:val="superscript"/>
        </w:rPr>
        <w:t>nd</w:t>
      </w:r>
      <w:r w:rsidRPr="0041523B">
        <w:rPr>
          <w:sz w:val="24"/>
          <w:szCs w:val="24"/>
        </w:rPr>
        <w:t xml:space="preserve"> Kings 21:6; 2</w:t>
      </w:r>
      <w:r w:rsidRPr="0041523B">
        <w:rPr>
          <w:sz w:val="24"/>
          <w:szCs w:val="24"/>
          <w:vertAlign w:val="superscript"/>
        </w:rPr>
        <w:t>nd</w:t>
      </w:r>
      <w:r w:rsidRPr="0041523B">
        <w:rPr>
          <w:sz w:val="24"/>
          <w:szCs w:val="24"/>
        </w:rPr>
        <w:t xml:space="preserve"> Chronicles 33:6 &amp; 1</w:t>
      </w:r>
      <w:r w:rsidRPr="0041523B">
        <w:rPr>
          <w:sz w:val="24"/>
          <w:szCs w:val="24"/>
          <w:vertAlign w:val="superscript"/>
        </w:rPr>
        <w:t>st</w:t>
      </w:r>
      <w:r w:rsidRPr="0041523B">
        <w:rPr>
          <w:sz w:val="24"/>
          <w:szCs w:val="24"/>
        </w:rPr>
        <w:t xml:space="preserve"> Samuel 28:4-20. Spiritists expelled from Israel is in 2</w:t>
      </w:r>
      <w:r w:rsidRPr="0041523B">
        <w:rPr>
          <w:sz w:val="24"/>
          <w:szCs w:val="24"/>
          <w:vertAlign w:val="superscript"/>
        </w:rPr>
        <w:t>nd</w:t>
      </w:r>
      <w:r w:rsidRPr="0041523B">
        <w:rPr>
          <w:sz w:val="24"/>
          <w:szCs w:val="24"/>
        </w:rPr>
        <w:t xml:space="preserve"> Kings 23:24 &amp; 1</w:t>
      </w:r>
      <w:r w:rsidRPr="0041523B">
        <w:rPr>
          <w:sz w:val="24"/>
          <w:szCs w:val="24"/>
          <w:vertAlign w:val="superscript"/>
        </w:rPr>
        <w:t>st</w:t>
      </w:r>
      <w:r w:rsidRPr="0041523B">
        <w:rPr>
          <w:sz w:val="24"/>
          <w:szCs w:val="24"/>
        </w:rPr>
        <w:t xml:space="preserve"> Samuel 28:3. The Futility of Spiritism is in Isaiah 8:19; 19:2-3. Sexual Astrology is in 2</w:t>
      </w:r>
      <w:r w:rsidRPr="0041523B">
        <w:rPr>
          <w:sz w:val="24"/>
          <w:szCs w:val="24"/>
          <w:vertAlign w:val="superscript"/>
        </w:rPr>
        <w:t>nd</w:t>
      </w:r>
      <w:r w:rsidRPr="0041523B">
        <w:rPr>
          <w:sz w:val="24"/>
          <w:szCs w:val="24"/>
        </w:rPr>
        <w:t xml:space="preserve"> Chronicles 33:3-5 &amp; 2</w:t>
      </w:r>
      <w:r w:rsidRPr="0041523B">
        <w:rPr>
          <w:sz w:val="24"/>
          <w:szCs w:val="24"/>
          <w:vertAlign w:val="superscript"/>
        </w:rPr>
        <w:t>nd</w:t>
      </w:r>
      <w:r w:rsidRPr="0041523B">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1523B">
        <w:rPr>
          <w:sz w:val="24"/>
          <w:szCs w:val="24"/>
          <w:vertAlign w:val="superscript"/>
        </w:rPr>
        <w:t>nd</w:t>
      </w:r>
      <w:r w:rsidRPr="0041523B">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41523B">
        <w:rPr>
          <w:sz w:val="24"/>
          <w:szCs w:val="24"/>
          <w:vertAlign w:val="superscript"/>
        </w:rPr>
        <w:t>st</w:t>
      </w:r>
      <w:r w:rsidRPr="0041523B">
        <w:rPr>
          <w:sz w:val="24"/>
          <w:szCs w:val="24"/>
        </w:rPr>
        <w:t xml:space="preserve"> Chronicles 10:13-14. Jesus Christ can deliver from Sexual Occultism is in Romans 8:38-39 &amp; Acts 16:16-18; 19:18-19. </w:t>
      </w:r>
    </w:p>
    <w:p w:rsidR="00732D4C" w:rsidRPr="0041523B" w:rsidRDefault="00732D4C" w:rsidP="00732D4C">
      <w:pPr>
        <w:spacing w:line="480" w:lineRule="auto"/>
        <w:jc w:val="both"/>
        <w:rPr>
          <w:sz w:val="24"/>
          <w:szCs w:val="24"/>
        </w:rPr>
      </w:pPr>
      <w:r w:rsidRPr="0041523B">
        <w:rPr>
          <w:sz w:val="24"/>
          <w:szCs w:val="24"/>
        </w:rPr>
        <w:t>Sexuality as Male and Female comes from God: It was Created by God is in Genesis 1:27. God Intended that Men and Women Complement each other in a Divine Union and not a Sexual Union is in 1</w:t>
      </w:r>
      <w:r w:rsidRPr="0041523B">
        <w:rPr>
          <w:sz w:val="24"/>
          <w:szCs w:val="24"/>
          <w:vertAlign w:val="superscript"/>
        </w:rPr>
        <w:t>st</w:t>
      </w:r>
      <w:r w:rsidRPr="0041523B">
        <w:rPr>
          <w:sz w:val="24"/>
          <w:szCs w:val="24"/>
        </w:rPr>
        <w:t xml:space="preserve"> Corinthians 11:11 &amp; Genesis 2:18-22. Sexual Differences in Male and Females: In Strength is in 1</w:t>
      </w:r>
      <w:r w:rsidRPr="0041523B">
        <w:rPr>
          <w:sz w:val="24"/>
          <w:szCs w:val="24"/>
          <w:vertAlign w:val="superscript"/>
        </w:rPr>
        <w:t>st</w:t>
      </w:r>
      <w:r w:rsidRPr="0041523B">
        <w:rPr>
          <w:sz w:val="24"/>
          <w:szCs w:val="24"/>
        </w:rPr>
        <w:t xml:space="preserve"> Peter 3:7. In Role is in 1</w:t>
      </w:r>
      <w:r w:rsidRPr="0041523B">
        <w:rPr>
          <w:sz w:val="24"/>
          <w:szCs w:val="24"/>
          <w:vertAlign w:val="superscript"/>
        </w:rPr>
        <w:t>st</w:t>
      </w:r>
      <w:r w:rsidRPr="0041523B">
        <w:rPr>
          <w:sz w:val="24"/>
          <w:szCs w:val="24"/>
        </w:rPr>
        <w:t xml:space="preserve"> Corinthians 11:3-5; 14:24-25; Ephesians 5:22-25; Colossians 3:18-19; 1</w:t>
      </w:r>
      <w:r w:rsidRPr="0041523B">
        <w:rPr>
          <w:sz w:val="24"/>
          <w:szCs w:val="24"/>
          <w:vertAlign w:val="superscript"/>
        </w:rPr>
        <w:t>st</w:t>
      </w:r>
      <w:r w:rsidRPr="0041523B">
        <w:rPr>
          <w:sz w:val="24"/>
          <w:szCs w:val="24"/>
        </w:rPr>
        <w:t xml:space="preserve"> Timothy 2:12-14 &amp; 1</w:t>
      </w:r>
      <w:r w:rsidRPr="0041523B">
        <w:rPr>
          <w:sz w:val="24"/>
          <w:szCs w:val="24"/>
          <w:vertAlign w:val="superscript"/>
        </w:rPr>
        <w:t>st</w:t>
      </w:r>
      <w:r w:rsidRPr="0041523B">
        <w:rPr>
          <w:sz w:val="24"/>
          <w:szCs w:val="24"/>
        </w:rPr>
        <w:t xml:space="preserve"> Peter 3:1. In Dress is in Deuteronomy 22:5 &amp; 1</w:t>
      </w:r>
      <w:r w:rsidRPr="0041523B">
        <w:rPr>
          <w:sz w:val="24"/>
          <w:szCs w:val="24"/>
          <w:vertAlign w:val="superscript"/>
        </w:rPr>
        <w:t>st</w:t>
      </w:r>
      <w:r w:rsidRPr="0041523B">
        <w:rPr>
          <w:sz w:val="24"/>
          <w:szCs w:val="24"/>
        </w:rPr>
        <w:t xml:space="preserve"> Corinthians 11:14-15. Divine Activity: It was Ordained by God is in Genesis 1:28. Marriage in its proper context of a Divine Union as One Flesh done by God and not a Sexual Union is in Genesis </w:t>
      </w:r>
      <w:r w:rsidRPr="0041523B">
        <w:rPr>
          <w:sz w:val="24"/>
          <w:szCs w:val="24"/>
        </w:rPr>
        <w:lastRenderedPageBreak/>
        <w:t>2:23-24; Matthew 19:4-6; Mark 10:6-9; 1</w:t>
      </w:r>
      <w:r w:rsidRPr="0041523B">
        <w:rPr>
          <w:sz w:val="24"/>
          <w:szCs w:val="24"/>
          <w:vertAlign w:val="superscript"/>
        </w:rPr>
        <w:t>st</w:t>
      </w:r>
      <w:r w:rsidRPr="0041523B">
        <w:rPr>
          <w:sz w:val="24"/>
          <w:szCs w:val="24"/>
        </w:rPr>
        <w:t xml:space="preserve"> Corinthians 6:17; 7:2-4 &amp; Ephesians 5:31-33. The wrong Sexual Union as One Flesh is in 1</w:t>
      </w:r>
      <w:r w:rsidRPr="0041523B">
        <w:rPr>
          <w:sz w:val="24"/>
          <w:szCs w:val="24"/>
          <w:vertAlign w:val="superscript"/>
        </w:rPr>
        <w:t>st</w:t>
      </w:r>
      <w:r w:rsidRPr="0041523B">
        <w:rPr>
          <w:sz w:val="24"/>
          <w:szCs w:val="24"/>
        </w:rPr>
        <w:t xml:space="preserve"> Corinthians 6:16. Divine Desire is in Song of Solomon 1:2-4; 4:3-15, 16; 7:11-13; 8:10 &amp; Genesis 3:16. Sexual Abstinence is commended is in Matthew 19:12 &amp; 1</w:t>
      </w:r>
      <w:r w:rsidRPr="0041523B">
        <w:rPr>
          <w:sz w:val="24"/>
          <w:szCs w:val="24"/>
          <w:vertAlign w:val="superscript"/>
        </w:rPr>
        <w:t>st</w:t>
      </w:r>
      <w:r w:rsidRPr="0041523B">
        <w:rPr>
          <w:sz w:val="24"/>
          <w:szCs w:val="24"/>
        </w:rPr>
        <w:t xml:space="preserve"> Corinthians 7:1, 5. The Perversions of Forbidden Sexuality: Sexual Adultery is in Exodus 20:14; Deuteronomy 5:18 &amp; Hebrews 13:4. Sexual Lust is in Matthew 5:28; Ephesians 4:19; 5:3; Colossians 3:5 &amp; 1</w:t>
      </w:r>
      <w:r w:rsidRPr="0041523B">
        <w:rPr>
          <w:sz w:val="24"/>
          <w:szCs w:val="24"/>
          <w:vertAlign w:val="superscript"/>
        </w:rPr>
        <w:t>st</w:t>
      </w:r>
      <w:r w:rsidRPr="0041523B">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1523B">
        <w:rPr>
          <w:sz w:val="24"/>
          <w:szCs w:val="24"/>
          <w:vertAlign w:val="superscript"/>
        </w:rPr>
        <w:t>st</w:t>
      </w:r>
      <w:r w:rsidRPr="0041523B">
        <w:rPr>
          <w:sz w:val="24"/>
          <w:szCs w:val="24"/>
        </w:rPr>
        <w:t xml:space="preserve"> Corinthians 6:9-10 &amp; Revelation 21:8, 27; 22:15. Sexual Perversion can be Cleansed is in 1</w:t>
      </w:r>
      <w:r w:rsidRPr="0041523B">
        <w:rPr>
          <w:sz w:val="24"/>
          <w:szCs w:val="24"/>
          <w:vertAlign w:val="superscript"/>
        </w:rPr>
        <w:t>st</w:t>
      </w:r>
      <w:r w:rsidRPr="0041523B">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732D4C" w:rsidRPr="0041523B" w:rsidRDefault="00732D4C" w:rsidP="00732D4C">
      <w:pPr>
        <w:spacing w:line="480" w:lineRule="auto"/>
        <w:jc w:val="both"/>
        <w:rPr>
          <w:sz w:val="24"/>
          <w:szCs w:val="24"/>
        </w:rPr>
      </w:pPr>
      <w:r w:rsidRPr="0041523B">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1523B">
        <w:rPr>
          <w:sz w:val="24"/>
          <w:szCs w:val="24"/>
          <w:vertAlign w:val="superscript"/>
        </w:rPr>
        <w:t>nd</w:t>
      </w:r>
      <w:r w:rsidRPr="0041523B">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1523B">
        <w:rPr>
          <w:sz w:val="24"/>
          <w:szCs w:val="24"/>
          <w:vertAlign w:val="superscript"/>
        </w:rPr>
        <w:t>nd</w:t>
      </w:r>
      <w:r w:rsidRPr="0041523B">
        <w:rPr>
          <w:sz w:val="24"/>
          <w:szCs w:val="24"/>
        </w:rPr>
        <w:t xml:space="preserve"> Chronicles 36:16; 2</w:t>
      </w:r>
      <w:r w:rsidRPr="0041523B">
        <w:rPr>
          <w:sz w:val="24"/>
          <w:szCs w:val="24"/>
          <w:vertAlign w:val="superscript"/>
        </w:rPr>
        <w:t>nd</w:t>
      </w:r>
      <w:r w:rsidRPr="0041523B">
        <w:rPr>
          <w:sz w:val="24"/>
          <w:szCs w:val="24"/>
        </w:rPr>
        <w:t xml:space="preserve"> </w:t>
      </w:r>
      <w:r w:rsidRPr="0041523B">
        <w:rPr>
          <w:sz w:val="24"/>
          <w:szCs w:val="24"/>
        </w:rPr>
        <w:lastRenderedPageBreak/>
        <w:t>Thessalonians 2:10; Hebrews 6:4-6; 10:26-27 &amp; Acts 7:51-60. The Results of Sexual Impenitence: The Divine Warnings against Sexual Impenitence is in Hebrews 3:7-19; 12:25; 2</w:t>
      </w:r>
      <w:r w:rsidRPr="0041523B">
        <w:rPr>
          <w:sz w:val="24"/>
          <w:szCs w:val="24"/>
          <w:vertAlign w:val="superscript"/>
        </w:rPr>
        <w:t>nd</w:t>
      </w:r>
      <w:r w:rsidRPr="0041523B">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1523B">
        <w:rPr>
          <w:sz w:val="24"/>
          <w:szCs w:val="24"/>
          <w:vertAlign w:val="superscript"/>
        </w:rPr>
        <w:t>nd</w:t>
      </w:r>
      <w:r w:rsidRPr="0041523B">
        <w:rPr>
          <w:sz w:val="24"/>
          <w:szCs w:val="24"/>
        </w:rPr>
        <w:t xml:space="preserve"> Chronicles 24:20; 36:16-17; Job 36:12; Proverbs 1:24-26; Amos 4:9 &amp; 2</w:t>
      </w:r>
      <w:r w:rsidRPr="0041523B">
        <w:rPr>
          <w:sz w:val="24"/>
          <w:szCs w:val="24"/>
          <w:vertAlign w:val="superscript"/>
        </w:rPr>
        <w:t>nd</w:t>
      </w:r>
      <w:r w:rsidRPr="0041523B">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41523B">
        <w:rPr>
          <w:sz w:val="24"/>
          <w:szCs w:val="24"/>
          <w:vertAlign w:val="superscript"/>
        </w:rPr>
        <w:t>nd</w:t>
      </w:r>
      <w:r w:rsidRPr="0041523B">
        <w:rPr>
          <w:sz w:val="24"/>
          <w:szCs w:val="24"/>
        </w:rPr>
        <w:t xml:space="preserve"> Kings 17:13-20 &amp; 2</w:t>
      </w:r>
      <w:r w:rsidRPr="0041523B">
        <w:rPr>
          <w:sz w:val="24"/>
          <w:szCs w:val="24"/>
          <w:vertAlign w:val="superscript"/>
        </w:rPr>
        <w:t>nd</w:t>
      </w:r>
      <w:r w:rsidRPr="0041523B">
        <w:rPr>
          <w:sz w:val="24"/>
          <w:szCs w:val="24"/>
        </w:rPr>
        <w:t xml:space="preserve"> Chronicles 29:6-9. The Examples of Impenitence is in Exodus 8:15; Judges 2:19; 1</w:t>
      </w:r>
      <w:r w:rsidRPr="0041523B">
        <w:rPr>
          <w:sz w:val="24"/>
          <w:szCs w:val="24"/>
          <w:vertAlign w:val="superscript"/>
        </w:rPr>
        <w:t>st</w:t>
      </w:r>
      <w:r w:rsidRPr="0041523B">
        <w:rPr>
          <w:sz w:val="24"/>
          <w:szCs w:val="24"/>
        </w:rPr>
        <w:t xml:space="preserve"> Samuel 8:19; Nehemiah 9:26-29; Daniel 9:13-14; 2</w:t>
      </w:r>
      <w:r w:rsidRPr="0041523B">
        <w:rPr>
          <w:sz w:val="24"/>
          <w:szCs w:val="24"/>
          <w:vertAlign w:val="superscript"/>
        </w:rPr>
        <w:t>nd</w:t>
      </w:r>
      <w:r w:rsidRPr="0041523B">
        <w:rPr>
          <w:sz w:val="24"/>
          <w:szCs w:val="24"/>
        </w:rPr>
        <w:t xml:space="preserve"> Chronicles 33:23; 36:13; Jeremiah 6:15; Matthew 21:31; Romans 1:18-23; Revelation 2:21-27; 9:20-21; 16:8-11; Luke 18:18 &amp; Acts 7:1, 53-60. </w:t>
      </w:r>
    </w:p>
    <w:p w:rsidR="00732D4C" w:rsidRPr="0041523B" w:rsidRDefault="00732D4C" w:rsidP="00732D4C">
      <w:pPr>
        <w:spacing w:line="480" w:lineRule="auto"/>
        <w:jc w:val="both"/>
        <w:rPr>
          <w:sz w:val="24"/>
          <w:szCs w:val="24"/>
        </w:rPr>
      </w:pPr>
      <w:r w:rsidRPr="0041523B">
        <w:rPr>
          <w:sz w:val="24"/>
          <w:szCs w:val="24"/>
        </w:rPr>
        <w:t>The Sexual Corrupting Influence of Sexual Imperfection: The Creation is Imperfect because of Sexual Corruption in the World through Lust is in 2</w:t>
      </w:r>
      <w:r w:rsidRPr="0041523B">
        <w:rPr>
          <w:sz w:val="24"/>
          <w:szCs w:val="24"/>
          <w:vertAlign w:val="superscript"/>
        </w:rPr>
        <w:t>nd</w:t>
      </w:r>
      <w:r w:rsidRPr="0041523B">
        <w:rPr>
          <w:sz w:val="24"/>
          <w:szCs w:val="24"/>
        </w:rPr>
        <w:t xml:space="preserve"> Peter 1:4; Genesis 3:17-19; 5:29 &amp; Romans 8:20-22. Sexual Imperfection is Expressed in the Sexual Corruption and Sexual Death at 120 years or at 70 years to 80 years is in Genesis 6:1-7; Psalms 90:3-10; 103:15-16; 2</w:t>
      </w:r>
      <w:r w:rsidRPr="0041523B">
        <w:rPr>
          <w:sz w:val="24"/>
          <w:szCs w:val="24"/>
          <w:vertAlign w:val="superscript"/>
        </w:rPr>
        <w:t>nd</w:t>
      </w:r>
      <w:r w:rsidRPr="0041523B">
        <w:rPr>
          <w:sz w:val="24"/>
          <w:szCs w:val="24"/>
        </w:rPr>
        <w:t xml:space="preserve"> Peter 1:4; 2</w:t>
      </w:r>
      <w:r w:rsidRPr="0041523B">
        <w:rPr>
          <w:sz w:val="24"/>
          <w:szCs w:val="24"/>
          <w:vertAlign w:val="superscript"/>
        </w:rPr>
        <w:t>nd</w:t>
      </w:r>
      <w:r w:rsidRPr="0041523B">
        <w:rPr>
          <w:sz w:val="24"/>
          <w:szCs w:val="24"/>
        </w:rPr>
        <w:t xml:space="preserve"> Samuel 14:14; Ecclesiastes 12:1-7; James 1:10 &amp; 1</w:t>
      </w:r>
      <w:r w:rsidRPr="0041523B">
        <w:rPr>
          <w:sz w:val="24"/>
          <w:szCs w:val="24"/>
          <w:vertAlign w:val="superscript"/>
        </w:rPr>
        <w:t>st</w:t>
      </w:r>
      <w:r w:rsidRPr="0041523B">
        <w:rPr>
          <w:sz w:val="24"/>
          <w:szCs w:val="24"/>
        </w:rPr>
        <w:t xml:space="preserve"> Peter 1:24. The Sexual Imperfection of the Spiritual Creation is in Job 4:18; Jude 6 &amp; 2</w:t>
      </w:r>
      <w:r w:rsidRPr="0041523B">
        <w:rPr>
          <w:sz w:val="24"/>
          <w:szCs w:val="24"/>
          <w:vertAlign w:val="superscript"/>
        </w:rPr>
        <w:t>nd</w:t>
      </w:r>
      <w:r w:rsidRPr="0041523B">
        <w:rPr>
          <w:sz w:val="24"/>
          <w:szCs w:val="24"/>
        </w:rPr>
        <w:t xml:space="preserve"> Peter 2:4. The Universal Sexual Imperfection of Human beings as Man is in Romans 3:23; Genesis 6:5; 1</w:t>
      </w:r>
      <w:r w:rsidRPr="0041523B">
        <w:rPr>
          <w:sz w:val="24"/>
          <w:szCs w:val="24"/>
          <w:vertAlign w:val="superscript"/>
        </w:rPr>
        <w:t>st</w:t>
      </w:r>
      <w:r w:rsidRPr="0041523B">
        <w:rPr>
          <w:sz w:val="24"/>
          <w:szCs w:val="24"/>
        </w:rPr>
        <w:t xml:space="preserve"> Kings 8:46; 2</w:t>
      </w:r>
      <w:r w:rsidRPr="0041523B">
        <w:rPr>
          <w:sz w:val="24"/>
          <w:szCs w:val="24"/>
          <w:vertAlign w:val="superscript"/>
        </w:rPr>
        <w:t>nd</w:t>
      </w:r>
      <w:r w:rsidRPr="0041523B">
        <w:rPr>
          <w:sz w:val="24"/>
          <w:szCs w:val="24"/>
        </w:rPr>
        <w:t xml:space="preserve"> Chronicles 6:36; Psalms 13:3; 130:3; Proverbs 20:9; Ecclesiastes 7:20; Isaiah 53:6; 64:6; Galatians 3:22 &amp; James 3:2. The </w:t>
      </w:r>
      <w:r w:rsidRPr="0041523B">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1523B">
        <w:rPr>
          <w:sz w:val="24"/>
          <w:szCs w:val="24"/>
          <w:vertAlign w:val="superscript"/>
        </w:rPr>
        <w:t>nd</w:t>
      </w:r>
      <w:r w:rsidRPr="0041523B">
        <w:rPr>
          <w:sz w:val="24"/>
          <w:szCs w:val="24"/>
        </w:rPr>
        <w:t xml:space="preserve"> Corinthians 12:20; Philippians 3:12; 1</w:t>
      </w:r>
      <w:r w:rsidRPr="0041523B">
        <w:rPr>
          <w:sz w:val="24"/>
          <w:szCs w:val="24"/>
          <w:vertAlign w:val="superscript"/>
        </w:rPr>
        <w:t>st</w:t>
      </w:r>
      <w:r w:rsidRPr="0041523B">
        <w:rPr>
          <w:sz w:val="24"/>
          <w:szCs w:val="24"/>
        </w:rPr>
        <w:t xml:space="preserve"> Corinthians 3:1-3; 13:12; Colossians 2:20; Hebrews 5:12; 1</w:t>
      </w:r>
      <w:r w:rsidRPr="0041523B">
        <w:rPr>
          <w:sz w:val="24"/>
          <w:szCs w:val="24"/>
          <w:vertAlign w:val="superscript"/>
        </w:rPr>
        <w:t>st</w:t>
      </w:r>
      <w:r w:rsidRPr="0041523B">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41523B">
        <w:rPr>
          <w:sz w:val="24"/>
          <w:szCs w:val="24"/>
          <w:vertAlign w:val="superscript"/>
        </w:rPr>
        <w:t>st</w:t>
      </w:r>
      <w:r w:rsidRPr="0041523B">
        <w:rPr>
          <w:sz w:val="24"/>
          <w:szCs w:val="24"/>
        </w:rPr>
        <w:t xml:space="preserve"> Corinthians 6:9-10; Ephesians 5:5; Hebrews 10:26-27 &amp; Revelation 21:27; 22:15. God’s People should strive against Sexual Imperfection is in Matthew 5:48; Genesis 17:1; Deuteronomy 18:13; Psalms 34:14; Romans 12:9; 2</w:t>
      </w:r>
      <w:r w:rsidRPr="0041523B">
        <w:rPr>
          <w:sz w:val="24"/>
          <w:szCs w:val="24"/>
          <w:vertAlign w:val="superscript"/>
        </w:rPr>
        <w:t>nd</w:t>
      </w:r>
      <w:r w:rsidRPr="0041523B">
        <w:rPr>
          <w:sz w:val="24"/>
          <w:szCs w:val="24"/>
        </w:rPr>
        <w:t xml:space="preserve"> Corinthians 13:11; Colossians 1:28; 3:5; 1</w:t>
      </w:r>
      <w:r w:rsidRPr="0041523B">
        <w:rPr>
          <w:sz w:val="24"/>
          <w:szCs w:val="24"/>
          <w:vertAlign w:val="superscript"/>
        </w:rPr>
        <w:t>st</w:t>
      </w:r>
      <w:r w:rsidRPr="0041523B">
        <w:rPr>
          <w:sz w:val="24"/>
          <w:szCs w:val="24"/>
        </w:rPr>
        <w:t xml:space="preserve"> Thessalonians 5:22; 2</w:t>
      </w:r>
      <w:r w:rsidRPr="0041523B">
        <w:rPr>
          <w:sz w:val="24"/>
          <w:szCs w:val="24"/>
          <w:vertAlign w:val="superscript"/>
        </w:rPr>
        <w:t>nd</w:t>
      </w:r>
      <w:r w:rsidRPr="0041523B">
        <w:rPr>
          <w:sz w:val="24"/>
          <w:szCs w:val="24"/>
        </w:rPr>
        <w:t xml:space="preserve"> Timothy 2:19; Hebrews 6:1; 12:14 &amp; 2</w:t>
      </w:r>
      <w:r w:rsidRPr="0041523B">
        <w:rPr>
          <w:sz w:val="24"/>
          <w:szCs w:val="24"/>
          <w:vertAlign w:val="superscript"/>
        </w:rPr>
        <w:t>nd</w:t>
      </w:r>
      <w:r w:rsidRPr="0041523B">
        <w:rPr>
          <w:sz w:val="24"/>
          <w:szCs w:val="24"/>
        </w:rPr>
        <w:t xml:space="preserve"> Peter 3:14. Sexual Imperfection will be dealt with at Jesus Christ’s Return: Creation will be Remade is in 1</w:t>
      </w:r>
      <w:r w:rsidRPr="0041523B">
        <w:rPr>
          <w:sz w:val="24"/>
          <w:szCs w:val="24"/>
          <w:vertAlign w:val="superscript"/>
        </w:rPr>
        <w:t>st</w:t>
      </w:r>
      <w:r w:rsidRPr="0041523B">
        <w:rPr>
          <w:sz w:val="24"/>
          <w:szCs w:val="24"/>
        </w:rPr>
        <w:t xml:space="preserve"> John 65:17; Isaiah 66:22; Matthew 19:28; Romans 8:19-21; 2</w:t>
      </w:r>
      <w:r w:rsidRPr="0041523B">
        <w:rPr>
          <w:sz w:val="24"/>
          <w:szCs w:val="24"/>
          <w:vertAlign w:val="superscript"/>
        </w:rPr>
        <w:t>nd</w:t>
      </w:r>
      <w:r w:rsidRPr="0041523B">
        <w:rPr>
          <w:sz w:val="24"/>
          <w:szCs w:val="24"/>
        </w:rPr>
        <w:t xml:space="preserve"> Peter 3:13 &amp; Revelation 21:1-5. God’s People will be Perfected is in 1</w:t>
      </w:r>
      <w:r w:rsidRPr="0041523B">
        <w:rPr>
          <w:sz w:val="24"/>
          <w:szCs w:val="24"/>
          <w:vertAlign w:val="superscript"/>
        </w:rPr>
        <w:t>st</w:t>
      </w:r>
      <w:r w:rsidRPr="0041523B">
        <w:rPr>
          <w:sz w:val="24"/>
          <w:szCs w:val="24"/>
        </w:rPr>
        <w:t xml:space="preserve"> John 3:2 &amp; Philippians 3:20-21. Sexual Evil will be Removed and Abolished is in Revelation 20:10; 21:4, 8; 22:1-5; Isaiah 25:8; 65:19 &amp; 2</w:t>
      </w:r>
      <w:r w:rsidRPr="0041523B">
        <w:rPr>
          <w:sz w:val="24"/>
          <w:szCs w:val="24"/>
          <w:vertAlign w:val="superscript"/>
        </w:rPr>
        <w:t>nd</w:t>
      </w:r>
      <w:r w:rsidRPr="0041523B">
        <w:rPr>
          <w:sz w:val="24"/>
          <w:szCs w:val="24"/>
        </w:rPr>
        <w:t xml:space="preserve"> Thessalonians 2:8. </w:t>
      </w:r>
    </w:p>
    <w:p w:rsidR="00732D4C" w:rsidRPr="0041523B" w:rsidRDefault="00732D4C" w:rsidP="00732D4C">
      <w:pPr>
        <w:spacing w:line="480" w:lineRule="auto"/>
        <w:jc w:val="both"/>
        <w:rPr>
          <w:sz w:val="24"/>
          <w:szCs w:val="24"/>
        </w:rPr>
      </w:pPr>
      <w:r w:rsidRPr="0041523B">
        <w:rPr>
          <w:sz w:val="24"/>
          <w:szCs w:val="24"/>
        </w:rPr>
        <w:lastRenderedPageBreak/>
        <w:t>Mortality originated in the Fall of Man is in Genesis 2:16-17. It is the Decree of God is in Psalms 90:3, 5 &amp; Genesis 3:19; 6:3. It is Universal is in Ecclesiastes 3:20 &amp; 1</w:t>
      </w:r>
      <w:r w:rsidRPr="0041523B">
        <w:rPr>
          <w:sz w:val="24"/>
          <w:szCs w:val="24"/>
          <w:vertAlign w:val="superscript"/>
        </w:rPr>
        <w:t>st</w:t>
      </w:r>
      <w:r w:rsidRPr="0041523B">
        <w:rPr>
          <w:sz w:val="24"/>
          <w:szCs w:val="24"/>
        </w:rPr>
        <w:t xml:space="preserve"> Corinthians 15:22. It is Inevitable is in 2</w:t>
      </w:r>
      <w:r w:rsidRPr="0041523B">
        <w:rPr>
          <w:sz w:val="24"/>
          <w:szCs w:val="24"/>
          <w:vertAlign w:val="superscript"/>
        </w:rPr>
        <w:t>nd</w:t>
      </w:r>
      <w:r w:rsidRPr="0041523B">
        <w:rPr>
          <w:sz w:val="24"/>
          <w:szCs w:val="24"/>
        </w:rPr>
        <w:t xml:space="preserve"> Samuel 14:14; Job 30:23; Ecclesiastes 3:2 &amp; Romans 6:23. It is an Impartial Judgment from God is in Romans 5:12, 15-19. It leads to Impartial Judgment is in Hebrews 9:27 &amp; 2</w:t>
      </w:r>
      <w:r w:rsidRPr="0041523B">
        <w:rPr>
          <w:sz w:val="24"/>
          <w:szCs w:val="24"/>
          <w:vertAlign w:val="superscript"/>
        </w:rPr>
        <w:t>nd</w:t>
      </w:r>
      <w:r w:rsidRPr="0041523B">
        <w:rPr>
          <w:sz w:val="24"/>
          <w:szCs w:val="24"/>
        </w:rPr>
        <w:t xml:space="preserve"> Corinthians 5:10. Morality extends to the Creation is in Romans 8:20-21. Human Beings are likened to Animals is in Ecclesiastes 3:19. Human Beings are likened to the Grass is in Psalms 90:5-6; 103:15-16; Isaiah 40:6-7; 1</w:t>
      </w:r>
      <w:r w:rsidRPr="0041523B">
        <w:rPr>
          <w:sz w:val="24"/>
          <w:szCs w:val="24"/>
          <w:vertAlign w:val="superscript"/>
        </w:rPr>
        <w:t>st</w:t>
      </w:r>
      <w:r w:rsidRPr="0041523B">
        <w:rPr>
          <w:sz w:val="24"/>
          <w:szCs w:val="24"/>
        </w:rPr>
        <w:t xml:space="preserve"> Peter 1:24 &amp; James 1:10. The Natural Reaction to Mortality: A Sense of Oppression [Depression] is in Job 10:8-9. Carefree Abandoned is in 1</w:t>
      </w:r>
      <w:r w:rsidRPr="0041523B">
        <w:rPr>
          <w:sz w:val="24"/>
          <w:szCs w:val="24"/>
          <w:vertAlign w:val="superscript"/>
        </w:rPr>
        <w:t>st</w:t>
      </w:r>
      <w:r w:rsidRPr="0041523B">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41523B">
        <w:rPr>
          <w:sz w:val="24"/>
          <w:szCs w:val="24"/>
          <w:vertAlign w:val="superscript"/>
        </w:rPr>
        <w:t>nd</w:t>
      </w:r>
      <w:r w:rsidRPr="0041523B">
        <w:rPr>
          <w:sz w:val="24"/>
          <w:szCs w:val="24"/>
        </w:rPr>
        <w:t xml:space="preserve"> Corinthians 6:2. The Struggle with Sex is in Romans 6:12; 7:14-25. Death is not the End: The Spirit returns to God is in Ecclesiastes 12:7 &amp; Philippians 1:23. The Body will be Raised is in Daniel 12:2; 1</w:t>
      </w:r>
      <w:r w:rsidRPr="0041523B">
        <w:rPr>
          <w:sz w:val="24"/>
          <w:szCs w:val="24"/>
          <w:vertAlign w:val="superscript"/>
        </w:rPr>
        <w:t>st</w:t>
      </w:r>
      <w:r w:rsidRPr="0041523B">
        <w:rPr>
          <w:sz w:val="24"/>
          <w:szCs w:val="24"/>
        </w:rPr>
        <w:t xml:space="preserve"> Corinthians 15:42-44, 53-54; Isaiah 25:8; Romans 8:11 &amp; 2</w:t>
      </w:r>
      <w:r w:rsidRPr="0041523B">
        <w:rPr>
          <w:sz w:val="24"/>
          <w:szCs w:val="24"/>
          <w:vertAlign w:val="superscript"/>
        </w:rPr>
        <w:t>nd</w:t>
      </w:r>
      <w:r w:rsidRPr="0041523B">
        <w:rPr>
          <w:sz w:val="24"/>
          <w:szCs w:val="24"/>
        </w:rPr>
        <w:t xml:space="preserve"> Corinthians 5:4. Eternal Life through Jesus Christ is in John 11:25-26; Matthew 25:46; 2</w:t>
      </w:r>
      <w:r w:rsidRPr="0041523B">
        <w:rPr>
          <w:sz w:val="24"/>
          <w:szCs w:val="24"/>
          <w:vertAlign w:val="superscript"/>
        </w:rPr>
        <w:t>nd</w:t>
      </w:r>
      <w:r w:rsidRPr="0041523B">
        <w:rPr>
          <w:sz w:val="24"/>
          <w:szCs w:val="24"/>
        </w:rPr>
        <w:t xml:space="preserve"> Timothy 1:9-10; 1</w:t>
      </w:r>
      <w:r w:rsidRPr="0041523B">
        <w:rPr>
          <w:sz w:val="24"/>
          <w:szCs w:val="24"/>
          <w:vertAlign w:val="superscript"/>
        </w:rPr>
        <w:t>st</w:t>
      </w:r>
      <w:r w:rsidRPr="0041523B">
        <w:rPr>
          <w:sz w:val="24"/>
          <w:szCs w:val="24"/>
        </w:rPr>
        <w:t xml:space="preserve"> John 5:11-12 &amp; Revelation 22:3-5. Eternal Damnation to the Sexually Wicked is in Matthew 25:46 &amp; Revelation 14:11; 20:10, 15. </w:t>
      </w:r>
    </w:p>
    <w:p w:rsidR="00732D4C" w:rsidRPr="0041523B" w:rsidRDefault="00732D4C" w:rsidP="00732D4C">
      <w:pPr>
        <w:spacing w:line="480" w:lineRule="auto"/>
        <w:jc w:val="both"/>
        <w:rPr>
          <w:sz w:val="24"/>
          <w:szCs w:val="24"/>
        </w:rPr>
      </w:pPr>
      <w:r w:rsidRPr="0041523B">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1523B">
        <w:rPr>
          <w:sz w:val="24"/>
          <w:szCs w:val="24"/>
          <w:vertAlign w:val="superscript"/>
        </w:rPr>
        <w:t>nd</w:t>
      </w:r>
      <w:r w:rsidRPr="0041523B">
        <w:rPr>
          <w:sz w:val="24"/>
          <w:szCs w:val="24"/>
        </w:rPr>
        <w:t xml:space="preserve"> Samuel 3:8 &amp; 1</w:t>
      </w:r>
      <w:r w:rsidRPr="0041523B">
        <w:rPr>
          <w:sz w:val="24"/>
          <w:szCs w:val="24"/>
          <w:vertAlign w:val="superscript"/>
        </w:rPr>
        <w:t>st</w:t>
      </w:r>
      <w:r w:rsidRPr="0041523B">
        <w:rPr>
          <w:sz w:val="24"/>
          <w:szCs w:val="24"/>
        </w:rPr>
        <w:t xml:space="preserve"> </w:t>
      </w:r>
      <w:r w:rsidRPr="0041523B">
        <w:rPr>
          <w:sz w:val="24"/>
          <w:szCs w:val="24"/>
        </w:rPr>
        <w:lastRenderedPageBreak/>
        <w:t>Corinthians 6:9-10. An Offense to other Creatures: On a Sexual National Level is in 1</w:t>
      </w:r>
      <w:r w:rsidRPr="0041523B">
        <w:rPr>
          <w:sz w:val="24"/>
          <w:szCs w:val="24"/>
          <w:vertAlign w:val="superscript"/>
        </w:rPr>
        <w:t>st</w:t>
      </w:r>
      <w:r w:rsidRPr="0041523B">
        <w:rPr>
          <w:sz w:val="24"/>
          <w:szCs w:val="24"/>
        </w:rPr>
        <w:t xml:space="preserve"> Samuel 13:4; 2</w:t>
      </w:r>
      <w:r w:rsidRPr="0041523B">
        <w:rPr>
          <w:sz w:val="24"/>
          <w:szCs w:val="24"/>
          <w:vertAlign w:val="superscript"/>
        </w:rPr>
        <w:t>nd</w:t>
      </w:r>
      <w:r w:rsidRPr="0041523B">
        <w:rPr>
          <w:sz w:val="24"/>
          <w:szCs w:val="24"/>
        </w:rPr>
        <w:t xml:space="preserve"> Samuel 10:6; 1</w:t>
      </w:r>
      <w:r w:rsidRPr="0041523B">
        <w:rPr>
          <w:sz w:val="24"/>
          <w:szCs w:val="24"/>
          <w:vertAlign w:val="superscript"/>
        </w:rPr>
        <w:t>st</w:t>
      </w:r>
      <w:r w:rsidRPr="0041523B">
        <w:rPr>
          <w:sz w:val="24"/>
          <w:szCs w:val="24"/>
        </w:rPr>
        <w:t xml:space="preserve"> Chronicles 19:6; Jeremiah 24:9 &amp; Acts 7:51-53. On a Sexual Personal Level is in 2</w:t>
      </w:r>
      <w:r w:rsidRPr="0041523B">
        <w:rPr>
          <w:sz w:val="24"/>
          <w:szCs w:val="24"/>
          <w:vertAlign w:val="superscript"/>
        </w:rPr>
        <w:t>nd</w:t>
      </w:r>
      <w:r w:rsidRPr="0041523B">
        <w:rPr>
          <w:sz w:val="24"/>
          <w:szCs w:val="24"/>
        </w:rPr>
        <w:t xml:space="preserve"> Samuel 16:21; Genesis 20:1-16; 40:1; 1</w:t>
      </w:r>
      <w:r w:rsidRPr="0041523B">
        <w:rPr>
          <w:sz w:val="24"/>
          <w:szCs w:val="24"/>
          <w:vertAlign w:val="superscript"/>
        </w:rPr>
        <w:t>st</w:t>
      </w:r>
      <w:r w:rsidRPr="0041523B">
        <w:rPr>
          <w:sz w:val="24"/>
          <w:szCs w:val="24"/>
        </w:rPr>
        <w:t xml:space="preserve"> Samuel 25:14-28; Job 19:17; Proverbs 17:9; 18:19; 19:11; Matthew 13:54-57; 15:1-12; 17:24-27; Mark 6:1-4; John 6:53-66. The Sexual Offense against the Holy God is in 1</w:t>
      </w:r>
      <w:r w:rsidRPr="0041523B">
        <w:rPr>
          <w:sz w:val="24"/>
          <w:szCs w:val="24"/>
          <w:vertAlign w:val="superscript"/>
        </w:rPr>
        <w:t>st</w:t>
      </w:r>
      <w:r w:rsidRPr="0041523B">
        <w:rPr>
          <w:sz w:val="24"/>
          <w:szCs w:val="24"/>
        </w:rPr>
        <w:t xml:space="preserve"> Kings 8:50-51; Job 7:21; 10:14; 13:23; 14:16-17; 34:31-33; Psalms 59:3; 139:24; Isaiah 43:24; 44:22; 59:12; Ezekiel 18:1-32; 33:10; 37:23; 39:24; Amos 5:12; Galatians 5:17; 1</w:t>
      </w:r>
      <w:r w:rsidRPr="0041523B">
        <w:rPr>
          <w:sz w:val="24"/>
          <w:szCs w:val="24"/>
          <w:vertAlign w:val="superscript"/>
        </w:rPr>
        <w:t>st</w:t>
      </w:r>
      <w:r w:rsidRPr="0041523B">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1523B">
        <w:rPr>
          <w:sz w:val="24"/>
          <w:szCs w:val="24"/>
          <w:vertAlign w:val="superscript"/>
        </w:rPr>
        <w:t>st</w:t>
      </w:r>
      <w:r w:rsidRPr="0041523B">
        <w:rPr>
          <w:sz w:val="24"/>
          <w:szCs w:val="24"/>
        </w:rPr>
        <w:t xml:space="preserve"> Corinthians 1:22-24 &amp; Galatians 5:11. A Sexual Stumbling-Block as an Object of a Sexual Offense is in Romans 14:13; Leviticus 19:14; Matthew 16:23; Romans 11:9-10; Psalms 69:22-23; 1</w:t>
      </w:r>
      <w:r w:rsidRPr="0041523B">
        <w:rPr>
          <w:sz w:val="24"/>
          <w:szCs w:val="24"/>
          <w:vertAlign w:val="superscript"/>
        </w:rPr>
        <w:t>st</w:t>
      </w:r>
      <w:r w:rsidRPr="0041523B">
        <w:rPr>
          <w:sz w:val="24"/>
          <w:szCs w:val="24"/>
        </w:rPr>
        <w:t xml:space="preserve"> Corinthians 8:9 &amp; 2</w:t>
      </w:r>
      <w:r w:rsidRPr="0041523B">
        <w:rPr>
          <w:sz w:val="24"/>
          <w:szCs w:val="24"/>
          <w:vertAlign w:val="superscript"/>
        </w:rPr>
        <w:t>nd</w:t>
      </w:r>
      <w:r w:rsidRPr="0041523B">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732D4C" w:rsidRPr="0041523B" w:rsidRDefault="00732D4C" w:rsidP="00732D4C">
      <w:pPr>
        <w:spacing w:line="480" w:lineRule="auto"/>
        <w:jc w:val="both"/>
        <w:rPr>
          <w:sz w:val="24"/>
          <w:szCs w:val="24"/>
        </w:rPr>
      </w:pPr>
      <w:r w:rsidRPr="0041523B">
        <w:rPr>
          <w:sz w:val="24"/>
          <w:szCs w:val="24"/>
        </w:rPr>
        <w:t>The Nature of Authority: The Ultimate Authority belongs to the Father Stephen Our Lord, who does as He pleases is in Psalms 115:3; 135:6; 2</w:t>
      </w:r>
      <w:r w:rsidRPr="0041523B">
        <w:rPr>
          <w:sz w:val="24"/>
          <w:szCs w:val="24"/>
          <w:vertAlign w:val="superscript"/>
        </w:rPr>
        <w:t>nd</w:t>
      </w:r>
      <w:r w:rsidRPr="0041523B">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1523B">
        <w:rPr>
          <w:sz w:val="24"/>
          <w:szCs w:val="24"/>
          <w:vertAlign w:val="superscript"/>
        </w:rPr>
        <w:t>st</w:t>
      </w:r>
      <w:r w:rsidRPr="0041523B">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41523B">
        <w:rPr>
          <w:sz w:val="24"/>
          <w:szCs w:val="24"/>
        </w:rPr>
        <w:lastRenderedPageBreak/>
        <w:t>1:15; Judges 9:29; Ezra 7:24; Esther 9:29; Isaiah 22:21; Jeremiah 38:10; 1</w:t>
      </w:r>
      <w:r w:rsidRPr="0041523B">
        <w:rPr>
          <w:sz w:val="24"/>
          <w:szCs w:val="24"/>
          <w:vertAlign w:val="superscript"/>
        </w:rPr>
        <w:t>st</w:t>
      </w:r>
      <w:r w:rsidRPr="0041523B">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1523B">
        <w:rPr>
          <w:sz w:val="24"/>
          <w:szCs w:val="24"/>
          <w:vertAlign w:val="superscript"/>
        </w:rPr>
        <w:t>nd</w:t>
      </w:r>
      <w:r w:rsidRPr="0041523B">
        <w:rPr>
          <w:sz w:val="24"/>
          <w:szCs w:val="24"/>
        </w:rPr>
        <w:t xml:space="preserve"> Corinthians 10:8; 13:10 &amp; Romans 13:1-10. It is sometimes necessary to Withhold exercising Holy Authority for Other’s Good is in 1</w:t>
      </w:r>
      <w:r w:rsidRPr="0041523B">
        <w:rPr>
          <w:sz w:val="24"/>
          <w:szCs w:val="24"/>
          <w:vertAlign w:val="superscript"/>
        </w:rPr>
        <w:t>st</w:t>
      </w:r>
      <w:r w:rsidRPr="0041523B">
        <w:rPr>
          <w:sz w:val="24"/>
          <w:szCs w:val="24"/>
        </w:rPr>
        <w:t xml:space="preserve"> Corinthians 6:1-7; 8:8-13; 9:4-18; 10:23-24. The Examples of the Holy Authority of Believers: Holy Authority over Possessions is in Acts 5:4. Holy Authority over the Will is in 1</w:t>
      </w:r>
      <w:r w:rsidRPr="0041523B">
        <w:rPr>
          <w:sz w:val="24"/>
          <w:szCs w:val="24"/>
          <w:vertAlign w:val="superscript"/>
        </w:rPr>
        <w:t>st</w:t>
      </w:r>
      <w:r w:rsidRPr="0041523B">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1523B">
        <w:rPr>
          <w:sz w:val="24"/>
          <w:szCs w:val="24"/>
          <w:vertAlign w:val="superscript"/>
        </w:rPr>
        <w:t>st</w:t>
      </w:r>
      <w:r w:rsidRPr="0041523B">
        <w:rPr>
          <w:sz w:val="24"/>
          <w:szCs w:val="24"/>
        </w:rPr>
        <w:t xml:space="preserve"> Timothy 3:2; 5:17; Titus 2:1-10; 1</w:t>
      </w:r>
      <w:r w:rsidRPr="0041523B">
        <w:rPr>
          <w:sz w:val="24"/>
          <w:szCs w:val="24"/>
          <w:vertAlign w:val="superscript"/>
        </w:rPr>
        <w:t>st</w:t>
      </w:r>
      <w:r w:rsidRPr="0041523B">
        <w:rPr>
          <w:sz w:val="24"/>
          <w:szCs w:val="24"/>
        </w:rPr>
        <w:t xml:space="preserve"> Peter 5:2 &amp; Acts 20:28. As Overseers or Bishops Ruling the Church is in Romans 12:8; 1</w:t>
      </w:r>
      <w:r w:rsidRPr="0041523B">
        <w:rPr>
          <w:sz w:val="24"/>
          <w:szCs w:val="24"/>
          <w:vertAlign w:val="superscript"/>
        </w:rPr>
        <w:t>st</w:t>
      </w:r>
      <w:r w:rsidRPr="0041523B">
        <w:rPr>
          <w:sz w:val="24"/>
          <w:szCs w:val="24"/>
        </w:rPr>
        <w:t xml:space="preserve"> Thessalonians 5:12; 1</w:t>
      </w:r>
      <w:r w:rsidRPr="0041523B">
        <w:rPr>
          <w:sz w:val="24"/>
          <w:szCs w:val="24"/>
          <w:vertAlign w:val="superscript"/>
        </w:rPr>
        <w:t>st</w:t>
      </w:r>
      <w:r w:rsidRPr="0041523B">
        <w:rPr>
          <w:sz w:val="24"/>
          <w:szCs w:val="24"/>
        </w:rPr>
        <w:t xml:space="preserve"> Timothy 5:17 &amp; Acts 20:28. The Response of the Church to the Holy Authority of the Elders: Elders are to be Obeyed is in Hebrews 13:17. Elders are to be Honored and Respected is in 1</w:t>
      </w:r>
      <w:r w:rsidRPr="0041523B">
        <w:rPr>
          <w:sz w:val="24"/>
          <w:szCs w:val="24"/>
          <w:vertAlign w:val="superscript"/>
        </w:rPr>
        <w:t>st</w:t>
      </w:r>
      <w:r w:rsidRPr="0041523B">
        <w:rPr>
          <w:sz w:val="24"/>
          <w:szCs w:val="24"/>
        </w:rPr>
        <w:t xml:space="preserve"> Thessalonians 5:12-13 &amp; 1</w:t>
      </w:r>
      <w:r w:rsidRPr="0041523B">
        <w:rPr>
          <w:sz w:val="24"/>
          <w:szCs w:val="24"/>
          <w:vertAlign w:val="superscript"/>
        </w:rPr>
        <w:t>st</w:t>
      </w:r>
      <w:r w:rsidRPr="0041523B">
        <w:rPr>
          <w:sz w:val="24"/>
          <w:szCs w:val="24"/>
        </w:rPr>
        <w:t xml:space="preserve"> Timothy 5:17. Paul’s Limits the Holy Authority of Women in the Church is in 1</w:t>
      </w:r>
      <w:r w:rsidRPr="0041523B">
        <w:rPr>
          <w:sz w:val="24"/>
          <w:szCs w:val="24"/>
          <w:vertAlign w:val="superscript"/>
        </w:rPr>
        <w:t>st</w:t>
      </w:r>
      <w:r w:rsidRPr="0041523B">
        <w:rPr>
          <w:sz w:val="24"/>
          <w:szCs w:val="24"/>
        </w:rPr>
        <w:t xml:space="preserve"> Timothy 2:12 &amp; 1</w:t>
      </w:r>
      <w:r w:rsidRPr="0041523B">
        <w:rPr>
          <w:sz w:val="24"/>
          <w:szCs w:val="24"/>
          <w:vertAlign w:val="superscript"/>
        </w:rPr>
        <w:t>st</w:t>
      </w:r>
      <w:r w:rsidRPr="0041523B">
        <w:rPr>
          <w:sz w:val="24"/>
          <w:szCs w:val="24"/>
        </w:rPr>
        <w:t xml:space="preserve"> Corinthians 11:5-6, 10; 14:33-37. </w:t>
      </w:r>
      <w:r w:rsidRPr="0041523B">
        <w:rPr>
          <w:sz w:val="24"/>
          <w:szCs w:val="24"/>
        </w:rPr>
        <w:lastRenderedPageBreak/>
        <w:t>The Reason for this prohibition derives from God’s order of Creation is in 1</w:t>
      </w:r>
      <w:r w:rsidRPr="0041523B">
        <w:rPr>
          <w:sz w:val="24"/>
          <w:szCs w:val="24"/>
          <w:vertAlign w:val="superscript"/>
        </w:rPr>
        <w:t>st</w:t>
      </w:r>
      <w:r w:rsidRPr="0041523B">
        <w:rPr>
          <w:sz w:val="24"/>
          <w:szCs w:val="24"/>
        </w:rPr>
        <w:t xml:space="preserve"> Timothy 2:13-14 &amp; 1</w:t>
      </w:r>
      <w:r w:rsidRPr="0041523B">
        <w:rPr>
          <w:sz w:val="24"/>
          <w:szCs w:val="24"/>
          <w:vertAlign w:val="superscript"/>
        </w:rPr>
        <w:t>st</w:t>
      </w:r>
      <w:r w:rsidRPr="0041523B">
        <w:rPr>
          <w:sz w:val="24"/>
          <w:szCs w:val="24"/>
        </w:rPr>
        <w:t xml:space="preserve"> Corinthians 11:3, 7-10.  The Kinds of Holy Authority within the Church: Holy Authority to preach the Gospel is in Matthew 28:18-19 &amp; Mark 16:15. The Holy Authority to Excommunicate is in Matthew 18:15-18 &amp; 1</w:t>
      </w:r>
      <w:r w:rsidRPr="0041523B">
        <w:rPr>
          <w:sz w:val="24"/>
          <w:szCs w:val="24"/>
          <w:vertAlign w:val="superscript"/>
        </w:rPr>
        <w:t>st</w:t>
      </w:r>
      <w:r w:rsidRPr="0041523B">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1523B">
        <w:rPr>
          <w:sz w:val="24"/>
          <w:szCs w:val="24"/>
          <w:vertAlign w:val="superscript"/>
        </w:rPr>
        <w:t>st</w:t>
      </w:r>
      <w:r w:rsidRPr="0041523B">
        <w:rPr>
          <w:sz w:val="24"/>
          <w:szCs w:val="24"/>
        </w:rPr>
        <w:t xml:space="preserve"> Corinthians 11:3. Jesus Christ’s Headship over the Church is in Ephesians 5:23, 25. God’s Order of Creation is in 1</w:t>
      </w:r>
      <w:r w:rsidRPr="0041523B">
        <w:rPr>
          <w:sz w:val="24"/>
          <w:szCs w:val="24"/>
          <w:vertAlign w:val="superscript"/>
        </w:rPr>
        <w:t>st</w:t>
      </w:r>
      <w:r w:rsidRPr="0041523B">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1523B">
        <w:rPr>
          <w:sz w:val="24"/>
          <w:szCs w:val="24"/>
          <w:vertAlign w:val="superscript"/>
        </w:rPr>
        <w:t>st</w:t>
      </w:r>
      <w:r w:rsidRPr="0041523B">
        <w:rPr>
          <w:sz w:val="24"/>
          <w:szCs w:val="24"/>
        </w:rPr>
        <w:t xml:space="preserve"> Peter 3:7. As Jesus Christ Rules as Head of the Church is in Ephesians 5:25-29. Regarding His Wife as Part of Himself is in Ephesians 5:28-29 &amp; 1</w:t>
      </w:r>
      <w:r w:rsidRPr="0041523B">
        <w:rPr>
          <w:sz w:val="24"/>
          <w:szCs w:val="24"/>
          <w:vertAlign w:val="superscript"/>
        </w:rPr>
        <w:t>st</w:t>
      </w:r>
      <w:r w:rsidRPr="0041523B">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1523B">
        <w:rPr>
          <w:sz w:val="24"/>
          <w:szCs w:val="24"/>
          <w:vertAlign w:val="superscript"/>
        </w:rPr>
        <w:t>st</w:t>
      </w:r>
      <w:r w:rsidRPr="0041523B">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41523B">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1523B">
        <w:rPr>
          <w:sz w:val="24"/>
          <w:szCs w:val="24"/>
          <w:vertAlign w:val="superscript"/>
        </w:rPr>
        <w:t>st</w:t>
      </w:r>
      <w:r w:rsidRPr="0041523B">
        <w:rPr>
          <w:sz w:val="24"/>
          <w:szCs w:val="24"/>
        </w:rPr>
        <w:t xml:space="preserve"> Peter 2:13. All Holy Rulers are Appointed as the Father Stephen’s Servants to do Good or Messianic Evil to Restrain Evil is in Romans 13:4, 6; Isaiah 45:1; Jeremiah 25:9; 27:6; 43:10; 1</w:t>
      </w:r>
      <w:r w:rsidRPr="0041523B">
        <w:rPr>
          <w:sz w:val="24"/>
          <w:szCs w:val="24"/>
          <w:vertAlign w:val="superscript"/>
        </w:rPr>
        <w:t>st</w:t>
      </w:r>
      <w:r w:rsidRPr="0041523B">
        <w:rPr>
          <w:sz w:val="24"/>
          <w:szCs w:val="24"/>
        </w:rPr>
        <w:t xml:space="preserve"> Timothy 2:2 &amp; 1</w:t>
      </w:r>
      <w:r w:rsidRPr="0041523B">
        <w:rPr>
          <w:sz w:val="24"/>
          <w:szCs w:val="24"/>
          <w:vertAlign w:val="superscript"/>
        </w:rPr>
        <w:t>st</w:t>
      </w:r>
      <w:r w:rsidRPr="0041523B">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1523B">
        <w:rPr>
          <w:sz w:val="24"/>
          <w:szCs w:val="24"/>
          <w:vertAlign w:val="superscript"/>
        </w:rPr>
        <w:t>st</w:t>
      </w:r>
      <w:r w:rsidRPr="0041523B">
        <w:rPr>
          <w:sz w:val="24"/>
          <w:szCs w:val="24"/>
        </w:rPr>
        <w:t xml:space="preserve"> Peter 2:13-14. They are to be Highly Honored and Highly Respected is in Proverbs 24:21; Romans 13:7 &amp; 1</w:t>
      </w:r>
      <w:r w:rsidRPr="0041523B">
        <w:rPr>
          <w:sz w:val="24"/>
          <w:szCs w:val="24"/>
          <w:vertAlign w:val="superscript"/>
        </w:rPr>
        <w:t>st</w:t>
      </w:r>
      <w:r w:rsidRPr="0041523B">
        <w:rPr>
          <w:sz w:val="24"/>
          <w:szCs w:val="24"/>
        </w:rPr>
        <w:t xml:space="preserve"> Peter 2:17. They are not to be Obeyed if their Demands conflict with the Holy Biblical Law of the Father Stephen is in Exodus 1:17; 1</w:t>
      </w:r>
      <w:r w:rsidRPr="0041523B">
        <w:rPr>
          <w:sz w:val="24"/>
          <w:szCs w:val="24"/>
          <w:vertAlign w:val="superscript"/>
        </w:rPr>
        <w:t>st</w:t>
      </w:r>
      <w:r w:rsidRPr="0041523B">
        <w:rPr>
          <w:sz w:val="24"/>
          <w:szCs w:val="24"/>
        </w:rPr>
        <w:t xml:space="preserve"> Kings 21:3; Daniel 3:18; 6:12; Matthew 22:21; Mark 12:17; Hebrews 11:23; Luke 20:25 &amp; Acts 4:19; 6:11-7:60. They are to be Prayed for is in 1</w:t>
      </w:r>
      <w:r w:rsidRPr="0041523B">
        <w:rPr>
          <w:sz w:val="24"/>
          <w:szCs w:val="24"/>
          <w:vertAlign w:val="superscript"/>
        </w:rPr>
        <w:t>st</w:t>
      </w:r>
      <w:r w:rsidRPr="0041523B">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1523B">
        <w:rPr>
          <w:sz w:val="24"/>
          <w:szCs w:val="24"/>
          <w:vertAlign w:val="superscript"/>
        </w:rPr>
        <w:t>st</w:t>
      </w:r>
      <w:r w:rsidRPr="0041523B">
        <w:rPr>
          <w:sz w:val="24"/>
          <w:szCs w:val="24"/>
        </w:rPr>
        <w:t xml:space="preserve"> Peter 5:2-3 &amp; Ezekiel 34:2-7. By Those Mistreating Foreigners is in Exodus 22:21; 23:9. By Leaders over Those </w:t>
      </w:r>
      <w:r w:rsidRPr="0041523B">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1523B">
        <w:rPr>
          <w:sz w:val="24"/>
          <w:szCs w:val="24"/>
          <w:vertAlign w:val="superscript"/>
        </w:rPr>
        <w:t>st</w:t>
      </w:r>
      <w:r w:rsidRPr="0041523B">
        <w:rPr>
          <w:sz w:val="24"/>
          <w:szCs w:val="24"/>
        </w:rPr>
        <w:t xml:space="preserve"> Kings 12:14 &amp; James 2:6. The Civil Authorities: Civil Authorities are Divinely Appointed in John 19:11; Romans 13:1; 1</w:t>
      </w:r>
      <w:r w:rsidRPr="0041523B">
        <w:rPr>
          <w:sz w:val="24"/>
          <w:szCs w:val="24"/>
          <w:vertAlign w:val="superscript"/>
        </w:rPr>
        <w:t>st</w:t>
      </w:r>
      <w:r w:rsidRPr="0041523B">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1523B">
        <w:rPr>
          <w:sz w:val="24"/>
          <w:szCs w:val="24"/>
          <w:vertAlign w:val="superscript"/>
        </w:rPr>
        <w:t>st</w:t>
      </w:r>
      <w:r w:rsidRPr="0041523B">
        <w:rPr>
          <w:sz w:val="24"/>
          <w:szCs w:val="24"/>
        </w:rPr>
        <w:t xml:space="preserve"> Peter 2:13-14; Genesis 9:6; Ezra 7:26; Psalms 72:12-14; 78:72; Romans 13:3-4; 1</w:t>
      </w:r>
      <w:r w:rsidRPr="0041523B">
        <w:rPr>
          <w:sz w:val="24"/>
          <w:szCs w:val="24"/>
          <w:vertAlign w:val="superscript"/>
        </w:rPr>
        <w:t>st</w:t>
      </w:r>
      <w:r w:rsidRPr="0041523B">
        <w:rPr>
          <w:sz w:val="24"/>
          <w:szCs w:val="24"/>
        </w:rPr>
        <w:t xml:space="preserve"> Timothy 2:2 &amp; Acts 25:11. Everyone must Submit to Civil Authorities is in Proverbs 24:21-22; Titus 3:1; Ecclesiastes 8:2-5; Matthew 17:24-27; 22:15-21; Mark 12:13-17; Luke 20:20-25; Romans 13:1, 5-7 &amp; 1</w:t>
      </w:r>
      <w:r w:rsidRPr="0041523B">
        <w:rPr>
          <w:sz w:val="24"/>
          <w:szCs w:val="24"/>
          <w:vertAlign w:val="superscript"/>
        </w:rPr>
        <w:t>st</w:t>
      </w:r>
      <w:r w:rsidRPr="0041523B">
        <w:rPr>
          <w:sz w:val="24"/>
          <w:szCs w:val="24"/>
        </w:rPr>
        <w:t xml:space="preserve"> Peter 2:13-14, 17. Civil Authorities are only to be Obeyed in what is Lawful according to Holy Scripture is in Exodus 1:17; 1</w:t>
      </w:r>
      <w:r w:rsidRPr="0041523B">
        <w:rPr>
          <w:sz w:val="24"/>
          <w:szCs w:val="24"/>
          <w:vertAlign w:val="superscript"/>
        </w:rPr>
        <w:t>st</w:t>
      </w:r>
      <w:r w:rsidRPr="0041523B">
        <w:rPr>
          <w:sz w:val="24"/>
          <w:szCs w:val="24"/>
        </w:rPr>
        <w:t xml:space="preserve"> Kings 21:2-3; Daniel 1:8; 3:28; 6:7-10; Matthew 22:21; Mark 12:17; Hebrews 11:23; Luke 20:25 &amp; Acts 4:19; 5:29. </w:t>
      </w:r>
    </w:p>
    <w:p w:rsidR="00732D4C" w:rsidRPr="0041523B" w:rsidRDefault="00732D4C" w:rsidP="00732D4C">
      <w:pPr>
        <w:spacing w:line="480" w:lineRule="auto"/>
        <w:jc w:val="both"/>
        <w:rPr>
          <w:sz w:val="24"/>
          <w:szCs w:val="24"/>
        </w:rPr>
      </w:pPr>
      <w:r w:rsidRPr="0041523B">
        <w:rPr>
          <w:sz w:val="24"/>
          <w:szCs w:val="24"/>
        </w:rPr>
        <w:t>The Supreme Power of the Father Stephen. The Father Stephen’s Saving Power: The Father Stephen’s Power to Save is in Psalms 20:6; 2</w:t>
      </w:r>
      <w:r w:rsidRPr="0041523B">
        <w:rPr>
          <w:sz w:val="24"/>
          <w:szCs w:val="24"/>
          <w:vertAlign w:val="superscript"/>
        </w:rPr>
        <w:t>nd</w:t>
      </w:r>
      <w:r w:rsidRPr="0041523B">
        <w:rPr>
          <w:sz w:val="24"/>
          <w:szCs w:val="24"/>
        </w:rPr>
        <w:t xml:space="preserve"> Chronicles 20:12, 15; Isaiah 40:9-10 &amp; 2</w:t>
      </w:r>
      <w:r w:rsidRPr="0041523B">
        <w:rPr>
          <w:sz w:val="24"/>
          <w:szCs w:val="24"/>
          <w:vertAlign w:val="superscript"/>
        </w:rPr>
        <w:t>nd</w:t>
      </w:r>
      <w:r w:rsidRPr="0041523B">
        <w:rPr>
          <w:sz w:val="24"/>
          <w:szCs w:val="24"/>
        </w:rPr>
        <w:t xml:space="preserve"> Peter 1:3-4. The Father Stephen’s Power to Perform Miracles is in Luke 4:36; 5:17; 6:19; 8:46; Matthew 5:30; 13:54; 14:2; Mark 6:14 &amp; Acts 10:38. The Father Stephen’s Power to Protect is in 1</w:t>
      </w:r>
      <w:r w:rsidRPr="0041523B">
        <w:rPr>
          <w:sz w:val="24"/>
          <w:szCs w:val="24"/>
          <w:vertAlign w:val="superscript"/>
        </w:rPr>
        <w:t>st</w:t>
      </w:r>
      <w:r w:rsidRPr="0041523B">
        <w:rPr>
          <w:sz w:val="24"/>
          <w:szCs w:val="24"/>
        </w:rPr>
        <w:t xml:space="preserve"> Peter 1:3-5; Daniel 6:26-27; John 17:11 &amp; Romans 8:38-39. The Father Stephen’s Creatures Pray for the Father Stephen to Act in Power is in 2</w:t>
      </w:r>
      <w:r w:rsidRPr="0041523B">
        <w:rPr>
          <w:sz w:val="24"/>
          <w:szCs w:val="24"/>
          <w:vertAlign w:val="superscript"/>
        </w:rPr>
        <w:t>nd</w:t>
      </w:r>
      <w:r w:rsidRPr="0041523B">
        <w:rPr>
          <w:sz w:val="24"/>
          <w:szCs w:val="24"/>
        </w:rPr>
        <w:t xml:space="preserve"> Chronicles 14:11; 2</w:t>
      </w:r>
      <w:r w:rsidRPr="0041523B">
        <w:rPr>
          <w:sz w:val="24"/>
          <w:szCs w:val="24"/>
          <w:vertAlign w:val="superscript"/>
        </w:rPr>
        <w:t>nd</w:t>
      </w:r>
      <w:r w:rsidRPr="0041523B">
        <w:rPr>
          <w:sz w:val="24"/>
          <w:szCs w:val="24"/>
        </w:rPr>
        <w:t xml:space="preserve"> Chronicles 20:12; Psalms 68:1-2, 28; Jeremiah 14:9; 2</w:t>
      </w:r>
      <w:r w:rsidRPr="0041523B">
        <w:rPr>
          <w:sz w:val="24"/>
          <w:szCs w:val="24"/>
          <w:vertAlign w:val="superscript"/>
        </w:rPr>
        <w:t>nd</w:t>
      </w:r>
      <w:r w:rsidRPr="0041523B">
        <w:rPr>
          <w:sz w:val="24"/>
          <w:szCs w:val="24"/>
        </w:rPr>
        <w:t xml:space="preserve"> Corinthians 10:4 &amp; Acts 4:23-31. The Power of the Gospel </w:t>
      </w:r>
      <w:r w:rsidRPr="0041523B">
        <w:rPr>
          <w:sz w:val="24"/>
          <w:szCs w:val="24"/>
        </w:rPr>
        <w:lastRenderedPageBreak/>
        <w:t>is in Romans 1:16; 4:21; 5:6; 8:3 &amp; 1</w:t>
      </w:r>
      <w:r w:rsidRPr="0041523B">
        <w:rPr>
          <w:sz w:val="24"/>
          <w:szCs w:val="24"/>
          <w:vertAlign w:val="superscript"/>
        </w:rPr>
        <w:t>st</w:t>
      </w:r>
      <w:r w:rsidRPr="0041523B">
        <w:rPr>
          <w:sz w:val="24"/>
          <w:szCs w:val="24"/>
        </w:rPr>
        <w:t xml:space="preserve"> Corinthians 1:18. The Power of the Father Stephen’s Kingdom is in Matthew 6:13; Mark 9:1 &amp; 1</w:t>
      </w:r>
      <w:r w:rsidRPr="0041523B">
        <w:rPr>
          <w:sz w:val="24"/>
          <w:szCs w:val="24"/>
          <w:vertAlign w:val="superscript"/>
        </w:rPr>
        <w:t>st</w:t>
      </w:r>
      <w:r w:rsidRPr="0041523B">
        <w:rPr>
          <w:sz w:val="24"/>
          <w:szCs w:val="24"/>
        </w:rPr>
        <w:t xml:space="preserve"> Corinthians 4:19-20. The Preaching &amp; Power is in 1</w:t>
      </w:r>
      <w:r w:rsidRPr="0041523B">
        <w:rPr>
          <w:sz w:val="24"/>
          <w:szCs w:val="24"/>
          <w:vertAlign w:val="superscript"/>
        </w:rPr>
        <w:t>st</w:t>
      </w:r>
      <w:r w:rsidRPr="0041523B">
        <w:rPr>
          <w:sz w:val="24"/>
          <w:szCs w:val="24"/>
        </w:rPr>
        <w:t xml:space="preserve"> Corinthians 1:17-18; 2:4-5; Romans 15:18-19; Ephesians 3:7; 1</w:t>
      </w:r>
      <w:r w:rsidRPr="0041523B">
        <w:rPr>
          <w:sz w:val="24"/>
          <w:szCs w:val="24"/>
          <w:vertAlign w:val="superscript"/>
        </w:rPr>
        <w:t>st</w:t>
      </w:r>
      <w:r w:rsidRPr="0041523B">
        <w:rPr>
          <w:sz w:val="24"/>
          <w:szCs w:val="24"/>
        </w:rPr>
        <w:t xml:space="preserve"> Thessalonians 1:5; 2</w:t>
      </w:r>
      <w:r w:rsidRPr="0041523B">
        <w:rPr>
          <w:sz w:val="24"/>
          <w:szCs w:val="24"/>
          <w:vertAlign w:val="superscript"/>
        </w:rPr>
        <w:t>nd</w:t>
      </w:r>
      <w:r w:rsidRPr="0041523B">
        <w:rPr>
          <w:sz w:val="24"/>
          <w:szCs w:val="24"/>
        </w:rPr>
        <w:t xml:space="preserve"> Timothy 1:7-8 &amp; Acts 4:33; 9:22. The Powers that Oppose the Father Stephen will be Defeated is in 1</w:t>
      </w:r>
      <w:r w:rsidRPr="0041523B">
        <w:rPr>
          <w:sz w:val="24"/>
          <w:szCs w:val="24"/>
          <w:vertAlign w:val="superscript"/>
        </w:rPr>
        <w:t>st</w:t>
      </w:r>
      <w:r w:rsidRPr="0041523B">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41523B">
        <w:rPr>
          <w:sz w:val="24"/>
          <w:szCs w:val="24"/>
          <w:vertAlign w:val="superscript"/>
        </w:rPr>
        <w:t>st</w:t>
      </w:r>
      <w:r w:rsidRPr="0041523B">
        <w:rPr>
          <w:sz w:val="24"/>
          <w:szCs w:val="24"/>
        </w:rPr>
        <w:t xml:space="preserve"> Corinthians 6:14; 15:26, 42-44, 54-57 &amp; Hebrews 2:14-15. </w:t>
      </w:r>
    </w:p>
    <w:p w:rsidR="00732D4C" w:rsidRPr="0041523B" w:rsidRDefault="00732D4C" w:rsidP="00732D4C">
      <w:pPr>
        <w:spacing w:line="480" w:lineRule="auto"/>
        <w:jc w:val="both"/>
        <w:rPr>
          <w:sz w:val="24"/>
          <w:szCs w:val="24"/>
        </w:rPr>
      </w:pPr>
      <w:r w:rsidRPr="0041523B">
        <w:rPr>
          <w:sz w:val="24"/>
          <w:szCs w:val="24"/>
        </w:rPr>
        <w:t>The Supreme Power of the Father Stephen: His Father Stephen’s Power is from the Lord Yahweh is in Acts 10:38. The Lord Yahweh’s Creative Power is exercised through His Father Stephen is in John 1:3; 1</w:t>
      </w:r>
      <w:r w:rsidRPr="0041523B">
        <w:rPr>
          <w:sz w:val="24"/>
          <w:szCs w:val="24"/>
          <w:vertAlign w:val="superscript"/>
        </w:rPr>
        <w:t>st</w:t>
      </w:r>
      <w:r w:rsidRPr="0041523B">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41523B">
        <w:rPr>
          <w:sz w:val="24"/>
          <w:szCs w:val="24"/>
        </w:rPr>
        <w:lastRenderedPageBreak/>
        <w:t>Stephen’s Son Jesus Christ’s Crucifixion defeats the Power of Sin is in Romans 6:6; Isaiah 53:10-12; Matthew 9:6; John 15:13; 1</w:t>
      </w:r>
      <w:r w:rsidRPr="0041523B">
        <w:rPr>
          <w:sz w:val="24"/>
          <w:szCs w:val="24"/>
          <w:vertAlign w:val="superscript"/>
        </w:rPr>
        <w:t>st</w:t>
      </w:r>
      <w:r w:rsidRPr="0041523B">
        <w:rPr>
          <w:sz w:val="24"/>
          <w:szCs w:val="24"/>
        </w:rPr>
        <w:t xml:space="preserve"> Corinthians 15:3; Titus 2:14; Hebrews 9:28; 1</w:t>
      </w:r>
      <w:r w:rsidRPr="0041523B">
        <w:rPr>
          <w:sz w:val="24"/>
          <w:szCs w:val="24"/>
          <w:vertAlign w:val="superscript"/>
        </w:rPr>
        <w:t>st</w:t>
      </w:r>
      <w:r w:rsidRPr="0041523B">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41523B">
        <w:rPr>
          <w:sz w:val="24"/>
          <w:szCs w:val="24"/>
          <w:vertAlign w:val="superscript"/>
        </w:rPr>
        <w:t>st</w:t>
      </w:r>
      <w:r w:rsidRPr="0041523B">
        <w:rPr>
          <w:sz w:val="24"/>
          <w:szCs w:val="24"/>
        </w:rPr>
        <w:t xml:space="preserve"> Corinthians 15:22 &amp; 1</w:t>
      </w:r>
      <w:r w:rsidRPr="0041523B">
        <w:rPr>
          <w:sz w:val="24"/>
          <w:szCs w:val="24"/>
          <w:vertAlign w:val="superscript"/>
        </w:rPr>
        <w:t>st</w:t>
      </w:r>
      <w:r w:rsidRPr="0041523B">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41523B">
        <w:rPr>
          <w:sz w:val="24"/>
          <w:szCs w:val="24"/>
          <w:vertAlign w:val="superscript"/>
        </w:rPr>
        <w:t>st</w:t>
      </w:r>
      <w:r w:rsidRPr="0041523B">
        <w:rPr>
          <w:sz w:val="24"/>
          <w:szCs w:val="24"/>
        </w:rPr>
        <w:t xml:space="preserve"> Corinthians 12:4-6; John 16:14; Luke 9:1; 24:49 &amp; Acts 1:8. </w:t>
      </w:r>
    </w:p>
    <w:p w:rsidR="00732D4C" w:rsidRPr="0041523B" w:rsidRDefault="00732D4C" w:rsidP="00732D4C">
      <w:pPr>
        <w:spacing w:line="480" w:lineRule="auto"/>
        <w:jc w:val="both"/>
        <w:rPr>
          <w:sz w:val="24"/>
          <w:szCs w:val="24"/>
        </w:rPr>
      </w:pPr>
      <w:r w:rsidRPr="0041523B">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41523B">
        <w:rPr>
          <w:sz w:val="24"/>
          <w:szCs w:val="24"/>
          <w:vertAlign w:val="superscript"/>
        </w:rPr>
        <w:t>st</w:t>
      </w:r>
      <w:r w:rsidRPr="0041523B">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41523B">
        <w:rPr>
          <w:sz w:val="24"/>
          <w:szCs w:val="24"/>
          <w:vertAlign w:val="superscript"/>
        </w:rPr>
        <w:t>st</w:t>
      </w:r>
      <w:r w:rsidRPr="0041523B">
        <w:rPr>
          <w:sz w:val="24"/>
          <w:szCs w:val="24"/>
        </w:rPr>
        <w:t xml:space="preserve"> Samuel 11:6; 16:13. In the lives of His Servants is in Micah 3:8; Numbers 11:17 &amp; 1</w:t>
      </w:r>
      <w:r w:rsidRPr="0041523B">
        <w:rPr>
          <w:sz w:val="24"/>
          <w:szCs w:val="24"/>
          <w:vertAlign w:val="superscript"/>
        </w:rPr>
        <w:t>st</w:t>
      </w:r>
      <w:r w:rsidRPr="0041523B">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41523B">
        <w:rPr>
          <w:sz w:val="24"/>
          <w:szCs w:val="24"/>
          <w:vertAlign w:val="superscript"/>
        </w:rPr>
        <w:t>st</w:t>
      </w:r>
      <w:r w:rsidRPr="0041523B">
        <w:rPr>
          <w:sz w:val="24"/>
          <w:szCs w:val="24"/>
        </w:rPr>
        <w:t xml:space="preserve"> Timothy 3:16 &amp; 1</w:t>
      </w:r>
      <w:r w:rsidRPr="0041523B">
        <w:rPr>
          <w:sz w:val="24"/>
          <w:szCs w:val="24"/>
          <w:vertAlign w:val="superscript"/>
        </w:rPr>
        <w:t>st</w:t>
      </w:r>
      <w:r w:rsidRPr="0041523B">
        <w:rPr>
          <w:sz w:val="24"/>
          <w:szCs w:val="24"/>
        </w:rPr>
        <w:t xml:space="preserve"> Peter 3:18. The </w:t>
      </w:r>
      <w:r w:rsidRPr="0041523B">
        <w:rPr>
          <w:sz w:val="24"/>
          <w:szCs w:val="24"/>
        </w:rPr>
        <w:lastRenderedPageBreak/>
        <w:t>Holy Ghost’s Power is seen in the Church’s Mission: In the Churches Witness and Preaching is in 1</w:t>
      </w:r>
      <w:r w:rsidRPr="0041523B">
        <w:rPr>
          <w:sz w:val="24"/>
          <w:szCs w:val="24"/>
          <w:vertAlign w:val="superscript"/>
        </w:rPr>
        <w:t>st</w:t>
      </w:r>
      <w:r w:rsidRPr="0041523B">
        <w:rPr>
          <w:sz w:val="24"/>
          <w:szCs w:val="24"/>
        </w:rPr>
        <w:t xml:space="preserve"> Corinthians 2:4; 1</w:t>
      </w:r>
      <w:r w:rsidRPr="0041523B">
        <w:rPr>
          <w:sz w:val="24"/>
          <w:szCs w:val="24"/>
          <w:vertAlign w:val="superscript"/>
        </w:rPr>
        <w:t>st</w:t>
      </w:r>
      <w:r w:rsidRPr="0041523B">
        <w:rPr>
          <w:sz w:val="24"/>
          <w:szCs w:val="24"/>
        </w:rPr>
        <w:t xml:space="preserve"> Thessalonians 1:5; Luke 24:49 &amp; Acts 1:8; 6:10; 16:7. In the Apostolic Ministry of Signs and Wonders is in Romans 15:18-19 &amp; Hebrews 2:4. In the Miraculous Works in the Church is in Galatians 3:5 &amp; 1</w:t>
      </w:r>
      <w:r w:rsidRPr="0041523B">
        <w:rPr>
          <w:sz w:val="24"/>
          <w:szCs w:val="24"/>
          <w:vertAlign w:val="superscript"/>
        </w:rPr>
        <w:t>st</w:t>
      </w:r>
      <w:r w:rsidRPr="0041523B">
        <w:rPr>
          <w:sz w:val="24"/>
          <w:szCs w:val="24"/>
        </w:rPr>
        <w:t xml:space="preserve"> Corinthians 12:28. The Holy Ghost’s Power builds Christian Character is in Romans 15:13 &amp; 2</w:t>
      </w:r>
      <w:r w:rsidRPr="0041523B">
        <w:rPr>
          <w:sz w:val="24"/>
          <w:szCs w:val="24"/>
          <w:vertAlign w:val="superscript"/>
        </w:rPr>
        <w:t>nd</w:t>
      </w:r>
      <w:r w:rsidRPr="0041523B">
        <w:rPr>
          <w:sz w:val="24"/>
          <w:szCs w:val="24"/>
        </w:rPr>
        <w:t xml:space="preserve"> Timothy 1:7. The Holy Ghost’s Power strengthens the Church is in Ephesians 3:16; Romans 1:11 &amp; 1</w:t>
      </w:r>
      <w:r w:rsidRPr="0041523B">
        <w:rPr>
          <w:sz w:val="24"/>
          <w:szCs w:val="24"/>
          <w:vertAlign w:val="superscript"/>
        </w:rPr>
        <w:t>st</w:t>
      </w:r>
      <w:r w:rsidRPr="0041523B">
        <w:rPr>
          <w:sz w:val="24"/>
          <w:szCs w:val="24"/>
        </w:rPr>
        <w:t xml:space="preserve"> Corinthians 1:7-8. </w:t>
      </w:r>
    </w:p>
    <w:p w:rsidR="00732D4C" w:rsidRPr="0041523B" w:rsidRDefault="00732D4C" w:rsidP="00732D4C">
      <w:pPr>
        <w:spacing w:line="480" w:lineRule="auto"/>
        <w:jc w:val="both"/>
        <w:rPr>
          <w:sz w:val="24"/>
          <w:szCs w:val="24"/>
        </w:rPr>
      </w:pPr>
      <w:r w:rsidRPr="0041523B">
        <w:rPr>
          <w:sz w:val="24"/>
          <w:szCs w:val="24"/>
        </w:rPr>
        <w:t>Human Power all comes from the Father Stephen is in Deuteronomy 8:17-18; Romans 13:1; Judges 3:12; 2</w:t>
      </w:r>
      <w:r w:rsidRPr="0041523B">
        <w:rPr>
          <w:sz w:val="24"/>
          <w:szCs w:val="24"/>
          <w:vertAlign w:val="superscript"/>
        </w:rPr>
        <w:t>nd</w:t>
      </w:r>
      <w:r w:rsidRPr="0041523B">
        <w:rPr>
          <w:sz w:val="24"/>
          <w:szCs w:val="24"/>
        </w:rPr>
        <w:t xml:space="preserve"> Kings 13:3, 5; 2</w:t>
      </w:r>
      <w:r w:rsidRPr="0041523B">
        <w:rPr>
          <w:sz w:val="24"/>
          <w:szCs w:val="24"/>
          <w:vertAlign w:val="superscript"/>
        </w:rPr>
        <w:t>nd</w:t>
      </w:r>
      <w:r w:rsidRPr="0041523B">
        <w:rPr>
          <w:sz w:val="24"/>
          <w:szCs w:val="24"/>
        </w:rPr>
        <w:t xml:space="preserve"> Chronicles 25:8; Daniel 2:37; 4:29-32; John 19:10-11; Colossians 1:16; 1</w:t>
      </w:r>
      <w:r w:rsidRPr="0041523B">
        <w:rPr>
          <w:sz w:val="24"/>
          <w:szCs w:val="24"/>
          <w:vertAlign w:val="superscript"/>
        </w:rPr>
        <w:t>st</w:t>
      </w:r>
      <w:r w:rsidRPr="0041523B">
        <w:rPr>
          <w:sz w:val="24"/>
          <w:szCs w:val="24"/>
        </w:rPr>
        <w:t xml:space="preserve"> Peter 2:13-14 &amp; Acts 4:28. The Father Stephen gives Power to His Creatures is in the Father Stephen’s Power is at work in Believers is in Psalms 68:35; Isaiah 40:29-31; 2</w:t>
      </w:r>
      <w:r w:rsidRPr="0041523B">
        <w:rPr>
          <w:sz w:val="24"/>
          <w:szCs w:val="24"/>
          <w:vertAlign w:val="superscript"/>
        </w:rPr>
        <w:t>nd</w:t>
      </w:r>
      <w:r w:rsidRPr="0041523B">
        <w:rPr>
          <w:sz w:val="24"/>
          <w:szCs w:val="24"/>
        </w:rPr>
        <w:t xml:space="preserve"> Corinthians 4:7; 10:4; 12:9; Ephesians 3:20; 6:10; Colossians 1:11 &amp; 2</w:t>
      </w:r>
      <w:r w:rsidRPr="0041523B">
        <w:rPr>
          <w:sz w:val="24"/>
          <w:szCs w:val="24"/>
          <w:vertAlign w:val="superscript"/>
        </w:rPr>
        <w:t>nd</w:t>
      </w:r>
      <w:r w:rsidRPr="0041523B">
        <w:rPr>
          <w:sz w:val="24"/>
          <w:szCs w:val="24"/>
        </w:rPr>
        <w:t xml:space="preserve"> Thessalonians 1:11. The Examples of the Father Stephen giving power to Believers is in Exodus 4:21; Deuteronomy 34:12; Acts 4:7, 10; 6:8; 7:22; 2</w:t>
      </w:r>
      <w:r w:rsidRPr="0041523B">
        <w:rPr>
          <w:sz w:val="24"/>
          <w:szCs w:val="24"/>
          <w:vertAlign w:val="superscript"/>
        </w:rPr>
        <w:t>nd</w:t>
      </w:r>
      <w:r w:rsidRPr="0041523B">
        <w:rPr>
          <w:sz w:val="24"/>
          <w:szCs w:val="24"/>
        </w:rPr>
        <w:t xml:space="preserve"> Samuel 5:10; 1</w:t>
      </w:r>
      <w:r w:rsidRPr="0041523B">
        <w:rPr>
          <w:sz w:val="24"/>
          <w:szCs w:val="24"/>
          <w:vertAlign w:val="superscript"/>
        </w:rPr>
        <w:t>st</w:t>
      </w:r>
      <w:r w:rsidRPr="0041523B">
        <w:rPr>
          <w:sz w:val="24"/>
          <w:szCs w:val="24"/>
        </w:rPr>
        <w:t xml:space="preserve"> Chronicles 11:9; 27:6; 1</w:t>
      </w:r>
      <w:r w:rsidRPr="0041523B">
        <w:rPr>
          <w:sz w:val="24"/>
          <w:szCs w:val="24"/>
          <w:vertAlign w:val="superscript"/>
        </w:rPr>
        <w:t>st</w:t>
      </w:r>
      <w:r w:rsidRPr="0041523B">
        <w:rPr>
          <w:sz w:val="24"/>
          <w:szCs w:val="24"/>
        </w:rPr>
        <w:t xml:space="preserve"> Kings 18:46; Daniel 2:23; Luke 1:17; 9:1; Matthew 10:1, 19; Mark 6:7 &amp; 1</w:t>
      </w:r>
      <w:r w:rsidRPr="0041523B">
        <w:rPr>
          <w:sz w:val="24"/>
          <w:szCs w:val="24"/>
          <w:vertAlign w:val="superscript"/>
        </w:rPr>
        <w:t>st</w:t>
      </w:r>
      <w:r w:rsidRPr="0041523B">
        <w:rPr>
          <w:sz w:val="24"/>
          <w:szCs w:val="24"/>
        </w:rPr>
        <w:t xml:space="preserve"> Corinthians 12:10. The Father Stephen gives resurrection power to Believers is in Ephesians 1:19-20; 2</w:t>
      </w:r>
      <w:r w:rsidRPr="0041523B">
        <w:rPr>
          <w:sz w:val="24"/>
          <w:szCs w:val="24"/>
          <w:vertAlign w:val="superscript"/>
        </w:rPr>
        <w:t>nd</w:t>
      </w:r>
      <w:r w:rsidRPr="0041523B">
        <w:rPr>
          <w:sz w:val="24"/>
          <w:szCs w:val="24"/>
        </w:rPr>
        <w:t xml:space="preserve"> Corinthians 13:4; Philippians 3:10 &amp; Colossians 1:29; 2:12. The Father Stephen equips Individuals for special tasks is in Judges 3:10; 14:6, 19; 15:14; 1</w:t>
      </w:r>
      <w:r w:rsidRPr="0041523B">
        <w:rPr>
          <w:sz w:val="24"/>
          <w:szCs w:val="24"/>
          <w:vertAlign w:val="superscript"/>
        </w:rPr>
        <w:t>st</w:t>
      </w:r>
      <w:r w:rsidRPr="0041523B">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41523B">
        <w:rPr>
          <w:sz w:val="24"/>
          <w:szCs w:val="24"/>
          <w:vertAlign w:val="superscript"/>
        </w:rPr>
        <w:t>nd</w:t>
      </w:r>
      <w:r w:rsidRPr="0041523B">
        <w:rPr>
          <w:sz w:val="24"/>
          <w:szCs w:val="24"/>
        </w:rPr>
        <w:t xml:space="preserve"> Chronicles 14:11; Nehemiah 5:5; Job 5:15-16; 6:11-13. The </w:t>
      </w:r>
      <w:r w:rsidRPr="0041523B">
        <w:rPr>
          <w:sz w:val="24"/>
          <w:szCs w:val="24"/>
        </w:rPr>
        <w:lastRenderedPageBreak/>
        <w:t xml:space="preserve">Power of the Wicked is Temporary is in Psalms 37:16-17, 32-33; Esther 9:1; Proverbs 11:7 &amp; Ezekiel 13:20-21.             </w:t>
      </w:r>
    </w:p>
    <w:p w:rsidR="00732D4C" w:rsidRPr="0041523B" w:rsidRDefault="00732D4C" w:rsidP="00732D4C">
      <w:pPr>
        <w:spacing w:line="480" w:lineRule="auto"/>
        <w:jc w:val="both"/>
        <w:rPr>
          <w:sz w:val="24"/>
          <w:szCs w:val="24"/>
        </w:rPr>
      </w:pPr>
      <w:r w:rsidRPr="0041523B">
        <w:rPr>
          <w:sz w:val="24"/>
          <w:szCs w:val="24"/>
        </w:rPr>
        <w:t>The Father Stephen’s Pre-Eminence: The Scope of the Father Stephen’s Pre-Eminence: Over all Creatures is in John 17:2; Matthew 25:31-32 &amp; Romans 10:12. Over all Enemies is in 1</w:t>
      </w:r>
      <w:r w:rsidRPr="0041523B">
        <w:rPr>
          <w:sz w:val="24"/>
          <w:szCs w:val="24"/>
          <w:vertAlign w:val="superscript"/>
        </w:rPr>
        <w:t>st</w:t>
      </w:r>
      <w:r w:rsidRPr="0041523B">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41523B">
        <w:rPr>
          <w:sz w:val="24"/>
          <w:szCs w:val="24"/>
          <w:vertAlign w:val="superscript"/>
        </w:rPr>
        <w:t>st</w:t>
      </w:r>
      <w:r w:rsidRPr="0041523B">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41523B">
        <w:rPr>
          <w:sz w:val="24"/>
          <w:szCs w:val="24"/>
          <w:vertAlign w:val="superscript"/>
        </w:rPr>
        <w:t>st</w:t>
      </w:r>
      <w:r w:rsidRPr="0041523B">
        <w:rPr>
          <w:sz w:val="24"/>
          <w:szCs w:val="24"/>
        </w:rPr>
        <w:t xml:space="preserve"> Peter 3:22 &amp; Hebrews 1:4-14. To other Lords and Kings is in 1</w:t>
      </w:r>
      <w:r w:rsidRPr="0041523B">
        <w:rPr>
          <w:sz w:val="24"/>
          <w:szCs w:val="24"/>
          <w:vertAlign w:val="superscript"/>
        </w:rPr>
        <w:t>st</w:t>
      </w:r>
      <w:r w:rsidRPr="0041523B">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41523B">
        <w:rPr>
          <w:sz w:val="24"/>
          <w:szCs w:val="24"/>
          <w:vertAlign w:val="superscript"/>
        </w:rPr>
        <w:t>st</w:t>
      </w:r>
      <w:r w:rsidRPr="0041523B">
        <w:rPr>
          <w:sz w:val="24"/>
          <w:szCs w:val="24"/>
        </w:rPr>
        <w:t xml:space="preserve"> Peter 2:7; Matthew 21:42; Mark 12:10-11; Luke 20:17 &amp; Acts 4:11. He is the Chief Shepherd is in John 10:11; Hebrews 13:20 &amp; 1</w:t>
      </w:r>
      <w:r w:rsidRPr="0041523B">
        <w:rPr>
          <w:sz w:val="24"/>
          <w:szCs w:val="24"/>
          <w:vertAlign w:val="superscript"/>
        </w:rPr>
        <w:t>st</w:t>
      </w:r>
      <w:r w:rsidRPr="0041523B">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41523B">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41523B">
        <w:rPr>
          <w:sz w:val="24"/>
          <w:szCs w:val="24"/>
          <w:vertAlign w:val="superscript"/>
        </w:rPr>
        <w:t>st</w:t>
      </w:r>
      <w:r w:rsidRPr="0041523B">
        <w:rPr>
          <w:sz w:val="24"/>
          <w:szCs w:val="24"/>
        </w:rPr>
        <w:t xml:space="preserve"> Corinthians 15:21-23 &amp; Revelation 1:5. His exaltation to the Lord Yahweh’s Right Hand is in Ephesians 1:20-21; 4:8-10; Philippians 2:9-11; Colossians 3:1; Hebrew 8:1; 10:12; 1</w:t>
      </w:r>
      <w:r w:rsidRPr="0041523B">
        <w:rPr>
          <w:sz w:val="24"/>
          <w:szCs w:val="24"/>
          <w:vertAlign w:val="superscript"/>
        </w:rPr>
        <w:t>st</w:t>
      </w:r>
      <w:r w:rsidRPr="0041523B">
        <w:rPr>
          <w:sz w:val="24"/>
          <w:szCs w:val="24"/>
        </w:rPr>
        <w:t xml:space="preserve"> Peter 3:22; Revelation 3:21 &amp; Acts 2:33; 5:31; 7:55.</w:t>
      </w:r>
    </w:p>
    <w:p w:rsidR="00732D4C" w:rsidRPr="0041523B" w:rsidRDefault="00732D4C" w:rsidP="00732D4C">
      <w:pPr>
        <w:spacing w:line="480" w:lineRule="auto"/>
        <w:jc w:val="both"/>
        <w:rPr>
          <w:sz w:val="24"/>
          <w:szCs w:val="24"/>
        </w:rPr>
      </w:pPr>
      <w:r w:rsidRPr="0041523B">
        <w:rPr>
          <w:sz w:val="24"/>
          <w:szCs w:val="24"/>
        </w:rPr>
        <w:t>The Zeal for the Father Stephen is in 1</w:t>
      </w:r>
      <w:r w:rsidRPr="0041523B">
        <w:rPr>
          <w:sz w:val="24"/>
          <w:szCs w:val="24"/>
          <w:vertAlign w:val="superscript"/>
        </w:rPr>
        <w:t>st</w:t>
      </w:r>
      <w:r w:rsidRPr="0041523B">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41523B">
        <w:rPr>
          <w:sz w:val="24"/>
          <w:szCs w:val="24"/>
          <w:vertAlign w:val="superscript"/>
        </w:rPr>
        <w:t>nd</w:t>
      </w:r>
      <w:r w:rsidRPr="0041523B">
        <w:rPr>
          <w:sz w:val="24"/>
          <w:szCs w:val="24"/>
        </w:rPr>
        <w:t xml:space="preserve"> Corinthians 8:16-22. The Zeal for the Father Stephen’s Inerrant Law is in Psalms 119:137-144 &amp; Acts 21:20. The Zeal for the Father Stephen’s Nation is in 2</w:t>
      </w:r>
      <w:r w:rsidRPr="0041523B">
        <w:rPr>
          <w:sz w:val="24"/>
          <w:szCs w:val="24"/>
          <w:vertAlign w:val="superscript"/>
        </w:rPr>
        <w:t>nd</w:t>
      </w:r>
      <w:r w:rsidRPr="0041523B">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41523B">
        <w:rPr>
          <w:sz w:val="24"/>
          <w:szCs w:val="24"/>
          <w:vertAlign w:val="superscript"/>
        </w:rPr>
        <w:t>nd</w:t>
      </w:r>
      <w:r w:rsidRPr="0041523B">
        <w:rPr>
          <w:sz w:val="24"/>
          <w:szCs w:val="24"/>
        </w:rPr>
        <w:t xml:space="preserve"> Kings 19:29-31 &amp; Ezekiel 39:25. The Misdirected Zeal from the Lordship of the Law is in Proverbs 19:2; Romans 10:1-4; 1</w:t>
      </w:r>
      <w:r w:rsidRPr="0041523B">
        <w:rPr>
          <w:sz w:val="24"/>
          <w:szCs w:val="24"/>
          <w:vertAlign w:val="superscript"/>
        </w:rPr>
        <w:t>st</w:t>
      </w:r>
      <w:r w:rsidRPr="0041523B">
        <w:rPr>
          <w:sz w:val="24"/>
          <w:szCs w:val="24"/>
        </w:rPr>
        <w:t xml:space="preserve"> Corinthians 13:3; Galatians 1:13-14; 4:17-18; Philippians 3:6 &amp; Acts 21:40-22:5. The Zeal for National Identity: The Zealots is in Matthew 10:2-4; Mark 3:16-19; Luke 6:14-16 &amp; Acts 1:13.        </w:t>
      </w:r>
    </w:p>
    <w:p w:rsidR="00732D4C" w:rsidRPr="0041523B" w:rsidRDefault="00732D4C" w:rsidP="00732D4C">
      <w:pPr>
        <w:spacing w:line="480" w:lineRule="auto"/>
        <w:jc w:val="both"/>
        <w:rPr>
          <w:sz w:val="24"/>
          <w:szCs w:val="24"/>
        </w:rPr>
      </w:pPr>
      <w:r w:rsidRPr="0041523B">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41523B">
        <w:rPr>
          <w:sz w:val="24"/>
          <w:szCs w:val="24"/>
          <w:vertAlign w:val="superscript"/>
        </w:rPr>
        <w:t>st</w:t>
      </w:r>
      <w:r w:rsidRPr="0041523B">
        <w:rPr>
          <w:sz w:val="24"/>
          <w:szCs w:val="24"/>
        </w:rPr>
        <w:t xml:space="preserve"> Corinthians 3:20 &amp; Acts 17:21. Human Intelligence does not bring </w:t>
      </w:r>
      <w:r w:rsidRPr="0041523B">
        <w:rPr>
          <w:sz w:val="24"/>
          <w:szCs w:val="24"/>
        </w:rPr>
        <w:lastRenderedPageBreak/>
        <w:t>the Father Stephen’s Knowledge is in 1</w:t>
      </w:r>
      <w:r w:rsidRPr="0041523B">
        <w:rPr>
          <w:sz w:val="24"/>
          <w:szCs w:val="24"/>
          <w:vertAlign w:val="superscript"/>
        </w:rPr>
        <w:t>st</w:t>
      </w:r>
      <w:r w:rsidRPr="0041523B">
        <w:rPr>
          <w:sz w:val="24"/>
          <w:szCs w:val="24"/>
        </w:rPr>
        <w:t xml:space="preserve"> Corinthians 1:20-21; John 5:39-40; Romans 1:22-23 &amp; Colossians 2:8. Human Intelligence cannot promote Godliness is in Colossians 2:23; 1</w:t>
      </w:r>
      <w:r w:rsidRPr="0041523B">
        <w:rPr>
          <w:sz w:val="24"/>
          <w:szCs w:val="24"/>
          <w:vertAlign w:val="superscript"/>
        </w:rPr>
        <w:t>st</w:t>
      </w:r>
      <w:r w:rsidRPr="0041523B">
        <w:rPr>
          <w:sz w:val="24"/>
          <w:szCs w:val="24"/>
        </w:rPr>
        <w:t xml:space="preserve"> Corinthians 8:1-2 &amp; James 3:14-16. Reliance on Human Intelligence brings the Father Stephen’s  Impartial Judgment is in Isaiah 29:14; Job 5:13; Isaiah 44:25; 1</w:t>
      </w:r>
      <w:r w:rsidRPr="0041523B">
        <w:rPr>
          <w:sz w:val="24"/>
          <w:szCs w:val="24"/>
          <w:vertAlign w:val="superscript"/>
        </w:rPr>
        <w:t>st</w:t>
      </w:r>
      <w:r w:rsidRPr="0041523B">
        <w:rPr>
          <w:sz w:val="24"/>
          <w:szCs w:val="24"/>
        </w:rPr>
        <w:t xml:space="preserve"> Corinthians 1:19 &amp; 1</w:t>
      </w:r>
      <w:r w:rsidRPr="0041523B">
        <w:rPr>
          <w:sz w:val="24"/>
          <w:szCs w:val="24"/>
          <w:vertAlign w:val="superscript"/>
        </w:rPr>
        <w:t>st</w:t>
      </w:r>
      <w:r w:rsidRPr="0041523B">
        <w:rPr>
          <w:sz w:val="24"/>
          <w:szCs w:val="24"/>
        </w:rPr>
        <w:t xml:space="preserve"> Peter 1:17-21. Many of the first Christians were not Intelligent is in 1</w:t>
      </w:r>
      <w:r w:rsidRPr="0041523B">
        <w:rPr>
          <w:sz w:val="24"/>
          <w:szCs w:val="24"/>
          <w:vertAlign w:val="superscript"/>
        </w:rPr>
        <w:t>st</w:t>
      </w:r>
      <w:r w:rsidRPr="0041523B">
        <w:rPr>
          <w:sz w:val="24"/>
          <w:szCs w:val="24"/>
        </w:rPr>
        <w:t xml:space="preserve"> Corinthians 1:26-31 &amp; Acts 4:13. Believers are too use their Minds: The Mind to be used in serving the Father Stephen is in Mark 12:30; Matthew 22:37; Luke 10:27 &amp; 1</w:t>
      </w:r>
      <w:r w:rsidRPr="0041523B">
        <w:rPr>
          <w:sz w:val="24"/>
          <w:szCs w:val="24"/>
          <w:vertAlign w:val="superscript"/>
        </w:rPr>
        <w:t>st</w:t>
      </w:r>
      <w:r w:rsidRPr="0041523B">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41523B">
        <w:rPr>
          <w:sz w:val="24"/>
          <w:szCs w:val="24"/>
          <w:vertAlign w:val="superscript"/>
        </w:rPr>
        <w:t>st</w:t>
      </w:r>
      <w:r w:rsidRPr="0041523B">
        <w:rPr>
          <w:sz w:val="24"/>
          <w:szCs w:val="24"/>
        </w:rPr>
        <w:t xml:space="preserve"> Samuel 25:3; 2</w:t>
      </w:r>
      <w:r w:rsidRPr="0041523B">
        <w:rPr>
          <w:sz w:val="24"/>
          <w:szCs w:val="24"/>
          <w:vertAlign w:val="superscript"/>
        </w:rPr>
        <w:t>nd</w:t>
      </w:r>
      <w:r w:rsidRPr="0041523B">
        <w:rPr>
          <w:sz w:val="24"/>
          <w:szCs w:val="24"/>
        </w:rPr>
        <w:t xml:space="preserve"> Chronicles 2:12; Daniel 1:4, 17; Acts 5:34; 6:10; 7:22; 13:6-7 &amp; Acts 26:24. The Examples of Creatures using their Minds is in Ecclesiastes 7:25; 8:9; Ezra 7:10; Daniel 10:12; 2</w:t>
      </w:r>
      <w:r w:rsidRPr="0041523B">
        <w:rPr>
          <w:sz w:val="24"/>
          <w:szCs w:val="24"/>
          <w:vertAlign w:val="superscript"/>
        </w:rPr>
        <w:t>nd</w:t>
      </w:r>
      <w:r w:rsidRPr="0041523B">
        <w:rPr>
          <w:sz w:val="24"/>
          <w:szCs w:val="24"/>
        </w:rPr>
        <w:t xml:space="preserve"> Timothy 2:15 &amp; Acts 7:1-53; 17:11. The Father Stephen uses Intelligence dedicated to Him only is in Genesis 41:45-49; Exodus 31:2-6; 35:30-35; 1</w:t>
      </w:r>
      <w:r w:rsidRPr="0041523B">
        <w:rPr>
          <w:sz w:val="24"/>
          <w:szCs w:val="24"/>
          <w:vertAlign w:val="superscript"/>
        </w:rPr>
        <w:t>st</w:t>
      </w:r>
      <w:r w:rsidRPr="0041523B">
        <w:rPr>
          <w:sz w:val="24"/>
          <w:szCs w:val="24"/>
        </w:rPr>
        <w:t xml:space="preserve"> Kings 7:13-14; 2</w:t>
      </w:r>
      <w:r w:rsidRPr="0041523B">
        <w:rPr>
          <w:sz w:val="24"/>
          <w:szCs w:val="24"/>
          <w:vertAlign w:val="superscript"/>
        </w:rPr>
        <w:t>nd</w:t>
      </w:r>
      <w:r w:rsidRPr="0041523B">
        <w:rPr>
          <w:sz w:val="24"/>
          <w:szCs w:val="24"/>
        </w:rPr>
        <w:t xml:space="preserve"> Chronicles 2:13-14; 26:15; Daniel 5:13-14; Luke 1:3-4 &amp; Acts 1:4-8:3.           </w:t>
      </w:r>
    </w:p>
    <w:p w:rsidR="00732D4C" w:rsidRPr="0041523B" w:rsidRDefault="00732D4C" w:rsidP="00732D4C">
      <w:pPr>
        <w:spacing w:line="480" w:lineRule="auto"/>
        <w:jc w:val="both"/>
        <w:rPr>
          <w:sz w:val="24"/>
          <w:szCs w:val="24"/>
        </w:rPr>
      </w:pPr>
      <w:r w:rsidRPr="0041523B">
        <w:rPr>
          <w:sz w:val="24"/>
          <w:szCs w:val="24"/>
        </w:rPr>
        <w:t>The Facts of the Father Stephen’s Omniscience is in Job 11:7-8; 37:16; Isaiah 40:28; Psalms 147:5; 1</w:t>
      </w:r>
      <w:r w:rsidRPr="0041523B">
        <w:rPr>
          <w:sz w:val="24"/>
          <w:szCs w:val="24"/>
          <w:vertAlign w:val="superscript"/>
        </w:rPr>
        <w:t>st</w:t>
      </w:r>
      <w:r w:rsidRPr="0041523B">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41523B">
        <w:rPr>
          <w:sz w:val="24"/>
          <w:szCs w:val="24"/>
        </w:rPr>
        <w:lastRenderedPageBreak/>
        <w:t>Father Stephen knows from All Eternity to All Eternity what will take place is in Isaiah 46:9, 10; 48:5-8. The Father Stephen’s Omniscience is Disconnected to all Human Intelligence is in 1</w:t>
      </w:r>
      <w:r w:rsidRPr="0041523B">
        <w:rPr>
          <w:sz w:val="24"/>
          <w:szCs w:val="24"/>
          <w:vertAlign w:val="superscript"/>
        </w:rPr>
        <w:t>st</w:t>
      </w:r>
      <w:r w:rsidRPr="0041523B">
        <w:rPr>
          <w:sz w:val="24"/>
          <w:szCs w:val="24"/>
        </w:rPr>
        <w:t xml:space="preserve"> Corinthians 2:6-16 &amp; Romans 11:33.</w:t>
      </w:r>
    </w:p>
    <w:p w:rsidR="00732D4C" w:rsidRPr="0041523B" w:rsidRDefault="00732D4C" w:rsidP="00732D4C">
      <w:pPr>
        <w:spacing w:line="480" w:lineRule="auto"/>
        <w:jc w:val="both"/>
        <w:rPr>
          <w:sz w:val="24"/>
          <w:szCs w:val="24"/>
        </w:rPr>
      </w:pPr>
      <w:r w:rsidRPr="0041523B">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732D4C" w:rsidRPr="0041523B" w:rsidRDefault="00732D4C" w:rsidP="00732D4C">
      <w:pPr>
        <w:spacing w:line="480" w:lineRule="auto"/>
        <w:jc w:val="both"/>
        <w:rPr>
          <w:sz w:val="24"/>
          <w:szCs w:val="24"/>
        </w:rPr>
      </w:pPr>
      <w:r w:rsidRPr="0041523B">
        <w:rPr>
          <w:sz w:val="24"/>
          <w:szCs w:val="24"/>
        </w:rPr>
        <w:t>The Father Stephen’s Omniscience and Omnipotence is governed by His Omnipresence is in Jeremiah 23:23, 24; Psalms 10:1-14; 139:1-6, 7-12, 13-19; Job 22:12-14; 26:2; Jonah 2:2; 1</w:t>
      </w:r>
      <w:r w:rsidRPr="0041523B">
        <w:rPr>
          <w:sz w:val="24"/>
          <w:szCs w:val="24"/>
          <w:vertAlign w:val="superscript"/>
        </w:rPr>
        <w:t>st</w:t>
      </w:r>
      <w:r w:rsidRPr="0041523B">
        <w:rPr>
          <w:sz w:val="24"/>
          <w:szCs w:val="24"/>
        </w:rPr>
        <w:t xml:space="preserve"> Kings 8:30; Ephesians 1:20; 4:6; Isaiah 66:1; Revelation 21:2 &amp; Acts 17:24-28. The Father Stephen’s Omnipresence can cause some interferences with this Doctrine is in Psalms chapter 139 &amp; Matthew 28:20.  </w:t>
      </w:r>
    </w:p>
    <w:p w:rsidR="00732D4C" w:rsidRPr="0041523B" w:rsidRDefault="00732D4C" w:rsidP="00732D4C">
      <w:pPr>
        <w:spacing w:line="480" w:lineRule="auto"/>
        <w:jc w:val="both"/>
        <w:rPr>
          <w:sz w:val="24"/>
          <w:szCs w:val="24"/>
        </w:rPr>
      </w:pPr>
      <w:r w:rsidRPr="0041523B">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41523B">
        <w:rPr>
          <w:sz w:val="24"/>
          <w:szCs w:val="24"/>
        </w:rPr>
        <w:lastRenderedPageBreak/>
        <w:t>Fruits of Wisdom: The Search for Wisdom is in Proverbs 1:20; 2:1-4 &amp; Matthew 13:44, 46. The Father Stephen’s Reward of Wisdom is in Proverbs 2:5-9 &amp; 1</w:t>
      </w:r>
      <w:r w:rsidRPr="0041523B">
        <w:rPr>
          <w:sz w:val="24"/>
          <w:szCs w:val="24"/>
          <w:vertAlign w:val="superscript"/>
        </w:rPr>
        <w:t>st</w:t>
      </w:r>
      <w:r w:rsidRPr="0041523B">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41523B">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41523B">
        <w:rPr>
          <w:sz w:val="24"/>
          <w:szCs w:val="24"/>
          <w:vertAlign w:val="superscript"/>
        </w:rPr>
        <w:t>st</w:t>
      </w:r>
      <w:r w:rsidRPr="0041523B">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41523B">
        <w:rPr>
          <w:sz w:val="24"/>
          <w:szCs w:val="24"/>
          <w:vertAlign w:val="superscript"/>
        </w:rPr>
        <w:t>st</w:t>
      </w:r>
      <w:r w:rsidRPr="0041523B">
        <w:rPr>
          <w:sz w:val="24"/>
          <w:szCs w:val="24"/>
        </w:rPr>
        <w:t xml:space="preserve"> John 2:15-17. The Wrong Deception of the Sexual is in Proverbs 5:1-6. The Father Stephen’s Dangers of Sexuality is in Proverbs 4:1; 5:7-14; Deuteronomy 22:22 &amp; 1</w:t>
      </w:r>
      <w:r w:rsidRPr="0041523B">
        <w:rPr>
          <w:sz w:val="24"/>
          <w:szCs w:val="24"/>
          <w:vertAlign w:val="superscript"/>
        </w:rPr>
        <w:t>st</w:t>
      </w:r>
      <w:r w:rsidRPr="0041523B">
        <w:rPr>
          <w:sz w:val="24"/>
          <w:szCs w:val="24"/>
        </w:rPr>
        <w:t xml:space="preserve"> Corinthians 6:18. The Father Stephen’s Delights of a Divine Union in Marriage is in Proverbs 5:15-19; 1</w:t>
      </w:r>
      <w:r w:rsidRPr="0041523B">
        <w:rPr>
          <w:sz w:val="24"/>
          <w:szCs w:val="24"/>
          <w:vertAlign w:val="superscript"/>
        </w:rPr>
        <w:t>st</w:t>
      </w:r>
      <w:r w:rsidRPr="0041523B">
        <w:rPr>
          <w:sz w:val="24"/>
          <w:szCs w:val="24"/>
        </w:rPr>
        <w:t xml:space="preserve"> Corinthians 7:9 &amp; Song of Solomon 4:15. The Father Stephen’s Disastrous Authority that is against all Sexuality is in Proverbs 5:20-23; 1</w:t>
      </w:r>
      <w:r w:rsidRPr="0041523B">
        <w:rPr>
          <w:sz w:val="24"/>
          <w:szCs w:val="24"/>
          <w:vertAlign w:val="superscript"/>
        </w:rPr>
        <w:t>st</w:t>
      </w:r>
      <w:r w:rsidRPr="0041523B">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41523B">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41523B">
        <w:rPr>
          <w:sz w:val="24"/>
          <w:szCs w:val="24"/>
          <w:vertAlign w:val="superscript"/>
        </w:rPr>
        <w:t>st</w:t>
      </w:r>
      <w:r w:rsidRPr="0041523B">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41523B">
        <w:rPr>
          <w:b/>
          <w:sz w:val="24"/>
          <w:szCs w:val="24"/>
        </w:rPr>
        <w:t>Lady of Kingdoms</w:t>
      </w:r>
      <w:r w:rsidRPr="0041523B">
        <w:rPr>
          <w:sz w:val="24"/>
          <w:szCs w:val="24"/>
        </w:rPr>
        <w:t xml:space="preserve">” in Isaiah 47:5 (NKJV) &amp; Revelation chapter 12. I say the Lady Victoria because Her name is derived from the Lord Yahweh. The Father Stephen’s </w:t>
      </w:r>
      <w:r w:rsidRPr="0041523B">
        <w:rPr>
          <w:sz w:val="24"/>
          <w:szCs w:val="24"/>
        </w:rPr>
        <w:lastRenderedPageBreak/>
        <w:t xml:space="preserve">Wisdom’s Work of the Divine Qanah is in Proverbs 8:27-31 &amp; Genesis 1:7, 9; 7:11. The Father Stephen’s Exhortation of the Divine Qanah is in Proverbs 3:18; 8:32-36.  </w:t>
      </w:r>
    </w:p>
    <w:p w:rsidR="00732D4C" w:rsidRPr="0041523B" w:rsidRDefault="00732D4C" w:rsidP="00732D4C">
      <w:pPr>
        <w:spacing w:line="480" w:lineRule="auto"/>
        <w:jc w:val="both"/>
        <w:rPr>
          <w:sz w:val="24"/>
          <w:szCs w:val="24"/>
        </w:rPr>
      </w:pPr>
      <w:r w:rsidRPr="0041523B">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732D4C" w:rsidRPr="0041523B" w:rsidRDefault="00732D4C" w:rsidP="00732D4C">
      <w:pPr>
        <w:spacing w:line="480" w:lineRule="auto"/>
        <w:jc w:val="both"/>
        <w:rPr>
          <w:sz w:val="24"/>
          <w:szCs w:val="24"/>
        </w:rPr>
      </w:pPr>
      <w:r w:rsidRPr="0041523B">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732D4C" w:rsidRPr="0041523B" w:rsidRDefault="00732D4C" w:rsidP="00732D4C">
      <w:pPr>
        <w:spacing w:line="480" w:lineRule="auto"/>
        <w:jc w:val="both"/>
        <w:rPr>
          <w:sz w:val="24"/>
          <w:szCs w:val="24"/>
        </w:rPr>
      </w:pPr>
      <w:r w:rsidRPr="0041523B">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41523B">
        <w:rPr>
          <w:sz w:val="24"/>
          <w:szCs w:val="24"/>
          <w:vertAlign w:val="superscript"/>
        </w:rPr>
        <w:t>st</w:t>
      </w:r>
      <w:r w:rsidRPr="0041523B">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732D4C" w:rsidRPr="0041523B" w:rsidRDefault="00732D4C" w:rsidP="00732D4C">
      <w:pPr>
        <w:spacing w:line="480" w:lineRule="auto"/>
        <w:jc w:val="center"/>
        <w:rPr>
          <w:b/>
          <w:sz w:val="24"/>
          <w:szCs w:val="24"/>
        </w:rPr>
      </w:pPr>
      <w:r w:rsidRPr="0041523B">
        <w:rPr>
          <w:b/>
          <w:sz w:val="24"/>
          <w:szCs w:val="24"/>
        </w:rPr>
        <w:lastRenderedPageBreak/>
        <w:t>The Divine Qanah verses the Sexual Qanah</w:t>
      </w:r>
    </w:p>
    <w:p w:rsidR="00732D4C" w:rsidRPr="0041523B" w:rsidRDefault="00732D4C" w:rsidP="00732D4C">
      <w:pPr>
        <w:spacing w:line="480" w:lineRule="auto"/>
        <w:jc w:val="both"/>
        <w:rPr>
          <w:sz w:val="24"/>
          <w:szCs w:val="24"/>
        </w:rPr>
      </w:pPr>
      <w:r w:rsidRPr="0041523B">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41523B">
        <w:rPr>
          <w:sz w:val="24"/>
          <w:szCs w:val="24"/>
          <w:vertAlign w:val="superscript"/>
        </w:rPr>
        <w:t>st</w:t>
      </w:r>
      <w:r w:rsidRPr="0041523B">
        <w:rPr>
          <w:sz w:val="24"/>
          <w:szCs w:val="24"/>
        </w:rPr>
        <w:t xml:space="preserve"> Kings 21:13. In Respect to Destinies is in Proverbs 10:25; 12:7. The Examples of the Sexual and the Righteous: The Prudent Person is in Proverbs 12:8 &amp; 1</w:t>
      </w:r>
      <w:r w:rsidRPr="0041523B">
        <w:rPr>
          <w:sz w:val="24"/>
          <w:szCs w:val="24"/>
          <w:vertAlign w:val="superscript"/>
        </w:rPr>
        <w:t>st</w:t>
      </w:r>
      <w:r w:rsidRPr="0041523B">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41523B">
        <w:rPr>
          <w:sz w:val="24"/>
          <w:szCs w:val="24"/>
          <w:vertAlign w:val="superscript"/>
        </w:rPr>
        <w:t>st</w:t>
      </w:r>
      <w:r w:rsidRPr="0041523B">
        <w:rPr>
          <w:sz w:val="24"/>
          <w:szCs w:val="24"/>
        </w:rPr>
        <w:t xml:space="preserve"> Peter 5:7. Guiding Speech is in Proverbs 12:26. The Forbidden Involvement with the Sexual is in Proverbs 24:1-22. The Warnings against Sexual </w:t>
      </w:r>
      <w:r w:rsidRPr="0041523B">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732D4C" w:rsidRPr="0041523B" w:rsidRDefault="00732D4C" w:rsidP="00732D4C">
      <w:pPr>
        <w:spacing w:line="480" w:lineRule="auto"/>
        <w:jc w:val="both"/>
        <w:rPr>
          <w:sz w:val="24"/>
          <w:szCs w:val="24"/>
        </w:rPr>
      </w:pPr>
      <w:r w:rsidRPr="0041523B">
        <w:rPr>
          <w:sz w:val="24"/>
          <w:szCs w:val="24"/>
        </w:rPr>
        <w:t>The Father Stephen’s Impartial Judgment of the Treacherous and the Blameless: Honesty verses Dishonesty is in Proverbs 11:1; Leviticus 19:35 &amp; Deuteronomy 25:13. Humble Humility verses Pride is in Proverbs 11:2; Luke 14:11; 1</w:t>
      </w:r>
      <w:r w:rsidRPr="0041523B">
        <w:rPr>
          <w:sz w:val="24"/>
          <w:szCs w:val="24"/>
          <w:vertAlign w:val="superscript"/>
        </w:rPr>
        <w:t>st</w:t>
      </w:r>
      <w:r w:rsidRPr="0041523B">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732D4C" w:rsidRPr="0041523B" w:rsidRDefault="00732D4C" w:rsidP="00732D4C">
      <w:pPr>
        <w:spacing w:line="480" w:lineRule="auto"/>
        <w:jc w:val="both"/>
        <w:rPr>
          <w:sz w:val="24"/>
          <w:szCs w:val="24"/>
        </w:rPr>
      </w:pPr>
      <w:r w:rsidRPr="0041523B">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41523B">
        <w:rPr>
          <w:sz w:val="24"/>
          <w:szCs w:val="24"/>
          <w:vertAlign w:val="superscript"/>
        </w:rPr>
        <w:t>st</w:t>
      </w:r>
      <w:r w:rsidRPr="0041523B">
        <w:rPr>
          <w:sz w:val="24"/>
          <w:szCs w:val="24"/>
        </w:rPr>
        <w:t xml:space="preserve"> Timothy 4:8. The Fate of the Sexual and the Righteous is in Proverbs 11:20-21. The Contrast between the Sexual and the </w:t>
      </w:r>
      <w:r w:rsidRPr="0041523B">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732D4C" w:rsidRPr="0041523B" w:rsidRDefault="00732D4C" w:rsidP="00732D4C">
      <w:pPr>
        <w:spacing w:line="480" w:lineRule="auto"/>
        <w:jc w:val="both"/>
        <w:rPr>
          <w:sz w:val="24"/>
          <w:szCs w:val="24"/>
        </w:rPr>
      </w:pPr>
      <w:r w:rsidRPr="0041523B">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732D4C" w:rsidRPr="0041523B" w:rsidRDefault="00732D4C" w:rsidP="00732D4C">
      <w:pPr>
        <w:spacing w:line="480" w:lineRule="auto"/>
        <w:jc w:val="both"/>
        <w:rPr>
          <w:sz w:val="24"/>
          <w:szCs w:val="24"/>
        </w:rPr>
      </w:pPr>
      <w:r w:rsidRPr="0041523B">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41523B">
        <w:rPr>
          <w:sz w:val="24"/>
          <w:szCs w:val="24"/>
          <w:vertAlign w:val="superscript"/>
        </w:rPr>
        <w:t>nd</w:t>
      </w:r>
      <w:r w:rsidRPr="0041523B">
        <w:rPr>
          <w:sz w:val="24"/>
          <w:szCs w:val="24"/>
        </w:rPr>
        <w:t xml:space="preserve"> Timothy 3:2 &amp; 1</w:t>
      </w:r>
      <w:r w:rsidRPr="0041523B">
        <w:rPr>
          <w:sz w:val="24"/>
          <w:szCs w:val="24"/>
          <w:vertAlign w:val="superscript"/>
        </w:rPr>
        <w:t>st</w:t>
      </w:r>
      <w:r w:rsidRPr="0041523B">
        <w:rPr>
          <w:sz w:val="24"/>
          <w:szCs w:val="24"/>
        </w:rPr>
        <w:t xml:space="preserve"> Timothy 6:10, 17. A Trust in Riches in oppressive greed is in Proverbs 11:29. </w:t>
      </w:r>
    </w:p>
    <w:p w:rsidR="00732D4C" w:rsidRPr="0041523B" w:rsidRDefault="00732D4C" w:rsidP="00732D4C">
      <w:pPr>
        <w:spacing w:line="480" w:lineRule="auto"/>
        <w:jc w:val="both"/>
        <w:rPr>
          <w:sz w:val="24"/>
          <w:szCs w:val="24"/>
        </w:rPr>
      </w:pPr>
      <w:r w:rsidRPr="0041523B">
        <w:rPr>
          <w:sz w:val="24"/>
          <w:szCs w:val="24"/>
        </w:rPr>
        <w:t>The Father Stephen’s Teaching on Accepting Discipline: The Teaching of a Father is in Proverbs 1:22; 13:1-13 &amp; 1</w:t>
      </w:r>
      <w:r w:rsidRPr="0041523B">
        <w:rPr>
          <w:sz w:val="24"/>
          <w:szCs w:val="24"/>
          <w:vertAlign w:val="superscript"/>
        </w:rPr>
        <w:t>st</w:t>
      </w:r>
      <w:r w:rsidRPr="0041523B">
        <w:rPr>
          <w:sz w:val="24"/>
          <w:szCs w:val="24"/>
        </w:rPr>
        <w:t xml:space="preserve"> Samuel 2:25. The Discipline in Respecting Words is in Proverbs 13:2-3. The Discipline in Work is in Proverbs 10:3; 11:25; 13:4. The Discipline in Honesty is in Proverbs 13:5. </w:t>
      </w:r>
      <w:r w:rsidRPr="0041523B">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732D4C" w:rsidRPr="0041523B" w:rsidRDefault="00732D4C" w:rsidP="00732D4C">
      <w:pPr>
        <w:spacing w:line="480" w:lineRule="auto"/>
        <w:jc w:val="both"/>
        <w:rPr>
          <w:sz w:val="24"/>
          <w:szCs w:val="24"/>
        </w:rPr>
      </w:pPr>
      <w:r w:rsidRPr="0041523B">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732D4C" w:rsidRPr="0041523B" w:rsidRDefault="00732D4C" w:rsidP="00732D4C">
      <w:pPr>
        <w:spacing w:line="480" w:lineRule="auto"/>
        <w:jc w:val="both"/>
        <w:rPr>
          <w:sz w:val="24"/>
          <w:szCs w:val="24"/>
        </w:rPr>
      </w:pPr>
      <w:r w:rsidRPr="0041523B">
        <w:rPr>
          <w:sz w:val="24"/>
          <w:szCs w:val="24"/>
        </w:rPr>
        <w:t xml:space="preserve">The Father Stephen’s Reflections of Agur is in Proverbs 24:23; 30:1-33; Isaiah 13:1 &amp; Nehemiah 11:7. The Prologue is in Proverbs 30:2-6; Job chapter 38; Genesis 11:7; Exodus 19:18; Amos </w:t>
      </w:r>
      <w:r w:rsidRPr="0041523B">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732D4C" w:rsidRPr="0041523B" w:rsidRDefault="00732D4C" w:rsidP="00732D4C">
      <w:pPr>
        <w:spacing w:line="480" w:lineRule="auto"/>
        <w:jc w:val="both"/>
        <w:rPr>
          <w:sz w:val="24"/>
          <w:szCs w:val="24"/>
        </w:rPr>
      </w:pPr>
      <w:r w:rsidRPr="0041523B">
        <w:rPr>
          <w:sz w:val="24"/>
          <w:szCs w:val="24"/>
        </w:rPr>
        <w:t>The Father Stephen’s Divine Qanah named the Lady Victoria as His Mother to Her Royal Son is in Proverbs 31:1-9. Pursue Chastity which is Sexual Abstinence in Marriage, before Marriage or After Marriage is in Proverbs 31:2-3 &amp; 1</w:t>
      </w:r>
      <w:r w:rsidRPr="0041523B">
        <w:rPr>
          <w:sz w:val="24"/>
          <w:szCs w:val="24"/>
          <w:vertAlign w:val="superscript"/>
        </w:rPr>
        <w:t>st</w:t>
      </w:r>
      <w:r w:rsidRPr="0041523B">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41523B">
        <w:rPr>
          <w:b/>
          <w:sz w:val="24"/>
          <w:szCs w:val="24"/>
        </w:rPr>
        <w:t>Ladies of Kingdoms</w:t>
      </w:r>
      <w:r w:rsidRPr="0041523B">
        <w:rPr>
          <w:sz w:val="24"/>
          <w:szCs w:val="24"/>
        </w:rPr>
        <w:t xml:space="preserve">” in the Kingdom of Female Lordships is in Isaiah 47:5; Revelation chapter 12; 21:1-22:21; Acts 1:4-7 &amp; Proverbs 31:10-31.      </w:t>
      </w:r>
    </w:p>
    <w:p w:rsidR="00732D4C" w:rsidRPr="0041523B" w:rsidRDefault="00732D4C" w:rsidP="00732D4C">
      <w:pPr>
        <w:spacing w:line="480" w:lineRule="auto"/>
        <w:jc w:val="both"/>
        <w:rPr>
          <w:sz w:val="24"/>
          <w:szCs w:val="24"/>
        </w:rPr>
      </w:pPr>
      <w:r w:rsidRPr="0041523B">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732D4C" w:rsidRPr="0041523B" w:rsidRDefault="00732D4C" w:rsidP="00732D4C">
      <w:pPr>
        <w:spacing w:line="480" w:lineRule="auto"/>
        <w:jc w:val="both"/>
        <w:rPr>
          <w:sz w:val="24"/>
          <w:szCs w:val="24"/>
        </w:rPr>
      </w:pPr>
      <w:r w:rsidRPr="0041523B">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732D4C" w:rsidRPr="0041523B" w:rsidRDefault="00732D4C" w:rsidP="00732D4C">
      <w:pPr>
        <w:spacing w:line="480" w:lineRule="auto"/>
        <w:jc w:val="center"/>
        <w:rPr>
          <w:b/>
          <w:sz w:val="24"/>
          <w:szCs w:val="24"/>
        </w:rPr>
      </w:pPr>
      <w:r w:rsidRPr="0041523B">
        <w:rPr>
          <w:b/>
          <w:sz w:val="24"/>
          <w:szCs w:val="24"/>
        </w:rPr>
        <w:t>The Divine Qanah in the Rulers</w:t>
      </w:r>
    </w:p>
    <w:p w:rsidR="00732D4C" w:rsidRPr="0041523B" w:rsidRDefault="00732D4C" w:rsidP="00732D4C">
      <w:pPr>
        <w:spacing w:line="480" w:lineRule="auto"/>
        <w:jc w:val="both"/>
        <w:rPr>
          <w:sz w:val="24"/>
          <w:szCs w:val="24"/>
        </w:rPr>
      </w:pPr>
      <w:r w:rsidRPr="0041523B">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41523B">
        <w:rPr>
          <w:sz w:val="24"/>
          <w:szCs w:val="24"/>
          <w:vertAlign w:val="superscript"/>
        </w:rPr>
        <w:t>st</w:t>
      </w:r>
      <w:r w:rsidRPr="0041523B">
        <w:rPr>
          <w:sz w:val="24"/>
          <w:szCs w:val="24"/>
        </w:rPr>
        <w:t xml:space="preserve"> Samuel 25:24.  </w:t>
      </w:r>
    </w:p>
    <w:p w:rsidR="00732D4C" w:rsidRPr="0041523B" w:rsidRDefault="00732D4C" w:rsidP="00732D4C">
      <w:pPr>
        <w:spacing w:line="480" w:lineRule="auto"/>
        <w:jc w:val="center"/>
        <w:rPr>
          <w:b/>
          <w:sz w:val="24"/>
          <w:szCs w:val="24"/>
        </w:rPr>
      </w:pPr>
      <w:r w:rsidRPr="0041523B">
        <w:rPr>
          <w:b/>
          <w:sz w:val="24"/>
          <w:szCs w:val="24"/>
        </w:rPr>
        <w:t>The Divine Qanah in the King</w:t>
      </w:r>
    </w:p>
    <w:p w:rsidR="00732D4C" w:rsidRPr="0041523B" w:rsidRDefault="00732D4C" w:rsidP="00732D4C">
      <w:pPr>
        <w:spacing w:line="480" w:lineRule="auto"/>
        <w:jc w:val="both"/>
        <w:rPr>
          <w:sz w:val="24"/>
          <w:szCs w:val="24"/>
        </w:rPr>
      </w:pPr>
      <w:r w:rsidRPr="0041523B">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41523B">
        <w:rPr>
          <w:sz w:val="24"/>
          <w:szCs w:val="24"/>
          <w:vertAlign w:val="superscript"/>
        </w:rPr>
        <w:t>st</w:t>
      </w:r>
      <w:r w:rsidRPr="0041523B">
        <w:rPr>
          <w:sz w:val="24"/>
          <w:szCs w:val="24"/>
        </w:rPr>
        <w:t xml:space="preserve"> Timothy 2:4; John 3:17; Hebrews 4:12 &amp; Acts 6:10. The Father Stephen acknowledges Humble Humility is in Proverbs 11:20; 16:5-6; James 4:1-10 &amp; 1</w:t>
      </w:r>
      <w:r w:rsidRPr="0041523B">
        <w:rPr>
          <w:sz w:val="24"/>
          <w:szCs w:val="24"/>
          <w:vertAlign w:val="superscript"/>
        </w:rPr>
        <w:t>st</w:t>
      </w:r>
      <w:r w:rsidRPr="0041523B">
        <w:rPr>
          <w:sz w:val="24"/>
          <w:szCs w:val="24"/>
        </w:rPr>
        <w:t xml:space="preserve"> Peter 5:5-11. The Father Stephen provides Deliverance is in Proverbs 15:16; 16:7-8 &amp; Genesis 26:27. The Earthly King is in Proverbs 16:10-15. Divine Authorities of Judgment is in Proverbs 16:10; Deuteronomy 18:10 </w:t>
      </w:r>
      <w:r w:rsidRPr="0041523B">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41523B">
        <w:rPr>
          <w:sz w:val="24"/>
          <w:szCs w:val="24"/>
          <w:vertAlign w:val="superscript"/>
        </w:rPr>
        <w:t>st</w:t>
      </w:r>
      <w:r w:rsidRPr="0041523B">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732D4C" w:rsidRPr="0041523B" w:rsidRDefault="00732D4C" w:rsidP="00732D4C">
      <w:pPr>
        <w:spacing w:line="480" w:lineRule="auto"/>
        <w:jc w:val="both"/>
        <w:rPr>
          <w:sz w:val="24"/>
          <w:szCs w:val="24"/>
        </w:rPr>
      </w:pPr>
      <w:r w:rsidRPr="0041523B">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41523B">
        <w:rPr>
          <w:sz w:val="24"/>
          <w:szCs w:val="24"/>
          <w:vertAlign w:val="superscript"/>
        </w:rPr>
        <w:t>nd</w:t>
      </w:r>
      <w:r w:rsidRPr="0041523B">
        <w:rPr>
          <w:sz w:val="24"/>
          <w:szCs w:val="24"/>
        </w:rPr>
        <w:t xml:space="preserve"> Kings 6:22. Final Observations is in Proverbs 25:23-28. Against Slander is in Proverbs 25:23. Against </w:t>
      </w:r>
      <w:r w:rsidRPr="0041523B">
        <w:rPr>
          <w:sz w:val="24"/>
          <w:szCs w:val="24"/>
        </w:rPr>
        <w:lastRenderedPageBreak/>
        <w:t xml:space="preserve">Isolationism is in Proverbs 25:24-25 &amp; Genesis 45:27. Against Cowardice is in Proverbs 10:11; 25:26. Against lack of Self-Restraint is in Proverbs 25:16, 27-28. </w:t>
      </w:r>
    </w:p>
    <w:p w:rsidR="00732D4C" w:rsidRPr="0041523B" w:rsidRDefault="00732D4C" w:rsidP="00732D4C">
      <w:pPr>
        <w:spacing w:line="480" w:lineRule="auto"/>
        <w:jc w:val="both"/>
        <w:rPr>
          <w:sz w:val="24"/>
          <w:szCs w:val="24"/>
        </w:rPr>
      </w:pPr>
      <w:r w:rsidRPr="0041523B">
        <w:rPr>
          <w:sz w:val="24"/>
          <w:szCs w:val="24"/>
        </w:rPr>
        <w:t>The Father Stephen’s Impartial Judgment on the Ambiguity of all Human Actions is in Proverbs 17:1-28. Domestic Tranquility is in Proverbs 15:16; 17:1-3; Ruth 2:14; Ecclesiastes 10:7; Genesis 24:2; 2</w:t>
      </w:r>
      <w:r w:rsidRPr="0041523B">
        <w:rPr>
          <w:sz w:val="24"/>
          <w:szCs w:val="24"/>
          <w:vertAlign w:val="superscript"/>
        </w:rPr>
        <w:t>nd</w:t>
      </w:r>
      <w:r w:rsidRPr="0041523B">
        <w:rPr>
          <w:sz w:val="24"/>
          <w:szCs w:val="24"/>
        </w:rPr>
        <w:t xml:space="preserve"> Samuel 16:4; 1</w:t>
      </w:r>
      <w:r w:rsidRPr="0041523B">
        <w:rPr>
          <w:sz w:val="24"/>
          <w:szCs w:val="24"/>
          <w:vertAlign w:val="superscript"/>
        </w:rPr>
        <w:t>st</w:t>
      </w:r>
      <w:r w:rsidRPr="0041523B">
        <w:rPr>
          <w:sz w:val="24"/>
          <w:szCs w:val="24"/>
        </w:rPr>
        <w:t xml:space="preserve"> Peter 1:7 &amp; Revelation 3:18. Community Tranquility is in Proverbs 17:4-5; Job 31:29 &amp; 1</w:t>
      </w:r>
      <w:r w:rsidRPr="0041523B">
        <w:rPr>
          <w:sz w:val="24"/>
          <w:szCs w:val="24"/>
          <w:vertAlign w:val="superscript"/>
        </w:rPr>
        <w:t>st</w:t>
      </w:r>
      <w:r w:rsidRPr="0041523B">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41523B">
        <w:rPr>
          <w:sz w:val="24"/>
          <w:szCs w:val="24"/>
          <w:vertAlign w:val="superscript"/>
        </w:rPr>
        <w:t>nd</w:t>
      </w:r>
      <w:r w:rsidRPr="0041523B">
        <w:rPr>
          <w:sz w:val="24"/>
          <w:szCs w:val="24"/>
        </w:rPr>
        <w:t xml:space="preserve"> Samuel 17:8; Hosea 13:8; Matthew 2:16 &amp; 1</w:t>
      </w:r>
      <w:r w:rsidRPr="0041523B">
        <w:rPr>
          <w:sz w:val="24"/>
          <w:szCs w:val="24"/>
          <w:vertAlign w:val="superscript"/>
        </w:rPr>
        <w:t>st</w:t>
      </w:r>
      <w:r w:rsidRPr="0041523B">
        <w:rPr>
          <w:sz w:val="24"/>
          <w:szCs w:val="24"/>
        </w:rPr>
        <w:t xml:space="preserve"> Samuel 20:30. The Ingrate is in Proverbs 17:13; 1</w:t>
      </w:r>
      <w:r w:rsidRPr="0041523B">
        <w:rPr>
          <w:sz w:val="24"/>
          <w:szCs w:val="24"/>
          <w:vertAlign w:val="superscript"/>
        </w:rPr>
        <w:t>st</w:t>
      </w:r>
      <w:r w:rsidRPr="0041523B">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41523B">
        <w:rPr>
          <w:sz w:val="24"/>
          <w:szCs w:val="24"/>
          <w:vertAlign w:val="superscript"/>
        </w:rPr>
        <w:t>st</w:t>
      </w:r>
      <w:r w:rsidRPr="0041523B">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41523B">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41523B">
        <w:rPr>
          <w:sz w:val="24"/>
          <w:szCs w:val="24"/>
          <w:vertAlign w:val="superscript"/>
        </w:rPr>
        <w:t>nd</w:t>
      </w:r>
      <w:r w:rsidRPr="0041523B">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41523B">
        <w:rPr>
          <w:sz w:val="24"/>
          <w:szCs w:val="24"/>
          <w:vertAlign w:val="superscript"/>
        </w:rPr>
        <w:t>st</w:t>
      </w:r>
      <w:r w:rsidRPr="0041523B">
        <w:rPr>
          <w:sz w:val="24"/>
          <w:szCs w:val="24"/>
        </w:rPr>
        <w:t xml:space="preserve"> John 1:9. Godly Fear verses the Hardness is in Proverbs 28:14; 1</w:t>
      </w:r>
      <w:r w:rsidRPr="0041523B">
        <w:rPr>
          <w:sz w:val="24"/>
          <w:szCs w:val="24"/>
          <w:vertAlign w:val="superscript"/>
        </w:rPr>
        <w:t>st</w:t>
      </w:r>
      <w:r w:rsidRPr="0041523B">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732D4C" w:rsidRPr="0041523B" w:rsidRDefault="00732D4C" w:rsidP="00732D4C">
      <w:pPr>
        <w:spacing w:line="480" w:lineRule="auto"/>
        <w:jc w:val="both"/>
        <w:rPr>
          <w:sz w:val="24"/>
          <w:szCs w:val="24"/>
        </w:rPr>
      </w:pPr>
      <w:r w:rsidRPr="0041523B">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41523B">
        <w:rPr>
          <w:sz w:val="24"/>
          <w:szCs w:val="24"/>
        </w:rPr>
        <w:lastRenderedPageBreak/>
        <w:t xml:space="preserve">20:17 &amp; Lamentations 3:16. Prudence is in Proverbs 20:18 &amp; Luke 14:31. Confidentiality is in Proverbs 20:19.  </w:t>
      </w:r>
    </w:p>
    <w:p w:rsidR="00732D4C" w:rsidRPr="0041523B" w:rsidRDefault="00732D4C" w:rsidP="00732D4C">
      <w:pPr>
        <w:spacing w:line="480" w:lineRule="auto"/>
        <w:jc w:val="both"/>
        <w:rPr>
          <w:sz w:val="24"/>
          <w:szCs w:val="24"/>
        </w:rPr>
      </w:pPr>
      <w:r w:rsidRPr="0041523B">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41523B">
        <w:rPr>
          <w:sz w:val="24"/>
          <w:szCs w:val="24"/>
        </w:rPr>
        <w:lastRenderedPageBreak/>
        <w:t>Instructions Respecting Friends and Family: Focus on Friendship is in Proverbs 27:1-10. Detriments to Friendship is in Proverbs 27:1-4; John 8:54 &amp; 2</w:t>
      </w:r>
      <w:r w:rsidRPr="0041523B">
        <w:rPr>
          <w:sz w:val="24"/>
          <w:szCs w:val="24"/>
          <w:vertAlign w:val="superscript"/>
        </w:rPr>
        <w:t>nd</w:t>
      </w:r>
      <w:r w:rsidRPr="0041523B">
        <w:rPr>
          <w:sz w:val="24"/>
          <w:szCs w:val="24"/>
        </w:rPr>
        <w:t xml:space="preserve"> Corinthians 10:18. The Values of Friendship is in Proverbs 27:5-10 &amp; Ephesians 4:15. Family Instruction is in Proverbs 19:13; 20:16; 22:3; 27:11-22; 1</w:t>
      </w:r>
      <w:r w:rsidRPr="0041523B">
        <w:rPr>
          <w:sz w:val="24"/>
          <w:szCs w:val="24"/>
          <w:vertAlign w:val="superscript"/>
        </w:rPr>
        <w:t>st</w:t>
      </w:r>
      <w:r w:rsidRPr="0041523B">
        <w:rPr>
          <w:sz w:val="24"/>
          <w:szCs w:val="24"/>
        </w:rPr>
        <w:t xml:space="preserve"> John 2:16 &amp; Matthew 25:21. The Commendation of Diligence is in Proverbs 27:23-27.   </w:t>
      </w:r>
    </w:p>
    <w:p w:rsidR="00732D4C" w:rsidRPr="0041523B" w:rsidRDefault="00732D4C" w:rsidP="00732D4C">
      <w:pPr>
        <w:spacing w:line="480" w:lineRule="auto"/>
        <w:jc w:val="both"/>
        <w:rPr>
          <w:sz w:val="24"/>
          <w:szCs w:val="24"/>
        </w:rPr>
      </w:pPr>
      <w:r w:rsidRPr="0041523B">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41523B">
        <w:rPr>
          <w:sz w:val="24"/>
          <w:szCs w:val="24"/>
          <w:vertAlign w:val="superscript"/>
        </w:rPr>
        <w:t>st</w:t>
      </w:r>
      <w:r w:rsidRPr="0041523B">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732D4C" w:rsidRPr="0041523B" w:rsidRDefault="00732D4C" w:rsidP="00732D4C">
      <w:pPr>
        <w:spacing w:line="480" w:lineRule="auto"/>
        <w:jc w:val="both"/>
        <w:rPr>
          <w:sz w:val="24"/>
          <w:szCs w:val="24"/>
        </w:rPr>
      </w:pPr>
      <w:r w:rsidRPr="0041523B">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41523B">
        <w:rPr>
          <w:sz w:val="24"/>
          <w:szCs w:val="24"/>
          <w:vertAlign w:val="superscript"/>
        </w:rPr>
        <w:t>st</w:t>
      </w:r>
      <w:r w:rsidRPr="0041523B">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732D4C" w:rsidRPr="0041523B" w:rsidRDefault="00732D4C" w:rsidP="00732D4C">
      <w:pPr>
        <w:spacing w:line="480" w:lineRule="auto"/>
        <w:jc w:val="both"/>
        <w:rPr>
          <w:sz w:val="24"/>
          <w:szCs w:val="24"/>
        </w:rPr>
      </w:pPr>
      <w:r w:rsidRPr="0041523B">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732D4C" w:rsidRPr="0041523B" w:rsidRDefault="00732D4C" w:rsidP="00732D4C">
      <w:pPr>
        <w:spacing w:line="480" w:lineRule="auto"/>
        <w:jc w:val="both"/>
        <w:rPr>
          <w:sz w:val="24"/>
          <w:szCs w:val="24"/>
        </w:rPr>
      </w:pPr>
      <w:r w:rsidRPr="0041523B">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732D4C" w:rsidRPr="0041523B" w:rsidRDefault="00732D4C" w:rsidP="00732D4C">
      <w:pPr>
        <w:spacing w:line="480" w:lineRule="auto"/>
        <w:jc w:val="both"/>
        <w:rPr>
          <w:sz w:val="24"/>
          <w:szCs w:val="24"/>
        </w:rPr>
      </w:pPr>
      <w:r w:rsidRPr="0041523B">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41523B">
        <w:rPr>
          <w:sz w:val="24"/>
          <w:szCs w:val="24"/>
          <w:vertAlign w:val="superscript"/>
        </w:rPr>
        <w:t>st</w:t>
      </w:r>
      <w:r w:rsidRPr="0041523B">
        <w:rPr>
          <w:sz w:val="24"/>
          <w:szCs w:val="24"/>
        </w:rPr>
        <w:t xml:space="preserve"> Corinthians 15:57. </w:t>
      </w:r>
    </w:p>
    <w:p w:rsidR="00732D4C" w:rsidRPr="0041523B" w:rsidRDefault="00732D4C" w:rsidP="00732D4C">
      <w:pPr>
        <w:spacing w:line="480" w:lineRule="auto"/>
        <w:jc w:val="both"/>
        <w:rPr>
          <w:sz w:val="24"/>
          <w:szCs w:val="24"/>
        </w:rPr>
      </w:pPr>
      <w:r w:rsidRPr="0041523B">
        <w:rPr>
          <w:sz w:val="24"/>
          <w:szCs w:val="24"/>
        </w:rPr>
        <w:t xml:space="preserve">The Father Stephen only can Authorize a Good Name is in Proverbs 22:1-16. Defining a Good Name is in Proverbs 22:1-6. A Good Name superior to Wealth is in Proverbs 22:1. The Father </w:t>
      </w:r>
      <w:r w:rsidRPr="0041523B">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41523B">
        <w:rPr>
          <w:sz w:val="24"/>
          <w:szCs w:val="24"/>
          <w:vertAlign w:val="superscript"/>
        </w:rPr>
        <w:t>nd</w:t>
      </w:r>
      <w:r w:rsidRPr="0041523B">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732D4C" w:rsidRPr="0041523B" w:rsidRDefault="00732D4C" w:rsidP="00732D4C">
      <w:pPr>
        <w:spacing w:line="480" w:lineRule="auto"/>
        <w:jc w:val="both"/>
        <w:rPr>
          <w:sz w:val="24"/>
          <w:szCs w:val="24"/>
        </w:rPr>
      </w:pPr>
      <w:r w:rsidRPr="0041523B">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41523B">
        <w:rPr>
          <w:sz w:val="24"/>
          <w:szCs w:val="24"/>
        </w:rPr>
        <w:lastRenderedPageBreak/>
        <w:t xml:space="preserve">Warning against Gangsterism or simply a Mafia: The Enticement of the Gang is in Proverbs 1:10-14. The Damnation of the Gang is in Proverbs 1:15-19.  </w:t>
      </w:r>
    </w:p>
    <w:p w:rsidR="00732D4C" w:rsidRPr="0041523B" w:rsidRDefault="00732D4C" w:rsidP="00732D4C">
      <w:pPr>
        <w:spacing w:line="480" w:lineRule="auto"/>
        <w:jc w:val="both"/>
        <w:rPr>
          <w:sz w:val="24"/>
          <w:szCs w:val="24"/>
        </w:rPr>
      </w:pPr>
      <w:r w:rsidRPr="0041523B">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732D4C" w:rsidRPr="0041523B" w:rsidRDefault="00732D4C" w:rsidP="00732D4C">
      <w:pPr>
        <w:spacing w:line="480" w:lineRule="auto"/>
        <w:jc w:val="both"/>
        <w:rPr>
          <w:sz w:val="24"/>
          <w:szCs w:val="24"/>
        </w:rPr>
      </w:pPr>
      <w:r w:rsidRPr="0041523B">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732D4C" w:rsidRPr="0041523B" w:rsidRDefault="00732D4C" w:rsidP="00732D4C">
      <w:pPr>
        <w:spacing w:line="480" w:lineRule="auto"/>
        <w:jc w:val="both"/>
        <w:rPr>
          <w:sz w:val="24"/>
          <w:szCs w:val="24"/>
        </w:rPr>
      </w:pPr>
      <w:r w:rsidRPr="0041523B">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41523B">
        <w:rPr>
          <w:sz w:val="24"/>
          <w:szCs w:val="24"/>
        </w:rPr>
        <w:lastRenderedPageBreak/>
        <w:t xml:space="preserve">wealth, honor and righteousness in Proverbs 8:17-21. Wisdom is to be Divinely Loved in Proverbs 8:17-21. </w:t>
      </w:r>
    </w:p>
    <w:p w:rsidR="00732D4C" w:rsidRPr="0041523B" w:rsidRDefault="00732D4C" w:rsidP="00732D4C">
      <w:pPr>
        <w:spacing w:line="480" w:lineRule="auto"/>
        <w:jc w:val="both"/>
        <w:rPr>
          <w:sz w:val="24"/>
          <w:szCs w:val="24"/>
        </w:rPr>
      </w:pPr>
      <w:r w:rsidRPr="0041523B">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732D4C" w:rsidRPr="0041523B" w:rsidRDefault="00732D4C" w:rsidP="00732D4C">
      <w:pPr>
        <w:spacing w:line="480" w:lineRule="auto"/>
        <w:jc w:val="both"/>
        <w:rPr>
          <w:sz w:val="24"/>
          <w:szCs w:val="24"/>
        </w:rPr>
      </w:pPr>
      <w:r w:rsidRPr="0041523B">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732D4C" w:rsidRPr="0041523B" w:rsidRDefault="00732D4C" w:rsidP="00732D4C">
      <w:pPr>
        <w:spacing w:line="480" w:lineRule="auto"/>
        <w:jc w:val="center"/>
        <w:rPr>
          <w:b/>
          <w:sz w:val="24"/>
          <w:szCs w:val="24"/>
        </w:rPr>
      </w:pPr>
      <w:r w:rsidRPr="0041523B">
        <w:rPr>
          <w:b/>
          <w:sz w:val="24"/>
          <w:szCs w:val="24"/>
        </w:rPr>
        <w:t>The Divine Qanah in the Koheleth</w:t>
      </w:r>
    </w:p>
    <w:p w:rsidR="00732D4C" w:rsidRPr="0041523B" w:rsidRDefault="00732D4C" w:rsidP="00732D4C">
      <w:pPr>
        <w:spacing w:line="480" w:lineRule="auto"/>
        <w:jc w:val="both"/>
        <w:rPr>
          <w:sz w:val="24"/>
          <w:szCs w:val="24"/>
        </w:rPr>
      </w:pPr>
      <w:r w:rsidRPr="0041523B">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41523B">
        <w:rPr>
          <w:sz w:val="24"/>
          <w:szCs w:val="24"/>
        </w:rPr>
        <w:lastRenderedPageBreak/>
        <w:t>Father Stephen’s Initial Quest is in Ecclesiastes 1:12-13. The Father Stephen’s Preliminary Conclusions is in Ecclesiastes 1:14-16 &amp; 1</w:t>
      </w:r>
      <w:r w:rsidRPr="0041523B">
        <w:rPr>
          <w:sz w:val="24"/>
          <w:szCs w:val="24"/>
          <w:vertAlign w:val="superscript"/>
        </w:rPr>
        <w:t>st</w:t>
      </w:r>
      <w:r w:rsidRPr="0041523B">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41523B">
        <w:rPr>
          <w:sz w:val="24"/>
          <w:szCs w:val="24"/>
          <w:vertAlign w:val="superscript"/>
        </w:rPr>
        <w:t>st</w:t>
      </w:r>
      <w:r w:rsidRPr="0041523B">
        <w:rPr>
          <w:sz w:val="24"/>
          <w:szCs w:val="24"/>
        </w:rPr>
        <w:t xml:space="preserve"> Kings chapters 7 &amp; 9; 2</w:t>
      </w:r>
      <w:r w:rsidRPr="0041523B">
        <w:rPr>
          <w:sz w:val="24"/>
          <w:szCs w:val="24"/>
          <w:vertAlign w:val="superscript"/>
        </w:rPr>
        <w:t>nd</w:t>
      </w:r>
      <w:r w:rsidRPr="0041523B">
        <w:rPr>
          <w:sz w:val="24"/>
          <w:szCs w:val="24"/>
        </w:rPr>
        <w:t xml:space="preserve"> Chronicles chapter 8; 1</w:t>
      </w:r>
      <w:r w:rsidRPr="0041523B">
        <w:rPr>
          <w:sz w:val="24"/>
          <w:szCs w:val="24"/>
          <w:vertAlign w:val="superscript"/>
        </w:rPr>
        <w:t>st</w:t>
      </w:r>
      <w:r w:rsidRPr="0041523B">
        <w:rPr>
          <w:sz w:val="24"/>
          <w:szCs w:val="24"/>
        </w:rPr>
        <w:t xml:space="preserve"> Chronicles 27:27; Song of Solomon 4:13; 8:11; 2</w:t>
      </w:r>
      <w:r w:rsidRPr="0041523B">
        <w:rPr>
          <w:sz w:val="24"/>
          <w:szCs w:val="24"/>
          <w:vertAlign w:val="superscript"/>
        </w:rPr>
        <w:t>nd</w:t>
      </w:r>
      <w:r w:rsidRPr="0041523B">
        <w:rPr>
          <w:sz w:val="24"/>
          <w:szCs w:val="24"/>
        </w:rPr>
        <w:t xml:space="preserve"> Kings 25:4 &amp; Nehemiah 2:14. Wealth is in Ecclesiastes 1:16; 2:7-8 &amp; 1</w:t>
      </w:r>
      <w:r w:rsidRPr="0041523B">
        <w:rPr>
          <w:sz w:val="24"/>
          <w:szCs w:val="24"/>
          <w:vertAlign w:val="superscript"/>
        </w:rPr>
        <w:t>st</w:t>
      </w:r>
      <w:r w:rsidRPr="0041523B">
        <w:rPr>
          <w:sz w:val="24"/>
          <w:szCs w:val="24"/>
        </w:rPr>
        <w:t xml:space="preserve"> Kings 4:22; 8:63; 9:28; 10:5, 14-27 &amp; 2</w:t>
      </w:r>
      <w:r w:rsidRPr="0041523B">
        <w:rPr>
          <w:sz w:val="24"/>
          <w:szCs w:val="24"/>
          <w:vertAlign w:val="superscript"/>
        </w:rPr>
        <w:t>nd</w:t>
      </w:r>
      <w:r w:rsidRPr="0041523B">
        <w:rPr>
          <w:sz w:val="24"/>
          <w:szCs w:val="24"/>
        </w:rPr>
        <w:t xml:space="preserve"> Chronicles 1:15; 9:20-27. Women is in Ecclesiastes 2:8 &amp; 1</w:t>
      </w:r>
      <w:r w:rsidRPr="0041523B">
        <w:rPr>
          <w:sz w:val="24"/>
          <w:szCs w:val="24"/>
          <w:vertAlign w:val="superscript"/>
        </w:rPr>
        <w:t>st</w:t>
      </w:r>
      <w:r w:rsidRPr="0041523B">
        <w:rPr>
          <w:sz w:val="24"/>
          <w:szCs w:val="24"/>
        </w:rPr>
        <w:t xml:space="preserve"> Kings 11:3. The Father Stephen’s Summary and Conclusion is in Ecclesiastes 1:16; 2:7, 9-11 &amp; 1</w:t>
      </w:r>
      <w:r w:rsidRPr="0041523B">
        <w:rPr>
          <w:sz w:val="24"/>
          <w:szCs w:val="24"/>
          <w:vertAlign w:val="superscript"/>
        </w:rPr>
        <w:t>st</w:t>
      </w:r>
      <w:r w:rsidRPr="0041523B">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41523B">
        <w:rPr>
          <w:sz w:val="24"/>
          <w:szCs w:val="24"/>
          <w:vertAlign w:val="superscript"/>
        </w:rPr>
        <w:t>st</w:t>
      </w:r>
      <w:r w:rsidRPr="0041523B">
        <w:rPr>
          <w:sz w:val="24"/>
          <w:szCs w:val="24"/>
        </w:rPr>
        <w:t xml:space="preserve"> Complaint about Labor is in Ecclesiastes 2:18-20. The Father Stephen’s 2</w:t>
      </w:r>
      <w:r w:rsidRPr="0041523B">
        <w:rPr>
          <w:sz w:val="24"/>
          <w:szCs w:val="24"/>
          <w:vertAlign w:val="superscript"/>
        </w:rPr>
        <w:t>nd</w:t>
      </w:r>
      <w:r w:rsidRPr="0041523B">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41523B">
        <w:rPr>
          <w:sz w:val="24"/>
          <w:szCs w:val="24"/>
          <w:vertAlign w:val="superscript"/>
        </w:rPr>
        <w:t>nd</w:t>
      </w:r>
      <w:r w:rsidRPr="0041523B">
        <w:rPr>
          <w:sz w:val="24"/>
          <w:szCs w:val="24"/>
        </w:rPr>
        <w:t xml:space="preserve"> Kings 3:19; Job 2:13; 32:4; Proverbs 15:23; 17:28; 25:11; 2</w:t>
      </w:r>
      <w:r w:rsidRPr="0041523B">
        <w:rPr>
          <w:sz w:val="24"/>
          <w:szCs w:val="24"/>
          <w:vertAlign w:val="superscript"/>
        </w:rPr>
        <w:t>nd</w:t>
      </w:r>
      <w:r w:rsidRPr="0041523B">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41523B">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41523B">
        <w:rPr>
          <w:sz w:val="24"/>
          <w:szCs w:val="24"/>
          <w:vertAlign w:val="superscript"/>
        </w:rPr>
        <w:t>st</w:t>
      </w:r>
      <w:r w:rsidRPr="0041523B">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41523B">
        <w:rPr>
          <w:sz w:val="24"/>
          <w:szCs w:val="24"/>
          <w:vertAlign w:val="superscript"/>
        </w:rPr>
        <w:t>st</w:t>
      </w:r>
      <w:r w:rsidRPr="0041523B">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41523B">
        <w:rPr>
          <w:sz w:val="24"/>
          <w:szCs w:val="24"/>
          <w:vertAlign w:val="superscript"/>
        </w:rPr>
        <w:t>st</w:t>
      </w:r>
      <w:r w:rsidRPr="0041523B">
        <w:rPr>
          <w:sz w:val="24"/>
          <w:szCs w:val="24"/>
        </w:rPr>
        <w:t xml:space="preserve"> Samuel 19:11. The Vanity &amp; Futility of Worldly Wealth: Riches cannot Satisfy is in Ecclesiastes 5:10-12. Riches can be Harmful is in Ecclesiastes 5:13-17; Job 1:21 &amp; 1</w:t>
      </w:r>
      <w:r w:rsidRPr="0041523B">
        <w:rPr>
          <w:sz w:val="24"/>
          <w:szCs w:val="24"/>
          <w:vertAlign w:val="superscript"/>
        </w:rPr>
        <w:t>st</w:t>
      </w:r>
      <w:r w:rsidRPr="0041523B">
        <w:rPr>
          <w:sz w:val="24"/>
          <w:szCs w:val="24"/>
        </w:rPr>
        <w:t xml:space="preserve"> Timothy 6:7, 9. Riches can be Enjoyed is in Ecclesiastes 5:18-20; Matthew 6:34 &amp; 1</w:t>
      </w:r>
      <w:r w:rsidRPr="0041523B">
        <w:rPr>
          <w:sz w:val="24"/>
          <w:szCs w:val="24"/>
          <w:vertAlign w:val="superscript"/>
        </w:rPr>
        <w:t>st</w:t>
      </w:r>
      <w:r w:rsidRPr="0041523B">
        <w:rPr>
          <w:sz w:val="24"/>
          <w:szCs w:val="24"/>
        </w:rPr>
        <w:t xml:space="preserve"> Timothy 6:8. Other Vanities &amp; Futilities Associated with Wealth: The Wealth &amp; Happiness is in Ecclesiastes 6:1-6. A </w:t>
      </w:r>
      <w:r w:rsidRPr="0041523B">
        <w:rPr>
          <w:sz w:val="24"/>
          <w:szCs w:val="24"/>
        </w:rPr>
        <w:lastRenderedPageBreak/>
        <w:t>Rich Man with no Enjoyment is in Ecclesiastes 6:2. A Rich Man without an Heir is in Ecclesiastes 6:2. A Rich Man without a Tomb is in Ecclesiastes 6:3-5; Exodus 20:12; 1</w:t>
      </w:r>
      <w:r w:rsidRPr="0041523B">
        <w:rPr>
          <w:sz w:val="24"/>
          <w:szCs w:val="24"/>
          <w:vertAlign w:val="superscript"/>
        </w:rPr>
        <w:t>st</w:t>
      </w:r>
      <w:r w:rsidRPr="0041523B">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41523B">
        <w:rPr>
          <w:sz w:val="24"/>
          <w:szCs w:val="24"/>
          <w:vertAlign w:val="superscript"/>
        </w:rPr>
        <w:t>nd</w:t>
      </w:r>
      <w:r w:rsidRPr="0041523B">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41523B">
        <w:rPr>
          <w:sz w:val="24"/>
          <w:szCs w:val="24"/>
          <w:vertAlign w:val="superscript"/>
        </w:rPr>
        <w:t>st</w:t>
      </w:r>
      <w:r w:rsidRPr="0041523B">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41523B">
        <w:rPr>
          <w:sz w:val="24"/>
          <w:szCs w:val="24"/>
          <w:vertAlign w:val="superscript"/>
        </w:rPr>
        <w:t>st</w:t>
      </w:r>
      <w:r w:rsidRPr="0041523B">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41523B">
        <w:rPr>
          <w:sz w:val="24"/>
          <w:szCs w:val="24"/>
        </w:rPr>
        <w:lastRenderedPageBreak/>
        <w:t>7:28. That which He did not find is in Ecclesiastes 7:28. The Father Stephen’s Value of Submission: To the Father Stephen as Supreme King: Submission Recommended is in Ecclesiastes 8:1-5; Romans 13:1-2; 2</w:t>
      </w:r>
      <w:r w:rsidRPr="0041523B">
        <w:rPr>
          <w:sz w:val="24"/>
          <w:szCs w:val="24"/>
          <w:vertAlign w:val="superscript"/>
        </w:rPr>
        <w:t>nd</w:t>
      </w:r>
      <w:r w:rsidRPr="0041523B">
        <w:rPr>
          <w:sz w:val="24"/>
          <w:szCs w:val="24"/>
        </w:rPr>
        <w:t xml:space="preserve"> Kings 11:17; 2</w:t>
      </w:r>
      <w:r w:rsidRPr="0041523B">
        <w:rPr>
          <w:sz w:val="24"/>
          <w:szCs w:val="24"/>
          <w:vertAlign w:val="superscript"/>
        </w:rPr>
        <w:t>nd</w:t>
      </w:r>
      <w:r w:rsidRPr="0041523B">
        <w:rPr>
          <w:sz w:val="24"/>
          <w:szCs w:val="24"/>
        </w:rPr>
        <w:t xml:space="preserve"> Chronicles 36:13 &amp; Nehemiah 10:29. Submission Defended is in Ecclesiastes 8:6-8 &amp; 1</w:t>
      </w:r>
      <w:r w:rsidRPr="0041523B">
        <w:rPr>
          <w:sz w:val="24"/>
          <w:szCs w:val="24"/>
          <w:vertAlign w:val="superscript"/>
        </w:rPr>
        <w:t>st</w:t>
      </w:r>
      <w:r w:rsidRPr="0041523B">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41523B">
        <w:rPr>
          <w:sz w:val="24"/>
          <w:szCs w:val="24"/>
          <w:vertAlign w:val="superscript"/>
        </w:rPr>
        <w:t>st</w:t>
      </w:r>
      <w:r w:rsidRPr="0041523B">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41523B">
        <w:rPr>
          <w:sz w:val="24"/>
          <w:szCs w:val="24"/>
          <w:vertAlign w:val="superscript"/>
        </w:rPr>
        <w:t>st</w:t>
      </w:r>
      <w:r w:rsidRPr="0041523B">
        <w:rPr>
          <w:sz w:val="24"/>
          <w:szCs w:val="24"/>
        </w:rPr>
        <w:t xml:space="preserve"> Samuel 17:43; 2</w:t>
      </w:r>
      <w:r w:rsidRPr="0041523B">
        <w:rPr>
          <w:sz w:val="24"/>
          <w:szCs w:val="24"/>
          <w:vertAlign w:val="superscript"/>
        </w:rPr>
        <w:t>nd</w:t>
      </w:r>
      <w:r w:rsidRPr="0041523B">
        <w:rPr>
          <w:sz w:val="24"/>
          <w:szCs w:val="24"/>
        </w:rPr>
        <w:t xml:space="preserve"> Samuel 3:8. What the Dead know is in Ecclesiastes 9:5-6; 12:7 &amp; 2</w:t>
      </w:r>
      <w:r w:rsidRPr="0041523B">
        <w:rPr>
          <w:sz w:val="24"/>
          <w:szCs w:val="24"/>
          <w:vertAlign w:val="superscript"/>
        </w:rPr>
        <w:t>nd</w:t>
      </w:r>
      <w:r w:rsidRPr="0041523B">
        <w:rPr>
          <w:sz w:val="24"/>
          <w:szCs w:val="24"/>
        </w:rPr>
        <w:t xml:space="preserve"> Timothy 1:10. Coping with the Problem of Providence: Be Festive in the Holy Ghost is in Ecclesiastes 2:24; 3:12; 9:7-8; Genesis 27:28; 1</w:t>
      </w:r>
      <w:r w:rsidRPr="0041523B">
        <w:rPr>
          <w:sz w:val="24"/>
          <w:szCs w:val="24"/>
          <w:vertAlign w:val="superscript"/>
        </w:rPr>
        <w:t>st</w:t>
      </w:r>
      <w:r w:rsidRPr="0041523B">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41523B">
        <w:rPr>
          <w:sz w:val="24"/>
          <w:szCs w:val="24"/>
          <w:vertAlign w:val="superscript"/>
        </w:rPr>
        <w:t>st</w:t>
      </w:r>
      <w:r w:rsidRPr="0041523B">
        <w:rPr>
          <w:sz w:val="24"/>
          <w:szCs w:val="24"/>
        </w:rPr>
        <w:t xml:space="preserve"> Kings 5:4. Man does not know what will be: Wisdom is Vulnerable is in Ecclesiastes 7:19; 9:13-10:1; 2</w:t>
      </w:r>
      <w:r w:rsidRPr="0041523B">
        <w:rPr>
          <w:sz w:val="24"/>
          <w:szCs w:val="24"/>
          <w:vertAlign w:val="superscript"/>
        </w:rPr>
        <w:t>nd</w:t>
      </w:r>
      <w:r w:rsidRPr="0041523B">
        <w:rPr>
          <w:sz w:val="24"/>
          <w:szCs w:val="24"/>
        </w:rPr>
        <w:t xml:space="preserve"> Samuel 20:15-22. The Impediments to Wisdom is in Ecclesiastes 10:2-7. The Expecting of the Unexpected is in Ecclesiastes 10:8-11; 1</w:t>
      </w:r>
      <w:r w:rsidRPr="0041523B">
        <w:rPr>
          <w:sz w:val="24"/>
          <w:szCs w:val="24"/>
          <w:vertAlign w:val="superscript"/>
        </w:rPr>
        <w:t>st</w:t>
      </w:r>
      <w:r w:rsidRPr="0041523B">
        <w:rPr>
          <w:sz w:val="24"/>
          <w:szCs w:val="24"/>
        </w:rPr>
        <w:t xml:space="preserve"> Kings 5:17; Exodus 7:11 &amp; Proverbs 26:27. The Futility of Words is in Ecclesiastes 10:4, 12-15 &amp; Luke 4:22. Man does not know what Sexual Evil will come: Sexual Evil in High Places is in Ecclesiastes 10:16-17; 1</w:t>
      </w:r>
      <w:r w:rsidRPr="0041523B">
        <w:rPr>
          <w:sz w:val="24"/>
          <w:szCs w:val="24"/>
          <w:vertAlign w:val="superscript"/>
        </w:rPr>
        <w:t>st</w:t>
      </w:r>
      <w:r w:rsidRPr="0041523B">
        <w:rPr>
          <w:sz w:val="24"/>
          <w:szCs w:val="24"/>
        </w:rPr>
        <w:t xml:space="preserve"> Kings 1:1-14 &amp; Isaiah 5:11. Sexual Disaster in the Land is in Ecclesiastes 10:18-19. Caution for Desperate Times is in Ecclesiastes 8:2; 10:20. Actions for Desperate Times is in </w:t>
      </w:r>
      <w:r w:rsidRPr="0041523B">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41523B">
        <w:rPr>
          <w:sz w:val="24"/>
          <w:szCs w:val="24"/>
          <w:vertAlign w:val="superscript"/>
        </w:rPr>
        <w:t>nd</w:t>
      </w:r>
      <w:r w:rsidRPr="0041523B">
        <w:rPr>
          <w:sz w:val="24"/>
          <w:szCs w:val="24"/>
        </w:rPr>
        <w:t xml:space="preserve"> Corinthians 5:1 &amp; 2</w:t>
      </w:r>
      <w:r w:rsidRPr="0041523B">
        <w:rPr>
          <w:sz w:val="24"/>
          <w:szCs w:val="24"/>
          <w:vertAlign w:val="superscript"/>
        </w:rPr>
        <w:t>nd</w:t>
      </w:r>
      <w:r w:rsidRPr="0041523B">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732D4C" w:rsidRPr="0041523B" w:rsidRDefault="00732D4C" w:rsidP="00732D4C">
      <w:pPr>
        <w:spacing w:line="480" w:lineRule="auto"/>
        <w:jc w:val="center"/>
        <w:rPr>
          <w:b/>
          <w:sz w:val="24"/>
          <w:szCs w:val="24"/>
        </w:rPr>
      </w:pPr>
      <w:r w:rsidRPr="0041523B">
        <w:rPr>
          <w:b/>
          <w:sz w:val="24"/>
          <w:szCs w:val="24"/>
        </w:rPr>
        <w:t>The Divine Qanah in Divine Love</w:t>
      </w:r>
    </w:p>
    <w:p w:rsidR="00732D4C" w:rsidRPr="0041523B" w:rsidRDefault="00732D4C" w:rsidP="00732D4C">
      <w:pPr>
        <w:spacing w:line="480" w:lineRule="auto"/>
        <w:jc w:val="both"/>
        <w:rPr>
          <w:sz w:val="24"/>
          <w:szCs w:val="24"/>
        </w:rPr>
      </w:pPr>
      <w:r w:rsidRPr="0041523B">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1523B">
        <w:rPr>
          <w:sz w:val="24"/>
          <w:szCs w:val="24"/>
          <w:vertAlign w:val="superscript"/>
        </w:rPr>
        <w:t>st</w:t>
      </w:r>
      <w:r w:rsidRPr="0041523B">
        <w:rPr>
          <w:sz w:val="24"/>
          <w:szCs w:val="24"/>
        </w:rPr>
        <w:t xml:space="preserve"> Kings </w:t>
      </w:r>
      <w:r w:rsidRPr="0041523B">
        <w:rPr>
          <w:sz w:val="24"/>
          <w:szCs w:val="24"/>
        </w:rPr>
        <w:lastRenderedPageBreak/>
        <w:t>10:28 &amp; 2</w:t>
      </w:r>
      <w:r w:rsidRPr="0041523B">
        <w:rPr>
          <w:sz w:val="24"/>
          <w:szCs w:val="24"/>
          <w:vertAlign w:val="superscript"/>
        </w:rPr>
        <w:t>nd</w:t>
      </w:r>
      <w:r w:rsidRPr="0041523B">
        <w:rPr>
          <w:sz w:val="24"/>
          <w:szCs w:val="24"/>
        </w:rPr>
        <w:t xml:space="preserve"> Chronicles 9:28. The Maiden’s Resolve is in Song of Solomon 1:12-14. The Suitor’s Charm Continued is in Song of Solomon 1:15. The Maiden’s Resolve Continued is in Song of Solomon 1:16-2:1 &amp; 1</w:t>
      </w:r>
      <w:r w:rsidRPr="0041523B">
        <w:rPr>
          <w:sz w:val="24"/>
          <w:szCs w:val="24"/>
          <w:vertAlign w:val="superscript"/>
        </w:rPr>
        <w:t>st</w:t>
      </w:r>
      <w:r w:rsidRPr="0041523B">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1523B">
        <w:rPr>
          <w:sz w:val="24"/>
          <w:szCs w:val="24"/>
          <w:vertAlign w:val="superscript"/>
        </w:rPr>
        <w:t>st</w:t>
      </w:r>
      <w:r w:rsidRPr="0041523B">
        <w:rPr>
          <w:sz w:val="24"/>
          <w:szCs w:val="24"/>
        </w:rPr>
        <w:t xml:space="preserve"> Samuel 27:2; 30:9; 1</w:t>
      </w:r>
      <w:r w:rsidRPr="0041523B">
        <w:rPr>
          <w:sz w:val="24"/>
          <w:szCs w:val="24"/>
          <w:vertAlign w:val="superscript"/>
        </w:rPr>
        <w:t>st</w:t>
      </w:r>
      <w:r w:rsidRPr="0041523B">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1523B">
        <w:rPr>
          <w:sz w:val="24"/>
          <w:szCs w:val="24"/>
          <w:vertAlign w:val="superscript"/>
        </w:rPr>
        <w:t>st</w:t>
      </w:r>
      <w:r w:rsidRPr="0041523B">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41523B">
        <w:rPr>
          <w:sz w:val="24"/>
          <w:szCs w:val="24"/>
        </w:rPr>
        <w:lastRenderedPageBreak/>
        <w:t xml:space="preserve">Solomon is in Song of Solomon 8:11-12. The Shulamite and the Shepherd is in Song of Solomon 2:8, 17; 8:13-14.      </w:t>
      </w:r>
    </w:p>
    <w:p w:rsidR="00732D4C" w:rsidRPr="0041523B" w:rsidRDefault="00732D4C" w:rsidP="00732D4C">
      <w:pPr>
        <w:spacing w:line="480" w:lineRule="auto"/>
        <w:jc w:val="both"/>
        <w:rPr>
          <w:sz w:val="24"/>
          <w:szCs w:val="24"/>
        </w:rPr>
      </w:pPr>
      <w:r w:rsidRPr="0041523B">
        <w:rPr>
          <w:sz w:val="24"/>
          <w:szCs w:val="24"/>
        </w:rPr>
        <w:t>The Father Stephen’s Wisdom of Solomon: The 1</w:t>
      </w:r>
      <w:r w:rsidRPr="0041523B">
        <w:rPr>
          <w:sz w:val="24"/>
          <w:szCs w:val="24"/>
          <w:vertAlign w:val="superscript"/>
        </w:rPr>
        <w:t>st</w:t>
      </w:r>
      <w:r w:rsidRPr="0041523B">
        <w:rPr>
          <w:sz w:val="24"/>
          <w:szCs w:val="24"/>
        </w:rPr>
        <w:t xml:space="preserve"> Part is the Destinies of the Righteous and the Sexual in Wisdom of Solomon 1:1-6:8. The primary life of the Sexual is pleasure and the primary life of the Righteous is a blessed immortality. The 2</w:t>
      </w:r>
      <w:r w:rsidRPr="0041523B">
        <w:rPr>
          <w:sz w:val="24"/>
          <w:szCs w:val="24"/>
          <w:vertAlign w:val="superscript"/>
        </w:rPr>
        <w:t>nd</w:t>
      </w:r>
      <w:r w:rsidRPr="0041523B">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732D4C" w:rsidRPr="0041523B" w:rsidRDefault="00732D4C" w:rsidP="00732D4C">
      <w:pPr>
        <w:spacing w:line="480" w:lineRule="auto"/>
        <w:jc w:val="both"/>
        <w:rPr>
          <w:sz w:val="24"/>
          <w:szCs w:val="24"/>
        </w:rPr>
      </w:pPr>
      <w:r w:rsidRPr="0041523B">
        <w:rPr>
          <w:sz w:val="24"/>
          <w:szCs w:val="24"/>
        </w:rPr>
        <w:t>The Wisdom of the Father Stephen: The Father Stephen’s Wisdom is Described in Isaiah 28:29; 1</w:t>
      </w:r>
      <w:r w:rsidRPr="0041523B">
        <w:rPr>
          <w:sz w:val="24"/>
          <w:szCs w:val="24"/>
          <w:vertAlign w:val="superscript"/>
        </w:rPr>
        <w:t>st</w:t>
      </w:r>
      <w:r w:rsidRPr="0041523B">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41523B">
        <w:rPr>
          <w:sz w:val="24"/>
          <w:szCs w:val="24"/>
          <w:vertAlign w:val="superscript"/>
        </w:rPr>
        <w:t>st</w:t>
      </w:r>
      <w:r w:rsidRPr="0041523B">
        <w:rPr>
          <w:sz w:val="24"/>
          <w:szCs w:val="24"/>
        </w:rPr>
        <w:t xml:space="preserve"> Chronicles 28:9 &amp; Psalms 139:2, 4, 6. The Son Jesus Christ the Father Stephen’s Wisdom is in 1</w:t>
      </w:r>
      <w:r w:rsidRPr="0041523B">
        <w:rPr>
          <w:sz w:val="24"/>
          <w:szCs w:val="24"/>
          <w:vertAlign w:val="superscript"/>
        </w:rPr>
        <w:t>st</w:t>
      </w:r>
      <w:r w:rsidRPr="0041523B">
        <w:rPr>
          <w:sz w:val="24"/>
          <w:szCs w:val="24"/>
        </w:rPr>
        <w:t xml:space="preserve"> Corinthians 1:24, 30; Isaiah 9:6; 11:2 &amp; </w:t>
      </w:r>
      <w:r w:rsidRPr="0041523B">
        <w:rPr>
          <w:sz w:val="24"/>
          <w:szCs w:val="24"/>
        </w:rPr>
        <w:lastRenderedPageBreak/>
        <w:t>Colossians 2:2-3. The Father Stephen’s Wisdom in the Gospel Kingdom is in 1</w:t>
      </w:r>
      <w:r w:rsidRPr="0041523B">
        <w:rPr>
          <w:sz w:val="24"/>
          <w:szCs w:val="24"/>
          <w:vertAlign w:val="superscript"/>
        </w:rPr>
        <w:t>st</w:t>
      </w:r>
      <w:r w:rsidRPr="0041523B">
        <w:rPr>
          <w:sz w:val="24"/>
          <w:szCs w:val="24"/>
        </w:rPr>
        <w:t xml:space="preserve"> Corinthians 1:18-21, 25 &amp; Ephesians 3:10. The Father Stephen gives His Wisdom to Human Beings is in Ephesians 1:17; 2</w:t>
      </w:r>
      <w:r w:rsidRPr="0041523B">
        <w:rPr>
          <w:sz w:val="24"/>
          <w:szCs w:val="24"/>
          <w:vertAlign w:val="superscript"/>
        </w:rPr>
        <w:t>nd</w:t>
      </w:r>
      <w:r w:rsidRPr="0041523B">
        <w:rPr>
          <w:sz w:val="24"/>
          <w:szCs w:val="24"/>
        </w:rPr>
        <w:t xml:space="preserve"> Chronicles 1:11-12; Ezra 7:25; Proverbs 2:6; Ecclesiastes 12:11; Daniel 2:23; 1</w:t>
      </w:r>
      <w:r w:rsidRPr="0041523B">
        <w:rPr>
          <w:sz w:val="24"/>
          <w:szCs w:val="24"/>
          <w:vertAlign w:val="superscript"/>
        </w:rPr>
        <w:t>st</w:t>
      </w:r>
      <w:r w:rsidRPr="0041523B">
        <w:rPr>
          <w:sz w:val="24"/>
          <w:szCs w:val="24"/>
        </w:rPr>
        <w:t xml:space="preserve"> Corinthians 2:6-16 &amp; James 1:5. The Examples of the Father Stephen’s Wisdom is in 1</w:t>
      </w:r>
      <w:r w:rsidRPr="0041523B">
        <w:rPr>
          <w:sz w:val="24"/>
          <w:szCs w:val="24"/>
          <w:vertAlign w:val="superscript"/>
        </w:rPr>
        <w:t>st</w:t>
      </w:r>
      <w:r w:rsidRPr="0041523B">
        <w:rPr>
          <w:sz w:val="24"/>
          <w:szCs w:val="24"/>
        </w:rPr>
        <w:t xml:space="preserve"> Samuel 16:7; 1</w:t>
      </w:r>
      <w:r w:rsidRPr="0041523B">
        <w:rPr>
          <w:sz w:val="24"/>
          <w:szCs w:val="24"/>
          <w:vertAlign w:val="superscript"/>
        </w:rPr>
        <w:t>st</w:t>
      </w:r>
      <w:r w:rsidRPr="0041523B">
        <w:rPr>
          <w:sz w:val="24"/>
          <w:szCs w:val="24"/>
        </w:rPr>
        <w:t xml:space="preserve"> Kings 3:28; Isaiah 28:24-29 &amp; Luke 11:49. </w:t>
      </w:r>
    </w:p>
    <w:p w:rsidR="00732D4C" w:rsidRPr="0041523B" w:rsidRDefault="00732D4C" w:rsidP="00732D4C">
      <w:pPr>
        <w:spacing w:line="480" w:lineRule="auto"/>
        <w:jc w:val="both"/>
        <w:rPr>
          <w:sz w:val="24"/>
          <w:szCs w:val="24"/>
        </w:rPr>
      </w:pPr>
      <w:r w:rsidRPr="0041523B">
        <w:rPr>
          <w:sz w:val="24"/>
          <w:szCs w:val="24"/>
        </w:rPr>
        <w:t>The Wisdom of His Son Jesus Christ from the Father Stephen: The Wisdom of the Messiah was foretold and recognized in His Son Jesus Christ is in Isaiah 11:2; 52:13; Proverbs 8:22-23; John 1:1; 4:29; 1</w:t>
      </w:r>
      <w:r w:rsidRPr="0041523B">
        <w:rPr>
          <w:sz w:val="24"/>
          <w:szCs w:val="24"/>
          <w:vertAlign w:val="superscript"/>
        </w:rPr>
        <w:t>st</w:t>
      </w:r>
      <w:r w:rsidRPr="0041523B">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732D4C" w:rsidRPr="0041523B" w:rsidRDefault="00732D4C" w:rsidP="00732D4C">
      <w:pPr>
        <w:spacing w:line="480" w:lineRule="auto"/>
        <w:jc w:val="both"/>
        <w:rPr>
          <w:sz w:val="24"/>
          <w:szCs w:val="24"/>
        </w:rPr>
      </w:pPr>
      <w:r w:rsidRPr="0041523B">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41523B">
        <w:rPr>
          <w:sz w:val="24"/>
          <w:szCs w:val="24"/>
          <w:vertAlign w:val="superscript"/>
        </w:rPr>
        <w:t>st</w:t>
      </w:r>
      <w:r w:rsidRPr="0041523B">
        <w:rPr>
          <w:sz w:val="24"/>
          <w:szCs w:val="24"/>
        </w:rPr>
        <w:t xml:space="preserve"> Corinthians 2:11, 12-14; 12:8; 1</w:t>
      </w:r>
      <w:r w:rsidRPr="0041523B">
        <w:rPr>
          <w:sz w:val="24"/>
          <w:szCs w:val="24"/>
          <w:vertAlign w:val="superscript"/>
        </w:rPr>
        <w:t>st</w:t>
      </w:r>
      <w:r w:rsidRPr="0041523B">
        <w:rPr>
          <w:sz w:val="24"/>
          <w:szCs w:val="24"/>
        </w:rPr>
        <w:t xml:space="preserve"> Samuel 10:10; 1</w:t>
      </w:r>
      <w:r w:rsidRPr="0041523B">
        <w:rPr>
          <w:sz w:val="24"/>
          <w:szCs w:val="24"/>
          <w:vertAlign w:val="superscript"/>
        </w:rPr>
        <w:t>st</w:t>
      </w:r>
      <w:r w:rsidRPr="0041523B">
        <w:rPr>
          <w:sz w:val="24"/>
          <w:szCs w:val="24"/>
        </w:rPr>
        <w:t xml:space="preserve"> Kings 3:8-9, 12; 4:29-34; 10:1, 23-24; Proverbs 2:6; Daniel 5:10-16; Colossians 1:9 &amp; Acts 6:3, 9-10; 15:28. The Holy Ghost as the Supreme Teacher is in John 14:26; Nehemiah 9:20; Matthew 10:19-20; Mark 13:11; 1</w:t>
      </w:r>
      <w:r w:rsidRPr="0041523B">
        <w:rPr>
          <w:sz w:val="24"/>
          <w:szCs w:val="24"/>
          <w:vertAlign w:val="superscript"/>
        </w:rPr>
        <w:t>st</w:t>
      </w:r>
      <w:r w:rsidRPr="0041523B">
        <w:rPr>
          <w:sz w:val="24"/>
          <w:szCs w:val="24"/>
        </w:rPr>
        <w:t xml:space="preserve"> John 2:27 &amp; Luke 12:12. </w:t>
      </w:r>
    </w:p>
    <w:p w:rsidR="00732D4C" w:rsidRPr="0041523B" w:rsidRDefault="00732D4C" w:rsidP="00732D4C">
      <w:pPr>
        <w:spacing w:line="480" w:lineRule="auto"/>
        <w:jc w:val="both"/>
        <w:rPr>
          <w:sz w:val="24"/>
          <w:szCs w:val="24"/>
        </w:rPr>
      </w:pPr>
      <w:r w:rsidRPr="0041523B">
        <w:rPr>
          <w:sz w:val="24"/>
          <w:szCs w:val="24"/>
        </w:rPr>
        <w:t>The Nature of Human Wisdom: The Wisdom as Human Skill: For the Divine Work on the Father Stephen’s Tabernacle is in Exodus 28:3; 31:2-6; 35:25-26, 30-35; 36:1, 8. For the Divine Work on the Father Stephen’s Temple is in 1</w:t>
      </w:r>
      <w:r w:rsidRPr="0041523B">
        <w:rPr>
          <w:sz w:val="24"/>
          <w:szCs w:val="24"/>
          <w:vertAlign w:val="superscript"/>
        </w:rPr>
        <w:t>st</w:t>
      </w:r>
      <w:r w:rsidRPr="0041523B">
        <w:rPr>
          <w:sz w:val="24"/>
          <w:szCs w:val="24"/>
        </w:rPr>
        <w:t xml:space="preserve"> Chronicles 22:15; 28:21; 2</w:t>
      </w:r>
      <w:r w:rsidRPr="0041523B">
        <w:rPr>
          <w:sz w:val="24"/>
          <w:szCs w:val="24"/>
          <w:vertAlign w:val="superscript"/>
        </w:rPr>
        <w:t>nd</w:t>
      </w:r>
      <w:r w:rsidRPr="0041523B">
        <w:rPr>
          <w:sz w:val="24"/>
          <w:szCs w:val="24"/>
        </w:rPr>
        <w:t xml:space="preserve"> Chronicles 2:7, 13-14 &amp; 1</w:t>
      </w:r>
      <w:r w:rsidRPr="0041523B">
        <w:rPr>
          <w:sz w:val="24"/>
          <w:szCs w:val="24"/>
          <w:vertAlign w:val="superscript"/>
        </w:rPr>
        <w:t>st</w:t>
      </w:r>
      <w:r w:rsidRPr="0041523B">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41523B">
        <w:rPr>
          <w:sz w:val="24"/>
          <w:szCs w:val="24"/>
          <w:vertAlign w:val="superscript"/>
        </w:rPr>
        <w:t>st</w:t>
      </w:r>
      <w:r w:rsidRPr="0041523B">
        <w:rPr>
          <w:sz w:val="24"/>
          <w:szCs w:val="24"/>
        </w:rPr>
        <w:t xml:space="preserve"> Chronicles 26:14; 27:32-33. Wisdom in Government is in Genesis 41:33-36; 2</w:t>
      </w:r>
      <w:r w:rsidRPr="0041523B">
        <w:rPr>
          <w:sz w:val="24"/>
          <w:szCs w:val="24"/>
          <w:vertAlign w:val="superscript"/>
        </w:rPr>
        <w:t>nd</w:t>
      </w:r>
      <w:r w:rsidRPr="0041523B">
        <w:rPr>
          <w:sz w:val="24"/>
          <w:szCs w:val="24"/>
        </w:rPr>
        <w:t xml:space="preserve"> Samuel 14:20; 1</w:t>
      </w:r>
      <w:r w:rsidRPr="0041523B">
        <w:rPr>
          <w:sz w:val="24"/>
          <w:szCs w:val="24"/>
          <w:vertAlign w:val="superscript"/>
        </w:rPr>
        <w:t>st</w:t>
      </w:r>
      <w:r w:rsidRPr="0041523B">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41523B">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41523B">
        <w:rPr>
          <w:sz w:val="24"/>
          <w:szCs w:val="24"/>
          <w:vertAlign w:val="superscript"/>
        </w:rPr>
        <w:t>st</w:t>
      </w:r>
      <w:r w:rsidRPr="0041523B">
        <w:rPr>
          <w:sz w:val="24"/>
          <w:szCs w:val="24"/>
        </w:rPr>
        <w:t xml:space="preserve"> Corinthians 1:18-25; 4:10. </w:t>
      </w:r>
    </w:p>
    <w:p w:rsidR="00732D4C" w:rsidRPr="0041523B" w:rsidRDefault="00732D4C" w:rsidP="00732D4C">
      <w:pPr>
        <w:spacing w:line="480" w:lineRule="auto"/>
        <w:jc w:val="both"/>
        <w:rPr>
          <w:sz w:val="24"/>
          <w:szCs w:val="24"/>
        </w:rPr>
      </w:pPr>
      <w:r w:rsidRPr="0041523B">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41523B">
        <w:rPr>
          <w:sz w:val="24"/>
          <w:szCs w:val="24"/>
          <w:vertAlign w:val="superscript"/>
        </w:rPr>
        <w:t>nd</w:t>
      </w:r>
      <w:r w:rsidRPr="0041523B">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41523B">
        <w:rPr>
          <w:sz w:val="24"/>
          <w:szCs w:val="24"/>
          <w:vertAlign w:val="superscript"/>
        </w:rPr>
        <w:t>st</w:t>
      </w:r>
      <w:r w:rsidRPr="0041523B">
        <w:rPr>
          <w:sz w:val="24"/>
          <w:szCs w:val="24"/>
        </w:rPr>
        <w:t xml:space="preserve"> Corinthians 12:8 &amp; Acts 6:3, 10. It is given in response to prayer to the Father Stephen is in James 1:5; 1</w:t>
      </w:r>
      <w:r w:rsidRPr="0041523B">
        <w:rPr>
          <w:sz w:val="24"/>
          <w:szCs w:val="24"/>
          <w:vertAlign w:val="superscript"/>
        </w:rPr>
        <w:t>st</w:t>
      </w:r>
      <w:r w:rsidRPr="0041523B">
        <w:rPr>
          <w:sz w:val="24"/>
          <w:szCs w:val="24"/>
        </w:rPr>
        <w:t xml:space="preserve"> Kings 3:9; 2</w:t>
      </w:r>
      <w:r w:rsidRPr="0041523B">
        <w:rPr>
          <w:sz w:val="24"/>
          <w:szCs w:val="24"/>
          <w:vertAlign w:val="superscript"/>
        </w:rPr>
        <w:t>nd</w:t>
      </w:r>
      <w:r w:rsidRPr="0041523B">
        <w:rPr>
          <w:sz w:val="24"/>
          <w:szCs w:val="24"/>
        </w:rPr>
        <w:t xml:space="preserve"> Chronicles 1:10; Proverbs 2:3-6; Daniel 10:12 &amp; Colossians 1:9. The Emptiness of Worldly Wisdom: Worldly Wisdom is the Foolishness, Insanity &amp; Stupidity to the Father Stephen is in 1</w:t>
      </w:r>
      <w:r w:rsidRPr="0041523B">
        <w:rPr>
          <w:sz w:val="24"/>
          <w:szCs w:val="24"/>
          <w:vertAlign w:val="superscript"/>
        </w:rPr>
        <w:t>st</w:t>
      </w:r>
      <w:r w:rsidRPr="0041523B">
        <w:rPr>
          <w:sz w:val="24"/>
          <w:szCs w:val="24"/>
        </w:rPr>
        <w:t xml:space="preserve"> Corinthians 3:19-20; Job 5:13; Psalms 94:11 &amp; Romans 1:21-25. The Father Stephen cannot be known by Worldly Wisdom is in 1</w:t>
      </w:r>
      <w:r w:rsidRPr="0041523B">
        <w:rPr>
          <w:sz w:val="24"/>
          <w:szCs w:val="24"/>
          <w:vertAlign w:val="superscript"/>
        </w:rPr>
        <w:t>st</w:t>
      </w:r>
      <w:r w:rsidRPr="0041523B">
        <w:rPr>
          <w:sz w:val="24"/>
          <w:szCs w:val="24"/>
        </w:rPr>
        <w:t xml:space="preserve"> Corinthians 1:17, 21; 2:4-5, 11-13; Ecclesiastes 8:16-17; Isaiah 55:9 &amp; Romans 11:33-34. The Worldly Wisdom builds up Pride and False Hope is in Isaiah 5:21; 47:10; Proverbs 3:7; 26:12; 28:11; Jeremiah 9:23; 1</w:t>
      </w:r>
      <w:r w:rsidRPr="0041523B">
        <w:rPr>
          <w:sz w:val="24"/>
          <w:szCs w:val="24"/>
          <w:vertAlign w:val="superscript"/>
        </w:rPr>
        <w:t>st</w:t>
      </w:r>
      <w:r w:rsidRPr="0041523B">
        <w:rPr>
          <w:sz w:val="24"/>
          <w:szCs w:val="24"/>
        </w:rPr>
        <w:t xml:space="preserve"> Corinthians 4:10; 2</w:t>
      </w:r>
      <w:r w:rsidRPr="0041523B">
        <w:rPr>
          <w:sz w:val="24"/>
          <w:szCs w:val="24"/>
          <w:vertAlign w:val="superscript"/>
        </w:rPr>
        <w:t>nd</w:t>
      </w:r>
      <w:r w:rsidRPr="0041523B">
        <w:rPr>
          <w:sz w:val="24"/>
          <w:szCs w:val="24"/>
        </w:rPr>
        <w:t xml:space="preserve"> Corinthians 11:18-19 &amp; Colossians 2:23. The Worldly </w:t>
      </w:r>
      <w:r w:rsidRPr="0041523B">
        <w:rPr>
          <w:sz w:val="24"/>
          <w:szCs w:val="24"/>
        </w:rPr>
        <w:lastRenderedPageBreak/>
        <w:t>Wisdom will be Confounded &amp; Overturned by Gainsaying is in Isaiah 19:11; 29:14; 44:25; 1</w:t>
      </w:r>
      <w:r w:rsidRPr="0041523B">
        <w:rPr>
          <w:sz w:val="24"/>
          <w:szCs w:val="24"/>
          <w:vertAlign w:val="superscript"/>
        </w:rPr>
        <w:t>st</w:t>
      </w:r>
      <w:r w:rsidRPr="0041523B">
        <w:rPr>
          <w:sz w:val="24"/>
          <w:szCs w:val="24"/>
        </w:rPr>
        <w:t xml:space="preserve"> Corinthians 1:19-20; Job 5:12-13; Proverbs 21:30; Jeremiah 51:57; Ezekiel 28:6-7, 17 &amp; 1</w:t>
      </w:r>
      <w:r w:rsidRPr="0041523B">
        <w:rPr>
          <w:sz w:val="24"/>
          <w:szCs w:val="24"/>
          <w:vertAlign w:val="superscript"/>
        </w:rPr>
        <w:t>st</w:t>
      </w:r>
      <w:r w:rsidRPr="0041523B">
        <w:rPr>
          <w:sz w:val="24"/>
          <w:szCs w:val="24"/>
        </w:rPr>
        <w:t xml:space="preserve"> Corinthians 1:25. The Divine Revelation of Divine Wisdom: It is Revealed in His Son Jesus Christ is in 1</w:t>
      </w:r>
      <w:r w:rsidRPr="0041523B">
        <w:rPr>
          <w:sz w:val="24"/>
          <w:szCs w:val="24"/>
          <w:vertAlign w:val="superscript"/>
        </w:rPr>
        <w:t>st</w:t>
      </w:r>
      <w:r w:rsidRPr="0041523B">
        <w:rPr>
          <w:sz w:val="24"/>
          <w:szCs w:val="24"/>
        </w:rPr>
        <w:t xml:space="preserve"> Corinthians 1:23-24, 30; 2:6-8 &amp; Colossians 1:15-17. It is Rejected by the Worldly-Wise is in 1</w:t>
      </w:r>
      <w:r w:rsidRPr="0041523B">
        <w:rPr>
          <w:sz w:val="24"/>
          <w:szCs w:val="24"/>
          <w:vertAlign w:val="superscript"/>
        </w:rPr>
        <w:t>st</w:t>
      </w:r>
      <w:r w:rsidRPr="0041523B">
        <w:rPr>
          <w:sz w:val="24"/>
          <w:szCs w:val="24"/>
        </w:rPr>
        <w:t xml:space="preserve"> Corinthians 1:18, 22-23; 2:14. It is Revealed to the Unlearned as a Child is in Matthew 11:25; 1</w:t>
      </w:r>
      <w:r w:rsidRPr="0041523B">
        <w:rPr>
          <w:sz w:val="24"/>
          <w:szCs w:val="24"/>
          <w:vertAlign w:val="superscript"/>
        </w:rPr>
        <w:t>st</w:t>
      </w:r>
      <w:r w:rsidRPr="0041523B">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41523B">
        <w:rPr>
          <w:sz w:val="24"/>
          <w:szCs w:val="24"/>
          <w:vertAlign w:val="superscript"/>
        </w:rPr>
        <w:t>st</w:t>
      </w:r>
      <w:r w:rsidRPr="0041523B">
        <w:rPr>
          <w:sz w:val="24"/>
          <w:szCs w:val="24"/>
        </w:rPr>
        <w:t xml:space="preserve"> Kings 4:30; Daniel 1:20; 5:7 &amp; Acts 6:10. </w:t>
      </w:r>
    </w:p>
    <w:p w:rsidR="00732D4C" w:rsidRPr="0041523B" w:rsidRDefault="00732D4C" w:rsidP="00732D4C">
      <w:pPr>
        <w:spacing w:line="480" w:lineRule="auto"/>
        <w:jc w:val="both"/>
        <w:rPr>
          <w:sz w:val="24"/>
          <w:szCs w:val="24"/>
        </w:rPr>
      </w:pPr>
      <w:r w:rsidRPr="0041523B">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41523B">
        <w:rPr>
          <w:sz w:val="24"/>
          <w:szCs w:val="24"/>
          <w:vertAlign w:val="superscript"/>
        </w:rPr>
        <w:t>st</w:t>
      </w:r>
      <w:r w:rsidRPr="0041523B">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41523B">
        <w:rPr>
          <w:sz w:val="24"/>
          <w:szCs w:val="24"/>
          <w:vertAlign w:val="superscript"/>
        </w:rPr>
        <w:t>st</w:t>
      </w:r>
      <w:r w:rsidRPr="0041523B">
        <w:rPr>
          <w:sz w:val="24"/>
          <w:szCs w:val="24"/>
        </w:rPr>
        <w:t xml:space="preserve"> Kings 5:7; 1</w:t>
      </w:r>
      <w:r w:rsidRPr="0041523B">
        <w:rPr>
          <w:sz w:val="24"/>
          <w:szCs w:val="24"/>
          <w:vertAlign w:val="superscript"/>
        </w:rPr>
        <w:t>st</w:t>
      </w:r>
      <w:r w:rsidRPr="0041523B">
        <w:rPr>
          <w:sz w:val="24"/>
          <w:szCs w:val="24"/>
        </w:rPr>
        <w:t xml:space="preserve"> Chronicles 22:12; Psalms 2:10; 105:22; Ecclesiastes 1:16; Isaiah 56:11; Jeremiah 3:15 &amp; Acts 6:3, 10. Wisdom to administer Justice is in 1</w:t>
      </w:r>
      <w:r w:rsidRPr="0041523B">
        <w:rPr>
          <w:sz w:val="24"/>
          <w:szCs w:val="24"/>
          <w:vertAlign w:val="superscript"/>
        </w:rPr>
        <w:t>st</w:t>
      </w:r>
      <w:r w:rsidRPr="0041523B">
        <w:rPr>
          <w:sz w:val="24"/>
          <w:szCs w:val="24"/>
        </w:rPr>
        <w:t xml:space="preserve"> Kings 3:9, 28; 2</w:t>
      </w:r>
      <w:r w:rsidRPr="0041523B">
        <w:rPr>
          <w:sz w:val="24"/>
          <w:szCs w:val="24"/>
          <w:vertAlign w:val="superscript"/>
        </w:rPr>
        <w:t>nd</w:t>
      </w:r>
      <w:r w:rsidRPr="0041523B">
        <w:rPr>
          <w:sz w:val="24"/>
          <w:szCs w:val="24"/>
        </w:rPr>
        <w:t xml:space="preserve"> Chronicles 1:10; Psalms 37:30; Proverbs 20:26; 24:23; Matthew 24:45; 1</w:t>
      </w:r>
      <w:r w:rsidRPr="0041523B">
        <w:rPr>
          <w:sz w:val="24"/>
          <w:szCs w:val="24"/>
          <w:vertAlign w:val="superscript"/>
        </w:rPr>
        <w:t>st</w:t>
      </w:r>
      <w:r w:rsidRPr="0041523B">
        <w:rPr>
          <w:sz w:val="24"/>
          <w:szCs w:val="24"/>
        </w:rPr>
        <w:t xml:space="preserve"> Corinthians 6:5 &amp; Luke 12:42. The Teaching of Wisdom: The Wise </w:t>
      </w:r>
      <w:r w:rsidRPr="0041523B">
        <w:rPr>
          <w:sz w:val="24"/>
          <w:szCs w:val="24"/>
        </w:rPr>
        <w:lastRenderedPageBreak/>
        <w:t>give Instruction is in Ecclesiastes 12:9; Psalms 37:30; 49:3; Proverbs 1:20-21; 5:1; 8:1; 16:21; 31:26; Daniel 11:33; 1</w:t>
      </w:r>
      <w:r w:rsidRPr="0041523B">
        <w:rPr>
          <w:sz w:val="24"/>
          <w:szCs w:val="24"/>
          <w:vertAlign w:val="superscript"/>
        </w:rPr>
        <w:t>st</w:t>
      </w:r>
      <w:r w:rsidRPr="0041523B">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41523B">
        <w:rPr>
          <w:sz w:val="24"/>
          <w:szCs w:val="24"/>
          <w:vertAlign w:val="superscript"/>
        </w:rPr>
        <w:t>nd</w:t>
      </w:r>
      <w:r w:rsidRPr="0041523B">
        <w:rPr>
          <w:sz w:val="24"/>
          <w:szCs w:val="24"/>
        </w:rPr>
        <w:t xml:space="preserve"> Samuel 14:20 &amp; Psalms 78:72. Solomon in 1</w:t>
      </w:r>
      <w:r w:rsidRPr="0041523B">
        <w:rPr>
          <w:sz w:val="24"/>
          <w:szCs w:val="24"/>
          <w:vertAlign w:val="superscript"/>
        </w:rPr>
        <w:t>st</w:t>
      </w:r>
      <w:r w:rsidRPr="0041523B">
        <w:rPr>
          <w:sz w:val="24"/>
          <w:szCs w:val="24"/>
        </w:rPr>
        <w:t xml:space="preserve"> Kings 3:16-28; 4:29-34; 10:4-8; 2</w:t>
      </w:r>
      <w:r w:rsidRPr="0041523B">
        <w:rPr>
          <w:sz w:val="24"/>
          <w:szCs w:val="24"/>
          <w:vertAlign w:val="superscript"/>
        </w:rPr>
        <w:t>nd</w:t>
      </w:r>
      <w:r w:rsidRPr="0041523B">
        <w:rPr>
          <w:sz w:val="24"/>
          <w:szCs w:val="24"/>
        </w:rPr>
        <w:t xml:space="preserve"> Chronicles 9:3-7; 1</w:t>
      </w:r>
      <w:r w:rsidRPr="0041523B">
        <w:rPr>
          <w:sz w:val="24"/>
          <w:szCs w:val="24"/>
          <w:vertAlign w:val="superscript"/>
        </w:rPr>
        <w:t>st</w:t>
      </w:r>
      <w:r w:rsidRPr="0041523B">
        <w:rPr>
          <w:sz w:val="24"/>
          <w:szCs w:val="24"/>
        </w:rPr>
        <w:t xml:space="preserve"> Chronicles 22:12-13; Matthew 12:42 &amp; Luke 11:31. Ezra in Ezra 7:25. The Messiah in Isaiah 11:2. Daniel and His 3 Friends in Daniel 1:17. Daniel in Daniel 2:19-23, 27-28; 5:11-12. Paul in 2</w:t>
      </w:r>
      <w:r w:rsidRPr="0041523B">
        <w:rPr>
          <w:sz w:val="24"/>
          <w:szCs w:val="24"/>
          <w:vertAlign w:val="superscript"/>
        </w:rPr>
        <w:t>nd</w:t>
      </w:r>
      <w:r w:rsidRPr="0041523B">
        <w:rPr>
          <w:sz w:val="24"/>
          <w:szCs w:val="24"/>
        </w:rPr>
        <w:t xml:space="preserve"> Peter 3:15. </w:t>
      </w:r>
    </w:p>
    <w:p w:rsidR="00732D4C" w:rsidRPr="0041523B" w:rsidRDefault="00732D4C" w:rsidP="00732D4C">
      <w:pPr>
        <w:spacing w:line="480" w:lineRule="auto"/>
        <w:jc w:val="both"/>
        <w:rPr>
          <w:sz w:val="24"/>
          <w:szCs w:val="24"/>
        </w:rPr>
      </w:pPr>
      <w:r w:rsidRPr="0041523B">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41523B">
        <w:rPr>
          <w:sz w:val="24"/>
          <w:szCs w:val="24"/>
          <w:vertAlign w:val="superscript"/>
        </w:rPr>
        <w:t>st</w:t>
      </w:r>
      <w:r w:rsidRPr="0041523B">
        <w:rPr>
          <w:sz w:val="24"/>
          <w:szCs w:val="24"/>
        </w:rPr>
        <w:t xml:space="preserve"> Kings 4:29; Job 38:36; Daniel 1:17; 2:21, 30; 9:22 &amp; Romans 15:21. Understanding Spiritual Truth: Understanding the Truth about the Father Stephen is in 1</w:t>
      </w:r>
      <w:r w:rsidRPr="0041523B">
        <w:rPr>
          <w:sz w:val="24"/>
          <w:szCs w:val="24"/>
          <w:vertAlign w:val="superscript"/>
        </w:rPr>
        <w:t>st</w:t>
      </w:r>
      <w:r w:rsidRPr="0041523B">
        <w:rPr>
          <w:sz w:val="24"/>
          <w:szCs w:val="24"/>
        </w:rPr>
        <w:t xml:space="preserve"> John 5:20; Proverbs 2:5; 9:10; Isaiah 40:21, 28; 43:10; Jeremiah 9:24; John 10:38 &amp; Romans 1:20. Understanding the Father Stephen’s Divine Purposes is in Deuteronomy 9:6; 1</w:t>
      </w:r>
      <w:r w:rsidRPr="0041523B">
        <w:rPr>
          <w:sz w:val="24"/>
          <w:szCs w:val="24"/>
          <w:vertAlign w:val="superscript"/>
        </w:rPr>
        <w:t>st</w:t>
      </w:r>
      <w:r w:rsidRPr="0041523B">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41523B">
        <w:rPr>
          <w:sz w:val="24"/>
          <w:szCs w:val="24"/>
        </w:rPr>
        <w:lastRenderedPageBreak/>
        <w:t>3:5; 20:24; Ecclesiastes 11:5; Isaiah 40:13-14; 55:8-9 &amp; 1</w:t>
      </w:r>
      <w:r w:rsidRPr="0041523B">
        <w:rPr>
          <w:sz w:val="24"/>
          <w:szCs w:val="24"/>
          <w:vertAlign w:val="superscript"/>
        </w:rPr>
        <w:t>st</w:t>
      </w:r>
      <w:r w:rsidRPr="0041523B">
        <w:rPr>
          <w:sz w:val="24"/>
          <w:szCs w:val="24"/>
        </w:rPr>
        <w:t xml:space="preserve"> Corinthians 13:12. Gaining Understanding: Through the Father Stephen’s Faith is in Hebrews 11:3; Matthew 16:8-9 &amp; Acts 6:8. Through the Father Stephen’s Holy Ghost is in 1</w:t>
      </w:r>
      <w:r w:rsidRPr="0041523B">
        <w:rPr>
          <w:sz w:val="24"/>
          <w:szCs w:val="24"/>
          <w:vertAlign w:val="superscript"/>
        </w:rPr>
        <w:t>st</w:t>
      </w:r>
      <w:r w:rsidRPr="0041523B">
        <w:rPr>
          <w:sz w:val="24"/>
          <w:szCs w:val="24"/>
        </w:rPr>
        <w:t xml:space="preserve"> Corinthians 2:12, 14; 1</w:t>
      </w:r>
      <w:r w:rsidRPr="0041523B">
        <w:rPr>
          <w:sz w:val="24"/>
          <w:szCs w:val="24"/>
          <w:vertAlign w:val="superscript"/>
        </w:rPr>
        <w:t>st</w:t>
      </w:r>
      <w:r w:rsidRPr="0041523B">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41523B">
        <w:rPr>
          <w:sz w:val="24"/>
          <w:szCs w:val="24"/>
          <w:vertAlign w:val="superscript"/>
        </w:rPr>
        <w:t>st</w:t>
      </w:r>
      <w:r w:rsidRPr="0041523B">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41523B">
        <w:rPr>
          <w:sz w:val="24"/>
          <w:szCs w:val="24"/>
          <w:vertAlign w:val="superscript"/>
        </w:rPr>
        <w:t>st</w:t>
      </w:r>
      <w:r w:rsidRPr="0041523B">
        <w:rPr>
          <w:sz w:val="24"/>
          <w:szCs w:val="24"/>
        </w:rPr>
        <w:t xml:space="preserve"> Chronicles 12:32; Esther 1:13; Job 13:1; Proverbs 20:5 &amp; John 7:24. Understanding Languages is in Genesis 11:7; Deuteronomy 28:49; Psalms 81:5; Isaiah 36:11; 1</w:t>
      </w:r>
      <w:r w:rsidRPr="0041523B">
        <w:rPr>
          <w:sz w:val="24"/>
          <w:szCs w:val="24"/>
          <w:vertAlign w:val="superscript"/>
        </w:rPr>
        <w:t>st</w:t>
      </w:r>
      <w:r w:rsidRPr="0041523B">
        <w:rPr>
          <w:sz w:val="24"/>
          <w:szCs w:val="24"/>
        </w:rPr>
        <w:t xml:space="preserve"> Corinthians 14:2 &amp; Acts 2:6. Those who have Understanding: The Wise is in Deuteronomy 32:29; 1</w:t>
      </w:r>
      <w:r w:rsidRPr="0041523B">
        <w:rPr>
          <w:sz w:val="24"/>
          <w:szCs w:val="24"/>
          <w:vertAlign w:val="superscript"/>
        </w:rPr>
        <w:t>st</w:t>
      </w:r>
      <w:r w:rsidRPr="0041523B">
        <w:rPr>
          <w:sz w:val="24"/>
          <w:szCs w:val="24"/>
        </w:rPr>
        <w:t xml:space="preserve"> Kings 4:29; Proverbs 8:14 &amp; Hosea 14:9. The Good Leaders is in Jeremiah 3:15; Deuteronomy 1:13; 1</w:t>
      </w:r>
      <w:r w:rsidRPr="0041523B">
        <w:rPr>
          <w:sz w:val="24"/>
          <w:szCs w:val="24"/>
          <w:vertAlign w:val="superscript"/>
        </w:rPr>
        <w:t>st</w:t>
      </w:r>
      <w:r w:rsidRPr="0041523B">
        <w:rPr>
          <w:sz w:val="24"/>
          <w:szCs w:val="24"/>
        </w:rPr>
        <w:t xml:space="preserve"> Chronicles 22:12; 2</w:t>
      </w:r>
      <w:r w:rsidRPr="0041523B">
        <w:rPr>
          <w:sz w:val="24"/>
          <w:szCs w:val="24"/>
          <w:vertAlign w:val="superscript"/>
        </w:rPr>
        <w:t>nd</w:t>
      </w:r>
      <w:r w:rsidRPr="0041523B">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41523B">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732D4C" w:rsidRPr="0041523B" w:rsidRDefault="00732D4C" w:rsidP="00732D4C">
      <w:pPr>
        <w:spacing w:line="480" w:lineRule="auto"/>
        <w:jc w:val="both"/>
        <w:rPr>
          <w:sz w:val="24"/>
          <w:szCs w:val="24"/>
        </w:rPr>
      </w:pPr>
      <w:r w:rsidRPr="0041523B">
        <w:rPr>
          <w:sz w:val="24"/>
          <w:szCs w:val="24"/>
        </w:rPr>
        <w:t>The Father Stephen’s Divine Knowledge of Humanity: The Father Stephen Knows All Creatures is in 1</w:t>
      </w:r>
      <w:r w:rsidRPr="0041523B">
        <w:rPr>
          <w:sz w:val="24"/>
          <w:szCs w:val="24"/>
          <w:vertAlign w:val="superscript"/>
        </w:rPr>
        <w:t>st</w:t>
      </w:r>
      <w:r w:rsidRPr="0041523B">
        <w:rPr>
          <w:sz w:val="24"/>
          <w:szCs w:val="24"/>
        </w:rPr>
        <w:t xml:space="preserve"> Kings 8:39; 2</w:t>
      </w:r>
      <w:r w:rsidRPr="0041523B">
        <w:rPr>
          <w:sz w:val="24"/>
          <w:szCs w:val="24"/>
          <w:vertAlign w:val="superscript"/>
        </w:rPr>
        <w:t>nd</w:t>
      </w:r>
      <w:r w:rsidRPr="0041523B">
        <w:rPr>
          <w:sz w:val="24"/>
          <w:szCs w:val="24"/>
        </w:rPr>
        <w:t xml:space="preserve"> Chronicles 6:30; Job 34:21; Psalms 7:9; Jeremiah 17:10; 23:24; 32:19 &amp; Acts 1:24. The Father Stephen Knows His Own Creatures is in 2</w:t>
      </w:r>
      <w:r w:rsidRPr="0041523B">
        <w:rPr>
          <w:sz w:val="24"/>
          <w:szCs w:val="24"/>
          <w:vertAlign w:val="superscript"/>
        </w:rPr>
        <w:t>nd</w:t>
      </w:r>
      <w:r w:rsidRPr="0041523B">
        <w:rPr>
          <w:sz w:val="24"/>
          <w:szCs w:val="24"/>
        </w:rPr>
        <w:t xml:space="preserve"> Timothy 2:19; 1</w:t>
      </w:r>
      <w:r w:rsidRPr="0041523B">
        <w:rPr>
          <w:sz w:val="24"/>
          <w:szCs w:val="24"/>
          <w:vertAlign w:val="superscript"/>
        </w:rPr>
        <w:t>st</w:t>
      </w:r>
      <w:r w:rsidRPr="0041523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1523B">
        <w:rPr>
          <w:sz w:val="24"/>
          <w:szCs w:val="24"/>
          <w:vertAlign w:val="superscript"/>
        </w:rPr>
        <w:t>st</w:t>
      </w:r>
      <w:r w:rsidRPr="0041523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32D4C" w:rsidRPr="0041523B" w:rsidRDefault="00732D4C" w:rsidP="00732D4C">
      <w:pPr>
        <w:spacing w:line="480" w:lineRule="auto"/>
        <w:jc w:val="both"/>
        <w:rPr>
          <w:sz w:val="24"/>
          <w:szCs w:val="24"/>
        </w:rPr>
      </w:pPr>
      <w:r w:rsidRPr="0041523B">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1523B">
        <w:rPr>
          <w:sz w:val="24"/>
          <w:szCs w:val="24"/>
          <w:vertAlign w:val="superscript"/>
        </w:rPr>
        <w:t>st</w:t>
      </w:r>
      <w:r w:rsidRPr="0041523B">
        <w:rPr>
          <w:sz w:val="24"/>
          <w:szCs w:val="24"/>
        </w:rPr>
        <w:t xml:space="preserve"> Corinthians 2:6-16; 8:1. The Pursuit of Knowledge that Proceeds from the Father Stephen Merits Divine Approval is in Proverbs 2:3-5; 3:13-18; 4:5; 15:14 &amp; 2</w:t>
      </w:r>
      <w:r w:rsidRPr="0041523B">
        <w:rPr>
          <w:sz w:val="24"/>
          <w:szCs w:val="24"/>
          <w:vertAlign w:val="superscript"/>
        </w:rPr>
        <w:t>nd</w:t>
      </w:r>
      <w:r w:rsidRPr="0041523B">
        <w:rPr>
          <w:sz w:val="24"/>
          <w:szCs w:val="24"/>
        </w:rPr>
        <w:t xml:space="preserve"> Peter 1:5. The Father Stephen Bestows Special Knowledge on Certain Individuals is in Daniel 1:17; Exodus 31:1-5; 35:30-36:1; 1</w:t>
      </w:r>
      <w:r w:rsidRPr="0041523B">
        <w:rPr>
          <w:sz w:val="24"/>
          <w:szCs w:val="24"/>
          <w:vertAlign w:val="superscript"/>
        </w:rPr>
        <w:t>st</w:t>
      </w:r>
      <w:r w:rsidRPr="0041523B">
        <w:rPr>
          <w:sz w:val="24"/>
          <w:szCs w:val="24"/>
        </w:rPr>
        <w:t xml:space="preserve"> Kings 3:10-12; 2</w:t>
      </w:r>
      <w:r w:rsidRPr="0041523B">
        <w:rPr>
          <w:sz w:val="24"/>
          <w:szCs w:val="24"/>
          <w:vertAlign w:val="superscript"/>
        </w:rPr>
        <w:t>nd</w:t>
      </w:r>
      <w:r w:rsidRPr="0041523B">
        <w:rPr>
          <w:sz w:val="24"/>
          <w:szCs w:val="24"/>
        </w:rPr>
        <w:t xml:space="preserve"> Chronicles 1:10-12 &amp; 1</w:t>
      </w:r>
      <w:r w:rsidRPr="0041523B">
        <w:rPr>
          <w:sz w:val="24"/>
          <w:szCs w:val="24"/>
          <w:vertAlign w:val="superscript"/>
        </w:rPr>
        <w:t>st</w:t>
      </w:r>
      <w:r w:rsidRPr="0041523B">
        <w:rPr>
          <w:sz w:val="24"/>
          <w:szCs w:val="24"/>
        </w:rPr>
        <w:t xml:space="preserve"> Corinthians 12:8. </w:t>
      </w:r>
    </w:p>
    <w:p w:rsidR="00732D4C" w:rsidRPr="0041523B" w:rsidRDefault="00732D4C" w:rsidP="00732D4C">
      <w:pPr>
        <w:spacing w:line="480" w:lineRule="auto"/>
        <w:jc w:val="both"/>
        <w:rPr>
          <w:sz w:val="24"/>
          <w:szCs w:val="24"/>
        </w:rPr>
      </w:pPr>
      <w:r w:rsidRPr="0041523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1523B">
        <w:rPr>
          <w:sz w:val="24"/>
          <w:szCs w:val="24"/>
          <w:vertAlign w:val="superscript"/>
        </w:rPr>
        <w:t>st</w:t>
      </w:r>
      <w:r w:rsidRPr="0041523B">
        <w:rPr>
          <w:sz w:val="24"/>
          <w:szCs w:val="24"/>
        </w:rPr>
        <w:t xml:space="preserve"> Samuel 17:46-47. The Father Stephen’s People Know Him through His Dealings with Them: The Father Stephen Delivers His Creatures is in Exodus 6:6-7; 10:2; 16:6; Deuteronomy 4:32-35; Joshua 3:10; 4:23-24 &amp; 1</w:t>
      </w:r>
      <w:r w:rsidRPr="0041523B">
        <w:rPr>
          <w:sz w:val="24"/>
          <w:szCs w:val="24"/>
          <w:vertAlign w:val="superscript"/>
        </w:rPr>
        <w:t>st</w:t>
      </w:r>
      <w:r w:rsidRPr="0041523B">
        <w:rPr>
          <w:sz w:val="24"/>
          <w:szCs w:val="24"/>
        </w:rPr>
        <w:t xml:space="preserve"> Kings 20:13, 28. The Father Stephen Provides and Cares for His Creatures is in Exodus 16:8; 1</w:t>
      </w:r>
      <w:r w:rsidRPr="0041523B">
        <w:rPr>
          <w:sz w:val="24"/>
          <w:szCs w:val="24"/>
          <w:vertAlign w:val="superscript"/>
        </w:rPr>
        <w:t>st</w:t>
      </w:r>
      <w:r w:rsidRPr="0041523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32D4C" w:rsidRPr="0041523B" w:rsidRDefault="00732D4C" w:rsidP="00732D4C">
      <w:pPr>
        <w:spacing w:line="480" w:lineRule="auto"/>
        <w:jc w:val="both"/>
        <w:rPr>
          <w:sz w:val="24"/>
          <w:szCs w:val="24"/>
        </w:rPr>
      </w:pPr>
      <w:r w:rsidRPr="0041523B">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1523B">
        <w:rPr>
          <w:sz w:val="24"/>
          <w:szCs w:val="24"/>
          <w:vertAlign w:val="superscript"/>
        </w:rPr>
        <w:t>st</w:t>
      </w:r>
      <w:r w:rsidRPr="0041523B">
        <w:rPr>
          <w:sz w:val="24"/>
          <w:szCs w:val="24"/>
        </w:rPr>
        <w:t xml:space="preserve"> Corinthians 12:3 &amp; 1</w:t>
      </w:r>
      <w:r w:rsidRPr="0041523B">
        <w:rPr>
          <w:sz w:val="24"/>
          <w:szCs w:val="24"/>
          <w:vertAlign w:val="superscript"/>
        </w:rPr>
        <w:t>st</w:t>
      </w:r>
      <w:r w:rsidRPr="0041523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1523B">
        <w:rPr>
          <w:sz w:val="24"/>
          <w:szCs w:val="24"/>
          <w:vertAlign w:val="superscript"/>
        </w:rPr>
        <w:t>nd</w:t>
      </w:r>
      <w:r w:rsidRPr="0041523B">
        <w:rPr>
          <w:sz w:val="24"/>
          <w:szCs w:val="24"/>
        </w:rPr>
        <w:t xml:space="preserve"> Peter 3:18 &amp; 2</w:t>
      </w:r>
      <w:r w:rsidRPr="0041523B">
        <w:rPr>
          <w:sz w:val="24"/>
          <w:szCs w:val="24"/>
          <w:vertAlign w:val="superscript"/>
        </w:rPr>
        <w:t>nd</w:t>
      </w:r>
      <w:r w:rsidRPr="0041523B">
        <w:rPr>
          <w:sz w:val="24"/>
          <w:szCs w:val="24"/>
        </w:rPr>
        <w:t xml:space="preserve"> Peter 1:5-8. The Divine Consequences of Knowing His Son Jesus Christ by the Father Stephen: Reconciliation with the Father Stephen is in 2</w:t>
      </w:r>
      <w:r w:rsidRPr="0041523B">
        <w:rPr>
          <w:sz w:val="24"/>
          <w:szCs w:val="24"/>
          <w:vertAlign w:val="superscript"/>
        </w:rPr>
        <w:t>nd</w:t>
      </w:r>
      <w:r w:rsidRPr="0041523B">
        <w:rPr>
          <w:sz w:val="24"/>
          <w:szCs w:val="24"/>
        </w:rPr>
        <w:t xml:space="preserve"> Corinthians 5:19-20 &amp; Ephesians 2:16. The Accesses to get to the Father Stephen: The Access to His Lord Peter the Beginning of the Infallible Law is in 2</w:t>
      </w:r>
      <w:r w:rsidRPr="0041523B">
        <w:rPr>
          <w:sz w:val="24"/>
          <w:szCs w:val="24"/>
          <w:vertAlign w:val="superscript"/>
        </w:rPr>
        <w:t>nd</w:t>
      </w:r>
      <w:r w:rsidRPr="0041523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1523B">
        <w:rPr>
          <w:sz w:val="24"/>
          <w:szCs w:val="24"/>
          <w:vertAlign w:val="superscript"/>
        </w:rPr>
        <w:t>st</w:t>
      </w:r>
      <w:r w:rsidRPr="0041523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1523B">
        <w:rPr>
          <w:sz w:val="24"/>
          <w:szCs w:val="24"/>
          <w:vertAlign w:val="superscript"/>
        </w:rPr>
        <w:t>st</w:t>
      </w:r>
      <w:r w:rsidRPr="0041523B">
        <w:rPr>
          <w:sz w:val="24"/>
          <w:szCs w:val="24"/>
        </w:rPr>
        <w:t xml:space="preserve"> John 2:3-6; Matthew 7:21-23; 25:31-46 &amp; John 14:15, 21, 23; 15:4-5. </w:t>
      </w:r>
    </w:p>
    <w:p w:rsidR="00732D4C" w:rsidRPr="0041523B" w:rsidRDefault="00732D4C" w:rsidP="00732D4C">
      <w:pPr>
        <w:spacing w:line="480" w:lineRule="auto"/>
        <w:jc w:val="both"/>
        <w:rPr>
          <w:sz w:val="24"/>
          <w:szCs w:val="24"/>
        </w:rPr>
      </w:pPr>
      <w:r w:rsidRPr="0041523B">
        <w:rPr>
          <w:sz w:val="24"/>
          <w:szCs w:val="24"/>
        </w:rPr>
        <w:lastRenderedPageBreak/>
        <w:t>The Sexual Knowledge of Sin: Knowledge of Sin as a Result of the Fall is in Genesis 2:16-17; 3:1-13, 22. The Sexual Knowledge of Sin through Conscience is in Romans 2:14-15; 1</w:t>
      </w:r>
      <w:r w:rsidRPr="0041523B">
        <w:rPr>
          <w:sz w:val="24"/>
          <w:szCs w:val="24"/>
          <w:vertAlign w:val="superscript"/>
        </w:rPr>
        <w:t>st</w:t>
      </w:r>
      <w:r w:rsidRPr="0041523B">
        <w:rPr>
          <w:sz w:val="24"/>
          <w:szCs w:val="24"/>
        </w:rPr>
        <w:t xml:space="preserve"> Samuel 24:5-6; 2</w:t>
      </w:r>
      <w:r w:rsidRPr="0041523B">
        <w:rPr>
          <w:sz w:val="24"/>
          <w:szCs w:val="24"/>
          <w:vertAlign w:val="superscript"/>
        </w:rPr>
        <w:t>nd</w:t>
      </w:r>
      <w:r w:rsidRPr="0041523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1523B">
        <w:rPr>
          <w:sz w:val="24"/>
          <w:szCs w:val="24"/>
          <w:vertAlign w:val="superscript"/>
        </w:rPr>
        <w:t>st</w:t>
      </w:r>
      <w:r w:rsidRPr="0041523B">
        <w:rPr>
          <w:sz w:val="24"/>
          <w:szCs w:val="24"/>
        </w:rPr>
        <w:t xml:space="preserve"> Thessalonians 1:5. </w:t>
      </w:r>
    </w:p>
    <w:p w:rsidR="00732D4C" w:rsidRPr="0041523B" w:rsidRDefault="00732D4C" w:rsidP="00732D4C">
      <w:pPr>
        <w:spacing w:line="480" w:lineRule="auto"/>
        <w:jc w:val="both"/>
        <w:rPr>
          <w:sz w:val="24"/>
          <w:szCs w:val="24"/>
        </w:rPr>
      </w:pPr>
      <w:r w:rsidRPr="0041523B">
        <w:rPr>
          <w:sz w:val="24"/>
          <w:szCs w:val="24"/>
        </w:rPr>
        <w:t>The Sexual Knowledge of Good and Evil: The Human Quest from the Sexual Knowledge of Good and Evil is in Genesis 2:9; 3:5-6, 22; 2</w:t>
      </w:r>
      <w:r w:rsidRPr="0041523B">
        <w:rPr>
          <w:sz w:val="24"/>
          <w:szCs w:val="24"/>
          <w:vertAlign w:val="superscript"/>
        </w:rPr>
        <w:t>nd</w:t>
      </w:r>
      <w:r w:rsidRPr="0041523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1523B">
        <w:rPr>
          <w:sz w:val="24"/>
          <w:szCs w:val="24"/>
          <w:vertAlign w:val="superscript"/>
        </w:rPr>
        <w:t>nd</w:t>
      </w:r>
      <w:r w:rsidRPr="0041523B">
        <w:rPr>
          <w:sz w:val="24"/>
          <w:szCs w:val="24"/>
        </w:rPr>
        <w:t xml:space="preserve"> Corinthians 1:12; 1</w:t>
      </w:r>
      <w:r w:rsidRPr="0041523B">
        <w:rPr>
          <w:sz w:val="24"/>
          <w:szCs w:val="24"/>
          <w:vertAlign w:val="superscript"/>
        </w:rPr>
        <w:t>st</w:t>
      </w:r>
      <w:r w:rsidRPr="0041523B">
        <w:rPr>
          <w:sz w:val="24"/>
          <w:szCs w:val="24"/>
        </w:rPr>
        <w:t xml:space="preserve"> Timothy 1:5, 18-19; 1</w:t>
      </w:r>
      <w:r w:rsidRPr="0041523B">
        <w:rPr>
          <w:sz w:val="24"/>
          <w:szCs w:val="24"/>
          <w:vertAlign w:val="superscript"/>
        </w:rPr>
        <w:t>st</w:t>
      </w:r>
      <w:r w:rsidRPr="0041523B">
        <w:rPr>
          <w:sz w:val="24"/>
          <w:szCs w:val="24"/>
        </w:rPr>
        <w:t xml:space="preserve"> Peter 3:15-16 &amp; Acts 24:16. Conscience and Moral Decisions is in 1</w:t>
      </w:r>
      <w:r w:rsidRPr="0041523B">
        <w:rPr>
          <w:sz w:val="24"/>
          <w:szCs w:val="24"/>
          <w:vertAlign w:val="superscript"/>
        </w:rPr>
        <w:t>st</w:t>
      </w:r>
      <w:r w:rsidRPr="0041523B">
        <w:rPr>
          <w:sz w:val="24"/>
          <w:szCs w:val="24"/>
        </w:rPr>
        <w:t xml:space="preserve"> Samuel 25:30-34; 1</w:t>
      </w:r>
      <w:r w:rsidRPr="0041523B">
        <w:rPr>
          <w:sz w:val="24"/>
          <w:szCs w:val="24"/>
          <w:vertAlign w:val="superscript"/>
        </w:rPr>
        <w:t>st</w:t>
      </w:r>
      <w:r w:rsidRPr="0041523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32D4C" w:rsidRPr="0041523B" w:rsidRDefault="00732D4C" w:rsidP="00732D4C">
      <w:pPr>
        <w:spacing w:line="480" w:lineRule="auto"/>
        <w:jc w:val="both"/>
        <w:rPr>
          <w:sz w:val="24"/>
          <w:szCs w:val="24"/>
        </w:rPr>
      </w:pPr>
      <w:r w:rsidRPr="0041523B">
        <w:rPr>
          <w:sz w:val="24"/>
          <w:szCs w:val="24"/>
        </w:rPr>
        <w:t>Enquiring of the Father Stephen for Divine Knowledge is in Genesis 25:22-23; Judges 13:17; 18:5-6 &amp; 1</w:t>
      </w:r>
      <w:r w:rsidRPr="0041523B">
        <w:rPr>
          <w:sz w:val="24"/>
          <w:szCs w:val="24"/>
          <w:vertAlign w:val="superscript"/>
        </w:rPr>
        <w:t>st</w:t>
      </w:r>
      <w:r w:rsidRPr="0041523B">
        <w:rPr>
          <w:sz w:val="24"/>
          <w:szCs w:val="24"/>
        </w:rPr>
        <w:t xml:space="preserve"> Samuel 10:22. Enquiring of the Father Stephen for Divine Guidance is in 2</w:t>
      </w:r>
      <w:r w:rsidRPr="0041523B">
        <w:rPr>
          <w:sz w:val="24"/>
          <w:szCs w:val="24"/>
          <w:vertAlign w:val="superscript"/>
        </w:rPr>
        <w:t>nd</w:t>
      </w:r>
      <w:r w:rsidRPr="0041523B">
        <w:rPr>
          <w:sz w:val="24"/>
          <w:szCs w:val="24"/>
        </w:rPr>
        <w:t xml:space="preserve"> Samuel 2:1; Judges 20:18, 23, 27-28; 1</w:t>
      </w:r>
      <w:r w:rsidRPr="0041523B">
        <w:rPr>
          <w:sz w:val="24"/>
          <w:szCs w:val="24"/>
          <w:vertAlign w:val="superscript"/>
        </w:rPr>
        <w:t>st</w:t>
      </w:r>
      <w:r w:rsidRPr="0041523B">
        <w:rPr>
          <w:sz w:val="24"/>
          <w:szCs w:val="24"/>
        </w:rPr>
        <w:t xml:space="preserve"> Samuel 23:2, 4; 30:8; 2</w:t>
      </w:r>
      <w:r w:rsidRPr="0041523B">
        <w:rPr>
          <w:sz w:val="24"/>
          <w:szCs w:val="24"/>
          <w:vertAlign w:val="superscript"/>
        </w:rPr>
        <w:t>nd</w:t>
      </w:r>
      <w:r w:rsidRPr="0041523B">
        <w:rPr>
          <w:sz w:val="24"/>
          <w:szCs w:val="24"/>
        </w:rPr>
        <w:t xml:space="preserve"> Samuel 5:19, 23 &amp; 1</w:t>
      </w:r>
      <w:r w:rsidRPr="0041523B">
        <w:rPr>
          <w:sz w:val="24"/>
          <w:szCs w:val="24"/>
          <w:vertAlign w:val="superscript"/>
        </w:rPr>
        <w:t>st</w:t>
      </w:r>
      <w:r w:rsidRPr="0041523B">
        <w:rPr>
          <w:sz w:val="24"/>
          <w:szCs w:val="24"/>
        </w:rPr>
        <w:t xml:space="preserve"> Chronicles 14:10, 14. Enquiring of the Father Stephen through Intermediaries: Priest (Sergeants), Chief </w:t>
      </w:r>
      <w:r w:rsidRPr="0041523B">
        <w:rPr>
          <w:sz w:val="24"/>
          <w:szCs w:val="24"/>
        </w:rPr>
        <w:lastRenderedPageBreak/>
        <w:t>Priests (Lieutenants) &amp; High Priests (Captains) is in Judges 18:5-6; Numbers 27:18-21 &amp; 1</w:t>
      </w:r>
      <w:r w:rsidRPr="0041523B">
        <w:rPr>
          <w:sz w:val="24"/>
          <w:szCs w:val="24"/>
          <w:vertAlign w:val="superscript"/>
        </w:rPr>
        <w:t>st</w:t>
      </w:r>
      <w:r w:rsidRPr="0041523B">
        <w:rPr>
          <w:sz w:val="24"/>
          <w:szCs w:val="24"/>
        </w:rPr>
        <w:t xml:space="preserve"> Samuel 22:10, 13-15. Prophets is in 1</w:t>
      </w:r>
      <w:r w:rsidRPr="0041523B">
        <w:rPr>
          <w:sz w:val="24"/>
          <w:szCs w:val="24"/>
          <w:vertAlign w:val="superscript"/>
        </w:rPr>
        <w:t>st</w:t>
      </w:r>
      <w:r w:rsidRPr="0041523B">
        <w:rPr>
          <w:sz w:val="24"/>
          <w:szCs w:val="24"/>
        </w:rPr>
        <w:t xml:space="preserve"> Kings 22:6-9; 2</w:t>
      </w:r>
      <w:r w:rsidRPr="0041523B">
        <w:rPr>
          <w:sz w:val="24"/>
          <w:szCs w:val="24"/>
          <w:vertAlign w:val="superscript"/>
        </w:rPr>
        <w:t>nd</w:t>
      </w:r>
      <w:r w:rsidRPr="0041523B">
        <w:rPr>
          <w:sz w:val="24"/>
          <w:szCs w:val="24"/>
        </w:rPr>
        <w:t xml:space="preserve"> Chronicles 18:5-8; 34:19-28; 1</w:t>
      </w:r>
      <w:r w:rsidRPr="0041523B">
        <w:rPr>
          <w:sz w:val="24"/>
          <w:szCs w:val="24"/>
          <w:vertAlign w:val="superscript"/>
        </w:rPr>
        <w:t>st</w:t>
      </w:r>
      <w:r w:rsidRPr="0041523B">
        <w:rPr>
          <w:sz w:val="24"/>
          <w:szCs w:val="24"/>
        </w:rPr>
        <w:t xml:space="preserve"> Samuel 9:6-10; 2</w:t>
      </w:r>
      <w:r w:rsidRPr="0041523B">
        <w:rPr>
          <w:sz w:val="24"/>
          <w:szCs w:val="24"/>
          <w:vertAlign w:val="superscript"/>
        </w:rPr>
        <w:t>nd</w:t>
      </w:r>
      <w:r w:rsidRPr="0041523B">
        <w:rPr>
          <w:sz w:val="24"/>
          <w:szCs w:val="24"/>
        </w:rPr>
        <w:t xml:space="preserve"> Kings 3:11; 22:11-20; Jeremiah 21:1-7 &amp; Ezekiel 14:7. Enquiring of the Father Stephen by Casting Lots is in Numbers 27:21; 1</w:t>
      </w:r>
      <w:r w:rsidRPr="0041523B">
        <w:rPr>
          <w:sz w:val="24"/>
          <w:szCs w:val="24"/>
          <w:vertAlign w:val="superscript"/>
        </w:rPr>
        <w:t>st</w:t>
      </w:r>
      <w:r w:rsidRPr="0041523B">
        <w:rPr>
          <w:sz w:val="24"/>
          <w:szCs w:val="24"/>
        </w:rPr>
        <w:t xml:space="preserve"> Samuel 10:20-22; 14:36-42 &amp; Acts 1:24-26. Enquiring of the Father Stephen in Prayer is in 2</w:t>
      </w:r>
      <w:r w:rsidRPr="0041523B">
        <w:rPr>
          <w:sz w:val="24"/>
          <w:szCs w:val="24"/>
          <w:vertAlign w:val="superscript"/>
        </w:rPr>
        <w:t>nd</w:t>
      </w:r>
      <w:r w:rsidRPr="0041523B">
        <w:rPr>
          <w:sz w:val="24"/>
          <w:szCs w:val="24"/>
        </w:rPr>
        <w:t xml:space="preserve"> Chronicles 20:1-17. Enquiring of the Father Stephen at the Tabernacle is in Exodus 33:7; Judges 20:26-28; 1</w:t>
      </w:r>
      <w:r w:rsidRPr="0041523B">
        <w:rPr>
          <w:sz w:val="24"/>
          <w:szCs w:val="24"/>
          <w:vertAlign w:val="superscript"/>
        </w:rPr>
        <w:t>st</w:t>
      </w:r>
      <w:r w:rsidRPr="0041523B">
        <w:rPr>
          <w:sz w:val="24"/>
          <w:szCs w:val="24"/>
        </w:rPr>
        <w:t xml:space="preserve"> Chronicles 13:3 &amp; 2</w:t>
      </w:r>
      <w:r w:rsidRPr="0041523B">
        <w:rPr>
          <w:sz w:val="24"/>
          <w:szCs w:val="24"/>
          <w:vertAlign w:val="superscript"/>
        </w:rPr>
        <w:t>nd</w:t>
      </w:r>
      <w:r w:rsidRPr="0041523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1523B">
        <w:rPr>
          <w:sz w:val="24"/>
          <w:szCs w:val="24"/>
          <w:vertAlign w:val="superscript"/>
        </w:rPr>
        <w:t>st</w:t>
      </w:r>
      <w:r w:rsidRPr="0041523B">
        <w:rPr>
          <w:sz w:val="24"/>
          <w:szCs w:val="24"/>
        </w:rPr>
        <w:t xml:space="preserve"> Chronicles 10:13-14; 15:13; Jeremiah 10:21 &amp; Zephaniah 1:4-6. The Brother John the Holy Ghost and Enquiring of the Father Stephen is in John 16:13-15, 23-24.  </w:t>
      </w:r>
    </w:p>
    <w:p w:rsidR="00732D4C" w:rsidRPr="0041523B" w:rsidRDefault="00732D4C" w:rsidP="00732D4C">
      <w:pPr>
        <w:spacing w:line="480" w:lineRule="auto"/>
        <w:jc w:val="both"/>
        <w:rPr>
          <w:sz w:val="24"/>
          <w:szCs w:val="24"/>
        </w:rPr>
      </w:pPr>
      <w:r w:rsidRPr="0041523B">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41523B">
        <w:rPr>
          <w:sz w:val="24"/>
          <w:szCs w:val="24"/>
          <w:vertAlign w:val="superscript"/>
        </w:rPr>
        <w:t>st</w:t>
      </w:r>
      <w:r w:rsidRPr="0041523B">
        <w:rPr>
          <w:sz w:val="24"/>
          <w:szCs w:val="24"/>
        </w:rPr>
        <w:t xml:space="preserve"> Corinthians 1:20-21; Hebrews 8:10-11; Jeremiah 31:33-34 &amp; Acts 10:36. The Father Stephen gives Knowledge of Himself through His Son Jesus Christ is in Matthew 11:27; John 3:2; 8:19; 10:32; 14:7; 16:30; 17:3; Colossians 2:2; 2</w:t>
      </w:r>
      <w:r w:rsidRPr="0041523B">
        <w:rPr>
          <w:sz w:val="24"/>
          <w:szCs w:val="24"/>
          <w:vertAlign w:val="superscript"/>
        </w:rPr>
        <w:t>nd</w:t>
      </w:r>
      <w:r w:rsidRPr="0041523B">
        <w:rPr>
          <w:sz w:val="24"/>
          <w:szCs w:val="24"/>
        </w:rPr>
        <w:t xml:space="preserve"> Timothy 1:9-10; 1</w:t>
      </w:r>
      <w:r w:rsidRPr="0041523B">
        <w:rPr>
          <w:sz w:val="24"/>
          <w:szCs w:val="24"/>
          <w:vertAlign w:val="superscript"/>
        </w:rPr>
        <w:t>st</w:t>
      </w:r>
      <w:r w:rsidRPr="0041523B">
        <w:rPr>
          <w:sz w:val="24"/>
          <w:szCs w:val="24"/>
        </w:rPr>
        <w:t xml:space="preserve"> Peter 1:20-21 &amp; Luke 10:22. The Father Stephen gives Knowledge of Himself and His ways through His Holy Ghost is in Ephesians 1:17; Isaiah 11:2; John 14:16-17; 15:26; 16:12-15; 1</w:t>
      </w:r>
      <w:r w:rsidRPr="0041523B">
        <w:rPr>
          <w:sz w:val="24"/>
          <w:szCs w:val="24"/>
          <w:vertAlign w:val="superscript"/>
        </w:rPr>
        <w:t>st</w:t>
      </w:r>
      <w:r w:rsidRPr="0041523B">
        <w:rPr>
          <w:sz w:val="24"/>
          <w:szCs w:val="24"/>
        </w:rPr>
        <w:t xml:space="preserve"> Corinthians 2:9-11; 12:8; </w:t>
      </w:r>
      <w:r w:rsidRPr="0041523B">
        <w:rPr>
          <w:sz w:val="24"/>
          <w:szCs w:val="24"/>
        </w:rPr>
        <w:lastRenderedPageBreak/>
        <w:t>Ephesians 3:16-19; 1</w:t>
      </w:r>
      <w:r w:rsidRPr="0041523B">
        <w:rPr>
          <w:sz w:val="24"/>
          <w:szCs w:val="24"/>
          <w:vertAlign w:val="superscript"/>
        </w:rPr>
        <w:t>st</w:t>
      </w:r>
      <w:r w:rsidRPr="0041523B">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41523B">
        <w:rPr>
          <w:sz w:val="24"/>
          <w:szCs w:val="24"/>
          <w:vertAlign w:val="superscript"/>
        </w:rPr>
        <w:t>st</w:t>
      </w:r>
      <w:r w:rsidRPr="0041523B">
        <w:rPr>
          <w:sz w:val="24"/>
          <w:szCs w:val="24"/>
        </w:rPr>
        <w:t xml:space="preserve"> Thessalonians 4:3-5 &amp; 1</w:t>
      </w:r>
      <w:r w:rsidRPr="0041523B">
        <w:rPr>
          <w:sz w:val="24"/>
          <w:szCs w:val="24"/>
          <w:vertAlign w:val="superscript"/>
        </w:rPr>
        <w:t>st</w:t>
      </w:r>
      <w:r w:rsidRPr="0041523B">
        <w:rPr>
          <w:sz w:val="24"/>
          <w:szCs w:val="24"/>
        </w:rPr>
        <w:t xml:space="preserve"> John 4:8, 16. Knowing His inerrant words and divine works is in Amos 3:7; Genesis 41:25; Exodus 6:6-7; 7:5, 17; 18:11; Deuteronomy 29:29; 1</w:t>
      </w:r>
      <w:r w:rsidRPr="0041523B">
        <w:rPr>
          <w:sz w:val="24"/>
          <w:szCs w:val="24"/>
          <w:vertAlign w:val="superscript"/>
        </w:rPr>
        <w:t>st</w:t>
      </w:r>
      <w:r w:rsidRPr="0041523B">
        <w:rPr>
          <w:sz w:val="24"/>
          <w:szCs w:val="24"/>
        </w:rPr>
        <w:t xml:space="preserve"> Samuel 3:7, 21; 17:46; 2</w:t>
      </w:r>
      <w:r w:rsidRPr="0041523B">
        <w:rPr>
          <w:sz w:val="24"/>
          <w:szCs w:val="24"/>
          <w:vertAlign w:val="superscript"/>
        </w:rPr>
        <w:t>nd</w:t>
      </w:r>
      <w:r w:rsidRPr="0041523B">
        <w:rPr>
          <w:sz w:val="24"/>
          <w:szCs w:val="24"/>
        </w:rPr>
        <w:t xml:space="preserve"> Samuel 7:21, 27; 1</w:t>
      </w:r>
      <w:r w:rsidRPr="0041523B">
        <w:rPr>
          <w:sz w:val="24"/>
          <w:szCs w:val="24"/>
          <w:vertAlign w:val="superscript"/>
        </w:rPr>
        <w:t>st</w:t>
      </w:r>
      <w:r w:rsidRPr="0041523B">
        <w:rPr>
          <w:sz w:val="24"/>
          <w:szCs w:val="24"/>
        </w:rPr>
        <w:t xml:space="preserve"> Chronicles 17:19, 25; 2</w:t>
      </w:r>
      <w:r w:rsidRPr="0041523B">
        <w:rPr>
          <w:sz w:val="24"/>
          <w:szCs w:val="24"/>
          <w:vertAlign w:val="superscript"/>
        </w:rPr>
        <w:t>nd</w:t>
      </w:r>
      <w:r w:rsidRPr="0041523B">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41523B">
        <w:rPr>
          <w:sz w:val="24"/>
          <w:szCs w:val="24"/>
          <w:vertAlign w:val="superscript"/>
        </w:rPr>
        <w:t>st</w:t>
      </w:r>
      <w:r w:rsidRPr="0041523B">
        <w:rPr>
          <w:sz w:val="24"/>
          <w:szCs w:val="24"/>
        </w:rPr>
        <w:t xml:space="preserve"> John 5:20. To know the Father Stephen is to experience His salvation is in John 17:3; Psalms 17:6-7; Isaiah 25:9; 43:12; 52:10; 56:1 &amp; 1</w:t>
      </w:r>
      <w:r w:rsidRPr="0041523B">
        <w:rPr>
          <w:sz w:val="24"/>
          <w:szCs w:val="24"/>
          <w:vertAlign w:val="superscript"/>
        </w:rPr>
        <w:t>st</w:t>
      </w:r>
      <w:r w:rsidRPr="0041523B">
        <w:rPr>
          <w:sz w:val="24"/>
          <w:szCs w:val="24"/>
        </w:rPr>
        <w:t xml:space="preserve"> John 5:13, 20. </w:t>
      </w:r>
    </w:p>
    <w:p w:rsidR="00732D4C" w:rsidRPr="0041523B" w:rsidRDefault="00732D4C" w:rsidP="00732D4C">
      <w:pPr>
        <w:spacing w:line="480" w:lineRule="auto"/>
        <w:jc w:val="both"/>
        <w:rPr>
          <w:sz w:val="24"/>
          <w:szCs w:val="24"/>
        </w:rPr>
      </w:pPr>
      <w:r w:rsidRPr="0041523B">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41523B">
        <w:rPr>
          <w:sz w:val="24"/>
          <w:szCs w:val="24"/>
          <w:vertAlign w:val="superscript"/>
        </w:rPr>
        <w:t>nd</w:t>
      </w:r>
      <w:r w:rsidRPr="0041523B">
        <w:rPr>
          <w:sz w:val="24"/>
          <w:szCs w:val="24"/>
        </w:rPr>
        <w:t xml:space="preserve"> Corinthians 10:5; 1</w:t>
      </w:r>
      <w:r w:rsidRPr="0041523B">
        <w:rPr>
          <w:sz w:val="24"/>
          <w:szCs w:val="24"/>
          <w:vertAlign w:val="superscript"/>
        </w:rPr>
        <w:t>st</w:t>
      </w:r>
      <w:r w:rsidRPr="0041523B">
        <w:rPr>
          <w:sz w:val="24"/>
          <w:szCs w:val="24"/>
        </w:rPr>
        <w:t xml:space="preserve"> Thessalonians 4:3-5; Romans 16:26; Ephesians 4:17-24; Philippians 1:9-11; Colossians 1:10 &amp; 1</w:t>
      </w:r>
      <w:r w:rsidRPr="0041523B">
        <w:rPr>
          <w:sz w:val="24"/>
          <w:szCs w:val="24"/>
          <w:vertAlign w:val="superscript"/>
        </w:rPr>
        <w:t>st</w:t>
      </w:r>
      <w:r w:rsidRPr="0041523B">
        <w:rPr>
          <w:sz w:val="24"/>
          <w:szCs w:val="24"/>
        </w:rPr>
        <w:t xml:space="preserve"> John 3:10; 4:8. Boldness of Action for the Father Stephen is in Jeremiah 32:38-39; Daniel 11:32; Psalms 138:3; Proverbs 28:1; 2</w:t>
      </w:r>
      <w:r w:rsidRPr="0041523B">
        <w:rPr>
          <w:sz w:val="24"/>
          <w:szCs w:val="24"/>
          <w:vertAlign w:val="superscript"/>
        </w:rPr>
        <w:t>nd</w:t>
      </w:r>
      <w:r w:rsidRPr="0041523B">
        <w:rPr>
          <w:sz w:val="24"/>
          <w:szCs w:val="24"/>
        </w:rPr>
        <w:t xml:space="preserve"> Corinthians 3:12; 1</w:t>
      </w:r>
      <w:r w:rsidRPr="0041523B">
        <w:rPr>
          <w:sz w:val="24"/>
          <w:szCs w:val="24"/>
          <w:vertAlign w:val="superscript"/>
        </w:rPr>
        <w:t>st</w:t>
      </w:r>
      <w:r w:rsidRPr="0041523B">
        <w:rPr>
          <w:sz w:val="24"/>
          <w:szCs w:val="24"/>
        </w:rPr>
        <w:t xml:space="preserve"> Peter 1:13 &amp; Acts 6:8-10. The Biblical Images of Knowing the Father Stephen: Like Parent and Child is in 2</w:t>
      </w:r>
      <w:r w:rsidRPr="0041523B">
        <w:rPr>
          <w:sz w:val="24"/>
          <w:szCs w:val="24"/>
          <w:vertAlign w:val="superscript"/>
        </w:rPr>
        <w:t>nd</w:t>
      </w:r>
      <w:r w:rsidRPr="0041523B">
        <w:rPr>
          <w:sz w:val="24"/>
          <w:szCs w:val="24"/>
        </w:rPr>
        <w:t xml:space="preserve"> Samuel 7:14; 1</w:t>
      </w:r>
      <w:r w:rsidRPr="0041523B">
        <w:rPr>
          <w:sz w:val="24"/>
          <w:szCs w:val="24"/>
          <w:vertAlign w:val="superscript"/>
        </w:rPr>
        <w:t>st</w:t>
      </w:r>
      <w:r w:rsidRPr="0041523B">
        <w:rPr>
          <w:sz w:val="24"/>
          <w:szCs w:val="24"/>
        </w:rPr>
        <w:t xml:space="preserve"> Chronicles 17:13; 1</w:t>
      </w:r>
      <w:r w:rsidRPr="0041523B">
        <w:rPr>
          <w:sz w:val="24"/>
          <w:szCs w:val="24"/>
          <w:vertAlign w:val="superscript"/>
        </w:rPr>
        <w:t>st</w:t>
      </w:r>
      <w:r w:rsidRPr="0041523B">
        <w:rPr>
          <w:sz w:val="24"/>
          <w:szCs w:val="24"/>
        </w:rPr>
        <w:t xml:space="preserve"> John 3:1; Hebrews 12:6; Proverbs 3:12; Deuteronomy 8:5; Psalms 2:7; 27:10; 68:5; 89:26; 103:13; Isaiah 49:15; 66:12-13; Hosea 11:1; Matthew 5:45, 48; 6:6-9, 18, 32; John 14:21; 1</w:t>
      </w:r>
      <w:r w:rsidRPr="0041523B">
        <w:rPr>
          <w:sz w:val="24"/>
          <w:szCs w:val="24"/>
          <w:vertAlign w:val="superscript"/>
        </w:rPr>
        <w:t>st</w:t>
      </w:r>
      <w:r w:rsidRPr="0041523B">
        <w:rPr>
          <w:sz w:val="24"/>
          <w:szCs w:val="24"/>
        </w:rPr>
        <w:t xml:space="preserve"> Corinthians 1:3 &amp; Luke 15:11-12. Like Husband and Wife is in Isaiah 54:5; 62:5; </w:t>
      </w:r>
      <w:r w:rsidRPr="0041523B">
        <w:rPr>
          <w:sz w:val="24"/>
          <w:szCs w:val="24"/>
        </w:rPr>
        <w:lastRenderedPageBreak/>
        <w:t>Jeremiah 2:2; 3:14, 20; 31:32; Hosea 2:16; Ephesians 5:25 &amp; Revelation 19:7; 21:2. Like King and Subject is in Psalms 5:2; 10:16; 29:10; 44:4; 84:3; 95:3; 97:1; 99:1; 145:1; 1</w:t>
      </w:r>
      <w:r w:rsidRPr="0041523B">
        <w:rPr>
          <w:sz w:val="24"/>
          <w:szCs w:val="24"/>
          <w:vertAlign w:val="superscript"/>
        </w:rPr>
        <w:t>st</w:t>
      </w:r>
      <w:r w:rsidRPr="0041523B">
        <w:rPr>
          <w:sz w:val="24"/>
          <w:szCs w:val="24"/>
        </w:rPr>
        <w:t xml:space="preserve"> Samuel 8:7; Matthew 6:33; 1</w:t>
      </w:r>
      <w:r w:rsidRPr="0041523B">
        <w:rPr>
          <w:sz w:val="24"/>
          <w:szCs w:val="24"/>
          <w:vertAlign w:val="superscript"/>
        </w:rPr>
        <w:t>st</w:t>
      </w:r>
      <w:r w:rsidRPr="0041523B">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41523B">
        <w:rPr>
          <w:sz w:val="24"/>
          <w:szCs w:val="24"/>
          <w:vertAlign w:val="superscript"/>
        </w:rPr>
        <w:t>st</w:t>
      </w:r>
      <w:r w:rsidRPr="0041523B">
        <w:rPr>
          <w:sz w:val="24"/>
          <w:szCs w:val="24"/>
        </w:rPr>
        <w:t xml:space="preserve"> Thessalonians 4:3-5. Eternal Damnation in the Future is in Matthew 7:22-23; Romans 1:18-19; 2:5 &amp; 2</w:t>
      </w:r>
      <w:r w:rsidRPr="0041523B">
        <w:rPr>
          <w:sz w:val="24"/>
          <w:szCs w:val="24"/>
          <w:vertAlign w:val="superscript"/>
        </w:rPr>
        <w:t>nd</w:t>
      </w:r>
      <w:r w:rsidRPr="0041523B">
        <w:rPr>
          <w:sz w:val="24"/>
          <w:szCs w:val="24"/>
        </w:rPr>
        <w:t xml:space="preserve"> Thessalonians 1:8.          </w:t>
      </w:r>
    </w:p>
    <w:p w:rsidR="00732D4C" w:rsidRPr="0041523B" w:rsidRDefault="00732D4C" w:rsidP="00732D4C">
      <w:pPr>
        <w:spacing w:line="480" w:lineRule="auto"/>
        <w:jc w:val="both"/>
        <w:rPr>
          <w:sz w:val="24"/>
          <w:szCs w:val="24"/>
        </w:rPr>
      </w:pPr>
      <w:r w:rsidRPr="0041523B">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41523B">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41523B">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41523B">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41523B">
        <w:rPr>
          <w:sz w:val="24"/>
          <w:szCs w:val="24"/>
          <w:vertAlign w:val="superscript"/>
        </w:rPr>
        <w:t>nd</w:t>
      </w:r>
      <w:r w:rsidRPr="0041523B">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41523B">
        <w:rPr>
          <w:sz w:val="24"/>
          <w:szCs w:val="24"/>
          <w:vertAlign w:val="superscript"/>
        </w:rPr>
        <w:t>nd</w:t>
      </w:r>
      <w:r w:rsidRPr="0041523B">
        <w:rPr>
          <w:sz w:val="24"/>
          <w:szCs w:val="24"/>
        </w:rPr>
        <w:t xml:space="preserve"> Corinthians 6:15-17 says “But He said to Me, ‘My grace is sufficient for You, for My power is made perfect in weakness. Therefore I will boast all the more gladly of My </w:t>
      </w:r>
      <w:r w:rsidRPr="0041523B">
        <w:rPr>
          <w:sz w:val="24"/>
          <w:szCs w:val="24"/>
        </w:rPr>
        <w:lastRenderedPageBreak/>
        <w:t>weaknesses, so that the power of Christ may rest upon Me. For the sake of Christ, then, I am content with weaknesses, insults, hardships, persecutions and calamities. For when I am weak, then I am strong.” In 2</w:t>
      </w:r>
      <w:r w:rsidRPr="0041523B">
        <w:rPr>
          <w:sz w:val="24"/>
          <w:szCs w:val="24"/>
          <w:vertAlign w:val="superscript"/>
        </w:rPr>
        <w:t>nd</w:t>
      </w:r>
      <w:r w:rsidRPr="0041523B">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41523B">
        <w:rPr>
          <w:sz w:val="24"/>
          <w:szCs w:val="24"/>
          <w:vertAlign w:val="superscript"/>
        </w:rPr>
        <w:t>st</w:t>
      </w:r>
      <w:r w:rsidRPr="0041523B">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41523B">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41523B">
        <w:rPr>
          <w:sz w:val="24"/>
          <w:szCs w:val="24"/>
          <w:vertAlign w:val="superscript"/>
        </w:rPr>
        <w:t>nd</w:t>
      </w:r>
      <w:r w:rsidRPr="0041523B">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41523B">
        <w:rPr>
          <w:sz w:val="24"/>
          <w:szCs w:val="24"/>
          <w:vertAlign w:val="superscript"/>
        </w:rPr>
        <w:t>nd</w:t>
      </w:r>
      <w:r w:rsidRPr="0041523B">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41523B">
        <w:rPr>
          <w:sz w:val="24"/>
          <w:szCs w:val="24"/>
          <w:vertAlign w:val="superscript"/>
        </w:rPr>
        <w:t>th</w:t>
      </w:r>
      <w:r w:rsidRPr="0041523B">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41523B">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41523B">
        <w:rPr>
          <w:sz w:val="24"/>
          <w:szCs w:val="24"/>
          <w:vertAlign w:val="superscript"/>
        </w:rPr>
        <w:t>st</w:t>
      </w:r>
      <w:r w:rsidRPr="0041523B">
        <w:rPr>
          <w:sz w:val="24"/>
          <w:szCs w:val="24"/>
        </w:rPr>
        <w:t xml:space="preserve"> Peter 1:17-21.</w:t>
      </w:r>
    </w:p>
    <w:p w:rsidR="00732D4C" w:rsidRPr="0041523B" w:rsidRDefault="00732D4C" w:rsidP="00732D4C">
      <w:pPr>
        <w:spacing w:line="480" w:lineRule="auto"/>
        <w:jc w:val="both"/>
        <w:rPr>
          <w:sz w:val="24"/>
          <w:szCs w:val="24"/>
        </w:rPr>
      </w:pPr>
      <w:r w:rsidRPr="0041523B">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41523B">
        <w:rPr>
          <w:sz w:val="24"/>
          <w:szCs w:val="24"/>
          <w:vertAlign w:val="superscript"/>
        </w:rPr>
        <w:t>st</w:t>
      </w:r>
      <w:r w:rsidRPr="0041523B">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41523B">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41523B">
        <w:rPr>
          <w:sz w:val="24"/>
          <w:szCs w:val="24"/>
          <w:vertAlign w:val="superscript"/>
        </w:rPr>
        <w:t>st</w:t>
      </w:r>
      <w:r w:rsidRPr="0041523B">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41523B">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41523B">
        <w:rPr>
          <w:sz w:val="24"/>
          <w:szCs w:val="24"/>
          <w:vertAlign w:val="superscript"/>
        </w:rPr>
        <w:t>st</w:t>
      </w:r>
      <w:r w:rsidRPr="0041523B">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41523B">
        <w:rPr>
          <w:sz w:val="24"/>
          <w:szCs w:val="24"/>
          <w:vertAlign w:val="superscript"/>
        </w:rPr>
        <w:t>st</w:t>
      </w:r>
      <w:r w:rsidRPr="0041523B">
        <w:rPr>
          <w:sz w:val="24"/>
          <w:szCs w:val="24"/>
        </w:rPr>
        <w:t xml:space="preserve"> Corinthians 1:25 tells us “For </w:t>
      </w:r>
      <w:r w:rsidRPr="0041523B">
        <w:rPr>
          <w:sz w:val="24"/>
          <w:szCs w:val="24"/>
        </w:rPr>
        <w:lastRenderedPageBreak/>
        <w:t>the Foolishness of God is wiser than Men, and the Weakness of God is stronger than Men.” In 2</w:t>
      </w:r>
      <w:r w:rsidRPr="0041523B">
        <w:rPr>
          <w:sz w:val="24"/>
          <w:szCs w:val="24"/>
          <w:vertAlign w:val="superscript"/>
        </w:rPr>
        <w:t>nd</w:t>
      </w:r>
      <w:r w:rsidRPr="0041523B">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41523B">
        <w:rPr>
          <w:sz w:val="24"/>
          <w:szCs w:val="24"/>
          <w:vertAlign w:val="superscript"/>
        </w:rPr>
        <w:t>st</w:t>
      </w:r>
      <w:r w:rsidRPr="0041523B">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41523B">
        <w:rPr>
          <w:sz w:val="24"/>
          <w:szCs w:val="24"/>
          <w:vertAlign w:val="superscript"/>
        </w:rPr>
        <w:t>st</w:t>
      </w:r>
      <w:r w:rsidRPr="0041523B">
        <w:rPr>
          <w:sz w:val="24"/>
          <w:szCs w:val="24"/>
        </w:rPr>
        <w:t xml:space="preserve"> Corinthians 2:6 says “Yet among the mature We do impart wisdom, although it is not a wisdom of This Age (Luke 20:34, 37-38) or of the Rulers of This Age, who are doomed to pass away.” In 1</w:t>
      </w:r>
      <w:r w:rsidRPr="0041523B">
        <w:rPr>
          <w:sz w:val="24"/>
          <w:szCs w:val="24"/>
          <w:vertAlign w:val="superscript"/>
        </w:rPr>
        <w:t>st</w:t>
      </w:r>
      <w:r w:rsidRPr="0041523B">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41523B">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41523B">
        <w:rPr>
          <w:sz w:val="24"/>
          <w:szCs w:val="24"/>
          <w:vertAlign w:val="superscript"/>
        </w:rPr>
        <w:t>st</w:t>
      </w:r>
      <w:r w:rsidRPr="0041523B">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41523B">
        <w:rPr>
          <w:sz w:val="24"/>
          <w:szCs w:val="24"/>
        </w:rPr>
        <w:lastRenderedPageBreak/>
        <w:t>around the Fruits of the Spirit which is Divine &amp; You cannot have both at the same time, You must choose because We serve a Jealous God &amp; the Flesh never pleases God is in 1</w:t>
      </w:r>
      <w:r w:rsidRPr="0041523B">
        <w:rPr>
          <w:sz w:val="24"/>
          <w:szCs w:val="24"/>
          <w:vertAlign w:val="superscript"/>
        </w:rPr>
        <w:t>st</w:t>
      </w:r>
      <w:r w:rsidRPr="0041523B">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41523B">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41523B">
        <w:rPr>
          <w:sz w:val="24"/>
          <w:szCs w:val="24"/>
          <w:vertAlign w:val="superscript"/>
        </w:rPr>
        <w:t>nd</w:t>
      </w:r>
      <w:r w:rsidRPr="0041523B">
        <w:rPr>
          <w:sz w:val="24"/>
          <w:szCs w:val="24"/>
        </w:rPr>
        <w:t xml:space="preserve"> Samuel 23:20 states “And Benaiah the Son of Jehoiada was a Valiant Man of Kabzeel, a doer of great deeds. He struck down two Ariel’s (Heroes) of Moab. He also went down and struck down </w:t>
      </w:r>
      <w:r w:rsidRPr="0041523B">
        <w:rPr>
          <w:sz w:val="24"/>
          <w:szCs w:val="24"/>
        </w:rPr>
        <w:lastRenderedPageBreak/>
        <w:t>a lion in a pit on a day when snow had fallen. Also a similar scripture is in 1</w:t>
      </w:r>
      <w:r w:rsidRPr="0041523B">
        <w:rPr>
          <w:sz w:val="24"/>
          <w:szCs w:val="24"/>
          <w:vertAlign w:val="superscript"/>
        </w:rPr>
        <w:t>st</w:t>
      </w:r>
      <w:r w:rsidRPr="0041523B">
        <w:rPr>
          <w:sz w:val="24"/>
          <w:szCs w:val="24"/>
        </w:rPr>
        <w:t xml:space="preserve"> Chronicles 11:22. In 1</w:t>
      </w:r>
      <w:r w:rsidRPr="0041523B">
        <w:rPr>
          <w:sz w:val="24"/>
          <w:szCs w:val="24"/>
          <w:vertAlign w:val="superscript"/>
        </w:rPr>
        <w:t>st</w:t>
      </w:r>
      <w:r w:rsidRPr="0041523B">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732D4C" w:rsidRPr="0041523B" w:rsidRDefault="00732D4C" w:rsidP="00732D4C">
      <w:pPr>
        <w:spacing w:line="480" w:lineRule="auto"/>
        <w:jc w:val="both"/>
        <w:rPr>
          <w:sz w:val="24"/>
          <w:szCs w:val="24"/>
        </w:rPr>
      </w:pPr>
      <w:r w:rsidRPr="0041523B">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41523B">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41523B">
        <w:rPr>
          <w:sz w:val="24"/>
          <w:szCs w:val="24"/>
          <w:vertAlign w:val="superscript"/>
        </w:rPr>
        <w:t>nd</w:t>
      </w:r>
      <w:r w:rsidRPr="0041523B">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41523B">
        <w:rPr>
          <w:sz w:val="24"/>
          <w:szCs w:val="24"/>
          <w:vertAlign w:val="superscript"/>
        </w:rPr>
        <w:t>st</w:t>
      </w:r>
      <w:r w:rsidRPr="0041523B">
        <w:rPr>
          <w:sz w:val="24"/>
          <w:szCs w:val="24"/>
        </w:rPr>
        <w:t xml:space="preserve"> Timothy 1:12 says “I thank Him who has given Me strength, Christ Jesus Our Lord, because He judged Me faithful, appointing Me to His service…” In 2</w:t>
      </w:r>
      <w:r w:rsidRPr="0041523B">
        <w:rPr>
          <w:sz w:val="24"/>
          <w:szCs w:val="24"/>
          <w:vertAlign w:val="superscript"/>
        </w:rPr>
        <w:t>nd</w:t>
      </w:r>
      <w:r w:rsidRPr="0041523B">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41523B">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41523B">
        <w:rPr>
          <w:sz w:val="24"/>
          <w:szCs w:val="24"/>
          <w:vertAlign w:val="superscript"/>
        </w:rPr>
        <w:t>nd</w:t>
      </w:r>
      <w:r w:rsidRPr="0041523B">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41523B">
        <w:rPr>
          <w:sz w:val="24"/>
          <w:szCs w:val="24"/>
          <w:vertAlign w:val="superscript"/>
        </w:rPr>
        <w:t>nd</w:t>
      </w:r>
      <w:r w:rsidRPr="0041523B">
        <w:rPr>
          <w:sz w:val="24"/>
          <w:szCs w:val="24"/>
        </w:rPr>
        <w:t xml:space="preserve"> Timothy 2:1 declares “You then, My Child, be strengthened by the grace that is in Christ Jesus…” In 1</w:t>
      </w:r>
      <w:r w:rsidRPr="0041523B">
        <w:rPr>
          <w:sz w:val="24"/>
          <w:szCs w:val="24"/>
          <w:vertAlign w:val="superscript"/>
        </w:rPr>
        <w:t>st</w:t>
      </w:r>
      <w:r w:rsidRPr="0041523B">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41523B">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41523B">
        <w:rPr>
          <w:sz w:val="24"/>
          <w:szCs w:val="24"/>
          <w:vertAlign w:val="superscript"/>
        </w:rPr>
        <w:t>nd</w:t>
      </w:r>
      <w:r w:rsidRPr="0041523B">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41523B">
        <w:rPr>
          <w:sz w:val="24"/>
          <w:szCs w:val="24"/>
          <w:vertAlign w:val="superscript"/>
        </w:rPr>
        <w:t>nd</w:t>
      </w:r>
      <w:r w:rsidRPr="0041523B">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41523B">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41523B">
        <w:rPr>
          <w:sz w:val="24"/>
          <w:szCs w:val="24"/>
          <w:vertAlign w:val="superscript"/>
        </w:rPr>
        <w:t>st</w:t>
      </w:r>
      <w:r w:rsidRPr="0041523B">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41523B">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41523B">
        <w:rPr>
          <w:sz w:val="24"/>
          <w:szCs w:val="24"/>
          <w:vertAlign w:val="superscript"/>
        </w:rPr>
        <w:t>st</w:t>
      </w:r>
      <w:r w:rsidRPr="0041523B">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41523B">
        <w:rPr>
          <w:sz w:val="24"/>
          <w:szCs w:val="24"/>
          <w:vertAlign w:val="superscript"/>
        </w:rPr>
        <w:t>st</w:t>
      </w:r>
      <w:r w:rsidRPr="0041523B">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41523B">
        <w:rPr>
          <w:sz w:val="24"/>
          <w:szCs w:val="24"/>
        </w:rPr>
        <w:lastRenderedPageBreak/>
        <w:t>only the Gospel of God (Father Stephen Our Lord) but also Our own selves, because You have become very dear to Us.” In 1</w:t>
      </w:r>
      <w:r w:rsidRPr="0041523B">
        <w:rPr>
          <w:sz w:val="24"/>
          <w:szCs w:val="24"/>
          <w:vertAlign w:val="superscript"/>
        </w:rPr>
        <w:t>st</w:t>
      </w:r>
      <w:r w:rsidRPr="0041523B">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41523B">
        <w:rPr>
          <w:sz w:val="24"/>
          <w:szCs w:val="24"/>
          <w:vertAlign w:val="superscript"/>
        </w:rPr>
        <w:t>st</w:t>
      </w:r>
      <w:r w:rsidRPr="0041523B">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732D4C" w:rsidRPr="0041523B" w:rsidRDefault="00732D4C" w:rsidP="00732D4C">
      <w:pPr>
        <w:spacing w:line="480" w:lineRule="auto"/>
        <w:jc w:val="center"/>
        <w:rPr>
          <w:b/>
          <w:sz w:val="24"/>
          <w:szCs w:val="24"/>
        </w:rPr>
      </w:pPr>
      <w:r w:rsidRPr="0041523B">
        <w:rPr>
          <w:b/>
          <w:sz w:val="24"/>
          <w:szCs w:val="24"/>
        </w:rPr>
        <w:t>What does it mean to be Married?</w:t>
      </w:r>
    </w:p>
    <w:p w:rsidR="00732D4C" w:rsidRPr="0041523B" w:rsidRDefault="00732D4C" w:rsidP="00732D4C">
      <w:pPr>
        <w:spacing w:line="480" w:lineRule="auto"/>
        <w:jc w:val="both"/>
        <w:rPr>
          <w:sz w:val="24"/>
          <w:szCs w:val="24"/>
        </w:rPr>
      </w:pPr>
      <w:r w:rsidRPr="0041523B">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41523B">
        <w:rPr>
          <w:sz w:val="24"/>
          <w:szCs w:val="24"/>
          <w:vertAlign w:val="superscript"/>
        </w:rPr>
        <w:t>nd</w:t>
      </w:r>
      <w:r w:rsidRPr="0041523B">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41523B">
        <w:rPr>
          <w:sz w:val="24"/>
          <w:szCs w:val="24"/>
        </w:rPr>
        <w:lastRenderedPageBreak/>
        <w:t>1:30 and 2</w:t>
      </w:r>
      <w:r w:rsidRPr="0041523B">
        <w:rPr>
          <w:sz w:val="24"/>
          <w:szCs w:val="24"/>
          <w:vertAlign w:val="superscript"/>
        </w:rPr>
        <w:t>nd</w:t>
      </w:r>
      <w:r w:rsidRPr="0041523B">
        <w:rPr>
          <w:sz w:val="24"/>
          <w:szCs w:val="24"/>
        </w:rPr>
        <w:t xml:space="preserve"> Timothy 3:2. In 1</w:t>
      </w:r>
      <w:r w:rsidRPr="0041523B">
        <w:rPr>
          <w:sz w:val="24"/>
          <w:szCs w:val="24"/>
          <w:vertAlign w:val="superscript"/>
        </w:rPr>
        <w:t>st</w:t>
      </w:r>
      <w:r w:rsidRPr="0041523B">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732D4C" w:rsidRPr="0041523B" w:rsidRDefault="00732D4C" w:rsidP="00732D4C">
      <w:pPr>
        <w:spacing w:line="480" w:lineRule="auto"/>
        <w:jc w:val="center"/>
        <w:rPr>
          <w:b/>
          <w:sz w:val="24"/>
          <w:szCs w:val="24"/>
        </w:rPr>
      </w:pPr>
      <w:r w:rsidRPr="0041523B">
        <w:rPr>
          <w:b/>
          <w:sz w:val="24"/>
          <w:szCs w:val="24"/>
        </w:rPr>
        <w:t>What does it mean to be Single?</w:t>
      </w:r>
    </w:p>
    <w:p w:rsidR="00732D4C" w:rsidRPr="0041523B" w:rsidRDefault="00732D4C" w:rsidP="00732D4C">
      <w:pPr>
        <w:spacing w:line="480" w:lineRule="auto"/>
        <w:jc w:val="both"/>
        <w:rPr>
          <w:sz w:val="24"/>
          <w:szCs w:val="24"/>
        </w:rPr>
      </w:pPr>
      <w:r w:rsidRPr="0041523B">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732D4C" w:rsidRPr="0041523B" w:rsidRDefault="00732D4C" w:rsidP="00732D4C">
      <w:pPr>
        <w:spacing w:line="480" w:lineRule="auto"/>
        <w:jc w:val="center"/>
        <w:rPr>
          <w:b/>
          <w:sz w:val="24"/>
          <w:szCs w:val="24"/>
        </w:rPr>
      </w:pPr>
      <w:r w:rsidRPr="0041523B">
        <w:rPr>
          <w:b/>
          <w:sz w:val="24"/>
          <w:szCs w:val="24"/>
        </w:rPr>
        <w:t>The Problems between the Married Parents and the Single Children listening to Marriage</w:t>
      </w:r>
    </w:p>
    <w:p w:rsidR="00732D4C" w:rsidRPr="0041523B" w:rsidRDefault="00732D4C" w:rsidP="00732D4C">
      <w:pPr>
        <w:spacing w:line="480" w:lineRule="auto"/>
        <w:jc w:val="both"/>
        <w:rPr>
          <w:sz w:val="24"/>
          <w:szCs w:val="24"/>
        </w:rPr>
      </w:pPr>
      <w:r w:rsidRPr="0041523B">
        <w:rPr>
          <w:sz w:val="24"/>
          <w:szCs w:val="24"/>
        </w:rPr>
        <w:t>The problems arise in the single realm to “forbid marriage” in which the Lord created in creation to be received with thanksgiving &amp; not giving heed to Doctrines of Demons and Deceiving Spirits in 1</w:t>
      </w:r>
      <w:r w:rsidRPr="0041523B">
        <w:rPr>
          <w:sz w:val="24"/>
          <w:szCs w:val="24"/>
          <w:vertAlign w:val="superscript"/>
        </w:rPr>
        <w:t>st</w:t>
      </w:r>
      <w:r w:rsidRPr="0041523B">
        <w:rPr>
          <w:sz w:val="24"/>
          <w:szCs w:val="24"/>
        </w:rPr>
        <w:t xml:space="preserve"> Timothy 4:1-5. But the Single Realm can have a choice by the Lord to not </w:t>
      </w:r>
      <w:r w:rsidRPr="0041523B">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41523B">
        <w:rPr>
          <w:sz w:val="24"/>
          <w:szCs w:val="24"/>
          <w:vertAlign w:val="superscript"/>
        </w:rPr>
        <w:t>st</w:t>
      </w:r>
      <w:r w:rsidRPr="0041523B">
        <w:rPr>
          <w:sz w:val="24"/>
          <w:szCs w:val="24"/>
        </w:rPr>
        <w:t xml:space="preserve"> Peter 3:20; Matthew 24:38-39 and Luke 17:27. In this ordeal it brought up 24 levels of Evil Giants called </w:t>
      </w:r>
      <w:r w:rsidRPr="0041523B">
        <w:rPr>
          <w:b/>
          <w:i/>
          <w:sz w:val="24"/>
          <w:szCs w:val="24"/>
        </w:rPr>
        <w:t>Grigori (Watchers)</w:t>
      </w:r>
      <w:r w:rsidRPr="0041523B">
        <w:rPr>
          <w:sz w:val="24"/>
          <w:szCs w:val="24"/>
        </w:rPr>
        <w:t xml:space="preserve"> closest to Womankind/Mankind as 1/2 headed Dragons called </w:t>
      </w:r>
      <w:r w:rsidRPr="0041523B">
        <w:rPr>
          <w:b/>
          <w:i/>
          <w:sz w:val="24"/>
          <w:szCs w:val="24"/>
        </w:rPr>
        <w:t>Chalkydri</w:t>
      </w:r>
      <w:r w:rsidRPr="0041523B">
        <w:rPr>
          <w:sz w:val="24"/>
          <w:szCs w:val="24"/>
        </w:rPr>
        <w:t xml:space="preserve"> called Angels in (2</w:t>
      </w:r>
      <w:r w:rsidRPr="0041523B">
        <w:rPr>
          <w:sz w:val="24"/>
          <w:szCs w:val="24"/>
          <w:vertAlign w:val="superscript"/>
        </w:rPr>
        <w:t>nd</w:t>
      </w:r>
      <w:r w:rsidRPr="0041523B">
        <w:rPr>
          <w:sz w:val="24"/>
          <w:szCs w:val="24"/>
        </w:rPr>
        <w:t xml:space="preserve"> Enoch p. 500) which Moses &amp; Joshua destroyed most of them. 3</w:t>
      </w:r>
      <w:r w:rsidRPr="0041523B">
        <w:rPr>
          <w:sz w:val="24"/>
          <w:szCs w:val="24"/>
          <w:vertAlign w:val="superscript"/>
        </w:rPr>
        <w:t>rd</w:t>
      </w:r>
      <w:r w:rsidRPr="0041523B">
        <w:rPr>
          <w:sz w:val="24"/>
          <w:szCs w:val="24"/>
        </w:rPr>
        <w:t>/4</w:t>
      </w:r>
      <w:r w:rsidRPr="0041523B">
        <w:rPr>
          <w:sz w:val="24"/>
          <w:szCs w:val="24"/>
          <w:vertAlign w:val="superscript"/>
        </w:rPr>
        <w:t>th</w:t>
      </w:r>
      <w:r w:rsidRPr="0041523B">
        <w:rPr>
          <w:sz w:val="24"/>
          <w:szCs w:val="24"/>
        </w:rPr>
        <w:t xml:space="preserve">, is the </w:t>
      </w:r>
      <w:r w:rsidRPr="0041523B">
        <w:rPr>
          <w:b/>
          <w:i/>
          <w:sz w:val="24"/>
          <w:szCs w:val="24"/>
        </w:rPr>
        <w:t xml:space="preserve">Anak or Long Neck </w:t>
      </w:r>
      <w:r w:rsidRPr="0041523B">
        <w:rPr>
          <w:sz w:val="24"/>
          <w:szCs w:val="24"/>
        </w:rPr>
        <w:t>as the 3/4 headed Dragons called Archangels/Principalities in Genesis 6:1-5 &amp; Numbers 13:33. 5</w:t>
      </w:r>
      <w:r w:rsidRPr="0041523B">
        <w:rPr>
          <w:sz w:val="24"/>
          <w:szCs w:val="24"/>
          <w:vertAlign w:val="superscript"/>
        </w:rPr>
        <w:t>th</w:t>
      </w:r>
      <w:r w:rsidRPr="0041523B">
        <w:rPr>
          <w:sz w:val="24"/>
          <w:szCs w:val="24"/>
        </w:rPr>
        <w:t>/6</w:t>
      </w:r>
      <w:r w:rsidRPr="0041523B">
        <w:rPr>
          <w:sz w:val="24"/>
          <w:szCs w:val="24"/>
          <w:vertAlign w:val="superscript"/>
        </w:rPr>
        <w:t>th</w:t>
      </w:r>
      <w:r w:rsidRPr="0041523B">
        <w:rPr>
          <w:sz w:val="24"/>
          <w:szCs w:val="24"/>
        </w:rPr>
        <w:t xml:space="preserve">, is the </w:t>
      </w:r>
      <w:r w:rsidRPr="0041523B">
        <w:rPr>
          <w:b/>
          <w:i/>
          <w:sz w:val="24"/>
          <w:szCs w:val="24"/>
        </w:rPr>
        <w:t>Anakin or Anakim</w:t>
      </w:r>
      <w:r w:rsidRPr="0041523B">
        <w:rPr>
          <w:sz w:val="24"/>
          <w:szCs w:val="24"/>
        </w:rPr>
        <w:t xml:space="preserve"> as the 4/5 headed Dragons called Rulers/Powers in Genesis 6:1-5 &amp; Numbers 13:33. 7</w:t>
      </w:r>
      <w:r w:rsidRPr="0041523B">
        <w:rPr>
          <w:sz w:val="24"/>
          <w:szCs w:val="24"/>
          <w:vertAlign w:val="superscript"/>
        </w:rPr>
        <w:t>th</w:t>
      </w:r>
      <w:r w:rsidRPr="0041523B">
        <w:rPr>
          <w:sz w:val="24"/>
          <w:szCs w:val="24"/>
        </w:rPr>
        <w:t xml:space="preserve">, is the </w:t>
      </w:r>
      <w:r w:rsidRPr="0041523B">
        <w:rPr>
          <w:b/>
          <w:i/>
          <w:sz w:val="24"/>
          <w:szCs w:val="24"/>
        </w:rPr>
        <w:t xml:space="preserve">Nephilim </w:t>
      </w:r>
      <w:r w:rsidRPr="0041523B">
        <w:rPr>
          <w:sz w:val="24"/>
          <w:szCs w:val="24"/>
        </w:rPr>
        <w:t>as the 7 headed Dragons called Authorities in Genesis 6:1-5. 8</w:t>
      </w:r>
      <w:r w:rsidRPr="0041523B">
        <w:rPr>
          <w:sz w:val="24"/>
          <w:szCs w:val="24"/>
          <w:vertAlign w:val="superscript"/>
        </w:rPr>
        <w:t>th</w:t>
      </w:r>
      <w:r w:rsidRPr="0041523B">
        <w:rPr>
          <w:sz w:val="24"/>
          <w:szCs w:val="24"/>
        </w:rPr>
        <w:t xml:space="preserve">, is the </w:t>
      </w:r>
      <w:r w:rsidRPr="0041523B">
        <w:rPr>
          <w:b/>
          <w:i/>
          <w:sz w:val="24"/>
          <w:szCs w:val="24"/>
        </w:rPr>
        <w:t xml:space="preserve">Nefilim </w:t>
      </w:r>
      <w:r w:rsidRPr="0041523B">
        <w:rPr>
          <w:sz w:val="24"/>
          <w:szCs w:val="24"/>
        </w:rPr>
        <w:t>as the 8 headed dragons called Virtues in Genesis 6:1-5. 9</w:t>
      </w:r>
      <w:r w:rsidRPr="0041523B">
        <w:rPr>
          <w:sz w:val="24"/>
          <w:szCs w:val="24"/>
          <w:vertAlign w:val="superscript"/>
        </w:rPr>
        <w:t>th</w:t>
      </w:r>
      <w:r w:rsidRPr="0041523B">
        <w:rPr>
          <w:sz w:val="24"/>
          <w:szCs w:val="24"/>
        </w:rPr>
        <w:t>/10</w:t>
      </w:r>
      <w:r w:rsidRPr="0041523B">
        <w:rPr>
          <w:sz w:val="24"/>
          <w:szCs w:val="24"/>
          <w:vertAlign w:val="superscript"/>
        </w:rPr>
        <w:t>th</w:t>
      </w:r>
      <w:r w:rsidRPr="0041523B">
        <w:rPr>
          <w:sz w:val="24"/>
          <w:szCs w:val="24"/>
        </w:rPr>
        <w:t xml:space="preserve">, is the </w:t>
      </w:r>
      <w:r w:rsidRPr="0041523B">
        <w:rPr>
          <w:b/>
          <w:i/>
          <w:sz w:val="24"/>
          <w:szCs w:val="24"/>
        </w:rPr>
        <w:t xml:space="preserve">Zamzummim or Zumzamim (Zuzim) </w:t>
      </w:r>
      <w:r w:rsidRPr="0041523B">
        <w:rPr>
          <w:sz w:val="24"/>
          <w:szCs w:val="24"/>
        </w:rPr>
        <w:t>as the 9/10 headed Dragons called Strongholds/Dominions in Genesis 6:1-5. 11</w:t>
      </w:r>
      <w:r w:rsidRPr="0041523B">
        <w:rPr>
          <w:sz w:val="24"/>
          <w:szCs w:val="24"/>
          <w:vertAlign w:val="superscript"/>
        </w:rPr>
        <w:t>th</w:t>
      </w:r>
      <w:r w:rsidRPr="0041523B">
        <w:rPr>
          <w:sz w:val="24"/>
          <w:szCs w:val="24"/>
        </w:rPr>
        <w:t>/12</w:t>
      </w:r>
      <w:r w:rsidRPr="0041523B">
        <w:rPr>
          <w:sz w:val="24"/>
          <w:szCs w:val="24"/>
          <w:vertAlign w:val="superscript"/>
        </w:rPr>
        <w:t>th</w:t>
      </w:r>
      <w:r w:rsidRPr="0041523B">
        <w:rPr>
          <w:sz w:val="24"/>
          <w:szCs w:val="24"/>
        </w:rPr>
        <w:t xml:space="preserve">, is the </w:t>
      </w:r>
      <w:r w:rsidRPr="0041523B">
        <w:rPr>
          <w:b/>
          <w:i/>
          <w:sz w:val="24"/>
          <w:szCs w:val="24"/>
        </w:rPr>
        <w:t xml:space="preserve">Gibborim or Mighty Ones </w:t>
      </w:r>
      <w:r w:rsidRPr="0041523B">
        <w:rPr>
          <w:sz w:val="24"/>
          <w:szCs w:val="24"/>
        </w:rPr>
        <w:t>as the 11/12 headed Dragons called Hashmallim/Lordships in Genesis 6:1-5. 13</w:t>
      </w:r>
      <w:r w:rsidRPr="0041523B">
        <w:rPr>
          <w:sz w:val="24"/>
          <w:szCs w:val="24"/>
          <w:vertAlign w:val="superscript"/>
        </w:rPr>
        <w:t>th</w:t>
      </w:r>
      <w:r w:rsidRPr="0041523B">
        <w:rPr>
          <w:sz w:val="24"/>
          <w:szCs w:val="24"/>
        </w:rPr>
        <w:t>-15</w:t>
      </w:r>
      <w:r w:rsidRPr="0041523B">
        <w:rPr>
          <w:sz w:val="24"/>
          <w:szCs w:val="24"/>
          <w:vertAlign w:val="superscript"/>
        </w:rPr>
        <w:t>th</w:t>
      </w:r>
      <w:r w:rsidRPr="0041523B">
        <w:rPr>
          <w:sz w:val="24"/>
          <w:szCs w:val="24"/>
        </w:rPr>
        <w:t xml:space="preserve">, is the </w:t>
      </w:r>
      <w:r w:rsidRPr="0041523B">
        <w:rPr>
          <w:b/>
          <w:i/>
          <w:sz w:val="24"/>
          <w:szCs w:val="24"/>
        </w:rPr>
        <w:t xml:space="preserve">Rephaim </w:t>
      </w:r>
      <w:r w:rsidRPr="0041523B">
        <w:rPr>
          <w:sz w:val="24"/>
          <w:szCs w:val="24"/>
        </w:rPr>
        <w:t>or</w:t>
      </w:r>
      <w:r w:rsidRPr="0041523B">
        <w:rPr>
          <w:b/>
          <w:i/>
          <w:sz w:val="24"/>
          <w:szCs w:val="24"/>
        </w:rPr>
        <w:t xml:space="preserve"> Rapahaim</w:t>
      </w:r>
      <w:r w:rsidRPr="0041523B">
        <w:rPr>
          <w:sz w:val="24"/>
          <w:szCs w:val="24"/>
        </w:rPr>
        <w:t xml:space="preserve"> or </w:t>
      </w:r>
      <w:r w:rsidRPr="0041523B">
        <w:rPr>
          <w:b/>
          <w:i/>
          <w:sz w:val="24"/>
          <w:szCs w:val="24"/>
        </w:rPr>
        <w:t>Refaim</w:t>
      </w:r>
      <w:r w:rsidRPr="0041523B">
        <w:rPr>
          <w:i/>
          <w:sz w:val="24"/>
          <w:szCs w:val="24"/>
        </w:rPr>
        <w:t xml:space="preserve"> a</w:t>
      </w:r>
      <w:r w:rsidRPr="0041523B">
        <w:rPr>
          <w:sz w:val="24"/>
          <w:szCs w:val="24"/>
        </w:rPr>
        <w:t xml:space="preserve">s the 13-15 headed Dragons </w:t>
      </w:r>
      <w:r w:rsidRPr="0041523B">
        <w:rPr>
          <w:sz w:val="24"/>
          <w:szCs w:val="24"/>
        </w:rPr>
        <w:lastRenderedPageBreak/>
        <w:t>called Thrones/Wheels/Ophanim’s in Joshua 17:15 &amp; Deuteronomy 2:11, 20; 3:11-12. 16</w:t>
      </w:r>
      <w:r w:rsidRPr="0041523B">
        <w:rPr>
          <w:sz w:val="24"/>
          <w:szCs w:val="24"/>
          <w:vertAlign w:val="superscript"/>
        </w:rPr>
        <w:t>th</w:t>
      </w:r>
      <w:r w:rsidRPr="0041523B">
        <w:rPr>
          <w:sz w:val="24"/>
          <w:szCs w:val="24"/>
        </w:rPr>
        <w:t>-19</w:t>
      </w:r>
      <w:r w:rsidRPr="0041523B">
        <w:rPr>
          <w:sz w:val="24"/>
          <w:szCs w:val="24"/>
          <w:vertAlign w:val="superscript"/>
        </w:rPr>
        <w:t>th</w:t>
      </w:r>
      <w:r w:rsidRPr="0041523B">
        <w:rPr>
          <w:sz w:val="24"/>
          <w:szCs w:val="24"/>
        </w:rPr>
        <w:t xml:space="preserve">, is the </w:t>
      </w:r>
      <w:r w:rsidRPr="0041523B">
        <w:rPr>
          <w:b/>
          <w:i/>
          <w:sz w:val="24"/>
          <w:szCs w:val="24"/>
        </w:rPr>
        <w:t>Emim</w:t>
      </w:r>
      <w:r w:rsidRPr="0041523B">
        <w:rPr>
          <w:sz w:val="24"/>
          <w:szCs w:val="24"/>
        </w:rPr>
        <w:t xml:space="preserve"> or </w:t>
      </w:r>
      <w:r w:rsidRPr="0041523B">
        <w:rPr>
          <w:b/>
          <w:i/>
          <w:sz w:val="24"/>
          <w:szCs w:val="24"/>
        </w:rPr>
        <w:t>Emma</w:t>
      </w:r>
      <w:r w:rsidRPr="0041523B">
        <w:rPr>
          <w:sz w:val="24"/>
          <w:szCs w:val="24"/>
        </w:rPr>
        <w:t xml:space="preserve"> or </w:t>
      </w:r>
      <w:r w:rsidRPr="0041523B">
        <w:rPr>
          <w:b/>
          <w:i/>
          <w:sz w:val="24"/>
          <w:szCs w:val="24"/>
        </w:rPr>
        <w:t xml:space="preserve">Ema </w:t>
      </w:r>
      <w:r w:rsidRPr="0041523B">
        <w:rPr>
          <w:sz w:val="24"/>
          <w:szCs w:val="24"/>
        </w:rPr>
        <w:t xml:space="preserve">or </w:t>
      </w:r>
      <w:r w:rsidRPr="0041523B">
        <w:rPr>
          <w:b/>
          <w:i/>
          <w:sz w:val="24"/>
          <w:szCs w:val="24"/>
        </w:rPr>
        <w:t>Emites</w:t>
      </w:r>
      <w:r w:rsidRPr="0041523B">
        <w:rPr>
          <w:sz w:val="24"/>
          <w:szCs w:val="24"/>
        </w:rPr>
        <w:t xml:space="preserve"> as the 16-19 headed Dragons called Ophde’s/Ofanim’s/Galgallin’s/Burning Ones in Joshua 17:15 &amp; Deuteronomy 2:11, 20; 3:11-12. 20</w:t>
      </w:r>
      <w:r w:rsidRPr="0041523B">
        <w:rPr>
          <w:sz w:val="24"/>
          <w:szCs w:val="24"/>
          <w:vertAlign w:val="superscript"/>
        </w:rPr>
        <w:t>th</w:t>
      </w:r>
      <w:r w:rsidRPr="0041523B">
        <w:rPr>
          <w:sz w:val="24"/>
          <w:szCs w:val="24"/>
        </w:rPr>
        <w:t xml:space="preserve">, is the </w:t>
      </w:r>
      <w:r w:rsidRPr="0041523B">
        <w:rPr>
          <w:b/>
          <w:i/>
          <w:sz w:val="24"/>
          <w:szCs w:val="24"/>
        </w:rPr>
        <w:t>Raphah</w:t>
      </w:r>
      <w:r w:rsidRPr="0041523B">
        <w:rPr>
          <w:sz w:val="24"/>
          <w:szCs w:val="24"/>
        </w:rPr>
        <w:t xml:space="preserve"> as the 20 headed Dragons called Seraphim’s in 1</w:t>
      </w:r>
      <w:r w:rsidRPr="0041523B">
        <w:rPr>
          <w:sz w:val="24"/>
          <w:szCs w:val="24"/>
          <w:vertAlign w:val="superscript"/>
        </w:rPr>
        <w:t>st</w:t>
      </w:r>
      <w:r w:rsidRPr="0041523B">
        <w:rPr>
          <w:sz w:val="24"/>
          <w:szCs w:val="24"/>
        </w:rPr>
        <w:t xml:space="preserve"> Chronicles 20:4 &amp; 2</w:t>
      </w:r>
      <w:r w:rsidRPr="0041523B">
        <w:rPr>
          <w:sz w:val="24"/>
          <w:szCs w:val="24"/>
          <w:vertAlign w:val="superscript"/>
        </w:rPr>
        <w:t>nd</w:t>
      </w:r>
      <w:r w:rsidRPr="0041523B">
        <w:rPr>
          <w:sz w:val="24"/>
          <w:szCs w:val="24"/>
        </w:rPr>
        <w:t xml:space="preserve"> Samuel 21:15-22. 21</w:t>
      </w:r>
      <w:r w:rsidRPr="0041523B">
        <w:rPr>
          <w:sz w:val="24"/>
          <w:szCs w:val="24"/>
          <w:vertAlign w:val="superscript"/>
        </w:rPr>
        <w:t>st</w:t>
      </w:r>
      <w:r w:rsidRPr="0041523B">
        <w:rPr>
          <w:sz w:val="24"/>
          <w:szCs w:val="24"/>
        </w:rPr>
        <w:t xml:space="preserve">, is the </w:t>
      </w:r>
      <w:r w:rsidRPr="0041523B">
        <w:rPr>
          <w:b/>
          <w:i/>
          <w:sz w:val="24"/>
          <w:szCs w:val="24"/>
        </w:rPr>
        <w:t xml:space="preserve">Rapha </w:t>
      </w:r>
      <w:r w:rsidRPr="0041523B">
        <w:rPr>
          <w:sz w:val="24"/>
          <w:szCs w:val="24"/>
        </w:rPr>
        <w:t>as the 21 headed Dragons called Chayot’s in 1</w:t>
      </w:r>
      <w:r w:rsidRPr="0041523B">
        <w:rPr>
          <w:sz w:val="24"/>
          <w:szCs w:val="24"/>
          <w:vertAlign w:val="superscript"/>
        </w:rPr>
        <w:t>st</w:t>
      </w:r>
      <w:r w:rsidRPr="0041523B">
        <w:rPr>
          <w:sz w:val="24"/>
          <w:szCs w:val="24"/>
        </w:rPr>
        <w:t xml:space="preserve"> Chronicles  20:4  and  Samuel  21:15-22. 22</w:t>
      </w:r>
      <w:r w:rsidRPr="0041523B">
        <w:rPr>
          <w:sz w:val="24"/>
          <w:szCs w:val="24"/>
          <w:vertAlign w:val="superscript"/>
        </w:rPr>
        <w:t>nd</w:t>
      </w:r>
      <w:r w:rsidRPr="0041523B">
        <w:rPr>
          <w:sz w:val="24"/>
          <w:szCs w:val="24"/>
        </w:rPr>
        <w:t xml:space="preserve">,  is  the  </w:t>
      </w:r>
      <w:r w:rsidRPr="0041523B">
        <w:rPr>
          <w:b/>
          <w:i/>
          <w:sz w:val="24"/>
          <w:szCs w:val="24"/>
        </w:rPr>
        <w:t xml:space="preserve">Haraphah  (Saph/Sippai) </w:t>
      </w:r>
      <w:r w:rsidRPr="0041523B">
        <w:rPr>
          <w:sz w:val="24"/>
          <w:szCs w:val="24"/>
        </w:rPr>
        <w:t>as  the  22  headed  Dragons called Living Creatures in 2</w:t>
      </w:r>
      <w:r w:rsidRPr="0041523B">
        <w:rPr>
          <w:sz w:val="24"/>
          <w:szCs w:val="24"/>
          <w:vertAlign w:val="superscript"/>
        </w:rPr>
        <w:t>nd</w:t>
      </w:r>
      <w:r w:rsidRPr="0041523B">
        <w:rPr>
          <w:sz w:val="24"/>
          <w:szCs w:val="24"/>
        </w:rPr>
        <w:t xml:space="preserve"> Samuel 21:18. 23</w:t>
      </w:r>
      <w:r w:rsidRPr="0041523B">
        <w:rPr>
          <w:sz w:val="24"/>
          <w:szCs w:val="24"/>
          <w:vertAlign w:val="superscript"/>
        </w:rPr>
        <w:t>rd</w:t>
      </w:r>
      <w:r w:rsidRPr="0041523B">
        <w:rPr>
          <w:sz w:val="24"/>
          <w:szCs w:val="24"/>
        </w:rPr>
        <w:t xml:space="preserve">, is the </w:t>
      </w:r>
      <w:r w:rsidRPr="0041523B">
        <w:rPr>
          <w:b/>
          <w:i/>
          <w:sz w:val="24"/>
          <w:szCs w:val="24"/>
        </w:rPr>
        <w:t xml:space="preserve">Gittites (Goliath, Ishbi-Benob His Son &amp; Lahmi His Brother) </w:t>
      </w:r>
      <w:r w:rsidRPr="0041523B">
        <w:rPr>
          <w:sz w:val="24"/>
          <w:szCs w:val="24"/>
        </w:rPr>
        <w:t>as the 23 headed Dragons called Chubby Ones in 2</w:t>
      </w:r>
      <w:r w:rsidRPr="0041523B">
        <w:rPr>
          <w:sz w:val="24"/>
          <w:szCs w:val="24"/>
          <w:vertAlign w:val="superscript"/>
        </w:rPr>
        <w:t xml:space="preserve">nd </w:t>
      </w:r>
      <w:r w:rsidRPr="0041523B">
        <w:rPr>
          <w:sz w:val="24"/>
          <w:szCs w:val="24"/>
        </w:rPr>
        <w:t>Samuel 21: 16, 19. 24</w:t>
      </w:r>
      <w:r w:rsidRPr="0041523B">
        <w:rPr>
          <w:sz w:val="24"/>
          <w:szCs w:val="24"/>
          <w:vertAlign w:val="superscript"/>
        </w:rPr>
        <w:t>th</w:t>
      </w:r>
      <w:r w:rsidRPr="0041523B">
        <w:rPr>
          <w:sz w:val="24"/>
          <w:szCs w:val="24"/>
        </w:rPr>
        <w:t xml:space="preserve">, is the </w:t>
      </w:r>
      <w:r w:rsidRPr="0041523B">
        <w:rPr>
          <w:b/>
          <w:i/>
          <w:sz w:val="24"/>
          <w:szCs w:val="24"/>
        </w:rPr>
        <w:t xml:space="preserve">Warrior </w:t>
      </w:r>
      <w:r w:rsidRPr="0041523B">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41523B">
        <w:rPr>
          <w:b/>
          <w:sz w:val="24"/>
          <w:szCs w:val="24"/>
        </w:rPr>
        <w:t>Eternal Forbidden Sexual Eros Love</w:t>
      </w:r>
      <w:r w:rsidRPr="0041523B">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41523B">
        <w:rPr>
          <w:b/>
          <w:sz w:val="24"/>
          <w:szCs w:val="24"/>
        </w:rPr>
        <w:t>The Giant Lords is the Lord John/Jesus as the Lords Woman/man is the 25</w:t>
      </w:r>
      <w:r w:rsidRPr="0041523B">
        <w:rPr>
          <w:b/>
          <w:sz w:val="24"/>
          <w:szCs w:val="24"/>
          <w:vertAlign w:val="superscript"/>
        </w:rPr>
        <w:t>th</w:t>
      </w:r>
      <w:r w:rsidRPr="0041523B">
        <w:rPr>
          <w:b/>
          <w:sz w:val="24"/>
          <w:szCs w:val="24"/>
        </w:rPr>
        <w:t>/26</w:t>
      </w:r>
      <w:r w:rsidRPr="0041523B">
        <w:rPr>
          <w:b/>
          <w:sz w:val="24"/>
          <w:szCs w:val="24"/>
          <w:vertAlign w:val="superscript"/>
        </w:rPr>
        <w:t>th</w:t>
      </w:r>
      <w:r w:rsidRPr="0041523B">
        <w:rPr>
          <w:b/>
          <w:sz w:val="24"/>
          <w:szCs w:val="24"/>
        </w:rPr>
        <w:t xml:space="preserve"> orders</w:t>
      </w:r>
      <w:r w:rsidRPr="0041523B">
        <w:rPr>
          <w:sz w:val="24"/>
          <w:szCs w:val="24"/>
        </w:rPr>
        <w:t xml:space="preserve">. </w:t>
      </w:r>
      <w:r w:rsidRPr="0041523B">
        <w:rPr>
          <w:b/>
          <w:sz w:val="24"/>
          <w:szCs w:val="24"/>
        </w:rPr>
        <w:t>The Lord James for Boys &amp; the Law of God/Stephen for Lords are the 27</w:t>
      </w:r>
      <w:r w:rsidRPr="0041523B">
        <w:rPr>
          <w:b/>
          <w:sz w:val="24"/>
          <w:szCs w:val="24"/>
          <w:vertAlign w:val="superscript"/>
        </w:rPr>
        <w:t>th</w:t>
      </w:r>
      <w:r w:rsidRPr="0041523B">
        <w:rPr>
          <w:b/>
          <w:sz w:val="24"/>
          <w:szCs w:val="24"/>
        </w:rPr>
        <w:t>-29</w:t>
      </w:r>
      <w:r w:rsidRPr="0041523B">
        <w:rPr>
          <w:b/>
          <w:sz w:val="24"/>
          <w:szCs w:val="24"/>
          <w:vertAlign w:val="superscript"/>
        </w:rPr>
        <w:t>th</w:t>
      </w:r>
      <w:r w:rsidRPr="0041523B">
        <w:rPr>
          <w:b/>
          <w:sz w:val="24"/>
          <w:szCs w:val="24"/>
        </w:rPr>
        <w:t xml:space="preserve"> orders under Yah</w:t>
      </w:r>
      <w:r w:rsidRPr="0041523B">
        <w:rPr>
          <w:sz w:val="24"/>
          <w:szCs w:val="24"/>
        </w:rPr>
        <w:t>. The 3 creation processes that got out of hand is “</w:t>
      </w:r>
      <w:r w:rsidRPr="0041523B">
        <w:rPr>
          <w:b/>
          <w:i/>
          <w:sz w:val="24"/>
          <w:szCs w:val="24"/>
        </w:rPr>
        <w:t>Nathan</w:t>
      </w:r>
      <w:r w:rsidRPr="0041523B">
        <w:rPr>
          <w:sz w:val="24"/>
          <w:szCs w:val="24"/>
        </w:rPr>
        <w:t>” in Genesis 1:17 with the High Sons of God as the Chalkydri, Angels, Archangels, Principalities &amp; Rulers that was punished by eternal folly in Isaiah 24:21. The creation process called “</w:t>
      </w:r>
      <w:r w:rsidRPr="0041523B">
        <w:rPr>
          <w:b/>
          <w:i/>
          <w:sz w:val="24"/>
          <w:szCs w:val="24"/>
        </w:rPr>
        <w:t>Asah</w:t>
      </w:r>
      <w:r w:rsidRPr="0041523B">
        <w:rPr>
          <w:sz w:val="24"/>
          <w:szCs w:val="24"/>
        </w:rPr>
        <w:t>” in Genesis 1:7 with the Higher Sons of God as the Powers, Authorities, Virtues, Strongholds, Dominions, Hashmallims &amp; Lordships were punished by eternal folly in Isaiah 24:21. The creation process called “</w:t>
      </w:r>
      <w:r w:rsidRPr="0041523B">
        <w:rPr>
          <w:b/>
          <w:i/>
          <w:sz w:val="24"/>
          <w:szCs w:val="24"/>
        </w:rPr>
        <w:t>Bara</w:t>
      </w:r>
      <w:r w:rsidRPr="0041523B">
        <w:rPr>
          <w:sz w:val="24"/>
          <w:szCs w:val="24"/>
        </w:rPr>
        <w:t xml:space="preserve">” with the Highest Sons of God as </w:t>
      </w:r>
      <w:r w:rsidRPr="0041523B">
        <w:rPr>
          <w:sz w:val="24"/>
          <w:szCs w:val="24"/>
        </w:rPr>
        <w:lastRenderedPageBreak/>
        <w:t>Thrones, Wheels, Ophanim’s, Ophde’s, Ofanim’s, Galgallims, Seraphim’s, Burnings Ones &amp; Living Creatures, Chayot’s that were punished by eternal folly in Isaiah 24:21. Also the creation process of “</w:t>
      </w:r>
      <w:r w:rsidRPr="0041523B">
        <w:rPr>
          <w:b/>
          <w:i/>
          <w:sz w:val="24"/>
          <w:szCs w:val="24"/>
        </w:rPr>
        <w:t>Bara</w:t>
      </w:r>
      <w:r w:rsidRPr="0041523B">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41523B">
        <w:rPr>
          <w:b/>
          <w:sz w:val="24"/>
          <w:szCs w:val="24"/>
        </w:rPr>
        <w:t>Sexual Eros Love Passions</w:t>
      </w:r>
      <w:r w:rsidRPr="0041523B">
        <w:rPr>
          <w:sz w:val="24"/>
          <w:szCs w:val="24"/>
        </w:rPr>
        <w:t>” but does have “</w:t>
      </w:r>
      <w:r w:rsidRPr="0041523B">
        <w:rPr>
          <w:b/>
          <w:sz w:val="24"/>
          <w:szCs w:val="24"/>
        </w:rPr>
        <w:t>Holy Divine Love Passions</w:t>
      </w:r>
      <w:r w:rsidRPr="0041523B">
        <w:rPr>
          <w:sz w:val="24"/>
          <w:szCs w:val="24"/>
        </w:rPr>
        <w:t>” by His attribute of “</w:t>
      </w:r>
      <w:r w:rsidRPr="0041523B">
        <w:rPr>
          <w:b/>
          <w:sz w:val="24"/>
          <w:szCs w:val="24"/>
        </w:rPr>
        <w:t>Impassibility</w:t>
      </w:r>
      <w:r w:rsidRPr="0041523B">
        <w:rPr>
          <w:sz w:val="24"/>
          <w:szCs w:val="24"/>
        </w:rPr>
        <w:t>” is in Isaiah 54:8; 62:5; Psalms 78:40; 103:13, 17; Ephesians 4:30 &amp; Exodus 32:10. The other Married Lord called Wisdom in Proverbs 8:22-25 (RSV) by “Qanah” meaning some “</w:t>
      </w:r>
      <w:r w:rsidRPr="0041523B">
        <w:rPr>
          <w:b/>
          <w:sz w:val="24"/>
          <w:szCs w:val="24"/>
        </w:rPr>
        <w:t>Eternal Sexual Eros Love</w:t>
      </w:r>
      <w:r w:rsidRPr="0041523B">
        <w:rPr>
          <w:sz w:val="24"/>
          <w:szCs w:val="24"/>
        </w:rPr>
        <w:t xml:space="preserve">” caused sexual Eros Love to spring up inside of Lucifer by plotting to take the throne of the </w:t>
      </w:r>
      <w:r w:rsidRPr="0041523B">
        <w:rPr>
          <w:b/>
          <w:sz w:val="24"/>
          <w:szCs w:val="24"/>
        </w:rPr>
        <w:t>Married Lord called</w:t>
      </w:r>
      <w:r w:rsidRPr="0041523B">
        <w:rPr>
          <w:sz w:val="24"/>
          <w:szCs w:val="24"/>
        </w:rPr>
        <w:t xml:space="preserve"> </w:t>
      </w:r>
      <w:r w:rsidRPr="0041523B">
        <w:rPr>
          <w:b/>
          <w:i/>
          <w:sz w:val="24"/>
          <w:szCs w:val="24"/>
        </w:rPr>
        <w:t>Wisdom</w:t>
      </w:r>
      <w:r w:rsidRPr="0041523B">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41523B">
        <w:rPr>
          <w:b/>
          <w:sz w:val="24"/>
          <w:szCs w:val="24"/>
        </w:rPr>
        <w:t>Sexual Eros Love for marriage</w:t>
      </w:r>
      <w:r w:rsidRPr="0041523B">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41523B">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41523B">
        <w:rPr>
          <w:b/>
          <w:sz w:val="24"/>
          <w:szCs w:val="24"/>
        </w:rPr>
        <w:t>Sexual Eros Love Relationship</w:t>
      </w:r>
      <w:r w:rsidRPr="0041523B">
        <w:rPr>
          <w:sz w:val="24"/>
          <w:szCs w:val="24"/>
        </w:rPr>
        <w:t>” whatsoever in Ephesians 5:25. This means there was no way for “</w:t>
      </w:r>
      <w:r w:rsidRPr="0041523B">
        <w:rPr>
          <w:b/>
          <w:sz w:val="24"/>
          <w:szCs w:val="24"/>
        </w:rPr>
        <w:t>Sexual Eros Love Intercourse</w:t>
      </w:r>
      <w:r w:rsidRPr="0041523B">
        <w:rPr>
          <w:sz w:val="24"/>
          <w:szCs w:val="24"/>
        </w:rPr>
        <w:t>” since Jesus Christ did not share His body with Anyone in  Sexual Eros Love on the Earth, but did share His body with the Church after the cross in “</w:t>
      </w:r>
      <w:r w:rsidRPr="0041523B">
        <w:rPr>
          <w:b/>
          <w:sz w:val="24"/>
          <w:szCs w:val="24"/>
        </w:rPr>
        <w:t>Holy Divine Nature</w:t>
      </w:r>
      <w:r w:rsidRPr="0041523B">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41523B">
        <w:rPr>
          <w:sz w:val="24"/>
          <w:szCs w:val="24"/>
        </w:rPr>
        <w:lastRenderedPageBreak/>
        <w:t>3:4, 23; 1</w:t>
      </w:r>
      <w:r w:rsidRPr="0041523B">
        <w:rPr>
          <w:sz w:val="24"/>
          <w:szCs w:val="24"/>
          <w:vertAlign w:val="superscript"/>
        </w:rPr>
        <w:t>st</w:t>
      </w:r>
      <w:r w:rsidRPr="0041523B">
        <w:rPr>
          <w:sz w:val="24"/>
          <w:szCs w:val="24"/>
        </w:rPr>
        <w:t xml:space="preserve"> Kings 8:46; 1</w:t>
      </w:r>
      <w:r w:rsidRPr="0041523B">
        <w:rPr>
          <w:sz w:val="24"/>
          <w:szCs w:val="24"/>
          <w:vertAlign w:val="superscript"/>
        </w:rPr>
        <w:t>st</w:t>
      </w:r>
      <w:r w:rsidRPr="0041523B">
        <w:rPr>
          <w:sz w:val="24"/>
          <w:szCs w:val="24"/>
        </w:rPr>
        <w:t xml:space="preserve"> John 1:8, 10 &amp; Psalms 116:11. Marriage is a life of luxury, pleasure, sex, &amp; oppression &amp; is Damned in Proverbs 19:10; Luke 7:25; James 2:1-13; 4:4; 5:5; 2</w:t>
      </w:r>
      <w:r w:rsidRPr="0041523B">
        <w:rPr>
          <w:sz w:val="24"/>
          <w:szCs w:val="24"/>
          <w:vertAlign w:val="superscript"/>
        </w:rPr>
        <w:t>nd</w:t>
      </w:r>
      <w:r w:rsidRPr="0041523B">
        <w:rPr>
          <w:sz w:val="24"/>
          <w:szCs w:val="24"/>
        </w:rPr>
        <w:t xml:space="preserve"> Samuel 1:24; Isaiah 3:13-26; 1</w:t>
      </w:r>
      <w:r w:rsidRPr="0041523B">
        <w:rPr>
          <w:sz w:val="24"/>
          <w:szCs w:val="24"/>
          <w:vertAlign w:val="superscript"/>
        </w:rPr>
        <w:t>st</w:t>
      </w:r>
      <w:r w:rsidRPr="0041523B">
        <w:rPr>
          <w:sz w:val="24"/>
          <w:szCs w:val="24"/>
        </w:rPr>
        <w:t xml:space="preserve"> Timothy 5:6; 2</w:t>
      </w:r>
      <w:r w:rsidRPr="0041523B">
        <w:rPr>
          <w:sz w:val="24"/>
          <w:szCs w:val="24"/>
          <w:vertAlign w:val="superscript"/>
        </w:rPr>
        <w:t>nd</w:t>
      </w:r>
      <w:r w:rsidRPr="0041523B">
        <w:rPr>
          <w:sz w:val="24"/>
          <w:szCs w:val="24"/>
        </w:rPr>
        <w:t xml:space="preserve"> Timothy 3:4; Titus 3:3; Hebrews 11:25; 2</w:t>
      </w:r>
      <w:r w:rsidRPr="0041523B">
        <w:rPr>
          <w:sz w:val="24"/>
          <w:szCs w:val="24"/>
          <w:vertAlign w:val="superscript"/>
        </w:rPr>
        <w:t>nd</w:t>
      </w:r>
      <w:r w:rsidRPr="0041523B">
        <w:rPr>
          <w:sz w:val="24"/>
          <w:szCs w:val="24"/>
        </w:rPr>
        <w:t xml:space="preserve"> Peter 2:13; 2</w:t>
      </w:r>
      <w:r w:rsidRPr="0041523B">
        <w:rPr>
          <w:sz w:val="24"/>
          <w:szCs w:val="24"/>
          <w:vertAlign w:val="superscript"/>
        </w:rPr>
        <w:t>nd</w:t>
      </w:r>
      <w:r w:rsidRPr="0041523B">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41523B">
        <w:rPr>
          <w:b/>
          <w:sz w:val="24"/>
          <w:szCs w:val="24"/>
        </w:rPr>
        <w:t>Wisdom of Agur</w:t>
      </w:r>
      <w:r w:rsidRPr="0041523B">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41523B">
        <w:rPr>
          <w:b/>
          <w:sz w:val="24"/>
          <w:szCs w:val="24"/>
        </w:rPr>
        <w:t xml:space="preserve">Chalkydri </w:t>
      </w:r>
      <w:r w:rsidRPr="0041523B">
        <w:rPr>
          <w:sz w:val="24"/>
          <w:szCs w:val="24"/>
        </w:rPr>
        <w:t xml:space="preserve">called </w:t>
      </w:r>
      <w:r w:rsidRPr="0041523B">
        <w:rPr>
          <w:b/>
          <w:sz w:val="24"/>
          <w:szCs w:val="24"/>
        </w:rPr>
        <w:t>Phoenixes (Winged Dragons)</w:t>
      </w:r>
      <w:r w:rsidRPr="0041523B">
        <w:rPr>
          <w:sz w:val="24"/>
          <w:szCs w:val="24"/>
        </w:rPr>
        <w:t xml:space="preserve"> are in 1</w:t>
      </w:r>
      <w:r w:rsidRPr="0041523B">
        <w:rPr>
          <w:sz w:val="24"/>
          <w:szCs w:val="24"/>
          <w:vertAlign w:val="superscript"/>
        </w:rPr>
        <w:t>st</w:t>
      </w:r>
      <w:r w:rsidRPr="0041523B">
        <w:rPr>
          <w:sz w:val="24"/>
          <w:szCs w:val="24"/>
        </w:rPr>
        <w:t xml:space="preserve"> &amp; 2</w:t>
      </w:r>
      <w:r w:rsidRPr="0041523B">
        <w:rPr>
          <w:sz w:val="24"/>
          <w:szCs w:val="24"/>
          <w:vertAlign w:val="superscript"/>
        </w:rPr>
        <w:t>nd</w:t>
      </w:r>
      <w:r w:rsidRPr="0041523B">
        <w:rPr>
          <w:sz w:val="24"/>
          <w:szCs w:val="24"/>
        </w:rPr>
        <w:t xml:space="preserve"> Enoch pages 8-9, 485-500. These are closest to Womankind. First, the </w:t>
      </w:r>
      <w:r w:rsidRPr="0041523B">
        <w:rPr>
          <w:b/>
          <w:i/>
          <w:sz w:val="24"/>
          <w:szCs w:val="24"/>
        </w:rPr>
        <w:t>Ministry of Heavenly Soldiers</w:t>
      </w:r>
      <w:r w:rsidRPr="0041523B">
        <w:rPr>
          <w:sz w:val="24"/>
          <w:szCs w:val="24"/>
        </w:rPr>
        <w:t xml:space="preserve"> is the first of the 5 orders. The 2</w:t>
      </w:r>
      <w:r w:rsidRPr="0041523B">
        <w:rPr>
          <w:sz w:val="24"/>
          <w:szCs w:val="24"/>
          <w:vertAlign w:val="superscript"/>
        </w:rPr>
        <w:t>nd</w:t>
      </w:r>
      <w:r w:rsidRPr="0041523B">
        <w:rPr>
          <w:sz w:val="24"/>
          <w:szCs w:val="24"/>
        </w:rPr>
        <w:t xml:space="preserve"> order is called </w:t>
      </w:r>
      <w:r w:rsidRPr="0041523B">
        <w:rPr>
          <w:b/>
          <w:sz w:val="24"/>
          <w:szCs w:val="24"/>
        </w:rPr>
        <w:t>Angels</w:t>
      </w:r>
      <w:r w:rsidRPr="0041523B">
        <w:rPr>
          <w:sz w:val="24"/>
          <w:szCs w:val="24"/>
        </w:rPr>
        <w:t xml:space="preserve"> in Acts 6:8; 1</w:t>
      </w:r>
      <w:r w:rsidRPr="0041523B">
        <w:rPr>
          <w:sz w:val="24"/>
          <w:szCs w:val="24"/>
          <w:vertAlign w:val="superscript"/>
        </w:rPr>
        <w:t>st</w:t>
      </w:r>
      <w:r w:rsidRPr="0041523B">
        <w:rPr>
          <w:sz w:val="24"/>
          <w:szCs w:val="24"/>
        </w:rPr>
        <w:t xml:space="preserve"> Kings 19:2; Haggai 1:13; Malachi 2:7; 3:1; Genesis 28:12; Job 1:6; 38:7; Psalms 89:5, 7; Daniel 4:13, 17, 23 &amp; 1</w:t>
      </w:r>
      <w:r w:rsidRPr="0041523B">
        <w:rPr>
          <w:sz w:val="24"/>
          <w:szCs w:val="24"/>
          <w:vertAlign w:val="superscript"/>
        </w:rPr>
        <w:t>st</w:t>
      </w:r>
      <w:r w:rsidRPr="0041523B">
        <w:rPr>
          <w:sz w:val="24"/>
          <w:szCs w:val="24"/>
        </w:rPr>
        <w:t xml:space="preserve"> Samuel 17:45. These are the ones closest to Mankind. 3</w:t>
      </w:r>
      <w:r w:rsidRPr="0041523B">
        <w:rPr>
          <w:sz w:val="24"/>
          <w:szCs w:val="24"/>
          <w:vertAlign w:val="superscript"/>
        </w:rPr>
        <w:t>rd</w:t>
      </w:r>
      <w:r w:rsidRPr="0041523B">
        <w:rPr>
          <w:sz w:val="24"/>
          <w:szCs w:val="24"/>
        </w:rPr>
        <w:t xml:space="preserve"> order is called </w:t>
      </w:r>
      <w:r w:rsidRPr="0041523B">
        <w:rPr>
          <w:b/>
          <w:sz w:val="24"/>
          <w:szCs w:val="24"/>
        </w:rPr>
        <w:t>Archangels</w:t>
      </w:r>
      <w:r w:rsidRPr="0041523B">
        <w:rPr>
          <w:sz w:val="24"/>
          <w:szCs w:val="24"/>
        </w:rPr>
        <w:t xml:space="preserve"> in Acts 6:8; 1</w:t>
      </w:r>
      <w:r w:rsidRPr="0041523B">
        <w:rPr>
          <w:sz w:val="24"/>
          <w:szCs w:val="24"/>
          <w:vertAlign w:val="superscript"/>
        </w:rPr>
        <w:t>st</w:t>
      </w:r>
      <w:r w:rsidRPr="0041523B">
        <w:rPr>
          <w:sz w:val="24"/>
          <w:szCs w:val="24"/>
        </w:rPr>
        <w:t xml:space="preserve"> Thessalonians 4:16; Jude 1:9; 2</w:t>
      </w:r>
      <w:r w:rsidRPr="0041523B">
        <w:rPr>
          <w:sz w:val="24"/>
          <w:szCs w:val="24"/>
          <w:vertAlign w:val="superscript"/>
        </w:rPr>
        <w:t>nd</w:t>
      </w:r>
      <w:r w:rsidRPr="0041523B">
        <w:rPr>
          <w:sz w:val="24"/>
          <w:szCs w:val="24"/>
        </w:rPr>
        <w:t xml:space="preserve"> Esdras 4:36; John 5:4 &amp; Revelation 12:7-9. These are chiefs &amp; they are the highest levels on the Earth. 4</w:t>
      </w:r>
      <w:r w:rsidRPr="0041523B">
        <w:rPr>
          <w:sz w:val="24"/>
          <w:szCs w:val="24"/>
          <w:vertAlign w:val="superscript"/>
        </w:rPr>
        <w:t>th</w:t>
      </w:r>
      <w:r w:rsidRPr="0041523B">
        <w:rPr>
          <w:sz w:val="24"/>
          <w:szCs w:val="24"/>
        </w:rPr>
        <w:t>/5</w:t>
      </w:r>
      <w:r w:rsidRPr="0041523B">
        <w:rPr>
          <w:sz w:val="24"/>
          <w:szCs w:val="24"/>
          <w:vertAlign w:val="superscript"/>
        </w:rPr>
        <w:t>th</w:t>
      </w:r>
      <w:r w:rsidRPr="0041523B">
        <w:rPr>
          <w:sz w:val="24"/>
          <w:szCs w:val="24"/>
        </w:rPr>
        <w:t xml:space="preserve"> orders are called </w:t>
      </w:r>
      <w:r w:rsidRPr="0041523B">
        <w:rPr>
          <w:b/>
          <w:sz w:val="24"/>
          <w:szCs w:val="24"/>
        </w:rPr>
        <w:t>Principalities</w:t>
      </w:r>
      <w:r w:rsidRPr="0041523B">
        <w:rPr>
          <w:sz w:val="24"/>
          <w:szCs w:val="24"/>
        </w:rPr>
        <w:t xml:space="preserve"> or </w:t>
      </w:r>
      <w:r w:rsidRPr="0041523B">
        <w:rPr>
          <w:b/>
          <w:sz w:val="24"/>
          <w:szCs w:val="24"/>
        </w:rPr>
        <w:t>Rulers</w:t>
      </w:r>
      <w:r w:rsidRPr="0041523B">
        <w:rPr>
          <w:sz w:val="24"/>
          <w:szCs w:val="24"/>
        </w:rPr>
        <w:t xml:space="preserve"> </w:t>
      </w:r>
      <w:r w:rsidRPr="0041523B">
        <w:rPr>
          <w:b/>
          <w:sz w:val="24"/>
          <w:szCs w:val="24"/>
        </w:rPr>
        <w:t>(Princedoms)</w:t>
      </w:r>
      <w:r w:rsidRPr="0041523B">
        <w:rPr>
          <w:sz w:val="24"/>
          <w:szCs w:val="24"/>
        </w:rPr>
        <w:t xml:space="preserve"> in 2</w:t>
      </w:r>
      <w:r w:rsidRPr="0041523B">
        <w:rPr>
          <w:sz w:val="24"/>
          <w:szCs w:val="24"/>
          <w:vertAlign w:val="superscript"/>
        </w:rPr>
        <w:t>nd</w:t>
      </w:r>
      <w:r w:rsidRPr="0041523B">
        <w:rPr>
          <w:sz w:val="24"/>
          <w:szCs w:val="24"/>
        </w:rPr>
        <w:t xml:space="preserve"> Corinthian 4:7-15; 10:3-5 &amp; Acts 7:8. They are over the spiritual warfare in cities, there ministry breaks strongholds that are against God. Second, is the </w:t>
      </w:r>
      <w:r w:rsidRPr="0041523B">
        <w:rPr>
          <w:b/>
          <w:i/>
          <w:sz w:val="24"/>
          <w:szCs w:val="24"/>
        </w:rPr>
        <w:t>Ministry of Heavenly Governors (Presidents)</w:t>
      </w:r>
      <w:r w:rsidRPr="0041523B">
        <w:rPr>
          <w:sz w:val="24"/>
          <w:szCs w:val="24"/>
        </w:rPr>
        <w:t xml:space="preserve"> was the second of 7 orders. 6</w:t>
      </w:r>
      <w:r w:rsidRPr="0041523B">
        <w:rPr>
          <w:sz w:val="24"/>
          <w:szCs w:val="24"/>
          <w:vertAlign w:val="superscript"/>
        </w:rPr>
        <w:t>th</w:t>
      </w:r>
      <w:r w:rsidRPr="0041523B">
        <w:rPr>
          <w:sz w:val="24"/>
          <w:szCs w:val="24"/>
        </w:rPr>
        <w:t>/7</w:t>
      </w:r>
      <w:r w:rsidRPr="0041523B">
        <w:rPr>
          <w:sz w:val="24"/>
          <w:szCs w:val="24"/>
          <w:vertAlign w:val="superscript"/>
        </w:rPr>
        <w:t>th</w:t>
      </w:r>
      <w:r w:rsidRPr="0041523B">
        <w:rPr>
          <w:sz w:val="24"/>
          <w:szCs w:val="24"/>
        </w:rPr>
        <w:t xml:space="preserve"> orders are called </w:t>
      </w:r>
      <w:r w:rsidRPr="0041523B">
        <w:rPr>
          <w:b/>
          <w:sz w:val="24"/>
          <w:szCs w:val="24"/>
        </w:rPr>
        <w:t>Powers</w:t>
      </w:r>
      <w:r w:rsidRPr="0041523B">
        <w:rPr>
          <w:sz w:val="24"/>
          <w:szCs w:val="24"/>
        </w:rPr>
        <w:t xml:space="preserve"> </w:t>
      </w:r>
      <w:r w:rsidRPr="0041523B">
        <w:rPr>
          <w:b/>
          <w:sz w:val="24"/>
          <w:szCs w:val="24"/>
        </w:rPr>
        <w:t>(Potentates)</w:t>
      </w:r>
      <w:r w:rsidRPr="0041523B">
        <w:rPr>
          <w:sz w:val="24"/>
          <w:szCs w:val="24"/>
        </w:rPr>
        <w:t xml:space="preserve"> or </w:t>
      </w:r>
      <w:r w:rsidRPr="0041523B">
        <w:rPr>
          <w:b/>
          <w:sz w:val="24"/>
          <w:szCs w:val="24"/>
        </w:rPr>
        <w:t>Authorities</w:t>
      </w:r>
      <w:r w:rsidRPr="0041523B">
        <w:rPr>
          <w:sz w:val="24"/>
          <w:szCs w:val="24"/>
        </w:rPr>
        <w:t xml:space="preserve"> in Acts 7:19; Ephesians 1:21; 3:10; 6:12; Colossians 1:16; 2:15; Romans 8:38-39; 1</w:t>
      </w:r>
      <w:r w:rsidRPr="0041523B">
        <w:rPr>
          <w:sz w:val="24"/>
          <w:szCs w:val="24"/>
          <w:vertAlign w:val="superscript"/>
        </w:rPr>
        <w:t>st</w:t>
      </w:r>
      <w:r w:rsidRPr="0041523B">
        <w:rPr>
          <w:sz w:val="24"/>
          <w:szCs w:val="24"/>
        </w:rPr>
        <w:t xml:space="preserve"> Corinthians 15:24; 1</w:t>
      </w:r>
      <w:r w:rsidRPr="0041523B">
        <w:rPr>
          <w:sz w:val="24"/>
          <w:szCs w:val="24"/>
          <w:vertAlign w:val="superscript"/>
        </w:rPr>
        <w:t>st</w:t>
      </w:r>
      <w:r w:rsidRPr="0041523B">
        <w:rPr>
          <w:sz w:val="24"/>
          <w:szCs w:val="24"/>
        </w:rPr>
        <w:t xml:space="preserve"> Peter 3:22 and 2</w:t>
      </w:r>
      <w:r w:rsidRPr="0041523B">
        <w:rPr>
          <w:sz w:val="24"/>
          <w:szCs w:val="24"/>
          <w:vertAlign w:val="superscript"/>
        </w:rPr>
        <w:t>nd</w:t>
      </w:r>
      <w:r w:rsidRPr="0041523B">
        <w:rPr>
          <w:sz w:val="24"/>
          <w:szCs w:val="24"/>
        </w:rPr>
        <w:t xml:space="preserve"> Thessalonians 1:7. They fight spiritual warfare over cities, but are at a higher level of glory. 8</w:t>
      </w:r>
      <w:r w:rsidRPr="0041523B">
        <w:rPr>
          <w:sz w:val="24"/>
          <w:szCs w:val="24"/>
          <w:vertAlign w:val="superscript"/>
        </w:rPr>
        <w:t>th</w:t>
      </w:r>
      <w:r w:rsidRPr="0041523B">
        <w:rPr>
          <w:sz w:val="24"/>
          <w:szCs w:val="24"/>
        </w:rPr>
        <w:t>/9</w:t>
      </w:r>
      <w:r w:rsidRPr="0041523B">
        <w:rPr>
          <w:sz w:val="24"/>
          <w:szCs w:val="24"/>
          <w:vertAlign w:val="superscript"/>
        </w:rPr>
        <w:t>th</w:t>
      </w:r>
      <w:r w:rsidRPr="0041523B">
        <w:rPr>
          <w:sz w:val="24"/>
          <w:szCs w:val="24"/>
        </w:rPr>
        <w:t xml:space="preserve"> orders are called </w:t>
      </w:r>
      <w:r w:rsidRPr="0041523B">
        <w:rPr>
          <w:b/>
          <w:sz w:val="24"/>
          <w:szCs w:val="24"/>
        </w:rPr>
        <w:t>Virtues</w:t>
      </w:r>
      <w:r w:rsidRPr="0041523B">
        <w:rPr>
          <w:sz w:val="24"/>
          <w:szCs w:val="24"/>
        </w:rPr>
        <w:t xml:space="preserve"> or </w:t>
      </w:r>
      <w:r w:rsidRPr="0041523B">
        <w:rPr>
          <w:b/>
          <w:sz w:val="24"/>
          <w:szCs w:val="24"/>
        </w:rPr>
        <w:lastRenderedPageBreak/>
        <w:t>Strongholds</w:t>
      </w:r>
      <w:r w:rsidRPr="0041523B">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41523B">
        <w:rPr>
          <w:sz w:val="24"/>
          <w:szCs w:val="24"/>
          <w:vertAlign w:val="superscript"/>
        </w:rPr>
        <w:t>th</w:t>
      </w:r>
      <w:r w:rsidRPr="0041523B">
        <w:rPr>
          <w:sz w:val="24"/>
          <w:szCs w:val="24"/>
        </w:rPr>
        <w:t>-12</w:t>
      </w:r>
      <w:r w:rsidRPr="0041523B">
        <w:rPr>
          <w:sz w:val="24"/>
          <w:szCs w:val="24"/>
          <w:vertAlign w:val="superscript"/>
        </w:rPr>
        <w:t>th</w:t>
      </w:r>
      <w:r w:rsidRPr="0041523B">
        <w:rPr>
          <w:sz w:val="24"/>
          <w:szCs w:val="24"/>
        </w:rPr>
        <w:t xml:space="preserve"> orders are called </w:t>
      </w:r>
      <w:r w:rsidRPr="0041523B">
        <w:rPr>
          <w:b/>
          <w:sz w:val="24"/>
          <w:szCs w:val="24"/>
        </w:rPr>
        <w:t>Dominions</w:t>
      </w:r>
      <w:r w:rsidRPr="0041523B">
        <w:rPr>
          <w:sz w:val="24"/>
          <w:szCs w:val="24"/>
        </w:rPr>
        <w:t xml:space="preserve"> </w:t>
      </w:r>
      <w:r w:rsidRPr="0041523B">
        <w:rPr>
          <w:b/>
          <w:sz w:val="24"/>
          <w:szCs w:val="24"/>
        </w:rPr>
        <w:t>(Dominations)</w:t>
      </w:r>
      <w:r w:rsidRPr="0041523B">
        <w:rPr>
          <w:sz w:val="24"/>
          <w:szCs w:val="24"/>
        </w:rPr>
        <w:t xml:space="preserve"> or </w:t>
      </w:r>
      <w:r w:rsidRPr="0041523B">
        <w:rPr>
          <w:b/>
          <w:sz w:val="24"/>
          <w:szCs w:val="24"/>
        </w:rPr>
        <w:t>Hashmallims</w:t>
      </w:r>
      <w:r w:rsidRPr="0041523B">
        <w:rPr>
          <w:sz w:val="24"/>
          <w:szCs w:val="24"/>
        </w:rPr>
        <w:t xml:space="preserve"> or </w:t>
      </w:r>
      <w:r w:rsidRPr="0041523B">
        <w:rPr>
          <w:b/>
          <w:sz w:val="24"/>
          <w:szCs w:val="24"/>
        </w:rPr>
        <w:t xml:space="preserve">Lordships </w:t>
      </w:r>
      <w:r w:rsidRPr="0041523B">
        <w:rPr>
          <w:sz w:val="24"/>
          <w:szCs w:val="24"/>
        </w:rPr>
        <w:t>in Acts 7:42; Ephesians 1:21 &amp; Colossians 1:16. They are whose spiritual wisdom to the saints has authority over negative cosmic powers who resisted the Lord and are made subject of His creations who fell from their 1</w:t>
      </w:r>
      <w:r w:rsidRPr="0041523B">
        <w:rPr>
          <w:sz w:val="24"/>
          <w:szCs w:val="24"/>
          <w:vertAlign w:val="superscript"/>
        </w:rPr>
        <w:t>st</w:t>
      </w:r>
      <w:r w:rsidRPr="0041523B">
        <w:rPr>
          <w:sz w:val="24"/>
          <w:szCs w:val="24"/>
        </w:rPr>
        <w:t xml:space="preserve"> estate. Last, the </w:t>
      </w:r>
      <w:r w:rsidRPr="0041523B">
        <w:rPr>
          <w:b/>
          <w:i/>
          <w:sz w:val="24"/>
          <w:szCs w:val="24"/>
        </w:rPr>
        <w:t>Ministry of Heavenly Guardians</w:t>
      </w:r>
      <w:r w:rsidRPr="0041523B">
        <w:rPr>
          <w:sz w:val="24"/>
          <w:szCs w:val="24"/>
        </w:rPr>
        <w:t xml:space="preserve"> is the last 10 orders. 13</w:t>
      </w:r>
      <w:r w:rsidRPr="0041523B">
        <w:rPr>
          <w:sz w:val="24"/>
          <w:szCs w:val="24"/>
          <w:vertAlign w:val="superscript"/>
        </w:rPr>
        <w:t>th</w:t>
      </w:r>
      <w:r w:rsidRPr="0041523B">
        <w:rPr>
          <w:sz w:val="24"/>
          <w:szCs w:val="24"/>
        </w:rPr>
        <w:t>-18</w:t>
      </w:r>
      <w:r w:rsidRPr="0041523B">
        <w:rPr>
          <w:sz w:val="24"/>
          <w:szCs w:val="24"/>
          <w:vertAlign w:val="superscript"/>
        </w:rPr>
        <w:t xml:space="preserve">th </w:t>
      </w:r>
      <w:r w:rsidRPr="0041523B">
        <w:rPr>
          <w:sz w:val="24"/>
          <w:szCs w:val="24"/>
        </w:rPr>
        <w:t xml:space="preserve">orders are called </w:t>
      </w:r>
      <w:r w:rsidRPr="0041523B">
        <w:rPr>
          <w:b/>
          <w:sz w:val="24"/>
          <w:szCs w:val="24"/>
        </w:rPr>
        <w:t>Thrones</w:t>
      </w:r>
      <w:r w:rsidRPr="0041523B">
        <w:rPr>
          <w:sz w:val="24"/>
          <w:szCs w:val="24"/>
        </w:rPr>
        <w:t xml:space="preserve"> </w:t>
      </w:r>
      <w:r w:rsidRPr="0041523B">
        <w:rPr>
          <w:b/>
          <w:sz w:val="24"/>
          <w:szCs w:val="24"/>
        </w:rPr>
        <w:t>(Elders)</w:t>
      </w:r>
      <w:r w:rsidRPr="0041523B">
        <w:rPr>
          <w:sz w:val="24"/>
          <w:szCs w:val="24"/>
        </w:rPr>
        <w:t xml:space="preserve"> or </w:t>
      </w:r>
      <w:r w:rsidRPr="0041523B">
        <w:rPr>
          <w:b/>
          <w:sz w:val="24"/>
          <w:szCs w:val="24"/>
        </w:rPr>
        <w:t xml:space="preserve">Wheels (Rims) </w:t>
      </w:r>
      <w:r w:rsidRPr="0041523B">
        <w:rPr>
          <w:sz w:val="24"/>
          <w:szCs w:val="24"/>
        </w:rPr>
        <w:t xml:space="preserve">or </w:t>
      </w:r>
      <w:r w:rsidRPr="0041523B">
        <w:rPr>
          <w:b/>
          <w:sz w:val="24"/>
          <w:szCs w:val="24"/>
        </w:rPr>
        <w:t xml:space="preserve">Ophanim’s or Ophde’s or Ofanim’s </w:t>
      </w:r>
      <w:r w:rsidRPr="0041523B">
        <w:rPr>
          <w:sz w:val="24"/>
          <w:szCs w:val="24"/>
        </w:rPr>
        <w:t xml:space="preserve">or </w:t>
      </w:r>
      <w:r w:rsidRPr="0041523B">
        <w:rPr>
          <w:b/>
          <w:sz w:val="24"/>
          <w:szCs w:val="24"/>
        </w:rPr>
        <w:t>Galgallim’s (Many Eyed Ones)</w:t>
      </w:r>
      <w:r w:rsidRPr="0041523B">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41523B">
        <w:rPr>
          <w:sz w:val="24"/>
          <w:szCs w:val="24"/>
          <w:vertAlign w:val="superscript"/>
        </w:rPr>
        <w:t>th</w:t>
      </w:r>
      <w:r w:rsidRPr="0041523B">
        <w:rPr>
          <w:sz w:val="24"/>
          <w:szCs w:val="24"/>
        </w:rPr>
        <w:t>/20</w:t>
      </w:r>
      <w:r w:rsidRPr="0041523B">
        <w:rPr>
          <w:sz w:val="24"/>
          <w:szCs w:val="24"/>
          <w:vertAlign w:val="superscript"/>
        </w:rPr>
        <w:t>th</w:t>
      </w:r>
      <w:r w:rsidRPr="0041523B">
        <w:rPr>
          <w:sz w:val="24"/>
          <w:szCs w:val="24"/>
        </w:rPr>
        <w:t xml:space="preserve"> orders is called </w:t>
      </w:r>
      <w:r w:rsidRPr="0041523B">
        <w:rPr>
          <w:b/>
          <w:sz w:val="24"/>
          <w:szCs w:val="24"/>
        </w:rPr>
        <w:t xml:space="preserve">Burning Ones </w:t>
      </w:r>
      <w:r w:rsidRPr="0041523B">
        <w:rPr>
          <w:sz w:val="24"/>
          <w:szCs w:val="24"/>
        </w:rPr>
        <w:t xml:space="preserve">or </w:t>
      </w:r>
      <w:r w:rsidRPr="0041523B">
        <w:rPr>
          <w:b/>
          <w:sz w:val="24"/>
          <w:szCs w:val="24"/>
        </w:rPr>
        <w:t xml:space="preserve">Seraphim’s </w:t>
      </w:r>
      <w:r w:rsidRPr="0041523B">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41523B">
        <w:rPr>
          <w:sz w:val="24"/>
          <w:szCs w:val="24"/>
          <w:vertAlign w:val="superscript"/>
        </w:rPr>
        <w:t>st</w:t>
      </w:r>
      <w:r w:rsidRPr="0041523B">
        <w:rPr>
          <w:sz w:val="24"/>
          <w:szCs w:val="24"/>
        </w:rPr>
        <w:t>/22</w:t>
      </w:r>
      <w:r w:rsidRPr="0041523B">
        <w:rPr>
          <w:sz w:val="24"/>
          <w:szCs w:val="24"/>
          <w:vertAlign w:val="superscript"/>
        </w:rPr>
        <w:t>nd</w:t>
      </w:r>
      <w:r w:rsidRPr="0041523B">
        <w:rPr>
          <w:sz w:val="24"/>
          <w:szCs w:val="24"/>
        </w:rPr>
        <w:t xml:space="preserve">, orders are called </w:t>
      </w:r>
      <w:r w:rsidRPr="0041523B">
        <w:rPr>
          <w:b/>
          <w:sz w:val="24"/>
          <w:szCs w:val="24"/>
        </w:rPr>
        <w:t xml:space="preserve">Chayot’s </w:t>
      </w:r>
      <w:r w:rsidRPr="0041523B">
        <w:rPr>
          <w:sz w:val="24"/>
          <w:szCs w:val="24"/>
        </w:rPr>
        <w:t xml:space="preserve">or </w:t>
      </w:r>
      <w:r w:rsidRPr="0041523B">
        <w:rPr>
          <w:b/>
          <w:sz w:val="24"/>
          <w:szCs w:val="24"/>
        </w:rPr>
        <w:t xml:space="preserve">Living Creatures </w:t>
      </w:r>
      <w:r w:rsidRPr="0041523B">
        <w:rPr>
          <w:sz w:val="24"/>
          <w:szCs w:val="24"/>
        </w:rPr>
        <w:t>in Acts 7:59; Genesis 3:24 &amp; Ezekiel 1, 10. These are the Ones who give constant praise to the Lord Yah for His creative works and they cry, ‘Holy, holy, holy, Lord God Almighty’ in Revelation 4:8. The 23</w:t>
      </w:r>
      <w:r w:rsidRPr="0041523B">
        <w:rPr>
          <w:sz w:val="24"/>
          <w:szCs w:val="24"/>
          <w:vertAlign w:val="superscript"/>
        </w:rPr>
        <w:t>rd</w:t>
      </w:r>
      <w:r w:rsidRPr="0041523B">
        <w:rPr>
          <w:sz w:val="24"/>
          <w:szCs w:val="24"/>
        </w:rPr>
        <w:t>/24</w:t>
      </w:r>
      <w:r w:rsidRPr="0041523B">
        <w:rPr>
          <w:sz w:val="24"/>
          <w:szCs w:val="24"/>
          <w:vertAlign w:val="superscript"/>
        </w:rPr>
        <w:t>th</w:t>
      </w:r>
      <w:r w:rsidRPr="0041523B">
        <w:rPr>
          <w:sz w:val="24"/>
          <w:szCs w:val="24"/>
        </w:rPr>
        <w:t xml:space="preserve"> orders that is the </w:t>
      </w:r>
      <w:r w:rsidRPr="0041523B">
        <w:rPr>
          <w:b/>
          <w:i/>
          <w:sz w:val="24"/>
          <w:szCs w:val="24"/>
        </w:rPr>
        <w:t>Ministry of the Heavenly Crown</w:t>
      </w:r>
      <w:r w:rsidRPr="0041523B">
        <w:rPr>
          <w:sz w:val="24"/>
          <w:szCs w:val="24"/>
        </w:rPr>
        <w:t xml:space="preserve"> are called </w:t>
      </w:r>
      <w:r w:rsidRPr="0041523B">
        <w:rPr>
          <w:b/>
          <w:sz w:val="24"/>
          <w:szCs w:val="24"/>
        </w:rPr>
        <w:t>Chubby Ones</w:t>
      </w:r>
      <w:r w:rsidRPr="0041523B">
        <w:rPr>
          <w:sz w:val="24"/>
          <w:szCs w:val="24"/>
        </w:rPr>
        <w:t xml:space="preserve"> or </w:t>
      </w:r>
      <w:r w:rsidRPr="0041523B">
        <w:rPr>
          <w:b/>
          <w:sz w:val="24"/>
          <w:szCs w:val="24"/>
        </w:rPr>
        <w:t>Cherubim’s</w:t>
      </w:r>
      <w:r w:rsidRPr="0041523B">
        <w:rPr>
          <w:sz w:val="24"/>
          <w:szCs w:val="24"/>
        </w:rPr>
        <w:t xml:space="preserve"> in Acts 7:60; Genesis 3:24, Psalms 99:1; Revelation 4-6; 1</w:t>
      </w:r>
      <w:r w:rsidRPr="0041523B">
        <w:rPr>
          <w:sz w:val="24"/>
          <w:szCs w:val="24"/>
          <w:vertAlign w:val="superscript"/>
        </w:rPr>
        <w:t>st</w:t>
      </w:r>
      <w:r w:rsidRPr="0041523B">
        <w:rPr>
          <w:sz w:val="24"/>
          <w:szCs w:val="24"/>
        </w:rPr>
        <w:t xml:space="preserve"> Kings 6:23-28 &amp; Ezekiel </w:t>
      </w:r>
      <w:r w:rsidRPr="0041523B">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41523B">
        <w:rPr>
          <w:b/>
          <w:sz w:val="24"/>
          <w:szCs w:val="24"/>
        </w:rPr>
        <w:t>27</w:t>
      </w:r>
      <w:r w:rsidRPr="0041523B">
        <w:rPr>
          <w:b/>
          <w:sz w:val="24"/>
          <w:szCs w:val="24"/>
          <w:vertAlign w:val="superscript"/>
        </w:rPr>
        <w:t>th</w:t>
      </w:r>
      <w:r w:rsidRPr="0041523B">
        <w:rPr>
          <w:b/>
          <w:sz w:val="24"/>
          <w:szCs w:val="24"/>
        </w:rPr>
        <w:t>-29</w:t>
      </w:r>
      <w:r w:rsidRPr="0041523B">
        <w:rPr>
          <w:b/>
          <w:sz w:val="24"/>
          <w:szCs w:val="24"/>
          <w:vertAlign w:val="superscript"/>
        </w:rPr>
        <w:t>th</w:t>
      </w:r>
      <w:r w:rsidRPr="0041523B">
        <w:rPr>
          <w:b/>
          <w:sz w:val="24"/>
          <w:szCs w:val="24"/>
        </w:rPr>
        <w:t xml:space="preserve"> orders</w:t>
      </w:r>
      <w:r w:rsidRPr="0041523B">
        <w:rPr>
          <w:sz w:val="24"/>
          <w:szCs w:val="24"/>
        </w:rPr>
        <w:t xml:space="preserve"> are the </w:t>
      </w:r>
      <w:r w:rsidRPr="0041523B">
        <w:rPr>
          <w:b/>
          <w:i/>
          <w:sz w:val="24"/>
          <w:szCs w:val="24"/>
        </w:rPr>
        <w:t>Command Lordship of the Angelical Hierarchy</w:t>
      </w:r>
      <w:r w:rsidRPr="0041523B">
        <w:rPr>
          <w:sz w:val="24"/>
          <w:szCs w:val="24"/>
        </w:rPr>
        <w:t xml:space="preserve"> called “</w:t>
      </w:r>
      <w:r w:rsidRPr="0041523B">
        <w:rPr>
          <w:b/>
          <w:sz w:val="24"/>
          <w:szCs w:val="24"/>
        </w:rPr>
        <w:t>The Dragons Lords</w:t>
      </w:r>
      <w:r w:rsidRPr="0041523B">
        <w:rPr>
          <w:sz w:val="24"/>
          <w:szCs w:val="24"/>
        </w:rPr>
        <w:t xml:space="preserve">” 16 encounters as </w:t>
      </w:r>
      <w:r w:rsidRPr="0041523B">
        <w:rPr>
          <w:b/>
          <w:sz w:val="24"/>
          <w:szCs w:val="24"/>
        </w:rPr>
        <w:t>the Lord James’ 2-fold office for Boys &amp; the Law of God/Stephen for Lords over the Woman John/Man Jesus the 25</w:t>
      </w:r>
      <w:r w:rsidRPr="0041523B">
        <w:rPr>
          <w:b/>
          <w:sz w:val="24"/>
          <w:szCs w:val="24"/>
          <w:vertAlign w:val="superscript"/>
        </w:rPr>
        <w:t>th</w:t>
      </w:r>
      <w:r w:rsidRPr="0041523B">
        <w:rPr>
          <w:b/>
          <w:sz w:val="24"/>
          <w:szCs w:val="24"/>
        </w:rPr>
        <w:t>/26</w:t>
      </w:r>
      <w:r w:rsidRPr="0041523B">
        <w:rPr>
          <w:b/>
          <w:sz w:val="24"/>
          <w:szCs w:val="24"/>
          <w:vertAlign w:val="superscript"/>
        </w:rPr>
        <w:t>th</w:t>
      </w:r>
      <w:r w:rsidRPr="0041523B">
        <w:rPr>
          <w:b/>
          <w:sz w:val="24"/>
          <w:szCs w:val="24"/>
        </w:rPr>
        <w:t xml:space="preserve"> orders</w:t>
      </w:r>
      <w:r w:rsidRPr="0041523B">
        <w:rPr>
          <w:sz w:val="24"/>
          <w:szCs w:val="24"/>
        </w:rPr>
        <w:t>. If You have any question on the 16 Angel of the Lord encounters, You must get My book called “</w:t>
      </w:r>
      <w:r w:rsidRPr="0041523B">
        <w:rPr>
          <w:b/>
          <w:sz w:val="24"/>
          <w:szCs w:val="24"/>
        </w:rPr>
        <w:t>The Lord Yahweh and the Whole Angelical Hierarchy in the Holy Bible</w:t>
      </w:r>
      <w:r w:rsidRPr="0041523B">
        <w:rPr>
          <w:sz w:val="24"/>
          <w:szCs w:val="24"/>
        </w:rPr>
        <w:t>.”  Some scriptures are Genesis 16; 22; Exodus 3-4; 6:2; Judges 2, 6, 13; Numbers 22; 2</w:t>
      </w:r>
      <w:r w:rsidRPr="0041523B">
        <w:rPr>
          <w:sz w:val="24"/>
          <w:szCs w:val="24"/>
          <w:vertAlign w:val="superscript"/>
        </w:rPr>
        <w:t>nd</w:t>
      </w:r>
      <w:r w:rsidRPr="0041523B">
        <w:rPr>
          <w:sz w:val="24"/>
          <w:szCs w:val="24"/>
        </w:rPr>
        <w:t xml:space="preserve"> Samuel 24; 1</w:t>
      </w:r>
      <w:r w:rsidRPr="0041523B">
        <w:rPr>
          <w:sz w:val="24"/>
          <w:szCs w:val="24"/>
          <w:vertAlign w:val="superscript"/>
        </w:rPr>
        <w:t>st</w:t>
      </w:r>
      <w:r w:rsidRPr="0041523B">
        <w:rPr>
          <w:sz w:val="24"/>
          <w:szCs w:val="24"/>
        </w:rPr>
        <w:t xml:space="preserve"> Chronicles 21; 1</w:t>
      </w:r>
      <w:r w:rsidRPr="0041523B">
        <w:rPr>
          <w:sz w:val="24"/>
          <w:szCs w:val="24"/>
          <w:vertAlign w:val="superscript"/>
        </w:rPr>
        <w:t>st</w:t>
      </w:r>
      <w:r w:rsidRPr="0041523B">
        <w:rPr>
          <w:sz w:val="24"/>
          <w:szCs w:val="24"/>
        </w:rPr>
        <w:t xml:space="preserve"> Kings 19; 2</w:t>
      </w:r>
      <w:r w:rsidRPr="0041523B">
        <w:rPr>
          <w:sz w:val="24"/>
          <w:szCs w:val="24"/>
          <w:vertAlign w:val="superscript"/>
        </w:rPr>
        <w:t>nd</w:t>
      </w:r>
      <w:r w:rsidRPr="0041523B">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41523B">
        <w:rPr>
          <w:b/>
          <w:sz w:val="24"/>
          <w:szCs w:val="24"/>
        </w:rPr>
        <w:t>Intercourse</w:t>
      </w:r>
      <w:r w:rsidRPr="0041523B">
        <w:rPr>
          <w:sz w:val="24"/>
          <w:szCs w:val="24"/>
        </w:rPr>
        <w:t>” in the Holy Bible. First, is the “</w:t>
      </w:r>
      <w:r w:rsidRPr="0041523B">
        <w:rPr>
          <w:b/>
          <w:sz w:val="24"/>
          <w:szCs w:val="24"/>
        </w:rPr>
        <w:t>Popular Sexual Eros Love Intercourse</w:t>
      </w:r>
      <w:r w:rsidRPr="0041523B">
        <w:rPr>
          <w:sz w:val="24"/>
          <w:szCs w:val="24"/>
        </w:rPr>
        <w:t>” from the Tree of the Knowledge of Good and Evil that can only be committed by a Man and a Woman in a Strength 40 Year Kingdom of This World in Genesis 4:1. Second, is the “</w:t>
      </w:r>
      <w:r w:rsidRPr="0041523B">
        <w:rPr>
          <w:b/>
          <w:sz w:val="24"/>
          <w:szCs w:val="24"/>
        </w:rPr>
        <w:t>Known Holy Law Love Intercourse</w:t>
      </w:r>
      <w:r w:rsidRPr="0041523B">
        <w:rPr>
          <w:sz w:val="24"/>
          <w:szCs w:val="24"/>
        </w:rPr>
        <w:t>” in Luke 2:23 from the Midst of the Tree of Life that is done by a Man and a Woman and also Boys and Girls in Luke 20:35-36 in a Wisdom 80 Year Law Kingdom of Heaven in 1</w:t>
      </w:r>
      <w:r w:rsidRPr="0041523B">
        <w:rPr>
          <w:sz w:val="24"/>
          <w:szCs w:val="24"/>
          <w:vertAlign w:val="superscript"/>
        </w:rPr>
        <w:t>st</w:t>
      </w:r>
      <w:r w:rsidRPr="0041523B">
        <w:rPr>
          <w:sz w:val="24"/>
          <w:szCs w:val="24"/>
        </w:rPr>
        <w:t xml:space="preserve"> Kings 11:3 &amp; Genesis 2:9. King Solomon did this kind of Holy Law Love Intercourse with His 700 Wives and 300 Concubines. But King Solomon committed Idolatry which is “</w:t>
      </w:r>
      <w:r w:rsidRPr="0041523B">
        <w:rPr>
          <w:b/>
          <w:sz w:val="24"/>
          <w:szCs w:val="24"/>
        </w:rPr>
        <w:t>Marital Fornication</w:t>
      </w:r>
      <w:r w:rsidRPr="0041523B">
        <w:rPr>
          <w:sz w:val="24"/>
          <w:szCs w:val="24"/>
        </w:rPr>
        <w:t>”  in Tobit 4:12-13 with the minority of His Foreign Wives after 80 years, but not with the majority of His Local Wives or 300 Concubines after 80 years in 1</w:t>
      </w:r>
      <w:r w:rsidRPr="0041523B">
        <w:rPr>
          <w:sz w:val="24"/>
          <w:szCs w:val="24"/>
          <w:vertAlign w:val="superscript"/>
        </w:rPr>
        <w:t>st</w:t>
      </w:r>
      <w:r w:rsidRPr="0041523B">
        <w:rPr>
          <w:sz w:val="24"/>
          <w:szCs w:val="24"/>
        </w:rPr>
        <w:t xml:space="preserve"> Kings 11:1-3 &amp; Nehemiah 13:25-27. Third, is the “</w:t>
      </w:r>
      <w:r w:rsidRPr="0041523B">
        <w:rPr>
          <w:b/>
          <w:sz w:val="24"/>
          <w:szCs w:val="24"/>
        </w:rPr>
        <w:t xml:space="preserve">Unknown </w:t>
      </w:r>
      <w:r w:rsidRPr="0041523B">
        <w:rPr>
          <w:b/>
          <w:sz w:val="24"/>
          <w:szCs w:val="24"/>
        </w:rPr>
        <w:lastRenderedPageBreak/>
        <w:t>Holy Divine Love Intercourse</w:t>
      </w:r>
      <w:r w:rsidRPr="0041523B">
        <w:rPr>
          <w:sz w:val="24"/>
          <w:szCs w:val="24"/>
        </w:rPr>
        <w:t>” from the Tree of Life that is done by a Man and a Woman in 2</w:t>
      </w:r>
      <w:r w:rsidRPr="0041523B">
        <w:rPr>
          <w:sz w:val="24"/>
          <w:szCs w:val="24"/>
          <w:vertAlign w:val="superscript"/>
        </w:rPr>
        <w:t>nd</w:t>
      </w:r>
      <w:r w:rsidRPr="0041523B">
        <w:rPr>
          <w:sz w:val="24"/>
          <w:szCs w:val="24"/>
        </w:rPr>
        <w:t xml:space="preserve"> Peter 1:4 and also Lords and Ladies in Acts 17:29 in a Lordly 120 Year Kingdom of Lordship in Matthew 19:6; Mark 10:9; Ephesians 5:31; 1</w:t>
      </w:r>
      <w:r w:rsidRPr="0041523B">
        <w:rPr>
          <w:sz w:val="24"/>
          <w:szCs w:val="24"/>
          <w:vertAlign w:val="superscript"/>
        </w:rPr>
        <w:t>st</w:t>
      </w:r>
      <w:r w:rsidRPr="0041523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1523B">
        <w:rPr>
          <w:sz w:val="24"/>
          <w:szCs w:val="24"/>
          <w:vertAlign w:val="superscript"/>
        </w:rPr>
        <w:t>nd</w:t>
      </w:r>
      <w:r w:rsidRPr="0041523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1523B">
        <w:rPr>
          <w:sz w:val="24"/>
          <w:szCs w:val="24"/>
          <w:vertAlign w:val="superscript"/>
        </w:rPr>
        <w:t>nd</w:t>
      </w:r>
      <w:r w:rsidRPr="0041523B">
        <w:rPr>
          <w:sz w:val="24"/>
          <w:szCs w:val="24"/>
        </w:rPr>
        <w:t xml:space="preserve"> Thessalonians 2:12; 2</w:t>
      </w:r>
      <w:r w:rsidRPr="0041523B">
        <w:rPr>
          <w:sz w:val="24"/>
          <w:szCs w:val="24"/>
          <w:vertAlign w:val="superscript"/>
        </w:rPr>
        <w:t>nd</w:t>
      </w:r>
      <w:r w:rsidRPr="0041523B">
        <w:rPr>
          <w:sz w:val="24"/>
          <w:szCs w:val="24"/>
        </w:rPr>
        <w:t xml:space="preserve"> Timothy 3:4; Titus 3:3; Hebrews 11:25; 1</w:t>
      </w:r>
      <w:r w:rsidRPr="0041523B">
        <w:rPr>
          <w:sz w:val="24"/>
          <w:szCs w:val="24"/>
          <w:vertAlign w:val="superscript"/>
        </w:rPr>
        <w:t>st</w:t>
      </w:r>
      <w:r w:rsidRPr="0041523B">
        <w:rPr>
          <w:sz w:val="24"/>
          <w:szCs w:val="24"/>
        </w:rPr>
        <w:t xml:space="preserve"> Corinthians 10:7; 2</w:t>
      </w:r>
      <w:r w:rsidRPr="0041523B">
        <w:rPr>
          <w:sz w:val="24"/>
          <w:szCs w:val="24"/>
          <w:vertAlign w:val="superscript"/>
        </w:rPr>
        <w:t>nd</w:t>
      </w:r>
      <w:r w:rsidRPr="0041523B">
        <w:rPr>
          <w:sz w:val="24"/>
          <w:szCs w:val="24"/>
        </w:rPr>
        <w:t xml:space="preserve"> Peter 2:13; Luke 8:14 &amp; Romans 1:32. All who called the Sexual Eros Money the unrighteous mammon (prostitutions, whoredom’s, harlotries, sorceries &amp; wizardries) with Sweet Cane (Calamus or </w:t>
      </w:r>
      <w:r w:rsidR="0041523B" w:rsidRPr="0041523B">
        <w:rPr>
          <w:sz w:val="24"/>
          <w:szCs w:val="24"/>
        </w:rPr>
        <w:t>Cannabis</w:t>
      </w:r>
      <w:r w:rsidRPr="0041523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1523B">
        <w:rPr>
          <w:sz w:val="24"/>
          <w:szCs w:val="24"/>
          <w:vertAlign w:val="superscript"/>
        </w:rPr>
        <w:t>st</w:t>
      </w:r>
      <w:r w:rsidRPr="0041523B">
        <w:rPr>
          <w:sz w:val="24"/>
          <w:szCs w:val="24"/>
        </w:rPr>
        <w:t xml:space="preserve"> Timothy 6:10; 2</w:t>
      </w:r>
      <w:r w:rsidRPr="0041523B">
        <w:rPr>
          <w:sz w:val="24"/>
          <w:szCs w:val="24"/>
          <w:vertAlign w:val="superscript"/>
        </w:rPr>
        <w:t>nd</w:t>
      </w:r>
      <w:r w:rsidRPr="0041523B">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41523B">
        <w:rPr>
          <w:sz w:val="24"/>
          <w:szCs w:val="24"/>
        </w:rPr>
        <w:lastRenderedPageBreak/>
        <w:t>(RSV) &amp; John 1:14. Any other Reputations &amp; Eternal Beings is strictly forbidden &amp; is considered Evil Idolatry which is damned by the Father Stephen Our Lord in Romans 1:21-26.</w:t>
      </w:r>
    </w:p>
    <w:p w:rsidR="00732D4C" w:rsidRPr="0041523B" w:rsidRDefault="00732D4C" w:rsidP="00732D4C">
      <w:pPr>
        <w:spacing w:line="480" w:lineRule="auto"/>
        <w:jc w:val="center"/>
        <w:rPr>
          <w:b/>
          <w:sz w:val="24"/>
          <w:szCs w:val="24"/>
        </w:rPr>
      </w:pPr>
      <w:r w:rsidRPr="0041523B">
        <w:rPr>
          <w:b/>
          <w:sz w:val="24"/>
          <w:szCs w:val="24"/>
        </w:rPr>
        <w:t>THE HIGHER VIRTUOUS FEMALE COMMANDER (THE LADY MICHAL THE LADY OF KINGDOMS WITH THE LORD MICHAEL) WITH THE RANK OF A 5 GOLD STAR GENERAL OR HIGHER FOR A TIME TO BE DETERMINED</w:t>
      </w:r>
    </w:p>
    <w:p w:rsidR="00732D4C" w:rsidRPr="0041523B" w:rsidRDefault="00732D4C" w:rsidP="00732D4C">
      <w:pPr>
        <w:spacing w:line="480" w:lineRule="auto"/>
        <w:jc w:val="both"/>
        <w:rPr>
          <w:sz w:val="24"/>
          <w:szCs w:val="24"/>
        </w:rPr>
      </w:pPr>
      <w:r w:rsidRPr="0041523B">
        <w:rPr>
          <w:sz w:val="24"/>
          <w:szCs w:val="24"/>
        </w:rPr>
        <w:t>The Lady Michal the Lady of Kingdoms</w:t>
      </w:r>
    </w:p>
    <w:p w:rsidR="00732D4C" w:rsidRPr="0041523B" w:rsidRDefault="00732D4C" w:rsidP="00732D4C">
      <w:pPr>
        <w:spacing w:line="480" w:lineRule="auto"/>
        <w:jc w:val="both"/>
        <w:rPr>
          <w:sz w:val="24"/>
          <w:szCs w:val="24"/>
        </w:rPr>
      </w:pPr>
      <w:r w:rsidRPr="0041523B">
        <w:rPr>
          <w:sz w:val="24"/>
          <w:szCs w:val="24"/>
        </w:rPr>
        <w:t>The Lady Michal’s name means “</w:t>
      </w:r>
      <w:r w:rsidRPr="0041523B">
        <w:rPr>
          <w:b/>
          <w:sz w:val="24"/>
          <w:szCs w:val="24"/>
        </w:rPr>
        <w:t>Who is Like the Lady or Female Lord</w:t>
      </w:r>
      <w:r w:rsidRPr="0041523B">
        <w:rPr>
          <w:sz w:val="24"/>
          <w:szCs w:val="24"/>
        </w:rPr>
        <w:t xml:space="preserve">.” The variation of the name is Mixal &amp; Michael, Mike, Mikey &amp; Micah.   </w:t>
      </w:r>
    </w:p>
    <w:p w:rsidR="00732D4C" w:rsidRPr="0041523B" w:rsidRDefault="00732D4C" w:rsidP="00732D4C">
      <w:pPr>
        <w:spacing w:line="480" w:lineRule="auto"/>
        <w:jc w:val="center"/>
        <w:rPr>
          <w:b/>
          <w:sz w:val="24"/>
          <w:szCs w:val="24"/>
        </w:rPr>
      </w:pPr>
      <w:r w:rsidRPr="0041523B">
        <w:rPr>
          <w:b/>
          <w:sz w:val="24"/>
          <w:szCs w:val="24"/>
        </w:rPr>
        <w:t>Total mutual submission by Wives to their Husbands</w:t>
      </w:r>
    </w:p>
    <w:p w:rsidR="00732D4C" w:rsidRPr="0041523B" w:rsidRDefault="00732D4C" w:rsidP="00732D4C">
      <w:pPr>
        <w:spacing w:line="480" w:lineRule="auto"/>
        <w:jc w:val="both"/>
        <w:rPr>
          <w:sz w:val="24"/>
          <w:szCs w:val="24"/>
        </w:rPr>
      </w:pPr>
      <w:r w:rsidRPr="0041523B">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1523B">
        <w:rPr>
          <w:b/>
          <w:i/>
          <w:sz w:val="24"/>
          <w:szCs w:val="24"/>
        </w:rPr>
        <w:t>hypotasso</w:t>
      </w:r>
      <w:r w:rsidRPr="0041523B">
        <w:rPr>
          <w:sz w:val="24"/>
          <w:szCs w:val="24"/>
        </w:rPr>
        <w:t xml:space="preserve"> which is submission to an authority. Also the submission of Jesus to the authority of His Parents Mary &amp; Joseph is in Luke 2:51. Also Demons being subject to the Disciples in Luke 10:17 means to “</w:t>
      </w:r>
      <w:r w:rsidRPr="0041523B">
        <w:rPr>
          <w:b/>
          <w:sz w:val="24"/>
          <w:szCs w:val="24"/>
        </w:rPr>
        <w:t>act in agape love and be considerate</w:t>
      </w:r>
      <w:r w:rsidRPr="0041523B">
        <w:rPr>
          <w:sz w:val="24"/>
          <w:szCs w:val="24"/>
        </w:rPr>
        <w:t>”. Citizens being subject to the Government Authorities are in Romans 13:1-10; Titus 3:1 &amp; 1</w:t>
      </w:r>
      <w:r w:rsidRPr="0041523B">
        <w:rPr>
          <w:sz w:val="24"/>
          <w:szCs w:val="24"/>
          <w:vertAlign w:val="superscript"/>
        </w:rPr>
        <w:t>st</w:t>
      </w:r>
      <w:r w:rsidRPr="0041523B">
        <w:rPr>
          <w:sz w:val="24"/>
          <w:szCs w:val="24"/>
        </w:rPr>
        <w:t xml:space="preserve"> Peter 2:13-17. The Kingdom of Men being subject to the Father Stephen is in Revelation 2;26; Psalms 110:2; Ezekiel 20:33; 2</w:t>
      </w:r>
      <w:r w:rsidRPr="0041523B">
        <w:rPr>
          <w:sz w:val="24"/>
          <w:szCs w:val="24"/>
          <w:vertAlign w:val="superscript"/>
        </w:rPr>
        <w:t>nd</w:t>
      </w:r>
      <w:r w:rsidRPr="0041523B">
        <w:rPr>
          <w:sz w:val="24"/>
          <w:szCs w:val="24"/>
        </w:rPr>
        <w:t xml:space="preserve"> Esdras 5:38 &amp; Daniel 4:32; 5:21. The Kingdom of Law being subject to the Father Stephen is in 2</w:t>
      </w:r>
      <w:r w:rsidRPr="0041523B">
        <w:rPr>
          <w:sz w:val="24"/>
          <w:szCs w:val="24"/>
          <w:vertAlign w:val="superscript"/>
        </w:rPr>
        <w:t>nd</w:t>
      </w:r>
      <w:r w:rsidRPr="0041523B">
        <w:rPr>
          <w:sz w:val="24"/>
          <w:szCs w:val="24"/>
        </w:rPr>
        <w:t xml:space="preserve"> Esdras 7:17. The Universe being subject to Christ by the </w:t>
      </w:r>
      <w:r w:rsidRPr="0041523B">
        <w:rPr>
          <w:sz w:val="24"/>
          <w:szCs w:val="24"/>
        </w:rPr>
        <w:lastRenderedPageBreak/>
        <w:t>Father Stephen is in 1</w:t>
      </w:r>
      <w:r w:rsidRPr="0041523B">
        <w:rPr>
          <w:sz w:val="24"/>
          <w:szCs w:val="24"/>
          <w:vertAlign w:val="superscript"/>
        </w:rPr>
        <w:t>st</w:t>
      </w:r>
      <w:r w:rsidRPr="0041523B">
        <w:rPr>
          <w:sz w:val="24"/>
          <w:szCs w:val="24"/>
        </w:rPr>
        <w:t xml:space="preserve"> Corinthians 15:27 &amp; Ephesians 1:22. The Apostle Lords being subject to the Saintly Lords is in Hebrews 13:24. Also to unseen powers being subject to Christ by the Father Stephen is in 1</w:t>
      </w:r>
      <w:r w:rsidRPr="0041523B">
        <w:rPr>
          <w:sz w:val="24"/>
          <w:szCs w:val="24"/>
          <w:vertAlign w:val="superscript"/>
        </w:rPr>
        <w:t>st</w:t>
      </w:r>
      <w:r w:rsidRPr="0041523B">
        <w:rPr>
          <w:sz w:val="24"/>
          <w:szCs w:val="24"/>
        </w:rPr>
        <w:t xml:space="preserve"> Peter 3:22. The Lord Jesus Christ being subject to God the Father Stephen Our Lord is in Philippians 2:9-11; Revelation 2:27; 12:5; 19:15; 1</w:t>
      </w:r>
      <w:r w:rsidRPr="0041523B">
        <w:rPr>
          <w:sz w:val="24"/>
          <w:szCs w:val="24"/>
          <w:vertAlign w:val="superscript"/>
        </w:rPr>
        <w:t>st</w:t>
      </w:r>
      <w:r w:rsidRPr="0041523B">
        <w:rPr>
          <w:sz w:val="24"/>
          <w:szCs w:val="24"/>
        </w:rPr>
        <w:t xml:space="preserve"> Corinthians 15:12-28. The Younger (All Creation in Ephesians 4:6) in the “</w:t>
      </w:r>
      <w:r w:rsidRPr="0041523B">
        <w:rPr>
          <w:b/>
          <w:sz w:val="24"/>
          <w:szCs w:val="24"/>
        </w:rPr>
        <w:t>same aeon, aione, age, universe, level, realm, kingdom or world</w:t>
      </w:r>
      <w:r w:rsidRPr="0041523B">
        <w:rPr>
          <w:sz w:val="24"/>
          <w:szCs w:val="24"/>
        </w:rPr>
        <w:t>” being submissive to their Elders (The Father Stephen Our Lord in Proverbs 8:22-25---RSV) in the “</w:t>
      </w:r>
      <w:r w:rsidRPr="0041523B">
        <w:rPr>
          <w:b/>
          <w:sz w:val="24"/>
          <w:szCs w:val="24"/>
        </w:rPr>
        <w:t>same aeon, aione, age, universe, level, realm, kingdom or world</w:t>
      </w:r>
      <w:r w:rsidRPr="0041523B">
        <w:rPr>
          <w:sz w:val="24"/>
          <w:szCs w:val="24"/>
        </w:rPr>
        <w:t>” is in 1</w:t>
      </w:r>
      <w:r w:rsidRPr="0041523B">
        <w:rPr>
          <w:sz w:val="24"/>
          <w:szCs w:val="24"/>
          <w:vertAlign w:val="superscript"/>
        </w:rPr>
        <w:t>st</w:t>
      </w:r>
      <w:r w:rsidRPr="0041523B">
        <w:rPr>
          <w:sz w:val="24"/>
          <w:szCs w:val="24"/>
        </w:rPr>
        <w:t xml:space="preserve"> Timothy 5:17; Luke 20:35-36 &amp; 1</w:t>
      </w:r>
      <w:r w:rsidRPr="0041523B">
        <w:rPr>
          <w:sz w:val="24"/>
          <w:szCs w:val="24"/>
          <w:vertAlign w:val="superscript"/>
        </w:rPr>
        <w:t>st</w:t>
      </w:r>
      <w:r w:rsidRPr="0041523B">
        <w:rPr>
          <w:sz w:val="24"/>
          <w:szCs w:val="24"/>
        </w:rPr>
        <w:t xml:space="preserve"> Peter 5:5-11. The true Church Members being subject to true Church Leaders is in 1</w:t>
      </w:r>
      <w:r w:rsidRPr="0041523B">
        <w:rPr>
          <w:sz w:val="24"/>
          <w:szCs w:val="24"/>
          <w:vertAlign w:val="superscript"/>
        </w:rPr>
        <w:t>st</w:t>
      </w:r>
      <w:r w:rsidRPr="0041523B">
        <w:rPr>
          <w:sz w:val="24"/>
          <w:szCs w:val="24"/>
        </w:rPr>
        <w:t xml:space="preserve"> Corinthians 16:15-16. Also Wives being subject to their own Husbands are in Colossians 3:18; Titus 2:5; 1</w:t>
      </w:r>
      <w:r w:rsidRPr="0041523B">
        <w:rPr>
          <w:sz w:val="24"/>
          <w:szCs w:val="24"/>
          <w:vertAlign w:val="superscript"/>
        </w:rPr>
        <w:t>st</w:t>
      </w:r>
      <w:r w:rsidRPr="0041523B">
        <w:rPr>
          <w:sz w:val="24"/>
          <w:szCs w:val="24"/>
        </w:rPr>
        <w:t xml:space="preserve"> Peter 3:5; Ephesians 5: 22, 24. The Church being subject to Christ by the Father Stephen is in Ephesians 5:24. Servants being subject to Masters are in Titus 2:9 &amp; 1</w:t>
      </w:r>
      <w:r w:rsidRPr="0041523B">
        <w:rPr>
          <w:sz w:val="24"/>
          <w:szCs w:val="24"/>
          <w:vertAlign w:val="superscript"/>
        </w:rPr>
        <w:t>st</w:t>
      </w:r>
      <w:r w:rsidRPr="0041523B">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732D4C" w:rsidRPr="0041523B" w:rsidRDefault="00732D4C" w:rsidP="00732D4C">
      <w:pPr>
        <w:spacing w:line="480" w:lineRule="auto"/>
        <w:jc w:val="center"/>
        <w:rPr>
          <w:b/>
          <w:sz w:val="24"/>
          <w:szCs w:val="24"/>
        </w:rPr>
      </w:pPr>
      <w:r w:rsidRPr="0041523B">
        <w:rPr>
          <w:b/>
          <w:sz w:val="24"/>
          <w:szCs w:val="24"/>
        </w:rPr>
        <w:t>Should the Church choose Women as Officers?</w:t>
      </w:r>
    </w:p>
    <w:p w:rsidR="00732D4C" w:rsidRPr="0041523B" w:rsidRDefault="00732D4C" w:rsidP="00732D4C">
      <w:pPr>
        <w:spacing w:line="480" w:lineRule="auto"/>
        <w:jc w:val="both"/>
        <w:rPr>
          <w:sz w:val="24"/>
          <w:szCs w:val="24"/>
        </w:rPr>
      </w:pPr>
      <w:r w:rsidRPr="0041523B">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41523B">
        <w:rPr>
          <w:sz w:val="24"/>
          <w:szCs w:val="24"/>
        </w:rPr>
        <w:lastRenderedPageBreak/>
        <w:t>Lady Virgin Mary, Mary Magdalene &amp; Junia. Women can hold the office as an Elder, Counselor (High Official), Teacher, Leader (Supervisor, President, Governor), Shepherdess, Preacher or Pastor in 2</w:t>
      </w:r>
      <w:r w:rsidRPr="0041523B">
        <w:rPr>
          <w:sz w:val="24"/>
          <w:szCs w:val="24"/>
          <w:vertAlign w:val="superscript"/>
        </w:rPr>
        <w:t>nd</w:t>
      </w:r>
      <w:r w:rsidRPr="0041523B">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1523B">
        <w:rPr>
          <w:sz w:val="24"/>
          <w:szCs w:val="24"/>
          <w:vertAlign w:val="superscript"/>
        </w:rPr>
        <w:t xml:space="preserve">st </w:t>
      </w:r>
      <w:r w:rsidRPr="0041523B">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1523B">
        <w:rPr>
          <w:sz w:val="24"/>
          <w:szCs w:val="24"/>
          <w:vertAlign w:val="superscript"/>
        </w:rPr>
        <w:t>st</w:t>
      </w:r>
      <w:r w:rsidRPr="0041523B">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1523B">
        <w:rPr>
          <w:sz w:val="24"/>
          <w:szCs w:val="24"/>
          <w:vertAlign w:val="superscript"/>
        </w:rPr>
        <w:t xml:space="preserve">st </w:t>
      </w:r>
      <w:r w:rsidRPr="0041523B">
        <w:rPr>
          <w:sz w:val="24"/>
          <w:szCs w:val="24"/>
        </w:rPr>
        <w:t>Timothy  3:1-7 &amp; Titus 1:5-16 is male Elders by the proof of “Husband of One Wife” in 1</w:t>
      </w:r>
      <w:r w:rsidRPr="0041523B">
        <w:rPr>
          <w:sz w:val="24"/>
          <w:szCs w:val="24"/>
          <w:vertAlign w:val="superscript"/>
        </w:rPr>
        <w:t>st</w:t>
      </w:r>
      <w:r w:rsidRPr="0041523B">
        <w:rPr>
          <w:sz w:val="24"/>
          <w:szCs w:val="24"/>
        </w:rPr>
        <w:t xml:space="preserve"> Timothy 3:2; Titus 1:6 must manage His household well, keeping His Children submissive &amp; respectful in 1</w:t>
      </w:r>
      <w:r w:rsidRPr="0041523B">
        <w:rPr>
          <w:sz w:val="24"/>
          <w:szCs w:val="24"/>
          <w:vertAlign w:val="superscript"/>
        </w:rPr>
        <w:t>st</w:t>
      </w:r>
      <w:r w:rsidRPr="0041523B">
        <w:rPr>
          <w:sz w:val="24"/>
          <w:szCs w:val="24"/>
        </w:rPr>
        <w:t xml:space="preserve"> Timothy 3:4. </w:t>
      </w:r>
    </w:p>
    <w:p w:rsidR="00732D4C" w:rsidRPr="0041523B" w:rsidRDefault="00732D4C" w:rsidP="00732D4C">
      <w:pPr>
        <w:spacing w:line="480" w:lineRule="auto"/>
        <w:jc w:val="center"/>
        <w:rPr>
          <w:b/>
          <w:sz w:val="24"/>
          <w:szCs w:val="24"/>
        </w:rPr>
      </w:pPr>
      <w:r w:rsidRPr="0041523B">
        <w:rPr>
          <w:b/>
          <w:sz w:val="24"/>
          <w:szCs w:val="24"/>
        </w:rPr>
        <w:t>The Divine Qanah in Divine Love</w:t>
      </w:r>
    </w:p>
    <w:p w:rsidR="00732D4C" w:rsidRPr="0041523B" w:rsidRDefault="00732D4C" w:rsidP="00732D4C">
      <w:pPr>
        <w:spacing w:line="480" w:lineRule="auto"/>
        <w:jc w:val="both"/>
        <w:rPr>
          <w:sz w:val="24"/>
          <w:szCs w:val="24"/>
        </w:rPr>
      </w:pPr>
      <w:r w:rsidRPr="0041523B">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1523B">
        <w:rPr>
          <w:sz w:val="24"/>
          <w:szCs w:val="24"/>
          <w:vertAlign w:val="superscript"/>
        </w:rPr>
        <w:t>st</w:t>
      </w:r>
      <w:r w:rsidRPr="0041523B">
        <w:rPr>
          <w:sz w:val="24"/>
          <w:szCs w:val="24"/>
        </w:rPr>
        <w:t xml:space="preserve"> Kings 10:28 &amp; 2</w:t>
      </w:r>
      <w:r w:rsidRPr="0041523B">
        <w:rPr>
          <w:sz w:val="24"/>
          <w:szCs w:val="24"/>
          <w:vertAlign w:val="superscript"/>
        </w:rPr>
        <w:t>nd</w:t>
      </w:r>
      <w:r w:rsidRPr="0041523B">
        <w:rPr>
          <w:sz w:val="24"/>
          <w:szCs w:val="24"/>
        </w:rPr>
        <w:t xml:space="preserve"> Chronicles 9:28. The Maiden’s Resolve is in Song of Solomon 1:12-14. The Suitor’s </w:t>
      </w:r>
      <w:r w:rsidRPr="0041523B">
        <w:rPr>
          <w:sz w:val="24"/>
          <w:szCs w:val="24"/>
        </w:rPr>
        <w:lastRenderedPageBreak/>
        <w:t>Charm Continued is in Song of Solomon 1:15. The Maiden’s Resolve Continued is in Song of Solomon 1:16-2:1 &amp; 1</w:t>
      </w:r>
      <w:r w:rsidRPr="0041523B">
        <w:rPr>
          <w:sz w:val="24"/>
          <w:szCs w:val="24"/>
          <w:vertAlign w:val="superscript"/>
        </w:rPr>
        <w:t>st</w:t>
      </w:r>
      <w:r w:rsidRPr="0041523B">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1523B">
        <w:rPr>
          <w:sz w:val="24"/>
          <w:szCs w:val="24"/>
          <w:vertAlign w:val="superscript"/>
        </w:rPr>
        <w:t>st</w:t>
      </w:r>
      <w:r w:rsidRPr="0041523B">
        <w:rPr>
          <w:sz w:val="24"/>
          <w:szCs w:val="24"/>
        </w:rPr>
        <w:t xml:space="preserve"> Samuel 27:2; 30:9; 1</w:t>
      </w:r>
      <w:r w:rsidRPr="0041523B">
        <w:rPr>
          <w:sz w:val="24"/>
          <w:szCs w:val="24"/>
          <w:vertAlign w:val="superscript"/>
        </w:rPr>
        <w:t>st</w:t>
      </w:r>
      <w:r w:rsidRPr="0041523B">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1523B">
        <w:rPr>
          <w:sz w:val="24"/>
          <w:szCs w:val="24"/>
          <w:vertAlign w:val="superscript"/>
        </w:rPr>
        <w:t>st</w:t>
      </w:r>
      <w:r w:rsidRPr="0041523B">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41523B">
        <w:rPr>
          <w:sz w:val="24"/>
          <w:szCs w:val="24"/>
        </w:rPr>
        <w:lastRenderedPageBreak/>
        <w:t xml:space="preserve">Solomon is in Song of Solomon 8:11-12. The Shulamite and the Shepherd is in Song of Solomon 2:8, 17; 8:13-14.     </w:t>
      </w:r>
    </w:p>
    <w:p w:rsidR="00732D4C" w:rsidRPr="0041523B" w:rsidRDefault="00732D4C" w:rsidP="00732D4C">
      <w:pPr>
        <w:spacing w:line="480" w:lineRule="auto"/>
        <w:jc w:val="center"/>
        <w:rPr>
          <w:b/>
          <w:sz w:val="24"/>
          <w:szCs w:val="24"/>
        </w:rPr>
      </w:pPr>
      <w:r w:rsidRPr="0041523B">
        <w:rPr>
          <w:b/>
          <w:sz w:val="24"/>
          <w:szCs w:val="24"/>
        </w:rPr>
        <w:t>THE HIGHER VIRTUOUS FEMALE COMMANDER (THE LADY ZIPPORAH THE LADY OF KINGDOMS WITH THE LORD MOSES) WITH THE RANK OF A 4 GOLD STAR GENERAL OR HIGHER FOR A TIME TO BE DETERMINED</w:t>
      </w:r>
    </w:p>
    <w:p w:rsidR="00732D4C" w:rsidRPr="0041523B" w:rsidRDefault="00732D4C" w:rsidP="00732D4C">
      <w:pPr>
        <w:spacing w:line="480" w:lineRule="auto"/>
        <w:jc w:val="both"/>
        <w:rPr>
          <w:sz w:val="24"/>
          <w:szCs w:val="24"/>
        </w:rPr>
      </w:pPr>
      <w:r w:rsidRPr="0041523B">
        <w:rPr>
          <w:sz w:val="24"/>
          <w:szCs w:val="24"/>
        </w:rPr>
        <w:t xml:space="preserve">The Lady Zipporah the Lady of Kingdoms </w:t>
      </w:r>
    </w:p>
    <w:p w:rsidR="00732D4C" w:rsidRPr="0041523B" w:rsidRDefault="00732D4C" w:rsidP="00732D4C">
      <w:pPr>
        <w:spacing w:line="480" w:lineRule="auto"/>
        <w:jc w:val="both"/>
        <w:rPr>
          <w:sz w:val="24"/>
          <w:szCs w:val="24"/>
        </w:rPr>
      </w:pPr>
      <w:r w:rsidRPr="0041523B">
        <w:rPr>
          <w:sz w:val="24"/>
          <w:szCs w:val="24"/>
        </w:rPr>
        <w:t>The Lady Ziporrah means “</w:t>
      </w:r>
      <w:r w:rsidRPr="0041523B">
        <w:rPr>
          <w:b/>
          <w:sz w:val="24"/>
          <w:szCs w:val="24"/>
        </w:rPr>
        <w:t>Bird</w:t>
      </w:r>
      <w:r w:rsidRPr="0041523B">
        <w:rPr>
          <w:sz w:val="24"/>
          <w:szCs w:val="24"/>
        </w:rPr>
        <w:t xml:space="preserve">.” The variation of the name is Tzipora, Tsippora, Sippora &amp; Sepphora.  </w:t>
      </w:r>
    </w:p>
    <w:p w:rsidR="00732D4C" w:rsidRPr="0041523B" w:rsidRDefault="00732D4C" w:rsidP="00732D4C">
      <w:pPr>
        <w:spacing w:line="480" w:lineRule="auto"/>
        <w:jc w:val="center"/>
        <w:rPr>
          <w:b/>
          <w:sz w:val="24"/>
          <w:szCs w:val="24"/>
        </w:rPr>
      </w:pPr>
      <w:r w:rsidRPr="0041523B">
        <w:rPr>
          <w:b/>
          <w:sz w:val="24"/>
          <w:szCs w:val="24"/>
        </w:rPr>
        <w:t>Total mutual submission by Wives to their Husbands</w:t>
      </w:r>
    </w:p>
    <w:p w:rsidR="00732D4C" w:rsidRPr="0041523B" w:rsidRDefault="00732D4C" w:rsidP="00732D4C">
      <w:pPr>
        <w:spacing w:line="480" w:lineRule="auto"/>
        <w:jc w:val="both"/>
        <w:rPr>
          <w:sz w:val="24"/>
          <w:szCs w:val="24"/>
        </w:rPr>
      </w:pPr>
      <w:r w:rsidRPr="0041523B">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1523B">
        <w:rPr>
          <w:b/>
          <w:i/>
          <w:sz w:val="24"/>
          <w:szCs w:val="24"/>
        </w:rPr>
        <w:t>hypotasso</w:t>
      </w:r>
      <w:r w:rsidRPr="0041523B">
        <w:rPr>
          <w:sz w:val="24"/>
          <w:szCs w:val="24"/>
        </w:rPr>
        <w:t xml:space="preserve"> which is submission to an authority. Also the submission of Jesus to the authority of His Parents Mary &amp; Joseph is in Luke 2:51. Also Demons being subject to the Disciples in Luke 10:17 means to “</w:t>
      </w:r>
      <w:r w:rsidRPr="0041523B">
        <w:rPr>
          <w:b/>
          <w:sz w:val="24"/>
          <w:szCs w:val="24"/>
        </w:rPr>
        <w:t>act in agape love and be considerate</w:t>
      </w:r>
      <w:r w:rsidRPr="0041523B">
        <w:rPr>
          <w:sz w:val="24"/>
          <w:szCs w:val="24"/>
        </w:rPr>
        <w:t>”. Citizens being subject to the Government Authorities are in Romans 13:1-10; Titus 3:1 &amp; 1</w:t>
      </w:r>
      <w:r w:rsidRPr="0041523B">
        <w:rPr>
          <w:sz w:val="24"/>
          <w:szCs w:val="24"/>
          <w:vertAlign w:val="superscript"/>
        </w:rPr>
        <w:t>st</w:t>
      </w:r>
      <w:r w:rsidRPr="0041523B">
        <w:rPr>
          <w:sz w:val="24"/>
          <w:szCs w:val="24"/>
        </w:rPr>
        <w:t xml:space="preserve"> Peter 2:13-17. The Kingdom of Men being subject to the Father Stephen is in Revelation 2;26; Psalms 110:2; Ezekiel 20:33; 2</w:t>
      </w:r>
      <w:r w:rsidRPr="0041523B">
        <w:rPr>
          <w:sz w:val="24"/>
          <w:szCs w:val="24"/>
          <w:vertAlign w:val="superscript"/>
        </w:rPr>
        <w:t>nd</w:t>
      </w:r>
      <w:r w:rsidRPr="0041523B">
        <w:rPr>
          <w:sz w:val="24"/>
          <w:szCs w:val="24"/>
        </w:rPr>
        <w:t xml:space="preserve"> Esdras 5:38 &amp; Daniel 4:32; 5:21. The Kingdom of Law being subject to the Father Stephen is in 2</w:t>
      </w:r>
      <w:r w:rsidRPr="0041523B">
        <w:rPr>
          <w:sz w:val="24"/>
          <w:szCs w:val="24"/>
          <w:vertAlign w:val="superscript"/>
        </w:rPr>
        <w:t>nd</w:t>
      </w:r>
      <w:r w:rsidRPr="0041523B">
        <w:rPr>
          <w:sz w:val="24"/>
          <w:szCs w:val="24"/>
        </w:rPr>
        <w:t xml:space="preserve"> Esdras 7:17. The Universe being subject to Christ by the </w:t>
      </w:r>
      <w:r w:rsidRPr="0041523B">
        <w:rPr>
          <w:sz w:val="24"/>
          <w:szCs w:val="24"/>
        </w:rPr>
        <w:lastRenderedPageBreak/>
        <w:t>Father Stephen is in 1</w:t>
      </w:r>
      <w:r w:rsidRPr="0041523B">
        <w:rPr>
          <w:sz w:val="24"/>
          <w:szCs w:val="24"/>
          <w:vertAlign w:val="superscript"/>
        </w:rPr>
        <w:t>st</w:t>
      </w:r>
      <w:r w:rsidRPr="0041523B">
        <w:rPr>
          <w:sz w:val="24"/>
          <w:szCs w:val="24"/>
        </w:rPr>
        <w:t xml:space="preserve"> Corinthians 15:27 &amp; Ephesians 1:22. The Apostle Lords being subject to the Saintly Lords is in Hebrews 13:24. Also to unseen powers being subject to Christ by the Father Stephen is in 1</w:t>
      </w:r>
      <w:r w:rsidRPr="0041523B">
        <w:rPr>
          <w:sz w:val="24"/>
          <w:szCs w:val="24"/>
          <w:vertAlign w:val="superscript"/>
        </w:rPr>
        <w:t>st</w:t>
      </w:r>
      <w:r w:rsidRPr="0041523B">
        <w:rPr>
          <w:sz w:val="24"/>
          <w:szCs w:val="24"/>
        </w:rPr>
        <w:t xml:space="preserve"> Peter 3:22. The Lord Jesus Christ being subject to God the Father Stephen Our Lord is in Ephesians 4:6; Isaiah 64:8; John 8:58; Philippians 2:9-11; Revelation 2:27; 12:5; 19:15; 1</w:t>
      </w:r>
      <w:r w:rsidRPr="0041523B">
        <w:rPr>
          <w:sz w:val="24"/>
          <w:szCs w:val="24"/>
          <w:vertAlign w:val="superscript"/>
        </w:rPr>
        <w:t>st</w:t>
      </w:r>
      <w:r w:rsidRPr="0041523B">
        <w:rPr>
          <w:sz w:val="24"/>
          <w:szCs w:val="24"/>
        </w:rPr>
        <w:t xml:space="preserve"> Corinthians 15:12-28. The Younger (All Creation in Ephesians 4:6) in the “</w:t>
      </w:r>
      <w:r w:rsidRPr="0041523B">
        <w:rPr>
          <w:b/>
          <w:sz w:val="24"/>
          <w:szCs w:val="24"/>
        </w:rPr>
        <w:t>same aeon, aione, age, universe, level, realm, kingdom or world</w:t>
      </w:r>
      <w:r w:rsidRPr="0041523B">
        <w:rPr>
          <w:sz w:val="24"/>
          <w:szCs w:val="24"/>
        </w:rPr>
        <w:t>” being submissive to their Elders (The Father Stephen Our Lord in Proverbs 8:22-25---RSV) in the “</w:t>
      </w:r>
      <w:r w:rsidRPr="0041523B">
        <w:rPr>
          <w:b/>
          <w:sz w:val="24"/>
          <w:szCs w:val="24"/>
        </w:rPr>
        <w:t>same aeon, aione, age, universe, level, realm, kingdom or world</w:t>
      </w:r>
      <w:r w:rsidRPr="0041523B">
        <w:rPr>
          <w:sz w:val="24"/>
          <w:szCs w:val="24"/>
        </w:rPr>
        <w:t>” is in 1</w:t>
      </w:r>
      <w:r w:rsidRPr="0041523B">
        <w:rPr>
          <w:sz w:val="24"/>
          <w:szCs w:val="24"/>
          <w:vertAlign w:val="superscript"/>
        </w:rPr>
        <w:t>st</w:t>
      </w:r>
      <w:r w:rsidRPr="0041523B">
        <w:rPr>
          <w:sz w:val="24"/>
          <w:szCs w:val="24"/>
        </w:rPr>
        <w:t xml:space="preserve"> Timothy 5:17; Luke 20:35-36 &amp; 1</w:t>
      </w:r>
      <w:r w:rsidRPr="0041523B">
        <w:rPr>
          <w:sz w:val="24"/>
          <w:szCs w:val="24"/>
          <w:vertAlign w:val="superscript"/>
        </w:rPr>
        <w:t>st</w:t>
      </w:r>
      <w:r w:rsidRPr="0041523B">
        <w:rPr>
          <w:sz w:val="24"/>
          <w:szCs w:val="24"/>
        </w:rPr>
        <w:t xml:space="preserve"> Peter 5:5-11. The true Church Members being subject to true Church Leaders is in 1</w:t>
      </w:r>
      <w:r w:rsidRPr="0041523B">
        <w:rPr>
          <w:sz w:val="24"/>
          <w:szCs w:val="24"/>
          <w:vertAlign w:val="superscript"/>
        </w:rPr>
        <w:t>st</w:t>
      </w:r>
      <w:r w:rsidRPr="0041523B">
        <w:rPr>
          <w:sz w:val="24"/>
          <w:szCs w:val="24"/>
        </w:rPr>
        <w:t xml:space="preserve"> Corinthians 16:15-16. Also Wives being subject to their own Husbands are in Colossians 3:18; Titus 2:5; 1</w:t>
      </w:r>
      <w:r w:rsidRPr="0041523B">
        <w:rPr>
          <w:sz w:val="24"/>
          <w:szCs w:val="24"/>
          <w:vertAlign w:val="superscript"/>
        </w:rPr>
        <w:t>st</w:t>
      </w:r>
      <w:r w:rsidRPr="0041523B">
        <w:rPr>
          <w:sz w:val="24"/>
          <w:szCs w:val="24"/>
        </w:rPr>
        <w:t xml:space="preserve"> Peter 3:5; Ephesians 5: 22, 24. The Church being subject to Christ by the Father Stephen is in Ephesians 5:24. Servants being subject to Masters are in Titus 2:9 &amp; 1</w:t>
      </w:r>
      <w:r w:rsidRPr="0041523B">
        <w:rPr>
          <w:sz w:val="24"/>
          <w:szCs w:val="24"/>
          <w:vertAlign w:val="superscript"/>
        </w:rPr>
        <w:t>st</w:t>
      </w:r>
      <w:r w:rsidRPr="0041523B">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32D4C" w:rsidRPr="0041523B" w:rsidRDefault="00732D4C" w:rsidP="00732D4C">
      <w:pPr>
        <w:spacing w:line="480" w:lineRule="auto"/>
        <w:jc w:val="center"/>
        <w:rPr>
          <w:b/>
          <w:sz w:val="24"/>
          <w:szCs w:val="24"/>
        </w:rPr>
      </w:pPr>
      <w:r w:rsidRPr="0041523B">
        <w:rPr>
          <w:b/>
          <w:sz w:val="24"/>
          <w:szCs w:val="24"/>
        </w:rPr>
        <w:t>Should the Kingdom choose Women as Officers?</w:t>
      </w:r>
    </w:p>
    <w:p w:rsidR="00732D4C" w:rsidRPr="0041523B" w:rsidRDefault="00732D4C" w:rsidP="00732D4C">
      <w:pPr>
        <w:spacing w:line="480" w:lineRule="auto"/>
        <w:jc w:val="both"/>
        <w:rPr>
          <w:sz w:val="24"/>
          <w:szCs w:val="24"/>
        </w:rPr>
      </w:pPr>
      <w:r w:rsidRPr="0041523B">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41523B">
        <w:rPr>
          <w:sz w:val="24"/>
          <w:szCs w:val="24"/>
        </w:rPr>
        <w:lastRenderedPageBreak/>
        <w:t>Lady Virgin Mary, Mary Magdalene &amp; Junia. Women can hold the office as an Elder, Counselor (High Official), Teacher, Leader (Supervisor, President, Governor), Shepherdess, Preacher or Pastor in 2</w:t>
      </w:r>
      <w:r w:rsidRPr="0041523B">
        <w:rPr>
          <w:sz w:val="24"/>
          <w:szCs w:val="24"/>
          <w:vertAlign w:val="superscript"/>
        </w:rPr>
        <w:t>nd</w:t>
      </w:r>
      <w:r w:rsidRPr="0041523B">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1523B">
        <w:rPr>
          <w:sz w:val="24"/>
          <w:szCs w:val="24"/>
          <w:vertAlign w:val="superscript"/>
        </w:rPr>
        <w:t xml:space="preserve">st </w:t>
      </w:r>
      <w:r w:rsidRPr="0041523B">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1523B">
        <w:rPr>
          <w:sz w:val="24"/>
          <w:szCs w:val="24"/>
          <w:vertAlign w:val="superscript"/>
        </w:rPr>
        <w:t>st</w:t>
      </w:r>
      <w:r w:rsidRPr="0041523B">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1523B">
        <w:rPr>
          <w:sz w:val="24"/>
          <w:szCs w:val="24"/>
          <w:vertAlign w:val="superscript"/>
        </w:rPr>
        <w:t xml:space="preserve">st </w:t>
      </w:r>
      <w:r w:rsidRPr="0041523B">
        <w:rPr>
          <w:sz w:val="24"/>
          <w:szCs w:val="24"/>
        </w:rPr>
        <w:t>Timothy  3:1-7 &amp; Titus 1:5-16 is male Elders by the proof of “Husband of One Wife” in 1</w:t>
      </w:r>
      <w:r w:rsidRPr="0041523B">
        <w:rPr>
          <w:sz w:val="24"/>
          <w:szCs w:val="24"/>
          <w:vertAlign w:val="superscript"/>
        </w:rPr>
        <w:t>st</w:t>
      </w:r>
      <w:r w:rsidRPr="0041523B">
        <w:rPr>
          <w:sz w:val="24"/>
          <w:szCs w:val="24"/>
        </w:rPr>
        <w:t xml:space="preserve"> Timothy 3:2; Titus 1:6 must manage His household well, keeping His Children submissive &amp; respectful in 1</w:t>
      </w:r>
      <w:r w:rsidRPr="0041523B">
        <w:rPr>
          <w:sz w:val="24"/>
          <w:szCs w:val="24"/>
          <w:vertAlign w:val="superscript"/>
        </w:rPr>
        <w:t>st</w:t>
      </w:r>
      <w:r w:rsidRPr="0041523B">
        <w:rPr>
          <w:sz w:val="24"/>
          <w:szCs w:val="24"/>
        </w:rPr>
        <w:t xml:space="preserve"> Timothy 3:4. </w:t>
      </w:r>
    </w:p>
    <w:p w:rsidR="00732D4C" w:rsidRPr="0041523B" w:rsidRDefault="00732D4C" w:rsidP="00732D4C">
      <w:pPr>
        <w:spacing w:line="480" w:lineRule="auto"/>
        <w:jc w:val="both"/>
        <w:rPr>
          <w:sz w:val="24"/>
          <w:szCs w:val="24"/>
        </w:rPr>
      </w:pPr>
      <w:r w:rsidRPr="0041523B">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732D4C" w:rsidRPr="0041523B" w:rsidRDefault="00732D4C" w:rsidP="00732D4C">
      <w:pPr>
        <w:spacing w:line="480" w:lineRule="auto"/>
        <w:jc w:val="center"/>
        <w:rPr>
          <w:b/>
          <w:sz w:val="24"/>
          <w:szCs w:val="24"/>
        </w:rPr>
      </w:pPr>
      <w:r w:rsidRPr="0041523B">
        <w:rPr>
          <w:b/>
          <w:sz w:val="24"/>
          <w:szCs w:val="24"/>
        </w:rPr>
        <w:t>The Divine Qanah in Divine Love</w:t>
      </w:r>
    </w:p>
    <w:p w:rsidR="00732D4C" w:rsidRPr="0041523B" w:rsidRDefault="00732D4C" w:rsidP="00732D4C">
      <w:pPr>
        <w:spacing w:line="480" w:lineRule="auto"/>
        <w:jc w:val="both"/>
        <w:rPr>
          <w:sz w:val="24"/>
          <w:szCs w:val="24"/>
        </w:rPr>
      </w:pPr>
      <w:r w:rsidRPr="0041523B">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1523B">
        <w:rPr>
          <w:sz w:val="24"/>
          <w:szCs w:val="24"/>
          <w:vertAlign w:val="superscript"/>
        </w:rPr>
        <w:t>st</w:t>
      </w:r>
      <w:r w:rsidRPr="0041523B">
        <w:rPr>
          <w:sz w:val="24"/>
          <w:szCs w:val="24"/>
        </w:rPr>
        <w:t xml:space="preserve"> Kings 10:28 &amp; 2</w:t>
      </w:r>
      <w:r w:rsidRPr="0041523B">
        <w:rPr>
          <w:sz w:val="24"/>
          <w:szCs w:val="24"/>
          <w:vertAlign w:val="superscript"/>
        </w:rPr>
        <w:t>nd</w:t>
      </w:r>
      <w:r w:rsidRPr="0041523B">
        <w:rPr>
          <w:sz w:val="24"/>
          <w:szCs w:val="24"/>
        </w:rPr>
        <w:t xml:space="preserve"> Chronicles 9:28. The Maiden’s Resolve is in Song of Solomon 1:12-14. The Suitor’s Charm Continued is in Song of Solomon 1:15. The Maiden’s Resolve Continued is in Song of Solomon 1:16-2:1 &amp; 1</w:t>
      </w:r>
      <w:r w:rsidRPr="0041523B">
        <w:rPr>
          <w:sz w:val="24"/>
          <w:szCs w:val="24"/>
          <w:vertAlign w:val="superscript"/>
        </w:rPr>
        <w:t>st</w:t>
      </w:r>
      <w:r w:rsidRPr="0041523B">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1523B">
        <w:rPr>
          <w:sz w:val="24"/>
          <w:szCs w:val="24"/>
          <w:vertAlign w:val="superscript"/>
        </w:rPr>
        <w:t>st</w:t>
      </w:r>
      <w:r w:rsidRPr="0041523B">
        <w:rPr>
          <w:sz w:val="24"/>
          <w:szCs w:val="24"/>
        </w:rPr>
        <w:t xml:space="preserve"> Samuel 27:2; 30:9; 1</w:t>
      </w:r>
      <w:r w:rsidRPr="0041523B">
        <w:rPr>
          <w:sz w:val="24"/>
          <w:szCs w:val="24"/>
          <w:vertAlign w:val="superscript"/>
        </w:rPr>
        <w:t>st</w:t>
      </w:r>
      <w:r w:rsidRPr="0041523B">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1523B">
        <w:rPr>
          <w:sz w:val="24"/>
          <w:szCs w:val="24"/>
          <w:vertAlign w:val="superscript"/>
        </w:rPr>
        <w:t>st</w:t>
      </w:r>
      <w:r w:rsidRPr="0041523B">
        <w:rPr>
          <w:sz w:val="24"/>
          <w:szCs w:val="24"/>
        </w:rPr>
        <w:t xml:space="preserve"> Kings 11:3. The Maiden’s Predicament is in Song of Solomon 6:11-13. The Father Stephen’s Praise for the </w:t>
      </w:r>
      <w:r w:rsidRPr="0041523B">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32D4C" w:rsidRPr="0041523B" w:rsidRDefault="00732D4C" w:rsidP="00732D4C">
      <w:pPr>
        <w:spacing w:line="480" w:lineRule="auto"/>
        <w:jc w:val="center"/>
        <w:rPr>
          <w:b/>
          <w:sz w:val="24"/>
          <w:szCs w:val="24"/>
        </w:rPr>
      </w:pPr>
      <w:r w:rsidRPr="0041523B">
        <w:rPr>
          <w:b/>
          <w:sz w:val="24"/>
          <w:szCs w:val="24"/>
        </w:rPr>
        <w:t>THE HIGHER VIRTUOUS FEMALE COMMANDER (THE LORD ELIJAH’S LADY OF KINGDOMS) WITH THE RANK OF A 3 GOLD STAR GENERAL OR HIGHER FOR A TIME TO BE DETERMINED</w:t>
      </w:r>
    </w:p>
    <w:p w:rsidR="00732D4C" w:rsidRPr="0041523B" w:rsidRDefault="00732D4C" w:rsidP="00732D4C">
      <w:pPr>
        <w:spacing w:line="480" w:lineRule="auto"/>
        <w:jc w:val="both"/>
        <w:rPr>
          <w:sz w:val="24"/>
          <w:szCs w:val="24"/>
        </w:rPr>
      </w:pPr>
      <w:r w:rsidRPr="0041523B">
        <w:rPr>
          <w:sz w:val="24"/>
          <w:szCs w:val="24"/>
        </w:rPr>
        <w:t>The Lord Elijah’s Lady of Kingdoms</w:t>
      </w:r>
    </w:p>
    <w:p w:rsidR="00732D4C" w:rsidRPr="0041523B" w:rsidRDefault="00732D4C" w:rsidP="00732D4C">
      <w:pPr>
        <w:spacing w:line="480" w:lineRule="auto"/>
        <w:jc w:val="both"/>
        <w:rPr>
          <w:sz w:val="24"/>
          <w:szCs w:val="24"/>
        </w:rPr>
      </w:pPr>
      <w:r w:rsidRPr="0041523B">
        <w:rPr>
          <w:sz w:val="24"/>
          <w:szCs w:val="24"/>
        </w:rPr>
        <w:t xml:space="preserve">The Mystery Lady is Unknown or Top-Secret.   </w:t>
      </w:r>
    </w:p>
    <w:p w:rsidR="00732D4C" w:rsidRPr="0041523B" w:rsidRDefault="00732D4C" w:rsidP="00732D4C">
      <w:pPr>
        <w:spacing w:line="480" w:lineRule="auto"/>
        <w:jc w:val="center"/>
        <w:rPr>
          <w:b/>
          <w:sz w:val="24"/>
          <w:szCs w:val="24"/>
        </w:rPr>
      </w:pPr>
      <w:r w:rsidRPr="0041523B">
        <w:rPr>
          <w:b/>
          <w:sz w:val="24"/>
          <w:szCs w:val="24"/>
        </w:rPr>
        <w:t>Total mutual submission by Wives to their Husbands</w:t>
      </w:r>
    </w:p>
    <w:p w:rsidR="00732D4C" w:rsidRPr="0041523B" w:rsidRDefault="00732D4C" w:rsidP="00732D4C">
      <w:pPr>
        <w:spacing w:line="480" w:lineRule="auto"/>
        <w:jc w:val="both"/>
        <w:rPr>
          <w:sz w:val="24"/>
          <w:szCs w:val="24"/>
        </w:rPr>
      </w:pPr>
      <w:r w:rsidRPr="0041523B">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1523B">
        <w:rPr>
          <w:b/>
          <w:i/>
          <w:sz w:val="24"/>
          <w:szCs w:val="24"/>
        </w:rPr>
        <w:t>hypotasso</w:t>
      </w:r>
      <w:r w:rsidRPr="0041523B">
        <w:rPr>
          <w:sz w:val="24"/>
          <w:szCs w:val="24"/>
        </w:rPr>
        <w:t xml:space="preserve"> which is submission to an authority. Also the submission of Jesus to the authority of His Parents Mary &amp; Joseph is in Luke 2:51. Also Demons being subject to the Disciples in Luke 10:17 means to “</w:t>
      </w:r>
      <w:r w:rsidRPr="0041523B">
        <w:rPr>
          <w:b/>
          <w:sz w:val="24"/>
          <w:szCs w:val="24"/>
        </w:rPr>
        <w:t>act in agape love and be considerate</w:t>
      </w:r>
      <w:r w:rsidRPr="0041523B">
        <w:rPr>
          <w:sz w:val="24"/>
          <w:szCs w:val="24"/>
        </w:rPr>
        <w:t>”. Citizens being subject to the Government Authorities are in Romans 13:1-10; Titus 3:1 &amp; 1</w:t>
      </w:r>
      <w:r w:rsidRPr="0041523B">
        <w:rPr>
          <w:sz w:val="24"/>
          <w:szCs w:val="24"/>
          <w:vertAlign w:val="superscript"/>
        </w:rPr>
        <w:t>st</w:t>
      </w:r>
      <w:r w:rsidRPr="0041523B">
        <w:rPr>
          <w:sz w:val="24"/>
          <w:szCs w:val="24"/>
        </w:rPr>
        <w:t xml:space="preserve"> Peter 2:13-17. The Kingdom of Men being subject to the Father Stephen is in Revelation 2;26; </w:t>
      </w:r>
      <w:r w:rsidRPr="0041523B">
        <w:rPr>
          <w:sz w:val="24"/>
          <w:szCs w:val="24"/>
        </w:rPr>
        <w:lastRenderedPageBreak/>
        <w:t>Psalms 110:2; Ezekiel 20:33; 2</w:t>
      </w:r>
      <w:r w:rsidRPr="0041523B">
        <w:rPr>
          <w:sz w:val="24"/>
          <w:szCs w:val="24"/>
          <w:vertAlign w:val="superscript"/>
        </w:rPr>
        <w:t>nd</w:t>
      </w:r>
      <w:r w:rsidRPr="0041523B">
        <w:rPr>
          <w:sz w:val="24"/>
          <w:szCs w:val="24"/>
        </w:rPr>
        <w:t xml:space="preserve"> Esdras 5:38 &amp; Daniel 4:32; 5:21. The Kingdom of Law being subject to the Father Stephen is in 2</w:t>
      </w:r>
      <w:r w:rsidRPr="0041523B">
        <w:rPr>
          <w:sz w:val="24"/>
          <w:szCs w:val="24"/>
          <w:vertAlign w:val="superscript"/>
        </w:rPr>
        <w:t>nd</w:t>
      </w:r>
      <w:r w:rsidRPr="0041523B">
        <w:rPr>
          <w:sz w:val="24"/>
          <w:szCs w:val="24"/>
        </w:rPr>
        <w:t xml:space="preserve"> Esdras 7:17. The Universe being subject to Christ by the Father Stephen is in 1</w:t>
      </w:r>
      <w:r w:rsidRPr="0041523B">
        <w:rPr>
          <w:sz w:val="24"/>
          <w:szCs w:val="24"/>
          <w:vertAlign w:val="superscript"/>
        </w:rPr>
        <w:t>st</w:t>
      </w:r>
      <w:r w:rsidRPr="0041523B">
        <w:rPr>
          <w:sz w:val="24"/>
          <w:szCs w:val="24"/>
        </w:rPr>
        <w:t xml:space="preserve"> Corinthians 15:27 &amp; Ephesians 1:22. The Apostle Lords being subject to the Saintly Lords is in Hebrews 13:24. Also to unseen powers being subject to Christ by the Father Stephen is in 1</w:t>
      </w:r>
      <w:r w:rsidRPr="0041523B">
        <w:rPr>
          <w:sz w:val="24"/>
          <w:szCs w:val="24"/>
          <w:vertAlign w:val="superscript"/>
        </w:rPr>
        <w:t>st</w:t>
      </w:r>
      <w:r w:rsidRPr="0041523B">
        <w:rPr>
          <w:sz w:val="24"/>
          <w:szCs w:val="24"/>
        </w:rPr>
        <w:t xml:space="preserve"> Peter 3:22. The Lord Jesus Christ being subject to God the Father Stephen Our Lord is in Philippians 2:9-11; Revelation 2:27; 12:5; 19:15; 1</w:t>
      </w:r>
      <w:r w:rsidRPr="0041523B">
        <w:rPr>
          <w:sz w:val="24"/>
          <w:szCs w:val="24"/>
          <w:vertAlign w:val="superscript"/>
        </w:rPr>
        <w:t>st</w:t>
      </w:r>
      <w:r w:rsidRPr="0041523B">
        <w:rPr>
          <w:sz w:val="24"/>
          <w:szCs w:val="24"/>
        </w:rPr>
        <w:t xml:space="preserve"> Corinthians 15:12-28. The Younger (All Creation in Ephesians 4:6) in the “</w:t>
      </w:r>
      <w:r w:rsidRPr="0041523B">
        <w:rPr>
          <w:b/>
          <w:sz w:val="24"/>
          <w:szCs w:val="24"/>
        </w:rPr>
        <w:t>same aeon, aione, age, universe, level, realm, kingdom or world</w:t>
      </w:r>
      <w:r w:rsidRPr="0041523B">
        <w:rPr>
          <w:sz w:val="24"/>
          <w:szCs w:val="24"/>
        </w:rPr>
        <w:t>” being submissive to their Elders (The Father Stephen Our Lord in Proverbs 8:22-25---RSV) in the “</w:t>
      </w:r>
      <w:r w:rsidRPr="0041523B">
        <w:rPr>
          <w:b/>
          <w:sz w:val="24"/>
          <w:szCs w:val="24"/>
        </w:rPr>
        <w:t>same aeon, aione, age, universe, level, realm, kingdom or world</w:t>
      </w:r>
      <w:r w:rsidRPr="0041523B">
        <w:rPr>
          <w:sz w:val="24"/>
          <w:szCs w:val="24"/>
        </w:rPr>
        <w:t>” is in 1</w:t>
      </w:r>
      <w:r w:rsidRPr="0041523B">
        <w:rPr>
          <w:sz w:val="24"/>
          <w:szCs w:val="24"/>
          <w:vertAlign w:val="superscript"/>
        </w:rPr>
        <w:t>st</w:t>
      </w:r>
      <w:r w:rsidRPr="0041523B">
        <w:rPr>
          <w:sz w:val="24"/>
          <w:szCs w:val="24"/>
        </w:rPr>
        <w:t xml:space="preserve"> Timothy 5:17; Luke 20:35-36 &amp; 1</w:t>
      </w:r>
      <w:r w:rsidRPr="0041523B">
        <w:rPr>
          <w:sz w:val="24"/>
          <w:szCs w:val="24"/>
          <w:vertAlign w:val="superscript"/>
        </w:rPr>
        <w:t>st</w:t>
      </w:r>
      <w:r w:rsidRPr="0041523B">
        <w:rPr>
          <w:sz w:val="24"/>
          <w:szCs w:val="24"/>
        </w:rPr>
        <w:t xml:space="preserve"> Peter 5:5-11. The true Church Members being subject to true Church Leaders is in 1</w:t>
      </w:r>
      <w:r w:rsidRPr="0041523B">
        <w:rPr>
          <w:sz w:val="24"/>
          <w:szCs w:val="24"/>
          <w:vertAlign w:val="superscript"/>
        </w:rPr>
        <w:t>st</w:t>
      </w:r>
      <w:r w:rsidRPr="0041523B">
        <w:rPr>
          <w:sz w:val="24"/>
          <w:szCs w:val="24"/>
        </w:rPr>
        <w:t xml:space="preserve"> Corinthians 16:15-16. Also Wives being subject to their own Husbands are in Colossians 3:18; Titus 2:5; 1</w:t>
      </w:r>
      <w:r w:rsidRPr="0041523B">
        <w:rPr>
          <w:sz w:val="24"/>
          <w:szCs w:val="24"/>
          <w:vertAlign w:val="superscript"/>
        </w:rPr>
        <w:t>st</w:t>
      </w:r>
      <w:r w:rsidRPr="0041523B">
        <w:rPr>
          <w:sz w:val="24"/>
          <w:szCs w:val="24"/>
        </w:rPr>
        <w:t xml:space="preserve"> Peter 3:5; Ephesians 5: 22, 24. The Church being subject to Christ by the Father Stephen is in Ephesians 5:24. Servants being subject to Masters are in Titus 2:9 &amp; 1</w:t>
      </w:r>
      <w:r w:rsidRPr="0041523B">
        <w:rPr>
          <w:sz w:val="24"/>
          <w:szCs w:val="24"/>
          <w:vertAlign w:val="superscript"/>
        </w:rPr>
        <w:t>st</w:t>
      </w:r>
      <w:r w:rsidRPr="0041523B">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32D4C" w:rsidRPr="0041523B" w:rsidRDefault="00732D4C" w:rsidP="00732D4C">
      <w:pPr>
        <w:spacing w:line="480" w:lineRule="auto"/>
        <w:jc w:val="center"/>
        <w:rPr>
          <w:b/>
          <w:sz w:val="24"/>
          <w:szCs w:val="24"/>
        </w:rPr>
      </w:pPr>
      <w:r w:rsidRPr="0041523B">
        <w:rPr>
          <w:b/>
          <w:sz w:val="24"/>
          <w:szCs w:val="24"/>
        </w:rPr>
        <w:t>Should the Kingdom choose Women as Officers?</w:t>
      </w:r>
    </w:p>
    <w:p w:rsidR="00732D4C" w:rsidRPr="0041523B" w:rsidRDefault="00732D4C" w:rsidP="00732D4C">
      <w:pPr>
        <w:spacing w:line="480" w:lineRule="auto"/>
        <w:jc w:val="both"/>
        <w:rPr>
          <w:sz w:val="24"/>
          <w:szCs w:val="24"/>
        </w:rPr>
      </w:pPr>
      <w:r w:rsidRPr="0041523B">
        <w:rPr>
          <w:sz w:val="24"/>
          <w:szCs w:val="24"/>
        </w:rPr>
        <w:t xml:space="preserve">On one side of the coin God made them Male &amp; Female in equality before the fall of Man.  Women can hold the Office of Deaconess (Minister) by Tabitha in Acts 9:36-43 &amp; Phoebe held it </w:t>
      </w:r>
      <w:r w:rsidRPr="0041523B">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41523B">
        <w:rPr>
          <w:sz w:val="24"/>
          <w:szCs w:val="24"/>
          <w:vertAlign w:val="superscript"/>
        </w:rPr>
        <w:t>nd</w:t>
      </w:r>
      <w:r w:rsidRPr="0041523B">
        <w:rPr>
          <w:sz w:val="24"/>
          <w:szCs w:val="24"/>
        </w:rPr>
        <w:t xml:space="preserve"> John 1-6. Women can be a Princess, Prophetess, High Priestess (Captain and Satrap), Mistress &amp; Queen (Lawgiver Judge) by Deborah. There is scripture to discredit this claim. In 1</w:t>
      </w:r>
      <w:r w:rsidRPr="0041523B">
        <w:rPr>
          <w:sz w:val="24"/>
          <w:szCs w:val="24"/>
          <w:vertAlign w:val="superscript"/>
        </w:rPr>
        <w:t xml:space="preserve">st </w:t>
      </w:r>
      <w:r w:rsidRPr="0041523B">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1523B">
        <w:rPr>
          <w:sz w:val="24"/>
          <w:szCs w:val="24"/>
          <w:vertAlign w:val="superscript"/>
        </w:rPr>
        <w:t>st</w:t>
      </w:r>
      <w:r w:rsidRPr="0041523B">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1523B">
        <w:rPr>
          <w:sz w:val="24"/>
          <w:szCs w:val="24"/>
          <w:vertAlign w:val="superscript"/>
        </w:rPr>
        <w:t xml:space="preserve">st </w:t>
      </w:r>
      <w:r w:rsidRPr="0041523B">
        <w:rPr>
          <w:sz w:val="24"/>
          <w:szCs w:val="24"/>
        </w:rPr>
        <w:t>Timothy  3:1-7 &amp; Titus 1:5-16 is male Elders by the proof of “Husband of One Wife” in 1</w:t>
      </w:r>
      <w:r w:rsidRPr="0041523B">
        <w:rPr>
          <w:sz w:val="24"/>
          <w:szCs w:val="24"/>
          <w:vertAlign w:val="superscript"/>
        </w:rPr>
        <w:t>st</w:t>
      </w:r>
      <w:r w:rsidRPr="0041523B">
        <w:rPr>
          <w:sz w:val="24"/>
          <w:szCs w:val="24"/>
        </w:rPr>
        <w:t xml:space="preserve"> Timothy 3:2; Titus 1:6 must manage His household well, keeping His Children submissive &amp; respectful in 1</w:t>
      </w:r>
      <w:r w:rsidRPr="0041523B">
        <w:rPr>
          <w:sz w:val="24"/>
          <w:szCs w:val="24"/>
          <w:vertAlign w:val="superscript"/>
        </w:rPr>
        <w:t>st</w:t>
      </w:r>
      <w:r w:rsidRPr="0041523B">
        <w:rPr>
          <w:sz w:val="24"/>
          <w:szCs w:val="24"/>
        </w:rPr>
        <w:t xml:space="preserve"> Timothy 3:4. </w:t>
      </w:r>
    </w:p>
    <w:p w:rsidR="00732D4C" w:rsidRPr="0041523B" w:rsidRDefault="00732D4C" w:rsidP="00732D4C">
      <w:pPr>
        <w:spacing w:line="480" w:lineRule="auto"/>
        <w:jc w:val="center"/>
        <w:rPr>
          <w:b/>
          <w:sz w:val="24"/>
          <w:szCs w:val="24"/>
        </w:rPr>
      </w:pPr>
      <w:r w:rsidRPr="0041523B">
        <w:rPr>
          <w:b/>
          <w:sz w:val="24"/>
          <w:szCs w:val="24"/>
        </w:rPr>
        <w:t>The Divine Qanah in Divine Love</w:t>
      </w:r>
    </w:p>
    <w:p w:rsidR="00732D4C" w:rsidRPr="0041523B" w:rsidRDefault="00732D4C" w:rsidP="00732D4C">
      <w:pPr>
        <w:spacing w:line="480" w:lineRule="auto"/>
        <w:jc w:val="both"/>
        <w:rPr>
          <w:sz w:val="24"/>
          <w:szCs w:val="24"/>
        </w:rPr>
      </w:pPr>
      <w:r w:rsidRPr="0041523B">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1523B">
        <w:rPr>
          <w:sz w:val="24"/>
          <w:szCs w:val="24"/>
          <w:vertAlign w:val="superscript"/>
        </w:rPr>
        <w:t>st</w:t>
      </w:r>
      <w:r w:rsidRPr="0041523B">
        <w:rPr>
          <w:sz w:val="24"/>
          <w:szCs w:val="24"/>
        </w:rPr>
        <w:t xml:space="preserve"> Kings </w:t>
      </w:r>
      <w:r w:rsidRPr="0041523B">
        <w:rPr>
          <w:sz w:val="24"/>
          <w:szCs w:val="24"/>
        </w:rPr>
        <w:lastRenderedPageBreak/>
        <w:t>10:28 &amp; 2</w:t>
      </w:r>
      <w:r w:rsidRPr="0041523B">
        <w:rPr>
          <w:sz w:val="24"/>
          <w:szCs w:val="24"/>
          <w:vertAlign w:val="superscript"/>
        </w:rPr>
        <w:t>nd</w:t>
      </w:r>
      <w:r w:rsidRPr="0041523B">
        <w:rPr>
          <w:sz w:val="24"/>
          <w:szCs w:val="24"/>
        </w:rPr>
        <w:t xml:space="preserve"> Chronicles 9:28. The Maiden’s Resolve is in Song of Solomon 1:12-14. The Suitor’s Charm Continued is in Song of Solomon 1:15. The Maiden’s Resolve Continued is in Song of Solomon 1:16-2:1 &amp; 1</w:t>
      </w:r>
      <w:r w:rsidRPr="0041523B">
        <w:rPr>
          <w:sz w:val="24"/>
          <w:szCs w:val="24"/>
          <w:vertAlign w:val="superscript"/>
        </w:rPr>
        <w:t>st</w:t>
      </w:r>
      <w:r w:rsidRPr="0041523B">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1523B">
        <w:rPr>
          <w:sz w:val="24"/>
          <w:szCs w:val="24"/>
          <w:vertAlign w:val="superscript"/>
        </w:rPr>
        <w:t>st</w:t>
      </w:r>
      <w:r w:rsidRPr="0041523B">
        <w:rPr>
          <w:sz w:val="24"/>
          <w:szCs w:val="24"/>
        </w:rPr>
        <w:t xml:space="preserve"> Samuel 27:2; 30:9; 1</w:t>
      </w:r>
      <w:r w:rsidRPr="0041523B">
        <w:rPr>
          <w:sz w:val="24"/>
          <w:szCs w:val="24"/>
          <w:vertAlign w:val="superscript"/>
        </w:rPr>
        <w:t>st</w:t>
      </w:r>
      <w:r w:rsidRPr="0041523B">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1523B">
        <w:rPr>
          <w:sz w:val="24"/>
          <w:szCs w:val="24"/>
          <w:vertAlign w:val="superscript"/>
        </w:rPr>
        <w:t>st</w:t>
      </w:r>
      <w:r w:rsidRPr="0041523B">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41523B">
        <w:rPr>
          <w:sz w:val="24"/>
          <w:szCs w:val="24"/>
        </w:rPr>
        <w:lastRenderedPageBreak/>
        <w:t xml:space="preserve">Solomon is in Song of Solomon 8:11-12. The Shulamite and the Shepherd is in Song of Solomon 2:8, 17; 8:13-14.     </w:t>
      </w:r>
    </w:p>
    <w:p w:rsidR="00732D4C" w:rsidRPr="0041523B" w:rsidRDefault="00732D4C" w:rsidP="00732D4C">
      <w:pPr>
        <w:spacing w:line="480" w:lineRule="auto"/>
        <w:jc w:val="center"/>
        <w:rPr>
          <w:b/>
          <w:sz w:val="24"/>
          <w:szCs w:val="24"/>
        </w:rPr>
      </w:pPr>
      <w:r w:rsidRPr="0041523B">
        <w:rPr>
          <w:b/>
          <w:sz w:val="24"/>
          <w:szCs w:val="24"/>
        </w:rPr>
        <w:t>THE HIGHER VIRTUOUS FEMALE COMMANDER (THE LADY VICTORIA THE LADY OF KINGDOMS WITH THE LORD PETER) WITH THE RANK OF A 2 GOLD STAR GENERAL OR HIGHER FOR A TIME TO BE DETERMINED</w:t>
      </w:r>
    </w:p>
    <w:p w:rsidR="00732D4C" w:rsidRPr="0041523B" w:rsidRDefault="00732D4C" w:rsidP="00732D4C">
      <w:pPr>
        <w:spacing w:line="480" w:lineRule="auto"/>
        <w:jc w:val="both"/>
        <w:rPr>
          <w:sz w:val="24"/>
          <w:szCs w:val="24"/>
        </w:rPr>
      </w:pPr>
      <w:r w:rsidRPr="0041523B">
        <w:rPr>
          <w:sz w:val="24"/>
          <w:szCs w:val="24"/>
        </w:rPr>
        <w:t>The Lady Victoria the Lady of Kingdoms</w:t>
      </w:r>
    </w:p>
    <w:p w:rsidR="00732D4C" w:rsidRPr="0041523B" w:rsidRDefault="00732D4C" w:rsidP="00732D4C">
      <w:pPr>
        <w:spacing w:line="480" w:lineRule="auto"/>
        <w:jc w:val="both"/>
        <w:rPr>
          <w:sz w:val="24"/>
          <w:szCs w:val="24"/>
        </w:rPr>
      </w:pPr>
      <w:r w:rsidRPr="0041523B">
        <w:rPr>
          <w:sz w:val="24"/>
          <w:szCs w:val="24"/>
        </w:rPr>
        <w:t>The Lady Victoria’s name means “</w:t>
      </w:r>
      <w:r w:rsidRPr="0041523B">
        <w:rPr>
          <w:b/>
          <w:sz w:val="24"/>
          <w:szCs w:val="24"/>
        </w:rPr>
        <w:t>Royalty, Conquer</w:t>
      </w:r>
      <w:r w:rsidR="00E501B5" w:rsidRPr="0041523B">
        <w:rPr>
          <w:b/>
          <w:sz w:val="24"/>
          <w:szCs w:val="24"/>
        </w:rPr>
        <w:t>o</w:t>
      </w:r>
      <w:r w:rsidRPr="0041523B">
        <w:rPr>
          <w:b/>
          <w:sz w:val="24"/>
          <w:szCs w:val="24"/>
        </w:rPr>
        <w:t>r &amp; Victory</w:t>
      </w:r>
      <w:r w:rsidRPr="0041523B">
        <w:rPr>
          <w:sz w:val="24"/>
          <w:szCs w:val="24"/>
        </w:rPr>
        <w:t xml:space="preserve">.” The variations of the name is Vicky, Vicki, Vickie, Vikki, Tori, Vika, Vic, Victor &amp; Nike. There is over 100 male &amp; female names with the variation of the name.  </w:t>
      </w:r>
    </w:p>
    <w:p w:rsidR="00732D4C" w:rsidRPr="0041523B" w:rsidRDefault="00732D4C" w:rsidP="00732D4C">
      <w:pPr>
        <w:spacing w:line="480" w:lineRule="auto"/>
        <w:jc w:val="center"/>
        <w:rPr>
          <w:b/>
          <w:sz w:val="24"/>
          <w:szCs w:val="24"/>
        </w:rPr>
      </w:pPr>
      <w:r w:rsidRPr="0041523B">
        <w:rPr>
          <w:b/>
          <w:sz w:val="24"/>
          <w:szCs w:val="24"/>
        </w:rPr>
        <w:t>Total mutual submission by Wives to their Husbands</w:t>
      </w:r>
    </w:p>
    <w:p w:rsidR="00732D4C" w:rsidRPr="0041523B" w:rsidRDefault="00732D4C" w:rsidP="00732D4C">
      <w:pPr>
        <w:spacing w:line="480" w:lineRule="auto"/>
        <w:jc w:val="both"/>
        <w:rPr>
          <w:sz w:val="24"/>
          <w:szCs w:val="24"/>
        </w:rPr>
      </w:pPr>
      <w:r w:rsidRPr="0041523B">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1523B">
        <w:rPr>
          <w:b/>
          <w:i/>
          <w:sz w:val="24"/>
          <w:szCs w:val="24"/>
        </w:rPr>
        <w:t>hypotasso</w:t>
      </w:r>
      <w:r w:rsidRPr="0041523B">
        <w:rPr>
          <w:sz w:val="24"/>
          <w:szCs w:val="24"/>
        </w:rPr>
        <w:t xml:space="preserve"> which is submission to an authority. Also the submission of Jesus to the authority of His Parents Mary &amp; Joseph is in Luke 2:51. Also Demons being subject to the Disciples in Luke 10:17 means to “</w:t>
      </w:r>
      <w:r w:rsidRPr="0041523B">
        <w:rPr>
          <w:b/>
          <w:sz w:val="24"/>
          <w:szCs w:val="24"/>
        </w:rPr>
        <w:t>act in agape love and be considerate</w:t>
      </w:r>
      <w:r w:rsidRPr="0041523B">
        <w:rPr>
          <w:sz w:val="24"/>
          <w:szCs w:val="24"/>
        </w:rPr>
        <w:t>”. Citizens being subject to the Government Authorities are in Romans 13:1-10; Titus 3:1 &amp; 1</w:t>
      </w:r>
      <w:r w:rsidRPr="0041523B">
        <w:rPr>
          <w:sz w:val="24"/>
          <w:szCs w:val="24"/>
          <w:vertAlign w:val="superscript"/>
        </w:rPr>
        <w:t>st</w:t>
      </w:r>
      <w:r w:rsidRPr="0041523B">
        <w:rPr>
          <w:sz w:val="24"/>
          <w:szCs w:val="24"/>
        </w:rPr>
        <w:t xml:space="preserve"> Peter 2:13-17. The Kingdom of Men being subject to the Father Stephen is in Revelation 2;26; Psalms 110:2; Ezekiel 20:33; 2</w:t>
      </w:r>
      <w:r w:rsidRPr="0041523B">
        <w:rPr>
          <w:sz w:val="24"/>
          <w:szCs w:val="24"/>
          <w:vertAlign w:val="superscript"/>
        </w:rPr>
        <w:t>nd</w:t>
      </w:r>
      <w:r w:rsidRPr="0041523B">
        <w:rPr>
          <w:sz w:val="24"/>
          <w:szCs w:val="24"/>
        </w:rPr>
        <w:t xml:space="preserve"> Esdras 5:38 &amp; Daniel 4:32; 5:21. The Kingdom of Law being </w:t>
      </w:r>
      <w:r w:rsidRPr="0041523B">
        <w:rPr>
          <w:sz w:val="24"/>
          <w:szCs w:val="24"/>
        </w:rPr>
        <w:lastRenderedPageBreak/>
        <w:t>subject to the Father Stephen is in 2</w:t>
      </w:r>
      <w:r w:rsidRPr="0041523B">
        <w:rPr>
          <w:sz w:val="24"/>
          <w:szCs w:val="24"/>
          <w:vertAlign w:val="superscript"/>
        </w:rPr>
        <w:t>nd</w:t>
      </w:r>
      <w:r w:rsidRPr="0041523B">
        <w:rPr>
          <w:sz w:val="24"/>
          <w:szCs w:val="24"/>
        </w:rPr>
        <w:t xml:space="preserve"> Esdras 7:17. The Universe being subject to Christ by the Father Stephen is in 1</w:t>
      </w:r>
      <w:r w:rsidRPr="0041523B">
        <w:rPr>
          <w:sz w:val="24"/>
          <w:szCs w:val="24"/>
          <w:vertAlign w:val="superscript"/>
        </w:rPr>
        <w:t>st</w:t>
      </w:r>
      <w:r w:rsidRPr="0041523B">
        <w:rPr>
          <w:sz w:val="24"/>
          <w:szCs w:val="24"/>
        </w:rPr>
        <w:t xml:space="preserve"> Corinthians 15:27 &amp; Ephesians 1:22. The Apostle Lords being subject to the Saintly Lords is in Hebrews 13:24. Also to unseen powers being subject to Christ by the Father Stephen is in 1</w:t>
      </w:r>
      <w:r w:rsidRPr="0041523B">
        <w:rPr>
          <w:sz w:val="24"/>
          <w:szCs w:val="24"/>
          <w:vertAlign w:val="superscript"/>
        </w:rPr>
        <w:t>st</w:t>
      </w:r>
      <w:r w:rsidRPr="0041523B">
        <w:rPr>
          <w:sz w:val="24"/>
          <w:szCs w:val="24"/>
        </w:rPr>
        <w:t xml:space="preserve"> Peter 3:22. The Lord Jesus Christ being subject to God the Father Stephen Our Lord is in Philippians 2:9-11; Revelation 2:27; 12:5; 19:15; 1</w:t>
      </w:r>
      <w:r w:rsidRPr="0041523B">
        <w:rPr>
          <w:sz w:val="24"/>
          <w:szCs w:val="24"/>
          <w:vertAlign w:val="superscript"/>
        </w:rPr>
        <w:t>st</w:t>
      </w:r>
      <w:r w:rsidRPr="0041523B">
        <w:rPr>
          <w:sz w:val="24"/>
          <w:szCs w:val="24"/>
        </w:rPr>
        <w:t xml:space="preserve"> Corinthians 15:12-28. The Younger (All Creation in Ephesians 4:6) in the “</w:t>
      </w:r>
      <w:r w:rsidRPr="0041523B">
        <w:rPr>
          <w:b/>
          <w:sz w:val="24"/>
          <w:szCs w:val="24"/>
        </w:rPr>
        <w:t>same aeon, aione, age, universe, level, realm, kingdom or world</w:t>
      </w:r>
      <w:r w:rsidRPr="0041523B">
        <w:rPr>
          <w:sz w:val="24"/>
          <w:szCs w:val="24"/>
        </w:rPr>
        <w:t>” being submissive to their Elders (The Father Stephen Our Lord in Proverbs 8:22-25---RSV) in the “</w:t>
      </w:r>
      <w:r w:rsidRPr="0041523B">
        <w:rPr>
          <w:b/>
          <w:sz w:val="24"/>
          <w:szCs w:val="24"/>
        </w:rPr>
        <w:t>same aeon, aione, age, universe, level, realm, kingdom or world</w:t>
      </w:r>
      <w:r w:rsidRPr="0041523B">
        <w:rPr>
          <w:sz w:val="24"/>
          <w:szCs w:val="24"/>
        </w:rPr>
        <w:t>” is in 1</w:t>
      </w:r>
      <w:r w:rsidRPr="0041523B">
        <w:rPr>
          <w:sz w:val="24"/>
          <w:szCs w:val="24"/>
          <w:vertAlign w:val="superscript"/>
        </w:rPr>
        <w:t>st</w:t>
      </w:r>
      <w:r w:rsidRPr="0041523B">
        <w:rPr>
          <w:sz w:val="24"/>
          <w:szCs w:val="24"/>
        </w:rPr>
        <w:t xml:space="preserve"> Timothy 5:17; Luke 20:35-36 &amp; 1</w:t>
      </w:r>
      <w:r w:rsidRPr="0041523B">
        <w:rPr>
          <w:sz w:val="24"/>
          <w:szCs w:val="24"/>
          <w:vertAlign w:val="superscript"/>
        </w:rPr>
        <w:t>st</w:t>
      </w:r>
      <w:r w:rsidRPr="0041523B">
        <w:rPr>
          <w:sz w:val="24"/>
          <w:szCs w:val="24"/>
        </w:rPr>
        <w:t xml:space="preserve"> Peter 5:5-11. The true Church Members being subject to true Church Leaders is in 1</w:t>
      </w:r>
      <w:r w:rsidRPr="0041523B">
        <w:rPr>
          <w:sz w:val="24"/>
          <w:szCs w:val="24"/>
          <w:vertAlign w:val="superscript"/>
        </w:rPr>
        <w:t>st</w:t>
      </w:r>
      <w:r w:rsidRPr="0041523B">
        <w:rPr>
          <w:sz w:val="24"/>
          <w:szCs w:val="24"/>
        </w:rPr>
        <w:t xml:space="preserve"> Corinthians 16:15-16. Also Wives being subject to their own Husbands are in Colossians 3:18; Titus 2:5; 1</w:t>
      </w:r>
      <w:r w:rsidRPr="0041523B">
        <w:rPr>
          <w:sz w:val="24"/>
          <w:szCs w:val="24"/>
          <w:vertAlign w:val="superscript"/>
        </w:rPr>
        <w:t>st</w:t>
      </w:r>
      <w:r w:rsidRPr="0041523B">
        <w:rPr>
          <w:sz w:val="24"/>
          <w:szCs w:val="24"/>
        </w:rPr>
        <w:t xml:space="preserve"> Peter 3:5; Ephesians 5: 22, 24. The Church being subject to Christ by the Father Stephen is in Ephesians 5:24. Servants being subject to Masters are in Titus 2:9 &amp; 1</w:t>
      </w:r>
      <w:r w:rsidRPr="0041523B">
        <w:rPr>
          <w:sz w:val="24"/>
          <w:szCs w:val="24"/>
          <w:vertAlign w:val="superscript"/>
        </w:rPr>
        <w:t>st</w:t>
      </w:r>
      <w:r w:rsidRPr="0041523B">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732D4C" w:rsidRPr="0041523B" w:rsidRDefault="00732D4C" w:rsidP="00732D4C">
      <w:pPr>
        <w:spacing w:line="480" w:lineRule="auto"/>
        <w:jc w:val="center"/>
        <w:rPr>
          <w:b/>
          <w:sz w:val="24"/>
          <w:szCs w:val="24"/>
        </w:rPr>
      </w:pPr>
      <w:r w:rsidRPr="0041523B">
        <w:rPr>
          <w:b/>
          <w:sz w:val="24"/>
          <w:szCs w:val="24"/>
        </w:rPr>
        <w:t>Should the Kingdom choose Women as Officers?</w:t>
      </w:r>
    </w:p>
    <w:p w:rsidR="00732D4C" w:rsidRPr="0041523B" w:rsidRDefault="00732D4C" w:rsidP="00732D4C">
      <w:pPr>
        <w:spacing w:line="480" w:lineRule="auto"/>
        <w:jc w:val="both"/>
        <w:rPr>
          <w:sz w:val="24"/>
          <w:szCs w:val="24"/>
        </w:rPr>
      </w:pPr>
      <w:r w:rsidRPr="0041523B">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41523B">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41523B">
        <w:rPr>
          <w:sz w:val="24"/>
          <w:szCs w:val="24"/>
          <w:vertAlign w:val="superscript"/>
        </w:rPr>
        <w:t>nd</w:t>
      </w:r>
      <w:r w:rsidRPr="0041523B">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1523B">
        <w:rPr>
          <w:sz w:val="24"/>
          <w:szCs w:val="24"/>
          <w:vertAlign w:val="superscript"/>
        </w:rPr>
        <w:t xml:space="preserve">st </w:t>
      </w:r>
      <w:r w:rsidRPr="0041523B">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1523B">
        <w:rPr>
          <w:sz w:val="24"/>
          <w:szCs w:val="24"/>
          <w:vertAlign w:val="superscript"/>
        </w:rPr>
        <w:t>st</w:t>
      </w:r>
      <w:r w:rsidRPr="0041523B">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1523B">
        <w:rPr>
          <w:sz w:val="24"/>
          <w:szCs w:val="24"/>
          <w:vertAlign w:val="superscript"/>
        </w:rPr>
        <w:t xml:space="preserve">st </w:t>
      </w:r>
      <w:r w:rsidRPr="0041523B">
        <w:rPr>
          <w:sz w:val="24"/>
          <w:szCs w:val="24"/>
        </w:rPr>
        <w:t>Timothy  3:1-7 &amp; Titus 1:5-16 is male Elders by the proof of “Husband of One Wife” in 1</w:t>
      </w:r>
      <w:r w:rsidRPr="0041523B">
        <w:rPr>
          <w:sz w:val="24"/>
          <w:szCs w:val="24"/>
          <w:vertAlign w:val="superscript"/>
        </w:rPr>
        <w:t>st</w:t>
      </w:r>
      <w:r w:rsidRPr="0041523B">
        <w:rPr>
          <w:sz w:val="24"/>
          <w:szCs w:val="24"/>
        </w:rPr>
        <w:t xml:space="preserve"> Timothy 3:2; Titus 1:6 must manage His household well, keeping His Children submissive &amp; respectful in 1</w:t>
      </w:r>
      <w:r w:rsidRPr="0041523B">
        <w:rPr>
          <w:sz w:val="24"/>
          <w:szCs w:val="24"/>
          <w:vertAlign w:val="superscript"/>
        </w:rPr>
        <w:t>st</w:t>
      </w:r>
      <w:r w:rsidRPr="0041523B">
        <w:rPr>
          <w:sz w:val="24"/>
          <w:szCs w:val="24"/>
        </w:rPr>
        <w:t xml:space="preserve"> Timothy 3:4. </w:t>
      </w:r>
    </w:p>
    <w:p w:rsidR="00732D4C" w:rsidRPr="0041523B" w:rsidRDefault="00732D4C" w:rsidP="00732D4C">
      <w:pPr>
        <w:spacing w:line="480" w:lineRule="auto"/>
        <w:jc w:val="center"/>
        <w:rPr>
          <w:b/>
          <w:sz w:val="24"/>
          <w:szCs w:val="24"/>
        </w:rPr>
      </w:pPr>
      <w:r w:rsidRPr="0041523B">
        <w:rPr>
          <w:b/>
          <w:sz w:val="24"/>
          <w:szCs w:val="24"/>
        </w:rPr>
        <w:t>The Divine Qanah in Divine Love</w:t>
      </w:r>
    </w:p>
    <w:p w:rsidR="00732D4C" w:rsidRPr="0041523B" w:rsidRDefault="00732D4C" w:rsidP="00732D4C">
      <w:pPr>
        <w:spacing w:line="480" w:lineRule="auto"/>
        <w:jc w:val="both"/>
        <w:rPr>
          <w:sz w:val="24"/>
          <w:szCs w:val="24"/>
        </w:rPr>
      </w:pPr>
      <w:r w:rsidRPr="0041523B">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1523B">
        <w:rPr>
          <w:sz w:val="24"/>
          <w:szCs w:val="24"/>
          <w:vertAlign w:val="superscript"/>
        </w:rPr>
        <w:t>st</w:t>
      </w:r>
      <w:r w:rsidRPr="0041523B">
        <w:rPr>
          <w:sz w:val="24"/>
          <w:szCs w:val="24"/>
        </w:rPr>
        <w:t xml:space="preserve"> Kings </w:t>
      </w:r>
      <w:r w:rsidRPr="0041523B">
        <w:rPr>
          <w:sz w:val="24"/>
          <w:szCs w:val="24"/>
        </w:rPr>
        <w:lastRenderedPageBreak/>
        <w:t>10:28 &amp; 2</w:t>
      </w:r>
      <w:r w:rsidRPr="0041523B">
        <w:rPr>
          <w:sz w:val="24"/>
          <w:szCs w:val="24"/>
          <w:vertAlign w:val="superscript"/>
        </w:rPr>
        <w:t>nd</w:t>
      </w:r>
      <w:r w:rsidRPr="0041523B">
        <w:rPr>
          <w:sz w:val="24"/>
          <w:szCs w:val="24"/>
        </w:rPr>
        <w:t xml:space="preserve"> Chronicles 9:28. The Maiden’s Resolve is in Song of Solomon 1:12-14. The Suitor’s Charm Continued is in Song of Solomon 1:15. The Maiden’s Resolve Continued is in Song of Solomon 1:16-2:1 &amp; 1</w:t>
      </w:r>
      <w:r w:rsidRPr="0041523B">
        <w:rPr>
          <w:sz w:val="24"/>
          <w:szCs w:val="24"/>
          <w:vertAlign w:val="superscript"/>
        </w:rPr>
        <w:t>st</w:t>
      </w:r>
      <w:r w:rsidRPr="0041523B">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1523B">
        <w:rPr>
          <w:sz w:val="24"/>
          <w:szCs w:val="24"/>
          <w:vertAlign w:val="superscript"/>
        </w:rPr>
        <w:t>st</w:t>
      </w:r>
      <w:r w:rsidRPr="0041523B">
        <w:rPr>
          <w:sz w:val="24"/>
          <w:szCs w:val="24"/>
        </w:rPr>
        <w:t xml:space="preserve"> Samuel 27:2; 30:9; 1</w:t>
      </w:r>
      <w:r w:rsidRPr="0041523B">
        <w:rPr>
          <w:sz w:val="24"/>
          <w:szCs w:val="24"/>
          <w:vertAlign w:val="superscript"/>
        </w:rPr>
        <w:t>st</w:t>
      </w:r>
      <w:r w:rsidRPr="0041523B">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1523B">
        <w:rPr>
          <w:sz w:val="24"/>
          <w:szCs w:val="24"/>
          <w:vertAlign w:val="superscript"/>
        </w:rPr>
        <w:t>st</w:t>
      </w:r>
      <w:r w:rsidRPr="0041523B">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41523B">
        <w:rPr>
          <w:sz w:val="24"/>
          <w:szCs w:val="24"/>
        </w:rPr>
        <w:lastRenderedPageBreak/>
        <w:t xml:space="preserve">Solomon is in Song of Solomon 8:11-12. The Shulamite and the Shepherd is in Song of Solomon 2:8, 17; 8:13-14.      </w:t>
      </w:r>
    </w:p>
    <w:p w:rsidR="00732D4C" w:rsidRPr="0041523B" w:rsidRDefault="00732D4C" w:rsidP="00732D4C">
      <w:pPr>
        <w:spacing w:line="480" w:lineRule="auto"/>
        <w:jc w:val="center"/>
        <w:rPr>
          <w:b/>
          <w:sz w:val="24"/>
          <w:szCs w:val="24"/>
        </w:rPr>
      </w:pPr>
      <w:r w:rsidRPr="0041523B">
        <w:rPr>
          <w:b/>
          <w:sz w:val="24"/>
          <w:szCs w:val="24"/>
        </w:rPr>
        <w:t xml:space="preserve">THE HIGHEST VIRTUOUS FEMALE COMMANDER (THE LADY RACHEL THE LADY OF KINGDOMS WITH THE LORD ISRAEL) WITH THE RANK OF A 1 GOLD STAR GENERAL OR HIGHER FOR A TIME TO BE DETERMINED </w:t>
      </w:r>
    </w:p>
    <w:p w:rsidR="00732D4C" w:rsidRPr="0041523B" w:rsidRDefault="00732D4C" w:rsidP="00732D4C">
      <w:pPr>
        <w:spacing w:line="480" w:lineRule="auto"/>
        <w:jc w:val="both"/>
        <w:rPr>
          <w:sz w:val="24"/>
          <w:szCs w:val="24"/>
        </w:rPr>
      </w:pPr>
      <w:r w:rsidRPr="0041523B">
        <w:rPr>
          <w:sz w:val="24"/>
          <w:szCs w:val="24"/>
        </w:rPr>
        <w:t xml:space="preserve">The Lady Rachel the Lady of Kingdoms </w:t>
      </w:r>
    </w:p>
    <w:p w:rsidR="00732D4C" w:rsidRPr="0041523B" w:rsidRDefault="00732D4C" w:rsidP="00732D4C">
      <w:pPr>
        <w:spacing w:line="480" w:lineRule="auto"/>
        <w:jc w:val="both"/>
        <w:rPr>
          <w:sz w:val="24"/>
          <w:szCs w:val="24"/>
        </w:rPr>
      </w:pPr>
      <w:r w:rsidRPr="0041523B">
        <w:rPr>
          <w:sz w:val="24"/>
          <w:szCs w:val="24"/>
        </w:rPr>
        <w:t>The Lady Rachel’s name means “</w:t>
      </w:r>
      <w:r w:rsidRPr="0041523B">
        <w:rPr>
          <w:b/>
          <w:sz w:val="24"/>
          <w:szCs w:val="24"/>
        </w:rPr>
        <w:t>Ewe</w:t>
      </w:r>
      <w:r w:rsidRPr="0041523B">
        <w:rPr>
          <w:sz w:val="24"/>
          <w:szCs w:val="24"/>
        </w:rPr>
        <w:t xml:space="preserve">.” The variation of the name is Rakhel &amp; Ranel.   </w:t>
      </w:r>
    </w:p>
    <w:p w:rsidR="00732D4C" w:rsidRPr="0041523B" w:rsidRDefault="00732D4C" w:rsidP="00732D4C">
      <w:pPr>
        <w:spacing w:line="480" w:lineRule="auto"/>
        <w:jc w:val="center"/>
        <w:rPr>
          <w:b/>
          <w:sz w:val="24"/>
          <w:szCs w:val="24"/>
        </w:rPr>
      </w:pPr>
      <w:r w:rsidRPr="0041523B">
        <w:rPr>
          <w:b/>
          <w:sz w:val="24"/>
          <w:szCs w:val="24"/>
        </w:rPr>
        <w:t>Total mutual submission by Wives to their Husbands</w:t>
      </w:r>
    </w:p>
    <w:p w:rsidR="00732D4C" w:rsidRPr="0041523B" w:rsidRDefault="00732D4C" w:rsidP="00732D4C">
      <w:pPr>
        <w:spacing w:line="480" w:lineRule="auto"/>
        <w:jc w:val="both"/>
        <w:rPr>
          <w:sz w:val="24"/>
          <w:szCs w:val="24"/>
        </w:rPr>
      </w:pPr>
      <w:r w:rsidRPr="0041523B">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1523B">
        <w:rPr>
          <w:b/>
          <w:i/>
          <w:sz w:val="24"/>
          <w:szCs w:val="24"/>
        </w:rPr>
        <w:t>hypotasso</w:t>
      </w:r>
      <w:r w:rsidRPr="0041523B">
        <w:rPr>
          <w:sz w:val="24"/>
          <w:szCs w:val="24"/>
        </w:rPr>
        <w:t xml:space="preserve"> which is submission to an authority. Also the submission of Jesus to the authority of His Parents Mary &amp; Joseph is in Luke 2:51. Also Demons being subject to the Disciples in Luke 10:17 means to “</w:t>
      </w:r>
      <w:r w:rsidRPr="0041523B">
        <w:rPr>
          <w:b/>
          <w:sz w:val="24"/>
          <w:szCs w:val="24"/>
        </w:rPr>
        <w:t>act in agape love and be considerate</w:t>
      </w:r>
      <w:r w:rsidRPr="0041523B">
        <w:rPr>
          <w:sz w:val="24"/>
          <w:szCs w:val="24"/>
        </w:rPr>
        <w:t>”. Citizens being subject to the Government Authorities are in Romans 13:1-10; Titus 3:1 &amp; 1</w:t>
      </w:r>
      <w:r w:rsidRPr="0041523B">
        <w:rPr>
          <w:sz w:val="24"/>
          <w:szCs w:val="24"/>
          <w:vertAlign w:val="superscript"/>
        </w:rPr>
        <w:t>st</w:t>
      </w:r>
      <w:r w:rsidRPr="0041523B">
        <w:rPr>
          <w:sz w:val="24"/>
          <w:szCs w:val="24"/>
        </w:rPr>
        <w:t xml:space="preserve"> Peter 2:13-17. The Kingdom of Men being subject to the Father Stephen is in Revelation 2;26; Psalms 110:2; Ezekiel 20:33; 2</w:t>
      </w:r>
      <w:r w:rsidRPr="0041523B">
        <w:rPr>
          <w:sz w:val="24"/>
          <w:szCs w:val="24"/>
          <w:vertAlign w:val="superscript"/>
        </w:rPr>
        <w:t>nd</w:t>
      </w:r>
      <w:r w:rsidRPr="0041523B">
        <w:rPr>
          <w:sz w:val="24"/>
          <w:szCs w:val="24"/>
        </w:rPr>
        <w:t xml:space="preserve"> Esdras 5:38 &amp; Daniel 4:32; 5:21. The Kingdom of Law being subject to the Father Stephen is in 2</w:t>
      </w:r>
      <w:r w:rsidRPr="0041523B">
        <w:rPr>
          <w:sz w:val="24"/>
          <w:szCs w:val="24"/>
          <w:vertAlign w:val="superscript"/>
        </w:rPr>
        <w:t>nd</w:t>
      </w:r>
      <w:r w:rsidRPr="0041523B">
        <w:rPr>
          <w:sz w:val="24"/>
          <w:szCs w:val="24"/>
        </w:rPr>
        <w:t xml:space="preserve"> Esdras 7:17. The Universe being subject to Christ by the Father Stephen is in 1</w:t>
      </w:r>
      <w:r w:rsidRPr="0041523B">
        <w:rPr>
          <w:sz w:val="24"/>
          <w:szCs w:val="24"/>
          <w:vertAlign w:val="superscript"/>
        </w:rPr>
        <w:t>st</w:t>
      </w:r>
      <w:r w:rsidRPr="0041523B">
        <w:rPr>
          <w:sz w:val="24"/>
          <w:szCs w:val="24"/>
        </w:rPr>
        <w:t xml:space="preserve"> Corinthians 15:27 &amp; Ephesians 1:22. The Apostle Lords being subject to </w:t>
      </w:r>
      <w:r w:rsidRPr="0041523B">
        <w:rPr>
          <w:sz w:val="24"/>
          <w:szCs w:val="24"/>
        </w:rPr>
        <w:lastRenderedPageBreak/>
        <w:t>the Saintly Lords is in Hebrews 13:24. Also to unseen powers being subject to Christ by the Father Stephen is in 1</w:t>
      </w:r>
      <w:r w:rsidRPr="0041523B">
        <w:rPr>
          <w:sz w:val="24"/>
          <w:szCs w:val="24"/>
          <w:vertAlign w:val="superscript"/>
        </w:rPr>
        <w:t>st</w:t>
      </w:r>
      <w:r w:rsidRPr="0041523B">
        <w:rPr>
          <w:sz w:val="24"/>
          <w:szCs w:val="24"/>
        </w:rPr>
        <w:t xml:space="preserve"> Peter 3:22. The Lord Jesus Christ being subject to God the Father Stephen Our Lord is in Philippians 2:9-11; Revelation 2:27; 12:5; 19:15; 1</w:t>
      </w:r>
      <w:r w:rsidRPr="0041523B">
        <w:rPr>
          <w:sz w:val="24"/>
          <w:szCs w:val="24"/>
          <w:vertAlign w:val="superscript"/>
        </w:rPr>
        <w:t>st</w:t>
      </w:r>
      <w:r w:rsidRPr="0041523B">
        <w:rPr>
          <w:sz w:val="24"/>
          <w:szCs w:val="24"/>
        </w:rPr>
        <w:t xml:space="preserve"> Corinthians 15:12-28. The Younger (All Creation in Ephesians 4:6) in the “</w:t>
      </w:r>
      <w:r w:rsidRPr="0041523B">
        <w:rPr>
          <w:b/>
          <w:sz w:val="24"/>
          <w:szCs w:val="24"/>
        </w:rPr>
        <w:t>same aeon, aione, age, universe, level, realm, kingdom or world</w:t>
      </w:r>
      <w:r w:rsidRPr="0041523B">
        <w:rPr>
          <w:sz w:val="24"/>
          <w:szCs w:val="24"/>
        </w:rPr>
        <w:t>” being submissive to their Elders (The Father Stephen Our Lord in Proverbs 8:22-25---RSV) in the “</w:t>
      </w:r>
      <w:r w:rsidRPr="0041523B">
        <w:rPr>
          <w:b/>
          <w:sz w:val="24"/>
          <w:szCs w:val="24"/>
        </w:rPr>
        <w:t>same aeon, aione, age, universe, level, realm, kingdom or world</w:t>
      </w:r>
      <w:r w:rsidRPr="0041523B">
        <w:rPr>
          <w:sz w:val="24"/>
          <w:szCs w:val="24"/>
        </w:rPr>
        <w:t>” is in 1</w:t>
      </w:r>
      <w:r w:rsidRPr="0041523B">
        <w:rPr>
          <w:sz w:val="24"/>
          <w:szCs w:val="24"/>
          <w:vertAlign w:val="superscript"/>
        </w:rPr>
        <w:t>st</w:t>
      </w:r>
      <w:r w:rsidRPr="0041523B">
        <w:rPr>
          <w:sz w:val="24"/>
          <w:szCs w:val="24"/>
        </w:rPr>
        <w:t xml:space="preserve"> Timothy 5:17; Luke 20:35-36 &amp; 1</w:t>
      </w:r>
      <w:r w:rsidRPr="0041523B">
        <w:rPr>
          <w:sz w:val="24"/>
          <w:szCs w:val="24"/>
          <w:vertAlign w:val="superscript"/>
        </w:rPr>
        <w:t>st</w:t>
      </w:r>
      <w:r w:rsidRPr="0041523B">
        <w:rPr>
          <w:sz w:val="24"/>
          <w:szCs w:val="24"/>
        </w:rPr>
        <w:t xml:space="preserve"> Peter 5:5-11. The true Church Members being subject to true Church Leaders is in 1</w:t>
      </w:r>
      <w:r w:rsidRPr="0041523B">
        <w:rPr>
          <w:sz w:val="24"/>
          <w:szCs w:val="24"/>
          <w:vertAlign w:val="superscript"/>
        </w:rPr>
        <w:t>st</w:t>
      </w:r>
      <w:r w:rsidRPr="0041523B">
        <w:rPr>
          <w:sz w:val="24"/>
          <w:szCs w:val="24"/>
        </w:rPr>
        <w:t xml:space="preserve"> Corinthians 16:15-16. Also Wives being subject to their own Husbands are in Colossians 3:18; Titus 2:5; 1</w:t>
      </w:r>
      <w:r w:rsidRPr="0041523B">
        <w:rPr>
          <w:sz w:val="24"/>
          <w:szCs w:val="24"/>
          <w:vertAlign w:val="superscript"/>
        </w:rPr>
        <w:t>st</w:t>
      </w:r>
      <w:r w:rsidRPr="0041523B">
        <w:rPr>
          <w:sz w:val="24"/>
          <w:szCs w:val="24"/>
        </w:rPr>
        <w:t xml:space="preserve"> Peter 3:5; Ephesians 5: 22, 24. The Church being subject to Christ by the Father Stephen is in Ephesians 5:24. Servants being subject to Masters are in Titus 2:9 &amp; 1</w:t>
      </w:r>
      <w:r w:rsidRPr="0041523B">
        <w:rPr>
          <w:sz w:val="24"/>
          <w:szCs w:val="24"/>
          <w:vertAlign w:val="superscript"/>
        </w:rPr>
        <w:t>st</w:t>
      </w:r>
      <w:r w:rsidRPr="0041523B">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32D4C" w:rsidRPr="0041523B" w:rsidRDefault="00732D4C" w:rsidP="00732D4C">
      <w:pPr>
        <w:spacing w:line="480" w:lineRule="auto"/>
        <w:jc w:val="center"/>
        <w:rPr>
          <w:b/>
          <w:sz w:val="24"/>
          <w:szCs w:val="24"/>
        </w:rPr>
      </w:pPr>
      <w:r w:rsidRPr="0041523B">
        <w:rPr>
          <w:b/>
          <w:sz w:val="24"/>
          <w:szCs w:val="24"/>
        </w:rPr>
        <w:t>Should the Kingdom choose Women as Officers?</w:t>
      </w:r>
    </w:p>
    <w:p w:rsidR="00732D4C" w:rsidRPr="0041523B" w:rsidRDefault="00732D4C" w:rsidP="00732D4C">
      <w:pPr>
        <w:spacing w:line="480" w:lineRule="auto"/>
        <w:jc w:val="both"/>
        <w:rPr>
          <w:sz w:val="24"/>
          <w:szCs w:val="24"/>
        </w:rPr>
      </w:pPr>
      <w:r w:rsidRPr="0041523B">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41523B">
        <w:rPr>
          <w:sz w:val="24"/>
          <w:szCs w:val="24"/>
        </w:rPr>
        <w:lastRenderedPageBreak/>
        <w:t>(High Official), Teacher, Leader (Supervisor, President, Governor), Shepherdess, Preacher or Pastor in 2</w:t>
      </w:r>
      <w:r w:rsidRPr="0041523B">
        <w:rPr>
          <w:sz w:val="24"/>
          <w:szCs w:val="24"/>
          <w:vertAlign w:val="superscript"/>
        </w:rPr>
        <w:t>nd</w:t>
      </w:r>
      <w:r w:rsidRPr="0041523B">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1523B">
        <w:rPr>
          <w:sz w:val="24"/>
          <w:szCs w:val="24"/>
          <w:vertAlign w:val="superscript"/>
        </w:rPr>
        <w:t xml:space="preserve">st </w:t>
      </w:r>
      <w:r w:rsidRPr="0041523B">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1523B">
        <w:rPr>
          <w:sz w:val="24"/>
          <w:szCs w:val="24"/>
          <w:vertAlign w:val="superscript"/>
        </w:rPr>
        <w:t>st</w:t>
      </w:r>
      <w:r w:rsidRPr="0041523B">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1523B">
        <w:rPr>
          <w:sz w:val="24"/>
          <w:szCs w:val="24"/>
          <w:vertAlign w:val="superscript"/>
        </w:rPr>
        <w:t xml:space="preserve">st </w:t>
      </w:r>
      <w:r w:rsidRPr="0041523B">
        <w:rPr>
          <w:sz w:val="24"/>
          <w:szCs w:val="24"/>
        </w:rPr>
        <w:t>Timothy  3:1-7 &amp; Titus 1:5-16 is male Elders by the proof of “Husband of One Wife” in 1</w:t>
      </w:r>
      <w:r w:rsidRPr="0041523B">
        <w:rPr>
          <w:sz w:val="24"/>
          <w:szCs w:val="24"/>
          <w:vertAlign w:val="superscript"/>
        </w:rPr>
        <w:t>st</w:t>
      </w:r>
      <w:r w:rsidRPr="0041523B">
        <w:rPr>
          <w:sz w:val="24"/>
          <w:szCs w:val="24"/>
        </w:rPr>
        <w:t xml:space="preserve"> Timothy 3:2; Titus 1:6 must manage His household well, keeping His Children submissive &amp; respectful in 1</w:t>
      </w:r>
      <w:r w:rsidRPr="0041523B">
        <w:rPr>
          <w:sz w:val="24"/>
          <w:szCs w:val="24"/>
          <w:vertAlign w:val="superscript"/>
        </w:rPr>
        <w:t>st</w:t>
      </w:r>
      <w:r w:rsidRPr="0041523B">
        <w:rPr>
          <w:sz w:val="24"/>
          <w:szCs w:val="24"/>
        </w:rPr>
        <w:t xml:space="preserve"> Timothy 3:4. </w:t>
      </w:r>
    </w:p>
    <w:p w:rsidR="00732D4C" w:rsidRPr="0041523B" w:rsidRDefault="00732D4C" w:rsidP="00732D4C">
      <w:pPr>
        <w:spacing w:line="480" w:lineRule="auto"/>
        <w:jc w:val="center"/>
        <w:rPr>
          <w:b/>
          <w:sz w:val="24"/>
          <w:szCs w:val="24"/>
        </w:rPr>
      </w:pPr>
      <w:r w:rsidRPr="0041523B">
        <w:rPr>
          <w:b/>
          <w:sz w:val="24"/>
          <w:szCs w:val="24"/>
        </w:rPr>
        <w:t>The Divine Qanah in Divine Love</w:t>
      </w:r>
    </w:p>
    <w:p w:rsidR="00732D4C" w:rsidRPr="0041523B" w:rsidRDefault="00732D4C" w:rsidP="00732D4C">
      <w:pPr>
        <w:spacing w:line="480" w:lineRule="auto"/>
        <w:jc w:val="both"/>
        <w:rPr>
          <w:sz w:val="24"/>
          <w:szCs w:val="24"/>
        </w:rPr>
      </w:pPr>
      <w:r w:rsidRPr="0041523B">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1523B">
        <w:rPr>
          <w:sz w:val="24"/>
          <w:szCs w:val="24"/>
          <w:vertAlign w:val="superscript"/>
        </w:rPr>
        <w:t>st</w:t>
      </w:r>
      <w:r w:rsidRPr="0041523B">
        <w:rPr>
          <w:sz w:val="24"/>
          <w:szCs w:val="24"/>
        </w:rPr>
        <w:t xml:space="preserve"> Kings 10:28 &amp; 2</w:t>
      </w:r>
      <w:r w:rsidRPr="0041523B">
        <w:rPr>
          <w:sz w:val="24"/>
          <w:szCs w:val="24"/>
          <w:vertAlign w:val="superscript"/>
        </w:rPr>
        <w:t>nd</w:t>
      </w:r>
      <w:r w:rsidRPr="0041523B">
        <w:rPr>
          <w:sz w:val="24"/>
          <w:szCs w:val="24"/>
        </w:rPr>
        <w:t xml:space="preserve"> Chronicles 9:28. The Maiden’s Resolve is in Song of Solomon 1:12-14. The Suitor’s Charm Continued is in Song of Solomon 1:15. The Maiden’s Resolve Continued is in Song of </w:t>
      </w:r>
      <w:r w:rsidRPr="0041523B">
        <w:rPr>
          <w:sz w:val="24"/>
          <w:szCs w:val="24"/>
        </w:rPr>
        <w:lastRenderedPageBreak/>
        <w:t>Solomon 1:16-2:1 &amp; 1</w:t>
      </w:r>
      <w:r w:rsidRPr="0041523B">
        <w:rPr>
          <w:sz w:val="24"/>
          <w:szCs w:val="24"/>
          <w:vertAlign w:val="superscript"/>
        </w:rPr>
        <w:t>st</w:t>
      </w:r>
      <w:r w:rsidRPr="0041523B">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1523B">
        <w:rPr>
          <w:sz w:val="24"/>
          <w:szCs w:val="24"/>
          <w:vertAlign w:val="superscript"/>
        </w:rPr>
        <w:t>st</w:t>
      </w:r>
      <w:r w:rsidRPr="0041523B">
        <w:rPr>
          <w:sz w:val="24"/>
          <w:szCs w:val="24"/>
        </w:rPr>
        <w:t xml:space="preserve"> Samuel 27:2; 30:9; 1</w:t>
      </w:r>
      <w:r w:rsidRPr="0041523B">
        <w:rPr>
          <w:sz w:val="24"/>
          <w:szCs w:val="24"/>
          <w:vertAlign w:val="superscript"/>
        </w:rPr>
        <w:t>st</w:t>
      </w:r>
      <w:r w:rsidRPr="0041523B">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1523B">
        <w:rPr>
          <w:sz w:val="24"/>
          <w:szCs w:val="24"/>
          <w:vertAlign w:val="superscript"/>
        </w:rPr>
        <w:t>st</w:t>
      </w:r>
      <w:r w:rsidRPr="0041523B">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32D4C" w:rsidRPr="0041523B" w:rsidRDefault="00732D4C" w:rsidP="00732D4C">
      <w:pPr>
        <w:spacing w:line="480" w:lineRule="auto"/>
        <w:jc w:val="center"/>
        <w:rPr>
          <w:b/>
          <w:sz w:val="24"/>
          <w:szCs w:val="24"/>
        </w:rPr>
      </w:pPr>
      <w:r w:rsidRPr="0041523B">
        <w:rPr>
          <w:b/>
          <w:sz w:val="24"/>
          <w:szCs w:val="24"/>
        </w:rPr>
        <w:lastRenderedPageBreak/>
        <w:t>THE WOMEN IN GENESIS IN THE HALL OF FAME</w:t>
      </w:r>
    </w:p>
    <w:p w:rsidR="00732D4C" w:rsidRPr="0041523B" w:rsidRDefault="00732D4C" w:rsidP="00732D4C">
      <w:pPr>
        <w:spacing w:line="480" w:lineRule="auto"/>
        <w:jc w:val="center"/>
        <w:rPr>
          <w:b/>
          <w:sz w:val="24"/>
          <w:szCs w:val="24"/>
        </w:rPr>
      </w:pPr>
      <w:r w:rsidRPr="0041523B">
        <w:rPr>
          <w:b/>
          <w:sz w:val="24"/>
          <w:szCs w:val="24"/>
        </w:rPr>
        <w:t>THE LADY EVE (THE LORD ADAM THE LORD OF KINGDOMS) WITH THE RANK OF GENERAL OR HIGHER FOR 40 YEARS</w:t>
      </w:r>
    </w:p>
    <w:p w:rsidR="00732D4C" w:rsidRPr="0041523B" w:rsidRDefault="00732D4C" w:rsidP="00732D4C">
      <w:pPr>
        <w:spacing w:line="480" w:lineRule="auto"/>
        <w:jc w:val="both"/>
        <w:rPr>
          <w:sz w:val="24"/>
          <w:szCs w:val="24"/>
        </w:rPr>
      </w:pPr>
      <w:r w:rsidRPr="0041523B">
        <w:rPr>
          <w:sz w:val="24"/>
          <w:szCs w:val="24"/>
        </w:rPr>
        <w:t>The Lady Eve’s name means “</w:t>
      </w:r>
      <w:r w:rsidRPr="0041523B">
        <w:rPr>
          <w:b/>
          <w:sz w:val="24"/>
          <w:szCs w:val="24"/>
        </w:rPr>
        <w:t>Life-Giver</w:t>
      </w:r>
      <w:r w:rsidRPr="0041523B">
        <w:rPr>
          <w:sz w:val="24"/>
          <w:szCs w:val="24"/>
        </w:rPr>
        <w:t xml:space="preserve">.” The variation of the name is Adam, Hawwah, Chavah &amp; Hiywan. </w:t>
      </w:r>
    </w:p>
    <w:p w:rsidR="00732D4C" w:rsidRPr="0041523B" w:rsidRDefault="00732D4C" w:rsidP="00732D4C">
      <w:pPr>
        <w:spacing w:line="480" w:lineRule="auto"/>
        <w:jc w:val="both"/>
        <w:rPr>
          <w:sz w:val="24"/>
          <w:szCs w:val="24"/>
        </w:rPr>
      </w:pPr>
      <w:r w:rsidRPr="0041523B">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41523B">
        <w:rPr>
          <w:sz w:val="24"/>
          <w:szCs w:val="24"/>
          <w:vertAlign w:val="superscript"/>
        </w:rPr>
        <w:t>nd</w:t>
      </w:r>
      <w:r w:rsidRPr="0041523B">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41523B">
        <w:rPr>
          <w:i/>
          <w:sz w:val="24"/>
          <w:szCs w:val="24"/>
        </w:rPr>
        <w:t>Banah</w:t>
      </w:r>
      <w:r w:rsidRPr="0041523B">
        <w:rPr>
          <w:sz w:val="24"/>
          <w:szCs w:val="24"/>
        </w:rPr>
        <w:t xml:space="preserve"> which means to make or build in Genesis 2:22. Second, is </w:t>
      </w:r>
      <w:r w:rsidRPr="0041523B">
        <w:rPr>
          <w:i/>
          <w:sz w:val="24"/>
          <w:szCs w:val="24"/>
        </w:rPr>
        <w:t xml:space="preserve">Qanah </w:t>
      </w:r>
      <w:r w:rsidRPr="0041523B">
        <w:rPr>
          <w:sz w:val="24"/>
          <w:szCs w:val="24"/>
        </w:rPr>
        <w:t xml:space="preserve">which means to create, possess or acquire in Genesis 4:1; 14:19.   </w:t>
      </w:r>
    </w:p>
    <w:p w:rsidR="00732D4C" w:rsidRPr="0041523B" w:rsidRDefault="00732D4C" w:rsidP="00732D4C">
      <w:pPr>
        <w:spacing w:line="480" w:lineRule="auto"/>
        <w:jc w:val="both"/>
        <w:rPr>
          <w:sz w:val="24"/>
          <w:szCs w:val="24"/>
        </w:rPr>
      </w:pPr>
      <w:r w:rsidRPr="0041523B">
        <w:rPr>
          <w:sz w:val="24"/>
          <w:szCs w:val="24"/>
        </w:rPr>
        <w:t>Eve’s life</w:t>
      </w:r>
    </w:p>
    <w:p w:rsidR="00732D4C" w:rsidRPr="0041523B" w:rsidRDefault="00732D4C" w:rsidP="00732D4C">
      <w:pPr>
        <w:spacing w:line="480" w:lineRule="auto"/>
        <w:jc w:val="both"/>
        <w:rPr>
          <w:sz w:val="24"/>
          <w:szCs w:val="24"/>
        </w:rPr>
      </w:pPr>
      <w:r w:rsidRPr="0041523B">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41523B">
        <w:rPr>
          <w:sz w:val="24"/>
          <w:szCs w:val="24"/>
        </w:rPr>
        <w:lastRenderedPageBreak/>
        <w:t>and nervous system to discern feelings and situations. Eve’s Soul was used to glorify and worship God and Adam since Adam had the “</w:t>
      </w:r>
      <w:r w:rsidRPr="0041523B">
        <w:rPr>
          <w:b/>
          <w:sz w:val="24"/>
          <w:szCs w:val="24"/>
        </w:rPr>
        <w:t>image-likeness</w:t>
      </w:r>
      <w:r w:rsidRPr="0041523B">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732D4C" w:rsidRPr="0041523B" w:rsidRDefault="00732D4C" w:rsidP="00732D4C">
      <w:pPr>
        <w:spacing w:line="480" w:lineRule="auto"/>
        <w:jc w:val="both"/>
        <w:rPr>
          <w:sz w:val="24"/>
          <w:szCs w:val="24"/>
        </w:rPr>
      </w:pPr>
      <w:r w:rsidRPr="0041523B">
        <w:rPr>
          <w:sz w:val="24"/>
          <w:szCs w:val="24"/>
        </w:rPr>
        <w:t>Eve’s roles</w:t>
      </w:r>
    </w:p>
    <w:p w:rsidR="00732D4C" w:rsidRPr="0041523B" w:rsidRDefault="00732D4C" w:rsidP="00732D4C">
      <w:pPr>
        <w:spacing w:line="480" w:lineRule="auto"/>
        <w:jc w:val="both"/>
        <w:rPr>
          <w:sz w:val="24"/>
          <w:szCs w:val="24"/>
        </w:rPr>
      </w:pPr>
      <w:r w:rsidRPr="0041523B">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732D4C" w:rsidRPr="0041523B" w:rsidRDefault="00732D4C" w:rsidP="00732D4C">
      <w:pPr>
        <w:spacing w:line="480" w:lineRule="auto"/>
        <w:jc w:val="both"/>
        <w:rPr>
          <w:sz w:val="24"/>
          <w:szCs w:val="24"/>
        </w:rPr>
      </w:pPr>
      <w:r w:rsidRPr="0041523B">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41523B">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732D4C" w:rsidRPr="0041523B" w:rsidRDefault="00732D4C" w:rsidP="00732D4C">
      <w:pPr>
        <w:spacing w:line="480" w:lineRule="auto"/>
        <w:jc w:val="both"/>
        <w:rPr>
          <w:sz w:val="24"/>
          <w:szCs w:val="24"/>
        </w:rPr>
      </w:pPr>
      <w:r w:rsidRPr="0041523B">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732D4C" w:rsidRPr="0041523B" w:rsidRDefault="00732D4C" w:rsidP="00732D4C">
      <w:pPr>
        <w:spacing w:line="480" w:lineRule="auto"/>
        <w:jc w:val="both"/>
        <w:rPr>
          <w:sz w:val="24"/>
          <w:szCs w:val="24"/>
        </w:rPr>
      </w:pPr>
      <w:r w:rsidRPr="0041523B">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41523B">
        <w:rPr>
          <w:sz w:val="24"/>
          <w:szCs w:val="24"/>
          <w:vertAlign w:val="superscript"/>
        </w:rPr>
        <w:t>st</w:t>
      </w:r>
      <w:r w:rsidRPr="0041523B">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732D4C" w:rsidRPr="0041523B" w:rsidRDefault="00732D4C" w:rsidP="00732D4C">
      <w:pPr>
        <w:spacing w:line="480" w:lineRule="auto"/>
        <w:jc w:val="both"/>
        <w:rPr>
          <w:sz w:val="24"/>
          <w:szCs w:val="24"/>
        </w:rPr>
      </w:pPr>
      <w:r w:rsidRPr="0041523B">
        <w:rPr>
          <w:sz w:val="24"/>
          <w:szCs w:val="24"/>
        </w:rPr>
        <w:t>Eve’s relationships</w:t>
      </w:r>
    </w:p>
    <w:p w:rsidR="00732D4C" w:rsidRPr="0041523B" w:rsidRDefault="00732D4C" w:rsidP="00732D4C">
      <w:pPr>
        <w:spacing w:line="480" w:lineRule="auto"/>
        <w:jc w:val="both"/>
        <w:rPr>
          <w:sz w:val="24"/>
          <w:szCs w:val="24"/>
        </w:rPr>
      </w:pPr>
      <w:r w:rsidRPr="0041523B">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41523B">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732D4C" w:rsidRPr="0041523B" w:rsidRDefault="00732D4C" w:rsidP="00732D4C">
      <w:pPr>
        <w:spacing w:line="480" w:lineRule="auto"/>
        <w:jc w:val="both"/>
        <w:rPr>
          <w:sz w:val="24"/>
          <w:szCs w:val="24"/>
        </w:rPr>
      </w:pPr>
      <w:r w:rsidRPr="0041523B">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732D4C" w:rsidRPr="0041523B" w:rsidRDefault="00732D4C" w:rsidP="00732D4C">
      <w:pPr>
        <w:spacing w:line="480" w:lineRule="auto"/>
        <w:jc w:val="both"/>
        <w:rPr>
          <w:sz w:val="24"/>
          <w:szCs w:val="24"/>
        </w:rPr>
      </w:pPr>
      <w:r w:rsidRPr="0041523B">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732D4C" w:rsidRPr="0041523B" w:rsidRDefault="00732D4C" w:rsidP="00732D4C">
      <w:pPr>
        <w:spacing w:line="480" w:lineRule="auto"/>
        <w:jc w:val="both"/>
        <w:rPr>
          <w:sz w:val="24"/>
          <w:szCs w:val="24"/>
        </w:rPr>
      </w:pPr>
      <w:r w:rsidRPr="0041523B">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732D4C" w:rsidRPr="0041523B" w:rsidRDefault="00732D4C" w:rsidP="00732D4C">
      <w:pPr>
        <w:spacing w:line="480" w:lineRule="auto"/>
        <w:jc w:val="both"/>
        <w:rPr>
          <w:sz w:val="24"/>
          <w:szCs w:val="24"/>
        </w:rPr>
      </w:pPr>
      <w:r w:rsidRPr="0041523B">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732D4C" w:rsidRPr="0041523B" w:rsidRDefault="00732D4C" w:rsidP="00732D4C">
      <w:pPr>
        <w:spacing w:line="480" w:lineRule="auto"/>
        <w:jc w:val="both"/>
        <w:rPr>
          <w:sz w:val="24"/>
          <w:szCs w:val="24"/>
        </w:rPr>
      </w:pPr>
      <w:r w:rsidRPr="0041523B">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41523B">
        <w:rPr>
          <w:b/>
          <w:i/>
          <w:sz w:val="24"/>
          <w:szCs w:val="24"/>
        </w:rPr>
        <w:t>Hidden Bara secret in the Womb</w:t>
      </w:r>
      <w:r w:rsidRPr="0041523B">
        <w:rPr>
          <w:sz w:val="24"/>
          <w:szCs w:val="24"/>
        </w:rPr>
        <w:t>” in Genesis 4:1 by the Lord Yah in Luke 20:35-36.</w:t>
      </w:r>
    </w:p>
    <w:p w:rsidR="00732D4C" w:rsidRPr="0041523B" w:rsidRDefault="00732D4C" w:rsidP="00732D4C">
      <w:pPr>
        <w:spacing w:line="480" w:lineRule="auto"/>
        <w:jc w:val="both"/>
        <w:rPr>
          <w:sz w:val="24"/>
          <w:szCs w:val="24"/>
        </w:rPr>
      </w:pPr>
      <w:r w:rsidRPr="0041523B">
        <w:rPr>
          <w:sz w:val="24"/>
          <w:szCs w:val="24"/>
        </w:rPr>
        <w:t>What was Eve’s world?</w:t>
      </w:r>
    </w:p>
    <w:p w:rsidR="00732D4C" w:rsidRPr="0041523B" w:rsidRDefault="00732D4C" w:rsidP="00732D4C">
      <w:pPr>
        <w:spacing w:line="480" w:lineRule="auto"/>
        <w:jc w:val="both"/>
        <w:rPr>
          <w:sz w:val="24"/>
          <w:szCs w:val="24"/>
        </w:rPr>
      </w:pPr>
      <w:r w:rsidRPr="0041523B">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41523B">
        <w:rPr>
          <w:sz w:val="24"/>
          <w:szCs w:val="24"/>
        </w:rPr>
        <w:lastRenderedPageBreak/>
        <w:t xml:space="preserve">substantially from a thousand years to one hundred and twenty years in Genesis 6:3. Then it went down even further to 70 years in weakness and 80 years in strength in Psalms 90:10.  </w:t>
      </w:r>
    </w:p>
    <w:p w:rsidR="00732D4C" w:rsidRPr="0041523B" w:rsidRDefault="00732D4C" w:rsidP="00732D4C">
      <w:pPr>
        <w:spacing w:line="480" w:lineRule="auto"/>
        <w:jc w:val="both"/>
        <w:rPr>
          <w:sz w:val="24"/>
          <w:szCs w:val="24"/>
        </w:rPr>
      </w:pPr>
      <w:r w:rsidRPr="0041523B">
        <w:rPr>
          <w:sz w:val="24"/>
          <w:szCs w:val="24"/>
        </w:rPr>
        <w:t>Why did the serpent come to Eve first?</w:t>
      </w:r>
    </w:p>
    <w:p w:rsidR="00732D4C" w:rsidRPr="0041523B" w:rsidRDefault="00732D4C" w:rsidP="00732D4C">
      <w:pPr>
        <w:spacing w:line="480" w:lineRule="auto"/>
        <w:jc w:val="both"/>
        <w:rPr>
          <w:sz w:val="24"/>
          <w:szCs w:val="24"/>
        </w:rPr>
      </w:pPr>
      <w:r w:rsidRPr="0041523B">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732D4C" w:rsidRPr="0041523B" w:rsidRDefault="00732D4C" w:rsidP="00732D4C">
      <w:pPr>
        <w:spacing w:line="480" w:lineRule="auto"/>
        <w:jc w:val="both"/>
        <w:rPr>
          <w:sz w:val="24"/>
          <w:szCs w:val="24"/>
        </w:rPr>
      </w:pPr>
      <w:r w:rsidRPr="0041523B">
        <w:rPr>
          <w:sz w:val="24"/>
          <w:szCs w:val="24"/>
        </w:rPr>
        <w:t>The creation of Woman</w:t>
      </w:r>
    </w:p>
    <w:p w:rsidR="00732D4C" w:rsidRPr="0041523B" w:rsidRDefault="00732D4C" w:rsidP="00732D4C">
      <w:pPr>
        <w:spacing w:line="480" w:lineRule="auto"/>
        <w:jc w:val="both"/>
        <w:rPr>
          <w:sz w:val="24"/>
          <w:szCs w:val="24"/>
        </w:rPr>
      </w:pPr>
      <w:r w:rsidRPr="0041523B">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41523B">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41523B">
        <w:rPr>
          <w:b/>
          <w:sz w:val="24"/>
          <w:szCs w:val="24"/>
        </w:rPr>
        <w:t>image-likeness</w:t>
      </w:r>
      <w:r w:rsidRPr="0041523B">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732D4C" w:rsidRPr="0041523B" w:rsidRDefault="00732D4C" w:rsidP="00732D4C">
      <w:pPr>
        <w:spacing w:line="480" w:lineRule="auto"/>
        <w:jc w:val="both"/>
        <w:rPr>
          <w:sz w:val="24"/>
          <w:szCs w:val="24"/>
        </w:rPr>
      </w:pPr>
      <w:r w:rsidRPr="0041523B">
        <w:rPr>
          <w:sz w:val="24"/>
          <w:szCs w:val="24"/>
        </w:rPr>
        <w:t>The nature of Woman</w:t>
      </w:r>
    </w:p>
    <w:p w:rsidR="00732D4C" w:rsidRPr="0041523B" w:rsidRDefault="00732D4C" w:rsidP="00732D4C">
      <w:pPr>
        <w:spacing w:line="480" w:lineRule="auto"/>
        <w:jc w:val="both"/>
        <w:rPr>
          <w:sz w:val="24"/>
          <w:szCs w:val="24"/>
        </w:rPr>
      </w:pPr>
      <w:r w:rsidRPr="0041523B">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732D4C" w:rsidRPr="0041523B" w:rsidRDefault="00732D4C" w:rsidP="00732D4C">
      <w:pPr>
        <w:spacing w:line="480" w:lineRule="auto"/>
        <w:jc w:val="both"/>
        <w:rPr>
          <w:sz w:val="24"/>
          <w:szCs w:val="24"/>
        </w:rPr>
      </w:pPr>
      <w:r w:rsidRPr="0041523B">
        <w:rPr>
          <w:sz w:val="24"/>
          <w:szCs w:val="24"/>
        </w:rPr>
        <w:t>Why was Eve deceived?</w:t>
      </w:r>
    </w:p>
    <w:p w:rsidR="00732D4C" w:rsidRPr="0041523B" w:rsidRDefault="00732D4C" w:rsidP="00732D4C">
      <w:pPr>
        <w:spacing w:line="480" w:lineRule="auto"/>
        <w:jc w:val="both"/>
        <w:rPr>
          <w:sz w:val="24"/>
          <w:szCs w:val="24"/>
        </w:rPr>
      </w:pPr>
      <w:r w:rsidRPr="0041523B">
        <w:rPr>
          <w:sz w:val="24"/>
          <w:szCs w:val="24"/>
        </w:rPr>
        <w:t xml:space="preserve">Eve  was  deceived  because  She  left  herself  open  to  the  communication of  the Serpent. She wanted something stronger and to have purpose to achieve for Her husband. But She </w:t>
      </w:r>
      <w:r w:rsidRPr="0041523B">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732D4C" w:rsidRPr="0041523B" w:rsidRDefault="00732D4C" w:rsidP="00732D4C">
      <w:pPr>
        <w:spacing w:line="480" w:lineRule="auto"/>
        <w:jc w:val="both"/>
        <w:rPr>
          <w:sz w:val="24"/>
          <w:szCs w:val="24"/>
        </w:rPr>
      </w:pPr>
      <w:r w:rsidRPr="0041523B">
        <w:rPr>
          <w:sz w:val="24"/>
          <w:szCs w:val="24"/>
        </w:rPr>
        <w:t>The charge of Eve in the garden</w:t>
      </w:r>
    </w:p>
    <w:p w:rsidR="00732D4C" w:rsidRPr="0041523B" w:rsidRDefault="00732D4C" w:rsidP="00732D4C">
      <w:pPr>
        <w:spacing w:line="480" w:lineRule="auto"/>
        <w:jc w:val="both"/>
        <w:rPr>
          <w:sz w:val="24"/>
          <w:szCs w:val="24"/>
        </w:rPr>
      </w:pPr>
      <w:r w:rsidRPr="0041523B">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732D4C" w:rsidRPr="0041523B" w:rsidRDefault="00732D4C" w:rsidP="00732D4C">
      <w:pPr>
        <w:spacing w:line="480" w:lineRule="auto"/>
        <w:jc w:val="both"/>
        <w:rPr>
          <w:sz w:val="24"/>
          <w:szCs w:val="24"/>
        </w:rPr>
      </w:pPr>
      <w:r w:rsidRPr="0041523B">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41523B">
        <w:rPr>
          <w:sz w:val="24"/>
          <w:szCs w:val="24"/>
        </w:rPr>
        <w:lastRenderedPageBreak/>
        <w:t>vulnerable to temptation to focus on work and on achievement at the expense of commitment to the Father Stephen and the nurturing in relationships.</w:t>
      </w:r>
    </w:p>
    <w:p w:rsidR="00732D4C" w:rsidRPr="0041523B" w:rsidRDefault="00732D4C" w:rsidP="00732D4C">
      <w:pPr>
        <w:spacing w:line="480" w:lineRule="auto"/>
        <w:jc w:val="center"/>
        <w:rPr>
          <w:b/>
          <w:sz w:val="24"/>
          <w:szCs w:val="24"/>
        </w:rPr>
      </w:pPr>
      <w:r w:rsidRPr="0041523B">
        <w:rPr>
          <w:sz w:val="24"/>
          <w:szCs w:val="24"/>
        </w:rPr>
        <w:t xml:space="preserve">      </w:t>
      </w:r>
      <w:r w:rsidRPr="0041523B">
        <w:rPr>
          <w:b/>
          <w:sz w:val="24"/>
          <w:szCs w:val="24"/>
        </w:rPr>
        <w:t>THE LORD CAIN’S LADY OF KINGDOMS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Cain’s Wife is in Genesis 1:1-18. Her Role in Scripture: Where did Cain get His Wife? Well either from the Race called the “</w:t>
      </w:r>
      <w:r w:rsidRPr="0041523B">
        <w:rPr>
          <w:b/>
          <w:sz w:val="24"/>
          <w:szCs w:val="24"/>
        </w:rPr>
        <w:t>Daughters of God</w:t>
      </w:r>
      <w:r w:rsidRPr="0041523B">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732D4C" w:rsidRPr="0041523B" w:rsidRDefault="00732D4C" w:rsidP="00732D4C">
      <w:pPr>
        <w:spacing w:line="480" w:lineRule="auto"/>
        <w:jc w:val="both"/>
        <w:rPr>
          <w:sz w:val="24"/>
          <w:szCs w:val="24"/>
        </w:rPr>
      </w:pPr>
      <w:r w:rsidRPr="0041523B">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732D4C" w:rsidRPr="0041523B" w:rsidRDefault="00732D4C" w:rsidP="00732D4C">
      <w:pPr>
        <w:spacing w:line="480" w:lineRule="auto"/>
        <w:jc w:val="both"/>
        <w:rPr>
          <w:sz w:val="24"/>
          <w:szCs w:val="24"/>
        </w:rPr>
      </w:pPr>
      <w:r w:rsidRPr="0041523B">
        <w:rPr>
          <w:sz w:val="24"/>
          <w:szCs w:val="24"/>
        </w:rPr>
        <w:t xml:space="preserve">Her Example for Today: She teaches Us that consequences will arise and affect the Ones closest to the Transgressor.     </w:t>
      </w:r>
    </w:p>
    <w:p w:rsidR="00732D4C" w:rsidRPr="0041523B" w:rsidRDefault="00732D4C" w:rsidP="00732D4C">
      <w:pPr>
        <w:spacing w:line="480" w:lineRule="auto"/>
        <w:jc w:val="center"/>
        <w:rPr>
          <w:b/>
          <w:sz w:val="24"/>
          <w:szCs w:val="24"/>
        </w:rPr>
      </w:pPr>
      <w:r w:rsidRPr="0041523B">
        <w:rPr>
          <w:b/>
          <w:sz w:val="24"/>
          <w:szCs w:val="24"/>
        </w:rPr>
        <w:t>THE LORD LAMECH’S TWO LADIES OF KINGDOMS WITH THE RANK OF COLONEL OR HIGHER FOR 40 YEARS EACH</w:t>
      </w:r>
    </w:p>
    <w:p w:rsidR="00732D4C" w:rsidRPr="0041523B" w:rsidRDefault="00732D4C" w:rsidP="00732D4C">
      <w:pPr>
        <w:spacing w:line="480" w:lineRule="auto"/>
        <w:jc w:val="both"/>
        <w:rPr>
          <w:sz w:val="24"/>
          <w:szCs w:val="24"/>
        </w:rPr>
      </w:pPr>
      <w:r w:rsidRPr="0041523B">
        <w:rPr>
          <w:sz w:val="24"/>
          <w:szCs w:val="24"/>
        </w:rPr>
        <w:t>The Lord Lamech’s Two Wives is in Genesis 4:19-24. Their Role in Scripture: The Lord Lamech is the 1</w:t>
      </w:r>
      <w:r w:rsidRPr="0041523B">
        <w:rPr>
          <w:sz w:val="24"/>
          <w:szCs w:val="24"/>
          <w:vertAlign w:val="superscript"/>
        </w:rPr>
        <w:t>st</w:t>
      </w:r>
      <w:r w:rsidRPr="0041523B">
        <w:rPr>
          <w:sz w:val="24"/>
          <w:szCs w:val="24"/>
        </w:rPr>
        <w:t xml:space="preserve"> recorded to have two Wives. This is not the Father Stephen’s desire is proven in Genesis 2:24. This is the beginning of the corruption of the Father Stephen’s Order of Marriage with </w:t>
      </w:r>
      <w:r w:rsidRPr="0041523B">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732D4C" w:rsidRPr="0041523B" w:rsidRDefault="00732D4C" w:rsidP="00732D4C">
      <w:pPr>
        <w:spacing w:line="480" w:lineRule="auto"/>
        <w:jc w:val="both"/>
        <w:rPr>
          <w:sz w:val="24"/>
          <w:szCs w:val="24"/>
        </w:rPr>
      </w:pPr>
      <w:r w:rsidRPr="0041523B">
        <w:rPr>
          <w:sz w:val="24"/>
          <w:szCs w:val="24"/>
        </w:rPr>
        <w:t xml:space="preserve">The Exploring of their Relationships: Their Relationships with their Husband: We know they allowed themselves to live in a Polygamist situation outside the Father Stephen’s will. </w:t>
      </w:r>
    </w:p>
    <w:p w:rsidR="00732D4C" w:rsidRPr="0041523B" w:rsidRDefault="00732D4C" w:rsidP="00732D4C">
      <w:pPr>
        <w:spacing w:line="480" w:lineRule="auto"/>
        <w:jc w:val="both"/>
        <w:rPr>
          <w:sz w:val="24"/>
          <w:szCs w:val="24"/>
        </w:rPr>
      </w:pPr>
      <w:r w:rsidRPr="0041523B">
        <w:rPr>
          <w:sz w:val="24"/>
          <w:szCs w:val="24"/>
        </w:rPr>
        <w:t xml:space="preserve">Their Example for Today: They remind Us that a Polygamist Relationship has its consequences &amp; is not the Father Stephen’s will, but sexual corruption.              </w:t>
      </w:r>
    </w:p>
    <w:p w:rsidR="00732D4C" w:rsidRPr="0041523B" w:rsidRDefault="00732D4C" w:rsidP="00732D4C">
      <w:pPr>
        <w:spacing w:line="480" w:lineRule="auto"/>
        <w:jc w:val="center"/>
        <w:rPr>
          <w:b/>
          <w:sz w:val="24"/>
          <w:szCs w:val="24"/>
        </w:rPr>
      </w:pPr>
      <w:r w:rsidRPr="0041523B">
        <w:rPr>
          <w:b/>
          <w:sz w:val="24"/>
          <w:szCs w:val="24"/>
        </w:rPr>
        <w:t>THE LORD NOAH’S LADIES OF KINGDOMS (THE 4 LADIES OF KINGDOMS) WITH THE RANKS OF COLONEL OR HIGHER FOR 40 YEARS EACH</w:t>
      </w:r>
    </w:p>
    <w:p w:rsidR="00732D4C" w:rsidRPr="0041523B" w:rsidRDefault="00732D4C" w:rsidP="00732D4C">
      <w:pPr>
        <w:spacing w:line="480" w:lineRule="auto"/>
        <w:jc w:val="both"/>
        <w:rPr>
          <w:sz w:val="24"/>
          <w:szCs w:val="24"/>
        </w:rPr>
      </w:pPr>
      <w:r w:rsidRPr="0041523B">
        <w:rPr>
          <w:sz w:val="24"/>
          <w:szCs w:val="24"/>
        </w:rPr>
        <w:t xml:space="preserve">The Lord Noah’s Wife &amp; His 3 Daughter’s in Law is Unknown. The Scripture references is in Genesis chapters 6-9. </w:t>
      </w:r>
    </w:p>
    <w:p w:rsidR="00732D4C" w:rsidRPr="0041523B" w:rsidRDefault="00732D4C" w:rsidP="00732D4C">
      <w:pPr>
        <w:spacing w:line="480" w:lineRule="auto"/>
        <w:jc w:val="both"/>
        <w:rPr>
          <w:sz w:val="24"/>
          <w:szCs w:val="24"/>
        </w:rPr>
      </w:pPr>
      <w:r w:rsidRPr="0041523B">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41523B">
        <w:rPr>
          <w:sz w:val="24"/>
          <w:szCs w:val="24"/>
        </w:rPr>
        <w:lastRenderedPageBreak/>
        <w:t xml:space="preserve">because of its size, but His family helped Him. These Women, like the Lady Eve, have claimed to be the Mothers of All, but yet We know they are not named and all of their Husbands are. </w:t>
      </w:r>
    </w:p>
    <w:p w:rsidR="00732D4C" w:rsidRPr="0041523B" w:rsidRDefault="00732D4C" w:rsidP="00732D4C">
      <w:pPr>
        <w:spacing w:line="480" w:lineRule="auto"/>
        <w:jc w:val="both"/>
        <w:rPr>
          <w:sz w:val="24"/>
          <w:szCs w:val="24"/>
        </w:rPr>
      </w:pPr>
      <w:r w:rsidRPr="0041523B">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732D4C" w:rsidRPr="0041523B" w:rsidRDefault="00732D4C" w:rsidP="00732D4C">
      <w:pPr>
        <w:spacing w:line="480" w:lineRule="auto"/>
        <w:jc w:val="both"/>
        <w:rPr>
          <w:sz w:val="24"/>
          <w:szCs w:val="24"/>
        </w:rPr>
      </w:pPr>
      <w:r w:rsidRPr="0041523B">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732D4C" w:rsidRPr="0041523B" w:rsidRDefault="00732D4C" w:rsidP="00732D4C">
      <w:pPr>
        <w:spacing w:line="480" w:lineRule="auto"/>
        <w:jc w:val="center"/>
        <w:rPr>
          <w:b/>
          <w:sz w:val="24"/>
          <w:szCs w:val="24"/>
        </w:rPr>
      </w:pPr>
      <w:r w:rsidRPr="0041523B">
        <w:rPr>
          <w:b/>
          <w:sz w:val="24"/>
          <w:szCs w:val="24"/>
        </w:rPr>
        <w:t>THE WOMEN IN THE DAYS OF THE PATRIARCHS IN THE HALL OF FAME</w:t>
      </w:r>
    </w:p>
    <w:p w:rsidR="00732D4C" w:rsidRPr="0041523B" w:rsidRDefault="00732D4C" w:rsidP="00732D4C">
      <w:pPr>
        <w:spacing w:line="480" w:lineRule="auto"/>
        <w:jc w:val="center"/>
        <w:rPr>
          <w:b/>
          <w:sz w:val="24"/>
          <w:szCs w:val="24"/>
        </w:rPr>
      </w:pPr>
      <w:r w:rsidRPr="0041523B">
        <w:rPr>
          <w:b/>
          <w:sz w:val="24"/>
          <w:szCs w:val="24"/>
        </w:rPr>
        <w:t>THE LADY SARAH (THE LORD ABRAHAM THE LORD OF KINGDOMS) WITH THE RANK OF GENERAL OR HIGHER FOR 40 YEARS</w:t>
      </w:r>
    </w:p>
    <w:p w:rsidR="00732D4C" w:rsidRPr="0041523B" w:rsidRDefault="00732D4C" w:rsidP="00732D4C">
      <w:pPr>
        <w:spacing w:line="480" w:lineRule="auto"/>
        <w:jc w:val="both"/>
        <w:rPr>
          <w:sz w:val="24"/>
          <w:szCs w:val="24"/>
        </w:rPr>
      </w:pPr>
      <w:r w:rsidRPr="0041523B">
        <w:rPr>
          <w:sz w:val="24"/>
          <w:szCs w:val="24"/>
        </w:rPr>
        <w:t>The Lady Sarai’s name means “</w:t>
      </w:r>
      <w:r w:rsidRPr="0041523B">
        <w:rPr>
          <w:b/>
          <w:sz w:val="24"/>
          <w:szCs w:val="24"/>
        </w:rPr>
        <w:t>Yahweh is Prince</w:t>
      </w:r>
      <w:r w:rsidRPr="0041523B">
        <w:rPr>
          <w:sz w:val="24"/>
          <w:szCs w:val="24"/>
        </w:rPr>
        <w:t>.” The Scripture references of Sarah is in Genesis 11:29-31; 12:5-17; 16:1-8; 17:15-21; 18:5-15; 20:2-18; 21:1-12; 24:36, 67; 25:10-12; 49:31; Isaiah 51:2; Romans 4:19; 9:9; Galatians 4:21-31; Hebrews 11:11 &amp; 1</w:t>
      </w:r>
      <w:r w:rsidRPr="0041523B">
        <w:rPr>
          <w:sz w:val="24"/>
          <w:szCs w:val="24"/>
          <w:vertAlign w:val="superscript"/>
        </w:rPr>
        <w:t>st</w:t>
      </w:r>
      <w:r w:rsidRPr="0041523B">
        <w:rPr>
          <w:sz w:val="24"/>
          <w:szCs w:val="24"/>
        </w:rPr>
        <w:t xml:space="preserve"> Peter 3:6. The Lady Sarah’s name means “</w:t>
      </w:r>
      <w:r w:rsidRPr="0041523B">
        <w:rPr>
          <w:b/>
          <w:sz w:val="24"/>
          <w:szCs w:val="24"/>
        </w:rPr>
        <w:t>Princess</w:t>
      </w:r>
      <w:r w:rsidRPr="0041523B">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41523B">
        <w:rPr>
          <w:sz w:val="24"/>
          <w:szCs w:val="24"/>
        </w:rPr>
        <w:lastRenderedPageBreak/>
        <w:t xml:space="preserve">the Scriptures but also the Savior, Jesus Christ. The Lady Sarah also was part of Abraham’s fathering of the Arab People. </w:t>
      </w:r>
    </w:p>
    <w:p w:rsidR="00732D4C" w:rsidRPr="0041523B" w:rsidRDefault="00732D4C" w:rsidP="00732D4C">
      <w:pPr>
        <w:spacing w:line="480" w:lineRule="auto"/>
        <w:jc w:val="both"/>
        <w:rPr>
          <w:sz w:val="24"/>
          <w:szCs w:val="24"/>
        </w:rPr>
      </w:pPr>
      <w:r w:rsidRPr="0041523B">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732D4C" w:rsidRPr="0041523B" w:rsidRDefault="00732D4C" w:rsidP="00732D4C">
      <w:pPr>
        <w:spacing w:line="480" w:lineRule="auto"/>
        <w:jc w:val="both"/>
        <w:rPr>
          <w:sz w:val="24"/>
          <w:szCs w:val="24"/>
        </w:rPr>
      </w:pPr>
      <w:r w:rsidRPr="0041523B">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732D4C" w:rsidRPr="0041523B" w:rsidRDefault="00732D4C" w:rsidP="00732D4C">
      <w:pPr>
        <w:spacing w:line="480" w:lineRule="auto"/>
        <w:jc w:val="both"/>
        <w:rPr>
          <w:sz w:val="24"/>
          <w:szCs w:val="24"/>
        </w:rPr>
      </w:pPr>
      <w:r w:rsidRPr="0041523B">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732D4C" w:rsidRPr="0041523B" w:rsidRDefault="00732D4C" w:rsidP="00732D4C">
      <w:pPr>
        <w:spacing w:line="480" w:lineRule="auto"/>
        <w:jc w:val="both"/>
        <w:rPr>
          <w:sz w:val="24"/>
          <w:szCs w:val="24"/>
        </w:rPr>
      </w:pPr>
      <w:r w:rsidRPr="0041523B">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41523B">
        <w:rPr>
          <w:sz w:val="24"/>
          <w:szCs w:val="24"/>
        </w:rPr>
        <w:lastRenderedPageBreak/>
        <w:t xml:space="preserve">hostility of today between the Palestinians---Progeny of Ishmael and the Jews in Modern Israel---Progeny of Isaac still is stirring at corners of the World.  </w:t>
      </w:r>
    </w:p>
    <w:p w:rsidR="00732D4C" w:rsidRPr="0041523B" w:rsidRDefault="00732D4C" w:rsidP="00732D4C">
      <w:pPr>
        <w:spacing w:line="480" w:lineRule="auto"/>
        <w:jc w:val="both"/>
        <w:rPr>
          <w:sz w:val="24"/>
          <w:szCs w:val="24"/>
        </w:rPr>
      </w:pPr>
      <w:r w:rsidRPr="0041523B">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732D4C" w:rsidRPr="0041523B" w:rsidRDefault="00732D4C" w:rsidP="00732D4C">
      <w:pPr>
        <w:spacing w:line="480" w:lineRule="auto"/>
        <w:jc w:val="both"/>
        <w:rPr>
          <w:sz w:val="24"/>
          <w:szCs w:val="24"/>
        </w:rPr>
      </w:pPr>
      <w:r w:rsidRPr="0041523B">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41523B">
        <w:rPr>
          <w:sz w:val="24"/>
          <w:szCs w:val="24"/>
          <w:vertAlign w:val="superscript"/>
        </w:rPr>
        <w:t>st</w:t>
      </w:r>
      <w:r w:rsidRPr="0041523B">
        <w:rPr>
          <w:sz w:val="24"/>
          <w:szCs w:val="24"/>
        </w:rPr>
        <w:t xml:space="preserve"> Peter 3:5, 6 portrays Sarah as a model Wife, who trusted in the Father Stephen and was submissive to Her Husband. </w:t>
      </w:r>
    </w:p>
    <w:p w:rsidR="00732D4C" w:rsidRPr="0041523B" w:rsidRDefault="00732D4C" w:rsidP="00732D4C">
      <w:pPr>
        <w:spacing w:line="480" w:lineRule="auto"/>
        <w:jc w:val="both"/>
        <w:rPr>
          <w:sz w:val="24"/>
          <w:szCs w:val="24"/>
        </w:rPr>
      </w:pPr>
      <w:r w:rsidRPr="0041523B">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732D4C" w:rsidRPr="0041523B" w:rsidRDefault="00732D4C" w:rsidP="00732D4C">
      <w:pPr>
        <w:spacing w:line="480" w:lineRule="auto"/>
        <w:jc w:val="both"/>
        <w:rPr>
          <w:sz w:val="24"/>
          <w:szCs w:val="24"/>
        </w:rPr>
      </w:pPr>
      <w:r w:rsidRPr="0041523B">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732D4C" w:rsidRPr="0041523B" w:rsidRDefault="00732D4C" w:rsidP="00732D4C">
      <w:pPr>
        <w:spacing w:line="480" w:lineRule="auto"/>
        <w:jc w:val="both"/>
        <w:rPr>
          <w:sz w:val="24"/>
          <w:szCs w:val="24"/>
        </w:rPr>
      </w:pPr>
      <w:r w:rsidRPr="0041523B">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732D4C" w:rsidRPr="0041523B" w:rsidRDefault="00732D4C" w:rsidP="00732D4C">
      <w:pPr>
        <w:spacing w:line="480" w:lineRule="auto"/>
        <w:jc w:val="both"/>
        <w:rPr>
          <w:sz w:val="24"/>
          <w:szCs w:val="24"/>
        </w:rPr>
      </w:pPr>
      <w:r w:rsidRPr="0041523B">
        <w:rPr>
          <w:sz w:val="24"/>
          <w:szCs w:val="24"/>
        </w:rPr>
        <w:t xml:space="preserve">The Lady Sarah’s Relationship with Hagar is in Genesis 21:16. There is no record of the relationship between Sarah and Hagar before Sarah offered Her slave to Abraham. </w:t>
      </w:r>
    </w:p>
    <w:p w:rsidR="00732D4C" w:rsidRPr="0041523B" w:rsidRDefault="00732D4C" w:rsidP="00732D4C">
      <w:pPr>
        <w:spacing w:line="480" w:lineRule="auto"/>
        <w:jc w:val="both"/>
        <w:rPr>
          <w:sz w:val="24"/>
          <w:szCs w:val="24"/>
        </w:rPr>
      </w:pPr>
      <w:r w:rsidRPr="0041523B">
        <w:rPr>
          <w:sz w:val="24"/>
          <w:szCs w:val="24"/>
        </w:rPr>
        <w:t xml:space="preserve">After Hagar conceived is in Genesis 16:1-11. Her Mistress despised Her is in Genesis 16:4. Then She was harsh with Her is in Genesis 16:6. The opposite position that Sarah held from Hagar is in Genesis 21:10. </w:t>
      </w:r>
    </w:p>
    <w:p w:rsidR="00732D4C" w:rsidRPr="0041523B" w:rsidRDefault="00732D4C" w:rsidP="00732D4C">
      <w:pPr>
        <w:spacing w:line="480" w:lineRule="auto"/>
        <w:jc w:val="both"/>
        <w:rPr>
          <w:sz w:val="24"/>
          <w:szCs w:val="24"/>
        </w:rPr>
      </w:pPr>
      <w:r w:rsidRPr="0041523B">
        <w:rPr>
          <w:sz w:val="24"/>
          <w:szCs w:val="24"/>
        </w:rPr>
        <w:t xml:space="preserve">The final break is in Genesis 21:8-18. This teasing from Ishmael to Isaac happened during Isaac’s weaning celebration and Hagar &amp; Ishmael was cast out. The Father Stephen sanctioned this in Genesis 21:10-12. </w:t>
      </w:r>
    </w:p>
    <w:p w:rsidR="00732D4C" w:rsidRPr="0041523B" w:rsidRDefault="00732D4C" w:rsidP="00732D4C">
      <w:pPr>
        <w:spacing w:line="480" w:lineRule="auto"/>
        <w:jc w:val="both"/>
        <w:rPr>
          <w:sz w:val="24"/>
          <w:szCs w:val="24"/>
        </w:rPr>
      </w:pPr>
      <w:r w:rsidRPr="0041523B">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732D4C" w:rsidRPr="0041523B" w:rsidRDefault="00732D4C" w:rsidP="00732D4C">
      <w:pPr>
        <w:spacing w:line="480" w:lineRule="auto"/>
        <w:jc w:val="both"/>
        <w:rPr>
          <w:sz w:val="24"/>
          <w:szCs w:val="24"/>
        </w:rPr>
      </w:pPr>
      <w:r w:rsidRPr="0041523B">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732D4C" w:rsidRPr="0041523B" w:rsidRDefault="00732D4C" w:rsidP="00732D4C">
      <w:pPr>
        <w:spacing w:line="480" w:lineRule="auto"/>
        <w:jc w:val="both"/>
        <w:rPr>
          <w:sz w:val="24"/>
          <w:szCs w:val="24"/>
        </w:rPr>
      </w:pPr>
      <w:r w:rsidRPr="0041523B">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732D4C" w:rsidRPr="0041523B" w:rsidRDefault="00732D4C" w:rsidP="00732D4C">
      <w:pPr>
        <w:spacing w:line="480" w:lineRule="auto"/>
        <w:jc w:val="center"/>
        <w:rPr>
          <w:b/>
          <w:sz w:val="24"/>
          <w:szCs w:val="24"/>
        </w:rPr>
      </w:pPr>
      <w:r w:rsidRPr="0041523B">
        <w:rPr>
          <w:b/>
          <w:sz w:val="24"/>
          <w:szCs w:val="24"/>
        </w:rPr>
        <w:t>THE LADY LEAH &amp; THE LADY RACHEL (THE LORD JACOB THE LORD OF KINGDOMS) WITH THE RANKS OF COLONEL AND GENERAL OR HIGHER FOR 40 YEARS EACH</w:t>
      </w:r>
    </w:p>
    <w:p w:rsidR="00732D4C" w:rsidRPr="0041523B" w:rsidRDefault="00732D4C" w:rsidP="00732D4C">
      <w:pPr>
        <w:spacing w:line="480" w:lineRule="auto"/>
        <w:jc w:val="both"/>
        <w:rPr>
          <w:sz w:val="24"/>
          <w:szCs w:val="24"/>
        </w:rPr>
      </w:pPr>
      <w:r w:rsidRPr="0041523B">
        <w:rPr>
          <w:sz w:val="24"/>
          <w:szCs w:val="24"/>
        </w:rPr>
        <w:t>The Lady Leah’s name means “</w:t>
      </w:r>
      <w:r w:rsidRPr="0041523B">
        <w:rPr>
          <w:b/>
          <w:sz w:val="24"/>
          <w:szCs w:val="24"/>
        </w:rPr>
        <w:t>Wild Cow</w:t>
      </w:r>
      <w:r w:rsidRPr="0041523B">
        <w:rPr>
          <w:sz w:val="24"/>
          <w:szCs w:val="24"/>
        </w:rPr>
        <w:t>” &amp; the Lady Rachel’s name means “</w:t>
      </w:r>
      <w:r w:rsidRPr="0041523B">
        <w:rPr>
          <w:b/>
          <w:sz w:val="24"/>
          <w:szCs w:val="24"/>
        </w:rPr>
        <w:t>Ewe</w:t>
      </w:r>
      <w:r w:rsidRPr="0041523B">
        <w:rPr>
          <w:sz w:val="24"/>
          <w:szCs w:val="24"/>
        </w:rPr>
        <w:t xml:space="preserve">.” The Scripture references is in Genesis chapters 29-33; 35:16-19; 46:15-18; Ruth 4:11; Jeremiah 31:15 &amp; Matthew 2:18. The variation of the names is Le’a, La’ya, Iittu, Raknel &amp; Rahel. </w:t>
      </w:r>
    </w:p>
    <w:p w:rsidR="00732D4C" w:rsidRPr="0041523B" w:rsidRDefault="00732D4C" w:rsidP="00732D4C">
      <w:pPr>
        <w:spacing w:line="480" w:lineRule="auto"/>
        <w:jc w:val="both"/>
        <w:rPr>
          <w:sz w:val="24"/>
          <w:szCs w:val="24"/>
        </w:rPr>
      </w:pPr>
      <w:r w:rsidRPr="0041523B">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732D4C" w:rsidRPr="0041523B" w:rsidRDefault="00732D4C" w:rsidP="00732D4C">
      <w:pPr>
        <w:spacing w:line="480" w:lineRule="auto"/>
        <w:jc w:val="both"/>
        <w:rPr>
          <w:sz w:val="24"/>
          <w:szCs w:val="24"/>
        </w:rPr>
      </w:pPr>
      <w:r w:rsidRPr="0041523B">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41523B">
        <w:rPr>
          <w:sz w:val="24"/>
          <w:szCs w:val="24"/>
          <w:vertAlign w:val="superscript"/>
        </w:rPr>
        <w:t>st</w:t>
      </w:r>
      <w:r w:rsidRPr="0041523B">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732D4C" w:rsidRPr="0041523B" w:rsidRDefault="00732D4C" w:rsidP="00732D4C">
      <w:pPr>
        <w:spacing w:line="480" w:lineRule="auto"/>
        <w:jc w:val="both"/>
        <w:rPr>
          <w:sz w:val="24"/>
          <w:szCs w:val="24"/>
        </w:rPr>
      </w:pPr>
      <w:r w:rsidRPr="0041523B">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41523B">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732D4C" w:rsidRPr="0041523B" w:rsidRDefault="00732D4C" w:rsidP="00732D4C">
      <w:pPr>
        <w:spacing w:line="480" w:lineRule="auto"/>
        <w:jc w:val="both"/>
        <w:rPr>
          <w:sz w:val="24"/>
          <w:szCs w:val="24"/>
        </w:rPr>
      </w:pPr>
      <w:r w:rsidRPr="0041523B">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732D4C" w:rsidRPr="0041523B" w:rsidRDefault="00732D4C" w:rsidP="00732D4C">
      <w:pPr>
        <w:spacing w:line="480" w:lineRule="auto"/>
        <w:jc w:val="both"/>
        <w:rPr>
          <w:sz w:val="24"/>
          <w:szCs w:val="24"/>
        </w:rPr>
      </w:pPr>
      <w:r w:rsidRPr="0041523B">
        <w:rPr>
          <w:sz w:val="24"/>
          <w:szCs w:val="24"/>
        </w:rPr>
        <w:t xml:space="preserve">The Lady Rachel and the Lady Leah in other Scriptures: The Scripture verses are in Ruth 4:11; Jeremiah chapter 31 &amp; Matthew 2:18. </w:t>
      </w:r>
    </w:p>
    <w:p w:rsidR="00732D4C" w:rsidRPr="0041523B" w:rsidRDefault="00732D4C" w:rsidP="00732D4C">
      <w:pPr>
        <w:spacing w:line="480" w:lineRule="auto"/>
        <w:jc w:val="both"/>
        <w:rPr>
          <w:sz w:val="24"/>
          <w:szCs w:val="24"/>
        </w:rPr>
      </w:pPr>
      <w:r w:rsidRPr="0041523B">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732D4C" w:rsidRPr="0041523B" w:rsidRDefault="00732D4C" w:rsidP="00732D4C">
      <w:pPr>
        <w:spacing w:line="480" w:lineRule="auto"/>
        <w:jc w:val="both"/>
        <w:rPr>
          <w:sz w:val="24"/>
          <w:szCs w:val="24"/>
        </w:rPr>
      </w:pPr>
      <w:r w:rsidRPr="0041523B">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41523B">
        <w:rPr>
          <w:sz w:val="24"/>
          <w:szCs w:val="24"/>
          <w:vertAlign w:val="superscript"/>
        </w:rPr>
        <w:t>st</w:t>
      </w:r>
      <w:r w:rsidRPr="0041523B">
        <w:rPr>
          <w:sz w:val="24"/>
          <w:szCs w:val="24"/>
        </w:rPr>
        <w:t xml:space="preserve"> given to Him. Shep probably did not know the Lord Laban’s plan, if so why did She not warn Him. Where was the Lady Rachel when everything hit </w:t>
      </w:r>
      <w:r w:rsidRPr="0041523B">
        <w:rPr>
          <w:sz w:val="24"/>
          <w:szCs w:val="24"/>
        </w:rPr>
        <w:lastRenderedPageBreak/>
        <w:t xml:space="preserve">the fan? Why would the Lady Leah go along with it? The Lord Jacob was unhappy by the Sister switch. </w:t>
      </w:r>
    </w:p>
    <w:p w:rsidR="00732D4C" w:rsidRPr="0041523B" w:rsidRDefault="00732D4C" w:rsidP="00732D4C">
      <w:pPr>
        <w:spacing w:line="480" w:lineRule="auto"/>
        <w:jc w:val="both"/>
        <w:rPr>
          <w:sz w:val="24"/>
          <w:szCs w:val="24"/>
        </w:rPr>
      </w:pPr>
      <w:r w:rsidRPr="0041523B">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41523B">
        <w:rPr>
          <w:sz w:val="24"/>
          <w:szCs w:val="24"/>
          <w:vertAlign w:val="superscript"/>
        </w:rPr>
        <w:t>st</w:t>
      </w:r>
      <w:r w:rsidRPr="0041523B">
        <w:rPr>
          <w:sz w:val="24"/>
          <w:szCs w:val="24"/>
        </w:rPr>
        <w:t xml:space="preserve"> Son is in Genesis 30:6. The 2</w:t>
      </w:r>
      <w:r w:rsidRPr="0041523B">
        <w:rPr>
          <w:sz w:val="24"/>
          <w:szCs w:val="24"/>
          <w:vertAlign w:val="superscript"/>
        </w:rPr>
        <w:t>nd</w:t>
      </w:r>
      <w:r w:rsidRPr="0041523B">
        <w:rPr>
          <w:sz w:val="24"/>
          <w:szCs w:val="24"/>
        </w:rPr>
        <w:t xml:space="preserve"> Son is in Genesis 30:8. </w:t>
      </w:r>
    </w:p>
    <w:p w:rsidR="00732D4C" w:rsidRPr="0041523B" w:rsidRDefault="00732D4C" w:rsidP="00732D4C">
      <w:pPr>
        <w:spacing w:line="480" w:lineRule="auto"/>
        <w:jc w:val="both"/>
        <w:rPr>
          <w:sz w:val="24"/>
          <w:szCs w:val="24"/>
        </w:rPr>
      </w:pPr>
      <w:r w:rsidRPr="0041523B">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732D4C" w:rsidRPr="0041523B" w:rsidRDefault="00732D4C" w:rsidP="00732D4C">
      <w:pPr>
        <w:spacing w:line="480" w:lineRule="auto"/>
        <w:jc w:val="both"/>
        <w:rPr>
          <w:sz w:val="24"/>
          <w:szCs w:val="24"/>
        </w:rPr>
      </w:pPr>
      <w:r w:rsidRPr="0041523B">
        <w:rPr>
          <w:sz w:val="24"/>
          <w:szCs w:val="24"/>
        </w:rPr>
        <w:t xml:space="preserve">The Lady Rachel’s Relationship with Her Children: The phase “another Son” tells Us of how the Lady Rachel must have felt with the Lady Bilhah. This is proven in Genesis 35:18, 19. </w:t>
      </w:r>
    </w:p>
    <w:p w:rsidR="00732D4C" w:rsidRPr="0041523B" w:rsidRDefault="00732D4C" w:rsidP="00732D4C">
      <w:pPr>
        <w:spacing w:line="480" w:lineRule="auto"/>
        <w:jc w:val="both"/>
        <w:rPr>
          <w:sz w:val="24"/>
          <w:szCs w:val="24"/>
        </w:rPr>
      </w:pPr>
      <w:r w:rsidRPr="0041523B">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732D4C" w:rsidRPr="0041523B" w:rsidRDefault="00732D4C" w:rsidP="00732D4C">
      <w:pPr>
        <w:spacing w:line="480" w:lineRule="auto"/>
        <w:jc w:val="both"/>
        <w:rPr>
          <w:sz w:val="24"/>
          <w:szCs w:val="24"/>
        </w:rPr>
      </w:pPr>
      <w:r w:rsidRPr="0041523B">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732D4C" w:rsidRPr="0041523B" w:rsidRDefault="00732D4C" w:rsidP="00732D4C">
      <w:pPr>
        <w:spacing w:line="480" w:lineRule="auto"/>
        <w:jc w:val="both"/>
        <w:rPr>
          <w:sz w:val="24"/>
          <w:szCs w:val="24"/>
        </w:rPr>
      </w:pPr>
      <w:r w:rsidRPr="0041523B">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732D4C" w:rsidRPr="0041523B" w:rsidRDefault="00732D4C" w:rsidP="00732D4C">
      <w:pPr>
        <w:spacing w:line="480" w:lineRule="auto"/>
        <w:jc w:val="both"/>
        <w:rPr>
          <w:sz w:val="24"/>
          <w:szCs w:val="24"/>
        </w:rPr>
      </w:pPr>
      <w:r w:rsidRPr="0041523B">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732D4C" w:rsidRPr="0041523B" w:rsidRDefault="00732D4C" w:rsidP="00732D4C">
      <w:pPr>
        <w:spacing w:line="480" w:lineRule="auto"/>
        <w:jc w:val="both"/>
        <w:rPr>
          <w:sz w:val="24"/>
          <w:szCs w:val="24"/>
        </w:rPr>
      </w:pPr>
      <w:r w:rsidRPr="0041523B">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732D4C" w:rsidRPr="0041523B" w:rsidRDefault="00732D4C" w:rsidP="00732D4C">
      <w:pPr>
        <w:spacing w:line="480" w:lineRule="auto"/>
        <w:jc w:val="center"/>
        <w:rPr>
          <w:b/>
          <w:sz w:val="24"/>
          <w:szCs w:val="24"/>
        </w:rPr>
      </w:pPr>
      <w:r w:rsidRPr="0041523B">
        <w:rPr>
          <w:b/>
          <w:sz w:val="24"/>
          <w:szCs w:val="24"/>
        </w:rPr>
        <w:t>THE LADY HAGAR WITH THE RANK OF COLONEL OR HIGHER FOR 40 YEARS</w:t>
      </w:r>
    </w:p>
    <w:p w:rsidR="00732D4C" w:rsidRPr="0041523B" w:rsidRDefault="00732D4C" w:rsidP="00732D4C">
      <w:pPr>
        <w:spacing w:line="480" w:lineRule="auto"/>
        <w:jc w:val="both"/>
        <w:rPr>
          <w:sz w:val="24"/>
          <w:szCs w:val="24"/>
        </w:rPr>
      </w:pPr>
      <w:r w:rsidRPr="0041523B">
        <w:rPr>
          <w:sz w:val="24"/>
          <w:szCs w:val="24"/>
        </w:rPr>
        <w:lastRenderedPageBreak/>
        <w:t>The Lady Hagar’s name means “</w:t>
      </w:r>
      <w:r w:rsidRPr="0041523B">
        <w:rPr>
          <w:b/>
          <w:sz w:val="24"/>
          <w:szCs w:val="24"/>
        </w:rPr>
        <w:t>Light</w:t>
      </w:r>
      <w:r w:rsidRPr="0041523B">
        <w:rPr>
          <w:sz w:val="24"/>
          <w:szCs w:val="24"/>
        </w:rPr>
        <w:t xml:space="preserve">.” The Scripture references of the Lady Hagar is in Genesis 16:1-8, 15, 16; 21:9-17; 25:12 &amp; Galatians 4:24, 25. The variation of the name is Hajar, Hgr &amp; Agar. </w:t>
      </w:r>
    </w:p>
    <w:p w:rsidR="00732D4C" w:rsidRPr="0041523B" w:rsidRDefault="00732D4C" w:rsidP="00732D4C">
      <w:pPr>
        <w:spacing w:line="480" w:lineRule="auto"/>
        <w:jc w:val="both"/>
        <w:rPr>
          <w:sz w:val="24"/>
          <w:szCs w:val="24"/>
        </w:rPr>
      </w:pPr>
      <w:r w:rsidRPr="0041523B">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732D4C" w:rsidRPr="0041523B" w:rsidRDefault="00732D4C" w:rsidP="00732D4C">
      <w:pPr>
        <w:spacing w:line="480" w:lineRule="auto"/>
        <w:jc w:val="both"/>
        <w:rPr>
          <w:sz w:val="24"/>
          <w:szCs w:val="24"/>
        </w:rPr>
      </w:pPr>
      <w:r w:rsidRPr="0041523B">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732D4C" w:rsidRPr="0041523B" w:rsidRDefault="00732D4C" w:rsidP="00732D4C">
      <w:pPr>
        <w:spacing w:line="480" w:lineRule="auto"/>
        <w:jc w:val="both"/>
        <w:rPr>
          <w:sz w:val="24"/>
          <w:szCs w:val="24"/>
        </w:rPr>
      </w:pPr>
      <w:r w:rsidRPr="0041523B">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732D4C" w:rsidRPr="0041523B" w:rsidRDefault="00732D4C" w:rsidP="00732D4C">
      <w:pPr>
        <w:spacing w:line="480" w:lineRule="auto"/>
        <w:jc w:val="both"/>
        <w:rPr>
          <w:sz w:val="24"/>
          <w:szCs w:val="24"/>
        </w:rPr>
      </w:pPr>
      <w:r w:rsidRPr="0041523B">
        <w:rPr>
          <w:sz w:val="24"/>
          <w:szCs w:val="24"/>
        </w:rPr>
        <w:t>The Lady Hagar’s 1</w:t>
      </w:r>
      <w:r w:rsidRPr="0041523B">
        <w:rPr>
          <w:sz w:val="24"/>
          <w:szCs w:val="24"/>
          <w:vertAlign w:val="superscript"/>
        </w:rPr>
        <w:t>st</w:t>
      </w:r>
      <w:r w:rsidRPr="0041523B">
        <w:rPr>
          <w:sz w:val="24"/>
          <w:szCs w:val="24"/>
        </w:rPr>
        <w:t xml:space="preserve"> Encounter with the Father Stephen is in Genesis 16:7-15. The Lady Hagar’s 2</w:t>
      </w:r>
      <w:r w:rsidRPr="0041523B">
        <w:rPr>
          <w:sz w:val="24"/>
          <w:szCs w:val="24"/>
          <w:vertAlign w:val="superscript"/>
        </w:rPr>
        <w:t>nd</w:t>
      </w:r>
      <w:r w:rsidRPr="0041523B">
        <w:rPr>
          <w:sz w:val="24"/>
          <w:szCs w:val="24"/>
        </w:rPr>
        <w:t xml:space="preserve"> Encounter with the Father Stephen is in Genesis 21:8-21. </w:t>
      </w:r>
    </w:p>
    <w:p w:rsidR="00732D4C" w:rsidRPr="0041523B" w:rsidRDefault="00732D4C" w:rsidP="00732D4C">
      <w:pPr>
        <w:spacing w:line="480" w:lineRule="auto"/>
        <w:jc w:val="both"/>
        <w:rPr>
          <w:sz w:val="24"/>
          <w:szCs w:val="24"/>
        </w:rPr>
      </w:pPr>
      <w:r w:rsidRPr="0041523B">
        <w:rPr>
          <w:sz w:val="24"/>
          <w:szCs w:val="24"/>
        </w:rPr>
        <w:t xml:space="preserve">The Lady Hagar in the NT is in Galatians 4:22-31. The Lady Hagar is treated as a symbol that is viewed as Judaism Law, while the Lady Sarai is viewed as Christian Law. </w:t>
      </w:r>
    </w:p>
    <w:p w:rsidR="00732D4C" w:rsidRPr="0041523B" w:rsidRDefault="00732D4C" w:rsidP="00732D4C">
      <w:pPr>
        <w:spacing w:line="480" w:lineRule="auto"/>
        <w:jc w:val="both"/>
        <w:rPr>
          <w:sz w:val="24"/>
          <w:szCs w:val="24"/>
        </w:rPr>
      </w:pPr>
      <w:r w:rsidRPr="0041523B">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732D4C" w:rsidRPr="0041523B" w:rsidRDefault="00732D4C" w:rsidP="00732D4C">
      <w:pPr>
        <w:spacing w:line="480" w:lineRule="auto"/>
        <w:jc w:val="both"/>
        <w:rPr>
          <w:sz w:val="24"/>
          <w:szCs w:val="24"/>
        </w:rPr>
      </w:pPr>
      <w:r w:rsidRPr="0041523B">
        <w:rPr>
          <w:sz w:val="24"/>
          <w:szCs w:val="24"/>
        </w:rPr>
        <w:t xml:space="preserve">The Lady Hagar’s Relationship with the Father Stephen: The Relationship is based on Genesis 16:9-10, 13; 21:16-20. </w:t>
      </w:r>
    </w:p>
    <w:p w:rsidR="00732D4C" w:rsidRPr="0041523B" w:rsidRDefault="00732D4C" w:rsidP="00732D4C">
      <w:pPr>
        <w:spacing w:line="480" w:lineRule="auto"/>
        <w:jc w:val="both"/>
        <w:rPr>
          <w:sz w:val="24"/>
          <w:szCs w:val="24"/>
        </w:rPr>
      </w:pPr>
      <w:r w:rsidRPr="0041523B">
        <w:rPr>
          <w:sz w:val="24"/>
          <w:szCs w:val="24"/>
        </w:rPr>
        <w:t xml:space="preserve">The Lady Hagar’s Relationship with the Lord Abraham is in Genesis 16:6; 21:11. </w:t>
      </w:r>
    </w:p>
    <w:p w:rsidR="00732D4C" w:rsidRPr="0041523B" w:rsidRDefault="00732D4C" w:rsidP="00732D4C">
      <w:pPr>
        <w:spacing w:line="480" w:lineRule="auto"/>
        <w:jc w:val="both"/>
        <w:rPr>
          <w:sz w:val="24"/>
          <w:szCs w:val="24"/>
        </w:rPr>
      </w:pPr>
      <w:r w:rsidRPr="0041523B">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732D4C" w:rsidRPr="0041523B" w:rsidRDefault="00732D4C" w:rsidP="00732D4C">
      <w:pPr>
        <w:spacing w:line="480" w:lineRule="auto"/>
        <w:jc w:val="both"/>
        <w:rPr>
          <w:sz w:val="24"/>
          <w:szCs w:val="24"/>
        </w:rPr>
      </w:pPr>
      <w:r w:rsidRPr="0041523B">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732D4C" w:rsidRPr="0041523B" w:rsidRDefault="00732D4C" w:rsidP="00732D4C">
      <w:pPr>
        <w:spacing w:line="480" w:lineRule="auto"/>
        <w:jc w:val="center"/>
        <w:rPr>
          <w:b/>
          <w:sz w:val="24"/>
          <w:szCs w:val="24"/>
        </w:rPr>
      </w:pPr>
      <w:r w:rsidRPr="0041523B">
        <w:rPr>
          <w:sz w:val="24"/>
          <w:szCs w:val="24"/>
        </w:rPr>
        <w:t xml:space="preserve">            </w:t>
      </w:r>
      <w:r w:rsidRPr="0041523B">
        <w:rPr>
          <w:b/>
          <w:sz w:val="24"/>
          <w:szCs w:val="24"/>
        </w:rPr>
        <w:t>THE LADY REBEKAH (THE LORD ISAAC THE LORD OF KINGDOMS) WITH THE RANK OF COLONEL OR HIGHER FOR 40 YEARS</w:t>
      </w:r>
    </w:p>
    <w:p w:rsidR="00732D4C" w:rsidRPr="0041523B" w:rsidRDefault="00732D4C" w:rsidP="00732D4C">
      <w:pPr>
        <w:spacing w:line="480" w:lineRule="auto"/>
        <w:jc w:val="both"/>
        <w:rPr>
          <w:sz w:val="24"/>
          <w:szCs w:val="24"/>
        </w:rPr>
      </w:pPr>
      <w:r w:rsidRPr="0041523B">
        <w:rPr>
          <w:sz w:val="24"/>
          <w:szCs w:val="24"/>
        </w:rPr>
        <w:lastRenderedPageBreak/>
        <w:t>The Lady Rebekah’s name means “</w:t>
      </w:r>
      <w:r w:rsidRPr="0041523B">
        <w:rPr>
          <w:b/>
          <w:sz w:val="24"/>
          <w:szCs w:val="24"/>
        </w:rPr>
        <w:t>Secure Connection</w:t>
      </w:r>
      <w:r w:rsidRPr="0041523B">
        <w:rPr>
          <w:sz w:val="24"/>
          <w:szCs w:val="24"/>
        </w:rPr>
        <w:t>” or “</w:t>
      </w:r>
      <w:r w:rsidRPr="0041523B">
        <w:rPr>
          <w:b/>
          <w:sz w:val="24"/>
          <w:szCs w:val="24"/>
        </w:rPr>
        <w:t>to Join</w:t>
      </w:r>
      <w:r w:rsidRPr="0041523B">
        <w:rPr>
          <w:sz w:val="24"/>
          <w:szCs w:val="24"/>
        </w:rPr>
        <w:t xml:space="preserve">.” The Scripture references is in Genesis 22:23; 24:15-67; 26:6-11, 34; 27:1-17, 46; 28:5; 49:31. The variation of the name is Rivka, Ribqa, Ribhqeh &amp; Becky. </w:t>
      </w:r>
    </w:p>
    <w:p w:rsidR="00732D4C" w:rsidRPr="0041523B" w:rsidRDefault="00732D4C" w:rsidP="00732D4C">
      <w:pPr>
        <w:spacing w:line="480" w:lineRule="auto"/>
        <w:jc w:val="both"/>
        <w:rPr>
          <w:sz w:val="24"/>
          <w:szCs w:val="24"/>
        </w:rPr>
      </w:pPr>
      <w:r w:rsidRPr="0041523B">
        <w:rPr>
          <w:sz w:val="24"/>
          <w:szCs w:val="24"/>
        </w:rPr>
        <w:t xml:space="preserve">The Lady Rebekah’s Role in Scripture: The Lady Rebekah’s long lasting courtship may be one of the most romantic, but as a Mother Her choices ended in a separation from Her favorite Son. </w:t>
      </w:r>
    </w:p>
    <w:p w:rsidR="00732D4C" w:rsidRPr="0041523B" w:rsidRDefault="00732D4C" w:rsidP="00732D4C">
      <w:pPr>
        <w:spacing w:line="480" w:lineRule="auto"/>
        <w:jc w:val="both"/>
        <w:rPr>
          <w:sz w:val="24"/>
          <w:szCs w:val="24"/>
        </w:rPr>
      </w:pPr>
      <w:r w:rsidRPr="0041523B">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732D4C" w:rsidRPr="0041523B" w:rsidRDefault="00732D4C" w:rsidP="00732D4C">
      <w:pPr>
        <w:spacing w:line="480" w:lineRule="auto"/>
        <w:jc w:val="both"/>
        <w:rPr>
          <w:sz w:val="24"/>
          <w:szCs w:val="24"/>
        </w:rPr>
      </w:pPr>
      <w:r w:rsidRPr="0041523B">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732D4C" w:rsidRPr="0041523B" w:rsidRDefault="00732D4C" w:rsidP="00732D4C">
      <w:pPr>
        <w:spacing w:line="480" w:lineRule="auto"/>
        <w:jc w:val="both"/>
        <w:rPr>
          <w:sz w:val="24"/>
          <w:szCs w:val="24"/>
        </w:rPr>
      </w:pPr>
      <w:r w:rsidRPr="0041523B">
        <w:rPr>
          <w:sz w:val="24"/>
          <w:szCs w:val="24"/>
        </w:rPr>
        <w:t xml:space="preserve">The Lady Rebekah’s 3 Disappointments: The Years of Childlessness is in Genesis 25:19-28. The Husbandly Betrayal is in Genesis 26:1-11. The Partial Favoritism is in Genesis 25:28; 26:35; chapter 27. </w:t>
      </w:r>
    </w:p>
    <w:p w:rsidR="00732D4C" w:rsidRPr="0041523B" w:rsidRDefault="00732D4C" w:rsidP="00732D4C">
      <w:pPr>
        <w:spacing w:line="480" w:lineRule="auto"/>
        <w:jc w:val="both"/>
        <w:rPr>
          <w:sz w:val="24"/>
          <w:szCs w:val="24"/>
        </w:rPr>
      </w:pPr>
      <w:r w:rsidRPr="0041523B">
        <w:rPr>
          <w:sz w:val="24"/>
          <w:szCs w:val="24"/>
        </w:rPr>
        <w:lastRenderedPageBreak/>
        <w:t xml:space="preserve">The Exploring of the Lady Rebekah’s Relationships: The Lady Rebekah’s Relationship with Her Brothers is proven in Genesis 24:60. </w:t>
      </w:r>
    </w:p>
    <w:p w:rsidR="00732D4C" w:rsidRPr="0041523B" w:rsidRDefault="00732D4C" w:rsidP="00732D4C">
      <w:pPr>
        <w:spacing w:line="480" w:lineRule="auto"/>
        <w:jc w:val="both"/>
        <w:rPr>
          <w:sz w:val="24"/>
          <w:szCs w:val="24"/>
        </w:rPr>
      </w:pPr>
      <w:r w:rsidRPr="0041523B">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732D4C" w:rsidRPr="0041523B" w:rsidRDefault="00732D4C" w:rsidP="00732D4C">
      <w:pPr>
        <w:spacing w:line="480" w:lineRule="auto"/>
        <w:jc w:val="both"/>
        <w:rPr>
          <w:sz w:val="24"/>
          <w:szCs w:val="24"/>
        </w:rPr>
      </w:pPr>
      <w:r w:rsidRPr="0041523B">
        <w:rPr>
          <w:sz w:val="24"/>
          <w:szCs w:val="24"/>
        </w:rPr>
        <w:t xml:space="preserve">The Lady Rebekah’s Relationship with the Lord Esau is in Genesis 25:28. The Lord Esau chose two Hittite Wives and both of them were a grief of mind to both of His parents is in Genesis 26:35. </w:t>
      </w:r>
    </w:p>
    <w:p w:rsidR="00732D4C" w:rsidRPr="0041523B" w:rsidRDefault="00732D4C" w:rsidP="00732D4C">
      <w:pPr>
        <w:spacing w:line="480" w:lineRule="auto"/>
        <w:jc w:val="both"/>
        <w:rPr>
          <w:sz w:val="24"/>
          <w:szCs w:val="24"/>
        </w:rPr>
      </w:pPr>
      <w:r w:rsidRPr="0041523B">
        <w:rPr>
          <w:sz w:val="24"/>
          <w:szCs w:val="24"/>
        </w:rPr>
        <w:t xml:space="preserve">The Lady Rebekah’s Relationship with the Lord Jacob is in Genesis 27:46-28:2. The Lady Rebekah told Him to leave the city until His Brothers anger has been pacified &amp; forgotten is in Genesis 27:44-45. </w:t>
      </w:r>
    </w:p>
    <w:p w:rsidR="00732D4C" w:rsidRPr="0041523B" w:rsidRDefault="00732D4C" w:rsidP="00732D4C">
      <w:pPr>
        <w:spacing w:line="480" w:lineRule="auto"/>
        <w:jc w:val="both"/>
        <w:rPr>
          <w:sz w:val="24"/>
          <w:szCs w:val="24"/>
        </w:rPr>
      </w:pPr>
      <w:r w:rsidRPr="0041523B">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732D4C" w:rsidRPr="0041523B" w:rsidRDefault="00732D4C" w:rsidP="00732D4C">
      <w:pPr>
        <w:spacing w:line="480" w:lineRule="auto"/>
        <w:jc w:val="center"/>
        <w:rPr>
          <w:b/>
          <w:sz w:val="24"/>
          <w:szCs w:val="24"/>
        </w:rPr>
      </w:pPr>
      <w:r w:rsidRPr="0041523B">
        <w:rPr>
          <w:b/>
          <w:sz w:val="24"/>
          <w:szCs w:val="24"/>
        </w:rPr>
        <w:t>THE LADY BILHAH &amp; LADY ZILPAH WITH THE RANKS OF COLONEL OR HIGHER FOR 40 YEARS EACH</w:t>
      </w:r>
    </w:p>
    <w:p w:rsidR="00732D4C" w:rsidRPr="0041523B" w:rsidRDefault="00732D4C" w:rsidP="00732D4C">
      <w:pPr>
        <w:spacing w:line="480" w:lineRule="auto"/>
        <w:jc w:val="both"/>
        <w:rPr>
          <w:sz w:val="24"/>
          <w:szCs w:val="24"/>
        </w:rPr>
      </w:pPr>
      <w:r w:rsidRPr="0041523B">
        <w:rPr>
          <w:sz w:val="24"/>
          <w:szCs w:val="24"/>
        </w:rPr>
        <w:lastRenderedPageBreak/>
        <w:t>The Lady Bilhah’s name means “</w:t>
      </w:r>
      <w:r w:rsidRPr="0041523B">
        <w:rPr>
          <w:b/>
          <w:sz w:val="24"/>
          <w:szCs w:val="24"/>
        </w:rPr>
        <w:t>Faltering &amp; Bashful</w:t>
      </w:r>
      <w:r w:rsidRPr="0041523B">
        <w:rPr>
          <w:sz w:val="24"/>
          <w:szCs w:val="24"/>
        </w:rPr>
        <w:t>.” The Lady Zilpah’s name means “</w:t>
      </w:r>
      <w:r w:rsidRPr="0041523B">
        <w:rPr>
          <w:b/>
          <w:sz w:val="24"/>
          <w:szCs w:val="24"/>
        </w:rPr>
        <w:t>Drooping</w:t>
      </w:r>
      <w:r w:rsidRPr="0041523B">
        <w:rPr>
          <w:sz w:val="24"/>
          <w:szCs w:val="24"/>
        </w:rPr>
        <w:t>.” The Scripture references of the Lady Bilhah &amp; Lady Zilpah is in Genesis chapters 29-30; 35:22-25. The variations of the names is Bilha &amp; Zilpa.</w:t>
      </w:r>
    </w:p>
    <w:p w:rsidR="00732D4C" w:rsidRPr="0041523B" w:rsidRDefault="00732D4C" w:rsidP="00732D4C">
      <w:pPr>
        <w:spacing w:line="480" w:lineRule="auto"/>
        <w:jc w:val="both"/>
        <w:rPr>
          <w:sz w:val="24"/>
          <w:szCs w:val="24"/>
        </w:rPr>
      </w:pPr>
      <w:r w:rsidRPr="0041523B">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732D4C" w:rsidRPr="0041523B" w:rsidRDefault="00732D4C" w:rsidP="00732D4C">
      <w:pPr>
        <w:spacing w:line="480" w:lineRule="auto"/>
        <w:jc w:val="both"/>
        <w:rPr>
          <w:sz w:val="24"/>
          <w:szCs w:val="24"/>
        </w:rPr>
      </w:pPr>
      <w:r w:rsidRPr="0041523B">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732D4C" w:rsidRPr="0041523B" w:rsidRDefault="00732D4C" w:rsidP="00732D4C">
      <w:pPr>
        <w:spacing w:line="480" w:lineRule="auto"/>
        <w:jc w:val="both"/>
        <w:rPr>
          <w:sz w:val="24"/>
          <w:szCs w:val="24"/>
        </w:rPr>
      </w:pPr>
      <w:r w:rsidRPr="0041523B">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732D4C" w:rsidRPr="0041523B" w:rsidRDefault="00732D4C" w:rsidP="00732D4C">
      <w:pPr>
        <w:spacing w:line="480" w:lineRule="auto"/>
        <w:jc w:val="center"/>
        <w:rPr>
          <w:b/>
          <w:sz w:val="24"/>
          <w:szCs w:val="24"/>
        </w:rPr>
      </w:pPr>
      <w:r w:rsidRPr="0041523B">
        <w:rPr>
          <w:b/>
          <w:sz w:val="24"/>
          <w:szCs w:val="24"/>
        </w:rPr>
        <w:t>THE LADY DINAH WITH THE RANK OF COLONEL OR HIGHER FOR 40 YEARS</w:t>
      </w:r>
    </w:p>
    <w:p w:rsidR="00732D4C" w:rsidRPr="0041523B" w:rsidRDefault="00732D4C" w:rsidP="00732D4C">
      <w:pPr>
        <w:spacing w:line="480" w:lineRule="auto"/>
        <w:jc w:val="both"/>
        <w:rPr>
          <w:sz w:val="24"/>
          <w:szCs w:val="24"/>
        </w:rPr>
      </w:pPr>
      <w:r w:rsidRPr="0041523B">
        <w:rPr>
          <w:sz w:val="24"/>
          <w:szCs w:val="24"/>
        </w:rPr>
        <w:lastRenderedPageBreak/>
        <w:t>The Lady Dinah’s name means “</w:t>
      </w:r>
      <w:r w:rsidRPr="0041523B">
        <w:rPr>
          <w:b/>
          <w:sz w:val="24"/>
          <w:szCs w:val="24"/>
        </w:rPr>
        <w:t>Justice</w:t>
      </w:r>
      <w:r w:rsidRPr="0041523B">
        <w:rPr>
          <w:sz w:val="24"/>
          <w:szCs w:val="24"/>
        </w:rPr>
        <w:t xml:space="preserve">.” The Scripture references is in Genesis 30:21; chapter 34; 46:15. The variations of the name is Dina &amp; Diana.  </w:t>
      </w:r>
    </w:p>
    <w:p w:rsidR="00732D4C" w:rsidRPr="0041523B" w:rsidRDefault="00732D4C" w:rsidP="00732D4C">
      <w:pPr>
        <w:spacing w:line="480" w:lineRule="auto"/>
        <w:jc w:val="both"/>
        <w:rPr>
          <w:sz w:val="24"/>
          <w:szCs w:val="24"/>
        </w:rPr>
      </w:pPr>
      <w:r w:rsidRPr="0041523B">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732D4C" w:rsidRPr="0041523B" w:rsidRDefault="00732D4C" w:rsidP="00732D4C">
      <w:pPr>
        <w:spacing w:line="480" w:lineRule="auto"/>
        <w:jc w:val="both"/>
        <w:rPr>
          <w:sz w:val="24"/>
          <w:szCs w:val="24"/>
        </w:rPr>
      </w:pPr>
      <w:r w:rsidRPr="0041523B">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732D4C" w:rsidRPr="0041523B" w:rsidRDefault="00732D4C" w:rsidP="00732D4C">
      <w:pPr>
        <w:spacing w:line="480" w:lineRule="auto"/>
        <w:jc w:val="both"/>
        <w:rPr>
          <w:sz w:val="24"/>
          <w:szCs w:val="24"/>
        </w:rPr>
      </w:pPr>
      <w:r w:rsidRPr="0041523B">
        <w:rPr>
          <w:sz w:val="24"/>
          <w:szCs w:val="24"/>
        </w:rPr>
        <w:t>The Family Reaction is in Genesis 34:5-7. The Lady Dinah’s rape caused both grief and anger. The grief is for their little Sister and the anger is the insult against the family.</w:t>
      </w:r>
    </w:p>
    <w:p w:rsidR="00732D4C" w:rsidRPr="0041523B" w:rsidRDefault="00732D4C" w:rsidP="00732D4C">
      <w:pPr>
        <w:spacing w:line="480" w:lineRule="auto"/>
        <w:jc w:val="both"/>
        <w:rPr>
          <w:sz w:val="24"/>
          <w:szCs w:val="24"/>
        </w:rPr>
      </w:pPr>
      <w:r w:rsidRPr="0041523B">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41523B">
        <w:rPr>
          <w:sz w:val="24"/>
          <w:szCs w:val="24"/>
        </w:rPr>
        <w:lastRenderedPageBreak/>
        <w:t xml:space="preserve">Shechem’s home, and returned Her with much booty to the Lord Jacob’s camp. The Lord Jacob then more His family to another place. </w:t>
      </w:r>
    </w:p>
    <w:p w:rsidR="00732D4C" w:rsidRPr="0041523B" w:rsidRDefault="00732D4C" w:rsidP="00732D4C">
      <w:pPr>
        <w:spacing w:line="480" w:lineRule="auto"/>
        <w:jc w:val="both"/>
        <w:rPr>
          <w:sz w:val="24"/>
          <w:szCs w:val="24"/>
        </w:rPr>
      </w:pPr>
      <w:r w:rsidRPr="0041523B">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732D4C" w:rsidRPr="0041523B" w:rsidRDefault="00732D4C" w:rsidP="00732D4C">
      <w:pPr>
        <w:spacing w:line="480" w:lineRule="auto"/>
        <w:jc w:val="both"/>
        <w:rPr>
          <w:sz w:val="24"/>
          <w:szCs w:val="24"/>
        </w:rPr>
      </w:pPr>
      <w:r w:rsidRPr="0041523B">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732D4C" w:rsidRPr="0041523B" w:rsidRDefault="00732D4C" w:rsidP="00732D4C">
      <w:pPr>
        <w:spacing w:line="480" w:lineRule="auto"/>
        <w:jc w:val="center"/>
        <w:rPr>
          <w:b/>
          <w:sz w:val="24"/>
          <w:szCs w:val="24"/>
        </w:rPr>
      </w:pPr>
      <w:r w:rsidRPr="0041523B">
        <w:rPr>
          <w:b/>
          <w:sz w:val="24"/>
          <w:szCs w:val="24"/>
        </w:rPr>
        <w:t>THE LADY TAMAR WITH THE RANK OF COLONEL OR HIGHER FOR 40 YEARS</w:t>
      </w:r>
    </w:p>
    <w:p w:rsidR="00732D4C" w:rsidRPr="0041523B" w:rsidRDefault="00732D4C" w:rsidP="00732D4C">
      <w:pPr>
        <w:spacing w:line="480" w:lineRule="auto"/>
        <w:jc w:val="both"/>
        <w:rPr>
          <w:sz w:val="24"/>
          <w:szCs w:val="24"/>
        </w:rPr>
      </w:pPr>
      <w:r w:rsidRPr="0041523B">
        <w:rPr>
          <w:sz w:val="24"/>
          <w:szCs w:val="24"/>
        </w:rPr>
        <w:t>The Lady Tamar’s name means “</w:t>
      </w:r>
      <w:r w:rsidRPr="0041523B">
        <w:rPr>
          <w:b/>
          <w:sz w:val="24"/>
          <w:szCs w:val="24"/>
        </w:rPr>
        <w:t>Palm Tree</w:t>
      </w:r>
      <w:r w:rsidRPr="0041523B">
        <w:rPr>
          <w:sz w:val="24"/>
          <w:szCs w:val="24"/>
        </w:rPr>
        <w:t xml:space="preserve">.” The Scripture references of the Lady Tamar is in Genesis chapter 38. The variation of the name is Tamara, Tammy &amp; Teimar.  </w:t>
      </w:r>
    </w:p>
    <w:p w:rsidR="00732D4C" w:rsidRPr="0041523B" w:rsidRDefault="00732D4C" w:rsidP="00732D4C">
      <w:pPr>
        <w:spacing w:line="480" w:lineRule="auto"/>
        <w:jc w:val="both"/>
        <w:rPr>
          <w:sz w:val="24"/>
          <w:szCs w:val="24"/>
        </w:rPr>
      </w:pPr>
      <w:r w:rsidRPr="0041523B">
        <w:rPr>
          <w:sz w:val="24"/>
          <w:szCs w:val="24"/>
        </w:rPr>
        <w:t>The Lady Tamar’s Role in Scripture: The Lady Tamar’s Life Story is in Genesis 38:1-11. The Lady Tamar was the Young Woman selected by the Lord Judah, for a Bride for His Oldest Son, Er. When Er died Childless, He Instructed His 2</w:t>
      </w:r>
      <w:r w:rsidRPr="0041523B">
        <w:rPr>
          <w:sz w:val="24"/>
          <w:szCs w:val="24"/>
          <w:vertAlign w:val="superscript"/>
        </w:rPr>
        <w:t>nd</w:t>
      </w:r>
      <w:r w:rsidRPr="0041523B">
        <w:rPr>
          <w:sz w:val="24"/>
          <w:szCs w:val="24"/>
        </w:rPr>
        <w:t xml:space="preserve"> Son, the Lord Onan, to marry the Lady Tamar and </w:t>
      </w:r>
      <w:r w:rsidRPr="0041523B">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732D4C" w:rsidRPr="0041523B" w:rsidRDefault="00732D4C" w:rsidP="00732D4C">
      <w:pPr>
        <w:spacing w:line="480" w:lineRule="auto"/>
        <w:jc w:val="both"/>
        <w:rPr>
          <w:sz w:val="24"/>
          <w:szCs w:val="24"/>
        </w:rPr>
      </w:pPr>
      <w:r w:rsidRPr="0041523B">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732D4C" w:rsidRPr="0041523B" w:rsidRDefault="00732D4C" w:rsidP="00732D4C">
      <w:pPr>
        <w:spacing w:line="480" w:lineRule="auto"/>
        <w:jc w:val="both"/>
        <w:rPr>
          <w:sz w:val="24"/>
          <w:szCs w:val="24"/>
        </w:rPr>
      </w:pPr>
      <w:r w:rsidRPr="0041523B">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732D4C" w:rsidRPr="0041523B" w:rsidRDefault="00732D4C" w:rsidP="00732D4C">
      <w:pPr>
        <w:spacing w:line="480" w:lineRule="auto"/>
        <w:jc w:val="center"/>
        <w:rPr>
          <w:b/>
          <w:sz w:val="24"/>
          <w:szCs w:val="24"/>
        </w:rPr>
      </w:pPr>
      <w:r w:rsidRPr="0041523B">
        <w:rPr>
          <w:b/>
          <w:sz w:val="24"/>
          <w:szCs w:val="24"/>
        </w:rPr>
        <w:t>THE LORD LOT’S LADIES OF KINGDOMS (3) WITH THE RANKS OF COLONEL OR HIGHER FOR 40 YEARS EACH</w:t>
      </w:r>
    </w:p>
    <w:p w:rsidR="00732D4C" w:rsidRPr="0041523B" w:rsidRDefault="00732D4C" w:rsidP="00732D4C">
      <w:pPr>
        <w:spacing w:line="480" w:lineRule="auto"/>
        <w:jc w:val="both"/>
        <w:rPr>
          <w:sz w:val="24"/>
          <w:szCs w:val="24"/>
        </w:rPr>
      </w:pPr>
      <w:r w:rsidRPr="0041523B">
        <w:rPr>
          <w:sz w:val="24"/>
          <w:szCs w:val="24"/>
        </w:rPr>
        <w:lastRenderedPageBreak/>
        <w:t xml:space="preserve">The Lord Lot’s Wife and His two Daughters is in Genesis chapter 19. When Sodom was destroyed by the Father Stephen’s Angel Lords, they rescued the Lord Lot and three Women in His family.  </w:t>
      </w:r>
    </w:p>
    <w:p w:rsidR="00732D4C" w:rsidRPr="0041523B" w:rsidRDefault="00732D4C" w:rsidP="00732D4C">
      <w:pPr>
        <w:spacing w:line="480" w:lineRule="auto"/>
        <w:jc w:val="both"/>
        <w:rPr>
          <w:sz w:val="24"/>
          <w:szCs w:val="24"/>
        </w:rPr>
      </w:pPr>
      <w:r w:rsidRPr="0041523B">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732D4C" w:rsidRPr="0041523B" w:rsidRDefault="00732D4C" w:rsidP="00732D4C">
      <w:pPr>
        <w:spacing w:line="480" w:lineRule="auto"/>
        <w:jc w:val="both"/>
        <w:rPr>
          <w:sz w:val="24"/>
          <w:szCs w:val="24"/>
        </w:rPr>
      </w:pPr>
      <w:r w:rsidRPr="0041523B">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732D4C" w:rsidRPr="0041523B" w:rsidRDefault="00732D4C" w:rsidP="00732D4C">
      <w:pPr>
        <w:spacing w:line="480" w:lineRule="auto"/>
        <w:jc w:val="center"/>
        <w:rPr>
          <w:b/>
          <w:sz w:val="24"/>
          <w:szCs w:val="24"/>
        </w:rPr>
      </w:pPr>
      <w:r w:rsidRPr="0041523B">
        <w:rPr>
          <w:b/>
          <w:sz w:val="24"/>
          <w:szCs w:val="24"/>
        </w:rPr>
        <w:t>THE LORD POTIPHAR’S LADY OF KINGDOMS WITH THE RANK OF COLONEL OR HIGHER FOR 40 YEARS</w:t>
      </w:r>
    </w:p>
    <w:p w:rsidR="00732D4C" w:rsidRPr="0041523B" w:rsidRDefault="00732D4C" w:rsidP="00732D4C">
      <w:pPr>
        <w:spacing w:line="480" w:lineRule="auto"/>
        <w:jc w:val="both"/>
        <w:rPr>
          <w:sz w:val="24"/>
          <w:szCs w:val="24"/>
        </w:rPr>
      </w:pPr>
      <w:r w:rsidRPr="0041523B">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732D4C" w:rsidRPr="0041523B" w:rsidRDefault="00732D4C" w:rsidP="00732D4C">
      <w:pPr>
        <w:tabs>
          <w:tab w:val="left" w:pos="1920"/>
          <w:tab w:val="center" w:pos="4680"/>
        </w:tabs>
        <w:spacing w:line="480" w:lineRule="auto"/>
        <w:rPr>
          <w:b/>
          <w:sz w:val="24"/>
          <w:szCs w:val="24"/>
        </w:rPr>
      </w:pPr>
      <w:r w:rsidRPr="0041523B">
        <w:rPr>
          <w:b/>
          <w:sz w:val="24"/>
          <w:szCs w:val="24"/>
        </w:rPr>
        <w:lastRenderedPageBreak/>
        <w:tab/>
      </w:r>
      <w:r w:rsidRPr="0041523B">
        <w:rPr>
          <w:b/>
          <w:sz w:val="24"/>
          <w:szCs w:val="24"/>
        </w:rPr>
        <w:tab/>
        <w:t>EVERY WOMAN IN JUDGES IN THE HALL OF FAME</w:t>
      </w:r>
    </w:p>
    <w:p w:rsidR="00732D4C" w:rsidRPr="0041523B" w:rsidRDefault="00732D4C" w:rsidP="00732D4C">
      <w:pPr>
        <w:spacing w:line="480" w:lineRule="auto"/>
        <w:jc w:val="center"/>
        <w:rPr>
          <w:b/>
          <w:sz w:val="24"/>
          <w:szCs w:val="24"/>
        </w:rPr>
      </w:pPr>
      <w:r w:rsidRPr="0041523B">
        <w:rPr>
          <w:b/>
          <w:sz w:val="24"/>
          <w:szCs w:val="24"/>
        </w:rPr>
        <w:t>THE LORD SAMSON’S LADY OF KINGDOMS WITH THE RANK OF GENERAL OR HIGHER FOR 40 YEARS</w:t>
      </w:r>
    </w:p>
    <w:p w:rsidR="00732D4C" w:rsidRPr="0041523B" w:rsidRDefault="00732D4C" w:rsidP="00732D4C">
      <w:pPr>
        <w:spacing w:line="480" w:lineRule="auto"/>
        <w:jc w:val="both"/>
        <w:rPr>
          <w:sz w:val="24"/>
          <w:szCs w:val="24"/>
        </w:rPr>
      </w:pPr>
      <w:r w:rsidRPr="0041523B">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732D4C" w:rsidRPr="0041523B" w:rsidRDefault="00732D4C" w:rsidP="00732D4C">
      <w:pPr>
        <w:spacing w:line="480" w:lineRule="auto"/>
        <w:jc w:val="both"/>
        <w:rPr>
          <w:sz w:val="24"/>
          <w:szCs w:val="24"/>
        </w:rPr>
      </w:pPr>
      <w:r w:rsidRPr="0041523B">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732D4C" w:rsidRPr="0041523B" w:rsidRDefault="00732D4C" w:rsidP="00732D4C">
      <w:pPr>
        <w:spacing w:line="480" w:lineRule="auto"/>
        <w:jc w:val="both"/>
        <w:rPr>
          <w:sz w:val="24"/>
          <w:szCs w:val="24"/>
        </w:rPr>
      </w:pPr>
      <w:r w:rsidRPr="0041523B">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732D4C" w:rsidRPr="0041523B" w:rsidRDefault="00732D4C" w:rsidP="00732D4C">
      <w:pPr>
        <w:spacing w:line="480" w:lineRule="auto"/>
        <w:jc w:val="center"/>
        <w:rPr>
          <w:b/>
          <w:sz w:val="24"/>
          <w:szCs w:val="24"/>
        </w:rPr>
      </w:pPr>
      <w:r w:rsidRPr="0041523B">
        <w:rPr>
          <w:b/>
          <w:sz w:val="24"/>
          <w:szCs w:val="24"/>
        </w:rPr>
        <w:t>THE LADY DELILAH WITH THE RANK OF COLONEL OR HIGHER FOR 40 YEARS</w:t>
      </w:r>
    </w:p>
    <w:p w:rsidR="00732D4C" w:rsidRPr="0041523B" w:rsidRDefault="00732D4C" w:rsidP="00732D4C">
      <w:pPr>
        <w:spacing w:line="480" w:lineRule="auto"/>
        <w:jc w:val="both"/>
        <w:rPr>
          <w:sz w:val="24"/>
          <w:szCs w:val="24"/>
        </w:rPr>
      </w:pPr>
      <w:r w:rsidRPr="0041523B">
        <w:rPr>
          <w:sz w:val="24"/>
          <w:szCs w:val="24"/>
        </w:rPr>
        <w:t>The Lady Delilah’s name means “</w:t>
      </w:r>
      <w:r w:rsidRPr="0041523B">
        <w:rPr>
          <w:b/>
          <w:sz w:val="24"/>
          <w:szCs w:val="24"/>
        </w:rPr>
        <w:t>Small, Dainty</w:t>
      </w:r>
      <w:r w:rsidRPr="0041523B">
        <w:rPr>
          <w:sz w:val="24"/>
          <w:szCs w:val="24"/>
        </w:rPr>
        <w:t>” or “</w:t>
      </w:r>
      <w:r w:rsidRPr="0041523B">
        <w:rPr>
          <w:b/>
          <w:sz w:val="24"/>
          <w:szCs w:val="24"/>
        </w:rPr>
        <w:t>Desire</w:t>
      </w:r>
      <w:r w:rsidRPr="0041523B">
        <w:rPr>
          <w:sz w:val="24"/>
          <w:szCs w:val="24"/>
        </w:rPr>
        <w:t xml:space="preserve">.” The Scripture references of the Lady Delilah is in Judges chapter 16. The variation of the name is Dalilah. </w:t>
      </w:r>
    </w:p>
    <w:p w:rsidR="00732D4C" w:rsidRPr="0041523B" w:rsidRDefault="00732D4C" w:rsidP="00732D4C">
      <w:pPr>
        <w:spacing w:line="480" w:lineRule="auto"/>
        <w:jc w:val="both"/>
        <w:rPr>
          <w:sz w:val="24"/>
          <w:szCs w:val="24"/>
        </w:rPr>
      </w:pPr>
      <w:r w:rsidRPr="0041523B">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41523B">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732D4C" w:rsidRPr="0041523B" w:rsidRDefault="00732D4C" w:rsidP="00732D4C">
      <w:pPr>
        <w:spacing w:line="480" w:lineRule="auto"/>
        <w:jc w:val="both"/>
        <w:rPr>
          <w:sz w:val="24"/>
          <w:szCs w:val="24"/>
        </w:rPr>
      </w:pPr>
      <w:r w:rsidRPr="0041523B">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732D4C" w:rsidRPr="0041523B" w:rsidRDefault="00732D4C" w:rsidP="00732D4C">
      <w:pPr>
        <w:spacing w:line="480" w:lineRule="auto"/>
        <w:jc w:val="center"/>
        <w:rPr>
          <w:b/>
          <w:sz w:val="24"/>
          <w:szCs w:val="24"/>
        </w:rPr>
      </w:pPr>
      <w:r w:rsidRPr="0041523B">
        <w:rPr>
          <w:b/>
          <w:sz w:val="24"/>
          <w:szCs w:val="24"/>
        </w:rPr>
        <w:t>THE LADY RUTH &amp; LADY NAOMI WITH THE RANKS OF COLONEL OR HIGHER FOR 40 YEARS</w:t>
      </w:r>
    </w:p>
    <w:p w:rsidR="00732D4C" w:rsidRPr="0041523B" w:rsidRDefault="00732D4C" w:rsidP="00732D4C">
      <w:pPr>
        <w:spacing w:line="480" w:lineRule="auto"/>
        <w:jc w:val="both"/>
        <w:rPr>
          <w:sz w:val="24"/>
          <w:szCs w:val="24"/>
        </w:rPr>
      </w:pPr>
      <w:r w:rsidRPr="0041523B">
        <w:rPr>
          <w:sz w:val="24"/>
          <w:szCs w:val="24"/>
        </w:rPr>
        <w:t>The Lady Ruth’s name means “</w:t>
      </w:r>
      <w:r w:rsidRPr="0041523B">
        <w:rPr>
          <w:b/>
          <w:sz w:val="24"/>
          <w:szCs w:val="24"/>
        </w:rPr>
        <w:t>Friendship</w:t>
      </w:r>
      <w:r w:rsidRPr="0041523B">
        <w:rPr>
          <w:sz w:val="24"/>
          <w:szCs w:val="24"/>
        </w:rPr>
        <w:t>.” The Lady Naomi’s name means “</w:t>
      </w:r>
      <w:r w:rsidRPr="0041523B">
        <w:rPr>
          <w:b/>
          <w:sz w:val="24"/>
          <w:szCs w:val="24"/>
        </w:rPr>
        <w:t>Pleasantness</w:t>
      </w:r>
      <w:r w:rsidRPr="0041523B">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732D4C" w:rsidRPr="0041523B" w:rsidRDefault="00732D4C" w:rsidP="00732D4C">
      <w:pPr>
        <w:spacing w:line="480" w:lineRule="auto"/>
        <w:jc w:val="both"/>
        <w:rPr>
          <w:sz w:val="24"/>
          <w:szCs w:val="24"/>
        </w:rPr>
      </w:pPr>
      <w:r w:rsidRPr="0041523B">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732D4C" w:rsidRPr="0041523B" w:rsidRDefault="00732D4C" w:rsidP="00732D4C">
      <w:pPr>
        <w:spacing w:line="480" w:lineRule="auto"/>
        <w:jc w:val="both"/>
        <w:rPr>
          <w:sz w:val="24"/>
          <w:szCs w:val="24"/>
        </w:rPr>
      </w:pPr>
      <w:r w:rsidRPr="0041523B">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732D4C" w:rsidRPr="0041523B" w:rsidRDefault="00732D4C" w:rsidP="00732D4C">
      <w:pPr>
        <w:spacing w:line="480" w:lineRule="auto"/>
        <w:jc w:val="both"/>
        <w:rPr>
          <w:sz w:val="24"/>
          <w:szCs w:val="24"/>
        </w:rPr>
      </w:pPr>
      <w:r w:rsidRPr="0041523B">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732D4C" w:rsidRPr="0041523B" w:rsidRDefault="00732D4C" w:rsidP="00732D4C">
      <w:pPr>
        <w:spacing w:line="480" w:lineRule="auto"/>
        <w:jc w:val="both"/>
        <w:rPr>
          <w:sz w:val="24"/>
          <w:szCs w:val="24"/>
        </w:rPr>
      </w:pPr>
      <w:r w:rsidRPr="0041523B">
        <w:rPr>
          <w:sz w:val="24"/>
          <w:szCs w:val="24"/>
        </w:rPr>
        <w:t xml:space="preserve">The Lady Ruth’s Relationship with the Lord Boaz: The Lord Boaz met the Lady Ruth is in Ruth 2:11. The Lord Boaz took Her under His protection as His Wife is in Ruth 3:11. </w:t>
      </w:r>
    </w:p>
    <w:p w:rsidR="00732D4C" w:rsidRPr="0041523B" w:rsidRDefault="00732D4C" w:rsidP="00732D4C">
      <w:pPr>
        <w:spacing w:line="480" w:lineRule="auto"/>
        <w:jc w:val="both"/>
        <w:rPr>
          <w:sz w:val="24"/>
          <w:szCs w:val="24"/>
        </w:rPr>
      </w:pPr>
      <w:r w:rsidRPr="0041523B">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732D4C" w:rsidRPr="0041523B" w:rsidRDefault="00732D4C" w:rsidP="00732D4C">
      <w:pPr>
        <w:spacing w:line="480" w:lineRule="auto"/>
        <w:jc w:val="center"/>
        <w:rPr>
          <w:b/>
          <w:sz w:val="24"/>
          <w:szCs w:val="24"/>
        </w:rPr>
      </w:pPr>
      <w:r w:rsidRPr="0041523B">
        <w:rPr>
          <w:b/>
          <w:sz w:val="24"/>
          <w:szCs w:val="24"/>
        </w:rPr>
        <w:t>THE LADY HANNAH WITH THE RANK OF COLONEL OR HIGHER FOR 40 YEARS</w:t>
      </w:r>
    </w:p>
    <w:p w:rsidR="00732D4C" w:rsidRPr="0041523B" w:rsidRDefault="00732D4C" w:rsidP="00732D4C">
      <w:pPr>
        <w:spacing w:line="480" w:lineRule="auto"/>
        <w:jc w:val="both"/>
        <w:rPr>
          <w:sz w:val="24"/>
          <w:szCs w:val="24"/>
        </w:rPr>
      </w:pPr>
      <w:r w:rsidRPr="0041523B">
        <w:rPr>
          <w:sz w:val="24"/>
          <w:szCs w:val="24"/>
        </w:rPr>
        <w:t>The Lady Hannah’s name means “</w:t>
      </w:r>
      <w:r w:rsidRPr="0041523B">
        <w:rPr>
          <w:b/>
          <w:sz w:val="24"/>
          <w:szCs w:val="24"/>
        </w:rPr>
        <w:t>Grace</w:t>
      </w:r>
      <w:r w:rsidRPr="0041523B">
        <w:rPr>
          <w:sz w:val="24"/>
          <w:szCs w:val="24"/>
        </w:rPr>
        <w:t>.” The Scripture references of the Lady Hannah is in 1</w:t>
      </w:r>
      <w:r w:rsidRPr="0041523B">
        <w:rPr>
          <w:sz w:val="24"/>
          <w:szCs w:val="24"/>
          <w:vertAlign w:val="superscript"/>
        </w:rPr>
        <w:t>st</w:t>
      </w:r>
      <w:r w:rsidRPr="0041523B">
        <w:rPr>
          <w:sz w:val="24"/>
          <w:szCs w:val="24"/>
        </w:rPr>
        <w:t xml:space="preserve"> Samuel chapters 1 &amp; 2. The variation of the name is Hanna, Hana, Chana, Anna, Ana, Ann, Anne &amp; Ona. </w:t>
      </w:r>
    </w:p>
    <w:p w:rsidR="00732D4C" w:rsidRPr="0041523B" w:rsidRDefault="00732D4C" w:rsidP="00732D4C">
      <w:pPr>
        <w:spacing w:line="480" w:lineRule="auto"/>
        <w:jc w:val="both"/>
        <w:rPr>
          <w:sz w:val="24"/>
          <w:szCs w:val="24"/>
        </w:rPr>
      </w:pPr>
      <w:r w:rsidRPr="0041523B">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41523B">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732D4C" w:rsidRPr="0041523B" w:rsidRDefault="00732D4C" w:rsidP="00732D4C">
      <w:pPr>
        <w:spacing w:line="480" w:lineRule="auto"/>
        <w:jc w:val="both"/>
        <w:rPr>
          <w:sz w:val="24"/>
          <w:szCs w:val="24"/>
        </w:rPr>
      </w:pPr>
      <w:r w:rsidRPr="0041523B">
        <w:rPr>
          <w:sz w:val="24"/>
          <w:szCs w:val="24"/>
        </w:rPr>
        <w:t>The Exploring of the Lady Hannah’s Relationships: The Lady Hannah’s Relationship with Her Husband Elkanah is in 1</w:t>
      </w:r>
      <w:r w:rsidRPr="0041523B">
        <w:rPr>
          <w:sz w:val="24"/>
          <w:szCs w:val="24"/>
          <w:vertAlign w:val="superscript"/>
        </w:rPr>
        <w:t>st</w:t>
      </w:r>
      <w:r w:rsidRPr="0041523B">
        <w:rPr>
          <w:sz w:val="24"/>
          <w:szCs w:val="24"/>
        </w:rPr>
        <w:t xml:space="preserve"> Samuel 1:5, chapter 8 &amp; 23. Her problems was that the Lord Elaknah did not understand His Wife’s feelings is in 1</w:t>
      </w:r>
      <w:r w:rsidRPr="0041523B">
        <w:rPr>
          <w:sz w:val="24"/>
          <w:szCs w:val="24"/>
          <w:vertAlign w:val="superscript"/>
        </w:rPr>
        <w:t>st</w:t>
      </w:r>
      <w:r w:rsidRPr="0041523B">
        <w:rPr>
          <w:sz w:val="24"/>
          <w:szCs w:val="24"/>
        </w:rPr>
        <w:t xml:space="preserve"> Samuel 1:8. The Lady Hannah explained Her vow, but the Law it could have avoided it by the Lord Elkanah is in Numbers 30:6-8. </w:t>
      </w:r>
    </w:p>
    <w:p w:rsidR="00732D4C" w:rsidRPr="0041523B" w:rsidRDefault="00732D4C" w:rsidP="00732D4C">
      <w:pPr>
        <w:spacing w:line="480" w:lineRule="auto"/>
        <w:jc w:val="both"/>
        <w:rPr>
          <w:sz w:val="24"/>
          <w:szCs w:val="24"/>
        </w:rPr>
      </w:pPr>
      <w:r w:rsidRPr="0041523B">
        <w:rPr>
          <w:sz w:val="24"/>
          <w:szCs w:val="24"/>
        </w:rPr>
        <w:t>The Lady Hannah’s Relationship with the Lord Eli is in 1</w:t>
      </w:r>
      <w:r w:rsidRPr="0041523B">
        <w:rPr>
          <w:sz w:val="24"/>
          <w:szCs w:val="24"/>
          <w:vertAlign w:val="superscript"/>
        </w:rPr>
        <w:t>st</w:t>
      </w:r>
      <w:r w:rsidRPr="0041523B">
        <w:rPr>
          <w:sz w:val="24"/>
          <w:szCs w:val="24"/>
        </w:rPr>
        <w:t xml:space="preserve"> Samuel 1:12-17, 24-28. The blessing and petition to the Father Stephen is in 1</w:t>
      </w:r>
      <w:r w:rsidRPr="0041523B">
        <w:rPr>
          <w:sz w:val="24"/>
          <w:szCs w:val="24"/>
          <w:vertAlign w:val="superscript"/>
        </w:rPr>
        <w:t>st</w:t>
      </w:r>
      <w:r w:rsidRPr="0041523B">
        <w:rPr>
          <w:sz w:val="24"/>
          <w:szCs w:val="24"/>
        </w:rPr>
        <w:t xml:space="preserve"> Samuel 1:17, 28. </w:t>
      </w:r>
    </w:p>
    <w:p w:rsidR="00732D4C" w:rsidRPr="0041523B" w:rsidRDefault="00732D4C" w:rsidP="00732D4C">
      <w:pPr>
        <w:spacing w:line="480" w:lineRule="auto"/>
        <w:jc w:val="both"/>
        <w:rPr>
          <w:sz w:val="24"/>
          <w:szCs w:val="24"/>
        </w:rPr>
      </w:pPr>
      <w:r w:rsidRPr="0041523B">
        <w:rPr>
          <w:sz w:val="24"/>
          <w:szCs w:val="24"/>
        </w:rPr>
        <w:t>The Lady Hannah’s Relationship with the Father Stephen is in 1</w:t>
      </w:r>
      <w:r w:rsidRPr="0041523B">
        <w:rPr>
          <w:sz w:val="24"/>
          <w:szCs w:val="24"/>
          <w:vertAlign w:val="superscript"/>
        </w:rPr>
        <w:t>st</w:t>
      </w:r>
      <w:r w:rsidRPr="0041523B">
        <w:rPr>
          <w:sz w:val="24"/>
          <w:szCs w:val="24"/>
        </w:rPr>
        <w:t xml:space="preserve"> Samuel 1:11; 2:1-10. The misunderstanding of Her vow is in 1</w:t>
      </w:r>
      <w:r w:rsidRPr="0041523B">
        <w:rPr>
          <w:sz w:val="24"/>
          <w:szCs w:val="24"/>
          <w:vertAlign w:val="superscript"/>
        </w:rPr>
        <w:t>st</w:t>
      </w:r>
      <w:r w:rsidRPr="0041523B">
        <w:rPr>
          <w:sz w:val="24"/>
          <w:szCs w:val="24"/>
        </w:rPr>
        <w:t xml:space="preserve"> Samuel 1:11. This kind of vow is identified in Leviticus 7:16; 22:21; Numbers 15:3 &amp; Deuteronomy 12:17. With Her vow She was filled with joy is in 1</w:t>
      </w:r>
      <w:r w:rsidRPr="0041523B">
        <w:rPr>
          <w:sz w:val="24"/>
          <w:szCs w:val="24"/>
          <w:vertAlign w:val="superscript"/>
        </w:rPr>
        <w:t>st</w:t>
      </w:r>
      <w:r w:rsidRPr="0041523B">
        <w:rPr>
          <w:sz w:val="24"/>
          <w:szCs w:val="24"/>
        </w:rPr>
        <w:t xml:space="preserve"> Samuel 2:3. The Father Stephen was continually gracious to Her is in 1</w:t>
      </w:r>
      <w:r w:rsidRPr="0041523B">
        <w:rPr>
          <w:sz w:val="24"/>
          <w:szCs w:val="24"/>
          <w:vertAlign w:val="superscript"/>
        </w:rPr>
        <w:t>st</w:t>
      </w:r>
      <w:r w:rsidRPr="0041523B">
        <w:rPr>
          <w:sz w:val="24"/>
          <w:szCs w:val="24"/>
        </w:rPr>
        <w:t xml:space="preserve"> Samuel 2:19, 21; 3:20. </w:t>
      </w:r>
    </w:p>
    <w:p w:rsidR="00732D4C" w:rsidRPr="0041523B" w:rsidRDefault="00732D4C" w:rsidP="00732D4C">
      <w:pPr>
        <w:spacing w:line="480" w:lineRule="auto"/>
        <w:jc w:val="both"/>
        <w:rPr>
          <w:sz w:val="24"/>
          <w:szCs w:val="24"/>
        </w:rPr>
      </w:pPr>
      <w:r w:rsidRPr="0041523B">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732D4C" w:rsidRPr="0041523B" w:rsidRDefault="00732D4C" w:rsidP="00732D4C">
      <w:pPr>
        <w:spacing w:line="480" w:lineRule="auto"/>
        <w:jc w:val="center"/>
        <w:rPr>
          <w:b/>
          <w:sz w:val="24"/>
          <w:szCs w:val="24"/>
        </w:rPr>
      </w:pPr>
      <w:r w:rsidRPr="0041523B">
        <w:rPr>
          <w:b/>
          <w:sz w:val="24"/>
          <w:szCs w:val="24"/>
        </w:rPr>
        <w:lastRenderedPageBreak/>
        <w:t>THE LADY DEBORAH WITH THE RANK OF COLONEL OR HIGHER FOR 40 YEARS</w:t>
      </w:r>
    </w:p>
    <w:p w:rsidR="00732D4C" w:rsidRPr="0041523B" w:rsidRDefault="00732D4C" w:rsidP="00732D4C">
      <w:pPr>
        <w:spacing w:line="480" w:lineRule="auto"/>
        <w:jc w:val="both"/>
        <w:rPr>
          <w:sz w:val="24"/>
          <w:szCs w:val="24"/>
        </w:rPr>
      </w:pPr>
      <w:r w:rsidRPr="0041523B">
        <w:rPr>
          <w:sz w:val="24"/>
          <w:szCs w:val="24"/>
        </w:rPr>
        <w:t>The Lady Deborah’s name means “</w:t>
      </w:r>
      <w:r w:rsidRPr="0041523B">
        <w:rPr>
          <w:b/>
          <w:sz w:val="24"/>
          <w:szCs w:val="24"/>
        </w:rPr>
        <w:t>Honey Bee</w:t>
      </w:r>
      <w:r w:rsidRPr="0041523B">
        <w:rPr>
          <w:sz w:val="24"/>
          <w:szCs w:val="24"/>
        </w:rPr>
        <w:t xml:space="preserve">.” The Scripture references of the Lady Deborah is in Judges chapters 4 &amp; 5. The variation of the name is Dvora, Debora, Daborah, Debra, Debbie &amp; Debby. </w:t>
      </w:r>
    </w:p>
    <w:p w:rsidR="00732D4C" w:rsidRPr="0041523B" w:rsidRDefault="00732D4C" w:rsidP="00732D4C">
      <w:pPr>
        <w:spacing w:line="480" w:lineRule="auto"/>
        <w:jc w:val="both"/>
        <w:rPr>
          <w:sz w:val="24"/>
          <w:szCs w:val="24"/>
        </w:rPr>
      </w:pPr>
      <w:r w:rsidRPr="0041523B">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732D4C" w:rsidRPr="0041523B" w:rsidRDefault="00732D4C" w:rsidP="00732D4C">
      <w:pPr>
        <w:spacing w:line="480" w:lineRule="auto"/>
        <w:jc w:val="both"/>
        <w:rPr>
          <w:sz w:val="24"/>
          <w:szCs w:val="24"/>
        </w:rPr>
      </w:pPr>
      <w:r w:rsidRPr="0041523B">
        <w:rPr>
          <w:sz w:val="24"/>
          <w:szCs w:val="24"/>
        </w:rPr>
        <w:lastRenderedPageBreak/>
        <w:t xml:space="preserve">The Exploring of the Lady Deborah’s Relationships: The Lady Deborah was “a Prophetess, the Wife of Lapidoth, [who] was judging Israel at that time” in Judges 4:4. </w:t>
      </w:r>
    </w:p>
    <w:p w:rsidR="00732D4C" w:rsidRPr="0041523B" w:rsidRDefault="00732D4C" w:rsidP="00732D4C">
      <w:pPr>
        <w:spacing w:line="480" w:lineRule="auto"/>
        <w:jc w:val="both"/>
        <w:rPr>
          <w:sz w:val="24"/>
          <w:szCs w:val="24"/>
        </w:rPr>
      </w:pPr>
      <w:r w:rsidRPr="0041523B">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732D4C" w:rsidRPr="0041523B" w:rsidRDefault="00732D4C" w:rsidP="00732D4C">
      <w:pPr>
        <w:spacing w:line="480" w:lineRule="auto"/>
        <w:jc w:val="both"/>
        <w:rPr>
          <w:sz w:val="24"/>
          <w:szCs w:val="24"/>
        </w:rPr>
      </w:pPr>
      <w:r w:rsidRPr="0041523B">
        <w:rPr>
          <w:sz w:val="24"/>
          <w:szCs w:val="24"/>
        </w:rPr>
        <w:t>The Lady Deborah’s Relationship with Her Husband is in Judges 4:4. This may be strange to some, that while Her Husband is identified, He played no part in the victory over the Canaanites. Even though, the Lady Deborah was as “</w:t>
      </w:r>
      <w:r w:rsidRPr="0041523B">
        <w:rPr>
          <w:b/>
          <w:sz w:val="24"/>
          <w:szCs w:val="24"/>
        </w:rPr>
        <w:t>a Woman of Valor</w:t>
      </w:r>
      <w:r w:rsidRPr="0041523B">
        <w:rPr>
          <w:sz w:val="24"/>
          <w:szCs w:val="24"/>
        </w:rPr>
        <w:t xml:space="preserve">,” She was still a Wife and member of Lepidoth’s household. In this the community respected Her Husband also. </w:t>
      </w:r>
    </w:p>
    <w:p w:rsidR="00732D4C" w:rsidRPr="0041523B" w:rsidRDefault="00732D4C" w:rsidP="00732D4C">
      <w:pPr>
        <w:spacing w:line="480" w:lineRule="auto"/>
        <w:jc w:val="both"/>
        <w:rPr>
          <w:sz w:val="24"/>
          <w:szCs w:val="24"/>
        </w:rPr>
      </w:pPr>
      <w:r w:rsidRPr="0041523B">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732D4C" w:rsidRPr="0041523B" w:rsidRDefault="00732D4C" w:rsidP="00732D4C">
      <w:pPr>
        <w:spacing w:line="480" w:lineRule="auto"/>
        <w:jc w:val="both"/>
        <w:rPr>
          <w:sz w:val="24"/>
          <w:szCs w:val="24"/>
        </w:rPr>
      </w:pPr>
      <w:r w:rsidRPr="0041523B">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41523B">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732D4C" w:rsidRPr="0041523B" w:rsidRDefault="00732D4C" w:rsidP="00732D4C">
      <w:pPr>
        <w:spacing w:line="480" w:lineRule="auto"/>
        <w:jc w:val="both"/>
        <w:rPr>
          <w:sz w:val="24"/>
          <w:szCs w:val="24"/>
        </w:rPr>
      </w:pPr>
      <w:r w:rsidRPr="0041523B">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732D4C" w:rsidRPr="0041523B" w:rsidRDefault="00732D4C" w:rsidP="00732D4C">
      <w:pPr>
        <w:spacing w:line="480" w:lineRule="auto"/>
        <w:jc w:val="center"/>
        <w:rPr>
          <w:b/>
          <w:sz w:val="24"/>
          <w:szCs w:val="24"/>
        </w:rPr>
      </w:pPr>
      <w:r w:rsidRPr="0041523B">
        <w:rPr>
          <w:b/>
          <w:sz w:val="24"/>
          <w:szCs w:val="24"/>
        </w:rPr>
        <w:t>THE LADY JAEL WITH THE RANK OF COLONEL OR HIGHER FOR 40 YEARS</w:t>
      </w:r>
    </w:p>
    <w:p w:rsidR="00732D4C" w:rsidRPr="0041523B" w:rsidRDefault="00732D4C" w:rsidP="00732D4C">
      <w:pPr>
        <w:spacing w:line="480" w:lineRule="auto"/>
        <w:jc w:val="both"/>
        <w:rPr>
          <w:sz w:val="24"/>
          <w:szCs w:val="24"/>
        </w:rPr>
      </w:pPr>
      <w:r w:rsidRPr="0041523B">
        <w:rPr>
          <w:sz w:val="24"/>
          <w:szCs w:val="24"/>
        </w:rPr>
        <w:t>The Lady Jael’s name means “</w:t>
      </w:r>
      <w:r w:rsidRPr="0041523B">
        <w:rPr>
          <w:b/>
          <w:sz w:val="24"/>
          <w:szCs w:val="24"/>
        </w:rPr>
        <w:t>Mountain Goat</w:t>
      </w:r>
      <w:r w:rsidRPr="0041523B">
        <w:rPr>
          <w:sz w:val="24"/>
          <w:szCs w:val="24"/>
        </w:rPr>
        <w:t xml:space="preserve">.” The Scripture references of the Lady Jael is in Judges chapters 4 &amp; 5. The variation of the name is Yael, Ta’el &amp; Ibex.  </w:t>
      </w:r>
    </w:p>
    <w:p w:rsidR="00732D4C" w:rsidRPr="0041523B" w:rsidRDefault="00732D4C" w:rsidP="00732D4C">
      <w:pPr>
        <w:spacing w:line="480" w:lineRule="auto"/>
        <w:jc w:val="both"/>
        <w:rPr>
          <w:sz w:val="24"/>
          <w:szCs w:val="24"/>
        </w:rPr>
      </w:pPr>
      <w:r w:rsidRPr="0041523B">
        <w:rPr>
          <w:sz w:val="24"/>
          <w:szCs w:val="24"/>
        </w:rPr>
        <w:t>The Lady Jael’s Role in Scripture: The Lady Jael was the Wife of the Lord Heber the Kenite. The Kenites were a seminomadic tribe whose name means “</w:t>
      </w:r>
      <w:r w:rsidRPr="0041523B">
        <w:rPr>
          <w:b/>
          <w:sz w:val="24"/>
          <w:szCs w:val="24"/>
        </w:rPr>
        <w:t>Metalsmith</w:t>
      </w:r>
      <w:r w:rsidRPr="0041523B">
        <w:rPr>
          <w:sz w:val="24"/>
          <w:szCs w:val="24"/>
        </w:rPr>
        <w:t>.” This may be the origin of Army Medals being issued, such as for acts of heroism, such as the “</w:t>
      </w:r>
      <w:r w:rsidRPr="0041523B">
        <w:rPr>
          <w:b/>
          <w:sz w:val="24"/>
          <w:szCs w:val="24"/>
        </w:rPr>
        <w:t>Congressional Medal of Honor</w:t>
      </w:r>
      <w:r w:rsidRPr="0041523B">
        <w:rPr>
          <w:sz w:val="24"/>
          <w:szCs w:val="24"/>
        </w:rPr>
        <w:t xml:space="preserve">” where it is sanctioned &amp; authorized on unquestionable extraordinary grounds. The </w:t>
      </w:r>
      <w:r w:rsidRPr="0041523B">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732D4C" w:rsidRPr="0041523B" w:rsidRDefault="00732D4C" w:rsidP="00732D4C">
      <w:pPr>
        <w:spacing w:line="480" w:lineRule="auto"/>
        <w:jc w:val="both"/>
        <w:rPr>
          <w:sz w:val="24"/>
          <w:szCs w:val="24"/>
        </w:rPr>
      </w:pPr>
      <w:r w:rsidRPr="0041523B">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732D4C" w:rsidRPr="0041523B" w:rsidRDefault="00732D4C" w:rsidP="00732D4C">
      <w:pPr>
        <w:spacing w:line="480" w:lineRule="auto"/>
        <w:jc w:val="both"/>
        <w:rPr>
          <w:sz w:val="24"/>
          <w:szCs w:val="24"/>
        </w:rPr>
      </w:pPr>
      <w:r w:rsidRPr="0041523B">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41523B">
        <w:rPr>
          <w:sz w:val="24"/>
          <w:szCs w:val="24"/>
        </w:rPr>
        <w:lastRenderedPageBreak/>
        <w:t xml:space="preserve">relationship with Her Husband. He did not reverse Her actions, nor got angry at the un-favored situation.               </w:t>
      </w:r>
    </w:p>
    <w:p w:rsidR="00732D4C" w:rsidRPr="0041523B" w:rsidRDefault="00732D4C" w:rsidP="00732D4C">
      <w:pPr>
        <w:spacing w:line="480" w:lineRule="auto"/>
        <w:jc w:val="center"/>
        <w:rPr>
          <w:b/>
          <w:sz w:val="24"/>
          <w:szCs w:val="24"/>
        </w:rPr>
      </w:pPr>
      <w:r w:rsidRPr="0041523B">
        <w:rPr>
          <w:b/>
          <w:sz w:val="24"/>
          <w:szCs w:val="24"/>
        </w:rPr>
        <w:t>THE LORD JEPHTHATH’S DAUGHTER (THE LADY OF KINGDOMS)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Jephthah’s name means “</w:t>
      </w:r>
      <w:r w:rsidRPr="0041523B">
        <w:rPr>
          <w:b/>
          <w:sz w:val="24"/>
          <w:szCs w:val="24"/>
        </w:rPr>
        <w:t>He Opens</w:t>
      </w:r>
      <w:r w:rsidRPr="0041523B">
        <w:rPr>
          <w:sz w:val="24"/>
          <w:szCs w:val="24"/>
        </w:rPr>
        <w:t xml:space="preserve">” &amp; His Daughter’s name is unknown. The Scripture references of the Lord Jephthah &amp; His Daughter is in Judges chapter 10; 11:1-12:7 &amp; Hebrews 11:32. </w:t>
      </w:r>
    </w:p>
    <w:p w:rsidR="00732D4C" w:rsidRPr="0041523B" w:rsidRDefault="00732D4C" w:rsidP="00732D4C">
      <w:pPr>
        <w:spacing w:line="480" w:lineRule="auto"/>
        <w:jc w:val="both"/>
        <w:rPr>
          <w:sz w:val="24"/>
          <w:szCs w:val="24"/>
        </w:rPr>
      </w:pPr>
      <w:r w:rsidRPr="0041523B">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41523B">
        <w:rPr>
          <w:b/>
          <w:sz w:val="24"/>
          <w:szCs w:val="24"/>
        </w:rPr>
        <w:t>that I cannot break</w:t>
      </w:r>
      <w:r w:rsidRPr="0041523B">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41523B">
        <w:rPr>
          <w:sz w:val="24"/>
          <w:szCs w:val="24"/>
          <w:vertAlign w:val="superscript"/>
        </w:rPr>
        <w:t>st</w:t>
      </w:r>
      <w:r w:rsidRPr="0041523B">
        <w:rPr>
          <w:sz w:val="24"/>
          <w:szCs w:val="24"/>
        </w:rPr>
        <w:t xml:space="preserve"> Samuel 1:2 &amp; Luke 2:36, 37. This means the person or thing dedicate to the Father Stephen might fulfill the vow by a lifetime of service as well as by </w:t>
      </w:r>
      <w:r w:rsidRPr="0041523B">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41523B">
        <w:rPr>
          <w:b/>
          <w:sz w:val="24"/>
          <w:szCs w:val="24"/>
        </w:rPr>
        <w:t>because I will never marry</w:t>
      </w:r>
      <w:r w:rsidRPr="0041523B">
        <w:rPr>
          <w:sz w:val="24"/>
          <w:szCs w:val="24"/>
        </w:rPr>
        <w:t xml:space="preserve">” is in Luke 11:37.   </w:t>
      </w:r>
    </w:p>
    <w:p w:rsidR="00732D4C" w:rsidRPr="0041523B" w:rsidRDefault="00732D4C" w:rsidP="00732D4C">
      <w:pPr>
        <w:spacing w:line="480" w:lineRule="auto"/>
        <w:jc w:val="both"/>
        <w:rPr>
          <w:sz w:val="24"/>
          <w:szCs w:val="24"/>
        </w:rPr>
      </w:pPr>
      <w:r w:rsidRPr="0041523B">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732D4C" w:rsidRPr="0041523B" w:rsidRDefault="00732D4C" w:rsidP="00732D4C">
      <w:pPr>
        <w:spacing w:line="480" w:lineRule="auto"/>
        <w:jc w:val="both"/>
        <w:rPr>
          <w:sz w:val="24"/>
          <w:szCs w:val="24"/>
        </w:rPr>
      </w:pPr>
      <w:r w:rsidRPr="0041523B">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732D4C" w:rsidRPr="0041523B" w:rsidRDefault="00732D4C" w:rsidP="00732D4C">
      <w:pPr>
        <w:spacing w:line="480" w:lineRule="auto"/>
        <w:jc w:val="center"/>
        <w:rPr>
          <w:b/>
          <w:sz w:val="24"/>
          <w:szCs w:val="24"/>
        </w:rPr>
      </w:pPr>
      <w:r w:rsidRPr="0041523B">
        <w:rPr>
          <w:b/>
          <w:sz w:val="24"/>
          <w:szCs w:val="24"/>
        </w:rPr>
        <w:t>EVERY WOMAN IN THE EXODUS &amp; CONQUEST IN THE HALL OF FAME</w:t>
      </w:r>
    </w:p>
    <w:p w:rsidR="00732D4C" w:rsidRPr="0041523B" w:rsidRDefault="00732D4C" w:rsidP="00732D4C">
      <w:pPr>
        <w:spacing w:line="480" w:lineRule="auto"/>
        <w:jc w:val="center"/>
        <w:rPr>
          <w:b/>
          <w:sz w:val="24"/>
          <w:szCs w:val="24"/>
        </w:rPr>
      </w:pPr>
      <w:r w:rsidRPr="0041523B">
        <w:rPr>
          <w:b/>
          <w:sz w:val="24"/>
          <w:szCs w:val="24"/>
        </w:rPr>
        <w:t>THE LADY MIRIAM (MARY) (THE LORD MOSES THE LORD OF KINGDOMS) WITH THE RANK OF GENERAL OR HIGHER FOR 40 YEARS</w:t>
      </w:r>
    </w:p>
    <w:p w:rsidR="00732D4C" w:rsidRPr="0041523B" w:rsidRDefault="00732D4C" w:rsidP="00732D4C">
      <w:pPr>
        <w:spacing w:line="480" w:lineRule="auto"/>
        <w:jc w:val="both"/>
        <w:rPr>
          <w:sz w:val="24"/>
          <w:szCs w:val="24"/>
        </w:rPr>
      </w:pPr>
      <w:r w:rsidRPr="0041523B">
        <w:rPr>
          <w:sz w:val="24"/>
          <w:szCs w:val="24"/>
        </w:rPr>
        <w:lastRenderedPageBreak/>
        <w:t>The Lady Miriam’s name means “</w:t>
      </w:r>
      <w:r w:rsidRPr="0041523B">
        <w:rPr>
          <w:b/>
          <w:sz w:val="24"/>
          <w:szCs w:val="24"/>
        </w:rPr>
        <w:t>Loved by Yahweh</w:t>
      </w:r>
      <w:r w:rsidRPr="0041523B">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732D4C" w:rsidRPr="0041523B" w:rsidRDefault="00732D4C" w:rsidP="00732D4C">
      <w:pPr>
        <w:spacing w:line="480" w:lineRule="auto"/>
        <w:jc w:val="both"/>
        <w:rPr>
          <w:sz w:val="24"/>
          <w:szCs w:val="24"/>
        </w:rPr>
      </w:pPr>
      <w:r w:rsidRPr="0041523B">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732D4C" w:rsidRPr="0041523B" w:rsidRDefault="00732D4C" w:rsidP="00732D4C">
      <w:pPr>
        <w:spacing w:line="480" w:lineRule="auto"/>
        <w:jc w:val="both"/>
        <w:rPr>
          <w:sz w:val="24"/>
          <w:szCs w:val="24"/>
        </w:rPr>
      </w:pPr>
      <w:r w:rsidRPr="0041523B">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732D4C" w:rsidRPr="0041523B" w:rsidRDefault="00732D4C" w:rsidP="00732D4C">
      <w:pPr>
        <w:spacing w:line="480" w:lineRule="auto"/>
        <w:jc w:val="center"/>
        <w:rPr>
          <w:b/>
          <w:sz w:val="24"/>
          <w:szCs w:val="24"/>
        </w:rPr>
      </w:pPr>
      <w:r w:rsidRPr="0041523B">
        <w:rPr>
          <w:b/>
          <w:sz w:val="24"/>
          <w:szCs w:val="24"/>
        </w:rPr>
        <w:t>THE LORD ZELOHEHAD’S LADIES OF KINGDOMS OF THE LADY MAHLAH, LADY NOAH, LADY HOGLAH, LADY MILCAH &amp; LADY TIRZAH WITH THE RANKS OF COLONEL OR HIGHER FOR 40 YEARS EACH</w:t>
      </w:r>
    </w:p>
    <w:p w:rsidR="00732D4C" w:rsidRPr="0041523B" w:rsidRDefault="00732D4C" w:rsidP="00732D4C">
      <w:pPr>
        <w:spacing w:line="480" w:lineRule="auto"/>
        <w:jc w:val="both"/>
        <w:rPr>
          <w:sz w:val="24"/>
          <w:szCs w:val="24"/>
        </w:rPr>
      </w:pPr>
      <w:r w:rsidRPr="0041523B">
        <w:rPr>
          <w:sz w:val="24"/>
          <w:szCs w:val="24"/>
        </w:rPr>
        <w:lastRenderedPageBreak/>
        <w:t>The Lady Mahlah’s name means “</w:t>
      </w:r>
      <w:r w:rsidRPr="0041523B">
        <w:rPr>
          <w:b/>
          <w:sz w:val="24"/>
          <w:szCs w:val="24"/>
        </w:rPr>
        <w:t>Weak”</w:t>
      </w:r>
      <w:r w:rsidRPr="0041523B">
        <w:rPr>
          <w:sz w:val="24"/>
          <w:szCs w:val="24"/>
        </w:rPr>
        <w:t xml:space="preserve"> &amp; “</w:t>
      </w:r>
      <w:r w:rsidRPr="0041523B">
        <w:rPr>
          <w:b/>
          <w:sz w:val="24"/>
          <w:szCs w:val="24"/>
        </w:rPr>
        <w:t>Sickly</w:t>
      </w:r>
      <w:r w:rsidRPr="0041523B">
        <w:rPr>
          <w:sz w:val="24"/>
          <w:szCs w:val="24"/>
        </w:rPr>
        <w:t>.” The Lady Noah’s name means “</w:t>
      </w:r>
      <w:r w:rsidRPr="0041523B">
        <w:rPr>
          <w:b/>
          <w:sz w:val="24"/>
          <w:szCs w:val="24"/>
        </w:rPr>
        <w:t>Rest</w:t>
      </w:r>
      <w:r w:rsidRPr="0041523B">
        <w:rPr>
          <w:sz w:val="24"/>
          <w:szCs w:val="24"/>
        </w:rPr>
        <w:t xml:space="preserve"> </w:t>
      </w:r>
      <w:r w:rsidRPr="0041523B">
        <w:rPr>
          <w:b/>
          <w:sz w:val="24"/>
          <w:szCs w:val="24"/>
        </w:rPr>
        <w:t>or Comfort</w:t>
      </w:r>
      <w:r w:rsidRPr="0041523B">
        <w:rPr>
          <w:sz w:val="24"/>
          <w:szCs w:val="24"/>
        </w:rPr>
        <w:t>.” The Lady Hoglah’s name means “</w:t>
      </w:r>
      <w:r w:rsidRPr="0041523B">
        <w:rPr>
          <w:b/>
          <w:sz w:val="24"/>
          <w:szCs w:val="24"/>
        </w:rPr>
        <w:t>Partridge</w:t>
      </w:r>
      <w:r w:rsidRPr="0041523B">
        <w:rPr>
          <w:sz w:val="24"/>
          <w:szCs w:val="24"/>
        </w:rPr>
        <w:t>.” The Lady Milcah’s name means “</w:t>
      </w:r>
      <w:r w:rsidRPr="0041523B">
        <w:rPr>
          <w:b/>
          <w:sz w:val="24"/>
          <w:szCs w:val="24"/>
        </w:rPr>
        <w:t>Counselor</w:t>
      </w:r>
      <w:r w:rsidRPr="0041523B">
        <w:rPr>
          <w:sz w:val="24"/>
          <w:szCs w:val="24"/>
        </w:rPr>
        <w:t>.” The Lady Tizrah’s name means “</w:t>
      </w:r>
      <w:r w:rsidRPr="0041523B">
        <w:rPr>
          <w:b/>
          <w:sz w:val="24"/>
          <w:szCs w:val="24"/>
        </w:rPr>
        <w:t>She is My Delight</w:t>
      </w:r>
      <w:r w:rsidRPr="0041523B">
        <w:rPr>
          <w:sz w:val="24"/>
          <w:szCs w:val="24"/>
        </w:rPr>
        <w:t xml:space="preserve">.” The Scripture references of these Daughters is in Numbers 27:1-11; 36:1-13 &amp; Joshua 17:3-5. The variations of the names is Mahol, Noe, Noach, Nukh, Nuh, Nwe &amp; Milkah.   </w:t>
      </w:r>
    </w:p>
    <w:p w:rsidR="00732D4C" w:rsidRPr="0041523B" w:rsidRDefault="00732D4C" w:rsidP="00732D4C">
      <w:pPr>
        <w:spacing w:line="480" w:lineRule="auto"/>
        <w:jc w:val="both"/>
        <w:rPr>
          <w:sz w:val="24"/>
          <w:szCs w:val="24"/>
        </w:rPr>
      </w:pPr>
      <w:r w:rsidRPr="0041523B">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732D4C" w:rsidRPr="0041523B" w:rsidRDefault="00732D4C" w:rsidP="00732D4C">
      <w:pPr>
        <w:spacing w:line="480" w:lineRule="auto"/>
        <w:jc w:val="both"/>
        <w:rPr>
          <w:sz w:val="24"/>
          <w:szCs w:val="24"/>
        </w:rPr>
      </w:pPr>
      <w:r w:rsidRPr="0041523B">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732D4C" w:rsidRPr="0041523B" w:rsidRDefault="00732D4C" w:rsidP="00732D4C">
      <w:pPr>
        <w:spacing w:line="480" w:lineRule="auto"/>
        <w:jc w:val="both"/>
        <w:rPr>
          <w:sz w:val="24"/>
          <w:szCs w:val="24"/>
        </w:rPr>
      </w:pPr>
      <w:r w:rsidRPr="0041523B">
        <w:rPr>
          <w:sz w:val="24"/>
          <w:szCs w:val="24"/>
        </w:rPr>
        <w:t xml:space="preserve">Zelophehad’s Daughters as an Example for Today: We learned that Women should handle prejudice treatment even if it is spelled out in Laws or Bylaws. We know that they went to a </w:t>
      </w:r>
      <w:r w:rsidRPr="0041523B">
        <w:rPr>
          <w:sz w:val="24"/>
          <w:szCs w:val="24"/>
        </w:rPr>
        <w:lastRenderedPageBreak/>
        <w:t xml:space="preserve">Impartial Authority and laid out their case respectfully. We know that this is very difficult in trying to find this kind of authority.    </w:t>
      </w:r>
    </w:p>
    <w:p w:rsidR="00732D4C" w:rsidRPr="0041523B" w:rsidRDefault="00732D4C" w:rsidP="00732D4C">
      <w:pPr>
        <w:spacing w:line="480" w:lineRule="auto"/>
        <w:rPr>
          <w:b/>
          <w:sz w:val="24"/>
          <w:szCs w:val="24"/>
        </w:rPr>
      </w:pPr>
      <w:r w:rsidRPr="0041523B">
        <w:rPr>
          <w:b/>
          <w:sz w:val="24"/>
          <w:szCs w:val="24"/>
        </w:rPr>
        <w:t>THE LADY PUAH &amp; LADY SHIPHRAH WITH THE RANKS OF COLONEL OR HIGHER FOR 40 YEARS</w:t>
      </w:r>
    </w:p>
    <w:p w:rsidR="00732D4C" w:rsidRPr="0041523B" w:rsidRDefault="00732D4C" w:rsidP="00732D4C">
      <w:pPr>
        <w:spacing w:line="480" w:lineRule="auto"/>
        <w:jc w:val="both"/>
        <w:rPr>
          <w:sz w:val="24"/>
          <w:szCs w:val="24"/>
        </w:rPr>
      </w:pPr>
      <w:r w:rsidRPr="0041523B">
        <w:rPr>
          <w:sz w:val="24"/>
          <w:szCs w:val="24"/>
        </w:rPr>
        <w:t>The Lady Puah’s name means “</w:t>
      </w:r>
      <w:r w:rsidRPr="0041523B">
        <w:rPr>
          <w:b/>
          <w:sz w:val="24"/>
          <w:szCs w:val="24"/>
        </w:rPr>
        <w:t>Splendid</w:t>
      </w:r>
      <w:r w:rsidRPr="0041523B">
        <w:rPr>
          <w:sz w:val="24"/>
          <w:szCs w:val="24"/>
        </w:rPr>
        <w:t>.” The Lady Shiphrah’s name means “</w:t>
      </w:r>
      <w:r w:rsidRPr="0041523B">
        <w:rPr>
          <w:b/>
          <w:sz w:val="24"/>
          <w:szCs w:val="24"/>
        </w:rPr>
        <w:t>Beauty</w:t>
      </w:r>
      <w:r w:rsidRPr="0041523B">
        <w:rPr>
          <w:sz w:val="24"/>
          <w:szCs w:val="24"/>
        </w:rPr>
        <w:t xml:space="preserve">.” The Scripture references of these Women is in Exodus 1:15-21. The variation of the name is Pua &amp; Sipra. </w:t>
      </w:r>
    </w:p>
    <w:p w:rsidR="00732D4C" w:rsidRPr="0041523B" w:rsidRDefault="00732D4C" w:rsidP="00732D4C">
      <w:pPr>
        <w:spacing w:line="480" w:lineRule="auto"/>
        <w:jc w:val="both"/>
        <w:rPr>
          <w:sz w:val="24"/>
          <w:szCs w:val="24"/>
        </w:rPr>
      </w:pPr>
      <w:r w:rsidRPr="0041523B">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732D4C" w:rsidRPr="0041523B" w:rsidRDefault="00732D4C" w:rsidP="00732D4C">
      <w:pPr>
        <w:spacing w:line="480" w:lineRule="auto"/>
        <w:jc w:val="both"/>
        <w:rPr>
          <w:sz w:val="24"/>
          <w:szCs w:val="24"/>
        </w:rPr>
      </w:pPr>
      <w:r w:rsidRPr="0041523B">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732D4C" w:rsidRPr="0041523B" w:rsidRDefault="00732D4C" w:rsidP="00732D4C">
      <w:pPr>
        <w:spacing w:line="480" w:lineRule="auto"/>
        <w:jc w:val="both"/>
        <w:rPr>
          <w:sz w:val="24"/>
          <w:szCs w:val="24"/>
        </w:rPr>
      </w:pPr>
      <w:r w:rsidRPr="0041523B">
        <w:rPr>
          <w:sz w:val="24"/>
          <w:szCs w:val="24"/>
        </w:rPr>
        <w:t xml:space="preserve">The Lady Puah and the Lady Shiphrah’s Relationship with the Father Stephen: These Midwives feared the Father Stephen and disobeyed the Pharaoh. They understood they were responsible </w:t>
      </w:r>
      <w:r w:rsidRPr="0041523B">
        <w:rPr>
          <w:sz w:val="24"/>
          <w:szCs w:val="24"/>
        </w:rPr>
        <w:lastRenderedPageBreak/>
        <w:t xml:space="preserve">to the Father Stephen as the Higher Authority. This proved their faith &amp; trust in the Father Stephen.      </w:t>
      </w:r>
    </w:p>
    <w:p w:rsidR="00732D4C" w:rsidRPr="0041523B" w:rsidRDefault="00732D4C" w:rsidP="00732D4C">
      <w:pPr>
        <w:spacing w:line="480" w:lineRule="auto"/>
        <w:jc w:val="both"/>
        <w:rPr>
          <w:sz w:val="24"/>
          <w:szCs w:val="24"/>
        </w:rPr>
      </w:pPr>
      <w:r w:rsidRPr="0041523B">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732D4C" w:rsidRPr="0041523B" w:rsidRDefault="00732D4C" w:rsidP="00732D4C">
      <w:pPr>
        <w:spacing w:line="480" w:lineRule="auto"/>
        <w:jc w:val="both"/>
        <w:rPr>
          <w:b/>
          <w:sz w:val="24"/>
          <w:szCs w:val="24"/>
        </w:rPr>
      </w:pPr>
      <w:r w:rsidRPr="0041523B">
        <w:rPr>
          <w:sz w:val="24"/>
          <w:szCs w:val="24"/>
        </w:rPr>
        <w:t xml:space="preserve">   </w:t>
      </w:r>
      <w:r w:rsidRPr="0041523B">
        <w:rPr>
          <w:sz w:val="24"/>
          <w:szCs w:val="24"/>
        </w:rPr>
        <w:tab/>
      </w:r>
      <w:r w:rsidRPr="0041523B">
        <w:rPr>
          <w:b/>
          <w:sz w:val="24"/>
          <w:szCs w:val="24"/>
        </w:rPr>
        <w:t>THE LADY JOCHEBED WITH THE RANK OF COLONEL OR HIGHER FOR 40 YEARS</w:t>
      </w:r>
    </w:p>
    <w:p w:rsidR="00732D4C" w:rsidRPr="0041523B" w:rsidRDefault="00732D4C" w:rsidP="00732D4C">
      <w:pPr>
        <w:spacing w:line="480" w:lineRule="auto"/>
        <w:jc w:val="both"/>
        <w:rPr>
          <w:sz w:val="24"/>
          <w:szCs w:val="24"/>
        </w:rPr>
      </w:pPr>
      <w:r w:rsidRPr="0041523B">
        <w:rPr>
          <w:sz w:val="24"/>
          <w:szCs w:val="24"/>
        </w:rPr>
        <w:t>The Lady Jochebed’s names means “</w:t>
      </w:r>
      <w:r w:rsidRPr="0041523B">
        <w:rPr>
          <w:b/>
          <w:sz w:val="24"/>
          <w:szCs w:val="24"/>
        </w:rPr>
        <w:t>Yahweh is Glory</w:t>
      </w:r>
      <w:r w:rsidRPr="0041523B">
        <w:rPr>
          <w:sz w:val="24"/>
          <w:szCs w:val="24"/>
        </w:rPr>
        <w:t xml:space="preserve">.” The Scripture references is in Exodus 2:1-10; 6:20 &amp; Numbers 26:59. The variation of the name is Jokibed, Yohaved &amp; Yokebed. </w:t>
      </w:r>
    </w:p>
    <w:p w:rsidR="00732D4C" w:rsidRPr="0041523B" w:rsidRDefault="00732D4C" w:rsidP="00732D4C">
      <w:pPr>
        <w:spacing w:line="480" w:lineRule="auto"/>
        <w:jc w:val="both"/>
        <w:rPr>
          <w:sz w:val="24"/>
          <w:szCs w:val="24"/>
        </w:rPr>
      </w:pPr>
      <w:r w:rsidRPr="0041523B">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732D4C" w:rsidRPr="0041523B" w:rsidRDefault="00732D4C" w:rsidP="00732D4C">
      <w:pPr>
        <w:spacing w:line="480" w:lineRule="auto"/>
        <w:jc w:val="both"/>
        <w:rPr>
          <w:sz w:val="24"/>
          <w:szCs w:val="24"/>
        </w:rPr>
      </w:pPr>
      <w:r w:rsidRPr="0041523B">
        <w:rPr>
          <w:sz w:val="24"/>
          <w:szCs w:val="24"/>
        </w:rPr>
        <w:t>The Exploring of the Lady Jochebed’s Relationships: The Relationship of the Lady Jochebed and Her Husband: The Lady Jochebed was of the family of Levi, the 3</w:t>
      </w:r>
      <w:r w:rsidRPr="0041523B">
        <w:rPr>
          <w:sz w:val="24"/>
          <w:szCs w:val="24"/>
          <w:vertAlign w:val="superscript"/>
        </w:rPr>
        <w:t>rd</w:t>
      </w:r>
      <w:r w:rsidRPr="0041523B">
        <w:rPr>
          <w:sz w:val="24"/>
          <w:szCs w:val="24"/>
        </w:rPr>
        <w:t xml:space="preserve"> Son of Leah and Jacob. She </w:t>
      </w:r>
      <w:r w:rsidRPr="0041523B">
        <w:rPr>
          <w:sz w:val="24"/>
          <w:szCs w:val="24"/>
        </w:rPr>
        <w:lastRenderedPageBreak/>
        <w:t xml:space="preserve">married Her Brother Kohath’s Oldest Son, the Lord Amram. They had 3 Children, the Lady Miriam, the Lord Aaron &amp; the Lord Moses whom all were the Father Stephen’s Chosen. </w:t>
      </w:r>
    </w:p>
    <w:p w:rsidR="00732D4C" w:rsidRPr="0041523B" w:rsidRDefault="00732D4C" w:rsidP="00732D4C">
      <w:pPr>
        <w:spacing w:line="480" w:lineRule="auto"/>
        <w:jc w:val="both"/>
        <w:rPr>
          <w:sz w:val="24"/>
          <w:szCs w:val="24"/>
        </w:rPr>
      </w:pPr>
      <w:r w:rsidRPr="0041523B">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732D4C" w:rsidRPr="0041523B" w:rsidRDefault="00732D4C" w:rsidP="00732D4C">
      <w:pPr>
        <w:spacing w:line="480" w:lineRule="auto"/>
        <w:jc w:val="both"/>
        <w:rPr>
          <w:sz w:val="24"/>
          <w:szCs w:val="24"/>
        </w:rPr>
      </w:pPr>
      <w:r w:rsidRPr="0041523B">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732D4C" w:rsidRPr="0041523B" w:rsidRDefault="00732D4C" w:rsidP="00732D4C">
      <w:pPr>
        <w:spacing w:line="480" w:lineRule="auto"/>
        <w:jc w:val="both"/>
        <w:rPr>
          <w:sz w:val="24"/>
          <w:szCs w:val="24"/>
        </w:rPr>
      </w:pPr>
      <w:r w:rsidRPr="0041523B">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41523B">
        <w:rPr>
          <w:sz w:val="24"/>
          <w:szCs w:val="24"/>
        </w:rPr>
        <w:lastRenderedPageBreak/>
        <w:t>only way to fully protect His life in the coming years. Moses was a Prince [Authority as a LT Colonel and Authority from a Colonel] for the 1</w:t>
      </w:r>
      <w:r w:rsidRPr="0041523B">
        <w:rPr>
          <w:sz w:val="24"/>
          <w:szCs w:val="24"/>
          <w:vertAlign w:val="superscript"/>
        </w:rPr>
        <w:t>st</w:t>
      </w:r>
      <w:r w:rsidRPr="0041523B">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732D4C" w:rsidRPr="0041523B" w:rsidRDefault="00732D4C" w:rsidP="00732D4C">
      <w:pPr>
        <w:spacing w:line="480" w:lineRule="auto"/>
        <w:jc w:val="both"/>
        <w:rPr>
          <w:sz w:val="24"/>
          <w:szCs w:val="24"/>
        </w:rPr>
      </w:pPr>
      <w:r w:rsidRPr="0041523B">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732D4C" w:rsidRPr="0041523B" w:rsidRDefault="00732D4C" w:rsidP="00732D4C">
      <w:pPr>
        <w:spacing w:line="480" w:lineRule="auto"/>
        <w:jc w:val="center"/>
        <w:rPr>
          <w:b/>
          <w:sz w:val="24"/>
          <w:szCs w:val="24"/>
        </w:rPr>
      </w:pPr>
      <w:r w:rsidRPr="0041523B">
        <w:rPr>
          <w:b/>
          <w:sz w:val="24"/>
          <w:szCs w:val="24"/>
        </w:rPr>
        <w:t>THE LADY SHELOMITH WITH THE RANK OF COLONEL OR HIGHER FOR 40 YEARS</w:t>
      </w:r>
    </w:p>
    <w:p w:rsidR="00732D4C" w:rsidRPr="0041523B" w:rsidRDefault="00732D4C" w:rsidP="00732D4C">
      <w:pPr>
        <w:spacing w:line="480" w:lineRule="auto"/>
        <w:jc w:val="both"/>
        <w:rPr>
          <w:sz w:val="24"/>
          <w:szCs w:val="24"/>
        </w:rPr>
      </w:pPr>
      <w:r w:rsidRPr="0041523B">
        <w:rPr>
          <w:sz w:val="24"/>
          <w:szCs w:val="24"/>
        </w:rPr>
        <w:t>The Lady Shelomith’s name means “</w:t>
      </w:r>
      <w:r w:rsidRPr="0041523B">
        <w:rPr>
          <w:b/>
          <w:sz w:val="24"/>
          <w:szCs w:val="24"/>
        </w:rPr>
        <w:t>Peaceful</w:t>
      </w:r>
      <w:r w:rsidRPr="0041523B">
        <w:rPr>
          <w:sz w:val="24"/>
          <w:szCs w:val="24"/>
        </w:rPr>
        <w:t xml:space="preserve">.” The Scripture reference is in Leviticus 24:11.  The variation of the name is Smith. </w:t>
      </w:r>
    </w:p>
    <w:p w:rsidR="00732D4C" w:rsidRPr="0041523B" w:rsidRDefault="00732D4C" w:rsidP="00732D4C">
      <w:pPr>
        <w:spacing w:line="480" w:lineRule="auto"/>
        <w:jc w:val="both"/>
        <w:rPr>
          <w:sz w:val="24"/>
          <w:szCs w:val="24"/>
        </w:rPr>
      </w:pPr>
      <w:r w:rsidRPr="0041523B">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41523B">
        <w:rPr>
          <w:sz w:val="24"/>
          <w:szCs w:val="24"/>
        </w:rPr>
        <w:lastRenderedPageBreak/>
        <w:t>freedom of speech] in Leviticus 24:11. This act broke the 3</w:t>
      </w:r>
      <w:r w:rsidRPr="0041523B">
        <w:rPr>
          <w:sz w:val="24"/>
          <w:szCs w:val="24"/>
          <w:vertAlign w:val="superscript"/>
        </w:rPr>
        <w:t>rd</w:t>
      </w:r>
      <w:r w:rsidRPr="0041523B">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41523B">
        <w:rPr>
          <w:sz w:val="24"/>
          <w:szCs w:val="24"/>
          <w:vertAlign w:val="superscript"/>
        </w:rPr>
        <w:t>rd</w:t>
      </w:r>
      <w:r w:rsidRPr="0041523B">
        <w:rPr>
          <w:sz w:val="24"/>
          <w:szCs w:val="24"/>
        </w:rPr>
        <w:t xml:space="preserve"> commandment which led to the execution of the Lady Shelomith’s Son and is an Unforgivable reminder to Israel that the Father Stephen is always present and real. </w:t>
      </w:r>
    </w:p>
    <w:p w:rsidR="00732D4C" w:rsidRPr="0041523B" w:rsidRDefault="00732D4C" w:rsidP="00732D4C">
      <w:pPr>
        <w:spacing w:line="480" w:lineRule="auto"/>
        <w:jc w:val="both"/>
        <w:rPr>
          <w:sz w:val="24"/>
          <w:szCs w:val="24"/>
        </w:rPr>
      </w:pPr>
      <w:r w:rsidRPr="0041523B">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732D4C" w:rsidRPr="0041523B" w:rsidRDefault="00732D4C" w:rsidP="00732D4C">
      <w:pPr>
        <w:spacing w:line="480" w:lineRule="auto"/>
        <w:jc w:val="center"/>
        <w:rPr>
          <w:b/>
          <w:sz w:val="24"/>
          <w:szCs w:val="24"/>
        </w:rPr>
      </w:pPr>
      <w:r w:rsidRPr="0041523B">
        <w:rPr>
          <w:b/>
          <w:sz w:val="24"/>
          <w:szCs w:val="24"/>
        </w:rPr>
        <w:t>THE LADY COZBI WITH THE RANK OF COLONEL OR HIGHER FOR 40 YEARS</w:t>
      </w:r>
    </w:p>
    <w:p w:rsidR="00732D4C" w:rsidRPr="0041523B" w:rsidRDefault="00732D4C" w:rsidP="00732D4C">
      <w:pPr>
        <w:spacing w:line="480" w:lineRule="auto"/>
        <w:jc w:val="both"/>
        <w:rPr>
          <w:sz w:val="24"/>
          <w:szCs w:val="24"/>
        </w:rPr>
      </w:pPr>
      <w:r w:rsidRPr="0041523B">
        <w:rPr>
          <w:sz w:val="24"/>
          <w:szCs w:val="24"/>
        </w:rPr>
        <w:t>The Lady Cozbi’s name means “</w:t>
      </w:r>
      <w:r w:rsidRPr="0041523B">
        <w:rPr>
          <w:b/>
          <w:sz w:val="24"/>
          <w:szCs w:val="24"/>
        </w:rPr>
        <w:t>Voluptuousness</w:t>
      </w:r>
      <w:r w:rsidRPr="0041523B">
        <w:rPr>
          <w:sz w:val="24"/>
          <w:szCs w:val="24"/>
        </w:rPr>
        <w:t xml:space="preserve">.” The Scripture references is in Numbers chapter 25; 31:15, 16. The variation of the name is Kazebi &amp; Kuzabatum. </w:t>
      </w:r>
    </w:p>
    <w:p w:rsidR="00732D4C" w:rsidRPr="0041523B" w:rsidRDefault="00732D4C" w:rsidP="00732D4C">
      <w:pPr>
        <w:spacing w:line="480" w:lineRule="auto"/>
        <w:jc w:val="both"/>
        <w:rPr>
          <w:sz w:val="24"/>
          <w:szCs w:val="24"/>
        </w:rPr>
      </w:pPr>
      <w:r w:rsidRPr="0041523B">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41523B">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732D4C" w:rsidRPr="0041523B" w:rsidRDefault="00732D4C" w:rsidP="00732D4C">
      <w:pPr>
        <w:spacing w:line="480" w:lineRule="auto"/>
        <w:jc w:val="both"/>
        <w:rPr>
          <w:sz w:val="24"/>
          <w:szCs w:val="24"/>
        </w:rPr>
      </w:pPr>
      <w:r w:rsidRPr="0041523B">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732D4C" w:rsidRPr="0041523B" w:rsidRDefault="00732D4C" w:rsidP="00732D4C">
      <w:pPr>
        <w:spacing w:line="480" w:lineRule="auto"/>
        <w:jc w:val="both"/>
        <w:rPr>
          <w:sz w:val="24"/>
          <w:szCs w:val="24"/>
        </w:rPr>
      </w:pPr>
      <w:r w:rsidRPr="0041523B">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732D4C" w:rsidRPr="0041523B" w:rsidRDefault="00732D4C" w:rsidP="00732D4C">
      <w:pPr>
        <w:spacing w:line="480" w:lineRule="auto"/>
        <w:jc w:val="center"/>
        <w:rPr>
          <w:b/>
          <w:sz w:val="24"/>
          <w:szCs w:val="24"/>
        </w:rPr>
      </w:pPr>
      <w:r w:rsidRPr="0041523B">
        <w:rPr>
          <w:b/>
          <w:sz w:val="24"/>
          <w:szCs w:val="24"/>
        </w:rPr>
        <w:lastRenderedPageBreak/>
        <w:t>THE LADY ACHSAH WITH THE RANK OF COLONEL OR HIGHER FOR 40 YEARS</w:t>
      </w:r>
    </w:p>
    <w:p w:rsidR="00732D4C" w:rsidRPr="0041523B" w:rsidRDefault="00732D4C" w:rsidP="00732D4C">
      <w:pPr>
        <w:spacing w:line="480" w:lineRule="auto"/>
        <w:jc w:val="both"/>
        <w:rPr>
          <w:sz w:val="24"/>
          <w:szCs w:val="24"/>
        </w:rPr>
      </w:pPr>
      <w:r w:rsidRPr="0041523B">
        <w:rPr>
          <w:sz w:val="24"/>
          <w:szCs w:val="24"/>
        </w:rPr>
        <w:t>The Lady Achsah’s name means “</w:t>
      </w:r>
      <w:r w:rsidRPr="0041523B">
        <w:rPr>
          <w:b/>
          <w:sz w:val="24"/>
          <w:szCs w:val="24"/>
        </w:rPr>
        <w:t>Mankletni</w:t>
      </w:r>
      <w:r w:rsidRPr="0041523B">
        <w:rPr>
          <w:sz w:val="24"/>
          <w:szCs w:val="24"/>
        </w:rPr>
        <w:t xml:space="preserve">.” The Scripture references is in Joshua 15:13-19. The variation of the name is Anklet. </w:t>
      </w:r>
    </w:p>
    <w:p w:rsidR="00732D4C" w:rsidRPr="0041523B" w:rsidRDefault="00732D4C" w:rsidP="00732D4C">
      <w:pPr>
        <w:spacing w:line="480" w:lineRule="auto"/>
        <w:jc w:val="both"/>
        <w:rPr>
          <w:sz w:val="24"/>
          <w:szCs w:val="24"/>
        </w:rPr>
      </w:pPr>
      <w:r w:rsidRPr="0041523B">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732D4C" w:rsidRPr="0041523B" w:rsidRDefault="00732D4C" w:rsidP="00732D4C">
      <w:pPr>
        <w:spacing w:line="480" w:lineRule="auto"/>
        <w:jc w:val="both"/>
        <w:rPr>
          <w:sz w:val="24"/>
          <w:szCs w:val="24"/>
        </w:rPr>
      </w:pPr>
      <w:r w:rsidRPr="0041523B">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41523B">
        <w:rPr>
          <w:sz w:val="24"/>
          <w:szCs w:val="24"/>
        </w:rPr>
        <w:lastRenderedPageBreak/>
        <w:t xml:space="preserve">be blessed with some land with springs as well. If She did not have the trust and good communication with Her Father, She would not have made these requests. </w:t>
      </w:r>
    </w:p>
    <w:p w:rsidR="00732D4C" w:rsidRPr="0041523B" w:rsidRDefault="00732D4C" w:rsidP="00732D4C">
      <w:pPr>
        <w:spacing w:line="480" w:lineRule="auto"/>
        <w:jc w:val="both"/>
        <w:rPr>
          <w:sz w:val="24"/>
          <w:szCs w:val="24"/>
        </w:rPr>
      </w:pPr>
      <w:r w:rsidRPr="0041523B">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732D4C" w:rsidRPr="0041523B" w:rsidRDefault="00732D4C" w:rsidP="00732D4C">
      <w:pPr>
        <w:spacing w:line="480" w:lineRule="auto"/>
        <w:jc w:val="center"/>
        <w:rPr>
          <w:b/>
          <w:sz w:val="24"/>
          <w:szCs w:val="24"/>
        </w:rPr>
      </w:pPr>
      <w:r w:rsidRPr="0041523B">
        <w:rPr>
          <w:b/>
          <w:sz w:val="24"/>
          <w:szCs w:val="24"/>
        </w:rPr>
        <w:t>THE PHARAOH’S DAUGHTER WITH THE RANK OF COLONEL OR HIGHER FOR 40 YEARS</w:t>
      </w:r>
    </w:p>
    <w:p w:rsidR="00732D4C" w:rsidRPr="0041523B" w:rsidRDefault="00732D4C" w:rsidP="00732D4C">
      <w:pPr>
        <w:spacing w:line="480" w:lineRule="auto"/>
        <w:jc w:val="both"/>
        <w:rPr>
          <w:sz w:val="24"/>
          <w:szCs w:val="24"/>
        </w:rPr>
      </w:pPr>
      <w:r w:rsidRPr="0041523B">
        <w:rPr>
          <w:sz w:val="24"/>
          <w:szCs w:val="24"/>
        </w:rPr>
        <w:t>The Pharaoh’s Daughter’s name is Unknown, maybe Queen Hatshepsut meaning “</w:t>
      </w:r>
      <w:r w:rsidRPr="0041523B">
        <w:rPr>
          <w:b/>
          <w:sz w:val="24"/>
          <w:szCs w:val="24"/>
        </w:rPr>
        <w:t>Foremost of Noble Ladies</w:t>
      </w:r>
      <w:r w:rsidRPr="0041523B">
        <w:rPr>
          <w:sz w:val="24"/>
          <w:szCs w:val="24"/>
        </w:rPr>
        <w:t xml:space="preserve">.” The Scripture references is in Exodus 2:1-10; Hebrews 11:24 &amp; Acts 7:21, 22. The variation of the name is Hatchepsut &amp; [Female] Crown. </w:t>
      </w:r>
    </w:p>
    <w:p w:rsidR="00732D4C" w:rsidRPr="0041523B" w:rsidRDefault="00732D4C" w:rsidP="00732D4C">
      <w:pPr>
        <w:spacing w:line="480" w:lineRule="auto"/>
        <w:jc w:val="both"/>
        <w:rPr>
          <w:sz w:val="24"/>
          <w:szCs w:val="24"/>
        </w:rPr>
      </w:pPr>
      <w:r w:rsidRPr="0041523B">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732D4C" w:rsidRPr="0041523B" w:rsidRDefault="00732D4C" w:rsidP="00732D4C">
      <w:pPr>
        <w:spacing w:line="480" w:lineRule="auto"/>
        <w:jc w:val="both"/>
        <w:rPr>
          <w:sz w:val="24"/>
          <w:szCs w:val="24"/>
        </w:rPr>
      </w:pPr>
      <w:r w:rsidRPr="0041523B">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41523B">
        <w:rPr>
          <w:sz w:val="24"/>
          <w:szCs w:val="24"/>
        </w:rPr>
        <w:lastRenderedPageBreak/>
        <w:t xml:space="preserve">that adoption is better than abortion, She saved this Baby, a Child slated by the Father Stephen for greatness.  </w:t>
      </w:r>
    </w:p>
    <w:p w:rsidR="00732D4C" w:rsidRPr="0041523B" w:rsidRDefault="00732D4C" w:rsidP="00732D4C">
      <w:pPr>
        <w:spacing w:line="480" w:lineRule="auto"/>
        <w:jc w:val="center"/>
        <w:rPr>
          <w:b/>
          <w:sz w:val="24"/>
          <w:szCs w:val="24"/>
        </w:rPr>
      </w:pPr>
      <w:r w:rsidRPr="0041523B">
        <w:rPr>
          <w:b/>
          <w:sz w:val="24"/>
          <w:szCs w:val="24"/>
        </w:rPr>
        <w:t>THE LADY RAHAB (THE LORD JONATHAN THE LORD OF KINGDOMS) WITH THE RANK OF CAPTAIN OR HIGHER FOR 105 YEARS</w:t>
      </w:r>
    </w:p>
    <w:p w:rsidR="00732D4C" w:rsidRPr="0041523B" w:rsidRDefault="00732D4C" w:rsidP="00732D4C">
      <w:pPr>
        <w:spacing w:line="480" w:lineRule="auto"/>
        <w:rPr>
          <w:sz w:val="24"/>
          <w:szCs w:val="24"/>
        </w:rPr>
      </w:pPr>
      <w:r w:rsidRPr="0041523B">
        <w:rPr>
          <w:sz w:val="24"/>
          <w:szCs w:val="24"/>
        </w:rPr>
        <w:t>The Lady Rahab’s name means “</w:t>
      </w:r>
      <w:r w:rsidRPr="0041523B">
        <w:rPr>
          <w:b/>
          <w:sz w:val="24"/>
          <w:szCs w:val="24"/>
        </w:rPr>
        <w:t>Broad</w:t>
      </w:r>
      <w:r w:rsidRPr="0041523B">
        <w:rPr>
          <w:sz w:val="24"/>
          <w:szCs w:val="24"/>
        </w:rPr>
        <w:t xml:space="preserve">.” The Scripture references of the Lady Rahab is in Joshua 2:1-24; 6:17-25; Matthew 1:5; Hebrews 11:31 &amp; James 2:25. The variation of the name is Rahav. </w:t>
      </w:r>
    </w:p>
    <w:p w:rsidR="00732D4C" w:rsidRPr="0041523B" w:rsidRDefault="00732D4C" w:rsidP="00732D4C">
      <w:pPr>
        <w:spacing w:line="480" w:lineRule="auto"/>
        <w:jc w:val="both"/>
        <w:rPr>
          <w:sz w:val="24"/>
          <w:szCs w:val="24"/>
        </w:rPr>
      </w:pPr>
      <w:r w:rsidRPr="0041523B">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732D4C" w:rsidRPr="0041523B" w:rsidRDefault="00732D4C" w:rsidP="00732D4C">
      <w:pPr>
        <w:spacing w:line="480" w:lineRule="auto"/>
        <w:jc w:val="both"/>
        <w:rPr>
          <w:sz w:val="24"/>
          <w:szCs w:val="24"/>
        </w:rPr>
      </w:pPr>
      <w:r w:rsidRPr="0041523B">
        <w:rPr>
          <w:sz w:val="24"/>
          <w:szCs w:val="24"/>
        </w:rPr>
        <w:t xml:space="preserve">The Lady Rahab’s choice is in Joshua chapter 2. When the spies appeared at Rahab’s door She was faced with the choice to turn them in or to hide them. She choose to hide them with a </w:t>
      </w:r>
      <w:r w:rsidRPr="0041523B">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732D4C" w:rsidRPr="0041523B" w:rsidRDefault="00732D4C" w:rsidP="00732D4C">
      <w:pPr>
        <w:spacing w:line="480" w:lineRule="auto"/>
        <w:jc w:val="both"/>
        <w:rPr>
          <w:sz w:val="24"/>
          <w:szCs w:val="24"/>
        </w:rPr>
      </w:pPr>
      <w:r w:rsidRPr="0041523B">
        <w:rPr>
          <w:sz w:val="24"/>
          <w:szCs w:val="24"/>
        </w:rPr>
        <w:t xml:space="preserve">At Jericho’s fall is in Joshua chapter 6. The Father Stephen did display His authority that the Canaanites feared. Jericho’ walls fell. When they did, Rahab and Her family survived is in Joshua 6:26. </w:t>
      </w:r>
    </w:p>
    <w:p w:rsidR="00732D4C" w:rsidRPr="0041523B" w:rsidRDefault="00732D4C" w:rsidP="00732D4C">
      <w:pPr>
        <w:spacing w:line="480" w:lineRule="auto"/>
        <w:jc w:val="both"/>
        <w:rPr>
          <w:sz w:val="24"/>
          <w:szCs w:val="24"/>
        </w:rPr>
      </w:pPr>
      <w:r w:rsidRPr="0041523B">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732D4C" w:rsidRPr="0041523B" w:rsidRDefault="00732D4C" w:rsidP="00732D4C">
      <w:pPr>
        <w:spacing w:line="480" w:lineRule="auto"/>
        <w:jc w:val="both"/>
        <w:rPr>
          <w:sz w:val="24"/>
          <w:szCs w:val="24"/>
        </w:rPr>
      </w:pPr>
      <w:r w:rsidRPr="0041523B">
        <w:rPr>
          <w:sz w:val="24"/>
          <w:szCs w:val="24"/>
        </w:rPr>
        <w:t xml:space="preserve">In faith’s hall of fame is in Hebrews 11:31. It declares “By faith Rahab did not perish with those who did not believe, when She had received the spies with peace.” </w:t>
      </w:r>
    </w:p>
    <w:p w:rsidR="00732D4C" w:rsidRPr="0041523B" w:rsidRDefault="00732D4C" w:rsidP="00732D4C">
      <w:pPr>
        <w:spacing w:line="480" w:lineRule="auto"/>
        <w:jc w:val="both"/>
        <w:rPr>
          <w:sz w:val="24"/>
          <w:szCs w:val="24"/>
        </w:rPr>
      </w:pPr>
      <w:r w:rsidRPr="0041523B">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732D4C" w:rsidRPr="0041523B" w:rsidRDefault="00732D4C" w:rsidP="00732D4C">
      <w:pPr>
        <w:spacing w:line="480" w:lineRule="auto"/>
        <w:jc w:val="both"/>
        <w:rPr>
          <w:sz w:val="24"/>
          <w:szCs w:val="24"/>
        </w:rPr>
      </w:pPr>
      <w:r w:rsidRPr="0041523B">
        <w:rPr>
          <w:sz w:val="24"/>
          <w:szCs w:val="24"/>
        </w:rPr>
        <w:t xml:space="preserve">The Exploring of the Lady Rahab’s Relationships: The Lady Rahab’s Relationship with the Father Stephen: The Lady Rahab heard about the Father Stephen and chose to acknowledge and trust Him. </w:t>
      </w:r>
    </w:p>
    <w:p w:rsidR="00732D4C" w:rsidRPr="0041523B" w:rsidRDefault="00732D4C" w:rsidP="00732D4C">
      <w:pPr>
        <w:spacing w:line="480" w:lineRule="auto"/>
        <w:jc w:val="both"/>
        <w:rPr>
          <w:sz w:val="24"/>
          <w:szCs w:val="24"/>
        </w:rPr>
      </w:pPr>
      <w:r w:rsidRPr="0041523B">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32D4C" w:rsidRPr="0041523B" w:rsidRDefault="00732D4C" w:rsidP="00732D4C">
      <w:pPr>
        <w:spacing w:line="480" w:lineRule="auto"/>
        <w:jc w:val="both"/>
        <w:rPr>
          <w:sz w:val="24"/>
          <w:szCs w:val="24"/>
        </w:rPr>
      </w:pPr>
      <w:r w:rsidRPr="0041523B">
        <w:rPr>
          <w:sz w:val="24"/>
          <w:szCs w:val="24"/>
        </w:rPr>
        <w:t xml:space="preserve">Rahab: A Close up: On the outward appearance She would seem the least likely to be assimilated by the Father Stephen. Yet Rahab the Harlot was a Strong Woman of Courage as </w:t>
      </w:r>
      <w:r w:rsidRPr="0041523B">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732D4C" w:rsidRPr="0041523B" w:rsidRDefault="00732D4C" w:rsidP="00732D4C">
      <w:pPr>
        <w:spacing w:line="480" w:lineRule="auto"/>
        <w:jc w:val="both"/>
        <w:rPr>
          <w:sz w:val="24"/>
          <w:szCs w:val="24"/>
        </w:rPr>
      </w:pPr>
      <w:r w:rsidRPr="0041523B">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732D4C" w:rsidRPr="0041523B" w:rsidRDefault="00732D4C" w:rsidP="00732D4C">
      <w:pPr>
        <w:spacing w:line="480" w:lineRule="auto"/>
        <w:jc w:val="center"/>
        <w:rPr>
          <w:b/>
          <w:sz w:val="24"/>
          <w:szCs w:val="24"/>
        </w:rPr>
      </w:pPr>
      <w:r w:rsidRPr="0041523B">
        <w:rPr>
          <w:b/>
          <w:sz w:val="24"/>
          <w:szCs w:val="24"/>
        </w:rPr>
        <w:t>EVERY WOMAN IN THE AGE OF KINGS IN THE HALL OF FAME</w:t>
      </w:r>
    </w:p>
    <w:p w:rsidR="00732D4C" w:rsidRPr="0041523B" w:rsidRDefault="00732D4C" w:rsidP="00732D4C">
      <w:pPr>
        <w:spacing w:line="480" w:lineRule="auto"/>
        <w:jc w:val="center"/>
        <w:rPr>
          <w:b/>
          <w:sz w:val="24"/>
          <w:szCs w:val="24"/>
        </w:rPr>
      </w:pPr>
      <w:r w:rsidRPr="0041523B">
        <w:rPr>
          <w:b/>
          <w:sz w:val="24"/>
          <w:szCs w:val="24"/>
        </w:rPr>
        <w:t>THE QUEEN OF SHEBA (THE LORD SOLOMON THE LORD OF KINGDOMS) WITH THE RANK OF GENERAL OR HIGHER FOR 40 YEARS</w:t>
      </w:r>
    </w:p>
    <w:p w:rsidR="00732D4C" w:rsidRPr="0041523B" w:rsidRDefault="00732D4C" w:rsidP="00732D4C">
      <w:pPr>
        <w:spacing w:line="480" w:lineRule="auto"/>
        <w:jc w:val="both"/>
        <w:rPr>
          <w:sz w:val="24"/>
          <w:szCs w:val="24"/>
        </w:rPr>
      </w:pPr>
      <w:r w:rsidRPr="0041523B">
        <w:rPr>
          <w:sz w:val="24"/>
          <w:szCs w:val="24"/>
        </w:rPr>
        <w:t>The Queen of Sheba’s name is Unknown. The Scripture references is in 1</w:t>
      </w:r>
      <w:r w:rsidRPr="0041523B">
        <w:rPr>
          <w:sz w:val="24"/>
          <w:szCs w:val="24"/>
          <w:vertAlign w:val="superscript"/>
        </w:rPr>
        <w:t>st</w:t>
      </w:r>
      <w:r w:rsidRPr="0041523B">
        <w:rPr>
          <w:sz w:val="24"/>
          <w:szCs w:val="24"/>
        </w:rPr>
        <w:t xml:space="preserve"> Kings 10:1-10 &amp; 2</w:t>
      </w:r>
      <w:r w:rsidRPr="0041523B">
        <w:rPr>
          <w:sz w:val="24"/>
          <w:szCs w:val="24"/>
          <w:vertAlign w:val="superscript"/>
        </w:rPr>
        <w:t>nd</w:t>
      </w:r>
      <w:r w:rsidRPr="0041523B">
        <w:rPr>
          <w:sz w:val="24"/>
          <w:szCs w:val="24"/>
        </w:rPr>
        <w:t xml:space="preserve"> Chronicles 9:1-9. </w:t>
      </w:r>
    </w:p>
    <w:p w:rsidR="00732D4C" w:rsidRPr="0041523B" w:rsidRDefault="00732D4C" w:rsidP="00732D4C">
      <w:pPr>
        <w:spacing w:line="480" w:lineRule="auto"/>
        <w:jc w:val="both"/>
        <w:rPr>
          <w:sz w:val="24"/>
          <w:szCs w:val="24"/>
        </w:rPr>
      </w:pPr>
      <w:r w:rsidRPr="0041523B">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41523B">
        <w:rPr>
          <w:sz w:val="24"/>
          <w:szCs w:val="24"/>
          <w:vertAlign w:val="superscript"/>
        </w:rPr>
        <w:t>st</w:t>
      </w:r>
      <w:r w:rsidRPr="0041523B">
        <w:rPr>
          <w:sz w:val="24"/>
          <w:szCs w:val="24"/>
        </w:rPr>
        <w:t xml:space="preserve"> Kings 10:1 proves to indicate that She had a Son by the Lord Solomon and the success of the visit executed the desired treaties.    </w:t>
      </w:r>
    </w:p>
    <w:p w:rsidR="00732D4C" w:rsidRPr="0041523B" w:rsidRDefault="00732D4C" w:rsidP="00732D4C">
      <w:pPr>
        <w:spacing w:line="480" w:lineRule="auto"/>
        <w:jc w:val="center"/>
        <w:rPr>
          <w:b/>
          <w:sz w:val="24"/>
          <w:szCs w:val="24"/>
        </w:rPr>
      </w:pPr>
      <w:r w:rsidRPr="0041523B">
        <w:rPr>
          <w:b/>
          <w:sz w:val="24"/>
          <w:szCs w:val="24"/>
        </w:rPr>
        <w:t>THE LADY BATHSHEBA (THE LORD DAVID THE LORD OF KINGDOMS) WITH THE RANK OF GENERAL OR HIGHER FOR 40 YEARS</w:t>
      </w:r>
    </w:p>
    <w:p w:rsidR="00732D4C" w:rsidRPr="0041523B" w:rsidRDefault="00732D4C" w:rsidP="00732D4C">
      <w:pPr>
        <w:spacing w:line="480" w:lineRule="auto"/>
        <w:jc w:val="both"/>
        <w:rPr>
          <w:sz w:val="24"/>
          <w:szCs w:val="24"/>
        </w:rPr>
      </w:pPr>
      <w:r w:rsidRPr="0041523B">
        <w:rPr>
          <w:sz w:val="24"/>
          <w:szCs w:val="24"/>
        </w:rPr>
        <w:lastRenderedPageBreak/>
        <w:t>The Lady Bathsheba’s name means “</w:t>
      </w:r>
      <w:r w:rsidRPr="0041523B">
        <w:rPr>
          <w:b/>
          <w:sz w:val="24"/>
          <w:szCs w:val="24"/>
        </w:rPr>
        <w:t>Daughter with an Oath</w:t>
      </w:r>
      <w:r w:rsidRPr="0041523B">
        <w:rPr>
          <w:sz w:val="24"/>
          <w:szCs w:val="24"/>
        </w:rPr>
        <w:t>.” The Scripture references is in 2</w:t>
      </w:r>
      <w:r w:rsidRPr="0041523B">
        <w:rPr>
          <w:sz w:val="24"/>
          <w:szCs w:val="24"/>
          <w:vertAlign w:val="superscript"/>
        </w:rPr>
        <w:t>nd</w:t>
      </w:r>
      <w:r w:rsidRPr="0041523B">
        <w:rPr>
          <w:sz w:val="24"/>
          <w:szCs w:val="24"/>
        </w:rPr>
        <w:t xml:space="preserve"> Samuel 11:1-27; 12:1-24, 28-31 &amp; 1</w:t>
      </w:r>
      <w:r w:rsidRPr="0041523B">
        <w:rPr>
          <w:sz w:val="24"/>
          <w:szCs w:val="24"/>
          <w:vertAlign w:val="superscript"/>
        </w:rPr>
        <w:t>st</w:t>
      </w:r>
      <w:r w:rsidRPr="0041523B">
        <w:rPr>
          <w:sz w:val="24"/>
          <w:szCs w:val="24"/>
        </w:rPr>
        <w:t xml:space="preserve"> Kings 1:21; 2:13-25. The variation of the name is Batshba &amp; Baeo’jiba. </w:t>
      </w:r>
    </w:p>
    <w:p w:rsidR="00732D4C" w:rsidRPr="0041523B" w:rsidRDefault="00732D4C" w:rsidP="00732D4C">
      <w:pPr>
        <w:spacing w:line="480" w:lineRule="auto"/>
        <w:jc w:val="both"/>
        <w:rPr>
          <w:sz w:val="24"/>
          <w:szCs w:val="24"/>
        </w:rPr>
      </w:pPr>
      <w:r w:rsidRPr="0041523B">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41523B">
        <w:rPr>
          <w:sz w:val="24"/>
          <w:szCs w:val="24"/>
          <w:vertAlign w:val="superscript"/>
        </w:rPr>
        <w:t>nd</w:t>
      </w:r>
      <w:r w:rsidRPr="0041523B">
        <w:rPr>
          <w:sz w:val="24"/>
          <w:szCs w:val="24"/>
        </w:rPr>
        <w:t xml:space="preserve"> Samuel 23:39. The Lord Uriah had a house next to the palace which can mean He operated and served in the palace guard. We know that She was very beautiful which can describe two Hebrew words. One, is </w:t>
      </w:r>
      <w:r w:rsidRPr="0041523B">
        <w:rPr>
          <w:b/>
          <w:i/>
          <w:sz w:val="24"/>
          <w:szCs w:val="24"/>
        </w:rPr>
        <w:t>Yapeh</w:t>
      </w:r>
      <w:r w:rsidRPr="0041523B">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41523B">
        <w:rPr>
          <w:b/>
          <w:i/>
          <w:sz w:val="24"/>
          <w:szCs w:val="24"/>
        </w:rPr>
        <w:t>Tob</w:t>
      </w:r>
      <w:r w:rsidRPr="0041523B">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41523B">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732D4C" w:rsidRPr="0041523B" w:rsidRDefault="00732D4C" w:rsidP="00732D4C">
      <w:pPr>
        <w:spacing w:line="480" w:lineRule="auto"/>
        <w:jc w:val="both"/>
        <w:rPr>
          <w:sz w:val="24"/>
          <w:szCs w:val="24"/>
        </w:rPr>
      </w:pPr>
      <w:r w:rsidRPr="0041523B">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41523B">
        <w:rPr>
          <w:b/>
          <w:sz w:val="24"/>
          <w:szCs w:val="24"/>
        </w:rPr>
        <w:t>KIA</w:t>
      </w:r>
      <w:r w:rsidRPr="0041523B">
        <w:rPr>
          <w:sz w:val="24"/>
          <w:szCs w:val="24"/>
        </w:rPr>
        <w:t>, the Lord David sent for the Lady Bathsheba and married Her. The Lady Bathsheba’s Innocence is proven in 2</w:t>
      </w:r>
      <w:r w:rsidRPr="0041523B">
        <w:rPr>
          <w:sz w:val="24"/>
          <w:szCs w:val="24"/>
          <w:vertAlign w:val="superscript"/>
        </w:rPr>
        <w:t>nd</w:t>
      </w:r>
      <w:r w:rsidRPr="0041523B">
        <w:rPr>
          <w:sz w:val="24"/>
          <w:szCs w:val="24"/>
        </w:rPr>
        <w:t xml:space="preserve"> Samuel 11:1, 2, 3, 4. She was not a Seductress but was raped by the Lord David. </w:t>
      </w:r>
    </w:p>
    <w:p w:rsidR="00732D4C" w:rsidRPr="0041523B" w:rsidRDefault="00732D4C" w:rsidP="00732D4C">
      <w:pPr>
        <w:spacing w:line="480" w:lineRule="auto"/>
        <w:jc w:val="both"/>
        <w:rPr>
          <w:sz w:val="24"/>
          <w:szCs w:val="24"/>
        </w:rPr>
      </w:pPr>
      <w:r w:rsidRPr="0041523B">
        <w:rPr>
          <w:sz w:val="24"/>
          <w:szCs w:val="24"/>
        </w:rPr>
        <w:t>The Lady Bathsheba’s Life with the Lord David: The Scripture verses is in 1</w:t>
      </w:r>
      <w:r w:rsidRPr="0041523B">
        <w:rPr>
          <w:sz w:val="24"/>
          <w:szCs w:val="24"/>
          <w:vertAlign w:val="superscript"/>
        </w:rPr>
        <w:t>st</w:t>
      </w:r>
      <w:r w:rsidRPr="0041523B">
        <w:rPr>
          <w:sz w:val="24"/>
          <w:szCs w:val="24"/>
        </w:rPr>
        <w:t xml:space="preserve"> Chronicles 3:5; 2</w:t>
      </w:r>
      <w:r w:rsidRPr="0041523B">
        <w:rPr>
          <w:sz w:val="24"/>
          <w:szCs w:val="24"/>
          <w:vertAlign w:val="superscript"/>
        </w:rPr>
        <w:t>nd</w:t>
      </w:r>
      <w:r w:rsidRPr="0041523B">
        <w:rPr>
          <w:sz w:val="24"/>
          <w:szCs w:val="24"/>
        </w:rPr>
        <w:t xml:space="preserve"> Samuel 12:24 &amp; 1</w:t>
      </w:r>
      <w:r w:rsidRPr="0041523B">
        <w:rPr>
          <w:sz w:val="24"/>
          <w:szCs w:val="24"/>
          <w:vertAlign w:val="superscript"/>
        </w:rPr>
        <w:t>st</w:t>
      </w:r>
      <w:r w:rsidRPr="0041523B">
        <w:rPr>
          <w:sz w:val="24"/>
          <w:szCs w:val="24"/>
        </w:rPr>
        <w:t xml:space="preserve"> Kings chapters 2 &amp; 3.</w:t>
      </w:r>
    </w:p>
    <w:p w:rsidR="00732D4C" w:rsidRPr="0041523B" w:rsidRDefault="00732D4C" w:rsidP="00732D4C">
      <w:pPr>
        <w:spacing w:line="480" w:lineRule="auto"/>
        <w:jc w:val="both"/>
        <w:rPr>
          <w:sz w:val="24"/>
          <w:szCs w:val="24"/>
        </w:rPr>
      </w:pPr>
      <w:r w:rsidRPr="0041523B">
        <w:rPr>
          <w:sz w:val="24"/>
          <w:szCs w:val="24"/>
        </w:rPr>
        <w:t>The Exploring the Lady Bathsheba’s Relationships: The Lady Bathsheba’s Relationship with the Lord David: The Lady Bathsheba’s Sexual Violation is in 2</w:t>
      </w:r>
      <w:r w:rsidRPr="0041523B">
        <w:rPr>
          <w:sz w:val="24"/>
          <w:szCs w:val="24"/>
          <w:vertAlign w:val="superscript"/>
        </w:rPr>
        <w:t>nd</w:t>
      </w:r>
      <w:r w:rsidRPr="0041523B">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41523B">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41523B">
        <w:rPr>
          <w:sz w:val="24"/>
          <w:szCs w:val="24"/>
          <w:vertAlign w:val="superscript"/>
        </w:rPr>
        <w:t>st</w:t>
      </w:r>
      <w:r w:rsidRPr="0041523B">
        <w:rPr>
          <w:sz w:val="24"/>
          <w:szCs w:val="24"/>
        </w:rPr>
        <w:t xml:space="preserve"> Kings chapter 2. The Transformation of the Relationship is in 2</w:t>
      </w:r>
      <w:r w:rsidRPr="0041523B">
        <w:rPr>
          <w:sz w:val="24"/>
          <w:szCs w:val="24"/>
          <w:vertAlign w:val="superscript"/>
        </w:rPr>
        <w:t>nd</w:t>
      </w:r>
      <w:r w:rsidRPr="0041523B">
        <w:rPr>
          <w:sz w:val="24"/>
          <w:szCs w:val="24"/>
        </w:rPr>
        <w:t xml:space="preserve"> Samuel chapter 12 &amp; Psalms chapters 32 &amp; 51. </w:t>
      </w:r>
    </w:p>
    <w:p w:rsidR="00732D4C" w:rsidRPr="0041523B" w:rsidRDefault="00732D4C" w:rsidP="00732D4C">
      <w:pPr>
        <w:spacing w:line="480" w:lineRule="auto"/>
        <w:jc w:val="both"/>
        <w:rPr>
          <w:sz w:val="24"/>
          <w:szCs w:val="24"/>
        </w:rPr>
      </w:pPr>
      <w:r w:rsidRPr="0041523B">
        <w:rPr>
          <w:sz w:val="24"/>
          <w:szCs w:val="24"/>
        </w:rPr>
        <w:t xml:space="preserve">The Lady Bathsheba’s Relationship with the Father Stephen: The Father Stephen bestowed a special grace on the Lady Bathsheba when the Lord David was forgiven of His inappropriate actions. </w:t>
      </w:r>
    </w:p>
    <w:p w:rsidR="00732D4C" w:rsidRPr="0041523B" w:rsidRDefault="00732D4C" w:rsidP="00732D4C">
      <w:pPr>
        <w:spacing w:line="480" w:lineRule="auto"/>
        <w:jc w:val="both"/>
        <w:rPr>
          <w:sz w:val="24"/>
          <w:szCs w:val="24"/>
        </w:rPr>
      </w:pPr>
      <w:r w:rsidRPr="0041523B">
        <w:rPr>
          <w:sz w:val="24"/>
          <w:szCs w:val="24"/>
        </w:rPr>
        <w:t>The Lady Bathsheba’s Relationship with the Lord Solomon: The Scripture verses is in 1</w:t>
      </w:r>
      <w:r w:rsidRPr="0041523B">
        <w:rPr>
          <w:sz w:val="24"/>
          <w:szCs w:val="24"/>
          <w:vertAlign w:val="superscript"/>
        </w:rPr>
        <w:t>st</w:t>
      </w:r>
      <w:r w:rsidRPr="0041523B">
        <w:rPr>
          <w:sz w:val="24"/>
          <w:szCs w:val="24"/>
        </w:rPr>
        <w:t xml:space="preserve"> Kings chapters 1 &amp; 2; Proverbs chapter 31 &amp; Song of Solomon 3:11. </w:t>
      </w:r>
    </w:p>
    <w:p w:rsidR="00732D4C" w:rsidRPr="0041523B" w:rsidRDefault="00732D4C" w:rsidP="00732D4C">
      <w:pPr>
        <w:spacing w:line="480" w:lineRule="auto"/>
        <w:jc w:val="both"/>
        <w:rPr>
          <w:sz w:val="24"/>
          <w:szCs w:val="24"/>
        </w:rPr>
      </w:pPr>
      <w:r w:rsidRPr="0041523B">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732D4C" w:rsidRPr="0041523B" w:rsidRDefault="00732D4C" w:rsidP="00732D4C">
      <w:pPr>
        <w:spacing w:line="480" w:lineRule="auto"/>
        <w:jc w:val="center"/>
        <w:rPr>
          <w:b/>
          <w:sz w:val="24"/>
          <w:szCs w:val="24"/>
        </w:rPr>
      </w:pPr>
      <w:r w:rsidRPr="0041523B">
        <w:rPr>
          <w:b/>
          <w:sz w:val="24"/>
          <w:szCs w:val="24"/>
        </w:rPr>
        <w:t>THE LADY AHINOAM (THE LORD SAUL THE LORD OF KINGDOMS) WITH THE RANK OF GENERAL OR HIGHER FOR 40 YEARS</w:t>
      </w:r>
    </w:p>
    <w:p w:rsidR="00732D4C" w:rsidRPr="0041523B" w:rsidRDefault="00732D4C" w:rsidP="00732D4C">
      <w:pPr>
        <w:spacing w:line="480" w:lineRule="auto"/>
        <w:jc w:val="both"/>
        <w:rPr>
          <w:sz w:val="24"/>
          <w:szCs w:val="24"/>
        </w:rPr>
      </w:pPr>
      <w:r w:rsidRPr="0041523B">
        <w:rPr>
          <w:sz w:val="24"/>
          <w:szCs w:val="24"/>
        </w:rPr>
        <w:t>The Lady Ahinoam’s name means “</w:t>
      </w:r>
      <w:r w:rsidRPr="0041523B">
        <w:rPr>
          <w:b/>
          <w:sz w:val="24"/>
          <w:szCs w:val="24"/>
        </w:rPr>
        <w:t>Brother is Delight</w:t>
      </w:r>
      <w:r w:rsidRPr="0041523B">
        <w:rPr>
          <w:sz w:val="24"/>
          <w:szCs w:val="24"/>
        </w:rPr>
        <w:t>.” The Scripture reference is in 1</w:t>
      </w:r>
      <w:r w:rsidRPr="0041523B">
        <w:rPr>
          <w:sz w:val="24"/>
          <w:szCs w:val="24"/>
          <w:vertAlign w:val="superscript"/>
        </w:rPr>
        <w:t>st</w:t>
      </w:r>
      <w:r w:rsidRPr="0041523B">
        <w:rPr>
          <w:sz w:val="24"/>
          <w:szCs w:val="24"/>
        </w:rPr>
        <w:t xml:space="preserve"> Samuel 14:50. The variation of the name is Noah &amp; I am. </w:t>
      </w:r>
    </w:p>
    <w:p w:rsidR="00732D4C" w:rsidRPr="0041523B" w:rsidRDefault="00732D4C" w:rsidP="00732D4C">
      <w:pPr>
        <w:spacing w:line="480" w:lineRule="auto"/>
        <w:jc w:val="both"/>
        <w:rPr>
          <w:sz w:val="24"/>
          <w:szCs w:val="24"/>
        </w:rPr>
      </w:pPr>
      <w:r w:rsidRPr="0041523B">
        <w:rPr>
          <w:sz w:val="24"/>
          <w:szCs w:val="24"/>
        </w:rPr>
        <w:t xml:space="preserve">The Lady Ahinoam’s Role in Scripture: The Lady Ahinoam was married to the Lord Saul but is only mentioned 1 time in Scripture. The Lord David had married a Woman with the same name </w:t>
      </w:r>
      <w:r w:rsidRPr="0041523B">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732D4C" w:rsidRPr="0041523B" w:rsidRDefault="00732D4C" w:rsidP="00732D4C">
      <w:pPr>
        <w:spacing w:line="480" w:lineRule="auto"/>
        <w:jc w:val="both"/>
        <w:rPr>
          <w:sz w:val="24"/>
          <w:szCs w:val="24"/>
        </w:rPr>
      </w:pPr>
      <w:r w:rsidRPr="0041523B">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732D4C" w:rsidRPr="0041523B" w:rsidRDefault="00732D4C" w:rsidP="00732D4C">
      <w:pPr>
        <w:spacing w:line="480" w:lineRule="auto"/>
        <w:jc w:val="center"/>
        <w:rPr>
          <w:b/>
          <w:sz w:val="24"/>
          <w:szCs w:val="24"/>
        </w:rPr>
      </w:pPr>
      <w:r w:rsidRPr="0041523B">
        <w:rPr>
          <w:b/>
          <w:sz w:val="24"/>
          <w:szCs w:val="24"/>
        </w:rPr>
        <w:t>THE LADY ABIGAIL WITH THE RANK OF COLONEL OR HIGHER FOR 40 YEARS</w:t>
      </w:r>
    </w:p>
    <w:p w:rsidR="00732D4C" w:rsidRPr="0041523B" w:rsidRDefault="00732D4C" w:rsidP="00732D4C">
      <w:pPr>
        <w:spacing w:line="480" w:lineRule="auto"/>
        <w:jc w:val="both"/>
        <w:rPr>
          <w:sz w:val="24"/>
          <w:szCs w:val="24"/>
        </w:rPr>
      </w:pPr>
      <w:r w:rsidRPr="0041523B">
        <w:rPr>
          <w:sz w:val="24"/>
          <w:szCs w:val="24"/>
        </w:rPr>
        <w:lastRenderedPageBreak/>
        <w:t>The Lady Abigail’s name means “</w:t>
      </w:r>
      <w:r w:rsidRPr="0041523B">
        <w:rPr>
          <w:b/>
          <w:sz w:val="24"/>
          <w:szCs w:val="24"/>
        </w:rPr>
        <w:t>Father Rejoices</w:t>
      </w:r>
      <w:r w:rsidRPr="0041523B">
        <w:rPr>
          <w:sz w:val="24"/>
          <w:szCs w:val="24"/>
        </w:rPr>
        <w:t>.” The Scripture references is in 1</w:t>
      </w:r>
      <w:r w:rsidRPr="0041523B">
        <w:rPr>
          <w:sz w:val="24"/>
          <w:szCs w:val="24"/>
          <w:vertAlign w:val="superscript"/>
        </w:rPr>
        <w:t>st</w:t>
      </w:r>
      <w:r w:rsidRPr="0041523B">
        <w:rPr>
          <w:sz w:val="24"/>
          <w:szCs w:val="24"/>
        </w:rPr>
        <w:t xml:space="preserve"> Samuel 25:3-42; 27:3; 30:5; 2</w:t>
      </w:r>
      <w:r w:rsidRPr="0041523B">
        <w:rPr>
          <w:sz w:val="24"/>
          <w:szCs w:val="24"/>
          <w:vertAlign w:val="superscript"/>
        </w:rPr>
        <w:t>nd</w:t>
      </w:r>
      <w:r w:rsidRPr="0041523B">
        <w:rPr>
          <w:sz w:val="24"/>
          <w:szCs w:val="24"/>
        </w:rPr>
        <w:t xml:space="preserve"> Samuel 2:2; 3:2 &amp; 1</w:t>
      </w:r>
      <w:r w:rsidRPr="0041523B">
        <w:rPr>
          <w:sz w:val="24"/>
          <w:szCs w:val="24"/>
          <w:vertAlign w:val="superscript"/>
        </w:rPr>
        <w:t>st</w:t>
      </w:r>
      <w:r w:rsidRPr="0041523B">
        <w:rPr>
          <w:sz w:val="24"/>
          <w:szCs w:val="24"/>
        </w:rPr>
        <w:t xml:space="preserve"> Chronicles 3:1. The variation of the name is Avigayil, Abigayil, Abigal, Gal &amp; Gay [Happy]. </w:t>
      </w:r>
    </w:p>
    <w:p w:rsidR="00732D4C" w:rsidRPr="0041523B" w:rsidRDefault="00732D4C" w:rsidP="00732D4C">
      <w:pPr>
        <w:spacing w:line="480" w:lineRule="auto"/>
        <w:jc w:val="both"/>
        <w:rPr>
          <w:sz w:val="24"/>
          <w:szCs w:val="24"/>
        </w:rPr>
      </w:pPr>
      <w:r w:rsidRPr="0041523B">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41523B">
        <w:rPr>
          <w:sz w:val="24"/>
          <w:szCs w:val="24"/>
          <w:vertAlign w:val="superscript"/>
        </w:rPr>
        <w:t>st</w:t>
      </w:r>
      <w:r w:rsidRPr="0041523B">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41523B">
        <w:rPr>
          <w:sz w:val="24"/>
          <w:szCs w:val="24"/>
          <w:vertAlign w:val="superscript"/>
        </w:rPr>
        <w:t>st</w:t>
      </w:r>
      <w:r w:rsidRPr="0041523B">
        <w:rPr>
          <w:sz w:val="24"/>
          <w:szCs w:val="24"/>
        </w:rPr>
        <w:t xml:space="preserve"> Samuel 25:25. She also counted Her failure to their request as a trespass is in 1</w:t>
      </w:r>
      <w:r w:rsidRPr="0041523B">
        <w:rPr>
          <w:sz w:val="24"/>
          <w:szCs w:val="24"/>
          <w:vertAlign w:val="superscript"/>
        </w:rPr>
        <w:t>st</w:t>
      </w:r>
      <w:r w:rsidRPr="0041523B">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41523B">
        <w:rPr>
          <w:sz w:val="24"/>
          <w:szCs w:val="24"/>
          <w:vertAlign w:val="superscript"/>
        </w:rPr>
        <w:t>st</w:t>
      </w:r>
      <w:r w:rsidRPr="0041523B">
        <w:rPr>
          <w:sz w:val="24"/>
          <w:szCs w:val="24"/>
        </w:rPr>
        <w:t xml:space="preserve"> Samuel 25:28.  The Lady Abigail appealed to the Lord David to identify with those He had intended to kill by reminding Him of the Lord Saul’s plot to kill Him in 1</w:t>
      </w:r>
      <w:r w:rsidRPr="0041523B">
        <w:rPr>
          <w:sz w:val="24"/>
          <w:szCs w:val="24"/>
          <w:vertAlign w:val="superscript"/>
        </w:rPr>
        <w:t>st</w:t>
      </w:r>
      <w:r w:rsidRPr="0041523B">
        <w:rPr>
          <w:sz w:val="24"/>
          <w:szCs w:val="24"/>
        </w:rPr>
        <w:t xml:space="preserve"> Samuel 25:29. The Lady Abigail reminded the Lord </w:t>
      </w:r>
      <w:r w:rsidRPr="0041523B">
        <w:rPr>
          <w:sz w:val="24"/>
          <w:szCs w:val="24"/>
        </w:rPr>
        <w:lastRenderedPageBreak/>
        <w:t>David of His own values by strengthening this by feeling it was unnecessary bloodshed and was wrong in doing so in 1</w:t>
      </w:r>
      <w:r w:rsidRPr="0041523B">
        <w:rPr>
          <w:sz w:val="24"/>
          <w:szCs w:val="24"/>
          <w:vertAlign w:val="superscript"/>
        </w:rPr>
        <w:t>st</w:t>
      </w:r>
      <w:r w:rsidRPr="0041523B">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41523B">
        <w:rPr>
          <w:sz w:val="24"/>
          <w:szCs w:val="24"/>
          <w:vertAlign w:val="superscript"/>
        </w:rPr>
        <w:t>st</w:t>
      </w:r>
      <w:r w:rsidRPr="0041523B">
        <w:rPr>
          <w:sz w:val="24"/>
          <w:szCs w:val="24"/>
        </w:rPr>
        <w:t xml:space="preserve"> Samuel 25:30. The Lord David’s response is in 1</w:t>
      </w:r>
      <w:r w:rsidRPr="0041523B">
        <w:rPr>
          <w:sz w:val="24"/>
          <w:szCs w:val="24"/>
          <w:vertAlign w:val="superscript"/>
        </w:rPr>
        <w:t>st</w:t>
      </w:r>
      <w:r w:rsidRPr="0041523B">
        <w:rPr>
          <w:sz w:val="24"/>
          <w:szCs w:val="24"/>
        </w:rPr>
        <w:t xml:space="preserve"> Samuel 25:32, 38, 40 &amp; 42. </w:t>
      </w:r>
    </w:p>
    <w:p w:rsidR="00732D4C" w:rsidRPr="0041523B" w:rsidRDefault="00732D4C" w:rsidP="00732D4C">
      <w:pPr>
        <w:spacing w:line="480" w:lineRule="auto"/>
        <w:jc w:val="both"/>
        <w:rPr>
          <w:sz w:val="24"/>
          <w:szCs w:val="24"/>
        </w:rPr>
      </w:pPr>
      <w:r w:rsidRPr="0041523B">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732D4C" w:rsidRPr="0041523B" w:rsidRDefault="00732D4C" w:rsidP="00732D4C">
      <w:pPr>
        <w:spacing w:line="480" w:lineRule="auto"/>
        <w:jc w:val="center"/>
        <w:rPr>
          <w:b/>
          <w:sz w:val="24"/>
          <w:szCs w:val="24"/>
        </w:rPr>
      </w:pPr>
      <w:r w:rsidRPr="0041523B">
        <w:rPr>
          <w:b/>
          <w:sz w:val="24"/>
          <w:szCs w:val="24"/>
        </w:rPr>
        <w:t>THE LORD JEROBOAM’S LADY OF KINGDOMS WITH THE RANK OF COLONEL OR HIGHER FOR 40 YEARS</w:t>
      </w:r>
    </w:p>
    <w:p w:rsidR="00732D4C" w:rsidRPr="0041523B" w:rsidRDefault="00732D4C" w:rsidP="00732D4C">
      <w:pPr>
        <w:spacing w:line="480" w:lineRule="auto"/>
        <w:jc w:val="both"/>
        <w:rPr>
          <w:sz w:val="24"/>
          <w:szCs w:val="24"/>
        </w:rPr>
      </w:pPr>
      <w:r w:rsidRPr="0041523B">
        <w:rPr>
          <w:sz w:val="24"/>
          <w:szCs w:val="24"/>
        </w:rPr>
        <w:t>The Lord Jeroboam’s Wife’s name is Unknown. The Scripture references is in 1</w:t>
      </w:r>
      <w:r w:rsidRPr="0041523B">
        <w:rPr>
          <w:sz w:val="24"/>
          <w:szCs w:val="24"/>
          <w:vertAlign w:val="superscript"/>
        </w:rPr>
        <w:t>st</w:t>
      </w:r>
      <w:r w:rsidRPr="0041523B">
        <w:rPr>
          <w:sz w:val="24"/>
          <w:szCs w:val="24"/>
        </w:rPr>
        <w:t xml:space="preserve"> Kings 14:1-13. </w:t>
      </w:r>
    </w:p>
    <w:p w:rsidR="00732D4C" w:rsidRPr="0041523B" w:rsidRDefault="00732D4C" w:rsidP="00732D4C">
      <w:pPr>
        <w:spacing w:line="480" w:lineRule="auto"/>
        <w:jc w:val="both"/>
        <w:rPr>
          <w:b/>
          <w:sz w:val="24"/>
          <w:szCs w:val="24"/>
        </w:rPr>
      </w:pPr>
      <w:r w:rsidRPr="0041523B">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41523B">
        <w:rPr>
          <w:sz w:val="24"/>
          <w:szCs w:val="24"/>
        </w:rPr>
        <w:lastRenderedPageBreak/>
        <w:t>She was and announced that the Lord Jeroboam was doomed, His line would be cut off and that His descendants would die unburied &amp; unmourned. Also what the Prophet also said to Her is in 1</w:t>
      </w:r>
      <w:r w:rsidRPr="0041523B">
        <w:rPr>
          <w:sz w:val="24"/>
          <w:szCs w:val="24"/>
          <w:vertAlign w:val="superscript"/>
        </w:rPr>
        <w:t>st</w:t>
      </w:r>
      <w:r w:rsidRPr="0041523B">
        <w:rPr>
          <w:sz w:val="24"/>
          <w:szCs w:val="24"/>
        </w:rPr>
        <w:t xml:space="preserve"> Kings 14:12, 13. The Child died is in 1</w:t>
      </w:r>
      <w:r w:rsidRPr="0041523B">
        <w:rPr>
          <w:sz w:val="24"/>
          <w:szCs w:val="24"/>
          <w:vertAlign w:val="superscript"/>
        </w:rPr>
        <w:t>st</w:t>
      </w:r>
      <w:r w:rsidRPr="0041523B">
        <w:rPr>
          <w:sz w:val="24"/>
          <w:szCs w:val="24"/>
        </w:rPr>
        <w:t xml:space="preserve"> Kings 14:17. </w:t>
      </w:r>
      <w:r w:rsidRPr="0041523B">
        <w:rPr>
          <w:b/>
          <w:sz w:val="24"/>
          <w:szCs w:val="24"/>
        </w:rPr>
        <w:t xml:space="preserve"> </w:t>
      </w:r>
    </w:p>
    <w:p w:rsidR="00732D4C" w:rsidRPr="0041523B" w:rsidRDefault="00732D4C" w:rsidP="00732D4C">
      <w:pPr>
        <w:spacing w:line="480" w:lineRule="auto"/>
        <w:jc w:val="both"/>
        <w:rPr>
          <w:b/>
          <w:sz w:val="24"/>
          <w:szCs w:val="24"/>
        </w:rPr>
      </w:pPr>
      <w:r w:rsidRPr="0041523B">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41523B">
        <w:rPr>
          <w:b/>
          <w:sz w:val="24"/>
          <w:szCs w:val="24"/>
        </w:rPr>
        <w:t xml:space="preserve"> </w:t>
      </w:r>
    </w:p>
    <w:p w:rsidR="00732D4C" w:rsidRPr="0041523B" w:rsidRDefault="00732D4C" w:rsidP="00732D4C">
      <w:pPr>
        <w:spacing w:line="480" w:lineRule="auto"/>
        <w:jc w:val="center"/>
        <w:rPr>
          <w:b/>
          <w:sz w:val="24"/>
          <w:szCs w:val="24"/>
        </w:rPr>
      </w:pPr>
      <w:r w:rsidRPr="0041523B">
        <w:rPr>
          <w:b/>
          <w:sz w:val="24"/>
          <w:szCs w:val="24"/>
        </w:rPr>
        <w:t>THE LADY RIZPAH (THE LORD SAUL THE LORD OF KINGDOMS) WITH THE RANK OF COLONEL OR HIGHER FOR 40 YEARS</w:t>
      </w:r>
    </w:p>
    <w:p w:rsidR="00732D4C" w:rsidRPr="0041523B" w:rsidRDefault="00732D4C" w:rsidP="00732D4C">
      <w:pPr>
        <w:spacing w:line="480" w:lineRule="auto"/>
        <w:jc w:val="both"/>
        <w:rPr>
          <w:sz w:val="24"/>
          <w:szCs w:val="24"/>
        </w:rPr>
      </w:pPr>
      <w:r w:rsidRPr="0041523B">
        <w:rPr>
          <w:sz w:val="24"/>
          <w:szCs w:val="24"/>
        </w:rPr>
        <w:t>The Lady Rizpah’s name means “</w:t>
      </w:r>
      <w:r w:rsidRPr="0041523B">
        <w:rPr>
          <w:b/>
          <w:sz w:val="24"/>
          <w:szCs w:val="24"/>
        </w:rPr>
        <w:t>Glowing Coal</w:t>
      </w:r>
      <w:r w:rsidRPr="0041523B">
        <w:rPr>
          <w:sz w:val="24"/>
          <w:szCs w:val="24"/>
        </w:rPr>
        <w:t>” or “</w:t>
      </w:r>
      <w:r w:rsidRPr="0041523B">
        <w:rPr>
          <w:b/>
          <w:sz w:val="24"/>
          <w:szCs w:val="24"/>
        </w:rPr>
        <w:t>Hot Stone</w:t>
      </w:r>
      <w:r w:rsidRPr="0041523B">
        <w:rPr>
          <w:sz w:val="24"/>
          <w:szCs w:val="24"/>
        </w:rPr>
        <w:t>.” The Scripture references is in 2</w:t>
      </w:r>
      <w:r w:rsidRPr="0041523B">
        <w:rPr>
          <w:sz w:val="24"/>
          <w:szCs w:val="24"/>
          <w:vertAlign w:val="superscript"/>
        </w:rPr>
        <w:t>nd</w:t>
      </w:r>
      <w:r w:rsidRPr="0041523B">
        <w:rPr>
          <w:sz w:val="24"/>
          <w:szCs w:val="24"/>
        </w:rPr>
        <w:t xml:space="preserve"> Samuel 3:7; 21:1-14. The variation of the name is Rizpa. </w:t>
      </w:r>
    </w:p>
    <w:p w:rsidR="00732D4C" w:rsidRPr="0041523B" w:rsidRDefault="00732D4C" w:rsidP="00732D4C">
      <w:pPr>
        <w:spacing w:line="480" w:lineRule="auto"/>
        <w:jc w:val="both"/>
        <w:rPr>
          <w:sz w:val="24"/>
          <w:szCs w:val="24"/>
        </w:rPr>
      </w:pPr>
      <w:r w:rsidRPr="0041523B">
        <w:rPr>
          <w:sz w:val="24"/>
          <w:szCs w:val="24"/>
        </w:rPr>
        <w:t>The Lady Rizpah’s Role in Scripture: The Lady Rizpah was a Concubine of the Lord Saul, who bore Him 2 Children. She proved to be the focus of 2 defining events. The Fall and Rise of Kingdoms is in 2</w:t>
      </w:r>
      <w:r w:rsidRPr="0041523B">
        <w:rPr>
          <w:sz w:val="24"/>
          <w:szCs w:val="24"/>
          <w:vertAlign w:val="superscript"/>
        </w:rPr>
        <w:t>nd</w:t>
      </w:r>
      <w:r w:rsidRPr="0041523B">
        <w:rPr>
          <w:sz w:val="24"/>
          <w:szCs w:val="24"/>
        </w:rPr>
        <w:t xml:space="preserve"> Samuel 3:7. A Catalyst of Reconciliation is in 2</w:t>
      </w:r>
      <w:r w:rsidRPr="0041523B">
        <w:rPr>
          <w:sz w:val="24"/>
          <w:szCs w:val="24"/>
          <w:vertAlign w:val="superscript"/>
        </w:rPr>
        <w:t>nd</w:t>
      </w:r>
      <w:r w:rsidRPr="0041523B">
        <w:rPr>
          <w:sz w:val="24"/>
          <w:szCs w:val="24"/>
        </w:rPr>
        <w:t xml:space="preserve"> Samuel 21:1-14. </w:t>
      </w:r>
    </w:p>
    <w:p w:rsidR="00732D4C" w:rsidRPr="0041523B" w:rsidRDefault="00732D4C" w:rsidP="00732D4C">
      <w:pPr>
        <w:spacing w:line="480" w:lineRule="auto"/>
        <w:jc w:val="both"/>
        <w:rPr>
          <w:sz w:val="24"/>
          <w:szCs w:val="24"/>
        </w:rPr>
      </w:pPr>
      <w:r w:rsidRPr="0041523B">
        <w:rPr>
          <w:sz w:val="24"/>
          <w:szCs w:val="24"/>
        </w:rPr>
        <w:t xml:space="preserve">The Lady Rizpah as an Example for Today: The Lady Rizpah is an example of one way to deal with grief. The Lady Rizpah’s experience foreshadows the truth in Romans 8:28.   </w:t>
      </w:r>
    </w:p>
    <w:p w:rsidR="00732D4C" w:rsidRPr="0041523B" w:rsidRDefault="00732D4C" w:rsidP="00732D4C">
      <w:pPr>
        <w:spacing w:line="480" w:lineRule="auto"/>
        <w:jc w:val="center"/>
        <w:rPr>
          <w:b/>
          <w:sz w:val="24"/>
          <w:szCs w:val="24"/>
        </w:rPr>
      </w:pPr>
      <w:r w:rsidRPr="0041523B">
        <w:rPr>
          <w:b/>
          <w:sz w:val="24"/>
          <w:szCs w:val="24"/>
        </w:rPr>
        <w:t>THE ZAREPHATH’S WIDOW (THE LADY OF KINGDOMS) WITH THE RANK OF COLONEL OR HIGHER FOR 40 YEARS</w:t>
      </w:r>
    </w:p>
    <w:p w:rsidR="00732D4C" w:rsidRPr="0041523B" w:rsidRDefault="00732D4C" w:rsidP="00732D4C">
      <w:pPr>
        <w:spacing w:line="480" w:lineRule="auto"/>
        <w:rPr>
          <w:sz w:val="24"/>
          <w:szCs w:val="24"/>
        </w:rPr>
      </w:pPr>
      <w:r w:rsidRPr="0041523B">
        <w:rPr>
          <w:sz w:val="24"/>
          <w:szCs w:val="24"/>
        </w:rPr>
        <w:t>The Zarephath’s Widow’s name is Unknown. The Scripture references is in 1</w:t>
      </w:r>
      <w:r w:rsidRPr="0041523B">
        <w:rPr>
          <w:sz w:val="24"/>
          <w:szCs w:val="24"/>
          <w:vertAlign w:val="superscript"/>
        </w:rPr>
        <w:t>st</w:t>
      </w:r>
      <w:r w:rsidRPr="0041523B">
        <w:rPr>
          <w:sz w:val="24"/>
          <w:szCs w:val="24"/>
        </w:rPr>
        <w:t xml:space="preserve"> Kings chapter 17 &amp; Luke 4:26-27.</w:t>
      </w:r>
    </w:p>
    <w:p w:rsidR="00732D4C" w:rsidRPr="0041523B" w:rsidRDefault="00732D4C" w:rsidP="00732D4C">
      <w:pPr>
        <w:spacing w:line="480" w:lineRule="auto"/>
        <w:jc w:val="both"/>
        <w:rPr>
          <w:sz w:val="24"/>
          <w:szCs w:val="24"/>
        </w:rPr>
      </w:pPr>
      <w:r w:rsidRPr="0041523B">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41523B">
        <w:rPr>
          <w:sz w:val="24"/>
          <w:szCs w:val="24"/>
          <w:vertAlign w:val="superscript"/>
        </w:rPr>
        <w:t>st</w:t>
      </w:r>
      <w:r w:rsidRPr="0041523B">
        <w:rPr>
          <w:sz w:val="24"/>
          <w:szCs w:val="24"/>
        </w:rPr>
        <w:t xml:space="preserve"> Kings 17:12. Her 1</w:t>
      </w:r>
      <w:r w:rsidRPr="0041523B">
        <w:rPr>
          <w:sz w:val="24"/>
          <w:szCs w:val="24"/>
          <w:vertAlign w:val="superscript"/>
        </w:rPr>
        <w:t>st</w:t>
      </w:r>
      <w:r w:rsidRPr="0041523B">
        <w:rPr>
          <w:sz w:val="24"/>
          <w:szCs w:val="24"/>
        </w:rPr>
        <w:t xml:space="preserve"> Test of Faith is in 1</w:t>
      </w:r>
      <w:r w:rsidRPr="0041523B">
        <w:rPr>
          <w:sz w:val="24"/>
          <w:szCs w:val="24"/>
          <w:vertAlign w:val="superscript"/>
        </w:rPr>
        <w:t>st</w:t>
      </w:r>
      <w:r w:rsidRPr="0041523B">
        <w:rPr>
          <w:sz w:val="24"/>
          <w:szCs w:val="24"/>
        </w:rPr>
        <w:t xml:space="preserve"> Kings 17:10-16. Her 2</w:t>
      </w:r>
      <w:r w:rsidRPr="0041523B">
        <w:rPr>
          <w:sz w:val="24"/>
          <w:szCs w:val="24"/>
          <w:vertAlign w:val="superscript"/>
        </w:rPr>
        <w:t>nd</w:t>
      </w:r>
      <w:r w:rsidRPr="0041523B">
        <w:rPr>
          <w:sz w:val="24"/>
          <w:szCs w:val="24"/>
        </w:rPr>
        <w:t xml:space="preserve"> Test of Faith is in 1</w:t>
      </w:r>
      <w:r w:rsidRPr="0041523B">
        <w:rPr>
          <w:sz w:val="24"/>
          <w:szCs w:val="24"/>
          <w:vertAlign w:val="superscript"/>
        </w:rPr>
        <w:t>st</w:t>
      </w:r>
      <w:r w:rsidRPr="0041523B">
        <w:rPr>
          <w:sz w:val="24"/>
          <w:szCs w:val="24"/>
        </w:rPr>
        <w:t xml:space="preserve"> Kings 17:17-24. The Widow in the NT is in Luke 4:26, 27.</w:t>
      </w:r>
    </w:p>
    <w:p w:rsidR="00732D4C" w:rsidRPr="0041523B" w:rsidRDefault="00732D4C" w:rsidP="00732D4C">
      <w:pPr>
        <w:spacing w:line="480" w:lineRule="auto"/>
        <w:jc w:val="both"/>
        <w:rPr>
          <w:sz w:val="24"/>
          <w:szCs w:val="24"/>
        </w:rPr>
      </w:pPr>
      <w:r w:rsidRPr="0041523B">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732D4C" w:rsidRPr="0041523B" w:rsidRDefault="00732D4C" w:rsidP="00732D4C">
      <w:pPr>
        <w:spacing w:line="480" w:lineRule="auto"/>
        <w:jc w:val="center"/>
        <w:rPr>
          <w:b/>
          <w:sz w:val="24"/>
          <w:szCs w:val="24"/>
        </w:rPr>
      </w:pPr>
      <w:r w:rsidRPr="0041523B">
        <w:rPr>
          <w:b/>
          <w:sz w:val="24"/>
          <w:szCs w:val="24"/>
        </w:rPr>
        <w:t>THE LORD NAAMAN’S WIFE’S SLAVE GIRL (THE LADIES OF KINGDOMS) WITH THE RANK OF COLONEL OR HIGHER FOR 40 YEARS</w:t>
      </w:r>
    </w:p>
    <w:p w:rsidR="00732D4C" w:rsidRPr="0041523B" w:rsidRDefault="00732D4C" w:rsidP="00732D4C">
      <w:pPr>
        <w:spacing w:line="480" w:lineRule="auto"/>
        <w:rPr>
          <w:sz w:val="24"/>
          <w:szCs w:val="24"/>
        </w:rPr>
      </w:pPr>
      <w:r w:rsidRPr="0041523B">
        <w:rPr>
          <w:sz w:val="24"/>
          <w:szCs w:val="24"/>
        </w:rPr>
        <w:t>The Young Girl’s name is Unknown. The Scripture references is in 2</w:t>
      </w:r>
      <w:r w:rsidRPr="0041523B">
        <w:rPr>
          <w:sz w:val="24"/>
          <w:szCs w:val="24"/>
          <w:vertAlign w:val="superscript"/>
        </w:rPr>
        <w:t>nd</w:t>
      </w:r>
      <w:r w:rsidRPr="0041523B">
        <w:rPr>
          <w:sz w:val="24"/>
          <w:szCs w:val="24"/>
        </w:rPr>
        <w:t xml:space="preserve"> Kings 5:2, 3. </w:t>
      </w:r>
    </w:p>
    <w:p w:rsidR="00732D4C" w:rsidRPr="0041523B" w:rsidRDefault="00732D4C" w:rsidP="00732D4C">
      <w:pPr>
        <w:spacing w:line="480" w:lineRule="auto"/>
        <w:jc w:val="both"/>
        <w:rPr>
          <w:sz w:val="24"/>
          <w:szCs w:val="24"/>
        </w:rPr>
      </w:pPr>
      <w:r w:rsidRPr="0041523B">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41523B">
        <w:rPr>
          <w:sz w:val="24"/>
          <w:szCs w:val="24"/>
          <w:vertAlign w:val="superscript"/>
        </w:rPr>
        <w:t>nd</w:t>
      </w:r>
      <w:r w:rsidRPr="0041523B">
        <w:rPr>
          <w:sz w:val="24"/>
          <w:szCs w:val="24"/>
        </w:rPr>
        <w:t xml:space="preserve"> Kings 5:3. Then the Lord Naaman set out for Israel. The healing of the Lord Naaman led Him to be a worshiper of the Father Stephen by the testimony of this Young Girl. </w:t>
      </w:r>
    </w:p>
    <w:p w:rsidR="00732D4C" w:rsidRPr="0041523B" w:rsidRDefault="00732D4C" w:rsidP="00732D4C">
      <w:pPr>
        <w:spacing w:line="480" w:lineRule="auto"/>
        <w:jc w:val="both"/>
        <w:rPr>
          <w:sz w:val="24"/>
          <w:szCs w:val="24"/>
        </w:rPr>
      </w:pPr>
      <w:r w:rsidRPr="0041523B">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732D4C" w:rsidRPr="0041523B" w:rsidRDefault="00732D4C" w:rsidP="00732D4C">
      <w:pPr>
        <w:spacing w:line="480" w:lineRule="auto"/>
        <w:jc w:val="center"/>
        <w:rPr>
          <w:b/>
          <w:sz w:val="24"/>
          <w:szCs w:val="24"/>
        </w:rPr>
      </w:pPr>
      <w:r w:rsidRPr="0041523B">
        <w:rPr>
          <w:b/>
          <w:sz w:val="24"/>
          <w:szCs w:val="24"/>
        </w:rPr>
        <w:t>THE LADY ATHALIAH WITH THE RANK OF COLONEL OR HIGHER FOR 40 YEARS</w:t>
      </w:r>
    </w:p>
    <w:p w:rsidR="00732D4C" w:rsidRPr="0041523B" w:rsidRDefault="00732D4C" w:rsidP="00732D4C">
      <w:pPr>
        <w:spacing w:line="480" w:lineRule="auto"/>
        <w:jc w:val="both"/>
        <w:rPr>
          <w:sz w:val="24"/>
          <w:szCs w:val="24"/>
        </w:rPr>
      </w:pPr>
      <w:r w:rsidRPr="0041523B">
        <w:rPr>
          <w:sz w:val="24"/>
          <w:szCs w:val="24"/>
        </w:rPr>
        <w:t>The Lady Athaliah’s name means “</w:t>
      </w:r>
      <w:r w:rsidRPr="0041523B">
        <w:rPr>
          <w:b/>
          <w:sz w:val="24"/>
          <w:szCs w:val="24"/>
        </w:rPr>
        <w:t>Yahweh is Great</w:t>
      </w:r>
      <w:r w:rsidRPr="0041523B">
        <w:rPr>
          <w:sz w:val="24"/>
          <w:szCs w:val="24"/>
        </w:rPr>
        <w:t>.” The Scripture references is in 2</w:t>
      </w:r>
      <w:r w:rsidRPr="0041523B">
        <w:rPr>
          <w:sz w:val="24"/>
          <w:szCs w:val="24"/>
          <w:vertAlign w:val="superscript"/>
        </w:rPr>
        <w:t>nd</w:t>
      </w:r>
      <w:r w:rsidRPr="0041523B">
        <w:rPr>
          <w:sz w:val="24"/>
          <w:szCs w:val="24"/>
        </w:rPr>
        <w:t xml:space="preserve"> Kings 8:26; 11:1-20 &amp; 2</w:t>
      </w:r>
      <w:r w:rsidRPr="0041523B">
        <w:rPr>
          <w:sz w:val="24"/>
          <w:szCs w:val="24"/>
          <w:vertAlign w:val="superscript"/>
        </w:rPr>
        <w:t>nd</w:t>
      </w:r>
      <w:r w:rsidRPr="0041523B">
        <w:rPr>
          <w:sz w:val="24"/>
          <w:szCs w:val="24"/>
        </w:rPr>
        <w:t xml:space="preserve"> Chronicles chapters 22 &amp; 23; 24:7. The variation of the name is Atalya, Attalia &amp; Athalia. </w:t>
      </w:r>
    </w:p>
    <w:p w:rsidR="00732D4C" w:rsidRPr="0041523B" w:rsidRDefault="00732D4C" w:rsidP="00732D4C">
      <w:pPr>
        <w:spacing w:line="480" w:lineRule="auto"/>
        <w:jc w:val="both"/>
        <w:rPr>
          <w:sz w:val="24"/>
          <w:szCs w:val="24"/>
        </w:rPr>
      </w:pPr>
      <w:r w:rsidRPr="0041523B">
        <w:rPr>
          <w:sz w:val="24"/>
          <w:szCs w:val="24"/>
        </w:rPr>
        <w:t>The Lady Athaliah’s Role in Scripture: The Lady Athaliah was the Daughter of the Lord Ahab &amp; the Lady Jezebel. She was married to the Lord Jehoram, Judah’s King. She followed Her Parents in the sexual worship of Baal in 2</w:t>
      </w:r>
      <w:r w:rsidRPr="0041523B">
        <w:rPr>
          <w:sz w:val="24"/>
          <w:szCs w:val="24"/>
          <w:vertAlign w:val="superscript"/>
        </w:rPr>
        <w:t>nd</w:t>
      </w:r>
      <w:r w:rsidRPr="0041523B">
        <w:rPr>
          <w:sz w:val="24"/>
          <w:szCs w:val="24"/>
        </w:rPr>
        <w:t xml:space="preserve"> Kings 8:18. Her Husband only ruled for 8 years, but during this time She had given all the dedicated things in the House of the Father Stephen to the Baal’s in 2</w:t>
      </w:r>
      <w:r w:rsidRPr="0041523B">
        <w:rPr>
          <w:sz w:val="24"/>
          <w:szCs w:val="24"/>
          <w:vertAlign w:val="superscript"/>
        </w:rPr>
        <w:t>nd</w:t>
      </w:r>
      <w:r w:rsidRPr="0041523B">
        <w:rPr>
          <w:sz w:val="24"/>
          <w:szCs w:val="24"/>
        </w:rPr>
        <w:t xml:space="preserve"> Chronicles 24:7. When the Lord Jehoram died, His Son Ahaziah reigned in His stead. But was killed in the 1</w:t>
      </w:r>
      <w:r w:rsidRPr="0041523B">
        <w:rPr>
          <w:sz w:val="24"/>
          <w:szCs w:val="24"/>
          <w:vertAlign w:val="superscript"/>
        </w:rPr>
        <w:t>st</w:t>
      </w:r>
      <w:r w:rsidRPr="0041523B">
        <w:rPr>
          <w:sz w:val="24"/>
          <w:szCs w:val="24"/>
        </w:rPr>
        <w:t xml:space="preserve"> year as King. The Lady Athaliah acted quickly to destroy all the royal heirs in 2</w:t>
      </w:r>
      <w:r w:rsidRPr="0041523B">
        <w:rPr>
          <w:sz w:val="24"/>
          <w:szCs w:val="24"/>
          <w:vertAlign w:val="superscript"/>
        </w:rPr>
        <w:t>nd</w:t>
      </w:r>
      <w:r w:rsidRPr="0041523B">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41523B">
        <w:rPr>
          <w:sz w:val="24"/>
          <w:szCs w:val="24"/>
          <w:vertAlign w:val="superscript"/>
        </w:rPr>
        <w:t>nd</w:t>
      </w:r>
      <w:r w:rsidRPr="0041523B">
        <w:rPr>
          <w:sz w:val="24"/>
          <w:szCs w:val="24"/>
        </w:rPr>
        <w:t xml:space="preserve"> Kings 11:18, 20. </w:t>
      </w:r>
    </w:p>
    <w:p w:rsidR="00732D4C" w:rsidRPr="0041523B" w:rsidRDefault="00732D4C" w:rsidP="00732D4C">
      <w:pPr>
        <w:spacing w:line="480" w:lineRule="auto"/>
        <w:jc w:val="both"/>
        <w:rPr>
          <w:sz w:val="24"/>
          <w:szCs w:val="24"/>
        </w:rPr>
      </w:pPr>
      <w:r w:rsidRPr="0041523B">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732D4C" w:rsidRPr="0041523B" w:rsidRDefault="00732D4C" w:rsidP="00732D4C">
      <w:pPr>
        <w:spacing w:line="480" w:lineRule="auto"/>
        <w:jc w:val="both"/>
        <w:rPr>
          <w:sz w:val="24"/>
          <w:szCs w:val="24"/>
        </w:rPr>
      </w:pPr>
      <w:r w:rsidRPr="0041523B">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41523B">
        <w:rPr>
          <w:sz w:val="24"/>
          <w:szCs w:val="24"/>
          <w:vertAlign w:val="superscript"/>
        </w:rPr>
        <w:t>st</w:t>
      </w:r>
      <w:r w:rsidRPr="0041523B">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732D4C" w:rsidRPr="0041523B" w:rsidRDefault="00732D4C" w:rsidP="00732D4C">
      <w:pPr>
        <w:spacing w:line="480" w:lineRule="auto"/>
        <w:jc w:val="both"/>
        <w:rPr>
          <w:sz w:val="24"/>
          <w:szCs w:val="24"/>
        </w:rPr>
      </w:pPr>
      <w:r w:rsidRPr="0041523B">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41523B">
        <w:rPr>
          <w:sz w:val="24"/>
          <w:szCs w:val="24"/>
          <w:vertAlign w:val="superscript"/>
        </w:rPr>
        <w:t>st</w:t>
      </w:r>
      <w:r w:rsidRPr="0041523B">
        <w:rPr>
          <w:sz w:val="24"/>
          <w:szCs w:val="24"/>
        </w:rPr>
        <w:t xml:space="preserve"> Corinthians 6:12-20. There is no special treatment with the married or unmarried under these conditions.   </w:t>
      </w:r>
    </w:p>
    <w:p w:rsidR="00732D4C" w:rsidRPr="0041523B" w:rsidRDefault="00732D4C" w:rsidP="00732D4C">
      <w:pPr>
        <w:spacing w:line="480" w:lineRule="auto"/>
        <w:jc w:val="both"/>
        <w:rPr>
          <w:sz w:val="24"/>
          <w:szCs w:val="24"/>
        </w:rPr>
      </w:pPr>
      <w:r w:rsidRPr="0041523B">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732D4C" w:rsidRPr="0041523B" w:rsidRDefault="00732D4C" w:rsidP="00732D4C">
      <w:pPr>
        <w:spacing w:line="480" w:lineRule="auto"/>
        <w:jc w:val="center"/>
        <w:rPr>
          <w:b/>
          <w:sz w:val="24"/>
          <w:szCs w:val="24"/>
        </w:rPr>
      </w:pPr>
      <w:r w:rsidRPr="0041523B">
        <w:rPr>
          <w:b/>
          <w:sz w:val="24"/>
          <w:szCs w:val="24"/>
        </w:rPr>
        <w:t>THE LADY JEHOSHEBA WITH THE RANK OF COLONEL OR HIGHER FOR 40 YEARS</w:t>
      </w:r>
    </w:p>
    <w:p w:rsidR="00732D4C" w:rsidRPr="0041523B" w:rsidRDefault="00732D4C" w:rsidP="00732D4C">
      <w:pPr>
        <w:spacing w:line="480" w:lineRule="auto"/>
        <w:jc w:val="both"/>
        <w:rPr>
          <w:sz w:val="24"/>
          <w:szCs w:val="24"/>
        </w:rPr>
      </w:pPr>
      <w:r w:rsidRPr="0041523B">
        <w:rPr>
          <w:sz w:val="24"/>
          <w:szCs w:val="24"/>
        </w:rPr>
        <w:lastRenderedPageBreak/>
        <w:t>The Lady Jehosheba’s name means “</w:t>
      </w:r>
      <w:r w:rsidRPr="0041523B">
        <w:rPr>
          <w:b/>
          <w:sz w:val="24"/>
          <w:szCs w:val="24"/>
        </w:rPr>
        <w:t>Yahweh is Abundance</w:t>
      </w:r>
      <w:r w:rsidRPr="0041523B">
        <w:rPr>
          <w:sz w:val="24"/>
          <w:szCs w:val="24"/>
        </w:rPr>
        <w:t>.”  The Scripture references is in 2</w:t>
      </w:r>
      <w:r w:rsidRPr="0041523B">
        <w:rPr>
          <w:sz w:val="24"/>
          <w:szCs w:val="24"/>
          <w:vertAlign w:val="superscript"/>
        </w:rPr>
        <w:t>nd</w:t>
      </w:r>
      <w:r w:rsidRPr="0041523B">
        <w:rPr>
          <w:sz w:val="24"/>
          <w:szCs w:val="24"/>
        </w:rPr>
        <w:t xml:space="preserve"> Kings 11:2 &amp; 2</w:t>
      </w:r>
      <w:r w:rsidRPr="0041523B">
        <w:rPr>
          <w:sz w:val="24"/>
          <w:szCs w:val="24"/>
          <w:vertAlign w:val="superscript"/>
        </w:rPr>
        <w:t>nd</w:t>
      </w:r>
      <w:r w:rsidRPr="0041523B">
        <w:rPr>
          <w:sz w:val="24"/>
          <w:szCs w:val="24"/>
        </w:rPr>
        <w:t xml:space="preserve"> Chronicles 22:11. The variation of the name is Jehoshebeath, Yehosheba &amp; Josaba. </w:t>
      </w:r>
    </w:p>
    <w:p w:rsidR="00732D4C" w:rsidRPr="0041523B" w:rsidRDefault="00732D4C" w:rsidP="00732D4C">
      <w:pPr>
        <w:spacing w:line="480" w:lineRule="auto"/>
        <w:jc w:val="both"/>
        <w:rPr>
          <w:sz w:val="24"/>
          <w:szCs w:val="24"/>
        </w:rPr>
      </w:pPr>
      <w:r w:rsidRPr="0041523B">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41523B">
        <w:rPr>
          <w:sz w:val="24"/>
          <w:szCs w:val="24"/>
          <w:vertAlign w:val="superscript"/>
        </w:rPr>
        <w:t>nd</w:t>
      </w:r>
      <w:r w:rsidRPr="0041523B">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732D4C" w:rsidRPr="0041523B" w:rsidRDefault="00732D4C" w:rsidP="00732D4C">
      <w:pPr>
        <w:spacing w:line="480" w:lineRule="auto"/>
        <w:jc w:val="both"/>
        <w:rPr>
          <w:sz w:val="24"/>
          <w:szCs w:val="24"/>
        </w:rPr>
      </w:pPr>
      <w:r w:rsidRPr="0041523B">
        <w:rPr>
          <w:sz w:val="24"/>
          <w:szCs w:val="24"/>
        </w:rPr>
        <w:t>The Exploring of the Lady Jehosheba’s Relationships: The Lady Jehosheba’s Relationship with the Royal Family: She was the Daughter of the King in 2</w:t>
      </w:r>
      <w:r w:rsidRPr="0041523B">
        <w:rPr>
          <w:sz w:val="24"/>
          <w:szCs w:val="24"/>
          <w:vertAlign w:val="superscript"/>
        </w:rPr>
        <w:t>nd</w:t>
      </w:r>
      <w:r w:rsidRPr="0041523B">
        <w:rPr>
          <w:sz w:val="24"/>
          <w:szCs w:val="24"/>
        </w:rPr>
        <w:t xml:space="preserve"> Chronicles 22:11. She was unlike most of Her own family that were sexually corrupt in nature. She risked Her own life in hiding the Young Infant. </w:t>
      </w:r>
    </w:p>
    <w:p w:rsidR="00732D4C" w:rsidRPr="0041523B" w:rsidRDefault="00732D4C" w:rsidP="00732D4C">
      <w:pPr>
        <w:spacing w:line="480" w:lineRule="auto"/>
        <w:jc w:val="both"/>
        <w:rPr>
          <w:sz w:val="24"/>
          <w:szCs w:val="24"/>
        </w:rPr>
      </w:pPr>
      <w:r w:rsidRPr="0041523B">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732D4C" w:rsidRPr="0041523B" w:rsidRDefault="00732D4C" w:rsidP="00732D4C">
      <w:pPr>
        <w:spacing w:line="480" w:lineRule="auto"/>
        <w:jc w:val="both"/>
        <w:rPr>
          <w:b/>
          <w:sz w:val="24"/>
          <w:szCs w:val="24"/>
        </w:rPr>
      </w:pPr>
      <w:r w:rsidRPr="0041523B">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41523B">
        <w:rPr>
          <w:b/>
          <w:sz w:val="24"/>
          <w:szCs w:val="24"/>
        </w:rPr>
        <w:tab/>
      </w:r>
    </w:p>
    <w:p w:rsidR="00732D4C" w:rsidRPr="0041523B" w:rsidRDefault="00732D4C" w:rsidP="00732D4C">
      <w:pPr>
        <w:spacing w:line="480" w:lineRule="auto"/>
        <w:jc w:val="center"/>
        <w:rPr>
          <w:b/>
          <w:sz w:val="24"/>
          <w:szCs w:val="24"/>
        </w:rPr>
      </w:pPr>
      <w:r w:rsidRPr="0041523B">
        <w:rPr>
          <w:b/>
          <w:sz w:val="24"/>
          <w:szCs w:val="24"/>
        </w:rPr>
        <w:lastRenderedPageBreak/>
        <w:t>THE LADY HULDAH WITH THE RANK OF COLONEL OR HIGHER FOR 40 YEARS</w:t>
      </w:r>
    </w:p>
    <w:p w:rsidR="00732D4C" w:rsidRPr="0041523B" w:rsidRDefault="00732D4C" w:rsidP="00732D4C">
      <w:pPr>
        <w:spacing w:line="480" w:lineRule="auto"/>
        <w:jc w:val="both"/>
        <w:rPr>
          <w:sz w:val="24"/>
          <w:szCs w:val="24"/>
        </w:rPr>
      </w:pPr>
      <w:r w:rsidRPr="0041523B">
        <w:rPr>
          <w:sz w:val="24"/>
          <w:szCs w:val="24"/>
        </w:rPr>
        <w:t>The Lady Huldah’s name means “</w:t>
      </w:r>
      <w:r w:rsidRPr="0041523B">
        <w:rPr>
          <w:b/>
          <w:sz w:val="24"/>
          <w:szCs w:val="24"/>
        </w:rPr>
        <w:t>Weasel</w:t>
      </w:r>
      <w:r w:rsidRPr="0041523B">
        <w:rPr>
          <w:sz w:val="24"/>
          <w:szCs w:val="24"/>
        </w:rPr>
        <w:t>.” The Scripture references is in 2</w:t>
      </w:r>
      <w:r w:rsidRPr="0041523B">
        <w:rPr>
          <w:sz w:val="24"/>
          <w:szCs w:val="24"/>
          <w:vertAlign w:val="superscript"/>
        </w:rPr>
        <w:t>nd</w:t>
      </w:r>
      <w:r w:rsidRPr="0041523B">
        <w:rPr>
          <w:sz w:val="24"/>
          <w:szCs w:val="24"/>
        </w:rPr>
        <w:t xml:space="preserve"> Kings 22:13, 14 &amp; 2</w:t>
      </w:r>
      <w:r w:rsidRPr="0041523B">
        <w:rPr>
          <w:sz w:val="24"/>
          <w:szCs w:val="24"/>
          <w:vertAlign w:val="superscript"/>
        </w:rPr>
        <w:t>nd</w:t>
      </w:r>
      <w:r w:rsidRPr="0041523B">
        <w:rPr>
          <w:sz w:val="24"/>
          <w:szCs w:val="24"/>
        </w:rPr>
        <w:t xml:space="preserve"> Chronicles 34:22. The variation of the name is Hulda. </w:t>
      </w:r>
    </w:p>
    <w:p w:rsidR="00732D4C" w:rsidRPr="0041523B" w:rsidRDefault="00732D4C" w:rsidP="00732D4C">
      <w:pPr>
        <w:spacing w:line="480" w:lineRule="auto"/>
        <w:jc w:val="both"/>
        <w:rPr>
          <w:sz w:val="24"/>
          <w:szCs w:val="24"/>
        </w:rPr>
      </w:pPr>
      <w:r w:rsidRPr="0041523B">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732D4C" w:rsidRPr="0041523B" w:rsidRDefault="00732D4C" w:rsidP="00732D4C">
      <w:pPr>
        <w:spacing w:line="480" w:lineRule="auto"/>
        <w:jc w:val="both"/>
        <w:rPr>
          <w:sz w:val="24"/>
          <w:szCs w:val="24"/>
        </w:rPr>
      </w:pPr>
      <w:r w:rsidRPr="0041523B">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732D4C" w:rsidRPr="0041523B" w:rsidRDefault="00732D4C" w:rsidP="00732D4C">
      <w:pPr>
        <w:spacing w:line="480" w:lineRule="auto"/>
        <w:jc w:val="both"/>
        <w:rPr>
          <w:sz w:val="24"/>
          <w:szCs w:val="24"/>
        </w:rPr>
      </w:pPr>
      <w:r w:rsidRPr="0041523B">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732D4C" w:rsidRPr="0041523B" w:rsidRDefault="00732D4C" w:rsidP="00732D4C">
      <w:pPr>
        <w:spacing w:line="480" w:lineRule="auto"/>
        <w:jc w:val="center"/>
        <w:rPr>
          <w:b/>
          <w:sz w:val="24"/>
          <w:szCs w:val="24"/>
        </w:rPr>
      </w:pPr>
      <w:r w:rsidRPr="0041523B">
        <w:rPr>
          <w:b/>
          <w:sz w:val="24"/>
          <w:szCs w:val="24"/>
        </w:rPr>
        <w:t>THE LADY VASHTI WITH THE RANK OF COLONEL OR HIGHER FOR 40 YEARS</w:t>
      </w:r>
    </w:p>
    <w:p w:rsidR="00732D4C" w:rsidRPr="0041523B" w:rsidRDefault="00732D4C" w:rsidP="00732D4C">
      <w:pPr>
        <w:spacing w:line="480" w:lineRule="auto"/>
        <w:jc w:val="both"/>
        <w:rPr>
          <w:sz w:val="24"/>
          <w:szCs w:val="24"/>
        </w:rPr>
      </w:pPr>
      <w:r w:rsidRPr="0041523B">
        <w:rPr>
          <w:sz w:val="24"/>
          <w:szCs w:val="24"/>
        </w:rPr>
        <w:lastRenderedPageBreak/>
        <w:t>The Lady Vashti’s name means “</w:t>
      </w:r>
      <w:r w:rsidRPr="0041523B">
        <w:rPr>
          <w:b/>
          <w:sz w:val="24"/>
          <w:szCs w:val="24"/>
        </w:rPr>
        <w:t>Beautiful Woman</w:t>
      </w:r>
      <w:r w:rsidRPr="0041523B">
        <w:rPr>
          <w:sz w:val="24"/>
          <w:szCs w:val="24"/>
        </w:rPr>
        <w:t xml:space="preserve">.” The Scripture references is in Esther 1:10-22. The variation of the name is Astin, Vahista, Avesta, Vashtateira, Stateira, Mashti, Waw, Yodh &amp; Vaisti. </w:t>
      </w:r>
    </w:p>
    <w:p w:rsidR="00732D4C" w:rsidRPr="0041523B" w:rsidRDefault="00732D4C" w:rsidP="00732D4C">
      <w:pPr>
        <w:spacing w:line="480" w:lineRule="auto"/>
        <w:jc w:val="both"/>
        <w:rPr>
          <w:sz w:val="24"/>
          <w:szCs w:val="24"/>
        </w:rPr>
      </w:pPr>
      <w:r w:rsidRPr="0041523B">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732D4C" w:rsidRPr="0041523B" w:rsidRDefault="00732D4C" w:rsidP="00732D4C">
      <w:pPr>
        <w:spacing w:line="480" w:lineRule="auto"/>
        <w:jc w:val="both"/>
        <w:rPr>
          <w:sz w:val="24"/>
          <w:szCs w:val="24"/>
        </w:rPr>
      </w:pPr>
      <w:r w:rsidRPr="0041523B">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732D4C" w:rsidRPr="0041523B" w:rsidRDefault="00732D4C" w:rsidP="00732D4C">
      <w:pPr>
        <w:spacing w:line="480" w:lineRule="auto"/>
        <w:jc w:val="center"/>
        <w:rPr>
          <w:b/>
          <w:sz w:val="24"/>
          <w:szCs w:val="24"/>
        </w:rPr>
      </w:pPr>
      <w:r w:rsidRPr="0041523B">
        <w:rPr>
          <w:b/>
          <w:sz w:val="24"/>
          <w:szCs w:val="24"/>
        </w:rPr>
        <w:t>THE LADY ESTHER WITH THE RANK OF COLONEL OR HIGHER FOR 40 YEARS</w:t>
      </w:r>
    </w:p>
    <w:p w:rsidR="00732D4C" w:rsidRPr="0041523B" w:rsidRDefault="00732D4C" w:rsidP="00732D4C">
      <w:pPr>
        <w:spacing w:line="480" w:lineRule="auto"/>
        <w:jc w:val="both"/>
        <w:rPr>
          <w:sz w:val="24"/>
          <w:szCs w:val="24"/>
        </w:rPr>
      </w:pPr>
      <w:r w:rsidRPr="0041523B">
        <w:rPr>
          <w:sz w:val="24"/>
          <w:szCs w:val="24"/>
        </w:rPr>
        <w:t>The Lady Esther’s name means “</w:t>
      </w:r>
      <w:r w:rsidRPr="0041523B">
        <w:rPr>
          <w:b/>
          <w:sz w:val="24"/>
          <w:szCs w:val="24"/>
        </w:rPr>
        <w:t>Star</w:t>
      </w:r>
      <w:r w:rsidRPr="0041523B">
        <w:rPr>
          <w:sz w:val="24"/>
          <w:szCs w:val="24"/>
        </w:rPr>
        <w:t xml:space="preserve">.” The Scripture reference is in the Book of Esther. The variation of the name is Ester &amp; Hadassah. </w:t>
      </w:r>
    </w:p>
    <w:p w:rsidR="00732D4C" w:rsidRPr="0041523B" w:rsidRDefault="00732D4C" w:rsidP="00732D4C">
      <w:pPr>
        <w:spacing w:line="480" w:lineRule="auto"/>
        <w:jc w:val="both"/>
        <w:rPr>
          <w:sz w:val="24"/>
          <w:szCs w:val="24"/>
        </w:rPr>
      </w:pPr>
      <w:r w:rsidRPr="0041523B">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41523B">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732D4C" w:rsidRPr="0041523B" w:rsidRDefault="00732D4C" w:rsidP="00732D4C">
      <w:pPr>
        <w:spacing w:line="480" w:lineRule="auto"/>
        <w:jc w:val="both"/>
        <w:rPr>
          <w:sz w:val="24"/>
          <w:szCs w:val="24"/>
        </w:rPr>
      </w:pPr>
      <w:r w:rsidRPr="0041523B">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732D4C" w:rsidRPr="0041523B" w:rsidRDefault="00732D4C" w:rsidP="00732D4C">
      <w:pPr>
        <w:spacing w:line="480" w:lineRule="auto"/>
        <w:jc w:val="both"/>
        <w:rPr>
          <w:sz w:val="24"/>
          <w:szCs w:val="24"/>
        </w:rPr>
      </w:pPr>
      <w:r w:rsidRPr="0041523B">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732D4C" w:rsidRPr="0041523B" w:rsidRDefault="00732D4C" w:rsidP="00732D4C">
      <w:pPr>
        <w:spacing w:line="480" w:lineRule="auto"/>
        <w:jc w:val="both"/>
        <w:rPr>
          <w:sz w:val="24"/>
          <w:szCs w:val="24"/>
        </w:rPr>
      </w:pPr>
      <w:r w:rsidRPr="0041523B">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732D4C" w:rsidRPr="0041523B" w:rsidRDefault="00732D4C" w:rsidP="00732D4C">
      <w:pPr>
        <w:spacing w:line="480" w:lineRule="auto"/>
        <w:jc w:val="both"/>
        <w:rPr>
          <w:sz w:val="24"/>
          <w:szCs w:val="24"/>
        </w:rPr>
      </w:pPr>
      <w:r w:rsidRPr="0041523B">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732D4C" w:rsidRPr="0041523B" w:rsidRDefault="00732D4C" w:rsidP="00732D4C">
      <w:pPr>
        <w:spacing w:line="480" w:lineRule="auto"/>
        <w:jc w:val="both"/>
        <w:rPr>
          <w:sz w:val="24"/>
          <w:szCs w:val="24"/>
        </w:rPr>
      </w:pPr>
      <w:r w:rsidRPr="0041523B">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732D4C" w:rsidRPr="0041523B" w:rsidRDefault="00732D4C" w:rsidP="00732D4C">
      <w:pPr>
        <w:spacing w:line="480" w:lineRule="auto"/>
        <w:jc w:val="both"/>
        <w:rPr>
          <w:sz w:val="24"/>
          <w:szCs w:val="24"/>
        </w:rPr>
      </w:pPr>
      <w:r w:rsidRPr="0041523B">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732D4C" w:rsidRPr="0041523B" w:rsidRDefault="00732D4C" w:rsidP="00732D4C">
      <w:pPr>
        <w:spacing w:line="480" w:lineRule="auto"/>
        <w:jc w:val="center"/>
        <w:rPr>
          <w:b/>
          <w:sz w:val="24"/>
          <w:szCs w:val="24"/>
        </w:rPr>
      </w:pPr>
      <w:r w:rsidRPr="0041523B">
        <w:rPr>
          <w:b/>
          <w:sz w:val="24"/>
          <w:szCs w:val="24"/>
        </w:rPr>
        <w:t>THE LADY JUDITH WITH THE RANK OF COLONEL OR HIGHER FOR 40 YEARS</w:t>
      </w:r>
    </w:p>
    <w:p w:rsidR="00732D4C" w:rsidRPr="0041523B" w:rsidRDefault="00732D4C" w:rsidP="00732D4C">
      <w:pPr>
        <w:spacing w:line="480" w:lineRule="auto"/>
        <w:jc w:val="both"/>
        <w:rPr>
          <w:sz w:val="24"/>
          <w:szCs w:val="24"/>
        </w:rPr>
      </w:pPr>
      <w:r w:rsidRPr="0041523B">
        <w:rPr>
          <w:sz w:val="24"/>
          <w:szCs w:val="24"/>
        </w:rPr>
        <w:t>The Lady Judith’s name means “</w:t>
      </w:r>
      <w:r w:rsidRPr="0041523B">
        <w:rPr>
          <w:b/>
          <w:sz w:val="24"/>
          <w:szCs w:val="24"/>
        </w:rPr>
        <w:t>Praised</w:t>
      </w:r>
      <w:r w:rsidRPr="0041523B">
        <w:rPr>
          <w:sz w:val="24"/>
          <w:szCs w:val="24"/>
        </w:rPr>
        <w:t>” or “</w:t>
      </w:r>
      <w:r w:rsidRPr="0041523B">
        <w:rPr>
          <w:b/>
          <w:sz w:val="24"/>
          <w:szCs w:val="24"/>
        </w:rPr>
        <w:t>Jewess</w:t>
      </w:r>
      <w:r w:rsidRPr="0041523B">
        <w:rPr>
          <w:sz w:val="24"/>
          <w:szCs w:val="24"/>
        </w:rPr>
        <w:t xml:space="preserve">.” The Scripture reference is in the Book of Judith. The variation of the name is Judy, Judie, Jude, Judey, Juda, Yehudit &amp; Judah. </w:t>
      </w:r>
    </w:p>
    <w:p w:rsidR="00732D4C" w:rsidRPr="0041523B" w:rsidRDefault="00732D4C" w:rsidP="00732D4C">
      <w:pPr>
        <w:spacing w:line="480" w:lineRule="auto"/>
        <w:jc w:val="both"/>
        <w:rPr>
          <w:sz w:val="24"/>
          <w:szCs w:val="24"/>
        </w:rPr>
      </w:pPr>
      <w:r w:rsidRPr="0041523B">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41523B">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41523B">
        <w:rPr>
          <w:sz w:val="24"/>
          <w:szCs w:val="24"/>
          <w:vertAlign w:val="superscript"/>
        </w:rPr>
        <w:t>th</w:t>
      </w:r>
      <w:r w:rsidRPr="0041523B">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732D4C" w:rsidRPr="0041523B" w:rsidRDefault="00732D4C" w:rsidP="00732D4C">
      <w:pPr>
        <w:spacing w:line="480" w:lineRule="auto"/>
        <w:jc w:val="both"/>
        <w:rPr>
          <w:sz w:val="24"/>
          <w:szCs w:val="24"/>
        </w:rPr>
      </w:pPr>
      <w:r w:rsidRPr="0041523B">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732D4C" w:rsidRPr="0041523B" w:rsidRDefault="00732D4C" w:rsidP="00732D4C">
      <w:pPr>
        <w:spacing w:line="480" w:lineRule="auto"/>
        <w:jc w:val="center"/>
        <w:rPr>
          <w:b/>
          <w:sz w:val="24"/>
          <w:szCs w:val="24"/>
        </w:rPr>
      </w:pPr>
      <w:r w:rsidRPr="0041523B">
        <w:rPr>
          <w:b/>
          <w:sz w:val="24"/>
          <w:szCs w:val="24"/>
        </w:rPr>
        <w:t>THE LADY SUSANNA WITH THE RANK OF COLONEL OR HIGHER FOR 40 YEARS</w:t>
      </w:r>
    </w:p>
    <w:p w:rsidR="00732D4C" w:rsidRPr="0041523B" w:rsidRDefault="00732D4C" w:rsidP="00732D4C">
      <w:pPr>
        <w:spacing w:line="480" w:lineRule="auto"/>
        <w:jc w:val="both"/>
        <w:rPr>
          <w:sz w:val="24"/>
          <w:szCs w:val="24"/>
        </w:rPr>
      </w:pPr>
      <w:r w:rsidRPr="0041523B">
        <w:rPr>
          <w:sz w:val="24"/>
          <w:szCs w:val="24"/>
        </w:rPr>
        <w:t>The Lady Susanna’s name means “</w:t>
      </w:r>
      <w:r w:rsidRPr="0041523B">
        <w:rPr>
          <w:b/>
          <w:sz w:val="24"/>
          <w:szCs w:val="24"/>
        </w:rPr>
        <w:t>Lily</w:t>
      </w:r>
      <w:r w:rsidRPr="0041523B">
        <w:rPr>
          <w:sz w:val="24"/>
          <w:szCs w:val="24"/>
        </w:rPr>
        <w:t xml:space="preserve">.” The Scripture reference is in the Book of Susanna. The variation of the name is Sousanna, Susan, Shoshannah, Suzanna, Suzannah, Suana, Suzana, Suzanne &amp; Zsuzsanna. </w:t>
      </w:r>
    </w:p>
    <w:p w:rsidR="00732D4C" w:rsidRPr="0041523B" w:rsidRDefault="00732D4C" w:rsidP="00732D4C">
      <w:pPr>
        <w:spacing w:line="480" w:lineRule="auto"/>
        <w:jc w:val="both"/>
        <w:rPr>
          <w:sz w:val="24"/>
          <w:szCs w:val="24"/>
        </w:rPr>
      </w:pPr>
      <w:r w:rsidRPr="0041523B">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41523B">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732D4C" w:rsidRPr="0041523B" w:rsidRDefault="00732D4C" w:rsidP="00732D4C">
      <w:pPr>
        <w:spacing w:line="480" w:lineRule="auto"/>
        <w:jc w:val="both"/>
        <w:rPr>
          <w:sz w:val="24"/>
          <w:szCs w:val="24"/>
        </w:rPr>
      </w:pPr>
      <w:r w:rsidRPr="0041523B">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732D4C" w:rsidRPr="0041523B" w:rsidRDefault="00732D4C" w:rsidP="00732D4C">
      <w:pPr>
        <w:spacing w:line="480" w:lineRule="auto"/>
        <w:jc w:val="center"/>
        <w:rPr>
          <w:b/>
          <w:sz w:val="24"/>
          <w:szCs w:val="24"/>
        </w:rPr>
      </w:pPr>
      <w:r w:rsidRPr="0041523B">
        <w:rPr>
          <w:b/>
          <w:sz w:val="24"/>
          <w:szCs w:val="24"/>
        </w:rPr>
        <w:t>THE LADY ANNA THE MOTHER OF MARY (THE LADY ANNA’S LORD OF KINGDOMS) WITH THE RANK OF COLONEL OR HIGHER FOR 40 YEARS</w:t>
      </w:r>
    </w:p>
    <w:p w:rsidR="00732D4C" w:rsidRPr="0041523B" w:rsidRDefault="00732D4C" w:rsidP="00732D4C">
      <w:pPr>
        <w:spacing w:line="480" w:lineRule="auto"/>
        <w:jc w:val="both"/>
        <w:rPr>
          <w:sz w:val="24"/>
          <w:szCs w:val="24"/>
        </w:rPr>
      </w:pPr>
      <w:r w:rsidRPr="0041523B">
        <w:rPr>
          <w:sz w:val="24"/>
          <w:szCs w:val="24"/>
        </w:rPr>
        <w:lastRenderedPageBreak/>
        <w:t>The Lady Anna’s name means “</w:t>
      </w:r>
      <w:r w:rsidRPr="0041523B">
        <w:rPr>
          <w:b/>
          <w:sz w:val="24"/>
          <w:szCs w:val="24"/>
        </w:rPr>
        <w:t>Favor</w:t>
      </w:r>
      <w:r w:rsidRPr="0041523B">
        <w:rPr>
          <w:sz w:val="24"/>
          <w:szCs w:val="24"/>
        </w:rPr>
        <w:t>” or “</w:t>
      </w:r>
      <w:r w:rsidRPr="0041523B">
        <w:rPr>
          <w:b/>
          <w:sz w:val="24"/>
          <w:szCs w:val="24"/>
        </w:rPr>
        <w:t>Grace</w:t>
      </w:r>
      <w:r w:rsidRPr="0041523B">
        <w:rPr>
          <w:sz w:val="24"/>
          <w:szCs w:val="24"/>
        </w:rPr>
        <w:t xml:space="preserve">.” The Scripture reference is in the Infancy Gospel of James. The variation of the name is Hannah, Ana, Annie, Annette, Ann &amp; Anne. There is about 200 male &amp; female names with variations of the name.  </w:t>
      </w:r>
    </w:p>
    <w:p w:rsidR="00732D4C" w:rsidRPr="0041523B" w:rsidRDefault="00732D4C" w:rsidP="00732D4C">
      <w:pPr>
        <w:spacing w:line="480" w:lineRule="auto"/>
        <w:jc w:val="both"/>
        <w:rPr>
          <w:sz w:val="24"/>
          <w:szCs w:val="24"/>
        </w:rPr>
      </w:pPr>
      <w:r w:rsidRPr="0041523B">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732D4C" w:rsidRPr="0041523B" w:rsidRDefault="00732D4C" w:rsidP="00732D4C">
      <w:pPr>
        <w:spacing w:line="480" w:lineRule="auto"/>
        <w:jc w:val="both"/>
        <w:rPr>
          <w:sz w:val="24"/>
          <w:szCs w:val="24"/>
        </w:rPr>
      </w:pPr>
      <w:r w:rsidRPr="0041523B">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732D4C" w:rsidRPr="0041523B" w:rsidRDefault="00732D4C" w:rsidP="00732D4C">
      <w:pPr>
        <w:spacing w:line="480" w:lineRule="auto"/>
        <w:jc w:val="center"/>
        <w:rPr>
          <w:b/>
          <w:sz w:val="24"/>
          <w:szCs w:val="24"/>
        </w:rPr>
      </w:pPr>
      <w:r w:rsidRPr="0041523B">
        <w:rPr>
          <w:b/>
          <w:sz w:val="24"/>
          <w:szCs w:val="24"/>
        </w:rPr>
        <w:t>THE LORD JOB’S LADY OF KINGDOMS WITH THE RANK OF CAPTAIN OR HIGHER FOR 40 YEARS</w:t>
      </w:r>
    </w:p>
    <w:p w:rsidR="00732D4C" w:rsidRPr="0041523B" w:rsidRDefault="00732D4C" w:rsidP="00732D4C">
      <w:pPr>
        <w:spacing w:line="480" w:lineRule="auto"/>
        <w:rPr>
          <w:sz w:val="24"/>
          <w:szCs w:val="24"/>
        </w:rPr>
      </w:pPr>
      <w:r w:rsidRPr="0041523B">
        <w:rPr>
          <w:sz w:val="24"/>
          <w:szCs w:val="24"/>
        </w:rPr>
        <w:t xml:space="preserve">The Lord Job’s Wife’s name is Unknown. The Scripture references is in Job 2:9, 10. </w:t>
      </w:r>
    </w:p>
    <w:p w:rsidR="00732D4C" w:rsidRPr="0041523B" w:rsidRDefault="00732D4C" w:rsidP="00732D4C">
      <w:pPr>
        <w:spacing w:line="480" w:lineRule="auto"/>
        <w:jc w:val="both"/>
        <w:rPr>
          <w:sz w:val="24"/>
          <w:szCs w:val="24"/>
        </w:rPr>
      </w:pPr>
      <w:r w:rsidRPr="0041523B">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732D4C" w:rsidRPr="0041523B" w:rsidRDefault="00732D4C" w:rsidP="00732D4C">
      <w:pPr>
        <w:spacing w:line="480" w:lineRule="auto"/>
        <w:jc w:val="both"/>
        <w:rPr>
          <w:sz w:val="24"/>
          <w:szCs w:val="24"/>
        </w:rPr>
      </w:pPr>
      <w:r w:rsidRPr="0041523B">
        <w:rPr>
          <w:sz w:val="24"/>
          <w:szCs w:val="24"/>
        </w:rPr>
        <w:t>The Lord Job’s Wife as an Example for Today: She was merely Human based on Human suffering, but the Lord Job was godly and showed spiritual depth proven in 1</w:t>
      </w:r>
      <w:r w:rsidRPr="0041523B">
        <w:rPr>
          <w:sz w:val="24"/>
          <w:szCs w:val="24"/>
          <w:vertAlign w:val="superscript"/>
        </w:rPr>
        <w:t>st</w:t>
      </w:r>
      <w:r w:rsidRPr="0041523B">
        <w:rPr>
          <w:sz w:val="24"/>
          <w:szCs w:val="24"/>
        </w:rPr>
        <w:t xml:space="preserve"> Corinthians 2:6-16. She shows Us that She was truly moved by His suffering, but She lacked faith and did not understand why He suffered.      </w:t>
      </w:r>
    </w:p>
    <w:p w:rsidR="00732D4C" w:rsidRPr="0041523B" w:rsidRDefault="00732D4C" w:rsidP="00732D4C">
      <w:pPr>
        <w:spacing w:line="480" w:lineRule="auto"/>
        <w:jc w:val="center"/>
        <w:rPr>
          <w:sz w:val="24"/>
          <w:szCs w:val="24"/>
        </w:rPr>
      </w:pPr>
      <w:r w:rsidRPr="0041523B">
        <w:rPr>
          <w:b/>
          <w:sz w:val="24"/>
          <w:szCs w:val="24"/>
        </w:rPr>
        <w:t>THE LADY JEZEBEL WITH THE RANK OF CAPTAIN OR HIGHER FOR 40 YEARS</w:t>
      </w:r>
    </w:p>
    <w:p w:rsidR="00732D4C" w:rsidRPr="0041523B" w:rsidRDefault="00732D4C" w:rsidP="00732D4C">
      <w:pPr>
        <w:spacing w:line="480" w:lineRule="auto"/>
        <w:jc w:val="both"/>
        <w:rPr>
          <w:sz w:val="24"/>
          <w:szCs w:val="24"/>
        </w:rPr>
      </w:pPr>
      <w:r w:rsidRPr="0041523B">
        <w:rPr>
          <w:sz w:val="24"/>
          <w:szCs w:val="24"/>
        </w:rPr>
        <w:lastRenderedPageBreak/>
        <w:t>The Lady Jezebel’s name means “</w:t>
      </w:r>
      <w:r w:rsidRPr="0041523B">
        <w:rPr>
          <w:b/>
          <w:sz w:val="24"/>
          <w:szCs w:val="24"/>
        </w:rPr>
        <w:t>Un-Exalted</w:t>
      </w:r>
      <w:r w:rsidRPr="0041523B">
        <w:rPr>
          <w:sz w:val="24"/>
          <w:szCs w:val="24"/>
        </w:rPr>
        <w:t>” or “</w:t>
      </w:r>
      <w:r w:rsidRPr="0041523B">
        <w:rPr>
          <w:b/>
          <w:sz w:val="24"/>
          <w:szCs w:val="24"/>
        </w:rPr>
        <w:t>Abased</w:t>
      </w:r>
      <w:r w:rsidRPr="0041523B">
        <w:rPr>
          <w:sz w:val="24"/>
          <w:szCs w:val="24"/>
        </w:rPr>
        <w:t>.” The Scripture references is in 1</w:t>
      </w:r>
      <w:r w:rsidRPr="0041523B">
        <w:rPr>
          <w:sz w:val="24"/>
          <w:szCs w:val="24"/>
          <w:vertAlign w:val="superscript"/>
        </w:rPr>
        <w:t>st</w:t>
      </w:r>
      <w:r w:rsidRPr="0041523B">
        <w:rPr>
          <w:sz w:val="24"/>
          <w:szCs w:val="24"/>
        </w:rPr>
        <w:t xml:space="preserve"> Kings 16:31; 18:1-13; 19:1, 2; 21:1-25; 2</w:t>
      </w:r>
      <w:r w:rsidRPr="0041523B">
        <w:rPr>
          <w:sz w:val="24"/>
          <w:szCs w:val="24"/>
          <w:vertAlign w:val="superscript"/>
        </w:rPr>
        <w:t>nd</w:t>
      </w:r>
      <w:r w:rsidRPr="0041523B">
        <w:rPr>
          <w:sz w:val="24"/>
          <w:szCs w:val="24"/>
        </w:rPr>
        <w:t xml:space="preserve"> Kings 9:1-37 &amp; Revelation 2:20-23. The variation of the name is Izevel, Izebel &amp; Izabel. </w:t>
      </w:r>
    </w:p>
    <w:p w:rsidR="00732D4C" w:rsidRPr="0041523B" w:rsidRDefault="00732D4C" w:rsidP="00732D4C">
      <w:pPr>
        <w:spacing w:line="480" w:lineRule="auto"/>
        <w:jc w:val="both"/>
        <w:rPr>
          <w:sz w:val="24"/>
          <w:szCs w:val="24"/>
        </w:rPr>
      </w:pPr>
      <w:r w:rsidRPr="0041523B">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41523B">
        <w:rPr>
          <w:sz w:val="24"/>
          <w:szCs w:val="24"/>
          <w:vertAlign w:val="superscript"/>
        </w:rPr>
        <w:t>st</w:t>
      </w:r>
      <w:r w:rsidRPr="0041523B">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732D4C" w:rsidRPr="0041523B" w:rsidRDefault="00732D4C" w:rsidP="00732D4C">
      <w:pPr>
        <w:spacing w:line="480" w:lineRule="auto"/>
        <w:jc w:val="both"/>
        <w:rPr>
          <w:sz w:val="24"/>
          <w:szCs w:val="24"/>
        </w:rPr>
      </w:pPr>
      <w:r w:rsidRPr="0041523B">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41523B">
        <w:rPr>
          <w:sz w:val="24"/>
          <w:szCs w:val="24"/>
        </w:rPr>
        <w:lastRenderedPageBreak/>
        <w:t xml:space="preserve">the situation. This may have been rooted in unbelief or the rejection of the moral standards that the Father Stephen held. </w:t>
      </w:r>
    </w:p>
    <w:p w:rsidR="00732D4C" w:rsidRPr="0041523B" w:rsidRDefault="00732D4C" w:rsidP="00732D4C">
      <w:pPr>
        <w:spacing w:line="480" w:lineRule="auto"/>
        <w:jc w:val="both"/>
        <w:rPr>
          <w:sz w:val="24"/>
          <w:szCs w:val="24"/>
        </w:rPr>
      </w:pPr>
      <w:r w:rsidRPr="0041523B">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732D4C" w:rsidRPr="0041523B" w:rsidRDefault="00732D4C" w:rsidP="00732D4C">
      <w:pPr>
        <w:spacing w:line="480" w:lineRule="auto"/>
        <w:jc w:val="both"/>
        <w:rPr>
          <w:sz w:val="24"/>
          <w:szCs w:val="24"/>
        </w:rPr>
      </w:pPr>
      <w:r w:rsidRPr="0041523B">
        <w:rPr>
          <w:sz w:val="24"/>
          <w:szCs w:val="24"/>
        </w:rPr>
        <w:t>The Lady Jezebel’s Relationship with the Lord Elijah: The opposition towards the Father Stephen also meant an Enemy to the Lord Elijah in 1</w:t>
      </w:r>
      <w:r w:rsidRPr="0041523B">
        <w:rPr>
          <w:sz w:val="24"/>
          <w:szCs w:val="24"/>
          <w:vertAlign w:val="superscript"/>
        </w:rPr>
        <w:t>st</w:t>
      </w:r>
      <w:r w:rsidRPr="0041523B">
        <w:rPr>
          <w:sz w:val="24"/>
          <w:szCs w:val="24"/>
        </w:rPr>
        <w:t xml:space="preserve"> Kings chapter 18; 19:3; 21:23. </w:t>
      </w:r>
    </w:p>
    <w:p w:rsidR="00732D4C" w:rsidRPr="0041523B" w:rsidRDefault="00732D4C" w:rsidP="00732D4C">
      <w:pPr>
        <w:spacing w:line="480" w:lineRule="auto"/>
        <w:jc w:val="both"/>
        <w:rPr>
          <w:sz w:val="24"/>
          <w:szCs w:val="24"/>
        </w:rPr>
      </w:pPr>
      <w:r w:rsidRPr="0041523B">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41523B">
        <w:rPr>
          <w:sz w:val="24"/>
          <w:szCs w:val="24"/>
          <w:vertAlign w:val="superscript"/>
        </w:rPr>
        <w:t>nd</w:t>
      </w:r>
      <w:r w:rsidRPr="0041523B">
        <w:rPr>
          <w:sz w:val="24"/>
          <w:szCs w:val="24"/>
        </w:rPr>
        <w:t xml:space="preserve"> Kings 9:30. </w:t>
      </w:r>
    </w:p>
    <w:p w:rsidR="00732D4C" w:rsidRPr="0041523B" w:rsidRDefault="00732D4C" w:rsidP="00732D4C">
      <w:pPr>
        <w:spacing w:line="480" w:lineRule="auto"/>
        <w:jc w:val="both"/>
        <w:rPr>
          <w:sz w:val="24"/>
          <w:szCs w:val="24"/>
        </w:rPr>
      </w:pPr>
      <w:r w:rsidRPr="0041523B">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732D4C" w:rsidRPr="0041523B" w:rsidRDefault="00732D4C" w:rsidP="00732D4C">
      <w:pPr>
        <w:spacing w:line="480" w:lineRule="auto"/>
        <w:jc w:val="center"/>
        <w:rPr>
          <w:b/>
          <w:sz w:val="24"/>
          <w:szCs w:val="24"/>
        </w:rPr>
      </w:pPr>
      <w:r w:rsidRPr="0041523B">
        <w:rPr>
          <w:b/>
          <w:sz w:val="24"/>
          <w:szCs w:val="24"/>
        </w:rPr>
        <w:t>THE WITCH OF ENDOR WITH THE RANK OF CAPTAIN OR HIGHER FOR 40 YEARS</w:t>
      </w:r>
    </w:p>
    <w:p w:rsidR="00732D4C" w:rsidRPr="0041523B" w:rsidRDefault="00732D4C" w:rsidP="00732D4C">
      <w:pPr>
        <w:spacing w:line="480" w:lineRule="auto"/>
        <w:rPr>
          <w:sz w:val="24"/>
          <w:szCs w:val="24"/>
        </w:rPr>
      </w:pPr>
      <w:r w:rsidRPr="0041523B">
        <w:rPr>
          <w:sz w:val="24"/>
          <w:szCs w:val="24"/>
        </w:rPr>
        <w:t>The Witch of Endor’s name is Unknown. The Scripture references is in 1</w:t>
      </w:r>
      <w:r w:rsidRPr="0041523B">
        <w:rPr>
          <w:sz w:val="24"/>
          <w:szCs w:val="24"/>
          <w:vertAlign w:val="superscript"/>
        </w:rPr>
        <w:t>st</w:t>
      </w:r>
      <w:r w:rsidRPr="0041523B">
        <w:rPr>
          <w:sz w:val="24"/>
          <w:szCs w:val="24"/>
        </w:rPr>
        <w:t xml:space="preserve"> Samuel 28:5-25. </w:t>
      </w:r>
    </w:p>
    <w:p w:rsidR="00732D4C" w:rsidRPr="0041523B" w:rsidRDefault="00732D4C" w:rsidP="00732D4C">
      <w:pPr>
        <w:spacing w:line="480" w:lineRule="auto"/>
        <w:jc w:val="both"/>
        <w:rPr>
          <w:sz w:val="24"/>
          <w:szCs w:val="24"/>
        </w:rPr>
      </w:pPr>
      <w:r w:rsidRPr="0041523B">
        <w:rPr>
          <w:sz w:val="24"/>
          <w:szCs w:val="24"/>
        </w:rPr>
        <w:t xml:space="preserve">Her Role in Scripture: She was a Witch and a Medium who had contact with a Familiar Spirit &amp; had a certain sexual nature about Her [like the Lady Jezebel]. During the conquest, En Dor was a </w:t>
      </w:r>
      <w:r w:rsidRPr="0041523B">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41523B">
        <w:rPr>
          <w:sz w:val="24"/>
          <w:szCs w:val="24"/>
          <w:vertAlign w:val="superscript"/>
        </w:rPr>
        <w:t>st</w:t>
      </w:r>
      <w:r w:rsidRPr="0041523B">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732D4C" w:rsidRPr="0041523B" w:rsidRDefault="00732D4C" w:rsidP="00732D4C">
      <w:pPr>
        <w:spacing w:line="480" w:lineRule="auto"/>
        <w:jc w:val="both"/>
        <w:rPr>
          <w:sz w:val="24"/>
          <w:szCs w:val="24"/>
        </w:rPr>
      </w:pPr>
      <w:r w:rsidRPr="0041523B">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732D4C" w:rsidRPr="0041523B" w:rsidRDefault="00732D4C" w:rsidP="00732D4C">
      <w:pPr>
        <w:spacing w:line="480" w:lineRule="auto"/>
        <w:jc w:val="center"/>
        <w:rPr>
          <w:b/>
          <w:sz w:val="24"/>
          <w:szCs w:val="24"/>
        </w:rPr>
      </w:pPr>
      <w:r w:rsidRPr="0041523B">
        <w:rPr>
          <w:b/>
          <w:sz w:val="24"/>
          <w:szCs w:val="24"/>
        </w:rPr>
        <w:t>THE WOMEN IN THE NEW TESTAMENT (MATTHEW TO REVELATION) IN THE HALL OF FAME</w:t>
      </w:r>
    </w:p>
    <w:p w:rsidR="00732D4C" w:rsidRPr="0041523B" w:rsidRDefault="00732D4C" w:rsidP="00732D4C">
      <w:pPr>
        <w:spacing w:line="480" w:lineRule="auto"/>
        <w:jc w:val="center"/>
        <w:rPr>
          <w:b/>
          <w:sz w:val="24"/>
          <w:szCs w:val="24"/>
        </w:rPr>
      </w:pPr>
      <w:r w:rsidRPr="0041523B">
        <w:rPr>
          <w:b/>
          <w:sz w:val="24"/>
          <w:szCs w:val="24"/>
        </w:rPr>
        <w:t>THE LADY PHOEBE WITH THE RANK OF COLONEL OR HIGHER FOR 40 YEARS</w:t>
      </w:r>
    </w:p>
    <w:p w:rsidR="00732D4C" w:rsidRPr="0041523B" w:rsidRDefault="00732D4C" w:rsidP="00732D4C">
      <w:pPr>
        <w:spacing w:line="480" w:lineRule="auto"/>
        <w:jc w:val="both"/>
        <w:rPr>
          <w:sz w:val="24"/>
          <w:szCs w:val="24"/>
        </w:rPr>
      </w:pPr>
      <w:r w:rsidRPr="0041523B">
        <w:rPr>
          <w:sz w:val="24"/>
          <w:szCs w:val="24"/>
        </w:rPr>
        <w:t>The Lady Phoebe’s name means “</w:t>
      </w:r>
      <w:r w:rsidRPr="0041523B">
        <w:rPr>
          <w:b/>
          <w:sz w:val="24"/>
          <w:szCs w:val="24"/>
        </w:rPr>
        <w:t>Radiant</w:t>
      </w:r>
      <w:r w:rsidRPr="0041523B">
        <w:rPr>
          <w:sz w:val="24"/>
          <w:szCs w:val="24"/>
        </w:rPr>
        <w:t xml:space="preserve">.” The Scripture references is in Romans 16:1, 2. The variation of the name is Phebe &amp; Phoebus. </w:t>
      </w:r>
    </w:p>
    <w:p w:rsidR="00732D4C" w:rsidRPr="0041523B" w:rsidRDefault="00732D4C" w:rsidP="00732D4C">
      <w:pPr>
        <w:spacing w:line="480" w:lineRule="auto"/>
        <w:jc w:val="both"/>
        <w:rPr>
          <w:sz w:val="24"/>
          <w:szCs w:val="24"/>
        </w:rPr>
      </w:pPr>
      <w:r w:rsidRPr="0041523B">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732D4C" w:rsidRPr="0041523B" w:rsidRDefault="00732D4C" w:rsidP="00732D4C">
      <w:pPr>
        <w:spacing w:line="480" w:lineRule="auto"/>
        <w:jc w:val="both"/>
        <w:rPr>
          <w:sz w:val="24"/>
          <w:szCs w:val="24"/>
        </w:rPr>
      </w:pPr>
      <w:r w:rsidRPr="0041523B">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732D4C" w:rsidRPr="0041523B" w:rsidRDefault="00732D4C" w:rsidP="00732D4C">
      <w:pPr>
        <w:spacing w:line="480" w:lineRule="auto"/>
        <w:jc w:val="both"/>
        <w:rPr>
          <w:sz w:val="24"/>
          <w:szCs w:val="24"/>
        </w:rPr>
      </w:pPr>
      <w:r w:rsidRPr="0041523B">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732D4C" w:rsidRPr="0041523B" w:rsidRDefault="00732D4C" w:rsidP="00732D4C">
      <w:pPr>
        <w:spacing w:line="480" w:lineRule="auto"/>
        <w:jc w:val="center"/>
        <w:rPr>
          <w:b/>
          <w:sz w:val="24"/>
          <w:szCs w:val="24"/>
        </w:rPr>
      </w:pPr>
      <w:r w:rsidRPr="0041523B">
        <w:rPr>
          <w:b/>
          <w:sz w:val="24"/>
          <w:szCs w:val="24"/>
        </w:rPr>
        <w:t>THE LADY EUODIA &amp; LADY SYNTYCHE WITH THE RANKS OF COLONEL OR HIGHER FOR 40 YEARS EACH</w:t>
      </w:r>
    </w:p>
    <w:p w:rsidR="00732D4C" w:rsidRPr="0041523B" w:rsidRDefault="00732D4C" w:rsidP="00732D4C">
      <w:pPr>
        <w:spacing w:line="480" w:lineRule="auto"/>
        <w:jc w:val="both"/>
        <w:rPr>
          <w:sz w:val="24"/>
          <w:szCs w:val="24"/>
        </w:rPr>
      </w:pPr>
      <w:r w:rsidRPr="0041523B">
        <w:rPr>
          <w:sz w:val="24"/>
          <w:szCs w:val="24"/>
        </w:rPr>
        <w:t>The Lady Euodia’s &amp; the Lady Syntyche’s names means “</w:t>
      </w:r>
      <w:r w:rsidRPr="0041523B">
        <w:rPr>
          <w:b/>
          <w:sz w:val="24"/>
          <w:szCs w:val="24"/>
        </w:rPr>
        <w:t>Sweet Fragrance or Prosperous Journey</w:t>
      </w:r>
      <w:r w:rsidRPr="0041523B">
        <w:rPr>
          <w:sz w:val="24"/>
          <w:szCs w:val="24"/>
        </w:rPr>
        <w:t>” &amp; “</w:t>
      </w:r>
      <w:r w:rsidRPr="0041523B">
        <w:rPr>
          <w:b/>
          <w:sz w:val="24"/>
          <w:szCs w:val="24"/>
        </w:rPr>
        <w:t>Fortunate to Fate</w:t>
      </w:r>
      <w:r w:rsidRPr="0041523B">
        <w:rPr>
          <w:sz w:val="24"/>
          <w:szCs w:val="24"/>
        </w:rPr>
        <w:t xml:space="preserve">.” The Scripture reference is in Philippians 4:2. There is no variation of the names. </w:t>
      </w:r>
    </w:p>
    <w:p w:rsidR="00732D4C" w:rsidRPr="0041523B" w:rsidRDefault="00732D4C" w:rsidP="00732D4C">
      <w:pPr>
        <w:spacing w:line="480" w:lineRule="auto"/>
        <w:jc w:val="both"/>
        <w:rPr>
          <w:sz w:val="24"/>
          <w:szCs w:val="24"/>
        </w:rPr>
      </w:pPr>
      <w:r w:rsidRPr="0041523B">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41523B">
        <w:rPr>
          <w:sz w:val="24"/>
          <w:szCs w:val="24"/>
          <w:vertAlign w:val="superscript"/>
        </w:rPr>
        <w:t>st</w:t>
      </w:r>
      <w:r w:rsidRPr="0041523B">
        <w:rPr>
          <w:sz w:val="24"/>
          <w:szCs w:val="24"/>
        </w:rPr>
        <w:t xml:space="preserve"> Corinthians 5:1 &amp; Ephesians 5:3. </w:t>
      </w:r>
    </w:p>
    <w:p w:rsidR="00732D4C" w:rsidRPr="0041523B" w:rsidRDefault="00732D4C" w:rsidP="00732D4C">
      <w:pPr>
        <w:spacing w:line="480" w:lineRule="auto"/>
        <w:jc w:val="both"/>
        <w:rPr>
          <w:sz w:val="24"/>
          <w:szCs w:val="24"/>
        </w:rPr>
      </w:pPr>
      <w:r w:rsidRPr="0041523B">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732D4C" w:rsidRPr="0041523B" w:rsidRDefault="00732D4C" w:rsidP="00732D4C">
      <w:pPr>
        <w:spacing w:line="480" w:lineRule="auto"/>
        <w:jc w:val="center"/>
        <w:rPr>
          <w:b/>
          <w:sz w:val="24"/>
          <w:szCs w:val="24"/>
        </w:rPr>
      </w:pPr>
      <w:r w:rsidRPr="0041523B">
        <w:rPr>
          <w:b/>
          <w:sz w:val="24"/>
          <w:szCs w:val="24"/>
        </w:rPr>
        <w:t>THE LADY LOIS &amp; LADY EUNICE WITH THE RANKS OF COLONEL OR HIGHER FOR 40 YEARS EACH</w:t>
      </w:r>
    </w:p>
    <w:p w:rsidR="00732D4C" w:rsidRPr="0041523B" w:rsidRDefault="00732D4C" w:rsidP="00732D4C">
      <w:pPr>
        <w:spacing w:line="480" w:lineRule="auto"/>
        <w:jc w:val="both"/>
        <w:rPr>
          <w:sz w:val="24"/>
          <w:szCs w:val="24"/>
        </w:rPr>
      </w:pPr>
      <w:r w:rsidRPr="0041523B">
        <w:rPr>
          <w:sz w:val="24"/>
          <w:szCs w:val="24"/>
        </w:rPr>
        <w:t>The Lady Lois’s &amp; the Lady Eunice’s names means “</w:t>
      </w:r>
      <w:r w:rsidRPr="0041523B">
        <w:rPr>
          <w:b/>
          <w:sz w:val="24"/>
          <w:szCs w:val="24"/>
        </w:rPr>
        <w:t>Desirable or Agreeable</w:t>
      </w:r>
      <w:r w:rsidRPr="0041523B">
        <w:rPr>
          <w:sz w:val="24"/>
          <w:szCs w:val="24"/>
        </w:rPr>
        <w:t>” &amp; “</w:t>
      </w:r>
      <w:r w:rsidRPr="0041523B">
        <w:rPr>
          <w:b/>
          <w:sz w:val="24"/>
          <w:szCs w:val="24"/>
        </w:rPr>
        <w:t>Good Victory or Nike</w:t>
      </w:r>
      <w:r w:rsidRPr="0041523B">
        <w:rPr>
          <w:sz w:val="24"/>
          <w:szCs w:val="24"/>
        </w:rPr>
        <w:t>.” The Scripture reference is in 2</w:t>
      </w:r>
      <w:r w:rsidRPr="0041523B">
        <w:rPr>
          <w:sz w:val="24"/>
          <w:szCs w:val="24"/>
          <w:vertAlign w:val="superscript"/>
        </w:rPr>
        <w:t>nd</w:t>
      </w:r>
      <w:r w:rsidRPr="0041523B">
        <w:rPr>
          <w:sz w:val="24"/>
          <w:szCs w:val="24"/>
        </w:rPr>
        <w:t xml:space="preserve"> Timothy 1:5. The variation of the name is Eunike, Lewis, &amp; Nike. </w:t>
      </w:r>
    </w:p>
    <w:p w:rsidR="00732D4C" w:rsidRPr="0041523B" w:rsidRDefault="00732D4C" w:rsidP="00732D4C">
      <w:pPr>
        <w:spacing w:line="480" w:lineRule="auto"/>
        <w:jc w:val="both"/>
        <w:rPr>
          <w:sz w:val="24"/>
          <w:szCs w:val="24"/>
        </w:rPr>
      </w:pPr>
      <w:r w:rsidRPr="0041523B">
        <w:rPr>
          <w:sz w:val="24"/>
          <w:szCs w:val="24"/>
        </w:rPr>
        <w:t>Their Role in Scripture: They are considered as Faithful Mothers in 1</w:t>
      </w:r>
      <w:r w:rsidRPr="0041523B">
        <w:rPr>
          <w:sz w:val="24"/>
          <w:szCs w:val="24"/>
          <w:vertAlign w:val="superscript"/>
        </w:rPr>
        <w:t>st</w:t>
      </w:r>
      <w:r w:rsidRPr="0041523B">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732D4C" w:rsidRPr="0041523B" w:rsidRDefault="00732D4C" w:rsidP="00732D4C">
      <w:pPr>
        <w:spacing w:line="480" w:lineRule="auto"/>
        <w:jc w:val="both"/>
        <w:rPr>
          <w:sz w:val="24"/>
          <w:szCs w:val="24"/>
        </w:rPr>
      </w:pPr>
      <w:r w:rsidRPr="0041523B">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732D4C" w:rsidRPr="0041523B" w:rsidRDefault="00732D4C" w:rsidP="00732D4C">
      <w:pPr>
        <w:spacing w:line="480" w:lineRule="auto"/>
        <w:jc w:val="center"/>
        <w:rPr>
          <w:b/>
          <w:sz w:val="24"/>
          <w:szCs w:val="24"/>
        </w:rPr>
      </w:pPr>
      <w:r w:rsidRPr="0041523B">
        <w:rPr>
          <w:b/>
          <w:sz w:val="24"/>
          <w:szCs w:val="24"/>
        </w:rPr>
        <w:t>THE LADY ELECTA WITH THE RANK OF COLONEL OR HIGHER FOR 40 YEARS</w:t>
      </w:r>
    </w:p>
    <w:p w:rsidR="00732D4C" w:rsidRPr="0041523B" w:rsidRDefault="00732D4C" w:rsidP="00732D4C">
      <w:pPr>
        <w:spacing w:line="480" w:lineRule="auto"/>
        <w:jc w:val="both"/>
        <w:rPr>
          <w:sz w:val="24"/>
          <w:szCs w:val="24"/>
        </w:rPr>
      </w:pPr>
      <w:r w:rsidRPr="0041523B">
        <w:rPr>
          <w:sz w:val="24"/>
          <w:szCs w:val="24"/>
        </w:rPr>
        <w:t>The Lady Electa’s name means “</w:t>
      </w:r>
      <w:r w:rsidRPr="0041523B">
        <w:rPr>
          <w:b/>
          <w:sz w:val="24"/>
          <w:szCs w:val="24"/>
        </w:rPr>
        <w:t>Hospitality</w:t>
      </w:r>
      <w:r w:rsidRPr="0041523B">
        <w:rPr>
          <w:sz w:val="24"/>
          <w:szCs w:val="24"/>
        </w:rPr>
        <w:t>.” The Scripture references is in 2</w:t>
      </w:r>
      <w:r w:rsidRPr="0041523B">
        <w:rPr>
          <w:sz w:val="24"/>
          <w:szCs w:val="24"/>
          <w:vertAlign w:val="superscript"/>
        </w:rPr>
        <w:t>nd</w:t>
      </w:r>
      <w:r w:rsidRPr="0041523B">
        <w:rPr>
          <w:sz w:val="24"/>
          <w:szCs w:val="24"/>
        </w:rPr>
        <w:t xml:space="preserve"> John 1, 13. The variation of the name is Election. </w:t>
      </w:r>
    </w:p>
    <w:p w:rsidR="00732D4C" w:rsidRPr="0041523B" w:rsidRDefault="00732D4C" w:rsidP="00732D4C">
      <w:pPr>
        <w:spacing w:line="480" w:lineRule="auto"/>
        <w:rPr>
          <w:sz w:val="24"/>
          <w:szCs w:val="24"/>
        </w:rPr>
      </w:pPr>
      <w:r w:rsidRPr="0041523B">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732D4C" w:rsidRPr="0041523B" w:rsidRDefault="00732D4C" w:rsidP="00732D4C">
      <w:pPr>
        <w:spacing w:line="480" w:lineRule="auto"/>
        <w:jc w:val="both"/>
        <w:rPr>
          <w:sz w:val="24"/>
          <w:szCs w:val="24"/>
        </w:rPr>
      </w:pPr>
      <w:r w:rsidRPr="0041523B">
        <w:rPr>
          <w:sz w:val="24"/>
          <w:szCs w:val="24"/>
        </w:rPr>
        <w:t xml:space="preserve">The Lady Electa as an Example for Today: We learn if You live in the truth then Your Children will also live in the truth. We learn that true Saintly Christian Ladies are known by the truth.    </w:t>
      </w:r>
    </w:p>
    <w:p w:rsidR="00732D4C" w:rsidRPr="0041523B" w:rsidRDefault="00732D4C" w:rsidP="00732D4C">
      <w:pPr>
        <w:spacing w:line="480" w:lineRule="auto"/>
        <w:jc w:val="center"/>
        <w:rPr>
          <w:b/>
          <w:sz w:val="24"/>
          <w:szCs w:val="24"/>
        </w:rPr>
      </w:pPr>
      <w:r w:rsidRPr="0041523B">
        <w:rPr>
          <w:b/>
          <w:sz w:val="24"/>
          <w:szCs w:val="24"/>
        </w:rPr>
        <w:t>THE LORD JAIRUS’S WIFE &amp; DAUGHTER (THE LADIES OF KINGDOMS) WITH THE RANKS OF COLONEL OR HIGHER FOR 40 YEARS EACH</w:t>
      </w:r>
    </w:p>
    <w:p w:rsidR="00732D4C" w:rsidRPr="0041523B" w:rsidRDefault="00732D4C" w:rsidP="00732D4C">
      <w:pPr>
        <w:spacing w:line="480" w:lineRule="auto"/>
        <w:jc w:val="both"/>
        <w:rPr>
          <w:sz w:val="24"/>
          <w:szCs w:val="24"/>
        </w:rPr>
      </w:pPr>
      <w:r w:rsidRPr="0041523B">
        <w:rPr>
          <w:sz w:val="24"/>
          <w:szCs w:val="24"/>
        </w:rPr>
        <w:t xml:space="preserve">The Lord Jairus’s Wife and Her Daughter’s names is Unknown. The Scripture references is in Matthew 9:18, 23-25; Mark 5:22, 23, 35-42 &amp; Luke 8:41, 42, 49-55. </w:t>
      </w:r>
    </w:p>
    <w:p w:rsidR="00732D4C" w:rsidRPr="0041523B" w:rsidRDefault="00732D4C" w:rsidP="00732D4C">
      <w:pPr>
        <w:spacing w:line="480" w:lineRule="auto"/>
        <w:jc w:val="both"/>
        <w:rPr>
          <w:sz w:val="24"/>
          <w:szCs w:val="24"/>
        </w:rPr>
      </w:pPr>
      <w:r w:rsidRPr="0041523B">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41523B">
        <w:rPr>
          <w:sz w:val="24"/>
          <w:szCs w:val="24"/>
        </w:rPr>
        <w:lastRenderedPageBreak/>
        <w:t xml:space="preserve">helpless and heartbroken family. Then the Lord Jesus came and raised the 12 year old Child back to life. </w:t>
      </w:r>
    </w:p>
    <w:p w:rsidR="00732D4C" w:rsidRPr="0041523B" w:rsidRDefault="00732D4C" w:rsidP="00732D4C">
      <w:pPr>
        <w:spacing w:line="480" w:lineRule="auto"/>
        <w:jc w:val="both"/>
        <w:rPr>
          <w:sz w:val="24"/>
          <w:szCs w:val="24"/>
        </w:rPr>
      </w:pPr>
      <w:r w:rsidRPr="0041523B">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732D4C" w:rsidRPr="0041523B" w:rsidRDefault="00732D4C" w:rsidP="00732D4C">
      <w:pPr>
        <w:spacing w:line="480" w:lineRule="auto"/>
        <w:jc w:val="center"/>
        <w:rPr>
          <w:b/>
          <w:sz w:val="24"/>
          <w:szCs w:val="24"/>
        </w:rPr>
      </w:pPr>
      <w:r w:rsidRPr="0041523B">
        <w:rPr>
          <w:b/>
          <w:sz w:val="24"/>
          <w:szCs w:val="24"/>
        </w:rPr>
        <w:t>THE LADY HERODIAS WITH THE RANK OF CAPTAIN OR HIGHER FOR 40 YEARS</w:t>
      </w:r>
    </w:p>
    <w:p w:rsidR="00732D4C" w:rsidRPr="0041523B" w:rsidRDefault="00732D4C" w:rsidP="00732D4C">
      <w:pPr>
        <w:spacing w:line="480" w:lineRule="auto"/>
        <w:jc w:val="both"/>
        <w:rPr>
          <w:sz w:val="24"/>
          <w:szCs w:val="24"/>
        </w:rPr>
      </w:pPr>
      <w:r w:rsidRPr="0041523B">
        <w:rPr>
          <w:sz w:val="24"/>
          <w:szCs w:val="24"/>
        </w:rPr>
        <w:t>The Lady Herodias’s name means “</w:t>
      </w:r>
      <w:r w:rsidRPr="0041523B">
        <w:rPr>
          <w:b/>
          <w:sz w:val="24"/>
          <w:szCs w:val="24"/>
        </w:rPr>
        <w:t>Aigrettes</w:t>
      </w:r>
      <w:r w:rsidRPr="0041523B">
        <w:rPr>
          <w:sz w:val="24"/>
          <w:szCs w:val="24"/>
        </w:rPr>
        <w:t xml:space="preserve">.” The Scripture references is in Matthew 14:1-12 &amp; Mark 6:14-29. The variation of the name is cigarettes. </w:t>
      </w:r>
    </w:p>
    <w:p w:rsidR="00732D4C" w:rsidRPr="0041523B" w:rsidRDefault="00732D4C" w:rsidP="00732D4C">
      <w:pPr>
        <w:spacing w:line="480" w:lineRule="auto"/>
        <w:jc w:val="both"/>
        <w:rPr>
          <w:sz w:val="24"/>
          <w:szCs w:val="24"/>
        </w:rPr>
      </w:pPr>
      <w:r w:rsidRPr="0041523B">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732D4C" w:rsidRPr="0041523B" w:rsidRDefault="00732D4C" w:rsidP="00732D4C">
      <w:pPr>
        <w:spacing w:line="480" w:lineRule="auto"/>
        <w:jc w:val="both"/>
        <w:rPr>
          <w:sz w:val="24"/>
          <w:szCs w:val="24"/>
        </w:rPr>
      </w:pPr>
      <w:r w:rsidRPr="0041523B">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732D4C" w:rsidRPr="0041523B" w:rsidRDefault="00732D4C" w:rsidP="00732D4C">
      <w:pPr>
        <w:spacing w:line="480" w:lineRule="auto"/>
        <w:jc w:val="center"/>
        <w:rPr>
          <w:b/>
          <w:sz w:val="24"/>
          <w:szCs w:val="24"/>
        </w:rPr>
      </w:pPr>
      <w:r w:rsidRPr="0041523B">
        <w:rPr>
          <w:b/>
          <w:sz w:val="24"/>
          <w:szCs w:val="24"/>
        </w:rPr>
        <w:t>THE LADY SALOME WITH THE RANK OF CAPTAIN OR HIGHER FOR 40 YEARS</w:t>
      </w:r>
    </w:p>
    <w:p w:rsidR="00732D4C" w:rsidRPr="0041523B" w:rsidRDefault="00732D4C" w:rsidP="00732D4C">
      <w:pPr>
        <w:spacing w:line="480" w:lineRule="auto"/>
        <w:jc w:val="both"/>
        <w:rPr>
          <w:sz w:val="24"/>
          <w:szCs w:val="24"/>
        </w:rPr>
      </w:pPr>
      <w:r w:rsidRPr="0041523B">
        <w:rPr>
          <w:sz w:val="24"/>
          <w:szCs w:val="24"/>
        </w:rPr>
        <w:t>The Lady Salome’s name means “</w:t>
      </w:r>
      <w:r w:rsidRPr="0041523B">
        <w:rPr>
          <w:b/>
          <w:sz w:val="24"/>
          <w:szCs w:val="24"/>
        </w:rPr>
        <w:t>Peaceable</w:t>
      </w:r>
      <w:r w:rsidRPr="0041523B">
        <w:rPr>
          <w:sz w:val="24"/>
          <w:szCs w:val="24"/>
        </w:rPr>
        <w:t xml:space="preserve">.” The Scripture references is in Matthew 20:20-23; 27:56; Mark 15:40; 16:1 &amp; John 19:25. The variation of the name is Solomon. </w:t>
      </w:r>
    </w:p>
    <w:p w:rsidR="00732D4C" w:rsidRPr="0041523B" w:rsidRDefault="00732D4C" w:rsidP="00732D4C">
      <w:pPr>
        <w:spacing w:line="480" w:lineRule="auto"/>
        <w:jc w:val="both"/>
        <w:rPr>
          <w:sz w:val="24"/>
          <w:szCs w:val="24"/>
        </w:rPr>
      </w:pPr>
      <w:r w:rsidRPr="0041523B">
        <w:rPr>
          <w:sz w:val="24"/>
          <w:szCs w:val="24"/>
        </w:rPr>
        <w:t xml:space="preserve">The Lady Salome’s Role in Scripture: The Lady Salome was married to the Lord Zebedee and was the Mother of the Lord James and the Lord John. She influenced them to follow the Father Stephen. </w:t>
      </w:r>
    </w:p>
    <w:p w:rsidR="00732D4C" w:rsidRPr="0041523B" w:rsidRDefault="00732D4C" w:rsidP="00732D4C">
      <w:pPr>
        <w:spacing w:line="480" w:lineRule="auto"/>
        <w:jc w:val="both"/>
        <w:rPr>
          <w:sz w:val="24"/>
          <w:szCs w:val="24"/>
        </w:rPr>
      </w:pPr>
      <w:r w:rsidRPr="0041523B">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732D4C" w:rsidRPr="0041523B" w:rsidRDefault="00732D4C" w:rsidP="00732D4C">
      <w:pPr>
        <w:spacing w:line="480" w:lineRule="auto"/>
        <w:jc w:val="both"/>
        <w:rPr>
          <w:sz w:val="24"/>
          <w:szCs w:val="24"/>
        </w:rPr>
      </w:pPr>
      <w:r w:rsidRPr="0041523B">
        <w:rPr>
          <w:sz w:val="24"/>
          <w:szCs w:val="24"/>
        </w:rPr>
        <w:t xml:space="preserve">The Lady Salome as an Example for Today: We learn that putting others before Ourselves is spiritual growth in the Father Stephen.     </w:t>
      </w:r>
    </w:p>
    <w:p w:rsidR="00732D4C" w:rsidRPr="0041523B" w:rsidRDefault="00732D4C" w:rsidP="00732D4C">
      <w:pPr>
        <w:spacing w:line="480" w:lineRule="auto"/>
        <w:jc w:val="center"/>
        <w:rPr>
          <w:b/>
          <w:sz w:val="24"/>
          <w:szCs w:val="24"/>
        </w:rPr>
      </w:pPr>
      <w:r w:rsidRPr="0041523B">
        <w:rPr>
          <w:b/>
          <w:sz w:val="24"/>
          <w:szCs w:val="24"/>
        </w:rPr>
        <w:t>THE WOMEN IN THE HIGHER TESTAMENT (LUKE) IN THE HALL OF FAME</w:t>
      </w:r>
    </w:p>
    <w:p w:rsidR="00732D4C" w:rsidRPr="0041523B" w:rsidRDefault="00732D4C" w:rsidP="00732D4C">
      <w:pPr>
        <w:spacing w:line="480" w:lineRule="auto"/>
        <w:jc w:val="center"/>
        <w:rPr>
          <w:b/>
          <w:sz w:val="24"/>
          <w:szCs w:val="24"/>
        </w:rPr>
      </w:pPr>
      <w:r w:rsidRPr="0041523B">
        <w:rPr>
          <w:b/>
          <w:sz w:val="24"/>
          <w:szCs w:val="24"/>
        </w:rPr>
        <w:t>THE LORD PILATE’S LADY OF KINGDOMS WITH THE RANK OF COLONEL OR HIGHER FOR 40 YEARS</w:t>
      </w:r>
    </w:p>
    <w:p w:rsidR="00732D4C" w:rsidRPr="0041523B" w:rsidRDefault="00732D4C" w:rsidP="00732D4C">
      <w:pPr>
        <w:spacing w:line="480" w:lineRule="auto"/>
        <w:rPr>
          <w:sz w:val="24"/>
          <w:szCs w:val="24"/>
        </w:rPr>
      </w:pPr>
      <w:r w:rsidRPr="0041523B">
        <w:rPr>
          <w:sz w:val="24"/>
          <w:szCs w:val="24"/>
        </w:rPr>
        <w:lastRenderedPageBreak/>
        <w:t xml:space="preserve">The Lord Pilate’s Wife’s name is Unknown. The Scripture reference is in Matthew 27:19. </w:t>
      </w:r>
    </w:p>
    <w:p w:rsidR="00732D4C" w:rsidRPr="0041523B" w:rsidRDefault="00732D4C" w:rsidP="00732D4C">
      <w:pPr>
        <w:spacing w:line="480" w:lineRule="auto"/>
        <w:jc w:val="both"/>
        <w:rPr>
          <w:sz w:val="24"/>
          <w:szCs w:val="24"/>
        </w:rPr>
      </w:pPr>
      <w:r w:rsidRPr="0041523B">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732D4C" w:rsidRPr="0041523B" w:rsidRDefault="00732D4C" w:rsidP="00732D4C">
      <w:pPr>
        <w:spacing w:line="480" w:lineRule="auto"/>
        <w:jc w:val="both"/>
        <w:rPr>
          <w:sz w:val="24"/>
          <w:szCs w:val="24"/>
        </w:rPr>
      </w:pPr>
      <w:r w:rsidRPr="0041523B">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732D4C" w:rsidRPr="0041523B" w:rsidRDefault="00732D4C" w:rsidP="00732D4C">
      <w:pPr>
        <w:spacing w:line="480" w:lineRule="auto"/>
        <w:jc w:val="center"/>
        <w:rPr>
          <w:b/>
          <w:sz w:val="24"/>
          <w:szCs w:val="24"/>
        </w:rPr>
      </w:pPr>
      <w:r w:rsidRPr="0041523B">
        <w:rPr>
          <w:b/>
          <w:sz w:val="24"/>
          <w:szCs w:val="24"/>
        </w:rPr>
        <w:t>THE LADY MARY, MOTHER OF THE LORD JAMES &amp; THE LORD JOSES WITH THE RANK OF GENERAL OR HIGHER FOR 40 YEARS EACH</w:t>
      </w:r>
    </w:p>
    <w:p w:rsidR="00732D4C" w:rsidRPr="0041523B" w:rsidRDefault="00732D4C" w:rsidP="00732D4C">
      <w:pPr>
        <w:spacing w:line="480" w:lineRule="auto"/>
        <w:jc w:val="both"/>
        <w:rPr>
          <w:sz w:val="24"/>
          <w:szCs w:val="24"/>
        </w:rPr>
      </w:pPr>
      <w:r w:rsidRPr="0041523B">
        <w:rPr>
          <w:sz w:val="24"/>
          <w:szCs w:val="24"/>
        </w:rPr>
        <w:t>The Lady Mary’s name means “</w:t>
      </w:r>
      <w:r w:rsidRPr="0041523B">
        <w:rPr>
          <w:b/>
          <w:sz w:val="24"/>
          <w:szCs w:val="24"/>
        </w:rPr>
        <w:t>Agape Loved by Yahweh</w:t>
      </w:r>
      <w:r w:rsidRPr="0041523B">
        <w:rPr>
          <w:sz w:val="24"/>
          <w:szCs w:val="24"/>
        </w:rPr>
        <w:t xml:space="preserve">.” The Scripture references is in Matthew 27:56, 61; 28:1-11; Mark 15:40, 47 &amp; Luke 24:10. The variation of the name is Miriam, Mani, Manny, Mandy, Many, Mindy, Mannie, Manie &amp; Marie.  </w:t>
      </w:r>
    </w:p>
    <w:p w:rsidR="00732D4C" w:rsidRPr="0041523B" w:rsidRDefault="00732D4C" w:rsidP="00732D4C">
      <w:pPr>
        <w:spacing w:line="480" w:lineRule="auto"/>
        <w:jc w:val="both"/>
        <w:rPr>
          <w:sz w:val="24"/>
          <w:szCs w:val="24"/>
        </w:rPr>
      </w:pPr>
      <w:r w:rsidRPr="0041523B">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732D4C" w:rsidRPr="0041523B" w:rsidRDefault="00732D4C" w:rsidP="00732D4C">
      <w:pPr>
        <w:spacing w:line="480" w:lineRule="auto"/>
        <w:jc w:val="both"/>
        <w:rPr>
          <w:sz w:val="24"/>
          <w:szCs w:val="24"/>
        </w:rPr>
      </w:pPr>
      <w:r w:rsidRPr="0041523B">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732D4C" w:rsidRPr="0041523B" w:rsidRDefault="00732D4C" w:rsidP="00732D4C">
      <w:pPr>
        <w:spacing w:line="480" w:lineRule="auto"/>
        <w:jc w:val="center"/>
        <w:rPr>
          <w:b/>
          <w:sz w:val="24"/>
          <w:szCs w:val="24"/>
        </w:rPr>
      </w:pPr>
      <w:r w:rsidRPr="0041523B">
        <w:rPr>
          <w:b/>
          <w:sz w:val="24"/>
          <w:szCs w:val="24"/>
        </w:rPr>
        <w:t>THE LADY MARY MAGDALENE WITH THE RANK OF COLONEL OR HIGHER FOR 40 YEARS</w:t>
      </w:r>
    </w:p>
    <w:p w:rsidR="00732D4C" w:rsidRPr="0041523B" w:rsidRDefault="00732D4C" w:rsidP="00732D4C">
      <w:pPr>
        <w:spacing w:line="480" w:lineRule="auto"/>
        <w:jc w:val="both"/>
        <w:rPr>
          <w:sz w:val="24"/>
          <w:szCs w:val="24"/>
        </w:rPr>
      </w:pPr>
      <w:r w:rsidRPr="0041523B">
        <w:rPr>
          <w:sz w:val="24"/>
          <w:szCs w:val="24"/>
        </w:rPr>
        <w:t>The Lady Mary’s name means “</w:t>
      </w:r>
      <w:r w:rsidRPr="0041523B">
        <w:rPr>
          <w:b/>
          <w:sz w:val="24"/>
          <w:szCs w:val="24"/>
        </w:rPr>
        <w:t>Agape Loved by Yahweh</w:t>
      </w:r>
      <w:r w:rsidRPr="0041523B">
        <w:rPr>
          <w:sz w:val="24"/>
          <w:szCs w:val="24"/>
        </w:rPr>
        <w:t>.” The name Magdalene means “</w:t>
      </w:r>
      <w:r w:rsidRPr="0041523B">
        <w:rPr>
          <w:b/>
          <w:sz w:val="24"/>
          <w:szCs w:val="24"/>
        </w:rPr>
        <w:t>From the Town of Magdala</w:t>
      </w:r>
      <w:r w:rsidRPr="0041523B">
        <w:rPr>
          <w:sz w:val="24"/>
          <w:szCs w:val="24"/>
        </w:rPr>
        <w:t xml:space="preserve">.” The Scripture references is in Matthew 27:56, 61; 28:1-11; Mark 15:40, 47; 16:1, 9; John 19:25; 20:1, 2, 11-18 &amp; Luke 8:2, 3; 24:1-12. The variation of the name is Miriam, Mani, Manny, Mandy, Many, Mindy, Mannie, Manie &amp; Marie. </w:t>
      </w:r>
    </w:p>
    <w:p w:rsidR="00732D4C" w:rsidRPr="0041523B" w:rsidRDefault="00732D4C" w:rsidP="00732D4C">
      <w:pPr>
        <w:spacing w:line="480" w:lineRule="auto"/>
        <w:jc w:val="both"/>
        <w:rPr>
          <w:sz w:val="24"/>
          <w:szCs w:val="24"/>
        </w:rPr>
      </w:pPr>
      <w:r w:rsidRPr="0041523B">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732D4C" w:rsidRPr="0041523B" w:rsidRDefault="00732D4C" w:rsidP="00732D4C">
      <w:pPr>
        <w:spacing w:line="480" w:lineRule="auto"/>
        <w:jc w:val="both"/>
        <w:rPr>
          <w:sz w:val="24"/>
          <w:szCs w:val="24"/>
        </w:rPr>
      </w:pPr>
      <w:r w:rsidRPr="0041523B">
        <w:rPr>
          <w:sz w:val="24"/>
          <w:szCs w:val="24"/>
        </w:rPr>
        <w:t xml:space="preserve">The Exploring of the Lady Mary’s Relationships: The Lady Mary’s Relationship with 7 Devils is in Luke 8:2; 11:24-26; Matthew 12:43-45. </w:t>
      </w:r>
    </w:p>
    <w:p w:rsidR="00732D4C" w:rsidRPr="0041523B" w:rsidRDefault="00732D4C" w:rsidP="00732D4C">
      <w:pPr>
        <w:spacing w:line="480" w:lineRule="auto"/>
        <w:jc w:val="both"/>
        <w:rPr>
          <w:sz w:val="24"/>
          <w:szCs w:val="24"/>
        </w:rPr>
      </w:pPr>
      <w:r w:rsidRPr="0041523B">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732D4C" w:rsidRPr="0041523B" w:rsidRDefault="00732D4C" w:rsidP="00732D4C">
      <w:pPr>
        <w:spacing w:line="480" w:lineRule="auto"/>
        <w:jc w:val="both"/>
        <w:rPr>
          <w:sz w:val="24"/>
          <w:szCs w:val="24"/>
        </w:rPr>
      </w:pPr>
      <w:r w:rsidRPr="0041523B">
        <w:rPr>
          <w:sz w:val="24"/>
          <w:szCs w:val="24"/>
        </w:rPr>
        <w:t>The True Contrasts in Leader Experiences: The Lord Peter and the Lady Mary</w:t>
      </w:r>
    </w:p>
    <w:p w:rsidR="00732D4C" w:rsidRPr="0041523B" w:rsidRDefault="00732D4C" w:rsidP="00732D4C">
      <w:pPr>
        <w:spacing w:line="480" w:lineRule="auto"/>
        <w:jc w:val="both"/>
        <w:rPr>
          <w:sz w:val="24"/>
          <w:szCs w:val="24"/>
        </w:rPr>
      </w:pPr>
      <w:r w:rsidRPr="0041523B">
        <w:rPr>
          <w:sz w:val="24"/>
          <w:szCs w:val="24"/>
        </w:rPr>
        <w:t>The Lord Peter was given a new name after meeting the Father Stephen in Mark 3:16; John 1:42 &amp; Luke 6:14. The Lady Mary kept the same name after meeting the Father Stephen.</w:t>
      </w:r>
    </w:p>
    <w:p w:rsidR="00732D4C" w:rsidRPr="0041523B" w:rsidRDefault="00732D4C" w:rsidP="00732D4C">
      <w:pPr>
        <w:spacing w:line="480" w:lineRule="auto"/>
        <w:jc w:val="both"/>
        <w:rPr>
          <w:sz w:val="24"/>
          <w:szCs w:val="24"/>
        </w:rPr>
      </w:pPr>
      <w:r w:rsidRPr="0041523B">
        <w:rPr>
          <w:sz w:val="24"/>
          <w:szCs w:val="24"/>
        </w:rPr>
        <w:t xml:space="preserve">The Lord Peter saw the Transfiguration of the Lord Jesus in Matthew 17:1-4; Mark 9:2-6 &amp; Luke 9:28-36. The Lady Mary saw the Crucifixion of the Lord Jesus in Matthew 27:56; Mark 15:40 &amp; John 19:25. </w:t>
      </w:r>
    </w:p>
    <w:p w:rsidR="00732D4C" w:rsidRPr="0041523B" w:rsidRDefault="00732D4C" w:rsidP="00732D4C">
      <w:pPr>
        <w:spacing w:line="480" w:lineRule="auto"/>
        <w:jc w:val="both"/>
        <w:rPr>
          <w:sz w:val="24"/>
          <w:szCs w:val="24"/>
        </w:rPr>
      </w:pPr>
      <w:r w:rsidRPr="0041523B">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732D4C" w:rsidRPr="0041523B" w:rsidRDefault="00732D4C" w:rsidP="00732D4C">
      <w:pPr>
        <w:spacing w:line="480" w:lineRule="auto"/>
        <w:jc w:val="both"/>
        <w:rPr>
          <w:sz w:val="24"/>
          <w:szCs w:val="24"/>
        </w:rPr>
      </w:pPr>
      <w:r w:rsidRPr="0041523B">
        <w:rPr>
          <w:sz w:val="24"/>
          <w:szCs w:val="24"/>
        </w:rPr>
        <w:t xml:space="preserve">The Lord Peter asked the Father Stephen if He must forgive 7 times in Matthew 18:21. The Lady Mary was delivered of 7 Devils in Luke 8:2. </w:t>
      </w:r>
    </w:p>
    <w:p w:rsidR="00732D4C" w:rsidRPr="0041523B" w:rsidRDefault="00732D4C" w:rsidP="00732D4C">
      <w:pPr>
        <w:spacing w:line="480" w:lineRule="auto"/>
        <w:jc w:val="both"/>
        <w:rPr>
          <w:sz w:val="24"/>
          <w:szCs w:val="24"/>
        </w:rPr>
      </w:pPr>
      <w:r w:rsidRPr="0041523B">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732D4C" w:rsidRPr="0041523B" w:rsidRDefault="00732D4C" w:rsidP="00732D4C">
      <w:pPr>
        <w:spacing w:line="480" w:lineRule="auto"/>
        <w:jc w:val="both"/>
        <w:rPr>
          <w:sz w:val="24"/>
          <w:szCs w:val="24"/>
        </w:rPr>
      </w:pPr>
      <w:r w:rsidRPr="0041523B">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732D4C" w:rsidRPr="0041523B" w:rsidRDefault="00732D4C" w:rsidP="00732D4C">
      <w:pPr>
        <w:spacing w:line="480" w:lineRule="auto"/>
        <w:jc w:val="both"/>
        <w:rPr>
          <w:sz w:val="24"/>
          <w:szCs w:val="24"/>
        </w:rPr>
      </w:pPr>
      <w:r w:rsidRPr="0041523B">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732D4C" w:rsidRPr="0041523B" w:rsidRDefault="00732D4C" w:rsidP="00732D4C">
      <w:pPr>
        <w:spacing w:line="480" w:lineRule="auto"/>
        <w:jc w:val="both"/>
        <w:rPr>
          <w:sz w:val="24"/>
          <w:szCs w:val="24"/>
        </w:rPr>
      </w:pPr>
      <w:r w:rsidRPr="0041523B">
        <w:rPr>
          <w:sz w:val="24"/>
          <w:szCs w:val="24"/>
        </w:rPr>
        <w:t xml:space="preserve">The Lord Peter fled from the Cross in Matthew 26:56 &amp; Mark 14:27-29. The Lady Mary remained near the Cross in Matthew 27:56; Mark 15:40 &amp; John 19:25. </w:t>
      </w:r>
    </w:p>
    <w:p w:rsidR="00732D4C" w:rsidRPr="0041523B" w:rsidRDefault="00732D4C" w:rsidP="00732D4C">
      <w:pPr>
        <w:spacing w:line="480" w:lineRule="auto"/>
        <w:jc w:val="both"/>
        <w:rPr>
          <w:sz w:val="24"/>
          <w:szCs w:val="24"/>
        </w:rPr>
      </w:pPr>
      <w:r w:rsidRPr="0041523B">
        <w:rPr>
          <w:sz w:val="24"/>
          <w:szCs w:val="24"/>
        </w:rPr>
        <w:t xml:space="preserve">The Lord Peter was sent a message from the Father Stephen in Mark 16:7. The Lady Mary was given a message by the Father Stephen in John 20:18 &amp; Luke 24:10. </w:t>
      </w:r>
    </w:p>
    <w:p w:rsidR="00732D4C" w:rsidRPr="0041523B" w:rsidRDefault="00732D4C" w:rsidP="00732D4C">
      <w:pPr>
        <w:spacing w:line="480" w:lineRule="auto"/>
        <w:jc w:val="both"/>
        <w:rPr>
          <w:sz w:val="24"/>
          <w:szCs w:val="24"/>
        </w:rPr>
      </w:pPr>
      <w:r w:rsidRPr="0041523B">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732D4C" w:rsidRPr="0041523B" w:rsidRDefault="00732D4C" w:rsidP="00732D4C">
      <w:pPr>
        <w:spacing w:line="480" w:lineRule="auto"/>
        <w:jc w:val="both"/>
        <w:rPr>
          <w:sz w:val="24"/>
          <w:szCs w:val="24"/>
        </w:rPr>
      </w:pPr>
      <w:r w:rsidRPr="0041523B">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41523B">
        <w:rPr>
          <w:sz w:val="24"/>
          <w:szCs w:val="24"/>
        </w:rPr>
        <w:lastRenderedPageBreak/>
        <w:t xml:space="preserve">19:25 &amp; Luke 23:48, 49. The Lady Mary at the Tomb is in Matthew 27:61. The Lady Mary returns to the Tomb on Easter is in Matthew 28:1. </w:t>
      </w:r>
    </w:p>
    <w:p w:rsidR="00732D4C" w:rsidRPr="0041523B" w:rsidRDefault="00732D4C" w:rsidP="00732D4C">
      <w:pPr>
        <w:spacing w:line="480" w:lineRule="auto"/>
        <w:jc w:val="both"/>
        <w:rPr>
          <w:sz w:val="24"/>
          <w:szCs w:val="24"/>
        </w:rPr>
      </w:pPr>
      <w:r w:rsidRPr="0041523B">
        <w:rPr>
          <w:sz w:val="24"/>
          <w:szCs w:val="24"/>
        </w:rPr>
        <w:t xml:space="preserve">The Lady Mary as an Example for Today: She was saved by the Father Stephen. The Father Stephen chose Her to see Him first after the Resurrection and the first to share the good tidings.           </w:t>
      </w:r>
    </w:p>
    <w:p w:rsidR="00732D4C" w:rsidRPr="0041523B" w:rsidRDefault="00732D4C" w:rsidP="00732D4C">
      <w:pPr>
        <w:spacing w:line="480" w:lineRule="auto"/>
        <w:jc w:val="center"/>
        <w:rPr>
          <w:b/>
          <w:sz w:val="24"/>
          <w:szCs w:val="24"/>
        </w:rPr>
      </w:pPr>
      <w:r w:rsidRPr="0041523B">
        <w:rPr>
          <w:b/>
          <w:sz w:val="24"/>
          <w:szCs w:val="24"/>
        </w:rPr>
        <w:t>THE LADY MARY &amp; LADY MARTHA OF BETHANY WITH THE RANKS OF COLONEL OR HIGHER FOR 40 YEARS EACH</w:t>
      </w:r>
    </w:p>
    <w:p w:rsidR="00732D4C" w:rsidRPr="0041523B" w:rsidRDefault="00732D4C" w:rsidP="00732D4C">
      <w:pPr>
        <w:spacing w:line="480" w:lineRule="auto"/>
        <w:jc w:val="both"/>
        <w:rPr>
          <w:sz w:val="24"/>
          <w:szCs w:val="24"/>
        </w:rPr>
      </w:pPr>
      <w:r w:rsidRPr="0041523B">
        <w:rPr>
          <w:sz w:val="24"/>
          <w:szCs w:val="24"/>
        </w:rPr>
        <w:t>The Lady Mary’s name means “</w:t>
      </w:r>
      <w:r w:rsidRPr="0041523B">
        <w:rPr>
          <w:b/>
          <w:sz w:val="24"/>
          <w:szCs w:val="24"/>
        </w:rPr>
        <w:t>Agape Loved by Yahweh</w:t>
      </w:r>
      <w:r w:rsidRPr="0041523B">
        <w:rPr>
          <w:sz w:val="24"/>
          <w:szCs w:val="24"/>
        </w:rPr>
        <w:t>.” The Lady Martha’s name means “</w:t>
      </w:r>
      <w:r w:rsidRPr="0041523B">
        <w:rPr>
          <w:b/>
          <w:sz w:val="24"/>
          <w:szCs w:val="24"/>
        </w:rPr>
        <w:t>Lady</w:t>
      </w:r>
      <w:r w:rsidRPr="0041523B">
        <w:rPr>
          <w:sz w:val="24"/>
          <w:szCs w:val="24"/>
        </w:rPr>
        <w:t>” or “</w:t>
      </w:r>
      <w:r w:rsidRPr="0041523B">
        <w:rPr>
          <w:b/>
          <w:sz w:val="24"/>
          <w:szCs w:val="24"/>
        </w:rPr>
        <w:t>Mistress</w:t>
      </w:r>
      <w:r w:rsidRPr="0041523B">
        <w:rPr>
          <w:sz w:val="24"/>
          <w:szCs w:val="24"/>
        </w:rPr>
        <w:t xml:space="preserve">.” The Scripture references is in John 11:1-45; 12:1-8 &amp; Luke 10:38-42. The variation of the names is Miriam, Mani, Manny, Mandy, Many, Mindy, Mannie, Manie, Marie, Mapoa &amp; Marta. </w:t>
      </w:r>
    </w:p>
    <w:p w:rsidR="00732D4C" w:rsidRPr="0041523B" w:rsidRDefault="00732D4C" w:rsidP="00732D4C">
      <w:pPr>
        <w:spacing w:line="480" w:lineRule="auto"/>
        <w:jc w:val="both"/>
        <w:rPr>
          <w:sz w:val="24"/>
          <w:szCs w:val="24"/>
        </w:rPr>
      </w:pPr>
      <w:r w:rsidRPr="0041523B">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732D4C" w:rsidRPr="0041523B" w:rsidRDefault="00732D4C" w:rsidP="00732D4C">
      <w:pPr>
        <w:spacing w:line="480" w:lineRule="auto"/>
        <w:jc w:val="both"/>
        <w:rPr>
          <w:sz w:val="24"/>
          <w:szCs w:val="24"/>
        </w:rPr>
      </w:pPr>
      <w:r w:rsidRPr="0041523B">
        <w:rPr>
          <w:sz w:val="24"/>
          <w:szCs w:val="24"/>
        </w:rPr>
        <w:lastRenderedPageBreak/>
        <w:t xml:space="preserve">The Exploring of the Lady Martha’s Relationships: The Lady Martha’s Relationship with the Lady Mary is in Luke 10:38-42. </w:t>
      </w:r>
    </w:p>
    <w:p w:rsidR="00732D4C" w:rsidRPr="0041523B" w:rsidRDefault="00732D4C" w:rsidP="00732D4C">
      <w:pPr>
        <w:spacing w:line="480" w:lineRule="auto"/>
        <w:jc w:val="both"/>
        <w:rPr>
          <w:sz w:val="24"/>
          <w:szCs w:val="24"/>
        </w:rPr>
      </w:pPr>
      <w:r w:rsidRPr="0041523B">
        <w:rPr>
          <w:sz w:val="24"/>
          <w:szCs w:val="24"/>
        </w:rPr>
        <w:t xml:space="preserve">The Lady Martha’s Relationship with the Father Stephen is in John chapter 11. </w:t>
      </w:r>
    </w:p>
    <w:p w:rsidR="00732D4C" w:rsidRPr="0041523B" w:rsidRDefault="00732D4C" w:rsidP="00732D4C">
      <w:pPr>
        <w:spacing w:line="480" w:lineRule="auto"/>
        <w:jc w:val="both"/>
        <w:rPr>
          <w:sz w:val="24"/>
          <w:szCs w:val="24"/>
        </w:rPr>
      </w:pPr>
      <w:r w:rsidRPr="0041523B">
        <w:rPr>
          <w:sz w:val="24"/>
          <w:szCs w:val="24"/>
        </w:rPr>
        <w:t xml:space="preserve">The Exploring of the Lady Mary’s Relationships: The Lady Mary’s Relationship with the Lady Martha is in Luke 10:38-42. </w:t>
      </w:r>
    </w:p>
    <w:p w:rsidR="00732D4C" w:rsidRPr="0041523B" w:rsidRDefault="00732D4C" w:rsidP="00732D4C">
      <w:pPr>
        <w:spacing w:line="480" w:lineRule="auto"/>
        <w:jc w:val="both"/>
        <w:rPr>
          <w:sz w:val="24"/>
          <w:szCs w:val="24"/>
        </w:rPr>
      </w:pPr>
      <w:r w:rsidRPr="0041523B">
        <w:rPr>
          <w:sz w:val="24"/>
          <w:szCs w:val="24"/>
        </w:rPr>
        <w:t xml:space="preserve">The Lady Mary’s Relationship with the Father Stephen is in John 11:1-45; 12:1-8 &amp; Luke 10:38-42. </w:t>
      </w:r>
    </w:p>
    <w:p w:rsidR="00732D4C" w:rsidRPr="0041523B" w:rsidRDefault="00732D4C" w:rsidP="00732D4C">
      <w:pPr>
        <w:spacing w:line="480" w:lineRule="auto"/>
        <w:jc w:val="both"/>
        <w:rPr>
          <w:sz w:val="24"/>
          <w:szCs w:val="24"/>
        </w:rPr>
      </w:pPr>
      <w:r w:rsidRPr="0041523B">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732D4C" w:rsidRPr="0041523B" w:rsidRDefault="00732D4C" w:rsidP="00732D4C">
      <w:pPr>
        <w:spacing w:line="480" w:lineRule="auto"/>
        <w:jc w:val="center"/>
        <w:rPr>
          <w:b/>
          <w:sz w:val="24"/>
          <w:szCs w:val="24"/>
        </w:rPr>
      </w:pPr>
      <w:r w:rsidRPr="0041523B">
        <w:rPr>
          <w:b/>
          <w:sz w:val="24"/>
          <w:szCs w:val="24"/>
        </w:rPr>
        <w:t>THE LADY MARY, MOTHER OF THE LORD JESUS THE SON ABOVE ALL &amp; THE LORD JAMES THE INERRANT LAW ABOVE ALL WITH THE RANK OF A 4 GOLD STAR GENERAL OR A 5 GOLD STAR GENERAL FOR 40 YEARS EACH</w:t>
      </w:r>
    </w:p>
    <w:p w:rsidR="00732D4C" w:rsidRPr="0041523B" w:rsidRDefault="00732D4C" w:rsidP="00732D4C">
      <w:pPr>
        <w:spacing w:line="480" w:lineRule="auto"/>
        <w:jc w:val="both"/>
        <w:rPr>
          <w:sz w:val="24"/>
          <w:szCs w:val="24"/>
        </w:rPr>
      </w:pPr>
      <w:r w:rsidRPr="0041523B">
        <w:rPr>
          <w:sz w:val="24"/>
          <w:szCs w:val="24"/>
        </w:rPr>
        <w:t>The Lady Mary’s name means “</w:t>
      </w:r>
      <w:r w:rsidRPr="0041523B">
        <w:rPr>
          <w:b/>
          <w:sz w:val="24"/>
          <w:szCs w:val="24"/>
        </w:rPr>
        <w:t>Agape Loved by Yahweh</w:t>
      </w:r>
      <w:r w:rsidRPr="0041523B">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732D4C" w:rsidRPr="0041523B" w:rsidRDefault="00732D4C" w:rsidP="00732D4C">
      <w:pPr>
        <w:spacing w:line="480" w:lineRule="auto"/>
        <w:jc w:val="both"/>
        <w:rPr>
          <w:sz w:val="24"/>
          <w:szCs w:val="24"/>
        </w:rPr>
      </w:pPr>
      <w:r w:rsidRPr="0041523B">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41523B">
        <w:rPr>
          <w:sz w:val="24"/>
          <w:szCs w:val="24"/>
          <w:vertAlign w:val="superscript"/>
        </w:rPr>
        <w:t>st</w:t>
      </w:r>
      <w:r w:rsidRPr="0041523B">
        <w:rPr>
          <w:sz w:val="24"/>
          <w:szCs w:val="24"/>
        </w:rPr>
        <w:t xml:space="preserve"> 30 years with the family. However, the Lady Mary is called the Mother of the Son of God concerning the Lord Jesus and the Mother of the Inerrant Law of God concerning the Lord James. </w:t>
      </w:r>
    </w:p>
    <w:p w:rsidR="00732D4C" w:rsidRPr="0041523B" w:rsidRDefault="00732D4C" w:rsidP="00732D4C">
      <w:pPr>
        <w:spacing w:line="480" w:lineRule="auto"/>
        <w:jc w:val="both"/>
        <w:rPr>
          <w:sz w:val="24"/>
          <w:szCs w:val="24"/>
        </w:rPr>
      </w:pPr>
      <w:r w:rsidRPr="0041523B">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732D4C" w:rsidRPr="0041523B" w:rsidRDefault="00732D4C" w:rsidP="00732D4C">
      <w:pPr>
        <w:spacing w:line="480" w:lineRule="auto"/>
        <w:jc w:val="both"/>
        <w:rPr>
          <w:sz w:val="24"/>
          <w:szCs w:val="24"/>
        </w:rPr>
      </w:pPr>
      <w:r w:rsidRPr="0041523B">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732D4C" w:rsidRPr="0041523B" w:rsidRDefault="00732D4C" w:rsidP="00732D4C">
      <w:pPr>
        <w:spacing w:line="480" w:lineRule="auto"/>
        <w:jc w:val="center"/>
        <w:rPr>
          <w:b/>
          <w:sz w:val="24"/>
          <w:szCs w:val="24"/>
        </w:rPr>
      </w:pPr>
      <w:r w:rsidRPr="0041523B">
        <w:rPr>
          <w:b/>
          <w:sz w:val="24"/>
          <w:szCs w:val="24"/>
        </w:rPr>
        <w:t>THE LADY ELIZABETH, MOTHER OF THE LORD JOHN THE BROTHER ABOVE ALL WITH THE RANK OF A 3 GOLD STAR GENERAL OR HIGHER FOR 40 YEARS</w:t>
      </w:r>
    </w:p>
    <w:p w:rsidR="00732D4C" w:rsidRPr="0041523B" w:rsidRDefault="00732D4C" w:rsidP="00732D4C">
      <w:pPr>
        <w:spacing w:line="480" w:lineRule="auto"/>
        <w:jc w:val="both"/>
        <w:rPr>
          <w:sz w:val="24"/>
          <w:szCs w:val="24"/>
        </w:rPr>
      </w:pPr>
      <w:r w:rsidRPr="0041523B">
        <w:rPr>
          <w:sz w:val="24"/>
          <w:szCs w:val="24"/>
        </w:rPr>
        <w:t>The Lady Elizabeth’s name means “</w:t>
      </w:r>
      <w:r w:rsidRPr="0041523B">
        <w:rPr>
          <w:b/>
          <w:sz w:val="24"/>
          <w:szCs w:val="24"/>
        </w:rPr>
        <w:t>God is My Oath</w:t>
      </w:r>
      <w:r w:rsidRPr="0041523B">
        <w:rPr>
          <w:sz w:val="24"/>
          <w:szCs w:val="24"/>
        </w:rPr>
        <w:t xml:space="preserve">.” The Scripture references is in Luke 1:5-7, 36-45, 57-61. The variation of the name is Elisavet, Elisheva, Lisa &amp; Melissa. </w:t>
      </w:r>
    </w:p>
    <w:p w:rsidR="00732D4C" w:rsidRPr="0041523B" w:rsidRDefault="00732D4C" w:rsidP="00732D4C">
      <w:pPr>
        <w:spacing w:line="480" w:lineRule="auto"/>
        <w:jc w:val="both"/>
        <w:rPr>
          <w:sz w:val="24"/>
          <w:szCs w:val="24"/>
        </w:rPr>
      </w:pPr>
      <w:r w:rsidRPr="0041523B">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732D4C" w:rsidRPr="0041523B" w:rsidRDefault="00732D4C" w:rsidP="00732D4C">
      <w:pPr>
        <w:spacing w:line="480" w:lineRule="auto"/>
        <w:jc w:val="both"/>
        <w:rPr>
          <w:sz w:val="24"/>
          <w:szCs w:val="24"/>
        </w:rPr>
      </w:pPr>
      <w:r w:rsidRPr="0041523B">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732D4C" w:rsidRPr="0041523B" w:rsidRDefault="00732D4C" w:rsidP="00732D4C">
      <w:pPr>
        <w:spacing w:line="480" w:lineRule="auto"/>
        <w:jc w:val="both"/>
        <w:rPr>
          <w:sz w:val="24"/>
          <w:szCs w:val="24"/>
        </w:rPr>
      </w:pPr>
      <w:r w:rsidRPr="0041523B">
        <w:rPr>
          <w:sz w:val="24"/>
          <w:szCs w:val="24"/>
        </w:rPr>
        <w:t xml:space="preserve">The Lady Elizabeth as an Example for Today: She had a vital intimate relationship with the Father Stephen is in John 14:26; 15:26; 16:13 &amp; Luke 1:41. She was filled with the Holy Ghost </w:t>
      </w:r>
      <w:r w:rsidRPr="0041523B">
        <w:rPr>
          <w:sz w:val="24"/>
          <w:szCs w:val="24"/>
        </w:rPr>
        <w:lastRenderedPageBreak/>
        <w:t xml:space="preserve">after Her Baby [Lord John] was in the Womb, and after the pregnancy both were full of the Holy Ghost is in Luke 3:21-22.       </w:t>
      </w:r>
    </w:p>
    <w:p w:rsidR="00732D4C" w:rsidRPr="0041523B" w:rsidRDefault="00732D4C" w:rsidP="00732D4C">
      <w:pPr>
        <w:spacing w:line="480" w:lineRule="auto"/>
        <w:jc w:val="center"/>
        <w:rPr>
          <w:b/>
          <w:sz w:val="24"/>
          <w:szCs w:val="24"/>
        </w:rPr>
      </w:pPr>
      <w:r w:rsidRPr="0041523B">
        <w:rPr>
          <w:b/>
          <w:sz w:val="24"/>
          <w:szCs w:val="24"/>
        </w:rPr>
        <w:t>THE WOMEN IN THE HIGHEST TESTAMENT (ACTS) IN THE HALL OF FAME</w:t>
      </w:r>
    </w:p>
    <w:p w:rsidR="00732D4C" w:rsidRPr="0041523B" w:rsidRDefault="00732D4C" w:rsidP="00732D4C">
      <w:pPr>
        <w:spacing w:line="480" w:lineRule="auto"/>
        <w:jc w:val="center"/>
        <w:rPr>
          <w:b/>
          <w:sz w:val="24"/>
          <w:szCs w:val="24"/>
        </w:rPr>
      </w:pPr>
      <w:r w:rsidRPr="0041523B">
        <w:rPr>
          <w:b/>
          <w:sz w:val="24"/>
          <w:szCs w:val="24"/>
        </w:rPr>
        <w:t>THE LADY SAPPHIRA WITH THE RANK OF COLONEL OR HIGHER FOR 40 YEARS</w:t>
      </w:r>
    </w:p>
    <w:p w:rsidR="00732D4C" w:rsidRPr="0041523B" w:rsidRDefault="00732D4C" w:rsidP="00732D4C">
      <w:pPr>
        <w:spacing w:line="480" w:lineRule="auto"/>
        <w:jc w:val="both"/>
        <w:rPr>
          <w:sz w:val="24"/>
          <w:szCs w:val="24"/>
        </w:rPr>
      </w:pPr>
      <w:r w:rsidRPr="0041523B">
        <w:rPr>
          <w:sz w:val="24"/>
          <w:szCs w:val="24"/>
        </w:rPr>
        <w:t>The Lady Sapphira’s name means “</w:t>
      </w:r>
      <w:r w:rsidRPr="0041523B">
        <w:rPr>
          <w:b/>
          <w:sz w:val="24"/>
          <w:szCs w:val="24"/>
        </w:rPr>
        <w:t>Beautiful</w:t>
      </w:r>
      <w:r w:rsidRPr="0041523B">
        <w:rPr>
          <w:sz w:val="24"/>
          <w:szCs w:val="24"/>
        </w:rPr>
        <w:t xml:space="preserve">.” The Scripture references is in Acts 5:1-11. The variation of the name is Sapphirah, Paps [Breasts] &amp; Sap. </w:t>
      </w:r>
    </w:p>
    <w:p w:rsidR="00732D4C" w:rsidRPr="0041523B" w:rsidRDefault="00732D4C" w:rsidP="00732D4C">
      <w:pPr>
        <w:spacing w:line="480" w:lineRule="auto"/>
        <w:jc w:val="both"/>
        <w:rPr>
          <w:sz w:val="24"/>
          <w:szCs w:val="24"/>
        </w:rPr>
      </w:pPr>
      <w:r w:rsidRPr="0041523B">
        <w:rPr>
          <w:sz w:val="24"/>
          <w:szCs w:val="24"/>
        </w:rPr>
        <w:t>The Lady Sapphira’s Role in Scripture: The Lady Sapphira and the Lord Ananias were among the 1</w:t>
      </w:r>
      <w:r w:rsidRPr="0041523B">
        <w:rPr>
          <w:sz w:val="24"/>
          <w:szCs w:val="24"/>
          <w:vertAlign w:val="superscript"/>
        </w:rPr>
        <w:t>st</w:t>
      </w:r>
      <w:r w:rsidRPr="0041523B">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732D4C" w:rsidRPr="0041523B" w:rsidRDefault="00732D4C" w:rsidP="00732D4C">
      <w:pPr>
        <w:spacing w:line="480" w:lineRule="auto"/>
        <w:jc w:val="both"/>
        <w:rPr>
          <w:sz w:val="24"/>
          <w:szCs w:val="24"/>
        </w:rPr>
      </w:pPr>
      <w:r w:rsidRPr="0041523B">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41523B">
        <w:rPr>
          <w:sz w:val="24"/>
          <w:szCs w:val="24"/>
        </w:rPr>
        <w:lastRenderedPageBreak/>
        <w:t xml:space="preserve">This shows how the whole Nation does not pay their 10% tithes to the Father Stephen, but tries to put their jobs, money and prominence over Him is in Malachi 3:8-12. </w:t>
      </w:r>
    </w:p>
    <w:p w:rsidR="00732D4C" w:rsidRPr="0041523B" w:rsidRDefault="00732D4C" w:rsidP="00732D4C">
      <w:pPr>
        <w:spacing w:line="480" w:lineRule="auto"/>
        <w:jc w:val="both"/>
        <w:rPr>
          <w:sz w:val="24"/>
          <w:szCs w:val="24"/>
        </w:rPr>
      </w:pPr>
      <w:r w:rsidRPr="0041523B">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732D4C" w:rsidRPr="0041523B" w:rsidRDefault="00732D4C" w:rsidP="00732D4C">
      <w:pPr>
        <w:spacing w:line="480" w:lineRule="auto"/>
        <w:jc w:val="both"/>
        <w:rPr>
          <w:sz w:val="24"/>
          <w:szCs w:val="24"/>
        </w:rPr>
      </w:pPr>
      <w:r w:rsidRPr="0041523B">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732D4C" w:rsidRPr="0041523B" w:rsidRDefault="00732D4C" w:rsidP="00732D4C">
      <w:pPr>
        <w:spacing w:line="480" w:lineRule="auto"/>
        <w:jc w:val="both"/>
        <w:rPr>
          <w:sz w:val="24"/>
          <w:szCs w:val="24"/>
        </w:rPr>
      </w:pPr>
      <w:r w:rsidRPr="0041523B">
        <w:rPr>
          <w:sz w:val="24"/>
          <w:szCs w:val="24"/>
        </w:rPr>
        <w:t>The Lady Sapphira’s Relationship with the Lord Lucifer: The Lady Sapphira lied to the Father Stephen as did Her Husband by the motivation of the Lord Lucifer. Their sexuality got the best of them in 1</w:t>
      </w:r>
      <w:r w:rsidRPr="0041523B">
        <w:rPr>
          <w:sz w:val="24"/>
          <w:szCs w:val="24"/>
          <w:vertAlign w:val="superscript"/>
        </w:rPr>
        <w:t>st</w:t>
      </w:r>
      <w:r w:rsidRPr="0041523B">
        <w:rPr>
          <w:sz w:val="24"/>
          <w:szCs w:val="24"/>
        </w:rPr>
        <w:t xml:space="preserve"> John 5:19. They could have resisted the satanic thoughts, but they did not. Even the Lady Sapphira had a second chance to make it right, but was faithful to the Devil and not to the Father Stephen. </w:t>
      </w:r>
    </w:p>
    <w:p w:rsidR="00732D4C" w:rsidRPr="0041523B" w:rsidRDefault="00732D4C" w:rsidP="00732D4C">
      <w:pPr>
        <w:spacing w:line="480" w:lineRule="auto"/>
        <w:jc w:val="both"/>
        <w:rPr>
          <w:sz w:val="24"/>
          <w:szCs w:val="24"/>
        </w:rPr>
      </w:pPr>
      <w:r w:rsidRPr="0041523B">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41523B">
        <w:rPr>
          <w:sz w:val="24"/>
          <w:szCs w:val="24"/>
        </w:rPr>
        <w:lastRenderedPageBreak/>
        <w:t>gift, the Father Stephen’s Spirit revealed the fraud they intended. They both were struck down and died.</w:t>
      </w:r>
    </w:p>
    <w:p w:rsidR="00732D4C" w:rsidRPr="0041523B" w:rsidRDefault="00732D4C" w:rsidP="00732D4C">
      <w:pPr>
        <w:spacing w:line="480" w:lineRule="auto"/>
        <w:jc w:val="both"/>
        <w:rPr>
          <w:sz w:val="24"/>
          <w:szCs w:val="24"/>
        </w:rPr>
      </w:pPr>
      <w:r w:rsidRPr="0041523B">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732D4C" w:rsidRPr="0041523B" w:rsidRDefault="00732D4C" w:rsidP="00732D4C">
      <w:pPr>
        <w:spacing w:line="480" w:lineRule="auto"/>
        <w:jc w:val="center"/>
        <w:rPr>
          <w:b/>
          <w:sz w:val="24"/>
          <w:szCs w:val="24"/>
        </w:rPr>
      </w:pPr>
      <w:r w:rsidRPr="0041523B">
        <w:rPr>
          <w:b/>
          <w:sz w:val="24"/>
          <w:szCs w:val="24"/>
        </w:rPr>
        <w:t>THE LORD PILATE’S LADY OF KINGDOMS WITH THE RANK OF COLONEL OR HIGHER FOR 40 YEARS</w:t>
      </w:r>
    </w:p>
    <w:p w:rsidR="00732D4C" w:rsidRPr="0041523B" w:rsidRDefault="00732D4C" w:rsidP="00732D4C">
      <w:pPr>
        <w:spacing w:line="480" w:lineRule="auto"/>
        <w:rPr>
          <w:sz w:val="24"/>
          <w:szCs w:val="24"/>
        </w:rPr>
      </w:pPr>
      <w:r w:rsidRPr="0041523B">
        <w:rPr>
          <w:sz w:val="24"/>
          <w:szCs w:val="24"/>
        </w:rPr>
        <w:t xml:space="preserve">The Lord Pilate’s Wife’s name is Unknown. The Scripture reference is in Acts 7:51-60. </w:t>
      </w:r>
    </w:p>
    <w:p w:rsidR="00732D4C" w:rsidRPr="0041523B" w:rsidRDefault="00732D4C" w:rsidP="00732D4C">
      <w:pPr>
        <w:spacing w:line="480" w:lineRule="auto"/>
        <w:jc w:val="both"/>
        <w:rPr>
          <w:sz w:val="24"/>
          <w:szCs w:val="24"/>
        </w:rPr>
      </w:pPr>
      <w:r w:rsidRPr="0041523B">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732D4C" w:rsidRPr="0041523B" w:rsidRDefault="00732D4C" w:rsidP="00732D4C">
      <w:pPr>
        <w:spacing w:line="480" w:lineRule="auto"/>
        <w:jc w:val="both"/>
        <w:rPr>
          <w:sz w:val="24"/>
          <w:szCs w:val="24"/>
        </w:rPr>
      </w:pPr>
      <w:r w:rsidRPr="0041523B">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732D4C" w:rsidRPr="0041523B" w:rsidRDefault="00732D4C" w:rsidP="00732D4C">
      <w:pPr>
        <w:spacing w:line="480" w:lineRule="auto"/>
        <w:jc w:val="center"/>
        <w:rPr>
          <w:b/>
          <w:sz w:val="24"/>
          <w:szCs w:val="24"/>
        </w:rPr>
      </w:pPr>
      <w:r w:rsidRPr="0041523B">
        <w:rPr>
          <w:b/>
          <w:sz w:val="24"/>
          <w:szCs w:val="24"/>
        </w:rPr>
        <w:t>THE LADY DORCAS (TABITHA) WITH THE RANK OF COLONEL OR HIGHER FOR 40 YEARS</w:t>
      </w:r>
    </w:p>
    <w:p w:rsidR="00732D4C" w:rsidRPr="0041523B" w:rsidRDefault="00732D4C" w:rsidP="00732D4C">
      <w:pPr>
        <w:spacing w:line="480" w:lineRule="auto"/>
        <w:jc w:val="both"/>
        <w:rPr>
          <w:sz w:val="24"/>
          <w:szCs w:val="24"/>
        </w:rPr>
      </w:pPr>
      <w:r w:rsidRPr="0041523B">
        <w:rPr>
          <w:sz w:val="24"/>
          <w:szCs w:val="24"/>
        </w:rPr>
        <w:t>The Lady Dorcas’s name means “</w:t>
      </w:r>
      <w:r w:rsidRPr="0041523B">
        <w:rPr>
          <w:b/>
          <w:sz w:val="24"/>
          <w:szCs w:val="24"/>
        </w:rPr>
        <w:t>Gazelle</w:t>
      </w:r>
      <w:r w:rsidRPr="0041523B">
        <w:rPr>
          <w:sz w:val="24"/>
          <w:szCs w:val="24"/>
        </w:rPr>
        <w:t xml:space="preserve">.” The Scripture references is in Acts 9:36-43. The variation of the name is Tabitha, Dorkada, Dorkas &amp;Tabita. </w:t>
      </w:r>
    </w:p>
    <w:p w:rsidR="00732D4C" w:rsidRPr="0041523B" w:rsidRDefault="00732D4C" w:rsidP="00732D4C">
      <w:pPr>
        <w:spacing w:line="480" w:lineRule="auto"/>
        <w:jc w:val="both"/>
        <w:rPr>
          <w:sz w:val="24"/>
          <w:szCs w:val="24"/>
        </w:rPr>
      </w:pPr>
      <w:r w:rsidRPr="0041523B">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732D4C" w:rsidRPr="0041523B" w:rsidRDefault="00732D4C" w:rsidP="00732D4C">
      <w:pPr>
        <w:spacing w:line="480" w:lineRule="auto"/>
        <w:jc w:val="both"/>
        <w:rPr>
          <w:sz w:val="24"/>
          <w:szCs w:val="24"/>
        </w:rPr>
      </w:pPr>
      <w:r w:rsidRPr="0041523B">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732D4C" w:rsidRPr="0041523B" w:rsidRDefault="00732D4C" w:rsidP="00732D4C">
      <w:pPr>
        <w:spacing w:line="480" w:lineRule="auto"/>
        <w:jc w:val="both"/>
        <w:rPr>
          <w:sz w:val="24"/>
          <w:szCs w:val="24"/>
        </w:rPr>
      </w:pPr>
      <w:r w:rsidRPr="0041523B">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732D4C" w:rsidRPr="0041523B" w:rsidRDefault="00732D4C" w:rsidP="00732D4C">
      <w:pPr>
        <w:spacing w:line="480" w:lineRule="auto"/>
        <w:jc w:val="both"/>
        <w:rPr>
          <w:sz w:val="24"/>
          <w:szCs w:val="24"/>
        </w:rPr>
      </w:pPr>
      <w:r w:rsidRPr="0041523B">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732D4C" w:rsidRPr="0041523B" w:rsidRDefault="00732D4C" w:rsidP="00732D4C">
      <w:pPr>
        <w:spacing w:line="480" w:lineRule="auto"/>
        <w:jc w:val="center"/>
        <w:rPr>
          <w:b/>
          <w:sz w:val="24"/>
          <w:szCs w:val="24"/>
        </w:rPr>
      </w:pPr>
      <w:r w:rsidRPr="0041523B">
        <w:rPr>
          <w:b/>
          <w:sz w:val="24"/>
          <w:szCs w:val="24"/>
        </w:rPr>
        <w:t>THE LADY RHODA WITH THE RANK OF COLONEL OR HIGHER FOR 40 YEARS</w:t>
      </w:r>
    </w:p>
    <w:p w:rsidR="00732D4C" w:rsidRPr="0041523B" w:rsidRDefault="00732D4C" w:rsidP="00732D4C">
      <w:pPr>
        <w:spacing w:line="480" w:lineRule="auto"/>
        <w:jc w:val="both"/>
        <w:rPr>
          <w:sz w:val="24"/>
          <w:szCs w:val="24"/>
        </w:rPr>
      </w:pPr>
      <w:r w:rsidRPr="0041523B">
        <w:rPr>
          <w:sz w:val="24"/>
          <w:szCs w:val="24"/>
        </w:rPr>
        <w:t>The Lady Rhoda’s name means “</w:t>
      </w:r>
      <w:r w:rsidRPr="0041523B">
        <w:rPr>
          <w:b/>
          <w:sz w:val="24"/>
          <w:szCs w:val="24"/>
        </w:rPr>
        <w:t>Rose</w:t>
      </w:r>
      <w:r w:rsidRPr="0041523B">
        <w:rPr>
          <w:sz w:val="24"/>
          <w:szCs w:val="24"/>
        </w:rPr>
        <w:t xml:space="preserve">.” The Scripture references is in Acts 12:13-16. The variation of the name is Rose &amp; Rhodes. </w:t>
      </w:r>
    </w:p>
    <w:p w:rsidR="00732D4C" w:rsidRPr="0041523B" w:rsidRDefault="00732D4C" w:rsidP="00732D4C">
      <w:pPr>
        <w:spacing w:line="480" w:lineRule="auto"/>
        <w:jc w:val="both"/>
        <w:rPr>
          <w:sz w:val="24"/>
          <w:szCs w:val="24"/>
        </w:rPr>
      </w:pPr>
      <w:r w:rsidRPr="0041523B">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732D4C" w:rsidRPr="0041523B" w:rsidRDefault="00732D4C" w:rsidP="00732D4C">
      <w:pPr>
        <w:spacing w:line="480" w:lineRule="auto"/>
        <w:jc w:val="both"/>
        <w:rPr>
          <w:sz w:val="24"/>
          <w:szCs w:val="24"/>
        </w:rPr>
      </w:pPr>
      <w:r w:rsidRPr="0041523B">
        <w:rPr>
          <w:sz w:val="24"/>
          <w:szCs w:val="24"/>
        </w:rPr>
        <w:t xml:space="preserve">The Lady Rhoda as an Example for Today: We learn that even Young Servant Girls can be active in prayer meetings with Leaders. We learn that She did menial tasks well.    </w:t>
      </w:r>
    </w:p>
    <w:p w:rsidR="00732D4C" w:rsidRPr="0041523B" w:rsidRDefault="00732D4C" w:rsidP="00732D4C">
      <w:pPr>
        <w:spacing w:line="480" w:lineRule="auto"/>
        <w:jc w:val="center"/>
        <w:rPr>
          <w:b/>
          <w:sz w:val="24"/>
          <w:szCs w:val="24"/>
        </w:rPr>
      </w:pPr>
      <w:r w:rsidRPr="0041523B">
        <w:rPr>
          <w:b/>
          <w:sz w:val="24"/>
          <w:szCs w:val="24"/>
        </w:rPr>
        <w:t>THE LADY LYDIA WITH THE RANK OF COLONEL OR HIGHER FOR 40 YEARS</w:t>
      </w:r>
    </w:p>
    <w:p w:rsidR="00732D4C" w:rsidRPr="0041523B" w:rsidRDefault="00732D4C" w:rsidP="00732D4C">
      <w:pPr>
        <w:spacing w:line="480" w:lineRule="auto"/>
        <w:jc w:val="both"/>
        <w:rPr>
          <w:sz w:val="24"/>
          <w:szCs w:val="24"/>
        </w:rPr>
      </w:pPr>
      <w:r w:rsidRPr="0041523B">
        <w:rPr>
          <w:sz w:val="24"/>
          <w:szCs w:val="24"/>
        </w:rPr>
        <w:t>The Lady Lydia’s name means “</w:t>
      </w:r>
      <w:r w:rsidRPr="0041523B">
        <w:rPr>
          <w:b/>
          <w:sz w:val="24"/>
          <w:szCs w:val="24"/>
        </w:rPr>
        <w:t>Beautiful</w:t>
      </w:r>
      <w:r w:rsidRPr="0041523B">
        <w:rPr>
          <w:sz w:val="24"/>
          <w:szCs w:val="24"/>
        </w:rPr>
        <w:t>” or “</w:t>
      </w:r>
      <w:r w:rsidRPr="0041523B">
        <w:rPr>
          <w:b/>
          <w:sz w:val="24"/>
          <w:szCs w:val="24"/>
        </w:rPr>
        <w:t>Noble One</w:t>
      </w:r>
      <w:r w:rsidRPr="0041523B">
        <w:rPr>
          <w:sz w:val="24"/>
          <w:szCs w:val="24"/>
        </w:rPr>
        <w:t xml:space="preserve">.” The Scripture references is in Acts 16:13, 14, 15, 40. The variation of the name is Luddu, Audia &amp; Lidya. </w:t>
      </w:r>
    </w:p>
    <w:p w:rsidR="00732D4C" w:rsidRPr="0041523B" w:rsidRDefault="00732D4C" w:rsidP="00732D4C">
      <w:pPr>
        <w:spacing w:line="480" w:lineRule="auto"/>
        <w:jc w:val="both"/>
        <w:rPr>
          <w:sz w:val="24"/>
          <w:szCs w:val="24"/>
        </w:rPr>
      </w:pPr>
      <w:r w:rsidRPr="0041523B">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732D4C" w:rsidRPr="0041523B" w:rsidRDefault="00732D4C" w:rsidP="00732D4C">
      <w:pPr>
        <w:spacing w:line="480" w:lineRule="auto"/>
        <w:jc w:val="both"/>
        <w:rPr>
          <w:sz w:val="24"/>
          <w:szCs w:val="24"/>
        </w:rPr>
      </w:pPr>
      <w:r w:rsidRPr="0041523B">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41523B">
        <w:rPr>
          <w:b/>
          <w:i/>
          <w:sz w:val="24"/>
          <w:szCs w:val="24"/>
        </w:rPr>
        <w:t xml:space="preserve">oikos </w:t>
      </w:r>
      <w:r w:rsidRPr="0041523B">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732D4C" w:rsidRPr="0041523B" w:rsidRDefault="00732D4C" w:rsidP="00732D4C">
      <w:pPr>
        <w:spacing w:line="480" w:lineRule="auto"/>
        <w:jc w:val="both"/>
        <w:rPr>
          <w:sz w:val="24"/>
          <w:szCs w:val="24"/>
        </w:rPr>
      </w:pPr>
      <w:r w:rsidRPr="0041523B">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41523B">
        <w:rPr>
          <w:sz w:val="24"/>
          <w:szCs w:val="24"/>
          <w:vertAlign w:val="superscript"/>
        </w:rPr>
        <w:t>st</w:t>
      </w:r>
      <w:r w:rsidRPr="0041523B">
        <w:rPr>
          <w:sz w:val="24"/>
          <w:szCs w:val="24"/>
        </w:rPr>
        <w:t xml:space="preserve"> Corinthians chapter 7.     </w:t>
      </w:r>
    </w:p>
    <w:p w:rsidR="00732D4C" w:rsidRPr="0041523B" w:rsidRDefault="00732D4C" w:rsidP="00732D4C">
      <w:pPr>
        <w:spacing w:line="480" w:lineRule="auto"/>
        <w:jc w:val="center"/>
        <w:rPr>
          <w:b/>
          <w:sz w:val="24"/>
          <w:szCs w:val="24"/>
        </w:rPr>
      </w:pPr>
      <w:r w:rsidRPr="0041523B">
        <w:rPr>
          <w:b/>
          <w:sz w:val="24"/>
          <w:szCs w:val="24"/>
        </w:rPr>
        <w:t>THE LADY PRISCILLA WITH THE RANK OF COLONEL OR HIGHER FOR 40 YEARS</w:t>
      </w:r>
    </w:p>
    <w:p w:rsidR="00732D4C" w:rsidRPr="0041523B" w:rsidRDefault="00732D4C" w:rsidP="00732D4C">
      <w:pPr>
        <w:spacing w:line="480" w:lineRule="auto"/>
        <w:jc w:val="both"/>
        <w:rPr>
          <w:sz w:val="24"/>
          <w:szCs w:val="24"/>
        </w:rPr>
      </w:pPr>
      <w:r w:rsidRPr="0041523B">
        <w:rPr>
          <w:sz w:val="24"/>
          <w:szCs w:val="24"/>
        </w:rPr>
        <w:t>The Lady Priscilla’s name means “</w:t>
      </w:r>
      <w:r w:rsidRPr="0041523B">
        <w:rPr>
          <w:b/>
          <w:sz w:val="24"/>
          <w:szCs w:val="24"/>
        </w:rPr>
        <w:t>Old</w:t>
      </w:r>
      <w:r w:rsidRPr="0041523B">
        <w:rPr>
          <w:sz w:val="24"/>
          <w:szCs w:val="24"/>
        </w:rPr>
        <w:t>” or “</w:t>
      </w:r>
      <w:r w:rsidRPr="0041523B">
        <w:rPr>
          <w:b/>
          <w:sz w:val="24"/>
          <w:szCs w:val="24"/>
        </w:rPr>
        <w:t>Venerable</w:t>
      </w:r>
      <w:r w:rsidRPr="0041523B">
        <w:rPr>
          <w:sz w:val="24"/>
          <w:szCs w:val="24"/>
        </w:rPr>
        <w:t>.” The Scripture references is in Romans 16:3; 1</w:t>
      </w:r>
      <w:r w:rsidRPr="0041523B">
        <w:rPr>
          <w:sz w:val="24"/>
          <w:szCs w:val="24"/>
          <w:vertAlign w:val="superscript"/>
        </w:rPr>
        <w:t>st</w:t>
      </w:r>
      <w:r w:rsidRPr="0041523B">
        <w:rPr>
          <w:sz w:val="24"/>
          <w:szCs w:val="24"/>
        </w:rPr>
        <w:t xml:space="preserve"> Corinthians 16:19; 2</w:t>
      </w:r>
      <w:r w:rsidRPr="0041523B">
        <w:rPr>
          <w:sz w:val="24"/>
          <w:szCs w:val="24"/>
          <w:vertAlign w:val="superscript"/>
        </w:rPr>
        <w:t>nd</w:t>
      </w:r>
      <w:r w:rsidRPr="0041523B">
        <w:rPr>
          <w:sz w:val="24"/>
          <w:szCs w:val="24"/>
        </w:rPr>
        <w:t xml:space="preserve"> Timothy 4:19 &amp; Acts 18:1-26. The variation of the name is Prisus, Lily, Cilla, Pris, Prissy, Prisk, Pru, Prue, Scilla &amp; Prisca. </w:t>
      </w:r>
    </w:p>
    <w:p w:rsidR="00732D4C" w:rsidRPr="0041523B" w:rsidRDefault="00732D4C" w:rsidP="00732D4C">
      <w:pPr>
        <w:spacing w:line="480" w:lineRule="auto"/>
        <w:jc w:val="both"/>
        <w:rPr>
          <w:sz w:val="24"/>
          <w:szCs w:val="24"/>
        </w:rPr>
      </w:pPr>
      <w:r w:rsidRPr="0041523B">
        <w:rPr>
          <w:sz w:val="24"/>
          <w:szCs w:val="24"/>
        </w:rPr>
        <w:t xml:space="preserve">The Lady Priscilla’s Role in Scripture: The Lady Priscilla and Her Husband were Christian Jews who ran into the Lord Paul at Corinth. At this time the Emperor Claudius had expelled all Jews </w:t>
      </w:r>
      <w:r w:rsidRPr="0041523B">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41523B">
        <w:rPr>
          <w:sz w:val="24"/>
          <w:szCs w:val="24"/>
          <w:vertAlign w:val="superscript"/>
        </w:rPr>
        <w:t>st</w:t>
      </w:r>
      <w:r w:rsidRPr="0041523B">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732D4C" w:rsidRPr="0041523B" w:rsidRDefault="00732D4C" w:rsidP="00732D4C">
      <w:pPr>
        <w:spacing w:line="480" w:lineRule="auto"/>
        <w:jc w:val="both"/>
        <w:rPr>
          <w:sz w:val="24"/>
          <w:szCs w:val="24"/>
        </w:rPr>
      </w:pPr>
      <w:r w:rsidRPr="0041523B">
        <w:rPr>
          <w:sz w:val="24"/>
          <w:szCs w:val="24"/>
        </w:rPr>
        <w:t>The Exploring of the Lady Priscilla’s Relationships: The Lady Priscilla’s Relationship with Her Husband is in Acts 18:2, 18, 26; Romans 16:3; 1</w:t>
      </w:r>
      <w:r w:rsidRPr="0041523B">
        <w:rPr>
          <w:sz w:val="24"/>
          <w:szCs w:val="24"/>
          <w:vertAlign w:val="superscript"/>
        </w:rPr>
        <w:t>st</w:t>
      </w:r>
      <w:r w:rsidRPr="0041523B">
        <w:rPr>
          <w:sz w:val="24"/>
          <w:szCs w:val="24"/>
        </w:rPr>
        <w:t xml:space="preserve"> Corinthians 16:19 &amp; 2</w:t>
      </w:r>
      <w:r w:rsidRPr="0041523B">
        <w:rPr>
          <w:sz w:val="24"/>
          <w:szCs w:val="24"/>
          <w:vertAlign w:val="superscript"/>
        </w:rPr>
        <w:t>nd</w:t>
      </w:r>
      <w:r w:rsidRPr="0041523B">
        <w:rPr>
          <w:sz w:val="24"/>
          <w:szCs w:val="24"/>
        </w:rPr>
        <w:t xml:space="preserve"> Timothy 4:19. This proves that the couple did not dominate each other in sexuality. </w:t>
      </w:r>
    </w:p>
    <w:p w:rsidR="00732D4C" w:rsidRPr="0041523B" w:rsidRDefault="00732D4C" w:rsidP="00732D4C">
      <w:pPr>
        <w:spacing w:line="480" w:lineRule="auto"/>
        <w:jc w:val="both"/>
        <w:rPr>
          <w:sz w:val="24"/>
          <w:szCs w:val="24"/>
        </w:rPr>
      </w:pPr>
      <w:r w:rsidRPr="0041523B">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732D4C" w:rsidRPr="0041523B" w:rsidRDefault="00732D4C" w:rsidP="00732D4C">
      <w:pPr>
        <w:spacing w:line="480" w:lineRule="auto"/>
        <w:jc w:val="both"/>
        <w:rPr>
          <w:sz w:val="24"/>
          <w:szCs w:val="24"/>
        </w:rPr>
      </w:pPr>
      <w:r w:rsidRPr="0041523B">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732D4C" w:rsidRPr="0041523B" w:rsidRDefault="00732D4C" w:rsidP="00732D4C">
      <w:pPr>
        <w:spacing w:line="480" w:lineRule="auto"/>
        <w:jc w:val="both"/>
        <w:rPr>
          <w:sz w:val="24"/>
          <w:szCs w:val="24"/>
        </w:rPr>
      </w:pPr>
      <w:r w:rsidRPr="0041523B">
        <w:rPr>
          <w:sz w:val="24"/>
          <w:szCs w:val="24"/>
        </w:rPr>
        <w:t>The Lady Priscilla’s Relationship with other Christians: The couple was called “</w:t>
      </w:r>
      <w:r w:rsidRPr="0041523B">
        <w:rPr>
          <w:b/>
          <w:sz w:val="24"/>
          <w:szCs w:val="24"/>
        </w:rPr>
        <w:t>My Fellow Workers in Christ</w:t>
      </w:r>
      <w:r w:rsidRPr="0041523B">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732D4C" w:rsidRPr="0041523B" w:rsidRDefault="00732D4C" w:rsidP="00732D4C">
      <w:pPr>
        <w:spacing w:line="480" w:lineRule="auto"/>
        <w:jc w:val="both"/>
        <w:rPr>
          <w:sz w:val="24"/>
          <w:szCs w:val="24"/>
        </w:rPr>
      </w:pPr>
      <w:r w:rsidRPr="0041523B">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732D4C" w:rsidRPr="0041523B" w:rsidRDefault="00732D4C" w:rsidP="00732D4C">
      <w:pPr>
        <w:spacing w:line="480" w:lineRule="auto"/>
        <w:jc w:val="center"/>
        <w:rPr>
          <w:b/>
          <w:sz w:val="24"/>
          <w:szCs w:val="24"/>
        </w:rPr>
      </w:pPr>
      <w:r w:rsidRPr="0041523B">
        <w:rPr>
          <w:b/>
          <w:sz w:val="24"/>
          <w:szCs w:val="24"/>
        </w:rPr>
        <w:t>THE LADY DRUSILLA WITH THE RANK OF COLONEL OR HIGHER FOR 40 YEARS</w:t>
      </w:r>
    </w:p>
    <w:p w:rsidR="00732D4C" w:rsidRPr="0041523B" w:rsidRDefault="00732D4C" w:rsidP="00732D4C">
      <w:pPr>
        <w:spacing w:line="480" w:lineRule="auto"/>
        <w:jc w:val="both"/>
        <w:rPr>
          <w:sz w:val="24"/>
          <w:szCs w:val="24"/>
        </w:rPr>
      </w:pPr>
      <w:r w:rsidRPr="0041523B">
        <w:rPr>
          <w:sz w:val="24"/>
          <w:szCs w:val="24"/>
        </w:rPr>
        <w:t>The Lady Drusilla’s name means “</w:t>
      </w:r>
      <w:r w:rsidRPr="0041523B">
        <w:rPr>
          <w:b/>
          <w:sz w:val="24"/>
          <w:szCs w:val="24"/>
        </w:rPr>
        <w:t>Fruitful</w:t>
      </w:r>
      <w:r w:rsidRPr="0041523B">
        <w:rPr>
          <w:sz w:val="24"/>
          <w:szCs w:val="24"/>
        </w:rPr>
        <w:t>” or “</w:t>
      </w:r>
      <w:r w:rsidRPr="0041523B">
        <w:rPr>
          <w:b/>
          <w:sz w:val="24"/>
          <w:szCs w:val="24"/>
        </w:rPr>
        <w:t>Dewy-Eyed</w:t>
      </w:r>
      <w:r w:rsidRPr="0041523B">
        <w:rPr>
          <w:sz w:val="24"/>
          <w:szCs w:val="24"/>
        </w:rPr>
        <w:t xml:space="preserve">.” The Scripture reference is in Acts 24:24. The variation of the name is Drusus, Drosos, Drucilla, Druscilla, Dru, Drew &amp; Cilla. </w:t>
      </w:r>
    </w:p>
    <w:p w:rsidR="00732D4C" w:rsidRPr="0041523B" w:rsidRDefault="00732D4C" w:rsidP="00732D4C">
      <w:pPr>
        <w:spacing w:line="480" w:lineRule="auto"/>
        <w:jc w:val="both"/>
        <w:rPr>
          <w:sz w:val="24"/>
          <w:szCs w:val="24"/>
        </w:rPr>
      </w:pPr>
      <w:r w:rsidRPr="0041523B">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41523B">
        <w:rPr>
          <w:sz w:val="24"/>
          <w:szCs w:val="24"/>
        </w:rPr>
        <w:lastRenderedPageBreak/>
        <w:t xml:space="preserve">20 years later, She was near Pompeii when Mount Vesuvius had erupted, and did not escape the catastrophe. This was the judgment that the Lord Paul had warned Her about. </w:t>
      </w:r>
    </w:p>
    <w:p w:rsidR="00732D4C" w:rsidRPr="0041523B" w:rsidRDefault="00732D4C" w:rsidP="00732D4C">
      <w:pPr>
        <w:spacing w:line="480" w:lineRule="auto"/>
        <w:jc w:val="both"/>
        <w:rPr>
          <w:sz w:val="24"/>
          <w:szCs w:val="24"/>
        </w:rPr>
      </w:pPr>
      <w:r w:rsidRPr="0041523B">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732D4C" w:rsidRPr="0041523B" w:rsidRDefault="00732D4C" w:rsidP="00732D4C">
      <w:pPr>
        <w:spacing w:line="480" w:lineRule="auto"/>
        <w:jc w:val="center"/>
        <w:rPr>
          <w:b/>
          <w:sz w:val="24"/>
          <w:szCs w:val="24"/>
        </w:rPr>
      </w:pPr>
      <w:r w:rsidRPr="0041523B">
        <w:rPr>
          <w:b/>
          <w:sz w:val="24"/>
          <w:szCs w:val="24"/>
        </w:rPr>
        <w:t>THE LADY BERNICE WITH THE RANK OF COLONEL OR HIGHER FOR 40 YEARS</w:t>
      </w:r>
    </w:p>
    <w:p w:rsidR="00732D4C" w:rsidRPr="0041523B" w:rsidRDefault="00732D4C" w:rsidP="00732D4C">
      <w:pPr>
        <w:spacing w:line="480" w:lineRule="auto"/>
        <w:jc w:val="both"/>
        <w:rPr>
          <w:sz w:val="24"/>
          <w:szCs w:val="24"/>
        </w:rPr>
      </w:pPr>
      <w:r w:rsidRPr="0041523B">
        <w:rPr>
          <w:sz w:val="24"/>
          <w:szCs w:val="24"/>
        </w:rPr>
        <w:t>The Lady Bernice’s name means “</w:t>
      </w:r>
      <w:r w:rsidRPr="0041523B">
        <w:rPr>
          <w:b/>
          <w:sz w:val="24"/>
          <w:szCs w:val="24"/>
        </w:rPr>
        <w:t>Bringer of Victory</w:t>
      </w:r>
      <w:r w:rsidRPr="0041523B">
        <w:rPr>
          <w:sz w:val="24"/>
          <w:szCs w:val="24"/>
        </w:rPr>
        <w:t xml:space="preserve">.” The Scripture references is in Acts 25:13, 23; 26:30. The variation of the name is Berenice, Veronica &amp; Bernie. </w:t>
      </w:r>
    </w:p>
    <w:p w:rsidR="00732D4C" w:rsidRPr="0041523B" w:rsidRDefault="00732D4C" w:rsidP="00732D4C">
      <w:pPr>
        <w:spacing w:line="480" w:lineRule="auto"/>
        <w:jc w:val="both"/>
        <w:rPr>
          <w:sz w:val="24"/>
          <w:szCs w:val="24"/>
        </w:rPr>
      </w:pPr>
      <w:r w:rsidRPr="0041523B">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732D4C" w:rsidRPr="0041523B" w:rsidRDefault="00732D4C" w:rsidP="00732D4C">
      <w:pPr>
        <w:spacing w:line="480" w:lineRule="auto"/>
        <w:jc w:val="both"/>
        <w:rPr>
          <w:sz w:val="24"/>
          <w:szCs w:val="24"/>
        </w:rPr>
      </w:pPr>
      <w:r w:rsidRPr="0041523B">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732D4C" w:rsidRPr="0041523B" w:rsidRDefault="00732D4C" w:rsidP="00732D4C">
      <w:pPr>
        <w:spacing w:line="480" w:lineRule="auto"/>
        <w:jc w:val="center"/>
        <w:rPr>
          <w:b/>
          <w:sz w:val="24"/>
          <w:szCs w:val="24"/>
        </w:rPr>
      </w:pPr>
      <w:r w:rsidRPr="0041523B">
        <w:rPr>
          <w:b/>
          <w:sz w:val="24"/>
          <w:szCs w:val="24"/>
        </w:rPr>
        <w:lastRenderedPageBreak/>
        <w:t>THE LADY MARY, MOTHER OF JOHN MARK THE LORD OF KINGDOMS WITH THE RANK OF GENERAL OR HIGHER FOR 40 YEARS</w:t>
      </w:r>
    </w:p>
    <w:p w:rsidR="00732D4C" w:rsidRPr="0041523B" w:rsidRDefault="00732D4C" w:rsidP="00732D4C">
      <w:pPr>
        <w:spacing w:line="480" w:lineRule="auto"/>
        <w:jc w:val="both"/>
        <w:rPr>
          <w:sz w:val="24"/>
          <w:szCs w:val="24"/>
        </w:rPr>
      </w:pPr>
      <w:r w:rsidRPr="0041523B">
        <w:rPr>
          <w:sz w:val="24"/>
          <w:szCs w:val="24"/>
        </w:rPr>
        <w:t>The Lady Mary’s name means “</w:t>
      </w:r>
      <w:r w:rsidRPr="0041523B">
        <w:rPr>
          <w:b/>
          <w:sz w:val="24"/>
          <w:szCs w:val="24"/>
        </w:rPr>
        <w:t>Agape Loved by Yahweh</w:t>
      </w:r>
      <w:r w:rsidRPr="0041523B">
        <w:rPr>
          <w:sz w:val="24"/>
          <w:szCs w:val="24"/>
        </w:rPr>
        <w:t xml:space="preserve">.” The Scripture reference is in Acts 12:12. The variation of the name is Miriam, Mani, Manny, Mandy, Many, Mindy, Mannie, Manie &amp; Marie.  </w:t>
      </w:r>
    </w:p>
    <w:p w:rsidR="00732D4C" w:rsidRPr="0041523B" w:rsidRDefault="00732D4C" w:rsidP="00732D4C">
      <w:pPr>
        <w:spacing w:line="480" w:lineRule="auto"/>
        <w:jc w:val="both"/>
        <w:rPr>
          <w:sz w:val="24"/>
          <w:szCs w:val="24"/>
        </w:rPr>
      </w:pPr>
      <w:r w:rsidRPr="0041523B">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732D4C" w:rsidRPr="0041523B" w:rsidRDefault="00732D4C" w:rsidP="00732D4C">
      <w:pPr>
        <w:spacing w:line="480" w:lineRule="auto"/>
        <w:jc w:val="both"/>
        <w:rPr>
          <w:sz w:val="24"/>
          <w:szCs w:val="24"/>
        </w:rPr>
      </w:pPr>
      <w:r w:rsidRPr="0041523B">
        <w:rPr>
          <w:sz w:val="24"/>
          <w:szCs w:val="24"/>
        </w:rPr>
        <w:t xml:space="preserve">The Exploring of the Lady Mary’s Relationships: The Lady Mary’s Relationship with the Church Leaders: She had made Her home as a worship center for prayer. </w:t>
      </w:r>
    </w:p>
    <w:p w:rsidR="00732D4C" w:rsidRPr="0041523B" w:rsidRDefault="00732D4C" w:rsidP="00732D4C">
      <w:pPr>
        <w:spacing w:line="480" w:lineRule="auto"/>
        <w:jc w:val="both"/>
        <w:rPr>
          <w:sz w:val="24"/>
          <w:szCs w:val="24"/>
        </w:rPr>
      </w:pPr>
      <w:r w:rsidRPr="0041523B">
        <w:rPr>
          <w:sz w:val="24"/>
          <w:szCs w:val="24"/>
        </w:rPr>
        <w:t xml:space="preserve">The Lady Mary’s Relationship with other Christians: She held at least 100 Christians at one time in Her home in Acts 12:12. She graciously opened Her home for this purpose. </w:t>
      </w:r>
    </w:p>
    <w:p w:rsidR="00732D4C" w:rsidRPr="0041523B" w:rsidRDefault="00732D4C" w:rsidP="00732D4C">
      <w:pPr>
        <w:spacing w:line="480" w:lineRule="auto"/>
        <w:jc w:val="both"/>
        <w:rPr>
          <w:sz w:val="24"/>
          <w:szCs w:val="24"/>
        </w:rPr>
      </w:pPr>
      <w:r w:rsidRPr="0041523B">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41523B">
        <w:rPr>
          <w:sz w:val="24"/>
          <w:szCs w:val="24"/>
          <w:vertAlign w:val="superscript"/>
        </w:rPr>
        <w:t>nd</w:t>
      </w:r>
      <w:r w:rsidRPr="0041523B">
        <w:rPr>
          <w:sz w:val="24"/>
          <w:szCs w:val="24"/>
        </w:rPr>
        <w:t xml:space="preserve"> Timothy 4:11. </w:t>
      </w:r>
    </w:p>
    <w:p w:rsidR="00732D4C" w:rsidRPr="0041523B" w:rsidRDefault="00732D4C" w:rsidP="00732D4C">
      <w:pPr>
        <w:spacing w:line="480" w:lineRule="auto"/>
        <w:jc w:val="both"/>
        <w:rPr>
          <w:sz w:val="24"/>
          <w:szCs w:val="24"/>
        </w:rPr>
      </w:pPr>
      <w:r w:rsidRPr="0041523B">
        <w:rPr>
          <w:sz w:val="24"/>
          <w:szCs w:val="24"/>
        </w:rPr>
        <w:t>The Lady Mary as an Example for Today: We learn that She did not give up on Her wayward Child, but the Lord Barnabas had given Him a 2</w:t>
      </w:r>
      <w:r w:rsidRPr="0041523B">
        <w:rPr>
          <w:sz w:val="24"/>
          <w:szCs w:val="24"/>
          <w:vertAlign w:val="superscript"/>
        </w:rPr>
        <w:t>nd</w:t>
      </w:r>
      <w:r w:rsidRPr="0041523B">
        <w:rPr>
          <w:sz w:val="24"/>
          <w:szCs w:val="24"/>
        </w:rPr>
        <w:t xml:space="preserve"> chance, as the Father Stephen does. We learn that hospitality is a spiritual gift that must be exercised.       </w:t>
      </w:r>
    </w:p>
    <w:p w:rsidR="00732D4C" w:rsidRPr="0041523B" w:rsidRDefault="00732D4C" w:rsidP="00732D4C">
      <w:pPr>
        <w:spacing w:line="480" w:lineRule="auto"/>
        <w:jc w:val="center"/>
        <w:rPr>
          <w:b/>
          <w:sz w:val="24"/>
          <w:szCs w:val="24"/>
        </w:rPr>
      </w:pPr>
      <w:r w:rsidRPr="0041523B">
        <w:rPr>
          <w:b/>
          <w:sz w:val="24"/>
          <w:szCs w:val="24"/>
        </w:rPr>
        <w:lastRenderedPageBreak/>
        <w:t>THE LADY BARBARA, MOTHER OF THE LORD STEPHEN THE FATHER ABOVE ALL WITH THE RANK OF A 6 GOLD STAR GENERAL FOR 40 YEARS</w:t>
      </w:r>
    </w:p>
    <w:p w:rsidR="00732D4C" w:rsidRPr="0041523B" w:rsidRDefault="00732D4C" w:rsidP="00732D4C">
      <w:pPr>
        <w:spacing w:line="480" w:lineRule="auto"/>
        <w:jc w:val="both"/>
        <w:rPr>
          <w:sz w:val="24"/>
          <w:szCs w:val="24"/>
        </w:rPr>
      </w:pPr>
      <w:r w:rsidRPr="0041523B">
        <w:rPr>
          <w:sz w:val="24"/>
          <w:szCs w:val="24"/>
        </w:rPr>
        <w:t>The Father Stephen with Divine Qanah as the Mother---possible candidates: The Lady Victoria the Female Sense of Yahweh meaning “</w:t>
      </w:r>
      <w:r w:rsidRPr="0041523B">
        <w:rPr>
          <w:b/>
          <w:sz w:val="24"/>
          <w:szCs w:val="24"/>
        </w:rPr>
        <w:t>Conqueror, Victory &amp; Royalty</w:t>
      </w:r>
      <w:r w:rsidRPr="0041523B">
        <w:rPr>
          <w:sz w:val="24"/>
          <w:szCs w:val="24"/>
        </w:rPr>
        <w:t>” or the Lady Barbara as Bara meaning “</w:t>
      </w:r>
      <w:r w:rsidRPr="0041523B">
        <w:rPr>
          <w:b/>
          <w:sz w:val="24"/>
          <w:szCs w:val="24"/>
        </w:rPr>
        <w:t>The Kingdoms of Saintly Christian Lordships [Proverbs 8:22-31] above the Kingdoms of Saintly Christian Lordships of the Inerrant Law</w:t>
      </w:r>
      <w:r w:rsidRPr="0041523B">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732D4C" w:rsidRPr="0041523B" w:rsidRDefault="00732D4C" w:rsidP="00732D4C">
      <w:pPr>
        <w:spacing w:line="480" w:lineRule="auto"/>
        <w:jc w:val="both"/>
        <w:rPr>
          <w:sz w:val="24"/>
          <w:szCs w:val="24"/>
        </w:rPr>
      </w:pPr>
      <w:r w:rsidRPr="0041523B">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41523B">
        <w:rPr>
          <w:b/>
          <w:sz w:val="24"/>
          <w:szCs w:val="24"/>
        </w:rPr>
        <w:t>STEPHEN</w:t>
      </w:r>
      <w:r w:rsidRPr="0041523B">
        <w:rPr>
          <w:sz w:val="24"/>
          <w:szCs w:val="24"/>
        </w:rPr>
        <w:t xml:space="preserve"> (8</w:t>
      </w:r>
      <w:r w:rsidRPr="0041523B">
        <w:rPr>
          <w:sz w:val="24"/>
          <w:szCs w:val="24"/>
          <w:vertAlign w:val="superscript"/>
        </w:rPr>
        <w:t>th</w:t>
      </w:r>
      <w:r w:rsidRPr="0041523B">
        <w:rPr>
          <w:sz w:val="24"/>
          <w:szCs w:val="24"/>
        </w:rPr>
        <w:t xml:space="preserve"> Day). He shall be the Greatest &amp; will be called the Highest Son (1</w:t>
      </w:r>
      <w:r w:rsidRPr="0041523B">
        <w:rPr>
          <w:sz w:val="24"/>
          <w:szCs w:val="24"/>
          <w:vertAlign w:val="superscript"/>
        </w:rPr>
        <w:t>st</w:t>
      </w:r>
      <w:r w:rsidRPr="0041523B">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41523B">
        <w:rPr>
          <w:sz w:val="24"/>
          <w:szCs w:val="24"/>
          <w:vertAlign w:val="superscript"/>
        </w:rPr>
        <w:t>st</w:t>
      </w:r>
      <w:r w:rsidRPr="0041523B">
        <w:rPr>
          <w:sz w:val="24"/>
          <w:szCs w:val="24"/>
        </w:rPr>
        <w:t xml:space="preserve"> Corinthians 8:6; 15:24-28. The Lady Barbara or the Lady Victoria is called the Mother of the Father Stephen. </w:t>
      </w:r>
    </w:p>
    <w:p w:rsidR="00652749" w:rsidRPr="0041523B" w:rsidRDefault="00732D4C" w:rsidP="00732D4C">
      <w:pPr>
        <w:spacing w:line="480" w:lineRule="auto"/>
        <w:jc w:val="both"/>
        <w:rPr>
          <w:sz w:val="24"/>
          <w:szCs w:val="24"/>
        </w:rPr>
      </w:pPr>
      <w:r w:rsidRPr="0041523B">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652749" w:rsidRPr="0041523B">
        <w:rPr>
          <w:sz w:val="24"/>
          <w:szCs w:val="24"/>
        </w:rPr>
        <w:t xml:space="preserve"> </w:t>
      </w:r>
    </w:p>
    <w:p w:rsidR="002C228A" w:rsidRPr="0041523B" w:rsidRDefault="00EC5E9F" w:rsidP="00720622">
      <w:pPr>
        <w:spacing w:line="480" w:lineRule="auto"/>
        <w:jc w:val="both"/>
        <w:rPr>
          <w:sz w:val="24"/>
          <w:szCs w:val="24"/>
        </w:rPr>
      </w:pPr>
      <w:r w:rsidRPr="0041523B">
        <w:rPr>
          <w:sz w:val="24"/>
          <w:szCs w:val="24"/>
        </w:rPr>
        <w:t>Conclusion</w:t>
      </w:r>
    </w:p>
    <w:p w:rsidR="00055EE0" w:rsidRPr="0041523B" w:rsidRDefault="00F53099" w:rsidP="007312C2">
      <w:pPr>
        <w:tabs>
          <w:tab w:val="left" w:pos="5130"/>
        </w:tabs>
        <w:spacing w:line="480" w:lineRule="auto"/>
        <w:jc w:val="both"/>
        <w:rPr>
          <w:sz w:val="24"/>
          <w:szCs w:val="24"/>
        </w:rPr>
      </w:pPr>
      <w:r w:rsidRPr="0041523B">
        <w:rPr>
          <w:sz w:val="24"/>
          <w:szCs w:val="24"/>
        </w:rPr>
        <w:t xml:space="preserve">I tried to make this book fulfilling in the Lord’s omniscience to rightly divide the Word of truth. The Lord’s omniscience is the foundation and application of omnipotence where He created the universe. The Lord is all knowing, but chooses certain things to </w:t>
      </w:r>
      <w:r w:rsidR="000555E3" w:rsidRPr="0041523B">
        <w:rPr>
          <w:sz w:val="24"/>
          <w:szCs w:val="24"/>
        </w:rPr>
        <w:t xml:space="preserve">not </w:t>
      </w:r>
      <w:r w:rsidRPr="0041523B">
        <w:rPr>
          <w:sz w:val="24"/>
          <w:szCs w:val="24"/>
        </w:rPr>
        <w:t xml:space="preserve">know. This is because He is a </w:t>
      </w:r>
      <w:r w:rsidR="00CE061B" w:rsidRPr="0041523B">
        <w:rPr>
          <w:sz w:val="24"/>
          <w:szCs w:val="24"/>
        </w:rPr>
        <w:t>M</w:t>
      </w:r>
      <w:r w:rsidRPr="0041523B">
        <w:rPr>
          <w:sz w:val="24"/>
          <w:szCs w:val="24"/>
        </w:rPr>
        <w:t xml:space="preserve">oral God and cannot look upon sin. This book proves who the Physical Trinity is and what they did for the Lord </w:t>
      </w:r>
      <w:r w:rsidR="00CE061B" w:rsidRPr="0041523B">
        <w:rPr>
          <w:sz w:val="24"/>
          <w:szCs w:val="24"/>
        </w:rPr>
        <w:t xml:space="preserve">Yah </w:t>
      </w:r>
      <w:r w:rsidRPr="0041523B">
        <w:rPr>
          <w:sz w:val="24"/>
          <w:szCs w:val="24"/>
        </w:rPr>
        <w:t xml:space="preserve">in their </w:t>
      </w:r>
      <w:r w:rsidR="00CE061B" w:rsidRPr="0041523B">
        <w:rPr>
          <w:sz w:val="24"/>
          <w:szCs w:val="24"/>
        </w:rPr>
        <w:t>M</w:t>
      </w:r>
      <w:r w:rsidRPr="0041523B">
        <w:rPr>
          <w:sz w:val="24"/>
          <w:szCs w:val="24"/>
        </w:rPr>
        <w:t xml:space="preserve">inistries. Lucifer prior to his fall was very good to the Lord. We also understand </w:t>
      </w:r>
      <w:r w:rsidR="009C3B34" w:rsidRPr="0041523B">
        <w:rPr>
          <w:sz w:val="24"/>
          <w:szCs w:val="24"/>
        </w:rPr>
        <w:t>the</w:t>
      </w:r>
      <w:r w:rsidRPr="0041523B">
        <w:rPr>
          <w:sz w:val="24"/>
          <w:szCs w:val="24"/>
        </w:rPr>
        <w:t xml:space="preserve"> chain of command with other Lord’s, </w:t>
      </w:r>
      <w:r w:rsidR="00CE061B" w:rsidRPr="0041523B">
        <w:rPr>
          <w:sz w:val="24"/>
          <w:szCs w:val="24"/>
        </w:rPr>
        <w:t>A</w:t>
      </w:r>
      <w:r w:rsidRPr="0041523B">
        <w:rPr>
          <w:sz w:val="24"/>
          <w:szCs w:val="24"/>
        </w:rPr>
        <w:t xml:space="preserve">ngels </w:t>
      </w:r>
      <w:r w:rsidR="00CE061B" w:rsidRPr="0041523B">
        <w:rPr>
          <w:sz w:val="24"/>
          <w:szCs w:val="24"/>
        </w:rPr>
        <w:t xml:space="preserve">Lords) </w:t>
      </w:r>
      <w:r w:rsidRPr="0041523B">
        <w:rPr>
          <w:sz w:val="24"/>
          <w:szCs w:val="24"/>
        </w:rPr>
        <w:t xml:space="preserve">and </w:t>
      </w:r>
      <w:r w:rsidR="00CE061B" w:rsidRPr="0041523B">
        <w:rPr>
          <w:sz w:val="24"/>
          <w:szCs w:val="24"/>
        </w:rPr>
        <w:t>H</w:t>
      </w:r>
      <w:r w:rsidRPr="0041523B">
        <w:rPr>
          <w:sz w:val="24"/>
          <w:szCs w:val="24"/>
        </w:rPr>
        <w:t xml:space="preserve">umanity. The Lord is on top of everything, He is all in all to His creations. In this book </w:t>
      </w:r>
      <w:r w:rsidR="00CE061B" w:rsidRPr="0041523B">
        <w:rPr>
          <w:sz w:val="24"/>
          <w:szCs w:val="24"/>
        </w:rPr>
        <w:t>W</w:t>
      </w:r>
      <w:r w:rsidRPr="0041523B">
        <w:rPr>
          <w:sz w:val="24"/>
          <w:szCs w:val="24"/>
        </w:rPr>
        <w:t xml:space="preserve">e understand by scripture who was omniscient and who was not by the Lord. We have to lean on God’s </w:t>
      </w:r>
      <w:r w:rsidR="00A80CDB" w:rsidRPr="0041523B">
        <w:rPr>
          <w:sz w:val="24"/>
          <w:szCs w:val="24"/>
        </w:rPr>
        <w:t xml:space="preserve">truthful </w:t>
      </w:r>
      <w:r w:rsidRPr="0041523B">
        <w:rPr>
          <w:sz w:val="24"/>
          <w:szCs w:val="24"/>
        </w:rPr>
        <w:t xml:space="preserve">Word </w:t>
      </w:r>
      <w:r w:rsidR="00A80CDB" w:rsidRPr="0041523B">
        <w:rPr>
          <w:sz w:val="24"/>
          <w:szCs w:val="24"/>
        </w:rPr>
        <w:t>&amp;</w:t>
      </w:r>
      <w:r w:rsidRPr="0041523B">
        <w:rPr>
          <w:sz w:val="24"/>
          <w:szCs w:val="24"/>
        </w:rPr>
        <w:t xml:space="preserve"> not our own truth. </w:t>
      </w:r>
      <w:r w:rsidR="00A80CDB" w:rsidRPr="0041523B">
        <w:rPr>
          <w:sz w:val="24"/>
          <w:szCs w:val="24"/>
        </w:rPr>
        <w:t>For the Lord Stephen “</w:t>
      </w:r>
      <w:r w:rsidR="00A80CDB" w:rsidRPr="0041523B">
        <w:rPr>
          <w:b/>
          <w:sz w:val="24"/>
          <w:szCs w:val="24"/>
        </w:rPr>
        <w:t>calling on God</w:t>
      </w:r>
      <w:r w:rsidR="00A80CDB" w:rsidRPr="0041523B">
        <w:rPr>
          <w:sz w:val="24"/>
          <w:szCs w:val="24"/>
        </w:rPr>
        <w:t xml:space="preserve">” is an eternal calling on the Lord Yahweh the Creator of the </w:t>
      </w:r>
      <w:r w:rsidR="00152E00" w:rsidRPr="0041523B">
        <w:rPr>
          <w:sz w:val="24"/>
          <w:szCs w:val="24"/>
        </w:rPr>
        <w:t>Father Stephen</w:t>
      </w:r>
      <w:r w:rsidR="00A80CDB" w:rsidRPr="0041523B">
        <w:rPr>
          <w:sz w:val="24"/>
          <w:szCs w:val="24"/>
        </w:rPr>
        <w:t xml:space="preserve"> because it is without ceasing in Acts </w:t>
      </w:r>
      <w:r w:rsidR="00D26401" w:rsidRPr="0041523B">
        <w:rPr>
          <w:sz w:val="24"/>
          <w:szCs w:val="24"/>
        </w:rPr>
        <w:t>6</w:t>
      </w:r>
      <w:r w:rsidR="00A80CDB" w:rsidRPr="0041523B">
        <w:rPr>
          <w:sz w:val="24"/>
          <w:szCs w:val="24"/>
        </w:rPr>
        <w:t>:</w:t>
      </w:r>
      <w:r w:rsidR="00E376C1" w:rsidRPr="0041523B">
        <w:rPr>
          <w:sz w:val="24"/>
          <w:szCs w:val="24"/>
        </w:rPr>
        <w:t>3</w:t>
      </w:r>
      <w:r w:rsidR="00A80CDB" w:rsidRPr="0041523B">
        <w:rPr>
          <w:sz w:val="24"/>
          <w:szCs w:val="24"/>
        </w:rPr>
        <w:t xml:space="preserve">-8:3. This truly means that the Lord Jesus Christ is continually under the Lord Stephen’s Lordship revealed in Acts 7:59 when He says “Lord Jesus, receive My Spirit.” Also </w:t>
      </w:r>
      <w:r w:rsidR="0098473B" w:rsidRPr="0041523B">
        <w:rPr>
          <w:sz w:val="24"/>
          <w:szCs w:val="24"/>
        </w:rPr>
        <w:t>everywhere</w:t>
      </w:r>
      <w:r w:rsidR="00A80CDB" w:rsidRPr="0041523B">
        <w:rPr>
          <w:sz w:val="24"/>
          <w:szCs w:val="24"/>
        </w:rPr>
        <w:t xml:space="preserve"> else in the Holy Bible the terms of people refers to </w:t>
      </w:r>
      <w:r w:rsidR="00973153" w:rsidRPr="0041523B">
        <w:rPr>
          <w:sz w:val="24"/>
          <w:szCs w:val="24"/>
        </w:rPr>
        <w:t>“</w:t>
      </w:r>
      <w:r w:rsidR="00A80CDB" w:rsidRPr="0041523B">
        <w:rPr>
          <w:b/>
          <w:sz w:val="24"/>
          <w:szCs w:val="24"/>
        </w:rPr>
        <w:t>called on God</w:t>
      </w:r>
      <w:r w:rsidR="00A80CDB" w:rsidRPr="0041523B">
        <w:rPr>
          <w:sz w:val="24"/>
          <w:szCs w:val="24"/>
        </w:rPr>
        <w:t xml:space="preserve">”, </w:t>
      </w:r>
      <w:r w:rsidR="00973153" w:rsidRPr="0041523B">
        <w:rPr>
          <w:sz w:val="24"/>
          <w:szCs w:val="24"/>
        </w:rPr>
        <w:t>“</w:t>
      </w:r>
      <w:r w:rsidR="00A80CDB" w:rsidRPr="0041523B">
        <w:rPr>
          <w:b/>
          <w:sz w:val="24"/>
          <w:szCs w:val="24"/>
        </w:rPr>
        <w:t xml:space="preserve">called on the </w:t>
      </w:r>
      <w:r w:rsidR="00CE061B" w:rsidRPr="0041523B">
        <w:rPr>
          <w:b/>
          <w:sz w:val="24"/>
          <w:szCs w:val="24"/>
        </w:rPr>
        <w:t>N</w:t>
      </w:r>
      <w:r w:rsidR="00A80CDB" w:rsidRPr="0041523B">
        <w:rPr>
          <w:b/>
          <w:sz w:val="24"/>
          <w:szCs w:val="24"/>
        </w:rPr>
        <w:t>ame of the Lord</w:t>
      </w:r>
      <w:r w:rsidR="00A80CDB" w:rsidRPr="0041523B">
        <w:rPr>
          <w:sz w:val="24"/>
          <w:szCs w:val="24"/>
        </w:rPr>
        <w:t>”, “</w:t>
      </w:r>
      <w:r w:rsidR="00A80CDB" w:rsidRPr="0041523B">
        <w:rPr>
          <w:b/>
          <w:sz w:val="24"/>
          <w:szCs w:val="24"/>
        </w:rPr>
        <w:t>called upon God</w:t>
      </w:r>
      <w:r w:rsidR="00A80CDB" w:rsidRPr="0041523B">
        <w:rPr>
          <w:sz w:val="24"/>
          <w:szCs w:val="24"/>
        </w:rPr>
        <w:t>” and “</w:t>
      </w:r>
      <w:r w:rsidR="00A80CDB" w:rsidRPr="0041523B">
        <w:rPr>
          <w:b/>
          <w:sz w:val="24"/>
          <w:szCs w:val="24"/>
        </w:rPr>
        <w:t xml:space="preserve">called upon the </w:t>
      </w:r>
      <w:r w:rsidR="00CE061B" w:rsidRPr="0041523B">
        <w:rPr>
          <w:b/>
          <w:sz w:val="24"/>
          <w:szCs w:val="24"/>
        </w:rPr>
        <w:t>N</w:t>
      </w:r>
      <w:r w:rsidR="00A80CDB" w:rsidRPr="0041523B">
        <w:rPr>
          <w:b/>
          <w:sz w:val="24"/>
          <w:szCs w:val="24"/>
        </w:rPr>
        <w:t>ame of the Lord</w:t>
      </w:r>
      <w:r w:rsidR="00A80CDB" w:rsidRPr="0041523B">
        <w:rPr>
          <w:sz w:val="24"/>
          <w:szCs w:val="24"/>
        </w:rPr>
        <w:t xml:space="preserve">” which means there was an end to their calling, but with the Lord Stephen </w:t>
      </w:r>
      <w:r w:rsidR="00CE061B" w:rsidRPr="0041523B">
        <w:rPr>
          <w:sz w:val="24"/>
          <w:szCs w:val="24"/>
        </w:rPr>
        <w:t>H</w:t>
      </w:r>
      <w:r w:rsidR="00A80CDB" w:rsidRPr="0041523B">
        <w:rPr>
          <w:sz w:val="24"/>
          <w:szCs w:val="24"/>
        </w:rPr>
        <w:t xml:space="preserve">is calling on God is without ceasing. </w:t>
      </w:r>
      <w:r w:rsidR="00D308B7" w:rsidRPr="0041523B">
        <w:rPr>
          <w:sz w:val="24"/>
          <w:szCs w:val="24"/>
        </w:rPr>
        <w:t xml:space="preserve">Stephen is called the </w:t>
      </w:r>
      <w:r w:rsidR="00D308B7" w:rsidRPr="0041523B">
        <w:rPr>
          <w:sz w:val="24"/>
          <w:szCs w:val="24"/>
        </w:rPr>
        <w:lastRenderedPageBreak/>
        <w:t xml:space="preserve">Eternal Lion of the Tribe of Judah the Root of Solomon in Acts 7:47-50 because Solomon did in fact come after David to build the house of the Lord and David did not because </w:t>
      </w:r>
      <w:r w:rsidR="00CE061B" w:rsidRPr="0041523B">
        <w:rPr>
          <w:sz w:val="24"/>
          <w:szCs w:val="24"/>
        </w:rPr>
        <w:t>H</w:t>
      </w:r>
      <w:r w:rsidR="00D308B7" w:rsidRPr="0041523B">
        <w:rPr>
          <w:sz w:val="24"/>
          <w:szCs w:val="24"/>
        </w:rPr>
        <w:t xml:space="preserve">e was a </w:t>
      </w:r>
      <w:r w:rsidR="00CE061B" w:rsidRPr="0041523B">
        <w:rPr>
          <w:sz w:val="24"/>
          <w:szCs w:val="24"/>
        </w:rPr>
        <w:t>B</w:t>
      </w:r>
      <w:r w:rsidR="00D308B7" w:rsidRPr="0041523B">
        <w:rPr>
          <w:sz w:val="24"/>
          <w:szCs w:val="24"/>
        </w:rPr>
        <w:t xml:space="preserve">loody </w:t>
      </w:r>
      <w:r w:rsidR="00CE061B" w:rsidRPr="0041523B">
        <w:rPr>
          <w:sz w:val="24"/>
          <w:szCs w:val="24"/>
        </w:rPr>
        <w:t>M</w:t>
      </w:r>
      <w:r w:rsidR="00D308B7" w:rsidRPr="0041523B">
        <w:rPr>
          <w:sz w:val="24"/>
          <w:szCs w:val="24"/>
        </w:rPr>
        <w:t xml:space="preserve">an of </w:t>
      </w:r>
      <w:r w:rsidR="00CE061B" w:rsidRPr="0041523B">
        <w:rPr>
          <w:sz w:val="24"/>
          <w:szCs w:val="24"/>
        </w:rPr>
        <w:t>W</w:t>
      </w:r>
      <w:r w:rsidR="00D308B7" w:rsidRPr="0041523B">
        <w:rPr>
          <w:sz w:val="24"/>
          <w:szCs w:val="24"/>
        </w:rPr>
        <w:t>ar</w:t>
      </w:r>
      <w:r w:rsidR="00CE061B" w:rsidRPr="0041523B">
        <w:rPr>
          <w:sz w:val="24"/>
          <w:szCs w:val="24"/>
        </w:rPr>
        <w:t xml:space="preserve"> (2 or 3 positions)</w:t>
      </w:r>
      <w:r w:rsidR="00D308B7" w:rsidRPr="0041523B">
        <w:rPr>
          <w:sz w:val="24"/>
          <w:szCs w:val="24"/>
        </w:rPr>
        <w:t xml:space="preserve">. </w:t>
      </w:r>
      <w:r w:rsidR="00F85C5F" w:rsidRPr="0041523B">
        <w:rPr>
          <w:sz w:val="24"/>
          <w:szCs w:val="24"/>
        </w:rPr>
        <w:t xml:space="preserve">For in Song of Solomon 8:6 it tells us that (Yah’s) Love is as strong as Death…” and Stephen’s Eternal Love is as strong as Eternal Death when </w:t>
      </w:r>
      <w:r w:rsidR="00CE061B" w:rsidRPr="0041523B">
        <w:rPr>
          <w:sz w:val="24"/>
          <w:szCs w:val="24"/>
        </w:rPr>
        <w:t>H</w:t>
      </w:r>
      <w:r w:rsidR="00F85C5F" w:rsidRPr="0041523B">
        <w:rPr>
          <w:sz w:val="24"/>
          <w:szCs w:val="24"/>
        </w:rPr>
        <w:t xml:space="preserve">e says “Lord (Yahweh), do not charge them with This Sin (Eternal Gentile Sin)” in Acts 7:60. </w:t>
      </w:r>
      <w:r w:rsidR="00D308B7" w:rsidRPr="0041523B">
        <w:rPr>
          <w:sz w:val="24"/>
          <w:szCs w:val="24"/>
        </w:rPr>
        <w:t xml:space="preserve">In Song of Solomon 8:6 it tells us that the flames of fire in Eternal Hell are equal to the fire (Lord Yah) in the Eternal Heaven in Acts 8:1. In Song of Solomon 8:6 it states that the Eternal Grave is equal to the Eternal Jealousy in Acts 8:2 &amp; Wisdom of Solomon 5:17. In Song of Solomon 8:6 it mentions that the Eternal Prison is equal to the Eternal Holiness shown by the seal of His heart and His arm in Acts 8:3 &amp; Wisdom of Solomon 5:19. </w:t>
      </w:r>
      <w:r w:rsidR="00906771" w:rsidRPr="0041523B">
        <w:rPr>
          <w:sz w:val="24"/>
          <w:szCs w:val="24"/>
        </w:rPr>
        <w:t xml:space="preserve">Stephen is the </w:t>
      </w:r>
      <w:r w:rsidR="0008164F" w:rsidRPr="0041523B">
        <w:rPr>
          <w:sz w:val="24"/>
          <w:szCs w:val="24"/>
        </w:rPr>
        <w:t xml:space="preserve">Christian </w:t>
      </w:r>
      <w:r w:rsidR="00906771" w:rsidRPr="0041523B">
        <w:rPr>
          <w:sz w:val="24"/>
          <w:szCs w:val="24"/>
        </w:rPr>
        <w:t xml:space="preserve">Father since Jesus did bear the crown of thorns and Stephen’s mercy allowed Jesus to die on the cross and because Stephen’s male reputation only means </w:t>
      </w:r>
      <w:r w:rsidR="00CE061B" w:rsidRPr="0041523B">
        <w:rPr>
          <w:sz w:val="24"/>
          <w:szCs w:val="24"/>
        </w:rPr>
        <w:t>“</w:t>
      </w:r>
      <w:r w:rsidR="00CE061B" w:rsidRPr="0041523B">
        <w:rPr>
          <w:b/>
          <w:sz w:val="24"/>
          <w:szCs w:val="24"/>
        </w:rPr>
        <w:t>Highest Lord</w:t>
      </w:r>
      <w:r w:rsidR="00CE061B" w:rsidRPr="0041523B">
        <w:rPr>
          <w:sz w:val="24"/>
          <w:szCs w:val="24"/>
        </w:rPr>
        <w:t>.”</w:t>
      </w:r>
      <w:r w:rsidR="00906771" w:rsidRPr="0041523B">
        <w:rPr>
          <w:sz w:val="24"/>
          <w:szCs w:val="24"/>
        </w:rPr>
        <w:t xml:space="preserve"> </w:t>
      </w:r>
      <w:r w:rsidR="004F1ABC" w:rsidRPr="0041523B">
        <w:rPr>
          <w:sz w:val="24"/>
          <w:szCs w:val="24"/>
        </w:rPr>
        <w:t>The Gentile Lordship that rules of All is detailed in Luke 22:25-30; Matthew 20:25-28 &amp; Mark 10:42-45. The 8 positions in Lordship from the Highest to the Lowest is the Gentile Father over All as the Highest in Luke 22:29, the Gentile Son or Gentile Son of Man in His throne in Luke 22:28, 30; Matthew 20:28</w:t>
      </w:r>
      <w:r w:rsidR="00D25EB2" w:rsidRPr="0041523B">
        <w:rPr>
          <w:sz w:val="24"/>
          <w:szCs w:val="24"/>
        </w:rPr>
        <w:t xml:space="preserve"> &amp; Mark 10:45</w:t>
      </w:r>
      <w:r w:rsidR="004F1ABC" w:rsidRPr="0041523B">
        <w:rPr>
          <w:sz w:val="24"/>
          <w:szCs w:val="24"/>
        </w:rPr>
        <w:t>, The Gentile Servant as “one who serves” or Gentile Slave of All under the Gentile Master in Luke 22:26-27</w:t>
      </w:r>
      <w:r w:rsidR="00D25EB2" w:rsidRPr="0041523B">
        <w:rPr>
          <w:sz w:val="24"/>
          <w:szCs w:val="24"/>
        </w:rPr>
        <w:t xml:space="preserve"> &amp; Mark 10:44</w:t>
      </w:r>
      <w:r w:rsidR="004F1ABC" w:rsidRPr="0041523B">
        <w:rPr>
          <w:sz w:val="24"/>
          <w:szCs w:val="24"/>
        </w:rPr>
        <w:t xml:space="preserve">, </w:t>
      </w:r>
      <w:r w:rsidR="00D347B0" w:rsidRPr="0041523B">
        <w:rPr>
          <w:sz w:val="24"/>
          <w:szCs w:val="24"/>
        </w:rPr>
        <w:t>t</w:t>
      </w:r>
      <w:r w:rsidR="004F1ABC" w:rsidRPr="0041523B">
        <w:rPr>
          <w:sz w:val="24"/>
          <w:szCs w:val="24"/>
        </w:rPr>
        <w:t xml:space="preserve">he </w:t>
      </w:r>
      <w:r w:rsidR="001637EF" w:rsidRPr="0041523B">
        <w:rPr>
          <w:sz w:val="24"/>
          <w:szCs w:val="24"/>
        </w:rPr>
        <w:t>G</w:t>
      </w:r>
      <w:r w:rsidR="004F1ABC" w:rsidRPr="0041523B">
        <w:rPr>
          <w:sz w:val="24"/>
          <w:szCs w:val="24"/>
        </w:rPr>
        <w:t>entile Benefactors o</w:t>
      </w:r>
      <w:r w:rsidR="004C583C" w:rsidRPr="0041523B">
        <w:rPr>
          <w:sz w:val="24"/>
          <w:szCs w:val="24"/>
        </w:rPr>
        <w:t>r</w:t>
      </w:r>
      <w:r w:rsidR="004F1ABC" w:rsidRPr="0041523B">
        <w:rPr>
          <w:sz w:val="24"/>
          <w:szCs w:val="24"/>
        </w:rPr>
        <w:t xml:space="preserve"> Gentile Great Ones in Luke 22:25; Matthew 20:25 &amp; Mark 10:42, </w:t>
      </w:r>
      <w:r w:rsidR="00D347B0" w:rsidRPr="0041523B">
        <w:rPr>
          <w:sz w:val="24"/>
          <w:szCs w:val="24"/>
        </w:rPr>
        <w:t>t</w:t>
      </w:r>
      <w:r w:rsidR="004F1ABC" w:rsidRPr="0041523B">
        <w:rPr>
          <w:sz w:val="24"/>
          <w:szCs w:val="24"/>
        </w:rPr>
        <w:t>he Gentile Kings or Gentile Rulers in Luke 22:25</w:t>
      </w:r>
      <w:r w:rsidR="00D25EB2" w:rsidRPr="0041523B">
        <w:rPr>
          <w:sz w:val="24"/>
          <w:szCs w:val="24"/>
        </w:rPr>
        <w:t>, Mark 10:42</w:t>
      </w:r>
      <w:r w:rsidR="004F1ABC" w:rsidRPr="0041523B">
        <w:rPr>
          <w:sz w:val="24"/>
          <w:szCs w:val="24"/>
        </w:rPr>
        <w:t xml:space="preserve"> &amp; Matthew 20:25, </w:t>
      </w:r>
      <w:r w:rsidR="00D347B0" w:rsidRPr="0041523B">
        <w:rPr>
          <w:sz w:val="24"/>
          <w:szCs w:val="24"/>
        </w:rPr>
        <w:t>t</w:t>
      </w:r>
      <w:r w:rsidR="004F1ABC" w:rsidRPr="0041523B">
        <w:rPr>
          <w:sz w:val="24"/>
          <w:szCs w:val="24"/>
        </w:rPr>
        <w:t xml:space="preserve">he Gentile Persons in Luke 22:25, </w:t>
      </w:r>
      <w:r w:rsidR="00D347B0" w:rsidRPr="0041523B">
        <w:rPr>
          <w:sz w:val="24"/>
          <w:szCs w:val="24"/>
        </w:rPr>
        <w:t>t</w:t>
      </w:r>
      <w:r w:rsidR="004F1ABC" w:rsidRPr="0041523B">
        <w:rPr>
          <w:sz w:val="24"/>
          <w:szCs w:val="24"/>
        </w:rPr>
        <w:t>he Greatest as the Younger or Gentile Servant in Luke 22:26</w:t>
      </w:r>
      <w:r w:rsidR="00D25EB2" w:rsidRPr="0041523B">
        <w:rPr>
          <w:sz w:val="24"/>
          <w:szCs w:val="24"/>
        </w:rPr>
        <w:t>; Mark 10:43</w:t>
      </w:r>
      <w:r w:rsidR="004F1ABC" w:rsidRPr="0041523B">
        <w:rPr>
          <w:sz w:val="24"/>
          <w:szCs w:val="24"/>
        </w:rPr>
        <w:t xml:space="preserve"> &amp; Matthew 20:26. </w:t>
      </w:r>
      <w:r w:rsidR="00D347B0" w:rsidRPr="0041523B">
        <w:rPr>
          <w:sz w:val="24"/>
          <w:szCs w:val="24"/>
        </w:rPr>
        <w:t>T</w:t>
      </w:r>
      <w:r w:rsidR="004F1ABC" w:rsidRPr="0041523B">
        <w:rPr>
          <w:sz w:val="24"/>
          <w:szCs w:val="24"/>
        </w:rPr>
        <w:t>he Gentile</w:t>
      </w:r>
      <w:r w:rsidR="00D25EB2" w:rsidRPr="0041523B">
        <w:rPr>
          <w:sz w:val="24"/>
          <w:szCs w:val="24"/>
        </w:rPr>
        <w:t xml:space="preserve"> </w:t>
      </w:r>
      <w:r w:rsidR="004F1ABC" w:rsidRPr="0041523B">
        <w:rPr>
          <w:sz w:val="24"/>
          <w:szCs w:val="24"/>
        </w:rPr>
        <w:t>Lordship</w:t>
      </w:r>
      <w:r w:rsidR="00D25EB2" w:rsidRPr="0041523B">
        <w:rPr>
          <w:sz w:val="24"/>
          <w:szCs w:val="24"/>
        </w:rPr>
        <w:t xml:space="preserve"> does </w:t>
      </w:r>
      <w:r w:rsidR="004F1ABC" w:rsidRPr="0041523B">
        <w:rPr>
          <w:sz w:val="24"/>
          <w:szCs w:val="24"/>
        </w:rPr>
        <w:t>involves</w:t>
      </w:r>
      <w:r w:rsidR="00D25EB2" w:rsidRPr="0041523B">
        <w:rPr>
          <w:sz w:val="24"/>
          <w:szCs w:val="24"/>
        </w:rPr>
        <w:t xml:space="preserve"> </w:t>
      </w:r>
      <w:r w:rsidR="00D347B0" w:rsidRPr="0041523B">
        <w:rPr>
          <w:sz w:val="24"/>
          <w:szCs w:val="24"/>
        </w:rPr>
        <w:t>“</w:t>
      </w:r>
      <w:r w:rsidR="004F1ABC" w:rsidRPr="0041523B">
        <w:rPr>
          <w:sz w:val="24"/>
          <w:szCs w:val="24"/>
        </w:rPr>
        <w:t>Greatness” as the</w:t>
      </w:r>
      <w:r w:rsidR="00D25EB2" w:rsidRPr="0041523B">
        <w:rPr>
          <w:sz w:val="24"/>
          <w:szCs w:val="24"/>
        </w:rPr>
        <w:t xml:space="preserve"> </w:t>
      </w:r>
      <w:r w:rsidR="001637EF" w:rsidRPr="0041523B">
        <w:rPr>
          <w:sz w:val="24"/>
          <w:szCs w:val="24"/>
        </w:rPr>
        <w:t>G</w:t>
      </w:r>
      <w:r w:rsidR="004F1ABC" w:rsidRPr="0041523B">
        <w:rPr>
          <w:sz w:val="24"/>
          <w:szCs w:val="24"/>
        </w:rPr>
        <w:t>entile Giants ha</w:t>
      </w:r>
      <w:r w:rsidR="00D25EB2" w:rsidRPr="0041523B">
        <w:rPr>
          <w:sz w:val="24"/>
          <w:szCs w:val="24"/>
        </w:rPr>
        <w:t>ve</w:t>
      </w:r>
      <w:r w:rsidR="004F1ABC" w:rsidRPr="0041523B">
        <w:rPr>
          <w:sz w:val="24"/>
          <w:szCs w:val="24"/>
        </w:rPr>
        <w:t xml:space="preserve"> “Greatness”. </w:t>
      </w:r>
      <w:r w:rsidR="00F1163B" w:rsidRPr="0041523B">
        <w:rPr>
          <w:sz w:val="24"/>
          <w:szCs w:val="24"/>
        </w:rPr>
        <w:t xml:space="preserve">For the Lord Stephen above the Law traded places with the Lord James in the Law, and the Lord James handled the Plan of </w:t>
      </w:r>
      <w:r w:rsidR="00F1163B" w:rsidRPr="0041523B">
        <w:rPr>
          <w:sz w:val="24"/>
          <w:szCs w:val="24"/>
        </w:rPr>
        <w:lastRenderedPageBreak/>
        <w:t xml:space="preserve">Mercy for the </w:t>
      </w:r>
      <w:r w:rsidR="00CE061B" w:rsidRPr="0041523B">
        <w:rPr>
          <w:sz w:val="24"/>
          <w:szCs w:val="24"/>
        </w:rPr>
        <w:t>A</w:t>
      </w:r>
      <w:r w:rsidR="00F1163B" w:rsidRPr="0041523B">
        <w:rPr>
          <w:sz w:val="24"/>
          <w:szCs w:val="24"/>
        </w:rPr>
        <w:t>ngels</w:t>
      </w:r>
      <w:r w:rsidR="00CE061B" w:rsidRPr="0041523B">
        <w:rPr>
          <w:sz w:val="24"/>
          <w:szCs w:val="24"/>
        </w:rPr>
        <w:t xml:space="preserve"> (Lords)</w:t>
      </w:r>
      <w:r w:rsidR="00F1163B" w:rsidRPr="0041523B">
        <w:rPr>
          <w:sz w:val="24"/>
          <w:szCs w:val="24"/>
        </w:rPr>
        <w:t xml:space="preserve">, </w:t>
      </w:r>
      <w:r w:rsidR="00CE061B" w:rsidRPr="0041523B">
        <w:rPr>
          <w:sz w:val="24"/>
          <w:szCs w:val="24"/>
        </w:rPr>
        <w:t>S</w:t>
      </w:r>
      <w:r w:rsidR="00F1163B" w:rsidRPr="0041523B">
        <w:rPr>
          <w:sz w:val="24"/>
          <w:szCs w:val="24"/>
        </w:rPr>
        <w:t xml:space="preserve">ingle </w:t>
      </w:r>
      <w:r w:rsidR="00CE061B" w:rsidRPr="0041523B">
        <w:rPr>
          <w:sz w:val="24"/>
          <w:szCs w:val="24"/>
        </w:rPr>
        <w:t>P</w:t>
      </w:r>
      <w:r w:rsidR="00F1163B" w:rsidRPr="0041523B">
        <w:rPr>
          <w:sz w:val="24"/>
          <w:szCs w:val="24"/>
        </w:rPr>
        <w:t xml:space="preserve">eople, </w:t>
      </w:r>
      <w:r w:rsidR="00CE061B" w:rsidRPr="0041523B">
        <w:rPr>
          <w:sz w:val="24"/>
          <w:szCs w:val="24"/>
        </w:rPr>
        <w:t>S</w:t>
      </w:r>
      <w:r w:rsidR="00F1163B" w:rsidRPr="0041523B">
        <w:rPr>
          <w:sz w:val="24"/>
          <w:szCs w:val="24"/>
        </w:rPr>
        <w:t>p</w:t>
      </w:r>
      <w:r w:rsidR="00CE061B" w:rsidRPr="0041523B">
        <w:rPr>
          <w:sz w:val="24"/>
          <w:szCs w:val="24"/>
        </w:rPr>
        <w:t>i</w:t>
      </w:r>
      <w:r w:rsidR="00F1163B" w:rsidRPr="0041523B">
        <w:rPr>
          <w:sz w:val="24"/>
          <w:szCs w:val="24"/>
        </w:rPr>
        <w:t>rits</w:t>
      </w:r>
      <w:r w:rsidR="00CE061B" w:rsidRPr="0041523B">
        <w:rPr>
          <w:sz w:val="24"/>
          <w:szCs w:val="24"/>
        </w:rPr>
        <w:t>, Phantoms, Shadows</w:t>
      </w:r>
      <w:r w:rsidR="00F1163B" w:rsidRPr="0041523B">
        <w:rPr>
          <w:sz w:val="24"/>
          <w:szCs w:val="24"/>
        </w:rPr>
        <w:t xml:space="preserve"> and </w:t>
      </w:r>
      <w:r w:rsidR="00CE061B" w:rsidRPr="0041523B">
        <w:rPr>
          <w:sz w:val="24"/>
          <w:szCs w:val="24"/>
        </w:rPr>
        <w:t>G</w:t>
      </w:r>
      <w:r w:rsidR="00F1163B" w:rsidRPr="0041523B">
        <w:rPr>
          <w:sz w:val="24"/>
          <w:szCs w:val="24"/>
        </w:rPr>
        <w:t>hosts in Genesis 6:1-5; Isaiah 14:21-21 and Ezekiel 28:15-19 and the Lord Stephen handles the Married Lord called Wisdom concerning Qanah meaning “</w:t>
      </w:r>
      <w:r w:rsidR="00CE061B" w:rsidRPr="0041523B">
        <w:rPr>
          <w:b/>
          <w:sz w:val="24"/>
          <w:szCs w:val="24"/>
        </w:rPr>
        <w:t>Lordly M</w:t>
      </w:r>
      <w:r w:rsidR="00F1163B" w:rsidRPr="0041523B">
        <w:rPr>
          <w:b/>
          <w:sz w:val="24"/>
          <w:szCs w:val="24"/>
        </w:rPr>
        <w:t xml:space="preserve">arital </w:t>
      </w:r>
      <w:r w:rsidR="00CE061B" w:rsidRPr="0041523B">
        <w:rPr>
          <w:b/>
          <w:sz w:val="24"/>
          <w:szCs w:val="24"/>
        </w:rPr>
        <w:t>Eternal S</w:t>
      </w:r>
      <w:r w:rsidR="00F1163B" w:rsidRPr="0041523B">
        <w:rPr>
          <w:b/>
          <w:sz w:val="24"/>
          <w:szCs w:val="24"/>
        </w:rPr>
        <w:t>exual</w:t>
      </w:r>
      <w:r w:rsidR="00CE061B" w:rsidRPr="0041523B">
        <w:rPr>
          <w:b/>
          <w:sz w:val="24"/>
          <w:szCs w:val="24"/>
        </w:rPr>
        <w:t xml:space="preserve"> Eros Love</w:t>
      </w:r>
      <w:r w:rsidR="00CE061B" w:rsidRPr="0041523B">
        <w:rPr>
          <w:sz w:val="24"/>
          <w:szCs w:val="24"/>
        </w:rPr>
        <w:t>”</w:t>
      </w:r>
      <w:r w:rsidR="00F1163B" w:rsidRPr="0041523B">
        <w:rPr>
          <w:sz w:val="24"/>
          <w:szCs w:val="24"/>
        </w:rPr>
        <w:t xml:space="preserve"> in the plan of Wisdom</w:t>
      </w:r>
      <w:r w:rsidR="00191B83" w:rsidRPr="0041523B">
        <w:rPr>
          <w:sz w:val="24"/>
          <w:szCs w:val="24"/>
        </w:rPr>
        <w:t>/Power</w:t>
      </w:r>
      <w:r w:rsidR="00F1163B" w:rsidRPr="0041523B">
        <w:rPr>
          <w:sz w:val="24"/>
          <w:szCs w:val="24"/>
        </w:rPr>
        <w:t xml:space="preserve"> proven in Genesis 2:9; 4:1; 6:1-5; Proverbs 8:22-25 (RSV)</w:t>
      </w:r>
      <w:r w:rsidR="00791315" w:rsidRPr="0041523B">
        <w:rPr>
          <w:sz w:val="24"/>
          <w:szCs w:val="24"/>
        </w:rPr>
        <w:t>; Acts 7:60-8:3</w:t>
      </w:r>
      <w:r w:rsidR="00F1163B" w:rsidRPr="0041523B">
        <w:rPr>
          <w:sz w:val="24"/>
          <w:szCs w:val="24"/>
        </w:rPr>
        <w:t xml:space="preserve"> </w:t>
      </w:r>
      <w:r w:rsidR="00547F5C" w:rsidRPr="0041523B">
        <w:rPr>
          <w:sz w:val="24"/>
          <w:szCs w:val="24"/>
        </w:rPr>
        <w:t>&amp;</w:t>
      </w:r>
      <w:r w:rsidR="00F1163B" w:rsidRPr="0041523B">
        <w:rPr>
          <w:sz w:val="24"/>
          <w:szCs w:val="24"/>
        </w:rPr>
        <w:t xml:space="preserve"> James 2:8-13; 3:14-18. </w:t>
      </w:r>
    </w:p>
    <w:p w:rsidR="00055EE0" w:rsidRPr="0041523B" w:rsidRDefault="00055EE0" w:rsidP="00055EE0">
      <w:pPr>
        <w:jc w:val="center"/>
        <w:rPr>
          <w:b/>
          <w:sz w:val="24"/>
          <w:szCs w:val="24"/>
        </w:rPr>
      </w:pPr>
      <w:r w:rsidRPr="0041523B">
        <w:rPr>
          <w:b/>
          <w:sz w:val="24"/>
          <w:szCs w:val="24"/>
        </w:rPr>
        <w:t>THE TRULY FAITHFUL OF THE FATHER STEPHEN IS 1 TO 10,000 POSITIONS IN JUDE 14-15</w:t>
      </w:r>
    </w:p>
    <w:p w:rsidR="00055EE0" w:rsidRPr="0041523B" w:rsidRDefault="00055EE0" w:rsidP="00055EE0">
      <w:pPr>
        <w:spacing w:line="480" w:lineRule="auto"/>
        <w:jc w:val="both"/>
        <w:rPr>
          <w:sz w:val="24"/>
          <w:szCs w:val="24"/>
        </w:rPr>
      </w:pPr>
      <w:r w:rsidRPr="0041523B">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41523B">
        <w:rPr>
          <w:sz w:val="24"/>
          <w:szCs w:val="24"/>
          <w:vertAlign w:val="superscript"/>
        </w:rPr>
        <w:t>nd</w:t>
      </w:r>
      <w:r w:rsidRPr="0041523B">
        <w:rPr>
          <w:sz w:val="24"/>
          <w:szCs w:val="24"/>
        </w:rPr>
        <w:t xml:space="preserve"> Timothy 2:20. The Precious Stones of the Father Stephen’s Crown is in Zechariah 9:16. The Lively Stones of the Father Stephen is in 1</w:t>
      </w:r>
      <w:r w:rsidRPr="0041523B">
        <w:rPr>
          <w:sz w:val="24"/>
          <w:szCs w:val="24"/>
          <w:vertAlign w:val="superscript"/>
        </w:rPr>
        <w:t>st</w:t>
      </w:r>
      <w:r w:rsidRPr="0041523B">
        <w:rPr>
          <w:sz w:val="24"/>
          <w:szCs w:val="24"/>
        </w:rPr>
        <w:t xml:space="preserve"> Peter 2:5. The True Babes of the Father Stephen is in Matthew 11:25 &amp; 1</w:t>
      </w:r>
      <w:r w:rsidRPr="0041523B">
        <w:rPr>
          <w:sz w:val="24"/>
          <w:szCs w:val="24"/>
          <w:vertAlign w:val="superscript"/>
        </w:rPr>
        <w:t>st</w:t>
      </w:r>
      <w:r w:rsidRPr="0041523B">
        <w:rPr>
          <w:sz w:val="24"/>
          <w:szCs w:val="24"/>
        </w:rPr>
        <w:t xml:space="preserve"> Peter 2:2. The Little Children of the Father Stephen is in Matthew 18:3 &amp; 1</w:t>
      </w:r>
      <w:r w:rsidRPr="0041523B">
        <w:rPr>
          <w:sz w:val="24"/>
          <w:szCs w:val="24"/>
          <w:vertAlign w:val="superscript"/>
        </w:rPr>
        <w:t>st</w:t>
      </w:r>
      <w:r w:rsidRPr="0041523B">
        <w:rPr>
          <w:sz w:val="24"/>
          <w:szCs w:val="24"/>
        </w:rPr>
        <w:t xml:space="preserve"> Corinthians 14:20. The Obedient Children of the Father Stephen is in 1</w:t>
      </w:r>
      <w:r w:rsidRPr="0041523B">
        <w:rPr>
          <w:sz w:val="24"/>
          <w:szCs w:val="24"/>
          <w:vertAlign w:val="superscript"/>
        </w:rPr>
        <w:t>st</w:t>
      </w:r>
      <w:r w:rsidRPr="0041523B">
        <w:rPr>
          <w:sz w:val="24"/>
          <w:szCs w:val="24"/>
        </w:rPr>
        <w:t xml:space="preserve"> Peter 1:14. The Members of the Father Stephen’s Body is in 1</w:t>
      </w:r>
      <w:r w:rsidRPr="0041523B">
        <w:rPr>
          <w:sz w:val="24"/>
          <w:szCs w:val="24"/>
          <w:vertAlign w:val="superscript"/>
        </w:rPr>
        <w:t xml:space="preserve">st </w:t>
      </w:r>
      <w:r w:rsidRPr="0041523B">
        <w:rPr>
          <w:sz w:val="24"/>
          <w:szCs w:val="24"/>
        </w:rPr>
        <w:t>Corinthians 12:20, 27. The Good Soldiers of the Father Stephen is in 2</w:t>
      </w:r>
      <w:r w:rsidRPr="0041523B">
        <w:rPr>
          <w:sz w:val="24"/>
          <w:szCs w:val="24"/>
          <w:vertAlign w:val="superscript"/>
        </w:rPr>
        <w:t>nd</w:t>
      </w:r>
      <w:r w:rsidRPr="0041523B">
        <w:rPr>
          <w:sz w:val="24"/>
          <w:szCs w:val="24"/>
        </w:rPr>
        <w:t xml:space="preserve"> Timothy 2:3. The Father Stephen’s Runners of the Body is in 1</w:t>
      </w:r>
      <w:r w:rsidRPr="0041523B">
        <w:rPr>
          <w:sz w:val="24"/>
          <w:szCs w:val="24"/>
          <w:vertAlign w:val="superscript"/>
        </w:rPr>
        <w:t>st</w:t>
      </w:r>
      <w:r w:rsidRPr="0041523B">
        <w:rPr>
          <w:sz w:val="24"/>
          <w:szCs w:val="24"/>
        </w:rPr>
        <w:t xml:space="preserve"> Corinthians 12:20, 27. The Enlisted Soldiers of the Father Stephen is in 2</w:t>
      </w:r>
      <w:r w:rsidRPr="0041523B">
        <w:rPr>
          <w:sz w:val="24"/>
          <w:szCs w:val="24"/>
          <w:vertAlign w:val="superscript"/>
        </w:rPr>
        <w:t>nd</w:t>
      </w:r>
      <w:r w:rsidRPr="0041523B">
        <w:rPr>
          <w:sz w:val="24"/>
          <w:szCs w:val="24"/>
        </w:rPr>
        <w:t xml:space="preserve"> Timothy 2:4. The Father Stephen’s Runners in a Race is in 1</w:t>
      </w:r>
      <w:r w:rsidRPr="0041523B">
        <w:rPr>
          <w:sz w:val="24"/>
          <w:szCs w:val="24"/>
          <w:vertAlign w:val="superscript"/>
        </w:rPr>
        <w:t>st</w:t>
      </w:r>
      <w:r w:rsidRPr="0041523B">
        <w:rPr>
          <w:sz w:val="24"/>
          <w:szCs w:val="24"/>
        </w:rPr>
        <w:t xml:space="preserve"> Corinthians 9:24 &amp; Hebrews 12:1. The Father Stephen’s Wrestlers is in 2</w:t>
      </w:r>
      <w:r w:rsidRPr="0041523B">
        <w:rPr>
          <w:sz w:val="24"/>
          <w:szCs w:val="24"/>
          <w:vertAlign w:val="superscript"/>
        </w:rPr>
        <w:t>nd</w:t>
      </w:r>
      <w:r w:rsidRPr="0041523B">
        <w:rPr>
          <w:sz w:val="24"/>
          <w:szCs w:val="24"/>
        </w:rPr>
        <w:t xml:space="preserve"> Timothy 2:5. The Good Servants of the Father Stephen is in John 15:15 &amp; Matthew 25:21. The Strangers of the Father Stephen is in 1</w:t>
      </w:r>
      <w:r w:rsidRPr="0041523B">
        <w:rPr>
          <w:sz w:val="24"/>
          <w:szCs w:val="24"/>
          <w:vertAlign w:val="superscript"/>
        </w:rPr>
        <w:t>st</w:t>
      </w:r>
      <w:r w:rsidRPr="0041523B">
        <w:rPr>
          <w:sz w:val="24"/>
          <w:szCs w:val="24"/>
        </w:rPr>
        <w:t xml:space="preserve"> Peter 2:11. The Pilgrims of </w:t>
      </w:r>
      <w:r w:rsidRPr="0041523B">
        <w:rPr>
          <w:sz w:val="24"/>
          <w:szCs w:val="24"/>
        </w:rPr>
        <w:lastRenderedPageBreak/>
        <w:t>the Father Stephen is in 1</w:t>
      </w:r>
      <w:r w:rsidRPr="0041523B">
        <w:rPr>
          <w:sz w:val="24"/>
          <w:szCs w:val="24"/>
          <w:vertAlign w:val="superscript"/>
        </w:rPr>
        <w:t>st</w:t>
      </w:r>
      <w:r w:rsidRPr="0041523B">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55EE0" w:rsidRPr="0041523B" w:rsidRDefault="00055EE0" w:rsidP="00055EE0">
      <w:pPr>
        <w:jc w:val="center"/>
        <w:rPr>
          <w:b/>
          <w:sz w:val="24"/>
          <w:szCs w:val="24"/>
        </w:rPr>
      </w:pPr>
      <w:r w:rsidRPr="0041523B">
        <w:rPr>
          <w:b/>
          <w:sz w:val="24"/>
          <w:szCs w:val="24"/>
        </w:rPr>
        <w:t>THE TRULY CHOSEN OF THE FATHER STEPHEN IS 1 TO 20,000 POSITIONS IN JUDE 14-15</w:t>
      </w:r>
    </w:p>
    <w:p w:rsidR="00055EE0" w:rsidRPr="0041523B" w:rsidRDefault="00055EE0" w:rsidP="00055EE0">
      <w:pPr>
        <w:spacing w:line="480" w:lineRule="auto"/>
        <w:jc w:val="both"/>
        <w:rPr>
          <w:sz w:val="24"/>
          <w:szCs w:val="24"/>
        </w:rPr>
      </w:pPr>
      <w:r w:rsidRPr="0041523B">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41523B">
        <w:rPr>
          <w:sz w:val="24"/>
          <w:szCs w:val="24"/>
          <w:vertAlign w:val="superscript"/>
        </w:rPr>
        <w:t>nd</w:t>
      </w:r>
      <w:r w:rsidRPr="0041523B">
        <w:rPr>
          <w:sz w:val="24"/>
          <w:szCs w:val="24"/>
        </w:rPr>
        <w:t xml:space="preserve"> Peter 1:4 &amp; in the Divine Nature of the Father </w:t>
      </w:r>
      <w:r w:rsidRPr="0041523B">
        <w:rPr>
          <w:sz w:val="24"/>
          <w:szCs w:val="24"/>
        </w:rPr>
        <w:lastRenderedPageBreak/>
        <w:t>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41523B">
        <w:rPr>
          <w:sz w:val="24"/>
          <w:szCs w:val="24"/>
          <w:vertAlign w:val="superscript"/>
        </w:rPr>
        <w:t>st</w:t>
      </w:r>
      <w:r w:rsidRPr="0041523B">
        <w:rPr>
          <w:sz w:val="24"/>
          <w:szCs w:val="24"/>
        </w:rPr>
        <w:t xml:space="preserve"> Peter 2:25; Isaiah 40:11 &amp; John 10:14, 16. The Father Stephen as their True Intercessor is in Romans 8:34; Hebrews 7:25 &amp; 1</w:t>
      </w:r>
      <w:r w:rsidRPr="0041523B">
        <w:rPr>
          <w:sz w:val="24"/>
          <w:szCs w:val="24"/>
          <w:vertAlign w:val="superscript"/>
        </w:rPr>
        <w:t>st</w:t>
      </w:r>
      <w:r w:rsidRPr="0041523B">
        <w:rPr>
          <w:sz w:val="24"/>
          <w:szCs w:val="24"/>
        </w:rPr>
        <w:t xml:space="preserve"> John 2:1. The True Promises of the Father Stephen is in Acts 1:4; 2:33; 2</w:t>
      </w:r>
      <w:r w:rsidRPr="0041523B">
        <w:rPr>
          <w:sz w:val="24"/>
          <w:szCs w:val="24"/>
          <w:vertAlign w:val="superscript"/>
        </w:rPr>
        <w:t>nd</w:t>
      </w:r>
      <w:r w:rsidRPr="0041523B">
        <w:rPr>
          <w:sz w:val="24"/>
          <w:szCs w:val="24"/>
        </w:rPr>
        <w:t xml:space="preserve"> Corinthians 7:1, 2 &amp; 2</w:t>
      </w:r>
      <w:r w:rsidRPr="0041523B">
        <w:rPr>
          <w:sz w:val="24"/>
          <w:szCs w:val="24"/>
          <w:vertAlign w:val="superscript"/>
        </w:rPr>
        <w:t>nd</w:t>
      </w:r>
      <w:r w:rsidRPr="0041523B">
        <w:rPr>
          <w:sz w:val="24"/>
          <w:szCs w:val="24"/>
        </w:rPr>
        <w:t xml:space="preserve"> Peter 1:4. The True Possession of All Things from the Father Stephen is in John 16:13-15; 1</w:t>
      </w:r>
      <w:r w:rsidRPr="0041523B">
        <w:rPr>
          <w:sz w:val="24"/>
          <w:szCs w:val="24"/>
          <w:vertAlign w:val="superscript"/>
        </w:rPr>
        <w:t>st</w:t>
      </w:r>
      <w:r w:rsidRPr="0041523B">
        <w:rPr>
          <w:sz w:val="24"/>
          <w:szCs w:val="24"/>
        </w:rPr>
        <w:t xml:space="preserve"> Corinthians 3:21, 22. The True Working of All Things for their Good is in Romans 8:28 &amp; 2</w:t>
      </w:r>
      <w:r w:rsidRPr="0041523B">
        <w:rPr>
          <w:sz w:val="24"/>
          <w:szCs w:val="24"/>
          <w:vertAlign w:val="superscript"/>
        </w:rPr>
        <w:t>nd</w:t>
      </w:r>
      <w:r w:rsidRPr="0041523B">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41523B">
        <w:rPr>
          <w:sz w:val="24"/>
          <w:szCs w:val="24"/>
          <w:vertAlign w:val="superscript"/>
        </w:rPr>
        <w:t>nd</w:t>
      </w:r>
      <w:r w:rsidRPr="0041523B">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41523B">
        <w:rPr>
          <w:sz w:val="24"/>
          <w:szCs w:val="24"/>
          <w:vertAlign w:val="superscript"/>
        </w:rPr>
        <w:t>nd</w:t>
      </w:r>
      <w:r w:rsidRPr="0041523B">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41523B">
        <w:rPr>
          <w:sz w:val="24"/>
          <w:szCs w:val="24"/>
          <w:vertAlign w:val="superscript"/>
        </w:rPr>
        <w:t>nd</w:t>
      </w:r>
      <w:r w:rsidRPr="0041523B">
        <w:rPr>
          <w:sz w:val="24"/>
          <w:szCs w:val="24"/>
        </w:rPr>
        <w:t xml:space="preserve"> Samuel 22:3 &amp; Psalms </w:t>
      </w:r>
      <w:r w:rsidRPr="0041523B">
        <w:rPr>
          <w:sz w:val="24"/>
          <w:szCs w:val="24"/>
        </w:rPr>
        <w:lastRenderedPageBreak/>
        <w:t>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41523B">
        <w:rPr>
          <w:sz w:val="24"/>
          <w:szCs w:val="24"/>
          <w:vertAlign w:val="superscript"/>
        </w:rPr>
        <w:t>nd</w:t>
      </w:r>
      <w:r w:rsidRPr="0041523B">
        <w:rPr>
          <w:sz w:val="24"/>
          <w:szCs w:val="24"/>
        </w:rPr>
        <w:t xml:space="preserve"> Timothy 1:12 &amp; Acts 7:59. The True Calling upon the Father Stephen in time of trouble is in Psalms 50:15 &amp; 1</w:t>
      </w:r>
      <w:r w:rsidRPr="0041523B">
        <w:rPr>
          <w:sz w:val="24"/>
          <w:szCs w:val="24"/>
          <w:vertAlign w:val="superscript"/>
        </w:rPr>
        <w:t>st</w:t>
      </w:r>
      <w:r w:rsidRPr="0041523B">
        <w:rPr>
          <w:sz w:val="24"/>
          <w:szCs w:val="24"/>
        </w:rPr>
        <w:t xml:space="preserve"> Peter 1:17-21. The True Suffering for the Father Stephen is in 1</w:t>
      </w:r>
      <w:r w:rsidRPr="0041523B">
        <w:rPr>
          <w:sz w:val="24"/>
          <w:szCs w:val="24"/>
          <w:vertAlign w:val="superscript"/>
        </w:rPr>
        <w:t>st</w:t>
      </w:r>
      <w:r w:rsidRPr="0041523B">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55EE0" w:rsidRPr="0041523B" w:rsidRDefault="00055EE0" w:rsidP="00055EE0">
      <w:pPr>
        <w:jc w:val="center"/>
        <w:rPr>
          <w:b/>
          <w:sz w:val="24"/>
          <w:szCs w:val="24"/>
        </w:rPr>
      </w:pPr>
      <w:r w:rsidRPr="0041523B">
        <w:rPr>
          <w:b/>
          <w:sz w:val="24"/>
          <w:szCs w:val="24"/>
        </w:rPr>
        <w:t>THE TRULY CALLED OF THE FATHER STEPHEN IS 1 TO 144,000 POSITIONS IN REVELATION 7:4-8</w:t>
      </w:r>
    </w:p>
    <w:p w:rsidR="00055EE0" w:rsidRPr="0041523B" w:rsidRDefault="00055EE0" w:rsidP="00055EE0">
      <w:pPr>
        <w:spacing w:line="480" w:lineRule="auto"/>
        <w:jc w:val="both"/>
        <w:rPr>
          <w:sz w:val="24"/>
          <w:szCs w:val="24"/>
        </w:rPr>
      </w:pPr>
      <w:r w:rsidRPr="0041523B">
        <w:rPr>
          <w:sz w:val="24"/>
          <w:szCs w:val="24"/>
        </w:rPr>
        <w:t>The Titles and Names of the Saints (Lords) is as follows: The Believers of the Father Stephen is in 1</w:t>
      </w:r>
      <w:r w:rsidRPr="0041523B">
        <w:rPr>
          <w:sz w:val="24"/>
          <w:szCs w:val="24"/>
          <w:vertAlign w:val="superscript"/>
        </w:rPr>
        <w:t>st</w:t>
      </w:r>
      <w:r w:rsidRPr="0041523B">
        <w:rPr>
          <w:sz w:val="24"/>
          <w:szCs w:val="24"/>
        </w:rPr>
        <w:t xml:space="preserve"> Timothy 4:12 &amp; Acts 5:14. The Beloved of the Father Stephen is in Romans 1:7. The Beloved Children of the Father Stephen is in 1</w:t>
      </w:r>
      <w:r w:rsidRPr="0041523B">
        <w:rPr>
          <w:sz w:val="24"/>
          <w:szCs w:val="24"/>
          <w:vertAlign w:val="superscript"/>
        </w:rPr>
        <w:t>st</w:t>
      </w:r>
      <w:r w:rsidRPr="0041523B">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w:t>
      </w:r>
      <w:r w:rsidRPr="0041523B">
        <w:rPr>
          <w:sz w:val="24"/>
          <w:szCs w:val="24"/>
        </w:rPr>
        <w:lastRenderedPageBreak/>
        <w:t>11:52 &amp; 1</w:t>
      </w:r>
      <w:r w:rsidRPr="0041523B">
        <w:rPr>
          <w:sz w:val="24"/>
          <w:szCs w:val="24"/>
          <w:vertAlign w:val="superscript"/>
        </w:rPr>
        <w:t>st</w:t>
      </w:r>
      <w:r w:rsidRPr="0041523B">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41523B">
        <w:rPr>
          <w:sz w:val="24"/>
          <w:szCs w:val="24"/>
          <w:vertAlign w:val="superscript"/>
        </w:rPr>
        <w:t>st</w:t>
      </w:r>
      <w:r w:rsidRPr="0041523B">
        <w:rPr>
          <w:sz w:val="24"/>
          <w:szCs w:val="24"/>
        </w:rPr>
        <w:t xml:space="preserve"> Thessalonians 5:5. The Children of the Father Stephen’s Day or Hour is in Acts 1:7; Zechariah 14:7; Mark 13:32-37; Luke 12:35-40; Matthew 24:36-44; 1</w:t>
      </w:r>
      <w:r w:rsidRPr="0041523B">
        <w:rPr>
          <w:sz w:val="24"/>
          <w:szCs w:val="24"/>
          <w:vertAlign w:val="superscript"/>
        </w:rPr>
        <w:t>st</w:t>
      </w:r>
      <w:r w:rsidRPr="0041523B">
        <w:rPr>
          <w:sz w:val="24"/>
          <w:szCs w:val="24"/>
        </w:rPr>
        <w:t xml:space="preserve"> Thessalonians 5:5. The Children of the Father Stephen’s Resurrection is in Luke 20:36. The Father Stephen’s Chosen Generation is in 1</w:t>
      </w:r>
      <w:r w:rsidRPr="0041523B">
        <w:rPr>
          <w:sz w:val="24"/>
          <w:szCs w:val="24"/>
          <w:vertAlign w:val="superscript"/>
        </w:rPr>
        <w:t>st</w:t>
      </w:r>
      <w:r w:rsidRPr="0041523B">
        <w:rPr>
          <w:sz w:val="24"/>
          <w:szCs w:val="24"/>
        </w:rPr>
        <w:t xml:space="preserve"> Peter 2:9. The Chosen Ones of the Father Stephen is in 1</w:t>
      </w:r>
      <w:r w:rsidRPr="0041523B">
        <w:rPr>
          <w:sz w:val="24"/>
          <w:szCs w:val="24"/>
          <w:vertAlign w:val="superscript"/>
        </w:rPr>
        <w:t>st</w:t>
      </w:r>
      <w:r w:rsidRPr="0041523B">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41523B">
        <w:rPr>
          <w:sz w:val="24"/>
          <w:szCs w:val="24"/>
          <w:vertAlign w:val="superscript"/>
        </w:rPr>
        <w:t>nd</w:t>
      </w:r>
      <w:r w:rsidRPr="0041523B">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41523B">
        <w:rPr>
          <w:sz w:val="24"/>
          <w:szCs w:val="24"/>
          <w:vertAlign w:val="superscript"/>
        </w:rPr>
        <w:t>nd</w:t>
      </w:r>
      <w:r w:rsidRPr="0041523B">
        <w:rPr>
          <w:sz w:val="24"/>
          <w:szCs w:val="24"/>
        </w:rPr>
        <w:t xml:space="preserve"> Chronicles 20:7 &amp; James 2:23. The Friends of the Father Stephen as the Christ is in John 15:15. The Godly Ones of the Father </w:t>
      </w:r>
      <w:r w:rsidRPr="0041523B">
        <w:rPr>
          <w:sz w:val="24"/>
          <w:szCs w:val="24"/>
        </w:rPr>
        <w:lastRenderedPageBreak/>
        <w:t>Stephen is in Psalms 4:3 &amp; 2</w:t>
      </w:r>
      <w:r w:rsidRPr="0041523B">
        <w:rPr>
          <w:sz w:val="24"/>
          <w:szCs w:val="24"/>
          <w:vertAlign w:val="superscript"/>
        </w:rPr>
        <w:t>nd</w:t>
      </w:r>
      <w:r w:rsidRPr="0041523B">
        <w:rPr>
          <w:sz w:val="24"/>
          <w:szCs w:val="24"/>
        </w:rPr>
        <w:t xml:space="preserve"> Peter 2:9. The Heirs of God the Father Stephen is in Romans 8:17 &amp; Galatians 4:7. The Heirs of the Grace of the Father Stephen‘s Life is in 1</w:t>
      </w:r>
      <w:r w:rsidRPr="0041523B">
        <w:rPr>
          <w:sz w:val="24"/>
          <w:szCs w:val="24"/>
          <w:vertAlign w:val="superscript"/>
        </w:rPr>
        <w:t>st</w:t>
      </w:r>
      <w:r w:rsidRPr="0041523B">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41523B">
        <w:rPr>
          <w:sz w:val="24"/>
          <w:szCs w:val="24"/>
          <w:vertAlign w:val="superscript"/>
        </w:rPr>
        <w:t>st</w:t>
      </w:r>
      <w:r w:rsidRPr="0041523B">
        <w:rPr>
          <w:sz w:val="24"/>
          <w:szCs w:val="24"/>
        </w:rPr>
        <w:t xml:space="preserve"> Thessalonians 5:27 &amp; Hebrews 3:1. The Holy Nation of the Father Stephen is in Exodus 19:6 &amp; 1</w:t>
      </w:r>
      <w:r w:rsidRPr="0041523B">
        <w:rPr>
          <w:sz w:val="24"/>
          <w:szCs w:val="24"/>
          <w:vertAlign w:val="superscript"/>
        </w:rPr>
        <w:t>st</w:t>
      </w:r>
      <w:r w:rsidRPr="0041523B">
        <w:rPr>
          <w:sz w:val="24"/>
          <w:szCs w:val="24"/>
        </w:rPr>
        <w:t xml:space="preserve"> Peter 2:9. The Holy People of the Father Stephen is in 1</w:t>
      </w:r>
      <w:r w:rsidRPr="0041523B">
        <w:rPr>
          <w:sz w:val="24"/>
          <w:szCs w:val="24"/>
          <w:vertAlign w:val="superscript"/>
        </w:rPr>
        <w:t>st</w:t>
      </w:r>
      <w:r w:rsidRPr="0041523B">
        <w:rPr>
          <w:sz w:val="24"/>
          <w:szCs w:val="24"/>
        </w:rPr>
        <w:t xml:space="preserve"> Peter 2:9; Deuteronomy 26:19 &amp; Isaiah 62:12. The Holy Priesthood of the Father Stephen is in 1</w:t>
      </w:r>
      <w:r w:rsidRPr="0041523B">
        <w:rPr>
          <w:sz w:val="24"/>
          <w:szCs w:val="24"/>
          <w:vertAlign w:val="superscript"/>
        </w:rPr>
        <w:t>st</w:t>
      </w:r>
      <w:r w:rsidRPr="0041523B">
        <w:rPr>
          <w:sz w:val="24"/>
          <w:szCs w:val="24"/>
        </w:rPr>
        <w:t xml:space="preserve"> Peter 2:5, 9. The Royal Priesthood of the Father Stephen is in 1</w:t>
      </w:r>
      <w:r w:rsidRPr="0041523B">
        <w:rPr>
          <w:sz w:val="24"/>
          <w:szCs w:val="24"/>
          <w:vertAlign w:val="superscript"/>
        </w:rPr>
        <w:t>st</w:t>
      </w:r>
      <w:r w:rsidRPr="0041523B">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41523B">
        <w:rPr>
          <w:sz w:val="24"/>
          <w:szCs w:val="24"/>
          <w:vertAlign w:val="superscript"/>
        </w:rPr>
        <w:t>st</w:t>
      </w:r>
      <w:r w:rsidRPr="0041523B">
        <w:rPr>
          <w:sz w:val="24"/>
          <w:szCs w:val="24"/>
        </w:rPr>
        <w:t xml:space="preserve"> John 2:1. The Babes of the Father Stephen is in Matthew 11:25. The Lively Stones of the Father Stephen is in 1</w:t>
      </w:r>
      <w:r w:rsidRPr="0041523B">
        <w:rPr>
          <w:sz w:val="24"/>
          <w:szCs w:val="24"/>
          <w:vertAlign w:val="superscript"/>
        </w:rPr>
        <w:t>st</w:t>
      </w:r>
      <w:r w:rsidRPr="0041523B">
        <w:rPr>
          <w:sz w:val="24"/>
          <w:szCs w:val="24"/>
        </w:rPr>
        <w:t xml:space="preserve"> Peter 2:5. The Members of the Father Stephen is in 1</w:t>
      </w:r>
      <w:r w:rsidRPr="0041523B">
        <w:rPr>
          <w:sz w:val="24"/>
          <w:szCs w:val="24"/>
          <w:vertAlign w:val="superscript"/>
        </w:rPr>
        <w:t>st</w:t>
      </w:r>
      <w:r w:rsidRPr="0041523B">
        <w:rPr>
          <w:sz w:val="24"/>
          <w:szCs w:val="24"/>
        </w:rPr>
        <w:t xml:space="preserve"> Corinthians 6:15 &amp; Ephesians 5:30. The True Men of the Father Stephen is in Deuteronomy 33:1; 1</w:t>
      </w:r>
      <w:r w:rsidRPr="0041523B">
        <w:rPr>
          <w:sz w:val="24"/>
          <w:szCs w:val="24"/>
          <w:vertAlign w:val="superscript"/>
        </w:rPr>
        <w:t>st</w:t>
      </w:r>
      <w:r w:rsidRPr="0041523B">
        <w:rPr>
          <w:sz w:val="24"/>
          <w:szCs w:val="24"/>
        </w:rPr>
        <w:t xml:space="preserve"> Timothy 6:11 &amp; 2</w:t>
      </w:r>
      <w:r w:rsidRPr="0041523B">
        <w:rPr>
          <w:sz w:val="24"/>
          <w:szCs w:val="24"/>
          <w:vertAlign w:val="superscript"/>
        </w:rPr>
        <w:t>nd</w:t>
      </w:r>
      <w:r w:rsidRPr="0041523B">
        <w:rPr>
          <w:sz w:val="24"/>
          <w:szCs w:val="24"/>
        </w:rPr>
        <w:t xml:space="preserve"> Timothy 3:17. The Obedient Children of the Father Stephen is in 1</w:t>
      </w:r>
      <w:r w:rsidRPr="0041523B">
        <w:rPr>
          <w:sz w:val="24"/>
          <w:szCs w:val="24"/>
          <w:vertAlign w:val="superscript"/>
        </w:rPr>
        <w:t>st</w:t>
      </w:r>
      <w:r w:rsidRPr="0041523B">
        <w:rPr>
          <w:sz w:val="24"/>
          <w:szCs w:val="24"/>
        </w:rPr>
        <w:t xml:space="preserve"> Peter 1:14. The Father Stephen’s Peculiar People is in Deuteronomy 14:2; Titus 2:14 &amp; 1</w:t>
      </w:r>
      <w:r w:rsidRPr="0041523B">
        <w:rPr>
          <w:sz w:val="24"/>
          <w:szCs w:val="24"/>
          <w:vertAlign w:val="superscript"/>
        </w:rPr>
        <w:t>st</w:t>
      </w:r>
      <w:r w:rsidRPr="0041523B">
        <w:rPr>
          <w:sz w:val="24"/>
          <w:szCs w:val="24"/>
        </w:rPr>
        <w:t xml:space="preserve"> Peter 2:9. The Father Stephen’s Special People is in Deuteronomy 14:2; Titus 2:14 &amp; 1</w:t>
      </w:r>
      <w:r w:rsidRPr="0041523B">
        <w:rPr>
          <w:sz w:val="24"/>
          <w:szCs w:val="24"/>
          <w:vertAlign w:val="superscript"/>
        </w:rPr>
        <w:t>st</w:t>
      </w:r>
      <w:r w:rsidRPr="0041523B">
        <w:rPr>
          <w:sz w:val="24"/>
          <w:szCs w:val="24"/>
        </w:rPr>
        <w:t xml:space="preserve"> Peter 2:9. The Father Stephen’s Peculiar Treasure in Exodus 19:5 &amp; Psalms 135:4. The Father Stephen’s Special Treasure is in Exodus 19:5 &amp; Psalms </w:t>
      </w:r>
      <w:r w:rsidRPr="0041523B">
        <w:rPr>
          <w:sz w:val="24"/>
          <w:szCs w:val="24"/>
        </w:rPr>
        <w:lastRenderedPageBreak/>
        <w:t>135:4. The People of the Father Stephen is in Hebrews 4:9 &amp; 1</w:t>
      </w:r>
      <w:r w:rsidRPr="0041523B">
        <w:rPr>
          <w:sz w:val="24"/>
          <w:szCs w:val="24"/>
          <w:vertAlign w:val="superscript"/>
        </w:rPr>
        <w:t>st</w:t>
      </w:r>
      <w:r w:rsidRPr="0041523B">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41523B">
        <w:rPr>
          <w:sz w:val="24"/>
          <w:szCs w:val="24"/>
          <w:vertAlign w:val="superscript"/>
        </w:rPr>
        <w:t>st</w:t>
      </w:r>
      <w:r w:rsidRPr="0041523B">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41523B">
        <w:rPr>
          <w:sz w:val="24"/>
          <w:szCs w:val="24"/>
          <w:vertAlign w:val="superscript"/>
        </w:rPr>
        <w:t>st</w:t>
      </w:r>
      <w:r w:rsidRPr="0041523B">
        <w:rPr>
          <w:sz w:val="24"/>
          <w:szCs w:val="24"/>
        </w:rPr>
        <w:t xml:space="preserve"> John 3:1, 2. The Lord Stephen’s Freemen is in 1</w:t>
      </w:r>
      <w:r w:rsidRPr="0041523B">
        <w:rPr>
          <w:sz w:val="24"/>
          <w:szCs w:val="24"/>
          <w:vertAlign w:val="superscript"/>
        </w:rPr>
        <w:t>st</w:t>
      </w:r>
      <w:r w:rsidRPr="0041523B">
        <w:rPr>
          <w:sz w:val="24"/>
          <w:szCs w:val="24"/>
        </w:rPr>
        <w:t xml:space="preserve"> Corinthians 7:22. The Trees of the Father Stephen’s Righteousness is in Isaiah 61:3. The Father Stephen’s Vessels of Honor is in 2</w:t>
      </w:r>
      <w:r w:rsidRPr="0041523B">
        <w:rPr>
          <w:sz w:val="24"/>
          <w:szCs w:val="24"/>
          <w:vertAlign w:val="superscript"/>
        </w:rPr>
        <w:t>nd</w:t>
      </w:r>
      <w:r w:rsidRPr="0041523B">
        <w:rPr>
          <w:sz w:val="24"/>
          <w:szCs w:val="24"/>
        </w:rPr>
        <w:t xml:space="preserve"> Timothy 2:21. The Father Stephen’s Vessels of Reputation is in Acts 6:5. The Father Stephen’s Vessels of Mercy is in Romans 9:23. The True Witnesses of the Father Stephen is in Isaiah 44:8; Acts 1:8 &amp; John 5:31-47.</w:t>
      </w:r>
    </w:p>
    <w:p w:rsidR="00055EE0" w:rsidRPr="0041523B" w:rsidRDefault="00055EE0" w:rsidP="00055EE0">
      <w:pPr>
        <w:spacing w:line="480" w:lineRule="auto"/>
        <w:jc w:val="center"/>
        <w:rPr>
          <w:b/>
          <w:sz w:val="24"/>
          <w:szCs w:val="24"/>
        </w:rPr>
      </w:pPr>
      <w:r w:rsidRPr="0041523B">
        <w:rPr>
          <w:b/>
          <w:sz w:val="24"/>
          <w:szCs w:val="24"/>
        </w:rPr>
        <w:t>THE FAITHFULNESS OF THE FATHER STEPHEN THE TRUE SAINTLY CHRISTIAN LORD OF THE UNIVERSAL CHRISTIANITY</w:t>
      </w:r>
    </w:p>
    <w:p w:rsidR="00055EE0" w:rsidRPr="0041523B" w:rsidRDefault="00055EE0" w:rsidP="00055EE0">
      <w:pPr>
        <w:spacing w:line="480" w:lineRule="auto"/>
        <w:jc w:val="both"/>
        <w:rPr>
          <w:sz w:val="24"/>
          <w:szCs w:val="24"/>
        </w:rPr>
      </w:pPr>
      <w:r w:rsidRPr="0041523B">
        <w:rPr>
          <w:sz w:val="24"/>
          <w:szCs w:val="24"/>
        </w:rPr>
        <w:t>The Faithfulness of the Father Stephen: The Father Stephen’s Faithfulness is an Integral Part of His Divine Nature is in Numbers 23:19; Lamentations 3:22-23; Exodus 34:6; Deuteronomy 7:8-9; 32:4; Romans 4:21; 2</w:t>
      </w:r>
      <w:r w:rsidRPr="0041523B">
        <w:rPr>
          <w:sz w:val="24"/>
          <w:szCs w:val="24"/>
          <w:vertAlign w:val="superscript"/>
        </w:rPr>
        <w:t>nd</w:t>
      </w:r>
      <w:r w:rsidRPr="0041523B">
        <w:rPr>
          <w:sz w:val="24"/>
          <w:szCs w:val="24"/>
        </w:rPr>
        <w:t xml:space="preserve"> Timothy 2:13 &amp; Acts 6:3. The Father Stephen is Faithful to His Name and Divine Character is in 2</w:t>
      </w:r>
      <w:r w:rsidRPr="0041523B">
        <w:rPr>
          <w:sz w:val="24"/>
          <w:szCs w:val="24"/>
          <w:vertAlign w:val="superscript"/>
        </w:rPr>
        <w:t>nd</w:t>
      </w:r>
      <w:r w:rsidRPr="0041523B">
        <w:rPr>
          <w:sz w:val="24"/>
          <w:szCs w:val="24"/>
        </w:rPr>
        <w:t xml:space="preserve"> Timothy 2:13; Nehemiah 9:8; Psalms 106:8; 1</w:t>
      </w:r>
      <w:r w:rsidRPr="0041523B">
        <w:rPr>
          <w:sz w:val="24"/>
          <w:szCs w:val="24"/>
          <w:vertAlign w:val="superscript"/>
        </w:rPr>
        <w:t>st</w:t>
      </w:r>
      <w:r w:rsidRPr="0041523B">
        <w:rPr>
          <w:sz w:val="24"/>
          <w:szCs w:val="24"/>
        </w:rPr>
        <w:t xml:space="preserve"> Thessalonians 5:24 &amp; </w:t>
      </w:r>
      <w:r w:rsidRPr="0041523B">
        <w:rPr>
          <w:sz w:val="24"/>
          <w:szCs w:val="24"/>
        </w:rPr>
        <w:lastRenderedPageBreak/>
        <w:t>Hebrews 6:13-18. The Father Stephen’s Faithfulness is Known through His Fulfilled Promises is in Joshua 21:45; 23:14; 1</w:t>
      </w:r>
      <w:r w:rsidRPr="0041523B">
        <w:rPr>
          <w:sz w:val="24"/>
          <w:szCs w:val="24"/>
          <w:vertAlign w:val="superscript"/>
        </w:rPr>
        <w:t>st</w:t>
      </w:r>
      <w:r w:rsidRPr="0041523B">
        <w:rPr>
          <w:sz w:val="24"/>
          <w:szCs w:val="24"/>
        </w:rPr>
        <w:t xml:space="preserve"> Kings 8:56; 1</w:t>
      </w:r>
      <w:r w:rsidRPr="0041523B">
        <w:rPr>
          <w:sz w:val="24"/>
          <w:szCs w:val="24"/>
          <w:vertAlign w:val="superscript"/>
        </w:rPr>
        <w:t>st</w:t>
      </w:r>
      <w:r w:rsidRPr="0041523B">
        <w:rPr>
          <w:sz w:val="24"/>
          <w:szCs w:val="24"/>
        </w:rPr>
        <w:t xml:space="preserve"> Chronicles 16:15; Psalms 145:13; 2</w:t>
      </w:r>
      <w:r w:rsidRPr="0041523B">
        <w:rPr>
          <w:sz w:val="24"/>
          <w:szCs w:val="24"/>
          <w:vertAlign w:val="superscript"/>
        </w:rPr>
        <w:t>nd</w:t>
      </w:r>
      <w:r w:rsidRPr="0041523B">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41523B">
        <w:rPr>
          <w:sz w:val="24"/>
          <w:szCs w:val="24"/>
          <w:vertAlign w:val="superscript"/>
        </w:rPr>
        <w:t>nd</w:t>
      </w:r>
      <w:r w:rsidRPr="0041523B">
        <w:rPr>
          <w:sz w:val="24"/>
          <w:szCs w:val="24"/>
        </w:rPr>
        <w:t xml:space="preserve"> Samuel 7:12-13; 1</w:t>
      </w:r>
      <w:r w:rsidRPr="0041523B">
        <w:rPr>
          <w:sz w:val="24"/>
          <w:szCs w:val="24"/>
          <w:vertAlign w:val="superscript"/>
        </w:rPr>
        <w:t>st</w:t>
      </w:r>
      <w:r w:rsidRPr="0041523B">
        <w:rPr>
          <w:sz w:val="24"/>
          <w:szCs w:val="24"/>
        </w:rPr>
        <w:t xml:space="preserve"> Chronicles 17:11-12; 2</w:t>
      </w:r>
      <w:r w:rsidRPr="0041523B">
        <w:rPr>
          <w:sz w:val="24"/>
          <w:szCs w:val="24"/>
          <w:vertAlign w:val="superscript"/>
        </w:rPr>
        <w:t>nd</w:t>
      </w:r>
      <w:r w:rsidRPr="0041523B">
        <w:rPr>
          <w:sz w:val="24"/>
          <w:szCs w:val="24"/>
        </w:rPr>
        <w:t xml:space="preserve"> Chronicles 6:7-11 &amp; 1</w:t>
      </w:r>
      <w:r w:rsidRPr="0041523B">
        <w:rPr>
          <w:sz w:val="24"/>
          <w:szCs w:val="24"/>
          <w:vertAlign w:val="superscript"/>
        </w:rPr>
        <w:t>st</w:t>
      </w:r>
      <w:r w:rsidRPr="0041523B">
        <w:rPr>
          <w:sz w:val="24"/>
          <w:szCs w:val="24"/>
        </w:rPr>
        <w:t xml:space="preserve"> Kings 8:17-21 &amp; Acts 6:2-8; 15:6-29. The Exile in Babylon is in Jeremiah 25:8-11; 52:12-16, 27; 29:10; 2</w:t>
      </w:r>
      <w:r w:rsidRPr="0041523B">
        <w:rPr>
          <w:sz w:val="24"/>
          <w:szCs w:val="24"/>
          <w:vertAlign w:val="superscript"/>
        </w:rPr>
        <w:t>nd</w:t>
      </w:r>
      <w:r w:rsidRPr="0041523B">
        <w:rPr>
          <w:sz w:val="24"/>
          <w:szCs w:val="24"/>
        </w:rPr>
        <w:t xml:space="preserve"> Kings 25:8-12; 2</w:t>
      </w:r>
      <w:r w:rsidRPr="0041523B">
        <w:rPr>
          <w:sz w:val="24"/>
          <w:szCs w:val="24"/>
          <w:vertAlign w:val="superscript"/>
        </w:rPr>
        <w:t>nd</w:t>
      </w:r>
      <w:r w:rsidRPr="0041523B">
        <w:rPr>
          <w:sz w:val="24"/>
          <w:szCs w:val="24"/>
        </w:rPr>
        <w:t xml:space="preserve"> Chronicles 36:17-21; Ezra 1:1-3; Daniel 9:2-3, 15-19 &amp; Acts 7:42-43. The Father Stephens Faithfulness is Revealed to the Faithful is in 2</w:t>
      </w:r>
      <w:r w:rsidRPr="0041523B">
        <w:rPr>
          <w:sz w:val="24"/>
          <w:szCs w:val="24"/>
          <w:vertAlign w:val="superscript"/>
        </w:rPr>
        <w:t>nd</w:t>
      </w:r>
      <w:r w:rsidRPr="0041523B">
        <w:rPr>
          <w:sz w:val="24"/>
          <w:szCs w:val="24"/>
        </w:rPr>
        <w:t xml:space="preserve"> Samuel 22:26; Galatians 3:14 &amp; Hebrews 10:23. The Father Stephen’s Faithfulness is Forever Constant is in Romans 3:3-4; Ezekiel 12:25; Habakkuk 2:3; 2</w:t>
      </w:r>
      <w:r w:rsidRPr="0041523B">
        <w:rPr>
          <w:sz w:val="24"/>
          <w:szCs w:val="24"/>
          <w:vertAlign w:val="superscript"/>
        </w:rPr>
        <w:t>nd</w:t>
      </w:r>
      <w:r w:rsidRPr="0041523B">
        <w:rPr>
          <w:sz w:val="24"/>
          <w:szCs w:val="24"/>
        </w:rPr>
        <w:t xml:space="preserve"> Timothy 2:13 &amp; Acts 6:3-8, 10; 7:1-53; 17:23-31. The Son Jesus Christ &amp; His Son Enoch (that will never die) is the Ultimate Evidence of the Father Stephen’s Faithfulness is in John 14:9-11; Romans 15:8-9; 2</w:t>
      </w:r>
      <w:r w:rsidRPr="0041523B">
        <w:rPr>
          <w:sz w:val="24"/>
          <w:szCs w:val="24"/>
          <w:vertAlign w:val="superscript"/>
        </w:rPr>
        <w:t>nd</w:t>
      </w:r>
      <w:r w:rsidRPr="0041523B">
        <w:rPr>
          <w:sz w:val="24"/>
          <w:szCs w:val="24"/>
        </w:rPr>
        <w:t xml:space="preserve"> Corinthians 1:20-22; Hebrews 3:2-6; 11:5; Revelation 1:5; 19:11; Jude 14-15; Genesis 5:23-24. </w:t>
      </w:r>
    </w:p>
    <w:p w:rsidR="00055EE0" w:rsidRPr="0041523B" w:rsidRDefault="00055EE0" w:rsidP="00055EE0">
      <w:pPr>
        <w:spacing w:line="480" w:lineRule="auto"/>
        <w:jc w:val="center"/>
        <w:rPr>
          <w:b/>
          <w:sz w:val="24"/>
          <w:szCs w:val="24"/>
        </w:rPr>
      </w:pPr>
      <w:r w:rsidRPr="0041523B">
        <w:rPr>
          <w:b/>
          <w:sz w:val="24"/>
          <w:szCs w:val="24"/>
        </w:rPr>
        <w:t>THE LORD ENOCH’S FAITHFULNESS</w:t>
      </w:r>
    </w:p>
    <w:p w:rsidR="00055EE0" w:rsidRPr="0041523B" w:rsidRDefault="00055EE0" w:rsidP="00055EE0">
      <w:pPr>
        <w:spacing w:line="480" w:lineRule="auto"/>
        <w:jc w:val="both"/>
        <w:rPr>
          <w:sz w:val="24"/>
          <w:szCs w:val="24"/>
        </w:rPr>
      </w:pPr>
      <w:r w:rsidRPr="0041523B">
        <w:rPr>
          <w:sz w:val="24"/>
          <w:szCs w:val="24"/>
        </w:rPr>
        <w:t>The white skin color Lord Enoch’s name means “</w:t>
      </w:r>
      <w:r w:rsidRPr="0041523B">
        <w:rPr>
          <w:b/>
          <w:sz w:val="24"/>
          <w:szCs w:val="24"/>
        </w:rPr>
        <w:t>Pleased God in Lordship</w:t>
      </w:r>
      <w:r w:rsidRPr="0041523B">
        <w:rPr>
          <w:sz w:val="24"/>
          <w:szCs w:val="24"/>
        </w:rPr>
        <w:t>.” The Lord Stephen Christ (Anointed Yahweh in Lordship) of the Gospel of Acts will come back in the Spirit and Power of the Lord Enoch in John 8:58. The Lord Enoch’s Kingdom last for “</w:t>
      </w:r>
      <w:r w:rsidRPr="0041523B">
        <w:rPr>
          <w:b/>
          <w:sz w:val="24"/>
          <w:szCs w:val="24"/>
        </w:rPr>
        <w:t>Multi-Trillion Year Reign</w:t>
      </w:r>
      <w:r w:rsidRPr="0041523B">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w:t>
      </w:r>
      <w:r w:rsidRPr="0041523B">
        <w:rPr>
          <w:sz w:val="24"/>
          <w:szCs w:val="24"/>
        </w:rPr>
        <w:lastRenderedPageBreak/>
        <w:t xml:space="preserve">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055EE0" w:rsidRPr="0041523B" w:rsidRDefault="00055EE0" w:rsidP="00055EE0">
      <w:pPr>
        <w:spacing w:line="480" w:lineRule="auto"/>
        <w:jc w:val="center"/>
        <w:rPr>
          <w:b/>
          <w:sz w:val="24"/>
          <w:szCs w:val="24"/>
        </w:rPr>
      </w:pPr>
      <w:r w:rsidRPr="0041523B">
        <w:rPr>
          <w:b/>
          <w:sz w:val="24"/>
          <w:szCs w:val="24"/>
        </w:rPr>
        <w:t>The Father Stephen’s Hope of His Trust</w:t>
      </w:r>
    </w:p>
    <w:p w:rsidR="00055EE0" w:rsidRPr="0041523B" w:rsidRDefault="00055EE0" w:rsidP="00055EE0">
      <w:pPr>
        <w:spacing w:line="480" w:lineRule="auto"/>
        <w:jc w:val="both"/>
        <w:rPr>
          <w:sz w:val="24"/>
          <w:szCs w:val="24"/>
        </w:rPr>
      </w:pPr>
      <w:r w:rsidRPr="0041523B">
        <w:rPr>
          <w:sz w:val="24"/>
          <w:szCs w:val="24"/>
        </w:rPr>
        <w:t>The Divine Nature of Hope: Hope that an Event will take place is in 1</w:t>
      </w:r>
      <w:r w:rsidRPr="0041523B">
        <w:rPr>
          <w:sz w:val="24"/>
          <w:szCs w:val="24"/>
          <w:vertAlign w:val="superscript"/>
        </w:rPr>
        <w:t>st</w:t>
      </w:r>
      <w:r w:rsidRPr="0041523B">
        <w:rPr>
          <w:sz w:val="24"/>
          <w:szCs w:val="24"/>
        </w:rPr>
        <w:t xml:space="preserve"> Corinthians 9:10, 15; 16:7; 2</w:t>
      </w:r>
      <w:r w:rsidRPr="0041523B">
        <w:rPr>
          <w:sz w:val="24"/>
          <w:szCs w:val="24"/>
          <w:vertAlign w:val="superscript"/>
        </w:rPr>
        <w:t>nd</w:t>
      </w:r>
      <w:r w:rsidRPr="0041523B">
        <w:rPr>
          <w:sz w:val="24"/>
          <w:szCs w:val="24"/>
        </w:rPr>
        <w:t xml:space="preserve"> Corinthians 1:13-14; 5:11; 11:1; 1</w:t>
      </w:r>
      <w:r w:rsidRPr="0041523B">
        <w:rPr>
          <w:sz w:val="24"/>
          <w:szCs w:val="24"/>
          <w:vertAlign w:val="superscript"/>
        </w:rPr>
        <w:t>st</w:t>
      </w:r>
      <w:r w:rsidRPr="0041523B">
        <w:rPr>
          <w:sz w:val="24"/>
          <w:szCs w:val="24"/>
        </w:rPr>
        <w:t xml:space="preserve"> Timothy 3:14; Esther 9:1; Philippians 2:19, 23; Philemon 22; 2</w:t>
      </w:r>
      <w:r w:rsidRPr="0041523B">
        <w:rPr>
          <w:sz w:val="24"/>
          <w:szCs w:val="24"/>
          <w:vertAlign w:val="superscript"/>
        </w:rPr>
        <w:t>nd</w:t>
      </w:r>
      <w:r w:rsidRPr="0041523B">
        <w:rPr>
          <w:sz w:val="24"/>
          <w:szCs w:val="24"/>
        </w:rPr>
        <w:t xml:space="preserve"> John 12; 3</w:t>
      </w:r>
      <w:r w:rsidRPr="0041523B">
        <w:rPr>
          <w:sz w:val="24"/>
          <w:szCs w:val="24"/>
          <w:vertAlign w:val="superscript"/>
        </w:rPr>
        <w:t>rd</w:t>
      </w:r>
      <w:r w:rsidRPr="0041523B">
        <w:rPr>
          <w:sz w:val="24"/>
          <w:szCs w:val="24"/>
        </w:rPr>
        <w:t xml:space="preserve"> John 14; Romans 15:24; Luke 6:34 &amp; Acts 24:26. Hope for a Positive Outcome is in Ecclesiastes 9:4; Ruth 1:12; 2</w:t>
      </w:r>
      <w:r w:rsidRPr="0041523B">
        <w:rPr>
          <w:sz w:val="24"/>
          <w:szCs w:val="24"/>
          <w:vertAlign w:val="superscript"/>
        </w:rPr>
        <w:t>nd</w:t>
      </w:r>
      <w:r w:rsidRPr="0041523B">
        <w:rPr>
          <w:sz w:val="24"/>
          <w:szCs w:val="24"/>
        </w:rPr>
        <w:t xml:space="preserve"> Kings 4:28; Proverbs 19:18 &amp; Romans 11:14. The Misplaced Hope or Vain Hope is in Psalms 33:17; Jeremiah 23:16; 50:7; Job 8:13-14; 11:20; Proverbs 26:12; 29:20 &amp; 1</w:t>
      </w:r>
      <w:r w:rsidRPr="0041523B">
        <w:rPr>
          <w:sz w:val="24"/>
          <w:szCs w:val="24"/>
          <w:vertAlign w:val="superscript"/>
        </w:rPr>
        <w:t>st</w:t>
      </w:r>
      <w:r w:rsidRPr="0041523B">
        <w:rPr>
          <w:sz w:val="24"/>
          <w:szCs w:val="24"/>
        </w:rPr>
        <w:t xml:space="preserve"> Timothy 6:17. Hope removed or not satisfied is in Job 6:19-20; 14:7-12; 19:10; 27:8; 30:26; Jeremiah 8:15; 13:16; 14:19; Isaiah 38:18; Lamentations 3:18; </w:t>
      </w:r>
      <w:r w:rsidRPr="0041523B">
        <w:rPr>
          <w:sz w:val="24"/>
          <w:szCs w:val="24"/>
        </w:rPr>
        <w:lastRenderedPageBreak/>
        <w:t xml:space="preserve">Ezekiel 37:11; Zechariah 9:5 &amp; Luke 24:21. The Malicious Hope of the Sexual is in Proverbs 10:28; 11:7, 23; 24:19-20; Luke 20:20 &amp; Acts 16:19. </w:t>
      </w:r>
    </w:p>
    <w:p w:rsidR="00055EE0" w:rsidRPr="0041523B" w:rsidRDefault="00055EE0" w:rsidP="00055EE0">
      <w:pPr>
        <w:spacing w:line="480" w:lineRule="auto"/>
        <w:jc w:val="both"/>
        <w:rPr>
          <w:sz w:val="24"/>
          <w:szCs w:val="24"/>
        </w:rPr>
      </w:pPr>
      <w:r w:rsidRPr="0041523B">
        <w:rPr>
          <w:sz w:val="24"/>
          <w:szCs w:val="24"/>
        </w:rPr>
        <w:t>The Hope in the Father Stephen: Hope in the Father Stephen is Commanded is in Psalms 31:24; 130:7; 131:3; 1</w:t>
      </w:r>
      <w:r w:rsidRPr="0041523B">
        <w:rPr>
          <w:sz w:val="24"/>
          <w:szCs w:val="24"/>
          <w:vertAlign w:val="superscript"/>
        </w:rPr>
        <w:t>st</w:t>
      </w:r>
      <w:r w:rsidRPr="0041523B">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41523B">
        <w:rPr>
          <w:sz w:val="24"/>
          <w:szCs w:val="24"/>
          <w:vertAlign w:val="superscript"/>
        </w:rPr>
        <w:t>nd</w:t>
      </w:r>
      <w:r w:rsidRPr="0041523B">
        <w:rPr>
          <w:sz w:val="24"/>
          <w:szCs w:val="24"/>
        </w:rPr>
        <w:t xml:space="preserve"> Corinthians 1:10; Ezra 10:2; Job 5:16; 13:15 &amp; 1</w:t>
      </w:r>
      <w:r w:rsidRPr="0041523B">
        <w:rPr>
          <w:sz w:val="24"/>
          <w:szCs w:val="24"/>
          <w:vertAlign w:val="superscript"/>
        </w:rPr>
        <w:t>st</w:t>
      </w:r>
      <w:r w:rsidRPr="0041523B">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41523B">
        <w:rPr>
          <w:sz w:val="24"/>
          <w:szCs w:val="24"/>
          <w:vertAlign w:val="superscript"/>
        </w:rPr>
        <w:t>st</w:t>
      </w:r>
      <w:r w:rsidRPr="0041523B">
        <w:rPr>
          <w:sz w:val="24"/>
          <w:szCs w:val="24"/>
        </w:rPr>
        <w:t xml:space="preserve"> Timothy 4:10 &amp; Acts 24:15. It leads to Specific Results is in Psalms 33:22; 37:9; 62:5; 71:14; Proverbs 24:14-16; Isaiah 40:31; 51:5; Jeremiah 29:11; Lamentations 3:25; Micah 7:7; Zechariah 9:12; Romans 4:18; 5:2, 5; 15:13; 2</w:t>
      </w:r>
      <w:r w:rsidRPr="0041523B">
        <w:rPr>
          <w:sz w:val="24"/>
          <w:szCs w:val="24"/>
          <w:vertAlign w:val="superscript"/>
        </w:rPr>
        <w:t>nd</w:t>
      </w:r>
      <w:r w:rsidRPr="0041523B">
        <w:rPr>
          <w:sz w:val="24"/>
          <w:szCs w:val="24"/>
        </w:rPr>
        <w:t xml:space="preserve"> Corinthians 1:7; 10:15; 1</w:t>
      </w:r>
      <w:r w:rsidRPr="0041523B">
        <w:rPr>
          <w:sz w:val="24"/>
          <w:szCs w:val="24"/>
          <w:vertAlign w:val="superscript"/>
        </w:rPr>
        <w:t>st</w:t>
      </w:r>
      <w:r w:rsidRPr="0041523B">
        <w:rPr>
          <w:sz w:val="24"/>
          <w:szCs w:val="24"/>
        </w:rPr>
        <w:t xml:space="preserve"> Thessalonians 1:3; 2</w:t>
      </w:r>
      <w:r w:rsidRPr="0041523B">
        <w:rPr>
          <w:sz w:val="24"/>
          <w:szCs w:val="24"/>
          <w:vertAlign w:val="superscript"/>
        </w:rPr>
        <w:t>nd</w:t>
      </w:r>
      <w:r w:rsidRPr="0041523B">
        <w:rPr>
          <w:sz w:val="24"/>
          <w:szCs w:val="24"/>
        </w:rPr>
        <w:t xml:space="preserve"> Timothy 2:25; Titus 1:2; 1</w:t>
      </w:r>
      <w:r w:rsidRPr="0041523B">
        <w:rPr>
          <w:sz w:val="24"/>
          <w:szCs w:val="24"/>
          <w:vertAlign w:val="superscript"/>
        </w:rPr>
        <w:t>st</w:t>
      </w:r>
      <w:r w:rsidRPr="0041523B">
        <w:rPr>
          <w:sz w:val="24"/>
          <w:szCs w:val="24"/>
        </w:rPr>
        <w:t xml:space="preserve"> Peter 3:5 &amp; 1</w:t>
      </w:r>
      <w:r w:rsidRPr="0041523B">
        <w:rPr>
          <w:sz w:val="24"/>
          <w:szCs w:val="24"/>
          <w:vertAlign w:val="superscript"/>
        </w:rPr>
        <w:t>st</w:t>
      </w:r>
      <w:r w:rsidRPr="0041523B">
        <w:rPr>
          <w:sz w:val="24"/>
          <w:szCs w:val="24"/>
        </w:rPr>
        <w:t xml:space="preserve"> John 3:3. </w:t>
      </w:r>
    </w:p>
    <w:p w:rsidR="00055EE0" w:rsidRPr="0041523B" w:rsidRDefault="00055EE0" w:rsidP="00055EE0">
      <w:pPr>
        <w:spacing w:line="480" w:lineRule="auto"/>
        <w:jc w:val="both"/>
        <w:rPr>
          <w:sz w:val="24"/>
          <w:szCs w:val="24"/>
        </w:rPr>
      </w:pPr>
      <w:r w:rsidRPr="0041523B">
        <w:rPr>
          <w:sz w:val="24"/>
          <w:szCs w:val="24"/>
        </w:rPr>
        <w:t>The Hope as Confidence in the Father Stephen: The Father Stephen is the Hope of all Saintly Christian Lords &amp; all Saintly Christian Ladies is in Psalms 71:5; Jeremiah 14:8; 17:13; Isaiah 11:10; 42:4; Matthew 12:21; Romans 15:12-13; 1</w:t>
      </w:r>
      <w:r w:rsidRPr="0041523B">
        <w:rPr>
          <w:sz w:val="24"/>
          <w:szCs w:val="24"/>
          <w:vertAlign w:val="superscript"/>
        </w:rPr>
        <w:t>st</w:t>
      </w:r>
      <w:r w:rsidRPr="0041523B">
        <w:rPr>
          <w:sz w:val="24"/>
          <w:szCs w:val="24"/>
        </w:rPr>
        <w:t xml:space="preserve"> Timothy 1:1; 4:10; 1</w:t>
      </w:r>
      <w:r w:rsidRPr="0041523B">
        <w:rPr>
          <w:sz w:val="24"/>
          <w:szCs w:val="24"/>
          <w:vertAlign w:val="superscript"/>
        </w:rPr>
        <w:t>st</w:t>
      </w:r>
      <w:r w:rsidRPr="0041523B">
        <w:rPr>
          <w:sz w:val="24"/>
          <w:szCs w:val="24"/>
        </w:rPr>
        <w:t xml:space="preserve"> Peter 1:13-21 &amp; Acts 28:20. The Hope of the Resurrection and Eternal Life is in Titus 1:2; 3:7; Psalms 16:9; Romans 8:24; 1</w:t>
      </w:r>
      <w:r w:rsidRPr="0041523B">
        <w:rPr>
          <w:sz w:val="24"/>
          <w:szCs w:val="24"/>
          <w:vertAlign w:val="superscript"/>
        </w:rPr>
        <w:t>st</w:t>
      </w:r>
      <w:r w:rsidRPr="0041523B">
        <w:rPr>
          <w:sz w:val="24"/>
          <w:szCs w:val="24"/>
        </w:rPr>
        <w:t xml:space="preserve"> Corinthians 15:19; Hebrews 6:11; 7:19; 1</w:t>
      </w:r>
      <w:r w:rsidRPr="0041523B">
        <w:rPr>
          <w:sz w:val="24"/>
          <w:szCs w:val="24"/>
          <w:vertAlign w:val="superscript"/>
        </w:rPr>
        <w:t>st</w:t>
      </w:r>
      <w:r w:rsidRPr="0041523B">
        <w:rPr>
          <w:sz w:val="24"/>
          <w:szCs w:val="24"/>
        </w:rPr>
        <w:t xml:space="preserve"> Peter 1:3 &amp; Acts 2:25-33; 23:6; 24:15. The Hope of the Future Glory is in Romans 5:2; 8:18-21; 2</w:t>
      </w:r>
      <w:r w:rsidRPr="0041523B">
        <w:rPr>
          <w:sz w:val="24"/>
          <w:szCs w:val="24"/>
          <w:vertAlign w:val="superscript"/>
        </w:rPr>
        <w:t>nd</w:t>
      </w:r>
      <w:r w:rsidRPr="0041523B">
        <w:rPr>
          <w:sz w:val="24"/>
          <w:szCs w:val="24"/>
        </w:rPr>
        <w:t xml:space="preserve"> Corinthians 3:10-12; Galatians 5:5; Ephesians 1:12, 18; 1</w:t>
      </w:r>
      <w:r w:rsidRPr="0041523B">
        <w:rPr>
          <w:sz w:val="24"/>
          <w:szCs w:val="24"/>
          <w:vertAlign w:val="superscript"/>
        </w:rPr>
        <w:t>st</w:t>
      </w:r>
      <w:r w:rsidRPr="0041523B">
        <w:rPr>
          <w:sz w:val="24"/>
          <w:szCs w:val="24"/>
        </w:rPr>
        <w:t xml:space="preserve"> Thessalonians 2:19; 5:8; Colossians 1:27; Titus 2:13 &amp; 2</w:t>
      </w:r>
      <w:r w:rsidRPr="0041523B">
        <w:rPr>
          <w:sz w:val="24"/>
          <w:szCs w:val="24"/>
          <w:vertAlign w:val="superscript"/>
        </w:rPr>
        <w:t>nd</w:t>
      </w:r>
      <w:r w:rsidRPr="0041523B">
        <w:rPr>
          <w:sz w:val="24"/>
          <w:szCs w:val="24"/>
        </w:rPr>
        <w:t xml:space="preserve"> Timothy 4:8. </w:t>
      </w:r>
      <w:r w:rsidRPr="0041523B">
        <w:rPr>
          <w:sz w:val="24"/>
          <w:szCs w:val="24"/>
        </w:rPr>
        <w:lastRenderedPageBreak/>
        <w:t>True Hope is a Saintly Christian Lord’s Virtue is in Romans 5:3-4; 12:12; 15:13; 1</w:t>
      </w:r>
      <w:r w:rsidRPr="0041523B">
        <w:rPr>
          <w:sz w:val="24"/>
          <w:szCs w:val="24"/>
          <w:vertAlign w:val="superscript"/>
        </w:rPr>
        <w:t>st</w:t>
      </w:r>
      <w:r w:rsidRPr="0041523B">
        <w:rPr>
          <w:sz w:val="24"/>
          <w:szCs w:val="24"/>
        </w:rPr>
        <w:t xml:space="preserve"> Corinthians 13:7, 13; Ephesians 4:4; Colossians 1:23; Hebrews 3:6 &amp; 1</w:t>
      </w:r>
      <w:r w:rsidRPr="0041523B">
        <w:rPr>
          <w:sz w:val="24"/>
          <w:szCs w:val="24"/>
          <w:vertAlign w:val="superscript"/>
        </w:rPr>
        <w:t>st</w:t>
      </w:r>
      <w:r w:rsidRPr="0041523B">
        <w:rPr>
          <w:sz w:val="24"/>
          <w:szCs w:val="24"/>
        </w:rPr>
        <w:t xml:space="preserve"> Peter 3:15. The Effect of the Future Hope on the Living now is in Colossians 1:4-5; Romans 8:22-23; 1</w:t>
      </w:r>
      <w:r w:rsidRPr="0041523B">
        <w:rPr>
          <w:sz w:val="24"/>
          <w:szCs w:val="24"/>
          <w:vertAlign w:val="superscript"/>
        </w:rPr>
        <w:t>st</w:t>
      </w:r>
      <w:r w:rsidRPr="0041523B">
        <w:rPr>
          <w:sz w:val="24"/>
          <w:szCs w:val="24"/>
        </w:rPr>
        <w:t xml:space="preserve"> Thessalonians 1:3; 5:8; Hebrews 6:19; 1</w:t>
      </w:r>
      <w:r w:rsidRPr="0041523B">
        <w:rPr>
          <w:sz w:val="24"/>
          <w:szCs w:val="24"/>
          <w:vertAlign w:val="superscript"/>
        </w:rPr>
        <w:t>st</w:t>
      </w:r>
      <w:r w:rsidRPr="0041523B">
        <w:rPr>
          <w:sz w:val="24"/>
          <w:szCs w:val="24"/>
        </w:rPr>
        <w:t xml:space="preserve"> Peter 1:13 &amp; 1</w:t>
      </w:r>
      <w:r w:rsidRPr="0041523B">
        <w:rPr>
          <w:sz w:val="24"/>
          <w:szCs w:val="24"/>
          <w:vertAlign w:val="superscript"/>
        </w:rPr>
        <w:t>st</w:t>
      </w:r>
      <w:r w:rsidRPr="0041523B">
        <w:rPr>
          <w:sz w:val="24"/>
          <w:szCs w:val="24"/>
        </w:rPr>
        <w:t xml:space="preserve"> John 3:1-3. </w:t>
      </w:r>
    </w:p>
    <w:p w:rsidR="00055EE0" w:rsidRPr="0041523B" w:rsidRDefault="00055EE0" w:rsidP="00055EE0">
      <w:pPr>
        <w:spacing w:line="480" w:lineRule="auto"/>
        <w:jc w:val="both"/>
        <w:rPr>
          <w:sz w:val="24"/>
          <w:szCs w:val="24"/>
        </w:rPr>
      </w:pPr>
      <w:r w:rsidRPr="0041523B">
        <w:rPr>
          <w:sz w:val="24"/>
          <w:szCs w:val="24"/>
        </w:rPr>
        <w:t>The Results of Hope’s Absence: Feeling’s produced by a Lack of Hope: Despair is in Job 6:11; 7:6; 17:13-15; Psalms 88:15-18; Proverbs 13:12; 1</w:t>
      </w:r>
      <w:r w:rsidRPr="0041523B">
        <w:rPr>
          <w:sz w:val="24"/>
          <w:szCs w:val="24"/>
          <w:vertAlign w:val="superscript"/>
        </w:rPr>
        <w:t>st</w:t>
      </w:r>
      <w:r w:rsidRPr="0041523B">
        <w:rPr>
          <w:sz w:val="24"/>
          <w:szCs w:val="24"/>
        </w:rPr>
        <w:t xml:space="preserve"> Chronicles 29:15; Ecclesiastes 2:17; Isaiah 19:9; 38:18 &amp; 2</w:t>
      </w:r>
      <w:r w:rsidRPr="0041523B">
        <w:rPr>
          <w:sz w:val="24"/>
          <w:szCs w:val="24"/>
          <w:vertAlign w:val="superscript"/>
        </w:rPr>
        <w:t>nd</w:t>
      </w:r>
      <w:r w:rsidRPr="0041523B">
        <w:rPr>
          <w:sz w:val="24"/>
          <w:szCs w:val="24"/>
        </w:rPr>
        <w:t xml:space="preserve"> Corinthians 1:8. A Sense of being Abandoned by the Father Stephen is in Psalms 22:1-2; Lamentations 3:18 &amp; Ezekiel 37:11. A Deep longing for Life to End is in 1</w:t>
      </w:r>
      <w:r w:rsidRPr="0041523B">
        <w:rPr>
          <w:sz w:val="24"/>
          <w:szCs w:val="24"/>
          <w:vertAlign w:val="superscript"/>
        </w:rPr>
        <w:t>st</w:t>
      </w:r>
      <w:r w:rsidRPr="0041523B">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41523B">
        <w:rPr>
          <w:sz w:val="24"/>
          <w:szCs w:val="24"/>
          <w:vertAlign w:val="superscript"/>
        </w:rPr>
        <w:t>st</w:t>
      </w:r>
      <w:r w:rsidRPr="0041523B">
        <w:rPr>
          <w:sz w:val="24"/>
          <w:szCs w:val="24"/>
        </w:rPr>
        <w:t xml:space="preserve"> Samuel 31:4; 2</w:t>
      </w:r>
      <w:r w:rsidRPr="0041523B">
        <w:rPr>
          <w:sz w:val="24"/>
          <w:szCs w:val="24"/>
          <w:vertAlign w:val="superscript"/>
        </w:rPr>
        <w:t>nd</w:t>
      </w:r>
      <w:r w:rsidRPr="0041523B">
        <w:rPr>
          <w:sz w:val="24"/>
          <w:szCs w:val="24"/>
        </w:rPr>
        <w:t xml:space="preserve"> Samuel 17:23 &amp; 1</w:t>
      </w:r>
      <w:r w:rsidRPr="0041523B">
        <w:rPr>
          <w:sz w:val="24"/>
          <w:szCs w:val="24"/>
          <w:vertAlign w:val="superscript"/>
        </w:rPr>
        <w:t>st</w:t>
      </w:r>
      <w:r w:rsidRPr="0041523B">
        <w:rPr>
          <w:sz w:val="24"/>
          <w:szCs w:val="24"/>
        </w:rPr>
        <w:t xml:space="preserve"> Kings 16:18. </w:t>
      </w:r>
    </w:p>
    <w:p w:rsidR="00055EE0" w:rsidRPr="0041523B" w:rsidRDefault="00055EE0" w:rsidP="00055EE0">
      <w:pPr>
        <w:spacing w:line="480" w:lineRule="auto"/>
        <w:jc w:val="both"/>
        <w:rPr>
          <w:sz w:val="24"/>
          <w:szCs w:val="24"/>
        </w:rPr>
      </w:pPr>
      <w:r w:rsidRPr="0041523B">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41523B">
        <w:rPr>
          <w:sz w:val="24"/>
          <w:szCs w:val="24"/>
          <w:vertAlign w:val="superscript"/>
        </w:rPr>
        <w:t>nd</w:t>
      </w:r>
      <w:r w:rsidRPr="0041523B">
        <w:rPr>
          <w:sz w:val="24"/>
          <w:szCs w:val="24"/>
        </w:rPr>
        <w:t xml:space="preserve"> Corinthians 3:12. Hope encourages Christians to Evangelize is in 1</w:t>
      </w:r>
      <w:r w:rsidRPr="0041523B">
        <w:rPr>
          <w:sz w:val="24"/>
          <w:szCs w:val="24"/>
          <w:vertAlign w:val="superscript"/>
        </w:rPr>
        <w:t>st</w:t>
      </w:r>
      <w:r w:rsidRPr="0041523B">
        <w:rPr>
          <w:sz w:val="24"/>
          <w:szCs w:val="24"/>
        </w:rPr>
        <w:t xml:space="preserve"> Peter 3:15. Hope leads to Godly Living is in Psalms 25:21; Hebrews 6:10-12 &amp; 1</w:t>
      </w:r>
      <w:r w:rsidRPr="0041523B">
        <w:rPr>
          <w:sz w:val="24"/>
          <w:szCs w:val="24"/>
          <w:vertAlign w:val="superscript"/>
        </w:rPr>
        <w:t>st</w:t>
      </w:r>
      <w:r w:rsidRPr="0041523B">
        <w:rPr>
          <w:sz w:val="24"/>
          <w:szCs w:val="24"/>
        </w:rPr>
        <w:t xml:space="preserve"> John 3:2. Hope equips Christians for all Spiritual Warfare is in 1</w:t>
      </w:r>
      <w:r w:rsidRPr="0041523B">
        <w:rPr>
          <w:sz w:val="24"/>
          <w:szCs w:val="24"/>
          <w:vertAlign w:val="superscript"/>
        </w:rPr>
        <w:t>st</w:t>
      </w:r>
      <w:r w:rsidRPr="0041523B">
        <w:rPr>
          <w:sz w:val="24"/>
          <w:szCs w:val="24"/>
        </w:rPr>
        <w:t xml:space="preserve"> </w:t>
      </w:r>
      <w:r w:rsidRPr="0041523B">
        <w:rPr>
          <w:sz w:val="24"/>
          <w:szCs w:val="24"/>
        </w:rPr>
        <w:lastRenderedPageBreak/>
        <w:t>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41523B">
        <w:rPr>
          <w:sz w:val="24"/>
          <w:szCs w:val="24"/>
          <w:vertAlign w:val="superscript"/>
        </w:rPr>
        <w:t>st</w:t>
      </w:r>
      <w:r w:rsidRPr="0041523B">
        <w:rPr>
          <w:sz w:val="24"/>
          <w:szCs w:val="24"/>
        </w:rPr>
        <w:t xml:space="preserve"> Corinthians 15:19. Hope enables Christians to Face Death with Confidence is in Psalms 16:9-10; 33:18; Job 19:25-27; 1</w:t>
      </w:r>
      <w:r w:rsidRPr="0041523B">
        <w:rPr>
          <w:sz w:val="24"/>
          <w:szCs w:val="24"/>
          <w:vertAlign w:val="superscript"/>
        </w:rPr>
        <w:t>st</w:t>
      </w:r>
      <w:r w:rsidRPr="0041523B">
        <w:rPr>
          <w:sz w:val="24"/>
          <w:szCs w:val="24"/>
        </w:rPr>
        <w:t xml:space="preserve"> Corinthians 6:14; 2</w:t>
      </w:r>
      <w:r w:rsidRPr="0041523B">
        <w:rPr>
          <w:sz w:val="24"/>
          <w:szCs w:val="24"/>
          <w:vertAlign w:val="superscript"/>
        </w:rPr>
        <w:t>nd</w:t>
      </w:r>
      <w:r w:rsidRPr="0041523B">
        <w:rPr>
          <w:sz w:val="24"/>
          <w:szCs w:val="24"/>
        </w:rPr>
        <w:t xml:space="preserve"> Corinthians 4:10-14; Philippians 1:3-6 &amp; Revelation 1:17-18. Hope assures Christians of their Eternal Life is in Romans 8:23-25; Titus 1:1-2; 3:7; 1</w:t>
      </w:r>
      <w:r w:rsidRPr="0041523B">
        <w:rPr>
          <w:sz w:val="24"/>
          <w:szCs w:val="24"/>
          <w:vertAlign w:val="superscript"/>
        </w:rPr>
        <w:t>st</w:t>
      </w:r>
      <w:r w:rsidRPr="0041523B">
        <w:rPr>
          <w:sz w:val="24"/>
          <w:szCs w:val="24"/>
        </w:rPr>
        <w:t xml:space="preserve"> Peter 1:3 &amp; Acts 2:26-27. Hope enables Christians to Face the sure Coming Aggravation, Anger, Wrath, Rage and Fury with Confidence is in 1</w:t>
      </w:r>
      <w:r w:rsidRPr="0041523B">
        <w:rPr>
          <w:sz w:val="24"/>
          <w:szCs w:val="24"/>
          <w:vertAlign w:val="superscript"/>
        </w:rPr>
        <w:t>st</w:t>
      </w:r>
      <w:r w:rsidRPr="0041523B">
        <w:rPr>
          <w:sz w:val="24"/>
          <w:szCs w:val="24"/>
        </w:rPr>
        <w:t xml:space="preserve"> Thessalonians 1:10. Hope assures Saintly Christian Lords (Ladies) of their Godly Inheritance in the Kingdom of Lordship is in 1</w:t>
      </w:r>
      <w:r w:rsidRPr="0041523B">
        <w:rPr>
          <w:sz w:val="24"/>
          <w:szCs w:val="24"/>
          <w:vertAlign w:val="superscript"/>
        </w:rPr>
        <w:t>st</w:t>
      </w:r>
      <w:r w:rsidRPr="0041523B">
        <w:rPr>
          <w:sz w:val="24"/>
          <w:szCs w:val="24"/>
        </w:rPr>
        <w:t xml:space="preserve"> Peter 1:3-5; Ephesians 1:18 &amp; Daniel 7:18.     </w:t>
      </w:r>
    </w:p>
    <w:p w:rsidR="00055EE0" w:rsidRPr="0041523B" w:rsidRDefault="00055EE0" w:rsidP="00055EE0">
      <w:pPr>
        <w:spacing w:line="480" w:lineRule="auto"/>
        <w:jc w:val="center"/>
        <w:rPr>
          <w:b/>
          <w:sz w:val="24"/>
          <w:szCs w:val="24"/>
        </w:rPr>
      </w:pPr>
      <w:r w:rsidRPr="0041523B">
        <w:rPr>
          <w:b/>
          <w:sz w:val="24"/>
          <w:szCs w:val="24"/>
        </w:rPr>
        <w:t>The Trusting in the Father Stephen</w:t>
      </w:r>
    </w:p>
    <w:p w:rsidR="00055EE0" w:rsidRPr="0041523B" w:rsidRDefault="00055EE0" w:rsidP="00055EE0">
      <w:pPr>
        <w:spacing w:line="480" w:lineRule="auto"/>
        <w:jc w:val="both"/>
        <w:rPr>
          <w:sz w:val="24"/>
          <w:szCs w:val="24"/>
        </w:rPr>
      </w:pPr>
      <w:r w:rsidRPr="0041523B">
        <w:rPr>
          <w:sz w:val="24"/>
          <w:szCs w:val="24"/>
        </w:rPr>
        <w:t>The Importance of Trusting in the Father Stephen: Trust in the Father Stephen’s Authority, Almightiness, Power, Wisdom &amp; Strength is in Exodus 14:31; 2</w:t>
      </w:r>
      <w:r w:rsidRPr="0041523B">
        <w:rPr>
          <w:sz w:val="24"/>
          <w:szCs w:val="24"/>
          <w:vertAlign w:val="superscript"/>
        </w:rPr>
        <w:t>nd</w:t>
      </w:r>
      <w:r w:rsidRPr="0041523B">
        <w:rPr>
          <w:sz w:val="24"/>
          <w:szCs w:val="24"/>
        </w:rPr>
        <w:t xml:space="preserve"> Timothy 1:12; 2</w:t>
      </w:r>
      <w:r w:rsidRPr="0041523B">
        <w:rPr>
          <w:sz w:val="24"/>
          <w:szCs w:val="24"/>
          <w:vertAlign w:val="superscript"/>
        </w:rPr>
        <w:t>nd</w:t>
      </w:r>
      <w:r w:rsidRPr="0041523B">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41523B">
        <w:rPr>
          <w:sz w:val="24"/>
          <w:szCs w:val="24"/>
          <w:vertAlign w:val="superscript"/>
        </w:rPr>
        <w:t>st</w:t>
      </w:r>
      <w:r w:rsidRPr="0041523B">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41523B">
        <w:rPr>
          <w:sz w:val="24"/>
          <w:szCs w:val="24"/>
          <w:vertAlign w:val="superscript"/>
        </w:rPr>
        <w:t>nd</w:t>
      </w:r>
      <w:r w:rsidRPr="0041523B">
        <w:rPr>
          <w:sz w:val="24"/>
          <w:szCs w:val="24"/>
        </w:rPr>
        <w:t xml:space="preserve"> Thessalonians 1:4; Hebrews 10:35-36; 12:2-3 &amp; James 1:12; 5:11. Holding on to the Father Stephen’s Promise is in 1</w:t>
      </w:r>
      <w:r w:rsidRPr="0041523B">
        <w:rPr>
          <w:sz w:val="24"/>
          <w:szCs w:val="24"/>
          <w:vertAlign w:val="superscript"/>
        </w:rPr>
        <w:t>st</w:t>
      </w:r>
      <w:r w:rsidRPr="0041523B">
        <w:rPr>
          <w:sz w:val="24"/>
          <w:szCs w:val="24"/>
        </w:rPr>
        <w:t xml:space="preserve"> Kings 8:56-57; Psalms 130:5; Romans 4:20-</w:t>
      </w:r>
      <w:r w:rsidRPr="0041523B">
        <w:rPr>
          <w:sz w:val="24"/>
          <w:szCs w:val="24"/>
        </w:rPr>
        <w:lastRenderedPageBreak/>
        <w:t>21; Colossians 1:5 &amp; Acts 1:4-8; 2:1-4, 30-33; 26:7. The Son Jesus’ Trust in the Father Stephen is in Psalms 22:8; 31:5; Matthew 27:43; Hebrews 2:13; Isaiah 8:17; Luke 23:46 &amp; predominately in the Gospel of John. King Hezekiah’s Trust in the Father Stephen is in 2</w:t>
      </w:r>
      <w:r w:rsidRPr="0041523B">
        <w:rPr>
          <w:sz w:val="24"/>
          <w:szCs w:val="24"/>
          <w:vertAlign w:val="superscript"/>
        </w:rPr>
        <w:t>nd</w:t>
      </w:r>
      <w:r w:rsidRPr="0041523B">
        <w:rPr>
          <w:sz w:val="24"/>
          <w:szCs w:val="24"/>
        </w:rPr>
        <w:t xml:space="preserve"> Kings 18:5-7, 30; 19:14-19; 2</w:t>
      </w:r>
      <w:r w:rsidRPr="0041523B">
        <w:rPr>
          <w:sz w:val="24"/>
          <w:szCs w:val="24"/>
          <w:vertAlign w:val="superscript"/>
        </w:rPr>
        <w:t>nd</w:t>
      </w:r>
      <w:r w:rsidRPr="0041523B">
        <w:rPr>
          <w:sz w:val="24"/>
          <w:szCs w:val="24"/>
        </w:rPr>
        <w:t xml:space="preserve"> Chronicles 31:20-21; 32:20 &amp; Isaiah 36:15; 37:14-20. The Further Examples of Trust in the Father Stephen is in Ruth 2:12; 1</w:t>
      </w:r>
      <w:r w:rsidRPr="0041523B">
        <w:rPr>
          <w:sz w:val="24"/>
          <w:szCs w:val="24"/>
          <w:vertAlign w:val="superscript"/>
        </w:rPr>
        <w:t>st</w:t>
      </w:r>
      <w:r w:rsidRPr="0041523B">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41523B">
        <w:rPr>
          <w:sz w:val="24"/>
          <w:szCs w:val="24"/>
          <w:vertAlign w:val="superscript"/>
        </w:rPr>
        <w:t>st</w:t>
      </w:r>
      <w:r w:rsidRPr="0041523B">
        <w:rPr>
          <w:sz w:val="24"/>
          <w:szCs w:val="24"/>
        </w:rPr>
        <w:t xml:space="preserve"> Corinthians 4:1-2; 1</w:t>
      </w:r>
      <w:r w:rsidRPr="0041523B">
        <w:rPr>
          <w:sz w:val="24"/>
          <w:szCs w:val="24"/>
          <w:vertAlign w:val="superscript"/>
        </w:rPr>
        <w:t>st</w:t>
      </w:r>
      <w:r w:rsidRPr="0041523B">
        <w:rPr>
          <w:sz w:val="24"/>
          <w:szCs w:val="24"/>
        </w:rPr>
        <w:t xml:space="preserve"> Thessalonians 2:4; 2</w:t>
      </w:r>
      <w:r w:rsidRPr="0041523B">
        <w:rPr>
          <w:sz w:val="24"/>
          <w:szCs w:val="24"/>
          <w:vertAlign w:val="superscript"/>
        </w:rPr>
        <w:t>nd</w:t>
      </w:r>
      <w:r w:rsidRPr="0041523B">
        <w:rPr>
          <w:sz w:val="24"/>
          <w:szCs w:val="24"/>
        </w:rPr>
        <w:t xml:space="preserve"> Timothy 1:14; Luke 16:1-2 &amp; Acts 7:1-53. Trust at Home and Work is in Proverbs 31:10-11 &amp; Titus 2:10. The Examples of trusting others is in Genesis 39:4; 41:39-40; Exodus 19:9; 1</w:t>
      </w:r>
      <w:r w:rsidRPr="0041523B">
        <w:rPr>
          <w:sz w:val="24"/>
          <w:szCs w:val="24"/>
          <w:vertAlign w:val="superscript"/>
        </w:rPr>
        <w:t>st</w:t>
      </w:r>
      <w:r w:rsidRPr="0041523B">
        <w:rPr>
          <w:sz w:val="24"/>
          <w:szCs w:val="24"/>
        </w:rPr>
        <w:t xml:space="preserve"> Chronicles 9:22; Nehemiah 2:6; Daniel 5:29-6:2; Philippians 2:25 &amp; 2</w:t>
      </w:r>
      <w:r w:rsidRPr="0041523B">
        <w:rPr>
          <w:sz w:val="24"/>
          <w:szCs w:val="24"/>
          <w:vertAlign w:val="superscript"/>
        </w:rPr>
        <w:t>nd</w:t>
      </w:r>
      <w:r w:rsidRPr="0041523B">
        <w:rPr>
          <w:sz w:val="24"/>
          <w:szCs w:val="24"/>
        </w:rPr>
        <w:t xml:space="preserve"> Timothy 2:2. The continued trust in those who fail is in Jonah 3:1-2; John 21:15 &amp; Acts 15:37-39. </w:t>
      </w:r>
    </w:p>
    <w:p w:rsidR="00055EE0" w:rsidRPr="0041523B" w:rsidRDefault="00055EE0" w:rsidP="00055EE0">
      <w:pPr>
        <w:spacing w:line="480" w:lineRule="auto"/>
        <w:jc w:val="both"/>
        <w:rPr>
          <w:sz w:val="24"/>
          <w:szCs w:val="24"/>
        </w:rPr>
      </w:pPr>
      <w:r w:rsidRPr="0041523B">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41523B">
        <w:rPr>
          <w:sz w:val="24"/>
          <w:szCs w:val="24"/>
          <w:vertAlign w:val="superscript"/>
        </w:rPr>
        <w:t>st</w:t>
      </w:r>
      <w:r w:rsidRPr="0041523B">
        <w:rPr>
          <w:sz w:val="24"/>
          <w:szCs w:val="24"/>
        </w:rPr>
        <w:t xml:space="preserve"> Kings 11:4; 2</w:t>
      </w:r>
      <w:r w:rsidRPr="0041523B">
        <w:rPr>
          <w:sz w:val="24"/>
          <w:szCs w:val="24"/>
          <w:vertAlign w:val="superscript"/>
        </w:rPr>
        <w:t>nd</w:t>
      </w:r>
      <w:r w:rsidRPr="0041523B">
        <w:rPr>
          <w:sz w:val="24"/>
          <w:szCs w:val="24"/>
        </w:rPr>
        <w:t xml:space="preserve"> Chronicles 16:7 &amp; Revelation 3:17. The Consequences of Failure to Trust the Father Stephen is in Hebrews 10:38-39; Habakkuk 2:4; Leviticus 26:14-20; Hosea 10:13-14 &amp; Jeremiah 13:24-25; 46:25. The Objects of Misplaced Trust: </w:t>
      </w:r>
      <w:r w:rsidRPr="0041523B">
        <w:rPr>
          <w:sz w:val="24"/>
          <w:szCs w:val="24"/>
        </w:rPr>
        <w:lastRenderedPageBreak/>
        <w:t>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41523B">
        <w:rPr>
          <w:sz w:val="24"/>
          <w:szCs w:val="24"/>
          <w:vertAlign w:val="superscript"/>
        </w:rPr>
        <w:t>st</w:t>
      </w:r>
      <w:r w:rsidRPr="0041523B">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41523B">
        <w:rPr>
          <w:sz w:val="24"/>
          <w:szCs w:val="24"/>
          <w:vertAlign w:val="superscript"/>
        </w:rPr>
        <w:t>nd</w:t>
      </w:r>
      <w:r w:rsidRPr="0041523B">
        <w:rPr>
          <w:sz w:val="24"/>
          <w:szCs w:val="24"/>
        </w:rPr>
        <w:t xml:space="preserve"> Timothy 4:14-15 &amp; Acts 6:3-9; 15:37-38.                         </w:t>
      </w:r>
    </w:p>
    <w:p w:rsidR="00055EE0" w:rsidRPr="0041523B" w:rsidRDefault="00055EE0" w:rsidP="00055EE0">
      <w:pPr>
        <w:spacing w:line="480" w:lineRule="auto"/>
        <w:jc w:val="both"/>
        <w:rPr>
          <w:sz w:val="24"/>
          <w:szCs w:val="24"/>
        </w:rPr>
      </w:pPr>
      <w:r w:rsidRPr="0041523B">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55EE0" w:rsidRPr="0041523B" w:rsidRDefault="00055EE0" w:rsidP="00055EE0">
      <w:pPr>
        <w:spacing w:line="480" w:lineRule="auto"/>
        <w:jc w:val="both"/>
        <w:rPr>
          <w:sz w:val="24"/>
          <w:szCs w:val="24"/>
        </w:rPr>
      </w:pPr>
      <w:r w:rsidRPr="0041523B">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w:t>
      </w:r>
      <w:r w:rsidRPr="0041523B">
        <w:rPr>
          <w:sz w:val="24"/>
          <w:szCs w:val="24"/>
        </w:rPr>
        <w:lastRenderedPageBreak/>
        <w:t>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41523B">
        <w:rPr>
          <w:sz w:val="24"/>
          <w:szCs w:val="24"/>
          <w:vertAlign w:val="superscript"/>
        </w:rPr>
        <w:t>st</w:t>
      </w:r>
      <w:r w:rsidRPr="0041523B">
        <w:rPr>
          <w:sz w:val="24"/>
          <w:szCs w:val="24"/>
        </w:rPr>
        <w:t xml:space="preserve"> Corinthians 12:7; Luke 24:49 &amp; Acts 1:4, 8; 2:38-39; 10:44-46. His promises about the future are Faithful is in John 14:2-3, 28 &amp; Matthew 16:27; 26:64. Jesus Christ is Faithful to Believers in all Circumstances is in 2</w:t>
      </w:r>
      <w:r w:rsidRPr="0041523B">
        <w:rPr>
          <w:sz w:val="24"/>
          <w:szCs w:val="24"/>
          <w:vertAlign w:val="superscript"/>
        </w:rPr>
        <w:t>nd</w:t>
      </w:r>
      <w:r w:rsidRPr="0041523B">
        <w:rPr>
          <w:sz w:val="24"/>
          <w:szCs w:val="24"/>
        </w:rPr>
        <w:t xml:space="preserve"> Timothy 2:13; Matthew 18:20; 28:20; John 17:9; 2</w:t>
      </w:r>
      <w:r w:rsidRPr="0041523B">
        <w:rPr>
          <w:sz w:val="24"/>
          <w:szCs w:val="24"/>
          <w:vertAlign w:val="superscript"/>
        </w:rPr>
        <w:t>nd</w:t>
      </w:r>
      <w:r w:rsidRPr="0041523B">
        <w:rPr>
          <w:sz w:val="24"/>
          <w:szCs w:val="24"/>
        </w:rPr>
        <w:t xml:space="preserve"> Thessalonians 3:3; Hebrews 10:23 &amp; Acts 18:9-10. </w:t>
      </w:r>
    </w:p>
    <w:p w:rsidR="00055EE0" w:rsidRPr="0041523B" w:rsidRDefault="00055EE0" w:rsidP="00055EE0">
      <w:pPr>
        <w:spacing w:line="480" w:lineRule="auto"/>
        <w:jc w:val="both"/>
        <w:rPr>
          <w:sz w:val="24"/>
          <w:szCs w:val="24"/>
        </w:rPr>
      </w:pPr>
      <w:r w:rsidRPr="0041523B">
        <w:rPr>
          <w:sz w:val="24"/>
          <w:szCs w:val="24"/>
        </w:rPr>
        <w:t>The Faithfulness to the Father Stephen: Faithfulness is the proper Response to the Father Stephen by His covenant people: The Father Stephen’s covenant with His people requires Faithfulness is in 1</w:t>
      </w:r>
      <w:r w:rsidRPr="0041523B">
        <w:rPr>
          <w:sz w:val="24"/>
          <w:szCs w:val="24"/>
          <w:vertAlign w:val="superscript"/>
        </w:rPr>
        <w:t>st</w:t>
      </w:r>
      <w:r w:rsidRPr="0041523B">
        <w:rPr>
          <w:sz w:val="24"/>
          <w:szCs w:val="24"/>
        </w:rPr>
        <w:t xml:space="preserve"> Kings 2:3-4; Exodus 19:5; Deuteronomy 5:32-33; 10:12-13; 29:9 &amp; Isaiah 1:26. </w:t>
      </w:r>
    </w:p>
    <w:p w:rsidR="00055EE0" w:rsidRPr="0041523B" w:rsidRDefault="00055EE0" w:rsidP="00055EE0">
      <w:pPr>
        <w:spacing w:line="480" w:lineRule="auto"/>
        <w:jc w:val="center"/>
        <w:rPr>
          <w:b/>
          <w:sz w:val="24"/>
          <w:szCs w:val="24"/>
        </w:rPr>
      </w:pPr>
      <w:r w:rsidRPr="0041523B">
        <w:rPr>
          <w:b/>
          <w:sz w:val="24"/>
          <w:szCs w:val="24"/>
        </w:rPr>
        <w:t>The Faithfulness of the Ten Covenants done by the Father Stephen</w:t>
      </w:r>
    </w:p>
    <w:p w:rsidR="00055EE0" w:rsidRPr="0041523B" w:rsidRDefault="00055EE0" w:rsidP="00055EE0">
      <w:pPr>
        <w:spacing w:line="480" w:lineRule="auto"/>
        <w:jc w:val="center"/>
        <w:rPr>
          <w:rFonts w:cstheme="minorHAnsi"/>
          <w:b/>
          <w:sz w:val="24"/>
          <w:szCs w:val="24"/>
        </w:rPr>
      </w:pPr>
      <w:r w:rsidRPr="0041523B">
        <w:rPr>
          <w:rFonts w:cstheme="minorHAnsi"/>
          <w:b/>
          <w:sz w:val="24"/>
          <w:szCs w:val="24"/>
        </w:rPr>
        <w:t>LORD JOB’S UPRIGHT COVENANT IN THE FATHER STEPHEN</w:t>
      </w:r>
    </w:p>
    <w:p w:rsidR="00055EE0" w:rsidRPr="0041523B" w:rsidRDefault="00055EE0" w:rsidP="00055EE0">
      <w:pPr>
        <w:spacing w:line="480" w:lineRule="auto"/>
        <w:jc w:val="both"/>
        <w:rPr>
          <w:rFonts w:cstheme="minorHAnsi"/>
          <w:sz w:val="24"/>
          <w:szCs w:val="24"/>
        </w:rPr>
      </w:pPr>
      <w:r w:rsidRPr="0041523B">
        <w:rPr>
          <w:rFonts w:cstheme="minorHAnsi"/>
          <w:sz w:val="24"/>
          <w:szCs w:val="24"/>
        </w:rPr>
        <w:t xml:space="preserve">In Job 1:1 it says that there was a Married Man named Job who was perfect and upright, One who shunned evil and feared God. Also a similar scripture is in Job 2:3. This Covenant is </w:t>
      </w:r>
      <w:r w:rsidRPr="0041523B">
        <w:rPr>
          <w:rFonts w:cstheme="minorHAnsi"/>
          <w:sz w:val="24"/>
          <w:szCs w:val="24"/>
        </w:rPr>
        <w:lastRenderedPageBreak/>
        <w:t xml:space="preserve">unstable because it concerns ignorance on Job’s part in not knowing the Supreme Omnipotence (Authority) of the Father Stephen in John 38:1-41:34. This Covenant happened Trillions of years ago in the Old Part of the Universe in Genesis chapter 1.    </w:t>
      </w:r>
    </w:p>
    <w:p w:rsidR="00055EE0" w:rsidRPr="0041523B" w:rsidRDefault="00055EE0" w:rsidP="00055EE0">
      <w:pPr>
        <w:spacing w:line="480" w:lineRule="auto"/>
        <w:jc w:val="center"/>
        <w:rPr>
          <w:rFonts w:cstheme="minorHAnsi"/>
          <w:b/>
          <w:sz w:val="24"/>
          <w:szCs w:val="24"/>
        </w:rPr>
      </w:pPr>
      <w:r w:rsidRPr="0041523B">
        <w:rPr>
          <w:rFonts w:cstheme="minorHAnsi"/>
          <w:b/>
          <w:sz w:val="24"/>
          <w:szCs w:val="24"/>
        </w:rPr>
        <w:t>LORD ADAM’S PERFECT COVENANT IN THE FATHER STEPHEN</w:t>
      </w:r>
    </w:p>
    <w:p w:rsidR="00055EE0" w:rsidRPr="0041523B" w:rsidRDefault="00055EE0" w:rsidP="00055EE0">
      <w:pPr>
        <w:spacing w:line="480" w:lineRule="auto"/>
        <w:jc w:val="both"/>
        <w:rPr>
          <w:rFonts w:cstheme="minorHAnsi"/>
          <w:sz w:val="24"/>
          <w:szCs w:val="24"/>
        </w:rPr>
      </w:pPr>
      <w:r w:rsidRPr="0041523B">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55EE0" w:rsidRPr="0041523B" w:rsidRDefault="00055EE0" w:rsidP="00055EE0">
      <w:pPr>
        <w:spacing w:line="480" w:lineRule="auto"/>
        <w:jc w:val="center"/>
        <w:rPr>
          <w:rFonts w:cstheme="minorHAnsi"/>
          <w:b/>
          <w:sz w:val="24"/>
          <w:szCs w:val="24"/>
        </w:rPr>
      </w:pPr>
      <w:r w:rsidRPr="0041523B">
        <w:rPr>
          <w:rFonts w:cstheme="minorHAnsi"/>
          <w:b/>
          <w:sz w:val="24"/>
          <w:szCs w:val="24"/>
        </w:rPr>
        <w:t>LORD NOAH’S GRACE COVENANT IN THE FATHER STEPHEN</w:t>
      </w:r>
    </w:p>
    <w:p w:rsidR="00055EE0" w:rsidRPr="0041523B" w:rsidRDefault="00055EE0" w:rsidP="00055EE0">
      <w:pPr>
        <w:spacing w:line="480" w:lineRule="auto"/>
        <w:jc w:val="both"/>
        <w:rPr>
          <w:rFonts w:cstheme="minorHAnsi"/>
          <w:sz w:val="24"/>
          <w:szCs w:val="24"/>
        </w:rPr>
      </w:pPr>
      <w:r w:rsidRPr="0041523B">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w:t>
      </w:r>
      <w:r w:rsidRPr="0041523B">
        <w:rPr>
          <w:rFonts w:cstheme="minorHAnsi"/>
          <w:sz w:val="24"/>
          <w:szCs w:val="24"/>
        </w:rPr>
        <w:lastRenderedPageBreak/>
        <w:t xml:space="preserve">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55EE0" w:rsidRPr="0041523B" w:rsidRDefault="00055EE0" w:rsidP="00055EE0">
      <w:pPr>
        <w:spacing w:line="480" w:lineRule="auto"/>
        <w:jc w:val="center"/>
        <w:rPr>
          <w:rFonts w:cstheme="minorHAnsi"/>
          <w:b/>
          <w:sz w:val="24"/>
          <w:szCs w:val="24"/>
        </w:rPr>
      </w:pPr>
      <w:r w:rsidRPr="0041523B">
        <w:rPr>
          <w:rFonts w:cstheme="minorHAnsi"/>
          <w:b/>
          <w:sz w:val="24"/>
          <w:szCs w:val="24"/>
        </w:rPr>
        <w:t>LORD ABRAHAM’S FATHERLY COVENANT IN THE FATHER STEPHEN</w:t>
      </w:r>
    </w:p>
    <w:p w:rsidR="00055EE0" w:rsidRPr="0041523B" w:rsidRDefault="00055EE0" w:rsidP="00055EE0">
      <w:pPr>
        <w:spacing w:line="480" w:lineRule="auto"/>
        <w:jc w:val="both"/>
        <w:rPr>
          <w:rFonts w:cstheme="minorHAnsi"/>
          <w:sz w:val="24"/>
          <w:szCs w:val="24"/>
        </w:rPr>
      </w:pPr>
      <w:r w:rsidRPr="0041523B">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w:t>
      </w:r>
      <w:r w:rsidRPr="0041523B">
        <w:rPr>
          <w:rFonts w:cstheme="minorHAnsi"/>
          <w:sz w:val="24"/>
          <w:szCs w:val="24"/>
        </w:rPr>
        <w:lastRenderedPageBreak/>
        <w:t>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1523B">
        <w:rPr>
          <w:rFonts w:cstheme="minorHAnsi"/>
          <w:sz w:val="24"/>
          <w:szCs w:val="24"/>
          <w:vertAlign w:val="superscript"/>
        </w:rPr>
        <w:t>nd</w:t>
      </w:r>
      <w:r w:rsidRPr="0041523B">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55EE0" w:rsidRPr="0041523B" w:rsidRDefault="00055EE0" w:rsidP="00055EE0">
      <w:pPr>
        <w:spacing w:line="480" w:lineRule="auto"/>
        <w:jc w:val="center"/>
        <w:rPr>
          <w:rFonts w:cstheme="minorHAnsi"/>
          <w:b/>
          <w:sz w:val="24"/>
          <w:szCs w:val="24"/>
        </w:rPr>
      </w:pPr>
      <w:r w:rsidRPr="0041523B">
        <w:rPr>
          <w:rFonts w:cstheme="minorHAnsi"/>
          <w:b/>
          <w:sz w:val="24"/>
          <w:szCs w:val="24"/>
        </w:rPr>
        <w:t>LORD ISRAEL’S SUPPLANTING COVENANT IN THE FATHER STEPHEN</w:t>
      </w:r>
    </w:p>
    <w:p w:rsidR="00055EE0" w:rsidRPr="0041523B" w:rsidRDefault="00055EE0" w:rsidP="00055EE0">
      <w:pPr>
        <w:spacing w:line="480" w:lineRule="auto"/>
        <w:jc w:val="both"/>
        <w:rPr>
          <w:rFonts w:cstheme="minorHAnsi"/>
          <w:sz w:val="24"/>
          <w:szCs w:val="24"/>
        </w:rPr>
      </w:pPr>
      <w:r w:rsidRPr="0041523B">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w:t>
      </w:r>
      <w:r w:rsidRPr="0041523B">
        <w:rPr>
          <w:rFonts w:cstheme="minorHAnsi"/>
          <w:sz w:val="24"/>
          <w:szCs w:val="24"/>
        </w:rPr>
        <w:lastRenderedPageBreak/>
        <w:t>Stephen), and I will no more drive My people of Israel out of the land that I have given them.” This is a Covenant of Eternal Holiness with Israel and later on with the Gentiles and the Christians in 1</w:t>
      </w:r>
      <w:r w:rsidRPr="0041523B">
        <w:rPr>
          <w:rFonts w:cstheme="minorHAnsi"/>
          <w:sz w:val="24"/>
          <w:szCs w:val="24"/>
          <w:vertAlign w:val="superscript"/>
        </w:rPr>
        <w:t>st</w:t>
      </w:r>
      <w:r w:rsidRPr="0041523B">
        <w:rPr>
          <w:rFonts w:cstheme="minorHAnsi"/>
          <w:sz w:val="24"/>
          <w:szCs w:val="24"/>
        </w:rPr>
        <w:t xml:space="preserve"> Peter 2:9. This happened in the Young Universe from 3,441 years.</w:t>
      </w:r>
    </w:p>
    <w:p w:rsidR="00055EE0" w:rsidRPr="0041523B" w:rsidRDefault="00055EE0" w:rsidP="00055EE0">
      <w:pPr>
        <w:spacing w:line="480" w:lineRule="auto"/>
        <w:jc w:val="center"/>
        <w:rPr>
          <w:rFonts w:cstheme="minorHAnsi"/>
          <w:b/>
          <w:sz w:val="24"/>
          <w:szCs w:val="24"/>
        </w:rPr>
      </w:pPr>
      <w:r w:rsidRPr="0041523B">
        <w:rPr>
          <w:rFonts w:cstheme="minorHAnsi"/>
          <w:b/>
          <w:sz w:val="24"/>
          <w:szCs w:val="24"/>
        </w:rPr>
        <w:t>LORD DAVID’S BELOVED COVENANT IN THE FATHER STEPHEN</w:t>
      </w:r>
    </w:p>
    <w:p w:rsidR="00055EE0" w:rsidRPr="0041523B" w:rsidRDefault="00055EE0" w:rsidP="00055EE0">
      <w:pPr>
        <w:spacing w:line="480" w:lineRule="auto"/>
        <w:jc w:val="both"/>
        <w:rPr>
          <w:rFonts w:cstheme="minorHAnsi"/>
          <w:sz w:val="24"/>
          <w:szCs w:val="24"/>
        </w:rPr>
      </w:pPr>
      <w:r w:rsidRPr="0041523B">
        <w:rPr>
          <w:rFonts w:cstheme="minorHAnsi"/>
          <w:sz w:val="24"/>
          <w:szCs w:val="24"/>
        </w:rPr>
        <w:t>In 2</w:t>
      </w:r>
      <w:r w:rsidRPr="0041523B">
        <w:rPr>
          <w:rFonts w:cstheme="minorHAnsi"/>
          <w:sz w:val="24"/>
          <w:szCs w:val="24"/>
          <w:vertAlign w:val="superscript"/>
        </w:rPr>
        <w:t>nd</w:t>
      </w:r>
      <w:r w:rsidRPr="0041523B">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1523B">
        <w:rPr>
          <w:rFonts w:cstheme="minorHAnsi"/>
          <w:sz w:val="24"/>
          <w:szCs w:val="24"/>
          <w:vertAlign w:val="superscript"/>
        </w:rPr>
        <w:t>nd</w:t>
      </w:r>
      <w:r w:rsidRPr="0041523B">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1523B">
        <w:rPr>
          <w:rFonts w:cstheme="minorHAnsi"/>
          <w:sz w:val="24"/>
          <w:szCs w:val="24"/>
          <w:vertAlign w:val="superscript"/>
        </w:rPr>
        <w:t>nd</w:t>
      </w:r>
      <w:r w:rsidRPr="0041523B">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w:t>
      </w:r>
      <w:r w:rsidRPr="0041523B">
        <w:rPr>
          <w:rFonts w:cstheme="minorHAnsi"/>
          <w:sz w:val="24"/>
          <w:szCs w:val="24"/>
        </w:rPr>
        <w:lastRenderedPageBreak/>
        <w:t>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1523B">
        <w:rPr>
          <w:rFonts w:cstheme="minorHAnsi"/>
          <w:sz w:val="24"/>
          <w:szCs w:val="24"/>
          <w:vertAlign w:val="superscript"/>
        </w:rPr>
        <w:t>nd</w:t>
      </w:r>
      <w:r w:rsidRPr="0041523B">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55EE0" w:rsidRPr="0041523B" w:rsidRDefault="00055EE0" w:rsidP="00055EE0">
      <w:pPr>
        <w:spacing w:line="480" w:lineRule="auto"/>
        <w:jc w:val="center"/>
        <w:rPr>
          <w:rFonts w:cstheme="minorHAnsi"/>
          <w:b/>
          <w:sz w:val="24"/>
          <w:szCs w:val="24"/>
        </w:rPr>
      </w:pPr>
      <w:r w:rsidRPr="0041523B">
        <w:rPr>
          <w:rFonts w:cstheme="minorHAnsi"/>
          <w:b/>
          <w:sz w:val="24"/>
          <w:szCs w:val="24"/>
        </w:rPr>
        <w:t>LORD JAMES’ CHRISTIAN LAW COVENANT IN THE FATHER STEPHEN</w:t>
      </w:r>
    </w:p>
    <w:p w:rsidR="00055EE0" w:rsidRPr="0041523B" w:rsidRDefault="00055EE0" w:rsidP="00055EE0">
      <w:pPr>
        <w:spacing w:line="480" w:lineRule="auto"/>
        <w:jc w:val="both"/>
        <w:rPr>
          <w:rFonts w:cstheme="minorHAnsi"/>
          <w:sz w:val="24"/>
          <w:szCs w:val="24"/>
        </w:rPr>
      </w:pPr>
      <w:r w:rsidRPr="0041523B">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1523B">
        <w:rPr>
          <w:rFonts w:cstheme="minorHAnsi"/>
          <w:sz w:val="24"/>
          <w:szCs w:val="24"/>
          <w:vertAlign w:val="superscript"/>
        </w:rPr>
        <w:t>st</w:t>
      </w:r>
      <w:r w:rsidRPr="0041523B">
        <w:rPr>
          <w:rFonts w:cstheme="minorHAnsi"/>
          <w:sz w:val="24"/>
          <w:szCs w:val="24"/>
        </w:rPr>
        <w:t xml:space="preserve"> Maccabees 2:54 says “Phinees our Father in being zealous (for Law) obtained a Covenant of an Everlasting Priesthood.” In 2</w:t>
      </w:r>
      <w:r w:rsidRPr="0041523B">
        <w:rPr>
          <w:rFonts w:cstheme="minorHAnsi"/>
          <w:sz w:val="24"/>
          <w:szCs w:val="24"/>
          <w:vertAlign w:val="superscript"/>
        </w:rPr>
        <w:t>nd</w:t>
      </w:r>
      <w:r w:rsidRPr="0041523B">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w:t>
      </w:r>
      <w:r w:rsidRPr="0041523B">
        <w:rPr>
          <w:rFonts w:cstheme="minorHAnsi"/>
          <w:sz w:val="24"/>
          <w:szCs w:val="24"/>
        </w:rPr>
        <w:lastRenderedPageBreak/>
        <w:t xml:space="preserve">Covenant with God is in James 2:8-13 &amp; Acts 15:13-29; 21:18-25. This is a Covenant of Eternal Mercy in the Law of God is for Single Boys &amp; Girls &amp; Male &amp; Female Angels (Spirits, Ghosts, Shadows and Phantoms). This happened in the Young Universe for 2,301 years. </w:t>
      </w:r>
    </w:p>
    <w:p w:rsidR="00055EE0" w:rsidRPr="0041523B" w:rsidRDefault="00055EE0" w:rsidP="00055EE0">
      <w:pPr>
        <w:spacing w:line="480" w:lineRule="auto"/>
        <w:jc w:val="center"/>
        <w:rPr>
          <w:rFonts w:cstheme="minorHAnsi"/>
          <w:b/>
          <w:sz w:val="24"/>
          <w:szCs w:val="24"/>
        </w:rPr>
      </w:pPr>
      <w:r w:rsidRPr="0041523B">
        <w:rPr>
          <w:rFonts w:cstheme="minorHAnsi"/>
          <w:b/>
          <w:sz w:val="24"/>
          <w:szCs w:val="24"/>
        </w:rPr>
        <w:t>LORD JOHN’S GIVING COVENANT IN THE FATHER STEPHEN</w:t>
      </w:r>
    </w:p>
    <w:p w:rsidR="00055EE0" w:rsidRPr="0041523B" w:rsidRDefault="00055EE0" w:rsidP="00055EE0">
      <w:pPr>
        <w:spacing w:line="480" w:lineRule="auto"/>
        <w:jc w:val="both"/>
        <w:rPr>
          <w:rFonts w:cstheme="minorHAnsi"/>
          <w:sz w:val="24"/>
          <w:szCs w:val="24"/>
        </w:rPr>
      </w:pPr>
      <w:r w:rsidRPr="0041523B">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1523B">
        <w:rPr>
          <w:sz w:val="24"/>
          <w:szCs w:val="24"/>
          <w:vertAlign w:val="superscript"/>
        </w:rPr>
        <w:t>st</w:t>
      </w:r>
      <w:r w:rsidRPr="0041523B">
        <w:rPr>
          <w:sz w:val="24"/>
          <w:szCs w:val="24"/>
        </w:rPr>
        <w:t xml:space="preserve"> John 2:3-11. God promised that  He  would  be  their  God  and  they  would  be  His  people  in  Genesis 17:7; Jeremiah 31:33;  32:38-40;  Ezekiel  34:30-31;  36:28;  37:26-27; 2</w:t>
      </w:r>
      <w:r w:rsidRPr="0041523B">
        <w:rPr>
          <w:sz w:val="24"/>
          <w:szCs w:val="24"/>
          <w:vertAlign w:val="superscript"/>
        </w:rPr>
        <w:t>nd</w:t>
      </w:r>
      <w:r w:rsidRPr="0041523B">
        <w:rPr>
          <w:sz w:val="24"/>
          <w:szCs w:val="24"/>
        </w:rPr>
        <w:t xml:space="preserve">  Corinthians 6:16, 17-18; 1</w:t>
      </w:r>
      <w:r w:rsidRPr="0041523B">
        <w:rPr>
          <w:sz w:val="24"/>
          <w:szCs w:val="24"/>
          <w:vertAlign w:val="superscript"/>
        </w:rPr>
        <w:t>st</w:t>
      </w:r>
      <w:r w:rsidRPr="0041523B">
        <w:rPr>
          <w:sz w:val="24"/>
          <w:szCs w:val="24"/>
        </w:rPr>
        <w:t xml:space="preserve"> Peter 2:9-10; Hebrews 8:10 and Revelation 21:3. This Covenant is still in force outside the Kingdom of God. John did the Plan of Grace in Luke 3. </w:t>
      </w:r>
      <w:r w:rsidRPr="0041523B">
        <w:rPr>
          <w:rFonts w:cstheme="minorHAnsi"/>
          <w:sz w:val="24"/>
          <w:szCs w:val="24"/>
        </w:rPr>
        <w:t xml:space="preserve">This happened in the Young Universe before 1,931 years.               </w:t>
      </w:r>
    </w:p>
    <w:p w:rsidR="00055EE0" w:rsidRPr="0041523B" w:rsidRDefault="00055EE0" w:rsidP="00055EE0">
      <w:pPr>
        <w:spacing w:line="480" w:lineRule="auto"/>
        <w:jc w:val="center"/>
        <w:rPr>
          <w:rFonts w:cstheme="minorHAnsi"/>
          <w:b/>
          <w:sz w:val="24"/>
          <w:szCs w:val="24"/>
        </w:rPr>
      </w:pPr>
      <w:r w:rsidRPr="0041523B">
        <w:rPr>
          <w:rFonts w:cstheme="minorHAnsi"/>
          <w:b/>
          <w:sz w:val="24"/>
          <w:szCs w:val="24"/>
        </w:rPr>
        <w:t>FATHER STEPHEN’S HIGHEST SUPREME AUTHORITY COVENANT IN THE LORD YAHWEH</w:t>
      </w:r>
    </w:p>
    <w:p w:rsidR="00055EE0" w:rsidRPr="0041523B" w:rsidRDefault="00055EE0" w:rsidP="00055EE0">
      <w:pPr>
        <w:spacing w:line="480" w:lineRule="auto"/>
        <w:jc w:val="both"/>
        <w:rPr>
          <w:rFonts w:cstheme="minorHAnsi"/>
          <w:sz w:val="24"/>
          <w:szCs w:val="24"/>
        </w:rPr>
      </w:pPr>
      <w:r w:rsidRPr="0041523B">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w:t>
      </w:r>
      <w:r w:rsidRPr="0041523B">
        <w:rPr>
          <w:rFonts w:cstheme="minorHAnsi"/>
          <w:sz w:val="24"/>
          <w:szCs w:val="24"/>
        </w:rPr>
        <w:lastRenderedPageBreak/>
        <w:t>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55EE0" w:rsidRPr="0041523B" w:rsidRDefault="00055EE0" w:rsidP="00055EE0">
      <w:pPr>
        <w:spacing w:line="480" w:lineRule="auto"/>
        <w:jc w:val="center"/>
        <w:rPr>
          <w:rFonts w:cstheme="minorHAnsi"/>
          <w:b/>
          <w:sz w:val="24"/>
          <w:szCs w:val="24"/>
        </w:rPr>
      </w:pPr>
      <w:r w:rsidRPr="0041523B">
        <w:rPr>
          <w:rFonts w:cstheme="minorHAnsi"/>
          <w:b/>
          <w:sz w:val="24"/>
          <w:szCs w:val="24"/>
        </w:rPr>
        <w:t>LORD JESUS’ SALVATION COVENANT IN THE FATHER STEPHEN</w:t>
      </w:r>
    </w:p>
    <w:p w:rsidR="00055EE0" w:rsidRPr="0041523B" w:rsidRDefault="00055EE0" w:rsidP="00055EE0">
      <w:pPr>
        <w:spacing w:line="480" w:lineRule="auto"/>
        <w:jc w:val="both"/>
        <w:rPr>
          <w:rFonts w:cstheme="minorHAnsi"/>
          <w:sz w:val="24"/>
          <w:szCs w:val="24"/>
        </w:rPr>
      </w:pPr>
      <w:r w:rsidRPr="0041523B">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55EE0" w:rsidRPr="0041523B" w:rsidRDefault="00055EE0" w:rsidP="00055EE0">
      <w:pPr>
        <w:spacing w:line="480" w:lineRule="auto"/>
        <w:jc w:val="both"/>
        <w:rPr>
          <w:rFonts w:cstheme="minorHAnsi"/>
          <w:sz w:val="24"/>
          <w:szCs w:val="24"/>
        </w:rPr>
      </w:pPr>
      <w:r w:rsidRPr="0041523B">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41523B">
        <w:rPr>
          <w:rFonts w:cstheme="minorHAnsi"/>
          <w:sz w:val="24"/>
          <w:szCs w:val="24"/>
          <w:vertAlign w:val="superscript"/>
        </w:rPr>
        <w:t>st</w:t>
      </w:r>
      <w:r w:rsidRPr="0041523B">
        <w:rPr>
          <w:rFonts w:cstheme="minorHAnsi"/>
          <w:sz w:val="24"/>
          <w:szCs w:val="24"/>
        </w:rPr>
        <w:t xml:space="preserve"> Samuel 2:35; 1</w:t>
      </w:r>
      <w:r w:rsidRPr="0041523B">
        <w:rPr>
          <w:rFonts w:cstheme="minorHAnsi"/>
          <w:sz w:val="24"/>
          <w:szCs w:val="24"/>
          <w:vertAlign w:val="superscript"/>
        </w:rPr>
        <w:t>st</w:t>
      </w:r>
      <w:r w:rsidRPr="0041523B">
        <w:rPr>
          <w:rFonts w:cstheme="minorHAnsi"/>
          <w:sz w:val="24"/>
          <w:szCs w:val="24"/>
        </w:rPr>
        <w:t xml:space="preserve"> Corinthians 10:12-13; Hebrews 4:14-16; 10:23 &amp; 1</w:t>
      </w:r>
      <w:r w:rsidRPr="0041523B">
        <w:rPr>
          <w:rFonts w:cstheme="minorHAnsi"/>
          <w:sz w:val="24"/>
          <w:szCs w:val="24"/>
          <w:vertAlign w:val="superscript"/>
        </w:rPr>
        <w:t>st</w:t>
      </w:r>
      <w:r w:rsidRPr="0041523B">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41523B">
        <w:rPr>
          <w:rFonts w:cstheme="minorHAnsi"/>
          <w:sz w:val="24"/>
          <w:szCs w:val="24"/>
          <w:vertAlign w:val="superscript"/>
        </w:rPr>
        <w:t>st</w:t>
      </w:r>
      <w:r w:rsidRPr="0041523B">
        <w:rPr>
          <w:rFonts w:cstheme="minorHAnsi"/>
          <w:sz w:val="24"/>
          <w:szCs w:val="24"/>
        </w:rPr>
        <w:t xml:space="preserve"> Samuel 12:24; 2</w:t>
      </w:r>
      <w:r w:rsidRPr="0041523B">
        <w:rPr>
          <w:rFonts w:cstheme="minorHAnsi"/>
          <w:sz w:val="24"/>
          <w:szCs w:val="24"/>
          <w:vertAlign w:val="superscript"/>
        </w:rPr>
        <w:t>nd</w:t>
      </w:r>
      <w:r w:rsidRPr="0041523B">
        <w:rPr>
          <w:rFonts w:cstheme="minorHAnsi"/>
          <w:sz w:val="24"/>
          <w:szCs w:val="24"/>
        </w:rPr>
        <w:t xml:space="preserve"> Chronicles 19:9; 34:10-12; 2</w:t>
      </w:r>
      <w:r w:rsidRPr="0041523B">
        <w:rPr>
          <w:rFonts w:cstheme="minorHAnsi"/>
          <w:sz w:val="24"/>
          <w:szCs w:val="24"/>
          <w:vertAlign w:val="superscript"/>
        </w:rPr>
        <w:t>nd</w:t>
      </w:r>
      <w:r w:rsidRPr="0041523B">
        <w:rPr>
          <w:rFonts w:cstheme="minorHAnsi"/>
          <w:sz w:val="24"/>
          <w:szCs w:val="24"/>
        </w:rPr>
        <w:t xml:space="preserve"> Kings 22:4-7; Ezekiel 44:15; 48:11 &amp; 1</w:t>
      </w:r>
      <w:r w:rsidRPr="0041523B">
        <w:rPr>
          <w:rFonts w:cstheme="minorHAnsi"/>
          <w:sz w:val="24"/>
          <w:szCs w:val="24"/>
          <w:vertAlign w:val="superscript"/>
        </w:rPr>
        <w:t>st</w:t>
      </w:r>
      <w:r w:rsidRPr="0041523B">
        <w:rPr>
          <w:rFonts w:cstheme="minorHAnsi"/>
          <w:sz w:val="24"/>
          <w:szCs w:val="24"/>
        </w:rPr>
        <w:t xml:space="preserve"> Timothy 1:12. In Giving is in 2</w:t>
      </w:r>
      <w:r w:rsidRPr="0041523B">
        <w:rPr>
          <w:rFonts w:cstheme="minorHAnsi"/>
          <w:sz w:val="24"/>
          <w:szCs w:val="24"/>
          <w:vertAlign w:val="superscript"/>
        </w:rPr>
        <w:t>nd</w:t>
      </w:r>
      <w:r w:rsidRPr="0041523B">
        <w:rPr>
          <w:rFonts w:cstheme="minorHAnsi"/>
          <w:sz w:val="24"/>
          <w:szCs w:val="24"/>
        </w:rPr>
        <w:t xml:space="preserve"> Chronicles 31:12 </w:t>
      </w:r>
      <w:r w:rsidRPr="0041523B">
        <w:rPr>
          <w:rFonts w:cstheme="minorHAnsi"/>
          <w:sz w:val="24"/>
          <w:szCs w:val="24"/>
        </w:rPr>
        <w:lastRenderedPageBreak/>
        <w:t>&amp; 2</w:t>
      </w:r>
      <w:r w:rsidRPr="0041523B">
        <w:rPr>
          <w:rFonts w:cstheme="minorHAnsi"/>
          <w:sz w:val="24"/>
          <w:szCs w:val="24"/>
          <w:vertAlign w:val="superscript"/>
        </w:rPr>
        <w:t>nd</w:t>
      </w:r>
      <w:r w:rsidRPr="0041523B">
        <w:rPr>
          <w:rFonts w:cstheme="minorHAnsi"/>
          <w:sz w:val="24"/>
          <w:szCs w:val="24"/>
        </w:rPr>
        <w:t xml:space="preserve"> Corinthians 8:1-5. In Prayer is in Romans 12:12 &amp; 1</w:t>
      </w:r>
      <w:r w:rsidRPr="0041523B">
        <w:rPr>
          <w:rFonts w:cstheme="minorHAnsi"/>
          <w:sz w:val="24"/>
          <w:szCs w:val="24"/>
          <w:vertAlign w:val="superscript"/>
        </w:rPr>
        <w:t>st</w:t>
      </w:r>
      <w:r w:rsidRPr="0041523B">
        <w:rPr>
          <w:rFonts w:cstheme="minorHAnsi"/>
          <w:sz w:val="24"/>
          <w:szCs w:val="24"/>
        </w:rPr>
        <w:t xml:space="preserve"> Thessalonians 5:17. In Patient Endurance is in 2</w:t>
      </w:r>
      <w:r w:rsidRPr="0041523B">
        <w:rPr>
          <w:rFonts w:cstheme="minorHAnsi"/>
          <w:sz w:val="24"/>
          <w:szCs w:val="24"/>
          <w:vertAlign w:val="superscript"/>
        </w:rPr>
        <w:t>nd</w:t>
      </w:r>
      <w:r w:rsidRPr="0041523B">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41523B">
        <w:rPr>
          <w:rFonts w:cstheme="minorHAnsi"/>
          <w:sz w:val="24"/>
          <w:szCs w:val="24"/>
          <w:vertAlign w:val="superscript"/>
        </w:rPr>
        <w:t>st</w:t>
      </w:r>
      <w:r w:rsidRPr="0041523B">
        <w:rPr>
          <w:rFonts w:cstheme="minorHAnsi"/>
          <w:sz w:val="24"/>
          <w:szCs w:val="24"/>
        </w:rPr>
        <w:t xml:space="preserve"> Corinthians 4:1-2; 3</w:t>
      </w:r>
      <w:r w:rsidRPr="0041523B">
        <w:rPr>
          <w:rFonts w:cstheme="minorHAnsi"/>
          <w:sz w:val="24"/>
          <w:szCs w:val="24"/>
          <w:vertAlign w:val="superscript"/>
        </w:rPr>
        <w:t>rd</w:t>
      </w:r>
      <w:r w:rsidRPr="0041523B">
        <w:rPr>
          <w:rFonts w:cstheme="minorHAnsi"/>
          <w:sz w:val="24"/>
          <w:szCs w:val="24"/>
        </w:rPr>
        <w:t xml:space="preserve"> John 3; Exodus 18:21; 1</w:t>
      </w:r>
      <w:r w:rsidRPr="0041523B">
        <w:rPr>
          <w:rFonts w:cstheme="minorHAnsi"/>
          <w:sz w:val="24"/>
          <w:szCs w:val="24"/>
          <w:vertAlign w:val="superscript"/>
        </w:rPr>
        <w:t>st</w:t>
      </w:r>
      <w:r w:rsidRPr="0041523B">
        <w:rPr>
          <w:rFonts w:cstheme="minorHAnsi"/>
          <w:sz w:val="24"/>
          <w:szCs w:val="24"/>
        </w:rPr>
        <w:t xml:space="preserve"> Timothy 4:13-16; 6:20 &amp; 2</w:t>
      </w:r>
      <w:r w:rsidRPr="0041523B">
        <w:rPr>
          <w:rFonts w:cstheme="minorHAnsi"/>
          <w:sz w:val="24"/>
          <w:szCs w:val="24"/>
          <w:vertAlign w:val="superscript"/>
        </w:rPr>
        <w:t>nd</w:t>
      </w:r>
      <w:r w:rsidRPr="0041523B">
        <w:rPr>
          <w:rFonts w:cstheme="minorHAnsi"/>
          <w:sz w:val="24"/>
          <w:szCs w:val="24"/>
        </w:rPr>
        <w:t xml:space="preserve"> Timothy 1:13-14; 2:2, 15; 4:1-2. The Encouragements to Faithfulness: The True Call to Faithfulness is in 1</w:t>
      </w:r>
      <w:r w:rsidRPr="0041523B">
        <w:rPr>
          <w:rFonts w:cstheme="minorHAnsi"/>
          <w:sz w:val="24"/>
          <w:szCs w:val="24"/>
          <w:vertAlign w:val="superscript"/>
        </w:rPr>
        <w:t>st</w:t>
      </w:r>
      <w:r w:rsidRPr="0041523B">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41523B">
        <w:rPr>
          <w:rFonts w:cstheme="minorHAnsi"/>
          <w:sz w:val="24"/>
          <w:szCs w:val="24"/>
          <w:vertAlign w:val="superscript"/>
        </w:rPr>
        <w:t>st</w:t>
      </w:r>
      <w:r w:rsidRPr="0041523B">
        <w:rPr>
          <w:rFonts w:cstheme="minorHAnsi"/>
          <w:sz w:val="24"/>
          <w:szCs w:val="24"/>
        </w:rPr>
        <w:t xml:space="preserve"> Samuel 26:23; Matthew 24:45-47; 25:21; Psalms 101:6; Proverbs 28:20; 2</w:t>
      </w:r>
      <w:r w:rsidRPr="0041523B">
        <w:rPr>
          <w:rFonts w:cstheme="minorHAnsi"/>
          <w:sz w:val="24"/>
          <w:szCs w:val="24"/>
          <w:vertAlign w:val="superscript"/>
        </w:rPr>
        <w:t>nd</w:t>
      </w:r>
      <w:r w:rsidRPr="0041523B">
        <w:rPr>
          <w:rFonts w:cstheme="minorHAnsi"/>
          <w:sz w:val="24"/>
          <w:szCs w:val="24"/>
        </w:rPr>
        <w:t xml:space="preserve"> Timothy 4:6-8; Revelation 17:14; 20:4; Luke 12:42-44; 19:17 &amp; Acts 6:7. The Lack of Faithfulness is in Hosea 1:2; 4:1; 5:7; 9:1 &amp; Psalms 12:1; 78:8, 37. </w:t>
      </w:r>
    </w:p>
    <w:p w:rsidR="00055EE0" w:rsidRPr="0041523B" w:rsidRDefault="00055EE0" w:rsidP="00055EE0">
      <w:pPr>
        <w:spacing w:line="480" w:lineRule="auto"/>
        <w:jc w:val="both"/>
        <w:rPr>
          <w:sz w:val="24"/>
          <w:szCs w:val="24"/>
        </w:rPr>
      </w:pPr>
      <w:r w:rsidRPr="0041523B">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41523B">
        <w:rPr>
          <w:rFonts w:cstheme="minorHAnsi"/>
          <w:sz w:val="24"/>
          <w:szCs w:val="24"/>
          <w:vertAlign w:val="superscript"/>
        </w:rPr>
        <w:t>st</w:t>
      </w:r>
      <w:r w:rsidRPr="0041523B">
        <w:rPr>
          <w:rFonts w:cstheme="minorHAnsi"/>
          <w:sz w:val="24"/>
          <w:szCs w:val="24"/>
        </w:rPr>
        <w:t xml:space="preserve"> Timothy 5:9. The 5 Authorized Divine Unions A</w:t>
      </w:r>
      <w:r w:rsidRPr="0041523B">
        <w:rPr>
          <w:sz w:val="24"/>
          <w:szCs w:val="24"/>
        </w:rPr>
        <w:t>uthorized only by the Father Stephen Our Lord derives from John 8:58 with Genesis 2:24; Matthew 19:5; Mark 10:8; Ephesians 5:31 &amp; 1</w:t>
      </w:r>
      <w:r w:rsidRPr="0041523B">
        <w:rPr>
          <w:sz w:val="24"/>
          <w:szCs w:val="24"/>
          <w:vertAlign w:val="superscript"/>
        </w:rPr>
        <w:t>st</w:t>
      </w:r>
      <w:r w:rsidRPr="0041523B">
        <w:rPr>
          <w:sz w:val="24"/>
          <w:szCs w:val="24"/>
        </w:rPr>
        <w:t xml:space="preserve"> Corinthians 6:17 all as One Flesh and the 1 Sexual Union is derived from Genesis 4:1 with 1</w:t>
      </w:r>
      <w:r w:rsidRPr="0041523B">
        <w:rPr>
          <w:sz w:val="24"/>
          <w:szCs w:val="24"/>
          <w:vertAlign w:val="superscript"/>
        </w:rPr>
        <w:t>st</w:t>
      </w:r>
      <w:r w:rsidRPr="0041523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w:t>
      </w:r>
      <w:r w:rsidRPr="0041523B">
        <w:rPr>
          <w:sz w:val="24"/>
          <w:szCs w:val="24"/>
        </w:rPr>
        <w:lastRenderedPageBreak/>
        <w:t>Third, the Lord Jesus says before Adam &amp; His Lady of Kingdoms (Wife) was I AM. This a Divine Union that goes into a Sexual Union in 1</w:t>
      </w:r>
      <w:r w:rsidRPr="0041523B">
        <w:rPr>
          <w:sz w:val="24"/>
          <w:szCs w:val="24"/>
          <w:vertAlign w:val="superscript"/>
        </w:rPr>
        <w:t>st</w:t>
      </w:r>
      <w:r w:rsidRPr="0041523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41523B">
        <w:rPr>
          <w:sz w:val="24"/>
          <w:szCs w:val="24"/>
          <w:vertAlign w:val="superscript"/>
        </w:rPr>
        <w:t>st</w:t>
      </w:r>
      <w:r w:rsidRPr="0041523B">
        <w:rPr>
          <w:sz w:val="24"/>
          <w:szCs w:val="24"/>
        </w:rPr>
        <w:t xml:space="preserve"> Timothy 5:4, 8; Tobit 3:1-14:15; Genesis 24:47-51; 47:28-31; Ruth 1:16-18; 2:11-12; 1</w:t>
      </w:r>
      <w:r w:rsidRPr="0041523B">
        <w:rPr>
          <w:sz w:val="24"/>
          <w:szCs w:val="24"/>
          <w:vertAlign w:val="superscript"/>
        </w:rPr>
        <w:t>st</w:t>
      </w:r>
      <w:r w:rsidRPr="0041523B">
        <w:rPr>
          <w:sz w:val="24"/>
          <w:szCs w:val="24"/>
        </w:rPr>
        <w:t xml:space="preserve"> Samuel 2:19; Proverbs 31:15, 21, 27-28 &amp; John 19:25-27. Faithfulness to all Vows and all 10 Covenants is in Numbers 30:2; Genesis 29:18, 30; 50:25; Exodus 13:19; Joshua 2:14; 6:25; 9:15-20; 1</w:t>
      </w:r>
      <w:r w:rsidRPr="0041523B">
        <w:rPr>
          <w:sz w:val="24"/>
          <w:szCs w:val="24"/>
          <w:vertAlign w:val="superscript"/>
        </w:rPr>
        <w:t>st</w:t>
      </w:r>
      <w:r w:rsidRPr="0041523B">
        <w:rPr>
          <w:sz w:val="24"/>
          <w:szCs w:val="24"/>
        </w:rPr>
        <w:t xml:space="preserve"> Samuel 18:3; 20:8, 42; 23:16 &amp; 1</w:t>
      </w:r>
      <w:r w:rsidRPr="0041523B">
        <w:rPr>
          <w:sz w:val="24"/>
          <w:szCs w:val="24"/>
          <w:vertAlign w:val="superscript"/>
        </w:rPr>
        <w:t>st</w:t>
      </w:r>
      <w:r w:rsidRPr="0041523B">
        <w:rPr>
          <w:sz w:val="24"/>
          <w:szCs w:val="24"/>
        </w:rPr>
        <w:t xml:space="preserve"> Kings 20:34. Faithfulness in Speech: In carrying messages is in Proverbs 13:17; 25:13. In telling the truth is in Proverbs 12:17; 14:5. In bringing the Father Stephen’s Inerrant Word is in Jeremiah 23:28; 2</w:t>
      </w:r>
      <w:r w:rsidRPr="0041523B">
        <w:rPr>
          <w:sz w:val="24"/>
          <w:szCs w:val="24"/>
          <w:vertAlign w:val="superscript"/>
        </w:rPr>
        <w:t>nd</w:t>
      </w:r>
      <w:r w:rsidRPr="0041523B">
        <w:rPr>
          <w:sz w:val="24"/>
          <w:szCs w:val="24"/>
        </w:rPr>
        <w:t xml:space="preserve"> Corinthians 2:17; 4:2 &amp; 2</w:t>
      </w:r>
      <w:r w:rsidRPr="0041523B">
        <w:rPr>
          <w:sz w:val="24"/>
          <w:szCs w:val="24"/>
          <w:vertAlign w:val="superscript"/>
        </w:rPr>
        <w:t>nd</w:t>
      </w:r>
      <w:r w:rsidRPr="0041523B">
        <w:rPr>
          <w:sz w:val="24"/>
          <w:szCs w:val="24"/>
        </w:rPr>
        <w:t xml:space="preserve"> Timothy 2:15. Faithfulness in Conduct: In serving others is in 3</w:t>
      </w:r>
      <w:r w:rsidRPr="0041523B">
        <w:rPr>
          <w:sz w:val="24"/>
          <w:szCs w:val="24"/>
          <w:vertAlign w:val="superscript"/>
        </w:rPr>
        <w:t>rd</w:t>
      </w:r>
      <w:r w:rsidRPr="0041523B">
        <w:rPr>
          <w:sz w:val="24"/>
          <w:szCs w:val="24"/>
        </w:rPr>
        <w:t xml:space="preserve"> John 5; Romans 16:1-2; Galatians 6:10 &amp; 1</w:t>
      </w:r>
      <w:r w:rsidRPr="0041523B">
        <w:rPr>
          <w:sz w:val="24"/>
          <w:szCs w:val="24"/>
          <w:vertAlign w:val="superscript"/>
        </w:rPr>
        <w:t>st</w:t>
      </w:r>
      <w:r w:rsidRPr="0041523B">
        <w:rPr>
          <w:sz w:val="24"/>
          <w:szCs w:val="24"/>
        </w:rPr>
        <w:t xml:space="preserve"> Peter 4:10. In intercession is in Romans 1:9-10; Ephesians 6:18 &amp; Colossians 4:2-4. In giving is in 2</w:t>
      </w:r>
      <w:r w:rsidRPr="0041523B">
        <w:rPr>
          <w:sz w:val="24"/>
          <w:szCs w:val="24"/>
          <w:vertAlign w:val="superscript"/>
        </w:rPr>
        <w:t>nd</w:t>
      </w:r>
      <w:r w:rsidRPr="0041523B">
        <w:rPr>
          <w:sz w:val="24"/>
          <w:szCs w:val="24"/>
        </w:rPr>
        <w:t xml:space="preserve"> Corinthians 8:7-11; 2</w:t>
      </w:r>
      <w:r w:rsidRPr="0041523B">
        <w:rPr>
          <w:sz w:val="24"/>
          <w:szCs w:val="24"/>
          <w:vertAlign w:val="superscript"/>
        </w:rPr>
        <w:t>nd</w:t>
      </w:r>
      <w:r w:rsidRPr="0041523B">
        <w:rPr>
          <w:sz w:val="24"/>
          <w:szCs w:val="24"/>
        </w:rPr>
        <w:t xml:space="preserve"> Chronicles 31:5-10 &amp; Philippians 4:15-18. In handling money is in 2</w:t>
      </w:r>
      <w:r w:rsidRPr="0041523B">
        <w:rPr>
          <w:sz w:val="24"/>
          <w:szCs w:val="24"/>
          <w:vertAlign w:val="superscript"/>
        </w:rPr>
        <w:t>nd</w:t>
      </w:r>
      <w:r w:rsidRPr="0041523B">
        <w:rPr>
          <w:sz w:val="24"/>
          <w:szCs w:val="24"/>
        </w:rPr>
        <w:t xml:space="preserve"> Kings 12:13-15; 22:7; 2</w:t>
      </w:r>
      <w:r w:rsidRPr="0041523B">
        <w:rPr>
          <w:sz w:val="24"/>
          <w:szCs w:val="24"/>
          <w:vertAlign w:val="superscript"/>
        </w:rPr>
        <w:t>nd</w:t>
      </w:r>
      <w:r w:rsidRPr="0041523B">
        <w:rPr>
          <w:sz w:val="24"/>
          <w:szCs w:val="24"/>
        </w:rPr>
        <w:t xml:space="preserve"> Chronicles 31:12-15; Matthew 25:21; Tobit 4:20-9:6 &amp; Luke 16:10; 19:17. The Rarity of True Faithfulness is in Proverbs 20:6; Psalms 12:1-2; Isaiah 57:1 &amp; Jeremiah 17:9. </w:t>
      </w:r>
    </w:p>
    <w:p w:rsidR="00055EE0" w:rsidRPr="0041523B" w:rsidRDefault="00055EE0" w:rsidP="00055EE0">
      <w:pPr>
        <w:spacing w:line="480" w:lineRule="auto"/>
        <w:jc w:val="both"/>
        <w:rPr>
          <w:sz w:val="24"/>
          <w:szCs w:val="24"/>
        </w:rPr>
      </w:pPr>
      <w:r w:rsidRPr="0041523B">
        <w:rPr>
          <w:sz w:val="24"/>
          <w:szCs w:val="24"/>
        </w:rPr>
        <w:t>The Examples of True Faithfulness: Abraham is in Nehemiah 9:7-8; Galatians 3:9 &amp; Hebrews 11:8-12. Moses is in Hebrews 3:5; 11:24-28 &amp; Numbers 12:7. Caleb is in Numbers 14:24; Deuteronomy 1:36 &amp; Joshua 14:8-9. Elijah is in 1</w:t>
      </w:r>
      <w:r w:rsidRPr="0041523B">
        <w:rPr>
          <w:sz w:val="24"/>
          <w:szCs w:val="24"/>
          <w:vertAlign w:val="superscript"/>
        </w:rPr>
        <w:t>st</w:t>
      </w:r>
      <w:r w:rsidRPr="0041523B">
        <w:rPr>
          <w:sz w:val="24"/>
          <w:szCs w:val="24"/>
        </w:rPr>
        <w:t xml:space="preserve"> Kings 19:10, 14. David is in 1</w:t>
      </w:r>
      <w:r w:rsidRPr="0041523B">
        <w:rPr>
          <w:sz w:val="24"/>
          <w:szCs w:val="24"/>
          <w:vertAlign w:val="superscript"/>
        </w:rPr>
        <w:t>st</w:t>
      </w:r>
      <w:r w:rsidRPr="0041523B">
        <w:rPr>
          <w:sz w:val="24"/>
          <w:szCs w:val="24"/>
        </w:rPr>
        <w:t xml:space="preserve"> Samuel 29:6 &amp; 2</w:t>
      </w:r>
      <w:r w:rsidRPr="0041523B">
        <w:rPr>
          <w:sz w:val="24"/>
          <w:szCs w:val="24"/>
          <w:vertAlign w:val="superscript"/>
        </w:rPr>
        <w:t>nd</w:t>
      </w:r>
      <w:r w:rsidRPr="0041523B">
        <w:rPr>
          <w:sz w:val="24"/>
          <w:szCs w:val="24"/>
        </w:rPr>
        <w:t xml:space="preserve"> Samuel 9:6-7; 22:22-24. Hezekiah is in 2</w:t>
      </w:r>
      <w:r w:rsidRPr="0041523B">
        <w:rPr>
          <w:sz w:val="24"/>
          <w:szCs w:val="24"/>
          <w:vertAlign w:val="superscript"/>
        </w:rPr>
        <w:t>nd</w:t>
      </w:r>
      <w:r w:rsidRPr="0041523B">
        <w:rPr>
          <w:sz w:val="24"/>
          <w:szCs w:val="24"/>
        </w:rPr>
        <w:t xml:space="preserve"> Kings 20:3; Isaiah 38:3 &amp; 2</w:t>
      </w:r>
      <w:r w:rsidRPr="0041523B">
        <w:rPr>
          <w:sz w:val="24"/>
          <w:szCs w:val="24"/>
          <w:vertAlign w:val="superscript"/>
        </w:rPr>
        <w:t>nd</w:t>
      </w:r>
      <w:r w:rsidRPr="0041523B">
        <w:rPr>
          <w:sz w:val="24"/>
          <w:szCs w:val="24"/>
        </w:rPr>
        <w:t xml:space="preserve"> Chronicles 31:20; 32:1. Daniel is in Daniel 6:4, 10. Paul is in 1</w:t>
      </w:r>
      <w:r w:rsidRPr="0041523B">
        <w:rPr>
          <w:sz w:val="24"/>
          <w:szCs w:val="24"/>
          <w:vertAlign w:val="superscript"/>
        </w:rPr>
        <w:t>st</w:t>
      </w:r>
      <w:r w:rsidRPr="0041523B">
        <w:rPr>
          <w:sz w:val="24"/>
          <w:szCs w:val="24"/>
        </w:rPr>
        <w:t xml:space="preserve"> Timothy 1:12; 1</w:t>
      </w:r>
      <w:r w:rsidRPr="0041523B">
        <w:rPr>
          <w:sz w:val="24"/>
          <w:szCs w:val="24"/>
          <w:vertAlign w:val="superscript"/>
        </w:rPr>
        <w:t>st</w:t>
      </w:r>
      <w:r w:rsidRPr="0041523B">
        <w:rPr>
          <w:sz w:val="24"/>
          <w:szCs w:val="24"/>
        </w:rPr>
        <w:t xml:space="preserve"> Corinthians 7:25 &amp; 2</w:t>
      </w:r>
      <w:r w:rsidRPr="0041523B">
        <w:rPr>
          <w:sz w:val="24"/>
          <w:szCs w:val="24"/>
          <w:vertAlign w:val="superscript"/>
        </w:rPr>
        <w:t>nd</w:t>
      </w:r>
      <w:r w:rsidRPr="0041523B">
        <w:rPr>
          <w:sz w:val="24"/>
          <w:szCs w:val="24"/>
        </w:rPr>
        <w:t xml:space="preserve"> Timothy 4:7. Timothy is in 1</w:t>
      </w:r>
      <w:r w:rsidRPr="0041523B">
        <w:rPr>
          <w:sz w:val="24"/>
          <w:szCs w:val="24"/>
          <w:vertAlign w:val="superscript"/>
        </w:rPr>
        <w:t>st</w:t>
      </w:r>
      <w:r w:rsidRPr="0041523B">
        <w:rPr>
          <w:sz w:val="24"/>
          <w:szCs w:val="24"/>
        </w:rPr>
        <w:t xml:space="preserve"> Corinthians 4:17 &amp; 2</w:t>
      </w:r>
      <w:r w:rsidRPr="0041523B">
        <w:rPr>
          <w:sz w:val="24"/>
          <w:szCs w:val="24"/>
          <w:vertAlign w:val="superscript"/>
        </w:rPr>
        <w:t>nd</w:t>
      </w:r>
      <w:r w:rsidRPr="0041523B">
        <w:rPr>
          <w:sz w:val="24"/>
          <w:szCs w:val="24"/>
        </w:rPr>
        <w:t xml:space="preserve"> Timothy 1:5. Silas is in 1</w:t>
      </w:r>
      <w:r w:rsidRPr="0041523B">
        <w:rPr>
          <w:sz w:val="24"/>
          <w:szCs w:val="24"/>
          <w:vertAlign w:val="superscript"/>
        </w:rPr>
        <w:t>st</w:t>
      </w:r>
      <w:r w:rsidRPr="0041523B">
        <w:rPr>
          <w:sz w:val="24"/>
          <w:szCs w:val="24"/>
        </w:rPr>
        <w:t xml:space="preserve"> Peter 5:12 &amp; Acts 16:25. </w:t>
      </w:r>
      <w:r w:rsidRPr="0041523B">
        <w:rPr>
          <w:sz w:val="24"/>
          <w:szCs w:val="24"/>
        </w:rPr>
        <w:lastRenderedPageBreak/>
        <w:t>Noah is in Genesis 6:9 &amp; Hebrews 11:7. Joshua is in Joshua 24:14-15. Josiah is in 2</w:t>
      </w:r>
      <w:r w:rsidRPr="0041523B">
        <w:rPr>
          <w:sz w:val="24"/>
          <w:szCs w:val="24"/>
          <w:vertAlign w:val="superscript"/>
        </w:rPr>
        <w:t>nd</w:t>
      </w:r>
      <w:r w:rsidRPr="0041523B">
        <w:rPr>
          <w:sz w:val="24"/>
          <w:szCs w:val="24"/>
        </w:rPr>
        <w:t xml:space="preserve"> Kings 22:2; 2</w:t>
      </w:r>
      <w:r w:rsidRPr="0041523B">
        <w:rPr>
          <w:sz w:val="24"/>
          <w:szCs w:val="24"/>
          <w:vertAlign w:val="superscript"/>
        </w:rPr>
        <w:t>nd</w:t>
      </w:r>
      <w:r w:rsidRPr="0041523B">
        <w:rPr>
          <w:sz w:val="24"/>
          <w:szCs w:val="24"/>
        </w:rPr>
        <w:t xml:space="preserve"> Chronicles 34:2; 35:26. Nehemiah is in Nehemiah 13:13-14. Job is in Job 23:11-12; 27:6. The Reliable Witnesses is in Isaiah 8:2 &amp; 2</w:t>
      </w:r>
      <w:r w:rsidRPr="0041523B">
        <w:rPr>
          <w:sz w:val="24"/>
          <w:szCs w:val="24"/>
          <w:vertAlign w:val="superscript"/>
        </w:rPr>
        <w:t>nd</w:t>
      </w:r>
      <w:r w:rsidRPr="0041523B">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41523B">
        <w:rPr>
          <w:sz w:val="24"/>
          <w:szCs w:val="24"/>
          <w:vertAlign w:val="superscript"/>
        </w:rPr>
        <w:t>st</w:t>
      </w:r>
      <w:r w:rsidRPr="0041523B">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55EE0" w:rsidRPr="0041523B" w:rsidRDefault="00055EE0" w:rsidP="00055EE0">
      <w:pPr>
        <w:spacing w:line="480" w:lineRule="auto"/>
        <w:jc w:val="center"/>
        <w:rPr>
          <w:b/>
          <w:sz w:val="24"/>
          <w:szCs w:val="24"/>
        </w:rPr>
      </w:pPr>
      <w:r w:rsidRPr="0041523B">
        <w:rPr>
          <w:b/>
          <w:sz w:val="24"/>
          <w:szCs w:val="24"/>
        </w:rPr>
        <w:t>THE FATHER STEPHEN’S DWELLING PLACE CALLED THE UNIVERSAL ZION</w:t>
      </w:r>
    </w:p>
    <w:p w:rsidR="00055EE0" w:rsidRPr="0041523B" w:rsidRDefault="00055EE0" w:rsidP="00055EE0">
      <w:pPr>
        <w:spacing w:line="480" w:lineRule="auto"/>
        <w:jc w:val="center"/>
        <w:rPr>
          <w:b/>
          <w:sz w:val="24"/>
          <w:szCs w:val="24"/>
        </w:rPr>
      </w:pPr>
      <w:r w:rsidRPr="0041523B">
        <w:rPr>
          <w:b/>
          <w:sz w:val="24"/>
          <w:szCs w:val="24"/>
        </w:rPr>
        <w:t>ZION THE FATHER STEPHEN’S DWELLING PLACE IN THE KINGDOM OF LORDSHIP</w:t>
      </w:r>
    </w:p>
    <w:p w:rsidR="00055EE0" w:rsidRPr="0041523B" w:rsidRDefault="00055EE0" w:rsidP="00055EE0">
      <w:pPr>
        <w:spacing w:line="480" w:lineRule="auto"/>
        <w:jc w:val="both"/>
        <w:rPr>
          <w:sz w:val="24"/>
          <w:szCs w:val="24"/>
        </w:rPr>
      </w:pPr>
      <w:r w:rsidRPr="0041523B">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55EE0" w:rsidRPr="0041523B" w:rsidRDefault="00055EE0" w:rsidP="00055EE0">
      <w:pPr>
        <w:spacing w:line="480" w:lineRule="auto"/>
        <w:jc w:val="both"/>
        <w:rPr>
          <w:sz w:val="24"/>
          <w:szCs w:val="24"/>
        </w:rPr>
      </w:pPr>
      <w:r w:rsidRPr="0041523B">
        <w:rPr>
          <w:sz w:val="24"/>
          <w:szCs w:val="24"/>
        </w:rPr>
        <w:t>The Name of Zion is in 1</w:t>
      </w:r>
      <w:r w:rsidRPr="0041523B">
        <w:rPr>
          <w:sz w:val="24"/>
          <w:szCs w:val="24"/>
          <w:vertAlign w:val="superscript"/>
        </w:rPr>
        <w:t>st</w:t>
      </w:r>
      <w:r w:rsidRPr="0041523B">
        <w:rPr>
          <w:sz w:val="24"/>
          <w:szCs w:val="24"/>
        </w:rPr>
        <w:t xml:space="preserve"> Chronicles 11:4-5 &amp; 2</w:t>
      </w:r>
      <w:r w:rsidRPr="0041523B">
        <w:rPr>
          <w:sz w:val="24"/>
          <w:szCs w:val="24"/>
          <w:vertAlign w:val="superscript"/>
        </w:rPr>
        <w:t>nd</w:t>
      </w:r>
      <w:r w:rsidRPr="0041523B">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41523B">
        <w:rPr>
          <w:sz w:val="24"/>
          <w:szCs w:val="24"/>
          <w:vertAlign w:val="superscript"/>
        </w:rPr>
        <w:t>nd</w:t>
      </w:r>
      <w:r w:rsidRPr="0041523B">
        <w:rPr>
          <w:sz w:val="24"/>
          <w:szCs w:val="24"/>
        </w:rPr>
        <w:t xml:space="preserve"> Samuel 5:6, 8 &amp; 1</w:t>
      </w:r>
      <w:r w:rsidRPr="0041523B">
        <w:rPr>
          <w:sz w:val="24"/>
          <w:szCs w:val="24"/>
          <w:vertAlign w:val="superscript"/>
        </w:rPr>
        <w:t>st</w:t>
      </w:r>
      <w:r w:rsidRPr="0041523B">
        <w:rPr>
          <w:sz w:val="24"/>
          <w:szCs w:val="24"/>
        </w:rPr>
        <w:t xml:space="preserve"> Chronicles 11:4-5. Zion captured by David is in 2</w:t>
      </w:r>
      <w:r w:rsidRPr="0041523B">
        <w:rPr>
          <w:sz w:val="24"/>
          <w:szCs w:val="24"/>
          <w:vertAlign w:val="superscript"/>
        </w:rPr>
        <w:t>nd</w:t>
      </w:r>
      <w:r w:rsidRPr="0041523B">
        <w:rPr>
          <w:sz w:val="24"/>
          <w:szCs w:val="24"/>
        </w:rPr>
        <w:t xml:space="preserve"> Samuel 5:7 &amp; 1</w:t>
      </w:r>
      <w:r w:rsidRPr="0041523B">
        <w:rPr>
          <w:sz w:val="24"/>
          <w:szCs w:val="24"/>
          <w:vertAlign w:val="superscript"/>
        </w:rPr>
        <w:t>st</w:t>
      </w:r>
      <w:r w:rsidRPr="0041523B">
        <w:rPr>
          <w:sz w:val="24"/>
          <w:szCs w:val="24"/>
        </w:rPr>
        <w:t xml:space="preserve"> Chronicles 11:4. Zion, established by David as His new capital and renamed by David is in 2</w:t>
      </w:r>
      <w:r w:rsidRPr="0041523B">
        <w:rPr>
          <w:sz w:val="24"/>
          <w:szCs w:val="24"/>
          <w:vertAlign w:val="superscript"/>
        </w:rPr>
        <w:t>nd</w:t>
      </w:r>
      <w:r w:rsidRPr="0041523B">
        <w:rPr>
          <w:sz w:val="24"/>
          <w:szCs w:val="24"/>
        </w:rPr>
        <w:t xml:space="preserve"> Samuel 5:9 &amp; 1</w:t>
      </w:r>
      <w:r w:rsidRPr="0041523B">
        <w:rPr>
          <w:sz w:val="24"/>
          <w:szCs w:val="24"/>
          <w:vertAlign w:val="superscript"/>
        </w:rPr>
        <w:t>st</w:t>
      </w:r>
      <w:r w:rsidRPr="0041523B">
        <w:rPr>
          <w:sz w:val="24"/>
          <w:szCs w:val="24"/>
        </w:rPr>
        <w:t xml:space="preserve"> Chronicles 11:7. Zion strengthened enormously by </w:t>
      </w:r>
      <w:r w:rsidRPr="0041523B">
        <w:rPr>
          <w:sz w:val="24"/>
          <w:szCs w:val="24"/>
        </w:rPr>
        <w:lastRenderedPageBreak/>
        <w:t>David is in 1</w:t>
      </w:r>
      <w:r w:rsidRPr="0041523B">
        <w:rPr>
          <w:sz w:val="24"/>
          <w:szCs w:val="24"/>
          <w:vertAlign w:val="superscript"/>
        </w:rPr>
        <w:t>st</w:t>
      </w:r>
      <w:r w:rsidRPr="0041523B">
        <w:rPr>
          <w:sz w:val="24"/>
          <w:szCs w:val="24"/>
        </w:rPr>
        <w:t xml:space="preserve"> Chronicles 11:8 &amp; 2</w:t>
      </w:r>
      <w:r w:rsidRPr="0041523B">
        <w:rPr>
          <w:sz w:val="24"/>
          <w:szCs w:val="24"/>
          <w:vertAlign w:val="superscript"/>
        </w:rPr>
        <w:t>nd</w:t>
      </w:r>
      <w:r w:rsidRPr="0041523B">
        <w:rPr>
          <w:sz w:val="24"/>
          <w:szCs w:val="24"/>
        </w:rPr>
        <w:t xml:space="preserve"> Samuel 5:9. Zion is the Location of David’s Palace is in 2</w:t>
      </w:r>
      <w:r w:rsidRPr="0041523B">
        <w:rPr>
          <w:sz w:val="24"/>
          <w:szCs w:val="24"/>
          <w:vertAlign w:val="superscript"/>
        </w:rPr>
        <w:t>nd</w:t>
      </w:r>
      <w:r w:rsidRPr="0041523B">
        <w:rPr>
          <w:sz w:val="24"/>
          <w:szCs w:val="24"/>
        </w:rPr>
        <w:t xml:space="preserve"> Samuel 5:11 &amp; 1</w:t>
      </w:r>
      <w:r w:rsidRPr="0041523B">
        <w:rPr>
          <w:sz w:val="24"/>
          <w:szCs w:val="24"/>
          <w:vertAlign w:val="superscript"/>
        </w:rPr>
        <w:t>st</w:t>
      </w:r>
      <w:r w:rsidRPr="0041523B">
        <w:rPr>
          <w:sz w:val="24"/>
          <w:szCs w:val="24"/>
        </w:rPr>
        <w:t xml:space="preserve"> Chronicles 14:1. Zion is the new resting place for the Ark of the Covenant (Testimony) is in 1</w:t>
      </w:r>
      <w:r w:rsidRPr="0041523B">
        <w:rPr>
          <w:sz w:val="24"/>
          <w:szCs w:val="24"/>
          <w:vertAlign w:val="superscript"/>
        </w:rPr>
        <w:t>st</w:t>
      </w:r>
      <w:r w:rsidRPr="0041523B">
        <w:rPr>
          <w:sz w:val="24"/>
          <w:szCs w:val="24"/>
        </w:rPr>
        <w:t xml:space="preserve"> Chronicles 15:1-16:6 &amp; 2</w:t>
      </w:r>
      <w:r w:rsidRPr="0041523B">
        <w:rPr>
          <w:sz w:val="24"/>
          <w:szCs w:val="24"/>
          <w:vertAlign w:val="superscript"/>
        </w:rPr>
        <w:t>nd</w:t>
      </w:r>
      <w:r w:rsidRPr="0041523B">
        <w:rPr>
          <w:sz w:val="24"/>
          <w:szCs w:val="24"/>
        </w:rPr>
        <w:t xml:space="preserve"> Samuel 6:1-23. Zion as the Name of the extended City of Jerusalem is in Isaiah 4:3; 33:20; 37:21-22; 2</w:t>
      </w:r>
      <w:r w:rsidRPr="0041523B">
        <w:rPr>
          <w:sz w:val="24"/>
          <w:szCs w:val="24"/>
          <w:vertAlign w:val="superscript"/>
        </w:rPr>
        <w:t>nd</w:t>
      </w:r>
      <w:r w:rsidRPr="0041523B">
        <w:rPr>
          <w:sz w:val="24"/>
          <w:szCs w:val="24"/>
        </w:rPr>
        <w:t xml:space="preserve"> Kings 19:20-21; Lamentations 1:4-8; Joel 2:32 &amp; Zephaniah 3:14-16. </w:t>
      </w:r>
    </w:p>
    <w:p w:rsidR="00055EE0" w:rsidRPr="0041523B" w:rsidRDefault="00055EE0" w:rsidP="00055EE0">
      <w:pPr>
        <w:spacing w:line="480" w:lineRule="auto"/>
        <w:jc w:val="both"/>
        <w:rPr>
          <w:sz w:val="24"/>
          <w:szCs w:val="24"/>
        </w:rPr>
      </w:pPr>
      <w:r w:rsidRPr="0041523B">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55EE0" w:rsidRPr="0041523B" w:rsidRDefault="00055EE0" w:rsidP="00055EE0">
      <w:pPr>
        <w:spacing w:line="480" w:lineRule="auto"/>
        <w:jc w:val="both"/>
        <w:rPr>
          <w:sz w:val="24"/>
          <w:szCs w:val="24"/>
        </w:rPr>
      </w:pPr>
      <w:r w:rsidRPr="0041523B">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41523B">
        <w:rPr>
          <w:sz w:val="24"/>
          <w:szCs w:val="24"/>
          <w:vertAlign w:val="superscript"/>
        </w:rPr>
        <w:t>nd</w:t>
      </w:r>
      <w:r w:rsidRPr="0041523B">
        <w:rPr>
          <w:sz w:val="24"/>
          <w:szCs w:val="24"/>
        </w:rPr>
        <w:t xml:space="preserve"> Kings 19:21-22; Joel 3:16 &amp; Acts 7:30-33. The Total Restoration of Zion because of the Father Stephen’s Divine Promises is in Jeremiah 29:10-14; 30:17-22; 31:38-40; Psalms 126:1-3; Micah 4:6-7 &amp; Acts 1:4-7; 2:1-4, 30-33. The </w:t>
      </w:r>
      <w:r w:rsidRPr="0041523B">
        <w:rPr>
          <w:sz w:val="24"/>
          <w:szCs w:val="24"/>
        </w:rPr>
        <w:lastRenderedPageBreak/>
        <w:t>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41523B">
        <w:rPr>
          <w:sz w:val="24"/>
          <w:szCs w:val="24"/>
          <w:vertAlign w:val="superscript"/>
        </w:rPr>
        <w:t>st</w:t>
      </w:r>
      <w:r w:rsidRPr="0041523B">
        <w:rPr>
          <w:sz w:val="24"/>
          <w:szCs w:val="24"/>
        </w:rPr>
        <w:t xml:space="preserve"> Peter 2:6; Isaiah 8:14; 28:16; Revelation 14:1; 21:1-22:21 &amp; Acts 1:4-7.                 </w:t>
      </w:r>
    </w:p>
    <w:p w:rsidR="00055EE0" w:rsidRPr="0041523B" w:rsidRDefault="00055EE0" w:rsidP="00055EE0">
      <w:pPr>
        <w:tabs>
          <w:tab w:val="left" w:pos="5130"/>
        </w:tabs>
        <w:spacing w:line="480" w:lineRule="auto"/>
        <w:jc w:val="both"/>
        <w:rPr>
          <w:sz w:val="24"/>
          <w:szCs w:val="24"/>
        </w:rPr>
      </w:pPr>
      <w:r w:rsidRPr="0041523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1523B">
        <w:rPr>
          <w:sz w:val="24"/>
          <w:szCs w:val="24"/>
          <w:vertAlign w:val="superscript"/>
        </w:rPr>
        <w:t>st</w:t>
      </w:r>
      <w:r w:rsidRPr="0041523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1523B">
        <w:rPr>
          <w:sz w:val="24"/>
          <w:szCs w:val="24"/>
          <w:vertAlign w:val="superscript"/>
        </w:rPr>
        <w:t>st</w:t>
      </w:r>
      <w:r w:rsidRPr="0041523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1523B">
        <w:rPr>
          <w:sz w:val="24"/>
          <w:szCs w:val="24"/>
          <w:vertAlign w:val="superscript"/>
        </w:rPr>
        <w:t>nd</w:t>
      </w:r>
      <w:r w:rsidRPr="0041523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w:t>
      </w:r>
      <w:r w:rsidRPr="0041523B">
        <w:rPr>
          <w:sz w:val="24"/>
          <w:szCs w:val="24"/>
        </w:rPr>
        <w:lastRenderedPageBreak/>
        <w:t xml:space="preserve">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55EE0" w:rsidRPr="0041523B" w:rsidRDefault="00055EE0" w:rsidP="00055EE0">
      <w:pPr>
        <w:tabs>
          <w:tab w:val="left" w:pos="5130"/>
        </w:tabs>
        <w:spacing w:line="480" w:lineRule="auto"/>
        <w:jc w:val="center"/>
        <w:rPr>
          <w:b/>
          <w:sz w:val="24"/>
          <w:szCs w:val="24"/>
        </w:rPr>
      </w:pPr>
      <w:r w:rsidRPr="0041523B">
        <w:rPr>
          <w:b/>
          <w:sz w:val="24"/>
          <w:szCs w:val="24"/>
        </w:rPr>
        <w:t>THE BARRACK’S AUTHORITIES OVER THE HOUSE AUTHORITIES &amp; THE TENT OF MEETING AUTHORITIES</w:t>
      </w:r>
    </w:p>
    <w:p w:rsidR="00055EE0" w:rsidRPr="0041523B" w:rsidRDefault="00055EE0" w:rsidP="00055EE0">
      <w:pPr>
        <w:spacing w:line="480" w:lineRule="auto"/>
        <w:jc w:val="center"/>
        <w:rPr>
          <w:sz w:val="24"/>
          <w:szCs w:val="24"/>
        </w:rPr>
      </w:pPr>
      <w:r w:rsidRPr="0041523B">
        <w:rPr>
          <w:sz w:val="24"/>
          <w:szCs w:val="24"/>
        </w:rPr>
        <w:t>The Father Stephen’s Barrack’s Authorities Address verses the Lord Lucifer’s Barrack’s Authorities Address from an Hour to a Minute</w:t>
      </w:r>
    </w:p>
    <w:p w:rsidR="00055EE0" w:rsidRPr="0041523B" w:rsidRDefault="00055EE0" w:rsidP="00055EE0">
      <w:pPr>
        <w:spacing w:line="480" w:lineRule="auto"/>
        <w:jc w:val="both"/>
        <w:rPr>
          <w:sz w:val="24"/>
          <w:szCs w:val="24"/>
        </w:rPr>
      </w:pPr>
      <w:r w:rsidRPr="0041523B">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w:t>
      </w:r>
      <w:r w:rsidRPr="0041523B">
        <w:rPr>
          <w:sz w:val="24"/>
          <w:szCs w:val="24"/>
        </w:rPr>
        <w:lastRenderedPageBreak/>
        <w:t xml:space="preserve">Authorities Address is in Acts 9:1-31 which corresponds to Revelation 2:12-13, 16-17. The Reward is the Manna and the White Stone with a New Name. </w:t>
      </w:r>
    </w:p>
    <w:p w:rsidR="00055EE0" w:rsidRPr="0041523B" w:rsidRDefault="00055EE0" w:rsidP="00055EE0">
      <w:pPr>
        <w:spacing w:line="480" w:lineRule="auto"/>
        <w:jc w:val="center"/>
        <w:rPr>
          <w:b/>
          <w:sz w:val="24"/>
          <w:szCs w:val="24"/>
        </w:rPr>
      </w:pPr>
      <w:r w:rsidRPr="0041523B">
        <w:rPr>
          <w:b/>
          <w:sz w:val="24"/>
          <w:szCs w:val="24"/>
        </w:rPr>
        <w:t>THE COMMAND POST AUTHORITIES OVER THE BUSINESS AUTHORITIES AND THE TEMPLE AUTHORITIES</w:t>
      </w:r>
    </w:p>
    <w:p w:rsidR="00055EE0" w:rsidRPr="0041523B" w:rsidRDefault="00055EE0" w:rsidP="00055EE0">
      <w:pPr>
        <w:spacing w:line="480" w:lineRule="auto"/>
        <w:jc w:val="center"/>
        <w:rPr>
          <w:sz w:val="24"/>
          <w:szCs w:val="24"/>
        </w:rPr>
      </w:pPr>
      <w:r w:rsidRPr="0041523B">
        <w:rPr>
          <w:sz w:val="24"/>
          <w:szCs w:val="24"/>
        </w:rPr>
        <w:t>The Father Stephen’s Command Post Authorities Address verses the Lord Lucifer’s Command Post Authorities Address from a Minute to a Second</w:t>
      </w:r>
    </w:p>
    <w:p w:rsidR="00055EE0" w:rsidRPr="0041523B" w:rsidRDefault="00055EE0" w:rsidP="00055EE0">
      <w:pPr>
        <w:spacing w:line="480" w:lineRule="auto"/>
        <w:jc w:val="both"/>
        <w:rPr>
          <w:sz w:val="24"/>
          <w:szCs w:val="24"/>
        </w:rPr>
      </w:pPr>
      <w:r w:rsidRPr="0041523B">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55EE0" w:rsidRPr="0041523B" w:rsidRDefault="00055EE0" w:rsidP="00055EE0">
      <w:pPr>
        <w:spacing w:line="480" w:lineRule="auto"/>
        <w:jc w:val="center"/>
        <w:rPr>
          <w:b/>
          <w:sz w:val="24"/>
          <w:szCs w:val="24"/>
        </w:rPr>
      </w:pPr>
      <w:r w:rsidRPr="0041523B">
        <w:rPr>
          <w:b/>
          <w:sz w:val="24"/>
          <w:szCs w:val="24"/>
        </w:rPr>
        <w:t>THE CHAPLAINCY MILITARY AUTHORITIES OVER THE CHURCH SANCTUARY AUTHORITIES &amp; THE TABERNACLE SYNAGOGUE AUTHORITIES</w:t>
      </w:r>
    </w:p>
    <w:p w:rsidR="00055EE0" w:rsidRPr="0041523B" w:rsidRDefault="00055EE0" w:rsidP="00055EE0">
      <w:pPr>
        <w:spacing w:line="480" w:lineRule="auto"/>
        <w:jc w:val="center"/>
        <w:rPr>
          <w:sz w:val="24"/>
          <w:szCs w:val="24"/>
        </w:rPr>
      </w:pPr>
      <w:r w:rsidRPr="0041523B">
        <w:rPr>
          <w:sz w:val="24"/>
          <w:szCs w:val="24"/>
        </w:rPr>
        <w:lastRenderedPageBreak/>
        <w:t>The Father Stephen’s Chaplaincy Authorities Address verses the Lord Lucifer’s Chaplaincy Authorities Address from a Second to Godspeed</w:t>
      </w:r>
    </w:p>
    <w:p w:rsidR="00055EE0" w:rsidRPr="0041523B" w:rsidRDefault="00055EE0" w:rsidP="00055EE0">
      <w:pPr>
        <w:spacing w:line="480" w:lineRule="auto"/>
        <w:jc w:val="both"/>
        <w:rPr>
          <w:sz w:val="24"/>
          <w:szCs w:val="24"/>
        </w:rPr>
      </w:pPr>
      <w:r w:rsidRPr="0041523B">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67F88" w:rsidRPr="0041523B" w:rsidRDefault="00D67F88" w:rsidP="00D67F88">
      <w:pPr>
        <w:spacing w:line="480" w:lineRule="auto"/>
        <w:jc w:val="center"/>
        <w:rPr>
          <w:b/>
          <w:sz w:val="24"/>
          <w:szCs w:val="24"/>
        </w:rPr>
      </w:pPr>
      <w:r w:rsidRPr="0041523B">
        <w:rPr>
          <w:b/>
          <w:sz w:val="24"/>
          <w:szCs w:val="24"/>
        </w:rPr>
        <w:t>The Father Stephen’s Zion [Sion] Tabernacle</w:t>
      </w:r>
    </w:p>
    <w:p w:rsidR="00D67F88" w:rsidRPr="0041523B" w:rsidRDefault="00D67F88" w:rsidP="00D67F88">
      <w:pPr>
        <w:spacing w:line="480" w:lineRule="auto"/>
        <w:jc w:val="both"/>
        <w:rPr>
          <w:sz w:val="24"/>
          <w:szCs w:val="24"/>
        </w:rPr>
      </w:pPr>
      <w:r w:rsidRPr="0041523B">
        <w:rPr>
          <w:sz w:val="24"/>
          <w:szCs w:val="24"/>
        </w:rPr>
        <w:t xml:space="preserve">The OT Tabernacle was the Place of the Father Stephen’s Presence is in Exodus 25:8; 33:9-10; 40:34-35. The Construction of the Tabernacle: It was Built as the Father Stephen’s Command is </w:t>
      </w:r>
      <w:r w:rsidRPr="0041523B">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1523B">
        <w:rPr>
          <w:sz w:val="24"/>
          <w:szCs w:val="24"/>
          <w:vertAlign w:val="superscript"/>
        </w:rPr>
        <w:t>st</w:t>
      </w:r>
      <w:r w:rsidRPr="0041523B">
        <w:rPr>
          <w:sz w:val="24"/>
          <w:szCs w:val="24"/>
        </w:rPr>
        <w:t xml:space="preserve"> Samuel 1:3; 21:1; 1</w:t>
      </w:r>
      <w:r w:rsidRPr="0041523B">
        <w:rPr>
          <w:sz w:val="24"/>
          <w:szCs w:val="24"/>
          <w:vertAlign w:val="superscript"/>
        </w:rPr>
        <w:t>st</w:t>
      </w:r>
      <w:r w:rsidRPr="0041523B">
        <w:rPr>
          <w:sz w:val="24"/>
          <w:szCs w:val="24"/>
        </w:rPr>
        <w:t xml:space="preserve"> Chronicles 16:39; 2</w:t>
      </w:r>
      <w:r w:rsidRPr="0041523B">
        <w:rPr>
          <w:sz w:val="24"/>
          <w:szCs w:val="24"/>
          <w:vertAlign w:val="superscript"/>
        </w:rPr>
        <w:t>nd</w:t>
      </w:r>
      <w:r w:rsidRPr="0041523B">
        <w:rPr>
          <w:sz w:val="24"/>
          <w:szCs w:val="24"/>
        </w:rPr>
        <w:t xml:space="preserve"> Chronicles 5:2-6 &amp; Psalms 78:60.   </w:t>
      </w:r>
    </w:p>
    <w:p w:rsidR="00D67F88" w:rsidRPr="0041523B" w:rsidRDefault="00D67F88" w:rsidP="00D67F88">
      <w:pPr>
        <w:spacing w:line="480" w:lineRule="auto"/>
        <w:jc w:val="both"/>
        <w:rPr>
          <w:sz w:val="24"/>
          <w:szCs w:val="24"/>
        </w:rPr>
      </w:pPr>
      <w:r w:rsidRPr="0041523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41523B">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67F88" w:rsidRPr="0041523B" w:rsidRDefault="00D67F88" w:rsidP="00D67F88">
      <w:pPr>
        <w:jc w:val="center"/>
        <w:rPr>
          <w:b/>
          <w:sz w:val="24"/>
          <w:szCs w:val="24"/>
        </w:rPr>
      </w:pPr>
      <w:r w:rsidRPr="0041523B">
        <w:rPr>
          <w:b/>
          <w:sz w:val="24"/>
          <w:szCs w:val="24"/>
        </w:rPr>
        <w:t xml:space="preserve">The Father Stephen’s Zion [Sion] Temple </w:t>
      </w:r>
    </w:p>
    <w:p w:rsidR="00982303" w:rsidRPr="0041523B" w:rsidRDefault="00D67F88" w:rsidP="00143796">
      <w:pPr>
        <w:spacing w:line="480" w:lineRule="auto"/>
        <w:jc w:val="both"/>
        <w:rPr>
          <w:sz w:val="24"/>
          <w:szCs w:val="24"/>
        </w:rPr>
      </w:pPr>
      <w:r w:rsidRPr="0041523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1523B">
        <w:rPr>
          <w:sz w:val="24"/>
          <w:szCs w:val="24"/>
          <w:vertAlign w:val="superscript"/>
        </w:rPr>
        <w:t>st</w:t>
      </w:r>
      <w:r w:rsidRPr="0041523B">
        <w:rPr>
          <w:sz w:val="24"/>
          <w:szCs w:val="24"/>
        </w:rPr>
        <w:t xml:space="preserve"> Samuel 7:2. David’s Preparations for the Building and Worship in the First Temple: The Plan for its Construction is in 2</w:t>
      </w:r>
      <w:r w:rsidRPr="0041523B">
        <w:rPr>
          <w:sz w:val="24"/>
          <w:szCs w:val="24"/>
          <w:vertAlign w:val="superscript"/>
        </w:rPr>
        <w:t>nd</w:t>
      </w:r>
      <w:r w:rsidRPr="0041523B">
        <w:rPr>
          <w:sz w:val="24"/>
          <w:szCs w:val="24"/>
        </w:rPr>
        <w:t xml:space="preserve"> Samuel 7:1, 12-13; 1</w:t>
      </w:r>
      <w:r w:rsidRPr="0041523B">
        <w:rPr>
          <w:sz w:val="24"/>
          <w:szCs w:val="24"/>
          <w:vertAlign w:val="superscript"/>
        </w:rPr>
        <w:t>st</w:t>
      </w:r>
      <w:r w:rsidRPr="0041523B">
        <w:rPr>
          <w:sz w:val="24"/>
          <w:szCs w:val="24"/>
        </w:rPr>
        <w:t xml:space="preserve"> Chronicles 17:1; 28:11-12, 19. The Gifts for its Construction is in 1</w:t>
      </w:r>
      <w:r w:rsidRPr="0041523B">
        <w:rPr>
          <w:sz w:val="24"/>
          <w:szCs w:val="24"/>
          <w:vertAlign w:val="superscript"/>
        </w:rPr>
        <w:t>st</w:t>
      </w:r>
      <w:r w:rsidRPr="0041523B">
        <w:rPr>
          <w:sz w:val="24"/>
          <w:szCs w:val="24"/>
        </w:rPr>
        <w:t xml:space="preserve"> Chronicles 29:2-3, 6. The Arrangements for the Temple Worship is in 1</w:t>
      </w:r>
      <w:r w:rsidRPr="0041523B">
        <w:rPr>
          <w:sz w:val="24"/>
          <w:szCs w:val="24"/>
          <w:vertAlign w:val="superscript"/>
        </w:rPr>
        <w:t>st</w:t>
      </w:r>
      <w:r w:rsidRPr="0041523B">
        <w:rPr>
          <w:sz w:val="24"/>
          <w:szCs w:val="24"/>
        </w:rPr>
        <w:t xml:space="preserve"> Chronicles 23:3-5. Solomon’s Construction of the Temple is in 1</w:t>
      </w:r>
      <w:r w:rsidRPr="0041523B">
        <w:rPr>
          <w:sz w:val="24"/>
          <w:szCs w:val="24"/>
          <w:vertAlign w:val="superscript"/>
        </w:rPr>
        <w:t>st</w:t>
      </w:r>
      <w:r w:rsidRPr="0041523B">
        <w:rPr>
          <w:sz w:val="24"/>
          <w:szCs w:val="24"/>
        </w:rPr>
        <w:t xml:space="preserve"> Kings 5:1-13 &amp; 2</w:t>
      </w:r>
      <w:r w:rsidRPr="0041523B">
        <w:rPr>
          <w:sz w:val="24"/>
          <w:szCs w:val="24"/>
          <w:vertAlign w:val="superscript"/>
        </w:rPr>
        <w:t>nd</w:t>
      </w:r>
      <w:r w:rsidRPr="0041523B">
        <w:rPr>
          <w:sz w:val="24"/>
          <w:szCs w:val="24"/>
        </w:rPr>
        <w:t xml:space="preserve"> Chronicles 2:7-18. The Completion of the Temple and its Furnishings is in 2</w:t>
      </w:r>
      <w:r w:rsidRPr="0041523B">
        <w:rPr>
          <w:sz w:val="24"/>
          <w:szCs w:val="24"/>
          <w:vertAlign w:val="superscript"/>
        </w:rPr>
        <w:t>nd</w:t>
      </w:r>
      <w:r w:rsidRPr="0041523B">
        <w:rPr>
          <w:sz w:val="24"/>
          <w:szCs w:val="24"/>
        </w:rPr>
        <w:t xml:space="preserve"> Chronicles 2:5; 3:4-9, 11-12; 4:2, 5 &amp; 1</w:t>
      </w:r>
      <w:r w:rsidRPr="0041523B">
        <w:rPr>
          <w:sz w:val="24"/>
          <w:szCs w:val="24"/>
          <w:vertAlign w:val="superscript"/>
        </w:rPr>
        <w:t>st</w:t>
      </w:r>
      <w:r w:rsidRPr="0041523B">
        <w:rPr>
          <w:sz w:val="24"/>
          <w:szCs w:val="24"/>
        </w:rPr>
        <w:t xml:space="preserve"> Kings 6:20-22, 27, 38; 7:23, 26-27, 30. The Dedication of the Temple: At the Feats of Tabernacles is in 1</w:t>
      </w:r>
      <w:r w:rsidRPr="0041523B">
        <w:rPr>
          <w:sz w:val="24"/>
          <w:szCs w:val="24"/>
          <w:vertAlign w:val="superscript"/>
        </w:rPr>
        <w:t>st</w:t>
      </w:r>
      <w:r w:rsidRPr="0041523B">
        <w:rPr>
          <w:sz w:val="24"/>
          <w:szCs w:val="24"/>
        </w:rPr>
        <w:t xml:space="preserve"> Kings 8:2 &amp; 2</w:t>
      </w:r>
      <w:r w:rsidRPr="0041523B">
        <w:rPr>
          <w:sz w:val="24"/>
          <w:szCs w:val="24"/>
          <w:vertAlign w:val="superscript"/>
        </w:rPr>
        <w:t>nd</w:t>
      </w:r>
      <w:r w:rsidRPr="0041523B">
        <w:rPr>
          <w:sz w:val="24"/>
          <w:szCs w:val="24"/>
        </w:rPr>
        <w:t xml:space="preserve"> Chronicles 5:3. The Glory of the Father Stephen filled the Temple is in 1</w:t>
      </w:r>
      <w:r w:rsidRPr="0041523B">
        <w:rPr>
          <w:sz w:val="24"/>
          <w:szCs w:val="24"/>
          <w:vertAlign w:val="superscript"/>
        </w:rPr>
        <w:t>st</w:t>
      </w:r>
      <w:r w:rsidRPr="0041523B">
        <w:rPr>
          <w:sz w:val="24"/>
          <w:szCs w:val="24"/>
        </w:rPr>
        <w:t xml:space="preserve"> Kings 8:6, 10-11 &amp; 2</w:t>
      </w:r>
      <w:r w:rsidRPr="0041523B">
        <w:rPr>
          <w:sz w:val="24"/>
          <w:szCs w:val="24"/>
          <w:vertAlign w:val="superscript"/>
        </w:rPr>
        <w:t>nd</w:t>
      </w:r>
      <w:r w:rsidRPr="0041523B">
        <w:rPr>
          <w:sz w:val="24"/>
          <w:szCs w:val="24"/>
        </w:rPr>
        <w:t xml:space="preserve"> Chronicles 5:7, 11, 13-14. The Offering of Sacrifices is in 1</w:t>
      </w:r>
      <w:r w:rsidRPr="0041523B">
        <w:rPr>
          <w:sz w:val="24"/>
          <w:szCs w:val="24"/>
          <w:vertAlign w:val="superscript"/>
        </w:rPr>
        <w:t>st</w:t>
      </w:r>
      <w:r w:rsidRPr="0041523B">
        <w:rPr>
          <w:sz w:val="24"/>
          <w:szCs w:val="24"/>
        </w:rPr>
        <w:t xml:space="preserve"> Kings 8:62-63 &amp; 2</w:t>
      </w:r>
      <w:r w:rsidRPr="0041523B">
        <w:rPr>
          <w:sz w:val="24"/>
          <w:szCs w:val="24"/>
          <w:vertAlign w:val="superscript"/>
        </w:rPr>
        <w:t>nd</w:t>
      </w:r>
      <w:r w:rsidRPr="0041523B">
        <w:rPr>
          <w:sz w:val="24"/>
          <w:szCs w:val="24"/>
        </w:rPr>
        <w:t xml:space="preserve"> Chronicles 7:5. Solomon’s Prayer is in 1</w:t>
      </w:r>
      <w:r w:rsidRPr="0041523B">
        <w:rPr>
          <w:sz w:val="24"/>
          <w:szCs w:val="24"/>
          <w:vertAlign w:val="superscript"/>
        </w:rPr>
        <w:t>st</w:t>
      </w:r>
      <w:r w:rsidRPr="0041523B">
        <w:rPr>
          <w:sz w:val="24"/>
          <w:szCs w:val="24"/>
        </w:rPr>
        <w:t xml:space="preserve"> Kings 12:26-30 &amp; 2</w:t>
      </w:r>
      <w:r w:rsidRPr="0041523B">
        <w:rPr>
          <w:sz w:val="24"/>
          <w:szCs w:val="24"/>
          <w:vertAlign w:val="superscript"/>
        </w:rPr>
        <w:t>nd</w:t>
      </w:r>
      <w:r w:rsidRPr="0041523B">
        <w:rPr>
          <w:sz w:val="24"/>
          <w:szCs w:val="24"/>
        </w:rPr>
        <w:t xml:space="preserve"> Chronicles 13:4-12. Later the Kings of Judah used the Temple Treasures for Political Purposes is in 1</w:t>
      </w:r>
      <w:r w:rsidRPr="0041523B">
        <w:rPr>
          <w:sz w:val="24"/>
          <w:szCs w:val="24"/>
          <w:vertAlign w:val="superscript"/>
        </w:rPr>
        <w:t>st</w:t>
      </w:r>
      <w:r w:rsidRPr="0041523B">
        <w:rPr>
          <w:sz w:val="24"/>
          <w:szCs w:val="24"/>
        </w:rPr>
        <w:t xml:space="preserve"> Kings </w:t>
      </w:r>
      <w:r w:rsidRPr="0041523B">
        <w:rPr>
          <w:sz w:val="24"/>
          <w:szCs w:val="24"/>
        </w:rPr>
        <w:lastRenderedPageBreak/>
        <w:t>15:18-19; 2</w:t>
      </w:r>
      <w:r w:rsidRPr="0041523B">
        <w:rPr>
          <w:sz w:val="24"/>
          <w:szCs w:val="24"/>
          <w:vertAlign w:val="superscript"/>
        </w:rPr>
        <w:t>nd</w:t>
      </w:r>
      <w:r w:rsidRPr="0041523B">
        <w:rPr>
          <w:sz w:val="24"/>
          <w:szCs w:val="24"/>
        </w:rPr>
        <w:t xml:space="preserve"> Kings 12:17-18; 16:7-8; 18:14-15 &amp; 2</w:t>
      </w:r>
      <w:r w:rsidRPr="0041523B">
        <w:rPr>
          <w:sz w:val="24"/>
          <w:szCs w:val="24"/>
          <w:vertAlign w:val="superscript"/>
        </w:rPr>
        <w:t>nd</w:t>
      </w:r>
      <w:r w:rsidRPr="0041523B">
        <w:rPr>
          <w:sz w:val="24"/>
          <w:szCs w:val="24"/>
        </w:rPr>
        <w:t xml:space="preserve"> Chronicles 16:2-3; 28:21. The Only Foreign Kings that Pillaged, Plundered, Booteed, Spoiled the Temple: Shiskak King of Egypt in 1</w:t>
      </w:r>
      <w:r w:rsidRPr="0041523B">
        <w:rPr>
          <w:sz w:val="24"/>
          <w:szCs w:val="24"/>
          <w:vertAlign w:val="superscript"/>
        </w:rPr>
        <w:t>st</w:t>
      </w:r>
      <w:r w:rsidRPr="0041523B">
        <w:rPr>
          <w:sz w:val="24"/>
          <w:szCs w:val="24"/>
        </w:rPr>
        <w:t xml:space="preserve"> Kings 14:25-26 &amp; 2</w:t>
      </w:r>
      <w:r w:rsidRPr="0041523B">
        <w:rPr>
          <w:sz w:val="24"/>
          <w:szCs w:val="24"/>
          <w:vertAlign w:val="superscript"/>
        </w:rPr>
        <w:t>nd</w:t>
      </w:r>
      <w:r w:rsidRPr="0041523B">
        <w:rPr>
          <w:sz w:val="24"/>
          <w:szCs w:val="24"/>
        </w:rPr>
        <w:t xml:space="preserve"> Chronicles 12:9. Nebuchadnezzar King of Babylon is in 2</w:t>
      </w:r>
      <w:r w:rsidRPr="0041523B">
        <w:rPr>
          <w:sz w:val="24"/>
          <w:szCs w:val="24"/>
          <w:vertAlign w:val="superscript"/>
        </w:rPr>
        <w:t>nd</w:t>
      </w:r>
      <w:r w:rsidRPr="0041523B">
        <w:rPr>
          <w:sz w:val="24"/>
          <w:szCs w:val="24"/>
        </w:rPr>
        <w:t xml:space="preserve"> Kings 24:13 &amp; 2</w:t>
      </w:r>
      <w:r w:rsidRPr="0041523B">
        <w:rPr>
          <w:sz w:val="24"/>
          <w:szCs w:val="24"/>
          <w:vertAlign w:val="superscript"/>
        </w:rPr>
        <w:t>nd</w:t>
      </w:r>
      <w:r w:rsidRPr="0041523B">
        <w:rPr>
          <w:sz w:val="24"/>
          <w:szCs w:val="24"/>
        </w:rPr>
        <w:t xml:space="preserve"> Chronicles 36:18. Under Certain Kings the Temple was Cleansed and Repaired: King Joash in 2</w:t>
      </w:r>
      <w:r w:rsidRPr="0041523B">
        <w:rPr>
          <w:sz w:val="24"/>
          <w:szCs w:val="24"/>
          <w:vertAlign w:val="superscript"/>
        </w:rPr>
        <w:t>nd</w:t>
      </w:r>
      <w:r w:rsidRPr="0041523B">
        <w:rPr>
          <w:sz w:val="24"/>
          <w:szCs w:val="24"/>
        </w:rPr>
        <w:t xml:space="preserve"> Kings 12:4-5 &amp; 2</w:t>
      </w:r>
      <w:r w:rsidRPr="0041523B">
        <w:rPr>
          <w:sz w:val="24"/>
          <w:szCs w:val="24"/>
          <w:vertAlign w:val="superscript"/>
        </w:rPr>
        <w:t>nd</w:t>
      </w:r>
      <w:r w:rsidRPr="0041523B">
        <w:rPr>
          <w:sz w:val="24"/>
          <w:szCs w:val="24"/>
        </w:rPr>
        <w:t xml:space="preserve"> Chronicles 24:5, 13-14. King Jotham is in 2</w:t>
      </w:r>
      <w:r w:rsidRPr="0041523B">
        <w:rPr>
          <w:sz w:val="24"/>
          <w:szCs w:val="24"/>
          <w:vertAlign w:val="superscript"/>
        </w:rPr>
        <w:t>nd</w:t>
      </w:r>
      <w:r w:rsidRPr="0041523B">
        <w:rPr>
          <w:sz w:val="24"/>
          <w:szCs w:val="24"/>
        </w:rPr>
        <w:t xml:space="preserve"> Kings 15:35 &amp; 2</w:t>
      </w:r>
      <w:r w:rsidRPr="0041523B">
        <w:rPr>
          <w:sz w:val="24"/>
          <w:szCs w:val="24"/>
          <w:vertAlign w:val="superscript"/>
        </w:rPr>
        <w:t>nd</w:t>
      </w:r>
      <w:r w:rsidRPr="0041523B">
        <w:rPr>
          <w:sz w:val="24"/>
          <w:szCs w:val="24"/>
        </w:rPr>
        <w:t xml:space="preserve"> Chronicles 27:3. King Hezekiah is in 2</w:t>
      </w:r>
      <w:r w:rsidRPr="0041523B">
        <w:rPr>
          <w:sz w:val="24"/>
          <w:szCs w:val="24"/>
          <w:vertAlign w:val="superscript"/>
        </w:rPr>
        <w:t>nd</w:t>
      </w:r>
      <w:r w:rsidRPr="0041523B">
        <w:rPr>
          <w:sz w:val="24"/>
          <w:szCs w:val="24"/>
        </w:rPr>
        <w:t xml:space="preserve"> Chronicles 29:3-5, 15-16, 18-19, 25. King Josiah is in 2</w:t>
      </w:r>
      <w:r w:rsidRPr="0041523B">
        <w:rPr>
          <w:sz w:val="24"/>
          <w:szCs w:val="24"/>
          <w:vertAlign w:val="superscript"/>
        </w:rPr>
        <w:t>nd</w:t>
      </w:r>
      <w:r w:rsidRPr="0041523B">
        <w:rPr>
          <w:sz w:val="24"/>
          <w:szCs w:val="24"/>
        </w:rPr>
        <w:t xml:space="preserve"> Kings 22:3-7 &amp; 2</w:t>
      </w:r>
      <w:r w:rsidRPr="0041523B">
        <w:rPr>
          <w:sz w:val="24"/>
          <w:szCs w:val="24"/>
          <w:vertAlign w:val="superscript"/>
        </w:rPr>
        <w:t>nd</w:t>
      </w:r>
      <w:r w:rsidRPr="0041523B">
        <w:rPr>
          <w:sz w:val="24"/>
          <w:szCs w:val="24"/>
        </w:rPr>
        <w:t xml:space="preserve"> Chronicles 34:8-11. The Destruction of the Temple by the Babylonians is in 2</w:t>
      </w:r>
      <w:r w:rsidRPr="0041523B">
        <w:rPr>
          <w:sz w:val="24"/>
          <w:szCs w:val="24"/>
          <w:vertAlign w:val="superscript"/>
        </w:rPr>
        <w:t>nd</w:t>
      </w:r>
      <w:r w:rsidRPr="0041523B">
        <w:rPr>
          <w:sz w:val="24"/>
          <w:szCs w:val="24"/>
        </w:rPr>
        <w:t xml:space="preserve"> Kings 25:13-15; Jeremiah 52:17-19 &amp; 2</w:t>
      </w:r>
      <w:r w:rsidRPr="0041523B">
        <w:rPr>
          <w:sz w:val="24"/>
          <w:szCs w:val="24"/>
          <w:vertAlign w:val="superscript"/>
        </w:rPr>
        <w:t>nd</w:t>
      </w:r>
      <w:r w:rsidRPr="0041523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1523B">
        <w:rPr>
          <w:sz w:val="24"/>
          <w:szCs w:val="24"/>
          <w:vertAlign w:val="superscript"/>
        </w:rPr>
        <w:t>st</w:t>
      </w:r>
      <w:r w:rsidRPr="0041523B">
        <w:rPr>
          <w:sz w:val="24"/>
          <w:szCs w:val="24"/>
        </w:rPr>
        <w:t xml:space="preserve"> 1944 and the Eternal Guiltiness Damnation will end in June 21</w:t>
      </w:r>
      <w:r w:rsidRPr="0041523B">
        <w:rPr>
          <w:sz w:val="24"/>
          <w:szCs w:val="24"/>
          <w:vertAlign w:val="superscript"/>
        </w:rPr>
        <w:t>st</w:t>
      </w:r>
      <w:r w:rsidRPr="0041523B">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41523B">
        <w:rPr>
          <w:sz w:val="24"/>
          <w:szCs w:val="24"/>
        </w:rPr>
        <w:lastRenderedPageBreak/>
        <w:t>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143796" w:rsidRPr="0041523B">
        <w:rPr>
          <w:sz w:val="24"/>
          <w:szCs w:val="24"/>
        </w:rPr>
        <w:t>d</w:t>
      </w:r>
      <w:r w:rsidRPr="0041523B">
        <w:rPr>
          <w:sz w:val="24"/>
          <w:szCs w:val="24"/>
        </w:rPr>
        <w:t xml:space="preserve"> be turned over by the Black Christian Leadership to the White Christian Leadership by the Breaking Point [Holy Division of Lordship in Hebrews 4:12 [NKJV]) in Acts 9:1-28:31. </w:t>
      </w:r>
      <w:r w:rsidR="00143796" w:rsidRPr="0041523B">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B3897" w:rsidRPr="0041523B" w:rsidRDefault="00982303" w:rsidP="00DB3897">
      <w:pPr>
        <w:spacing w:line="480" w:lineRule="auto"/>
        <w:jc w:val="both"/>
        <w:rPr>
          <w:sz w:val="24"/>
          <w:szCs w:val="24"/>
        </w:rPr>
      </w:pPr>
      <w:r w:rsidRPr="0041523B">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41523B">
        <w:rPr>
          <w:sz w:val="24"/>
          <w:szCs w:val="24"/>
          <w:vertAlign w:val="superscript"/>
        </w:rPr>
        <w:t>st</w:t>
      </w:r>
      <w:r w:rsidRPr="0041523B">
        <w:rPr>
          <w:sz w:val="24"/>
          <w:szCs w:val="24"/>
        </w:rPr>
        <w:t>, 2036AD with the 2,000 year reign being fulfilled from June 21</w:t>
      </w:r>
      <w:r w:rsidRPr="0041523B">
        <w:rPr>
          <w:sz w:val="24"/>
          <w:szCs w:val="24"/>
          <w:vertAlign w:val="superscript"/>
        </w:rPr>
        <w:t>st</w:t>
      </w:r>
      <w:r w:rsidRPr="0041523B">
        <w:rPr>
          <w:sz w:val="24"/>
          <w:szCs w:val="24"/>
        </w:rPr>
        <w:t>, 32AD to June 21</w:t>
      </w:r>
      <w:r w:rsidRPr="0041523B">
        <w:rPr>
          <w:sz w:val="24"/>
          <w:szCs w:val="24"/>
          <w:vertAlign w:val="superscript"/>
        </w:rPr>
        <w:t>st</w:t>
      </w:r>
      <w:r w:rsidRPr="0041523B">
        <w:rPr>
          <w:sz w:val="24"/>
          <w:szCs w:val="24"/>
        </w:rPr>
        <w:t>, 2032AD by the Father Stephen’s Eternal Death in Acts 7:60 &amp; the end is June 21</w:t>
      </w:r>
      <w:r w:rsidRPr="0041523B">
        <w:rPr>
          <w:sz w:val="24"/>
          <w:szCs w:val="24"/>
          <w:vertAlign w:val="superscript"/>
        </w:rPr>
        <w:t>st</w:t>
      </w:r>
      <w:r w:rsidRPr="0041523B">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w:t>
      </w:r>
      <w:r w:rsidRPr="0041523B">
        <w:rPr>
          <w:sz w:val="24"/>
          <w:szCs w:val="24"/>
        </w:rPr>
        <w:lastRenderedPageBreak/>
        <w:t>Ignorance [this is because of Job’s Ignorance is from 130 years to 140 years in Job 38:1-42:17] of the United States of America would concern 260 years in the weakness of ignorance from June 21</w:t>
      </w:r>
      <w:r w:rsidRPr="0041523B">
        <w:rPr>
          <w:sz w:val="24"/>
          <w:szCs w:val="24"/>
          <w:vertAlign w:val="superscript"/>
        </w:rPr>
        <w:t>st</w:t>
      </w:r>
      <w:r w:rsidRPr="0041523B">
        <w:rPr>
          <w:sz w:val="24"/>
          <w:szCs w:val="24"/>
        </w:rPr>
        <w:t>, 1776AD to June 21</w:t>
      </w:r>
      <w:r w:rsidRPr="0041523B">
        <w:rPr>
          <w:sz w:val="24"/>
          <w:szCs w:val="24"/>
          <w:vertAlign w:val="superscript"/>
        </w:rPr>
        <w:t>st</w:t>
      </w:r>
      <w:r w:rsidRPr="0041523B">
        <w:rPr>
          <w:sz w:val="24"/>
          <w:szCs w:val="24"/>
        </w:rPr>
        <w:t>, 2036AD to 280 years in the strength of ignorance which is June 21</w:t>
      </w:r>
      <w:r w:rsidRPr="0041523B">
        <w:rPr>
          <w:sz w:val="24"/>
          <w:szCs w:val="24"/>
          <w:vertAlign w:val="superscript"/>
        </w:rPr>
        <w:t>st</w:t>
      </w:r>
      <w:r w:rsidRPr="0041523B">
        <w:rPr>
          <w:sz w:val="24"/>
          <w:szCs w:val="24"/>
        </w:rPr>
        <w:t>, 1776AD to June 21</w:t>
      </w:r>
      <w:r w:rsidRPr="0041523B">
        <w:rPr>
          <w:sz w:val="24"/>
          <w:szCs w:val="24"/>
          <w:vertAlign w:val="superscript"/>
        </w:rPr>
        <w:t>st</w:t>
      </w:r>
      <w:r w:rsidRPr="0041523B">
        <w:rPr>
          <w:sz w:val="24"/>
          <w:szCs w:val="24"/>
        </w:rPr>
        <w:t xml:space="preserve">, 2056AD based on the uptime and downtime of the Inerrant Truth of the Lord. </w:t>
      </w:r>
      <w:r w:rsidR="00DB3897" w:rsidRPr="0041523B">
        <w:rPr>
          <w:sz w:val="24"/>
          <w:szCs w:val="24"/>
        </w:rPr>
        <w:t>This Ultimately means all sexuality from ADAM is locked up separately between the two mega continents (Euphoria Mega Continent &amp; South America and North America Mega Continent) by June 21</w:t>
      </w:r>
      <w:r w:rsidR="00DB3897" w:rsidRPr="0041523B">
        <w:rPr>
          <w:sz w:val="24"/>
          <w:szCs w:val="24"/>
          <w:vertAlign w:val="superscript"/>
        </w:rPr>
        <w:t>st</w:t>
      </w:r>
      <w:r w:rsidR="00DB3897" w:rsidRPr="0041523B">
        <w:rPr>
          <w:sz w:val="24"/>
          <w:szCs w:val="24"/>
        </w:rPr>
        <w:t>, 2025AD concerning the 10 years in strength of each which is 20 years &amp; Globally together, all sexuality from ADAM will be locked up in June 21</w:t>
      </w:r>
      <w:r w:rsidR="00DB3897" w:rsidRPr="0041523B">
        <w:rPr>
          <w:sz w:val="24"/>
          <w:szCs w:val="24"/>
          <w:vertAlign w:val="superscript"/>
        </w:rPr>
        <w:t>st</w:t>
      </w:r>
      <w:r w:rsidR="00DB3897" w:rsidRPr="0041523B">
        <w:rPr>
          <w:sz w:val="24"/>
          <w:szCs w:val="24"/>
        </w:rPr>
        <w:t>, 2035AD at the end of the 2,000 year reign concerning the 20 years from June 21</w:t>
      </w:r>
      <w:r w:rsidR="00DB3897" w:rsidRPr="0041523B">
        <w:rPr>
          <w:sz w:val="24"/>
          <w:szCs w:val="24"/>
          <w:vertAlign w:val="superscript"/>
        </w:rPr>
        <w:t>st</w:t>
      </w:r>
      <w:r w:rsidR="00DB3897" w:rsidRPr="0041523B">
        <w:rPr>
          <w:sz w:val="24"/>
          <w:szCs w:val="24"/>
        </w:rPr>
        <w:t>, 2015AD to June 21</w:t>
      </w:r>
      <w:r w:rsidR="00DB3897" w:rsidRPr="0041523B">
        <w:rPr>
          <w:sz w:val="24"/>
          <w:szCs w:val="24"/>
          <w:vertAlign w:val="superscript"/>
        </w:rPr>
        <w:t>st</w:t>
      </w:r>
      <w:r w:rsidR="00DB3897" w:rsidRPr="0041523B">
        <w:rPr>
          <w:sz w:val="24"/>
          <w:szCs w:val="24"/>
        </w:rPr>
        <w:t>, 2035AD.  This Ultimately means all ignorance from JOB is locked up separately between the two mega continents (Euphoria Mega Continent &amp; South America and North America Mega Continent) by June 21</w:t>
      </w:r>
      <w:r w:rsidR="00DB3897" w:rsidRPr="0041523B">
        <w:rPr>
          <w:sz w:val="24"/>
          <w:szCs w:val="24"/>
          <w:vertAlign w:val="superscript"/>
        </w:rPr>
        <w:t>st</w:t>
      </w:r>
      <w:r w:rsidR="00DB3897" w:rsidRPr="0041523B">
        <w:rPr>
          <w:sz w:val="24"/>
          <w:szCs w:val="24"/>
        </w:rPr>
        <w:t>, 2045AD concerning the 10 years in strength of each which is 20 years &amp; Globally together, all ignorance from JOB will be locked up in June 21</w:t>
      </w:r>
      <w:r w:rsidR="00DB3897" w:rsidRPr="0041523B">
        <w:rPr>
          <w:sz w:val="24"/>
          <w:szCs w:val="24"/>
          <w:vertAlign w:val="superscript"/>
        </w:rPr>
        <w:t>st</w:t>
      </w:r>
      <w:r w:rsidR="00DB3897" w:rsidRPr="0041523B">
        <w:rPr>
          <w:sz w:val="24"/>
          <w:szCs w:val="24"/>
        </w:rPr>
        <w:t>, 2055AD at the end of the 2,000 year reign concerning the 20 years from June 21</w:t>
      </w:r>
      <w:r w:rsidR="00DB3897" w:rsidRPr="0041523B">
        <w:rPr>
          <w:sz w:val="24"/>
          <w:szCs w:val="24"/>
          <w:vertAlign w:val="superscript"/>
        </w:rPr>
        <w:t>st</w:t>
      </w:r>
      <w:r w:rsidR="00DB3897" w:rsidRPr="0041523B">
        <w:rPr>
          <w:sz w:val="24"/>
          <w:szCs w:val="24"/>
        </w:rPr>
        <w:t>, 2035AD to June 21</w:t>
      </w:r>
      <w:r w:rsidR="00DB3897" w:rsidRPr="0041523B">
        <w:rPr>
          <w:sz w:val="24"/>
          <w:szCs w:val="24"/>
          <w:vertAlign w:val="superscript"/>
        </w:rPr>
        <w:t>st</w:t>
      </w:r>
      <w:r w:rsidR="00DB3897" w:rsidRPr="0041523B">
        <w:rPr>
          <w:sz w:val="24"/>
          <w:szCs w:val="24"/>
        </w:rPr>
        <w:t xml:space="preserve">, 2055AD.  </w:t>
      </w:r>
    </w:p>
    <w:p w:rsidR="00E41DD3" w:rsidRPr="0041523B" w:rsidRDefault="00E41DD3" w:rsidP="00E41DD3">
      <w:pPr>
        <w:spacing w:line="480" w:lineRule="auto"/>
        <w:jc w:val="both"/>
        <w:rPr>
          <w:sz w:val="24"/>
          <w:szCs w:val="24"/>
        </w:rPr>
      </w:pPr>
      <w:r w:rsidRPr="0041523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1523B">
        <w:rPr>
          <w:b/>
          <w:sz w:val="24"/>
          <w:szCs w:val="24"/>
        </w:rPr>
        <w:t>Rebels</w:t>
      </w:r>
      <w:r w:rsidRPr="0041523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1523B">
        <w:rPr>
          <w:b/>
          <w:sz w:val="24"/>
          <w:szCs w:val="24"/>
        </w:rPr>
        <w:t>Mutiny</w:t>
      </w:r>
      <w:r w:rsidRPr="0041523B">
        <w:rPr>
          <w:sz w:val="24"/>
          <w:szCs w:val="24"/>
        </w:rPr>
        <w:t>” is the military security forces against their commanders. Second, is called a “</w:t>
      </w:r>
      <w:r w:rsidRPr="0041523B">
        <w:rPr>
          <w:b/>
          <w:sz w:val="24"/>
          <w:szCs w:val="24"/>
        </w:rPr>
        <w:t>Resistance Force Movement</w:t>
      </w:r>
      <w:r w:rsidRPr="0041523B">
        <w:rPr>
          <w:sz w:val="24"/>
          <w:szCs w:val="24"/>
        </w:rPr>
        <w:t xml:space="preserve">” is the freedom fighters who are against a foreign power. Third, </w:t>
      </w:r>
      <w:r w:rsidRPr="0041523B">
        <w:rPr>
          <w:sz w:val="24"/>
          <w:szCs w:val="24"/>
        </w:rPr>
        <w:lastRenderedPageBreak/>
        <w:t>is called nonviolent “</w:t>
      </w:r>
      <w:r w:rsidRPr="0041523B">
        <w:rPr>
          <w:b/>
          <w:sz w:val="24"/>
          <w:szCs w:val="24"/>
        </w:rPr>
        <w:t>Resistance or Civil Disobedience</w:t>
      </w:r>
      <w:r w:rsidRPr="0041523B">
        <w:rPr>
          <w:sz w:val="24"/>
          <w:szCs w:val="24"/>
        </w:rPr>
        <w:t>” which does not involve violence or military forces. Fourth, is called a “</w:t>
      </w:r>
      <w:r w:rsidRPr="0041523B">
        <w:rPr>
          <w:b/>
          <w:sz w:val="24"/>
          <w:szCs w:val="24"/>
        </w:rPr>
        <w:t>Revolution</w:t>
      </w:r>
      <w:r w:rsidRPr="0041523B">
        <w:rPr>
          <w:sz w:val="24"/>
          <w:szCs w:val="24"/>
        </w:rPr>
        <w:t>” which is done by radicals to overthrow a government. Fifth, is called a “</w:t>
      </w:r>
      <w:r w:rsidRPr="0041523B">
        <w:rPr>
          <w:b/>
          <w:sz w:val="24"/>
          <w:szCs w:val="24"/>
        </w:rPr>
        <w:t>Revolt</w:t>
      </w:r>
      <w:r w:rsidRPr="0041523B">
        <w:rPr>
          <w:sz w:val="24"/>
          <w:szCs w:val="24"/>
        </w:rPr>
        <w:t>” which means a localized rebellion force. Sixth, is called “</w:t>
      </w:r>
      <w:r w:rsidRPr="0041523B">
        <w:rPr>
          <w:b/>
          <w:sz w:val="24"/>
          <w:szCs w:val="24"/>
        </w:rPr>
        <w:t>Terrorism</w:t>
      </w:r>
      <w:r w:rsidRPr="0041523B">
        <w:rPr>
          <w:sz w:val="24"/>
          <w:szCs w:val="24"/>
        </w:rPr>
        <w:t>” which is the religious and political militant extremists. Seventh, is called a “</w:t>
      </w:r>
      <w:r w:rsidRPr="0041523B">
        <w:rPr>
          <w:b/>
          <w:sz w:val="24"/>
          <w:szCs w:val="24"/>
        </w:rPr>
        <w:t>Subversion</w:t>
      </w:r>
      <w:r w:rsidRPr="0041523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1523B">
        <w:rPr>
          <w:sz w:val="24"/>
          <w:szCs w:val="24"/>
          <w:vertAlign w:val="superscript"/>
        </w:rPr>
        <w:t>nd</w:t>
      </w:r>
      <w:r w:rsidRPr="0041523B">
        <w:rPr>
          <w:sz w:val="24"/>
          <w:szCs w:val="24"/>
        </w:rPr>
        <w:t xml:space="preserve"> Thessalonians 2:1-12; Jude 5-15; 2</w:t>
      </w:r>
      <w:r w:rsidRPr="0041523B">
        <w:rPr>
          <w:sz w:val="24"/>
          <w:szCs w:val="24"/>
          <w:vertAlign w:val="superscript"/>
        </w:rPr>
        <w:t>nd</w:t>
      </w:r>
      <w:r w:rsidRPr="0041523B">
        <w:rPr>
          <w:sz w:val="24"/>
          <w:szCs w:val="24"/>
        </w:rPr>
        <w:t xml:space="preserve"> John 7-11 and 1</w:t>
      </w:r>
      <w:r w:rsidRPr="0041523B">
        <w:rPr>
          <w:sz w:val="24"/>
          <w:szCs w:val="24"/>
          <w:vertAlign w:val="superscript"/>
        </w:rPr>
        <w:t>st</w:t>
      </w:r>
      <w:r w:rsidRPr="0041523B">
        <w:rPr>
          <w:sz w:val="24"/>
          <w:szCs w:val="24"/>
        </w:rPr>
        <w:t xml:space="preserve"> John 4:1-6; Isaiah 14:12-21; Ezekiel 28:15-19; Ezra 4:18-19; Luke 10:18-20; 1</w:t>
      </w:r>
      <w:r w:rsidRPr="0041523B">
        <w:rPr>
          <w:sz w:val="24"/>
          <w:szCs w:val="24"/>
          <w:vertAlign w:val="superscript"/>
        </w:rPr>
        <w:t>st</w:t>
      </w:r>
      <w:r w:rsidRPr="0041523B">
        <w:rPr>
          <w:sz w:val="24"/>
          <w:szCs w:val="24"/>
        </w:rPr>
        <w:t xml:space="preserve"> Samuel 15:23; Acts 21:38 (NKJV) &amp; Deuteronomy 13:1-18. The Examples of Wrong Rebellion against God is in Psalms 2:2; 66:7; Numbers 20:24; 27:14 &amp; 1</w:t>
      </w:r>
      <w:r w:rsidRPr="0041523B">
        <w:rPr>
          <w:sz w:val="24"/>
          <w:szCs w:val="24"/>
          <w:vertAlign w:val="superscript"/>
        </w:rPr>
        <w:t>st</w:t>
      </w:r>
      <w:r w:rsidRPr="0041523B">
        <w:rPr>
          <w:sz w:val="24"/>
          <w:szCs w:val="24"/>
        </w:rPr>
        <w:t xml:space="preserve"> Samuel 15:22-23. The Divine Warnings not to Rebel is in 1</w:t>
      </w:r>
      <w:r w:rsidRPr="0041523B">
        <w:rPr>
          <w:sz w:val="24"/>
          <w:szCs w:val="24"/>
          <w:vertAlign w:val="superscript"/>
        </w:rPr>
        <w:t>st</w:t>
      </w:r>
      <w:r w:rsidRPr="0041523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1523B">
        <w:rPr>
          <w:sz w:val="24"/>
          <w:szCs w:val="24"/>
          <w:vertAlign w:val="superscript"/>
        </w:rPr>
        <w:t>nd</w:t>
      </w:r>
      <w:r w:rsidRPr="0041523B">
        <w:rPr>
          <w:sz w:val="24"/>
          <w:szCs w:val="24"/>
        </w:rPr>
        <w:t xml:space="preserve"> Thessalonians 2:3 &amp; 1</w:t>
      </w:r>
      <w:r w:rsidRPr="0041523B">
        <w:rPr>
          <w:sz w:val="24"/>
          <w:szCs w:val="24"/>
          <w:vertAlign w:val="superscript"/>
        </w:rPr>
        <w:t>st</w:t>
      </w:r>
      <w:r w:rsidRPr="0041523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41523B">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1523B">
        <w:rPr>
          <w:sz w:val="24"/>
          <w:szCs w:val="24"/>
          <w:vertAlign w:val="superscript"/>
        </w:rPr>
        <w:t>st</w:t>
      </w:r>
      <w:r w:rsidRPr="0041523B">
        <w:rPr>
          <w:sz w:val="24"/>
          <w:szCs w:val="24"/>
        </w:rPr>
        <w:t xml:space="preserve"> Corinthians 10:1-12; Hebrews 3:7-4:2; Psalms 95:7-11 &amp; Jude 5, 7. The Rebellion against Human Authority: The Examples of Rebellion against Human Leaders is in Genesis 14:3-4; 2</w:t>
      </w:r>
      <w:r w:rsidRPr="0041523B">
        <w:rPr>
          <w:sz w:val="24"/>
          <w:szCs w:val="24"/>
          <w:vertAlign w:val="superscript"/>
        </w:rPr>
        <w:t>nd</w:t>
      </w:r>
      <w:r w:rsidRPr="0041523B">
        <w:rPr>
          <w:sz w:val="24"/>
          <w:szCs w:val="24"/>
        </w:rPr>
        <w:t xml:space="preserve"> Kings 18:7; 24:1, 20; 2</w:t>
      </w:r>
      <w:r w:rsidRPr="0041523B">
        <w:rPr>
          <w:sz w:val="24"/>
          <w:szCs w:val="24"/>
          <w:vertAlign w:val="superscript"/>
        </w:rPr>
        <w:t>nd</w:t>
      </w:r>
      <w:r w:rsidRPr="0041523B">
        <w:rPr>
          <w:sz w:val="24"/>
          <w:szCs w:val="24"/>
        </w:rPr>
        <w:t xml:space="preserve"> Chronicles 13:6; 36:13; Jeremiah 52:3 &amp; Mark 15:7. The Rebellion against Parents is in Deuteronomy 21:18-21. The Rebellion of Nations is in 1</w:t>
      </w:r>
      <w:r w:rsidRPr="0041523B">
        <w:rPr>
          <w:sz w:val="24"/>
          <w:szCs w:val="24"/>
          <w:vertAlign w:val="superscript"/>
        </w:rPr>
        <w:t>st</w:t>
      </w:r>
      <w:r w:rsidRPr="0041523B">
        <w:rPr>
          <w:sz w:val="24"/>
          <w:szCs w:val="24"/>
        </w:rPr>
        <w:t xml:space="preserve"> Kings 12:19; 2</w:t>
      </w:r>
      <w:r w:rsidRPr="0041523B">
        <w:rPr>
          <w:sz w:val="24"/>
          <w:szCs w:val="24"/>
          <w:vertAlign w:val="superscript"/>
        </w:rPr>
        <w:t>nd</w:t>
      </w:r>
      <w:r w:rsidRPr="0041523B">
        <w:rPr>
          <w:sz w:val="24"/>
          <w:szCs w:val="24"/>
        </w:rPr>
        <w:t xml:space="preserve"> Chronicles 10:19 &amp; 2</w:t>
      </w:r>
      <w:r w:rsidRPr="0041523B">
        <w:rPr>
          <w:sz w:val="24"/>
          <w:szCs w:val="24"/>
          <w:vertAlign w:val="superscript"/>
        </w:rPr>
        <w:t>nd</w:t>
      </w:r>
      <w:r w:rsidRPr="0041523B">
        <w:rPr>
          <w:sz w:val="24"/>
          <w:szCs w:val="24"/>
        </w:rPr>
        <w:t xml:space="preserve"> Kings 1:1. The Accusations of Rebellion is in Nehemiah 2:19; 6:5-8. The Rebellion against God’s Chosen Leaders is in Exodus 23:21; Numbers 16:1-3; 20:2-5; Joshua 1:18 &amp; 2</w:t>
      </w:r>
      <w:r w:rsidRPr="0041523B">
        <w:rPr>
          <w:sz w:val="24"/>
          <w:szCs w:val="24"/>
          <w:vertAlign w:val="superscript"/>
        </w:rPr>
        <w:t>nd</w:t>
      </w:r>
      <w:r w:rsidRPr="0041523B">
        <w:rPr>
          <w:sz w:val="24"/>
          <w:szCs w:val="24"/>
        </w:rPr>
        <w:t xml:space="preserve"> Samuel 15:10. The Rebellion against Incorruptible Authority is Damned is in Romans 13:2 &amp; 1</w:t>
      </w:r>
      <w:r w:rsidRPr="0041523B">
        <w:rPr>
          <w:sz w:val="24"/>
          <w:szCs w:val="24"/>
          <w:vertAlign w:val="superscript"/>
        </w:rPr>
        <w:t>st</w:t>
      </w:r>
      <w:r w:rsidRPr="0041523B">
        <w:rPr>
          <w:sz w:val="24"/>
          <w:szCs w:val="24"/>
        </w:rPr>
        <w:t xml:space="preserve"> Peter 2:13.    </w:t>
      </w:r>
    </w:p>
    <w:p w:rsidR="00A32D46" w:rsidRPr="0041523B" w:rsidRDefault="00A32D46" w:rsidP="00A32D46">
      <w:pPr>
        <w:spacing w:before="240" w:line="480" w:lineRule="auto"/>
        <w:jc w:val="both"/>
        <w:rPr>
          <w:sz w:val="24"/>
          <w:szCs w:val="24"/>
        </w:rPr>
      </w:pPr>
      <w:r w:rsidRPr="0041523B">
        <w:rPr>
          <w:sz w:val="24"/>
          <w:szCs w:val="24"/>
        </w:rPr>
        <w:t>The Oppression against the United States of America is from June 21</w:t>
      </w:r>
      <w:r w:rsidRPr="0041523B">
        <w:rPr>
          <w:sz w:val="24"/>
          <w:szCs w:val="24"/>
          <w:vertAlign w:val="superscript"/>
        </w:rPr>
        <w:t>st</w:t>
      </w:r>
      <w:r w:rsidRPr="0041523B">
        <w:rPr>
          <w:sz w:val="24"/>
          <w:szCs w:val="24"/>
        </w:rPr>
        <w:t xml:space="preserve"> 1650 AD-June 21</w:t>
      </w:r>
      <w:r w:rsidRPr="0041523B">
        <w:rPr>
          <w:sz w:val="24"/>
          <w:szCs w:val="24"/>
          <w:vertAlign w:val="superscript"/>
        </w:rPr>
        <w:t>st</w:t>
      </w:r>
      <w:r w:rsidRPr="0041523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1523B">
        <w:rPr>
          <w:sz w:val="24"/>
          <w:szCs w:val="24"/>
          <w:vertAlign w:val="superscript"/>
        </w:rPr>
        <w:t>st</w:t>
      </w:r>
      <w:r w:rsidRPr="0041523B">
        <w:rPr>
          <w:sz w:val="24"/>
          <w:szCs w:val="24"/>
        </w:rPr>
        <w:t xml:space="preserve"> 1972 AD-June 21</w:t>
      </w:r>
      <w:r w:rsidRPr="0041523B">
        <w:rPr>
          <w:sz w:val="24"/>
          <w:szCs w:val="24"/>
          <w:vertAlign w:val="superscript"/>
        </w:rPr>
        <w:t>st</w:t>
      </w:r>
      <w:r w:rsidRPr="0041523B">
        <w:rPr>
          <w:sz w:val="24"/>
          <w:szCs w:val="24"/>
        </w:rPr>
        <w:t xml:space="preserve"> 2015 AD  in 1</w:t>
      </w:r>
      <w:r w:rsidRPr="0041523B">
        <w:rPr>
          <w:sz w:val="24"/>
          <w:szCs w:val="24"/>
          <w:vertAlign w:val="superscript"/>
        </w:rPr>
        <w:t>st</w:t>
      </w:r>
      <w:r w:rsidRPr="0041523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41523B">
        <w:rPr>
          <w:sz w:val="24"/>
          <w:szCs w:val="24"/>
        </w:rPr>
        <w:lastRenderedPageBreak/>
        <w:t>Nation against a Nation or a Kingdom against a Kingdom for 400 years which is a little over 5 Generations with a strong fruitful call (126 year release by a 42 Year Kingdom in 2</w:t>
      </w:r>
      <w:r w:rsidRPr="0041523B">
        <w:rPr>
          <w:sz w:val="24"/>
          <w:szCs w:val="24"/>
          <w:vertAlign w:val="superscript"/>
        </w:rPr>
        <w:t>nd</w:t>
      </w:r>
      <w:r w:rsidRPr="0041523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1523B">
        <w:rPr>
          <w:sz w:val="24"/>
          <w:szCs w:val="24"/>
          <w:vertAlign w:val="superscript"/>
        </w:rPr>
        <w:t>st</w:t>
      </w:r>
      <w:r w:rsidRPr="0041523B">
        <w:rPr>
          <w:sz w:val="24"/>
          <w:szCs w:val="24"/>
        </w:rPr>
        <w:t xml:space="preserve"> Kings 19:3-4; Job 9:23; Psalms 42:1-11; 88:1-18; Joel 1:11 &amp; 2</w:t>
      </w:r>
      <w:r w:rsidRPr="0041523B">
        <w:rPr>
          <w:sz w:val="24"/>
          <w:szCs w:val="24"/>
          <w:vertAlign w:val="superscript"/>
        </w:rPr>
        <w:t>nd</w:t>
      </w:r>
      <w:r w:rsidRPr="0041523B">
        <w:rPr>
          <w:sz w:val="24"/>
          <w:szCs w:val="24"/>
        </w:rPr>
        <w:t xml:space="preserve"> Corinthians 1:8. The Physical Illness or Exhaustion is in Genesis 21:15-16; 1</w:t>
      </w:r>
      <w:r w:rsidRPr="0041523B">
        <w:rPr>
          <w:sz w:val="24"/>
          <w:szCs w:val="24"/>
          <w:vertAlign w:val="superscript"/>
        </w:rPr>
        <w:t>st</w:t>
      </w:r>
      <w:r w:rsidRPr="0041523B">
        <w:rPr>
          <w:sz w:val="24"/>
          <w:szCs w:val="24"/>
        </w:rPr>
        <w:t xml:space="preserve"> Kings 19:5-8; Psalms 6:1-7; 22:14-17; 31:9-12; Isaiah 38:1-2 &amp; Jonah 1:5. The Fear of Others is in 1</w:t>
      </w:r>
      <w:r w:rsidRPr="0041523B">
        <w:rPr>
          <w:sz w:val="24"/>
          <w:szCs w:val="24"/>
          <w:vertAlign w:val="superscript"/>
        </w:rPr>
        <w:t>st</w:t>
      </w:r>
      <w:r w:rsidRPr="0041523B">
        <w:rPr>
          <w:sz w:val="24"/>
          <w:szCs w:val="24"/>
        </w:rPr>
        <w:t xml:space="preserve"> Kings 19:1-3. The Fear of Failure is in Exodus 4:1; Numbers 11:11-15 &amp; 1</w:t>
      </w:r>
      <w:r w:rsidRPr="0041523B">
        <w:rPr>
          <w:sz w:val="24"/>
          <w:szCs w:val="24"/>
          <w:vertAlign w:val="superscript"/>
        </w:rPr>
        <w:t>st</w:t>
      </w:r>
      <w:r w:rsidRPr="0041523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1523B">
        <w:rPr>
          <w:sz w:val="24"/>
          <w:szCs w:val="24"/>
          <w:vertAlign w:val="superscript"/>
        </w:rPr>
        <w:t>st</w:t>
      </w:r>
      <w:r w:rsidRPr="0041523B">
        <w:rPr>
          <w:sz w:val="24"/>
          <w:szCs w:val="24"/>
        </w:rPr>
        <w:t xml:space="preserve"> Kings 19:4; Job 10:1; Ecclesiastes 2:17; Jeremiah 20:15-18 &amp; Jonah 4:8. Deep Sorrow is in Genesis 21:16; Judges 21:2; 1</w:t>
      </w:r>
      <w:r w:rsidRPr="0041523B">
        <w:rPr>
          <w:sz w:val="24"/>
          <w:szCs w:val="24"/>
          <w:vertAlign w:val="superscript"/>
        </w:rPr>
        <w:t>st</w:t>
      </w:r>
      <w:r w:rsidRPr="0041523B">
        <w:rPr>
          <w:sz w:val="24"/>
          <w:szCs w:val="24"/>
        </w:rPr>
        <w:t xml:space="preserve"> Samuel 1:10, 16; Psalms 42:3; Nehemiah 1:4; 2:2; Esther 4:1-3; Job 16:16 &amp; Lamentations 2:11. Loneliness is in Numbers 11:14 &amp; 1</w:t>
      </w:r>
      <w:r w:rsidRPr="0041523B">
        <w:rPr>
          <w:sz w:val="24"/>
          <w:szCs w:val="24"/>
          <w:vertAlign w:val="superscript"/>
        </w:rPr>
        <w:t>st</w:t>
      </w:r>
      <w:r w:rsidRPr="0041523B">
        <w:rPr>
          <w:sz w:val="24"/>
          <w:szCs w:val="24"/>
        </w:rPr>
        <w:t xml:space="preserve"> Kings 19:10, 14. Perplexity is in Psalms 42:5; Habakkuk 1:2; John 16:6 &amp; Luke 24:17. Despair is in Psalms 88:3-9; Job 17:1 &amp; 2</w:t>
      </w:r>
      <w:r w:rsidRPr="0041523B">
        <w:rPr>
          <w:sz w:val="24"/>
          <w:szCs w:val="24"/>
          <w:vertAlign w:val="superscript"/>
        </w:rPr>
        <w:t>nd</w:t>
      </w:r>
      <w:r w:rsidRPr="0041523B">
        <w:rPr>
          <w:sz w:val="24"/>
          <w:szCs w:val="24"/>
        </w:rPr>
        <w:t xml:space="preserve"> Corinthians 1:8-9. Escapism is in 1</w:t>
      </w:r>
      <w:r w:rsidRPr="0041523B">
        <w:rPr>
          <w:sz w:val="24"/>
          <w:szCs w:val="24"/>
          <w:vertAlign w:val="superscript"/>
        </w:rPr>
        <w:t>st</w:t>
      </w:r>
      <w:r w:rsidRPr="0041523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1523B">
        <w:rPr>
          <w:sz w:val="24"/>
          <w:szCs w:val="24"/>
          <w:vertAlign w:val="superscript"/>
        </w:rPr>
        <w:t>st</w:t>
      </w:r>
      <w:r w:rsidRPr="0041523B">
        <w:rPr>
          <w:sz w:val="24"/>
          <w:szCs w:val="24"/>
        </w:rPr>
        <w:t xml:space="preserve"> Kings 19:9-18 &amp; Psalms 22:1-2, 6-8; 42:1-7, 9-11; 43:1-5. The Remedies for Depression: </w:t>
      </w:r>
      <w:r w:rsidRPr="0041523B">
        <w:rPr>
          <w:sz w:val="24"/>
          <w:szCs w:val="24"/>
        </w:rPr>
        <w:lastRenderedPageBreak/>
        <w:t>Renewed Vision of the Father Stephen and being Centered upon Him is in 1</w:t>
      </w:r>
      <w:r w:rsidRPr="0041523B">
        <w:rPr>
          <w:sz w:val="24"/>
          <w:szCs w:val="24"/>
          <w:vertAlign w:val="superscript"/>
        </w:rPr>
        <w:t>st</w:t>
      </w:r>
      <w:r w:rsidRPr="0041523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1523B">
        <w:rPr>
          <w:sz w:val="24"/>
          <w:szCs w:val="24"/>
          <w:vertAlign w:val="superscript"/>
        </w:rPr>
        <w:t>nd</w:t>
      </w:r>
      <w:r w:rsidRPr="0041523B">
        <w:rPr>
          <w:sz w:val="24"/>
          <w:szCs w:val="24"/>
        </w:rPr>
        <w:t xml:space="preserve"> Corinthians 4:8-12 &amp; Acts 6:4. Reviewing what the Father Stephen has done is in Psalms 42:6; 77:11-12; 143:5; Lamentations 3:19-26; 2</w:t>
      </w:r>
      <w:r w:rsidRPr="0041523B">
        <w:rPr>
          <w:sz w:val="24"/>
          <w:szCs w:val="24"/>
          <w:vertAlign w:val="superscript"/>
        </w:rPr>
        <w:t>nd</w:t>
      </w:r>
      <w:r w:rsidRPr="0041523B">
        <w:rPr>
          <w:sz w:val="24"/>
          <w:szCs w:val="24"/>
        </w:rPr>
        <w:t xml:space="preserve"> Corinthians 7:6 &amp; Acts 7:24-25. Prayer to the Father Stephen is in Psalms 139:23; Philippians 4:6-7 &amp; Acts 6:4, 6.  </w:t>
      </w:r>
    </w:p>
    <w:p w:rsidR="00A32D46" w:rsidRPr="0041523B" w:rsidRDefault="00A32D46" w:rsidP="00A32D46">
      <w:pPr>
        <w:spacing w:before="240" w:line="480" w:lineRule="auto"/>
        <w:jc w:val="both"/>
        <w:rPr>
          <w:sz w:val="24"/>
          <w:szCs w:val="24"/>
        </w:rPr>
      </w:pPr>
      <w:r w:rsidRPr="0041523B">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F74FFD" w:rsidRPr="0041523B">
        <w:rPr>
          <w:sz w:val="24"/>
          <w:szCs w:val="24"/>
        </w:rPr>
        <w:t>1</w:t>
      </w:r>
      <w:r w:rsidRPr="0041523B">
        <w:rPr>
          <w:sz w:val="24"/>
          <w:szCs w:val="24"/>
        </w:rPr>
        <w:t>0; 2</w:t>
      </w:r>
      <w:r w:rsidRPr="0041523B">
        <w:rPr>
          <w:sz w:val="24"/>
          <w:szCs w:val="24"/>
          <w:vertAlign w:val="superscript"/>
        </w:rPr>
        <w:t>nd</w:t>
      </w:r>
      <w:r w:rsidRPr="0041523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41523B">
        <w:rPr>
          <w:sz w:val="24"/>
          <w:szCs w:val="24"/>
        </w:rPr>
        <w:lastRenderedPageBreak/>
        <w:t>Judges 1:18; Psalms 42:9; 43:2; 137:1 &amp; Ecclesiastes 4:1. The Example of the Father Stephen is in Matthew 27:27-31; Mark 15:16-20; Isaiah 53:7 &amp; Acts 7:1-53, 56-60; 8:32-35. The Following of the Father Stephen is in 1</w:t>
      </w:r>
      <w:r w:rsidRPr="0041523B">
        <w:rPr>
          <w:sz w:val="24"/>
          <w:szCs w:val="24"/>
          <w:vertAlign w:val="superscript"/>
        </w:rPr>
        <w:t>st</w:t>
      </w:r>
      <w:r w:rsidRPr="0041523B">
        <w:rPr>
          <w:sz w:val="24"/>
          <w:szCs w:val="24"/>
        </w:rPr>
        <w:t xml:space="preserve"> Peter 2:21; John 16:33; 1</w:t>
      </w:r>
      <w:r w:rsidRPr="0041523B">
        <w:rPr>
          <w:sz w:val="24"/>
          <w:szCs w:val="24"/>
          <w:vertAlign w:val="superscript"/>
        </w:rPr>
        <w:t>st</w:t>
      </w:r>
      <w:r w:rsidRPr="0041523B">
        <w:rPr>
          <w:sz w:val="24"/>
          <w:szCs w:val="24"/>
        </w:rPr>
        <w:t xml:space="preserve"> Thessalonians 3:2-4; 2</w:t>
      </w:r>
      <w:r w:rsidRPr="0041523B">
        <w:rPr>
          <w:sz w:val="24"/>
          <w:szCs w:val="24"/>
          <w:vertAlign w:val="superscript"/>
        </w:rPr>
        <w:t>nd</w:t>
      </w:r>
      <w:r w:rsidRPr="0041523B">
        <w:rPr>
          <w:sz w:val="24"/>
          <w:szCs w:val="24"/>
        </w:rPr>
        <w:t xml:space="preserve"> Timothy 2:3; 3:12 &amp; Acts 6:4-10; 14:22-23. </w:t>
      </w:r>
    </w:p>
    <w:p w:rsidR="00A32D46" w:rsidRPr="0041523B" w:rsidRDefault="00A32D46" w:rsidP="00A32D46">
      <w:pPr>
        <w:spacing w:before="240" w:line="480" w:lineRule="auto"/>
        <w:jc w:val="both"/>
        <w:rPr>
          <w:sz w:val="24"/>
          <w:szCs w:val="24"/>
        </w:rPr>
      </w:pPr>
      <w:r w:rsidRPr="0041523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1523B">
        <w:rPr>
          <w:sz w:val="24"/>
          <w:szCs w:val="24"/>
          <w:vertAlign w:val="superscript"/>
        </w:rPr>
        <w:t>st</w:t>
      </w:r>
      <w:r w:rsidRPr="0041523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1523B">
        <w:rPr>
          <w:sz w:val="24"/>
          <w:szCs w:val="24"/>
          <w:vertAlign w:val="superscript"/>
        </w:rPr>
        <w:t>nd</w:t>
      </w:r>
      <w:r w:rsidRPr="0041523B">
        <w:rPr>
          <w:sz w:val="24"/>
          <w:szCs w:val="24"/>
        </w:rPr>
        <w:t xml:space="preserve"> Chronicles 6:38-39; Psalms 42:9; 57:1; 79:11; 82:3-4; 94:1-7; Revelation 6:10 &amp; Acts 6:4. In Trust to the Father Stephen is in Job 19:25; Psalms 42:1-3; 138:7; 2</w:t>
      </w:r>
      <w:r w:rsidRPr="0041523B">
        <w:rPr>
          <w:sz w:val="24"/>
          <w:szCs w:val="24"/>
          <w:vertAlign w:val="superscript"/>
        </w:rPr>
        <w:t>nd</w:t>
      </w:r>
      <w:r w:rsidRPr="0041523B">
        <w:rPr>
          <w:sz w:val="24"/>
          <w:szCs w:val="24"/>
        </w:rPr>
        <w:t xml:space="preserve"> Corinthians 4:17; 6:4-5; 1</w:t>
      </w:r>
      <w:r w:rsidRPr="0041523B">
        <w:rPr>
          <w:sz w:val="24"/>
          <w:szCs w:val="24"/>
          <w:vertAlign w:val="superscript"/>
        </w:rPr>
        <w:t>st</w:t>
      </w:r>
      <w:r w:rsidRPr="0041523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67F88" w:rsidRPr="0041523B" w:rsidRDefault="00D67F88" w:rsidP="00D67F88">
      <w:pPr>
        <w:spacing w:line="480" w:lineRule="auto"/>
        <w:jc w:val="both"/>
        <w:rPr>
          <w:sz w:val="24"/>
          <w:szCs w:val="24"/>
        </w:rPr>
      </w:pPr>
      <w:r w:rsidRPr="0041523B">
        <w:rPr>
          <w:sz w:val="24"/>
          <w:szCs w:val="24"/>
        </w:rPr>
        <w:lastRenderedPageBreak/>
        <w:t>The Rebuilding of the Temple: Preparations for Rebuilding the Temple is in Ezra 1:1-4, 7 &amp; 2</w:t>
      </w:r>
      <w:r w:rsidRPr="0041523B">
        <w:rPr>
          <w:sz w:val="24"/>
          <w:szCs w:val="24"/>
          <w:vertAlign w:val="superscript"/>
        </w:rPr>
        <w:t>nd</w:t>
      </w:r>
      <w:r w:rsidRPr="0041523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67F88" w:rsidRPr="0041523B" w:rsidRDefault="00D67F88" w:rsidP="00D67F88">
      <w:pPr>
        <w:spacing w:line="480" w:lineRule="auto"/>
        <w:jc w:val="both"/>
        <w:rPr>
          <w:sz w:val="24"/>
          <w:szCs w:val="24"/>
        </w:rPr>
      </w:pPr>
      <w:r w:rsidRPr="0041523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41523B">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67F88" w:rsidRPr="0041523B" w:rsidRDefault="00D67F88" w:rsidP="00D67F88">
      <w:pPr>
        <w:spacing w:line="480" w:lineRule="auto"/>
        <w:jc w:val="both"/>
        <w:rPr>
          <w:sz w:val="24"/>
          <w:szCs w:val="24"/>
        </w:rPr>
      </w:pPr>
      <w:r w:rsidRPr="0041523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1523B">
        <w:rPr>
          <w:sz w:val="24"/>
          <w:szCs w:val="24"/>
          <w:vertAlign w:val="superscript"/>
        </w:rPr>
        <w:t>nd</w:t>
      </w:r>
      <w:r w:rsidRPr="0041523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1523B">
        <w:rPr>
          <w:sz w:val="24"/>
          <w:szCs w:val="24"/>
          <w:vertAlign w:val="superscript"/>
        </w:rPr>
        <w:t>st</w:t>
      </w:r>
      <w:r w:rsidRPr="0041523B">
        <w:rPr>
          <w:sz w:val="24"/>
          <w:szCs w:val="24"/>
        </w:rPr>
        <w:t xml:space="preserve"> Corinthians 6:19. The Individual Christian as the Temple of the Holy Ghost in the Kingdom of Lordship is in Acts 6:5; 7:55-56. The Local Church as the Father Stephen’s Temple is in 1</w:t>
      </w:r>
      <w:r w:rsidRPr="0041523B">
        <w:rPr>
          <w:sz w:val="24"/>
          <w:szCs w:val="24"/>
          <w:vertAlign w:val="superscript"/>
        </w:rPr>
        <w:t>st</w:t>
      </w:r>
      <w:r w:rsidRPr="0041523B">
        <w:rPr>
          <w:sz w:val="24"/>
          <w:szCs w:val="24"/>
        </w:rPr>
        <w:t xml:space="preserve"> Corinthians 3:16-17. The Universal Church as the Father Stephen’s Temple is in Ephesians 2:21-22; 2</w:t>
      </w:r>
      <w:r w:rsidRPr="0041523B">
        <w:rPr>
          <w:sz w:val="24"/>
          <w:szCs w:val="24"/>
          <w:vertAlign w:val="superscript"/>
        </w:rPr>
        <w:t>nd</w:t>
      </w:r>
      <w:r w:rsidRPr="0041523B">
        <w:rPr>
          <w:sz w:val="24"/>
          <w:szCs w:val="24"/>
        </w:rPr>
        <w:t xml:space="preserve"> Corinthians 6:16 &amp; 1</w:t>
      </w:r>
      <w:r w:rsidRPr="0041523B">
        <w:rPr>
          <w:sz w:val="24"/>
          <w:szCs w:val="24"/>
          <w:vertAlign w:val="superscript"/>
        </w:rPr>
        <w:t>st</w:t>
      </w:r>
      <w:r w:rsidRPr="0041523B">
        <w:rPr>
          <w:sz w:val="24"/>
          <w:szCs w:val="24"/>
        </w:rPr>
        <w:t xml:space="preserve"> Peter 2:5. </w:t>
      </w:r>
    </w:p>
    <w:p w:rsidR="00D67F88" w:rsidRPr="0041523B" w:rsidRDefault="00D67F88" w:rsidP="00D67F88">
      <w:pPr>
        <w:spacing w:line="480" w:lineRule="auto"/>
        <w:jc w:val="both"/>
        <w:rPr>
          <w:sz w:val="24"/>
          <w:szCs w:val="24"/>
        </w:rPr>
      </w:pPr>
      <w:r w:rsidRPr="0041523B">
        <w:rPr>
          <w:sz w:val="24"/>
          <w:szCs w:val="24"/>
        </w:rPr>
        <w:lastRenderedPageBreak/>
        <w:t>The Sexual Heathen Temples is 100% Idolatrous: Heathen Temples is in Judges 16:28-30; 1</w:t>
      </w:r>
      <w:r w:rsidRPr="0041523B">
        <w:rPr>
          <w:sz w:val="24"/>
          <w:szCs w:val="24"/>
          <w:vertAlign w:val="superscript"/>
        </w:rPr>
        <w:t>st</w:t>
      </w:r>
      <w:r w:rsidRPr="0041523B">
        <w:rPr>
          <w:sz w:val="24"/>
          <w:szCs w:val="24"/>
        </w:rPr>
        <w:t xml:space="preserve"> Samuel 5:2-4; 31:8-10; 2</w:t>
      </w:r>
      <w:r w:rsidRPr="0041523B">
        <w:rPr>
          <w:sz w:val="24"/>
          <w:szCs w:val="24"/>
          <w:vertAlign w:val="superscript"/>
        </w:rPr>
        <w:t>nd</w:t>
      </w:r>
      <w:r w:rsidRPr="0041523B">
        <w:rPr>
          <w:sz w:val="24"/>
          <w:szCs w:val="24"/>
        </w:rPr>
        <w:t xml:space="preserve"> Kings 5:18 &amp; Nahum 1:14. The Idolatrous Temples in Israel and Judah is in 1</w:t>
      </w:r>
      <w:r w:rsidRPr="0041523B">
        <w:rPr>
          <w:sz w:val="24"/>
          <w:szCs w:val="24"/>
          <w:vertAlign w:val="superscript"/>
        </w:rPr>
        <w:t>st</w:t>
      </w:r>
      <w:r w:rsidRPr="0041523B">
        <w:rPr>
          <w:sz w:val="24"/>
          <w:szCs w:val="24"/>
        </w:rPr>
        <w:t xml:space="preserve"> Kings 12:26-30; 16:32; 2</w:t>
      </w:r>
      <w:r w:rsidRPr="0041523B">
        <w:rPr>
          <w:sz w:val="24"/>
          <w:szCs w:val="24"/>
          <w:vertAlign w:val="superscript"/>
        </w:rPr>
        <w:t>nd</w:t>
      </w:r>
      <w:r w:rsidRPr="0041523B">
        <w:rPr>
          <w:sz w:val="24"/>
          <w:szCs w:val="24"/>
        </w:rPr>
        <w:t xml:space="preserve"> Kings 10:21, 23-27 &amp; 2</w:t>
      </w:r>
      <w:r w:rsidRPr="0041523B">
        <w:rPr>
          <w:sz w:val="24"/>
          <w:szCs w:val="24"/>
          <w:vertAlign w:val="superscript"/>
        </w:rPr>
        <w:t>nd</w:t>
      </w:r>
      <w:r w:rsidRPr="0041523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1523B">
        <w:rPr>
          <w:sz w:val="24"/>
          <w:szCs w:val="24"/>
          <w:vertAlign w:val="superscript"/>
        </w:rPr>
        <w:t>nd</w:t>
      </w:r>
      <w:r w:rsidRPr="0041523B">
        <w:rPr>
          <w:sz w:val="24"/>
          <w:szCs w:val="24"/>
        </w:rPr>
        <w:t xml:space="preserve"> Kings 16:10-13; 21:4-5; 2</w:t>
      </w:r>
      <w:r w:rsidRPr="0041523B">
        <w:rPr>
          <w:sz w:val="24"/>
          <w:szCs w:val="24"/>
          <w:vertAlign w:val="superscript"/>
        </w:rPr>
        <w:t>nd</w:t>
      </w:r>
      <w:r w:rsidRPr="0041523B">
        <w:rPr>
          <w:sz w:val="24"/>
          <w:szCs w:val="24"/>
        </w:rPr>
        <w:t xml:space="preserve"> Chronicles 24:7; 26:16-20; 28:23; 33:5, 7 &amp; Ezra 8:12-16. The NT Heathen Idolatrous Temples is in Romans 1:21-25, 32. </w:t>
      </w:r>
    </w:p>
    <w:p w:rsidR="00D67F88" w:rsidRPr="0041523B" w:rsidRDefault="00D67F88" w:rsidP="00D67F88">
      <w:pPr>
        <w:spacing w:line="480" w:lineRule="auto"/>
        <w:jc w:val="center"/>
        <w:rPr>
          <w:b/>
          <w:sz w:val="24"/>
          <w:szCs w:val="24"/>
        </w:rPr>
      </w:pPr>
      <w:r w:rsidRPr="0041523B">
        <w:rPr>
          <w:b/>
          <w:sz w:val="24"/>
          <w:szCs w:val="24"/>
        </w:rPr>
        <w:t>The Father Stephen’s Zion [Sion] Tent of Meeting</w:t>
      </w:r>
    </w:p>
    <w:p w:rsidR="00D67F88" w:rsidRPr="0041523B" w:rsidRDefault="00D67F88" w:rsidP="00D67F88">
      <w:pPr>
        <w:spacing w:line="480" w:lineRule="auto"/>
        <w:jc w:val="both"/>
        <w:rPr>
          <w:sz w:val="24"/>
          <w:szCs w:val="24"/>
        </w:rPr>
      </w:pPr>
      <w:r w:rsidRPr="0041523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1523B">
        <w:rPr>
          <w:sz w:val="24"/>
          <w:szCs w:val="24"/>
          <w:vertAlign w:val="superscript"/>
        </w:rPr>
        <w:t>st</w:t>
      </w:r>
      <w:r w:rsidRPr="0041523B">
        <w:rPr>
          <w:sz w:val="24"/>
          <w:szCs w:val="24"/>
        </w:rPr>
        <w:t xml:space="preserve"> Samuel 2:22; 1</w:t>
      </w:r>
      <w:r w:rsidRPr="0041523B">
        <w:rPr>
          <w:sz w:val="24"/>
          <w:szCs w:val="24"/>
          <w:vertAlign w:val="superscript"/>
        </w:rPr>
        <w:t>st</w:t>
      </w:r>
      <w:r w:rsidRPr="0041523B">
        <w:rPr>
          <w:sz w:val="24"/>
          <w:szCs w:val="24"/>
        </w:rPr>
        <w:t xml:space="preserve"> Kings 8:4; 2</w:t>
      </w:r>
      <w:r w:rsidRPr="0041523B">
        <w:rPr>
          <w:sz w:val="24"/>
          <w:szCs w:val="24"/>
          <w:vertAlign w:val="superscript"/>
        </w:rPr>
        <w:t>nd</w:t>
      </w:r>
      <w:r w:rsidRPr="0041523B">
        <w:rPr>
          <w:sz w:val="24"/>
          <w:szCs w:val="24"/>
        </w:rPr>
        <w:t xml:space="preserve"> Chronicles 1:3; 5:5 &amp; 1</w:t>
      </w:r>
      <w:r w:rsidRPr="0041523B">
        <w:rPr>
          <w:sz w:val="24"/>
          <w:szCs w:val="24"/>
          <w:vertAlign w:val="superscript"/>
        </w:rPr>
        <w:t>st</w:t>
      </w:r>
      <w:r w:rsidRPr="0041523B">
        <w:rPr>
          <w:sz w:val="24"/>
          <w:szCs w:val="24"/>
        </w:rPr>
        <w:t xml:space="preserve"> Chronicles 6:32; 9:21.      </w:t>
      </w:r>
    </w:p>
    <w:p w:rsidR="00190D04" w:rsidRPr="0041523B" w:rsidRDefault="00190D04" w:rsidP="00190D04">
      <w:pPr>
        <w:spacing w:line="480" w:lineRule="auto"/>
        <w:jc w:val="both"/>
        <w:rPr>
          <w:sz w:val="24"/>
          <w:szCs w:val="24"/>
        </w:rPr>
      </w:pPr>
      <w:r w:rsidRPr="0041523B">
        <w:rPr>
          <w:sz w:val="24"/>
          <w:szCs w:val="24"/>
        </w:rPr>
        <w:lastRenderedPageBreak/>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41523B">
        <w:rPr>
          <w:sz w:val="24"/>
          <w:szCs w:val="24"/>
          <w:vertAlign w:val="superscript"/>
        </w:rPr>
        <w:t>st</w:t>
      </w:r>
      <w:r w:rsidRPr="0041523B">
        <w:rPr>
          <w:sz w:val="24"/>
          <w:szCs w:val="24"/>
        </w:rPr>
        <w:t xml:space="preserve"> John 5:7-8), the seventh is the Highest Testament in the Acts of the Apostles which concerns the Spirit of God or the Holy Spirit (1</w:t>
      </w:r>
      <w:r w:rsidRPr="0041523B">
        <w:rPr>
          <w:sz w:val="24"/>
          <w:szCs w:val="24"/>
          <w:vertAlign w:val="superscript"/>
        </w:rPr>
        <w:t>st</w:t>
      </w:r>
      <w:r w:rsidRPr="0041523B">
        <w:rPr>
          <w:sz w:val="24"/>
          <w:szCs w:val="24"/>
        </w:rPr>
        <w:t xml:space="preserve"> John 5:7-8) &amp; the eighth is the Most Highest Testament in Acts of the Holy Ghost (1</w:t>
      </w:r>
      <w:r w:rsidRPr="0041523B">
        <w:rPr>
          <w:sz w:val="24"/>
          <w:szCs w:val="24"/>
          <w:vertAlign w:val="superscript"/>
        </w:rPr>
        <w:t>st</w:t>
      </w:r>
      <w:r w:rsidRPr="0041523B">
        <w:rPr>
          <w:sz w:val="24"/>
          <w:szCs w:val="24"/>
        </w:rPr>
        <w:t xml:space="preserve"> John 5:9-13) which concerns the Father Stephen Our Lord.     </w:t>
      </w:r>
    </w:p>
    <w:p w:rsidR="00F44CD9" w:rsidRPr="0041523B" w:rsidRDefault="00191B83" w:rsidP="00641754">
      <w:pPr>
        <w:spacing w:line="480" w:lineRule="auto"/>
        <w:jc w:val="both"/>
        <w:rPr>
          <w:sz w:val="24"/>
          <w:szCs w:val="24"/>
        </w:rPr>
      </w:pPr>
      <w:r w:rsidRPr="0041523B">
        <w:rPr>
          <w:sz w:val="24"/>
          <w:szCs w:val="24"/>
        </w:rPr>
        <w:t xml:space="preserve">The </w:t>
      </w:r>
      <w:r w:rsidR="00CE061B" w:rsidRPr="0041523B">
        <w:rPr>
          <w:sz w:val="24"/>
          <w:szCs w:val="24"/>
        </w:rPr>
        <w:t>G</w:t>
      </w:r>
      <w:r w:rsidRPr="0041523B">
        <w:rPr>
          <w:sz w:val="24"/>
          <w:szCs w:val="24"/>
        </w:rPr>
        <w:t xml:space="preserve">ap </w:t>
      </w:r>
      <w:r w:rsidR="00CE061B" w:rsidRPr="0041523B">
        <w:rPr>
          <w:sz w:val="24"/>
          <w:szCs w:val="24"/>
        </w:rPr>
        <w:t>T</w:t>
      </w:r>
      <w:r w:rsidRPr="0041523B">
        <w:rPr>
          <w:sz w:val="24"/>
          <w:szCs w:val="24"/>
        </w:rPr>
        <w:t>heory of Genesis 1:1 to Genesis 1:2 concerns the Married Lord called Wisdom concerning Qanah” meaning “</w:t>
      </w:r>
      <w:r w:rsidR="002455FF" w:rsidRPr="0041523B">
        <w:rPr>
          <w:b/>
          <w:sz w:val="24"/>
          <w:szCs w:val="24"/>
        </w:rPr>
        <w:t>E</w:t>
      </w:r>
      <w:r w:rsidRPr="0041523B">
        <w:rPr>
          <w:b/>
          <w:sz w:val="24"/>
          <w:szCs w:val="24"/>
        </w:rPr>
        <w:t xml:space="preserve">ternal </w:t>
      </w:r>
      <w:r w:rsidR="002455FF" w:rsidRPr="0041523B">
        <w:rPr>
          <w:b/>
          <w:sz w:val="24"/>
          <w:szCs w:val="24"/>
        </w:rPr>
        <w:t>S</w:t>
      </w:r>
      <w:r w:rsidRPr="0041523B">
        <w:rPr>
          <w:b/>
          <w:sz w:val="24"/>
          <w:szCs w:val="24"/>
        </w:rPr>
        <w:t xml:space="preserve">exual </w:t>
      </w:r>
      <w:r w:rsidR="002455FF" w:rsidRPr="0041523B">
        <w:rPr>
          <w:b/>
          <w:sz w:val="24"/>
          <w:szCs w:val="24"/>
        </w:rPr>
        <w:t>E</w:t>
      </w:r>
      <w:r w:rsidRPr="0041523B">
        <w:rPr>
          <w:b/>
          <w:sz w:val="24"/>
          <w:szCs w:val="24"/>
        </w:rPr>
        <w:t xml:space="preserve">ros </w:t>
      </w:r>
      <w:r w:rsidR="002455FF" w:rsidRPr="0041523B">
        <w:rPr>
          <w:b/>
          <w:sz w:val="24"/>
          <w:szCs w:val="24"/>
        </w:rPr>
        <w:t>L</w:t>
      </w:r>
      <w:r w:rsidRPr="0041523B">
        <w:rPr>
          <w:b/>
          <w:sz w:val="24"/>
          <w:szCs w:val="24"/>
        </w:rPr>
        <w:t>ove</w:t>
      </w:r>
      <w:r w:rsidRPr="0041523B">
        <w:rPr>
          <w:sz w:val="24"/>
          <w:szCs w:val="24"/>
        </w:rPr>
        <w:t xml:space="preserve">” as the </w:t>
      </w:r>
      <w:r w:rsidR="00CE061B" w:rsidRPr="0041523B">
        <w:rPr>
          <w:sz w:val="24"/>
          <w:szCs w:val="24"/>
        </w:rPr>
        <w:t>C</w:t>
      </w:r>
      <w:r w:rsidRPr="0041523B">
        <w:rPr>
          <w:sz w:val="24"/>
          <w:szCs w:val="24"/>
        </w:rPr>
        <w:t xml:space="preserve">reator of the </w:t>
      </w:r>
      <w:r w:rsidR="00CE061B" w:rsidRPr="0041523B">
        <w:rPr>
          <w:sz w:val="24"/>
          <w:szCs w:val="24"/>
        </w:rPr>
        <w:t>E</w:t>
      </w:r>
      <w:r w:rsidRPr="0041523B">
        <w:rPr>
          <w:sz w:val="24"/>
          <w:szCs w:val="24"/>
        </w:rPr>
        <w:t xml:space="preserve">ternal </w:t>
      </w:r>
      <w:r w:rsidR="00CE061B" w:rsidRPr="0041523B">
        <w:rPr>
          <w:sz w:val="24"/>
          <w:szCs w:val="24"/>
        </w:rPr>
        <w:t>S</w:t>
      </w:r>
      <w:r w:rsidRPr="0041523B">
        <w:rPr>
          <w:sz w:val="24"/>
          <w:szCs w:val="24"/>
        </w:rPr>
        <w:t>in concern</w:t>
      </w:r>
      <w:r w:rsidR="00547F5C" w:rsidRPr="0041523B">
        <w:rPr>
          <w:sz w:val="24"/>
          <w:szCs w:val="24"/>
        </w:rPr>
        <w:t>s</w:t>
      </w:r>
      <w:r w:rsidRPr="0041523B">
        <w:rPr>
          <w:sz w:val="24"/>
          <w:szCs w:val="24"/>
        </w:rPr>
        <w:t xml:space="preserve"> </w:t>
      </w:r>
      <w:r w:rsidR="00547F5C" w:rsidRPr="0041523B">
        <w:rPr>
          <w:sz w:val="24"/>
          <w:szCs w:val="24"/>
        </w:rPr>
        <w:t>the</w:t>
      </w:r>
      <w:r w:rsidRPr="0041523B">
        <w:rPr>
          <w:sz w:val="24"/>
          <w:szCs w:val="24"/>
        </w:rPr>
        <w:t xml:space="preserve"> </w:t>
      </w:r>
      <w:r w:rsidR="003D365A" w:rsidRPr="0041523B">
        <w:rPr>
          <w:sz w:val="24"/>
          <w:szCs w:val="24"/>
        </w:rPr>
        <w:t xml:space="preserve">Old </w:t>
      </w:r>
      <w:r w:rsidRPr="0041523B">
        <w:rPr>
          <w:sz w:val="24"/>
          <w:szCs w:val="24"/>
        </w:rPr>
        <w:t xml:space="preserve">Universe that lasted </w:t>
      </w:r>
      <w:r w:rsidR="00CE061B" w:rsidRPr="0041523B">
        <w:rPr>
          <w:sz w:val="24"/>
          <w:szCs w:val="24"/>
        </w:rPr>
        <w:t>tr</w:t>
      </w:r>
      <w:r w:rsidRPr="0041523B">
        <w:rPr>
          <w:sz w:val="24"/>
          <w:szCs w:val="24"/>
        </w:rPr>
        <w:t xml:space="preserve">illions of years before the Young Universe of today that has lasted only 12,000/24,000 years </w:t>
      </w:r>
      <w:r w:rsidR="00F42AFC" w:rsidRPr="0041523B">
        <w:rPr>
          <w:sz w:val="24"/>
          <w:szCs w:val="24"/>
        </w:rPr>
        <w:t xml:space="preserve">in OT/NT time </w:t>
      </w:r>
      <w:r w:rsidR="002A1630" w:rsidRPr="0041523B">
        <w:rPr>
          <w:sz w:val="24"/>
          <w:szCs w:val="24"/>
        </w:rPr>
        <w:t>in Genesis 1:1, 7, 17; 2:7</w:t>
      </w:r>
      <w:r w:rsidR="00547F5C" w:rsidRPr="0041523B">
        <w:rPr>
          <w:sz w:val="24"/>
          <w:szCs w:val="24"/>
        </w:rPr>
        <w:t>, 22; 4:1, 2</w:t>
      </w:r>
      <w:r w:rsidR="002A1630" w:rsidRPr="0041523B">
        <w:rPr>
          <w:sz w:val="24"/>
          <w:szCs w:val="24"/>
        </w:rPr>
        <w:t xml:space="preserve"> &amp; the genealogy of Jesus in Matthew 1 and Luke 3 </w:t>
      </w:r>
      <w:r w:rsidRPr="0041523B">
        <w:rPr>
          <w:sz w:val="24"/>
          <w:szCs w:val="24"/>
        </w:rPr>
        <w:t xml:space="preserve">since </w:t>
      </w:r>
      <w:r w:rsidR="00626BFF" w:rsidRPr="0041523B">
        <w:rPr>
          <w:sz w:val="24"/>
          <w:szCs w:val="24"/>
        </w:rPr>
        <w:t xml:space="preserve">March </w:t>
      </w:r>
      <w:r w:rsidRPr="0041523B">
        <w:rPr>
          <w:sz w:val="24"/>
          <w:szCs w:val="24"/>
        </w:rPr>
        <w:t xml:space="preserve">2012AD. The date is based on the life of Jesus and Stephen in 3BC-12AD. </w:t>
      </w:r>
      <w:r w:rsidR="00022648" w:rsidRPr="0041523B">
        <w:rPr>
          <w:sz w:val="24"/>
          <w:szCs w:val="24"/>
        </w:rPr>
        <w:t xml:space="preserve">The Lord Yah planted the Wisdom Tree in Genesis 2:9 to show us how and why the Married Lord called Wisdom eternally sinned and fell. </w:t>
      </w:r>
      <w:r w:rsidR="009D35C3" w:rsidRPr="0041523B">
        <w:rPr>
          <w:sz w:val="24"/>
          <w:szCs w:val="24"/>
        </w:rPr>
        <w:t>For the 1</w:t>
      </w:r>
      <w:r w:rsidR="009D35C3" w:rsidRPr="0041523B">
        <w:rPr>
          <w:sz w:val="24"/>
          <w:szCs w:val="24"/>
          <w:vertAlign w:val="superscript"/>
        </w:rPr>
        <w:t>st</w:t>
      </w:r>
      <w:r w:rsidR="009D35C3" w:rsidRPr="0041523B">
        <w:rPr>
          <w:sz w:val="24"/>
          <w:szCs w:val="24"/>
        </w:rPr>
        <w:t xml:space="preserve"> Married Woman to think like the 1</w:t>
      </w:r>
      <w:r w:rsidR="009D35C3" w:rsidRPr="0041523B">
        <w:rPr>
          <w:sz w:val="24"/>
          <w:szCs w:val="24"/>
          <w:vertAlign w:val="superscript"/>
        </w:rPr>
        <w:t>st</w:t>
      </w:r>
      <w:r w:rsidR="009D35C3" w:rsidRPr="0041523B">
        <w:rPr>
          <w:sz w:val="24"/>
          <w:szCs w:val="24"/>
        </w:rPr>
        <w:t xml:space="preserve"> Married Man She has to be disobedient. For the 1</w:t>
      </w:r>
      <w:r w:rsidR="009D35C3" w:rsidRPr="0041523B">
        <w:rPr>
          <w:sz w:val="24"/>
          <w:szCs w:val="24"/>
          <w:vertAlign w:val="superscript"/>
        </w:rPr>
        <w:t>st</w:t>
      </w:r>
      <w:r w:rsidR="009D35C3" w:rsidRPr="0041523B">
        <w:rPr>
          <w:sz w:val="24"/>
          <w:szCs w:val="24"/>
        </w:rPr>
        <w:t xml:space="preserve"> Married Man to think like the 1</w:t>
      </w:r>
      <w:r w:rsidR="009D35C3" w:rsidRPr="0041523B">
        <w:rPr>
          <w:sz w:val="24"/>
          <w:szCs w:val="24"/>
          <w:vertAlign w:val="superscript"/>
        </w:rPr>
        <w:t>st</w:t>
      </w:r>
      <w:r w:rsidR="009D35C3" w:rsidRPr="0041523B">
        <w:rPr>
          <w:sz w:val="24"/>
          <w:szCs w:val="24"/>
        </w:rPr>
        <w:t xml:space="preserve"> Married Woman He has to be deceived. For the 1</w:t>
      </w:r>
      <w:r w:rsidR="009D35C3" w:rsidRPr="0041523B">
        <w:rPr>
          <w:sz w:val="24"/>
          <w:szCs w:val="24"/>
          <w:vertAlign w:val="superscript"/>
        </w:rPr>
        <w:t>st</w:t>
      </w:r>
      <w:r w:rsidR="009D35C3" w:rsidRPr="0041523B">
        <w:rPr>
          <w:sz w:val="24"/>
          <w:szCs w:val="24"/>
        </w:rPr>
        <w:t xml:space="preserve"> Married Man to think like the 1</w:t>
      </w:r>
      <w:r w:rsidR="009D35C3" w:rsidRPr="0041523B">
        <w:rPr>
          <w:sz w:val="24"/>
          <w:szCs w:val="24"/>
          <w:vertAlign w:val="superscript"/>
        </w:rPr>
        <w:t>st</w:t>
      </w:r>
      <w:r w:rsidR="009D35C3" w:rsidRPr="0041523B">
        <w:rPr>
          <w:sz w:val="24"/>
          <w:szCs w:val="24"/>
        </w:rPr>
        <w:t xml:space="preserve"> Married Serpent He has to be a liar. For the 1</w:t>
      </w:r>
      <w:r w:rsidR="009D35C3" w:rsidRPr="0041523B">
        <w:rPr>
          <w:sz w:val="24"/>
          <w:szCs w:val="24"/>
          <w:vertAlign w:val="superscript"/>
        </w:rPr>
        <w:t>st</w:t>
      </w:r>
      <w:r w:rsidR="009D35C3" w:rsidRPr="0041523B">
        <w:rPr>
          <w:sz w:val="24"/>
          <w:szCs w:val="24"/>
        </w:rPr>
        <w:t xml:space="preserve"> Married Serpent to think like the 1</w:t>
      </w:r>
      <w:r w:rsidR="009D35C3" w:rsidRPr="0041523B">
        <w:rPr>
          <w:sz w:val="24"/>
          <w:szCs w:val="24"/>
          <w:vertAlign w:val="superscript"/>
        </w:rPr>
        <w:t>st</w:t>
      </w:r>
      <w:r w:rsidR="009D35C3" w:rsidRPr="0041523B">
        <w:rPr>
          <w:sz w:val="24"/>
          <w:szCs w:val="24"/>
        </w:rPr>
        <w:t xml:space="preserve"> Married Man He has to be disobedient. For the 1</w:t>
      </w:r>
      <w:r w:rsidR="009D35C3" w:rsidRPr="0041523B">
        <w:rPr>
          <w:sz w:val="24"/>
          <w:szCs w:val="24"/>
          <w:vertAlign w:val="superscript"/>
        </w:rPr>
        <w:t>st</w:t>
      </w:r>
      <w:r w:rsidR="009D35C3" w:rsidRPr="0041523B">
        <w:rPr>
          <w:sz w:val="24"/>
          <w:szCs w:val="24"/>
        </w:rPr>
        <w:t xml:space="preserve"> Married Woman to think like the 1</w:t>
      </w:r>
      <w:r w:rsidR="009D35C3" w:rsidRPr="0041523B">
        <w:rPr>
          <w:sz w:val="24"/>
          <w:szCs w:val="24"/>
          <w:vertAlign w:val="superscript"/>
        </w:rPr>
        <w:t>st</w:t>
      </w:r>
      <w:r w:rsidR="009D35C3" w:rsidRPr="0041523B">
        <w:rPr>
          <w:sz w:val="24"/>
          <w:szCs w:val="24"/>
        </w:rPr>
        <w:t xml:space="preserve"> Married Serpent She has to be a liar. For the 1</w:t>
      </w:r>
      <w:r w:rsidR="009D35C3" w:rsidRPr="0041523B">
        <w:rPr>
          <w:sz w:val="24"/>
          <w:szCs w:val="24"/>
          <w:vertAlign w:val="superscript"/>
        </w:rPr>
        <w:t>st</w:t>
      </w:r>
      <w:r w:rsidR="009D35C3" w:rsidRPr="0041523B">
        <w:rPr>
          <w:sz w:val="24"/>
          <w:szCs w:val="24"/>
        </w:rPr>
        <w:t xml:space="preserve"> Married Serpent to think like the 1</w:t>
      </w:r>
      <w:r w:rsidR="009D35C3" w:rsidRPr="0041523B">
        <w:rPr>
          <w:sz w:val="24"/>
          <w:szCs w:val="24"/>
          <w:vertAlign w:val="superscript"/>
        </w:rPr>
        <w:t>st</w:t>
      </w:r>
      <w:r w:rsidR="009D35C3" w:rsidRPr="0041523B">
        <w:rPr>
          <w:sz w:val="24"/>
          <w:szCs w:val="24"/>
        </w:rPr>
        <w:t xml:space="preserve"> Married </w:t>
      </w:r>
      <w:r w:rsidR="009D35C3" w:rsidRPr="0041523B">
        <w:rPr>
          <w:sz w:val="24"/>
          <w:szCs w:val="24"/>
        </w:rPr>
        <w:lastRenderedPageBreak/>
        <w:t>Woman He has to be deceived. For the Married Lord called Wisdom or the Married Lady called Wisdom to think like all (the 1</w:t>
      </w:r>
      <w:r w:rsidR="009D35C3" w:rsidRPr="0041523B">
        <w:rPr>
          <w:sz w:val="24"/>
          <w:szCs w:val="24"/>
          <w:vertAlign w:val="superscript"/>
        </w:rPr>
        <w:t>st</w:t>
      </w:r>
      <w:r w:rsidR="009D35C3" w:rsidRPr="0041523B">
        <w:rPr>
          <w:sz w:val="24"/>
          <w:szCs w:val="24"/>
        </w:rPr>
        <w:t xml:space="preserve"> Married Woman, 1</w:t>
      </w:r>
      <w:r w:rsidR="009D35C3" w:rsidRPr="0041523B">
        <w:rPr>
          <w:sz w:val="24"/>
          <w:szCs w:val="24"/>
          <w:vertAlign w:val="superscript"/>
        </w:rPr>
        <w:t>st</w:t>
      </w:r>
      <w:r w:rsidR="009D35C3" w:rsidRPr="0041523B">
        <w:rPr>
          <w:sz w:val="24"/>
          <w:szCs w:val="24"/>
        </w:rPr>
        <w:t xml:space="preserve"> Married Man &amp; 1</w:t>
      </w:r>
      <w:r w:rsidR="009D35C3" w:rsidRPr="0041523B">
        <w:rPr>
          <w:sz w:val="24"/>
          <w:szCs w:val="24"/>
          <w:vertAlign w:val="superscript"/>
        </w:rPr>
        <w:t>st</w:t>
      </w:r>
      <w:r w:rsidR="009D35C3" w:rsidRPr="0041523B">
        <w:rPr>
          <w:sz w:val="24"/>
          <w:szCs w:val="24"/>
        </w:rPr>
        <w:t xml:space="preserve"> Married Serpent) He or She has to be deceived, disobedient &amp; a liar. For the 2</w:t>
      </w:r>
      <w:r w:rsidR="009D35C3" w:rsidRPr="0041523B">
        <w:rPr>
          <w:sz w:val="24"/>
          <w:szCs w:val="24"/>
          <w:vertAlign w:val="superscript"/>
        </w:rPr>
        <w:t>nd</w:t>
      </w:r>
      <w:r w:rsidR="009D35C3" w:rsidRPr="0041523B">
        <w:rPr>
          <w:sz w:val="24"/>
          <w:szCs w:val="24"/>
        </w:rPr>
        <w:t xml:space="preserve"> Single Man is Obedient. For the 2</w:t>
      </w:r>
      <w:r w:rsidR="009D35C3" w:rsidRPr="0041523B">
        <w:rPr>
          <w:sz w:val="24"/>
          <w:szCs w:val="24"/>
          <w:vertAlign w:val="superscript"/>
        </w:rPr>
        <w:t>nd</w:t>
      </w:r>
      <w:r w:rsidR="009D35C3" w:rsidRPr="0041523B">
        <w:rPr>
          <w:sz w:val="24"/>
          <w:szCs w:val="24"/>
        </w:rPr>
        <w:t xml:space="preserve"> Single Woman is intelligent knowing the Scriptures &amp; the Authority. For the 2</w:t>
      </w:r>
      <w:r w:rsidR="009D35C3" w:rsidRPr="0041523B">
        <w:rPr>
          <w:sz w:val="24"/>
          <w:szCs w:val="24"/>
          <w:vertAlign w:val="superscript"/>
        </w:rPr>
        <w:t>nd</w:t>
      </w:r>
      <w:r w:rsidR="009D35C3" w:rsidRPr="0041523B">
        <w:rPr>
          <w:sz w:val="24"/>
          <w:szCs w:val="24"/>
        </w:rPr>
        <w:t xml:space="preserve"> Single Serpent is the Truth. For the 2</w:t>
      </w:r>
      <w:r w:rsidR="009D35C3" w:rsidRPr="0041523B">
        <w:rPr>
          <w:sz w:val="24"/>
          <w:szCs w:val="24"/>
          <w:vertAlign w:val="superscript"/>
        </w:rPr>
        <w:t>nd</w:t>
      </w:r>
      <w:r w:rsidR="009D35C3" w:rsidRPr="0041523B">
        <w:rPr>
          <w:sz w:val="24"/>
          <w:szCs w:val="24"/>
        </w:rPr>
        <w:t xml:space="preserve"> Single Lord called Wisdom is Obedient, Intelligent and Truthful. </w:t>
      </w:r>
      <w:r w:rsidRPr="0041523B">
        <w:rPr>
          <w:sz w:val="24"/>
          <w:szCs w:val="24"/>
        </w:rPr>
        <w:t>In 2</w:t>
      </w:r>
      <w:r w:rsidRPr="0041523B">
        <w:rPr>
          <w:sz w:val="24"/>
          <w:szCs w:val="24"/>
          <w:vertAlign w:val="superscript"/>
        </w:rPr>
        <w:t>nd</w:t>
      </w:r>
      <w:r w:rsidRPr="0041523B">
        <w:rPr>
          <w:sz w:val="24"/>
          <w:szCs w:val="24"/>
        </w:rPr>
        <w:t xml:space="preserve"> Peter 3:8 says a day is a thousand years with the Lord. No one knows the day or hour of the Father Stephen in Matthew 24:36-44. Also the day has already passed concerning 12,000/24,000 year</w:t>
      </w:r>
      <w:r w:rsidR="00CE061B" w:rsidRPr="0041523B">
        <w:rPr>
          <w:sz w:val="24"/>
          <w:szCs w:val="24"/>
        </w:rPr>
        <w:t>s</w:t>
      </w:r>
      <w:r w:rsidR="002A4A89" w:rsidRPr="0041523B">
        <w:rPr>
          <w:sz w:val="24"/>
          <w:szCs w:val="24"/>
        </w:rPr>
        <w:t xml:space="preserve"> in 2</w:t>
      </w:r>
      <w:r w:rsidR="002A4A89" w:rsidRPr="0041523B">
        <w:rPr>
          <w:sz w:val="24"/>
          <w:szCs w:val="24"/>
          <w:vertAlign w:val="superscript"/>
        </w:rPr>
        <w:t>nd</w:t>
      </w:r>
      <w:r w:rsidR="002A4A89" w:rsidRPr="0041523B">
        <w:rPr>
          <w:sz w:val="24"/>
          <w:szCs w:val="24"/>
        </w:rPr>
        <w:t xml:space="preserve"> Peter 3:8</w:t>
      </w:r>
      <w:r w:rsidRPr="0041523B">
        <w:rPr>
          <w:sz w:val="24"/>
          <w:szCs w:val="24"/>
        </w:rPr>
        <w:t>. The hour of 1,000</w:t>
      </w:r>
      <w:r w:rsidR="00CE061B" w:rsidRPr="0041523B">
        <w:rPr>
          <w:sz w:val="24"/>
          <w:szCs w:val="24"/>
        </w:rPr>
        <w:t>/2,000</w:t>
      </w:r>
      <w:r w:rsidRPr="0041523B">
        <w:rPr>
          <w:sz w:val="24"/>
          <w:szCs w:val="24"/>
        </w:rPr>
        <w:t xml:space="preserve"> years is the only time left, proven in Matthew 20:1</w:t>
      </w:r>
      <w:r w:rsidR="00547F5C" w:rsidRPr="0041523B">
        <w:rPr>
          <w:sz w:val="24"/>
          <w:szCs w:val="24"/>
        </w:rPr>
        <w:t>-16</w:t>
      </w:r>
      <w:r w:rsidR="00A97489" w:rsidRPr="0041523B">
        <w:rPr>
          <w:sz w:val="24"/>
          <w:szCs w:val="24"/>
        </w:rPr>
        <w:t>; 24:22</w:t>
      </w:r>
      <w:r w:rsidRPr="0041523B">
        <w:rPr>
          <w:sz w:val="24"/>
          <w:szCs w:val="24"/>
        </w:rPr>
        <w:t xml:space="preserve">. Some other scriptures that prove another Universe before ours is in Isaiah 24; Hebrews 1:2 </w:t>
      </w:r>
      <w:r w:rsidR="00547F5C" w:rsidRPr="0041523B">
        <w:rPr>
          <w:sz w:val="24"/>
          <w:szCs w:val="24"/>
        </w:rPr>
        <w:t>&amp;</w:t>
      </w:r>
      <w:r w:rsidRPr="0041523B">
        <w:rPr>
          <w:sz w:val="24"/>
          <w:szCs w:val="24"/>
        </w:rPr>
        <w:t xml:space="preserve"> 2</w:t>
      </w:r>
      <w:r w:rsidRPr="0041523B">
        <w:rPr>
          <w:sz w:val="24"/>
          <w:szCs w:val="24"/>
          <w:vertAlign w:val="superscript"/>
        </w:rPr>
        <w:t>nd</w:t>
      </w:r>
      <w:r w:rsidRPr="0041523B">
        <w:rPr>
          <w:sz w:val="24"/>
          <w:szCs w:val="24"/>
        </w:rPr>
        <w:t xml:space="preserve"> Corinthians 12-13 (3 Universes called Ages or Aeons). </w:t>
      </w:r>
      <w:r w:rsidR="00EA69D6" w:rsidRPr="0041523B">
        <w:rPr>
          <w:sz w:val="24"/>
          <w:szCs w:val="24"/>
        </w:rPr>
        <w:t>They are called Past Universe</w:t>
      </w:r>
      <w:r w:rsidR="004C615D" w:rsidRPr="0041523B">
        <w:rPr>
          <w:sz w:val="24"/>
          <w:szCs w:val="24"/>
        </w:rPr>
        <w:t xml:space="preserve"> </w:t>
      </w:r>
      <w:r w:rsidR="00EA69D6" w:rsidRPr="0041523B">
        <w:rPr>
          <w:sz w:val="24"/>
          <w:szCs w:val="24"/>
        </w:rPr>
        <w:t>in Genesis 1:1</w:t>
      </w:r>
      <w:r w:rsidR="003D365A" w:rsidRPr="0041523B">
        <w:rPr>
          <w:sz w:val="24"/>
          <w:szCs w:val="24"/>
        </w:rPr>
        <w:t xml:space="preserve"> which</w:t>
      </w:r>
      <w:r w:rsidR="0073745C" w:rsidRPr="0041523B">
        <w:rPr>
          <w:sz w:val="24"/>
          <w:szCs w:val="24"/>
        </w:rPr>
        <w:t xml:space="preserve"> </w:t>
      </w:r>
      <w:r w:rsidR="003D365A" w:rsidRPr="0041523B">
        <w:rPr>
          <w:sz w:val="24"/>
          <w:szCs w:val="24"/>
        </w:rPr>
        <w:t>is perfect</w:t>
      </w:r>
      <w:r w:rsidR="00EA69D6" w:rsidRPr="0041523B">
        <w:rPr>
          <w:sz w:val="24"/>
          <w:szCs w:val="24"/>
        </w:rPr>
        <w:t xml:space="preserve">, </w:t>
      </w:r>
      <w:r w:rsidR="0073745C" w:rsidRPr="0041523B">
        <w:rPr>
          <w:sz w:val="24"/>
          <w:szCs w:val="24"/>
        </w:rPr>
        <w:t xml:space="preserve">the </w:t>
      </w:r>
      <w:r w:rsidR="00EA69D6" w:rsidRPr="0041523B">
        <w:rPr>
          <w:sz w:val="24"/>
          <w:szCs w:val="24"/>
        </w:rPr>
        <w:t>Present</w:t>
      </w:r>
      <w:r w:rsidR="0073745C" w:rsidRPr="0041523B">
        <w:rPr>
          <w:sz w:val="24"/>
          <w:szCs w:val="24"/>
        </w:rPr>
        <w:t xml:space="preserve"> </w:t>
      </w:r>
      <w:r w:rsidR="00EA69D6" w:rsidRPr="0041523B">
        <w:rPr>
          <w:sz w:val="24"/>
          <w:szCs w:val="24"/>
        </w:rPr>
        <w:t xml:space="preserve">Universe called Today, </w:t>
      </w:r>
      <w:r w:rsidR="003D365A" w:rsidRPr="0041523B">
        <w:rPr>
          <w:sz w:val="24"/>
          <w:szCs w:val="24"/>
        </w:rPr>
        <w:t>&amp;</w:t>
      </w:r>
      <w:r w:rsidR="00EA69D6" w:rsidRPr="0041523B">
        <w:rPr>
          <w:sz w:val="24"/>
          <w:szCs w:val="24"/>
        </w:rPr>
        <w:t xml:space="preserve"> a Future Universe </w:t>
      </w:r>
      <w:r w:rsidR="003D365A" w:rsidRPr="0041523B">
        <w:rPr>
          <w:sz w:val="24"/>
          <w:szCs w:val="24"/>
        </w:rPr>
        <w:t xml:space="preserve">which is perfect </w:t>
      </w:r>
      <w:r w:rsidR="00EA69D6" w:rsidRPr="0041523B">
        <w:rPr>
          <w:sz w:val="24"/>
          <w:szCs w:val="24"/>
        </w:rPr>
        <w:t xml:space="preserve">in Revelation 21:1-22:21. </w:t>
      </w:r>
      <w:r w:rsidRPr="0041523B">
        <w:rPr>
          <w:sz w:val="24"/>
          <w:szCs w:val="24"/>
        </w:rPr>
        <w:t xml:space="preserve">Medical science says that dinosaurs were living around </w:t>
      </w:r>
      <w:r w:rsidR="002738C2" w:rsidRPr="0041523B">
        <w:rPr>
          <w:sz w:val="24"/>
          <w:szCs w:val="24"/>
        </w:rPr>
        <w:t>6</w:t>
      </w:r>
      <w:r w:rsidRPr="0041523B">
        <w:rPr>
          <w:sz w:val="24"/>
          <w:szCs w:val="24"/>
        </w:rPr>
        <w:t>5 million years ago</w:t>
      </w:r>
      <w:r w:rsidR="003D365A" w:rsidRPr="0041523B">
        <w:rPr>
          <w:sz w:val="24"/>
          <w:szCs w:val="24"/>
        </w:rPr>
        <w:t xml:space="preserve"> in the Old Earth</w:t>
      </w:r>
      <w:r w:rsidR="00547F5C" w:rsidRPr="0041523B">
        <w:rPr>
          <w:sz w:val="24"/>
          <w:szCs w:val="24"/>
        </w:rPr>
        <w:t xml:space="preserve"> </w:t>
      </w:r>
      <w:r w:rsidR="003D365A" w:rsidRPr="0041523B">
        <w:rPr>
          <w:sz w:val="24"/>
          <w:szCs w:val="24"/>
        </w:rPr>
        <w:t>prior to this Young Earth/Young</w:t>
      </w:r>
      <w:r w:rsidR="00547F5C" w:rsidRPr="0041523B">
        <w:rPr>
          <w:sz w:val="24"/>
          <w:szCs w:val="24"/>
        </w:rPr>
        <w:t xml:space="preserve"> </w:t>
      </w:r>
      <w:r w:rsidR="003D365A" w:rsidRPr="0041523B">
        <w:rPr>
          <w:sz w:val="24"/>
          <w:szCs w:val="24"/>
        </w:rPr>
        <w:t>Heaven</w:t>
      </w:r>
      <w:r w:rsidRPr="0041523B">
        <w:rPr>
          <w:sz w:val="24"/>
          <w:szCs w:val="24"/>
        </w:rPr>
        <w:t xml:space="preserve">. </w:t>
      </w:r>
      <w:r w:rsidR="001218B4" w:rsidRPr="0041523B">
        <w:rPr>
          <w:sz w:val="24"/>
          <w:szCs w:val="24"/>
        </w:rPr>
        <w:t>Also there</w:t>
      </w:r>
      <w:r w:rsidR="00EA69D6" w:rsidRPr="0041523B">
        <w:rPr>
          <w:sz w:val="24"/>
          <w:szCs w:val="24"/>
        </w:rPr>
        <w:t xml:space="preserve"> </w:t>
      </w:r>
      <w:r w:rsidR="001218B4" w:rsidRPr="0041523B">
        <w:rPr>
          <w:sz w:val="24"/>
          <w:szCs w:val="24"/>
        </w:rPr>
        <w:t>may</w:t>
      </w:r>
      <w:r w:rsidR="00EA69D6" w:rsidRPr="0041523B">
        <w:rPr>
          <w:sz w:val="24"/>
          <w:szCs w:val="24"/>
        </w:rPr>
        <w:t xml:space="preserve"> </w:t>
      </w:r>
      <w:r w:rsidR="001218B4" w:rsidRPr="0041523B">
        <w:rPr>
          <w:sz w:val="24"/>
          <w:szCs w:val="24"/>
        </w:rPr>
        <w:t>have</w:t>
      </w:r>
      <w:r w:rsidR="00EA69D6" w:rsidRPr="0041523B">
        <w:rPr>
          <w:sz w:val="24"/>
          <w:szCs w:val="24"/>
        </w:rPr>
        <w:t xml:space="preserve"> </w:t>
      </w:r>
      <w:r w:rsidR="001218B4" w:rsidRPr="0041523B">
        <w:rPr>
          <w:sz w:val="24"/>
          <w:szCs w:val="24"/>
        </w:rPr>
        <w:t xml:space="preserve"> been</w:t>
      </w:r>
      <w:r w:rsidR="00EA69D6" w:rsidRPr="0041523B">
        <w:rPr>
          <w:sz w:val="24"/>
          <w:szCs w:val="24"/>
        </w:rPr>
        <w:t xml:space="preserve"> </w:t>
      </w:r>
      <w:r w:rsidR="001218B4" w:rsidRPr="0041523B">
        <w:rPr>
          <w:sz w:val="24"/>
          <w:szCs w:val="24"/>
        </w:rPr>
        <w:t>life</w:t>
      </w:r>
      <w:r w:rsidR="00EA69D6" w:rsidRPr="0041523B">
        <w:rPr>
          <w:sz w:val="24"/>
          <w:szCs w:val="24"/>
        </w:rPr>
        <w:t xml:space="preserve"> </w:t>
      </w:r>
      <w:r w:rsidR="001218B4" w:rsidRPr="0041523B">
        <w:rPr>
          <w:sz w:val="24"/>
          <w:szCs w:val="24"/>
        </w:rPr>
        <w:t>on</w:t>
      </w:r>
      <w:r w:rsidR="00EA69D6" w:rsidRPr="0041523B">
        <w:rPr>
          <w:sz w:val="24"/>
          <w:szCs w:val="24"/>
        </w:rPr>
        <w:t xml:space="preserve"> </w:t>
      </w:r>
      <w:r w:rsidR="001218B4" w:rsidRPr="0041523B">
        <w:rPr>
          <w:sz w:val="24"/>
          <w:szCs w:val="24"/>
        </w:rPr>
        <w:t>the planet</w:t>
      </w:r>
      <w:r w:rsidR="00EA69D6" w:rsidRPr="0041523B">
        <w:rPr>
          <w:sz w:val="24"/>
          <w:szCs w:val="24"/>
        </w:rPr>
        <w:t xml:space="preserve"> </w:t>
      </w:r>
      <w:r w:rsidR="002A1630" w:rsidRPr="0041523B">
        <w:rPr>
          <w:sz w:val="24"/>
          <w:szCs w:val="24"/>
        </w:rPr>
        <w:t>M</w:t>
      </w:r>
      <w:r w:rsidR="00547F5C" w:rsidRPr="0041523B">
        <w:rPr>
          <w:sz w:val="24"/>
          <w:szCs w:val="24"/>
        </w:rPr>
        <w:t>e</w:t>
      </w:r>
      <w:r w:rsidR="001218B4" w:rsidRPr="0041523B">
        <w:rPr>
          <w:sz w:val="24"/>
          <w:szCs w:val="24"/>
        </w:rPr>
        <w:t>r</w:t>
      </w:r>
      <w:r w:rsidR="00547F5C" w:rsidRPr="0041523B">
        <w:rPr>
          <w:sz w:val="24"/>
          <w:szCs w:val="24"/>
        </w:rPr>
        <w:t xml:space="preserve">cury </w:t>
      </w:r>
      <w:r w:rsidR="001218B4" w:rsidRPr="0041523B">
        <w:rPr>
          <w:sz w:val="24"/>
          <w:szCs w:val="24"/>
        </w:rPr>
        <w:t>which</w:t>
      </w:r>
      <w:r w:rsidR="00547F5C" w:rsidRPr="0041523B">
        <w:rPr>
          <w:sz w:val="24"/>
          <w:szCs w:val="24"/>
        </w:rPr>
        <w:t xml:space="preserve"> </w:t>
      </w:r>
      <w:r w:rsidR="001218B4" w:rsidRPr="0041523B">
        <w:rPr>
          <w:sz w:val="24"/>
          <w:szCs w:val="24"/>
        </w:rPr>
        <w:t>is</w:t>
      </w:r>
      <w:r w:rsidR="00547F5C" w:rsidRPr="0041523B">
        <w:rPr>
          <w:sz w:val="24"/>
          <w:szCs w:val="24"/>
        </w:rPr>
        <w:t xml:space="preserve"> 1</w:t>
      </w:r>
      <w:r w:rsidR="00547F5C" w:rsidRPr="0041523B">
        <w:rPr>
          <w:sz w:val="24"/>
          <w:szCs w:val="24"/>
          <w:vertAlign w:val="superscript"/>
        </w:rPr>
        <w:t>st</w:t>
      </w:r>
      <w:r w:rsidR="00547F5C" w:rsidRPr="0041523B">
        <w:rPr>
          <w:sz w:val="24"/>
          <w:szCs w:val="24"/>
        </w:rPr>
        <w:t xml:space="preserve"> </w:t>
      </w:r>
      <w:r w:rsidR="001218B4" w:rsidRPr="0041523B">
        <w:rPr>
          <w:sz w:val="24"/>
          <w:szCs w:val="24"/>
        </w:rPr>
        <w:t>planet from the sun linked to the Married Lord called Wisdom and the planet Venus which is the 2</w:t>
      </w:r>
      <w:r w:rsidR="001218B4" w:rsidRPr="0041523B">
        <w:rPr>
          <w:sz w:val="24"/>
          <w:szCs w:val="24"/>
          <w:vertAlign w:val="superscript"/>
        </w:rPr>
        <w:t>nd</w:t>
      </w:r>
      <w:r w:rsidR="001218B4" w:rsidRPr="0041523B">
        <w:rPr>
          <w:sz w:val="24"/>
          <w:szCs w:val="24"/>
        </w:rPr>
        <w:t xml:space="preserve"> planet linked to Lucifer for </w:t>
      </w:r>
      <w:r w:rsidR="00CE061B" w:rsidRPr="0041523B">
        <w:rPr>
          <w:sz w:val="24"/>
          <w:szCs w:val="24"/>
        </w:rPr>
        <w:t>tr</w:t>
      </w:r>
      <w:r w:rsidR="001218B4" w:rsidRPr="0041523B">
        <w:rPr>
          <w:sz w:val="24"/>
          <w:szCs w:val="24"/>
        </w:rPr>
        <w:t>illions of years ago</w:t>
      </w:r>
      <w:r w:rsidR="002A4A89" w:rsidRPr="0041523B">
        <w:rPr>
          <w:sz w:val="24"/>
          <w:szCs w:val="24"/>
        </w:rPr>
        <w:t xml:space="preserve"> </w:t>
      </w:r>
      <w:r w:rsidR="001218B4" w:rsidRPr="0041523B">
        <w:rPr>
          <w:sz w:val="24"/>
          <w:szCs w:val="24"/>
        </w:rPr>
        <w:t xml:space="preserve"> from </w:t>
      </w:r>
      <w:r w:rsidR="002A4A89" w:rsidRPr="0041523B">
        <w:rPr>
          <w:sz w:val="24"/>
          <w:szCs w:val="24"/>
        </w:rPr>
        <w:t xml:space="preserve"> </w:t>
      </w:r>
      <w:r w:rsidR="001218B4" w:rsidRPr="0041523B">
        <w:rPr>
          <w:sz w:val="24"/>
          <w:szCs w:val="24"/>
        </w:rPr>
        <w:t>the</w:t>
      </w:r>
      <w:r w:rsidR="002A4A89" w:rsidRPr="0041523B">
        <w:rPr>
          <w:sz w:val="24"/>
          <w:szCs w:val="24"/>
        </w:rPr>
        <w:t xml:space="preserve"> </w:t>
      </w:r>
      <w:r w:rsidR="001218B4" w:rsidRPr="0041523B">
        <w:rPr>
          <w:sz w:val="24"/>
          <w:szCs w:val="24"/>
        </w:rPr>
        <w:t xml:space="preserve"> sun </w:t>
      </w:r>
      <w:r w:rsidR="00F42AFC" w:rsidRPr="0041523B">
        <w:rPr>
          <w:sz w:val="24"/>
          <w:szCs w:val="24"/>
        </w:rPr>
        <w:t xml:space="preserve"> </w:t>
      </w:r>
      <w:r w:rsidR="001218B4" w:rsidRPr="0041523B">
        <w:rPr>
          <w:sz w:val="24"/>
          <w:szCs w:val="24"/>
        </w:rPr>
        <w:t xml:space="preserve">before </w:t>
      </w:r>
      <w:r w:rsidR="00F42AFC" w:rsidRPr="0041523B">
        <w:rPr>
          <w:sz w:val="24"/>
          <w:szCs w:val="24"/>
        </w:rPr>
        <w:t xml:space="preserve"> </w:t>
      </w:r>
      <w:r w:rsidR="002A1630" w:rsidRPr="0041523B">
        <w:rPr>
          <w:sz w:val="24"/>
          <w:szCs w:val="24"/>
        </w:rPr>
        <w:t>life</w:t>
      </w:r>
      <w:r w:rsidR="00F42AFC" w:rsidRPr="0041523B">
        <w:rPr>
          <w:sz w:val="24"/>
          <w:szCs w:val="24"/>
        </w:rPr>
        <w:t xml:space="preserve"> </w:t>
      </w:r>
      <w:r w:rsidR="002A1630" w:rsidRPr="0041523B">
        <w:rPr>
          <w:sz w:val="24"/>
          <w:szCs w:val="24"/>
        </w:rPr>
        <w:t xml:space="preserve"> </w:t>
      </w:r>
      <w:r w:rsidR="001218B4" w:rsidRPr="0041523B">
        <w:rPr>
          <w:sz w:val="24"/>
          <w:szCs w:val="24"/>
        </w:rPr>
        <w:t>was</w:t>
      </w:r>
      <w:r w:rsidR="00F42AFC" w:rsidRPr="0041523B">
        <w:rPr>
          <w:sz w:val="24"/>
          <w:szCs w:val="24"/>
        </w:rPr>
        <w:t xml:space="preserve"> </w:t>
      </w:r>
      <w:r w:rsidR="001218B4" w:rsidRPr="0041523B">
        <w:rPr>
          <w:sz w:val="24"/>
          <w:szCs w:val="24"/>
        </w:rPr>
        <w:t xml:space="preserve"> on </w:t>
      </w:r>
      <w:r w:rsidR="00F42AFC" w:rsidRPr="0041523B">
        <w:rPr>
          <w:sz w:val="24"/>
          <w:szCs w:val="24"/>
        </w:rPr>
        <w:t xml:space="preserve"> </w:t>
      </w:r>
      <w:r w:rsidR="001218B4" w:rsidRPr="0041523B">
        <w:rPr>
          <w:sz w:val="24"/>
          <w:szCs w:val="24"/>
        </w:rPr>
        <w:t>the</w:t>
      </w:r>
      <w:r w:rsidR="00F42AFC" w:rsidRPr="0041523B">
        <w:rPr>
          <w:sz w:val="24"/>
          <w:szCs w:val="24"/>
        </w:rPr>
        <w:t xml:space="preserve"> </w:t>
      </w:r>
      <w:r w:rsidR="001218B4" w:rsidRPr="0041523B">
        <w:rPr>
          <w:sz w:val="24"/>
          <w:szCs w:val="24"/>
        </w:rPr>
        <w:t xml:space="preserve"> </w:t>
      </w:r>
      <w:r w:rsidR="00EE3DC4" w:rsidRPr="0041523B">
        <w:rPr>
          <w:sz w:val="24"/>
          <w:szCs w:val="24"/>
        </w:rPr>
        <w:t>Old/Young E</w:t>
      </w:r>
      <w:r w:rsidR="001218B4" w:rsidRPr="0041523B">
        <w:rPr>
          <w:sz w:val="24"/>
          <w:szCs w:val="24"/>
        </w:rPr>
        <w:t xml:space="preserve">arth. </w:t>
      </w:r>
      <w:r w:rsidR="00BB4FDE" w:rsidRPr="0041523B">
        <w:rPr>
          <w:sz w:val="24"/>
          <w:szCs w:val="24"/>
        </w:rPr>
        <w:t>The</w:t>
      </w:r>
      <w:r w:rsidR="00F42AFC" w:rsidRPr="0041523B">
        <w:rPr>
          <w:sz w:val="24"/>
          <w:szCs w:val="24"/>
        </w:rPr>
        <w:t xml:space="preserve"> </w:t>
      </w:r>
      <w:r w:rsidR="00BB4FDE" w:rsidRPr="0041523B">
        <w:rPr>
          <w:sz w:val="24"/>
          <w:szCs w:val="24"/>
        </w:rPr>
        <w:t>inner planets closest</w:t>
      </w:r>
      <w:r w:rsidR="00F42AFC" w:rsidRPr="0041523B">
        <w:rPr>
          <w:sz w:val="24"/>
          <w:szCs w:val="24"/>
        </w:rPr>
        <w:t xml:space="preserve"> </w:t>
      </w:r>
      <w:r w:rsidR="00BB4FDE" w:rsidRPr="0041523B">
        <w:rPr>
          <w:sz w:val="24"/>
          <w:szCs w:val="24"/>
        </w:rPr>
        <w:t>to the sun</w:t>
      </w:r>
      <w:r w:rsidR="00F42AFC" w:rsidRPr="0041523B">
        <w:rPr>
          <w:sz w:val="24"/>
          <w:szCs w:val="24"/>
        </w:rPr>
        <w:t xml:space="preserve"> </w:t>
      </w:r>
      <w:r w:rsidR="00BB4FDE" w:rsidRPr="0041523B">
        <w:rPr>
          <w:sz w:val="24"/>
          <w:szCs w:val="24"/>
        </w:rPr>
        <w:t>that</w:t>
      </w:r>
      <w:r w:rsidR="00F42AFC" w:rsidRPr="0041523B">
        <w:rPr>
          <w:sz w:val="24"/>
          <w:szCs w:val="24"/>
        </w:rPr>
        <w:t xml:space="preserve"> </w:t>
      </w:r>
      <w:r w:rsidR="00BB4FDE" w:rsidRPr="0041523B">
        <w:rPr>
          <w:sz w:val="24"/>
          <w:szCs w:val="24"/>
        </w:rPr>
        <w:t>have the capability to sustain life</w:t>
      </w:r>
      <w:r w:rsidR="00F42AFC" w:rsidRPr="0041523B">
        <w:rPr>
          <w:sz w:val="24"/>
          <w:szCs w:val="24"/>
        </w:rPr>
        <w:t xml:space="preserve"> </w:t>
      </w:r>
      <w:r w:rsidR="00EE3DC4" w:rsidRPr="0041523B">
        <w:rPr>
          <w:sz w:val="24"/>
          <w:szCs w:val="24"/>
        </w:rPr>
        <w:t>which</w:t>
      </w:r>
      <w:r w:rsidR="00BB4FDE" w:rsidRPr="0041523B">
        <w:rPr>
          <w:sz w:val="24"/>
          <w:szCs w:val="24"/>
        </w:rPr>
        <w:t xml:space="preserve"> are first, Mercury, Venus, Earth </w:t>
      </w:r>
      <w:r w:rsidR="00EE3DC4" w:rsidRPr="0041523B">
        <w:rPr>
          <w:sz w:val="24"/>
          <w:szCs w:val="24"/>
        </w:rPr>
        <w:t>&amp;</w:t>
      </w:r>
      <w:r w:rsidR="00BB4FDE" w:rsidRPr="0041523B">
        <w:rPr>
          <w:sz w:val="24"/>
          <w:szCs w:val="24"/>
        </w:rPr>
        <w:t xml:space="preserve"> Mars. The outer planets that are further away from the sun are in question to have the capability to sustain life as we know it. They are Jupiter, Saturn, Uranus and Neptune. </w:t>
      </w:r>
      <w:r w:rsidR="0093792C" w:rsidRPr="0041523B">
        <w:rPr>
          <w:sz w:val="24"/>
          <w:szCs w:val="24"/>
        </w:rPr>
        <w:t xml:space="preserve">The </w:t>
      </w:r>
      <w:r w:rsidR="00CE061B" w:rsidRPr="0041523B">
        <w:rPr>
          <w:sz w:val="24"/>
          <w:szCs w:val="24"/>
        </w:rPr>
        <w:t>S</w:t>
      </w:r>
      <w:r w:rsidR="0093792C" w:rsidRPr="0041523B">
        <w:rPr>
          <w:sz w:val="24"/>
          <w:szCs w:val="24"/>
        </w:rPr>
        <w:t>un-</w:t>
      </w:r>
      <w:r w:rsidR="00CE061B" w:rsidRPr="0041523B">
        <w:rPr>
          <w:sz w:val="24"/>
          <w:szCs w:val="24"/>
        </w:rPr>
        <w:t>C</w:t>
      </w:r>
      <w:r w:rsidR="0093792C" w:rsidRPr="0041523B">
        <w:rPr>
          <w:sz w:val="24"/>
          <w:szCs w:val="24"/>
        </w:rPr>
        <w:t xml:space="preserve">lad </w:t>
      </w:r>
      <w:r w:rsidR="00CE061B" w:rsidRPr="0041523B">
        <w:rPr>
          <w:sz w:val="24"/>
          <w:szCs w:val="24"/>
        </w:rPr>
        <w:t>W</w:t>
      </w:r>
      <w:r w:rsidR="0093792C" w:rsidRPr="0041523B">
        <w:rPr>
          <w:sz w:val="24"/>
          <w:szCs w:val="24"/>
        </w:rPr>
        <w:t xml:space="preserve">oman has a </w:t>
      </w:r>
      <w:r w:rsidR="00CE061B" w:rsidRPr="0041523B">
        <w:rPr>
          <w:sz w:val="24"/>
          <w:szCs w:val="24"/>
        </w:rPr>
        <w:t>C</w:t>
      </w:r>
      <w:r w:rsidR="0093792C" w:rsidRPr="0041523B">
        <w:rPr>
          <w:sz w:val="24"/>
          <w:szCs w:val="24"/>
        </w:rPr>
        <w:t xml:space="preserve">rown of 12 stars in 8 planets &amp; 3 dwarf planets (Ceres, Pluto &amp; Eris called Xena) &amp; the Moon (lesser light) &amp; the Sun (greater light) in Revelation 12:1-2. </w:t>
      </w:r>
      <w:r w:rsidR="004C07B6" w:rsidRPr="0041523B">
        <w:rPr>
          <w:sz w:val="24"/>
          <w:szCs w:val="24"/>
        </w:rPr>
        <w:t xml:space="preserve">Also the Married Lord called Wisdom is the Lord of </w:t>
      </w:r>
      <w:r w:rsidR="00CE061B" w:rsidRPr="0041523B">
        <w:rPr>
          <w:sz w:val="24"/>
          <w:szCs w:val="24"/>
        </w:rPr>
        <w:t>T</w:t>
      </w:r>
      <w:r w:rsidR="004C07B6" w:rsidRPr="0041523B">
        <w:rPr>
          <w:sz w:val="24"/>
          <w:szCs w:val="24"/>
        </w:rPr>
        <w:t xml:space="preserve">his </w:t>
      </w:r>
      <w:r w:rsidR="00CE061B" w:rsidRPr="0041523B">
        <w:rPr>
          <w:sz w:val="24"/>
          <w:szCs w:val="24"/>
        </w:rPr>
        <w:t>A</w:t>
      </w:r>
      <w:r w:rsidR="004C07B6" w:rsidRPr="0041523B">
        <w:rPr>
          <w:sz w:val="24"/>
          <w:szCs w:val="24"/>
        </w:rPr>
        <w:t>ge</w:t>
      </w:r>
      <w:r w:rsidR="00417BCF" w:rsidRPr="0041523B">
        <w:rPr>
          <w:sz w:val="24"/>
          <w:szCs w:val="24"/>
        </w:rPr>
        <w:t xml:space="preserve"> against the Lord Stephen of </w:t>
      </w:r>
      <w:r w:rsidR="00CE061B" w:rsidRPr="0041523B">
        <w:rPr>
          <w:sz w:val="24"/>
          <w:szCs w:val="24"/>
        </w:rPr>
        <w:t>T</w:t>
      </w:r>
      <w:r w:rsidR="00417BCF" w:rsidRPr="0041523B">
        <w:rPr>
          <w:sz w:val="24"/>
          <w:szCs w:val="24"/>
        </w:rPr>
        <w:t xml:space="preserve">hat </w:t>
      </w:r>
      <w:r w:rsidR="00CE061B" w:rsidRPr="0041523B">
        <w:rPr>
          <w:sz w:val="24"/>
          <w:szCs w:val="24"/>
        </w:rPr>
        <w:t>A</w:t>
      </w:r>
      <w:r w:rsidR="00417BCF" w:rsidRPr="0041523B">
        <w:rPr>
          <w:sz w:val="24"/>
          <w:szCs w:val="24"/>
        </w:rPr>
        <w:t>ge</w:t>
      </w:r>
      <w:r w:rsidR="004C07B6" w:rsidRPr="0041523B">
        <w:rPr>
          <w:sz w:val="24"/>
          <w:szCs w:val="24"/>
        </w:rPr>
        <w:t xml:space="preserve">, Satan </w:t>
      </w:r>
      <w:r w:rsidR="004C07B6" w:rsidRPr="0041523B">
        <w:rPr>
          <w:sz w:val="24"/>
          <w:szCs w:val="24"/>
        </w:rPr>
        <w:lastRenderedPageBreak/>
        <w:t xml:space="preserve">is the </w:t>
      </w:r>
      <w:r w:rsidR="00CE061B" w:rsidRPr="0041523B">
        <w:rPr>
          <w:sz w:val="24"/>
          <w:szCs w:val="24"/>
        </w:rPr>
        <w:t>G</w:t>
      </w:r>
      <w:r w:rsidR="004C07B6" w:rsidRPr="0041523B">
        <w:rPr>
          <w:sz w:val="24"/>
          <w:szCs w:val="24"/>
        </w:rPr>
        <w:t>od of this age</w:t>
      </w:r>
      <w:r w:rsidR="00417BCF" w:rsidRPr="0041523B">
        <w:rPr>
          <w:sz w:val="24"/>
          <w:szCs w:val="24"/>
        </w:rPr>
        <w:t xml:space="preserve"> against the Lord James of that age</w:t>
      </w:r>
      <w:r w:rsidR="004C07B6" w:rsidRPr="0041523B">
        <w:rPr>
          <w:sz w:val="24"/>
          <w:szCs w:val="24"/>
        </w:rPr>
        <w:t xml:space="preserve">, Adam is the </w:t>
      </w:r>
      <w:r w:rsidR="00CE061B" w:rsidRPr="0041523B">
        <w:rPr>
          <w:sz w:val="24"/>
          <w:szCs w:val="24"/>
        </w:rPr>
        <w:t>M</w:t>
      </w:r>
      <w:r w:rsidR="004C07B6" w:rsidRPr="0041523B">
        <w:rPr>
          <w:sz w:val="24"/>
          <w:szCs w:val="24"/>
        </w:rPr>
        <w:t>an of this age</w:t>
      </w:r>
      <w:r w:rsidR="00417BCF" w:rsidRPr="0041523B">
        <w:rPr>
          <w:sz w:val="24"/>
          <w:szCs w:val="24"/>
        </w:rPr>
        <w:t xml:space="preserve"> against the Lord Jesus of that age</w:t>
      </w:r>
      <w:r w:rsidR="004C07B6" w:rsidRPr="0041523B">
        <w:rPr>
          <w:sz w:val="24"/>
          <w:szCs w:val="24"/>
        </w:rPr>
        <w:t xml:space="preserve">, Eve is the </w:t>
      </w:r>
      <w:r w:rsidR="00CE061B" w:rsidRPr="0041523B">
        <w:rPr>
          <w:sz w:val="24"/>
          <w:szCs w:val="24"/>
        </w:rPr>
        <w:t>W</w:t>
      </w:r>
      <w:r w:rsidR="004C07B6" w:rsidRPr="0041523B">
        <w:rPr>
          <w:sz w:val="24"/>
          <w:szCs w:val="24"/>
        </w:rPr>
        <w:t xml:space="preserve">oman of this age </w:t>
      </w:r>
      <w:r w:rsidR="00417BCF" w:rsidRPr="0041523B">
        <w:rPr>
          <w:sz w:val="24"/>
          <w:szCs w:val="24"/>
        </w:rPr>
        <w:t xml:space="preserve">against the Lord John of that age </w:t>
      </w:r>
      <w:r w:rsidR="004C07B6" w:rsidRPr="0041523B">
        <w:rPr>
          <w:sz w:val="24"/>
          <w:szCs w:val="24"/>
        </w:rPr>
        <w:t xml:space="preserve">&amp; </w:t>
      </w:r>
      <w:r w:rsidR="00467AE3" w:rsidRPr="0041523B">
        <w:rPr>
          <w:sz w:val="24"/>
          <w:szCs w:val="24"/>
        </w:rPr>
        <w:t>C</w:t>
      </w:r>
      <w:r w:rsidR="004C07B6" w:rsidRPr="0041523B">
        <w:rPr>
          <w:sz w:val="24"/>
          <w:szCs w:val="24"/>
        </w:rPr>
        <w:t xml:space="preserve">ain is the </w:t>
      </w:r>
      <w:r w:rsidR="00CE061B" w:rsidRPr="0041523B">
        <w:rPr>
          <w:sz w:val="24"/>
          <w:szCs w:val="24"/>
        </w:rPr>
        <w:t>C</w:t>
      </w:r>
      <w:r w:rsidR="004C07B6" w:rsidRPr="0041523B">
        <w:rPr>
          <w:sz w:val="24"/>
          <w:szCs w:val="24"/>
        </w:rPr>
        <w:t>hi</w:t>
      </w:r>
      <w:r w:rsidR="00467AE3" w:rsidRPr="0041523B">
        <w:rPr>
          <w:sz w:val="24"/>
          <w:szCs w:val="24"/>
        </w:rPr>
        <w:t>l</w:t>
      </w:r>
      <w:r w:rsidR="004C07B6" w:rsidRPr="0041523B">
        <w:rPr>
          <w:sz w:val="24"/>
          <w:szCs w:val="24"/>
        </w:rPr>
        <w:t xml:space="preserve">d of this age </w:t>
      </w:r>
      <w:r w:rsidR="00417BCF" w:rsidRPr="0041523B">
        <w:rPr>
          <w:sz w:val="24"/>
          <w:szCs w:val="24"/>
        </w:rPr>
        <w:t xml:space="preserve">against the Lord Peter of that age </w:t>
      </w:r>
      <w:r w:rsidR="004C07B6" w:rsidRPr="0041523B">
        <w:rPr>
          <w:sz w:val="24"/>
          <w:szCs w:val="24"/>
        </w:rPr>
        <w:t xml:space="preserve">proven in Proverbs 8:22-25 (RSV); Genesis 3:1-6:6; </w:t>
      </w:r>
      <w:r w:rsidR="00467AE3" w:rsidRPr="0041523B">
        <w:rPr>
          <w:sz w:val="24"/>
          <w:szCs w:val="24"/>
        </w:rPr>
        <w:t>Ephesians 6:12</w:t>
      </w:r>
      <w:r w:rsidR="00417BCF" w:rsidRPr="0041523B">
        <w:rPr>
          <w:sz w:val="24"/>
          <w:szCs w:val="24"/>
        </w:rPr>
        <w:t>; Luke 20:34-38; 1</w:t>
      </w:r>
      <w:r w:rsidR="00417BCF" w:rsidRPr="0041523B">
        <w:rPr>
          <w:sz w:val="24"/>
          <w:szCs w:val="24"/>
          <w:vertAlign w:val="superscript"/>
        </w:rPr>
        <w:t>st</w:t>
      </w:r>
      <w:r w:rsidR="00417BCF" w:rsidRPr="0041523B">
        <w:rPr>
          <w:sz w:val="24"/>
          <w:szCs w:val="24"/>
        </w:rPr>
        <w:t xml:space="preserve"> Corinthians 15:38, 40, 47, 55</w:t>
      </w:r>
      <w:r w:rsidR="00467AE3" w:rsidRPr="0041523B">
        <w:rPr>
          <w:sz w:val="24"/>
          <w:szCs w:val="24"/>
        </w:rPr>
        <w:t xml:space="preserve"> &amp; 2</w:t>
      </w:r>
      <w:r w:rsidR="00467AE3" w:rsidRPr="0041523B">
        <w:rPr>
          <w:sz w:val="24"/>
          <w:szCs w:val="24"/>
          <w:vertAlign w:val="superscript"/>
        </w:rPr>
        <w:t>nd</w:t>
      </w:r>
      <w:r w:rsidR="00467AE3" w:rsidRPr="0041523B">
        <w:rPr>
          <w:sz w:val="24"/>
          <w:szCs w:val="24"/>
        </w:rPr>
        <w:t xml:space="preserve"> Corinthians 4:4. The </w:t>
      </w:r>
      <w:r w:rsidR="00F67061" w:rsidRPr="0041523B">
        <w:rPr>
          <w:sz w:val="24"/>
          <w:szCs w:val="24"/>
        </w:rPr>
        <w:t>Old Lordship/</w:t>
      </w:r>
      <w:r w:rsidR="00467AE3" w:rsidRPr="0041523B">
        <w:rPr>
          <w:sz w:val="24"/>
          <w:szCs w:val="24"/>
        </w:rPr>
        <w:t xml:space="preserve">Old Heaven/Old Earth is the fall of </w:t>
      </w:r>
      <w:r w:rsidR="00F67061" w:rsidRPr="0041523B">
        <w:rPr>
          <w:sz w:val="24"/>
          <w:szCs w:val="24"/>
        </w:rPr>
        <w:t xml:space="preserve">the Married Lord called Wisdom &amp; the fall of </w:t>
      </w:r>
      <w:r w:rsidR="00467AE3" w:rsidRPr="0041523B">
        <w:rPr>
          <w:sz w:val="24"/>
          <w:szCs w:val="24"/>
        </w:rPr>
        <w:t xml:space="preserve">Lucifer in </w:t>
      </w:r>
      <w:r w:rsidR="00F67061" w:rsidRPr="0041523B">
        <w:rPr>
          <w:sz w:val="24"/>
          <w:szCs w:val="24"/>
        </w:rPr>
        <w:t xml:space="preserve">Proverbs 8:22-25 (RSV); Genesis 2:9; </w:t>
      </w:r>
      <w:r w:rsidR="00467AE3" w:rsidRPr="0041523B">
        <w:rPr>
          <w:sz w:val="24"/>
          <w:szCs w:val="24"/>
        </w:rPr>
        <w:t xml:space="preserve">Isaiah 14:12-21 &amp; Ezekiel 28:15-19. The Old </w:t>
      </w:r>
      <w:r w:rsidR="00F03B69" w:rsidRPr="0041523B">
        <w:rPr>
          <w:sz w:val="24"/>
          <w:szCs w:val="24"/>
        </w:rPr>
        <w:t>Lordship/H</w:t>
      </w:r>
      <w:r w:rsidR="00467AE3" w:rsidRPr="0041523B">
        <w:rPr>
          <w:sz w:val="24"/>
          <w:szCs w:val="24"/>
        </w:rPr>
        <w:t>eaven/Earth concerns sexuality with the Young Earth only</w:t>
      </w:r>
      <w:r w:rsidR="00F67061" w:rsidRPr="0041523B">
        <w:rPr>
          <w:sz w:val="24"/>
          <w:szCs w:val="24"/>
        </w:rPr>
        <w:t>, but is released by the Old part of the 2</w:t>
      </w:r>
      <w:r w:rsidR="00F67061" w:rsidRPr="0041523B">
        <w:rPr>
          <w:sz w:val="24"/>
          <w:szCs w:val="24"/>
          <w:vertAlign w:val="superscript"/>
        </w:rPr>
        <w:t>nd</w:t>
      </w:r>
      <w:r w:rsidR="00F67061" w:rsidRPr="0041523B">
        <w:rPr>
          <w:sz w:val="24"/>
          <w:szCs w:val="24"/>
        </w:rPr>
        <w:t xml:space="preserve"> Universe</w:t>
      </w:r>
      <w:r w:rsidR="00467AE3" w:rsidRPr="0041523B">
        <w:rPr>
          <w:sz w:val="24"/>
          <w:szCs w:val="24"/>
        </w:rPr>
        <w:t xml:space="preserve"> and the Young </w:t>
      </w:r>
      <w:r w:rsidR="00F31CCB" w:rsidRPr="0041523B">
        <w:rPr>
          <w:sz w:val="24"/>
          <w:szCs w:val="24"/>
        </w:rPr>
        <w:t>H</w:t>
      </w:r>
      <w:r w:rsidR="00467AE3" w:rsidRPr="0041523B">
        <w:rPr>
          <w:sz w:val="24"/>
          <w:szCs w:val="24"/>
        </w:rPr>
        <w:t xml:space="preserve">eaven is perfect without sin. </w:t>
      </w:r>
      <w:r w:rsidR="002861E1" w:rsidRPr="0041523B">
        <w:rPr>
          <w:sz w:val="24"/>
          <w:szCs w:val="24"/>
        </w:rPr>
        <w:t>The 2</w:t>
      </w:r>
      <w:r w:rsidR="002861E1" w:rsidRPr="0041523B">
        <w:rPr>
          <w:sz w:val="24"/>
          <w:szCs w:val="24"/>
          <w:vertAlign w:val="superscript"/>
        </w:rPr>
        <w:t>nd</w:t>
      </w:r>
      <w:r w:rsidR="002861E1" w:rsidRPr="0041523B">
        <w:rPr>
          <w:sz w:val="24"/>
          <w:szCs w:val="24"/>
        </w:rPr>
        <w:t xml:space="preserve"> Old Universe lasted for </w:t>
      </w:r>
      <w:r w:rsidR="00493229" w:rsidRPr="0041523B">
        <w:rPr>
          <w:sz w:val="24"/>
          <w:szCs w:val="24"/>
        </w:rPr>
        <w:t>tr</w:t>
      </w:r>
      <w:r w:rsidR="002861E1" w:rsidRPr="0041523B">
        <w:rPr>
          <w:sz w:val="24"/>
          <w:szCs w:val="24"/>
        </w:rPr>
        <w:t xml:space="preserve">illions of years </w:t>
      </w:r>
      <w:r w:rsidR="00C4747E" w:rsidRPr="0041523B">
        <w:rPr>
          <w:sz w:val="24"/>
          <w:szCs w:val="24"/>
        </w:rPr>
        <w:t xml:space="preserve">&amp; </w:t>
      </w:r>
      <w:r w:rsidR="002861E1" w:rsidRPr="0041523B">
        <w:rPr>
          <w:sz w:val="24"/>
          <w:szCs w:val="24"/>
        </w:rPr>
        <w:t>began in Genesis 1:2 and ended in</w:t>
      </w:r>
      <w:r w:rsidR="004C615D" w:rsidRPr="0041523B">
        <w:rPr>
          <w:sz w:val="24"/>
          <w:szCs w:val="24"/>
        </w:rPr>
        <w:t xml:space="preserve"> </w:t>
      </w:r>
      <w:r w:rsidR="002861E1" w:rsidRPr="0041523B">
        <w:rPr>
          <w:sz w:val="24"/>
          <w:szCs w:val="24"/>
        </w:rPr>
        <w:t>Genesis</w:t>
      </w:r>
      <w:r w:rsidR="004C615D" w:rsidRPr="0041523B">
        <w:rPr>
          <w:sz w:val="24"/>
          <w:szCs w:val="24"/>
        </w:rPr>
        <w:t xml:space="preserve"> </w:t>
      </w:r>
      <w:r w:rsidR="002861E1" w:rsidRPr="0041523B">
        <w:rPr>
          <w:sz w:val="24"/>
          <w:szCs w:val="24"/>
        </w:rPr>
        <w:t xml:space="preserve">8:1. The Old </w:t>
      </w:r>
      <w:r w:rsidR="00F03B69" w:rsidRPr="0041523B">
        <w:rPr>
          <w:sz w:val="24"/>
          <w:szCs w:val="24"/>
        </w:rPr>
        <w:t>Lordship/H</w:t>
      </w:r>
      <w:r w:rsidR="002861E1" w:rsidRPr="0041523B">
        <w:rPr>
          <w:sz w:val="24"/>
          <w:szCs w:val="24"/>
        </w:rPr>
        <w:t>eaven ended</w:t>
      </w:r>
      <w:r w:rsidR="004C615D" w:rsidRPr="0041523B">
        <w:rPr>
          <w:sz w:val="24"/>
          <w:szCs w:val="24"/>
        </w:rPr>
        <w:t xml:space="preserve"> </w:t>
      </w:r>
      <w:r w:rsidR="002861E1" w:rsidRPr="0041523B">
        <w:rPr>
          <w:sz w:val="24"/>
          <w:szCs w:val="24"/>
        </w:rPr>
        <w:t xml:space="preserve">by fire </w:t>
      </w:r>
      <w:r w:rsidR="00F03B69" w:rsidRPr="0041523B">
        <w:rPr>
          <w:sz w:val="24"/>
          <w:szCs w:val="24"/>
        </w:rPr>
        <w:t xml:space="preserve">&amp; </w:t>
      </w:r>
      <w:r w:rsidR="00493229" w:rsidRPr="0041523B">
        <w:rPr>
          <w:sz w:val="24"/>
          <w:szCs w:val="24"/>
        </w:rPr>
        <w:t xml:space="preserve">agape </w:t>
      </w:r>
      <w:r w:rsidR="00F03B69" w:rsidRPr="0041523B">
        <w:rPr>
          <w:sz w:val="24"/>
          <w:szCs w:val="24"/>
        </w:rPr>
        <w:t xml:space="preserve">love </w:t>
      </w:r>
      <w:r w:rsidR="002861E1" w:rsidRPr="0041523B">
        <w:rPr>
          <w:sz w:val="24"/>
          <w:szCs w:val="24"/>
        </w:rPr>
        <w:t>in</w:t>
      </w:r>
      <w:r w:rsidR="0073745C" w:rsidRPr="0041523B">
        <w:rPr>
          <w:sz w:val="24"/>
          <w:szCs w:val="24"/>
        </w:rPr>
        <w:t xml:space="preserve"> </w:t>
      </w:r>
      <w:r w:rsidR="002861E1" w:rsidRPr="0041523B">
        <w:rPr>
          <w:sz w:val="24"/>
          <w:szCs w:val="24"/>
        </w:rPr>
        <w:t>Isaiah</w:t>
      </w:r>
      <w:r w:rsidR="0073745C" w:rsidRPr="0041523B">
        <w:rPr>
          <w:sz w:val="24"/>
          <w:szCs w:val="24"/>
        </w:rPr>
        <w:t xml:space="preserve"> </w:t>
      </w:r>
      <w:r w:rsidR="002861E1" w:rsidRPr="0041523B">
        <w:rPr>
          <w:sz w:val="24"/>
          <w:szCs w:val="24"/>
        </w:rPr>
        <w:t>24:1-23. The Old Earth ended by water in Genesis 7:1-24. This is proven in 2</w:t>
      </w:r>
      <w:r w:rsidR="002861E1" w:rsidRPr="0041523B">
        <w:rPr>
          <w:sz w:val="24"/>
          <w:szCs w:val="24"/>
          <w:vertAlign w:val="superscript"/>
        </w:rPr>
        <w:t>nd</w:t>
      </w:r>
      <w:r w:rsidR="002861E1" w:rsidRPr="0041523B">
        <w:rPr>
          <w:sz w:val="24"/>
          <w:szCs w:val="24"/>
        </w:rPr>
        <w:t xml:space="preserve"> Peter 2:4-5. The Young Universe </w:t>
      </w:r>
      <w:r w:rsidR="00F03B69" w:rsidRPr="0041523B">
        <w:rPr>
          <w:sz w:val="24"/>
          <w:szCs w:val="24"/>
        </w:rPr>
        <w:t xml:space="preserve">(Earth) </w:t>
      </w:r>
      <w:r w:rsidR="002861E1" w:rsidRPr="0041523B">
        <w:rPr>
          <w:sz w:val="24"/>
          <w:szCs w:val="24"/>
        </w:rPr>
        <w:t xml:space="preserve">that will last for 13,000/26,000 years began in Genesis 8:20 </w:t>
      </w:r>
      <w:r w:rsidR="00F03B69" w:rsidRPr="0041523B">
        <w:rPr>
          <w:sz w:val="24"/>
          <w:szCs w:val="24"/>
        </w:rPr>
        <w:t>&amp;</w:t>
      </w:r>
      <w:r w:rsidR="002861E1" w:rsidRPr="0041523B">
        <w:rPr>
          <w:sz w:val="24"/>
          <w:szCs w:val="24"/>
        </w:rPr>
        <w:t xml:space="preserve"> will end by fire in 2</w:t>
      </w:r>
      <w:r w:rsidR="002861E1" w:rsidRPr="0041523B">
        <w:rPr>
          <w:sz w:val="24"/>
          <w:szCs w:val="24"/>
          <w:vertAlign w:val="superscript"/>
        </w:rPr>
        <w:t>nd</w:t>
      </w:r>
      <w:r w:rsidR="002861E1" w:rsidRPr="0041523B">
        <w:rPr>
          <w:sz w:val="24"/>
          <w:szCs w:val="24"/>
        </w:rPr>
        <w:t xml:space="preserve"> Peter 3:10-13 </w:t>
      </w:r>
      <w:r w:rsidR="0093792C" w:rsidRPr="0041523B">
        <w:rPr>
          <w:sz w:val="24"/>
          <w:szCs w:val="24"/>
        </w:rPr>
        <w:t xml:space="preserve">and </w:t>
      </w:r>
      <w:r w:rsidR="00F03B69" w:rsidRPr="0041523B">
        <w:rPr>
          <w:sz w:val="24"/>
          <w:szCs w:val="24"/>
        </w:rPr>
        <w:t xml:space="preserve"> </w:t>
      </w:r>
      <w:r w:rsidR="002861E1" w:rsidRPr="0041523B">
        <w:rPr>
          <w:sz w:val="24"/>
          <w:szCs w:val="24"/>
        </w:rPr>
        <w:t>Revelation</w:t>
      </w:r>
      <w:r w:rsidR="0093792C" w:rsidRPr="0041523B">
        <w:rPr>
          <w:sz w:val="24"/>
          <w:szCs w:val="24"/>
        </w:rPr>
        <w:t xml:space="preserve"> </w:t>
      </w:r>
      <w:r w:rsidR="002861E1" w:rsidRPr="0041523B">
        <w:rPr>
          <w:sz w:val="24"/>
          <w:szCs w:val="24"/>
        </w:rPr>
        <w:t xml:space="preserve">20:15. </w:t>
      </w:r>
      <w:r w:rsidR="008858C1" w:rsidRPr="0041523B">
        <w:rPr>
          <w:sz w:val="24"/>
          <w:szCs w:val="24"/>
        </w:rPr>
        <w:t>The</w:t>
      </w:r>
      <w:r w:rsidR="0093792C" w:rsidRPr="0041523B">
        <w:rPr>
          <w:sz w:val="24"/>
          <w:szCs w:val="24"/>
        </w:rPr>
        <w:t xml:space="preserve"> </w:t>
      </w:r>
      <w:r w:rsidR="008858C1" w:rsidRPr="0041523B">
        <w:rPr>
          <w:sz w:val="24"/>
          <w:szCs w:val="24"/>
        </w:rPr>
        <w:t>Young</w:t>
      </w:r>
      <w:r w:rsidR="0093792C" w:rsidRPr="0041523B">
        <w:rPr>
          <w:sz w:val="24"/>
          <w:szCs w:val="24"/>
        </w:rPr>
        <w:t xml:space="preserve"> </w:t>
      </w:r>
      <w:r w:rsidR="00F03B69" w:rsidRPr="0041523B">
        <w:rPr>
          <w:sz w:val="24"/>
          <w:szCs w:val="24"/>
        </w:rPr>
        <w:t>Lordship/</w:t>
      </w:r>
      <w:r w:rsidR="008858C1" w:rsidRPr="0041523B">
        <w:rPr>
          <w:sz w:val="24"/>
          <w:szCs w:val="24"/>
        </w:rPr>
        <w:t>Heaven is</w:t>
      </w:r>
      <w:r w:rsidR="0093792C" w:rsidRPr="0041523B">
        <w:rPr>
          <w:sz w:val="24"/>
          <w:szCs w:val="24"/>
        </w:rPr>
        <w:t xml:space="preserve"> </w:t>
      </w:r>
      <w:r w:rsidR="008858C1" w:rsidRPr="0041523B">
        <w:rPr>
          <w:sz w:val="24"/>
          <w:szCs w:val="24"/>
        </w:rPr>
        <w:t>sexless</w:t>
      </w:r>
      <w:r w:rsidR="0093792C" w:rsidRPr="0041523B">
        <w:rPr>
          <w:sz w:val="24"/>
          <w:szCs w:val="24"/>
        </w:rPr>
        <w:t xml:space="preserve"> </w:t>
      </w:r>
      <w:r w:rsidR="008858C1" w:rsidRPr="0041523B">
        <w:rPr>
          <w:sz w:val="24"/>
          <w:szCs w:val="24"/>
        </w:rPr>
        <w:t>as</w:t>
      </w:r>
      <w:r w:rsidR="0093792C" w:rsidRPr="0041523B">
        <w:rPr>
          <w:sz w:val="24"/>
          <w:szCs w:val="24"/>
        </w:rPr>
        <w:t xml:space="preserve"> </w:t>
      </w:r>
      <w:r w:rsidR="008858C1" w:rsidRPr="0041523B">
        <w:rPr>
          <w:sz w:val="24"/>
          <w:szCs w:val="24"/>
        </w:rPr>
        <w:t>i</w:t>
      </w:r>
      <w:r w:rsidR="001A4A9F" w:rsidRPr="0041523B">
        <w:rPr>
          <w:sz w:val="24"/>
          <w:szCs w:val="24"/>
        </w:rPr>
        <w:t>n</w:t>
      </w:r>
      <w:r w:rsidR="0093792C" w:rsidRPr="0041523B">
        <w:rPr>
          <w:sz w:val="24"/>
          <w:szCs w:val="24"/>
        </w:rPr>
        <w:t xml:space="preserve"> </w:t>
      </w:r>
      <w:r w:rsidR="001A4A9F" w:rsidRPr="0041523B">
        <w:rPr>
          <w:sz w:val="24"/>
          <w:szCs w:val="24"/>
        </w:rPr>
        <w:t>the Book of Job, Job’s sinless marriage is considered before Adam’s sinful marriage in the Old Part of the 2</w:t>
      </w:r>
      <w:r w:rsidR="001A4A9F" w:rsidRPr="0041523B">
        <w:rPr>
          <w:sz w:val="24"/>
          <w:szCs w:val="24"/>
          <w:vertAlign w:val="superscript"/>
        </w:rPr>
        <w:t>nd</w:t>
      </w:r>
      <w:r w:rsidR="001A4A9F" w:rsidRPr="0041523B">
        <w:rPr>
          <w:sz w:val="24"/>
          <w:szCs w:val="24"/>
        </w:rPr>
        <w:t xml:space="preserve"> </w:t>
      </w:r>
      <w:r w:rsidR="00F03B69" w:rsidRPr="0041523B">
        <w:rPr>
          <w:sz w:val="24"/>
          <w:szCs w:val="24"/>
        </w:rPr>
        <w:t xml:space="preserve"> </w:t>
      </w:r>
      <w:r w:rsidR="001A4A9F" w:rsidRPr="0041523B">
        <w:rPr>
          <w:sz w:val="24"/>
          <w:szCs w:val="24"/>
        </w:rPr>
        <w:t>Universe in Genesis</w:t>
      </w:r>
      <w:r w:rsidR="00F03B69" w:rsidRPr="0041523B">
        <w:rPr>
          <w:sz w:val="24"/>
          <w:szCs w:val="24"/>
        </w:rPr>
        <w:t xml:space="preserve"> </w:t>
      </w:r>
      <w:r w:rsidR="001A4A9F" w:rsidRPr="0041523B">
        <w:rPr>
          <w:sz w:val="24"/>
          <w:szCs w:val="24"/>
        </w:rPr>
        <w:t xml:space="preserve">2:24-6:7 </w:t>
      </w:r>
      <w:r w:rsidR="00F03B69" w:rsidRPr="0041523B">
        <w:rPr>
          <w:sz w:val="24"/>
          <w:szCs w:val="24"/>
        </w:rPr>
        <w:t xml:space="preserve">&amp; </w:t>
      </w:r>
      <w:r w:rsidR="001A4A9F" w:rsidRPr="0041523B">
        <w:rPr>
          <w:sz w:val="24"/>
          <w:szCs w:val="24"/>
        </w:rPr>
        <w:t>Job</w:t>
      </w:r>
      <w:r w:rsidR="007A76BA" w:rsidRPr="0041523B">
        <w:rPr>
          <w:sz w:val="24"/>
          <w:szCs w:val="24"/>
        </w:rPr>
        <w:t xml:space="preserve"> </w:t>
      </w:r>
      <w:r w:rsidR="001A4A9F" w:rsidRPr="0041523B">
        <w:rPr>
          <w:sz w:val="24"/>
          <w:szCs w:val="24"/>
        </w:rPr>
        <w:t xml:space="preserve">1:1-37:24. </w:t>
      </w:r>
      <w:r w:rsidR="00D64890" w:rsidRPr="0041523B">
        <w:rPr>
          <w:sz w:val="24"/>
          <w:szCs w:val="24"/>
        </w:rPr>
        <w:t xml:space="preserve">The Trinity and the Law that came 2,000 years ago went back to their Universe that lasted for </w:t>
      </w:r>
      <w:r w:rsidR="00493229" w:rsidRPr="0041523B">
        <w:rPr>
          <w:sz w:val="24"/>
          <w:szCs w:val="24"/>
        </w:rPr>
        <w:t>tr</w:t>
      </w:r>
      <w:r w:rsidR="00D64890" w:rsidRPr="0041523B">
        <w:rPr>
          <w:sz w:val="24"/>
          <w:szCs w:val="24"/>
        </w:rPr>
        <w:t xml:space="preserve">illions of years prior to the Old/Young Universe in </w:t>
      </w:r>
      <w:r w:rsidR="007D3138" w:rsidRPr="0041523B">
        <w:rPr>
          <w:sz w:val="24"/>
          <w:szCs w:val="24"/>
        </w:rPr>
        <w:t>2</w:t>
      </w:r>
      <w:r w:rsidR="007D3138" w:rsidRPr="0041523B">
        <w:rPr>
          <w:sz w:val="24"/>
          <w:szCs w:val="24"/>
          <w:vertAlign w:val="superscript"/>
        </w:rPr>
        <w:t>nd</w:t>
      </w:r>
      <w:r w:rsidR="007D3138" w:rsidRPr="0041523B">
        <w:rPr>
          <w:sz w:val="24"/>
          <w:szCs w:val="24"/>
        </w:rPr>
        <w:t xml:space="preserve"> Esdras 14:22; Sirach 24:9; 2</w:t>
      </w:r>
      <w:r w:rsidR="007D3138" w:rsidRPr="0041523B">
        <w:rPr>
          <w:sz w:val="24"/>
          <w:szCs w:val="24"/>
          <w:vertAlign w:val="superscript"/>
        </w:rPr>
        <w:t>nd</w:t>
      </w:r>
      <w:r w:rsidR="007D3138" w:rsidRPr="0041523B">
        <w:rPr>
          <w:sz w:val="24"/>
          <w:szCs w:val="24"/>
        </w:rPr>
        <w:t xml:space="preserve"> Maccabees 7:23; </w:t>
      </w:r>
      <w:r w:rsidR="004A0C14" w:rsidRPr="0041523B">
        <w:rPr>
          <w:sz w:val="24"/>
          <w:szCs w:val="24"/>
        </w:rPr>
        <w:t>M</w:t>
      </w:r>
      <w:r w:rsidR="007D3138" w:rsidRPr="0041523B">
        <w:rPr>
          <w:sz w:val="24"/>
          <w:szCs w:val="24"/>
        </w:rPr>
        <w:t xml:space="preserve">atthew 13:35; 25:34; Luke 16:8; 20:35; John 8:23; 13:1; 15:19; 16:28; 17:5, 11, 14, 24; 18:36; 21:25; Acts 15:18; </w:t>
      </w:r>
      <w:r w:rsidR="004A0C14" w:rsidRPr="0041523B">
        <w:rPr>
          <w:sz w:val="24"/>
          <w:szCs w:val="24"/>
        </w:rPr>
        <w:t>Romans 1:20; 16:25; 1</w:t>
      </w:r>
      <w:r w:rsidR="004A0C14" w:rsidRPr="0041523B">
        <w:rPr>
          <w:sz w:val="24"/>
          <w:szCs w:val="24"/>
          <w:vertAlign w:val="superscript"/>
        </w:rPr>
        <w:t>st</w:t>
      </w:r>
      <w:r w:rsidR="004A0C14" w:rsidRPr="0041523B">
        <w:rPr>
          <w:sz w:val="24"/>
          <w:szCs w:val="24"/>
        </w:rPr>
        <w:t xml:space="preserve"> Corinthians 2:7; Ephesians 1:4; 3:9; 2</w:t>
      </w:r>
      <w:r w:rsidR="004A0C14" w:rsidRPr="0041523B">
        <w:rPr>
          <w:sz w:val="24"/>
          <w:szCs w:val="24"/>
          <w:vertAlign w:val="superscript"/>
        </w:rPr>
        <w:t>nd</w:t>
      </w:r>
      <w:r w:rsidR="004A0C14" w:rsidRPr="0041523B">
        <w:rPr>
          <w:sz w:val="24"/>
          <w:szCs w:val="24"/>
        </w:rPr>
        <w:t xml:space="preserve"> Timothy 1:9; Titus 1:2; Hebrews 1:2; 4:3; 11:3; 1</w:t>
      </w:r>
      <w:r w:rsidR="004A0C14" w:rsidRPr="0041523B">
        <w:rPr>
          <w:sz w:val="24"/>
          <w:szCs w:val="24"/>
          <w:vertAlign w:val="superscript"/>
        </w:rPr>
        <w:t>st</w:t>
      </w:r>
      <w:r w:rsidR="004A0C14" w:rsidRPr="0041523B">
        <w:rPr>
          <w:sz w:val="24"/>
          <w:szCs w:val="24"/>
        </w:rPr>
        <w:t xml:space="preserve"> Peter 1:20 &amp; Revelation 11:15. </w:t>
      </w:r>
      <w:r w:rsidR="003E731F" w:rsidRPr="0041523B">
        <w:rPr>
          <w:sz w:val="24"/>
          <w:szCs w:val="24"/>
        </w:rPr>
        <w:t xml:space="preserve">In the </w:t>
      </w:r>
      <w:r w:rsidR="00493229" w:rsidRPr="0041523B">
        <w:rPr>
          <w:sz w:val="24"/>
          <w:szCs w:val="24"/>
        </w:rPr>
        <w:t>b</w:t>
      </w:r>
      <w:r w:rsidR="003E731F" w:rsidRPr="0041523B">
        <w:rPr>
          <w:sz w:val="24"/>
          <w:szCs w:val="24"/>
        </w:rPr>
        <w:t>eginning of</w:t>
      </w:r>
      <w:r w:rsidR="007A76BA" w:rsidRPr="0041523B">
        <w:rPr>
          <w:sz w:val="24"/>
          <w:szCs w:val="24"/>
        </w:rPr>
        <w:t xml:space="preserve"> </w:t>
      </w:r>
      <w:r w:rsidR="003E731F" w:rsidRPr="0041523B">
        <w:rPr>
          <w:sz w:val="24"/>
          <w:szCs w:val="24"/>
        </w:rPr>
        <w:t>the 1</w:t>
      </w:r>
      <w:r w:rsidR="003E731F" w:rsidRPr="0041523B">
        <w:rPr>
          <w:sz w:val="24"/>
          <w:szCs w:val="24"/>
          <w:vertAlign w:val="superscript"/>
        </w:rPr>
        <w:t>st</w:t>
      </w:r>
      <w:r w:rsidR="003E731F" w:rsidRPr="0041523B">
        <w:rPr>
          <w:sz w:val="24"/>
          <w:szCs w:val="24"/>
        </w:rPr>
        <w:t xml:space="preserve"> Lordship over the 1</w:t>
      </w:r>
      <w:r w:rsidR="003E731F" w:rsidRPr="0041523B">
        <w:rPr>
          <w:sz w:val="24"/>
          <w:szCs w:val="24"/>
          <w:vertAlign w:val="superscript"/>
        </w:rPr>
        <w:t>st</w:t>
      </w:r>
      <w:r w:rsidR="003E731F" w:rsidRPr="0041523B">
        <w:rPr>
          <w:sz w:val="24"/>
          <w:szCs w:val="24"/>
        </w:rPr>
        <w:t xml:space="preserve"> Heaven/Earth the </w:t>
      </w:r>
      <w:r w:rsidR="00057A42" w:rsidRPr="0041523B">
        <w:rPr>
          <w:sz w:val="24"/>
          <w:szCs w:val="24"/>
        </w:rPr>
        <w:t>Single/</w:t>
      </w:r>
      <w:r w:rsidR="003E731F" w:rsidRPr="0041523B">
        <w:rPr>
          <w:sz w:val="24"/>
          <w:szCs w:val="24"/>
        </w:rPr>
        <w:t xml:space="preserve">Married Lord called Wisdom was created from everlasting in </w:t>
      </w:r>
      <w:r w:rsidR="007A76BA" w:rsidRPr="0041523B">
        <w:rPr>
          <w:sz w:val="24"/>
          <w:szCs w:val="24"/>
        </w:rPr>
        <w:t>P</w:t>
      </w:r>
      <w:r w:rsidR="003E731F" w:rsidRPr="0041523B">
        <w:rPr>
          <w:sz w:val="24"/>
          <w:szCs w:val="24"/>
        </w:rPr>
        <w:t xml:space="preserve">roverbs 8:23. The other </w:t>
      </w:r>
      <w:r w:rsidR="00EB29FA" w:rsidRPr="0041523B">
        <w:rPr>
          <w:sz w:val="24"/>
          <w:szCs w:val="24"/>
        </w:rPr>
        <w:t xml:space="preserve">39 </w:t>
      </w:r>
      <w:r w:rsidR="003E731F" w:rsidRPr="0041523B">
        <w:rPr>
          <w:sz w:val="24"/>
          <w:szCs w:val="24"/>
        </w:rPr>
        <w:t>Lords were also created from e</w:t>
      </w:r>
      <w:r w:rsidR="00D64890" w:rsidRPr="0041523B">
        <w:rPr>
          <w:sz w:val="24"/>
          <w:szCs w:val="24"/>
        </w:rPr>
        <w:t>ternity</w:t>
      </w:r>
      <w:r w:rsidR="003E731F" w:rsidRPr="0041523B">
        <w:rPr>
          <w:sz w:val="24"/>
          <w:szCs w:val="24"/>
        </w:rPr>
        <w:t>. When the Married Lord called Wisdom went into the 2</w:t>
      </w:r>
      <w:r w:rsidR="003E731F" w:rsidRPr="0041523B">
        <w:rPr>
          <w:sz w:val="24"/>
          <w:szCs w:val="24"/>
          <w:vertAlign w:val="superscript"/>
        </w:rPr>
        <w:t>nd</w:t>
      </w:r>
      <w:r w:rsidR="003E731F" w:rsidRPr="0041523B">
        <w:rPr>
          <w:sz w:val="24"/>
          <w:szCs w:val="24"/>
        </w:rPr>
        <w:t xml:space="preserve"> </w:t>
      </w:r>
      <w:r w:rsidR="003E731F" w:rsidRPr="0041523B">
        <w:rPr>
          <w:sz w:val="24"/>
          <w:szCs w:val="24"/>
        </w:rPr>
        <w:lastRenderedPageBreak/>
        <w:t xml:space="preserve">Old Universe that lasted for </w:t>
      </w:r>
      <w:r w:rsidR="00493229" w:rsidRPr="0041523B">
        <w:rPr>
          <w:sz w:val="24"/>
          <w:szCs w:val="24"/>
        </w:rPr>
        <w:t>tr</w:t>
      </w:r>
      <w:r w:rsidR="003E731F" w:rsidRPr="0041523B">
        <w:rPr>
          <w:sz w:val="24"/>
          <w:szCs w:val="24"/>
        </w:rPr>
        <w:t>illions of years, He fell in Lordship by the term “Qanah” which means “</w:t>
      </w:r>
      <w:r w:rsidR="00D64890" w:rsidRPr="0041523B">
        <w:rPr>
          <w:b/>
          <w:sz w:val="24"/>
          <w:szCs w:val="24"/>
        </w:rPr>
        <w:t>E</w:t>
      </w:r>
      <w:r w:rsidR="003E731F" w:rsidRPr="0041523B">
        <w:rPr>
          <w:b/>
          <w:sz w:val="24"/>
          <w:szCs w:val="24"/>
        </w:rPr>
        <w:t xml:space="preserve">ternal </w:t>
      </w:r>
      <w:r w:rsidR="00493229" w:rsidRPr="0041523B">
        <w:rPr>
          <w:b/>
          <w:sz w:val="24"/>
          <w:szCs w:val="24"/>
        </w:rPr>
        <w:t xml:space="preserve">Sexual </w:t>
      </w:r>
      <w:r w:rsidR="00D64890" w:rsidRPr="0041523B">
        <w:rPr>
          <w:b/>
          <w:sz w:val="24"/>
          <w:szCs w:val="24"/>
        </w:rPr>
        <w:t>Eros Love</w:t>
      </w:r>
      <w:r w:rsidR="003E731F" w:rsidRPr="0041523B">
        <w:rPr>
          <w:sz w:val="24"/>
          <w:szCs w:val="24"/>
        </w:rPr>
        <w:t xml:space="preserve">” from the Wisdom Tree and the Tree of life in Genesis 2:9. </w:t>
      </w:r>
      <w:r w:rsidR="005B1680" w:rsidRPr="0041523B">
        <w:rPr>
          <w:sz w:val="24"/>
          <w:szCs w:val="24"/>
        </w:rPr>
        <w:t xml:space="preserve">The cross of Christ did not pay for any kind of Intercourse because the Jews tried to stone Him but failed in John 10:31-39. The </w:t>
      </w:r>
      <w:r w:rsidR="00493229" w:rsidRPr="0041523B">
        <w:rPr>
          <w:sz w:val="24"/>
          <w:szCs w:val="24"/>
        </w:rPr>
        <w:t>S</w:t>
      </w:r>
      <w:r w:rsidR="005B1680" w:rsidRPr="0041523B">
        <w:rPr>
          <w:sz w:val="24"/>
          <w:szCs w:val="24"/>
        </w:rPr>
        <w:t xml:space="preserve">toning of James in the Law at 63 AD and the </w:t>
      </w:r>
      <w:r w:rsidR="00493229" w:rsidRPr="0041523B">
        <w:rPr>
          <w:sz w:val="24"/>
          <w:szCs w:val="24"/>
        </w:rPr>
        <w:t>S</w:t>
      </w:r>
      <w:r w:rsidR="005B1680" w:rsidRPr="0041523B">
        <w:rPr>
          <w:sz w:val="24"/>
          <w:szCs w:val="24"/>
        </w:rPr>
        <w:t>toning of Stephen in Lordship above the Law in Acts 7:60 did pay for all Intercourses (</w:t>
      </w:r>
      <w:r w:rsidR="00493229" w:rsidRPr="0041523B">
        <w:rPr>
          <w:sz w:val="24"/>
          <w:szCs w:val="24"/>
        </w:rPr>
        <w:t xml:space="preserve">Holy </w:t>
      </w:r>
      <w:r w:rsidR="005B1680" w:rsidRPr="0041523B">
        <w:rPr>
          <w:sz w:val="24"/>
          <w:szCs w:val="24"/>
        </w:rPr>
        <w:t>Divine</w:t>
      </w:r>
      <w:r w:rsidR="00493229" w:rsidRPr="0041523B">
        <w:rPr>
          <w:sz w:val="24"/>
          <w:szCs w:val="24"/>
        </w:rPr>
        <w:t xml:space="preserve"> Love </w:t>
      </w:r>
      <w:r w:rsidR="005B1680" w:rsidRPr="0041523B">
        <w:rPr>
          <w:sz w:val="24"/>
          <w:szCs w:val="24"/>
        </w:rPr>
        <w:t>Intercourse</w:t>
      </w:r>
      <w:r w:rsidR="00493229" w:rsidRPr="0041523B">
        <w:rPr>
          <w:sz w:val="24"/>
          <w:szCs w:val="24"/>
        </w:rPr>
        <w:t>, Holy Law Love Intercourse</w:t>
      </w:r>
      <w:r w:rsidR="005B1680" w:rsidRPr="0041523B">
        <w:rPr>
          <w:sz w:val="24"/>
          <w:szCs w:val="24"/>
        </w:rPr>
        <w:t xml:space="preserve"> &amp; Sexual </w:t>
      </w:r>
      <w:r w:rsidR="00493229" w:rsidRPr="0041523B">
        <w:rPr>
          <w:sz w:val="24"/>
          <w:szCs w:val="24"/>
        </w:rPr>
        <w:t xml:space="preserve">Eros Love </w:t>
      </w:r>
      <w:r w:rsidR="005B1680" w:rsidRPr="0041523B">
        <w:rPr>
          <w:sz w:val="24"/>
          <w:szCs w:val="24"/>
        </w:rPr>
        <w:t xml:space="preserve">Intercourse) based in the </w:t>
      </w:r>
      <w:r w:rsidR="00CE694D" w:rsidRPr="0041523B">
        <w:rPr>
          <w:sz w:val="24"/>
          <w:szCs w:val="24"/>
        </w:rPr>
        <w:t>S</w:t>
      </w:r>
      <w:r w:rsidR="005B1680" w:rsidRPr="0041523B">
        <w:rPr>
          <w:sz w:val="24"/>
          <w:szCs w:val="24"/>
        </w:rPr>
        <w:t xml:space="preserve">toning Laws. </w:t>
      </w:r>
      <w:r w:rsidR="00493229" w:rsidRPr="0041523B">
        <w:rPr>
          <w:sz w:val="24"/>
          <w:szCs w:val="24"/>
        </w:rPr>
        <w:t>If you have any questions on the Stoning Laws, You must get My books called “</w:t>
      </w:r>
      <w:r w:rsidR="00493229" w:rsidRPr="0041523B">
        <w:rPr>
          <w:b/>
          <w:sz w:val="24"/>
          <w:szCs w:val="24"/>
        </w:rPr>
        <w:t>God is Love and the Love in the Holy Bible</w:t>
      </w:r>
      <w:r w:rsidR="00493229" w:rsidRPr="0041523B">
        <w:rPr>
          <w:sz w:val="24"/>
          <w:szCs w:val="24"/>
        </w:rPr>
        <w:t xml:space="preserve">.” </w:t>
      </w:r>
    </w:p>
    <w:p w:rsidR="00A5455D" w:rsidRPr="0041523B" w:rsidRDefault="00A5455D" w:rsidP="00A5455D">
      <w:pPr>
        <w:spacing w:line="480" w:lineRule="auto"/>
        <w:jc w:val="both"/>
        <w:rPr>
          <w:sz w:val="24"/>
          <w:szCs w:val="24"/>
        </w:rPr>
      </w:pPr>
      <w:r w:rsidRPr="0041523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41523B">
        <w:rPr>
          <w:sz w:val="24"/>
          <w:szCs w:val="24"/>
        </w:rPr>
        <w:lastRenderedPageBreak/>
        <w:t xml:space="preserve">Intercourse) based on the Stoning Laws only. There is no other kinds of Laws that pays for any type of Intercourse or kissing in the mouth, like the Stoning Laws. </w:t>
      </w:r>
    </w:p>
    <w:p w:rsidR="00A5455D" w:rsidRPr="0041523B" w:rsidRDefault="00A5455D" w:rsidP="00A5455D">
      <w:pPr>
        <w:spacing w:line="480" w:lineRule="auto"/>
        <w:jc w:val="both"/>
        <w:rPr>
          <w:sz w:val="24"/>
          <w:szCs w:val="24"/>
        </w:rPr>
      </w:pPr>
      <w:r w:rsidRPr="0041523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5455D" w:rsidRPr="0041523B" w:rsidRDefault="00A5455D" w:rsidP="00A5455D">
      <w:pPr>
        <w:spacing w:line="480" w:lineRule="auto"/>
        <w:jc w:val="both"/>
        <w:rPr>
          <w:sz w:val="24"/>
          <w:szCs w:val="24"/>
        </w:rPr>
      </w:pPr>
      <w:r w:rsidRPr="0041523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5455D" w:rsidRPr="0041523B" w:rsidRDefault="00A5455D" w:rsidP="00A5455D">
      <w:pPr>
        <w:spacing w:line="480" w:lineRule="auto"/>
        <w:jc w:val="both"/>
        <w:rPr>
          <w:sz w:val="24"/>
          <w:szCs w:val="24"/>
        </w:rPr>
      </w:pPr>
      <w:r w:rsidRPr="0041523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1523B">
        <w:rPr>
          <w:sz w:val="24"/>
          <w:szCs w:val="24"/>
          <w:vertAlign w:val="superscript"/>
        </w:rPr>
        <w:t>th</w:t>
      </w:r>
      <w:r w:rsidRPr="0041523B">
        <w:rPr>
          <w:sz w:val="24"/>
          <w:szCs w:val="24"/>
        </w:rPr>
        <w:t>–Born Son, but 10</w:t>
      </w:r>
      <w:r w:rsidRPr="0041523B">
        <w:rPr>
          <w:sz w:val="24"/>
          <w:szCs w:val="24"/>
          <w:vertAlign w:val="superscript"/>
        </w:rPr>
        <w:t>th</w:t>
      </w:r>
      <w:r w:rsidRPr="0041523B">
        <w:rPr>
          <w:sz w:val="24"/>
          <w:szCs w:val="24"/>
        </w:rPr>
        <w:t xml:space="preserve"> in line with Christ as the 1</w:t>
      </w:r>
      <w:r w:rsidRPr="0041523B">
        <w:rPr>
          <w:sz w:val="24"/>
          <w:szCs w:val="24"/>
          <w:vertAlign w:val="superscript"/>
        </w:rPr>
        <w:t>st</w:t>
      </w:r>
      <w:r w:rsidRPr="0041523B">
        <w:rPr>
          <w:sz w:val="24"/>
          <w:szCs w:val="24"/>
        </w:rPr>
        <w:t>-Born Son to raise up Christ to sit on His throne which makes 8 to 10 positions) were all Divine Unions done by Joseph and Mary by the Tree of Life.</w:t>
      </w:r>
    </w:p>
    <w:p w:rsidR="00A5455D" w:rsidRPr="0041523B" w:rsidRDefault="00A5455D" w:rsidP="00A5455D">
      <w:pPr>
        <w:spacing w:line="480" w:lineRule="auto"/>
        <w:jc w:val="both"/>
        <w:rPr>
          <w:sz w:val="24"/>
          <w:szCs w:val="24"/>
        </w:rPr>
      </w:pPr>
      <w:r w:rsidRPr="0041523B">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w:t>
      </w:r>
      <w:r w:rsidRPr="0041523B">
        <w:rPr>
          <w:sz w:val="24"/>
          <w:szCs w:val="24"/>
        </w:rPr>
        <w:lastRenderedPageBreak/>
        <w:t>Union throughout their family and would not have been allowed a Sexual Union at all in Genesis 4:1. Adam’s 2</w:t>
      </w:r>
      <w:r w:rsidRPr="0041523B">
        <w:rPr>
          <w:sz w:val="24"/>
          <w:szCs w:val="24"/>
          <w:vertAlign w:val="superscript"/>
        </w:rPr>
        <w:t>nd</w:t>
      </w:r>
      <w:r w:rsidRPr="0041523B">
        <w:rPr>
          <w:sz w:val="24"/>
          <w:szCs w:val="24"/>
        </w:rPr>
        <w:t xml:space="preserve">-Born Son Abel, then Seth and then Enosh (Enos) were all brought forth from a Divine Union because they all were good Sons in Genesis 4:2-26. </w:t>
      </w:r>
      <w:r w:rsidR="00EB110E" w:rsidRPr="0041523B">
        <w:rPr>
          <w:sz w:val="24"/>
          <w:szCs w:val="24"/>
        </w:rPr>
        <w:t xml:space="preserve">Also if it concerned the first time with twins, triplets, quadruplets or more, it would be a Divine Union. </w:t>
      </w:r>
      <w:r w:rsidRPr="0041523B">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1523B">
        <w:rPr>
          <w:sz w:val="24"/>
          <w:szCs w:val="24"/>
          <w:vertAlign w:val="superscript"/>
        </w:rPr>
        <w:t>th</w:t>
      </w:r>
      <w:r w:rsidRPr="0041523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1523B">
        <w:rPr>
          <w:sz w:val="24"/>
          <w:szCs w:val="24"/>
          <w:vertAlign w:val="superscript"/>
        </w:rPr>
        <w:t>nd</w:t>
      </w:r>
      <w:r w:rsidRPr="0041523B">
        <w:rPr>
          <w:sz w:val="24"/>
          <w:szCs w:val="24"/>
        </w:rPr>
        <w:t xml:space="preserve"> Peter 3:10-13 &amp; Acts 7:60.     </w:t>
      </w:r>
    </w:p>
    <w:p w:rsidR="00573E27" w:rsidRPr="0041523B" w:rsidRDefault="00573E27" w:rsidP="00573E27">
      <w:pPr>
        <w:spacing w:line="480" w:lineRule="auto"/>
        <w:jc w:val="both"/>
        <w:rPr>
          <w:sz w:val="24"/>
          <w:szCs w:val="24"/>
        </w:rPr>
      </w:pPr>
      <w:r w:rsidRPr="0041523B">
        <w:rPr>
          <w:sz w:val="24"/>
          <w:szCs w:val="24"/>
        </w:rPr>
        <w:lastRenderedPageBreak/>
        <w:t>The Zeal for the Father Stephen is in 1</w:t>
      </w:r>
      <w:r w:rsidRPr="0041523B">
        <w:rPr>
          <w:sz w:val="24"/>
          <w:szCs w:val="24"/>
          <w:vertAlign w:val="superscript"/>
        </w:rPr>
        <w:t>st</w:t>
      </w:r>
      <w:r w:rsidRPr="0041523B">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41523B">
        <w:rPr>
          <w:sz w:val="24"/>
          <w:szCs w:val="24"/>
          <w:vertAlign w:val="superscript"/>
        </w:rPr>
        <w:t>nd</w:t>
      </w:r>
      <w:r w:rsidRPr="0041523B">
        <w:rPr>
          <w:sz w:val="24"/>
          <w:szCs w:val="24"/>
        </w:rPr>
        <w:t xml:space="preserve"> Corinthians 8:16-22. The Zeal for the Father Stephen’s Inerrant Law is in Psalms 119:137-144 &amp; Acts 21:20. The Zeal for the Father Stephen’s Nation is in 2</w:t>
      </w:r>
      <w:r w:rsidRPr="0041523B">
        <w:rPr>
          <w:sz w:val="24"/>
          <w:szCs w:val="24"/>
          <w:vertAlign w:val="superscript"/>
        </w:rPr>
        <w:t>nd</w:t>
      </w:r>
      <w:r w:rsidRPr="0041523B">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41523B">
        <w:rPr>
          <w:sz w:val="24"/>
          <w:szCs w:val="24"/>
          <w:vertAlign w:val="superscript"/>
        </w:rPr>
        <w:t>nd</w:t>
      </w:r>
      <w:r w:rsidRPr="0041523B">
        <w:rPr>
          <w:sz w:val="24"/>
          <w:szCs w:val="24"/>
        </w:rPr>
        <w:t xml:space="preserve"> Kings 19:29-31 &amp; Ezekiel 39:25. The Misdirected Zeal from the Lordship of the Law is in Proverbs 19:2; Romans 10:1-4; 1</w:t>
      </w:r>
      <w:r w:rsidRPr="0041523B">
        <w:rPr>
          <w:sz w:val="24"/>
          <w:szCs w:val="24"/>
          <w:vertAlign w:val="superscript"/>
        </w:rPr>
        <w:t>st</w:t>
      </w:r>
      <w:r w:rsidRPr="0041523B">
        <w:rPr>
          <w:sz w:val="24"/>
          <w:szCs w:val="24"/>
        </w:rPr>
        <w:t xml:space="preserve"> Corinthians 13:3; Galatians 1:13-14; 4:17-18; Philippians 3:6 &amp; Acts 21:40-22:5. The Zeal for National Identity: The Zealots is in Matthew 10:2-4; Mark 3:16-19; Luke 6:14-16 &amp; Acts 1:13.        </w:t>
      </w:r>
    </w:p>
    <w:p w:rsidR="00573E27" w:rsidRPr="0041523B" w:rsidRDefault="00573E27" w:rsidP="00573E27">
      <w:pPr>
        <w:spacing w:line="480" w:lineRule="auto"/>
        <w:jc w:val="both"/>
        <w:rPr>
          <w:sz w:val="24"/>
          <w:szCs w:val="24"/>
        </w:rPr>
      </w:pPr>
      <w:r w:rsidRPr="0041523B">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41523B">
        <w:rPr>
          <w:sz w:val="24"/>
          <w:szCs w:val="24"/>
          <w:vertAlign w:val="superscript"/>
        </w:rPr>
        <w:t>st</w:t>
      </w:r>
      <w:r w:rsidRPr="0041523B">
        <w:rPr>
          <w:sz w:val="24"/>
          <w:szCs w:val="24"/>
        </w:rPr>
        <w:t xml:space="preserve"> Corinthians 3:20 &amp; Acts 17:21. Human Intelligence does not bring the Father Stephen’s Knowledge is in 1</w:t>
      </w:r>
      <w:r w:rsidRPr="0041523B">
        <w:rPr>
          <w:sz w:val="24"/>
          <w:szCs w:val="24"/>
          <w:vertAlign w:val="superscript"/>
        </w:rPr>
        <w:t>st</w:t>
      </w:r>
      <w:r w:rsidRPr="0041523B">
        <w:rPr>
          <w:sz w:val="24"/>
          <w:szCs w:val="24"/>
        </w:rPr>
        <w:t xml:space="preserve"> Corinthians 1:20-21; John 5:39-40; Romans 1:22-23 &amp; Colossians 2:8. Human Intelligence cannot promote Godliness is in Colossians 2:23; 1</w:t>
      </w:r>
      <w:r w:rsidRPr="0041523B">
        <w:rPr>
          <w:sz w:val="24"/>
          <w:szCs w:val="24"/>
          <w:vertAlign w:val="superscript"/>
        </w:rPr>
        <w:t>st</w:t>
      </w:r>
      <w:r w:rsidRPr="0041523B">
        <w:rPr>
          <w:sz w:val="24"/>
          <w:szCs w:val="24"/>
        </w:rPr>
        <w:t xml:space="preserve"> Corinthians 8:1-2 &amp; James 3:14-16. Reliance on Human Intelligence brings the Father Stephen’s  Impartial Judgment is in Isaiah 29:14; Job 5:13; Isaiah 44:25; 1</w:t>
      </w:r>
      <w:r w:rsidRPr="0041523B">
        <w:rPr>
          <w:sz w:val="24"/>
          <w:szCs w:val="24"/>
          <w:vertAlign w:val="superscript"/>
        </w:rPr>
        <w:t>st</w:t>
      </w:r>
      <w:r w:rsidRPr="0041523B">
        <w:rPr>
          <w:sz w:val="24"/>
          <w:szCs w:val="24"/>
        </w:rPr>
        <w:t xml:space="preserve"> Corinthians 1:19 &amp; 1</w:t>
      </w:r>
      <w:r w:rsidRPr="0041523B">
        <w:rPr>
          <w:sz w:val="24"/>
          <w:szCs w:val="24"/>
          <w:vertAlign w:val="superscript"/>
        </w:rPr>
        <w:t>st</w:t>
      </w:r>
      <w:r w:rsidRPr="0041523B">
        <w:rPr>
          <w:sz w:val="24"/>
          <w:szCs w:val="24"/>
        </w:rPr>
        <w:t xml:space="preserve"> Peter 1:17-21. Many of the first Christians were not Intelligent is in 1</w:t>
      </w:r>
      <w:r w:rsidRPr="0041523B">
        <w:rPr>
          <w:sz w:val="24"/>
          <w:szCs w:val="24"/>
          <w:vertAlign w:val="superscript"/>
        </w:rPr>
        <w:t>st</w:t>
      </w:r>
      <w:r w:rsidRPr="0041523B">
        <w:rPr>
          <w:sz w:val="24"/>
          <w:szCs w:val="24"/>
        </w:rPr>
        <w:t xml:space="preserve"> Corinthians 1:26-31 &amp; Acts 4:13. Believers are too use their Minds: The Mind to be used in serving the Father Stephen is in </w:t>
      </w:r>
      <w:r w:rsidRPr="0041523B">
        <w:rPr>
          <w:sz w:val="24"/>
          <w:szCs w:val="24"/>
        </w:rPr>
        <w:lastRenderedPageBreak/>
        <w:t>Mark 12:30; Matthew 22:37; Luke 10:27 &amp; 1</w:t>
      </w:r>
      <w:r w:rsidRPr="0041523B">
        <w:rPr>
          <w:sz w:val="24"/>
          <w:szCs w:val="24"/>
          <w:vertAlign w:val="superscript"/>
        </w:rPr>
        <w:t>st</w:t>
      </w:r>
      <w:r w:rsidRPr="0041523B">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41523B">
        <w:rPr>
          <w:sz w:val="24"/>
          <w:szCs w:val="24"/>
          <w:vertAlign w:val="superscript"/>
        </w:rPr>
        <w:t>st</w:t>
      </w:r>
      <w:r w:rsidRPr="0041523B">
        <w:rPr>
          <w:sz w:val="24"/>
          <w:szCs w:val="24"/>
        </w:rPr>
        <w:t xml:space="preserve"> Samuel 25:3; 2</w:t>
      </w:r>
      <w:r w:rsidRPr="0041523B">
        <w:rPr>
          <w:sz w:val="24"/>
          <w:szCs w:val="24"/>
          <w:vertAlign w:val="superscript"/>
        </w:rPr>
        <w:t>nd</w:t>
      </w:r>
      <w:r w:rsidRPr="0041523B">
        <w:rPr>
          <w:sz w:val="24"/>
          <w:szCs w:val="24"/>
        </w:rPr>
        <w:t xml:space="preserve"> Chronicles 2:12; Daniel 1:4, 17; Acts 5:34; 6:10; 7:22; 13:6-7 &amp; Acts 26:24. The Examples of Creatures using their Minds is in Ecclesiastes 7:25; 8:9; Ezra 7:10; Daniel 10:12; 2</w:t>
      </w:r>
      <w:r w:rsidRPr="0041523B">
        <w:rPr>
          <w:sz w:val="24"/>
          <w:szCs w:val="24"/>
          <w:vertAlign w:val="superscript"/>
        </w:rPr>
        <w:t>nd</w:t>
      </w:r>
      <w:r w:rsidRPr="0041523B">
        <w:rPr>
          <w:sz w:val="24"/>
          <w:szCs w:val="24"/>
        </w:rPr>
        <w:t xml:space="preserve"> Timothy 2:15 &amp; Acts 7:1-53; 17:11. The Father Stephen uses Intelligence dedicated to Him only is in Genesis 41:45-49; Exodus 31:2-6; 35:30-35; 1</w:t>
      </w:r>
      <w:r w:rsidRPr="0041523B">
        <w:rPr>
          <w:sz w:val="24"/>
          <w:szCs w:val="24"/>
          <w:vertAlign w:val="superscript"/>
        </w:rPr>
        <w:t>st</w:t>
      </w:r>
      <w:r w:rsidRPr="0041523B">
        <w:rPr>
          <w:sz w:val="24"/>
          <w:szCs w:val="24"/>
        </w:rPr>
        <w:t xml:space="preserve"> Kings 7:13-14; 2</w:t>
      </w:r>
      <w:r w:rsidRPr="0041523B">
        <w:rPr>
          <w:sz w:val="24"/>
          <w:szCs w:val="24"/>
          <w:vertAlign w:val="superscript"/>
        </w:rPr>
        <w:t>nd</w:t>
      </w:r>
      <w:r w:rsidRPr="0041523B">
        <w:rPr>
          <w:sz w:val="24"/>
          <w:szCs w:val="24"/>
        </w:rPr>
        <w:t xml:space="preserve"> Chronicles 2:13-14; 26:15; Daniel 5:13-14; Luke 1:3-4 &amp; Acts 1:4-8:3.           </w:t>
      </w:r>
    </w:p>
    <w:p w:rsidR="00573E27" w:rsidRPr="0041523B" w:rsidRDefault="00573E27" w:rsidP="00573E27">
      <w:pPr>
        <w:spacing w:line="480" w:lineRule="auto"/>
        <w:jc w:val="both"/>
        <w:rPr>
          <w:sz w:val="24"/>
          <w:szCs w:val="24"/>
        </w:rPr>
      </w:pPr>
      <w:r w:rsidRPr="0041523B">
        <w:rPr>
          <w:sz w:val="24"/>
          <w:szCs w:val="24"/>
        </w:rPr>
        <w:t>The Facts of the Father Stephen’s Omniscience is in Job 11:7-8; 37:16; Isaiah 40:28; Psalms 147:5; 1</w:t>
      </w:r>
      <w:r w:rsidRPr="0041523B">
        <w:rPr>
          <w:sz w:val="24"/>
          <w:szCs w:val="24"/>
          <w:vertAlign w:val="superscript"/>
        </w:rPr>
        <w:t>st</w:t>
      </w:r>
      <w:r w:rsidRPr="0041523B">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41523B">
        <w:rPr>
          <w:sz w:val="24"/>
          <w:szCs w:val="24"/>
          <w:vertAlign w:val="superscript"/>
        </w:rPr>
        <w:t>st</w:t>
      </w:r>
      <w:r w:rsidRPr="0041523B">
        <w:rPr>
          <w:sz w:val="24"/>
          <w:szCs w:val="24"/>
        </w:rPr>
        <w:t xml:space="preserve"> Corinthians 2:6-16 &amp; Romans 11:33.</w:t>
      </w:r>
    </w:p>
    <w:p w:rsidR="00573E27" w:rsidRPr="0041523B" w:rsidRDefault="00573E27" w:rsidP="00573E27">
      <w:pPr>
        <w:spacing w:line="480" w:lineRule="auto"/>
        <w:jc w:val="both"/>
        <w:rPr>
          <w:sz w:val="24"/>
          <w:szCs w:val="24"/>
        </w:rPr>
      </w:pPr>
      <w:r w:rsidRPr="0041523B">
        <w:rPr>
          <w:sz w:val="24"/>
          <w:szCs w:val="24"/>
        </w:rPr>
        <w:t xml:space="preserve">The Facts of the Father Stephen’s Omnipotence is in Job 42:2 &amp; Genesis 18:14. The Father Stephen’s Omnipotence in the World of Nature is in Genesis 1:1-3; Psalms 107:25-29 &amp; Nahum </w:t>
      </w:r>
      <w:r w:rsidRPr="0041523B">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573E27" w:rsidRPr="0041523B" w:rsidRDefault="00573E27" w:rsidP="00573E27">
      <w:pPr>
        <w:spacing w:line="480" w:lineRule="auto"/>
        <w:jc w:val="both"/>
        <w:rPr>
          <w:sz w:val="24"/>
          <w:szCs w:val="24"/>
        </w:rPr>
      </w:pPr>
      <w:r w:rsidRPr="0041523B">
        <w:rPr>
          <w:sz w:val="24"/>
          <w:szCs w:val="24"/>
        </w:rPr>
        <w:t>The Father Stephen’s Omniscience and Omnipotence is governed by His Omnipresence is in Jeremiah 23:23, 24; Psalms 10:1-14; 139:1-6, 7-12, 13-19; Job 22:12-14; 26:2; Jonah 2:2; 1</w:t>
      </w:r>
      <w:r w:rsidRPr="0041523B">
        <w:rPr>
          <w:sz w:val="24"/>
          <w:szCs w:val="24"/>
          <w:vertAlign w:val="superscript"/>
        </w:rPr>
        <w:t>st</w:t>
      </w:r>
      <w:r w:rsidRPr="0041523B">
        <w:rPr>
          <w:sz w:val="24"/>
          <w:szCs w:val="24"/>
        </w:rPr>
        <w:t xml:space="preserve"> Kings 8:30; Ephesians 1:20; 4:6; Isaiah 66:1; Revelation 21:2 &amp; Acts 17:24-28. The Father Stephen’s Omnipresence can cause some interferences with this Doctrine is in Psalms chapter 139 &amp; Matthew 28:20.  </w:t>
      </w:r>
    </w:p>
    <w:p w:rsidR="00573E27" w:rsidRPr="0041523B" w:rsidRDefault="00573E27" w:rsidP="00573E27">
      <w:pPr>
        <w:spacing w:line="480" w:lineRule="auto"/>
        <w:jc w:val="both"/>
        <w:rPr>
          <w:sz w:val="24"/>
          <w:szCs w:val="24"/>
        </w:rPr>
      </w:pPr>
      <w:r w:rsidRPr="0041523B">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41523B">
        <w:rPr>
          <w:sz w:val="24"/>
          <w:szCs w:val="24"/>
          <w:vertAlign w:val="superscript"/>
        </w:rPr>
        <w:t>st</w:t>
      </w:r>
      <w:r w:rsidRPr="0041523B">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41523B">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41523B">
        <w:rPr>
          <w:sz w:val="24"/>
          <w:szCs w:val="24"/>
          <w:vertAlign w:val="superscript"/>
        </w:rPr>
        <w:t>st</w:t>
      </w:r>
      <w:r w:rsidRPr="0041523B">
        <w:rPr>
          <w:sz w:val="24"/>
          <w:szCs w:val="24"/>
        </w:rPr>
        <w:t xml:space="preserve"> Corinthians 6:16; </w:t>
      </w:r>
      <w:r w:rsidRPr="0041523B">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41523B">
        <w:rPr>
          <w:sz w:val="24"/>
          <w:szCs w:val="24"/>
          <w:vertAlign w:val="superscript"/>
        </w:rPr>
        <w:t>st</w:t>
      </w:r>
      <w:r w:rsidRPr="0041523B">
        <w:rPr>
          <w:sz w:val="24"/>
          <w:szCs w:val="24"/>
        </w:rPr>
        <w:t xml:space="preserve"> John 2:15-17. The Wrong Deception of the Sexual is in Proverbs 5:1-6. The Father Stephen’s Dangers of Sexuality is in Proverbs 4:1; 5:7-14; Deuteronomy 22:22 &amp; 1</w:t>
      </w:r>
      <w:r w:rsidRPr="0041523B">
        <w:rPr>
          <w:sz w:val="24"/>
          <w:szCs w:val="24"/>
          <w:vertAlign w:val="superscript"/>
        </w:rPr>
        <w:t>st</w:t>
      </w:r>
      <w:r w:rsidRPr="0041523B">
        <w:rPr>
          <w:sz w:val="24"/>
          <w:szCs w:val="24"/>
        </w:rPr>
        <w:t xml:space="preserve"> Corinthians 6:18. The Father Stephen’s Delights of a Divine Union in Marriage is in Proverbs 5:15-19; 1</w:t>
      </w:r>
      <w:r w:rsidRPr="0041523B">
        <w:rPr>
          <w:sz w:val="24"/>
          <w:szCs w:val="24"/>
          <w:vertAlign w:val="superscript"/>
        </w:rPr>
        <w:t>st</w:t>
      </w:r>
      <w:r w:rsidRPr="0041523B">
        <w:rPr>
          <w:sz w:val="24"/>
          <w:szCs w:val="24"/>
        </w:rPr>
        <w:t xml:space="preserve"> Corinthians 7:9 &amp; Song of Solomon 4:15. The Father Stephen’s Disastrous Authority that is against all Sexuality is in Proverbs 5:20-23; 1</w:t>
      </w:r>
      <w:r w:rsidRPr="0041523B">
        <w:rPr>
          <w:sz w:val="24"/>
          <w:szCs w:val="24"/>
          <w:vertAlign w:val="superscript"/>
        </w:rPr>
        <w:t>st</w:t>
      </w:r>
      <w:r w:rsidRPr="0041523B">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41523B">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41523B">
        <w:rPr>
          <w:sz w:val="24"/>
          <w:szCs w:val="24"/>
          <w:vertAlign w:val="superscript"/>
        </w:rPr>
        <w:t>st</w:t>
      </w:r>
      <w:r w:rsidRPr="0041523B">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41523B">
        <w:rPr>
          <w:b/>
          <w:sz w:val="24"/>
          <w:szCs w:val="24"/>
        </w:rPr>
        <w:t>Lady of Kingdoms</w:t>
      </w:r>
      <w:r w:rsidRPr="0041523B">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573E27" w:rsidRPr="0041523B" w:rsidRDefault="00573E27" w:rsidP="00573E27">
      <w:pPr>
        <w:spacing w:line="480" w:lineRule="auto"/>
        <w:jc w:val="both"/>
        <w:rPr>
          <w:sz w:val="24"/>
          <w:szCs w:val="24"/>
        </w:rPr>
      </w:pPr>
      <w:r w:rsidRPr="0041523B">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41523B">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573E27" w:rsidRPr="0041523B" w:rsidRDefault="00573E27" w:rsidP="00573E27">
      <w:pPr>
        <w:spacing w:line="480" w:lineRule="auto"/>
        <w:jc w:val="both"/>
        <w:rPr>
          <w:sz w:val="24"/>
          <w:szCs w:val="24"/>
        </w:rPr>
      </w:pPr>
      <w:r w:rsidRPr="0041523B">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573E27" w:rsidRPr="0041523B" w:rsidRDefault="00573E27" w:rsidP="00573E27">
      <w:pPr>
        <w:spacing w:line="480" w:lineRule="auto"/>
        <w:jc w:val="both"/>
        <w:rPr>
          <w:sz w:val="24"/>
          <w:szCs w:val="24"/>
        </w:rPr>
      </w:pPr>
      <w:r w:rsidRPr="0041523B">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41523B">
        <w:rPr>
          <w:sz w:val="24"/>
          <w:szCs w:val="24"/>
          <w:vertAlign w:val="superscript"/>
        </w:rPr>
        <w:t>st</w:t>
      </w:r>
      <w:r w:rsidRPr="0041523B">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573E27" w:rsidRPr="0041523B" w:rsidRDefault="00573E27" w:rsidP="00573E27">
      <w:pPr>
        <w:spacing w:line="480" w:lineRule="auto"/>
        <w:jc w:val="center"/>
        <w:rPr>
          <w:b/>
          <w:sz w:val="24"/>
          <w:szCs w:val="24"/>
        </w:rPr>
      </w:pPr>
      <w:r w:rsidRPr="0041523B">
        <w:rPr>
          <w:b/>
          <w:sz w:val="24"/>
          <w:szCs w:val="24"/>
        </w:rPr>
        <w:t>The Divine Qanah verses the Sexual Qanah</w:t>
      </w:r>
    </w:p>
    <w:p w:rsidR="00573E27" w:rsidRPr="0041523B" w:rsidRDefault="00573E27" w:rsidP="00573E27">
      <w:pPr>
        <w:spacing w:line="480" w:lineRule="auto"/>
        <w:jc w:val="both"/>
        <w:rPr>
          <w:sz w:val="24"/>
          <w:szCs w:val="24"/>
        </w:rPr>
      </w:pPr>
      <w:r w:rsidRPr="0041523B">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41523B">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41523B">
        <w:rPr>
          <w:sz w:val="24"/>
          <w:szCs w:val="24"/>
          <w:vertAlign w:val="superscript"/>
        </w:rPr>
        <w:t>st</w:t>
      </w:r>
      <w:r w:rsidRPr="0041523B">
        <w:rPr>
          <w:sz w:val="24"/>
          <w:szCs w:val="24"/>
        </w:rPr>
        <w:t xml:space="preserve"> Kings 21:13. In Respect to Destinies is in Proverbs 10:25; 12:7. The Examples of the Sexual and the Righteous: The Prudent Person is in Proverbs 12:8 &amp; 1</w:t>
      </w:r>
      <w:r w:rsidRPr="0041523B">
        <w:rPr>
          <w:sz w:val="24"/>
          <w:szCs w:val="24"/>
          <w:vertAlign w:val="superscript"/>
        </w:rPr>
        <w:t>st</w:t>
      </w:r>
      <w:r w:rsidRPr="0041523B">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41523B">
        <w:rPr>
          <w:sz w:val="24"/>
          <w:szCs w:val="24"/>
          <w:vertAlign w:val="superscript"/>
        </w:rPr>
        <w:t>st</w:t>
      </w:r>
      <w:r w:rsidRPr="0041523B">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41523B">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573E27" w:rsidRPr="0041523B" w:rsidRDefault="00573E27" w:rsidP="00573E27">
      <w:pPr>
        <w:spacing w:line="480" w:lineRule="auto"/>
        <w:jc w:val="both"/>
        <w:rPr>
          <w:sz w:val="24"/>
          <w:szCs w:val="24"/>
        </w:rPr>
      </w:pPr>
      <w:r w:rsidRPr="0041523B">
        <w:rPr>
          <w:sz w:val="24"/>
          <w:szCs w:val="24"/>
        </w:rPr>
        <w:t>The Father Stephen’s Impartial Judgment of the Treacherous and the Blameless: Honesty verses Dishonesty is in Proverbs 11:1; Leviticus 19:35 &amp; Deuteronomy 25:13. Humble Humility verses Pride is in Proverbs 11:2; Luke 14:11; 1</w:t>
      </w:r>
      <w:r w:rsidRPr="0041523B">
        <w:rPr>
          <w:sz w:val="24"/>
          <w:szCs w:val="24"/>
          <w:vertAlign w:val="superscript"/>
        </w:rPr>
        <w:t>st</w:t>
      </w:r>
      <w:r w:rsidRPr="0041523B">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573E27" w:rsidRPr="0041523B" w:rsidRDefault="00573E27" w:rsidP="00573E27">
      <w:pPr>
        <w:spacing w:line="480" w:lineRule="auto"/>
        <w:jc w:val="both"/>
        <w:rPr>
          <w:sz w:val="24"/>
          <w:szCs w:val="24"/>
        </w:rPr>
      </w:pPr>
      <w:r w:rsidRPr="0041523B">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41523B">
        <w:rPr>
          <w:sz w:val="24"/>
          <w:szCs w:val="24"/>
          <w:vertAlign w:val="superscript"/>
        </w:rPr>
        <w:t>st</w:t>
      </w:r>
      <w:r w:rsidRPr="0041523B">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41523B">
        <w:rPr>
          <w:sz w:val="24"/>
          <w:szCs w:val="24"/>
        </w:rPr>
        <w:lastRenderedPageBreak/>
        <w:t xml:space="preserve">Proverbs 15:28. Spiritually Isolated is in Proverbs 15:29-30 &amp; John 9:31. Accepting Advice is in Proverbs 15:31-33; James 4:6 &amp; Philippians 2:5.     </w:t>
      </w:r>
    </w:p>
    <w:p w:rsidR="00573E27" w:rsidRPr="0041523B" w:rsidRDefault="00573E27" w:rsidP="00573E27">
      <w:pPr>
        <w:spacing w:line="480" w:lineRule="auto"/>
        <w:jc w:val="both"/>
        <w:rPr>
          <w:sz w:val="24"/>
          <w:szCs w:val="24"/>
        </w:rPr>
      </w:pPr>
      <w:r w:rsidRPr="0041523B">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573E27" w:rsidRPr="0041523B" w:rsidRDefault="00573E27" w:rsidP="00573E27">
      <w:pPr>
        <w:spacing w:line="480" w:lineRule="auto"/>
        <w:jc w:val="both"/>
        <w:rPr>
          <w:sz w:val="24"/>
          <w:szCs w:val="24"/>
        </w:rPr>
      </w:pPr>
      <w:r w:rsidRPr="0041523B">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41523B">
        <w:rPr>
          <w:sz w:val="24"/>
          <w:szCs w:val="24"/>
          <w:vertAlign w:val="superscript"/>
        </w:rPr>
        <w:t>nd</w:t>
      </w:r>
      <w:r w:rsidRPr="0041523B">
        <w:rPr>
          <w:sz w:val="24"/>
          <w:szCs w:val="24"/>
        </w:rPr>
        <w:t xml:space="preserve"> Timothy 3:2 &amp; 1</w:t>
      </w:r>
      <w:r w:rsidRPr="0041523B">
        <w:rPr>
          <w:sz w:val="24"/>
          <w:szCs w:val="24"/>
          <w:vertAlign w:val="superscript"/>
        </w:rPr>
        <w:t>st</w:t>
      </w:r>
      <w:r w:rsidRPr="0041523B">
        <w:rPr>
          <w:sz w:val="24"/>
          <w:szCs w:val="24"/>
        </w:rPr>
        <w:t xml:space="preserve"> Timothy 6:10, 17. A Trust in Riches in oppressive greed is in Proverbs 11:29. </w:t>
      </w:r>
    </w:p>
    <w:p w:rsidR="00573E27" w:rsidRPr="0041523B" w:rsidRDefault="00573E27" w:rsidP="00573E27">
      <w:pPr>
        <w:spacing w:line="480" w:lineRule="auto"/>
        <w:jc w:val="both"/>
        <w:rPr>
          <w:sz w:val="24"/>
          <w:szCs w:val="24"/>
        </w:rPr>
      </w:pPr>
      <w:r w:rsidRPr="0041523B">
        <w:rPr>
          <w:sz w:val="24"/>
          <w:szCs w:val="24"/>
        </w:rPr>
        <w:t>The Father Stephen’s Teaching on Accepting Discipline: The Teaching of a Father is in Proverbs 1:22; 13:1-13 &amp; 1</w:t>
      </w:r>
      <w:r w:rsidRPr="0041523B">
        <w:rPr>
          <w:sz w:val="24"/>
          <w:szCs w:val="24"/>
          <w:vertAlign w:val="superscript"/>
        </w:rPr>
        <w:t>st</w:t>
      </w:r>
      <w:r w:rsidRPr="0041523B">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573E27" w:rsidRPr="0041523B" w:rsidRDefault="00573E27" w:rsidP="00573E27">
      <w:pPr>
        <w:spacing w:line="480" w:lineRule="auto"/>
        <w:jc w:val="both"/>
        <w:rPr>
          <w:sz w:val="24"/>
          <w:szCs w:val="24"/>
        </w:rPr>
      </w:pPr>
      <w:r w:rsidRPr="0041523B">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573E27" w:rsidRPr="0041523B" w:rsidRDefault="00573E27" w:rsidP="00573E27">
      <w:pPr>
        <w:spacing w:line="480" w:lineRule="auto"/>
        <w:jc w:val="both"/>
        <w:rPr>
          <w:sz w:val="24"/>
          <w:szCs w:val="24"/>
        </w:rPr>
      </w:pPr>
      <w:r w:rsidRPr="0041523B">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573E27" w:rsidRPr="0041523B" w:rsidRDefault="00573E27" w:rsidP="00573E27">
      <w:pPr>
        <w:spacing w:line="480" w:lineRule="auto"/>
        <w:jc w:val="both"/>
        <w:rPr>
          <w:sz w:val="24"/>
          <w:szCs w:val="24"/>
        </w:rPr>
      </w:pPr>
      <w:r w:rsidRPr="0041523B">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41523B">
        <w:rPr>
          <w:sz w:val="24"/>
          <w:szCs w:val="24"/>
          <w:vertAlign w:val="superscript"/>
        </w:rPr>
        <w:t>st</w:t>
      </w:r>
      <w:r w:rsidRPr="0041523B">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41523B">
        <w:rPr>
          <w:b/>
          <w:sz w:val="24"/>
          <w:szCs w:val="24"/>
        </w:rPr>
        <w:t>Ladies of Kingdoms</w:t>
      </w:r>
      <w:r w:rsidRPr="0041523B">
        <w:rPr>
          <w:sz w:val="24"/>
          <w:szCs w:val="24"/>
        </w:rPr>
        <w:t xml:space="preserve">” in the Kingdom of Female Lordships is in Isaiah 47:5; Revelation chapter 12; 21:1-22:21; Acts 1:4-7 &amp; Proverbs 31:10-31.      </w:t>
      </w:r>
    </w:p>
    <w:p w:rsidR="00573E27" w:rsidRPr="0041523B" w:rsidRDefault="00573E27" w:rsidP="00573E27">
      <w:pPr>
        <w:spacing w:line="480" w:lineRule="auto"/>
        <w:jc w:val="both"/>
        <w:rPr>
          <w:sz w:val="24"/>
          <w:szCs w:val="24"/>
        </w:rPr>
      </w:pPr>
      <w:r w:rsidRPr="0041523B">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573E27" w:rsidRPr="0041523B" w:rsidRDefault="00573E27" w:rsidP="00573E27">
      <w:pPr>
        <w:spacing w:line="480" w:lineRule="auto"/>
        <w:jc w:val="both"/>
        <w:rPr>
          <w:sz w:val="24"/>
          <w:szCs w:val="24"/>
        </w:rPr>
      </w:pPr>
      <w:r w:rsidRPr="0041523B">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573E27" w:rsidRPr="0041523B" w:rsidRDefault="00573E27" w:rsidP="00573E27">
      <w:pPr>
        <w:spacing w:line="480" w:lineRule="auto"/>
        <w:jc w:val="center"/>
        <w:rPr>
          <w:b/>
          <w:sz w:val="24"/>
          <w:szCs w:val="24"/>
        </w:rPr>
      </w:pPr>
      <w:r w:rsidRPr="0041523B">
        <w:rPr>
          <w:b/>
          <w:sz w:val="24"/>
          <w:szCs w:val="24"/>
        </w:rPr>
        <w:t>The Divine Qanah in the Rulers</w:t>
      </w:r>
    </w:p>
    <w:p w:rsidR="00573E27" w:rsidRPr="0041523B" w:rsidRDefault="00573E27" w:rsidP="00573E27">
      <w:pPr>
        <w:spacing w:line="480" w:lineRule="auto"/>
        <w:jc w:val="both"/>
        <w:rPr>
          <w:sz w:val="24"/>
          <w:szCs w:val="24"/>
        </w:rPr>
      </w:pPr>
      <w:r w:rsidRPr="0041523B">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41523B">
        <w:rPr>
          <w:sz w:val="24"/>
          <w:szCs w:val="24"/>
          <w:vertAlign w:val="superscript"/>
        </w:rPr>
        <w:t>st</w:t>
      </w:r>
      <w:r w:rsidRPr="0041523B">
        <w:rPr>
          <w:sz w:val="24"/>
          <w:szCs w:val="24"/>
        </w:rPr>
        <w:t xml:space="preserve"> Samuel 25:24.  </w:t>
      </w:r>
    </w:p>
    <w:p w:rsidR="00573E27" w:rsidRPr="0041523B" w:rsidRDefault="00573E27" w:rsidP="00573E27">
      <w:pPr>
        <w:spacing w:line="480" w:lineRule="auto"/>
        <w:jc w:val="center"/>
        <w:rPr>
          <w:b/>
          <w:sz w:val="24"/>
          <w:szCs w:val="24"/>
        </w:rPr>
      </w:pPr>
      <w:r w:rsidRPr="0041523B">
        <w:rPr>
          <w:b/>
          <w:sz w:val="24"/>
          <w:szCs w:val="24"/>
        </w:rPr>
        <w:t>The Divine Qanah in the King</w:t>
      </w:r>
    </w:p>
    <w:p w:rsidR="00573E27" w:rsidRPr="0041523B" w:rsidRDefault="00573E27" w:rsidP="00573E27">
      <w:pPr>
        <w:spacing w:line="480" w:lineRule="auto"/>
        <w:jc w:val="both"/>
        <w:rPr>
          <w:sz w:val="24"/>
          <w:szCs w:val="24"/>
        </w:rPr>
      </w:pPr>
      <w:r w:rsidRPr="0041523B">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41523B">
        <w:rPr>
          <w:sz w:val="24"/>
          <w:szCs w:val="24"/>
          <w:vertAlign w:val="superscript"/>
        </w:rPr>
        <w:t>st</w:t>
      </w:r>
      <w:r w:rsidRPr="0041523B">
        <w:rPr>
          <w:sz w:val="24"/>
          <w:szCs w:val="24"/>
        </w:rPr>
        <w:t xml:space="preserve"> Timothy 2:4; John 3:17; Hebrews 4:12 &amp; Acts 6:10. The Father Stephen acknowledges Humble Humility is in Proverbs 11:20; 16:5-6; James 4:1-10 &amp; 1</w:t>
      </w:r>
      <w:r w:rsidRPr="0041523B">
        <w:rPr>
          <w:sz w:val="24"/>
          <w:szCs w:val="24"/>
          <w:vertAlign w:val="superscript"/>
        </w:rPr>
        <w:t>st</w:t>
      </w:r>
      <w:r w:rsidRPr="0041523B">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41523B">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41523B">
        <w:rPr>
          <w:sz w:val="24"/>
          <w:szCs w:val="24"/>
          <w:vertAlign w:val="superscript"/>
        </w:rPr>
        <w:t>st</w:t>
      </w:r>
      <w:r w:rsidRPr="0041523B">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573E27" w:rsidRPr="0041523B" w:rsidRDefault="00573E27" w:rsidP="00573E27">
      <w:pPr>
        <w:spacing w:line="480" w:lineRule="auto"/>
        <w:jc w:val="both"/>
        <w:rPr>
          <w:sz w:val="24"/>
          <w:szCs w:val="24"/>
        </w:rPr>
      </w:pPr>
      <w:r w:rsidRPr="0041523B">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41523B">
        <w:rPr>
          <w:sz w:val="24"/>
          <w:szCs w:val="24"/>
          <w:vertAlign w:val="superscript"/>
        </w:rPr>
        <w:t>nd</w:t>
      </w:r>
      <w:r w:rsidRPr="0041523B">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573E27" w:rsidRPr="0041523B" w:rsidRDefault="00573E27" w:rsidP="00573E27">
      <w:pPr>
        <w:spacing w:line="480" w:lineRule="auto"/>
        <w:jc w:val="both"/>
        <w:rPr>
          <w:sz w:val="24"/>
          <w:szCs w:val="24"/>
        </w:rPr>
      </w:pPr>
      <w:r w:rsidRPr="0041523B">
        <w:rPr>
          <w:sz w:val="24"/>
          <w:szCs w:val="24"/>
        </w:rPr>
        <w:t>The Father Stephen’s Impartial Judgment on the Ambiguity of all Human Actions is in Proverbs 17:1-28. Domestic Tranquility is in Proverbs 15:16; 17:1-3; Ruth 2:14; Ecclesiastes 10:7; Genesis 24:2; 2</w:t>
      </w:r>
      <w:r w:rsidRPr="0041523B">
        <w:rPr>
          <w:sz w:val="24"/>
          <w:szCs w:val="24"/>
          <w:vertAlign w:val="superscript"/>
        </w:rPr>
        <w:t>nd</w:t>
      </w:r>
      <w:r w:rsidRPr="0041523B">
        <w:rPr>
          <w:sz w:val="24"/>
          <w:szCs w:val="24"/>
        </w:rPr>
        <w:t xml:space="preserve"> Samuel 16:4; 1</w:t>
      </w:r>
      <w:r w:rsidRPr="0041523B">
        <w:rPr>
          <w:sz w:val="24"/>
          <w:szCs w:val="24"/>
          <w:vertAlign w:val="superscript"/>
        </w:rPr>
        <w:t>st</w:t>
      </w:r>
      <w:r w:rsidRPr="0041523B">
        <w:rPr>
          <w:sz w:val="24"/>
          <w:szCs w:val="24"/>
        </w:rPr>
        <w:t xml:space="preserve"> Peter 1:7 &amp; Revelation 3:18. Community Tranquility is in Proverbs 17:4-5; Job 31:29 &amp; 1</w:t>
      </w:r>
      <w:r w:rsidRPr="0041523B">
        <w:rPr>
          <w:sz w:val="24"/>
          <w:szCs w:val="24"/>
          <w:vertAlign w:val="superscript"/>
        </w:rPr>
        <w:t>st</w:t>
      </w:r>
      <w:r w:rsidRPr="0041523B">
        <w:rPr>
          <w:sz w:val="24"/>
          <w:szCs w:val="24"/>
        </w:rPr>
        <w:t xml:space="preserve"> Samuel 2:7. Geriatric Tranquility is in Proverbs 17:6. Judicial Tranquility is </w:t>
      </w:r>
      <w:r w:rsidRPr="0041523B">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41523B">
        <w:rPr>
          <w:sz w:val="24"/>
          <w:szCs w:val="24"/>
          <w:vertAlign w:val="superscript"/>
        </w:rPr>
        <w:t>nd</w:t>
      </w:r>
      <w:r w:rsidRPr="0041523B">
        <w:rPr>
          <w:sz w:val="24"/>
          <w:szCs w:val="24"/>
        </w:rPr>
        <w:t xml:space="preserve"> Samuel 17:8; Hosea 13:8; Matthew 2:16 &amp; 1</w:t>
      </w:r>
      <w:r w:rsidRPr="0041523B">
        <w:rPr>
          <w:sz w:val="24"/>
          <w:szCs w:val="24"/>
          <w:vertAlign w:val="superscript"/>
        </w:rPr>
        <w:t>st</w:t>
      </w:r>
      <w:r w:rsidRPr="0041523B">
        <w:rPr>
          <w:sz w:val="24"/>
          <w:szCs w:val="24"/>
        </w:rPr>
        <w:t xml:space="preserve"> Samuel 20:30. The Ingrate is in Proverbs 17:13; 1</w:t>
      </w:r>
      <w:r w:rsidRPr="0041523B">
        <w:rPr>
          <w:sz w:val="24"/>
          <w:szCs w:val="24"/>
          <w:vertAlign w:val="superscript"/>
        </w:rPr>
        <w:t>st</w:t>
      </w:r>
      <w:r w:rsidRPr="0041523B">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41523B">
        <w:rPr>
          <w:sz w:val="24"/>
          <w:szCs w:val="24"/>
          <w:vertAlign w:val="superscript"/>
        </w:rPr>
        <w:t>st</w:t>
      </w:r>
      <w:r w:rsidRPr="0041523B">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41523B">
        <w:rPr>
          <w:sz w:val="24"/>
          <w:szCs w:val="24"/>
        </w:rPr>
        <w:lastRenderedPageBreak/>
        <w:t>19:29; 26:1-12 &amp; 2</w:t>
      </w:r>
      <w:r w:rsidRPr="0041523B">
        <w:rPr>
          <w:sz w:val="24"/>
          <w:szCs w:val="24"/>
          <w:vertAlign w:val="superscript"/>
        </w:rPr>
        <w:t>nd</w:t>
      </w:r>
      <w:r w:rsidRPr="0041523B">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41523B">
        <w:rPr>
          <w:sz w:val="24"/>
          <w:szCs w:val="24"/>
          <w:vertAlign w:val="superscript"/>
        </w:rPr>
        <w:t>st</w:t>
      </w:r>
      <w:r w:rsidRPr="0041523B">
        <w:rPr>
          <w:sz w:val="24"/>
          <w:szCs w:val="24"/>
        </w:rPr>
        <w:t xml:space="preserve"> John 1:9. Godly Fear verses the Hardness is in Proverbs 28:14; 1</w:t>
      </w:r>
      <w:r w:rsidRPr="0041523B">
        <w:rPr>
          <w:sz w:val="24"/>
          <w:szCs w:val="24"/>
          <w:vertAlign w:val="superscript"/>
        </w:rPr>
        <w:t>st</w:t>
      </w:r>
      <w:r w:rsidRPr="0041523B">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573E27" w:rsidRPr="0041523B" w:rsidRDefault="00573E27" w:rsidP="00573E27">
      <w:pPr>
        <w:spacing w:line="480" w:lineRule="auto"/>
        <w:jc w:val="both"/>
        <w:rPr>
          <w:sz w:val="24"/>
          <w:szCs w:val="24"/>
        </w:rPr>
      </w:pPr>
      <w:r w:rsidRPr="0041523B">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573E27" w:rsidRPr="0041523B" w:rsidRDefault="00573E27" w:rsidP="00573E27">
      <w:pPr>
        <w:spacing w:line="480" w:lineRule="auto"/>
        <w:jc w:val="both"/>
        <w:rPr>
          <w:sz w:val="24"/>
          <w:szCs w:val="24"/>
        </w:rPr>
      </w:pPr>
      <w:r w:rsidRPr="0041523B">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41523B">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41523B">
        <w:rPr>
          <w:sz w:val="24"/>
          <w:szCs w:val="24"/>
          <w:vertAlign w:val="superscript"/>
        </w:rPr>
        <w:t>nd</w:t>
      </w:r>
      <w:r w:rsidRPr="0041523B">
        <w:rPr>
          <w:sz w:val="24"/>
          <w:szCs w:val="24"/>
        </w:rPr>
        <w:t xml:space="preserve"> Corinthians 10:18. The Values of Friendship is in Proverbs 27:5-10 &amp; Ephesians 4:15. Family Instruction is in Proverbs 19:13; 20:16; 22:3; 27:11-22; 1</w:t>
      </w:r>
      <w:r w:rsidRPr="0041523B">
        <w:rPr>
          <w:sz w:val="24"/>
          <w:szCs w:val="24"/>
          <w:vertAlign w:val="superscript"/>
        </w:rPr>
        <w:t>st</w:t>
      </w:r>
      <w:r w:rsidRPr="0041523B">
        <w:rPr>
          <w:sz w:val="24"/>
          <w:szCs w:val="24"/>
        </w:rPr>
        <w:t xml:space="preserve"> John 2:16 &amp; Matthew 25:21. The Commendation of Diligence is in Proverbs 27:23-27.   </w:t>
      </w:r>
    </w:p>
    <w:p w:rsidR="00573E27" w:rsidRPr="0041523B" w:rsidRDefault="00573E27" w:rsidP="00573E27">
      <w:pPr>
        <w:spacing w:line="480" w:lineRule="auto"/>
        <w:jc w:val="both"/>
        <w:rPr>
          <w:sz w:val="24"/>
          <w:szCs w:val="24"/>
        </w:rPr>
      </w:pPr>
      <w:r w:rsidRPr="0041523B">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41523B">
        <w:rPr>
          <w:sz w:val="24"/>
          <w:szCs w:val="24"/>
          <w:vertAlign w:val="superscript"/>
        </w:rPr>
        <w:t>st</w:t>
      </w:r>
      <w:r w:rsidRPr="0041523B">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573E27" w:rsidRPr="0041523B" w:rsidRDefault="00573E27" w:rsidP="00573E27">
      <w:pPr>
        <w:spacing w:line="480" w:lineRule="auto"/>
        <w:jc w:val="both"/>
        <w:rPr>
          <w:sz w:val="24"/>
          <w:szCs w:val="24"/>
        </w:rPr>
      </w:pPr>
      <w:r w:rsidRPr="0041523B">
        <w:rPr>
          <w:sz w:val="24"/>
          <w:szCs w:val="24"/>
        </w:rPr>
        <w:t>The Father Stephen’s Discipline of the Tongue is in Proverbs 15:5-19. The Introduction of the Tongue is in Proverbs 15:5-7, 16. The Wisdom and Godly Fear is in Proverbs 15:8-11. Pleasing the Father Stephen is in Proverbs 15:8-9; 1</w:t>
      </w:r>
      <w:r w:rsidRPr="0041523B">
        <w:rPr>
          <w:sz w:val="24"/>
          <w:szCs w:val="24"/>
          <w:vertAlign w:val="superscript"/>
        </w:rPr>
        <w:t>st</w:t>
      </w:r>
      <w:r w:rsidRPr="0041523B">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41523B">
        <w:rPr>
          <w:sz w:val="24"/>
          <w:szCs w:val="24"/>
        </w:rPr>
        <w:lastRenderedPageBreak/>
        <w:t xml:space="preserve">is in Proverbs 15:15. Happiness Comparisons is in Proverbs 15:16-17. Detriment to Happiness is in Proverbs 15:18-19. </w:t>
      </w:r>
    </w:p>
    <w:p w:rsidR="00573E27" w:rsidRPr="0041523B" w:rsidRDefault="00573E27" w:rsidP="00573E27">
      <w:pPr>
        <w:spacing w:line="480" w:lineRule="auto"/>
        <w:jc w:val="both"/>
        <w:rPr>
          <w:sz w:val="24"/>
          <w:szCs w:val="24"/>
        </w:rPr>
      </w:pPr>
      <w:r w:rsidRPr="0041523B">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573E27" w:rsidRPr="0041523B" w:rsidRDefault="00573E27" w:rsidP="00573E27">
      <w:pPr>
        <w:spacing w:line="480" w:lineRule="auto"/>
        <w:jc w:val="both"/>
        <w:rPr>
          <w:sz w:val="24"/>
          <w:szCs w:val="24"/>
        </w:rPr>
      </w:pPr>
      <w:r w:rsidRPr="0041523B">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573E27" w:rsidRPr="0041523B" w:rsidRDefault="00573E27" w:rsidP="00573E27">
      <w:pPr>
        <w:spacing w:line="480" w:lineRule="auto"/>
        <w:jc w:val="both"/>
        <w:rPr>
          <w:sz w:val="24"/>
          <w:szCs w:val="24"/>
        </w:rPr>
      </w:pPr>
      <w:r w:rsidRPr="0041523B">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41523B">
        <w:rPr>
          <w:sz w:val="24"/>
          <w:szCs w:val="24"/>
          <w:vertAlign w:val="superscript"/>
        </w:rPr>
        <w:t>st</w:t>
      </w:r>
      <w:r w:rsidRPr="0041523B">
        <w:rPr>
          <w:sz w:val="24"/>
          <w:szCs w:val="24"/>
        </w:rPr>
        <w:t xml:space="preserve"> Corinthians 15:57. </w:t>
      </w:r>
    </w:p>
    <w:p w:rsidR="00573E27" w:rsidRPr="0041523B" w:rsidRDefault="00573E27" w:rsidP="00573E27">
      <w:pPr>
        <w:spacing w:line="480" w:lineRule="auto"/>
        <w:jc w:val="both"/>
        <w:rPr>
          <w:sz w:val="24"/>
          <w:szCs w:val="24"/>
        </w:rPr>
      </w:pPr>
      <w:r w:rsidRPr="0041523B">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41523B">
        <w:rPr>
          <w:sz w:val="24"/>
          <w:szCs w:val="24"/>
          <w:vertAlign w:val="superscript"/>
        </w:rPr>
        <w:t>nd</w:t>
      </w:r>
      <w:r w:rsidRPr="0041523B">
        <w:rPr>
          <w:sz w:val="24"/>
          <w:szCs w:val="24"/>
        </w:rPr>
        <w:t xml:space="preserve"> Corinthians 9:6. Reject the Scoffer is in Proverbs 22:10. Be Sincere is in Proverbs 22:11. Maintain the Father Stephen-consciousness is in Proverbs 22:12. The Hindrances to a Good Name is in Proverbs 22:13-16. </w:t>
      </w:r>
      <w:r w:rsidRPr="0041523B">
        <w:rPr>
          <w:sz w:val="24"/>
          <w:szCs w:val="24"/>
        </w:rPr>
        <w:lastRenderedPageBreak/>
        <w:t>Laziness is in Proverbs 19:24; 22:13. Sexually Immoral Women is in Proverbs 2:16; 22:14. Undisciplined Childhood is in Proverbs 22:15. Mistreating the Weak is in Proverbs 13:12; 22:16; 28:8.</w:t>
      </w:r>
    </w:p>
    <w:p w:rsidR="00573E27" w:rsidRPr="0041523B" w:rsidRDefault="00573E27" w:rsidP="00573E27">
      <w:pPr>
        <w:spacing w:line="480" w:lineRule="auto"/>
        <w:jc w:val="both"/>
        <w:rPr>
          <w:sz w:val="24"/>
          <w:szCs w:val="24"/>
        </w:rPr>
      </w:pPr>
      <w:r w:rsidRPr="0041523B">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BD3712" w:rsidRPr="0041523B" w:rsidRDefault="00BD3712" w:rsidP="00BD3712">
      <w:pPr>
        <w:spacing w:line="480" w:lineRule="auto"/>
        <w:jc w:val="both"/>
        <w:rPr>
          <w:sz w:val="24"/>
          <w:szCs w:val="24"/>
        </w:rPr>
      </w:pPr>
      <w:r w:rsidRPr="0041523B">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41523B">
        <w:rPr>
          <w:sz w:val="24"/>
          <w:szCs w:val="24"/>
        </w:rPr>
        <w:lastRenderedPageBreak/>
        <w:t xml:space="preserve">Proverbs 8:22-31 and a Divine Female Hostess (Server) or Divine Male Hostess (Server) only in the House World in Proverbs 9:1-6. </w:t>
      </w:r>
    </w:p>
    <w:p w:rsidR="00BD3712" w:rsidRPr="0041523B" w:rsidRDefault="00BD3712" w:rsidP="00BD3712">
      <w:pPr>
        <w:spacing w:line="480" w:lineRule="auto"/>
        <w:jc w:val="both"/>
        <w:rPr>
          <w:sz w:val="24"/>
          <w:szCs w:val="24"/>
        </w:rPr>
      </w:pPr>
      <w:r w:rsidRPr="0041523B">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D3712" w:rsidRPr="0041523B" w:rsidRDefault="00BD3712" w:rsidP="00BD3712">
      <w:pPr>
        <w:spacing w:line="480" w:lineRule="auto"/>
        <w:jc w:val="both"/>
        <w:rPr>
          <w:sz w:val="24"/>
          <w:szCs w:val="24"/>
        </w:rPr>
      </w:pPr>
      <w:r w:rsidRPr="0041523B">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BD3712" w:rsidRPr="0041523B" w:rsidRDefault="00BD3712" w:rsidP="00BD3712">
      <w:pPr>
        <w:spacing w:line="480" w:lineRule="auto"/>
        <w:jc w:val="both"/>
        <w:rPr>
          <w:sz w:val="24"/>
          <w:szCs w:val="24"/>
        </w:rPr>
      </w:pPr>
      <w:r w:rsidRPr="0041523B">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41523B">
        <w:rPr>
          <w:sz w:val="24"/>
          <w:szCs w:val="24"/>
        </w:rPr>
        <w:lastRenderedPageBreak/>
        <w:t xml:space="preserve">31. She was acquired in Proverbs 8:22, appointed in Proverbs 8:23 and given birth in Proverbs 8:24-25. </w:t>
      </w:r>
    </w:p>
    <w:p w:rsidR="00BD3712" w:rsidRPr="0041523B" w:rsidRDefault="00BD3712" w:rsidP="00BD3712">
      <w:pPr>
        <w:spacing w:line="480" w:lineRule="auto"/>
        <w:jc w:val="both"/>
        <w:rPr>
          <w:sz w:val="24"/>
          <w:szCs w:val="24"/>
        </w:rPr>
      </w:pPr>
      <w:r w:rsidRPr="0041523B">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573E27" w:rsidRPr="0041523B" w:rsidRDefault="00573E27" w:rsidP="00573E27">
      <w:pPr>
        <w:spacing w:line="480" w:lineRule="auto"/>
        <w:jc w:val="center"/>
        <w:rPr>
          <w:b/>
          <w:sz w:val="24"/>
          <w:szCs w:val="24"/>
        </w:rPr>
      </w:pPr>
      <w:r w:rsidRPr="0041523B">
        <w:rPr>
          <w:b/>
          <w:sz w:val="24"/>
          <w:szCs w:val="24"/>
        </w:rPr>
        <w:t>The Divine Qanah in the Koheleth</w:t>
      </w:r>
    </w:p>
    <w:p w:rsidR="00573E27" w:rsidRPr="0041523B" w:rsidRDefault="00573E27" w:rsidP="00573E27">
      <w:pPr>
        <w:spacing w:line="480" w:lineRule="auto"/>
        <w:jc w:val="both"/>
        <w:rPr>
          <w:sz w:val="24"/>
          <w:szCs w:val="24"/>
        </w:rPr>
      </w:pPr>
      <w:r w:rsidRPr="0041523B">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41523B">
        <w:rPr>
          <w:sz w:val="24"/>
          <w:szCs w:val="24"/>
          <w:vertAlign w:val="superscript"/>
        </w:rPr>
        <w:t>st</w:t>
      </w:r>
      <w:r w:rsidRPr="0041523B">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41523B">
        <w:rPr>
          <w:sz w:val="24"/>
          <w:szCs w:val="24"/>
          <w:vertAlign w:val="superscript"/>
        </w:rPr>
        <w:t>st</w:t>
      </w:r>
      <w:r w:rsidRPr="0041523B">
        <w:rPr>
          <w:sz w:val="24"/>
          <w:szCs w:val="24"/>
        </w:rPr>
        <w:t xml:space="preserve"> Kings chapters 7 &amp; </w:t>
      </w:r>
      <w:r w:rsidRPr="0041523B">
        <w:rPr>
          <w:sz w:val="24"/>
          <w:szCs w:val="24"/>
        </w:rPr>
        <w:lastRenderedPageBreak/>
        <w:t>9; 2</w:t>
      </w:r>
      <w:r w:rsidRPr="0041523B">
        <w:rPr>
          <w:sz w:val="24"/>
          <w:szCs w:val="24"/>
          <w:vertAlign w:val="superscript"/>
        </w:rPr>
        <w:t>nd</w:t>
      </w:r>
      <w:r w:rsidRPr="0041523B">
        <w:rPr>
          <w:sz w:val="24"/>
          <w:szCs w:val="24"/>
        </w:rPr>
        <w:t xml:space="preserve"> Chronicles chapter 8; 1</w:t>
      </w:r>
      <w:r w:rsidRPr="0041523B">
        <w:rPr>
          <w:sz w:val="24"/>
          <w:szCs w:val="24"/>
          <w:vertAlign w:val="superscript"/>
        </w:rPr>
        <w:t>st</w:t>
      </w:r>
      <w:r w:rsidRPr="0041523B">
        <w:rPr>
          <w:sz w:val="24"/>
          <w:szCs w:val="24"/>
        </w:rPr>
        <w:t xml:space="preserve"> Chronicles 27:27; Song of Solomon 4:13; 8:11; 2</w:t>
      </w:r>
      <w:r w:rsidRPr="0041523B">
        <w:rPr>
          <w:sz w:val="24"/>
          <w:szCs w:val="24"/>
          <w:vertAlign w:val="superscript"/>
        </w:rPr>
        <w:t>nd</w:t>
      </w:r>
      <w:r w:rsidRPr="0041523B">
        <w:rPr>
          <w:sz w:val="24"/>
          <w:szCs w:val="24"/>
        </w:rPr>
        <w:t xml:space="preserve"> Kings 25:4 &amp; Nehemiah 2:14. Wealth is in Ecclesiastes 1:16; 2:7-8 &amp; 1</w:t>
      </w:r>
      <w:r w:rsidRPr="0041523B">
        <w:rPr>
          <w:sz w:val="24"/>
          <w:szCs w:val="24"/>
          <w:vertAlign w:val="superscript"/>
        </w:rPr>
        <w:t>st</w:t>
      </w:r>
      <w:r w:rsidRPr="0041523B">
        <w:rPr>
          <w:sz w:val="24"/>
          <w:szCs w:val="24"/>
        </w:rPr>
        <w:t xml:space="preserve"> Kings 4:22; 8:63; 9:28; 10:5, 14-27 &amp; 2</w:t>
      </w:r>
      <w:r w:rsidRPr="0041523B">
        <w:rPr>
          <w:sz w:val="24"/>
          <w:szCs w:val="24"/>
          <w:vertAlign w:val="superscript"/>
        </w:rPr>
        <w:t>nd</w:t>
      </w:r>
      <w:r w:rsidRPr="0041523B">
        <w:rPr>
          <w:sz w:val="24"/>
          <w:szCs w:val="24"/>
        </w:rPr>
        <w:t xml:space="preserve"> Chronicles 1:15; 9:20-27. Women is in Ecclesiastes 2:8 &amp; 1</w:t>
      </w:r>
      <w:r w:rsidRPr="0041523B">
        <w:rPr>
          <w:sz w:val="24"/>
          <w:szCs w:val="24"/>
          <w:vertAlign w:val="superscript"/>
        </w:rPr>
        <w:t>st</w:t>
      </w:r>
      <w:r w:rsidRPr="0041523B">
        <w:rPr>
          <w:sz w:val="24"/>
          <w:szCs w:val="24"/>
        </w:rPr>
        <w:t xml:space="preserve"> Kings 11:3. The Father Stephen’s Summary and Conclusion is in Ecclesiastes 1:16; 2:7, 9-11 &amp; 1</w:t>
      </w:r>
      <w:r w:rsidRPr="0041523B">
        <w:rPr>
          <w:sz w:val="24"/>
          <w:szCs w:val="24"/>
          <w:vertAlign w:val="superscript"/>
        </w:rPr>
        <w:t>st</w:t>
      </w:r>
      <w:r w:rsidRPr="0041523B">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41523B">
        <w:rPr>
          <w:sz w:val="24"/>
          <w:szCs w:val="24"/>
          <w:vertAlign w:val="superscript"/>
        </w:rPr>
        <w:t>st</w:t>
      </w:r>
      <w:r w:rsidRPr="0041523B">
        <w:rPr>
          <w:sz w:val="24"/>
          <w:szCs w:val="24"/>
        </w:rPr>
        <w:t xml:space="preserve"> Complaint about Labor is in Ecclesiastes 2:18-20. The Father Stephen’s 2</w:t>
      </w:r>
      <w:r w:rsidRPr="0041523B">
        <w:rPr>
          <w:sz w:val="24"/>
          <w:szCs w:val="24"/>
          <w:vertAlign w:val="superscript"/>
        </w:rPr>
        <w:t>nd</w:t>
      </w:r>
      <w:r w:rsidRPr="0041523B">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41523B">
        <w:rPr>
          <w:sz w:val="24"/>
          <w:szCs w:val="24"/>
          <w:vertAlign w:val="superscript"/>
        </w:rPr>
        <w:t>nd</w:t>
      </w:r>
      <w:r w:rsidRPr="0041523B">
        <w:rPr>
          <w:sz w:val="24"/>
          <w:szCs w:val="24"/>
        </w:rPr>
        <w:t xml:space="preserve"> Kings 3:19; Job 2:13; 32:4; Proverbs 15:23; 17:28; 25:11; 2</w:t>
      </w:r>
      <w:r w:rsidRPr="0041523B">
        <w:rPr>
          <w:sz w:val="24"/>
          <w:szCs w:val="24"/>
          <w:vertAlign w:val="superscript"/>
        </w:rPr>
        <w:t>nd</w:t>
      </w:r>
      <w:r w:rsidRPr="0041523B">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41523B">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41523B">
        <w:rPr>
          <w:sz w:val="24"/>
          <w:szCs w:val="24"/>
          <w:vertAlign w:val="superscript"/>
        </w:rPr>
        <w:t>st</w:t>
      </w:r>
      <w:r w:rsidRPr="0041523B">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41523B">
        <w:rPr>
          <w:sz w:val="24"/>
          <w:szCs w:val="24"/>
          <w:vertAlign w:val="superscript"/>
        </w:rPr>
        <w:t>st</w:t>
      </w:r>
      <w:r w:rsidRPr="0041523B">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41523B">
        <w:rPr>
          <w:sz w:val="24"/>
          <w:szCs w:val="24"/>
          <w:vertAlign w:val="superscript"/>
        </w:rPr>
        <w:t>st</w:t>
      </w:r>
      <w:r w:rsidRPr="0041523B">
        <w:rPr>
          <w:sz w:val="24"/>
          <w:szCs w:val="24"/>
        </w:rPr>
        <w:t xml:space="preserve"> Samuel 19:11. The Vanity &amp; Futility of Worldly Wealth: Riches cannot Satisfy is in Ecclesiastes 5:10-12. Riches can be Harmful is in Ecclesiastes 5:13-17; Job 1:21 &amp; 1</w:t>
      </w:r>
      <w:r w:rsidRPr="0041523B">
        <w:rPr>
          <w:sz w:val="24"/>
          <w:szCs w:val="24"/>
          <w:vertAlign w:val="superscript"/>
        </w:rPr>
        <w:t>st</w:t>
      </w:r>
      <w:r w:rsidRPr="0041523B">
        <w:rPr>
          <w:sz w:val="24"/>
          <w:szCs w:val="24"/>
        </w:rPr>
        <w:t xml:space="preserve"> Timothy 6:7, 9. Riches can be Enjoyed is in Ecclesiastes 5:18-20; Matthew 6:34 &amp; 1</w:t>
      </w:r>
      <w:r w:rsidRPr="0041523B">
        <w:rPr>
          <w:sz w:val="24"/>
          <w:szCs w:val="24"/>
          <w:vertAlign w:val="superscript"/>
        </w:rPr>
        <w:t>st</w:t>
      </w:r>
      <w:r w:rsidRPr="0041523B">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41523B">
        <w:rPr>
          <w:sz w:val="24"/>
          <w:szCs w:val="24"/>
          <w:vertAlign w:val="superscript"/>
        </w:rPr>
        <w:t>st</w:t>
      </w:r>
      <w:r w:rsidRPr="0041523B">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41523B">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41523B">
        <w:rPr>
          <w:sz w:val="24"/>
          <w:szCs w:val="24"/>
          <w:vertAlign w:val="superscript"/>
        </w:rPr>
        <w:t>nd</w:t>
      </w:r>
      <w:r w:rsidRPr="0041523B">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41523B">
        <w:rPr>
          <w:sz w:val="24"/>
          <w:szCs w:val="24"/>
          <w:vertAlign w:val="superscript"/>
        </w:rPr>
        <w:t>st</w:t>
      </w:r>
      <w:r w:rsidRPr="0041523B">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41523B">
        <w:rPr>
          <w:sz w:val="24"/>
          <w:szCs w:val="24"/>
          <w:vertAlign w:val="superscript"/>
        </w:rPr>
        <w:t>st</w:t>
      </w:r>
      <w:r w:rsidRPr="0041523B">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41523B">
        <w:rPr>
          <w:sz w:val="24"/>
          <w:szCs w:val="24"/>
          <w:vertAlign w:val="superscript"/>
        </w:rPr>
        <w:t>nd</w:t>
      </w:r>
      <w:r w:rsidRPr="0041523B">
        <w:rPr>
          <w:sz w:val="24"/>
          <w:szCs w:val="24"/>
        </w:rPr>
        <w:t xml:space="preserve"> Kings 11:17; 2</w:t>
      </w:r>
      <w:r w:rsidRPr="0041523B">
        <w:rPr>
          <w:sz w:val="24"/>
          <w:szCs w:val="24"/>
          <w:vertAlign w:val="superscript"/>
        </w:rPr>
        <w:t>nd</w:t>
      </w:r>
      <w:r w:rsidRPr="0041523B">
        <w:rPr>
          <w:sz w:val="24"/>
          <w:szCs w:val="24"/>
        </w:rPr>
        <w:t xml:space="preserve"> Chronicles 36:13 &amp; Nehemiah 10:29. Submission Defended is in Ecclesiastes 8:6-8 &amp; 1</w:t>
      </w:r>
      <w:r w:rsidRPr="0041523B">
        <w:rPr>
          <w:sz w:val="24"/>
          <w:szCs w:val="24"/>
          <w:vertAlign w:val="superscript"/>
        </w:rPr>
        <w:t>st</w:t>
      </w:r>
      <w:r w:rsidRPr="0041523B">
        <w:rPr>
          <w:sz w:val="24"/>
          <w:szCs w:val="24"/>
        </w:rPr>
        <w:t xml:space="preserve"> Samuel 26:11. The Father Stephen’s Value of Submission: To the Father Stephen’s Providence (Control, Order &amp; Sovereignty): The </w:t>
      </w:r>
      <w:r w:rsidRPr="0041523B">
        <w:rPr>
          <w:sz w:val="24"/>
          <w:szCs w:val="24"/>
        </w:rPr>
        <w:lastRenderedPageBreak/>
        <w:t>Oppression of the Righteous is in Ecclesiastes 8:9-10. Delayed Retribution to the Sexual is in Ecclesiastes 8:11-13. Inappropriate Outcomes is in Ecclesiastes 2:24; 3:12, 22; 5:18; 7:1; 8:14-15 &amp; 1</w:t>
      </w:r>
      <w:r w:rsidRPr="0041523B">
        <w:rPr>
          <w:sz w:val="24"/>
          <w:szCs w:val="24"/>
          <w:vertAlign w:val="superscript"/>
        </w:rPr>
        <w:t>st</w:t>
      </w:r>
      <w:r w:rsidRPr="0041523B">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41523B">
        <w:rPr>
          <w:sz w:val="24"/>
          <w:szCs w:val="24"/>
          <w:vertAlign w:val="superscript"/>
        </w:rPr>
        <w:t>st</w:t>
      </w:r>
      <w:r w:rsidRPr="0041523B">
        <w:rPr>
          <w:sz w:val="24"/>
          <w:szCs w:val="24"/>
        </w:rPr>
        <w:t xml:space="preserve"> Samuel 17:43; 2</w:t>
      </w:r>
      <w:r w:rsidRPr="0041523B">
        <w:rPr>
          <w:sz w:val="24"/>
          <w:szCs w:val="24"/>
          <w:vertAlign w:val="superscript"/>
        </w:rPr>
        <w:t>nd</w:t>
      </w:r>
      <w:r w:rsidRPr="0041523B">
        <w:rPr>
          <w:sz w:val="24"/>
          <w:szCs w:val="24"/>
        </w:rPr>
        <w:t xml:space="preserve"> Samuel 3:8. What the Dead know is in Ecclesiastes 9:5-6; 12:7 &amp; 2</w:t>
      </w:r>
      <w:r w:rsidRPr="0041523B">
        <w:rPr>
          <w:sz w:val="24"/>
          <w:szCs w:val="24"/>
          <w:vertAlign w:val="superscript"/>
        </w:rPr>
        <w:t>nd</w:t>
      </w:r>
      <w:r w:rsidRPr="0041523B">
        <w:rPr>
          <w:sz w:val="24"/>
          <w:szCs w:val="24"/>
        </w:rPr>
        <w:t xml:space="preserve"> Timothy 1:10. Coping with the Problem of Providence: Be Festive in the Holy Ghost is in Ecclesiastes 2:24; 3:12; 9:7-8; Genesis 27:28; 1</w:t>
      </w:r>
      <w:r w:rsidRPr="0041523B">
        <w:rPr>
          <w:sz w:val="24"/>
          <w:szCs w:val="24"/>
          <w:vertAlign w:val="superscript"/>
        </w:rPr>
        <w:t>st</w:t>
      </w:r>
      <w:r w:rsidRPr="0041523B">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41523B">
        <w:rPr>
          <w:sz w:val="24"/>
          <w:szCs w:val="24"/>
          <w:vertAlign w:val="superscript"/>
        </w:rPr>
        <w:t>st</w:t>
      </w:r>
      <w:r w:rsidRPr="0041523B">
        <w:rPr>
          <w:sz w:val="24"/>
          <w:szCs w:val="24"/>
        </w:rPr>
        <w:t xml:space="preserve"> Kings 5:4. Man does not know what will be: Wisdom is Vulnerable is in Ecclesiastes 7:19; 9:13-10:1; 2</w:t>
      </w:r>
      <w:r w:rsidRPr="0041523B">
        <w:rPr>
          <w:sz w:val="24"/>
          <w:szCs w:val="24"/>
          <w:vertAlign w:val="superscript"/>
        </w:rPr>
        <w:t>nd</w:t>
      </w:r>
      <w:r w:rsidRPr="0041523B">
        <w:rPr>
          <w:sz w:val="24"/>
          <w:szCs w:val="24"/>
        </w:rPr>
        <w:t xml:space="preserve"> Samuel 20:15-22. The Impediments to Wisdom is in Ecclesiastes 10:2-7. The Expecting of the Unexpected is in Ecclesiastes 10:8-11; 1</w:t>
      </w:r>
      <w:r w:rsidRPr="0041523B">
        <w:rPr>
          <w:sz w:val="24"/>
          <w:szCs w:val="24"/>
          <w:vertAlign w:val="superscript"/>
        </w:rPr>
        <w:t>st</w:t>
      </w:r>
      <w:r w:rsidRPr="0041523B">
        <w:rPr>
          <w:sz w:val="24"/>
          <w:szCs w:val="24"/>
        </w:rPr>
        <w:t xml:space="preserve"> Kings 5:17; Exodus 7:11 &amp; Proverbs 26:27. The Futility of Words is in Ecclesiastes 10:4, 12-15 &amp; Luke 4:22. Man does not know what Sexual Evil will come: Sexual Evil in High Places is in Ecclesiastes 10:16-17; 1</w:t>
      </w:r>
      <w:r w:rsidRPr="0041523B">
        <w:rPr>
          <w:sz w:val="24"/>
          <w:szCs w:val="24"/>
          <w:vertAlign w:val="superscript"/>
        </w:rPr>
        <w:t>st</w:t>
      </w:r>
      <w:r w:rsidRPr="0041523B">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41523B">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41523B">
        <w:rPr>
          <w:sz w:val="24"/>
          <w:szCs w:val="24"/>
          <w:vertAlign w:val="superscript"/>
        </w:rPr>
        <w:t>nd</w:t>
      </w:r>
      <w:r w:rsidRPr="0041523B">
        <w:rPr>
          <w:sz w:val="24"/>
          <w:szCs w:val="24"/>
        </w:rPr>
        <w:t xml:space="preserve"> Corinthians 5:1 &amp; 2</w:t>
      </w:r>
      <w:r w:rsidRPr="0041523B">
        <w:rPr>
          <w:sz w:val="24"/>
          <w:szCs w:val="24"/>
          <w:vertAlign w:val="superscript"/>
        </w:rPr>
        <w:t>nd</w:t>
      </w:r>
      <w:r w:rsidRPr="0041523B">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573E27" w:rsidRPr="0041523B" w:rsidRDefault="00573E27" w:rsidP="00573E27">
      <w:pPr>
        <w:spacing w:line="480" w:lineRule="auto"/>
        <w:jc w:val="center"/>
        <w:rPr>
          <w:b/>
          <w:sz w:val="24"/>
          <w:szCs w:val="24"/>
        </w:rPr>
      </w:pPr>
      <w:r w:rsidRPr="0041523B">
        <w:rPr>
          <w:b/>
          <w:sz w:val="24"/>
          <w:szCs w:val="24"/>
        </w:rPr>
        <w:t>The Divine Qanah in Divine Love</w:t>
      </w:r>
    </w:p>
    <w:p w:rsidR="00573E27" w:rsidRPr="0041523B" w:rsidRDefault="00573E27" w:rsidP="00573E27">
      <w:pPr>
        <w:spacing w:line="480" w:lineRule="auto"/>
        <w:jc w:val="both"/>
        <w:rPr>
          <w:sz w:val="24"/>
          <w:szCs w:val="24"/>
        </w:rPr>
      </w:pPr>
      <w:r w:rsidRPr="0041523B">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1523B">
        <w:rPr>
          <w:sz w:val="24"/>
          <w:szCs w:val="24"/>
          <w:vertAlign w:val="superscript"/>
        </w:rPr>
        <w:t>st</w:t>
      </w:r>
      <w:r w:rsidRPr="0041523B">
        <w:rPr>
          <w:sz w:val="24"/>
          <w:szCs w:val="24"/>
        </w:rPr>
        <w:t xml:space="preserve"> Kings 10:28 &amp; 2</w:t>
      </w:r>
      <w:r w:rsidRPr="0041523B">
        <w:rPr>
          <w:sz w:val="24"/>
          <w:szCs w:val="24"/>
          <w:vertAlign w:val="superscript"/>
        </w:rPr>
        <w:t>nd</w:t>
      </w:r>
      <w:r w:rsidRPr="0041523B">
        <w:rPr>
          <w:sz w:val="24"/>
          <w:szCs w:val="24"/>
        </w:rPr>
        <w:t xml:space="preserve"> Chronicles 9:28. The Maiden’s Resolve is in Song of Solomon 1:12-14. The Suitor’s Charm Continued is in Song of Solomon 1:15. The Maiden’s Resolve Continued is in Song of Solomon 1:16-2:1 &amp; 1</w:t>
      </w:r>
      <w:r w:rsidRPr="0041523B">
        <w:rPr>
          <w:sz w:val="24"/>
          <w:szCs w:val="24"/>
          <w:vertAlign w:val="superscript"/>
        </w:rPr>
        <w:t>st</w:t>
      </w:r>
      <w:r w:rsidRPr="0041523B">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41523B">
        <w:rPr>
          <w:sz w:val="24"/>
          <w:szCs w:val="24"/>
        </w:rPr>
        <w:lastRenderedPageBreak/>
        <w:t>Declined is in Song of Solomon 1:6; 2:8-17; Judges 15:4 &amp; Matthew 6:28. A Desperate Search is in Song of Solomon 3:1-5. The Arrival of the Shulamite is in Song of Solomon 3:6-11; 1</w:t>
      </w:r>
      <w:r w:rsidRPr="0041523B">
        <w:rPr>
          <w:sz w:val="24"/>
          <w:szCs w:val="24"/>
          <w:vertAlign w:val="superscript"/>
        </w:rPr>
        <w:t>st</w:t>
      </w:r>
      <w:r w:rsidRPr="0041523B">
        <w:rPr>
          <w:sz w:val="24"/>
          <w:szCs w:val="24"/>
        </w:rPr>
        <w:t xml:space="preserve"> Samuel 27:2; 30:9; 1</w:t>
      </w:r>
      <w:r w:rsidRPr="0041523B">
        <w:rPr>
          <w:sz w:val="24"/>
          <w:szCs w:val="24"/>
          <w:vertAlign w:val="superscript"/>
        </w:rPr>
        <w:t>st</w:t>
      </w:r>
      <w:r w:rsidRPr="0041523B">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1523B">
        <w:rPr>
          <w:sz w:val="24"/>
          <w:szCs w:val="24"/>
          <w:vertAlign w:val="superscript"/>
        </w:rPr>
        <w:t>st</w:t>
      </w:r>
      <w:r w:rsidRPr="0041523B">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573E27" w:rsidRPr="0041523B" w:rsidRDefault="00573E27" w:rsidP="00573E27">
      <w:pPr>
        <w:spacing w:line="480" w:lineRule="auto"/>
        <w:jc w:val="both"/>
        <w:rPr>
          <w:sz w:val="24"/>
          <w:szCs w:val="24"/>
        </w:rPr>
      </w:pPr>
      <w:r w:rsidRPr="0041523B">
        <w:rPr>
          <w:sz w:val="24"/>
          <w:szCs w:val="24"/>
        </w:rPr>
        <w:t>The Father Stephen’s Wisdom of Solomon: The 1</w:t>
      </w:r>
      <w:r w:rsidRPr="0041523B">
        <w:rPr>
          <w:sz w:val="24"/>
          <w:szCs w:val="24"/>
          <w:vertAlign w:val="superscript"/>
        </w:rPr>
        <w:t>st</w:t>
      </w:r>
      <w:r w:rsidRPr="0041523B">
        <w:rPr>
          <w:sz w:val="24"/>
          <w:szCs w:val="24"/>
        </w:rPr>
        <w:t xml:space="preserve"> Part is the Destinies of the Righteous and the Sexual in Wisdom of Solomon 1:1-6:8. The primary life of the Sexual is pleasure and the primary life of the Righteous is a blessed immortality. The 2</w:t>
      </w:r>
      <w:r w:rsidRPr="0041523B">
        <w:rPr>
          <w:sz w:val="24"/>
          <w:szCs w:val="24"/>
          <w:vertAlign w:val="superscript"/>
        </w:rPr>
        <w:t>nd</w:t>
      </w:r>
      <w:r w:rsidRPr="0041523B">
        <w:rPr>
          <w:sz w:val="24"/>
          <w:szCs w:val="24"/>
        </w:rPr>
        <w:t xml:space="preserve"> Part is the Meditation of Wisdom in </w:t>
      </w:r>
      <w:r w:rsidRPr="0041523B">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884824" w:rsidRPr="0041523B" w:rsidRDefault="002F4F99" w:rsidP="00A5455D">
      <w:pPr>
        <w:spacing w:line="480" w:lineRule="auto"/>
        <w:jc w:val="both"/>
        <w:rPr>
          <w:sz w:val="24"/>
          <w:szCs w:val="24"/>
        </w:rPr>
      </w:pPr>
      <w:r w:rsidRPr="0041523B">
        <w:rPr>
          <w:sz w:val="24"/>
          <w:szCs w:val="24"/>
        </w:rPr>
        <w:t xml:space="preserve">The Wisdom of the Father Stephen: The Father Stephen’s Wisdom is </w:t>
      </w:r>
      <w:r w:rsidR="00280E8A" w:rsidRPr="0041523B">
        <w:rPr>
          <w:sz w:val="24"/>
          <w:szCs w:val="24"/>
        </w:rPr>
        <w:t>D</w:t>
      </w:r>
      <w:r w:rsidRPr="0041523B">
        <w:rPr>
          <w:sz w:val="24"/>
          <w:szCs w:val="24"/>
        </w:rPr>
        <w:t>escribed in Isaiah 28:29; 1</w:t>
      </w:r>
      <w:r w:rsidRPr="0041523B">
        <w:rPr>
          <w:sz w:val="24"/>
          <w:szCs w:val="24"/>
          <w:vertAlign w:val="superscript"/>
        </w:rPr>
        <w:t>st</w:t>
      </w:r>
      <w:r w:rsidRPr="0041523B">
        <w:rPr>
          <w:sz w:val="24"/>
          <w:szCs w:val="24"/>
        </w:rPr>
        <w:t xml:space="preserve"> Samuel 2:3 &amp; Romans 16:27. The Father Stephen’s Wisdom is beyond </w:t>
      </w:r>
      <w:r w:rsidR="00280E8A" w:rsidRPr="0041523B">
        <w:rPr>
          <w:sz w:val="24"/>
          <w:szCs w:val="24"/>
        </w:rPr>
        <w:t>M</w:t>
      </w:r>
      <w:r w:rsidRPr="0041523B">
        <w:rPr>
          <w:sz w:val="24"/>
          <w:szCs w:val="24"/>
        </w:rPr>
        <w:t xml:space="preserve">easure is in Psalms 147:5; Isaiah 44:7; Jeremiah 10:7 &amp; Romans 11:33. The Father Stephen’s Wisdom is </w:t>
      </w:r>
      <w:r w:rsidR="00280E8A" w:rsidRPr="0041523B">
        <w:rPr>
          <w:sz w:val="24"/>
          <w:szCs w:val="24"/>
        </w:rPr>
        <w:t>P</w:t>
      </w:r>
      <w:r w:rsidRPr="0041523B">
        <w:rPr>
          <w:sz w:val="24"/>
          <w:szCs w:val="24"/>
        </w:rPr>
        <w:t xml:space="preserve">rofound is in Isaiah 40:28; Job 9:4; 28:12-24; Psalms 92:5 &amp; Ecclesiastes 8:17. </w:t>
      </w:r>
      <w:r w:rsidR="008B6C81" w:rsidRPr="0041523B">
        <w:rPr>
          <w:sz w:val="24"/>
          <w:szCs w:val="24"/>
        </w:rPr>
        <w:t xml:space="preserve">The Father Stephen’s Wisdom is </w:t>
      </w:r>
      <w:r w:rsidR="00280E8A" w:rsidRPr="0041523B">
        <w:rPr>
          <w:sz w:val="24"/>
          <w:szCs w:val="24"/>
        </w:rPr>
        <w:t>S</w:t>
      </w:r>
      <w:r w:rsidR="008B6C81" w:rsidRPr="0041523B">
        <w:rPr>
          <w:sz w:val="24"/>
          <w:szCs w:val="24"/>
        </w:rPr>
        <w:t>uperior to all Human Wisdom is in Isaiah 55:9 &amp; Job 21:22. The Father Stephen’s Wisdom that is Exhibited: The Father Stephen’s Wisdom in Creation is in Jeremiah 10:12; Job 28:25-27; 37:14-16</w:t>
      </w:r>
      <w:r w:rsidR="00280E8A" w:rsidRPr="0041523B">
        <w:rPr>
          <w:sz w:val="24"/>
          <w:szCs w:val="24"/>
        </w:rPr>
        <w:t>;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00280E8A" w:rsidRPr="0041523B">
        <w:rPr>
          <w:sz w:val="24"/>
          <w:szCs w:val="24"/>
          <w:vertAlign w:val="superscript"/>
        </w:rPr>
        <w:t>st</w:t>
      </w:r>
      <w:r w:rsidR="00280E8A" w:rsidRPr="0041523B">
        <w:rPr>
          <w:sz w:val="24"/>
          <w:szCs w:val="24"/>
        </w:rPr>
        <w:t xml:space="preserve"> Chronicles 28:9 &amp; Psalms 139:2, 4, 6. </w:t>
      </w:r>
      <w:r w:rsidR="00C4232D" w:rsidRPr="0041523B">
        <w:rPr>
          <w:sz w:val="24"/>
          <w:szCs w:val="24"/>
        </w:rPr>
        <w:t>The Son Jesus Christ the Father Stephen’s Wisdom is in 1</w:t>
      </w:r>
      <w:r w:rsidR="00C4232D" w:rsidRPr="0041523B">
        <w:rPr>
          <w:sz w:val="24"/>
          <w:szCs w:val="24"/>
          <w:vertAlign w:val="superscript"/>
        </w:rPr>
        <w:t>st</w:t>
      </w:r>
      <w:r w:rsidR="00C4232D" w:rsidRPr="0041523B">
        <w:rPr>
          <w:sz w:val="24"/>
          <w:szCs w:val="24"/>
        </w:rPr>
        <w:t xml:space="preserve"> Corinthians 1:24, 30; Isaiah 9:6; 11:2 &amp; Colossians 2:2-3. The Father Stephen’s Wisdom in the Gospel Kingdom is in 1</w:t>
      </w:r>
      <w:r w:rsidR="00C4232D" w:rsidRPr="0041523B">
        <w:rPr>
          <w:sz w:val="24"/>
          <w:szCs w:val="24"/>
          <w:vertAlign w:val="superscript"/>
        </w:rPr>
        <w:t>st</w:t>
      </w:r>
      <w:r w:rsidR="00C4232D" w:rsidRPr="0041523B">
        <w:rPr>
          <w:sz w:val="24"/>
          <w:szCs w:val="24"/>
        </w:rPr>
        <w:t xml:space="preserve"> Corinthians 1:18-21, 25 &amp; Ephesians 3:10. The Father Stephen gives His Wisdom to Human Beings is in Ephesians 1:17; 2</w:t>
      </w:r>
      <w:r w:rsidR="00C4232D" w:rsidRPr="0041523B">
        <w:rPr>
          <w:sz w:val="24"/>
          <w:szCs w:val="24"/>
          <w:vertAlign w:val="superscript"/>
        </w:rPr>
        <w:t>nd</w:t>
      </w:r>
      <w:r w:rsidR="00C4232D" w:rsidRPr="0041523B">
        <w:rPr>
          <w:sz w:val="24"/>
          <w:szCs w:val="24"/>
        </w:rPr>
        <w:t xml:space="preserve"> Chronicles 1:11-12; Ezra 7:25; Proverbs 2:6; Ecclesiastes 12:11; Daniel 2:23; 1</w:t>
      </w:r>
      <w:r w:rsidR="00C4232D" w:rsidRPr="0041523B">
        <w:rPr>
          <w:sz w:val="24"/>
          <w:szCs w:val="24"/>
          <w:vertAlign w:val="superscript"/>
        </w:rPr>
        <w:t>st</w:t>
      </w:r>
      <w:r w:rsidR="00C4232D" w:rsidRPr="0041523B">
        <w:rPr>
          <w:sz w:val="24"/>
          <w:szCs w:val="24"/>
        </w:rPr>
        <w:t xml:space="preserve"> Corinthians 2:6-16 &amp; James 1:5. The Examples of the Father Stephen’s Wisdom is in 1</w:t>
      </w:r>
      <w:r w:rsidR="00C4232D" w:rsidRPr="0041523B">
        <w:rPr>
          <w:sz w:val="24"/>
          <w:szCs w:val="24"/>
          <w:vertAlign w:val="superscript"/>
        </w:rPr>
        <w:t>st</w:t>
      </w:r>
      <w:r w:rsidR="00C4232D" w:rsidRPr="0041523B">
        <w:rPr>
          <w:sz w:val="24"/>
          <w:szCs w:val="24"/>
        </w:rPr>
        <w:t xml:space="preserve"> Samuel 16:7; 1</w:t>
      </w:r>
      <w:r w:rsidR="00C4232D" w:rsidRPr="0041523B">
        <w:rPr>
          <w:sz w:val="24"/>
          <w:szCs w:val="24"/>
          <w:vertAlign w:val="superscript"/>
        </w:rPr>
        <w:t>st</w:t>
      </w:r>
      <w:r w:rsidR="00C4232D" w:rsidRPr="0041523B">
        <w:rPr>
          <w:sz w:val="24"/>
          <w:szCs w:val="24"/>
        </w:rPr>
        <w:t xml:space="preserve"> Kings 3:28; Isaiah 28:24-29 &amp; Luke 11:49. </w:t>
      </w:r>
    </w:p>
    <w:p w:rsidR="00AF2A3F" w:rsidRPr="0041523B" w:rsidRDefault="00884824" w:rsidP="00A5455D">
      <w:pPr>
        <w:spacing w:line="480" w:lineRule="auto"/>
        <w:jc w:val="both"/>
        <w:rPr>
          <w:sz w:val="24"/>
          <w:szCs w:val="24"/>
        </w:rPr>
      </w:pPr>
      <w:r w:rsidRPr="0041523B">
        <w:rPr>
          <w:sz w:val="24"/>
          <w:szCs w:val="24"/>
        </w:rPr>
        <w:lastRenderedPageBreak/>
        <w:t xml:space="preserve">The Wisdom of His Son Jesus Christ from the Father Stephen: The Wisdom of the Messiah was foretold and recognized in His Son Jesus Christ is in </w:t>
      </w:r>
      <w:r w:rsidR="005A6F44" w:rsidRPr="0041523B">
        <w:rPr>
          <w:sz w:val="24"/>
          <w:szCs w:val="24"/>
        </w:rPr>
        <w:t>Isaiah 11:2; 52:13; Proverbs 8:22-23; John 1:1; 4:29; 1</w:t>
      </w:r>
      <w:r w:rsidR="005A6F44" w:rsidRPr="0041523B">
        <w:rPr>
          <w:sz w:val="24"/>
          <w:szCs w:val="24"/>
          <w:vertAlign w:val="superscript"/>
        </w:rPr>
        <w:t>st</w:t>
      </w:r>
      <w:r w:rsidR="005A6F44" w:rsidRPr="0041523B">
        <w:rPr>
          <w:sz w:val="24"/>
          <w:szCs w:val="24"/>
        </w:rPr>
        <w:t xml:space="preserve"> Corinthians 1:24, 30 &amp; Colossians 2:2-3. The Father Stephen’s Wisdom was a Characteristic of His Son Jesus Christ’s Childhood is in Luke 2:40, 46-47, 52. </w:t>
      </w:r>
      <w:r w:rsidR="005241E8" w:rsidRPr="0041523B">
        <w:rPr>
          <w:sz w:val="24"/>
          <w:szCs w:val="24"/>
        </w:rPr>
        <w:t xml:space="preserve">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w:t>
      </w:r>
      <w:r w:rsidR="00AF2A3F" w:rsidRPr="0041523B">
        <w:rPr>
          <w:sz w:val="24"/>
          <w:szCs w:val="24"/>
        </w:rPr>
        <w:t xml:space="preserve">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CA134B" w:rsidRPr="0041523B" w:rsidRDefault="00CB4BEB" w:rsidP="00A5455D">
      <w:pPr>
        <w:spacing w:line="480" w:lineRule="auto"/>
        <w:jc w:val="both"/>
        <w:rPr>
          <w:sz w:val="24"/>
          <w:szCs w:val="24"/>
        </w:rPr>
      </w:pPr>
      <w:r w:rsidRPr="0041523B">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41523B">
        <w:rPr>
          <w:sz w:val="24"/>
          <w:szCs w:val="24"/>
          <w:vertAlign w:val="superscript"/>
        </w:rPr>
        <w:t>st</w:t>
      </w:r>
      <w:r w:rsidRPr="0041523B">
        <w:rPr>
          <w:sz w:val="24"/>
          <w:szCs w:val="24"/>
        </w:rPr>
        <w:t xml:space="preserve"> Corinthians 2</w:t>
      </w:r>
      <w:r w:rsidR="00CA134B" w:rsidRPr="0041523B">
        <w:rPr>
          <w:sz w:val="24"/>
          <w:szCs w:val="24"/>
        </w:rPr>
        <w:t xml:space="preserve">:11, </w:t>
      </w:r>
      <w:r w:rsidRPr="0041523B">
        <w:rPr>
          <w:sz w:val="24"/>
          <w:szCs w:val="24"/>
        </w:rPr>
        <w:t xml:space="preserve">12-14; </w:t>
      </w:r>
      <w:r w:rsidR="00CA134B" w:rsidRPr="0041523B">
        <w:rPr>
          <w:sz w:val="24"/>
          <w:szCs w:val="24"/>
        </w:rPr>
        <w:t xml:space="preserve">12:8; </w:t>
      </w:r>
      <w:r w:rsidRPr="0041523B">
        <w:rPr>
          <w:sz w:val="24"/>
          <w:szCs w:val="24"/>
        </w:rPr>
        <w:t>1</w:t>
      </w:r>
      <w:r w:rsidRPr="0041523B">
        <w:rPr>
          <w:sz w:val="24"/>
          <w:szCs w:val="24"/>
          <w:vertAlign w:val="superscript"/>
        </w:rPr>
        <w:t>st</w:t>
      </w:r>
      <w:r w:rsidRPr="0041523B">
        <w:rPr>
          <w:sz w:val="24"/>
          <w:szCs w:val="24"/>
        </w:rPr>
        <w:t xml:space="preserve"> Samuel 10:10; 1</w:t>
      </w:r>
      <w:r w:rsidRPr="0041523B">
        <w:rPr>
          <w:sz w:val="24"/>
          <w:szCs w:val="24"/>
          <w:vertAlign w:val="superscript"/>
        </w:rPr>
        <w:t>st</w:t>
      </w:r>
      <w:r w:rsidRPr="0041523B">
        <w:rPr>
          <w:sz w:val="24"/>
          <w:szCs w:val="24"/>
        </w:rPr>
        <w:t xml:space="preserve"> Kings 3:8-9, 12; 4:29-34; 10:1, 23-24; Proverbs 2:6; Daniel 5:10-16; </w:t>
      </w:r>
      <w:r w:rsidR="00CA134B" w:rsidRPr="0041523B">
        <w:rPr>
          <w:sz w:val="24"/>
          <w:szCs w:val="24"/>
        </w:rPr>
        <w:t xml:space="preserve">Colossians 1:9 &amp; Acts 6:3, 9-10; 15:28. The Holy Ghost as </w:t>
      </w:r>
      <w:r w:rsidR="00B17C75" w:rsidRPr="0041523B">
        <w:rPr>
          <w:sz w:val="24"/>
          <w:szCs w:val="24"/>
        </w:rPr>
        <w:t xml:space="preserve">the </w:t>
      </w:r>
      <w:r w:rsidR="00B17C75" w:rsidRPr="0041523B">
        <w:rPr>
          <w:sz w:val="24"/>
          <w:szCs w:val="24"/>
        </w:rPr>
        <w:lastRenderedPageBreak/>
        <w:t xml:space="preserve">Supreme </w:t>
      </w:r>
      <w:r w:rsidR="00CA134B" w:rsidRPr="0041523B">
        <w:rPr>
          <w:sz w:val="24"/>
          <w:szCs w:val="24"/>
        </w:rPr>
        <w:t>Teacher is in John 14:26; Nehemiah 9:20; Matthew 10:19-20; Mark 13:11; 1</w:t>
      </w:r>
      <w:r w:rsidR="00CA134B" w:rsidRPr="0041523B">
        <w:rPr>
          <w:sz w:val="24"/>
          <w:szCs w:val="24"/>
          <w:vertAlign w:val="superscript"/>
        </w:rPr>
        <w:t>st</w:t>
      </w:r>
      <w:r w:rsidR="00CA134B" w:rsidRPr="0041523B">
        <w:rPr>
          <w:sz w:val="24"/>
          <w:szCs w:val="24"/>
        </w:rPr>
        <w:t xml:space="preserve"> John 2:27 &amp; Luke 12:12. </w:t>
      </w:r>
    </w:p>
    <w:p w:rsidR="00971874" w:rsidRPr="0041523B" w:rsidRDefault="00394939" w:rsidP="00A5455D">
      <w:pPr>
        <w:spacing w:line="480" w:lineRule="auto"/>
        <w:jc w:val="both"/>
        <w:rPr>
          <w:sz w:val="24"/>
          <w:szCs w:val="24"/>
        </w:rPr>
      </w:pPr>
      <w:r w:rsidRPr="0041523B">
        <w:rPr>
          <w:sz w:val="24"/>
          <w:szCs w:val="24"/>
        </w:rPr>
        <w:t>The Nature of Human Wisdom: The Wisdom as Human Skill: For the Divine Work on the Father Stephen’s Tabernacle is in Exodus 28:3; 31:2-6; 35:25-26, 30-35; 36:1, 8. For the Divine Work on the Father Stephen’s Temple is in 1</w:t>
      </w:r>
      <w:r w:rsidRPr="0041523B">
        <w:rPr>
          <w:sz w:val="24"/>
          <w:szCs w:val="24"/>
          <w:vertAlign w:val="superscript"/>
        </w:rPr>
        <w:t>st</w:t>
      </w:r>
      <w:r w:rsidRPr="0041523B">
        <w:rPr>
          <w:sz w:val="24"/>
          <w:szCs w:val="24"/>
        </w:rPr>
        <w:t xml:space="preserve"> Chronicles 22:15; 28:21; 2</w:t>
      </w:r>
      <w:r w:rsidRPr="0041523B">
        <w:rPr>
          <w:sz w:val="24"/>
          <w:szCs w:val="24"/>
          <w:vertAlign w:val="superscript"/>
        </w:rPr>
        <w:t>nd</w:t>
      </w:r>
      <w:r w:rsidRPr="0041523B">
        <w:rPr>
          <w:sz w:val="24"/>
          <w:szCs w:val="24"/>
        </w:rPr>
        <w:t xml:space="preserve"> Chronicles 2:7, 13-14 &amp; 1</w:t>
      </w:r>
      <w:r w:rsidRPr="0041523B">
        <w:rPr>
          <w:sz w:val="24"/>
          <w:szCs w:val="24"/>
          <w:vertAlign w:val="superscript"/>
        </w:rPr>
        <w:t>st</w:t>
      </w:r>
      <w:r w:rsidRPr="0041523B">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t>
      </w:r>
      <w:r w:rsidR="00CC247A" w:rsidRPr="0041523B">
        <w:rPr>
          <w:sz w:val="24"/>
          <w:szCs w:val="24"/>
        </w:rPr>
        <w:t>Wisdom brings Political Success is in Proverbs 21:22; Ecclesiastes 9:14-15; Isaiah 10:13 &amp;&amp; Ezekiel 28:4-5. Wisdom is in giving Political Advice is in Genesis 41:8; Esther 1:13; Isaiah 19:11; Jeremiah 51:57; Daniel 4:6; 5:8; Obadiah 8 &amp; 1</w:t>
      </w:r>
      <w:r w:rsidR="00CC247A" w:rsidRPr="0041523B">
        <w:rPr>
          <w:sz w:val="24"/>
          <w:szCs w:val="24"/>
          <w:vertAlign w:val="superscript"/>
        </w:rPr>
        <w:t>st</w:t>
      </w:r>
      <w:r w:rsidR="00CC247A" w:rsidRPr="0041523B">
        <w:rPr>
          <w:sz w:val="24"/>
          <w:szCs w:val="24"/>
        </w:rPr>
        <w:t xml:space="preserve"> Chronicles 26:14; 27:32-33. Wisdom in Government is in Genesis 41:33-36; 2</w:t>
      </w:r>
      <w:r w:rsidR="00CC247A" w:rsidRPr="0041523B">
        <w:rPr>
          <w:sz w:val="24"/>
          <w:szCs w:val="24"/>
          <w:vertAlign w:val="superscript"/>
        </w:rPr>
        <w:t>nd</w:t>
      </w:r>
      <w:r w:rsidR="00CC247A" w:rsidRPr="0041523B">
        <w:rPr>
          <w:sz w:val="24"/>
          <w:szCs w:val="24"/>
        </w:rPr>
        <w:t xml:space="preserve"> Samuel 14:20; 1</w:t>
      </w:r>
      <w:r w:rsidR="00CC247A" w:rsidRPr="0041523B">
        <w:rPr>
          <w:sz w:val="24"/>
          <w:szCs w:val="24"/>
          <w:vertAlign w:val="superscript"/>
        </w:rPr>
        <w:t>st</w:t>
      </w:r>
      <w:r w:rsidR="00CC247A" w:rsidRPr="0041523B">
        <w:rPr>
          <w:sz w:val="24"/>
          <w:szCs w:val="24"/>
        </w:rPr>
        <w:t xml:space="preserve"> Kings 5:12 &amp; Daniel 2:48. Wisdom associated with Mystic Arts is in Genesis 41:8; Exodus 7:11; Psalms 58:5 &amp; Daniel 2:7; 5:7, 11. Wisdom as Spiritual Discernment: Understanding the Father Stephen’s Plan is in Genesis 41:39; Jeremiah 9:12</w:t>
      </w:r>
      <w:r w:rsidR="00E17AC2" w:rsidRPr="0041523B">
        <w:rPr>
          <w:sz w:val="24"/>
          <w:szCs w:val="24"/>
        </w:rPr>
        <w:t>;</w:t>
      </w:r>
      <w:r w:rsidR="00CC247A" w:rsidRPr="0041523B">
        <w:rPr>
          <w:sz w:val="24"/>
          <w:szCs w:val="24"/>
        </w:rPr>
        <w:t xml:space="preserve"> Revelation 13:18; 17:9</w:t>
      </w:r>
      <w:r w:rsidR="00E17AC2" w:rsidRPr="0041523B">
        <w:rPr>
          <w:sz w:val="24"/>
          <w:szCs w:val="24"/>
        </w:rPr>
        <w:t xml:space="preserve"> &amp; Acts 5:38-39</w:t>
      </w:r>
      <w:r w:rsidR="00CC247A" w:rsidRPr="0041523B">
        <w:rPr>
          <w:sz w:val="24"/>
          <w:szCs w:val="24"/>
        </w:rPr>
        <w:t xml:space="preserve">. Understanding the Father Stephen’s Ways is in Hosea 14:9; Job 11:6; Psalms 107:43 &amp; Daniel 12:10. </w:t>
      </w:r>
      <w:r w:rsidR="00E17AC2" w:rsidRPr="0041523B">
        <w:rPr>
          <w:sz w:val="24"/>
          <w:szCs w:val="24"/>
        </w:rPr>
        <w:t>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00E17AC2" w:rsidRPr="0041523B">
        <w:rPr>
          <w:sz w:val="24"/>
          <w:szCs w:val="24"/>
        </w:rPr>
        <w:lastRenderedPageBreak/>
        <w:t>31. Human Wisdom can be used to Oppose the Father Stephen is in 1</w:t>
      </w:r>
      <w:r w:rsidR="00E17AC2" w:rsidRPr="0041523B">
        <w:rPr>
          <w:sz w:val="24"/>
          <w:szCs w:val="24"/>
          <w:vertAlign w:val="superscript"/>
        </w:rPr>
        <w:t>st</w:t>
      </w:r>
      <w:r w:rsidR="00E17AC2" w:rsidRPr="0041523B">
        <w:rPr>
          <w:sz w:val="24"/>
          <w:szCs w:val="24"/>
        </w:rPr>
        <w:t xml:space="preserve"> Corinthians 1:18-25; 4:10. </w:t>
      </w:r>
    </w:p>
    <w:p w:rsidR="00F00969" w:rsidRPr="0041523B" w:rsidRDefault="00971874" w:rsidP="00A5455D">
      <w:pPr>
        <w:spacing w:line="480" w:lineRule="auto"/>
        <w:jc w:val="both"/>
        <w:rPr>
          <w:sz w:val="24"/>
          <w:szCs w:val="24"/>
        </w:rPr>
      </w:pPr>
      <w:r w:rsidRPr="0041523B">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41523B">
        <w:rPr>
          <w:sz w:val="24"/>
          <w:szCs w:val="24"/>
          <w:vertAlign w:val="superscript"/>
        </w:rPr>
        <w:t>nd</w:t>
      </w:r>
      <w:r w:rsidRPr="0041523B">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41523B">
        <w:rPr>
          <w:sz w:val="24"/>
          <w:szCs w:val="24"/>
          <w:vertAlign w:val="superscript"/>
        </w:rPr>
        <w:t>st</w:t>
      </w:r>
      <w:r w:rsidRPr="0041523B">
        <w:rPr>
          <w:sz w:val="24"/>
          <w:szCs w:val="24"/>
        </w:rPr>
        <w:t xml:space="preserve"> Corinthians 12:8 &amp; Acts 6:3, 10. It is given in response to prayer to the Father Stephen is in James 1:5; 1</w:t>
      </w:r>
      <w:r w:rsidRPr="0041523B">
        <w:rPr>
          <w:sz w:val="24"/>
          <w:szCs w:val="24"/>
          <w:vertAlign w:val="superscript"/>
        </w:rPr>
        <w:t>st</w:t>
      </w:r>
      <w:r w:rsidRPr="0041523B">
        <w:rPr>
          <w:sz w:val="24"/>
          <w:szCs w:val="24"/>
        </w:rPr>
        <w:t xml:space="preserve"> Kings 3:9; 2</w:t>
      </w:r>
      <w:r w:rsidRPr="0041523B">
        <w:rPr>
          <w:sz w:val="24"/>
          <w:szCs w:val="24"/>
          <w:vertAlign w:val="superscript"/>
        </w:rPr>
        <w:t>nd</w:t>
      </w:r>
      <w:r w:rsidRPr="0041523B">
        <w:rPr>
          <w:sz w:val="24"/>
          <w:szCs w:val="24"/>
        </w:rPr>
        <w:t xml:space="preserve"> Chronicles 1:10; Proverbs 2:3-6; Daniel 10:12 &amp; Colossians 1:9. The Emptiness of Worldly Wisdom: Worldly Wisdom is the Foolishness, Insanity &amp; Stupidity to the Father Stephen is in 1</w:t>
      </w:r>
      <w:r w:rsidRPr="0041523B">
        <w:rPr>
          <w:sz w:val="24"/>
          <w:szCs w:val="24"/>
          <w:vertAlign w:val="superscript"/>
        </w:rPr>
        <w:t>st</w:t>
      </w:r>
      <w:r w:rsidRPr="0041523B">
        <w:rPr>
          <w:sz w:val="24"/>
          <w:szCs w:val="24"/>
        </w:rPr>
        <w:t xml:space="preserve"> Corinthians 3:19-20; Job 5:13; Psalms 94:11 &amp; Romans 1:21-25. </w:t>
      </w:r>
      <w:r w:rsidR="00ED338F" w:rsidRPr="0041523B">
        <w:rPr>
          <w:sz w:val="24"/>
          <w:szCs w:val="24"/>
        </w:rPr>
        <w:t>The Father Stephen cannot be known by Worldly Wisdom is in 1</w:t>
      </w:r>
      <w:r w:rsidR="00ED338F" w:rsidRPr="0041523B">
        <w:rPr>
          <w:sz w:val="24"/>
          <w:szCs w:val="24"/>
          <w:vertAlign w:val="superscript"/>
        </w:rPr>
        <w:t>st</w:t>
      </w:r>
      <w:r w:rsidR="00ED338F" w:rsidRPr="0041523B">
        <w:rPr>
          <w:sz w:val="24"/>
          <w:szCs w:val="24"/>
        </w:rPr>
        <w:t xml:space="preserve"> Corinthians 1:17, 21; 2:4-5, 11-13; Ecclesiastes 8:16-17; Isaiah 55:9 &amp; Romans 11:33-34. The Worldly Wisdom builds up Pride and False Hope is in Isaiah 5:21; 47:10; Proverbs 3:7; 26:12; 28:11; Jeremiah 9:23; 1</w:t>
      </w:r>
      <w:r w:rsidR="00ED338F" w:rsidRPr="0041523B">
        <w:rPr>
          <w:sz w:val="24"/>
          <w:szCs w:val="24"/>
          <w:vertAlign w:val="superscript"/>
        </w:rPr>
        <w:t>st</w:t>
      </w:r>
      <w:r w:rsidR="00ED338F" w:rsidRPr="0041523B">
        <w:rPr>
          <w:sz w:val="24"/>
          <w:szCs w:val="24"/>
        </w:rPr>
        <w:t xml:space="preserve"> Corinthians 4:10; 2</w:t>
      </w:r>
      <w:r w:rsidR="00ED338F" w:rsidRPr="0041523B">
        <w:rPr>
          <w:sz w:val="24"/>
          <w:szCs w:val="24"/>
          <w:vertAlign w:val="superscript"/>
        </w:rPr>
        <w:t>nd</w:t>
      </w:r>
      <w:r w:rsidR="00ED338F" w:rsidRPr="0041523B">
        <w:rPr>
          <w:sz w:val="24"/>
          <w:szCs w:val="24"/>
        </w:rPr>
        <w:t xml:space="preserve"> Corinthians 11:18-19 &amp; Colossians 2:23. The Worldly Wisdom will be Confounded &amp; Overturned by Gainsaying is in Isaiah 19:11; 29:14; 44:25; 1</w:t>
      </w:r>
      <w:r w:rsidR="00ED338F" w:rsidRPr="0041523B">
        <w:rPr>
          <w:sz w:val="24"/>
          <w:szCs w:val="24"/>
          <w:vertAlign w:val="superscript"/>
        </w:rPr>
        <w:t>st</w:t>
      </w:r>
      <w:r w:rsidR="00ED338F" w:rsidRPr="0041523B">
        <w:rPr>
          <w:sz w:val="24"/>
          <w:szCs w:val="24"/>
        </w:rPr>
        <w:t xml:space="preserve"> Corinthians 1:19-20; Job 5:12-13; Proverbs 21:30; Jeremiah 51:57; Ezekiel 28:6-7, 17 &amp; 1</w:t>
      </w:r>
      <w:r w:rsidR="00ED338F" w:rsidRPr="0041523B">
        <w:rPr>
          <w:sz w:val="24"/>
          <w:szCs w:val="24"/>
          <w:vertAlign w:val="superscript"/>
        </w:rPr>
        <w:t>st</w:t>
      </w:r>
      <w:r w:rsidR="00ED338F" w:rsidRPr="0041523B">
        <w:rPr>
          <w:sz w:val="24"/>
          <w:szCs w:val="24"/>
        </w:rPr>
        <w:t xml:space="preserve"> Corinthians 1:25. The Divine Revelation of Divine Wisdom: It is </w:t>
      </w:r>
      <w:r w:rsidR="00670000" w:rsidRPr="0041523B">
        <w:rPr>
          <w:sz w:val="24"/>
          <w:szCs w:val="24"/>
        </w:rPr>
        <w:t>R</w:t>
      </w:r>
      <w:r w:rsidR="00ED338F" w:rsidRPr="0041523B">
        <w:rPr>
          <w:sz w:val="24"/>
          <w:szCs w:val="24"/>
        </w:rPr>
        <w:t>evealed in His Son Jesus Christ is in 1</w:t>
      </w:r>
      <w:r w:rsidR="00ED338F" w:rsidRPr="0041523B">
        <w:rPr>
          <w:sz w:val="24"/>
          <w:szCs w:val="24"/>
          <w:vertAlign w:val="superscript"/>
        </w:rPr>
        <w:t>st</w:t>
      </w:r>
      <w:r w:rsidR="00ED338F" w:rsidRPr="0041523B">
        <w:rPr>
          <w:sz w:val="24"/>
          <w:szCs w:val="24"/>
        </w:rPr>
        <w:t xml:space="preserve"> Corinthians 1:23-24</w:t>
      </w:r>
      <w:r w:rsidR="00670000" w:rsidRPr="0041523B">
        <w:rPr>
          <w:sz w:val="24"/>
          <w:szCs w:val="24"/>
        </w:rPr>
        <w:t>, 30; 2:6-8 &amp; Colossians 1:15-17. It is Rejected by the Worldly-Wise is in 1</w:t>
      </w:r>
      <w:r w:rsidR="00670000" w:rsidRPr="0041523B">
        <w:rPr>
          <w:sz w:val="24"/>
          <w:szCs w:val="24"/>
          <w:vertAlign w:val="superscript"/>
        </w:rPr>
        <w:t>st</w:t>
      </w:r>
      <w:r w:rsidR="00670000" w:rsidRPr="0041523B">
        <w:rPr>
          <w:sz w:val="24"/>
          <w:szCs w:val="24"/>
        </w:rPr>
        <w:t xml:space="preserve"> Corinthians 1:18, 22-23; 2:14. It is Revealed to the Unlearned </w:t>
      </w:r>
      <w:r w:rsidR="00E41540" w:rsidRPr="0041523B">
        <w:rPr>
          <w:sz w:val="24"/>
          <w:szCs w:val="24"/>
        </w:rPr>
        <w:t xml:space="preserve">as a Child </w:t>
      </w:r>
      <w:r w:rsidR="00670000" w:rsidRPr="0041523B">
        <w:rPr>
          <w:sz w:val="24"/>
          <w:szCs w:val="24"/>
        </w:rPr>
        <w:t xml:space="preserve">is in </w:t>
      </w:r>
      <w:r w:rsidR="00E41540" w:rsidRPr="0041523B">
        <w:rPr>
          <w:sz w:val="24"/>
          <w:szCs w:val="24"/>
        </w:rPr>
        <w:t>Matthew 11:25; 1</w:t>
      </w:r>
      <w:r w:rsidR="00E41540" w:rsidRPr="0041523B">
        <w:rPr>
          <w:sz w:val="24"/>
          <w:szCs w:val="24"/>
          <w:vertAlign w:val="superscript"/>
        </w:rPr>
        <w:t>st</w:t>
      </w:r>
      <w:r w:rsidR="00E41540" w:rsidRPr="0041523B">
        <w:rPr>
          <w:sz w:val="24"/>
          <w:szCs w:val="24"/>
        </w:rPr>
        <w:t xml:space="preserve"> Corinthians 1:26-27; 3:18</w:t>
      </w:r>
      <w:r w:rsidR="00670000" w:rsidRPr="0041523B">
        <w:rPr>
          <w:sz w:val="24"/>
          <w:szCs w:val="24"/>
        </w:rPr>
        <w:t xml:space="preserve"> </w:t>
      </w:r>
      <w:r w:rsidR="00E41540" w:rsidRPr="0041523B">
        <w:rPr>
          <w:sz w:val="24"/>
          <w:szCs w:val="24"/>
        </w:rPr>
        <w:t xml:space="preserve">&amp; Luke 10:21. It is Revealed through the Father Stephen’s </w:t>
      </w:r>
      <w:r w:rsidR="00E41540" w:rsidRPr="0041523B">
        <w:rPr>
          <w:sz w:val="24"/>
          <w:szCs w:val="24"/>
        </w:rPr>
        <w:lastRenderedPageBreak/>
        <w:t>Church is in Ephesians 3:10. The Father Stephen-Given Wisdom is Superior to all Worldly Wisdom is in Luke 21:15; Genesis 41:15; Exodus 7:11-12; 1</w:t>
      </w:r>
      <w:r w:rsidR="00E41540" w:rsidRPr="0041523B">
        <w:rPr>
          <w:sz w:val="24"/>
          <w:szCs w:val="24"/>
          <w:vertAlign w:val="superscript"/>
        </w:rPr>
        <w:t>st</w:t>
      </w:r>
      <w:r w:rsidR="00E41540" w:rsidRPr="0041523B">
        <w:rPr>
          <w:sz w:val="24"/>
          <w:szCs w:val="24"/>
        </w:rPr>
        <w:t xml:space="preserve"> Kings 4:30; Daniel 1:20; 5:7 &amp; Acts 6:10. </w:t>
      </w:r>
    </w:p>
    <w:p w:rsidR="0047332C" w:rsidRPr="0041523B" w:rsidRDefault="00F00969" w:rsidP="00A5455D">
      <w:pPr>
        <w:spacing w:line="480" w:lineRule="auto"/>
        <w:jc w:val="both"/>
        <w:rPr>
          <w:sz w:val="24"/>
          <w:szCs w:val="24"/>
        </w:rPr>
      </w:pPr>
      <w:r w:rsidRPr="0041523B">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41523B">
        <w:rPr>
          <w:sz w:val="24"/>
          <w:szCs w:val="24"/>
          <w:vertAlign w:val="superscript"/>
        </w:rPr>
        <w:t>st</w:t>
      </w:r>
      <w:r w:rsidRPr="0041523B">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t>
      </w:r>
      <w:r w:rsidR="00F3584D" w:rsidRPr="0041523B">
        <w:rPr>
          <w:sz w:val="24"/>
          <w:szCs w:val="24"/>
        </w:rPr>
        <w:t>Wisdom is Necessary for Leaders: Wisdom to Govern is in Proverbs 8:15-16; 28:2; Deuteronomy 1:13; 1</w:t>
      </w:r>
      <w:r w:rsidR="00F3584D" w:rsidRPr="0041523B">
        <w:rPr>
          <w:sz w:val="24"/>
          <w:szCs w:val="24"/>
          <w:vertAlign w:val="superscript"/>
        </w:rPr>
        <w:t>st</w:t>
      </w:r>
      <w:r w:rsidR="00F3584D" w:rsidRPr="0041523B">
        <w:rPr>
          <w:sz w:val="24"/>
          <w:szCs w:val="24"/>
        </w:rPr>
        <w:t xml:space="preserve"> Kings 5:7; 1</w:t>
      </w:r>
      <w:r w:rsidR="00F3584D" w:rsidRPr="0041523B">
        <w:rPr>
          <w:sz w:val="24"/>
          <w:szCs w:val="24"/>
          <w:vertAlign w:val="superscript"/>
        </w:rPr>
        <w:t>st</w:t>
      </w:r>
      <w:r w:rsidR="00F3584D" w:rsidRPr="0041523B">
        <w:rPr>
          <w:sz w:val="24"/>
          <w:szCs w:val="24"/>
        </w:rPr>
        <w:t xml:space="preserve"> Chronicles 22:12; Psalms 2:10; 105:22; Ecclesiastes 1:16; Isaiah 56:11; Jeremiah 3:15 &amp; Acts 6:3, 10. Wisdom to administer Justice is in 1</w:t>
      </w:r>
      <w:r w:rsidR="00F3584D" w:rsidRPr="0041523B">
        <w:rPr>
          <w:sz w:val="24"/>
          <w:szCs w:val="24"/>
          <w:vertAlign w:val="superscript"/>
        </w:rPr>
        <w:t>st</w:t>
      </w:r>
      <w:r w:rsidR="00F3584D" w:rsidRPr="0041523B">
        <w:rPr>
          <w:sz w:val="24"/>
          <w:szCs w:val="24"/>
        </w:rPr>
        <w:t xml:space="preserve"> Kings 3:9, 28; 2</w:t>
      </w:r>
      <w:r w:rsidR="00F3584D" w:rsidRPr="0041523B">
        <w:rPr>
          <w:sz w:val="24"/>
          <w:szCs w:val="24"/>
          <w:vertAlign w:val="superscript"/>
        </w:rPr>
        <w:t>nd</w:t>
      </w:r>
      <w:r w:rsidR="00F3584D" w:rsidRPr="0041523B">
        <w:rPr>
          <w:sz w:val="24"/>
          <w:szCs w:val="24"/>
        </w:rPr>
        <w:t xml:space="preserve"> Chronicles 1:10; Psalms 37:30; Proverbs 20:26; 24:23; Matthew 24:45; 1</w:t>
      </w:r>
      <w:r w:rsidR="00F3584D" w:rsidRPr="0041523B">
        <w:rPr>
          <w:sz w:val="24"/>
          <w:szCs w:val="24"/>
          <w:vertAlign w:val="superscript"/>
        </w:rPr>
        <w:t>st</w:t>
      </w:r>
      <w:r w:rsidR="00F3584D" w:rsidRPr="0041523B">
        <w:rPr>
          <w:sz w:val="24"/>
          <w:szCs w:val="24"/>
        </w:rPr>
        <w:t xml:space="preserve"> Corinthians 6:5 &amp; Luke 12:42. The Teaching of Wisdom: The Wise give Instruction is in Ecclesiastes 12:9; Psalms 37:30; 49:3; Proverbs 1:20-21; 5:1; 8:1; 16:21; 31:26; Daniel 11:33; 1</w:t>
      </w:r>
      <w:r w:rsidR="00F3584D" w:rsidRPr="0041523B">
        <w:rPr>
          <w:sz w:val="24"/>
          <w:szCs w:val="24"/>
          <w:vertAlign w:val="superscript"/>
        </w:rPr>
        <w:t>st</w:t>
      </w:r>
      <w:r w:rsidR="00F3584D" w:rsidRPr="0041523B">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00F3584D" w:rsidRPr="0041523B">
        <w:rPr>
          <w:sz w:val="24"/>
          <w:szCs w:val="24"/>
          <w:vertAlign w:val="superscript"/>
        </w:rPr>
        <w:t>nd</w:t>
      </w:r>
      <w:r w:rsidR="00F3584D" w:rsidRPr="0041523B">
        <w:rPr>
          <w:sz w:val="24"/>
          <w:szCs w:val="24"/>
        </w:rPr>
        <w:t xml:space="preserve"> Samuel 14:20 &amp; Psalms 78:72. Solomon in 1</w:t>
      </w:r>
      <w:r w:rsidR="00F3584D" w:rsidRPr="0041523B">
        <w:rPr>
          <w:sz w:val="24"/>
          <w:szCs w:val="24"/>
          <w:vertAlign w:val="superscript"/>
        </w:rPr>
        <w:t>st</w:t>
      </w:r>
      <w:r w:rsidR="00F3584D" w:rsidRPr="0041523B">
        <w:rPr>
          <w:sz w:val="24"/>
          <w:szCs w:val="24"/>
        </w:rPr>
        <w:t xml:space="preserve"> Kings 3:16-28; 4:29-34; 10:4-8; 2</w:t>
      </w:r>
      <w:r w:rsidR="00F3584D" w:rsidRPr="0041523B">
        <w:rPr>
          <w:sz w:val="24"/>
          <w:szCs w:val="24"/>
          <w:vertAlign w:val="superscript"/>
        </w:rPr>
        <w:t>nd</w:t>
      </w:r>
      <w:r w:rsidR="00F3584D" w:rsidRPr="0041523B">
        <w:rPr>
          <w:sz w:val="24"/>
          <w:szCs w:val="24"/>
        </w:rPr>
        <w:t xml:space="preserve"> Chronicles 9:3-7; 1</w:t>
      </w:r>
      <w:r w:rsidR="00F3584D" w:rsidRPr="0041523B">
        <w:rPr>
          <w:sz w:val="24"/>
          <w:szCs w:val="24"/>
          <w:vertAlign w:val="superscript"/>
        </w:rPr>
        <w:t>st</w:t>
      </w:r>
      <w:r w:rsidR="00F3584D" w:rsidRPr="0041523B">
        <w:rPr>
          <w:sz w:val="24"/>
          <w:szCs w:val="24"/>
        </w:rPr>
        <w:t xml:space="preserve"> Chronicles 22:12-13; Matthew 12:42 &amp; Luke 11:31. </w:t>
      </w:r>
      <w:r w:rsidR="000B3FAC" w:rsidRPr="0041523B">
        <w:rPr>
          <w:sz w:val="24"/>
          <w:szCs w:val="24"/>
        </w:rPr>
        <w:t xml:space="preserve">Ezra </w:t>
      </w:r>
      <w:r w:rsidR="000B3FAC" w:rsidRPr="0041523B">
        <w:rPr>
          <w:sz w:val="24"/>
          <w:szCs w:val="24"/>
        </w:rPr>
        <w:lastRenderedPageBreak/>
        <w:t>in Ezra 7:25. The Messiah in Isaiah 11:2. Daniel and His 3 Friends in Daniel 1:17. Daniel in Daniel 2:19-23, 27-28; 5:11-12. Paul in 2</w:t>
      </w:r>
      <w:r w:rsidR="000B3FAC" w:rsidRPr="0041523B">
        <w:rPr>
          <w:sz w:val="24"/>
          <w:szCs w:val="24"/>
          <w:vertAlign w:val="superscript"/>
        </w:rPr>
        <w:t>nd</w:t>
      </w:r>
      <w:r w:rsidR="000B3FAC" w:rsidRPr="0041523B">
        <w:rPr>
          <w:sz w:val="24"/>
          <w:szCs w:val="24"/>
        </w:rPr>
        <w:t xml:space="preserve"> Peter 3:15. </w:t>
      </w:r>
    </w:p>
    <w:p w:rsidR="0047332C" w:rsidRPr="0041523B" w:rsidRDefault="0047332C" w:rsidP="00776FC8">
      <w:pPr>
        <w:spacing w:line="480" w:lineRule="auto"/>
        <w:jc w:val="both"/>
        <w:rPr>
          <w:sz w:val="24"/>
          <w:szCs w:val="24"/>
        </w:rPr>
      </w:pPr>
      <w:r w:rsidRPr="0041523B">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41523B">
        <w:rPr>
          <w:sz w:val="24"/>
          <w:szCs w:val="24"/>
          <w:vertAlign w:val="superscript"/>
        </w:rPr>
        <w:t>st</w:t>
      </w:r>
      <w:r w:rsidRPr="0041523B">
        <w:rPr>
          <w:sz w:val="24"/>
          <w:szCs w:val="24"/>
        </w:rPr>
        <w:t xml:space="preserve"> Kings 4:29; Job 38:36; Daniel 1:17; 2:21, 30; 9:22 &amp; Romans 15:21. Understanding Spiritual Truth: Understanding the Truth about the Father Stephen is in 1</w:t>
      </w:r>
      <w:r w:rsidRPr="0041523B">
        <w:rPr>
          <w:sz w:val="24"/>
          <w:szCs w:val="24"/>
          <w:vertAlign w:val="superscript"/>
        </w:rPr>
        <w:t>st</w:t>
      </w:r>
      <w:r w:rsidRPr="0041523B">
        <w:rPr>
          <w:sz w:val="24"/>
          <w:szCs w:val="24"/>
        </w:rPr>
        <w:t xml:space="preserve"> John 5:20; Proverbs 2:5; 9:10; Isaiah 40:21, 28; 43:10; Jeremiah 9:24; John 10:38 &amp; Romans 1:20. Understanding the Father Stephen’s Divine Purposes is in Deuteronomy 9:6; 1</w:t>
      </w:r>
      <w:r w:rsidRPr="0041523B">
        <w:rPr>
          <w:sz w:val="24"/>
          <w:szCs w:val="24"/>
          <w:vertAlign w:val="superscript"/>
        </w:rPr>
        <w:t>st</w:t>
      </w:r>
      <w:r w:rsidRPr="0041523B">
        <w:rPr>
          <w:sz w:val="24"/>
          <w:szCs w:val="24"/>
        </w:rPr>
        <w:t xml:space="preserve"> Chronicles 28:19; Job 34:10-11; Psalms 73:16-17; Isaiah 57:1-2; Jeremiah 9:12-13; 23:20; 30:24; Daniel 8:15-16; Ephesians 5:17 &amp; Colossians 1:9.</w:t>
      </w:r>
      <w:r w:rsidR="00776FC8" w:rsidRPr="0041523B">
        <w:rPr>
          <w:sz w:val="24"/>
          <w:szCs w:val="24"/>
        </w:rPr>
        <w:t xml:space="preserve">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w:t>
      </w:r>
      <w:r w:rsidR="00E54F0A" w:rsidRPr="0041523B">
        <w:rPr>
          <w:sz w:val="24"/>
          <w:szCs w:val="24"/>
        </w:rPr>
        <w:t>Human Understanding is Limited is in Job 26:14; 36:26, 29; 37:5; 42:3; Proverbs 3:5; 20:24; Ecclesiastes 11:5; Isaiah 40:13-14; 55:8-9 &amp; 1</w:t>
      </w:r>
      <w:r w:rsidR="00E54F0A" w:rsidRPr="0041523B">
        <w:rPr>
          <w:sz w:val="24"/>
          <w:szCs w:val="24"/>
          <w:vertAlign w:val="superscript"/>
        </w:rPr>
        <w:t>st</w:t>
      </w:r>
      <w:r w:rsidR="00E54F0A" w:rsidRPr="0041523B">
        <w:rPr>
          <w:sz w:val="24"/>
          <w:szCs w:val="24"/>
        </w:rPr>
        <w:t xml:space="preserve"> Corinthians 13:12. Gaining Understanding: Through the Father Stephen’s Faith is in Hebrews 11:3; Matthew 16:8-9 &amp; Acts 6:8. Through the Father Stephen’s Holy Ghost is in 1</w:t>
      </w:r>
      <w:r w:rsidR="00E54F0A" w:rsidRPr="0041523B">
        <w:rPr>
          <w:sz w:val="24"/>
          <w:szCs w:val="24"/>
          <w:vertAlign w:val="superscript"/>
        </w:rPr>
        <w:t>st</w:t>
      </w:r>
      <w:r w:rsidR="00E54F0A" w:rsidRPr="0041523B">
        <w:rPr>
          <w:sz w:val="24"/>
          <w:szCs w:val="24"/>
        </w:rPr>
        <w:t xml:space="preserve"> Corinthians 2:12, 14; 1</w:t>
      </w:r>
      <w:r w:rsidR="00E54F0A" w:rsidRPr="0041523B">
        <w:rPr>
          <w:sz w:val="24"/>
          <w:szCs w:val="24"/>
          <w:vertAlign w:val="superscript"/>
        </w:rPr>
        <w:t>st</w:t>
      </w:r>
      <w:r w:rsidR="00E54F0A" w:rsidRPr="0041523B">
        <w:rPr>
          <w:sz w:val="24"/>
          <w:szCs w:val="24"/>
        </w:rPr>
        <w:t xml:space="preserve"> Chronicles 28:12; Job 32:8; Isaiah 11:2; John 14:26; 16:13-15 &amp; Ephesians 1:17. Through the Father Stephen’s Inerrant Word is in Psalms 111:10; 119:130; Deuteronomy 4:6; Daniel 9:2 &amp; John 20:9. Through the Father Stephen’s Wise Teaching is in </w:t>
      </w:r>
      <w:r w:rsidR="008B4AEB" w:rsidRPr="0041523B">
        <w:rPr>
          <w:sz w:val="24"/>
          <w:szCs w:val="24"/>
        </w:rPr>
        <w:t xml:space="preserve">Psalms 49:3; Job 8:8-10; Proverbs 1:2; 4:1; 15:32 &amp; </w:t>
      </w:r>
      <w:r w:rsidR="008B4AEB" w:rsidRPr="0041523B">
        <w:rPr>
          <w:sz w:val="24"/>
          <w:szCs w:val="24"/>
        </w:rPr>
        <w:lastRenderedPageBreak/>
        <w:t xml:space="preserve">Ecclesiastes 12:9. The Lack of Understanding of Spiritual Truth: </w:t>
      </w:r>
      <w:r w:rsidR="001A0019" w:rsidRPr="0041523B">
        <w:rPr>
          <w:sz w:val="24"/>
          <w:szCs w:val="24"/>
        </w:rPr>
        <w:t>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001A0019" w:rsidRPr="0041523B">
        <w:rPr>
          <w:sz w:val="24"/>
          <w:szCs w:val="24"/>
          <w:vertAlign w:val="superscript"/>
        </w:rPr>
        <w:t>st</w:t>
      </w:r>
      <w:r w:rsidR="001A0019" w:rsidRPr="0041523B">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001A0019" w:rsidRPr="0041523B">
        <w:rPr>
          <w:sz w:val="24"/>
          <w:szCs w:val="24"/>
          <w:vertAlign w:val="superscript"/>
        </w:rPr>
        <w:t>st</w:t>
      </w:r>
      <w:r w:rsidR="001A0019" w:rsidRPr="0041523B">
        <w:rPr>
          <w:sz w:val="24"/>
          <w:szCs w:val="24"/>
        </w:rPr>
        <w:t xml:space="preserve"> Chronicles 12:32; Esther 1:13; Job 13:1; Proverbs 20:5 &amp; John 7:24. Understanding Languages is in Genesis 11:7; Deuteronomy 28:49; Psalms 81:5; Isaiah 36:11; 1</w:t>
      </w:r>
      <w:r w:rsidR="001A0019" w:rsidRPr="0041523B">
        <w:rPr>
          <w:sz w:val="24"/>
          <w:szCs w:val="24"/>
          <w:vertAlign w:val="superscript"/>
        </w:rPr>
        <w:t>st</w:t>
      </w:r>
      <w:r w:rsidR="001A0019" w:rsidRPr="0041523B">
        <w:rPr>
          <w:sz w:val="24"/>
          <w:szCs w:val="24"/>
        </w:rPr>
        <w:t xml:space="preserve"> Corinthians 14:2 &amp; Acts 2:6. Those who have Understanding: The Wise is in Deuteronomy 32:29; 1</w:t>
      </w:r>
      <w:r w:rsidR="001A0019" w:rsidRPr="0041523B">
        <w:rPr>
          <w:sz w:val="24"/>
          <w:szCs w:val="24"/>
          <w:vertAlign w:val="superscript"/>
        </w:rPr>
        <w:t>st</w:t>
      </w:r>
      <w:r w:rsidR="001A0019" w:rsidRPr="0041523B">
        <w:rPr>
          <w:sz w:val="24"/>
          <w:szCs w:val="24"/>
        </w:rPr>
        <w:t xml:space="preserve"> Kings 4:29; Proverbs 8:14 &amp; Hosea 14:9. The Good Leaders is in Jeremiah 3:15; Deuteronomy 1:13; 1</w:t>
      </w:r>
      <w:r w:rsidR="001A0019" w:rsidRPr="0041523B">
        <w:rPr>
          <w:sz w:val="24"/>
          <w:szCs w:val="24"/>
          <w:vertAlign w:val="superscript"/>
        </w:rPr>
        <w:t>st</w:t>
      </w:r>
      <w:r w:rsidR="001A0019" w:rsidRPr="0041523B">
        <w:rPr>
          <w:sz w:val="24"/>
          <w:szCs w:val="24"/>
        </w:rPr>
        <w:t xml:space="preserve"> Chronicles 22:12; 2</w:t>
      </w:r>
      <w:r w:rsidR="001A0019" w:rsidRPr="0041523B">
        <w:rPr>
          <w:sz w:val="24"/>
          <w:szCs w:val="24"/>
          <w:vertAlign w:val="superscript"/>
        </w:rPr>
        <w:t>nd</w:t>
      </w:r>
      <w:r w:rsidR="001A0019" w:rsidRPr="0041523B">
        <w:rPr>
          <w:sz w:val="24"/>
          <w:szCs w:val="24"/>
        </w:rPr>
        <w:t xml:space="preserve"> Chronicles 30:22; </w:t>
      </w:r>
      <w:r w:rsidR="00B81409" w:rsidRPr="0041523B">
        <w:rPr>
          <w:sz w:val="24"/>
          <w:szCs w:val="24"/>
        </w:rPr>
        <w:t xml:space="preserve">Proverbs 28:2. By Contrast is in Proverbs 28:16; Isaiah 56:11. The Results of Understanding: </w:t>
      </w:r>
      <w:r w:rsidR="00451438" w:rsidRPr="0041523B">
        <w:rPr>
          <w:sz w:val="24"/>
          <w:szCs w:val="24"/>
        </w:rPr>
        <w:t xml:space="preserve">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00451438" w:rsidRPr="0041523B">
        <w:rPr>
          <w:sz w:val="24"/>
          <w:szCs w:val="24"/>
        </w:rPr>
        <w:lastRenderedPageBreak/>
        <w:t xml:space="preserve">and Self-Importance in Proverbs 18:1-2. Idleness leading to Ruin in Proverbs 24:30-31. Drunkenness clouds Understanding in Hosea 4:11. Death in Proverbs 10:21; 21:16 &amp; Hosea 4:6, 14.  </w:t>
      </w:r>
      <w:r w:rsidR="00B81409" w:rsidRPr="0041523B">
        <w:rPr>
          <w:sz w:val="24"/>
          <w:szCs w:val="24"/>
        </w:rPr>
        <w:t xml:space="preserve">  </w:t>
      </w:r>
      <w:r w:rsidR="001A0019" w:rsidRPr="0041523B">
        <w:rPr>
          <w:sz w:val="24"/>
          <w:szCs w:val="24"/>
        </w:rPr>
        <w:t xml:space="preserve">   </w:t>
      </w:r>
      <w:r w:rsidR="00E54F0A" w:rsidRPr="0041523B">
        <w:rPr>
          <w:sz w:val="24"/>
          <w:szCs w:val="24"/>
        </w:rPr>
        <w:t xml:space="preserve"> </w:t>
      </w:r>
      <w:r w:rsidR="00776FC8" w:rsidRPr="0041523B">
        <w:rPr>
          <w:sz w:val="24"/>
          <w:szCs w:val="24"/>
        </w:rPr>
        <w:t xml:space="preserve"> </w:t>
      </w:r>
    </w:p>
    <w:p w:rsidR="00226883" w:rsidRPr="0041523B" w:rsidRDefault="00226883" w:rsidP="00226883">
      <w:pPr>
        <w:spacing w:line="480" w:lineRule="auto"/>
        <w:jc w:val="both"/>
        <w:rPr>
          <w:sz w:val="24"/>
          <w:szCs w:val="24"/>
        </w:rPr>
      </w:pPr>
      <w:r w:rsidRPr="0041523B">
        <w:rPr>
          <w:sz w:val="24"/>
          <w:szCs w:val="24"/>
        </w:rPr>
        <w:t>The Father Stephen’s Divine Knowledge of Humanity: The Father Stephen Knows All Creatures is in 1</w:t>
      </w:r>
      <w:r w:rsidRPr="0041523B">
        <w:rPr>
          <w:sz w:val="24"/>
          <w:szCs w:val="24"/>
          <w:vertAlign w:val="superscript"/>
        </w:rPr>
        <w:t>st</w:t>
      </w:r>
      <w:r w:rsidRPr="0041523B">
        <w:rPr>
          <w:sz w:val="24"/>
          <w:szCs w:val="24"/>
        </w:rPr>
        <w:t xml:space="preserve"> Kings 8:39; 2</w:t>
      </w:r>
      <w:r w:rsidRPr="0041523B">
        <w:rPr>
          <w:sz w:val="24"/>
          <w:szCs w:val="24"/>
          <w:vertAlign w:val="superscript"/>
        </w:rPr>
        <w:t>nd</w:t>
      </w:r>
      <w:r w:rsidRPr="0041523B">
        <w:rPr>
          <w:sz w:val="24"/>
          <w:szCs w:val="24"/>
        </w:rPr>
        <w:t xml:space="preserve"> Chronicles 6:30; Job 34:21; Psalms 7:9; Jeremiah 17:10; 23:24; 32:19 &amp; Acts 1:24. The Father Stephen Knows His Own Creatures is in 2</w:t>
      </w:r>
      <w:r w:rsidRPr="0041523B">
        <w:rPr>
          <w:sz w:val="24"/>
          <w:szCs w:val="24"/>
          <w:vertAlign w:val="superscript"/>
        </w:rPr>
        <w:t>nd</w:t>
      </w:r>
      <w:r w:rsidRPr="0041523B">
        <w:rPr>
          <w:sz w:val="24"/>
          <w:szCs w:val="24"/>
        </w:rPr>
        <w:t xml:space="preserve"> Timothy 2:19; 1</w:t>
      </w:r>
      <w:r w:rsidRPr="0041523B">
        <w:rPr>
          <w:sz w:val="24"/>
          <w:szCs w:val="24"/>
          <w:vertAlign w:val="superscript"/>
        </w:rPr>
        <w:t>st</w:t>
      </w:r>
      <w:r w:rsidRPr="0041523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1523B">
        <w:rPr>
          <w:sz w:val="24"/>
          <w:szCs w:val="24"/>
          <w:vertAlign w:val="superscript"/>
        </w:rPr>
        <w:t>st</w:t>
      </w:r>
      <w:r w:rsidRPr="0041523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26883" w:rsidRPr="0041523B" w:rsidRDefault="00226883" w:rsidP="00226883">
      <w:pPr>
        <w:spacing w:line="480" w:lineRule="auto"/>
        <w:jc w:val="both"/>
        <w:rPr>
          <w:sz w:val="24"/>
          <w:szCs w:val="24"/>
        </w:rPr>
      </w:pPr>
      <w:r w:rsidRPr="0041523B">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1523B">
        <w:rPr>
          <w:sz w:val="24"/>
          <w:szCs w:val="24"/>
          <w:vertAlign w:val="superscript"/>
        </w:rPr>
        <w:t>st</w:t>
      </w:r>
      <w:r w:rsidRPr="0041523B">
        <w:rPr>
          <w:sz w:val="24"/>
          <w:szCs w:val="24"/>
        </w:rPr>
        <w:t xml:space="preserve"> Corinthians 2:6-16; 8:1. The Pursuit of Knowledge that Proceeds from the Father Stephen Merits Divine Approval is in Proverbs 2:3-5; 3:13-18; 4:5; 15:14 &amp; 2</w:t>
      </w:r>
      <w:r w:rsidRPr="0041523B">
        <w:rPr>
          <w:sz w:val="24"/>
          <w:szCs w:val="24"/>
          <w:vertAlign w:val="superscript"/>
        </w:rPr>
        <w:t>nd</w:t>
      </w:r>
      <w:r w:rsidRPr="0041523B">
        <w:rPr>
          <w:sz w:val="24"/>
          <w:szCs w:val="24"/>
        </w:rPr>
        <w:t xml:space="preserve"> Peter 1:5. The Father Stephen Bestows Special </w:t>
      </w:r>
      <w:r w:rsidRPr="0041523B">
        <w:rPr>
          <w:sz w:val="24"/>
          <w:szCs w:val="24"/>
        </w:rPr>
        <w:lastRenderedPageBreak/>
        <w:t>Knowledge on Certain Individuals is in Daniel 1:17; Exodus 31:1-5; 35:30-36:1; 1</w:t>
      </w:r>
      <w:r w:rsidRPr="0041523B">
        <w:rPr>
          <w:sz w:val="24"/>
          <w:szCs w:val="24"/>
          <w:vertAlign w:val="superscript"/>
        </w:rPr>
        <w:t>st</w:t>
      </w:r>
      <w:r w:rsidRPr="0041523B">
        <w:rPr>
          <w:sz w:val="24"/>
          <w:szCs w:val="24"/>
        </w:rPr>
        <w:t xml:space="preserve"> Kings 3:10-12; 2</w:t>
      </w:r>
      <w:r w:rsidRPr="0041523B">
        <w:rPr>
          <w:sz w:val="24"/>
          <w:szCs w:val="24"/>
          <w:vertAlign w:val="superscript"/>
        </w:rPr>
        <w:t>nd</w:t>
      </w:r>
      <w:r w:rsidRPr="0041523B">
        <w:rPr>
          <w:sz w:val="24"/>
          <w:szCs w:val="24"/>
        </w:rPr>
        <w:t xml:space="preserve"> Chronicles 1:10-12 &amp; 1</w:t>
      </w:r>
      <w:r w:rsidRPr="0041523B">
        <w:rPr>
          <w:sz w:val="24"/>
          <w:szCs w:val="24"/>
          <w:vertAlign w:val="superscript"/>
        </w:rPr>
        <w:t>st</w:t>
      </w:r>
      <w:r w:rsidRPr="0041523B">
        <w:rPr>
          <w:sz w:val="24"/>
          <w:szCs w:val="24"/>
        </w:rPr>
        <w:t xml:space="preserve"> Corinthians 12:8. </w:t>
      </w:r>
    </w:p>
    <w:p w:rsidR="00226883" w:rsidRPr="0041523B" w:rsidRDefault="00226883" w:rsidP="00226883">
      <w:pPr>
        <w:spacing w:line="480" w:lineRule="auto"/>
        <w:jc w:val="both"/>
        <w:rPr>
          <w:sz w:val="24"/>
          <w:szCs w:val="24"/>
        </w:rPr>
      </w:pPr>
      <w:r w:rsidRPr="0041523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1523B">
        <w:rPr>
          <w:sz w:val="24"/>
          <w:szCs w:val="24"/>
          <w:vertAlign w:val="superscript"/>
        </w:rPr>
        <w:t>st</w:t>
      </w:r>
      <w:r w:rsidRPr="0041523B">
        <w:rPr>
          <w:sz w:val="24"/>
          <w:szCs w:val="24"/>
        </w:rPr>
        <w:t xml:space="preserve"> Samuel 17:46-47. The Father Stephen’s People Know Him through His Dealings with Them: The Father Stephen Delivers His Creatures is in Exodus 6:6-7; 10:2; 16:6; Deuteronomy 4:32-35; Joshua 3:10; 4:23-24 &amp; 1</w:t>
      </w:r>
      <w:r w:rsidRPr="0041523B">
        <w:rPr>
          <w:sz w:val="24"/>
          <w:szCs w:val="24"/>
          <w:vertAlign w:val="superscript"/>
        </w:rPr>
        <w:t>st</w:t>
      </w:r>
      <w:r w:rsidRPr="0041523B">
        <w:rPr>
          <w:sz w:val="24"/>
          <w:szCs w:val="24"/>
        </w:rPr>
        <w:t xml:space="preserve"> Kings 20:13, 28. The Father Stephen Provides and Cares for His Creatures is in Exodus 16:8; 1</w:t>
      </w:r>
      <w:r w:rsidRPr="0041523B">
        <w:rPr>
          <w:sz w:val="24"/>
          <w:szCs w:val="24"/>
          <w:vertAlign w:val="superscript"/>
        </w:rPr>
        <w:t>st</w:t>
      </w:r>
      <w:r w:rsidRPr="0041523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26883" w:rsidRPr="0041523B" w:rsidRDefault="00226883" w:rsidP="00226883">
      <w:pPr>
        <w:spacing w:line="480" w:lineRule="auto"/>
        <w:jc w:val="both"/>
        <w:rPr>
          <w:sz w:val="24"/>
          <w:szCs w:val="24"/>
        </w:rPr>
      </w:pPr>
      <w:r w:rsidRPr="0041523B">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1523B">
        <w:rPr>
          <w:sz w:val="24"/>
          <w:szCs w:val="24"/>
          <w:vertAlign w:val="superscript"/>
        </w:rPr>
        <w:t>st</w:t>
      </w:r>
      <w:r w:rsidRPr="0041523B">
        <w:rPr>
          <w:sz w:val="24"/>
          <w:szCs w:val="24"/>
        </w:rPr>
        <w:t xml:space="preserve"> Corinthians 12:3 &amp; 1</w:t>
      </w:r>
      <w:r w:rsidRPr="0041523B">
        <w:rPr>
          <w:sz w:val="24"/>
          <w:szCs w:val="24"/>
          <w:vertAlign w:val="superscript"/>
        </w:rPr>
        <w:t>st</w:t>
      </w:r>
      <w:r w:rsidRPr="0041523B">
        <w:rPr>
          <w:sz w:val="24"/>
          <w:szCs w:val="24"/>
        </w:rPr>
        <w:t xml:space="preserve"> John 5:6-9. The Divine Knowledge of </w:t>
      </w:r>
      <w:r w:rsidRPr="0041523B">
        <w:rPr>
          <w:sz w:val="24"/>
          <w:szCs w:val="24"/>
        </w:rPr>
        <w:lastRenderedPageBreak/>
        <w:t>Jesus Christ is Associated with Knowing the Father Stephen is in John 8:19; 10:14-15, 27-30; 14:6-11; 15:15; 17:26. The Divine Knowledge of Jesus Christ should Increase Consistently is in Philippians 3:10; 2</w:t>
      </w:r>
      <w:r w:rsidRPr="0041523B">
        <w:rPr>
          <w:sz w:val="24"/>
          <w:szCs w:val="24"/>
          <w:vertAlign w:val="superscript"/>
        </w:rPr>
        <w:t>nd</w:t>
      </w:r>
      <w:r w:rsidRPr="0041523B">
        <w:rPr>
          <w:sz w:val="24"/>
          <w:szCs w:val="24"/>
        </w:rPr>
        <w:t xml:space="preserve"> Peter 3:18 &amp; 2</w:t>
      </w:r>
      <w:r w:rsidRPr="0041523B">
        <w:rPr>
          <w:sz w:val="24"/>
          <w:szCs w:val="24"/>
          <w:vertAlign w:val="superscript"/>
        </w:rPr>
        <w:t>nd</w:t>
      </w:r>
      <w:r w:rsidRPr="0041523B">
        <w:rPr>
          <w:sz w:val="24"/>
          <w:szCs w:val="24"/>
        </w:rPr>
        <w:t xml:space="preserve"> Peter 1:5-8. The Divine Consequences of Knowing His Son Jesus Christ by the Father Stephen: Reconciliation with the Father Stephen is in 2</w:t>
      </w:r>
      <w:r w:rsidRPr="0041523B">
        <w:rPr>
          <w:sz w:val="24"/>
          <w:szCs w:val="24"/>
          <w:vertAlign w:val="superscript"/>
        </w:rPr>
        <w:t>nd</w:t>
      </w:r>
      <w:r w:rsidRPr="0041523B">
        <w:rPr>
          <w:sz w:val="24"/>
          <w:szCs w:val="24"/>
        </w:rPr>
        <w:t xml:space="preserve"> Corinthians 5:19-20 &amp; Ephesians 2:16. The Accesses to get to the Father Stephen: The Access to His Lord Peter the Beginning of the Infallible Law is in 2</w:t>
      </w:r>
      <w:r w:rsidRPr="0041523B">
        <w:rPr>
          <w:sz w:val="24"/>
          <w:szCs w:val="24"/>
          <w:vertAlign w:val="superscript"/>
        </w:rPr>
        <w:t>nd</w:t>
      </w:r>
      <w:r w:rsidRPr="0041523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1523B">
        <w:rPr>
          <w:sz w:val="24"/>
          <w:szCs w:val="24"/>
          <w:vertAlign w:val="superscript"/>
        </w:rPr>
        <w:t>st</w:t>
      </w:r>
      <w:r w:rsidRPr="0041523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1523B">
        <w:rPr>
          <w:sz w:val="24"/>
          <w:szCs w:val="24"/>
          <w:vertAlign w:val="superscript"/>
        </w:rPr>
        <w:t>st</w:t>
      </w:r>
      <w:r w:rsidRPr="0041523B">
        <w:rPr>
          <w:sz w:val="24"/>
          <w:szCs w:val="24"/>
        </w:rPr>
        <w:t xml:space="preserve"> John 2:3-6; Matthew 7:21-23; 25:31-46 &amp; John 14:15, 21, 23; 15:4-5. </w:t>
      </w:r>
    </w:p>
    <w:p w:rsidR="00226883" w:rsidRPr="0041523B" w:rsidRDefault="00226883" w:rsidP="00226883">
      <w:pPr>
        <w:spacing w:line="480" w:lineRule="auto"/>
        <w:jc w:val="both"/>
        <w:rPr>
          <w:sz w:val="24"/>
          <w:szCs w:val="24"/>
        </w:rPr>
      </w:pPr>
      <w:r w:rsidRPr="0041523B">
        <w:rPr>
          <w:sz w:val="24"/>
          <w:szCs w:val="24"/>
        </w:rPr>
        <w:t>The Sexual Knowledge of Sin: Knowledge of Sin as a Result of the Fall is in Genesis 2:16-17; 3:1-13, 22. The Sexual Knowledge of Sin through Conscience is in Romans 2:14-15; 1</w:t>
      </w:r>
      <w:r w:rsidRPr="0041523B">
        <w:rPr>
          <w:sz w:val="24"/>
          <w:szCs w:val="24"/>
          <w:vertAlign w:val="superscript"/>
        </w:rPr>
        <w:t>st</w:t>
      </w:r>
      <w:r w:rsidRPr="0041523B">
        <w:rPr>
          <w:sz w:val="24"/>
          <w:szCs w:val="24"/>
        </w:rPr>
        <w:t xml:space="preserve"> Samuel 24:5-6; 2</w:t>
      </w:r>
      <w:r w:rsidRPr="0041523B">
        <w:rPr>
          <w:sz w:val="24"/>
          <w:szCs w:val="24"/>
          <w:vertAlign w:val="superscript"/>
        </w:rPr>
        <w:t>nd</w:t>
      </w:r>
      <w:r w:rsidRPr="0041523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1523B">
        <w:rPr>
          <w:sz w:val="24"/>
          <w:szCs w:val="24"/>
          <w:vertAlign w:val="superscript"/>
        </w:rPr>
        <w:t>st</w:t>
      </w:r>
      <w:r w:rsidRPr="0041523B">
        <w:rPr>
          <w:sz w:val="24"/>
          <w:szCs w:val="24"/>
        </w:rPr>
        <w:t xml:space="preserve"> Thessalonians 1:5. </w:t>
      </w:r>
    </w:p>
    <w:p w:rsidR="00226883" w:rsidRPr="0041523B" w:rsidRDefault="00226883" w:rsidP="00226883">
      <w:pPr>
        <w:spacing w:line="480" w:lineRule="auto"/>
        <w:jc w:val="both"/>
        <w:rPr>
          <w:sz w:val="24"/>
          <w:szCs w:val="24"/>
        </w:rPr>
      </w:pPr>
      <w:r w:rsidRPr="0041523B">
        <w:rPr>
          <w:sz w:val="24"/>
          <w:szCs w:val="24"/>
        </w:rPr>
        <w:lastRenderedPageBreak/>
        <w:t>The Sexual Knowledge of Good and Evil: The Human Quest from the Sexual Knowledge of Good and Evil is in Genesis 2:9; 3:5-6, 22; 2</w:t>
      </w:r>
      <w:r w:rsidRPr="0041523B">
        <w:rPr>
          <w:sz w:val="24"/>
          <w:szCs w:val="24"/>
          <w:vertAlign w:val="superscript"/>
        </w:rPr>
        <w:t>nd</w:t>
      </w:r>
      <w:r w:rsidRPr="0041523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1523B">
        <w:rPr>
          <w:sz w:val="24"/>
          <w:szCs w:val="24"/>
          <w:vertAlign w:val="superscript"/>
        </w:rPr>
        <w:t>nd</w:t>
      </w:r>
      <w:r w:rsidRPr="0041523B">
        <w:rPr>
          <w:sz w:val="24"/>
          <w:szCs w:val="24"/>
        </w:rPr>
        <w:t xml:space="preserve"> Corinthians 1:12; 1</w:t>
      </w:r>
      <w:r w:rsidRPr="0041523B">
        <w:rPr>
          <w:sz w:val="24"/>
          <w:szCs w:val="24"/>
          <w:vertAlign w:val="superscript"/>
        </w:rPr>
        <w:t>st</w:t>
      </w:r>
      <w:r w:rsidRPr="0041523B">
        <w:rPr>
          <w:sz w:val="24"/>
          <w:szCs w:val="24"/>
        </w:rPr>
        <w:t xml:space="preserve"> Timothy 1:5, 18-19; 1</w:t>
      </w:r>
      <w:r w:rsidRPr="0041523B">
        <w:rPr>
          <w:sz w:val="24"/>
          <w:szCs w:val="24"/>
          <w:vertAlign w:val="superscript"/>
        </w:rPr>
        <w:t>st</w:t>
      </w:r>
      <w:r w:rsidRPr="0041523B">
        <w:rPr>
          <w:sz w:val="24"/>
          <w:szCs w:val="24"/>
        </w:rPr>
        <w:t xml:space="preserve"> Peter 3:15-16 &amp; Acts 24:16. Conscience and Moral Decisions is in 1</w:t>
      </w:r>
      <w:r w:rsidRPr="0041523B">
        <w:rPr>
          <w:sz w:val="24"/>
          <w:szCs w:val="24"/>
          <w:vertAlign w:val="superscript"/>
        </w:rPr>
        <w:t>st</w:t>
      </w:r>
      <w:r w:rsidRPr="0041523B">
        <w:rPr>
          <w:sz w:val="24"/>
          <w:szCs w:val="24"/>
        </w:rPr>
        <w:t xml:space="preserve"> Samuel 25:30-34; 1</w:t>
      </w:r>
      <w:r w:rsidRPr="0041523B">
        <w:rPr>
          <w:sz w:val="24"/>
          <w:szCs w:val="24"/>
          <w:vertAlign w:val="superscript"/>
        </w:rPr>
        <w:t>st</w:t>
      </w:r>
      <w:r w:rsidRPr="0041523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26883" w:rsidRPr="0041523B" w:rsidRDefault="00226883" w:rsidP="00226883">
      <w:pPr>
        <w:spacing w:line="480" w:lineRule="auto"/>
        <w:jc w:val="both"/>
        <w:rPr>
          <w:sz w:val="24"/>
          <w:szCs w:val="24"/>
        </w:rPr>
      </w:pPr>
      <w:r w:rsidRPr="0041523B">
        <w:rPr>
          <w:sz w:val="24"/>
          <w:szCs w:val="24"/>
        </w:rPr>
        <w:t>Enquiring of the Father Stephen for Divine Knowledge is in Genesis 25:22-23; Judges 13:17; 18:5-6 &amp; 1</w:t>
      </w:r>
      <w:r w:rsidRPr="0041523B">
        <w:rPr>
          <w:sz w:val="24"/>
          <w:szCs w:val="24"/>
          <w:vertAlign w:val="superscript"/>
        </w:rPr>
        <w:t>st</w:t>
      </w:r>
      <w:r w:rsidRPr="0041523B">
        <w:rPr>
          <w:sz w:val="24"/>
          <w:szCs w:val="24"/>
        </w:rPr>
        <w:t xml:space="preserve"> Samuel 10:22. Enquiring of the Father Stephen for Divine Guidance is in 2</w:t>
      </w:r>
      <w:r w:rsidRPr="0041523B">
        <w:rPr>
          <w:sz w:val="24"/>
          <w:szCs w:val="24"/>
          <w:vertAlign w:val="superscript"/>
        </w:rPr>
        <w:t>nd</w:t>
      </w:r>
      <w:r w:rsidRPr="0041523B">
        <w:rPr>
          <w:sz w:val="24"/>
          <w:szCs w:val="24"/>
        </w:rPr>
        <w:t xml:space="preserve"> Samuel 2:1; Judges 20:18, 23, 27-28; 1</w:t>
      </w:r>
      <w:r w:rsidRPr="0041523B">
        <w:rPr>
          <w:sz w:val="24"/>
          <w:szCs w:val="24"/>
          <w:vertAlign w:val="superscript"/>
        </w:rPr>
        <w:t>st</w:t>
      </w:r>
      <w:r w:rsidRPr="0041523B">
        <w:rPr>
          <w:sz w:val="24"/>
          <w:szCs w:val="24"/>
        </w:rPr>
        <w:t xml:space="preserve"> Samuel 23:2, 4; 30:8; 2</w:t>
      </w:r>
      <w:r w:rsidRPr="0041523B">
        <w:rPr>
          <w:sz w:val="24"/>
          <w:szCs w:val="24"/>
          <w:vertAlign w:val="superscript"/>
        </w:rPr>
        <w:t>nd</w:t>
      </w:r>
      <w:r w:rsidRPr="0041523B">
        <w:rPr>
          <w:sz w:val="24"/>
          <w:szCs w:val="24"/>
        </w:rPr>
        <w:t xml:space="preserve"> Samuel 5:19, 23 &amp; 1</w:t>
      </w:r>
      <w:r w:rsidRPr="0041523B">
        <w:rPr>
          <w:sz w:val="24"/>
          <w:szCs w:val="24"/>
          <w:vertAlign w:val="superscript"/>
        </w:rPr>
        <w:t>st</w:t>
      </w:r>
      <w:r w:rsidRPr="0041523B">
        <w:rPr>
          <w:sz w:val="24"/>
          <w:szCs w:val="24"/>
        </w:rPr>
        <w:t xml:space="preserve"> Chronicles 14:10, 14. Enquiring of the Father Stephen through Intermediaries: Priest (Sergeants), Chief Priests (Lieutenants) &amp; High Priests (Captains) is in Judges 18:5-6; Numbers 27:18-21 &amp; 1</w:t>
      </w:r>
      <w:r w:rsidRPr="0041523B">
        <w:rPr>
          <w:sz w:val="24"/>
          <w:szCs w:val="24"/>
          <w:vertAlign w:val="superscript"/>
        </w:rPr>
        <w:t>st</w:t>
      </w:r>
      <w:r w:rsidRPr="0041523B">
        <w:rPr>
          <w:sz w:val="24"/>
          <w:szCs w:val="24"/>
        </w:rPr>
        <w:t xml:space="preserve"> Samuel 22:10, 13-15. Prophets is in 1</w:t>
      </w:r>
      <w:r w:rsidRPr="0041523B">
        <w:rPr>
          <w:sz w:val="24"/>
          <w:szCs w:val="24"/>
          <w:vertAlign w:val="superscript"/>
        </w:rPr>
        <w:t>st</w:t>
      </w:r>
      <w:r w:rsidRPr="0041523B">
        <w:rPr>
          <w:sz w:val="24"/>
          <w:szCs w:val="24"/>
        </w:rPr>
        <w:t xml:space="preserve"> Kings 22:6-9; 2</w:t>
      </w:r>
      <w:r w:rsidRPr="0041523B">
        <w:rPr>
          <w:sz w:val="24"/>
          <w:szCs w:val="24"/>
          <w:vertAlign w:val="superscript"/>
        </w:rPr>
        <w:t>nd</w:t>
      </w:r>
      <w:r w:rsidRPr="0041523B">
        <w:rPr>
          <w:sz w:val="24"/>
          <w:szCs w:val="24"/>
        </w:rPr>
        <w:t xml:space="preserve"> Chronicles 18:5-8; 34:19-28; 1</w:t>
      </w:r>
      <w:r w:rsidRPr="0041523B">
        <w:rPr>
          <w:sz w:val="24"/>
          <w:szCs w:val="24"/>
          <w:vertAlign w:val="superscript"/>
        </w:rPr>
        <w:t>st</w:t>
      </w:r>
      <w:r w:rsidRPr="0041523B">
        <w:rPr>
          <w:sz w:val="24"/>
          <w:szCs w:val="24"/>
        </w:rPr>
        <w:t xml:space="preserve"> Samuel 9:6-10; 2</w:t>
      </w:r>
      <w:r w:rsidRPr="0041523B">
        <w:rPr>
          <w:sz w:val="24"/>
          <w:szCs w:val="24"/>
          <w:vertAlign w:val="superscript"/>
        </w:rPr>
        <w:t>nd</w:t>
      </w:r>
      <w:r w:rsidRPr="0041523B">
        <w:rPr>
          <w:sz w:val="24"/>
          <w:szCs w:val="24"/>
        </w:rPr>
        <w:t xml:space="preserve"> Kings 3:11; 22:11-20; Jeremiah 21:1-7 &amp; Ezekiel 14:7. Enquiring of the Father Stephen by Casting Lots is in Numbers 27:21; 1</w:t>
      </w:r>
      <w:r w:rsidRPr="0041523B">
        <w:rPr>
          <w:sz w:val="24"/>
          <w:szCs w:val="24"/>
          <w:vertAlign w:val="superscript"/>
        </w:rPr>
        <w:t>st</w:t>
      </w:r>
      <w:r w:rsidRPr="0041523B">
        <w:rPr>
          <w:sz w:val="24"/>
          <w:szCs w:val="24"/>
        </w:rPr>
        <w:t xml:space="preserve"> Samuel 10:20-22; 14:36-42 &amp; Acts 1:24-26. Enquiring of the Father Stephen in Prayer is in 2</w:t>
      </w:r>
      <w:r w:rsidRPr="0041523B">
        <w:rPr>
          <w:sz w:val="24"/>
          <w:szCs w:val="24"/>
          <w:vertAlign w:val="superscript"/>
        </w:rPr>
        <w:t>nd</w:t>
      </w:r>
      <w:r w:rsidRPr="0041523B">
        <w:rPr>
          <w:sz w:val="24"/>
          <w:szCs w:val="24"/>
        </w:rPr>
        <w:t xml:space="preserve"> Chronicles 20:1-17. Enquiring of the Father Stephen at the Tabernacle is in Exodus 33:7; Judges 20:26-28; 1</w:t>
      </w:r>
      <w:r w:rsidRPr="0041523B">
        <w:rPr>
          <w:sz w:val="24"/>
          <w:szCs w:val="24"/>
          <w:vertAlign w:val="superscript"/>
        </w:rPr>
        <w:t>st</w:t>
      </w:r>
      <w:r w:rsidRPr="0041523B">
        <w:rPr>
          <w:sz w:val="24"/>
          <w:szCs w:val="24"/>
        </w:rPr>
        <w:t xml:space="preserve"> Chronicles 13:3 &amp; 2</w:t>
      </w:r>
      <w:r w:rsidRPr="0041523B">
        <w:rPr>
          <w:sz w:val="24"/>
          <w:szCs w:val="24"/>
          <w:vertAlign w:val="superscript"/>
        </w:rPr>
        <w:t>nd</w:t>
      </w:r>
      <w:r w:rsidRPr="0041523B">
        <w:rPr>
          <w:sz w:val="24"/>
          <w:szCs w:val="24"/>
        </w:rPr>
        <w:t xml:space="preserve"> Chronicles 1:5. Devotion to the Father Stephen as a Necessary Prerequisite for Enquiring of Him </w:t>
      </w:r>
      <w:r w:rsidRPr="0041523B">
        <w:rPr>
          <w:sz w:val="24"/>
          <w:szCs w:val="24"/>
        </w:rPr>
        <w:lastRenderedPageBreak/>
        <w:t>is in Ezekiel 14:1-11; 20:1-3, 30-31. The failure to Enquire of the Father Stephen Displeases Him and Heralds Disaster is in 1</w:t>
      </w:r>
      <w:r w:rsidRPr="0041523B">
        <w:rPr>
          <w:sz w:val="24"/>
          <w:szCs w:val="24"/>
          <w:vertAlign w:val="superscript"/>
        </w:rPr>
        <w:t>st</w:t>
      </w:r>
      <w:r w:rsidRPr="0041523B">
        <w:rPr>
          <w:sz w:val="24"/>
          <w:szCs w:val="24"/>
        </w:rPr>
        <w:t xml:space="preserve"> Chronicles 10:13-14; 15:13; Jeremiah 10:21 &amp; Zephaniah 1:4-6. The Brother John the Holy Ghost and Enquiring of the Father Stephen is in John 16:13-15, 23-24.  </w:t>
      </w:r>
    </w:p>
    <w:p w:rsidR="00905C94" w:rsidRPr="0041523B" w:rsidRDefault="0028101C" w:rsidP="00641754">
      <w:pPr>
        <w:spacing w:line="480" w:lineRule="auto"/>
        <w:jc w:val="both"/>
        <w:rPr>
          <w:sz w:val="24"/>
          <w:szCs w:val="24"/>
        </w:rPr>
      </w:pPr>
      <w:r w:rsidRPr="0041523B">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41523B">
        <w:rPr>
          <w:sz w:val="24"/>
          <w:szCs w:val="24"/>
          <w:vertAlign w:val="superscript"/>
        </w:rPr>
        <w:t>st</w:t>
      </w:r>
      <w:r w:rsidRPr="0041523B">
        <w:rPr>
          <w:sz w:val="24"/>
          <w:szCs w:val="24"/>
        </w:rPr>
        <w:t xml:space="preserve"> Corinthians 1:20-21; Hebrews 8:10-11; Jeremiah 31:33-34 &amp; Acts 10:36. The Father Stephen gives Knowledge of Himself through His Son Jesus Christ is in Matthew 11:27; John 3:2; 8:19; 10:32; 14:7; 16:30; 17:3; Colossians 2:2; 2</w:t>
      </w:r>
      <w:r w:rsidRPr="0041523B">
        <w:rPr>
          <w:sz w:val="24"/>
          <w:szCs w:val="24"/>
          <w:vertAlign w:val="superscript"/>
        </w:rPr>
        <w:t>nd</w:t>
      </w:r>
      <w:r w:rsidRPr="0041523B">
        <w:rPr>
          <w:sz w:val="24"/>
          <w:szCs w:val="24"/>
        </w:rPr>
        <w:t xml:space="preserve"> Timothy 1:9-10; 1</w:t>
      </w:r>
      <w:r w:rsidRPr="0041523B">
        <w:rPr>
          <w:sz w:val="24"/>
          <w:szCs w:val="24"/>
          <w:vertAlign w:val="superscript"/>
        </w:rPr>
        <w:t>st</w:t>
      </w:r>
      <w:r w:rsidRPr="0041523B">
        <w:rPr>
          <w:sz w:val="24"/>
          <w:szCs w:val="24"/>
        </w:rPr>
        <w:t xml:space="preserve"> Peter 1:20-21 &amp; Luke 10:22. The Father Stephen gives Knowledge of Himself and His ways through His Holy Ghost is in Ephesians 1:17; Isaiah 11:2; John 14:16-17; 15:26; 16:12-15; 1</w:t>
      </w:r>
      <w:r w:rsidRPr="0041523B">
        <w:rPr>
          <w:sz w:val="24"/>
          <w:szCs w:val="24"/>
          <w:vertAlign w:val="superscript"/>
        </w:rPr>
        <w:t>st</w:t>
      </w:r>
      <w:r w:rsidRPr="0041523B">
        <w:rPr>
          <w:sz w:val="24"/>
          <w:szCs w:val="24"/>
        </w:rPr>
        <w:t xml:space="preserve"> Corinthians 2:9-11; 12:8; Ephesians 3:16-19; 1</w:t>
      </w:r>
      <w:r w:rsidRPr="0041523B">
        <w:rPr>
          <w:sz w:val="24"/>
          <w:szCs w:val="24"/>
          <w:vertAlign w:val="superscript"/>
        </w:rPr>
        <w:t>st</w:t>
      </w:r>
      <w:r w:rsidRPr="0041523B">
        <w:rPr>
          <w:sz w:val="24"/>
          <w:szCs w:val="24"/>
        </w:rPr>
        <w:t xml:space="preserve"> Peter 1:12 &amp; Acts 4:31. </w:t>
      </w:r>
      <w:r w:rsidR="00B91880" w:rsidRPr="0041523B">
        <w:rPr>
          <w:sz w:val="24"/>
          <w:szCs w:val="24"/>
        </w:rPr>
        <w:t xml:space="preserve">The Father Stephen gives Knowledge of His greatness and grace through experience of Him, submission to Him and in answer to prayer is in Psalms 17:6-7; 56:9-11; 66:19-20; Exodus 9:29; Isaiah 41:19-20; 45:3-6; 50:4; 60:16; Jeremiah 22:16; 24:7 &amp; Ezekiel 6:7. </w:t>
      </w:r>
      <w:r w:rsidR="0034473D" w:rsidRPr="0041523B">
        <w:rPr>
          <w:sz w:val="24"/>
          <w:szCs w:val="24"/>
        </w:rPr>
        <w:t>The Divine Nature of Knowing the Father Stephen: Knowing His Character is in Jonah 4:2; Deuteronomy 7:9; Psalms 9:10; 36:10; 135:5; 1</w:t>
      </w:r>
      <w:r w:rsidR="0034473D" w:rsidRPr="0041523B">
        <w:rPr>
          <w:sz w:val="24"/>
          <w:szCs w:val="24"/>
          <w:vertAlign w:val="superscript"/>
        </w:rPr>
        <w:t>st</w:t>
      </w:r>
      <w:r w:rsidR="0034473D" w:rsidRPr="0041523B">
        <w:rPr>
          <w:sz w:val="24"/>
          <w:szCs w:val="24"/>
        </w:rPr>
        <w:t xml:space="preserve"> Thessalonians 4:3-5 &amp; 1</w:t>
      </w:r>
      <w:r w:rsidR="0034473D" w:rsidRPr="0041523B">
        <w:rPr>
          <w:sz w:val="24"/>
          <w:szCs w:val="24"/>
          <w:vertAlign w:val="superscript"/>
        </w:rPr>
        <w:t>st</w:t>
      </w:r>
      <w:r w:rsidR="0034473D" w:rsidRPr="0041523B">
        <w:rPr>
          <w:sz w:val="24"/>
          <w:szCs w:val="24"/>
        </w:rPr>
        <w:t xml:space="preserve"> John 4:8, 16. Knowing His inerrant words and divine works is in Amos 3:7; Genesis 41:25; Exodus 6:6-7; 7:5, 17; 18:11; Deuteronomy 29:29; 1</w:t>
      </w:r>
      <w:r w:rsidR="0034473D" w:rsidRPr="0041523B">
        <w:rPr>
          <w:sz w:val="24"/>
          <w:szCs w:val="24"/>
          <w:vertAlign w:val="superscript"/>
        </w:rPr>
        <w:t>st</w:t>
      </w:r>
      <w:r w:rsidR="0034473D" w:rsidRPr="0041523B">
        <w:rPr>
          <w:sz w:val="24"/>
          <w:szCs w:val="24"/>
        </w:rPr>
        <w:t xml:space="preserve"> Samuel 3:7, 21; 17:46; 2</w:t>
      </w:r>
      <w:r w:rsidR="0034473D" w:rsidRPr="0041523B">
        <w:rPr>
          <w:sz w:val="24"/>
          <w:szCs w:val="24"/>
          <w:vertAlign w:val="superscript"/>
        </w:rPr>
        <w:t>nd</w:t>
      </w:r>
      <w:r w:rsidR="0034473D" w:rsidRPr="0041523B">
        <w:rPr>
          <w:sz w:val="24"/>
          <w:szCs w:val="24"/>
        </w:rPr>
        <w:t xml:space="preserve"> Samuel 7:21, </w:t>
      </w:r>
      <w:r w:rsidR="0034473D" w:rsidRPr="0041523B">
        <w:rPr>
          <w:sz w:val="24"/>
          <w:szCs w:val="24"/>
        </w:rPr>
        <w:lastRenderedPageBreak/>
        <w:t>27; 1</w:t>
      </w:r>
      <w:r w:rsidR="0034473D" w:rsidRPr="0041523B">
        <w:rPr>
          <w:sz w:val="24"/>
          <w:szCs w:val="24"/>
          <w:vertAlign w:val="superscript"/>
        </w:rPr>
        <w:t>st</w:t>
      </w:r>
      <w:r w:rsidR="0034473D" w:rsidRPr="0041523B">
        <w:rPr>
          <w:sz w:val="24"/>
          <w:szCs w:val="24"/>
        </w:rPr>
        <w:t xml:space="preserve"> Chronicles 17:19, 25; 2</w:t>
      </w:r>
      <w:r w:rsidR="0034473D" w:rsidRPr="0041523B">
        <w:rPr>
          <w:sz w:val="24"/>
          <w:szCs w:val="24"/>
          <w:vertAlign w:val="superscript"/>
        </w:rPr>
        <w:t>nd</w:t>
      </w:r>
      <w:r w:rsidR="0034473D" w:rsidRPr="0041523B">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0034473D" w:rsidRPr="0041523B">
        <w:rPr>
          <w:sz w:val="24"/>
          <w:szCs w:val="24"/>
          <w:vertAlign w:val="superscript"/>
        </w:rPr>
        <w:t>st</w:t>
      </w:r>
      <w:r w:rsidR="0034473D" w:rsidRPr="0041523B">
        <w:rPr>
          <w:sz w:val="24"/>
          <w:szCs w:val="24"/>
        </w:rPr>
        <w:t xml:space="preserve"> John 5:20. To know the Father Stephen is to experience His salvation is in John 17:3; Psalms 17:6-7; Isaiah 25:9; 43:12; 52:10; 56:1 &amp; 1</w:t>
      </w:r>
      <w:r w:rsidR="0034473D" w:rsidRPr="0041523B">
        <w:rPr>
          <w:sz w:val="24"/>
          <w:szCs w:val="24"/>
          <w:vertAlign w:val="superscript"/>
        </w:rPr>
        <w:t>st</w:t>
      </w:r>
      <w:r w:rsidR="0034473D" w:rsidRPr="0041523B">
        <w:rPr>
          <w:sz w:val="24"/>
          <w:szCs w:val="24"/>
        </w:rPr>
        <w:t xml:space="preserve"> John 5:13, 20. </w:t>
      </w:r>
    </w:p>
    <w:p w:rsidR="005917FE" w:rsidRPr="0041523B" w:rsidRDefault="00905C94" w:rsidP="00641754">
      <w:pPr>
        <w:spacing w:line="480" w:lineRule="auto"/>
        <w:jc w:val="both"/>
        <w:rPr>
          <w:sz w:val="24"/>
          <w:szCs w:val="24"/>
        </w:rPr>
      </w:pPr>
      <w:r w:rsidRPr="0041523B">
        <w:rPr>
          <w:sz w:val="24"/>
          <w:szCs w:val="24"/>
        </w:rPr>
        <w:t>The Effects of Knowing the Father Stephen: Spiritual Transformation: from Death to Life is in Colossians 1:9; 2:2; John 17:3; Galatians 4:8-9 &amp; Ephesians 1:17; 3:19.</w:t>
      </w:r>
      <w:r w:rsidR="0034473D" w:rsidRPr="0041523B">
        <w:rPr>
          <w:sz w:val="24"/>
          <w:szCs w:val="24"/>
        </w:rPr>
        <w:t xml:space="preserve"> </w:t>
      </w:r>
      <w:r w:rsidRPr="0041523B">
        <w:rPr>
          <w:sz w:val="24"/>
          <w:szCs w:val="24"/>
        </w:rPr>
        <w:t>Moral Transformation: from the Sexually Evil to the Divinely Good is in</w:t>
      </w:r>
      <w:r w:rsidR="0034473D" w:rsidRPr="0041523B">
        <w:rPr>
          <w:sz w:val="24"/>
          <w:szCs w:val="24"/>
        </w:rPr>
        <w:t xml:space="preserve"> </w:t>
      </w:r>
      <w:r w:rsidRPr="0041523B">
        <w:rPr>
          <w:sz w:val="24"/>
          <w:szCs w:val="24"/>
        </w:rPr>
        <w:t>Proverbs 2:1-6; 2</w:t>
      </w:r>
      <w:r w:rsidRPr="0041523B">
        <w:rPr>
          <w:sz w:val="24"/>
          <w:szCs w:val="24"/>
          <w:vertAlign w:val="superscript"/>
        </w:rPr>
        <w:t>nd</w:t>
      </w:r>
      <w:r w:rsidRPr="0041523B">
        <w:rPr>
          <w:sz w:val="24"/>
          <w:szCs w:val="24"/>
        </w:rPr>
        <w:t xml:space="preserve"> Corinthians 10:5; 1</w:t>
      </w:r>
      <w:r w:rsidRPr="0041523B">
        <w:rPr>
          <w:sz w:val="24"/>
          <w:szCs w:val="24"/>
          <w:vertAlign w:val="superscript"/>
        </w:rPr>
        <w:t>st</w:t>
      </w:r>
      <w:r w:rsidRPr="0041523B">
        <w:rPr>
          <w:sz w:val="24"/>
          <w:szCs w:val="24"/>
        </w:rPr>
        <w:t xml:space="preserve"> Thessalonians 4:3-5; Romans 16:26; Ephesians 4:17-24; Philippians 1:9-11; Colossians 1:10 &amp; 1</w:t>
      </w:r>
      <w:r w:rsidRPr="0041523B">
        <w:rPr>
          <w:sz w:val="24"/>
          <w:szCs w:val="24"/>
          <w:vertAlign w:val="superscript"/>
        </w:rPr>
        <w:t>st</w:t>
      </w:r>
      <w:r w:rsidRPr="0041523B">
        <w:rPr>
          <w:sz w:val="24"/>
          <w:szCs w:val="24"/>
        </w:rPr>
        <w:t xml:space="preserve"> John 3:10; 4:8. Boldness of Action for the Father Stephen is in Jeremiah 32:38-39; Daniel 11:32; Psalms 138:3; Proverbs 28:1; 2</w:t>
      </w:r>
      <w:r w:rsidRPr="0041523B">
        <w:rPr>
          <w:sz w:val="24"/>
          <w:szCs w:val="24"/>
          <w:vertAlign w:val="superscript"/>
        </w:rPr>
        <w:t>nd</w:t>
      </w:r>
      <w:r w:rsidRPr="0041523B">
        <w:rPr>
          <w:sz w:val="24"/>
          <w:szCs w:val="24"/>
        </w:rPr>
        <w:t xml:space="preserve"> Corinthians 3:12; 1</w:t>
      </w:r>
      <w:r w:rsidRPr="0041523B">
        <w:rPr>
          <w:sz w:val="24"/>
          <w:szCs w:val="24"/>
          <w:vertAlign w:val="superscript"/>
        </w:rPr>
        <w:t>st</w:t>
      </w:r>
      <w:r w:rsidRPr="0041523B">
        <w:rPr>
          <w:sz w:val="24"/>
          <w:szCs w:val="24"/>
        </w:rPr>
        <w:t xml:space="preserve"> Peter 1:13 &amp; Acts 6:8-10. The Biblical Images of Knowing the Father Stephen: Like Parent and Child is in 2</w:t>
      </w:r>
      <w:r w:rsidRPr="0041523B">
        <w:rPr>
          <w:sz w:val="24"/>
          <w:szCs w:val="24"/>
          <w:vertAlign w:val="superscript"/>
        </w:rPr>
        <w:t>nd</w:t>
      </w:r>
      <w:r w:rsidRPr="0041523B">
        <w:rPr>
          <w:sz w:val="24"/>
          <w:szCs w:val="24"/>
        </w:rPr>
        <w:t xml:space="preserve"> Samuel 7:14; 1</w:t>
      </w:r>
      <w:r w:rsidRPr="0041523B">
        <w:rPr>
          <w:sz w:val="24"/>
          <w:szCs w:val="24"/>
          <w:vertAlign w:val="superscript"/>
        </w:rPr>
        <w:t>st</w:t>
      </w:r>
      <w:r w:rsidRPr="0041523B">
        <w:rPr>
          <w:sz w:val="24"/>
          <w:szCs w:val="24"/>
        </w:rPr>
        <w:t xml:space="preserve"> Chronicles 17:13; 1</w:t>
      </w:r>
      <w:r w:rsidRPr="0041523B">
        <w:rPr>
          <w:sz w:val="24"/>
          <w:szCs w:val="24"/>
          <w:vertAlign w:val="superscript"/>
        </w:rPr>
        <w:t>st</w:t>
      </w:r>
      <w:r w:rsidRPr="0041523B">
        <w:rPr>
          <w:sz w:val="24"/>
          <w:szCs w:val="24"/>
        </w:rPr>
        <w:t xml:space="preserve"> John 3:1; Hebrews 12:6; Proverbs 3:12; Deuteronomy 8:5; Psalms 2:7; 27:10; 68:5; 89:26; 103:13; Isaiah 49:15; 66:12-13; Hosea 11:1; Matthew 5:45, 48; 6:6-9, 18, 32; John 14:21; 1</w:t>
      </w:r>
      <w:r w:rsidRPr="0041523B">
        <w:rPr>
          <w:sz w:val="24"/>
          <w:szCs w:val="24"/>
          <w:vertAlign w:val="superscript"/>
        </w:rPr>
        <w:t>st</w:t>
      </w:r>
      <w:r w:rsidRPr="0041523B">
        <w:rPr>
          <w:sz w:val="24"/>
          <w:szCs w:val="24"/>
        </w:rPr>
        <w:t xml:space="preserve"> Corinthians 1:3 &amp; Luke 15:11-12. Like Husband</w:t>
      </w:r>
      <w:r w:rsidR="0034473D" w:rsidRPr="0041523B">
        <w:rPr>
          <w:sz w:val="24"/>
          <w:szCs w:val="24"/>
        </w:rPr>
        <w:t xml:space="preserve"> </w:t>
      </w:r>
      <w:r w:rsidRPr="0041523B">
        <w:rPr>
          <w:sz w:val="24"/>
          <w:szCs w:val="24"/>
        </w:rPr>
        <w:t xml:space="preserve">and Wife is in Isaiah 54:5; 62:5; Jeremiah 2:2; 3:14, 20; </w:t>
      </w:r>
      <w:r w:rsidR="0072254E" w:rsidRPr="0041523B">
        <w:rPr>
          <w:sz w:val="24"/>
          <w:szCs w:val="24"/>
        </w:rPr>
        <w:t>31:32; Hosea 2:16; Ephesians 5:25 &amp; Revelation 19:7; 21:2. Like King and Subject is in Psalms 5:2; 10:16; 29:10; 44:4; 84:3; 95:3; 97:1; 99:1; 145:1; 1</w:t>
      </w:r>
      <w:r w:rsidR="0072254E" w:rsidRPr="0041523B">
        <w:rPr>
          <w:sz w:val="24"/>
          <w:szCs w:val="24"/>
          <w:vertAlign w:val="superscript"/>
        </w:rPr>
        <w:t>st</w:t>
      </w:r>
      <w:r w:rsidR="0072254E" w:rsidRPr="0041523B">
        <w:rPr>
          <w:sz w:val="24"/>
          <w:szCs w:val="24"/>
        </w:rPr>
        <w:t xml:space="preserve"> Samuel 8:7; Matthew 6:33; 1</w:t>
      </w:r>
      <w:r w:rsidR="0072254E" w:rsidRPr="0041523B">
        <w:rPr>
          <w:sz w:val="24"/>
          <w:szCs w:val="24"/>
          <w:vertAlign w:val="superscript"/>
        </w:rPr>
        <w:t>st</w:t>
      </w:r>
      <w:r w:rsidR="0072254E" w:rsidRPr="0041523B">
        <w:rPr>
          <w:sz w:val="24"/>
          <w:szCs w:val="24"/>
        </w:rPr>
        <w:t xml:space="preserve"> Timothy 1:17; 6:15 &amp; Luke 12:31. Like Shepherd and Sheep is in Genesis 48:15; Psalms 23:1-2; </w:t>
      </w:r>
      <w:r w:rsidR="00662332" w:rsidRPr="0041523B">
        <w:rPr>
          <w:sz w:val="24"/>
          <w:szCs w:val="24"/>
        </w:rPr>
        <w:t xml:space="preserve">28:9; 80;1; </w:t>
      </w:r>
      <w:r w:rsidR="0072254E" w:rsidRPr="0041523B">
        <w:rPr>
          <w:sz w:val="24"/>
          <w:szCs w:val="24"/>
        </w:rPr>
        <w:t xml:space="preserve">Isaiah 40:11; </w:t>
      </w:r>
      <w:r w:rsidR="00662332" w:rsidRPr="0041523B">
        <w:rPr>
          <w:sz w:val="24"/>
          <w:szCs w:val="24"/>
        </w:rPr>
        <w:t xml:space="preserve">Ezekiel 34:16; Micah 7:14; John 10:11 &amp; Revelation 7:17. The Peril of not Knowing the Father Stephen: The Lack of Satisfaction and Degeneration in the Present is in Romans 1:21-32; 10:2-3; Titus 1:15-16; Exodus 5:2; Jeremiah </w:t>
      </w:r>
      <w:r w:rsidR="00662332" w:rsidRPr="0041523B">
        <w:rPr>
          <w:sz w:val="24"/>
          <w:szCs w:val="24"/>
        </w:rPr>
        <w:lastRenderedPageBreak/>
        <w:t>4:22 &amp; 1</w:t>
      </w:r>
      <w:r w:rsidR="00662332" w:rsidRPr="0041523B">
        <w:rPr>
          <w:sz w:val="24"/>
          <w:szCs w:val="24"/>
          <w:vertAlign w:val="superscript"/>
        </w:rPr>
        <w:t>st</w:t>
      </w:r>
      <w:r w:rsidR="00662332" w:rsidRPr="0041523B">
        <w:rPr>
          <w:sz w:val="24"/>
          <w:szCs w:val="24"/>
        </w:rPr>
        <w:t xml:space="preserve"> Thessalonians 4:3-5. Eternal Damnation in the Future is in Matthew 7:22-23; Romans 1:18-19; 2:5 &amp; 2</w:t>
      </w:r>
      <w:r w:rsidR="00662332" w:rsidRPr="0041523B">
        <w:rPr>
          <w:sz w:val="24"/>
          <w:szCs w:val="24"/>
          <w:vertAlign w:val="superscript"/>
        </w:rPr>
        <w:t>nd</w:t>
      </w:r>
      <w:r w:rsidR="00662332" w:rsidRPr="0041523B">
        <w:rPr>
          <w:sz w:val="24"/>
          <w:szCs w:val="24"/>
        </w:rPr>
        <w:t xml:space="preserve"> Thessalonians 1:8.     </w:t>
      </w:r>
      <w:r w:rsidR="0072254E" w:rsidRPr="0041523B">
        <w:rPr>
          <w:sz w:val="24"/>
          <w:szCs w:val="24"/>
        </w:rPr>
        <w:t xml:space="preserve">   </w:t>
      </w:r>
      <w:r w:rsidR="00B91880" w:rsidRPr="0041523B">
        <w:rPr>
          <w:sz w:val="24"/>
          <w:szCs w:val="24"/>
        </w:rPr>
        <w:t xml:space="preserve"> </w:t>
      </w:r>
      <w:r w:rsidR="0028101C" w:rsidRPr="0041523B">
        <w:rPr>
          <w:sz w:val="24"/>
          <w:szCs w:val="24"/>
        </w:rPr>
        <w:t xml:space="preserve">   </w:t>
      </w:r>
    </w:p>
    <w:p w:rsidR="00EC5E9F" w:rsidRPr="0041523B" w:rsidRDefault="00D64890" w:rsidP="00641754">
      <w:pPr>
        <w:spacing w:line="480" w:lineRule="auto"/>
        <w:jc w:val="both"/>
        <w:rPr>
          <w:sz w:val="24"/>
          <w:szCs w:val="24"/>
        </w:rPr>
      </w:pPr>
      <w:r w:rsidRPr="0041523B">
        <w:rPr>
          <w:sz w:val="24"/>
          <w:szCs w:val="24"/>
        </w:rPr>
        <w:t xml:space="preserve">The Old/Young Lordship, Wisdom and Strength is governed by the Eternal Lordship, Wisdom &amp; Strength as the First &amp; Last, Beginning &amp; End and The Alpha and Omega in Romans 1:20 </w:t>
      </w:r>
      <w:r w:rsidR="00ED50D7" w:rsidRPr="0041523B">
        <w:rPr>
          <w:sz w:val="24"/>
          <w:szCs w:val="24"/>
        </w:rPr>
        <w:t>&amp;</w:t>
      </w:r>
      <w:r w:rsidRPr="0041523B">
        <w:rPr>
          <w:sz w:val="24"/>
          <w:szCs w:val="24"/>
        </w:rPr>
        <w:t xml:space="preserve"> Revelation 1:8, 11. </w:t>
      </w:r>
      <w:r w:rsidR="00060712" w:rsidRPr="0041523B">
        <w:rPr>
          <w:sz w:val="24"/>
          <w:szCs w:val="24"/>
        </w:rPr>
        <w:t>The Lord Jesus Christ says</w:t>
      </w:r>
      <w:r w:rsidR="004C615D" w:rsidRPr="0041523B">
        <w:rPr>
          <w:sz w:val="24"/>
          <w:szCs w:val="24"/>
        </w:rPr>
        <w:t xml:space="preserve"> </w:t>
      </w:r>
      <w:r w:rsidR="00060712" w:rsidRPr="0041523B">
        <w:rPr>
          <w:sz w:val="24"/>
          <w:szCs w:val="24"/>
        </w:rPr>
        <w:t xml:space="preserve">what is </w:t>
      </w:r>
      <w:r w:rsidR="00CB47F0" w:rsidRPr="0041523B">
        <w:rPr>
          <w:sz w:val="24"/>
          <w:szCs w:val="24"/>
        </w:rPr>
        <w:t>B</w:t>
      </w:r>
      <w:r w:rsidR="00060712" w:rsidRPr="0041523B">
        <w:rPr>
          <w:sz w:val="24"/>
          <w:szCs w:val="24"/>
        </w:rPr>
        <w:t>orn of the Flesh is flesh</w:t>
      </w:r>
      <w:r w:rsidR="0073745C" w:rsidRPr="0041523B">
        <w:rPr>
          <w:sz w:val="24"/>
          <w:szCs w:val="24"/>
        </w:rPr>
        <w:t xml:space="preserve"> </w:t>
      </w:r>
      <w:r w:rsidR="00060712" w:rsidRPr="0041523B">
        <w:rPr>
          <w:sz w:val="24"/>
          <w:szCs w:val="24"/>
        </w:rPr>
        <w:t>in John</w:t>
      </w:r>
      <w:r w:rsidR="0073745C" w:rsidRPr="0041523B">
        <w:rPr>
          <w:sz w:val="24"/>
          <w:szCs w:val="24"/>
        </w:rPr>
        <w:t xml:space="preserve"> </w:t>
      </w:r>
      <w:r w:rsidR="00060712" w:rsidRPr="0041523B">
        <w:rPr>
          <w:sz w:val="24"/>
          <w:szCs w:val="24"/>
        </w:rPr>
        <w:t>3:6. Satan</w:t>
      </w:r>
      <w:r w:rsidR="0073745C" w:rsidRPr="0041523B">
        <w:rPr>
          <w:sz w:val="24"/>
          <w:szCs w:val="24"/>
        </w:rPr>
        <w:t xml:space="preserve"> </w:t>
      </w:r>
      <w:r w:rsidR="00060712" w:rsidRPr="0041523B">
        <w:rPr>
          <w:sz w:val="24"/>
          <w:szCs w:val="24"/>
        </w:rPr>
        <w:t xml:space="preserve">says </w:t>
      </w:r>
      <w:r w:rsidR="004C615D" w:rsidRPr="0041523B">
        <w:rPr>
          <w:sz w:val="24"/>
          <w:szCs w:val="24"/>
        </w:rPr>
        <w:t>“</w:t>
      </w:r>
      <w:r w:rsidR="00060712" w:rsidRPr="0041523B">
        <w:rPr>
          <w:sz w:val="24"/>
          <w:szCs w:val="24"/>
        </w:rPr>
        <w:t>Skin on Skin</w:t>
      </w:r>
      <w:r w:rsidR="004C615D" w:rsidRPr="0041523B">
        <w:rPr>
          <w:sz w:val="24"/>
          <w:szCs w:val="24"/>
        </w:rPr>
        <w:t>”</w:t>
      </w:r>
      <w:r w:rsidR="00060712" w:rsidRPr="0041523B">
        <w:rPr>
          <w:sz w:val="24"/>
          <w:szCs w:val="24"/>
        </w:rPr>
        <w:t xml:space="preserve"> </w:t>
      </w:r>
      <w:r w:rsidR="004C615D" w:rsidRPr="0041523B">
        <w:rPr>
          <w:sz w:val="24"/>
          <w:szCs w:val="24"/>
        </w:rPr>
        <w:t>&amp;</w:t>
      </w:r>
      <w:r w:rsidR="00060712" w:rsidRPr="0041523B">
        <w:rPr>
          <w:sz w:val="24"/>
          <w:szCs w:val="24"/>
        </w:rPr>
        <w:t xml:space="preserve"> i</w:t>
      </w:r>
      <w:r w:rsidR="004C615D" w:rsidRPr="0041523B">
        <w:rPr>
          <w:sz w:val="24"/>
          <w:szCs w:val="24"/>
        </w:rPr>
        <w:t>t</w:t>
      </w:r>
      <w:r w:rsidR="00060712" w:rsidRPr="0041523B">
        <w:rPr>
          <w:sz w:val="24"/>
          <w:szCs w:val="24"/>
        </w:rPr>
        <w:t xml:space="preserve"> </w:t>
      </w:r>
      <w:r w:rsidR="004C615D" w:rsidRPr="0041523B">
        <w:rPr>
          <w:sz w:val="24"/>
          <w:szCs w:val="24"/>
        </w:rPr>
        <w:t xml:space="preserve">concerns </w:t>
      </w:r>
      <w:r w:rsidR="00060712" w:rsidRPr="0041523B">
        <w:rPr>
          <w:sz w:val="24"/>
          <w:szCs w:val="24"/>
        </w:rPr>
        <w:t xml:space="preserve">sex in Job 2:4; Genesis 6:1-5 </w:t>
      </w:r>
      <w:r w:rsidR="0095717F" w:rsidRPr="0041523B">
        <w:rPr>
          <w:sz w:val="24"/>
          <w:szCs w:val="24"/>
        </w:rPr>
        <w:t>&amp;</w:t>
      </w:r>
      <w:r w:rsidR="00060712" w:rsidRPr="0041523B">
        <w:rPr>
          <w:sz w:val="24"/>
          <w:szCs w:val="24"/>
        </w:rPr>
        <w:t xml:space="preserve"> 1</w:t>
      </w:r>
      <w:r w:rsidR="00060712" w:rsidRPr="0041523B">
        <w:rPr>
          <w:sz w:val="24"/>
          <w:szCs w:val="24"/>
          <w:vertAlign w:val="superscript"/>
        </w:rPr>
        <w:t>st</w:t>
      </w:r>
      <w:r w:rsidR="00060712" w:rsidRPr="0041523B">
        <w:rPr>
          <w:sz w:val="24"/>
          <w:szCs w:val="24"/>
        </w:rPr>
        <w:t xml:space="preserve"> Corinthians 6:16. The Lord Jesus Christ says what is </w:t>
      </w:r>
      <w:r w:rsidR="00CB47F0" w:rsidRPr="0041523B">
        <w:rPr>
          <w:sz w:val="24"/>
          <w:szCs w:val="24"/>
        </w:rPr>
        <w:t>B</w:t>
      </w:r>
      <w:r w:rsidR="00060712" w:rsidRPr="0041523B">
        <w:rPr>
          <w:sz w:val="24"/>
          <w:szCs w:val="24"/>
        </w:rPr>
        <w:t xml:space="preserve">orn of the Spirit (Mind) is Spirit </w:t>
      </w:r>
      <w:r w:rsidR="0073745C" w:rsidRPr="0041523B">
        <w:rPr>
          <w:sz w:val="24"/>
          <w:szCs w:val="24"/>
        </w:rPr>
        <w:t>(</w:t>
      </w:r>
      <w:r w:rsidR="00060712" w:rsidRPr="0041523B">
        <w:rPr>
          <w:sz w:val="24"/>
          <w:szCs w:val="24"/>
        </w:rPr>
        <w:t xml:space="preserve">Mind) in John 3:6. This means the Heart, Soul, Inner Person, Outer Person is the Eternal Kingdom </w:t>
      </w:r>
      <w:r w:rsidR="0093792C" w:rsidRPr="0041523B">
        <w:rPr>
          <w:sz w:val="24"/>
          <w:szCs w:val="24"/>
        </w:rPr>
        <w:t xml:space="preserve"> </w:t>
      </w:r>
      <w:r w:rsidR="00060712" w:rsidRPr="0041523B">
        <w:rPr>
          <w:sz w:val="24"/>
          <w:szCs w:val="24"/>
        </w:rPr>
        <w:t xml:space="preserve">of </w:t>
      </w:r>
      <w:r w:rsidR="0093792C" w:rsidRPr="0041523B">
        <w:rPr>
          <w:sz w:val="24"/>
          <w:szCs w:val="24"/>
        </w:rPr>
        <w:t xml:space="preserve"> </w:t>
      </w:r>
      <w:r w:rsidR="00060712" w:rsidRPr="0041523B">
        <w:rPr>
          <w:sz w:val="24"/>
          <w:szCs w:val="24"/>
        </w:rPr>
        <w:t xml:space="preserve">God </w:t>
      </w:r>
      <w:r w:rsidR="0093792C" w:rsidRPr="0041523B">
        <w:rPr>
          <w:sz w:val="24"/>
          <w:szCs w:val="24"/>
        </w:rPr>
        <w:t xml:space="preserve"> </w:t>
      </w:r>
      <w:r w:rsidR="00060712" w:rsidRPr="0041523B">
        <w:rPr>
          <w:sz w:val="24"/>
          <w:szCs w:val="24"/>
        </w:rPr>
        <w:t>that</w:t>
      </w:r>
      <w:r w:rsidR="0093792C" w:rsidRPr="0041523B">
        <w:rPr>
          <w:sz w:val="24"/>
          <w:szCs w:val="24"/>
        </w:rPr>
        <w:t xml:space="preserve"> </w:t>
      </w:r>
      <w:r w:rsidR="00060712" w:rsidRPr="0041523B">
        <w:rPr>
          <w:sz w:val="24"/>
          <w:szCs w:val="24"/>
        </w:rPr>
        <w:t xml:space="preserve"> is</w:t>
      </w:r>
      <w:r w:rsidR="0093792C" w:rsidRPr="0041523B">
        <w:rPr>
          <w:sz w:val="24"/>
          <w:szCs w:val="24"/>
        </w:rPr>
        <w:t xml:space="preserve"> </w:t>
      </w:r>
      <w:r w:rsidR="00060712" w:rsidRPr="0041523B">
        <w:rPr>
          <w:sz w:val="24"/>
          <w:szCs w:val="24"/>
        </w:rPr>
        <w:t xml:space="preserve"> </w:t>
      </w:r>
      <w:r w:rsidR="00CB47F0" w:rsidRPr="0041523B">
        <w:rPr>
          <w:sz w:val="24"/>
          <w:szCs w:val="24"/>
        </w:rPr>
        <w:t>B</w:t>
      </w:r>
      <w:r w:rsidR="00060712" w:rsidRPr="0041523B">
        <w:rPr>
          <w:sz w:val="24"/>
          <w:szCs w:val="24"/>
        </w:rPr>
        <w:t>orn</w:t>
      </w:r>
      <w:r w:rsidR="0093792C" w:rsidRPr="0041523B">
        <w:rPr>
          <w:sz w:val="24"/>
          <w:szCs w:val="24"/>
        </w:rPr>
        <w:t xml:space="preserve"> </w:t>
      </w:r>
      <w:r w:rsidR="00060712" w:rsidRPr="0041523B">
        <w:rPr>
          <w:sz w:val="24"/>
          <w:szCs w:val="24"/>
        </w:rPr>
        <w:t xml:space="preserve"> of God in 2</w:t>
      </w:r>
      <w:r w:rsidR="00060712" w:rsidRPr="0041523B">
        <w:rPr>
          <w:sz w:val="24"/>
          <w:szCs w:val="24"/>
          <w:vertAlign w:val="superscript"/>
        </w:rPr>
        <w:t>nd</w:t>
      </w:r>
      <w:r w:rsidR="00060712" w:rsidRPr="0041523B">
        <w:rPr>
          <w:sz w:val="24"/>
          <w:szCs w:val="24"/>
        </w:rPr>
        <w:t xml:space="preserve"> Corinthians 12:1-6 &amp; 1</w:t>
      </w:r>
      <w:r w:rsidR="00060712" w:rsidRPr="0041523B">
        <w:rPr>
          <w:sz w:val="24"/>
          <w:szCs w:val="24"/>
          <w:vertAlign w:val="superscript"/>
        </w:rPr>
        <w:t>st</w:t>
      </w:r>
      <w:r w:rsidR="00060712" w:rsidRPr="0041523B">
        <w:rPr>
          <w:sz w:val="24"/>
          <w:szCs w:val="24"/>
        </w:rPr>
        <w:t xml:space="preserve"> John 3:9. Even the </w:t>
      </w:r>
      <w:r w:rsidR="00444A14" w:rsidRPr="0041523B">
        <w:rPr>
          <w:sz w:val="24"/>
          <w:szCs w:val="24"/>
        </w:rPr>
        <w:t>Perfect Law</w:t>
      </w:r>
      <w:r w:rsidR="00060712" w:rsidRPr="0041523B">
        <w:rPr>
          <w:sz w:val="24"/>
          <w:szCs w:val="24"/>
        </w:rPr>
        <w:t xml:space="preserve"> of God concerns everything that is not flesh outwardly (skin on skin) is not Sexual</w:t>
      </w:r>
      <w:r w:rsidR="00CB47F0" w:rsidRPr="0041523B">
        <w:rPr>
          <w:sz w:val="24"/>
          <w:szCs w:val="24"/>
        </w:rPr>
        <w:t xml:space="preserve"> </w:t>
      </w:r>
      <w:r w:rsidR="00060712" w:rsidRPr="0041523B">
        <w:rPr>
          <w:sz w:val="24"/>
          <w:szCs w:val="24"/>
        </w:rPr>
        <w:t xml:space="preserve">Eros Love in Romans 7:22, 25. Even Adam &amp; Eve had the Perfect Law of God until they touched the tangible fruit from the Wisdom Tree that was forbidden for them to eat &amp; then concerned the Unperfected </w:t>
      </w:r>
      <w:r w:rsidR="00262C2D" w:rsidRPr="0041523B">
        <w:rPr>
          <w:sz w:val="24"/>
          <w:szCs w:val="24"/>
        </w:rPr>
        <w:t>L</w:t>
      </w:r>
      <w:r w:rsidR="00060712" w:rsidRPr="0041523B">
        <w:rPr>
          <w:sz w:val="24"/>
          <w:szCs w:val="24"/>
        </w:rPr>
        <w:t xml:space="preserve">aw of Flesh in Genesis 4:1; Romans 7:23; 8:3 &amp; Galatians 4:9. </w:t>
      </w:r>
      <w:r w:rsidR="00BC0BC9" w:rsidRPr="0041523B">
        <w:rPr>
          <w:sz w:val="24"/>
          <w:szCs w:val="24"/>
        </w:rPr>
        <w:t xml:space="preserve">Also an act of chastity is in the Acts of Andrew on pages 459-463. </w:t>
      </w:r>
      <w:r w:rsidR="002B09C8" w:rsidRPr="0041523B">
        <w:rPr>
          <w:sz w:val="24"/>
          <w:szCs w:val="24"/>
        </w:rPr>
        <w:t xml:space="preserve">To abstain from sex is in the Acts of Paul on pages 445-458 &amp; the Acts of Thomas on pages 464-481.  </w:t>
      </w:r>
      <w:r w:rsidR="00060712" w:rsidRPr="0041523B">
        <w:rPr>
          <w:sz w:val="24"/>
          <w:szCs w:val="24"/>
        </w:rPr>
        <w:t>Also Divine Flesh (Skin on Skin) concerns touching the Tree of Life &amp; eating from it is sinless in John 6:41-59; Revelation 22:1-5; Colossians 2:9; Acts 17:28-29; 2</w:t>
      </w:r>
      <w:r w:rsidR="00060712" w:rsidRPr="0041523B">
        <w:rPr>
          <w:sz w:val="24"/>
          <w:szCs w:val="24"/>
          <w:vertAlign w:val="superscript"/>
        </w:rPr>
        <w:t>nd</w:t>
      </w:r>
      <w:r w:rsidR="00060712" w:rsidRPr="0041523B">
        <w:rPr>
          <w:sz w:val="24"/>
          <w:szCs w:val="24"/>
        </w:rPr>
        <w:t xml:space="preserve"> Peter 1:4 &amp; Romans 1:20. </w:t>
      </w:r>
      <w:r w:rsidR="00997662" w:rsidRPr="0041523B">
        <w:rPr>
          <w:sz w:val="24"/>
          <w:szCs w:val="24"/>
        </w:rPr>
        <w:t>Also His Wisdom of knowledge is in Ode 7</w:t>
      </w:r>
      <w:r w:rsidR="00842E78" w:rsidRPr="0041523B">
        <w:rPr>
          <w:sz w:val="24"/>
          <w:szCs w:val="24"/>
        </w:rPr>
        <w:t xml:space="preserve">, </w:t>
      </w:r>
      <w:r w:rsidR="00F83484" w:rsidRPr="0041523B">
        <w:rPr>
          <w:sz w:val="24"/>
          <w:szCs w:val="24"/>
        </w:rPr>
        <w:t>12</w:t>
      </w:r>
      <w:r w:rsidR="00FD5110" w:rsidRPr="0041523B">
        <w:rPr>
          <w:sz w:val="24"/>
          <w:szCs w:val="24"/>
        </w:rPr>
        <w:t>,</w:t>
      </w:r>
      <w:r w:rsidR="00842E78" w:rsidRPr="0041523B">
        <w:rPr>
          <w:sz w:val="24"/>
          <w:szCs w:val="24"/>
        </w:rPr>
        <w:t xml:space="preserve"> 18</w:t>
      </w:r>
      <w:r w:rsidR="00F83484" w:rsidRPr="0041523B">
        <w:rPr>
          <w:sz w:val="24"/>
          <w:szCs w:val="24"/>
        </w:rPr>
        <w:t xml:space="preserve"> </w:t>
      </w:r>
      <w:r w:rsidR="00FD5110" w:rsidRPr="0041523B">
        <w:rPr>
          <w:sz w:val="24"/>
          <w:szCs w:val="24"/>
        </w:rPr>
        <w:t xml:space="preserve">&amp; 34 </w:t>
      </w:r>
      <w:r w:rsidR="00997662" w:rsidRPr="0041523B">
        <w:rPr>
          <w:sz w:val="24"/>
          <w:szCs w:val="24"/>
        </w:rPr>
        <w:t>of the Odes of Solomon on pages 271-27</w:t>
      </w:r>
      <w:r w:rsidR="00F83484" w:rsidRPr="0041523B">
        <w:rPr>
          <w:sz w:val="24"/>
          <w:szCs w:val="24"/>
        </w:rPr>
        <w:t>5</w:t>
      </w:r>
      <w:r w:rsidR="00842E78" w:rsidRPr="0041523B">
        <w:rPr>
          <w:sz w:val="24"/>
          <w:szCs w:val="24"/>
        </w:rPr>
        <w:t>, 278-279</w:t>
      </w:r>
      <w:r w:rsidR="00FD5110" w:rsidRPr="0041523B">
        <w:rPr>
          <w:sz w:val="24"/>
          <w:szCs w:val="24"/>
        </w:rPr>
        <w:t xml:space="preserve"> &amp; 282</w:t>
      </w:r>
      <w:r w:rsidR="00997662" w:rsidRPr="0041523B">
        <w:rPr>
          <w:sz w:val="24"/>
          <w:szCs w:val="24"/>
        </w:rPr>
        <w:t xml:space="preserve">. </w:t>
      </w:r>
      <w:r w:rsidR="00C0479C" w:rsidRPr="0041523B">
        <w:rPr>
          <w:sz w:val="24"/>
          <w:szCs w:val="24"/>
        </w:rPr>
        <w:t>Also Paradise is in the Apocalypse of Paul on pages 537-542 &amp; 547-550</w:t>
      </w:r>
      <w:r w:rsidR="002D4E48" w:rsidRPr="0041523B">
        <w:rPr>
          <w:sz w:val="24"/>
          <w:szCs w:val="24"/>
        </w:rPr>
        <w:t xml:space="preserve"> &amp; Baruch by Justin on pages 637-641</w:t>
      </w:r>
      <w:r w:rsidR="00C0479C" w:rsidRPr="0041523B">
        <w:rPr>
          <w:sz w:val="24"/>
          <w:szCs w:val="24"/>
        </w:rPr>
        <w:t xml:space="preserve">. </w:t>
      </w:r>
      <w:r w:rsidR="00845E21" w:rsidRPr="0041523B">
        <w:rPr>
          <w:sz w:val="24"/>
          <w:szCs w:val="24"/>
        </w:rPr>
        <w:t xml:space="preserve">The end of the world is in the Apocalypse of Thomas on pages 551-553. </w:t>
      </w:r>
      <w:r w:rsidR="00C0479C" w:rsidRPr="0041523B">
        <w:rPr>
          <w:sz w:val="24"/>
          <w:szCs w:val="24"/>
        </w:rPr>
        <w:t xml:space="preserve">Also Hell is in the Apocalypse of Paul on pages 542-547. </w:t>
      </w:r>
      <w:r w:rsidR="006545A0" w:rsidRPr="0041523B">
        <w:rPr>
          <w:sz w:val="24"/>
          <w:szCs w:val="24"/>
        </w:rPr>
        <w:t xml:space="preserve">Woe to all who have </w:t>
      </w:r>
      <w:r w:rsidR="00CB47F0" w:rsidRPr="0041523B">
        <w:rPr>
          <w:sz w:val="24"/>
          <w:szCs w:val="24"/>
        </w:rPr>
        <w:t>S</w:t>
      </w:r>
      <w:r w:rsidR="006545A0" w:rsidRPr="0041523B">
        <w:rPr>
          <w:sz w:val="24"/>
          <w:szCs w:val="24"/>
        </w:rPr>
        <w:t xml:space="preserve">exual </w:t>
      </w:r>
      <w:r w:rsidR="00CB47F0" w:rsidRPr="0041523B">
        <w:rPr>
          <w:sz w:val="24"/>
          <w:szCs w:val="24"/>
        </w:rPr>
        <w:t>Eros Love I</w:t>
      </w:r>
      <w:r w:rsidR="006545A0" w:rsidRPr="0041523B">
        <w:rPr>
          <w:sz w:val="24"/>
          <w:szCs w:val="24"/>
        </w:rPr>
        <w:t xml:space="preserve">ntercourse in the Book of Thomas the Contender on pages 582-587. </w:t>
      </w:r>
      <w:r w:rsidR="001471C0" w:rsidRPr="0041523B">
        <w:rPr>
          <w:sz w:val="24"/>
          <w:szCs w:val="24"/>
        </w:rPr>
        <w:t xml:space="preserve">The Father, the Christ &amp; the Spirit concern the physic part which is the knowledge of good &amp; </w:t>
      </w:r>
      <w:r w:rsidR="001471C0" w:rsidRPr="0041523B">
        <w:rPr>
          <w:sz w:val="24"/>
          <w:szCs w:val="24"/>
        </w:rPr>
        <w:lastRenderedPageBreak/>
        <w:t>evil in the Valentinus &amp; the Valentinian System o</w:t>
      </w:r>
      <w:r w:rsidR="007528FA" w:rsidRPr="0041523B">
        <w:rPr>
          <w:sz w:val="24"/>
          <w:szCs w:val="24"/>
        </w:rPr>
        <w:t>f</w:t>
      </w:r>
      <w:r w:rsidR="001471C0" w:rsidRPr="0041523B">
        <w:rPr>
          <w:sz w:val="24"/>
          <w:szCs w:val="24"/>
        </w:rPr>
        <w:t xml:space="preserve"> Ptolemaeus on pages 610-620. </w:t>
      </w:r>
      <w:r w:rsidR="00870A99" w:rsidRPr="0041523B">
        <w:rPr>
          <w:sz w:val="24"/>
          <w:szCs w:val="24"/>
        </w:rPr>
        <w:t xml:space="preserve">A unique way to Jesus is in the Commentary on the Gospel of John on pages 327-345. </w:t>
      </w:r>
      <w:r w:rsidR="00BC4E4E" w:rsidRPr="0041523B">
        <w:rPr>
          <w:sz w:val="24"/>
          <w:szCs w:val="24"/>
        </w:rPr>
        <w:t xml:space="preserve">Jesus the Son of God will judge </w:t>
      </w:r>
      <w:r w:rsidR="004724EA" w:rsidRPr="0041523B">
        <w:rPr>
          <w:sz w:val="24"/>
          <w:szCs w:val="24"/>
        </w:rPr>
        <w:t>t</w:t>
      </w:r>
      <w:r w:rsidR="00BC4E4E" w:rsidRPr="0041523B">
        <w:rPr>
          <w:sz w:val="24"/>
          <w:szCs w:val="24"/>
        </w:rPr>
        <w:t xml:space="preserve">he </w:t>
      </w:r>
      <w:r w:rsidR="00CB47F0" w:rsidRPr="0041523B">
        <w:rPr>
          <w:sz w:val="24"/>
          <w:szCs w:val="24"/>
        </w:rPr>
        <w:t>W</w:t>
      </w:r>
      <w:r w:rsidR="00BC4E4E" w:rsidRPr="0041523B">
        <w:rPr>
          <w:sz w:val="24"/>
          <w:szCs w:val="24"/>
        </w:rPr>
        <w:t xml:space="preserve">orld in righteousness in the Christian Sibyllines on pages 554-566. </w:t>
      </w:r>
      <w:r w:rsidR="00666E57" w:rsidRPr="0041523B">
        <w:rPr>
          <w:sz w:val="24"/>
          <w:szCs w:val="24"/>
        </w:rPr>
        <w:t xml:space="preserve">Stephen overcomes the Lordships that </w:t>
      </w:r>
      <w:r w:rsidR="00870A99" w:rsidRPr="0041523B">
        <w:rPr>
          <w:sz w:val="24"/>
          <w:szCs w:val="24"/>
        </w:rPr>
        <w:t xml:space="preserve"> </w:t>
      </w:r>
      <w:r w:rsidR="00666E57" w:rsidRPr="0041523B">
        <w:rPr>
          <w:sz w:val="24"/>
          <w:szCs w:val="24"/>
        </w:rPr>
        <w:t>are</w:t>
      </w:r>
      <w:r w:rsidR="00870A99" w:rsidRPr="0041523B">
        <w:rPr>
          <w:sz w:val="24"/>
          <w:szCs w:val="24"/>
        </w:rPr>
        <w:t xml:space="preserve"> </w:t>
      </w:r>
      <w:r w:rsidR="00666E57" w:rsidRPr="0041523B">
        <w:rPr>
          <w:sz w:val="24"/>
          <w:szCs w:val="24"/>
        </w:rPr>
        <w:t xml:space="preserve"> against </w:t>
      </w:r>
      <w:r w:rsidR="00870A99" w:rsidRPr="0041523B">
        <w:rPr>
          <w:sz w:val="24"/>
          <w:szCs w:val="24"/>
        </w:rPr>
        <w:t xml:space="preserve"> </w:t>
      </w:r>
      <w:r w:rsidR="00666E57" w:rsidRPr="0041523B">
        <w:rPr>
          <w:sz w:val="24"/>
          <w:szCs w:val="24"/>
        </w:rPr>
        <w:t xml:space="preserve">God, </w:t>
      </w:r>
      <w:r w:rsidR="00F539EF" w:rsidRPr="0041523B">
        <w:rPr>
          <w:sz w:val="24"/>
          <w:szCs w:val="24"/>
        </w:rPr>
        <w:t>Jesus</w:t>
      </w:r>
      <w:r w:rsidR="00870A99" w:rsidRPr="0041523B">
        <w:rPr>
          <w:sz w:val="24"/>
          <w:szCs w:val="24"/>
        </w:rPr>
        <w:t xml:space="preserve"> </w:t>
      </w:r>
      <w:r w:rsidR="00F539EF" w:rsidRPr="0041523B">
        <w:rPr>
          <w:sz w:val="24"/>
          <w:szCs w:val="24"/>
        </w:rPr>
        <w:t xml:space="preserve"> overcomes t</w:t>
      </w:r>
      <w:r w:rsidR="00F53FDD" w:rsidRPr="0041523B">
        <w:rPr>
          <w:sz w:val="24"/>
          <w:szCs w:val="24"/>
        </w:rPr>
        <w:t>he</w:t>
      </w:r>
      <w:r w:rsidR="00870A99" w:rsidRPr="0041523B">
        <w:rPr>
          <w:sz w:val="24"/>
          <w:szCs w:val="24"/>
        </w:rPr>
        <w:t xml:space="preserve"> </w:t>
      </w:r>
      <w:r w:rsidR="00666E57" w:rsidRPr="0041523B">
        <w:rPr>
          <w:sz w:val="24"/>
          <w:szCs w:val="24"/>
        </w:rPr>
        <w:t>powers</w:t>
      </w:r>
      <w:r w:rsidR="00870A99" w:rsidRPr="0041523B">
        <w:rPr>
          <w:sz w:val="24"/>
          <w:szCs w:val="24"/>
        </w:rPr>
        <w:t xml:space="preserve"> &amp; </w:t>
      </w:r>
      <w:r w:rsidR="00F53FDD" w:rsidRPr="0041523B">
        <w:rPr>
          <w:sz w:val="24"/>
          <w:szCs w:val="24"/>
        </w:rPr>
        <w:t>authorities</w:t>
      </w:r>
      <w:r w:rsidR="00870A99" w:rsidRPr="0041523B">
        <w:rPr>
          <w:sz w:val="24"/>
          <w:szCs w:val="24"/>
        </w:rPr>
        <w:t xml:space="preserve"> </w:t>
      </w:r>
      <w:r w:rsidR="00F53FDD" w:rsidRPr="0041523B">
        <w:rPr>
          <w:sz w:val="24"/>
          <w:szCs w:val="24"/>
        </w:rPr>
        <w:t xml:space="preserve"> </w:t>
      </w:r>
      <w:r w:rsidR="00F539EF" w:rsidRPr="0041523B">
        <w:rPr>
          <w:sz w:val="24"/>
          <w:szCs w:val="24"/>
        </w:rPr>
        <w:t>that</w:t>
      </w:r>
      <w:r w:rsidR="00870A99" w:rsidRPr="0041523B">
        <w:rPr>
          <w:sz w:val="24"/>
          <w:szCs w:val="24"/>
        </w:rPr>
        <w:t xml:space="preserve"> </w:t>
      </w:r>
      <w:r w:rsidR="00F539EF" w:rsidRPr="0041523B">
        <w:rPr>
          <w:sz w:val="24"/>
          <w:szCs w:val="24"/>
        </w:rPr>
        <w:t xml:space="preserve"> </w:t>
      </w:r>
      <w:r w:rsidR="00F53FDD" w:rsidRPr="0041523B">
        <w:rPr>
          <w:sz w:val="24"/>
          <w:szCs w:val="24"/>
        </w:rPr>
        <w:t>are</w:t>
      </w:r>
      <w:r w:rsidR="00870A99" w:rsidRPr="0041523B">
        <w:rPr>
          <w:sz w:val="24"/>
          <w:szCs w:val="24"/>
        </w:rPr>
        <w:t xml:space="preserve"> </w:t>
      </w:r>
      <w:r w:rsidR="00F53FDD" w:rsidRPr="0041523B">
        <w:rPr>
          <w:sz w:val="24"/>
          <w:szCs w:val="24"/>
        </w:rPr>
        <w:t xml:space="preserve"> against</w:t>
      </w:r>
      <w:r w:rsidR="00870A99" w:rsidRPr="0041523B">
        <w:rPr>
          <w:sz w:val="24"/>
          <w:szCs w:val="24"/>
        </w:rPr>
        <w:t xml:space="preserve"> </w:t>
      </w:r>
      <w:r w:rsidR="00F53FDD" w:rsidRPr="0041523B">
        <w:rPr>
          <w:sz w:val="24"/>
          <w:szCs w:val="24"/>
        </w:rPr>
        <w:t xml:space="preserve"> God</w:t>
      </w:r>
      <w:r w:rsidR="004C615D" w:rsidRPr="0041523B">
        <w:rPr>
          <w:sz w:val="24"/>
          <w:szCs w:val="24"/>
        </w:rPr>
        <w:t>,</w:t>
      </w:r>
      <w:r w:rsidR="00666E57" w:rsidRPr="0041523B">
        <w:rPr>
          <w:sz w:val="24"/>
          <w:szCs w:val="24"/>
        </w:rPr>
        <w:t xml:space="preserve"> </w:t>
      </w:r>
      <w:r w:rsidR="00870A99" w:rsidRPr="0041523B">
        <w:rPr>
          <w:sz w:val="24"/>
          <w:szCs w:val="24"/>
        </w:rPr>
        <w:t xml:space="preserve"> </w:t>
      </w:r>
      <w:r w:rsidR="00666E57" w:rsidRPr="0041523B">
        <w:rPr>
          <w:sz w:val="24"/>
          <w:szCs w:val="24"/>
        </w:rPr>
        <w:t xml:space="preserve">John overcomes </w:t>
      </w:r>
      <w:r w:rsidR="004C615D" w:rsidRPr="0041523B">
        <w:rPr>
          <w:sz w:val="24"/>
          <w:szCs w:val="24"/>
        </w:rPr>
        <w:t xml:space="preserve"> </w:t>
      </w:r>
      <w:r w:rsidR="00666E57" w:rsidRPr="0041523B">
        <w:rPr>
          <w:sz w:val="24"/>
          <w:szCs w:val="24"/>
        </w:rPr>
        <w:t xml:space="preserve">the </w:t>
      </w:r>
      <w:r w:rsidR="004C615D" w:rsidRPr="0041523B">
        <w:rPr>
          <w:sz w:val="24"/>
          <w:szCs w:val="24"/>
        </w:rPr>
        <w:t xml:space="preserve"> </w:t>
      </w:r>
      <w:r w:rsidR="00666E57" w:rsidRPr="0041523B">
        <w:rPr>
          <w:sz w:val="24"/>
          <w:szCs w:val="24"/>
        </w:rPr>
        <w:t>wisdoms/commissions</w:t>
      </w:r>
      <w:r w:rsidR="004C615D" w:rsidRPr="0041523B">
        <w:rPr>
          <w:sz w:val="24"/>
          <w:szCs w:val="24"/>
        </w:rPr>
        <w:t xml:space="preserve">  and  James  overcomes the </w:t>
      </w:r>
      <w:r w:rsidR="00CB47F0" w:rsidRPr="0041523B">
        <w:rPr>
          <w:sz w:val="24"/>
          <w:szCs w:val="24"/>
        </w:rPr>
        <w:t>L</w:t>
      </w:r>
      <w:r w:rsidR="004C615D" w:rsidRPr="0041523B">
        <w:rPr>
          <w:sz w:val="24"/>
          <w:szCs w:val="24"/>
        </w:rPr>
        <w:t xml:space="preserve">aws </w:t>
      </w:r>
      <w:r w:rsidR="00666E57" w:rsidRPr="0041523B">
        <w:rPr>
          <w:sz w:val="24"/>
          <w:szCs w:val="24"/>
        </w:rPr>
        <w:t>that are against God</w:t>
      </w:r>
      <w:r w:rsidR="00F53FDD" w:rsidRPr="0041523B">
        <w:rPr>
          <w:sz w:val="24"/>
          <w:szCs w:val="24"/>
        </w:rPr>
        <w:t xml:space="preserve"> in</w:t>
      </w:r>
      <w:r w:rsidR="0073745C" w:rsidRPr="0041523B">
        <w:rPr>
          <w:sz w:val="24"/>
          <w:szCs w:val="24"/>
        </w:rPr>
        <w:t xml:space="preserve"> </w:t>
      </w:r>
      <w:r w:rsidR="00F53FDD" w:rsidRPr="0041523B">
        <w:rPr>
          <w:sz w:val="24"/>
          <w:szCs w:val="24"/>
        </w:rPr>
        <w:t>Zostrianos on pages 537-583</w:t>
      </w:r>
      <w:r w:rsidR="007A46FA" w:rsidRPr="0041523B">
        <w:rPr>
          <w:sz w:val="24"/>
          <w:szCs w:val="24"/>
        </w:rPr>
        <w:t xml:space="preserve">, </w:t>
      </w:r>
      <w:r w:rsidR="00FC29C8" w:rsidRPr="0041523B">
        <w:rPr>
          <w:sz w:val="24"/>
          <w:szCs w:val="24"/>
        </w:rPr>
        <w:t xml:space="preserve">the Nature of the Rulers on pages 187-198, the Three Steles of Seth on pages 523-536, </w:t>
      </w:r>
      <w:r w:rsidR="00FC4F30" w:rsidRPr="0041523B">
        <w:rPr>
          <w:sz w:val="24"/>
          <w:szCs w:val="24"/>
        </w:rPr>
        <w:t xml:space="preserve">the Sermon of Zostrianos on pages 235-237, </w:t>
      </w:r>
      <w:r w:rsidR="00FC29C8" w:rsidRPr="0041523B">
        <w:rPr>
          <w:sz w:val="24"/>
          <w:szCs w:val="24"/>
        </w:rPr>
        <w:t xml:space="preserve">the Thought of Norea on pages 607-611, the Three forms of First thought on pages 715-735, </w:t>
      </w:r>
      <w:r w:rsidR="00A7274A" w:rsidRPr="0041523B">
        <w:rPr>
          <w:sz w:val="24"/>
          <w:szCs w:val="24"/>
        </w:rPr>
        <w:t xml:space="preserve">the Secret Book of John on pages 103-132, </w:t>
      </w:r>
      <w:r w:rsidR="009A00A5" w:rsidRPr="0041523B">
        <w:rPr>
          <w:sz w:val="24"/>
          <w:szCs w:val="24"/>
        </w:rPr>
        <w:t xml:space="preserve">the </w:t>
      </w:r>
      <w:r w:rsidR="007A46FA" w:rsidRPr="0041523B">
        <w:rPr>
          <w:sz w:val="24"/>
          <w:szCs w:val="24"/>
        </w:rPr>
        <w:t>Diverse Manichaean Documents</w:t>
      </w:r>
      <w:r w:rsidR="002B09C8" w:rsidRPr="0041523B">
        <w:rPr>
          <w:sz w:val="24"/>
          <w:szCs w:val="24"/>
        </w:rPr>
        <w:t xml:space="preserve"> </w:t>
      </w:r>
      <w:r w:rsidR="007A46FA" w:rsidRPr="0041523B">
        <w:rPr>
          <w:sz w:val="24"/>
          <w:szCs w:val="24"/>
        </w:rPr>
        <w:t>on</w:t>
      </w:r>
      <w:r w:rsidR="002B09C8" w:rsidRPr="0041523B">
        <w:rPr>
          <w:sz w:val="24"/>
          <w:szCs w:val="24"/>
        </w:rPr>
        <w:t xml:space="preserve"> </w:t>
      </w:r>
      <w:r w:rsidR="007A46FA" w:rsidRPr="0041523B">
        <w:rPr>
          <w:sz w:val="24"/>
          <w:szCs w:val="24"/>
        </w:rPr>
        <w:t>pages 690-695</w:t>
      </w:r>
      <w:r w:rsidR="00F53A59" w:rsidRPr="0041523B">
        <w:rPr>
          <w:sz w:val="24"/>
          <w:szCs w:val="24"/>
        </w:rPr>
        <w:t>, Simon Magus on pages 603-609, Marcion on pages 642-645, Mani</w:t>
      </w:r>
      <w:r w:rsidR="00FC29C8" w:rsidRPr="0041523B">
        <w:rPr>
          <w:sz w:val="24"/>
          <w:szCs w:val="24"/>
        </w:rPr>
        <w:t xml:space="preserve"> </w:t>
      </w:r>
      <w:r w:rsidR="00F53A59" w:rsidRPr="0041523B">
        <w:rPr>
          <w:sz w:val="24"/>
          <w:szCs w:val="24"/>
        </w:rPr>
        <w:t>&amp; Manichaeism on pages</w:t>
      </w:r>
      <w:r w:rsidR="00FC29C8" w:rsidRPr="0041523B">
        <w:rPr>
          <w:sz w:val="24"/>
          <w:szCs w:val="24"/>
        </w:rPr>
        <w:t xml:space="preserve"> </w:t>
      </w:r>
      <w:r w:rsidR="00F53A59" w:rsidRPr="0041523B">
        <w:rPr>
          <w:sz w:val="24"/>
          <w:szCs w:val="24"/>
        </w:rPr>
        <w:t>669-679</w:t>
      </w:r>
      <w:r w:rsidR="00E869BF" w:rsidRPr="0041523B">
        <w:rPr>
          <w:sz w:val="24"/>
          <w:szCs w:val="24"/>
        </w:rPr>
        <w:t xml:space="preserve">, Allogenes </w:t>
      </w:r>
      <w:r w:rsidR="00FC29C8" w:rsidRPr="0041523B">
        <w:rPr>
          <w:sz w:val="24"/>
          <w:szCs w:val="24"/>
        </w:rPr>
        <w:t xml:space="preserve"> </w:t>
      </w:r>
      <w:r w:rsidR="00E869BF" w:rsidRPr="0041523B">
        <w:rPr>
          <w:sz w:val="24"/>
          <w:szCs w:val="24"/>
        </w:rPr>
        <w:t>the</w:t>
      </w:r>
      <w:r w:rsidR="00FC29C8" w:rsidRPr="0041523B">
        <w:rPr>
          <w:sz w:val="24"/>
          <w:szCs w:val="24"/>
        </w:rPr>
        <w:t xml:space="preserve"> </w:t>
      </w:r>
      <w:r w:rsidR="00E869BF" w:rsidRPr="0041523B">
        <w:rPr>
          <w:sz w:val="24"/>
          <w:szCs w:val="24"/>
        </w:rPr>
        <w:t xml:space="preserve"> Stranger on pages 679-700, </w:t>
      </w:r>
      <w:r w:rsidR="00FC4F30" w:rsidRPr="0041523B">
        <w:rPr>
          <w:sz w:val="24"/>
          <w:szCs w:val="24"/>
        </w:rPr>
        <w:t xml:space="preserve">the Vision of the Foreigner on pages 232-234, </w:t>
      </w:r>
      <w:r w:rsidR="00E869BF" w:rsidRPr="0041523B">
        <w:rPr>
          <w:sz w:val="24"/>
          <w:szCs w:val="24"/>
        </w:rPr>
        <w:t>the Holy Book of the Great Invisible Spirit on pages 247-269</w:t>
      </w:r>
      <w:r w:rsidR="00D204E8" w:rsidRPr="0041523B">
        <w:rPr>
          <w:sz w:val="24"/>
          <w:szCs w:val="24"/>
        </w:rPr>
        <w:t>, the Book of Allogenes on pages 771-775</w:t>
      </w:r>
      <w:r w:rsidR="00F53A59" w:rsidRPr="0041523B">
        <w:rPr>
          <w:sz w:val="24"/>
          <w:szCs w:val="24"/>
        </w:rPr>
        <w:t xml:space="preserve"> </w:t>
      </w:r>
      <w:r w:rsidR="00F954B1" w:rsidRPr="0041523B">
        <w:rPr>
          <w:sz w:val="24"/>
          <w:szCs w:val="24"/>
        </w:rPr>
        <w:t>&amp; Marsanes on</w:t>
      </w:r>
      <w:r w:rsidR="00D204E8" w:rsidRPr="0041523B">
        <w:rPr>
          <w:sz w:val="24"/>
          <w:szCs w:val="24"/>
        </w:rPr>
        <w:t xml:space="preserve"> </w:t>
      </w:r>
      <w:r w:rsidR="00F954B1" w:rsidRPr="0041523B">
        <w:rPr>
          <w:sz w:val="24"/>
          <w:szCs w:val="24"/>
        </w:rPr>
        <w:t>pages 629-649</w:t>
      </w:r>
      <w:r w:rsidR="00FC3BF8" w:rsidRPr="0041523B">
        <w:rPr>
          <w:sz w:val="24"/>
          <w:szCs w:val="24"/>
        </w:rPr>
        <w:t xml:space="preserve"> in 1</w:t>
      </w:r>
      <w:r w:rsidR="00FC3BF8" w:rsidRPr="0041523B">
        <w:rPr>
          <w:sz w:val="24"/>
          <w:szCs w:val="24"/>
          <w:vertAlign w:val="superscript"/>
        </w:rPr>
        <w:t>st</w:t>
      </w:r>
      <w:r w:rsidR="00FC3BF8" w:rsidRPr="0041523B">
        <w:rPr>
          <w:sz w:val="24"/>
          <w:szCs w:val="24"/>
        </w:rPr>
        <w:t xml:space="preserve"> Corinthians 15:24</w:t>
      </w:r>
      <w:r w:rsidR="00F53FDD" w:rsidRPr="0041523B">
        <w:rPr>
          <w:sz w:val="24"/>
          <w:szCs w:val="24"/>
        </w:rPr>
        <w:t xml:space="preserve">. </w:t>
      </w:r>
      <w:r w:rsidR="00BB68D0" w:rsidRPr="0041523B">
        <w:rPr>
          <w:sz w:val="24"/>
          <w:szCs w:val="24"/>
        </w:rPr>
        <w:t xml:space="preserve">The </w:t>
      </w:r>
      <w:r w:rsidR="0098473B" w:rsidRPr="0041523B">
        <w:rPr>
          <w:sz w:val="24"/>
          <w:szCs w:val="24"/>
        </w:rPr>
        <w:t xml:space="preserve">Law </w:t>
      </w:r>
      <w:r w:rsidR="0053665F" w:rsidRPr="0041523B">
        <w:rPr>
          <w:sz w:val="24"/>
          <w:szCs w:val="24"/>
        </w:rPr>
        <w:t>is</w:t>
      </w:r>
      <w:r w:rsidR="00E869BF" w:rsidRPr="0041523B">
        <w:rPr>
          <w:sz w:val="24"/>
          <w:szCs w:val="24"/>
        </w:rPr>
        <w:t xml:space="preserve"> </w:t>
      </w:r>
      <w:r w:rsidR="0053665F" w:rsidRPr="0041523B">
        <w:rPr>
          <w:sz w:val="24"/>
          <w:szCs w:val="24"/>
        </w:rPr>
        <w:t>divided into</w:t>
      </w:r>
      <w:r w:rsidR="00E869BF" w:rsidRPr="0041523B">
        <w:rPr>
          <w:sz w:val="24"/>
          <w:szCs w:val="24"/>
        </w:rPr>
        <w:t xml:space="preserve"> </w:t>
      </w:r>
      <w:r w:rsidR="0053665F" w:rsidRPr="0041523B">
        <w:rPr>
          <w:sz w:val="24"/>
          <w:szCs w:val="24"/>
        </w:rPr>
        <w:t xml:space="preserve">3 areas: first, is the Law of God </w:t>
      </w:r>
      <w:r w:rsidR="00C05034" w:rsidRPr="0041523B">
        <w:rPr>
          <w:sz w:val="24"/>
          <w:szCs w:val="24"/>
        </w:rPr>
        <w:t>(</w:t>
      </w:r>
      <w:r w:rsidR="00CB47F0" w:rsidRPr="0041523B">
        <w:rPr>
          <w:sz w:val="24"/>
          <w:szCs w:val="24"/>
        </w:rPr>
        <w:t>D</w:t>
      </w:r>
      <w:r w:rsidR="00C05034" w:rsidRPr="0041523B">
        <w:rPr>
          <w:sz w:val="24"/>
          <w:szCs w:val="24"/>
        </w:rPr>
        <w:t xml:space="preserve">ivine) </w:t>
      </w:r>
      <w:r w:rsidR="0053665F" w:rsidRPr="0041523B">
        <w:rPr>
          <w:sz w:val="24"/>
          <w:szCs w:val="24"/>
        </w:rPr>
        <w:t xml:space="preserve">which is perfect, second, is the Law of Moses </w:t>
      </w:r>
      <w:r w:rsidR="00C05034" w:rsidRPr="0041523B">
        <w:rPr>
          <w:sz w:val="24"/>
          <w:szCs w:val="24"/>
        </w:rPr>
        <w:t>(</w:t>
      </w:r>
      <w:r w:rsidR="00CB47F0" w:rsidRPr="0041523B">
        <w:rPr>
          <w:sz w:val="24"/>
          <w:szCs w:val="24"/>
        </w:rPr>
        <w:t>S</w:t>
      </w:r>
      <w:r w:rsidR="00C05034" w:rsidRPr="0041523B">
        <w:rPr>
          <w:sz w:val="24"/>
          <w:szCs w:val="24"/>
        </w:rPr>
        <w:t xml:space="preserve">exual) </w:t>
      </w:r>
      <w:r w:rsidR="0053665F" w:rsidRPr="0041523B">
        <w:rPr>
          <w:sz w:val="24"/>
          <w:szCs w:val="24"/>
        </w:rPr>
        <w:t>which</w:t>
      </w:r>
      <w:r w:rsidR="00F53A59" w:rsidRPr="0041523B">
        <w:rPr>
          <w:sz w:val="24"/>
          <w:szCs w:val="24"/>
        </w:rPr>
        <w:t xml:space="preserve"> </w:t>
      </w:r>
      <w:r w:rsidR="0053665F" w:rsidRPr="0041523B">
        <w:rPr>
          <w:sz w:val="24"/>
          <w:szCs w:val="24"/>
        </w:rPr>
        <w:t>is</w:t>
      </w:r>
      <w:r w:rsidR="00F53A59" w:rsidRPr="0041523B">
        <w:rPr>
          <w:sz w:val="24"/>
          <w:szCs w:val="24"/>
        </w:rPr>
        <w:t xml:space="preserve"> </w:t>
      </w:r>
      <w:r w:rsidR="0053665F" w:rsidRPr="0041523B">
        <w:rPr>
          <w:sz w:val="24"/>
          <w:szCs w:val="24"/>
        </w:rPr>
        <w:t>not</w:t>
      </w:r>
      <w:r w:rsidR="00F53A59" w:rsidRPr="0041523B">
        <w:rPr>
          <w:sz w:val="24"/>
          <w:szCs w:val="24"/>
        </w:rPr>
        <w:t xml:space="preserve"> </w:t>
      </w:r>
      <w:r w:rsidR="0053665F" w:rsidRPr="0041523B">
        <w:rPr>
          <w:sz w:val="24"/>
          <w:szCs w:val="24"/>
        </w:rPr>
        <w:t>perfect</w:t>
      </w:r>
      <w:r w:rsidR="00F53A59" w:rsidRPr="0041523B">
        <w:rPr>
          <w:sz w:val="24"/>
          <w:szCs w:val="24"/>
        </w:rPr>
        <w:t xml:space="preserve"> </w:t>
      </w:r>
      <w:r w:rsidR="0053665F" w:rsidRPr="0041523B">
        <w:rPr>
          <w:sz w:val="24"/>
          <w:szCs w:val="24"/>
        </w:rPr>
        <w:t>and</w:t>
      </w:r>
      <w:r w:rsidR="00F53A59" w:rsidRPr="0041523B">
        <w:rPr>
          <w:sz w:val="24"/>
          <w:szCs w:val="24"/>
        </w:rPr>
        <w:t xml:space="preserve"> </w:t>
      </w:r>
      <w:r w:rsidR="0053665F" w:rsidRPr="0041523B">
        <w:rPr>
          <w:sz w:val="24"/>
          <w:szCs w:val="24"/>
        </w:rPr>
        <w:t>third, is the Law of the Elders</w:t>
      </w:r>
      <w:r w:rsidR="00C05034" w:rsidRPr="0041523B">
        <w:rPr>
          <w:sz w:val="24"/>
          <w:szCs w:val="24"/>
        </w:rPr>
        <w:t xml:space="preserve"> (</w:t>
      </w:r>
      <w:r w:rsidR="00CB47F0" w:rsidRPr="0041523B">
        <w:rPr>
          <w:sz w:val="24"/>
          <w:szCs w:val="24"/>
        </w:rPr>
        <w:t>S</w:t>
      </w:r>
      <w:r w:rsidR="00C05034" w:rsidRPr="0041523B">
        <w:rPr>
          <w:sz w:val="24"/>
          <w:szCs w:val="24"/>
        </w:rPr>
        <w:t>exual)</w:t>
      </w:r>
      <w:r w:rsidR="0053665F" w:rsidRPr="0041523B">
        <w:rPr>
          <w:sz w:val="24"/>
          <w:szCs w:val="24"/>
        </w:rPr>
        <w:t xml:space="preserve"> which is not perfect in</w:t>
      </w:r>
      <w:r w:rsidR="007A46FA" w:rsidRPr="0041523B">
        <w:rPr>
          <w:sz w:val="24"/>
          <w:szCs w:val="24"/>
        </w:rPr>
        <w:t xml:space="preserve"> </w:t>
      </w:r>
      <w:r w:rsidR="0053665F" w:rsidRPr="0041523B">
        <w:rPr>
          <w:sz w:val="24"/>
          <w:szCs w:val="24"/>
        </w:rPr>
        <w:t>the</w:t>
      </w:r>
      <w:r w:rsidR="007A46FA" w:rsidRPr="0041523B">
        <w:rPr>
          <w:sz w:val="24"/>
          <w:szCs w:val="24"/>
        </w:rPr>
        <w:t xml:space="preserve"> </w:t>
      </w:r>
      <w:r w:rsidR="0053665F" w:rsidRPr="0041523B">
        <w:rPr>
          <w:sz w:val="24"/>
          <w:szCs w:val="24"/>
        </w:rPr>
        <w:t>Ptolemaeus’ Letter</w:t>
      </w:r>
      <w:r w:rsidR="007A46FA" w:rsidRPr="0041523B">
        <w:rPr>
          <w:sz w:val="24"/>
          <w:szCs w:val="24"/>
        </w:rPr>
        <w:t xml:space="preserve"> </w:t>
      </w:r>
      <w:r w:rsidR="0053665F" w:rsidRPr="0041523B">
        <w:rPr>
          <w:sz w:val="24"/>
          <w:szCs w:val="24"/>
        </w:rPr>
        <w:t>to</w:t>
      </w:r>
      <w:r w:rsidR="007A46FA" w:rsidRPr="0041523B">
        <w:rPr>
          <w:sz w:val="24"/>
          <w:szCs w:val="24"/>
        </w:rPr>
        <w:t xml:space="preserve"> </w:t>
      </w:r>
      <w:r w:rsidR="0053665F" w:rsidRPr="0041523B">
        <w:rPr>
          <w:sz w:val="24"/>
          <w:szCs w:val="24"/>
        </w:rPr>
        <w:t>Flora on</w:t>
      </w:r>
      <w:r w:rsidR="007A46FA" w:rsidRPr="0041523B">
        <w:rPr>
          <w:sz w:val="24"/>
          <w:szCs w:val="24"/>
        </w:rPr>
        <w:t xml:space="preserve"> </w:t>
      </w:r>
      <w:r w:rsidR="0053665F" w:rsidRPr="0041523B">
        <w:rPr>
          <w:sz w:val="24"/>
          <w:szCs w:val="24"/>
        </w:rPr>
        <w:t>pages</w:t>
      </w:r>
      <w:r w:rsidR="007A46FA" w:rsidRPr="0041523B">
        <w:rPr>
          <w:sz w:val="24"/>
          <w:szCs w:val="24"/>
        </w:rPr>
        <w:t xml:space="preserve"> </w:t>
      </w:r>
      <w:r w:rsidR="0053665F" w:rsidRPr="0041523B">
        <w:rPr>
          <w:sz w:val="24"/>
          <w:szCs w:val="24"/>
        </w:rPr>
        <w:t xml:space="preserve"> 621-625. </w:t>
      </w:r>
      <w:r w:rsidR="00097681" w:rsidRPr="0041523B">
        <w:rPr>
          <w:sz w:val="24"/>
          <w:szCs w:val="24"/>
        </w:rPr>
        <w:t xml:space="preserve">Concerning on God is in Faust </w:t>
      </w:r>
      <w:r w:rsidR="00F53A59" w:rsidRPr="0041523B">
        <w:rPr>
          <w:sz w:val="24"/>
          <w:szCs w:val="24"/>
        </w:rPr>
        <w:t>C</w:t>
      </w:r>
      <w:r w:rsidR="00097681" w:rsidRPr="0041523B">
        <w:rPr>
          <w:sz w:val="24"/>
          <w:szCs w:val="24"/>
        </w:rPr>
        <w:t>oncerning Good</w:t>
      </w:r>
      <w:r w:rsidR="00F954B1" w:rsidRPr="0041523B">
        <w:rPr>
          <w:sz w:val="24"/>
          <w:szCs w:val="24"/>
        </w:rPr>
        <w:t xml:space="preserve"> </w:t>
      </w:r>
      <w:r w:rsidR="00097681" w:rsidRPr="0041523B">
        <w:rPr>
          <w:sz w:val="24"/>
          <w:szCs w:val="24"/>
        </w:rPr>
        <w:t>&amp;</w:t>
      </w:r>
      <w:r w:rsidR="00F954B1" w:rsidRPr="0041523B">
        <w:rPr>
          <w:sz w:val="24"/>
          <w:szCs w:val="24"/>
        </w:rPr>
        <w:t xml:space="preserve"> </w:t>
      </w:r>
      <w:r w:rsidR="00097681" w:rsidRPr="0041523B">
        <w:rPr>
          <w:sz w:val="24"/>
          <w:szCs w:val="24"/>
        </w:rPr>
        <w:t>Evil on</w:t>
      </w:r>
      <w:r w:rsidR="00F954B1" w:rsidRPr="0041523B">
        <w:rPr>
          <w:sz w:val="24"/>
          <w:szCs w:val="24"/>
        </w:rPr>
        <w:t xml:space="preserve"> </w:t>
      </w:r>
      <w:r w:rsidR="00097681" w:rsidRPr="0041523B">
        <w:rPr>
          <w:sz w:val="24"/>
          <w:szCs w:val="24"/>
        </w:rPr>
        <w:t>pages</w:t>
      </w:r>
      <w:r w:rsidR="00F954B1" w:rsidRPr="0041523B">
        <w:rPr>
          <w:sz w:val="24"/>
          <w:szCs w:val="24"/>
        </w:rPr>
        <w:t xml:space="preserve"> </w:t>
      </w:r>
      <w:r w:rsidR="00097681" w:rsidRPr="0041523B">
        <w:rPr>
          <w:sz w:val="24"/>
          <w:szCs w:val="24"/>
        </w:rPr>
        <w:t xml:space="preserve">680-681. </w:t>
      </w:r>
      <w:r w:rsidR="00E0214C" w:rsidRPr="0041523B">
        <w:rPr>
          <w:sz w:val="24"/>
          <w:szCs w:val="24"/>
        </w:rPr>
        <w:t xml:space="preserve">The Father Stephen restores </w:t>
      </w:r>
      <w:r w:rsidR="00CB47F0" w:rsidRPr="0041523B">
        <w:rPr>
          <w:sz w:val="24"/>
          <w:szCs w:val="24"/>
        </w:rPr>
        <w:t>Y</w:t>
      </w:r>
      <w:r w:rsidR="00E0214C" w:rsidRPr="0041523B">
        <w:rPr>
          <w:sz w:val="24"/>
          <w:szCs w:val="24"/>
        </w:rPr>
        <w:t xml:space="preserve">our </w:t>
      </w:r>
      <w:r w:rsidR="00CB47F0" w:rsidRPr="0041523B">
        <w:rPr>
          <w:sz w:val="24"/>
          <w:szCs w:val="24"/>
        </w:rPr>
        <w:t>S</w:t>
      </w:r>
      <w:r w:rsidR="00E0214C" w:rsidRPr="0041523B">
        <w:rPr>
          <w:sz w:val="24"/>
          <w:szCs w:val="24"/>
        </w:rPr>
        <w:t xml:space="preserve">oul &amp; overcomes the flesh in the Exegesis on the Soul on pages 223-234. </w:t>
      </w:r>
      <w:r w:rsidR="00657D33" w:rsidRPr="0041523B">
        <w:rPr>
          <w:sz w:val="24"/>
          <w:szCs w:val="24"/>
        </w:rPr>
        <w:t>The</w:t>
      </w:r>
      <w:r w:rsidR="00F539EF" w:rsidRPr="0041523B">
        <w:rPr>
          <w:sz w:val="24"/>
          <w:szCs w:val="24"/>
        </w:rPr>
        <w:t xml:space="preserve"> </w:t>
      </w:r>
      <w:r w:rsidR="00657D33" w:rsidRPr="0041523B">
        <w:rPr>
          <w:sz w:val="24"/>
          <w:szCs w:val="24"/>
        </w:rPr>
        <w:t>knowledge</w:t>
      </w:r>
      <w:r w:rsidR="00F539EF" w:rsidRPr="0041523B">
        <w:rPr>
          <w:sz w:val="24"/>
          <w:szCs w:val="24"/>
        </w:rPr>
        <w:t xml:space="preserve"> </w:t>
      </w:r>
      <w:r w:rsidR="00657D33" w:rsidRPr="0041523B">
        <w:rPr>
          <w:sz w:val="24"/>
          <w:szCs w:val="24"/>
        </w:rPr>
        <w:t>of</w:t>
      </w:r>
      <w:r w:rsidR="00F539EF" w:rsidRPr="0041523B">
        <w:rPr>
          <w:sz w:val="24"/>
          <w:szCs w:val="24"/>
        </w:rPr>
        <w:t xml:space="preserve"> </w:t>
      </w:r>
      <w:r w:rsidR="00657D33" w:rsidRPr="0041523B">
        <w:rPr>
          <w:sz w:val="24"/>
          <w:szCs w:val="24"/>
        </w:rPr>
        <w:t>sex</w:t>
      </w:r>
      <w:r w:rsidR="00666E57" w:rsidRPr="0041523B">
        <w:rPr>
          <w:sz w:val="24"/>
          <w:szCs w:val="24"/>
        </w:rPr>
        <w:t>uality</w:t>
      </w:r>
      <w:r w:rsidR="00657D33" w:rsidRPr="0041523B">
        <w:rPr>
          <w:sz w:val="24"/>
          <w:szCs w:val="24"/>
        </w:rPr>
        <w:t xml:space="preserve"> is in the Excerpt from the Perfect Discourse on pages 425-436. </w:t>
      </w:r>
      <w:r w:rsidR="0049491A" w:rsidRPr="0041523B">
        <w:rPr>
          <w:sz w:val="24"/>
          <w:szCs w:val="24"/>
        </w:rPr>
        <w:t xml:space="preserve">Mani a </w:t>
      </w:r>
      <w:r w:rsidR="00CB47F0" w:rsidRPr="0041523B">
        <w:rPr>
          <w:sz w:val="24"/>
          <w:szCs w:val="24"/>
        </w:rPr>
        <w:t>M</w:t>
      </w:r>
      <w:r w:rsidR="0049491A" w:rsidRPr="0041523B">
        <w:rPr>
          <w:sz w:val="24"/>
          <w:szCs w:val="24"/>
        </w:rPr>
        <w:t xml:space="preserve">essenger to preach from God teaches to abstain from sex and uncleanness from the Law in On the Origin of His Body on pages 601-612. </w:t>
      </w:r>
      <w:r w:rsidR="00690204" w:rsidRPr="0041523B">
        <w:rPr>
          <w:sz w:val="24"/>
          <w:szCs w:val="24"/>
        </w:rPr>
        <w:t xml:space="preserve">Mani a preacher uses Jesus as the </w:t>
      </w:r>
      <w:r w:rsidR="00CB47F0" w:rsidRPr="0041523B">
        <w:rPr>
          <w:sz w:val="24"/>
          <w:szCs w:val="24"/>
        </w:rPr>
        <w:t>S</w:t>
      </w:r>
      <w:r w:rsidR="00690204" w:rsidRPr="0041523B">
        <w:rPr>
          <w:sz w:val="24"/>
          <w:szCs w:val="24"/>
        </w:rPr>
        <w:t xml:space="preserve">un </w:t>
      </w:r>
      <w:r w:rsidR="00CB47F0" w:rsidRPr="0041523B">
        <w:rPr>
          <w:sz w:val="24"/>
          <w:szCs w:val="24"/>
        </w:rPr>
        <w:t>G</w:t>
      </w:r>
      <w:r w:rsidR="00690204" w:rsidRPr="0041523B">
        <w:rPr>
          <w:sz w:val="24"/>
          <w:szCs w:val="24"/>
        </w:rPr>
        <w:t xml:space="preserve">od to deliver those from Hell is in the Great Song to Mani on pages 667-674. Jesus is the </w:t>
      </w:r>
      <w:r w:rsidR="00CB47F0" w:rsidRPr="0041523B">
        <w:rPr>
          <w:sz w:val="24"/>
          <w:szCs w:val="24"/>
        </w:rPr>
        <w:t>S</w:t>
      </w:r>
      <w:r w:rsidR="00690204" w:rsidRPr="0041523B">
        <w:rPr>
          <w:sz w:val="24"/>
          <w:szCs w:val="24"/>
        </w:rPr>
        <w:t xml:space="preserve">un </w:t>
      </w:r>
      <w:r w:rsidR="00CB47F0" w:rsidRPr="0041523B">
        <w:rPr>
          <w:sz w:val="24"/>
          <w:szCs w:val="24"/>
        </w:rPr>
        <w:t>G</w:t>
      </w:r>
      <w:r w:rsidR="00690204" w:rsidRPr="0041523B">
        <w:rPr>
          <w:sz w:val="24"/>
          <w:szCs w:val="24"/>
        </w:rPr>
        <w:t xml:space="preserve">od in Revelation 22:16. </w:t>
      </w:r>
      <w:r w:rsidR="00BE4830" w:rsidRPr="0041523B">
        <w:rPr>
          <w:sz w:val="24"/>
          <w:szCs w:val="24"/>
        </w:rPr>
        <w:t xml:space="preserve">The Lord Jesus </w:t>
      </w:r>
      <w:r w:rsidR="00BE4830" w:rsidRPr="0041523B">
        <w:rPr>
          <w:sz w:val="24"/>
          <w:szCs w:val="24"/>
        </w:rPr>
        <w:lastRenderedPageBreak/>
        <w:t>condemns</w:t>
      </w:r>
      <w:r w:rsidR="00657D33" w:rsidRPr="0041523B">
        <w:rPr>
          <w:sz w:val="24"/>
          <w:szCs w:val="24"/>
        </w:rPr>
        <w:t xml:space="preserve"> </w:t>
      </w:r>
      <w:r w:rsidR="00BE4830" w:rsidRPr="0041523B">
        <w:rPr>
          <w:sz w:val="24"/>
          <w:szCs w:val="24"/>
        </w:rPr>
        <w:t>sex</w:t>
      </w:r>
      <w:r w:rsidR="00657D33" w:rsidRPr="0041523B">
        <w:rPr>
          <w:sz w:val="24"/>
          <w:szCs w:val="24"/>
        </w:rPr>
        <w:t xml:space="preserve"> </w:t>
      </w:r>
      <w:r w:rsidR="00BE4830" w:rsidRPr="0041523B">
        <w:rPr>
          <w:sz w:val="24"/>
          <w:szCs w:val="24"/>
        </w:rPr>
        <w:t>in the Gospel of the Egyptians on</w:t>
      </w:r>
      <w:r w:rsidR="00657D33" w:rsidRPr="0041523B">
        <w:rPr>
          <w:sz w:val="24"/>
          <w:szCs w:val="24"/>
        </w:rPr>
        <w:t xml:space="preserve"> </w:t>
      </w:r>
      <w:r w:rsidR="00BE4830" w:rsidRPr="0041523B">
        <w:rPr>
          <w:sz w:val="24"/>
          <w:szCs w:val="24"/>
        </w:rPr>
        <w:t>pages 17-18</w:t>
      </w:r>
      <w:r w:rsidR="004660F3" w:rsidRPr="0041523B">
        <w:rPr>
          <w:sz w:val="24"/>
          <w:szCs w:val="24"/>
        </w:rPr>
        <w:t xml:space="preserve"> </w:t>
      </w:r>
      <w:r w:rsidR="00657D33" w:rsidRPr="0041523B">
        <w:rPr>
          <w:sz w:val="24"/>
          <w:szCs w:val="24"/>
        </w:rPr>
        <w:t>and</w:t>
      </w:r>
      <w:r w:rsidR="004660F3" w:rsidRPr="0041523B">
        <w:rPr>
          <w:sz w:val="24"/>
          <w:szCs w:val="24"/>
        </w:rPr>
        <w:t xml:space="preserve"> Pseudo-Titus on pages 239-247</w:t>
      </w:r>
      <w:r w:rsidR="00BE4830" w:rsidRPr="0041523B">
        <w:rPr>
          <w:sz w:val="24"/>
          <w:szCs w:val="24"/>
        </w:rPr>
        <w:t xml:space="preserve">. </w:t>
      </w:r>
      <w:r w:rsidR="00F2126D" w:rsidRPr="0041523B">
        <w:rPr>
          <w:sz w:val="24"/>
          <w:szCs w:val="24"/>
        </w:rPr>
        <w:t>The Lord Jesus and His Apostles obey the Father Stephen in the Epistle of the Apostles</w:t>
      </w:r>
      <w:r w:rsidR="004660F3" w:rsidRPr="0041523B">
        <w:rPr>
          <w:sz w:val="24"/>
          <w:szCs w:val="24"/>
        </w:rPr>
        <w:t xml:space="preserve"> </w:t>
      </w:r>
      <w:r w:rsidR="00F2126D" w:rsidRPr="0041523B">
        <w:rPr>
          <w:sz w:val="24"/>
          <w:szCs w:val="24"/>
        </w:rPr>
        <w:t>on</w:t>
      </w:r>
      <w:r w:rsidR="004660F3" w:rsidRPr="0041523B">
        <w:rPr>
          <w:sz w:val="24"/>
          <w:szCs w:val="24"/>
        </w:rPr>
        <w:t xml:space="preserve"> </w:t>
      </w:r>
      <w:r w:rsidR="00F2126D" w:rsidRPr="0041523B">
        <w:rPr>
          <w:sz w:val="24"/>
          <w:szCs w:val="24"/>
        </w:rPr>
        <w:t>pages</w:t>
      </w:r>
      <w:r w:rsidR="004660F3" w:rsidRPr="0041523B">
        <w:rPr>
          <w:sz w:val="24"/>
          <w:szCs w:val="24"/>
        </w:rPr>
        <w:t xml:space="preserve"> </w:t>
      </w:r>
      <w:r w:rsidR="00F2126D" w:rsidRPr="0041523B">
        <w:rPr>
          <w:sz w:val="24"/>
          <w:szCs w:val="24"/>
        </w:rPr>
        <w:t>73-77</w:t>
      </w:r>
      <w:r w:rsidR="00022D41" w:rsidRPr="0041523B">
        <w:rPr>
          <w:sz w:val="24"/>
          <w:szCs w:val="24"/>
        </w:rPr>
        <w:t xml:space="preserve">, </w:t>
      </w:r>
      <w:r w:rsidR="00B70A22" w:rsidRPr="0041523B">
        <w:rPr>
          <w:sz w:val="24"/>
          <w:szCs w:val="24"/>
        </w:rPr>
        <w:t>the 3</w:t>
      </w:r>
      <w:r w:rsidR="00B70A22" w:rsidRPr="0041523B">
        <w:rPr>
          <w:sz w:val="24"/>
          <w:szCs w:val="24"/>
          <w:vertAlign w:val="superscript"/>
        </w:rPr>
        <w:t>rd</w:t>
      </w:r>
      <w:r w:rsidR="00B70A22" w:rsidRPr="0041523B">
        <w:rPr>
          <w:sz w:val="24"/>
          <w:szCs w:val="24"/>
        </w:rPr>
        <w:t xml:space="preserve"> Corinthians on pages 157-159</w:t>
      </w:r>
      <w:r w:rsidR="00C830F4" w:rsidRPr="0041523B">
        <w:rPr>
          <w:sz w:val="24"/>
          <w:szCs w:val="24"/>
        </w:rPr>
        <w:t>,</w:t>
      </w:r>
      <w:r w:rsidR="00022D41" w:rsidRPr="0041523B">
        <w:rPr>
          <w:sz w:val="24"/>
          <w:szCs w:val="24"/>
        </w:rPr>
        <w:t xml:space="preserve"> the Teachings</w:t>
      </w:r>
      <w:r w:rsidR="00690204" w:rsidRPr="0041523B">
        <w:rPr>
          <w:sz w:val="24"/>
          <w:szCs w:val="24"/>
        </w:rPr>
        <w:t xml:space="preserve"> </w:t>
      </w:r>
      <w:r w:rsidR="00022D41" w:rsidRPr="0041523B">
        <w:rPr>
          <w:sz w:val="24"/>
          <w:szCs w:val="24"/>
        </w:rPr>
        <w:t xml:space="preserve"> of</w:t>
      </w:r>
      <w:r w:rsidR="00690204" w:rsidRPr="0041523B">
        <w:rPr>
          <w:sz w:val="24"/>
          <w:szCs w:val="24"/>
        </w:rPr>
        <w:t xml:space="preserve"> </w:t>
      </w:r>
      <w:r w:rsidR="00022D41" w:rsidRPr="0041523B">
        <w:rPr>
          <w:sz w:val="24"/>
          <w:szCs w:val="24"/>
        </w:rPr>
        <w:t xml:space="preserve"> Silvanus</w:t>
      </w:r>
      <w:r w:rsidR="00690204" w:rsidRPr="0041523B">
        <w:rPr>
          <w:sz w:val="24"/>
          <w:szCs w:val="24"/>
        </w:rPr>
        <w:t xml:space="preserve"> </w:t>
      </w:r>
      <w:r w:rsidR="00022D41" w:rsidRPr="0041523B">
        <w:rPr>
          <w:sz w:val="24"/>
          <w:szCs w:val="24"/>
        </w:rPr>
        <w:t xml:space="preserve"> on</w:t>
      </w:r>
      <w:r w:rsidR="00690204" w:rsidRPr="0041523B">
        <w:rPr>
          <w:sz w:val="24"/>
          <w:szCs w:val="24"/>
        </w:rPr>
        <w:t xml:space="preserve"> </w:t>
      </w:r>
      <w:r w:rsidR="00022D41" w:rsidRPr="0041523B">
        <w:rPr>
          <w:sz w:val="24"/>
          <w:szCs w:val="24"/>
        </w:rPr>
        <w:t xml:space="preserve"> pages </w:t>
      </w:r>
      <w:r w:rsidR="00690204" w:rsidRPr="0041523B">
        <w:rPr>
          <w:sz w:val="24"/>
          <w:szCs w:val="24"/>
        </w:rPr>
        <w:t xml:space="preserve"> </w:t>
      </w:r>
      <w:r w:rsidR="00022D41" w:rsidRPr="0041523B">
        <w:rPr>
          <w:sz w:val="24"/>
          <w:szCs w:val="24"/>
        </w:rPr>
        <w:t>499-521</w:t>
      </w:r>
      <w:r w:rsidR="00C830F4" w:rsidRPr="0041523B">
        <w:rPr>
          <w:sz w:val="24"/>
          <w:szCs w:val="24"/>
        </w:rPr>
        <w:t xml:space="preserve"> &amp; the Letter of Peter to Philip on pages 585-593</w:t>
      </w:r>
      <w:r w:rsidR="00F2126D" w:rsidRPr="0041523B">
        <w:rPr>
          <w:sz w:val="24"/>
          <w:szCs w:val="24"/>
        </w:rPr>
        <w:t xml:space="preserve">. </w:t>
      </w:r>
      <w:r w:rsidR="00FC110E" w:rsidRPr="0041523B">
        <w:rPr>
          <w:sz w:val="24"/>
          <w:szCs w:val="24"/>
        </w:rPr>
        <w:t>The</w:t>
      </w:r>
      <w:r w:rsidR="00B70A22" w:rsidRPr="0041523B">
        <w:rPr>
          <w:sz w:val="24"/>
          <w:szCs w:val="24"/>
        </w:rPr>
        <w:t xml:space="preserve"> </w:t>
      </w:r>
      <w:r w:rsidR="00FC110E" w:rsidRPr="0041523B">
        <w:rPr>
          <w:sz w:val="24"/>
          <w:szCs w:val="24"/>
        </w:rPr>
        <w:t>Father</w:t>
      </w:r>
      <w:r w:rsidR="00B70A22" w:rsidRPr="0041523B">
        <w:rPr>
          <w:sz w:val="24"/>
          <w:szCs w:val="24"/>
        </w:rPr>
        <w:t xml:space="preserve"> </w:t>
      </w:r>
      <w:r w:rsidR="00FC110E" w:rsidRPr="0041523B">
        <w:rPr>
          <w:sz w:val="24"/>
          <w:szCs w:val="24"/>
        </w:rPr>
        <w:t>Stephen</w:t>
      </w:r>
      <w:r w:rsidR="00B70A22" w:rsidRPr="0041523B">
        <w:rPr>
          <w:sz w:val="24"/>
          <w:szCs w:val="24"/>
        </w:rPr>
        <w:t xml:space="preserve"> </w:t>
      </w:r>
      <w:r w:rsidR="00CB47F0" w:rsidRPr="0041523B">
        <w:rPr>
          <w:sz w:val="24"/>
          <w:szCs w:val="24"/>
        </w:rPr>
        <w:t>O</w:t>
      </w:r>
      <w:r w:rsidR="00320A84" w:rsidRPr="0041523B">
        <w:rPr>
          <w:sz w:val="24"/>
          <w:szCs w:val="24"/>
        </w:rPr>
        <w:t>ur</w:t>
      </w:r>
      <w:r w:rsidR="00F2126D" w:rsidRPr="0041523B">
        <w:rPr>
          <w:sz w:val="24"/>
          <w:szCs w:val="24"/>
        </w:rPr>
        <w:t xml:space="preserve"> </w:t>
      </w:r>
      <w:r w:rsidR="00320A84" w:rsidRPr="0041523B">
        <w:rPr>
          <w:sz w:val="24"/>
          <w:szCs w:val="24"/>
        </w:rPr>
        <w:t>Lord</w:t>
      </w:r>
      <w:r w:rsidR="00B70A22" w:rsidRPr="0041523B">
        <w:rPr>
          <w:sz w:val="24"/>
          <w:szCs w:val="24"/>
        </w:rPr>
        <w:t xml:space="preserve"> </w:t>
      </w:r>
      <w:r w:rsidR="00FC110E" w:rsidRPr="0041523B">
        <w:rPr>
          <w:sz w:val="24"/>
          <w:szCs w:val="24"/>
        </w:rPr>
        <w:t>is</w:t>
      </w:r>
      <w:r w:rsidR="00B70A22" w:rsidRPr="0041523B">
        <w:rPr>
          <w:sz w:val="24"/>
          <w:szCs w:val="24"/>
        </w:rPr>
        <w:t xml:space="preserve"> </w:t>
      </w:r>
      <w:r w:rsidR="00FC110E" w:rsidRPr="0041523B">
        <w:rPr>
          <w:sz w:val="24"/>
          <w:szCs w:val="24"/>
        </w:rPr>
        <w:t>against sex</w:t>
      </w:r>
      <w:r w:rsidR="00B70A22" w:rsidRPr="0041523B">
        <w:rPr>
          <w:sz w:val="24"/>
          <w:szCs w:val="24"/>
        </w:rPr>
        <w:t xml:space="preserve"> </w:t>
      </w:r>
      <w:r w:rsidR="00FC110E" w:rsidRPr="0041523B">
        <w:rPr>
          <w:sz w:val="24"/>
          <w:szCs w:val="24"/>
        </w:rPr>
        <w:t>in From Other</w:t>
      </w:r>
      <w:r w:rsidR="004660F3" w:rsidRPr="0041523B">
        <w:rPr>
          <w:sz w:val="24"/>
          <w:szCs w:val="24"/>
        </w:rPr>
        <w:t xml:space="preserve"> </w:t>
      </w:r>
      <w:r w:rsidR="00FC110E" w:rsidRPr="0041523B">
        <w:rPr>
          <w:sz w:val="24"/>
          <w:szCs w:val="24"/>
        </w:rPr>
        <w:t>Letters of Augustine on</w:t>
      </w:r>
      <w:r w:rsidR="0049491A" w:rsidRPr="0041523B">
        <w:rPr>
          <w:sz w:val="24"/>
          <w:szCs w:val="24"/>
        </w:rPr>
        <w:t xml:space="preserve"> </w:t>
      </w:r>
      <w:r w:rsidR="00FC110E" w:rsidRPr="0041523B">
        <w:rPr>
          <w:sz w:val="24"/>
          <w:szCs w:val="24"/>
        </w:rPr>
        <w:t>the</w:t>
      </w:r>
      <w:r w:rsidR="0049491A" w:rsidRPr="0041523B">
        <w:rPr>
          <w:sz w:val="24"/>
          <w:szCs w:val="24"/>
        </w:rPr>
        <w:t xml:space="preserve"> </w:t>
      </w:r>
      <w:r w:rsidR="00FC110E" w:rsidRPr="0041523B">
        <w:rPr>
          <w:sz w:val="24"/>
          <w:szCs w:val="24"/>
        </w:rPr>
        <w:t>Manichaeans on pages 684-686</w:t>
      </w:r>
      <w:r w:rsidR="00F47810" w:rsidRPr="0041523B">
        <w:rPr>
          <w:sz w:val="24"/>
          <w:szCs w:val="24"/>
        </w:rPr>
        <w:t xml:space="preserve"> &amp; the Testimony of Truth on pages 613-628</w:t>
      </w:r>
      <w:r w:rsidR="00FC110E" w:rsidRPr="0041523B">
        <w:rPr>
          <w:sz w:val="24"/>
          <w:szCs w:val="24"/>
        </w:rPr>
        <w:t>.</w:t>
      </w:r>
      <w:r w:rsidR="00690204" w:rsidRPr="0041523B">
        <w:rPr>
          <w:sz w:val="24"/>
          <w:szCs w:val="24"/>
        </w:rPr>
        <w:t xml:space="preserve"> </w:t>
      </w:r>
      <w:r w:rsidR="00D74D04" w:rsidRPr="0041523B">
        <w:rPr>
          <w:sz w:val="24"/>
          <w:szCs w:val="24"/>
        </w:rPr>
        <w:t>The ancient manuscripts against the Manichaeans are in Evodius, Against the Manichaeans on page 687</w:t>
      </w:r>
      <w:r w:rsidR="00444A14" w:rsidRPr="0041523B">
        <w:rPr>
          <w:sz w:val="24"/>
          <w:szCs w:val="24"/>
        </w:rPr>
        <w:t>,</w:t>
      </w:r>
      <w:r w:rsidR="00D74D04" w:rsidRPr="0041523B">
        <w:rPr>
          <w:sz w:val="24"/>
          <w:szCs w:val="24"/>
        </w:rPr>
        <w:t xml:space="preserve"> Augustine’s Letters</w:t>
      </w:r>
      <w:r w:rsidR="00444A14" w:rsidRPr="0041523B">
        <w:rPr>
          <w:sz w:val="24"/>
          <w:szCs w:val="24"/>
        </w:rPr>
        <w:t xml:space="preserve"> a</w:t>
      </w:r>
      <w:r w:rsidR="00D74D04" w:rsidRPr="0041523B">
        <w:rPr>
          <w:sz w:val="24"/>
          <w:szCs w:val="24"/>
        </w:rPr>
        <w:t xml:space="preserve">gainst </w:t>
      </w:r>
      <w:r w:rsidR="00FC3BF8" w:rsidRPr="0041523B">
        <w:rPr>
          <w:sz w:val="24"/>
          <w:szCs w:val="24"/>
        </w:rPr>
        <w:t>t</w:t>
      </w:r>
      <w:r w:rsidR="00D74D04" w:rsidRPr="0041523B">
        <w:rPr>
          <w:sz w:val="24"/>
          <w:szCs w:val="24"/>
        </w:rPr>
        <w:t>he Manichaeans on pages 682-683</w:t>
      </w:r>
      <w:r w:rsidR="00444A14" w:rsidRPr="0041523B">
        <w:rPr>
          <w:sz w:val="24"/>
          <w:szCs w:val="24"/>
        </w:rPr>
        <w:t xml:space="preserve"> &amp; the Ginza on pages 556-574</w:t>
      </w:r>
      <w:r w:rsidR="00D74D04" w:rsidRPr="0041523B">
        <w:rPr>
          <w:sz w:val="24"/>
          <w:szCs w:val="24"/>
        </w:rPr>
        <w:t xml:space="preserve">. </w:t>
      </w:r>
      <w:r w:rsidR="005D16BF" w:rsidRPr="0041523B">
        <w:rPr>
          <w:sz w:val="24"/>
          <w:szCs w:val="24"/>
        </w:rPr>
        <w:t xml:space="preserve">No </w:t>
      </w:r>
      <w:r w:rsidR="00FC4F30" w:rsidRPr="0041523B">
        <w:rPr>
          <w:sz w:val="24"/>
          <w:szCs w:val="24"/>
        </w:rPr>
        <w:t xml:space="preserve"> </w:t>
      </w:r>
      <w:r w:rsidR="005D16BF" w:rsidRPr="0041523B">
        <w:rPr>
          <w:sz w:val="24"/>
          <w:szCs w:val="24"/>
        </w:rPr>
        <w:t>Man</w:t>
      </w:r>
      <w:r w:rsidR="00FC4F30" w:rsidRPr="0041523B">
        <w:rPr>
          <w:sz w:val="24"/>
          <w:szCs w:val="24"/>
        </w:rPr>
        <w:t xml:space="preserve"> </w:t>
      </w:r>
      <w:r w:rsidR="005D16BF" w:rsidRPr="0041523B">
        <w:rPr>
          <w:sz w:val="24"/>
          <w:szCs w:val="24"/>
        </w:rPr>
        <w:t xml:space="preserve"> having</w:t>
      </w:r>
      <w:r w:rsidR="00FC4F30" w:rsidRPr="0041523B">
        <w:rPr>
          <w:sz w:val="24"/>
          <w:szCs w:val="24"/>
        </w:rPr>
        <w:t xml:space="preserve"> </w:t>
      </w:r>
      <w:r w:rsidR="005D16BF" w:rsidRPr="0041523B">
        <w:rPr>
          <w:sz w:val="24"/>
          <w:szCs w:val="24"/>
        </w:rPr>
        <w:t xml:space="preserve"> </w:t>
      </w:r>
      <w:r w:rsidR="00CB47F0" w:rsidRPr="0041523B">
        <w:rPr>
          <w:sz w:val="24"/>
          <w:szCs w:val="24"/>
        </w:rPr>
        <w:t>S</w:t>
      </w:r>
      <w:r w:rsidR="005D16BF" w:rsidRPr="0041523B">
        <w:rPr>
          <w:sz w:val="24"/>
          <w:szCs w:val="24"/>
        </w:rPr>
        <w:t xml:space="preserve">exual </w:t>
      </w:r>
      <w:r w:rsidR="00FC4F30" w:rsidRPr="0041523B">
        <w:rPr>
          <w:sz w:val="24"/>
          <w:szCs w:val="24"/>
        </w:rPr>
        <w:t xml:space="preserve"> </w:t>
      </w:r>
      <w:r w:rsidR="00CB47F0" w:rsidRPr="0041523B">
        <w:rPr>
          <w:sz w:val="24"/>
          <w:szCs w:val="24"/>
        </w:rPr>
        <w:t>Eros Love I</w:t>
      </w:r>
      <w:r w:rsidR="005D16BF" w:rsidRPr="0041523B">
        <w:rPr>
          <w:sz w:val="24"/>
          <w:szCs w:val="24"/>
        </w:rPr>
        <w:t>ntercourse</w:t>
      </w:r>
      <w:r w:rsidR="00FC4F30" w:rsidRPr="0041523B">
        <w:rPr>
          <w:sz w:val="24"/>
          <w:szCs w:val="24"/>
        </w:rPr>
        <w:t xml:space="preserve"> </w:t>
      </w:r>
      <w:r w:rsidR="005D16BF" w:rsidRPr="0041523B">
        <w:rPr>
          <w:sz w:val="24"/>
          <w:szCs w:val="24"/>
        </w:rPr>
        <w:t xml:space="preserve"> with </w:t>
      </w:r>
      <w:r w:rsidR="00FC4F30" w:rsidRPr="0041523B">
        <w:rPr>
          <w:sz w:val="24"/>
          <w:szCs w:val="24"/>
        </w:rPr>
        <w:t xml:space="preserve"> </w:t>
      </w:r>
      <w:r w:rsidR="00CB47F0" w:rsidRPr="0041523B">
        <w:rPr>
          <w:sz w:val="24"/>
          <w:szCs w:val="24"/>
        </w:rPr>
        <w:t>H</w:t>
      </w:r>
      <w:r w:rsidR="005D16BF" w:rsidRPr="0041523B">
        <w:rPr>
          <w:sz w:val="24"/>
          <w:szCs w:val="24"/>
        </w:rPr>
        <w:t>is</w:t>
      </w:r>
      <w:r w:rsidR="00FC4F30" w:rsidRPr="0041523B">
        <w:rPr>
          <w:sz w:val="24"/>
          <w:szCs w:val="24"/>
        </w:rPr>
        <w:t xml:space="preserve"> </w:t>
      </w:r>
      <w:r w:rsidR="005D16BF" w:rsidRPr="0041523B">
        <w:rPr>
          <w:sz w:val="24"/>
          <w:szCs w:val="24"/>
        </w:rPr>
        <w:t xml:space="preserve"> </w:t>
      </w:r>
      <w:r w:rsidR="00CB47F0" w:rsidRPr="0041523B">
        <w:rPr>
          <w:sz w:val="24"/>
          <w:szCs w:val="24"/>
        </w:rPr>
        <w:t>W</w:t>
      </w:r>
      <w:r w:rsidR="005D16BF" w:rsidRPr="0041523B">
        <w:rPr>
          <w:sz w:val="24"/>
          <w:szCs w:val="24"/>
        </w:rPr>
        <w:t xml:space="preserve">ife </w:t>
      </w:r>
      <w:r w:rsidR="00FC4F30" w:rsidRPr="0041523B">
        <w:rPr>
          <w:sz w:val="24"/>
          <w:szCs w:val="24"/>
        </w:rPr>
        <w:t xml:space="preserve"> </w:t>
      </w:r>
      <w:r w:rsidR="005D16BF" w:rsidRPr="0041523B">
        <w:rPr>
          <w:sz w:val="24"/>
          <w:szCs w:val="24"/>
        </w:rPr>
        <w:t>can</w:t>
      </w:r>
      <w:r w:rsidR="00FC4F30" w:rsidRPr="0041523B">
        <w:rPr>
          <w:sz w:val="24"/>
          <w:szCs w:val="24"/>
        </w:rPr>
        <w:t xml:space="preserve"> </w:t>
      </w:r>
      <w:r w:rsidR="005D16BF" w:rsidRPr="0041523B">
        <w:rPr>
          <w:sz w:val="24"/>
          <w:szCs w:val="24"/>
        </w:rPr>
        <w:t xml:space="preserve"> enter</w:t>
      </w:r>
      <w:r w:rsidR="00FC4F30" w:rsidRPr="0041523B">
        <w:rPr>
          <w:sz w:val="24"/>
          <w:szCs w:val="24"/>
        </w:rPr>
        <w:t xml:space="preserve"> </w:t>
      </w:r>
      <w:r w:rsidR="005D16BF" w:rsidRPr="0041523B">
        <w:rPr>
          <w:sz w:val="24"/>
          <w:szCs w:val="24"/>
        </w:rPr>
        <w:t xml:space="preserve"> in</w:t>
      </w:r>
      <w:r w:rsidR="00FC4F30" w:rsidRPr="0041523B">
        <w:rPr>
          <w:sz w:val="24"/>
          <w:szCs w:val="24"/>
        </w:rPr>
        <w:t xml:space="preserve"> </w:t>
      </w:r>
      <w:r w:rsidR="005D16BF" w:rsidRPr="0041523B">
        <w:rPr>
          <w:sz w:val="24"/>
          <w:szCs w:val="24"/>
        </w:rPr>
        <w:t xml:space="preserve"> the</w:t>
      </w:r>
      <w:r w:rsidR="00FC4F30" w:rsidRPr="0041523B">
        <w:rPr>
          <w:sz w:val="24"/>
          <w:szCs w:val="24"/>
        </w:rPr>
        <w:t xml:space="preserve"> </w:t>
      </w:r>
      <w:r w:rsidR="00CB47F0" w:rsidRPr="0041523B">
        <w:rPr>
          <w:sz w:val="24"/>
          <w:szCs w:val="24"/>
        </w:rPr>
        <w:t>K</w:t>
      </w:r>
      <w:r w:rsidR="005D16BF" w:rsidRPr="0041523B">
        <w:rPr>
          <w:sz w:val="24"/>
          <w:szCs w:val="24"/>
        </w:rPr>
        <w:t xml:space="preserve">ingdom of the </w:t>
      </w:r>
      <w:r w:rsidR="00CB47F0" w:rsidRPr="0041523B">
        <w:rPr>
          <w:sz w:val="24"/>
          <w:szCs w:val="24"/>
        </w:rPr>
        <w:t>S</w:t>
      </w:r>
      <w:r w:rsidR="005D16BF" w:rsidRPr="0041523B">
        <w:rPr>
          <w:sz w:val="24"/>
          <w:szCs w:val="24"/>
        </w:rPr>
        <w:t>anctuary for</w:t>
      </w:r>
      <w:r w:rsidR="004C615D" w:rsidRPr="0041523B">
        <w:rPr>
          <w:sz w:val="24"/>
          <w:szCs w:val="24"/>
        </w:rPr>
        <w:t xml:space="preserve"> </w:t>
      </w:r>
      <w:r w:rsidR="00870A99" w:rsidRPr="0041523B">
        <w:rPr>
          <w:sz w:val="24"/>
          <w:szCs w:val="24"/>
        </w:rPr>
        <w:t>3</w:t>
      </w:r>
      <w:r w:rsidR="005D16BF" w:rsidRPr="0041523B">
        <w:rPr>
          <w:sz w:val="24"/>
          <w:szCs w:val="24"/>
        </w:rPr>
        <w:t xml:space="preserve"> days in</w:t>
      </w:r>
      <w:r w:rsidR="004C615D" w:rsidRPr="0041523B">
        <w:rPr>
          <w:sz w:val="24"/>
          <w:szCs w:val="24"/>
        </w:rPr>
        <w:t xml:space="preserve"> </w:t>
      </w:r>
      <w:r w:rsidR="005D16BF" w:rsidRPr="0041523B">
        <w:rPr>
          <w:sz w:val="24"/>
          <w:szCs w:val="24"/>
        </w:rPr>
        <w:t>the Temple Scroll</w:t>
      </w:r>
      <w:r w:rsidR="0073745C" w:rsidRPr="0041523B">
        <w:rPr>
          <w:sz w:val="24"/>
          <w:szCs w:val="24"/>
        </w:rPr>
        <w:t xml:space="preserve"> </w:t>
      </w:r>
      <w:r w:rsidR="005D16BF" w:rsidRPr="0041523B">
        <w:rPr>
          <w:sz w:val="24"/>
          <w:szCs w:val="24"/>
        </w:rPr>
        <w:t>on</w:t>
      </w:r>
      <w:r w:rsidR="004C615D" w:rsidRPr="0041523B">
        <w:rPr>
          <w:sz w:val="24"/>
          <w:szCs w:val="24"/>
        </w:rPr>
        <w:t xml:space="preserve"> </w:t>
      </w:r>
      <w:r w:rsidR="005D16BF" w:rsidRPr="0041523B">
        <w:rPr>
          <w:sz w:val="24"/>
          <w:szCs w:val="24"/>
        </w:rPr>
        <w:t xml:space="preserve">page 205. </w:t>
      </w:r>
      <w:r w:rsidR="00E70F79" w:rsidRPr="0041523B">
        <w:rPr>
          <w:sz w:val="24"/>
          <w:szCs w:val="24"/>
        </w:rPr>
        <w:t>This</w:t>
      </w:r>
      <w:r w:rsidR="004C615D" w:rsidRPr="0041523B">
        <w:rPr>
          <w:sz w:val="24"/>
          <w:szCs w:val="24"/>
        </w:rPr>
        <w:t xml:space="preserve"> </w:t>
      </w:r>
      <w:r w:rsidR="00E70F79" w:rsidRPr="0041523B">
        <w:rPr>
          <w:sz w:val="24"/>
          <w:szCs w:val="24"/>
        </w:rPr>
        <w:t xml:space="preserve">is because one act of </w:t>
      </w:r>
      <w:r w:rsidR="00CB47F0" w:rsidRPr="0041523B">
        <w:rPr>
          <w:sz w:val="24"/>
          <w:szCs w:val="24"/>
        </w:rPr>
        <w:t>S</w:t>
      </w:r>
      <w:r w:rsidR="00E70F79" w:rsidRPr="0041523B">
        <w:rPr>
          <w:sz w:val="24"/>
          <w:szCs w:val="24"/>
        </w:rPr>
        <w:t>exual</w:t>
      </w:r>
      <w:r w:rsidR="00CB47F0" w:rsidRPr="0041523B">
        <w:rPr>
          <w:sz w:val="24"/>
          <w:szCs w:val="24"/>
        </w:rPr>
        <w:t xml:space="preserve"> Eros Love</w:t>
      </w:r>
      <w:r w:rsidR="00E70F79" w:rsidRPr="0041523B">
        <w:rPr>
          <w:sz w:val="24"/>
          <w:szCs w:val="24"/>
        </w:rPr>
        <w:t xml:space="preserve"> makes</w:t>
      </w:r>
      <w:r w:rsidR="00926A85" w:rsidRPr="0041523B">
        <w:rPr>
          <w:sz w:val="24"/>
          <w:szCs w:val="24"/>
        </w:rPr>
        <w:t xml:space="preserve"> </w:t>
      </w:r>
      <w:r w:rsidR="00CB47F0" w:rsidRPr="0041523B">
        <w:rPr>
          <w:sz w:val="24"/>
          <w:szCs w:val="24"/>
        </w:rPr>
        <w:t>Y</w:t>
      </w:r>
      <w:r w:rsidR="00E70F79" w:rsidRPr="0041523B">
        <w:rPr>
          <w:sz w:val="24"/>
          <w:szCs w:val="24"/>
        </w:rPr>
        <w:t>ou</w:t>
      </w:r>
      <w:r w:rsidR="00926A85" w:rsidRPr="0041523B">
        <w:rPr>
          <w:sz w:val="24"/>
          <w:szCs w:val="24"/>
        </w:rPr>
        <w:t xml:space="preserve"> </w:t>
      </w:r>
      <w:r w:rsidR="00E70F79" w:rsidRPr="0041523B">
        <w:rPr>
          <w:sz w:val="24"/>
          <w:szCs w:val="24"/>
        </w:rPr>
        <w:t>into</w:t>
      </w:r>
      <w:r w:rsidR="00926A85" w:rsidRPr="0041523B">
        <w:rPr>
          <w:sz w:val="24"/>
          <w:szCs w:val="24"/>
        </w:rPr>
        <w:t xml:space="preserve"> </w:t>
      </w:r>
      <w:r w:rsidR="00E70F79" w:rsidRPr="0041523B">
        <w:rPr>
          <w:sz w:val="24"/>
          <w:szCs w:val="24"/>
        </w:rPr>
        <w:t>a wizard</w:t>
      </w:r>
      <w:r w:rsidR="00926A85" w:rsidRPr="0041523B">
        <w:rPr>
          <w:sz w:val="24"/>
          <w:szCs w:val="24"/>
        </w:rPr>
        <w:t xml:space="preserve"> </w:t>
      </w:r>
      <w:r w:rsidR="00E70F79" w:rsidRPr="0041523B">
        <w:rPr>
          <w:sz w:val="24"/>
          <w:szCs w:val="24"/>
        </w:rPr>
        <w:t>(male witch)</w:t>
      </w:r>
      <w:r w:rsidR="00EA51D4" w:rsidRPr="0041523B">
        <w:rPr>
          <w:sz w:val="24"/>
          <w:szCs w:val="24"/>
        </w:rPr>
        <w:t xml:space="preserve"> </w:t>
      </w:r>
      <w:r w:rsidR="00E70F79" w:rsidRPr="0041523B">
        <w:rPr>
          <w:sz w:val="24"/>
          <w:szCs w:val="24"/>
        </w:rPr>
        <w:t>or</w:t>
      </w:r>
      <w:r w:rsidR="00926A85" w:rsidRPr="0041523B">
        <w:rPr>
          <w:sz w:val="24"/>
          <w:szCs w:val="24"/>
        </w:rPr>
        <w:t xml:space="preserve"> </w:t>
      </w:r>
      <w:r w:rsidR="00E70F79" w:rsidRPr="0041523B">
        <w:rPr>
          <w:sz w:val="24"/>
          <w:szCs w:val="24"/>
        </w:rPr>
        <w:t>a</w:t>
      </w:r>
      <w:r w:rsidR="00926A85" w:rsidRPr="0041523B">
        <w:rPr>
          <w:sz w:val="24"/>
          <w:szCs w:val="24"/>
        </w:rPr>
        <w:t xml:space="preserve"> </w:t>
      </w:r>
      <w:r w:rsidR="00E70F79" w:rsidRPr="0041523B">
        <w:rPr>
          <w:sz w:val="24"/>
          <w:szCs w:val="24"/>
        </w:rPr>
        <w:t>harlot, prostitute</w:t>
      </w:r>
      <w:r w:rsidR="00926A85" w:rsidRPr="0041523B">
        <w:rPr>
          <w:sz w:val="24"/>
          <w:szCs w:val="24"/>
        </w:rPr>
        <w:t xml:space="preserve"> </w:t>
      </w:r>
      <w:r w:rsidR="00E70F79" w:rsidRPr="0041523B">
        <w:rPr>
          <w:sz w:val="24"/>
          <w:szCs w:val="24"/>
        </w:rPr>
        <w:t>and</w:t>
      </w:r>
      <w:r w:rsidR="00926A85" w:rsidRPr="0041523B">
        <w:rPr>
          <w:sz w:val="24"/>
          <w:szCs w:val="24"/>
        </w:rPr>
        <w:t xml:space="preserve"> </w:t>
      </w:r>
      <w:r w:rsidR="00E70F79" w:rsidRPr="0041523B">
        <w:rPr>
          <w:sz w:val="24"/>
          <w:szCs w:val="24"/>
        </w:rPr>
        <w:t xml:space="preserve">whore (female witch). For example, Rahab the </w:t>
      </w:r>
      <w:r w:rsidR="00CB47F0" w:rsidRPr="0041523B">
        <w:rPr>
          <w:sz w:val="24"/>
          <w:szCs w:val="24"/>
        </w:rPr>
        <w:t>W</w:t>
      </w:r>
      <w:r w:rsidR="00E70F79" w:rsidRPr="0041523B">
        <w:rPr>
          <w:sz w:val="24"/>
          <w:szCs w:val="24"/>
        </w:rPr>
        <w:t xml:space="preserve">itch used </w:t>
      </w:r>
      <w:r w:rsidR="00CB47F0" w:rsidRPr="0041523B">
        <w:rPr>
          <w:sz w:val="24"/>
          <w:szCs w:val="24"/>
        </w:rPr>
        <w:t>H</w:t>
      </w:r>
      <w:r w:rsidR="00E70F79" w:rsidRPr="0041523B">
        <w:rPr>
          <w:sz w:val="24"/>
          <w:szCs w:val="24"/>
        </w:rPr>
        <w:t xml:space="preserve">er witchcrafts of protection spells to protect the </w:t>
      </w:r>
      <w:r w:rsidR="00CB47F0" w:rsidRPr="0041523B">
        <w:rPr>
          <w:sz w:val="24"/>
          <w:szCs w:val="24"/>
        </w:rPr>
        <w:t>S</w:t>
      </w:r>
      <w:r w:rsidR="00E70F79" w:rsidRPr="0041523B">
        <w:rPr>
          <w:sz w:val="24"/>
          <w:szCs w:val="24"/>
        </w:rPr>
        <w:t xml:space="preserve">pies of the Lord and was blessed by </w:t>
      </w:r>
      <w:r w:rsidR="00CB47F0" w:rsidRPr="0041523B">
        <w:rPr>
          <w:sz w:val="24"/>
          <w:szCs w:val="24"/>
        </w:rPr>
        <w:t>H</w:t>
      </w:r>
      <w:r w:rsidR="00E70F79" w:rsidRPr="0041523B">
        <w:rPr>
          <w:sz w:val="24"/>
          <w:szCs w:val="24"/>
        </w:rPr>
        <w:t xml:space="preserve">er achievements in this matter in Joshua 2:1-24; 6:17, 23, 25. </w:t>
      </w:r>
      <w:r w:rsidR="00CB47F0" w:rsidRPr="0041523B">
        <w:rPr>
          <w:sz w:val="24"/>
          <w:szCs w:val="24"/>
        </w:rPr>
        <w:t>But eventually, Rahab was cut down because of Her witchcrafts</w:t>
      </w:r>
      <w:r w:rsidR="00A31451" w:rsidRPr="0041523B">
        <w:rPr>
          <w:sz w:val="24"/>
          <w:szCs w:val="24"/>
        </w:rPr>
        <w:t xml:space="preserve"> in Isaiah 51:9</w:t>
      </w:r>
      <w:r w:rsidR="00CB47F0" w:rsidRPr="0041523B">
        <w:rPr>
          <w:sz w:val="24"/>
          <w:szCs w:val="24"/>
        </w:rPr>
        <w:t xml:space="preserve">. </w:t>
      </w:r>
      <w:r w:rsidR="00E70F79" w:rsidRPr="0041523B">
        <w:rPr>
          <w:sz w:val="24"/>
          <w:szCs w:val="24"/>
        </w:rPr>
        <w:t xml:space="preserve">On the other hand, Gomer </w:t>
      </w:r>
      <w:r w:rsidR="0083128C" w:rsidRPr="0041523B">
        <w:rPr>
          <w:sz w:val="24"/>
          <w:szCs w:val="24"/>
        </w:rPr>
        <w:t xml:space="preserve">the </w:t>
      </w:r>
      <w:r w:rsidR="00CB47F0" w:rsidRPr="0041523B">
        <w:rPr>
          <w:sz w:val="24"/>
          <w:szCs w:val="24"/>
        </w:rPr>
        <w:t>W</w:t>
      </w:r>
      <w:r w:rsidR="0083128C" w:rsidRPr="0041523B">
        <w:rPr>
          <w:sz w:val="24"/>
          <w:szCs w:val="24"/>
        </w:rPr>
        <w:t xml:space="preserve">itch </w:t>
      </w:r>
      <w:r w:rsidR="00E70F79" w:rsidRPr="0041523B">
        <w:rPr>
          <w:sz w:val="24"/>
          <w:szCs w:val="24"/>
        </w:rPr>
        <w:t>was charged for</w:t>
      </w:r>
      <w:r w:rsidR="00D74D04" w:rsidRPr="0041523B">
        <w:rPr>
          <w:sz w:val="24"/>
          <w:szCs w:val="24"/>
        </w:rPr>
        <w:t xml:space="preserve"> </w:t>
      </w:r>
      <w:r w:rsidR="00CB47F0" w:rsidRPr="0041523B">
        <w:rPr>
          <w:sz w:val="24"/>
          <w:szCs w:val="24"/>
        </w:rPr>
        <w:t>H</w:t>
      </w:r>
      <w:r w:rsidR="00E70F79" w:rsidRPr="0041523B">
        <w:rPr>
          <w:sz w:val="24"/>
          <w:szCs w:val="24"/>
        </w:rPr>
        <w:t>er loose</w:t>
      </w:r>
      <w:r w:rsidR="00D74D04" w:rsidRPr="0041523B">
        <w:rPr>
          <w:sz w:val="24"/>
          <w:szCs w:val="24"/>
        </w:rPr>
        <w:t xml:space="preserve"> </w:t>
      </w:r>
      <w:r w:rsidR="00E70F79" w:rsidRPr="0041523B">
        <w:rPr>
          <w:sz w:val="24"/>
          <w:szCs w:val="24"/>
        </w:rPr>
        <w:t>living in</w:t>
      </w:r>
      <w:r w:rsidR="00D74D04" w:rsidRPr="0041523B">
        <w:rPr>
          <w:sz w:val="24"/>
          <w:szCs w:val="24"/>
        </w:rPr>
        <w:t xml:space="preserve"> </w:t>
      </w:r>
      <w:r w:rsidR="00E70F79" w:rsidRPr="0041523B">
        <w:rPr>
          <w:sz w:val="24"/>
          <w:szCs w:val="24"/>
        </w:rPr>
        <w:t xml:space="preserve">Hosea 1:1-14:9. </w:t>
      </w:r>
      <w:r w:rsidR="00D2163D" w:rsidRPr="0041523B">
        <w:rPr>
          <w:sz w:val="24"/>
          <w:szCs w:val="24"/>
        </w:rPr>
        <w:t>Hosea is</w:t>
      </w:r>
      <w:r w:rsidR="00D74D04" w:rsidRPr="0041523B">
        <w:rPr>
          <w:sz w:val="24"/>
          <w:szCs w:val="24"/>
        </w:rPr>
        <w:t xml:space="preserve"> </w:t>
      </w:r>
      <w:r w:rsidR="00D2163D" w:rsidRPr="0041523B">
        <w:rPr>
          <w:sz w:val="24"/>
          <w:szCs w:val="24"/>
        </w:rPr>
        <w:t>also in</w:t>
      </w:r>
      <w:r w:rsidR="00D74D04" w:rsidRPr="0041523B">
        <w:rPr>
          <w:sz w:val="24"/>
          <w:szCs w:val="24"/>
        </w:rPr>
        <w:t xml:space="preserve"> </w:t>
      </w:r>
      <w:r w:rsidR="00D2163D" w:rsidRPr="0041523B">
        <w:rPr>
          <w:sz w:val="24"/>
          <w:szCs w:val="24"/>
        </w:rPr>
        <w:t xml:space="preserve">the Commentaries on Hosea on pages 470-471. </w:t>
      </w:r>
      <w:r w:rsidR="00E70F79" w:rsidRPr="0041523B">
        <w:rPr>
          <w:sz w:val="24"/>
          <w:szCs w:val="24"/>
        </w:rPr>
        <w:t xml:space="preserve">Also Eve the </w:t>
      </w:r>
      <w:r w:rsidR="00CB47F0" w:rsidRPr="0041523B">
        <w:rPr>
          <w:sz w:val="24"/>
          <w:szCs w:val="24"/>
        </w:rPr>
        <w:t>W</w:t>
      </w:r>
      <w:r w:rsidR="00E70F79" w:rsidRPr="0041523B">
        <w:rPr>
          <w:sz w:val="24"/>
          <w:szCs w:val="24"/>
        </w:rPr>
        <w:t xml:space="preserve">itch was charged for </w:t>
      </w:r>
      <w:r w:rsidR="00CB47F0" w:rsidRPr="0041523B">
        <w:rPr>
          <w:sz w:val="24"/>
          <w:szCs w:val="24"/>
        </w:rPr>
        <w:t>H</w:t>
      </w:r>
      <w:r w:rsidR="00E70F79" w:rsidRPr="0041523B">
        <w:rPr>
          <w:sz w:val="24"/>
          <w:szCs w:val="24"/>
        </w:rPr>
        <w:t>er ignorance of wanting to</w:t>
      </w:r>
      <w:r w:rsidR="00D2163D" w:rsidRPr="0041523B">
        <w:rPr>
          <w:sz w:val="24"/>
          <w:szCs w:val="24"/>
        </w:rPr>
        <w:t xml:space="preserve"> </w:t>
      </w:r>
      <w:r w:rsidR="00E70F79" w:rsidRPr="0041523B">
        <w:rPr>
          <w:sz w:val="24"/>
          <w:szCs w:val="24"/>
        </w:rPr>
        <w:t>be like</w:t>
      </w:r>
      <w:r w:rsidR="00D2163D" w:rsidRPr="0041523B">
        <w:rPr>
          <w:sz w:val="24"/>
          <w:szCs w:val="24"/>
        </w:rPr>
        <w:t xml:space="preserve"> </w:t>
      </w:r>
      <w:r w:rsidR="00E70F79" w:rsidRPr="0041523B">
        <w:rPr>
          <w:sz w:val="24"/>
          <w:szCs w:val="24"/>
        </w:rPr>
        <w:t>the Married</w:t>
      </w:r>
      <w:r w:rsidR="00D2163D" w:rsidRPr="0041523B">
        <w:rPr>
          <w:sz w:val="24"/>
          <w:szCs w:val="24"/>
        </w:rPr>
        <w:t xml:space="preserve"> </w:t>
      </w:r>
      <w:r w:rsidR="00E70F79" w:rsidRPr="0041523B">
        <w:rPr>
          <w:sz w:val="24"/>
          <w:szCs w:val="24"/>
        </w:rPr>
        <w:t xml:space="preserve">Lord </w:t>
      </w:r>
      <w:r w:rsidR="00D2163D" w:rsidRPr="0041523B">
        <w:rPr>
          <w:sz w:val="24"/>
          <w:szCs w:val="24"/>
        </w:rPr>
        <w:t xml:space="preserve"> </w:t>
      </w:r>
      <w:r w:rsidR="00E70F79" w:rsidRPr="0041523B">
        <w:rPr>
          <w:sz w:val="24"/>
          <w:szCs w:val="24"/>
        </w:rPr>
        <w:t>called</w:t>
      </w:r>
      <w:r w:rsidR="00D2163D" w:rsidRPr="0041523B">
        <w:rPr>
          <w:sz w:val="24"/>
          <w:szCs w:val="24"/>
        </w:rPr>
        <w:t xml:space="preserve"> </w:t>
      </w:r>
      <w:r w:rsidR="00E70F79" w:rsidRPr="0041523B">
        <w:rPr>
          <w:sz w:val="24"/>
          <w:szCs w:val="24"/>
        </w:rPr>
        <w:t xml:space="preserve"> Wisdom </w:t>
      </w:r>
      <w:r w:rsidR="00D2163D" w:rsidRPr="0041523B">
        <w:rPr>
          <w:sz w:val="24"/>
          <w:szCs w:val="24"/>
        </w:rPr>
        <w:t xml:space="preserve"> </w:t>
      </w:r>
      <w:r w:rsidR="00E70F79" w:rsidRPr="0041523B">
        <w:rPr>
          <w:sz w:val="24"/>
          <w:szCs w:val="24"/>
        </w:rPr>
        <w:t xml:space="preserve">in Genesis 3:1-6:7. </w:t>
      </w:r>
      <w:r w:rsidR="00091134" w:rsidRPr="0041523B">
        <w:rPr>
          <w:sz w:val="24"/>
          <w:szCs w:val="24"/>
        </w:rPr>
        <w:t>In Exodus 22:18 says “</w:t>
      </w:r>
      <w:r w:rsidR="0071468C" w:rsidRPr="0041523B">
        <w:rPr>
          <w:sz w:val="24"/>
          <w:szCs w:val="24"/>
        </w:rPr>
        <w:t xml:space="preserve">Thou shall not suffer a witch to live” but to die. Also those who do </w:t>
      </w:r>
      <w:r w:rsidR="00CB47F0" w:rsidRPr="0041523B">
        <w:rPr>
          <w:sz w:val="24"/>
          <w:szCs w:val="24"/>
        </w:rPr>
        <w:t>Holy D</w:t>
      </w:r>
      <w:r w:rsidR="0071468C" w:rsidRPr="0041523B">
        <w:rPr>
          <w:sz w:val="24"/>
          <w:szCs w:val="24"/>
        </w:rPr>
        <w:t xml:space="preserve">ivine </w:t>
      </w:r>
      <w:r w:rsidR="00CB47F0" w:rsidRPr="0041523B">
        <w:rPr>
          <w:sz w:val="24"/>
          <w:szCs w:val="24"/>
        </w:rPr>
        <w:t>Love I</w:t>
      </w:r>
      <w:r w:rsidR="0071468C" w:rsidRPr="0041523B">
        <w:rPr>
          <w:sz w:val="24"/>
          <w:szCs w:val="24"/>
        </w:rPr>
        <w:t xml:space="preserve">ntercourse are not called a </w:t>
      </w:r>
      <w:r w:rsidR="00CB47F0" w:rsidRPr="0041523B">
        <w:rPr>
          <w:sz w:val="24"/>
          <w:szCs w:val="24"/>
        </w:rPr>
        <w:t>W</w:t>
      </w:r>
      <w:r w:rsidR="0071468C" w:rsidRPr="0041523B">
        <w:rPr>
          <w:sz w:val="24"/>
          <w:szCs w:val="24"/>
        </w:rPr>
        <w:t xml:space="preserve">itch but a </w:t>
      </w:r>
      <w:r w:rsidR="00CB47F0" w:rsidRPr="0041523B">
        <w:rPr>
          <w:sz w:val="24"/>
          <w:szCs w:val="24"/>
        </w:rPr>
        <w:t>R</w:t>
      </w:r>
      <w:r w:rsidR="0071468C" w:rsidRPr="0041523B">
        <w:rPr>
          <w:sz w:val="24"/>
          <w:szCs w:val="24"/>
        </w:rPr>
        <w:t xml:space="preserve">ighteous </w:t>
      </w:r>
      <w:r w:rsidR="00CB47F0" w:rsidRPr="0041523B">
        <w:rPr>
          <w:sz w:val="24"/>
          <w:szCs w:val="24"/>
        </w:rPr>
        <w:t>P</w:t>
      </w:r>
      <w:r w:rsidR="0071468C" w:rsidRPr="0041523B">
        <w:rPr>
          <w:sz w:val="24"/>
          <w:szCs w:val="24"/>
        </w:rPr>
        <w:t xml:space="preserve">erson and thou shall not suffer a </w:t>
      </w:r>
      <w:r w:rsidR="00CB47F0" w:rsidRPr="0041523B">
        <w:rPr>
          <w:sz w:val="24"/>
          <w:szCs w:val="24"/>
        </w:rPr>
        <w:t>R</w:t>
      </w:r>
      <w:r w:rsidR="0071468C" w:rsidRPr="0041523B">
        <w:rPr>
          <w:sz w:val="24"/>
          <w:szCs w:val="24"/>
        </w:rPr>
        <w:t xml:space="preserve">ighteous </w:t>
      </w:r>
      <w:r w:rsidR="00CB47F0" w:rsidRPr="0041523B">
        <w:rPr>
          <w:sz w:val="24"/>
          <w:szCs w:val="24"/>
        </w:rPr>
        <w:t>P</w:t>
      </w:r>
      <w:r w:rsidR="0071468C" w:rsidRPr="0041523B">
        <w:rPr>
          <w:sz w:val="24"/>
          <w:szCs w:val="24"/>
        </w:rPr>
        <w:t xml:space="preserve">erson to die but to live. </w:t>
      </w:r>
      <w:r w:rsidR="0083128C" w:rsidRPr="0041523B">
        <w:rPr>
          <w:sz w:val="24"/>
          <w:szCs w:val="24"/>
        </w:rPr>
        <w:t>The Seductress is on</w:t>
      </w:r>
      <w:r w:rsidR="00D74D04" w:rsidRPr="0041523B">
        <w:rPr>
          <w:sz w:val="24"/>
          <w:szCs w:val="24"/>
        </w:rPr>
        <w:t xml:space="preserve"> </w:t>
      </w:r>
      <w:r w:rsidR="0083128C" w:rsidRPr="0041523B">
        <w:rPr>
          <w:sz w:val="24"/>
          <w:szCs w:val="24"/>
        </w:rPr>
        <w:t xml:space="preserve">pages 395-396. </w:t>
      </w:r>
      <w:r w:rsidR="003A51F9" w:rsidRPr="0041523B">
        <w:rPr>
          <w:sz w:val="24"/>
          <w:szCs w:val="24"/>
        </w:rPr>
        <w:t xml:space="preserve">Also </w:t>
      </w:r>
      <w:r w:rsidR="00CB47F0" w:rsidRPr="0041523B">
        <w:rPr>
          <w:sz w:val="24"/>
          <w:szCs w:val="24"/>
        </w:rPr>
        <w:t>P</w:t>
      </w:r>
      <w:r w:rsidR="003A51F9" w:rsidRPr="0041523B">
        <w:rPr>
          <w:sz w:val="24"/>
          <w:szCs w:val="24"/>
        </w:rPr>
        <w:t xml:space="preserve">romiscuity or </w:t>
      </w:r>
      <w:r w:rsidR="00CB47F0" w:rsidRPr="0041523B">
        <w:rPr>
          <w:sz w:val="24"/>
          <w:szCs w:val="24"/>
        </w:rPr>
        <w:t>S</w:t>
      </w:r>
      <w:r w:rsidR="003A51F9" w:rsidRPr="0041523B">
        <w:rPr>
          <w:sz w:val="24"/>
          <w:szCs w:val="24"/>
        </w:rPr>
        <w:t xml:space="preserve">exual </w:t>
      </w:r>
      <w:r w:rsidR="00CB47F0" w:rsidRPr="0041523B">
        <w:rPr>
          <w:sz w:val="24"/>
          <w:szCs w:val="24"/>
        </w:rPr>
        <w:t>Eros Love F</w:t>
      </w:r>
      <w:r w:rsidR="003A51F9" w:rsidRPr="0041523B">
        <w:rPr>
          <w:sz w:val="24"/>
          <w:szCs w:val="24"/>
        </w:rPr>
        <w:t xml:space="preserve">reedom is </w:t>
      </w:r>
      <w:r w:rsidR="00CB47F0" w:rsidRPr="0041523B">
        <w:rPr>
          <w:sz w:val="24"/>
          <w:szCs w:val="24"/>
        </w:rPr>
        <w:t>D</w:t>
      </w:r>
      <w:r w:rsidR="003A51F9" w:rsidRPr="0041523B">
        <w:rPr>
          <w:sz w:val="24"/>
          <w:szCs w:val="24"/>
        </w:rPr>
        <w:t xml:space="preserve">amned because it does not obey </w:t>
      </w:r>
      <w:r w:rsidR="003F2902" w:rsidRPr="0041523B">
        <w:rPr>
          <w:sz w:val="24"/>
          <w:szCs w:val="24"/>
        </w:rPr>
        <w:t>G</w:t>
      </w:r>
      <w:r w:rsidR="003A51F9" w:rsidRPr="0041523B">
        <w:rPr>
          <w:sz w:val="24"/>
          <w:szCs w:val="24"/>
        </w:rPr>
        <w:t xml:space="preserve">od’s Law in Carpocrates on pages 646-650. Those who think that sex is authorized in marriage are deceived and have become liars. </w:t>
      </w:r>
      <w:r w:rsidR="00544276" w:rsidRPr="0041523B">
        <w:rPr>
          <w:sz w:val="24"/>
          <w:szCs w:val="24"/>
        </w:rPr>
        <w:t xml:space="preserve">Men make payments to all Harlots (Women) and Harlots (Women) </w:t>
      </w:r>
      <w:r w:rsidR="00544276" w:rsidRPr="0041523B">
        <w:rPr>
          <w:sz w:val="24"/>
          <w:szCs w:val="24"/>
        </w:rPr>
        <w:lastRenderedPageBreak/>
        <w:t xml:space="preserve">make payments to all Her Lovers (Wizards) in Ezekiel 16:33. The Father Stephen makes payments to all Virgins in James 1:17. </w:t>
      </w:r>
      <w:r w:rsidR="00207605" w:rsidRPr="0041523B">
        <w:rPr>
          <w:sz w:val="24"/>
          <w:szCs w:val="24"/>
        </w:rPr>
        <w:t xml:space="preserve">The </w:t>
      </w:r>
      <w:r w:rsidR="00420EC2" w:rsidRPr="0041523B">
        <w:rPr>
          <w:sz w:val="24"/>
          <w:szCs w:val="24"/>
        </w:rPr>
        <w:t>O</w:t>
      </w:r>
      <w:r w:rsidR="00207605" w:rsidRPr="0041523B">
        <w:rPr>
          <w:sz w:val="24"/>
          <w:szCs w:val="24"/>
        </w:rPr>
        <w:t xml:space="preserve">ld </w:t>
      </w:r>
      <w:r w:rsidR="00420EC2" w:rsidRPr="0041523B">
        <w:rPr>
          <w:sz w:val="24"/>
          <w:szCs w:val="24"/>
        </w:rPr>
        <w:t>M</w:t>
      </w:r>
      <w:r w:rsidR="00207605" w:rsidRPr="0041523B">
        <w:rPr>
          <w:sz w:val="24"/>
          <w:szCs w:val="24"/>
        </w:rPr>
        <w:t xml:space="preserve">an of Jesus &amp; the </w:t>
      </w:r>
      <w:r w:rsidR="00420EC2" w:rsidRPr="0041523B">
        <w:rPr>
          <w:sz w:val="24"/>
          <w:szCs w:val="24"/>
        </w:rPr>
        <w:t>N</w:t>
      </w:r>
      <w:r w:rsidR="00207605" w:rsidRPr="0041523B">
        <w:rPr>
          <w:sz w:val="24"/>
          <w:szCs w:val="24"/>
        </w:rPr>
        <w:t xml:space="preserve">ew </w:t>
      </w:r>
      <w:r w:rsidR="00420EC2" w:rsidRPr="0041523B">
        <w:rPr>
          <w:sz w:val="24"/>
          <w:szCs w:val="24"/>
        </w:rPr>
        <w:t>Ma</w:t>
      </w:r>
      <w:r w:rsidR="00207605" w:rsidRPr="0041523B">
        <w:rPr>
          <w:sz w:val="24"/>
          <w:szCs w:val="24"/>
        </w:rPr>
        <w:t xml:space="preserve">n of Jesus are in the Kaphalaia on pages 618-635. </w:t>
      </w:r>
      <w:r w:rsidR="0083523A" w:rsidRPr="0041523B">
        <w:rPr>
          <w:sz w:val="24"/>
          <w:szCs w:val="24"/>
        </w:rPr>
        <w:t>T</w:t>
      </w:r>
      <w:r w:rsidR="00690204" w:rsidRPr="0041523B">
        <w:rPr>
          <w:sz w:val="24"/>
          <w:szCs w:val="24"/>
        </w:rPr>
        <w:t>h</w:t>
      </w:r>
      <w:r w:rsidR="0083523A" w:rsidRPr="0041523B">
        <w:rPr>
          <w:sz w:val="24"/>
          <w:szCs w:val="24"/>
        </w:rPr>
        <w:t xml:space="preserve">e place of paradise and the place of destruction are in the Parthian Songs on pages 659-666. </w:t>
      </w:r>
      <w:r w:rsidR="002B09C8" w:rsidRPr="0041523B">
        <w:rPr>
          <w:sz w:val="24"/>
          <w:szCs w:val="24"/>
        </w:rPr>
        <w:t xml:space="preserve">The </w:t>
      </w:r>
      <w:r w:rsidR="00C77604" w:rsidRPr="0041523B">
        <w:rPr>
          <w:sz w:val="24"/>
          <w:szCs w:val="24"/>
        </w:rPr>
        <w:t>P</w:t>
      </w:r>
      <w:r w:rsidR="001C12FC" w:rsidRPr="0041523B">
        <w:rPr>
          <w:sz w:val="24"/>
          <w:szCs w:val="24"/>
        </w:rPr>
        <w:t>rayer</w:t>
      </w:r>
      <w:r w:rsidR="002B09C8" w:rsidRPr="0041523B">
        <w:rPr>
          <w:sz w:val="24"/>
          <w:szCs w:val="24"/>
        </w:rPr>
        <w:t xml:space="preserve"> </w:t>
      </w:r>
      <w:r w:rsidR="001C12FC" w:rsidRPr="0041523B">
        <w:rPr>
          <w:sz w:val="24"/>
          <w:szCs w:val="24"/>
        </w:rPr>
        <w:t>to</w:t>
      </w:r>
      <w:r w:rsidR="002B09C8" w:rsidRPr="0041523B">
        <w:rPr>
          <w:sz w:val="24"/>
          <w:szCs w:val="24"/>
        </w:rPr>
        <w:t xml:space="preserve"> the </w:t>
      </w:r>
      <w:r w:rsidR="006670F8" w:rsidRPr="0041523B">
        <w:rPr>
          <w:sz w:val="24"/>
          <w:szCs w:val="24"/>
        </w:rPr>
        <w:t>F</w:t>
      </w:r>
      <w:r w:rsidR="002B09C8" w:rsidRPr="0041523B">
        <w:rPr>
          <w:sz w:val="24"/>
          <w:szCs w:val="24"/>
        </w:rPr>
        <w:t xml:space="preserve">ather Stephen is in the Prayer of the Apostle Paul on pages 15-18. </w:t>
      </w:r>
      <w:r w:rsidR="004E1E0E" w:rsidRPr="0041523B">
        <w:rPr>
          <w:sz w:val="24"/>
          <w:szCs w:val="24"/>
        </w:rPr>
        <w:t>The Trinity over</w:t>
      </w:r>
      <w:r w:rsidR="005D16BF" w:rsidRPr="0041523B">
        <w:rPr>
          <w:sz w:val="24"/>
          <w:szCs w:val="24"/>
        </w:rPr>
        <w:t xml:space="preserve"> </w:t>
      </w:r>
      <w:r w:rsidR="004E1E0E" w:rsidRPr="0041523B">
        <w:rPr>
          <w:sz w:val="24"/>
          <w:szCs w:val="24"/>
        </w:rPr>
        <w:t>the</w:t>
      </w:r>
      <w:r w:rsidR="0083128C" w:rsidRPr="0041523B">
        <w:rPr>
          <w:sz w:val="24"/>
          <w:szCs w:val="24"/>
        </w:rPr>
        <w:t xml:space="preserve"> </w:t>
      </w:r>
      <w:r w:rsidR="004E1E0E" w:rsidRPr="0041523B">
        <w:rPr>
          <w:sz w:val="24"/>
          <w:szCs w:val="24"/>
        </w:rPr>
        <w:t>Angelical Hierarchy and Humanity are in the Tripartite Tractate on pages 57-101.</w:t>
      </w:r>
      <w:r w:rsidR="00F64387" w:rsidRPr="0041523B">
        <w:rPr>
          <w:sz w:val="24"/>
          <w:szCs w:val="24"/>
        </w:rPr>
        <w:t xml:space="preserve"> The Unknown Father</w:t>
      </w:r>
      <w:r w:rsidR="003A51F9" w:rsidRPr="0041523B">
        <w:rPr>
          <w:sz w:val="24"/>
          <w:szCs w:val="24"/>
        </w:rPr>
        <w:t xml:space="preserve"> </w:t>
      </w:r>
      <w:r w:rsidR="00F64387" w:rsidRPr="0041523B">
        <w:rPr>
          <w:sz w:val="24"/>
          <w:szCs w:val="24"/>
        </w:rPr>
        <w:t>Stephen is in the Holy Book of the Great Invisible Spirit on</w:t>
      </w:r>
      <w:r w:rsidR="00A7274A" w:rsidRPr="0041523B">
        <w:rPr>
          <w:sz w:val="24"/>
          <w:szCs w:val="24"/>
        </w:rPr>
        <w:t xml:space="preserve"> </w:t>
      </w:r>
      <w:r w:rsidR="00F64387" w:rsidRPr="0041523B">
        <w:rPr>
          <w:sz w:val="24"/>
          <w:szCs w:val="24"/>
        </w:rPr>
        <w:t>pages 247-269</w:t>
      </w:r>
      <w:r w:rsidR="00E550D2" w:rsidRPr="0041523B">
        <w:rPr>
          <w:sz w:val="24"/>
          <w:szCs w:val="24"/>
        </w:rPr>
        <w:t xml:space="preserve"> &amp; the Eugnostos</w:t>
      </w:r>
      <w:r w:rsidR="00FC29C8" w:rsidRPr="0041523B">
        <w:rPr>
          <w:sz w:val="24"/>
          <w:szCs w:val="24"/>
        </w:rPr>
        <w:t xml:space="preserve"> </w:t>
      </w:r>
      <w:r w:rsidR="00E550D2" w:rsidRPr="0041523B">
        <w:rPr>
          <w:sz w:val="24"/>
          <w:szCs w:val="24"/>
        </w:rPr>
        <w:t>the Blessed on</w:t>
      </w:r>
      <w:r w:rsidR="00FC29C8" w:rsidRPr="0041523B">
        <w:rPr>
          <w:sz w:val="24"/>
          <w:szCs w:val="24"/>
        </w:rPr>
        <w:t xml:space="preserve"> </w:t>
      </w:r>
      <w:r w:rsidR="00E550D2" w:rsidRPr="0041523B">
        <w:rPr>
          <w:sz w:val="24"/>
          <w:szCs w:val="24"/>
        </w:rPr>
        <w:t>pages</w:t>
      </w:r>
      <w:r w:rsidR="00FC29C8" w:rsidRPr="0041523B">
        <w:rPr>
          <w:sz w:val="24"/>
          <w:szCs w:val="24"/>
        </w:rPr>
        <w:t xml:space="preserve"> </w:t>
      </w:r>
      <w:r w:rsidR="00E550D2" w:rsidRPr="0041523B">
        <w:rPr>
          <w:sz w:val="24"/>
          <w:szCs w:val="24"/>
        </w:rPr>
        <w:t>271-282</w:t>
      </w:r>
      <w:r w:rsidR="00F64387" w:rsidRPr="0041523B">
        <w:rPr>
          <w:sz w:val="24"/>
          <w:szCs w:val="24"/>
        </w:rPr>
        <w:t>.</w:t>
      </w:r>
      <w:r w:rsidR="004E1E0E" w:rsidRPr="0041523B">
        <w:rPr>
          <w:sz w:val="24"/>
          <w:szCs w:val="24"/>
        </w:rPr>
        <w:t xml:space="preserve"> </w:t>
      </w:r>
      <w:r w:rsidR="00CA0DD7" w:rsidRPr="0041523B">
        <w:rPr>
          <w:sz w:val="24"/>
          <w:szCs w:val="24"/>
        </w:rPr>
        <w:t>The Schools of Gnostic Thought in the</w:t>
      </w:r>
      <w:r w:rsidR="00690204" w:rsidRPr="0041523B">
        <w:rPr>
          <w:sz w:val="24"/>
          <w:szCs w:val="24"/>
        </w:rPr>
        <w:t xml:space="preserve"> </w:t>
      </w:r>
      <w:r w:rsidR="00CA0DD7" w:rsidRPr="0041523B">
        <w:rPr>
          <w:sz w:val="24"/>
          <w:szCs w:val="24"/>
        </w:rPr>
        <w:t>Nag Hammadi Scriptures as the Thomas Christianity</w:t>
      </w:r>
      <w:r w:rsidR="00690204" w:rsidRPr="0041523B">
        <w:rPr>
          <w:sz w:val="24"/>
          <w:szCs w:val="24"/>
        </w:rPr>
        <w:t xml:space="preserve"> </w:t>
      </w:r>
      <w:r w:rsidR="00CA0DD7" w:rsidRPr="0041523B">
        <w:rPr>
          <w:sz w:val="24"/>
          <w:szCs w:val="24"/>
        </w:rPr>
        <w:t>School, the Sethian School, the Italian School and the Hermetic Religion are somewhat heretical</w:t>
      </w:r>
      <w:r w:rsidR="0083523A" w:rsidRPr="0041523B">
        <w:rPr>
          <w:sz w:val="24"/>
          <w:szCs w:val="24"/>
        </w:rPr>
        <w:t xml:space="preserve"> </w:t>
      </w:r>
      <w:r w:rsidR="00946403" w:rsidRPr="0041523B">
        <w:rPr>
          <w:sz w:val="24"/>
          <w:szCs w:val="24"/>
        </w:rPr>
        <w:t>on</w:t>
      </w:r>
      <w:r w:rsidR="0083523A" w:rsidRPr="0041523B">
        <w:rPr>
          <w:sz w:val="24"/>
          <w:szCs w:val="24"/>
        </w:rPr>
        <w:t xml:space="preserve"> </w:t>
      </w:r>
      <w:r w:rsidR="00946403" w:rsidRPr="0041523B">
        <w:rPr>
          <w:sz w:val="24"/>
          <w:szCs w:val="24"/>
        </w:rPr>
        <w:t>pages</w:t>
      </w:r>
      <w:r w:rsidR="0083523A" w:rsidRPr="0041523B">
        <w:rPr>
          <w:sz w:val="24"/>
          <w:szCs w:val="24"/>
        </w:rPr>
        <w:t xml:space="preserve"> </w:t>
      </w:r>
      <w:r w:rsidR="00946403" w:rsidRPr="0041523B">
        <w:rPr>
          <w:sz w:val="24"/>
          <w:szCs w:val="24"/>
        </w:rPr>
        <w:t>777-798</w:t>
      </w:r>
      <w:r w:rsidR="00CA0DD7" w:rsidRPr="0041523B">
        <w:rPr>
          <w:sz w:val="24"/>
          <w:szCs w:val="24"/>
        </w:rPr>
        <w:t>, but some of</w:t>
      </w:r>
      <w:r w:rsidR="0083523A" w:rsidRPr="0041523B">
        <w:rPr>
          <w:sz w:val="24"/>
          <w:szCs w:val="24"/>
        </w:rPr>
        <w:t xml:space="preserve"> </w:t>
      </w:r>
      <w:r w:rsidR="00181C31" w:rsidRPr="0041523B">
        <w:rPr>
          <w:sz w:val="24"/>
          <w:szCs w:val="24"/>
        </w:rPr>
        <w:t>the</w:t>
      </w:r>
      <w:r w:rsidR="0083523A" w:rsidRPr="0041523B">
        <w:rPr>
          <w:sz w:val="24"/>
          <w:szCs w:val="24"/>
        </w:rPr>
        <w:t xml:space="preserve"> </w:t>
      </w:r>
      <w:r w:rsidR="00181C31" w:rsidRPr="0041523B">
        <w:rPr>
          <w:sz w:val="24"/>
          <w:szCs w:val="24"/>
        </w:rPr>
        <w:t>ancient manuscripts</w:t>
      </w:r>
      <w:r w:rsidR="00CA0DD7" w:rsidRPr="0041523B">
        <w:rPr>
          <w:sz w:val="24"/>
          <w:szCs w:val="24"/>
        </w:rPr>
        <w:t xml:space="preserve"> can be used to </w:t>
      </w:r>
      <w:r w:rsidR="00181C31" w:rsidRPr="0041523B">
        <w:rPr>
          <w:sz w:val="24"/>
          <w:szCs w:val="24"/>
        </w:rPr>
        <w:t xml:space="preserve">learn </w:t>
      </w:r>
      <w:r w:rsidR="00CA0DD7" w:rsidRPr="0041523B">
        <w:rPr>
          <w:sz w:val="24"/>
          <w:szCs w:val="24"/>
        </w:rPr>
        <w:t xml:space="preserve">about God. </w:t>
      </w:r>
      <w:r w:rsidR="00163699" w:rsidRPr="0041523B">
        <w:rPr>
          <w:sz w:val="24"/>
          <w:szCs w:val="24"/>
        </w:rPr>
        <w:t xml:space="preserve">The Messiah is in A Messianic Apocalypse on pages 391-392. </w:t>
      </w:r>
      <w:r w:rsidR="00C50743" w:rsidRPr="0041523B">
        <w:rPr>
          <w:sz w:val="24"/>
          <w:szCs w:val="24"/>
        </w:rPr>
        <w:t>His</w:t>
      </w:r>
      <w:r w:rsidR="002034AA" w:rsidRPr="0041523B">
        <w:rPr>
          <w:sz w:val="24"/>
          <w:szCs w:val="24"/>
        </w:rPr>
        <w:t xml:space="preserve"> omniscience is </w:t>
      </w:r>
      <w:r w:rsidR="0049491A" w:rsidRPr="0041523B">
        <w:rPr>
          <w:sz w:val="24"/>
          <w:szCs w:val="24"/>
        </w:rPr>
        <w:t xml:space="preserve"> </w:t>
      </w:r>
      <w:r w:rsidR="002034AA" w:rsidRPr="0041523B">
        <w:rPr>
          <w:sz w:val="24"/>
          <w:szCs w:val="24"/>
        </w:rPr>
        <w:t>in</w:t>
      </w:r>
      <w:r w:rsidR="0049491A" w:rsidRPr="0041523B">
        <w:rPr>
          <w:sz w:val="24"/>
          <w:szCs w:val="24"/>
        </w:rPr>
        <w:t xml:space="preserve"> </w:t>
      </w:r>
      <w:r w:rsidR="002034AA" w:rsidRPr="0041523B">
        <w:rPr>
          <w:sz w:val="24"/>
          <w:szCs w:val="24"/>
        </w:rPr>
        <w:t xml:space="preserve"> the </w:t>
      </w:r>
      <w:r w:rsidR="0049491A" w:rsidRPr="0041523B">
        <w:rPr>
          <w:sz w:val="24"/>
          <w:szCs w:val="24"/>
        </w:rPr>
        <w:t xml:space="preserve"> </w:t>
      </w:r>
      <w:r w:rsidR="002034AA" w:rsidRPr="0041523B">
        <w:rPr>
          <w:sz w:val="24"/>
          <w:szCs w:val="24"/>
        </w:rPr>
        <w:t xml:space="preserve">Thanksgiving </w:t>
      </w:r>
      <w:r w:rsidR="0049491A" w:rsidRPr="0041523B">
        <w:rPr>
          <w:sz w:val="24"/>
          <w:szCs w:val="24"/>
        </w:rPr>
        <w:t xml:space="preserve"> </w:t>
      </w:r>
      <w:r w:rsidR="002034AA" w:rsidRPr="0041523B">
        <w:rPr>
          <w:sz w:val="24"/>
          <w:szCs w:val="24"/>
        </w:rPr>
        <w:t xml:space="preserve">Hymns </w:t>
      </w:r>
      <w:r w:rsidR="0049491A" w:rsidRPr="0041523B">
        <w:rPr>
          <w:sz w:val="24"/>
          <w:szCs w:val="24"/>
        </w:rPr>
        <w:t xml:space="preserve"> </w:t>
      </w:r>
      <w:r w:rsidR="002034AA" w:rsidRPr="0041523B">
        <w:rPr>
          <w:sz w:val="24"/>
          <w:szCs w:val="24"/>
        </w:rPr>
        <w:t>on pages 243-300</w:t>
      </w:r>
      <w:r w:rsidR="007A50CE" w:rsidRPr="0041523B">
        <w:rPr>
          <w:sz w:val="24"/>
          <w:szCs w:val="24"/>
        </w:rPr>
        <w:t>,</w:t>
      </w:r>
      <w:r w:rsidR="001F34D2" w:rsidRPr="0041523B">
        <w:rPr>
          <w:sz w:val="24"/>
          <w:szCs w:val="24"/>
        </w:rPr>
        <w:t xml:space="preserve"> the Apocryphal Psalms </w:t>
      </w:r>
      <w:r w:rsidR="00093DFD" w:rsidRPr="0041523B">
        <w:rPr>
          <w:sz w:val="24"/>
          <w:szCs w:val="24"/>
        </w:rPr>
        <w:t xml:space="preserve">(1) </w:t>
      </w:r>
      <w:r w:rsidR="001F34D2" w:rsidRPr="0041523B">
        <w:rPr>
          <w:sz w:val="24"/>
          <w:szCs w:val="24"/>
        </w:rPr>
        <w:t>on pages 30</w:t>
      </w:r>
      <w:r w:rsidR="007513C3" w:rsidRPr="0041523B">
        <w:rPr>
          <w:sz w:val="24"/>
          <w:szCs w:val="24"/>
        </w:rPr>
        <w:t>1</w:t>
      </w:r>
      <w:r w:rsidR="001F34D2" w:rsidRPr="0041523B">
        <w:rPr>
          <w:sz w:val="24"/>
          <w:szCs w:val="24"/>
        </w:rPr>
        <w:t>-307</w:t>
      </w:r>
      <w:r w:rsidR="00883036" w:rsidRPr="0041523B">
        <w:rPr>
          <w:sz w:val="24"/>
          <w:szCs w:val="24"/>
        </w:rPr>
        <w:t>,</w:t>
      </w:r>
      <w:r w:rsidR="007A50CE" w:rsidRPr="0041523B">
        <w:rPr>
          <w:sz w:val="24"/>
          <w:szCs w:val="24"/>
        </w:rPr>
        <w:t xml:space="preserve"> the Exhortation to seek Wisdom on pages 397-399</w:t>
      </w:r>
      <w:r w:rsidR="00883036" w:rsidRPr="0041523B">
        <w:rPr>
          <w:sz w:val="24"/>
          <w:szCs w:val="24"/>
        </w:rPr>
        <w:t xml:space="preserve"> &amp; the Parable of</w:t>
      </w:r>
      <w:r w:rsidR="00444A14" w:rsidRPr="0041523B">
        <w:rPr>
          <w:sz w:val="24"/>
          <w:szCs w:val="24"/>
        </w:rPr>
        <w:t xml:space="preserve"> </w:t>
      </w:r>
      <w:r w:rsidR="00883036" w:rsidRPr="0041523B">
        <w:rPr>
          <w:sz w:val="24"/>
          <w:szCs w:val="24"/>
        </w:rPr>
        <w:t xml:space="preserve"> the</w:t>
      </w:r>
      <w:r w:rsidR="00444A14" w:rsidRPr="0041523B">
        <w:rPr>
          <w:sz w:val="24"/>
          <w:szCs w:val="24"/>
        </w:rPr>
        <w:t xml:space="preserve"> </w:t>
      </w:r>
      <w:r w:rsidR="00883036" w:rsidRPr="0041523B">
        <w:rPr>
          <w:sz w:val="24"/>
          <w:szCs w:val="24"/>
        </w:rPr>
        <w:t xml:space="preserve"> Tree </w:t>
      </w:r>
      <w:r w:rsidR="00444A14" w:rsidRPr="0041523B">
        <w:rPr>
          <w:sz w:val="24"/>
          <w:szCs w:val="24"/>
        </w:rPr>
        <w:t xml:space="preserve"> </w:t>
      </w:r>
      <w:r w:rsidR="00883036" w:rsidRPr="0041523B">
        <w:rPr>
          <w:sz w:val="24"/>
          <w:szCs w:val="24"/>
        </w:rPr>
        <w:t>on</w:t>
      </w:r>
      <w:r w:rsidR="00444A14" w:rsidRPr="0041523B">
        <w:rPr>
          <w:sz w:val="24"/>
          <w:szCs w:val="24"/>
        </w:rPr>
        <w:t xml:space="preserve"> </w:t>
      </w:r>
      <w:r w:rsidR="00883036" w:rsidRPr="0041523B">
        <w:rPr>
          <w:sz w:val="24"/>
          <w:szCs w:val="24"/>
        </w:rPr>
        <w:t xml:space="preserve"> page</w:t>
      </w:r>
      <w:r w:rsidR="00444A14" w:rsidRPr="0041523B">
        <w:rPr>
          <w:sz w:val="24"/>
          <w:szCs w:val="24"/>
        </w:rPr>
        <w:t xml:space="preserve"> </w:t>
      </w:r>
      <w:r w:rsidR="00883036" w:rsidRPr="0041523B">
        <w:rPr>
          <w:sz w:val="24"/>
          <w:szCs w:val="24"/>
        </w:rPr>
        <w:t xml:space="preserve"> 400, the Sapiential</w:t>
      </w:r>
      <w:r w:rsidR="00870A99" w:rsidRPr="0041523B">
        <w:rPr>
          <w:sz w:val="24"/>
          <w:szCs w:val="24"/>
        </w:rPr>
        <w:t xml:space="preserve"> </w:t>
      </w:r>
      <w:r w:rsidR="00883036" w:rsidRPr="0041523B">
        <w:rPr>
          <w:sz w:val="24"/>
          <w:szCs w:val="24"/>
        </w:rPr>
        <w:t xml:space="preserve"> Work</w:t>
      </w:r>
      <w:r w:rsidR="00870A99" w:rsidRPr="0041523B">
        <w:rPr>
          <w:sz w:val="24"/>
          <w:szCs w:val="24"/>
        </w:rPr>
        <w:t xml:space="preserve"> </w:t>
      </w:r>
      <w:r w:rsidR="00883036" w:rsidRPr="0041523B">
        <w:rPr>
          <w:sz w:val="24"/>
          <w:szCs w:val="24"/>
        </w:rPr>
        <w:t xml:space="preserve"> (i)</w:t>
      </w:r>
      <w:r w:rsidR="00870A99" w:rsidRPr="0041523B">
        <w:rPr>
          <w:sz w:val="24"/>
          <w:szCs w:val="24"/>
        </w:rPr>
        <w:t xml:space="preserve"> </w:t>
      </w:r>
      <w:r w:rsidR="00883036" w:rsidRPr="0041523B">
        <w:rPr>
          <w:sz w:val="24"/>
          <w:szCs w:val="24"/>
        </w:rPr>
        <w:t xml:space="preserve"> on</w:t>
      </w:r>
      <w:r w:rsidR="00870A99" w:rsidRPr="0041523B">
        <w:rPr>
          <w:sz w:val="24"/>
          <w:szCs w:val="24"/>
        </w:rPr>
        <w:t xml:space="preserve"> </w:t>
      </w:r>
      <w:r w:rsidR="00883036" w:rsidRPr="0041523B">
        <w:rPr>
          <w:sz w:val="24"/>
          <w:szCs w:val="24"/>
        </w:rPr>
        <w:t xml:space="preserve"> page </w:t>
      </w:r>
      <w:r w:rsidR="00870A99" w:rsidRPr="0041523B">
        <w:rPr>
          <w:sz w:val="24"/>
          <w:szCs w:val="24"/>
        </w:rPr>
        <w:t xml:space="preserve"> </w:t>
      </w:r>
      <w:r w:rsidR="00883036" w:rsidRPr="0041523B">
        <w:rPr>
          <w:sz w:val="24"/>
          <w:szCs w:val="24"/>
        </w:rPr>
        <w:t xml:space="preserve">401 </w:t>
      </w:r>
      <w:r w:rsidR="00870A99" w:rsidRPr="0041523B">
        <w:rPr>
          <w:sz w:val="24"/>
          <w:szCs w:val="24"/>
        </w:rPr>
        <w:t xml:space="preserve"> </w:t>
      </w:r>
      <w:r w:rsidR="00883036" w:rsidRPr="0041523B">
        <w:rPr>
          <w:sz w:val="24"/>
          <w:szCs w:val="24"/>
        </w:rPr>
        <w:t xml:space="preserve">&amp; </w:t>
      </w:r>
      <w:r w:rsidR="002C6EE2" w:rsidRPr="0041523B">
        <w:rPr>
          <w:sz w:val="24"/>
          <w:szCs w:val="24"/>
        </w:rPr>
        <w:t xml:space="preserve">the Sapiential Work (ii) on pages 402-412 &amp; </w:t>
      </w:r>
      <w:r w:rsidR="002E6596" w:rsidRPr="0041523B">
        <w:rPr>
          <w:sz w:val="24"/>
          <w:szCs w:val="24"/>
        </w:rPr>
        <w:t xml:space="preserve">the Sapiential Work </w:t>
      </w:r>
      <w:r w:rsidR="00FC4F30" w:rsidRPr="0041523B">
        <w:rPr>
          <w:sz w:val="24"/>
          <w:szCs w:val="24"/>
        </w:rPr>
        <w:t xml:space="preserve"> </w:t>
      </w:r>
      <w:r w:rsidR="002E6596" w:rsidRPr="0041523B">
        <w:rPr>
          <w:sz w:val="24"/>
          <w:szCs w:val="24"/>
        </w:rPr>
        <w:t xml:space="preserve">(iii): Ways of Righteousness on page 413 &amp; </w:t>
      </w:r>
      <w:r w:rsidR="00512EB2" w:rsidRPr="0041523B">
        <w:rPr>
          <w:sz w:val="24"/>
          <w:szCs w:val="24"/>
        </w:rPr>
        <w:t>the Sapiential Work (iv) on pages 414-415</w:t>
      </w:r>
      <w:r w:rsidR="00B92804" w:rsidRPr="0041523B">
        <w:rPr>
          <w:sz w:val="24"/>
          <w:szCs w:val="24"/>
        </w:rPr>
        <w:t xml:space="preserve">, the Bless, My </w:t>
      </w:r>
      <w:r w:rsidR="0071468C" w:rsidRPr="0041523B">
        <w:rPr>
          <w:sz w:val="24"/>
          <w:szCs w:val="24"/>
        </w:rPr>
        <w:t xml:space="preserve"> </w:t>
      </w:r>
      <w:r w:rsidR="00B92804" w:rsidRPr="0041523B">
        <w:rPr>
          <w:sz w:val="24"/>
          <w:szCs w:val="24"/>
        </w:rPr>
        <w:t>Soul</w:t>
      </w:r>
      <w:r w:rsidR="0071468C" w:rsidRPr="0041523B">
        <w:rPr>
          <w:sz w:val="24"/>
          <w:szCs w:val="24"/>
        </w:rPr>
        <w:t xml:space="preserve"> </w:t>
      </w:r>
      <w:r w:rsidR="00B92804" w:rsidRPr="0041523B">
        <w:rPr>
          <w:sz w:val="24"/>
          <w:szCs w:val="24"/>
        </w:rPr>
        <w:t xml:space="preserve"> (Barki nafshi)</w:t>
      </w:r>
      <w:r w:rsidR="0071468C" w:rsidRPr="0041523B">
        <w:rPr>
          <w:sz w:val="24"/>
          <w:szCs w:val="24"/>
        </w:rPr>
        <w:t xml:space="preserve"> </w:t>
      </w:r>
      <w:r w:rsidR="00B92804" w:rsidRPr="0041523B">
        <w:rPr>
          <w:sz w:val="24"/>
          <w:szCs w:val="24"/>
        </w:rPr>
        <w:t xml:space="preserve"> on</w:t>
      </w:r>
      <w:r w:rsidR="0071468C" w:rsidRPr="0041523B">
        <w:rPr>
          <w:sz w:val="24"/>
          <w:szCs w:val="24"/>
        </w:rPr>
        <w:t xml:space="preserve"> </w:t>
      </w:r>
      <w:r w:rsidR="00B92804" w:rsidRPr="0041523B">
        <w:rPr>
          <w:sz w:val="24"/>
          <w:szCs w:val="24"/>
        </w:rPr>
        <w:t xml:space="preserve"> pages </w:t>
      </w:r>
      <w:r w:rsidR="0071468C" w:rsidRPr="0041523B">
        <w:rPr>
          <w:sz w:val="24"/>
          <w:szCs w:val="24"/>
        </w:rPr>
        <w:t xml:space="preserve"> </w:t>
      </w:r>
      <w:r w:rsidR="00B92804" w:rsidRPr="0041523B">
        <w:rPr>
          <w:sz w:val="24"/>
          <w:szCs w:val="24"/>
        </w:rPr>
        <w:t>416-419</w:t>
      </w:r>
      <w:r w:rsidR="003516EF" w:rsidRPr="0041523B">
        <w:rPr>
          <w:sz w:val="24"/>
          <w:szCs w:val="24"/>
        </w:rPr>
        <w:t>, Songs</w:t>
      </w:r>
      <w:r w:rsidR="0071468C" w:rsidRPr="0041523B">
        <w:rPr>
          <w:sz w:val="24"/>
          <w:szCs w:val="24"/>
        </w:rPr>
        <w:t xml:space="preserve"> </w:t>
      </w:r>
      <w:r w:rsidR="003516EF" w:rsidRPr="0041523B">
        <w:rPr>
          <w:sz w:val="24"/>
          <w:szCs w:val="24"/>
        </w:rPr>
        <w:t xml:space="preserve"> of </w:t>
      </w:r>
      <w:r w:rsidR="0071468C" w:rsidRPr="0041523B">
        <w:rPr>
          <w:sz w:val="24"/>
          <w:szCs w:val="24"/>
        </w:rPr>
        <w:t xml:space="preserve"> </w:t>
      </w:r>
      <w:r w:rsidR="003516EF" w:rsidRPr="0041523B">
        <w:rPr>
          <w:sz w:val="24"/>
          <w:szCs w:val="24"/>
        </w:rPr>
        <w:t>the</w:t>
      </w:r>
      <w:r w:rsidR="0071468C" w:rsidRPr="0041523B">
        <w:rPr>
          <w:sz w:val="24"/>
          <w:szCs w:val="24"/>
        </w:rPr>
        <w:t xml:space="preserve"> </w:t>
      </w:r>
      <w:r w:rsidR="003516EF" w:rsidRPr="0041523B">
        <w:rPr>
          <w:sz w:val="24"/>
          <w:szCs w:val="24"/>
        </w:rPr>
        <w:t xml:space="preserve"> Sage </w:t>
      </w:r>
      <w:r w:rsidR="0071468C" w:rsidRPr="0041523B">
        <w:rPr>
          <w:sz w:val="24"/>
          <w:szCs w:val="24"/>
        </w:rPr>
        <w:t xml:space="preserve"> </w:t>
      </w:r>
      <w:r w:rsidR="003516EF" w:rsidRPr="0041523B">
        <w:rPr>
          <w:sz w:val="24"/>
          <w:szCs w:val="24"/>
        </w:rPr>
        <w:t>on</w:t>
      </w:r>
      <w:r w:rsidR="0071468C" w:rsidRPr="0041523B">
        <w:rPr>
          <w:sz w:val="24"/>
          <w:szCs w:val="24"/>
        </w:rPr>
        <w:t xml:space="preserve"> </w:t>
      </w:r>
      <w:r w:rsidR="003516EF" w:rsidRPr="0041523B">
        <w:rPr>
          <w:sz w:val="24"/>
          <w:szCs w:val="24"/>
        </w:rPr>
        <w:t xml:space="preserve"> pages 420-423 &amp; the Beatitudes on pages 424-425</w:t>
      </w:r>
      <w:r w:rsidR="007A50CE" w:rsidRPr="0041523B">
        <w:rPr>
          <w:sz w:val="24"/>
          <w:szCs w:val="24"/>
        </w:rPr>
        <w:t>.</w:t>
      </w:r>
      <w:r w:rsidR="002034AA" w:rsidRPr="0041523B">
        <w:rPr>
          <w:sz w:val="24"/>
          <w:szCs w:val="24"/>
        </w:rPr>
        <w:t xml:space="preserve"> </w:t>
      </w:r>
      <w:r w:rsidR="002C6CD0" w:rsidRPr="0041523B">
        <w:rPr>
          <w:sz w:val="24"/>
          <w:szCs w:val="24"/>
        </w:rPr>
        <w:t xml:space="preserve">The Single Marriage is in A Nun’s Sermon on pages 782-783. This may refer to the Heavenly New Jerusalem in Revelation 21-22. </w:t>
      </w:r>
      <w:r w:rsidR="0049578D" w:rsidRPr="0041523B">
        <w:rPr>
          <w:sz w:val="24"/>
          <w:szCs w:val="24"/>
        </w:rPr>
        <w:t xml:space="preserve">The supernatural wisdom of not knowing is in the Mystical Theology of Pseudo-Dionysius on pages 719-722. </w:t>
      </w:r>
      <w:r w:rsidR="00A251EA" w:rsidRPr="0041523B">
        <w:rPr>
          <w:sz w:val="24"/>
          <w:szCs w:val="24"/>
        </w:rPr>
        <w:t>If the ancient manuscript is correct about Thomas being Jesus’ twin brother, then there were two in Mary’s womb concerning the “</w:t>
      </w:r>
      <w:r w:rsidR="00A251EA" w:rsidRPr="0041523B">
        <w:rPr>
          <w:b/>
          <w:sz w:val="24"/>
          <w:szCs w:val="24"/>
        </w:rPr>
        <w:t>Immaculate</w:t>
      </w:r>
      <w:r w:rsidR="0073745C" w:rsidRPr="0041523B">
        <w:rPr>
          <w:b/>
          <w:sz w:val="24"/>
          <w:szCs w:val="24"/>
        </w:rPr>
        <w:t xml:space="preserve"> </w:t>
      </w:r>
      <w:r w:rsidR="00A251EA" w:rsidRPr="0041523B">
        <w:rPr>
          <w:b/>
          <w:sz w:val="24"/>
          <w:szCs w:val="24"/>
        </w:rPr>
        <w:t>Conception</w:t>
      </w:r>
      <w:r w:rsidR="00A251EA" w:rsidRPr="0041523B">
        <w:rPr>
          <w:sz w:val="24"/>
          <w:szCs w:val="24"/>
        </w:rPr>
        <w:t xml:space="preserve">” and Thomas would not have an </w:t>
      </w:r>
      <w:r w:rsidR="00C77604" w:rsidRPr="0041523B">
        <w:rPr>
          <w:sz w:val="24"/>
          <w:szCs w:val="24"/>
        </w:rPr>
        <w:t>E</w:t>
      </w:r>
      <w:r w:rsidR="00A251EA" w:rsidRPr="0041523B">
        <w:rPr>
          <w:sz w:val="24"/>
          <w:szCs w:val="24"/>
        </w:rPr>
        <w:t xml:space="preserve">arthly </w:t>
      </w:r>
      <w:r w:rsidR="00C77604" w:rsidRPr="0041523B">
        <w:rPr>
          <w:sz w:val="24"/>
          <w:szCs w:val="24"/>
        </w:rPr>
        <w:t>F</w:t>
      </w:r>
      <w:r w:rsidR="00A251EA" w:rsidRPr="0041523B">
        <w:rPr>
          <w:sz w:val="24"/>
          <w:szCs w:val="24"/>
        </w:rPr>
        <w:t xml:space="preserve">ather, but </w:t>
      </w:r>
      <w:r w:rsidR="00C77604" w:rsidRPr="0041523B">
        <w:rPr>
          <w:sz w:val="24"/>
          <w:szCs w:val="24"/>
        </w:rPr>
        <w:t>H</w:t>
      </w:r>
      <w:r w:rsidR="00A251EA" w:rsidRPr="0041523B">
        <w:rPr>
          <w:sz w:val="24"/>
          <w:szCs w:val="24"/>
        </w:rPr>
        <w:t>is Father would</w:t>
      </w:r>
      <w:r w:rsidR="005650B8" w:rsidRPr="0041523B">
        <w:rPr>
          <w:sz w:val="24"/>
          <w:szCs w:val="24"/>
        </w:rPr>
        <w:t xml:space="preserve"> </w:t>
      </w:r>
      <w:r w:rsidR="00A251EA" w:rsidRPr="0041523B">
        <w:rPr>
          <w:sz w:val="24"/>
          <w:szCs w:val="24"/>
        </w:rPr>
        <w:t xml:space="preserve">be the Father Stephen </w:t>
      </w:r>
      <w:r w:rsidR="00C77604" w:rsidRPr="0041523B">
        <w:rPr>
          <w:sz w:val="24"/>
          <w:szCs w:val="24"/>
        </w:rPr>
        <w:t>O</w:t>
      </w:r>
      <w:r w:rsidR="00A251EA" w:rsidRPr="0041523B">
        <w:rPr>
          <w:sz w:val="24"/>
          <w:szCs w:val="24"/>
        </w:rPr>
        <w:t>ur Lord and Thomas would have</w:t>
      </w:r>
      <w:r w:rsidR="00926A85" w:rsidRPr="0041523B">
        <w:rPr>
          <w:sz w:val="24"/>
          <w:szCs w:val="24"/>
        </w:rPr>
        <w:t xml:space="preserve"> </w:t>
      </w:r>
      <w:r w:rsidR="00A251EA" w:rsidRPr="0041523B">
        <w:rPr>
          <w:sz w:val="24"/>
          <w:szCs w:val="24"/>
        </w:rPr>
        <w:t>all</w:t>
      </w:r>
      <w:r w:rsidR="00926A85" w:rsidRPr="0041523B">
        <w:rPr>
          <w:sz w:val="24"/>
          <w:szCs w:val="24"/>
        </w:rPr>
        <w:t xml:space="preserve"> </w:t>
      </w:r>
      <w:r w:rsidR="00A251EA" w:rsidRPr="0041523B">
        <w:rPr>
          <w:sz w:val="24"/>
          <w:szCs w:val="24"/>
        </w:rPr>
        <w:t xml:space="preserve">that Jesus had </w:t>
      </w:r>
      <w:r w:rsidR="00A251EA" w:rsidRPr="0041523B">
        <w:rPr>
          <w:sz w:val="24"/>
          <w:szCs w:val="24"/>
        </w:rPr>
        <w:lastRenderedPageBreak/>
        <w:t xml:space="preserve">in </w:t>
      </w:r>
      <w:r w:rsidR="00C77604" w:rsidRPr="0041523B">
        <w:rPr>
          <w:sz w:val="24"/>
          <w:szCs w:val="24"/>
        </w:rPr>
        <w:t>H</w:t>
      </w:r>
      <w:r w:rsidR="00A251EA" w:rsidRPr="0041523B">
        <w:rPr>
          <w:sz w:val="24"/>
          <w:szCs w:val="24"/>
        </w:rPr>
        <w:t xml:space="preserve">is </w:t>
      </w:r>
      <w:r w:rsidR="00C77604" w:rsidRPr="0041523B">
        <w:rPr>
          <w:sz w:val="24"/>
          <w:szCs w:val="24"/>
        </w:rPr>
        <w:t>K</w:t>
      </w:r>
      <w:r w:rsidR="00A251EA" w:rsidRPr="0041523B">
        <w:rPr>
          <w:sz w:val="24"/>
          <w:szCs w:val="24"/>
        </w:rPr>
        <w:t xml:space="preserve">ingdom in the Gospel of Thomas on pages 299-307. </w:t>
      </w:r>
      <w:r w:rsidR="002E6EDE" w:rsidRPr="0041523B">
        <w:rPr>
          <w:sz w:val="24"/>
          <w:szCs w:val="24"/>
        </w:rPr>
        <w:t xml:space="preserve">The blessing to obey the Father Stephen our Lord is in the Beatitudes on pages 424-425. </w:t>
      </w:r>
      <w:r w:rsidR="003B30B5" w:rsidRPr="0041523B">
        <w:rPr>
          <w:sz w:val="24"/>
          <w:szCs w:val="24"/>
        </w:rPr>
        <w:t>For the Father Stephen’s Kingdom of God is in Word but in Authority in 1</w:t>
      </w:r>
      <w:r w:rsidR="003B30B5" w:rsidRPr="0041523B">
        <w:rPr>
          <w:sz w:val="24"/>
          <w:szCs w:val="24"/>
          <w:vertAlign w:val="superscript"/>
        </w:rPr>
        <w:t>st</w:t>
      </w:r>
      <w:r w:rsidR="003B30B5" w:rsidRPr="0041523B">
        <w:rPr>
          <w:sz w:val="24"/>
          <w:szCs w:val="24"/>
        </w:rPr>
        <w:t xml:space="preserve"> Corinthians 4:20. This means the Supreme Word, Supreme Wisdom, Supreme Commission, Supreme Omnisc</w:t>
      </w:r>
      <w:r w:rsidR="00795509" w:rsidRPr="0041523B">
        <w:rPr>
          <w:sz w:val="24"/>
          <w:szCs w:val="24"/>
        </w:rPr>
        <w:t>ie</w:t>
      </w:r>
      <w:r w:rsidR="003B30B5" w:rsidRPr="0041523B">
        <w:rPr>
          <w:sz w:val="24"/>
          <w:szCs w:val="24"/>
        </w:rPr>
        <w:t>nce</w:t>
      </w:r>
      <w:r w:rsidR="00795509" w:rsidRPr="0041523B">
        <w:rPr>
          <w:sz w:val="24"/>
          <w:szCs w:val="24"/>
        </w:rPr>
        <w:t xml:space="preserve"> with the Supreme</w:t>
      </w:r>
      <w:r w:rsidR="003B30B5" w:rsidRPr="0041523B">
        <w:rPr>
          <w:sz w:val="24"/>
          <w:szCs w:val="24"/>
        </w:rPr>
        <w:t xml:space="preserve"> </w:t>
      </w:r>
      <w:r w:rsidR="00795509" w:rsidRPr="0041523B">
        <w:rPr>
          <w:sz w:val="24"/>
          <w:szCs w:val="24"/>
        </w:rPr>
        <w:t>Power and Supreme Omnipotence is</w:t>
      </w:r>
      <w:r w:rsidR="0049578D" w:rsidRPr="0041523B">
        <w:rPr>
          <w:sz w:val="24"/>
          <w:szCs w:val="24"/>
        </w:rPr>
        <w:t xml:space="preserve"> </w:t>
      </w:r>
      <w:r w:rsidR="00795509" w:rsidRPr="0041523B">
        <w:rPr>
          <w:sz w:val="24"/>
          <w:szCs w:val="24"/>
        </w:rPr>
        <w:t>not the Father Stephens’ Kingdom, but the Supreme Authority is the doorway (the Lord James</w:t>
      </w:r>
      <w:r w:rsidR="003A51F9" w:rsidRPr="0041523B">
        <w:rPr>
          <w:sz w:val="24"/>
          <w:szCs w:val="24"/>
        </w:rPr>
        <w:t xml:space="preserve"> </w:t>
      </w:r>
      <w:r w:rsidR="00795509" w:rsidRPr="0041523B">
        <w:rPr>
          <w:sz w:val="24"/>
          <w:szCs w:val="24"/>
        </w:rPr>
        <w:t xml:space="preserve"> is</w:t>
      </w:r>
      <w:r w:rsidR="003A51F9" w:rsidRPr="0041523B">
        <w:rPr>
          <w:sz w:val="24"/>
          <w:szCs w:val="24"/>
        </w:rPr>
        <w:t xml:space="preserve"> </w:t>
      </w:r>
      <w:r w:rsidR="00795509" w:rsidRPr="0041523B">
        <w:rPr>
          <w:sz w:val="24"/>
          <w:szCs w:val="24"/>
        </w:rPr>
        <w:t xml:space="preserve"> the </w:t>
      </w:r>
      <w:r w:rsidR="003A51F9" w:rsidRPr="0041523B">
        <w:rPr>
          <w:sz w:val="24"/>
          <w:szCs w:val="24"/>
        </w:rPr>
        <w:t xml:space="preserve"> </w:t>
      </w:r>
      <w:r w:rsidR="00795509" w:rsidRPr="0041523B">
        <w:rPr>
          <w:sz w:val="24"/>
          <w:szCs w:val="24"/>
        </w:rPr>
        <w:t>only</w:t>
      </w:r>
      <w:r w:rsidR="003A51F9" w:rsidRPr="0041523B">
        <w:rPr>
          <w:sz w:val="24"/>
          <w:szCs w:val="24"/>
        </w:rPr>
        <w:t xml:space="preserve"> </w:t>
      </w:r>
      <w:r w:rsidR="00795509" w:rsidRPr="0041523B">
        <w:rPr>
          <w:sz w:val="24"/>
          <w:szCs w:val="24"/>
        </w:rPr>
        <w:t xml:space="preserve"> one</w:t>
      </w:r>
      <w:r w:rsidR="003A51F9" w:rsidRPr="0041523B">
        <w:rPr>
          <w:sz w:val="24"/>
          <w:szCs w:val="24"/>
        </w:rPr>
        <w:t xml:space="preserve"> </w:t>
      </w:r>
      <w:r w:rsidR="00795509" w:rsidRPr="0041523B">
        <w:rPr>
          <w:sz w:val="24"/>
          <w:szCs w:val="24"/>
        </w:rPr>
        <w:t xml:space="preserve"> that</w:t>
      </w:r>
      <w:r w:rsidR="003A51F9" w:rsidRPr="0041523B">
        <w:rPr>
          <w:sz w:val="24"/>
          <w:szCs w:val="24"/>
        </w:rPr>
        <w:t xml:space="preserve"> </w:t>
      </w:r>
      <w:r w:rsidR="00795509" w:rsidRPr="0041523B">
        <w:rPr>
          <w:sz w:val="24"/>
          <w:szCs w:val="24"/>
        </w:rPr>
        <w:t xml:space="preserve"> brings</w:t>
      </w:r>
      <w:r w:rsidR="003A51F9" w:rsidRPr="0041523B">
        <w:rPr>
          <w:sz w:val="24"/>
          <w:szCs w:val="24"/>
        </w:rPr>
        <w:t xml:space="preserve"> </w:t>
      </w:r>
      <w:r w:rsidR="00795509" w:rsidRPr="0041523B">
        <w:rPr>
          <w:sz w:val="24"/>
          <w:szCs w:val="24"/>
        </w:rPr>
        <w:t xml:space="preserve"> the </w:t>
      </w:r>
      <w:r w:rsidR="003A51F9" w:rsidRPr="0041523B">
        <w:rPr>
          <w:sz w:val="24"/>
          <w:szCs w:val="24"/>
        </w:rPr>
        <w:t xml:space="preserve"> </w:t>
      </w:r>
      <w:r w:rsidR="00795509" w:rsidRPr="0041523B">
        <w:rPr>
          <w:sz w:val="24"/>
          <w:szCs w:val="24"/>
        </w:rPr>
        <w:t xml:space="preserve">Supreme </w:t>
      </w:r>
      <w:r w:rsidR="003A51F9" w:rsidRPr="0041523B">
        <w:rPr>
          <w:sz w:val="24"/>
          <w:szCs w:val="24"/>
        </w:rPr>
        <w:t xml:space="preserve"> </w:t>
      </w:r>
      <w:r w:rsidR="00795509" w:rsidRPr="0041523B">
        <w:rPr>
          <w:sz w:val="24"/>
          <w:szCs w:val="24"/>
        </w:rPr>
        <w:t>Omni-</w:t>
      </w:r>
      <w:r w:rsidR="00C77604" w:rsidRPr="0041523B">
        <w:rPr>
          <w:sz w:val="24"/>
          <w:szCs w:val="24"/>
        </w:rPr>
        <w:t>B</w:t>
      </w:r>
      <w:r w:rsidR="00795509" w:rsidRPr="0041523B">
        <w:rPr>
          <w:sz w:val="24"/>
          <w:szCs w:val="24"/>
        </w:rPr>
        <w:t>enevolence</w:t>
      </w:r>
      <w:r w:rsidR="003A51F9" w:rsidRPr="0041523B">
        <w:rPr>
          <w:sz w:val="24"/>
          <w:szCs w:val="24"/>
        </w:rPr>
        <w:t xml:space="preserve"> </w:t>
      </w:r>
      <w:r w:rsidR="00795509" w:rsidRPr="0041523B">
        <w:rPr>
          <w:sz w:val="24"/>
          <w:szCs w:val="24"/>
        </w:rPr>
        <w:t xml:space="preserve"> (Law of God &amp; Agape Love) in the Kingdom of God in James 2:8-13) of God is governed by the Supreme Lordship or Supreme Omni-</w:t>
      </w:r>
      <w:r w:rsidR="00C77604" w:rsidRPr="0041523B">
        <w:rPr>
          <w:sz w:val="24"/>
          <w:szCs w:val="24"/>
        </w:rPr>
        <w:t>B</w:t>
      </w:r>
      <w:r w:rsidR="00795509" w:rsidRPr="0041523B">
        <w:rPr>
          <w:sz w:val="24"/>
          <w:szCs w:val="24"/>
        </w:rPr>
        <w:t xml:space="preserve">enevolence </w:t>
      </w:r>
      <w:r w:rsidR="006A50DD" w:rsidRPr="0041523B">
        <w:rPr>
          <w:sz w:val="24"/>
          <w:szCs w:val="24"/>
        </w:rPr>
        <w:t>(</w:t>
      </w:r>
      <w:r w:rsidR="00795509" w:rsidRPr="0041523B">
        <w:rPr>
          <w:sz w:val="24"/>
          <w:szCs w:val="24"/>
        </w:rPr>
        <w:t>Agape Love) in</w:t>
      </w:r>
      <w:r w:rsidR="002C6CD0" w:rsidRPr="0041523B">
        <w:rPr>
          <w:sz w:val="24"/>
          <w:szCs w:val="24"/>
        </w:rPr>
        <w:t xml:space="preserve"> </w:t>
      </w:r>
      <w:r w:rsidR="00795509" w:rsidRPr="0041523B">
        <w:rPr>
          <w:sz w:val="24"/>
          <w:szCs w:val="24"/>
        </w:rPr>
        <w:t>the</w:t>
      </w:r>
      <w:r w:rsidR="002C6CD0" w:rsidRPr="0041523B">
        <w:rPr>
          <w:sz w:val="24"/>
          <w:szCs w:val="24"/>
        </w:rPr>
        <w:t xml:space="preserve"> </w:t>
      </w:r>
      <w:r w:rsidR="00795509" w:rsidRPr="0041523B">
        <w:rPr>
          <w:sz w:val="24"/>
          <w:szCs w:val="24"/>
        </w:rPr>
        <w:t>Father Stephen’s</w:t>
      </w:r>
      <w:r w:rsidR="002C6CD0" w:rsidRPr="0041523B">
        <w:rPr>
          <w:sz w:val="24"/>
          <w:szCs w:val="24"/>
        </w:rPr>
        <w:t xml:space="preserve"> </w:t>
      </w:r>
      <w:r w:rsidR="00795509" w:rsidRPr="0041523B">
        <w:rPr>
          <w:sz w:val="24"/>
          <w:szCs w:val="24"/>
        </w:rPr>
        <w:t>Kingdom of</w:t>
      </w:r>
      <w:r w:rsidR="002C6CD0" w:rsidRPr="0041523B">
        <w:rPr>
          <w:sz w:val="24"/>
          <w:szCs w:val="24"/>
        </w:rPr>
        <w:t xml:space="preserve"> </w:t>
      </w:r>
      <w:r w:rsidR="00795509" w:rsidRPr="0041523B">
        <w:rPr>
          <w:sz w:val="24"/>
          <w:szCs w:val="24"/>
        </w:rPr>
        <w:t>God.</w:t>
      </w:r>
      <w:r w:rsidR="003B30B5" w:rsidRPr="0041523B">
        <w:rPr>
          <w:sz w:val="24"/>
          <w:szCs w:val="24"/>
        </w:rPr>
        <w:t xml:space="preserve"> </w:t>
      </w:r>
      <w:r w:rsidR="00671418" w:rsidRPr="0041523B">
        <w:rPr>
          <w:sz w:val="24"/>
          <w:szCs w:val="24"/>
        </w:rPr>
        <w:t xml:space="preserve">The </w:t>
      </w:r>
      <w:r w:rsidR="00FC29C8" w:rsidRPr="0041523B">
        <w:rPr>
          <w:sz w:val="24"/>
          <w:szCs w:val="24"/>
        </w:rPr>
        <w:t>true</w:t>
      </w:r>
      <w:r w:rsidR="002C6CD0" w:rsidRPr="0041523B">
        <w:rPr>
          <w:sz w:val="24"/>
          <w:szCs w:val="24"/>
        </w:rPr>
        <w:t xml:space="preserve"> </w:t>
      </w:r>
      <w:r w:rsidR="00671418" w:rsidRPr="0041523B">
        <w:rPr>
          <w:sz w:val="24"/>
          <w:szCs w:val="24"/>
        </w:rPr>
        <w:t>Father</w:t>
      </w:r>
      <w:r w:rsidR="00FC29C8" w:rsidRPr="0041523B">
        <w:rPr>
          <w:sz w:val="24"/>
          <w:szCs w:val="24"/>
        </w:rPr>
        <w:t xml:space="preserve"> </w:t>
      </w:r>
      <w:r w:rsidR="00671418" w:rsidRPr="0041523B">
        <w:rPr>
          <w:sz w:val="24"/>
          <w:szCs w:val="24"/>
        </w:rPr>
        <w:t>Stephen</w:t>
      </w:r>
      <w:r w:rsidR="00EA51D4" w:rsidRPr="0041523B">
        <w:rPr>
          <w:sz w:val="24"/>
          <w:szCs w:val="24"/>
        </w:rPr>
        <w:t xml:space="preserve"> </w:t>
      </w:r>
      <w:r w:rsidR="00671418" w:rsidRPr="0041523B">
        <w:rPr>
          <w:sz w:val="24"/>
          <w:szCs w:val="24"/>
        </w:rPr>
        <w:t>our</w:t>
      </w:r>
      <w:r w:rsidR="00EA51D4" w:rsidRPr="0041523B">
        <w:rPr>
          <w:sz w:val="24"/>
          <w:szCs w:val="24"/>
        </w:rPr>
        <w:t xml:space="preserve"> </w:t>
      </w:r>
      <w:r w:rsidR="00671418" w:rsidRPr="0041523B">
        <w:rPr>
          <w:sz w:val="24"/>
          <w:szCs w:val="24"/>
        </w:rPr>
        <w:t>Lord</w:t>
      </w:r>
      <w:r w:rsidR="00BE4830" w:rsidRPr="0041523B">
        <w:rPr>
          <w:sz w:val="24"/>
          <w:szCs w:val="24"/>
        </w:rPr>
        <w:t xml:space="preserve"> </w:t>
      </w:r>
      <w:r w:rsidR="00671418" w:rsidRPr="0041523B">
        <w:rPr>
          <w:sz w:val="24"/>
          <w:szCs w:val="24"/>
        </w:rPr>
        <w:t>is</w:t>
      </w:r>
      <w:r w:rsidR="00BE4830" w:rsidRPr="0041523B">
        <w:rPr>
          <w:sz w:val="24"/>
          <w:szCs w:val="24"/>
        </w:rPr>
        <w:t xml:space="preserve"> </w:t>
      </w:r>
      <w:r w:rsidR="00671418" w:rsidRPr="0041523B">
        <w:rPr>
          <w:sz w:val="24"/>
          <w:szCs w:val="24"/>
        </w:rPr>
        <w:t>ignorant</w:t>
      </w:r>
      <w:r w:rsidR="003A51F9" w:rsidRPr="0041523B">
        <w:rPr>
          <w:sz w:val="24"/>
          <w:szCs w:val="24"/>
        </w:rPr>
        <w:t xml:space="preserve"> </w:t>
      </w:r>
      <w:r w:rsidR="00444A14" w:rsidRPr="0041523B">
        <w:rPr>
          <w:sz w:val="24"/>
          <w:szCs w:val="24"/>
        </w:rPr>
        <w:t>with</w:t>
      </w:r>
      <w:r w:rsidR="00671418" w:rsidRPr="0041523B">
        <w:rPr>
          <w:sz w:val="24"/>
          <w:szCs w:val="24"/>
        </w:rPr>
        <w:t xml:space="preserve"> the</w:t>
      </w:r>
      <w:r w:rsidR="00BE4830" w:rsidRPr="0041523B">
        <w:rPr>
          <w:sz w:val="24"/>
          <w:szCs w:val="24"/>
        </w:rPr>
        <w:t xml:space="preserve"> </w:t>
      </w:r>
      <w:r w:rsidR="00671418" w:rsidRPr="0041523B">
        <w:rPr>
          <w:sz w:val="24"/>
          <w:szCs w:val="24"/>
        </w:rPr>
        <w:t>Lord</w:t>
      </w:r>
      <w:r w:rsidR="00BE4830" w:rsidRPr="0041523B">
        <w:rPr>
          <w:sz w:val="24"/>
          <w:szCs w:val="24"/>
        </w:rPr>
        <w:t xml:space="preserve"> </w:t>
      </w:r>
      <w:r w:rsidR="00671418" w:rsidRPr="0041523B">
        <w:rPr>
          <w:sz w:val="24"/>
          <w:szCs w:val="24"/>
        </w:rPr>
        <w:t>Yahweh the Creator</w:t>
      </w:r>
      <w:r w:rsidR="00690204" w:rsidRPr="0041523B">
        <w:rPr>
          <w:sz w:val="24"/>
          <w:szCs w:val="24"/>
        </w:rPr>
        <w:t xml:space="preserve"> </w:t>
      </w:r>
      <w:r w:rsidR="00671418" w:rsidRPr="0041523B">
        <w:rPr>
          <w:sz w:val="24"/>
          <w:szCs w:val="24"/>
        </w:rPr>
        <w:t>of</w:t>
      </w:r>
      <w:r w:rsidR="00690204" w:rsidRPr="0041523B">
        <w:rPr>
          <w:sz w:val="24"/>
          <w:szCs w:val="24"/>
        </w:rPr>
        <w:t xml:space="preserve"> </w:t>
      </w:r>
      <w:r w:rsidR="00671418" w:rsidRPr="0041523B">
        <w:rPr>
          <w:sz w:val="24"/>
          <w:szCs w:val="24"/>
        </w:rPr>
        <w:t xml:space="preserve">the </w:t>
      </w:r>
      <w:r w:rsidR="00152E00" w:rsidRPr="0041523B">
        <w:rPr>
          <w:sz w:val="24"/>
          <w:szCs w:val="24"/>
        </w:rPr>
        <w:t>Father Stephen</w:t>
      </w:r>
      <w:r w:rsidR="00671418" w:rsidRPr="0041523B">
        <w:rPr>
          <w:sz w:val="24"/>
          <w:szCs w:val="24"/>
        </w:rPr>
        <w:t>, but</w:t>
      </w:r>
      <w:r w:rsidR="00320A84" w:rsidRPr="0041523B">
        <w:rPr>
          <w:sz w:val="24"/>
          <w:szCs w:val="24"/>
        </w:rPr>
        <w:t xml:space="preserve"> </w:t>
      </w:r>
      <w:r w:rsidR="00671418" w:rsidRPr="0041523B">
        <w:rPr>
          <w:sz w:val="24"/>
          <w:szCs w:val="24"/>
        </w:rPr>
        <w:t>is</w:t>
      </w:r>
      <w:r w:rsidR="00690204" w:rsidRPr="0041523B">
        <w:rPr>
          <w:sz w:val="24"/>
          <w:szCs w:val="24"/>
        </w:rPr>
        <w:t xml:space="preserve"> </w:t>
      </w:r>
      <w:r w:rsidR="00671418" w:rsidRPr="0041523B">
        <w:rPr>
          <w:sz w:val="24"/>
          <w:szCs w:val="24"/>
        </w:rPr>
        <w:t>not ignorant</w:t>
      </w:r>
      <w:r w:rsidR="00690204" w:rsidRPr="0041523B">
        <w:rPr>
          <w:sz w:val="24"/>
          <w:szCs w:val="24"/>
        </w:rPr>
        <w:t xml:space="preserve"> </w:t>
      </w:r>
      <w:r w:rsidR="00671418" w:rsidRPr="0041523B">
        <w:rPr>
          <w:sz w:val="24"/>
          <w:szCs w:val="24"/>
        </w:rPr>
        <w:t>in</w:t>
      </w:r>
      <w:r w:rsidR="00690204" w:rsidRPr="0041523B">
        <w:rPr>
          <w:sz w:val="24"/>
          <w:szCs w:val="24"/>
        </w:rPr>
        <w:t xml:space="preserve"> </w:t>
      </w:r>
      <w:r w:rsidR="00671418" w:rsidRPr="0041523B">
        <w:rPr>
          <w:sz w:val="24"/>
          <w:szCs w:val="24"/>
        </w:rPr>
        <w:t>anything</w:t>
      </w:r>
      <w:r w:rsidR="00D204E8" w:rsidRPr="0041523B">
        <w:rPr>
          <w:sz w:val="24"/>
          <w:szCs w:val="24"/>
        </w:rPr>
        <w:t xml:space="preserve"> </w:t>
      </w:r>
      <w:r w:rsidR="00671418" w:rsidRPr="0041523B">
        <w:rPr>
          <w:sz w:val="24"/>
          <w:szCs w:val="24"/>
        </w:rPr>
        <w:t xml:space="preserve">else &amp; is perfect </w:t>
      </w:r>
      <w:r w:rsidR="00B84980" w:rsidRPr="0041523B">
        <w:rPr>
          <w:sz w:val="24"/>
          <w:szCs w:val="24"/>
        </w:rPr>
        <w:t xml:space="preserve">in all things </w:t>
      </w:r>
      <w:r w:rsidR="00671418" w:rsidRPr="0041523B">
        <w:rPr>
          <w:sz w:val="24"/>
          <w:szCs w:val="24"/>
        </w:rPr>
        <w:t xml:space="preserve">above His Son Jesus </w:t>
      </w:r>
      <w:r w:rsidR="00C77604" w:rsidRPr="0041523B">
        <w:rPr>
          <w:sz w:val="24"/>
          <w:szCs w:val="24"/>
        </w:rPr>
        <w:t>O</w:t>
      </w:r>
      <w:r w:rsidR="00671418" w:rsidRPr="0041523B">
        <w:rPr>
          <w:sz w:val="24"/>
          <w:szCs w:val="24"/>
        </w:rPr>
        <w:t>ur</w:t>
      </w:r>
      <w:r w:rsidR="00E869BF" w:rsidRPr="0041523B">
        <w:rPr>
          <w:sz w:val="24"/>
          <w:szCs w:val="24"/>
        </w:rPr>
        <w:t xml:space="preserve"> </w:t>
      </w:r>
      <w:r w:rsidR="00671418" w:rsidRPr="0041523B">
        <w:rPr>
          <w:sz w:val="24"/>
          <w:szCs w:val="24"/>
        </w:rPr>
        <w:t xml:space="preserve">Lord </w:t>
      </w:r>
      <w:r w:rsidR="00AD5CA5" w:rsidRPr="0041523B">
        <w:rPr>
          <w:sz w:val="24"/>
          <w:szCs w:val="24"/>
        </w:rPr>
        <w:t>&amp;</w:t>
      </w:r>
      <w:r w:rsidR="00671418" w:rsidRPr="0041523B">
        <w:rPr>
          <w:sz w:val="24"/>
          <w:szCs w:val="24"/>
        </w:rPr>
        <w:t xml:space="preserve"> is</w:t>
      </w:r>
      <w:r w:rsidR="00E869BF" w:rsidRPr="0041523B">
        <w:rPr>
          <w:sz w:val="24"/>
          <w:szCs w:val="24"/>
        </w:rPr>
        <w:t xml:space="preserve"> </w:t>
      </w:r>
      <w:r w:rsidR="00671418" w:rsidRPr="0041523B">
        <w:rPr>
          <w:sz w:val="24"/>
          <w:szCs w:val="24"/>
        </w:rPr>
        <w:t xml:space="preserve">revealed in the Gospel </w:t>
      </w:r>
      <w:r w:rsidR="006B0705" w:rsidRPr="0041523B">
        <w:rPr>
          <w:sz w:val="24"/>
          <w:szCs w:val="24"/>
        </w:rPr>
        <w:t>of</w:t>
      </w:r>
      <w:r w:rsidR="0083523A" w:rsidRPr="0041523B">
        <w:rPr>
          <w:sz w:val="24"/>
          <w:szCs w:val="24"/>
        </w:rPr>
        <w:t xml:space="preserve"> T</w:t>
      </w:r>
      <w:r w:rsidR="006B0705" w:rsidRPr="0041523B">
        <w:rPr>
          <w:sz w:val="24"/>
          <w:szCs w:val="24"/>
        </w:rPr>
        <w:t>ruth</w:t>
      </w:r>
      <w:r w:rsidR="00097681" w:rsidRPr="0041523B">
        <w:rPr>
          <w:sz w:val="24"/>
          <w:szCs w:val="24"/>
        </w:rPr>
        <w:t xml:space="preserve"> </w:t>
      </w:r>
      <w:r w:rsidR="0083523A" w:rsidRPr="0041523B">
        <w:rPr>
          <w:sz w:val="24"/>
          <w:szCs w:val="24"/>
        </w:rPr>
        <w:t>and</w:t>
      </w:r>
      <w:r w:rsidR="00671418" w:rsidRPr="0041523B">
        <w:rPr>
          <w:sz w:val="24"/>
          <w:szCs w:val="24"/>
        </w:rPr>
        <w:t xml:space="preserve"> the Valentanian</w:t>
      </w:r>
      <w:r w:rsidR="0083523A" w:rsidRPr="0041523B">
        <w:rPr>
          <w:sz w:val="24"/>
          <w:szCs w:val="24"/>
        </w:rPr>
        <w:t xml:space="preserve"> </w:t>
      </w:r>
      <w:r w:rsidR="00671418" w:rsidRPr="0041523B">
        <w:rPr>
          <w:sz w:val="24"/>
          <w:szCs w:val="24"/>
        </w:rPr>
        <w:t>Speculation</w:t>
      </w:r>
      <w:r w:rsidR="0083523A" w:rsidRPr="0041523B">
        <w:rPr>
          <w:sz w:val="24"/>
          <w:szCs w:val="24"/>
        </w:rPr>
        <w:t xml:space="preserve"> </w:t>
      </w:r>
      <w:r w:rsidR="00671418" w:rsidRPr="0041523B">
        <w:rPr>
          <w:sz w:val="24"/>
          <w:szCs w:val="24"/>
        </w:rPr>
        <w:t>on</w:t>
      </w:r>
      <w:r w:rsidR="0083523A" w:rsidRPr="0041523B">
        <w:rPr>
          <w:sz w:val="24"/>
          <w:szCs w:val="24"/>
        </w:rPr>
        <w:t xml:space="preserve"> </w:t>
      </w:r>
      <w:r w:rsidR="00320A84" w:rsidRPr="0041523B">
        <w:rPr>
          <w:sz w:val="24"/>
          <w:szCs w:val="24"/>
        </w:rPr>
        <w:t>p</w:t>
      </w:r>
      <w:r w:rsidR="00671418" w:rsidRPr="0041523B">
        <w:rPr>
          <w:sz w:val="24"/>
          <w:szCs w:val="24"/>
        </w:rPr>
        <w:t>ages</w:t>
      </w:r>
      <w:r w:rsidR="0083523A" w:rsidRPr="0041523B">
        <w:rPr>
          <w:sz w:val="24"/>
          <w:szCs w:val="24"/>
        </w:rPr>
        <w:t xml:space="preserve"> </w:t>
      </w:r>
      <w:r w:rsidR="00671418" w:rsidRPr="0041523B">
        <w:rPr>
          <w:sz w:val="24"/>
          <w:szCs w:val="24"/>
        </w:rPr>
        <w:t>286-298. The</w:t>
      </w:r>
      <w:r w:rsidR="0083523A" w:rsidRPr="0041523B">
        <w:rPr>
          <w:sz w:val="24"/>
          <w:szCs w:val="24"/>
        </w:rPr>
        <w:t xml:space="preserve"> </w:t>
      </w:r>
      <w:r w:rsidR="00845E21" w:rsidRPr="0041523B">
        <w:rPr>
          <w:sz w:val="24"/>
          <w:szCs w:val="24"/>
        </w:rPr>
        <w:t>H</w:t>
      </w:r>
      <w:r w:rsidR="00671418" w:rsidRPr="0041523B">
        <w:rPr>
          <w:sz w:val="24"/>
          <w:szCs w:val="24"/>
        </w:rPr>
        <w:t>oly</w:t>
      </w:r>
      <w:r w:rsidR="0083523A" w:rsidRPr="0041523B">
        <w:rPr>
          <w:sz w:val="24"/>
          <w:szCs w:val="24"/>
        </w:rPr>
        <w:t xml:space="preserve"> </w:t>
      </w:r>
      <w:r w:rsidR="00671418" w:rsidRPr="0041523B">
        <w:rPr>
          <w:sz w:val="24"/>
          <w:szCs w:val="24"/>
        </w:rPr>
        <w:t>Bible</w:t>
      </w:r>
      <w:r w:rsidR="00EA51D4" w:rsidRPr="0041523B">
        <w:rPr>
          <w:sz w:val="24"/>
          <w:szCs w:val="24"/>
        </w:rPr>
        <w:t xml:space="preserve"> </w:t>
      </w:r>
      <w:r w:rsidR="00671418" w:rsidRPr="0041523B">
        <w:rPr>
          <w:sz w:val="24"/>
          <w:szCs w:val="24"/>
        </w:rPr>
        <w:t>is</w:t>
      </w:r>
      <w:r w:rsidR="002D4E48" w:rsidRPr="0041523B">
        <w:rPr>
          <w:sz w:val="24"/>
          <w:szCs w:val="24"/>
        </w:rPr>
        <w:t xml:space="preserve"> </w:t>
      </w:r>
      <w:r w:rsidR="00671418" w:rsidRPr="0041523B">
        <w:rPr>
          <w:sz w:val="24"/>
          <w:szCs w:val="24"/>
        </w:rPr>
        <w:t xml:space="preserve">incomplete </w:t>
      </w:r>
      <w:r w:rsidR="002D4E48" w:rsidRPr="0041523B">
        <w:rPr>
          <w:sz w:val="24"/>
          <w:szCs w:val="24"/>
        </w:rPr>
        <w:t xml:space="preserve">with </w:t>
      </w:r>
      <w:r w:rsidR="00671418" w:rsidRPr="0041523B">
        <w:rPr>
          <w:sz w:val="24"/>
          <w:szCs w:val="24"/>
        </w:rPr>
        <w:t>the</w:t>
      </w:r>
      <w:r w:rsidR="0053665F" w:rsidRPr="0041523B">
        <w:rPr>
          <w:sz w:val="24"/>
          <w:szCs w:val="24"/>
        </w:rPr>
        <w:t xml:space="preserve"> </w:t>
      </w:r>
      <w:r w:rsidR="00671418" w:rsidRPr="0041523B">
        <w:rPr>
          <w:sz w:val="24"/>
          <w:szCs w:val="24"/>
        </w:rPr>
        <w:t>Lord Yahweh</w:t>
      </w:r>
      <w:r w:rsidR="002D4E48" w:rsidRPr="0041523B">
        <w:rPr>
          <w:sz w:val="24"/>
          <w:szCs w:val="24"/>
        </w:rPr>
        <w:t xml:space="preserve"> </w:t>
      </w:r>
      <w:r w:rsidR="00671418" w:rsidRPr="0041523B">
        <w:rPr>
          <w:sz w:val="24"/>
          <w:szCs w:val="24"/>
        </w:rPr>
        <w:t xml:space="preserve">the Creator of the </w:t>
      </w:r>
      <w:r w:rsidR="00152E00" w:rsidRPr="0041523B">
        <w:rPr>
          <w:sz w:val="24"/>
          <w:szCs w:val="24"/>
        </w:rPr>
        <w:t>Father Stephen</w:t>
      </w:r>
      <w:r w:rsidR="00671418" w:rsidRPr="0041523B">
        <w:rPr>
          <w:sz w:val="24"/>
          <w:szCs w:val="24"/>
        </w:rPr>
        <w:t xml:space="preserve"> &amp;</w:t>
      </w:r>
      <w:r w:rsidR="007A46FA" w:rsidRPr="0041523B">
        <w:rPr>
          <w:sz w:val="24"/>
          <w:szCs w:val="24"/>
        </w:rPr>
        <w:t xml:space="preserve"> </w:t>
      </w:r>
      <w:r w:rsidR="00C77604" w:rsidRPr="0041523B">
        <w:rPr>
          <w:sz w:val="24"/>
          <w:szCs w:val="24"/>
        </w:rPr>
        <w:t>W</w:t>
      </w:r>
      <w:r w:rsidR="00671418" w:rsidRPr="0041523B">
        <w:rPr>
          <w:sz w:val="24"/>
          <w:szCs w:val="24"/>
        </w:rPr>
        <w:t>e can</w:t>
      </w:r>
      <w:r w:rsidR="00A251EA" w:rsidRPr="0041523B">
        <w:rPr>
          <w:sz w:val="24"/>
          <w:szCs w:val="24"/>
        </w:rPr>
        <w:t xml:space="preserve"> </w:t>
      </w:r>
      <w:r w:rsidR="00671418" w:rsidRPr="0041523B">
        <w:rPr>
          <w:sz w:val="24"/>
          <w:szCs w:val="24"/>
        </w:rPr>
        <w:t>only know Him by what He ha</w:t>
      </w:r>
      <w:r w:rsidR="006B0705" w:rsidRPr="0041523B">
        <w:rPr>
          <w:sz w:val="24"/>
          <w:szCs w:val="24"/>
        </w:rPr>
        <w:t>s</w:t>
      </w:r>
      <w:r w:rsidR="0049491A" w:rsidRPr="0041523B">
        <w:rPr>
          <w:sz w:val="24"/>
          <w:szCs w:val="24"/>
        </w:rPr>
        <w:t xml:space="preserve"> </w:t>
      </w:r>
      <w:r w:rsidR="00671418" w:rsidRPr="0041523B">
        <w:rPr>
          <w:sz w:val="24"/>
          <w:szCs w:val="24"/>
        </w:rPr>
        <w:t xml:space="preserve">revealed </w:t>
      </w:r>
      <w:r w:rsidR="006B0705" w:rsidRPr="0041523B">
        <w:rPr>
          <w:sz w:val="24"/>
          <w:szCs w:val="24"/>
        </w:rPr>
        <w:t>i</w:t>
      </w:r>
      <w:r w:rsidR="00671418" w:rsidRPr="0041523B">
        <w:rPr>
          <w:sz w:val="24"/>
          <w:szCs w:val="24"/>
        </w:rPr>
        <w:t>n</w:t>
      </w:r>
      <w:r w:rsidR="0049491A" w:rsidRPr="0041523B">
        <w:rPr>
          <w:sz w:val="24"/>
          <w:szCs w:val="24"/>
        </w:rPr>
        <w:t xml:space="preserve"> </w:t>
      </w:r>
      <w:r w:rsidR="00671418" w:rsidRPr="0041523B">
        <w:rPr>
          <w:sz w:val="24"/>
          <w:szCs w:val="24"/>
        </w:rPr>
        <w:t>the</w:t>
      </w:r>
      <w:r w:rsidR="0049491A" w:rsidRPr="0041523B">
        <w:rPr>
          <w:sz w:val="24"/>
          <w:szCs w:val="24"/>
        </w:rPr>
        <w:t xml:space="preserve"> </w:t>
      </w:r>
      <w:r w:rsidR="00671418" w:rsidRPr="0041523B">
        <w:rPr>
          <w:sz w:val="24"/>
          <w:szCs w:val="24"/>
        </w:rPr>
        <w:t>Word of</w:t>
      </w:r>
      <w:r w:rsidR="0049491A" w:rsidRPr="0041523B">
        <w:rPr>
          <w:sz w:val="24"/>
          <w:szCs w:val="24"/>
        </w:rPr>
        <w:t xml:space="preserve"> </w:t>
      </w:r>
      <w:r w:rsidR="00671418" w:rsidRPr="0041523B">
        <w:rPr>
          <w:sz w:val="24"/>
          <w:szCs w:val="24"/>
        </w:rPr>
        <w:t xml:space="preserve">God. </w:t>
      </w:r>
      <w:r w:rsidR="006B0705" w:rsidRPr="0041523B">
        <w:rPr>
          <w:sz w:val="24"/>
          <w:szCs w:val="24"/>
        </w:rPr>
        <w:t xml:space="preserve">If </w:t>
      </w:r>
      <w:r w:rsidR="00C77604" w:rsidRPr="0041523B">
        <w:rPr>
          <w:sz w:val="24"/>
          <w:szCs w:val="24"/>
        </w:rPr>
        <w:t>Y</w:t>
      </w:r>
      <w:r w:rsidR="006B0705" w:rsidRPr="0041523B">
        <w:rPr>
          <w:sz w:val="24"/>
          <w:szCs w:val="24"/>
        </w:rPr>
        <w:t xml:space="preserve">ou have any question on the </w:t>
      </w:r>
      <w:r w:rsidR="00C77604" w:rsidRPr="0041523B">
        <w:rPr>
          <w:sz w:val="24"/>
          <w:szCs w:val="24"/>
        </w:rPr>
        <w:t>B</w:t>
      </w:r>
      <w:r w:rsidR="006B0705" w:rsidRPr="0041523B">
        <w:rPr>
          <w:sz w:val="24"/>
          <w:szCs w:val="24"/>
        </w:rPr>
        <w:t xml:space="preserve">iblical </w:t>
      </w:r>
      <w:r w:rsidR="00C77604" w:rsidRPr="0041523B">
        <w:rPr>
          <w:sz w:val="24"/>
          <w:szCs w:val="24"/>
        </w:rPr>
        <w:t>G</w:t>
      </w:r>
      <w:r w:rsidR="006B0705" w:rsidRPr="0041523B">
        <w:rPr>
          <w:sz w:val="24"/>
          <w:szCs w:val="24"/>
        </w:rPr>
        <w:t xml:space="preserve">iants, </w:t>
      </w:r>
      <w:r w:rsidR="00C77604" w:rsidRPr="0041523B">
        <w:rPr>
          <w:sz w:val="24"/>
          <w:szCs w:val="24"/>
        </w:rPr>
        <w:t>B</w:t>
      </w:r>
      <w:r w:rsidR="006B0705" w:rsidRPr="0041523B">
        <w:rPr>
          <w:sz w:val="24"/>
          <w:szCs w:val="24"/>
        </w:rPr>
        <w:t xml:space="preserve">iblical &amp; </w:t>
      </w:r>
      <w:r w:rsidR="00C77604" w:rsidRPr="0041523B">
        <w:rPr>
          <w:sz w:val="24"/>
          <w:szCs w:val="24"/>
        </w:rPr>
        <w:t>B</w:t>
      </w:r>
      <w:r w:rsidR="006B0705" w:rsidRPr="0041523B">
        <w:rPr>
          <w:sz w:val="24"/>
          <w:szCs w:val="24"/>
        </w:rPr>
        <w:t xml:space="preserve">iblical </w:t>
      </w:r>
      <w:r w:rsidR="00C77604" w:rsidRPr="0041523B">
        <w:rPr>
          <w:sz w:val="24"/>
          <w:szCs w:val="24"/>
        </w:rPr>
        <w:t>L</w:t>
      </w:r>
      <w:r w:rsidR="006B0705" w:rsidRPr="0041523B">
        <w:rPr>
          <w:sz w:val="24"/>
          <w:szCs w:val="24"/>
        </w:rPr>
        <w:t xml:space="preserve">aw, </w:t>
      </w:r>
      <w:r w:rsidR="00C77604" w:rsidRPr="0041523B">
        <w:rPr>
          <w:sz w:val="24"/>
          <w:szCs w:val="24"/>
        </w:rPr>
        <w:t>Y</w:t>
      </w:r>
      <w:r w:rsidR="006B0705" w:rsidRPr="0041523B">
        <w:rPr>
          <w:sz w:val="24"/>
          <w:szCs w:val="24"/>
        </w:rPr>
        <w:t xml:space="preserve">ou must get </w:t>
      </w:r>
      <w:r w:rsidR="00C77604" w:rsidRPr="0041523B">
        <w:rPr>
          <w:sz w:val="24"/>
          <w:szCs w:val="24"/>
        </w:rPr>
        <w:t>M</w:t>
      </w:r>
      <w:r w:rsidR="006B0705" w:rsidRPr="0041523B">
        <w:rPr>
          <w:sz w:val="24"/>
          <w:szCs w:val="24"/>
        </w:rPr>
        <w:t>y book called “</w:t>
      </w:r>
      <w:r w:rsidR="006B0705" w:rsidRPr="0041523B">
        <w:rPr>
          <w:b/>
          <w:sz w:val="24"/>
          <w:szCs w:val="24"/>
        </w:rPr>
        <w:t xml:space="preserve">The Lord Yah &amp; the </w:t>
      </w:r>
      <w:r w:rsidR="00091134" w:rsidRPr="0041523B">
        <w:rPr>
          <w:b/>
          <w:sz w:val="24"/>
          <w:szCs w:val="24"/>
        </w:rPr>
        <w:t>30</w:t>
      </w:r>
      <w:r w:rsidR="006B0705" w:rsidRPr="0041523B">
        <w:rPr>
          <w:b/>
          <w:sz w:val="24"/>
          <w:szCs w:val="24"/>
        </w:rPr>
        <w:t xml:space="preserve"> Orders of the Biblical Giants, Biblical Dragons &amp; Biblical Law</w:t>
      </w:r>
      <w:r w:rsidR="006B0705" w:rsidRPr="0041523B">
        <w:rPr>
          <w:sz w:val="24"/>
          <w:szCs w:val="24"/>
        </w:rPr>
        <w:t xml:space="preserve">.” </w:t>
      </w:r>
      <w:r w:rsidR="00CE694D" w:rsidRPr="0041523B">
        <w:rPr>
          <w:sz w:val="24"/>
          <w:szCs w:val="24"/>
        </w:rPr>
        <w:t>Without the Father Stephen Our Lord the Lord Jesus Christ cannot be named and would not be Lord in Ephesians 3:14-21 .</w:t>
      </w:r>
      <w:r w:rsidR="003C3644" w:rsidRPr="0041523B">
        <w:rPr>
          <w:sz w:val="24"/>
          <w:szCs w:val="24"/>
        </w:rPr>
        <w:t xml:space="preserve">Just a thought, if </w:t>
      </w:r>
      <w:r w:rsidR="00C77604" w:rsidRPr="0041523B">
        <w:rPr>
          <w:sz w:val="24"/>
          <w:szCs w:val="24"/>
        </w:rPr>
        <w:t>A</w:t>
      </w:r>
      <w:r w:rsidR="003C3644" w:rsidRPr="0041523B">
        <w:rPr>
          <w:sz w:val="24"/>
          <w:szCs w:val="24"/>
        </w:rPr>
        <w:t xml:space="preserve">nyone does not receive </w:t>
      </w:r>
      <w:r w:rsidR="00C77604" w:rsidRPr="0041523B">
        <w:rPr>
          <w:sz w:val="24"/>
          <w:szCs w:val="24"/>
        </w:rPr>
        <w:t>T</w:t>
      </w:r>
      <w:r w:rsidR="003C3644" w:rsidRPr="0041523B">
        <w:rPr>
          <w:sz w:val="24"/>
          <w:szCs w:val="24"/>
        </w:rPr>
        <w:t xml:space="preserve">his </w:t>
      </w:r>
      <w:r w:rsidR="00C77604" w:rsidRPr="0041523B">
        <w:rPr>
          <w:sz w:val="24"/>
          <w:szCs w:val="24"/>
        </w:rPr>
        <w:t>D</w:t>
      </w:r>
      <w:r w:rsidR="003C3644" w:rsidRPr="0041523B">
        <w:rPr>
          <w:sz w:val="24"/>
          <w:szCs w:val="24"/>
        </w:rPr>
        <w:t xml:space="preserve">octrine, it does not concern </w:t>
      </w:r>
      <w:r w:rsidR="00C77604" w:rsidRPr="0041523B">
        <w:rPr>
          <w:sz w:val="24"/>
          <w:szCs w:val="24"/>
        </w:rPr>
        <w:t>M</w:t>
      </w:r>
      <w:r w:rsidR="003C3644" w:rsidRPr="0041523B">
        <w:rPr>
          <w:sz w:val="24"/>
          <w:szCs w:val="24"/>
        </w:rPr>
        <w:t>e (</w:t>
      </w:r>
      <w:r w:rsidR="00C77604" w:rsidRPr="0041523B">
        <w:rPr>
          <w:sz w:val="24"/>
          <w:szCs w:val="24"/>
        </w:rPr>
        <w:t>T</w:t>
      </w:r>
      <w:r w:rsidR="003C3644" w:rsidRPr="0041523B">
        <w:rPr>
          <w:sz w:val="24"/>
          <w:szCs w:val="24"/>
        </w:rPr>
        <w:t xml:space="preserve">he </w:t>
      </w:r>
      <w:r w:rsidR="00C77604" w:rsidRPr="0041523B">
        <w:rPr>
          <w:sz w:val="24"/>
          <w:szCs w:val="24"/>
        </w:rPr>
        <w:t>A</w:t>
      </w:r>
      <w:r w:rsidR="003C3644" w:rsidRPr="0041523B">
        <w:rPr>
          <w:sz w:val="24"/>
          <w:szCs w:val="24"/>
        </w:rPr>
        <w:t xml:space="preserve">uthor), but the LORD, “…lest </w:t>
      </w:r>
      <w:r w:rsidR="00C77604" w:rsidRPr="0041523B">
        <w:rPr>
          <w:sz w:val="24"/>
          <w:szCs w:val="24"/>
        </w:rPr>
        <w:t>Y</w:t>
      </w:r>
      <w:r w:rsidR="003C3644" w:rsidRPr="0041523B">
        <w:rPr>
          <w:sz w:val="24"/>
          <w:szCs w:val="24"/>
        </w:rPr>
        <w:t xml:space="preserve">ou be found fighting against God (Lord Yahweh the Creator of the </w:t>
      </w:r>
      <w:r w:rsidR="00152E00" w:rsidRPr="0041523B">
        <w:rPr>
          <w:sz w:val="24"/>
          <w:szCs w:val="24"/>
        </w:rPr>
        <w:t>Father Stephen</w:t>
      </w:r>
      <w:r w:rsidR="003C3644" w:rsidRPr="0041523B">
        <w:rPr>
          <w:sz w:val="24"/>
          <w:szCs w:val="24"/>
        </w:rPr>
        <w:t xml:space="preserve">)” in Acts 5:39. </w:t>
      </w:r>
      <w:r w:rsidR="00591DF5" w:rsidRPr="0041523B">
        <w:rPr>
          <w:sz w:val="24"/>
          <w:szCs w:val="24"/>
        </w:rPr>
        <w:t>Also one main qualifications of Agape Love also called Omni-Benevolence which is totally the Holy God Jehovah and not Sexual Eros Love says “…believes all things (only by the Spirit of God in 1</w:t>
      </w:r>
      <w:r w:rsidR="00591DF5" w:rsidRPr="0041523B">
        <w:rPr>
          <w:sz w:val="24"/>
          <w:szCs w:val="24"/>
          <w:vertAlign w:val="superscript"/>
        </w:rPr>
        <w:t>st</w:t>
      </w:r>
      <w:r w:rsidR="00591DF5" w:rsidRPr="0041523B">
        <w:rPr>
          <w:sz w:val="24"/>
          <w:szCs w:val="24"/>
        </w:rPr>
        <w:t xml:space="preserve"> Corinthians 2:6-16 &amp; John 14:26; </w:t>
      </w:r>
      <w:r w:rsidR="00C77604" w:rsidRPr="0041523B">
        <w:rPr>
          <w:sz w:val="24"/>
          <w:szCs w:val="24"/>
        </w:rPr>
        <w:t xml:space="preserve">15:26; </w:t>
      </w:r>
      <w:r w:rsidR="00591DF5" w:rsidRPr="0041523B">
        <w:rPr>
          <w:sz w:val="24"/>
          <w:szCs w:val="24"/>
        </w:rPr>
        <w:t>16:7-13)…” in 1</w:t>
      </w:r>
      <w:r w:rsidR="00591DF5" w:rsidRPr="0041523B">
        <w:rPr>
          <w:sz w:val="24"/>
          <w:szCs w:val="24"/>
          <w:vertAlign w:val="superscript"/>
        </w:rPr>
        <w:t>st</w:t>
      </w:r>
      <w:r w:rsidR="00591DF5" w:rsidRPr="0041523B">
        <w:rPr>
          <w:sz w:val="24"/>
          <w:szCs w:val="24"/>
        </w:rPr>
        <w:t xml:space="preserve"> Corinthians 13:7. </w:t>
      </w:r>
      <w:r w:rsidR="00F55F26" w:rsidRPr="0041523B">
        <w:rPr>
          <w:sz w:val="24"/>
          <w:szCs w:val="24"/>
        </w:rPr>
        <w:t xml:space="preserve">In Hosea 4:6 says “My people are destroyed for lack of knowledge, because </w:t>
      </w:r>
      <w:r w:rsidR="00C77604" w:rsidRPr="0041523B">
        <w:rPr>
          <w:sz w:val="24"/>
          <w:szCs w:val="24"/>
        </w:rPr>
        <w:lastRenderedPageBreak/>
        <w:t>Y</w:t>
      </w:r>
      <w:r w:rsidR="00F55F26" w:rsidRPr="0041523B">
        <w:rPr>
          <w:sz w:val="24"/>
          <w:szCs w:val="24"/>
        </w:rPr>
        <w:t xml:space="preserve">ou have rejected knowledge, I also will reject </w:t>
      </w:r>
      <w:r w:rsidR="00C77604" w:rsidRPr="0041523B">
        <w:rPr>
          <w:sz w:val="24"/>
          <w:szCs w:val="24"/>
        </w:rPr>
        <w:t>Y</w:t>
      </w:r>
      <w:r w:rsidR="00F55F26" w:rsidRPr="0041523B">
        <w:rPr>
          <w:sz w:val="24"/>
          <w:szCs w:val="24"/>
        </w:rPr>
        <w:t xml:space="preserve">ou from being </w:t>
      </w:r>
      <w:r w:rsidR="00C77604" w:rsidRPr="0041523B">
        <w:rPr>
          <w:sz w:val="24"/>
          <w:szCs w:val="24"/>
        </w:rPr>
        <w:t>(High) P</w:t>
      </w:r>
      <w:r w:rsidR="00F55F26" w:rsidRPr="0041523B">
        <w:rPr>
          <w:sz w:val="24"/>
          <w:szCs w:val="24"/>
        </w:rPr>
        <w:t xml:space="preserve">riest for Me, because </w:t>
      </w:r>
      <w:r w:rsidR="00C77604" w:rsidRPr="0041523B">
        <w:rPr>
          <w:sz w:val="24"/>
          <w:szCs w:val="24"/>
        </w:rPr>
        <w:t>Y</w:t>
      </w:r>
      <w:r w:rsidR="00F55F26" w:rsidRPr="0041523B">
        <w:rPr>
          <w:sz w:val="24"/>
          <w:szCs w:val="24"/>
        </w:rPr>
        <w:t xml:space="preserve">ou have forsaken the Law of </w:t>
      </w:r>
      <w:r w:rsidR="00C77604" w:rsidRPr="0041523B">
        <w:rPr>
          <w:sz w:val="24"/>
          <w:szCs w:val="24"/>
        </w:rPr>
        <w:t>Y</w:t>
      </w:r>
      <w:r w:rsidR="00F55F26" w:rsidRPr="0041523B">
        <w:rPr>
          <w:sz w:val="24"/>
          <w:szCs w:val="24"/>
        </w:rPr>
        <w:t xml:space="preserve">our God, I also will forget </w:t>
      </w:r>
      <w:r w:rsidR="00C77604" w:rsidRPr="0041523B">
        <w:rPr>
          <w:sz w:val="24"/>
          <w:szCs w:val="24"/>
        </w:rPr>
        <w:t>Y</w:t>
      </w:r>
      <w:r w:rsidR="00F55F26" w:rsidRPr="0041523B">
        <w:rPr>
          <w:sz w:val="24"/>
          <w:szCs w:val="24"/>
        </w:rPr>
        <w:t xml:space="preserve">our </w:t>
      </w:r>
      <w:r w:rsidR="00C77604" w:rsidRPr="0041523B">
        <w:rPr>
          <w:sz w:val="24"/>
          <w:szCs w:val="24"/>
        </w:rPr>
        <w:t>C</w:t>
      </w:r>
      <w:r w:rsidR="00F55F26" w:rsidRPr="0041523B">
        <w:rPr>
          <w:sz w:val="24"/>
          <w:szCs w:val="24"/>
        </w:rPr>
        <w:t xml:space="preserve">hildren.” </w:t>
      </w:r>
      <w:r w:rsidR="00167822" w:rsidRPr="0041523B">
        <w:rPr>
          <w:sz w:val="24"/>
          <w:szCs w:val="24"/>
        </w:rPr>
        <w:t xml:space="preserve">If </w:t>
      </w:r>
      <w:r w:rsidR="00C77604" w:rsidRPr="0041523B">
        <w:rPr>
          <w:sz w:val="24"/>
          <w:szCs w:val="24"/>
        </w:rPr>
        <w:t>Y</w:t>
      </w:r>
      <w:r w:rsidR="00167822" w:rsidRPr="0041523B">
        <w:rPr>
          <w:sz w:val="24"/>
          <w:szCs w:val="24"/>
        </w:rPr>
        <w:t xml:space="preserve">ou do not believe in God and know the </w:t>
      </w:r>
      <w:r w:rsidR="00C77604" w:rsidRPr="0041523B">
        <w:rPr>
          <w:sz w:val="24"/>
          <w:szCs w:val="24"/>
        </w:rPr>
        <w:t xml:space="preserve">agape </w:t>
      </w:r>
      <w:r w:rsidR="00167822" w:rsidRPr="0041523B">
        <w:rPr>
          <w:sz w:val="24"/>
          <w:szCs w:val="24"/>
        </w:rPr>
        <w:t xml:space="preserve">love and truth of God, then </w:t>
      </w:r>
      <w:r w:rsidR="00C77604" w:rsidRPr="0041523B">
        <w:rPr>
          <w:sz w:val="24"/>
          <w:szCs w:val="24"/>
        </w:rPr>
        <w:t>Y</w:t>
      </w:r>
      <w:r w:rsidR="00167822" w:rsidRPr="0041523B">
        <w:rPr>
          <w:sz w:val="24"/>
          <w:szCs w:val="24"/>
        </w:rPr>
        <w:t xml:space="preserve">our whole </w:t>
      </w:r>
      <w:r w:rsidR="00C77604" w:rsidRPr="0041523B">
        <w:rPr>
          <w:sz w:val="24"/>
          <w:szCs w:val="24"/>
        </w:rPr>
        <w:t>C</w:t>
      </w:r>
      <w:r w:rsidR="00167822" w:rsidRPr="0041523B">
        <w:rPr>
          <w:sz w:val="24"/>
          <w:szCs w:val="24"/>
        </w:rPr>
        <w:t xml:space="preserve">reation is defiled, not pure or sanctified and subject to Hell in the </w:t>
      </w:r>
      <w:r w:rsidR="00C77604" w:rsidRPr="0041523B">
        <w:rPr>
          <w:sz w:val="24"/>
          <w:szCs w:val="24"/>
        </w:rPr>
        <w:t>E</w:t>
      </w:r>
      <w:r w:rsidR="00167822" w:rsidRPr="0041523B">
        <w:rPr>
          <w:sz w:val="24"/>
          <w:szCs w:val="24"/>
        </w:rPr>
        <w:t xml:space="preserve">nd of the </w:t>
      </w:r>
      <w:r w:rsidR="00C77604" w:rsidRPr="0041523B">
        <w:rPr>
          <w:sz w:val="24"/>
          <w:szCs w:val="24"/>
        </w:rPr>
        <w:t>W</w:t>
      </w:r>
      <w:r w:rsidR="00167822" w:rsidRPr="0041523B">
        <w:rPr>
          <w:sz w:val="24"/>
          <w:szCs w:val="24"/>
        </w:rPr>
        <w:t xml:space="preserve">orld and also subject to ungodly fear </w:t>
      </w:r>
      <w:r w:rsidR="00C77604" w:rsidRPr="0041523B">
        <w:rPr>
          <w:sz w:val="24"/>
          <w:szCs w:val="24"/>
        </w:rPr>
        <w:t xml:space="preserve">that brings torment </w:t>
      </w:r>
      <w:r w:rsidR="00167822" w:rsidRPr="0041523B">
        <w:rPr>
          <w:sz w:val="24"/>
          <w:szCs w:val="24"/>
        </w:rPr>
        <w:t xml:space="preserve">because </w:t>
      </w:r>
      <w:r w:rsidR="00C77604" w:rsidRPr="0041523B">
        <w:rPr>
          <w:sz w:val="24"/>
          <w:szCs w:val="24"/>
        </w:rPr>
        <w:t>Y</w:t>
      </w:r>
      <w:r w:rsidR="00167822" w:rsidRPr="0041523B">
        <w:rPr>
          <w:sz w:val="24"/>
          <w:szCs w:val="24"/>
        </w:rPr>
        <w:t xml:space="preserve">ou do not have perfect </w:t>
      </w:r>
      <w:r w:rsidR="00C77604" w:rsidRPr="0041523B">
        <w:rPr>
          <w:sz w:val="24"/>
          <w:szCs w:val="24"/>
        </w:rPr>
        <w:t xml:space="preserve">agape </w:t>
      </w:r>
      <w:r w:rsidR="00167822" w:rsidRPr="0041523B">
        <w:rPr>
          <w:sz w:val="24"/>
          <w:szCs w:val="24"/>
        </w:rPr>
        <w:t xml:space="preserve">love abiding in </w:t>
      </w:r>
      <w:r w:rsidR="00C77604" w:rsidRPr="0041523B">
        <w:rPr>
          <w:sz w:val="24"/>
          <w:szCs w:val="24"/>
        </w:rPr>
        <w:t>Y</w:t>
      </w:r>
      <w:r w:rsidR="00167822" w:rsidRPr="0041523B">
        <w:rPr>
          <w:sz w:val="24"/>
          <w:szCs w:val="24"/>
        </w:rPr>
        <w:t xml:space="preserve">ou </w:t>
      </w:r>
      <w:r w:rsidR="00B46A8B" w:rsidRPr="0041523B">
        <w:rPr>
          <w:sz w:val="24"/>
          <w:szCs w:val="24"/>
        </w:rPr>
        <w:t xml:space="preserve">in </w:t>
      </w:r>
      <w:r w:rsidR="00D2363D" w:rsidRPr="0041523B">
        <w:rPr>
          <w:sz w:val="24"/>
          <w:szCs w:val="24"/>
        </w:rPr>
        <w:t>1</w:t>
      </w:r>
      <w:r w:rsidR="00D2363D" w:rsidRPr="0041523B">
        <w:rPr>
          <w:sz w:val="24"/>
          <w:szCs w:val="24"/>
          <w:vertAlign w:val="superscript"/>
        </w:rPr>
        <w:t>st</w:t>
      </w:r>
      <w:r w:rsidR="00D2363D" w:rsidRPr="0041523B">
        <w:rPr>
          <w:sz w:val="24"/>
          <w:szCs w:val="24"/>
        </w:rPr>
        <w:t xml:space="preserve"> John 4:18; Titus 1:15-16; Revelation 21:8 &amp; 1</w:t>
      </w:r>
      <w:r w:rsidR="00D2363D" w:rsidRPr="0041523B">
        <w:rPr>
          <w:sz w:val="24"/>
          <w:szCs w:val="24"/>
          <w:vertAlign w:val="superscript"/>
        </w:rPr>
        <w:t>st</w:t>
      </w:r>
      <w:r w:rsidR="00D2363D" w:rsidRPr="0041523B">
        <w:rPr>
          <w:sz w:val="24"/>
          <w:szCs w:val="24"/>
        </w:rPr>
        <w:t xml:space="preserve"> Timothy 4:1-5. A Kingdom against a Kingdom or Nation comes to and is brought to desolation by the </w:t>
      </w:r>
      <w:r w:rsidR="00C92BF0" w:rsidRPr="0041523B">
        <w:rPr>
          <w:sz w:val="24"/>
          <w:szCs w:val="24"/>
        </w:rPr>
        <w:t xml:space="preserve">Father Stephen’s </w:t>
      </w:r>
      <w:r w:rsidR="00D2363D" w:rsidRPr="0041523B">
        <w:rPr>
          <w:sz w:val="24"/>
          <w:szCs w:val="24"/>
        </w:rPr>
        <w:t xml:space="preserve">Law of Division </w:t>
      </w:r>
      <w:r w:rsidR="007A067D" w:rsidRPr="0041523B">
        <w:rPr>
          <w:sz w:val="24"/>
          <w:szCs w:val="24"/>
        </w:rPr>
        <w:t xml:space="preserve">from the Kingdom of Heaven to the Kingdom of Hell is </w:t>
      </w:r>
      <w:r w:rsidR="00D2363D" w:rsidRPr="0041523B">
        <w:rPr>
          <w:sz w:val="24"/>
          <w:szCs w:val="24"/>
        </w:rPr>
        <w:t xml:space="preserve">in Luke 11:17-23; 21:10. </w:t>
      </w:r>
      <w:r w:rsidR="007A067D" w:rsidRPr="0041523B">
        <w:rPr>
          <w:sz w:val="24"/>
          <w:szCs w:val="24"/>
        </w:rPr>
        <w:t xml:space="preserve">The Father Stephen’s Lordship of Division in the Kingdom of Lordship is in Hebrews 4:12 (NKJV). </w:t>
      </w:r>
      <w:r w:rsidR="00D2363D" w:rsidRPr="0041523B">
        <w:rPr>
          <w:sz w:val="24"/>
          <w:szCs w:val="24"/>
        </w:rPr>
        <w:t xml:space="preserve">In “believing all things” can mean, rightly dividing the word of truth with many, many, many facets of truths to every outlook and every view point of all the Holy Scriptures. </w:t>
      </w:r>
      <w:r w:rsidR="0089629F" w:rsidRPr="0041523B">
        <w:rPr>
          <w:sz w:val="24"/>
          <w:szCs w:val="24"/>
        </w:rPr>
        <w:t xml:space="preserve">Even though </w:t>
      </w:r>
      <w:r w:rsidR="00C77604" w:rsidRPr="0041523B">
        <w:rPr>
          <w:sz w:val="24"/>
          <w:szCs w:val="24"/>
        </w:rPr>
        <w:t>Y</w:t>
      </w:r>
      <w:r w:rsidR="0089629F" w:rsidRPr="0041523B">
        <w:rPr>
          <w:sz w:val="24"/>
          <w:szCs w:val="24"/>
        </w:rPr>
        <w:t xml:space="preserve">ou may against </w:t>
      </w:r>
      <w:r w:rsidR="00C77604" w:rsidRPr="0041523B">
        <w:rPr>
          <w:sz w:val="24"/>
          <w:szCs w:val="24"/>
        </w:rPr>
        <w:t>T</w:t>
      </w:r>
      <w:r w:rsidR="0089629F" w:rsidRPr="0041523B">
        <w:rPr>
          <w:sz w:val="24"/>
          <w:szCs w:val="24"/>
        </w:rPr>
        <w:t xml:space="preserve">his </w:t>
      </w:r>
      <w:r w:rsidR="00C77604" w:rsidRPr="0041523B">
        <w:rPr>
          <w:sz w:val="24"/>
          <w:szCs w:val="24"/>
        </w:rPr>
        <w:t>D</w:t>
      </w:r>
      <w:r w:rsidR="0089629F" w:rsidRPr="0041523B">
        <w:rPr>
          <w:sz w:val="24"/>
          <w:szCs w:val="24"/>
        </w:rPr>
        <w:t xml:space="preserve">octrine in opposition, the Lord </w:t>
      </w:r>
      <w:r w:rsidR="00C77604" w:rsidRPr="0041523B">
        <w:rPr>
          <w:sz w:val="24"/>
          <w:szCs w:val="24"/>
        </w:rPr>
        <w:t xml:space="preserve">Stephen </w:t>
      </w:r>
      <w:r w:rsidR="0089629F" w:rsidRPr="0041523B">
        <w:rPr>
          <w:sz w:val="24"/>
          <w:szCs w:val="24"/>
        </w:rPr>
        <w:t xml:space="preserve">can look at it as to different truths. Now which one is stronger depends on the Lord </w:t>
      </w:r>
      <w:r w:rsidR="00C77604" w:rsidRPr="0041523B">
        <w:rPr>
          <w:sz w:val="24"/>
          <w:szCs w:val="24"/>
        </w:rPr>
        <w:t xml:space="preserve">Yah </w:t>
      </w:r>
      <w:r w:rsidR="0089629F" w:rsidRPr="0041523B">
        <w:rPr>
          <w:sz w:val="24"/>
          <w:szCs w:val="24"/>
        </w:rPr>
        <w:t>Himself and what He wants His own people to know and teach at the appointed time.</w:t>
      </w:r>
      <w:r w:rsidR="00F55F26" w:rsidRPr="0041523B">
        <w:rPr>
          <w:sz w:val="24"/>
          <w:szCs w:val="24"/>
        </w:rPr>
        <w:t xml:space="preserve"> </w:t>
      </w:r>
      <w:r w:rsidR="001218B4" w:rsidRPr="0041523B">
        <w:rPr>
          <w:sz w:val="24"/>
          <w:szCs w:val="24"/>
        </w:rPr>
        <w:t xml:space="preserve">God bless </w:t>
      </w:r>
      <w:r w:rsidR="00C77604" w:rsidRPr="0041523B">
        <w:rPr>
          <w:sz w:val="24"/>
          <w:szCs w:val="24"/>
        </w:rPr>
        <w:t>Y</w:t>
      </w:r>
      <w:r w:rsidR="001218B4" w:rsidRPr="0041523B">
        <w:rPr>
          <w:sz w:val="24"/>
          <w:szCs w:val="24"/>
        </w:rPr>
        <w:t xml:space="preserve">ou in the Lord’s omniscience!!! </w:t>
      </w:r>
      <w:r w:rsidR="00F53099" w:rsidRPr="0041523B">
        <w:rPr>
          <w:sz w:val="24"/>
          <w:szCs w:val="24"/>
        </w:rPr>
        <w:t xml:space="preserve"> </w:t>
      </w:r>
    </w:p>
    <w:p w:rsidR="005679F7" w:rsidRPr="0041523B" w:rsidRDefault="005679F7" w:rsidP="00EF68F8">
      <w:pPr>
        <w:spacing w:line="480" w:lineRule="auto"/>
        <w:jc w:val="center"/>
        <w:rPr>
          <w:sz w:val="24"/>
          <w:szCs w:val="24"/>
        </w:rPr>
      </w:pPr>
      <w:r w:rsidRPr="0041523B">
        <w:rPr>
          <w:sz w:val="24"/>
          <w:szCs w:val="24"/>
        </w:rPr>
        <w:t>Bibliography</w:t>
      </w:r>
    </w:p>
    <w:p w:rsidR="002C6CD0" w:rsidRPr="0041523B" w:rsidRDefault="002C6CD0" w:rsidP="00CF16A3">
      <w:pPr>
        <w:spacing w:line="480" w:lineRule="auto"/>
        <w:jc w:val="both"/>
        <w:rPr>
          <w:sz w:val="24"/>
          <w:szCs w:val="24"/>
        </w:rPr>
      </w:pPr>
      <w:r w:rsidRPr="0041523B">
        <w:rPr>
          <w:sz w:val="24"/>
          <w:szCs w:val="24"/>
        </w:rPr>
        <w:t>Bar</w:t>
      </w:r>
      <w:r w:rsidR="00223BED" w:rsidRPr="0041523B">
        <w:rPr>
          <w:sz w:val="24"/>
          <w:szCs w:val="24"/>
        </w:rPr>
        <w:t>n</w:t>
      </w:r>
      <w:r w:rsidRPr="0041523B">
        <w:rPr>
          <w:sz w:val="24"/>
          <w:szCs w:val="24"/>
        </w:rPr>
        <w:t xml:space="preserve">stone, Willis: The Gnostic Bible: A Nun’s Sermon: </w:t>
      </w:r>
      <w:r w:rsidR="005377DD" w:rsidRPr="0041523B">
        <w:rPr>
          <w:sz w:val="24"/>
          <w:szCs w:val="24"/>
        </w:rPr>
        <w:t xml:space="preserve">Christian Gnostic Writings on pages 782-783: Shambhala Publishers, Inc. Boston, Massachusetts, Copyright 2003 &amp; 2009 </w:t>
      </w:r>
    </w:p>
    <w:p w:rsidR="00207605" w:rsidRPr="0041523B" w:rsidRDefault="00207605" w:rsidP="00CF16A3">
      <w:pPr>
        <w:spacing w:line="480" w:lineRule="auto"/>
        <w:jc w:val="both"/>
        <w:rPr>
          <w:sz w:val="24"/>
          <w:szCs w:val="24"/>
        </w:rPr>
      </w:pPr>
      <w:r w:rsidRPr="0041523B">
        <w:rPr>
          <w:sz w:val="24"/>
          <w:szCs w:val="24"/>
        </w:rPr>
        <w:t xml:space="preserve">Barnstone, Willis: The </w:t>
      </w:r>
      <w:r w:rsidR="0066177D" w:rsidRPr="0041523B">
        <w:rPr>
          <w:sz w:val="24"/>
          <w:szCs w:val="24"/>
        </w:rPr>
        <w:t>G</w:t>
      </w:r>
      <w:r w:rsidRPr="0041523B">
        <w:rPr>
          <w:sz w:val="24"/>
          <w:szCs w:val="24"/>
        </w:rPr>
        <w:t>nostic Bible: Kaphalaia: Manichaean Gnostic Writings on pages 618-635: Shambhala Publishers, Inc. Boston, Massachusetts, Copyright, 2003 &amp; 2009</w:t>
      </w:r>
    </w:p>
    <w:p w:rsidR="0049491A" w:rsidRPr="0041523B" w:rsidRDefault="0049491A" w:rsidP="00CF16A3">
      <w:pPr>
        <w:spacing w:line="480" w:lineRule="auto"/>
        <w:jc w:val="both"/>
        <w:rPr>
          <w:sz w:val="24"/>
          <w:szCs w:val="24"/>
        </w:rPr>
      </w:pPr>
      <w:r w:rsidRPr="0041523B">
        <w:rPr>
          <w:sz w:val="24"/>
          <w:szCs w:val="24"/>
        </w:rPr>
        <w:t xml:space="preserve">Barnstone, Willis: The Gnostic Bible: On the Origin of His Body: Manichaean Gnostic Writings on pages 601-612: Shambhala Publishers, Inc. Boston, Massachusetts, Copyright, 2003 &amp; 2009 </w:t>
      </w:r>
    </w:p>
    <w:p w:rsidR="0083523A" w:rsidRPr="0041523B" w:rsidRDefault="0083523A" w:rsidP="00CF16A3">
      <w:pPr>
        <w:spacing w:line="480" w:lineRule="auto"/>
        <w:jc w:val="both"/>
        <w:rPr>
          <w:sz w:val="24"/>
          <w:szCs w:val="24"/>
        </w:rPr>
      </w:pPr>
      <w:r w:rsidRPr="0041523B">
        <w:rPr>
          <w:sz w:val="24"/>
          <w:szCs w:val="24"/>
        </w:rPr>
        <w:lastRenderedPageBreak/>
        <w:t xml:space="preserve">Barnstone, Willis: The Gnostic Bible: Parthian Songs: Manichaean Gnostic Writings on pages 659-666: Shambhala Publishers, Inc. Boston, Massachusetts, Copyright, 2003 &amp; 2009   </w:t>
      </w:r>
    </w:p>
    <w:p w:rsidR="00690204" w:rsidRPr="0041523B" w:rsidRDefault="006A50DD" w:rsidP="00CF16A3">
      <w:pPr>
        <w:spacing w:line="480" w:lineRule="auto"/>
        <w:jc w:val="both"/>
        <w:rPr>
          <w:sz w:val="24"/>
          <w:szCs w:val="24"/>
        </w:rPr>
      </w:pPr>
      <w:r w:rsidRPr="0041523B">
        <w:rPr>
          <w:sz w:val="24"/>
          <w:szCs w:val="24"/>
        </w:rPr>
        <w:t>Barnstone, Willis: The Gnostic Bible: The Ginza: Man</w:t>
      </w:r>
      <w:r w:rsidR="001B2EDC" w:rsidRPr="0041523B">
        <w:rPr>
          <w:sz w:val="24"/>
          <w:szCs w:val="24"/>
        </w:rPr>
        <w:t>da</w:t>
      </w:r>
      <w:r w:rsidRPr="0041523B">
        <w:rPr>
          <w:sz w:val="24"/>
          <w:szCs w:val="24"/>
        </w:rPr>
        <w:t xml:space="preserve">ean Gnostic Writings on pages 556-574: Shambhala Publishers, Inc. Boston, Massachusetts, Copyright, 2003 &amp; 2009 </w:t>
      </w:r>
    </w:p>
    <w:p w:rsidR="006A50DD" w:rsidRPr="0041523B" w:rsidRDefault="00690204" w:rsidP="00CF16A3">
      <w:pPr>
        <w:spacing w:line="480" w:lineRule="auto"/>
        <w:jc w:val="both"/>
        <w:rPr>
          <w:sz w:val="24"/>
          <w:szCs w:val="24"/>
        </w:rPr>
      </w:pPr>
      <w:r w:rsidRPr="0041523B">
        <w:rPr>
          <w:sz w:val="24"/>
          <w:szCs w:val="24"/>
        </w:rPr>
        <w:t xml:space="preserve">Barnstone, Willis: The Gnostic Bible: The Great Song to Mani: Manichaean Gnostic Writings on pages 667-674: Shambhala Publishers, Inc. Boston, Massachusetts, Copyright, 2003 &amp; 2009  </w:t>
      </w:r>
      <w:r w:rsidR="006A50DD" w:rsidRPr="0041523B">
        <w:rPr>
          <w:sz w:val="24"/>
          <w:szCs w:val="24"/>
        </w:rPr>
        <w:t xml:space="preserve"> </w:t>
      </w:r>
    </w:p>
    <w:p w:rsidR="00CE4EC8" w:rsidRPr="0041523B" w:rsidRDefault="00CE4EC8" w:rsidP="00CE4EC8">
      <w:pPr>
        <w:spacing w:line="480" w:lineRule="auto"/>
        <w:jc w:val="both"/>
        <w:rPr>
          <w:sz w:val="24"/>
          <w:szCs w:val="24"/>
        </w:rPr>
      </w:pPr>
      <w:r w:rsidRPr="0041523B">
        <w:rPr>
          <w:sz w:val="24"/>
          <w:szCs w:val="24"/>
        </w:rPr>
        <w:t xml:space="preserve">Barnstone, Willis: The Gnostic Bible: The Prayer of the Messenger Paul: Christian Gnostic Italian Writings on pages 352-354: Shambhala Publishers, Inc. Boston, Massachusetts, Copyright, 2003 &amp; 2009 </w:t>
      </w:r>
    </w:p>
    <w:p w:rsidR="00D74D04" w:rsidRPr="0041523B" w:rsidRDefault="00D74D04" w:rsidP="00CF16A3">
      <w:pPr>
        <w:spacing w:line="480" w:lineRule="auto"/>
        <w:jc w:val="both"/>
        <w:rPr>
          <w:sz w:val="24"/>
          <w:szCs w:val="24"/>
        </w:rPr>
      </w:pPr>
      <w:r w:rsidRPr="0041523B">
        <w:rPr>
          <w:sz w:val="24"/>
          <w:szCs w:val="24"/>
        </w:rPr>
        <w:t xml:space="preserve">Barnstone, Willis: The Other Bible, Augustine’s Letters </w:t>
      </w:r>
      <w:r w:rsidR="00A70C94" w:rsidRPr="0041523B">
        <w:rPr>
          <w:sz w:val="24"/>
          <w:szCs w:val="24"/>
        </w:rPr>
        <w:t>a</w:t>
      </w:r>
      <w:r w:rsidRPr="0041523B">
        <w:rPr>
          <w:sz w:val="24"/>
          <w:szCs w:val="24"/>
        </w:rPr>
        <w:t>gainst the Manichaeans: Christian</w:t>
      </w:r>
      <w:r w:rsidR="00EA2D40" w:rsidRPr="0041523B">
        <w:rPr>
          <w:sz w:val="24"/>
          <w:szCs w:val="24"/>
        </w:rPr>
        <w:t xml:space="preserve"> </w:t>
      </w:r>
      <w:r w:rsidR="0062392F" w:rsidRPr="0041523B">
        <w:rPr>
          <w:sz w:val="24"/>
          <w:szCs w:val="24"/>
        </w:rPr>
        <w:t>Gnostic</w:t>
      </w:r>
      <w:r w:rsidRPr="0041523B">
        <w:rPr>
          <w:sz w:val="24"/>
          <w:szCs w:val="24"/>
        </w:rPr>
        <w:t xml:space="preserve"> Writings on pages 682-683: Harper &amp; Row Publishers, Inc. New York, NY, Copyright, 1984 </w:t>
      </w:r>
    </w:p>
    <w:p w:rsidR="002D4E48" w:rsidRPr="0041523B" w:rsidRDefault="002D4E48" w:rsidP="00CF16A3">
      <w:pPr>
        <w:spacing w:line="480" w:lineRule="auto"/>
        <w:jc w:val="both"/>
        <w:rPr>
          <w:sz w:val="24"/>
          <w:szCs w:val="24"/>
        </w:rPr>
      </w:pPr>
      <w:r w:rsidRPr="0041523B">
        <w:rPr>
          <w:sz w:val="24"/>
          <w:szCs w:val="24"/>
        </w:rPr>
        <w:t>Barnstone, Willis: The Other Bible, Baruch by Justin: Gnostic Writings on pages 637-641: Harper &amp; Row Publishers, Inc. New York, NY, Copyright, 1984</w:t>
      </w:r>
    </w:p>
    <w:p w:rsidR="003A51F9" w:rsidRPr="0041523B" w:rsidRDefault="003A51F9" w:rsidP="00CF16A3">
      <w:pPr>
        <w:spacing w:line="480" w:lineRule="auto"/>
        <w:jc w:val="both"/>
        <w:rPr>
          <w:sz w:val="24"/>
          <w:szCs w:val="24"/>
        </w:rPr>
      </w:pPr>
      <w:r w:rsidRPr="0041523B">
        <w:rPr>
          <w:sz w:val="24"/>
          <w:szCs w:val="24"/>
        </w:rPr>
        <w:t xml:space="preserve">Barnstone, Willis: The Other Bible, Carpocrates: Gnostic Writings on pages 646-650: Harper &amp; Row Publishers, Inc. New York, NY, Copyright, 1984 </w:t>
      </w:r>
    </w:p>
    <w:p w:rsidR="00D74D04" w:rsidRPr="0041523B" w:rsidRDefault="00D74D04" w:rsidP="00CF16A3">
      <w:pPr>
        <w:spacing w:line="480" w:lineRule="auto"/>
        <w:jc w:val="both"/>
        <w:rPr>
          <w:sz w:val="24"/>
          <w:szCs w:val="24"/>
        </w:rPr>
      </w:pPr>
      <w:r w:rsidRPr="0041523B">
        <w:rPr>
          <w:sz w:val="24"/>
          <w:szCs w:val="24"/>
        </w:rPr>
        <w:t xml:space="preserve">Barnstone, Willis: The Other Bible, Evodius, Against the Manichaeans: Christian </w:t>
      </w:r>
      <w:r w:rsidR="00EA2D40" w:rsidRPr="0041523B">
        <w:rPr>
          <w:sz w:val="24"/>
          <w:szCs w:val="24"/>
        </w:rPr>
        <w:t xml:space="preserve">Gnostic </w:t>
      </w:r>
      <w:r w:rsidRPr="0041523B">
        <w:rPr>
          <w:sz w:val="24"/>
          <w:szCs w:val="24"/>
        </w:rPr>
        <w:t xml:space="preserve">Writings on page 687: Harper &amp; Row Publishers, Inc. New York, NY, Copyright, 1984 </w:t>
      </w:r>
    </w:p>
    <w:p w:rsidR="00097681" w:rsidRPr="0041523B" w:rsidRDefault="00097681" w:rsidP="00CF16A3">
      <w:pPr>
        <w:spacing w:line="480" w:lineRule="auto"/>
        <w:jc w:val="both"/>
        <w:rPr>
          <w:sz w:val="24"/>
          <w:szCs w:val="24"/>
        </w:rPr>
      </w:pPr>
      <w:r w:rsidRPr="0041523B">
        <w:rPr>
          <w:sz w:val="24"/>
          <w:szCs w:val="24"/>
        </w:rPr>
        <w:lastRenderedPageBreak/>
        <w:t>Barnstone, Willis: The Other Bible, Faust Concerning Good &amp; Evil: Gnostic Writings on pages 680-681: Harper &amp; Row Publishers, Inc. New York, NY, Copyright, 1984</w:t>
      </w:r>
    </w:p>
    <w:p w:rsidR="00FC110E" w:rsidRPr="0041523B" w:rsidRDefault="00FC110E" w:rsidP="00CF16A3">
      <w:pPr>
        <w:spacing w:line="480" w:lineRule="auto"/>
        <w:jc w:val="both"/>
        <w:rPr>
          <w:sz w:val="24"/>
          <w:szCs w:val="24"/>
        </w:rPr>
      </w:pPr>
      <w:r w:rsidRPr="0041523B">
        <w:rPr>
          <w:sz w:val="24"/>
          <w:szCs w:val="24"/>
        </w:rPr>
        <w:t>Barnstone, Willis: The Other Bible, From Other Letters of Augustine on the Manichaeans: Gnostic Writings on pages 684-686: Harper &amp; Row Publishers, Inc. New York, NY, Copyright, 1984</w:t>
      </w:r>
    </w:p>
    <w:p w:rsidR="00A2095A" w:rsidRPr="0041523B" w:rsidRDefault="00A2095A" w:rsidP="00CF16A3">
      <w:pPr>
        <w:spacing w:line="480" w:lineRule="auto"/>
        <w:jc w:val="both"/>
        <w:rPr>
          <w:sz w:val="24"/>
          <w:szCs w:val="24"/>
        </w:rPr>
      </w:pPr>
      <w:r w:rsidRPr="0041523B">
        <w:rPr>
          <w:sz w:val="24"/>
          <w:szCs w:val="24"/>
        </w:rPr>
        <w:t>Barnstone, Willis: The Other Bible, Haggadah: Jewish Legend from Midrash, Pseudepigrapha, &amp; Early Kabbalah on pages 1</w:t>
      </w:r>
      <w:r w:rsidR="000A499E" w:rsidRPr="0041523B">
        <w:rPr>
          <w:sz w:val="24"/>
          <w:szCs w:val="24"/>
        </w:rPr>
        <w:t>4-38</w:t>
      </w:r>
      <w:r w:rsidRPr="0041523B">
        <w:rPr>
          <w:sz w:val="24"/>
          <w:szCs w:val="24"/>
        </w:rPr>
        <w:t xml:space="preserve">: Harper &amp; Row Publishers, Inc. New York, NY, Copyright, 1984 </w:t>
      </w:r>
    </w:p>
    <w:p w:rsidR="00E40CBD" w:rsidRPr="0041523B" w:rsidRDefault="00E40CBD" w:rsidP="00CF16A3">
      <w:pPr>
        <w:spacing w:line="480" w:lineRule="auto"/>
        <w:jc w:val="both"/>
        <w:rPr>
          <w:sz w:val="24"/>
          <w:szCs w:val="24"/>
        </w:rPr>
      </w:pPr>
      <w:r w:rsidRPr="0041523B">
        <w:rPr>
          <w:sz w:val="24"/>
          <w:szCs w:val="24"/>
        </w:rPr>
        <w:t>Barnstone, Willis: The Other Bible, Marcion: Gnostic Writings on pages 642-645: Harper &amp; Row Publishers, Inc. New York, NY, Copyright, 1984</w:t>
      </w:r>
    </w:p>
    <w:p w:rsidR="0053665F" w:rsidRPr="0041523B" w:rsidRDefault="0053665F" w:rsidP="00CF16A3">
      <w:pPr>
        <w:spacing w:line="480" w:lineRule="auto"/>
        <w:jc w:val="both"/>
        <w:rPr>
          <w:sz w:val="24"/>
          <w:szCs w:val="24"/>
        </w:rPr>
      </w:pPr>
      <w:r w:rsidRPr="0041523B">
        <w:rPr>
          <w:sz w:val="24"/>
          <w:szCs w:val="24"/>
        </w:rPr>
        <w:t xml:space="preserve">Barnstone, Willis: The </w:t>
      </w:r>
      <w:r w:rsidR="00423924" w:rsidRPr="0041523B">
        <w:rPr>
          <w:sz w:val="24"/>
          <w:szCs w:val="24"/>
        </w:rPr>
        <w:t xml:space="preserve">Other Bible, Ptolemaeus’ Letter to Flora: </w:t>
      </w:r>
      <w:r w:rsidR="00B041DC" w:rsidRPr="0041523B">
        <w:rPr>
          <w:sz w:val="24"/>
          <w:szCs w:val="24"/>
        </w:rPr>
        <w:t xml:space="preserve">Italian </w:t>
      </w:r>
      <w:r w:rsidR="00D93743" w:rsidRPr="0041523B">
        <w:rPr>
          <w:sz w:val="24"/>
          <w:szCs w:val="24"/>
        </w:rPr>
        <w:t xml:space="preserve">Gnostic </w:t>
      </w:r>
      <w:r w:rsidR="00423924" w:rsidRPr="0041523B">
        <w:rPr>
          <w:sz w:val="24"/>
          <w:szCs w:val="24"/>
        </w:rPr>
        <w:t>Writings on pages 621-625: Harper &amp; Row Publishers, Inc. New York, NY, Copyright, 1984</w:t>
      </w:r>
    </w:p>
    <w:p w:rsidR="00B8405B" w:rsidRPr="0041523B" w:rsidRDefault="00B8405B" w:rsidP="00CF16A3">
      <w:pPr>
        <w:spacing w:line="480" w:lineRule="auto"/>
        <w:jc w:val="both"/>
        <w:rPr>
          <w:sz w:val="24"/>
          <w:szCs w:val="24"/>
        </w:rPr>
      </w:pPr>
      <w:r w:rsidRPr="0041523B">
        <w:rPr>
          <w:sz w:val="24"/>
          <w:szCs w:val="24"/>
        </w:rPr>
        <w:t xml:space="preserve">Barnstone, Willis: The Other Bible, Simon Magus: Gnostic Writings on pages 603-609: Harper &amp; Row Publishers, Inc. New York, NY, Copyright, 1984  </w:t>
      </w:r>
    </w:p>
    <w:p w:rsidR="00BC0BC9" w:rsidRPr="0041523B" w:rsidRDefault="00BC0BC9" w:rsidP="00CF16A3">
      <w:pPr>
        <w:spacing w:line="480" w:lineRule="auto"/>
        <w:jc w:val="both"/>
        <w:rPr>
          <w:sz w:val="24"/>
          <w:szCs w:val="24"/>
        </w:rPr>
      </w:pPr>
      <w:r w:rsidRPr="0041523B">
        <w:rPr>
          <w:sz w:val="24"/>
          <w:szCs w:val="24"/>
        </w:rPr>
        <w:t>Barnstone, Willis; The Other Bible, The Acts of Andrew: Christian Apocrypha Writings on pages 459-463: Harper &amp; Row Publishers, Inc. New York, NY, Copyright, 1984</w:t>
      </w:r>
    </w:p>
    <w:p w:rsidR="00E0081A" w:rsidRPr="0041523B" w:rsidRDefault="00E0081A" w:rsidP="00CF16A3">
      <w:pPr>
        <w:spacing w:line="480" w:lineRule="auto"/>
        <w:jc w:val="both"/>
        <w:rPr>
          <w:sz w:val="24"/>
          <w:szCs w:val="24"/>
        </w:rPr>
      </w:pPr>
      <w:r w:rsidRPr="0041523B">
        <w:rPr>
          <w:sz w:val="24"/>
          <w:szCs w:val="24"/>
        </w:rPr>
        <w:t>Barnstone, Willis: The Other Bible, The Acts of Paul: Christian Apocrypha Writings on pages 44</w:t>
      </w:r>
      <w:r w:rsidR="000235FB" w:rsidRPr="0041523B">
        <w:rPr>
          <w:sz w:val="24"/>
          <w:szCs w:val="24"/>
        </w:rPr>
        <w:t>5</w:t>
      </w:r>
      <w:r w:rsidRPr="0041523B">
        <w:rPr>
          <w:sz w:val="24"/>
          <w:szCs w:val="24"/>
        </w:rPr>
        <w:t>-458: Harper &amp; Row Publishers</w:t>
      </w:r>
      <w:r w:rsidR="00466A04" w:rsidRPr="0041523B">
        <w:rPr>
          <w:sz w:val="24"/>
          <w:szCs w:val="24"/>
        </w:rPr>
        <w:t>,</w:t>
      </w:r>
      <w:r w:rsidRPr="0041523B">
        <w:rPr>
          <w:sz w:val="24"/>
          <w:szCs w:val="24"/>
        </w:rPr>
        <w:t xml:space="preserve"> Inc. New York, NY, Copyright, 1984   </w:t>
      </w:r>
    </w:p>
    <w:p w:rsidR="000F4278" w:rsidRPr="0041523B" w:rsidRDefault="000F4278" w:rsidP="00CF16A3">
      <w:pPr>
        <w:spacing w:line="480" w:lineRule="auto"/>
        <w:jc w:val="both"/>
        <w:rPr>
          <w:sz w:val="24"/>
          <w:szCs w:val="24"/>
        </w:rPr>
      </w:pPr>
      <w:r w:rsidRPr="0041523B">
        <w:rPr>
          <w:sz w:val="24"/>
          <w:szCs w:val="24"/>
        </w:rPr>
        <w:t xml:space="preserve">Barnstone, Willis: The Other Bible, The Acts of Thomas: Christian Gnostic Apocrypha </w:t>
      </w:r>
      <w:r w:rsidR="00140D31" w:rsidRPr="0041523B">
        <w:rPr>
          <w:sz w:val="24"/>
          <w:szCs w:val="24"/>
        </w:rPr>
        <w:t>W</w:t>
      </w:r>
      <w:r w:rsidRPr="0041523B">
        <w:rPr>
          <w:sz w:val="24"/>
          <w:szCs w:val="24"/>
        </w:rPr>
        <w:t>ritings on pages 464-</w:t>
      </w:r>
      <w:r w:rsidR="00D83E8D" w:rsidRPr="0041523B">
        <w:rPr>
          <w:sz w:val="24"/>
          <w:szCs w:val="24"/>
        </w:rPr>
        <w:t>4</w:t>
      </w:r>
      <w:r w:rsidR="00842566" w:rsidRPr="0041523B">
        <w:rPr>
          <w:sz w:val="24"/>
          <w:szCs w:val="24"/>
        </w:rPr>
        <w:t>81</w:t>
      </w:r>
      <w:r w:rsidRPr="0041523B">
        <w:rPr>
          <w:sz w:val="24"/>
          <w:szCs w:val="24"/>
        </w:rPr>
        <w:t>: Harper &amp; Row Publishers</w:t>
      </w:r>
      <w:r w:rsidR="00466A04" w:rsidRPr="0041523B">
        <w:rPr>
          <w:sz w:val="24"/>
          <w:szCs w:val="24"/>
        </w:rPr>
        <w:t>,</w:t>
      </w:r>
      <w:r w:rsidRPr="0041523B">
        <w:rPr>
          <w:sz w:val="24"/>
          <w:szCs w:val="24"/>
        </w:rPr>
        <w:t xml:space="preserve"> Inc. New York, NY, Copyright, 1984</w:t>
      </w:r>
    </w:p>
    <w:p w:rsidR="00C0479C" w:rsidRPr="0041523B" w:rsidRDefault="00C0479C" w:rsidP="00CF16A3">
      <w:pPr>
        <w:spacing w:line="480" w:lineRule="auto"/>
        <w:jc w:val="both"/>
        <w:rPr>
          <w:sz w:val="24"/>
          <w:szCs w:val="24"/>
        </w:rPr>
      </w:pPr>
      <w:r w:rsidRPr="0041523B">
        <w:rPr>
          <w:sz w:val="24"/>
          <w:szCs w:val="24"/>
        </w:rPr>
        <w:lastRenderedPageBreak/>
        <w:t>Barnstone, Willis: The Other Bible, The Apocalypse of Paul: Christian Apocrypha Writings on pages 537-550: Harper &amp; Row Publishers, Inc. New York, NY, Copyright, 1984</w:t>
      </w:r>
    </w:p>
    <w:p w:rsidR="00B45906" w:rsidRPr="0041523B" w:rsidRDefault="00B45906" w:rsidP="00CF16A3">
      <w:pPr>
        <w:spacing w:line="480" w:lineRule="auto"/>
        <w:jc w:val="both"/>
        <w:rPr>
          <w:sz w:val="24"/>
          <w:szCs w:val="24"/>
        </w:rPr>
      </w:pPr>
      <w:r w:rsidRPr="0041523B">
        <w:rPr>
          <w:sz w:val="24"/>
          <w:szCs w:val="24"/>
        </w:rPr>
        <w:t>Barnstone, Willis: The Other Bible, The Apocalypse of Peter: Christian Apocrypha Writings on pages 532-536: Harper &amp; Row Publishers, Inc. New York, NY, Copyright, 1984</w:t>
      </w:r>
    </w:p>
    <w:p w:rsidR="0023381F" w:rsidRPr="0041523B" w:rsidRDefault="0023381F" w:rsidP="00CF16A3">
      <w:pPr>
        <w:spacing w:line="480" w:lineRule="auto"/>
        <w:jc w:val="both"/>
        <w:rPr>
          <w:sz w:val="24"/>
          <w:szCs w:val="24"/>
        </w:rPr>
      </w:pPr>
      <w:r w:rsidRPr="0041523B">
        <w:rPr>
          <w:sz w:val="24"/>
          <w:szCs w:val="24"/>
        </w:rPr>
        <w:t>Barnstone, Willis: The Other Bible, The Apocalypse of Thomas: Christian Apocrypha Writings on pages 551-553: Harper &amp; Row Publishers, Inc. New York, NY, Copyright, 1984</w:t>
      </w:r>
    </w:p>
    <w:p w:rsidR="00140D31" w:rsidRPr="0041523B" w:rsidRDefault="00140D31" w:rsidP="00CF16A3">
      <w:pPr>
        <w:spacing w:line="480" w:lineRule="auto"/>
        <w:jc w:val="both"/>
        <w:rPr>
          <w:sz w:val="24"/>
          <w:szCs w:val="24"/>
        </w:rPr>
      </w:pPr>
      <w:r w:rsidRPr="0041523B">
        <w:rPr>
          <w:sz w:val="24"/>
          <w:szCs w:val="24"/>
        </w:rPr>
        <w:t xml:space="preserve">Barnstone, Willis: The Other Bible, The Ascension of Isaiah: Christian Apocrypha Writings on pages 517-531: Harper &amp; Row Publishers, Inc. New York, NY, Copyright, 1984 </w:t>
      </w:r>
    </w:p>
    <w:p w:rsidR="00263677" w:rsidRPr="0041523B" w:rsidRDefault="00263677" w:rsidP="00CF16A3">
      <w:pPr>
        <w:spacing w:line="480" w:lineRule="auto"/>
        <w:jc w:val="both"/>
        <w:rPr>
          <w:sz w:val="24"/>
          <w:szCs w:val="24"/>
        </w:rPr>
      </w:pPr>
      <w:r w:rsidRPr="0041523B">
        <w:rPr>
          <w:sz w:val="24"/>
          <w:szCs w:val="24"/>
        </w:rPr>
        <w:t>Barnstone, Willis: The Other Bible, The Book of Enoch (1</w:t>
      </w:r>
      <w:r w:rsidRPr="0041523B">
        <w:rPr>
          <w:sz w:val="24"/>
          <w:szCs w:val="24"/>
          <w:vertAlign w:val="superscript"/>
        </w:rPr>
        <w:t>st</w:t>
      </w:r>
      <w:r w:rsidRPr="0041523B">
        <w:rPr>
          <w:sz w:val="24"/>
          <w:szCs w:val="24"/>
        </w:rPr>
        <w:t xml:space="preserve"> Enoch): Jewish Pseudepigrapha Writings: Harper &amp; Row Publishers, Inc. New York, NY, Copyright, 1984 </w:t>
      </w:r>
    </w:p>
    <w:p w:rsidR="00CE4EC8" w:rsidRPr="0041523B" w:rsidRDefault="00CE4EC8" w:rsidP="00CE4EC8">
      <w:pPr>
        <w:spacing w:line="480" w:lineRule="auto"/>
        <w:jc w:val="both"/>
        <w:rPr>
          <w:rFonts w:cstheme="minorHAnsi"/>
          <w:sz w:val="24"/>
          <w:szCs w:val="24"/>
        </w:rPr>
      </w:pPr>
      <w:r w:rsidRPr="0041523B">
        <w:rPr>
          <w:rFonts w:cstheme="minorHAnsi"/>
          <w:sz w:val="24"/>
          <w:szCs w:val="24"/>
        </w:rPr>
        <w:t xml:space="preserve">Barnstone, Willis: The Other Bible, The Book of Jubilees: Jewish Pseudepigrapha Writings on pages 10-13: Harper &amp; Row Publishers, Inc. New York, NY, Copyright, 1984     </w:t>
      </w:r>
    </w:p>
    <w:p w:rsidR="00E01A33" w:rsidRPr="0041523B" w:rsidRDefault="00E01A33" w:rsidP="00CF16A3">
      <w:pPr>
        <w:spacing w:line="480" w:lineRule="auto"/>
        <w:jc w:val="both"/>
        <w:rPr>
          <w:sz w:val="24"/>
          <w:szCs w:val="24"/>
        </w:rPr>
      </w:pPr>
      <w:r w:rsidRPr="0041523B">
        <w:rPr>
          <w:sz w:val="24"/>
          <w:szCs w:val="24"/>
        </w:rPr>
        <w:t>Barnstone, Willis: The Other Bible, The Book of the Secrets of Enoch (2</w:t>
      </w:r>
      <w:r w:rsidR="00033945" w:rsidRPr="0041523B">
        <w:rPr>
          <w:sz w:val="24"/>
          <w:szCs w:val="24"/>
          <w:vertAlign w:val="superscript"/>
        </w:rPr>
        <w:t>nd</w:t>
      </w:r>
      <w:r w:rsidR="00033945" w:rsidRPr="0041523B">
        <w:rPr>
          <w:sz w:val="24"/>
          <w:szCs w:val="24"/>
        </w:rPr>
        <w:t xml:space="preserve"> </w:t>
      </w:r>
      <w:r w:rsidRPr="0041523B">
        <w:rPr>
          <w:sz w:val="24"/>
          <w:szCs w:val="24"/>
        </w:rPr>
        <w:t>Enoch): Jewish Pseudepigrapha Writings: Harper and Row</w:t>
      </w:r>
      <w:r w:rsidR="00466A04" w:rsidRPr="0041523B">
        <w:rPr>
          <w:sz w:val="24"/>
          <w:szCs w:val="24"/>
        </w:rPr>
        <w:t xml:space="preserve"> Publishers, Inc. </w:t>
      </w:r>
      <w:r w:rsidRPr="0041523B">
        <w:rPr>
          <w:sz w:val="24"/>
          <w:szCs w:val="24"/>
        </w:rPr>
        <w:t xml:space="preserve">New York, NY, Copyright, 1984 </w:t>
      </w:r>
    </w:p>
    <w:p w:rsidR="006545A0" w:rsidRPr="0041523B" w:rsidRDefault="006545A0" w:rsidP="00CF16A3">
      <w:pPr>
        <w:spacing w:line="480" w:lineRule="auto"/>
        <w:jc w:val="both"/>
        <w:rPr>
          <w:sz w:val="24"/>
          <w:szCs w:val="24"/>
        </w:rPr>
      </w:pPr>
      <w:r w:rsidRPr="0041523B">
        <w:rPr>
          <w:sz w:val="24"/>
          <w:szCs w:val="24"/>
        </w:rPr>
        <w:t>Barnstone, Willis: The Other Bible, The Book of Thomas the Contender: Gnostic Writings on pages 582-587: Harper &amp; Row Publishers, Inc. New York, NY, Copyright, 1984</w:t>
      </w:r>
    </w:p>
    <w:p w:rsidR="00BC4E4E" w:rsidRPr="0041523B" w:rsidRDefault="00BC4E4E" w:rsidP="00CF16A3">
      <w:pPr>
        <w:spacing w:line="480" w:lineRule="auto"/>
        <w:jc w:val="both"/>
        <w:rPr>
          <w:sz w:val="24"/>
          <w:szCs w:val="24"/>
        </w:rPr>
      </w:pPr>
      <w:r w:rsidRPr="0041523B">
        <w:rPr>
          <w:sz w:val="24"/>
          <w:szCs w:val="24"/>
        </w:rPr>
        <w:t>Barnstone, Willis: The Other Bible, The Christian Sibyllines: Christian Apocrypha Writings on pages 554-566: Harper &amp; Row Publishers, Inc. New York, NY, Copyright, 1984</w:t>
      </w:r>
    </w:p>
    <w:p w:rsidR="00CE4EC8" w:rsidRPr="0041523B" w:rsidRDefault="00CE4EC8" w:rsidP="00CE4EC8">
      <w:pPr>
        <w:spacing w:line="480" w:lineRule="auto"/>
        <w:jc w:val="both"/>
        <w:rPr>
          <w:rFonts w:cstheme="minorHAnsi"/>
          <w:sz w:val="24"/>
          <w:szCs w:val="24"/>
        </w:rPr>
      </w:pPr>
      <w:r w:rsidRPr="0041523B">
        <w:rPr>
          <w:rFonts w:cstheme="minorHAnsi"/>
          <w:sz w:val="24"/>
          <w:szCs w:val="24"/>
        </w:rPr>
        <w:lastRenderedPageBreak/>
        <w:t>Barnstone, Willis: The Other Bible, The Damascus Document: Dead Sea Scrolls on pages 223-234: Harper &amp; Row Publishers, Inc. New York, NY, Copyright, 1984</w:t>
      </w:r>
    </w:p>
    <w:p w:rsidR="007A46FA" w:rsidRPr="0041523B" w:rsidRDefault="007A46FA" w:rsidP="00CF16A3">
      <w:pPr>
        <w:spacing w:line="480" w:lineRule="auto"/>
        <w:jc w:val="both"/>
        <w:rPr>
          <w:sz w:val="24"/>
          <w:szCs w:val="24"/>
        </w:rPr>
      </w:pPr>
      <w:r w:rsidRPr="0041523B">
        <w:rPr>
          <w:sz w:val="24"/>
          <w:szCs w:val="24"/>
        </w:rPr>
        <w:t>Barnstone, Willis: The Other Bible, The Diverse Manichaean Documents: Gnostic Writings on pages 690-695: Harper &amp; Row Publishers, Inc. New York, NY, Copyright, 1984</w:t>
      </w:r>
    </w:p>
    <w:p w:rsidR="00F27D0B" w:rsidRPr="0041523B" w:rsidRDefault="00F27D0B" w:rsidP="00CF16A3">
      <w:pPr>
        <w:spacing w:line="480" w:lineRule="auto"/>
        <w:jc w:val="both"/>
        <w:rPr>
          <w:sz w:val="24"/>
          <w:szCs w:val="24"/>
        </w:rPr>
      </w:pPr>
      <w:r w:rsidRPr="0041523B">
        <w:rPr>
          <w:sz w:val="24"/>
          <w:szCs w:val="24"/>
        </w:rPr>
        <w:t>Barnstone, Willis: The Other Bible, The Divine Throne-Chariot: Dead Sea Scrolls on pages 705-706: Harper &amp; Row Publishers, Inc. New York, NY, Copyright, 1984</w:t>
      </w:r>
    </w:p>
    <w:p w:rsidR="00377097" w:rsidRPr="0041523B" w:rsidRDefault="00377097" w:rsidP="00CF16A3">
      <w:pPr>
        <w:spacing w:line="480" w:lineRule="auto"/>
        <w:jc w:val="both"/>
        <w:rPr>
          <w:sz w:val="24"/>
          <w:szCs w:val="24"/>
        </w:rPr>
      </w:pPr>
      <w:r w:rsidRPr="0041523B">
        <w:rPr>
          <w:sz w:val="24"/>
          <w:szCs w:val="24"/>
        </w:rPr>
        <w:t>Barnstone, Willis: The Other Bible, The Genesis Apocryphon: Dead Sea Scrolls on pages 201-207: Harper &amp; Row Publishers, Inc. New York, NY, Copyright, 1984</w:t>
      </w:r>
    </w:p>
    <w:p w:rsidR="000B5DAA" w:rsidRPr="0041523B" w:rsidRDefault="000B5DAA" w:rsidP="00CF16A3">
      <w:pPr>
        <w:spacing w:line="480" w:lineRule="auto"/>
        <w:jc w:val="both"/>
        <w:rPr>
          <w:sz w:val="24"/>
          <w:szCs w:val="24"/>
        </w:rPr>
      </w:pPr>
      <w:r w:rsidRPr="0041523B">
        <w:rPr>
          <w:sz w:val="24"/>
          <w:szCs w:val="24"/>
        </w:rPr>
        <w:t>Barnstone, Willis: The Other Bible, The Gospel of Bartholomew: Christian Apocrypha Writings on pages 350-358: Harper &amp; Row Publishers</w:t>
      </w:r>
      <w:r w:rsidR="00466A04" w:rsidRPr="0041523B">
        <w:rPr>
          <w:sz w:val="24"/>
          <w:szCs w:val="24"/>
        </w:rPr>
        <w:t>,</w:t>
      </w:r>
      <w:r w:rsidRPr="0041523B">
        <w:rPr>
          <w:sz w:val="24"/>
          <w:szCs w:val="24"/>
        </w:rPr>
        <w:t xml:space="preserve"> Inc. New York, NY, Copyright, 1984</w:t>
      </w:r>
    </w:p>
    <w:p w:rsidR="008A75B3" w:rsidRPr="0041523B" w:rsidRDefault="008A75B3" w:rsidP="00CF16A3">
      <w:pPr>
        <w:spacing w:line="480" w:lineRule="auto"/>
        <w:jc w:val="both"/>
        <w:rPr>
          <w:sz w:val="24"/>
          <w:szCs w:val="24"/>
        </w:rPr>
      </w:pPr>
      <w:r w:rsidRPr="0041523B">
        <w:rPr>
          <w:sz w:val="24"/>
          <w:szCs w:val="24"/>
        </w:rPr>
        <w:t>Barnstone, Willis: The Other Bible, The Gospel of the Ebionites: Jewish</w:t>
      </w:r>
      <w:r w:rsidR="007B027A" w:rsidRPr="0041523B">
        <w:rPr>
          <w:sz w:val="24"/>
          <w:szCs w:val="24"/>
        </w:rPr>
        <w:t xml:space="preserve"> </w:t>
      </w:r>
      <w:r w:rsidRPr="0041523B">
        <w:rPr>
          <w:sz w:val="24"/>
          <w:szCs w:val="24"/>
        </w:rPr>
        <w:t>Christian Writings on page 33</w:t>
      </w:r>
      <w:r w:rsidR="00B677D5" w:rsidRPr="0041523B">
        <w:rPr>
          <w:sz w:val="24"/>
          <w:szCs w:val="24"/>
        </w:rPr>
        <w:t>6</w:t>
      </w:r>
      <w:r w:rsidR="00145CC8" w:rsidRPr="0041523B">
        <w:rPr>
          <w:sz w:val="24"/>
          <w:szCs w:val="24"/>
        </w:rPr>
        <w:t>-338</w:t>
      </w:r>
      <w:r w:rsidRPr="0041523B">
        <w:rPr>
          <w:sz w:val="24"/>
          <w:szCs w:val="24"/>
        </w:rPr>
        <w:t>: Harper &amp; Row Publishers</w:t>
      </w:r>
      <w:r w:rsidR="00466A04" w:rsidRPr="0041523B">
        <w:rPr>
          <w:sz w:val="24"/>
          <w:szCs w:val="24"/>
        </w:rPr>
        <w:t>,</w:t>
      </w:r>
      <w:r w:rsidRPr="0041523B">
        <w:rPr>
          <w:sz w:val="24"/>
          <w:szCs w:val="24"/>
        </w:rPr>
        <w:t xml:space="preserve"> Inc. New York, NY, Copyright, 1984</w:t>
      </w:r>
    </w:p>
    <w:p w:rsidR="00671418" w:rsidRPr="0041523B" w:rsidRDefault="000B5DAA" w:rsidP="00CF16A3">
      <w:pPr>
        <w:spacing w:line="480" w:lineRule="auto"/>
        <w:jc w:val="both"/>
        <w:rPr>
          <w:sz w:val="24"/>
          <w:szCs w:val="24"/>
        </w:rPr>
      </w:pPr>
      <w:r w:rsidRPr="0041523B">
        <w:rPr>
          <w:sz w:val="24"/>
          <w:szCs w:val="24"/>
        </w:rPr>
        <w:t xml:space="preserve">Barnstone, Willis: The Other Bible, The Gospel of Nicodemus: Christian Apocrypha Writings on pages </w:t>
      </w:r>
      <w:r w:rsidR="00773EB8" w:rsidRPr="0041523B">
        <w:rPr>
          <w:sz w:val="24"/>
          <w:szCs w:val="24"/>
        </w:rPr>
        <w:t>3</w:t>
      </w:r>
      <w:r w:rsidR="0058030D" w:rsidRPr="0041523B">
        <w:rPr>
          <w:sz w:val="24"/>
          <w:szCs w:val="24"/>
        </w:rPr>
        <w:t>59-380</w:t>
      </w:r>
      <w:r w:rsidRPr="0041523B">
        <w:rPr>
          <w:sz w:val="24"/>
          <w:szCs w:val="24"/>
        </w:rPr>
        <w:t>: Harper &amp; Row Publishers</w:t>
      </w:r>
      <w:r w:rsidR="00466A04" w:rsidRPr="0041523B">
        <w:rPr>
          <w:sz w:val="24"/>
          <w:szCs w:val="24"/>
        </w:rPr>
        <w:t>,</w:t>
      </w:r>
      <w:r w:rsidRPr="0041523B">
        <w:rPr>
          <w:sz w:val="24"/>
          <w:szCs w:val="24"/>
        </w:rPr>
        <w:t xml:space="preserve"> Inc. New York, NY, Copyright, 1984</w:t>
      </w:r>
    </w:p>
    <w:p w:rsidR="00CE4EC8" w:rsidRPr="0041523B" w:rsidRDefault="00CE4EC8" w:rsidP="00CE4EC8">
      <w:pPr>
        <w:spacing w:line="480" w:lineRule="auto"/>
        <w:jc w:val="both"/>
        <w:rPr>
          <w:rFonts w:cstheme="minorHAnsi"/>
          <w:sz w:val="24"/>
          <w:szCs w:val="24"/>
        </w:rPr>
      </w:pPr>
      <w:r w:rsidRPr="0041523B">
        <w:rPr>
          <w:rFonts w:cstheme="minorHAnsi"/>
          <w:sz w:val="24"/>
          <w:szCs w:val="24"/>
        </w:rPr>
        <w:t>Barnstone, Willis: The Other Bible, The Gospel of Philip: Christian Gnostic Writings on pages 87-100: Harper &amp; Row Publishers, Inc. New York, NY, Copyright, 1984</w:t>
      </w:r>
    </w:p>
    <w:p w:rsidR="00E4202B" w:rsidRPr="0041523B" w:rsidRDefault="00E4202B" w:rsidP="00CF16A3">
      <w:pPr>
        <w:spacing w:line="480" w:lineRule="auto"/>
        <w:jc w:val="both"/>
        <w:rPr>
          <w:sz w:val="24"/>
          <w:szCs w:val="24"/>
        </w:rPr>
      </w:pPr>
      <w:r w:rsidRPr="0041523B">
        <w:rPr>
          <w:sz w:val="24"/>
          <w:szCs w:val="24"/>
        </w:rPr>
        <w:t xml:space="preserve">Barnstone, Willis: The Other Bible, The Gospel of Thomas: Gnostic Writings on pages 299-307: Harper &amp; Row Publishers, Inc. New York, NY, Copyright, 1984 </w:t>
      </w:r>
    </w:p>
    <w:p w:rsidR="000B5DAA" w:rsidRPr="0041523B" w:rsidRDefault="00671418" w:rsidP="00CF16A3">
      <w:pPr>
        <w:spacing w:line="480" w:lineRule="auto"/>
        <w:jc w:val="both"/>
        <w:rPr>
          <w:sz w:val="24"/>
          <w:szCs w:val="24"/>
        </w:rPr>
      </w:pPr>
      <w:r w:rsidRPr="0041523B">
        <w:rPr>
          <w:sz w:val="24"/>
          <w:szCs w:val="24"/>
        </w:rPr>
        <w:lastRenderedPageBreak/>
        <w:t xml:space="preserve">Barnstone, Willis: The Other Bible, The Gospel of Truth &amp; the Valentinian Speculation: </w:t>
      </w:r>
      <w:r w:rsidR="00736096" w:rsidRPr="0041523B">
        <w:rPr>
          <w:sz w:val="24"/>
          <w:szCs w:val="24"/>
        </w:rPr>
        <w:t>Italian</w:t>
      </w:r>
      <w:r w:rsidR="00E02888" w:rsidRPr="0041523B">
        <w:rPr>
          <w:sz w:val="24"/>
          <w:szCs w:val="24"/>
        </w:rPr>
        <w:t xml:space="preserve"> Gnostic</w:t>
      </w:r>
      <w:r w:rsidR="00736096" w:rsidRPr="0041523B">
        <w:rPr>
          <w:sz w:val="24"/>
          <w:szCs w:val="24"/>
        </w:rPr>
        <w:t xml:space="preserve"> </w:t>
      </w:r>
      <w:r w:rsidRPr="0041523B">
        <w:rPr>
          <w:sz w:val="24"/>
          <w:szCs w:val="24"/>
        </w:rPr>
        <w:t xml:space="preserve">Writings on pages 286-298: Harper &amp; Row Publishers, Inc. New York, NY, Copyright, 1984  </w:t>
      </w:r>
      <w:r w:rsidR="000B5DAA" w:rsidRPr="0041523B">
        <w:rPr>
          <w:sz w:val="24"/>
          <w:szCs w:val="24"/>
        </w:rPr>
        <w:t xml:space="preserve"> </w:t>
      </w:r>
    </w:p>
    <w:p w:rsidR="00CF16A3" w:rsidRPr="0041523B" w:rsidRDefault="00CF16A3" w:rsidP="00CF16A3">
      <w:pPr>
        <w:spacing w:line="480" w:lineRule="auto"/>
        <w:jc w:val="both"/>
        <w:rPr>
          <w:sz w:val="24"/>
          <w:szCs w:val="24"/>
        </w:rPr>
      </w:pPr>
      <w:r w:rsidRPr="0041523B">
        <w:rPr>
          <w:sz w:val="24"/>
          <w:szCs w:val="24"/>
        </w:rPr>
        <w:t xml:space="preserve">Barnstone, </w:t>
      </w:r>
      <w:r w:rsidR="002173E3" w:rsidRPr="0041523B">
        <w:rPr>
          <w:sz w:val="24"/>
          <w:szCs w:val="24"/>
        </w:rPr>
        <w:t>W</w:t>
      </w:r>
      <w:r w:rsidRPr="0041523B">
        <w:rPr>
          <w:sz w:val="24"/>
          <w:szCs w:val="24"/>
        </w:rPr>
        <w:t>illis: The Other Bible, The Infancy Gospel of James (The Birth of Mary): Christian Apocrypha Writings on pages 383-392: Harper &amp; Row Publishers, Inc. New York, NY, Copyright, 1984</w:t>
      </w:r>
    </w:p>
    <w:p w:rsidR="002173E3" w:rsidRPr="0041523B" w:rsidRDefault="002173E3" w:rsidP="00CF16A3">
      <w:pPr>
        <w:spacing w:line="480" w:lineRule="auto"/>
        <w:jc w:val="both"/>
        <w:rPr>
          <w:sz w:val="24"/>
          <w:szCs w:val="24"/>
        </w:rPr>
      </w:pPr>
      <w:r w:rsidRPr="0041523B">
        <w:rPr>
          <w:sz w:val="24"/>
          <w:szCs w:val="24"/>
        </w:rPr>
        <w:t>Barnstone, Willis: The Other Bible, The Infancy Gospel of Pseudo-Matthew: The Book about the Origin of the Blessed Mary &amp; the Childhood of the Savior: Christian Apocrypha Writings on pages 393-397: Harper &amp; Row Publishers</w:t>
      </w:r>
      <w:r w:rsidR="00466A04" w:rsidRPr="0041523B">
        <w:rPr>
          <w:sz w:val="24"/>
          <w:szCs w:val="24"/>
        </w:rPr>
        <w:t>,</w:t>
      </w:r>
      <w:r w:rsidRPr="0041523B">
        <w:rPr>
          <w:sz w:val="24"/>
          <w:szCs w:val="24"/>
        </w:rPr>
        <w:t xml:space="preserve"> Inc. </w:t>
      </w:r>
      <w:r w:rsidR="00110225" w:rsidRPr="0041523B">
        <w:rPr>
          <w:sz w:val="24"/>
          <w:szCs w:val="24"/>
        </w:rPr>
        <w:t>N</w:t>
      </w:r>
      <w:r w:rsidRPr="0041523B">
        <w:rPr>
          <w:sz w:val="24"/>
          <w:szCs w:val="24"/>
        </w:rPr>
        <w:t>ew York, NY, Copyright, 1984</w:t>
      </w:r>
    </w:p>
    <w:p w:rsidR="002A3F21" w:rsidRPr="0041523B" w:rsidRDefault="002A3F21" w:rsidP="00CF16A3">
      <w:pPr>
        <w:spacing w:line="480" w:lineRule="auto"/>
        <w:jc w:val="both"/>
        <w:rPr>
          <w:sz w:val="24"/>
          <w:szCs w:val="24"/>
        </w:rPr>
      </w:pPr>
      <w:r w:rsidRPr="0041523B">
        <w:rPr>
          <w:sz w:val="24"/>
          <w:szCs w:val="24"/>
        </w:rPr>
        <w:t xml:space="preserve">Barnstone, Willis: The Other Bible, The Infancy </w:t>
      </w:r>
      <w:r w:rsidR="00F826EF" w:rsidRPr="0041523B">
        <w:rPr>
          <w:sz w:val="24"/>
          <w:szCs w:val="24"/>
        </w:rPr>
        <w:t xml:space="preserve">Gospel </w:t>
      </w:r>
      <w:r w:rsidRPr="0041523B">
        <w:rPr>
          <w:sz w:val="24"/>
          <w:szCs w:val="24"/>
        </w:rPr>
        <w:t>of Thomas: Christian Apocrypha Writings on pages 398-40</w:t>
      </w:r>
      <w:r w:rsidR="00AE50D5" w:rsidRPr="0041523B">
        <w:rPr>
          <w:sz w:val="24"/>
          <w:szCs w:val="24"/>
        </w:rPr>
        <w:t>3</w:t>
      </w:r>
      <w:r w:rsidRPr="0041523B">
        <w:rPr>
          <w:sz w:val="24"/>
          <w:szCs w:val="24"/>
        </w:rPr>
        <w:t>: Harper &amp; Row Publishers, Inc. New York, NY, Copyright, 1984</w:t>
      </w:r>
    </w:p>
    <w:p w:rsidR="00B25195" w:rsidRPr="0041523B" w:rsidRDefault="00B25195" w:rsidP="00CF16A3">
      <w:pPr>
        <w:spacing w:line="480" w:lineRule="auto"/>
        <w:jc w:val="both"/>
        <w:rPr>
          <w:sz w:val="24"/>
          <w:szCs w:val="24"/>
        </w:rPr>
      </w:pPr>
      <w:r w:rsidRPr="0041523B">
        <w:rPr>
          <w:sz w:val="24"/>
          <w:szCs w:val="24"/>
        </w:rPr>
        <w:t>Barnstone, Willis: The Other Bible, The Latin Infancy Gospel: The Birth of Jesus: Christian Apocrypha Writings on pages 404-406: Harper &amp; Row Publishers, Inc. New York, NY, Copyright, 1984</w:t>
      </w:r>
    </w:p>
    <w:p w:rsidR="00F53A59" w:rsidRPr="0041523B" w:rsidRDefault="00837D7F" w:rsidP="00CF16A3">
      <w:pPr>
        <w:spacing w:line="480" w:lineRule="auto"/>
        <w:jc w:val="both"/>
        <w:rPr>
          <w:sz w:val="24"/>
          <w:szCs w:val="24"/>
        </w:rPr>
      </w:pPr>
      <w:r w:rsidRPr="0041523B">
        <w:rPr>
          <w:sz w:val="24"/>
          <w:szCs w:val="24"/>
        </w:rPr>
        <w:t>Barnstone, Willis: The Other Bible, The Mani &amp; Manichaeism: Gnostic Writings on pages 669-679: Harper &amp; Row Publishers, Inc. New York, NY, Copyright, 1984</w:t>
      </w:r>
    </w:p>
    <w:p w:rsidR="0049578D" w:rsidRPr="0041523B" w:rsidRDefault="00497A91" w:rsidP="00CF16A3">
      <w:pPr>
        <w:spacing w:line="480" w:lineRule="auto"/>
        <w:jc w:val="both"/>
        <w:rPr>
          <w:sz w:val="24"/>
          <w:szCs w:val="24"/>
        </w:rPr>
      </w:pPr>
      <w:r w:rsidRPr="0041523B">
        <w:rPr>
          <w:sz w:val="24"/>
          <w:szCs w:val="24"/>
        </w:rPr>
        <w:t xml:space="preserve">Barnstone, Willis: The Other Bible, The Manual of Discipline: Christian </w:t>
      </w:r>
      <w:r w:rsidR="00EE741F" w:rsidRPr="0041523B">
        <w:rPr>
          <w:sz w:val="24"/>
          <w:szCs w:val="24"/>
        </w:rPr>
        <w:t xml:space="preserve">Gnostic </w:t>
      </w:r>
      <w:r w:rsidRPr="0041523B">
        <w:rPr>
          <w:sz w:val="24"/>
          <w:szCs w:val="24"/>
        </w:rPr>
        <w:t>Writings on pages 208-222: Harper &amp; Row Publishers, Inc. New York, NY, Copyright, 1984</w:t>
      </w:r>
    </w:p>
    <w:p w:rsidR="00497A91" w:rsidRPr="0041523B" w:rsidRDefault="0049578D" w:rsidP="00CF16A3">
      <w:pPr>
        <w:spacing w:line="480" w:lineRule="auto"/>
        <w:jc w:val="both"/>
        <w:rPr>
          <w:sz w:val="24"/>
          <w:szCs w:val="24"/>
        </w:rPr>
      </w:pPr>
      <w:r w:rsidRPr="0041523B">
        <w:rPr>
          <w:sz w:val="24"/>
          <w:szCs w:val="24"/>
        </w:rPr>
        <w:t xml:space="preserve">Barnstone, Willis: The Other Bible, The Mystical Theology of Pseudo-Dionysius: Christian Writings on pages 719-722: Harper &amp; Row Publishes, Inc. New York, NY, Copyright, 1984 </w:t>
      </w:r>
      <w:r w:rsidR="00497A91" w:rsidRPr="0041523B">
        <w:rPr>
          <w:sz w:val="24"/>
          <w:szCs w:val="24"/>
        </w:rPr>
        <w:t xml:space="preserve"> </w:t>
      </w:r>
    </w:p>
    <w:p w:rsidR="00997662" w:rsidRPr="0041523B" w:rsidRDefault="00997662" w:rsidP="00CF16A3">
      <w:pPr>
        <w:spacing w:line="480" w:lineRule="auto"/>
        <w:jc w:val="both"/>
        <w:rPr>
          <w:sz w:val="24"/>
          <w:szCs w:val="24"/>
        </w:rPr>
      </w:pPr>
      <w:r w:rsidRPr="0041523B">
        <w:rPr>
          <w:sz w:val="24"/>
          <w:szCs w:val="24"/>
        </w:rPr>
        <w:lastRenderedPageBreak/>
        <w:t>Barnstone, Willis: The Other Bible, The Odes of Solomon: Jewish Pseudepigrapha, Jewish</w:t>
      </w:r>
      <w:r w:rsidR="00FF3836" w:rsidRPr="0041523B">
        <w:rPr>
          <w:sz w:val="24"/>
          <w:szCs w:val="24"/>
        </w:rPr>
        <w:t>/</w:t>
      </w:r>
      <w:r w:rsidRPr="0041523B">
        <w:rPr>
          <w:sz w:val="24"/>
          <w:szCs w:val="24"/>
        </w:rPr>
        <w:t xml:space="preserve"> Christian Writings on pages 2</w:t>
      </w:r>
      <w:r w:rsidR="00095613" w:rsidRPr="0041523B">
        <w:rPr>
          <w:sz w:val="24"/>
          <w:szCs w:val="24"/>
        </w:rPr>
        <w:t>6</w:t>
      </w:r>
      <w:r w:rsidRPr="0041523B">
        <w:rPr>
          <w:sz w:val="24"/>
          <w:szCs w:val="24"/>
        </w:rPr>
        <w:t>7</w:t>
      </w:r>
      <w:r w:rsidR="00095613" w:rsidRPr="0041523B">
        <w:rPr>
          <w:sz w:val="24"/>
          <w:szCs w:val="24"/>
        </w:rPr>
        <w:t>-</w:t>
      </w:r>
      <w:r w:rsidR="00842E78" w:rsidRPr="0041523B">
        <w:rPr>
          <w:sz w:val="24"/>
          <w:szCs w:val="24"/>
        </w:rPr>
        <w:t>28</w:t>
      </w:r>
      <w:r w:rsidR="00095613" w:rsidRPr="0041523B">
        <w:rPr>
          <w:sz w:val="24"/>
          <w:szCs w:val="24"/>
        </w:rPr>
        <w:t>5</w:t>
      </w:r>
      <w:r w:rsidRPr="0041523B">
        <w:rPr>
          <w:sz w:val="24"/>
          <w:szCs w:val="24"/>
        </w:rPr>
        <w:t>: Harper &amp; Row Publishers, Inc. New York, NY, Copyright, 1984</w:t>
      </w:r>
    </w:p>
    <w:p w:rsidR="006D6A11" w:rsidRPr="0041523B" w:rsidRDefault="006D6A11" w:rsidP="00CF16A3">
      <w:pPr>
        <w:spacing w:line="480" w:lineRule="auto"/>
        <w:jc w:val="both"/>
        <w:rPr>
          <w:sz w:val="24"/>
          <w:szCs w:val="24"/>
        </w:rPr>
      </w:pPr>
      <w:r w:rsidRPr="0041523B">
        <w:rPr>
          <w:sz w:val="24"/>
          <w:szCs w:val="24"/>
        </w:rPr>
        <w:t>Barnstone, Willis: The Other Bible, The Paraphrase of Shem: Gnostic Writings on pages 101-115: Harper &amp; Row Publishers, Inc. New York, NY, Copyright, 1984</w:t>
      </w:r>
    </w:p>
    <w:p w:rsidR="001471C0" w:rsidRPr="0041523B" w:rsidRDefault="00F52F5F" w:rsidP="00CF16A3">
      <w:pPr>
        <w:spacing w:line="480" w:lineRule="auto"/>
        <w:jc w:val="both"/>
        <w:rPr>
          <w:sz w:val="24"/>
          <w:szCs w:val="24"/>
        </w:rPr>
      </w:pPr>
      <w:r w:rsidRPr="0041523B">
        <w:rPr>
          <w:sz w:val="24"/>
          <w:szCs w:val="24"/>
        </w:rPr>
        <w:t>Barnstone, Willis: The Other Bible, The Passion of Perpetua &amp; Felicity: Christian Acts of Martyrdom on pages 171-181: Harper &amp; Row Publishers, Inc. New York, NY, Copyright, 1984</w:t>
      </w:r>
    </w:p>
    <w:p w:rsidR="00F52F5F" w:rsidRPr="0041523B" w:rsidRDefault="009A1506" w:rsidP="00CF16A3">
      <w:pPr>
        <w:spacing w:line="480" w:lineRule="auto"/>
        <w:jc w:val="both"/>
        <w:rPr>
          <w:sz w:val="24"/>
          <w:szCs w:val="24"/>
        </w:rPr>
      </w:pPr>
      <w:r w:rsidRPr="0041523B">
        <w:rPr>
          <w:sz w:val="24"/>
          <w:szCs w:val="24"/>
        </w:rPr>
        <w:t>Barnstone, Willis</w:t>
      </w:r>
      <w:r w:rsidR="004D6961" w:rsidRPr="0041523B">
        <w:rPr>
          <w:sz w:val="24"/>
          <w:szCs w:val="24"/>
        </w:rPr>
        <w:t>:</w:t>
      </w:r>
      <w:r w:rsidRPr="0041523B">
        <w:rPr>
          <w:sz w:val="24"/>
          <w:szCs w:val="24"/>
        </w:rPr>
        <w:t xml:space="preserve"> The Other Bible, The Valentinus &amp; the Valentinian System of Ptolemaeus: </w:t>
      </w:r>
      <w:r w:rsidR="00736096" w:rsidRPr="0041523B">
        <w:rPr>
          <w:sz w:val="24"/>
          <w:szCs w:val="24"/>
        </w:rPr>
        <w:t xml:space="preserve">Italian </w:t>
      </w:r>
      <w:r w:rsidR="005A377B" w:rsidRPr="0041523B">
        <w:rPr>
          <w:sz w:val="24"/>
          <w:szCs w:val="24"/>
        </w:rPr>
        <w:t xml:space="preserve">Gnostic </w:t>
      </w:r>
      <w:r w:rsidRPr="0041523B">
        <w:rPr>
          <w:sz w:val="24"/>
          <w:szCs w:val="24"/>
        </w:rPr>
        <w:t xml:space="preserve">Writings on pages </w:t>
      </w:r>
      <w:r w:rsidR="006D46CB" w:rsidRPr="0041523B">
        <w:rPr>
          <w:sz w:val="24"/>
          <w:szCs w:val="24"/>
        </w:rPr>
        <w:t>610-620: Harper &amp; Row Publishers, Inc. New York, NY, Copyright, 1984</w:t>
      </w:r>
      <w:r w:rsidRPr="0041523B">
        <w:rPr>
          <w:sz w:val="24"/>
          <w:szCs w:val="24"/>
        </w:rPr>
        <w:t xml:space="preserve"> </w:t>
      </w:r>
      <w:r w:rsidR="00F52F5F" w:rsidRPr="0041523B">
        <w:rPr>
          <w:sz w:val="24"/>
          <w:szCs w:val="24"/>
        </w:rPr>
        <w:t xml:space="preserve"> </w:t>
      </w:r>
    </w:p>
    <w:p w:rsidR="00AF0124" w:rsidRPr="0041523B" w:rsidRDefault="00AF0124" w:rsidP="00CF16A3">
      <w:pPr>
        <w:spacing w:line="480" w:lineRule="auto"/>
        <w:jc w:val="both"/>
        <w:rPr>
          <w:sz w:val="24"/>
          <w:szCs w:val="24"/>
        </w:rPr>
      </w:pPr>
      <w:r w:rsidRPr="0041523B">
        <w:rPr>
          <w:sz w:val="24"/>
          <w:szCs w:val="24"/>
        </w:rPr>
        <w:t>Barnstone, Willis: The Other Bible, Zohar, the Book of Radiance: Kabbalah Writings on pages 707-718: Harper &amp; Row Publishers, Inc. New York, NY, Copyright, 1984</w:t>
      </w:r>
    </w:p>
    <w:p w:rsidR="000A7DC0" w:rsidRPr="0041523B" w:rsidRDefault="000A7DC0" w:rsidP="00CF16A3">
      <w:pPr>
        <w:spacing w:line="480" w:lineRule="auto"/>
        <w:jc w:val="both"/>
        <w:rPr>
          <w:sz w:val="24"/>
          <w:szCs w:val="24"/>
        </w:rPr>
      </w:pPr>
      <w:r w:rsidRPr="0041523B">
        <w:rPr>
          <w:sz w:val="24"/>
          <w:szCs w:val="24"/>
        </w:rPr>
        <w:t>Ehrman, Bart: Lost Scriptures, Books that did not make it into the New Testament: Papyrus Egerton 2: The Unknown Gospel: Egyptian Writings on pages 29-30: Oxford University Press, New York, NY, Copyright, 2003</w:t>
      </w:r>
    </w:p>
    <w:p w:rsidR="004660F3" w:rsidRPr="0041523B" w:rsidRDefault="004660F3" w:rsidP="00CF16A3">
      <w:pPr>
        <w:spacing w:line="480" w:lineRule="auto"/>
        <w:jc w:val="both"/>
        <w:rPr>
          <w:sz w:val="24"/>
          <w:szCs w:val="24"/>
        </w:rPr>
      </w:pPr>
      <w:r w:rsidRPr="0041523B">
        <w:rPr>
          <w:sz w:val="24"/>
          <w:szCs w:val="24"/>
        </w:rPr>
        <w:t>Ehrman, Bart: Lost Scriptures, Books that did not make it into the New Testament: Pseudo-Titus: Christian Writings on pages 239-247: Oxford University Press, New York, NY, Copyright, 2003</w:t>
      </w:r>
    </w:p>
    <w:p w:rsidR="00F2126D" w:rsidRPr="0041523B" w:rsidRDefault="00F2126D" w:rsidP="00CF16A3">
      <w:pPr>
        <w:spacing w:line="480" w:lineRule="auto"/>
        <w:jc w:val="both"/>
        <w:rPr>
          <w:sz w:val="24"/>
          <w:szCs w:val="24"/>
        </w:rPr>
      </w:pPr>
      <w:r w:rsidRPr="0041523B">
        <w:rPr>
          <w:sz w:val="24"/>
          <w:szCs w:val="24"/>
        </w:rPr>
        <w:lastRenderedPageBreak/>
        <w:t xml:space="preserve">Ehrman, Bart: Lost Scriptures, Books that did not make it into the New Testament: The Epistle of the Apostles: Christian Writings on pages 73-77: Oxford University Press, New York, NY, Copyright, 2003  </w:t>
      </w:r>
    </w:p>
    <w:p w:rsidR="00BE4830" w:rsidRPr="0041523B" w:rsidRDefault="00BE4830" w:rsidP="00CF16A3">
      <w:pPr>
        <w:spacing w:line="480" w:lineRule="auto"/>
        <w:jc w:val="both"/>
        <w:rPr>
          <w:sz w:val="24"/>
          <w:szCs w:val="24"/>
        </w:rPr>
      </w:pPr>
      <w:r w:rsidRPr="0041523B">
        <w:rPr>
          <w:sz w:val="24"/>
          <w:szCs w:val="24"/>
        </w:rPr>
        <w:t xml:space="preserve">Ehrman, Bart: Lost Scriptures, Books that did not make it into the New Testament: The Gospel of the Egyptians: </w:t>
      </w:r>
      <w:r w:rsidR="007975FC" w:rsidRPr="0041523B">
        <w:rPr>
          <w:sz w:val="24"/>
          <w:szCs w:val="24"/>
        </w:rPr>
        <w:t xml:space="preserve">Christian </w:t>
      </w:r>
      <w:r w:rsidRPr="0041523B">
        <w:rPr>
          <w:sz w:val="24"/>
          <w:szCs w:val="24"/>
        </w:rPr>
        <w:t xml:space="preserve">Egyptian Writings on pages 17-18: Oxford University Press, New York, NY, Copyright, 2003 </w:t>
      </w:r>
    </w:p>
    <w:p w:rsidR="00593481" w:rsidRPr="0041523B" w:rsidRDefault="00593481" w:rsidP="00CF16A3">
      <w:pPr>
        <w:spacing w:line="480" w:lineRule="auto"/>
        <w:jc w:val="both"/>
        <w:rPr>
          <w:sz w:val="24"/>
          <w:szCs w:val="24"/>
        </w:rPr>
      </w:pPr>
      <w:r w:rsidRPr="0041523B">
        <w:rPr>
          <w:sz w:val="24"/>
          <w:szCs w:val="24"/>
        </w:rPr>
        <w:t xml:space="preserve">Ehrman, Bart: Lost Scriptures, Books that did not make it into the New Testament: The Gospel of Mary: Christian Writings on pages 35-37: Oxford University Press, New York, NY, Copyright, 2003 </w:t>
      </w:r>
    </w:p>
    <w:p w:rsidR="004D6961" w:rsidRPr="0041523B" w:rsidRDefault="004D6961" w:rsidP="00CF16A3">
      <w:pPr>
        <w:spacing w:line="480" w:lineRule="auto"/>
        <w:jc w:val="both"/>
        <w:rPr>
          <w:sz w:val="24"/>
          <w:szCs w:val="24"/>
        </w:rPr>
      </w:pPr>
      <w:r w:rsidRPr="0041523B">
        <w:rPr>
          <w:sz w:val="24"/>
          <w:szCs w:val="24"/>
        </w:rPr>
        <w:t xml:space="preserve">Ehrman, Bart: Lost Scriptures, Books that did not make it into the New Testament: </w:t>
      </w:r>
      <w:r w:rsidR="000E6C1E" w:rsidRPr="0041523B">
        <w:rPr>
          <w:sz w:val="24"/>
          <w:szCs w:val="24"/>
        </w:rPr>
        <w:t>T</w:t>
      </w:r>
      <w:r w:rsidRPr="0041523B">
        <w:rPr>
          <w:sz w:val="24"/>
          <w:szCs w:val="24"/>
        </w:rPr>
        <w:t xml:space="preserve">he Gospel of the Nazareans: Jewish Writings on pages 9-11: Oxford University Press, New York, NY, Copyright, 2003 </w:t>
      </w:r>
    </w:p>
    <w:p w:rsidR="00A6699C" w:rsidRPr="0041523B" w:rsidRDefault="00F2202D" w:rsidP="00CF16A3">
      <w:pPr>
        <w:spacing w:line="480" w:lineRule="auto"/>
        <w:jc w:val="both"/>
        <w:rPr>
          <w:sz w:val="24"/>
          <w:szCs w:val="24"/>
        </w:rPr>
      </w:pPr>
      <w:r w:rsidRPr="0041523B">
        <w:rPr>
          <w:sz w:val="24"/>
          <w:szCs w:val="24"/>
        </w:rPr>
        <w:t xml:space="preserve">Ehrman, Bart: Lost Scriptures, Books that did not make it into the New Testament: The Gospel of Peter: Christian Writings on pages 31-34: Oxford University Press, New York, NY, Copyright, 2003 </w:t>
      </w:r>
    </w:p>
    <w:p w:rsidR="00A6699C" w:rsidRPr="0041523B" w:rsidRDefault="00A6699C" w:rsidP="00CF16A3">
      <w:pPr>
        <w:spacing w:line="480" w:lineRule="auto"/>
        <w:jc w:val="both"/>
        <w:rPr>
          <w:sz w:val="24"/>
          <w:szCs w:val="24"/>
        </w:rPr>
      </w:pPr>
      <w:r w:rsidRPr="0041523B">
        <w:rPr>
          <w:sz w:val="24"/>
          <w:szCs w:val="24"/>
        </w:rPr>
        <w:t>Ehrman, Bart: Lost Scriptures, Books that did not make it into the New Testament: The Gospel of the Savior: Christian Writings on pages 5</w:t>
      </w:r>
      <w:r w:rsidR="00D629C3" w:rsidRPr="0041523B">
        <w:rPr>
          <w:sz w:val="24"/>
          <w:szCs w:val="24"/>
        </w:rPr>
        <w:t>2</w:t>
      </w:r>
      <w:r w:rsidRPr="0041523B">
        <w:rPr>
          <w:sz w:val="24"/>
          <w:szCs w:val="24"/>
        </w:rPr>
        <w:t xml:space="preserve">-56: Oxford University Press, New York, NY, Copyright, 2003 </w:t>
      </w:r>
    </w:p>
    <w:p w:rsidR="009901E5" w:rsidRPr="0041523B" w:rsidRDefault="009901E5" w:rsidP="00CF16A3">
      <w:pPr>
        <w:spacing w:line="480" w:lineRule="auto"/>
        <w:jc w:val="both"/>
        <w:rPr>
          <w:sz w:val="24"/>
          <w:szCs w:val="24"/>
        </w:rPr>
      </w:pPr>
      <w:r w:rsidRPr="0041523B">
        <w:rPr>
          <w:sz w:val="24"/>
          <w:szCs w:val="24"/>
        </w:rPr>
        <w:lastRenderedPageBreak/>
        <w:t>Ehrman, Bart: lost Scriptures, Books that did not make it into the New Testament: The Letter of Barnabas: Christian Writings on pages 219-235: Oxford University Press, New York, NY, Copyright, 2003</w:t>
      </w:r>
    </w:p>
    <w:p w:rsidR="0010521D" w:rsidRPr="0041523B" w:rsidRDefault="0010521D" w:rsidP="00CF16A3">
      <w:pPr>
        <w:spacing w:line="480" w:lineRule="auto"/>
        <w:jc w:val="both"/>
        <w:rPr>
          <w:sz w:val="24"/>
          <w:szCs w:val="24"/>
        </w:rPr>
      </w:pPr>
      <w:r w:rsidRPr="0041523B">
        <w:rPr>
          <w:sz w:val="24"/>
          <w:szCs w:val="24"/>
        </w:rPr>
        <w:t>Ehrman, Bart: Lost Scriptures, Books that did not make it into the New Testament: The Shepherd of Hermas: Christian Writings on pages 251-279: Oxford University Press, New York, NY, Copyright, 2003</w:t>
      </w:r>
    </w:p>
    <w:p w:rsidR="00B70A22" w:rsidRPr="0041523B" w:rsidRDefault="00B70A22" w:rsidP="00CF16A3">
      <w:pPr>
        <w:spacing w:line="480" w:lineRule="auto"/>
        <w:jc w:val="both"/>
        <w:rPr>
          <w:sz w:val="24"/>
          <w:szCs w:val="24"/>
        </w:rPr>
      </w:pPr>
      <w:r w:rsidRPr="0041523B">
        <w:rPr>
          <w:sz w:val="24"/>
          <w:szCs w:val="24"/>
        </w:rPr>
        <w:t xml:space="preserve">Ehrman, Bart: Lost Scriptures, Books that did not make it into the New Testament: The </w:t>
      </w:r>
      <w:r w:rsidR="0010521D" w:rsidRPr="0041523B">
        <w:rPr>
          <w:sz w:val="24"/>
          <w:szCs w:val="24"/>
        </w:rPr>
        <w:t>Third</w:t>
      </w:r>
      <w:r w:rsidRPr="0041523B">
        <w:rPr>
          <w:sz w:val="24"/>
          <w:szCs w:val="24"/>
        </w:rPr>
        <w:t xml:space="preserve"> Letter to the Corinthians: Christian Writings on pages 157-159: Oxford University Press, New York, NY, Copyright, 2003 </w:t>
      </w:r>
    </w:p>
    <w:p w:rsidR="00B22912" w:rsidRPr="0041523B" w:rsidRDefault="00B22912" w:rsidP="00CF16A3">
      <w:pPr>
        <w:spacing w:line="480" w:lineRule="auto"/>
        <w:jc w:val="both"/>
        <w:rPr>
          <w:sz w:val="24"/>
          <w:szCs w:val="24"/>
        </w:rPr>
      </w:pPr>
      <w:r w:rsidRPr="0041523B">
        <w:rPr>
          <w:sz w:val="24"/>
          <w:szCs w:val="24"/>
        </w:rPr>
        <w:t xml:space="preserve">Ehrman, Bart: Lost Scriptures, Books that did not make it into the New Testament: </w:t>
      </w:r>
      <w:r w:rsidR="000A7DC0" w:rsidRPr="0041523B">
        <w:rPr>
          <w:sz w:val="24"/>
          <w:szCs w:val="24"/>
        </w:rPr>
        <w:t>T</w:t>
      </w:r>
      <w:r w:rsidRPr="0041523B">
        <w:rPr>
          <w:sz w:val="24"/>
          <w:szCs w:val="24"/>
        </w:rPr>
        <w:t xml:space="preserve">he Treatise on the Resurrection: Gnostic Writings on pages 207-210: Oxford University Press, New York, NY, Copyright, 2003 </w:t>
      </w:r>
    </w:p>
    <w:p w:rsidR="00FA3981" w:rsidRPr="0041523B" w:rsidRDefault="00FA3981" w:rsidP="00E01A33">
      <w:pPr>
        <w:spacing w:line="480" w:lineRule="auto"/>
        <w:jc w:val="both"/>
        <w:rPr>
          <w:sz w:val="24"/>
          <w:szCs w:val="24"/>
        </w:rPr>
      </w:pPr>
      <w:r w:rsidRPr="0041523B">
        <w:rPr>
          <w:sz w:val="24"/>
          <w:szCs w:val="24"/>
        </w:rPr>
        <w:t xml:space="preserve">En.wikipedia.org/wiki/Bone </w:t>
      </w:r>
    </w:p>
    <w:p w:rsidR="005679F7" w:rsidRPr="0041523B" w:rsidRDefault="00FA3981" w:rsidP="00E01A33">
      <w:pPr>
        <w:spacing w:line="480" w:lineRule="auto"/>
        <w:jc w:val="both"/>
        <w:rPr>
          <w:sz w:val="24"/>
          <w:szCs w:val="24"/>
        </w:rPr>
      </w:pPr>
      <w:r w:rsidRPr="0041523B">
        <w:rPr>
          <w:sz w:val="24"/>
          <w:szCs w:val="24"/>
        </w:rPr>
        <w:t>King</w:t>
      </w:r>
      <w:r w:rsidR="005679F7" w:rsidRPr="0041523B">
        <w:rPr>
          <w:sz w:val="24"/>
          <w:szCs w:val="24"/>
        </w:rPr>
        <w:t xml:space="preserve"> James Version: Thomas Nelson, Inc. Nashville, Tennessee, 1991</w:t>
      </w:r>
    </w:p>
    <w:p w:rsidR="005679F7" w:rsidRPr="0041523B" w:rsidRDefault="005679F7" w:rsidP="00E01A33">
      <w:pPr>
        <w:spacing w:line="480" w:lineRule="auto"/>
        <w:jc w:val="both"/>
        <w:rPr>
          <w:sz w:val="24"/>
          <w:szCs w:val="24"/>
        </w:rPr>
      </w:pPr>
      <w:r w:rsidRPr="0041523B">
        <w:rPr>
          <w:sz w:val="24"/>
          <w:szCs w:val="24"/>
        </w:rPr>
        <w:t>Libronix Digital Library System 3.0e with Platinum: Copyright</w:t>
      </w:r>
      <w:r w:rsidR="003D365A" w:rsidRPr="0041523B">
        <w:rPr>
          <w:sz w:val="24"/>
          <w:szCs w:val="24"/>
        </w:rPr>
        <w:t>,</w:t>
      </w:r>
      <w:r w:rsidRPr="0041523B">
        <w:rPr>
          <w:sz w:val="24"/>
          <w:szCs w:val="24"/>
        </w:rPr>
        <w:t xml:space="preserve"> 2000-2010</w:t>
      </w:r>
    </w:p>
    <w:p w:rsidR="00104C9C" w:rsidRPr="0041523B" w:rsidRDefault="00104C9C" w:rsidP="00E01A33">
      <w:pPr>
        <w:spacing w:line="480" w:lineRule="auto"/>
        <w:jc w:val="both"/>
        <w:rPr>
          <w:sz w:val="24"/>
          <w:szCs w:val="24"/>
        </w:rPr>
      </w:pPr>
      <w:r w:rsidRPr="0041523B">
        <w:rPr>
          <w:sz w:val="24"/>
          <w:szCs w:val="24"/>
        </w:rPr>
        <w:t>Libronix Digital Library System 3.0e with Platinum: KJV with the Apocrypha: Copyright, 2000-2010</w:t>
      </w:r>
    </w:p>
    <w:p w:rsidR="00870A99" w:rsidRPr="0041523B" w:rsidRDefault="00870A99" w:rsidP="00E01A33">
      <w:pPr>
        <w:spacing w:line="480" w:lineRule="auto"/>
        <w:jc w:val="both"/>
        <w:rPr>
          <w:sz w:val="24"/>
          <w:szCs w:val="24"/>
        </w:rPr>
      </w:pPr>
      <w:r w:rsidRPr="0041523B">
        <w:rPr>
          <w:sz w:val="24"/>
          <w:szCs w:val="24"/>
        </w:rPr>
        <w:lastRenderedPageBreak/>
        <w:t>Meyer, Marvin: The Gnostic Bible: The Commentary on the Gospel of John: Christian Gnostic Italian Writings on pages 327-345: Shambhala Publishers, Inc. Boston, Massachusetts, Copyright, 2003 &amp; 2009</w:t>
      </w:r>
    </w:p>
    <w:p w:rsidR="00021CAD" w:rsidRPr="0041523B" w:rsidRDefault="00021CAD" w:rsidP="00E01A33">
      <w:pPr>
        <w:spacing w:line="480" w:lineRule="auto"/>
        <w:jc w:val="both"/>
        <w:rPr>
          <w:sz w:val="24"/>
          <w:szCs w:val="24"/>
        </w:rPr>
      </w:pPr>
      <w:r w:rsidRPr="0041523B">
        <w:rPr>
          <w:sz w:val="24"/>
          <w:szCs w:val="24"/>
        </w:rPr>
        <w:t>Meyer, Marvin: The Gnostic Bible: The Prayer of the Messenger Paul: Christian Gnostic Italian Writings on pages 352-354: Shambhala Publishers, Inc. Boston, Massachusetts, Copyright, 2003 &amp; 2009</w:t>
      </w:r>
    </w:p>
    <w:p w:rsidR="00FC4F30" w:rsidRPr="0041523B" w:rsidRDefault="00FC4F30" w:rsidP="00E01A33">
      <w:pPr>
        <w:spacing w:line="480" w:lineRule="auto"/>
        <w:jc w:val="both"/>
        <w:rPr>
          <w:sz w:val="24"/>
          <w:szCs w:val="24"/>
        </w:rPr>
      </w:pPr>
      <w:r w:rsidRPr="0041523B">
        <w:rPr>
          <w:sz w:val="24"/>
          <w:szCs w:val="24"/>
        </w:rPr>
        <w:t xml:space="preserve">Meyer, Marvin: </w:t>
      </w:r>
      <w:r w:rsidR="00021CAD" w:rsidRPr="0041523B">
        <w:rPr>
          <w:sz w:val="24"/>
          <w:szCs w:val="24"/>
        </w:rPr>
        <w:t>Th</w:t>
      </w:r>
      <w:r w:rsidRPr="0041523B">
        <w:rPr>
          <w:sz w:val="24"/>
          <w:szCs w:val="24"/>
        </w:rPr>
        <w:t xml:space="preserve">e Gnostic Bible: The Sermon of Zostrianos: Gnostic Writings on pages 235-237: Shambhala Publishers, Inc. Boston, Massachusetts, Copyright, 2003 &amp; 2009 </w:t>
      </w:r>
    </w:p>
    <w:p w:rsidR="00FC4F30" w:rsidRPr="0041523B" w:rsidRDefault="00FC4F30" w:rsidP="00E01A33">
      <w:pPr>
        <w:spacing w:line="480" w:lineRule="auto"/>
        <w:jc w:val="both"/>
        <w:rPr>
          <w:sz w:val="24"/>
          <w:szCs w:val="24"/>
        </w:rPr>
      </w:pPr>
      <w:r w:rsidRPr="0041523B">
        <w:rPr>
          <w:sz w:val="24"/>
          <w:szCs w:val="24"/>
        </w:rPr>
        <w:t>Meyer, Marvin: The Gnostic Bible: The Vision of the Foreigner: Gnostic Writings on pages 232-234: Shambhala Publishers, Inc. Boston, Massachusetts, Copyright, 2003 &amp; 2009</w:t>
      </w:r>
    </w:p>
    <w:p w:rsidR="00E869BF" w:rsidRPr="0041523B" w:rsidRDefault="00E869BF" w:rsidP="00E01A33">
      <w:pPr>
        <w:spacing w:line="480" w:lineRule="auto"/>
        <w:jc w:val="both"/>
        <w:rPr>
          <w:sz w:val="24"/>
          <w:szCs w:val="24"/>
        </w:rPr>
      </w:pPr>
      <w:r w:rsidRPr="0041523B">
        <w:rPr>
          <w:sz w:val="24"/>
          <w:szCs w:val="24"/>
        </w:rPr>
        <w:t xml:space="preserve">Meyer, Marvin: The Nag Hammadi Scriptures: Allogenes the Stranger: Gnostic Writings on pages 679-700: Harper Collins Publishers, New York, NY, Copyright, 2007 </w:t>
      </w:r>
    </w:p>
    <w:p w:rsidR="005D0ACB" w:rsidRPr="0041523B" w:rsidRDefault="005D0ACB" w:rsidP="00E01A33">
      <w:pPr>
        <w:spacing w:line="480" w:lineRule="auto"/>
        <w:jc w:val="both"/>
        <w:rPr>
          <w:sz w:val="24"/>
          <w:szCs w:val="24"/>
        </w:rPr>
      </w:pPr>
      <w:r w:rsidRPr="0041523B">
        <w:rPr>
          <w:sz w:val="24"/>
          <w:szCs w:val="24"/>
        </w:rPr>
        <w:t xml:space="preserve">Meyer, Marvin: The Nag Hammadi Scriptures: Marsanes: Gnostic Writings on pages 629-649: Harper Collins Publishers, New York, NY, Copyright, 2007 </w:t>
      </w:r>
    </w:p>
    <w:p w:rsidR="00D204E8" w:rsidRPr="0041523B" w:rsidRDefault="00D204E8" w:rsidP="00E01A33">
      <w:pPr>
        <w:spacing w:line="480" w:lineRule="auto"/>
        <w:jc w:val="both"/>
        <w:rPr>
          <w:sz w:val="24"/>
          <w:szCs w:val="24"/>
        </w:rPr>
      </w:pPr>
      <w:r w:rsidRPr="0041523B">
        <w:rPr>
          <w:sz w:val="24"/>
          <w:szCs w:val="24"/>
        </w:rPr>
        <w:t xml:space="preserve">Meyer, Marvin: The Nag Hammadi Scriptures: The Book of Allogenes: Gnostic Writings on pages 771-775: Harper Collins Publishers, New York, NY, Copyright, 2007 </w:t>
      </w:r>
    </w:p>
    <w:p w:rsidR="00F114A1" w:rsidRPr="0041523B" w:rsidRDefault="00F114A1" w:rsidP="00E01A33">
      <w:pPr>
        <w:spacing w:line="480" w:lineRule="auto"/>
        <w:jc w:val="both"/>
        <w:rPr>
          <w:sz w:val="24"/>
          <w:szCs w:val="24"/>
        </w:rPr>
      </w:pPr>
      <w:r w:rsidRPr="0041523B">
        <w:rPr>
          <w:sz w:val="24"/>
          <w:szCs w:val="24"/>
        </w:rPr>
        <w:t xml:space="preserve">Meyer, Marvin: The Nag Hammadi Scriptures: The Dialogue of the Savior: Christian </w:t>
      </w:r>
      <w:r w:rsidR="00B36073" w:rsidRPr="0041523B">
        <w:rPr>
          <w:sz w:val="24"/>
          <w:szCs w:val="24"/>
        </w:rPr>
        <w:t xml:space="preserve">Gnostic </w:t>
      </w:r>
      <w:r w:rsidRPr="0041523B">
        <w:rPr>
          <w:sz w:val="24"/>
          <w:szCs w:val="24"/>
        </w:rPr>
        <w:t xml:space="preserve">Writings on pages 297-311: Harper Collins Publishers, New York, NY, Copyright, 2007 </w:t>
      </w:r>
    </w:p>
    <w:p w:rsidR="00E550D2" w:rsidRPr="0041523B" w:rsidRDefault="00E550D2" w:rsidP="00E01A33">
      <w:pPr>
        <w:spacing w:line="480" w:lineRule="auto"/>
        <w:jc w:val="both"/>
        <w:rPr>
          <w:sz w:val="24"/>
          <w:szCs w:val="24"/>
        </w:rPr>
      </w:pPr>
      <w:r w:rsidRPr="0041523B">
        <w:rPr>
          <w:sz w:val="24"/>
          <w:szCs w:val="24"/>
        </w:rPr>
        <w:lastRenderedPageBreak/>
        <w:t xml:space="preserve">Meyer, Marvin: The Nag Hammadi Scriptures: The Eugnostos the Blessed: Christian </w:t>
      </w:r>
      <w:r w:rsidR="00E44D4E" w:rsidRPr="0041523B">
        <w:rPr>
          <w:sz w:val="24"/>
          <w:szCs w:val="24"/>
        </w:rPr>
        <w:t xml:space="preserve">Gnostic </w:t>
      </w:r>
      <w:r w:rsidRPr="0041523B">
        <w:rPr>
          <w:sz w:val="24"/>
          <w:szCs w:val="24"/>
        </w:rPr>
        <w:t>Writings on pages 27</w:t>
      </w:r>
      <w:r w:rsidR="00570880" w:rsidRPr="0041523B">
        <w:rPr>
          <w:sz w:val="24"/>
          <w:szCs w:val="24"/>
        </w:rPr>
        <w:t>1</w:t>
      </w:r>
      <w:r w:rsidRPr="0041523B">
        <w:rPr>
          <w:sz w:val="24"/>
          <w:szCs w:val="24"/>
        </w:rPr>
        <w:t>-282: Harper Collins Publishers, New York, NY, Copyright, 2007</w:t>
      </w:r>
    </w:p>
    <w:p w:rsidR="00657D33" w:rsidRPr="0041523B" w:rsidRDefault="00657D33" w:rsidP="00E01A33">
      <w:pPr>
        <w:spacing w:line="480" w:lineRule="auto"/>
        <w:jc w:val="both"/>
        <w:rPr>
          <w:sz w:val="24"/>
          <w:szCs w:val="24"/>
        </w:rPr>
      </w:pPr>
      <w:r w:rsidRPr="0041523B">
        <w:rPr>
          <w:sz w:val="24"/>
          <w:szCs w:val="24"/>
        </w:rPr>
        <w:t>Meyer, Marvin: The Nag Hammadi Scriptures: The Excerpt from the Perfect Discourse: Christian</w:t>
      </w:r>
      <w:r w:rsidR="00C22CDC" w:rsidRPr="0041523B">
        <w:rPr>
          <w:sz w:val="24"/>
          <w:szCs w:val="24"/>
        </w:rPr>
        <w:t xml:space="preserve"> Gnostic</w:t>
      </w:r>
      <w:r w:rsidRPr="0041523B">
        <w:rPr>
          <w:sz w:val="24"/>
          <w:szCs w:val="24"/>
        </w:rPr>
        <w:t xml:space="preserve"> Writings on pages 425-436: Harper Collins Publishers, New York, NY, Copyright, 2007</w:t>
      </w:r>
    </w:p>
    <w:p w:rsidR="00E0214C" w:rsidRPr="0041523B" w:rsidRDefault="00E0214C" w:rsidP="00E01A33">
      <w:pPr>
        <w:spacing w:line="480" w:lineRule="auto"/>
        <w:jc w:val="both"/>
        <w:rPr>
          <w:sz w:val="24"/>
          <w:szCs w:val="24"/>
        </w:rPr>
      </w:pPr>
      <w:r w:rsidRPr="0041523B">
        <w:rPr>
          <w:sz w:val="24"/>
          <w:szCs w:val="24"/>
        </w:rPr>
        <w:t xml:space="preserve">Meyer, Marvin: The Nag Hammadi Scriptures: The Exegesis on the Soul: Christian </w:t>
      </w:r>
      <w:r w:rsidR="00F75C1C" w:rsidRPr="0041523B">
        <w:rPr>
          <w:sz w:val="24"/>
          <w:szCs w:val="24"/>
        </w:rPr>
        <w:t xml:space="preserve">Gnostic </w:t>
      </w:r>
      <w:r w:rsidRPr="0041523B">
        <w:rPr>
          <w:sz w:val="24"/>
          <w:szCs w:val="24"/>
        </w:rPr>
        <w:t>Writings on pages 223-234: Harper Collins Publishers, New York, NY, Copyright, 2007</w:t>
      </w:r>
    </w:p>
    <w:p w:rsidR="003179F4" w:rsidRPr="0041523B" w:rsidRDefault="003179F4" w:rsidP="00E01A33">
      <w:pPr>
        <w:spacing w:line="480" w:lineRule="auto"/>
        <w:jc w:val="both"/>
        <w:rPr>
          <w:sz w:val="24"/>
          <w:szCs w:val="24"/>
        </w:rPr>
      </w:pPr>
      <w:r w:rsidRPr="0041523B">
        <w:rPr>
          <w:sz w:val="24"/>
          <w:szCs w:val="24"/>
        </w:rPr>
        <w:t xml:space="preserve">Meyer, Marvin: The Nag Hammadi Scriptures: The Gospel of Judas: Jewish Christian </w:t>
      </w:r>
      <w:r w:rsidR="00FC532F" w:rsidRPr="0041523B">
        <w:rPr>
          <w:sz w:val="24"/>
          <w:szCs w:val="24"/>
        </w:rPr>
        <w:t xml:space="preserve">Gnostic </w:t>
      </w:r>
      <w:r w:rsidRPr="0041523B">
        <w:rPr>
          <w:sz w:val="24"/>
          <w:szCs w:val="24"/>
        </w:rPr>
        <w:t>Writings on pages 755-769: Harper Collins Publishers, New York, NY, Copyright, 2007</w:t>
      </w:r>
    </w:p>
    <w:p w:rsidR="00F64387" w:rsidRPr="0041523B" w:rsidRDefault="00F64387" w:rsidP="00E01A33">
      <w:pPr>
        <w:spacing w:line="480" w:lineRule="auto"/>
        <w:jc w:val="both"/>
        <w:rPr>
          <w:sz w:val="24"/>
          <w:szCs w:val="24"/>
        </w:rPr>
      </w:pPr>
      <w:r w:rsidRPr="0041523B">
        <w:rPr>
          <w:sz w:val="24"/>
          <w:szCs w:val="24"/>
        </w:rPr>
        <w:t xml:space="preserve">Meyer, Marvin: The Nag Hammadi Scriptures: </w:t>
      </w:r>
      <w:r w:rsidR="003179F4" w:rsidRPr="0041523B">
        <w:rPr>
          <w:sz w:val="24"/>
          <w:szCs w:val="24"/>
        </w:rPr>
        <w:t>T</w:t>
      </w:r>
      <w:r w:rsidRPr="0041523B">
        <w:rPr>
          <w:sz w:val="24"/>
          <w:szCs w:val="24"/>
        </w:rPr>
        <w:t xml:space="preserve">he Holy Book of the Great Invisible Spirit: Christian </w:t>
      </w:r>
      <w:r w:rsidR="005B4BE3" w:rsidRPr="0041523B">
        <w:rPr>
          <w:sz w:val="24"/>
          <w:szCs w:val="24"/>
        </w:rPr>
        <w:t xml:space="preserve">Gnostic </w:t>
      </w:r>
      <w:r w:rsidRPr="0041523B">
        <w:rPr>
          <w:sz w:val="24"/>
          <w:szCs w:val="24"/>
        </w:rPr>
        <w:t>Writings on pages 247-269: Harper Collins Publishers, New York, NY, Copyright, 2007</w:t>
      </w:r>
    </w:p>
    <w:p w:rsidR="00F9763B" w:rsidRPr="0041523B" w:rsidRDefault="00F9763B" w:rsidP="00E01A33">
      <w:pPr>
        <w:spacing w:line="480" w:lineRule="auto"/>
        <w:jc w:val="both"/>
        <w:rPr>
          <w:sz w:val="24"/>
          <w:szCs w:val="24"/>
        </w:rPr>
      </w:pPr>
      <w:r w:rsidRPr="0041523B">
        <w:rPr>
          <w:sz w:val="24"/>
          <w:szCs w:val="24"/>
        </w:rPr>
        <w:t xml:space="preserve">Meyer, Marvin: The Nag Hammadi Scriptures: The Interpretation of Knowledge: Christian </w:t>
      </w:r>
      <w:r w:rsidR="005B4BE3" w:rsidRPr="0041523B">
        <w:rPr>
          <w:sz w:val="24"/>
          <w:szCs w:val="24"/>
        </w:rPr>
        <w:t xml:space="preserve">Gnostic </w:t>
      </w:r>
      <w:r w:rsidRPr="0041523B">
        <w:rPr>
          <w:sz w:val="24"/>
          <w:szCs w:val="24"/>
        </w:rPr>
        <w:t xml:space="preserve">Writings on pages 651-662: Harper Collins Publishers, New York, NY, Copyright, 2007 </w:t>
      </w:r>
    </w:p>
    <w:p w:rsidR="00C830F4" w:rsidRPr="0041523B" w:rsidRDefault="00C830F4" w:rsidP="00E01A33">
      <w:pPr>
        <w:spacing w:line="480" w:lineRule="auto"/>
        <w:jc w:val="both"/>
        <w:rPr>
          <w:sz w:val="24"/>
          <w:szCs w:val="24"/>
        </w:rPr>
      </w:pPr>
      <w:r w:rsidRPr="0041523B">
        <w:rPr>
          <w:sz w:val="24"/>
          <w:szCs w:val="24"/>
        </w:rPr>
        <w:t xml:space="preserve">Meyer, Marvin: </w:t>
      </w:r>
      <w:r w:rsidR="001F4049" w:rsidRPr="0041523B">
        <w:rPr>
          <w:sz w:val="24"/>
          <w:szCs w:val="24"/>
        </w:rPr>
        <w:t xml:space="preserve">The Nag Hammadi Scriptures: The Letter of Peter to Philip: Christian </w:t>
      </w:r>
      <w:r w:rsidR="005B4BE3" w:rsidRPr="0041523B">
        <w:rPr>
          <w:sz w:val="24"/>
          <w:szCs w:val="24"/>
        </w:rPr>
        <w:t xml:space="preserve">Gnostic </w:t>
      </w:r>
      <w:r w:rsidR="001F4049" w:rsidRPr="0041523B">
        <w:rPr>
          <w:sz w:val="24"/>
          <w:szCs w:val="24"/>
        </w:rPr>
        <w:t>Writings on pages 585-593: Harper Collins Publishers, New York, NY, Copyright, 2007</w:t>
      </w:r>
    </w:p>
    <w:p w:rsidR="00FC29C8" w:rsidRPr="0041523B" w:rsidRDefault="0052783B" w:rsidP="00E01A33">
      <w:pPr>
        <w:spacing w:line="480" w:lineRule="auto"/>
        <w:jc w:val="both"/>
        <w:rPr>
          <w:sz w:val="24"/>
          <w:szCs w:val="24"/>
        </w:rPr>
      </w:pPr>
      <w:r w:rsidRPr="0041523B">
        <w:rPr>
          <w:sz w:val="24"/>
          <w:szCs w:val="24"/>
        </w:rPr>
        <w:t>Meyer, Marvin: The Nag Hammadi Scriptures: The Nature of the Rulers: Gnostic Writings on pages 187-198: Harper Collins Publishers, New York, NY, Copyright, 2007</w:t>
      </w:r>
    </w:p>
    <w:p w:rsidR="004E1E0E" w:rsidRPr="0041523B" w:rsidRDefault="00526DB6" w:rsidP="00E01A33">
      <w:pPr>
        <w:spacing w:line="480" w:lineRule="auto"/>
        <w:jc w:val="both"/>
        <w:rPr>
          <w:sz w:val="24"/>
          <w:szCs w:val="24"/>
        </w:rPr>
      </w:pPr>
      <w:r w:rsidRPr="0041523B">
        <w:rPr>
          <w:sz w:val="24"/>
          <w:szCs w:val="24"/>
        </w:rPr>
        <w:t xml:space="preserve">Meyer, Marvin: The Nag Hammadi Scriptures: The Prayer of the Apostle Paul: Christian </w:t>
      </w:r>
      <w:r w:rsidR="005B4BE3" w:rsidRPr="0041523B">
        <w:rPr>
          <w:sz w:val="24"/>
          <w:szCs w:val="24"/>
        </w:rPr>
        <w:t xml:space="preserve">Gnostic </w:t>
      </w:r>
      <w:r w:rsidRPr="0041523B">
        <w:rPr>
          <w:sz w:val="24"/>
          <w:szCs w:val="24"/>
        </w:rPr>
        <w:t>Writings on pages 15-18: Harper Collins Publishers, New York, NY, Copyright, 2007</w:t>
      </w:r>
    </w:p>
    <w:p w:rsidR="00CE4EC8" w:rsidRPr="0041523B" w:rsidRDefault="00CE4EC8" w:rsidP="00CE4EC8">
      <w:pPr>
        <w:spacing w:line="480" w:lineRule="auto"/>
        <w:jc w:val="both"/>
        <w:rPr>
          <w:sz w:val="24"/>
          <w:szCs w:val="24"/>
        </w:rPr>
      </w:pPr>
      <w:r w:rsidRPr="0041523B">
        <w:rPr>
          <w:sz w:val="24"/>
          <w:szCs w:val="24"/>
        </w:rPr>
        <w:lastRenderedPageBreak/>
        <w:t>Meyer, Marvin: The Nag Hammadi Scriptures: The Prayer of Thanksgiving: Christian Gnostic Writings on pages 419-423: Harper Collins Publishers, New York, NY, Copyright, 2007</w:t>
      </w:r>
    </w:p>
    <w:p w:rsidR="00736025" w:rsidRPr="0041523B" w:rsidRDefault="00736025" w:rsidP="00E01A33">
      <w:pPr>
        <w:spacing w:line="480" w:lineRule="auto"/>
        <w:jc w:val="both"/>
        <w:rPr>
          <w:sz w:val="24"/>
          <w:szCs w:val="24"/>
        </w:rPr>
      </w:pPr>
      <w:r w:rsidRPr="0041523B">
        <w:rPr>
          <w:sz w:val="24"/>
          <w:szCs w:val="24"/>
        </w:rPr>
        <w:t xml:space="preserve">Meyer, Marvin: The Nag Hammadi Scriptures: The Revelation of Peter: Christian </w:t>
      </w:r>
      <w:r w:rsidR="00B8405B" w:rsidRPr="0041523B">
        <w:rPr>
          <w:sz w:val="24"/>
          <w:szCs w:val="24"/>
        </w:rPr>
        <w:t xml:space="preserve">Gnostic </w:t>
      </w:r>
      <w:r w:rsidRPr="0041523B">
        <w:rPr>
          <w:sz w:val="24"/>
          <w:szCs w:val="24"/>
        </w:rPr>
        <w:t xml:space="preserve">Writings on pages </w:t>
      </w:r>
      <w:r w:rsidR="00662E13" w:rsidRPr="0041523B">
        <w:rPr>
          <w:sz w:val="24"/>
          <w:szCs w:val="24"/>
        </w:rPr>
        <w:t>4</w:t>
      </w:r>
      <w:r w:rsidRPr="0041523B">
        <w:rPr>
          <w:sz w:val="24"/>
          <w:szCs w:val="24"/>
        </w:rPr>
        <w:t>87-</w:t>
      </w:r>
      <w:r w:rsidR="00662E13" w:rsidRPr="0041523B">
        <w:rPr>
          <w:sz w:val="24"/>
          <w:szCs w:val="24"/>
        </w:rPr>
        <w:t>4</w:t>
      </w:r>
      <w:r w:rsidRPr="0041523B">
        <w:rPr>
          <w:sz w:val="24"/>
          <w:szCs w:val="24"/>
        </w:rPr>
        <w:t>97: Harper Collins Publishers, New York, NY, Copyright, 2007</w:t>
      </w:r>
    </w:p>
    <w:p w:rsidR="00CA0DD7" w:rsidRPr="0041523B" w:rsidRDefault="00CA0DD7" w:rsidP="00E01A33">
      <w:pPr>
        <w:spacing w:line="480" w:lineRule="auto"/>
        <w:jc w:val="both"/>
        <w:rPr>
          <w:sz w:val="24"/>
          <w:szCs w:val="24"/>
        </w:rPr>
      </w:pPr>
      <w:r w:rsidRPr="0041523B">
        <w:rPr>
          <w:sz w:val="24"/>
          <w:szCs w:val="24"/>
        </w:rPr>
        <w:t xml:space="preserve">Meyer, Marvin: The Nag Hammadi Scriptures: The Schools of Thought in the Nag Hammadi Scriptures: Gnostic Writings on pages 777-798: Harper Collins Publishers, New York, NY, Copyright, 2007 </w:t>
      </w:r>
    </w:p>
    <w:p w:rsidR="00A7274A" w:rsidRPr="0041523B" w:rsidRDefault="00A7274A" w:rsidP="00E01A33">
      <w:pPr>
        <w:spacing w:line="480" w:lineRule="auto"/>
        <w:jc w:val="both"/>
        <w:rPr>
          <w:sz w:val="24"/>
          <w:szCs w:val="24"/>
        </w:rPr>
      </w:pPr>
      <w:r w:rsidRPr="0041523B">
        <w:rPr>
          <w:sz w:val="24"/>
          <w:szCs w:val="24"/>
        </w:rPr>
        <w:t>Meyer, Marvin: The Nag Hammadi Scriptures: The Secret Book of John: Gnostic Writings on pages 103-132: Harper Collins Publishers, New York, NY, Copyright, 2007</w:t>
      </w:r>
    </w:p>
    <w:p w:rsidR="00022D41" w:rsidRPr="0041523B" w:rsidRDefault="00022D41" w:rsidP="00E01A33">
      <w:pPr>
        <w:spacing w:line="480" w:lineRule="auto"/>
        <w:jc w:val="both"/>
        <w:rPr>
          <w:sz w:val="24"/>
          <w:szCs w:val="24"/>
        </w:rPr>
      </w:pPr>
      <w:r w:rsidRPr="0041523B">
        <w:rPr>
          <w:sz w:val="24"/>
          <w:szCs w:val="24"/>
        </w:rPr>
        <w:t>Meyer, Marvin: The Nag Hammadi Scriptures: The Teachings of Silvanus: Jewish Christian Writings on pages 499-521: Harper Collins Publishers, New York, NY, Copyright, 2007</w:t>
      </w:r>
    </w:p>
    <w:p w:rsidR="00F47810" w:rsidRPr="0041523B" w:rsidRDefault="00F47810" w:rsidP="00E01A33">
      <w:pPr>
        <w:spacing w:line="480" w:lineRule="auto"/>
        <w:jc w:val="both"/>
        <w:rPr>
          <w:sz w:val="24"/>
          <w:szCs w:val="24"/>
        </w:rPr>
      </w:pPr>
      <w:r w:rsidRPr="0041523B">
        <w:rPr>
          <w:sz w:val="24"/>
          <w:szCs w:val="24"/>
        </w:rPr>
        <w:t xml:space="preserve">Meyer, Marvin: The Nag Hammadi Scriptures: The Testimony of Truth: Christian </w:t>
      </w:r>
      <w:r w:rsidR="00C62E6D" w:rsidRPr="0041523B">
        <w:rPr>
          <w:sz w:val="24"/>
          <w:szCs w:val="24"/>
        </w:rPr>
        <w:t xml:space="preserve">Gnostic </w:t>
      </w:r>
      <w:r w:rsidRPr="0041523B">
        <w:rPr>
          <w:sz w:val="24"/>
          <w:szCs w:val="24"/>
        </w:rPr>
        <w:t>Writings on pages 613-628: Harper Collins Publishers, New York, NY, Copyright, 2007</w:t>
      </w:r>
    </w:p>
    <w:p w:rsidR="00803E74" w:rsidRPr="0041523B" w:rsidRDefault="00803E74" w:rsidP="00E01A33">
      <w:pPr>
        <w:spacing w:line="480" w:lineRule="auto"/>
        <w:jc w:val="both"/>
        <w:rPr>
          <w:sz w:val="24"/>
          <w:szCs w:val="24"/>
        </w:rPr>
      </w:pPr>
      <w:r w:rsidRPr="0041523B">
        <w:rPr>
          <w:sz w:val="24"/>
          <w:szCs w:val="24"/>
        </w:rPr>
        <w:t xml:space="preserve">Meyer, Marvin: </w:t>
      </w:r>
      <w:r w:rsidR="003870D8" w:rsidRPr="0041523B">
        <w:rPr>
          <w:sz w:val="24"/>
          <w:szCs w:val="24"/>
        </w:rPr>
        <w:t>T</w:t>
      </w:r>
      <w:r w:rsidRPr="0041523B">
        <w:rPr>
          <w:sz w:val="24"/>
          <w:szCs w:val="24"/>
        </w:rPr>
        <w:t>he Nag Hammadi Scriptures: The Thought of Norea: Gnostic Writings on pages 607-611: Harper Collins Publishers, New York, NY, Copyright, 2007</w:t>
      </w:r>
    </w:p>
    <w:p w:rsidR="003870D8" w:rsidRPr="0041523B" w:rsidRDefault="003870D8" w:rsidP="00E01A33">
      <w:pPr>
        <w:spacing w:line="480" w:lineRule="auto"/>
        <w:jc w:val="both"/>
        <w:rPr>
          <w:sz w:val="24"/>
          <w:szCs w:val="24"/>
        </w:rPr>
      </w:pPr>
      <w:r w:rsidRPr="0041523B">
        <w:rPr>
          <w:sz w:val="24"/>
          <w:szCs w:val="24"/>
        </w:rPr>
        <w:t>Meyer, Marvin: The Nag Hammadi Scriptures: The Three forms of First Thought: Gnostic Writings on pages 715-735: Harper Collins Publishers, New York, NY, Copyright, 2007</w:t>
      </w:r>
    </w:p>
    <w:p w:rsidR="009A2115" w:rsidRPr="0041523B" w:rsidRDefault="009A2115" w:rsidP="00E01A33">
      <w:pPr>
        <w:spacing w:line="480" w:lineRule="auto"/>
        <w:jc w:val="both"/>
        <w:rPr>
          <w:sz w:val="24"/>
          <w:szCs w:val="24"/>
        </w:rPr>
      </w:pPr>
      <w:r w:rsidRPr="0041523B">
        <w:rPr>
          <w:sz w:val="24"/>
          <w:szCs w:val="24"/>
        </w:rPr>
        <w:t>Meyer, Marvin: The Nag Hammadi Scriptures: The Three Steles of Seth: Gnostic Writings on pages 523-536: Harper Collins Publishers, New York, NY, Copyright, 2007</w:t>
      </w:r>
    </w:p>
    <w:p w:rsidR="00526DB6" w:rsidRPr="0041523B" w:rsidRDefault="004E1E0E" w:rsidP="00E01A33">
      <w:pPr>
        <w:spacing w:line="480" w:lineRule="auto"/>
        <w:jc w:val="both"/>
        <w:rPr>
          <w:sz w:val="24"/>
          <w:szCs w:val="24"/>
        </w:rPr>
      </w:pPr>
      <w:r w:rsidRPr="0041523B">
        <w:rPr>
          <w:sz w:val="24"/>
          <w:szCs w:val="24"/>
        </w:rPr>
        <w:lastRenderedPageBreak/>
        <w:t xml:space="preserve">Meyer, Marvin: The Nag Hammadi Scriptures: The Tripartite Tractate: Christian </w:t>
      </w:r>
      <w:r w:rsidR="00C0207B" w:rsidRPr="0041523B">
        <w:rPr>
          <w:sz w:val="24"/>
          <w:szCs w:val="24"/>
        </w:rPr>
        <w:t xml:space="preserve">Gnostic </w:t>
      </w:r>
      <w:r w:rsidRPr="0041523B">
        <w:rPr>
          <w:sz w:val="24"/>
          <w:szCs w:val="24"/>
        </w:rPr>
        <w:t xml:space="preserve">Writings on pages 57-101: Harper Collins Publishers, New York, NY, Copyright, 2007  </w:t>
      </w:r>
      <w:r w:rsidR="00526DB6" w:rsidRPr="0041523B">
        <w:rPr>
          <w:sz w:val="24"/>
          <w:szCs w:val="24"/>
        </w:rPr>
        <w:t xml:space="preserve">  </w:t>
      </w:r>
    </w:p>
    <w:p w:rsidR="00BD250B" w:rsidRPr="0041523B" w:rsidRDefault="005D0E77" w:rsidP="00E01A33">
      <w:pPr>
        <w:spacing w:line="480" w:lineRule="auto"/>
        <w:jc w:val="both"/>
        <w:rPr>
          <w:sz w:val="24"/>
          <w:szCs w:val="24"/>
        </w:rPr>
      </w:pPr>
      <w:r w:rsidRPr="0041523B">
        <w:rPr>
          <w:sz w:val="24"/>
          <w:szCs w:val="24"/>
        </w:rPr>
        <w:t xml:space="preserve">Meyer, Marvin: The Nag Hammadi Scriptures: The Wisdom of Jesus Christ: Christian </w:t>
      </w:r>
      <w:r w:rsidR="00C0207B" w:rsidRPr="0041523B">
        <w:rPr>
          <w:sz w:val="24"/>
          <w:szCs w:val="24"/>
        </w:rPr>
        <w:t xml:space="preserve">Gnostic </w:t>
      </w:r>
      <w:r w:rsidRPr="0041523B">
        <w:rPr>
          <w:sz w:val="24"/>
          <w:szCs w:val="24"/>
        </w:rPr>
        <w:t>Writings on pages 283-296: Harper Collins Publishers, New York, NY, Copyright, 2007</w:t>
      </w:r>
    </w:p>
    <w:p w:rsidR="00F53FDD" w:rsidRPr="0041523B" w:rsidRDefault="00F53FDD" w:rsidP="00E01A33">
      <w:pPr>
        <w:spacing w:line="480" w:lineRule="auto"/>
        <w:jc w:val="both"/>
        <w:rPr>
          <w:sz w:val="24"/>
          <w:szCs w:val="24"/>
        </w:rPr>
      </w:pPr>
      <w:r w:rsidRPr="0041523B">
        <w:rPr>
          <w:sz w:val="24"/>
          <w:szCs w:val="24"/>
        </w:rPr>
        <w:t>Meyer, Marvin: The Nag Hammadi Scriptures: Zostrianos: Gnostic Writings on pages 537-583: Harper Collins Publishers, New York, NY, Copyright, 2007</w:t>
      </w:r>
    </w:p>
    <w:p w:rsidR="005679F7" w:rsidRPr="0041523B" w:rsidRDefault="005679F7" w:rsidP="00E01A33">
      <w:pPr>
        <w:spacing w:line="480" w:lineRule="auto"/>
        <w:jc w:val="both"/>
        <w:rPr>
          <w:sz w:val="24"/>
          <w:szCs w:val="24"/>
        </w:rPr>
      </w:pPr>
      <w:r w:rsidRPr="0041523B">
        <w:rPr>
          <w:sz w:val="24"/>
          <w:szCs w:val="24"/>
        </w:rPr>
        <w:t>N</w:t>
      </w:r>
      <w:r w:rsidR="009C3AAC" w:rsidRPr="0041523B">
        <w:rPr>
          <w:sz w:val="24"/>
          <w:szCs w:val="24"/>
        </w:rPr>
        <w:t>ew American Standard Bible: Copyright: 1960, 1962, 1963, 1971, 1972, 1973, 1975, 1977, 1995 by the Lockman Foundation</w:t>
      </w:r>
    </w:p>
    <w:p w:rsidR="00CE4EC8" w:rsidRPr="0041523B" w:rsidRDefault="00CE4EC8" w:rsidP="00CE4EC8">
      <w:pPr>
        <w:spacing w:line="480" w:lineRule="auto"/>
        <w:jc w:val="both"/>
        <w:rPr>
          <w:rFonts w:cstheme="minorHAnsi"/>
          <w:sz w:val="24"/>
          <w:szCs w:val="24"/>
        </w:rPr>
      </w:pPr>
      <w:r w:rsidRPr="0041523B">
        <w:rPr>
          <w:rFonts w:cstheme="minorHAnsi"/>
          <w:sz w:val="24"/>
          <w:szCs w:val="24"/>
        </w:rPr>
        <w:t>Nyland, A. The Third Book of Enoch</w:t>
      </w:r>
      <w:r w:rsidR="00082796" w:rsidRPr="0041523B">
        <w:rPr>
          <w:rFonts w:cstheme="minorHAnsi"/>
          <w:sz w:val="24"/>
          <w:szCs w:val="24"/>
        </w:rPr>
        <w:t xml:space="preserve">: </w:t>
      </w:r>
      <w:r w:rsidRPr="0041523B">
        <w:rPr>
          <w:rFonts w:cstheme="minorHAnsi"/>
          <w:sz w:val="24"/>
          <w:szCs w:val="24"/>
        </w:rPr>
        <w:t>3 Enoch Merkabah Hebrew Book of Enoch: Jewish Gnostic Writings: Author Services, Smith and Stirling Publishers, Uralla, NSW, Australia, Copyright, 2010</w:t>
      </w:r>
    </w:p>
    <w:p w:rsidR="009C3AAC" w:rsidRPr="0041523B" w:rsidRDefault="009C3AAC" w:rsidP="00E01A33">
      <w:pPr>
        <w:spacing w:line="480" w:lineRule="auto"/>
        <w:jc w:val="both"/>
        <w:rPr>
          <w:sz w:val="24"/>
          <w:szCs w:val="24"/>
        </w:rPr>
      </w:pPr>
      <w:r w:rsidRPr="0041523B">
        <w:rPr>
          <w:sz w:val="24"/>
          <w:szCs w:val="24"/>
        </w:rPr>
        <w:t xml:space="preserve">Revised Standard Version: </w:t>
      </w:r>
      <w:r w:rsidR="00AA5DF4" w:rsidRPr="0041523B">
        <w:rPr>
          <w:sz w:val="24"/>
          <w:szCs w:val="24"/>
        </w:rPr>
        <w:t>The authorized revision of the American Standard Version: Copyright</w:t>
      </w:r>
      <w:r w:rsidR="003D365A" w:rsidRPr="0041523B">
        <w:rPr>
          <w:sz w:val="24"/>
          <w:szCs w:val="24"/>
        </w:rPr>
        <w:t>,</w:t>
      </w:r>
      <w:r w:rsidR="00AA5DF4" w:rsidRPr="0041523B">
        <w:rPr>
          <w:sz w:val="24"/>
          <w:szCs w:val="24"/>
        </w:rPr>
        <w:t xml:space="preserve"> 1901</w:t>
      </w:r>
    </w:p>
    <w:p w:rsidR="005679F7" w:rsidRPr="0041523B" w:rsidRDefault="005679F7" w:rsidP="00E01A33">
      <w:pPr>
        <w:spacing w:line="480" w:lineRule="auto"/>
        <w:jc w:val="both"/>
        <w:rPr>
          <w:sz w:val="24"/>
          <w:szCs w:val="24"/>
        </w:rPr>
      </w:pPr>
      <w:r w:rsidRPr="0041523B">
        <w:rPr>
          <w:sz w:val="24"/>
          <w:szCs w:val="24"/>
        </w:rPr>
        <w:t xml:space="preserve">Spirit Filled Life Bible: </w:t>
      </w:r>
      <w:r w:rsidR="001F42B8" w:rsidRPr="0041523B">
        <w:rPr>
          <w:sz w:val="24"/>
          <w:szCs w:val="24"/>
        </w:rPr>
        <w:t xml:space="preserve">The New King James Version: </w:t>
      </w:r>
      <w:r w:rsidRPr="0041523B">
        <w:rPr>
          <w:sz w:val="24"/>
          <w:szCs w:val="24"/>
        </w:rPr>
        <w:t>Thomas Nelson</w:t>
      </w:r>
      <w:r w:rsidR="00675DD0" w:rsidRPr="0041523B">
        <w:rPr>
          <w:sz w:val="24"/>
          <w:szCs w:val="24"/>
        </w:rPr>
        <w:t>,</w:t>
      </w:r>
      <w:r w:rsidRPr="0041523B">
        <w:rPr>
          <w:sz w:val="24"/>
          <w:szCs w:val="24"/>
        </w:rPr>
        <w:t xml:space="preserve"> 1991</w:t>
      </w:r>
    </w:p>
    <w:p w:rsidR="005679F7" w:rsidRPr="0041523B" w:rsidRDefault="005679F7" w:rsidP="00E01A33">
      <w:pPr>
        <w:spacing w:line="480" w:lineRule="auto"/>
        <w:jc w:val="both"/>
        <w:rPr>
          <w:sz w:val="24"/>
          <w:szCs w:val="24"/>
        </w:rPr>
      </w:pPr>
      <w:r w:rsidRPr="0041523B">
        <w:rPr>
          <w:sz w:val="24"/>
          <w:szCs w:val="24"/>
        </w:rPr>
        <w:t>The Apocrypha/Deuterocan</w:t>
      </w:r>
      <w:r w:rsidR="00662655" w:rsidRPr="0041523B">
        <w:rPr>
          <w:sz w:val="24"/>
          <w:szCs w:val="24"/>
        </w:rPr>
        <w:t>on</w:t>
      </w:r>
      <w:r w:rsidRPr="0041523B">
        <w:rPr>
          <w:sz w:val="24"/>
          <w:szCs w:val="24"/>
        </w:rPr>
        <w:t xml:space="preserve">ical Books of the Old Testament: Cambridge University Press, 1989  </w:t>
      </w:r>
    </w:p>
    <w:p w:rsidR="009C3AAC" w:rsidRPr="0041523B" w:rsidRDefault="009C3AAC" w:rsidP="00E01A33">
      <w:pPr>
        <w:spacing w:line="480" w:lineRule="auto"/>
        <w:jc w:val="both"/>
        <w:rPr>
          <w:sz w:val="24"/>
          <w:szCs w:val="24"/>
        </w:rPr>
      </w:pPr>
      <w:r w:rsidRPr="0041523B">
        <w:rPr>
          <w:sz w:val="24"/>
          <w:szCs w:val="24"/>
        </w:rPr>
        <w:t xml:space="preserve">The Holy Bible, New International Version: Copyright 1973, 1978, 1984 by </w:t>
      </w:r>
      <w:r w:rsidR="008A285F" w:rsidRPr="0041523B">
        <w:rPr>
          <w:sz w:val="24"/>
          <w:szCs w:val="24"/>
        </w:rPr>
        <w:t xml:space="preserve">the </w:t>
      </w:r>
      <w:r w:rsidRPr="0041523B">
        <w:rPr>
          <w:sz w:val="24"/>
          <w:szCs w:val="24"/>
        </w:rPr>
        <w:t>International Bible Society</w:t>
      </w:r>
    </w:p>
    <w:p w:rsidR="00163699" w:rsidRPr="0041523B" w:rsidRDefault="00163699" w:rsidP="00E01A33">
      <w:pPr>
        <w:spacing w:line="480" w:lineRule="auto"/>
        <w:jc w:val="both"/>
        <w:rPr>
          <w:sz w:val="24"/>
          <w:szCs w:val="24"/>
        </w:rPr>
      </w:pPr>
      <w:r w:rsidRPr="0041523B">
        <w:rPr>
          <w:sz w:val="24"/>
          <w:szCs w:val="24"/>
        </w:rPr>
        <w:lastRenderedPageBreak/>
        <w:t>Vermes, Geza: The Complete Dead Sea Scrolls in English: A Messianic Apocalypse—4Q521, Fr. 2: Jewish Christian Writings on pages 391-392: Penguin Putnam, Inc. New York, NY, Copyright, 1997</w:t>
      </w:r>
    </w:p>
    <w:p w:rsidR="009031B4" w:rsidRPr="0041523B" w:rsidRDefault="009031B4" w:rsidP="00E01A33">
      <w:pPr>
        <w:spacing w:line="480" w:lineRule="auto"/>
        <w:jc w:val="both"/>
        <w:rPr>
          <w:sz w:val="24"/>
          <w:szCs w:val="24"/>
        </w:rPr>
      </w:pPr>
      <w:r w:rsidRPr="0041523B">
        <w:rPr>
          <w:sz w:val="24"/>
          <w:szCs w:val="24"/>
        </w:rPr>
        <w:t xml:space="preserve">Vermes, Geza: The Complete Dead Sea Scrolls in English: Beatitudes—4Q525, Fr. 2 &amp; Fr. 4: Jewish Christian Writings on pages 424-425: Penguin Putnam, Inc. New York, NY, Copyright, 1997  </w:t>
      </w:r>
    </w:p>
    <w:p w:rsidR="00B92804" w:rsidRPr="0041523B" w:rsidRDefault="00B92804" w:rsidP="00E01A33">
      <w:pPr>
        <w:spacing w:line="480" w:lineRule="auto"/>
        <w:jc w:val="both"/>
        <w:rPr>
          <w:sz w:val="24"/>
          <w:szCs w:val="24"/>
        </w:rPr>
      </w:pPr>
      <w:r w:rsidRPr="0041523B">
        <w:rPr>
          <w:sz w:val="24"/>
          <w:szCs w:val="24"/>
        </w:rPr>
        <w:t xml:space="preserve">Vermes, Geza: The Complete Dead Sea Scrolls in English: Bless, My Soul—Barki nafshi a, 4Q434, Fr. 1; 4Q436 (combined with 4Q435 i); 4Q437. Fr. 2i: Jewish Christian Writings on pages 416-419: Penguin Putnam, Inc. New York, NY, Copyright, 1997 </w:t>
      </w:r>
    </w:p>
    <w:p w:rsidR="001F34D2" w:rsidRPr="0041523B" w:rsidRDefault="001F34D2" w:rsidP="00E01A33">
      <w:pPr>
        <w:spacing w:line="480" w:lineRule="auto"/>
        <w:jc w:val="both"/>
        <w:rPr>
          <w:sz w:val="24"/>
          <w:szCs w:val="24"/>
        </w:rPr>
      </w:pPr>
      <w:r w:rsidRPr="0041523B">
        <w:rPr>
          <w:sz w:val="24"/>
          <w:szCs w:val="24"/>
        </w:rPr>
        <w:t>Vermes, Geza: The Complete Dead Sea Scrolls in English: The Apocryphal Psalms (1)—11QPsa=11Q5; 4Q88: Jewish Christian Writings on pages 301-307: Penguin Putnam, Inc. New York, NY, Copyright, 1997</w:t>
      </w:r>
    </w:p>
    <w:p w:rsidR="00CE4EC8" w:rsidRPr="0041523B" w:rsidRDefault="00CE4EC8" w:rsidP="00CE4EC8">
      <w:pPr>
        <w:spacing w:line="480" w:lineRule="auto"/>
        <w:jc w:val="both"/>
        <w:rPr>
          <w:sz w:val="24"/>
          <w:szCs w:val="24"/>
        </w:rPr>
      </w:pPr>
      <w:r w:rsidRPr="0041523B">
        <w:rPr>
          <w:sz w:val="24"/>
          <w:szCs w:val="24"/>
        </w:rPr>
        <w:t xml:space="preserve">Vermes, Geza: The Complete Dead Sea Scrolls in English: The Blessings—1QSb=1Q28b: Jewish Christian Writings on pages 374-377: Penguin Putnam, Inc. New York, NY, Copyright, 1997  </w:t>
      </w:r>
    </w:p>
    <w:p w:rsidR="00815FE0" w:rsidRPr="0041523B" w:rsidRDefault="00815FE0" w:rsidP="00E01A33">
      <w:pPr>
        <w:spacing w:line="480" w:lineRule="auto"/>
        <w:jc w:val="both"/>
        <w:rPr>
          <w:sz w:val="24"/>
          <w:szCs w:val="24"/>
        </w:rPr>
      </w:pPr>
      <w:r w:rsidRPr="0041523B">
        <w:rPr>
          <w:sz w:val="24"/>
          <w:szCs w:val="24"/>
        </w:rPr>
        <w:t xml:space="preserve">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w:t>
      </w:r>
      <w:r w:rsidR="00923A47" w:rsidRPr="0041523B">
        <w:rPr>
          <w:sz w:val="24"/>
          <w:szCs w:val="24"/>
        </w:rPr>
        <w:t>Jewish Pseudepigrapha Writings on pages 513-517: Penguin Putnam, Inc. New York, NY, Copyright, 1997</w:t>
      </w:r>
    </w:p>
    <w:p w:rsidR="00D2163D" w:rsidRPr="0041523B" w:rsidRDefault="00D2163D" w:rsidP="00E01A33">
      <w:pPr>
        <w:spacing w:line="480" w:lineRule="auto"/>
        <w:jc w:val="both"/>
        <w:rPr>
          <w:sz w:val="24"/>
          <w:szCs w:val="24"/>
        </w:rPr>
      </w:pPr>
      <w:r w:rsidRPr="0041523B">
        <w:rPr>
          <w:sz w:val="24"/>
          <w:szCs w:val="24"/>
        </w:rPr>
        <w:lastRenderedPageBreak/>
        <w:t>Vermes, Geza: The Complete Dead Sea Scrolls in English: The Commentaries on Hosea—4Q166; 4Q167, Fr. 2, Frs. 7-9: Jewish Christian writings on pages 470-471: Penguin Putnam, Inc. New York, NY, Copyright, 1997</w:t>
      </w:r>
    </w:p>
    <w:p w:rsidR="00CE4EC8" w:rsidRPr="0041523B" w:rsidRDefault="00CE4EC8" w:rsidP="00CE4EC8">
      <w:pPr>
        <w:spacing w:line="480" w:lineRule="auto"/>
        <w:jc w:val="both"/>
        <w:rPr>
          <w:smallCaps/>
          <w:sz w:val="24"/>
          <w:szCs w:val="24"/>
        </w:rPr>
      </w:pPr>
      <w:r w:rsidRPr="0041523B">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528BA" w:rsidRPr="0041523B" w:rsidRDefault="00C528BA" w:rsidP="00E01A33">
      <w:pPr>
        <w:spacing w:line="480" w:lineRule="auto"/>
        <w:jc w:val="both"/>
        <w:rPr>
          <w:sz w:val="24"/>
          <w:szCs w:val="24"/>
        </w:rPr>
      </w:pPr>
      <w:r w:rsidRPr="0041523B">
        <w:rPr>
          <w:sz w:val="24"/>
          <w:szCs w:val="24"/>
        </w:rPr>
        <w:t>Vermes, Geza: The Complete Dead Sea Scrolls in English: The Damascus Document Manuscripts from cave 4</w:t>
      </w:r>
      <w:r w:rsidR="00003D0D" w:rsidRPr="0041523B">
        <w:rPr>
          <w:sz w:val="24"/>
          <w:szCs w:val="24"/>
        </w:rPr>
        <w:t>: Initiation Rules—</w:t>
      </w:r>
      <w:r w:rsidRPr="0041523B">
        <w:rPr>
          <w:sz w:val="24"/>
          <w:szCs w:val="24"/>
        </w:rPr>
        <w:t>4Q266, Fr. 5</w:t>
      </w:r>
      <w:r w:rsidR="00003D0D" w:rsidRPr="0041523B">
        <w:rPr>
          <w:sz w:val="24"/>
          <w:szCs w:val="24"/>
        </w:rPr>
        <w:t xml:space="preserve">: Rules Relating to the Disqualification of the Priests—4Q266, Fr. 5 (4Q267, Fr. 5ii; 273, Frs. 2, 4i): Diagnosis of Skin disease—4Q266, 269, 272, 373; </w:t>
      </w:r>
      <w:r w:rsidR="00650F63" w:rsidRPr="0041523B">
        <w:rPr>
          <w:sz w:val="24"/>
          <w:szCs w:val="24"/>
        </w:rPr>
        <w:t>4Q272, Fr. 1; 4Q266, Fr. 6: Rules Concerning Gleanings &amp; Agricultural Priestly Dues—</w:t>
      </w:r>
      <w:r w:rsidR="001A4431" w:rsidRPr="0041523B">
        <w:rPr>
          <w:sz w:val="24"/>
          <w:szCs w:val="24"/>
        </w:rPr>
        <w:t xml:space="preserve">4Q266, 269. 270, 271; 4Q270, Fr. 3; 4Q266, Fr. 6; 4Q271, Fr. 2 (4Q269, Fr. 8i-ii, 270, Fr. 3iii): </w:t>
      </w:r>
      <w:r w:rsidR="00CD440C" w:rsidRPr="0041523B">
        <w:rPr>
          <w:sz w:val="24"/>
          <w:szCs w:val="24"/>
        </w:rPr>
        <w:t>The Penal Code &amp; the Renewal of the Covenant Ritual—</w:t>
      </w:r>
      <w:r w:rsidRPr="0041523B">
        <w:rPr>
          <w:sz w:val="24"/>
          <w:szCs w:val="24"/>
        </w:rPr>
        <w:t>4Q266; 4Q270</w:t>
      </w:r>
      <w:r w:rsidR="00CD440C" w:rsidRPr="0041523B">
        <w:rPr>
          <w:sz w:val="24"/>
          <w:szCs w:val="24"/>
        </w:rPr>
        <w:t xml:space="preserve">; </w:t>
      </w:r>
      <w:r w:rsidR="00D9549C" w:rsidRPr="0041523B">
        <w:rPr>
          <w:sz w:val="24"/>
          <w:szCs w:val="24"/>
        </w:rPr>
        <w:t>4Q266, Fr. 10 (4Q270, Fr. 7i; 269, Fr. 11i-ii); 4Q270, Fr. 7; 4Q266, Fr. 11 (4Q270, Fr. 7i-ii): A Hybrid Community Rule-Damascus Document Text—4Q265, Fr. 1, 2, 4 &amp; 7</w:t>
      </w:r>
      <w:r w:rsidRPr="0041523B">
        <w:rPr>
          <w:sz w:val="24"/>
          <w:szCs w:val="24"/>
        </w:rPr>
        <w:t xml:space="preserve">: Jewish Christian Writings on pages 144-156: Penguin Putnam, Inc. New York, NY, Copyright, 1997  </w:t>
      </w:r>
    </w:p>
    <w:p w:rsidR="007A50CE" w:rsidRPr="0041523B" w:rsidRDefault="007A50CE" w:rsidP="00E01A33">
      <w:pPr>
        <w:spacing w:line="480" w:lineRule="auto"/>
        <w:jc w:val="both"/>
        <w:rPr>
          <w:sz w:val="24"/>
          <w:szCs w:val="24"/>
        </w:rPr>
      </w:pPr>
      <w:r w:rsidRPr="0041523B">
        <w:rPr>
          <w:sz w:val="24"/>
          <w:szCs w:val="24"/>
        </w:rPr>
        <w:t>Vermes, Geza: The Complete Dead Sea Scrolls in English: The Exhortation to seek Wisdom—4Q185: Jewish Christian Writings on pages 397-399: Penguin Putnam, Inc. New York, NY, Copyright, 1997</w:t>
      </w:r>
    </w:p>
    <w:p w:rsidR="00CE4EC8" w:rsidRPr="0041523B" w:rsidRDefault="00CE4EC8" w:rsidP="00CE4EC8">
      <w:pPr>
        <w:spacing w:line="480" w:lineRule="auto"/>
        <w:jc w:val="both"/>
        <w:rPr>
          <w:rFonts w:cstheme="minorHAnsi"/>
          <w:sz w:val="24"/>
          <w:szCs w:val="24"/>
        </w:rPr>
      </w:pPr>
      <w:r w:rsidRPr="0041523B">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0029B" w:rsidRPr="0041523B" w:rsidRDefault="0000029B" w:rsidP="00E01A33">
      <w:pPr>
        <w:spacing w:line="480" w:lineRule="auto"/>
        <w:jc w:val="both"/>
        <w:rPr>
          <w:sz w:val="24"/>
          <w:szCs w:val="24"/>
        </w:rPr>
      </w:pPr>
      <w:r w:rsidRPr="0041523B">
        <w:rPr>
          <w:sz w:val="24"/>
          <w:szCs w:val="24"/>
        </w:rPr>
        <w:lastRenderedPageBreak/>
        <w:t>Vermes, Geza: The Complete Dead Sea Scrolls in English: The Messianic Rule—1QSa=1Q28a: Jewish Christian Writings on pages 157-160: Penguin Putnam, Inc. New York, NY, Copyright, 1997</w:t>
      </w:r>
    </w:p>
    <w:p w:rsidR="009143D9" w:rsidRPr="0041523B" w:rsidRDefault="009143D9" w:rsidP="00E01A33">
      <w:pPr>
        <w:spacing w:line="480" w:lineRule="auto"/>
        <w:jc w:val="both"/>
        <w:rPr>
          <w:sz w:val="24"/>
          <w:szCs w:val="24"/>
        </w:rPr>
      </w:pPr>
      <w:r w:rsidRPr="0041523B">
        <w:rPr>
          <w:sz w:val="24"/>
          <w:szCs w:val="24"/>
        </w:rPr>
        <w:t>Vermes, Geza: The Complete Dead Sea Scrolls in English: The Parable of the Tree—4Q302a: Jewish Christian writings on pages 400: Penguin Putnam, Inc. New York, NY, Copyright, 1997</w:t>
      </w:r>
    </w:p>
    <w:p w:rsidR="00934127" w:rsidRPr="0041523B" w:rsidRDefault="00934127" w:rsidP="00E01A33">
      <w:pPr>
        <w:spacing w:line="480" w:lineRule="auto"/>
        <w:jc w:val="both"/>
        <w:rPr>
          <w:sz w:val="24"/>
          <w:szCs w:val="24"/>
        </w:rPr>
      </w:pPr>
      <w:r w:rsidRPr="0041523B">
        <w:rPr>
          <w:sz w:val="24"/>
          <w:szCs w:val="24"/>
        </w:rPr>
        <w:t xml:space="preserve">Vermes, Geza: The Complete Dead Sea Scrolls in English: The Rule of War—4Q285, </w:t>
      </w:r>
      <w:r w:rsidR="00BE63D3" w:rsidRPr="0041523B">
        <w:rPr>
          <w:sz w:val="24"/>
          <w:szCs w:val="24"/>
        </w:rPr>
        <w:t xml:space="preserve">Fr. 1; 11Q14; 4Q285, Fr. 4; 4Q285, </w:t>
      </w:r>
      <w:r w:rsidRPr="0041523B">
        <w:rPr>
          <w:sz w:val="24"/>
          <w:szCs w:val="24"/>
        </w:rPr>
        <w:t>Fr. 5</w:t>
      </w:r>
      <w:r w:rsidR="009E7E12" w:rsidRPr="0041523B">
        <w:rPr>
          <w:sz w:val="24"/>
          <w:szCs w:val="24"/>
        </w:rPr>
        <w:t>:</w:t>
      </w:r>
      <w:r w:rsidR="00BE63D3" w:rsidRPr="0041523B">
        <w:rPr>
          <w:sz w:val="24"/>
          <w:szCs w:val="24"/>
        </w:rPr>
        <w:t xml:space="preserve"> The Messiah, Branch of David</w:t>
      </w:r>
      <w:r w:rsidR="00CB54FB" w:rsidRPr="0041523B">
        <w:rPr>
          <w:sz w:val="24"/>
          <w:szCs w:val="24"/>
        </w:rPr>
        <w:t>:</w:t>
      </w:r>
      <w:r w:rsidR="00BE63D3" w:rsidRPr="0041523B">
        <w:rPr>
          <w:sz w:val="24"/>
          <w:szCs w:val="24"/>
        </w:rPr>
        <w:t xml:space="preserve"> 4Q285, Fr. 10</w:t>
      </w:r>
      <w:r w:rsidRPr="0041523B">
        <w:rPr>
          <w:sz w:val="24"/>
          <w:szCs w:val="24"/>
        </w:rPr>
        <w:t>: Jewish Christian Writings on page 18</w:t>
      </w:r>
      <w:r w:rsidR="003B4C84" w:rsidRPr="0041523B">
        <w:rPr>
          <w:sz w:val="24"/>
          <w:szCs w:val="24"/>
        </w:rPr>
        <w:t>7-18</w:t>
      </w:r>
      <w:r w:rsidRPr="0041523B">
        <w:rPr>
          <w:sz w:val="24"/>
          <w:szCs w:val="24"/>
        </w:rPr>
        <w:t>9: Penguin Putnam, Inc. New York, NY, Copyright, 1997</w:t>
      </w:r>
    </w:p>
    <w:p w:rsidR="00894573" w:rsidRPr="0041523B" w:rsidRDefault="00894573" w:rsidP="00E01A33">
      <w:pPr>
        <w:spacing w:line="480" w:lineRule="auto"/>
        <w:jc w:val="both"/>
        <w:rPr>
          <w:sz w:val="24"/>
          <w:szCs w:val="24"/>
        </w:rPr>
      </w:pPr>
      <w:r w:rsidRPr="0041523B">
        <w:rPr>
          <w:sz w:val="24"/>
          <w:szCs w:val="24"/>
        </w:rPr>
        <w:t>Vermes, Geza: The Complete Dead Sea Scrolls in English: The Sapiential Work</w:t>
      </w:r>
      <w:r w:rsidR="00585E20" w:rsidRPr="0041523B">
        <w:rPr>
          <w:sz w:val="24"/>
          <w:szCs w:val="24"/>
        </w:rPr>
        <w:t xml:space="preserve"> (i)</w:t>
      </w:r>
      <w:r w:rsidRPr="0041523B">
        <w:rPr>
          <w:sz w:val="24"/>
          <w:szCs w:val="24"/>
        </w:rPr>
        <w:t>—4Q413: Jewish Christian Writings on pages 401: Penguin Putnam, Inc. New York, NY, Copyright, 1997</w:t>
      </w:r>
    </w:p>
    <w:p w:rsidR="00585E20" w:rsidRPr="0041523B" w:rsidRDefault="00585E20" w:rsidP="00E01A33">
      <w:pPr>
        <w:spacing w:line="480" w:lineRule="auto"/>
        <w:jc w:val="both"/>
        <w:rPr>
          <w:sz w:val="24"/>
          <w:szCs w:val="24"/>
        </w:rPr>
      </w:pPr>
      <w:r w:rsidRPr="0041523B">
        <w:rPr>
          <w:sz w:val="24"/>
          <w:szCs w:val="24"/>
        </w:rPr>
        <w:t xml:space="preserve">Vermes, Geza: The Complete Dead Sea Scrolls in English: </w:t>
      </w:r>
      <w:r w:rsidR="004176EC" w:rsidRPr="0041523B">
        <w:rPr>
          <w:sz w:val="24"/>
          <w:szCs w:val="24"/>
        </w:rPr>
        <w:t>T</w:t>
      </w:r>
      <w:r w:rsidRPr="0041523B">
        <w:rPr>
          <w:sz w:val="24"/>
          <w:szCs w:val="24"/>
        </w:rPr>
        <w:t>he Sapiential Work (ii)—4Q416, Fr. 1 (=4Q418, Fr. 2); 4Q417, Fr</w:t>
      </w:r>
      <w:r w:rsidR="00C81F1D" w:rsidRPr="0041523B">
        <w:rPr>
          <w:sz w:val="24"/>
          <w:szCs w:val="24"/>
        </w:rPr>
        <w:t>.</w:t>
      </w:r>
      <w:r w:rsidRPr="0041523B">
        <w:rPr>
          <w:sz w:val="24"/>
          <w:szCs w:val="24"/>
        </w:rPr>
        <w:t xml:space="preserve"> 1i (=4Q416, Fr. 2i); </w:t>
      </w:r>
      <w:r w:rsidR="00072C0E" w:rsidRPr="0041523B">
        <w:rPr>
          <w:sz w:val="24"/>
          <w:szCs w:val="24"/>
        </w:rPr>
        <w:t xml:space="preserve">Fr. 1ii (-4Q416, Fr. 2i-ii); 4Q416 2iii; 4Q416 iv; Fr. 2i (=4Q418, Fr. 4); </w:t>
      </w:r>
      <w:r w:rsidR="00952C0D" w:rsidRPr="0041523B">
        <w:rPr>
          <w:sz w:val="24"/>
          <w:szCs w:val="24"/>
        </w:rPr>
        <w:t>4Q418, Fr. 69; 4Q418, Fr. 81; Fr. 103ii; 4Q423, Fr. 5: Jewish Christian Writings on pages 402-412: Penguin Putnam, Inc. New York, NY, Copyright, 1997</w:t>
      </w:r>
    </w:p>
    <w:p w:rsidR="00032D34" w:rsidRPr="0041523B" w:rsidRDefault="00032D34" w:rsidP="00E01A33">
      <w:pPr>
        <w:spacing w:line="480" w:lineRule="auto"/>
        <w:jc w:val="both"/>
        <w:rPr>
          <w:sz w:val="24"/>
          <w:szCs w:val="24"/>
        </w:rPr>
      </w:pPr>
      <w:r w:rsidRPr="0041523B">
        <w:rPr>
          <w:sz w:val="24"/>
          <w:szCs w:val="24"/>
        </w:rPr>
        <w:t>Vermes, Geza: The Complete Dead Sea Scrolls in English: The Sapiential Work (iii)—4Q420, Fr. 1 (4Q421, Fr. 1ii): Jewish Christian Writings on pages 413: Penguin Putnam, Inc. New York, NY, Copyright, 1997</w:t>
      </w:r>
    </w:p>
    <w:p w:rsidR="00990DF5" w:rsidRPr="0041523B" w:rsidRDefault="00990DF5" w:rsidP="00E01A33">
      <w:pPr>
        <w:spacing w:line="480" w:lineRule="auto"/>
        <w:jc w:val="both"/>
        <w:rPr>
          <w:sz w:val="24"/>
          <w:szCs w:val="24"/>
        </w:rPr>
      </w:pPr>
      <w:r w:rsidRPr="0041523B">
        <w:rPr>
          <w:sz w:val="24"/>
          <w:szCs w:val="24"/>
        </w:rPr>
        <w:t xml:space="preserve">Vermes, Geza: The Complete </w:t>
      </w:r>
      <w:r w:rsidR="00FC6DA7" w:rsidRPr="0041523B">
        <w:rPr>
          <w:sz w:val="24"/>
          <w:szCs w:val="24"/>
        </w:rPr>
        <w:t>Dead</w:t>
      </w:r>
      <w:r w:rsidRPr="0041523B">
        <w:rPr>
          <w:sz w:val="24"/>
          <w:szCs w:val="24"/>
        </w:rPr>
        <w:t xml:space="preserve"> Sea Scrolls in English: The Sapiential Work (iv)—4Q424, Fr. 1</w:t>
      </w:r>
      <w:r w:rsidR="00990D71" w:rsidRPr="0041523B">
        <w:rPr>
          <w:sz w:val="24"/>
          <w:szCs w:val="24"/>
        </w:rPr>
        <w:t xml:space="preserve"> &amp;</w:t>
      </w:r>
      <w:r w:rsidRPr="0041523B">
        <w:rPr>
          <w:sz w:val="24"/>
          <w:szCs w:val="24"/>
        </w:rPr>
        <w:t xml:space="preserve"> </w:t>
      </w:r>
      <w:r w:rsidR="00990D71" w:rsidRPr="0041523B">
        <w:rPr>
          <w:sz w:val="24"/>
          <w:szCs w:val="24"/>
        </w:rPr>
        <w:t xml:space="preserve">Fr. </w:t>
      </w:r>
      <w:r w:rsidRPr="0041523B">
        <w:rPr>
          <w:sz w:val="24"/>
          <w:szCs w:val="24"/>
        </w:rPr>
        <w:t>3</w:t>
      </w:r>
      <w:r w:rsidR="001E5641" w:rsidRPr="0041523B">
        <w:rPr>
          <w:sz w:val="24"/>
          <w:szCs w:val="24"/>
        </w:rPr>
        <w:t xml:space="preserve">: </w:t>
      </w:r>
      <w:r w:rsidR="00990D71" w:rsidRPr="0041523B">
        <w:rPr>
          <w:sz w:val="24"/>
          <w:szCs w:val="24"/>
        </w:rPr>
        <w:t>J</w:t>
      </w:r>
      <w:r w:rsidR="001E5641" w:rsidRPr="0041523B">
        <w:rPr>
          <w:sz w:val="24"/>
          <w:szCs w:val="24"/>
        </w:rPr>
        <w:t>ewish Christian Writings on pages 414-415: Penguin Putnam, Inc. New York, NY, Copyright, 1997</w:t>
      </w:r>
    </w:p>
    <w:p w:rsidR="0083128C" w:rsidRPr="0041523B" w:rsidRDefault="0083128C" w:rsidP="00E01A33">
      <w:pPr>
        <w:spacing w:line="480" w:lineRule="auto"/>
        <w:jc w:val="both"/>
        <w:rPr>
          <w:sz w:val="24"/>
          <w:szCs w:val="24"/>
        </w:rPr>
      </w:pPr>
      <w:r w:rsidRPr="0041523B">
        <w:rPr>
          <w:sz w:val="24"/>
          <w:szCs w:val="24"/>
        </w:rPr>
        <w:lastRenderedPageBreak/>
        <w:t xml:space="preserve">Vermes, Geza: The Complete Dead Sea Scrolls in English: The Seductress—4Q184: Jewish Christian Writings on pages 395-396: Penguin Putnam, Inc. New York, NY, Copyright, 1997  </w:t>
      </w:r>
    </w:p>
    <w:p w:rsidR="003516EF" w:rsidRPr="0041523B" w:rsidRDefault="003516EF" w:rsidP="00E01A33">
      <w:pPr>
        <w:spacing w:line="480" w:lineRule="auto"/>
        <w:jc w:val="both"/>
        <w:rPr>
          <w:sz w:val="24"/>
          <w:szCs w:val="24"/>
        </w:rPr>
      </w:pPr>
      <w:r w:rsidRPr="0041523B">
        <w:rPr>
          <w:sz w:val="24"/>
          <w:szCs w:val="24"/>
        </w:rPr>
        <w:t>Vermes, Geza: The Complete Dead Sea Scrolls in English: The Songs of the Sage—4Q510; 4Q511, Fr. 1, 2, 8</w:t>
      </w:r>
      <w:r w:rsidR="004D1313" w:rsidRPr="0041523B">
        <w:rPr>
          <w:sz w:val="24"/>
          <w:szCs w:val="24"/>
        </w:rPr>
        <w:t xml:space="preserve">, </w:t>
      </w:r>
      <w:r w:rsidRPr="0041523B">
        <w:rPr>
          <w:sz w:val="24"/>
          <w:szCs w:val="24"/>
        </w:rPr>
        <w:t>18</w:t>
      </w:r>
      <w:r w:rsidR="004D1313" w:rsidRPr="0041523B">
        <w:rPr>
          <w:sz w:val="24"/>
          <w:szCs w:val="24"/>
        </w:rPr>
        <w:t>,</w:t>
      </w:r>
      <w:r w:rsidRPr="0041523B">
        <w:rPr>
          <w:sz w:val="24"/>
          <w:szCs w:val="24"/>
        </w:rPr>
        <w:t xml:space="preserve"> </w:t>
      </w:r>
      <w:r w:rsidR="00EB7455" w:rsidRPr="0041523B">
        <w:rPr>
          <w:sz w:val="24"/>
          <w:szCs w:val="24"/>
        </w:rPr>
        <w:t xml:space="preserve">Frs. </w:t>
      </w:r>
      <w:r w:rsidRPr="0041523B">
        <w:rPr>
          <w:sz w:val="24"/>
          <w:szCs w:val="24"/>
        </w:rPr>
        <w:t>28-29, 30, 35, 63</w:t>
      </w:r>
      <w:r w:rsidR="004D1313" w:rsidRPr="0041523B">
        <w:rPr>
          <w:sz w:val="24"/>
          <w:szCs w:val="24"/>
        </w:rPr>
        <w:t xml:space="preserve"> &amp;</w:t>
      </w:r>
      <w:r w:rsidRPr="0041523B">
        <w:rPr>
          <w:sz w:val="24"/>
          <w:szCs w:val="24"/>
        </w:rPr>
        <w:t xml:space="preserve"> Frs. 63-64</w:t>
      </w:r>
      <w:r w:rsidR="004D1313" w:rsidRPr="0041523B">
        <w:rPr>
          <w:sz w:val="24"/>
          <w:szCs w:val="24"/>
        </w:rPr>
        <w:t>: Jewish Christian Writings on pages 420-423: Penguin Putnam, Inc. New York, NY, Copyright, 1997</w:t>
      </w:r>
    </w:p>
    <w:p w:rsidR="005D16BF" w:rsidRPr="0041523B" w:rsidRDefault="005D16BF" w:rsidP="00E01A33">
      <w:pPr>
        <w:spacing w:line="480" w:lineRule="auto"/>
        <w:jc w:val="both"/>
        <w:rPr>
          <w:sz w:val="24"/>
          <w:szCs w:val="24"/>
        </w:rPr>
      </w:pPr>
      <w:r w:rsidRPr="0041523B">
        <w:rPr>
          <w:sz w:val="24"/>
          <w:szCs w:val="24"/>
        </w:rPr>
        <w:t>Vermes, Geza: The Complete Dead Sea Scrolls in English: The Temple Scroll—11QT=11Q19, 20; 4Q365a: Jewish Christian Writings on pages 190-219: Penguin Putnam, Inc. New York, NY, Copyright, 1997</w:t>
      </w:r>
    </w:p>
    <w:p w:rsidR="00934127" w:rsidRPr="0041523B" w:rsidRDefault="002034AA" w:rsidP="00E01A33">
      <w:pPr>
        <w:spacing w:line="480" w:lineRule="auto"/>
        <w:jc w:val="both"/>
        <w:rPr>
          <w:sz w:val="24"/>
          <w:szCs w:val="24"/>
        </w:rPr>
      </w:pPr>
      <w:r w:rsidRPr="0041523B">
        <w:rPr>
          <w:sz w:val="24"/>
          <w:szCs w:val="24"/>
        </w:rPr>
        <w:t>Vermes, Geza: The Complete Dead Sea Scrolls in English: The Thanksgiving Hymns—1QH; 1Q36; 4Q427-32</w:t>
      </w:r>
      <w:r w:rsidR="00073788" w:rsidRPr="0041523B">
        <w:rPr>
          <w:sz w:val="24"/>
          <w:szCs w:val="24"/>
        </w:rPr>
        <w:t>; 4Q427 7i-ii (1QH, Frs. 7, 46, 55, 56, 4Q428 15, 4Q431 1)</w:t>
      </w:r>
      <w:r w:rsidRPr="0041523B">
        <w:rPr>
          <w:sz w:val="24"/>
          <w:szCs w:val="24"/>
        </w:rPr>
        <w:t>: Jewish Christian Writings on pages 243-300: Penguin Putnam, Inc. New York, NY, Copyright, 1997</w:t>
      </w:r>
    </w:p>
    <w:p w:rsidR="005A3025" w:rsidRPr="0041523B" w:rsidRDefault="005A3025" w:rsidP="005A3025">
      <w:pPr>
        <w:jc w:val="center"/>
        <w:rPr>
          <w:b/>
          <w:sz w:val="24"/>
          <w:szCs w:val="24"/>
        </w:rPr>
      </w:pPr>
      <w:r w:rsidRPr="0041523B">
        <w:rPr>
          <w:b/>
          <w:sz w:val="24"/>
          <w:szCs w:val="24"/>
        </w:rPr>
        <w:t>WHO ARE THE FATHER STEPHEN’S TRUE FAITHFUL, TRUE CHOSEN &amp; TRUE CALLED SAINTLY CHRISTIAN LORDS &amp; SAINTLY CHRISTIAN LADIES</w:t>
      </w:r>
    </w:p>
    <w:p w:rsidR="005A3025" w:rsidRPr="0041523B" w:rsidRDefault="005A3025" w:rsidP="005A3025">
      <w:pPr>
        <w:jc w:val="center"/>
        <w:rPr>
          <w:sz w:val="24"/>
          <w:szCs w:val="24"/>
        </w:rPr>
      </w:pPr>
      <w:r w:rsidRPr="0041523B">
        <w:rPr>
          <w:sz w:val="24"/>
          <w:szCs w:val="24"/>
        </w:rPr>
        <w:t>Contents</w:t>
      </w:r>
    </w:p>
    <w:p w:rsidR="005A3025" w:rsidRPr="0041523B" w:rsidRDefault="005A3025" w:rsidP="005A3025">
      <w:pPr>
        <w:rPr>
          <w:sz w:val="24"/>
          <w:szCs w:val="24"/>
        </w:rPr>
      </w:pPr>
      <w:r w:rsidRPr="0041523B">
        <w:rPr>
          <w:sz w:val="24"/>
          <w:szCs w:val="24"/>
        </w:rPr>
        <w:t>Chapter 1: Who are the Truly Faithful, Truly Chosen &amp; Truly Called of the Father Stephen?</w:t>
      </w:r>
    </w:p>
    <w:p w:rsidR="005A3025" w:rsidRPr="0041523B" w:rsidRDefault="005A3025" w:rsidP="005A3025">
      <w:pPr>
        <w:rPr>
          <w:sz w:val="24"/>
          <w:szCs w:val="24"/>
        </w:rPr>
      </w:pPr>
      <w:r w:rsidRPr="0041523B">
        <w:rPr>
          <w:sz w:val="24"/>
          <w:szCs w:val="24"/>
        </w:rPr>
        <w:t>The Faithfulness of the Father Stephen &amp; His Eternal Creatures</w:t>
      </w:r>
    </w:p>
    <w:p w:rsidR="005A3025" w:rsidRPr="0041523B" w:rsidRDefault="005A3025" w:rsidP="005A3025">
      <w:pPr>
        <w:rPr>
          <w:sz w:val="24"/>
          <w:szCs w:val="24"/>
        </w:rPr>
      </w:pPr>
      <w:r w:rsidRPr="0041523B">
        <w:rPr>
          <w:sz w:val="24"/>
          <w:szCs w:val="24"/>
        </w:rPr>
        <w:t>What is Faith?</w:t>
      </w:r>
    </w:p>
    <w:p w:rsidR="005A3025" w:rsidRPr="0041523B" w:rsidRDefault="005A3025" w:rsidP="005A3025">
      <w:pPr>
        <w:rPr>
          <w:sz w:val="24"/>
          <w:szCs w:val="24"/>
        </w:rPr>
      </w:pPr>
      <w:r w:rsidRPr="0041523B">
        <w:rPr>
          <w:sz w:val="24"/>
          <w:szCs w:val="24"/>
        </w:rPr>
        <w:t>A. Nature of Faith</w:t>
      </w:r>
    </w:p>
    <w:p w:rsidR="005A3025" w:rsidRPr="0041523B" w:rsidRDefault="005A3025" w:rsidP="005A3025">
      <w:pPr>
        <w:rPr>
          <w:sz w:val="24"/>
          <w:szCs w:val="24"/>
        </w:rPr>
      </w:pPr>
      <w:r w:rsidRPr="0041523B">
        <w:rPr>
          <w:sz w:val="24"/>
          <w:szCs w:val="24"/>
        </w:rPr>
        <w:t>The Object of Faith</w:t>
      </w:r>
    </w:p>
    <w:p w:rsidR="005A3025" w:rsidRPr="0041523B" w:rsidRDefault="005A3025" w:rsidP="005A3025">
      <w:pPr>
        <w:rPr>
          <w:sz w:val="24"/>
          <w:szCs w:val="24"/>
        </w:rPr>
      </w:pPr>
      <w:r w:rsidRPr="0041523B">
        <w:rPr>
          <w:sz w:val="24"/>
          <w:szCs w:val="24"/>
        </w:rPr>
        <w:t>The Father Stephen as the object of Faith</w:t>
      </w:r>
    </w:p>
    <w:p w:rsidR="005A3025" w:rsidRPr="0041523B" w:rsidRDefault="005A3025" w:rsidP="005A3025">
      <w:pPr>
        <w:rPr>
          <w:sz w:val="24"/>
          <w:szCs w:val="24"/>
        </w:rPr>
      </w:pPr>
      <w:r w:rsidRPr="0041523B">
        <w:rPr>
          <w:sz w:val="24"/>
          <w:szCs w:val="24"/>
        </w:rPr>
        <w:t>The Lord Jesus Christ as the object of Faith</w:t>
      </w:r>
    </w:p>
    <w:p w:rsidR="005A3025" w:rsidRPr="0041523B" w:rsidRDefault="005A3025" w:rsidP="005A3025">
      <w:pPr>
        <w:rPr>
          <w:sz w:val="24"/>
          <w:szCs w:val="24"/>
        </w:rPr>
      </w:pPr>
      <w:r w:rsidRPr="0041523B">
        <w:rPr>
          <w:sz w:val="24"/>
          <w:szCs w:val="24"/>
        </w:rPr>
        <w:t>False Objects of Faith</w:t>
      </w:r>
    </w:p>
    <w:p w:rsidR="005A3025" w:rsidRPr="0041523B" w:rsidRDefault="005A3025" w:rsidP="005A3025">
      <w:pPr>
        <w:rPr>
          <w:sz w:val="24"/>
          <w:szCs w:val="24"/>
        </w:rPr>
      </w:pPr>
      <w:r w:rsidRPr="0041523B">
        <w:rPr>
          <w:sz w:val="24"/>
          <w:szCs w:val="24"/>
        </w:rPr>
        <w:lastRenderedPageBreak/>
        <w:t>Human Incentives</w:t>
      </w:r>
    </w:p>
    <w:p w:rsidR="005A3025" w:rsidRPr="0041523B" w:rsidRDefault="005A3025" w:rsidP="005A3025">
      <w:pPr>
        <w:rPr>
          <w:sz w:val="24"/>
          <w:szCs w:val="24"/>
        </w:rPr>
      </w:pPr>
      <w:r w:rsidRPr="0041523B">
        <w:rPr>
          <w:sz w:val="24"/>
          <w:szCs w:val="24"/>
        </w:rPr>
        <w:t>Other people as false objects of Faith</w:t>
      </w:r>
    </w:p>
    <w:p w:rsidR="005A3025" w:rsidRPr="0041523B" w:rsidRDefault="005A3025" w:rsidP="005A3025">
      <w:pPr>
        <w:rPr>
          <w:sz w:val="24"/>
          <w:szCs w:val="24"/>
        </w:rPr>
      </w:pPr>
      <w:r w:rsidRPr="0041523B">
        <w:rPr>
          <w:sz w:val="24"/>
          <w:szCs w:val="24"/>
        </w:rPr>
        <w:t>Objects of Faith with Self</w:t>
      </w:r>
    </w:p>
    <w:p w:rsidR="005A3025" w:rsidRPr="0041523B" w:rsidRDefault="005A3025" w:rsidP="005A3025">
      <w:pPr>
        <w:rPr>
          <w:sz w:val="24"/>
          <w:szCs w:val="24"/>
        </w:rPr>
      </w:pPr>
      <w:r w:rsidRPr="0041523B">
        <w:rPr>
          <w:sz w:val="24"/>
          <w:szCs w:val="24"/>
        </w:rPr>
        <w:t>Objects of False Faith with Idols</w:t>
      </w:r>
    </w:p>
    <w:p w:rsidR="005A3025" w:rsidRPr="0041523B" w:rsidRDefault="005A3025" w:rsidP="005A3025">
      <w:pPr>
        <w:rPr>
          <w:sz w:val="24"/>
          <w:szCs w:val="24"/>
        </w:rPr>
      </w:pPr>
      <w:r w:rsidRPr="0041523B">
        <w:rPr>
          <w:sz w:val="24"/>
          <w:szCs w:val="24"/>
        </w:rPr>
        <w:t>Faith is the personal trust in the Father Stephen</w:t>
      </w:r>
    </w:p>
    <w:p w:rsidR="005A3025" w:rsidRPr="0041523B" w:rsidRDefault="005A3025" w:rsidP="005A3025">
      <w:pPr>
        <w:rPr>
          <w:sz w:val="24"/>
          <w:szCs w:val="24"/>
        </w:rPr>
      </w:pPr>
      <w:r w:rsidRPr="0041523B">
        <w:rPr>
          <w:sz w:val="24"/>
          <w:szCs w:val="24"/>
        </w:rPr>
        <w:t>True Faith cannot be second-hand</w:t>
      </w:r>
    </w:p>
    <w:p w:rsidR="005A3025" w:rsidRPr="0041523B" w:rsidRDefault="005A3025" w:rsidP="005A3025">
      <w:pPr>
        <w:rPr>
          <w:sz w:val="24"/>
          <w:szCs w:val="24"/>
        </w:rPr>
      </w:pPr>
      <w:r w:rsidRPr="0041523B">
        <w:rPr>
          <w:sz w:val="24"/>
          <w:szCs w:val="24"/>
        </w:rPr>
        <w:t>Faith and Assurance in the Father Stephen</w:t>
      </w:r>
    </w:p>
    <w:p w:rsidR="005A3025" w:rsidRPr="0041523B" w:rsidRDefault="005A3025" w:rsidP="005A3025">
      <w:pPr>
        <w:rPr>
          <w:sz w:val="24"/>
          <w:szCs w:val="24"/>
        </w:rPr>
      </w:pPr>
      <w:r w:rsidRPr="0041523B">
        <w:rPr>
          <w:sz w:val="24"/>
          <w:szCs w:val="24"/>
        </w:rPr>
        <w:t>Assurance accompanies Faith</w:t>
      </w:r>
    </w:p>
    <w:p w:rsidR="005A3025" w:rsidRPr="0041523B" w:rsidRDefault="005A3025" w:rsidP="005A3025">
      <w:pPr>
        <w:rPr>
          <w:sz w:val="24"/>
          <w:szCs w:val="24"/>
        </w:rPr>
      </w:pPr>
      <w:r w:rsidRPr="0041523B">
        <w:rPr>
          <w:sz w:val="24"/>
          <w:szCs w:val="24"/>
        </w:rPr>
        <w:t>Faith may be mixed with doubt</w:t>
      </w:r>
    </w:p>
    <w:p w:rsidR="005A3025" w:rsidRPr="0041523B" w:rsidRDefault="005A3025" w:rsidP="005A3025">
      <w:pPr>
        <w:rPr>
          <w:sz w:val="24"/>
          <w:szCs w:val="24"/>
        </w:rPr>
      </w:pPr>
      <w:r w:rsidRPr="0041523B">
        <w:rPr>
          <w:sz w:val="24"/>
          <w:szCs w:val="24"/>
        </w:rPr>
        <w:t>Faith and Sight in the Father Stephen</w:t>
      </w:r>
    </w:p>
    <w:p w:rsidR="005A3025" w:rsidRPr="0041523B" w:rsidRDefault="005A3025" w:rsidP="005A3025">
      <w:pPr>
        <w:rPr>
          <w:sz w:val="24"/>
          <w:szCs w:val="24"/>
        </w:rPr>
      </w:pPr>
      <w:r w:rsidRPr="0041523B">
        <w:rPr>
          <w:sz w:val="24"/>
          <w:szCs w:val="24"/>
        </w:rPr>
        <w:t>Faith as trust in what is unseen</w:t>
      </w:r>
    </w:p>
    <w:p w:rsidR="005A3025" w:rsidRPr="0041523B" w:rsidRDefault="005A3025" w:rsidP="005A3025">
      <w:pPr>
        <w:rPr>
          <w:sz w:val="24"/>
          <w:szCs w:val="24"/>
        </w:rPr>
      </w:pPr>
      <w:r w:rsidRPr="0041523B">
        <w:rPr>
          <w:sz w:val="24"/>
          <w:szCs w:val="24"/>
        </w:rPr>
        <w:t>Faith looks toward an unseen future</w:t>
      </w:r>
    </w:p>
    <w:p w:rsidR="005A3025" w:rsidRPr="0041523B" w:rsidRDefault="005A3025" w:rsidP="005A3025">
      <w:pPr>
        <w:rPr>
          <w:sz w:val="24"/>
          <w:szCs w:val="24"/>
        </w:rPr>
      </w:pPr>
      <w:r w:rsidRPr="0041523B">
        <w:rPr>
          <w:sz w:val="24"/>
          <w:szCs w:val="24"/>
        </w:rPr>
        <w:t>Faith and Obedience in the Father Stephen</w:t>
      </w:r>
    </w:p>
    <w:p w:rsidR="005A3025" w:rsidRPr="0041523B" w:rsidRDefault="005A3025" w:rsidP="005A3025">
      <w:pPr>
        <w:rPr>
          <w:sz w:val="24"/>
          <w:szCs w:val="24"/>
        </w:rPr>
      </w:pPr>
      <w:r w:rsidRPr="0041523B">
        <w:rPr>
          <w:sz w:val="24"/>
          <w:szCs w:val="24"/>
        </w:rPr>
        <w:t>True Faith is demonstrated in obedience</w:t>
      </w:r>
    </w:p>
    <w:p w:rsidR="005A3025" w:rsidRPr="0041523B" w:rsidRDefault="005A3025" w:rsidP="005A3025">
      <w:pPr>
        <w:rPr>
          <w:sz w:val="24"/>
          <w:szCs w:val="24"/>
        </w:rPr>
      </w:pPr>
      <w:r w:rsidRPr="0041523B">
        <w:rPr>
          <w:sz w:val="24"/>
          <w:szCs w:val="24"/>
        </w:rPr>
        <w:t>The Examples of Obedient Faith</w:t>
      </w:r>
    </w:p>
    <w:p w:rsidR="005A3025" w:rsidRPr="0041523B" w:rsidRDefault="005A3025" w:rsidP="005A3025">
      <w:pPr>
        <w:rPr>
          <w:sz w:val="24"/>
          <w:szCs w:val="24"/>
        </w:rPr>
      </w:pPr>
      <w:r w:rsidRPr="0041523B">
        <w:rPr>
          <w:sz w:val="24"/>
          <w:szCs w:val="24"/>
        </w:rPr>
        <w:t>Faith and Works in the Father Stephen</w:t>
      </w:r>
    </w:p>
    <w:p w:rsidR="005A3025" w:rsidRPr="0041523B" w:rsidRDefault="005A3025" w:rsidP="005A3025">
      <w:pPr>
        <w:rPr>
          <w:sz w:val="24"/>
          <w:szCs w:val="24"/>
        </w:rPr>
      </w:pPr>
      <w:r w:rsidRPr="0041523B">
        <w:rPr>
          <w:sz w:val="24"/>
          <w:szCs w:val="24"/>
        </w:rPr>
        <w:t>True Faith is demonstrated in good deeds</w:t>
      </w:r>
    </w:p>
    <w:p w:rsidR="005A3025" w:rsidRPr="0041523B" w:rsidRDefault="005A3025" w:rsidP="005A3025">
      <w:pPr>
        <w:rPr>
          <w:sz w:val="24"/>
          <w:szCs w:val="24"/>
        </w:rPr>
      </w:pPr>
      <w:r w:rsidRPr="0041523B">
        <w:rPr>
          <w:sz w:val="24"/>
          <w:szCs w:val="24"/>
        </w:rPr>
        <w:t xml:space="preserve">True Faith always issues in Agape Love </w:t>
      </w:r>
    </w:p>
    <w:p w:rsidR="005A3025" w:rsidRPr="0041523B" w:rsidRDefault="005A3025" w:rsidP="005A3025">
      <w:pPr>
        <w:rPr>
          <w:sz w:val="24"/>
          <w:szCs w:val="24"/>
        </w:rPr>
      </w:pPr>
      <w:r w:rsidRPr="0041523B">
        <w:rPr>
          <w:sz w:val="24"/>
          <w:szCs w:val="24"/>
        </w:rPr>
        <w:t>B. Faith as a Basis of Salvation</w:t>
      </w:r>
    </w:p>
    <w:p w:rsidR="005A3025" w:rsidRPr="0041523B" w:rsidRDefault="005A3025" w:rsidP="005A3025">
      <w:pPr>
        <w:rPr>
          <w:sz w:val="24"/>
          <w:szCs w:val="24"/>
        </w:rPr>
      </w:pPr>
      <w:r w:rsidRPr="0041523B">
        <w:rPr>
          <w:sz w:val="24"/>
          <w:szCs w:val="24"/>
        </w:rPr>
        <w:t>Salvation by Faith in the OT</w:t>
      </w:r>
    </w:p>
    <w:p w:rsidR="005A3025" w:rsidRPr="0041523B" w:rsidRDefault="005A3025" w:rsidP="005A3025">
      <w:pPr>
        <w:rPr>
          <w:sz w:val="24"/>
          <w:szCs w:val="24"/>
        </w:rPr>
      </w:pPr>
      <w:r w:rsidRPr="0041523B">
        <w:rPr>
          <w:sz w:val="24"/>
          <w:szCs w:val="24"/>
        </w:rPr>
        <w:t>The Faith of Abraham and other Individuals</w:t>
      </w:r>
    </w:p>
    <w:p w:rsidR="005A3025" w:rsidRPr="0041523B" w:rsidRDefault="005A3025" w:rsidP="005A3025">
      <w:pPr>
        <w:rPr>
          <w:sz w:val="24"/>
          <w:szCs w:val="24"/>
        </w:rPr>
      </w:pPr>
      <w:r w:rsidRPr="0041523B">
        <w:rPr>
          <w:sz w:val="24"/>
          <w:szCs w:val="24"/>
        </w:rPr>
        <w:t>Salvation by Faith in the NT</w:t>
      </w:r>
    </w:p>
    <w:p w:rsidR="005A3025" w:rsidRPr="0041523B" w:rsidRDefault="005A3025" w:rsidP="005A3025">
      <w:pPr>
        <w:rPr>
          <w:sz w:val="24"/>
          <w:szCs w:val="24"/>
        </w:rPr>
      </w:pPr>
      <w:r w:rsidRPr="0041523B">
        <w:rPr>
          <w:sz w:val="24"/>
          <w:szCs w:val="24"/>
        </w:rPr>
        <w:t>Salvation through Faith alone</w:t>
      </w:r>
    </w:p>
    <w:p w:rsidR="005A3025" w:rsidRPr="0041523B" w:rsidRDefault="005A3025" w:rsidP="005A3025">
      <w:pPr>
        <w:rPr>
          <w:sz w:val="24"/>
          <w:szCs w:val="24"/>
        </w:rPr>
      </w:pPr>
      <w:r w:rsidRPr="0041523B">
        <w:rPr>
          <w:sz w:val="24"/>
          <w:szCs w:val="24"/>
        </w:rPr>
        <w:t>Salvation is by Faith in the Father Stephen</w:t>
      </w:r>
    </w:p>
    <w:p w:rsidR="005A3025" w:rsidRPr="0041523B" w:rsidRDefault="005A3025" w:rsidP="005A3025">
      <w:pPr>
        <w:rPr>
          <w:sz w:val="24"/>
          <w:szCs w:val="24"/>
        </w:rPr>
      </w:pPr>
      <w:r w:rsidRPr="0041523B">
        <w:rPr>
          <w:sz w:val="24"/>
          <w:szCs w:val="24"/>
        </w:rPr>
        <w:lastRenderedPageBreak/>
        <w:t>Salvation is for all Believers</w:t>
      </w:r>
    </w:p>
    <w:p w:rsidR="005A3025" w:rsidRPr="0041523B" w:rsidRDefault="005A3025" w:rsidP="005A3025">
      <w:pPr>
        <w:rPr>
          <w:sz w:val="24"/>
          <w:szCs w:val="24"/>
        </w:rPr>
      </w:pPr>
      <w:r w:rsidRPr="0041523B">
        <w:rPr>
          <w:sz w:val="24"/>
          <w:szCs w:val="24"/>
        </w:rPr>
        <w:t>Salvation is for those who persevere in their Faith</w:t>
      </w:r>
    </w:p>
    <w:p w:rsidR="005A3025" w:rsidRPr="0041523B" w:rsidRDefault="005A3025" w:rsidP="005A3025">
      <w:pPr>
        <w:rPr>
          <w:sz w:val="24"/>
          <w:szCs w:val="24"/>
        </w:rPr>
      </w:pPr>
      <w:r w:rsidRPr="0041523B">
        <w:rPr>
          <w:sz w:val="24"/>
          <w:szCs w:val="24"/>
        </w:rPr>
        <w:t>Saving Faith always shows action</w:t>
      </w:r>
    </w:p>
    <w:p w:rsidR="005A3025" w:rsidRPr="0041523B" w:rsidRDefault="005A3025" w:rsidP="005A3025">
      <w:pPr>
        <w:rPr>
          <w:sz w:val="24"/>
          <w:szCs w:val="24"/>
        </w:rPr>
      </w:pPr>
      <w:r w:rsidRPr="0041523B">
        <w:rPr>
          <w:sz w:val="24"/>
          <w:szCs w:val="24"/>
        </w:rPr>
        <w:t>Blessings of Salvation received through Faith</w:t>
      </w:r>
    </w:p>
    <w:p w:rsidR="005A3025" w:rsidRPr="0041523B" w:rsidRDefault="005A3025" w:rsidP="005A3025">
      <w:pPr>
        <w:rPr>
          <w:sz w:val="24"/>
          <w:szCs w:val="24"/>
        </w:rPr>
      </w:pPr>
      <w:r w:rsidRPr="0041523B">
        <w:rPr>
          <w:sz w:val="24"/>
          <w:szCs w:val="24"/>
        </w:rPr>
        <w:t>The Peace and Justification with the Father Stephen</w:t>
      </w:r>
    </w:p>
    <w:p w:rsidR="005A3025" w:rsidRPr="0041523B" w:rsidRDefault="005A3025" w:rsidP="005A3025">
      <w:pPr>
        <w:rPr>
          <w:sz w:val="24"/>
          <w:szCs w:val="24"/>
        </w:rPr>
      </w:pPr>
      <w:r w:rsidRPr="0041523B">
        <w:rPr>
          <w:sz w:val="24"/>
          <w:szCs w:val="24"/>
        </w:rPr>
        <w:t>Forgiveness</w:t>
      </w:r>
    </w:p>
    <w:p w:rsidR="005A3025" w:rsidRPr="0041523B" w:rsidRDefault="005A3025" w:rsidP="005A3025">
      <w:pPr>
        <w:rPr>
          <w:sz w:val="24"/>
          <w:szCs w:val="24"/>
        </w:rPr>
      </w:pPr>
      <w:r w:rsidRPr="0041523B">
        <w:rPr>
          <w:sz w:val="24"/>
          <w:szCs w:val="24"/>
        </w:rPr>
        <w:t>Adoption into the Father Stephen’s family</w:t>
      </w:r>
    </w:p>
    <w:p w:rsidR="005A3025" w:rsidRPr="0041523B" w:rsidRDefault="005A3025" w:rsidP="005A3025">
      <w:pPr>
        <w:rPr>
          <w:sz w:val="24"/>
          <w:szCs w:val="24"/>
        </w:rPr>
      </w:pPr>
      <w:r w:rsidRPr="0041523B">
        <w:rPr>
          <w:sz w:val="24"/>
          <w:szCs w:val="24"/>
        </w:rPr>
        <w:t>The Gift of the Holy Spirit</w:t>
      </w:r>
    </w:p>
    <w:p w:rsidR="005A3025" w:rsidRPr="0041523B" w:rsidRDefault="005A3025" w:rsidP="005A3025">
      <w:pPr>
        <w:rPr>
          <w:sz w:val="24"/>
          <w:szCs w:val="24"/>
        </w:rPr>
      </w:pPr>
      <w:r w:rsidRPr="0041523B">
        <w:rPr>
          <w:sz w:val="24"/>
          <w:szCs w:val="24"/>
        </w:rPr>
        <w:t>The Father Stephen in the Heart</w:t>
      </w:r>
    </w:p>
    <w:p w:rsidR="005A3025" w:rsidRPr="0041523B" w:rsidRDefault="005A3025" w:rsidP="005A3025">
      <w:pPr>
        <w:rPr>
          <w:sz w:val="24"/>
          <w:szCs w:val="24"/>
        </w:rPr>
      </w:pPr>
      <w:r w:rsidRPr="0041523B">
        <w:rPr>
          <w:sz w:val="24"/>
          <w:szCs w:val="24"/>
        </w:rPr>
        <w:t>Protection through the Father Stephen’s power</w:t>
      </w:r>
    </w:p>
    <w:p w:rsidR="005A3025" w:rsidRPr="0041523B" w:rsidRDefault="005A3025" w:rsidP="005A3025">
      <w:pPr>
        <w:rPr>
          <w:sz w:val="24"/>
          <w:szCs w:val="24"/>
        </w:rPr>
      </w:pPr>
      <w:r w:rsidRPr="0041523B">
        <w:rPr>
          <w:sz w:val="24"/>
          <w:szCs w:val="24"/>
        </w:rPr>
        <w:t>Only Access to the Father Stephen</w:t>
      </w:r>
    </w:p>
    <w:p w:rsidR="005A3025" w:rsidRPr="0041523B" w:rsidRDefault="005A3025" w:rsidP="005A3025">
      <w:pPr>
        <w:rPr>
          <w:sz w:val="24"/>
          <w:szCs w:val="24"/>
        </w:rPr>
      </w:pPr>
      <w:r w:rsidRPr="0041523B">
        <w:rPr>
          <w:sz w:val="24"/>
          <w:szCs w:val="24"/>
        </w:rPr>
        <w:t>Sanctification</w:t>
      </w:r>
    </w:p>
    <w:p w:rsidR="005A3025" w:rsidRPr="0041523B" w:rsidRDefault="005A3025" w:rsidP="005A3025">
      <w:pPr>
        <w:rPr>
          <w:sz w:val="24"/>
          <w:szCs w:val="24"/>
        </w:rPr>
      </w:pPr>
      <w:r w:rsidRPr="0041523B">
        <w:rPr>
          <w:sz w:val="24"/>
          <w:szCs w:val="24"/>
        </w:rPr>
        <w:t>The New Life</w:t>
      </w:r>
    </w:p>
    <w:p w:rsidR="005A3025" w:rsidRPr="0041523B" w:rsidRDefault="005A3025" w:rsidP="005A3025">
      <w:pPr>
        <w:rPr>
          <w:sz w:val="24"/>
          <w:szCs w:val="24"/>
        </w:rPr>
      </w:pPr>
      <w:r w:rsidRPr="0041523B">
        <w:rPr>
          <w:sz w:val="24"/>
          <w:szCs w:val="24"/>
        </w:rPr>
        <w:t>Eternal Life</w:t>
      </w:r>
    </w:p>
    <w:p w:rsidR="005A3025" w:rsidRPr="0041523B" w:rsidRDefault="005A3025" w:rsidP="005A3025">
      <w:pPr>
        <w:rPr>
          <w:sz w:val="24"/>
          <w:szCs w:val="24"/>
        </w:rPr>
      </w:pPr>
      <w:r w:rsidRPr="0041523B">
        <w:rPr>
          <w:sz w:val="24"/>
          <w:szCs w:val="24"/>
        </w:rPr>
        <w:t>The Victory over Death</w:t>
      </w:r>
    </w:p>
    <w:p w:rsidR="005A3025" w:rsidRPr="0041523B" w:rsidRDefault="005A3025" w:rsidP="005A3025">
      <w:pPr>
        <w:rPr>
          <w:sz w:val="24"/>
          <w:szCs w:val="24"/>
        </w:rPr>
      </w:pPr>
      <w:r w:rsidRPr="0041523B">
        <w:rPr>
          <w:sz w:val="24"/>
          <w:szCs w:val="24"/>
        </w:rPr>
        <w:t>C. The Necessity of Faith</w:t>
      </w:r>
    </w:p>
    <w:p w:rsidR="005A3025" w:rsidRPr="0041523B" w:rsidRDefault="005A3025" w:rsidP="005A3025">
      <w:pPr>
        <w:rPr>
          <w:sz w:val="24"/>
          <w:szCs w:val="24"/>
        </w:rPr>
      </w:pPr>
      <w:r w:rsidRPr="0041523B">
        <w:rPr>
          <w:sz w:val="24"/>
          <w:szCs w:val="24"/>
        </w:rPr>
        <w:t>The Call to Faith</w:t>
      </w:r>
    </w:p>
    <w:p w:rsidR="005A3025" w:rsidRPr="0041523B" w:rsidRDefault="005A3025" w:rsidP="005A3025">
      <w:pPr>
        <w:rPr>
          <w:sz w:val="24"/>
          <w:szCs w:val="24"/>
        </w:rPr>
      </w:pPr>
      <w:r w:rsidRPr="0041523B">
        <w:rPr>
          <w:sz w:val="24"/>
          <w:szCs w:val="24"/>
        </w:rPr>
        <w:t>In the OT</w:t>
      </w:r>
    </w:p>
    <w:p w:rsidR="005A3025" w:rsidRPr="0041523B" w:rsidRDefault="005A3025" w:rsidP="005A3025">
      <w:pPr>
        <w:rPr>
          <w:sz w:val="24"/>
          <w:szCs w:val="24"/>
        </w:rPr>
      </w:pPr>
      <w:r w:rsidRPr="0041523B">
        <w:rPr>
          <w:sz w:val="24"/>
          <w:szCs w:val="24"/>
        </w:rPr>
        <w:t>In the NT</w:t>
      </w:r>
    </w:p>
    <w:p w:rsidR="005A3025" w:rsidRPr="0041523B" w:rsidRDefault="005A3025" w:rsidP="005A3025">
      <w:pPr>
        <w:rPr>
          <w:sz w:val="24"/>
          <w:szCs w:val="24"/>
        </w:rPr>
      </w:pPr>
      <w:r w:rsidRPr="0041523B">
        <w:rPr>
          <w:sz w:val="24"/>
          <w:szCs w:val="24"/>
        </w:rPr>
        <w:t>The Father Stephen’s self-revelation has no excuse for unbelief</w:t>
      </w:r>
    </w:p>
    <w:p w:rsidR="005A3025" w:rsidRPr="0041523B" w:rsidRDefault="005A3025" w:rsidP="005A3025">
      <w:pPr>
        <w:rPr>
          <w:sz w:val="24"/>
          <w:szCs w:val="24"/>
        </w:rPr>
      </w:pPr>
      <w:r w:rsidRPr="0041523B">
        <w:rPr>
          <w:sz w:val="24"/>
          <w:szCs w:val="24"/>
        </w:rPr>
        <w:t>The need for Faith in the Father Stephen</w:t>
      </w:r>
    </w:p>
    <w:p w:rsidR="005A3025" w:rsidRPr="0041523B" w:rsidRDefault="005A3025" w:rsidP="005A3025">
      <w:pPr>
        <w:rPr>
          <w:sz w:val="24"/>
          <w:szCs w:val="24"/>
        </w:rPr>
      </w:pPr>
      <w:r w:rsidRPr="0041523B">
        <w:rPr>
          <w:sz w:val="24"/>
          <w:szCs w:val="24"/>
        </w:rPr>
        <w:t>The LORD YAH is the Only True God Alone</w:t>
      </w:r>
    </w:p>
    <w:p w:rsidR="005A3025" w:rsidRPr="0041523B" w:rsidRDefault="005A3025" w:rsidP="005A3025">
      <w:pPr>
        <w:rPr>
          <w:sz w:val="24"/>
          <w:szCs w:val="24"/>
        </w:rPr>
      </w:pPr>
      <w:r w:rsidRPr="0041523B">
        <w:rPr>
          <w:sz w:val="24"/>
          <w:szCs w:val="24"/>
        </w:rPr>
        <w:t>The Father Stephen is the One True God</w:t>
      </w:r>
    </w:p>
    <w:p w:rsidR="005A3025" w:rsidRPr="0041523B" w:rsidRDefault="005A3025" w:rsidP="005A3025">
      <w:pPr>
        <w:rPr>
          <w:sz w:val="24"/>
          <w:szCs w:val="24"/>
        </w:rPr>
      </w:pPr>
      <w:r w:rsidRPr="0041523B">
        <w:rPr>
          <w:sz w:val="24"/>
          <w:szCs w:val="24"/>
        </w:rPr>
        <w:t>The Father Stephen alone can be trusted absolutely</w:t>
      </w:r>
    </w:p>
    <w:p w:rsidR="005A3025" w:rsidRPr="0041523B" w:rsidRDefault="005A3025" w:rsidP="005A3025">
      <w:pPr>
        <w:rPr>
          <w:sz w:val="24"/>
          <w:szCs w:val="24"/>
        </w:rPr>
      </w:pPr>
      <w:r w:rsidRPr="0041523B">
        <w:rPr>
          <w:sz w:val="24"/>
          <w:szCs w:val="24"/>
        </w:rPr>
        <w:lastRenderedPageBreak/>
        <w:t>Faith in the Father Stephen is the basis for all Peace</w:t>
      </w:r>
    </w:p>
    <w:p w:rsidR="005A3025" w:rsidRPr="0041523B" w:rsidRDefault="005A3025" w:rsidP="005A3025">
      <w:pPr>
        <w:rPr>
          <w:sz w:val="24"/>
          <w:szCs w:val="24"/>
        </w:rPr>
      </w:pPr>
      <w:r w:rsidRPr="0041523B">
        <w:rPr>
          <w:sz w:val="24"/>
          <w:szCs w:val="24"/>
        </w:rPr>
        <w:t>Faith is necessary to receive the Father Stephen’s blessings</w:t>
      </w:r>
    </w:p>
    <w:p w:rsidR="005A3025" w:rsidRPr="0041523B" w:rsidRDefault="005A3025" w:rsidP="005A3025">
      <w:pPr>
        <w:rPr>
          <w:sz w:val="24"/>
          <w:szCs w:val="24"/>
        </w:rPr>
      </w:pPr>
      <w:r w:rsidRPr="0041523B">
        <w:rPr>
          <w:sz w:val="24"/>
          <w:szCs w:val="24"/>
        </w:rPr>
        <w:t>Faith is necessary to avoid the Father Stephen’s judgment</w:t>
      </w:r>
    </w:p>
    <w:p w:rsidR="005A3025" w:rsidRPr="0041523B" w:rsidRDefault="005A3025" w:rsidP="005A3025">
      <w:pPr>
        <w:rPr>
          <w:sz w:val="24"/>
          <w:szCs w:val="24"/>
        </w:rPr>
      </w:pPr>
      <w:r w:rsidRPr="0041523B">
        <w:rPr>
          <w:sz w:val="24"/>
          <w:szCs w:val="24"/>
        </w:rPr>
        <w:t>Actions not springing up from Faith are sinful</w:t>
      </w:r>
    </w:p>
    <w:p w:rsidR="005A3025" w:rsidRPr="0041523B" w:rsidRDefault="005A3025" w:rsidP="005A3025">
      <w:pPr>
        <w:rPr>
          <w:sz w:val="24"/>
          <w:szCs w:val="24"/>
        </w:rPr>
      </w:pPr>
      <w:r w:rsidRPr="0041523B">
        <w:rPr>
          <w:sz w:val="24"/>
          <w:szCs w:val="24"/>
        </w:rPr>
        <w:t>Unbelief is Challenged</w:t>
      </w:r>
    </w:p>
    <w:p w:rsidR="005A3025" w:rsidRPr="0041523B" w:rsidRDefault="005A3025" w:rsidP="005A3025">
      <w:pPr>
        <w:rPr>
          <w:sz w:val="24"/>
          <w:szCs w:val="24"/>
        </w:rPr>
      </w:pPr>
      <w:r w:rsidRPr="0041523B">
        <w:rPr>
          <w:sz w:val="24"/>
          <w:szCs w:val="24"/>
        </w:rPr>
        <w:t>D. The Faith and the Blessings of the Father Stephen</w:t>
      </w:r>
    </w:p>
    <w:p w:rsidR="005A3025" w:rsidRPr="0041523B" w:rsidRDefault="005A3025" w:rsidP="005A3025">
      <w:pPr>
        <w:rPr>
          <w:sz w:val="24"/>
          <w:szCs w:val="24"/>
        </w:rPr>
      </w:pPr>
      <w:r w:rsidRPr="0041523B">
        <w:rPr>
          <w:sz w:val="24"/>
          <w:szCs w:val="24"/>
        </w:rPr>
        <w:t>The Father Stephen’s power is released through Faith</w:t>
      </w:r>
    </w:p>
    <w:p w:rsidR="005A3025" w:rsidRPr="0041523B" w:rsidRDefault="005A3025" w:rsidP="005A3025">
      <w:pPr>
        <w:rPr>
          <w:sz w:val="24"/>
          <w:szCs w:val="24"/>
        </w:rPr>
      </w:pPr>
      <w:r w:rsidRPr="0041523B">
        <w:rPr>
          <w:sz w:val="24"/>
          <w:szCs w:val="24"/>
        </w:rPr>
        <w:t>Praying in Faith</w:t>
      </w:r>
    </w:p>
    <w:p w:rsidR="005A3025" w:rsidRPr="0041523B" w:rsidRDefault="005A3025" w:rsidP="005A3025">
      <w:pPr>
        <w:rPr>
          <w:sz w:val="24"/>
          <w:szCs w:val="24"/>
        </w:rPr>
      </w:pPr>
      <w:r w:rsidRPr="0041523B">
        <w:rPr>
          <w:sz w:val="24"/>
          <w:szCs w:val="24"/>
        </w:rPr>
        <w:t>Praying in the Father Stephen’s name</w:t>
      </w:r>
    </w:p>
    <w:p w:rsidR="005A3025" w:rsidRPr="0041523B" w:rsidRDefault="005A3025" w:rsidP="005A3025">
      <w:pPr>
        <w:rPr>
          <w:sz w:val="24"/>
          <w:szCs w:val="24"/>
        </w:rPr>
      </w:pPr>
      <w:r w:rsidRPr="0041523B">
        <w:rPr>
          <w:sz w:val="24"/>
          <w:szCs w:val="24"/>
        </w:rPr>
        <w:t>Faith in the Father Stephen’s power in the OT</w:t>
      </w:r>
    </w:p>
    <w:p w:rsidR="005A3025" w:rsidRPr="0041523B" w:rsidRDefault="005A3025" w:rsidP="005A3025">
      <w:pPr>
        <w:rPr>
          <w:sz w:val="24"/>
          <w:szCs w:val="24"/>
        </w:rPr>
      </w:pPr>
      <w:r w:rsidRPr="0041523B">
        <w:rPr>
          <w:sz w:val="24"/>
          <w:szCs w:val="24"/>
        </w:rPr>
        <w:t xml:space="preserve">The Healing Response to Faith in the NT </w:t>
      </w:r>
    </w:p>
    <w:p w:rsidR="005A3025" w:rsidRPr="0041523B" w:rsidRDefault="005A3025" w:rsidP="005A3025">
      <w:pPr>
        <w:rPr>
          <w:sz w:val="24"/>
          <w:szCs w:val="24"/>
        </w:rPr>
      </w:pPr>
      <w:r w:rsidRPr="0041523B">
        <w:rPr>
          <w:sz w:val="24"/>
          <w:szCs w:val="24"/>
        </w:rPr>
        <w:t>The Powerful Ministries marked by Faith</w:t>
      </w:r>
    </w:p>
    <w:p w:rsidR="005A3025" w:rsidRPr="0041523B" w:rsidRDefault="005A3025" w:rsidP="005A3025">
      <w:pPr>
        <w:rPr>
          <w:sz w:val="24"/>
          <w:szCs w:val="24"/>
        </w:rPr>
      </w:pPr>
      <w:r w:rsidRPr="0041523B">
        <w:rPr>
          <w:sz w:val="24"/>
          <w:szCs w:val="24"/>
        </w:rPr>
        <w:t>Faith and Spiritual Warfare</w:t>
      </w:r>
    </w:p>
    <w:p w:rsidR="005A3025" w:rsidRPr="0041523B" w:rsidRDefault="005A3025" w:rsidP="005A3025">
      <w:pPr>
        <w:rPr>
          <w:sz w:val="24"/>
          <w:szCs w:val="24"/>
        </w:rPr>
      </w:pPr>
      <w:r w:rsidRPr="0041523B">
        <w:rPr>
          <w:sz w:val="24"/>
          <w:szCs w:val="24"/>
        </w:rPr>
        <w:t>The Importance of Agape Love that accompanies Faith</w:t>
      </w:r>
    </w:p>
    <w:p w:rsidR="005A3025" w:rsidRPr="0041523B" w:rsidRDefault="005A3025" w:rsidP="005A3025">
      <w:pPr>
        <w:rPr>
          <w:sz w:val="24"/>
          <w:szCs w:val="24"/>
        </w:rPr>
      </w:pPr>
      <w:r w:rsidRPr="0041523B">
        <w:rPr>
          <w:sz w:val="24"/>
          <w:szCs w:val="24"/>
        </w:rPr>
        <w:t>E. The Origins of Faith</w:t>
      </w:r>
    </w:p>
    <w:p w:rsidR="005A3025" w:rsidRPr="0041523B" w:rsidRDefault="005A3025" w:rsidP="005A3025">
      <w:pPr>
        <w:rPr>
          <w:sz w:val="24"/>
          <w:szCs w:val="24"/>
        </w:rPr>
      </w:pPr>
      <w:r w:rsidRPr="0041523B">
        <w:rPr>
          <w:sz w:val="24"/>
          <w:szCs w:val="24"/>
        </w:rPr>
        <w:t>Faith is a Gift from the Father Stephen</w:t>
      </w:r>
    </w:p>
    <w:p w:rsidR="005A3025" w:rsidRPr="0041523B" w:rsidRDefault="005A3025" w:rsidP="005A3025">
      <w:pPr>
        <w:rPr>
          <w:sz w:val="24"/>
          <w:szCs w:val="24"/>
        </w:rPr>
      </w:pPr>
      <w:r w:rsidRPr="0041523B">
        <w:rPr>
          <w:sz w:val="24"/>
          <w:szCs w:val="24"/>
        </w:rPr>
        <w:t>Faith comes through the Father Stephen’s word</w:t>
      </w:r>
    </w:p>
    <w:p w:rsidR="005A3025" w:rsidRPr="0041523B" w:rsidRDefault="005A3025" w:rsidP="005A3025">
      <w:pPr>
        <w:rPr>
          <w:sz w:val="24"/>
          <w:szCs w:val="24"/>
        </w:rPr>
      </w:pPr>
      <w:r w:rsidRPr="0041523B">
        <w:rPr>
          <w:sz w:val="24"/>
          <w:szCs w:val="24"/>
        </w:rPr>
        <w:t xml:space="preserve">Faith following a direct word from the Father Stephen </w:t>
      </w:r>
    </w:p>
    <w:p w:rsidR="005A3025" w:rsidRPr="0041523B" w:rsidRDefault="005A3025" w:rsidP="005A3025">
      <w:pPr>
        <w:rPr>
          <w:sz w:val="24"/>
          <w:szCs w:val="24"/>
        </w:rPr>
      </w:pPr>
      <w:r w:rsidRPr="0041523B">
        <w:rPr>
          <w:sz w:val="24"/>
          <w:szCs w:val="24"/>
        </w:rPr>
        <w:t>Faith through the Holy Scriptures</w:t>
      </w:r>
    </w:p>
    <w:p w:rsidR="005A3025" w:rsidRPr="0041523B" w:rsidRDefault="005A3025" w:rsidP="005A3025">
      <w:pPr>
        <w:rPr>
          <w:sz w:val="24"/>
          <w:szCs w:val="24"/>
        </w:rPr>
      </w:pPr>
      <w:r w:rsidRPr="0041523B">
        <w:rPr>
          <w:sz w:val="24"/>
          <w:szCs w:val="24"/>
        </w:rPr>
        <w:t xml:space="preserve">Faith comes through hearing the Father Stephen’s word being taught &amp; preached </w:t>
      </w:r>
    </w:p>
    <w:p w:rsidR="005A3025" w:rsidRPr="0041523B" w:rsidRDefault="005A3025" w:rsidP="005A3025">
      <w:pPr>
        <w:rPr>
          <w:sz w:val="24"/>
          <w:szCs w:val="24"/>
        </w:rPr>
      </w:pPr>
      <w:r w:rsidRPr="0041523B">
        <w:rPr>
          <w:sz w:val="24"/>
          <w:szCs w:val="24"/>
        </w:rPr>
        <w:t xml:space="preserve">Faith comes through a personal encounter with the Father Stephen </w:t>
      </w:r>
    </w:p>
    <w:p w:rsidR="005A3025" w:rsidRPr="0041523B" w:rsidRDefault="005A3025" w:rsidP="005A3025">
      <w:pPr>
        <w:rPr>
          <w:sz w:val="24"/>
          <w:szCs w:val="24"/>
        </w:rPr>
      </w:pPr>
      <w:r w:rsidRPr="0041523B">
        <w:rPr>
          <w:sz w:val="24"/>
          <w:szCs w:val="24"/>
        </w:rPr>
        <w:t>Faith comes through the Witnessing of True Miracles</w:t>
      </w:r>
    </w:p>
    <w:p w:rsidR="005A3025" w:rsidRPr="0041523B" w:rsidRDefault="005A3025" w:rsidP="005A3025">
      <w:pPr>
        <w:rPr>
          <w:sz w:val="24"/>
          <w:szCs w:val="24"/>
        </w:rPr>
      </w:pPr>
      <w:r w:rsidRPr="0041523B">
        <w:rPr>
          <w:sz w:val="24"/>
          <w:szCs w:val="24"/>
        </w:rPr>
        <w:t>Faith based on the Knowledge of the Father Stephen</w:t>
      </w:r>
    </w:p>
    <w:p w:rsidR="005A3025" w:rsidRPr="0041523B" w:rsidRDefault="005A3025" w:rsidP="005A3025">
      <w:pPr>
        <w:rPr>
          <w:sz w:val="24"/>
          <w:szCs w:val="24"/>
        </w:rPr>
      </w:pPr>
      <w:r w:rsidRPr="0041523B">
        <w:rPr>
          <w:sz w:val="24"/>
          <w:szCs w:val="24"/>
        </w:rPr>
        <w:t xml:space="preserve">Knowledge of the Father Stephen’s faithfulness leads to Faith </w:t>
      </w:r>
    </w:p>
    <w:p w:rsidR="005A3025" w:rsidRPr="0041523B" w:rsidRDefault="005A3025" w:rsidP="005A3025">
      <w:pPr>
        <w:rPr>
          <w:sz w:val="24"/>
          <w:szCs w:val="24"/>
        </w:rPr>
      </w:pPr>
      <w:r w:rsidRPr="0041523B">
        <w:rPr>
          <w:sz w:val="24"/>
          <w:szCs w:val="24"/>
        </w:rPr>
        <w:lastRenderedPageBreak/>
        <w:t>Knowledge of the Father Stephen’s victories leads to Faith</w:t>
      </w:r>
    </w:p>
    <w:p w:rsidR="005A3025" w:rsidRPr="0041523B" w:rsidRDefault="005A3025" w:rsidP="005A3025">
      <w:pPr>
        <w:rPr>
          <w:sz w:val="24"/>
          <w:szCs w:val="24"/>
        </w:rPr>
      </w:pPr>
      <w:r w:rsidRPr="0041523B">
        <w:rPr>
          <w:sz w:val="24"/>
          <w:szCs w:val="24"/>
        </w:rPr>
        <w:t>F. The Growth in Faith</w:t>
      </w:r>
    </w:p>
    <w:p w:rsidR="005A3025" w:rsidRPr="0041523B" w:rsidRDefault="005A3025" w:rsidP="005A3025">
      <w:pPr>
        <w:rPr>
          <w:sz w:val="24"/>
          <w:szCs w:val="24"/>
        </w:rPr>
      </w:pPr>
      <w:r w:rsidRPr="0041523B">
        <w:rPr>
          <w:sz w:val="24"/>
          <w:szCs w:val="24"/>
        </w:rPr>
        <w:t>The Examples of Growing Faith</w:t>
      </w:r>
    </w:p>
    <w:p w:rsidR="005A3025" w:rsidRPr="0041523B" w:rsidRDefault="005A3025" w:rsidP="005A3025">
      <w:pPr>
        <w:rPr>
          <w:sz w:val="24"/>
          <w:szCs w:val="24"/>
        </w:rPr>
      </w:pPr>
      <w:r w:rsidRPr="0041523B">
        <w:rPr>
          <w:sz w:val="24"/>
          <w:szCs w:val="24"/>
        </w:rPr>
        <w:t>The Weak Faith</w:t>
      </w:r>
    </w:p>
    <w:p w:rsidR="005A3025" w:rsidRPr="0041523B" w:rsidRDefault="005A3025" w:rsidP="005A3025">
      <w:pPr>
        <w:rPr>
          <w:sz w:val="24"/>
          <w:szCs w:val="24"/>
        </w:rPr>
      </w:pPr>
      <w:r w:rsidRPr="0041523B">
        <w:rPr>
          <w:sz w:val="24"/>
          <w:szCs w:val="24"/>
        </w:rPr>
        <w:t>Weak Faith Rebuked</w:t>
      </w:r>
    </w:p>
    <w:p w:rsidR="005A3025" w:rsidRPr="0041523B" w:rsidRDefault="005A3025" w:rsidP="005A3025">
      <w:pPr>
        <w:rPr>
          <w:sz w:val="24"/>
          <w:szCs w:val="24"/>
        </w:rPr>
      </w:pPr>
      <w:r w:rsidRPr="0041523B">
        <w:rPr>
          <w:sz w:val="24"/>
          <w:szCs w:val="24"/>
        </w:rPr>
        <w:t>The other Examples of Weak Faith</w:t>
      </w:r>
    </w:p>
    <w:p w:rsidR="005A3025" w:rsidRPr="0041523B" w:rsidRDefault="005A3025" w:rsidP="005A3025">
      <w:pPr>
        <w:rPr>
          <w:sz w:val="24"/>
          <w:szCs w:val="24"/>
        </w:rPr>
      </w:pPr>
      <w:r w:rsidRPr="0041523B">
        <w:rPr>
          <w:sz w:val="24"/>
          <w:szCs w:val="24"/>
        </w:rPr>
        <w:t>The Strong Faith</w:t>
      </w:r>
    </w:p>
    <w:p w:rsidR="005A3025" w:rsidRPr="0041523B" w:rsidRDefault="005A3025" w:rsidP="005A3025">
      <w:pPr>
        <w:rPr>
          <w:sz w:val="24"/>
          <w:szCs w:val="24"/>
        </w:rPr>
      </w:pPr>
      <w:r w:rsidRPr="0041523B">
        <w:rPr>
          <w:sz w:val="24"/>
          <w:szCs w:val="24"/>
        </w:rPr>
        <w:t>Strong Faith encouraged and Commended</w:t>
      </w:r>
    </w:p>
    <w:p w:rsidR="005A3025" w:rsidRPr="0041523B" w:rsidRDefault="005A3025" w:rsidP="005A3025">
      <w:pPr>
        <w:rPr>
          <w:sz w:val="24"/>
          <w:szCs w:val="24"/>
        </w:rPr>
      </w:pPr>
      <w:r w:rsidRPr="0041523B">
        <w:rPr>
          <w:sz w:val="24"/>
          <w:szCs w:val="24"/>
        </w:rPr>
        <w:t>The Faith of OT Leaders</w:t>
      </w:r>
    </w:p>
    <w:p w:rsidR="005A3025" w:rsidRPr="0041523B" w:rsidRDefault="005A3025" w:rsidP="005A3025">
      <w:pPr>
        <w:rPr>
          <w:sz w:val="24"/>
          <w:szCs w:val="24"/>
        </w:rPr>
      </w:pPr>
      <w:r w:rsidRPr="0041523B">
        <w:rPr>
          <w:sz w:val="24"/>
          <w:szCs w:val="24"/>
        </w:rPr>
        <w:t>The Faith of Christian Leaders</w:t>
      </w:r>
    </w:p>
    <w:p w:rsidR="005A3025" w:rsidRPr="0041523B" w:rsidRDefault="005A3025" w:rsidP="005A3025">
      <w:pPr>
        <w:rPr>
          <w:sz w:val="24"/>
          <w:szCs w:val="24"/>
        </w:rPr>
      </w:pPr>
      <w:r w:rsidRPr="0041523B">
        <w:rPr>
          <w:sz w:val="24"/>
          <w:szCs w:val="24"/>
        </w:rPr>
        <w:t>The other Examples of Strong Faith</w:t>
      </w:r>
    </w:p>
    <w:p w:rsidR="005A3025" w:rsidRPr="0041523B" w:rsidRDefault="005A3025" w:rsidP="005A3025">
      <w:pPr>
        <w:rPr>
          <w:sz w:val="24"/>
          <w:szCs w:val="24"/>
        </w:rPr>
      </w:pPr>
      <w:r w:rsidRPr="0041523B">
        <w:rPr>
          <w:sz w:val="24"/>
          <w:szCs w:val="24"/>
        </w:rPr>
        <w:t>The Growth of Faith</w:t>
      </w:r>
    </w:p>
    <w:p w:rsidR="005A3025" w:rsidRPr="0041523B" w:rsidRDefault="005A3025" w:rsidP="005A3025">
      <w:pPr>
        <w:rPr>
          <w:sz w:val="24"/>
          <w:szCs w:val="24"/>
        </w:rPr>
      </w:pPr>
      <w:r w:rsidRPr="0041523B">
        <w:rPr>
          <w:sz w:val="24"/>
          <w:szCs w:val="24"/>
        </w:rPr>
        <w:t>Praying for more Faith</w:t>
      </w:r>
    </w:p>
    <w:p w:rsidR="005A3025" w:rsidRPr="0041523B" w:rsidRDefault="005A3025" w:rsidP="005A3025">
      <w:pPr>
        <w:rPr>
          <w:sz w:val="24"/>
          <w:szCs w:val="24"/>
        </w:rPr>
      </w:pPr>
      <w:r w:rsidRPr="0041523B">
        <w:rPr>
          <w:sz w:val="24"/>
          <w:szCs w:val="24"/>
        </w:rPr>
        <w:t>The Encouragement of others</w:t>
      </w:r>
    </w:p>
    <w:p w:rsidR="005A3025" w:rsidRPr="0041523B" w:rsidRDefault="005A3025" w:rsidP="005A3025">
      <w:pPr>
        <w:rPr>
          <w:sz w:val="24"/>
          <w:szCs w:val="24"/>
        </w:rPr>
      </w:pPr>
      <w:r w:rsidRPr="0041523B">
        <w:rPr>
          <w:sz w:val="24"/>
          <w:szCs w:val="24"/>
        </w:rPr>
        <w:t>Faith strengthened through Testing</w:t>
      </w:r>
    </w:p>
    <w:p w:rsidR="005A3025" w:rsidRPr="0041523B" w:rsidRDefault="005A3025" w:rsidP="005A3025">
      <w:pPr>
        <w:rPr>
          <w:sz w:val="24"/>
          <w:szCs w:val="24"/>
        </w:rPr>
      </w:pPr>
      <w:r w:rsidRPr="0041523B">
        <w:rPr>
          <w:sz w:val="24"/>
          <w:szCs w:val="24"/>
        </w:rPr>
        <w:t>G. The Testing of Faith</w:t>
      </w:r>
    </w:p>
    <w:p w:rsidR="005A3025" w:rsidRPr="0041523B" w:rsidRDefault="005A3025" w:rsidP="005A3025">
      <w:pPr>
        <w:rPr>
          <w:sz w:val="24"/>
          <w:szCs w:val="24"/>
        </w:rPr>
      </w:pPr>
      <w:r w:rsidRPr="0041523B">
        <w:rPr>
          <w:sz w:val="24"/>
          <w:szCs w:val="24"/>
        </w:rPr>
        <w:t xml:space="preserve">The Father Stephen allows Faith to be Tested </w:t>
      </w:r>
    </w:p>
    <w:p w:rsidR="005A3025" w:rsidRPr="0041523B" w:rsidRDefault="005A3025" w:rsidP="005A3025">
      <w:pPr>
        <w:rPr>
          <w:sz w:val="24"/>
          <w:szCs w:val="24"/>
        </w:rPr>
      </w:pPr>
      <w:r w:rsidRPr="0041523B">
        <w:rPr>
          <w:sz w:val="24"/>
          <w:szCs w:val="24"/>
        </w:rPr>
        <w:t>Testing proves the Genuineness of Faith</w:t>
      </w:r>
    </w:p>
    <w:p w:rsidR="005A3025" w:rsidRPr="0041523B" w:rsidRDefault="005A3025" w:rsidP="005A3025">
      <w:pPr>
        <w:rPr>
          <w:sz w:val="24"/>
          <w:szCs w:val="24"/>
        </w:rPr>
      </w:pPr>
      <w:r w:rsidRPr="0041523B">
        <w:rPr>
          <w:sz w:val="24"/>
          <w:szCs w:val="24"/>
        </w:rPr>
        <w:t>Testing develops the Christian Character</w:t>
      </w:r>
    </w:p>
    <w:p w:rsidR="005A3025" w:rsidRPr="0041523B" w:rsidRDefault="005A3025" w:rsidP="005A3025">
      <w:pPr>
        <w:rPr>
          <w:sz w:val="24"/>
          <w:szCs w:val="24"/>
        </w:rPr>
      </w:pPr>
      <w:r w:rsidRPr="0041523B">
        <w:rPr>
          <w:sz w:val="24"/>
          <w:szCs w:val="24"/>
        </w:rPr>
        <w:t>Testing purifies the Father Stephen’s people</w:t>
      </w:r>
    </w:p>
    <w:p w:rsidR="005A3025" w:rsidRPr="0041523B" w:rsidRDefault="005A3025" w:rsidP="005A3025">
      <w:pPr>
        <w:rPr>
          <w:sz w:val="24"/>
          <w:szCs w:val="24"/>
        </w:rPr>
      </w:pPr>
      <w:r w:rsidRPr="0041523B">
        <w:rPr>
          <w:sz w:val="24"/>
          <w:szCs w:val="24"/>
        </w:rPr>
        <w:t>The Examples of the Father Stephen testing Faith</w:t>
      </w:r>
    </w:p>
    <w:p w:rsidR="005A3025" w:rsidRPr="0041523B" w:rsidRDefault="005A3025" w:rsidP="005A3025">
      <w:pPr>
        <w:rPr>
          <w:sz w:val="24"/>
          <w:szCs w:val="24"/>
        </w:rPr>
      </w:pPr>
      <w:r w:rsidRPr="0041523B">
        <w:rPr>
          <w:sz w:val="24"/>
          <w:szCs w:val="24"/>
        </w:rPr>
        <w:t xml:space="preserve">The means by which Faith is Tested </w:t>
      </w:r>
    </w:p>
    <w:p w:rsidR="005A3025" w:rsidRPr="0041523B" w:rsidRDefault="005A3025" w:rsidP="005A3025">
      <w:pPr>
        <w:rPr>
          <w:sz w:val="24"/>
          <w:szCs w:val="24"/>
        </w:rPr>
      </w:pPr>
      <w:r w:rsidRPr="0041523B">
        <w:rPr>
          <w:sz w:val="24"/>
          <w:szCs w:val="24"/>
        </w:rPr>
        <w:t>The Father Stephen allows Satan to test Faith</w:t>
      </w:r>
    </w:p>
    <w:p w:rsidR="005A3025" w:rsidRPr="0041523B" w:rsidRDefault="005A3025" w:rsidP="005A3025">
      <w:pPr>
        <w:rPr>
          <w:sz w:val="24"/>
          <w:szCs w:val="24"/>
        </w:rPr>
      </w:pPr>
      <w:r w:rsidRPr="0041523B">
        <w:rPr>
          <w:sz w:val="24"/>
          <w:szCs w:val="24"/>
        </w:rPr>
        <w:t>Difficult circumstances test Faith</w:t>
      </w:r>
    </w:p>
    <w:p w:rsidR="005A3025" w:rsidRPr="0041523B" w:rsidRDefault="005A3025" w:rsidP="005A3025">
      <w:pPr>
        <w:rPr>
          <w:sz w:val="24"/>
          <w:szCs w:val="24"/>
        </w:rPr>
      </w:pPr>
      <w:r w:rsidRPr="0041523B">
        <w:rPr>
          <w:sz w:val="24"/>
          <w:szCs w:val="24"/>
        </w:rPr>
        <w:lastRenderedPageBreak/>
        <w:t>Persecution tests Faith</w:t>
      </w:r>
    </w:p>
    <w:p w:rsidR="005A3025" w:rsidRPr="0041523B" w:rsidRDefault="005A3025" w:rsidP="005A3025">
      <w:pPr>
        <w:rPr>
          <w:sz w:val="24"/>
          <w:szCs w:val="24"/>
        </w:rPr>
      </w:pPr>
      <w:r w:rsidRPr="0041523B">
        <w:rPr>
          <w:sz w:val="24"/>
          <w:szCs w:val="24"/>
        </w:rPr>
        <w:t>Discouraging people test Faith</w:t>
      </w:r>
    </w:p>
    <w:p w:rsidR="005A3025" w:rsidRPr="0041523B" w:rsidRDefault="005A3025" w:rsidP="005A3025">
      <w:pPr>
        <w:rPr>
          <w:sz w:val="24"/>
          <w:szCs w:val="24"/>
        </w:rPr>
      </w:pPr>
      <w:r w:rsidRPr="0041523B">
        <w:rPr>
          <w:sz w:val="24"/>
          <w:szCs w:val="24"/>
        </w:rPr>
        <w:t>The Father Stephen’s promise of help during Testing</w:t>
      </w:r>
    </w:p>
    <w:p w:rsidR="005A3025" w:rsidRPr="0041523B" w:rsidRDefault="005A3025" w:rsidP="005A3025">
      <w:pPr>
        <w:rPr>
          <w:sz w:val="24"/>
          <w:szCs w:val="24"/>
        </w:rPr>
      </w:pPr>
      <w:r w:rsidRPr="0041523B">
        <w:rPr>
          <w:sz w:val="24"/>
          <w:szCs w:val="24"/>
        </w:rPr>
        <w:t>The Father Stephen’s help through the encouragement of others</w:t>
      </w:r>
    </w:p>
    <w:p w:rsidR="005A3025" w:rsidRPr="0041523B" w:rsidRDefault="005A3025" w:rsidP="005A3025">
      <w:pPr>
        <w:rPr>
          <w:sz w:val="24"/>
          <w:szCs w:val="24"/>
        </w:rPr>
      </w:pPr>
      <w:r w:rsidRPr="0041523B">
        <w:rPr>
          <w:sz w:val="24"/>
          <w:szCs w:val="24"/>
        </w:rPr>
        <w:t>The Response to Trials</w:t>
      </w:r>
    </w:p>
    <w:p w:rsidR="005A3025" w:rsidRPr="0041523B" w:rsidRDefault="005A3025" w:rsidP="005A3025">
      <w:pPr>
        <w:rPr>
          <w:sz w:val="24"/>
          <w:szCs w:val="24"/>
        </w:rPr>
      </w:pPr>
      <w:r w:rsidRPr="0041523B">
        <w:rPr>
          <w:sz w:val="24"/>
          <w:szCs w:val="24"/>
        </w:rPr>
        <w:t>Rejoicing at sharing the Lord Jesus Christ’s sufferings</w:t>
      </w:r>
    </w:p>
    <w:p w:rsidR="005A3025" w:rsidRPr="0041523B" w:rsidRDefault="005A3025" w:rsidP="005A3025">
      <w:pPr>
        <w:rPr>
          <w:sz w:val="24"/>
          <w:szCs w:val="24"/>
        </w:rPr>
      </w:pPr>
      <w:r w:rsidRPr="0041523B">
        <w:rPr>
          <w:sz w:val="24"/>
          <w:szCs w:val="24"/>
        </w:rPr>
        <w:t>Praying for the Father Stephen’s help</w:t>
      </w:r>
    </w:p>
    <w:p w:rsidR="005A3025" w:rsidRPr="0041523B" w:rsidRDefault="005A3025" w:rsidP="005A3025">
      <w:pPr>
        <w:rPr>
          <w:sz w:val="24"/>
          <w:szCs w:val="24"/>
        </w:rPr>
      </w:pPr>
      <w:r w:rsidRPr="0041523B">
        <w:rPr>
          <w:sz w:val="24"/>
          <w:szCs w:val="24"/>
        </w:rPr>
        <w:t>Persevering</w:t>
      </w:r>
    </w:p>
    <w:p w:rsidR="005A3025" w:rsidRPr="0041523B" w:rsidRDefault="005A3025" w:rsidP="005A3025">
      <w:pPr>
        <w:rPr>
          <w:sz w:val="24"/>
          <w:szCs w:val="24"/>
        </w:rPr>
      </w:pPr>
      <w:r w:rsidRPr="0041523B">
        <w:rPr>
          <w:sz w:val="24"/>
          <w:szCs w:val="24"/>
        </w:rPr>
        <w:t>The Examples of Faith victorious through Testing</w:t>
      </w:r>
    </w:p>
    <w:p w:rsidR="005A3025" w:rsidRPr="0041523B" w:rsidRDefault="005A3025" w:rsidP="005A3025">
      <w:pPr>
        <w:rPr>
          <w:sz w:val="24"/>
          <w:szCs w:val="24"/>
        </w:rPr>
      </w:pPr>
      <w:r w:rsidRPr="0041523B">
        <w:rPr>
          <w:sz w:val="24"/>
          <w:szCs w:val="24"/>
        </w:rPr>
        <w:t>H. The Faith as a Body of Beliefs</w:t>
      </w:r>
    </w:p>
    <w:p w:rsidR="005A3025" w:rsidRPr="0041523B" w:rsidRDefault="005A3025" w:rsidP="005A3025">
      <w:pPr>
        <w:rPr>
          <w:sz w:val="24"/>
          <w:szCs w:val="24"/>
        </w:rPr>
      </w:pPr>
      <w:r w:rsidRPr="0041523B">
        <w:rPr>
          <w:sz w:val="24"/>
          <w:szCs w:val="24"/>
        </w:rPr>
        <w:t>Faith as the Truth that Christians believe</w:t>
      </w:r>
    </w:p>
    <w:p w:rsidR="005A3025" w:rsidRPr="0041523B" w:rsidRDefault="005A3025" w:rsidP="005A3025">
      <w:pPr>
        <w:rPr>
          <w:sz w:val="24"/>
          <w:szCs w:val="24"/>
        </w:rPr>
      </w:pPr>
      <w:r w:rsidRPr="0041523B">
        <w:rPr>
          <w:sz w:val="24"/>
          <w:szCs w:val="24"/>
        </w:rPr>
        <w:t>Terms equivalent to “the Faith”</w:t>
      </w:r>
    </w:p>
    <w:p w:rsidR="005A3025" w:rsidRPr="0041523B" w:rsidRDefault="005A3025" w:rsidP="005A3025">
      <w:pPr>
        <w:rPr>
          <w:sz w:val="24"/>
          <w:szCs w:val="24"/>
        </w:rPr>
      </w:pPr>
      <w:r w:rsidRPr="0041523B">
        <w:rPr>
          <w:sz w:val="24"/>
          <w:szCs w:val="24"/>
        </w:rPr>
        <w:t xml:space="preserve">The summary of the Aspects of “the Faith” </w:t>
      </w:r>
    </w:p>
    <w:p w:rsidR="005A3025" w:rsidRPr="0041523B" w:rsidRDefault="005A3025" w:rsidP="005A3025">
      <w:pPr>
        <w:rPr>
          <w:sz w:val="24"/>
          <w:szCs w:val="24"/>
        </w:rPr>
      </w:pPr>
      <w:r w:rsidRPr="0041523B">
        <w:rPr>
          <w:sz w:val="24"/>
          <w:szCs w:val="24"/>
        </w:rPr>
        <w:t>The Transmission &amp; Essence of the Faith</w:t>
      </w:r>
    </w:p>
    <w:p w:rsidR="005A3025" w:rsidRPr="0041523B" w:rsidRDefault="005A3025" w:rsidP="005A3025">
      <w:pPr>
        <w:rPr>
          <w:sz w:val="24"/>
          <w:szCs w:val="24"/>
        </w:rPr>
      </w:pPr>
      <w:r w:rsidRPr="0041523B">
        <w:rPr>
          <w:sz w:val="24"/>
          <w:szCs w:val="24"/>
        </w:rPr>
        <w:t>The Faith has been given by the Father Stephen</w:t>
      </w:r>
    </w:p>
    <w:p w:rsidR="005A3025" w:rsidRPr="0041523B" w:rsidRDefault="005A3025" w:rsidP="005A3025">
      <w:pPr>
        <w:rPr>
          <w:sz w:val="24"/>
          <w:szCs w:val="24"/>
        </w:rPr>
      </w:pPr>
      <w:r w:rsidRPr="0041523B">
        <w:rPr>
          <w:sz w:val="24"/>
          <w:szCs w:val="24"/>
        </w:rPr>
        <w:t>The Faith is passed on by the True Apostles &amp; True Teachers</w:t>
      </w:r>
    </w:p>
    <w:p w:rsidR="005A3025" w:rsidRPr="0041523B" w:rsidRDefault="005A3025" w:rsidP="005A3025">
      <w:pPr>
        <w:rPr>
          <w:sz w:val="24"/>
          <w:szCs w:val="24"/>
        </w:rPr>
      </w:pPr>
      <w:r w:rsidRPr="0041523B">
        <w:rPr>
          <w:sz w:val="24"/>
          <w:szCs w:val="24"/>
        </w:rPr>
        <w:t>The Christians must remain true to the Faith</w:t>
      </w:r>
    </w:p>
    <w:p w:rsidR="005A3025" w:rsidRPr="0041523B" w:rsidRDefault="005A3025" w:rsidP="005A3025">
      <w:pPr>
        <w:rPr>
          <w:sz w:val="24"/>
          <w:szCs w:val="24"/>
        </w:rPr>
      </w:pPr>
      <w:r w:rsidRPr="0041523B">
        <w:rPr>
          <w:sz w:val="24"/>
          <w:szCs w:val="24"/>
        </w:rPr>
        <w:t>Being strengthened in the Faith</w:t>
      </w:r>
    </w:p>
    <w:p w:rsidR="005A3025" w:rsidRPr="0041523B" w:rsidRDefault="005A3025" w:rsidP="005A3025">
      <w:pPr>
        <w:rPr>
          <w:sz w:val="24"/>
          <w:szCs w:val="24"/>
        </w:rPr>
      </w:pPr>
      <w:r w:rsidRPr="0041523B">
        <w:rPr>
          <w:sz w:val="24"/>
          <w:szCs w:val="24"/>
        </w:rPr>
        <w:t>The Danger of turning from the Faith</w:t>
      </w:r>
    </w:p>
    <w:p w:rsidR="005A3025" w:rsidRPr="0041523B" w:rsidRDefault="005A3025" w:rsidP="005A3025">
      <w:pPr>
        <w:rPr>
          <w:sz w:val="24"/>
          <w:szCs w:val="24"/>
        </w:rPr>
      </w:pPr>
      <w:r w:rsidRPr="0041523B">
        <w:rPr>
          <w:sz w:val="24"/>
          <w:szCs w:val="24"/>
        </w:rPr>
        <w:t>The Christians must contend for the Faith</w:t>
      </w:r>
    </w:p>
    <w:p w:rsidR="005A3025" w:rsidRPr="0041523B" w:rsidRDefault="005A3025" w:rsidP="005A3025">
      <w:pPr>
        <w:rPr>
          <w:sz w:val="24"/>
          <w:szCs w:val="24"/>
        </w:rPr>
      </w:pPr>
      <w:r w:rsidRPr="0041523B">
        <w:rPr>
          <w:sz w:val="24"/>
          <w:szCs w:val="24"/>
        </w:rPr>
        <w:t>Refuting False Teachers</w:t>
      </w:r>
    </w:p>
    <w:p w:rsidR="005A3025" w:rsidRPr="0041523B" w:rsidRDefault="005A3025" w:rsidP="005A3025">
      <w:pPr>
        <w:rPr>
          <w:sz w:val="24"/>
          <w:szCs w:val="24"/>
        </w:rPr>
      </w:pPr>
      <w:r w:rsidRPr="0041523B">
        <w:rPr>
          <w:sz w:val="24"/>
          <w:szCs w:val="24"/>
        </w:rPr>
        <w:t>Witnessing to the Truth</w:t>
      </w:r>
    </w:p>
    <w:p w:rsidR="005A3025" w:rsidRPr="0041523B" w:rsidRDefault="005A3025" w:rsidP="005A3025">
      <w:pPr>
        <w:rPr>
          <w:sz w:val="24"/>
          <w:szCs w:val="24"/>
        </w:rPr>
      </w:pPr>
      <w:r w:rsidRPr="0041523B">
        <w:rPr>
          <w:sz w:val="24"/>
          <w:szCs w:val="24"/>
        </w:rPr>
        <w:t>Contending for the Faith is a true Responsibility of Leaders</w:t>
      </w:r>
    </w:p>
    <w:p w:rsidR="005A3025" w:rsidRPr="0041523B" w:rsidRDefault="005A3025" w:rsidP="005A3025">
      <w:pPr>
        <w:rPr>
          <w:sz w:val="24"/>
          <w:szCs w:val="24"/>
        </w:rPr>
      </w:pPr>
      <w:r w:rsidRPr="0041523B">
        <w:rPr>
          <w:sz w:val="24"/>
          <w:szCs w:val="24"/>
        </w:rPr>
        <w:t xml:space="preserve">Conclusion   </w:t>
      </w:r>
    </w:p>
    <w:p w:rsidR="005A3025" w:rsidRPr="0041523B" w:rsidRDefault="005A3025" w:rsidP="005A3025">
      <w:pPr>
        <w:jc w:val="center"/>
        <w:rPr>
          <w:b/>
          <w:sz w:val="24"/>
          <w:szCs w:val="24"/>
        </w:rPr>
      </w:pPr>
      <w:r w:rsidRPr="0041523B">
        <w:rPr>
          <w:b/>
          <w:sz w:val="24"/>
          <w:szCs w:val="24"/>
        </w:rPr>
        <w:lastRenderedPageBreak/>
        <w:t>Chapter 1: Who are the Truly Faithful, Truly Chosen &amp; Truly Called of the Father Stephen?</w:t>
      </w:r>
    </w:p>
    <w:p w:rsidR="005A3025" w:rsidRPr="0041523B" w:rsidRDefault="005A3025" w:rsidP="005A3025">
      <w:pPr>
        <w:jc w:val="center"/>
        <w:rPr>
          <w:b/>
          <w:sz w:val="24"/>
          <w:szCs w:val="24"/>
        </w:rPr>
      </w:pPr>
      <w:r w:rsidRPr="0041523B">
        <w:rPr>
          <w:b/>
          <w:sz w:val="24"/>
          <w:szCs w:val="24"/>
        </w:rPr>
        <w:t>THE TRULY FAITHFUL OF THE FATHER STEPHEN IS 1 TO 10,000 POSITIONS IN JUDE 14-15</w:t>
      </w:r>
    </w:p>
    <w:p w:rsidR="005A3025" w:rsidRPr="0041523B" w:rsidRDefault="005A3025" w:rsidP="005A3025">
      <w:pPr>
        <w:spacing w:line="480" w:lineRule="auto"/>
        <w:jc w:val="both"/>
        <w:rPr>
          <w:sz w:val="24"/>
          <w:szCs w:val="24"/>
        </w:rPr>
      </w:pPr>
      <w:r w:rsidRPr="0041523B">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41523B">
        <w:rPr>
          <w:sz w:val="24"/>
          <w:szCs w:val="24"/>
          <w:vertAlign w:val="superscript"/>
        </w:rPr>
        <w:t>nd</w:t>
      </w:r>
      <w:r w:rsidRPr="0041523B">
        <w:rPr>
          <w:sz w:val="24"/>
          <w:szCs w:val="24"/>
        </w:rPr>
        <w:t xml:space="preserve"> Timothy 2:20. The Precious Stones of the Father Stephen’s Crown is in Zechariah 9:16. The Lively Stones of the Father Stephen is in 1</w:t>
      </w:r>
      <w:r w:rsidRPr="0041523B">
        <w:rPr>
          <w:sz w:val="24"/>
          <w:szCs w:val="24"/>
          <w:vertAlign w:val="superscript"/>
        </w:rPr>
        <w:t>st</w:t>
      </w:r>
      <w:r w:rsidRPr="0041523B">
        <w:rPr>
          <w:sz w:val="24"/>
          <w:szCs w:val="24"/>
        </w:rPr>
        <w:t xml:space="preserve"> Peter 2:5. The True Babes of the Father Stephen is in Matthew 11:25 &amp; 1</w:t>
      </w:r>
      <w:r w:rsidRPr="0041523B">
        <w:rPr>
          <w:sz w:val="24"/>
          <w:szCs w:val="24"/>
          <w:vertAlign w:val="superscript"/>
        </w:rPr>
        <w:t>st</w:t>
      </w:r>
      <w:r w:rsidRPr="0041523B">
        <w:rPr>
          <w:sz w:val="24"/>
          <w:szCs w:val="24"/>
        </w:rPr>
        <w:t xml:space="preserve"> Peter 2:2. The Little Children of the Father Stephen is in Matthew 18:3 &amp; 1</w:t>
      </w:r>
      <w:r w:rsidRPr="0041523B">
        <w:rPr>
          <w:sz w:val="24"/>
          <w:szCs w:val="24"/>
          <w:vertAlign w:val="superscript"/>
        </w:rPr>
        <w:t>st</w:t>
      </w:r>
      <w:r w:rsidRPr="0041523B">
        <w:rPr>
          <w:sz w:val="24"/>
          <w:szCs w:val="24"/>
        </w:rPr>
        <w:t xml:space="preserve"> Corinthians 14:20. The Obedient Children of the Father Stephen is in 1</w:t>
      </w:r>
      <w:r w:rsidRPr="0041523B">
        <w:rPr>
          <w:sz w:val="24"/>
          <w:szCs w:val="24"/>
          <w:vertAlign w:val="superscript"/>
        </w:rPr>
        <w:t>st</w:t>
      </w:r>
      <w:r w:rsidRPr="0041523B">
        <w:rPr>
          <w:sz w:val="24"/>
          <w:szCs w:val="24"/>
        </w:rPr>
        <w:t xml:space="preserve"> Peter 1:14. The Members of the Father Stephen’s Body is in 1</w:t>
      </w:r>
      <w:r w:rsidRPr="0041523B">
        <w:rPr>
          <w:sz w:val="24"/>
          <w:szCs w:val="24"/>
          <w:vertAlign w:val="superscript"/>
        </w:rPr>
        <w:t xml:space="preserve">st </w:t>
      </w:r>
      <w:r w:rsidRPr="0041523B">
        <w:rPr>
          <w:sz w:val="24"/>
          <w:szCs w:val="24"/>
        </w:rPr>
        <w:t>Corinthians 12:20, 27. The Good Soldiers of the Father Stephen is in 2</w:t>
      </w:r>
      <w:r w:rsidRPr="0041523B">
        <w:rPr>
          <w:sz w:val="24"/>
          <w:szCs w:val="24"/>
          <w:vertAlign w:val="superscript"/>
        </w:rPr>
        <w:t>nd</w:t>
      </w:r>
      <w:r w:rsidRPr="0041523B">
        <w:rPr>
          <w:sz w:val="24"/>
          <w:szCs w:val="24"/>
        </w:rPr>
        <w:t xml:space="preserve"> Timothy 2:3. The Father Stephen’s Runners of the Body is in 1</w:t>
      </w:r>
      <w:r w:rsidRPr="0041523B">
        <w:rPr>
          <w:sz w:val="24"/>
          <w:szCs w:val="24"/>
          <w:vertAlign w:val="superscript"/>
        </w:rPr>
        <w:t>st</w:t>
      </w:r>
      <w:r w:rsidRPr="0041523B">
        <w:rPr>
          <w:sz w:val="24"/>
          <w:szCs w:val="24"/>
        </w:rPr>
        <w:t xml:space="preserve"> Corinthians 12:20, 27. The Enlisted Soldiers of the Father Stephen is in 2</w:t>
      </w:r>
      <w:r w:rsidRPr="0041523B">
        <w:rPr>
          <w:sz w:val="24"/>
          <w:szCs w:val="24"/>
          <w:vertAlign w:val="superscript"/>
        </w:rPr>
        <w:t>nd</w:t>
      </w:r>
      <w:r w:rsidRPr="0041523B">
        <w:rPr>
          <w:sz w:val="24"/>
          <w:szCs w:val="24"/>
        </w:rPr>
        <w:t xml:space="preserve"> Timothy 2:4. The Father Stephen’s Runners in a Race is in 1</w:t>
      </w:r>
      <w:r w:rsidRPr="0041523B">
        <w:rPr>
          <w:sz w:val="24"/>
          <w:szCs w:val="24"/>
          <w:vertAlign w:val="superscript"/>
        </w:rPr>
        <w:t>st</w:t>
      </w:r>
      <w:r w:rsidRPr="0041523B">
        <w:rPr>
          <w:sz w:val="24"/>
          <w:szCs w:val="24"/>
        </w:rPr>
        <w:t xml:space="preserve"> Corinthians 9:24 &amp; Hebrews 12:1. The Father Stephen’s Wrestlers is in 2</w:t>
      </w:r>
      <w:r w:rsidRPr="0041523B">
        <w:rPr>
          <w:sz w:val="24"/>
          <w:szCs w:val="24"/>
          <w:vertAlign w:val="superscript"/>
        </w:rPr>
        <w:t>nd</w:t>
      </w:r>
      <w:r w:rsidRPr="0041523B">
        <w:rPr>
          <w:sz w:val="24"/>
          <w:szCs w:val="24"/>
        </w:rPr>
        <w:t xml:space="preserve"> Timothy 2:5. The Good Servants of the Father Stephen is in John 15:15 &amp; Matthew 25:21. The Strangers of the Father Stephen is in 1</w:t>
      </w:r>
      <w:r w:rsidRPr="0041523B">
        <w:rPr>
          <w:sz w:val="24"/>
          <w:szCs w:val="24"/>
          <w:vertAlign w:val="superscript"/>
        </w:rPr>
        <w:t>st</w:t>
      </w:r>
      <w:r w:rsidRPr="0041523B">
        <w:rPr>
          <w:sz w:val="24"/>
          <w:szCs w:val="24"/>
        </w:rPr>
        <w:t xml:space="preserve"> Peter 2:11. The Pilgrims of the Father Stephen is in 1</w:t>
      </w:r>
      <w:r w:rsidRPr="0041523B">
        <w:rPr>
          <w:sz w:val="24"/>
          <w:szCs w:val="24"/>
          <w:vertAlign w:val="superscript"/>
        </w:rPr>
        <w:t>st</w:t>
      </w:r>
      <w:r w:rsidRPr="0041523B">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w:t>
      </w:r>
      <w:r w:rsidRPr="0041523B">
        <w:rPr>
          <w:sz w:val="24"/>
          <w:szCs w:val="24"/>
        </w:rPr>
        <w:lastRenderedPageBreak/>
        <w:t>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A3025" w:rsidRPr="0041523B" w:rsidRDefault="005A3025" w:rsidP="005A3025">
      <w:pPr>
        <w:jc w:val="center"/>
        <w:rPr>
          <w:b/>
          <w:sz w:val="24"/>
          <w:szCs w:val="24"/>
        </w:rPr>
      </w:pPr>
      <w:r w:rsidRPr="0041523B">
        <w:rPr>
          <w:b/>
          <w:sz w:val="24"/>
          <w:szCs w:val="24"/>
        </w:rPr>
        <w:t>THE TRULY CHOSEN OF THE FATHER STEPHEN IS 1 TO 20,000 POSITIONS IN JUDE 14-15</w:t>
      </w:r>
    </w:p>
    <w:p w:rsidR="005A3025" w:rsidRPr="0041523B" w:rsidRDefault="005A3025" w:rsidP="005A3025">
      <w:pPr>
        <w:spacing w:line="480" w:lineRule="auto"/>
        <w:jc w:val="both"/>
        <w:rPr>
          <w:sz w:val="24"/>
          <w:szCs w:val="24"/>
        </w:rPr>
      </w:pPr>
      <w:r w:rsidRPr="0041523B">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41523B">
        <w:rPr>
          <w:sz w:val="24"/>
          <w:szCs w:val="24"/>
          <w:vertAlign w:val="superscript"/>
        </w:rPr>
        <w:t>nd</w:t>
      </w:r>
      <w:r w:rsidRPr="0041523B">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w:t>
      </w:r>
      <w:r w:rsidRPr="0041523B">
        <w:rPr>
          <w:sz w:val="24"/>
          <w:szCs w:val="24"/>
        </w:rPr>
        <w:lastRenderedPageBreak/>
        <w:t>as their True Shepherd is in 1</w:t>
      </w:r>
      <w:r w:rsidRPr="0041523B">
        <w:rPr>
          <w:sz w:val="24"/>
          <w:szCs w:val="24"/>
          <w:vertAlign w:val="superscript"/>
        </w:rPr>
        <w:t>st</w:t>
      </w:r>
      <w:r w:rsidRPr="0041523B">
        <w:rPr>
          <w:sz w:val="24"/>
          <w:szCs w:val="24"/>
        </w:rPr>
        <w:t xml:space="preserve"> Peter 2:25; Isaiah 40:11 &amp; John 10:14, 16. The Father Stephen as their True Intercessor is in Romans 8:34; Hebrews 7:25 &amp; 1</w:t>
      </w:r>
      <w:r w:rsidRPr="0041523B">
        <w:rPr>
          <w:sz w:val="24"/>
          <w:szCs w:val="24"/>
          <w:vertAlign w:val="superscript"/>
        </w:rPr>
        <w:t>st</w:t>
      </w:r>
      <w:r w:rsidRPr="0041523B">
        <w:rPr>
          <w:sz w:val="24"/>
          <w:szCs w:val="24"/>
        </w:rPr>
        <w:t xml:space="preserve"> John 2:1. The True Promises of the Father Stephen is in Acts 1:4; 2:33; 2</w:t>
      </w:r>
      <w:r w:rsidRPr="0041523B">
        <w:rPr>
          <w:sz w:val="24"/>
          <w:szCs w:val="24"/>
          <w:vertAlign w:val="superscript"/>
        </w:rPr>
        <w:t>nd</w:t>
      </w:r>
      <w:r w:rsidRPr="0041523B">
        <w:rPr>
          <w:sz w:val="24"/>
          <w:szCs w:val="24"/>
        </w:rPr>
        <w:t xml:space="preserve"> Corinthians 7:1, 2 &amp; 2</w:t>
      </w:r>
      <w:r w:rsidRPr="0041523B">
        <w:rPr>
          <w:sz w:val="24"/>
          <w:szCs w:val="24"/>
          <w:vertAlign w:val="superscript"/>
        </w:rPr>
        <w:t>nd</w:t>
      </w:r>
      <w:r w:rsidRPr="0041523B">
        <w:rPr>
          <w:sz w:val="24"/>
          <w:szCs w:val="24"/>
        </w:rPr>
        <w:t xml:space="preserve"> Peter 1:4. The True Possession of All Things from the Father Stephen is in John 16:13-15; 1</w:t>
      </w:r>
      <w:r w:rsidRPr="0041523B">
        <w:rPr>
          <w:sz w:val="24"/>
          <w:szCs w:val="24"/>
          <w:vertAlign w:val="superscript"/>
        </w:rPr>
        <w:t>st</w:t>
      </w:r>
      <w:r w:rsidRPr="0041523B">
        <w:rPr>
          <w:sz w:val="24"/>
          <w:szCs w:val="24"/>
        </w:rPr>
        <w:t xml:space="preserve"> Corinthians 3:21, 22. The True Working of All Things for their Good is in Romans 8:28 &amp; 2</w:t>
      </w:r>
      <w:r w:rsidRPr="0041523B">
        <w:rPr>
          <w:sz w:val="24"/>
          <w:szCs w:val="24"/>
          <w:vertAlign w:val="superscript"/>
        </w:rPr>
        <w:t>nd</w:t>
      </w:r>
      <w:r w:rsidRPr="0041523B">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41523B">
        <w:rPr>
          <w:sz w:val="24"/>
          <w:szCs w:val="24"/>
          <w:vertAlign w:val="superscript"/>
        </w:rPr>
        <w:t>nd</w:t>
      </w:r>
      <w:r w:rsidRPr="0041523B">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41523B">
        <w:rPr>
          <w:sz w:val="24"/>
          <w:szCs w:val="24"/>
          <w:vertAlign w:val="superscript"/>
        </w:rPr>
        <w:t>nd</w:t>
      </w:r>
      <w:r w:rsidRPr="0041523B">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41523B">
        <w:rPr>
          <w:sz w:val="24"/>
          <w:szCs w:val="24"/>
          <w:vertAlign w:val="superscript"/>
        </w:rPr>
        <w:t>nd</w:t>
      </w:r>
      <w:r w:rsidRPr="0041523B">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w:t>
      </w:r>
      <w:r w:rsidRPr="0041523B">
        <w:rPr>
          <w:sz w:val="24"/>
          <w:szCs w:val="24"/>
        </w:rPr>
        <w:lastRenderedPageBreak/>
        <w:t>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41523B">
        <w:rPr>
          <w:sz w:val="24"/>
          <w:szCs w:val="24"/>
          <w:vertAlign w:val="superscript"/>
        </w:rPr>
        <w:t>nd</w:t>
      </w:r>
      <w:r w:rsidRPr="0041523B">
        <w:rPr>
          <w:sz w:val="24"/>
          <w:szCs w:val="24"/>
        </w:rPr>
        <w:t xml:space="preserve"> Timothy 1:12 &amp; Acts 7:59. The True Calling upon the Father Stephen in time of trouble is in Psalms 50:15 &amp; 1</w:t>
      </w:r>
      <w:r w:rsidRPr="0041523B">
        <w:rPr>
          <w:sz w:val="24"/>
          <w:szCs w:val="24"/>
          <w:vertAlign w:val="superscript"/>
        </w:rPr>
        <w:t>st</w:t>
      </w:r>
      <w:r w:rsidRPr="0041523B">
        <w:rPr>
          <w:sz w:val="24"/>
          <w:szCs w:val="24"/>
        </w:rPr>
        <w:t xml:space="preserve"> Peter 1:17-21. The True Suffering for the Father Stephen is in 1</w:t>
      </w:r>
      <w:r w:rsidRPr="0041523B">
        <w:rPr>
          <w:sz w:val="24"/>
          <w:szCs w:val="24"/>
          <w:vertAlign w:val="superscript"/>
        </w:rPr>
        <w:t>st</w:t>
      </w:r>
      <w:r w:rsidRPr="0041523B">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5A3025" w:rsidRPr="0041523B" w:rsidRDefault="005A3025" w:rsidP="005A3025">
      <w:pPr>
        <w:jc w:val="center"/>
        <w:rPr>
          <w:b/>
          <w:sz w:val="24"/>
          <w:szCs w:val="24"/>
        </w:rPr>
      </w:pPr>
      <w:r w:rsidRPr="0041523B">
        <w:rPr>
          <w:b/>
          <w:sz w:val="24"/>
          <w:szCs w:val="24"/>
        </w:rPr>
        <w:t>THE TRULY CALLED OF THE FATHER STEPHEN IS 1 TO 144,000 POSITIONS IN REVELATION 7:4-8</w:t>
      </w:r>
    </w:p>
    <w:p w:rsidR="005A3025" w:rsidRPr="0041523B" w:rsidRDefault="005A3025" w:rsidP="005A3025">
      <w:pPr>
        <w:spacing w:line="480" w:lineRule="auto"/>
        <w:jc w:val="both"/>
        <w:rPr>
          <w:sz w:val="24"/>
          <w:szCs w:val="24"/>
        </w:rPr>
      </w:pPr>
      <w:r w:rsidRPr="0041523B">
        <w:rPr>
          <w:sz w:val="24"/>
          <w:szCs w:val="24"/>
        </w:rPr>
        <w:t>The Titles and Names of the Saints (Lords) is as follows: The Believers of the Father Stephen is in 1</w:t>
      </w:r>
      <w:r w:rsidRPr="0041523B">
        <w:rPr>
          <w:sz w:val="24"/>
          <w:szCs w:val="24"/>
          <w:vertAlign w:val="superscript"/>
        </w:rPr>
        <w:t>st</w:t>
      </w:r>
      <w:r w:rsidRPr="0041523B">
        <w:rPr>
          <w:sz w:val="24"/>
          <w:szCs w:val="24"/>
        </w:rPr>
        <w:t xml:space="preserve"> Timothy 4:12 &amp; Acts 5:14. The Beloved of the Father Stephen is in Romans 1:7. The Beloved Children of the Father Stephen is in 1</w:t>
      </w:r>
      <w:r w:rsidRPr="0041523B">
        <w:rPr>
          <w:sz w:val="24"/>
          <w:szCs w:val="24"/>
          <w:vertAlign w:val="superscript"/>
        </w:rPr>
        <w:t>st</w:t>
      </w:r>
      <w:r w:rsidRPr="0041523B">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41523B">
        <w:rPr>
          <w:sz w:val="24"/>
          <w:szCs w:val="24"/>
          <w:vertAlign w:val="superscript"/>
        </w:rPr>
        <w:t>st</w:t>
      </w:r>
      <w:r w:rsidRPr="0041523B">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w:t>
      </w:r>
      <w:r w:rsidRPr="0041523B">
        <w:rPr>
          <w:sz w:val="24"/>
          <w:szCs w:val="24"/>
        </w:rPr>
        <w:lastRenderedPageBreak/>
        <w:t>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41523B">
        <w:rPr>
          <w:sz w:val="24"/>
          <w:szCs w:val="24"/>
          <w:vertAlign w:val="superscript"/>
        </w:rPr>
        <w:t>st</w:t>
      </w:r>
      <w:r w:rsidRPr="0041523B">
        <w:rPr>
          <w:sz w:val="24"/>
          <w:szCs w:val="24"/>
        </w:rPr>
        <w:t xml:space="preserve"> Thessalonians 5:5. The Children of the Father Stephen’s Day or Hour is in Acts 1:7; Zechariah 14:7; Mark 13:32-37; Luke 12:35-40; Matthew 24:36-44; 1</w:t>
      </w:r>
      <w:r w:rsidRPr="0041523B">
        <w:rPr>
          <w:sz w:val="24"/>
          <w:szCs w:val="24"/>
          <w:vertAlign w:val="superscript"/>
        </w:rPr>
        <w:t>st</w:t>
      </w:r>
      <w:r w:rsidRPr="0041523B">
        <w:rPr>
          <w:sz w:val="24"/>
          <w:szCs w:val="24"/>
        </w:rPr>
        <w:t xml:space="preserve"> Thessalonians 5:5. The Children of the Father Stephen’s Resurrection is in Luke 20:36. The Father Stephen’s Chosen Generation is in 1</w:t>
      </w:r>
      <w:r w:rsidRPr="0041523B">
        <w:rPr>
          <w:sz w:val="24"/>
          <w:szCs w:val="24"/>
          <w:vertAlign w:val="superscript"/>
        </w:rPr>
        <w:t>st</w:t>
      </w:r>
      <w:r w:rsidRPr="0041523B">
        <w:rPr>
          <w:sz w:val="24"/>
          <w:szCs w:val="24"/>
        </w:rPr>
        <w:t xml:space="preserve"> Peter 2:9. The Chosen Ones of the Father Stephen is in 1</w:t>
      </w:r>
      <w:r w:rsidRPr="0041523B">
        <w:rPr>
          <w:sz w:val="24"/>
          <w:szCs w:val="24"/>
          <w:vertAlign w:val="superscript"/>
        </w:rPr>
        <w:t>st</w:t>
      </w:r>
      <w:r w:rsidRPr="0041523B">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41523B">
        <w:rPr>
          <w:sz w:val="24"/>
          <w:szCs w:val="24"/>
          <w:vertAlign w:val="superscript"/>
        </w:rPr>
        <w:t>nd</w:t>
      </w:r>
      <w:r w:rsidRPr="0041523B">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41523B">
        <w:rPr>
          <w:sz w:val="24"/>
          <w:szCs w:val="24"/>
          <w:vertAlign w:val="superscript"/>
        </w:rPr>
        <w:t>nd</w:t>
      </w:r>
      <w:r w:rsidRPr="0041523B">
        <w:rPr>
          <w:sz w:val="24"/>
          <w:szCs w:val="24"/>
        </w:rPr>
        <w:t xml:space="preserve"> Chronicles 20:7 &amp; James 2:23. The Friends of the Father Stephen as the Christ is in John 15:15. The Godly Ones of the Father Stephen is in Psalms 4:3 &amp; 2</w:t>
      </w:r>
      <w:r w:rsidRPr="0041523B">
        <w:rPr>
          <w:sz w:val="24"/>
          <w:szCs w:val="24"/>
          <w:vertAlign w:val="superscript"/>
        </w:rPr>
        <w:t>nd</w:t>
      </w:r>
      <w:r w:rsidRPr="0041523B">
        <w:rPr>
          <w:sz w:val="24"/>
          <w:szCs w:val="24"/>
        </w:rPr>
        <w:t xml:space="preserve"> Peter 2:9. The Heirs of God the Father Stephen is in Romans 8:17 &amp; Galatians 4:7. The Heirs of the Grace of the Father Stephen‘s Life is in 1</w:t>
      </w:r>
      <w:r w:rsidRPr="0041523B">
        <w:rPr>
          <w:sz w:val="24"/>
          <w:szCs w:val="24"/>
          <w:vertAlign w:val="superscript"/>
        </w:rPr>
        <w:t>st</w:t>
      </w:r>
      <w:r w:rsidRPr="0041523B">
        <w:rPr>
          <w:sz w:val="24"/>
          <w:szCs w:val="24"/>
        </w:rPr>
        <w:t xml:space="preserve"> Peter 3:7. The Heirs of the Father Stephen’s Kingdom is in Acts 1:8 &amp; James 2:5. The Heirs of the Father Stephen’s Promise is in Hebrews 6:17; Galatians 3:29 &amp; Acts 1:4; 2:33. The Heirs of the Father Stephen’s </w:t>
      </w:r>
      <w:r w:rsidRPr="0041523B">
        <w:rPr>
          <w:sz w:val="24"/>
          <w:szCs w:val="24"/>
        </w:rPr>
        <w:lastRenderedPageBreak/>
        <w:t>Salvation is in Hebrews 1:14. The Holy Brethren of the Father Stephen is in 1</w:t>
      </w:r>
      <w:r w:rsidRPr="0041523B">
        <w:rPr>
          <w:sz w:val="24"/>
          <w:szCs w:val="24"/>
          <w:vertAlign w:val="superscript"/>
        </w:rPr>
        <w:t>st</w:t>
      </w:r>
      <w:r w:rsidRPr="0041523B">
        <w:rPr>
          <w:sz w:val="24"/>
          <w:szCs w:val="24"/>
        </w:rPr>
        <w:t xml:space="preserve"> Thessalonians 5:27 &amp; Hebrews 3:1. The Holy Nation of the Father Stephen is in Exodus 19:6 &amp; 1</w:t>
      </w:r>
      <w:r w:rsidRPr="0041523B">
        <w:rPr>
          <w:sz w:val="24"/>
          <w:szCs w:val="24"/>
          <w:vertAlign w:val="superscript"/>
        </w:rPr>
        <w:t>st</w:t>
      </w:r>
      <w:r w:rsidRPr="0041523B">
        <w:rPr>
          <w:sz w:val="24"/>
          <w:szCs w:val="24"/>
        </w:rPr>
        <w:t xml:space="preserve"> Peter 2:9. The Holy People of the Father Stephen is in 1</w:t>
      </w:r>
      <w:r w:rsidRPr="0041523B">
        <w:rPr>
          <w:sz w:val="24"/>
          <w:szCs w:val="24"/>
          <w:vertAlign w:val="superscript"/>
        </w:rPr>
        <w:t>st</w:t>
      </w:r>
      <w:r w:rsidRPr="0041523B">
        <w:rPr>
          <w:sz w:val="24"/>
          <w:szCs w:val="24"/>
        </w:rPr>
        <w:t xml:space="preserve"> Peter 2:9; Deuteronomy 26:19 &amp; Isaiah 62:12. The Holy Priesthood of the Father Stephen is in 1</w:t>
      </w:r>
      <w:r w:rsidRPr="0041523B">
        <w:rPr>
          <w:sz w:val="24"/>
          <w:szCs w:val="24"/>
          <w:vertAlign w:val="superscript"/>
        </w:rPr>
        <w:t>st</w:t>
      </w:r>
      <w:r w:rsidRPr="0041523B">
        <w:rPr>
          <w:sz w:val="24"/>
          <w:szCs w:val="24"/>
        </w:rPr>
        <w:t xml:space="preserve"> Peter 2:5, 9. The Royal Priesthood of the Father Stephen is in 1</w:t>
      </w:r>
      <w:r w:rsidRPr="0041523B">
        <w:rPr>
          <w:sz w:val="24"/>
          <w:szCs w:val="24"/>
          <w:vertAlign w:val="superscript"/>
        </w:rPr>
        <w:t>st</w:t>
      </w:r>
      <w:r w:rsidRPr="0041523B">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41523B">
        <w:rPr>
          <w:sz w:val="24"/>
          <w:szCs w:val="24"/>
          <w:vertAlign w:val="superscript"/>
        </w:rPr>
        <w:t>st</w:t>
      </w:r>
      <w:r w:rsidRPr="0041523B">
        <w:rPr>
          <w:sz w:val="24"/>
          <w:szCs w:val="24"/>
        </w:rPr>
        <w:t xml:space="preserve"> John 2:1. The Babes of the Father Stephen is in Matthew 11:25. The Lively Stones of the Father Stephen is in 1</w:t>
      </w:r>
      <w:r w:rsidRPr="0041523B">
        <w:rPr>
          <w:sz w:val="24"/>
          <w:szCs w:val="24"/>
          <w:vertAlign w:val="superscript"/>
        </w:rPr>
        <w:t>st</w:t>
      </w:r>
      <w:r w:rsidRPr="0041523B">
        <w:rPr>
          <w:sz w:val="24"/>
          <w:szCs w:val="24"/>
        </w:rPr>
        <w:t xml:space="preserve"> Peter 2:5. The Members of the Father Stephen is in 1</w:t>
      </w:r>
      <w:r w:rsidRPr="0041523B">
        <w:rPr>
          <w:sz w:val="24"/>
          <w:szCs w:val="24"/>
          <w:vertAlign w:val="superscript"/>
        </w:rPr>
        <w:t>st</w:t>
      </w:r>
      <w:r w:rsidRPr="0041523B">
        <w:rPr>
          <w:sz w:val="24"/>
          <w:szCs w:val="24"/>
        </w:rPr>
        <w:t xml:space="preserve"> Corinthians 6:15 &amp; Ephesians 5:30. The True Men of the Father Stephen is in Deuteronomy 33:1; 1</w:t>
      </w:r>
      <w:r w:rsidRPr="0041523B">
        <w:rPr>
          <w:sz w:val="24"/>
          <w:szCs w:val="24"/>
          <w:vertAlign w:val="superscript"/>
        </w:rPr>
        <w:t>st</w:t>
      </w:r>
      <w:r w:rsidRPr="0041523B">
        <w:rPr>
          <w:sz w:val="24"/>
          <w:szCs w:val="24"/>
        </w:rPr>
        <w:t xml:space="preserve"> Timothy 6:11 &amp; 2</w:t>
      </w:r>
      <w:r w:rsidRPr="0041523B">
        <w:rPr>
          <w:sz w:val="24"/>
          <w:szCs w:val="24"/>
          <w:vertAlign w:val="superscript"/>
        </w:rPr>
        <w:t>nd</w:t>
      </w:r>
      <w:r w:rsidRPr="0041523B">
        <w:rPr>
          <w:sz w:val="24"/>
          <w:szCs w:val="24"/>
        </w:rPr>
        <w:t xml:space="preserve"> Timothy 3:17. The Obedient Children of the Father Stephen is in 1</w:t>
      </w:r>
      <w:r w:rsidRPr="0041523B">
        <w:rPr>
          <w:sz w:val="24"/>
          <w:szCs w:val="24"/>
          <w:vertAlign w:val="superscript"/>
        </w:rPr>
        <w:t>st</w:t>
      </w:r>
      <w:r w:rsidRPr="0041523B">
        <w:rPr>
          <w:sz w:val="24"/>
          <w:szCs w:val="24"/>
        </w:rPr>
        <w:t xml:space="preserve"> Peter 1:14. The Father Stephen’s Peculiar People is in Deuteronomy 14:2; Titus 2:14 &amp; 1</w:t>
      </w:r>
      <w:r w:rsidRPr="0041523B">
        <w:rPr>
          <w:sz w:val="24"/>
          <w:szCs w:val="24"/>
          <w:vertAlign w:val="superscript"/>
        </w:rPr>
        <w:t>st</w:t>
      </w:r>
      <w:r w:rsidRPr="0041523B">
        <w:rPr>
          <w:sz w:val="24"/>
          <w:szCs w:val="24"/>
        </w:rPr>
        <w:t xml:space="preserve"> Peter 2:9. The Father Stephen’s Special People is in Deuteronomy 14:2; Titus 2:14 &amp; 1</w:t>
      </w:r>
      <w:r w:rsidRPr="0041523B">
        <w:rPr>
          <w:sz w:val="24"/>
          <w:szCs w:val="24"/>
          <w:vertAlign w:val="superscript"/>
        </w:rPr>
        <w:t>st</w:t>
      </w:r>
      <w:r w:rsidRPr="0041523B">
        <w:rPr>
          <w:sz w:val="24"/>
          <w:szCs w:val="24"/>
        </w:rPr>
        <w:t xml:space="preserve"> Peter 2:9. The Father Stephen’s Peculiar Treasure in Exodus 19:5 &amp; Psalms 135:4. The Father Stephen’s Special Treasure is in Exodus 19:5 &amp; Psalms 135:4. The People of the Father Stephen is in Hebrews 4:9 &amp; 1</w:t>
      </w:r>
      <w:r w:rsidRPr="0041523B">
        <w:rPr>
          <w:sz w:val="24"/>
          <w:szCs w:val="24"/>
          <w:vertAlign w:val="superscript"/>
        </w:rPr>
        <w:t>st</w:t>
      </w:r>
      <w:r w:rsidRPr="0041523B">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w:t>
      </w:r>
      <w:r w:rsidRPr="0041523B">
        <w:rPr>
          <w:sz w:val="24"/>
          <w:szCs w:val="24"/>
        </w:rPr>
        <w:lastRenderedPageBreak/>
        <w:t>Revelation 3:12. The Ransomed of the Lord Stephen is in Isaiah 35:10. The Redeemed of the Lord Stephen is in Isaiah 51:11. The Father Stephen’s Salt of the Earth is in Matthew 5:13. The Servants of the Father Stephen is in John 15:15; 1</w:t>
      </w:r>
      <w:r w:rsidRPr="0041523B">
        <w:rPr>
          <w:sz w:val="24"/>
          <w:szCs w:val="24"/>
          <w:vertAlign w:val="superscript"/>
        </w:rPr>
        <w:t>st</w:t>
      </w:r>
      <w:r w:rsidRPr="0041523B">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41523B">
        <w:rPr>
          <w:sz w:val="24"/>
          <w:szCs w:val="24"/>
          <w:vertAlign w:val="superscript"/>
        </w:rPr>
        <w:t>st</w:t>
      </w:r>
      <w:r w:rsidRPr="0041523B">
        <w:rPr>
          <w:sz w:val="24"/>
          <w:szCs w:val="24"/>
        </w:rPr>
        <w:t xml:space="preserve"> John 3:1, 2. The Lord Stephen’s Freemen is in 1</w:t>
      </w:r>
      <w:r w:rsidRPr="0041523B">
        <w:rPr>
          <w:sz w:val="24"/>
          <w:szCs w:val="24"/>
          <w:vertAlign w:val="superscript"/>
        </w:rPr>
        <w:t>st</w:t>
      </w:r>
      <w:r w:rsidRPr="0041523B">
        <w:rPr>
          <w:sz w:val="24"/>
          <w:szCs w:val="24"/>
        </w:rPr>
        <w:t xml:space="preserve"> Corinthians 7:22. The Trees of the Father Stephen’s Righteousness is in Isaiah 61:3. The Father Stephen’s Vessels of Honor is in 2</w:t>
      </w:r>
      <w:r w:rsidRPr="0041523B">
        <w:rPr>
          <w:sz w:val="24"/>
          <w:szCs w:val="24"/>
          <w:vertAlign w:val="superscript"/>
        </w:rPr>
        <w:t>nd</w:t>
      </w:r>
      <w:r w:rsidRPr="0041523B">
        <w:rPr>
          <w:sz w:val="24"/>
          <w:szCs w:val="24"/>
        </w:rPr>
        <w:t xml:space="preserve"> Timothy 2:21. The Father Stephen’s Vessels of Reputation is in Acts 6:5. The Father Stephen’s Vessels of Mercy is in Romans 9:23. The True Witnesses of the Father Stephen is in Isaiah 44:8; Acts 1:8 &amp; John 5:31-47.</w:t>
      </w:r>
    </w:p>
    <w:p w:rsidR="005A3025" w:rsidRPr="0041523B" w:rsidRDefault="005A3025" w:rsidP="005A3025">
      <w:pPr>
        <w:spacing w:line="480" w:lineRule="auto"/>
        <w:jc w:val="center"/>
        <w:rPr>
          <w:b/>
          <w:sz w:val="24"/>
          <w:szCs w:val="24"/>
        </w:rPr>
      </w:pPr>
      <w:r w:rsidRPr="0041523B">
        <w:rPr>
          <w:b/>
          <w:sz w:val="24"/>
          <w:szCs w:val="24"/>
        </w:rPr>
        <w:t>THE FAITHFULNESS OF THE FATHER STEPHEN THE TRUE SAINTLY CHRISTIAN LORD OF THE UNIVERSAL CHRISTIANITY</w:t>
      </w:r>
    </w:p>
    <w:p w:rsidR="005A3025" w:rsidRPr="0041523B" w:rsidRDefault="005A3025" w:rsidP="005A3025">
      <w:pPr>
        <w:spacing w:line="480" w:lineRule="auto"/>
        <w:jc w:val="both"/>
        <w:rPr>
          <w:sz w:val="24"/>
          <w:szCs w:val="24"/>
        </w:rPr>
      </w:pPr>
      <w:r w:rsidRPr="0041523B">
        <w:rPr>
          <w:sz w:val="24"/>
          <w:szCs w:val="24"/>
        </w:rPr>
        <w:t>The Faithfulness of the Father Stephen: The Father Stephen’s Faithfulness is an Integral Part of His Divine Nature is in Numbers 23:19; Lamentations 3:22-23; Exodus 34:6; Deuteronomy 7:8-9; 32:4; Romans 4:21; 2</w:t>
      </w:r>
      <w:r w:rsidRPr="0041523B">
        <w:rPr>
          <w:sz w:val="24"/>
          <w:szCs w:val="24"/>
          <w:vertAlign w:val="superscript"/>
        </w:rPr>
        <w:t>nd</w:t>
      </w:r>
      <w:r w:rsidRPr="0041523B">
        <w:rPr>
          <w:sz w:val="24"/>
          <w:szCs w:val="24"/>
        </w:rPr>
        <w:t xml:space="preserve"> Timothy 2:13 &amp; Acts 6:3. The Father Stephen is Faithful to His Name and Divine Character is in 2</w:t>
      </w:r>
      <w:r w:rsidRPr="0041523B">
        <w:rPr>
          <w:sz w:val="24"/>
          <w:szCs w:val="24"/>
          <w:vertAlign w:val="superscript"/>
        </w:rPr>
        <w:t>nd</w:t>
      </w:r>
      <w:r w:rsidRPr="0041523B">
        <w:rPr>
          <w:sz w:val="24"/>
          <w:szCs w:val="24"/>
        </w:rPr>
        <w:t xml:space="preserve"> Timothy 2:13; Nehemiah 9:8; Psalms 106:8; 1</w:t>
      </w:r>
      <w:r w:rsidRPr="0041523B">
        <w:rPr>
          <w:sz w:val="24"/>
          <w:szCs w:val="24"/>
          <w:vertAlign w:val="superscript"/>
        </w:rPr>
        <w:t>st</w:t>
      </w:r>
      <w:r w:rsidRPr="0041523B">
        <w:rPr>
          <w:sz w:val="24"/>
          <w:szCs w:val="24"/>
        </w:rPr>
        <w:t xml:space="preserve"> Thessalonians 5:24 &amp; Hebrews 6:13-18. The Father Stephen’s Faithfulness is Known through His Fulfilled Promises is in Joshua 21:45; 23:14; 1</w:t>
      </w:r>
      <w:r w:rsidRPr="0041523B">
        <w:rPr>
          <w:sz w:val="24"/>
          <w:szCs w:val="24"/>
          <w:vertAlign w:val="superscript"/>
        </w:rPr>
        <w:t>st</w:t>
      </w:r>
      <w:r w:rsidRPr="0041523B">
        <w:rPr>
          <w:sz w:val="24"/>
          <w:szCs w:val="24"/>
        </w:rPr>
        <w:t xml:space="preserve"> Kings 8:56; 1</w:t>
      </w:r>
      <w:r w:rsidRPr="0041523B">
        <w:rPr>
          <w:sz w:val="24"/>
          <w:szCs w:val="24"/>
          <w:vertAlign w:val="superscript"/>
        </w:rPr>
        <w:t>st</w:t>
      </w:r>
      <w:r w:rsidRPr="0041523B">
        <w:rPr>
          <w:sz w:val="24"/>
          <w:szCs w:val="24"/>
        </w:rPr>
        <w:t xml:space="preserve"> Chronicles 16:15; Psalms 145:13; 2</w:t>
      </w:r>
      <w:r w:rsidRPr="0041523B">
        <w:rPr>
          <w:sz w:val="24"/>
          <w:szCs w:val="24"/>
          <w:vertAlign w:val="superscript"/>
        </w:rPr>
        <w:t>nd</w:t>
      </w:r>
      <w:r w:rsidRPr="0041523B">
        <w:rPr>
          <w:sz w:val="24"/>
          <w:szCs w:val="24"/>
        </w:rPr>
        <w:t xml:space="preserve"> Peter 3:9 &amp; Acts 1:4-7; 2:32-33. The Examples of the Father Stephen’s Faithfulness in His Fulfilled Promises: Abraham’s Fatherhood is in Genesis 12:2-3; 15:4; 21:1-2; Romans 9:9; Galatians 4:28 &amp; </w:t>
      </w:r>
      <w:r w:rsidRPr="0041523B">
        <w:rPr>
          <w:sz w:val="24"/>
          <w:szCs w:val="24"/>
        </w:rPr>
        <w:lastRenderedPageBreak/>
        <w:t>Hebrews 6:13-15; 11:11. The Building of the Temple Authorities also called the Business Authorities or the Command Post Authorities is in 2</w:t>
      </w:r>
      <w:r w:rsidRPr="0041523B">
        <w:rPr>
          <w:sz w:val="24"/>
          <w:szCs w:val="24"/>
          <w:vertAlign w:val="superscript"/>
        </w:rPr>
        <w:t>nd</w:t>
      </w:r>
      <w:r w:rsidRPr="0041523B">
        <w:rPr>
          <w:sz w:val="24"/>
          <w:szCs w:val="24"/>
        </w:rPr>
        <w:t xml:space="preserve"> Samuel 7:12-13; 1</w:t>
      </w:r>
      <w:r w:rsidRPr="0041523B">
        <w:rPr>
          <w:sz w:val="24"/>
          <w:szCs w:val="24"/>
          <w:vertAlign w:val="superscript"/>
        </w:rPr>
        <w:t>st</w:t>
      </w:r>
      <w:r w:rsidRPr="0041523B">
        <w:rPr>
          <w:sz w:val="24"/>
          <w:szCs w:val="24"/>
        </w:rPr>
        <w:t xml:space="preserve"> Chronicles 17:11-12; 2</w:t>
      </w:r>
      <w:r w:rsidRPr="0041523B">
        <w:rPr>
          <w:sz w:val="24"/>
          <w:szCs w:val="24"/>
          <w:vertAlign w:val="superscript"/>
        </w:rPr>
        <w:t>nd</w:t>
      </w:r>
      <w:r w:rsidRPr="0041523B">
        <w:rPr>
          <w:sz w:val="24"/>
          <w:szCs w:val="24"/>
        </w:rPr>
        <w:t xml:space="preserve"> Chronicles 6:7-11 &amp; 1</w:t>
      </w:r>
      <w:r w:rsidRPr="0041523B">
        <w:rPr>
          <w:sz w:val="24"/>
          <w:szCs w:val="24"/>
          <w:vertAlign w:val="superscript"/>
        </w:rPr>
        <w:t>st</w:t>
      </w:r>
      <w:r w:rsidRPr="0041523B">
        <w:rPr>
          <w:sz w:val="24"/>
          <w:szCs w:val="24"/>
        </w:rPr>
        <w:t xml:space="preserve"> Kings 8:17-21 &amp; Acts 6:2-8; 15:6-29. The Exile in Babylon is in Jeremiah 25:8-11; 52:12-16, 27; 29:10; 2</w:t>
      </w:r>
      <w:r w:rsidRPr="0041523B">
        <w:rPr>
          <w:sz w:val="24"/>
          <w:szCs w:val="24"/>
          <w:vertAlign w:val="superscript"/>
        </w:rPr>
        <w:t>nd</w:t>
      </w:r>
      <w:r w:rsidRPr="0041523B">
        <w:rPr>
          <w:sz w:val="24"/>
          <w:szCs w:val="24"/>
        </w:rPr>
        <w:t xml:space="preserve"> Kings 25:8-12; 2</w:t>
      </w:r>
      <w:r w:rsidRPr="0041523B">
        <w:rPr>
          <w:sz w:val="24"/>
          <w:szCs w:val="24"/>
          <w:vertAlign w:val="superscript"/>
        </w:rPr>
        <w:t>nd</w:t>
      </w:r>
      <w:r w:rsidRPr="0041523B">
        <w:rPr>
          <w:sz w:val="24"/>
          <w:szCs w:val="24"/>
        </w:rPr>
        <w:t xml:space="preserve"> Chronicles 36:17-21; Ezra 1:1-3; Daniel 9:2-3, 15-19 &amp; Acts 7:42-43. The Father Stephens Faithfulness is Revealed to the Faithful is in 2</w:t>
      </w:r>
      <w:r w:rsidRPr="0041523B">
        <w:rPr>
          <w:sz w:val="24"/>
          <w:szCs w:val="24"/>
          <w:vertAlign w:val="superscript"/>
        </w:rPr>
        <w:t>nd</w:t>
      </w:r>
      <w:r w:rsidRPr="0041523B">
        <w:rPr>
          <w:sz w:val="24"/>
          <w:szCs w:val="24"/>
        </w:rPr>
        <w:t xml:space="preserve"> Samuel 22:26; Galatians 3:14 &amp; Hebrews 10:23. The Father Stephen’s Faithfulness is Forever Constant is in Romans 3:3-4; Ezekiel 12:25; Habakkuk 2:3; 2</w:t>
      </w:r>
      <w:r w:rsidRPr="0041523B">
        <w:rPr>
          <w:sz w:val="24"/>
          <w:szCs w:val="24"/>
          <w:vertAlign w:val="superscript"/>
        </w:rPr>
        <w:t>nd</w:t>
      </w:r>
      <w:r w:rsidRPr="0041523B">
        <w:rPr>
          <w:sz w:val="24"/>
          <w:szCs w:val="24"/>
        </w:rPr>
        <w:t xml:space="preserve"> Timothy 2:13 &amp; Acts 6:3-8, 10; 7:1-53; 17:23-31. The Son Jesus Christ &amp; His Son Enoch (that will never die) is the Ultimate Evidence of the Father Stephen’s Faithfulness is in John 14:9-11; Romans 15:8-9; 2</w:t>
      </w:r>
      <w:r w:rsidRPr="0041523B">
        <w:rPr>
          <w:sz w:val="24"/>
          <w:szCs w:val="24"/>
          <w:vertAlign w:val="superscript"/>
        </w:rPr>
        <w:t>nd</w:t>
      </w:r>
      <w:r w:rsidRPr="0041523B">
        <w:rPr>
          <w:sz w:val="24"/>
          <w:szCs w:val="24"/>
        </w:rPr>
        <w:t xml:space="preserve"> Corinthians 1:20-22; Hebrews 3:2-6; 11:5; Revelation 1:5; 19:11; Jude 14-15; Genesis 5:23-24. </w:t>
      </w:r>
    </w:p>
    <w:p w:rsidR="005A3025" w:rsidRPr="0041523B" w:rsidRDefault="005A3025" w:rsidP="005A3025">
      <w:pPr>
        <w:spacing w:line="480" w:lineRule="auto"/>
        <w:jc w:val="center"/>
        <w:rPr>
          <w:b/>
          <w:sz w:val="24"/>
          <w:szCs w:val="24"/>
        </w:rPr>
      </w:pPr>
      <w:r w:rsidRPr="0041523B">
        <w:rPr>
          <w:b/>
          <w:sz w:val="24"/>
          <w:szCs w:val="24"/>
        </w:rPr>
        <w:t>THE LORD ENOCH’S FAITHFULNESS</w:t>
      </w:r>
    </w:p>
    <w:p w:rsidR="005A3025" w:rsidRPr="0041523B" w:rsidRDefault="005A3025" w:rsidP="005A3025">
      <w:pPr>
        <w:spacing w:line="480" w:lineRule="auto"/>
        <w:jc w:val="both"/>
        <w:rPr>
          <w:sz w:val="24"/>
          <w:szCs w:val="24"/>
        </w:rPr>
      </w:pPr>
      <w:r w:rsidRPr="0041523B">
        <w:rPr>
          <w:sz w:val="24"/>
          <w:szCs w:val="24"/>
        </w:rPr>
        <w:t>The white skin color Lord Enoch’s name means “</w:t>
      </w:r>
      <w:r w:rsidRPr="0041523B">
        <w:rPr>
          <w:b/>
          <w:sz w:val="24"/>
          <w:szCs w:val="24"/>
        </w:rPr>
        <w:t>Pleased God in Lordship</w:t>
      </w:r>
      <w:r w:rsidRPr="0041523B">
        <w:rPr>
          <w:sz w:val="24"/>
          <w:szCs w:val="24"/>
        </w:rPr>
        <w:t>.” The Lord Stephen Christ (Anointed Yahweh in Lordship) of the Gospel of Acts will come back in the Spirit and Power of the Lord Enoch in John 8:58. The Lord Enoch’s Kingdom last for “</w:t>
      </w:r>
      <w:r w:rsidRPr="0041523B">
        <w:rPr>
          <w:b/>
          <w:sz w:val="24"/>
          <w:szCs w:val="24"/>
        </w:rPr>
        <w:t>Multi-Trillion Year Reign</w:t>
      </w:r>
      <w:r w:rsidRPr="0041523B">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w:t>
      </w:r>
      <w:r w:rsidRPr="0041523B">
        <w:rPr>
          <w:sz w:val="24"/>
          <w:szCs w:val="24"/>
        </w:rPr>
        <w:lastRenderedPageBreak/>
        <w:t xml:space="preserve">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5A3025" w:rsidRPr="0041523B" w:rsidRDefault="005A3025" w:rsidP="005A3025">
      <w:pPr>
        <w:spacing w:line="480" w:lineRule="auto"/>
        <w:jc w:val="center"/>
        <w:rPr>
          <w:sz w:val="24"/>
          <w:szCs w:val="24"/>
        </w:rPr>
      </w:pPr>
      <w:r w:rsidRPr="0041523B">
        <w:rPr>
          <w:sz w:val="24"/>
          <w:szCs w:val="24"/>
        </w:rPr>
        <w:t>The Father Stephen’s Hope of His Trust</w:t>
      </w:r>
    </w:p>
    <w:p w:rsidR="005A3025" w:rsidRPr="0041523B" w:rsidRDefault="005A3025" w:rsidP="005A3025">
      <w:pPr>
        <w:spacing w:line="480" w:lineRule="auto"/>
        <w:jc w:val="both"/>
        <w:rPr>
          <w:sz w:val="24"/>
          <w:szCs w:val="24"/>
        </w:rPr>
      </w:pPr>
      <w:r w:rsidRPr="0041523B">
        <w:rPr>
          <w:sz w:val="24"/>
          <w:szCs w:val="24"/>
        </w:rPr>
        <w:t>The Divine Nature of Hope: Hope that an Event will take place is in 1</w:t>
      </w:r>
      <w:r w:rsidRPr="0041523B">
        <w:rPr>
          <w:sz w:val="24"/>
          <w:szCs w:val="24"/>
          <w:vertAlign w:val="superscript"/>
        </w:rPr>
        <w:t>st</w:t>
      </w:r>
      <w:r w:rsidRPr="0041523B">
        <w:rPr>
          <w:sz w:val="24"/>
          <w:szCs w:val="24"/>
        </w:rPr>
        <w:t xml:space="preserve"> Corinthians 9:10, 15; 16:7; 2</w:t>
      </w:r>
      <w:r w:rsidRPr="0041523B">
        <w:rPr>
          <w:sz w:val="24"/>
          <w:szCs w:val="24"/>
          <w:vertAlign w:val="superscript"/>
        </w:rPr>
        <w:t>nd</w:t>
      </w:r>
      <w:r w:rsidRPr="0041523B">
        <w:rPr>
          <w:sz w:val="24"/>
          <w:szCs w:val="24"/>
        </w:rPr>
        <w:t xml:space="preserve"> Corinthians 1:13-14; 5:11; 11:1; 1</w:t>
      </w:r>
      <w:r w:rsidRPr="0041523B">
        <w:rPr>
          <w:sz w:val="24"/>
          <w:szCs w:val="24"/>
          <w:vertAlign w:val="superscript"/>
        </w:rPr>
        <w:t>st</w:t>
      </w:r>
      <w:r w:rsidRPr="0041523B">
        <w:rPr>
          <w:sz w:val="24"/>
          <w:szCs w:val="24"/>
        </w:rPr>
        <w:t xml:space="preserve"> Timothy 3:14; Esther 9:1; Philippians 2:19, 23; Philemon 22; 2</w:t>
      </w:r>
      <w:r w:rsidRPr="0041523B">
        <w:rPr>
          <w:sz w:val="24"/>
          <w:szCs w:val="24"/>
          <w:vertAlign w:val="superscript"/>
        </w:rPr>
        <w:t>nd</w:t>
      </w:r>
      <w:r w:rsidRPr="0041523B">
        <w:rPr>
          <w:sz w:val="24"/>
          <w:szCs w:val="24"/>
        </w:rPr>
        <w:t xml:space="preserve"> John 12; 3</w:t>
      </w:r>
      <w:r w:rsidRPr="0041523B">
        <w:rPr>
          <w:sz w:val="24"/>
          <w:szCs w:val="24"/>
          <w:vertAlign w:val="superscript"/>
        </w:rPr>
        <w:t>rd</w:t>
      </w:r>
      <w:r w:rsidRPr="0041523B">
        <w:rPr>
          <w:sz w:val="24"/>
          <w:szCs w:val="24"/>
        </w:rPr>
        <w:t xml:space="preserve"> John 14; Romans 15:24; Luke 6:34 &amp; Acts 24:26. Hope for a Positive Outcome is in Ecclesiastes 9:4; Ruth 1:12; 2</w:t>
      </w:r>
      <w:r w:rsidRPr="0041523B">
        <w:rPr>
          <w:sz w:val="24"/>
          <w:szCs w:val="24"/>
          <w:vertAlign w:val="superscript"/>
        </w:rPr>
        <w:t>nd</w:t>
      </w:r>
      <w:r w:rsidRPr="0041523B">
        <w:rPr>
          <w:sz w:val="24"/>
          <w:szCs w:val="24"/>
        </w:rPr>
        <w:t xml:space="preserve"> Kings 4:28; Proverbs 19:18 &amp; Romans 11:14. The Misplaced Hope or Vain Hope is in Psalms 33:17; Jeremiah 23:16; 50:7; Job 8:13-14; </w:t>
      </w:r>
      <w:r w:rsidRPr="0041523B">
        <w:rPr>
          <w:sz w:val="24"/>
          <w:szCs w:val="24"/>
        </w:rPr>
        <w:lastRenderedPageBreak/>
        <w:t>11:20; Proverbs 26:12; 29:20 &amp; 1</w:t>
      </w:r>
      <w:r w:rsidRPr="0041523B">
        <w:rPr>
          <w:sz w:val="24"/>
          <w:szCs w:val="24"/>
          <w:vertAlign w:val="superscript"/>
        </w:rPr>
        <w:t>st</w:t>
      </w:r>
      <w:r w:rsidRPr="0041523B">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A3025" w:rsidRPr="0041523B" w:rsidRDefault="005A3025" w:rsidP="005A3025">
      <w:pPr>
        <w:spacing w:line="480" w:lineRule="auto"/>
        <w:jc w:val="both"/>
        <w:rPr>
          <w:sz w:val="24"/>
          <w:szCs w:val="24"/>
        </w:rPr>
      </w:pPr>
      <w:r w:rsidRPr="0041523B">
        <w:rPr>
          <w:sz w:val="24"/>
          <w:szCs w:val="24"/>
        </w:rPr>
        <w:t>The Hope in the Father Stephen: Hope in the Father Stephen is Commanded is in Psalms 31:24; 130:7; 131:3; 1</w:t>
      </w:r>
      <w:r w:rsidRPr="0041523B">
        <w:rPr>
          <w:sz w:val="24"/>
          <w:szCs w:val="24"/>
          <w:vertAlign w:val="superscript"/>
        </w:rPr>
        <w:t>st</w:t>
      </w:r>
      <w:r w:rsidRPr="0041523B">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41523B">
        <w:rPr>
          <w:sz w:val="24"/>
          <w:szCs w:val="24"/>
          <w:vertAlign w:val="superscript"/>
        </w:rPr>
        <w:t>nd</w:t>
      </w:r>
      <w:r w:rsidRPr="0041523B">
        <w:rPr>
          <w:sz w:val="24"/>
          <w:szCs w:val="24"/>
        </w:rPr>
        <w:t xml:space="preserve"> Corinthians 1:10; Ezra 10:2; Job 5:16; 13:15 &amp; 1</w:t>
      </w:r>
      <w:r w:rsidRPr="0041523B">
        <w:rPr>
          <w:sz w:val="24"/>
          <w:szCs w:val="24"/>
          <w:vertAlign w:val="superscript"/>
        </w:rPr>
        <w:t>st</w:t>
      </w:r>
      <w:r w:rsidRPr="0041523B">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41523B">
        <w:rPr>
          <w:sz w:val="24"/>
          <w:szCs w:val="24"/>
          <w:vertAlign w:val="superscript"/>
        </w:rPr>
        <w:t>st</w:t>
      </w:r>
      <w:r w:rsidRPr="0041523B">
        <w:rPr>
          <w:sz w:val="24"/>
          <w:szCs w:val="24"/>
        </w:rPr>
        <w:t xml:space="preserve"> Timothy 4:10 &amp; Acts 24:15. It leads to Specific Results is in Psalms 33:22; 37:9; 62:5; 71:14; Proverbs 24:14-16; Isaiah 40:31; 51:5; Jeremiah 29:11; Lamentations 3:25; Micah 7:7; Zechariah 9:12; Romans 4:18; 5:2, 5; 15:13; 2</w:t>
      </w:r>
      <w:r w:rsidRPr="0041523B">
        <w:rPr>
          <w:sz w:val="24"/>
          <w:szCs w:val="24"/>
          <w:vertAlign w:val="superscript"/>
        </w:rPr>
        <w:t>nd</w:t>
      </w:r>
      <w:r w:rsidRPr="0041523B">
        <w:rPr>
          <w:sz w:val="24"/>
          <w:szCs w:val="24"/>
        </w:rPr>
        <w:t xml:space="preserve"> Corinthians 1:7; 10:15; 1</w:t>
      </w:r>
      <w:r w:rsidRPr="0041523B">
        <w:rPr>
          <w:sz w:val="24"/>
          <w:szCs w:val="24"/>
          <w:vertAlign w:val="superscript"/>
        </w:rPr>
        <w:t>st</w:t>
      </w:r>
      <w:r w:rsidRPr="0041523B">
        <w:rPr>
          <w:sz w:val="24"/>
          <w:szCs w:val="24"/>
        </w:rPr>
        <w:t xml:space="preserve"> Thessalonians 1:3; 2</w:t>
      </w:r>
      <w:r w:rsidRPr="0041523B">
        <w:rPr>
          <w:sz w:val="24"/>
          <w:szCs w:val="24"/>
          <w:vertAlign w:val="superscript"/>
        </w:rPr>
        <w:t>nd</w:t>
      </w:r>
      <w:r w:rsidRPr="0041523B">
        <w:rPr>
          <w:sz w:val="24"/>
          <w:szCs w:val="24"/>
        </w:rPr>
        <w:t xml:space="preserve"> Timothy 2:25; Titus 1:2; 1</w:t>
      </w:r>
      <w:r w:rsidRPr="0041523B">
        <w:rPr>
          <w:sz w:val="24"/>
          <w:szCs w:val="24"/>
          <w:vertAlign w:val="superscript"/>
        </w:rPr>
        <w:t>st</w:t>
      </w:r>
      <w:r w:rsidRPr="0041523B">
        <w:rPr>
          <w:sz w:val="24"/>
          <w:szCs w:val="24"/>
        </w:rPr>
        <w:t xml:space="preserve"> Peter 3:5 &amp; 1</w:t>
      </w:r>
      <w:r w:rsidRPr="0041523B">
        <w:rPr>
          <w:sz w:val="24"/>
          <w:szCs w:val="24"/>
          <w:vertAlign w:val="superscript"/>
        </w:rPr>
        <w:t>st</w:t>
      </w:r>
      <w:r w:rsidRPr="0041523B">
        <w:rPr>
          <w:sz w:val="24"/>
          <w:szCs w:val="24"/>
        </w:rPr>
        <w:t xml:space="preserve"> John 3:3. </w:t>
      </w:r>
    </w:p>
    <w:p w:rsidR="005A3025" w:rsidRPr="0041523B" w:rsidRDefault="005A3025" w:rsidP="005A3025">
      <w:pPr>
        <w:spacing w:line="480" w:lineRule="auto"/>
        <w:jc w:val="both"/>
        <w:rPr>
          <w:sz w:val="24"/>
          <w:szCs w:val="24"/>
        </w:rPr>
      </w:pPr>
      <w:r w:rsidRPr="0041523B">
        <w:rPr>
          <w:sz w:val="24"/>
          <w:szCs w:val="24"/>
        </w:rPr>
        <w:t>The Hope as Confidence in the Father Stephen: The Father Stephen is the Hope of all Saintly Christian Lords &amp; all Saintly Christian Ladies is in Psalms 71:5; Jeremiah 14:8; 17:13; Isaiah 11:10; 42:4; Matthew 12:21; Romans 15:12-13; 1</w:t>
      </w:r>
      <w:r w:rsidRPr="0041523B">
        <w:rPr>
          <w:sz w:val="24"/>
          <w:szCs w:val="24"/>
          <w:vertAlign w:val="superscript"/>
        </w:rPr>
        <w:t>st</w:t>
      </w:r>
      <w:r w:rsidRPr="0041523B">
        <w:rPr>
          <w:sz w:val="24"/>
          <w:szCs w:val="24"/>
        </w:rPr>
        <w:t xml:space="preserve"> Timothy 1:1; 4:10; 1</w:t>
      </w:r>
      <w:r w:rsidRPr="0041523B">
        <w:rPr>
          <w:sz w:val="24"/>
          <w:szCs w:val="24"/>
          <w:vertAlign w:val="superscript"/>
        </w:rPr>
        <w:t>st</w:t>
      </w:r>
      <w:r w:rsidRPr="0041523B">
        <w:rPr>
          <w:sz w:val="24"/>
          <w:szCs w:val="24"/>
        </w:rPr>
        <w:t xml:space="preserve"> Peter 1:13-21 &amp; Acts 28:20. The Hope of the Resurrection and Eternal Life is in Titus 1:2; 3:7; Psalms 16:9; Romans 8:24; 1</w:t>
      </w:r>
      <w:r w:rsidRPr="0041523B">
        <w:rPr>
          <w:sz w:val="24"/>
          <w:szCs w:val="24"/>
          <w:vertAlign w:val="superscript"/>
        </w:rPr>
        <w:t>st</w:t>
      </w:r>
      <w:r w:rsidRPr="0041523B">
        <w:rPr>
          <w:sz w:val="24"/>
          <w:szCs w:val="24"/>
        </w:rPr>
        <w:t xml:space="preserve"> Corinthians 15:19; Hebrews 6:11; 7:19; 1</w:t>
      </w:r>
      <w:r w:rsidRPr="0041523B">
        <w:rPr>
          <w:sz w:val="24"/>
          <w:szCs w:val="24"/>
          <w:vertAlign w:val="superscript"/>
        </w:rPr>
        <w:t>st</w:t>
      </w:r>
      <w:r w:rsidRPr="0041523B">
        <w:rPr>
          <w:sz w:val="24"/>
          <w:szCs w:val="24"/>
        </w:rPr>
        <w:t xml:space="preserve"> Peter 1:3 &amp; Acts 2:25-33; 23:6; 24:15. The </w:t>
      </w:r>
      <w:r w:rsidRPr="0041523B">
        <w:rPr>
          <w:sz w:val="24"/>
          <w:szCs w:val="24"/>
        </w:rPr>
        <w:lastRenderedPageBreak/>
        <w:t>Hope of the Future Glory is in Romans 5:2; 8:18-21; 2</w:t>
      </w:r>
      <w:r w:rsidRPr="0041523B">
        <w:rPr>
          <w:sz w:val="24"/>
          <w:szCs w:val="24"/>
          <w:vertAlign w:val="superscript"/>
        </w:rPr>
        <w:t>nd</w:t>
      </w:r>
      <w:r w:rsidRPr="0041523B">
        <w:rPr>
          <w:sz w:val="24"/>
          <w:szCs w:val="24"/>
        </w:rPr>
        <w:t xml:space="preserve"> Corinthians 3:10-12; Galatians 5:5; Ephesians 1:12, 18; 1</w:t>
      </w:r>
      <w:r w:rsidRPr="0041523B">
        <w:rPr>
          <w:sz w:val="24"/>
          <w:szCs w:val="24"/>
          <w:vertAlign w:val="superscript"/>
        </w:rPr>
        <w:t>st</w:t>
      </w:r>
      <w:r w:rsidRPr="0041523B">
        <w:rPr>
          <w:sz w:val="24"/>
          <w:szCs w:val="24"/>
        </w:rPr>
        <w:t xml:space="preserve"> Thessalonians 2:19; 5:8; Colossians 1:27; Titus 2:13 &amp; 2</w:t>
      </w:r>
      <w:r w:rsidRPr="0041523B">
        <w:rPr>
          <w:sz w:val="24"/>
          <w:szCs w:val="24"/>
          <w:vertAlign w:val="superscript"/>
        </w:rPr>
        <w:t>nd</w:t>
      </w:r>
      <w:r w:rsidRPr="0041523B">
        <w:rPr>
          <w:sz w:val="24"/>
          <w:szCs w:val="24"/>
        </w:rPr>
        <w:t xml:space="preserve"> Timothy 4:8. True Hope is a Saintly Christian Lord’s Virtue is in Romans 5:3-4; 12:12; 15:13; 1</w:t>
      </w:r>
      <w:r w:rsidRPr="0041523B">
        <w:rPr>
          <w:sz w:val="24"/>
          <w:szCs w:val="24"/>
          <w:vertAlign w:val="superscript"/>
        </w:rPr>
        <w:t>st</w:t>
      </w:r>
      <w:r w:rsidRPr="0041523B">
        <w:rPr>
          <w:sz w:val="24"/>
          <w:szCs w:val="24"/>
        </w:rPr>
        <w:t xml:space="preserve"> Corinthians 13:7, 13; Ephesians 4:4; Colossians 1:23; Hebrews 3:6 &amp; 1</w:t>
      </w:r>
      <w:r w:rsidRPr="0041523B">
        <w:rPr>
          <w:sz w:val="24"/>
          <w:szCs w:val="24"/>
          <w:vertAlign w:val="superscript"/>
        </w:rPr>
        <w:t>st</w:t>
      </w:r>
      <w:r w:rsidRPr="0041523B">
        <w:rPr>
          <w:sz w:val="24"/>
          <w:szCs w:val="24"/>
        </w:rPr>
        <w:t xml:space="preserve"> Peter 3:15. The Effect of the Future Hope on the Living now is in Colossians 1:4-5; Romans 8:22-23; 1</w:t>
      </w:r>
      <w:r w:rsidRPr="0041523B">
        <w:rPr>
          <w:sz w:val="24"/>
          <w:szCs w:val="24"/>
          <w:vertAlign w:val="superscript"/>
        </w:rPr>
        <w:t>st</w:t>
      </w:r>
      <w:r w:rsidRPr="0041523B">
        <w:rPr>
          <w:sz w:val="24"/>
          <w:szCs w:val="24"/>
        </w:rPr>
        <w:t xml:space="preserve"> Thessalonians 1:3; 5:8; Hebrews 6:19; 1</w:t>
      </w:r>
      <w:r w:rsidRPr="0041523B">
        <w:rPr>
          <w:sz w:val="24"/>
          <w:szCs w:val="24"/>
          <w:vertAlign w:val="superscript"/>
        </w:rPr>
        <w:t>st</w:t>
      </w:r>
      <w:r w:rsidRPr="0041523B">
        <w:rPr>
          <w:sz w:val="24"/>
          <w:szCs w:val="24"/>
        </w:rPr>
        <w:t xml:space="preserve"> Peter 1:13 &amp; 1</w:t>
      </w:r>
      <w:r w:rsidRPr="0041523B">
        <w:rPr>
          <w:sz w:val="24"/>
          <w:szCs w:val="24"/>
          <w:vertAlign w:val="superscript"/>
        </w:rPr>
        <w:t>st</w:t>
      </w:r>
      <w:r w:rsidRPr="0041523B">
        <w:rPr>
          <w:sz w:val="24"/>
          <w:szCs w:val="24"/>
        </w:rPr>
        <w:t xml:space="preserve"> John 3:1-3. </w:t>
      </w:r>
    </w:p>
    <w:p w:rsidR="005A3025" w:rsidRPr="0041523B" w:rsidRDefault="005A3025" w:rsidP="005A3025">
      <w:pPr>
        <w:spacing w:line="480" w:lineRule="auto"/>
        <w:jc w:val="both"/>
        <w:rPr>
          <w:sz w:val="24"/>
          <w:szCs w:val="24"/>
        </w:rPr>
      </w:pPr>
      <w:r w:rsidRPr="0041523B">
        <w:rPr>
          <w:sz w:val="24"/>
          <w:szCs w:val="24"/>
        </w:rPr>
        <w:t>The Results of Hope’s Absence: Feeling’s produced by a Lack of Hope: Despair is in Job 6:11; 7:6; 17:13-15; Psalms 88:15-18; Proverbs 13:12; 1</w:t>
      </w:r>
      <w:r w:rsidRPr="0041523B">
        <w:rPr>
          <w:sz w:val="24"/>
          <w:szCs w:val="24"/>
          <w:vertAlign w:val="superscript"/>
        </w:rPr>
        <w:t>st</w:t>
      </w:r>
      <w:r w:rsidRPr="0041523B">
        <w:rPr>
          <w:sz w:val="24"/>
          <w:szCs w:val="24"/>
        </w:rPr>
        <w:t xml:space="preserve"> Chronicles 29:15; Ecclesiastes 2:17; Isaiah 19:9; 38:18 &amp; 2</w:t>
      </w:r>
      <w:r w:rsidRPr="0041523B">
        <w:rPr>
          <w:sz w:val="24"/>
          <w:szCs w:val="24"/>
          <w:vertAlign w:val="superscript"/>
        </w:rPr>
        <w:t>nd</w:t>
      </w:r>
      <w:r w:rsidRPr="0041523B">
        <w:rPr>
          <w:sz w:val="24"/>
          <w:szCs w:val="24"/>
        </w:rPr>
        <w:t xml:space="preserve"> Corinthians 1:8. A Sense of being Abandoned by the Father Stephen is in Psalms 22:1-2; Lamentations 3:18 &amp; Ezekiel 37:11. A Deep longing for Life to End is in 1</w:t>
      </w:r>
      <w:r w:rsidRPr="0041523B">
        <w:rPr>
          <w:sz w:val="24"/>
          <w:szCs w:val="24"/>
          <w:vertAlign w:val="superscript"/>
        </w:rPr>
        <w:t>st</w:t>
      </w:r>
      <w:r w:rsidRPr="0041523B">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41523B">
        <w:rPr>
          <w:sz w:val="24"/>
          <w:szCs w:val="24"/>
          <w:vertAlign w:val="superscript"/>
        </w:rPr>
        <w:t>st</w:t>
      </w:r>
      <w:r w:rsidRPr="0041523B">
        <w:rPr>
          <w:sz w:val="24"/>
          <w:szCs w:val="24"/>
        </w:rPr>
        <w:t xml:space="preserve"> Samuel 31:4; 2</w:t>
      </w:r>
      <w:r w:rsidRPr="0041523B">
        <w:rPr>
          <w:sz w:val="24"/>
          <w:szCs w:val="24"/>
          <w:vertAlign w:val="superscript"/>
        </w:rPr>
        <w:t>nd</w:t>
      </w:r>
      <w:r w:rsidRPr="0041523B">
        <w:rPr>
          <w:sz w:val="24"/>
          <w:szCs w:val="24"/>
        </w:rPr>
        <w:t xml:space="preserve"> Samuel 17:23 &amp; 1</w:t>
      </w:r>
      <w:r w:rsidRPr="0041523B">
        <w:rPr>
          <w:sz w:val="24"/>
          <w:szCs w:val="24"/>
          <w:vertAlign w:val="superscript"/>
        </w:rPr>
        <w:t>st</w:t>
      </w:r>
      <w:r w:rsidRPr="0041523B">
        <w:rPr>
          <w:sz w:val="24"/>
          <w:szCs w:val="24"/>
        </w:rPr>
        <w:t xml:space="preserve"> Kings 16:18. </w:t>
      </w:r>
    </w:p>
    <w:p w:rsidR="005A3025" w:rsidRPr="0041523B" w:rsidRDefault="005A3025" w:rsidP="005A3025">
      <w:pPr>
        <w:spacing w:line="480" w:lineRule="auto"/>
        <w:jc w:val="both"/>
        <w:rPr>
          <w:sz w:val="24"/>
          <w:szCs w:val="24"/>
        </w:rPr>
      </w:pPr>
      <w:r w:rsidRPr="0041523B">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41523B">
        <w:rPr>
          <w:sz w:val="24"/>
          <w:szCs w:val="24"/>
          <w:vertAlign w:val="superscript"/>
        </w:rPr>
        <w:t>nd</w:t>
      </w:r>
      <w:r w:rsidRPr="0041523B">
        <w:rPr>
          <w:sz w:val="24"/>
          <w:szCs w:val="24"/>
        </w:rPr>
        <w:t xml:space="preserve"> Corinthians 3:12. Hope encourages </w:t>
      </w:r>
      <w:r w:rsidRPr="0041523B">
        <w:rPr>
          <w:sz w:val="24"/>
          <w:szCs w:val="24"/>
        </w:rPr>
        <w:lastRenderedPageBreak/>
        <w:t>Christians to Evangelize is in 1</w:t>
      </w:r>
      <w:r w:rsidRPr="0041523B">
        <w:rPr>
          <w:sz w:val="24"/>
          <w:szCs w:val="24"/>
          <w:vertAlign w:val="superscript"/>
        </w:rPr>
        <w:t>st</w:t>
      </w:r>
      <w:r w:rsidRPr="0041523B">
        <w:rPr>
          <w:sz w:val="24"/>
          <w:szCs w:val="24"/>
        </w:rPr>
        <w:t xml:space="preserve"> Peter 3:15. Hope leads to Godly Living is in Psalms 25:21; Hebrews 6:10-12 &amp; 1</w:t>
      </w:r>
      <w:r w:rsidRPr="0041523B">
        <w:rPr>
          <w:sz w:val="24"/>
          <w:szCs w:val="24"/>
          <w:vertAlign w:val="superscript"/>
        </w:rPr>
        <w:t>st</w:t>
      </w:r>
      <w:r w:rsidRPr="0041523B">
        <w:rPr>
          <w:sz w:val="24"/>
          <w:szCs w:val="24"/>
        </w:rPr>
        <w:t xml:space="preserve"> John 3:2. Hope equips Christians for all Spiritual Warfare is in 1</w:t>
      </w:r>
      <w:r w:rsidRPr="0041523B">
        <w:rPr>
          <w:sz w:val="24"/>
          <w:szCs w:val="24"/>
          <w:vertAlign w:val="superscript"/>
        </w:rPr>
        <w:t>st</w:t>
      </w:r>
      <w:r w:rsidRPr="0041523B">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41523B">
        <w:rPr>
          <w:sz w:val="24"/>
          <w:szCs w:val="24"/>
          <w:vertAlign w:val="superscript"/>
        </w:rPr>
        <w:t>st</w:t>
      </w:r>
      <w:r w:rsidRPr="0041523B">
        <w:rPr>
          <w:sz w:val="24"/>
          <w:szCs w:val="24"/>
        </w:rPr>
        <w:t xml:space="preserve"> Corinthians 15:19. Hope enables Christians to Face Death with Confidence is in Psalms 16:9-10; 33:18; Job 19:25-27; 1</w:t>
      </w:r>
      <w:r w:rsidRPr="0041523B">
        <w:rPr>
          <w:sz w:val="24"/>
          <w:szCs w:val="24"/>
          <w:vertAlign w:val="superscript"/>
        </w:rPr>
        <w:t>st</w:t>
      </w:r>
      <w:r w:rsidRPr="0041523B">
        <w:rPr>
          <w:sz w:val="24"/>
          <w:szCs w:val="24"/>
        </w:rPr>
        <w:t xml:space="preserve"> Corinthians 6:14; 2</w:t>
      </w:r>
      <w:r w:rsidRPr="0041523B">
        <w:rPr>
          <w:sz w:val="24"/>
          <w:szCs w:val="24"/>
          <w:vertAlign w:val="superscript"/>
        </w:rPr>
        <w:t>nd</w:t>
      </w:r>
      <w:r w:rsidRPr="0041523B">
        <w:rPr>
          <w:sz w:val="24"/>
          <w:szCs w:val="24"/>
        </w:rPr>
        <w:t xml:space="preserve"> Corinthians 4:10-14; Philippians 1:3-6 &amp; Revelation 1:17-18. Hope assures Christians of their Eternal Life is in Romans 8:23-25; Titus 1:1-2; 3:7; 1</w:t>
      </w:r>
      <w:r w:rsidRPr="0041523B">
        <w:rPr>
          <w:sz w:val="24"/>
          <w:szCs w:val="24"/>
          <w:vertAlign w:val="superscript"/>
        </w:rPr>
        <w:t>st</w:t>
      </w:r>
      <w:r w:rsidRPr="0041523B">
        <w:rPr>
          <w:sz w:val="24"/>
          <w:szCs w:val="24"/>
        </w:rPr>
        <w:t xml:space="preserve"> Peter 1:3 &amp; Acts 2:26-27. Hope enables Christians to Face the sure Coming Aggravation, Anger, Wrath, Rage and Fury with Confidence is in 1</w:t>
      </w:r>
      <w:r w:rsidRPr="0041523B">
        <w:rPr>
          <w:sz w:val="24"/>
          <w:szCs w:val="24"/>
          <w:vertAlign w:val="superscript"/>
        </w:rPr>
        <w:t>st</w:t>
      </w:r>
      <w:r w:rsidRPr="0041523B">
        <w:rPr>
          <w:sz w:val="24"/>
          <w:szCs w:val="24"/>
        </w:rPr>
        <w:t xml:space="preserve"> Thessalonians 1:10. Hope assures Saintly Christian Lords (Ladies) of their Godly Inheritance in the Kingdom of Lordship is in 1</w:t>
      </w:r>
      <w:r w:rsidRPr="0041523B">
        <w:rPr>
          <w:sz w:val="24"/>
          <w:szCs w:val="24"/>
          <w:vertAlign w:val="superscript"/>
        </w:rPr>
        <w:t>st</w:t>
      </w:r>
      <w:r w:rsidRPr="0041523B">
        <w:rPr>
          <w:sz w:val="24"/>
          <w:szCs w:val="24"/>
        </w:rPr>
        <w:t xml:space="preserve"> Peter 1:3-5; Ephesians 1:18 &amp; Daniel 7:18.     </w:t>
      </w:r>
    </w:p>
    <w:p w:rsidR="005A3025" w:rsidRPr="0041523B" w:rsidRDefault="005A3025" w:rsidP="005A3025">
      <w:pPr>
        <w:spacing w:line="480" w:lineRule="auto"/>
        <w:jc w:val="center"/>
        <w:rPr>
          <w:sz w:val="24"/>
          <w:szCs w:val="24"/>
        </w:rPr>
      </w:pPr>
      <w:r w:rsidRPr="0041523B">
        <w:rPr>
          <w:sz w:val="24"/>
          <w:szCs w:val="24"/>
        </w:rPr>
        <w:t>The Trusting in the Father Stephen</w:t>
      </w:r>
    </w:p>
    <w:p w:rsidR="005A3025" w:rsidRPr="0041523B" w:rsidRDefault="005A3025" w:rsidP="005A3025">
      <w:pPr>
        <w:spacing w:line="480" w:lineRule="auto"/>
        <w:jc w:val="both"/>
        <w:rPr>
          <w:sz w:val="24"/>
          <w:szCs w:val="24"/>
        </w:rPr>
      </w:pPr>
      <w:r w:rsidRPr="0041523B">
        <w:rPr>
          <w:sz w:val="24"/>
          <w:szCs w:val="24"/>
        </w:rPr>
        <w:t>The Importance of Trusting in the Father Stephen: Trust in the Father Stephen’s Authority, Almightiness, Power, Wisdom &amp; Strength is in Exodus 14:31; 2</w:t>
      </w:r>
      <w:r w:rsidRPr="0041523B">
        <w:rPr>
          <w:sz w:val="24"/>
          <w:szCs w:val="24"/>
          <w:vertAlign w:val="superscript"/>
        </w:rPr>
        <w:t>nd</w:t>
      </w:r>
      <w:r w:rsidRPr="0041523B">
        <w:rPr>
          <w:sz w:val="24"/>
          <w:szCs w:val="24"/>
        </w:rPr>
        <w:t xml:space="preserve"> Timothy 1:12; 2</w:t>
      </w:r>
      <w:r w:rsidRPr="0041523B">
        <w:rPr>
          <w:sz w:val="24"/>
          <w:szCs w:val="24"/>
          <w:vertAlign w:val="superscript"/>
        </w:rPr>
        <w:t>nd</w:t>
      </w:r>
      <w:r w:rsidRPr="0041523B">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41523B">
        <w:rPr>
          <w:sz w:val="24"/>
          <w:szCs w:val="24"/>
          <w:vertAlign w:val="superscript"/>
        </w:rPr>
        <w:t>st</w:t>
      </w:r>
      <w:r w:rsidRPr="0041523B">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w:t>
      </w:r>
      <w:r w:rsidRPr="0041523B">
        <w:rPr>
          <w:sz w:val="24"/>
          <w:szCs w:val="24"/>
        </w:rPr>
        <w:lastRenderedPageBreak/>
        <w:t>Jeremiah 51:46-47; 2</w:t>
      </w:r>
      <w:r w:rsidRPr="0041523B">
        <w:rPr>
          <w:sz w:val="24"/>
          <w:szCs w:val="24"/>
          <w:vertAlign w:val="superscript"/>
        </w:rPr>
        <w:t>nd</w:t>
      </w:r>
      <w:r w:rsidRPr="0041523B">
        <w:rPr>
          <w:sz w:val="24"/>
          <w:szCs w:val="24"/>
        </w:rPr>
        <w:t xml:space="preserve"> Thessalonians 1:4; Hebrews 10:35-36; 12:2-3 &amp; James 1:12; 5:11. Holding on to the Father Stephen’s Promise is in 1</w:t>
      </w:r>
      <w:r w:rsidRPr="0041523B">
        <w:rPr>
          <w:sz w:val="24"/>
          <w:szCs w:val="24"/>
          <w:vertAlign w:val="superscript"/>
        </w:rPr>
        <w:t>st</w:t>
      </w:r>
      <w:r w:rsidRPr="0041523B">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41523B">
        <w:rPr>
          <w:sz w:val="24"/>
          <w:szCs w:val="24"/>
          <w:vertAlign w:val="superscript"/>
        </w:rPr>
        <w:t>nd</w:t>
      </w:r>
      <w:r w:rsidRPr="0041523B">
        <w:rPr>
          <w:sz w:val="24"/>
          <w:szCs w:val="24"/>
        </w:rPr>
        <w:t xml:space="preserve"> Kings 18:5-7, 30; 19:14-19; 2</w:t>
      </w:r>
      <w:r w:rsidRPr="0041523B">
        <w:rPr>
          <w:sz w:val="24"/>
          <w:szCs w:val="24"/>
          <w:vertAlign w:val="superscript"/>
        </w:rPr>
        <w:t>nd</w:t>
      </w:r>
      <w:r w:rsidRPr="0041523B">
        <w:rPr>
          <w:sz w:val="24"/>
          <w:szCs w:val="24"/>
        </w:rPr>
        <w:t xml:space="preserve"> Chronicles 31:20-21; 32:20 &amp; Isaiah 36:15; 37:14-20. The Further Examples of Trust in the Father Stephen is in Ruth 2:12; 1</w:t>
      </w:r>
      <w:r w:rsidRPr="0041523B">
        <w:rPr>
          <w:sz w:val="24"/>
          <w:szCs w:val="24"/>
          <w:vertAlign w:val="superscript"/>
        </w:rPr>
        <w:t>st</w:t>
      </w:r>
      <w:r w:rsidRPr="0041523B">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41523B">
        <w:rPr>
          <w:sz w:val="24"/>
          <w:szCs w:val="24"/>
          <w:vertAlign w:val="superscript"/>
        </w:rPr>
        <w:t>st</w:t>
      </w:r>
      <w:r w:rsidRPr="0041523B">
        <w:rPr>
          <w:sz w:val="24"/>
          <w:szCs w:val="24"/>
        </w:rPr>
        <w:t xml:space="preserve"> Corinthians 4:1-2; 1</w:t>
      </w:r>
      <w:r w:rsidRPr="0041523B">
        <w:rPr>
          <w:sz w:val="24"/>
          <w:szCs w:val="24"/>
          <w:vertAlign w:val="superscript"/>
        </w:rPr>
        <w:t>st</w:t>
      </w:r>
      <w:r w:rsidRPr="0041523B">
        <w:rPr>
          <w:sz w:val="24"/>
          <w:szCs w:val="24"/>
        </w:rPr>
        <w:t xml:space="preserve"> Thessalonians 2:4; 2</w:t>
      </w:r>
      <w:r w:rsidRPr="0041523B">
        <w:rPr>
          <w:sz w:val="24"/>
          <w:szCs w:val="24"/>
          <w:vertAlign w:val="superscript"/>
        </w:rPr>
        <w:t>nd</w:t>
      </w:r>
      <w:r w:rsidRPr="0041523B">
        <w:rPr>
          <w:sz w:val="24"/>
          <w:szCs w:val="24"/>
        </w:rPr>
        <w:t xml:space="preserve"> Timothy 1:14; Luke 16:1-2 &amp; Acts 7:1-53. Trust at Home and Work is in Proverbs 31:10-11 &amp; Titus 2:10. The Examples of trusting others is in Genesis 39:4; 41:39-40; Exodus 19:9; 1</w:t>
      </w:r>
      <w:r w:rsidRPr="0041523B">
        <w:rPr>
          <w:sz w:val="24"/>
          <w:szCs w:val="24"/>
          <w:vertAlign w:val="superscript"/>
        </w:rPr>
        <w:t>st</w:t>
      </w:r>
      <w:r w:rsidRPr="0041523B">
        <w:rPr>
          <w:sz w:val="24"/>
          <w:szCs w:val="24"/>
        </w:rPr>
        <w:t xml:space="preserve"> Chronicles 9:22; Nehemiah 2:6; Daniel 5:29-6:2; Philippians 2:25 &amp; 2</w:t>
      </w:r>
      <w:r w:rsidRPr="0041523B">
        <w:rPr>
          <w:sz w:val="24"/>
          <w:szCs w:val="24"/>
          <w:vertAlign w:val="superscript"/>
        </w:rPr>
        <w:t>nd</w:t>
      </w:r>
      <w:r w:rsidRPr="0041523B">
        <w:rPr>
          <w:sz w:val="24"/>
          <w:szCs w:val="24"/>
        </w:rPr>
        <w:t xml:space="preserve"> Timothy 2:2. The continued trust in those who fail is in Jonah 3:1-2; John 21:15 &amp; Acts 15:37-39. </w:t>
      </w:r>
    </w:p>
    <w:p w:rsidR="005A3025" w:rsidRPr="0041523B" w:rsidRDefault="005A3025" w:rsidP="005A3025">
      <w:pPr>
        <w:spacing w:line="480" w:lineRule="auto"/>
        <w:jc w:val="both"/>
        <w:rPr>
          <w:sz w:val="24"/>
          <w:szCs w:val="24"/>
        </w:rPr>
      </w:pPr>
      <w:r w:rsidRPr="0041523B">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41523B">
        <w:rPr>
          <w:sz w:val="24"/>
          <w:szCs w:val="24"/>
          <w:vertAlign w:val="superscript"/>
        </w:rPr>
        <w:t>st</w:t>
      </w:r>
      <w:r w:rsidRPr="0041523B">
        <w:rPr>
          <w:sz w:val="24"/>
          <w:szCs w:val="24"/>
        </w:rPr>
        <w:t xml:space="preserve"> Kings 11:4; 2</w:t>
      </w:r>
      <w:r w:rsidRPr="0041523B">
        <w:rPr>
          <w:sz w:val="24"/>
          <w:szCs w:val="24"/>
          <w:vertAlign w:val="superscript"/>
        </w:rPr>
        <w:t>nd</w:t>
      </w:r>
      <w:r w:rsidRPr="0041523B">
        <w:rPr>
          <w:sz w:val="24"/>
          <w:szCs w:val="24"/>
        </w:rPr>
        <w:t xml:space="preserve"> Chronicles 16:7 &amp; Revelation 3:17. The </w:t>
      </w:r>
      <w:r w:rsidRPr="0041523B">
        <w:rPr>
          <w:sz w:val="24"/>
          <w:szCs w:val="24"/>
        </w:rPr>
        <w:lastRenderedPageBreak/>
        <w:t>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41523B">
        <w:rPr>
          <w:sz w:val="24"/>
          <w:szCs w:val="24"/>
          <w:vertAlign w:val="superscript"/>
        </w:rPr>
        <w:t>st</w:t>
      </w:r>
      <w:r w:rsidRPr="0041523B">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41523B">
        <w:rPr>
          <w:sz w:val="24"/>
          <w:szCs w:val="24"/>
          <w:vertAlign w:val="superscript"/>
        </w:rPr>
        <w:t>nd</w:t>
      </w:r>
      <w:r w:rsidRPr="0041523B">
        <w:rPr>
          <w:sz w:val="24"/>
          <w:szCs w:val="24"/>
        </w:rPr>
        <w:t xml:space="preserve"> Timothy 4:14-15 &amp; Acts 6:3-9; 15:37-38.                         </w:t>
      </w:r>
    </w:p>
    <w:p w:rsidR="005A3025" w:rsidRPr="0041523B" w:rsidRDefault="005A3025" w:rsidP="005A3025">
      <w:pPr>
        <w:spacing w:line="480" w:lineRule="auto"/>
        <w:jc w:val="center"/>
        <w:rPr>
          <w:b/>
          <w:sz w:val="24"/>
          <w:szCs w:val="24"/>
        </w:rPr>
      </w:pPr>
      <w:r w:rsidRPr="0041523B">
        <w:rPr>
          <w:b/>
          <w:sz w:val="24"/>
          <w:szCs w:val="24"/>
        </w:rPr>
        <w:t>The Lord Enoch’s Supreme Lordship Empowered by the Father Stephen Our Lord</w:t>
      </w:r>
    </w:p>
    <w:p w:rsidR="005A3025" w:rsidRPr="0041523B" w:rsidRDefault="005A3025" w:rsidP="005A3025">
      <w:pPr>
        <w:spacing w:line="480" w:lineRule="auto"/>
        <w:jc w:val="both"/>
        <w:rPr>
          <w:sz w:val="24"/>
          <w:szCs w:val="24"/>
        </w:rPr>
      </w:pPr>
      <w:r w:rsidRPr="0041523B">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w:t>
      </w:r>
      <w:r w:rsidRPr="0041523B">
        <w:rPr>
          <w:sz w:val="24"/>
          <w:szCs w:val="24"/>
        </w:rPr>
        <w:lastRenderedPageBreak/>
        <w:t>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1523B">
        <w:rPr>
          <w:sz w:val="24"/>
          <w:szCs w:val="24"/>
          <w:vertAlign w:val="superscript"/>
        </w:rPr>
        <w:t>st</w:t>
      </w:r>
      <w:r w:rsidRPr="0041523B">
        <w:rPr>
          <w:sz w:val="24"/>
          <w:szCs w:val="24"/>
        </w:rPr>
        <w:t xml:space="preserve"> John 5:6-13; 2</w:t>
      </w:r>
      <w:r w:rsidRPr="0041523B">
        <w:rPr>
          <w:sz w:val="24"/>
          <w:szCs w:val="24"/>
          <w:vertAlign w:val="superscript"/>
        </w:rPr>
        <w:t>nd</w:t>
      </w:r>
      <w:r w:rsidRPr="0041523B">
        <w:rPr>
          <w:sz w:val="24"/>
          <w:szCs w:val="24"/>
        </w:rPr>
        <w:t xml:space="preserve"> Corinthians 2:17 &amp; 2</w:t>
      </w:r>
      <w:r w:rsidRPr="0041523B">
        <w:rPr>
          <w:sz w:val="24"/>
          <w:szCs w:val="24"/>
          <w:vertAlign w:val="superscript"/>
        </w:rPr>
        <w:t>nd</w:t>
      </w:r>
      <w:r w:rsidRPr="0041523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1523B">
        <w:rPr>
          <w:sz w:val="24"/>
          <w:szCs w:val="24"/>
          <w:vertAlign w:val="superscript"/>
        </w:rPr>
        <w:t>st</w:t>
      </w:r>
      <w:r w:rsidRPr="0041523B">
        <w:rPr>
          <w:sz w:val="24"/>
          <w:szCs w:val="24"/>
        </w:rPr>
        <w:t xml:space="preserve"> Corinthians 8:4; 2</w:t>
      </w:r>
      <w:r w:rsidRPr="0041523B">
        <w:rPr>
          <w:sz w:val="24"/>
          <w:szCs w:val="24"/>
          <w:vertAlign w:val="superscript"/>
        </w:rPr>
        <w:t>nd</w:t>
      </w:r>
      <w:r w:rsidRPr="0041523B">
        <w:rPr>
          <w:sz w:val="24"/>
          <w:szCs w:val="24"/>
        </w:rPr>
        <w:t xml:space="preserve"> Kings 19:15; 23:25; Matthew 27:37-39; Luke 10:27 and Psalms 97:10. In 1</w:t>
      </w:r>
      <w:r w:rsidRPr="0041523B">
        <w:rPr>
          <w:sz w:val="24"/>
          <w:szCs w:val="24"/>
          <w:vertAlign w:val="superscript"/>
        </w:rPr>
        <w:t>st</w:t>
      </w:r>
      <w:r w:rsidRPr="0041523B">
        <w:rPr>
          <w:sz w:val="24"/>
          <w:szCs w:val="24"/>
        </w:rPr>
        <w:t xml:space="preserve"> Kings 8:60 declares “…that all the Peoples of the Earth may know that the Lord is God, there is no other.” In Isaiah 45:5-6 declares “I am the Lord, and there is no </w:t>
      </w:r>
      <w:r w:rsidRPr="0041523B">
        <w:rPr>
          <w:sz w:val="24"/>
          <w:szCs w:val="24"/>
        </w:rPr>
        <w:lastRenderedPageBreak/>
        <w:t>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Deuteronomy 32:6; 2</w:t>
      </w:r>
      <w:r w:rsidRPr="0041523B">
        <w:rPr>
          <w:sz w:val="24"/>
          <w:szCs w:val="24"/>
          <w:vertAlign w:val="superscript"/>
        </w:rPr>
        <w:t>nd</w:t>
      </w:r>
      <w:r w:rsidRPr="0041523B">
        <w:rPr>
          <w:sz w:val="24"/>
          <w:szCs w:val="24"/>
        </w:rPr>
        <w:t xml:space="preserve"> Peter 2:1; Ephesians 4:6 &amp; John 8:58. In 1</w:t>
      </w:r>
      <w:r w:rsidRPr="0041523B">
        <w:rPr>
          <w:sz w:val="24"/>
          <w:szCs w:val="24"/>
          <w:vertAlign w:val="superscript"/>
        </w:rPr>
        <w:t>st</w:t>
      </w:r>
      <w:r w:rsidRPr="0041523B">
        <w:rPr>
          <w:sz w:val="24"/>
          <w:szCs w:val="24"/>
        </w:rPr>
        <w:t xml:space="preserve"> Timothy 2:5 declares “For there is One God (Father Stephen), and there is One Mediator between God and Men, the Man Christ Jesus.” In Romans 3:30 says “God is One.” In 1</w:t>
      </w:r>
      <w:r w:rsidRPr="0041523B">
        <w:rPr>
          <w:sz w:val="24"/>
          <w:szCs w:val="24"/>
          <w:vertAlign w:val="superscript"/>
        </w:rPr>
        <w:t>st</w:t>
      </w:r>
      <w:r w:rsidRPr="0041523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w:t>
      </w:r>
      <w:r w:rsidRPr="0041523B">
        <w:rPr>
          <w:sz w:val="24"/>
          <w:szCs w:val="24"/>
        </w:rPr>
        <w:lastRenderedPageBreak/>
        <w:t>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1523B">
        <w:rPr>
          <w:sz w:val="24"/>
          <w:szCs w:val="24"/>
          <w:vertAlign w:val="superscript"/>
        </w:rPr>
        <w:t>st</w:t>
      </w:r>
      <w:r w:rsidRPr="0041523B">
        <w:rPr>
          <w:sz w:val="24"/>
          <w:szCs w:val="24"/>
        </w:rPr>
        <w:t xml:space="preserve"> Corinthians 13:5 declares that He thinks no evil (Good God). In Romans 3:4 says “Let God be true (True God) but every man a liar.” Some scriptures of all Men as a liars apart from God is in Romans 3:23; 1</w:t>
      </w:r>
      <w:r w:rsidRPr="0041523B">
        <w:rPr>
          <w:sz w:val="24"/>
          <w:szCs w:val="24"/>
          <w:vertAlign w:val="superscript"/>
        </w:rPr>
        <w:t>st</w:t>
      </w:r>
      <w:r w:rsidRPr="0041523B">
        <w:rPr>
          <w:sz w:val="24"/>
          <w:szCs w:val="24"/>
        </w:rPr>
        <w:t xml:space="preserve"> John 1:8-10; 1</w:t>
      </w:r>
      <w:r w:rsidRPr="0041523B">
        <w:rPr>
          <w:sz w:val="24"/>
          <w:szCs w:val="24"/>
          <w:vertAlign w:val="superscript"/>
        </w:rPr>
        <w:t>st</w:t>
      </w:r>
      <w:r w:rsidRPr="0041523B">
        <w:rPr>
          <w:sz w:val="24"/>
          <w:szCs w:val="24"/>
        </w:rPr>
        <w:t xml:space="preserve"> Kings 8:46-53 &amp; Psalms 116:11. In James 1:13 states “Let no One say when He is tempted, ‘I am tempted by God,’ for God cannot be tempted by evil, nor does He Himself tempt (test) Anyone (Untempting God).” In 2</w:t>
      </w:r>
      <w:r w:rsidRPr="0041523B">
        <w:rPr>
          <w:sz w:val="24"/>
          <w:szCs w:val="24"/>
          <w:vertAlign w:val="superscript"/>
        </w:rPr>
        <w:t>nd</w:t>
      </w:r>
      <w:r w:rsidRPr="0041523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A3025" w:rsidRPr="0041523B" w:rsidRDefault="005A3025" w:rsidP="005A3025">
      <w:pPr>
        <w:spacing w:line="480" w:lineRule="auto"/>
        <w:jc w:val="center"/>
        <w:rPr>
          <w:b/>
          <w:sz w:val="24"/>
          <w:szCs w:val="24"/>
        </w:rPr>
      </w:pPr>
      <w:r w:rsidRPr="0041523B">
        <w:rPr>
          <w:b/>
          <w:sz w:val="24"/>
          <w:szCs w:val="24"/>
        </w:rPr>
        <w:t>THE LORD YAHWEH THE SUPREME CREATOR OF THE FATHER STEPHEN OUR LORD</w:t>
      </w:r>
    </w:p>
    <w:p w:rsidR="005A3025" w:rsidRPr="0041523B" w:rsidRDefault="005A3025" w:rsidP="005A3025">
      <w:pPr>
        <w:spacing w:line="480" w:lineRule="auto"/>
        <w:jc w:val="both"/>
        <w:rPr>
          <w:sz w:val="24"/>
          <w:szCs w:val="24"/>
        </w:rPr>
      </w:pPr>
      <w:r w:rsidRPr="0041523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41523B">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A3025" w:rsidRPr="0041523B" w:rsidRDefault="005A3025" w:rsidP="005A3025">
      <w:pPr>
        <w:spacing w:line="480" w:lineRule="auto"/>
        <w:jc w:val="center"/>
        <w:rPr>
          <w:b/>
          <w:sz w:val="24"/>
          <w:szCs w:val="24"/>
        </w:rPr>
      </w:pPr>
      <w:r w:rsidRPr="0041523B">
        <w:rPr>
          <w:b/>
          <w:sz w:val="24"/>
          <w:szCs w:val="24"/>
        </w:rPr>
        <w:t xml:space="preserve">THE FATHER STEPHEN OUR LORD THE AUTHORIZED GOOD POTTER CREATOR UNDER HIS </w:t>
      </w:r>
    </w:p>
    <w:p w:rsidR="005A3025" w:rsidRPr="0041523B" w:rsidRDefault="005A3025" w:rsidP="005A3025">
      <w:pPr>
        <w:spacing w:line="480" w:lineRule="auto"/>
        <w:jc w:val="center"/>
        <w:rPr>
          <w:b/>
          <w:sz w:val="24"/>
          <w:szCs w:val="24"/>
        </w:rPr>
      </w:pPr>
      <w:r w:rsidRPr="0041523B">
        <w:rPr>
          <w:b/>
          <w:sz w:val="24"/>
          <w:szCs w:val="24"/>
        </w:rPr>
        <w:t>LORD YAHWEH</w:t>
      </w:r>
    </w:p>
    <w:p w:rsidR="005A3025" w:rsidRPr="0041523B" w:rsidRDefault="005A3025" w:rsidP="005A3025">
      <w:pPr>
        <w:spacing w:line="480" w:lineRule="auto"/>
        <w:jc w:val="both"/>
        <w:rPr>
          <w:sz w:val="24"/>
          <w:szCs w:val="24"/>
        </w:rPr>
      </w:pPr>
      <w:r w:rsidRPr="0041523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1523B">
        <w:rPr>
          <w:sz w:val="24"/>
          <w:szCs w:val="24"/>
          <w:vertAlign w:val="superscript"/>
        </w:rPr>
        <w:t>st</w:t>
      </w:r>
      <w:r w:rsidRPr="0041523B">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41523B">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41523B">
        <w:rPr>
          <w:sz w:val="24"/>
          <w:szCs w:val="24"/>
          <w:vertAlign w:val="superscript"/>
        </w:rPr>
        <w:t>st</w:t>
      </w:r>
      <w:r w:rsidRPr="0041523B">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1523B">
        <w:rPr>
          <w:sz w:val="24"/>
          <w:szCs w:val="24"/>
          <w:vertAlign w:val="superscript"/>
        </w:rPr>
        <w:t>nd</w:t>
      </w:r>
      <w:r w:rsidRPr="0041523B">
        <w:rPr>
          <w:sz w:val="24"/>
          <w:szCs w:val="24"/>
        </w:rPr>
        <w:t xml:space="preserve"> Corinthians 5:17; Romans 4:17; 6::4; 8:19-23 &amp; Galatians 6:15. The Father Stephen renews His Creation of Believing Creatures is in 2</w:t>
      </w:r>
      <w:r w:rsidRPr="0041523B">
        <w:rPr>
          <w:sz w:val="24"/>
          <w:szCs w:val="24"/>
          <w:vertAlign w:val="superscript"/>
        </w:rPr>
        <w:t>nd</w:t>
      </w:r>
      <w:r w:rsidRPr="0041523B">
        <w:rPr>
          <w:sz w:val="24"/>
          <w:szCs w:val="24"/>
        </w:rPr>
        <w:t xml:space="preserve"> Corinthians 4:16 &amp; Colossians 3:10. The Father Stephen will reveal a New Universe is in Revelation 21:1, 5 &amp; Isaiah 65:17. </w:t>
      </w:r>
    </w:p>
    <w:p w:rsidR="005A3025" w:rsidRPr="0041523B" w:rsidRDefault="005A3025" w:rsidP="005A3025">
      <w:pPr>
        <w:spacing w:line="480" w:lineRule="auto"/>
        <w:jc w:val="center"/>
        <w:rPr>
          <w:b/>
          <w:sz w:val="24"/>
          <w:szCs w:val="24"/>
        </w:rPr>
      </w:pPr>
      <w:r w:rsidRPr="0041523B">
        <w:rPr>
          <w:b/>
          <w:sz w:val="24"/>
          <w:szCs w:val="24"/>
        </w:rPr>
        <w:t>THE LORD JESUS CHRIST THE AUTHORIZED CREATOR AGENT UNDER HIS FATHER STEPHEN OUR LORD</w:t>
      </w:r>
    </w:p>
    <w:p w:rsidR="005A3025" w:rsidRPr="0041523B" w:rsidRDefault="005A3025" w:rsidP="005A3025">
      <w:pPr>
        <w:spacing w:line="480" w:lineRule="auto"/>
        <w:jc w:val="both"/>
        <w:rPr>
          <w:sz w:val="24"/>
          <w:szCs w:val="24"/>
        </w:rPr>
      </w:pPr>
      <w:r w:rsidRPr="0041523B">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1523B">
        <w:rPr>
          <w:b/>
          <w:sz w:val="24"/>
          <w:szCs w:val="24"/>
        </w:rPr>
        <w:t>Does the Son Jesus Our Lord fully know His Father Stephen Our Lord</w:t>
      </w:r>
      <w:r w:rsidRPr="0041523B">
        <w:rPr>
          <w:sz w:val="24"/>
          <w:szCs w:val="24"/>
        </w:rPr>
        <w:t>.” The Father Stephen’s Son Jesus as the Creator Agent: Jesus Christ’s Creation of the Present World: Jesus Christ created all things is in John 1:3, 10; Acts 3:15; 1</w:t>
      </w:r>
      <w:r w:rsidRPr="0041523B">
        <w:rPr>
          <w:sz w:val="24"/>
          <w:szCs w:val="24"/>
          <w:vertAlign w:val="superscript"/>
        </w:rPr>
        <w:t>st</w:t>
      </w:r>
      <w:r w:rsidRPr="0041523B">
        <w:rPr>
          <w:sz w:val="24"/>
          <w:szCs w:val="24"/>
        </w:rPr>
        <w:t xml:space="preserve"> Corinthians 8:6; Colossians 1:15-16 &amp; Hebrews 1:2. Jesus Christ sustains the created Universe is in Hebrews 1:3; 1</w:t>
      </w:r>
      <w:r w:rsidRPr="0041523B">
        <w:rPr>
          <w:sz w:val="24"/>
          <w:szCs w:val="24"/>
          <w:vertAlign w:val="superscript"/>
        </w:rPr>
        <w:t>st</w:t>
      </w:r>
      <w:r w:rsidRPr="0041523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1523B">
        <w:rPr>
          <w:sz w:val="24"/>
          <w:szCs w:val="24"/>
          <w:vertAlign w:val="superscript"/>
        </w:rPr>
        <w:t>nd</w:t>
      </w:r>
      <w:r w:rsidRPr="0041523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1523B">
        <w:rPr>
          <w:sz w:val="24"/>
          <w:szCs w:val="24"/>
          <w:vertAlign w:val="superscript"/>
        </w:rPr>
        <w:t>nd</w:t>
      </w:r>
      <w:r w:rsidRPr="0041523B">
        <w:rPr>
          <w:sz w:val="24"/>
          <w:szCs w:val="24"/>
        </w:rPr>
        <w:t xml:space="preserve"> Peter 3:13; Isaiah 65:17; 66:22 &amp; Revelation 21:1, 4-5. </w:t>
      </w:r>
    </w:p>
    <w:p w:rsidR="005A3025" w:rsidRPr="0041523B" w:rsidRDefault="005A3025" w:rsidP="005A3025">
      <w:pPr>
        <w:spacing w:line="480" w:lineRule="auto"/>
        <w:jc w:val="center"/>
        <w:rPr>
          <w:b/>
          <w:sz w:val="24"/>
          <w:szCs w:val="24"/>
        </w:rPr>
      </w:pPr>
      <w:r w:rsidRPr="0041523B">
        <w:rPr>
          <w:b/>
          <w:sz w:val="24"/>
          <w:szCs w:val="24"/>
        </w:rPr>
        <w:t>The Father Stephen the Single Lord called Lordship in 120 years in the Lord Yah</w:t>
      </w:r>
    </w:p>
    <w:p w:rsidR="005A3025" w:rsidRPr="0041523B" w:rsidRDefault="005A3025" w:rsidP="005A3025">
      <w:pPr>
        <w:spacing w:line="480" w:lineRule="auto"/>
        <w:jc w:val="both"/>
        <w:rPr>
          <w:sz w:val="24"/>
          <w:szCs w:val="24"/>
        </w:rPr>
      </w:pPr>
      <w:r w:rsidRPr="0041523B">
        <w:rPr>
          <w:sz w:val="24"/>
          <w:szCs w:val="24"/>
        </w:rPr>
        <w:t xml:space="preserve">In Proverbs 8:22-25 (RSV) says “The </w:t>
      </w:r>
      <w:r w:rsidRPr="0041523B">
        <w:rPr>
          <w:b/>
          <w:sz w:val="24"/>
          <w:szCs w:val="24"/>
        </w:rPr>
        <w:t>LORD (YAHWEH)</w:t>
      </w:r>
      <w:r w:rsidRPr="0041523B">
        <w:rPr>
          <w:sz w:val="24"/>
          <w:szCs w:val="24"/>
        </w:rPr>
        <w:t xml:space="preserve"> created Me (The Father Stephen Our Lord the 2</w:t>
      </w:r>
      <w:r w:rsidRPr="0041523B">
        <w:rPr>
          <w:sz w:val="24"/>
          <w:szCs w:val="24"/>
          <w:vertAlign w:val="superscript"/>
        </w:rPr>
        <w:t>nd</w:t>
      </w:r>
      <w:r w:rsidRPr="0041523B">
        <w:rPr>
          <w:sz w:val="24"/>
          <w:szCs w:val="24"/>
        </w:rPr>
        <w:t xml:space="preserve"> Serpent Yahweh named the Single Lord called Wisdom in “</w:t>
      </w:r>
      <w:r w:rsidRPr="0041523B">
        <w:rPr>
          <w:b/>
          <w:sz w:val="24"/>
          <w:szCs w:val="24"/>
        </w:rPr>
        <w:t>That Age</w:t>
      </w:r>
      <w:r w:rsidRPr="0041523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41523B">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5A3025" w:rsidRPr="0041523B" w:rsidRDefault="005A3025" w:rsidP="005A3025">
      <w:pPr>
        <w:spacing w:line="480" w:lineRule="auto"/>
        <w:jc w:val="center"/>
        <w:rPr>
          <w:b/>
          <w:sz w:val="24"/>
          <w:szCs w:val="24"/>
        </w:rPr>
      </w:pPr>
      <w:r w:rsidRPr="0041523B">
        <w:rPr>
          <w:b/>
          <w:sz w:val="24"/>
          <w:szCs w:val="24"/>
        </w:rPr>
        <w:t>The Father Stephen the Single Lord called Wisdom in 80 years in the Lord Yah</w:t>
      </w:r>
    </w:p>
    <w:p w:rsidR="005A3025" w:rsidRPr="0041523B" w:rsidRDefault="005A3025" w:rsidP="005A3025">
      <w:pPr>
        <w:spacing w:line="480" w:lineRule="auto"/>
        <w:jc w:val="both"/>
        <w:rPr>
          <w:sz w:val="24"/>
          <w:szCs w:val="24"/>
        </w:rPr>
      </w:pPr>
      <w:r w:rsidRPr="0041523B">
        <w:rPr>
          <w:sz w:val="24"/>
          <w:szCs w:val="24"/>
        </w:rPr>
        <w:t>In Proverbs 8:23 refers to Wisdom existing before the Father Stephen created the Marriage World in “</w:t>
      </w:r>
      <w:r w:rsidRPr="0041523B">
        <w:rPr>
          <w:b/>
          <w:sz w:val="24"/>
          <w:szCs w:val="24"/>
        </w:rPr>
        <w:t>That Age</w:t>
      </w:r>
      <w:r w:rsidRPr="0041523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A3025" w:rsidRPr="0041523B" w:rsidRDefault="005A3025" w:rsidP="005A3025">
      <w:pPr>
        <w:spacing w:line="480" w:lineRule="auto"/>
        <w:jc w:val="center"/>
        <w:rPr>
          <w:b/>
          <w:sz w:val="24"/>
          <w:szCs w:val="24"/>
        </w:rPr>
      </w:pPr>
      <w:r w:rsidRPr="0041523B">
        <w:rPr>
          <w:b/>
          <w:sz w:val="24"/>
          <w:szCs w:val="24"/>
        </w:rPr>
        <w:t>The Father Stephen the Single Lord called Strength in 40 years in the Lord Yah</w:t>
      </w:r>
    </w:p>
    <w:p w:rsidR="005A3025" w:rsidRPr="0041523B" w:rsidRDefault="005A3025" w:rsidP="005A3025">
      <w:pPr>
        <w:spacing w:line="480" w:lineRule="auto"/>
        <w:jc w:val="both"/>
        <w:rPr>
          <w:sz w:val="24"/>
          <w:szCs w:val="24"/>
        </w:rPr>
      </w:pPr>
      <w:r w:rsidRPr="0041523B">
        <w:rPr>
          <w:sz w:val="24"/>
          <w:szCs w:val="24"/>
        </w:rPr>
        <w:t>In Proverbs 8:30-31 (NIV) tells us that the Lord Lucifer this Married Lord called Wisdom in “</w:t>
      </w:r>
      <w:r w:rsidRPr="0041523B">
        <w:rPr>
          <w:b/>
          <w:sz w:val="24"/>
          <w:szCs w:val="24"/>
        </w:rPr>
        <w:t>This Age</w:t>
      </w:r>
      <w:r w:rsidRPr="0041523B">
        <w:rPr>
          <w:sz w:val="24"/>
          <w:szCs w:val="24"/>
        </w:rPr>
        <w:t>” in Luke 20:34, 37-38 is said to have been a Craftsman at the Father Stephen’s side when the Father Stephen created the Marriage World, and was Intimate in Nature. This means that when the Lord Lucifer the 2</w:t>
      </w:r>
      <w:r w:rsidRPr="0041523B">
        <w:rPr>
          <w:sz w:val="24"/>
          <w:szCs w:val="24"/>
          <w:vertAlign w:val="superscript"/>
        </w:rPr>
        <w:t>nd</w:t>
      </w:r>
      <w:r w:rsidRPr="0041523B">
        <w:rPr>
          <w:sz w:val="24"/>
          <w:szCs w:val="24"/>
        </w:rPr>
        <w:t xml:space="preserve"> Serpent Satan named the Married Lord called Wisdom fell He called Himself the “</w:t>
      </w:r>
      <w:r w:rsidRPr="0041523B">
        <w:rPr>
          <w:b/>
          <w:sz w:val="24"/>
          <w:szCs w:val="24"/>
        </w:rPr>
        <w:t>Creator of the Universe</w:t>
      </w:r>
      <w:r w:rsidRPr="0041523B">
        <w:rPr>
          <w:sz w:val="24"/>
          <w:szCs w:val="24"/>
        </w:rPr>
        <w:t>” or the “</w:t>
      </w:r>
      <w:r w:rsidRPr="0041523B">
        <w:rPr>
          <w:b/>
          <w:sz w:val="24"/>
          <w:szCs w:val="24"/>
        </w:rPr>
        <w:t>Designer of the Universe</w:t>
      </w:r>
      <w:r w:rsidRPr="0041523B">
        <w:rPr>
          <w:sz w:val="24"/>
          <w:szCs w:val="24"/>
        </w:rPr>
        <w:t>” as Himself, rather than the Lord Yahweh the True Creator of the Father Stephen Our Lord. This is the Eternal Sin in Lordship inside the Kingdom of God in Acts 7:60. The Lord Lucifer the 2</w:t>
      </w:r>
      <w:r w:rsidRPr="0041523B">
        <w:rPr>
          <w:sz w:val="24"/>
          <w:szCs w:val="24"/>
          <w:vertAlign w:val="superscript"/>
        </w:rPr>
        <w:t>nd</w:t>
      </w:r>
      <w:r w:rsidRPr="0041523B">
        <w:rPr>
          <w:sz w:val="24"/>
          <w:szCs w:val="24"/>
        </w:rPr>
        <w:t xml:space="preserve"> Serpent Satan named the Married Lord called Wisdom is the “</w:t>
      </w:r>
      <w:r w:rsidRPr="0041523B">
        <w:rPr>
          <w:b/>
          <w:sz w:val="24"/>
          <w:szCs w:val="24"/>
        </w:rPr>
        <w:t>Creator of This Eternal Sin the Lordly Marital Eternal Sexual Eros Love Apostasy</w:t>
      </w:r>
      <w:r w:rsidRPr="0041523B">
        <w:rPr>
          <w:sz w:val="24"/>
          <w:szCs w:val="24"/>
        </w:rPr>
        <w:t>.” This is why the Father Stephen Our Lord in “</w:t>
      </w:r>
      <w:r w:rsidRPr="0041523B">
        <w:rPr>
          <w:b/>
          <w:sz w:val="24"/>
          <w:szCs w:val="24"/>
        </w:rPr>
        <w:t>That Age</w:t>
      </w:r>
      <w:r w:rsidRPr="0041523B">
        <w:rPr>
          <w:sz w:val="24"/>
          <w:szCs w:val="24"/>
        </w:rPr>
        <w:t>” in Luke 20:35-36 the 2</w:t>
      </w:r>
      <w:r w:rsidRPr="0041523B">
        <w:rPr>
          <w:sz w:val="24"/>
          <w:szCs w:val="24"/>
          <w:vertAlign w:val="superscript"/>
        </w:rPr>
        <w:t>nd</w:t>
      </w:r>
      <w:r w:rsidRPr="0041523B">
        <w:rPr>
          <w:sz w:val="24"/>
          <w:szCs w:val="24"/>
        </w:rPr>
        <w:t xml:space="preserve"> Serpent Yahweh named the Single Lord called Wisdom died </w:t>
      </w:r>
      <w:r w:rsidRPr="0041523B">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1523B">
        <w:rPr>
          <w:sz w:val="24"/>
          <w:szCs w:val="24"/>
          <w:vertAlign w:val="superscript"/>
        </w:rPr>
        <w:t>st</w:t>
      </w:r>
      <w:r w:rsidRPr="0041523B">
        <w:rPr>
          <w:sz w:val="24"/>
          <w:szCs w:val="24"/>
        </w:rPr>
        <w:t xml:space="preserve"> Corinthians 8:6 &amp; Hebrews 1:1-3. Just as the Father Stephen has authority over the Son Jesus, they are still equal in Deity. Then the Father Stephen sent His Holy Ghost (Brother John) to be active or “</w:t>
      </w:r>
      <w:r w:rsidRPr="0041523B">
        <w:rPr>
          <w:b/>
          <w:sz w:val="24"/>
          <w:szCs w:val="24"/>
        </w:rPr>
        <w:t>hovering over the face of the Earth</w:t>
      </w:r>
      <w:r w:rsidRPr="0041523B">
        <w:rPr>
          <w:sz w:val="24"/>
          <w:szCs w:val="24"/>
        </w:rPr>
        <w:t xml:space="preserve">” in Genesis 1:2.         </w:t>
      </w:r>
    </w:p>
    <w:p w:rsidR="005A3025" w:rsidRPr="0041523B" w:rsidRDefault="005A3025" w:rsidP="005A3025">
      <w:pPr>
        <w:spacing w:line="480" w:lineRule="auto"/>
        <w:jc w:val="center"/>
        <w:rPr>
          <w:b/>
          <w:sz w:val="24"/>
          <w:szCs w:val="24"/>
        </w:rPr>
      </w:pPr>
      <w:r w:rsidRPr="0041523B">
        <w:rPr>
          <w:b/>
          <w:sz w:val="24"/>
          <w:szCs w:val="24"/>
        </w:rPr>
        <w:t>The Father Stephen’s top secret clearance</w:t>
      </w:r>
    </w:p>
    <w:p w:rsidR="005A3025" w:rsidRPr="0041523B" w:rsidRDefault="005A3025" w:rsidP="005A3025">
      <w:pPr>
        <w:spacing w:line="480" w:lineRule="auto"/>
        <w:jc w:val="both"/>
        <w:rPr>
          <w:sz w:val="24"/>
          <w:szCs w:val="24"/>
        </w:rPr>
      </w:pPr>
      <w:r w:rsidRPr="0041523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1523B">
        <w:rPr>
          <w:sz w:val="24"/>
          <w:szCs w:val="24"/>
          <w:vertAlign w:val="superscript"/>
        </w:rPr>
        <w:t>st</w:t>
      </w:r>
      <w:r w:rsidRPr="0041523B">
        <w:rPr>
          <w:sz w:val="24"/>
          <w:szCs w:val="24"/>
        </w:rPr>
        <w:t xml:space="preserve"> Thessalonians 5:2; 1</w:t>
      </w:r>
      <w:r w:rsidRPr="0041523B">
        <w:rPr>
          <w:sz w:val="24"/>
          <w:szCs w:val="24"/>
          <w:vertAlign w:val="superscript"/>
        </w:rPr>
        <w:t>st</w:t>
      </w:r>
      <w:r w:rsidRPr="0041523B">
        <w:rPr>
          <w:sz w:val="24"/>
          <w:szCs w:val="24"/>
        </w:rPr>
        <w:t xml:space="preserve"> Peter 3:10; 2</w:t>
      </w:r>
      <w:r w:rsidRPr="0041523B">
        <w:rPr>
          <w:sz w:val="24"/>
          <w:szCs w:val="24"/>
          <w:vertAlign w:val="superscript"/>
        </w:rPr>
        <w:t>nd</w:t>
      </w:r>
      <w:r w:rsidRPr="0041523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1523B">
        <w:rPr>
          <w:sz w:val="24"/>
          <w:szCs w:val="24"/>
          <w:vertAlign w:val="superscript"/>
        </w:rPr>
        <w:t>st</w:t>
      </w:r>
      <w:r w:rsidRPr="0041523B">
        <w:rPr>
          <w:sz w:val="24"/>
          <w:szCs w:val="24"/>
        </w:rPr>
        <w:t xml:space="preserve"> John 2:15-17 and John 5:22; 10:29; 17:25. The separated Single </w:t>
      </w:r>
      <w:r w:rsidRPr="0041523B">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1523B">
        <w:rPr>
          <w:sz w:val="24"/>
          <w:szCs w:val="24"/>
          <w:vertAlign w:val="superscript"/>
        </w:rPr>
        <w:t>st</w:t>
      </w:r>
      <w:r w:rsidRPr="0041523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1523B">
        <w:rPr>
          <w:sz w:val="24"/>
          <w:szCs w:val="24"/>
          <w:vertAlign w:val="superscript"/>
        </w:rPr>
        <w:t>nd</w:t>
      </w:r>
      <w:r w:rsidRPr="0041523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w:t>
      </w:r>
      <w:r w:rsidRPr="0041523B">
        <w:rPr>
          <w:sz w:val="24"/>
          <w:szCs w:val="24"/>
        </w:rPr>
        <w:lastRenderedPageBreak/>
        <w:t>1</w:t>
      </w:r>
      <w:r w:rsidRPr="0041523B">
        <w:rPr>
          <w:sz w:val="24"/>
          <w:szCs w:val="24"/>
          <w:vertAlign w:val="superscript"/>
        </w:rPr>
        <w:t>st</w:t>
      </w:r>
      <w:r w:rsidRPr="0041523B">
        <w:rPr>
          <w:sz w:val="24"/>
          <w:szCs w:val="24"/>
        </w:rPr>
        <w:t xml:space="preserve"> Thunder, the Lord John for Womankind &amp; Mankind is the 2</w:t>
      </w:r>
      <w:r w:rsidRPr="0041523B">
        <w:rPr>
          <w:sz w:val="24"/>
          <w:szCs w:val="24"/>
          <w:vertAlign w:val="superscript"/>
        </w:rPr>
        <w:t>nd</w:t>
      </w:r>
      <w:r w:rsidRPr="0041523B">
        <w:rPr>
          <w:sz w:val="24"/>
          <w:szCs w:val="24"/>
        </w:rPr>
        <w:t xml:space="preserve"> Thunder, the Lord Jesus for Mankind &amp; Womankind is the 3</w:t>
      </w:r>
      <w:r w:rsidRPr="0041523B">
        <w:rPr>
          <w:sz w:val="24"/>
          <w:szCs w:val="24"/>
          <w:vertAlign w:val="superscript"/>
        </w:rPr>
        <w:t>rd</w:t>
      </w:r>
      <w:r w:rsidRPr="0041523B">
        <w:rPr>
          <w:sz w:val="24"/>
          <w:szCs w:val="24"/>
        </w:rPr>
        <w:t xml:space="preserve"> Thunder, the Lord James for Boy Kind/Girl Kind is the 4</w:t>
      </w:r>
      <w:r w:rsidRPr="0041523B">
        <w:rPr>
          <w:sz w:val="24"/>
          <w:szCs w:val="24"/>
          <w:vertAlign w:val="superscript"/>
        </w:rPr>
        <w:t>th</w:t>
      </w:r>
      <w:r w:rsidRPr="0041523B">
        <w:rPr>
          <w:sz w:val="24"/>
          <w:szCs w:val="24"/>
        </w:rPr>
        <w:t xml:space="preserve"> Thunder &amp; Male Angel Kind &amp; Female Angel Kind (Spirits, Phantoms &amp; Shadows) is the 5</w:t>
      </w:r>
      <w:r w:rsidRPr="0041523B">
        <w:rPr>
          <w:sz w:val="24"/>
          <w:szCs w:val="24"/>
          <w:vertAlign w:val="superscript"/>
        </w:rPr>
        <w:t>th</w:t>
      </w:r>
      <w:r w:rsidRPr="0041523B">
        <w:rPr>
          <w:sz w:val="24"/>
          <w:szCs w:val="24"/>
        </w:rPr>
        <w:t xml:space="preserve"> Thunder &amp; the Law is the 6</w:t>
      </w:r>
      <w:r w:rsidRPr="0041523B">
        <w:rPr>
          <w:sz w:val="24"/>
          <w:szCs w:val="24"/>
          <w:vertAlign w:val="superscript"/>
        </w:rPr>
        <w:t>th</w:t>
      </w:r>
      <w:r w:rsidRPr="0041523B">
        <w:rPr>
          <w:sz w:val="24"/>
          <w:szCs w:val="24"/>
        </w:rPr>
        <w:t xml:space="preserve"> Thunder and the Lord Stephen for Lord Kind/Lady Kind is the 7</w:t>
      </w:r>
      <w:r w:rsidRPr="0041523B">
        <w:rPr>
          <w:sz w:val="24"/>
          <w:szCs w:val="24"/>
          <w:vertAlign w:val="superscript"/>
        </w:rPr>
        <w:t>th</w:t>
      </w:r>
      <w:r w:rsidRPr="0041523B">
        <w:rPr>
          <w:sz w:val="24"/>
          <w:szCs w:val="24"/>
        </w:rPr>
        <w:t xml:space="preserve"> Thunder. Also was the Shadow that went forward or back ten degrees, was it in a different dimension or in time travel in 2</w:t>
      </w:r>
      <w:r w:rsidRPr="0041523B">
        <w:rPr>
          <w:sz w:val="24"/>
          <w:szCs w:val="24"/>
          <w:vertAlign w:val="superscript"/>
        </w:rPr>
        <w:t>nd</w:t>
      </w:r>
      <w:r w:rsidRPr="0041523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1523B">
        <w:rPr>
          <w:sz w:val="24"/>
          <w:szCs w:val="24"/>
          <w:vertAlign w:val="superscript"/>
        </w:rPr>
        <w:t>nd</w:t>
      </w:r>
      <w:r w:rsidRPr="0041523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1523B">
        <w:rPr>
          <w:sz w:val="24"/>
          <w:szCs w:val="24"/>
          <w:vertAlign w:val="superscript"/>
        </w:rPr>
        <w:t>st</w:t>
      </w:r>
      <w:r w:rsidRPr="0041523B">
        <w:rPr>
          <w:sz w:val="24"/>
          <w:szCs w:val="24"/>
        </w:rPr>
        <w:t xml:space="preserve"> John 2:22 &amp; 2</w:t>
      </w:r>
      <w:r w:rsidRPr="0041523B">
        <w:rPr>
          <w:sz w:val="24"/>
          <w:szCs w:val="24"/>
          <w:vertAlign w:val="superscript"/>
        </w:rPr>
        <w:t>nd</w:t>
      </w:r>
      <w:r w:rsidRPr="0041523B">
        <w:rPr>
          <w:sz w:val="24"/>
          <w:szCs w:val="24"/>
        </w:rPr>
        <w:t xml:space="preserve"> John 7-11. If You call the Father Stephen a Man in Acts 6:5, 11, 13, then You are deceived &amp; have become liars. If the Lord Stephen is a Saint as the Roman Catholic’s believe, then He would be the 1</w:t>
      </w:r>
      <w:r w:rsidRPr="0041523B">
        <w:rPr>
          <w:sz w:val="24"/>
          <w:szCs w:val="24"/>
          <w:vertAlign w:val="superscript"/>
        </w:rPr>
        <w:t>st</w:t>
      </w:r>
      <w:r w:rsidRPr="0041523B">
        <w:rPr>
          <w:sz w:val="24"/>
          <w:szCs w:val="24"/>
        </w:rPr>
        <w:t xml:space="preserve"> Lord &amp; the Father of Sainthood and Christianity and the Judge to the Lordships of the Angelical Hierarchy &amp; Humanity in the Law in Jude 14-15 and 1</w:t>
      </w:r>
      <w:r w:rsidRPr="0041523B">
        <w:rPr>
          <w:sz w:val="24"/>
          <w:szCs w:val="24"/>
          <w:vertAlign w:val="superscript"/>
        </w:rPr>
        <w:t>st</w:t>
      </w:r>
      <w:r w:rsidRPr="0041523B">
        <w:rPr>
          <w:sz w:val="24"/>
          <w:szCs w:val="24"/>
        </w:rPr>
        <w:t xml:space="preserve"> Corinthians 6:1-4. Also divine self-control (temperance) in the Divine Law </w:t>
      </w:r>
      <w:r w:rsidRPr="0041523B">
        <w:rPr>
          <w:sz w:val="24"/>
          <w:szCs w:val="24"/>
        </w:rPr>
        <w:lastRenderedPageBreak/>
        <w:t>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1523B">
        <w:rPr>
          <w:sz w:val="24"/>
          <w:szCs w:val="24"/>
          <w:vertAlign w:val="superscript"/>
        </w:rPr>
        <w:t>st</w:t>
      </w:r>
      <w:r w:rsidRPr="0041523B">
        <w:rPr>
          <w:sz w:val="24"/>
          <w:szCs w:val="24"/>
        </w:rPr>
        <w:t xml:space="preserve"> Samuel 28:6; Ezra 2:63; Nehemiah 7:65 &amp; Sirach 45:10. No One can call the Lord Stephen the Father, except by His Own Holy Ghost and His Own Truth in John 4:21-24 &amp; 1</w:t>
      </w:r>
      <w:r w:rsidRPr="0041523B">
        <w:rPr>
          <w:sz w:val="24"/>
          <w:szCs w:val="24"/>
          <w:vertAlign w:val="superscript"/>
        </w:rPr>
        <w:t>st</w:t>
      </w:r>
      <w:r w:rsidRPr="0041523B">
        <w:rPr>
          <w:sz w:val="24"/>
          <w:szCs w:val="24"/>
        </w:rPr>
        <w:t xml:space="preserve"> Peter 1:17-21. The Father Stephen cannot be possessed by the Lord Lucifer in the Eternal Sin because He is the 1</w:t>
      </w:r>
      <w:r w:rsidRPr="0041523B">
        <w:rPr>
          <w:sz w:val="24"/>
          <w:szCs w:val="24"/>
          <w:vertAlign w:val="superscript"/>
        </w:rPr>
        <w:t>st</w:t>
      </w:r>
      <w:r w:rsidRPr="0041523B">
        <w:rPr>
          <w:sz w:val="24"/>
          <w:szCs w:val="24"/>
        </w:rPr>
        <w:t xml:space="preserve"> Christian Lord in Romans 8:1, &amp; He died for it vicariously &amp; made eternal atonement for “This Sin” committed on Earth killed in Battle (1 or 2 positions) in Act 7:60; 1</w:t>
      </w:r>
      <w:r w:rsidRPr="0041523B">
        <w:rPr>
          <w:sz w:val="24"/>
          <w:szCs w:val="24"/>
          <w:vertAlign w:val="superscript"/>
        </w:rPr>
        <w:t>st</w:t>
      </w:r>
      <w:r w:rsidRPr="0041523B">
        <w:rPr>
          <w:sz w:val="24"/>
          <w:szCs w:val="24"/>
        </w:rPr>
        <w:t xml:space="preserve"> John 4:4 &amp; 2</w:t>
      </w:r>
      <w:r w:rsidRPr="0041523B">
        <w:rPr>
          <w:sz w:val="24"/>
          <w:szCs w:val="24"/>
          <w:vertAlign w:val="superscript"/>
        </w:rPr>
        <w:t>nd</w:t>
      </w:r>
      <w:r w:rsidRPr="0041523B">
        <w:rPr>
          <w:sz w:val="24"/>
          <w:szCs w:val="24"/>
        </w:rPr>
        <w:t xml:space="preserve"> Maccabees 12:38-45. The Father Stephen is the Most Highest Witness to the Lord Yah in 1</w:t>
      </w:r>
      <w:r w:rsidRPr="0041523B">
        <w:rPr>
          <w:sz w:val="24"/>
          <w:szCs w:val="24"/>
          <w:vertAlign w:val="superscript"/>
        </w:rPr>
        <w:t>st</w:t>
      </w:r>
      <w:r w:rsidRPr="0041523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A3025" w:rsidRPr="0041523B" w:rsidRDefault="005A3025" w:rsidP="005A3025">
      <w:pPr>
        <w:spacing w:line="480" w:lineRule="auto"/>
        <w:jc w:val="both"/>
        <w:rPr>
          <w:sz w:val="24"/>
          <w:szCs w:val="24"/>
        </w:rPr>
      </w:pPr>
      <w:r w:rsidRPr="0041523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1523B">
        <w:rPr>
          <w:sz w:val="24"/>
          <w:szCs w:val="24"/>
          <w:vertAlign w:val="superscript"/>
        </w:rPr>
        <w:t>st</w:t>
      </w:r>
      <w:r w:rsidRPr="0041523B">
        <w:rPr>
          <w:sz w:val="24"/>
          <w:szCs w:val="24"/>
        </w:rPr>
        <w:t xml:space="preserve"> Adam was also authorized for at least 1,000 years. But the main reason for forsakenness was </w:t>
      </w:r>
      <w:r w:rsidRPr="0041523B">
        <w:rPr>
          <w:sz w:val="24"/>
          <w:szCs w:val="24"/>
        </w:rPr>
        <w:lastRenderedPageBreak/>
        <w:t>the ignorance on the part of His Son Jesus as a Man, where Man was not authorized to know in 1</w:t>
      </w:r>
      <w:r w:rsidRPr="0041523B">
        <w:rPr>
          <w:sz w:val="24"/>
          <w:szCs w:val="24"/>
          <w:vertAlign w:val="superscript"/>
        </w:rPr>
        <w:t>st</w:t>
      </w:r>
      <w:r w:rsidRPr="0041523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w:t>
      </w:r>
      <w:r w:rsidRPr="0041523B">
        <w:rPr>
          <w:sz w:val="24"/>
          <w:szCs w:val="24"/>
        </w:rPr>
        <w:lastRenderedPageBreak/>
        <w:t xml:space="preserve">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A3025" w:rsidRPr="0041523B" w:rsidRDefault="005A3025" w:rsidP="005A3025">
      <w:pPr>
        <w:spacing w:line="480" w:lineRule="auto"/>
        <w:jc w:val="both"/>
        <w:rPr>
          <w:sz w:val="24"/>
          <w:szCs w:val="24"/>
        </w:rPr>
      </w:pPr>
      <w:r w:rsidRPr="0041523B">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1523B">
        <w:rPr>
          <w:sz w:val="24"/>
          <w:szCs w:val="24"/>
          <w:vertAlign w:val="superscript"/>
        </w:rPr>
        <w:t>st</w:t>
      </w:r>
      <w:r w:rsidRPr="0041523B">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w:t>
      </w:r>
      <w:r w:rsidRPr="0041523B">
        <w:rPr>
          <w:sz w:val="24"/>
          <w:szCs w:val="24"/>
        </w:rPr>
        <w:lastRenderedPageBreak/>
        <w:t>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1523B">
        <w:rPr>
          <w:sz w:val="24"/>
          <w:szCs w:val="24"/>
          <w:vertAlign w:val="superscript"/>
        </w:rPr>
        <w:t>st</w:t>
      </w:r>
      <w:r w:rsidRPr="0041523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1523B">
        <w:rPr>
          <w:sz w:val="24"/>
          <w:szCs w:val="24"/>
          <w:vertAlign w:val="superscript"/>
        </w:rPr>
        <w:t>th</w:t>
      </w:r>
      <w:r w:rsidRPr="0041523B">
        <w:rPr>
          <w:sz w:val="24"/>
          <w:szCs w:val="24"/>
        </w:rPr>
        <w:t xml:space="preserve"> from the Lord Adam in Jude 14. This means 366 years times 8 from Solomon’s Kingdom in 930BC is completed with a fruitful call [16 years in 2</w:t>
      </w:r>
      <w:r w:rsidRPr="0041523B">
        <w:rPr>
          <w:sz w:val="24"/>
          <w:szCs w:val="24"/>
          <w:vertAlign w:val="superscript"/>
        </w:rPr>
        <w:t>nd</w:t>
      </w:r>
      <w:r w:rsidRPr="0041523B">
        <w:rPr>
          <w:sz w:val="24"/>
          <w:szCs w:val="24"/>
        </w:rPr>
        <w:t xml:space="preserve"> Corinthians 12:1-6] in June 21</w:t>
      </w:r>
      <w:r w:rsidRPr="0041523B">
        <w:rPr>
          <w:sz w:val="24"/>
          <w:szCs w:val="24"/>
          <w:vertAlign w:val="superscript"/>
        </w:rPr>
        <w:t>st</w:t>
      </w:r>
      <w:r w:rsidRPr="0041523B">
        <w:rPr>
          <w:sz w:val="24"/>
          <w:szCs w:val="24"/>
        </w:rPr>
        <w:t xml:space="preserve"> 2015 for 2,945 years. The Father Stephen is 7</w:t>
      </w:r>
      <w:r w:rsidRPr="0041523B">
        <w:rPr>
          <w:sz w:val="24"/>
          <w:szCs w:val="24"/>
          <w:vertAlign w:val="superscript"/>
        </w:rPr>
        <w:t>th</w:t>
      </w:r>
      <w:r w:rsidRPr="0041523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1523B">
        <w:rPr>
          <w:sz w:val="24"/>
          <w:szCs w:val="24"/>
          <w:vertAlign w:val="superscript"/>
        </w:rPr>
        <w:t>st</w:t>
      </w:r>
      <w:r w:rsidRPr="0041523B">
        <w:rPr>
          <w:sz w:val="24"/>
          <w:szCs w:val="24"/>
        </w:rPr>
        <w:t xml:space="preserve"> 2015AD goes back to June 21</w:t>
      </w:r>
      <w:r w:rsidRPr="0041523B">
        <w:rPr>
          <w:sz w:val="24"/>
          <w:szCs w:val="24"/>
          <w:vertAlign w:val="superscript"/>
        </w:rPr>
        <w:t>st</w:t>
      </w:r>
      <w:r w:rsidRPr="0041523B">
        <w:rPr>
          <w:sz w:val="24"/>
          <w:szCs w:val="24"/>
        </w:rPr>
        <w:t xml:space="preserve"> 95AD at the end of the Holy Scripture to complete this &amp; 63 years concerning the Lord James in the Lordship of the Law would be 33AD.      </w:t>
      </w:r>
    </w:p>
    <w:p w:rsidR="005A3025" w:rsidRPr="0041523B" w:rsidRDefault="005A3025" w:rsidP="005A3025">
      <w:pPr>
        <w:spacing w:line="480" w:lineRule="auto"/>
        <w:jc w:val="center"/>
        <w:rPr>
          <w:b/>
          <w:sz w:val="24"/>
          <w:szCs w:val="24"/>
        </w:rPr>
      </w:pPr>
      <w:r w:rsidRPr="0041523B">
        <w:rPr>
          <w:b/>
          <w:sz w:val="24"/>
          <w:szCs w:val="24"/>
        </w:rPr>
        <w:t>THE FATHER STEPHEN’S INTELLIGENCE TO THE AUTHORITATIVE FIGURES FOR 1 MINUTE</w:t>
      </w:r>
    </w:p>
    <w:p w:rsidR="005A3025" w:rsidRPr="0041523B" w:rsidRDefault="005A3025" w:rsidP="005A3025">
      <w:pPr>
        <w:spacing w:line="480" w:lineRule="auto"/>
        <w:jc w:val="both"/>
        <w:rPr>
          <w:sz w:val="24"/>
          <w:szCs w:val="24"/>
        </w:rPr>
      </w:pPr>
      <w:r w:rsidRPr="0041523B">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Acts 7:59 and the Chief Captain [Chief High Priest] acting as the Chief of Police [Chief High Priest] in the stealing, killing and destroying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w:t>
      </w:r>
      <w:r w:rsidRPr="0041523B">
        <w:rPr>
          <w:sz w:val="24"/>
          <w:szCs w:val="24"/>
        </w:rPr>
        <w:lastRenderedPageBreak/>
        <w:t>have any questions on the numbers, You must get My book called “</w:t>
      </w:r>
      <w:r w:rsidRPr="0041523B">
        <w:rPr>
          <w:b/>
          <w:sz w:val="24"/>
          <w:szCs w:val="24"/>
        </w:rPr>
        <w:t>What are the Father Stephen’s Significant Numbers from 0 to 120 in the Holy Bible</w:t>
      </w:r>
      <w:r w:rsidRPr="0041523B">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A3025" w:rsidRPr="0041523B" w:rsidRDefault="005A3025" w:rsidP="005A3025">
      <w:pPr>
        <w:spacing w:line="480" w:lineRule="auto"/>
        <w:jc w:val="both"/>
        <w:rPr>
          <w:sz w:val="24"/>
          <w:szCs w:val="24"/>
        </w:rPr>
      </w:pPr>
      <w:r w:rsidRPr="0041523B">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41523B">
        <w:rPr>
          <w:sz w:val="24"/>
          <w:szCs w:val="24"/>
          <w:vertAlign w:val="superscript"/>
        </w:rPr>
        <w:t>nd</w:t>
      </w:r>
      <w:r w:rsidRPr="0041523B">
        <w:rPr>
          <w:sz w:val="24"/>
          <w:szCs w:val="24"/>
        </w:rPr>
        <w:t xml:space="preserve"> Single Lord called Wisdom) never dies because the Holy Biblical Law declares that but the Lord Steve (1</w:t>
      </w:r>
      <w:r w:rsidRPr="0041523B">
        <w:rPr>
          <w:sz w:val="24"/>
          <w:szCs w:val="24"/>
          <w:vertAlign w:val="superscript"/>
        </w:rPr>
        <w:t>st</w:t>
      </w:r>
      <w:r w:rsidRPr="0041523B">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5A3025" w:rsidRPr="0041523B" w:rsidRDefault="005A3025" w:rsidP="005A3025">
      <w:pPr>
        <w:spacing w:line="480" w:lineRule="auto"/>
        <w:jc w:val="both"/>
        <w:rPr>
          <w:sz w:val="24"/>
          <w:szCs w:val="24"/>
        </w:rPr>
      </w:pPr>
      <w:r w:rsidRPr="0041523B">
        <w:rPr>
          <w:sz w:val="24"/>
          <w:szCs w:val="24"/>
        </w:rPr>
        <w:t xml:space="preserve">The Lord James as the Christ means Anointed Sup-planter who changed places with the Lord Barabbas [a variation of His name] which can mean Murder &amp; Rebellion in the end of Acts in 63AD. This means the Lord James like the Lord Barabbas has this special knowledge of the </w:t>
      </w:r>
      <w:r w:rsidRPr="0041523B">
        <w:rPr>
          <w:sz w:val="24"/>
          <w:szCs w:val="24"/>
        </w:rPr>
        <w:lastRenderedPageBreak/>
        <w:t>Eternal Sexual Sin in the Lordship of the Law in Acts 7:51-53. But the Lord James chooses not to look upon it which does not see corruption and the Lord Barabbas looks upon it which sees corruption. This means that the Lord James as the Christ (2</w:t>
      </w:r>
      <w:r w:rsidRPr="0041523B">
        <w:rPr>
          <w:sz w:val="24"/>
          <w:szCs w:val="24"/>
          <w:vertAlign w:val="superscript"/>
        </w:rPr>
        <w:t>nd</w:t>
      </w:r>
      <w:r w:rsidRPr="0041523B">
        <w:rPr>
          <w:sz w:val="24"/>
          <w:szCs w:val="24"/>
        </w:rPr>
        <w:t xml:space="preserve"> Single Serpent Lucifer) never dies because the Holy Biblical Law declares that but the Lord Barabbas (1</w:t>
      </w:r>
      <w:r w:rsidRPr="0041523B">
        <w:rPr>
          <w:sz w:val="24"/>
          <w:szCs w:val="24"/>
          <w:vertAlign w:val="superscript"/>
        </w:rPr>
        <w:t>st</w:t>
      </w:r>
      <w:r w:rsidRPr="0041523B">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5A3025" w:rsidRPr="0041523B" w:rsidRDefault="005A3025" w:rsidP="005A3025">
      <w:pPr>
        <w:spacing w:line="480" w:lineRule="auto"/>
        <w:jc w:val="both"/>
        <w:rPr>
          <w:sz w:val="24"/>
          <w:szCs w:val="24"/>
        </w:rPr>
      </w:pPr>
      <w:r w:rsidRPr="0041523B">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41523B">
        <w:rPr>
          <w:sz w:val="24"/>
          <w:szCs w:val="24"/>
          <w:vertAlign w:val="superscript"/>
        </w:rPr>
        <w:t>nd</w:t>
      </w:r>
      <w:r w:rsidRPr="0041523B">
        <w:rPr>
          <w:sz w:val="24"/>
          <w:szCs w:val="24"/>
        </w:rPr>
        <w:t xml:space="preserve"> Single Man Adam) never dies because the Holy Biblical Law declares that in Hebrews 13:8 but the Lord Barabbas (1</w:t>
      </w:r>
      <w:r w:rsidRPr="0041523B">
        <w:rPr>
          <w:sz w:val="24"/>
          <w:szCs w:val="24"/>
          <w:vertAlign w:val="superscript"/>
        </w:rPr>
        <w:t>st</w:t>
      </w:r>
      <w:r w:rsidRPr="0041523B">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5A3025" w:rsidRPr="0041523B" w:rsidRDefault="005A3025" w:rsidP="005A3025">
      <w:pPr>
        <w:spacing w:line="480" w:lineRule="auto"/>
        <w:jc w:val="both"/>
        <w:rPr>
          <w:sz w:val="24"/>
          <w:szCs w:val="24"/>
        </w:rPr>
      </w:pPr>
      <w:r w:rsidRPr="0041523B">
        <w:rPr>
          <w:sz w:val="24"/>
          <w:szCs w:val="24"/>
        </w:rPr>
        <w:t xml:space="preserve">The Lord John as the Christ means Anointed Giver who changed places with the Lord Barabbas [a variation of His name] which can mean Murder &amp; Rebellion in the beginning of Luke chapter </w:t>
      </w:r>
      <w:r w:rsidRPr="0041523B">
        <w:rPr>
          <w:sz w:val="24"/>
          <w:szCs w:val="24"/>
        </w:rPr>
        <w:lastRenderedPageBreak/>
        <w:t>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41523B">
        <w:rPr>
          <w:sz w:val="24"/>
          <w:szCs w:val="24"/>
          <w:vertAlign w:val="superscript"/>
        </w:rPr>
        <w:t>nd</w:t>
      </w:r>
      <w:r w:rsidRPr="0041523B">
        <w:rPr>
          <w:sz w:val="24"/>
          <w:szCs w:val="24"/>
        </w:rPr>
        <w:t xml:space="preserve"> Single Woman Eve) never dies because the Holy Biblical Law declares that but the Lord Barabbas (1</w:t>
      </w:r>
      <w:r w:rsidRPr="0041523B">
        <w:rPr>
          <w:sz w:val="24"/>
          <w:szCs w:val="24"/>
          <w:vertAlign w:val="superscript"/>
        </w:rPr>
        <w:t>st</w:t>
      </w:r>
      <w:r w:rsidRPr="0041523B">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5A3025" w:rsidRPr="0041523B" w:rsidRDefault="005A3025" w:rsidP="005A3025">
      <w:pPr>
        <w:spacing w:line="480" w:lineRule="auto"/>
        <w:jc w:val="both"/>
        <w:rPr>
          <w:sz w:val="24"/>
          <w:szCs w:val="24"/>
        </w:rPr>
      </w:pPr>
      <w:r w:rsidRPr="0041523B">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41523B">
        <w:rPr>
          <w:sz w:val="24"/>
          <w:szCs w:val="24"/>
          <w:vertAlign w:val="superscript"/>
        </w:rPr>
        <w:t>nd</w:t>
      </w:r>
      <w:r w:rsidRPr="0041523B">
        <w:rPr>
          <w:sz w:val="24"/>
          <w:szCs w:val="24"/>
        </w:rPr>
        <w:t xml:space="preserve"> Single Child Cain) never dies because the Holy Biblical Law declares that but the Lord Barabbas (1</w:t>
      </w:r>
      <w:r w:rsidRPr="0041523B">
        <w:rPr>
          <w:sz w:val="24"/>
          <w:szCs w:val="24"/>
          <w:vertAlign w:val="superscript"/>
        </w:rPr>
        <w:t>st</w:t>
      </w:r>
      <w:r w:rsidRPr="0041523B">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5A3025" w:rsidRPr="0041523B" w:rsidRDefault="005A3025" w:rsidP="005A3025">
      <w:pPr>
        <w:spacing w:line="480" w:lineRule="auto"/>
        <w:jc w:val="both"/>
        <w:rPr>
          <w:sz w:val="24"/>
          <w:szCs w:val="24"/>
        </w:rPr>
      </w:pPr>
      <w:r w:rsidRPr="0041523B">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1523B">
        <w:rPr>
          <w:vanish/>
          <w:sz w:val="24"/>
          <w:szCs w:val="24"/>
        </w:rPr>
        <w:t>is</w:t>
      </w:r>
      <w:r w:rsidRPr="0041523B">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41523B">
        <w:rPr>
          <w:sz w:val="24"/>
          <w:szCs w:val="24"/>
        </w:rPr>
        <w:lastRenderedPageBreak/>
        <w:t>died there was nothing more that the White Christian Law Authorities could do 2 miles outside of Jerusalem in Acts 8:1-3. This concerns the 1</w:t>
      </w:r>
      <w:r w:rsidRPr="0041523B">
        <w:rPr>
          <w:sz w:val="24"/>
          <w:szCs w:val="24"/>
          <w:vertAlign w:val="superscript"/>
        </w:rPr>
        <w:t>st</w:t>
      </w:r>
      <w:r w:rsidRPr="0041523B">
        <w:rPr>
          <w:sz w:val="24"/>
          <w:szCs w:val="24"/>
        </w:rPr>
        <w:t xml:space="preserve"> chance (refers to Genesis 3:1-5:32) of the White Christian Law Authorities done by the Father Stephen Our Lord in Acts 6:11-8:3. The “</w:t>
      </w:r>
      <w:r w:rsidRPr="0041523B">
        <w:rPr>
          <w:b/>
          <w:sz w:val="24"/>
          <w:szCs w:val="24"/>
        </w:rPr>
        <w:t>True Holy Division</w:t>
      </w:r>
      <w:r w:rsidRPr="0041523B">
        <w:rPr>
          <w:sz w:val="24"/>
          <w:szCs w:val="24"/>
        </w:rPr>
        <w:t>” concerns the Black Christian Law Authorities (1</w:t>
      </w:r>
      <w:r w:rsidRPr="0041523B">
        <w:rPr>
          <w:sz w:val="24"/>
          <w:szCs w:val="24"/>
          <w:vertAlign w:val="superscript"/>
        </w:rPr>
        <w:t>st</w:t>
      </w:r>
      <w:r w:rsidRPr="0041523B">
        <w:rPr>
          <w:sz w:val="24"/>
          <w:szCs w:val="24"/>
        </w:rPr>
        <w:t xml:space="preserve"> chance of the Black Christian Law City Authorities of the Samaritans &amp; the 2</w:t>
      </w:r>
      <w:r w:rsidRPr="0041523B">
        <w:rPr>
          <w:sz w:val="24"/>
          <w:szCs w:val="24"/>
          <w:vertAlign w:val="superscript"/>
        </w:rPr>
        <w:t>nd</w:t>
      </w:r>
      <w:r w:rsidRPr="0041523B">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1523B">
        <w:rPr>
          <w:sz w:val="24"/>
          <w:szCs w:val="24"/>
          <w:vertAlign w:val="superscript"/>
        </w:rPr>
        <w:t>nd</w:t>
      </w:r>
      <w:r w:rsidRPr="0041523B">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1523B">
        <w:rPr>
          <w:sz w:val="24"/>
          <w:szCs w:val="24"/>
          <w:vertAlign w:val="superscript"/>
        </w:rPr>
        <w:t>nd</w:t>
      </w:r>
      <w:r w:rsidRPr="0041523B">
        <w:rPr>
          <w:sz w:val="24"/>
          <w:szCs w:val="24"/>
        </w:rPr>
        <w:t xml:space="preserve"> chance of the White Christian Law Authorities is damned and put down by the Father Stephen Our Lord in Acts 9:3-9. The reason the 2</w:t>
      </w:r>
      <w:r w:rsidRPr="0041523B">
        <w:rPr>
          <w:sz w:val="24"/>
          <w:szCs w:val="24"/>
          <w:vertAlign w:val="superscript"/>
        </w:rPr>
        <w:t>nd</w:t>
      </w:r>
      <w:r w:rsidRPr="0041523B">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A3025" w:rsidRPr="0041523B" w:rsidRDefault="005A3025" w:rsidP="005A3025">
      <w:pPr>
        <w:spacing w:line="480" w:lineRule="auto"/>
        <w:jc w:val="both"/>
        <w:rPr>
          <w:sz w:val="24"/>
          <w:szCs w:val="24"/>
        </w:rPr>
      </w:pPr>
      <w:r w:rsidRPr="0041523B">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41523B">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A3025" w:rsidRPr="0041523B" w:rsidRDefault="005A3025" w:rsidP="005A3025">
      <w:pPr>
        <w:spacing w:before="240" w:line="240" w:lineRule="auto"/>
        <w:jc w:val="center"/>
        <w:rPr>
          <w:b/>
          <w:sz w:val="24"/>
          <w:szCs w:val="24"/>
        </w:rPr>
      </w:pPr>
      <w:r w:rsidRPr="0041523B">
        <w:rPr>
          <w:b/>
          <w:sz w:val="24"/>
          <w:szCs w:val="24"/>
        </w:rPr>
        <w:t xml:space="preserve">THE RANK STRUCTURE OF THE 40 POSITIONS CONSISTING OF 2 </w:t>
      </w:r>
      <w:r w:rsidR="0041523B" w:rsidRPr="0041523B">
        <w:rPr>
          <w:b/>
          <w:sz w:val="24"/>
          <w:szCs w:val="24"/>
        </w:rPr>
        <w:t>PHARAOH</w:t>
      </w:r>
      <w:r w:rsidRPr="0041523B">
        <w:rPr>
          <w:b/>
          <w:sz w:val="24"/>
          <w:szCs w:val="24"/>
        </w:rPr>
        <w:t>’S, 19 SOUTHERN KINGS &amp; 19 NORTHERN KINGS IN THE OT [OLD TESTAMENT] &amp; MT [MIDDLE TESTAMENT]</w:t>
      </w:r>
    </w:p>
    <w:p w:rsidR="005A3025" w:rsidRPr="0041523B" w:rsidRDefault="005A3025" w:rsidP="005A3025">
      <w:pPr>
        <w:spacing w:line="480" w:lineRule="auto"/>
        <w:jc w:val="center"/>
        <w:rPr>
          <w:b/>
          <w:sz w:val="24"/>
          <w:szCs w:val="24"/>
        </w:rPr>
      </w:pPr>
      <w:r w:rsidRPr="0041523B">
        <w:rPr>
          <w:b/>
          <w:sz w:val="24"/>
          <w:szCs w:val="24"/>
        </w:rPr>
        <w:t xml:space="preserve">THE 12 </w:t>
      </w:r>
      <w:r w:rsidR="0041523B" w:rsidRPr="0041523B">
        <w:rPr>
          <w:b/>
          <w:sz w:val="24"/>
          <w:szCs w:val="24"/>
        </w:rPr>
        <w:t>PHARAOH</w:t>
      </w:r>
      <w:r w:rsidRPr="0041523B">
        <w:rPr>
          <w:b/>
          <w:sz w:val="24"/>
          <w:szCs w:val="24"/>
        </w:rPr>
        <w:t>’S AUTHORITY VERSES THE FATHER STEPHEN’S AUTHORITY IN THE OT &amp; MT</w:t>
      </w:r>
    </w:p>
    <w:p w:rsidR="005A3025" w:rsidRPr="0041523B" w:rsidRDefault="005A3025" w:rsidP="005A3025">
      <w:pPr>
        <w:spacing w:line="480" w:lineRule="auto"/>
        <w:jc w:val="center"/>
        <w:rPr>
          <w:b/>
          <w:sz w:val="24"/>
          <w:szCs w:val="24"/>
        </w:rPr>
      </w:pPr>
      <w:r w:rsidRPr="0041523B">
        <w:rPr>
          <w:b/>
          <w:sz w:val="24"/>
          <w:szCs w:val="24"/>
        </w:rPr>
        <w:t xml:space="preserve">THE RANK STRUCTURE OF 40 POSITIONS IN THE OT &amp; MT IS THE 2 </w:t>
      </w:r>
      <w:r w:rsidR="0041523B" w:rsidRPr="0041523B">
        <w:rPr>
          <w:b/>
          <w:sz w:val="24"/>
          <w:szCs w:val="24"/>
        </w:rPr>
        <w:t>PHARAOH</w:t>
      </w:r>
      <w:r w:rsidRPr="0041523B">
        <w:rPr>
          <w:b/>
          <w:sz w:val="24"/>
          <w:szCs w:val="24"/>
        </w:rPr>
        <w:t>’S DURING THE EXODUS, THE 19 NORTHERN KINGS &amp; THE 19 SOUTHERN KINGS</w:t>
      </w:r>
    </w:p>
    <w:p w:rsidR="005A3025" w:rsidRPr="0041523B" w:rsidRDefault="005A3025" w:rsidP="005A3025">
      <w:pPr>
        <w:spacing w:line="480" w:lineRule="auto"/>
        <w:jc w:val="both"/>
        <w:rPr>
          <w:sz w:val="24"/>
          <w:szCs w:val="24"/>
        </w:rPr>
      </w:pPr>
      <w:r w:rsidRPr="0041523B">
        <w:rPr>
          <w:sz w:val="24"/>
          <w:szCs w:val="24"/>
        </w:rPr>
        <w:t>The 12 Egyptians Pharaoh’s (Rulers) of the Bible- Unknown Pharaoh of the 12</w:t>
      </w:r>
      <w:r w:rsidRPr="0041523B">
        <w:rPr>
          <w:sz w:val="24"/>
          <w:szCs w:val="24"/>
          <w:vertAlign w:val="superscript"/>
        </w:rPr>
        <w:t>th</w:t>
      </w:r>
      <w:r w:rsidRPr="0041523B">
        <w:rPr>
          <w:sz w:val="24"/>
          <w:szCs w:val="24"/>
        </w:rPr>
        <w:t xml:space="preserve"> Dynasty to whom Abraham lied concerning Sarah in Genesis 12:14-20. The Pharaoh Hyksos of the 15</w:t>
      </w:r>
      <w:r w:rsidRPr="0041523B">
        <w:rPr>
          <w:sz w:val="24"/>
          <w:szCs w:val="24"/>
          <w:vertAlign w:val="superscript"/>
        </w:rPr>
        <w:t>th</w:t>
      </w:r>
      <w:r w:rsidRPr="0041523B">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1523B">
        <w:rPr>
          <w:sz w:val="24"/>
          <w:szCs w:val="24"/>
          <w:vertAlign w:val="superscript"/>
        </w:rPr>
        <w:t>st</w:t>
      </w:r>
      <w:r w:rsidRPr="0041523B">
        <w:rPr>
          <w:sz w:val="24"/>
          <w:szCs w:val="24"/>
        </w:rPr>
        <w:t xml:space="preserve"> Kings 3:1; 7:6; 9:16-24; 11:1. Pharaoh Amenemope, who welcomed Hadad when David crushed Edom is in 1</w:t>
      </w:r>
      <w:r w:rsidRPr="0041523B">
        <w:rPr>
          <w:sz w:val="24"/>
          <w:szCs w:val="24"/>
          <w:vertAlign w:val="superscript"/>
        </w:rPr>
        <w:t>st</w:t>
      </w:r>
      <w:r w:rsidRPr="0041523B">
        <w:rPr>
          <w:sz w:val="24"/>
          <w:szCs w:val="24"/>
        </w:rPr>
        <w:t xml:space="preserve"> Kings 11:18-22. Pharaoh Shishak (Sheshonq I), who besieged Jerusalem in the days of Rehoboam &amp; invaded Judah in 1</w:t>
      </w:r>
      <w:r w:rsidRPr="0041523B">
        <w:rPr>
          <w:sz w:val="24"/>
          <w:szCs w:val="24"/>
          <w:vertAlign w:val="superscript"/>
        </w:rPr>
        <w:t>st</w:t>
      </w:r>
      <w:r w:rsidRPr="0041523B">
        <w:rPr>
          <w:sz w:val="24"/>
          <w:szCs w:val="24"/>
        </w:rPr>
        <w:t xml:space="preserve"> Kings 11:40; 14:25-26 &amp; 2</w:t>
      </w:r>
      <w:r w:rsidRPr="0041523B">
        <w:rPr>
          <w:sz w:val="24"/>
          <w:szCs w:val="24"/>
          <w:vertAlign w:val="superscript"/>
        </w:rPr>
        <w:t>nd</w:t>
      </w:r>
      <w:r w:rsidRPr="0041523B">
        <w:rPr>
          <w:sz w:val="24"/>
          <w:szCs w:val="24"/>
        </w:rPr>
        <w:t xml:space="preserve"> Chronicles 12:1-12. Pharaoh Tirhakah (Taharqa), who unsuccessfully fought Sennacherib of Assyria is in 2</w:t>
      </w:r>
      <w:r w:rsidRPr="0041523B">
        <w:rPr>
          <w:sz w:val="24"/>
          <w:szCs w:val="24"/>
          <w:vertAlign w:val="superscript"/>
        </w:rPr>
        <w:t>nd</w:t>
      </w:r>
      <w:r w:rsidRPr="0041523B">
        <w:rPr>
          <w:sz w:val="24"/>
          <w:szCs w:val="24"/>
        </w:rPr>
        <w:t xml:space="preserve"> Kings 19:9.  Pharaoh Osokorn IV, concerns Hoshea of Israel that allied against Assyria is in 2</w:t>
      </w:r>
      <w:r w:rsidRPr="0041523B">
        <w:rPr>
          <w:sz w:val="24"/>
          <w:szCs w:val="24"/>
          <w:vertAlign w:val="superscript"/>
        </w:rPr>
        <w:t>nd</w:t>
      </w:r>
      <w:r w:rsidRPr="0041523B">
        <w:rPr>
          <w:sz w:val="24"/>
          <w:szCs w:val="24"/>
        </w:rPr>
        <w:t xml:space="preserve"> Kings 17:4. </w:t>
      </w:r>
      <w:r w:rsidRPr="0041523B">
        <w:rPr>
          <w:sz w:val="24"/>
          <w:szCs w:val="24"/>
        </w:rPr>
        <w:lastRenderedPageBreak/>
        <w:t>Pharaoh Necho (Necho II), the King who killed Josiah in battle and was later defeat by the Babylonians in 2</w:t>
      </w:r>
      <w:r w:rsidRPr="0041523B">
        <w:rPr>
          <w:sz w:val="24"/>
          <w:szCs w:val="24"/>
          <w:vertAlign w:val="superscript"/>
        </w:rPr>
        <w:t>nd</w:t>
      </w:r>
      <w:r w:rsidRPr="0041523B">
        <w:rPr>
          <w:sz w:val="24"/>
          <w:szCs w:val="24"/>
        </w:rPr>
        <w:t xml:space="preserve"> Kings 23:29-30 &amp; 2</w:t>
      </w:r>
      <w:r w:rsidRPr="0041523B">
        <w:rPr>
          <w:sz w:val="24"/>
          <w:szCs w:val="24"/>
          <w:vertAlign w:val="superscript"/>
        </w:rPr>
        <w:t>nd</w:t>
      </w:r>
      <w:r w:rsidRPr="0041523B">
        <w:rPr>
          <w:sz w:val="24"/>
          <w:szCs w:val="24"/>
        </w:rPr>
        <w:t xml:space="preserve"> Chronicles 35:20-24. Pharaoh Hophra (Waibre), defeated by the Babylonians at the Battle of Carchemish &amp; His fall to Nebuchadnezzar was predicted in Jeremiah 44:30; 46:1-26 &amp; Ezekiel 17:11-21; 29:1-16.  </w:t>
      </w:r>
    </w:p>
    <w:p w:rsidR="005A3025" w:rsidRPr="0041523B" w:rsidRDefault="005A3025" w:rsidP="005A3025">
      <w:pPr>
        <w:spacing w:line="480" w:lineRule="auto"/>
        <w:jc w:val="center"/>
        <w:rPr>
          <w:b/>
          <w:sz w:val="24"/>
          <w:szCs w:val="24"/>
        </w:rPr>
      </w:pPr>
      <w:r w:rsidRPr="0041523B">
        <w:rPr>
          <w:b/>
          <w:sz w:val="24"/>
          <w:szCs w:val="24"/>
        </w:rPr>
        <w:t xml:space="preserve">THE FATHER STEPHEN’S AUTHORITY ABOVE THE 12 </w:t>
      </w:r>
      <w:r w:rsidR="0041523B" w:rsidRPr="0041523B">
        <w:rPr>
          <w:b/>
          <w:sz w:val="24"/>
          <w:szCs w:val="24"/>
        </w:rPr>
        <w:t>PHARAOH</w:t>
      </w:r>
      <w:r w:rsidRPr="0041523B">
        <w:rPr>
          <w:b/>
          <w:sz w:val="24"/>
          <w:szCs w:val="24"/>
        </w:rPr>
        <w:t>’S OF EGYPT</w:t>
      </w:r>
    </w:p>
    <w:p w:rsidR="005A3025" w:rsidRPr="0041523B" w:rsidRDefault="005A3025" w:rsidP="005A3025">
      <w:pPr>
        <w:spacing w:line="480" w:lineRule="auto"/>
        <w:jc w:val="both"/>
        <w:rPr>
          <w:sz w:val="24"/>
          <w:szCs w:val="24"/>
        </w:rPr>
      </w:pPr>
      <w:r w:rsidRPr="0041523B">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5A3025" w:rsidRPr="0041523B" w:rsidRDefault="005A3025" w:rsidP="005A3025">
      <w:pPr>
        <w:spacing w:line="480" w:lineRule="auto"/>
        <w:jc w:val="center"/>
        <w:rPr>
          <w:b/>
          <w:sz w:val="24"/>
          <w:szCs w:val="24"/>
        </w:rPr>
      </w:pPr>
      <w:r w:rsidRPr="0041523B">
        <w:rPr>
          <w:b/>
          <w:sz w:val="24"/>
          <w:szCs w:val="24"/>
        </w:rPr>
        <w:t>THE 19 NORTHERN KINGS</w:t>
      </w:r>
    </w:p>
    <w:p w:rsidR="005A3025" w:rsidRPr="0041523B" w:rsidRDefault="005A3025" w:rsidP="005A3025">
      <w:pPr>
        <w:spacing w:line="480" w:lineRule="auto"/>
        <w:jc w:val="both"/>
        <w:rPr>
          <w:sz w:val="24"/>
          <w:szCs w:val="24"/>
        </w:rPr>
      </w:pPr>
      <w:r w:rsidRPr="0041523B">
        <w:rPr>
          <w:b/>
          <w:sz w:val="24"/>
          <w:szCs w:val="24"/>
        </w:rPr>
        <w:t>Israel the Northern Kingdom</w:t>
      </w:r>
      <w:r w:rsidRPr="0041523B">
        <w:rPr>
          <w:sz w:val="24"/>
          <w:szCs w:val="24"/>
        </w:rPr>
        <w:t>- Jeroboam, who perverted the worship of the Father Stephen in 1</w:t>
      </w:r>
      <w:r w:rsidRPr="0041523B">
        <w:rPr>
          <w:sz w:val="24"/>
          <w:szCs w:val="24"/>
          <w:vertAlign w:val="superscript"/>
        </w:rPr>
        <w:t>st</w:t>
      </w:r>
      <w:r w:rsidRPr="0041523B">
        <w:rPr>
          <w:sz w:val="24"/>
          <w:szCs w:val="24"/>
        </w:rPr>
        <w:t xml:space="preserve"> Kings 11:26-14:20. Nadab, Son of Jeroboam, killed by the rebel Baasha in 1</w:t>
      </w:r>
      <w:r w:rsidRPr="0041523B">
        <w:rPr>
          <w:sz w:val="24"/>
          <w:szCs w:val="24"/>
          <w:vertAlign w:val="superscript"/>
        </w:rPr>
        <w:t>st</w:t>
      </w:r>
      <w:r w:rsidRPr="0041523B">
        <w:rPr>
          <w:sz w:val="24"/>
          <w:szCs w:val="24"/>
        </w:rPr>
        <w:t xml:space="preserve"> Kings 15:25-28. Baasha, who built a wall to cut off trade with Jerusalem in 1</w:t>
      </w:r>
      <w:r w:rsidRPr="0041523B">
        <w:rPr>
          <w:sz w:val="24"/>
          <w:szCs w:val="24"/>
          <w:vertAlign w:val="superscript"/>
        </w:rPr>
        <w:t>st</w:t>
      </w:r>
      <w:r w:rsidRPr="0041523B">
        <w:rPr>
          <w:sz w:val="24"/>
          <w:szCs w:val="24"/>
        </w:rPr>
        <w:t xml:space="preserve"> Kings 15:27-16:7. Elah, Son of Baasha, killed while drunk by Zimri in 1</w:t>
      </w:r>
      <w:r w:rsidRPr="0041523B">
        <w:rPr>
          <w:sz w:val="24"/>
          <w:szCs w:val="24"/>
          <w:vertAlign w:val="superscript"/>
        </w:rPr>
        <w:t>st</w:t>
      </w:r>
      <w:r w:rsidRPr="0041523B">
        <w:rPr>
          <w:sz w:val="24"/>
          <w:szCs w:val="24"/>
        </w:rPr>
        <w:t xml:space="preserve"> Kings 16:6-14. Zimri, who committed suicide after ruling for 7 days in 1</w:t>
      </w:r>
      <w:r w:rsidRPr="0041523B">
        <w:rPr>
          <w:sz w:val="24"/>
          <w:szCs w:val="24"/>
          <w:vertAlign w:val="superscript"/>
        </w:rPr>
        <w:t>st</w:t>
      </w:r>
      <w:r w:rsidRPr="0041523B">
        <w:rPr>
          <w:sz w:val="24"/>
          <w:szCs w:val="24"/>
        </w:rPr>
        <w:t xml:space="preserve"> Kings 16:9-20. Omri, builder of Samaria, the northern capital in 1</w:t>
      </w:r>
      <w:r w:rsidRPr="0041523B">
        <w:rPr>
          <w:sz w:val="24"/>
          <w:szCs w:val="24"/>
          <w:vertAlign w:val="superscript"/>
        </w:rPr>
        <w:t>st</w:t>
      </w:r>
      <w:r w:rsidRPr="0041523B">
        <w:rPr>
          <w:sz w:val="24"/>
          <w:szCs w:val="24"/>
        </w:rPr>
        <w:t xml:space="preserve"> Kings 16:15-28.  Ahab, Son of Omri, wicked Husband of Jezebel, condemned by Elijah and killed in battle in 1</w:t>
      </w:r>
      <w:r w:rsidRPr="0041523B">
        <w:rPr>
          <w:sz w:val="24"/>
          <w:szCs w:val="24"/>
          <w:vertAlign w:val="superscript"/>
        </w:rPr>
        <w:t>st</w:t>
      </w:r>
      <w:r w:rsidRPr="0041523B">
        <w:rPr>
          <w:sz w:val="24"/>
          <w:szCs w:val="24"/>
        </w:rPr>
        <w:t xml:space="preserve"> Kings 16:28-22:40. Ahaziah, wicked Oldest Son of Ahab in 1</w:t>
      </w:r>
      <w:r w:rsidRPr="0041523B">
        <w:rPr>
          <w:sz w:val="24"/>
          <w:szCs w:val="24"/>
          <w:vertAlign w:val="superscript"/>
        </w:rPr>
        <w:t>st</w:t>
      </w:r>
      <w:r w:rsidRPr="0041523B">
        <w:rPr>
          <w:sz w:val="24"/>
          <w:szCs w:val="24"/>
        </w:rPr>
        <w:t xml:space="preserve"> Kings 22:40-2</w:t>
      </w:r>
      <w:r w:rsidRPr="0041523B">
        <w:rPr>
          <w:sz w:val="24"/>
          <w:szCs w:val="24"/>
          <w:vertAlign w:val="superscript"/>
        </w:rPr>
        <w:t>nd</w:t>
      </w:r>
      <w:r w:rsidRPr="0041523B">
        <w:rPr>
          <w:sz w:val="24"/>
          <w:szCs w:val="24"/>
        </w:rPr>
        <w:t xml:space="preserve"> Kings 1:18. Jehoram, Youngest Son of Ahab, who sent Naaman to the Prophet Elisha to be healed in 2</w:t>
      </w:r>
      <w:r w:rsidRPr="0041523B">
        <w:rPr>
          <w:sz w:val="24"/>
          <w:szCs w:val="24"/>
          <w:vertAlign w:val="superscript"/>
        </w:rPr>
        <w:t>nd</w:t>
      </w:r>
      <w:r w:rsidRPr="0041523B">
        <w:rPr>
          <w:sz w:val="24"/>
          <w:szCs w:val="24"/>
        </w:rPr>
        <w:t xml:space="preserve"> Kings 3:1-9:25. Jehu, known for His Chariot riding and extermination of Ahab’s dynasty in 2</w:t>
      </w:r>
      <w:r w:rsidRPr="0041523B">
        <w:rPr>
          <w:sz w:val="24"/>
          <w:szCs w:val="24"/>
          <w:vertAlign w:val="superscript"/>
        </w:rPr>
        <w:t>nd</w:t>
      </w:r>
      <w:r w:rsidRPr="0041523B">
        <w:rPr>
          <w:sz w:val="24"/>
          <w:szCs w:val="24"/>
        </w:rPr>
        <w:t xml:space="preserve"> </w:t>
      </w:r>
      <w:r w:rsidRPr="0041523B">
        <w:rPr>
          <w:sz w:val="24"/>
          <w:szCs w:val="24"/>
        </w:rPr>
        <w:lastRenderedPageBreak/>
        <w:t>Kings 9:1-10:36. Jehoahaz, Jehu‘s Son, who saw His army almost wiped out by the Syrians in 2</w:t>
      </w:r>
      <w:r w:rsidRPr="0041523B">
        <w:rPr>
          <w:sz w:val="24"/>
          <w:szCs w:val="24"/>
          <w:vertAlign w:val="superscript"/>
        </w:rPr>
        <w:t>nd</w:t>
      </w:r>
      <w:r w:rsidRPr="0041523B">
        <w:rPr>
          <w:sz w:val="24"/>
          <w:szCs w:val="24"/>
        </w:rPr>
        <w:t xml:space="preserve"> Kings 13:1-9. Jehoash, Jehoahaz’s Son, who waged a successful war against Judah and visited Elisha in His deathbed in 2</w:t>
      </w:r>
      <w:r w:rsidRPr="0041523B">
        <w:rPr>
          <w:sz w:val="24"/>
          <w:szCs w:val="24"/>
          <w:vertAlign w:val="superscript"/>
        </w:rPr>
        <w:t>nd</w:t>
      </w:r>
      <w:r w:rsidRPr="0041523B">
        <w:rPr>
          <w:sz w:val="24"/>
          <w:szCs w:val="24"/>
        </w:rPr>
        <w:t xml:space="preserve"> Kings 13:10-14:16. Jeroboam II, Jehoahaz’s Son, who reigned during the time of Jonah the Prophet in 2</w:t>
      </w:r>
      <w:r w:rsidRPr="0041523B">
        <w:rPr>
          <w:sz w:val="24"/>
          <w:szCs w:val="24"/>
          <w:vertAlign w:val="superscript"/>
        </w:rPr>
        <w:t>nd</w:t>
      </w:r>
      <w:r w:rsidRPr="0041523B">
        <w:rPr>
          <w:sz w:val="24"/>
          <w:szCs w:val="24"/>
        </w:rPr>
        <w:t xml:space="preserve"> Kings 14:23-29. Zechariah, Jeroboam’s Son and the last of Jehu’s dynasty, killed by Shallum in 2</w:t>
      </w:r>
      <w:r w:rsidRPr="0041523B">
        <w:rPr>
          <w:sz w:val="24"/>
          <w:szCs w:val="24"/>
          <w:vertAlign w:val="superscript"/>
        </w:rPr>
        <w:t>nd</w:t>
      </w:r>
      <w:r w:rsidRPr="0041523B">
        <w:rPr>
          <w:sz w:val="24"/>
          <w:szCs w:val="24"/>
        </w:rPr>
        <w:t xml:space="preserve"> Kings 14:19-15:12. Shallum, who reigned for only a month and was killed by Menahem in 2</w:t>
      </w:r>
      <w:r w:rsidRPr="0041523B">
        <w:rPr>
          <w:sz w:val="24"/>
          <w:szCs w:val="24"/>
          <w:vertAlign w:val="superscript"/>
        </w:rPr>
        <w:t>nd</w:t>
      </w:r>
      <w:r w:rsidRPr="0041523B">
        <w:rPr>
          <w:sz w:val="24"/>
          <w:szCs w:val="24"/>
        </w:rPr>
        <w:t xml:space="preserve"> Kings 15:10-15. Menaham, One of the most brutal King ruling over the 10 tribes in 2</w:t>
      </w:r>
      <w:r w:rsidRPr="0041523B">
        <w:rPr>
          <w:sz w:val="24"/>
          <w:szCs w:val="24"/>
          <w:vertAlign w:val="superscript"/>
        </w:rPr>
        <w:t>nd</w:t>
      </w:r>
      <w:r w:rsidRPr="0041523B">
        <w:rPr>
          <w:sz w:val="24"/>
          <w:szCs w:val="24"/>
        </w:rPr>
        <w:t xml:space="preserve"> Kings 15:14-22. Pekahiah, Son of Menaham, killed by His army commander, Pekah in 2</w:t>
      </w:r>
      <w:r w:rsidRPr="0041523B">
        <w:rPr>
          <w:sz w:val="24"/>
          <w:szCs w:val="24"/>
          <w:vertAlign w:val="superscript"/>
        </w:rPr>
        <w:t>nd</w:t>
      </w:r>
      <w:r w:rsidRPr="0041523B">
        <w:rPr>
          <w:sz w:val="24"/>
          <w:szCs w:val="24"/>
        </w:rPr>
        <w:t xml:space="preserve"> Kings 15:22-26. Pekah, killed by Hoshea in 2</w:t>
      </w:r>
      <w:r w:rsidRPr="0041523B">
        <w:rPr>
          <w:sz w:val="24"/>
          <w:szCs w:val="24"/>
          <w:vertAlign w:val="superscript"/>
        </w:rPr>
        <w:t>nd</w:t>
      </w:r>
      <w:r w:rsidRPr="0041523B">
        <w:rPr>
          <w:sz w:val="24"/>
          <w:szCs w:val="24"/>
        </w:rPr>
        <w:t xml:space="preserve"> Kings 15:27-31. Hoshea, dethroned and imprisoned by the Assyrians in 2</w:t>
      </w:r>
      <w:r w:rsidRPr="0041523B">
        <w:rPr>
          <w:sz w:val="24"/>
          <w:szCs w:val="24"/>
          <w:vertAlign w:val="superscript"/>
        </w:rPr>
        <w:t>nd</w:t>
      </w:r>
      <w:r w:rsidRPr="0041523B">
        <w:rPr>
          <w:sz w:val="24"/>
          <w:szCs w:val="24"/>
        </w:rPr>
        <w:t xml:space="preserve"> Kings 15:30-17:1-6. </w:t>
      </w:r>
    </w:p>
    <w:p w:rsidR="005A3025" w:rsidRPr="0041523B" w:rsidRDefault="005A3025" w:rsidP="005A3025">
      <w:pPr>
        <w:spacing w:line="480" w:lineRule="auto"/>
        <w:jc w:val="center"/>
        <w:rPr>
          <w:b/>
          <w:sz w:val="24"/>
          <w:szCs w:val="24"/>
        </w:rPr>
      </w:pPr>
      <w:r w:rsidRPr="0041523B">
        <w:rPr>
          <w:b/>
          <w:sz w:val="24"/>
          <w:szCs w:val="24"/>
        </w:rPr>
        <w:t>THE 19 SOUTHERN KINGS</w:t>
      </w:r>
    </w:p>
    <w:p w:rsidR="005A3025" w:rsidRPr="0041523B" w:rsidRDefault="005A3025" w:rsidP="005A3025">
      <w:pPr>
        <w:spacing w:line="480" w:lineRule="auto"/>
        <w:jc w:val="both"/>
        <w:rPr>
          <w:b/>
          <w:sz w:val="24"/>
          <w:szCs w:val="24"/>
        </w:rPr>
      </w:pPr>
      <w:r w:rsidRPr="0041523B">
        <w:rPr>
          <w:b/>
          <w:sz w:val="24"/>
          <w:szCs w:val="24"/>
        </w:rPr>
        <w:t>Judah the Southern Kingdom</w:t>
      </w:r>
      <w:r w:rsidRPr="0041523B">
        <w:rPr>
          <w:sz w:val="24"/>
          <w:szCs w:val="24"/>
        </w:rPr>
        <w:t>- Rehoboam, Solomon’s Son, whose stupidity and arrogance sparked the civil war in 1</w:t>
      </w:r>
      <w:r w:rsidRPr="0041523B">
        <w:rPr>
          <w:sz w:val="24"/>
          <w:szCs w:val="24"/>
          <w:vertAlign w:val="superscript"/>
        </w:rPr>
        <w:t>st</w:t>
      </w:r>
      <w:r w:rsidRPr="0041523B">
        <w:rPr>
          <w:sz w:val="24"/>
          <w:szCs w:val="24"/>
        </w:rPr>
        <w:t xml:space="preserve"> Kings 11:43-12:24; 14:21-31. Abijam, Rehoboam’s Son, helped by the Father Stephen to defeat Jeroboam in battle in 1</w:t>
      </w:r>
      <w:r w:rsidRPr="0041523B">
        <w:rPr>
          <w:sz w:val="24"/>
          <w:szCs w:val="24"/>
          <w:vertAlign w:val="superscript"/>
        </w:rPr>
        <w:t>st</w:t>
      </w:r>
      <w:r w:rsidRPr="0041523B">
        <w:rPr>
          <w:sz w:val="24"/>
          <w:szCs w:val="24"/>
        </w:rPr>
        <w:t xml:space="preserve"> Kings 14:31-15:8. Asa, Abijam’s Son, Judah’s first Godly King in 1</w:t>
      </w:r>
      <w:r w:rsidRPr="0041523B">
        <w:rPr>
          <w:sz w:val="24"/>
          <w:szCs w:val="24"/>
          <w:vertAlign w:val="superscript"/>
        </w:rPr>
        <w:t>st</w:t>
      </w:r>
      <w:r w:rsidRPr="0041523B">
        <w:rPr>
          <w:sz w:val="24"/>
          <w:szCs w:val="24"/>
        </w:rPr>
        <w:t xml:space="preserve"> Kings 15:8-14. Jehoshaphat, Asa’s Son, Godly King who built a merchant fleet (Navy) and made an alliance with Ahab in 1</w:t>
      </w:r>
      <w:r w:rsidRPr="0041523B">
        <w:rPr>
          <w:sz w:val="24"/>
          <w:szCs w:val="24"/>
          <w:vertAlign w:val="superscript"/>
        </w:rPr>
        <w:t>st</w:t>
      </w:r>
      <w:r w:rsidRPr="0041523B">
        <w:rPr>
          <w:sz w:val="24"/>
          <w:szCs w:val="24"/>
        </w:rPr>
        <w:t xml:space="preserve"> Kings 22:41-50. Hehoram, Jehoshaphat’s Son, married to Athaliah, the Wicked Daughter of Ahab and Jezebel in 2</w:t>
      </w:r>
      <w:r w:rsidRPr="0041523B">
        <w:rPr>
          <w:sz w:val="24"/>
          <w:szCs w:val="24"/>
          <w:vertAlign w:val="superscript"/>
        </w:rPr>
        <w:t>nd</w:t>
      </w:r>
      <w:r w:rsidRPr="0041523B">
        <w:rPr>
          <w:sz w:val="24"/>
          <w:szCs w:val="24"/>
        </w:rPr>
        <w:t xml:space="preserve"> Kings 8:16-24. Ahaziah, Son of Jehoram and Athaliah, killed by Jehu in 2</w:t>
      </w:r>
      <w:r w:rsidRPr="0041523B">
        <w:rPr>
          <w:sz w:val="24"/>
          <w:szCs w:val="24"/>
          <w:vertAlign w:val="superscript"/>
        </w:rPr>
        <w:t>nd</w:t>
      </w:r>
      <w:r w:rsidRPr="0041523B">
        <w:rPr>
          <w:sz w:val="24"/>
          <w:szCs w:val="24"/>
        </w:rPr>
        <w:t xml:space="preserve"> Kings 8:24-9:29. Athaliah, Queen, Daughter of Ahab, who assumed the throne on the death of Ahaziah and slaughtered all the royal seed but One in 2</w:t>
      </w:r>
      <w:r w:rsidRPr="0041523B">
        <w:rPr>
          <w:sz w:val="24"/>
          <w:szCs w:val="24"/>
          <w:vertAlign w:val="superscript"/>
        </w:rPr>
        <w:t>nd</w:t>
      </w:r>
      <w:r w:rsidRPr="0041523B">
        <w:rPr>
          <w:sz w:val="24"/>
          <w:szCs w:val="24"/>
        </w:rPr>
        <w:t xml:space="preserve"> Kings 11:1-20.  Joash, Son of Ahaziah, hidden a Boy from Athaliah and Ruler after She was executed in 2</w:t>
      </w:r>
      <w:r w:rsidRPr="0041523B">
        <w:rPr>
          <w:sz w:val="24"/>
          <w:szCs w:val="24"/>
          <w:vertAlign w:val="superscript"/>
        </w:rPr>
        <w:t>nd</w:t>
      </w:r>
      <w:r w:rsidRPr="0041523B">
        <w:rPr>
          <w:sz w:val="24"/>
          <w:szCs w:val="24"/>
        </w:rPr>
        <w:t xml:space="preserve"> Kings 11:1-12:21. Amaziah, Son of Joash, defeated by Jehoash, King of the 10 tribes and slain in a conspiracy in 2</w:t>
      </w:r>
      <w:r w:rsidRPr="0041523B">
        <w:rPr>
          <w:sz w:val="24"/>
          <w:szCs w:val="24"/>
          <w:vertAlign w:val="superscript"/>
        </w:rPr>
        <w:t>nd</w:t>
      </w:r>
      <w:r w:rsidRPr="0041523B">
        <w:rPr>
          <w:sz w:val="24"/>
          <w:szCs w:val="24"/>
        </w:rPr>
        <w:t xml:space="preserve"> Kings 14:1-20. Uzziah (Azariah), Son of Amaziah, struck </w:t>
      </w:r>
      <w:r w:rsidRPr="0041523B">
        <w:rPr>
          <w:sz w:val="24"/>
          <w:szCs w:val="24"/>
        </w:rPr>
        <w:lastRenderedPageBreak/>
        <w:t>with leprosy for His sin in the temple in 2</w:t>
      </w:r>
      <w:r w:rsidRPr="0041523B">
        <w:rPr>
          <w:sz w:val="24"/>
          <w:szCs w:val="24"/>
          <w:vertAlign w:val="superscript"/>
        </w:rPr>
        <w:t>nd</w:t>
      </w:r>
      <w:r w:rsidRPr="0041523B">
        <w:rPr>
          <w:sz w:val="24"/>
          <w:szCs w:val="24"/>
        </w:rPr>
        <w:t xml:space="preserve"> Kings 15:1-7. Jotham, Son of Uzziah, who built the temple’s upper gate and fortified Jerusalem in 2</w:t>
      </w:r>
      <w:r w:rsidRPr="0041523B">
        <w:rPr>
          <w:sz w:val="24"/>
          <w:szCs w:val="24"/>
          <w:vertAlign w:val="superscript"/>
        </w:rPr>
        <w:t>nd</w:t>
      </w:r>
      <w:r w:rsidRPr="0041523B">
        <w:rPr>
          <w:sz w:val="24"/>
          <w:szCs w:val="24"/>
        </w:rPr>
        <w:t xml:space="preserve"> Kings 15:32-38. Ahaz, Son of Jotham, Godless King who sacrificed His Son to a Pagan God in 2</w:t>
      </w:r>
      <w:r w:rsidRPr="0041523B">
        <w:rPr>
          <w:sz w:val="24"/>
          <w:szCs w:val="24"/>
          <w:vertAlign w:val="superscript"/>
        </w:rPr>
        <w:t>nd</w:t>
      </w:r>
      <w:r w:rsidRPr="0041523B">
        <w:rPr>
          <w:sz w:val="24"/>
          <w:szCs w:val="24"/>
        </w:rPr>
        <w:t xml:space="preserve"> Kings 16:1-20. Hezekiah, Son of Ahaz, reformer, friend of Isaiah, and King when Jerusalem was saved by the Death Angel in 2</w:t>
      </w:r>
      <w:r w:rsidRPr="0041523B">
        <w:rPr>
          <w:sz w:val="24"/>
          <w:szCs w:val="24"/>
          <w:vertAlign w:val="superscript"/>
        </w:rPr>
        <w:t>nd</w:t>
      </w:r>
      <w:r w:rsidRPr="0041523B">
        <w:rPr>
          <w:sz w:val="24"/>
          <w:szCs w:val="24"/>
        </w:rPr>
        <w:t xml:space="preserve"> Kings chapters 18-20. Manasseh, Son of Hezekiah and Judah’s worst King, though later converted in 2</w:t>
      </w:r>
      <w:r w:rsidRPr="0041523B">
        <w:rPr>
          <w:sz w:val="24"/>
          <w:szCs w:val="24"/>
          <w:vertAlign w:val="superscript"/>
        </w:rPr>
        <w:t>nd</w:t>
      </w:r>
      <w:r w:rsidRPr="0041523B">
        <w:rPr>
          <w:sz w:val="24"/>
          <w:szCs w:val="24"/>
        </w:rPr>
        <w:t xml:space="preserve"> Kings 21:1-18. Amon, Son of Manasseh, executed by His own Household Servants in 2</w:t>
      </w:r>
      <w:r w:rsidRPr="0041523B">
        <w:rPr>
          <w:sz w:val="24"/>
          <w:szCs w:val="24"/>
          <w:vertAlign w:val="superscript"/>
        </w:rPr>
        <w:t>nd</w:t>
      </w:r>
      <w:r w:rsidRPr="0041523B">
        <w:rPr>
          <w:sz w:val="24"/>
          <w:szCs w:val="24"/>
        </w:rPr>
        <w:t xml:space="preserve"> Kings 21:19-26. Josiah, Son of Amon, Ruler when the Book of the Law was found in the temple, Leader of a national reform, slain in battle against Egypt in 2</w:t>
      </w:r>
      <w:r w:rsidRPr="0041523B">
        <w:rPr>
          <w:sz w:val="24"/>
          <w:szCs w:val="24"/>
          <w:vertAlign w:val="superscript"/>
        </w:rPr>
        <w:t>nd</w:t>
      </w:r>
      <w:r w:rsidRPr="0041523B">
        <w:rPr>
          <w:sz w:val="24"/>
          <w:szCs w:val="24"/>
        </w:rPr>
        <w:t xml:space="preserve"> Kings 22:1-23:30. Jehoahaz, Son of Josiah and Ruler after His death in battle, deposed after only 90 days by Pharaoh-Neco and taken to Egypt, where He died in 2</w:t>
      </w:r>
      <w:r w:rsidRPr="0041523B">
        <w:rPr>
          <w:sz w:val="24"/>
          <w:szCs w:val="24"/>
          <w:vertAlign w:val="superscript"/>
        </w:rPr>
        <w:t>nd</w:t>
      </w:r>
      <w:r w:rsidRPr="0041523B">
        <w:rPr>
          <w:sz w:val="24"/>
          <w:szCs w:val="24"/>
        </w:rPr>
        <w:t xml:space="preserve"> Kings 23:31-33. Jehoaikim, Joaiah’s Son who persecuted Jeremiah and burned the Prophet’s scroll, carried to Babylon by Nebuchadnezzar in 2</w:t>
      </w:r>
      <w:r w:rsidRPr="0041523B">
        <w:rPr>
          <w:sz w:val="24"/>
          <w:szCs w:val="24"/>
          <w:vertAlign w:val="superscript"/>
        </w:rPr>
        <w:t>nd</w:t>
      </w:r>
      <w:r w:rsidRPr="0041523B">
        <w:rPr>
          <w:sz w:val="24"/>
          <w:szCs w:val="24"/>
        </w:rPr>
        <w:t xml:space="preserve"> Kings 23:34-24:5 &amp; Jeremiah chapter 36. Jehoiachin, Jehoiakim’s Son who incurred a special judgment from the Father Stephen and mid was carried away to Babylon with Nebuchadnezzar in 2</w:t>
      </w:r>
      <w:r w:rsidRPr="0041523B">
        <w:rPr>
          <w:sz w:val="24"/>
          <w:szCs w:val="24"/>
          <w:vertAlign w:val="superscript"/>
        </w:rPr>
        <w:t>nd</w:t>
      </w:r>
      <w:r w:rsidRPr="0041523B">
        <w:rPr>
          <w:sz w:val="24"/>
          <w:szCs w:val="24"/>
        </w:rPr>
        <w:t xml:space="preserve"> Kings 24:6-16. Zedekiah (Mattaniah), Uncle of Jehoiachin, blinded and taken into exile in Babylon while Jerusalem and the temple were destroyed in 2</w:t>
      </w:r>
      <w:r w:rsidRPr="0041523B">
        <w:rPr>
          <w:sz w:val="24"/>
          <w:szCs w:val="24"/>
          <w:vertAlign w:val="superscript"/>
        </w:rPr>
        <w:t>nd</w:t>
      </w:r>
      <w:r w:rsidRPr="0041523B">
        <w:rPr>
          <w:sz w:val="24"/>
          <w:szCs w:val="24"/>
        </w:rPr>
        <w:t xml:space="preserve"> Kings 24:17-25:30.    </w:t>
      </w:r>
    </w:p>
    <w:p w:rsidR="005A3025" w:rsidRPr="0041523B" w:rsidRDefault="005A3025" w:rsidP="005A3025">
      <w:pPr>
        <w:spacing w:before="240" w:line="240" w:lineRule="auto"/>
        <w:jc w:val="center"/>
        <w:rPr>
          <w:b/>
          <w:sz w:val="24"/>
          <w:szCs w:val="24"/>
        </w:rPr>
      </w:pPr>
      <w:r w:rsidRPr="0041523B">
        <w:rPr>
          <w:b/>
          <w:sz w:val="24"/>
          <w:szCs w:val="24"/>
        </w:rPr>
        <w:t>THE RANK STRUCTURE OF THE 40 POSITIONS CONSISTING OF 12 EMPEROR’S &amp; 28 CHIEF’S OF POLICE [HIGH PRIEST’S] IN THE NT [NEW TESTAMENT], HT [HIGHER TESTAMENT] IN LUKE &amp; THE MHT [MOST HIGHEST TESTAMENT] IN ACTS</w:t>
      </w:r>
    </w:p>
    <w:p w:rsidR="005A3025" w:rsidRPr="0041523B" w:rsidRDefault="005A3025" w:rsidP="005A3025">
      <w:pPr>
        <w:spacing w:before="240" w:line="240" w:lineRule="auto"/>
        <w:jc w:val="center"/>
        <w:rPr>
          <w:b/>
          <w:sz w:val="24"/>
          <w:szCs w:val="24"/>
        </w:rPr>
      </w:pPr>
      <w:r w:rsidRPr="0041523B">
        <w:rPr>
          <w:b/>
          <w:sz w:val="24"/>
          <w:szCs w:val="24"/>
        </w:rPr>
        <w:t xml:space="preserve">THE 12 EMPEROR’S AUTHORITY VERSES THE LORD STEPHEN’S AUTHORITY IN THE MHT [MOST HIGHEST TESTAMENT] IN ACTS </w:t>
      </w:r>
    </w:p>
    <w:p w:rsidR="005A3025" w:rsidRPr="0041523B" w:rsidRDefault="005A3025" w:rsidP="005A3025">
      <w:pPr>
        <w:spacing w:before="240" w:line="240" w:lineRule="auto"/>
        <w:jc w:val="center"/>
        <w:rPr>
          <w:b/>
          <w:sz w:val="24"/>
          <w:szCs w:val="24"/>
        </w:rPr>
      </w:pPr>
      <w:r w:rsidRPr="0041523B">
        <w:rPr>
          <w:b/>
          <w:sz w:val="24"/>
          <w:szCs w:val="24"/>
        </w:rPr>
        <w:t>The Denial of the Father Stephen our Lord</w:t>
      </w:r>
    </w:p>
    <w:p w:rsidR="005A3025" w:rsidRPr="0041523B" w:rsidRDefault="005A3025" w:rsidP="005A3025">
      <w:pPr>
        <w:spacing w:before="240" w:line="480" w:lineRule="auto"/>
        <w:jc w:val="both"/>
        <w:rPr>
          <w:sz w:val="24"/>
          <w:szCs w:val="24"/>
        </w:rPr>
      </w:pPr>
      <w:r w:rsidRPr="0041523B">
        <w:rPr>
          <w:sz w:val="24"/>
          <w:szCs w:val="24"/>
        </w:rPr>
        <w:t xml:space="preserve">The Denial for all who dies under the Chief of Police (High Priest) like the Son Jesus for 12 years &amp; the Father Stephen for 15 years is denied by the Chief of Police Joseph Ben Caiaphas (His </w:t>
      </w:r>
      <w:r w:rsidRPr="0041523B">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41523B">
        <w:rPr>
          <w:sz w:val="24"/>
          <w:szCs w:val="24"/>
          <w:vertAlign w:val="superscript"/>
        </w:rPr>
        <w:t>th</w:t>
      </w:r>
      <w:r w:rsidRPr="0041523B">
        <w:rPr>
          <w:sz w:val="24"/>
          <w:szCs w:val="24"/>
        </w:rPr>
        <w:t xml:space="preserve"> Kingdom Position) by the 2</w:t>
      </w:r>
      <w:r w:rsidRPr="0041523B">
        <w:rPr>
          <w:sz w:val="24"/>
          <w:szCs w:val="24"/>
          <w:vertAlign w:val="superscript"/>
        </w:rPr>
        <w:t>nd</w:t>
      </w:r>
      <w:r w:rsidRPr="0041523B">
        <w:rPr>
          <w:sz w:val="24"/>
          <w:szCs w:val="24"/>
        </w:rPr>
        <w:t xml:space="preserve"> Emperor Lordship of Rome named Tiberius Julius Caesar Augustus in His reign from September 18</w:t>
      </w:r>
      <w:r w:rsidRPr="0041523B">
        <w:rPr>
          <w:sz w:val="24"/>
          <w:szCs w:val="24"/>
          <w:vertAlign w:val="superscript"/>
        </w:rPr>
        <w:t>th</w:t>
      </w:r>
      <w:r w:rsidRPr="0041523B">
        <w:rPr>
          <w:sz w:val="24"/>
          <w:szCs w:val="24"/>
        </w:rPr>
        <w:t>, 14AD-March 16</w:t>
      </w:r>
      <w:r w:rsidRPr="0041523B">
        <w:rPr>
          <w:sz w:val="24"/>
          <w:szCs w:val="24"/>
          <w:vertAlign w:val="superscript"/>
        </w:rPr>
        <w:t>th</w:t>
      </w:r>
      <w:r w:rsidRPr="0041523B">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1523B">
        <w:rPr>
          <w:sz w:val="24"/>
          <w:szCs w:val="24"/>
          <w:vertAlign w:val="superscript"/>
        </w:rPr>
        <w:t>th</w:t>
      </w:r>
      <w:r w:rsidRPr="0041523B">
        <w:rPr>
          <w:sz w:val="24"/>
          <w:szCs w:val="24"/>
        </w:rPr>
        <w:t xml:space="preserve"> Kingdom Position) by the 5</w:t>
      </w:r>
      <w:r w:rsidRPr="0041523B">
        <w:rPr>
          <w:sz w:val="24"/>
          <w:szCs w:val="24"/>
          <w:vertAlign w:val="superscript"/>
        </w:rPr>
        <w:t>th</w:t>
      </w:r>
      <w:r w:rsidRPr="0041523B">
        <w:rPr>
          <w:sz w:val="24"/>
          <w:szCs w:val="24"/>
        </w:rPr>
        <w:t xml:space="preserve"> Emperor Lordship of Rome named Nero Claudius Caesar Augustus Germanicus in His reign of Italy from October 13</w:t>
      </w:r>
      <w:r w:rsidRPr="0041523B">
        <w:rPr>
          <w:sz w:val="24"/>
          <w:szCs w:val="24"/>
          <w:vertAlign w:val="superscript"/>
        </w:rPr>
        <w:t>th</w:t>
      </w:r>
      <w:r w:rsidRPr="0041523B">
        <w:rPr>
          <w:sz w:val="24"/>
          <w:szCs w:val="24"/>
        </w:rPr>
        <w:t>, 54AD-June 9</w:t>
      </w:r>
      <w:r w:rsidRPr="0041523B">
        <w:rPr>
          <w:sz w:val="24"/>
          <w:szCs w:val="24"/>
          <w:vertAlign w:val="superscript"/>
        </w:rPr>
        <w:t>th</w:t>
      </w:r>
      <w:r w:rsidRPr="0041523B">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1523B">
        <w:rPr>
          <w:sz w:val="24"/>
          <w:szCs w:val="24"/>
          <w:vertAlign w:val="superscript"/>
        </w:rPr>
        <w:t>th</w:t>
      </w:r>
      <w:r w:rsidRPr="0041523B">
        <w:rPr>
          <w:sz w:val="24"/>
          <w:szCs w:val="24"/>
        </w:rPr>
        <w:t xml:space="preserve"> Kingdom Position) by the 2</w:t>
      </w:r>
      <w:r w:rsidRPr="0041523B">
        <w:rPr>
          <w:sz w:val="24"/>
          <w:szCs w:val="24"/>
          <w:vertAlign w:val="superscript"/>
        </w:rPr>
        <w:t>nd</w:t>
      </w:r>
      <w:r w:rsidRPr="0041523B">
        <w:rPr>
          <w:sz w:val="24"/>
          <w:szCs w:val="24"/>
        </w:rPr>
        <w:t xml:space="preserve"> Emperor Lordship of Rome named Tiberius Julius Caesar Augustus in His reign from September 18</w:t>
      </w:r>
      <w:r w:rsidRPr="0041523B">
        <w:rPr>
          <w:sz w:val="24"/>
          <w:szCs w:val="24"/>
          <w:vertAlign w:val="superscript"/>
        </w:rPr>
        <w:t>th</w:t>
      </w:r>
      <w:r w:rsidRPr="0041523B">
        <w:rPr>
          <w:sz w:val="24"/>
          <w:szCs w:val="24"/>
        </w:rPr>
        <w:t>, 14AD-March 16</w:t>
      </w:r>
      <w:r w:rsidRPr="0041523B">
        <w:rPr>
          <w:sz w:val="24"/>
          <w:szCs w:val="24"/>
          <w:vertAlign w:val="superscript"/>
        </w:rPr>
        <w:t>th</w:t>
      </w:r>
      <w:r w:rsidRPr="0041523B">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1523B">
        <w:rPr>
          <w:sz w:val="24"/>
          <w:szCs w:val="24"/>
          <w:vertAlign w:val="superscript"/>
        </w:rPr>
        <w:t>st</w:t>
      </w:r>
      <w:r w:rsidRPr="0041523B">
        <w:rPr>
          <w:sz w:val="24"/>
          <w:szCs w:val="24"/>
        </w:rPr>
        <w:t xml:space="preserve"> Emperor Lordship of Rome that had the sovereign rule over Israel at the time is named Gaius Julius Caesar Octavianus Divi Filius Augustus had His reign from January 16</w:t>
      </w:r>
      <w:r w:rsidRPr="0041523B">
        <w:rPr>
          <w:sz w:val="24"/>
          <w:szCs w:val="24"/>
          <w:vertAlign w:val="superscript"/>
        </w:rPr>
        <w:t>th</w:t>
      </w:r>
      <w:r w:rsidRPr="0041523B">
        <w:rPr>
          <w:sz w:val="24"/>
          <w:szCs w:val="24"/>
        </w:rPr>
        <w:t>, 27BC-August 19</w:t>
      </w:r>
      <w:r w:rsidRPr="0041523B">
        <w:rPr>
          <w:sz w:val="24"/>
          <w:szCs w:val="24"/>
          <w:vertAlign w:val="superscript"/>
        </w:rPr>
        <w:t>th</w:t>
      </w:r>
      <w:r w:rsidRPr="0041523B">
        <w:rPr>
          <w:sz w:val="24"/>
          <w:szCs w:val="24"/>
        </w:rPr>
        <w:t>, 14AD for 41 years &amp; 7 months. The 3</w:t>
      </w:r>
      <w:r w:rsidRPr="0041523B">
        <w:rPr>
          <w:sz w:val="24"/>
          <w:szCs w:val="24"/>
          <w:vertAlign w:val="superscript"/>
        </w:rPr>
        <w:t>rd</w:t>
      </w:r>
      <w:r w:rsidRPr="0041523B">
        <w:rPr>
          <w:sz w:val="24"/>
          <w:szCs w:val="24"/>
        </w:rPr>
        <w:t xml:space="preserve"> Emperor Lordship of Rome is named Gaius Julius Caesar Augustus Germanicus had His reign from March 16</w:t>
      </w:r>
      <w:r w:rsidRPr="0041523B">
        <w:rPr>
          <w:sz w:val="24"/>
          <w:szCs w:val="24"/>
          <w:vertAlign w:val="superscript"/>
        </w:rPr>
        <w:t>th</w:t>
      </w:r>
      <w:r w:rsidRPr="0041523B">
        <w:rPr>
          <w:sz w:val="24"/>
          <w:szCs w:val="24"/>
        </w:rPr>
        <w:t>, 37AD-January 24</w:t>
      </w:r>
      <w:r w:rsidRPr="0041523B">
        <w:rPr>
          <w:sz w:val="24"/>
          <w:szCs w:val="24"/>
          <w:vertAlign w:val="superscript"/>
        </w:rPr>
        <w:t>th</w:t>
      </w:r>
      <w:r w:rsidRPr="0041523B">
        <w:rPr>
          <w:sz w:val="24"/>
          <w:szCs w:val="24"/>
        </w:rPr>
        <w:t xml:space="preserve">, 41AD for 3 years &amp; 10 months. </w:t>
      </w:r>
      <w:r w:rsidRPr="0041523B">
        <w:rPr>
          <w:sz w:val="24"/>
          <w:szCs w:val="24"/>
        </w:rPr>
        <w:lastRenderedPageBreak/>
        <w:t>The 4</w:t>
      </w:r>
      <w:r w:rsidRPr="0041523B">
        <w:rPr>
          <w:sz w:val="24"/>
          <w:szCs w:val="24"/>
          <w:vertAlign w:val="superscript"/>
        </w:rPr>
        <w:t>th</w:t>
      </w:r>
      <w:r w:rsidRPr="0041523B">
        <w:rPr>
          <w:sz w:val="24"/>
          <w:szCs w:val="24"/>
        </w:rPr>
        <w:t xml:space="preserve"> Emperor Lordship of Rome is named Tiberius Claudius Caesar Augustus Germanicus had His reign from January 24</w:t>
      </w:r>
      <w:r w:rsidRPr="0041523B">
        <w:rPr>
          <w:sz w:val="24"/>
          <w:szCs w:val="24"/>
          <w:vertAlign w:val="superscript"/>
        </w:rPr>
        <w:t>th</w:t>
      </w:r>
      <w:r w:rsidRPr="0041523B">
        <w:rPr>
          <w:sz w:val="24"/>
          <w:szCs w:val="24"/>
        </w:rPr>
        <w:t>, 41AD-October 13</w:t>
      </w:r>
      <w:r w:rsidRPr="0041523B">
        <w:rPr>
          <w:sz w:val="24"/>
          <w:szCs w:val="24"/>
          <w:vertAlign w:val="superscript"/>
        </w:rPr>
        <w:t>th</w:t>
      </w:r>
      <w:r w:rsidRPr="0041523B">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1523B">
        <w:rPr>
          <w:sz w:val="24"/>
          <w:szCs w:val="24"/>
          <w:vertAlign w:val="superscript"/>
        </w:rPr>
        <w:t>th</w:t>
      </w:r>
      <w:r w:rsidRPr="0041523B">
        <w:rPr>
          <w:sz w:val="24"/>
          <w:szCs w:val="24"/>
        </w:rPr>
        <w:t xml:space="preserve"> Emperor Lordship of Rome is named Servius Suplicius Galba Caesar Augustus had His reign from June 8</w:t>
      </w:r>
      <w:r w:rsidRPr="0041523B">
        <w:rPr>
          <w:sz w:val="24"/>
          <w:szCs w:val="24"/>
          <w:vertAlign w:val="superscript"/>
        </w:rPr>
        <w:t>th</w:t>
      </w:r>
      <w:r w:rsidRPr="0041523B">
        <w:rPr>
          <w:sz w:val="24"/>
          <w:szCs w:val="24"/>
        </w:rPr>
        <w:t>, 68AD-January 15</w:t>
      </w:r>
      <w:r w:rsidRPr="0041523B">
        <w:rPr>
          <w:sz w:val="24"/>
          <w:szCs w:val="24"/>
          <w:vertAlign w:val="superscript"/>
        </w:rPr>
        <w:t>th</w:t>
      </w:r>
      <w:r w:rsidRPr="0041523B">
        <w:rPr>
          <w:sz w:val="24"/>
          <w:szCs w:val="24"/>
        </w:rPr>
        <w:t>, 69AD for 7 months. The 7</w:t>
      </w:r>
      <w:r w:rsidRPr="0041523B">
        <w:rPr>
          <w:sz w:val="24"/>
          <w:szCs w:val="24"/>
          <w:vertAlign w:val="superscript"/>
        </w:rPr>
        <w:t>th</w:t>
      </w:r>
      <w:r w:rsidRPr="0041523B">
        <w:rPr>
          <w:sz w:val="24"/>
          <w:szCs w:val="24"/>
        </w:rPr>
        <w:t xml:space="preserve"> Emperor Lordship of Rome is named Marcus Salvius Otho Caesar Augustus or Marcus Salvius Otho Nero Caesar Augustus had His reign from January 15</w:t>
      </w:r>
      <w:r w:rsidRPr="0041523B">
        <w:rPr>
          <w:sz w:val="24"/>
          <w:szCs w:val="24"/>
          <w:vertAlign w:val="superscript"/>
        </w:rPr>
        <w:t>th</w:t>
      </w:r>
      <w:r w:rsidRPr="0041523B">
        <w:rPr>
          <w:sz w:val="24"/>
          <w:szCs w:val="24"/>
        </w:rPr>
        <w:t>, 69AD-April 16</w:t>
      </w:r>
      <w:r w:rsidRPr="0041523B">
        <w:rPr>
          <w:sz w:val="24"/>
          <w:szCs w:val="24"/>
          <w:vertAlign w:val="superscript"/>
        </w:rPr>
        <w:t>th</w:t>
      </w:r>
      <w:r w:rsidRPr="0041523B">
        <w:rPr>
          <w:sz w:val="24"/>
          <w:szCs w:val="24"/>
        </w:rPr>
        <w:t>, 69AD for 3 months. The 8</w:t>
      </w:r>
      <w:r w:rsidRPr="0041523B">
        <w:rPr>
          <w:sz w:val="24"/>
          <w:szCs w:val="24"/>
          <w:vertAlign w:val="superscript"/>
        </w:rPr>
        <w:t>th</w:t>
      </w:r>
      <w:r w:rsidRPr="0041523B">
        <w:rPr>
          <w:sz w:val="24"/>
          <w:szCs w:val="24"/>
        </w:rPr>
        <w:t xml:space="preserve"> Emperor Lordship of Rome is named Aulus Vitelius Germanicus Augustus has His reign from April 16</w:t>
      </w:r>
      <w:r w:rsidRPr="0041523B">
        <w:rPr>
          <w:sz w:val="24"/>
          <w:szCs w:val="24"/>
          <w:vertAlign w:val="superscript"/>
        </w:rPr>
        <w:t>th</w:t>
      </w:r>
      <w:r w:rsidRPr="0041523B">
        <w:rPr>
          <w:sz w:val="24"/>
          <w:szCs w:val="24"/>
        </w:rPr>
        <w:t>, 69AD-December 22</w:t>
      </w:r>
      <w:r w:rsidRPr="0041523B">
        <w:rPr>
          <w:sz w:val="24"/>
          <w:szCs w:val="24"/>
          <w:vertAlign w:val="superscript"/>
        </w:rPr>
        <w:t>nd</w:t>
      </w:r>
      <w:r w:rsidRPr="0041523B">
        <w:rPr>
          <w:sz w:val="24"/>
          <w:szCs w:val="24"/>
        </w:rPr>
        <w:t>, 69AD for 8 months. The 9</w:t>
      </w:r>
      <w:r w:rsidRPr="0041523B">
        <w:rPr>
          <w:sz w:val="24"/>
          <w:szCs w:val="24"/>
          <w:vertAlign w:val="superscript"/>
        </w:rPr>
        <w:t>th</w:t>
      </w:r>
      <w:r w:rsidRPr="0041523B">
        <w:rPr>
          <w:sz w:val="24"/>
          <w:szCs w:val="24"/>
        </w:rPr>
        <w:t xml:space="preserve"> Emperor Lordship of Rome is named Titus Flavius Caesar Vespasianus Augustus had His reign from July 1</w:t>
      </w:r>
      <w:r w:rsidRPr="0041523B">
        <w:rPr>
          <w:sz w:val="24"/>
          <w:szCs w:val="24"/>
          <w:vertAlign w:val="superscript"/>
        </w:rPr>
        <w:t>st</w:t>
      </w:r>
      <w:r w:rsidRPr="0041523B">
        <w:rPr>
          <w:sz w:val="24"/>
          <w:szCs w:val="24"/>
        </w:rPr>
        <w:t>, 69AD-June 23</w:t>
      </w:r>
      <w:r w:rsidRPr="0041523B">
        <w:rPr>
          <w:sz w:val="24"/>
          <w:szCs w:val="24"/>
          <w:vertAlign w:val="superscript"/>
        </w:rPr>
        <w:t>rd</w:t>
      </w:r>
      <w:r w:rsidRPr="0041523B">
        <w:rPr>
          <w:sz w:val="24"/>
          <w:szCs w:val="24"/>
        </w:rPr>
        <w:t>, 79AD for 10 years. The 10</w:t>
      </w:r>
      <w:r w:rsidRPr="0041523B">
        <w:rPr>
          <w:sz w:val="24"/>
          <w:szCs w:val="24"/>
          <w:vertAlign w:val="superscript"/>
        </w:rPr>
        <w:t>th</w:t>
      </w:r>
      <w:r w:rsidRPr="0041523B">
        <w:rPr>
          <w:sz w:val="24"/>
          <w:szCs w:val="24"/>
        </w:rPr>
        <w:t xml:space="preserve"> Emperor Lordship of Rome is named Titus Flavius Caesar Vespasianus Augustus had His reign from June 24</w:t>
      </w:r>
      <w:r w:rsidRPr="0041523B">
        <w:rPr>
          <w:sz w:val="24"/>
          <w:szCs w:val="24"/>
          <w:vertAlign w:val="superscript"/>
        </w:rPr>
        <w:t>th</w:t>
      </w:r>
      <w:r w:rsidRPr="0041523B">
        <w:rPr>
          <w:sz w:val="24"/>
          <w:szCs w:val="24"/>
        </w:rPr>
        <w:t>, 79AD-September 13</w:t>
      </w:r>
      <w:r w:rsidRPr="0041523B">
        <w:rPr>
          <w:sz w:val="24"/>
          <w:szCs w:val="24"/>
          <w:vertAlign w:val="superscript"/>
        </w:rPr>
        <w:t>th</w:t>
      </w:r>
      <w:r w:rsidRPr="0041523B">
        <w:rPr>
          <w:sz w:val="24"/>
          <w:szCs w:val="24"/>
        </w:rPr>
        <w:t>, 81AD for 1 year &amp; 9 months. The 11</w:t>
      </w:r>
      <w:r w:rsidRPr="0041523B">
        <w:rPr>
          <w:sz w:val="24"/>
          <w:szCs w:val="24"/>
          <w:vertAlign w:val="superscript"/>
        </w:rPr>
        <w:t>th</w:t>
      </w:r>
      <w:r w:rsidRPr="0041523B">
        <w:rPr>
          <w:sz w:val="24"/>
          <w:szCs w:val="24"/>
        </w:rPr>
        <w:t xml:space="preserve"> Emperor Lordship of Rome is named truly Titus Flavius Caesar Domitianus Augustus had His reign from September 14</w:t>
      </w:r>
      <w:r w:rsidRPr="0041523B">
        <w:rPr>
          <w:sz w:val="24"/>
          <w:szCs w:val="24"/>
          <w:vertAlign w:val="superscript"/>
        </w:rPr>
        <w:t>th</w:t>
      </w:r>
      <w:r w:rsidRPr="0041523B">
        <w:rPr>
          <w:sz w:val="24"/>
          <w:szCs w:val="24"/>
        </w:rPr>
        <w:t>, 81AD-September 18</w:t>
      </w:r>
      <w:r w:rsidRPr="0041523B">
        <w:rPr>
          <w:sz w:val="24"/>
          <w:szCs w:val="24"/>
          <w:vertAlign w:val="superscript"/>
        </w:rPr>
        <w:t>th</w:t>
      </w:r>
      <w:r w:rsidRPr="0041523B">
        <w:rPr>
          <w:sz w:val="24"/>
          <w:szCs w:val="24"/>
        </w:rPr>
        <w:t>, 96AD for about 15 years. The 6</w:t>
      </w:r>
      <w:r w:rsidRPr="0041523B">
        <w:rPr>
          <w:sz w:val="24"/>
          <w:szCs w:val="24"/>
          <w:vertAlign w:val="superscript"/>
        </w:rPr>
        <w:t>th</w:t>
      </w:r>
      <w:r w:rsidRPr="0041523B">
        <w:rPr>
          <w:sz w:val="24"/>
          <w:szCs w:val="24"/>
        </w:rPr>
        <w:t xml:space="preserve"> to 11</w:t>
      </w:r>
      <w:r w:rsidRPr="0041523B">
        <w:rPr>
          <w:sz w:val="24"/>
          <w:szCs w:val="24"/>
          <w:vertAlign w:val="superscript"/>
        </w:rPr>
        <w:t>th</w:t>
      </w:r>
      <w:r w:rsidRPr="0041523B">
        <w:rPr>
          <w:sz w:val="24"/>
          <w:szCs w:val="24"/>
        </w:rPr>
        <w:t xml:space="preserve"> Emperors Lordships from June 8</w:t>
      </w:r>
      <w:r w:rsidRPr="0041523B">
        <w:rPr>
          <w:sz w:val="24"/>
          <w:szCs w:val="24"/>
          <w:vertAlign w:val="superscript"/>
        </w:rPr>
        <w:t>th</w:t>
      </w:r>
      <w:r w:rsidRPr="0041523B">
        <w:rPr>
          <w:sz w:val="24"/>
          <w:szCs w:val="24"/>
        </w:rPr>
        <w:t>, 68AD-September 18</w:t>
      </w:r>
      <w:r w:rsidRPr="0041523B">
        <w:rPr>
          <w:sz w:val="24"/>
          <w:szCs w:val="24"/>
          <w:vertAlign w:val="superscript"/>
        </w:rPr>
        <w:t>th</w:t>
      </w:r>
      <w:r w:rsidRPr="0041523B">
        <w:rPr>
          <w:sz w:val="24"/>
          <w:szCs w:val="24"/>
        </w:rPr>
        <w:t>, 96AD for about 28 years were during the writing of the Gospel Book of Matthew (maybe), Gospel Book of Mark (maybe), Gospel Book of Luke (maybe), Gospel Book of John, the Book of Hebrews, the Book of 1</w:t>
      </w:r>
      <w:r w:rsidRPr="0041523B">
        <w:rPr>
          <w:sz w:val="24"/>
          <w:szCs w:val="24"/>
          <w:vertAlign w:val="superscript"/>
        </w:rPr>
        <w:t>st</w:t>
      </w:r>
      <w:r w:rsidRPr="0041523B">
        <w:rPr>
          <w:sz w:val="24"/>
          <w:szCs w:val="24"/>
        </w:rPr>
        <w:t xml:space="preserve"> John, the Book of 2</w:t>
      </w:r>
      <w:r w:rsidRPr="0041523B">
        <w:rPr>
          <w:sz w:val="24"/>
          <w:szCs w:val="24"/>
          <w:vertAlign w:val="superscript"/>
        </w:rPr>
        <w:t>nd</w:t>
      </w:r>
      <w:r w:rsidRPr="0041523B">
        <w:rPr>
          <w:sz w:val="24"/>
          <w:szCs w:val="24"/>
        </w:rPr>
        <w:t xml:space="preserve"> John, the Book of 3</w:t>
      </w:r>
      <w:r w:rsidRPr="0041523B">
        <w:rPr>
          <w:sz w:val="24"/>
          <w:szCs w:val="24"/>
          <w:vertAlign w:val="superscript"/>
        </w:rPr>
        <w:t>rd</w:t>
      </w:r>
      <w:r w:rsidRPr="0041523B">
        <w:rPr>
          <w:sz w:val="24"/>
          <w:szCs w:val="24"/>
        </w:rPr>
        <w:t xml:space="preserve"> John, the Book of Jude (maybe) &amp; the Book of Revelation.  </w:t>
      </w:r>
    </w:p>
    <w:p w:rsidR="005A3025" w:rsidRPr="0041523B" w:rsidRDefault="005A3025" w:rsidP="005A3025">
      <w:pPr>
        <w:spacing w:before="240" w:line="480" w:lineRule="auto"/>
        <w:jc w:val="both"/>
        <w:rPr>
          <w:sz w:val="24"/>
          <w:szCs w:val="24"/>
        </w:rPr>
      </w:pPr>
      <w:r w:rsidRPr="0041523B">
        <w:rPr>
          <w:sz w:val="24"/>
          <w:szCs w:val="24"/>
        </w:rPr>
        <w:lastRenderedPageBreak/>
        <w:t>The Succession of the 12 Roman Emperors: The name “</w:t>
      </w:r>
      <w:r w:rsidRPr="0041523B">
        <w:rPr>
          <w:b/>
          <w:sz w:val="24"/>
          <w:szCs w:val="24"/>
        </w:rPr>
        <w:t>Caesar</w:t>
      </w:r>
      <w:r w:rsidRPr="0041523B">
        <w:rPr>
          <w:sz w:val="24"/>
          <w:szCs w:val="24"/>
        </w:rPr>
        <w:t xml:space="preserve">” derives from the German </w:t>
      </w:r>
      <w:r w:rsidRPr="0041523B">
        <w:rPr>
          <w:b/>
          <w:i/>
          <w:sz w:val="24"/>
          <w:szCs w:val="24"/>
        </w:rPr>
        <w:t>Kaiser</w:t>
      </w:r>
      <w:r w:rsidRPr="0041523B">
        <w:rPr>
          <w:sz w:val="24"/>
          <w:szCs w:val="24"/>
        </w:rPr>
        <w:t xml:space="preserve">, Dutch </w:t>
      </w:r>
      <w:r w:rsidRPr="0041523B">
        <w:rPr>
          <w:b/>
          <w:i/>
          <w:sz w:val="24"/>
          <w:szCs w:val="24"/>
        </w:rPr>
        <w:t>Keizer</w:t>
      </w:r>
      <w:r w:rsidRPr="0041523B">
        <w:rPr>
          <w:sz w:val="24"/>
          <w:szCs w:val="24"/>
        </w:rPr>
        <w:t xml:space="preserve"> and Russian </w:t>
      </w:r>
      <w:r w:rsidRPr="0041523B">
        <w:rPr>
          <w:b/>
          <w:i/>
          <w:sz w:val="24"/>
          <w:szCs w:val="24"/>
        </w:rPr>
        <w:t>Czar</w:t>
      </w:r>
      <w:r w:rsidRPr="0041523B">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5A3025" w:rsidRPr="0041523B" w:rsidRDefault="005A3025" w:rsidP="005A3025">
      <w:pPr>
        <w:spacing w:before="240" w:line="480" w:lineRule="auto"/>
        <w:jc w:val="both"/>
        <w:rPr>
          <w:sz w:val="24"/>
          <w:szCs w:val="24"/>
        </w:rPr>
      </w:pPr>
      <w:r w:rsidRPr="0041523B">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1523B">
        <w:rPr>
          <w:sz w:val="24"/>
          <w:szCs w:val="24"/>
          <w:vertAlign w:val="superscript"/>
        </w:rPr>
        <w:t>th</w:t>
      </w:r>
      <w:r w:rsidRPr="0041523B">
        <w:rPr>
          <w:sz w:val="24"/>
          <w:szCs w:val="24"/>
        </w:rPr>
        <w:t xml:space="preserve">, 12 AD]. Even though the conspiracy was a success, its purposes failed. In the Civil War that followed, Caesar’s Nephew Octavian emerged as Victor and in 31BC became the first Roman Emperor.            </w:t>
      </w:r>
    </w:p>
    <w:p w:rsidR="005A3025" w:rsidRPr="0041523B" w:rsidRDefault="005A3025" w:rsidP="005A3025">
      <w:pPr>
        <w:spacing w:before="240" w:line="480" w:lineRule="auto"/>
        <w:jc w:val="both"/>
        <w:rPr>
          <w:sz w:val="24"/>
          <w:szCs w:val="24"/>
        </w:rPr>
      </w:pPr>
      <w:r w:rsidRPr="0041523B">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41523B">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41523B">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41523B">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1523B">
        <w:rPr>
          <w:sz w:val="24"/>
          <w:szCs w:val="24"/>
          <w:vertAlign w:val="superscript"/>
        </w:rPr>
        <w:t>th</w:t>
      </w:r>
      <w:r w:rsidRPr="0041523B">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5A3025" w:rsidRPr="0041523B" w:rsidRDefault="005A3025" w:rsidP="005A3025">
      <w:pPr>
        <w:spacing w:before="240" w:line="480" w:lineRule="auto"/>
        <w:jc w:val="both"/>
        <w:rPr>
          <w:sz w:val="24"/>
          <w:szCs w:val="24"/>
        </w:rPr>
      </w:pPr>
      <w:r w:rsidRPr="0041523B">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41523B">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41523B">
        <w:rPr>
          <w:sz w:val="24"/>
          <w:szCs w:val="24"/>
          <w:vertAlign w:val="superscript"/>
        </w:rPr>
        <w:t>th</w:t>
      </w:r>
      <w:r w:rsidRPr="0041523B">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5A3025" w:rsidRPr="0041523B" w:rsidRDefault="005A3025" w:rsidP="005A3025">
      <w:pPr>
        <w:spacing w:before="240" w:line="480" w:lineRule="auto"/>
        <w:jc w:val="both"/>
        <w:rPr>
          <w:sz w:val="24"/>
          <w:szCs w:val="24"/>
        </w:rPr>
      </w:pPr>
      <w:r w:rsidRPr="0041523B">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41523B">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5A3025" w:rsidRPr="0041523B" w:rsidRDefault="005A3025" w:rsidP="005A3025">
      <w:pPr>
        <w:spacing w:before="240" w:line="480" w:lineRule="auto"/>
        <w:jc w:val="both"/>
        <w:rPr>
          <w:sz w:val="24"/>
          <w:szCs w:val="24"/>
        </w:rPr>
      </w:pPr>
      <w:r w:rsidRPr="0041523B">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41523B">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41523B">
        <w:rPr>
          <w:sz w:val="24"/>
          <w:szCs w:val="24"/>
        </w:rPr>
        <w:lastRenderedPageBreak/>
        <w:t xml:space="preserve">decided that Britannicus should succeed Him, Aprippina poisoned Her Husband, and made Nero Emperor. The Senate deified Claudius, making Him the third Emperor to receive that honor. </w:t>
      </w:r>
    </w:p>
    <w:p w:rsidR="005A3025" w:rsidRPr="0041523B" w:rsidRDefault="005A3025" w:rsidP="005A3025">
      <w:pPr>
        <w:spacing w:before="240" w:line="480" w:lineRule="auto"/>
        <w:jc w:val="both"/>
        <w:rPr>
          <w:sz w:val="24"/>
          <w:szCs w:val="24"/>
        </w:rPr>
      </w:pPr>
      <w:r w:rsidRPr="0041523B">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41523B">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1523B">
        <w:rPr>
          <w:sz w:val="24"/>
          <w:szCs w:val="24"/>
          <w:vertAlign w:val="superscript"/>
        </w:rPr>
        <w:t>st</w:t>
      </w:r>
      <w:r w:rsidRPr="0041523B">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5A3025" w:rsidRPr="0041523B" w:rsidRDefault="005A3025" w:rsidP="005A3025">
      <w:pPr>
        <w:spacing w:before="240" w:line="480" w:lineRule="auto"/>
        <w:jc w:val="both"/>
        <w:rPr>
          <w:sz w:val="24"/>
          <w:szCs w:val="24"/>
        </w:rPr>
      </w:pPr>
      <w:r w:rsidRPr="0041523B">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A3025" w:rsidRPr="0041523B" w:rsidRDefault="005A3025" w:rsidP="005A3025">
      <w:pPr>
        <w:spacing w:before="240" w:line="480" w:lineRule="auto"/>
        <w:jc w:val="both"/>
        <w:rPr>
          <w:sz w:val="24"/>
          <w:szCs w:val="24"/>
        </w:rPr>
      </w:pPr>
      <w:r w:rsidRPr="0041523B">
        <w:rPr>
          <w:sz w:val="24"/>
          <w:szCs w:val="24"/>
        </w:rPr>
        <w:t xml:space="preserve">Otho: Otho’s Life is from AD 32 to AD 69. He ruled for 95 days before committing suicide when Vitellius’ Army defeated Him in Battle. </w:t>
      </w:r>
    </w:p>
    <w:p w:rsidR="005A3025" w:rsidRPr="0041523B" w:rsidRDefault="005A3025" w:rsidP="005A3025">
      <w:pPr>
        <w:spacing w:before="240" w:line="480" w:lineRule="auto"/>
        <w:jc w:val="both"/>
        <w:rPr>
          <w:sz w:val="24"/>
          <w:szCs w:val="24"/>
        </w:rPr>
      </w:pPr>
      <w:r w:rsidRPr="0041523B">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A3025" w:rsidRPr="0041523B" w:rsidRDefault="005A3025" w:rsidP="005A3025">
      <w:pPr>
        <w:spacing w:before="240" w:line="480" w:lineRule="auto"/>
        <w:jc w:val="both"/>
        <w:rPr>
          <w:sz w:val="24"/>
          <w:szCs w:val="24"/>
        </w:rPr>
      </w:pPr>
      <w:r w:rsidRPr="0041523B">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5A3025" w:rsidRPr="0041523B" w:rsidRDefault="005A3025" w:rsidP="005A3025">
      <w:pPr>
        <w:spacing w:before="240" w:line="480" w:lineRule="auto"/>
        <w:jc w:val="both"/>
        <w:rPr>
          <w:sz w:val="24"/>
          <w:szCs w:val="24"/>
        </w:rPr>
      </w:pPr>
      <w:r w:rsidRPr="0041523B">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1523B">
        <w:rPr>
          <w:sz w:val="24"/>
          <w:szCs w:val="24"/>
          <w:vertAlign w:val="superscript"/>
        </w:rPr>
        <w:t>th</w:t>
      </w:r>
      <w:r w:rsidRPr="0041523B">
        <w:rPr>
          <w:sz w:val="24"/>
          <w:szCs w:val="24"/>
        </w:rPr>
        <w:t xml:space="preserve">, AD 70 the temple of Jerusalem was destroyed by fire and the citadel fell in Roman control with countless Jews </w:t>
      </w:r>
      <w:r w:rsidRPr="0041523B">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5A3025" w:rsidRPr="0041523B" w:rsidRDefault="005A3025" w:rsidP="005A3025">
      <w:pPr>
        <w:spacing w:before="240" w:line="480" w:lineRule="auto"/>
        <w:jc w:val="both"/>
        <w:rPr>
          <w:sz w:val="24"/>
          <w:szCs w:val="24"/>
        </w:rPr>
      </w:pPr>
      <w:r w:rsidRPr="0041523B">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41523B">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5A3025" w:rsidRPr="0041523B" w:rsidRDefault="005A3025" w:rsidP="005A3025">
      <w:pPr>
        <w:spacing w:before="240" w:line="480" w:lineRule="auto"/>
        <w:jc w:val="center"/>
        <w:rPr>
          <w:b/>
          <w:sz w:val="24"/>
          <w:szCs w:val="24"/>
        </w:rPr>
      </w:pPr>
      <w:r w:rsidRPr="0041523B">
        <w:rPr>
          <w:b/>
          <w:sz w:val="24"/>
          <w:szCs w:val="24"/>
        </w:rPr>
        <w:t>The Eternal Charge of Blasphemy against the Father Stephen our Lord</w:t>
      </w:r>
    </w:p>
    <w:p w:rsidR="005A3025" w:rsidRPr="0041523B" w:rsidRDefault="005A3025" w:rsidP="005A3025">
      <w:pPr>
        <w:spacing w:before="240" w:line="480" w:lineRule="auto"/>
        <w:jc w:val="both"/>
        <w:rPr>
          <w:sz w:val="24"/>
          <w:szCs w:val="24"/>
        </w:rPr>
      </w:pPr>
      <w:r w:rsidRPr="0041523B">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41523B">
        <w:rPr>
          <w:sz w:val="24"/>
          <w:szCs w:val="24"/>
          <w:vertAlign w:val="superscript"/>
        </w:rPr>
        <w:t>nd</w:t>
      </w:r>
      <w:r w:rsidRPr="0041523B">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41523B">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5A3025" w:rsidRPr="0041523B" w:rsidRDefault="005A3025" w:rsidP="005A3025">
      <w:pPr>
        <w:spacing w:before="240" w:line="480" w:lineRule="auto"/>
        <w:jc w:val="center"/>
        <w:rPr>
          <w:b/>
          <w:sz w:val="24"/>
          <w:szCs w:val="24"/>
        </w:rPr>
      </w:pPr>
      <w:r w:rsidRPr="0041523B">
        <w:rPr>
          <w:b/>
          <w:sz w:val="24"/>
          <w:szCs w:val="24"/>
        </w:rPr>
        <w:t>THE 28 CHIEF’S OF POLICE AUTHORITY VERSES THE LORD STEPHEN’S AUTHORITY IN THE HT</w:t>
      </w:r>
    </w:p>
    <w:p w:rsidR="005A3025" w:rsidRPr="0041523B" w:rsidRDefault="005A3025" w:rsidP="005A3025">
      <w:pPr>
        <w:spacing w:before="240" w:line="480" w:lineRule="auto"/>
        <w:jc w:val="both"/>
        <w:rPr>
          <w:sz w:val="24"/>
          <w:szCs w:val="24"/>
        </w:rPr>
      </w:pPr>
      <w:r w:rsidRPr="0041523B">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41523B">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5A3025" w:rsidRPr="0041523B" w:rsidRDefault="005A3025" w:rsidP="005A3025">
      <w:pPr>
        <w:spacing w:line="480" w:lineRule="auto"/>
        <w:jc w:val="both"/>
        <w:rPr>
          <w:sz w:val="24"/>
          <w:szCs w:val="24"/>
        </w:rPr>
      </w:pPr>
      <w:r w:rsidRPr="0041523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A3025" w:rsidRPr="0041523B" w:rsidRDefault="005A3025" w:rsidP="005A3025">
      <w:pPr>
        <w:spacing w:line="480" w:lineRule="auto"/>
        <w:jc w:val="both"/>
        <w:rPr>
          <w:sz w:val="24"/>
          <w:szCs w:val="24"/>
        </w:rPr>
      </w:pPr>
      <w:r w:rsidRPr="0041523B">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A3025" w:rsidRPr="0041523B" w:rsidRDefault="005A3025" w:rsidP="005A3025">
      <w:pPr>
        <w:spacing w:line="480" w:lineRule="auto"/>
        <w:jc w:val="both"/>
        <w:rPr>
          <w:sz w:val="24"/>
          <w:szCs w:val="24"/>
        </w:rPr>
      </w:pPr>
      <w:r w:rsidRPr="0041523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A3025" w:rsidRPr="0041523B" w:rsidRDefault="005A3025" w:rsidP="005A3025">
      <w:pPr>
        <w:spacing w:line="480" w:lineRule="auto"/>
        <w:jc w:val="both"/>
        <w:rPr>
          <w:sz w:val="24"/>
          <w:szCs w:val="24"/>
        </w:rPr>
      </w:pPr>
      <w:r w:rsidRPr="0041523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1523B">
        <w:rPr>
          <w:sz w:val="24"/>
          <w:szCs w:val="24"/>
          <w:vertAlign w:val="superscript"/>
        </w:rPr>
        <w:t>th</w:t>
      </w:r>
      <w:r w:rsidRPr="0041523B">
        <w:rPr>
          <w:sz w:val="24"/>
          <w:szCs w:val="24"/>
        </w:rPr>
        <w:t>–Born Son, but 10</w:t>
      </w:r>
      <w:r w:rsidRPr="0041523B">
        <w:rPr>
          <w:sz w:val="24"/>
          <w:szCs w:val="24"/>
          <w:vertAlign w:val="superscript"/>
        </w:rPr>
        <w:t>th</w:t>
      </w:r>
      <w:r w:rsidRPr="0041523B">
        <w:rPr>
          <w:sz w:val="24"/>
          <w:szCs w:val="24"/>
        </w:rPr>
        <w:t xml:space="preserve"> in line with Christ as the 1</w:t>
      </w:r>
      <w:r w:rsidRPr="0041523B">
        <w:rPr>
          <w:sz w:val="24"/>
          <w:szCs w:val="24"/>
          <w:vertAlign w:val="superscript"/>
        </w:rPr>
        <w:t>st</w:t>
      </w:r>
      <w:r w:rsidRPr="0041523B">
        <w:rPr>
          <w:sz w:val="24"/>
          <w:szCs w:val="24"/>
        </w:rPr>
        <w:t>-Born Son to raise up Christ to sit on His throne which makes 8 to 10 positions) were all Divine Unions done by Joseph and Mary by the Tree of Life.</w:t>
      </w:r>
    </w:p>
    <w:p w:rsidR="005A3025" w:rsidRPr="0041523B" w:rsidRDefault="005A3025" w:rsidP="005A3025">
      <w:pPr>
        <w:spacing w:line="480" w:lineRule="auto"/>
        <w:jc w:val="both"/>
        <w:rPr>
          <w:sz w:val="24"/>
          <w:szCs w:val="24"/>
        </w:rPr>
      </w:pPr>
      <w:r w:rsidRPr="0041523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1523B">
        <w:rPr>
          <w:sz w:val="24"/>
          <w:szCs w:val="24"/>
          <w:vertAlign w:val="superscript"/>
        </w:rPr>
        <w:t>nd</w:t>
      </w:r>
      <w:r w:rsidRPr="0041523B">
        <w:rPr>
          <w:sz w:val="24"/>
          <w:szCs w:val="24"/>
        </w:rPr>
        <w:t xml:space="preserve">-Born Son Abel, then Seth and then Enosh (Enos) were all brought forth </w:t>
      </w:r>
      <w:r w:rsidRPr="0041523B">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1523B">
        <w:rPr>
          <w:sz w:val="24"/>
          <w:szCs w:val="24"/>
          <w:vertAlign w:val="superscript"/>
        </w:rPr>
        <w:t>th</w:t>
      </w:r>
      <w:r w:rsidRPr="0041523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1523B">
        <w:rPr>
          <w:sz w:val="24"/>
          <w:szCs w:val="24"/>
          <w:vertAlign w:val="superscript"/>
        </w:rPr>
        <w:t>nd</w:t>
      </w:r>
      <w:r w:rsidRPr="0041523B">
        <w:rPr>
          <w:sz w:val="24"/>
          <w:szCs w:val="24"/>
        </w:rPr>
        <w:t xml:space="preserve"> Peter 3:10-13 &amp; Acts 7:60.     </w:t>
      </w:r>
    </w:p>
    <w:p w:rsidR="005A3025" w:rsidRPr="0041523B" w:rsidRDefault="005A3025" w:rsidP="005A3025">
      <w:pPr>
        <w:spacing w:line="480" w:lineRule="auto"/>
        <w:jc w:val="both"/>
        <w:rPr>
          <w:sz w:val="24"/>
          <w:szCs w:val="24"/>
        </w:rPr>
      </w:pPr>
      <w:r w:rsidRPr="0041523B">
        <w:rPr>
          <w:sz w:val="24"/>
          <w:szCs w:val="24"/>
        </w:rPr>
        <w:t>There are three kinds of “</w:t>
      </w:r>
      <w:r w:rsidRPr="0041523B">
        <w:rPr>
          <w:b/>
          <w:sz w:val="24"/>
          <w:szCs w:val="24"/>
        </w:rPr>
        <w:t>Intercourse</w:t>
      </w:r>
      <w:r w:rsidRPr="0041523B">
        <w:rPr>
          <w:sz w:val="24"/>
          <w:szCs w:val="24"/>
        </w:rPr>
        <w:t>” in the Holy Bible. First, is the “</w:t>
      </w:r>
      <w:r w:rsidRPr="0041523B">
        <w:rPr>
          <w:b/>
          <w:sz w:val="24"/>
          <w:szCs w:val="24"/>
        </w:rPr>
        <w:t>Popular Sexual Eros Love Intercourse</w:t>
      </w:r>
      <w:r w:rsidRPr="0041523B">
        <w:rPr>
          <w:sz w:val="24"/>
          <w:szCs w:val="24"/>
        </w:rPr>
        <w:t xml:space="preserve">” committed only by a Man and a Woman from the Tree of the Knowledge of Good </w:t>
      </w:r>
      <w:r w:rsidRPr="0041523B">
        <w:rPr>
          <w:sz w:val="24"/>
          <w:szCs w:val="24"/>
        </w:rPr>
        <w:lastRenderedPageBreak/>
        <w:t>and Evil in a Strength 40 Year Kingdom of This World in Genesis 4:1. Second, is the “</w:t>
      </w:r>
      <w:r w:rsidRPr="0041523B">
        <w:rPr>
          <w:b/>
          <w:sz w:val="24"/>
          <w:szCs w:val="24"/>
        </w:rPr>
        <w:t>Known Holy Law Love Intercourse</w:t>
      </w:r>
      <w:r w:rsidRPr="0041523B">
        <w:rPr>
          <w:sz w:val="24"/>
          <w:szCs w:val="24"/>
        </w:rPr>
        <w:t>” in Luke 2:23 from the Midst of the Tree of Life done by a Man and a Woman and also Boys and Girls in Luke 20:35-36 in a Wisdom 80 Year Law Kingdom of Heaven in 1</w:t>
      </w:r>
      <w:r w:rsidRPr="0041523B">
        <w:rPr>
          <w:sz w:val="24"/>
          <w:szCs w:val="24"/>
          <w:vertAlign w:val="superscript"/>
        </w:rPr>
        <w:t>st</w:t>
      </w:r>
      <w:r w:rsidRPr="0041523B">
        <w:rPr>
          <w:sz w:val="24"/>
          <w:szCs w:val="24"/>
        </w:rPr>
        <w:t xml:space="preserve"> Kings 11:3 &amp; Genesis 2:9. King Solomon did this kind of Holy Law Love Intercourse with His 700 Wives and 300 Concubines. But King Solomon committed Idolatry which is “</w:t>
      </w:r>
      <w:r w:rsidRPr="0041523B">
        <w:rPr>
          <w:b/>
          <w:sz w:val="24"/>
          <w:szCs w:val="24"/>
        </w:rPr>
        <w:t>Marital Fornication</w:t>
      </w:r>
      <w:r w:rsidRPr="0041523B">
        <w:rPr>
          <w:sz w:val="24"/>
          <w:szCs w:val="24"/>
        </w:rPr>
        <w:t>” with the minority of His Foreign Wives after 80 years, but not with the majority of His Local Wives or 300 Concubines after 80 years in Tobit 4:12-13; 1</w:t>
      </w:r>
      <w:r w:rsidRPr="0041523B">
        <w:rPr>
          <w:sz w:val="24"/>
          <w:szCs w:val="24"/>
          <w:vertAlign w:val="superscript"/>
        </w:rPr>
        <w:t>st</w:t>
      </w:r>
      <w:r w:rsidRPr="0041523B">
        <w:rPr>
          <w:sz w:val="24"/>
          <w:szCs w:val="24"/>
        </w:rPr>
        <w:t xml:space="preserve"> Kings 11:1-13 &amp; Nehemiah 13:25-27. Third, is the “</w:t>
      </w:r>
      <w:r w:rsidRPr="0041523B">
        <w:rPr>
          <w:b/>
          <w:sz w:val="24"/>
          <w:szCs w:val="24"/>
        </w:rPr>
        <w:t>Unknown Holy Divine Love Intercourse</w:t>
      </w:r>
      <w:r w:rsidRPr="0041523B">
        <w:rPr>
          <w:sz w:val="24"/>
          <w:szCs w:val="24"/>
        </w:rPr>
        <w:t>” from the Tree of Life that is done by a Man and Woman in 2</w:t>
      </w:r>
      <w:r w:rsidRPr="0041523B">
        <w:rPr>
          <w:sz w:val="24"/>
          <w:szCs w:val="24"/>
          <w:vertAlign w:val="superscript"/>
        </w:rPr>
        <w:t>nd</w:t>
      </w:r>
      <w:r w:rsidRPr="0041523B">
        <w:rPr>
          <w:sz w:val="24"/>
          <w:szCs w:val="24"/>
        </w:rPr>
        <w:t xml:space="preserve"> Peter 1:4 and also Lords and Ladies in Acts 17:29 in a Lordly 120 Year Kingdom of Lordship in Matthew 19:6; Mark 10:9; Ephesians 5:31; 1</w:t>
      </w:r>
      <w:r w:rsidRPr="0041523B">
        <w:rPr>
          <w:sz w:val="24"/>
          <w:szCs w:val="24"/>
          <w:vertAlign w:val="superscript"/>
        </w:rPr>
        <w:t>st</w:t>
      </w:r>
      <w:r w:rsidRPr="0041523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1523B">
        <w:rPr>
          <w:sz w:val="24"/>
          <w:szCs w:val="24"/>
          <w:vertAlign w:val="superscript"/>
        </w:rPr>
        <w:t>nd</w:t>
      </w:r>
      <w:r w:rsidRPr="0041523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1523B">
        <w:rPr>
          <w:sz w:val="24"/>
          <w:szCs w:val="24"/>
          <w:vertAlign w:val="superscript"/>
        </w:rPr>
        <w:t>nd</w:t>
      </w:r>
      <w:r w:rsidRPr="0041523B">
        <w:rPr>
          <w:sz w:val="24"/>
          <w:szCs w:val="24"/>
        </w:rPr>
        <w:t xml:space="preserve"> Thessalonians 2:12; 2</w:t>
      </w:r>
      <w:r w:rsidRPr="0041523B">
        <w:rPr>
          <w:sz w:val="24"/>
          <w:szCs w:val="24"/>
          <w:vertAlign w:val="superscript"/>
        </w:rPr>
        <w:t>nd</w:t>
      </w:r>
      <w:r w:rsidRPr="0041523B">
        <w:rPr>
          <w:sz w:val="24"/>
          <w:szCs w:val="24"/>
        </w:rPr>
        <w:t xml:space="preserve"> Timothy 3:4; Titus 3:3; Hebrews 11:25; 1</w:t>
      </w:r>
      <w:r w:rsidRPr="0041523B">
        <w:rPr>
          <w:sz w:val="24"/>
          <w:szCs w:val="24"/>
          <w:vertAlign w:val="superscript"/>
        </w:rPr>
        <w:t>st</w:t>
      </w:r>
      <w:r w:rsidRPr="0041523B">
        <w:rPr>
          <w:sz w:val="24"/>
          <w:szCs w:val="24"/>
        </w:rPr>
        <w:t xml:space="preserve"> Corinthians 10:7; 2</w:t>
      </w:r>
      <w:r w:rsidRPr="0041523B">
        <w:rPr>
          <w:sz w:val="24"/>
          <w:szCs w:val="24"/>
          <w:vertAlign w:val="superscript"/>
        </w:rPr>
        <w:t>nd</w:t>
      </w:r>
      <w:r w:rsidRPr="0041523B">
        <w:rPr>
          <w:sz w:val="24"/>
          <w:szCs w:val="24"/>
        </w:rPr>
        <w:t xml:space="preserve"> Peter 2:13; Luke 8:14 &amp; Romans 1:32. All those who calls Sexual Eros Money the unrighteous mammon (prostitutions, whoredoms, harlotries, sorceries &amp; wizardries) with Sweet Cane (Calamus or </w:t>
      </w:r>
      <w:r w:rsidR="0041523B" w:rsidRPr="0041523B">
        <w:rPr>
          <w:sz w:val="24"/>
          <w:szCs w:val="24"/>
        </w:rPr>
        <w:t>Cannabis</w:t>
      </w:r>
      <w:r w:rsidRPr="0041523B">
        <w:rPr>
          <w:sz w:val="24"/>
          <w:szCs w:val="24"/>
        </w:rPr>
        <w:t xml:space="preserve"> the Hemp Plant), Sexual Eros Love, Sexual Evil, Sexual Temptation, Sexual Sin or Sexual Death as being good in His </w:t>
      </w:r>
      <w:r w:rsidRPr="0041523B">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41523B">
        <w:rPr>
          <w:sz w:val="24"/>
          <w:szCs w:val="24"/>
          <w:vertAlign w:val="superscript"/>
        </w:rPr>
        <w:t>st</w:t>
      </w:r>
      <w:r w:rsidRPr="0041523B">
        <w:rPr>
          <w:sz w:val="24"/>
          <w:szCs w:val="24"/>
        </w:rPr>
        <w:t xml:space="preserve"> Timothy 6:10; 2</w:t>
      </w:r>
      <w:r w:rsidRPr="0041523B">
        <w:rPr>
          <w:sz w:val="24"/>
          <w:szCs w:val="24"/>
          <w:vertAlign w:val="superscript"/>
        </w:rPr>
        <w:t>nd</w:t>
      </w:r>
      <w:r w:rsidRPr="0041523B">
        <w:rPr>
          <w:sz w:val="24"/>
          <w:szCs w:val="24"/>
        </w:rPr>
        <w:t xml:space="preserve"> Peter 1:4 &amp; Isaiah 43:24.      </w:t>
      </w:r>
    </w:p>
    <w:p w:rsidR="005A3025" w:rsidRPr="0041523B" w:rsidRDefault="005A3025" w:rsidP="005A3025">
      <w:pPr>
        <w:spacing w:line="480" w:lineRule="auto"/>
        <w:jc w:val="both"/>
        <w:rPr>
          <w:sz w:val="24"/>
          <w:szCs w:val="24"/>
        </w:rPr>
      </w:pPr>
      <w:r w:rsidRPr="0041523B">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A3025" w:rsidRPr="0041523B" w:rsidRDefault="005A3025" w:rsidP="005A3025">
      <w:pPr>
        <w:spacing w:line="480" w:lineRule="auto"/>
        <w:jc w:val="both"/>
        <w:rPr>
          <w:sz w:val="24"/>
          <w:szCs w:val="24"/>
        </w:rPr>
      </w:pPr>
      <w:r w:rsidRPr="0041523B">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w:t>
      </w:r>
      <w:r w:rsidRPr="0041523B">
        <w:rPr>
          <w:sz w:val="24"/>
          <w:szCs w:val="24"/>
        </w:rPr>
        <w:lastRenderedPageBreak/>
        <w:t>promise about the Holy Ghost is in John 14:16, 26; 15:26; 16:7; Romans 5:5; 1</w:t>
      </w:r>
      <w:r w:rsidRPr="0041523B">
        <w:rPr>
          <w:sz w:val="24"/>
          <w:szCs w:val="24"/>
          <w:vertAlign w:val="superscript"/>
        </w:rPr>
        <w:t>st</w:t>
      </w:r>
      <w:r w:rsidRPr="0041523B">
        <w:rPr>
          <w:sz w:val="24"/>
          <w:szCs w:val="24"/>
        </w:rPr>
        <w:t xml:space="preserve"> Corinthians 12:7; Luke 24:49 &amp; Acts 1:4, 8; 2:38-39; 10:44-46. His promises about the future are Faithful is in John 14:2-3, 28 &amp; Matthew 16:27; 26:64. Jesus Christ is Faithful to Believers in all Circumstances is in 2</w:t>
      </w:r>
      <w:r w:rsidRPr="0041523B">
        <w:rPr>
          <w:sz w:val="24"/>
          <w:szCs w:val="24"/>
          <w:vertAlign w:val="superscript"/>
        </w:rPr>
        <w:t>nd</w:t>
      </w:r>
      <w:r w:rsidRPr="0041523B">
        <w:rPr>
          <w:sz w:val="24"/>
          <w:szCs w:val="24"/>
        </w:rPr>
        <w:t xml:space="preserve"> Timothy 2:13; Matthew 18:20; 28:20; John 17:9; 2</w:t>
      </w:r>
      <w:r w:rsidRPr="0041523B">
        <w:rPr>
          <w:sz w:val="24"/>
          <w:szCs w:val="24"/>
          <w:vertAlign w:val="superscript"/>
        </w:rPr>
        <w:t>nd</w:t>
      </w:r>
      <w:r w:rsidRPr="0041523B">
        <w:rPr>
          <w:sz w:val="24"/>
          <w:szCs w:val="24"/>
        </w:rPr>
        <w:t xml:space="preserve"> Thessalonians 3:3; Hebrews 10:23 &amp; Acts 18:9-10. </w:t>
      </w:r>
    </w:p>
    <w:p w:rsidR="005A3025" w:rsidRPr="0041523B" w:rsidRDefault="005A3025" w:rsidP="005A3025">
      <w:pPr>
        <w:spacing w:line="480" w:lineRule="auto"/>
        <w:jc w:val="both"/>
        <w:rPr>
          <w:sz w:val="24"/>
          <w:szCs w:val="24"/>
        </w:rPr>
      </w:pPr>
      <w:r w:rsidRPr="0041523B">
        <w:rPr>
          <w:sz w:val="24"/>
          <w:szCs w:val="24"/>
        </w:rPr>
        <w:t>The Faithfulness to the Father Stephen: Faithfulness is the proper Response to the Father Stephen by His covenant people: The Father Stephen’s covenant with His people requires Faithfulness is in 1</w:t>
      </w:r>
      <w:r w:rsidRPr="0041523B">
        <w:rPr>
          <w:sz w:val="24"/>
          <w:szCs w:val="24"/>
          <w:vertAlign w:val="superscript"/>
        </w:rPr>
        <w:t>st</w:t>
      </w:r>
      <w:r w:rsidRPr="0041523B">
        <w:rPr>
          <w:sz w:val="24"/>
          <w:szCs w:val="24"/>
        </w:rPr>
        <w:t xml:space="preserve"> Kings 2:3-4; Exodus 19:5; Deuteronomy 5:32-33; 10:12-13; 29:9 &amp; Isaiah 1:26. </w:t>
      </w:r>
    </w:p>
    <w:p w:rsidR="005A3025" w:rsidRPr="0041523B" w:rsidRDefault="005A3025" w:rsidP="005A3025">
      <w:pPr>
        <w:spacing w:line="480" w:lineRule="auto"/>
        <w:jc w:val="center"/>
        <w:rPr>
          <w:b/>
          <w:sz w:val="24"/>
          <w:szCs w:val="24"/>
        </w:rPr>
      </w:pPr>
      <w:r w:rsidRPr="0041523B">
        <w:rPr>
          <w:b/>
          <w:sz w:val="24"/>
          <w:szCs w:val="24"/>
        </w:rPr>
        <w:t>The Faithfulness of the Ten Covenants done by the Father Stephen</w:t>
      </w:r>
    </w:p>
    <w:p w:rsidR="005A3025" w:rsidRPr="0041523B" w:rsidRDefault="005A3025" w:rsidP="005A3025">
      <w:pPr>
        <w:spacing w:line="480" w:lineRule="auto"/>
        <w:jc w:val="center"/>
        <w:rPr>
          <w:rFonts w:cstheme="minorHAnsi"/>
          <w:b/>
          <w:sz w:val="24"/>
          <w:szCs w:val="24"/>
        </w:rPr>
      </w:pPr>
      <w:r w:rsidRPr="0041523B">
        <w:rPr>
          <w:rFonts w:cstheme="minorHAnsi"/>
          <w:b/>
          <w:sz w:val="24"/>
          <w:szCs w:val="24"/>
        </w:rPr>
        <w:t>LORD JOB’S UPRIGHT COVENANT IN THE FATHER STEPHEN</w:t>
      </w:r>
    </w:p>
    <w:p w:rsidR="005A3025" w:rsidRPr="0041523B" w:rsidRDefault="005A3025" w:rsidP="005A3025">
      <w:pPr>
        <w:spacing w:line="480" w:lineRule="auto"/>
        <w:jc w:val="both"/>
        <w:rPr>
          <w:rFonts w:cstheme="minorHAnsi"/>
          <w:sz w:val="24"/>
          <w:szCs w:val="24"/>
        </w:rPr>
      </w:pPr>
      <w:r w:rsidRPr="0041523B">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A3025" w:rsidRPr="0041523B" w:rsidRDefault="005A3025" w:rsidP="005A3025">
      <w:pPr>
        <w:spacing w:line="480" w:lineRule="auto"/>
        <w:jc w:val="center"/>
        <w:rPr>
          <w:rFonts w:cstheme="minorHAnsi"/>
          <w:b/>
          <w:sz w:val="24"/>
          <w:szCs w:val="24"/>
        </w:rPr>
      </w:pPr>
      <w:r w:rsidRPr="0041523B">
        <w:rPr>
          <w:rFonts w:cstheme="minorHAnsi"/>
          <w:b/>
          <w:sz w:val="24"/>
          <w:szCs w:val="24"/>
        </w:rPr>
        <w:t>LORD ADAM’S PERFECT COVENANT IN THE FATHER STEPHEN</w:t>
      </w:r>
    </w:p>
    <w:p w:rsidR="005A3025" w:rsidRPr="0041523B" w:rsidRDefault="005A3025" w:rsidP="005A3025">
      <w:pPr>
        <w:spacing w:line="480" w:lineRule="auto"/>
        <w:jc w:val="both"/>
        <w:rPr>
          <w:rFonts w:cstheme="minorHAnsi"/>
          <w:sz w:val="24"/>
          <w:szCs w:val="24"/>
        </w:rPr>
      </w:pPr>
      <w:r w:rsidRPr="0041523B">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w:t>
      </w:r>
      <w:r w:rsidRPr="0041523B">
        <w:rPr>
          <w:rFonts w:cstheme="minorHAnsi"/>
          <w:sz w:val="24"/>
          <w:szCs w:val="24"/>
        </w:rPr>
        <w:lastRenderedPageBreak/>
        <w:t xml:space="preserve">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A3025" w:rsidRPr="0041523B" w:rsidRDefault="005A3025" w:rsidP="005A3025">
      <w:pPr>
        <w:spacing w:line="480" w:lineRule="auto"/>
        <w:jc w:val="center"/>
        <w:rPr>
          <w:rFonts w:cstheme="minorHAnsi"/>
          <w:b/>
          <w:sz w:val="24"/>
          <w:szCs w:val="24"/>
        </w:rPr>
      </w:pPr>
      <w:r w:rsidRPr="0041523B">
        <w:rPr>
          <w:rFonts w:cstheme="minorHAnsi"/>
          <w:b/>
          <w:sz w:val="24"/>
          <w:szCs w:val="24"/>
        </w:rPr>
        <w:t>LORD NOAH’S GRACE COVENANT IN THE FATHER STEPHEN</w:t>
      </w:r>
    </w:p>
    <w:p w:rsidR="005A3025" w:rsidRPr="0041523B" w:rsidRDefault="005A3025" w:rsidP="005A3025">
      <w:pPr>
        <w:spacing w:line="480" w:lineRule="auto"/>
        <w:jc w:val="both"/>
        <w:rPr>
          <w:rFonts w:cstheme="minorHAnsi"/>
          <w:sz w:val="24"/>
          <w:szCs w:val="24"/>
        </w:rPr>
      </w:pPr>
      <w:r w:rsidRPr="0041523B">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w:t>
      </w:r>
      <w:r w:rsidRPr="0041523B">
        <w:rPr>
          <w:rFonts w:cstheme="minorHAnsi"/>
          <w:sz w:val="24"/>
          <w:szCs w:val="24"/>
        </w:rPr>
        <w:lastRenderedPageBreak/>
        <w:t xml:space="preserve">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A3025" w:rsidRPr="0041523B" w:rsidRDefault="005A3025" w:rsidP="005A3025">
      <w:pPr>
        <w:spacing w:line="480" w:lineRule="auto"/>
        <w:jc w:val="center"/>
        <w:rPr>
          <w:rFonts w:cstheme="minorHAnsi"/>
          <w:b/>
          <w:sz w:val="24"/>
          <w:szCs w:val="24"/>
        </w:rPr>
      </w:pPr>
      <w:r w:rsidRPr="0041523B">
        <w:rPr>
          <w:rFonts w:cstheme="minorHAnsi"/>
          <w:b/>
          <w:sz w:val="24"/>
          <w:szCs w:val="24"/>
        </w:rPr>
        <w:t>LORD ABRAHAM’S FATHERLY COVENANT IN THE FATHER STEPHEN</w:t>
      </w:r>
    </w:p>
    <w:p w:rsidR="005A3025" w:rsidRPr="0041523B" w:rsidRDefault="005A3025" w:rsidP="005A3025">
      <w:pPr>
        <w:spacing w:line="480" w:lineRule="auto"/>
        <w:jc w:val="both"/>
        <w:rPr>
          <w:rFonts w:cstheme="minorHAnsi"/>
          <w:sz w:val="24"/>
          <w:szCs w:val="24"/>
        </w:rPr>
      </w:pPr>
      <w:r w:rsidRPr="0041523B">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1523B">
        <w:rPr>
          <w:rFonts w:cstheme="minorHAnsi"/>
          <w:sz w:val="24"/>
          <w:szCs w:val="24"/>
          <w:vertAlign w:val="superscript"/>
        </w:rPr>
        <w:t>nd</w:t>
      </w:r>
      <w:r w:rsidRPr="0041523B">
        <w:rPr>
          <w:rFonts w:cstheme="minorHAnsi"/>
          <w:sz w:val="24"/>
          <w:szCs w:val="24"/>
        </w:rPr>
        <w:t xml:space="preserve"> Maccabees 1:2 states “God (Father Stephen) be </w:t>
      </w:r>
      <w:r w:rsidRPr="0041523B">
        <w:rPr>
          <w:rFonts w:cstheme="minorHAnsi"/>
          <w:sz w:val="24"/>
          <w:szCs w:val="24"/>
        </w:rPr>
        <w:lastRenderedPageBreak/>
        <w:t xml:space="preserve">gracious to You, and remember His Covenant, that He made with Abraham, Isaac and Jacob, His Faithful Servants.” This is a Covenant of Eternal Seed &amp; Health in Large Families of the Father Stephen. This happened in the Young Universe for 26,000 years.  </w:t>
      </w:r>
    </w:p>
    <w:p w:rsidR="005A3025" w:rsidRPr="0041523B" w:rsidRDefault="005A3025" w:rsidP="005A3025">
      <w:pPr>
        <w:spacing w:line="480" w:lineRule="auto"/>
        <w:jc w:val="center"/>
        <w:rPr>
          <w:rFonts w:cstheme="minorHAnsi"/>
          <w:b/>
          <w:sz w:val="24"/>
          <w:szCs w:val="24"/>
        </w:rPr>
      </w:pPr>
      <w:r w:rsidRPr="0041523B">
        <w:rPr>
          <w:rFonts w:cstheme="minorHAnsi"/>
          <w:b/>
          <w:sz w:val="24"/>
          <w:szCs w:val="24"/>
        </w:rPr>
        <w:t>LORD ISRAEL’S SUPPLANTING COVENANT IN THE FATHER STEPHEN</w:t>
      </w:r>
    </w:p>
    <w:p w:rsidR="005A3025" w:rsidRPr="0041523B" w:rsidRDefault="005A3025" w:rsidP="005A3025">
      <w:pPr>
        <w:spacing w:line="480" w:lineRule="auto"/>
        <w:jc w:val="both"/>
        <w:rPr>
          <w:rFonts w:cstheme="minorHAnsi"/>
          <w:sz w:val="24"/>
          <w:szCs w:val="24"/>
        </w:rPr>
      </w:pPr>
      <w:r w:rsidRPr="0041523B">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1523B">
        <w:rPr>
          <w:rFonts w:cstheme="minorHAnsi"/>
          <w:sz w:val="24"/>
          <w:szCs w:val="24"/>
          <w:vertAlign w:val="superscript"/>
        </w:rPr>
        <w:t>st</w:t>
      </w:r>
      <w:r w:rsidRPr="0041523B">
        <w:rPr>
          <w:rFonts w:cstheme="minorHAnsi"/>
          <w:sz w:val="24"/>
          <w:szCs w:val="24"/>
        </w:rPr>
        <w:t xml:space="preserve"> Peter 2:9. This happened in the Young Universe from 3,441 years.</w:t>
      </w:r>
    </w:p>
    <w:p w:rsidR="005A3025" w:rsidRPr="0041523B" w:rsidRDefault="005A3025" w:rsidP="005A3025">
      <w:pPr>
        <w:spacing w:line="480" w:lineRule="auto"/>
        <w:jc w:val="center"/>
        <w:rPr>
          <w:rFonts w:cstheme="minorHAnsi"/>
          <w:b/>
          <w:sz w:val="24"/>
          <w:szCs w:val="24"/>
        </w:rPr>
      </w:pPr>
      <w:r w:rsidRPr="0041523B">
        <w:rPr>
          <w:rFonts w:cstheme="minorHAnsi"/>
          <w:b/>
          <w:sz w:val="24"/>
          <w:szCs w:val="24"/>
        </w:rPr>
        <w:t>LORD DAVID’S BELOVED COVENANT IN THE FATHER STEPHEN</w:t>
      </w:r>
    </w:p>
    <w:p w:rsidR="005A3025" w:rsidRPr="0041523B" w:rsidRDefault="005A3025" w:rsidP="005A3025">
      <w:pPr>
        <w:spacing w:line="480" w:lineRule="auto"/>
        <w:jc w:val="both"/>
        <w:rPr>
          <w:rFonts w:cstheme="minorHAnsi"/>
          <w:sz w:val="24"/>
          <w:szCs w:val="24"/>
        </w:rPr>
      </w:pPr>
      <w:r w:rsidRPr="0041523B">
        <w:rPr>
          <w:rFonts w:cstheme="minorHAnsi"/>
          <w:sz w:val="24"/>
          <w:szCs w:val="24"/>
        </w:rPr>
        <w:t>In 2</w:t>
      </w:r>
      <w:r w:rsidRPr="0041523B">
        <w:rPr>
          <w:rFonts w:cstheme="minorHAnsi"/>
          <w:sz w:val="24"/>
          <w:szCs w:val="24"/>
          <w:vertAlign w:val="superscript"/>
        </w:rPr>
        <w:t>nd</w:t>
      </w:r>
      <w:r w:rsidRPr="0041523B">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1523B">
        <w:rPr>
          <w:rFonts w:cstheme="minorHAnsi"/>
          <w:sz w:val="24"/>
          <w:szCs w:val="24"/>
          <w:vertAlign w:val="superscript"/>
        </w:rPr>
        <w:t>nd</w:t>
      </w:r>
      <w:r w:rsidRPr="0041523B">
        <w:rPr>
          <w:rFonts w:cstheme="minorHAnsi"/>
          <w:sz w:val="24"/>
          <w:szCs w:val="24"/>
        </w:rPr>
        <w:t xml:space="preserve"> Chronicles 7:18 tells Us </w:t>
      </w:r>
      <w:r w:rsidRPr="0041523B">
        <w:rPr>
          <w:rFonts w:cstheme="minorHAnsi"/>
          <w:sz w:val="24"/>
          <w:szCs w:val="24"/>
        </w:rPr>
        <w:lastRenderedPageBreak/>
        <w:t>“Then will I establish the Throne of thy Kingdom, according as I have covenanted with (King) David thy Father, saying, ‘There shall not fail thee a Man to be Ruler in Israel.’” In 2</w:t>
      </w:r>
      <w:r w:rsidRPr="0041523B">
        <w:rPr>
          <w:rFonts w:cstheme="minorHAnsi"/>
          <w:sz w:val="24"/>
          <w:szCs w:val="24"/>
          <w:vertAlign w:val="superscript"/>
        </w:rPr>
        <w:t>nd</w:t>
      </w:r>
      <w:r w:rsidRPr="0041523B">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1523B">
        <w:rPr>
          <w:rFonts w:cstheme="minorHAnsi"/>
          <w:sz w:val="24"/>
          <w:szCs w:val="24"/>
          <w:vertAlign w:val="superscript"/>
        </w:rPr>
        <w:t>nd</w:t>
      </w:r>
      <w:r w:rsidRPr="0041523B">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A3025" w:rsidRPr="0041523B" w:rsidRDefault="005A3025" w:rsidP="005A3025">
      <w:pPr>
        <w:spacing w:line="480" w:lineRule="auto"/>
        <w:jc w:val="center"/>
        <w:rPr>
          <w:rFonts w:cstheme="minorHAnsi"/>
          <w:b/>
          <w:sz w:val="24"/>
          <w:szCs w:val="24"/>
        </w:rPr>
      </w:pPr>
      <w:r w:rsidRPr="0041523B">
        <w:rPr>
          <w:rFonts w:cstheme="minorHAnsi"/>
          <w:b/>
          <w:sz w:val="24"/>
          <w:szCs w:val="24"/>
        </w:rPr>
        <w:lastRenderedPageBreak/>
        <w:t>LORD JAMES’ CHRISTIAN LAW COVENANT IN THE FATHER STEPHEN</w:t>
      </w:r>
    </w:p>
    <w:p w:rsidR="005A3025" w:rsidRPr="0041523B" w:rsidRDefault="005A3025" w:rsidP="005A3025">
      <w:pPr>
        <w:spacing w:line="480" w:lineRule="auto"/>
        <w:jc w:val="both"/>
        <w:rPr>
          <w:rFonts w:cstheme="minorHAnsi"/>
          <w:sz w:val="24"/>
          <w:szCs w:val="24"/>
        </w:rPr>
      </w:pPr>
      <w:r w:rsidRPr="0041523B">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1523B">
        <w:rPr>
          <w:rFonts w:cstheme="minorHAnsi"/>
          <w:sz w:val="24"/>
          <w:szCs w:val="24"/>
          <w:vertAlign w:val="superscript"/>
        </w:rPr>
        <w:t>st</w:t>
      </w:r>
      <w:r w:rsidRPr="0041523B">
        <w:rPr>
          <w:rFonts w:cstheme="minorHAnsi"/>
          <w:sz w:val="24"/>
          <w:szCs w:val="24"/>
        </w:rPr>
        <w:t xml:space="preserve"> Maccabees 2:54 says “Phinees our Father in being zealous (for Law) obtained a Covenant of an Everlasting Priesthood.” In 2</w:t>
      </w:r>
      <w:r w:rsidRPr="0041523B">
        <w:rPr>
          <w:rFonts w:cstheme="minorHAnsi"/>
          <w:sz w:val="24"/>
          <w:szCs w:val="24"/>
          <w:vertAlign w:val="superscript"/>
        </w:rPr>
        <w:t>nd</w:t>
      </w:r>
      <w:r w:rsidRPr="0041523B">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A3025" w:rsidRPr="0041523B" w:rsidRDefault="005A3025" w:rsidP="005A3025">
      <w:pPr>
        <w:spacing w:line="480" w:lineRule="auto"/>
        <w:jc w:val="center"/>
        <w:rPr>
          <w:rFonts w:cstheme="minorHAnsi"/>
          <w:b/>
          <w:sz w:val="24"/>
          <w:szCs w:val="24"/>
        </w:rPr>
      </w:pPr>
      <w:r w:rsidRPr="0041523B">
        <w:rPr>
          <w:rFonts w:cstheme="minorHAnsi"/>
          <w:b/>
          <w:sz w:val="24"/>
          <w:szCs w:val="24"/>
        </w:rPr>
        <w:t>LORD JOHN’S GIVING COVENANT IN THE FATHER STEPHEN</w:t>
      </w:r>
    </w:p>
    <w:p w:rsidR="005A3025" w:rsidRPr="0041523B" w:rsidRDefault="005A3025" w:rsidP="005A3025">
      <w:pPr>
        <w:spacing w:line="480" w:lineRule="auto"/>
        <w:jc w:val="both"/>
        <w:rPr>
          <w:rFonts w:cstheme="minorHAnsi"/>
          <w:sz w:val="24"/>
          <w:szCs w:val="24"/>
        </w:rPr>
      </w:pPr>
      <w:r w:rsidRPr="0041523B">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1523B">
        <w:rPr>
          <w:sz w:val="24"/>
          <w:szCs w:val="24"/>
          <w:vertAlign w:val="superscript"/>
        </w:rPr>
        <w:t>st</w:t>
      </w:r>
      <w:r w:rsidRPr="0041523B">
        <w:rPr>
          <w:sz w:val="24"/>
          <w:szCs w:val="24"/>
        </w:rPr>
        <w:t xml:space="preserve"> John 2:3-11. God promised that  He  would  be  their  God  and  they  would  be  His  people  in  </w:t>
      </w:r>
      <w:r w:rsidRPr="0041523B">
        <w:rPr>
          <w:sz w:val="24"/>
          <w:szCs w:val="24"/>
        </w:rPr>
        <w:lastRenderedPageBreak/>
        <w:t>Genesis 17:7; Jeremiah 31:33;  32:38-40;  Ezekiel  34:30-31;  36:28;  37:26-27; 2</w:t>
      </w:r>
      <w:r w:rsidRPr="0041523B">
        <w:rPr>
          <w:sz w:val="24"/>
          <w:szCs w:val="24"/>
          <w:vertAlign w:val="superscript"/>
        </w:rPr>
        <w:t>nd</w:t>
      </w:r>
      <w:r w:rsidRPr="0041523B">
        <w:rPr>
          <w:sz w:val="24"/>
          <w:szCs w:val="24"/>
        </w:rPr>
        <w:t xml:space="preserve">  Corinthians 6:16, 17-18; 1</w:t>
      </w:r>
      <w:r w:rsidRPr="0041523B">
        <w:rPr>
          <w:sz w:val="24"/>
          <w:szCs w:val="24"/>
          <w:vertAlign w:val="superscript"/>
        </w:rPr>
        <w:t>st</w:t>
      </w:r>
      <w:r w:rsidRPr="0041523B">
        <w:rPr>
          <w:sz w:val="24"/>
          <w:szCs w:val="24"/>
        </w:rPr>
        <w:t xml:space="preserve"> Peter 2:9-10; Hebrews 8:10 and Revelation 21:3. This Covenant is still in force outside the Kingdom of God. John did the Plan of Grace in Luke 3. </w:t>
      </w:r>
      <w:r w:rsidRPr="0041523B">
        <w:rPr>
          <w:rFonts w:cstheme="minorHAnsi"/>
          <w:sz w:val="24"/>
          <w:szCs w:val="24"/>
        </w:rPr>
        <w:t xml:space="preserve">This happened in the Young Universe before 1,931 years.               </w:t>
      </w:r>
    </w:p>
    <w:p w:rsidR="005A3025" w:rsidRPr="0041523B" w:rsidRDefault="005A3025" w:rsidP="005A3025">
      <w:pPr>
        <w:spacing w:line="480" w:lineRule="auto"/>
        <w:jc w:val="center"/>
        <w:rPr>
          <w:rFonts w:cstheme="minorHAnsi"/>
          <w:b/>
          <w:sz w:val="24"/>
          <w:szCs w:val="24"/>
        </w:rPr>
      </w:pPr>
      <w:r w:rsidRPr="0041523B">
        <w:rPr>
          <w:rFonts w:cstheme="minorHAnsi"/>
          <w:b/>
          <w:sz w:val="24"/>
          <w:szCs w:val="24"/>
        </w:rPr>
        <w:t>FATHER STEPHEN’S HIGHEST SUPREME AUTHORITY COVENANT IN THE LORD YAHWEH</w:t>
      </w:r>
    </w:p>
    <w:p w:rsidR="005A3025" w:rsidRPr="0041523B" w:rsidRDefault="005A3025" w:rsidP="005A3025">
      <w:pPr>
        <w:spacing w:line="480" w:lineRule="auto"/>
        <w:jc w:val="both"/>
        <w:rPr>
          <w:rFonts w:cstheme="minorHAnsi"/>
          <w:sz w:val="24"/>
          <w:szCs w:val="24"/>
        </w:rPr>
      </w:pPr>
      <w:r w:rsidRPr="0041523B">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A3025" w:rsidRPr="0041523B" w:rsidRDefault="005A3025" w:rsidP="005A3025">
      <w:pPr>
        <w:spacing w:line="480" w:lineRule="auto"/>
        <w:jc w:val="center"/>
        <w:rPr>
          <w:rFonts w:cstheme="minorHAnsi"/>
          <w:b/>
          <w:sz w:val="24"/>
          <w:szCs w:val="24"/>
        </w:rPr>
      </w:pPr>
      <w:r w:rsidRPr="0041523B">
        <w:rPr>
          <w:rFonts w:cstheme="minorHAnsi"/>
          <w:b/>
          <w:sz w:val="24"/>
          <w:szCs w:val="24"/>
        </w:rPr>
        <w:t>LORD JESUS’ SALVATION COVENANT IN THE FATHER STEPHEN</w:t>
      </w:r>
    </w:p>
    <w:p w:rsidR="005A3025" w:rsidRPr="0041523B" w:rsidRDefault="005A3025" w:rsidP="005A3025">
      <w:pPr>
        <w:spacing w:line="480" w:lineRule="auto"/>
        <w:jc w:val="both"/>
        <w:rPr>
          <w:rFonts w:cstheme="minorHAnsi"/>
          <w:sz w:val="24"/>
          <w:szCs w:val="24"/>
        </w:rPr>
      </w:pPr>
      <w:r w:rsidRPr="0041523B">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A3025" w:rsidRPr="0041523B" w:rsidRDefault="005A3025" w:rsidP="005A3025">
      <w:pPr>
        <w:spacing w:line="480" w:lineRule="auto"/>
        <w:jc w:val="both"/>
        <w:rPr>
          <w:rFonts w:cstheme="minorHAnsi"/>
          <w:sz w:val="24"/>
          <w:szCs w:val="24"/>
        </w:rPr>
      </w:pPr>
      <w:r w:rsidRPr="0041523B">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41523B">
        <w:rPr>
          <w:rFonts w:cstheme="minorHAnsi"/>
          <w:sz w:val="24"/>
          <w:szCs w:val="24"/>
          <w:vertAlign w:val="superscript"/>
        </w:rPr>
        <w:t>st</w:t>
      </w:r>
      <w:r w:rsidRPr="0041523B">
        <w:rPr>
          <w:rFonts w:cstheme="minorHAnsi"/>
          <w:sz w:val="24"/>
          <w:szCs w:val="24"/>
        </w:rPr>
        <w:t xml:space="preserve"> Samuel 2:35; 1</w:t>
      </w:r>
      <w:r w:rsidRPr="0041523B">
        <w:rPr>
          <w:rFonts w:cstheme="minorHAnsi"/>
          <w:sz w:val="24"/>
          <w:szCs w:val="24"/>
          <w:vertAlign w:val="superscript"/>
        </w:rPr>
        <w:t>st</w:t>
      </w:r>
      <w:r w:rsidRPr="0041523B">
        <w:rPr>
          <w:rFonts w:cstheme="minorHAnsi"/>
          <w:sz w:val="24"/>
          <w:szCs w:val="24"/>
        </w:rPr>
        <w:t xml:space="preserve"> Corinthians 10:12-13; Hebrews 4:14-16; 10:23 &amp; 1</w:t>
      </w:r>
      <w:r w:rsidRPr="0041523B">
        <w:rPr>
          <w:rFonts w:cstheme="minorHAnsi"/>
          <w:sz w:val="24"/>
          <w:szCs w:val="24"/>
          <w:vertAlign w:val="superscript"/>
        </w:rPr>
        <w:t>st</w:t>
      </w:r>
      <w:r w:rsidRPr="0041523B">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41523B">
        <w:rPr>
          <w:rFonts w:cstheme="minorHAnsi"/>
          <w:sz w:val="24"/>
          <w:szCs w:val="24"/>
          <w:vertAlign w:val="superscript"/>
        </w:rPr>
        <w:t>st</w:t>
      </w:r>
      <w:r w:rsidRPr="0041523B">
        <w:rPr>
          <w:rFonts w:cstheme="minorHAnsi"/>
          <w:sz w:val="24"/>
          <w:szCs w:val="24"/>
        </w:rPr>
        <w:t xml:space="preserve"> Samuel 12:24; 2</w:t>
      </w:r>
      <w:r w:rsidRPr="0041523B">
        <w:rPr>
          <w:rFonts w:cstheme="minorHAnsi"/>
          <w:sz w:val="24"/>
          <w:szCs w:val="24"/>
          <w:vertAlign w:val="superscript"/>
        </w:rPr>
        <w:t>nd</w:t>
      </w:r>
      <w:r w:rsidRPr="0041523B">
        <w:rPr>
          <w:rFonts w:cstheme="minorHAnsi"/>
          <w:sz w:val="24"/>
          <w:szCs w:val="24"/>
        </w:rPr>
        <w:t xml:space="preserve"> Chronicles 19:9; 34:10-12; 2</w:t>
      </w:r>
      <w:r w:rsidRPr="0041523B">
        <w:rPr>
          <w:rFonts w:cstheme="minorHAnsi"/>
          <w:sz w:val="24"/>
          <w:szCs w:val="24"/>
          <w:vertAlign w:val="superscript"/>
        </w:rPr>
        <w:t>nd</w:t>
      </w:r>
      <w:r w:rsidRPr="0041523B">
        <w:rPr>
          <w:rFonts w:cstheme="minorHAnsi"/>
          <w:sz w:val="24"/>
          <w:szCs w:val="24"/>
        </w:rPr>
        <w:t xml:space="preserve"> Kings 22:4-7; Ezekiel 44:15; 48:11 &amp; 1</w:t>
      </w:r>
      <w:r w:rsidRPr="0041523B">
        <w:rPr>
          <w:rFonts w:cstheme="minorHAnsi"/>
          <w:sz w:val="24"/>
          <w:szCs w:val="24"/>
          <w:vertAlign w:val="superscript"/>
        </w:rPr>
        <w:t>st</w:t>
      </w:r>
      <w:r w:rsidRPr="0041523B">
        <w:rPr>
          <w:rFonts w:cstheme="minorHAnsi"/>
          <w:sz w:val="24"/>
          <w:szCs w:val="24"/>
        </w:rPr>
        <w:t xml:space="preserve"> Timothy 1:12. In Giving is in 2</w:t>
      </w:r>
      <w:r w:rsidRPr="0041523B">
        <w:rPr>
          <w:rFonts w:cstheme="minorHAnsi"/>
          <w:sz w:val="24"/>
          <w:szCs w:val="24"/>
          <w:vertAlign w:val="superscript"/>
        </w:rPr>
        <w:t>nd</w:t>
      </w:r>
      <w:r w:rsidRPr="0041523B">
        <w:rPr>
          <w:rFonts w:cstheme="minorHAnsi"/>
          <w:sz w:val="24"/>
          <w:szCs w:val="24"/>
        </w:rPr>
        <w:t xml:space="preserve"> Chronicles 31:12 &amp; 2</w:t>
      </w:r>
      <w:r w:rsidRPr="0041523B">
        <w:rPr>
          <w:rFonts w:cstheme="minorHAnsi"/>
          <w:sz w:val="24"/>
          <w:szCs w:val="24"/>
          <w:vertAlign w:val="superscript"/>
        </w:rPr>
        <w:t>nd</w:t>
      </w:r>
      <w:r w:rsidRPr="0041523B">
        <w:rPr>
          <w:rFonts w:cstheme="minorHAnsi"/>
          <w:sz w:val="24"/>
          <w:szCs w:val="24"/>
        </w:rPr>
        <w:t xml:space="preserve"> Corinthians 8:1-5. In Prayer is in Romans 12:12 &amp; 1</w:t>
      </w:r>
      <w:r w:rsidRPr="0041523B">
        <w:rPr>
          <w:rFonts w:cstheme="minorHAnsi"/>
          <w:sz w:val="24"/>
          <w:szCs w:val="24"/>
          <w:vertAlign w:val="superscript"/>
        </w:rPr>
        <w:t>st</w:t>
      </w:r>
      <w:r w:rsidRPr="0041523B">
        <w:rPr>
          <w:rFonts w:cstheme="minorHAnsi"/>
          <w:sz w:val="24"/>
          <w:szCs w:val="24"/>
        </w:rPr>
        <w:t xml:space="preserve"> Thessalonians 5:17. In Patient Endurance is in 2</w:t>
      </w:r>
      <w:r w:rsidRPr="0041523B">
        <w:rPr>
          <w:rFonts w:cstheme="minorHAnsi"/>
          <w:sz w:val="24"/>
          <w:szCs w:val="24"/>
          <w:vertAlign w:val="superscript"/>
        </w:rPr>
        <w:t>nd</w:t>
      </w:r>
      <w:r w:rsidRPr="0041523B">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41523B">
        <w:rPr>
          <w:rFonts w:cstheme="minorHAnsi"/>
          <w:sz w:val="24"/>
          <w:szCs w:val="24"/>
          <w:vertAlign w:val="superscript"/>
        </w:rPr>
        <w:t>st</w:t>
      </w:r>
      <w:r w:rsidRPr="0041523B">
        <w:rPr>
          <w:rFonts w:cstheme="minorHAnsi"/>
          <w:sz w:val="24"/>
          <w:szCs w:val="24"/>
        </w:rPr>
        <w:t xml:space="preserve"> Corinthians 4:1-2; 3</w:t>
      </w:r>
      <w:r w:rsidRPr="0041523B">
        <w:rPr>
          <w:rFonts w:cstheme="minorHAnsi"/>
          <w:sz w:val="24"/>
          <w:szCs w:val="24"/>
          <w:vertAlign w:val="superscript"/>
        </w:rPr>
        <w:t>rd</w:t>
      </w:r>
      <w:r w:rsidRPr="0041523B">
        <w:rPr>
          <w:rFonts w:cstheme="minorHAnsi"/>
          <w:sz w:val="24"/>
          <w:szCs w:val="24"/>
        </w:rPr>
        <w:t xml:space="preserve"> John 3; Exodus 18:21; 1</w:t>
      </w:r>
      <w:r w:rsidRPr="0041523B">
        <w:rPr>
          <w:rFonts w:cstheme="minorHAnsi"/>
          <w:sz w:val="24"/>
          <w:szCs w:val="24"/>
          <w:vertAlign w:val="superscript"/>
        </w:rPr>
        <w:t>st</w:t>
      </w:r>
      <w:r w:rsidRPr="0041523B">
        <w:rPr>
          <w:rFonts w:cstheme="minorHAnsi"/>
          <w:sz w:val="24"/>
          <w:szCs w:val="24"/>
        </w:rPr>
        <w:t xml:space="preserve"> Timothy 4:13-16; 6:20 &amp; 2</w:t>
      </w:r>
      <w:r w:rsidRPr="0041523B">
        <w:rPr>
          <w:rFonts w:cstheme="minorHAnsi"/>
          <w:sz w:val="24"/>
          <w:szCs w:val="24"/>
          <w:vertAlign w:val="superscript"/>
        </w:rPr>
        <w:t>nd</w:t>
      </w:r>
      <w:r w:rsidRPr="0041523B">
        <w:rPr>
          <w:rFonts w:cstheme="minorHAnsi"/>
          <w:sz w:val="24"/>
          <w:szCs w:val="24"/>
        </w:rPr>
        <w:t xml:space="preserve"> Timothy 1:13-14; 2:2, 15; 4:1-2. The Encouragements to Faithfulness: The True Call to Faithfulness is in 1</w:t>
      </w:r>
      <w:r w:rsidRPr="0041523B">
        <w:rPr>
          <w:rFonts w:cstheme="minorHAnsi"/>
          <w:sz w:val="24"/>
          <w:szCs w:val="24"/>
          <w:vertAlign w:val="superscript"/>
        </w:rPr>
        <w:t>st</w:t>
      </w:r>
      <w:r w:rsidRPr="0041523B">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41523B">
        <w:rPr>
          <w:rFonts w:cstheme="minorHAnsi"/>
          <w:sz w:val="24"/>
          <w:szCs w:val="24"/>
          <w:vertAlign w:val="superscript"/>
        </w:rPr>
        <w:t>st</w:t>
      </w:r>
      <w:r w:rsidRPr="0041523B">
        <w:rPr>
          <w:rFonts w:cstheme="minorHAnsi"/>
          <w:sz w:val="24"/>
          <w:szCs w:val="24"/>
        </w:rPr>
        <w:t xml:space="preserve"> Samuel 26:23; Matthew 24:45-47; 25:21; Psalms 101:6; Proverbs 28:20; 2</w:t>
      </w:r>
      <w:r w:rsidRPr="0041523B">
        <w:rPr>
          <w:rFonts w:cstheme="minorHAnsi"/>
          <w:sz w:val="24"/>
          <w:szCs w:val="24"/>
          <w:vertAlign w:val="superscript"/>
        </w:rPr>
        <w:t>nd</w:t>
      </w:r>
      <w:r w:rsidRPr="0041523B">
        <w:rPr>
          <w:rFonts w:cstheme="minorHAnsi"/>
          <w:sz w:val="24"/>
          <w:szCs w:val="24"/>
        </w:rPr>
        <w:t xml:space="preserve"> </w:t>
      </w:r>
      <w:r w:rsidRPr="0041523B">
        <w:rPr>
          <w:rFonts w:cstheme="minorHAnsi"/>
          <w:sz w:val="24"/>
          <w:szCs w:val="24"/>
        </w:rPr>
        <w:lastRenderedPageBreak/>
        <w:t xml:space="preserve">Timothy 4:6-8; Revelation 17:14; 20:4; Luke 12:42-44; 19:17 &amp; Acts 6:7. The Lack of Faithfulness is in Hosea 1:2; 4:1; 5:7; 9:1 &amp; Psalms 12:1; 78:8, 37. </w:t>
      </w:r>
    </w:p>
    <w:p w:rsidR="005A3025" w:rsidRPr="0041523B" w:rsidRDefault="005A3025" w:rsidP="005A3025">
      <w:pPr>
        <w:spacing w:line="480" w:lineRule="auto"/>
        <w:jc w:val="both"/>
        <w:rPr>
          <w:sz w:val="24"/>
          <w:szCs w:val="24"/>
        </w:rPr>
      </w:pPr>
      <w:r w:rsidRPr="0041523B">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41523B">
        <w:rPr>
          <w:rFonts w:cstheme="minorHAnsi"/>
          <w:sz w:val="24"/>
          <w:szCs w:val="24"/>
          <w:vertAlign w:val="superscript"/>
        </w:rPr>
        <w:t>st</w:t>
      </w:r>
      <w:r w:rsidRPr="0041523B">
        <w:rPr>
          <w:rFonts w:cstheme="minorHAnsi"/>
          <w:sz w:val="24"/>
          <w:szCs w:val="24"/>
        </w:rPr>
        <w:t xml:space="preserve"> Timothy 5:9. The 5 Authorized Divine Unions A</w:t>
      </w:r>
      <w:r w:rsidRPr="0041523B">
        <w:rPr>
          <w:sz w:val="24"/>
          <w:szCs w:val="24"/>
        </w:rPr>
        <w:t>uthorized only by the Father Stephen Our Lord derives from John 8:58 with Genesis 2:24; Matthew 19:5; Mark 10:8; Ephesians 5:31 &amp; 1</w:t>
      </w:r>
      <w:r w:rsidRPr="0041523B">
        <w:rPr>
          <w:sz w:val="24"/>
          <w:szCs w:val="24"/>
          <w:vertAlign w:val="superscript"/>
        </w:rPr>
        <w:t>st</w:t>
      </w:r>
      <w:r w:rsidRPr="0041523B">
        <w:rPr>
          <w:sz w:val="24"/>
          <w:szCs w:val="24"/>
        </w:rPr>
        <w:t xml:space="preserve"> Corinthians 6:17 all as One Flesh and the 1 Sexual Union is derived from Genesis 4:1 with 1</w:t>
      </w:r>
      <w:r w:rsidRPr="0041523B">
        <w:rPr>
          <w:sz w:val="24"/>
          <w:szCs w:val="24"/>
          <w:vertAlign w:val="superscript"/>
        </w:rPr>
        <w:t>st</w:t>
      </w:r>
      <w:r w:rsidRPr="0041523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1523B">
        <w:rPr>
          <w:sz w:val="24"/>
          <w:szCs w:val="24"/>
          <w:vertAlign w:val="superscript"/>
        </w:rPr>
        <w:t>st</w:t>
      </w:r>
      <w:r w:rsidRPr="0041523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41523B">
        <w:rPr>
          <w:sz w:val="24"/>
          <w:szCs w:val="24"/>
          <w:vertAlign w:val="superscript"/>
        </w:rPr>
        <w:t>st</w:t>
      </w:r>
      <w:r w:rsidRPr="0041523B">
        <w:rPr>
          <w:sz w:val="24"/>
          <w:szCs w:val="24"/>
        </w:rPr>
        <w:t xml:space="preserve"> Timothy 5:4, 8; Tobit 3:1-14:15; Genesis 24:47-51; 47:28-31; Ruth 1:16-18; 2:11-12; 1</w:t>
      </w:r>
      <w:r w:rsidRPr="0041523B">
        <w:rPr>
          <w:sz w:val="24"/>
          <w:szCs w:val="24"/>
          <w:vertAlign w:val="superscript"/>
        </w:rPr>
        <w:t>st</w:t>
      </w:r>
      <w:r w:rsidRPr="0041523B">
        <w:rPr>
          <w:sz w:val="24"/>
          <w:szCs w:val="24"/>
        </w:rPr>
        <w:t xml:space="preserve"> Samuel 2:19; Proverbs 31:15, 21, 27-28 &amp; John 19:25-27. Faithfulness to all Vows and all 10 Covenants is in Numbers 30:2; Genesis 29:18, 30; 50:25; Exodus 13:19; Joshua 2:14; 6:25; 9:15-20; 1</w:t>
      </w:r>
      <w:r w:rsidRPr="0041523B">
        <w:rPr>
          <w:sz w:val="24"/>
          <w:szCs w:val="24"/>
          <w:vertAlign w:val="superscript"/>
        </w:rPr>
        <w:t>st</w:t>
      </w:r>
      <w:r w:rsidRPr="0041523B">
        <w:rPr>
          <w:sz w:val="24"/>
          <w:szCs w:val="24"/>
        </w:rPr>
        <w:t xml:space="preserve"> Samuel 18:3; 20:8, 42; 23:16 &amp; 1</w:t>
      </w:r>
      <w:r w:rsidRPr="0041523B">
        <w:rPr>
          <w:sz w:val="24"/>
          <w:szCs w:val="24"/>
          <w:vertAlign w:val="superscript"/>
        </w:rPr>
        <w:t>st</w:t>
      </w:r>
      <w:r w:rsidRPr="0041523B">
        <w:rPr>
          <w:sz w:val="24"/>
          <w:szCs w:val="24"/>
        </w:rPr>
        <w:t xml:space="preserve"> Kings 20:34. Faithfulness in Speech: In carrying messages is in Proverbs 13:17; 25:13. In telling the truth is in </w:t>
      </w:r>
      <w:r w:rsidRPr="0041523B">
        <w:rPr>
          <w:sz w:val="24"/>
          <w:szCs w:val="24"/>
        </w:rPr>
        <w:lastRenderedPageBreak/>
        <w:t>Proverbs 12:17; 14:5. In bringing the Father Stephen’s Inerrant Word is in Jeremiah 23:28; 2</w:t>
      </w:r>
      <w:r w:rsidRPr="0041523B">
        <w:rPr>
          <w:sz w:val="24"/>
          <w:szCs w:val="24"/>
          <w:vertAlign w:val="superscript"/>
        </w:rPr>
        <w:t>nd</w:t>
      </w:r>
      <w:r w:rsidRPr="0041523B">
        <w:rPr>
          <w:sz w:val="24"/>
          <w:szCs w:val="24"/>
        </w:rPr>
        <w:t xml:space="preserve"> Corinthians 2:17; 4:2 &amp; 2</w:t>
      </w:r>
      <w:r w:rsidRPr="0041523B">
        <w:rPr>
          <w:sz w:val="24"/>
          <w:szCs w:val="24"/>
          <w:vertAlign w:val="superscript"/>
        </w:rPr>
        <w:t>nd</w:t>
      </w:r>
      <w:r w:rsidRPr="0041523B">
        <w:rPr>
          <w:sz w:val="24"/>
          <w:szCs w:val="24"/>
        </w:rPr>
        <w:t xml:space="preserve"> Timothy 2:15. Faithfulness in Conduct: In serving others is in 3</w:t>
      </w:r>
      <w:r w:rsidRPr="0041523B">
        <w:rPr>
          <w:sz w:val="24"/>
          <w:szCs w:val="24"/>
          <w:vertAlign w:val="superscript"/>
        </w:rPr>
        <w:t>rd</w:t>
      </w:r>
      <w:r w:rsidRPr="0041523B">
        <w:rPr>
          <w:sz w:val="24"/>
          <w:szCs w:val="24"/>
        </w:rPr>
        <w:t xml:space="preserve"> John 5; Romans 16:1-2; Galatians 6:10 &amp; 1</w:t>
      </w:r>
      <w:r w:rsidRPr="0041523B">
        <w:rPr>
          <w:sz w:val="24"/>
          <w:szCs w:val="24"/>
          <w:vertAlign w:val="superscript"/>
        </w:rPr>
        <w:t>st</w:t>
      </w:r>
      <w:r w:rsidRPr="0041523B">
        <w:rPr>
          <w:sz w:val="24"/>
          <w:szCs w:val="24"/>
        </w:rPr>
        <w:t xml:space="preserve"> Peter 4:10. In intercession is in Romans 1:9-10; Ephesians 6:18 &amp; Colossians 4:2-4. In giving is in 2</w:t>
      </w:r>
      <w:r w:rsidRPr="0041523B">
        <w:rPr>
          <w:sz w:val="24"/>
          <w:szCs w:val="24"/>
          <w:vertAlign w:val="superscript"/>
        </w:rPr>
        <w:t>nd</w:t>
      </w:r>
      <w:r w:rsidRPr="0041523B">
        <w:rPr>
          <w:sz w:val="24"/>
          <w:szCs w:val="24"/>
        </w:rPr>
        <w:t xml:space="preserve"> Corinthians 8:7-11; 2</w:t>
      </w:r>
      <w:r w:rsidRPr="0041523B">
        <w:rPr>
          <w:sz w:val="24"/>
          <w:szCs w:val="24"/>
          <w:vertAlign w:val="superscript"/>
        </w:rPr>
        <w:t>nd</w:t>
      </w:r>
      <w:r w:rsidRPr="0041523B">
        <w:rPr>
          <w:sz w:val="24"/>
          <w:szCs w:val="24"/>
        </w:rPr>
        <w:t xml:space="preserve"> Chronicles 31:5-10 &amp; Philippians 4:15-18. In handling money is in 2</w:t>
      </w:r>
      <w:r w:rsidRPr="0041523B">
        <w:rPr>
          <w:sz w:val="24"/>
          <w:szCs w:val="24"/>
          <w:vertAlign w:val="superscript"/>
        </w:rPr>
        <w:t>nd</w:t>
      </w:r>
      <w:r w:rsidRPr="0041523B">
        <w:rPr>
          <w:sz w:val="24"/>
          <w:szCs w:val="24"/>
        </w:rPr>
        <w:t xml:space="preserve"> Kings 12:13-15; 22:7; 2</w:t>
      </w:r>
      <w:r w:rsidRPr="0041523B">
        <w:rPr>
          <w:sz w:val="24"/>
          <w:szCs w:val="24"/>
          <w:vertAlign w:val="superscript"/>
        </w:rPr>
        <w:t>nd</w:t>
      </w:r>
      <w:r w:rsidRPr="0041523B">
        <w:rPr>
          <w:sz w:val="24"/>
          <w:szCs w:val="24"/>
        </w:rPr>
        <w:t xml:space="preserve"> Chronicles 31:12-15; Matthew 25:21; Tobit 4:20-9:6 &amp; Luke 16:10; 19:17. The Rarity of True Faithfulness is in Proverbs 20:6; Psalms 12:1-2; Isaiah 57:1 &amp; Jeremiah 17:9. </w:t>
      </w:r>
    </w:p>
    <w:p w:rsidR="005A3025" w:rsidRPr="0041523B" w:rsidRDefault="005A3025" w:rsidP="005A3025">
      <w:pPr>
        <w:spacing w:line="480" w:lineRule="auto"/>
        <w:jc w:val="both"/>
        <w:rPr>
          <w:sz w:val="24"/>
          <w:szCs w:val="24"/>
        </w:rPr>
      </w:pPr>
      <w:r w:rsidRPr="0041523B">
        <w:rPr>
          <w:sz w:val="24"/>
          <w:szCs w:val="24"/>
        </w:rPr>
        <w:t>The Examples of True Faithfulness: Abraham is in Nehemiah 9:7-8; Galatians 3:9 &amp; Hebrews 11:8-12. Moses is in Hebrews 3:5; 11:24-28 &amp; Numbers 12:7. Caleb is in Numbers 14:24; Deuteronomy 1:36 &amp; Joshua 14:8-9. Elijah is in 1</w:t>
      </w:r>
      <w:r w:rsidRPr="0041523B">
        <w:rPr>
          <w:sz w:val="24"/>
          <w:szCs w:val="24"/>
          <w:vertAlign w:val="superscript"/>
        </w:rPr>
        <w:t>st</w:t>
      </w:r>
      <w:r w:rsidRPr="0041523B">
        <w:rPr>
          <w:sz w:val="24"/>
          <w:szCs w:val="24"/>
        </w:rPr>
        <w:t xml:space="preserve"> Kings 19:10, 14. David is in 1</w:t>
      </w:r>
      <w:r w:rsidRPr="0041523B">
        <w:rPr>
          <w:sz w:val="24"/>
          <w:szCs w:val="24"/>
          <w:vertAlign w:val="superscript"/>
        </w:rPr>
        <w:t>st</w:t>
      </w:r>
      <w:r w:rsidRPr="0041523B">
        <w:rPr>
          <w:sz w:val="24"/>
          <w:szCs w:val="24"/>
        </w:rPr>
        <w:t xml:space="preserve"> Samuel 29:6 &amp; 2</w:t>
      </w:r>
      <w:r w:rsidRPr="0041523B">
        <w:rPr>
          <w:sz w:val="24"/>
          <w:szCs w:val="24"/>
          <w:vertAlign w:val="superscript"/>
        </w:rPr>
        <w:t>nd</w:t>
      </w:r>
      <w:r w:rsidRPr="0041523B">
        <w:rPr>
          <w:sz w:val="24"/>
          <w:szCs w:val="24"/>
        </w:rPr>
        <w:t xml:space="preserve"> Samuel 9:6-7; 22:22-24. Hezekiah is in 2</w:t>
      </w:r>
      <w:r w:rsidRPr="0041523B">
        <w:rPr>
          <w:sz w:val="24"/>
          <w:szCs w:val="24"/>
          <w:vertAlign w:val="superscript"/>
        </w:rPr>
        <w:t>nd</w:t>
      </w:r>
      <w:r w:rsidRPr="0041523B">
        <w:rPr>
          <w:sz w:val="24"/>
          <w:szCs w:val="24"/>
        </w:rPr>
        <w:t xml:space="preserve"> Kings 20:3; Isaiah 38:3 &amp; 2</w:t>
      </w:r>
      <w:r w:rsidRPr="0041523B">
        <w:rPr>
          <w:sz w:val="24"/>
          <w:szCs w:val="24"/>
          <w:vertAlign w:val="superscript"/>
        </w:rPr>
        <w:t>nd</w:t>
      </w:r>
      <w:r w:rsidRPr="0041523B">
        <w:rPr>
          <w:sz w:val="24"/>
          <w:szCs w:val="24"/>
        </w:rPr>
        <w:t xml:space="preserve"> Chronicles 31:20; 32:1. Daniel is in Daniel 6:4, 10. Paul is in 1</w:t>
      </w:r>
      <w:r w:rsidRPr="0041523B">
        <w:rPr>
          <w:sz w:val="24"/>
          <w:szCs w:val="24"/>
          <w:vertAlign w:val="superscript"/>
        </w:rPr>
        <w:t>st</w:t>
      </w:r>
      <w:r w:rsidRPr="0041523B">
        <w:rPr>
          <w:sz w:val="24"/>
          <w:szCs w:val="24"/>
        </w:rPr>
        <w:t xml:space="preserve"> Timothy 1:12; 1</w:t>
      </w:r>
      <w:r w:rsidRPr="0041523B">
        <w:rPr>
          <w:sz w:val="24"/>
          <w:szCs w:val="24"/>
          <w:vertAlign w:val="superscript"/>
        </w:rPr>
        <w:t>st</w:t>
      </w:r>
      <w:r w:rsidRPr="0041523B">
        <w:rPr>
          <w:sz w:val="24"/>
          <w:szCs w:val="24"/>
        </w:rPr>
        <w:t xml:space="preserve"> Corinthians 7:25 &amp; 2</w:t>
      </w:r>
      <w:r w:rsidRPr="0041523B">
        <w:rPr>
          <w:sz w:val="24"/>
          <w:szCs w:val="24"/>
          <w:vertAlign w:val="superscript"/>
        </w:rPr>
        <w:t>nd</w:t>
      </w:r>
      <w:r w:rsidRPr="0041523B">
        <w:rPr>
          <w:sz w:val="24"/>
          <w:szCs w:val="24"/>
        </w:rPr>
        <w:t xml:space="preserve"> Timothy 4:7. Timothy is in 1</w:t>
      </w:r>
      <w:r w:rsidRPr="0041523B">
        <w:rPr>
          <w:sz w:val="24"/>
          <w:szCs w:val="24"/>
          <w:vertAlign w:val="superscript"/>
        </w:rPr>
        <w:t>st</w:t>
      </w:r>
      <w:r w:rsidRPr="0041523B">
        <w:rPr>
          <w:sz w:val="24"/>
          <w:szCs w:val="24"/>
        </w:rPr>
        <w:t xml:space="preserve"> Corinthians 4:17 &amp; 2</w:t>
      </w:r>
      <w:r w:rsidRPr="0041523B">
        <w:rPr>
          <w:sz w:val="24"/>
          <w:szCs w:val="24"/>
          <w:vertAlign w:val="superscript"/>
        </w:rPr>
        <w:t>nd</w:t>
      </w:r>
      <w:r w:rsidRPr="0041523B">
        <w:rPr>
          <w:sz w:val="24"/>
          <w:szCs w:val="24"/>
        </w:rPr>
        <w:t xml:space="preserve"> Timothy 1:5. Silas is in 1</w:t>
      </w:r>
      <w:r w:rsidRPr="0041523B">
        <w:rPr>
          <w:sz w:val="24"/>
          <w:szCs w:val="24"/>
          <w:vertAlign w:val="superscript"/>
        </w:rPr>
        <w:t>st</w:t>
      </w:r>
      <w:r w:rsidRPr="0041523B">
        <w:rPr>
          <w:sz w:val="24"/>
          <w:szCs w:val="24"/>
        </w:rPr>
        <w:t xml:space="preserve"> Peter 5:12 &amp; Acts 16:25. Noah is in Genesis 6:9 &amp; Hebrews 11:7. Joshua is in Joshua 24:14-15. Josiah is in 2</w:t>
      </w:r>
      <w:r w:rsidRPr="0041523B">
        <w:rPr>
          <w:sz w:val="24"/>
          <w:szCs w:val="24"/>
          <w:vertAlign w:val="superscript"/>
        </w:rPr>
        <w:t>nd</w:t>
      </w:r>
      <w:r w:rsidRPr="0041523B">
        <w:rPr>
          <w:sz w:val="24"/>
          <w:szCs w:val="24"/>
        </w:rPr>
        <w:t xml:space="preserve"> Kings 22:2; 2</w:t>
      </w:r>
      <w:r w:rsidRPr="0041523B">
        <w:rPr>
          <w:sz w:val="24"/>
          <w:szCs w:val="24"/>
          <w:vertAlign w:val="superscript"/>
        </w:rPr>
        <w:t>nd</w:t>
      </w:r>
      <w:r w:rsidRPr="0041523B">
        <w:rPr>
          <w:sz w:val="24"/>
          <w:szCs w:val="24"/>
        </w:rPr>
        <w:t xml:space="preserve"> Chronicles 34:2; 35:26. Nehemiah is in Nehemiah 13:13-14. Job is in Job 23:11-12; 27:6. The Reliable Witnesses is in Isaiah 8:2 &amp; 2</w:t>
      </w:r>
      <w:r w:rsidRPr="0041523B">
        <w:rPr>
          <w:sz w:val="24"/>
          <w:szCs w:val="24"/>
          <w:vertAlign w:val="superscript"/>
        </w:rPr>
        <w:t>nd</w:t>
      </w:r>
      <w:r w:rsidRPr="0041523B">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41523B">
        <w:rPr>
          <w:sz w:val="24"/>
          <w:szCs w:val="24"/>
          <w:vertAlign w:val="superscript"/>
        </w:rPr>
        <w:t>st</w:t>
      </w:r>
      <w:r w:rsidRPr="0041523B">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A3025" w:rsidRPr="0041523B" w:rsidRDefault="005A3025" w:rsidP="005A3025">
      <w:pPr>
        <w:spacing w:line="480" w:lineRule="auto"/>
        <w:jc w:val="center"/>
        <w:rPr>
          <w:b/>
          <w:sz w:val="24"/>
          <w:szCs w:val="24"/>
        </w:rPr>
      </w:pPr>
      <w:r w:rsidRPr="0041523B">
        <w:rPr>
          <w:b/>
          <w:sz w:val="24"/>
          <w:szCs w:val="24"/>
        </w:rPr>
        <w:lastRenderedPageBreak/>
        <w:t>THE FATHER STEPHEN’S DWELLING PLACE CALLED THE UNIVERSAL ZION</w:t>
      </w:r>
    </w:p>
    <w:p w:rsidR="005A3025" w:rsidRPr="0041523B" w:rsidRDefault="005A3025" w:rsidP="005A3025">
      <w:pPr>
        <w:spacing w:line="480" w:lineRule="auto"/>
        <w:jc w:val="center"/>
        <w:rPr>
          <w:b/>
          <w:sz w:val="24"/>
          <w:szCs w:val="24"/>
        </w:rPr>
      </w:pPr>
      <w:r w:rsidRPr="0041523B">
        <w:rPr>
          <w:b/>
          <w:sz w:val="24"/>
          <w:szCs w:val="24"/>
        </w:rPr>
        <w:t>ZION THE FATHER STEPHEN’S DWELLING PLACE IN THE KINGDOM OF LORDSHIP</w:t>
      </w:r>
    </w:p>
    <w:p w:rsidR="005A3025" w:rsidRPr="0041523B" w:rsidRDefault="005A3025" w:rsidP="005A3025">
      <w:pPr>
        <w:spacing w:line="480" w:lineRule="auto"/>
        <w:jc w:val="both"/>
        <w:rPr>
          <w:sz w:val="24"/>
          <w:szCs w:val="24"/>
        </w:rPr>
      </w:pPr>
      <w:r w:rsidRPr="0041523B">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A3025" w:rsidRPr="0041523B" w:rsidRDefault="005A3025" w:rsidP="005A3025">
      <w:pPr>
        <w:spacing w:line="480" w:lineRule="auto"/>
        <w:jc w:val="both"/>
        <w:rPr>
          <w:sz w:val="24"/>
          <w:szCs w:val="24"/>
        </w:rPr>
      </w:pPr>
      <w:r w:rsidRPr="0041523B">
        <w:rPr>
          <w:sz w:val="24"/>
          <w:szCs w:val="24"/>
        </w:rPr>
        <w:t>The Name of Zion is in 1</w:t>
      </w:r>
      <w:r w:rsidRPr="0041523B">
        <w:rPr>
          <w:sz w:val="24"/>
          <w:szCs w:val="24"/>
          <w:vertAlign w:val="superscript"/>
        </w:rPr>
        <w:t>st</w:t>
      </w:r>
      <w:r w:rsidRPr="0041523B">
        <w:rPr>
          <w:sz w:val="24"/>
          <w:szCs w:val="24"/>
        </w:rPr>
        <w:t xml:space="preserve"> Chronicles 11:4-5 &amp; 2</w:t>
      </w:r>
      <w:r w:rsidRPr="0041523B">
        <w:rPr>
          <w:sz w:val="24"/>
          <w:szCs w:val="24"/>
          <w:vertAlign w:val="superscript"/>
        </w:rPr>
        <w:t>nd</w:t>
      </w:r>
      <w:r w:rsidRPr="0041523B">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41523B">
        <w:rPr>
          <w:sz w:val="24"/>
          <w:szCs w:val="24"/>
          <w:vertAlign w:val="superscript"/>
        </w:rPr>
        <w:t>nd</w:t>
      </w:r>
      <w:r w:rsidRPr="0041523B">
        <w:rPr>
          <w:sz w:val="24"/>
          <w:szCs w:val="24"/>
        </w:rPr>
        <w:t xml:space="preserve"> Samuel 5:6, 8 &amp; 1</w:t>
      </w:r>
      <w:r w:rsidRPr="0041523B">
        <w:rPr>
          <w:sz w:val="24"/>
          <w:szCs w:val="24"/>
          <w:vertAlign w:val="superscript"/>
        </w:rPr>
        <w:t>st</w:t>
      </w:r>
      <w:r w:rsidRPr="0041523B">
        <w:rPr>
          <w:sz w:val="24"/>
          <w:szCs w:val="24"/>
        </w:rPr>
        <w:t xml:space="preserve"> Chronicles 11:4-5. Zion captured by David is in 2</w:t>
      </w:r>
      <w:r w:rsidRPr="0041523B">
        <w:rPr>
          <w:sz w:val="24"/>
          <w:szCs w:val="24"/>
          <w:vertAlign w:val="superscript"/>
        </w:rPr>
        <w:t>nd</w:t>
      </w:r>
      <w:r w:rsidRPr="0041523B">
        <w:rPr>
          <w:sz w:val="24"/>
          <w:szCs w:val="24"/>
        </w:rPr>
        <w:t xml:space="preserve"> Samuel 5:7 &amp; 1</w:t>
      </w:r>
      <w:r w:rsidRPr="0041523B">
        <w:rPr>
          <w:sz w:val="24"/>
          <w:szCs w:val="24"/>
          <w:vertAlign w:val="superscript"/>
        </w:rPr>
        <w:t>st</w:t>
      </w:r>
      <w:r w:rsidRPr="0041523B">
        <w:rPr>
          <w:sz w:val="24"/>
          <w:szCs w:val="24"/>
        </w:rPr>
        <w:t xml:space="preserve"> Chronicles 11:4. Zion, established by David as His new capital and renamed by David is in 2</w:t>
      </w:r>
      <w:r w:rsidRPr="0041523B">
        <w:rPr>
          <w:sz w:val="24"/>
          <w:szCs w:val="24"/>
          <w:vertAlign w:val="superscript"/>
        </w:rPr>
        <w:t>nd</w:t>
      </w:r>
      <w:r w:rsidRPr="0041523B">
        <w:rPr>
          <w:sz w:val="24"/>
          <w:szCs w:val="24"/>
        </w:rPr>
        <w:t xml:space="preserve"> Samuel 5:9 &amp; 1</w:t>
      </w:r>
      <w:r w:rsidRPr="0041523B">
        <w:rPr>
          <w:sz w:val="24"/>
          <w:szCs w:val="24"/>
          <w:vertAlign w:val="superscript"/>
        </w:rPr>
        <w:t>st</w:t>
      </w:r>
      <w:r w:rsidRPr="0041523B">
        <w:rPr>
          <w:sz w:val="24"/>
          <w:szCs w:val="24"/>
        </w:rPr>
        <w:t xml:space="preserve"> Chronicles 11:7. Zion strengthened enormously by David is in 1</w:t>
      </w:r>
      <w:r w:rsidRPr="0041523B">
        <w:rPr>
          <w:sz w:val="24"/>
          <w:szCs w:val="24"/>
          <w:vertAlign w:val="superscript"/>
        </w:rPr>
        <w:t>st</w:t>
      </w:r>
      <w:r w:rsidRPr="0041523B">
        <w:rPr>
          <w:sz w:val="24"/>
          <w:szCs w:val="24"/>
        </w:rPr>
        <w:t xml:space="preserve"> Chronicles 11:8 &amp; 2</w:t>
      </w:r>
      <w:r w:rsidRPr="0041523B">
        <w:rPr>
          <w:sz w:val="24"/>
          <w:szCs w:val="24"/>
          <w:vertAlign w:val="superscript"/>
        </w:rPr>
        <w:t>nd</w:t>
      </w:r>
      <w:r w:rsidRPr="0041523B">
        <w:rPr>
          <w:sz w:val="24"/>
          <w:szCs w:val="24"/>
        </w:rPr>
        <w:t xml:space="preserve"> Samuel 5:9. Zion is the Location of David’s Palace is in 2</w:t>
      </w:r>
      <w:r w:rsidRPr="0041523B">
        <w:rPr>
          <w:sz w:val="24"/>
          <w:szCs w:val="24"/>
          <w:vertAlign w:val="superscript"/>
        </w:rPr>
        <w:t>nd</w:t>
      </w:r>
      <w:r w:rsidRPr="0041523B">
        <w:rPr>
          <w:sz w:val="24"/>
          <w:szCs w:val="24"/>
        </w:rPr>
        <w:t xml:space="preserve"> Samuel 5:11 &amp; 1</w:t>
      </w:r>
      <w:r w:rsidRPr="0041523B">
        <w:rPr>
          <w:sz w:val="24"/>
          <w:szCs w:val="24"/>
          <w:vertAlign w:val="superscript"/>
        </w:rPr>
        <w:t>st</w:t>
      </w:r>
      <w:r w:rsidRPr="0041523B">
        <w:rPr>
          <w:sz w:val="24"/>
          <w:szCs w:val="24"/>
        </w:rPr>
        <w:t xml:space="preserve"> Chronicles 14:1. Zion is the new resting place for the Ark of the Covenant (Testimony) is in 1</w:t>
      </w:r>
      <w:r w:rsidRPr="0041523B">
        <w:rPr>
          <w:sz w:val="24"/>
          <w:szCs w:val="24"/>
          <w:vertAlign w:val="superscript"/>
        </w:rPr>
        <w:t>st</w:t>
      </w:r>
      <w:r w:rsidRPr="0041523B">
        <w:rPr>
          <w:sz w:val="24"/>
          <w:szCs w:val="24"/>
        </w:rPr>
        <w:t xml:space="preserve"> Chronicles 15:1-16:6 &amp; 2</w:t>
      </w:r>
      <w:r w:rsidRPr="0041523B">
        <w:rPr>
          <w:sz w:val="24"/>
          <w:szCs w:val="24"/>
          <w:vertAlign w:val="superscript"/>
        </w:rPr>
        <w:t>nd</w:t>
      </w:r>
      <w:r w:rsidRPr="0041523B">
        <w:rPr>
          <w:sz w:val="24"/>
          <w:szCs w:val="24"/>
        </w:rPr>
        <w:t xml:space="preserve"> Samuel 6:1-23. Zion as the Name of the extended City of Jerusalem is in Isaiah 4:3; 33:20; 37:21-22; 2</w:t>
      </w:r>
      <w:r w:rsidRPr="0041523B">
        <w:rPr>
          <w:sz w:val="24"/>
          <w:szCs w:val="24"/>
          <w:vertAlign w:val="superscript"/>
        </w:rPr>
        <w:t>nd</w:t>
      </w:r>
      <w:r w:rsidRPr="0041523B">
        <w:rPr>
          <w:sz w:val="24"/>
          <w:szCs w:val="24"/>
        </w:rPr>
        <w:t xml:space="preserve"> Kings 19:20-21; Lamentations 1:4-8; Joel 2:32 &amp; Zephaniah 3:14-16. </w:t>
      </w:r>
    </w:p>
    <w:p w:rsidR="005A3025" w:rsidRPr="0041523B" w:rsidRDefault="005A3025" w:rsidP="005A3025">
      <w:pPr>
        <w:spacing w:line="480" w:lineRule="auto"/>
        <w:jc w:val="both"/>
        <w:rPr>
          <w:sz w:val="24"/>
          <w:szCs w:val="24"/>
        </w:rPr>
      </w:pPr>
      <w:r w:rsidRPr="0041523B">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A3025" w:rsidRPr="0041523B" w:rsidRDefault="005A3025" w:rsidP="005A3025">
      <w:pPr>
        <w:spacing w:line="480" w:lineRule="auto"/>
        <w:jc w:val="both"/>
        <w:rPr>
          <w:sz w:val="24"/>
          <w:szCs w:val="24"/>
        </w:rPr>
      </w:pPr>
      <w:r w:rsidRPr="0041523B">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41523B">
        <w:rPr>
          <w:sz w:val="24"/>
          <w:szCs w:val="24"/>
          <w:vertAlign w:val="superscript"/>
        </w:rPr>
        <w:t>nd</w:t>
      </w:r>
      <w:r w:rsidRPr="0041523B">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41523B">
        <w:rPr>
          <w:sz w:val="24"/>
          <w:szCs w:val="24"/>
          <w:vertAlign w:val="superscript"/>
        </w:rPr>
        <w:t>st</w:t>
      </w:r>
      <w:r w:rsidRPr="0041523B">
        <w:rPr>
          <w:sz w:val="24"/>
          <w:szCs w:val="24"/>
        </w:rPr>
        <w:t xml:space="preserve"> Peter 2:6; Isaiah 8:14; 28:16; Revelation 14:1; 21:1-22:21 &amp; Acts 1:4-7.                 </w:t>
      </w:r>
    </w:p>
    <w:p w:rsidR="005A3025" w:rsidRPr="0041523B" w:rsidRDefault="005A3025" w:rsidP="005A3025">
      <w:pPr>
        <w:jc w:val="center"/>
        <w:rPr>
          <w:b/>
          <w:sz w:val="24"/>
          <w:szCs w:val="24"/>
        </w:rPr>
      </w:pPr>
      <w:r w:rsidRPr="0041523B">
        <w:rPr>
          <w:b/>
          <w:sz w:val="24"/>
          <w:szCs w:val="24"/>
        </w:rPr>
        <w:t xml:space="preserve">WHAT IS THE FATHER STEPHEN’S INFALLIBILITY &amp; INERRANCY OF HIS UNIVERSAL ZION AS THE DWELLING PLACE OF THE HOLY BIBLE? </w:t>
      </w:r>
    </w:p>
    <w:p w:rsidR="005A3025" w:rsidRPr="0041523B" w:rsidRDefault="005A3025" w:rsidP="005A3025">
      <w:pPr>
        <w:spacing w:line="480" w:lineRule="auto"/>
        <w:jc w:val="both"/>
        <w:rPr>
          <w:sz w:val="24"/>
          <w:szCs w:val="24"/>
        </w:rPr>
      </w:pPr>
      <w:r w:rsidRPr="0041523B">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41523B">
        <w:rPr>
          <w:sz w:val="24"/>
          <w:szCs w:val="24"/>
          <w:vertAlign w:val="superscript"/>
        </w:rPr>
        <w:t>nd</w:t>
      </w:r>
      <w:r w:rsidRPr="0041523B">
        <w:rPr>
          <w:sz w:val="24"/>
          <w:szCs w:val="24"/>
        </w:rPr>
        <w:t xml:space="preserve"> Timothy 3:16 declares “All Scripture is given by inspiration of God, and is profitable for doctrine, for reproof, for correction, for instruction in righteousness…” </w:t>
      </w:r>
    </w:p>
    <w:p w:rsidR="005A3025" w:rsidRPr="0041523B" w:rsidRDefault="005A3025" w:rsidP="005A3025">
      <w:pPr>
        <w:spacing w:line="480" w:lineRule="auto"/>
        <w:jc w:val="both"/>
        <w:rPr>
          <w:sz w:val="24"/>
          <w:szCs w:val="24"/>
        </w:rPr>
      </w:pPr>
      <w:r w:rsidRPr="0041523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A3025" w:rsidRPr="0041523B" w:rsidRDefault="005A3025" w:rsidP="005A3025">
      <w:pPr>
        <w:spacing w:line="480" w:lineRule="auto"/>
        <w:jc w:val="both"/>
        <w:rPr>
          <w:sz w:val="24"/>
          <w:szCs w:val="24"/>
        </w:rPr>
      </w:pPr>
      <w:r w:rsidRPr="0041523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41523B">
        <w:rPr>
          <w:sz w:val="24"/>
          <w:szCs w:val="24"/>
        </w:rPr>
        <w:lastRenderedPageBreak/>
        <w:t xml:space="preserve">by the copyists in many of the early transcripts, by perfectly duplicating the autographs, but this is not a result of divine inspiration. </w:t>
      </w:r>
    </w:p>
    <w:p w:rsidR="005A3025" w:rsidRPr="0041523B" w:rsidRDefault="005A3025" w:rsidP="005A3025">
      <w:pPr>
        <w:spacing w:line="480" w:lineRule="auto"/>
        <w:jc w:val="both"/>
        <w:rPr>
          <w:sz w:val="24"/>
          <w:szCs w:val="24"/>
        </w:rPr>
      </w:pPr>
      <w:r w:rsidRPr="0041523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A3025" w:rsidRPr="0041523B" w:rsidRDefault="005A3025" w:rsidP="005A3025">
      <w:pPr>
        <w:spacing w:line="480" w:lineRule="auto"/>
        <w:jc w:val="both"/>
        <w:rPr>
          <w:sz w:val="24"/>
          <w:szCs w:val="24"/>
        </w:rPr>
      </w:pPr>
      <w:r w:rsidRPr="0041523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A3025" w:rsidRPr="0041523B" w:rsidRDefault="005A3025" w:rsidP="005A3025">
      <w:pPr>
        <w:spacing w:line="480" w:lineRule="auto"/>
        <w:jc w:val="both"/>
        <w:rPr>
          <w:sz w:val="24"/>
          <w:szCs w:val="24"/>
        </w:rPr>
      </w:pPr>
      <w:r w:rsidRPr="0041523B">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A3025" w:rsidRPr="0041523B" w:rsidRDefault="005A3025" w:rsidP="005A3025">
      <w:pPr>
        <w:spacing w:line="480" w:lineRule="auto"/>
        <w:jc w:val="both"/>
        <w:rPr>
          <w:sz w:val="24"/>
          <w:szCs w:val="24"/>
        </w:rPr>
      </w:pPr>
      <w:r w:rsidRPr="0041523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1523B">
        <w:rPr>
          <w:b/>
          <w:i/>
          <w:sz w:val="24"/>
          <w:szCs w:val="24"/>
        </w:rPr>
        <w:t>Plenus</w:t>
      </w:r>
      <w:r w:rsidRPr="0041523B">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41523B">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A3025" w:rsidRPr="0041523B" w:rsidRDefault="005A3025" w:rsidP="005A3025">
      <w:pPr>
        <w:spacing w:line="480" w:lineRule="auto"/>
        <w:jc w:val="both"/>
        <w:rPr>
          <w:sz w:val="24"/>
          <w:szCs w:val="24"/>
        </w:rPr>
      </w:pPr>
      <w:r w:rsidRPr="0041523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1523B">
        <w:rPr>
          <w:b/>
          <w:i/>
          <w:sz w:val="24"/>
          <w:szCs w:val="24"/>
        </w:rPr>
        <w:t>Kanon</w:t>
      </w:r>
      <w:r w:rsidRPr="0041523B">
        <w:rPr>
          <w:sz w:val="24"/>
          <w:szCs w:val="24"/>
        </w:rPr>
        <w:t xml:space="preserve"> and from the Hebrew word </w:t>
      </w:r>
      <w:r w:rsidRPr="0041523B">
        <w:rPr>
          <w:b/>
          <w:i/>
          <w:sz w:val="24"/>
          <w:szCs w:val="24"/>
        </w:rPr>
        <w:t xml:space="preserve">Qaneh </w:t>
      </w:r>
      <w:r w:rsidRPr="0041523B">
        <w:rPr>
          <w:sz w:val="24"/>
          <w:szCs w:val="24"/>
        </w:rPr>
        <w:t>which means “</w:t>
      </w:r>
      <w:r w:rsidRPr="0041523B">
        <w:rPr>
          <w:b/>
          <w:sz w:val="24"/>
          <w:szCs w:val="24"/>
        </w:rPr>
        <w:t>measuring rod</w:t>
      </w:r>
      <w:r w:rsidRPr="0041523B">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5A3025" w:rsidRPr="0041523B" w:rsidRDefault="005A3025" w:rsidP="005A3025">
      <w:pPr>
        <w:spacing w:line="480" w:lineRule="auto"/>
        <w:jc w:val="center"/>
        <w:rPr>
          <w:b/>
          <w:sz w:val="24"/>
          <w:szCs w:val="24"/>
        </w:rPr>
      </w:pPr>
      <w:r w:rsidRPr="0041523B">
        <w:rPr>
          <w:b/>
          <w:sz w:val="24"/>
          <w:szCs w:val="24"/>
        </w:rPr>
        <w:t>What is the Father Stephen’s Truth about His Universal Zion?</w:t>
      </w:r>
    </w:p>
    <w:p w:rsidR="005A3025" w:rsidRPr="0041523B" w:rsidRDefault="005A3025" w:rsidP="005A3025">
      <w:pPr>
        <w:spacing w:line="480" w:lineRule="auto"/>
        <w:jc w:val="both"/>
        <w:rPr>
          <w:sz w:val="24"/>
          <w:szCs w:val="24"/>
        </w:rPr>
      </w:pPr>
      <w:r w:rsidRPr="0041523B">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A3025" w:rsidRPr="0041523B" w:rsidRDefault="005A3025" w:rsidP="005A3025">
      <w:pPr>
        <w:spacing w:line="480" w:lineRule="auto"/>
        <w:jc w:val="both"/>
        <w:rPr>
          <w:sz w:val="24"/>
          <w:szCs w:val="24"/>
        </w:rPr>
      </w:pPr>
      <w:r w:rsidRPr="0041523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1523B">
        <w:rPr>
          <w:sz w:val="24"/>
          <w:szCs w:val="24"/>
          <w:vertAlign w:val="superscript"/>
        </w:rPr>
        <w:t>st</w:t>
      </w:r>
      <w:r w:rsidRPr="0041523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1523B">
        <w:rPr>
          <w:sz w:val="24"/>
          <w:szCs w:val="24"/>
          <w:vertAlign w:val="superscript"/>
        </w:rPr>
        <w:t>st</w:t>
      </w:r>
      <w:r w:rsidRPr="0041523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1523B">
        <w:rPr>
          <w:sz w:val="24"/>
          <w:szCs w:val="24"/>
          <w:vertAlign w:val="superscript"/>
        </w:rPr>
        <w:t>st</w:t>
      </w:r>
      <w:r w:rsidRPr="0041523B">
        <w:rPr>
          <w:sz w:val="24"/>
          <w:szCs w:val="24"/>
        </w:rPr>
        <w:t xml:space="preserve"> Kings 17:24; 22:16; 2</w:t>
      </w:r>
      <w:r w:rsidRPr="0041523B">
        <w:rPr>
          <w:sz w:val="24"/>
          <w:szCs w:val="24"/>
          <w:vertAlign w:val="superscript"/>
        </w:rPr>
        <w:t>nd</w:t>
      </w:r>
      <w:r w:rsidRPr="0041523B">
        <w:rPr>
          <w:sz w:val="24"/>
          <w:szCs w:val="24"/>
        </w:rPr>
        <w:t xml:space="preserve"> Chronicles 18:15; Nehemiah 6:6; Proverbs 8:7; 12:17; Isaiah 45:19 &amp; Zechariah 8:16. Truth is subject to infallible proof is in Genesis 42:14-16; Deuteronomy 13:12-15; 17:2-5; 19:16-19; 22:20-21; 1</w:t>
      </w:r>
      <w:r w:rsidRPr="0041523B">
        <w:rPr>
          <w:sz w:val="24"/>
          <w:szCs w:val="24"/>
          <w:vertAlign w:val="superscript"/>
        </w:rPr>
        <w:t>st</w:t>
      </w:r>
      <w:r w:rsidRPr="0041523B">
        <w:rPr>
          <w:sz w:val="24"/>
          <w:szCs w:val="24"/>
        </w:rPr>
        <w:t xml:space="preserve"> Kings 10:6-7; 2</w:t>
      </w:r>
      <w:r w:rsidRPr="0041523B">
        <w:rPr>
          <w:sz w:val="24"/>
          <w:szCs w:val="24"/>
          <w:vertAlign w:val="superscript"/>
        </w:rPr>
        <w:t>nd</w:t>
      </w:r>
      <w:r w:rsidRPr="0041523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1523B">
        <w:rPr>
          <w:sz w:val="24"/>
          <w:szCs w:val="24"/>
          <w:vertAlign w:val="superscript"/>
        </w:rPr>
        <w:t>nd</w:t>
      </w:r>
      <w:r w:rsidRPr="0041523B">
        <w:rPr>
          <w:sz w:val="24"/>
          <w:szCs w:val="24"/>
        </w:rPr>
        <w:t xml:space="preserve"> Kings 19:17; Jeremiah 26:15; Matthew 5:18; 8:10; 21:21; Mark 8:12; 14:30; John 3:3; 8:51; 21:18 &amp; Luke 4:24; 21:32. Amen as a liturgical affirmation of truth: Of oaths and curses is in Numbers 5:22; Deuteronomy </w:t>
      </w:r>
      <w:r w:rsidRPr="0041523B">
        <w:rPr>
          <w:sz w:val="24"/>
          <w:szCs w:val="24"/>
        </w:rPr>
        <w:lastRenderedPageBreak/>
        <w:t>27:15-26; Nehemiah 5:13 &amp; Jeremiah 11:5. Of benedictions and doxologies is in 1</w:t>
      </w:r>
      <w:r w:rsidRPr="0041523B">
        <w:rPr>
          <w:sz w:val="24"/>
          <w:szCs w:val="24"/>
          <w:vertAlign w:val="superscript"/>
        </w:rPr>
        <w:t>st</w:t>
      </w:r>
      <w:r w:rsidRPr="0041523B">
        <w:rPr>
          <w:sz w:val="24"/>
          <w:szCs w:val="24"/>
        </w:rPr>
        <w:t xml:space="preserve"> Chronicles 16:36; Nehemiah 8:6 &amp; Psalms 41:13; 72:19; 89:52; 106:48. In general use is in Jeremiah 28:6 &amp; 1</w:t>
      </w:r>
      <w:r w:rsidRPr="0041523B">
        <w:rPr>
          <w:sz w:val="24"/>
          <w:szCs w:val="24"/>
          <w:vertAlign w:val="superscript"/>
        </w:rPr>
        <w:t>st</w:t>
      </w:r>
      <w:r w:rsidRPr="0041523B">
        <w:rPr>
          <w:sz w:val="24"/>
          <w:szCs w:val="24"/>
        </w:rPr>
        <w:t xml:space="preserve"> Kings 1:32-37. In the NT is in Romans 1:25; 9:5; 11:36; Matthew 6:13; 1</w:t>
      </w:r>
      <w:r w:rsidRPr="0041523B">
        <w:rPr>
          <w:sz w:val="24"/>
          <w:szCs w:val="24"/>
          <w:vertAlign w:val="superscript"/>
        </w:rPr>
        <w:t>st</w:t>
      </w:r>
      <w:r w:rsidRPr="0041523B">
        <w:rPr>
          <w:sz w:val="24"/>
          <w:szCs w:val="24"/>
        </w:rPr>
        <w:t xml:space="preserve"> Corinthians 14:16; 2</w:t>
      </w:r>
      <w:r w:rsidRPr="0041523B">
        <w:rPr>
          <w:sz w:val="24"/>
          <w:szCs w:val="24"/>
          <w:vertAlign w:val="superscript"/>
        </w:rPr>
        <w:t>nd</w:t>
      </w:r>
      <w:r w:rsidRPr="0041523B">
        <w:rPr>
          <w:sz w:val="24"/>
          <w:szCs w:val="24"/>
        </w:rPr>
        <w:t xml:space="preserve"> Corinthians 1:20; Galatians 6:18; Philippians 4:20; 1</w:t>
      </w:r>
      <w:r w:rsidRPr="0041523B">
        <w:rPr>
          <w:sz w:val="24"/>
          <w:szCs w:val="24"/>
          <w:vertAlign w:val="superscript"/>
        </w:rPr>
        <w:t>st</w:t>
      </w:r>
      <w:r w:rsidRPr="0041523B">
        <w:rPr>
          <w:sz w:val="24"/>
          <w:szCs w:val="24"/>
        </w:rPr>
        <w:t xml:space="preserve"> Timothy 1:17; Hebrews 13:20-21; 2</w:t>
      </w:r>
      <w:r w:rsidRPr="0041523B">
        <w:rPr>
          <w:sz w:val="24"/>
          <w:szCs w:val="24"/>
          <w:vertAlign w:val="superscript"/>
        </w:rPr>
        <w:t>nd</w:t>
      </w:r>
      <w:r w:rsidRPr="0041523B">
        <w:rPr>
          <w:sz w:val="24"/>
          <w:szCs w:val="24"/>
        </w:rPr>
        <w:t xml:space="preserve"> Peter 3:18; Jude 25 &amp; Revelation 1:6-7; 7:12; 22:20. </w:t>
      </w:r>
    </w:p>
    <w:p w:rsidR="005A3025" w:rsidRPr="0041523B" w:rsidRDefault="005A3025" w:rsidP="005A3025">
      <w:pPr>
        <w:spacing w:line="480" w:lineRule="auto"/>
        <w:jc w:val="both"/>
        <w:rPr>
          <w:sz w:val="24"/>
          <w:szCs w:val="24"/>
        </w:rPr>
      </w:pPr>
      <w:r w:rsidRPr="0041523B">
        <w:rPr>
          <w:sz w:val="24"/>
          <w:szCs w:val="24"/>
        </w:rPr>
        <w:t>Truth as opposed to falsehoods and downright lies is in Ephesians 4:25; John 3:33; 4:37; 18:23; Romans 1:18; 9:1; 1</w:t>
      </w:r>
      <w:r w:rsidRPr="0041523B">
        <w:rPr>
          <w:sz w:val="24"/>
          <w:szCs w:val="24"/>
          <w:vertAlign w:val="superscript"/>
        </w:rPr>
        <w:t>st</w:t>
      </w:r>
      <w:r w:rsidRPr="0041523B">
        <w:rPr>
          <w:sz w:val="24"/>
          <w:szCs w:val="24"/>
        </w:rPr>
        <w:t xml:space="preserve"> Corinthians 15:54; 2</w:t>
      </w:r>
      <w:r w:rsidRPr="0041523B">
        <w:rPr>
          <w:sz w:val="24"/>
          <w:szCs w:val="24"/>
          <w:vertAlign w:val="superscript"/>
        </w:rPr>
        <w:t>nd</w:t>
      </w:r>
      <w:r w:rsidRPr="0041523B">
        <w:rPr>
          <w:sz w:val="24"/>
          <w:szCs w:val="24"/>
        </w:rPr>
        <w:t xml:space="preserve"> Corinthians 7:14; Galatians 4:16; Titus 1:13; 2</w:t>
      </w:r>
      <w:r w:rsidRPr="0041523B">
        <w:rPr>
          <w:sz w:val="24"/>
          <w:szCs w:val="24"/>
          <w:vertAlign w:val="superscript"/>
        </w:rPr>
        <w:t>nd</w:t>
      </w:r>
      <w:r w:rsidRPr="0041523B">
        <w:rPr>
          <w:sz w:val="24"/>
          <w:szCs w:val="24"/>
        </w:rPr>
        <w:t xml:space="preserve"> Peter 2:22; 1</w:t>
      </w:r>
      <w:r w:rsidRPr="0041523B">
        <w:rPr>
          <w:sz w:val="24"/>
          <w:szCs w:val="24"/>
          <w:vertAlign w:val="superscript"/>
        </w:rPr>
        <w:t>st</w:t>
      </w:r>
      <w:r w:rsidRPr="0041523B">
        <w:rPr>
          <w:sz w:val="24"/>
          <w:szCs w:val="24"/>
        </w:rPr>
        <w:t xml:space="preserve"> John 2:4; 2</w:t>
      </w:r>
      <w:r w:rsidRPr="0041523B">
        <w:rPr>
          <w:sz w:val="24"/>
          <w:szCs w:val="24"/>
          <w:vertAlign w:val="superscript"/>
        </w:rPr>
        <w:t>nd</w:t>
      </w:r>
      <w:r w:rsidRPr="0041523B">
        <w:rPr>
          <w:sz w:val="24"/>
          <w:szCs w:val="24"/>
        </w:rPr>
        <w:t xml:space="preserve"> John 1-2 &amp; Acts 6:8-10; 7:1-53, 55-56, 59-60; 21:24; 24:8; 26:25. Truth as reality is in Hebrews 9:24; John 1:9; 4:23; 17:3; Ephesians 4:24; 1</w:t>
      </w:r>
      <w:r w:rsidRPr="0041523B">
        <w:rPr>
          <w:sz w:val="24"/>
          <w:szCs w:val="24"/>
          <w:vertAlign w:val="superscript"/>
        </w:rPr>
        <w:t>st</w:t>
      </w:r>
      <w:r w:rsidRPr="0041523B">
        <w:rPr>
          <w:sz w:val="24"/>
          <w:szCs w:val="24"/>
        </w:rPr>
        <w:t xml:space="preserve"> Thessalonians 1:9; 1</w:t>
      </w:r>
      <w:r w:rsidRPr="0041523B">
        <w:rPr>
          <w:sz w:val="24"/>
          <w:szCs w:val="24"/>
          <w:vertAlign w:val="superscript"/>
        </w:rPr>
        <w:t>st</w:t>
      </w:r>
      <w:r w:rsidRPr="0041523B">
        <w:rPr>
          <w:sz w:val="24"/>
          <w:szCs w:val="24"/>
        </w:rPr>
        <w:t xml:space="preserve"> Timothy 1:2; 3:2; Hebrews 8:2; 12:8; 1</w:t>
      </w:r>
      <w:r w:rsidRPr="0041523B">
        <w:rPr>
          <w:sz w:val="24"/>
          <w:szCs w:val="24"/>
          <w:vertAlign w:val="superscript"/>
        </w:rPr>
        <w:t>st</w:t>
      </w:r>
      <w:r w:rsidRPr="0041523B">
        <w:rPr>
          <w:sz w:val="24"/>
          <w:szCs w:val="24"/>
        </w:rPr>
        <w:t xml:space="preserve"> Peter 5:12; 1</w:t>
      </w:r>
      <w:r w:rsidRPr="0041523B">
        <w:rPr>
          <w:sz w:val="24"/>
          <w:szCs w:val="24"/>
          <w:vertAlign w:val="superscript"/>
        </w:rPr>
        <w:t>st</w:t>
      </w:r>
      <w:r w:rsidRPr="0041523B">
        <w:rPr>
          <w:sz w:val="24"/>
          <w:szCs w:val="24"/>
        </w:rPr>
        <w:t xml:space="preserve"> John 2:5, 8; 5:20 &amp; Revelation 19:9. Truth as trustworthy affirmations is in John 6:47; Matthew 6:2; 10:23; 16:28; 19:23; 23:36; 26:13; Mark 9:41; 11:23; John 1:51; 5:24-25; 8:34; 10:7; 16:7; Philippians 1:15; 1</w:t>
      </w:r>
      <w:r w:rsidRPr="0041523B">
        <w:rPr>
          <w:sz w:val="24"/>
          <w:szCs w:val="24"/>
          <w:vertAlign w:val="superscript"/>
        </w:rPr>
        <w:t>st</w:t>
      </w:r>
      <w:r w:rsidRPr="0041523B">
        <w:rPr>
          <w:sz w:val="24"/>
          <w:szCs w:val="24"/>
        </w:rPr>
        <w:t xml:space="preserve"> Timothy 3:9 &amp; Luke 12:44; 21:3. Truth as faithfulness and reliability: The quality of truth is in Philippians 4:8; John 1:17; 3:21; 4:24; 17:17; Romans 2:20; 1</w:t>
      </w:r>
      <w:r w:rsidRPr="0041523B">
        <w:rPr>
          <w:sz w:val="24"/>
          <w:szCs w:val="24"/>
          <w:vertAlign w:val="superscript"/>
        </w:rPr>
        <w:t>st</w:t>
      </w:r>
      <w:r w:rsidRPr="0041523B">
        <w:rPr>
          <w:sz w:val="24"/>
          <w:szCs w:val="24"/>
        </w:rPr>
        <w:t xml:space="preserve"> Corinthians 5:8; 13:6; 2</w:t>
      </w:r>
      <w:r w:rsidRPr="0041523B">
        <w:rPr>
          <w:sz w:val="24"/>
          <w:szCs w:val="24"/>
          <w:vertAlign w:val="superscript"/>
        </w:rPr>
        <w:t>nd</w:t>
      </w:r>
      <w:r w:rsidRPr="0041523B">
        <w:rPr>
          <w:sz w:val="24"/>
          <w:szCs w:val="24"/>
        </w:rPr>
        <w:t xml:space="preserve"> Corinthians 13:8; Ephesians 5:9; 6:14 &amp; 3</w:t>
      </w:r>
      <w:r w:rsidRPr="0041523B">
        <w:rPr>
          <w:sz w:val="24"/>
          <w:szCs w:val="24"/>
          <w:vertAlign w:val="superscript"/>
        </w:rPr>
        <w:t>rd</w:t>
      </w:r>
      <w:r w:rsidRPr="0041523B">
        <w:rPr>
          <w:sz w:val="24"/>
          <w:szCs w:val="24"/>
        </w:rPr>
        <w:t xml:space="preserve"> John 12. The Whole Truth as an aspect of the Divine Character of the Father Stephen is in Romans 3:3-4, 7; 15:8; Psalms 51:4; 1</w:t>
      </w:r>
      <w:r w:rsidRPr="0041523B">
        <w:rPr>
          <w:sz w:val="24"/>
          <w:szCs w:val="24"/>
          <w:vertAlign w:val="superscript"/>
        </w:rPr>
        <w:t>st</w:t>
      </w:r>
      <w:r w:rsidRPr="0041523B">
        <w:rPr>
          <w:sz w:val="24"/>
          <w:szCs w:val="24"/>
        </w:rPr>
        <w:t xml:space="preserve"> John 5:20 &amp; Revelation 3:7, 14; 6:10; 15:3; 16:7; 19:2, 11. Truth as a Human Quality is in 1</w:t>
      </w:r>
      <w:r w:rsidRPr="0041523B">
        <w:rPr>
          <w:sz w:val="24"/>
          <w:szCs w:val="24"/>
          <w:vertAlign w:val="superscript"/>
        </w:rPr>
        <w:t>st</w:t>
      </w:r>
      <w:r w:rsidRPr="0041523B">
        <w:rPr>
          <w:sz w:val="24"/>
          <w:szCs w:val="24"/>
        </w:rPr>
        <w:t xml:space="preserve"> John 1:8; John 3:21; 7:18; Ephesians 4:15; Philippians 1:18; Revelation 2:13 &amp; Acts 11:23; 14:22. The Son Jesus as truth is in John 1:14; 14:6; 15:1; 18:37-38 &amp; 1</w:t>
      </w:r>
      <w:r w:rsidRPr="0041523B">
        <w:rPr>
          <w:sz w:val="24"/>
          <w:szCs w:val="24"/>
          <w:vertAlign w:val="superscript"/>
        </w:rPr>
        <w:t>st</w:t>
      </w:r>
      <w:r w:rsidRPr="0041523B">
        <w:rPr>
          <w:sz w:val="24"/>
          <w:szCs w:val="24"/>
        </w:rPr>
        <w:t xml:space="preserve"> John 5:20. The Brother John the Holy Ghost as truth is in John 14:16-17; 15:26; 16:13 &amp; 1</w:t>
      </w:r>
      <w:r w:rsidRPr="0041523B">
        <w:rPr>
          <w:sz w:val="24"/>
          <w:szCs w:val="24"/>
          <w:vertAlign w:val="superscript"/>
        </w:rPr>
        <w:t>st</w:t>
      </w:r>
      <w:r w:rsidRPr="0041523B">
        <w:rPr>
          <w:sz w:val="24"/>
          <w:szCs w:val="24"/>
        </w:rPr>
        <w:t xml:space="preserve"> John 4:6; 5:6. The Gospel Kingdom and the Saintly Christian Faith as truth is in Ephesians 1:13; John 8:31-32; 2</w:t>
      </w:r>
      <w:r w:rsidRPr="0041523B">
        <w:rPr>
          <w:sz w:val="24"/>
          <w:szCs w:val="24"/>
          <w:vertAlign w:val="superscript"/>
        </w:rPr>
        <w:t>nd</w:t>
      </w:r>
      <w:r w:rsidRPr="0041523B">
        <w:rPr>
          <w:sz w:val="24"/>
          <w:szCs w:val="24"/>
        </w:rPr>
        <w:t xml:space="preserve"> Corinthians 4:2; Galatians 2:5; Colossians 1:5; 1</w:t>
      </w:r>
      <w:r w:rsidRPr="0041523B">
        <w:rPr>
          <w:sz w:val="24"/>
          <w:szCs w:val="24"/>
          <w:vertAlign w:val="superscript"/>
        </w:rPr>
        <w:t>st</w:t>
      </w:r>
      <w:r w:rsidRPr="0041523B">
        <w:rPr>
          <w:sz w:val="24"/>
          <w:szCs w:val="24"/>
        </w:rPr>
        <w:t xml:space="preserve"> </w:t>
      </w:r>
      <w:r w:rsidRPr="0041523B">
        <w:rPr>
          <w:sz w:val="24"/>
          <w:szCs w:val="24"/>
        </w:rPr>
        <w:lastRenderedPageBreak/>
        <w:t>Timothy 2:3-4; 4:6; 2</w:t>
      </w:r>
      <w:r w:rsidRPr="0041523B">
        <w:rPr>
          <w:sz w:val="24"/>
          <w:szCs w:val="24"/>
          <w:vertAlign w:val="superscript"/>
        </w:rPr>
        <w:t>nd</w:t>
      </w:r>
      <w:r w:rsidRPr="0041523B">
        <w:rPr>
          <w:sz w:val="24"/>
          <w:szCs w:val="24"/>
        </w:rPr>
        <w:t xml:space="preserve"> Timothy 2:18; 4:4; Titus 1:1; James 5:19; 2</w:t>
      </w:r>
      <w:r w:rsidRPr="0041523B">
        <w:rPr>
          <w:sz w:val="24"/>
          <w:szCs w:val="24"/>
          <w:vertAlign w:val="superscript"/>
        </w:rPr>
        <w:t>nd</w:t>
      </w:r>
      <w:r w:rsidRPr="0041523B">
        <w:rPr>
          <w:sz w:val="24"/>
          <w:szCs w:val="24"/>
        </w:rPr>
        <w:t xml:space="preserve"> Peter 2:2; 1</w:t>
      </w:r>
      <w:r w:rsidRPr="0041523B">
        <w:rPr>
          <w:sz w:val="24"/>
          <w:szCs w:val="24"/>
          <w:vertAlign w:val="superscript"/>
        </w:rPr>
        <w:t>st</w:t>
      </w:r>
      <w:r w:rsidRPr="0041523B">
        <w:rPr>
          <w:sz w:val="24"/>
          <w:szCs w:val="24"/>
        </w:rPr>
        <w:t xml:space="preserve"> John 3:19 &amp; Acts 20:30. </w:t>
      </w:r>
    </w:p>
    <w:p w:rsidR="005A3025" w:rsidRPr="0041523B" w:rsidRDefault="005A3025" w:rsidP="005A3025">
      <w:pPr>
        <w:spacing w:line="480" w:lineRule="auto"/>
        <w:jc w:val="both"/>
        <w:rPr>
          <w:sz w:val="24"/>
          <w:szCs w:val="24"/>
        </w:rPr>
      </w:pPr>
      <w:r w:rsidRPr="0041523B">
        <w:rPr>
          <w:sz w:val="24"/>
          <w:szCs w:val="24"/>
        </w:rPr>
        <w:t>The Father Stephen is the Only One True God: He alone is God is in Jeremiah 10:10; Deuteronomy 4:39; 2</w:t>
      </w:r>
      <w:r w:rsidRPr="0041523B">
        <w:rPr>
          <w:sz w:val="24"/>
          <w:szCs w:val="24"/>
          <w:vertAlign w:val="superscript"/>
        </w:rPr>
        <w:t>nd</w:t>
      </w:r>
      <w:r w:rsidRPr="0041523B">
        <w:rPr>
          <w:sz w:val="24"/>
          <w:szCs w:val="24"/>
        </w:rPr>
        <w:t xml:space="preserve"> Chronicles 15:3; Isaiah 43:10-11; 45:5-6, 14, 21; Zechariah 14:9; John 1:18; 17:3 &amp; Revelation 6:10. The contrast with other Gods is in Romans 1:25; Exodus 15:11; Deuteronomy 4:35; 32:39; Psalms 86:8; Isaiah 43:3 &amp; 1</w:t>
      </w:r>
      <w:r w:rsidRPr="0041523B">
        <w:rPr>
          <w:sz w:val="24"/>
          <w:szCs w:val="24"/>
          <w:vertAlign w:val="superscript"/>
        </w:rPr>
        <w:t>st</w:t>
      </w:r>
      <w:r w:rsidRPr="0041523B">
        <w:rPr>
          <w:sz w:val="24"/>
          <w:szCs w:val="24"/>
        </w:rPr>
        <w:t xml:space="preserve"> Thessalonians 1:9. The contrast with Earthly Rulers is in Jeremiah 10:6-8. The Father Stephen is characterized by truth is in Psalms 31:5; 40:10; 43:3; Isaiah 65:16; John 3:33; 7:28; 8:26; 1</w:t>
      </w:r>
      <w:r w:rsidRPr="0041523B">
        <w:rPr>
          <w:sz w:val="24"/>
          <w:szCs w:val="24"/>
          <w:vertAlign w:val="superscript"/>
        </w:rPr>
        <w:t>st</w:t>
      </w:r>
      <w:r w:rsidRPr="0041523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1523B">
        <w:rPr>
          <w:sz w:val="24"/>
          <w:szCs w:val="24"/>
          <w:vertAlign w:val="superscript"/>
        </w:rPr>
        <w:t>st</w:t>
      </w:r>
      <w:r w:rsidRPr="0041523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1523B">
        <w:rPr>
          <w:sz w:val="24"/>
          <w:szCs w:val="24"/>
          <w:vertAlign w:val="superscript"/>
        </w:rPr>
        <w:t>st</w:t>
      </w:r>
      <w:r w:rsidRPr="0041523B">
        <w:rPr>
          <w:sz w:val="24"/>
          <w:szCs w:val="24"/>
        </w:rPr>
        <w:t xml:space="preserve"> Samuel 15:29; Psalms 12:6; 33:4; 119:151, 160; Romans 3:4; Titus 1:2; Hebrews 6:18 &amp; James 1:17. His words of promise are totally true and trustworthy is in Psalms 132:11; Psalms 110:4; 2</w:t>
      </w:r>
      <w:r w:rsidRPr="0041523B">
        <w:rPr>
          <w:sz w:val="24"/>
          <w:szCs w:val="24"/>
          <w:vertAlign w:val="superscript"/>
        </w:rPr>
        <w:t>nd</w:t>
      </w:r>
      <w:r w:rsidRPr="0041523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5A3025" w:rsidRPr="0041523B" w:rsidRDefault="005A3025" w:rsidP="005A3025">
      <w:pPr>
        <w:spacing w:line="480" w:lineRule="auto"/>
        <w:jc w:val="both"/>
        <w:rPr>
          <w:sz w:val="24"/>
          <w:szCs w:val="24"/>
        </w:rPr>
      </w:pPr>
      <w:r w:rsidRPr="0041523B">
        <w:rPr>
          <w:sz w:val="24"/>
          <w:szCs w:val="24"/>
        </w:rPr>
        <w:lastRenderedPageBreak/>
        <w:t>The Truthfulness of the Father Stephen: The Titles reflecting the Father Stephen’s Truthfulness: The True God as the Father Stephen is in 2</w:t>
      </w:r>
      <w:r w:rsidRPr="0041523B">
        <w:rPr>
          <w:sz w:val="24"/>
          <w:szCs w:val="24"/>
          <w:vertAlign w:val="superscript"/>
        </w:rPr>
        <w:t>nd</w:t>
      </w:r>
      <w:r w:rsidRPr="0041523B">
        <w:rPr>
          <w:sz w:val="24"/>
          <w:szCs w:val="24"/>
        </w:rPr>
        <w:t xml:space="preserve"> Chronicles 15:3; Jeremiah 10:10 &amp; 1</w:t>
      </w:r>
      <w:r w:rsidRPr="0041523B">
        <w:rPr>
          <w:sz w:val="24"/>
          <w:szCs w:val="24"/>
          <w:vertAlign w:val="superscript"/>
        </w:rPr>
        <w:t>st</w:t>
      </w:r>
      <w:r w:rsidRPr="0041523B">
        <w:rPr>
          <w:sz w:val="24"/>
          <w:szCs w:val="24"/>
        </w:rPr>
        <w:t xml:space="preserve"> Thessalonians 1:9. The God of Truth as the Father Stephen is in Psalms 31:5 &amp; Isaiah 65:16. The Son Jesus Christ is the Truth is in John 1:14, 17; 6:32; 14:6; 1</w:t>
      </w:r>
      <w:r w:rsidRPr="0041523B">
        <w:rPr>
          <w:sz w:val="24"/>
          <w:szCs w:val="24"/>
          <w:vertAlign w:val="superscript"/>
        </w:rPr>
        <w:t>st</w:t>
      </w:r>
      <w:r w:rsidRPr="0041523B">
        <w:rPr>
          <w:sz w:val="24"/>
          <w:szCs w:val="24"/>
        </w:rPr>
        <w:t xml:space="preserve"> John 5:20 &amp; Revelation 3:7, 14. The Brother John the Holy Ghost is the Truth is in John 14:17; 15:26; 16:13 &amp; 1</w:t>
      </w:r>
      <w:r w:rsidRPr="0041523B">
        <w:rPr>
          <w:sz w:val="24"/>
          <w:szCs w:val="24"/>
          <w:vertAlign w:val="superscript"/>
        </w:rPr>
        <w:t>st</w:t>
      </w:r>
      <w:r w:rsidRPr="0041523B">
        <w:rPr>
          <w:sz w:val="24"/>
          <w:szCs w:val="24"/>
        </w:rPr>
        <w:t xml:space="preserve"> John 4:6; 5:6. The Father Stephen is true to His divine character and His inerrant word: He speaks the truth is in Isaiah 45:19; 2</w:t>
      </w:r>
      <w:r w:rsidRPr="0041523B">
        <w:rPr>
          <w:sz w:val="24"/>
          <w:szCs w:val="24"/>
          <w:vertAlign w:val="superscript"/>
        </w:rPr>
        <w:t>nd</w:t>
      </w:r>
      <w:r w:rsidRPr="0041523B">
        <w:rPr>
          <w:sz w:val="24"/>
          <w:szCs w:val="24"/>
        </w:rPr>
        <w:t xml:space="preserve"> Samuel 7:28; Psalms 33:4; 119:160; John 17:17 &amp; Revelation 21:5; 22:6. He does not lie is in Numbers 23:19; Romans 3:4; 2</w:t>
      </w:r>
      <w:r w:rsidRPr="0041523B">
        <w:rPr>
          <w:sz w:val="24"/>
          <w:szCs w:val="24"/>
          <w:vertAlign w:val="superscript"/>
        </w:rPr>
        <w:t>nd</w:t>
      </w:r>
      <w:r w:rsidRPr="0041523B">
        <w:rPr>
          <w:sz w:val="24"/>
          <w:szCs w:val="24"/>
        </w:rPr>
        <w:t xml:space="preserve"> Timothy 2:13; Titus 1:2 &amp; Hebrews 6:18. He is true to Himself and His divine promises is in Deuteronomy 32:4; Psalms 25:10; 33:4; 145:13; 146:6; Lamentations 3:23; 2</w:t>
      </w:r>
      <w:r w:rsidRPr="0041523B">
        <w:rPr>
          <w:sz w:val="24"/>
          <w:szCs w:val="24"/>
          <w:vertAlign w:val="superscript"/>
        </w:rPr>
        <w:t>nd</w:t>
      </w:r>
      <w:r w:rsidRPr="0041523B">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1523B">
        <w:rPr>
          <w:sz w:val="24"/>
          <w:szCs w:val="24"/>
          <w:vertAlign w:val="superscript"/>
        </w:rPr>
        <w:t>nd</w:t>
      </w:r>
      <w:r w:rsidRPr="0041523B">
        <w:rPr>
          <w:sz w:val="24"/>
          <w:szCs w:val="24"/>
        </w:rPr>
        <w:t xml:space="preserve"> Timothy 2:13. If You have any questions on the 10 covenants, You must get My book called “</w:t>
      </w:r>
      <w:r w:rsidRPr="0041523B">
        <w:rPr>
          <w:b/>
          <w:sz w:val="24"/>
          <w:szCs w:val="24"/>
        </w:rPr>
        <w:t>The Garden of Eden that the Lord God Created</w:t>
      </w:r>
      <w:r w:rsidRPr="0041523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1523B">
        <w:rPr>
          <w:sz w:val="24"/>
          <w:szCs w:val="24"/>
          <w:vertAlign w:val="superscript"/>
        </w:rPr>
        <w:t>st</w:t>
      </w:r>
      <w:r w:rsidRPr="0041523B">
        <w:rPr>
          <w:sz w:val="24"/>
          <w:szCs w:val="24"/>
        </w:rPr>
        <w:t xml:space="preserve"> Kings 8:20; Psalms 105:42; Romans 4:20-21 &amp; Acts 1:4-8; 2:31-33; 7:59. The Truthfulness of the Father Stephen undergirds and governs His Impartial Judgment &amp; His Impartial Justice is in Psalms 96:13; 98:9; Isaiah 11:3-5; </w:t>
      </w:r>
      <w:r w:rsidRPr="0041523B">
        <w:rPr>
          <w:sz w:val="24"/>
          <w:szCs w:val="24"/>
        </w:rPr>
        <w:lastRenderedPageBreak/>
        <w:t>Romans 2:2 &amp; 1</w:t>
      </w:r>
      <w:r w:rsidRPr="0041523B">
        <w:rPr>
          <w:sz w:val="24"/>
          <w:szCs w:val="24"/>
          <w:vertAlign w:val="superscript"/>
        </w:rPr>
        <w:t>st</w:t>
      </w:r>
      <w:r w:rsidRPr="0041523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A3025" w:rsidRPr="0041523B" w:rsidRDefault="005A3025" w:rsidP="005A3025">
      <w:pPr>
        <w:spacing w:line="480" w:lineRule="auto"/>
        <w:jc w:val="both"/>
        <w:rPr>
          <w:sz w:val="24"/>
          <w:szCs w:val="24"/>
        </w:rPr>
      </w:pPr>
      <w:r w:rsidRPr="0041523B">
        <w:rPr>
          <w:sz w:val="24"/>
          <w:szCs w:val="24"/>
        </w:rPr>
        <w:t>The Uniqueness of the Father Stephen: There is no God except the Father Stephen acting as the Lord Yahweh in John 8:58; Isaiah 43:10-11; 44:6-8; 45:5-6, 18; Deuteronomy 4:35; 6:4; 32:3; 1</w:t>
      </w:r>
      <w:r w:rsidRPr="0041523B">
        <w:rPr>
          <w:sz w:val="24"/>
          <w:szCs w:val="24"/>
          <w:vertAlign w:val="superscript"/>
        </w:rPr>
        <w:t>st</w:t>
      </w:r>
      <w:r w:rsidRPr="0041523B">
        <w:rPr>
          <w:sz w:val="24"/>
          <w:szCs w:val="24"/>
        </w:rPr>
        <w:t xml:space="preserve"> Kings 8:60; Psalms 83:18; 86:10; 1</w:t>
      </w:r>
      <w:r w:rsidRPr="0041523B">
        <w:rPr>
          <w:sz w:val="24"/>
          <w:szCs w:val="24"/>
          <w:vertAlign w:val="superscript"/>
        </w:rPr>
        <w:t>st</w:t>
      </w:r>
      <w:r w:rsidRPr="0041523B">
        <w:rPr>
          <w:sz w:val="24"/>
          <w:szCs w:val="24"/>
        </w:rPr>
        <w:t xml:space="preserve"> Corinthians 8:4-6; Ephesians 4:6 &amp; 1</w:t>
      </w:r>
      <w:r w:rsidRPr="0041523B">
        <w:rPr>
          <w:sz w:val="24"/>
          <w:szCs w:val="24"/>
          <w:vertAlign w:val="superscript"/>
        </w:rPr>
        <w:t>st</w:t>
      </w:r>
      <w:r w:rsidRPr="0041523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41523B">
        <w:rPr>
          <w:sz w:val="24"/>
          <w:szCs w:val="24"/>
          <w:vertAlign w:val="superscript"/>
        </w:rPr>
        <w:t>nd</w:t>
      </w:r>
      <w:r w:rsidRPr="0041523B">
        <w:rPr>
          <w:sz w:val="24"/>
          <w:szCs w:val="24"/>
        </w:rPr>
        <w:t xml:space="preserve"> Samuel 7:22 &amp; 1</w:t>
      </w:r>
      <w:r w:rsidRPr="0041523B">
        <w:rPr>
          <w:sz w:val="24"/>
          <w:szCs w:val="24"/>
          <w:vertAlign w:val="superscript"/>
        </w:rPr>
        <w:t>st</w:t>
      </w:r>
      <w:r w:rsidRPr="0041523B">
        <w:rPr>
          <w:sz w:val="24"/>
          <w:szCs w:val="24"/>
        </w:rPr>
        <w:t xml:space="preserve"> Chronicles 29:11. In His Ability to Save is in Deuteronomy 33:26; Isaiah 45:20-22 &amp; Jeremiah 10:5-6. In His Covenant of Omni-Benevolence is in 1</w:t>
      </w:r>
      <w:r w:rsidRPr="0041523B">
        <w:rPr>
          <w:sz w:val="24"/>
          <w:szCs w:val="24"/>
          <w:vertAlign w:val="superscript"/>
        </w:rPr>
        <w:t>st</w:t>
      </w:r>
      <w:r w:rsidRPr="0041523B">
        <w:rPr>
          <w:sz w:val="24"/>
          <w:szCs w:val="24"/>
        </w:rPr>
        <w:t xml:space="preserve"> Kings 8:23; 2</w:t>
      </w:r>
      <w:r w:rsidRPr="0041523B">
        <w:rPr>
          <w:sz w:val="24"/>
          <w:szCs w:val="24"/>
          <w:vertAlign w:val="superscript"/>
        </w:rPr>
        <w:t>nd</w:t>
      </w:r>
      <w:r w:rsidRPr="0041523B">
        <w:rPr>
          <w:sz w:val="24"/>
          <w:szCs w:val="24"/>
        </w:rPr>
        <w:t xml:space="preserve"> Samuel 7:22-23 &amp; 1</w:t>
      </w:r>
      <w:r w:rsidRPr="0041523B">
        <w:rPr>
          <w:sz w:val="24"/>
          <w:szCs w:val="24"/>
          <w:vertAlign w:val="superscript"/>
        </w:rPr>
        <w:t>st</w:t>
      </w:r>
      <w:r w:rsidRPr="0041523B">
        <w:rPr>
          <w:sz w:val="24"/>
          <w:szCs w:val="24"/>
        </w:rPr>
        <w:t xml:space="preserve"> Chronicles 17:20-21. In His Sovereignty is in Zechariah 14:9; Deuteronomy 4:39; 1</w:t>
      </w:r>
      <w:r w:rsidRPr="0041523B">
        <w:rPr>
          <w:sz w:val="24"/>
          <w:szCs w:val="24"/>
          <w:vertAlign w:val="superscript"/>
        </w:rPr>
        <w:t>st</w:t>
      </w:r>
      <w:r w:rsidRPr="0041523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1523B">
        <w:rPr>
          <w:sz w:val="24"/>
          <w:szCs w:val="24"/>
          <w:vertAlign w:val="superscript"/>
        </w:rPr>
        <w:t>nd</w:t>
      </w:r>
      <w:r w:rsidRPr="0041523B">
        <w:rPr>
          <w:sz w:val="24"/>
          <w:szCs w:val="24"/>
        </w:rPr>
        <w:t xml:space="preserve"> Kings 17:35; John 4:23-24 &amp; Acts 17:23-31. All Sexual Idolatry is empty and worthless and will be damned in the Day of Judgment is in Jonah 2:8; Deuteronomy 4:28; Isaiah 44:18-20; 45:20; Habakkuk 2:18 &amp; Romans 1:21-25. </w:t>
      </w:r>
    </w:p>
    <w:p w:rsidR="005A3025" w:rsidRPr="0041523B" w:rsidRDefault="005A3025" w:rsidP="005A3025">
      <w:pPr>
        <w:jc w:val="center"/>
        <w:rPr>
          <w:b/>
          <w:sz w:val="24"/>
          <w:szCs w:val="24"/>
        </w:rPr>
      </w:pPr>
      <w:r w:rsidRPr="0041523B">
        <w:rPr>
          <w:b/>
          <w:sz w:val="24"/>
          <w:szCs w:val="24"/>
        </w:rPr>
        <w:t xml:space="preserve">The Father Stephen’s Supreme Glory &amp; Supreme Majesty in His Universal Zion  </w:t>
      </w:r>
    </w:p>
    <w:p w:rsidR="005A3025" w:rsidRPr="0041523B" w:rsidRDefault="005A3025" w:rsidP="005A3025">
      <w:pPr>
        <w:spacing w:line="480" w:lineRule="auto"/>
        <w:jc w:val="both"/>
        <w:rPr>
          <w:sz w:val="24"/>
          <w:szCs w:val="24"/>
        </w:rPr>
      </w:pPr>
      <w:r w:rsidRPr="0041523B">
        <w:rPr>
          <w:sz w:val="24"/>
          <w:szCs w:val="24"/>
        </w:rPr>
        <w:lastRenderedPageBreak/>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1523B">
        <w:rPr>
          <w:sz w:val="24"/>
          <w:szCs w:val="24"/>
          <w:vertAlign w:val="superscript"/>
        </w:rPr>
        <w:t>nd</w:t>
      </w:r>
      <w:r w:rsidRPr="0041523B">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41523B">
        <w:rPr>
          <w:sz w:val="24"/>
          <w:szCs w:val="24"/>
          <w:vertAlign w:val="superscript"/>
        </w:rPr>
        <w:t>nd</w:t>
      </w:r>
      <w:r w:rsidRPr="0041523B">
        <w:rPr>
          <w:sz w:val="24"/>
          <w:szCs w:val="24"/>
        </w:rPr>
        <w:t xml:space="preserve"> Chronicles 5:13-14; 7:1-3; Ezekiel 8:4; 9:3; 10:19; 43:1-5; 1</w:t>
      </w:r>
      <w:r w:rsidRPr="0041523B">
        <w:rPr>
          <w:sz w:val="24"/>
          <w:szCs w:val="24"/>
          <w:vertAlign w:val="superscript"/>
        </w:rPr>
        <w:t>st</w:t>
      </w:r>
      <w:r w:rsidRPr="0041523B">
        <w:rPr>
          <w:sz w:val="24"/>
          <w:szCs w:val="24"/>
        </w:rPr>
        <w:t xml:space="preserve"> Kings 8:10-11; Exodus 40:34-35 &amp; Revelation 15:8. The Father Stephen’s Glory that is revealed: In His Son Jesus Christ is in Hebrews 1:3; Isaiah 49:3; John 1:14; 13:31-32; 17:5; 2</w:t>
      </w:r>
      <w:r w:rsidRPr="0041523B">
        <w:rPr>
          <w:sz w:val="24"/>
          <w:szCs w:val="24"/>
          <w:vertAlign w:val="superscript"/>
        </w:rPr>
        <w:t>nd</w:t>
      </w:r>
      <w:r w:rsidRPr="0041523B">
        <w:rPr>
          <w:sz w:val="24"/>
          <w:szCs w:val="24"/>
        </w:rPr>
        <w:t xml:space="preserve"> Corinthians 4:6 &amp; 2</w:t>
      </w:r>
      <w:r w:rsidRPr="0041523B">
        <w:rPr>
          <w:sz w:val="24"/>
          <w:szCs w:val="24"/>
          <w:vertAlign w:val="superscript"/>
        </w:rPr>
        <w:t>nd</w:t>
      </w:r>
      <w:r w:rsidRPr="0041523B">
        <w:rPr>
          <w:sz w:val="24"/>
          <w:szCs w:val="24"/>
        </w:rPr>
        <w:t xml:space="preserve"> Peter 1:17. In His People is in Colossians 1:27; Isaiah 60:19-21; 62:3; 2</w:t>
      </w:r>
      <w:r w:rsidRPr="0041523B">
        <w:rPr>
          <w:sz w:val="24"/>
          <w:szCs w:val="24"/>
          <w:vertAlign w:val="superscript"/>
        </w:rPr>
        <w:t>nd</w:t>
      </w:r>
      <w:r w:rsidRPr="0041523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1523B">
        <w:rPr>
          <w:sz w:val="24"/>
          <w:szCs w:val="24"/>
          <w:vertAlign w:val="superscript"/>
        </w:rPr>
        <w:t>st</w:t>
      </w:r>
      <w:r w:rsidRPr="0041523B">
        <w:rPr>
          <w:sz w:val="24"/>
          <w:szCs w:val="24"/>
        </w:rPr>
        <w:t xml:space="preserve"> Peter 5:10. In His Divine Name is in Nehemiah 9:5; Deuteronomy 28:58; 1</w:t>
      </w:r>
      <w:r w:rsidRPr="0041523B">
        <w:rPr>
          <w:sz w:val="24"/>
          <w:szCs w:val="24"/>
          <w:vertAlign w:val="superscript"/>
        </w:rPr>
        <w:t>st</w:t>
      </w:r>
      <w:r w:rsidRPr="0041523B">
        <w:rPr>
          <w:sz w:val="24"/>
          <w:szCs w:val="24"/>
        </w:rPr>
        <w:t xml:space="preserve"> Chronicles 29:13 &amp; Psalms 8:1; 79:9. In His Divine Works is in Psalms 19:1; 111:3; Isaiah 12:5; 35:2 &amp; John 11:40-44; 17:4. In His Supreme Kingdom of Lordship is in Psalms 145:11-12; 1</w:t>
      </w:r>
      <w:r w:rsidRPr="0041523B">
        <w:rPr>
          <w:sz w:val="24"/>
          <w:szCs w:val="24"/>
          <w:vertAlign w:val="superscript"/>
        </w:rPr>
        <w:t>st</w:t>
      </w:r>
      <w:r w:rsidRPr="0041523B">
        <w:rPr>
          <w:sz w:val="24"/>
          <w:szCs w:val="24"/>
        </w:rPr>
        <w:t xml:space="preserve"> Chronicles 29:11; Matthew 6:13 &amp; 1</w:t>
      </w:r>
      <w:r w:rsidRPr="0041523B">
        <w:rPr>
          <w:sz w:val="24"/>
          <w:szCs w:val="24"/>
          <w:vertAlign w:val="superscript"/>
        </w:rPr>
        <w:t>st</w:t>
      </w:r>
      <w:r w:rsidRPr="0041523B">
        <w:rPr>
          <w:sz w:val="24"/>
          <w:szCs w:val="24"/>
        </w:rPr>
        <w:t xml:space="preserve"> Thessalonians 2:12. The Father Stephen’s Glory cannot be fully seen by any of His Creations is in 1</w:t>
      </w:r>
      <w:r w:rsidRPr="0041523B">
        <w:rPr>
          <w:sz w:val="24"/>
          <w:szCs w:val="24"/>
          <w:vertAlign w:val="superscript"/>
        </w:rPr>
        <w:t>st</w:t>
      </w:r>
      <w:r w:rsidRPr="0041523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41523B">
        <w:rPr>
          <w:sz w:val="24"/>
          <w:szCs w:val="24"/>
        </w:rPr>
        <w:lastRenderedPageBreak/>
        <w:t xml:space="preserve">11:36 &amp; Revelation 4:11; 5:13; 19:1. The Father Stephen’s Glory brings guilt up to all the generations and godly fear is in Romans 3:23; Isaiah 2:10, 19, 21 &amp; Revelation 11:13; 15:8. </w:t>
      </w:r>
    </w:p>
    <w:p w:rsidR="005A3025" w:rsidRPr="0041523B" w:rsidRDefault="005A3025" w:rsidP="005A3025">
      <w:pPr>
        <w:spacing w:line="480" w:lineRule="auto"/>
        <w:jc w:val="both"/>
        <w:rPr>
          <w:sz w:val="24"/>
          <w:szCs w:val="24"/>
        </w:rPr>
      </w:pPr>
      <w:r w:rsidRPr="0041523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1523B">
        <w:rPr>
          <w:sz w:val="24"/>
          <w:szCs w:val="24"/>
          <w:vertAlign w:val="superscript"/>
        </w:rPr>
        <w:t>st</w:t>
      </w:r>
      <w:r w:rsidRPr="0041523B">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1523B">
        <w:rPr>
          <w:sz w:val="24"/>
          <w:szCs w:val="24"/>
          <w:vertAlign w:val="superscript"/>
        </w:rPr>
        <w:t>st</w:t>
      </w:r>
      <w:r w:rsidRPr="0041523B">
        <w:rPr>
          <w:sz w:val="24"/>
          <w:szCs w:val="24"/>
        </w:rPr>
        <w:t xml:space="preserve"> Peter 1:24-25; Isaiah 49:10-11, 16-17, 103:15 &amp; 2</w:t>
      </w:r>
      <w:r w:rsidRPr="0041523B">
        <w:rPr>
          <w:sz w:val="24"/>
          <w:szCs w:val="24"/>
          <w:vertAlign w:val="superscript"/>
        </w:rPr>
        <w:t>nd</w:t>
      </w:r>
      <w:r w:rsidRPr="0041523B">
        <w:rPr>
          <w:sz w:val="24"/>
          <w:szCs w:val="24"/>
        </w:rPr>
        <w:t xml:space="preserve"> Corinthians 3:7-8, 10, 13. Human Glory is given and taken by the Father Stephen is in Psalms 82:6-7; Exodus 9:16; 1</w:t>
      </w:r>
      <w:r w:rsidRPr="0041523B">
        <w:rPr>
          <w:sz w:val="24"/>
          <w:szCs w:val="24"/>
          <w:vertAlign w:val="superscript"/>
        </w:rPr>
        <w:t>st</w:t>
      </w:r>
      <w:r w:rsidRPr="0041523B">
        <w:rPr>
          <w:sz w:val="24"/>
          <w:szCs w:val="24"/>
        </w:rPr>
        <w:t xml:space="preserve"> Kings 3:13; 2</w:t>
      </w:r>
      <w:r w:rsidRPr="0041523B">
        <w:rPr>
          <w:sz w:val="24"/>
          <w:szCs w:val="24"/>
          <w:vertAlign w:val="superscript"/>
        </w:rPr>
        <w:t>nd</w:t>
      </w:r>
      <w:r w:rsidRPr="0041523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1523B">
        <w:rPr>
          <w:sz w:val="24"/>
          <w:szCs w:val="24"/>
          <w:vertAlign w:val="superscript"/>
        </w:rPr>
        <w:t>nd</w:t>
      </w:r>
      <w:r w:rsidRPr="0041523B">
        <w:rPr>
          <w:sz w:val="24"/>
          <w:szCs w:val="24"/>
        </w:rPr>
        <w:t xml:space="preserve"> Timothy 4:10; 1</w:t>
      </w:r>
      <w:r w:rsidRPr="0041523B">
        <w:rPr>
          <w:sz w:val="24"/>
          <w:szCs w:val="24"/>
          <w:vertAlign w:val="superscript"/>
        </w:rPr>
        <w:t>st</w:t>
      </w:r>
      <w:r w:rsidRPr="0041523B">
        <w:rPr>
          <w:sz w:val="24"/>
          <w:szCs w:val="24"/>
        </w:rPr>
        <w:t xml:space="preserve"> John 2:15 &amp; Luke 4:5-7. </w:t>
      </w:r>
    </w:p>
    <w:p w:rsidR="005A3025" w:rsidRPr="0041523B" w:rsidRDefault="005A3025" w:rsidP="005A3025">
      <w:pPr>
        <w:spacing w:line="480" w:lineRule="auto"/>
        <w:jc w:val="both"/>
        <w:rPr>
          <w:sz w:val="24"/>
          <w:szCs w:val="24"/>
        </w:rPr>
      </w:pPr>
      <w:r w:rsidRPr="0041523B">
        <w:rPr>
          <w:sz w:val="24"/>
          <w:szCs w:val="24"/>
        </w:rPr>
        <w:t>The Uniqueness of the Father Stephen’s Glory is in Job 40:9-10; Exodus 15:11; 1</w:t>
      </w:r>
      <w:r w:rsidRPr="0041523B">
        <w:rPr>
          <w:sz w:val="24"/>
          <w:szCs w:val="24"/>
          <w:vertAlign w:val="superscript"/>
        </w:rPr>
        <w:t>st</w:t>
      </w:r>
      <w:r w:rsidRPr="0041523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1523B">
        <w:rPr>
          <w:sz w:val="24"/>
          <w:szCs w:val="24"/>
          <w:vertAlign w:val="superscript"/>
        </w:rPr>
        <w:t>st</w:t>
      </w:r>
      <w:r w:rsidRPr="0041523B">
        <w:rPr>
          <w:sz w:val="24"/>
          <w:szCs w:val="24"/>
        </w:rPr>
        <w:t xml:space="preserve"> </w:t>
      </w:r>
      <w:r w:rsidRPr="0041523B">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41523B">
        <w:rPr>
          <w:sz w:val="24"/>
          <w:szCs w:val="24"/>
          <w:vertAlign w:val="superscript"/>
        </w:rPr>
        <w:t>st</w:t>
      </w:r>
      <w:r w:rsidRPr="0041523B">
        <w:rPr>
          <w:sz w:val="24"/>
          <w:szCs w:val="24"/>
        </w:rPr>
        <w:t xml:space="preserve"> Corinthians 15:47-49 &amp; Colossians 3:10. The Spiritual Glory is divinely given by the Father Stephen is in John 17:22; Psalms 84:11 &amp; 2</w:t>
      </w:r>
      <w:r w:rsidRPr="0041523B">
        <w:rPr>
          <w:sz w:val="24"/>
          <w:szCs w:val="24"/>
          <w:vertAlign w:val="superscript"/>
        </w:rPr>
        <w:t>nd</w:t>
      </w:r>
      <w:r w:rsidRPr="0041523B">
        <w:rPr>
          <w:sz w:val="24"/>
          <w:szCs w:val="24"/>
        </w:rPr>
        <w:t xml:space="preserve"> Corinthians 3:18. The Glorification when His Son Jesus Christ returns is in Colossians 3:4; Romans 8:18; Philippians 3:21; 1</w:t>
      </w:r>
      <w:r w:rsidRPr="0041523B">
        <w:rPr>
          <w:sz w:val="24"/>
          <w:szCs w:val="24"/>
          <w:vertAlign w:val="superscript"/>
        </w:rPr>
        <w:t>st</w:t>
      </w:r>
      <w:r w:rsidRPr="0041523B">
        <w:rPr>
          <w:sz w:val="24"/>
          <w:szCs w:val="24"/>
        </w:rPr>
        <w:t xml:space="preserve"> Thessalonians 2:20 &amp; 1</w:t>
      </w:r>
      <w:r w:rsidRPr="0041523B">
        <w:rPr>
          <w:sz w:val="24"/>
          <w:szCs w:val="24"/>
          <w:vertAlign w:val="superscript"/>
        </w:rPr>
        <w:t>st</w:t>
      </w:r>
      <w:r w:rsidRPr="0041523B">
        <w:rPr>
          <w:sz w:val="24"/>
          <w:szCs w:val="24"/>
        </w:rPr>
        <w:t xml:space="preserve"> John 3:2.    </w:t>
      </w:r>
    </w:p>
    <w:p w:rsidR="005A3025" w:rsidRPr="0041523B" w:rsidRDefault="005A3025" w:rsidP="005A3025">
      <w:pPr>
        <w:spacing w:line="480" w:lineRule="auto"/>
        <w:jc w:val="both"/>
        <w:rPr>
          <w:sz w:val="24"/>
          <w:szCs w:val="24"/>
        </w:rPr>
      </w:pPr>
      <w:r w:rsidRPr="0041523B">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1523B">
        <w:rPr>
          <w:sz w:val="24"/>
          <w:szCs w:val="24"/>
          <w:vertAlign w:val="superscript"/>
        </w:rPr>
        <w:t>nd</w:t>
      </w:r>
      <w:r w:rsidRPr="0041523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1523B">
        <w:rPr>
          <w:sz w:val="24"/>
          <w:szCs w:val="24"/>
          <w:vertAlign w:val="superscript"/>
        </w:rPr>
        <w:t>nd</w:t>
      </w:r>
      <w:r w:rsidRPr="0041523B">
        <w:rPr>
          <w:sz w:val="24"/>
          <w:szCs w:val="24"/>
        </w:rPr>
        <w:t xml:space="preserve"> Peter 1:17; Luke 9:28-32 &amp; Acts 9:3; 22:6; 26:13. In His Death &amp; His Resurrection is in John 7:39; 12:16, 23; 1</w:t>
      </w:r>
      <w:r w:rsidRPr="0041523B">
        <w:rPr>
          <w:sz w:val="24"/>
          <w:szCs w:val="24"/>
          <w:vertAlign w:val="superscript"/>
        </w:rPr>
        <w:t>st</w:t>
      </w:r>
      <w:r w:rsidRPr="0041523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1523B">
        <w:rPr>
          <w:sz w:val="24"/>
          <w:szCs w:val="24"/>
          <w:vertAlign w:val="superscript"/>
        </w:rPr>
        <w:t>nd</w:t>
      </w:r>
      <w:r w:rsidRPr="0041523B">
        <w:rPr>
          <w:sz w:val="24"/>
          <w:szCs w:val="24"/>
        </w:rPr>
        <w:t xml:space="preserve"> Peter 3:18 &amp; Revelation 1:6; 5:11-12; 7:9-12. The Lord Jesus Christ’s Glory is shared by all Believers: As they become like Him is in 2</w:t>
      </w:r>
      <w:r w:rsidRPr="0041523B">
        <w:rPr>
          <w:sz w:val="24"/>
          <w:szCs w:val="24"/>
          <w:vertAlign w:val="superscript"/>
        </w:rPr>
        <w:t>nd</w:t>
      </w:r>
      <w:r w:rsidRPr="0041523B">
        <w:rPr>
          <w:sz w:val="24"/>
          <w:szCs w:val="24"/>
        </w:rPr>
        <w:t xml:space="preserve"> Corinthians 3:18; John 17:22 &amp; Colossians 1:27. At the end time is in 1</w:t>
      </w:r>
      <w:r w:rsidRPr="0041523B">
        <w:rPr>
          <w:sz w:val="24"/>
          <w:szCs w:val="24"/>
          <w:vertAlign w:val="superscript"/>
        </w:rPr>
        <w:t>st</w:t>
      </w:r>
      <w:r w:rsidRPr="0041523B">
        <w:rPr>
          <w:sz w:val="24"/>
          <w:szCs w:val="24"/>
        </w:rPr>
        <w:t xml:space="preserve"> Corinthians 15:49; Romans 8:17-18; Philippians 3:21 &amp; Colossians 3:4.  </w:t>
      </w:r>
    </w:p>
    <w:p w:rsidR="005A3025" w:rsidRPr="0041523B" w:rsidRDefault="005A3025" w:rsidP="005A3025">
      <w:pPr>
        <w:spacing w:line="480" w:lineRule="auto"/>
        <w:jc w:val="both"/>
        <w:rPr>
          <w:sz w:val="24"/>
          <w:szCs w:val="24"/>
        </w:rPr>
      </w:pPr>
      <w:r w:rsidRPr="0041523B">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1523B">
        <w:rPr>
          <w:sz w:val="24"/>
          <w:szCs w:val="24"/>
          <w:vertAlign w:val="superscript"/>
        </w:rPr>
        <w:t>st</w:t>
      </w:r>
      <w:r w:rsidRPr="0041523B">
        <w:rPr>
          <w:sz w:val="24"/>
          <w:szCs w:val="24"/>
        </w:rPr>
        <w:t xml:space="preserve"> Samuel 15:29 &amp; Psalms 24:10. The Majesty belongs to the Father Stephen is in 1</w:t>
      </w:r>
      <w:r w:rsidRPr="0041523B">
        <w:rPr>
          <w:sz w:val="24"/>
          <w:szCs w:val="24"/>
          <w:vertAlign w:val="superscript"/>
        </w:rPr>
        <w:t>st</w:t>
      </w:r>
      <w:r w:rsidRPr="0041523B">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41523B">
        <w:rPr>
          <w:sz w:val="24"/>
          <w:szCs w:val="24"/>
          <w:vertAlign w:val="superscript"/>
        </w:rPr>
        <w:t>nd</w:t>
      </w:r>
      <w:r w:rsidRPr="0041523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1523B">
        <w:rPr>
          <w:sz w:val="24"/>
          <w:szCs w:val="24"/>
          <w:vertAlign w:val="superscript"/>
        </w:rPr>
        <w:t>st</w:t>
      </w:r>
      <w:r w:rsidRPr="0041523B">
        <w:rPr>
          <w:sz w:val="24"/>
          <w:szCs w:val="24"/>
        </w:rPr>
        <w:t xml:space="preserve"> Chronicles 16:27; Psalms 96:6; 2</w:t>
      </w:r>
      <w:r w:rsidRPr="0041523B">
        <w:rPr>
          <w:sz w:val="24"/>
          <w:szCs w:val="24"/>
          <w:vertAlign w:val="superscript"/>
        </w:rPr>
        <w:t>nd</w:t>
      </w:r>
      <w:r w:rsidRPr="0041523B">
        <w:rPr>
          <w:sz w:val="24"/>
          <w:szCs w:val="24"/>
        </w:rPr>
        <w:t xml:space="preserve"> Thessalonians 1:9 &amp; 2</w:t>
      </w:r>
      <w:r w:rsidRPr="0041523B">
        <w:rPr>
          <w:sz w:val="24"/>
          <w:szCs w:val="24"/>
          <w:vertAlign w:val="superscript"/>
        </w:rPr>
        <w:t>nd</w:t>
      </w:r>
      <w:r w:rsidRPr="0041523B">
        <w:rPr>
          <w:sz w:val="24"/>
          <w:szCs w:val="24"/>
        </w:rPr>
        <w:t xml:space="preserve"> Peter 1:17. The Risen Christ shares in the Father Stephen’s Majesty are in 2</w:t>
      </w:r>
      <w:r w:rsidRPr="0041523B">
        <w:rPr>
          <w:sz w:val="24"/>
          <w:szCs w:val="24"/>
          <w:vertAlign w:val="superscript"/>
        </w:rPr>
        <w:t>nd</w:t>
      </w:r>
      <w:r w:rsidRPr="0041523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1523B">
        <w:rPr>
          <w:sz w:val="24"/>
          <w:szCs w:val="24"/>
          <w:vertAlign w:val="superscript"/>
        </w:rPr>
        <w:t>st</w:t>
      </w:r>
      <w:r w:rsidRPr="0041523B">
        <w:rPr>
          <w:sz w:val="24"/>
          <w:szCs w:val="24"/>
        </w:rPr>
        <w:t xml:space="preserve"> Chronicles 16:29; Psalms 92:1-8; 93:1; 95:3-6 &amp; Luke 1:46.      </w:t>
      </w:r>
    </w:p>
    <w:p w:rsidR="005A3025" w:rsidRPr="0041523B" w:rsidRDefault="005A3025" w:rsidP="005A3025">
      <w:pPr>
        <w:spacing w:line="480" w:lineRule="auto"/>
        <w:jc w:val="both"/>
        <w:rPr>
          <w:sz w:val="24"/>
          <w:szCs w:val="24"/>
        </w:rPr>
      </w:pPr>
      <w:r w:rsidRPr="0041523B">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41523B">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41523B">
        <w:rPr>
          <w:sz w:val="24"/>
          <w:szCs w:val="24"/>
          <w:vertAlign w:val="superscript"/>
        </w:rPr>
        <w:t>nd</w:t>
      </w:r>
      <w:r w:rsidRPr="0041523B">
        <w:rPr>
          <w:sz w:val="24"/>
          <w:szCs w:val="24"/>
        </w:rPr>
        <w:t xml:space="preserve"> Corinthians 8:9. The Lord Jesus Christ’s Majesty is seen in His Earthly Ministry: At the transfiguration is in 2</w:t>
      </w:r>
      <w:r w:rsidRPr="0041523B">
        <w:rPr>
          <w:sz w:val="24"/>
          <w:szCs w:val="24"/>
          <w:vertAlign w:val="superscript"/>
        </w:rPr>
        <w:t>nd</w:t>
      </w:r>
      <w:r w:rsidRPr="0041523B">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41523B">
        <w:rPr>
          <w:sz w:val="24"/>
          <w:szCs w:val="24"/>
          <w:vertAlign w:val="superscript"/>
        </w:rPr>
        <w:t>st</w:t>
      </w:r>
      <w:r w:rsidRPr="0041523B">
        <w:rPr>
          <w:sz w:val="24"/>
          <w:szCs w:val="24"/>
        </w:rPr>
        <w:t xml:space="preserve"> Peter 3:22 &amp; Acts 5:31. A Vision of the Glorified Christ in His Majesty is in Revelation 1:13-16; 5:6-8; 14:14. The Lord Jesus Christ is Majestic in His absolute Pre-eminence is in Colossians 1:18; Daniel 7:13-14; 1</w:t>
      </w:r>
      <w:r w:rsidRPr="0041523B">
        <w:rPr>
          <w:sz w:val="24"/>
          <w:szCs w:val="24"/>
          <w:vertAlign w:val="superscript"/>
        </w:rPr>
        <w:t>st</w:t>
      </w:r>
      <w:r w:rsidRPr="0041523B">
        <w:rPr>
          <w:sz w:val="24"/>
          <w:szCs w:val="24"/>
        </w:rPr>
        <w:t xml:space="preserve"> Corinthians 15:24-28; Philippians 2:10-11; Revelation 19:16 &amp; Acts 2:36. The Lord Jesus Christ’s Majesty is shown by His authority as Judge of all Men is in Matthew 25:31; 2</w:t>
      </w:r>
      <w:r w:rsidRPr="0041523B">
        <w:rPr>
          <w:sz w:val="24"/>
          <w:szCs w:val="24"/>
          <w:vertAlign w:val="superscript"/>
        </w:rPr>
        <w:t>nd</w:t>
      </w:r>
      <w:r w:rsidRPr="0041523B">
        <w:rPr>
          <w:sz w:val="24"/>
          <w:szCs w:val="24"/>
        </w:rPr>
        <w:t xml:space="preserve"> Timothy 4:1 &amp; Acts 17:31. All Humanity will see the Lord Jesus Christ’s Majesty is in Matthew 24:30; 26:64; Mark 13:26; 14:62; 2</w:t>
      </w:r>
      <w:r w:rsidRPr="0041523B">
        <w:rPr>
          <w:sz w:val="24"/>
          <w:szCs w:val="24"/>
          <w:vertAlign w:val="superscript"/>
        </w:rPr>
        <w:t>nd</w:t>
      </w:r>
      <w:r w:rsidRPr="0041523B">
        <w:rPr>
          <w:sz w:val="24"/>
          <w:szCs w:val="24"/>
        </w:rPr>
        <w:t xml:space="preserve"> Thessalonians 1:7-10; Revelation 1:7; 5:13; 6:15-17; 7:8-10 &amp; Luke 21:27.  </w:t>
      </w:r>
    </w:p>
    <w:p w:rsidR="005A3025" w:rsidRPr="0041523B" w:rsidRDefault="005A3025" w:rsidP="005A3025">
      <w:pPr>
        <w:tabs>
          <w:tab w:val="left" w:pos="5130"/>
        </w:tabs>
        <w:spacing w:line="480" w:lineRule="auto"/>
        <w:jc w:val="both"/>
        <w:rPr>
          <w:sz w:val="24"/>
          <w:szCs w:val="24"/>
        </w:rPr>
      </w:pPr>
      <w:r w:rsidRPr="0041523B">
        <w:rPr>
          <w:sz w:val="24"/>
          <w:szCs w:val="24"/>
        </w:rPr>
        <w:t>King Solomon built the House of the Lord Stephen called Zion in the Kingdom of Lordship that will never be destroyed for 7 years (1 Year Completion) with 100,000 talents of gold ($576,000,000,000.00 billion) and 1 million talents of silver ($384,000,000,000.00 billion) in tithing would be $960,000,000,000,000.00 trillion in gold which the Father Stephen’s body is 202,000,000,000,000,000,000 years old in Leviticus 27:3; 1</w:t>
      </w:r>
      <w:r w:rsidRPr="0041523B">
        <w:rPr>
          <w:sz w:val="24"/>
          <w:szCs w:val="24"/>
          <w:vertAlign w:val="superscript"/>
        </w:rPr>
        <w:t>st</w:t>
      </w:r>
      <w:r w:rsidRPr="0041523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1523B">
        <w:rPr>
          <w:sz w:val="24"/>
          <w:szCs w:val="24"/>
          <w:vertAlign w:val="superscript"/>
        </w:rPr>
        <w:t>st</w:t>
      </w:r>
      <w:r w:rsidRPr="0041523B">
        <w:rPr>
          <w:sz w:val="24"/>
          <w:szCs w:val="24"/>
        </w:rPr>
        <w:t xml:space="preserve"> Chronicles 17:23. Both houses equal </w:t>
      </w:r>
      <w:r w:rsidRPr="0041523B">
        <w:rPr>
          <w:sz w:val="24"/>
          <w:szCs w:val="24"/>
        </w:rPr>
        <w:lastRenderedPageBreak/>
        <w:t>to the Lord Stephen’s life for 21 years in Acts 1:4-7:60. Which with precious stones and other materials the tithe would concern 1 quadrillion dollars [15 zero’s behind it] for 115 years with a fruitful call [15 years + 10 years in 2</w:t>
      </w:r>
      <w:r w:rsidRPr="0041523B">
        <w:rPr>
          <w:sz w:val="24"/>
          <w:szCs w:val="24"/>
          <w:vertAlign w:val="superscript"/>
        </w:rPr>
        <w:t>nd</w:t>
      </w:r>
      <w:r w:rsidRPr="0041523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going one mile go with Him twain is 1 septillion dollars [27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A3025" w:rsidRPr="0041523B" w:rsidRDefault="005A3025" w:rsidP="005A3025">
      <w:pPr>
        <w:spacing w:line="480" w:lineRule="auto"/>
        <w:jc w:val="both"/>
        <w:rPr>
          <w:sz w:val="24"/>
          <w:szCs w:val="24"/>
        </w:rPr>
      </w:pPr>
      <w:r w:rsidRPr="0041523B">
        <w:rPr>
          <w:sz w:val="24"/>
          <w:szCs w:val="24"/>
        </w:rPr>
        <w:t>In 1</w:t>
      </w:r>
      <w:r w:rsidRPr="0041523B">
        <w:rPr>
          <w:sz w:val="24"/>
          <w:szCs w:val="24"/>
          <w:vertAlign w:val="superscript"/>
        </w:rPr>
        <w:t>st</w:t>
      </w:r>
      <w:r w:rsidRPr="0041523B">
        <w:rPr>
          <w:sz w:val="24"/>
          <w:szCs w:val="24"/>
        </w:rPr>
        <w:t xml:space="preserve"> Chronicles 29:10 mentions “Therefore David blessed the LORD (STEPHEN) before all the assembly, And David said, ‘Blessed are You, LORD GOD (STEPHEN) of Israel, our Father (Stephen), forever and ever.” In 2</w:t>
      </w:r>
      <w:r w:rsidRPr="0041523B">
        <w:rPr>
          <w:sz w:val="24"/>
          <w:szCs w:val="24"/>
          <w:vertAlign w:val="superscript"/>
        </w:rPr>
        <w:t>nd</w:t>
      </w:r>
      <w:r w:rsidRPr="0041523B">
        <w:rPr>
          <w:sz w:val="24"/>
          <w:szCs w:val="24"/>
        </w:rPr>
        <w:t xml:space="preserve"> Chronicles 2:12 states “Hiram also said: Blessed be the LORD GOD (YAH) of Israel, who made Heaven and Earth, for He has given King David a Wise Son, endowed with prudence and understanding who will build a temple for the LORD (to the FATHER STEPHEN called Zion in the Kingdom of Lordship that will never be destroyed for 7 years to build that cost $576,000,000,000.00 billion in 100,000 gold talents &amp; $384,000,000,000.00 billion in 1 million silver talents which in tithing is </w:t>
      </w:r>
      <w:r w:rsidRPr="0041523B">
        <w:rPr>
          <w:sz w:val="24"/>
          <w:szCs w:val="24"/>
        </w:rPr>
        <w:lastRenderedPageBreak/>
        <w:t>$960,000,000,000,000.00 trillion &amp; the Father Stephen’s body is 202,000,000,000,000,000,000 years old in gold in Leviticus 27:3; 1</w:t>
      </w:r>
      <w:r w:rsidRPr="0041523B">
        <w:rPr>
          <w:sz w:val="24"/>
          <w:szCs w:val="24"/>
          <w:vertAlign w:val="superscript"/>
        </w:rPr>
        <w:t>st</w:t>
      </w:r>
      <w:r w:rsidRPr="0041523B">
        <w:rPr>
          <w:sz w:val="24"/>
          <w:szCs w:val="24"/>
        </w:rPr>
        <w:t xml:space="preserve"> Chronicles 22:14 &amp; Acts 7:47-50) &amp; a royal house of Himself (13 years to build that cost Multi-Trillions of Dollars)!” King Solomon’s Kingdom also involved 700 wives and 300 concubines and his House took 13 years to build which means He was the only multi-trillonare in the Holy Bible that raised up the Lord Stephen by His Eternal Throne that lasts forever in 1</w:t>
      </w:r>
      <w:r w:rsidRPr="0041523B">
        <w:rPr>
          <w:sz w:val="24"/>
          <w:szCs w:val="24"/>
          <w:vertAlign w:val="superscript"/>
        </w:rPr>
        <w:t>st</w:t>
      </w:r>
      <w:r w:rsidRPr="0041523B">
        <w:rPr>
          <w:sz w:val="24"/>
          <w:szCs w:val="24"/>
        </w:rPr>
        <w:t xml:space="preserve"> Chronicles 17:23. Both houses equal to the Lord Stephen’s life for 21 years in Acts 1:4-7:60. </w:t>
      </w:r>
    </w:p>
    <w:p w:rsidR="005A3025" w:rsidRPr="0041523B" w:rsidRDefault="005A3025" w:rsidP="005A3025">
      <w:pPr>
        <w:tabs>
          <w:tab w:val="left" w:pos="5130"/>
        </w:tabs>
        <w:spacing w:line="480" w:lineRule="auto"/>
        <w:jc w:val="center"/>
        <w:rPr>
          <w:b/>
          <w:sz w:val="24"/>
          <w:szCs w:val="24"/>
        </w:rPr>
      </w:pPr>
      <w:r w:rsidRPr="0041523B">
        <w:rPr>
          <w:b/>
          <w:sz w:val="24"/>
          <w:szCs w:val="24"/>
        </w:rPr>
        <w:t>THE BARRACK’S AUTHORITIES OVER THE HOUSE AUTHORITIES &amp; THE TENT OF MEETING AUTHORITIES</w:t>
      </w:r>
    </w:p>
    <w:p w:rsidR="005A3025" w:rsidRPr="0041523B" w:rsidRDefault="005A3025" w:rsidP="005A3025">
      <w:pPr>
        <w:spacing w:line="480" w:lineRule="auto"/>
        <w:jc w:val="center"/>
        <w:rPr>
          <w:sz w:val="24"/>
          <w:szCs w:val="24"/>
        </w:rPr>
      </w:pPr>
      <w:r w:rsidRPr="0041523B">
        <w:rPr>
          <w:sz w:val="24"/>
          <w:szCs w:val="24"/>
        </w:rPr>
        <w:t>The Father Stephen’s Barrack’s Authorities Address verses the Lord Lucifer’s Barrack’s Authorities Address from an Hour to a Minute</w:t>
      </w:r>
    </w:p>
    <w:p w:rsidR="005A3025" w:rsidRPr="0041523B" w:rsidRDefault="005A3025" w:rsidP="005A3025">
      <w:pPr>
        <w:spacing w:line="480" w:lineRule="auto"/>
        <w:jc w:val="both"/>
        <w:rPr>
          <w:sz w:val="24"/>
          <w:szCs w:val="24"/>
        </w:rPr>
      </w:pPr>
      <w:r w:rsidRPr="0041523B">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w:t>
      </w:r>
      <w:r w:rsidRPr="0041523B">
        <w:rPr>
          <w:sz w:val="24"/>
          <w:szCs w:val="24"/>
        </w:rPr>
        <w:lastRenderedPageBreak/>
        <w:t xml:space="preserve">Authorities Address is in Acts 9:1-31 which corresponds to Revelation 2:12-13, 16-17. The Reward is the Manna and the White Stone with a New Name. </w:t>
      </w:r>
    </w:p>
    <w:p w:rsidR="005A3025" w:rsidRPr="0041523B" w:rsidRDefault="005A3025" w:rsidP="005A3025">
      <w:pPr>
        <w:spacing w:line="480" w:lineRule="auto"/>
        <w:jc w:val="center"/>
        <w:rPr>
          <w:b/>
          <w:sz w:val="24"/>
          <w:szCs w:val="24"/>
        </w:rPr>
      </w:pPr>
      <w:r w:rsidRPr="0041523B">
        <w:rPr>
          <w:b/>
          <w:sz w:val="24"/>
          <w:szCs w:val="24"/>
        </w:rPr>
        <w:t>THE COMMAND POST AUTHORITIES OVER THE BUSINESS AUTHORITIES AND THE TEMPLE AUTHORITIES</w:t>
      </w:r>
    </w:p>
    <w:p w:rsidR="005A3025" w:rsidRPr="0041523B" w:rsidRDefault="005A3025" w:rsidP="005A3025">
      <w:pPr>
        <w:spacing w:line="480" w:lineRule="auto"/>
        <w:jc w:val="center"/>
        <w:rPr>
          <w:sz w:val="24"/>
          <w:szCs w:val="24"/>
        </w:rPr>
      </w:pPr>
      <w:r w:rsidRPr="0041523B">
        <w:rPr>
          <w:sz w:val="24"/>
          <w:szCs w:val="24"/>
        </w:rPr>
        <w:t>The Father Stephen’s Command Post Authorities Address verses the Lord Lucifer’s Command Post Authorities Address from a Minute to a Second</w:t>
      </w:r>
    </w:p>
    <w:p w:rsidR="005A3025" w:rsidRPr="0041523B" w:rsidRDefault="005A3025" w:rsidP="005A3025">
      <w:pPr>
        <w:spacing w:line="480" w:lineRule="auto"/>
        <w:jc w:val="both"/>
        <w:rPr>
          <w:sz w:val="24"/>
          <w:szCs w:val="24"/>
        </w:rPr>
      </w:pPr>
      <w:r w:rsidRPr="0041523B">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A3025" w:rsidRPr="0041523B" w:rsidRDefault="005A3025" w:rsidP="005A3025">
      <w:pPr>
        <w:spacing w:line="480" w:lineRule="auto"/>
        <w:jc w:val="center"/>
        <w:rPr>
          <w:b/>
          <w:sz w:val="24"/>
          <w:szCs w:val="24"/>
        </w:rPr>
      </w:pPr>
      <w:r w:rsidRPr="0041523B">
        <w:rPr>
          <w:b/>
          <w:sz w:val="24"/>
          <w:szCs w:val="24"/>
        </w:rPr>
        <w:t>THE CHAPLAINCY MILITARY AUTHORITIES OVER THE CHURCH SANCTUARY AUTHORITIES &amp; THE TABERNACLE SYNAGOGUE AUTHORITIES</w:t>
      </w:r>
    </w:p>
    <w:p w:rsidR="005A3025" w:rsidRPr="0041523B" w:rsidRDefault="005A3025" w:rsidP="005A3025">
      <w:pPr>
        <w:spacing w:line="480" w:lineRule="auto"/>
        <w:jc w:val="center"/>
        <w:rPr>
          <w:sz w:val="24"/>
          <w:szCs w:val="24"/>
        </w:rPr>
      </w:pPr>
      <w:r w:rsidRPr="0041523B">
        <w:rPr>
          <w:sz w:val="24"/>
          <w:szCs w:val="24"/>
        </w:rPr>
        <w:lastRenderedPageBreak/>
        <w:t>The Father Stephen’s Chaplaincy Authorities Address verses the Lord Lucifer’s Chaplaincy Authorities Address from a Second to Godspeed</w:t>
      </w:r>
    </w:p>
    <w:p w:rsidR="005A3025" w:rsidRPr="0041523B" w:rsidRDefault="005A3025" w:rsidP="005A3025">
      <w:pPr>
        <w:spacing w:line="480" w:lineRule="auto"/>
        <w:jc w:val="both"/>
        <w:rPr>
          <w:sz w:val="24"/>
          <w:szCs w:val="24"/>
        </w:rPr>
      </w:pPr>
      <w:r w:rsidRPr="0041523B">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A3025" w:rsidRPr="0041523B" w:rsidRDefault="005A3025" w:rsidP="005A3025">
      <w:pPr>
        <w:spacing w:line="480" w:lineRule="auto"/>
        <w:jc w:val="center"/>
        <w:rPr>
          <w:b/>
          <w:sz w:val="24"/>
          <w:szCs w:val="24"/>
        </w:rPr>
      </w:pPr>
      <w:r w:rsidRPr="0041523B">
        <w:rPr>
          <w:b/>
          <w:sz w:val="24"/>
          <w:szCs w:val="24"/>
        </w:rPr>
        <w:t xml:space="preserve">THE FEDERAL </w:t>
      </w:r>
      <w:r w:rsidR="0041523B" w:rsidRPr="0041523B">
        <w:rPr>
          <w:b/>
          <w:sz w:val="24"/>
          <w:szCs w:val="24"/>
        </w:rPr>
        <w:t>FIDUCIARY</w:t>
      </w:r>
      <w:r w:rsidRPr="0041523B">
        <w:rPr>
          <w:b/>
          <w:sz w:val="24"/>
          <w:szCs w:val="24"/>
        </w:rPr>
        <w:t>’S (CUSTODIAN EUNUCHS) OVER THE FINANCIAL AFFAIRS OF THE WHITE CHRISTIAN VIRGINS FOR THE BEAUTY PREPARATIONS OF TRUE HOLINESS</w:t>
      </w:r>
    </w:p>
    <w:p w:rsidR="005A3025" w:rsidRPr="0041523B" w:rsidRDefault="005A3025" w:rsidP="005A3025">
      <w:pPr>
        <w:spacing w:line="480" w:lineRule="auto"/>
        <w:jc w:val="both"/>
        <w:rPr>
          <w:sz w:val="24"/>
          <w:szCs w:val="24"/>
        </w:rPr>
      </w:pPr>
      <w:r w:rsidRPr="0041523B">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A3025" w:rsidRPr="0041523B" w:rsidRDefault="005A3025" w:rsidP="005A3025">
      <w:pPr>
        <w:spacing w:line="480" w:lineRule="auto"/>
        <w:jc w:val="center"/>
        <w:rPr>
          <w:b/>
          <w:sz w:val="24"/>
          <w:szCs w:val="24"/>
        </w:rPr>
      </w:pPr>
      <w:r w:rsidRPr="0041523B">
        <w:rPr>
          <w:b/>
          <w:sz w:val="24"/>
          <w:szCs w:val="24"/>
        </w:rPr>
        <w:t xml:space="preserve">THE FEDERAL </w:t>
      </w:r>
      <w:r w:rsidR="0041523B" w:rsidRPr="0041523B">
        <w:rPr>
          <w:b/>
          <w:sz w:val="24"/>
          <w:szCs w:val="24"/>
        </w:rPr>
        <w:t>FIDUCIARY</w:t>
      </w:r>
      <w:r w:rsidRPr="0041523B">
        <w:rPr>
          <w:b/>
          <w:sz w:val="24"/>
          <w:szCs w:val="24"/>
        </w:rPr>
        <w:t>’S (CUSTODIAN EUNUCHS) OVER THE FINANCIAL AFFAIRS OF THE BLACK CHRISTIAN VIRGINS FOR THE BEAUTY PREPARATIONS OF TRUE HOLINESS</w:t>
      </w:r>
    </w:p>
    <w:p w:rsidR="005A3025" w:rsidRPr="0041523B" w:rsidRDefault="005A3025" w:rsidP="005A3025">
      <w:pPr>
        <w:spacing w:line="480" w:lineRule="auto"/>
        <w:jc w:val="both"/>
        <w:rPr>
          <w:sz w:val="24"/>
          <w:szCs w:val="24"/>
        </w:rPr>
      </w:pPr>
      <w:r w:rsidRPr="0041523B">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41523B">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A3025" w:rsidRPr="0041523B" w:rsidRDefault="005A3025" w:rsidP="005A3025">
      <w:pPr>
        <w:spacing w:line="480" w:lineRule="auto"/>
        <w:jc w:val="both"/>
        <w:rPr>
          <w:sz w:val="24"/>
          <w:szCs w:val="24"/>
        </w:rPr>
      </w:pPr>
      <w:r w:rsidRPr="0041523B">
        <w:rPr>
          <w:sz w:val="24"/>
          <w:szCs w:val="24"/>
        </w:rPr>
        <w:t>Eunuchs as Royal Servants is in Esther 1:10-11; 2:1-3, 15; 4:4-11; 2</w:t>
      </w:r>
      <w:r w:rsidRPr="0041523B">
        <w:rPr>
          <w:sz w:val="24"/>
          <w:szCs w:val="24"/>
          <w:vertAlign w:val="superscript"/>
        </w:rPr>
        <w:t>nd</w:t>
      </w:r>
      <w:r w:rsidRPr="0041523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41523B">
        <w:rPr>
          <w:sz w:val="24"/>
          <w:szCs w:val="24"/>
        </w:rPr>
        <w:lastRenderedPageBreak/>
        <w:t>Obedient to Him is in Isaiah 56:3-5. Eunuchs can become as True Saintly Christian Lords since there is total Sexual Abstinence is in Ephesians 5:3; 1</w:t>
      </w:r>
      <w:r w:rsidRPr="0041523B">
        <w:rPr>
          <w:sz w:val="24"/>
          <w:szCs w:val="24"/>
          <w:vertAlign w:val="superscript"/>
        </w:rPr>
        <w:t>st</w:t>
      </w:r>
      <w:r w:rsidRPr="0041523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A3025" w:rsidRPr="0041523B" w:rsidRDefault="005A3025" w:rsidP="005A3025">
      <w:pPr>
        <w:spacing w:line="480" w:lineRule="auto"/>
        <w:jc w:val="center"/>
        <w:rPr>
          <w:b/>
          <w:sz w:val="24"/>
          <w:szCs w:val="24"/>
        </w:rPr>
      </w:pPr>
      <w:r w:rsidRPr="0041523B">
        <w:rPr>
          <w:b/>
          <w:sz w:val="24"/>
          <w:szCs w:val="24"/>
        </w:rPr>
        <w:t>The Father Stephen’s Zion [Sion] Tabernacle</w:t>
      </w:r>
    </w:p>
    <w:p w:rsidR="005A3025" w:rsidRPr="0041523B" w:rsidRDefault="005A3025" w:rsidP="005A3025">
      <w:pPr>
        <w:spacing w:line="480" w:lineRule="auto"/>
        <w:jc w:val="both"/>
        <w:rPr>
          <w:sz w:val="24"/>
          <w:szCs w:val="24"/>
        </w:rPr>
      </w:pPr>
      <w:r w:rsidRPr="0041523B">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41523B">
        <w:rPr>
          <w:sz w:val="24"/>
          <w:szCs w:val="24"/>
        </w:rPr>
        <w:lastRenderedPageBreak/>
        <w:t>showed when it was Time to Make or Break Camp is in Exodus 40:36-38. Place were the Tabernacle was Sited is in Exodus 40:1-2, 9-11; Joshua 18:1; 1</w:t>
      </w:r>
      <w:r w:rsidRPr="0041523B">
        <w:rPr>
          <w:sz w:val="24"/>
          <w:szCs w:val="24"/>
          <w:vertAlign w:val="superscript"/>
        </w:rPr>
        <w:t>st</w:t>
      </w:r>
      <w:r w:rsidRPr="0041523B">
        <w:rPr>
          <w:sz w:val="24"/>
          <w:szCs w:val="24"/>
        </w:rPr>
        <w:t xml:space="preserve"> Samuel 1:3; 21:1; 1</w:t>
      </w:r>
      <w:r w:rsidRPr="0041523B">
        <w:rPr>
          <w:sz w:val="24"/>
          <w:szCs w:val="24"/>
          <w:vertAlign w:val="superscript"/>
        </w:rPr>
        <w:t>st</w:t>
      </w:r>
      <w:r w:rsidRPr="0041523B">
        <w:rPr>
          <w:sz w:val="24"/>
          <w:szCs w:val="24"/>
        </w:rPr>
        <w:t xml:space="preserve"> Chronicles 16:39; 2</w:t>
      </w:r>
      <w:r w:rsidRPr="0041523B">
        <w:rPr>
          <w:sz w:val="24"/>
          <w:szCs w:val="24"/>
          <w:vertAlign w:val="superscript"/>
        </w:rPr>
        <w:t>nd</w:t>
      </w:r>
      <w:r w:rsidRPr="0041523B">
        <w:rPr>
          <w:sz w:val="24"/>
          <w:szCs w:val="24"/>
        </w:rPr>
        <w:t xml:space="preserve"> Chronicles 5:2-6 &amp; Psalms 78:60.   </w:t>
      </w:r>
    </w:p>
    <w:p w:rsidR="005A3025" w:rsidRPr="0041523B" w:rsidRDefault="005A3025" w:rsidP="005A3025">
      <w:pPr>
        <w:spacing w:line="480" w:lineRule="auto"/>
        <w:jc w:val="both"/>
        <w:rPr>
          <w:sz w:val="24"/>
          <w:szCs w:val="24"/>
        </w:rPr>
      </w:pPr>
      <w:r w:rsidRPr="0041523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A3025" w:rsidRPr="0041523B" w:rsidRDefault="005A3025" w:rsidP="005A3025">
      <w:pPr>
        <w:jc w:val="center"/>
        <w:rPr>
          <w:b/>
          <w:sz w:val="24"/>
          <w:szCs w:val="24"/>
        </w:rPr>
      </w:pPr>
      <w:r w:rsidRPr="0041523B">
        <w:rPr>
          <w:b/>
          <w:sz w:val="24"/>
          <w:szCs w:val="24"/>
        </w:rPr>
        <w:t xml:space="preserve">The Father Stephen’s Zion [Sion] Temple </w:t>
      </w:r>
    </w:p>
    <w:p w:rsidR="005A3025" w:rsidRPr="0041523B" w:rsidRDefault="005A3025" w:rsidP="005A3025">
      <w:pPr>
        <w:spacing w:line="480" w:lineRule="auto"/>
        <w:jc w:val="both"/>
        <w:rPr>
          <w:sz w:val="24"/>
          <w:szCs w:val="24"/>
        </w:rPr>
      </w:pPr>
      <w:r w:rsidRPr="0041523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1523B">
        <w:rPr>
          <w:sz w:val="24"/>
          <w:szCs w:val="24"/>
          <w:vertAlign w:val="superscript"/>
        </w:rPr>
        <w:t>st</w:t>
      </w:r>
      <w:r w:rsidRPr="0041523B">
        <w:rPr>
          <w:sz w:val="24"/>
          <w:szCs w:val="24"/>
        </w:rPr>
        <w:t xml:space="preserve"> Samuel 7:2. David’s </w:t>
      </w:r>
      <w:r w:rsidRPr="0041523B">
        <w:rPr>
          <w:sz w:val="24"/>
          <w:szCs w:val="24"/>
        </w:rPr>
        <w:lastRenderedPageBreak/>
        <w:t>Preparations for the Building and Worship in the First Temple: The Plan for its Construction is in 2</w:t>
      </w:r>
      <w:r w:rsidRPr="0041523B">
        <w:rPr>
          <w:sz w:val="24"/>
          <w:szCs w:val="24"/>
          <w:vertAlign w:val="superscript"/>
        </w:rPr>
        <w:t>nd</w:t>
      </w:r>
      <w:r w:rsidRPr="0041523B">
        <w:rPr>
          <w:sz w:val="24"/>
          <w:szCs w:val="24"/>
        </w:rPr>
        <w:t xml:space="preserve"> Samuel 7:1, 12-13; 1</w:t>
      </w:r>
      <w:r w:rsidRPr="0041523B">
        <w:rPr>
          <w:sz w:val="24"/>
          <w:szCs w:val="24"/>
          <w:vertAlign w:val="superscript"/>
        </w:rPr>
        <w:t>st</w:t>
      </w:r>
      <w:r w:rsidRPr="0041523B">
        <w:rPr>
          <w:sz w:val="24"/>
          <w:szCs w:val="24"/>
        </w:rPr>
        <w:t xml:space="preserve"> Chronicles 17:1; 28:11-12, 19. The Gifts for its Construction is in 1</w:t>
      </w:r>
      <w:r w:rsidRPr="0041523B">
        <w:rPr>
          <w:sz w:val="24"/>
          <w:szCs w:val="24"/>
          <w:vertAlign w:val="superscript"/>
        </w:rPr>
        <w:t>st</w:t>
      </w:r>
      <w:r w:rsidRPr="0041523B">
        <w:rPr>
          <w:sz w:val="24"/>
          <w:szCs w:val="24"/>
        </w:rPr>
        <w:t xml:space="preserve"> Chronicles 29:2-3, 6. The Arrangements for the Temple Worship is in 1</w:t>
      </w:r>
      <w:r w:rsidRPr="0041523B">
        <w:rPr>
          <w:sz w:val="24"/>
          <w:szCs w:val="24"/>
          <w:vertAlign w:val="superscript"/>
        </w:rPr>
        <w:t>st</w:t>
      </w:r>
      <w:r w:rsidRPr="0041523B">
        <w:rPr>
          <w:sz w:val="24"/>
          <w:szCs w:val="24"/>
        </w:rPr>
        <w:t xml:space="preserve"> Chronicles 23:3-5. Solomon’s Construction of the Temple is in 1</w:t>
      </w:r>
      <w:r w:rsidRPr="0041523B">
        <w:rPr>
          <w:sz w:val="24"/>
          <w:szCs w:val="24"/>
          <w:vertAlign w:val="superscript"/>
        </w:rPr>
        <w:t>st</w:t>
      </w:r>
      <w:r w:rsidRPr="0041523B">
        <w:rPr>
          <w:sz w:val="24"/>
          <w:szCs w:val="24"/>
        </w:rPr>
        <w:t xml:space="preserve"> Kings 5:1-13 &amp; 2</w:t>
      </w:r>
      <w:r w:rsidRPr="0041523B">
        <w:rPr>
          <w:sz w:val="24"/>
          <w:szCs w:val="24"/>
          <w:vertAlign w:val="superscript"/>
        </w:rPr>
        <w:t>nd</w:t>
      </w:r>
      <w:r w:rsidRPr="0041523B">
        <w:rPr>
          <w:sz w:val="24"/>
          <w:szCs w:val="24"/>
        </w:rPr>
        <w:t xml:space="preserve"> Chronicles 2:7-18. The Completion of the Temple and its Furnishings is in 2</w:t>
      </w:r>
      <w:r w:rsidRPr="0041523B">
        <w:rPr>
          <w:sz w:val="24"/>
          <w:szCs w:val="24"/>
          <w:vertAlign w:val="superscript"/>
        </w:rPr>
        <w:t>nd</w:t>
      </w:r>
      <w:r w:rsidRPr="0041523B">
        <w:rPr>
          <w:sz w:val="24"/>
          <w:szCs w:val="24"/>
        </w:rPr>
        <w:t xml:space="preserve"> Chronicles 2:5; 3:4-9, 11-12; 4:2, 5 &amp; 1</w:t>
      </w:r>
      <w:r w:rsidRPr="0041523B">
        <w:rPr>
          <w:sz w:val="24"/>
          <w:szCs w:val="24"/>
          <w:vertAlign w:val="superscript"/>
        </w:rPr>
        <w:t>st</w:t>
      </w:r>
      <w:r w:rsidRPr="0041523B">
        <w:rPr>
          <w:sz w:val="24"/>
          <w:szCs w:val="24"/>
        </w:rPr>
        <w:t xml:space="preserve"> Kings 6:20-22, 27, 38; 7:23, 26-27, 30. The Dedication of the Temple: At the Feats of Tabernacles is in 1</w:t>
      </w:r>
      <w:r w:rsidRPr="0041523B">
        <w:rPr>
          <w:sz w:val="24"/>
          <w:szCs w:val="24"/>
          <w:vertAlign w:val="superscript"/>
        </w:rPr>
        <w:t>st</w:t>
      </w:r>
      <w:r w:rsidRPr="0041523B">
        <w:rPr>
          <w:sz w:val="24"/>
          <w:szCs w:val="24"/>
        </w:rPr>
        <w:t xml:space="preserve"> Kings 8:2 &amp; 2</w:t>
      </w:r>
      <w:r w:rsidRPr="0041523B">
        <w:rPr>
          <w:sz w:val="24"/>
          <w:szCs w:val="24"/>
          <w:vertAlign w:val="superscript"/>
        </w:rPr>
        <w:t>nd</w:t>
      </w:r>
      <w:r w:rsidRPr="0041523B">
        <w:rPr>
          <w:sz w:val="24"/>
          <w:szCs w:val="24"/>
        </w:rPr>
        <w:t xml:space="preserve"> Chronicles 5:3. The Glory of the Father Stephen filled the Temple is in 1</w:t>
      </w:r>
      <w:r w:rsidRPr="0041523B">
        <w:rPr>
          <w:sz w:val="24"/>
          <w:szCs w:val="24"/>
          <w:vertAlign w:val="superscript"/>
        </w:rPr>
        <w:t>st</w:t>
      </w:r>
      <w:r w:rsidRPr="0041523B">
        <w:rPr>
          <w:sz w:val="24"/>
          <w:szCs w:val="24"/>
        </w:rPr>
        <w:t xml:space="preserve"> Kings 8:6, 10-11 &amp; 2</w:t>
      </w:r>
      <w:r w:rsidRPr="0041523B">
        <w:rPr>
          <w:sz w:val="24"/>
          <w:szCs w:val="24"/>
          <w:vertAlign w:val="superscript"/>
        </w:rPr>
        <w:t>nd</w:t>
      </w:r>
      <w:r w:rsidRPr="0041523B">
        <w:rPr>
          <w:sz w:val="24"/>
          <w:szCs w:val="24"/>
        </w:rPr>
        <w:t xml:space="preserve"> Chronicles 5:7, 11, 13-14. The Offering of Sacrifices is in 1</w:t>
      </w:r>
      <w:r w:rsidRPr="0041523B">
        <w:rPr>
          <w:sz w:val="24"/>
          <w:szCs w:val="24"/>
          <w:vertAlign w:val="superscript"/>
        </w:rPr>
        <w:t>st</w:t>
      </w:r>
      <w:r w:rsidRPr="0041523B">
        <w:rPr>
          <w:sz w:val="24"/>
          <w:szCs w:val="24"/>
        </w:rPr>
        <w:t xml:space="preserve"> Kings 8:62-63 &amp; 2</w:t>
      </w:r>
      <w:r w:rsidRPr="0041523B">
        <w:rPr>
          <w:sz w:val="24"/>
          <w:szCs w:val="24"/>
          <w:vertAlign w:val="superscript"/>
        </w:rPr>
        <w:t>nd</w:t>
      </w:r>
      <w:r w:rsidRPr="0041523B">
        <w:rPr>
          <w:sz w:val="24"/>
          <w:szCs w:val="24"/>
        </w:rPr>
        <w:t xml:space="preserve"> Chronicles 7:5. Solomon’s Prayer is in 1</w:t>
      </w:r>
      <w:r w:rsidRPr="0041523B">
        <w:rPr>
          <w:sz w:val="24"/>
          <w:szCs w:val="24"/>
          <w:vertAlign w:val="superscript"/>
        </w:rPr>
        <w:t>st</w:t>
      </w:r>
      <w:r w:rsidRPr="0041523B">
        <w:rPr>
          <w:sz w:val="24"/>
          <w:szCs w:val="24"/>
        </w:rPr>
        <w:t xml:space="preserve"> Kings 12:26-30 &amp; 2</w:t>
      </w:r>
      <w:r w:rsidRPr="0041523B">
        <w:rPr>
          <w:sz w:val="24"/>
          <w:szCs w:val="24"/>
          <w:vertAlign w:val="superscript"/>
        </w:rPr>
        <w:t>nd</w:t>
      </w:r>
      <w:r w:rsidRPr="0041523B">
        <w:rPr>
          <w:sz w:val="24"/>
          <w:szCs w:val="24"/>
        </w:rPr>
        <w:t xml:space="preserve"> Chronicles 13:4-12. Later the Kings of Judah used the Temple Treasures for Political Purposes is in 1</w:t>
      </w:r>
      <w:r w:rsidRPr="0041523B">
        <w:rPr>
          <w:sz w:val="24"/>
          <w:szCs w:val="24"/>
          <w:vertAlign w:val="superscript"/>
        </w:rPr>
        <w:t>st</w:t>
      </w:r>
      <w:r w:rsidRPr="0041523B">
        <w:rPr>
          <w:sz w:val="24"/>
          <w:szCs w:val="24"/>
        </w:rPr>
        <w:t xml:space="preserve"> Kings 15:18-19; 2</w:t>
      </w:r>
      <w:r w:rsidRPr="0041523B">
        <w:rPr>
          <w:sz w:val="24"/>
          <w:szCs w:val="24"/>
          <w:vertAlign w:val="superscript"/>
        </w:rPr>
        <w:t>nd</w:t>
      </w:r>
      <w:r w:rsidRPr="0041523B">
        <w:rPr>
          <w:sz w:val="24"/>
          <w:szCs w:val="24"/>
        </w:rPr>
        <w:t xml:space="preserve"> Kings 12:17-18; 16:7-8; 18:14-15 &amp; 2</w:t>
      </w:r>
      <w:r w:rsidRPr="0041523B">
        <w:rPr>
          <w:sz w:val="24"/>
          <w:szCs w:val="24"/>
          <w:vertAlign w:val="superscript"/>
        </w:rPr>
        <w:t>nd</w:t>
      </w:r>
      <w:r w:rsidRPr="0041523B">
        <w:rPr>
          <w:sz w:val="24"/>
          <w:szCs w:val="24"/>
        </w:rPr>
        <w:t xml:space="preserve"> Chronicles 16:2-3; 28:21. The Only Foreign Kings that Pillaged, Plundered, Booteed, Spoiled the Temple: Shiskak King of Egypt in 1</w:t>
      </w:r>
      <w:r w:rsidRPr="0041523B">
        <w:rPr>
          <w:sz w:val="24"/>
          <w:szCs w:val="24"/>
          <w:vertAlign w:val="superscript"/>
        </w:rPr>
        <w:t>st</w:t>
      </w:r>
      <w:r w:rsidRPr="0041523B">
        <w:rPr>
          <w:sz w:val="24"/>
          <w:szCs w:val="24"/>
        </w:rPr>
        <w:t xml:space="preserve"> Kings 14:25-26 &amp; 2</w:t>
      </w:r>
      <w:r w:rsidRPr="0041523B">
        <w:rPr>
          <w:sz w:val="24"/>
          <w:szCs w:val="24"/>
          <w:vertAlign w:val="superscript"/>
        </w:rPr>
        <w:t>nd</w:t>
      </w:r>
      <w:r w:rsidRPr="0041523B">
        <w:rPr>
          <w:sz w:val="24"/>
          <w:szCs w:val="24"/>
        </w:rPr>
        <w:t xml:space="preserve"> Chronicles 12:9. Nebuchadnezzar King of Babylon is in 2</w:t>
      </w:r>
      <w:r w:rsidRPr="0041523B">
        <w:rPr>
          <w:sz w:val="24"/>
          <w:szCs w:val="24"/>
          <w:vertAlign w:val="superscript"/>
        </w:rPr>
        <w:t>nd</w:t>
      </w:r>
      <w:r w:rsidRPr="0041523B">
        <w:rPr>
          <w:sz w:val="24"/>
          <w:szCs w:val="24"/>
        </w:rPr>
        <w:t xml:space="preserve"> Kings 24:13 &amp; 2</w:t>
      </w:r>
      <w:r w:rsidRPr="0041523B">
        <w:rPr>
          <w:sz w:val="24"/>
          <w:szCs w:val="24"/>
          <w:vertAlign w:val="superscript"/>
        </w:rPr>
        <w:t>nd</w:t>
      </w:r>
      <w:r w:rsidRPr="0041523B">
        <w:rPr>
          <w:sz w:val="24"/>
          <w:szCs w:val="24"/>
        </w:rPr>
        <w:t xml:space="preserve"> Chronicles 36:18. Under Certain Kings the Temple was Cleansed and Repaired: King Joash in 2</w:t>
      </w:r>
      <w:r w:rsidRPr="0041523B">
        <w:rPr>
          <w:sz w:val="24"/>
          <w:szCs w:val="24"/>
          <w:vertAlign w:val="superscript"/>
        </w:rPr>
        <w:t>nd</w:t>
      </w:r>
      <w:r w:rsidRPr="0041523B">
        <w:rPr>
          <w:sz w:val="24"/>
          <w:szCs w:val="24"/>
        </w:rPr>
        <w:t xml:space="preserve"> Kings 12:4-5 &amp; 2</w:t>
      </w:r>
      <w:r w:rsidRPr="0041523B">
        <w:rPr>
          <w:sz w:val="24"/>
          <w:szCs w:val="24"/>
          <w:vertAlign w:val="superscript"/>
        </w:rPr>
        <w:t>nd</w:t>
      </w:r>
      <w:r w:rsidRPr="0041523B">
        <w:rPr>
          <w:sz w:val="24"/>
          <w:szCs w:val="24"/>
        </w:rPr>
        <w:t xml:space="preserve"> Chronicles 24:5, 13-14. King Jotham is in 2</w:t>
      </w:r>
      <w:r w:rsidRPr="0041523B">
        <w:rPr>
          <w:sz w:val="24"/>
          <w:szCs w:val="24"/>
          <w:vertAlign w:val="superscript"/>
        </w:rPr>
        <w:t>nd</w:t>
      </w:r>
      <w:r w:rsidRPr="0041523B">
        <w:rPr>
          <w:sz w:val="24"/>
          <w:szCs w:val="24"/>
        </w:rPr>
        <w:t xml:space="preserve"> Kings 15:35 &amp; 2</w:t>
      </w:r>
      <w:r w:rsidRPr="0041523B">
        <w:rPr>
          <w:sz w:val="24"/>
          <w:szCs w:val="24"/>
          <w:vertAlign w:val="superscript"/>
        </w:rPr>
        <w:t>nd</w:t>
      </w:r>
      <w:r w:rsidRPr="0041523B">
        <w:rPr>
          <w:sz w:val="24"/>
          <w:szCs w:val="24"/>
        </w:rPr>
        <w:t xml:space="preserve"> Chronicles 27:3. King Hezekiah is in 2</w:t>
      </w:r>
      <w:r w:rsidRPr="0041523B">
        <w:rPr>
          <w:sz w:val="24"/>
          <w:szCs w:val="24"/>
          <w:vertAlign w:val="superscript"/>
        </w:rPr>
        <w:t>nd</w:t>
      </w:r>
      <w:r w:rsidRPr="0041523B">
        <w:rPr>
          <w:sz w:val="24"/>
          <w:szCs w:val="24"/>
        </w:rPr>
        <w:t xml:space="preserve"> Chronicles 29:3-5, 15-16, 18-19, 25. King Josiah is in 2</w:t>
      </w:r>
      <w:r w:rsidRPr="0041523B">
        <w:rPr>
          <w:sz w:val="24"/>
          <w:szCs w:val="24"/>
          <w:vertAlign w:val="superscript"/>
        </w:rPr>
        <w:t>nd</w:t>
      </w:r>
      <w:r w:rsidRPr="0041523B">
        <w:rPr>
          <w:sz w:val="24"/>
          <w:szCs w:val="24"/>
        </w:rPr>
        <w:t xml:space="preserve"> Kings 22:3-7 &amp; 2</w:t>
      </w:r>
      <w:r w:rsidRPr="0041523B">
        <w:rPr>
          <w:sz w:val="24"/>
          <w:szCs w:val="24"/>
          <w:vertAlign w:val="superscript"/>
        </w:rPr>
        <w:t>nd</w:t>
      </w:r>
      <w:r w:rsidRPr="0041523B">
        <w:rPr>
          <w:sz w:val="24"/>
          <w:szCs w:val="24"/>
        </w:rPr>
        <w:t xml:space="preserve"> Chronicles 34:8-11. The Destruction of the Temple by the Babylonians is in 2</w:t>
      </w:r>
      <w:r w:rsidRPr="0041523B">
        <w:rPr>
          <w:sz w:val="24"/>
          <w:szCs w:val="24"/>
          <w:vertAlign w:val="superscript"/>
        </w:rPr>
        <w:t>nd</w:t>
      </w:r>
      <w:r w:rsidRPr="0041523B">
        <w:rPr>
          <w:sz w:val="24"/>
          <w:szCs w:val="24"/>
        </w:rPr>
        <w:t xml:space="preserve"> Kings 25:13-15; Jeremiah 52:17-19 &amp; 2</w:t>
      </w:r>
      <w:r w:rsidRPr="0041523B">
        <w:rPr>
          <w:sz w:val="24"/>
          <w:szCs w:val="24"/>
          <w:vertAlign w:val="superscript"/>
        </w:rPr>
        <w:t>nd</w:t>
      </w:r>
      <w:r w:rsidRPr="0041523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41523B">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1523B">
        <w:rPr>
          <w:sz w:val="24"/>
          <w:szCs w:val="24"/>
          <w:vertAlign w:val="superscript"/>
        </w:rPr>
        <w:t>st</w:t>
      </w:r>
      <w:r w:rsidRPr="0041523B">
        <w:rPr>
          <w:sz w:val="24"/>
          <w:szCs w:val="24"/>
        </w:rPr>
        <w:t xml:space="preserve"> 1944 and the Eternal Guiltiness Damnation will end in June 21</w:t>
      </w:r>
      <w:r w:rsidRPr="0041523B">
        <w:rPr>
          <w:sz w:val="24"/>
          <w:szCs w:val="24"/>
          <w:vertAlign w:val="superscript"/>
        </w:rPr>
        <w:t>st</w:t>
      </w:r>
      <w:r w:rsidRPr="0041523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5A3025" w:rsidRPr="0041523B" w:rsidRDefault="005A3025" w:rsidP="005A3025">
      <w:pPr>
        <w:spacing w:line="480" w:lineRule="auto"/>
        <w:jc w:val="both"/>
        <w:rPr>
          <w:sz w:val="24"/>
          <w:szCs w:val="24"/>
        </w:rPr>
      </w:pPr>
      <w:r w:rsidRPr="0041523B">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41523B">
        <w:rPr>
          <w:sz w:val="24"/>
          <w:szCs w:val="24"/>
          <w:vertAlign w:val="superscript"/>
        </w:rPr>
        <w:t>st</w:t>
      </w:r>
      <w:r w:rsidRPr="0041523B">
        <w:rPr>
          <w:sz w:val="24"/>
          <w:szCs w:val="24"/>
        </w:rPr>
        <w:t>, 2036AD with the 2,000 year reign being fulfilled from June 21</w:t>
      </w:r>
      <w:r w:rsidRPr="0041523B">
        <w:rPr>
          <w:sz w:val="24"/>
          <w:szCs w:val="24"/>
          <w:vertAlign w:val="superscript"/>
        </w:rPr>
        <w:t>st</w:t>
      </w:r>
      <w:r w:rsidRPr="0041523B">
        <w:rPr>
          <w:sz w:val="24"/>
          <w:szCs w:val="24"/>
        </w:rPr>
        <w:t>, 32AD to June 21</w:t>
      </w:r>
      <w:r w:rsidRPr="0041523B">
        <w:rPr>
          <w:sz w:val="24"/>
          <w:szCs w:val="24"/>
          <w:vertAlign w:val="superscript"/>
        </w:rPr>
        <w:t>st</w:t>
      </w:r>
      <w:r w:rsidRPr="0041523B">
        <w:rPr>
          <w:sz w:val="24"/>
          <w:szCs w:val="24"/>
        </w:rPr>
        <w:t>, 2032AD by the Father Stephen’s Eternal Death in Acts 7:60 &amp; the end is June 21</w:t>
      </w:r>
      <w:r w:rsidRPr="0041523B">
        <w:rPr>
          <w:sz w:val="24"/>
          <w:szCs w:val="24"/>
          <w:vertAlign w:val="superscript"/>
        </w:rPr>
        <w:t>st</w:t>
      </w:r>
      <w:r w:rsidRPr="0041523B">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41523B">
        <w:rPr>
          <w:sz w:val="24"/>
          <w:szCs w:val="24"/>
          <w:vertAlign w:val="superscript"/>
        </w:rPr>
        <w:t>st</w:t>
      </w:r>
      <w:r w:rsidRPr="0041523B">
        <w:rPr>
          <w:sz w:val="24"/>
          <w:szCs w:val="24"/>
        </w:rPr>
        <w:t>, 1776AD to June 21</w:t>
      </w:r>
      <w:r w:rsidRPr="0041523B">
        <w:rPr>
          <w:sz w:val="24"/>
          <w:szCs w:val="24"/>
          <w:vertAlign w:val="superscript"/>
        </w:rPr>
        <w:t>st</w:t>
      </w:r>
      <w:r w:rsidRPr="0041523B">
        <w:rPr>
          <w:sz w:val="24"/>
          <w:szCs w:val="24"/>
        </w:rPr>
        <w:t>, 2036AD to 280 years in the strength of ignorance which is June 21</w:t>
      </w:r>
      <w:r w:rsidRPr="0041523B">
        <w:rPr>
          <w:sz w:val="24"/>
          <w:szCs w:val="24"/>
          <w:vertAlign w:val="superscript"/>
        </w:rPr>
        <w:t>st</w:t>
      </w:r>
      <w:r w:rsidRPr="0041523B">
        <w:rPr>
          <w:sz w:val="24"/>
          <w:szCs w:val="24"/>
        </w:rPr>
        <w:t>, 1776AD to June 21</w:t>
      </w:r>
      <w:r w:rsidRPr="0041523B">
        <w:rPr>
          <w:sz w:val="24"/>
          <w:szCs w:val="24"/>
          <w:vertAlign w:val="superscript"/>
        </w:rPr>
        <w:t>st</w:t>
      </w:r>
      <w:r w:rsidRPr="0041523B">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41523B">
        <w:rPr>
          <w:sz w:val="24"/>
          <w:szCs w:val="24"/>
          <w:vertAlign w:val="superscript"/>
        </w:rPr>
        <w:t>st</w:t>
      </w:r>
      <w:r w:rsidRPr="0041523B">
        <w:rPr>
          <w:sz w:val="24"/>
          <w:szCs w:val="24"/>
        </w:rPr>
        <w:t>, 2025AD concerning the 10 years in strength of each which is 20 years &amp; Globally together, all sexuality from ADAM will be locked up in June 21</w:t>
      </w:r>
      <w:r w:rsidRPr="0041523B">
        <w:rPr>
          <w:sz w:val="24"/>
          <w:szCs w:val="24"/>
          <w:vertAlign w:val="superscript"/>
        </w:rPr>
        <w:t>st</w:t>
      </w:r>
      <w:r w:rsidRPr="0041523B">
        <w:rPr>
          <w:sz w:val="24"/>
          <w:szCs w:val="24"/>
        </w:rPr>
        <w:t>, 2035AD at the end of the 2,000 year reign concerning the 20 years from June 21</w:t>
      </w:r>
      <w:r w:rsidRPr="0041523B">
        <w:rPr>
          <w:sz w:val="24"/>
          <w:szCs w:val="24"/>
          <w:vertAlign w:val="superscript"/>
        </w:rPr>
        <w:t>st</w:t>
      </w:r>
      <w:r w:rsidRPr="0041523B">
        <w:rPr>
          <w:sz w:val="24"/>
          <w:szCs w:val="24"/>
        </w:rPr>
        <w:t>, 2015AD to June 21</w:t>
      </w:r>
      <w:r w:rsidRPr="0041523B">
        <w:rPr>
          <w:sz w:val="24"/>
          <w:szCs w:val="24"/>
          <w:vertAlign w:val="superscript"/>
        </w:rPr>
        <w:t>st</w:t>
      </w:r>
      <w:r w:rsidRPr="0041523B">
        <w:rPr>
          <w:sz w:val="24"/>
          <w:szCs w:val="24"/>
        </w:rPr>
        <w:t>, 2035AD.  This Ultimately means all ignorance from JOB is locked up separately between the two mega continents (Euphoria Mega Continent &amp; South America and North America Mega Continent) by June 21</w:t>
      </w:r>
      <w:r w:rsidRPr="0041523B">
        <w:rPr>
          <w:sz w:val="24"/>
          <w:szCs w:val="24"/>
          <w:vertAlign w:val="superscript"/>
        </w:rPr>
        <w:t>st</w:t>
      </w:r>
      <w:r w:rsidRPr="0041523B">
        <w:rPr>
          <w:sz w:val="24"/>
          <w:szCs w:val="24"/>
        </w:rPr>
        <w:t xml:space="preserve">, 2045AD concerning the 10 years in strength of each which is 20 years &amp; Globally </w:t>
      </w:r>
      <w:r w:rsidRPr="0041523B">
        <w:rPr>
          <w:sz w:val="24"/>
          <w:szCs w:val="24"/>
        </w:rPr>
        <w:lastRenderedPageBreak/>
        <w:t>together, all ignorance from JOB will be locked up in June 21</w:t>
      </w:r>
      <w:r w:rsidRPr="0041523B">
        <w:rPr>
          <w:sz w:val="24"/>
          <w:szCs w:val="24"/>
          <w:vertAlign w:val="superscript"/>
        </w:rPr>
        <w:t>st</w:t>
      </w:r>
      <w:r w:rsidRPr="0041523B">
        <w:rPr>
          <w:sz w:val="24"/>
          <w:szCs w:val="24"/>
        </w:rPr>
        <w:t>, 2055AD at the end of the 2,000 year reign concerning the 20 years from June 21</w:t>
      </w:r>
      <w:r w:rsidRPr="0041523B">
        <w:rPr>
          <w:sz w:val="24"/>
          <w:szCs w:val="24"/>
          <w:vertAlign w:val="superscript"/>
        </w:rPr>
        <w:t>st</w:t>
      </w:r>
      <w:r w:rsidRPr="0041523B">
        <w:rPr>
          <w:sz w:val="24"/>
          <w:szCs w:val="24"/>
        </w:rPr>
        <w:t>, 2035AD to June 21</w:t>
      </w:r>
      <w:r w:rsidRPr="0041523B">
        <w:rPr>
          <w:sz w:val="24"/>
          <w:szCs w:val="24"/>
          <w:vertAlign w:val="superscript"/>
        </w:rPr>
        <w:t>st</w:t>
      </w:r>
      <w:r w:rsidRPr="0041523B">
        <w:rPr>
          <w:sz w:val="24"/>
          <w:szCs w:val="24"/>
        </w:rPr>
        <w:t xml:space="preserve">, 2055AD.  </w:t>
      </w:r>
    </w:p>
    <w:p w:rsidR="005A3025" w:rsidRPr="0041523B" w:rsidRDefault="005A3025" w:rsidP="005A3025">
      <w:pPr>
        <w:spacing w:line="480" w:lineRule="auto"/>
        <w:jc w:val="both"/>
        <w:rPr>
          <w:sz w:val="24"/>
          <w:szCs w:val="24"/>
        </w:rPr>
      </w:pPr>
      <w:r w:rsidRPr="0041523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1523B">
        <w:rPr>
          <w:b/>
          <w:sz w:val="24"/>
          <w:szCs w:val="24"/>
        </w:rPr>
        <w:t>Rebels</w:t>
      </w:r>
      <w:r w:rsidRPr="0041523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1523B">
        <w:rPr>
          <w:b/>
          <w:sz w:val="24"/>
          <w:szCs w:val="24"/>
        </w:rPr>
        <w:t>Mutiny</w:t>
      </w:r>
      <w:r w:rsidRPr="0041523B">
        <w:rPr>
          <w:sz w:val="24"/>
          <w:szCs w:val="24"/>
        </w:rPr>
        <w:t>” is the military security forces against their commanders. Second, is called a “</w:t>
      </w:r>
      <w:r w:rsidRPr="0041523B">
        <w:rPr>
          <w:b/>
          <w:sz w:val="24"/>
          <w:szCs w:val="24"/>
        </w:rPr>
        <w:t>Resistance Force Movement</w:t>
      </w:r>
      <w:r w:rsidRPr="0041523B">
        <w:rPr>
          <w:sz w:val="24"/>
          <w:szCs w:val="24"/>
        </w:rPr>
        <w:t>” is the freedom fighters who are against a foreign power. Third, is called nonviolent “</w:t>
      </w:r>
      <w:r w:rsidRPr="0041523B">
        <w:rPr>
          <w:b/>
          <w:sz w:val="24"/>
          <w:szCs w:val="24"/>
        </w:rPr>
        <w:t>Resistance or Civil Disobedience</w:t>
      </w:r>
      <w:r w:rsidRPr="0041523B">
        <w:rPr>
          <w:sz w:val="24"/>
          <w:szCs w:val="24"/>
        </w:rPr>
        <w:t>” which does not involve violence or military forces. Fourth, is called a “</w:t>
      </w:r>
      <w:r w:rsidRPr="0041523B">
        <w:rPr>
          <w:b/>
          <w:sz w:val="24"/>
          <w:szCs w:val="24"/>
        </w:rPr>
        <w:t>Revolution</w:t>
      </w:r>
      <w:r w:rsidRPr="0041523B">
        <w:rPr>
          <w:sz w:val="24"/>
          <w:szCs w:val="24"/>
        </w:rPr>
        <w:t>” which is done by radicals to overthrow a government. Fifth, is called a “</w:t>
      </w:r>
      <w:r w:rsidRPr="0041523B">
        <w:rPr>
          <w:b/>
          <w:sz w:val="24"/>
          <w:szCs w:val="24"/>
        </w:rPr>
        <w:t>Revolt</w:t>
      </w:r>
      <w:r w:rsidRPr="0041523B">
        <w:rPr>
          <w:sz w:val="24"/>
          <w:szCs w:val="24"/>
        </w:rPr>
        <w:t>” which means a localized rebellion force. Sixth, is called “</w:t>
      </w:r>
      <w:r w:rsidRPr="0041523B">
        <w:rPr>
          <w:b/>
          <w:sz w:val="24"/>
          <w:szCs w:val="24"/>
        </w:rPr>
        <w:t>Terrorism</w:t>
      </w:r>
      <w:r w:rsidRPr="0041523B">
        <w:rPr>
          <w:sz w:val="24"/>
          <w:szCs w:val="24"/>
        </w:rPr>
        <w:t>” which is the religious and political militant extremists. Seventh, is called a “</w:t>
      </w:r>
      <w:r w:rsidRPr="0041523B">
        <w:rPr>
          <w:b/>
          <w:sz w:val="24"/>
          <w:szCs w:val="24"/>
        </w:rPr>
        <w:t>Subversion</w:t>
      </w:r>
      <w:r w:rsidRPr="0041523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1523B">
        <w:rPr>
          <w:sz w:val="24"/>
          <w:szCs w:val="24"/>
          <w:vertAlign w:val="superscript"/>
        </w:rPr>
        <w:t>nd</w:t>
      </w:r>
      <w:r w:rsidRPr="0041523B">
        <w:rPr>
          <w:sz w:val="24"/>
          <w:szCs w:val="24"/>
        </w:rPr>
        <w:t xml:space="preserve"> Thessalonians 2:1-12; Jude 5-15; 2</w:t>
      </w:r>
      <w:r w:rsidRPr="0041523B">
        <w:rPr>
          <w:sz w:val="24"/>
          <w:szCs w:val="24"/>
          <w:vertAlign w:val="superscript"/>
        </w:rPr>
        <w:t>nd</w:t>
      </w:r>
      <w:r w:rsidRPr="0041523B">
        <w:rPr>
          <w:sz w:val="24"/>
          <w:szCs w:val="24"/>
        </w:rPr>
        <w:t xml:space="preserve"> John 7-11 and 1</w:t>
      </w:r>
      <w:r w:rsidRPr="0041523B">
        <w:rPr>
          <w:sz w:val="24"/>
          <w:szCs w:val="24"/>
          <w:vertAlign w:val="superscript"/>
        </w:rPr>
        <w:t>st</w:t>
      </w:r>
      <w:r w:rsidRPr="0041523B">
        <w:rPr>
          <w:sz w:val="24"/>
          <w:szCs w:val="24"/>
        </w:rPr>
        <w:t xml:space="preserve"> John 4:1-6; Isaiah 14:12-21; Ezekiel 28:15-19; Ezra 4:18-19; Luke 10:18-20; 1</w:t>
      </w:r>
      <w:r w:rsidRPr="0041523B">
        <w:rPr>
          <w:sz w:val="24"/>
          <w:szCs w:val="24"/>
          <w:vertAlign w:val="superscript"/>
        </w:rPr>
        <w:t>st</w:t>
      </w:r>
      <w:r w:rsidRPr="0041523B">
        <w:rPr>
          <w:sz w:val="24"/>
          <w:szCs w:val="24"/>
        </w:rPr>
        <w:t xml:space="preserve"> Samuel 15:23; Acts 21:38 (NKJV) &amp; Deuteronomy 13:1-18. The Examples of Wrong Rebellion against God is in Psalms 2:2; 66:7; Numbers 20:24; </w:t>
      </w:r>
      <w:r w:rsidRPr="0041523B">
        <w:rPr>
          <w:sz w:val="24"/>
          <w:szCs w:val="24"/>
        </w:rPr>
        <w:lastRenderedPageBreak/>
        <w:t>27:14 &amp; 1</w:t>
      </w:r>
      <w:r w:rsidRPr="0041523B">
        <w:rPr>
          <w:sz w:val="24"/>
          <w:szCs w:val="24"/>
          <w:vertAlign w:val="superscript"/>
        </w:rPr>
        <w:t>st</w:t>
      </w:r>
      <w:r w:rsidRPr="0041523B">
        <w:rPr>
          <w:sz w:val="24"/>
          <w:szCs w:val="24"/>
        </w:rPr>
        <w:t xml:space="preserve"> Samuel 15:22-23. The Divine Warnings not to Rebel is in 1</w:t>
      </w:r>
      <w:r w:rsidRPr="0041523B">
        <w:rPr>
          <w:sz w:val="24"/>
          <w:szCs w:val="24"/>
          <w:vertAlign w:val="superscript"/>
        </w:rPr>
        <w:t>st</w:t>
      </w:r>
      <w:r w:rsidRPr="0041523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1523B">
        <w:rPr>
          <w:sz w:val="24"/>
          <w:szCs w:val="24"/>
          <w:vertAlign w:val="superscript"/>
        </w:rPr>
        <w:t>nd</w:t>
      </w:r>
      <w:r w:rsidRPr="0041523B">
        <w:rPr>
          <w:sz w:val="24"/>
          <w:szCs w:val="24"/>
        </w:rPr>
        <w:t xml:space="preserve"> Thessalonians 2:3 &amp; 1</w:t>
      </w:r>
      <w:r w:rsidRPr="0041523B">
        <w:rPr>
          <w:sz w:val="24"/>
          <w:szCs w:val="24"/>
          <w:vertAlign w:val="superscript"/>
        </w:rPr>
        <w:t>st</w:t>
      </w:r>
      <w:r w:rsidRPr="0041523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1523B">
        <w:rPr>
          <w:sz w:val="24"/>
          <w:szCs w:val="24"/>
          <w:vertAlign w:val="superscript"/>
        </w:rPr>
        <w:t>st</w:t>
      </w:r>
      <w:r w:rsidRPr="0041523B">
        <w:rPr>
          <w:sz w:val="24"/>
          <w:szCs w:val="24"/>
        </w:rPr>
        <w:t xml:space="preserve"> Corinthians 10:1-12; Hebrews 3:7-4:2; Psalms 95:7-11 &amp; Jude 5, 7. The Rebellion against Human Authority: The Examples of Rebellion against Human Leaders is in Genesis 14:3-4; 2</w:t>
      </w:r>
      <w:r w:rsidRPr="0041523B">
        <w:rPr>
          <w:sz w:val="24"/>
          <w:szCs w:val="24"/>
          <w:vertAlign w:val="superscript"/>
        </w:rPr>
        <w:t>nd</w:t>
      </w:r>
      <w:r w:rsidRPr="0041523B">
        <w:rPr>
          <w:sz w:val="24"/>
          <w:szCs w:val="24"/>
        </w:rPr>
        <w:t xml:space="preserve"> Kings 18:7; 24:1, 20; 2</w:t>
      </w:r>
      <w:r w:rsidRPr="0041523B">
        <w:rPr>
          <w:sz w:val="24"/>
          <w:szCs w:val="24"/>
          <w:vertAlign w:val="superscript"/>
        </w:rPr>
        <w:t>nd</w:t>
      </w:r>
      <w:r w:rsidRPr="0041523B">
        <w:rPr>
          <w:sz w:val="24"/>
          <w:szCs w:val="24"/>
        </w:rPr>
        <w:t xml:space="preserve"> Chronicles 13:6; 36:13; Jeremiah 52:3 &amp; Mark 15:7. The Rebellion against Parents is in Deuteronomy 21:18-21. The Rebellion of Nations is in 1</w:t>
      </w:r>
      <w:r w:rsidRPr="0041523B">
        <w:rPr>
          <w:sz w:val="24"/>
          <w:szCs w:val="24"/>
          <w:vertAlign w:val="superscript"/>
        </w:rPr>
        <w:t>st</w:t>
      </w:r>
      <w:r w:rsidRPr="0041523B">
        <w:rPr>
          <w:sz w:val="24"/>
          <w:szCs w:val="24"/>
        </w:rPr>
        <w:t xml:space="preserve"> Kings 12:19; 2</w:t>
      </w:r>
      <w:r w:rsidRPr="0041523B">
        <w:rPr>
          <w:sz w:val="24"/>
          <w:szCs w:val="24"/>
          <w:vertAlign w:val="superscript"/>
        </w:rPr>
        <w:t>nd</w:t>
      </w:r>
      <w:r w:rsidRPr="0041523B">
        <w:rPr>
          <w:sz w:val="24"/>
          <w:szCs w:val="24"/>
        </w:rPr>
        <w:t xml:space="preserve"> Chronicles 10:19 &amp; 2</w:t>
      </w:r>
      <w:r w:rsidRPr="0041523B">
        <w:rPr>
          <w:sz w:val="24"/>
          <w:szCs w:val="24"/>
          <w:vertAlign w:val="superscript"/>
        </w:rPr>
        <w:t>nd</w:t>
      </w:r>
      <w:r w:rsidRPr="0041523B">
        <w:rPr>
          <w:sz w:val="24"/>
          <w:szCs w:val="24"/>
        </w:rPr>
        <w:t xml:space="preserve"> Kings 1:1. The Accusations of Rebellion is in Nehemiah 2:19; 6:5-8. The Rebellion against God’s Chosen Leaders is in Exodus </w:t>
      </w:r>
      <w:r w:rsidRPr="0041523B">
        <w:rPr>
          <w:sz w:val="24"/>
          <w:szCs w:val="24"/>
        </w:rPr>
        <w:lastRenderedPageBreak/>
        <w:t>23:21; Numbers 16:1-3; 20:2-5; Joshua 1:18 &amp; 2</w:t>
      </w:r>
      <w:r w:rsidRPr="0041523B">
        <w:rPr>
          <w:sz w:val="24"/>
          <w:szCs w:val="24"/>
          <w:vertAlign w:val="superscript"/>
        </w:rPr>
        <w:t>nd</w:t>
      </w:r>
      <w:r w:rsidRPr="0041523B">
        <w:rPr>
          <w:sz w:val="24"/>
          <w:szCs w:val="24"/>
        </w:rPr>
        <w:t xml:space="preserve"> Samuel 15:10. The Rebellion against Incorruptible Authority is Damned is in Romans 13:2 &amp; 1</w:t>
      </w:r>
      <w:r w:rsidRPr="0041523B">
        <w:rPr>
          <w:sz w:val="24"/>
          <w:szCs w:val="24"/>
          <w:vertAlign w:val="superscript"/>
        </w:rPr>
        <w:t>st</w:t>
      </w:r>
      <w:r w:rsidRPr="0041523B">
        <w:rPr>
          <w:sz w:val="24"/>
          <w:szCs w:val="24"/>
        </w:rPr>
        <w:t xml:space="preserve"> Peter 2:13.    </w:t>
      </w:r>
    </w:p>
    <w:p w:rsidR="005A3025" w:rsidRPr="0041523B" w:rsidRDefault="005A3025" w:rsidP="005A3025">
      <w:pPr>
        <w:spacing w:before="240" w:line="480" w:lineRule="auto"/>
        <w:jc w:val="both"/>
        <w:rPr>
          <w:sz w:val="24"/>
          <w:szCs w:val="24"/>
        </w:rPr>
      </w:pPr>
      <w:r w:rsidRPr="0041523B">
        <w:rPr>
          <w:sz w:val="24"/>
          <w:szCs w:val="24"/>
        </w:rPr>
        <w:t>The Oppression against the United States of America is from June 21</w:t>
      </w:r>
      <w:r w:rsidRPr="0041523B">
        <w:rPr>
          <w:sz w:val="24"/>
          <w:szCs w:val="24"/>
          <w:vertAlign w:val="superscript"/>
        </w:rPr>
        <w:t>st</w:t>
      </w:r>
      <w:r w:rsidRPr="0041523B">
        <w:rPr>
          <w:sz w:val="24"/>
          <w:szCs w:val="24"/>
        </w:rPr>
        <w:t xml:space="preserve"> 1650 AD-June 21</w:t>
      </w:r>
      <w:r w:rsidRPr="0041523B">
        <w:rPr>
          <w:sz w:val="24"/>
          <w:szCs w:val="24"/>
          <w:vertAlign w:val="superscript"/>
        </w:rPr>
        <w:t>st</w:t>
      </w:r>
      <w:r w:rsidRPr="0041523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1523B">
        <w:rPr>
          <w:sz w:val="24"/>
          <w:szCs w:val="24"/>
          <w:vertAlign w:val="superscript"/>
        </w:rPr>
        <w:t>st</w:t>
      </w:r>
      <w:r w:rsidRPr="0041523B">
        <w:rPr>
          <w:sz w:val="24"/>
          <w:szCs w:val="24"/>
        </w:rPr>
        <w:t xml:space="preserve"> 1972 AD-June 21</w:t>
      </w:r>
      <w:r w:rsidRPr="0041523B">
        <w:rPr>
          <w:sz w:val="24"/>
          <w:szCs w:val="24"/>
          <w:vertAlign w:val="superscript"/>
        </w:rPr>
        <w:t>st</w:t>
      </w:r>
      <w:r w:rsidRPr="0041523B">
        <w:rPr>
          <w:sz w:val="24"/>
          <w:szCs w:val="24"/>
        </w:rPr>
        <w:t xml:space="preserve"> 2015 AD  in 1</w:t>
      </w:r>
      <w:r w:rsidRPr="0041523B">
        <w:rPr>
          <w:sz w:val="24"/>
          <w:szCs w:val="24"/>
          <w:vertAlign w:val="superscript"/>
        </w:rPr>
        <w:t>st</w:t>
      </w:r>
      <w:r w:rsidRPr="0041523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1523B">
        <w:rPr>
          <w:sz w:val="24"/>
          <w:szCs w:val="24"/>
          <w:vertAlign w:val="superscript"/>
        </w:rPr>
        <w:t>nd</w:t>
      </w:r>
      <w:r w:rsidRPr="0041523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1523B">
        <w:rPr>
          <w:sz w:val="24"/>
          <w:szCs w:val="24"/>
          <w:vertAlign w:val="superscript"/>
        </w:rPr>
        <w:t>st</w:t>
      </w:r>
      <w:r w:rsidRPr="0041523B">
        <w:rPr>
          <w:sz w:val="24"/>
          <w:szCs w:val="24"/>
        </w:rPr>
        <w:t xml:space="preserve"> Kings 19:3-4; Job 9:23; Psalms 42:1-11; 88:1-18; Joel 1:11 &amp; 2</w:t>
      </w:r>
      <w:r w:rsidRPr="0041523B">
        <w:rPr>
          <w:sz w:val="24"/>
          <w:szCs w:val="24"/>
          <w:vertAlign w:val="superscript"/>
        </w:rPr>
        <w:t>nd</w:t>
      </w:r>
      <w:r w:rsidRPr="0041523B">
        <w:rPr>
          <w:sz w:val="24"/>
          <w:szCs w:val="24"/>
        </w:rPr>
        <w:t xml:space="preserve"> Corinthians 1:8. The Physical Illness or Exhaustion is in Genesis 21:15-16; 1</w:t>
      </w:r>
      <w:r w:rsidRPr="0041523B">
        <w:rPr>
          <w:sz w:val="24"/>
          <w:szCs w:val="24"/>
          <w:vertAlign w:val="superscript"/>
        </w:rPr>
        <w:t>st</w:t>
      </w:r>
      <w:r w:rsidRPr="0041523B">
        <w:rPr>
          <w:sz w:val="24"/>
          <w:szCs w:val="24"/>
        </w:rPr>
        <w:t xml:space="preserve"> Kings 19:5-8; Psalms 6:1-7; 22:14-17; 31:9-12; Isaiah 38:1-2 &amp; Jonah 1:5. The Fear of Others is in 1</w:t>
      </w:r>
      <w:r w:rsidRPr="0041523B">
        <w:rPr>
          <w:sz w:val="24"/>
          <w:szCs w:val="24"/>
          <w:vertAlign w:val="superscript"/>
        </w:rPr>
        <w:t>st</w:t>
      </w:r>
      <w:r w:rsidRPr="0041523B">
        <w:rPr>
          <w:sz w:val="24"/>
          <w:szCs w:val="24"/>
        </w:rPr>
        <w:t xml:space="preserve"> Kings 19:1-3. The Fear of Failure is in Exodus 4:1; Numbers 11:11-15 &amp; 1</w:t>
      </w:r>
      <w:r w:rsidRPr="0041523B">
        <w:rPr>
          <w:sz w:val="24"/>
          <w:szCs w:val="24"/>
          <w:vertAlign w:val="superscript"/>
        </w:rPr>
        <w:t>st</w:t>
      </w:r>
      <w:r w:rsidRPr="0041523B">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41523B">
        <w:rPr>
          <w:sz w:val="24"/>
          <w:szCs w:val="24"/>
        </w:rPr>
        <w:lastRenderedPageBreak/>
        <w:t>The Loss of a Sense of the Father Stephen’s Presence is in Psalms 22:1-2; Matthew 27:46 &amp; Mark 15:34. The Symptoms of Depression: A Loathing of Life and a Desire to End it is in Numbers 11:15; 1</w:t>
      </w:r>
      <w:r w:rsidRPr="0041523B">
        <w:rPr>
          <w:sz w:val="24"/>
          <w:szCs w:val="24"/>
          <w:vertAlign w:val="superscript"/>
        </w:rPr>
        <w:t>st</w:t>
      </w:r>
      <w:r w:rsidRPr="0041523B">
        <w:rPr>
          <w:sz w:val="24"/>
          <w:szCs w:val="24"/>
        </w:rPr>
        <w:t xml:space="preserve"> Kings 19:4; Job 10:1; Ecclesiastes 2:17; Jeremiah 20:15-18 &amp; Jonah 4:8. Deep Sorrow is in Genesis 21:16; Judges 21:2; 1</w:t>
      </w:r>
      <w:r w:rsidRPr="0041523B">
        <w:rPr>
          <w:sz w:val="24"/>
          <w:szCs w:val="24"/>
          <w:vertAlign w:val="superscript"/>
        </w:rPr>
        <w:t>st</w:t>
      </w:r>
      <w:r w:rsidRPr="0041523B">
        <w:rPr>
          <w:sz w:val="24"/>
          <w:szCs w:val="24"/>
        </w:rPr>
        <w:t xml:space="preserve"> Samuel 1:10, 16; Psalms 42:3; Nehemiah 1:4; 2:2; Esther 4:1-3; Job 16:16 &amp; Lamentations 2:11. Loneliness is in Numbers 11:14 &amp; 1</w:t>
      </w:r>
      <w:r w:rsidRPr="0041523B">
        <w:rPr>
          <w:sz w:val="24"/>
          <w:szCs w:val="24"/>
          <w:vertAlign w:val="superscript"/>
        </w:rPr>
        <w:t>st</w:t>
      </w:r>
      <w:r w:rsidRPr="0041523B">
        <w:rPr>
          <w:sz w:val="24"/>
          <w:szCs w:val="24"/>
        </w:rPr>
        <w:t xml:space="preserve"> Kings 19:10, 14. Perplexity is in Psalms 42:5; Habakkuk 1:2; John 16:6 &amp; Luke 24:17. Despair is in Psalms 88:3-9; Job 17:1 &amp; 2</w:t>
      </w:r>
      <w:r w:rsidRPr="0041523B">
        <w:rPr>
          <w:sz w:val="24"/>
          <w:szCs w:val="24"/>
          <w:vertAlign w:val="superscript"/>
        </w:rPr>
        <w:t>nd</w:t>
      </w:r>
      <w:r w:rsidRPr="0041523B">
        <w:rPr>
          <w:sz w:val="24"/>
          <w:szCs w:val="24"/>
        </w:rPr>
        <w:t xml:space="preserve"> Corinthians 1:8-9. Escapism is in 1</w:t>
      </w:r>
      <w:r w:rsidRPr="0041523B">
        <w:rPr>
          <w:sz w:val="24"/>
          <w:szCs w:val="24"/>
          <w:vertAlign w:val="superscript"/>
        </w:rPr>
        <w:t>st</w:t>
      </w:r>
      <w:r w:rsidRPr="0041523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1523B">
        <w:rPr>
          <w:sz w:val="24"/>
          <w:szCs w:val="24"/>
          <w:vertAlign w:val="superscript"/>
        </w:rPr>
        <w:t>st</w:t>
      </w:r>
      <w:r w:rsidRPr="0041523B">
        <w:rPr>
          <w:sz w:val="24"/>
          <w:szCs w:val="24"/>
        </w:rPr>
        <w:t xml:space="preserve"> Kings 19:9-18 &amp; Psalms 22:1-2, 6-8; 42:1-7, 9-11; 43:1-5. The Remedies for Depression: Renewed Vision of the Father Stephen and being Centered upon Him is in 1</w:t>
      </w:r>
      <w:r w:rsidRPr="0041523B">
        <w:rPr>
          <w:sz w:val="24"/>
          <w:szCs w:val="24"/>
          <w:vertAlign w:val="superscript"/>
        </w:rPr>
        <w:t>st</w:t>
      </w:r>
      <w:r w:rsidRPr="0041523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1523B">
        <w:rPr>
          <w:sz w:val="24"/>
          <w:szCs w:val="24"/>
          <w:vertAlign w:val="superscript"/>
        </w:rPr>
        <w:t>nd</w:t>
      </w:r>
      <w:r w:rsidRPr="0041523B">
        <w:rPr>
          <w:sz w:val="24"/>
          <w:szCs w:val="24"/>
        </w:rPr>
        <w:t xml:space="preserve"> Corinthians 4:8-12 &amp; Acts 6:4. Reviewing what the Father Stephen has done is in Psalms 42:6; 77:11-12; 143:5; Lamentations 3:19-26; 2</w:t>
      </w:r>
      <w:r w:rsidRPr="0041523B">
        <w:rPr>
          <w:sz w:val="24"/>
          <w:szCs w:val="24"/>
          <w:vertAlign w:val="superscript"/>
        </w:rPr>
        <w:t>nd</w:t>
      </w:r>
      <w:r w:rsidRPr="0041523B">
        <w:rPr>
          <w:sz w:val="24"/>
          <w:szCs w:val="24"/>
        </w:rPr>
        <w:t xml:space="preserve"> Corinthians 7:6 &amp; Acts 7:24-25. Prayer to the Father Stephen is in Psalms 139:23; Philippians 4:6-7 &amp; Acts 6:4, 6.  </w:t>
      </w:r>
    </w:p>
    <w:p w:rsidR="005A3025" w:rsidRPr="0041523B" w:rsidRDefault="005A3025" w:rsidP="005A3025">
      <w:pPr>
        <w:spacing w:before="240" w:line="480" w:lineRule="auto"/>
        <w:jc w:val="both"/>
        <w:rPr>
          <w:sz w:val="24"/>
          <w:szCs w:val="24"/>
        </w:rPr>
      </w:pPr>
      <w:r w:rsidRPr="0041523B">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41523B">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1523B">
        <w:rPr>
          <w:sz w:val="24"/>
          <w:szCs w:val="24"/>
          <w:vertAlign w:val="superscript"/>
        </w:rPr>
        <w:t>nd</w:t>
      </w:r>
      <w:r w:rsidRPr="0041523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1523B">
        <w:rPr>
          <w:sz w:val="24"/>
          <w:szCs w:val="24"/>
          <w:vertAlign w:val="superscript"/>
        </w:rPr>
        <w:t>st</w:t>
      </w:r>
      <w:r w:rsidRPr="0041523B">
        <w:rPr>
          <w:sz w:val="24"/>
          <w:szCs w:val="24"/>
        </w:rPr>
        <w:t xml:space="preserve"> Peter 2:21; John 16:33; 1</w:t>
      </w:r>
      <w:r w:rsidRPr="0041523B">
        <w:rPr>
          <w:sz w:val="24"/>
          <w:szCs w:val="24"/>
          <w:vertAlign w:val="superscript"/>
        </w:rPr>
        <w:t>st</w:t>
      </w:r>
      <w:r w:rsidRPr="0041523B">
        <w:rPr>
          <w:sz w:val="24"/>
          <w:szCs w:val="24"/>
        </w:rPr>
        <w:t xml:space="preserve"> Thessalonians 3:2-4; 2</w:t>
      </w:r>
      <w:r w:rsidRPr="0041523B">
        <w:rPr>
          <w:sz w:val="24"/>
          <w:szCs w:val="24"/>
          <w:vertAlign w:val="superscript"/>
        </w:rPr>
        <w:t>nd</w:t>
      </w:r>
      <w:r w:rsidRPr="0041523B">
        <w:rPr>
          <w:sz w:val="24"/>
          <w:szCs w:val="24"/>
        </w:rPr>
        <w:t xml:space="preserve"> Timothy 2:3; 3:12 &amp; Acts 6:4-10; 14:22-23. </w:t>
      </w:r>
    </w:p>
    <w:p w:rsidR="005A3025" w:rsidRPr="0041523B" w:rsidRDefault="005A3025" w:rsidP="005A3025">
      <w:pPr>
        <w:spacing w:before="240" w:line="480" w:lineRule="auto"/>
        <w:jc w:val="both"/>
        <w:rPr>
          <w:sz w:val="24"/>
          <w:szCs w:val="24"/>
        </w:rPr>
      </w:pPr>
      <w:r w:rsidRPr="0041523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1523B">
        <w:rPr>
          <w:sz w:val="24"/>
          <w:szCs w:val="24"/>
          <w:vertAlign w:val="superscript"/>
        </w:rPr>
        <w:t>st</w:t>
      </w:r>
      <w:r w:rsidRPr="0041523B">
        <w:rPr>
          <w:sz w:val="24"/>
          <w:szCs w:val="24"/>
        </w:rPr>
        <w:t xml:space="preserve"> Samuel 2:8 &amp; Acts 7:24-25. Defending &amp; Avenging the Oppressed is in Deuteronomy 10:18; Psalms 9:9; 10:17-18; 12:5; 68:5; 72:4; 146:7-9; Jeremiah </w:t>
      </w:r>
      <w:r w:rsidRPr="0041523B">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1523B">
        <w:rPr>
          <w:sz w:val="24"/>
          <w:szCs w:val="24"/>
          <w:vertAlign w:val="superscript"/>
        </w:rPr>
        <w:t>nd</w:t>
      </w:r>
      <w:r w:rsidRPr="0041523B">
        <w:rPr>
          <w:sz w:val="24"/>
          <w:szCs w:val="24"/>
        </w:rPr>
        <w:t xml:space="preserve"> Chronicles 6:38-39; Psalms 42:9; 57:1; 79:11; 82:3-4; 94:1-7; Revelation 6:10 &amp; Acts 6:4. In Trust to the Father Stephen is in Job 19:25; Psalms 42:1-3; 138:7; 2</w:t>
      </w:r>
      <w:r w:rsidRPr="0041523B">
        <w:rPr>
          <w:sz w:val="24"/>
          <w:szCs w:val="24"/>
          <w:vertAlign w:val="superscript"/>
        </w:rPr>
        <w:t>nd</w:t>
      </w:r>
      <w:r w:rsidRPr="0041523B">
        <w:rPr>
          <w:sz w:val="24"/>
          <w:szCs w:val="24"/>
        </w:rPr>
        <w:t xml:space="preserve"> Corinthians 4:17; 6:4-5; 1</w:t>
      </w:r>
      <w:r w:rsidRPr="0041523B">
        <w:rPr>
          <w:sz w:val="24"/>
          <w:szCs w:val="24"/>
          <w:vertAlign w:val="superscript"/>
        </w:rPr>
        <w:t>st</w:t>
      </w:r>
      <w:r w:rsidRPr="0041523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A3025" w:rsidRPr="0041523B" w:rsidRDefault="005A3025" w:rsidP="005A3025">
      <w:pPr>
        <w:spacing w:line="480" w:lineRule="auto"/>
        <w:jc w:val="both"/>
        <w:rPr>
          <w:sz w:val="24"/>
          <w:szCs w:val="24"/>
        </w:rPr>
      </w:pPr>
      <w:r w:rsidRPr="0041523B">
        <w:rPr>
          <w:sz w:val="24"/>
          <w:szCs w:val="24"/>
        </w:rPr>
        <w:t>The Rebuilding of the Temple: Preparations for Rebuilding the Temple is in Ezra 1:1-4, 7 &amp; 2</w:t>
      </w:r>
      <w:r w:rsidRPr="0041523B">
        <w:rPr>
          <w:sz w:val="24"/>
          <w:szCs w:val="24"/>
          <w:vertAlign w:val="superscript"/>
        </w:rPr>
        <w:t>nd</w:t>
      </w:r>
      <w:r w:rsidRPr="0041523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A3025" w:rsidRPr="0041523B" w:rsidRDefault="005A3025" w:rsidP="005A3025">
      <w:pPr>
        <w:spacing w:line="480" w:lineRule="auto"/>
        <w:jc w:val="both"/>
        <w:rPr>
          <w:sz w:val="24"/>
          <w:szCs w:val="24"/>
        </w:rPr>
      </w:pPr>
      <w:r w:rsidRPr="0041523B">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A3025" w:rsidRPr="0041523B" w:rsidRDefault="005A3025" w:rsidP="005A3025">
      <w:pPr>
        <w:spacing w:line="480" w:lineRule="auto"/>
        <w:jc w:val="both"/>
        <w:rPr>
          <w:sz w:val="24"/>
          <w:szCs w:val="24"/>
        </w:rPr>
      </w:pPr>
      <w:r w:rsidRPr="0041523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1523B">
        <w:rPr>
          <w:sz w:val="24"/>
          <w:szCs w:val="24"/>
          <w:vertAlign w:val="superscript"/>
        </w:rPr>
        <w:t>nd</w:t>
      </w:r>
      <w:r w:rsidRPr="0041523B">
        <w:rPr>
          <w:sz w:val="24"/>
          <w:szCs w:val="24"/>
        </w:rPr>
        <w:t xml:space="preserve"> Kings 19:32-</w:t>
      </w:r>
      <w:r w:rsidRPr="0041523B">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1523B">
        <w:rPr>
          <w:sz w:val="24"/>
          <w:szCs w:val="24"/>
          <w:vertAlign w:val="superscript"/>
        </w:rPr>
        <w:t>st</w:t>
      </w:r>
      <w:r w:rsidRPr="0041523B">
        <w:rPr>
          <w:sz w:val="24"/>
          <w:szCs w:val="24"/>
        </w:rPr>
        <w:t xml:space="preserve"> Corinthians 6:19. The Individual Christian as the Temple of the Holy Ghost in the Kingdom of Lordship is in Acts 6:5; 7:55-56. The Local Church as the Father Stephen’s Temple is in 1</w:t>
      </w:r>
      <w:r w:rsidRPr="0041523B">
        <w:rPr>
          <w:sz w:val="24"/>
          <w:szCs w:val="24"/>
          <w:vertAlign w:val="superscript"/>
        </w:rPr>
        <w:t>st</w:t>
      </w:r>
      <w:r w:rsidRPr="0041523B">
        <w:rPr>
          <w:sz w:val="24"/>
          <w:szCs w:val="24"/>
        </w:rPr>
        <w:t xml:space="preserve"> Corinthians 3:16-17. The Universal Church as the Father Stephen’s Temple is in Ephesians 2:21-22; 2</w:t>
      </w:r>
      <w:r w:rsidRPr="0041523B">
        <w:rPr>
          <w:sz w:val="24"/>
          <w:szCs w:val="24"/>
          <w:vertAlign w:val="superscript"/>
        </w:rPr>
        <w:t>nd</w:t>
      </w:r>
      <w:r w:rsidRPr="0041523B">
        <w:rPr>
          <w:sz w:val="24"/>
          <w:szCs w:val="24"/>
        </w:rPr>
        <w:t xml:space="preserve"> Corinthians 6:16 &amp; 1</w:t>
      </w:r>
      <w:r w:rsidRPr="0041523B">
        <w:rPr>
          <w:sz w:val="24"/>
          <w:szCs w:val="24"/>
          <w:vertAlign w:val="superscript"/>
        </w:rPr>
        <w:t>st</w:t>
      </w:r>
      <w:r w:rsidRPr="0041523B">
        <w:rPr>
          <w:sz w:val="24"/>
          <w:szCs w:val="24"/>
        </w:rPr>
        <w:t xml:space="preserve"> Peter 2:5. </w:t>
      </w:r>
    </w:p>
    <w:p w:rsidR="005A3025" w:rsidRPr="0041523B" w:rsidRDefault="005A3025" w:rsidP="005A3025">
      <w:pPr>
        <w:spacing w:line="480" w:lineRule="auto"/>
        <w:jc w:val="both"/>
        <w:rPr>
          <w:sz w:val="24"/>
          <w:szCs w:val="24"/>
        </w:rPr>
      </w:pPr>
      <w:r w:rsidRPr="0041523B">
        <w:rPr>
          <w:sz w:val="24"/>
          <w:szCs w:val="24"/>
        </w:rPr>
        <w:t>The Sexual Heathen Temples is 100% Idolatrous: Heathen Temples is in Judges 16:28-30; 1</w:t>
      </w:r>
      <w:r w:rsidRPr="0041523B">
        <w:rPr>
          <w:sz w:val="24"/>
          <w:szCs w:val="24"/>
          <w:vertAlign w:val="superscript"/>
        </w:rPr>
        <w:t>st</w:t>
      </w:r>
      <w:r w:rsidRPr="0041523B">
        <w:rPr>
          <w:sz w:val="24"/>
          <w:szCs w:val="24"/>
        </w:rPr>
        <w:t xml:space="preserve"> Samuel 5:2-4; 31:8-10; 2</w:t>
      </w:r>
      <w:r w:rsidRPr="0041523B">
        <w:rPr>
          <w:sz w:val="24"/>
          <w:szCs w:val="24"/>
          <w:vertAlign w:val="superscript"/>
        </w:rPr>
        <w:t>nd</w:t>
      </w:r>
      <w:r w:rsidRPr="0041523B">
        <w:rPr>
          <w:sz w:val="24"/>
          <w:szCs w:val="24"/>
        </w:rPr>
        <w:t xml:space="preserve"> Kings 5:18 &amp; Nahum 1:14. The Idolatrous Temples in Israel and Judah is in 1</w:t>
      </w:r>
      <w:r w:rsidRPr="0041523B">
        <w:rPr>
          <w:sz w:val="24"/>
          <w:szCs w:val="24"/>
          <w:vertAlign w:val="superscript"/>
        </w:rPr>
        <w:t>st</w:t>
      </w:r>
      <w:r w:rsidRPr="0041523B">
        <w:rPr>
          <w:sz w:val="24"/>
          <w:szCs w:val="24"/>
        </w:rPr>
        <w:t xml:space="preserve"> Kings 12:26-30; 16:32; 2</w:t>
      </w:r>
      <w:r w:rsidRPr="0041523B">
        <w:rPr>
          <w:sz w:val="24"/>
          <w:szCs w:val="24"/>
          <w:vertAlign w:val="superscript"/>
        </w:rPr>
        <w:t>nd</w:t>
      </w:r>
      <w:r w:rsidRPr="0041523B">
        <w:rPr>
          <w:sz w:val="24"/>
          <w:szCs w:val="24"/>
        </w:rPr>
        <w:t xml:space="preserve"> Kings 10:21, 23-27 &amp; 2</w:t>
      </w:r>
      <w:r w:rsidRPr="0041523B">
        <w:rPr>
          <w:sz w:val="24"/>
          <w:szCs w:val="24"/>
          <w:vertAlign w:val="superscript"/>
        </w:rPr>
        <w:t>nd</w:t>
      </w:r>
      <w:r w:rsidRPr="0041523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1523B">
        <w:rPr>
          <w:sz w:val="24"/>
          <w:szCs w:val="24"/>
          <w:vertAlign w:val="superscript"/>
        </w:rPr>
        <w:t>nd</w:t>
      </w:r>
      <w:r w:rsidRPr="0041523B">
        <w:rPr>
          <w:sz w:val="24"/>
          <w:szCs w:val="24"/>
        </w:rPr>
        <w:t xml:space="preserve"> Kings 16:10-13; 21:4-5; 2</w:t>
      </w:r>
      <w:r w:rsidRPr="0041523B">
        <w:rPr>
          <w:sz w:val="24"/>
          <w:szCs w:val="24"/>
          <w:vertAlign w:val="superscript"/>
        </w:rPr>
        <w:t>nd</w:t>
      </w:r>
      <w:r w:rsidRPr="0041523B">
        <w:rPr>
          <w:sz w:val="24"/>
          <w:szCs w:val="24"/>
        </w:rPr>
        <w:t xml:space="preserve"> Chronicles 24:7; 26:16-20; 28:23; 33:5, 7 &amp; Ezra 8:12-16. The NT Heathen Idolatrous Temples is in Romans 1:21-25, 32. </w:t>
      </w:r>
    </w:p>
    <w:p w:rsidR="005A3025" w:rsidRPr="0041523B" w:rsidRDefault="005A3025" w:rsidP="005A3025">
      <w:pPr>
        <w:spacing w:line="480" w:lineRule="auto"/>
        <w:jc w:val="center"/>
        <w:rPr>
          <w:b/>
          <w:sz w:val="24"/>
          <w:szCs w:val="24"/>
        </w:rPr>
      </w:pPr>
      <w:r w:rsidRPr="0041523B">
        <w:rPr>
          <w:b/>
          <w:sz w:val="24"/>
          <w:szCs w:val="24"/>
        </w:rPr>
        <w:t>The Father Stephen’s Zion [Sion] Tent of Meeting</w:t>
      </w:r>
    </w:p>
    <w:p w:rsidR="005A3025" w:rsidRPr="0041523B" w:rsidRDefault="005A3025" w:rsidP="005A3025">
      <w:pPr>
        <w:spacing w:line="480" w:lineRule="auto"/>
        <w:jc w:val="both"/>
        <w:rPr>
          <w:sz w:val="24"/>
          <w:szCs w:val="24"/>
        </w:rPr>
      </w:pPr>
      <w:r w:rsidRPr="0041523B">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1523B">
        <w:rPr>
          <w:sz w:val="24"/>
          <w:szCs w:val="24"/>
          <w:vertAlign w:val="superscript"/>
        </w:rPr>
        <w:t>st</w:t>
      </w:r>
      <w:r w:rsidRPr="0041523B">
        <w:rPr>
          <w:sz w:val="24"/>
          <w:szCs w:val="24"/>
        </w:rPr>
        <w:t xml:space="preserve"> Samuel 2:22; 1</w:t>
      </w:r>
      <w:r w:rsidRPr="0041523B">
        <w:rPr>
          <w:sz w:val="24"/>
          <w:szCs w:val="24"/>
          <w:vertAlign w:val="superscript"/>
        </w:rPr>
        <w:t>st</w:t>
      </w:r>
      <w:r w:rsidRPr="0041523B">
        <w:rPr>
          <w:sz w:val="24"/>
          <w:szCs w:val="24"/>
        </w:rPr>
        <w:t xml:space="preserve"> Kings 8:4; 2</w:t>
      </w:r>
      <w:r w:rsidRPr="0041523B">
        <w:rPr>
          <w:sz w:val="24"/>
          <w:szCs w:val="24"/>
          <w:vertAlign w:val="superscript"/>
        </w:rPr>
        <w:t>nd</w:t>
      </w:r>
      <w:r w:rsidRPr="0041523B">
        <w:rPr>
          <w:sz w:val="24"/>
          <w:szCs w:val="24"/>
        </w:rPr>
        <w:t xml:space="preserve"> Chronicles 1:3; 5:5 &amp; 1</w:t>
      </w:r>
      <w:r w:rsidRPr="0041523B">
        <w:rPr>
          <w:sz w:val="24"/>
          <w:szCs w:val="24"/>
          <w:vertAlign w:val="superscript"/>
        </w:rPr>
        <w:t>st</w:t>
      </w:r>
      <w:r w:rsidRPr="0041523B">
        <w:rPr>
          <w:sz w:val="24"/>
          <w:szCs w:val="24"/>
        </w:rPr>
        <w:t xml:space="preserve"> Chronicles 6:32; 9:21.</w:t>
      </w:r>
    </w:p>
    <w:p w:rsidR="005A3025" w:rsidRPr="0041523B" w:rsidRDefault="005A3025" w:rsidP="005A3025">
      <w:pPr>
        <w:spacing w:line="480" w:lineRule="auto"/>
        <w:jc w:val="center"/>
        <w:rPr>
          <w:b/>
          <w:sz w:val="24"/>
          <w:szCs w:val="24"/>
        </w:rPr>
      </w:pPr>
      <w:r w:rsidRPr="0041523B">
        <w:rPr>
          <w:b/>
          <w:sz w:val="24"/>
          <w:szCs w:val="24"/>
        </w:rPr>
        <w:t>The Acts of Freedom</w:t>
      </w:r>
    </w:p>
    <w:p w:rsidR="005A3025" w:rsidRPr="0041523B" w:rsidRDefault="005A3025" w:rsidP="005A3025">
      <w:pPr>
        <w:spacing w:line="480" w:lineRule="auto"/>
        <w:jc w:val="both"/>
        <w:rPr>
          <w:sz w:val="24"/>
          <w:szCs w:val="24"/>
        </w:rPr>
      </w:pPr>
      <w:r w:rsidRPr="0041523B">
        <w:rPr>
          <w:sz w:val="24"/>
          <w:szCs w:val="24"/>
        </w:rPr>
        <w:t>The Acts of OT Freedom: The Father Stephen’s People Regain their Freedom: The Exodus from Egypt as an Acts of Freedom (Independence) is in Exodus 12:42; 16:6, 32; 20:2; Joshua 24:6; Judges 6:8; 2</w:t>
      </w:r>
      <w:r w:rsidRPr="0041523B">
        <w:rPr>
          <w:sz w:val="24"/>
          <w:szCs w:val="24"/>
          <w:vertAlign w:val="superscript"/>
        </w:rPr>
        <w:t>nd</w:t>
      </w:r>
      <w:r w:rsidRPr="0041523B">
        <w:rPr>
          <w:sz w:val="24"/>
          <w:szCs w:val="24"/>
        </w:rPr>
        <w:t xml:space="preserve"> Samuel 7:6; 1</w:t>
      </w:r>
      <w:r w:rsidRPr="0041523B">
        <w:rPr>
          <w:sz w:val="24"/>
          <w:szCs w:val="24"/>
          <w:vertAlign w:val="superscript"/>
        </w:rPr>
        <w:t>st</w:t>
      </w:r>
      <w:r w:rsidRPr="0041523B">
        <w:rPr>
          <w:sz w:val="24"/>
          <w:szCs w:val="24"/>
        </w:rPr>
        <w:t xml:space="preserve"> Kings 8:16; 2</w:t>
      </w:r>
      <w:r w:rsidRPr="0041523B">
        <w:rPr>
          <w:sz w:val="24"/>
          <w:szCs w:val="24"/>
          <w:vertAlign w:val="superscript"/>
        </w:rPr>
        <w:t>nd</w:t>
      </w:r>
      <w:r w:rsidRPr="0041523B">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w:t>
      </w:r>
      <w:r w:rsidRPr="0041523B">
        <w:rPr>
          <w:sz w:val="24"/>
          <w:szCs w:val="24"/>
        </w:rPr>
        <w:lastRenderedPageBreak/>
        <w:t>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1523B">
        <w:rPr>
          <w:sz w:val="24"/>
          <w:szCs w:val="24"/>
          <w:vertAlign w:val="superscript"/>
        </w:rPr>
        <w:t>nd</w:t>
      </w:r>
      <w:r w:rsidRPr="0041523B">
        <w:rPr>
          <w:sz w:val="24"/>
          <w:szCs w:val="24"/>
        </w:rPr>
        <w:t xml:space="preserve"> Kings 17:6-23 &amp; Psalms 137:1-4. </w:t>
      </w:r>
    </w:p>
    <w:p w:rsidR="005A3025" w:rsidRPr="0041523B" w:rsidRDefault="005A3025" w:rsidP="005A3025">
      <w:pPr>
        <w:spacing w:line="480" w:lineRule="auto"/>
        <w:jc w:val="both"/>
        <w:rPr>
          <w:sz w:val="24"/>
          <w:szCs w:val="24"/>
        </w:rPr>
      </w:pPr>
      <w:r w:rsidRPr="0041523B">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1523B">
        <w:rPr>
          <w:sz w:val="24"/>
          <w:szCs w:val="24"/>
          <w:vertAlign w:val="superscript"/>
        </w:rPr>
        <w:t>st</w:t>
      </w:r>
      <w:r w:rsidRPr="0041523B">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1523B">
        <w:rPr>
          <w:sz w:val="24"/>
          <w:szCs w:val="24"/>
          <w:vertAlign w:val="superscript"/>
        </w:rPr>
        <w:t>st</w:t>
      </w:r>
      <w:r w:rsidRPr="0041523B">
        <w:rPr>
          <w:sz w:val="24"/>
          <w:szCs w:val="24"/>
        </w:rPr>
        <w:t xml:space="preserve"> Thessalonians 1:10; John 3:36; Romans 8:1-2; Hebrews 9:15; Revelation 1:5 &amp; Acts 6:1-8:3. The Father Stephen sets His People Free from the Spiritual Death that Accompanies Sexual Sin is in Romans 6:1-7; Ephesians 2:1-5; Hebrews 9:14 </w:t>
      </w:r>
      <w:r w:rsidRPr="0041523B">
        <w:rPr>
          <w:sz w:val="24"/>
          <w:szCs w:val="24"/>
        </w:rPr>
        <w:lastRenderedPageBreak/>
        <w:t>&amp; Acts 7:54-60. The Father Stephen sets His People Free from the Fear of Death is in Hebrews 2:14-15 &amp; Acts 7:54. The Father Stephen will Finally set His People Free from Death Itself, like the Lord Enoch that will never die is in 1</w:t>
      </w:r>
      <w:r w:rsidRPr="0041523B">
        <w:rPr>
          <w:sz w:val="24"/>
          <w:szCs w:val="24"/>
          <w:vertAlign w:val="superscript"/>
        </w:rPr>
        <w:t>st</w:t>
      </w:r>
      <w:r w:rsidRPr="0041523B">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1523B">
        <w:rPr>
          <w:sz w:val="24"/>
          <w:szCs w:val="24"/>
          <w:vertAlign w:val="superscript"/>
        </w:rPr>
        <w:t>nd</w:t>
      </w:r>
      <w:r w:rsidRPr="0041523B">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1523B">
        <w:rPr>
          <w:sz w:val="24"/>
          <w:szCs w:val="24"/>
          <w:vertAlign w:val="superscript"/>
        </w:rPr>
        <w:t>st</w:t>
      </w:r>
      <w:r w:rsidRPr="0041523B">
        <w:rPr>
          <w:sz w:val="24"/>
          <w:szCs w:val="24"/>
        </w:rPr>
        <w:t xml:space="preserve"> Thessalonians 3:13; 5:23; Revelation 21:4 &amp; Acts 7:58. The Freedom as the Result of being Rescued from Trials, Trying, Testing’s and Temptations by the Father Stephen is in 2</w:t>
      </w:r>
      <w:r w:rsidRPr="0041523B">
        <w:rPr>
          <w:sz w:val="24"/>
          <w:szCs w:val="24"/>
          <w:vertAlign w:val="superscript"/>
        </w:rPr>
        <w:t>nd</w:t>
      </w:r>
      <w:r w:rsidRPr="0041523B">
        <w:rPr>
          <w:sz w:val="24"/>
          <w:szCs w:val="24"/>
        </w:rPr>
        <w:t xml:space="preserve"> Timothy 3:11; 4:18; 2</w:t>
      </w:r>
      <w:r w:rsidRPr="0041523B">
        <w:rPr>
          <w:sz w:val="24"/>
          <w:szCs w:val="24"/>
          <w:vertAlign w:val="superscript"/>
        </w:rPr>
        <w:t>nd</w:t>
      </w:r>
      <w:r w:rsidRPr="0041523B">
        <w:rPr>
          <w:sz w:val="24"/>
          <w:szCs w:val="24"/>
        </w:rPr>
        <w:t xml:space="preserve"> Peter 2:9 &amp; Acts 6:5-15; 26:17. </w:t>
      </w:r>
    </w:p>
    <w:p w:rsidR="005A3025" w:rsidRPr="0041523B" w:rsidRDefault="005A3025" w:rsidP="005A3025">
      <w:pPr>
        <w:spacing w:line="480" w:lineRule="auto"/>
        <w:jc w:val="both"/>
        <w:rPr>
          <w:sz w:val="24"/>
          <w:szCs w:val="24"/>
        </w:rPr>
      </w:pPr>
      <w:r w:rsidRPr="0041523B">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1523B">
        <w:rPr>
          <w:sz w:val="24"/>
          <w:szCs w:val="24"/>
          <w:vertAlign w:val="superscript"/>
        </w:rPr>
        <w:t>st</w:t>
      </w:r>
      <w:r w:rsidRPr="0041523B">
        <w:rPr>
          <w:sz w:val="24"/>
          <w:szCs w:val="24"/>
        </w:rPr>
        <w:t xml:space="preserve"> Peter 2:22 &amp; Acts 7:60. The Father Stephen’s Death fulfills the Demands of the Sexual Laws is in 2</w:t>
      </w:r>
      <w:r w:rsidRPr="0041523B">
        <w:rPr>
          <w:sz w:val="24"/>
          <w:szCs w:val="24"/>
          <w:vertAlign w:val="superscript"/>
        </w:rPr>
        <w:t>nd</w:t>
      </w:r>
      <w:r w:rsidRPr="0041523B">
        <w:rPr>
          <w:sz w:val="24"/>
          <w:szCs w:val="24"/>
        </w:rPr>
        <w:t xml:space="preserve"> Corinthians 5:21; Hebrews 7:27; 9:11, 26-28; 10:11-14; 1</w:t>
      </w:r>
      <w:r w:rsidRPr="0041523B">
        <w:rPr>
          <w:sz w:val="24"/>
          <w:szCs w:val="24"/>
          <w:vertAlign w:val="superscript"/>
        </w:rPr>
        <w:t>st</w:t>
      </w:r>
      <w:r w:rsidRPr="0041523B">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w:t>
      </w:r>
      <w:r w:rsidRPr="0041523B">
        <w:rPr>
          <w:sz w:val="24"/>
          <w:szCs w:val="24"/>
        </w:rPr>
        <w:lastRenderedPageBreak/>
        <w:t>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1523B">
        <w:rPr>
          <w:sz w:val="24"/>
          <w:szCs w:val="24"/>
          <w:vertAlign w:val="superscript"/>
        </w:rPr>
        <w:t>nd</w:t>
      </w:r>
      <w:r w:rsidRPr="0041523B">
        <w:rPr>
          <w:sz w:val="24"/>
          <w:szCs w:val="24"/>
        </w:rPr>
        <w:t xml:space="preserve"> Corinthians 3:17-18; Romans 8:1-17; Galatians 5:16-18, 22-26 &amp; Acts 6:5; 7:55-56. The Christians Freedom to Obey the Sexual Laws is Voluntary, but not Demanding is in Psalms 37:31; 119:32, 45, 97; Jeremiah 31:33; 2</w:t>
      </w:r>
      <w:r w:rsidRPr="0041523B">
        <w:rPr>
          <w:sz w:val="24"/>
          <w:szCs w:val="24"/>
          <w:vertAlign w:val="superscript"/>
        </w:rPr>
        <w:t>nd</w:t>
      </w:r>
      <w:r w:rsidRPr="0041523B">
        <w:rPr>
          <w:sz w:val="24"/>
          <w:szCs w:val="24"/>
        </w:rPr>
        <w:t xml:space="preserve"> Corinthians 3:3; James 1:25; 2:12 &amp; Acts 6:5, 11, 13, 15. Sexual Laws concerns a Sexual Corruption in This World through Lust is in 2</w:t>
      </w:r>
      <w:r w:rsidRPr="0041523B">
        <w:rPr>
          <w:sz w:val="24"/>
          <w:szCs w:val="24"/>
          <w:vertAlign w:val="superscript"/>
        </w:rPr>
        <w:t>nd</w:t>
      </w:r>
      <w:r w:rsidRPr="0041523B">
        <w:rPr>
          <w:sz w:val="24"/>
          <w:szCs w:val="24"/>
        </w:rPr>
        <w:t xml:space="preserve"> Peter 1:4. </w:t>
      </w:r>
    </w:p>
    <w:p w:rsidR="005A3025" w:rsidRPr="0041523B" w:rsidRDefault="005A3025" w:rsidP="005A3025">
      <w:pPr>
        <w:spacing w:line="480" w:lineRule="auto"/>
        <w:jc w:val="both"/>
        <w:rPr>
          <w:sz w:val="24"/>
          <w:szCs w:val="24"/>
        </w:rPr>
      </w:pPr>
      <w:r w:rsidRPr="0041523B">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1523B">
        <w:rPr>
          <w:sz w:val="24"/>
          <w:szCs w:val="24"/>
          <w:vertAlign w:val="superscript"/>
        </w:rPr>
        <w:t>st</w:t>
      </w:r>
      <w:r w:rsidRPr="0041523B">
        <w:rPr>
          <w:sz w:val="24"/>
          <w:szCs w:val="24"/>
        </w:rPr>
        <w:t xml:space="preserve"> Corinthians 7:22-23; 2</w:t>
      </w:r>
      <w:r w:rsidRPr="0041523B">
        <w:rPr>
          <w:sz w:val="24"/>
          <w:szCs w:val="24"/>
          <w:vertAlign w:val="superscript"/>
        </w:rPr>
        <w:t>nd</w:t>
      </w:r>
      <w:r w:rsidRPr="0041523B">
        <w:rPr>
          <w:sz w:val="24"/>
          <w:szCs w:val="24"/>
        </w:rPr>
        <w:t xml:space="preserve"> Peter 2:19 &amp; Acts 26:16-18. Christians must Resist Sexual Sin is in Romans 1:21-32; 6:12,14; Hebrews 12:1-2; 1</w:t>
      </w:r>
      <w:r w:rsidRPr="0041523B">
        <w:rPr>
          <w:sz w:val="24"/>
          <w:szCs w:val="24"/>
          <w:vertAlign w:val="superscript"/>
        </w:rPr>
        <w:t>st</w:t>
      </w:r>
      <w:r w:rsidRPr="0041523B">
        <w:rPr>
          <w:sz w:val="24"/>
          <w:szCs w:val="24"/>
        </w:rPr>
        <w:t xml:space="preserve"> John 5:16-18 &amp; Acts 18:14. The False Ideas that Grace gives Christians the Freedom to Sexual Sin is in Romans 3:5-8; 6:1-2:15; 1</w:t>
      </w:r>
      <w:r w:rsidRPr="0041523B">
        <w:rPr>
          <w:sz w:val="24"/>
          <w:szCs w:val="24"/>
          <w:vertAlign w:val="superscript"/>
        </w:rPr>
        <w:t>st</w:t>
      </w:r>
      <w:r w:rsidRPr="0041523B">
        <w:rPr>
          <w:sz w:val="24"/>
          <w:szCs w:val="24"/>
        </w:rPr>
        <w:t xml:space="preserve"> Corinthians 10:23; Galatians 2:17-21 &amp; Acts 6:11, 13. The Dangers of Abusing Christian Freedom: Becoming a Stumbling-block to Others is in 1</w:t>
      </w:r>
      <w:r w:rsidRPr="0041523B">
        <w:rPr>
          <w:sz w:val="24"/>
          <w:szCs w:val="24"/>
          <w:vertAlign w:val="superscript"/>
        </w:rPr>
        <w:t>st</w:t>
      </w:r>
      <w:r w:rsidRPr="0041523B">
        <w:rPr>
          <w:sz w:val="24"/>
          <w:szCs w:val="24"/>
        </w:rPr>
        <w:t xml:space="preserve"> Corinthians 8:9-12 &amp; Romans 15:1-3. Indulging Oneself in Sexual Activity is in Galatians 5:13 &amp; Romans 14:1-18. Using Freedom to Cover up Sexual Evil is in 1</w:t>
      </w:r>
      <w:r w:rsidRPr="0041523B">
        <w:rPr>
          <w:sz w:val="24"/>
          <w:szCs w:val="24"/>
          <w:vertAlign w:val="superscript"/>
        </w:rPr>
        <w:t>st</w:t>
      </w:r>
      <w:r w:rsidRPr="0041523B">
        <w:rPr>
          <w:sz w:val="24"/>
          <w:szCs w:val="24"/>
        </w:rPr>
        <w:t xml:space="preserve"> Peter 2:16. The Examples of Abuse of Christian Freedom: Falling Back into Deliberate Sexual Sin is in Romans 6:1-2; Hebrews 12:1 &amp; 1</w:t>
      </w:r>
      <w:r w:rsidRPr="0041523B">
        <w:rPr>
          <w:sz w:val="24"/>
          <w:szCs w:val="24"/>
          <w:vertAlign w:val="superscript"/>
        </w:rPr>
        <w:t>st</w:t>
      </w:r>
      <w:r w:rsidRPr="0041523B">
        <w:rPr>
          <w:sz w:val="24"/>
          <w:szCs w:val="24"/>
        </w:rPr>
        <w:t xml:space="preserve"> John 3:6; 5:16-18. Disobedience towards the Father Stephen concerning No Sexuality is in 1</w:t>
      </w:r>
      <w:r w:rsidRPr="0041523B">
        <w:rPr>
          <w:sz w:val="24"/>
          <w:szCs w:val="24"/>
          <w:vertAlign w:val="superscript"/>
        </w:rPr>
        <w:t>st</w:t>
      </w:r>
      <w:r w:rsidRPr="0041523B">
        <w:rPr>
          <w:sz w:val="24"/>
          <w:szCs w:val="24"/>
        </w:rPr>
        <w:t xml:space="preserve"> John 3:4; 2</w:t>
      </w:r>
      <w:r w:rsidRPr="0041523B">
        <w:rPr>
          <w:sz w:val="24"/>
          <w:szCs w:val="24"/>
          <w:vertAlign w:val="superscript"/>
        </w:rPr>
        <w:t>nd</w:t>
      </w:r>
      <w:r w:rsidRPr="0041523B">
        <w:rPr>
          <w:sz w:val="24"/>
          <w:szCs w:val="24"/>
        </w:rPr>
        <w:t xml:space="preserve"> Corinthians 10:6 &amp; Ephesians 5:6. </w:t>
      </w:r>
      <w:r w:rsidRPr="0041523B">
        <w:rPr>
          <w:sz w:val="24"/>
          <w:szCs w:val="24"/>
        </w:rPr>
        <w:lastRenderedPageBreak/>
        <w:t>Selfishness within Sexuality is in 1</w:t>
      </w:r>
      <w:r w:rsidRPr="0041523B">
        <w:rPr>
          <w:sz w:val="24"/>
          <w:szCs w:val="24"/>
          <w:vertAlign w:val="superscript"/>
        </w:rPr>
        <w:t>st</w:t>
      </w:r>
      <w:r w:rsidRPr="0041523B">
        <w:rPr>
          <w:sz w:val="24"/>
          <w:szCs w:val="24"/>
        </w:rPr>
        <w:t xml:space="preserve"> John 3:17 &amp; Luke 6:32-34. Eating Food Sacrificed to Sexual Idols is in 1</w:t>
      </w:r>
      <w:r w:rsidRPr="0041523B">
        <w:rPr>
          <w:sz w:val="24"/>
          <w:szCs w:val="24"/>
          <w:vertAlign w:val="superscript"/>
        </w:rPr>
        <w:t>st</w:t>
      </w:r>
      <w:r w:rsidRPr="0041523B">
        <w:rPr>
          <w:sz w:val="24"/>
          <w:szCs w:val="24"/>
        </w:rPr>
        <w:t xml:space="preserve"> Corinthians 8:1-13 &amp; Revelation 2:14, 20. </w:t>
      </w:r>
    </w:p>
    <w:p w:rsidR="005A3025" w:rsidRPr="0041523B" w:rsidRDefault="005A3025" w:rsidP="005A3025">
      <w:pPr>
        <w:spacing w:line="480" w:lineRule="auto"/>
        <w:jc w:val="both"/>
        <w:rPr>
          <w:rFonts w:cstheme="minorHAnsi"/>
          <w:sz w:val="24"/>
          <w:szCs w:val="24"/>
        </w:rPr>
      </w:pPr>
      <w:r w:rsidRPr="0041523B">
        <w:rPr>
          <w:sz w:val="24"/>
          <w:szCs w:val="24"/>
        </w:rPr>
        <w:t>The Freedom of the Will: The Freedom of the Will to Choose between Good &amp; Evil is in Deuteronomy 11:26-28; 30:15-16, 19; Joshua 24:15; 1</w:t>
      </w:r>
      <w:r w:rsidRPr="0041523B">
        <w:rPr>
          <w:sz w:val="24"/>
          <w:szCs w:val="24"/>
          <w:vertAlign w:val="superscript"/>
        </w:rPr>
        <w:t>st</w:t>
      </w:r>
      <w:r w:rsidRPr="0041523B">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1523B">
        <w:rPr>
          <w:sz w:val="24"/>
          <w:szCs w:val="24"/>
          <w:vertAlign w:val="superscript"/>
        </w:rPr>
        <w:t>st</w:t>
      </w:r>
      <w:r w:rsidRPr="0041523B">
        <w:rPr>
          <w:sz w:val="24"/>
          <w:szCs w:val="24"/>
        </w:rPr>
        <w:t xml:space="preserve"> Samuel 6:6; Exodus 8:15, 32; Psalms 95:8; Proverbs 28:14; Hebrews 3:8, 15; 4:7 &amp; Acts 7:11, 13; 7:57-60. </w:t>
      </w:r>
      <w:r w:rsidRPr="0041523B">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A3025" w:rsidRPr="0041523B" w:rsidRDefault="005A3025" w:rsidP="005A3025">
      <w:pPr>
        <w:spacing w:line="480" w:lineRule="auto"/>
        <w:jc w:val="both"/>
        <w:rPr>
          <w:sz w:val="24"/>
          <w:szCs w:val="24"/>
        </w:rPr>
      </w:pPr>
      <w:r w:rsidRPr="0041523B">
        <w:rPr>
          <w:sz w:val="24"/>
          <w:szCs w:val="24"/>
        </w:rPr>
        <w:lastRenderedPageBreak/>
        <w:t>Enquiring of the Father Stephen for Divine Knowledge is in Genesis 25:22-23; Judges 13:17; 18:5-6 &amp; 1</w:t>
      </w:r>
      <w:r w:rsidRPr="0041523B">
        <w:rPr>
          <w:sz w:val="24"/>
          <w:szCs w:val="24"/>
          <w:vertAlign w:val="superscript"/>
        </w:rPr>
        <w:t>st</w:t>
      </w:r>
      <w:r w:rsidRPr="0041523B">
        <w:rPr>
          <w:sz w:val="24"/>
          <w:szCs w:val="24"/>
        </w:rPr>
        <w:t xml:space="preserve"> Samuel 10:22. Enquiring of the Father Stephen for Divine Guidance is in 2</w:t>
      </w:r>
      <w:r w:rsidRPr="0041523B">
        <w:rPr>
          <w:sz w:val="24"/>
          <w:szCs w:val="24"/>
          <w:vertAlign w:val="superscript"/>
        </w:rPr>
        <w:t>nd</w:t>
      </w:r>
      <w:r w:rsidRPr="0041523B">
        <w:rPr>
          <w:sz w:val="24"/>
          <w:szCs w:val="24"/>
        </w:rPr>
        <w:t xml:space="preserve"> Samuel 2:1; Judges 20:18, 23, 27-28; 1</w:t>
      </w:r>
      <w:r w:rsidRPr="0041523B">
        <w:rPr>
          <w:sz w:val="24"/>
          <w:szCs w:val="24"/>
          <w:vertAlign w:val="superscript"/>
        </w:rPr>
        <w:t>st</w:t>
      </w:r>
      <w:r w:rsidRPr="0041523B">
        <w:rPr>
          <w:sz w:val="24"/>
          <w:szCs w:val="24"/>
        </w:rPr>
        <w:t xml:space="preserve"> Samuel 23:2, 4; 30:8; 2</w:t>
      </w:r>
      <w:r w:rsidRPr="0041523B">
        <w:rPr>
          <w:sz w:val="24"/>
          <w:szCs w:val="24"/>
          <w:vertAlign w:val="superscript"/>
        </w:rPr>
        <w:t>nd</w:t>
      </w:r>
      <w:r w:rsidRPr="0041523B">
        <w:rPr>
          <w:sz w:val="24"/>
          <w:szCs w:val="24"/>
        </w:rPr>
        <w:t xml:space="preserve"> Samuel 5:19, 23 &amp; 1</w:t>
      </w:r>
      <w:r w:rsidRPr="0041523B">
        <w:rPr>
          <w:sz w:val="24"/>
          <w:szCs w:val="24"/>
          <w:vertAlign w:val="superscript"/>
        </w:rPr>
        <w:t>st</w:t>
      </w:r>
      <w:r w:rsidRPr="0041523B">
        <w:rPr>
          <w:sz w:val="24"/>
          <w:szCs w:val="24"/>
        </w:rPr>
        <w:t xml:space="preserve"> Chronicles 14:10, 14. Enquiring of the Father Stephen through Intermediaries: Priest (Sergeants), Chief Priests (Lieutenants) &amp; High Priests (Captains) is in Judges 18:5-6; Numbers 27:18-21 &amp; 1</w:t>
      </w:r>
      <w:r w:rsidRPr="0041523B">
        <w:rPr>
          <w:sz w:val="24"/>
          <w:szCs w:val="24"/>
          <w:vertAlign w:val="superscript"/>
        </w:rPr>
        <w:t>st</w:t>
      </w:r>
      <w:r w:rsidRPr="0041523B">
        <w:rPr>
          <w:sz w:val="24"/>
          <w:szCs w:val="24"/>
        </w:rPr>
        <w:t xml:space="preserve"> Samuel 22:10, 13-15. Prophets is in 1</w:t>
      </w:r>
      <w:r w:rsidRPr="0041523B">
        <w:rPr>
          <w:sz w:val="24"/>
          <w:szCs w:val="24"/>
          <w:vertAlign w:val="superscript"/>
        </w:rPr>
        <w:t>st</w:t>
      </w:r>
      <w:r w:rsidRPr="0041523B">
        <w:rPr>
          <w:sz w:val="24"/>
          <w:szCs w:val="24"/>
        </w:rPr>
        <w:t xml:space="preserve"> Kings 22:6-9; 2</w:t>
      </w:r>
      <w:r w:rsidRPr="0041523B">
        <w:rPr>
          <w:sz w:val="24"/>
          <w:szCs w:val="24"/>
          <w:vertAlign w:val="superscript"/>
        </w:rPr>
        <w:t>nd</w:t>
      </w:r>
      <w:r w:rsidRPr="0041523B">
        <w:rPr>
          <w:sz w:val="24"/>
          <w:szCs w:val="24"/>
        </w:rPr>
        <w:t xml:space="preserve"> Chronicles 18:5-8; 34:19-28; 1</w:t>
      </w:r>
      <w:r w:rsidRPr="0041523B">
        <w:rPr>
          <w:sz w:val="24"/>
          <w:szCs w:val="24"/>
          <w:vertAlign w:val="superscript"/>
        </w:rPr>
        <w:t>st</w:t>
      </w:r>
      <w:r w:rsidRPr="0041523B">
        <w:rPr>
          <w:sz w:val="24"/>
          <w:szCs w:val="24"/>
        </w:rPr>
        <w:t xml:space="preserve"> Samuel 9:6-10; 2</w:t>
      </w:r>
      <w:r w:rsidRPr="0041523B">
        <w:rPr>
          <w:sz w:val="24"/>
          <w:szCs w:val="24"/>
          <w:vertAlign w:val="superscript"/>
        </w:rPr>
        <w:t>nd</w:t>
      </w:r>
      <w:r w:rsidRPr="0041523B">
        <w:rPr>
          <w:sz w:val="24"/>
          <w:szCs w:val="24"/>
        </w:rPr>
        <w:t xml:space="preserve"> Kings 3:11; 22:11-20; Jeremiah 21:1-7 &amp; Ezekiel 14:7. Enquiring of the Father Stephen by Casting Lots is in Numbers 27:21; 1</w:t>
      </w:r>
      <w:r w:rsidRPr="0041523B">
        <w:rPr>
          <w:sz w:val="24"/>
          <w:szCs w:val="24"/>
          <w:vertAlign w:val="superscript"/>
        </w:rPr>
        <w:t>st</w:t>
      </w:r>
      <w:r w:rsidRPr="0041523B">
        <w:rPr>
          <w:sz w:val="24"/>
          <w:szCs w:val="24"/>
        </w:rPr>
        <w:t xml:space="preserve"> Samuel 10:20-22; 14:36-42 &amp; Acts 1:24-26. Enquiring of the Father Stephen in Prayer is in 2</w:t>
      </w:r>
      <w:r w:rsidRPr="0041523B">
        <w:rPr>
          <w:sz w:val="24"/>
          <w:szCs w:val="24"/>
          <w:vertAlign w:val="superscript"/>
        </w:rPr>
        <w:t>nd</w:t>
      </w:r>
      <w:r w:rsidRPr="0041523B">
        <w:rPr>
          <w:sz w:val="24"/>
          <w:szCs w:val="24"/>
        </w:rPr>
        <w:t xml:space="preserve"> Chronicles 20:1-17. Enquiring of the Father Stephen at the Tabernacle is in Exodus 33:7; Judges 20:26-28; 1</w:t>
      </w:r>
      <w:r w:rsidRPr="0041523B">
        <w:rPr>
          <w:sz w:val="24"/>
          <w:szCs w:val="24"/>
          <w:vertAlign w:val="superscript"/>
        </w:rPr>
        <w:t>st</w:t>
      </w:r>
      <w:r w:rsidRPr="0041523B">
        <w:rPr>
          <w:sz w:val="24"/>
          <w:szCs w:val="24"/>
        </w:rPr>
        <w:t xml:space="preserve"> Chronicles 13:3 &amp; 2</w:t>
      </w:r>
      <w:r w:rsidRPr="0041523B">
        <w:rPr>
          <w:sz w:val="24"/>
          <w:szCs w:val="24"/>
          <w:vertAlign w:val="superscript"/>
        </w:rPr>
        <w:t>nd</w:t>
      </w:r>
      <w:r w:rsidRPr="0041523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1523B">
        <w:rPr>
          <w:sz w:val="24"/>
          <w:szCs w:val="24"/>
          <w:vertAlign w:val="superscript"/>
        </w:rPr>
        <w:t>st</w:t>
      </w:r>
      <w:r w:rsidRPr="0041523B">
        <w:rPr>
          <w:sz w:val="24"/>
          <w:szCs w:val="24"/>
        </w:rPr>
        <w:t xml:space="preserve"> Chronicles 10:13-14; 15:13; Jeremiah 10:21 &amp; Zephaniah 1:4-6. The Brother John the Holy Ghost and Enquiring of the Father Stephen is in John 16:13-15, 23-24.  </w:t>
      </w:r>
    </w:p>
    <w:p w:rsidR="005A3025" w:rsidRPr="0041523B" w:rsidRDefault="005A3025" w:rsidP="005A3025">
      <w:pPr>
        <w:spacing w:line="480" w:lineRule="auto"/>
        <w:jc w:val="both"/>
        <w:rPr>
          <w:sz w:val="24"/>
          <w:szCs w:val="24"/>
        </w:rPr>
      </w:pPr>
      <w:r w:rsidRPr="0041523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1523B">
        <w:rPr>
          <w:sz w:val="24"/>
          <w:szCs w:val="24"/>
          <w:vertAlign w:val="superscript"/>
        </w:rPr>
        <w:t>st</w:t>
      </w:r>
      <w:r w:rsidRPr="0041523B">
        <w:rPr>
          <w:sz w:val="24"/>
          <w:szCs w:val="24"/>
        </w:rPr>
        <w:t xml:space="preserve"> Peter 1:17-21; Romans 13:1-10; 1</w:t>
      </w:r>
      <w:r w:rsidRPr="0041523B">
        <w:rPr>
          <w:sz w:val="24"/>
          <w:szCs w:val="24"/>
          <w:vertAlign w:val="superscript"/>
        </w:rPr>
        <w:t>st</w:t>
      </w:r>
      <w:r w:rsidRPr="0041523B">
        <w:rPr>
          <w:sz w:val="24"/>
          <w:szCs w:val="24"/>
        </w:rPr>
        <w:t xml:space="preserve"> Peter 2:13-17; 2</w:t>
      </w:r>
      <w:r w:rsidRPr="0041523B">
        <w:rPr>
          <w:sz w:val="24"/>
          <w:szCs w:val="24"/>
          <w:vertAlign w:val="superscript"/>
        </w:rPr>
        <w:t>nd</w:t>
      </w:r>
      <w:r w:rsidRPr="0041523B">
        <w:rPr>
          <w:sz w:val="24"/>
          <w:szCs w:val="24"/>
        </w:rPr>
        <w:t xml:space="preserve"> Esdras 4:34; Matthew 18:19; 21:22, 24; Mark 11:29; John 11:22; 14:13-14; 15:7, 16 &amp; 16:23-24, 26; James 1:5-6; 4:1-10; 1</w:t>
      </w:r>
      <w:r w:rsidRPr="0041523B">
        <w:rPr>
          <w:sz w:val="24"/>
          <w:szCs w:val="24"/>
          <w:vertAlign w:val="superscript"/>
        </w:rPr>
        <w:t>st</w:t>
      </w:r>
      <w:r w:rsidRPr="0041523B">
        <w:rPr>
          <w:sz w:val="24"/>
          <w:szCs w:val="24"/>
        </w:rPr>
        <w:t xml:space="preserve"> John 3:22; 5:14-16; Luke 11:9 &amp; Acts 1:6; 7:59-60. The Right Ways to Ask the Father Stephen: Perseverance in Prayer: Persistence in Prayer is in Psalms 22:1-2; 55:17; 86:3; 88:1, 9; 1</w:t>
      </w:r>
      <w:r w:rsidRPr="0041523B">
        <w:rPr>
          <w:sz w:val="24"/>
          <w:szCs w:val="24"/>
          <w:vertAlign w:val="superscript"/>
        </w:rPr>
        <w:t>st</w:t>
      </w:r>
      <w:r w:rsidRPr="0041523B">
        <w:rPr>
          <w:sz w:val="24"/>
          <w:szCs w:val="24"/>
        </w:rPr>
        <w:t xml:space="preserve"> Thessalonians 5:17; 1</w:t>
      </w:r>
      <w:r w:rsidRPr="0041523B">
        <w:rPr>
          <w:sz w:val="24"/>
          <w:szCs w:val="24"/>
          <w:vertAlign w:val="superscript"/>
        </w:rPr>
        <w:t>st</w:t>
      </w:r>
      <w:r w:rsidRPr="0041523B">
        <w:rPr>
          <w:sz w:val="24"/>
          <w:szCs w:val="24"/>
        </w:rPr>
        <w:t xml:space="preserve"> </w:t>
      </w:r>
      <w:r w:rsidRPr="0041523B">
        <w:rPr>
          <w:sz w:val="24"/>
          <w:szCs w:val="24"/>
        </w:rPr>
        <w:lastRenderedPageBreak/>
        <w:t>Timothy 5:5; Matthew 7:7-8 &amp; Luke 11:9-10; 18:1, 2-8. Faithfulness in Prayer is in Ephesians 6:18; Romans 1:9-10; Colossians 4:12; 1</w:t>
      </w:r>
      <w:r w:rsidRPr="0041523B">
        <w:rPr>
          <w:sz w:val="24"/>
          <w:szCs w:val="24"/>
          <w:vertAlign w:val="superscript"/>
        </w:rPr>
        <w:t>st</w:t>
      </w:r>
      <w:r w:rsidRPr="0041523B">
        <w:rPr>
          <w:sz w:val="24"/>
          <w:szCs w:val="24"/>
        </w:rPr>
        <w:t xml:space="preserve"> Thessalonians 1:2-3 &amp; 2</w:t>
      </w:r>
      <w:r w:rsidRPr="0041523B">
        <w:rPr>
          <w:sz w:val="24"/>
          <w:szCs w:val="24"/>
          <w:vertAlign w:val="superscript"/>
        </w:rPr>
        <w:t>nd</w:t>
      </w:r>
      <w:r w:rsidRPr="0041523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1523B">
        <w:rPr>
          <w:sz w:val="24"/>
          <w:szCs w:val="24"/>
          <w:vertAlign w:val="superscript"/>
        </w:rPr>
        <w:t>nd</w:t>
      </w:r>
      <w:r w:rsidRPr="0041523B">
        <w:rPr>
          <w:sz w:val="24"/>
          <w:szCs w:val="24"/>
        </w:rPr>
        <w:t xml:space="preserve"> Corinthians 12:8 &amp; Luke 8:31; 18:38-39. Further Examples of Perseverance in Prayer is in Genesis 32:26; Deuteronomy 9:18; 2</w:t>
      </w:r>
      <w:r w:rsidRPr="0041523B">
        <w:rPr>
          <w:sz w:val="24"/>
          <w:szCs w:val="24"/>
          <w:vertAlign w:val="superscript"/>
        </w:rPr>
        <w:t>nd</w:t>
      </w:r>
      <w:r w:rsidRPr="0041523B">
        <w:rPr>
          <w:sz w:val="24"/>
          <w:szCs w:val="24"/>
        </w:rPr>
        <w:t xml:space="preserve"> Samuel 12:16; 1</w:t>
      </w:r>
      <w:r w:rsidRPr="0041523B">
        <w:rPr>
          <w:sz w:val="24"/>
          <w:szCs w:val="24"/>
          <w:vertAlign w:val="superscript"/>
        </w:rPr>
        <w:t>st</w:t>
      </w:r>
      <w:r w:rsidRPr="0041523B">
        <w:rPr>
          <w:sz w:val="24"/>
          <w:szCs w:val="24"/>
        </w:rPr>
        <w:t xml:space="preserve"> Kings 18:28-29; Nehemiah 1:4-6; Daniel 10:2-3 &amp; Luke 2:37. Further Examples of Earnestness in Prayer is in 1</w:t>
      </w:r>
      <w:r w:rsidRPr="0041523B">
        <w:rPr>
          <w:sz w:val="24"/>
          <w:szCs w:val="24"/>
          <w:vertAlign w:val="superscript"/>
        </w:rPr>
        <w:t>st</w:t>
      </w:r>
      <w:r w:rsidRPr="0041523B">
        <w:rPr>
          <w:sz w:val="24"/>
          <w:szCs w:val="24"/>
        </w:rPr>
        <w:t xml:space="preserve"> Samuel 1:12-16; 1</w:t>
      </w:r>
      <w:r w:rsidRPr="0041523B">
        <w:rPr>
          <w:sz w:val="24"/>
          <w:szCs w:val="24"/>
          <w:vertAlign w:val="superscript"/>
        </w:rPr>
        <w:t>st</w:t>
      </w:r>
      <w:r w:rsidRPr="0041523B">
        <w:rPr>
          <w:sz w:val="24"/>
          <w:szCs w:val="24"/>
        </w:rPr>
        <w:t xml:space="preserve"> Kings 8:22; 2</w:t>
      </w:r>
      <w:r w:rsidRPr="0041523B">
        <w:rPr>
          <w:sz w:val="24"/>
          <w:szCs w:val="24"/>
          <w:vertAlign w:val="superscript"/>
        </w:rPr>
        <w:t>nd</w:t>
      </w:r>
      <w:r w:rsidRPr="0041523B">
        <w:rPr>
          <w:sz w:val="24"/>
          <w:szCs w:val="24"/>
        </w:rPr>
        <w:t xml:space="preserve"> Chronicles 6:12; Isaiah 38:2-3; Daniel 9:3; Mark 5:22-23; John 4:47; James 5:17-18; Luke 8:41-42 &amp; Acts 12:5.           </w:t>
      </w:r>
    </w:p>
    <w:p w:rsidR="005A3025" w:rsidRPr="0041523B" w:rsidRDefault="005A3025" w:rsidP="005A3025">
      <w:pPr>
        <w:tabs>
          <w:tab w:val="left" w:pos="3490"/>
        </w:tabs>
        <w:spacing w:line="480" w:lineRule="auto"/>
        <w:jc w:val="both"/>
        <w:rPr>
          <w:sz w:val="24"/>
          <w:szCs w:val="24"/>
        </w:rPr>
      </w:pPr>
      <w:r w:rsidRPr="0041523B">
        <w:rPr>
          <w:sz w:val="24"/>
          <w:szCs w:val="24"/>
        </w:rPr>
        <w:t>Importunity towards the Father Stephen’s Creatures: Making Requests of Others is in Genesis 19:3; 39:10; Numbers 22:37; Judges 14:16-17; 16:6-16; 2</w:t>
      </w:r>
      <w:r w:rsidRPr="0041523B">
        <w:rPr>
          <w:sz w:val="24"/>
          <w:szCs w:val="24"/>
          <w:vertAlign w:val="superscript"/>
        </w:rPr>
        <w:t>nd</w:t>
      </w:r>
      <w:r w:rsidRPr="0041523B">
        <w:rPr>
          <w:sz w:val="24"/>
          <w:szCs w:val="24"/>
        </w:rPr>
        <w:t xml:space="preserve"> Kings 2:16-17; 2</w:t>
      </w:r>
      <w:r w:rsidRPr="0041523B">
        <w:rPr>
          <w:sz w:val="24"/>
          <w:szCs w:val="24"/>
          <w:vertAlign w:val="superscript"/>
        </w:rPr>
        <w:t>nd</w:t>
      </w:r>
      <w:r w:rsidRPr="0041523B">
        <w:rPr>
          <w:sz w:val="24"/>
          <w:szCs w:val="24"/>
        </w:rPr>
        <w:t xml:space="preserve"> Kings 2:16-17; Esther 3:3-4; 8:3; Proverbs 19:7; Jeremiah 38:26; 2</w:t>
      </w:r>
      <w:r w:rsidRPr="0041523B">
        <w:rPr>
          <w:sz w:val="24"/>
          <w:szCs w:val="24"/>
          <w:vertAlign w:val="superscript"/>
        </w:rPr>
        <w:t>nd</w:t>
      </w:r>
      <w:r w:rsidRPr="0041523B">
        <w:rPr>
          <w:sz w:val="24"/>
          <w:szCs w:val="24"/>
        </w:rPr>
        <w:t xml:space="preserve"> Corinthians 8:4; Philippians 4:2; Luke 23:23 &amp; Acts 12:16; 25:3. Importunity in Preaching the Gospel is in 2</w:t>
      </w:r>
      <w:r w:rsidRPr="0041523B">
        <w:rPr>
          <w:sz w:val="24"/>
          <w:szCs w:val="24"/>
          <w:vertAlign w:val="superscript"/>
        </w:rPr>
        <w:t>nd</w:t>
      </w:r>
      <w:r w:rsidRPr="0041523B">
        <w:rPr>
          <w:sz w:val="24"/>
          <w:szCs w:val="24"/>
        </w:rPr>
        <w:t xml:space="preserve"> Corinthians 5:20. Persistence is in Acts 5:42. Urgent Appeal is in Acts 2:40. Boldness is in Philippians 1:14 &amp; Acts 4:29, 31; 9:27; 14:3; 19:8; 28:31. Persuasion is in 2</w:t>
      </w:r>
      <w:r w:rsidRPr="0041523B">
        <w:rPr>
          <w:sz w:val="24"/>
          <w:szCs w:val="24"/>
          <w:vertAlign w:val="superscript"/>
        </w:rPr>
        <w:t>nd</w:t>
      </w:r>
      <w:r w:rsidRPr="0041523B">
        <w:rPr>
          <w:sz w:val="24"/>
          <w:szCs w:val="24"/>
        </w:rPr>
        <w:t xml:space="preserve"> Corinthians 5:11 &amp; Acts 18:4; 19:8; 26:28. Importunity in Giving Instruction is in 2</w:t>
      </w:r>
      <w:r w:rsidRPr="0041523B">
        <w:rPr>
          <w:sz w:val="24"/>
          <w:szCs w:val="24"/>
          <w:vertAlign w:val="superscript"/>
        </w:rPr>
        <w:t>nd</w:t>
      </w:r>
      <w:r w:rsidRPr="0041523B">
        <w:rPr>
          <w:sz w:val="24"/>
          <w:szCs w:val="24"/>
        </w:rPr>
        <w:t xml:space="preserve"> Corinthians 6:1; 10:1; 1</w:t>
      </w:r>
      <w:r w:rsidRPr="0041523B">
        <w:rPr>
          <w:sz w:val="24"/>
          <w:szCs w:val="24"/>
          <w:vertAlign w:val="superscript"/>
        </w:rPr>
        <w:t>st</w:t>
      </w:r>
      <w:r w:rsidRPr="0041523B">
        <w:rPr>
          <w:sz w:val="24"/>
          <w:szCs w:val="24"/>
        </w:rPr>
        <w:t xml:space="preserve"> Thessalonians 4:1, 10; Romans 15:15; Galatians 4:12; Ephesians 4:1, 17 &amp; Acts 13:43. The Father Stephen’s Persistent Appeal: The Father Stephen’s Repeated Call to Individuals is in 1</w:t>
      </w:r>
      <w:r w:rsidRPr="0041523B">
        <w:rPr>
          <w:sz w:val="24"/>
          <w:szCs w:val="24"/>
          <w:vertAlign w:val="superscript"/>
        </w:rPr>
        <w:t>st</w:t>
      </w:r>
      <w:r w:rsidRPr="0041523B">
        <w:rPr>
          <w:sz w:val="24"/>
          <w:szCs w:val="24"/>
        </w:rPr>
        <w:t xml:space="preserve"> Samuel 3:8 &amp; John 21:17. The Father Stephen’s Appeal to His Wayward Creatures is in 2</w:t>
      </w:r>
      <w:r w:rsidRPr="0041523B">
        <w:rPr>
          <w:sz w:val="24"/>
          <w:szCs w:val="24"/>
          <w:vertAlign w:val="superscript"/>
        </w:rPr>
        <w:t>nd</w:t>
      </w:r>
      <w:r w:rsidRPr="0041523B">
        <w:rPr>
          <w:sz w:val="24"/>
          <w:szCs w:val="24"/>
        </w:rPr>
        <w:t xml:space="preserve"> Chronicles 36:15; Jeremiah 7:13, 25; 11:7; 25:3-4; 26:5; 29:19; 32:33; 35:14-15; 44:4 &amp; Matthew 21:35-37.</w:t>
      </w:r>
      <w:r w:rsidRPr="0041523B">
        <w:rPr>
          <w:sz w:val="24"/>
          <w:szCs w:val="24"/>
        </w:rPr>
        <w:tab/>
      </w:r>
    </w:p>
    <w:p w:rsidR="005A3025" w:rsidRPr="0041523B" w:rsidRDefault="005A3025" w:rsidP="005A3025">
      <w:pPr>
        <w:jc w:val="center"/>
        <w:rPr>
          <w:b/>
          <w:sz w:val="24"/>
          <w:szCs w:val="24"/>
        </w:rPr>
      </w:pPr>
      <w:r w:rsidRPr="0041523B">
        <w:rPr>
          <w:b/>
          <w:sz w:val="24"/>
          <w:szCs w:val="24"/>
        </w:rPr>
        <w:lastRenderedPageBreak/>
        <w:t xml:space="preserve">WHY DO THE TRUE SAINT CHRISTIAN LORDS NEED HIS TRUE FAITH TO PLEASE THE FATHER STEPHEN </w:t>
      </w:r>
    </w:p>
    <w:p w:rsidR="005A3025" w:rsidRPr="0041523B" w:rsidRDefault="005A3025" w:rsidP="005A3025">
      <w:pPr>
        <w:spacing w:line="480" w:lineRule="auto"/>
        <w:jc w:val="center"/>
        <w:rPr>
          <w:b/>
          <w:sz w:val="24"/>
          <w:szCs w:val="24"/>
        </w:rPr>
      </w:pPr>
      <w:r w:rsidRPr="0041523B">
        <w:rPr>
          <w:b/>
          <w:sz w:val="24"/>
          <w:szCs w:val="24"/>
        </w:rPr>
        <w:t>What is Faith?</w:t>
      </w:r>
    </w:p>
    <w:p w:rsidR="005A3025" w:rsidRPr="0041523B" w:rsidRDefault="005A3025" w:rsidP="005A3025">
      <w:pPr>
        <w:spacing w:line="480" w:lineRule="auto"/>
        <w:jc w:val="both"/>
        <w:rPr>
          <w:sz w:val="24"/>
          <w:szCs w:val="24"/>
        </w:rPr>
      </w:pPr>
      <w:r w:rsidRPr="0041523B">
        <w:rPr>
          <w:sz w:val="24"/>
          <w:szCs w:val="24"/>
        </w:rPr>
        <w:t>The Definition of the Father Stephen’s Infallibility is that it is always without mistakes because He is the only divine source &amp; supreme authority of all the Holy Scriptures in John 1:1-3; Hebrews 1:1-3 &amp; Romans 13:1-2. In 2</w:t>
      </w:r>
      <w:r w:rsidRPr="0041523B">
        <w:rPr>
          <w:sz w:val="24"/>
          <w:szCs w:val="24"/>
          <w:vertAlign w:val="superscript"/>
        </w:rPr>
        <w:t>nd</w:t>
      </w:r>
      <w:r w:rsidRPr="0041523B">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A3025" w:rsidRPr="0041523B" w:rsidRDefault="005A3025" w:rsidP="005A3025">
      <w:pPr>
        <w:spacing w:line="480" w:lineRule="auto"/>
        <w:jc w:val="both"/>
        <w:rPr>
          <w:sz w:val="24"/>
          <w:szCs w:val="24"/>
        </w:rPr>
      </w:pPr>
      <w:r w:rsidRPr="0041523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A3025" w:rsidRPr="0041523B" w:rsidRDefault="005A3025" w:rsidP="005A3025">
      <w:pPr>
        <w:spacing w:line="480" w:lineRule="auto"/>
        <w:jc w:val="both"/>
        <w:rPr>
          <w:sz w:val="24"/>
          <w:szCs w:val="24"/>
        </w:rPr>
      </w:pPr>
      <w:r w:rsidRPr="0041523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41523B">
        <w:rPr>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A3025" w:rsidRPr="0041523B" w:rsidRDefault="005A3025" w:rsidP="005A3025">
      <w:pPr>
        <w:spacing w:line="480" w:lineRule="auto"/>
        <w:jc w:val="both"/>
        <w:rPr>
          <w:sz w:val="24"/>
          <w:szCs w:val="24"/>
        </w:rPr>
      </w:pPr>
      <w:r w:rsidRPr="0041523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A3025" w:rsidRPr="0041523B" w:rsidRDefault="005A3025" w:rsidP="005A3025">
      <w:pPr>
        <w:spacing w:line="480" w:lineRule="auto"/>
        <w:jc w:val="both"/>
        <w:rPr>
          <w:sz w:val="24"/>
          <w:szCs w:val="24"/>
        </w:rPr>
      </w:pPr>
      <w:r w:rsidRPr="0041523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A3025" w:rsidRPr="0041523B" w:rsidRDefault="005A3025" w:rsidP="005A3025">
      <w:pPr>
        <w:spacing w:line="480" w:lineRule="auto"/>
        <w:jc w:val="both"/>
        <w:rPr>
          <w:sz w:val="24"/>
          <w:szCs w:val="24"/>
        </w:rPr>
      </w:pPr>
      <w:r w:rsidRPr="0041523B">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A3025" w:rsidRPr="0041523B" w:rsidRDefault="005A3025" w:rsidP="005A3025">
      <w:pPr>
        <w:spacing w:line="480" w:lineRule="auto"/>
        <w:jc w:val="both"/>
        <w:rPr>
          <w:sz w:val="24"/>
          <w:szCs w:val="24"/>
        </w:rPr>
      </w:pPr>
      <w:r w:rsidRPr="0041523B">
        <w:rPr>
          <w:sz w:val="24"/>
          <w:szCs w:val="24"/>
        </w:rPr>
        <w:t xml:space="preserve">Plenary Inspiration is always opposed to Partial Inspiration. Plenary Inspiration means all the Divisions of Holy Scripture in the fullest context of the historical, physics, geographical, </w:t>
      </w:r>
      <w:r w:rsidRPr="0041523B">
        <w:rPr>
          <w:sz w:val="24"/>
          <w:szCs w:val="24"/>
        </w:rPr>
        <w:lastRenderedPageBreak/>
        <w:t xml:space="preserve">chronological, as well as doctrine were all composed under the infallible &amp; inerrant instruction of the Father Stephen’s own Holy Ghost. The full inspiration is known as </w:t>
      </w:r>
      <w:r w:rsidRPr="0041523B">
        <w:rPr>
          <w:b/>
          <w:i/>
          <w:sz w:val="24"/>
          <w:szCs w:val="24"/>
        </w:rPr>
        <w:t>Plenus</w:t>
      </w:r>
      <w:r w:rsidRPr="0041523B">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A3025" w:rsidRPr="0041523B" w:rsidRDefault="005A3025" w:rsidP="005A3025">
      <w:pPr>
        <w:spacing w:line="480" w:lineRule="auto"/>
        <w:jc w:val="both"/>
        <w:rPr>
          <w:sz w:val="24"/>
          <w:szCs w:val="24"/>
        </w:rPr>
      </w:pPr>
      <w:r w:rsidRPr="0041523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1523B">
        <w:rPr>
          <w:b/>
          <w:i/>
          <w:sz w:val="24"/>
          <w:szCs w:val="24"/>
        </w:rPr>
        <w:t>Kanon</w:t>
      </w:r>
      <w:r w:rsidRPr="0041523B">
        <w:rPr>
          <w:sz w:val="24"/>
          <w:szCs w:val="24"/>
        </w:rPr>
        <w:t xml:space="preserve"> and from the Hebrew word </w:t>
      </w:r>
      <w:r w:rsidRPr="0041523B">
        <w:rPr>
          <w:b/>
          <w:i/>
          <w:sz w:val="24"/>
          <w:szCs w:val="24"/>
        </w:rPr>
        <w:t xml:space="preserve">Qaneh </w:t>
      </w:r>
      <w:r w:rsidRPr="0041523B">
        <w:rPr>
          <w:sz w:val="24"/>
          <w:szCs w:val="24"/>
        </w:rPr>
        <w:t>which means “</w:t>
      </w:r>
      <w:r w:rsidRPr="0041523B">
        <w:rPr>
          <w:b/>
          <w:sz w:val="24"/>
          <w:szCs w:val="24"/>
        </w:rPr>
        <w:t>measuring rod</w:t>
      </w:r>
      <w:r w:rsidRPr="0041523B">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A3025" w:rsidRPr="0041523B" w:rsidRDefault="005A3025" w:rsidP="005A3025">
      <w:pPr>
        <w:spacing w:line="480" w:lineRule="auto"/>
        <w:jc w:val="center"/>
        <w:rPr>
          <w:sz w:val="24"/>
          <w:szCs w:val="24"/>
        </w:rPr>
      </w:pPr>
      <w:r w:rsidRPr="0041523B">
        <w:rPr>
          <w:sz w:val="24"/>
          <w:szCs w:val="24"/>
        </w:rPr>
        <w:lastRenderedPageBreak/>
        <w:t>What is Truth?</w:t>
      </w:r>
    </w:p>
    <w:p w:rsidR="005A3025" w:rsidRPr="0041523B" w:rsidRDefault="005A3025" w:rsidP="005A3025">
      <w:pPr>
        <w:spacing w:line="480" w:lineRule="auto"/>
        <w:jc w:val="both"/>
        <w:rPr>
          <w:sz w:val="24"/>
          <w:szCs w:val="24"/>
        </w:rPr>
      </w:pPr>
      <w:r w:rsidRPr="0041523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A3025" w:rsidRPr="0041523B" w:rsidRDefault="005A3025" w:rsidP="005A3025">
      <w:pPr>
        <w:spacing w:line="480" w:lineRule="auto"/>
        <w:jc w:val="both"/>
        <w:rPr>
          <w:sz w:val="24"/>
          <w:szCs w:val="24"/>
        </w:rPr>
      </w:pPr>
      <w:r w:rsidRPr="0041523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1523B">
        <w:rPr>
          <w:sz w:val="24"/>
          <w:szCs w:val="24"/>
          <w:vertAlign w:val="superscript"/>
        </w:rPr>
        <w:t>st</w:t>
      </w:r>
      <w:r w:rsidRPr="0041523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1523B">
        <w:rPr>
          <w:sz w:val="24"/>
          <w:szCs w:val="24"/>
          <w:vertAlign w:val="superscript"/>
        </w:rPr>
        <w:t>st</w:t>
      </w:r>
      <w:r w:rsidRPr="0041523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1523B">
        <w:rPr>
          <w:sz w:val="24"/>
          <w:szCs w:val="24"/>
          <w:vertAlign w:val="superscript"/>
        </w:rPr>
        <w:t>st</w:t>
      </w:r>
      <w:r w:rsidRPr="0041523B">
        <w:rPr>
          <w:sz w:val="24"/>
          <w:szCs w:val="24"/>
        </w:rPr>
        <w:t xml:space="preserve"> Kings 17:24; 22:16; 2</w:t>
      </w:r>
      <w:r w:rsidRPr="0041523B">
        <w:rPr>
          <w:sz w:val="24"/>
          <w:szCs w:val="24"/>
          <w:vertAlign w:val="superscript"/>
        </w:rPr>
        <w:t>nd</w:t>
      </w:r>
      <w:r w:rsidRPr="0041523B">
        <w:rPr>
          <w:sz w:val="24"/>
          <w:szCs w:val="24"/>
        </w:rPr>
        <w:t xml:space="preserve"> Chronicles 18:15; Nehemiah 6:6; Proverbs 8:7; 12:17; Isaiah 45:19 &amp; Zechariah 8:16. Truth is subject to infallible proof is in Genesis 42:14-16; Deuteronomy 13:12-15; 17:2-5; 19:16-19; 22:20-21; 1</w:t>
      </w:r>
      <w:r w:rsidRPr="0041523B">
        <w:rPr>
          <w:sz w:val="24"/>
          <w:szCs w:val="24"/>
          <w:vertAlign w:val="superscript"/>
        </w:rPr>
        <w:t>st</w:t>
      </w:r>
      <w:r w:rsidRPr="0041523B">
        <w:rPr>
          <w:sz w:val="24"/>
          <w:szCs w:val="24"/>
        </w:rPr>
        <w:t xml:space="preserve"> Kings 10:6-7; 2</w:t>
      </w:r>
      <w:r w:rsidRPr="0041523B">
        <w:rPr>
          <w:sz w:val="24"/>
          <w:szCs w:val="24"/>
          <w:vertAlign w:val="superscript"/>
        </w:rPr>
        <w:t>nd</w:t>
      </w:r>
      <w:r w:rsidRPr="0041523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1523B">
        <w:rPr>
          <w:sz w:val="24"/>
          <w:szCs w:val="24"/>
          <w:vertAlign w:val="superscript"/>
        </w:rPr>
        <w:t>nd</w:t>
      </w:r>
      <w:r w:rsidRPr="0041523B">
        <w:rPr>
          <w:sz w:val="24"/>
          <w:szCs w:val="24"/>
        </w:rPr>
        <w:t xml:space="preserve"> Kings 19:17; Jeremiah </w:t>
      </w:r>
      <w:r w:rsidRPr="0041523B">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41523B">
        <w:rPr>
          <w:sz w:val="24"/>
          <w:szCs w:val="24"/>
          <w:vertAlign w:val="superscript"/>
        </w:rPr>
        <w:t>st</w:t>
      </w:r>
      <w:r w:rsidRPr="0041523B">
        <w:rPr>
          <w:sz w:val="24"/>
          <w:szCs w:val="24"/>
        </w:rPr>
        <w:t xml:space="preserve"> Chronicles 16:36; Nehemiah 8:6 &amp; Psalms 41:13; 72:19; 89:52; 106:48. In general use is in Jeremiah 28:6 &amp; 1</w:t>
      </w:r>
      <w:r w:rsidRPr="0041523B">
        <w:rPr>
          <w:sz w:val="24"/>
          <w:szCs w:val="24"/>
          <w:vertAlign w:val="superscript"/>
        </w:rPr>
        <w:t>st</w:t>
      </w:r>
      <w:r w:rsidRPr="0041523B">
        <w:rPr>
          <w:sz w:val="24"/>
          <w:szCs w:val="24"/>
        </w:rPr>
        <w:t xml:space="preserve"> Kings 1:32-37. In the NT is in Romans 1:25; 9:5; 11:36; Matthew 6:13; 1</w:t>
      </w:r>
      <w:r w:rsidRPr="0041523B">
        <w:rPr>
          <w:sz w:val="24"/>
          <w:szCs w:val="24"/>
          <w:vertAlign w:val="superscript"/>
        </w:rPr>
        <w:t>st</w:t>
      </w:r>
      <w:r w:rsidRPr="0041523B">
        <w:rPr>
          <w:sz w:val="24"/>
          <w:szCs w:val="24"/>
        </w:rPr>
        <w:t xml:space="preserve"> Corinthians 14:16; 2</w:t>
      </w:r>
      <w:r w:rsidRPr="0041523B">
        <w:rPr>
          <w:sz w:val="24"/>
          <w:szCs w:val="24"/>
          <w:vertAlign w:val="superscript"/>
        </w:rPr>
        <w:t>nd</w:t>
      </w:r>
      <w:r w:rsidRPr="0041523B">
        <w:rPr>
          <w:sz w:val="24"/>
          <w:szCs w:val="24"/>
        </w:rPr>
        <w:t xml:space="preserve"> Corinthians 1:20; Galatians 6:18; Philippians 4:20; 1</w:t>
      </w:r>
      <w:r w:rsidRPr="0041523B">
        <w:rPr>
          <w:sz w:val="24"/>
          <w:szCs w:val="24"/>
          <w:vertAlign w:val="superscript"/>
        </w:rPr>
        <w:t>st</w:t>
      </w:r>
      <w:r w:rsidRPr="0041523B">
        <w:rPr>
          <w:sz w:val="24"/>
          <w:szCs w:val="24"/>
        </w:rPr>
        <w:t xml:space="preserve"> Timothy 1:17; Hebrews 13:20-21; 2</w:t>
      </w:r>
      <w:r w:rsidRPr="0041523B">
        <w:rPr>
          <w:sz w:val="24"/>
          <w:szCs w:val="24"/>
          <w:vertAlign w:val="superscript"/>
        </w:rPr>
        <w:t>nd</w:t>
      </w:r>
      <w:r w:rsidRPr="0041523B">
        <w:rPr>
          <w:sz w:val="24"/>
          <w:szCs w:val="24"/>
        </w:rPr>
        <w:t xml:space="preserve"> Peter 3:18; Jude 25 &amp; Revelation 1:6-7; 7:12; 22:20. </w:t>
      </w:r>
    </w:p>
    <w:p w:rsidR="005A3025" w:rsidRPr="0041523B" w:rsidRDefault="005A3025" w:rsidP="005A3025">
      <w:pPr>
        <w:spacing w:line="480" w:lineRule="auto"/>
        <w:jc w:val="both"/>
        <w:rPr>
          <w:sz w:val="24"/>
          <w:szCs w:val="24"/>
        </w:rPr>
      </w:pPr>
      <w:r w:rsidRPr="0041523B">
        <w:rPr>
          <w:sz w:val="24"/>
          <w:szCs w:val="24"/>
        </w:rPr>
        <w:t>Truth as opposed to falsehoods and downright lies is in Ephesians 4:25; John 3:33; 4:37; 18:23; Romans 1:18; 9:1; 1</w:t>
      </w:r>
      <w:r w:rsidRPr="0041523B">
        <w:rPr>
          <w:sz w:val="24"/>
          <w:szCs w:val="24"/>
          <w:vertAlign w:val="superscript"/>
        </w:rPr>
        <w:t>st</w:t>
      </w:r>
      <w:r w:rsidRPr="0041523B">
        <w:rPr>
          <w:sz w:val="24"/>
          <w:szCs w:val="24"/>
        </w:rPr>
        <w:t xml:space="preserve"> Corinthians 15:54; 2</w:t>
      </w:r>
      <w:r w:rsidRPr="0041523B">
        <w:rPr>
          <w:sz w:val="24"/>
          <w:szCs w:val="24"/>
          <w:vertAlign w:val="superscript"/>
        </w:rPr>
        <w:t>nd</w:t>
      </w:r>
      <w:r w:rsidRPr="0041523B">
        <w:rPr>
          <w:sz w:val="24"/>
          <w:szCs w:val="24"/>
        </w:rPr>
        <w:t xml:space="preserve"> Corinthians 7:14; Galatians 4:16; Titus 1:13; 2</w:t>
      </w:r>
      <w:r w:rsidRPr="0041523B">
        <w:rPr>
          <w:sz w:val="24"/>
          <w:szCs w:val="24"/>
          <w:vertAlign w:val="superscript"/>
        </w:rPr>
        <w:t>nd</w:t>
      </w:r>
      <w:r w:rsidRPr="0041523B">
        <w:rPr>
          <w:sz w:val="24"/>
          <w:szCs w:val="24"/>
        </w:rPr>
        <w:t xml:space="preserve"> Peter 2:22; 1</w:t>
      </w:r>
      <w:r w:rsidRPr="0041523B">
        <w:rPr>
          <w:sz w:val="24"/>
          <w:szCs w:val="24"/>
          <w:vertAlign w:val="superscript"/>
        </w:rPr>
        <w:t>st</w:t>
      </w:r>
      <w:r w:rsidRPr="0041523B">
        <w:rPr>
          <w:sz w:val="24"/>
          <w:szCs w:val="24"/>
        </w:rPr>
        <w:t xml:space="preserve"> John 2:4; 2</w:t>
      </w:r>
      <w:r w:rsidRPr="0041523B">
        <w:rPr>
          <w:sz w:val="24"/>
          <w:szCs w:val="24"/>
          <w:vertAlign w:val="superscript"/>
        </w:rPr>
        <w:t>nd</w:t>
      </w:r>
      <w:r w:rsidRPr="0041523B">
        <w:rPr>
          <w:sz w:val="24"/>
          <w:szCs w:val="24"/>
        </w:rPr>
        <w:t xml:space="preserve"> John 1-2 &amp; Acts 6:8-10; 7:1-53, 55-56, 59-60; 21:24; 24:8; 26:25. Truth as reality is in Hebrews 9:24; John 1:9; 4:23; 17:3; Ephesians 4:24; 1</w:t>
      </w:r>
      <w:r w:rsidRPr="0041523B">
        <w:rPr>
          <w:sz w:val="24"/>
          <w:szCs w:val="24"/>
          <w:vertAlign w:val="superscript"/>
        </w:rPr>
        <w:t>st</w:t>
      </w:r>
      <w:r w:rsidRPr="0041523B">
        <w:rPr>
          <w:sz w:val="24"/>
          <w:szCs w:val="24"/>
        </w:rPr>
        <w:t xml:space="preserve"> Thessalonians 1:9; 1</w:t>
      </w:r>
      <w:r w:rsidRPr="0041523B">
        <w:rPr>
          <w:sz w:val="24"/>
          <w:szCs w:val="24"/>
          <w:vertAlign w:val="superscript"/>
        </w:rPr>
        <w:t>st</w:t>
      </w:r>
      <w:r w:rsidRPr="0041523B">
        <w:rPr>
          <w:sz w:val="24"/>
          <w:szCs w:val="24"/>
        </w:rPr>
        <w:t xml:space="preserve"> Timothy 1:2; 3:2; Hebrews 8:2; 12:8; 1</w:t>
      </w:r>
      <w:r w:rsidRPr="0041523B">
        <w:rPr>
          <w:sz w:val="24"/>
          <w:szCs w:val="24"/>
          <w:vertAlign w:val="superscript"/>
        </w:rPr>
        <w:t>st</w:t>
      </w:r>
      <w:r w:rsidRPr="0041523B">
        <w:rPr>
          <w:sz w:val="24"/>
          <w:szCs w:val="24"/>
        </w:rPr>
        <w:t xml:space="preserve"> Peter 5:12; 1</w:t>
      </w:r>
      <w:r w:rsidRPr="0041523B">
        <w:rPr>
          <w:sz w:val="24"/>
          <w:szCs w:val="24"/>
          <w:vertAlign w:val="superscript"/>
        </w:rPr>
        <w:t>st</w:t>
      </w:r>
      <w:r w:rsidRPr="0041523B">
        <w:rPr>
          <w:sz w:val="24"/>
          <w:szCs w:val="24"/>
        </w:rPr>
        <w:t xml:space="preserve"> John 2:5, 8; 5:20 &amp; Revelation 19:9. Truth as trustworthy affirmations is in John 6:47; Matthew 6:2; 10:23; 16:28; 19:23; 23:36; 26:13; Mark 9:41; 11:23; John 1:51; 5:24-25; 8:34; 10:7; 16:7; Philippians 1:15; 1</w:t>
      </w:r>
      <w:r w:rsidRPr="0041523B">
        <w:rPr>
          <w:sz w:val="24"/>
          <w:szCs w:val="24"/>
          <w:vertAlign w:val="superscript"/>
        </w:rPr>
        <w:t>st</w:t>
      </w:r>
      <w:r w:rsidRPr="0041523B">
        <w:rPr>
          <w:sz w:val="24"/>
          <w:szCs w:val="24"/>
        </w:rPr>
        <w:t xml:space="preserve"> Timothy 3:9 &amp; Luke 12:44; 21:3. Truth as faithfulness and reliability: The quality of truth is in Philippians 4:8; John 1:17; 3:21; 4:24; 17:17; Romans 2:20; 1</w:t>
      </w:r>
      <w:r w:rsidRPr="0041523B">
        <w:rPr>
          <w:sz w:val="24"/>
          <w:szCs w:val="24"/>
          <w:vertAlign w:val="superscript"/>
        </w:rPr>
        <w:t>st</w:t>
      </w:r>
      <w:r w:rsidRPr="0041523B">
        <w:rPr>
          <w:sz w:val="24"/>
          <w:szCs w:val="24"/>
        </w:rPr>
        <w:t xml:space="preserve"> Corinthians 5:8; 13:6; 2</w:t>
      </w:r>
      <w:r w:rsidRPr="0041523B">
        <w:rPr>
          <w:sz w:val="24"/>
          <w:szCs w:val="24"/>
          <w:vertAlign w:val="superscript"/>
        </w:rPr>
        <w:t>nd</w:t>
      </w:r>
      <w:r w:rsidRPr="0041523B">
        <w:rPr>
          <w:sz w:val="24"/>
          <w:szCs w:val="24"/>
        </w:rPr>
        <w:t xml:space="preserve"> Corinthians 13:8; Ephesians 5:9; 6:14 &amp; 3</w:t>
      </w:r>
      <w:r w:rsidRPr="0041523B">
        <w:rPr>
          <w:sz w:val="24"/>
          <w:szCs w:val="24"/>
          <w:vertAlign w:val="superscript"/>
        </w:rPr>
        <w:t>rd</w:t>
      </w:r>
      <w:r w:rsidRPr="0041523B">
        <w:rPr>
          <w:sz w:val="24"/>
          <w:szCs w:val="24"/>
        </w:rPr>
        <w:t xml:space="preserve"> John 12. The Whole Truth as an aspect of the Divine Character of the Father Stephen is in Romans 3:3-4, 7; 15:8; Psalms 51:4; 1</w:t>
      </w:r>
      <w:r w:rsidRPr="0041523B">
        <w:rPr>
          <w:sz w:val="24"/>
          <w:szCs w:val="24"/>
          <w:vertAlign w:val="superscript"/>
        </w:rPr>
        <w:t>st</w:t>
      </w:r>
      <w:r w:rsidRPr="0041523B">
        <w:rPr>
          <w:sz w:val="24"/>
          <w:szCs w:val="24"/>
        </w:rPr>
        <w:t xml:space="preserve"> John 5:20 &amp; Revelation 3:7, 14; 6:10; 15:3; 16:7; 19:2, 11. Truth as a Human Quality is in 1</w:t>
      </w:r>
      <w:r w:rsidRPr="0041523B">
        <w:rPr>
          <w:sz w:val="24"/>
          <w:szCs w:val="24"/>
          <w:vertAlign w:val="superscript"/>
        </w:rPr>
        <w:t>st</w:t>
      </w:r>
      <w:r w:rsidRPr="0041523B">
        <w:rPr>
          <w:sz w:val="24"/>
          <w:szCs w:val="24"/>
        </w:rPr>
        <w:t xml:space="preserve"> John 1:8; John 3:21; 7:18; Ephesians 4:15; Philippians 1:18; Revelation 2:13 &amp; Acts 11:23; 14:22. The Son Jesus as truth is in John 1:14; 14:6; 15:1; 18:37-38 &amp; 1</w:t>
      </w:r>
      <w:r w:rsidRPr="0041523B">
        <w:rPr>
          <w:sz w:val="24"/>
          <w:szCs w:val="24"/>
          <w:vertAlign w:val="superscript"/>
        </w:rPr>
        <w:t>st</w:t>
      </w:r>
      <w:r w:rsidRPr="0041523B">
        <w:rPr>
          <w:sz w:val="24"/>
          <w:szCs w:val="24"/>
        </w:rPr>
        <w:t xml:space="preserve"> John 5:20. The Brother John the Holy Ghost as truth is in John 14:16-17; 15:26; 16:13 &amp; 1</w:t>
      </w:r>
      <w:r w:rsidRPr="0041523B">
        <w:rPr>
          <w:sz w:val="24"/>
          <w:szCs w:val="24"/>
          <w:vertAlign w:val="superscript"/>
        </w:rPr>
        <w:t>st</w:t>
      </w:r>
      <w:r w:rsidRPr="0041523B">
        <w:rPr>
          <w:sz w:val="24"/>
          <w:szCs w:val="24"/>
        </w:rPr>
        <w:t xml:space="preserve"> John 4:6; 5:6. The Gospel Kingdom and the Saintly Christian Faith </w:t>
      </w:r>
      <w:r w:rsidRPr="0041523B">
        <w:rPr>
          <w:sz w:val="24"/>
          <w:szCs w:val="24"/>
        </w:rPr>
        <w:lastRenderedPageBreak/>
        <w:t>as truth is in Ephesians 1:13; John 8:31-32; 2</w:t>
      </w:r>
      <w:r w:rsidRPr="0041523B">
        <w:rPr>
          <w:sz w:val="24"/>
          <w:szCs w:val="24"/>
          <w:vertAlign w:val="superscript"/>
        </w:rPr>
        <w:t>nd</w:t>
      </w:r>
      <w:r w:rsidRPr="0041523B">
        <w:rPr>
          <w:sz w:val="24"/>
          <w:szCs w:val="24"/>
        </w:rPr>
        <w:t xml:space="preserve"> Corinthians 4:2; Galatians 2:5; Colossians 1:5; 1</w:t>
      </w:r>
      <w:r w:rsidRPr="0041523B">
        <w:rPr>
          <w:sz w:val="24"/>
          <w:szCs w:val="24"/>
          <w:vertAlign w:val="superscript"/>
        </w:rPr>
        <w:t>st</w:t>
      </w:r>
      <w:r w:rsidRPr="0041523B">
        <w:rPr>
          <w:sz w:val="24"/>
          <w:szCs w:val="24"/>
        </w:rPr>
        <w:t xml:space="preserve"> Timothy 2:3-4; 4:6; 2</w:t>
      </w:r>
      <w:r w:rsidRPr="0041523B">
        <w:rPr>
          <w:sz w:val="24"/>
          <w:szCs w:val="24"/>
          <w:vertAlign w:val="superscript"/>
        </w:rPr>
        <w:t>nd</w:t>
      </w:r>
      <w:r w:rsidRPr="0041523B">
        <w:rPr>
          <w:sz w:val="24"/>
          <w:szCs w:val="24"/>
        </w:rPr>
        <w:t xml:space="preserve"> Timothy 2:18; 4:4; Titus 1:1; James 5:19; 2</w:t>
      </w:r>
      <w:r w:rsidRPr="0041523B">
        <w:rPr>
          <w:sz w:val="24"/>
          <w:szCs w:val="24"/>
          <w:vertAlign w:val="superscript"/>
        </w:rPr>
        <w:t>nd</w:t>
      </w:r>
      <w:r w:rsidRPr="0041523B">
        <w:rPr>
          <w:sz w:val="24"/>
          <w:szCs w:val="24"/>
        </w:rPr>
        <w:t xml:space="preserve"> Peter 2:2; 1</w:t>
      </w:r>
      <w:r w:rsidRPr="0041523B">
        <w:rPr>
          <w:sz w:val="24"/>
          <w:szCs w:val="24"/>
          <w:vertAlign w:val="superscript"/>
        </w:rPr>
        <w:t>st</w:t>
      </w:r>
      <w:r w:rsidRPr="0041523B">
        <w:rPr>
          <w:sz w:val="24"/>
          <w:szCs w:val="24"/>
        </w:rPr>
        <w:t xml:space="preserve"> John 3:19 &amp; Acts 20:30. </w:t>
      </w:r>
    </w:p>
    <w:p w:rsidR="005A3025" w:rsidRPr="0041523B" w:rsidRDefault="005A3025" w:rsidP="005A3025">
      <w:pPr>
        <w:spacing w:before="240" w:line="480" w:lineRule="auto"/>
        <w:jc w:val="both"/>
        <w:rPr>
          <w:sz w:val="24"/>
          <w:szCs w:val="24"/>
        </w:rPr>
      </w:pPr>
      <w:r w:rsidRPr="0041523B">
        <w:rPr>
          <w:sz w:val="24"/>
          <w:szCs w:val="24"/>
        </w:rPr>
        <w:t>The Father Stephen is the Only One True God: He alone is God is in Jeremiah 10:10; Deuteronomy 4:39; 2</w:t>
      </w:r>
      <w:r w:rsidRPr="0041523B">
        <w:rPr>
          <w:sz w:val="24"/>
          <w:szCs w:val="24"/>
          <w:vertAlign w:val="superscript"/>
        </w:rPr>
        <w:t>nd</w:t>
      </w:r>
      <w:r w:rsidRPr="0041523B">
        <w:rPr>
          <w:sz w:val="24"/>
          <w:szCs w:val="24"/>
        </w:rPr>
        <w:t xml:space="preserve"> Chronicles 15:3; Isaiah 43:10-11; 45:5-6, 14, 21; Zechariah 14:9; John 1:18; 17:3 &amp; Revelation 6:10. The contrast with other Gods is in Romans 1:25; Exodus 15:11; Deuteronomy 4:35; 32:39; Psalms 86:8; Isaiah 43:3 &amp; 1</w:t>
      </w:r>
      <w:r w:rsidRPr="0041523B">
        <w:rPr>
          <w:sz w:val="24"/>
          <w:szCs w:val="24"/>
          <w:vertAlign w:val="superscript"/>
        </w:rPr>
        <w:t>st</w:t>
      </w:r>
      <w:r w:rsidRPr="0041523B">
        <w:rPr>
          <w:sz w:val="24"/>
          <w:szCs w:val="24"/>
        </w:rPr>
        <w:t xml:space="preserve"> Thessalonians 1:9. The contrast with Earthly Rulers is in Jeremiah 10:6-8. The Father Stephen is characterized by truth is in Psalms 31:5; 40:10; 43:3; Isaiah 65:16; John 3:33; 7:28; 8:26; 1</w:t>
      </w:r>
      <w:r w:rsidRPr="0041523B">
        <w:rPr>
          <w:sz w:val="24"/>
          <w:szCs w:val="24"/>
          <w:vertAlign w:val="superscript"/>
        </w:rPr>
        <w:t>st</w:t>
      </w:r>
      <w:r w:rsidRPr="0041523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1523B">
        <w:rPr>
          <w:sz w:val="24"/>
          <w:szCs w:val="24"/>
          <w:vertAlign w:val="superscript"/>
        </w:rPr>
        <w:t>st</w:t>
      </w:r>
      <w:r w:rsidRPr="0041523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1523B">
        <w:rPr>
          <w:sz w:val="24"/>
          <w:szCs w:val="24"/>
          <w:vertAlign w:val="superscript"/>
        </w:rPr>
        <w:t>st</w:t>
      </w:r>
      <w:r w:rsidRPr="0041523B">
        <w:rPr>
          <w:sz w:val="24"/>
          <w:szCs w:val="24"/>
        </w:rPr>
        <w:t xml:space="preserve"> Samuel 15:29; Psalms 12:6; 33:4; 119:151, 160; Romans 3:4; Titus 1:2; Hebrews 6:18 &amp; James 1:17. His words of promise are totally true and trustworthy is in Psalms 132:11; Psalms 110:4; 2</w:t>
      </w:r>
      <w:r w:rsidRPr="0041523B">
        <w:rPr>
          <w:sz w:val="24"/>
          <w:szCs w:val="24"/>
          <w:vertAlign w:val="superscript"/>
        </w:rPr>
        <w:t>nd</w:t>
      </w:r>
      <w:r w:rsidRPr="0041523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41523B">
        <w:rPr>
          <w:sz w:val="24"/>
          <w:szCs w:val="24"/>
        </w:rPr>
        <w:lastRenderedPageBreak/>
        <w:t>Father Stephen Our Lord Impartially Judges with Impartial Justice in 1</w:t>
      </w:r>
      <w:r w:rsidRPr="0041523B">
        <w:rPr>
          <w:sz w:val="24"/>
          <w:szCs w:val="24"/>
          <w:vertAlign w:val="superscript"/>
        </w:rPr>
        <w:t>st</w:t>
      </w:r>
      <w:r w:rsidRPr="0041523B">
        <w:rPr>
          <w:sz w:val="24"/>
          <w:szCs w:val="24"/>
        </w:rPr>
        <w:t xml:space="preserve"> Peter 1:17-21. They are the Royal Agape Love Court Room that is predominately the White Nation only which is done by the Supreme Lordship of the Father Stephen Our Lord which concerns the 1</w:t>
      </w:r>
      <w:r w:rsidRPr="0041523B">
        <w:rPr>
          <w:sz w:val="24"/>
          <w:szCs w:val="24"/>
          <w:vertAlign w:val="superscript"/>
        </w:rPr>
        <w:t>st</w:t>
      </w:r>
      <w:r w:rsidRPr="0041523B">
        <w:rPr>
          <w:sz w:val="24"/>
          <w:szCs w:val="24"/>
        </w:rPr>
        <w:t xml:space="preserve"> Death which is Israel only in Acts chapters 1-7, the Royal Omni-Benevolent Court Room that is of the Black Nation (the 1</w:t>
      </w:r>
      <w:r w:rsidRPr="0041523B">
        <w:rPr>
          <w:sz w:val="24"/>
          <w:szCs w:val="24"/>
          <w:vertAlign w:val="superscript"/>
        </w:rPr>
        <w:t>st</w:t>
      </w:r>
      <w:r w:rsidRPr="0041523B">
        <w:rPr>
          <w:sz w:val="24"/>
          <w:szCs w:val="24"/>
        </w:rPr>
        <w:t xml:space="preserve"> Death &amp; 2</w:t>
      </w:r>
      <w:r w:rsidRPr="0041523B">
        <w:rPr>
          <w:sz w:val="24"/>
          <w:szCs w:val="24"/>
          <w:vertAlign w:val="superscript"/>
        </w:rPr>
        <w:t>nd</w:t>
      </w:r>
      <w:r w:rsidRPr="0041523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1523B">
        <w:rPr>
          <w:sz w:val="24"/>
          <w:szCs w:val="24"/>
          <w:vertAlign w:val="superscript"/>
        </w:rPr>
        <w:t>nd</w:t>
      </w:r>
      <w:r w:rsidRPr="0041523B">
        <w:rPr>
          <w:sz w:val="24"/>
          <w:szCs w:val="24"/>
        </w:rPr>
        <w:t xml:space="preserve"> Death which is Egypt which is also called Sodom, Babylon, Babel, Confusion, Chaos, Shinar, Shishak &amp; sometimes Rome is in Acts chapters 22-28.</w:t>
      </w:r>
    </w:p>
    <w:p w:rsidR="005A3025" w:rsidRPr="0041523B" w:rsidRDefault="005A3025" w:rsidP="005A3025">
      <w:pPr>
        <w:spacing w:line="480" w:lineRule="auto"/>
        <w:jc w:val="both"/>
        <w:rPr>
          <w:sz w:val="24"/>
          <w:szCs w:val="24"/>
        </w:rPr>
      </w:pPr>
      <w:r w:rsidRPr="0041523B">
        <w:rPr>
          <w:sz w:val="24"/>
          <w:szCs w:val="24"/>
        </w:rPr>
        <w:t>The Truthfulness of the Father Stephen: The Titles reflecting the Father Stephen’s Truthfulness: The True God as the Father Stephen is in 2</w:t>
      </w:r>
      <w:r w:rsidRPr="0041523B">
        <w:rPr>
          <w:sz w:val="24"/>
          <w:szCs w:val="24"/>
          <w:vertAlign w:val="superscript"/>
        </w:rPr>
        <w:t>nd</w:t>
      </w:r>
      <w:r w:rsidRPr="0041523B">
        <w:rPr>
          <w:sz w:val="24"/>
          <w:szCs w:val="24"/>
        </w:rPr>
        <w:t xml:space="preserve"> Chronicles 15:3; Jeremiah 10:10 &amp; 1</w:t>
      </w:r>
      <w:r w:rsidRPr="0041523B">
        <w:rPr>
          <w:sz w:val="24"/>
          <w:szCs w:val="24"/>
          <w:vertAlign w:val="superscript"/>
        </w:rPr>
        <w:t>st</w:t>
      </w:r>
      <w:r w:rsidRPr="0041523B">
        <w:rPr>
          <w:sz w:val="24"/>
          <w:szCs w:val="24"/>
        </w:rPr>
        <w:t xml:space="preserve"> Thessalonians 1:9. The God of Truth as the Father Stephen is in Psalms 31:5 &amp; Isaiah 65:16. The Son Jesus Christ is the Truth is in John 1:14, 17; 6:32; 14:6; 1</w:t>
      </w:r>
      <w:r w:rsidRPr="0041523B">
        <w:rPr>
          <w:sz w:val="24"/>
          <w:szCs w:val="24"/>
          <w:vertAlign w:val="superscript"/>
        </w:rPr>
        <w:t>st</w:t>
      </w:r>
      <w:r w:rsidRPr="0041523B">
        <w:rPr>
          <w:sz w:val="24"/>
          <w:szCs w:val="24"/>
        </w:rPr>
        <w:t xml:space="preserve"> John 5:20 &amp; Revelation 3:7, 14. The Brother John the Holy Ghost is the Truth is in John 14:17; 15:26; 16:13 &amp; 1</w:t>
      </w:r>
      <w:r w:rsidRPr="0041523B">
        <w:rPr>
          <w:sz w:val="24"/>
          <w:szCs w:val="24"/>
          <w:vertAlign w:val="superscript"/>
        </w:rPr>
        <w:t>st</w:t>
      </w:r>
      <w:r w:rsidRPr="0041523B">
        <w:rPr>
          <w:sz w:val="24"/>
          <w:szCs w:val="24"/>
        </w:rPr>
        <w:t xml:space="preserve"> John 4:6; 5:6. The Father Stephen is true to His divine character and His inerrant word: He speaks the truth is in Isaiah 45:19; 2</w:t>
      </w:r>
      <w:r w:rsidRPr="0041523B">
        <w:rPr>
          <w:sz w:val="24"/>
          <w:szCs w:val="24"/>
          <w:vertAlign w:val="superscript"/>
        </w:rPr>
        <w:t>nd</w:t>
      </w:r>
      <w:r w:rsidRPr="0041523B">
        <w:rPr>
          <w:sz w:val="24"/>
          <w:szCs w:val="24"/>
        </w:rPr>
        <w:t xml:space="preserve"> Samuel 7:28; Psalms 33:4; 119:160; John 17:17 &amp; Revelation 21:5; 22:6. He does not lie is in Numbers 23:19; Romans 3:4; 2</w:t>
      </w:r>
      <w:r w:rsidRPr="0041523B">
        <w:rPr>
          <w:sz w:val="24"/>
          <w:szCs w:val="24"/>
          <w:vertAlign w:val="superscript"/>
        </w:rPr>
        <w:t>nd</w:t>
      </w:r>
      <w:r w:rsidRPr="0041523B">
        <w:rPr>
          <w:sz w:val="24"/>
          <w:szCs w:val="24"/>
        </w:rPr>
        <w:t xml:space="preserve"> Timothy 2:13; Titus 1:2 &amp; Hebrews 6:18. He is true to Himself and His divine promises is in Deuteronomy 32:4; Psalms 25:10; 33:4; 145:13; 146:6; Lamentations 3:23; 2</w:t>
      </w:r>
      <w:r w:rsidRPr="0041523B">
        <w:rPr>
          <w:sz w:val="24"/>
          <w:szCs w:val="24"/>
          <w:vertAlign w:val="superscript"/>
        </w:rPr>
        <w:t>nd</w:t>
      </w:r>
      <w:r w:rsidRPr="0041523B">
        <w:rPr>
          <w:sz w:val="24"/>
          <w:szCs w:val="24"/>
        </w:rPr>
        <w:t xml:space="preserve"> Timothy 2:13. The Father Stephen’s True Promises: The Holy </w:t>
      </w:r>
      <w:r w:rsidRPr="0041523B">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1523B">
        <w:rPr>
          <w:sz w:val="24"/>
          <w:szCs w:val="24"/>
          <w:vertAlign w:val="superscript"/>
        </w:rPr>
        <w:t>nd</w:t>
      </w:r>
      <w:r w:rsidRPr="0041523B">
        <w:rPr>
          <w:sz w:val="24"/>
          <w:szCs w:val="24"/>
        </w:rPr>
        <w:t xml:space="preserve"> Timothy 2:13. If You have any questions on the 10 covenants, You must get My book called “</w:t>
      </w:r>
      <w:r w:rsidRPr="0041523B">
        <w:rPr>
          <w:b/>
          <w:sz w:val="24"/>
          <w:szCs w:val="24"/>
        </w:rPr>
        <w:t>The Garden of Eden that the Lord God Created</w:t>
      </w:r>
      <w:r w:rsidRPr="0041523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1523B">
        <w:rPr>
          <w:sz w:val="24"/>
          <w:szCs w:val="24"/>
          <w:vertAlign w:val="superscript"/>
        </w:rPr>
        <w:t>st</w:t>
      </w:r>
      <w:r w:rsidRPr="0041523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1523B">
        <w:rPr>
          <w:sz w:val="24"/>
          <w:szCs w:val="24"/>
          <w:vertAlign w:val="superscript"/>
        </w:rPr>
        <w:t>st</w:t>
      </w:r>
      <w:r w:rsidRPr="0041523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A3025" w:rsidRPr="0041523B" w:rsidRDefault="005A3025" w:rsidP="005A3025">
      <w:pPr>
        <w:spacing w:line="480" w:lineRule="auto"/>
        <w:jc w:val="both"/>
        <w:rPr>
          <w:sz w:val="24"/>
          <w:szCs w:val="24"/>
        </w:rPr>
      </w:pPr>
      <w:r w:rsidRPr="0041523B">
        <w:rPr>
          <w:sz w:val="24"/>
          <w:szCs w:val="24"/>
        </w:rPr>
        <w:t>The Uniqueness of the Father Stephen: There is no God except the Father Stephen acting as the Lord Yahweh in John 8:58; Isaiah 43:10-11; 44:6-8; 45:5-6, 18; Deuteronomy 4:35; 6:4; 32:3; 1</w:t>
      </w:r>
      <w:r w:rsidRPr="0041523B">
        <w:rPr>
          <w:sz w:val="24"/>
          <w:szCs w:val="24"/>
          <w:vertAlign w:val="superscript"/>
        </w:rPr>
        <w:t>st</w:t>
      </w:r>
      <w:r w:rsidRPr="0041523B">
        <w:rPr>
          <w:sz w:val="24"/>
          <w:szCs w:val="24"/>
        </w:rPr>
        <w:t xml:space="preserve"> Kings 8:60; Psalms 83:18; 86:10; 1</w:t>
      </w:r>
      <w:r w:rsidRPr="0041523B">
        <w:rPr>
          <w:sz w:val="24"/>
          <w:szCs w:val="24"/>
          <w:vertAlign w:val="superscript"/>
        </w:rPr>
        <w:t>st</w:t>
      </w:r>
      <w:r w:rsidRPr="0041523B">
        <w:rPr>
          <w:sz w:val="24"/>
          <w:szCs w:val="24"/>
        </w:rPr>
        <w:t xml:space="preserve"> Corinthians 8:4-6; Ephesians 4:6 &amp; 1</w:t>
      </w:r>
      <w:r w:rsidRPr="0041523B">
        <w:rPr>
          <w:sz w:val="24"/>
          <w:szCs w:val="24"/>
          <w:vertAlign w:val="superscript"/>
        </w:rPr>
        <w:t>st</w:t>
      </w:r>
      <w:r w:rsidRPr="0041523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41523B">
        <w:rPr>
          <w:sz w:val="24"/>
          <w:szCs w:val="24"/>
        </w:rPr>
        <w:lastRenderedPageBreak/>
        <w:t>Colossians 1:16; Revelation 4:11 &amp; Acts 14:15. In His Mighty Acts is in Psalms 86:10; 135:5-6. In His Divine Character, Glory &amp; Majesty is in Exodus 15:11; 2</w:t>
      </w:r>
      <w:r w:rsidRPr="0041523B">
        <w:rPr>
          <w:sz w:val="24"/>
          <w:szCs w:val="24"/>
          <w:vertAlign w:val="superscript"/>
        </w:rPr>
        <w:t>nd</w:t>
      </w:r>
      <w:r w:rsidRPr="0041523B">
        <w:rPr>
          <w:sz w:val="24"/>
          <w:szCs w:val="24"/>
        </w:rPr>
        <w:t xml:space="preserve"> Samuel 7:22 &amp; 1</w:t>
      </w:r>
      <w:r w:rsidRPr="0041523B">
        <w:rPr>
          <w:sz w:val="24"/>
          <w:szCs w:val="24"/>
          <w:vertAlign w:val="superscript"/>
        </w:rPr>
        <w:t>st</w:t>
      </w:r>
      <w:r w:rsidRPr="0041523B">
        <w:rPr>
          <w:sz w:val="24"/>
          <w:szCs w:val="24"/>
        </w:rPr>
        <w:t xml:space="preserve"> Chronicles 29:11. In His Ability to Save is in Deuteronomy 33:26; Isaiah 45:20-22 &amp; Jeremiah 10:5-6. In His Covenant of Omni-Benevolence is in 1</w:t>
      </w:r>
      <w:r w:rsidRPr="0041523B">
        <w:rPr>
          <w:sz w:val="24"/>
          <w:szCs w:val="24"/>
          <w:vertAlign w:val="superscript"/>
        </w:rPr>
        <w:t>st</w:t>
      </w:r>
      <w:r w:rsidRPr="0041523B">
        <w:rPr>
          <w:sz w:val="24"/>
          <w:szCs w:val="24"/>
        </w:rPr>
        <w:t xml:space="preserve"> Kings 8:23; 2</w:t>
      </w:r>
      <w:r w:rsidRPr="0041523B">
        <w:rPr>
          <w:sz w:val="24"/>
          <w:szCs w:val="24"/>
          <w:vertAlign w:val="superscript"/>
        </w:rPr>
        <w:t>nd</w:t>
      </w:r>
      <w:r w:rsidRPr="0041523B">
        <w:rPr>
          <w:sz w:val="24"/>
          <w:szCs w:val="24"/>
        </w:rPr>
        <w:t xml:space="preserve"> Samuel 7:22-23 &amp; 1</w:t>
      </w:r>
      <w:r w:rsidRPr="0041523B">
        <w:rPr>
          <w:sz w:val="24"/>
          <w:szCs w:val="24"/>
          <w:vertAlign w:val="superscript"/>
        </w:rPr>
        <w:t>st</w:t>
      </w:r>
      <w:r w:rsidRPr="0041523B">
        <w:rPr>
          <w:sz w:val="24"/>
          <w:szCs w:val="24"/>
        </w:rPr>
        <w:t xml:space="preserve"> Chronicles 17:20-21. In His Sovereignty is in Zechariah 14:9; Deuteronomy 4:39; 1</w:t>
      </w:r>
      <w:r w:rsidRPr="0041523B">
        <w:rPr>
          <w:sz w:val="24"/>
          <w:szCs w:val="24"/>
          <w:vertAlign w:val="superscript"/>
        </w:rPr>
        <w:t>st</w:t>
      </w:r>
      <w:r w:rsidRPr="0041523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1523B">
        <w:rPr>
          <w:sz w:val="24"/>
          <w:szCs w:val="24"/>
          <w:vertAlign w:val="superscript"/>
        </w:rPr>
        <w:t>nd</w:t>
      </w:r>
      <w:r w:rsidRPr="0041523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A3025" w:rsidRPr="0041523B" w:rsidRDefault="005A3025" w:rsidP="005A3025">
      <w:pPr>
        <w:jc w:val="center"/>
        <w:rPr>
          <w:sz w:val="24"/>
          <w:szCs w:val="24"/>
        </w:rPr>
      </w:pPr>
      <w:r w:rsidRPr="0041523B">
        <w:rPr>
          <w:sz w:val="24"/>
          <w:szCs w:val="24"/>
        </w:rPr>
        <w:t>The Father Stephen’s Supreme Glory &amp; Supreme Majesty</w:t>
      </w:r>
    </w:p>
    <w:p w:rsidR="005A3025" w:rsidRPr="0041523B" w:rsidRDefault="005A3025" w:rsidP="005A3025">
      <w:pPr>
        <w:spacing w:line="480" w:lineRule="auto"/>
        <w:jc w:val="both"/>
        <w:rPr>
          <w:sz w:val="24"/>
          <w:szCs w:val="24"/>
        </w:rPr>
      </w:pPr>
      <w:r w:rsidRPr="0041523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1523B">
        <w:rPr>
          <w:sz w:val="24"/>
          <w:szCs w:val="24"/>
          <w:vertAlign w:val="superscript"/>
        </w:rPr>
        <w:t>nd</w:t>
      </w:r>
      <w:r w:rsidRPr="0041523B">
        <w:rPr>
          <w:sz w:val="24"/>
          <w:szCs w:val="24"/>
        </w:rPr>
        <w:t xml:space="preserve"> Samuel 22:8-16; Psalms 18:7-15; </w:t>
      </w:r>
      <w:r w:rsidRPr="0041523B">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41523B">
        <w:rPr>
          <w:sz w:val="24"/>
          <w:szCs w:val="24"/>
          <w:vertAlign w:val="superscript"/>
        </w:rPr>
        <w:t>nd</w:t>
      </w:r>
      <w:r w:rsidRPr="0041523B">
        <w:rPr>
          <w:sz w:val="24"/>
          <w:szCs w:val="24"/>
        </w:rPr>
        <w:t xml:space="preserve"> Chronicles 5:13-14; 7:1-3; Ezekiel 8:4; 9:3; 10:19; 43:1-5; 1</w:t>
      </w:r>
      <w:r w:rsidRPr="0041523B">
        <w:rPr>
          <w:sz w:val="24"/>
          <w:szCs w:val="24"/>
          <w:vertAlign w:val="superscript"/>
        </w:rPr>
        <w:t>st</w:t>
      </w:r>
      <w:r w:rsidRPr="0041523B">
        <w:rPr>
          <w:sz w:val="24"/>
          <w:szCs w:val="24"/>
        </w:rPr>
        <w:t xml:space="preserve"> Kings 8:10-11; Exodus 40:34-35 &amp; Revelation 15:8. The Father Stephen’s Glory that is revealed: In His Son Jesus Christ is in Hebrews 1:3; Isaiah 49:3; John 1:14; 13:31-32; 17:5; 2</w:t>
      </w:r>
      <w:r w:rsidRPr="0041523B">
        <w:rPr>
          <w:sz w:val="24"/>
          <w:szCs w:val="24"/>
          <w:vertAlign w:val="superscript"/>
        </w:rPr>
        <w:t>nd</w:t>
      </w:r>
      <w:r w:rsidRPr="0041523B">
        <w:rPr>
          <w:sz w:val="24"/>
          <w:szCs w:val="24"/>
        </w:rPr>
        <w:t xml:space="preserve"> Corinthians 4:6 &amp; 2</w:t>
      </w:r>
      <w:r w:rsidRPr="0041523B">
        <w:rPr>
          <w:sz w:val="24"/>
          <w:szCs w:val="24"/>
          <w:vertAlign w:val="superscript"/>
        </w:rPr>
        <w:t>nd</w:t>
      </w:r>
      <w:r w:rsidRPr="0041523B">
        <w:rPr>
          <w:sz w:val="24"/>
          <w:szCs w:val="24"/>
        </w:rPr>
        <w:t xml:space="preserve"> Peter 1:17. In His People is in Colossians 1:27; Isaiah 60:19-21; 62:3; 2</w:t>
      </w:r>
      <w:r w:rsidRPr="0041523B">
        <w:rPr>
          <w:sz w:val="24"/>
          <w:szCs w:val="24"/>
          <w:vertAlign w:val="superscript"/>
        </w:rPr>
        <w:t>nd</w:t>
      </w:r>
      <w:r w:rsidRPr="0041523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1523B">
        <w:rPr>
          <w:sz w:val="24"/>
          <w:szCs w:val="24"/>
          <w:vertAlign w:val="superscript"/>
        </w:rPr>
        <w:t>st</w:t>
      </w:r>
      <w:r w:rsidRPr="0041523B">
        <w:rPr>
          <w:sz w:val="24"/>
          <w:szCs w:val="24"/>
        </w:rPr>
        <w:t xml:space="preserve"> Peter 5:10. In His Divine Name is in Nehemiah 9:5; Deuteronomy 28:58; 1</w:t>
      </w:r>
      <w:r w:rsidRPr="0041523B">
        <w:rPr>
          <w:sz w:val="24"/>
          <w:szCs w:val="24"/>
          <w:vertAlign w:val="superscript"/>
        </w:rPr>
        <w:t>st</w:t>
      </w:r>
      <w:r w:rsidRPr="0041523B">
        <w:rPr>
          <w:sz w:val="24"/>
          <w:szCs w:val="24"/>
        </w:rPr>
        <w:t xml:space="preserve"> Chronicles 29:13 &amp; Psalms 8:1; 79:9. In His Divine Works is in Psalms 19:1; 111:3; Isaiah 12:5; 35:2 &amp; John 11:40-44; 17:4. In His Supreme Kingdom of Lordship is in Psalms 145:11-12; 1</w:t>
      </w:r>
      <w:r w:rsidRPr="0041523B">
        <w:rPr>
          <w:sz w:val="24"/>
          <w:szCs w:val="24"/>
          <w:vertAlign w:val="superscript"/>
        </w:rPr>
        <w:t>st</w:t>
      </w:r>
      <w:r w:rsidRPr="0041523B">
        <w:rPr>
          <w:sz w:val="24"/>
          <w:szCs w:val="24"/>
        </w:rPr>
        <w:t xml:space="preserve"> Chronicles 29:11; Matthew 6:13 &amp; 1</w:t>
      </w:r>
      <w:r w:rsidRPr="0041523B">
        <w:rPr>
          <w:sz w:val="24"/>
          <w:szCs w:val="24"/>
          <w:vertAlign w:val="superscript"/>
        </w:rPr>
        <w:t>st</w:t>
      </w:r>
      <w:r w:rsidRPr="0041523B">
        <w:rPr>
          <w:sz w:val="24"/>
          <w:szCs w:val="24"/>
        </w:rPr>
        <w:t xml:space="preserve"> Thessalonians 2:12. The Father Stephen’s Glory cannot be fully seen by any of His Creations is in 1</w:t>
      </w:r>
      <w:r w:rsidRPr="0041523B">
        <w:rPr>
          <w:sz w:val="24"/>
          <w:szCs w:val="24"/>
          <w:vertAlign w:val="superscript"/>
        </w:rPr>
        <w:t>st</w:t>
      </w:r>
      <w:r w:rsidRPr="0041523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A3025" w:rsidRPr="0041523B" w:rsidRDefault="005A3025" w:rsidP="005A3025">
      <w:pPr>
        <w:spacing w:line="480" w:lineRule="auto"/>
        <w:jc w:val="both"/>
        <w:rPr>
          <w:sz w:val="24"/>
          <w:szCs w:val="24"/>
        </w:rPr>
      </w:pPr>
      <w:r w:rsidRPr="0041523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1523B">
        <w:rPr>
          <w:sz w:val="24"/>
          <w:szCs w:val="24"/>
          <w:vertAlign w:val="superscript"/>
        </w:rPr>
        <w:t>st</w:t>
      </w:r>
      <w:r w:rsidRPr="0041523B">
        <w:rPr>
          <w:sz w:val="24"/>
          <w:szCs w:val="24"/>
        </w:rPr>
        <w:t xml:space="preserve"> </w:t>
      </w:r>
      <w:r w:rsidRPr="0041523B">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1523B">
        <w:rPr>
          <w:sz w:val="24"/>
          <w:szCs w:val="24"/>
          <w:vertAlign w:val="superscript"/>
        </w:rPr>
        <w:t>st</w:t>
      </w:r>
      <w:r w:rsidRPr="0041523B">
        <w:rPr>
          <w:sz w:val="24"/>
          <w:szCs w:val="24"/>
        </w:rPr>
        <w:t xml:space="preserve"> Peter 1:24-25; Isaiah 49:10-11, 16-17, 103:15 &amp; 2</w:t>
      </w:r>
      <w:r w:rsidRPr="0041523B">
        <w:rPr>
          <w:sz w:val="24"/>
          <w:szCs w:val="24"/>
          <w:vertAlign w:val="superscript"/>
        </w:rPr>
        <w:t>nd</w:t>
      </w:r>
      <w:r w:rsidRPr="0041523B">
        <w:rPr>
          <w:sz w:val="24"/>
          <w:szCs w:val="24"/>
        </w:rPr>
        <w:t xml:space="preserve"> Corinthians 3:7-8, 10, 13. Human Glory is given and taken by the Father Stephen is in Psalms 82:6-7; Exodus 9:16; 1</w:t>
      </w:r>
      <w:r w:rsidRPr="0041523B">
        <w:rPr>
          <w:sz w:val="24"/>
          <w:szCs w:val="24"/>
          <w:vertAlign w:val="superscript"/>
        </w:rPr>
        <w:t>st</w:t>
      </w:r>
      <w:r w:rsidRPr="0041523B">
        <w:rPr>
          <w:sz w:val="24"/>
          <w:szCs w:val="24"/>
        </w:rPr>
        <w:t xml:space="preserve"> Kings 3:13; 2</w:t>
      </w:r>
      <w:r w:rsidRPr="0041523B">
        <w:rPr>
          <w:sz w:val="24"/>
          <w:szCs w:val="24"/>
          <w:vertAlign w:val="superscript"/>
        </w:rPr>
        <w:t>nd</w:t>
      </w:r>
      <w:r w:rsidRPr="0041523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1523B">
        <w:rPr>
          <w:sz w:val="24"/>
          <w:szCs w:val="24"/>
          <w:vertAlign w:val="superscript"/>
        </w:rPr>
        <w:t>nd</w:t>
      </w:r>
      <w:r w:rsidRPr="0041523B">
        <w:rPr>
          <w:sz w:val="24"/>
          <w:szCs w:val="24"/>
        </w:rPr>
        <w:t xml:space="preserve"> Timothy 4:10; 1</w:t>
      </w:r>
      <w:r w:rsidRPr="0041523B">
        <w:rPr>
          <w:sz w:val="24"/>
          <w:szCs w:val="24"/>
          <w:vertAlign w:val="superscript"/>
        </w:rPr>
        <w:t>st</w:t>
      </w:r>
      <w:r w:rsidRPr="0041523B">
        <w:rPr>
          <w:sz w:val="24"/>
          <w:szCs w:val="24"/>
        </w:rPr>
        <w:t xml:space="preserve"> John 2:15 &amp; Luke 4:5-7. </w:t>
      </w:r>
    </w:p>
    <w:p w:rsidR="005A3025" w:rsidRPr="0041523B" w:rsidRDefault="005A3025" w:rsidP="005A3025">
      <w:pPr>
        <w:spacing w:line="480" w:lineRule="auto"/>
        <w:jc w:val="both"/>
        <w:rPr>
          <w:sz w:val="24"/>
          <w:szCs w:val="24"/>
        </w:rPr>
      </w:pPr>
      <w:r w:rsidRPr="0041523B">
        <w:rPr>
          <w:sz w:val="24"/>
          <w:szCs w:val="24"/>
        </w:rPr>
        <w:t>The Uniqueness of the Father Stephen’s Glory is in Job 40:9-10; Exodus 15:11; 1</w:t>
      </w:r>
      <w:r w:rsidRPr="0041523B">
        <w:rPr>
          <w:sz w:val="24"/>
          <w:szCs w:val="24"/>
          <w:vertAlign w:val="superscript"/>
        </w:rPr>
        <w:t>st</w:t>
      </w:r>
      <w:r w:rsidRPr="0041523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1523B">
        <w:rPr>
          <w:sz w:val="24"/>
          <w:szCs w:val="24"/>
          <w:vertAlign w:val="superscript"/>
        </w:rPr>
        <w:t>st</w:t>
      </w:r>
      <w:r w:rsidRPr="0041523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1523B">
        <w:rPr>
          <w:sz w:val="24"/>
          <w:szCs w:val="24"/>
          <w:vertAlign w:val="superscript"/>
        </w:rPr>
        <w:t>st</w:t>
      </w:r>
      <w:r w:rsidRPr="0041523B">
        <w:rPr>
          <w:sz w:val="24"/>
          <w:szCs w:val="24"/>
        </w:rPr>
        <w:t xml:space="preserve"> Corinthians 15:47-49 &amp; Colossians 3:10. The Spiritual Glory is divinely given by the Father Stephen is in John 17:22; Psalms 84:11 &amp; 2</w:t>
      </w:r>
      <w:r w:rsidRPr="0041523B">
        <w:rPr>
          <w:sz w:val="24"/>
          <w:szCs w:val="24"/>
          <w:vertAlign w:val="superscript"/>
        </w:rPr>
        <w:t>nd</w:t>
      </w:r>
      <w:r w:rsidRPr="0041523B">
        <w:rPr>
          <w:sz w:val="24"/>
          <w:szCs w:val="24"/>
        </w:rPr>
        <w:t xml:space="preserve"> Corinthians 3:18. The Glorification when His Son Jesus Christ returns is in Colossians 3:4; Romans 8:18; Philippians 3:21; 1</w:t>
      </w:r>
      <w:r w:rsidRPr="0041523B">
        <w:rPr>
          <w:sz w:val="24"/>
          <w:szCs w:val="24"/>
          <w:vertAlign w:val="superscript"/>
        </w:rPr>
        <w:t>st</w:t>
      </w:r>
      <w:r w:rsidRPr="0041523B">
        <w:rPr>
          <w:sz w:val="24"/>
          <w:szCs w:val="24"/>
        </w:rPr>
        <w:t xml:space="preserve"> Thessalonians 2:20 &amp; 1</w:t>
      </w:r>
      <w:r w:rsidRPr="0041523B">
        <w:rPr>
          <w:sz w:val="24"/>
          <w:szCs w:val="24"/>
          <w:vertAlign w:val="superscript"/>
        </w:rPr>
        <w:t>st</w:t>
      </w:r>
      <w:r w:rsidRPr="0041523B">
        <w:rPr>
          <w:sz w:val="24"/>
          <w:szCs w:val="24"/>
        </w:rPr>
        <w:t xml:space="preserve"> John 3:2.    </w:t>
      </w:r>
    </w:p>
    <w:p w:rsidR="005A3025" w:rsidRPr="0041523B" w:rsidRDefault="005A3025" w:rsidP="005A3025">
      <w:pPr>
        <w:spacing w:line="480" w:lineRule="auto"/>
        <w:jc w:val="both"/>
        <w:rPr>
          <w:sz w:val="24"/>
          <w:szCs w:val="24"/>
        </w:rPr>
      </w:pPr>
      <w:r w:rsidRPr="0041523B">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1523B">
        <w:rPr>
          <w:sz w:val="24"/>
          <w:szCs w:val="24"/>
          <w:vertAlign w:val="superscript"/>
        </w:rPr>
        <w:t>nd</w:t>
      </w:r>
      <w:r w:rsidRPr="0041523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1523B">
        <w:rPr>
          <w:sz w:val="24"/>
          <w:szCs w:val="24"/>
          <w:vertAlign w:val="superscript"/>
        </w:rPr>
        <w:t>nd</w:t>
      </w:r>
      <w:r w:rsidRPr="0041523B">
        <w:rPr>
          <w:sz w:val="24"/>
          <w:szCs w:val="24"/>
        </w:rPr>
        <w:t xml:space="preserve"> Peter 1:17; Luke 9:28-32 &amp; Acts 9:3; 22:6; 26:13. In His Death &amp; His Resurrection is in John 7:39; 12:16, 23; 1</w:t>
      </w:r>
      <w:r w:rsidRPr="0041523B">
        <w:rPr>
          <w:sz w:val="24"/>
          <w:szCs w:val="24"/>
          <w:vertAlign w:val="superscript"/>
        </w:rPr>
        <w:t>st</w:t>
      </w:r>
      <w:r w:rsidRPr="0041523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1523B">
        <w:rPr>
          <w:sz w:val="24"/>
          <w:szCs w:val="24"/>
          <w:vertAlign w:val="superscript"/>
        </w:rPr>
        <w:t>nd</w:t>
      </w:r>
      <w:r w:rsidRPr="0041523B">
        <w:rPr>
          <w:sz w:val="24"/>
          <w:szCs w:val="24"/>
        </w:rPr>
        <w:t xml:space="preserve"> Peter 3:18 &amp; Revelation 1:6; 5:11-12; 7:9-12. The Lord Jesus Christ’s Glory is shared by all Believers: As they become like Him is in 2</w:t>
      </w:r>
      <w:r w:rsidRPr="0041523B">
        <w:rPr>
          <w:sz w:val="24"/>
          <w:szCs w:val="24"/>
          <w:vertAlign w:val="superscript"/>
        </w:rPr>
        <w:t>nd</w:t>
      </w:r>
      <w:r w:rsidRPr="0041523B">
        <w:rPr>
          <w:sz w:val="24"/>
          <w:szCs w:val="24"/>
        </w:rPr>
        <w:t xml:space="preserve"> Corinthians 3:18; John 17:22 &amp; Colossians 1:27. At the end time is in 1</w:t>
      </w:r>
      <w:r w:rsidRPr="0041523B">
        <w:rPr>
          <w:sz w:val="24"/>
          <w:szCs w:val="24"/>
          <w:vertAlign w:val="superscript"/>
        </w:rPr>
        <w:t>st</w:t>
      </w:r>
      <w:r w:rsidRPr="0041523B">
        <w:rPr>
          <w:sz w:val="24"/>
          <w:szCs w:val="24"/>
        </w:rPr>
        <w:t xml:space="preserve"> Corinthians 15:49; Romans 8:17-18; Philippians 3:21 &amp; Colossians 3:4.  </w:t>
      </w:r>
    </w:p>
    <w:p w:rsidR="005A3025" w:rsidRPr="0041523B" w:rsidRDefault="005A3025" w:rsidP="005A3025">
      <w:pPr>
        <w:spacing w:line="480" w:lineRule="auto"/>
        <w:jc w:val="both"/>
        <w:rPr>
          <w:sz w:val="24"/>
          <w:szCs w:val="24"/>
        </w:rPr>
      </w:pPr>
      <w:r w:rsidRPr="0041523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1523B">
        <w:rPr>
          <w:sz w:val="24"/>
          <w:szCs w:val="24"/>
          <w:vertAlign w:val="superscript"/>
        </w:rPr>
        <w:t>st</w:t>
      </w:r>
      <w:r w:rsidRPr="0041523B">
        <w:rPr>
          <w:sz w:val="24"/>
          <w:szCs w:val="24"/>
        </w:rPr>
        <w:t xml:space="preserve"> Samuel 15:29 &amp; Psalms 24:10. The Majesty belongs to the Father Stephen is in 1</w:t>
      </w:r>
      <w:r w:rsidRPr="0041523B">
        <w:rPr>
          <w:sz w:val="24"/>
          <w:szCs w:val="24"/>
          <w:vertAlign w:val="superscript"/>
        </w:rPr>
        <w:t>st</w:t>
      </w:r>
      <w:r w:rsidRPr="0041523B">
        <w:rPr>
          <w:sz w:val="24"/>
          <w:szCs w:val="24"/>
        </w:rPr>
        <w:t xml:space="preserve"> Chronicles 29:11; Psalms 145:12 &amp; Jude 25. The Father Stephen’s Majesty is Awesome is in Job 37:22 &amp; Isaiah 2:10, 19, 21. The Father Stephen’s Character is Majestic is in Psalms 93:1; 104:1; 145:5; </w:t>
      </w:r>
      <w:r w:rsidRPr="0041523B">
        <w:rPr>
          <w:sz w:val="24"/>
          <w:szCs w:val="24"/>
        </w:rPr>
        <w:lastRenderedPageBreak/>
        <w:t>Exodus 15:11 &amp; Isaiah 24:14; 26:10. The Father Stephen’s Activity is Majestic is in Exodus 15:6-7; Deuteronomy 9:26; 11:2-3; 2</w:t>
      </w:r>
      <w:r w:rsidRPr="0041523B">
        <w:rPr>
          <w:sz w:val="24"/>
          <w:szCs w:val="24"/>
          <w:vertAlign w:val="superscript"/>
        </w:rPr>
        <w:t>nd</w:t>
      </w:r>
      <w:r w:rsidRPr="0041523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1523B">
        <w:rPr>
          <w:sz w:val="24"/>
          <w:szCs w:val="24"/>
          <w:vertAlign w:val="superscript"/>
        </w:rPr>
        <w:t>st</w:t>
      </w:r>
      <w:r w:rsidRPr="0041523B">
        <w:rPr>
          <w:sz w:val="24"/>
          <w:szCs w:val="24"/>
        </w:rPr>
        <w:t xml:space="preserve"> Chronicles 16:27; Psalms 96:6; 2</w:t>
      </w:r>
      <w:r w:rsidRPr="0041523B">
        <w:rPr>
          <w:sz w:val="24"/>
          <w:szCs w:val="24"/>
          <w:vertAlign w:val="superscript"/>
        </w:rPr>
        <w:t>nd</w:t>
      </w:r>
      <w:r w:rsidRPr="0041523B">
        <w:rPr>
          <w:sz w:val="24"/>
          <w:szCs w:val="24"/>
        </w:rPr>
        <w:t xml:space="preserve"> Thessalonians 1:9 &amp; 2</w:t>
      </w:r>
      <w:r w:rsidRPr="0041523B">
        <w:rPr>
          <w:sz w:val="24"/>
          <w:szCs w:val="24"/>
          <w:vertAlign w:val="superscript"/>
        </w:rPr>
        <w:t>nd</w:t>
      </w:r>
      <w:r w:rsidRPr="0041523B">
        <w:rPr>
          <w:sz w:val="24"/>
          <w:szCs w:val="24"/>
        </w:rPr>
        <w:t xml:space="preserve"> Peter 1:17. The Risen Christ shares in the Father Stephen’s Majesty are in 2</w:t>
      </w:r>
      <w:r w:rsidRPr="0041523B">
        <w:rPr>
          <w:sz w:val="24"/>
          <w:szCs w:val="24"/>
          <w:vertAlign w:val="superscript"/>
        </w:rPr>
        <w:t>nd</w:t>
      </w:r>
      <w:r w:rsidRPr="0041523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1523B">
        <w:rPr>
          <w:sz w:val="24"/>
          <w:szCs w:val="24"/>
          <w:vertAlign w:val="superscript"/>
        </w:rPr>
        <w:t>st</w:t>
      </w:r>
      <w:r w:rsidRPr="0041523B">
        <w:rPr>
          <w:sz w:val="24"/>
          <w:szCs w:val="24"/>
        </w:rPr>
        <w:t xml:space="preserve"> Chronicles 16:29; Psalms 92:1-8; 93:1; 95:3-6 &amp; Luke 1:46.      </w:t>
      </w:r>
    </w:p>
    <w:p w:rsidR="005A3025" w:rsidRPr="0041523B" w:rsidRDefault="005A3025" w:rsidP="005A3025">
      <w:pPr>
        <w:spacing w:line="480" w:lineRule="auto"/>
        <w:jc w:val="both"/>
        <w:rPr>
          <w:sz w:val="24"/>
          <w:szCs w:val="24"/>
        </w:rPr>
      </w:pPr>
      <w:r w:rsidRPr="0041523B">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1523B">
        <w:rPr>
          <w:sz w:val="24"/>
          <w:szCs w:val="24"/>
          <w:vertAlign w:val="superscript"/>
        </w:rPr>
        <w:t>nd</w:t>
      </w:r>
      <w:r w:rsidRPr="0041523B">
        <w:rPr>
          <w:sz w:val="24"/>
          <w:szCs w:val="24"/>
        </w:rPr>
        <w:t xml:space="preserve"> Corinthians 8:9. The Lord Jesus Christ’s Majesty is seen in His Earthly Ministry: At the transfiguration is in 2</w:t>
      </w:r>
      <w:r w:rsidRPr="0041523B">
        <w:rPr>
          <w:sz w:val="24"/>
          <w:szCs w:val="24"/>
          <w:vertAlign w:val="superscript"/>
        </w:rPr>
        <w:t>nd</w:t>
      </w:r>
      <w:r w:rsidRPr="0041523B">
        <w:rPr>
          <w:sz w:val="24"/>
          <w:szCs w:val="24"/>
        </w:rPr>
        <w:t xml:space="preserve"> Peter 1:16; Matthew 17:2; Mark 9:2-3 &amp; Luke 9:29. At the entry into Jerusalem is in Zechariah 9:9; Matthew 21:5, 9-10; Mark 11:9-10; John 12:13, 15 &amp; Luke 19:37-38. The Lord Jesus Christ’s Majesty is reaffirmed through His </w:t>
      </w:r>
      <w:r w:rsidRPr="0041523B">
        <w:rPr>
          <w:sz w:val="24"/>
          <w:szCs w:val="24"/>
        </w:rPr>
        <w:lastRenderedPageBreak/>
        <w:t>exaltation: The Lord Jesus Christ is exalted to the Majestic Throne of the Father Stephen’s Majesty is in Hebrews 1:3; 8:1; 1</w:t>
      </w:r>
      <w:r w:rsidRPr="0041523B">
        <w:rPr>
          <w:sz w:val="24"/>
          <w:szCs w:val="24"/>
          <w:vertAlign w:val="superscript"/>
        </w:rPr>
        <w:t>st</w:t>
      </w:r>
      <w:r w:rsidRPr="0041523B">
        <w:rPr>
          <w:sz w:val="24"/>
          <w:szCs w:val="24"/>
        </w:rPr>
        <w:t xml:space="preserve"> Peter 3:22 &amp; Acts 5:31. A Vision of the Glorified Christ in His Majesty is in Revelation 1:13-16; 5:6-8; 14:14. The Lord Jesus Christ is Majestic in His absolute Pre-eminence is in Colossians 1:18; Daniel 7:13-14; 1</w:t>
      </w:r>
      <w:r w:rsidRPr="0041523B">
        <w:rPr>
          <w:sz w:val="24"/>
          <w:szCs w:val="24"/>
          <w:vertAlign w:val="superscript"/>
        </w:rPr>
        <w:t>st</w:t>
      </w:r>
      <w:r w:rsidRPr="0041523B">
        <w:rPr>
          <w:sz w:val="24"/>
          <w:szCs w:val="24"/>
        </w:rPr>
        <w:t xml:space="preserve"> Corinthians 15:24-28; Philippians 2:10-11; Revelation 19:16 &amp; Acts 2:36. The Lord Jesus Christ’s Majesty is shown by His authority as Judge of all Men is in Matthew 25:31; 2</w:t>
      </w:r>
      <w:r w:rsidRPr="0041523B">
        <w:rPr>
          <w:sz w:val="24"/>
          <w:szCs w:val="24"/>
          <w:vertAlign w:val="superscript"/>
        </w:rPr>
        <w:t>nd</w:t>
      </w:r>
      <w:r w:rsidRPr="0041523B">
        <w:rPr>
          <w:sz w:val="24"/>
          <w:szCs w:val="24"/>
        </w:rPr>
        <w:t xml:space="preserve"> Timothy 4:1 &amp; Acts 17:31. All Humanity will see the Lord Jesus Christ’s Majesty is in Matthew 24:30; 26:64; Mark 13:26; 14:62; 2</w:t>
      </w:r>
      <w:r w:rsidRPr="0041523B">
        <w:rPr>
          <w:sz w:val="24"/>
          <w:szCs w:val="24"/>
          <w:vertAlign w:val="superscript"/>
        </w:rPr>
        <w:t>nd</w:t>
      </w:r>
      <w:r w:rsidRPr="0041523B">
        <w:rPr>
          <w:sz w:val="24"/>
          <w:szCs w:val="24"/>
        </w:rPr>
        <w:t xml:space="preserve"> Thessalonians 1:7-10; Revelation 1:7; 5:13; 6:15-17; 7:8-10 &amp; Luke 21:27.  </w:t>
      </w:r>
    </w:p>
    <w:p w:rsidR="005A3025" w:rsidRPr="0041523B" w:rsidRDefault="005A3025" w:rsidP="005A3025">
      <w:pPr>
        <w:spacing w:line="480" w:lineRule="auto"/>
        <w:jc w:val="both"/>
        <w:rPr>
          <w:sz w:val="24"/>
          <w:szCs w:val="24"/>
        </w:rPr>
      </w:pPr>
      <w:r w:rsidRPr="0041523B">
        <w:rPr>
          <w:sz w:val="24"/>
          <w:szCs w:val="24"/>
        </w:rPr>
        <w:t>Faith is a trusting in God in all things, whereby Humans abandon all their own efforts and put total confidence in the Lord, His Promises and His Word. The Confidence and commitment in the Lord is very important. The understandings remain sure even though true faith is unseen. True faith is seen in total obedience in His agape love, His action and His commandments to continually do His good works.</w:t>
      </w:r>
    </w:p>
    <w:p w:rsidR="005A3025" w:rsidRPr="0041523B" w:rsidRDefault="005A3025" w:rsidP="005A3025">
      <w:pPr>
        <w:spacing w:line="480" w:lineRule="auto"/>
        <w:jc w:val="both"/>
        <w:rPr>
          <w:sz w:val="24"/>
          <w:szCs w:val="24"/>
        </w:rPr>
      </w:pPr>
      <w:r w:rsidRPr="0041523B">
        <w:rPr>
          <w:sz w:val="24"/>
          <w:szCs w:val="24"/>
        </w:rPr>
        <w:t>The Supreme Command of the Father Stephen Our Lord</w:t>
      </w:r>
    </w:p>
    <w:p w:rsidR="005A3025" w:rsidRPr="0041523B" w:rsidRDefault="005A3025" w:rsidP="005A3025">
      <w:pPr>
        <w:spacing w:line="480" w:lineRule="auto"/>
        <w:jc w:val="both"/>
        <w:rPr>
          <w:sz w:val="24"/>
          <w:szCs w:val="24"/>
        </w:rPr>
      </w:pPr>
      <w:r w:rsidRPr="0041523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1523B">
        <w:rPr>
          <w:sz w:val="24"/>
          <w:szCs w:val="24"/>
          <w:vertAlign w:val="superscript"/>
        </w:rPr>
        <w:t>nd</w:t>
      </w:r>
      <w:r w:rsidRPr="0041523B">
        <w:rPr>
          <w:sz w:val="24"/>
          <w:szCs w:val="24"/>
        </w:rPr>
        <w:t xml:space="preserve"> Peter 2:1; Isaiah 64:8; John 8:58 &amp; Ephesians 4:6. Also He is known as the Lord Yahweh (short name for Yah) the Creator over all the Entire Universe as the Father Stephen Our Lord’s Spirit in Genesis </w:t>
      </w:r>
      <w:r w:rsidRPr="0041523B">
        <w:rPr>
          <w:sz w:val="24"/>
          <w:szCs w:val="24"/>
        </w:rPr>
        <w:lastRenderedPageBreak/>
        <w:t>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1523B">
        <w:rPr>
          <w:sz w:val="24"/>
          <w:szCs w:val="24"/>
          <w:vertAlign w:val="superscript"/>
        </w:rPr>
        <w:t>st</w:t>
      </w:r>
      <w:r w:rsidRPr="0041523B">
        <w:rPr>
          <w:sz w:val="24"/>
          <w:szCs w:val="24"/>
        </w:rPr>
        <w:t xml:space="preserve"> John 5:6-13; 2</w:t>
      </w:r>
      <w:r w:rsidRPr="0041523B">
        <w:rPr>
          <w:sz w:val="24"/>
          <w:szCs w:val="24"/>
          <w:vertAlign w:val="superscript"/>
        </w:rPr>
        <w:t>nd</w:t>
      </w:r>
      <w:r w:rsidRPr="0041523B">
        <w:rPr>
          <w:sz w:val="24"/>
          <w:szCs w:val="24"/>
        </w:rPr>
        <w:t xml:space="preserve"> Corinthians 2:17 &amp; 2</w:t>
      </w:r>
      <w:r w:rsidRPr="0041523B">
        <w:rPr>
          <w:sz w:val="24"/>
          <w:szCs w:val="24"/>
          <w:vertAlign w:val="superscript"/>
        </w:rPr>
        <w:t>nd</w:t>
      </w:r>
      <w:r w:rsidRPr="0041523B">
        <w:rPr>
          <w:sz w:val="24"/>
          <w:szCs w:val="24"/>
        </w:rPr>
        <w:t xml:space="preserve"> Peter 1:4. </w:t>
      </w:r>
    </w:p>
    <w:p w:rsidR="005A3025" w:rsidRPr="0041523B" w:rsidRDefault="005A3025" w:rsidP="005A3025">
      <w:pPr>
        <w:spacing w:line="480" w:lineRule="auto"/>
        <w:jc w:val="both"/>
        <w:rPr>
          <w:sz w:val="24"/>
          <w:szCs w:val="24"/>
        </w:rPr>
      </w:pPr>
      <w:r w:rsidRPr="0041523B">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41523B">
        <w:rPr>
          <w:sz w:val="24"/>
          <w:szCs w:val="24"/>
        </w:rPr>
        <w:lastRenderedPageBreak/>
        <w:t>John 17:11 and He forsook the Lord Jesus Christ His Son in the World on the cross &amp; the Lord James His Law above the World in the Stoning. In 1</w:t>
      </w:r>
      <w:r w:rsidRPr="0041523B">
        <w:rPr>
          <w:sz w:val="24"/>
          <w:szCs w:val="24"/>
          <w:vertAlign w:val="superscript"/>
        </w:rPr>
        <w:t>st</w:t>
      </w:r>
      <w:r w:rsidRPr="0041523B">
        <w:rPr>
          <w:sz w:val="24"/>
          <w:szCs w:val="24"/>
        </w:rPr>
        <w:t xml:space="preserve"> Corinthians 13:5 declares that He thinks no evil (Good God). In Romans 3:4 says “Let God be true (True God) but every man a liar.” Some scriptures of all Men as a liars apart from God is in Romans 3:23; 1</w:t>
      </w:r>
      <w:r w:rsidRPr="0041523B">
        <w:rPr>
          <w:sz w:val="24"/>
          <w:szCs w:val="24"/>
          <w:vertAlign w:val="superscript"/>
        </w:rPr>
        <w:t>st</w:t>
      </w:r>
      <w:r w:rsidRPr="0041523B">
        <w:rPr>
          <w:sz w:val="24"/>
          <w:szCs w:val="24"/>
        </w:rPr>
        <w:t xml:space="preserve"> John 1:8-10; 1</w:t>
      </w:r>
      <w:r w:rsidRPr="0041523B">
        <w:rPr>
          <w:sz w:val="24"/>
          <w:szCs w:val="24"/>
          <w:vertAlign w:val="superscript"/>
        </w:rPr>
        <w:t>st</w:t>
      </w:r>
      <w:r w:rsidRPr="0041523B">
        <w:rPr>
          <w:sz w:val="24"/>
          <w:szCs w:val="24"/>
        </w:rPr>
        <w:t xml:space="preserve"> Kings 8:46-53 &amp; Psalms 116:11. In James 1:13 states “Let no One say when He is tempted, ‘I am tempted by God,’ for God cannot be tempted by evil, nor does He Himself tempt (test) Anyone (Untempting God).” In 2</w:t>
      </w:r>
      <w:r w:rsidRPr="0041523B">
        <w:rPr>
          <w:sz w:val="24"/>
          <w:szCs w:val="24"/>
          <w:vertAlign w:val="superscript"/>
        </w:rPr>
        <w:t>nd</w:t>
      </w:r>
      <w:r w:rsidRPr="0041523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A3025" w:rsidRPr="0041523B" w:rsidRDefault="005A3025" w:rsidP="005A3025">
      <w:pPr>
        <w:spacing w:line="480" w:lineRule="auto"/>
        <w:jc w:val="both"/>
        <w:rPr>
          <w:sz w:val="24"/>
          <w:szCs w:val="24"/>
        </w:rPr>
      </w:pPr>
      <w:r w:rsidRPr="0041523B">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w:t>
      </w:r>
      <w:r w:rsidRPr="0041523B">
        <w:rPr>
          <w:sz w:val="24"/>
          <w:szCs w:val="24"/>
        </w:rPr>
        <w:lastRenderedPageBreak/>
        <w:t>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41523B">
        <w:rPr>
          <w:sz w:val="24"/>
          <w:szCs w:val="24"/>
          <w:vertAlign w:val="superscript"/>
        </w:rPr>
        <w:t>st</w:t>
      </w:r>
      <w:r w:rsidRPr="0041523B">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1523B">
        <w:rPr>
          <w:sz w:val="24"/>
          <w:szCs w:val="24"/>
          <w:vertAlign w:val="superscript"/>
        </w:rPr>
        <w:t>st</w:t>
      </w:r>
      <w:r w:rsidRPr="0041523B">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A3025" w:rsidRPr="0041523B" w:rsidRDefault="005A3025" w:rsidP="005A3025">
      <w:pPr>
        <w:spacing w:line="480" w:lineRule="auto"/>
        <w:jc w:val="center"/>
        <w:rPr>
          <w:b/>
          <w:sz w:val="24"/>
          <w:szCs w:val="24"/>
        </w:rPr>
      </w:pPr>
      <w:r w:rsidRPr="0041523B">
        <w:rPr>
          <w:b/>
          <w:sz w:val="24"/>
          <w:szCs w:val="24"/>
        </w:rPr>
        <w:t>THE LORD YAHWEH THE SUPREME CREATOR OF THE FATHER STEPHEN OUR LORD</w:t>
      </w:r>
    </w:p>
    <w:p w:rsidR="005A3025" w:rsidRPr="0041523B" w:rsidRDefault="005A3025" w:rsidP="005A3025">
      <w:pPr>
        <w:spacing w:line="480" w:lineRule="auto"/>
        <w:jc w:val="both"/>
        <w:rPr>
          <w:sz w:val="24"/>
          <w:szCs w:val="24"/>
        </w:rPr>
      </w:pPr>
      <w:r w:rsidRPr="0041523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41523B">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A3025" w:rsidRPr="0041523B" w:rsidRDefault="005A3025" w:rsidP="005A3025">
      <w:pPr>
        <w:spacing w:line="480" w:lineRule="auto"/>
        <w:jc w:val="center"/>
        <w:rPr>
          <w:b/>
          <w:sz w:val="24"/>
          <w:szCs w:val="24"/>
        </w:rPr>
      </w:pPr>
      <w:r w:rsidRPr="0041523B">
        <w:rPr>
          <w:b/>
          <w:sz w:val="24"/>
          <w:szCs w:val="24"/>
        </w:rPr>
        <w:t>THE FATHER STEPHEN OUR LORD THE AUTHORIZED GOOD POTTER CREATOR UNDER HIS LORD YAHWEH</w:t>
      </w:r>
    </w:p>
    <w:p w:rsidR="005A3025" w:rsidRPr="0041523B" w:rsidRDefault="005A3025" w:rsidP="005A3025">
      <w:pPr>
        <w:spacing w:line="480" w:lineRule="auto"/>
        <w:jc w:val="both"/>
        <w:rPr>
          <w:sz w:val="24"/>
          <w:szCs w:val="24"/>
        </w:rPr>
      </w:pPr>
      <w:r w:rsidRPr="0041523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1523B">
        <w:rPr>
          <w:sz w:val="24"/>
          <w:szCs w:val="24"/>
          <w:vertAlign w:val="superscript"/>
        </w:rPr>
        <w:t>st</w:t>
      </w:r>
      <w:r w:rsidRPr="0041523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41523B">
        <w:rPr>
          <w:sz w:val="24"/>
          <w:szCs w:val="24"/>
        </w:rPr>
        <w:lastRenderedPageBreak/>
        <w:t>Son Jesus Christ is in 1</w:t>
      </w:r>
      <w:r w:rsidRPr="0041523B">
        <w:rPr>
          <w:sz w:val="24"/>
          <w:szCs w:val="24"/>
          <w:vertAlign w:val="superscript"/>
        </w:rPr>
        <w:t>st</w:t>
      </w:r>
      <w:r w:rsidRPr="0041523B">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1523B">
        <w:rPr>
          <w:sz w:val="24"/>
          <w:szCs w:val="24"/>
          <w:vertAlign w:val="superscript"/>
        </w:rPr>
        <w:t>nd</w:t>
      </w:r>
      <w:r w:rsidRPr="0041523B">
        <w:rPr>
          <w:sz w:val="24"/>
          <w:szCs w:val="24"/>
        </w:rPr>
        <w:t xml:space="preserve"> Corinthians 5:17; Romans 4:17; 6::4; 8:19-23 &amp; Galatians 6:15. The Father Stephen renews His Creation of Believing Creatures is in 2</w:t>
      </w:r>
      <w:r w:rsidRPr="0041523B">
        <w:rPr>
          <w:sz w:val="24"/>
          <w:szCs w:val="24"/>
          <w:vertAlign w:val="superscript"/>
        </w:rPr>
        <w:t>nd</w:t>
      </w:r>
      <w:r w:rsidRPr="0041523B">
        <w:rPr>
          <w:sz w:val="24"/>
          <w:szCs w:val="24"/>
        </w:rPr>
        <w:t xml:space="preserve"> Corinthians 4:16 &amp; Colossians 3:10. The Father Stephen will reveal a New Universe is in Revelation 21:1, 5 &amp; Isaiah 65:17. </w:t>
      </w:r>
    </w:p>
    <w:p w:rsidR="005A3025" w:rsidRPr="0041523B" w:rsidRDefault="005A3025" w:rsidP="005A3025">
      <w:pPr>
        <w:spacing w:line="480" w:lineRule="auto"/>
        <w:jc w:val="center"/>
        <w:rPr>
          <w:b/>
          <w:sz w:val="24"/>
          <w:szCs w:val="24"/>
        </w:rPr>
      </w:pPr>
      <w:r w:rsidRPr="0041523B">
        <w:rPr>
          <w:b/>
          <w:sz w:val="24"/>
          <w:szCs w:val="24"/>
        </w:rPr>
        <w:t>THE LORD JESUS CHRIST THE AUTHORIZED CREATOR AGENT UNDER HIS FATHER STEPHEN OUR LORD</w:t>
      </w:r>
    </w:p>
    <w:p w:rsidR="005A3025" w:rsidRPr="0041523B" w:rsidRDefault="005A3025" w:rsidP="005A3025">
      <w:pPr>
        <w:spacing w:line="480" w:lineRule="auto"/>
        <w:jc w:val="both"/>
        <w:rPr>
          <w:sz w:val="24"/>
          <w:szCs w:val="24"/>
        </w:rPr>
      </w:pPr>
      <w:r w:rsidRPr="0041523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1523B">
        <w:rPr>
          <w:b/>
          <w:sz w:val="24"/>
          <w:szCs w:val="24"/>
        </w:rPr>
        <w:t>Does the Son Jesus Our Lord fully know His Father Stephen Our Lord</w:t>
      </w:r>
      <w:r w:rsidRPr="0041523B">
        <w:rPr>
          <w:sz w:val="24"/>
          <w:szCs w:val="24"/>
        </w:rPr>
        <w:t xml:space="preserve">.” The Father Stephen’s Son Jesus as the Creator Agent: Jesus Christ’s </w:t>
      </w:r>
      <w:r w:rsidRPr="0041523B">
        <w:rPr>
          <w:sz w:val="24"/>
          <w:szCs w:val="24"/>
        </w:rPr>
        <w:lastRenderedPageBreak/>
        <w:t>Creation of the Present World: Jesus Christ created all things is in John 1:3, 10; Acts 3:15; 1</w:t>
      </w:r>
      <w:r w:rsidRPr="0041523B">
        <w:rPr>
          <w:sz w:val="24"/>
          <w:szCs w:val="24"/>
          <w:vertAlign w:val="superscript"/>
        </w:rPr>
        <w:t>st</w:t>
      </w:r>
      <w:r w:rsidRPr="0041523B">
        <w:rPr>
          <w:sz w:val="24"/>
          <w:szCs w:val="24"/>
        </w:rPr>
        <w:t xml:space="preserve"> Corinthians 8:6; Colossians 1:15-16 &amp; Hebrews 1:2. Jesus Christ sustains the created Universe is in Hebrews 1:3; 1</w:t>
      </w:r>
      <w:r w:rsidRPr="0041523B">
        <w:rPr>
          <w:sz w:val="24"/>
          <w:szCs w:val="24"/>
          <w:vertAlign w:val="superscript"/>
        </w:rPr>
        <w:t>st</w:t>
      </w:r>
      <w:r w:rsidRPr="0041523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1523B">
        <w:rPr>
          <w:sz w:val="24"/>
          <w:szCs w:val="24"/>
          <w:vertAlign w:val="superscript"/>
        </w:rPr>
        <w:t>nd</w:t>
      </w:r>
      <w:r w:rsidRPr="0041523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1523B">
        <w:rPr>
          <w:sz w:val="24"/>
          <w:szCs w:val="24"/>
          <w:vertAlign w:val="superscript"/>
        </w:rPr>
        <w:t>nd</w:t>
      </w:r>
      <w:r w:rsidRPr="0041523B">
        <w:rPr>
          <w:sz w:val="24"/>
          <w:szCs w:val="24"/>
        </w:rPr>
        <w:t xml:space="preserve"> Peter 3:13; Isaiah 65:17; 66:22 &amp; Revelation 21:1, 4-5.    </w:t>
      </w:r>
    </w:p>
    <w:p w:rsidR="005A3025" w:rsidRPr="0041523B" w:rsidRDefault="005A3025" w:rsidP="005A3025">
      <w:pPr>
        <w:spacing w:line="480" w:lineRule="auto"/>
        <w:jc w:val="center"/>
        <w:rPr>
          <w:b/>
          <w:sz w:val="24"/>
          <w:szCs w:val="24"/>
        </w:rPr>
      </w:pPr>
      <w:r w:rsidRPr="0041523B">
        <w:rPr>
          <w:b/>
          <w:sz w:val="24"/>
          <w:szCs w:val="24"/>
        </w:rPr>
        <w:t>The Father Stephen the Single Lord called Lordship in 120 years in the Lord Yah</w:t>
      </w:r>
    </w:p>
    <w:p w:rsidR="005A3025" w:rsidRPr="0041523B" w:rsidRDefault="005A3025" w:rsidP="005A3025">
      <w:pPr>
        <w:spacing w:line="480" w:lineRule="auto"/>
        <w:jc w:val="both"/>
        <w:rPr>
          <w:sz w:val="24"/>
          <w:szCs w:val="24"/>
        </w:rPr>
      </w:pPr>
      <w:r w:rsidRPr="0041523B">
        <w:rPr>
          <w:sz w:val="24"/>
          <w:szCs w:val="24"/>
        </w:rPr>
        <w:t xml:space="preserve">In Proverbs 8:22-25 (RSV) says “The </w:t>
      </w:r>
      <w:r w:rsidRPr="0041523B">
        <w:rPr>
          <w:b/>
          <w:sz w:val="24"/>
          <w:szCs w:val="24"/>
        </w:rPr>
        <w:t>LORD (YAHWEH)</w:t>
      </w:r>
      <w:r w:rsidRPr="0041523B">
        <w:rPr>
          <w:sz w:val="24"/>
          <w:szCs w:val="24"/>
        </w:rPr>
        <w:t xml:space="preserve"> created Me (The Father Stephen Our Lord the 2</w:t>
      </w:r>
      <w:r w:rsidRPr="0041523B">
        <w:rPr>
          <w:sz w:val="24"/>
          <w:szCs w:val="24"/>
          <w:vertAlign w:val="superscript"/>
        </w:rPr>
        <w:t>nd</w:t>
      </w:r>
      <w:r w:rsidRPr="0041523B">
        <w:rPr>
          <w:sz w:val="24"/>
          <w:szCs w:val="24"/>
        </w:rPr>
        <w:t xml:space="preserve"> Serpent Yahweh named the Single Lord called Wisdom in “</w:t>
      </w:r>
      <w:r w:rsidRPr="0041523B">
        <w:rPr>
          <w:b/>
          <w:sz w:val="24"/>
          <w:szCs w:val="24"/>
        </w:rPr>
        <w:t>That Age</w:t>
      </w:r>
      <w:r w:rsidRPr="0041523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A3025" w:rsidRPr="0041523B" w:rsidRDefault="005A3025" w:rsidP="005A3025">
      <w:pPr>
        <w:spacing w:line="480" w:lineRule="auto"/>
        <w:jc w:val="center"/>
        <w:rPr>
          <w:b/>
          <w:sz w:val="24"/>
          <w:szCs w:val="24"/>
        </w:rPr>
      </w:pPr>
      <w:r w:rsidRPr="0041523B">
        <w:rPr>
          <w:b/>
          <w:sz w:val="24"/>
          <w:szCs w:val="24"/>
        </w:rPr>
        <w:t>The Father Stephen the Single Lord called Wisdom in 80 years in the Lord Yah</w:t>
      </w:r>
    </w:p>
    <w:p w:rsidR="005A3025" w:rsidRPr="0041523B" w:rsidRDefault="005A3025" w:rsidP="005A3025">
      <w:pPr>
        <w:spacing w:line="480" w:lineRule="auto"/>
        <w:jc w:val="both"/>
        <w:rPr>
          <w:sz w:val="24"/>
          <w:szCs w:val="24"/>
        </w:rPr>
      </w:pPr>
      <w:r w:rsidRPr="0041523B">
        <w:rPr>
          <w:sz w:val="24"/>
          <w:szCs w:val="24"/>
        </w:rPr>
        <w:lastRenderedPageBreak/>
        <w:t>In Proverbs 8:23 refers to Wisdom existing before the Father Stephen created the Marriage World in “</w:t>
      </w:r>
      <w:r w:rsidRPr="0041523B">
        <w:rPr>
          <w:b/>
          <w:sz w:val="24"/>
          <w:szCs w:val="24"/>
        </w:rPr>
        <w:t>That Age</w:t>
      </w:r>
      <w:r w:rsidRPr="0041523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A3025" w:rsidRPr="0041523B" w:rsidRDefault="005A3025" w:rsidP="005A3025">
      <w:pPr>
        <w:spacing w:line="480" w:lineRule="auto"/>
        <w:jc w:val="center"/>
        <w:rPr>
          <w:b/>
          <w:sz w:val="24"/>
          <w:szCs w:val="24"/>
        </w:rPr>
      </w:pPr>
      <w:r w:rsidRPr="0041523B">
        <w:rPr>
          <w:b/>
          <w:sz w:val="24"/>
          <w:szCs w:val="24"/>
        </w:rPr>
        <w:t>The Father Stephen the Single Lord called Strength in 40 years in the Lord Yah</w:t>
      </w:r>
    </w:p>
    <w:p w:rsidR="005A3025" w:rsidRPr="0041523B" w:rsidRDefault="005A3025" w:rsidP="005A3025">
      <w:pPr>
        <w:spacing w:line="480" w:lineRule="auto"/>
        <w:jc w:val="both"/>
        <w:rPr>
          <w:sz w:val="24"/>
          <w:szCs w:val="24"/>
        </w:rPr>
      </w:pPr>
      <w:r w:rsidRPr="0041523B">
        <w:rPr>
          <w:sz w:val="24"/>
          <w:szCs w:val="24"/>
        </w:rPr>
        <w:t>In Proverbs 8:30-31 (NIV) tells us that the Lord Lucifer this Married Lord called Wisdom in “</w:t>
      </w:r>
      <w:r w:rsidRPr="0041523B">
        <w:rPr>
          <w:b/>
          <w:sz w:val="24"/>
          <w:szCs w:val="24"/>
        </w:rPr>
        <w:t>This Age</w:t>
      </w:r>
      <w:r w:rsidRPr="0041523B">
        <w:rPr>
          <w:sz w:val="24"/>
          <w:szCs w:val="24"/>
        </w:rPr>
        <w:t>” in Luke 20:34, 37-38 is said to have been a Craftsman at the Father Stephen’s side when the Father Stephen created the Marriage World, and was Intimate in Nature. This means that when the Lord Lucifer the 2</w:t>
      </w:r>
      <w:r w:rsidRPr="0041523B">
        <w:rPr>
          <w:sz w:val="24"/>
          <w:szCs w:val="24"/>
          <w:vertAlign w:val="superscript"/>
        </w:rPr>
        <w:t>nd</w:t>
      </w:r>
      <w:r w:rsidRPr="0041523B">
        <w:rPr>
          <w:sz w:val="24"/>
          <w:szCs w:val="24"/>
        </w:rPr>
        <w:t xml:space="preserve"> Serpent Satan named the Married Lord called Wisdom fell He called Himself the “</w:t>
      </w:r>
      <w:r w:rsidRPr="0041523B">
        <w:rPr>
          <w:b/>
          <w:sz w:val="24"/>
          <w:szCs w:val="24"/>
        </w:rPr>
        <w:t>Creator of the Universe</w:t>
      </w:r>
      <w:r w:rsidRPr="0041523B">
        <w:rPr>
          <w:sz w:val="24"/>
          <w:szCs w:val="24"/>
        </w:rPr>
        <w:t>” or the “</w:t>
      </w:r>
      <w:r w:rsidRPr="0041523B">
        <w:rPr>
          <w:b/>
          <w:sz w:val="24"/>
          <w:szCs w:val="24"/>
        </w:rPr>
        <w:t>Designer of the Universe</w:t>
      </w:r>
      <w:r w:rsidRPr="0041523B">
        <w:rPr>
          <w:sz w:val="24"/>
          <w:szCs w:val="24"/>
        </w:rPr>
        <w:t>” as Himself, rather than the Lord Yahweh the True Creator of the Father Stephen Our Lord. This is the Eternal Sin in Lordship inside the Kingdom of God in Acts 7:60. The Lord Lucifer the 2</w:t>
      </w:r>
      <w:r w:rsidRPr="0041523B">
        <w:rPr>
          <w:sz w:val="24"/>
          <w:szCs w:val="24"/>
          <w:vertAlign w:val="superscript"/>
        </w:rPr>
        <w:t>nd</w:t>
      </w:r>
      <w:r w:rsidRPr="0041523B">
        <w:rPr>
          <w:sz w:val="24"/>
          <w:szCs w:val="24"/>
        </w:rPr>
        <w:t xml:space="preserve"> Serpent Satan named the Married Lord called Wisdom is the “</w:t>
      </w:r>
      <w:r w:rsidRPr="0041523B">
        <w:rPr>
          <w:b/>
          <w:sz w:val="24"/>
          <w:szCs w:val="24"/>
        </w:rPr>
        <w:t>Creator of This Eternal Sin the Lordly Marital Eternal Sexual Eros Love Apostasy</w:t>
      </w:r>
      <w:r w:rsidRPr="0041523B">
        <w:rPr>
          <w:sz w:val="24"/>
          <w:szCs w:val="24"/>
        </w:rPr>
        <w:t>.” This is why the Father Stephen Our Lord in “</w:t>
      </w:r>
      <w:r w:rsidRPr="0041523B">
        <w:rPr>
          <w:b/>
          <w:sz w:val="24"/>
          <w:szCs w:val="24"/>
        </w:rPr>
        <w:t>That Age</w:t>
      </w:r>
      <w:r w:rsidRPr="0041523B">
        <w:rPr>
          <w:sz w:val="24"/>
          <w:szCs w:val="24"/>
        </w:rPr>
        <w:t>” in Luke 20:35-36 the 2</w:t>
      </w:r>
      <w:r w:rsidRPr="0041523B">
        <w:rPr>
          <w:sz w:val="24"/>
          <w:szCs w:val="24"/>
          <w:vertAlign w:val="superscript"/>
        </w:rPr>
        <w:t>nd</w:t>
      </w:r>
      <w:r w:rsidRPr="0041523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41523B">
        <w:rPr>
          <w:sz w:val="24"/>
          <w:szCs w:val="24"/>
        </w:rPr>
        <w:lastRenderedPageBreak/>
        <w:t>existence in Isaiah 64:8; John 8:58 &amp; Ephesians 4:6, then the Son Jesus carried out the work and sustained the Holy Ghost (Brother John) in Genesis 1:1-2; John 1:1-3; 1</w:t>
      </w:r>
      <w:r w:rsidRPr="0041523B">
        <w:rPr>
          <w:sz w:val="24"/>
          <w:szCs w:val="24"/>
          <w:vertAlign w:val="superscript"/>
        </w:rPr>
        <w:t>st</w:t>
      </w:r>
      <w:r w:rsidRPr="0041523B">
        <w:rPr>
          <w:sz w:val="24"/>
          <w:szCs w:val="24"/>
        </w:rPr>
        <w:t xml:space="preserve"> Corinthians 8:6 &amp; Hebrews 1:1-3. Just as the Father Stephen has authority over the Son Jesus, they are still equal in Deity. Then the Father Stephen sent His Holy Ghost (Brother John) to be active or “</w:t>
      </w:r>
      <w:r w:rsidRPr="0041523B">
        <w:rPr>
          <w:b/>
          <w:sz w:val="24"/>
          <w:szCs w:val="24"/>
        </w:rPr>
        <w:t>hovering over the face of the Earth</w:t>
      </w:r>
      <w:r w:rsidRPr="0041523B">
        <w:rPr>
          <w:sz w:val="24"/>
          <w:szCs w:val="24"/>
        </w:rPr>
        <w:t xml:space="preserve">” in Genesis 1:2.         </w:t>
      </w:r>
    </w:p>
    <w:p w:rsidR="005A3025" w:rsidRPr="0041523B" w:rsidRDefault="005A3025" w:rsidP="005A3025">
      <w:pPr>
        <w:spacing w:line="480" w:lineRule="auto"/>
        <w:jc w:val="both"/>
        <w:rPr>
          <w:sz w:val="24"/>
          <w:szCs w:val="24"/>
        </w:rPr>
      </w:pPr>
      <w:r w:rsidRPr="0041523B">
        <w:rPr>
          <w:sz w:val="24"/>
          <w:szCs w:val="24"/>
        </w:rPr>
        <w:t>The Father Stephen’s top secret clearance</w:t>
      </w:r>
    </w:p>
    <w:p w:rsidR="005A3025" w:rsidRPr="0041523B" w:rsidRDefault="005A3025" w:rsidP="005A3025">
      <w:pPr>
        <w:spacing w:line="480" w:lineRule="auto"/>
        <w:jc w:val="both"/>
        <w:rPr>
          <w:sz w:val="24"/>
          <w:szCs w:val="24"/>
        </w:rPr>
      </w:pPr>
      <w:r w:rsidRPr="0041523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1523B">
        <w:rPr>
          <w:sz w:val="24"/>
          <w:szCs w:val="24"/>
          <w:vertAlign w:val="superscript"/>
        </w:rPr>
        <w:t>st</w:t>
      </w:r>
      <w:r w:rsidRPr="0041523B">
        <w:rPr>
          <w:sz w:val="24"/>
          <w:szCs w:val="24"/>
        </w:rPr>
        <w:t xml:space="preserve"> Thessalonians 5:2; 1</w:t>
      </w:r>
      <w:r w:rsidRPr="0041523B">
        <w:rPr>
          <w:sz w:val="24"/>
          <w:szCs w:val="24"/>
          <w:vertAlign w:val="superscript"/>
        </w:rPr>
        <w:t>st</w:t>
      </w:r>
      <w:r w:rsidRPr="0041523B">
        <w:rPr>
          <w:sz w:val="24"/>
          <w:szCs w:val="24"/>
        </w:rPr>
        <w:t xml:space="preserve"> Peter 3:10; 2</w:t>
      </w:r>
      <w:r w:rsidRPr="0041523B">
        <w:rPr>
          <w:sz w:val="24"/>
          <w:szCs w:val="24"/>
          <w:vertAlign w:val="superscript"/>
        </w:rPr>
        <w:t>nd</w:t>
      </w:r>
      <w:r w:rsidRPr="0041523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1523B">
        <w:rPr>
          <w:sz w:val="24"/>
          <w:szCs w:val="24"/>
          <w:vertAlign w:val="superscript"/>
        </w:rPr>
        <w:t>st</w:t>
      </w:r>
      <w:r w:rsidRPr="0041523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41523B">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1523B">
        <w:rPr>
          <w:sz w:val="24"/>
          <w:szCs w:val="24"/>
          <w:vertAlign w:val="superscript"/>
        </w:rPr>
        <w:t>st</w:t>
      </w:r>
      <w:r w:rsidRPr="0041523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1523B">
        <w:rPr>
          <w:sz w:val="24"/>
          <w:szCs w:val="24"/>
          <w:vertAlign w:val="superscript"/>
        </w:rPr>
        <w:t>nd</w:t>
      </w:r>
      <w:r w:rsidRPr="0041523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1523B">
        <w:rPr>
          <w:sz w:val="24"/>
          <w:szCs w:val="24"/>
          <w:vertAlign w:val="superscript"/>
        </w:rPr>
        <w:t>st</w:t>
      </w:r>
      <w:r w:rsidRPr="0041523B">
        <w:rPr>
          <w:sz w:val="24"/>
          <w:szCs w:val="24"/>
        </w:rPr>
        <w:t xml:space="preserve"> Thunder, the Lord John for Womankind &amp; Mankind is the 2</w:t>
      </w:r>
      <w:r w:rsidRPr="0041523B">
        <w:rPr>
          <w:sz w:val="24"/>
          <w:szCs w:val="24"/>
          <w:vertAlign w:val="superscript"/>
        </w:rPr>
        <w:t>nd</w:t>
      </w:r>
      <w:r w:rsidRPr="0041523B">
        <w:rPr>
          <w:sz w:val="24"/>
          <w:szCs w:val="24"/>
        </w:rPr>
        <w:t xml:space="preserve"> Thunder, the Lord Jesus for Mankind &amp; Womankind is the 3</w:t>
      </w:r>
      <w:r w:rsidRPr="0041523B">
        <w:rPr>
          <w:sz w:val="24"/>
          <w:szCs w:val="24"/>
          <w:vertAlign w:val="superscript"/>
        </w:rPr>
        <w:t>rd</w:t>
      </w:r>
      <w:r w:rsidRPr="0041523B">
        <w:rPr>
          <w:sz w:val="24"/>
          <w:szCs w:val="24"/>
        </w:rPr>
        <w:t xml:space="preserve"> Thunder, the Lord James for Boy Kind/Girl Kind is the 4</w:t>
      </w:r>
      <w:r w:rsidRPr="0041523B">
        <w:rPr>
          <w:sz w:val="24"/>
          <w:szCs w:val="24"/>
          <w:vertAlign w:val="superscript"/>
        </w:rPr>
        <w:t>th</w:t>
      </w:r>
      <w:r w:rsidRPr="0041523B">
        <w:rPr>
          <w:sz w:val="24"/>
          <w:szCs w:val="24"/>
        </w:rPr>
        <w:t xml:space="preserve"> Thunder &amp; Male Angel Kind &amp; Female Angel Kind (Spirits, Phantoms &amp; Shadows) is the 5</w:t>
      </w:r>
      <w:r w:rsidRPr="0041523B">
        <w:rPr>
          <w:sz w:val="24"/>
          <w:szCs w:val="24"/>
          <w:vertAlign w:val="superscript"/>
        </w:rPr>
        <w:t>th</w:t>
      </w:r>
      <w:r w:rsidRPr="0041523B">
        <w:rPr>
          <w:sz w:val="24"/>
          <w:szCs w:val="24"/>
        </w:rPr>
        <w:t xml:space="preserve"> Thunder &amp; the Law is the 6</w:t>
      </w:r>
      <w:r w:rsidRPr="0041523B">
        <w:rPr>
          <w:sz w:val="24"/>
          <w:szCs w:val="24"/>
          <w:vertAlign w:val="superscript"/>
        </w:rPr>
        <w:t>th</w:t>
      </w:r>
      <w:r w:rsidRPr="0041523B">
        <w:rPr>
          <w:sz w:val="24"/>
          <w:szCs w:val="24"/>
        </w:rPr>
        <w:t xml:space="preserve"> Thunder and the Lord Stephen for Lord Kind/Lady Kind is the 7</w:t>
      </w:r>
      <w:r w:rsidRPr="0041523B">
        <w:rPr>
          <w:sz w:val="24"/>
          <w:szCs w:val="24"/>
          <w:vertAlign w:val="superscript"/>
        </w:rPr>
        <w:t>th</w:t>
      </w:r>
      <w:r w:rsidRPr="0041523B">
        <w:rPr>
          <w:sz w:val="24"/>
          <w:szCs w:val="24"/>
        </w:rPr>
        <w:t xml:space="preserve"> </w:t>
      </w:r>
      <w:r w:rsidRPr="0041523B">
        <w:rPr>
          <w:sz w:val="24"/>
          <w:szCs w:val="24"/>
        </w:rPr>
        <w:lastRenderedPageBreak/>
        <w:t>Thunder. Also was the Shadow that went forward or back ten degrees, was it in a different dimension or in time travel in 2</w:t>
      </w:r>
      <w:r w:rsidRPr="0041523B">
        <w:rPr>
          <w:sz w:val="24"/>
          <w:szCs w:val="24"/>
          <w:vertAlign w:val="superscript"/>
        </w:rPr>
        <w:t>nd</w:t>
      </w:r>
      <w:r w:rsidRPr="0041523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1523B">
        <w:rPr>
          <w:sz w:val="24"/>
          <w:szCs w:val="24"/>
          <w:vertAlign w:val="superscript"/>
        </w:rPr>
        <w:t>nd</w:t>
      </w:r>
      <w:r w:rsidRPr="0041523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1523B">
        <w:rPr>
          <w:sz w:val="24"/>
          <w:szCs w:val="24"/>
          <w:vertAlign w:val="superscript"/>
        </w:rPr>
        <w:t>st</w:t>
      </w:r>
      <w:r w:rsidRPr="0041523B">
        <w:rPr>
          <w:sz w:val="24"/>
          <w:szCs w:val="24"/>
        </w:rPr>
        <w:t xml:space="preserve"> John 2:22 &amp; 2</w:t>
      </w:r>
      <w:r w:rsidRPr="0041523B">
        <w:rPr>
          <w:sz w:val="24"/>
          <w:szCs w:val="24"/>
          <w:vertAlign w:val="superscript"/>
        </w:rPr>
        <w:t>nd</w:t>
      </w:r>
      <w:r w:rsidRPr="0041523B">
        <w:rPr>
          <w:sz w:val="24"/>
          <w:szCs w:val="24"/>
        </w:rPr>
        <w:t xml:space="preserve"> John 7-11. If You call the Father Stephen a Man in Acts 6:5, 11, 13, then You are deceived &amp; have become liars. If the Lord Stephen is a Saint as the Roman Catholic’s believe, then He would be the 1</w:t>
      </w:r>
      <w:r w:rsidRPr="0041523B">
        <w:rPr>
          <w:sz w:val="24"/>
          <w:szCs w:val="24"/>
          <w:vertAlign w:val="superscript"/>
        </w:rPr>
        <w:t>st</w:t>
      </w:r>
      <w:r w:rsidRPr="0041523B">
        <w:rPr>
          <w:sz w:val="24"/>
          <w:szCs w:val="24"/>
        </w:rPr>
        <w:t xml:space="preserve"> Lord &amp; the Father of Sainthood and Christianity and the Judge to the Lordships of the Angelical Hierarchy &amp; Humanity in the Law in Jude 14-15 and 1</w:t>
      </w:r>
      <w:r w:rsidRPr="0041523B">
        <w:rPr>
          <w:sz w:val="24"/>
          <w:szCs w:val="24"/>
          <w:vertAlign w:val="superscript"/>
        </w:rPr>
        <w:t>st</w:t>
      </w:r>
      <w:r w:rsidRPr="0041523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41523B">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1523B">
        <w:rPr>
          <w:sz w:val="24"/>
          <w:szCs w:val="24"/>
          <w:vertAlign w:val="superscript"/>
        </w:rPr>
        <w:t>st</w:t>
      </w:r>
      <w:r w:rsidRPr="0041523B">
        <w:rPr>
          <w:sz w:val="24"/>
          <w:szCs w:val="24"/>
        </w:rPr>
        <w:t xml:space="preserve"> Samuel 28:6; Ezra 2:63; Nehemiah 7:65 &amp; Sirach 45:10. No One can call the Lord Stephen the Father, except by His Own Holy Ghost and His Own Truth in John 4:21-24 &amp; 1</w:t>
      </w:r>
      <w:r w:rsidRPr="0041523B">
        <w:rPr>
          <w:sz w:val="24"/>
          <w:szCs w:val="24"/>
          <w:vertAlign w:val="superscript"/>
        </w:rPr>
        <w:t>st</w:t>
      </w:r>
      <w:r w:rsidRPr="0041523B">
        <w:rPr>
          <w:sz w:val="24"/>
          <w:szCs w:val="24"/>
        </w:rPr>
        <w:t xml:space="preserve"> Peter 1:17-21. The Father Stephen cannot be possessed by the Lord Lucifer in the Eternal Sin because He is the 1</w:t>
      </w:r>
      <w:r w:rsidRPr="0041523B">
        <w:rPr>
          <w:sz w:val="24"/>
          <w:szCs w:val="24"/>
          <w:vertAlign w:val="superscript"/>
        </w:rPr>
        <w:t>st</w:t>
      </w:r>
      <w:r w:rsidRPr="0041523B">
        <w:rPr>
          <w:sz w:val="24"/>
          <w:szCs w:val="24"/>
        </w:rPr>
        <w:t xml:space="preserve"> Christian Lord in Romans 8:1, &amp; He died for it vicariously &amp; made eternal atonement for “This Sin” committed on Earth killed in Battle (1 or 2 positions) in Act 7:60; 1</w:t>
      </w:r>
      <w:r w:rsidRPr="0041523B">
        <w:rPr>
          <w:sz w:val="24"/>
          <w:szCs w:val="24"/>
          <w:vertAlign w:val="superscript"/>
        </w:rPr>
        <w:t>st</w:t>
      </w:r>
      <w:r w:rsidRPr="0041523B">
        <w:rPr>
          <w:sz w:val="24"/>
          <w:szCs w:val="24"/>
        </w:rPr>
        <w:t xml:space="preserve"> John 4:4 &amp; 2</w:t>
      </w:r>
      <w:r w:rsidRPr="0041523B">
        <w:rPr>
          <w:sz w:val="24"/>
          <w:szCs w:val="24"/>
          <w:vertAlign w:val="superscript"/>
        </w:rPr>
        <w:t>nd</w:t>
      </w:r>
      <w:r w:rsidRPr="0041523B">
        <w:rPr>
          <w:sz w:val="24"/>
          <w:szCs w:val="24"/>
        </w:rPr>
        <w:t xml:space="preserve"> Maccabees 12:38-45. The Father Stephen is the Most Highest Witness to the Lord Yah in 1</w:t>
      </w:r>
      <w:r w:rsidRPr="0041523B">
        <w:rPr>
          <w:sz w:val="24"/>
          <w:szCs w:val="24"/>
          <w:vertAlign w:val="superscript"/>
        </w:rPr>
        <w:t>st</w:t>
      </w:r>
      <w:r w:rsidRPr="0041523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A3025" w:rsidRPr="0041523B" w:rsidRDefault="005A3025" w:rsidP="005A3025">
      <w:pPr>
        <w:spacing w:line="480" w:lineRule="auto"/>
        <w:jc w:val="both"/>
        <w:rPr>
          <w:sz w:val="24"/>
          <w:szCs w:val="24"/>
        </w:rPr>
      </w:pPr>
      <w:r w:rsidRPr="0041523B">
        <w:rPr>
          <w:sz w:val="24"/>
          <w:szCs w:val="24"/>
        </w:rPr>
        <w:t>The nature of faith. The object of faith in the Father Stephen. The Father Stephen is the object of faith. In Hebrews 11:6 says “And without faith it is impossible to please Him, for whoever would draw near to God must believe that He exists and that He rewards those who seek Him. In Psalms 25:1-2 states “To You, O LORD, I lift My soul. O My God, in You I trust, let Me not be put to shame, Let not My Enemies exult over Me.” In Proverbs 29:25 tells us “The fear of Man lays a snare, but whoever trusts in the Lord is safe.” In 1</w:t>
      </w:r>
      <w:r w:rsidRPr="0041523B">
        <w:rPr>
          <w:sz w:val="24"/>
          <w:szCs w:val="24"/>
          <w:vertAlign w:val="superscript"/>
        </w:rPr>
        <w:t>st</w:t>
      </w:r>
      <w:r w:rsidRPr="0041523B">
        <w:rPr>
          <w:sz w:val="24"/>
          <w:szCs w:val="24"/>
        </w:rPr>
        <w:t xml:space="preserve"> Peter 1:21 mentions “…who through Him are Believers in God, who raised Him from the dead and gave Him glory, so that Your faith and hope are in God.” The Father Stephen’s Son Jesus Christ’s object of faith. In John 14:1 </w:t>
      </w:r>
      <w:r w:rsidRPr="0041523B">
        <w:rPr>
          <w:sz w:val="24"/>
          <w:szCs w:val="24"/>
        </w:rPr>
        <w:lastRenderedPageBreak/>
        <w:t>mentions “Let not Your hearts be troubled. Believe in God, believe also in Me. In John 3:16 states “For God so (agape) loved the World, that He gave His only Son (Jesus), that whoever believes in Him should not perish but have eternal life.” In John 3:18 says “Whoever believes in Him is not condemned, but whoever does not believe is condemned already, because He has not believed in the name (Father Stephen) of the only Son of God.” In John 3:36 tells us “Whoever believes in the Son has eternal life, whoever does not obey the Son (Jesus) shall not see life, but the wrath of God remains on Him.” In John 6:68-69 mentions “Simon Peter answered Him, Lord, to whom shall We go? You have the words of eternal life, and We have believed, and have come to know, that You are the Holy One of God.” The False objects of faith. In Human incentives. In Proverbs 20:7 tells us “Some trust in chariots and some in horses, but We trust in the name (Father Stephen) of the Lord Our God.” In Hosea 10:13 declares “You have plowed iniquity, You have reaped injustice, You have eaten the fruits of lies. Because You have trusted in Your own way and in the multitude of Your Warriors…” Other peoples as false objects of faith. In Psalms 118:9 states “It is better to take refuge in the Lord than to trust in Princes.” Objects of faith with self. In Proverbs 28:26 says “Whoever trusts in His own mind is a fool, but He who walks in wisdom will be delivered.” Object of false faith with idols. In Isaiah 42:17 declares “They are turned back and utterly put to shame, who trust in carved idols, who say to metal images, You are Our Gods.” The personal trust of faith in the Father Stephen. In 2</w:t>
      </w:r>
      <w:r w:rsidRPr="0041523B">
        <w:rPr>
          <w:sz w:val="24"/>
          <w:szCs w:val="24"/>
          <w:vertAlign w:val="superscript"/>
        </w:rPr>
        <w:t>nd</w:t>
      </w:r>
      <w:r w:rsidRPr="0041523B">
        <w:rPr>
          <w:sz w:val="24"/>
          <w:szCs w:val="24"/>
        </w:rPr>
        <w:t xml:space="preserve"> Samuel 22:31 says “This God---His way is perfect, the Word of the Lord proves true, He is a shield for all those who take refuge in Him.” In Psalms 18:2-6 says “The LORD is My rock and My fortress and My deliverer, My God, My rock whom I take refuge, My shield, and the horn of My salvation, My stronghold. I call upon the LORD, who is worthy to be praised, and I am saved </w:t>
      </w:r>
      <w:r w:rsidRPr="0041523B">
        <w:rPr>
          <w:sz w:val="24"/>
          <w:szCs w:val="24"/>
        </w:rPr>
        <w:lastRenderedPageBreak/>
        <w:t>from My Enemies. The cords of death encompassed Me, the torrents of destruction assailed Me, the cords of Sheol entangled Me, the snares of death confronted Me. In My distress I called upon the LORD, to My God I cried for help. From His temple He heard My voice, and My cry to Him reached His ears.” In Psalms 27:13-14 mentions “I believe that I shall look upon the goodness of the LORD in the land of the Living! Wait for the LORD, be strong, and let Your heart take courage, wait for the LORD!” In 1</w:t>
      </w:r>
      <w:r w:rsidRPr="0041523B">
        <w:rPr>
          <w:sz w:val="24"/>
          <w:szCs w:val="24"/>
          <w:vertAlign w:val="superscript"/>
        </w:rPr>
        <w:t>st</w:t>
      </w:r>
      <w:r w:rsidRPr="0041523B">
        <w:rPr>
          <w:sz w:val="24"/>
          <w:szCs w:val="24"/>
        </w:rPr>
        <w:t xml:space="preserve"> Peter 2:23 declares “When He was reviled, He did not revile in return, when He suffered, He did not threaten, but continued entrusting Himself to Him who judges justly.” True faith is not second-hand. In 2</w:t>
      </w:r>
      <w:r w:rsidRPr="0041523B">
        <w:rPr>
          <w:sz w:val="24"/>
          <w:szCs w:val="24"/>
          <w:vertAlign w:val="superscript"/>
        </w:rPr>
        <w:t>nd</w:t>
      </w:r>
      <w:r w:rsidRPr="0041523B">
        <w:rPr>
          <w:sz w:val="24"/>
          <w:szCs w:val="24"/>
        </w:rPr>
        <w:t xml:space="preserve"> Timothy 1:5 says “I am reminded of Your sincere faith, a faith that dwelt first in Your Grandmother Lois and Your Mother Eunice and now, I am sure, dwells in You as well.” In John 4:42 states “They said to the Woman, ‘It is no longer because of what You said that We believe, for We have heard for Ourselves, and We know that this is indeed the Savior of the World.’” Faith and Assurance in the Father Stephen. Faith accompanies Assurance. In Hebrews 11:1 says “Now faith is the assurance of things hoped for, the conviction of things not seen.” In Romans 4:19-21 tells us “He did not weaken in faith when He considered His own body, which was as good as dead (since He was about a hundred years old), or when He considered the barrenness of Sarah’s womb. No unbelief made Him waver concerning the promise of God, but He grew strong in His faith as He gave glory to God, fully convinced that God was able to do what He had promised.” In 1</w:t>
      </w:r>
      <w:r w:rsidRPr="0041523B">
        <w:rPr>
          <w:sz w:val="24"/>
          <w:szCs w:val="24"/>
          <w:vertAlign w:val="superscript"/>
        </w:rPr>
        <w:t>st</w:t>
      </w:r>
      <w:r w:rsidRPr="0041523B">
        <w:rPr>
          <w:sz w:val="24"/>
          <w:szCs w:val="24"/>
        </w:rPr>
        <w:t xml:space="preserve"> Timothy 3:13 mentions “For those who serve was as Deacons gain a good standing for themselves and also great confidence in the faith that is in Christ Jesus.” In Hebrews 10:22 declares “Let Us draw near with a true heart in full assurance of faith, with Our hearts sprinkled clean from an evil conscience and Our bodies washed with pure water.” Faith may have a mixture of doubt. Simon </w:t>
      </w:r>
      <w:r w:rsidRPr="0041523B">
        <w:rPr>
          <w:sz w:val="24"/>
          <w:szCs w:val="24"/>
        </w:rPr>
        <w:lastRenderedPageBreak/>
        <w:t>Peter. In Matthew 14:31 says “Jesus immediately reached out His hand and took hold of Him, saying to Him, ‘O You of little faith, why did You doubt?’” The Father of the Boy with an Evil Spirit. In Mark 9:24 states “Immediately the Father of the Child cried out and said, ‘I believe, help My unbelief!’” Thomas Judas Didymus. In John 20:24-28 says “Now Thomas, One of the Twelve, called the Twin, was not with them when Jesus came. So the other Disciples told Him, ‘We have seen the LORD.’ But He said to them, unless I see in His hands the mark of the nails, and place My finger into the mark of the nails, and place My hand into His side, I will never believe.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is opposite of sight. In 2</w:t>
      </w:r>
      <w:r w:rsidRPr="0041523B">
        <w:rPr>
          <w:sz w:val="24"/>
          <w:szCs w:val="24"/>
          <w:vertAlign w:val="superscript"/>
        </w:rPr>
        <w:t>nd</w:t>
      </w:r>
      <w:r w:rsidRPr="0041523B">
        <w:rPr>
          <w:sz w:val="24"/>
          <w:szCs w:val="24"/>
        </w:rPr>
        <w:t xml:space="preserve"> Corinthians 5:7 says “…for We walk by faith, not by sight.” Faith is trustworthy in the unseen. In John 20:29 states “Jesus said to Him, ‘Have You believed because You have seen Me? Blessed are those who have not seen and yet have believed.’” In 2</w:t>
      </w:r>
      <w:r w:rsidRPr="0041523B">
        <w:rPr>
          <w:sz w:val="24"/>
          <w:szCs w:val="24"/>
          <w:vertAlign w:val="superscript"/>
        </w:rPr>
        <w:t>nd</w:t>
      </w:r>
      <w:r w:rsidRPr="0041523B">
        <w:rPr>
          <w:sz w:val="24"/>
          <w:szCs w:val="24"/>
        </w:rPr>
        <w:t xml:space="preserve"> Corinthians 4:18 says “…as We look not to the things that are seen but to the things that are unseen. For the things that are seen are transient, but the things that are unseen are eternal.” In Hebrews 11:1-3 declares “Now faith is the assurance of things hoped for, the conviction of things not seen. For by it the people of old received their commendation. By faith We understand that the Universe was created by the Word of God, so that what is seen was not made out of things that are visible.” In Hebrews 11:7 says “By faith Noah, being warned by God concerning events as yet unseen, in reverent fear constructed an ark for the saving of His household (8 in all). By this He condemned the World and became an heir of the righteousness </w:t>
      </w:r>
      <w:r w:rsidRPr="0041523B">
        <w:rPr>
          <w:sz w:val="24"/>
          <w:szCs w:val="24"/>
        </w:rPr>
        <w:lastRenderedPageBreak/>
        <w:t xml:space="preserve">that comes by faith.” In Hebrews 11:27 says “By faith He left Egypt, not being afraid of the anger of the King, for He endured as seeing Him who is invisible.” Faith can be in the unseen future. In Hebrews 11:13-14 declares “These all died in faith, not having received the things promised, but having seen them and greeted them from afar, and having acknowledged that they were strangers and exiles on the Earth. For people who speak thus make it clear that they are seeking a homeland.” Abraham. In Hebrews 11:8-10 tells us “By faith Abraham obeyed when He was called to go out to a place that He was to receive as an inheritance. And He went out, not knowing where He was going. By faith He went to live in the land of promise, as in a foreign land, living in tents with Isaac and Jacob, heirs with Him of the same promise. For He was looking forward to the city that has foundations, whose designer and builder is God.” Isaac, Jacob and Joseph. In Hebrews 11:20-22 says “By faith Isaac invoked future blessings on Jacob and Esau. By faith Jacob, when dying, blessed each of the Sons of Joseph, bowing in worship over the head of His staff. By faith Joseph, at the end of His life, made mention of the Exodus of the Israelites and gave directions concerning His bones.” Moses. In Hebrews 11:24-26 states “By faith Moses, when He was grown up, refused to be called the Son of Pharaoh’s Daughter, choosing rather to be mistreated with the people of God than to enjoy the fleeting pleasures of sin. He considered the reproach of Christ greater wealth than the treasures of Egypt, for He was looking to the reward.” Faith and obedience in the Father Stephen. True faith demonstrates total obedience. In Romans 1:5 mentions “…through whom We have received grace and apostleship to bring about the obedience of faith for the sake of His name among all the Nations…” In Hebrews 4:2 declares “For good news came to Us just as to them, but the message they heard did not benefit them, because they were not united by faith with those </w:t>
      </w:r>
      <w:r w:rsidRPr="0041523B">
        <w:rPr>
          <w:sz w:val="24"/>
          <w:szCs w:val="24"/>
        </w:rPr>
        <w:lastRenderedPageBreak/>
        <w:t>who listened.” In Romans 16:26 states “…but has now been disclosed and through the prophetic writings has been made known to all Nations, according to the command of the Eternal God, to bring about the obedience of faith…” In 2</w:t>
      </w:r>
      <w:r w:rsidRPr="0041523B">
        <w:rPr>
          <w:sz w:val="24"/>
          <w:szCs w:val="24"/>
          <w:vertAlign w:val="superscript"/>
        </w:rPr>
        <w:t>nd</w:t>
      </w:r>
      <w:r w:rsidRPr="0041523B">
        <w:rPr>
          <w:sz w:val="24"/>
          <w:szCs w:val="24"/>
        </w:rPr>
        <w:t xml:space="preserve"> Corinthians 9:13 tells us “By their approval of this service, they will glorify God because of Your submission that comes from Your confession of the Gospel of Christ, and the generosity of Your contribution for them and for all others…” In 1</w:t>
      </w:r>
      <w:r w:rsidRPr="0041523B">
        <w:rPr>
          <w:sz w:val="24"/>
          <w:szCs w:val="24"/>
          <w:vertAlign w:val="superscript"/>
        </w:rPr>
        <w:t>st</w:t>
      </w:r>
      <w:r w:rsidRPr="0041523B">
        <w:rPr>
          <w:sz w:val="24"/>
          <w:szCs w:val="24"/>
        </w:rPr>
        <w:t xml:space="preserve"> Peter 1:2 says “…according to the foreknowledge of God the Father (Stephen), in the sanctification of the Spirit, for obedience to Jesus Christ and for the sprinkling with His blood: May grace and peace be multiplied to You.” The examples of obedient faith. Noah builds the ark. In Genesis 6:22 states “Noah did this, He did all that God commanded Him.” In Hebrews 11:7 mentions “By faith Noah, being warned by God concerning events as yet unseen in reverent fear constructed an ark for the saving of His household. By this He condemned the World and became an heir of the righteousness that comes by faith.” Abraham leaves Haran. So Abram went, as the LORD had told Him, and lot went with Him. Abram was 75 years old when He departed from Haran.” In Hebrews 11:8 tells us “By faith Abraham obeyed when He was called to go out to a place that He was to receive as an inheritance. And He went out, not knowing where He was going.” Abraham offers Isaac. The sacrifice of Isaac is in Genesis 22:1-10. In Hebrews 11:17 says “By faith Abraham, when He was tested, offered up Isaac, and He who had received the promises was in the act of offering up His only Son…” Moses parts the Red Sea. In Exodus 14:15-16 states “The LORD said to Moses, ‘Why do You cry to Me? Tell the people of Israel to go forward. Lift up Your staff, and stretch out Your hand over the sea and divide it, that the people of Israel may go through the sea on dry ground.” Caleb and Joshua. In Numbers 13:30 declares “But Caleb quieted the people before Moses and said, ‘Let Us go up at </w:t>
      </w:r>
      <w:r w:rsidRPr="0041523B">
        <w:rPr>
          <w:sz w:val="24"/>
          <w:szCs w:val="24"/>
        </w:rPr>
        <w:lastRenderedPageBreak/>
        <w:t>once and occupy it, for We are well able to overcome it.” In Numbers 14:8-9 says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Joshua at the River Jordan is in Joshua 3:5-13. Joshua at Jericho is in Joshua 6:2-5. In Hebrews 11:30 declares “By faith the walls of Jericho fell down after they had been encircled for seven days.” Jesus Christ’s Disciples. In John 21:4-6 mentions “Just as day was breaking, Jesus stood on the shore, yet the Disciples did not know that it was Jesus. Jesus said to them, ‘Children, do You have any fish?’ They answered Him, ‘No.’ He said to them, ‘Cast the net on the right side of the boat, and You will find some.’ So they cast it, and now they were not able to haul it in, because of the quantity of fish.” Paul. In Acts 26:19 says “Therefore, O King Agrippa, I was not disobedient to the Heavenly vision…” Faith and works of the Father Stephen. True faith demonstrates good deeds. Faith without works is dead in James 2:14-26. In Philippians 2:17 tells us “Even if I am to be poured out as a drink offering upon the sacrificial offering of Your faith, I am glad and rejoice with You all.” In 1</w:t>
      </w:r>
      <w:r w:rsidRPr="0041523B">
        <w:rPr>
          <w:sz w:val="24"/>
          <w:szCs w:val="24"/>
          <w:vertAlign w:val="superscript"/>
        </w:rPr>
        <w:t>st</w:t>
      </w:r>
      <w:r w:rsidRPr="0041523B">
        <w:rPr>
          <w:sz w:val="24"/>
          <w:szCs w:val="24"/>
        </w:rPr>
        <w:t xml:space="preserve"> Thessalonians 1:3 declares “…remembering before Our God and Father (Stephen) Your work of faith and labor of (agape) love and steadfastness of hope in Our Lord Jesus Christ.” In Titus 1:1 says “Paul, a Servant of God and an Apostle of Jesus Christ, for the sake of the faith of God’s elect and their knowledge of the truth, which accords with godliness…” In 2</w:t>
      </w:r>
      <w:r w:rsidRPr="0041523B">
        <w:rPr>
          <w:sz w:val="24"/>
          <w:szCs w:val="24"/>
          <w:vertAlign w:val="superscript"/>
        </w:rPr>
        <w:t>nd</w:t>
      </w:r>
      <w:r w:rsidRPr="0041523B">
        <w:rPr>
          <w:sz w:val="24"/>
          <w:szCs w:val="24"/>
        </w:rPr>
        <w:t xml:space="preserve"> Peter 1:5 states “For this very reason, make every effort to supplement Your faith with virtue, and virtue with knowledge…” True faith issues in agape love. In Galatians 5:6 says “For in Christ Jesus neither circumcision nor uncircumcision counts for anything, but only faith working through (agape) love.” In Ephesians </w:t>
      </w:r>
      <w:r w:rsidRPr="0041523B">
        <w:rPr>
          <w:sz w:val="24"/>
          <w:szCs w:val="24"/>
        </w:rPr>
        <w:lastRenderedPageBreak/>
        <w:t>1:15 mentions “For this reason, because I have heard of Your faith in the Lord Jesus and Your (agape) love toward all the Saints…” In Ephesians 6:23 states “Peace be to the Brothers, and (agape) love with faith, from God the Father (Stephen) and the Lord Jesus Christ.” In 1</w:t>
      </w:r>
      <w:r w:rsidRPr="0041523B">
        <w:rPr>
          <w:sz w:val="24"/>
          <w:szCs w:val="24"/>
          <w:vertAlign w:val="superscript"/>
        </w:rPr>
        <w:t>st</w:t>
      </w:r>
      <w:r w:rsidRPr="0041523B">
        <w:rPr>
          <w:sz w:val="24"/>
          <w:szCs w:val="24"/>
        </w:rPr>
        <w:t xml:space="preserve"> Thessalonians 3:6 declares “But now that Timothy has come to Us from You, and has brought Us the good news of Your faith and (agape) love and reported that You always remember Us kindly and long to see Us, as We long to see You.” In 1</w:t>
      </w:r>
      <w:r w:rsidRPr="0041523B">
        <w:rPr>
          <w:sz w:val="24"/>
          <w:szCs w:val="24"/>
          <w:vertAlign w:val="superscript"/>
        </w:rPr>
        <w:t>st</w:t>
      </w:r>
      <w:r w:rsidRPr="0041523B">
        <w:rPr>
          <w:sz w:val="24"/>
          <w:szCs w:val="24"/>
        </w:rPr>
        <w:t xml:space="preserve"> Thessalonians 5:8 mentions “But since We belong to the day, let Us be sober, having put on the breastplate of faith and (agape) love, and for a helmet the hope of salvation.” In 1</w:t>
      </w:r>
      <w:r w:rsidRPr="0041523B">
        <w:rPr>
          <w:sz w:val="24"/>
          <w:szCs w:val="24"/>
          <w:vertAlign w:val="superscript"/>
        </w:rPr>
        <w:t>st</w:t>
      </w:r>
      <w:r w:rsidRPr="0041523B">
        <w:rPr>
          <w:sz w:val="24"/>
          <w:szCs w:val="24"/>
        </w:rPr>
        <w:t xml:space="preserve"> Timothy 1:5 says “The aim of Our charge is (agape) love that issues from a pure heart and good conscience and a sincere faith.” In 1</w:t>
      </w:r>
      <w:r w:rsidRPr="0041523B">
        <w:rPr>
          <w:sz w:val="24"/>
          <w:szCs w:val="24"/>
          <w:vertAlign w:val="superscript"/>
        </w:rPr>
        <w:t>st</w:t>
      </w:r>
      <w:r w:rsidRPr="0041523B">
        <w:rPr>
          <w:sz w:val="24"/>
          <w:szCs w:val="24"/>
        </w:rPr>
        <w:t xml:space="preserve"> Timothy 1:14 tells us “…and the grace of Our Lord overflowed for Me with the faith and (agape) love that are in Christ Jesus.” In 1</w:t>
      </w:r>
      <w:r w:rsidRPr="0041523B">
        <w:rPr>
          <w:sz w:val="24"/>
          <w:szCs w:val="24"/>
          <w:vertAlign w:val="superscript"/>
        </w:rPr>
        <w:t>st</w:t>
      </w:r>
      <w:r w:rsidRPr="0041523B">
        <w:rPr>
          <w:sz w:val="24"/>
          <w:szCs w:val="24"/>
        </w:rPr>
        <w:t xml:space="preserve"> Timothy 4:12 says “Let no One despise You from Your mouth, but set the believers an example in speech, in conduct, in (agape) love, in faith, in purity.” True faith is continually growing. In Luke 8:15 says “As for that is the good soil, they are those who, hearing the word, hold it fast in an honest and good heart, and bear fruit with patience.” Similar scriptures are in Matthew 13:23 &amp; Mark 4:20. In John 15:1-5 declares “I am the true vine, and My Father (Stephen) is the Vinedresser. Every branch in Me that does not bear fruit He takes away, and every branch that does bear fruit He prunes, that is may bear more fruit. Already You are clean because of the word that I have spoken to You. Abide in Me, and I in You. As the branch cannot bear fruit by itself, unless it abides in the vine, neither can You, unless You abide in Me. I am the vine, You are the branches. Whoever abides in Me and I in Him, He it is that bears much fruit, for apart from Me You can do nothing.” </w:t>
      </w:r>
    </w:p>
    <w:p w:rsidR="005A3025" w:rsidRPr="0041523B" w:rsidRDefault="005A3025" w:rsidP="005A3025">
      <w:pPr>
        <w:spacing w:line="480" w:lineRule="auto"/>
        <w:jc w:val="both"/>
        <w:rPr>
          <w:sz w:val="24"/>
          <w:szCs w:val="24"/>
        </w:rPr>
      </w:pPr>
      <w:r w:rsidRPr="0041523B">
        <w:rPr>
          <w:sz w:val="24"/>
          <w:szCs w:val="24"/>
        </w:rPr>
        <w:lastRenderedPageBreak/>
        <w:t>The faith as a basis of salvation is the means by which the Father Stephen’s grace in Jesus Christ with the blessings of salvation being received. Paul’s doctrine of justification by faith emphasizes the whole Christian life. Salvation by faith in the Old Testament. Habakkuk 2:4 says “Behold, His soul is puffed up, it is not upright within Him, but the righteous shall live by His faith.” The faith of Abraham and other Individuals. In Genesis 15:6 states “And He believed the LORD, and He counted it to Him as righteousness.” Abraham the Father of those righteous by faith is in Romans 4:9-16. Abel. In Hebrews 11:4 mentions “By faith Abel offered to God a more acceptable sacrifice than Cain, through which He was commended as righteous, God commending Him by accepting His gifts. And through His faith, though He died, He still speaks.” The Lord Enoch. In Hebrews 11:5 says “By faith Enoch was taken up so that He should not see death, and He was not found, because God had taken Him. Now before He was taken He was commended as having pleased God.” Noah. In Hebrews 11:7 tells us “By faith Noah, being warned by God concerning events as yet unseen, in reverent fear constructed an ark for the saving of His household. By this He condemned the World and became an heir of the righteousness that comes by faith.” Salvation by faith in the New Testament. In Romans 1:16-17 mentions “For I am not ashamed of the Gospel, for it is the power of God for salvation to Everyone who believes, to the Jew first and also to the Greek. For in it the righteousness of God is revealed from faith for faith, as it is written, ‘The righteous shall live by faith.’” In 1</w:t>
      </w:r>
      <w:r w:rsidRPr="0041523B">
        <w:rPr>
          <w:sz w:val="24"/>
          <w:szCs w:val="24"/>
          <w:vertAlign w:val="superscript"/>
        </w:rPr>
        <w:t>st</w:t>
      </w:r>
      <w:r w:rsidRPr="0041523B">
        <w:rPr>
          <w:sz w:val="24"/>
          <w:szCs w:val="24"/>
        </w:rPr>
        <w:t xml:space="preserve"> Corinthians 1:21 states “For since, in the wisdom of God, the World did not know God through wisdom, it pleased God through the folly (Sexual Eros Love) of what We preach to save them who believe.” In Philippians 3:8-9 declares “Indeed, I count everything as loss because of the surpassing worth of knowing Christ Jesus My Lord. For His sake I have suffered the loss of all </w:t>
      </w:r>
      <w:r w:rsidRPr="0041523B">
        <w:rPr>
          <w:sz w:val="24"/>
          <w:szCs w:val="24"/>
        </w:rPr>
        <w:lastRenderedPageBreak/>
        <w:t xml:space="preserve">things and count them as rubbish, in order that I may gain Christ and be found in Him, not having a righteousness of My own that comes from the Law, but that which comes through faith in Christ, the righteousness from God that depends on faith.” Salvation through faith alone. In Ephesians 2:8-9 mentions “For by grace You have been saved through faith. And this is not Your own doing, it is the gift of God, not a result of works, so that no One may boast.” In Romans 3:27-28 says “Then what becomes of Our boasting? It is excluded. By what kind of Law? By a Law of works? No, but by the Law of Faith. For We hold that One is justified by faith apart from the works of the Law.” Abraham is justified by faith in Romans 4:1-8. In Psalms 32:1-2 states “Blessed is the One whose transgression is forgiven, whose sin is covered. Blessed is the Man against whom the LORD counts no iniquity, and in whose Spirit there is no deceit.” In Romans 9:30-32 declares “What shall We say, then? That Gentiles who did not pursue righteousness have attained it, that is, a righteousness that is by faith, but that Israel who pursued a Law that would lead to righteousness did not succeed in reaching that Law. Why? Because they did not pursue it by faith, but as if it were based on works, they have stumbled over the stumbling stone…” In The Righteous shall live by faith is in Galatians 3:10-14. In Deuteronomy 27:26 says “Cursed be Anyone who does not confirm the words of this Law by doing them. And all the people shall say, ‘Amen.’” Salvation is by faith in the Father Stephen. In John 3:14-16 mentions “And as Moses lifted up the Serpent in the wilderness, so must the Son of Man be lifted up, that whoever believes in Him may have eternal life. For God so (agape) loved the World, that He gave His only Son, that whoever believes in Him should not perish but have eternal life.” In Romans 10:9-10 tells us “…because, if You confess with Your mouth that Jesus is Lord and believe in Your heart that God raised Him from the dead, You will be saved. </w:t>
      </w:r>
      <w:r w:rsidRPr="0041523B">
        <w:rPr>
          <w:sz w:val="24"/>
          <w:szCs w:val="24"/>
        </w:rPr>
        <w:lastRenderedPageBreak/>
        <w:t>For with the heart One believes and is justified, and with the mouth One confesses and is saved.” In John 8:24 declares “I told You that You would die in Your sins, for unless You believe that I am He You will die in Your sins.” In Acts 8:37 mentions “And as they were going along the road they came to some water, and the Eunuch said, ‘See, here is water!’ What prevents Me from being baptized?” In Acts 13:38-39 states “Let it be known to You therefore, Brothers, that through this Man forgiveness of sins is proclaimed to You, and by Him Everyone who believes is freed from everything from which You could not be freed by the Law of Moses.” The Righteousness of God through faith is in Romans 3:21-26. In Romans 4:24 says “…but for Ours also. It will be counted to Us who believe in Him who raised from the dead Jesus Our Lord…” In 2</w:t>
      </w:r>
      <w:r w:rsidRPr="0041523B">
        <w:rPr>
          <w:sz w:val="24"/>
          <w:szCs w:val="24"/>
          <w:vertAlign w:val="superscript"/>
        </w:rPr>
        <w:t>nd</w:t>
      </w:r>
      <w:r w:rsidRPr="0041523B">
        <w:rPr>
          <w:sz w:val="24"/>
          <w:szCs w:val="24"/>
        </w:rPr>
        <w:t xml:space="preserve"> Corinthians 4:13-14 tells us “Since We have the same Spirit of Faith according to what has been written I believed, and so I spoke, We also believe, and so We also speak, knowing that He who raised the Lord Jesus will raise Us also with Jesus and bring Us with You into His presence.” In Galatians 3:22 declares “But the Scripture imprisoned everything under sin, so that the promise by faith in Jesus Christ might be given to those who believe.” Salvation is for all Believers in the Father Stephen. In Romans 10:4 tell us “For Christ is the end of the Law for righteousness to Everyone who believes.” In Acts 15:7-9 says “And after there had been much debate, Peter stood up and said to them, ‘Brothers, You know that in early days God made a choice among You, that by My mouth the Gentiles should hear the Word of the Gospel and believe. And God, who knows the heart, bore Witness to them, by giving them the Holy Spirit just as He did to Us, and He made no distinction between Us and them, having cleansed their hearts by faith.’” In Romans 3:29-30 declares “Or is God of the Jews only? Is He not the God of the Gentiles also? Yes, of Gentiles also, since God is One---who will justify the circumcised by </w:t>
      </w:r>
      <w:r w:rsidRPr="0041523B">
        <w:rPr>
          <w:sz w:val="24"/>
          <w:szCs w:val="24"/>
        </w:rPr>
        <w:lastRenderedPageBreak/>
        <w:t xml:space="preserve">faith and the uncircumcised through faith.” Salvation is for those who have patience in their faith. In Colossians 1:21-23 says “And You, who once were alienated and hostile in mind, doing evil (sexual) deeds, He has now reconciled in His body of flesh by His death, in order to present You holy and blameless and above reproach before Him, if indeed You continue in the faith, stable and steadfast, not shifting from the Hope of the Gospel that You heard, which has been proclaimed in all Creation under Heaven, and of which I, Paul, became a Minister.” In Hebrews 3:14 says “For We have come to share in Christ, if indeed We hold Our original confidence firm to the end.” In Hebrews 6:11-12 declares “And We desire each One of You to show the same earnestness to have the full assurance of hope until the end, so that You may not be sluggish, but imitators of those who through faith and patience inherit the promises.” Saving faith is always in action. In James 2:14 tells us “What good is it, My Brothers, if Someone says He has faith but does not have works? Can that faith save Him?” The Blessings of salvation by faith. Peace and justification with the Father Stephen. In Romans 5:1-2 says “Therefore, since We have been justified by faith, We have peace with God through Our Lord Jesus Christ. Through Him We have also obtained access by faith into this grace in which We stand, and We rejoice in hope of the glory of God.” In Galatians 2:15-16 declares “We Ourselves are Jews by birth and not Gentile sinners, yet We know that a person is not justified by works of the Law but through faith in Jesus Christ, so We also have believed in Christ Jesus, in order to be justified by faith in Christ and not by works of the Law, because by works of the Law no One will be justified.” In Galatians 5:5 states “For through the Spirit, by faith, We Ourselves eagerly wait for the hope of righteousness.” Forgiveness. In Luke 7:48-50 tells us “And He said to Her, Your sins are forgiven. Then those who were at table with Him began to say among themselves, who is this, who even </w:t>
      </w:r>
      <w:r w:rsidRPr="0041523B">
        <w:rPr>
          <w:sz w:val="24"/>
          <w:szCs w:val="24"/>
        </w:rPr>
        <w:lastRenderedPageBreak/>
        <w:t>forgives sins? And He said to the Woman, Your faith has saved You, go in peace.” In Acts 10:43 mentions “To Him all the Prophets bear witness that Everyone who believes in Him receives forgiveness of sins through His name.” Being adopted into the Father Stephen’s family. In John 1:12 states “But to all who did receive Him, who believed in His name, He gave the right to become Children of God…” In Galatians 3:26 declares “…for in Christ Jesus You are all Sons of God, through faith.” The gift of the Holy Spirit. In John 7:38-39 says “Whoever believes in Me, as the Scripture has said, Out of His heart will flow rivers of living water. Now this He said about the Spirit, whom those who believed in Him were to receive, for as yet the Spirit had not been given, because Jesus was not yet glorified.” In Galatians 3:2 declares “Let Me ask You only this: Did You receive the Spirit by works of the Law of by hearing with faith?” In Ephesians 1:13 says “In Him You also, when You heard the word of truth, the Gospel of Your salvation, and believed in Him, were sealed with the promised Holy Spirit…” The Father Stephen in the heart. In Ephesians 3:17 states “…so that Christ may dwell in Your hearts through faith---that You, being rooted and grounded in (agape) love…” The Father Stephen’s power to protect. In 1</w:t>
      </w:r>
      <w:r w:rsidRPr="0041523B">
        <w:rPr>
          <w:sz w:val="24"/>
          <w:szCs w:val="24"/>
          <w:vertAlign w:val="superscript"/>
        </w:rPr>
        <w:t>st</w:t>
      </w:r>
      <w:r w:rsidRPr="0041523B">
        <w:rPr>
          <w:sz w:val="24"/>
          <w:szCs w:val="24"/>
        </w:rPr>
        <w:t xml:space="preserve"> Peter 1:5 mentions “…who by God’s power are being guarded through faith for a salvation ready to be revealed in the last time.” The only Access to the Father Stephen. In Ephesians 2:18 mentions “For through Him We both have access by One Spirit to the Father (Stephen).” Sanctification. In Acts 26:17-18 says “…delivering You from Your people and from the Gentiles---to whom I am sending You to open their eyes, so that they may turn from darkness to light and from the power of Satan to God, that they may receive forgiveness of sins and a place among those who are sanctified by faith in Me.” The new life. In Galatians 2:20 declares “I have been crucified with Christ. It is no longer I who live, but Christ who lives in Me. And the life I now live in the </w:t>
      </w:r>
      <w:r w:rsidRPr="0041523B">
        <w:rPr>
          <w:sz w:val="24"/>
          <w:szCs w:val="24"/>
        </w:rPr>
        <w:lastRenderedPageBreak/>
        <w:t xml:space="preserve">flesh I live by faith in the Son of God, who (agape) loved Me and gave Himself for Me.” Eternal life. In John 3:16 says “For God so (agape) loved the World, that He gave His only Son, that whoever believes in Him should not perish but have eternal life.” In John 3:36 mentions “Whoever believes in the Son has eternal life, whoever does not obey the Son shall not see life, but the wrath of God remains in Him.” In John 5:24 tells us “Truly, truly, I say to You, whoever hears My word and believes Him who sent Me has eternal life. He does not come into judgment, but has passed from death to life.” In John 6:40 states “For this is the will of My Father (Stephen), that Everyone who looks on the Son and believes in Him should have eternal life, and I will raise Him up on the last day.” In John 6:47 declares “Truly, truly, I say to You, whoever believes has eternal life.” The victory of death. In John 11:25-27 states “Jesus said to Her, I am the resurrection and the life. Whoever believes in Me, though He die, yet shall He live, and Everyone who lives and believes in Me shall never die. Do You believe this? She said to Him, Yes, Lord, I believe that You are the Christ, the Son of God, who is coming into the World.” </w:t>
      </w:r>
    </w:p>
    <w:p w:rsidR="005A3025" w:rsidRPr="0041523B" w:rsidRDefault="005A3025" w:rsidP="005A3025">
      <w:pPr>
        <w:spacing w:line="480" w:lineRule="auto"/>
        <w:jc w:val="both"/>
        <w:rPr>
          <w:sz w:val="24"/>
          <w:szCs w:val="24"/>
        </w:rPr>
      </w:pPr>
      <w:r w:rsidRPr="0041523B">
        <w:rPr>
          <w:sz w:val="24"/>
          <w:szCs w:val="24"/>
        </w:rPr>
        <w:t xml:space="preserve">The Necessity of Faith is a fundamental duty for all Creation and a direct response to the Father Stephen’s supreme revelation. This is the only way that the Father Stephen’s blessings can be received and that abundant life has purpose in a meaningful personal relationship with the Father Stephen. The call to faith. In the Old Testament. In Psalms 37:3-5 says “Trust in the LORD, and do good, dwell in the land and befriend faithfulness. Delight Yourself in the LORD, and He will give You the desires of Your heart. Commit Your way to the LORD, trust in Him, and He will act.” In Proverbs 3:5-6 states “Trust in the LORD with all Your heart, and do not lean on Your own understanding. In all Your ways acknowledge Him, and He will make straight Your paths.” In Isaiah 26:4 declares “Trust in the LORD forever, for the LORD GOD is an everlasting </w:t>
      </w:r>
      <w:r w:rsidRPr="0041523B">
        <w:rPr>
          <w:sz w:val="24"/>
          <w:szCs w:val="24"/>
        </w:rPr>
        <w:lastRenderedPageBreak/>
        <w:t>rock.” In Isaiah 50:10 tells us “Who among You fears the LORD and obeys the voice of His Servant? Let Him who walks in darkness and has no light trust in the name of the LORD and rely on His God.” In the New Testament. In John 6:28-29 says “Then they said to Him, What must We do, to be doing the works of God? Jesus answered them, This is the work of God, that You believe in Him whom He has sent.” In Mark 1:15 tells us “…and saying, The time is fulfilled, and the Kingdom of God is at hand, repent and believe in the Gospel.” In Acts 16:30-31 states “Then He brought them out and said, Sirs, what must I do to be saved? And they said, Believe in the Lord Jesus, and You will be saved, You and Your household.” In Acts 19:4 mentions “And Paul said, John baptized with the baptism of repentance, telling the people to believe in the One who was to come after Him, that is, Jesus.” In Acts 20:21 declares “…testifying both to Jews and to Greeks of repentance toward God and of faith in Our Lord Jesus Christ.” In Romans 1:5 states “…through whom We have received grace and apostleship to bring about the obedience of faith for the sake of His name among all the Nations…” In 1</w:t>
      </w:r>
      <w:r w:rsidRPr="0041523B">
        <w:rPr>
          <w:sz w:val="24"/>
          <w:szCs w:val="24"/>
          <w:vertAlign w:val="superscript"/>
        </w:rPr>
        <w:t>st</w:t>
      </w:r>
      <w:r w:rsidRPr="0041523B">
        <w:rPr>
          <w:sz w:val="24"/>
          <w:szCs w:val="24"/>
        </w:rPr>
        <w:t xml:space="preserve"> John 3:23 says “And this is His commandment, that We believe in the Name (Father Stephen) of His Son Jesus Christ and (agape) love One Another, just as He has commanded Us.” There is no room for any excuses to have unbelief toward the Father Stephen’s self-revelation. In John 14:8-11 says “Philip said to Him, Lord, show Us the Father (Stephen), and it is enough for Us. Jesus said to Him, Have I been with You so long, and You still do not know Me, Philip? Whoever has seen Me has seen the Father (Stephen). How can You say, Show Us the Father (Stephen)? Do You not believe that I am in the Father (Stephen) and the Father (Stephen) is in Me? The words that I say to You I do not speak on My own authority, but the Father (Stephen) who dwells in Me does His works. Believe Me that I am in the Father (Stephen) and the Father (Stephen) is in Me, or else believe </w:t>
      </w:r>
      <w:r w:rsidRPr="0041523B">
        <w:rPr>
          <w:sz w:val="24"/>
          <w:szCs w:val="24"/>
        </w:rPr>
        <w:lastRenderedPageBreak/>
        <w:t xml:space="preserve">on account of the works themselves.” In Romans 10:17-18 mentions “So faith comes from hearing, and hearing through the word of Christ. But I ask, have they not heard? Indeed they have, for their voice has gone out to all the Earth, and their words to the ends of the World.” In Psalms 19:4 declares “Their voice goes through all the Earth, and their words to the end of the World. In them He has set a tent for the sun…” In John 1:10-12 says “He was in the World, and the World was made through Him, yet the World did not know Him. He came to His own, and His own people did not receive Him. But to all who did receive Him, who believed in His name, He gave the right to become Children of God…” The Father Stephen’s wrath on Sinners is in Romans 1:18-21. In Romans 3:1-4 declares “Then what advantage has the Jew? Or what is the value of circumcision? Much in every way. To begin with, the Jews were entrusted with the oracles of God. What if some were unfaithful? Does their faithlessness nullify the faithfulness of God? Buy no means! Let God (Father Stephen) be true though every one were a liar, as it is written, That You may be justified in Your words, and prevail when You are judged.” In Psalms 51:4 tells us “Against You, You only, have I sinned and done what is evil in Your sight, so that You may be justified in Your words and blameless in Your judgment.” The need for faith in the Father Stephen. The </w:t>
      </w:r>
      <w:r w:rsidRPr="0041523B">
        <w:rPr>
          <w:b/>
          <w:sz w:val="24"/>
          <w:szCs w:val="24"/>
        </w:rPr>
        <w:t>LORD YAHWEH</w:t>
      </w:r>
      <w:r w:rsidRPr="0041523B">
        <w:rPr>
          <w:sz w:val="24"/>
          <w:szCs w:val="24"/>
        </w:rPr>
        <w:t xml:space="preserve"> is the Only True God Alone in Psalms 83:18 &amp; the Father Stephen is the One True God in John 10:30. In Habakkuk 2:18-20 says “What profit is an idol when it’s maker has shaped it, a metal image, a teacher of lies? For its make trusts in His own creation when He makes speechless idols! Woe to Him who says a wooden thing, awake, to a silent stone, arise! Can this teach? Behold, it is overlaid with gold and silver, and there is not breath at all in it. But the LORD is in His holy temple, let all the Earth keep silence before Him.” In Psalms 115:2-11 mentions “Why should the Nations say, Where is their God? Our God is in </w:t>
      </w:r>
      <w:r w:rsidRPr="0041523B">
        <w:rPr>
          <w:sz w:val="24"/>
          <w:szCs w:val="24"/>
        </w:rPr>
        <w:lastRenderedPageBreak/>
        <w:t>the Heavens, He does all that He pleases. Their idols are silver and gold, the work of Human hands. They have mouths, but do not speak, eyes, but do not see. They have ears, but do not hear, noses, but do not smell. They have hands, but do not feel, feet, but do not walk, and they do not make a sound in their throat. Those who make them become like them, so do all who trust in them. O Israel, trust in the LORD! He is their help and their shield. O house of Aaron, trust in the LORD! He is their help and their shield. You who fear the LORD, trust in the LORD! He is their help and their shield.” The Father Stephen can be trusted absolutely. In Psalms 9:10 declares “And those who know Your name put their trust in You, for You, O Lord, have not forsaken those who seek You.” In Psalms 91:1-4 says “He who dwells in the shelter of the Most High will abide in the shadow of the Almighty. I will say to the LORD, My refuge and My fortress, My God, in whom I trust. For He will deliver You from the snare of the fowler and from the deadly pestilence. He will cover You with His pinions, and under His wings You will find refuge, His faithfulness is a shield and buckler.” In Isaiah 12:2 states “Behold, God is My salvation, I will trust, and will not be afraid, for the LORD GOD is My strength and My song, and He has become My salvation.” In Nahum 1:7 tells us “The LORD is good, a stronghold in the day of trouble, He knows those who take refuge in Him.” Faith in the Father Stephen is the main solution for peace. In Isaiah 26:3 says “You keep Him in perfect peace whose mind is stayed on You, because He trusts in You.” In Psalms 42:11 states “Why are You cast down, O My Soul, and why are You in turmoil within Me? Hope in God, for I shall again praise Him, My salvation and My God.” In John 14:1 says “Let not Your hearts be troubled. Believe in God, believe also in Me.” In Romans 15:13 declares “May the God of hope fill You will all joy and peace in believing, so that by the power of the Holy Spirit You may abound in hope.” In 2</w:t>
      </w:r>
      <w:r w:rsidRPr="0041523B">
        <w:rPr>
          <w:sz w:val="24"/>
          <w:szCs w:val="24"/>
          <w:vertAlign w:val="superscript"/>
        </w:rPr>
        <w:t>nd</w:t>
      </w:r>
      <w:r w:rsidRPr="0041523B">
        <w:rPr>
          <w:sz w:val="24"/>
          <w:szCs w:val="24"/>
        </w:rPr>
        <w:t xml:space="preserve"> Peter 1:1-2 mentions </w:t>
      </w:r>
      <w:r w:rsidRPr="0041523B">
        <w:rPr>
          <w:sz w:val="24"/>
          <w:szCs w:val="24"/>
        </w:rPr>
        <w:lastRenderedPageBreak/>
        <w:t>“Simeon Peter, a Servant and Apostle of Jesus Christ, to those who have obtained a faith of equal standing with Ours by the righteousness of Our God and Savior Jesus Christ: May grace and peace be multiplied to You in the knowledge of God and of Jesus Our Lord.” Faith is necessary to receive the Father Stephen’s blessings. In Hebrews 11:6 declares “And without faith it is impossible to please Him, for whoever would draw near to God must believe that He exists and that He rewards those who seek Him.” In Psalms 40:4 states “Blessed is the Man who makes the LORD His trust, who does not turn to the proud, to those who go astray after a lie!” In Jeremiah 17:7-8 says “Blessed is the Man who trusts in the LORD, whose trust is the LORD. He is like a tree planted by water, that sends out its roots by the stream, and does not fear when heat comes, for its leaves remain green, and is not anxious in the year of drought, for it does not cease to bear fruit.” In John 5:24 declares “Truly, truly, I say to You, whoever hears My word and believes Him who sent Me has eternal life. He does not come into judgment, but has passed from death to life.” Faith is necessary to avoid the Father Stephen’s judgment. In John 3:36 states “Whoever believes in the Son has eternal life, whoever does not obey the Son shall not see life, but the wrath of God remains on Him.” In John 3:18 declares “Whoever believes in him is not condemned, but whoever does not believe is condemned already, because He has not believed in the Name (Father Stephen) of the only Son of God.” In 2</w:t>
      </w:r>
      <w:r w:rsidRPr="0041523B">
        <w:rPr>
          <w:sz w:val="24"/>
          <w:szCs w:val="24"/>
          <w:vertAlign w:val="superscript"/>
        </w:rPr>
        <w:t>nd</w:t>
      </w:r>
      <w:r w:rsidRPr="0041523B">
        <w:rPr>
          <w:sz w:val="24"/>
          <w:szCs w:val="24"/>
        </w:rPr>
        <w:t xml:space="preserve"> Thessalonians 2:12 says “…in order that all may be condemned who did not believe the truth but had pleasure in unrighteousness.” In 1</w:t>
      </w:r>
      <w:r w:rsidRPr="0041523B">
        <w:rPr>
          <w:sz w:val="24"/>
          <w:szCs w:val="24"/>
          <w:vertAlign w:val="superscript"/>
        </w:rPr>
        <w:t>st</w:t>
      </w:r>
      <w:r w:rsidRPr="0041523B">
        <w:rPr>
          <w:sz w:val="24"/>
          <w:szCs w:val="24"/>
        </w:rPr>
        <w:t xml:space="preserve"> Peter 2:6-8 mentions “For it stands in Scripture, Behold, I am laying in Zion a stone, a cornerstone chosen and precious, and whoever believes in Him will not be put to shame. So the honor is for You who believe, but for those who do not believe, the stone that the builders rejected has become the cornerstone, and a stone of stumbling, and a rock of </w:t>
      </w:r>
      <w:r w:rsidRPr="0041523B">
        <w:rPr>
          <w:sz w:val="24"/>
          <w:szCs w:val="24"/>
        </w:rPr>
        <w:lastRenderedPageBreak/>
        <w:t xml:space="preserve">offense. They stumble because they disobey the word, as they were destined to do.” In Isaiah 28:16 declares “…therefore thus says the Lord God, Behold, I am the One who has laid as a foundation in Zion, a stone, a tested stone, a precious cornerstone, of a sure foundation: Whoever believes will not be in haste.” In Psalms 118:22 mentions “The stone that the builders rejected has become the cornerstone.” In Isaiah 8:14 says “And He will become a sanctuary and a stone of offense and a rock of stumbling to both houses of Israel, a trap and a snare to the inhabitants of Jerusalem.” Actions not done solely done in faith are sinful. In Romans 14:23 states “But whoever has doubts is condemned if He eats, because the eating is not from faith. For whatever does not proceed from faith is sin.” In Romans 14:5-8 tells us “One person esteems one day as better than Another, while Another esteems all days alike. Each One should be fully convinced in His own mind. The One who observes the day, observes it in honor of the Lord. The One who eats, eats in honor of the Lord, since He gives thanks to God, while the One who abstains, abstains in honor of the Lord and gives thanks to God. For none of Us lives to Himself, and none of Us does to Himself. For if We live, We live to the Lord, and if We die, We die to the Lord. So then, whether We live or whether We die, We are the Lord’s.” In Romans 14:14 declares “I know and am persuaded in the Lord Jesus that nothing is unclean in itself, but it is unclean for Anyone who thinks it unclean.” All unbelief is challenged. In Hebrews 3:12-18 says “Take care, Brothers, lest there be in any of You an evil, unbelieving heart, leading You to fall away from the Living God. But exhort One Another every day, as long as it is called Today, that none of You may be hardened by the deceitfulness of sin. For We have come to share in Christ, if indeed We hold Our original confidence firm to the end. As it is said, Today, if You hear His voice, do not harden Your hearts as in the rebellion. For who were those who heard and yet </w:t>
      </w:r>
      <w:r w:rsidRPr="0041523B">
        <w:rPr>
          <w:sz w:val="24"/>
          <w:szCs w:val="24"/>
        </w:rPr>
        <w:lastRenderedPageBreak/>
        <w:t xml:space="preserve">rebelled? Was it not all those who left Egypt led by Moses? And with whom was He provoked for 40 years? Was it not with those who sinned, whose bodies fell in the wilderness? And to whom did He swear that they would not enter His rest, but to those who were disobedient?” In Psalms 95:7-8 says “For He is Our God, and We are the people of His pasture, and the sheep of His hand. Today, if You hear His voice, do not harden Your hearts, as at Meribah, as on the day at Massah in the wilderness…” In Isaiah 7:9 states “And the head of Ephraim is Samaria, and the head of Samaria is the Son of Remaliah. If You are not firm in faith, You will not be firm at all.” In Jeremiah 17:5-6 tells us “Thus says the LORD: Cursed is the Man who trusts in Man and makes flesh His strength, whose heart turns away from the LORD. He is like a shrub in the desert, and shall not see any good come. He shall dwell in the parched places of the wilderness, in an uninhabited salt land.” In Mark 16:14 states “Afterward He appeared to the 11 themselves as they were reclining at table, and He rebuked them for their unbelief and hardness of heart, because they had not believed those who saw Him after He had risen.”        </w:t>
      </w:r>
    </w:p>
    <w:p w:rsidR="005A3025" w:rsidRPr="0041523B" w:rsidRDefault="005A3025" w:rsidP="005A3025">
      <w:pPr>
        <w:spacing w:line="480" w:lineRule="auto"/>
        <w:jc w:val="both"/>
        <w:rPr>
          <w:sz w:val="24"/>
          <w:szCs w:val="24"/>
        </w:rPr>
      </w:pPr>
      <w:r w:rsidRPr="0041523B">
        <w:rPr>
          <w:sz w:val="24"/>
          <w:szCs w:val="24"/>
        </w:rPr>
        <w:t xml:space="preserve">The Faith and Blessings of God is the willingness and ability of the Father Stephen in confidence to act in supernatural power to advance in His Kingdom, and in prayer with action to a commitment by the means by which it is done. The Father Stephen’s power is released through faith. In Matthew 17:20 says “He said to them, Because of Your little faith. For truly, is say to You, if You have faith like a grain of mustard seed, You will say to this mountain, Move from here to thee, and it will move, and nothing will be impossible for You.” In Mark 9:23 states tells us “And Jesus said to Him, if You can! All things are possible for One who believes.” In Luke 17:6 declares “And the Lord said, If You had faith like a grain of mustard seed, You could say to this mulberry tree, be uprooted and planted in the sea, and it would obey You.” Praying in faith. In </w:t>
      </w:r>
      <w:r w:rsidRPr="0041523B">
        <w:rPr>
          <w:sz w:val="24"/>
          <w:szCs w:val="24"/>
        </w:rPr>
        <w:lastRenderedPageBreak/>
        <w:t>Matthew 21:21-22 states “And Jesus answered them, Truly, I say to You, if You have faith and do not doubt, You will not only do what has been done to the fig tree, but even if You says to this mountain, Be taken up and thrown into the sea, it will happen. And whatever You ask in prayer, You will receive, if You have faith.” Also a similar scripture is in Mark 11:22-24. In James 1:5-7 says “If any of You lacks wisdom, let Him ask God, who gives generously to all without reproach, and it will be given Him. But let Him ask in faith, with no doubting, for the One who doubts is like a wave of the sea that is driven and tossed by the wind. For that person must not suppose that He will receive anything from the Lord…” In James 5:14-15 says “Is anyone among You sick? Let Him call for the Elders of the Church, and let them pray over Him, anointing Him with oil in the name of the Lord. And the prayer of faith will save the One who is sick, and the Lord will raise Him up. And if He has committed sins, He will be forgiven.” Praying in the Father Stephen’s name. In John 14:12-14 states “Truly, truly, I say to You, whoever believes in Me will also do the works that I do, and greater works than these will He do, because I am going to the Father (Stephen). Whatever You ask in My name, this I will do, that the Father (Stephen) may be glorified in the Son (Jesus). If You ask Me anything in My name, I will do it.” Faith in the Father Stephen’s power in the Old Testament. Certain important people who used conquering faith in Hebrews 11:32-34. Abraham’s faith when promised an heir in His old age is in Hebrews 11:11-12. Caleb receives Hebron is in Joshua 14:6-14. Jonathan’s confidence in the Father Stephen’s power to defeat the Philistines is in 1</w:t>
      </w:r>
      <w:r w:rsidRPr="0041523B">
        <w:rPr>
          <w:sz w:val="24"/>
          <w:szCs w:val="24"/>
          <w:vertAlign w:val="superscript"/>
        </w:rPr>
        <w:t>st</w:t>
      </w:r>
      <w:r w:rsidRPr="0041523B">
        <w:rPr>
          <w:sz w:val="24"/>
          <w:szCs w:val="24"/>
        </w:rPr>
        <w:t xml:space="preserve"> Samuel 14:6. David’s confidence in the Father Stephen‘s power to conquer Goliath is in 1</w:t>
      </w:r>
      <w:r w:rsidRPr="0041523B">
        <w:rPr>
          <w:sz w:val="24"/>
          <w:szCs w:val="24"/>
          <w:vertAlign w:val="superscript"/>
        </w:rPr>
        <w:t>st</w:t>
      </w:r>
      <w:r w:rsidRPr="0041523B">
        <w:rPr>
          <w:sz w:val="24"/>
          <w:szCs w:val="24"/>
        </w:rPr>
        <w:t xml:space="preserve"> Samuel 17:32-47. Jehoshaphat’s faith in the Father Stephen’s power to give success against Moab and Ammon is in 2</w:t>
      </w:r>
      <w:r w:rsidRPr="0041523B">
        <w:rPr>
          <w:sz w:val="24"/>
          <w:szCs w:val="24"/>
          <w:vertAlign w:val="superscript"/>
        </w:rPr>
        <w:t>nd</w:t>
      </w:r>
      <w:r w:rsidRPr="0041523B">
        <w:rPr>
          <w:sz w:val="24"/>
          <w:szCs w:val="24"/>
        </w:rPr>
        <w:t xml:space="preserve"> Chronicles 20:20. Hezekiah’s faith in the Father Stephen when threatened by Sennacherib is in 2</w:t>
      </w:r>
      <w:r w:rsidRPr="0041523B">
        <w:rPr>
          <w:sz w:val="24"/>
          <w:szCs w:val="24"/>
          <w:vertAlign w:val="superscript"/>
        </w:rPr>
        <w:t>nd</w:t>
      </w:r>
      <w:r w:rsidRPr="0041523B">
        <w:rPr>
          <w:sz w:val="24"/>
          <w:szCs w:val="24"/>
        </w:rPr>
        <w:t xml:space="preserve"> Chronicles </w:t>
      </w:r>
      <w:r w:rsidRPr="0041523B">
        <w:rPr>
          <w:sz w:val="24"/>
          <w:szCs w:val="24"/>
        </w:rPr>
        <w:lastRenderedPageBreak/>
        <w:t>32:7-8. Daniel’s faith in the Father Stephen when He was in the lions’ den is in Daniel 6:23. The healing response to faith in the New Testament. The Woman had exercised faith by touching the edge of Jesus Christ’s cloak is in Matthew 9:22. Also in Mark 5:34 &amp; Luke 8:48. The two blind Men are healed is in Matthew 9:29-30. Bartimaeus receives His sight is in Mark 10:52. Also in Luke 18:42. One of the ten men with leprosy who thanked the Father Stephen is in Luke 17:19. The crippled Man at the temple gate is in Acts 3:16. The crippled Man in Lystra is in Acts 14:8-10. The Powerful Faith Ministries that is marked by all faith. The Lord Barnabas. In Acts 11:24 says “…for He was a good Man, full of the Holy Spirit and of faith. And a great many people were added to the Lord.” The Father Stephen. In Acts 6:5-6 states “And what they said pleased the whole gathering, and they chose Stephen, a Man (the cloaked identity of the Father Stephen) full of faith and of the Holy Spirit…these they set before the Apostles, and they prayed and laid their hands on them.” The Lord Enoch. In Hebrews 11:5 says “By faith Enoch was translated that He should not see death, and was not found, because God had translated Him: for before His translation He had the testimony, that He pleased God (always).” In 1</w:t>
      </w:r>
      <w:r w:rsidRPr="0041523B">
        <w:rPr>
          <w:sz w:val="24"/>
          <w:szCs w:val="24"/>
          <w:vertAlign w:val="superscript"/>
        </w:rPr>
        <w:t>st</w:t>
      </w:r>
      <w:r w:rsidRPr="0041523B">
        <w:rPr>
          <w:sz w:val="24"/>
          <w:szCs w:val="24"/>
        </w:rPr>
        <w:t xml:space="preserve"> Corinthians 12:9 declares “…to another faith by the same Spirit…” Faith and Spiritual Warfare.  In Ephesians 6:16 tells us “In all circumstances take up the shield of faith, with which You can extinguish all the flaming darts of the evil One…” In 1</w:t>
      </w:r>
      <w:r w:rsidRPr="0041523B">
        <w:rPr>
          <w:sz w:val="24"/>
          <w:szCs w:val="24"/>
          <w:vertAlign w:val="superscript"/>
        </w:rPr>
        <w:t>st</w:t>
      </w:r>
      <w:r w:rsidRPr="0041523B">
        <w:rPr>
          <w:sz w:val="24"/>
          <w:szCs w:val="24"/>
        </w:rPr>
        <w:t xml:space="preserve"> Thessalonians 5:8 mentions “But since We belong to the day, let Us be sober, having put on the breastplate of faith and (agape) love, and for a helmet the hope of salvation.” In 1</w:t>
      </w:r>
      <w:r w:rsidRPr="0041523B">
        <w:rPr>
          <w:sz w:val="24"/>
          <w:szCs w:val="24"/>
          <w:vertAlign w:val="superscript"/>
        </w:rPr>
        <w:t>st</w:t>
      </w:r>
      <w:r w:rsidRPr="0041523B">
        <w:rPr>
          <w:sz w:val="24"/>
          <w:szCs w:val="24"/>
        </w:rPr>
        <w:t xml:space="preserve"> John 5:4-5 tells us “For Everyone who has been born of God overcomes the World. And this is the victory that has overcome the World---Our faith. Who is it that overcomes the World except the One who believes that Jesus is the Son of God?” The importance of agape love accompanied by faith. In 1</w:t>
      </w:r>
      <w:r w:rsidRPr="0041523B">
        <w:rPr>
          <w:sz w:val="24"/>
          <w:szCs w:val="24"/>
          <w:vertAlign w:val="superscript"/>
        </w:rPr>
        <w:t>st</w:t>
      </w:r>
      <w:r w:rsidRPr="0041523B">
        <w:rPr>
          <w:sz w:val="24"/>
          <w:szCs w:val="24"/>
        </w:rPr>
        <w:t xml:space="preserve"> Corinthians 13:2 says “And if I </w:t>
      </w:r>
      <w:r w:rsidRPr="0041523B">
        <w:rPr>
          <w:sz w:val="24"/>
          <w:szCs w:val="24"/>
        </w:rPr>
        <w:lastRenderedPageBreak/>
        <w:t xml:space="preserve">have prophetic powers, and understand all mysteries and all knowledge, and if I have all faith, so as to remove mountains, but have not (agape) love, I am nothing.”   </w:t>
      </w:r>
    </w:p>
    <w:p w:rsidR="005A3025" w:rsidRPr="0041523B" w:rsidRDefault="005A3025" w:rsidP="005A3025">
      <w:pPr>
        <w:spacing w:line="480" w:lineRule="auto"/>
        <w:jc w:val="both"/>
        <w:rPr>
          <w:sz w:val="24"/>
          <w:szCs w:val="24"/>
        </w:rPr>
      </w:pPr>
      <w:r w:rsidRPr="0041523B">
        <w:rPr>
          <w:sz w:val="24"/>
          <w:szCs w:val="24"/>
        </w:rPr>
        <w:t xml:space="preserve">The Origins of Faith is a gift from the Father Stephen Himself and is not to be seen as the result of Human intervention or motive. Faith is inspired by the word and works of the Father Stephen. Faith is a gift from the Father Stephen. In John 6:63-65 declares “It is the Spirit who gives life, the flesh is no help at all. The words that I have spoken to You are Spirit and life. But there are some of You who do not believe. (For Jesus knew from the beginning who those were who did not believe, and who it was who would betray Him). And He said, This is why I told You that no One can come to Me unless it is granted Him by the Father (Stephen).” In Ephesians 2:8-9 declares “For by grace You have been saved through faith. And this is not Your own doing, it is the gift of God, not a result of works, so that no One may boast.” In Matthew 16:15-17 tells us “He said to them, But who do You say that I am? Simon Peter replied, You are the Christ, the Son of the Living God. And Jesus answered Him, Blessed are You, Simon Bar-Jonah! For flesh and blood has not revealed this to You, but My Father (Stephen) who is in Heaven.” In Mark 9:24 says “Immediately the Father of the Child cried out and said, I believe, help My unbelief!” In Luke 17:5 states “The Apostles said to the Lord, Increase Our faith!” In Acts 3:16 declares “And His name---by faith in His name---has made this Man strong whom You see and know, and the faith that is through Jesus has given the Man this perfect health in the presence of You all.” In Acts 14:27 says “And when they arrived and gathered the Church together, they declared all that God had done with them, and how He had opened a door of faith to the Gentiles.” In Acts 18:27 tells us “And when He wished to cross to Achaia, the Brothers encouraged Him and wrote to the Disciples to welcome Him. When He arrived, He greatly helped those who through grace </w:t>
      </w:r>
      <w:r w:rsidRPr="0041523B">
        <w:rPr>
          <w:sz w:val="24"/>
          <w:szCs w:val="24"/>
        </w:rPr>
        <w:lastRenderedPageBreak/>
        <w:t>had believed…” In Romans 12:3 mentions “For by the grace to Me I say to Everyone among You not to think if Himself more highly than He ought to think, but to think with sober judgment, each according to the measure of faith that God has assigned.” In 1</w:t>
      </w:r>
      <w:r w:rsidRPr="0041523B">
        <w:rPr>
          <w:sz w:val="24"/>
          <w:szCs w:val="24"/>
          <w:vertAlign w:val="superscript"/>
        </w:rPr>
        <w:t>st</w:t>
      </w:r>
      <w:r w:rsidRPr="0041523B">
        <w:rPr>
          <w:sz w:val="24"/>
          <w:szCs w:val="24"/>
        </w:rPr>
        <w:t xml:space="preserve"> Corinthians 4:7 says “For who sees anything different in You? What do You have that You did not receive? If then You received it, why do You boast as if You did not receive it?” In 1</w:t>
      </w:r>
      <w:r w:rsidRPr="0041523B">
        <w:rPr>
          <w:sz w:val="24"/>
          <w:szCs w:val="24"/>
          <w:vertAlign w:val="superscript"/>
        </w:rPr>
        <w:t>st</w:t>
      </w:r>
      <w:r w:rsidRPr="0041523B">
        <w:rPr>
          <w:sz w:val="24"/>
          <w:szCs w:val="24"/>
        </w:rPr>
        <w:t xml:space="preserve"> Corinthians 12:9 states “…to Another faith by the same Spirit…” In Philippians 1:29 declares “For it has been granted to You that for the sake of Christ You should not only believe in Him but also suffer for His sake…” In James 2:5 tells us “Listen, My Beloved Brothers, has not God chosen those who are poor in the World to be rich in faith and heirs of the Kingdom, which He has promised to those who (agape) love Him?” Faith comes through the Father Stephen’s word. Faith follows a direct word from the Father Stephen. In Hebrews 11:29-30 states “By faith the people crossed the Red Sea as on dry land, but the Egyptians, when they attempted to do the same, were drowned. By faith the walls of Jericho fell down after they had been encircled for seven days.” In Exodus 14:15 declares “The LORD said to Moses, Why do You cry to Me? Tell the people of Israel to go forward.” Joshua receives instructions concerning Jericho is in Joshua 6:2-5. In Acts 27:23-25 says “For this very night there stood before Me an Angel of the God to whom I belong and whom I worship, and He said, Do not be afraid, Paul, You must stand before Caesar. And behold, God has granted You all those who sail with You. So take heart, Men, for I have faith in God that it will be exactly as I have been told.” Faith through the Father Stephen’s Holy Scriptures. In John 2:22 states “When therefore He was raised from the dead, His Disciples remembered that He had said this, and they believed the Scripture and the word that Jesus had spoken.” In John 20:30-31 says “Now Jesus did many signs in the presence of the Disciples, </w:t>
      </w:r>
      <w:r w:rsidRPr="0041523B">
        <w:rPr>
          <w:sz w:val="24"/>
          <w:szCs w:val="24"/>
        </w:rPr>
        <w:lastRenderedPageBreak/>
        <w:t>which are not written in this book, but these are written so that You may believe that Jesus is the Christ, the Son of God, and that by believing You may have life in His name.” In 2</w:t>
      </w:r>
      <w:r w:rsidRPr="0041523B">
        <w:rPr>
          <w:sz w:val="24"/>
          <w:szCs w:val="24"/>
          <w:vertAlign w:val="superscript"/>
        </w:rPr>
        <w:t>nd</w:t>
      </w:r>
      <w:r w:rsidRPr="0041523B">
        <w:rPr>
          <w:sz w:val="24"/>
          <w:szCs w:val="24"/>
        </w:rPr>
        <w:t xml:space="preserve"> Timothy 3:15 tells us “…and how from childhood You have been acquainted with the sacred writings, which are able to make You wise for salvation through faith in Christ Jesus.” Faith comes by hearing the Father Stephen’s word in preaching &amp; teaching. The Preacher’s calling is in Romans 10:14-17. In Isaiah 52:7 mentions “How beautiful upon the mountains are the feet of Him who brings good news, who publishes peace, who brings good news of happiness, who publishes salvation, who says to Zion, ‘Your God reigns.’” In Isaiah 53:1 tells us “Who has believed what He has heard from Us? And to whom has the arm of the LORD been revealed?” In John 1:7 states “He came as a Witness, to bear Witness about the light, that all might believe through Him.” In John 4:41-42 declares “And many more believed because of His word. They said to the Woman, It is no longer because of what You said that We believe, for We have heard for Ourselves, and We know that this is indeed the Savior of the World.” In John 17:20 mentions “I do not ask for those only, but also for those who will believe in Me through their word…” In 1</w:t>
      </w:r>
      <w:r w:rsidRPr="0041523B">
        <w:rPr>
          <w:sz w:val="24"/>
          <w:szCs w:val="24"/>
          <w:vertAlign w:val="superscript"/>
        </w:rPr>
        <w:t>st</w:t>
      </w:r>
      <w:r w:rsidRPr="0041523B">
        <w:rPr>
          <w:sz w:val="24"/>
          <w:szCs w:val="24"/>
        </w:rPr>
        <w:t xml:space="preserve"> Corinthians 2:4-5 says “…and My speech and My message were not in plausible words of wisdom, but in demonstration of the Spirit and of power, so that Your faith might not rest in the wisdom of Men but in the power of God.” In Acts 11:19-21 tells us “Now those who were scattered because of the persecution that arose over Stephen traveled as far as Phoenicia and Cyprus and Antioch, speaking the word to no One except Jews. But there were some of them, Men of Cyprus and Cyrene, who on coming to Antioch spoke to the Hellenists also, preaching the Lord Jesus. And the hand of the Lord was with them, and a great number who believed turned to the Lord.” Faith comes through a personal relationship with the Father Stephen. In </w:t>
      </w:r>
      <w:r w:rsidRPr="0041523B">
        <w:rPr>
          <w:sz w:val="24"/>
          <w:szCs w:val="24"/>
        </w:rPr>
        <w:lastRenderedPageBreak/>
        <w:t xml:space="preserve">John 9:35-38 tells us “Jesus heard that they had cast Him out, and having found Him He said, Do You believe in the Son of Man? He answered, and who is He, Sir, that I may believe in Him? Jesus said to Him, You have seen Him, and it is He who is speaking to You. He said, I believe, and He worshiped Him.” In John 20:26-28 says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comes through the witnessing of true miracles. In John 14:11 states “Believe Me that I am in the Father (Stephen) and the Father (Stephen) is in Me, or else believe on account of the works themselves.” In John 2:11 declares “This, the first of His signs, Jesus did at Cana in Galilee, and manifested His glory. And His Disciples believed in Him.” In John 4:53 states “The Father knew that was the hour when Jesus had said to Him, Your Son will live. And He Himself believed, and all His household.” In John 11:45 mentions “Many of the Jews therefore, who had come with Mary and had seen what He did, believed in Him…” In John 12:11 tells us “…because on account of Him many of the Jews were going away and believing in Jesus.” In Acts 9:42 says “And it became known throughout all Joppa, and many believed in the Lord.” Faith based on the supreme knowledge of the Father Stephen. Knowledge of the Father Stephen’s faithfulness leads to true faith. In Psalms 46:1-3 declares “God is Our refuge and strength, a very present help in trouble. Therefore We will not fear though the Earth gives way, though the mountains be moved into the heart of the sea, though its waters roar and foam, though the mountains tremble at its swelling. Selah.” In Lamentations 3:19-24 says “Remember My affliction and My wanderings, the wormwood and a gall! My Soul </w:t>
      </w:r>
      <w:r w:rsidRPr="0041523B">
        <w:rPr>
          <w:sz w:val="24"/>
          <w:szCs w:val="24"/>
        </w:rPr>
        <w:lastRenderedPageBreak/>
        <w:t>continually remembers it and is bowed down within Me. But this call to mind, and therefore I have hope: The steadfast (agape) love of the LORD never ceases, His mercies never come to an end, they are new every morning, great is Your faithfulness. The LORD is My portion, says My Soul, therefore I will hope in Him.” In Nahum 1:7 declares “The LORD is good, a stronghold in the day of trouble, He knows those who take refuge in Him.” In Acts 2:25-26 says “For David says concerning Him, I saw the LORD always before Me, for He is at My right hand that I may not be shaken, therefore My heart was glad, and My tongue rejoiced, My flesh also will dwell in hope.” Knowledge of the Father Stephen’s victories leads to true faith. In Deuteronomy 3:21-22 declares “And I commanded Joshua at that time, Your eyes have seen all that the LORD Your GOD has done to these two Kings. So will the LORD do to all the Kingdoms into which You are crossing. You shall not fear them, for it is the LORD Your GOD who fights for You.” In 1</w:t>
      </w:r>
      <w:r w:rsidRPr="0041523B">
        <w:rPr>
          <w:sz w:val="24"/>
          <w:szCs w:val="24"/>
          <w:vertAlign w:val="superscript"/>
        </w:rPr>
        <w:t>st</w:t>
      </w:r>
      <w:r w:rsidRPr="0041523B">
        <w:rPr>
          <w:sz w:val="24"/>
          <w:szCs w:val="24"/>
        </w:rPr>
        <w:t xml:space="preserve"> Samuel 17:34-37 mentions “But David said to Saul, Your Servant used to keep sheep for His Father. And when there came a lion, or a bear, and took a lamb from the flock, I went after Him and struck Him and delivered it out of His mouth. And if He arose against Me, I caught Him by His beard and struck Him and killed Him. Your Servant has struck down both lions and bears, and this uncircumcised Philistine shall be like One of them, for He has defied the Armies of the Living God. And David said, The LORD who delivered Me from the paw of the lion and from the paw of the bear will deliver Me from the hand of this Philistine. And Saul said to David, Go, and the LORD be with You!” In Jeremiah 14:22 tells us “Are there any among the False Gods of the Nations that can bring rain? Or can the Heavens give showers? Are You not He, O LORD Our GOD? We set Our hope on You, for You do all these things.” </w:t>
      </w:r>
    </w:p>
    <w:p w:rsidR="005A3025" w:rsidRPr="0041523B" w:rsidRDefault="005A3025" w:rsidP="005A3025">
      <w:pPr>
        <w:spacing w:line="480" w:lineRule="auto"/>
        <w:jc w:val="both"/>
        <w:rPr>
          <w:sz w:val="24"/>
          <w:szCs w:val="24"/>
        </w:rPr>
      </w:pPr>
      <w:r w:rsidRPr="0041523B">
        <w:rPr>
          <w:sz w:val="24"/>
          <w:szCs w:val="24"/>
        </w:rPr>
        <w:lastRenderedPageBreak/>
        <w:t>The Growth in Faith are Christians who are called to have growing faith that is built up by prayer and the encouragement of true friends, but can also be done in true testing by the Father Stephen. The Examples of growing faith. In 2</w:t>
      </w:r>
      <w:r w:rsidRPr="0041523B">
        <w:rPr>
          <w:sz w:val="24"/>
          <w:szCs w:val="24"/>
          <w:vertAlign w:val="superscript"/>
        </w:rPr>
        <w:t>nd</w:t>
      </w:r>
      <w:r w:rsidRPr="0041523B">
        <w:rPr>
          <w:sz w:val="24"/>
          <w:szCs w:val="24"/>
        </w:rPr>
        <w:t xml:space="preserve"> Thessalonians 1:3 says “We ought always to give thanks to God for You, Brothers, as is right, because Your faith is growing abundantly, and the (agape) love of every one of You for One Another is increasing.” In Acts 16:5 mentions “So the Churches were strengthened in the faith, and they increased in numbers daily.” In 2</w:t>
      </w:r>
      <w:r w:rsidRPr="0041523B">
        <w:rPr>
          <w:sz w:val="24"/>
          <w:szCs w:val="24"/>
          <w:vertAlign w:val="superscript"/>
        </w:rPr>
        <w:t>nd</w:t>
      </w:r>
      <w:r w:rsidRPr="0041523B">
        <w:rPr>
          <w:sz w:val="24"/>
          <w:szCs w:val="24"/>
        </w:rPr>
        <w:t xml:space="preserve"> Corinthians 10:15 tells us “We do not boast beyond limit in the labors of others. But Our hope is that as Your faith increases, Our area of influence among You may be greatly enlarged…” In Revelation 2:19 declares “I know Your works, Your (agape) love and faith and service and patient endurance, and that Your latter works exceed the first.” The weak faith. Weak faith rebuked. In Matthew 6:28-30 says “And why are You anxious about clothing? Consider the lilies of the field, how they grow: they neither toil nor spin, yet I tell You, even Solomon in all His glory was not arrayed like one of these. But if God so clothed the grass of the field, which today is alive and tomorrow is thrown into the oven, will He not much more clothe You, O You of little faith?” Also it is in Luke 12:27-28. In Matthew 8:26 states “And He said to them, Why are You afraid, O You of little faith? Then He rose and rebuked the winds and the sea, and there was a great calm.” Also it is in Mark 4:40 &amp; Luke 8:25. In Matthew 14:31 says “Jesus immediately reached out His hand and took hold of Him, saying to Him, O You of little faith, why did You doubt?” In Matthew 16:8 declares “But Jesus, aware of this, said, O You of little faith, why are You discussing among Yourselves the fact that You have no bread?” In Matthew 17:20 says “He said to them, Because of Your little faith. For truly, I say to You, if You have faith like a grain of mustard seed, You will say to this mountain, Move from here to there, and it will move, and </w:t>
      </w:r>
      <w:r w:rsidRPr="0041523B">
        <w:rPr>
          <w:sz w:val="24"/>
          <w:szCs w:val="24"/>
        </w:rPr>
        <w:lastRenderedPageBreak/>
        <w:t>nothing will be impossible for You.” Other examples of weak faith. In John 12:42-43 declares “Nevertheless, many even of the Authorities believed in Him, but for fear of the Pharisees they did not confess it, so that they would not be put out of the synagogue, for they (Eros) Loved the glory that comes from Man more than the glory that comes from God.” In John 19:38 tells us “After these things Joseph of Arimathea, who was a Disciple of Jesus, but for fear of the Jews, asked Pilate that He might take away the body of Jesus, and Pilate gave Him permission. So He came and took away His body.” In Romans 14:1-2 says “As for the One who is weak in faith, welcome Him, but not to quarrel over opinions. One person believes He may eat anything, while the weak person eats only vegetables.” The food offered to idols is in 1</w:t>
      </w:r>
      <w:r w:rsidRPr="0041523B">
        <w:rPr>
          <w:sz w:val="24"/>
          <w:szCs w:val="24"/>
          <w:vertAlign w:val="superscript"/>
        </w:rPr>
        <w:t>st</w:t>
      </w:r>
      <w:r w:rsidRPr="0041523B">
        <w:rPr>
          <w:sz w:val="24"/>
          <w:szCs w:val="24"/>
        </w:rPr>
        <w:t xml:space="preserve"> Corinthians 8:1-13. The strong faith. Strong faith encouraged and commended. In Hebrews 10:22 tells us “Let Us draw near with a true heart in full assurance of faith, with Our hearts sprinkled clean from an evil conscience and Our bodies washed with pure water.” In Matthew 8:10 declares “When Jesus heard this, He marveled and said to those who followed Him, Truly, I tell You, with no One in Israel have I found such faith.” Also it is in Luke 7:9. In Matthew 9:20-22 says “And behold, a Woman who had suffered from a discharge of blood for 12 years came up behind Him and touched the fringe of His garment, for She said to Herself, If I only touch His garment, I will be made well. Jesus turned, and seeing He said, Take heart, Daughter, Your faith has made You well. And instantly the Woman was made well.” Also it is in Mark 5:25-34 &amp; Luke 8:43-48. In Matthew 15:28 states “Then Jesus answered Her, O Woman, great is Your faith! Be it done for You as You desire. And the Daughter was healed instantly.” Also it is in Mark 7:29. The faith of Old Testament leaders. In 1</w:t>
      </w:r>
      <w:r w:rsidRPr="0041523B">
        <w:rPr>
          <w:sz w:val="24"/>
          <w:szCs w:val="24"/>
          <w:vertAlign w:val="superscript"/>
        </w:rPr>
        <w:t>st</w:t>
      </w:r>
      <w:r w:rsidRPr="0041523B">
        <w:rPr>
          <w:sz w:val="24"/>
          <w:szCs w:val="24"/>
        </w:rPr>
        <w:t xml:space="preserve"> Kings 18:3 declares “And Ahab called Obadiah, who was over the household. (Now Obadiah feared the LORD greatly…” In 2</w:t>
      </w:r>
      <w:r w:rsidRPr="0041523B">
        <w:rPr>
          <w:sz w:val="24"/>
          <w:szCs w:val="24"/>
          <w:vertAlign w:val="superscript"/>
        </w:rPr>
        <w:t>nd</w:t>
      </w:r>
      <w:r w:rsidRPr="0041523B">
        <w:rPr>
          <w:sz w:val="24"/>
          <w:szCs w:val="24"/>
        </w:rPr>
        <w:t xml:space="preserve"> Kings 18:5 says “He trusted in the </w:t>
      </w:r>
      <w:r w:rsidRPr="0041523B">
        <w:rPr>
          <w:sz w:val="24"/>
          <w:szCs w:val="24"/>
        </w:rPr>
        <w:lastRenderedPageBreak/>
        <w:t>LORD, the God of Israel, so that there was none like Him among all the Kings of Judah after Him, nor among those who were before Him.” Also it is in 2</w:t>
      </w:r>
      <w:r w:rsidRPr="0041523B">
        <w:rPr>
          <w:sz w:val="24"/>
          <w:szCs w:val="24"/>
          <w:vertAlign w:val="superscript"/>
        </w:rPr>
        <w:t>nd</w:t>
      </w:r>
      <w:r w:rsidRPr="0041523B">
        <w:rPr>
          <w:sz w:val="24"/>
          <w:szCs w:val="24"/>
        </w:rPr>
        <w:t xml:space="preserve"> Chronicles 31:20. The faith of Christian leaders. In 1</w:t>
      </w:r>
      <w:r w:rsidRPr="0041523B">
        <w:rPr>
          <w:sz w:val="24"/>
          <w:szCs w:val="24"/>
          <w:vertAlign w:val="superscript"/>
        </w:rPr>
        <w:t>st</w:t>
      </w:r>
      <w:r w:rsidRPr="0041523B">
        <w:rPr>
          <w:sz w:val="24"/>
          <w:szCs w:val="24"/>
        </w:rPr>
        <w:t xml:space="preserve"> Timothy 4:12 tells us “Let no One despise You for Your Youth, but set the believers an example in speech, in conduct, in (agape) love, in faith, in purity.” In Hebrews 13:7 says “Remember Your leaders, those who spoke to You the word of God. Consider the outcome of their way of life, and imitate their faith.” The Cloaked Father Stephen. In Acts 6:5 states “And what they said pleased the whole gathering, and they chose Stephen, a Man full of faith and of the Holy Spirit…” The Lord Barnabas. In Acts 11:24 declares “…for He was a good Man, full of the Holy Spirit and of faith. And a great many people were added to the Lord.” The Lord Paul. In 2</w:t>
      </w:r>
      <w:r w:rsidRPr="0041523B">
        <w:rPr>
          <w:sz w:val="24"/>
          <w:szCs w:val="24"/>
          <w:vertAlign w:val="superscript"/>
        </w:rPr>
        <w:t>nd</w:t>
      </w:r>
      <w:r w:rsidRPr="0041523B">
        <w:rPr>
          <w:sz w:val="24"/>
          <w:szCs w:val="24"/>
        </w:rPr>
        <w:t xml:space="preserve"> Timothy 3:10 tells us “You, however, have followed My teaching, My conduct, My aim in life, My faith, My patience, My (agape) love, My steadfastness…” Paul’s encouragement to Timothy. In 1</w:t>
      </w:r>
      <w:r w:rsidRPr="0041523B">
        <w:rPr>
          <w:sz w:val="24"/>
          <w:szCs w:val="24"/>
          <w:vertAlign w:val="superscript"/>
        </w:rPr>
        <w:t>st</w:t>
      </w:r>
      <w:r w:rsidRPr="0041523B">
        <w:rPr>
          <w:sz w:val="24"/>
          <w:szCs w:val="24"/>
        </w:rPr>
        <w:t xml:space="preserve"> Timothy 6:11 says “But as for You, O Man of God, flee these things. Pursue righteousness, godliness, faith, (agape) love, steadfastness, gentleness.” In 2</w:t>
      </w:r>
      <w:r w:rsidRPr="0041523B">
        <w:rPr>
          <w:sz w:val="24"/>
          <w:szCs w:val="24"/>
          <w:vertAlign w:val="superscript"/>
        </w:rPr>
        <w:t>nd</w:t>
      </w:r>
      <w:r w:rsidRPr="0041523B">
        <w:rPr>
          <w:sz w:val="24"/>
          <w:szCs w:val="24"/>
        </w:rPr>
        <w:t xml:space="preserve"> Timothy 2:22 states “So flee youthful passions and pursue righteousness, faith, (agape) love, and peace, along who those who call on the Lord from a pure heart.” Other examples of strong faith. In Habakkuk 3:17-18 mentions “Though the fig tree should not blossom, nor fruit be on the vines, the produce of the olive fail and the fields yield no food, the flock be cut off from the fold and there be no herd in the stalls, yet I will rejoice in the LORD, I will take joy in the God of My salvation.” In Job 13:15 says “Though He slay Me, I will hope in Him, yet I will argue My ways to His face.” In Job 19:25-27 declares “For I know that My Redeemer lives, and at the last He will stand upon the Earth. And after My skin has been thus destroyed, yet in the flesh I shall see God, whom I shall see for Myself, and My eyes shall behold, and not Another. My heart faints </w:t>
      </w:r>
      <w:r w:rsidRPr="0041523B">
        <w:rPr>
          <w:sz w:val="24"/>
          <w:szCs w:val="24"/>
        </w:rPr>
        <w:lastRenderedPageBreak/>
        <w:t>within Me!” In Matthew 14:35-36 tells us “And when the Men of that place recognized Him, they sent around to all that region and brought to Him all who were sick and implored Him that they might only touch the fringe of His garment. And as many as touched it were made well.” Also it is in Mark 6:56. In 2</w:t>
      </w:r>
      <w:r w:rsidRPr="0041523B">
        <w:rPr>
          <w:sz w:val="24"/>
          <w:szCs w:val="24"/>
          <w:vertAlign w:val="superscript"/>
        </w:rPr>
        <w:t>nd</w:t>
      </w:r>
      <w:r w:rsidRPr="0041523B">
        <w:rPr>
          <w:sz w:val="24"/>
          <w:szCs w:val="24"/>
        </w:rPr>
        <w:t xml:space="preserve"> Corinthians 8:7 states “But as You excel in everything---in faith, in speech, in knowledge, in all earnestness, and in Our (agape) love for You---see that You excel in this act of grace also.” In Colossians 2:5-7 says “For though I am absent in body, yet I am with You in Spirit, rejoicing to see You good order and the firmness of Your faith in Christ. Therefore, as You received Christ Jesus the Lord, so walk in Him, rooted and built up in Him and established in the faith, just as You were taught, abounding in thanksgiving.” The growth of faith. Praying for more faith to the Father Stephen. In Luke 17:5 states “The Apostles said to the Lord, Increase Our faith!” In Mark 9:24 tells us “Immediately the Father of the Child cried out and said, I believe, help My unbelief!” The encouragement of others. In 2</w:t>
      </w:r>
      <w:r w:rsidRPr="0041523B">
        <w:rPr>
          <w:sz w:val="24"/>
          <w:szCs w:val="24"/>
          <w:vertAlign w:val="superscript"/>
        </w:rPr>
        <w:t>nd</w:t>
      </w:r>
      <w:r w:rsidRPr="0041523B">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1</w:t>
      </w:r>
      <w:r w:rsidRPr="0041523B">
        <w:rPr>
          <w:sz w:val="24"/>
          <w:szCs w:val="24"/>
          <w:vertAlign w:val="superscript"/>
        </w:rPr>
        <w:t>st</w:t>
      </w:r>
      <w:r w:rsidRPr="0041523B">
        <w:rPr>
          <w:sz w:val="24"/>
          <w:szCs w:val="24"/>
        </w:rPr>
        <w:t xml:space="preserve"> Thessalonians 3:10 declares “…as We pray most earnestly night and day that We may see You face to face and supply what is lacking in Your faith?” In Numbers 14:6-9 states “And Joshua the Son of Nun and Caleb the Son of Jephunneh, who were among those who had spied out the land, tore their clothes and said to all the congregation of the people of Israel, The land, which We passed through to spy it out, is an exceedingly good land. If the LORD delights in Us, He will bring Us into this land and give it to Us, a land that flows with milk and honey. Only do not rebel against the LORD. And do </w:t>
      </w:r>
      <w:r w:rsidRPr="0041523B">
        <w:rPr>
          <w:sz w:val="24"/>
          <w:szCs w:val="24"/>
        </w:rPr>
        <w:lastRenderedPageBreak/>
        <w:t>not fear the people of the land, for they are bread for Us. Their protection is removed from them, and the LORD is with Us, do not fear them.” In Luke 22:32 mentions “…but I have prayed for You that Your faith may not fail. And when You have turned again, strengthen Your Brothers.” In Acts 14:22 declares “…strengthening the Souls of the Disciples, encouraging them to continue in the faith, and saying that through many tribulations We must enter the Kingdom of God.” In Romans 1:11-12 tells us “For I long to see You, that I may impart to You some spiritual gift to strengthen You---that is, that We may be mutually encouraged by each other’s faith, both Your and Mine.” In 1</w:t>
      </w:r>
      <w:r w:rsidRPr="0041523B">
        <w:rPr>
          <w:sz w:val="24"/>
          <w:szCs w:val="24"/>
          <w:vertAlign w:val="superscript"/>
        </w:rPr>
        <w:t>st</w:t>
      </w:r>
      <w:r w:rsidRPr="0041523B">
        <w:rPr>
          <w:sz w:val="24"/>
          <w:szCs w:val="24"/>
        </w:rPr>
        <w:t xml:space="preserve"> Thessalonians 3:2-3 says “…and We sent Timothy, Our Brother and God’s coworker in the Gospel of Christ, to establish and exhort You in Your faith, that no One be moved by these afflictions. For You Yourselves know that We are destined for this.” In Jude 20 says “But You, Beloved, building Yourselves up in Your most holy faith and praying in the Holy Spirit…” Faith strengthened through sure testing. In Romans 4:18-21 states “In hope He believed against hope, that he should become the Father of many Nations, as He had been told, so shall Your offspring be. He did not weaken in faith when He considered His own body, which was as good as dead (since He was about a 100 years old), or when He considered the barrenness of Sarah’s womb. No unbelief made Him waver concerning the promise of God, but He grew strong in His faith as He gave glory to God, fully convinced that God was able to do what he had promised.” In Genesis 15:5 mentions “And He brought Him outside and said, Look toward Heaven, and number the stars, if You are able to number them. Then He said to Him, So shall Your offspring be.” In James 1:2-4 states “Count it all joy, My Brothers, when You meet trials of various kings, for You know that the testing of Your faith produces steadfastness. And let steadfastness have its full effect, that You may be perfect and complete, lacking in nothing.” </w:t>
      </w:r>
      <w:r w:rsidRPr="0041523B">
        <w:rPr>
          <w:sz w:val="24"/>
          <w:szCs w:val="24"/>
        </w:rPr>
        <w:lastRenderedPageBreak/>
        <w:t>In 1</w:t>
      </w:r>
      <w:r w:rsidRPr="0041523B">
        <w:rPr>
          <w:sz w:val="24"/>
          <w:szCs w:val="24"/>
          <w:vertAlign w:val="superscript"/>
        </w:rPr>
        <w:t>st</w:t>
      </w:r>
      <w:r w:rsidRPr="0041523B">
        <w:rPr>
          <w:sz w:val="24"/>
          <w:szCs w:val="24"/>
        </w:rPr>
        <w:t xml:space="preserve"> Peter 1:6-7 tells us “In this You rejoice, though now for a little while, if necessary, You have been grieved by various trials, so that the tested genuineness of Your faith---more precious than gold that perishes though it is tested by fire---may be found to result in praise and glory and honor at the revelation of Jesus Christ.” </w:t>
      </w:r>
    </w:p>
    <w:p w:rsidR="005A3025" w:rsidRPr="0041523B" w:rsidRDefault="005A3025" w:rsidP="005A3025">
      <w:pPr>
        <w:spacing w:line="480" w:lineRule="auto"/>
        <w:jc w:val="both"/>
        <w:rPr>
          <w:sz w:val="24"/>
          <w:szCs w:val="24"/>
        </w:rPr>
      </w:pPr>
      <w:r w:rsidRPr="0041523B">
        <w:rPr>
          <w:sz w:val="24"/>
          <w:szCs w:val="24"/>
        </w:rPr>
        <w:t>The Testing of Faith is the means which the genuineness of faith is proved with the development of Christian character. The Father Stephen will help Us in the time of testing as He promised. The Father Stephen allows faith to be tested. Testing proves the genuineness of the faith. In 1</w:t>
      </w:r>
      <w:r w:rsidRPr="0041523B">
        <w:rPr>
          <w:sz w:val="24"/>
          <w:szCs w:val="24"/>
          <w:vertAlign w:val="superscript"/>
        </w:rPr>
        <w:t>st</w:t>
      </w:r>
      <w:r w:rsidRPr="0041523B">
        <w:rPr>
          <w:sz w:val="24"/>
          <w:szCs w:val="24"/>
        </w:rPr>
        <w:t xml:space="preserve"> Peter 1:6-7 says “In this You rejoice, though now for a little while, if necessary, You have been grieved by various trials, so that the tested genuineness of Your faith---more precious than gold that perishes though it be tested by fire---may be found to result in praise and glory and honor at the revelation of Jesus Christ.” In Matthew 13:20-21 declares “As for what was sown on rocky ground, this is the One who hears the word and immediately receives it with joy, yet He has no root in Himself, but endures for a while, and when tribulation or persecution arises on account of the word, immediately He falls away.” Also it is in Mark 4:16-17 &amp; Luke 8:13. Testing develops Christian character. In James 1:2-4 states “Count it all joy, My Brothers, when You meet trials of various kinds, for You know that the testing of Your faith produces steadfastness. And let steadfastness have its full effect, that You may be perfect and complete, lacking in nothing.” In Romans 5:3-4 says “Not only that, but We rejoice in Our sufferings, knowing that suffering produces endurance, and endurance produces character, and character produces hope…” Testing purifies the Father Stephen’s people. In Isaiah 48:10 declares “Behold, I have refined You, but not as silver, I have tried You in the furnace of affliction.” In Psalms 66:10-12 tells us “For You, O God, have tested Us, You have tried Us as </w:t>
      </w:r>
      <w:r w:rsidRPr="0041523B">
        <w:rPr>
          <w:sz w:val="24"/>
          <w:szCs w:val="24"/>
        </w:rPr>
        <w:lastRenderedPageBreak/>
        <w:t>silver is tried. You brought Us as into the net, You laid a crushing burden on Our backs, You let Me ride over Our heads, We went through fire and through water, yet You have brought Us out to a place of abundance.” In Jeremiah 9:7 says “Therefore thus says the LORD of hosts: Behold, I will refine them and test them, for what else can I do, because of My people?” In Zechariah 13:9 mentions “And I will put this third into the fire, and refine them as one refines silver, and test them as gold is tested. They will call upon My name, and I will answer them. I will say, They are My people, and they will say, The LORD is My God.” In Malachi 3:2-3 declares “But who can endure the day of His coming, and who can stand when He appears? For He is like a refiner’s fire and like fullers’ soap. He will sit as a refiner and purifier of silver, and He will purify the Sons of Levi and refine them like gold and silver, and they will bring offerings in righteousness to the LORD.” In 1</w:t>
      </w:r>
      <w:r w:rsidRPr="0041523B">
        <w:rPr>
          <w:sz w:val="24"/>
          <w:szCs w:val="24"/>
          <w:vertAlign w:val="superscript"/>
        </w:rPr>
        <w:t>st</w:t>
      </w:r>
      <w:r w:rsidRPr="0041523B">
        <w:rPr>
          <w:sz w:val="24"/>
          <w:szCs w:val="24"/>
        </w:rPr>
        <w:t xml:space="preserve"> Peter 4:17 tells us “For it is time for judgment to begin at the household of God, and if it begins with Us, what will be the outcome for those who do not obey the Gospel of God?” The examples of the Father Stephen testing faith. In Genesis 22:1-2 says “After these things God tested Abraham and said to Him, Abraham! And He said, Here I am. He said, Take Your Son, Your only Son Isaac, whom You (agape) love, and go to the land of Moriah, and offer Him there as a burnt offering on one of the mountains of which I shall tell You.” In Hebrews 11:17-19 says “By faith Abraham, when He was tested, offered up Isaac, and He who had received the promises was in the act of offering up His only Son, of whom it was said, Through Isaac shall Your offspring be named. He considered that God was able even to raise His from the dead, from which, figuratively speaking, He did receive His back.” The Father Stephen tested Israel in the desert is in Deuteronomy 8:2-5. The Father Stephen reduces Gideon’s Army. The Lord Jesus Christ appears to discourage the Canaanite Woman is in Matthew 15:21-28 &amp; Mark </w:t>
      </w:r>
      <w:r w:rsidRPr="0041523B">
        <w:rPr>
          <w:sz w:val="24"/>
          <w:szCs w:val="24"/>
        </w:rPr>
        <w:lastRenderedPageBreak/>
        <w:t>7:24-30. The Lord Jesus Christ delays going to Bethany when Lazarus is ill is in John 11:1-6. The means by which faith is tested. The Father Stephen allows Satan to test faith. In Job 2:7 states “So Satan went out from the presence of the LORD and struck Job with loathsome sores from the sole of His foot to the crown of His head.” In Luke 22:31 tells us “Simon, Simon, behold, Satan demanded to have You, that He might sift You like wheat…” In 1</w:t>
      </w:r>
      <w:r w:rsidRPr="0041523B">
        <w:rPr>
          <w:sz w:val="24"/>
          <w:szCs w:val="24"/>
          <w:vertAlign w:val="superscript"/>
        </w:rPr>
        <w:t>st</w:t>
      </w:r>
      <w:r w:rsidRPr="0041523B">
        <w:rPr>
          <w:sz w:val="24"/>
          <w:szCs w:val="24"/>
        </w:rPr>
        <w:t xml:space="preserve"> Thessalonians 3:4-5 mentions “For when We were with You, We kept telling You beforehand that We were to suffer affliction, just as it has come to pass, and just as You know. For this reason, when I could bear it no longer, I sent to learn about Your faith, for fear that somehow the tempter had tempted You and Our labor would be in vain.” In Revelation 2:10 states “Do not fear what You are about to suffer. Behold, the Devil is about to throw some of You into prison, that You may be tested, and for 10 days You will have tribulation. Be faithful unto death, and I will give You the crown of life.” Difficult circumstances test faith. In 1</w:t>
      </w:r>
      <w:r w:rsidRPr="0041523B">
        <w:rPr>
          <w:sz w:val="24"/>
          <w:szCs w:val="24"/>
          <w:vertAlign w:val="superscript"/>
        </w:rPr>
        <w:t>st</w:t>
      </w:r>
      <w:r w:rsidRPr="0041523B">
        <w:rPr>
          <w:sz w:val="24"/>
          <w:szCs w:val="24"/>
        </w:rPr>
        <w:t xml:space="preserve"> Kings 17:17-18 says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In 2</w:t>
      </w:r>
      <w:r w:rsidRPr="0041523B">
        <w:rPr>
          <w:sz w:val="24"/>
          <w:szCs w:val="24"/>
          <w:vertAlign w:val="superscript"/>
        </w:rPr>
        <w:t>nd</w:t>
      </w:r>
      <w:r w:rsidRPr="0041523B">
        <w:rPr>
          <w:sz w:val="24"/>
          <w:szCs w:val="24"/>
        </w:rPr>
        <w:t xml:space="preserve"> Kings 4:1 declares “Now the Wife of One of the Sons of the Prophets cried to Elisha, Your Servant My Husband is dead, and You know that Your Servant feared the LORD, but the Creditor has come to take My two Children to be His Slaves.” In 2</w:t>
      </w:r>
      <w:r w:rsidRPr="0041523B">
        <w:rPr>
          <w:sz w:val="24"/>
          <w:szCs w:val="24"/>
          <w:vertAlign w:val="superscript"/>
        </w:rPr>
        <w:t>nd</w:t>
      </w:r>
      <w:r w:rsidRPr="0041523B">
        <w:rPr>
          <w:sz w:val="24"/>
          <w:szCs w:val="24"/>
        </w:rPr>
        <w:t xml:space="preserve"> Kings 4:27-28 tells us “And when She came to the mountain to the Man of God, She caught hold of His feet. And Gehazi came to push Her away. But the Man of God said, Leave Her alone, for She is in bitter distress, and the LORD has hidden it from Me and has not told Me. Then She said, Did I ask My Lord for a Son? Did I not say, Do not deceive Me?” In Acts 14:22 says “…strengthening the Souls of the Disciples, </w:t>
      </w:r>
      <w:r w:rsidRPr="0041523B">
        <w:rPr>
          <w:sz w:val="24"/>
          <w:szCs w:val="24"/>
        </w:rPr>
        <w:lastRenderedPageBreak/>
        <w:t>encouraging them to continue in the faith, and saying that through many tribulations We must enter the Kingdom of God.” In 2</w:t>
      </w:r>
      <w:r w:rsidRPr="0041523B">
        <w:rPr>
          <w:sz w:val="24"/>
          <w:szCs w:val="24"/>
          <w:vertAlign w:val="superscript"/>
        </w:rPr>
        <w:t>nd</w:t>
      </w:r>
      <w:r w:rsidRPr="0041523B">
        <w:rPr>
          <w:sz w:val="24"/>
          <w:szCs w:val="24"/>
        </w:rPr>
        <w:t xml:space="preserve"> Corinthians 11:25-27 declares “Three times I was beaten with rods. Once I was stoned. Three times I was shipwrecked, a night and a day I was adrift at sea, on frequent journeys, in danger from rivers, danger from robbers, danger from My own people, danger from Gentiles, danger in the city, danger in the wilderness, danger at sea, danger from false Brothers, in toil and hardship, through many a sleepless night, in hunger and thirst, often without food, in cold and exposure.” Persecution tests faith. In Daniel 6:10-12 mentions “When Daniel knew that the document had been signed, He went to His house where He had windows in His upper chamber open toward Jerusalem. He got down on His knees three times a day and prayed and gave thanks before His God, as He had done previously. Then these Men came by agreement and found Daniel making petition and plea before His God. Then they came near and said before the King, concerning the injunction, O King! Did You not sign an injunction, that Anyone who makes petition to any God or Man within 30 days except to You, O King, shall be cast into the den of lions? The King answered and said, The thing stands fast, according to the Law of the Medes and Persians, which cannot be revoked.” In Acts 8:1-4 says “And Saul approved of His execution. And there arose on that day a great persecution against the Church in Jerusalem, and they were all scattered throughout the regions of Judea and Samaria, except the Apostles. Devout Men buried Stephen and made great lamentations over Him. But Saul was ravaging the Church, and entering house after house, He dragged off Men and Women and committed them to prison. Now those who were scattered went about preaching the word.” In Hebrews 11:35-38 declares “Women received back their dead by resurrection. Some were tortured, refusing to accept release, so that they might rise again to a better life. Others </w:t>
      </w:r>
      <w:r w:rsidRPr="0041523B">
        <w:rPr>
          <w:sz w:val="24"/>
          <w:szCs w:val="24"/>
        </w:rPr>
        <w:lastRenderedPageBreak/>
        <w:t>suffered mocking and flogging, and even chains and imprisonment. They were stones, they were sawn in two, they were killed with the sword. They went about in skins of sheep and goats, destitute, afflicted, mistreated---of whom the World was not worthy---wandering about in deserts and mountains, and in dens and caves of the Earth.” Discouraging people test faith. In 2</w:t>
      </w:r>
      <w:r w:rsidRPr="0041523B">
        <w:rPr>
          <w:sz w:val="24"/>
          <w:szCs w:val="24"/>
          <w:vertAlign w:val="superscript"/>
        </w:rPr>
        <w:t>nd</w:t>
      </w:r>
      <w:r w:rsidRPr="0041523B">
        <w:rPr>
          <w:sz w:val="24"/>
          <w:szCs w:val="24"/>
        </w:rPr>
        <w:t xml:space="preserve"> Kings 18:19-25 says “And the Rabshakeh said to them, Say to Hezekiah, Thus says the great King, the King of Assyria: On what do You rest this trust of Yours? Do You think that mere words are strategy and power for war? In whom do You now trust, that You have rebelled against Me? Behold, You are trusting now in Egypt, that broken reed of a staff, which will pierce the hand of any Man who leans on it. Such is Pharaoh King of Egypt to all who trust in Him. But if You say to Me, We trust in the LORD Our GOD, is it not He whose high places and altars Hezekiah has removed, saying to Judah and to Jerusalem, You shall worship before this altar in Jerusalem? Come now, make a wager with My Master the King of Assyria: I will give You 2,000 horses, if You are able on Your part to set riders on them. How then can You repulse a single captain among the least of My Master’s Servants, when You trust in Egypt for chariots and for horsemen? Moreover, is it without the LORD that I have come up against this place to destroy it? The LORD said to Me, GO up against this land, and destroy it.” Also it is in 2</w:t>
      </w:r>
      <w:r w:rsidRPr="0041523B">
        <w:rPr>
          <w:sz w:val="24"/>
          <w:szCs w:val="24"/>
          <w:vertAlign w:val="superscript"/>
        </w:rPr>
        <w:t>nd</w:t>
      </w:r>
      <w:r w:rsidRPr="0041523B">
        <w:rPr>
          <w:sz w:val="24"/>
          <w:szCs w:val="24"/>
        </w:rPr>
        <w:t xml:space="preserve"> Chronicles 32:10-15 &amp; Isaiah 36:4-10. In Mark 5:35-36 states “While He was still speaking, there came from the ruler’s house some who said, Your daughter is dead. Why trouble the Teacher any further? But overhearing what they said, Jesus said to the ruler of the synagogue, Do not fear, only believe.” Also it is in Luke 8:49-50. In Mark 5:40 declares “And they laughed at Him. But He put them all outside and took the Child’s Father and Mother and those who were with Him and went in where the Child was.” Also it is in Matthew 9:24 &amp; Luke 8:53. The Father Stephen’s </w:t>
      </w:r>
      <w:r w:rsidRPr="0041523B">
        <w:rPr>
          <w:sz w:val="24"/>
          <w:szCs w:val="24"/>
        </w:rPr>
        <w:lastRenderedPageBreak/>
        <w:t>promise of help during testing. In Isaiah 43:2 says “When You pass through the waters, I will be with You, and through the rivers, they shall not overwhelm You, when You walk through fire You shall not be burned, and the flame shall not consume You.” In Luke 22:32 states “…but I have prayed for You that Your faith may not fail. And when You have turned again, strengthen Your Brothers.” In Psalms 91:14-15 mentions “Because He holds fast to Me in (agape) love, I will deliver Him, I will protect Him, because He knows My name. When He calls to Me, I will answer Him, I will be with Him in trouble, I will rescue Him and honor Him.” In 1</w:t>
      </w:r>
      <w:r w:rsidRPr="0041523B">
        <w:rPr>
          <w:sz w:val="24"/>
          <w:szCs w:val="24"/>
          <w:vertAlign w:val="superscript"/>
        </w:rPr>
        <w:t>st</w:t>
      </w:r>
      <w:r w:rsidRPr="0041523B">
        <w:rPr>
          <w:sz w:val="24"/>
          <w:szCs w:val="24"/>
        </w:rPr>
        <w:t xml:space="preserve"> Corinthians 10:13 tells us “No temptation has overtaken You that is not common to Man. God is faithful, and He will not let You be tempted beyond Your ability, but with the temptation He will also provide the way of escape, that You may be able to endure it.” In 2</w:t>
      </w:r>
      <w:r w:rsidRPr="0041523B">
        <w:rPr>
          <w:sz w:val="24"/>
          <w:szCs w:val="24"/>
          <w:vertAlign w:val="superscript"/>
        </w:rPr>
        <w:t>nd</w:t>
      </w:r>
      <w:r w:rsidRPr="0041523B">
        <w:rPr>
          <w:sz w:val="24"/>
          <w:szCs w:val="24"/>
        </w:rPr>
        <w:t xml:space="preserve"> Corinthians 12:7-9 declares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In 1</w:t>
      </w:r>
      <w:r w:rsidRPr="0041523B">
        <w:rPr>
          <w:sz w:val="24"/>
          <w:szCs w:val="24"/>
          <w:vertAlign w:val="superscript"/>
        </w:rPr>
        <w:t>st</w:t>
      </w:r>
      <w:r w:rsidRPr="0041523B">
        <w:rPr>
          <w:sz w:val="24"/>
          <w:szCs w:val="24"/>
        </w:rPr>
        <w:t xml:space="preserve"> Peter 5:10 declares “And after You have suffered a little while, the God of all grace, who has called You to His eternal glory in Christ, will Himself restore, confirm, strengthen, and establish You.” In 2</w:t>
      </w:r>
      <w:r w:rsidRPr="0041523B">
        <w:rPr>
          <w:sz w:val="24"/>
          <w:szCs w:val="24"/>
          <w:vertAlign w:val="superscript"/>
        </w:rPr>
        <w:t>nd</w:t>
      </w:r>
      <w:r w:rsidRPr="0041523B">
        <w:rPr>
          <w:sz w:val="24"/>
          <w:szCs w:val="24"/>
        </w:rPr>
        <w:t xml:space="preserve"> Peter 2:9 says “…then the Lord knows how to rescue the godly from trials, and to keep the unrighteous under punishment until the Day of Judgment…” The Father Stephen’s help through the encouragement of others. In 1</w:t>
      </w:r>
      <w:r w:rsidRPr="0041523B">
        <w:rPr>
          <w:sz w:val="24"/>
          <w:szCs w:val="24"/>
          <w:vertAlign w:val="superscript"/>
        </w:rPr>
        <w:t>st</w:t>
      </w:r>
      <w:r w:rsidRPr="0041523B">
        <w:rPr>
          <w:sz w:val="24"/>
          <w:szCs w:val="24"/>
        </w:rPr>
        <w:t xml:space="preserve"> Thessalonians 3:2-3 tells us “…and We sent Timothy, Our Brother and God’s coworker in the Gospel of Christ, to establish and exhort You in Your faith, that no One be moved by these afflictions. For You </w:t>
      </w:r>
      <w:r w:rsidRPr="0041523B">
        <w:rPr>
          <w:sz w:val="24"/>
          <w:szCs w:val="24"/>
        </w:rPr>
        <w:lastRenderedPageBreak/>
        <w:t>Yourselves know that We are destined for this.” In 2</w:t>
      </w:r>
      <w:r w:rsidRPr="0041523B">
        <w:rPr>
          <w:sz w:val="24"/>
          <w:szCs w:val="24"/>
          <w:vertAlign w:val="superscript"/>
        </w:rPr>
        <w:t>nd</w:t>
      </w:r>
      <w:r w:rsidRPr="0041523B">
        <w:rPr>
          <w:sz w:val="24"/>
          <w:szCs w:val="24"/>
        </w:rPr>
        <w:t xml:space="preserve"> Corinthians 7:5-7 mentions “For even when We came into Macedonia, Our bodies had no rest, but We were afflicted at every turn---fighting without and fear within. But God, who comforts the downcast, comforted Us by the coming of Titus, and not only by His coming but also by the comfort with which He was comforted by You, as He told Us of Your longing, Your mourning, Your zeal for Me, so that I rejoiced still more.” The response to fiery trials. The sharing and rejoicing of the Lord Jesus Christ’s suffering. In 1</w:t>
      </w:r>
      <w:r w:rsidRPr="0041523B">
        <w:rPr>
          <w:sz w:val="24"/>
          <w:szCs w:val="24"/>
          <w:vertAlign w:val="superscript"/>
        </w:rPr>
        <w:t>st</w:t>
      </w:r>
      <w:r w:rsidRPr="0041523B">
        <w:rPr>
          <w:sz w:val="24"/>
          <w:szCs w:val="24"/>
        </w:rPr>
        <w:t xml:space="preserve"> Peter 4:12-13 says “Beloved, do not be surprised at the fiery trial when it comes upon You to test You, as though something strange were happening to You. But rejoice insofar as You share Christ’s sufferings, that You may also rejoice and be glad when His glory is revealed.” Praying for the Father Stephen’s help. In Hebrews 4:14-16 tells us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In 1</w:t>
      </w:r>
      <w:r w:rsidRPr="0041523B">
        <w:rPr>
          <w:sz w:val="24"/>
          <w:szCs w:val="24"/>
          <w:vertAlign w:val="superscript"/>
        </w:rPr>
        <w:t>st</w:t>
      </w:r>
      <w:r w:rsidRPr="0041523B">
        <w:rPr>
          <w:sz w:val="24"/>
          <w:szCs w:val="24"/>
        </w:rPr>
        <w:t xml:space="preserve"> Peter 4:19 declares “Therefore let those who suffer according to God’s will entrust their Souls to a Faithful Creator while doing good.” Persevering. In James 1:12 states “Blessed is the Man who remains steadfast under trial, for when He has stood the test He will receive the crown of life, which God has promised to those who (agape) love Him.” In 2</w:t>
      </w:r>
      <w:r w:rsidRPr="0041523B">
        <w:rPr>
          <w:sz w:val="24"/>
          <w:szCs w:val="24"/>
          <w:vertAlign w:val="superscript"/>
        </w:rPr>
        <w:t>nd</w:t>
      </w:r>
      <w:r w:rsidRPr="0041523B">
        <w:rPr>
          <w:sz w:val="24"/>
          <w:szCs w:val="24"/>
        </w:rPr>
        <w:t xml:space="preserve"> Thessalonians 1:4 says “Therefore We Ourselves boast about You in the Churches of God for Your steadfastness and faith in all Your persecutions and in the afflictions that You are enduring.” In Hebrews 12:1-3 declares “Therefore, since We are surrounded by so great a cloud of Witnesses, let Us also lay aside every weight, and sin which clings so closely, </w:t>
      </w:r>
      <w:r w:rsidRPr="0041523B">
        <w:rPr>
          <w:sz w:val="24"/>
          <w:szCs w:val="24"/>
        </w:rPr>
        <w:lastRenderedPageBreak/>
        <w:t>and let Us run with endurance the race that is set before Us, looking to Jesus, the founder and perfecter of Our faith, who from the joy that was set before Him endured the Cross, despising the shame, and is seated at the right hand of the throne of God. Consider Him who endured from Sinners such hostility against Himself, so that You may not grow weary of the fainthearted.” In James 5:11 tells us “Behold, We consider those blessed who remained steadfast. You have heard of the steadfastness of Job, and You have seen the purpose of the Lord, how the Lord is compassionate and merciful.” In Revelation 2:3 says “I know You are enduring patiently and bearing up for My name’s sake, and You have not grown weary.” In Revelation 2:19 mentions “I know Your works, Your (agape) love and faith and service and patient endurance, and that Your latter works exceed the first.” The Examples of faith that is victorious through testing. Abraham in Genesis 22:9-12. Elisha’s Servant in 2</w:t>
      </w:r>
      <w:r w:rsidRPr="0041523B">
        <w:rPr>
          <w:sz w:val="24"/>
          <w:szCs w:val="24"/>
          <w:vertAlign w:val="superscript"/>
        </w:rPr>
        <w:t>nd</w:t>
      </w:r>
      <w:r w:rsidRPr="0041523B">
        <w:rPr>
          <w:sz w:val="24"/>
          <w:szCs w:val="24"/>
        </w:rPr>
        <w:t xml:space="preserve"> Kings 6:15-17. Job in Job 1:22. Shadrach, Meshach and Abednego in Daniel 3:16-27. The Apostles in Acts 5:27-29. Paul in 2</w:t>
      </w:r>
      <w:r w:rsidRPr="0041523B">
        <w:rPr>
          <w:sz w:val="24"/>
          <w:szCs w:val="24"/>
          <w:vertAlign w:val="superscript"/>
        </w:rPr>
        <w:t>nd</w:t>
      </w:r>
      <w:r w:rsidRPr="0041523B">
        <w:rPr>
          <w:sz w:val="24"/>
          <w:szCs w:val="24"/>
        </w:rPr>
        <w:t xml:space="preserve"> Corinthians 4:7-9. The Father Stephen in Acts 7:59-60. </w:t>
      </w:r>
    </w:p>
    <w:p w:rsidR="005A3025" w:rsidRPr="0041523B" w:rsidRDefault="005A3025" w:rsidP="005A3025">
      <w:pPr>
        <w:spacing w:line="480" w:lineRule="auto"/>
        <w:jc w:val="both"/>
        <w:rPr>
          <w:sz w:val="24"/>
          <w:szCs w:val="24"/>
        </w:rPr>
      </w:pPr>
      <w:r w:rsidRPr="0041523B">
        <w:rPr>
          <w:sz w:val="24"/>
          <w:szCs w:val="24"/>
        </w:rPr>
        <w:t>Faith as a Body of Beliefs is the essence of truth of the body that Christians hold. It is revealed by the Father Stephen and taught by Faithful Teachers. Believers should remain true to the faith and to contend with it as needed. Faith as the truth that Christians believe. In Galatians 1:23 says “They only were hearing it said, He who used to persecute Us is now preaching the faith He once tried to destroy. In 1</w:t>
      </w:r>
      <w:r w:rsidRPr="0041523B">
        <w:rPr>
          <w:sz w:val="24"/>
          <w:szCs w:val="24"/>
          <w:vertAlign w:val="superscript"/>
        </w:rPr>
        <w:t>st</w:t>
      </w:r>
      <w:r w:rsidRPr="0041523B">
        <w:rPr>
          <w:sz w:val="24"/>
          <w:szCs w:val="24"/>
        </w:rPr>
        <w:t xml:space="preserve"> Timothy 2:7 tells us “For this I was appointed a Preacher and an Apostle (I am telling the truth, I am not lying), a Teacher of the Gentiles in faith and truth.” In Acts 6:7 declares “And the word of God continued to increase, and the number of the Disciples multiplied greatly in Jerusalem, and a great many of the Priests became obedient to the faith.” In Ephesians 4:5 mentions “One Lord, one faith, one baptism…” In 1</w:t>
      </w:r>
      <w:r w:rsidRPr="0041523B">
        <w:rPr>
          <w:sz w:val="24"/>
          <w:szCs w:val="24"/>
          <w:vertAlign w:val="superscript"/>
        </w:rPr>
        <w:t>st</w:t>
      </w:r>
      <w:r w:rsidRPr="0041523B">
        <w:rPr>
          <w:sz w:val="24"/>
          <w:szCs w:val="24"/>
        </w:rPr>
        <w:t xml:space="preserve"> Timothy 1:2 states “To </w:t>
      </w:r>
      <w:r w:rsidRPr="0041523B">
        <w:rPr>
          <w:sz w:val="24"/>
          <w:szCs w:val="24"/>
        </w:rPr>
        <w:lastRenderedPageBreak/>
        <w:t>Timothy, My true Child in the faith: Grace, mercy, and peace from God the Father (Stephen) and Christ Jesus Our Lord.” In Titus 3:15 declares “All who are with Me send greetings to You. Greet those who (agape) love Us in the faith. Grace be with You all.” Terms equivalent to “the faith.” The Truth in John 14:6; 1</w:t>
      </w:r>
      <w:r w:rsidRPr="0041523B">
        <w:rPr>
          <w:sz w:val="24"/>
          <w:szCs w:val="24"/>
          <w:vertAlign w:val="superscript"/>
        </w:rPr>
        <w:t>st</w:t>
      </w:r>
      <w:r w:rsidRPr="0041523B">
        <w:rPr>
          <w:sz w:val="24"/>
          <w:szCs w:val="24"/>
        </w:rPr>
        <w:t xml:space="preserve"> Timothy 3:15 &amp; 3</w:t>
      </w:r>
      <w:r w:rsidRPr="0041523B">
        <w:rPr>
          <w:sz w:val="24"/>
          <w:szCs w:val="24"/>
          <w:vertAlign w:val="superscript"/>
        </w:rPr>
        <w:t>rd</w:t>
      </w:r>
      <w:r w:rsidRPr="0041523B">
        <w:rPr>
          <w:sz w:val="24"/>
          <w:szCs w:val="24"/>
        </w:rPr>
        <w:t xml:space="preserve"> John 3. The Apostles’ teaching in Acts 2:42. The Gospel in Galatians 1:6-9 &amp; Philippians 1:7. The Good Deposit in 2</w:t>
      </w:r>
      <w:r w:rsidRPr="0041523B">
        <w:rPr>
          <w:sz w:val="24"/>
          <w:szCs w:val="24"/>
          <w:vertAlign w:val="superscript"/>
        </w:rPr>
        <w:t>nd</w:t>
      </w:r>
      <w:r w:rsidRPr="0041523B">
        <w:rPr>
          <w:sz w:val="24"/>
          <w:szCs w:val="24"/>
        </w:rPr>
        <w:t xml:space="preserve"> Timothy 1:13-14. The summary of the aspects of “the faith.” In Acts 2:22-24 says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2:32-33 declares “This Jesus God raised up, and of that We all are Witnesses. Being therefore exalted at the right hand of God, and having received from the Father (Stephen) the promise of Holy Spirit, He has poured out this that You Yourselves are seeing and hearing.” In 1</w:t>
      </w:r>
      <w:r w:rsidRPr="0041523B">
        <w:rPr>
          <w:sz w:val="24"/>
          <w:szCs w:val="24"/>
          <w:vertAlign w:val="superscript"/>
        </w:rPr>
        <w:t>st</w:t>
      </w:r>
      <w:r w:rsidRPr="0041523B">
        <w:rPr>
          <w:sz w:val="24"/>
          <w:szCs w:val="24"/>
        </w:rPr>
        <w:t xml:space="preserve"> Corinthians 15:1-4 says “Now I would remind You, Brothers, of the Gospel preached to You, which You received, in which You stand, and by which You are being saved, if You hold fast to the word I preached to You---unless You believed in vain. For I delivered to You as of first importance what I also received: that Christ died for Our sins in accordance with the Scriptures, that He was buried, that He was raised on the third day in accordance with the Scriptures…” In Philippians 2:5-11 mentions “Have this mind among Yourselves, which is Yours in Christ Jesus, who, though He was in the form of God , did not count equality with God a thing to be grasped, but emptied Himself, by taking the form of a Servant, being born in the likeness of Men. And being found in Human form, He humbled Himself by becoming obedient to the </w:t>
      </w:r>
      <w:r w:rsidRPr="0041523B">
        <w:rPr>
          <w:sz w:val="24"/>
          <w:szCs w:val="24"/>
        </w:rPr>
        <w:lastRenderedPageBreak/>
        <w:t>point of death, even death on a Cross.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Colossians 1:15-20 states “He is the image of the Invisible God, the firstborn of all creation. For by Him all things were created, in Heaven and on Earth, visible and invisible, whether thrones or dominions or rulers or authorities---all things were created through Him and for Him. And He is before all things, and in Him all things hold together. And He is the head of the body, the Church. He is the beginning, the firstborn from the dead, that in everything He might be preeminent. For in Him all the fullness of God was pleased to dwell, and through Him to reconcile to Himself all things, whether on Earth or in Heaven, making peace by the blood of His Cross.” In 1</w:t>
      </w:r>
      <w:r w:rsidRPr="0041523B">
        <w:rPr>
          <w:sz w:val="24"/>
          <w:szCs w:val="24"/>
          <w:vertAlign w:val="superscript"/>
        </w:rPr>
        <w:t>st</w:t>
      </w:r>
      <w:r w:rsidRPr="0041523B">
        <w:rPr>
          <w:sz w:val="24"/>
          <w:szCs w:val="24"/>
        </w:rPr>
        <w:t xml:space="preserve"> Timothy 1:15 says “The saying is trustworthy and deserving of full acceptance, that Christ Jesus came into the World to save Sinners, of whom I am the foremost.” In 1</w:t>
      </w:r>
      <w:r w:rsidRPr="0041523B">
        <w:rPr>
          <w:sz w:val="24"/>
          <w:szCs w:val="24"/>
          <w:vertAlign w:val="superscript"/>
        </w:rPr>
        <w:t>st</w:t>
      </w:r>
      <w:r w:rsidRPr="0041523B">
        <w:rPr>
          <w:sz w:val="24"/>
          <w:szCs w:val="24"/>
        </w:rPr>
        <w:t xml:space="preserve"> Timothy 3:16 tells us “Great indeed, We confess, is the mystery of godliness: He was manifested in the flesh, vindicated by the Spirit, seen by Angels, proclaimed among the Nations, believed on in the World, taken up in glory.” In 2</w:t>
      </w:r>
      <w:r w:rsidRPr="0041523B">
        <w:rPr>
          <w:sz w:val="24"/>
          <w:szCs w:val="24"/>
          <w:vertAlign w:val="superscript"/>
        </w:rPr>
        <w:t>nd</w:t>
      </w:r>
      <w:r w:rsidRPr="0041523B">
        <w:rPr>
          <w:sz w:val="24"/>
          <w:szCs w:val="24"/>
        </w:rPr>
        <w:t xml:space="preserve"> Timothy 2:11-13 says “The saying is trustworthy, for: If We have died with Him, We will also live with Him, if We endure, We will also reign with Him, if We deny Him, He also will deny Us, if We are faithless, He remains faithful---for He cannot deny Himself.” In Hebrews 6:1-2 tells us “Therefore let us leave the elementary doctrine of Christ and go on to maturity, not laying again a foundation of repentance from dead works and of faith toward God, and of instruction about washings, the laying on of hands, the resurrection of the dead, and eternal judgment.” The transmission and essence of faith. The faith has been given by the Father Stephen. In Galatians </w:t>
      </w:r>
      <w:r w:rsidRPr="0041523B">
        <w:rPr>
          <w:sz w:val="24"/>
          <w:szCs w:val="24"/>
        </w:rPr>
        <w:lastRenderedPageBreak/>
        <w:t>1:11-12 declares “For I would have You know, Brothers, that the Gospel that was preached by Me is not Man’s Gospel. For I did not receive it from any Man, nor was I taught it, but I received it through a revelation of Jesus Christ.” In John 1:17 states “For the Law was given through Moses, grace and truth came through Jesus Christ.” In John 8:40 declares “…but now You seek to kill Me, a Man who has told You the truth that I heard from God. This is not what Abraham did.” In 1</w:t>
      </w:r>
      <w:r w:rsidRPr="0041523B">
        <w:rPr>
          <w:sz w:val="24"/>
          <w:szCs w:val="24"/>
          <w:vertAlign w:val="superscript"/>
        </w:rPr>
        <w:t>st</w:t>
      </w:r>
      <w:r w:rsidRPr="0041523B">
        <w:rPr>
          <w:sz w:val="24"/>
          <w:szCs w:val="24"/>
        </w:rPr>
        <w:t xml:space="preserve"> Corinthians 11:23 mentions “For I received from the Lord what I also delivered to You, that the Lord Jesus on the night when He was betrayed took bread…” In 2</w:t>
      </w:r>
      <w:r w:rsidRPr="0041523B">
        <w:rPr>
          <w:sz w:val="24"/>
          <w:szCs w:val="24"/>
          <w:vertAlign w:val="superscript"/>
        </w:rPr>
        <w:t>nd</w:t>
      </w:r>
      <w:r w:rsidRPr="0041523B">
        <w:rPr>
          <w:sz w:val="24"/>
          <w:szCs w:val="24"/>
        </w:rPr>
        <w:t xml:space="preserve"> Timothy 3:16 says “All Scripture is breathed out by God and profitable for teaching, for reproof, for correction, and for training in righteousness…” In 2</w:t>
      </w:r>
      <w:r w:rsidRPr="0041523B">
        <w:rPr>
          <w:sz w:val="24"/>
          <w:szCs w:val="24"/>
          <w:vertAlign w:val="superscript"/>
        </w:rPr>
        <w:t>nd</w:t>
      </w:r>
      <w:r w:rsidRPr="0041523B">
        <w:rPr>
          <w:sz w:val="24"/>
          <w:szCs w:val="24"/>
        </w:rPr>
        <w:t xml:space="preserve"> Peter 1:21 states “For no prophesy was ever produced by the will of Man, but Men spoke from God as they were carried along by the Holy Spirit.” The faith is passed on by the true Teachers and true Apostles. In Titus 1:9 tells us “He must hold firm to the trustworthy word as taught, so that He may be able to give instruction in sound doctrine and also to rebuke those who contradict it.” In John 15:20 declares “Remember the word that I said to You: A Servant is not greater than His Master. If they persecuted Me, they will also persecute You. If they kept My word, they will also keep Yours.” In Acts 4:20 says “…for We cannot but speak of what We have seen and heard.” In 2</w:t>
      </w:r>
      <w:r w:rsidRPr="0041523B">
        <w:rPr>
          <w:sz w:val="24"/>
          <w:szCs w:val="24"/>
          <w:vertAlign w:val="superscript"/>
        </w:rPr>
        <w:t>nd</w:t>
      </w:r>
      <w:r w:rsidRPr="0041523B">
        <w:rPr>
          <w:sz w:val="24"/>
          <w:szCs w:val="24"/>
        </w:rPr>
        <w:t xml:space="preserve"> Timothy 2:2 states “…and what You have heard from Me in the presence of many Witnesses entrust to faithful Men who will be able to teach others also.” In 2</w:t>
      </w:r>
      <w:r w:rsidRPr="0041523B">
        <w:rPr>
          <w:sz w:val="24"/>
          <w:szCs w:val="24"/>
          <w:vertAlign w:val="superscript"/>
        </w:rPr>
        <w:t>nd</w:t>
      </w:r>
      <w:r w:rsidRPr="0041523B">
        <w:rPr>
          <w:sz w:val="24"/>
          <w:szCs w:val="24"/>
        </w:rPr>
        <w:t xml:space="preserve"> Peter 1:16 says “For We did not know cleverly devised myths when We made known to You the power and coming of Our Lord Jesus Christ, but We were eyewitnesses of His majesty.” The Christians must remain true to the faith. In Acts 14:21-22 tells us “When they had preached the Gospel to that city and had made many Disciples, they returned to Lystra and to Iconium and the Antioch, </w:t>
      </w:r>
      <w:r w:rsidRPr="0041523B">
        <w:rPr>
          <w:sz w:val="24"/>
          <w:szCs w:val="24"/>
        </w:rPr>
        <w:lastRenderedPageBreak/>
        <w:t>strengthening the Souls of the Disciples, encouraging them to continue in the faith, and saying that through many tribulations We must enter the Kingdom of God.” In 1</w:t>
      </w:r>
      <w:r w:rsidRPr="0041523B">
        <w:rPr>
          <w:sz w:val="24"/>
          <w:szCs w:val="24"/>
          <w:vertAlign w:val="superscript"/>
        </w:rPr>
        <w:t>st</w:t>
      </w:r>
      <w:r w:rsidRPr="0041523B">
        <w:rPr>
          <w:sz w:val="24"/>
          <w:szCs w:val="24"/>
        </w:rPr>
        <w:t xml:space="preserve"> Corinthians 16:13 says “Be watchful, stand firm in the faith, act like Men, be strong.” In Hebrews 4:14-16 mentions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fine grace to help in time of need.” Being strengthened in the faith. In Philippians 1:25 mentions “Convinced of this, I know that I will remain and continue with You all, for Your progress and joy in the faith…” In Colossians 2:6-7 declares “Therefore, as You received Christ Jesus the Lord, so walk in Him, rooted and built up in Him and established in the faith, just as You were taught, abounding in thanksgiving.” In Ephesians 4:11-13 says “And He gave the Apostles, the Prophets, the Evangelists, the Shepherds and Teachers, to equip the Saints for the work of ministry, for building up the body of Christ, until We all attain to the unity of the faith and of the knowledge of the Son of God, to mature Manhood, to the measure of the stature of the fullness of Christ…” In Jude 20 tells us “But You, beloved, building Yourselves up in Your most holy faith and praying in the Holy Spirit…” The danger of turning from the faith. In Matthew 24:10 mentions “And then many will fall away and betray One Another and hate One Another.” In Hebrews 6:6 says “…and then have fallen away, to restore them again to repentance, since they are crucifying once again the Son of God to their own harm and holding Him up to contempt.” In Acts 13:8 mentions “But Elymas the Magician (for that is the meaning of His name) opposed them, seeking to turn the Proconsul away from the faith.” In 2</w:t>
      </w:r>
      <w:r w:rsidRPr="0041523B">
        <w:rPr>
          <w:sz w:val="24"/>
          <w:szCs w:val="24"/>
          <w:vertAlign w:val="superscript"/>
        </w:rPr>
        <w:t>nd</w:t>
      </w:r>
      <w:r w:rsidRPr="0041523B">
        <w:rPr>
          <w:sz w:val="24"/>
          <w:szCs w:val="24"/>
        </w:rPr>
        <w:t xml:space="preserve"> </w:t>
      </w:r>
      <w:r w:rsidRPr="0041523B">
        <w:rPr>
          <w:sz w:val="24"/>
          <w:szCs w:val="24"/>
        </w:rPr>
        <w:lastRenderedPageBreak/>
        <w:t>Corinthians 13:5-6 states “Examine Yourselves, to see whether You are in the faith. Test Yourselves. Or do You not realize this about Yourselves, that Jesus Christ is in You?---unless indeed You fail to meet the test! I hope You will find out that We have not failed the test.” In 1</w:t>
      </w:r>
      <w:r w:rsidRPr="0041523B">
        <w:rPr>
          <w:sz w:val="24"/>
          <w:szCs w:val="24"/>
          <w:vertAlign w:val="superscript"/>
        </w:rPr>
        <w:t>st</w:t>
      </w:r>
      <w:r w:rsidRPr="0041523B">
        <w:rPr>
          <w:sz w:val="24"/>
          <w:szCs w:val="24"/>
        </w:rPr>
        <w:t xml:space="preserve"> Timothy 5:8 declares “But if Anyone does not provide for His relatives, and especially for members of His household, He has denied the faith and is worse than an Unbeliever.” In 1</w:t>
      </w:r>
      <w:r w:rsidRPr="0041523B">
        <w:rPr>
          <w:sz w:val="24"/>
          <w:szCs w:val="24"/>
          <w:vertAlign w:val="superscript"/>
        </w:rPr>
        <w:t>st</w:t>
      </w:r>
      <w:r w:rsidRPr="0041523B">
        <w:rPr>
          <w:sz w:val="24"/>
          <w:szCs w:val="24"/>
        </w:rPr>
        <w:t xml:space="preserve"> Timothy 6:10 says “For the (Eros) Love of Money is a root of all kinds of evils. It is through this craving that some have wandered away from the faith and pierced themselves with many pangs.” In 1</w:t>
      </w:r>
      <w:r w:rsidRPr="0041523B">
        <w:rPr>
          <w:sz w:val="24"/>
          <w:szCs w:val="24"/>
          <w:vertAlign w:val="superscript"/>
        </w:rPr>
        <w:t>st</w:t>
      </w:r>
      <w:r w:rsidRPr="0041523B">
        <w:rPr>
          <w:sz w:val="24"/>
          <w:szCs w:val="24"/>
        </w:rPr>
        <w:t xml:space="preserve"> Timothy 6:20-21 tells us “O Timothy, guard the deposit entrusted to You. Avoid the irreverent babble and contradictions of what is falsely called knowledge, for by professing it some have swerved from the faith. Grace be with You.” In Hebrews 2:1 mentions “Therefore We must pay much closer attention to what We have heard, lest We drift away from it.” Hebrews 3:12 says “Take care, Brothers, lest these be in any of You an evil, unbelieving heart, leading You to fall away from the Living God.” In Hebrews 10:35 declares “Therefore do not throw away Your confidence, which has a great reward.” In Hebrews 12:25 states “See that You do not refuse Him who is speaking. For if they did not escape when they refused Him who warned them on Earth, much less will We escape if We reject Him who warns from Heaven.” The Christians must contend for the faith. In Philippians 1:27 declares “Only let Your manner of life be worthy of the Gospel of Christ, so that whether I come and see You or am absent, I may hear of You that You are standing firm in One Spirit, with One Mind striving side by side for the faith of the Gospel…” In Jude 3 states “Beloved, although I was very eager to write to You about Our common salvation, I found it necessary to write appealing to You to contend for the faith that was once for all delivered to the Saints.” Refuting false teachers. In 1</w:t>
      </w:r>
      <w:r w:rsidRPr="0041523B">
        <w:rPr>
          <w:sz w:val="24"/>
          <w:szCs w:val="24"/>
          <w:vertAlign w:val="superscript"/>
        </w:rPr>
        <w:t>st</w:t>
      </w:r>
      <w:r w:rsidRPr="0041523B">
        <w:rPr>
          <w:sz w:val="24"/>
          <w:szCs w:val="24"/>
        </w:rPr>
        <w:t xml:space="preserve"> Timothy 4:1-6 says </w:t>
      </w:r>
      <w:r w:rsidRPr="0041523B">
        <w:rPr>
          <w:sz w:val="24"/>
          <w:szCs w:val="24"/>
        </w:rPr>
        <w:lastRenderedPageBreak/>
        <w:t>“Now the Spirit expressly says that in latter times some will depart from the faith by devoting themselves to Deceitful Spirits and Teachings of Demons, through the insincerity of liars whose consciences are seared, who forbid marriage and require abstinence from foods that God created to be received with thanksgiving by those who believe and know the truth. For everything created by God is good, and nothing is to be rejected if it is received with thanksgiving, for it is made holy by the word of God and prayer. If You put these things before the Brothers, You will be a Good Servant of Christ Jesus, being trained in the words of the faith and of the good doctrine that You have followed.” In 2</w:t>
      </w:r>
      <w:r w:rsidRPr="0041523B">
        <w:rPr>
          <w:sz w:val="24"/>
          <w:szCs w:val="24"/>
          <w:vertAlign w:val="superscript"/>
        </w:rPr>
        <w:t>nd</w:t>
      </w:r>
      <w:r w:rsidRPr="0041523B">
        <w:rPr>
          <w:sz w:val="24"/>
          <w:szCs w:val="24"/>
        </w:rPr>
        <w:t xml:space="preserve"> Timothy 3:6-8 tells us “For among them are those who creep into households and capture weak women, burdened with sins and led astray by various passions, always learning and never able to arrive at a knowledge of the truth. Just as Jannes and Jambres opposed Moses, so those Men also oppose the truth, Men corrupted in mind and disqualified regarding the faith.” In Titus 1:10-13 declares “For there are many who are insubordinate, empty talkers and deceivers, especially those of the circumcision party. They must be silenced, since they are upsetting whole families by teaching for shameful gain what they ought not to teach. One of the Cretans, a Prophet of their own, said, Cretans are always liars, evil beasts, lazy gluttons. This testimony is true. Therefore rebuke them sharply, that they may be sound in the faith…” In 2</w:t>
      </w:r>
      <w:r w:rsidRPr="0041523B">
        <w:rPr>
          <w:sz w:val="24"/>
          <w:szCs w:val="24"/>
          <w:vertAlign w:val="superscript"/>
        </w:rPr>
        <w:t>nd</w:t>
      </w:r>
      <w:r w:rsidRPr="0041523B">
        <w:rPr>
          <w:sz w:val="24"/>
          <w:szCs w:val="24"/>
        </w:rPr>
        <w:t xml:space="preserve"> John 7 mentions “For many deceivers have gone out into the World, those who do not confess the coming of Jesus Christ in the flesh. Such a One is the Deceiver and the Antichrist.” Witnessing to the truth. in 1</w:t>
      </w:r>
      <w:r w:rsidRPr="0041523B">
        <w:rPr>
          <w:sz w:val="24"/>
          <w:szCs w:val="24"/>
          <w:vertAlign w:val="superscript"/>
        </w:rPr>
        <w:t>st</w:t>
      </w:r>
      <w:r w:rsidRPr="0041523B">
        <w:rPr>
          <w:sz w:val="24"/>
          <w:szCs w:val="24"/>
        </w:rPr>
        <w:t xml:space="preserve"> Peter 3:15 says “…But in Your hearts honor Christ the Lord as holy, always being prepared to make a defense to Anyone who asks You for a reason for the hope that is in You, yet do it with gentleness and respect…” Contending for the faith is a true responsibility for leaders. The Apostles in Philippians 1:7, 15-</w:t>
      </w:r>
      <w:r w:rsidRPr="0041523B">
        <w:rPr>
          <w:sz w:val="24"/>
          <w:szCs w:val="24"/>
        </w:rPr>
        <w:lastRenderedPageBreak/>
        <w:t>16 &amp; 2</w:t>
      </w:r>
      <w:r w:rsidRPr="0041523B">
        <w:rPr>
          <w:sz w:val="24"/>
          <w:szCs w:val="24"/>
          <w:vertAlign w:val="superscript"/>
        </w:rPr>
        <w:t>nd</w:t>
      </w:r>
      <w:r w:rsidRPr="0041523B">
        <w:rPr>
          <w:sz w:val="24"/>
          <w:szCs w:val="24"/>
        </w:rPr>
        <w:t xml:space="preserve"> Timothy 4:7. Overseers able to teach in 1</w:t>
      </w:r>
      <w:r w:rsidRPr="0041523B">
        <w:rPr>
          <w:sz w:val="24"/>
          <w:szCs w:val="24"/>
          <w:vertAlign w:val="superscript"/>
        </w:rPr>
        <w:t>st</w:t>
      </w:r>
      <w:r w:rsidRPr="0041523B">
        <w:rPr>
          <w:sz w:val="24"/>
          <w:szCs w:val="24"/>
        </w:rPr>
        <w:t xml:space="preserve"> Timothy 3:2. Deacons in 1</w:t>
      </w:r>
      <w:r w:rsidRPr="0041523B">
        <w:rPr>
          <w:sz w:val="24"/>
          <w:szCs w:val="24"/>
          <w:vertAlign w:val="superscript"/>
        </w:rPr>
        <w:t>st</w:t>
      </w:r>
      <w:r w:rsidRPr="0041523B">
        <w:rPr>
          <w:sz w:val="24"/>
          <w:szCs w:val="24"/>
        </w:rPr>
        <w:t xml:space="preserve"> Timothy 3:9. Timothy with the Ephesus Church in 1</w:t>
      </w:r>
      <w:r w:rsidRPr="0041523B">
        <w:rPr>
          <w:sz w:val="24"/>
          <w:szCs w:val="24"/>
          <w:vertAlign w:val="superscript"/>
        </w:rPr>
        <w:t>st</w:t>
      </w:r>
      <w:r w:rsidRPr="0041523B">
        <w:rPr>
          <w:sz w:val="24"/>
          <w:szCs w:val="24"/>
        </w:rPr>
        <w:t xml:space="preserve"> Timothy 6:12.        </w:t>
      </w:r>
    </w:p>
    <w:p w:rsidR="005A3025" w:rsidRPr="0041523B" w:rsidRDefault="005A3025" w:rsidP="005A3025">
      <w:pPr>
        <w:spacing w:line="480" w:lineRule="auto"/>
        <w:jc w:val="both"/>
        <w:rPr>
          <w:sz w:val="24"/>
          <w:szCs w:val="24"/>
        </w:rPr>
      </w:pPr>
      <w:r w:rsidRPr="0041523B">
        <w:rPr>
          <w:sz w:val="24"/>
          <w:szCs w:val="24"/>
        </w:rPr>
        <w:t>In Conclusion, truth is the strongest defense and above all things and governs all victory in 1</w:t>
      </w:r>
      <w:r w:rsidRPr="0041523B">
        <w:rPr>
          <w:sz w:val="24"/>
          <w:szCs w:val="24"/>
          <w:vertAlign w:val="superscript"/>
        </w:rPr>
        <w:t>st</w:t>
      </w:r>
      <w:r w:rsidRPr="0041523B">
        <w:rPr>
          <w:sz w:val="24"/>
          <w:szCs w:val="24"/>
        </w:rPr>
        <w:t xml:space="preserve"> Esdras 3:12.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41523B">
        <w:rPr>
          <w:sz w:val="24"/>
          <w:szCs w:val="24"/>
          <w:vertAlign w:val="superscript"/>
        </w:rPr>
        <w:t>st</w:t>
      </w:r>
      <w:r w:rsidRPr="0041523B">
        <w:rPr>
          <w:sz w:val="24"/>
          <w:szCs w:val="24"/>
        </w:rPr>
        <w:t xml:space="preserve"> Corinthians 2:6-16 &amp; John 14:26; 15:26; 16:7-13)…” in 1</w:t>
      </w:r>
      <w:r w:rsidRPr="0041523B">
        <w:rPr>
          <w:sz w:val="24"/>
          <w:szCs w:val="24"/>
          <w:vertAlign w:val="superscript"/>
        </w:rPr>
        <w:t>st</w:t>
      </w:r>
      <w:r w:rsidRPr="0041523B">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41523B">
        <w:rPr>
          <w:sz w:val="24"/>
          <w:szCs w:val="24"/>
          <w:vertAlign w:val="superscript"/>
        </w:rPr>
        <w:t>st</w:t>
      </w:r>
      <w:r w:rsidRPr="0041523B">
        <w:rPr>
          <w:sz w:val="24"/>
          <w:szCs w:val="24"/>
        </w:rPr>
        <w:t xml:space="preserve"> John 4:18; Titus 1:15-16 &amp; 1</w:t>
      </w:r>
      <w:r w:rsidRPr="0041523B">
        <w:rPr>
          <w:sz w:val="24"/>
          <w:szCs w:val="24"/>
          <w:vertAlign w:val="superscript"/>
        </w:rPr>
        <w:t>st</w:t>
      </w:r>
      <w:r w:rsidRPr="0041523B">
        <w:rPr>
          <w:sz w:val="24"/>
          <w:szCs w:val="24"/>
        </w:rPr>
        <w:t xml:space="preserve"> Timothy 4:1-5. A Kingdom against a Kingdom or Nation will come too &amp; is brought to desolation by the Father Stephen’s Law of Division in the Kingdom of Hell to the Kingdom of Heaven in Luke 11:17-23; 21:10. The Father Stephen’s Lordship of Division is for the Kingdom of Lordship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w:t>
      </w:r>
      <w:r w:rsidRPr="0041523B">
        <w:rPr>
          <w:sz w:val="24"/>
          <w:szCs w:val="24"/>
        </w:rPr>
        <w:lastRenderedPageBreak/>
        <w:t xml:space="preserve">He wants His own people to know and teach at the appointed time. God bless You in the Faith of the Lord.  </w:t>
      </w:r>
    </w:p>
    <w:p w:rsidR="005A3025" w:rsidRPr="0041523B" w:rsidRDefault="005A3025" w:rsidP="005A3025">
      <w:pPr>
        <w:spacing w:line="480" w:lineRule="auto"/>
        <w:jc w:val="center"/>
        <w:rPr>
          <w:sz w:val="24"/>
          <w:szCs w:val="24"/>
        </w:rPr>
      </w:pPr>
      <w:r w:rsidRPr="0041523B">
        <w:rPr>
          <w:sz w:val="24"/>
          <w:szCs w:val="24"/>
        </w:rPr>
        <w:t>Bibliography</w:t>
      </w:r>
    </w:p>
    <w:p w:rsidR="005A3025" w:rsidRPr="0041523B" w:rsidRDefault="005A3025" w:rsidP="005A3025">
      <w:pPr>
        <w:spacing w:line="480" w:lineRule="auto"/>
        <w:jc w:val="both"/>
        <w:rPr>
          <w:sz w:val="24"/>
          <w:szCs w:val="24"/>
        </w:rPr>
      </w:pPr>
      <w:r w:rsidRPr="0041523B">
        <w:rPr>
          <w:sz w:val="24"/>
          <w:szCs w:val="24"/>
        </w:rPr>
        <w:t xml:space="preserve">Barnstone, Willis: The Gnostic Bible: The Prayer of the Messenger Paul: Christian Gnostic Italian Writings on pages 352-354: Shambhala Publishers, Inc. Boston, Massachusetts, Copyright, 2003 &amp; 2009 </w:t>
      </w:r>
    </w:p>
    <w:p w:rsidR="005A3025" w:rsidRPr="0041523B" w:rsidRDefault="005A3025" w:rsidP="005A3025">
      <w:pPr>
        <w:spacing w:line="480" w:lineRule="auto"/>
        <w:jc w:val="both"/>
        <w:rPr>
          <w:rFonts w:cstheme="minorHAnsi"/>
          <w:sz w:val="24"/>
          <w:szCs w:val="24"/>
        </w:rPr>
      </w:pPr>
      <w:r w:rsidRPr="0041523B">
        <w:rPr>
          <w:rFonts w:cstheme="minorHAnsi"/>
          <w:sz w:val="24"/>
          <w:szCs w:val="24"/>
        </w:rPr>
        <w:t>Barnstone, Willis: The Other Bible, Haggadah: Jewish Legend from Midrash, Pseudepigrapha, and early Kabbalah on pages 14-38: Harper &amp; Row Publishers, Inc. New York, NY, Copyright, 1984</w:t>
      </w:r>
    </w:p>
    <w:p w:rsidR="005A3025" w:rsidRPr="0041523B" w:rsidRDefault="005A3025" w:rsidP="005A3025">
      <w:pPr>
        <w:spacing w:line="480" w:lineRule="auto"/>
        <w:jc w:val="both"/>
        <w:rPr>
          <w:rFonts w:cstheme="minorHAnsi"/>
          <w:sz w:val="24"/>
          <w:szCs w:val="24"/>
        </w:rPr>
      </w:pPr>
      <w:r w:rsidRPr="0041523B">
        <w:rPr>
          <w:rFonts w:cstheme="minorHAnsi"/>
          <w:sz w:val="24"/>
          <w:szCs w:val="24"/>
        </w:rPr>
        <w:t>Barnstone, Willis: The Other Bible, The Acts of Paul: Christian Apocrypha Writings on pages 445-459: Harper &amp; Row Publishers, Inc. New York, NY, Copyright, 1984</w:t>
      </w:r>
    </w:p>
    <w:p w:rsidR="005A3025" w:rsidRPr="0041523B" w:rsidRDefault="005A3025" w:rsidP="005A3025">
      <w:pPr>
        <w:spacing w:line="480" w:lineRule="auto"/>
        <w:jc w:val="both"/>
        <w:rPr>
          <w:smallCaps/>
          <w:sz w:val="24"/>
          <w:szCs w:val="24"/>
        </w:rPr>
      </w:pPr>
      <w:r w:rsidRPr="0041523B">
        <w:rPr>
          <w:smallCaps/>
          <w:sz w:val="24"/>
          <w:szCs w:val="24"/>
        </w:rPr>
        <w:t>Barnstone, Willis: The Other Bible, The Acts of Thomas: Christian Gnostic Apocrypha Writings on pages 464-481: Harper &amp; Row Publishers, Inc. New York, NY, Copyright, 1984</w:t>
      </w:r>
    </w:p>
    <w:p w:rsidR="005A3025" w:rsidRPr="0041523B" w:rsidRDefault="005A3025" w:rsidP="005A3025">
      <w:pPr>
        <w:spacing w:line="480" w:lineRule="auto"/>
        <w:jc w:val="both"/>
        <w:rPr>
          <w:rFonts w:cstheme="minorHAnsi"/>
          <w:sz w:val="24"/>
          <w:szCs w:val="24"/>
        </w:rPr>
      </w:pPr>
      <w:r w:rsidRPr="0041523B">
        <w:rPr>
          <w:rFonts w:cstheme="minorHAnsi"/>
          <w:sz w:val="24"/>
          <w:szCs w:val="24"/>
        </w:rPr>
        <w:t xml:space="preserve">Barnstone, Willis: The Other Bible, The Apocalypse of Peter: Christian Apocrypha Writings on pages 532-536: Harper &amp; Row Publishers, Inc. New York, NY, Copyright, 1984   </w:t>
      </w:r>
    </w:p>
    <w:p w:rsidR="005A3025" w:rsidRPr="0041523B" w:rsidRDefault="005A3025" w:rsidP="005A3025">
      <w:pPr>
        <w:spacing w:line="480" w:lineRule="auto"/>
        <w:jc w:val="both"/>
        <w:rPr>
          <w:rFonts w:cstheme="minorHAnsi"/>
          <w:sz w:val="24"/>
          <w:szCs w:val="24"/>
        </w:rPr>
      </w:pPr>
      <w:r w:rsidRPr="0041523B">
        <w:rPr>
          <w:rFonts w:cstheme="minorHAnsi"/>
          <w:sz w:val="24"/>
          <w:szCs w:val="24"/>
        </w:rPr>
        <w:t>Barnstone, Willis: The Other Bible, The Book of Enoch (1</w:t>
      </w:r>
      <w:r w:rsidRPr="0041523B">
        <w:rPr>
          <w:rFonts w:cstheme="minorHAnsi"/>
          <w:sz w:val="24"/>
          <w:szCs w:val="24"/>
          <w:vertAlign w:val="superscript"/>
        </w:rPr>
        <w:t>st</w:t>
      </w:r>
      <w:r w:rsidRPr="0041523B">
        <w:rPr>
          <w:rFonts w:cstheme="minorHAnsi"/>
          <w:sz w:val="24"/>
          <w:szCs w:val="24"/>
        </w:rPr>
        <w:t xml:space="preserve"> Enoch): Jewish Pseudepigrapha Writings on pages 485-494: Harper &amp; Row Publishers, Inc. New York, NY, Copyright, 1984</w:t>
      </w:r>
    </w:p>
    <w:p w:rsidR="005A3025" w:rsidRPr="0041523B" w:rsidRDefault="005A3025" w:rsidP="005A3025">
      <w:pPr>
        <w:spacing w:line="480" w:lineRule="auto"/>
        <w:jc w:val="both"/>
        <w:rPr>
          <w:rFonts w:cstheme="minorHAnsi"/>
          <w:sz w:val="24"/>
          <w:szCs w:val="24"/>
        </w:rPr>
      </w:pPr>
      <w:r w:rsidRPr="0041523B">
        <w:rPr>
          <w:rFonts w:cstheme="minorHAnsi"/>
          <w:sz w:val="24"/>
          <w:szCs w:val="24"/>
        </w:rPr>
        <w:t xml:space="preserve">Barnstone, Willis: The Other Bible, The Book of Jubilees: Jewish Pseudepigrapha Writings on pages 10-13: Harper &amp; Row Publishers, Inc. New York, NY, Copyright, 1984     </w:t>
      </w:r>
    </w:p>
    <w:p w:rsidR="005A3025" w:rsidRPr="0041523B" w:rsidRDefault="005A3025" w:rsidP="005A3025">
      <w:pPr>
        <w:spacing w:line="480" w:lineRule="auto"/>
        <w:jc w:val="both"/>
        <w:rPr>
          <w:rFonts w:cstheme="minorHAnsi"/>
          <w:sz w:val="24"/>
          <w:szCs w:val="24"/>
        </w:rPr>
      </w:pPr>
      <w:r w:rsidRPr="0041523B">
        <w:rPr>
          <w:rFonts w:cstheme="minorHAnsi"/>
          <w:sz w:val="24"/>
          <w:szCs w:val="24"/>
        </w:rPr>
        <w:lastRenderedPageBreak/>
        <w:t>Barnstone, Willis: The Other Bible, The Book of the Secrets of Enoch (2</w:t>
      </w:r>
      <w:r w:rsidRPr="0041523B">
        <w:rPr>
          <w:rFonts w:cstheme="minorHAnsi"/>
          <w:sz w:val="24"/>
          <w:szCs w:val="24"/>
          <w:vertAlign w:val="superscript"/>
        </w:rPr>
        <w:t>nd</w:t>
      </w:r>
      <w:r w:rsidRPr="0041523B">
        <w:rPr>
          <w:rFonts w:cstheme="minorHAnsi"/>
          <w:sz w:val="24"/>
          <w:szCs w:val="24"/>
        </w:rPr>
        <w:t xml:space="preserve"> Enoch): Jewish Pseudepigrapha Writings on ages 3-9, 495-500: Harper &amp; Row Publishers, Inc. New York, NY, Copyright, 1984</w:t>
      </w:r>
    </w:p>
    <w:p w:rsidR="005A3025" w:rsidRPr="0041523B" w:rsidRDefault="005A3025" w:rsidP="005A3025">
      <w:pPr>
        <w:spacing w:line="480" w:lineRule="auto"/>
        <w:jc w:val="both"/>
        <w:rPr>
          <w:rFonts w:cstheme="minorHAnsi"/>
          <w:sz w:val="24"/>
          <w:szCs w:val="24"/>
        </w:rPr>
      </w:pPr>
      <w:r w:rsidRPr="0041523B">
        <w:rPr>
          <w:rFonts w:cstheme="minorHAnsi"/>
          <w:sz w:val="24"/>
          <w:szCs w:val="24"/>
        </w:rPr>
        <w:t>Barnstone, Willis: The Other Bible, The Damascus Document: Dead Sea Scrolls on pages 223-234: Harper &amp; Row Publishers, Inc. New York, NY, Copyright, 1984</w:t>
      </w:r>
    </w:p>
    <w:p w:rsidR="005A3025" w:rsidRPr="0041523B" w:rsidRDefault="005A3025" w:rsidP="005A3025">
      <w:pPr>
        <w:spacing w:line="480" w:lineRule="auto"/>
        <w:jc w:val="both"/>
        <w:rPr>
          <w:rFonts w:cstheme="minorHAnsi"/>
          <w:sz w:val="24"/>
          <w:szCs w:val="24"/>
        </w:rPr>
      </w:pPr>
      <w:r w:rsidRPr="0041523B">
        <w:rPr>
          <w:rFonts w:cstheme="minorHAnsi"/>
          <w:sz w:val="24"/>
          <w:szCs w:val="24"/>
        </w:rPr>
        <w:t>Barnstone, Willis: The Other Bible, The Gospel of Bartholomew: Christian Apocrypha Writings on pages 350-358: Harper &amp; Row Publishers, Inc. New York, NY, Copyright, 1984</w:t>
      </w:r>
    </w:p>
    <w:p w:rsidR="005A3025" w:rsidRPr="0041523B" w:rsidRDefault="005A3025" w:rsidP="005A3025">
      <w:pPr>
        <w:spacing w:line="480" w:lineRule="auto"/>
        <w:jc w:val="both"/>
        <w:rPr>
          <w:rFonts w:cstheme="minorHAnsi"/>
          <w:sz w:val="24"/>
          <w:szCs w:val="24"/>
        </w:rPr>
      </w:pPr>
      <w:r w:rsidRPr="0041523B">
        <w:rPr>
          <w:rFonts w:cstheme="minorHAnsi"/>
          <w:sz w:val="24"/>
          <w:szCs w:val="24"/>
        </w:rPr>
        <w:t>Barnstone, Willis: The Other Bible, The Gospel of Philip: Christian Gnostic Writings on pages 87-100: Harper &amp; Row Publishers, Inc. New York, NY, Copyright, 1984</w:t>
      </w:r>
    </w:p>
    <w:p w:rsidR="005A3025" w:rsidRPr="0041523B" w:rsidRDefault="005A3025" w:rsidP="005A3025">
      <w:pPr>
        <w:spacing w:line="480" w:lineRule="auto"/>
        <w:jc w:val="both"/>
        <w:rPr>
          <w:rFonts w:cstheme="minorHAnsi"/>
          <w:sz w:val="24"/>
          <w:szCs w:val="24"/>
        </w:rPr>
      </w:pPr>
      <w:r w:rsidRPr="0041523B">
        <w:rPr>
          <w:rFonts w:cstheme="minorHAnsi"/>
          <w:sz w:val="24"/>
          <w:szCs w:val="24"/>
        </w:rPr>
        <w:t>Barnstone, Willis: The Other Bible, The Infancy Gospel of James (The Birth of Mary): Christian Apocrypha Writings on pages 383-392: Harper &amp; Row Publishers, Inc. New York, NY, Copyright, 1984</w:t>
      </w:r>
    </w:p>
    <w:p w:rsidR="005A3025" w:rsidRPr="0041523B" w:rsidRDefault="005A3025" w:rsidP="005A3025">
      <w:pPr>
        <w:spacing w:line="480" w:lineRule="auto"/>
        <w:jc w:val="both"/>
        <w:rPr>
          <w:rFonts w:cstheme="minorHAnsi"/>
          <w:sz w:val="24"/>
          <w:szCs w:val="24"/>
        </w:rPr>
      </w:pPr>
      <w:r w:rsidRPr="0041523B">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A3025" w:rsidRPr="0041523B" w:rsidRDefault="005A3025" w:rsidP="005A3025">
      <w:pPr>
        <w:spacing w:line="480" w:lineRule="auto"/>
        <w:jc w:val="both"/>
        <w:rPr>
          <w:rFonts w:cstheme="minorHAnsi"/>
          <w:sz w:val="24"/>
          <w:szCs w:val="24"/>
        </w:rPr>
      </w:pPr>
      <w:r w:rsidRPr="0041523B">
        <w:rPr>
          <w:rFonts w:cstheme="minorHAnsi"/>
          <w:sz w:val="24"/>
          <w:szCs w:val="24"/>
        </w:rPr>
        <w:t xml:space="preserve">Barnstone, Willis: The Other Bible, The Infancy Gospel of Thomas: Christian Apocrypha Writings on pages 398-403: Harper &amp; Row Publishers, Inc. New York, NY, Copyright, 1984   </w:t>
      </w:r>
    </w:p>
    <w:p w:rsidR="005A3025" w:rsidRPr="0041523B" w:rsidRDefault="005A3025" w:rsidP="005A3025">
      <w:pPr>
        <w:spacing w:line="480" w:lineRule="auto"/>
        <w:jc w:val="both"/>
        <w:rPr>
          <w:rFonts w:cstheme="minorHAnsi"/>
          <w:sz w:val="24"/>
          <w:szCs w:val="24"/>
        </w:rPr>
      </w:pPr>
      <w:r w:rsidRPr="0041523B">
        <w:rPr>
          <w:rFonts w:cstheme="minorHAnsi"/>
          <w:sz w:val="24"/>
          <w:szCs w:val="24"/>
        </w:rPr>
        <w:t>Barnstone, Willis: The Other Bible, The Latin Infancy Gospel: The Birth of Jesus: Christian Apocrypha Writings on pages 404-406: Harper &amp; Row Publishers, Inc. New York, NY, Copyright, 1984</w:t>
      </w:r>
    </w:p>
    <w:p w:rsidR="005A3025" w:rsidRPr="0041523B" w:rsidRDefault="005A3025" w:rsidP="005A3025">
      <w:pPr>
        <w:spacing w:line="480" w:lineRule="auto"/>
        <w:jc w:val="both"/>
        <w:rPr>
          <w:smallCaps/>
          <w:sz w:val="24"/>
          <w:szCs w:val="24"/>
        </w:rPr>
      </w:pPr>
      <w:r w:rsidRPr="0041523B">
        <w:rPr>
          <w:smallCaps/>
          <w:sz w:val="24"/>
          <w:szCs w:val="24"/>
        </w:rPr>
        <w:lastRenderedPageBreak/>
        <w:t>Barnstone, Willis: The Other Bible, The Manuel of Discipline: Dead Sea Scrolls on pages 208-222: Harper &amp; Row Publishers, Inc. New York, NY, Copyright, 1984</w:t>
      </w:r>
    </w:p>
    <w:p w:rsidR="005A3025" w:rsidRPr="0041523B" w:rsidRDefault="005A3025" w:rsidP="005A3025">
      <w:pPr>
        <w:spacing w:line="480" w:lineRule="auto"/>
        <w:jc w:val="both"/>
        <w:rPr>
          <w:sz w:val="24"/>
          <w:szCs w:val="24"/>
        </w:rPr>
      </w:pPr>
      <w:r w:rsidRPr="0041523B">
        <w:rPr>
          <w:sz w:val="24"/>
          <w:szCs w:val="24"/>
        </w:rPr>
        <w:t>Barnstone, Willis: The Other Bible, The Odes of Solomon: Jewish Psuedepigrapha, Jewish Christian Writings on page 267-285: Harper &amp; Row Publishers, Inc. New York, NY, Copyright, 1984</w:t>
      </w:r>
    </w:p>
    <w:p w:rsidR="005A3025" w:rsidRPr="0041523B" w:rsidRDefault="005A3025" w:rsidP="005A3025">
      <w:pPr>
        <w:spacing w:line="480" w:lineRule="auto"/>
        <w:jc w:val="both"/>
        <w:rPr>
          <w:rFonts w:cstheme="minorHAnsi"/>
          <w:sz w:val="24"/>
          <w:szCs w:val="24"/>
        </w:rPr>
      </w:pPr>
      <w:r w:rsidRPr="0041523B">
        <w:rPr>
          <w:rFonts w:cstheme="minorHAnsi"/>
          <w:sz w:val="24"/>
          <w:szCs w:val="24"/>
        </w:rPr>
        <w:t>Barnstone, Willis: The Other Bible, Zohar, The Book of Radiance: Kabbalah on pages 707-718: Harper &amp; Row Publishers, Inc. New York, NY, Copyright, 1984</w:t>
      </w:r>
    </w:p>
    <w:p w:rsidR="005A3025" w:rsidRPr="0041523B" w:rsidRDefault="005A3025" w:rsidP="005A3025">
      <w:pPr>
        <w:spacing w:line="480" w:lineRule="auto"/>
        <w:jc w:val="both"/>
        <w:rPr>
          <w:rFonts w:cstheme="minorHAnsi"/>
          <w:sz w:val="24"/>
          <w:szCs w:val="24"/>
        </w:rPr>
      </w:pPr>
      <w:r w:rsidRPr="0041523B">
        <w:rPr>
          <w:rFonts w:cstheme="minorHAnsi"/>
          <w:sz w:val="24"/>
          <w:szCs w:val="24"/>
        </w:rPr>
        <w:t>Ehrman, Bart: The Lost Scriptures, Books that did not make it into the New Testament: The Shepherd of Hermas: Christian Writings on pages 251-279: Oxford University Press, Inc. New York, NY, Copyright, 2003</w:t>
      </w:r>
    </w:p>
    <w:p w:rsidR="005A3025" w:rsidRPr="0041523B" w:rsidRDefault="005A3025" w:rsidP="005A3025">
      <w:pPr>
        <w:spacing w:line="480" w:lineRule="auto"/>
        <w:rPr>
          <w:sz w:val="24"/>
          <w:szCs w:val="24"/>
        </w:rPr>
      </w:pPr>
      <w:r w:rsidRPr="0041523B">
        <w:rPr>
          <w:sz w:val="24"/>
          <w:szCs w:val="24"/>
        </w:rPr>
        <w:t>King James Version: Thomas Nelson, Inc. Nashville, Tennessee, 1991</w:t>
      </w:r>
    </w:p>
    <w:p w:rsidR="005A3025" w:rsidRPr="0041523B" w:rsidRDefault="005A3025" w:rsidP="005A3025">
      <w:pPr>
        <w:spacing w:line="480" w:lineRule="auto"/>
        <w:rPr>
          <w:sz w:val="24"/>
          <w:szCs w:val="24"/>
        </w:rPr>
      </w:pPr>
      <w:r w:rsidRPr="0041523B">
        <w:rPr>
          <w:sz w:val="24"/>
          <w:szCs w:val="24"/>
        </w:rPr>
        <w:t>Libronix Digital Library System 3.0e with Platinum: Copyright, 2000-2010</w:t>
      </w:r>
    </w:p>
    <w:p w:rsidR="005A3025" w:rsidRPr="0041523B" w:rsidRDefault="005A3025" w:rsidP="005A3025">
      <w:pPr>
        <w:spacing w:line="480" w:lineRule="auto"/>
        <w:rPr>
          <w:sz w:val="24"/>
          <w:szCs w:val="24"/>
        </w:rPr>
      </w:pPr>
      <w:r w:rsidRPr="0041523B">
        <w:rPr>
          <w:sz w:val="24"/>
          <w:szCs w:val="24"/>
        </w:rPr>
        <w:t>Libronix Digital Library System 3.0e with Platinum: English Standard Version: Copyright, 2000-2010</w:t>
      </w:r>
    </w:p>
    <w:p w:rsidR="005A3025" w:rsidRPr="0041523B" w:rsidRDefault="005A3025" w:rsidP="005A3025">
      <w:pPr>
        <w:spacing w:line="480" w:lineRule="auto"/>
        <w:jc w:val="both"/>
        <w:rPr>
          <w:smallCaps/>
          <w:sz w:val="24"/>
          <w:szCs w:val="24"/>
        </w:rPr>
      </w:pPr>
      <w:r w:rsidRPr="0041523B">
        <w:rPr>
          <w:smallCaps/>
          <w:sz w:val="24"/>
          <w:szCs w:val="24"/>
        </w:rPr>
        <w:t>Meyer, Marvin: The Nag Hammadi Scriptures: The Prayer of the Apostle Paul: Christian Gnostic Writings on pages 15-18: Harper Collins Publishers, New York, NY, Copyright, 2007</w:t>
      </w:r>
    </w:p>
    <w:p w:rsidR="005A3025" w:rsidRPr="0041523B" w:rsidRDefault="005A3025" w:rsidP="005A3025">
      <w:pPr>
        <w:spacing w:line="480" w:lineRule="auto"/>
        <w:jc w:val="both"/>
        <w:rPr>
          <w:sz w:val="24"/>
          <w:szCs w:val="24"/>
        </w:rPr>
      </w:pPr>
      <w:r w:rsidRPr="0041523B">
        <w:rPr>
          <w:sz w:val="24"/>
          <w:szCs w:val="24"/>
        </w:rPr>
        <w:t>Meyer, Marvin: The Nag Hammadi Scriptures: The Prayer of Thanksgiving: Christian Gnostic Writings on pages 419-423: Harper Collins Publishers, New York, NY, Copyright, 2007</w:t>
      </w:r>
    </w:p>
    <w:p w:rsidR="005A3025" w:rsidRPr="0041523B" w:rsidRDefault="005A3025" w:rsidP="005A3025">
      <w:pPr>
        <w:spacing w:line="480" w:lineRule="auto"/>
        <w:jc w:val="both"/>
        <w:rPr>
          <w:rFonts w:cstheme="minorHAnsi"/>
          <w:sz w:val="24"/>
          <w:szCs w:val="24"/>
        </w:rPr>
      </w:pPr>
      <w:r w:rsidRPr="0041523B">
        <w:rPr>
          <w:rFonts w:cstheme="minorHAnsi"/>
          <w:sz w:val="24"/>
          <w:szCs w:val="24"/>
        </w:rPr>
        <w:lastRenderedPageBreak/>
        <w:t xml:space="preserve">Meyer, Marvin: The Nag Hammadi Scriptures: The Thought of Norea: Gnostic Writings on pages 607-609: Harper Collins Publishers, New York, NY, Copyright, 2007 </w:t>
      </w:r>
    </w:p>
    <w:p w:rsidR="005A3025" w:rsidRPr="0041523B" w:rsidRDefault="005A3025" w:rsidP="005A3025">
      <w:pPr>
        <w:spacing w:line="480" w:lineRule="auto"/>
        <w:jc w:val="both"/>
        <w:rPr>
          <w:rFonts w:cstheme="minorHAnsi"/>
          <w:sz w:val="24"/>
          <w:szCs w:val="24"/>
        </w:rPr>
      </w:pPr>
      <w:r w:rsidRPr="0041523B">
        <w:rPr>
          <w:rFonts w:cstheme="minorHAnsi"/>
          <w:sz w:val="24"/>
          <w:szCs w:val="24"/>
        </w:rPr>
        <w:t>Nyland, A. The Third Book of Enoch (3 Enoch Merkabah Hebrew Book of Enoch: Jewish Gnostic Writings on pages 11-109: Author Services, Smith and Stirling Publishers, Uralla, NSW, Australia, Copyright, 2010</w:t>
      </w:r>
    </w:p>
    <w:p w:rsidR="005A3025" w:rsidRPr="0041523B" w:rsidRDefault="005A3025" w:rsidP="005A3025">
      <w:pPr>
        <w:spacing w:line="480" w:lineRule="auto"/>
        <w:rPr>
          <w:sz w:val="24"/>
          <w:szCs w:val="24"/>
        </w:rPr>
      </w:pPr>
      <w:r w:rsidRPr="0041523B">
        <w:rPr>
          <w:sz w:val="24"/>
          <w:szCs w:val="24"/>
        </w:rPr>
        <w:t xml:space="preserve">Spirit Filled Life Bible: The New King James Version: Thomas Nelson, 1991 </w:t>
      </w:r>
    </w:p>
    <w:p w:rsidR="005A3025" w:rsidRPr="0041523B" w:rsidRDefault="005A3025" w:rsidP="005A3025">
      <w:pPr>
        <w:spacing w:line="480" w:lineRule="auto"/>
        <w:jc w:val="both"/>
        <w:rPr>
          <w:sz w:val="24"/>
          <w:szCs w:val="24"/>
        </w:rPr>
      </w:pPr>
      <w:r w:rsidRPr="0041523B">
        <w:rPr>
          <w:sz w:val="24"/>
          <w:szCs w:val="24"/>
        </w:rPr>
        <w:t xml:space="preserve">Vermes, Geza: The Complete Dead Sea Scrolls in English: The Blessings—1QSb=1Q28b: Jewish Christian Writings on pages 374-377: Penguin Putnam, Inc. New York, NY, Copyright, 1997  </w:t>
      </w:r>
    </w:p>
    <w:p w:rsidR="005A3025" w:rsidRPr="0041523B" w:rsidRDefault="005A3025" w:rsidP="005A3025">
      <w:pPr>
        <w:spacing w:line="480" w:lineRule="auto"/>
        <w:jc w:val="both"/>
        <w:rPr>
          <w:smallCaps/>
          <w:sz w:val="24"/>
          <w:szCs w:val="24"/>
        </w:rPr>
      </w:pPr>
      <w:r w:rsidRPr="0041523B">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A3025" w:rsidRPr="0041523B" w:rsidRDefault="005A3025" w:rsidP="005A3025">
      <w:pPr>
        <w:spacing w:line="480" w:lineRule="auto"/>
        <w:jc w:val="both"/>
        <w:rPr>
          <w:rFonts w:cstheme="minorHAnsi"/>
          <w:sz w:val="24"/>
          <w:szCs w:val="24"/>
        </w:rPr>
      </w:pPr>
      <w:r w:rsidRPr="0041523B">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56265" w:rsidRPr="0041523B" w:rsidRDefault="00556265" w:rsidP="00556265">
      <w:pPr>
        <w:jc w:val="center"/>
        <w:rPr>
          <w:b/>
          <w:sz w:val="24"/>
          <w:szCs w:val="24"/>
        </w:rPr>
      </w:pPr>
      <w:r w:rsidRPr="0041523B">
        <w:rPr>
          <w:b/>
          <w:sz w:val="24"/>
          <w:szCs w:val="24"/>
        </w:rPr>
        <w:t>THE FATHER STEPHEN’S REVELATION OF HIS HOLY KNOWLEDGE</w:t>
      </w:r>
    </w:p>
    <w:p w:rsidR="00556265" w:rsidRPr="0041523B" w:rsidRDefault="00556265" w:rsidP="00556265">
      <w:pPr>
        <w:jc w:val="center"/>
        <w:rPr>
          <w:sz w:val="24"/>
          <w:szCs w:val="24"/>
        </w:rPr>
      </w:pPr>
      <w:r w:rsidRPr="0041523B">
        <w:rPr>
          <w:sz w:val="24"/>
          <w:szCs w:val="24"/>
        </w:rPr>
        <w:t>Contents</w:t>
      </w:r>
    </w:p>
    <w:p w:rsidR="00556265" w:rsidRPr="0041523B" w:rsidRDefault="00556265" w:rsidP="00556265">
      <w:pPr>
        <w:rPr>
          <w:sz w:val="24"/>
          <w:szCs w:val="24"/>
        </w:rPr>
      </w:pPr>
      <w:r w:rsidRPr="0041523B">
        <w:rPr>
          <w:sz w:val="24"/>
          <w:szCs w:val="24"/>
        </w:rPr>
        <w:t>Chapter 1: What is a Revelation?</w:t>
      </w:r>
    </w:p>
    <w:p w:rsidR="00556265" w:rsidRPr="0041523B" w:rsidRDefault="00556265" w:rsidP="00556265">
      <w:pPr>
        <w:rPr>
          <w:sz w:val="24"/>
          <w:szCs w:val="24"/>
        </w:rPr>
      </w:pPr>
      <w:r w:rsidRPr="0041523B">
        <w:rPr>
          <w:sz w:val="24"/>
          <w:szCs w:val="24"/>
        </w:rPr>
        <w:t>A.   The Revelation of the Father Stephen</w:t>
      </w:r>
    </w:p>
    <w:p w:rsidR="00556265" w:rsidRPr="0041523B" w:rsidRDefault="00556265" w:rsidP="00556265">
      <w:pPr>
        <w:rPr>
          <w:sz w:val="24"/>
          <w:szCs w:val="24"/>
        </w:rPr>
      </w:pPr>
      <w:r w:rsidRPr="0041523B">
        <w:rPr>
          <w:sz w:val="24"/>
          <w:szCs w:val="24"/>
        </w:rPr>
        <w:t>B.   The Revelation of the Father Stephen’s Glory</w:t>
      </w:r>
    </w:p>
    <w:p w:rsidR="00556265" w:rsidRPr="0041523B" w:rsidRDefault="00556265" w:rsidP="00556265">
      <w:pPr>
        <w:rPr>
          <w:sz w:val="24"/>
          <w:szCs w:val="24"/>
        </w:rPr>
      </w:pPr>
      <w:r w:rsidRPr="0041523B">
        <w:rPr>
          <w:sz w:val="24"/>
          <w:szCs w:val="24"/>
        </w:rPr>
        <w:t>C.   The Revelation in the Father Stephen’s Creation</w:t>
      </w:r>
    </w:p>
    <w:p w:rsidR="00556265" w:rsidRPr="0041523B" w:rsidRDefault="00556265" w:rsidP="00556265">
      <w:pPr>
        <w:rPr>
          <w:sz w:val="24"/>
          <w:szCs w:val="24"/>
        </w:rPr>
      </w:pPr>
      <w:r w:rsidRPr="0041523B">
        <w:rPr>
          <w:sz w:val="24"/>
          <w:szCs w:val="24"/>
        </w:rPr>
        <w:t>D.   The Necessity of the Father Stephen’s Revelation</w:t>
      </w:r>
    </w:p>
    <w:p w:rsidR="00556265" w:rsidRPr="0041523B" w:rsidRDefault="00556265" w:rsidP="00556265">
      <w:pPr>
        <w:rPr>
          <w:sz w:val="24"/>
          <w:szCs w:val="24"/>
        </w:rPr>
      </w:pPr>
      <w:r w:rsidRPr="0041523B">
        <w:rPr>
          <w:sz w:val="24"/>
          <w:szCs w:val="24"/>
        </w:rPr>
        <w:lastRenderedPageBreak/>
        <w:t xml:space="preserve">E.   The Father Stephen’s Old Testament Revelation </w:t>
      </w:r>
    </w:p>
    <w:p w:rsidR="00556265" w:rsidRPr="0041523B" w:rsidRDefault="00556265" w:rsidP="00556265">
      <w:pPr>
        <w:rPr>
          <w:sz w:val="24"/>
          <w:szCs w:val="24"/>
        </w:rPr>
      </w:pPr>
      <w:r w:rsidRPr="0041523B">
        <w:rPr>
          <w:sz w:val="24"/>
          <w:szCs w:val="24"/>
        </w:rPr>
        <w:t xml:space="preserve">F.   The Father Stephen’s New Testament Revelation </w:t>
      </w:r>
    </w:p>
    <w:p w:rsidR="00556265" w:rsidRPr="0041523B" w:rsidRDefault="00556265" w:rsidP="00556265">
      <w:pPr>
        <w:rPr>
          <w:sz w:val="24"/>
          <w:szCs w:val="24"/>
        </w:rPr>
      </w:pPr>
      <w:r w:rsidRPr="0041523B">
        <w:rPr>
          <w:sz w:val="24"/>
          <w:szCs w:val="24"/>
        </w:rPr>
        <w:t>G.  The Father Stephen’s Day and Hour of His Revelation</w:t>
      </w:r>
    </w:p>
    <w:p w:rsidR="00556265" w:rsidRPr="0041523B" w:rsidRDefault="00556265" w:rsidP="00556265">
      <w:pPr>
        <w:rPr>
          <w:sz w:val="24"/>
          <w:szCs w:val="24"/>
        </w:rPr>
      </w:pPr>
      <w:r w:rsidRPr="0041523B">
        <w:rPr>
          <w:sz w:val="24"/>
          <w:szCs w:val="24"/>
        </w:rPr>
        <w:t xml:space="preserve">      1. The Trillion Year Reign by Faith in the Old Universe with the Father Stephen Our Lord</w:t>
      </w:r>
    </w:p>
    <w:p w:rsidR="00556265" w:rsidRPr="0041523B" w:rsidRDefault="00556265" w:rsidP="00556265">
      <w:pPr>
        <w:rPr>
          <w:sz w:val="24"/>
          <w:szCs w:val="24"/>
        </w:rPr>
      </w:pPr>
      <w:r w:rsidRPr="0041523B">
        <w:rPr>
          <w:sz w:val="24"/>
          <w:szCs w:val="24"/>
        </w:rPr>
        <w:t xml:space="preserve">      2. The 26,000 Year Reign (Hour) in the Young Universe with the Father Stephen Our Lord </w:t>
      </w:r>
    </w:p>
    <w:p w:rsidR="00556265" w:rsidRPr="0041523B" w:rsidRDefault="00556265" w:rsidP="00556265">
      <w:pPr>
        <w:rPr>
          <w:sz w:val="24"/>
          <w:szCs w:val="24"/>
        </w:rPr>
      </w:pPr>
      <w:r w:rsidRPr="0041523B">
        <w:rPr>
          <w:sz w:val="24"/>
          <w:szCs w:val="24"/>
        </w:rPr>
        <w:t>Chapter 2: The Different Kinds of the Revelation</w:t>
      </w:r>
    </w:p>
    <w:p w:rsidR="00556265" w:rsidRPr="0041523B" w:rsidRDefault="00556265" w:rsidP="00556265">
      <w:pPr>
        <w:rPr>
          <w:sz w:val="24"/>
          <w:szCs w:val="24"/>
        </w:rPr>
      </w:pPr>
      <w:r w:rsidRPr="0041523B">
        <w:rPr>
          <w:sz w:val="24"/>
          <w:szCs w:val="24"/>
        </w:rPr>
        <w:t>1. Miracles of Revelation</w:t>
      </w:r>
    </w:p>
    <w:p w:rsidR="00556265" w:rsidRPr="0041523B" w:rsidRDefault="00556265" w:rsidP="00556265">
      <w:pPr>
        <w:rPr>
          <w:sz w:val="24"/>
          <w:szCs w:val="24"/>
        </w:rPr>
      </w:pPr>
      <w:r w:rsidRPr="0041523B">
        <w:rPr>
          <w:sz w:val="24"/>
          <w:szCs w:val="24"/>
        </w:rPr>
        <w:t xml:space="preserve">    1. True Miracles</w:t>
      </w:r>
    </w:p>
    <w:p w:rsidR="00556265" w:rsidRPr="0041523B" w:rsidRDefault="00556265" w:rsidP="00556265">
      <w:pPr>
        <w:rPr>
          <w:sz w:val="24"/>
          <w:szCs w:val="24"/>
        </w:rPr>
      </w:pPr>
      <w:r w:rsidRPr="0041523B">
        <w:rPr>
          <w:sz w:val="24"/>
          <w:szCs w:val="24"/>
        </w:rPr>
        <w:t xml:space="preserve">    2. False Miracles</w:t>
      </w:r>
    </w:p>
    <w:p w:rsidR="00556265" w:rsidRPr="0041523B" w:rsidRDefault="00556265" w:rsidP="00556265">
      <w:pPr>
        <w:rPr>
          <w:sz w:val="24"/>
          <w:szCs w:val="24"/>
        </w:rPr>
      </w:pPr>
      <w:r w:rsidRPr="0041523B">
        <w:rPr>
          <w:sz w:val="24"/>
          <w:szCs w:val="24"/>
        </w:rPr>
        <w:t>2. Signs of Revelation</w:t>
      </w:r>
    </w:p>
    <w:p w:rsidR="00556265" w:rsidRPr="0041523B" w:rsidRDefault="00556265" w:rsidP="00556265">
      <w:pPr>
        <w:rPr>
          <w:sz w:val="24"/>
          <w:szCs w:val="24"/>
        </w:rPr>
      </w:pPr>
      <w:r w:rsidRPr="0041523B">
        <w:rPr>
          <w:sz w:val="24"/>
          <w:szCs w:val="24"/>
        </w:rPr>
        <w:t xml:space="preserve">    1. True Signs</w:t>
      </w:r>
    </w:p>
    <w:p w:rsidR="00556265" w:rsidRPr="0041523B" w:rsidRDefault="00556265" w:rsidP="00556265">
      <w:pPr>
        <w:rPr>
          <w:sz w:val="24"/>
          <w:szCs w:val="24"/>
        </w:rPr>
      </w:pPr>
      <w:r w:rsidRPr="0041523B">
        <w:rPr>
          <w:sz w:val="24"/>
          <w:szCs w:val="24"/>
        </w:rPr>
        <w:t xml:space="preserve">    2. False Signs</w:t>
      </w:r>
    </w:p>
    <w:p w:rsidR="00556265" w:rsidRPr="0041523B" w:rsidRDefault="00556265" w:rsidP="00556265">
      <w:pPr>
        <w:rPr>
          <w:sz w:val="24"/>
          <w:szCs w:val="24"/>
        </w:rPr>
      </w:pPr>
      <w:r w:rsidRPr="0041523B">
        <w:rPr>
          <w:sz w:val="24"/>
          <w:szCs w:val="24"/>
        </w:rPr>
        <w:t>3. Healings of Revelation</w:t>
      </w:r>
    </w:p>
    <w:p w:rsidR="00556265" w:rsidRPr="0041523B" w:rsidRDefault="00556265" w:rsidP="00556265">
      <w:pPr>
        <w:rPr>
          <w:sz w:val="24"/>
          <w:szCs w:val="24"/>
        </w:rPr>
      </w:pPr>
      <w:r w:rsidRPr="0041523B">
        <w:rPr>
          <w:sz w:val="24"/>
          <w:szCs w:val="24"/>
        </w:rPr>
        <w:t xml:space="preserve">    1. True Healings</w:t>
      </w:r>
    </w:p>
    <w:p w:rsidR="00556265" w:rsidRPr="0041523B" w:rsidRDefault="00556265" w:rsidP="00556265">
      <w:pPr>
        <w:rPr>
          <w:sz w:val="24"/>
          <w:szCs w:val="24"/>
        </w:rPr>
      </w:pPr>
      <w:r w:rsidRPr="0041523B">
        <w:rPr>
          <w:sz w:val="24"/>
          <w:szCs w:val="24"/>
        </w:rPr>
        <w:t xml:space="preserve">    2. False Healings</w:t>
      </w:r>
    </w:p>
    <w:p w:rsidR="00556265" w:rsidRPr="0041523B" w:rsidRDefault="00556265" w:rsidP="00556265">
      <w:pPr>
        <w:rPr>
          <w:sz w:val="24"/>
          <w:szCs w:val="24"/>
        </w:rPr>
      </w:pPr>
      <w:r w:rsidRPr="0041523B">
        <w:rPr>
          <w:sz w:val="24"/>
          <w:szCs w:val="24"/>
        </w:rPr>
        <w:t>4. Wonders of Revelation</w:t>
      </w:r>
    </w:p>
    <w:p w:rsidR="00556265" w:rsidRPr="0041523B" w:rsidRDefault="00556265" w:rsidP="00556265">
      <w:pPr>
        <w:rPr>
          <w:sz w:val="24"/>
          <w:szCs w:val="24"/>
        </w:rPr>
      </w:pPr>
      <w:r w:rsidRPr="0041523B">
        <w:rPr>
          <w:sz w:val="24"/>
          <w:szCs w:val="24"/>
        </w:rPr>
        <w:t xml:space="preserve">    1. True Wonders</w:t>
      </w:r>
    </w:p>
    <w:p w:rsidR="00556265" w:rsidRPr="0041523B" w:rsidRDefault="00556265" w:rsidP="00556265">
      <w:pPr>
        <w:rPr>
          <w:sz w:val="24"/>
          <w:szCs w:val="24"/>
        </w:rPr>
      </w:pPr>
      <w:r w:rsidRPr="0041523B">
        <w:rPr>
          <w:sz w:val="24"/>
          <w:szCs w:val="24"/>
        </w:rPr>
        <w:t xml:space="preserve">    2. False Wonders</w:t>
      </w:r>
    </w:p>
    <w:p w:rsidR="00556265" w:rsidRPr="0041523B" w:rsidRDefault="00556265" w:rsidP="00556265">
      <w:pPr>
        <w:rPr>
          <w:sz w:val="24"/>
          <w:szCs w:val="24"/>
        </w:rPr>
      </w:pPr>
      <w:r w:rsidRPr="0041523B">
        <w:rPr>
          <w:sz w:val="24"/>
          <w:szCs w:val="24"/>
        </w:rPr>
        <w:t>6. Visions of Revelation</w:t>
      </w:r>
    </w:p>
    <w:p w:rsidR="00556265" w:rsidRPr="0041523B" w:rsidRDefault="00556265" w:rsidP="00556265">
      <w:pPr>
        <w:rPr>
          <w:sz w:val="24"/>
          <w:szCs w:val="24"/>
        </w:rPr>
      </w:pPr>
      <w:r w:rsidRPr="0041523B">
        <w:rPr>
          <w:sz w:val="24"/>
          <w:szCs w:val="24"/>
        </w:rPr>
        <w:t xml:space="preserve">    1. True Visions</w:t>
      </w:r>
    </w:p>
    <w:p w:rsidR="00556265" w:rsidRPr="0041523B" w:rsidRDefault="00556265" w:rsidP="00556265">
      <w:pPr>
        <w:rPr>
          <w:sz w:val="24"/>
          <w:szCs w:val="24"/>
        </w:rPr>
      </w:pPr>
      <w:r w:rsidRPr="0041523B">
        <w:rPr>
          <w:sz w:val="24"/>
          <w:szCs w:val="24"/>
        </w:rPr>
        <w:t xml:space="preserve">    2. False Visions</w:t>
      </w:r>
    </w:p>
    <w:p w:rsidR="00556265" w:rsidRPr="0041523B" w:rsidRDefault="00556265" w:rsidP="00556265">
      <w:pPr>
        <w:rPr>
          <w:sz w:val="24"/>
          <w:szCs w:val="24"/>
        </w:rPr>
      </w:pPr>
      <w:r w:rsidRPr="0041523B">
        <w:rPr>
          <w:sz w:val="24"/>
          <w:szCs w:val="24"/>
        </w:rPr>
        <w:t>7. Dreams of Revelation</w:t>
      </w:r>
    </w:p>
    <w:p w:rsidR="00556265" w:rsidRPr="0041523B" w:rsidRDefault="00556265" w:rsidP="00556265">
      <w:pPr>
        <w:rPr>
          <w:sz w:val="24"/>
          <w:szCs w:val="24"/>
        </w:rPr>
      </w:pPr>
      <w:r w:rsidRPr="0041523B">
        <w:rPr>
          <w:sz w:val="24"/>
          <w:szCs w:val="24"/>
        </w:rPr>
        <w:t xml:space="preserve">    1. True Dreams</w:t>
      </w:r>
    </w:p>
    <w:p w:rsidR="00556265" w:rsidRPr="0041523B" w:rsidRDefault="00556265" w:rsidP="00556265">
      <w:pPr>
        <w:rPr>
          <w:sz w:val="24"/>
          <w:szCs w:val="24"/>
        </w:rPr>
      </w:pPr>
      <w:r w:rsidRPr="0041523B">
        <w:rPr>
          <w:sz w:val="24"/>
          <w:szCs w:val="24"/>
        </w:rPr>
        <w:t xml:space="preserve">    2. False Dreams</w:t>
      </w:r>
    </w:p>
    <w:p w:rsidR="00556265" w:rsidRPr="0041523B" w:rsidRDefault="00556265" w:rsidP="00556265">
      <w:pPr>
        <w:rPr>
          <w:sz w:val="24"/>
          <w:szCs w:val="24"/>
        </w:rPr>
      </w:pPr>
      <w:r w:rsidRPr="0041523B">
        <w:rPr>
          <w:sz w:val="24"/>
          <w:szCs w:val="24"/>
        </w:rPr>
        <w:lastRenderedPageBreak/>
        <w:t>8. Tongues of Revelation</w:t>
      </w:r>
    </w:p>
    <w:p w:rsidR="00556265" w:rsidRPr="0041523B" w:rsidRDefault="00556265" w:rsidP="00556265">
      <w:pPr>
        <w:rPr>
          <w:sz w:val="24"/>
          <w:szCs w:val="24"/>
        </w:rPr>
      </w:pPr>
      <w:r w:rsidRPr="0041523B">
        <w:rPr>
          <w:sz w:val="24"/>
          <w:szCs w:val="24"/>
        </w:rPr>
        <w:t xml:space="preserve">    1. True Tongues</w:t>
      </w:r>
    </w:p>
    <w:p w:rsidR="00556265" w:rsidRPr="0041523B" w:rsidRDefault="00556265" w:rsidP="00556265">
      <w:pPr>
        <w:rPr>
          <w:sz w:val="24"/>
          <w:szCs w:val="24"/>
        </w:rPr>
      </w:pPr>
      <w:r w:rsidRPr="0041523B">
        <w:rPr>
          <w:sz w:val="24"/>
          <w:szCs w:val="24"/>
        </w:rPr>
        <w:t xml:space="preserve">    2. False Tongues</w:t>
      </w:r>
    </w:p>
    <w:p w:rsidR="00556265" w:rsidRPr="0041523B" w:rsidRDefault="00556265" w:rsidP="00556265">
      <w:pPr>
        <w:rPr>
          <w:sz w:val="24"/>
          <w:szCs w:val="24"/>
        </w:rPr>
      </w:pPr>
      <w:r w:rsidRPr="0041523B">
        <w:rPr>
          <w:sz w:val="24"/>
          <w:szCs w:val="24"/>
        </w:rPr>
        <w:t>Conclusion</w:t>
      </w:r>
    </w:p>
    <w:p w:rsidR="00556265" w:rsidRPr="0041523B" w:rsidRDefault="00556265" w:rsidP="00556265">
      <w:pPr>
        <w:jc w:val="center"/>
        <w:rPr>
          <w:b/>
          <w:sz w:val="24"/>
          <w:szCs w:val="24"/>
        </w:rPr>
      </w:pPr>
      <w:r w:rsidRPr="0041523B">
        <w:rPr>
          <w:b/>
          <w:sz w:val="24"/>
          <w:szCs w:val="24"/>
        </w:rPr>
        <w:t>Chapter 1: What is a Revelation?</w:t>
      </w:r>
    </w:p>
    <w:p w:rsidR="00556265" w:rsidRPr="0041523B" w:rsidRDefault="00556265" w:rsidP="00556265">
      <w:pPr>
        <w:spacing w:line="480" w:lineRule="auto"/>
        <w:jc w:val="both"/>
        <w:rPr>
          <w:sz w:val="24"/>
          <w:szCs w:val="24"/>
        </w:rPr>
      </w:pPr>
      <w:r w:rsidRPr="0041523B">
        <w:rPr>
          <w:sz w:val="24"/>
          <w:szCs w:val="24"/>
        </w:rPr>
        <w:t>The Supreme Command Revelation of the Father Stephen Our Lord</w:t>
      </w:r>
    </w:p>
    <w:p w:rsidR="00556265" w:rsidRPr="0041523B" w:rsidRDefault="00556265" w:rsidP="00556265">
      <w:pPr>
        <w:spacing w:line="480" w:lineRule="auto"/>
        <w:jc w:val="both"/>
        <w:rPr>
          <w:sz w:val="24"/>
          <w:szCs w:val="24"/>
        </w:rPr>
      </w:pPr>
      <w:r w:rsidRPr="0041523B">
        <w:rPr>
          <w:sz w:val="24"/>
          <w:szCs w:val="24"/>
        </w:rPr>
        <w:t>The Definition of the Father Stephen’s Infallibility is that it is always without mistakes because He is the only divine source &amp; supreme authority of all the Holy Scriptures in John 1:1-3; Hebrews 1:1-3 &amp; Romans 13:1-2. In 2</w:t>
      </w:r>
      <w:r w:rsidRPr="0041523B">
        <w:rPr>
          <w:sz w:val="24"/>
          <w:szCs w:val="24"/>
          <w:vertAlign w:val="superscript"/>
        </w:rPr>
        <w:t>nd</w:t>
      </w:r>
      <w:r w:rsidRPr="0041523B">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56265" w:rsidRPr="0041523B" w:rsidRDefault="00556265" w:rsidP="00556265">
      <w:pPr>
        <w:spacing w:line="480" w:lineRule="auto"/>
        <w:jc w:val="both"/>
        <w:rPr>
          <w:sz w:val="24"/>
          <w:szCs w:val="24"/>
        </w:rPr>
      </w:pPr>
      <w:r w:rsidRPr="0041523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56265" w:rsidRPr="0041523B" w:rsidRDefault="00556265" w:rsidP="00556265">
      <w:pPr>
        <w:spacing w:line="480" w:lineRule="auto"/>
        <w:jc w:val="both"/>
        <w:rPr>
          <w:sz w:val="24"/>
          <w:szCs w:val="24"/>
        </w:rPr>
      </w:pPr>
      <w:r w:rsidRPr="0041523B">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56265" w:rsidRPr="0041523B" w:rsidRDefault="00556265" w:rsidP="00556265">
      <w:pPr>
        <w:spacing w:line="480" w:lineRule="auto"/>
        <w:jc w:val="both"/>
        <w:rPr>
          <w:sz w:val="24"/>
          <w:szCs w:val="24"/>
        </w:rPr>
      </w:pPr>
      <w:r w:rsidRPr="0041523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56265" w:rsidRPr="0041523B" w:rsidRDefault="00556265" w:rsidP="00556265">
      <w:pPr>
        <w:spacing w:line="480" w:lineRule="auto"/>
        <w:jc w:val="both"/>
        <w:rPr>
          <w:sz w:val="24"/>
          <w:szCs w:val="24"/>
        </w:rPr>
      </w:pPr>
      <w:r w:rsidRPr="0041523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56265" w:rsidRPr="0041523B" w:rsidRDefault="00556265" w:rsidP="00556265">
      <w:pPr>
        <w:spacing w:line="480" w:lineRule="auto"/>
        <w:jc w:val="both"/>
        <w:rPr>
          <w:sz w:val="24"/>
          <w:szCs w:val="24"/>
        </w:rPr>
      </w:pPr>
      <w:r w:rsidRPr="0041523B">
        <w:rPr>
          <w:sz w:val="24"/>
          <w:szCs w:val="24"/>
        </w:rPr>
        <w:t xml:space="preserve">The Definition of the Father Stephen’s Inerrancy is that the Holy Scriptures, which are the Father Stephen’s and proceeds from the Father Stephen is exempt from the liability to any </w:t>
      </w:r>
      <w:r w:rsidRPr="0041523B">
        <w:rPr>
          <w:sz w:val="24"/>
          <w:szCs w:val="24"/>
        </w:rPr>
        <w:lastRenderedPageBreak/>
        <w:t xml:space="preserve">mistakes and are incapable of any errors. In all His teaching they are perfect in accord with all inspired biblical truths, solely from His own Holy Ghost in John 14:26; 15:26; 16:13. </w:t>
      </w:r>
    </w:p>
    <w:p w:rsidR="00556265" w:rsidRPr="0041523B" w:rsidRDefault="00556265" w:rsidP="00556265">
      <w:pPr>
        <w:spacing w:line="480" w:lineRule="auto"/>
        <w:jc w:val="both"/>
        <w:rPr>
          <w:sz w:val="24"/>
          <w:szCs w:val="24"/>
        </w:rPr>
      </w:pPr>
      <w:r w:rsidRPr="0041523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1523B">
        <w:rPr>
          <w:b/>
          <w:i/>
          <w:sz w:val="24"/>
          <w:szCs w:val="24"/>
        </w:rPr>
        <w:t>Plenus</w:t>
      </w:r>
      <w:r w:rsidRPr="0041523B">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56265" w:rsidRPr="0041523B" w:rsidRDefault="00556265" w:rsidP="00556265">
      <w:pPr>
        <w:spacing w:line="480" w:lineRule="auto"/>
        <w:jc w:val="both"/>
        <w:rPr>
          <w:sz w:val="24"/>
          <w:szCs w:val="24"/>
        </w:rPr>
      </w:pPr>
      <w:r w:rsidRPr="0041523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1523B">
        <w:rPr>
          <w:b/>
          <w:i/>
          <w:sz w:val="24"/>
          <w:szCs w:val="24"/>
        </w:rPr>
        <w:t>Kanon</w:t>
      </w:r>
      <w:r w:rsidRPr="0041523B">
        <w:rPr>
          <w:sz w:val="24"/>
          <w:szCs w:val="24"/>
        </w:rPr>
        <w:t xml:space="preserve"> and from the Hebrew word </w:t>
      </w:r>
      <w:r w:rsidRPr="0041523B">
        <w:rPr>
          <w:b/>
          <w:i/>
          <w:sz w:val="24"/>
          <w:szCs w:val="24"/>
        </w:rPr>
        <w:t xml:space="preserve">Qaneh </w:t>
      </w:r>
      <w:r w:rsidRPr="0041523B">
        <w:rPr>
          <w:sz w:val="24"/>
          <w:szCs w:val="24"/>
        </w:rPr>
        <w:t>which means “</w:t>
      </w:r>
      <w:r w:rsidRPr="0041523B">
        <w:rPr>
          <w:b/>
          <w:sz w:val="24"/>
          <w:szCs w:val="24"/>
        </w:rPr>
        <w:t>measuring rod</w:t>
      </w:r>
      <w:r w:rsidRPr="0041523B">
        <w:rPr>
          <w:sz w:val="24"/>
          <w:szCs w:val="24"/>
        </w:rPr>
        <w:t xml:space="preserve">.” No Creature ever had the authority to make the books inspired at no time in history. Only the Father Stephen has the authority to make the books inspired in Romans 13:1-2. The Father Stephen can make all the </w:t>
      </w:r>
      <w:r w:rsidRPr="0041523B">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56265" w:rsidRPr="0041523B" w:rsidRDefault="00556265" w:rsidP="00556265">
      <w:pPr>
        <w:spacing w:line="480" w:lineRule="auto"/>
        <w:jc w:val="center"/>
        <w:rPr>
          <w:sz w:val="24"/>
          <w:szCs w:val="24"/>
        </w:rPr>
      </w:pPr>
      <w:r w:rsidRPr="0041523B">
        <w:rPr>
          <w:sz w:val="24"/>
          <w:szCs w:val="24"/>
        </w:rPr>
        <w:t>What is Truth?</w:t>
      </w:r>
    </w:p>
    <w:p w:rsidR="00556265" w:rsidRPr="0041523B" w:rsidRDefault="00556265" w:rsidP="00556265">
      <w:pPr>
        <w:spacing w:line="480" w:lineRule="auto"/>
        <w:jc w:val="both"/>
        <w:rPr>
          <w:sz w:val="24"/>
          <w:szCs w:val="24"/>
        </w:rPr>
      </w:pPr>
      <w:r w:rsidRPr="0041523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56265" w:rsidRPr="0041523B" w:rsidRDefault="00556265" w:rsidP="00556265">
      <w:pPr>
        <w:spacing w:line="480" w:lineRule="auto"/>
        <w:jc w:val="both"/>
        <w:rPr>
          <w:sz w:val="24"/>
          <w:szCs w:val="24"/>
        </w:rPr>
      </w:pPr>
      <w:r w:rsidRPr="0041523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1523B">
        <w:rPr>
          <w:sz w:val="24"/>
          <w:szCs w:val="24"/>
          <w:vertAlign w:val="superscript"/>
        </w:rPr>
        <w:t>st</w:t>
      </w:r>
      <w:r w:rsidRPr="0041523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1523B">
        <w:rPr>
          <w:sz w:val="24"/>
          <w:szCs w:val="24"/>
          <w:vertAlign w:val="superscript"/>
        </w:rPr>
        <w:t>st</w:t>
      </w:r>
      <w:r w:rsidRPr="0041523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1523B">
        <w:rPr>
          <w:sz w:val="24"/>
          <w:szCs w:val="24"/>
          <w:vertAlign w:val="superscript"/>
        </w:rPr>
        <w:t>st</w:t>
      </w:r>
      <w:r w:rsidRPr="0041523B">
        <w:rPr>
          <w:sz w:val="24"/>
          <w:szCs w:val="24"/>
        </w:rPr>
        <w:t xml:space="preserve"> Kings 17:24; 22:16; 2</w:t>
      </w:r>
      <w:r w:rsidRPr="0041523B">
        <w:rPr>
          <w:sz w:val="24"/>
          <w:szCs w:val="24"/>
          <w:vertAlign w:val="superscript"/>
        </w:rPr>
        <w:t>nd</w:t>
      </w:r>
      <w:r w:rsidRPr="0041523B">
        <w:rPr>
          <w:sz w:val="24"/>
          <w:szCs w:val="24"/>
        </w:rPr>
        <w:t xml:space="preserve"> Chronicles 18:15; Nehemiah 6:6; Proverbs 8:7; 12:17; Isaiah 45:19 &amp; Zechariah 8:16. Truth is subject to infallible proof is in Genesis 42:14-16; Deuteronomy 13:12-15; 17:2-5; 19:16-19; 22:20-21; 1</w:t>
      </w:r>
      <w:r w:rsidRPr="0041523B">
        <w:rPr>
          <w:sz w:val="24"/>
          <w:szCs w:val="24"/>
          <w:vertAlign w:val="superscript"/>
        </w:rPr>
        <w:t>st</w:t>
      </w:r>
      <w:r w:rsidRPr="0041523B">
        <w:rPr>
          <w:sz w:val="24"/>
          <w:szCs w:val="24"/>
        </w:rPr>
        <w:t xml:space="preserve"> </w:t>
      </w:r>
      <w:r w:rsidRPr="0041523B">
        <w:rPr>
          <w:sz w:val="24"/>
          <w:szCs w:val="24"/>
        </w:rPr>
        <w:lastRenderedPageBreak/>
        <w:t>Kings 10:6-7; 2</w:t>
      </w:r>
      <w:r w:rsidRPr="0041523B">
        <w:rPr>
          <w:sz w:val="24"/>
          <w:szCs w:val="24"/>
          <w:vertAlign w:val="superscript"/>
        </w:rPr>
        <w:t>nd</w:t>
      </w:r>
      <w:r w:rsidRPr="0041523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1523B">
        <w:rPr>
          <w:sz w:val="24"/>
          <w:szCs w:val="24"/>
          <w:vertAlign w:val="superscript"/>
        </w:rPr>
        <w:t>nd</w:t>
      </w:r>
      <w:r w:rsidRPr="0041523B">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41523B">
        <w:rPr>
          <w:sz w:val="24"/>
          <w:szCs w:val="24"/>
          <w:vertAlign w:val="superscript"/>
        </w:rPr>
        <w:t>st</w:t>
      </w:r>
      <w:r w:rsidRPr="0041523B">
        <w:rPr>
          <w:sz w:val="24"/>
          <w:szCs w:val="24"/>
        </w:rPr>
        <w:t xml:space="preserve"> Chronicles 16:36; Nehemiah 8:6 &amp; Psalms 41:13; 72:19; 89:52; 106:48. In general use is in Jeremiah 28:6 &amp; 1</w:t>
      </w:r>
      <w:r w:rsidRPr="0041523B">
        <w:rPr>
          <w:sz w:val="24"/>
          <w:szCs w:val="24"/>
          <w:vertAlign w:val="superscript"/>
        </w:rPr>
        <w:t>st</w:t>
      </w:r>
      <w:r w:rsidRPr="0041523B">
        <w:rPr>
          <w:sz w:val="24"/>
          <w:szCs w:val="24"/>
        </w:rPr>
        <w:t xml:space="preserve"> Kings 1:32-37. In the NT is in Romans 1:25; 9:5; 11:36; Matthew 6:13; 1</w:t>
      </w:r>
      <w:r w:rsidRPr="0041523B">
        <w:rPr>
          <w:sz w:val="24"/>
          <w:szCs w:val="24"/>
          <w:vertAlign w:val="superscript"/>
        </w:rPr>
        <w:t>st</w:t>
      </w:r>
      <w:r w:rsidRPr="0041523B">
        <w:rPr>
          <w:sz w:val="24"/>
          <w:szCs w:val="24"/>
        </w:rPr>
        <w:t xml:space="preserve"> Corinthians 14:16; 2</w:t>
      </w:r>
      <w:r w:rsidRPr="0041523B">
        <w:rPr>
          <w:sz w:val="24"/>
          <w:szCs w:val="24"/>
          <w:vertAlign w:val="superscript"/>
        </w:rPr>
        <w:t>nd</w:t>
      </w:r>
      <w:r w:rsidRPr="0041523B">
        <w:rPr>
          <w:sz w:val="24"/>
          <w:szCs w:val="24"/>
        </w:rPr>
        <w:t xml:space="preserve"> Corinthians 1:20; Galatians 6:18; Philippians 4:20; 1</w:t>
      </w:r>
      <w:r w:rsidRPr="0041523B">
        <w:rPr>
          <w:sz w:val="24"/>
          <w:szCs w:val="24"/>
          <w:vertAlign w:val="superscript"/>
        </w:rPr>
        <w:t>st</w:t>
      </w:r>
      <w:r w:rsidRPr="0041523B">
        <w:rPr>
          <w:sz w:val="24"/>
          <w:szCs w:val="24"/>
        </w:rPr>
        <w:t xml:space="preserve"> Timothy 1:17; Hebrews 13:20-21; 2</w:t>
      </w:r>
      <w:r w:rsidRPr="0041523B">
        <w:rPr>
          <w:sz w:val="24"/>
          <w:szCs w:val="24"/>
          <w:vertAlign w:val="superscript"/>
        </w:rPr>
        <w:t>nd</w:t>
      </w:r>
      <w:r w:rsidRPr="0041523B">
        <w:rPr>
          <w:sz w:val="24"/>
          <w:szCs w:val="24"/>
        </w:rPr>
        <w:t xml:space="preserve"> Peter 3:18; Jude 25 &amp; Revelation 1:6-7; 7:12; 22:20. </w:t>
      </w:r>
    </w:p>
    <w:p w:rsidR="00556265" w:rsidRPr="0041523B" w:rsidRDefault="00556265" w:rsidP="00556265">
      <w:pPr>
        <w:spacing w:line="480" w:lineRule="auto"/>
        <w:jc w:val="both"/>
        <w:rPr>
          <w:sz w:val="24"/>
          <w:szCs w:val="24"/>
        </w:rPr>
      </w:pPr>
      <w:r w:rsidRPr="0041523B">
        <w:rPr>
          <w:sz w:val="24"/>
          <w:szCs w:val="24"/>
        </w:rPr>
        <w:t>Truth as opposed to falsehoods and downright lies is in Ephesians 4:25; John 3:33; 4:37; 18:23; Romans 1:18; 9:1; 1</w:t>
      </w:r>
      <w:r w:rsidRPr="0041523B">
        <w:rPr>
          <w:sz w:val="24"/>
          <w:szCs w:val="24"/>
          <w:vertAlign w:val="superscript"/>
        </w:rPr>
        <w:t>st</w:t>
      </w:r>
      <w:r w:rsidRPr="0041523B">
        <w:rPr>
          <w:sz w:val="24"/>
          <w:szCs w:val="24"/>
        </w:rPr>
        <w:t xml:space="preserve"> Corinthians 15:54; 2</w:t>
      </w:r>
      <w:r w:rsidRPr="0041523B">
        <w:rPr>
          <w:sz w:val="24"/>
          <w:szCs w:val="24"/>
          <w:vertAlign w:val="superscript"/>
        </w:rPr>
        <w:t>nd</w:t>
      </w:r>
      <w:r w:rsidRPr="0041523B">
        <w:rPr>
          <w:sz w:val="24"/>
          <w:szCs w:val="24"/>
        </w:rPr>
        <w:t xml:space="preserve"> Corinthians 7:14; Galatians 4:16; Titus 1:13; 2</w:t>
      </w:r>
      <w:r w:rsidRPr="0041523B">
        <w:rPr>
          <w:sz w:val="24"/>
          <w:szCs w:val="24"/>
          <w:vertAlign w:val="superscript"/>
        </w:rPr>
        <w:t>nd</w:t>
      </w:r>
      <w:r w:rsidRPr="0041523B">
        <w:rPr>
          <w:sz w:val="24"/>
          <w:szCs w:val="24"/>
        </w:rPr>
        <w:t xml:space="preserve"> Peter 2:22; 1</w:t>
      </w:r>
      <w:r w:rsidRPr="0041523B">
        <w:rPr>
          <w:sz w:val="24"/>
          <w:szCs w:val="24"/>
          <w:vertAlign w:val="superscript"/>
        </w:rPr>
        <w:t>st</w:t>
      </w:r>
      <w:r w:rsidRPr="0041523B">
        <w:rPr>
          <w:sz w:val="24"/>
          <w:szCs w:val="24"/>
        </w:rPr>
        <w:t xml:space="preserve"> John 2:4; 2</w:t>
      </w:r>
      <w:r w:rsidRPr="0041523B">
        <w:rPr>
          <w:sz w:val="24"/>
          <w:szCs w:val="24"/>
          <w:vertAlign w:val="superscript"/>
        </w:rPr>
        <w:t>nd</w:t>
      </w:r>
      <w:r w:rsidRPr="0041523B">
        <w:rPr>
          <w:sz w:val="24"/>
          <w:szCs w:val="24"/>
        </w:rPr>
        <w:t xml:space="preserve"> John 1-2 &amp; Acts 6:8-10; 7:1-53, 55-56, 59-60; 21:24; 24:8; 26:25. Truth as reality is in Hebrews 9:24; John 1:9; 4:23; 17:3; Ephesians 4:24; 1</w:t>
      </w:r>
      <w:r w:rsidRPr="0041523B">
        <w:rPr>
          <w:sz w:val="24"/>
          <w:szCs w:val="24"/>
          <w:vertAlign w:val="superscript"/>
        </w:rPr>
        <w:t>st</w:t>
      </w:r>
      <w:r w:rsidRPr="0041523B">
        <w:rPr>
          <w:sz w:val="24"/>
          <w:szCs w:val="24"/>
        </w:rPr>
        <w:t xml:space="preserve"> Thessalonians 1:9; 1</w:t>
      </w:r>
      <w:r w:rsidRPr="0041523B">
        <w:rPr>
          <w:sz w:val="24"/>
          <w:szCs w:val="24"/>
          <w:vertAlign w:val="superscript"/>
        </w:rPr>
        <w:t>st</w:t>
      </w:r>
      <w:r w:rsidRPr="0041523B">
        <w:rPr>
          <w:sz w:val="24"/>
          <w:szCs w:val="24"/>
        </w:rPr>
        <w:t xml:space="preserve"> Timothy 1:2; 3:2; Hebrews 8:2; 12:8; 1</w:t>
      </w:r>
      <w:r w:rsidRPr="0041523B">
        <w:rPr>
          <w:sz w:val="24"/>
          <w:szCs w:val="24"/>
          <w:vertAlign w:val="superscript"/>
        </w:rPr>
        <w:t>st</w:t>
      </w:r>
      <w:r w:rsidRPr="0041523B">
        <w:rPr>
          <w:sz w:val="24"/>
          <w:szCs w:val="24"/>
        </w:rPr>
        <w:t xml:space="preserve"> Peter 5:12; 1</w:t>
      </w:r>
      <w:r w:rsidRPr="0041523B">
        <w:rPr>
          <w:sz w:val="24"/>
          <w:szCs w:val="24"/>
          <w:vertAlign w:val="superscript"/>
        </w:rPr>
        <w:t>st</w:t>
      </w:r>
      <w:r w:rsidRPr="0041523B">
        <w:rPr>
          <w:sz w:val="24"/>
          <w:szCs w:val="24"/>
        </w:rPr>
        <w:t xml:space="preserve"> John 2:5, 8; 5:20 &amp; Revelation 19:9. Truth as trustworthy affirmations is in John 6:47; Matthew 6:2; 10:23; 16:28; 19:23; 23:36; 26:13; Mark 9:41; 11:23; John 1:51; 5:24-25; 8:34; 10:7; 16:7; Philippians 1:15; 1</w:t>
      </w:r>
      <w:r w:rsidRPr="0041523B">
        <w:rPr>
          <w:sz w:val="24"/>
          <w:szCs w:val="24"/>
          <w:vertAlign w:val="superscript"/>
        </w:rPr>
        <w:t>st</w:t>
      </w:r>
      <w:r w:rsidRPr="0041523B">
        <w:rPr>
          <w:sz w:val="24"/>
          <w:szCs w:val="24"/>
        </w:rPr>
        <w:t xml:space="preserve"> Timothy 3:9 &amp; Luke 12:44; 21:3. Truth as faithfulness and reliability: The quality of truth is in Philippians 4:8; John 1:17; 3:21; 4:24; 17:17; Romans 2:20; 1</w:t>
      </w:r>
      <w:r w:rsidRPr="0041523B">
        <w:rPr>
          <w:sz w:val="24"/>
          <w:szCs w:val="24"/>
          <w:vertAlign w:val="superscript"/>
        </w:rPr>
        <w:t>st</w:t>
      </w:r>
      <w:r w:rsidRPr="0041523B">
        <w:rPr>
          <w:sz w:val="24"/>
          <w:szCs w:val="24"/>
        </w:rPr>
        <w:t xml:space="preserve"> Corinthians 5:8; 13:6; 2</w:t>
      </w:r>
      <w:r w:rsidRPr="0041523B">
        <w:rPr>
          <w:sz w:val="24"/>
          <w:szCs w:val="24"/>
          <w:vertAlign w:val="superscript"/>
        </w:rPr>
        <w:t>nd</w:t>
      </w:r>
      <w:r w:rsidRPr="0041523B">
        <w:rPr>
          <w:sz w:val="24"/>
          <w:szCs w:val="24"/>
        </w:rPr>
        <w:t xml:space="preserve"> Corinthians 13:8; Ephesians 5:9; 6:14 &amp; 3</w:t>
      </w:r>
      <w:r w:rsidRPr="0041523B">
        <w:rPr>
          <w:sz w:val="24"/>
          <w:szCs w:val="24"/>
          <w:vertAlign w:val="superscript"/>
        </w:rPr>
        <w:t>rd</w:t>
      </w:r>
      <w:r w:rsidRPr="0041523B">
        <w:rPr>
          <w:sz w:val="24"/>
          <w:szCs w:val="24"/>
        </w:rPr>
        <w:t xml:space="preserve"> John 12. The Whole Truth as an aspect of the Divine Character of the </w:t>
      </w:r>
      <w:r w:rsidRPr="0041523B">
        <w:rPr>
          <w:sz w:val="24"/>
          <w:szCs w:val="24"/>
        </w:rPr>
        <w:lastRenderedPageBreak/>
        <w:t>Father Stephen is in Romans 3:3-4, 7; 15:8; Psalms 51:4; 1</w:t>
      </w:r>
      <w:r w:rsidRPr="0041523B">
        <w:rPr>
          <w:sz w:val="24"/>
          <w:szCs w:val="24"/>
          <w:vertAlign w:val="superscript"/>
        </w:rPr>
        <w:t>st</w:t>
      </w:r>
      <w:r w:rsidRPr="0041523B">
        <w:rPr>
          <w:sz w:val="24"/>
          <w:szCs w:val="24"/>
        </w:rPr>
        <w:t xml:space="preserve"> John 5:20 &amp; Revelation 3:7, 14; 6:10; 15:3; 16:7; 19:2, 11. Truth as a Human Quality is in 1</w:t>
      </w:r>
      <w:r w:rsidRPr="0041523B">
        <w:rPr>
          <w:sz w:val="24"/>
          <w:szCs w:val="24"/>
          <w:vertAlign w:val="superscript"/>
        </w:rPr>
        <w:t>st</w:t>
      </w:r>
      <w:r w:rsidRPr="0041523B">
        <w:rPr>
          <w:sz w:val="24"/>
          <w:szCs w:val="24"/>
        </w:rPr>
        <w:t xml:space="preserve"> John 1:8; John 3:21; 7:18; Ephesians 4:15; Philippians 1:18; Revelation 2:13 &amp; Acts 11:23; 14:22. The Son Jesus as truth is in John 1:14; 14:6; 15:1; 18:37-38 &amp; 1</w:t>
      </w:r>
      <w:r w:rsidRPr="0041523B">
        <w:rPr>
          <w:sz w:val="24"/>
          <w:szCs w:val="24"/>
          <w:vertAlign w:val="superscript"/>
        </w:rPr>
        <w:t>st</w:t>
      </w:r>
      <w:r w:rsidRPr="0041523B">
        <w:rPr>
          <w:sz w:val="24"/>
          <w:szCs w:val="24"/>
        </w:rPr>
        <w:t xml:space="preserve"> John 5:20. The Brother John the Holy Ghost as truth is in John 14:16-17; 15:26; 16:13 &amp; 1</w:t>
      </w:r>
      <w:r w:rsidRPr="0041523B">
        <w:rPr>
          <w:sz w:val="24"/>
          <w:szCs w:val="24"/>
          <w:vertAlign w:val="superscript"/>
        </w:rPr>
        <w:t>st</w:t>
      </w:r>
      <w:r w:rsidRPr="0041523B">
        <w:rPr>
          <w:sz w:val="24"/>
          <w:szCs w:val="24"/>
        </w:rPr>
        <w:t xml:space="preserve"> John 4:6; 5:6. The Gospel Kingdom and the Saintly Christian Faith as truth is in Ephesians 1:13; John 8:31-32; 2</w:t>
      </w:r>
      <w:r w:rsidRPr="0041523B">
        <w:rPr>
          <w:sz w:val="24"/>
          <w:szCs w:val="24"/>
          <w:vertAlign w:val="superscript"/>
        </w:rPr>
        <w:t>nd</w:t>
      </w:r>
      <w:r w:rsidRPr="0041523B">
        <w:rPr>
          <w:sz w:val="24"/>
          <w:szCs w:val="24"/>
        </w:rPr>
        <w:t xml:space="preserve"> Corinthians 4:2; Galatians 2:5; Colossians 1:5; 1</w:t>
      </w:r>
      <w:r w:rsidRPr="0041523B">
        <w:rPr>
          <w:sz w:val="24"/>
          <w:szCs w:val="24"/>
          <w:vertAlign w:val="superscript"/>
        </w:rPr>
        <w:t>st</w:t>
      </w:r>
      <w:r w:rsidRPr="0041523B">
        <w:rPr>
          <w:sz w:val="24"/>
          <w:szCs w:val="24"/>
        </w:rPr>
        <w:t xml:space="preserve"> Timothy 2:3-4; 4:6; 2</w:t>
      </w:r>
      <w:r w:rsidRPr="0041523B">
        <w:rPr>
          <w:sz w:val="24"/>
          <w:szCs w:val="24"/>
          <w:vertAlign w:val="superscript"/>
        </w:rPr>
        <w:t>nd</w:t>
      </w:r>
      <w:r w:rsidRPr="0041523B">
        <w:rPr>
          <w:sz w:val="24"/>
          <w:szCs w:val="24"/>
        </w:rPr>
        <w:t xml:space="preserve"> Timothy 2:18; 4:4; Titus 1:1; James 5:19; 2</w:t>
      </w:r>
      <w:r w:rsidRPr="0041523B">
        <w:rPr>
          <w:sz w:val="24"/>
          <w:szCs w:val="24"/>
          <w:vertAlign w:val="superscript"/>
        </w:rPr>
        <w:t>nd</w:t>
      </w:r>
      <w:r w:rsidRPr="0041523B">
        <w:rPr>
          <w:sz w:val="24"/>
          <w:szCs w:val="24"/>
        </w:rPr>
        <w:t xml:space="preserve"> Peter 2:2; 1</w:t>
      </w:r>
      <w:r w:rsidRPr="0041523B">
        <w:rPr>
          <w:sz w:val="24"/>
          <w:szCs w:val="24"/>
          <w:vertAlign w:val="superscript"/>
        </w:rPr>
        <w:t>st</w:t>
      </w:r>
      <w:r w:rsidRPr="0041523B">
        <w:rPr>
          <w:sz w:val="24"/>
          <w:szCs w:val="24"/>
        </w:rPr>
        <w:t xml:space="preserve"> John 3:19 &amp; Acts 20:30. </w:t>
      </w:r>
    </w:p>
    <w:p w:rsidR="00556265" w:rsidRPr="0041523B" w:rsidRDefault="00556265" w:rsidP="00556265">
      <w:pPr>
        <w:spacing w:before="240" w:line="480" w:lineRule="auto"/>
        <w:jc w:val="both"/>
        <w:rPr>
          <w:sz w:val="24"/>
          <w:szCs w:val="24"/>
        </w:rPr>
      </w:pPr>
      <w:r w:rsidRPr="0041523B">
        <w:rPr>
          <w:sz w:val="24"/>
          <w:szCs w:val="24"/>
        </w:rPr>
        <w:t>The Father Stephen is the Only One True God: He alone is God is in Jeremiah 10:10; Deuteronomy 4:39; 2</w:t>
      </w:r>
      <w:r w:rsidRPr="0041523B">
        <w:rPr>
          <w:sz w:val="24"/>
          <w:szCs w:val="24"/>
          <w:vertAlign w:val="superscript"/>
        </w:rPr>
        <w:t>nd</w:t>
      </w:r>
      <w:r w:rsidRPr="0041523B">
        <w:rPr>
          <w:sz w:val="24"/>
          <w:szCs w:val="24"/>
        </w:rPr>
        <w:t xml:space="preserve"> Chronicles 15:3; Isaiah 43:10-11; 45:5-6, 14, 21; Zechariah 14:9; John 1:18; 17:3 &amp; Revelation 6:10. The contrast with other Gods is in Romans 1:25; Exodus 15:11; Deuteronomy 4:35; 32:39; Psalms 86:8; Isaiah 43:3 &amp; 1</w:t>
      </w:r>
      <w:r w:rsidRPr="0041523B">
        <w:rPr>
          <w:sz w:val="24"/>
          <w:szCs w:val="24"/>
          <w:vertAlign w:val="superscript"/>
        </w:rPr>
        <w:t>st</w:t>
      </w:r>
      <w:r w:rsidRPr="0041523B">
        <w:rPr>
          <w:sz w:val="24"/>
          <w:szCs w:val="24"/>
        </w:rPr>
        <w:t xml:space="preserve"> Thessalonians 1:9. The contrast with Earthly Rulers is in Jeremiah 10:6-8. The Father Stephen is characterized by truth is in Psalms 31:5; 40:10; 43:3; Isaiah 65:16; John 3:33; 7:28; 8:26; 1</w:t>
      </w:r>
      <w:r w:rsidRPr="0041523B">
        <w:rPr>
          <w:sz w:val="24"/>
          <w:szCs w:val="24"/>
          <w:vertAlign w:val="superscript"/>
        </w:rPr>
        <w:t>st</w:t>
      </w:r>
      <w:r w:rsidRPr="0041523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1523B">
        <w:rPr>
          <w:sz w:val="24"/>
          <w:szCs w:val="24"/>
          <w:vertAlign w:val="superscript"/>
        </w:rPr>
        <w:t>st</w:t>
      </w:r>
      <w:r w:rsidRPr="0041523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1523B">
        <w:rPr>
          <w:sz w:val="24"/>
          <w:szCs w:val="24"/>
          <w:vertAlign w:val="superscript"/>
        </w:rPr>
        <w:t>st</w:t>
      </w:r>
      <w:r w:rsidRPr="0041523B">
        <w:rPr>
          <w:sz w:val="24"/>
          <w:szCs w:val="24"/>
        </w:rPr>
        <w:t xml:space="preserve"> Samuel 15:29; Psalms 12:6; 33:4; 119:151, 160; Romans 3:4; Titus 1:2; Hebrews 6:18 &amp; James 1:17. His words of promise are totally true and trustworthy is in Psalms 132:11; Psalms 110:4; 2</w:t>
      </w:r>
      <w:r w:rsidRPr="0041523B">
        <w:rPr>
          <w:sz w:val="24"/>
          <w:szCs w:val="24"/>
          <w:vertAlign w:val="superscript"/>
        </w:rPr>
        <w:t>nd</w:t>
      </w:r>
      <w:r w:rsidRPr="0041523B">
        <w:rPr>
          <w:sz w:val="24"/>
          <w:szCs w:val="24"/>
        </w:rPr>
        <w:t xml:space="preserve"> Timothy 2:13 &amp; Hebrews 7:21. The True </w:t>
      </w:r>
      <w:r w:rsidRPr="0041523B">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41523B">
        <w:rPr>
          <w:sz w:val="24"/>
          <w:szCs w:val="24"/>
          <w:vertAlign w:val="superscript"/>
        </w:rPr>
        <w:t>st</w:t>
      </w:r>
      <w:r w:rsidRPr="0041523B">
        <w:rPr>
          <w:sz w:val="24"/>
          <w:szCs w:val="24"/>
        </w:rPr>
        <w:t xml:space="preserve"> Peter 1:17-21. They are the Royal Agape Love Court Room that is predominately the White Nation only which is done by the Supreme Lordship of the Father Stephen Our Lord which concerns the 1</w:t>
      </w:r>
      <w:r w:rsidRPr="0041523B">
        <w:rPr>
          <w:sz w:val="24"/>
          <w:szCs w:val="24"/>
          <w:vertAlign w:val="superscript"/>
        </w:rPr>
        <w:t>st</w:t>
      </w:r>
      <w:r w:rsidRPr="0041523B">
        <w:rPr>
          <w:sz w:val="24"/>
          <w:szCs w:val="24"/>
        </w:rPr>
        <w:t xml:space="preserve"> Death which is Israel only in Acts chapters 1-7, the Royal Omni-Benevolent Court Room that is of the Black Nation (the 1</w:t>
      </w:r>
      <w:r w:rsidRPr="0041523B">
        <w:rPr>
          <w:sz w:val="24"/>
          <w:szCs w:val="24"/>
          <w:vertAlign w:val="superscript"/>
        </w:rPr>
        <w:t>st</w:t>
      </w:r>
      <w:r w:rsidRPr="0041523B">
        <w:rPr>
          <w:sz w:val="24"/>
          <w:szCs w:val="24"/>
        </w:rPr>
        <w:t xml:space="preserve"> Death &amp; 2</w:t>
      </w:r>
      <w:r w:rsidRPr="0041523B">
        <w:rPr>
          <w:sz w:val="24"/>
          <w:szCs w:val="24"/>
          <w:vertAlign w:val="superscript"/>
        </w:rPr>
        <w:t>nd</w:t>
      </w:r>
      <w:r w:rsidRPr="0041523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1523B">
        <w:rPr>
          <w:sz w:val="24"/>
          <w:szCs w:val="24"/>
          <w:vertAlign w:val="superscript"/>
        </w:rPr>
        <w:t>nd</w:t>
      </w:r>
      <w:r w:rsidRPr="0041523B">
        <w:rPr>
          <w:sz w:val="24"/>
          <w:szCs w:val="24"/>
        </w:rPr>
        <w:t xml:space="preserve"> Death which is Egypt which is also called Sodom, Babylon, Babel, Confusion, Chaos, Shinar, Shishak &amp; sometimes Rome is in Acts chapters 22-28.</w:t>
      </w:r>
    </w:p>
    <w:p w:rsidR="00556265" w:rsidRPr="0041523B" w:rsidRDefault="00556265" w:rsidP="00556265">
      <w:pPr>
        <w:spacing w:line="480" w:lineRule="auto"/>
        <w:jc w:val="both"/>
        <w:rPr>
          <w:sz w:val="24"/>
          <w:szCs w:val="24"/>
        </w:rPr>
      </w:pPr>
      <w:r w:rsidRPr="0041523B">
        <w:rPr>
          <w:sz w:val="24"/>
          <w:szCs w:val="24"/>
        </w:rPr>
        <w:t>The Truthfulness of the Father Stephen: The Titles reflecting the Father Stephen’s Truthfulness: The True God as the Father Stephen is in 2</w:t>
      </w:r>
      <w:r w:rsidRPr="0041523B">
        <w:rPr>
          <w:sz w:val="24"/>
          <w:szCs w:val="24"/>
          <w:vertAlign w:val="superscript"/>
        </w:rPr>
        <w:t>nd</w:t>
      </w:r>
      <w:r w:rsidRPr="0041523B">
        <w:rPr>
          <w:sz w:val="24"/>
          <w:szCs w:val="24"/>
        </w:rPr>
        <w:t xml:space="preserve"> Chronicles 15:3; Jeremiah 10:10 &amp; 1</w:t>
      </w:r>
      <w:r w:rsidRPr="0041523B">
        <w:rPr>
          <w:sz w:val="24"/>
          <w:szCs w:val="24"/>
          <w:vertAlign w:val="superscript"/>
        </w:rPr>
        <w:t>st</w:t>
      </w:r>
      <w:r w:rsidRPr="0041523B">
        <w:rPr>
          <w:sz w:val="24"/>
          <w:szCs w:val="24"/>
        </w:rPr>
        <w:t xml:space="preserve"> Thessalonians 1:9. The God of Truth as the Father Stephen is in Psalms 31:5 &amp; Isaiah 65:16. The Son Jesus Christ is the Truth is in John 1:14, 17; 6:32; 14:6; 1</w:t>
      </w:r>
      <w:r w:rsidRPr="0041523B">
        <w:rPr>
          <w:sz w:val="24"/>
          <w:szCs w:val="24"/>
          <w:vertAlign w:val="superscript"/>
        </w:rPr>
        <w:t>st</w:t>
      </w:r>
      <w:r w:rsidRPr="0041523B">
        <w:rPr>
          <w:sz w:val="24"/>
          <w:szCs w:val="24"/>
        </w:rPr>
        <w:t xml:space="preserve"> John 5:20 &amp; Revelation 3:7, 14. The Brother John the Holy Ghost is the Truth is in John 14:17; 15:26; 16:13 &amp; 1</w:t>
      </w:r>
      <w:r w:rsidRPr="0041523B">
        <w:rPr>
          <w:sz w:val="24"/>
          <w:szCs w:val="24"/>
          <w:vertAlign w:val="superscript"/>
        </w:rPr>
        <w:t>st</w:t>
      </w:r>
      <w:r w:rsidRPr="0041523B">
        <w:rPr>
          <w:sz w:val="24"/>
          <w:szCs w:val="24"/>
        </w:rPr>
        <w:t xml:space="preserve"> John 4:6; 5:6. </w:t>
      </w:r>
      <w:r w:rsidRPr="0041523B">
        <w:rPr>
          <w:sz w:val="24"/>
          <w:szCs w:val="24"/>
        </w:rPr>
        <w:lastRenderedPageBreak/>
        <w:t>The Father Stephen is true to His divine character and His inerrant word: He speaks the truth is in Isaiah 45:19; 2</w:t>
      </w:r>
      <w:r w:rsidRPr="0041523B">
        <w:rPr>
          <w:sz w:val="24"/>
          <w:szCs w:val="24"/>
          <w:vertAlign w:val="superscript"/>
        </w:rPr>
        <w:t>nd</w:t>
      </w:r>
      <w:r w:rsidRPr="0041523B">
        <w:rPr>
          <w:sz w:val="24"/>
          <w:szCs w:val="24"/>
        </w:rPr>
        <w:t xml:space="preserve"> Samuel 7:28; Psalms 33:4; 119:160; John 17:17 &amp; Revelation 21:5; 22:6. He does not lie is in Numbers 23:19; Romans 3:4; 2</w:t>
      </w:r>
      <w:r w:rsidRPr="0041523B">
        <w:rPr>
          <w:sz w:val="24"/>
          <w:szCs w:val="24"/>
          <w:vertAlign w:val="superscript"/>
        </w:rPr>
        <w:t>nd</w:t>
      </w:r>
      <w:r w:rsidRPr="0041523B">
        <w:rPr>
          <w:sz w:val="24"/>
          <w:szCs w:val="24"/>
        </w:rPr>
        <w:t xml:space="preserve"> Timothy 2:13; Titus 1:2 &amp; Hebrews 6:18. He is true to Himself and His divine promises is in Deuteronomy 32:4; Psalms 25:10; 33:4; 145:13; 146:6; Lamentations 3:23; 2</w:t>
      </w:r>
      <w:r w:rsidRPr="0041523B">
        <w:rPr>
          <w:sz w:val="24"/>
          <w:szCs w:val="24"/>
          <w:vertAlign w:val="superscript"/>
        </w:rPr>
        <w:t>nd</w:t>
      </w:r>
      <w:r w:rsidRPr="0041523B">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1523B">
        <w:rPr>
          <w:sz w:val="24"/>
          <w:szCs w:val="24"/>
          <w:vertAlign w:val="superscript"/>
        </w:rPr>
        <w:t>nd</w:t>
      </w:r>
      <w:r w:rsidRPr="0041523B">
        <w:rPr>
          <w:sz w:val="24"/>
          <w:szCs w:val="24"/>
        </w:rPr>
        <w:t xml:space="preserve"> Timothy 2:13. If You have any questions on the 10 covenants, You must get My book called “</w:t>
      </w:r>
      <w:r w:rsidRPr="0041523B">
        <w:rPr>
          <w:b/>
          <w:sz w:val="24"/>
          <w:szCs w:val="24"/>
        </w:rPr>
        <w:t>The Garden of Eden that the Lord God Created</w:t>
      </w:r>
      <w:r w:rsidRPr="0041523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1523B">
        <w:rPr>
          <w:sz w:val="24"/>
          <w:szCs w:val="24"/>
          <w:vertAlign w:val="superscript"/>
        </w:rPr>
        <w:t>st</w:t>
      </w:r>
      <w:r w:rsidRPr="0041523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1523B">
        <w:rPr>
          <w:sz w:val="24"/>
          <w:szCs w:val="24"/>
          <w:vertAlign w:val="superscript"/>
        </w:rPr>
        <w:t>st</w:t>
      </w:r>
      <w:r w:rsidRPr="0041523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56265" w:rsidRPr="0041523B" w:rsidRDefault="00556265" w:rsidP="00556265">
      <w:pPr>
        <w:spacing w:line="480" w:lineRule="auto"/>
        <w:jc w:val="both"/>
        <w:rPr>
          <w:sz w:val="24"/>
          <w:szCs w:val="24"/>
        </w:rPr>
      </w:pPr>
      <w:r w:rsidRPr="0041523B">
        <w:rPr>
          <w:sz w:val="24"/>
          <w:szCs w:val="24"/>
        </w:rPr>
        <w:lastRenderedPageBreak/>
        <w:t>The Uniqueness of the Father Stephen: There is no God except the Father Stephen acting as the Lord Yahweh in John 8:58; Isaiah 43:10-11; 44:6-8; 45:5-6, 18; Deuteronomy 4:35; 6:4; 32:3; 1</w:t>
      </w:r>
      <w:r w:rsidRPr="0041523B">
        <w:rPr>
          <w:sz w:val="24"/>
          <w:szCs w:val="24"/>
          <w:vertAlign w:val="superscript"/>
        </w:rPr>
        <w:t>st</w:t>
      </w:r>
      <w:r w:rsidRPr="0041523B">
        <w:rPr>
          <w:sz w:val="24"/>
          <w:szCs w:val="24"/>
        </w:rPr>
        <w:t xml:space="preserve"> Kings 8:60; Psalms 83:18; 86:10; 1</w:t>
      </w:r>
      <w:r w:rsidRPr="0041523B">
        <w:rPr>
          <w:sz w:val="24"/>
          <w:szCs w:val="24"/>
          <w:vertAlign w:val="superscript"/>
        </w:rPr>
        <w:t>st</w:t>
      </w:r>
      <w:r w:rsidRPr="0041523B">
        <w:rPr>
          <w:sz w:val="24"/>
          <w:szCs w:val="24"/>
        </w:rPr>
        <w:t xml:space="preserve"> Corinthians 8:4-6; Ephesians 4:6 &amp; 1</w:t>
      </w:r>
      <w:r w:rsidRPr="0041523B">
        <w:rPr>
          <w:sz w:val="24"/>
          <w:szCs w:val="24"/>
          <w:vertAlign w:val="superscript"/>
        </w:rPr>
        <w:t>st</w:t>
      </w:r>
      <w:r w:rsidRPr="0041523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41523B">
        <w:rPr>
          <w:sz w:val="24"/>
          <w:szCs w:val="24"/>
          <w:vertAlign w:val="superscript"/>
        </w:rPr>
        <w:t>nd</w:t>
      </w:r>
      <w:r w:rsidRPr="0041523B">
        <w:rPr>
          <w:sz w:val="24"/>
          <w:szCs w:val="24"/>
        </w:rPr>
        <w:t xml:space="preserve"> Samuel 7:22 &amp; 1</w:t>
      </w:r>
      <w:r w:rsidRPr="0041523B">
        <w:rPr>
          <w:sz w:val="24"/>
          <w:szCs w:val="24"/>
          <w:vertAlign w:val="superscript"/>
        </w:rPr>
        <w:t>st</w:t>
      </w:r>
      <w:r w:rsidRPr="0041523B">
        <w:rPr>
          <w:sz w:val="24"/>
          <w:szCs w:val="24"/>
        </w:rPr>
        <w:t xml:space="preserve"> Chronicles 29:11. In His Ability to Save is in Deuteronomy 33:26; Isaiah 45:20-22 &amp; Jeremiah 10:5-6. In His Covenant of Omni-Benevolence is in 1</w:t>
      </w:r>
      <w:r w:rsidRPr="0041523B">
        <w:rPr>
          <w:sz w:val="24"/>
          <w:szCs w:val="24"/>
          <w:vertAlign w:val="superscript"/>
        </w:rPr>
        <w:t>st</w:t>
      </w:r>
      <w:r w:rsidRPr="0041523B">
        <w:rPr>
          <w:sz w:val="24"/>
          <w:szCs w:val="24"/>
        </w:rPr>
        <w:t xml:space="preserve"> Kings 8:23; 2</w:t>
      </w:r>
      <w:r w:rsidRPr="0041523B">
        <w:rPr>
          <w:sz w:val="24"/>
          <w:szCs w:val="24"/>
          <w:vertAlign w:val="superscript"/>
        </w:rPr>
        <w:t>nd</w:t>
      </w:r>
      <w:r w:rsidRPr="0041523B">
        <w:rPr>
          <w:sz w:val="24"/>
          <w:szCs w:val="24"/>
        </w:rPr>
        <w:t xml:space="preserve"> Samuel 7:22-23 &amp; 1</w:t>
      </w:r>
      <w:r w:rsidRPr="0041523B">
        <w:rPr>
          <w:sz w:val="24"/>
          <w:szCs w:val="24"/>
          <w:vertAlign w:val="superscript"/>
        </w:rPr>
        <w:t>st</w:t>
      </w:r>
      <w:r w:rsidRPr="0041523B">
        <w:rPr>
          <w:sz w:val="24"/>
          <w:szCs w:val="24"/>
        </w:rPr>
        <w:t xml:space="preserve"> Chronicles 17:20-21. In His Sovereignty is in Zechariah 14:9; Deuteronomy 4:39; 1</w:t>
      </w:r>
      <w:r w:rsidRPr="0041523B">
        <w:rPr>
          <w:sz w:val="24"/>
          <w:szCs w:val="24"/>
          <w:vertAlign w:val="superscript"/>
        </w:rPr>
        <w:t>st</w:t>
      </w:r>
      <w:r w:rsidRPr="0041523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1523B">
        <w:rPr>
          <w:sz w:val="24"/>
          <w:szCs w:val="24"/>
          <w:vertAlign w:val="superscript"/>
        </w:rPr>
        <w:t>nd</w:t>
      </w:r>
      <w:r w:rsidRPr="0041523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56265" w:rsidRPr="0041523B" w:rsidRDefault="00556265" w:rsidP="00556265">
      <w:pPr>
        <w:jc w:val="center"/>
        <w:rPr>
          <w:sz w:val="24"/>
          <w:szCs w:val="24"/>
        </w:rPr>
      </w:pPr>
      <w:r w:rsidRPr="0041523B">
        <w:rPr>
          <w:sz w:val="24"/>
          <w:szCs w:val="24"/>
        </w:rPr>
        <w:lastRenderedPageBreak/>
        <w:t>The Father Stephen’s Supreme Glory &amp; Supreme Majesty</w:t>
      </w:r>
    </w:p>
    <w:p w:rsidR="00556265" w:rsidRPr="0041523B" w:rsidRDefault="00556265" w:rsidP="00556265">
      <w:pPr>
        <w:spacing w:line="480" w:lineRule="auto"/>
        <w:jc w:val="both"/>
        <w:rPr>
          <w:sz w:val="24"/>
          <w:szCs w:val="24"/>
        </w:rPr>
      </w:pPr>
      <w:r w:rsidRPr="0041523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1523B">
        <w:rPr>
          <w:sz w:val="24"/>
          <w:szCs w:val="24"/>
          <w:vertAlign w:val="superscript"/>
        </w:rPr>
        <w:t>nd</w:t>
      </w:r>
      <w:r w:rsidRPr="0041523B">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41523B">
        <w:rPr>
          <w:sz w:val="24"/>
          <w:szCs w:val="24"/>
          <w:vertAlign w:val="superscript"/>
        </w:rPr>
        <w:t>nd</w:t>
      </w:r>
      <w:r w:rsidRPr="0041523B">
        <w:rPr>
          <w:sz w:val="24"/>
          <w:szCs w:val="24"/>
        </w:rPr>
        <w:t xml:space="preserve"> Chronicles 5:13-14; 7:1-3; Ezekiel 8:4; 9:3; 10:19; 43:1-5; 1</w:t>
      </w:r>
      <w:r w:rsidRPr="0041523B">
        <w:rPr>
          <w:sz w:val="24"/>
          <w:szCs w:val="24"/>
          <w:vertAlign w:val="superscript"/>
        </w:rPr>
        <w:t>st</w:t>
      </w:r>
      <w:r w:rsidRPr="0041523B">
        <w:rPr>
          <w:sz w:val="24"/>
          <w:szCs w:val="24"/>
        </w:rPr>
        <w:t xml:space="preserve"> Kings 8:10-11; Exodus 40:34-35 &amp; Revelation 15:8. The Father Stephen’s Glory that is revealed: In His Son Jesus Christ is in Hebrews 1:3; Isaiah 49:3; John 1:14; 13:31-32; 17:5; 2</w:t>
      </w:r>
      <w:r w:rsidRPr="0041523B">
        <w:rPr>
          <w:sz w:val="24"/>
          <w:szCs w:val="24"/>
          <w:vertAlign w:val="superscript"/>
        </w:rPr>
        <w:t>nd</w:t>
      </w:r>
      <w:r w:rsidRPr="0041523B">
        <w:rPr>
          <w:sz w:val="24"/>
          <w:szCs w:val="24"/>
        </w:rPr>
        <w:t xml:space="preserve"> Corinthians 4:6 &amp; 2</w:t>
      </w:r>
      <w:r w:rsidRPr="0041523B">
        <w:rPr>
          <w:sz w:val="24"/>
          <w:szCs w:val="24"/>
          <w:vertAlign w:val="superscript"/>
        </w:rPr>
        <w:t>nd</w:t>
      </w:r>
      <w:r w:rsidRPr="0041523B">
        <w:rPr>
          <w:sz w:val="24"/>
          <w:szCs w:val="24"/>
        </w:rPr>
        <w:t xml:space="preserve"> Peter 1:17. In His People is in Colossians 1:27; Isaiah 60:19-21; 62:3; 2</w:t>
      </w:r>
      <w:r w:rsidRPr="0041523B">
        <w:rPr>
          <w:sz w:val="24"/>
          <w:szCs w:val="24"/>
          <w:vertAlign w:val="superscript"/>
        </w:rPr>
        <w:t>nd</w:t>
      </w:r>
      <w:r w:rsidRPr="0041523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1523B">
        <w:rPr>
          <w:sz w:val="24"/>
          <w:szCs w:val="24"/>
          <w:vertAlign w:val="superscript"/>
        </w:rPr>
        <w:t>st</w:t>
      </w:r>
      <w:r w:rsidRPr="0041523B">
        <w:rPr>
          <w:sz w:val="24"/>
          <w:szCs w:val="24"/>
        </w:rPr>
        <w:t xml:space="preserve"> Peter 5:10. In His Divine Name is in Nehemiah 9:5; Deuteronomy 28:58; 1</w:t>
      </w:r>
      <w:r w:rsidRPr="0041523B">
        <w:rPr>
          <w:sz w:val="24"/>
          <w:szCs w:val="24"/>
          <w:vertAlign w:val="superscript"/>
        </w:rPr>
        <w:t>st</w:t>
      </w:r>
      <w:r w:rsidRPr="0041523B">
        <w:rPr>
          <w:sz w:val="24"/>
          <w:szCs w:val="24"/>
        </w:rPr>
        <w:t xml:space="preserve"> Chronicles 29:13 &amp; Psalms 8:1; 79:9. In His Divine Works is in Psalms 19:1; 111:3; Isaiah 12:5; 35:2 &amp; John 11:40-44; 17:4. In His Supreme Kingdom of Lordship is in Psalms 145:11-12; 1</w:t>
      </w:r>
      <w:r w:rsidRPr="0041523B">
        <w:rPr>
          <w:sz w:val="24"/>
          <w:szCs w:val="24"/>
          <w:vertAlign w:val="superscript"/>
        </w:rPr>
        <w:t>st</w:t>
      </w:r>
      <w:r w:rsidRPr="0041523B">
        <w:rPr>
          <w:sz w:val="24"/>
          <w:szCs w:val="24"/>
        </w:rPr>
        <w:t xml:space="preserve"> Chronicles 29:11; Matthew 6:13 &amp; 1</w:t>
      </w:r>
      <w:r w:rsidRPr="0041523B">
        <w:rPr>
          <w:sz w:val="24"/>
          <w:szCs w:val="24"/>
          <w:vertAlign w:val="superscript"/>
        </w:rPr>
        <w:t>st</w:t>
      </w:r>
      <w:r w:rsidRPr="0041523B">
        <w:rPr>
          <w:sz w:val="24"/>
          <w:szCs w:val="24"/>
        </w:rPr>
        <w:t xml:space="preserve"> Thessalonians 2:12. The Father Stephen’s Glory cannot be fully seen by any of His Creations is in 1</w:t>
      </w:r>
      <w:r w:rsidRPr="0041523B">
        <w:rPr>
          <w:sz w:val="24"/>
          <w:szCs w:val="24"/>
          <w:vertAlign w:val="superscript"/>
        </w:rPr>
        <w:t>st</w:t>
      </w:r>
      <w:r w:rsidRPr="0041523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41523B">
        <w:rPr>
          <w:sz w:val="24"/>
          <w:szCs w:val="24"/>
        </w:rPr>
        <w:lastRenderedPageBreak/>
        <w:t xml:space="preserve">11:36 &amp; Revelation 4:11; 5:13; 19:1. The Father Stephen’s Glory brings guilt up to all the generations and godly fear is in Romans 3:23; Isaiah 2:10, 19, 21 &amp; Revelation 11:13; 15:8. </w:t>
      </w:r>
    </w:p>
    <w:p w:rsidR="00556265" w:rsidRPr="0041523B" w:rsidRDefault="00556265" w:rsidP="00556265">
      <w:pPr>
        <w:spacing w:line="480" w:lineRule="auto"/>
        <w:jc w:val="both"/>
        <w:rPr>
          <w:sz w:val="24"/>
          <w:szCs w:val="24"/>
        </w:rPr>
      </w:pPr>
      <w:r w:rsidRPr="0041523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1523B">
        <w:rPr>
          <w:sz w:val="24"/>
          <w:szCs w:val="24"/>
          <w:vertAlign w:val="superscript"/>
        </w:rPr>
        <w:t>st</w:t>
      </w:r>
      <w:r w:rsidRPr="0041523B">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1523B">
        <w:rPr>
          <w:sz w:val="24"/>
          <w:szCs w:val="24"/>
          <w:vertAlign w:val="superscript"/>
        </w:rPr>
        <w:t>st</w:t>
      </w:r>
      <w:r w:rsidRPr="0041523B">
        <w:rPr>
          <w:sz w:val="24"/>
          <w:szCs w:val="24"/>
        </w:rPr>
        <w:t xml:space="preserve"> Peter 1:24-25; Isaiah 49:10-11, 16-17, 103:15 &amp; 2</w:t>
      </w:r>
      <w:r w:rsidRPr="0041523B">
        <w:rPr>
          <w:sz w:val="24"/>
          <w:szCs w:val="24"/>
          <w:vertAlign w:val="superscript"/>
        </w:rPr>
        <w:t>nd</w:t>
      </w:r>
      <w:r w:rsidRPr="0041523B">
        <w:rPr>
          <w:sz w:val="24"/>
          <w:szCs w:val="24"/>
        </w:rPr>
        <w:t xml:space="preserve"> Corinthians 3:7-8, 10, 13. Human Glory is given and taken by the Father Stephen is in Psalms 82:6-7; Exodus 9:16; 1</w:t>
      </w:r>
      <w:r w:rsidRPr="0041523B">
        <w:rPr>
          <w:sz w:val="24"/>
          <w:szCs w:val="24"/>
          <w:vertAlign w:val="superscript"/>
        </w:rPr>
        <w:t>st</w:t>
      </w:r>
      <w:r w:rsidRPr="0041523B">
        <w:rPr>
          <w:sz w:val="24"/>
          <w:szCs w:val="24"/>
        </w:rPr>
        <w:t xml:space="preserve"> Kings 3:13; 2</w:t>
      </w:r>
      <w:r w:rsidRPr="0041523B">
        <w:rPr>
          <w:sz w:val="24"/>
          <w:szCs w:val="24"/>
          <w:vertAlign w:val="superscript"/>
        </w:rPr>
        <w:t>nd</w:t>
      </w:r>
      <w:r w:rsidRPr="0041523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1523B">
        <w:rPr>
          <w:sz w:val="24"/>
          <w:szCs w:val="24"/>
          <w:vertAlign w:val="superscript"/>
        </w:rPr>
        <w:t>nd</w:t>
      </w:r>
      <w:r w:rsidRPr="0041523B">
        <w:rPr>
          <w:sz w:val="24"/>
          <w:szCs w:val="24"/>
        </w:rPr>
        <w:t xml:space="preserve"> Timothy 4:10; 1</w:t>
      </w:r>
      <w:r w:rsidRPr="0041523B">
        <w:rPr>
          <w:sz w:val="24"/>
          <w:szCs w:val="24"/>
          <w:vertAlign w:val="superscript"/>
        </w:rPr>
        <w:t>st</w:t>
      </w:r>
      <w:r w:rsidRPr="0041523B">
        <w:rPr>
          <w:sz w:val="24"/>
          <w:szCs w:val="24"/>
        </w:rPr>
        <w:t xml:space="preserve"> John 2:15 &amp; Luke 4:5-7. </w:t>
      </w:r>
    </w:p>
    <w:p w:rsidR="00556265" w:rsidRPr="0041523B" w:rsidRDefault="00556265" w:rsidP="00556265">
      <w:pPr>
        <w:spacing w:line="480" w:lineRule="auto"/>
        <w:jc w:val="both"/>
        <w:rPr>
          <w:sz w:val="24"/>
          <w:szCs w:val="24"/>
        </w:rPr>
      </w:pPr>
      <w:r w:rsidRPr="0041523B">
        <w:rPr>
          <w:sz w:val="24"/>
          <w:szCs w:val="24"/>
        </w:rPr>
        <w:t>The Uniqueness of the Father Stephen’s Glory is in Job 40:9-10; Exodus 15:11; 1</w:t>
      </w:r>
      <w:r w:rsidRPr="0041523B">
        <w:rPr>
          <w:sz w:val="24"/>
          <w:szCs w:val="24"/>
          <w:vertAlign w:val="superscript"/>
        </w:rPr>
        <w:t>st</w:t>
      </w:r>
      <w:r w:rsidRPr="0041523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1523B">
        <w:rPr>
          <w:sz w:val="24"/>
          <w:szCs w:val="24"/>
          <w:vertAlign w:val="superscript"/>
        </w:rPr>
        <w:t>st</w:t>
      </w:r>
      <w:r w:rsidRPr="0041523B">
        <w:rPr>
          <w:sz w:val="24"/>
          <w:szCs w:val="24"/>
        </w:rPr>
        <w:t xml:space="preserve"> </w:t>
      </w:r>
      <w:r w:rsidRPr="0041523B">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41523B">
        <w:rPr>
          <w:sz w:val="24"/>
          <w:szCs w:val="24"/>
          <w:vertAlign w:val="superscript"/>
        </w:rPr>
        <w:t>st</w:t>
      </w:r>
      <w:r w:rsidRPr="0041523B">
        <w:rPr>
          <w:sz w:val="24"/>
          <w:szCs w:val="24"/>
        </w:rPr>
        <w:t xml:space="preserve"> Corinthians 15:47-49 &amp; Colossians 3:10. The Spiritual Glory is divinely given by the Father Stephen is in John 17:22; Psalms 84:11 &amp; 2</w:t>
      </w:r>
      <w:r w:rsidRPr="0041523B">
        <w:rPr>
          <w:sz w:val="24"/>
          <w:szCs w:val="24"/>
          <w:vertAlign w:val="superscript"/>
        </w:rPr>
        <w:t>nd</w:t>
      </w:r>
      <w:r w:rsidRPr="0041523B">
        <w:rPr>
          <w:sz w:val="24"/>
          <w:szCs w:val="24"/>
        </w:rPr>
        <w:t xml:space="preserve"> Corinthians 3:18. The Glorification when His Son Jesus Christ returns is in Colossians 3:4; Romans 8:18; Philippians 3:21; 1</w:t>
      </w:r>
      <w:r w:rsidRPr="0041523B">
        <w:rPr>
          <w:sz w:val="24"/>
          <w:szCs w:val="24"/>
          <w:vertAlign w:val="superscript"/>
        </w:rPr>
        <w:t>st</w:t>
      </w:r>
      <w:r w:rsidRPr="0041523B">
        <w:rPr>
          <w:sz w:val="24"/>
          <w:szCs w:val="24"/>
        </w:rPr>
        <w:t xml:space="preserve"> Thessalonians 2:20 &amp; 1</w:t>
      </w:r>
      <w:r w:rsidRPr="0041523B">
        <w:rPr>
          <w:sz w:val="24"/>
          <w:szCs w:val="24"/>
          <w:vertAlign w:val="superscript"/>
        </w:rPr>
        <w:t>st</w:t>
      </w:r>
      <w:r w:rsidRPr="0041523B">
        <w:rPr>
          <w:sz w:val="24"/>
          <w:szCs w:val="24"/>
        </w:rPr>
        <w:t xml:space="preserve"> John 3:2.    </w:t>
      </w:r>
    </w:p>
    <w:p w:rsidR="00556265" w:rsidRPr="0041523B" w:rsidRDefault="00556265" w:rsidP="00556265">
      <w:pPr>
        <w:spacing w:line="480" w:lineRule="auto"/>
        <w:jc w:val="both"/>
        <w:rPr>
          <w:sz w:val="24"/>
          <w:szCs w:val="24"/>
        </w:rPr>
      </w:pPr>
      <w:r w:rsidRPr="0041523B">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1523B">
        <w:rPr>
          <w:sz w:val="24"/>
          <w:szCs w:val="24"/>
          <w:vertAlign w:val="superscript"/>
        </w:rPr>
        <w:t>nd</w:t>
      </w:r>
      <w:r w:rsidRPr="0041523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1523B">
        <w:rPr>
          <w:sz w:val="24"/>
          <w:szCs w:val="24"/>
          <w:vertAlign w:val="superscript"/>
        </w:rPr>
        <w:t>nd</w:t>
      </w:r>
      <w:r w:rsidRPr="0041523B">
        <w:rPr>
          <w:sz w:val="24"/>
          <w:szCs w:val="24"/>
        </w:rPr>
        <w:t xml:space="preserve"> Peter 1:17; Luke 9:28-32 &amp; Acts 9:3; 22:6; 26:13. In His Death &amp; His Resurrection is in John 7:39; 12:16, 23; 1</w:t>
      </w:r>
      <w:r w:rsidRPr="0041523B">
        <w:rPr>
          <w:sz w:val="24"/>
          <w:szCs w:val="24"/>
          <w:vertAlign w:val="superscript"/>
        </w:rPr>
        <w:t>st</w:t>
      </w:r>
      <w:r w:rsidRPr="0041523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1523B">
        <w:rPr>
          <w:sz w:val="24"/>
          <w:szCs w:val="24"/>
          <w:vertAlign w:val="superscript"/>
        </w:rPr>
        <w:t>nd</w:t>
      </w:r>
      <w:r w:rsidRPr="0041523B">
        <w:rPr>
          <w:sz w:val="24"/>
          <w:szCs w:val="24"/>
        </w:rPr>
        <w:t xml:space="preserve"> Peter 3:18 &amp; Revelation 1:6; 5:11-12; 7:9-12. The Lord Jesus Christ’s Glory is shared by all Believers: As they become like Him is in 2</w:t>
      </w:r>
      <w:r w:rsidRPr="0041523B">
        <w:rPr>
          <w:sz w:val="24"/>
          <w:szCs w:val="24"/>
          <w:vertAlign w:val="superscript"/>
        </w:rPr>
        <w:t>nd</w:t>
      </w:r>
      <w:r w:rsidRPr="0041523B">
        <w:rPr>
          <w:sz w:val="24"/>
          <w:szCs w:val="24"/>
        </w:rPr>
        <w:t xml:space="preserve"> Corinthians 3:18; John 17:22 &amp; Colossians 1:27. At the end time is in 1</w:t>
      </w:r>
      <w:r w:rsidRPr="0041523B">
        <w:rPr>
          <w:sz w:val="24"/>
          <w:szCs w:val="24"/>
          <w:vertAlign w:val="superscript"/>
        </w:rPr>
        <w:t>st</w:t>
      </w:r>
      <w:r w:rsidRPr="0041523B">
        <w:rPr>
          <w:sz w:val="24"/>
          <w:szCs w:val="24"/>
        </w:rPr>
        <w:t xml:space="preserve"> Corinthians 15:49; Romans 8:17-18; Philippians 3:21 &amp; Colossians 3:4.  </w:t>
      </w:r>
    </w:p>
    <w:p w:rsidR="00556265" w:rsidRPr="0041523B" w:rsidRDefault="00556265" w:rsidP="00556265">
      <w:pPr>
        <w:spacing w:line="480" w:lineRule="auto"/>
        <w:jc w:val="both"/>
        <w:rPr>
          <w:sz w:val="24"/>
          <w:szCs w:val="24"/>
        </w:rPr>
      </w:pPr>
      <w:r w:rsidRPr="0041523B">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1523B">
        <w:rPr>
          <w:sz w:val="24"/>
          <w:szCs w:val="24"/>
          <w:vertAlign w:val="superscript"/>
        </w:rPr>
        <w:t>st</w:t>
      </w:r>
      <w:r w:rsidRPr="0041523B">
        <w:rPr>
          <w:sz w:val="24"/>
          <w:szCs w:val="24"/>
        </w:rPr>
        <w:t xml:space="preserve"> Samuel 15:29 &amp; Psalms 24:10. The Majesty belongs to the Father Stephen is in 1</w:t>
      </w:r>
      <w:r w:rsidRPr="0041523B">
        <w:rPr>
          <w:sz w:val="24"/>
          <w:szCs w:val="24"/>
          <w:vertAlign w:val="superscript"/>
        </w:rPr>
        <w:t>st</w:t>
      </w:r>
      <w:r w:rsidRPr="0041523B">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41523B">
        <w:rPr>
          <w:sz w:val="24"/>
          <w:szCs w:val="24"/>
          <w:vertAlign w:val="superscript"/>
        </w:rPr>
        <w:t>nd</w:t>
      </w:r>
      <w:r w:rsidRPr="0041523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1523B">
        <w:rPr>
          <w:sz w:val="24"/>
          <w:szCs w:val="24"/>
          <w:vertAlign w:val="superscript"/>
        </w:rPr>
        <w:t>st</w:t>
      </w:r>
      <w:r w:rsidRPr="0041523B">
        <w:rPr>
          <w:sz w:val="24"/>
          <w:szCs w:val="24"/>
        </w:rPr>
        <w:t xml:space="preserve"> Chronicles 16:27; Psalms 96:6; 2</w:t>
      </w:r>
      <w:r w:rsidRPr="0041523B">
        <w:rPr>
          <w:sz w:val="24"/>
          <w:szCs w:val="24"/>
          <w:vertAlign w:val="superscript"/>
        </w:rPr>
        <w:t>nd</w:t>
      </w:r>
      <w:r w:rsidRPr="0041523B">
        <w:rPr>
          <w:sz w:val="24"/>
          <w:szCs w:val="24"/>
        </w:rPr>
        <w:t xml:space="preserve"> Thessalonians 1:9 &amp; 2</w:t>
      </w:r>
      <w:r w:rsidRPr="0041523B">
        <w:rPr>
          <w:sz w:val="24"/>
          <w:szCs w:val="24"/>
          <w:vertAlign w:val="superscript"/>
        </w:rPr>
        <w:t>nd</w:t>
      </w:r>
      <w:r w:rsidRPr="0041523B">
        <w:rPr>
          <w:sz w:val="24"/>
          <w:szCs w:val="24"/>
        </w:rPr>
        <w:t xml:space="preserve"> Peter 1:17. The Risen Christ shares in the Father Stephen’s Majesty are in 2</w:t>
      </w:r>
      <w:r w:rsidRPr="0041523B">
        <w:rPr>
          <w:sz w:val="24"/>
          <w:szCs w:val="24"/>
          <w:vertAlign w:val="superscript"/>
        </w:rPr>
        <w:t>nd</w:t>
      </w:r>
      <w:r w:rsidRPr="0041523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1523B">
        <w:rPr>
          <w:sz w:val="24"/>
          <w:szCs w:val="24"/>
          <w:vertAlign w:val="superscript"/>
        </w:rPr>
        <w:t>st</w:t>
      </w:r>
      <w:r w:rsidRPr="0041523B">
        <w:rPr>
          <w:sz w:val="24"/>
          <w:szCs w:val="24"/>
        </w:rPr>
        <w:t xml:space="preserve"> Chronicles 16:29; Psalms 92:1-8; 93:1; 95:3-6 &amp; Luke 1:46.      </w:t>
      </w:r>
    </w:p>
    <w:p w:rsidR="00556265" w:rsidRPr="0041523B" w:rsidRDefault="00556265" w:rsidP="00556265">
      <w:pPr>
        <w:spacing w:line="480" w:lineRule="auto"/>
        <w:jc w:val="both"/>
        <w:rPr>
          <w:sz w:val="24"/>
          <w:szCs w:val="24"/>
        </w:rPr>
      </w:pPr>
      <w:r w:rsidRPr="0041523B">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41523B">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41523B">
        <w:rPr>
          <w:sz w:val="24"/>
          <w:szCs w:val="24"/>
          <w:vertAlign w:val="superscript"/>
        </w:rPr>
        <w:t>nd</w:t>
      </w:r>
      <w:r w:rsidRPr="0041523B">
        <w:rPr>
          <w:sz w:val="24"/>
          <w:szCs w:val="24"/>
        </w:rPr>
        <w:t xml:space="preserve"> Corinthians 8:9. The Lord Jesus Christ’s Majesty is seen in His Earthly Ministry: At the transfiguration is in 2</w:t>
      </w:r>
      <w:r w:rsidRPr="0041523B">
        <w:rPr>
          <w:sz w:val="24"/>
          <w:szCs w:val="24"/>
          <w:vertAlign w:val="superscript"/>
        </w:rPr>
        <w:t>nd</w:t>
      </w:r>
      <w:r w:rsidRPr="0041523B">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41523B">
        <w:rPr>
          <w:sz w:val="24"/>
          <w:szCs w:val="24"/>
          <w:vertAlign w:val="superscript"/>
        </w:rPr>
        <w:t>st</w:t>
      </w:r>
      <w:r w:rsidRPr="0041523B">
        <w:rPr>
          <w:sz w:val="24"/>
          <w:szCs w:val="24"/>
        </w:rPr>
        <w:t xml:space="preserve"> Peter 3:22 &amp; Acts 5:31. A Vision of the Glorified Christ in His Majesty is in Revelation 1:13-16; 5:6-8; 14:14. The Lord Jesus Christ is Majestic in His absolute Pre-eminence is in Colossians 1:18; Daniel 7:13-14; 1</w:t>
      </w:r>
      <w:r w:rsidRPr="0041523B">
        <w:rPr>
          <w:sz w:val="24"/>
          <w:szCs w:val="24"/>
          <w:vertAlign w:val="superscript"/>
        </w:rPr>
        <w:t>st</w:t>
      </w:r>
      <w:r w:rsidRPr="0041523B">
        <w:rPr>
          <w:sz w:val="24"/>
          <w:szCs w:val="24"/>
        </w:rPr>
        <w:t xml:space="preserve"> Corinthians 15:24-28; Philippians 2:10-11; Revelation 19:16 &amp; Acts 2:36. The Lord Jesus Christ’s Majesty is shown by His authority as Judge of all Men is in Matthew 25:31; 2</w:t>
      </w:r>
      <w:r w:rsidRPr="0041523B">
        <w:rPr>
          <w:sz w:val="24"/>
          <w:szCs w:val="24"/>
          <w:vertAlign w:val="superscript"/>
        </w:rPr>
        <w:t>nd</w:t>
      </w:r>
      <w:r w:rsidRPr="0041523B">
        <w:rPr>
          <w:sz w:val="24"/>
          <w:szCs w:val="24"/>
        </w:rPr>
        <w:t xml:space="preserve"> Timothy 4:1 &amp; Acts 17:31. All Humanity will see the Lord Jesus Christ’s Majesty is in Matthew 24:30; 26:64; Mark 13:26; 14:62; 2</w:t>
      </w:r>
      <w:r w:rsidRPr="0041523B">
        <w:rPr>
          <w:sz w:val="24"/>
          <w:szCs w:val="24"/>
          <w:vertAlign w:val="superscript"/>
        </w:rPr>
        <w:t>nd</w:t>
      </w:r>
      <w:r w:rsidRPr="0041523B">
        <w:rPr>
          <w:sz w:val="24"/>
          <w:szCs w:val="24"/>
        </w:rPr>
        <w:t xml:space="preserve"> Thessalonians 1:7-10; Revelation 1:7; 5:13; 6:15-17; 7:8-10 &amp; Luke 21:27.  </w:t>
      </w:r>
    </w:p>
    <w:p w:rsidR="00556265" w:rsidRPr="0041523B" w:rsidRDefault="00556265" w:rsidP="00556265">
      <w:pPr>
        <w:spacing w:line="480" w:lineRule="auto"/>
        <w:jc w:val="both"/>
        <w:rPr>
          <w:sz w:val="24"/>
          <w:szCs w:val="24"/>
        </w:rPr>
      </w:pPr>
      <w:r w:rsidRPr="0041523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1523B">
        <w:rPr>
          <w:sz w:val="24"/>
          <w:szCs w:val="24"/>
          <w:vertAlign w:val="superscript"/>
        </w:rPr>
        <w:t>nd</w:t>
      </w:r>
      <w:r w:rsidRPr="0041523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41523B">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1523B">
        <w:rPr>
          <w:sz w:val="24"/>
          <w:szCs w:val="24"/>
          <w:vertAlign w:val="superscript"/>
        </w:rPr>
        <w:t>st</w:t>
      </w:r>
      <w:r w:rsidRPr="0041523B">
        <w:rPr>
          <w:sz w:val="24"/>
          <w:szCs w:val="24"/>
        </w:rPr>
        <w:t xml:space="preserve"> John 5:6-13; 2</w:t>
      </w:r>
      <w:r w:rsidRPr="0041523B">
        <w:rPr>
          <w:sz w:val="24"/>
          <w:szCs w:val="24"/>
          <w:vertAlign w:val="superscript"/>
        </w:rPr>
        <w:t>nd</w:t>
      </w:r>
      <w:r w:rsidRPr="0041523B">
        <w:rPr>
          <w:sz w:val="24"/>
          <w:szCs w:val="24"/>
        </w:rPr>
        <w:t xml:space="preserve"> Corinthians 2:17 &amp; 2</w:t>
      </w:r>
      <w:r w:rsidRPr="0041523B">
        <w:rPr>
          <w:sz w:val="24"/>
          <w:szCs w:val="24"/>
          <w:vertAlign w:val="superscript"/>
        </w:rPr>
        <w:t>nd</w:t>
      </w:r>
      <w:r w:rsidRPr="0041523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1523B">
        <w:rPr>
          <w:sz w:val="24"/>
          <w:szCs w:val="24"/>
          <w:vertAlign w:val="superscript"/>
        </w:rPr>
        <w:t>st</w:t>
      </w:r>
      <w:r w:rsidRPr="0041523B">
        <w:rPr>
          <w:sz w:val="24"/>
          <w:szCs w:val="24"/>
        </w:rPr>
        <w:t xml:space="preserve"> Corinthians 8:4; 2</w:t>
      </w:r>
      <w:r w:rsidRPr="0041523B">
        <w:rPr>
          <w:sz w:val="24"/>
          <w:szCs w:val="24"/>
          <w:vertAlign w:val="superscript"/>
        </w:rPr>
        <w:t>nd</w:t>
      </w:r>
      <w:r w:rsidRPr="0041523B">
        <w:rPr>
          <w:sz w:val="24"/>
          <w:szCs w:val="24"/>
        </w:rPr>
        <w:t xml:space="preserve"> Kings 19:15; 23:25; Matthew 27:37-39; Luke 10:27 and Psalms 97:10. In 1</w:t>
      </w:r>
      <w:r w:rsidRPr="0041523B">
        <w:rPr>
          <w:sz w:val="24"/>
          <w:szCs w:val="24"/>
          <w:vertAlign w:val="superscript"/>
        </w:rPr>
        <w:t>st</w:t>
      </w:r>
      <w:r w:rsidRPr="0041523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41523B">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1523B">
        <w:rPr>
          <w:sz w:val="24"/>
          <w:szCs w:val="24"/>
          <w:vertAlign w:val="superscript"/>
        </w:rPr>
        <w:t>st</w:t>
      </w:r>
      <w:r w:rsidRPr="0041523B">
        <w:rPr>
          <w:sz w:val="24"/>
          <w:szCs w:val="24"/>
        </w:rPr>
        <w:t xml:space="preserve"> Timothy 2:5 declares “For there is One God (Father Stephen), and there is One Mediator between God and Men, the Man Christ Jesus.” In Romans 3:30 says “God is One.” In 1</w:t>
      </w:r>
      <w:r w:rsidRPr="0041523B">
        <w:rPr>
          <w:sz w:val="24"/>
          <w:szCs w:val="24"/>
          <w:vertAlign w:val="superscript"/>
        </w:rPr>
        <w:t>st</w:t>
      </w:r>
      <w:r w:rsidRPr="0041523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56265" w:rsidRPr="0041523B" w:rsidRDefault="00556265" w:rsidP="00556265">
      <w:pPr>
        <w:spacing w:line="480" w:lineRule="auto"/>
        <w:jc w:val="both"/>
        <w:rPr>
          <w:sz w:val="24"/>
          <w:szCs w:val="24"/>
        </w:rPr>
      </w:pPr>
      <w:r w:rsidRPr="0041523B">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41523B">
        <w:rPr>
          <w:sz w:val="24"/>
          <w:szCs w:val="24"/>
        </w:rPr>
        <w:lastRenderedPageBreak/>
        <w:t>James His Law above the World in the Stoning. In 1</w:t>
      </w:r>
      <w:r w:rsidRPr="0041523B">
        <w:rPr>
          <w:sz w:val="24"/>
          <w:szCs w:val="24"/>
          <w:vertAlign w:val="superscript"/>
        </w:rPr>
        <w:t>st</w:t>
      </w:r>
      <w:r w:rsidRPr="0041523B">
        <w:rPr>
          <w:sz w:val="24"/>
          <w:szCs w:val="24"/>
        </w:rPr>
        <w:t xml:space="preserve"> Corinthians 13:5 declares that He thinks no evil (Good God). In Romans 3:4 says “Let God be true (True God) but every man a liar.” Some scriptures of all Men as a liars apart from God is in Romans 3:23; 1</w:t>
      </w:r>
      <w:r w:rsidRPr="0041523B">
        <w:rPr>
          <w:sz w:val="24"/>
          <w:szCs w:val="24"/>
          <w:vertAlign w:val="superscript"/>
        </w:rPr>
        <w:t>st</w:t>
      </w:r>
      <w:r w:rsidRPr="0041523B">
        <w:rPr>
          <w:sz w:val="24"/>
          <w:szCs w:val="24"/>
        </w:rPr>
        <w:t xml:space="preserve"> John 1:8-10; 1</w:t>
      </w:r>
      <w:r w:rsidRPr="0041523B">
        <w:rPr>
          <w:sz w:val="24"/>
          <w:szCs w:val="24"/>
          <w:vertAlign w:val="superscript"/>
        </w:rPr>
        <w:t>st</w:t>
      </w:r>
      <w:r w:rsidRPr="0041523B">
        <w:rPr>
          <w:sz w:val="24"/>
          <w:szCs w:val="24"/>
        </w:rPr>
        <w:t xml:space="preserve"> Kings 8:46-53 &amp; Psalms 116:11. In James 1:13 states “Let no One say when He is tempted, ‘I am tempted by God,’ for God cannot be tempted by evil, nor does He Himself tempt (test) Anyone (Untempting God).” In 2</w:t>
      </w:r>
      <w:r w:rsidRPr="0041523B">
        <w:rPr>
          <w:sz w:val="24"/>
          <w:szCs w:val="24"/>
          <w:vertAlign w:val="superscript"/>
        </w:rPr>
        <w:t>nd</w:t>
      </w:r>
      <w:r w:rsidRPr="0041523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56265" w:rsidRPr="0041523B" w:rsidRDefault="00556265" w:rsidP="00556265">
      <w:pPr>
        <w:spacing w:line="480" w:lineRule="auto"/>
        <w:jc w:val="center"/>
        <w:rPr>
          <w:b/>
          <w:sz w:val="24"/>
          <w:szCs w:val="24"/>
        </w:rPr>
      </w:pPr>
      <w:r w:rsidRPr="0041523B">
        <w:rPr>
          <w:b/>
          <w:sz w:val="24"/>
          <w:szCs w:val="24"/>
        </w:rPr>
        <w:t>THE LORD YAHWEH THE SUPREME CREATOR OF THE FATHER STEPHEN OUR LORD</w:t>
      </w:r>
    </w:p>
    <w:p w:rsidR="00556265" w:rsidRPr="0041523B" w:rsidRDefault="00556265" w:rsidP="00556265">
      <w:pPr>
        <w:spacing w:line="480" w:lineRule="auto"/>
        <w:jc w:val="both"/>
        <w:rPr>
          <w:sz w:val="24"/>
          <w:szCs w:val="24"/>
        </w:rPr>
      </w:pPr>
      <w:r w:rsidRPr="0041523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41523B">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56265" w:rsidRPr="0041523B" w:rsidRDefault="00556265" w:rsidP="00556265">
      <w:pPr>
        <w:spacing w:line="480" w:lineRule="auto"/>
        <w:jc w:val="center"/>
        <w:rPr>
          <w:b/>
          <w:sz w:val="24"/>
          <w:szCs w:val="24"/>
        </w:rPr>
      </w:pPr>
      <w:r w:rsidRPr="0041523B">
        <w:rPr>
          <w:b/>
          <w:sz w:val="24"/>
          <w:szCs w:val="24"/>
        </w:rPr>
        <w:t>THE FATHER STEPHEN OUR LORD THE AUTHORIZED GOOD POTTER CREATOR UNDER HIS LORD YAHWEH</w:t>
      </w:r>
    </w:p>
    <w:p w:rsidR="00556265" w:rsidRPr="0041523B" w:rsidRDefault="00556265" w:rsidP="00556265">
      <w:pPr>
        <w:spacing w:line="480" w:lineRule="auto"/>
        <w:jc w:val="both"/>
        <w:rPr>
          <w:sz w:val="24"/>
          <w:szCs w:val="24"/>
        </w:rPr>
      </w:pPr>
      <w:r w:rsidRPr="0041523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1523B">
        <w:rPr>
          <w:sz w:val="24"/>
          <w:szCs w:val="24"/>
          <w:vertAlign w:val="superscript"/>
        </w:rPr>
        <w:t>st</w:t>
      </w:r>
      <w:r w:rsidRPr="0041523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41523B">
        <w:rPr>
          <w:sz w:val="24"/>
          <w:szCs w:val="24"/>
        </w:rPr>
        <w:lastRenderedPageBreak/>
        <w:t>Son Jesus Christ or the Lady Mary is in 1</w:t>
      </w:r>
      <w:r w:rsidRPr="0041523B">
        <w:rPr>
          <w:sz w:val="24"/>
          <w:szCs w:val="24"/>
          <w:vertAlign w:val="superscript"/>
        </w:rPr>
        <w:t>st</w:t>
      </w:r>
      <w:r w:rsidRPr="0041523B">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1523B">
        <w:rPr>
          <w:sz w:val="24"/>
          <w:szCs w:val="24"/>
          <w:vertAlign w:val="superscript"/>
        </w:rPr>
        <w:t>nd</w:t>
      </w:r>
      <w:r w:rsidRPr="0041523B">
        <w:rPr>
          <w:sz w:val="24"/>
          <w:szCs w:val="24"/>
        </w:rPr>
        <w:t xml:space="preserve"> Corinthians 5:17; Romans 4:17; 6::4; 8:19-23 &amp; Galatians 6:15. The Father Stephen renews His Creation of Believing Creatures is in 2</w:t>
      </w:r>
      <w:r w:rsidRPr="0041523B">
        <w:rPr>
          <w:sz w:val="24"/>
          <w:szCs w:val="24"/>
          <w:vertAlign w:val="superscript"/>
        </w:rPr>
        <w:t>nd</w:t>
      </w:r>
      <w:r w:rsidRPr="0041523B">
        <w:rPr>
          <w:sz w:val="24"/>
          <w:szCs w:val="24"/>
        </w:rPr>
        <w:t xml:space="preserve"> Corinthians 4:16 &amp; Colossians 3:10. The Father Stephen will reveal a New Universe is in Revelation 21:1, 5 &amp; Isaiah 65:17. </w:t>
      </w:r>
    </w:p>
    <w:p w:rsidR="00556265" w:rsidRPr="0041523B" w:rsidRDefault="00556265" w:rsidP="00556265">
      <w:pPr>
        <w:spacing w:line="480" w:lineRule="auto"/>
        <w:jc w:val="center"/>
        <w:rPr>
          <w:b/>
          <w:sz w:val="24"/>
          <w:szCs w:val="24"/>
        </w:rPr>
      </w:pPr>
      <w:r w:rsidRPr="0041523B">
        <w:rPr>
          <w:b/>
          <w:sz w:val="24"/>
          <w:szCs w:val="24"/>
        </w:rPr>
        <w:t>THE LORD JESUS CHRIST THE AUTHORIZED CREATOR AGENT UNDER HIS FATHER STEPHEN OUR LORD</w:t>
      </w:r>
    </w:p>
    <w:p w:rsidR="00556265" w:rsidRPr="0041523B" w:rsidRDefault="00556265" w:rsidP="00556265">
      <w:pPr>
        <w:spacing w:line="480" w:lineRule="auto"/>
        <w:jc w:val="both"/>
        <w:rPr>
          <w:sz w:val="24"/>
          <w:szCs w:val="24"/>
        </w:rPr>
      </w:pPr>
      <w:r w:rsidRPr="0041523B">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41523B">
        <w:rPr>
          <w:sz w:val="24"/>
          <w:szCs w:val="24"/>
        </w:rPr>
        <w:lastRenderedPageBreak/>
        <w:t>Jesus Christ, You must get My book called “</w:t>
      </w:r>
      <w:r w:rsidRPr="0041523B">
        <w:rPr>
          <w:b/>
          <w:sz w:val="24"/>
          <w:szCs w:val="24"/>
        </w:rPr>
        <w:t>Does the Son Jesus Our Lord fully know His Father Stephen Our Lord</w:t>
      </w:r>
      <w:r w:rsidRPr="0041523B">
        <w:rPr>
          <w:sz w:val="24"/>
          <w:szCs w:val="24"/>
        </w:rPr>
        <w:t>.” The Father Stephen’s Son Jesus as the Creator Agent: Jesus Christ’s Creation of the Present World: Jesus Christ created all things is in John 1:3, 10; Acts 3:15; 1</w:t>
      </w:r>
      <w:r w:rsidRPr="0041523B">
        <w:rPr>
          <w:sz w:val="24"/>
          <w:szCs w:val="24"/>
          <w:vertAlign w:val="superscript"/>
        </w:rPr>
        <w:t>st</w:t>
      </w:r>
      <w:r w:rsidRPr="0041523B">
        <w:rPr>
          <w:sz w:val="24"/>
          <w:szCs w:val="24"/>
        </w:rPr>
        <w:t xml:space="preserve"> Corinthians 8:6; Colossians 1:15-16 &amp; Hebrews 1:2. Jesus Christ sustains the created Universe is in Hebrews 1:3; 1</w:t>
      </w:r>
      <w:r w:rsidRPr="0041523B">
        <w:rPr>
          <w:sz w:val="24"/>
          <w:szCs w:val="24"/>
          <w:vertAlign w:val="superscript"/>
        </w:rPr>
        <w:t>st</w:t>
      </w:r>
      <w:r w:rsidRPr="0041523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1523B">
        <w:rPr>
          <w:sz w:val="24"/>
          <w:szCs w:val="24"/>
          <w:vertAlign w:val="superscript"/>
        </w:rPr>
        <w:t>nd</w:t>
      </w:r>
      <w:r w:rsidRPr="0041523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1523B">
        <w:rPr>
          <w:sz w:val="24"/>
          <w:szCs w:val="24"/>
          <w:vertAlign w:val="superscript"/>
        </w:rPr>
        <w:t>nd</w:t>
      </w:r>
      <w:r w:rsidRPr="0041523B">
        <w:rPr>
          <w:sz w:val="24"/>
          <w:szCs w:val="24"/>
        </w:rPr>
        <w:t xml:space="preserve"> Peter 3:13; Isaiah 65:17; 66:22 &amp; Revelation 21:1, 4-5.  </w:t>
      </w:r>
    </w:p>
    <w:p w:rsidR="00556265" w:rsidRPr="0041523B" w:rsidRDefault="00556265" w:rsidP="00556265">
      <w:pPr>
        <w:spacing w:line="480" w:lineRule="auto"/>
        <w:jc w:val="center"/>
        <w:rPr>
          <w:b/>
          <w:sz w:val="24"/>
          <w:szCs w:val="24"/>
        </w:rPr>
      </w:pPr>
      <w:r w:rsidRPr="0041523B">
        <w:rPr>
          <w:b/>
          <w:sz w:val="24"/>
          <w:szCs w:val="24"/>
        </w:rPr>
        <w:t>The Father Stephen the Single Lord called Lordship in 120 years in the Lord Yah</w:t>
      </w:r>
    </w:p>
    <w:p w:rsidR="00556265" w:rsidRPr="0041523B" w:rsidRDefault="00556265" w:rsidP="00556265">
      <w:pPr>
        <w:spacing w:line="480" w:lineRule="auto"/>
        <w:jc w:val="both"/>
        <w:rPr>
          <w:sz w:val="24"/>
          <w:szCs w:val="24"/>
        </w:rPr>
      </w:pPr>
      <w:r w:rsidRPr="0041523B">
        <w:rPr>
          <w:sz w:val="24"/>
          <w:szCs w:val="24"/>
        </w:rPr>
        <w:t xml:space="preserve">In Proverbs 8:22-25 (RSV) says “The </w:t>
      </w:r>
      <w:r w:rsidRPr="0041523B">
        <w:rPr>
          <w:b/>
          <w:sz w:val="24"/>
          <w:szCs w:val="24"/>
        </w:rPr>
        <w:t>LORD (YAHWEH)</w:t>
      </w:r>
      <w:r w:rsidRPr="0041523B">
        <w:rPr>
          <w:sz w:val="24"/>
          <w:szCs w:val="24"/>
        </w:rPr>
        <w:t xml:space="preserve"> created Me (The Father Stephen Our Lord the 2</w:t>
      </w:r>
      <w:r w:rsidRPr="0041523B">
        <w:rPr>
          <w:sz w:val="24"/>
          <w:szCs w:val="24"/>
          <w:vertAlign w:val="superscript"/>
        </w:rPr>
        <w:t>nd</w:t>
      </w:r>
      <w:r w:rsidRPr="0041523B">
        <w:rPr>
          <w:sz w:val="24"/>
          <w:szCs w:val="24"/>
        </w:rPr>
        <w:t xml:space="preserve"> Serpent Yahweh named the Single Lord called Wisdom in “</w:t>
      </w:r>
      <w:r w:rsidRPr="0041523B">
        <w:rPr>
          <w:b/>
          <w:sz w:val="24"/>
          <w:szCs w:val="24"/>
        </w:rPr>
        <w:t>That Age</w:t>
      </w:r>
      <w:r w:rsidRPr="0041523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56265" w:rsidRPr="0041523B" w:rsidRDefault="00556265" w:rsidP="00556265">
      <w:pPr>
        <w:spacing w:line="480" w:lineRule="auto"/>
        <w:jc w:val="center"/>
        <w:rPr>
          <w:b/>
          <w:sz w:val="24"/>
          <w:szCs w:val="24"/>
        </w:rPr>
      </w:pPr>
      <w:r w:rsidRPr="0041523B">
        <w:rPr>
          <w:b/>
          <w:sz w:val="24"/>
          <w:szCs w:val="24"/>
        </w:rPr>
        <w:lastRenderedPageBreak/>
        <w:t>The Father Stephen the Single Lord called Wisdom in 80 years in the Lord Yah</w:t>
      </w:r>
    </w:p>
    <w:p w:rsidR="00556265" w:rsidRPr="0041523B" w:rsidRDefault="00556265" w:rsidP="00556265">
      <w:pPr>
        <w:spacing w:line="480" w:lineRule="auto"/>
        <w:jc w:val="both"/>
        <w:rPr>
          <w:sz w:val="24"/>
          <w:szCs w:val="24"/>
        </w:rPr>
      </w:pPr>
      <w:r w:rsidRPr="0041523B">
        <w:rPr>
          <w:sz w:val="24"/>
          <w:szCs w:val="24"/>
        </w:rPr>
        <w:t>In Proverbs 8:23 refers to Wisdom existing before the Father Stephen created the Marriage World in “</w:t>
      </w:r>
      <w:r w:rsidRPr="0041523B">
        <w:rPr>
          <w:b/>
          <w:sz w:val="24"/>
          <w:szCs w:val="24"/>
        </w:rPr>
        <w:t>That Age</w:t>
      </w:r>
      <w:r w:rsidRPr="0041523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56265" w:rsidRPr="0041523B" w:rsidRDefault="00556265" w:rsidP="00556265">
      <w:pPr>
        <w:spacing w:line="480" w:lineRule="auto"/>
        <w:jc w:val="center"/>
        <w:rPr>
          <w:b/>
          <w:sz w:val="24"/>
          <w:szCs w:val="24"/>
        </w:rPr>
      </w:pPr>
      <w:r w:rsidRPr="0041523B">
        <w:rPr>
          <w:b/>
          <w:sz w:val="24"/>
          <w:szCs w:val="24"/>
        </w:rPr>
        <w:t>The Father Stephen the Single Lord called Strength in 40 years in the Lord Yah</w:t>
      </w:r>
    </w:p>
    <w:p w:rsidR="00556265" w:rsidRPr="0041523B" w:rsidRDefault="00556265" w:rsidP="00556265">
      <w:pPr>
        <w:spacing w:line="480" w:lineRule="auto"/>
        <w:jc w:val="both"/>
        <w:rPr>
          <w:sz w:val="24"/>
          <w:szCs w:val="24"/>
        </w:rPr>
      </w:pPr>
      <w:r w:rsidRPr="0041523B">
        <w:rPr>
          <w:sz w:val="24"/>
          <w:szCs w:val="24"/>
        </w:rPr>
        <w:t>In Proverbs 8:30-31 (NIV) tells us that the Lord Lucifer this Married Lord called Wisdom in “</w:t>
      </w:r>
      <w:r w:rsidRPr="0041523B">
        <w:rPr>
          <w:b/>
          <w:sz w:val="24"/>
          <w:szCs w:val="24"/>
        </w:rPr>
        <w:t>This Age</w:t>
      </w:r>
      <w:r w:rsidRPr="0041523B">
        <w:rPr>
          <w:sz w:val="24"/>
          <w:szCs w:val="24"/>
        </w:rPr>
        <w:t>” in Luke 20:34, 37-38 is said to have been a Craftsman at the Father Stephen’s side when the Father Stephen created the Marriage World, and was Intimate in Nature. This means that when the Lord Lucifer the 2</w:t>
      </w:r>
      <w:r w:rsidRPr="0041523B">
        <w:rPr>
          <w:sz w:val="24"/>
          <w:szCs w:val="24"/>
          <w:vertAlign w:val="superscript"/>
        </w:rPr>
        <w:t>nd</w:t>
      </w:r>
      <w:r w:rsidRPr="0041523B">
        <w:rPr>
          <w:sz w:val="24"/>
          <w:szCs w:val="24"/>
        </w:rPr>
        <w:t xml:space="preserve"> Serpent Satan named the Married Lord called Wisdom fell He called Himself the “</w:t>
      </w:r>
      <w:r w:rsidRPr="0041523B">
        <w:rPr>
          <w:b/>
          <w:sz w:val="24"/>
          <w:szCs w:val="24"/>
        </w:rPr>
        <w:t>Creator of the Universe</w:t>
      </w:r>
      <w:r w:rsidRPr="0041523B">
        <w:rPr>
          <w:sz w:val="24"/>
          <w:szCs w:val="24"/>
        </w:rPr>
        <w:t>” or the “</w:t>
      </w:r>
      <w:r w:rsidRPr="0041523B">
        <w:rPr>
          <w:b/>
          <w:sz w:val="24"/>
          <w:szCs w:val="24"/>
        </w:rPr>
        <w:t>Designer of the Universe</w:t>
      </w:r>
      <w:r w:rsidRPr="0041523B">
        <w:rPr>
          <w:sz w:val="24"/>
          <w:szCs w:val="24"/>
        </w:rPr>
        <w:t>” as Himself, rather than the Lord Yahweh the True Creator of the Father Stephen Our Lord. This is the Eternal Sin in Lordship inside the Kingdom of God in Acts 7:60. The Lord Lucifer the 2</w:t>
      </w:r>
      <w:r w:rsidRPr="0041523B">
        <w:rPr>
          <w:sz w:val="24"/>
          <w:szCs w:val="24"/>
          <w:vertAlign w:val="superscript"/>
        </w:rPr>
        <w:t>nd</w:t>
      </w:r>
      <w:r w:rsidRPr="0041523B">
        <w:rPr>
          <w:sz w:val="24"/>
          <w:szCs w:val="24"/>
        </w:rPr>
        <w:t xml:space="preserve"> Serpent Satan named the Married Lord called Wisdom is the “</w:t>
      </w:r>
      <w:r w:rsidRPr="0041523B">
        <w:rPr>
          <w:b/>
          <w:sz w:val="24"/>
          <w:szCs w:val="24"/>
        </w:rPr>
        <w:t>Creator of This Eternal Sin the Lordly Marital Eternal Sexual Eros Love Apostasy</w:t>
      </w:r>
      <w:r w:rsidRPr="0041523B">
        <w:rPr>
          <w:sz w:val="24"/>
          <w:szCs w:val="24"/>
        </w:rPr>
        <w:t>.” This is why the Father Stephen Our Lord in “</w:t>
      </w:r>
      <w:r w:rsidRPr="0041523B">
        <w:rPr>
          <w:b/>
          <w:sz w:val="24"/>
          <w:szCs w:val="24"/>
        </w:rPr>
        <w:t>That Age</w:t>
      </w:r>
      <w:r w:rsidRPr="0041523B">
        <w:rPr>
          <w:sz w:val="24"/>
          <w:szCs w:val="24"/>
        </w:rPr>
        <w:t>” in Luke 20:35-36 the 2</w:t>
      </w:r>
      <w:r w:rsidRPr="0041523B">
        <w:rPr>
          <w:sz w:val="24"/>
          <w:szCs w:val="24"/>
          <w:vertAlign w:val="superscript"/>
        </w:rPr>
        <w:t>nd</w:t>
      </w:r>
      <w:r w:rsidRPr="0041523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41523B">
        <w:rPr>
          <w:sz w:val="24"/>
          <w:szCs w:val="24"/>
        </w:rPr>
        <w:lastRenderedPageBreak/>
        <w:t>Yahweh created the Universe by allowing the Father Stephen to initiate &amp; speak in into existence in Isaiah 64:8; John 8:58 &amp; Ephesians 4:6, then the Son Jesus carried out the work and sustained the Holy Ghost (Brother John) in Genesis 1:1-2; John 1:1-3; 1</w:t>
      </w:r>
      <w:r w:rsidRPr="0041523B">
        <w:rPr>
          <w:sz w:val="24"/>
          <w:szCs w:val="24"/>
          <w:vertAlign w:val="superscript"/>
        </w:rPr>
        <w:t>st</w:t>
      </w:r>
      <w:r w:rsidRPr="0041523B">
        <w:rPr>
          <w:sz w:val="24"/>
          <w:szCs w:val="24"/>
        </w:rPr>
        <w:t xml:space="preserve"> Corinthians 8:6 &amp; Hebrews 1:1-3. Just as the Father Stephen has authority over the Son Jesus, they are still equal in Deity. Then the Father Stephen sent His Holy Ghost (Brother John) to be active or “</w:t>
      </w:r>
      <w:r w:rsidRPr="0041523B">
        <w:rPr>
          <w:b/>
          <w:sz w:val="24"/>
          <w:szCs w:val="24"/>
        </w:rPr>
        <w:t>hovering over the face of the Earth</w:t>
      </w:r>
      <w:r w:rsidRPr="0041523B">
        <w:rPr>
          <w:sz w:val="24"/>
          <w:szCs w:val="24"/>
        </w:rPr>
        <w:t xml:space="preserve">” in Genesis 1:2.         </w:t>
      </w:r>
    </w:p>
    <w:p w:rsidR="00556265" w:rsidRPr="0041523B" w:rsidRDefault="00556265" w:rsidP="00556265">
      <w:pPr>
        <w:spacing w:line="480" w:lineRule="auto"/>
        <w:jc w:val="both"/>
        <w:rPr>
          <w:sz w:val="24"/>
          <w:szCs w:val="24"/>
        </w:rPr>
      </w:pPr>
      <w:r w:rsidRPr="0041523B">
        <w:rPr>
          <w:sz w:val="24"/>
          <w:szCs w:val="24"/>
        </w:rPr>
        <w:t>The Father Stephen’s top secret clearance</w:t>
      </w:r>
    </w:p>
    <w:p w:rsidR="00556265" w:rsidRPr="0041523B" w:rsidRDefault="00556265" w:rsidP="00556265">
      <w:pPr>
        <w:spacing w:line="480" w:lineRule="auto"/>
        <w:jc w:val="both"/>
        <w:rPr>
          <w:sz w:val="24"/>
          <w:szCs w:val="24"/>
        </w:rPr>
      </w:pPr>
      <w:r w:rsidRPr="0041523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1523B">
        <w:rPr>
          <w:sz w:val="24"/>
          <w:szCs w:val="24"/>
          <w:vertAlign w:val="superscript"/>
        </w:rPr>
        <w:t>st</w:t>
      </w:r>
      <w:r w:rsidRPr="0041523B">
        <w:rPr>
          <w:sz w:val="24"/>
          <w:szCs w:val="24"/>
        </w:rPr>
        <w:t xml:space="preserve"> Thessalonians 5:2; 1</w:t>
      </w:r>
      <w:r w:rsidRPr="0041523B">
        <w:rPr>
          <w:sz w:val="24"/>
          <w:szCs w:val="24"/>
          <w:vertAlign w:val="superscript"/>
        </w:rPr>
        <w:t>st</w:t>
      </w:r>
      <w:r w:rsidRPr="0041523B">
        <w:rPr>
          <w:sz w:val="24"/>
          <w:szCs w:val="24"/>
        </w:rPr>
        <w:t xml:space="preserve"> Peter 3:10; 2</w:t>
      </w:r>
      <w:r w:rsidRPr="0041523B">
        <w:rPr>
          <w:sz w:val="24"/>
          <w:szCs w:val="24"/>
          <w:vertAlign w:val="superscript"/>
        </w:rPr>
        <w:t>nd</w:t>
      </w:r>
      <w:r w:rsidRPr="0041523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1523B">
        <w:rPr>
          <w:sz w:val="24"/>
          <w:szCs w:val="24"/>
          <w:vertAlign w:val="superscript"/>
        </w:rPr>
        <w:t>st</w:t>
      </w:r>
      <w:r w:rsidRPr="0041523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41523B">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1523B">
        <w:rPr>
          <w:sz w:val="24"/>
          <w:szCs w:val="24"/>
          <w:vertAlign w:val="superscript"/>
        </w:rPr>
        <w:t>st</w:t>
      </w:r>
      <w:r w:rsidRPr="0041523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1523B">
        <w:rPr>
          <w:sz w:val="24"/>
          <w:szCs w:val="24"/>
          <w:vertAlign w:val="superscript"/>
        </w:rPr>
        <w:t>nd</w:t>
      </w:r>
      <w:r w:rsidRPr="0041523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1523B">
        <w:rPr>
          <w:sz w:val="24"/>
          <w:szCs w:val="24"/>
          <w:vertAlign w:val="superscript"/>
        </w:rPr>
        <w:t>st</w:t>
      </w:r>
      <w:r w:rsidRPr="0041523B">
        <w:rPr>
          <w:sz w:val="24"/>
          <w:szCs w:val="24"/>
        </w:rPr>
        <w:t xml:space="preserve"> Thunder, the Lord John for Womankind &amp; Mankind is the 2</w:t>
      </w:r>
      <w:r w:rsidRPr="0041523B">
        <w:rPr>
          <w:sz w:val="24"/>
          <w:szCs w:val="24"/>
          <w:vertAlign w:val="superscript"/>
        </w:rPr>
        <w:t>nd</w:t>
      </w:r>
      <w:r w:rsidRPr="0041523B">
        <w:rPr>
          <w:sz w:val="24"/>
          <w:szCs w:val="24"/>
        </w:rPr>
        <w:t xml:space="preserve"> Thunder, the Lord Jesus for Mankind &amp; Womankind is the 3</w:t>
      </w:r>
      <w:r w:rsidRPr="0041523B">
        <w:rPr>
          <w:sz w:val="24"/>
          <w:szCs w:val="24"/>
          <w:vertAlign w:val="superscript"/>
        </w:rPr>
        <w:t>rd</w:t>
      </w:r>
      <w:r w:rsidRPr="0041523B">
        <w:rPr>
          <w:sz w:val="24"/>
          <w:szCs w:val="24"/>
        </w:rPr>
        <w:t xml:space="preserve"> Thunder, the Lord James for Boy Kind/Girl Kind is the 4</w:t>
      </w:r>
      <w:r w:rsidRPr="0041523B">
        <w:rPr>
          <w:sz w:val="24"/>
          <w:szCs w:val="24"/>
          <w:vertAlign w:val="superscript"/>
        </w:rPr>
        <w:t>th</w:t>
      </w:r>
      <w:r w:rsidRPr="0041523B">
        <w:rPr>
          <w:sz w:val="24"/>
          <w:szCs w:val="24"/>
        </w:rPr>
        <w:t xml:space="preserve"> Thunder &amp; Male Angel Kind &amp; Female Angel Kind (Spirits, Phantoms &amp; Shadows) is the 5</w:t>
      </w:r>
      <w:r w:rsidRPr="0041523B">
        <w:rPr>
          <w:sz w:val="24"/>
          <w:szCs w:val="24"/>
          <w:vertAlign w:val="superscript"/>
        </w:rPr>
        <w:t>th</w:t>
      </w:r>
      <w:r w:rsidRPr="0041523B">
        <w:rPr>
          <w:sz w:val="24"/>
          <w:szCs w:val="24"/>
        </w:rPr>
        <w:t xml:space="preserve"> </w:t>
      </w:r>
      <w:r w:rsidRPr="0041523B">
        <w:rPr>
          <w:sz w:val="24"/>
          <w:szCs w:val="24"/>
        </w:rPr>
        <w:lastRenderedPageBreak/>
        <w:t>Thunder &amp; the Law is the 6</w:t>
      </w:r>
      <w:r w:rsidRPr="0041523B">
        <w:rPr>
          <w:sz w:val="24"/>
          <w:szCs w:val="24"/>
          <w:vertAlign w:val="superscript"/>
        </w:rPr>
        <w:t>th</w:t>
      </w:r>
      <w:r w:rsidRPr="0041523B">
        <w:rPr>
          <w:sz w:val="24"/>
          <w:szCs w:val="24"/>
        </w:rPr>
        <w:t xml:space="preserve"> Thunder and the Lord Stephen for Lord Kind/Lady Kind is the 7</w:t>
      </w:r>
      <w:r w:rsidRPr="0041523B">
        <w:rPr>
          <w:sz w:val="24"/>
          <w:szCs w:val="24"/>
          <w:vertAlign w:val="superscript"/>
        </w:rPr>
        <w:t>th</w:t>
      </w:r>
      <w:r w:rsidRPr="0041523B">
        <w:rPr>
          <w:sz w:val="24"/>
          <w:szCs w:val="24"/>
        </w:rPr>
        <w:t xml:space="preserve"> Thunder. Also was the Shadow that went forward or back ten degrees, was it in a different dimension or in time travel in 2</w:t>
      </w:r>
      <w:r w:rsidRPr="0041523B">
        <w:rPr>
          <w:sz w:val="24"/>
          <w:szCs w:val="24"/>
          <w:vertAlign w:val="superscript"/>
        </w:rPr>
        <w:t>nd</w:t>
      </w:r>
      <w:r w:rsidRPr="0041523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1523B">
        <w:rPr>
          <w:sz w:val="24"/>
          <w:szCs w:val="24"/>
          <w:vertAlign w:val="superscript"/>
        </w:rPr>
        <w:t>nd</w:t>
      </w:r>
      <w:r w:rsidRPr="0041523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1523B">
        <w:rPr>
          <w:sz w:val="24"/>
          <w:szCs w:val="24"/>
          <w:vertAlign w:val="superscript"/>
        </w:rPr>
        <w:t>st</w:t>
      </w:r>
      <w:r w:rsidRPr="0041523B">
        <w:rPr>
          <w:sz w:val="24"/>
          <w:szCs w:val="24"/>
        </w:rPr>
        <w:t xml:space="preserve"> John 2:22 &amp; 2</w:t>
      </w:r>
      <w:r w:rsidRPr="0041523B">
        <w:rPr>
          <w:sz w:val="24"/>
          <w:szCs w:val="24"/>
          <w:vertAlign w:val="superscript"/>
        </w:rPr>
        <w:t>nd</w:t>
      </w:r>
      <w:r w:rsidRPr="0041523B">
        <w:rPr>
          <w:sz w:val="24"/>
          <w:szCs w:val="24"/>
        </w:rPr>
        <w:t xml:space="preserve"> John 7-11. If You call the Father Stephen a Man in Acts 6:5, 11, 13, then You are deceived &amp; have become liars. If the Lord Stephen is a Saint as the Roman Catholic’s believe, then He would be the 1</w:t>
      </w:r>
      <w:r w:rsidRPr="0041523B">
        <w:rPr>
          <w:sz w:val="24"/>
          <w:szCs w:val="24"/>
          <w:vertAlign w:val="superscript"/>
        </w:rPr>
        <w:t>st</w:t>
      </w:r>
      <w:r w:rsidRPr="0041523B">
        <w:rPr>
          <w:sz w:val="24"/>
          <w:szCs w:val="24"/>
        </w:rPr>
        <w:t xml:space="preserve"> Lord &amp; the Father of Sainthood and Christianity and the Judge to the Lordships of the Angelical Hierarchy &amp; Humanity in the Law in Jude 14-15 and 1</w:t>
      </w:r>
      <w:r w:rsidRPr="0041523B">
        <w:rPr>
          <w:sz w:val="24"/>
          <w:szCs w:val="24"/>
          <w:vertAlign w:val="superscript"/>
        </w:rPr>
        <w:t>st</w:t>
      </w:r>
      <w:r w:rsidRPr="0041523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w:t>
      </w:r>
      <w:r w:rsidRPr="0041523B">
        <w:rPr>
          <w:sz w:val="24"/>
          <w:szCs w:val="24"/>
        </w:rPr>
        <w:lastRenderedPageBreak/>
        <w:t>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1523B">
        <w:rPr>
          <w:sz w:val="24"/>
          <w:szCs w:val="24"/>
          <w:vertAlign w:val="superscript"/>
        </w:rPr>
        <w:t>st</w:t>
      </w:r>
      <w:r w:rsidRPr="0041523B">
        <w:rPr>
          <w:sz w:val="24"/>
          <w:szCs w:val="24"/>
        </w:rPr>
        <w:t xml:space="preserve"> Samuel 28:6; Ezra 2:63; Nehemiah 7:65 &amp; Sirach 45:10. No One can call the Lord Stephen the Father, except by His Own Holy Ghost and His Own Truth in John 4:21-24 &amp; 1</w:t>
      </w:r>
      <w:r w:rsidRPr="0041523B">
        <w:rPr>
          <w:sz w:val="24"/>
          <w:szCs w:val="24"/>
          <w:vertAlign w:val="superscript"/>
        </w:rPr>
        <w:t>st</w:t>
      </w:r>
      <w:r w:rsidRPr="0041523B">
        <w:rPr>
          <w:sz w:val="24"/>
          <w:szCs w:val="24"/>
        </w:rPr>
        <w:t xml:space="preserve"> Peter 1:17-21. The Father Stephen cannot be possessed by the Lord Lucifer in the Eternal Sin because He is the 1</w:t>
      </w:r>
      <w:r w:rsidRPr="0041523B">
        <w:rPr>
          <w:sz w:val="24"/>
          <w:szCs w:val="24"/>
          <w:vertAlign w:val="superscript"/>
        </w:rPr>
        <w:t>st</w:t>
      </w:r>
      <w:r w:rsidRPr="0041523B">
        <w:rPr>
          <w:sz w:val="24"/>
          <w:szCs w:val="24"/>
        </w:rPr>
        <w:t xml:space="preserve"> Christian Lord in Romans 8:1, &amp; He died for it vicariously &amp; made eternal atonement for “This Sin” committed on Earth killed in Battle (1 or 2 positions) in Act 7:60; 1</w:t>
      </w:r>
      <w:r w:rsidRPr="0041523B">
        <w:rPr>
          <w:sz w:val="24"/>
          <w:szCs w:val="24"/>
          <w:vertAlign w:val="superscript"/>
        </w:rPr>
        <w:t>st</w:t>
      </w:r>
      <w:r w:rsidRPr="0041523B">
        <w:rPr>
          <w:sz w:val="24"/>
          <w:szCs w:val="24"/>
        </w:rPr>
        <w:t xml:space="preserve"> John 4:4 &amp; 2</w:t>
      </w:r>
      <w:r w:rsidRPr="0041523B">
        <w:rPr>
          <w:sz w:val="24"/>
          <w:szCs w:val="24"/>
          <w:vertAlign w:val="superscript"/>
        </w:rPr>
        <w:t>nd</w:t>
      </w:r>
      <w:r w:rsidRPr="0041523B">
        <w:rPr>
          <w:sz w:val="24"/>
          <w:szCs w:val="24"/>
        </w:rPr>
        <w:t xml:space="preserve"> Maccabees 12:38-45. The Father Stephen is the Most Highest Witness to the Lord Yah in 1</w:t>
      </w:r>
      <w:r w:rsidRPr="0041523B">
        <w:rPr>
          <w:sz w:val="24"/>
          <w:szCs w:val="24"/>
          <w:vertAlign w:val="superscript"/>
        </w:rPr>
        <w:t>st</w:t>
      </w:r>
      <w:r w:rsidRPr="0041523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56265" w:rsidRPr="0041523B" w:rsidRDefault="00556265" w:rsidP="00556265">
      <w:pPr>
        <w:spacing w:line="480" w:lineRule="auto"/>
        <w:jc w:val="center"/>
        <w:rPr>
          <w:b/>
          <w:sz w:val="24"/>
          <w:szCs w:val="24"/>
        </w:rPr>
      </w:pPr>
      <w:r w:rsidRPr="0041523B">
        <w:rPr>
          <w:b/>
          <w:sz w:val="24"/>
          <w:szCs w:val="24"/>
        </w:rPr>
        <w:t>THE FATHER STEPHEN’S INTELLIGENCE TO THE AUTHORITATIVE FIGURES FOR 1 MINUTE</w:t>
      </w:r>
    </w:p>
    <w:p w:rsidR="00556265" w:rsidRPr="0041523B" w:rsidRDefault="00556265" w:rsidP="00556265">
      <w:pPr>
        <w:spacing w:line="480" w:lineRule="auto"/>
        <w:jc w:val="both"/>
        <w:rPr>
          <w:sz w:val="24"/>
          <w:szCs w:val="24"/>
        </w:rPr>
      </w:pPr>
      <w:r w:rsidRPr="0041523B">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w:t>
      </w:r>
      <w:r w:rsidRPr="0041523B">
        <w:rPr>
          <w:sz w:val="24"/>
          <w:szCs w:val="24"/>
        </w:rPr>
        <w:lastRenderedPageBreak/>
        <w:t>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1523B">
        <w:rPr>
          <w:b/>
          <w:sz w:val="24"/>
          <w:szCs w:val="24"/>
        </w:rPr>
        <w:t>What are the Father Stephen’s Significant Numbers from 0 to 120 in the Holy Bible</w:t>
      </w:r>
      <w:r w:rsidRPr="0041523B">
        <w:rPr>
          <w:sz w:val="24"/>
          <w:szCs w:val="24"/>
        </w:rPr>
        <w:t xml:space="preserve">.” There is no Eternal Creature who has the ability to watch, </w:t>
      </w:r>
      <w:r w:rsidRPr="0041523B">
        <w:rPr>
          <w:sz w:val="24"/>
          <w:szCs w:val="24"/>
        </w:rPr>
        <w:lastRenderedPageBreak/>
        <w:t xml:space="preserve">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56265" w:rsidRPr="0041523B" w:rsidRDefault="00556265" w:rsidP="00556265">
      <w:pPr>
        <w:spacing w:line="480" w:lineRule="auto"/>
        <w:jc w:val="both"/>
        <w:rPr>
          <w:sz w:val="24"/>
          <w:szCs w:val="24"/>
        </w:rPr>
      </w:pPr>
      <w:r w:rsidRPr="0041523B">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41523B">
        <w:rPr>
          <w:sz w:val="24"/>
          <w:szCs w:val="24"/>
          <w:vertAlign w:val="superscript"/>
        </w:rPr>
        <w:t>nd</w:t>
      </w:r>
      <w:r w:rsidRPr="0041523B">
        <w:rPr>
          <w:sz w:val="24"/>
          <w:szCs w:val="24"/>
        </w:rPr>
        <w:t xml:space="preserve"> Single Lord called Wisdom) never dies because the Holy Biblical Law declares that but the Lord Steve (1</w:t>
      </w:r>
      <w:r w:rsidRPr="0041523B">
        <w:rPr>
          <w:sz w:val="24"/>
          <w:szCs w:val="24"/>
          <w:vertAlign w:val="superscript"/>
        </w:rPr>
        <w:t>st</w:t>
      </w:r>
      <w:r w:rsidRPr="0041523B">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556265" w:rsidRPr="0041523B" w:rsidRDefault="00556265" w:rsidP="00556265">
      <w:pPr>
        <w:spacing w:line="480" w:lineRule="auto"/>
        <w:jc w:val="both"/>
        <w:rPr>
          <w:sz w:val="24"/>
          <w:szCs w:val="24"/>
        </w:rPr>
      </w:pPr>
      <w:r w:rsidRPr="0041523B">
        <w:rPr>
          <w:sz w:val="24"/>
          <w:szCs w:val="24"/>
        </w:rPr>
        <w:t xml:space="preserve">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w:t>
      </w:r>
      <w:r w:rsidRPr="0041523B">
        <w:rPr>
          <w:sz w:val="24"/>
          <w:szCs w:val="24"/>
        </w:rPr>
        <w:lastRenderedPageBreak/>
        <w:t>corruption. This means that the Lord James as the Christ (2</w:t>
      </w:r>
      <w:r w:rsidRPr="0041523B">
        <w:rPr>
          <w:sz w:val="24"/>
          <w:szCs w:val="24"/>
          <w:vertAlign w:val="superscript"/>
        </w:rPr>
        <w:t>nd</w:t>
      </w:r>
      <w:r w:rsidRPr="0041523B">
        <w:rPr>
          <w:sz w:val="24"/>
          <w:szCs w:val="24"/>
        </w:rPr>
        <w:t xml:space="preserve"> Single Serpent Lucifer) never dies because the Holy Biblical Law declares that but the Lord Barabbas (1</w:t>
      </w:r>
      <w:r w:rsidRPr="0041523B">
        <w:rPr>
          <w:sz w:val="24"/>
          <w:szCs w:val="24"/>
          <w:vertAlign w:val="superscript"/>
        </w:rPr>
        <w:t>st</w:t>
      </w:r>
      <w:r w:rsidRPr="0041523B">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556265" w:rsidRPr="0041523B" w:rsidRDefault="00556265" w:rsidP="00556265">
      <w:pPr>
        <w:spacing w:line="480" w:lineRule="auto"/>
        <w:jc w:val="both"/>
        <w:rPr>
          <w:sz w:val="24"/>
          <w:szCs w:val="24"/>
        </w:rPr>
      </w:pPr>
      <w:r w:rsidRPr="0041523B">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41523B">
        <w:rPr>
          <w:sz w:val="24"/>
          <w:szCs w:val="24"/>
          <w:vertAlign w:val="superscript"/>
        </w:rPr>
        <w:t>nd</w:t>
      </w:r>
      <w:r w:rsidRPr="0041523B">
        <w:rPr>
          <w:sz w:val="24"/>
          <w:szCs w:val="24"/>
        </w:rPr>
        <w:t xml:space="preserve"> Single Man Adam) never dies because the Holy Biblical Law declares that in Hebrews 13:8 but the Lord Barabbas (1</w:t>
      </w:r>
      <w:r w:rsidRPr="0041523B">
        <w:rPr>
          <w:sz w:val="24"/>
          <w:szCs w:val="24"/>
          <w:vertAlign w:val="superscript"/>
        </w:rPr>
        <w:t>st</w:t>
      </w:r>
      <w:r w:rsidRPr="0041523B">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556265" w:rsidRPr="0041523B" w:rsidRDefault="00556265" w:rsidP="00556265">
      <w:pPr>
        <w:spacing w:line="480" w:lineRule="auto"/>
        <w:jc w:val="both"/>
        <w:rPr>
          <w:sz w:val="24"/>
          <w:szCs w:val="24"/>
        </w:rPr>
      </w:pPr>
      <w:r w:rsidRPr="0041523B">
        <w:rPr>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w:t>
      </w:r>
      <w:r w:rsidRPr="0041523B">
        <w:rPr>
          <w:sz w:val="24"/>
          <w:szCs w:val="24"/>
        </w:rPr>
        <w:lastRenderedPageBreak/>
        <w:t>look upon it which does not see corruption and the Lord Barabbas looks upon it which sees corruption. This means that the Lord John as the Christ (2</w:t>
      </w:r>
      <w:r w:rsidRPr="0041523B">
        <w:rPr>
          <w:sz w:val="24"/>
          <w:szCs w:val="24"/>
          <w:vertAlign w:val="superscript"/>
        </w:rPr>
        <w:t>nd</w:t>
      </w:r>
      <w:r w:rsidRPr="0041523B">
        <w:rPr>
          <w:sz w:val="24"/>
          <w:szCs w:val="24"/>
        </w:rPr>
        <w:t xml:space="preserve"> Single Woman Eve) never dies because the Holy Biblical Law declares that but the Lord Barabbas (1</w:t>
      </w:r>
      <w:r w:rsidRPr="0041523B">
        <w:rPr>
          <w:sz w:val="24"/>
          <w:szCs w:val="24"/>
          <w:vertAlign w:val="superscript"/>
        </w:rPr>
        <w:t>st</w:t>
      </w:r>
      <w:r w:rsidRPr="0041523B">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556265" w:rsidRPr="0041523B" w:rsidRDefault="00556265" w:rsidP="00556265">
      <w:pPr>
        <w:spacing w:line="480" w:lineRule="auto"/>
        <w:jc w:val="both"/>
        <w:rPr>
          <w:sz w:val="24"/>
          <w:szCs w:val="24"/>
        </w:rPr>
      </w:pPr>
      <w:r w:rsidRPr="0041523B">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41523B">
        <w:rPr>
          <w:sz w:val="24"/>
          <w:szCs w:val="24"/>
          <w:vertAlign w:val="superscript"/>
        </w:rPr>
        <w:t>nd</w:t>
      </w:r>
      <w:r w:rsidRPr="0041523B">
        <w:rPr>
          <w:sz w:val="24"/>
          <w:szCs w:val="24"/>
        </w:rPr>
        <w:t xml:space="preserve"> Single Child Cain) never dies because the Holy Biblical Law declares that but the Lord Barabbas (1</w:t>
      </w:r>
      <w:r w:rsidRPr="0041523B">
        <w:rPr>
          <w:sz w:val="24"/>
          <w:szCs w:val="24"/>
          <w:vertAlign w:val="superscript"/>
        </w:rPr>
        <w:t>st</w:t>
      </w:r>
      <w:r w:rsidRPr="0041523B">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556265" w:rsidRPr="0041523B" w:rsidRDefault="00556265" w:rsidP="00556265">
      <w:pPr>
        <w:spacing w:line="480" w:lineRule="auto"/>
        <w:jc w:val="both"/>
        <w:rPr>
          <w:sz w:val="24"/>
          <w:szCs w:val="24"/>
        </w:rPr>
      </w:pPr>
      <w:r w:rsidRPr="0041523B">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w:t>
      </w:r>
      <w:r w:rsidRPr="0041523B">
        <w:rPr>
          <w:sz w:val="24"/>
          <w:szCs w:val="24"/>
        </w:rPr>
        <w:lastRenderedPageBreak/>
        <w:t xml:space="preserve">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1523B">
        <w:rPr>
          <w:vanish/>
          <w:sz w:val="24"/>
          <w:szCs w:val="24"/>
        </w:rPr>
        <w:t>is</w:t>
      </w:r>
      <w:r w:rsidRPr="0041523B">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1523B">
        <w:rPr>
          <w:sz w:val="24"/>
          <w:szCs w:val="24"/>
          <w:vertAlign w:val="superscript"/>
        </w:rPr>
        <w:t>st</w:t>
      </w:r>
      <w:r w:rsidRPr="0041523B">
        <w:rPr>
          <w:sz w:val="24"/>
          <w:szCs w:val="24"/>
        </w:rPr>
        <w:t xml:space="preserve"> chance (refers to Genesis 3:1-5:32) of the White Christian Law Authorities done by the Father Stephen Our Lord in Acts 6:11-8:3. The “</w:t>
      </w:r>
      <w:r w:rsidRPr="0041523B">
        <w:rPr>
          <w:b/>
          <w:sz w:val="24"/>
          <w:szCs w:val="24"/>
        </w:rPr>
        <w:t xml:space="preserve">True Holy </w:t>
      </w:r>
      <w:r w:rsidRPr="0041523B">
        <w:rPr>
          <w:b/>
          <w:sz w:val="24"/>
          <w:szCs w:val="24"/>
        </w:rPr>
        <w:lastRenderedPageBreak/>
        <w:t>Division</w:t>
      </w:r>
      <w:r w:rsidRPr="0041523B">
        <w:rPr>
          <w:sz w:val="24"/>
          <w:szCs w:val="24"/>
        </w:rPr>
        <w:t>” concerns the Black Christian Law Authorities (1</w:t>
      </w:r>
      <w:r w:rsidRPr="0041523B">
        <w:rPr>
          <w:sz w:val="24"/>
          <w:szCs w:val="24"/>
          <w:vertAlign w:val="superscript"/>
        </w:rPr>
        <w:t>st</w:t>
      </w:r>
      <w:r w:rsidRPr="0041523B">
        <w:rPr>
          <w:sz w:val="24"/>
          <w:szCs w:val="24"/>
        </w:rPr>
        <w:t xml:space="preserve"> chance of the Black Christian Law City Authorities of the Samaritans &amp; the 2</w:t>
      </w:r>
      <w:r w:rsidRPr="0041523B">
        <w:rPr>
          <w:sz w:val="24"/>
          <w:szCs w:val="24"/>
          <w:vertAlign w:val="superscript"/>
        </w:rPr>
        <w:t>nd</w:t>
      </w:r>
      <w:r w:rsidRPr="0041523B">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1523B">
        <w:rPr>
          <w:sz w:val="24"/>
          <w:szCs w:val="24"/>
          <w:vertAlign w:val="superscript"/>
        </w:rPr>
        <w:t>nd</w:t>
      </w:r>
      <w:r w:rsidRPr="0041523B">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1523B">
        <w:rPr>
          <w:sz w:val="24"/>
          <w:szCs w:val="24"/>
          <w:vertAlign w:val="superscript"/>
        </w:rPr>
        <w:t>nd</w:t>
      </w:r>
      <w:r w:rsidRPr="0041523B">
        <w:rPr>
          <w:sz w:val="24"/>
          <w:szCs w:val="24"/>
        </w:rPr>
        <w:t xml:space="preserve"> chance of the White Christian Law Authorities is damned and put down by the Father Stephen Our Lord in Acts 9:3-9. The reason the 2</w:t>
      </w:r>
      <w:r w:rsidRPr="0041523B">
        <w:rPr>
          <w:sz w:val="24"/>
          <w:szCs w:val="24"/>
          <w:vertAlign w:val="superscript"/>
        </w:rPr>
        <w:t>nd</w:t>
      </w:r>
      <w:r w:rsidRPr="0041523B">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56265" w:rsidRPr="0041523B" w:rsidRDefault="00556265" w:rsidP="00556265">
      <w:pPr>
        <w:spacing w:line="480" w:lineRule="auto"/>
        <w:jc w:val="both"/>
        <w:rPr>
          <w:sz w:val="24"/>
          <w:szCs w:val="24"/>
        </w:rPr>
      </w:pPr>
      <w:r w:rsidRPr="0041523B">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w:t>
      </w:r>
      <w:r w:rsidRPr="0041523B">
        <w:rPr>
          <w:sz w:val="24"/>
          <w:szCs w:val="24"/>
        </w:rPr>
        <w:lastRenderedPageBreak/>
        <w:t xml:space="preserve">Ethiopia in Isaiah 20:1-6 &amp; Acts 7:51-53; 8:26-40. The Father Stephen endured the False Charge of Blasphemy (a Stripping Charge) for 3 years from 21 to 24 years of age and beat the Law Authorities from the Tabernacle Authorities at their own game in Acts 6:8-10; 9:1-30.  </w:t>
      </w:r>
    </w:p>
    <w:p w:rsidR="00556265" w:rsidRPr="0041523B" w:rsidRDefault="00556265" w:rsidP="00556265">
      <w:pPr>
        <w:spacing w:before="240" w:line="240" w:lineRule="auto"/>
        <w:jc w:val="center"/>
        <w:rPr>
          <w:b/>
          <w:sz w:val="24"/>
          <w:szCs w:val="24"/>
        </w:rPr>
      </w:pPr>
      <w:r w:rsidRPr="0041523B">
        <w:rPr>
          <w:b/>
          <w:sz w:val="24"/>
          <w:szCs w:val="24"/>
        </w:rPr>
        <w:t xml:space="preserve">THE RANK STRUCTURE OF THE 40 POSITIONS CONSISTING OF 2 </w:t>
      </w:r>
      <w:r w:rsidR="0041523B" w:rsidRPr="0041523B">
        <w:rPr>
          <w:b/>
          <w:sz w:val="24"/>
          <w:szCs w:val="24"/>
        </w:rPr>
        <w:t>PHARAOH</w:t>
      </w:r>
      <w:r w:rsidRPr="0041523B">
        <w:rPr>
          <w:b/>
          <w:sz w:val="24"/>
          <w:szCs w:val="24"/>
        </w:rPr>
        <w:t>’S, 19 SOUTHERN KINGS &amp; 19 NORTHERN KINGS IN THE OT [OLD TESTAMENT] &amp; MT [MIDDLE TESTAMENT]</w:t>
      </w:r>
    </w:p>
    <w:p w:rsidR="00556265" w:rsidRPr="0041523B" w:rsidRDefault="00556265" w:rsidP="00556265">
      <w:pPr>
        <w:spacing w:line="480" w:lineRule="auto"/>
        <w:jc w:val="center"/>
        <w:rPr>
          <w:b/>
          <w:sz w:val="24"/>
          <w:szCs w:val="24"/>
        </w:rPr>
      </w:pPr>
      <w:r w:rsidRPr="0041523B">
        <w:rPr>
          <w:b/>
          <w:sz w:val="24"/>
          <w:szCs w:val="24"/>
        </w:rPr>
        <w:t xml:space="preserve">THE 12 </w:t>
      </w:r>
      <w:r w:rsidR="0041523B" w:rsidRPr="0041523B">
        <w:rPr>
          <w:b/>
          <w:sz w:val="24"/>
          <w:szCs w:val="24"/>
        </w:rPr>
        <w:t>PHARAOH</w:t>
      </w:r>
      <w:r w:rsidRPr="0041523B">
        <w:rPr>
          <w:b/>
          <w:sz w:val="24"/>
          <w:szCs w:val="24"/>
        </w:rPr>
        <w:t>’S AUTHORITY VERSES THE FATHER STEPHEN’S AUTHORITY IN THE OT &amp; MT</w:t>
      </w:r>
    </w:p>
    <w:p w:rsidR="00556265" w:rsidRPr="0041523B" w:rsidRDefault="00556265" w:rsidP="00556265">
      <w:pPr>
        <w:spacing w:line="480" w:lineRule="auto"/>
        <w:jc w:val="center"/>
        <w:rPr>
          <w:b/>
          <w:sz w:val="24"/>
          <w:szCs w:val="24"/>
        </w:rPr>
      </w:pPr>
      <w:r w:rsidRPr="0041523B">
        <w:rPr>
          <w:b/>
          <w:sz w:val="24"/>
          <w:szCs w:val="24"/>
        </w:rPr>
        <w:t xml:space="preserve">THE RANK STRUCTURE OF 40 POSITIONS IN THE OT &amp; MT IS THE 2 </w:t>
      </w:r>
      <w:r w:rsidR="0041523B" w:rsidRPr="0041523B">
        <w:rPr>
          <w:b/>
          <w:sz w:val="24"/>
          <w:szCs w:val="24"/>
        </w:rPr>
        <w:t>PHARAOH</w:t>
      </w:r>
      <w:r w:rsidRPr="0041523B">
        <w:rPr>
          <w:b/>
          <w:sz w:val="24"/>
          <w:szCs w:val="24"/>
        </w:rPr>
        <w:t>’S DURING THE EXODUS, THE 19 NORTHERN KINGS &amp; THE 19 SOUTHERN KINGS</w:t>
      </w:r>
    </w:p>
    <w:p w:rsidR="00556265" w:rsidRPr="0041523B" w:rsidRDefault="00556265" w:rsidP="00556265">
      <w:pPr>
        <w:spacing w:line="480" w:lineRule="auto"/>
        <w:jc w:val="both"/>
        <w:rPr>
          <w:sz w:val="24"/>
          <w:szCs w:val="24"/>
        </w:rPr>
      </w:pPr>
      <w:r w:rsidRPr="0041523B">
        <w:rPr>
          <w:sz w:val="24"/>
          <w:szCs w:val="24"/>
        </w:rPr>
        <w:t>The 12 Egyptians Pharaoh’s (Rulers) of the Bible- Unknown Pharaoh of the 12</w:t>
      </w:r>
      <w:r w:rsidRPr="0041523B">
        <w:rPr>
          <w:sz w:val="24"/>
          <w:szCs w:val="24"/>
          <w:vertAlign w:val="superscript"/>
        </w:rPr>
        <w:t>th</w:t>
      </w:r>
      <w:r w:rsidRPr="0041523B">
        <w:rPr>
          <w:sz w:val="24"/>
          <w:szCs w:val="24"/>
        </w:rPr>
        <w:t xml:space="preserve"> Dynasty to whom Abraham lied concerning Sarah in Genesis 12:14-20. The Pharaoh Hyksos of the 15</w:t>
      </w:r>
      <w:r w:rsidRPr="0041523B">
        <w:rPr>
          <w:sz w:val="24"/>
          <w:szCs w:val="24"/>
          <w:vertAlign w:val="superscript"/>
        </w:rPr>
        <w:t>th</w:t>
      </w:r>
      <w:r w:rsidRPr="0041523B">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1523B">
        <w:rPr>
          <w:sz w:val="24"/>
          <w:szCs w:val="24"/>
          <w:vertAlign w:val="superscript"/>
        </w:rPr>
        <w:t>st</w:t>
      </w:r>
      <w:r w:rsidRPr="0041523B">
        <w:rPr>
          <w:sz w:val="24"/>
          <w:szCs w:val="24"/>
        </w:rPr>
        <w:t xml:space="preserve"> Kings 3:1; 7:6; 9:16-24; 11:1. Pharaoh Amenemope, who welcomed Hadad when David crushed Edom is in 1</w:t>
      </w:r>
      <w:r w:rsidRPr="0041523B">
        <w:rPr>
          <w:sz w:val="24"/>
          <w:szCs w:val="24"/>
          <w:vertAlign w:val="superscript"/>
        </w:rPr>
        <w:t>st</w:t>
      </w:r>
      <w:r w:rsidRPr="0041523B">
        <w:rPr>
          <w:sz w:val="24"/>
          <w:szCs w:val="24"/>
        </w:rPr>
        <w:t xml:space="preserve"> Kings 11:18-22. Pharaoh Shishak (Sheshonq I), who besieged Jerusalem in the days of Rehoboam &amp; invaded Judah in 1</w:t>
      </w:r>
      <w:r w:rsidRPr="0041523B">
        <w:rPr>
          <w:sz w:val="24"/>
          <w:szCs w:val="24"/>
          <w:vertAlign w:val="superscript"/>
        </w:rPr>
        <w:t>st</w:t>
      </w:r>
      <w:r w:rsidRPr="0041523B">
        <w:rPr>
          <w:sz w:val="24"/>
          <w:szCs w:val="24"/>
        </w:rPr>
        <w:t xml:space="preserve"> Kings 11:40; 14:25-26 &amp; 2</w:t>
      </w:r>
      <w:r w:rsidRPr="0041523B">
        <w:rPr>
          <w:sz w:val="24"/>
          <w:szCs w:val="24"/>
          <w:vertAlign w:val="superscript"/>
        </w:rPr>
        <w:t>nd</w:t>
      </w:r>
      <w:r w:rsidRPr="0041523B">
        <w:rPr>
          <w:sz w:val="24"/>
          <w:szCs w:val="24"/>
        </w:rPr>
        <w:t xml:space="preserve"> Chronicles 12:1-12. Pharaoh Tirhakah (Taharqa), who unsuccessfully fought Sennacherib of Assyria is in 2</w:t>
      </w:r>
      <w:r w:rsidRPr="0041523B">
        <w:rPr>
          <w:sz w:val="24"/>
          <w:szCs w:val="24"/>
          <w:vertAlign w:val="superscript"/>
        </w:rPr>
        <w:t>nd</w:t>
      </w:r>
      <w:r w:rsidRPr="0041523B">
        <w:rPr>
          <w:sz w:val="24"/>
          <w:szCs w:val="24"/>
        </w:rPr>
        <w:t xml:space="preserve"> Kings 19:9.  Pharaoh Osokorn IV, concerns Hoshea of Israel that allied against Assyria is in 2</w:t>
      </w:r>
      <w:r w:rsidRPr="0041523B">
        <w:rPr>
          <w:sz w:val="24"/>
          <w:szCs w:val="24"/>
          <w:vertAlign w:val="superscript"/>
        </w:rPr>
        <w:t>nd</w:t>
      </w:r>
      <w:r w:rsidRPr="0041523B">
        <w:rPr>
          <w:sz w:val="24"/>
          <w:szCs w:val="24"/>
        </w:rPr>
        <w:t xml:space="preserve"> Kings 17:4. Pharaoh Necho (Necho II), the King who killed Josiah in battle and was later defeat by the Babylonians in 2</w:t>
      </w:r>
      <w:r w:rsidRPr="0041523B">
        <w:rPr>
          <w:sz w:val="24"/>
          <w:szCs w:val="24"/>
          <w:vertAlign w:val="superscript"/>
        </w:rPr>
        <w:t>nd</w:t>
      </w:r>
      <w:r w:rsidRPr="0041523B">
        <w:rPr>
          <w:sz w:val="24"/>
          <w:szCs w:val="24"/>
        </w:rPr>
        <w:t xml:space="preserve"> Kings 23:29-30 &amp; 2</w:t>
      </w:r>
      <w:r w:rsidRPr="0041523B">
        <w:rPr>
          <w:sz w:val="24"/>
          <w:szCs w:val="24"/>
          <w:vertAlign w:val="superscript"/>
        </w:rPr>
        <w:t>nd</w:t>
      </w:r>
      <w:r w:rsidRPr="0041523B">
        <w:rPr>
          <w:sz w:val="24"/>
          <w:szCs w:val="24"/>
        </w:rPr>
        <w:t xml:space="preserve"> Chronicles 35:20-24. Pharaoh Hophra (Waibre), </w:t>
      </w:r>
      <w:r w:rsidRPr="0041523B">
        <w:rPr>
          <w:sz w:val="24"/>
          <w:szCs w:val="24"/>
        </w:rPr>
        <w:lastRenderedPageBreak/>
        <w:t xml:space="preserve">defeated by the Babylonians at the Battle of Carchemish &amp; His fall to Nebuchadnezzar was predicted in Jeremiah 44:30; 46:1-26 &amp; Ezekiel 17:11-21; 29:1-16.  </w:t>
      </w:r>
    </w:p>
    <w:p w:rsidR="00556265" w:rsidRPr="0041523B" w:rsidRDefault="00556265" w:rsidP="00556265">
      <w:pPr>
        <w:spacing w:line="480" w:lineRule="auto"/>
        <w:jc w:val="center"/>
        <w:rPr>
          <w:b/>
          <w:sz w:val="24"/>
          <w:szCs w:val="24"/>
        </w:rPr>
      </w:pPr>
      <w:r w:rsidRPr="0041523B">
        <w:rPr>
          <w:b/>
          <w:sz w:val="24"/>
          <w:szCs w:val="24"/>
        </w:rPr>
        <w:t xml:space="preserve">THE FATHER STEPHEN’S AUTHORITY ABOVE THE 12 </w:t>
      </w:r>
      <w:r w:rsidR="0041523B" w:rsidRPr="0041523B">
        <w:rPr>
          <w:b/>
          <w:sz w:val="24"/>
          <w:szCs w:val="24"/>
        </w:rPr>
        <w:t>PHARAOH</w:t>
      </w:r>
      <w:r w:rsidRPr="0041523B">
        <w:rPr>
          <w:b/>
          <w:sz w:val="24"/>
          <w:szCs w:val="24"/>
        </w:rPr>
        <w:t>’S OF EGYPT</w:t>
      </w:r>
    </w:p>
    <w:p w:rsidR="00556265" w:rsidRPr="0041523B" w:rsidRDefault="00556265" w:rsidP="00556265">
      <w:pPr>
        <w:spacing w:line="480" w:lineRule="auto"/>
        <w:jc w:val="both"/>
        <w:rPr>
          <w:sz w:val="24"/>
          <w:szCs w:val="24"/>
        </w:rPr>
      </w:pPr>
      <w:r w:rsidRPr="0041523B">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556265" w:rsidRPr="0041523B" w:rsidRDefault="00556265" w:rsidP="00556265">
      <w:pPr>
        <w:spacing w:line="480" w:lineRule="auto"/>
        <w:jc w:val="center"/>
        <w:rPr>
          <w:b/>
          <w:sz w:val="24"/>
          <w:szCs w:val="24"/>
        </w:rPr>
      </w:pPr>
      <w:r w:rsidRPr="0041523B">
        <w:rPr>
          <w:b/>
          <w:sz w:val="24"/>
          <w:szCs w:val="24"/>
        </w:rPr>
        <w:t>THE 19 NORTHERN KINGS</w:t>
      </w:r>
    </w:p>
    <w:p w:rsidR="00556265" w:rsidRPr="0041523B" w:rsidRDefault="00556265" w:rsidP="00556265">
      <w:pPr>
        <w:spacing w:line="480" w:lineRule="auto"/>
        <w:jc w:val="both"/>
        <w:rPr>
          <w:sz w:val="24"/>
          <w:szCs w:val="24"/>
        </w:rPr>
      </w:pPr>
      <w:r w:rsidRPr="0041523B">
        <w:rPr>
          <w:b/>
          <w:sz w:val="24"/>
          <w:szCs w:val="24"/>
        </w:rPr>
        <w:t>Israel the Northern Kingdom</w:t>
      </w:r>
      <w:r w:rsidRPr="0041523B">
        <w:rPr>
          <w:sz w:val="24"/>
          <w:szCs w:val="24"/>
        </w:rPr>
        <w:t>- Jeroboam, who perverted the worship of the Father Stephen in 1</w:t>
      </w:r>
      <w:r w:rsidRPr="0041523B">
        <w:rPr>
          <w:sz w:val="24"/>
          <w:szCs w:val="24"/>
          <w:vertAlign w:val="superscript"/>
        </w:rPr>
        <w:t>st</w:t>
      </w:r>
      <w:r w:rsidRPr="0041523B">
        <w:rPr>
          <w:sz w:val="24"/>
          <w:szCs w:val="24"/>
        </w:rPr>
        <w:t xml:space="preserve"> Kings 11:26-14:20. Nadab, Son of Jeroboam, killed by the rebel Baasha in 1</w:t>
      </w:r>
      <w:r w:rsidRPr="0041523B">
        <w:rPr>
          <w:sz w:val="24"/>
          <w:szCs w:val="24"/>
          <w:vertAlign w:val="superscript"/>
        </w:rPr>
        <w:t>st</w:t>
      </w:r>
      <w:r w:rsidRPr="0041523B">
        <w:rPr>
          <w:sz w:val="24"/>
          <w:szCs w:val="24"/>
        </w:rPr>
        <w:t xml:space="preserve"> Kings 15:25-28. Baasha, who built a wall to cut off trade with Jerusalem in 1</w:t>
      </w:r>
      <w:r w:rsidRPr="0041523B">
        <w:rPr>
          <w:sz w:val="24"/>
          <w:szCs w:val="24"/>
          <w:vertAlign w:val="superscript"/>
        </w:rPr>
        <w:t>st</w:t>
      </w:r>
      <w:r w:rsidRPr="0041523B">
        <w:rPr>
          <w:sz w:val="24"/>
          <w:szCs w:val="24"/>
        </w:rPr>
        <w:t xml:space="preserve"> Kings 15:27-16:7. Elah, Son of Baasha, killed while drunk by Zimri in 1</w:t>
      </w:r>
      <w:r w:rsidRPr="0041523B">
        <w:rPr>
          <w:sz w:val="24"/>
          <w:szCs w:val="24"/>
          <w:vertAlign w:val="superscript"/>
        </w:rPr>
        <w:t>st</w:t>
      </w:r>
      <w:r w:rsidRPr="0041523B">
        <w:rPr>
          <w:sz w:val="24"/>
          <w:szCs w:val="24"/>
        </w:rPr>
        <w:t xml:space="preserve"> Kings 16:6-14. Zimri, who committed suicide after ruling for 7 days in 1</w:t>
      </w:r>
      <w:r w:rsidRPr="0041523B">
        <w:rPr>
          <w:sz w:val="24"/>
          <w:szCs w:val="24"/>
          <w:vertAlign w:val="superscript"/>
        </w:rPr>
        <w:t>st</w:t>
      </w:r>
      <w:r w:rsidRPr="0041523B">
        <w:rPr>
          <w:sz w:val="24"/>
          <w:szCs w:val="24"/>
        </w:rPr>
        <w:t xml:space="preserve"> Kings 16:9-20. Omri, builder of Samaria, the northern capital in 1</w:t>
      </w:r>
      <w:r w:rsidRPr="0041523B">
        <w:rPr>
          <w:sz w:val="24"/>
          <w:szCs w:val="24"/>
          <w:vertAlign w:val="superscript"/>
        </w:rPr>
        <w:t>st</w:t>
      </w:r>
      <w:r w:rsidRPr="0041523B">
        <w:rPr>
          <w:sz w:val="24"/>
          <w:szCs w:val="24"/>
        </w:rPr>
        <w:t xml:space="preserve"> Kings 16:15-28.  Ahab, Son of Omri, wicked Husband of Jezebel, condemned by Elijah and killed in battle in 1</w:t>
      </w:r>
      <w:r w:rsidRPr="0041523B">
        <w:rPr>
          <w:sz w:val="24"/>
          <w:szCs w:val="24"/>
          <w:vertAlign w:val="superscript"/>
        </w:rPr>
        <w:t>st</w:t>
      </w:r>
      <w:r w:rsidRPr="0041523B">
        <w:rPr>
          <w:sz w:val="24"/>
          <w:szCs w:val="24"/>
        </w:rPr>
        <w:t xml:space="preserve"> Kings 16:28-22:40. Ahaziah, wicked Oldest Son of Ahab in 1</w:t>
      </w:r>
      <w:r w:rsidRPr="0041523B">
        <w:rPr>
          <w:sz w:val="24"/>
          <w:szCs w:val="24"/>
          <w:vertAlign w:val="superscript"/>
        </w:rPr>
        <w:t>st</w:t>
      </w:r>
      <w:r w:rsidRPr="0041523B">
        <w:rPr>
          <w:sz w:val="24"/>
          <w:szCs w:val="24"/>
        </w:rPr>
        <w:t xml:space="preserve"> Kings 22:40-2</w:t>
      </w:r>
      <w:r w:rsidRPr="0041523B">
        <w:rPr>
          <w:sz w:val="24"/>
          <w:szCs w:val="24"/>
          <w:vertAlign w:val="superscript"/>
        </w:rPr>
        <w:t>nd</w:t>
      </w:r>
      <w:r w:rsidRPr="0041523B">
        <w:rPr>
          <w:sz w:val="24"/>
          <w:szCs w:val="24"/>
        </w:rPr>
        <w:t xml:space="preserve"> Kings 1:18. Jehoram, Youngest Son of Ahab, who sent Naaman to the Prophet Elisha to be healed in 2</w:t>
      </w:r>
      <w:r w:rsidRPr="0041523B">
        <w:rPr>
          <w:sz w:val="24"/>
          <w:szCs w:val="24"/>
          <w:vertAlign w:val="superscript"/>
        </w:rPr>
        <w:t>nd</w:t>
      </w:r>
      <w:r w:rsidRPr="0041523B">
        <w:rPr>
          <w:sz w:val="24"/>
          <w:szCs w:val="24"/>
        </w:rPr>
        <w:t xml:space="preserve"> Kings 3:1-9:25. Jehu, known for His Chariot riding and extermination of Ahab’s dynasty in 2</w:t>
      </w:r>
      <w:r w:rsidRPr="0041523B">
        <w:rPr>
          <w:sz w:val="24"/>
          <w:szCs w:val="24"/>
          <w:vertAlign w:val="superscript"/>
        </w:rPr>
        <w:t>nd</w:t>
      </w:r>
      <w:r w:rsidRPr="0041523B">
        <w:rPr>
          <w:sz w:val="24"/>
          <w:szCs w:val="24"/>
        </w:rPr>
        <w:t xml:space="preserve"> Kings 9:1-10:36. Jehoahaz, Jehu‘s Son, who saw His army almost wiped out by the Syrians in 2</w:t>
      </w:r>
      <w:r w:rsidRPr="0041523B">
        <w:rPr>
          <w:sz w:val="24"/>
          <w:szCs w:val="24"/>
          <w:vertAlign w:val="superscript"/>
        </w:rPr>
        <w:t>nd</w:t>
      </w:r>
      <w:r w:rsidRPr="0041523B">
        <w:rPr>
          <w:sz w:val="24"/>
          <w:szCs w:val="24"/>
        </w:rPr>
        <w:t xml:space="preserve"> Kings 13:1-9. Jehoash, Jehoahaz’s Son, who waged a successful war against Judah and visited </w:t>
      </w:r>
      <w:r w:rsidRPr="0041523B">
        <w:rPr>
          <w:sz w:val="24"/>
          <w:szCs w:val="24"/>
        </w:rPr>
        <w:lastRenderedPageBreak/>
        <w:t>Elisha in His deathbed in 2</w:t>
      </w:r>
      <w:r w:rsidRPr="0041523B">
        <w:rPr>
          <w:sz w:val="24"/>
          <w:szCs w:val="24"/>
          <w:vertAlign w:val="superscript"/>
        </w:rPr>
        <w:t>nd</w:t>
      </w:r>
      <w:r w:rsidRPr="0041523B">
        <w:rPr>
          <w:sz w:val="24"/>
          <w:szCs w:val="24"/>
        </w:rPr>
        <w:t xml:space="preserve"> Kings 13:10-14:16. Jeroboam II, Jehoahaz’s Son, who reigned during the time of Jonah the Prophet in 2</w:t>
      </w:r>
      <w:r w:rsidRPr="0041523B">
        <w:rPr>
          <w:sz w:val="24"/>
          <w:szCs w:val="24"/>
          <w:vertAlign w:val="superscript"/>
        </w:rPr>
        <w:t>nd</w:t>
      </w:r>
      <w:r w:rsidRPr="0041523B">
        <w:rPr>
          <w:sz w:val="24"/>
          <w:szCs w:val="24"/>
        </w:rPr>
        <w:t xml:space="preserve"> Kings 14:23-29. Zechariah, Jeroboam’s Son and the last of Jehu’s dynasty, killed by Shallum in 2</w:t>
      </w:r>
      <w:r w:rsidRPr="0041523B">
        <w:rPr>
          <w:sz w:val="24"/>
          <w:szCs w:val="24"/>
          <w:vertAlign w:val="superscript"/>
        </w:rPr>
        <w:t>nd</w:t>
      </w:r>
      <w:r w:rsidRPr="0041523B">
        <w:rPr>
          <w:sz w:val="24"/>
          <w:szCs w:val="24"/>
        </w:rPr>
        <w:t xml:space="preserve"> Kings 14:19-15:12. Shallum, who reigned for only a month and was killed by Menahem in 2</w:t>
      </w:r>
      <w:r w:rsidRPr="0041523B">
        <w:rPr>
          <w:sz w:val="24"/>
          <w:szCs w:val="24"/>
          <w:vertAlign w:val="superscript"/>
        </w:rPr>
        <w:t>nd</w:t>
      </w:r>
      <w:r w:rsidRPr="0041523B">
        <w:rPr>
          <w:sz w:val="24"/>
          <w:szCs w:val="24"/>
        </w:rPr>
        <w:t xml:space="preserve"> Kings 15:10-15. Menaham, One of the most brutal King ruling over the 10 tribes in 2</w:t>
      </w:r>
      <w:r w:rsidRPr="0041523B">
        <w:rPr>
          <w:sz w:val="24"/>
          <w:szCs w:val="24"/>
          <w:vertAlign w:val="superscript"/>
        </w:rPr>
        <w:t>nd</w:t>
      </w:r>
      <w:r w:rsidRPr="0041523B">
        <w:rPr>
          <w:sz w:val="24"/>
          <w:szCs w:val="24"/>
        </w:rPr>
        <w:t xml:space="preserve"> Kings 15:14-22. Pekahiah, Son of Menaham, killed by His army commander, Pekah in 2</w:t>
      </w:r>
      <w:r w:rsidRPr="0041523B">
        <w:rPr>
          <w:sz w:val="24"/>
          <w:szCs w:val="24"/>
          <w:vertAlign w:val="superscript"/>
        </w:rPr>
        <w:t>nd</w:t>
      </w:r>
      <w:r w:rsidRPr="0041523B">
        <w:rPr>
          <w:sz w:val="24"/>
          <w:szCs w:val="24"/>
        </w:rPr>
        <w:t xml:space="preserve"> Kings 15:22-26. Pekah, killed by Hoshea in 2</w:t>
      </w:r>
      <w:r w:rsidRPr="0041523B">
        <w:rPr>
          <w:sz w:val="24"/>
          <w:szCs w:val="24"/>
          <w:vertAlign w:val="superscript"/>
        </w:rPr>
        <w:t>nd</w:t>
      </w:r>
      <w:r w:rsidRPr="0041523B">
        <w:rPr>
          <w:sz w:val="24"/>
          <w:szCs w:val="24"/>
        </w:rPr>
        <w:t xml:space="preserve"> Kings 15:27-31. Hoshea, dethroned and imprisoned by the Assyrians in 2</w:t>
      </w:r>
      <w:r w:rsidRPr="0041523B">
        <w:rPr>
          <w:sz w:val="24"/>
          <w:szCs w:val="24"/>
          <w:vertAlign w:val="superscript"/>
        </w:rPr>
        <w:t>nd</w:t>
      </w:r>
      <w:r w:rsidRPr="0041523B">
        <w:rPr>
          <w:sz w:val="24"/>
          <w:szCs w:val="24"/>
        </w:rPr>
        <w:t xml:space="preserve"> Kings 15:30-17:1-6. </w:t>
      </w:r>
    </w:p>
    <w:p w:rsidR="00556265" w:rsidRPr="0041523B" w:rsidRDefault="00556265" w:rsidP="00556265">
      <w:pPr>
        <w:spacing w:line="480" w:lineRule="auto"/>
        <w:jc w:val="center"/>
        <w:rPr>
          <w:b/>
          <w:sz w:val="24"/>
          <w:szCs w:val="24"/>
        </w:rPr>
      </w:pPr>
      <w:r w:rsidRPr="0041523B">
        <w:rPr>
          <w:b/>
          <w:sz w:val="24"/>
          <w:szCs w:val="24"/>
        </w:rPr>
        <w:t>THE 19 SOUTHERN KINGS</w:t>
      </w:r>
    </w:p>
    <w:p w:rsidR="00556265" w:rsidRPr="0041523B" w:rsidRDefault="00556265" w:rsidP="00556265">
      <w:pPr>
        <w:spacing w:line="480" w:lineRule="auto"/>
        <w:jc w:val="both"/>
        <w:rPr>
          <w:b/>
          <w:sz w:val="24"/>
          <w:szCs w:val="24"/>
        </w:rPr>
      </w:pPr>
      <w:r w:rsidRPr="0041523B">
        <w:rPr>
          <w:b/>
          <w:sz w:val="24"/>
          <w:szCs w:val="24"/>
        </w:rPr>
        <w:t>Judah the Southern Kingdom</w:t>
      </w:r>
      <w:r w:rsidRPr="0041523B">
        <w:rPr>
          <w:sz w:val="24"/>
          <w:szCs w:val="24"/>
        </w:rPr>
        <w:t>- Rehoboam, Solomon’s Son, whose stupidity and arrogance sparked the civil war in 1</w:t>
      </w:r>
      <w:r w:rsidRPr="0041523B">
        <w:rPr>
          <w:sz w:val="24"/>
          <w:szCs w:val="24"/>
          <w:vertAlign w:val="superscript"/>
        </w:rPr>
        <w:t>st</w:t>
      </w:r>
      <w:r w:rsidRPr="0041523B">
        <w:rPr>
          <w:sz w:val="24"/>
          <w:szCs w:val="24"/>
        </w:rPr>
        <w:t xml:space="preserve"> Kings 11:43-12:24; 14:21-31. Abijam, Rehoboam’s Son, helped by the Father Stephen to defeat Jeroboam in battle in 1</w:t>
      </w:r>
      <w:r w:rsidRPr="0041523B">
        <w:rPr>
          <w:sz w:val="24"/>
          <w:szCs w:val="24"/>
          <w:vertAlign w:val="superscript"/>
        </w:rPr>
        <w:t>st</w:t>
      </w:r>
      <w:r w:rsidRPr="0041523B">
        <w:rPr>
          <w:sz w:val="24"/>
          <w:szCs w:val="24"/>
        </w:rPr>
        <w:t xml:space="preserve"> Kings 14:31-15:8. Asa, Abijam’s Son, Judah’s first Godly King in 1</w:t>
      </w:r>
      <w:r w:rsidRPr="0041523B">
        <w:rPr>
          <w:sz w:val="24"/>
          <w:szCs w:val="24"/>
          <w:vertAlign w:val="superscript"/>
        </w:rPr>
        <w:t>st</w:t>
      </w:r>
      <w:r w:rsidRPr="0041523B">
        <w:rPr>
          <w:sz w:val="24"/>
          <w:szCs w:val="24"/>
        </w:rPr>
        <w:t xml:space="preserve"> Kings 15:8-14. Jehoshaphat, Asa’s Son, Godly King who built a merchant fleet (Navy) and made an alliance with Ahab in 1</w:t>
      </w:r>
      <w:r w:rsidRPr="0041523B">
        <w:rPr>
          <w:sz w:val="24"/>
          <w:szCs w:val="24"/>
          <w:vertAlign w:val="superscript"/>
        </w:rPr>
        <w:t>st</w:t>
      </w:r>
      <w:r w:rsidRPr="0041523B">
        <w:rPr>
          <w:sz w:val="24"/>
          <w:szCs w:val="24"/>
        </w:rPr>
        <w:t xml:space="preserve"> Kings 22:41-50. Hehoram, Jehoshaphat’s Son, married to Athaliah, the Wicked Daughter of Ahab and Jezebel in 2</w:t>
      </w:r>
      <w:r w:rsidRPr="0041523B">
        <w:rPr>
          <w:sz w:val="24"/>
          <w:szCs w:val="24"/>
          <w:vertAlign w:val="superscript"/>
        </w:rPr>
        <w:t>nd</w:t>
      </w:r>
      <w:r w:rsidRPr="0041523B">
        <w:rPr>
          <w:sz w:val="24"/>
          <w:szCs w:val="24"/>
        </w:rPr>
        <w:t xml:space="preserve"> Kings 8:16-24. Ahaziah, Son of Jehoram and Athaliah, killed by Jehu in 2</w:t>
      </w:r>
      <w:r w:rsidRPr="0041523B">
        <w:rPr>
          <w:sz w:val="24"/>
          <w:szCs w:val="24"/>
          <w:vertAlign w:val="superscript"/>
        </w:rPr>
        <w:t>nd</w:t>
      </w:r>
      <w:r w:rsidRPr="0041523B">
        <w:rPr>
          <w:sz w:val="24"/>
          <w:szCs w:val="24"/>
        </w:rPr>
        <w:t xml:space="preserve"> Kings 8:24-9:29. Athaliah, Queen, Daughter of Ahab, who assumed the throne on the death of Ahaziah and slaughtered all the royal seed but One in 2</w:t>
      </w:r>
      <w:r w:rsidRPr="0041523B">
        <w:rPr>
          <w:sz w:val="24"/>
          <w:szCs w:val="24"/>
          <w:vertAlign w:val="superscript"/>
        </w:rPr>
        <w:t>nd</w:t>
      </w:r>
      <w:r w:rsidRPr="0041523B">
        <w:rPr>
          <w:sz w:val="24"/>
          <w:szCs w:val="24"/>
        </w:rPr>
        <w:t xml:space="preserve"> Kings 11:1-20.  Joash, Son of Ahaziah, hidden a Boy from Athaliah and Ruler after She was executed in 2</w:t>
      </w:r>
      <w:r w:rsidRPr="0041523B">
        <w:rPr>
          <w:sz w:val="24"/>
          <w:szCs w:val="24"/>
          <w:vertAlign w:val="superscript"/>
        </w:rPr>
        <w:t>nd</w:t>
      </w:r>
      <w:r w:rsidRPr="0041523B">
        <w:rPr>
          <w:sz w:val="24"/>
          <w:szCs w:val="24"/>
        </w:rPr>
        <w:t xml:space="preserve"> Kings 11:1-12:21. Amaziah, Son of Joash, defeated by Jehoash, King of the 10 tribes and slain in a conspiracy in 2</w:t>
      </w:r>
      <w:r w:rsidRPr="0041523B">
        <w:rPr>
          <w:sz w:val="24"/>
          <w:szCs w:val="24"/>
          <w:vertAlign w:val="superscript"/>
        </w:rPr>
        <w:t>nd</w:t>
      </w:r>
      <w:r w:rsidRPr="0041523B">
        <w:rPr>
          <w:sz w:val="24"/>
          <w:szCs w:val="24"/>
        </w:rPr>
        <w:t xml:space="preserve"> Kings 14:1-20. Uzziah (Azariah), Son of Amaziah, struck with leprosy for His sin in the temple in 2</w:t>
      </w:r>
      <w:r w:rsidRPr="0041523B">
        <w:rPr>
          <w:sz w:val="24"/>
          <w:szCs w:val="24"/>
          <w:vertAlign w:val="superscript"/>
        </w:rPr>
        <w:t>nd</w:t>
      </w:r>
      <w:r w:rsidRPr="0041523B">
        <w:rPr>
          <w:sz w:val="24"/>
          <w:szCs w:val="24"/>
        </w:rPr>
        <w:t xml:space="preserve"> Kings 15:1-7. Jotham, Son of Uzziah, who built the temple’s upper gate and fortified Jerusalem in 2</w:t>
      </w:r>
      <w:r w:rsidRPr="0041523B">
        <w:rPr>
          <w:sz w:val="24"/>
          <w:szCs w:val="24"/>
          <w:vertAlign w:val="superscript"/>
        </w:rPr>
        <w:t>nd</w:t>
      </w:r>
      <w:r w:rsidRPr="0041523B">
        <w:rPr>
          <w:sz w:val="24"/>
          <w:szCs w:val="24"/>
        </w:rPr>
        <w:t xml:space="preserve"> Kings 15:32-38. Ahaz, Son of Jotham, Godless </w:t>
      </w:r>
      <w:r w:rsidRPr="0041523B">
        <w:rPr>
          <w:sz w:val="24"/>
          <w:szCs w:val="24"/>
        </w:rPr>
        <w:lastRenderedPageBreak/>
        <w:t>King who sacrificed His Son to a Pagan God in 2</w:t>
      </w:r>
      <w:r w:rsidRPr="0041523B">
        <w:rPr>
          <w:sz w:val="24"/>
          <w:szCs w:val="24"/>
          <w:vertAlign w:val="superscript"/>
        </w:rPr>
        <w:t>nd</w:t>
      </w:r>
      <w:r w:rsidRPr="0041523B">
        <w:rPr>
          <w:sz w:val="24"/>
          <w:szCs w:val="24"/>
        </w:rPr>
        <w:t xml:space="preserve"> Kings 16:1-20. Hezekiah, Son of Ahaz, reformer, friend of Isaiah, and King when Jerusalem was saved by the Death Angel in 2</w:t>
      </w:r>
      <w:r w:rsidRPr="0041523B">
        <w:rPr>
          <w:sz w:val="24"/>
          <w:szCs w:val="24"/>
          <w:vertAlign w:val="superscript"/>
        </w:rPr>
        <w:t>nd</w:t>
      </w:r>
      <w:r w:rsidRPr="0041523B">
        <w:rPr>
          <w:sz w:val="24"/>
          <w:szCs w:val="24"/>
        </w:rPr>
        <w:t xml:space="preserve"> Kings chapters 18-20. Manasseh, Son of Hezekiah and Judah’s worst King, though later converted in 2</w:t>
      </w:r>
      <w:r w:rsidRPr="0041523B">
        <w:rPr>
          <w:sz w:val="24"/>
          <w:szCs w:val="24"/>
          <w:vertAlign w:val="superscript"/>
        </w:rPr>
        <w:t>nd</w:t>
      </w:r>
      <w:r w:rsidRPr="0041523B">
        <w:rPr>
          <w:sz w:val="24"/>
          <w:szCs w:val="24"/>
        </w:rPr>
        <w:t xml:space="preserve"> Kings 21:1-18. Amon, Son of Manasseh, executed by His own Household Servants in 2</w:t>
      </w:r>
      <w:r w:rsidRPr="0041523B">
        <w:rPr>
          <w:sz w:val="24"/>
          <w:szCs w:val="24"/>
          <w:vertAlign w:val="superscript"/>
        </w:rPr>
        <w:t>nd</w:t>
      </w:r>
      <w:r w:rsidRPr="0041523B">
        <w:rPr>
          <w:sz w:val="24"/>
          <w:szCs w:val="24"/>
        </w:rPr>
        <w:t xml:space="preserve"> Kings 21:19-26. Josiah, Son of Amon, Ruler when the Book of the Law was found in the temple, Leader of a national reform, slain in battle against Egypt in 2</w:t>
      </w:r>
      <w:r w:rsidRPr="0041523B">
        <w:rPr>
          <w:sz w:val="24"/>
          <w:szCs w:val="24"/>
          <w:vertAlign w:val="superscript"/>
        </w:rPr>
        <w:t>nd</w:t>
      </w:r>
      <w:r w:rsidRPr="0041523B">
        <w:rPr>
          <w:sz w:val="24"/>
          <w:szCs w:val="24"/>
        </w:rPr>
        <w:t xml:space="preserve"> Kings 22:1-23:30. Jehoahaz, Son of Josiah and Ruler after His death in battle, deposed after only 90 days by Pharaoh-Neco and taken to Egypt, where He died in 2</w:t>
      </w:r>
      <w:r w:rsidRPr="0041523B">
        <w:rPr>
          <w:sz w:val="24"/>
          <w:szCs w:val="24"/>
          <w:vertAlign w:val="superscript"/>
        </w:rPr>
        <w:t>nd</w:t>
      </w:r>
      <w:r w:rsidRPr="0041523B">
        <w:rPr>
          <w:sz w:val="24"/>
          <w:szCs w:val="24"/>
        </w:rPr>
        <w:t xml:space="preserve"> Kings 23:31-33. Jehoaikim, Joaiah’s Son who persecuted Jeremiah and burned the Prophet’s scroll, carried to Babylon by Nebuchadnezzar in 2</w:t>
      </w:r>
      <w:r w:rsidRPr="0041523B">
        <w:rPr>
          <w:sz w:val="24"/>
          <w:szCs w:val="24"/>
          <w:vertAlign w:val="superscript"/>
        </w:rPr>
        <w:t>nd</w:t>
      </w:r>
      <w:r w:rsidRPr="0041523B">
        <w:rPr>
          <w:sz w:val="24"/>
          <w:szCs w:val="24"/>
        </w:rPr>
        <w:t xml:space="preserve"> Kings 23:34-24:5 &amp; Jeremiah chapter 36. Jehoiachin, Jehoiakim’s Son who incurred a special judgment from the Father Stephen and mid was carried away to Babylon with Nebuchadnezzar in 2</w:t>
      </w:r>
      <w:r w:rsidRPr="0041523B">
        <w:rPr>
          <w:sz w:val="24"/>
          <w:szCs w:val="24"/>
          <w:vertAlign w:val="superscript"/>
        </w:rPr>
        <w:t>nd</w:t>
      </w:r>
      <w:r w:rsidRPr="0041523B">
        <w:rPr>
          <w:sz w:val="24"/>
          <w:szCs w:val="24"/>
        </w:rPr>
        <w:t xml:space="preserve"> Kings 24:6-16. Zedekiah (Mattaniah), Uncle of Jehoiachin, blinded and taken into exile in Babylon while Jerusalem and the temple were destroyed in 2</w:t>
      </w:r>
      <w:r w:rsidRPr="0041523B">
        <w:rPr>
          <w:sz w:val="24"/>
          <w:szCs w:val="24"/>
          <w:vertAlign w:val="superscript"/>
        </w:rPr>
        <w:t>nd</w:t>
      </w:r>
      <w:r w:rsidRPr="0041523B">
        <w:rPr>
          <w:sz w:val="24"/>
          <w:szCs w:val="24"/>
        </w:rPr>
        <w:t xml:space="preserve"> Kings 24:17-25:30.    </w:t>
      </w:r>
    </w:p>
    <w:p w:rsidR="00556265" w:rsidRPr="0041523B" w:rsidRDefault="00556265" w:rsidP="00556265">
      <w:pPr>
        <w:spacing w:before="240" w:line="240" w:lineRule="auto"/>
        <w:jc w:val="center"/>
        <w:rPr>
          <w:b/>
          <w:sz w:val="24"/>
          <w:szCs w:val="24"/>
        </w:rPr>
      </w:pPr>
      <w:r w:rsidRPr="0041523B">
        <w:rPr>
          <w:b/>
          <w:sz w:val="24"/>
          <w:szCs w:val="24"/>
        </w:rPr>
        <w:t>THE RANK STRUCTURE OF THE 40 POSITIONS CONSISTING OF 12 EMPEROR’S &amp; 28 CHIEF’S OF POLICE [HIGH PRIEST’S] IN THE NT [NEW TESTAMENT], HT [HIGHER TESTAMENT] IN LUKE &amp; THE MHT [MOST HIGHEST TESTAMENT] IN ACTS</w:t>
      </w:r>
    </w:p>
    <w:p w:rsidR="00556265" w:rsidRPr="0041523B" w:rsidRDefault="00556265" w:rsidP="00556265">
      <w:pPr>
        <w:spacing w:before="240" w:line="240" w:lineRule="auto"/>
        <w:jc w:val="center"/>
        <w:rPr>
          <w:b/>
          <w:sz w:val="24"/>
          <w:szCs w:val="24"/>
        </w:rPr>
      </w:pPr>
      <w:r w:rsidRPr="0041523B">
        <w:rPr>
          <w:b/>
          <w:sz w:val="24"/>
          <w:szCs w:val="24"/>
        </w:rPr>
        <w:t xml:space="preserve">THE 12 EMPEROR’S AUTHORITY VERSES THE LORD STEPHEN’S AUTHORITY IN THE MHT [MOST HIGHEST TESTAMENT] IN ACTS </w:t>
      </w:r>
    </w:p>
    <w:p w:rsidR="00556265" w:rsidRPr="0041523B" w:rsidRDefault="00556265" w:rsidP="00556265">
      <w:pPr>
        <w:spacing w:before="240" w:line="240" w:lineRule="auto"/>
        <w:jc w:val="center"/>
        <w:rPr>
          <w:b/>
          <w:sz w:val="24"/>
          <w:szCs w:val="24"/>
        </w:rPr>
      </w:pPr>
      <w:r w:rsidRPr="0041523B">
        <w:rPr>
          <w:b/>
          <w:sz w:val="24"/>
          <w:szCs w:val="24"/>
        </w:rPr>
        <w:t>The Denial of the Father Stephen our Lord</w:t>
      </w:r>
    </w:p>
    <w:p w:rsidR="00556265" w:rsidRPr="0041523B" w:rsidRDefault="00556265" w:rsidP="00556265">
      <w:pPr>
        <w:spacing w:before="240" w:line="480" w:lineRule="auto"/>
        <w:jc w:val="both"/>
        <w:rPr>
          <w:sz w:val="24"/>
          <w:szCs w:val="24"/>
        </w:rPr>
      </w:pPr>
      <w:r w:rsidRPr="0041523B">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41523B">
        <w:rPr>
          <w:sz w:val="24"/>
          <w:szCs w:val="24"/>
        </w:rPr>
        <w:lastRenderedPageBreak/>
        <w:t>33AD &amp; 34AD-37AD for 24 years) is approved at Government Nation Levels (the 10</w:t>
      </w:r>
      <w:r w:rsidRPr="0041523B">
        <w:rPr>
          <w:sz w:val="24"/>
          <w:szCs w:val="24"/>
          <w:vertAlign w:val="superscript"/>
        </w:rPr>
        <w:t>th</w:t>
      </w:r>
      <w:r w:rsidRPr="0041523B">
        <w:rPr>
          <w:sz w:val="24"/>
          <w:szCs w:val="24"/>
        </w:rPr>
        <w:t xml:space="preserve"> Kingdom Position) by the 2</w:t>
      </w:r>
      <w:r w:rsidRPr="0041523B">
        <w:rPr>
          <w:sz w:val="24"/>
          <w:szCs w:val="24"/>
          <w:vertAlign w:val="superscript"/>
        </w:rPr>
        <w:t>nd</w:t>
      </w:r>
      <w:r w:rsidRPr="0041523B">
        <w:rPr>
          <w:sz w:val="24"/>
          <w:szCs w:val="24"/>
        </w:rPr>
        <w:t xml:space="preserve"> Emperor Lordship of Rome named Tiberius Julius Caesar Augustus in His reign from September 18</w:t>
      </w:r>
      <w:r w:rsidRPr="0041523B">
        <w:rPr>
          <w:sz w:val="24"/>
          <w:szCs w:val="24"/>
          <w:vertAlign w:val="superscript"/>
        </w:rPr>
        <w:t>th</w:t>
      </w:r>
      <w:r w:rsidRPr="0041523B">
        <w:rPr>
          <w:sz w:val="24"/>
          <w:szCs w:val="24"/>
        </w:rPr>
        <w:t>, 14AD-March 16</w:t>
      </w:r>
      <w:r w:rsidRPr="0041523B">
        <w:rPr>
          <w:sz w:val="24"/>
          <w:szCs w:val="24"/>
          <w:vertAlign w:val="superscript"/>
        </w:rPr>
        <w:t>th</w:t>
      </w:r>
      <w:r w:rsidRPr="0041523B">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1523B">
        <w:rPr>
          <w:sz w:val="24"/>
          <w:szCs w:val="24"/>
          <w:vertAlign w:val="superscript"/>
        </w:rPr>
        <w:t>th</w:t>
      </w:r>
      <w:r w:rsidRPr="0041523B">
        <w:rPr>
          <w:sz w:val="24"/>
          <w:szCs w:val="24"/>
        </w:rPr>
        <w:t xml:space="preserve"> Kingdom Position) by the 5</w:t>
      </w:r>
      <w:r w:rsidRPr="0041523B">
        <w:rPr>
          <w:sz w:val="24"/>
          <w:szCs w:val="24"/>
          <w:vertAlign w:val="superscript"/>
        </w:rPr>
        <w:t>th</w:t>
      </w:r>
      <w:r w:rsidRPr="0041523B">
        <w:rPr>
          <w:sz w:val="24"/>
          <w:szCs w:val="24"/>
        </w:rPr>
        <w:t xml:space="preserve"> Emperor Lordship of Rome named Nero Claudius Caesar Augustus Germanicus in His reign of Italy from October 13</w:t>
      </w:r>
      <w:r w:rsidRPr="0041523B">
        <w:rPr>
          <w:sz w:val="24"/>
          <w:szCs w:val="24"/>
          <w:vertAlign w:val="superscript"/>
        </w:rPr>
        <w:t>th</w:t>
      </w:r>
      <w:r w:rsidRPr="0041523B">
        <w:rPr>
          <w:sz w:val="24"/>
          <w:szCs w:val="24"/>
        </w:rPr>
        <w:t>, 54AD-June 9</w:t>
      </w:r>
      <w:r w:rsidRPr="0041523B">
        <w:rPr>
          <w:sz w:val="24"/>
          <w:szCs w:val="24"/>
          <w:vertAlign w:val="superscript"/>
        </w:rPr>
        <w:t>th</w:t>
      </w:r>
      <w:r w:rsidRPr="0041523B">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1523B">
        <w:rPr>
          <w:sz w:val="24"/>
          <w:szCs w:val="24"/>
          <w:vertAlign w:val="superscript"/>
        </w:rPr>
        <w:t>th</w:t>
      </w:r>
      <w:r w:rsidRPr="0041523B">
        <w:rPr>
          <w:sz w:val="24"/>
          <w:szCs w:val="24"/>
        </w:rPr>
        <w:t xml:space="preserve"> Kingdom Position) by the 2</w:t>
      </w:r>
      <w:r w:rsidRPr="0041523B">
        <w:rPr>
          <w:sz w:val="24"/>
          <w:szCs w:val="24"/>
          <w:vertAlign w:val="superscript"/>
        </w:rPr>
        <w:t>nd</w:t>
      </w:r>
      <w:r w:rsidRPr="0041523B">
        <w:rPr>
          <w:sz w:val="24"/>
          <w:szCs w:val="24"/>
        </w:rPr>
        <w:t xml:space="preserve"> Emperor Lordship of Rome named Tiberius Julius Caesar Augustus in His reign from September 18</w:t>
      </w:r>
      <w:r w:rsidRPr="0041523B">
        <w:rPr>
          <w:sz w:val="24"/>
          <w:szCs w:val="24"/>
          <w:vertAlign w:val="superscript"/>
        </w:rPr>
        <w:t>th</w:t>
      </w:r>
      <w:r w:rsidRPr="0041523B">
        <w:rPr>
          <w:sz w:val="24"/>
          <w:szCs w:val="24"/>
        </w:rPr>
        <w:t>, 14AD-March 16</w:t>
      </w:r>
      <w:r w:rsidRPr="0041523B">
        <w:rPr>
          <w:sz w:val="24"/>
          <w:szCs w:val="24"/>
          <w:vertAlign w:val="superscript"/>
        </w:rPr>
        <w:t>th</w:t>
      </w:r>
      <w:r w:rsidRPr="0041523B">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1523B">
        <w:rPr>
          <w:sz w:val="24"/>
          <w:szCs w:val="24"/>
          <w:vertAlign w:val="superscript"/>
        </w:rPr>
        <w:t>st</w:t>
      </w:r>
      <w:r w:rsidRPr="0041523B">
        <w:rPr>
          <w:sz w:val="24"/>
          <w:szCs w:val="24"/>
        </w:rPr>
        <w:t xml:space="preserve"> Emperor Lordship of Rome that had the sovereign rule over Israel at the time is named Gaius Julius Caesar Octavianus Divi Filius Augustus had His reign from January 16</w:t>
      </w:r>
      <w:r w:rsidRPr="0041523B">
        <w:rPr>
          <w:sz w:val="24"/>
          <w:szCs w:val="24"/>
          <w:vertAlign w:val="superscript"/>
        </w:rPr>
        <w:t>th</w:t>
      </w:r>
      <w:r w:rsidRPr="0041523B">
        <w:rPr>
          <w:sz w:val="24"/>
          <w:szCs w:val="24"/>
        </w:rPr>
        <w:t>, 27BC-August 19</w:t>
      </w:r>
      <w:r w:rsidRPr="0041523B">
        <w:rPr>
          <w:sz w:val="24"/>
          <w:szCs w:val="24"/>
          <w:vertAlign w:val="superscript"/>
        </w:rPr>
        <w:t>th</w:t>
      </w:r>
      <w:r w:rsidRPr="0041523B">
        <w:rPr>
          <w:sz w:val="24"/>
          <w:szCs w:val="24"/>
        </w:rPr>
        <w:t>, 14AD for 41 years &amp; 7 months. The 3</w:t>
      </w:r>
      <w:r w:rsidRPr="0041523B">
        <w:rPr>
          <w:sz w:val="24"/>
          <w:szCs w:val="24"/>
          <w:vertAlign w:val="superscript"/>
        </w:rPr>
        <w:t>rd</w:t>
      </w:r>
      <w:r w:rsidRPr="0041523B">
        <w:rPr>
          <w:sz w:val="24"/>
          <w:szCs w:val="24"/>
        </w:rPr>
        <w:t xml:space="preserve"> Emperor Lordship of Rome is named Gaius Julius Caesar Augustus Germanicus had His reign from March 16</w:t>
      </w:r>
      <w:r w:rsidRPr="0041523B">
        <w:rPr>
          <w:sz w:val="24"/>
          <w:szCs w:val="24"/>
          <w:vertAlign w:val="superscript"/>
        </w:rPr>
        <w:t>th</w:t>
      </w:r>
      <w:r w:rsidRPr="0041523B">
        <w:rPr>
          <w:sz w:val="24"/>
          <w:szCs w:val="24"/>
        </w:rPr>
        <w:t>, 37AD-January 24</w:t>
      </w:r>
      <w:r w:rsidRPr="0041523B">
        <w:rPr>
          <w:sz w:val="24"/>
          <w:szCs w:val="24"/>
          <w:vertAlign w:val="superscript"/>
        </w:rPr>
        <w:t>th</w:t>
      </w:r>
      <w:r w:rsidRPr="0041523B">
        <w:rPr>
          <w:sz w:val="24"/>
          <w:szCs w:val="24"/>
        </w:rPr>
        <w:t>, 41AD for 3 years &amp; 10 months. The 4</w:t>
      </w:r>
      <w:r w:rsidRPr="0041523B">
        <w:rPr>
          <w:sz w:val="24"/>
          <w:szCs w:val="24"/>
          <w:vertAlign w:val="superscript"/>
        </w:rPr>
        <w:t>th</w:t>
      </w:r>
      <w:r w:rsidRPr="0041523B">
        <w:rPr>
          <w:sz w:val="24"/>
          <w:szCs w:val="24"/>
        </w:rPr>
        <w:t xml:space="preserve"> Emperor Lordship of Rome is named Tiberius Claudius Caesar Augustus Germanicus had His reign from January 24</w:t>
      </w:r>
      <w:r w:rsidRPr="0041523B">
        <w:rPr>
          <w:sz w:val="24"/>
          <w:szCs w:val="24"/>
          <w:vertAlign w:val="superscript"/>
        </w:rPr>
        <w:t>th</w:t>
      </w:r>
      <w:r w:rsidRPr="0041523B">
        <w:rPr>
          <w:sz w:val="24"/>
          <w:szCs w:val="24"/>
        </w:rPr>
        <w:t>, 41AD-October 13</w:t>
      </w:r>
      <w:r w:rsidRPr="0041523B">
        <w:rPr>
          <w:sz w:val="24"/>
          <w:szCs w:val="24"/>
          <w:vertAlign w:val="superscript"/>
        </w:rPr>
        <w:t>th</w:t>
      </w:r>
      <w:r w:rsidRPr="0041523B">
        <w:rPr>
          <w:sz w:val="24"/>
          <w:szCs w:val="24"/>
        </w:rPr>
        <w:t xml:space="preserve">, 54AD for 13 years &amp; 9 months. The 5 reigns of </w:t>
      </w:r>
      <w:r w:rsidRPr="0041523B">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1523B">
        <w:rPr>
          <w:sz w:val="24"/>
          <w:szCs w:val="24"/>
          <w:vertAlign w:val="superscript"/>
        </w:rPr>
        <w:t>th</w:t>
      </w:r>
      <w:r w:rsidRPr="0041523B">
        <w:rPr>
          <w:sz w:val="24"/>
          <w:szCs w:val="24"/>
        </w:rPr>
        <w:t xml:space="preserve"> Emperor Lordship of Rome is named Servius Suplicius Galba Caesar Augustus had His reign from June 8</w:t>
      </w:r>
      <w:r w:rsidRPr="0041523B">
        <w:rPr>
          <w:sz w:val="24"/>
          <w:szCs w:val="24"/>
          <w:vertAlign w:val="superscript"/>
        </w:rPr>
        <w:t>th</w:t>
      </w:r>
      <w:r w:rsidRPr="0041523B">
        <w:rPr>
          <w:sz w:val="24"/>
          <w:szCs w:val="24"/>
        </w:rPr>
        <w:t>, 68AD-January 15</w:t>
      </w:r>
      <w:r w:rsidRPr="0041523B">
        <w:rPr>
          <w:sz w:val="24"/>
          <w:szCs w:val="24"/>
          <w:vertAlign w:val="superscript"/>
        </w:rPr>
        <w:t>th</w:t>
      </w:r>
      <w:r w:rsidRPr="0041523B">
        <w:rPr>
          <w:sz w:val="24"/>
          <w:szCs w:val="24"/>
        </w:rPr>
        <w:t>, 69AD for 7 months. The 7</w:t>
      </w:r>
      <w:r w:rsidRPr="0041523B">
        <w:rPr>
          <w:sz w:val="24"/>
          <w:szCs w:val="24"/>
          <w:vertAlign w:val="superscript"/>
        </w:rPr>
        <w:t>th</w:t>
      </w:r>
      <w:r w:rsidRPr="0041523B">
        <w:rPr>
          <w:sz w:val="24"/>
          <w:szCs w:val="24"/>
        </w:rPr>
        <w:t xml:space="preserve"> Emperor Lordship of Rome is named Marcus Salvius Otho Caesar Augustus or Marcus Salvius Otho Nero Caesar Augustus had His reign from January 15</w:t>
      </w:r>
      <w:r w:rsidRPr="0041523B">
        <w:rPr>
          <w:sz w:val="24"/>
          <w:szCs w:val="24"/>
          <w:vertAlign w:val="superscript"/>
        </w:rPr>
        <w:t>th</w:t>
      </w:r>
      <w:r w:rsidRPr="0041523B">
        <w:rPr>
          <w:sz w:val="24"/>
          <w:szCs w:val="24"/>
        </w:rPr>
        <w:t>, 69AD-April 16</w:t>
      </w:r>
      <w:r w:rsidRPr="0041523B">
        <w:rPr>
          <w:sz w:val="24"/>
          <w:szCs w:val="24"/>
          <w:vertAlign w:val="superscript"/>
        </w:rPr>
        <w:t>th</w:t>
      </w:r>
      <w:r w:rsidRPr="0041523B">
        <w:rPr>
          <w:sz w:val="24"/>
          <w:szCs w:val="24"/>
        </w:rPr>
        <w:t>, 69AD for 3 months. The 8</w:t>
      </w:r>
      <w:r w:rsidRPr="0041523B">
        <w:rPr>
          <w:sz w:val="24"/>
          <w:szCs w:val="24"/>
          <w:vertAlign w:val="superscript"/>
        </w:rPr>
        <w:t>th</w:t>
      </w:r>
      <w:r w:rsidRPr="0041523B">
        <w:rPr>
          <w:sz w:val="24"/>
          <w:szCs w:val="24"/>
        </w:rPr>
        <w:t xml:space="preserve"> Emperor Lordship of Rome is named Aulus Vitelius Germanicus Augustus has His reign from April 16</w:t>
      </w:r>
      <w:r w:rsidRPr="0041523B">
        <w:rPr>
          <w:sz w:val="24"/>
          <w:szCs w:val="24"/>
          <w:vertAlign w:val="superscript"/>
        </w:rPr>
        <w:t>th</w:t>
      </w:r>
      <w:r w:rsidRPr="0041523B">
        <w:rPr>
          <w:sz w:val="24"/>
          <w:szCs w:val="24"/>
        </w:rPr>
        <w:t>, 69AD-December 22</w:t>
      </w:r>
      <w:r w:rsidRPr="0041523B">
        <w:rPr>
          <w:sz w:val="24"/>
          <w:szCs w:val="24"/>
          <w:vertAlign w:val="superscript"/>
        </w:rPr>
        <w:t>nd</w:t>
      </w:r>
      <w:r w:rsidRPr="0041523B">
        <w:rPr>
          <w:sz w:val="24"/>
          <w:szCs w:val="24"/>
        </w:rPr>
        <w:t>, 69AD for 8 months. The 9</w:t>
      </w:r>
      <w:r w:rsidRPr="0041523B">
        <w:rPr>
          <w:sz w:val="24"/>
          <w:szCs w:val="24"/>
          <w:vertAlign w:val="superscript"/>
        </w:rPr>
        <w:t>th</w:t>
      </w:r>
      <w:r w:rsidRPr="0041523B">
        <w:rPr>
          <w:sz w:val="24"/>
          <w:szCs w:val="24"/>
        </w:rPr>
        <w:t xml:space="preserve"> Emperor Lordship of Rome is named Titus Flavius Caesar Vespasianus Augustus had His reign from July 1</w:t>
      </w:r>
      <w:r w:rsidRPr="0041523B">
        <w:rPr>
          <w:sz w:val="24"/>
          <w:szCs w:val="24"/>
          <w:vertAlign w:val="superscript"/>
        </w:rPr>
        <w:t>st</w:t>
      </w:r>
      <w:r w:rsidRPr="0041523B">
        <w:rPr>
          <w:sz w:val="24"/>
          <w:szCs w:val="24"/>
        </w:rPr>
        <w:t>, 69AD-June 23</w:t>
      </w:r>
      <w:r w:rsidRPr="0041523B">
        <w:rPr>
          <w:sz w:val="24"/>
          <w:szCs w:val="24"/>
          <w:vertAlign w:val="superscript"/>
        </w:rPr>
        <w:t>rd</w:t>
      </w:r>
      <w:r w:rsidRPr="0041523B">
        <w:rPr>
          <w:sz w:val="24"/>
          <w:szCs w:val="24"/>
        </w:rPr>
        <w:t>, 79AD for 10 years. The 10</w:t>
      </w:r>
      <w:r w:rsidRPr="0041523B">
        <w:rPr>
          <w:sz w:val="24"/>
          <w:szCs w:val="24"/>
          <w:vertAlign w:val="superscript"/>
        </w:rPr>
        <w:t>th</w:t>
      </w:r>
      <w:r w:rsidRPr="0041523B">
        <w:rPr>
          <w:sz w:val="24"/>
          <w:szCs w:val="24"/>
        </w:rPr>
        <w:t xml:space="preserve"> Emperor Lordship of Rome is named Titus Flavius Caesar Vespasianus Augustus had His reign from June 24</w:t>
      </w:r>
      <w:r w:rsidRPr="0041523B">
        <w:rPr>
          <w:sz w:val="24"/>
          <w:szCs w:val="24"/>
          <w:vertAlign w:val="superscript"/>
        </w:rPr>
        <w:t>th</w:t>
      </w:r>
      <w:r w:rsidRPr="0041523B">
        <w:rPr>
          <w:sz w:val="24"/>
          <w:szCs w:val="24"/>
        </w:rPr>
        <w:t>, 79AD-September 13</w:t>
      </w:r>
      <w:r w:rsidRPr="0041523B">
        <w:rPr>
          <w:sz w:val="24"/>
          <w:szCs w:val="24"/>
          <w:vertAlign w:val="superscript"/>
        </w:rPr>
        <w:t>th</w:t>
      </w:r>
      <w:r w:rsidRPr="0041523B">
        <w:rPr>
          <w:sz w:val="24"/>
          <w:szCs w:val="24"/>
        </w:rPr>
        <w:t>, 81AD for 1 year &amp; 9 months. The 11</w:t>
      </w:r>
      <w:r w:rsidRPr="0041523B">
        <w:rPr>
          <w:sz w:val="24"/>
          <w:szCs w:val="24"/>
          <w:vertAlign w:val="superscript"/>
        </w:rPr>
        <w:t>th</w:t>
      </w:r>
      <w:r w:rsidRPr="0041523B">
        <w:rPr>
          <w:sz w:val="24"/>
          <w:szCs w:val="24"/>
        </w:rPr>
        <w:t xml:space="preserve"> Emperor Lordship of Rome is named truly Titus Flavius Caesar Domitianus Augustus had His reign from September 14</w:t>
      </w:r>
      <w:r w:rsidRPr="0041523B">
        <w:rPr>
          <w:sz w:val="24"/>
          <w:szCs w:val="24"/>
          <w:vertAlign w:val="superscript"/>
        </w:rPr>
        <w:t>th</w:t>
      </w:r>
      <w:r w:rsidRPr="0041523B">
        <w:rPr>
          <w:sz w:val="24"/>
          <w:szCs w:val="24"/>
        </w:rPr>
        <w:t>, 81AD-September 18</w:t>
      </w:r>
      <w:r w:rsidRPr="0041523B">
        <w:rPr>
          <w:sz w:val="24"/>
          <w:szCs w:val="24"/>
          <w:vertAlign w:val="superscript"/>
        </w:rPr>
        <w:t>th</w:t>
      </w:r>
      <w:r w:rsidRPr="0041523B">
        <w:rPr>
          <w:sz w:val="24"/>
          <w:szCs w:val="24"/>
        </w:rPr>
        <w:t>, 96AD for about 15 years. The 6</w:t>
      </w:r>
      <w:r w:rsidRPr="0041523B">
        <w:rPr>
          <w:sz w:val="24"/>
          <w:szCs w:val="24"/>
          <w:vertAlign w:val="superscript"/>
        </w:rPr>
        <w:t>th</w:t>
      </w:r>
      <w:r w:rsidRPr="0041523B">
        <w:rPr>
          <w:sz w:val="24"/>
          <w:szCs w:val="24"/>
        </w:rPr>
        <w:t xml:space="preserve"> to 11</w:t>
      </w:r>
      <w:r w:rsidRPr="0041523B">
        <w:rPr>
          <w:sz w:val="24"/>
          <w:szCs w:val="24"/>
          <w:vertAlign w:val="superscript"/>
        </w:rPr>
        <w:t>th</w:t>
      </w:r>
      <w:r w:rsidRPr="0041523B">
        <w:rPr>
          <w:sz w:val="24"/>
          <w:szCs w:val="24"/>
        </w:rPr>
        <w:t xml:space="preserve"> Emperors Lordships from June 8</w:t>
      </w:r>
      <w:r w:rsidRPr="0041523B">
        <w:rPr>
          <w:sz w:val="24"/>
          <w:szCs w:val="24"/>
          <w:vertAlign w:val="superscript"/>
        </w:rPr>
        <w:t>th</w:t>
      </w:r>
      <w:r w:rsidRPr="0041523B">
        <w:rPr>
          <w:sz w:val="24"/>
          <w:szCs w:val="24"/>
        </w:rPr>
        <w:t>, 68AD-September 18</w:t>
      </w:r>
      <w:r w:rsidRPr="0041523B">
        <w:rPr>
          <w:sz w:val="24"/>
          <w:szCs w:val="24"/>
          <w:vertAlign w:val="superscript"/>
        </w:rPr>
        <w:t>th</w:t>
      </w:r>
      <w:r w:rsidRPr="0041523B">
        <w:rPr>
          <w:sz w:val="24"/>
          <w:szCs w:val="24"/>
        </w:rPr>
        <w:t>, 96AD for about 28 years were during the writing of the Gospel Book of Matthew (maybe), Gospel Book of Mark (maybe), Gospel Book of Luke (maybe), Gospel Book of John, the Book of Hebrews, the Book of 1</w:t>
      </w:r>
      <w:r w:rsidRPr="0041523B">
        <w:rPr>
          <w:sz w:val="24"/>
          <w:szCs w:val="24"/>
          <w:vertAlign w:val="superscript"/>
        </w:rPr>
        <w:t>st</w:t>
      </w:r>
      <w:r w:rsidRPr="0041523B">
        <w:rPr>
          <w:sz w:val="24"/>
          <w:szCs w:val="24"/>
        </w:rPr>
        <w:t xml:space="preserve"> John, the Book of 2</w:t>
      </w:r>
      <w:r w:rsidRPr="0041523B">
        <w:rPr>
          <w:sz w:val="24"/>
          <w:szCs w:val="24"/>
          <w:vertAlign w:val="superscript"/>
        </w:rPr>
        <w:t>nd</w:t>
      </w:r>
      <w:r w:rsidRPr="0041523B">
        <w:rPr>
          <w:sz w:val="24"/>
          <w:szCs w:val="24"/>
        </w:rPr>
        <w:t xml:space="preserve"> John, the Book of 3</w:t>
      </w:r>
      <w:r w:rsidRPr="0041523B">
        <w:rPr>
          <w:sz w:val="24"/>
          <w:szCs w:val="24"/>
          <w:vertAlign w:val="superscript"/>
        </w:rPr>
        <w:t>rd</w:t>
      </w:r>
      <w:r w:rsidRPr="0041523B">
        <w:rPr>
          <w:sz w:val="24"/>
          <w:szCs w:val="24"/>
        </w:rPr>
        <w:t xml:space="preserve"> John, the Book of Jude (maybe) &amp; the Book of Revelation.  </w:t>
      </w:r>
    </w:p>
    <w:p w:rsidR="00556265" w:rsidRPr="0041523B" w:rsidRDefault="00556265" w:rsidP="00556265">
      <w:pPr>
        <w:spacing w:before="240" w:line="480" w:lineRule="auto"/>
        <w:jc w:val="both"/>
        <w:rPr>
          <w:sz w:val="24"/>
          <w:szCs w:val="24"/>
        </w:rPr>
      </w:pPr>
      <w:r w:rsidRPr="0041523B">
        <w:rPr>
          <w:sz w:val="24"/>
          <w:szCs w:val="24"/>
        </w:rPr>
        <w:t>The Succession of the 12 Roman Emperors: The name “</w:t>
      </w:r>
      <w:r w:rsidRPr="0041523B">
        <w:rPr>
          <w:b/>
          <w:sz w:val="24"/>
          <w:szCs w:val="24"/>
        </w:rPr>
        <w:t>Caesar</w:t>
      </w:r>
      <w:r w:rsidRPr="0041523B">
        <w:rPr>
          <w:sz w:val="24"/>
          <w:szCs w:val="24"/>
        </w:rPr>
        <w:t xml:space="preserve">” derives from the German </w:t>
      </w:r>
      <w:r w:rsidRPr="0041523B">
        <w:rPr>
          <w:b/>
          <w:i/>
          <w:sz w:val="24"/>
          <w:szCs w:val="24"/>
        </w:rPr>
        <w:t>Kaiser</w:t>
      </w:r>
      <w:r w:rsidRPr="0041523B">
        <w:rPr>
          <w:sz w:val="24"/>
          <w:szCs w:val="24"/>
        </w:rPr>
        <w:t xml:space="preserve">, Dutch </w:t>
      </w:r>
      <w:r w:rsidRPr="0041523B">
        <w:rPr>
          <w:b/>
          <w:i/>
          <w:sz w:val="24"/>
          <w:szCs w:val="24"/>
        </w:rPr>
        <w:t>Keizer</w:t>
      </w:r>
      <w:r w:rsidRPr="0041523B">
        <w:rPr>
          <w:sz w:val="24"/>
          <w:szCs w:val="24"/>
        </w:rPr>
        <w:t xml:space="preserve"> and Russian </w:t>
      </w:r>
      <w:r w:rsidRPr="0041523B">
        <w:rPr>
          <w:b/>
          <w:i/>
          <w:sz w:val="24"/>
          <w:szCs w:val="24"/>
        </w:rPr>
        <w:t>Czar</w:t>
      </w:r>
      <w:r w:rsidRPr="0041523B">
        <w:rPr>
          <w:sz w:val="24"/>
          <w:szCs w:val="24"/>
        </w:rPr>
        <w:t xml:space="preserve"> which goes back to the family of Julius Caesar from </w:t>
      </w:r>
      <w:r w:rsidRPr="0041523B">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556265" w:rsidRPr="0041523B" w:rsidRDefault="00556265" w:rsidP="00556265">
      <w:pPr>
        <w:spacing w:before="240" w:line="480" w:lineRule="auto"/>
        <w:jc w:val="both"/>
        <w:rPr>
          <w:sz w:val="24"/>
          <w:szCs w:val="24"/>
        </w:rPr>
      </w:pPr>
      <w:r w:rsidRPr="0041523B">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1523B">
        <w:rPr>
          <w:sz w:val="24"/>
          <w:szCs w:val="24"/>
          <w:vertAlign w:val="superscript"/>
        </w:rPr>
        <w:t>th</w:t>
      </w:r>
      <w:r w:rsidRPr="0041523B">
        <w:rPr>
          <w:sz w:val="24"/>
          <w:szCs w:val="24"/>
        </w:rPr>
        <w:t xml:space="preserve">, 12 AD]. Even though the conspiracy was a success, its purposes failed. In the Civil War that followed, Caesar’s Nephew Octavian emerged as Victor and in 31BC became the first Roman Emperor.            </w:t>
      </w:r>
    </w:p>
    <w:p w:rsidR="00556265" w:rsidRPr="0041523B" w:rsidRDefault="00556265" w:rsidP="00556265">
      <w:pPr>
        <w:spacing w:before="240" w:line="480" w:lineRule="auto"/>
        <w:jc w:val="both"/>
        <w:rPr>
          <w:sz w:val="24"/>
          <w:szCs w:val="24"/>
        </w:rPr>
      </w:pPr>
      <w:r w:rsidRPr="0041523B">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41523B">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41523B">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41523B">
        <w:rPr>
          <w:sz w:val="24"/>
          <w:szCs w:val="24"/>
        </w:rPr>
        <w:lastRenderedPageBreak/>
        <w:t>6 and banished to Vienne in Southern France. Augustus died by a brief illness in AD 14 [at the point around the Father Stephen’s Birth in about March 7</w:t>
      </w:r>
      <w:r w:rsidRPr="0041523B">
        <w:rPr>
          <w:sz w:val="24"/>
          <w:szCs w:val="24"/>
          <w:vertAlign w:val="superscript"/>
        </w:rPr>
        <w:t>th</w:t>
      </w:r>
      <w:r w:rsidRPr="0041523B">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556265" w:rsidRPr="0041523B" w:rsidRDefault="00556265" w:rsidP="00556265">
      <w:pPr>
        <w:spacing w:before="240" w:line="480" w:lineRule="auto"/>
        <w:jc w:val="both"/>
        <w:rPr>
          <w:sz w:val="24"/>
          <w:szCs w:val="24"/>
        </w:rPr>
      </w:pPr>
      <w:r w:rsidRPr="0041523B">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41523B">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41523B">
        <w:rPr>
          <w:sz w:val="24"/>
          <w:szCs w:val="24"/>
          <w:vertAlign w:val="superscript"/>
        </w:rPr>
        <w:t>th</w:t>
      </w:r>
      <w:r w:rsidRPr="0041523B">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556265" w:rsidRPr="0041523B" w:rsidRDefault="00556265" w:rsidP="00556265">
      <w:pPr>
        <w:spacing w:before="240" w:line="480" w:lineRule="auto"/>
        <w:jc w:val="both"/>
        <w:rPr>
          <w:sz w:val="24"/>
          <w:szCs w:val="24"/>
        </w:rPr>
      </w:pPr>
      <w:r w:rsidRPr="0041523B">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41523B">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556265" w:rsidRPr="0041523B" w:rsidRDefault="00556265" w:rsidP="00556265">
      <w:pPr>
        <w:spacing w:before="240" w:line="480" w:lineRule="auto"/>
        <w:jc w:val="both"/>
        <w:rPr>
          <w:sz w:val="24"/>
          <w:szCs w:val="24"/>
        </w:rPr>
      </w:pPr>
      <w:r w:rsidRPr="0041523B">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41523B">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556265" w:rsidRPr="0041523B" w:rsidRDefault="00556265" w:rsidP="00556265">
      <w:pPr>
        <w:spacing w:before="240" w:line="480" w:lineRule="auto"/>
        <w:jc w:val="both"/>
        <w:rPr>
          <w:sz w:val="24"/>
          <w:szCs w:val="24"/>
        </w:rPr>
      </w:pPr>
      <w:r w:rsidRPr="0041523B">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41523B">
        <w:rPr>
          <w:sz w:val="24"/>
          <w:szCs w:val="24"/>
        </w:rPr>
        <w:lastRenderedPageBreak/>
        <w:t>that the Christians was to blame for the devastation of Rome and many Christians were persecuted in 1</w:t>
      </w:r>
      <w:r w:rsidRPr="0041523B">
        <w:rPr>
          <w:sz w:val="24"/>
          <w:szCs w:val="24"/>
          <w:vertAlign w:val="superscript"/>
        </w:rPr>
        <w:t>st</w:t>
      </w:r>
      <w:r w:rsidRPr="0041523B">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556265" w:rsidRPr="0041523B" w:rsidRDefault="00556265" w:rsidP="00556265">
      <w:pPr>
        <w:spacing w:before="240" w:line="480" w:lineRule="auto"/>
        <w:jc w:val="both"/>
        <w:rPr>
          <w:sz w:val="24"/>
          <w:szCs w:val="24"/>
        </w:rPr>
      </w:pPr>
      <w:r w:rsidRPr="0041523B">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56265" w:rsidRPr="0041523B" w:rsidRDefault="00556265" w:rsidP="00556265">
      <w:pPr>
        <w:spacing w:before="240" w:line="480" w:lineRule="auto"/>
        <w:jc w:val="both"/>
        <w:rPr>
          <w:sz w:val="24"/>
          <w:szCs w:val="24"/>
        </w:rPr>
      </w:pPr>
      <w:r w:rsidRPr="0041523B">
        <w:rPr>
          <w:sz w:val="24"/>
          <w:szCs w:val="24"/>
        </w:rPr>
        <w:t xml:space="preserve">Otho: Otho’s Life is from AD 32 to AD 69. He ruled for 95 days before committing suicide when Vitellius’ Army defeated Him in Battle. </w:t>
      </w:r>
    </w:p>
    <w:p w:rsidR="00556265" w:rsidRPr="0041523B" w:rsidRDefault="00556265" w:rsidP="00556265">
      <w:pPr>
        <w:spacing w:before="240" w:line="480" w:lineRule="auto"/>
        <w:jc w:val="both"/>
        <w:rPr>
          <w:sz w:val="24"/>
          <w:szCs w:val="24"/>
        </w:rPr>
      </w:pPr>
      <w:r w:rsidRPr="0041523B">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41523B">
        <w:rPr>
          <w:sz w:val="24"/>
          <w:szCs w:val="24"/>
        </w:rPr>
        <w:lastRenderedPageBreak/>
        <w:t xml:space="preserve">Command of His Armies in Judea, and was proclaimed Emperor by Tiberius Julius Alexander, a Prefect of Egypt and went to Rome. His advance guard captured and killed Vitellius. </w:t>
      </w:r>
    </w:p>
    <w:p w:rsidR="00556265" w:rsidRPr="0041523B" w:rsidRDefault="00556265" w:rsidP="00556265">
      <w:pPr>
        <w:spacing w:before="240" w:line="480" w:lineRule="auto"/>
        <w:jc w:val="both"/>
        <w:rPr>
          <w:sz w:val="24"/>
          <w:szCs w:val="24"/>
        </w:rPr>
      </w:pPr>
      <w:r w:rsidRPr="0041523B">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556265" w:rsidRPr="0041523B" w:rsidRDefault="00556265" w:rsidP="00556265">
      <w:pPr>
        <w:spacing w:before="240" w:line="480" w:lineRule="auto"/>
        <w:jc w:val="both"/>
        <w:rPr>
          <w:sz w:val="24"/>
          <w:szCs w:val="24"/>
        </w:rPr>
      </w:pPr>
      <w:r w:rsidRPr="0041523B">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1523B">
        <w:rPr>
          <w:sz w:val="24"/>
          <w:szCs w:val="24"/>
          <w:vertAlign w:val="superscript"/>
        </w:rPr>
        <w:t>th</w:t>
      </w:r>
      <w:r w:rsidRPr="0041523B">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41523B">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556265" w:rsidRPr="0041523B" w:rsidRDefault="00556265" w:rsidP="00556265">
      <w:pPr>
        <w:spacing w:before="240" w:line="480" w:lineRule="auto"/>
        <w:jc w:val="both"/>
        <w:rPr>
          <w:sz w:val="24"/>
          <w:szCs w:val="24"/>
        </w:rPr>
      </w:pPr>
      <w:r w:rsidRPr="0041523B">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556265" w:rsidRPr="0041523B" w:rsidRDefault="00556265" w:rsidP="00556265">
      <w:pPr>
        <w:spacing w:before="240" w:line="480" w:lineRule="auto"/>
        <w:jc w:val="center"/>
        <w:rPr>
          <w:b/>
          <w:sz w:val="24"/>
          <w:szCs w:val="24"/>
        </w:rPr>
      </w:pPr>
      <w:r w:rsidRPr="0041523B">
        <w:rPr>
          <w:b/>
          <w:sz w:val="24"/>
          <w:szCs w:val="24"/>
        </w:rPr>
        <w:lastRenderedPageBreak/>
        <w:t>The Eternal Charge of Blasphemy against the Father Stephen our Lord</w:t>
      </w:r>
    </w:p>
    <w:p w:rsidR="00556265" w:rsidRPr="0041523B" w:rsidRDefault="00556265" w:rsidP="00556265">
      <w:pPr>
        <w:spacing w:before="240" w:line="480" w:lineRule="auto"/>
        <w:jc w:val="both"/>
        <w:rPr>
          <w:sz w:val="24"/>
          <w:szCs w:val="24"/>
        </w:rPr>
      </w:pPr>
      <w:r w:rsidRPr="0041523B">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41523B">
        <w:rPr>
          <w:sz w:val="24"/>
          <w:szCs w:val="24"/>
          <w:vertAlign w:val="superscript"/>
        </w:rPr>
        <w:t>nd</w:t>
      </w:r>
      <w:r w:rsidRPr="0041523B">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556265" w:rsidRPr="0041523B" w:rsidRDefault="00556265" w:rsidP="00556265">
      <w:pPr>
        <w:spacing w:before="240" w:line="480" w:lineRule="auto"/>
        <w:jc w:val="center"/>
        <w:rPr>
          <w:b/>
          <w:sz w:val="24"/>
          <w:szCs w:val="24"/>
        </w:rPr>
      </w:pPr>
      <w:r w:rsidRPr="0041523B">
        <w:rPr>
          <w:b/>
          <w:sz w:val="24"/>
          <w:szCs w:val="24"/>
        </w:rPr>
        <w:lastRenderedPageBreak/>
        <w:t>THE 28 CHIEF’S OF POLICE AUTHORITY VERSES THE LORD STEPHEN’S AUTHORITY IN THE HT</w:t>
      </w:r>
    </w:p>
    <w:p w:rsidR="00556265" w:rsidRPr="0041523B" w:rsidRDefault="00556265" w:rsidP="00556265">
      <w:pPr>
        <w:spacing w:before="240" w:line="480" w:lineRule="auto"/>
        <w:jc w:val="both"/>
        <w:rPr>
          <w:sz w:val="24"/>
          <w:szCs w:val="24"/>
        </w:rPr>
      </w:pPr>
      <w:r w:rsidRPr="0041523B">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556265" w:rsidRPr="0041523B" w:rsidRDefault="00556265" w:rsidP="00556265">
      <w:pPr>
        <w:spacing w:line="480" w:lineRule="auto"/>
        <w:jc w:val="both"/>
        <w:rPr>
          <w:sz w:val="24"/>
          <w:szCs w:val="24"/>
        </w:rPr>
      </w:pPr>
      <w:r w:rsidRPr="0041523B">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56265" w:rsidRPr="0041523B" w:rsidRDefault="00556265" w:rsidP="00556265">
      <w:pPr>
        <w:spacing w:line="480" w:lineRule="auto"/>
        <w:jc w:val="both"/>
        <w:rPr>
          <w:sz w:val="24"/>
          <w:szCs w:val="24"/>
        </w:rPr>
      </w:pPr>
      <w:r w:rsidRPr="0041523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56265" w:rsidRPr="0041523B" w:rsidRDefault="00556265" w:rsidP="00556265">
      <w:pPr>
        <w:spacing w:line="480" w:lineRule="auto"/>
        <w:jc w:val="both"/>
        <w:rPr>
          <w:sz w:val="24"/>
          <w:szCs w:val="24"/>
        </w:rPr>
      </w:pPr>
      <w:r w:rsidRPr="0041523B">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556265" w:rsidRPr="0041523B" w:rsidRDefault="00556265" w:rsidP="00556265">
      <w:pPr>
        <w:spacing w:line="480" w:lineRule="auto"/>
        <w:jc w:val="center"/>
        <w:rPr>
          <w:b/>
          <w:sz w:val="24"/>
          <w:szCs w:val="24"/>
        </w:rPr>
      </w:pPr>
      <w:r w:rsidRPr="0041523B">
        <w:rPr>
          <w:b/>
          <w:sz w:val="24"/>
          <w:szCs w:val="24"/>
        </w:rPr>
        <w:t xml:space="preserve">THE FEDERAL </w:t>
      </w:r>
      <w:r w:rsidR="0041523B" w:rsidRPr="0041523B">
        <w:rPr>
          <w:b/>
          <w:sz w:val="24"/>
          <w:szCs w:val="24"/>
        </w:rPr>
        <w:t>FIDUCIARY</w:t>
      </w:r>
      <w:r w:rsidRPr="0041523B">
        <w:rPr>
          <w:b/>
          <w:sz w:val="24"/>
          <w:szCs w:val="24"/>
        </w:rPr>
        <w:t>’S (CUSTODIAN EUNUCHS) OVER THE FINANCIAL AFFAIRS OF THE WHITE CHRISTIAN VIRGINS FOR THE BEAUTY PREPARATIONS OF TRUE HOLINESS</w:t>
      </w:r>
    </w:p>
    <w:p w:rsidR="00556265" w:rsidRPr="0041523B" w:rsidRDefault="00556265" w:rsidP="00556265">
      <w:pPr>
        <w:spacing w:line="480" w:lineRule="auto"/>
        <w:jc w:val="both"/>
        <w:rPr>
          <w:sz w:val="24"/>
          <w:szCs w:val="24"/>
        </w:rPr>
      </w:pPr>
      <w:r w:rsidRPr="0041523B">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56265" w:rsidRPr="0041523B" w:rsidRDefault="00556265" w:rsidP="00556265">
      <w:pPr>
        <w:spacing w:line="480" w:lineRule="auto"/>
        <w:jc w:val="center"/>
        <w:rPr>
          <w:b/>
          <w:sz w:val="24"/>
          <w:szCs w:val="24"/>
        </w:rPr>
      </w:pPr>
      <w:r w:rsidRPr="0041523B">
        <w:rPr>
          <w:b/>
          <w:sz w:val="24"/>
          <w:szCs w:val="24"/>
        </w:rPr>
        <w:t xml:space="preserve">THE FEDERAL </w:t>
      </w:r>
      <w:r w:rsidR="0041523B" w:rsidRPr="0041523B">
        <w:rPr>
          <w:b/>
          <w:sz w:val="24"/>
          <w:szCs w:val="24"/>
        </w:rPr>
        <w:t>FIDUCIARY</w:t>
      </w:r>
      <w:r w:rsidRPr="0041523B">
        <w:rPr>
          <w:b/>
          <w:sz w:val="24"/>
          <w:szCs w:val="24"/>
        </w:rPr>
        <w:t>’S (CUSTODIAN EUNUCHS) OVER THE FINANCIAL AFFAIRS OF THE BLACK CHRISTIAN VIRGINS FOR THE BEAUTY PREPARATIONS OF TRUE HOLINESS</w:t>
      </w:r>
    </w:p>
    <w:p w:rsidR="00556265" w:rsidRPr="0041523B" w:rsidRDefault="00556265" w:rsidP="00556265">
      <w:pPr>
        <w:spacing w:line="480" w:lineRule="auto"/>
        <w:jc w:val="both"/>
        <w:rPr>
          <w:sz w:val="24"/>
          <w:szCs w:val="24"/>
        </w:rPr>
      </w:pPr>
      <w:r w:rsidRPr="0041523B">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41523B">
        <w:rPr>
          <w:sz w:val="24"/>
          <w:szCs w:val="24"/>
        </w:rPr>
        <w:lastRenderedPageBreak/>
        <w:t xml:space="preserve">Him no more, and He went on His way rejoicing. But Philip was found at Azotus (Ashdod). And passing through, He preached in all the cities till He came to Caesarea.”     </w:t>
      </w:r>
    </w:p>
    <w:p w:rsidR="00556265" w:rsidRPr="0041523B" w:rsidRDefault="00556265" w:rsidP="00556265">
      <w:pPr>
        <w:spacing w:line="480" w:lineRule="auto"/>
        <w:jc w:val="both"/>
        <w:rPr>
          <w:sz w:val="24"/>
          <w:szCs w:val="24"/>
        </w:rPr>
      </w:pPr>
      <w:r w:rsidRPr="0041523B">
        <w:rPr>
          <w:sz w:val="24"/>
          <w:szCs w:val="24"/>
        </w:rPr>
        <w:t>Eunuchs as Royal Servants is in Esther 1:10-11; 2:1-3, 15; 4:4-11; 2</w:t>
      </w:r>
      <w:r w:rsidRPr="0041523B">
        <w:rPr>
          <w:sz w:val="24"/>
          <w:szCs w:val="24"/>
          <w:vertAlign w:val="superscript"/>
        </w:rPr>
        <w:t>nd</w:t>
      </w:r>
      <w:r w:rsidRPr="0041523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41523B">
        <w:rPr>
          <w:sz w:val="24"/>
          <w:szCs w:val="24"/>
          <w:vertAlign w:val="superscript"/>
        </w:rPr>
        <w:t>st</w:t>
      </w:r>
      <w:r w:rsidRPr="0041523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56265" w:rsidRPr="0041523B" w:rsidRDefault="00556265" w:rsidP="00556265">
      <w:pPr>
        <w:spacing w:line="480" w:lineRule="auto"/>
        <w:jc w:val="both"/>
        <w:rPr>
          <w:sz w:val="24"/>
          <w:szCs w:val="24"/>
        </w:rPr>
      </w:pPr>
      <w:r w:rsidRPr="0041523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1523B">
        <w:rPr>
          <w:sz w:val="24"/>
          <w:szCs w:val="24"/>
          <w:vertAlign w:val="superscript"/>
        </w:rPr>
        <w:t>th</w:t>
      </w:r>
      <w:r w:rsidRPr="0041523B">
        <w:rPr>
          <w:sz w:val="24"/>
          <w:szCs w:val="24"/>
        </w:rPr>
        <w:t>–Born Son, but 10</w:t>
      </w:r>
      <w:r w:rsidRPr="0041523B">
        <w:rPr>
          <w:sz w:val="24"/>
          <w:szCs w:val="24"/>
          <w:vertAlign w:val="superscript"/>
        </w:rPr>
        <w:t>th</w:t>
      </w:r>
      <w:r w:rsidRPr="0041523B">
        <w:rPr>
          <w:sz w:val="24"/>
          <w:szCs w:val="24"/>
        </w:rPr>
        <w:t xml:space="preserve"> in line with Christ as the 1</w:t>
      </w:r>
      <w:r w:rsidRPr="0041523B">
        <w:rPr>
          <w:sz w:val="24"/>
          <w:szCs w:val="24"/>
          <w:vertAlign w:val="superscript"/>
        </w:rPr>
        <w:t>st</w:t>
      </w:r>
      <w:r w:rsidRPr="0041523B">
        <w:rPr>
          <w:sz w:val="24"/>
          <w:szCs w:val="24"/>
        </w:rPr>
        <w:t>-Born Son to raise up Christ to sit on His throne which makes 8 to 10 positions) were all Divine Unions done by Joseph and Mary by the Tree of Life.</w:t>
      </w:r>
    </w:p>
    <w:p w:rsidR="00556265" w:rsidRPr="0041523B" w:rsidRDefault="00556265" w:rsidP="00556265">
      <w:pPr>
        <w:spacing w:line="480" w:lineRule="auto"/>
        <w:jc w:val="both"/>
        <w:rPr>
          <w:sz w:val="24"/>
          <w:szCs w:val="24"/>
        </w:rPr>
      </w:pPr>
      <w:r w:rsidRPr="0041523B">
        <w:rPr>
          <w:sz w:val="24"/>
          <w:szCs w:val="24"/>
        </w:rPr>
        <w:t xml:space="preserve">Adam &amp; Eve’s relationship was a Divine Union until Adam disobeyed the Father Stephen’s Command &amp; Eve was deceived, which elevated them in a Sexual Union bringing forth their </w:t>
      </w:r>
      <w:r w:rsidRPr="0041523B">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1523B">
        <w:rPr>
          <w:sz w:val="24"/>
          <w:szCs w:val="24"/>
          <w:vertAlign w:val="superscript"/>
        </w:rPr>
        <w:t>nd</w:t>
      </w:r>
      <w:r w:rsidRPr="0041523B">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1523B">
        <w:rPr>
          <w:sz w:val="24"/>
          <w:szCs w:val="24"/>
          <w:vertAlign w:val="superscript"/>
        </w:rPr>
        <w:t>th</w:t>
      </w:r>
      <w:r w:rsidRPr="0041523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41523B">
        <w:rPr>
          <w:sz w:val="24"/>
          <w:szCs w:val="24"/>
        </w:rPr>
        <w:lastRenderedPageBreak/>
        <w:t>Whole World will end in fire where only 3 can be saved or the end of this Whole World will end in agape love where only 1 can be saved in 2</w:t>
      </w:r>
      <w:r w:rsidRPr="0041523B">
        <w:rPr>
          <w:sz w:val="24"/>
          <w:szCs w:val="24"/>
          <w:vertAlign w:val="superscript"/>
        </w:rPr>
        <w:t>nd</w:t>
      </w:r>
      <w:r w:rsidRPr="0041523B">
        <w:rPr>
          <w:sz w:val="24"/>
          <w:szCs w:val="24"/>
        </w:rPr>
        <w:t xml:space="preserve"> Peter 3:10-13 &amp; Acts 7:60.     </w:t>
      </w:r>
    </w:p>
    <w:p w:rsidR="00556265" w:rsidRPr="0041523B" w:rsidRDefault="00556265" w:rsidP="00556265">
      <w:pPr>
        <w:spacing w:line="480" w:lineRule="auto"/>
        <w:jc w:val="both"/>
        <w:rPr>
          <w:sz w:val="24"/>
          <w:szCs w:val="24"/>
        </w:rPr>
      </w:pPr>
      <w:r w:rsidRPr="0041523B">
        <w:rPr>
          <w:sz w:val="24"/>
          <w:szCs w:val="24"/>
        </w:rPr>
        <w:t>There are three kinds of “</w:t>
      </w:r>
      <w:r w:rsidRPr="0041523B">
        <w:rPr>
          <w:b/>
          <w:sz w:val="24"/>
          <w:szCs w:val="24"/>
        </w:rPr>
        <w:t>Intercourse</w:t>
      </w:r>
      <w:r w:rsidRPr="0041523B">
        <w:rPr>
          <w:sz w:val="24"/>
          <w:szCs w:val="24"/>
        </w:rPr>
        <w:t>” in the Holy Bible. First, is the “</w:t>
      </w:r>
      <w:r w:rsidRPr="0041523B">
        <w:rPr>
          <w:b/>
          <w:sz w:val="24"/>
          <w:szCs w:val="24"/>
        </w:rPr>
        <w:t>Popular Sexual Eros Love Intercourse</w:t>
      </w:r>
      <w:r w:rsidRPr="0041523B">
        <w:rPr>
          <w:sz w:val="24"/>
          <w:szCs w:val="24"/>
        </w:rPr>
        <w:t>” committed only by a Man and a Woman from the Tree of the Knowledge of Good and Evil in a Strength 40 Year Kingdom of This World in Genesis 4:1. Second, is the “</w:t>
      </w:r>
      <w:r w:rsidRPr="0041523B">
        <w:rPr>
          <w:b/>
          <w:sz w:val="24"/>
          <w:szCs w:val="24"/>
        </w:rPr>
        <w:t>Known Holy Law Love Intercourse</w:t>
      </w:r>
      <w:r w:rsidRPr="0041523B">
        <w:rPr>
          <w:sz w:val="24"/>
          <w:szCs w:val="24"/>
        </w:rPr>
        <w:t>” in Luke 2:23 from the Midst of the Tree of Life done by a Man and a Woman and also Boys and Girls in Luke 20:35-36 in a Wisdom 80 Year Law Kingdom of Heaven in 1</w:t>
      </w:r>
      <w:r w:rsidRPr="0041523B">
        <w:rPr>
          <w:sz w:val="24"/>
          <w:szCs w:val="24"/>
          <w:vertAlign w:val="superscript"/>
        </w:rPr>
        <w:t>st</w:t>
      </w:r>
      <w:r w:rsidRPr="0041523B">
        <w:rPr>
          <w:sz w:val="24"/>
          <w:szCs w:val="24"/>
        </w:rPr>
        <w:t xml:space="preserve"> Kings 11:3 &amp; Genesis 2:9. King Solomon did this kind of Holy Law Love Intercourse with His 700 Wives and 300 Concubines. But King Solomon committed Idolatry which is “</w:t>
      </w:r>
      <w:r w:rsidRPr="0041523B">
        <w:rPr>
          <w:b/>
          <w:sz w:val="24"/>
          <w:szCs w:val="24"/>
        </w:rPr>
        <w:t>Marital Fornication</w:t>
      </w:r>
      <w:r w:rsidRPr="0041523B">
        <w:rPr>
          <w:sz w:val="24"/>
          <w:szCs w:val="24"/>
        </w:rPr>
        <w:t>” with the minority of His Foreign Wives after 80 years, but not with the majority of His Local Wives or 300 Concubines after 80 years in Tobit 4:12-13; 1</w:t>
      </w:r>
      <w:r w:rsidRPr="0041523B">
        <w:rPr>
          <w:sz w:val="24"/>
          <w:szCs w:val="24"/>
          <w:vertAlign w:val="superscript"/>
        </w:rPr>
        <w:t>st</w:t>
      </w:r>
      <w:r w:rsidRPr="0041523B">
        <w:rPr>
          <w:sz w:val="24"/>
          <w:szCs w:val="24"/>
        </w:rPr>
        <w:t xml:space="preserve"> Kings 11:1-13 &amp; Nehemiah 13:25-27. Third, is the “</w:t>
      </w:r>
      <w:r w:rsidRPr="0041523B">
        <w:rPr>
          <w:b/>
          <w:sz w:val="24"/>
          <w:szCs w:val="24"/>
        </w:rPr>
        <w:t>Unknown Holy Divine Love Intercourse</w:t>
      </w:r>
      <w:r w:rsidRPr="0041523B">
        <w:rPr>
          <w:sz w:val="24"/>
          <w:szCs w:val="24"/>
        </w:rPr>
        <w:t>” from the Tree of Life that is done by a Man and Woman in 2</w:t>
      </w:r>
      <w:r w:rsidRPr="0041523B">
        <w:rPr>
          <w:sz w:val="24"/>
          <w:szCs w:val="24"/>
          <w:vertAlign w:val="superscript"/>
        </w:rPr>
        <w:t>nd</w:t>
      </w:r>
      <w:r w:rsidRPr="0041523B">
        <w:rPr>
          <w:sz w:val="24"/>
          <w:szCs w:val="24"/>
        </w:rPr>
        <w:t xml:space="preserve"> Peter 1:4 and also Lords and Ladies in Acts 17:29 in a Lordly 120 Year Kingdom of Lordship in Matthew 19:6; Mark 10:9; Ephesians 5:31; 1</w:t>
      </w:r>
      <w:r w:rsidRPr="0041523B">
        <w:rPr>
          <w:sz w:val="24"/>
          <w:szCs w:val="24"/>
          <w:vertAlign w:val="superscript"/>
        </w:rPr>
        <w:t>st</w:t>
      </w:r>
      <w:r w:rsidRPr="0041523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1523B">
        <w:rPr>
          <w:sz w:val="24"/>
          <w:szCs w:val="24"/>
          <w:vertAlign w:val="superscript"/>
        </w:rPr>
        <w:t>nd</w:t>
      </w:r>
      <w:r w:rsidRPr="0041523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1523B">
        <w:rPr>
          <w:sz w:val="24"/>
          <w:szCs w:val="24"/>
          <w:vertAlign w:val="superscript"/>
        </w:rPr>
        <w:t>nd</w:t>
      </w:r>
      <w:r w:rsidRPr="0041523B">
        <w:rPr>
          <w:sz w:val="24"/>
          <w:szCs w:val="24"/>
        </w:rPr>
        <w:t xml:space="preserve"> Thessalonians 2:12; 2</w:t>
      </w:r>
      <w:r w:rsidRPr="0041523B">
        <w:rPr>
          <w:sz w:val="24"/>
          <w:szCs w:val="24"/>
          <w:vertAlign w:val="superscript"/>
        </w:rPr>
        <w:t>nd</w:t>
      </w:r>
      <w:r w:rsidRPr="0041523B">
        <w:rPr>
          <w:sz w:val="24"/>
          <w:szCs w:val="24"/>
        </w:rPr>
        <w:t xml:space="preserve"> Timothy </w:t>
      </w:r>
      <w:r w:rsidRPr="0041523B">
        <w:rPr>
          <w:sz w:val="24"/>
          <w:szCs w:val="24"/>
        </w:rPr>
        <w:lastRenderedPageBreak/>
        <w:t>3:4; Titus 3:3; Hebrews 11:25; 1</w:t>
      </w:r>
      <w:r w:rsidRPr="0041523B">
        <w:rPr>
          <w:sz w:val="24"/>
          <w:szCs w:val="24"/>
          <w:vertAlign w:val="superscript"/>
        </w:rPr>
        <w:t>st</w:t>
      </w:r>
      <w:r w:rsidRPr="0041523B">
        <w:rPr>
          <w:sz w:val="24"/>
          <w:szCs w:val="24"/>
        </w:rPr>
        <w:t xml:space="preserve"> Corinthians 10:7; 2</w:t>
      </w:r>
      <w:r w:rsidRPr="0041523B">
        <w:rPr>
          <w:sz w:val="24"/>
          <w:szCs w:val="24"/>
          <w:vertAlign w:val="superscript"/>
        </w:rPr>
        <w:t>nd</w:t>
      </w:r>
      <w:r w:rsidRPr="0041523B">
        <w:rPr>
          <w:sz w:val="24"/>
          <w:szCs w:val="24"/>
        </w:rPr>
        <w:t xml:space="preserve"> Peter 2:13; Luke 8:14 &amp; Romans 1:32. All those who calls Sexual Eros Money the unrighteous mammon (prostitutions, whoredoms, harlotries, sorceries &amp; wizardries) with Sweet Cane (Calamus or </w:t>
      </w:r>
      <w:r w:rsidR="0041523B" w:rsidRPr="0041523B">
        <w:rPr>
          <w:sz w:val="24"/>
          <w:szCs w:val="24"/>
        </w:rPr>
        <w:t>Cannabis</w:t>
      </w:r>
      <w:r w:rsidRPr="0041523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1523B">
        <w:rPr>
          <w:sz w:val="24"/>
          <w:szCs w:val="24"/>
          <w:vertAlign w:val="superscript"/>
        </w:rPr>
        <w:t>st</w:t>
      </w:r>
      <w:r w:rsidRPr="0041523B">
        <w:rPr>
          <w:sz w:val="24"/>
          <w:szCs w:val="24"/>
        </w:rPr>
        <w:t xml:space="preserve"> Timothy 6:10; 2</w:t>
      </w:r>
      <w:r w:rsidRPr="0041523B">
        <w:rPr>
          <w:sz w:val="24"/>
          <w:szCs w:val="24"/>
          <w:vertAlign w:val="superscript"/>
        </w:rPr>
        <w:t>nd</w:t>
      </w:r>
      <w:r w:rsidRPr="0041523B">
        <w:rPr>
          <w:sz w:val="24"/>
          <w:szCs w:val="24"/>
        </w:rPr>
        <w:t xml:space="preserve"> Peter 1:4 &amp; Isaiah 43:24.      </w:t>
      </w:r>
    </w:p>
    <w:p w:rsidR="00556265" w:rsidRPr="0041523B" w:rsidRDefault="00556265" w:rsidP="00556265">
      <w:pPr>
        <w:spacing w:line="480" w:lineRule="auto"/>
        <w:jc w:val="both"/>
        <w:rPr>
          <w:sz w:val="24"/>
          <w:szCs w:val="24"/>
        </w:rPr>
      </w:pPr>
      <w:r w:rsidRPr="0041523B">
        <w:rPr>
          <w:sz w:val="24"/>
          <w:szCs w:val="24"/>
        </w:rPr>
        <w:t xml:space="preserve">The Revelation of the Father Stephen Our Lord is that He graciously makes Himself known to Mankind since people cannot discover Him, by their own incentives. The Lord Stephen achieves this in many ways, but supremely through His Son Jesus Christ. The Necessity of the Father Stephen’s Revelation is very important to His followers. The Father Stephen is hidden from Mankind’s view because of sin. All sin is the result of disobeying the Father Stephen’s Command in Acts 7:1-8:3. The Kingdom of God disobeys His command because of the Eternal Sin in Lordship. The Kingdom of Heaven disobeys His command because of the Eternal Sin in the Law.  The Kingdom of Earth disobeys His command because of Forgivable Sins. The Kingdom of the World disobeys His command because of Sins that have not been forgiven. In Isaiah 59:2 says “…but Your iniquities have made a separation between You and Your God, and Your sins have hidden His face from You so that He does not hear.” In Deuteronomy 31:18 mentions “And I will surely hide My face in that day because of all the evil that they have done, because they have turned to other Gods.” In Ezekiel 39:23 states “And the Nations shall know that the house of Israel went into captivity for their iniquity, because they dealt so treacherously with Me that I </w:t>
      </w:r>
      <w:r w:rsidRPr="0041523B">
        <w:rPr>
          <w:sz w:val="24"/>
          <w:szCs w:val="24"/>
        </w:rPr>
        <w:lastRenderedPageBreak/>
        <w:t>hid My face from them and gave them into the hand  of their Adversaries, and they all fell by the sword.” In Micah 3:4 declares “Then they will cry to the LORD, but He will not answer them, He will hide His face from them at that time, because they have made their deeds evil.” In Isaiah 1:15 tells us “When You spread out Your hands, I will hide My eyes from You, even though You make many prayers, I will not listen, Your hands are full of blood.” In Isaiah 45:15 says “Truly, You are a God who hides Himself, O God of Israel, the Savoir.” In Isaiah 64:7 mentions “There is no One who calls upon Your name, who rouses Himself to take hold of You, for You have hidden Your face from Us, and have made Us melt in the hand of Our iniquities.” Most people are ignorant of the Father Stephen. In Exodus 5:2 states “But Pharaoh said, ‘Who is the LORD that I should obey His voice and let Israel go? I do not know the LORD, and moreover, I will not let Israel go.’” In Judges 2:10 declares “And all that generation also were gathered to their Fathers. And there arose another generation after them who did not know the LORD or the work that He had done for Israel.” In Jeremiah 4:22 tells us “For My people are foolish, they know Me not, they are stupid Children, they have no understanding. They are wise---in doing evil! But how to do good they know not.” In Galatians 4:8 declares “Formerly, when You did not know God, You were enslaved to those that by nature are not Gods.” In Ephesians 4:18 states “They are darkened in their understanding, alienated from the life of God because of the ignorance that is in them, due to their hardness of heart.” In 1</w:t>
      </w:r>
      <w:r w:rsidRPr="0041523B">
        <w:rPr>
          <w:sz w:val="24"/>
          <w:szCs w:val="24"/>
          <w:vertAlign w:val="superscript"/>
        </w:rPr>
        <w:t>st</w:t>
      </w:r>
      <w:r w:rsidRPr="0041523B">
        <w:rPr>
          <w:sz w:val="24"/>
          <w:szCs w:val="24"/>
        </w:rPr>
        <w:t xml:space="preserve"> Thessalonians 4:5 tells us “…not in the passion of lust like the Gentiles who do not know God…” In John 4:22 mentions “You worship what You do not know, We worship what We know, for salvation is from the Jews.” In John 15:21 states “But all these things they will do to You on account of My name, because they do not know Him who sent Me.” In Acts 17:23 declares “For as I passed </w:t>
      </w:r>
      <w:r w:rsidRPr="0041523B">
        <w:rPr>
          <w:sz w:val="24"/>
          <w:szCs w:val="24"/>
        </w:rPr>
        <w:lastRenderedPageBreak/>
        <w:t>along and observed the objects of Your worship, I found also an altar with the inscription: ‘</w:t>
      </w:r>
      <w:r w:rsidRPr="0041523B">
        <w:rPr>
          <w:b/>
          <w:sz w:val="24"/>
          <w:szCs w:val="24"/>
        </w:rPr>
        <w:t>TO THE UNKNOWN GOD</w:t>
      </w:r>
      <w:r w:rsidRPr="0041523B">
        <w:rPr>
          <w:sz w:val="24"/>
          <w:szCs w:val="24"/>
        </w:rPr>
        <w:t>.’  What therefore You worship as unknown, this I proclaim to You.” People can in no way know the Father Stephen without His aid in John 4:21-24. In Matthew 11:25-27 says “At that time Jesus declared, ‘I thank You, Father (Stephen), Lord of Heaven and Earth, that You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expect the Son (Jesus) and Anyone to who the Son (Jesus) chooses to reveal Him (Brother John the Holy Ghost).” Also the scripture is in Luke 10:21-22. In Job 34:29 states “When He is quiet, who can condemn? When He hides His face, who can behold Him, whether it be a Nation or a Man?” In 1</w:t>
      </w:r>
      <w:r w:rsidRPr="0041523B">
        <w:rPr>
          <w:sz w:val="24"/>
          <w:szCs w:val="24"/>
          <w:vertAlign w:val="superscript"/>
        </w:rPr>
        <w:t>st</w:t>
      </w:r>
      <w:r w:rsidRPr="0041523B">
        <w:rPr>
          <w:sz w:val="24"/>
          <w:szCs w:val="24"/>
        </w:rPr>
        <w:t xml:space="preserve"> Corinthians 1:21 tells us “For since, in the wisdom of God, the World did not know God through wisdom, it pleased God through the Folly (Sexual Eros Love) of what We preach to save those who believe.” What is the means by which the Father Stephen reveals Himself? By the Holy Scriptures the Father Stephen is revealed. In Psalms 119:105 says “Your word is a lamp to My feet and a light to My path.” In Psalms 119:130 declares “The unfolding of Your words gives light, it imparts understanding to the simple.” In Psalms 19:7-10 mentions “The Law of the LORD is perfect, reviving the Soul, the testimony of the LORD is sure, making wise the simple, the precepts of the LORD are right, rejoicing the heart, the commandments of the LORD is pure, enlightening the eyes, the fear of the LORD is clean, enduring forever, the rules of the LORD are true, and righteous altogether. More to be desired are they than gold, even much fine gold, sweeter also than honey.” In Psalms 147:19 tells us “He declares His word to Jacob, His statutes and rules to Israel.”  In </w:t>
      </w:r>
      <w:r w:rsidRPr="0041523B">
        <w:rPr>
          <w:sz w:val="24"/>
          <w:szCs w:val="24"/>
        </w:rPr>
        <w:lastRenderedPageBreak/>
        <w:t>Proverbs 6:23 says “For the commandment is a lamp and the teaching a light, and the reproofs of discipline are the way of life…” In 2</w:t>
      </w:r>
      <w:r w:rsidRPr="0041523B">
        <w:rPr>
          <w:sz w:val="24"/>
          <w:szCs w:val="24"/>
          <w:vertAlign w:val="superscript"/>
        </w:rPr>
        <w:t>nd</w:t>
      </w:r>
      <w:r w:rsidRPr="0041523B">
        <w:rPr>
          <w:sz w:val="24"/>
          <w:szCs w:val="24"/>
        </w:rPr>
        <w:t xml:space="preserve"> Peter 1:19-21 states “And We have the Prophetic Word more fully confirmed, to which You will do well to pay attention as to a lamp shining in a dark place, until the day dawns and the morning star rises in Your hearts, knowing this first of all, that no prophesy of Scripture comes from Someone’s own interpretation. For no prophesy was ever produced by the will of Man, but Men spoke from God as they were carried along by the Holy Spirit.” In 2</w:t>
      </w:r>
      <w:r w:rsidRPr="0041523B">
        <w:rPr>
          <w:sz w:val="24"/>
          <w:szCs w:val="24"/>
          <w:vertAlign w:val="superscript"/>
        </w:rPr>
        <w:t>nd</w:t>
      </w:r>
      <w:r w:rsidRPr="0041523B">
        <w:rPr>
          <w:sz w:val="24"/>
          <w:szCs w:val="24"/>
        </w:rPr>
        <w:t xml:space="preserve"> Timothy 3:16 declares “All Scripture is breathed out by God and profitable for teaching, for reproof, for correction, and for training in righteousness…” By the Holy Spirit the Father Stephen is revealed. In Ephesians 1:17 says “…that the God of Our Lord Jesus Christ, the Father (Stephen) of glory, may give You the Spirit of Wisdom and of the Revelation in the Knowledge of Him…”  In Nehemiah 9:20 tells us “You gave Your good Spirit to instruct them and did not withhold Your manna from their mouth and gave them water for their thirst.” In John 14:26 states “But the Helper (Counselor), the Holy Spirit, whom the Father (Stephen) will send in My name, He will teach You all things and bring to Your remembrance all that I have said to You.” In 1</w:t>
      </w:r>
      <w:r w:rsidRPr="0041523B">
        <w:rPr>
          <w:sz w:val="24"/>
          <w:szCs w:val="24"/>
          <w:vertAlign w:val="superscript"/>
        </w:rPr>
        <w:t>st</w:t>
      </w:r>
      <w:r w:rsidRPr="0041523B">
        <w:rPr>
          <w:sz w:val="24"/>
          <w:szCs w:val="24"/>
        </w:rPr>
        <w:t xml:space="preserve"> Corinthians 2:10 mentions “…these things God has revealed to Us through the Spirit. For the Spirit searches everything, even the depths of God.” In 1</w:t>
      </w:r>
      <w:r w:rsidRPr="0041523B">
        <w:rPr>
          <w:sz w:val="24"/>
          <w:szCs w:val="24"/>
          <w:vertAlign w:val="superscript"/>
        </w:rPr>
        <w:t>st</w:t>
      </w:r>
      <w:r w:rsidRPr="0041523B">
        <w:rPr>
          <w:sz w:val="24"/>
          <w:szCs w:val="24"/>
        </w:rPr>
        <w:t xml:space="preserve"> Corinthians 2:12 states “Now We have received not the Spirit of the World, but the Spirit who is from God, that We might understand the things freely given Us by God.” In 1</w:t>
      </w:r>
      <w:r w:rsidRPr="0041523B">
        <w:rPr>
          <w:sz w:val="24"/>
          <w:szCs w:val="24"/>
          <w:vertAlign w:val="superscript"/>
        </w:rPr>
        <w:t>st</w:t>
      </w:r>
      <w:r w:rsidRPr="0041523B">
        <w:rPr>
          <w:sz w:val="24"/>
          <w:szCs w:val="24"/>
        </w:rPr>
        <w:t xml:space="preserve"> John 2:27 tells us “But the anointing that You received from Him abides in You, and You have no need that Anyone should teach You, but as His anointing teaches You about everything, and is true, and is no lie---just as it has taught You, abide in Him.” In Luke 2:26 mentions ‘And it had been revealed to Him by the Holy Spirit that He would not see death before He had seen the Lord’s Christ.” In Luke 12:12 states “...for </w:t>
      </w:r>
      <w:r w:rsidRPr="0041523B">
        <w:rPr>
          <w:sz w:val="24"/>
          <w:szCs w:val="24"/>
        </w:rPr>
        <w:lastRenderedPageBreak/>
        <w:t xml:space="preserve">the Holy Spirit will teach You in that very hour what You ought to say.” Supremely by the Son Jesus Christ the Father Stephen is revealed. In Hebrews 1:1-2 says “Long ago, at many times and in many ways, God spoke to Our Father by the Prophets, but in these last days He has spoken to Us by His Son, whom He appointed the heir of all things, through who also He created the World.” In John 1:18 tells us “No One has ever seen God, the only God (Lord Yahweh), who is at the Father (Stephen’s) side, He has made Him known.” In John 8:26 states “I have much to say about You, and much to judge, but He who sent Me is true, and I declare to the World what I have heard from Him.”  In John 12:49 mentions “For I have not spoken on My own authority, but the Father (Stephen) who sent Me has Himself given Me a commandment---what to say and what to speak.” In John 14:10 declares “Do You not believe that I am in the Father (Stephen) and the Father (Stephen) is in Me? The words that I say to You I do not speak on My own authority, but the Father (Stephen) who dwells in Me does His works.” In John 17:6 says “I have manifested Your name to the people whom You gave Me out of the World, Yours they were, and You gave them to Me, and they have kept Your word.” In the Creation the Father Stephen is revealed. In Psalms 19:1 states “The Heavens declares the glory of God, and the sky above proclaims His handiwork.” In Psalms 97:6 declares “The Heavens proclaim His righteousness, and all the peoples see His glory.” In Acts 14:17 mentions “Yet He did not leave Himself without Witness, for He did good by giving You rains from Heaven and fruitful seasons, satisfying Your hearts with food and gladness.” In Acts 17:26-27 tells us “And He made from  One Man every Nation of Mankind to live on all the face of the Earth, having determined allotted periods and boundaries of their dwelling place, that they should seek God, and perhaps feel their way toward Him and find Him. Yet He is actually not far from each One of Us…” In </w:t>
      </w:r>
      <w:r w:rsidRPr="0041523B">
        <w:rPr>
          <w:sz w:val="24"/>
          <w:szCs w:val="24"/>
        </w:rPr>
        <w:lastRenderedPageBreak/>
        <w:t xml:space="preserve">Dreams and Visions the Father Stephen is revealed. In Daniel 1:17 mentions “As for these four Youths, God gave them learning and skill in all literature and wisdom, and Daniel had understanding in all visions and dreams.” In Isaiah 1:1 says “The vision of Isaiah the Son of Amoz, which He saw concerning Judah and Jerusalem in the days of Uzziah, Jotham, Ahaz and Hezekiah, Kings of Judah.” In Genesis 15:1 declares “After these things the word of the LORD came to Abram in a vision” ‘Fear not, Abram, I am Your shield and Your reward shall be very great.’” In Ezekiel 11:24 states “And the Spirit lifted Me up and brought Me in the vision by the Spirit of God into Chaldea, to the exiles. Then the vision that I had seen went up from Me.” In Nahum 1:1 declares “An oracle concerning Nineveh, the book of the vision of Nahum of Elkosh.” In Daniel 8:1 tells us “In the third year of the reign of King Belshazzar a vision appeared to Me, Daniel, after that which appeared to Me at the first.” In Matthew 1:20 says “But as He considered these things, behold, an Angel (Lord) of the LORD appeared to Him in a dream, saying, ‘Joseph, Son of David, do not fear to take Mary as Your Wife, for that which is conceived in Her is from the Holy Spirit.’” In Matthew 2:12 states “And being warned in a dream not to return to Herod, they departed to their own country by another way.” In Matthew 2:22 says “But when He heard that Archelaus was reigning over Judea in place of His Father Herod, He was afraid to go there, and being warned in a dream He withdrew to the district of Galilee.” In Acts 9:10 declares “Now there was a Disciple at Damascus named Ananias. The Lord said to Him in a vision, ‘Ananias.’ And He said, ‘Here I am, Lord.’” In Acts 16:9 mentions “And a vision appeared to Paul in the night: a Man of Macedonia was standing there, urging Him and saying, ‘Come over to Macedonia and help Us.’” In Acts 22:17-18 says “When I had returned to Jerusalem and was praying in the temple, I fell into a trance and saw Him saying to Me, ‘Make </w:t>
      </w:r>
      <w:r w:rsidRPr="0041523B">
        <w:rPr>
          <w:sz w:val="24"/>
          <w:szCs w:val="24"/>
        </w:rPr>
        <w:lastRenderedPageBreak/>
        <w:t>haste and get out of Jerusalem quickly, because they will not accept Your testimony about Me.’” Through all the Prophets the Father Stephen is revealed. In Numbers 12:6 states “And He said, ‘Hear My words: If there is a Prophet among You, I the LORD make Myself known to Him in a vision, I speak with Him in a dream.’” In Amos 3:7 declares “For the Lord GOD does nothing without revealing His secret to His Servants the Prophets.” In 2</w:t>
      </w:r>
      <w:r w:rsidRPr="0041523B">
        <w:rPr>
          <w:sz w:val="24"/>
          <w:szCs w:val="24"/>
          <w:vertAlign w:val="superscript"/>
        </w:rPr>
        <w:t>nd</w:t>
      </w:r>
      <w:r w:rsidRPr="0041523B">
        <w:rPr>
          <w:sz w:val="24"/>
          <w:szCs w:val="24"/>
        </w:rPr>
        <w:t xml:space="preserve"> Samuel 7:17 mentions “In accordance with all these words, and in accordance with all the vision, Nathan spoke to David.” Also the scripture is in 1</w:t>
      </w:r>
      <w:r w:rsidRPr="0041523B">
        <w:rPr>
          <w:sz w:val="24"/>
          <w:szCs w:val="24"/>
          <w:vertAlign w:val="superscript"/>
        </w:rPr>
        <w:t>st</w:t>
      </w:r>
      <w:r w:rsidRPr="0041523B">
        <w:rPr>
          <w:sz w:val="24"/>
          <w:szCs w:val="24"/>
        </w:rPr>
        <w:t xml:space="preserve"> Chronicles 17:15. In 2</w:t>
      </w:r>
      <w:r w:rsidRPr="0041523B">
        <w:rPr>
          <w:sz w:val="24"/>
          <w:szCs w:val="24"/>
          <w:vertAlign w:val="superscript"/>
        </w:rPr>
        <w:t>nd</w:t>
      </w:r>
      <w:r w:rsidRPr="0041523B">
        <w:rPr>
          <w:sz w:val="24"/>
          <w:szCs w:val="24"/>
        </w:rPr>
        <w:t xml:space="preserve"> Samuel 7:27 tells us “For You, O LORD of Hosts, the God of Israel, have made this revelation to Your Servant, saying, ‘I will build You a house.’ Therefore Your Servant has found courage to pray this prayer to You.” Also a similar scripture is in 1</w:t>
      </w:r>
      <w:r w:rsidRPr="0041523B">
        <w:rPr>
          <w:sz w:val="24"/>
          <w:szCs w:val="24"/>
          <w:vertAlign w:val="superscript"/>
        </w:rPr>
        <w:t>st</w:t>
      </w:r>
      <w:r w:rsidRPr="0041523B">
        <w:rPr>
          <w:sz w:val="24"/>
          <w:szCs w:val="24"/>
        </w:rPr>
        <w:t xml:space="preserve"> Chronicles 17:25. In Isaiah 22:14 states “The LORD of hosts had revealed Himself in My ears: ‘Surely this iniquity will not be atoned for You until You die,’ says the Lord GOD of Hosts.” In 1</w:t>
      </w:r>
      <w:r w:rsidRPr="0041523B">
        <w:rPr>
          <w:sz w:val="24"/>
          <w:szCs w:val="24"/>
          <w:vertAlign w:val="superscript"/>
        </w:rPr>
        <w:t>st</w:t>
      </w:r>
      <w:r w:rsidRPr="0041523B">
        <w:rPr>
          <w:sz w:val="24"/>
          <w:szCs w:val="24"/>
        </w:rPr>
        <w:t xml:space="preserve"> Peter 1:12 mentions “It was revealed to them that they were serving not themselves but You, in the things that have now been announced to You through those who preached the good news to You by the Holy Spirit sent from Heaven, things into which Angels (Lords) long to look.” In the Exodus the Father Stephen is revealed. In Exodus 7:5 says “The Egyptians shall know I am the LORD when I stretch out My hand against Egypt, and bring out the people of Israel from among them.” In Exodus 14:4 declares “And I will harden Pharaoh’s heart, and He will pursue them, and I will get glory over Pharaoh and all His host, and the Egyptians shall know that I am the LORD. And they did so.” In Ezekiel 20:5 mentions “…and say to them, Thus says the Lord GOD: ‘On the day when I choose Israel, I swore to the offspring of the house of Jacob, making Myself known to them in the land of Egypt, I swore to them,’ saying, ‘I am the LORD Your GOD.’” In Ezekiel 20:9 says “But I acted for the sake of My name, that it </w:t>
      </w:r>
      <w:r w:rsidRPr="0041523B">
        <w:rPr>
          <w:sz w:val="24"/>
          <w:szCs w:val="24"/>
        </w:rPr>
        <w:lastRenderedPageBreak/>
        <w:t>should not be profaned in the sight of the Nations among whom they lived, in whose sight I made Myself known to them in bringing them out of the land of Egypt.” In 1</w:t>
      </w:r>
      <w:r w:rsidRPr="0041523B">
        <w:rPr>
          <w:sz w:val="24"/>
          <w:szCs w:val="24"/>
          <w:vertAlign w:val="superscript"/>
        </w:rPr>
        <w:t>st</w:t>
      </w:r>
      <w:r w:rsidRPr="0041523B">
        <w:rPr>
          <w:sz w:val="24"/>
          <w:szCs w:val="24"/>
        </w:rPr>
        <w:t xml:space="preserve"> Samuel 2:27 tells us “And there came a Man of God to Eli and said to Him, Thus says the LORD, ‘Did I indeed reveal Myself to the house of Your Father when they were in Egypt subject to the house of Pharaoh?’” In Special Signs the Father Stephen is revealed. In Judges 6:36-40 talks about Gideon’s fleece &amp; says “This Gideon said to God, ‘If You will save Israel by My hand, as You have said, behold, I am laying a fleece of wool on the threshing floor. If there is dew on the fleece alone, and it is dry on all the ground, then I shall know that You will save Israel by My hand, as You have said. And it was so.’ When He rose early next morning and squeezed the fleece, He wrung enough dew from the fleece to fill a bowl with water. Then Gideon said to God. ‘Let not Your anger burn against Me, let Me speak just once more. Please let Me test just once more with the fleece. Please let it be dry on the fleece only, and on all the ground let there be dew.’ And God did so that night, and it was dry on the fleece only, and on all the ground there was dew.” In 2</w:t>
      </w:r>
      <w:r w:rsidRPr="0041523B">
        <w:rPr>
          <w:sz w:val="24"/>
          <w:szCs w:val="24"/>
          <w:vertAlign w:val="superscript"/>
        </w:rPr>
        <w:t>nd</w:t>
      </w:r>
      <w:r w:rsidRPr="0041523B">
        <w:rPr>
          <w:sz w:val="24"/>
          <w:szCs w:val="24"/>
        </w:rPr>
        <w:t xml:space="preserve"> Kings 20:9-11 talks about a shadow moving backwards &amp; states “And Isaiah said, ‘This shall be the sign to You from the LORD, that the LORD will do the thing that He has promised: shall the shadow go forward 10 steps, or go back 10 steps? And Hezekiah answered, ‘It is an easy thing for the shadow to lengthen 10 steps. Rather let the shadow go back 10 steps.’ And Isaiah the Prophet called to the LORD, and He brought the shadow back 10 steps, by which it had gone down on the steps of Ahaz.” Also a similar scripture is in Isaiah 38:7-8. In 1</w:t>
      </w:r>
      <w:r w:rsidRPr="0041523B">
        <w:rPr>
          <w:sz w:val="24"/>
          <w:szCs w:val="24"/>
          <w:vertAlign w:val="superscript"/>
        </w:rPr>
        <w:t>st</w:t>
      </w:r>
      <w:r w:rsidRPr="0041523B">
        <w:rPr>
          <w:sz w:val="24"/>
          <w:szCs w:val="24"/>
        </w:rPr>
        <w:t xml:space="preserve"> Kings 13:3-5 talks about an Altar split apart &amp; declares “And He gave a sign the same day, saying, This is the sign that the LORD has spoken: ‘Behold, the altar shall be torn down, and the ashes that are on it shall be poured out.’ And when the King heard the saying of the Man of </w:t>
      </w:r>
      <w:r w:rsidRPr="0041523B">
        <w:rPr>
          <w:sz w:val="24"/>
          <w:szCs w:val="24"/>
        </w:rPr>
        <w:lastRenderedPageBreak/>
        <w:t xml:space="preserve">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Being Face to Face with the Revealed Father Stephen is proven in scripture. In Numbers 12:8 says “With Him I speak mouth to mouth, clearly, and not in riddles, and He beholds the form of the LORD. Why then were You not afraid to speak against My Servant Moses?” In Exodus 24:9-10 mentions “Then Moses and Aaron, Nadab, and Abihu, and seventy of the Elders (Lords) of Israel went up, and they saw the God of Israel. There was under His feet as it were a pavement of sapphire stone, like the very Heaven for clearness.” In Genesis 32:30 tells us “So Jacob called the name of the place Peniel, saying, ‘For I have seen God face to face, and yet My life has been delivered.” Judges 13:22 declares “And Manoah said to His Wife, ‘We shall surely die, for We have seen God.” In Isaiah 6:5 mentions “And I said, ‘Woe is Me! For I am lost, for I am a Man of unclean lips, and I dwell in the midst of a people of unclean lips, for My eyes have seen the King, the LORD of Hosts!’” In Job 42:5 says “I had heard of You by the hearing of the ear, but now My eyes sees You…” The Divine Nature &amp; Deity of the Father Stephen’s Self-Revelation in His Son Jesus Christ &amp; His Own Trinity. The Father Stephen reveals His Son Jesus Christ’s True Identity. In Matthew 16:17 says “And Jesus answered Him, Blessed are You Simon Bar-Jonah! For flesh and blood has not revealed this to You, but My Father (Stephen) who is in Heaven.” In Matthew 3:17 tells us “…and behold, voice from Heaven said, ‘This is My Beloved Son, with whom I am well pleased.’” Also the scriptures are in Mark 1:11 &amp; Luke 3:22. In Matthew 17:5 states “He was still speaking when, behold, a bright cloud overshadowed them, and a voice </w:t>
      </w:r>
      <w:r w:rsidRPr="0041523B">
        <w:rPr>
          <w:sz w:val="24"/>
          <w:szCs w:val="24"/>
        </w:rPr>
        <w:lastRenderedPageBreak/>
        <w:t>from the cloud said, ‘This is My Beloved Son, with whom I am well pleased, listen to Him.’”  Also similar scriptures are in Mark 9:7 &amp; Luke 9:35. In John 1:31 mentions “I Myself did not know Him, but for this purpose I came baptizing with water, that He might be revealed to Israel.” In Galatians 1:15-16 states “But when He who had set Me apart before I was born, and who called Me by His grace, was pleased to reveal His Son to Me, in order that I might preach Him among the Gentiles, I did not immediately consult with Anyone…” In 2</w:t>
      </w:r>
      <w:r w:rsidRPr="0041523B">
        <w:rPr>
          <w:sz w:val="24"/>
          <w:szCs w:val="24"/>
          <w:vertAlign w:val="superscript"/>
        </w:rPr>
        <w:t>nd</w:t>
      </w:r>
      <w:r w:rsidRPr="0041523B">
        <w:rPr>
          <w:sz w:val="24"/>
          <w:szCs w:val="24"/>
        </w:rPr>
        <w:t xml:space="preserve"> Peter 1:17-18 declares “For when He received honor and glory from God the Father (Stephen), and the voice was borne to Him by the Majestic Glory, ‘This is My Beloved Son, with whom I am well pleased,’ We Ourselves heard this very voice borne from Heaven, for We were with Him on the Holy Mountain.” The Son Jesus is the visible image of God the Father Stephen. In Colossians 1:15 says “He is the image of the invisible God, the Firstborn of all Creation.” In 2</w:t>
      </w:r>
      <w:r w:rsidRPr="0041523B">
        <w:rPr>
          <w:sz w:val="24"/>
          <w:szCs w:val="24"/>
          <w:vertAlign w:val="superscript"/>
        </w:rPr>
        <w:t>nd</w:t>
      </w:r>
      <w:r w:rsidRPr="0041523B">
        <w:rPr>
          <w:sz w:val="24"/>
          <w:szCs w:val="24"/>
        </w:rPr>
        <w:t xml:space="preserve"> Corinthians 4:4 tells us “In their case the God of This World has blinded the minds of the Unbelievers, to keep them from seeing the light of the Gospel of the glory of Christ, who is the image of God.” In Philippians 2:6 states “…who, though He was in the form of God, did not count equality with God a thing to be grasped…” In Hebrews 1:3 tells us “He is the radiance of the glory of God and the exact imprint of His nature, and He upholds the Universe by the word of His power. After making purification for sins, He sat down at the right hand of the Majesty on High…” In John 8:42 says “If God were Your Father (Stephen), You would (agape) love Me, for I proceeded forth and came from God, nor have I come of Myself, but He sent Me.” The Brother John the Holy Ghost is the visible image of the Father Stephen. In Luke 7:27 says “Behold, I send My Messenger before Your face, who will prepare Your way before You.” In John 15:26 mentions “But when the Helper comes, whom I shall send to You from the Father (Stephen), the Spirit of </w:t>
      </w:r>
      <w:r w:rsidRPr="0041523B">
        <w:rPr>
          <w:sz w:val="24"/>
          <w:szCs w:val="24"/>
        </w:rPr>
        <w:lastRenderedPageBreak/>
        <w:t>Truth who proceeds from the Father (Stephen), He will testify of Me.” The Father Stephen is the visible image of the Lord Yahweh the Creator of the Father Stephen. In John 1:1-2 says “In the Beginning was the Word, and the Word was with God, and the Word was God. He was in the Beginning with God.” In John 1:18 states “No One (Man) has seen God at any time.” This is proven in 1</w:t>
      </w:r>
      <w:r w:rsidRPr="0041523B">
        <w:rPr>
          <w:sz w:val="24"/>
          <w:szCs w:val="24"/>
          <w:vertAlign w:val="superscript"/>
        </w:rPr>
        <w:t>st</w:t>
      </w:r>
      <w:r w:rsidRPr="0041523B">
        <w:rPr>
          <w:sz w:val="24"/>
          <w:szCs w:val="24"/>
        </w:rPr>
        <w:t xml:space="preserve"> Corinthians 2:6-16. In John 6:46 states “Not that Anyone has seen the Father (Stephen), except He who is from God, He has seen the Father (Stephen). In Acts 6:15 the Father Stephen is in cloaked form as the Angel (Lord) of the LORD &amp; says “And all who sat in the Council, looking steadfastly at Him, saw His Face as the Face of an ANGEL (LORD).” The Son Jesus Christ’s glory from the Father Stephen is still to be fully revealed. In Luke 17:30 says “…so will it be on the day when the Son of Man is revealed.” In 1</w:t>
      </w:r>
      <w:r w:rsidRPr="0041523B">
        <w:rPr>
          <w:sz w:val="24"/>
          <w:szCs w:val="24"/>
          <w:vertAlign w:val="superscript"/>
        </w:rPr>
        <w:t>st</w:t>
      </w:r>
      <w:r w:rsidRPr="0041523B">
        <w:rPr>
          <w:sz w:val="24"/>
          <w:szCs w:val="24"/>
        </w:rPr>
        <w:t xml:space="preserve"> Corinthians 1:7 declares “…so that You are not lacking in any gift, as You wait from the revealing of Our Lord Jesus Christ…” In 1</w:t>
      </w:r>
      <w:r w:rsidRPr="0041523B">
        <w:rPr>
          <w:sz w:val="24"/>
          <w:szCs w:val="24"/>
          <w:vertAlign w:val="superscript"/>
        </w:rPr>
        <w:t>st</w:t>
      </w:r>
      <w:r w:rsidRPr="0041523B">
        <w:rPr>
          <w:sz w:val="24"/>
          <w:szCs w:val="24"/>
        </w:rPr>
        <w:t xml:space="preserve"> Peter 1:7 tells us “…so that the tested genuineness of Your faith---more precious than gold that perishes though it is tested by fire---may be found to result in praise and glory and honor at the revelation of Jesus Christ.” In 1</w:t>
      </w:r>
      <w:r w:rsidRPr="0041523B">
        <w:rPr>
          <w:sz w:val="24"/>
          <w:szCs w:val="24"/>
          <w:vertAlign w:val="superscript"/>
        </w:rPr>
        <w:t>st</w:t>
      </w:r>
      <w:r w:rsidRPr="0041523B">
        <w:rPr>
          <w:sz w:val="24"/>
          <w:szCs w:val="24"/>
        </w:rPr>
        <w:t xml:space="preserve"> Peter 1:13 mentions “Therefore, preparing Your minds for action, and being sober-minded, set Your hope fully on the grace that will be brought to You at the revelation of Jesus Christ.” In 1</w:t>
      </w:r>
      <w:r w:rsidRPr="0041523B">
        <w:rPr>
          <w:sz w:val="24"/>
          <w:szCs w:val="24"/>
          <w:vertAlign w:val="superscript"/>
        </w:rPr>
        <w:t>st</w:t>
      </w:r>
      <w:r w:rsidRPr="0041523B">
        <w:rPr>
          <w:sz w:val="24"/>
          <w:szCs w:val="24"/>
        </w:rPr>
        <w:t xml:space="preserve"> Peter 4:13 tells us “But rejoice insofar as You share Christ’s sufferings, that You may also rejoice and be glad when His glory is revealed.” In 2</w:t>
      </w:r>
      <w:r w:rsidRPr="0041523B">
        <w:rPr>
          <w:sz w:val="24"/>
          <w:szCs w:val="24"/>
          <w:vertAlign w:val="superscript"/>
        </w:rPr>
        <w:t>nd</w:t>
      </w:r>
      <w:r w:rsidRPr="0041523B">
        <w:rPr>
          <w:sz w:val="24"/>
          <w:szCs w:val="24"/>
        </w:rPr>
        <w:t xml:space="preserve"> Thessalonians 1:7 states “…and to grant relief to You who are afflicted as well as to Us, when the Lord Jesus is revealed from Heaven with His Mighty Angels (Lords).” What are the things that the Father Stephen reveals? His Hidden Mysteries is Revealed by the Father Stephen. In Daniel 2:22 says “…He reveals deep and hidden things, He knows what is in the darkness, and the light dwells with Him.” In Job 12:22 mentions “He uncovers the deeps out of darkness and </w:t>
      </w:r>
      <w:r w:rsidRPr="0041523B">
        <w:rPr>
          <w:sz w:val="24"/>
          <w:szCs w:val="24"/>
        </w:rPr>
        <w:lastRenderedPageBreak/>
        <w:t>brings deep darkness to light.” In Genesis 41:16 states “Joseph answered Pharaoh, It is not in Me, God will give Pharaoh a favorable answer.” In Daniel 2:28-30 says “…but there is a God in Heaven who reveals mysteries, and He has made known to King Nebuchadnezzar what will be in the latter days. Your dream and the visions of Your head as You lay in bed are these: To You, O King, as You lay in bed came thoughts of what would be after this, and He who reveals mysteries made known to You what is to be. But as for Me, this mystery has been revealed to Me, not because of any wisdom that I have more than all the living, but in order that the interpretation may be made known to the King, and that You may know the thoughts of Your mind.” In 2</w:t>
      </w:r>
      <w:r w:rsidRPr="0041523B">
        <w:rPr>
          <w:sz w:val="24"/>
          <w:szCs w:val="24"/>
          <w:vertAlign w:val="superscript"/>
        </w:rPr>
        <w:t>nd</w:t>
      </w:r>
      <w:r w:rsidRPr="0041523B">
        <w:rPr>
          <w:sz w:val="24"/>
          <w:szCs w:val="24"/>
        </w:rPr>
        <w:t xml:space="preserve"> Esdras 10:38 declares “He answered Me then, and said, Hear Me, and I shall inform thee, and tell thee wherefore thou art afraid: for the Highest (Father Stephen in Ephesians 4:6) will reveal many secret things unto thee.” In 2</w:t>
      </w:r>
      <w:r w:rsidRPr="0041523B">
        <w:rPr>
          <w:sz w:val="24"/>
          <w:szCs w:val="24"/>
          <w:vertAlign w:val="superscript"/>
        </w:rPr>
        <w:t>nd</w:t>
      </w:r>
      <w:r w:rsidRPr="0041523B">
        <w:rPr>
          <w:sz w:val="24"/>
          <w:szCs w:val="24"/>
        </w:rPr>
        <w:t xml:space="preserve"> Esdras 12:36 mentions “Thou only has been meet to know this secret of the Highest.” In 2</w:t>
      </w:r>
      <w:r w:rsidRPr="0041523B">
        <w:rPr>
          <w:sz w:val="24"/>
          <w:szCs w:val="24"/>
          <w:vertAlign w:val="superscript"/>
        </w:rPr>
        <w:t>nd</w:t>
      </w:r>
      <w:r w:rsidRPr="0041523B">
        <w:rPr>
          <w:sz w:val="24"/>
          <w:szCs w:val="24"/>
        </w:rPr>
        <w:t xml:space="preserve"> Esdras 16:62 states “Yes, and the Spirit of Almighty God, which made all things, and searches out all hidden things in the secrets of the Earth…” In Sirach 1:30 tells us “Exalt not thyself, lest thou fall, and bring dishonor upon thy Soul, and so God discover thy secrets, and cast thee down in the midst of the congregation, because thou came not in truth to the fear of the Lord, but thy heart is full of deceit.” In Susanna 42 declares “The Susanna cried out with a loud voice, and said, O Everlasting God, that knows the secrets and know all things before they be.” His Future Events is revealed by the Father Stephen. In Genesis 41:25 says “Then Joseph said to Pharaoh, The dreams of Pharaoh are one, God has revealed to Pharaoh what He is about to do.” In 2</w:t>
      </w:r>
      <w:r w:rsidRPr="0041523B">
        <w:rPr>
          <w:sz w:val="24"/>
          <w:szCs w:val="24"/>
          <w:vertAlign w:val="superscript"/>
        </w:rPr>
        <w:t>nd</w:t>
      </w:r>
      <w:r w:rsidRPr="0041523B">
        <w:rPr>
          <w:sz w:val="24"/>
          <w:szCs w:val="24"/>
        </w:rPr>
        <w:t xml:space="preserve"> Kings 8:10 mentions “And Elisha said to Him, Go, say to Him, ‘You shall certainly recover,’ but the LORD has shown Me that He shall certainly die.” In 1</w:t>
      </w:r>
      <w:r w:rsidRPr="0041523B">
        <w:rPr>
          <w:sz w:val="24"/>
          <w:szCs w:val="24"/>
          <w:vertAlign w:val="superscript"/>
        </w:rPr>
        <w:t>st</w:t>
      </w:r>
      <w:r w:rsidRPr="0041523B">
        <w:rPr>
          <w:sz w:val="24"/>
          <w:szCs w:val="24"/>
        </w:rPr>
        <w:t xml:space="preserve"> Samuel 9:15-16 tells us “Now the day before Saul came, the </w:t>
      </w:r>
      <w:r w:rsidRPr="0041523B">
        <w:rPr>
          <w:sz w:val="24"/>
          <w:szCs w:val="24"/>
        </w:rPr>
        <w:lastRenderedPageBreak/>
        <w:t xml:space="preserve">LORD had revealed to Samuel: Tomorrow about this time I will send to You a Man from the land of Benjamin, and You shall anoint Him to be Prince over My people Israel. He shall save My people from the hand of the Philistines. For I have seen My people, because their cry has come to Me.” In Jeremiah 11:18 declares “The LORD made it known to Me and I knew then You showed Me their deeds.” In Jeremiah 38:21 states “But if You refuse to surrender, this is the vision which the LORD has shown to Me.” In Matthew 2:13 says “Now when they had departed, behold, an Angel (Lord) of the LORD appeared to Joseph in a dream and said, ‘Rise, take the Child and His Mother, and flee to Egypt, and remain there until I tell You, for Herod is about to search for the Child, to destroy Him.” In Acts 18:9-10 tells us “And the LORD said to Paul one night in a vision, ‘Do not be afraid, but go on speaking and do not be silent, for I am with You, and no One will attack You to harm You, for I have many in this city who are My people.’” In Acts 27:22-24 says “Yet now I urge You to take heart, for there will be no loss of life among You, but only for the ship. For this very night there stood before Me an Angel (Lord) of GOD to whom I belong and whom I worship, and He said, ‘Do not be afraid, Paul, You must stand before Caesar. And behold, God has granted You all those who sail with You.’” His Righteousness is Revealed by the Father Stephen. In Romans 1:17 states “For in it the righteousness of God is revealed from faith to faith, as it is written, ‘The righteous shall live by faith.’” In Romans 3:21 declares “But now the righteousness of God has been manifested apart from the Law, although the Law and the Prophets bear Witness to it…” In Isaiah 56:1 mentions “Thus says the LORD: ‘Keep justice, and do righteousness, for soon My salvation will come, and My righteousness be revealed.’” In Revelation 15:4 tells us “Who will not fear, O LORD, and glorify Your name? For You alone are holy. All Nations will come and worship You, for Your righteous acts have been </w:t>
      </w:r>
      <w:r w:rsidRPr="0041523B">
        <w:rPr>
          <w:sz w:val="24"/>
          <w:szCs w:val="24"/>
        </w:rPr>
        <w:lastRenderedPageBreak/>
        <w:t>revealed.” His Aggravation, Anger, Wrath, Rage &amp; Fury is Revealed by the Father Stephen. In Romans 1:18 it states “For the wrath of God is revealed from Heaven against all ungodliness and unrighteousness of Men who by their unrighteousness suppress the truth.” The Lord Jesus satisfied the Father Stephen’s Wrath &amp; Eternal Judgment revealed on Eternal Mankind in the Eternal Cross for Eternal Salvation in Luke 23:26-46 &amp; Romans 1:18-32. But if they persist is the Eternal Judgment in Hebrew 10:29. In 2</w:t>
      </w:r>
      <w:r w:rsidRPr="0041523B">
        <w:rPr>
          <w:sz w:val="24"/>
          <w:szCs w:val="24"/>
          <w:vertAlign w:val="superscript"/>
        </w:rPr>
        <w:t>nd</w:t>
      </w:r>
      <w:r w:rsidRPr="0041523B">
        <w:rPr>
          <w:sz w:val="24"/>
          <w:szCs w:val="24"/>
        </w:rPr>
        <w:t xml:space="preserve"> Samuel 6:7 states “And the anger of the LORD was kindled against Uzzah, and God struck Him down there because of His error, and He died there beside the Ark of God.” The Lord Peter satisfied the Father Stephen’s Aggravation &amp; Eternal Damnation revealed on Eternal Child Kind for Eternal Victory in the Eternal Upside-Down Cross in the Death of the Lord Peter. If they persist is the Eternal Damnation in Hebrews 10:26-27. The Lord John satisfied the Father Stephen’s Anger &amp; Eternal Condemnation revealed on Eternal Womankind for Eternal Grace in the Eternal Beheading in Luke 8:7-9. But if they persist is the Eternal Condemnation in Hebrews 10:29. Also the scripture is in 1</w:t>
      </w:r>
      <w:r w:rsidRPr="0041523B">
        <w:rPr>
          <w:sz w:val="24"/>
          <w:szCs w:val="24"/>
          <w:vertAlign w:val="superscript"/>
        </w:rPr>
        <w:t>st</w:t>
      </w:r>
      <w:r w:rsidRPr="0041523B">
        <w:rPr>
          <w:sz w:val="24"/>
          <w:szCs w:val="24"/>
        </w:rPr>
        <w:t xml:space="preserve"> Chronicles 13:10. In Numbers 11:1 mentions “And the people complained in the hearing of the LORD about their misfortunes, and when the LORD heard it, His anger was kindled, and the fire of the LORD burned among them and consumed some outlying parts of the camp.” In Psalms 7:11 tells us “God is a Righteous Judge, and a God who feels indignation every day.” The Lord James satisfied the Father Stephen’s Rage &amp; Eternal Charge in the Eternal Stoning for Eternal Mercy in the Eternal Law revealed on the Eternal Law in 2</w:t>
      </w:r>
      <w:r w:rsidRPr="0041523B">
        <w:rPr>
          <w:sz w:val="24"/>
          <w:szCs w:val="24"/>
          <w:vertAlign w:val="superscript"/>
        </w:rPr>
        <w:t>nd</w:t>
      </w:r>
      <w:r w:rsidRPr="0041523B">
        <w:rPr>
          <w:sz w:val="24"/>
          <w:szCs w:val="24"/>
        </w:rPr>
        <w:t xml:space="preserve"> Chronicles 28:9; Wisdom of Solomon 5:22; 11:18; Sirach 36:9 &amp; Acts 4:25; 26:11. But if they persist is the Eternal Charge in Hebrews 10:28. The Lord Stephen satisfied the Lord Yah’s Fury &amp; Eternal Damnation revealed on the other Eternal Lords for Eternal Wisdom/Power &amp; Eternal Authority in the Eternal Stoning in Eternal </w:t>
      </w:r>
      <w:r w:rsidRPr="0041523B">
        <w:rPr>
          <w:sz w:val="24"/>
          <w:szCs w:val="24"/>
        </w:rPr>
        <w:lastRenderedPageBreak/>
        <w:t xml:space="preserve">Lordship above the Eternal Law in Isaiah 34:2; 42:25; 51:17, 20, 22; 59:18; 63:3, 5-6; 66:15; Jeremiah 4:4; 6:11; 7:20; 10:25; 21:5, 12; 23:19; 25:15; 30:23; 32:31, 37; 33:5; 36:7; 42:18; 44:6; Lamentations 2:4; 4:11; Ezekiel 5:13, 15; 6:12; 7:8; 8:18; 9:8; 13:13; 14:19; 16:38, 42; 19:12; 20:8, 13, 21, 33-34; 21:17; 22:20, 22; 24:8, 13; 25:14; 30:15; 36:6, 18; 38:18; Daniel 9:16; Micah 5:15; Nahum 1:6; Sirach 48:10; Baruch 1:13 &amp; Acts 7:51-60. If they persist is the Eternal Damnation in Hebrews 10:30-31. In Romans 2:5 says “But because of Your hard and impenitent heart You are storing up wrath for Yourself on the day of wrath when God’s righteous judgment will be revealed.” His victory, grace, salvation, mercy, wisdom/power &amp; authority is Revealed by the Father Stephen. In Isaiah 52:10 mentions “The LORD has bared His holy arm (wisdom/power &amp; authority) before the eyes of all the Nations, and all the Ends of the Earth shall see the salvation of Our God.” In Psalms 98:2 says “The LORD has made known His salvation, He has revealed His righteousness (mercy) in the sight of the Nations.” In Titus 2:11 declares “For the grace has appeared, bring salvation for all people…” In Luke 2:30-32 states “…for My eyes have seen Your salvation that You have prepared (victory) in the presence of all peoples, a light for revelation to the Gentiles, and for glory to Your people Israel.” In Luke 3:6 says “…and all flesh shall see the salvation of God.” His glory is Revealed by the Father Stephen. In Isaiah 40:5 mentions “And the glory of the LORD shall be revealed, and all flesh shall see it together, for the mouth of the LORD has spoken.” In Exodus 16:10 it states “And as soon as Aaron spoke to the whole congregation of the people of Israel, they looked toward the wilderness, and behold, the glory of the LORD appeared in the cloud.” Also some other scriptures that prove the pillar of cloud &amp; fire in the wilderness are in Exodus 33:9; Numbers 12:5; Deuteronomy 1:33; Nehemiah 9:12 &amp; Psalms 78:14; 105:39. In Exodus 33:18-23 says </w:t>
      </w:r>
      <w:r w:rsidRPr="0041523B">
        <w:rPr>
          <w:sz w:val="24"/>
          <w:szCs w:val="24"/>
        </w:rPr>
        <w:lastRenderedPageBreak/>
        <w:t>“Moses said, ‘Please show Me Your glory.’ And He said, ‘I will make all My goodness pass before You and will proclaim before You My name ‘</w:t>
      </w:r>
      <w:r w:rsidRPr="0041523B">
        <w:rPr>
          <w:b/>
          <w:sz w:val="24"/>
          <w:szCs w:val="24"/>
        </w:rPr>
        <w:t>THE LORD</w:t>
      </w:r>
      <w:r w:rsidRPr="0041523B">
        <w:rPr>
          <w:sz w:val="24"/>
          <w:szCs w:val="24"/>
        </w:rPr>
        <w:t xml:space="preserve">.’ And I will be gracious to whom I will be gracious, and will show mercy on whom I will show mercy.’ But, He said, You cannot see My face, for Man shall not see Me and live.’ And the LORD said, ‘Behold, there is a place by Me where You shall stand on the rock, and while My glory passes by I will put You in a cleft of the rock, and I will cover You with My hand until I have passed by. Then I will take My hand, and You shall see My back, but My face shall not be seen.’” In Exodus 40:34 tells us “Then the cloud covered the tent of meeting, and the glory of the LORD filled the tabernacle.” Also other scriptures that prove the cloud of glory in the tabernacle and the temple are in Leviticus 16:2; Deuteronomy 5:24; 31:15; Ezekiel 9:3; 10:4; Psalms 97:6; 102:16; Isaiah 35:2; 44:23; 60:2 &amp; Acts 7:55. The Mystery of the Gospel is Revealed by the Father Stephen. In Ephesians 3:2-3 says “…assuming that You have heard of the stewardship of God’s grace that was given to Me for You, how the mystery was made known to Me by revelation, as I have written briefly.” In Matthew 13:11 states “And He answered then, to You it has been given to know the secrets of the Kingdom of Heaven, but to them it has not been given.” In Luke 8:10 says “He said, to You it has been given to know the secrets of the Kingdom of God, but for others they are in parables, so that seeing they may not see, and hearing they may not understand.” Also the scripture is in Mark 4:11. In Romans 16:25-26 declares “Now to Him who is able to strengthen You according to My Gospel and the preaching of Jesus Christ, according to the revelation of the mystery that was kept secret for long ages but has now been disclosed and through the prophetic writings has been made known to all Nations, according to the Command of the Eternal God (Father Stephen Our Lord), to bring about the obedience of faith…” In Galatians 3:23 declares “Now </w:t>
      </w:r>
      <w:r w:rsidRPr="0041523B">
        <w:rPr>
          <w:sz w:val="24"/>
          <w:szCs w:val="24"/>
        </w:rPr>
        <w:lastRenderedPageBreak/>
        <w:t>before faith came, We were held captive under the Law, imprisoned until the coming faith would be revealed.” In Colossians 1:26-27 mentions “…the mystery hidden for ages and generations but now revealed to His Saints (Lords). To them God chose to make known how great among the Gentiles are the riches of the glory of this mystery, which is Christ in You, the hope of glory.” In Ephesians 3:5-6 states “…which was not made known to the Sons of Men in other generations as it has now been revealed to His Holy Apostles and Prophets by the Spirit. This mystery is that the Gentiles as fellow heirs, members of the same body, and partakers of the promise in Christ Jesus through the Gospel.”  In 2</w:t>
      </w:r>
      <w:r w:rsidRPr="0041523B">
        <w:rPr>
          <w:sz w:val="24"/>
          <w:szCs w:val="24"/>
          <w:vertAlign w:val="superscript"/>
        </w:rPr>
        <w:t>nd</w:t>
      </w:r>
      <w:r w:rsidRPr="0041523B">
        <w:rPr>
          <w:sz w:val="24"/>
          <w:szCs w:val="24"/>
        </w:rPr>
        <w:t xml:space="preserve"> Timothy 1:10 tells us “…and which now has been manifested through the appearing of Our Savior Christ Jesus, who abolished death and brought life and immortality to light through the Gospel…” What is the Revelation of the Father Stephen’s Divine Will? The Physical means by which the Father Stephen reveals His Divine Will by: The Majestic Urim &amp; Majestic Thummim in Exodus 28:30; Leviticus 8:8; Numbers 27:21; Deuteronomy 33:8; 1</w:t>
      </w:r>
      <w:r w:rsidRPr="0041523B">
        <w:rPr>
          <w:sz w:val="24"/>
          <w:szCs w:val="24"/>
          <w:vertAlign w:val="superscript"/>
        </w:rPr>
        <w:t>st</w:t>
      </w:r>
      <w:r w:rsidRPr="0041523B">
        <w:rPr>
          <w:sz w:val="24"/>
          <w:szCs w:val="24"/>
        </w:rPr>
        <w:t xml:space="preserve"> Samuel 26:8; Ezra 2:63; Nehemiah 7:65 &amp; Sirach 45:10. The Father Stephen Our Lord is the Eternal High Priest for the Lords only &amp; the Mother Barbara Our Lady is the Eternal High Priestess for Ladies only that consults the Majestic Urim and Majestic Thummim to know the Holy Judgments of the LORD YAHWEH/LADY VICTORIA in James 1:17. The Lord Jesus is the Eternal High priest for Mankind only &amp; the Lady Mary is the Eternal High Priestess for Womankind only, the Lord Peter for Male-Child Kind only &amp; the Lady Victoria for Female-Child Kind only, the Lord John for Womankind only &amp; the Lady Elizabeth for Mankind only &amp; the Lord James for the Law over Angels, Spirits, Ghosts, Phantoms, Shadows &amp; Single Boys &amp; the Lady Mary for the Female Law &amp; Single Girls that consults the Majestic Urim &amp; Majestic Thummim to know the Holy Judgments of the Father Stephen Our Lord/Mother </w:t>
      </w:r>
      <w:r w:rsidRPr="0041523B">
        <w:rPr>
          <w:sz w:val="24"/>
          <w:szCs w:val="24"/>
        </w:rPr>
        <w:lastRenderedPageBreak/>
        <w:t xml:space="preserve">Barbara Our Lady. Also the Father Stephen’s Divine Will by Casting Lots is in Joshua 18:6-10; Jonah 1:7 &amp; Acts 1:26. The Father Stephen’s Self-Revelation makes His Divine Will plain to All. In Romans 1:20 says “For His invisible attributes, namely, His Eternal Power (Supreme Authority) and Divine Nature (Deity &amp; God-Head Bodily), have been clearly perceived, ever since the Creation of the World (Proverbs 8:22-29---RSV &amp; 9:30-31---NIV), in the things that have been made. So they are without excuse.” In Zechariah 7:11-12 declares “But they refused to pay attention and turned a stubborn shoulder and stopped their ears that they might not hear. They made their hearts diamond-hard lest they should hear the Law and the Worlds of the LORD of Hosts had sent by His Spirit through the former Prophets. Therefore great anger came from the LORD of Hosts.” In John 9:41 states “Jesus said to them, ‘If You were blind, You would have no guilt, but now that You say, ‘We see’. Your guilt remains.” In John 16:8 mentions “And when He comes, He will convict the World concerning sin and righteousness and judgment.” In Romans 7:7 tells us “What then shall We say? That the Law is sin? By no means! Yet if it had not been for the Law, I would not have known sin. For I would not have known what it is to covet if the Law had not said, ‘You shall not covet.’” In Acts 7:57-58 says “They cried out with a loud voice, stopped their ears, and ran at Him with one accord and they cast Him out of the city and stoned Him (Father Stephen).” The Father Stephen’s Self-Revelation is according to His own sovereign purpose. In Isaiah 65:1 declares “I was ready to be sought by those who did not ask for Me, I was ready to be found by those who did not seek Me. I said, ‘here I am, here I am,’ to a Nation that was not called by My name.” In Daniel 2:30 states “But as for Me, this mystery has been revealed to Me, not because of any wisdom that I have more than the living, but in order that the interpretation may be made known to the King, and that You may know the </w:t>
      </w:r>
      <w:r w:rsidRPr="0041523B">
        <w:rPr>
          <w:sz w:val="24"/>
          <w:szCs w:val="24"/>
        </w:rPr>
        <w:lastRenderedPageBreak/>
        <w:t xml:space="preserve">thoughts of Your mind.”  In Romans 10:20 says “Then Isaiah is so bold to say, I have been found by those who did not seek Me, I have shown Myself to those who did not ask for Me.” In Galatians 1:11-12 tells us “For I would have You know, Brothers, that the Gospel that was preached by Me is not Man’s Gospel. For I did not receive it from any Man, nor was I taught it, but I received it through a revelation of Jesus Christ.”   </w:t>
      </w:r>
    </w:p>
    <w:p w:rsidR="00556265" w:rsidRPr="0041523B" w:rsidRDefault="00556265" w:rsidP="00556265">
      <w:pPr>
        <w:spacing w:line="480" w:lineRule="auto"/>
        <w:jc w:val="both"/>
        <w:rPr>
          <w:sz w:val="24"/>
          <w:szCs w:val="24"/>
        </w:rPr>
      </w:pPr>
      <w:r w:rsidRPr="0041523B">
        <w:rPr>
          <w:sz w:val="24"/>
          <w:szCs w:val="24"/>
        </w:rPr>
        <w:t xml:space="preserve">The Revelation of Glory is the Father Stephen’s majestic brilliance shown to the World through Israel and the Churches of God, and supremely in and through the Lord Jesus Christ by His Father Stephen. The Father Stephen’s glory that is revealed in His handwork of His Divine Nature of God is proven in scripture. In Psalms 19:1 says “The Heavens declare the glory of God, and the sky above proclaims His handiwork.” In Genesis 1:31 states “And God saw everything that He had made, and behold, it was very good. And there was evening and there was morning, the sixth day.” In Psalms 29:3-9 declares “The voice of the LORD is over the waters, the God of glory thunders, the LORD, over many waters. The voice of the LORD is powerful, the voice of the LORD if full of majesty. The voice of the LORD breaks the cedars, the LORD breaks the cedars of Lebanon. He makes Lebanon top skip like a calf, and Sirion like a young wild ox. The voice of the LORD flashes forth flames of fire. The voice of the LORD shakes the wilderness, the LORD shakes the wilderness of Kadesh. The voice of the LORD makes the deer give birth and strips the forest bare, and in His temple all cry, ‘Glory!’” In Psalms 104:1-4 tells us “Bless the LORD, O My Soul! O LORD My GOD, You are very great! You are clothed with splendor and majestic, covering Yourself with light as with a garment, stretching out the Heavens like a tent. He lays the beams of His chambers on the waters, He makes the clouds His chariot, He rides on the wings of the wind, He makes His Messengers winds, His Ministers a flaming fire.” In Romans </w:t>
      </w:r>
      <w:r w:rsidRPr="0041523B">
        <w:rPr>
          <w:sz w:val="24"/>
          <w:szCs w:val="24"/>
        </w:rPr>
        <w:lastRenderedPageBreak/>
        <w:t xml:space="preserve">1:20 states “For His invisible attributes, namely, His Eternal Power and Divine Nature, have been clearly perceived, ever since the Creation of the World, in the things that have been made. So they are without excuse.” The Father Stephen’s glory revealed through Israel is proven in scripture. In Exodus 15:11 says “Who is like You, O LORD, among the Gods? Who is like You, majestic in holiness, awesome in glorious deeds, doing wonders?” In Exodus 16:7 declare “…and in the morning You shall see the glory of the LORD, because He has heard Your grumbling against the LORD. For what are We, that You grumble against us?” In Exodus 16:10 it states “And as soon as Aaron spoke to the whole congregation of the people of Israel, they looked toward the wilderness, and behold, the glory of the LORD appeared in the cloud.” In Exodus 24:911 tells us “Then Moses and Aaron, Nadab, and Abihu, and seventy of the Elders (Lords) of Israel went up, and they saw the God of Israel. There was under His feet as it were a pavement of sapphire stone, like the very Heaven for clearness. And He did not lay His hand on the Chief Men of people of Israel, they beheld God, and ate and drank.” In the Father Stephen’s Whole Nation is proven in scripture. In Isaiah 44:23 declares “Sing, O Heavens, for the LORD has done it, shout, O depths of the Earth, break forth into singing, O mountains, O forest, and every tree in it! For the LORD has redeemed Jacob, and will be glorified in Israel.” In Psalms 85:9 mentions “Surely His salvation is near to those who fear Him, that glory may dwell in Our land.” In Zechariah 2:4-5 states “…and said to Him, Run, say to that Young Man,  ‘Jerusalem shall be inhabited as villages without walls, because of the multitude of people and livestock in it. And I will be to Her a wall of fire all around,’ declares the LORD, ‘and I will be the glory in Her midst.” In Isaiah 43:6-7 tells us “I will say to the north, ‘Give up,’ and to the south, ‘Do not withhold’ bring My Sons from afar and My Daughters from the End of the Earth, Everyone who is called </w:t>
      </w:r>
      <w:r w:rsidRPr="0041523B">
        <w:rPr>
          <w:sz w:val="24"/>
          <w:szCs w:val="24"/>
        </w:rPr>
        <w:lastRenderedPageBreak/>
        <w:t>by My name, whom I created for My glory, whom I formed and made.”  In Isaiah 46:13 says “I bring near My righteousness, it is not far off, and My salvation will not delay, I will put salvation in Zion, for Israel My glory.” In Isaiah 49:3 mentions “And He said to Me, You are My Servant, Israel, in whom I will be glorified.” In Isaiah 55:5 states “Behold, You shall call a Nation that You do not know, and a Nation that did not know You shall run to You, because of the LORD Your GOD, and the Holy One of Israel, for He has glorified You.” The Father Stephen’s Sanctuary is proven in scripture. In Exodus 29:43 mentions “There I will meet with the people of Israel, and it shall be sanctified by My glory.” In Exodus 40:34-35 says “Then the cloud covered the tent of meeting, and the glory of the LORD filled the tabernacle. And Moses was not able to enter the tent of meeting because the cloud settled on it, and the glory of the LORD filled the tabernacle.” In Leviticus 9:6 mentions “And Moses said, ‘This is the thing that the LORD commanded You to do, that the glory of the LORD may appear to You.” In Leviticus 9:23 tells us “And Moses and Aaron went into the tent of meeting, and when they came out they blessed the people, and the glory of the LORD appeared to all the people.” In Numbers 20:6 declares “Then Moses and Aaron went from the presence of the assembly to the entrance of the tent of meeting and fell on their faces. And the glory of the LORD appeared to them…” In Haggai 2:7 states “‘And I will shake all Nations, so that the treasures of all Nations shall come in, and I will fill this house with glory,’ say the LORD of Hosts.” In Ezekiel 44:4 tells us “Then He brought Me by the way of the north gate to the front of the temple, and I looked, and behold, the glory of the LORD filled the temple of the LORD. And I fell on My face.” In Isaiah 6:1 states “In the year that King Uzziah died I saw the Lord sitting upon a throne, high and lifted up, and the train of His robe filled the temple.” In 2</w:t>
      </w:r>
      <w:r w:rsidRPr="0041523B">
        <w:rPr>
          <w:sz w:val="24"/>
          <w:szCs w:val="24"/>
          <w:vertAlign w:val="superscript"/>
        </w:rPr>
        <w:t>nd</w:t>
      </w:r>
      <w:r w:rsidRPr="0041523B">
        <w:rPr>
          <w:sz w:val="24"/>
          <w:szCs w:val="24"/>
        </w:rPr>
        <w:t xml:space="preserve"> Chronicles 7:1-3 says “As soon as Solomon finished His prayer, </w:t>
      </w:r>
      <w:r w:rsidRPr="0041523B">
        <w:rPr>
          <w:sz w:val="24"/>
          <w:szCs w:val="24"/>
        </w:rPr>
        <w:lastRenderedPageBreak/>
        <w:t>fire came down from Heaven and consumed the burnt offering and the sacrifices, and the glory of the Lord filled the temple. And the Priests could not enter the house of the LORD, because the glory of the LORD filled the LORD’S house. When all the people of Israel saw the fire come down with their faces to the ground on the pavement and worshipped and gave thanks to the LORD, saying, ‘For He is good, for His steadfast (agape) love endures forever.” In 1</w:t>
      </w:r>
      <w:r w:rsidRPr="0041523B">
        <w:rPr>
          <w:sz w:val="24"/>
          <w:szCs w:val="24"/>
          <w:vertAlign w:val="superscript"/>
        </w:rPr>
        <w:t>st</w:t>
      </w:r>
      <w:r w:rsidRPr="0041523B">
        <w:rPr>
          <w:sz w:val="24"/>
          <w:szCs w:val="24"/>
        </w:rPr>
        <w:t xml:space="preserve"> Kings 8:10-11 mentions “And when the Priests came out of the Holy Place, a cloud filled the house of the LORD, so that the Priests could not stand to minister because of the cloud, for the glory of the LORD filled the house of the LORD.”  Also a similar scripture is in 2</w:t>
      </w:r>
      <w:r w:rsidRPr="0041523B">
        <w:rPr>
          <w:sz w:val="24"/>
          <w:szCs w:val="24"/>
          <w:vertAlign w:val="superscript"/>
        </w:rPr>
        <w:t>nd</w:t>
      </w:r>
      <w:r w:rsidRPr="0041523B">
        <w:rPr>
          <w:sz w:val="24"/>
          <w:szCs w:val="24"/>
        </w:rPr>
        <w:t xml:space="preserve"> Chronicles 5:13-14. The Father Stephen’s glory given to Individuals in Israel is proven in scripture. In the Man Ezekiel: In Ezekiel 1:28 says “Like the appearance of the bow that is in the cloud on the day of rain, so was the appearance of the brightness all around. Such was the appearance of the likeness of the glory of the LORD. And when I saw it, I fell on My face, and I heard the voice of One speaking.” In Ezekiel 3:23 tells us “So I arose and went out into the valley, and behold, the glory of the LORD stood there, like the glory that I had seen by the Chebar Canal, and I fell on My face.” In Ezekiel 8:4 declares “And behold, the glory of the God of Israel was there, like the vision that I saw in the valley.” In Ezekiel 9:3 says “Now the glory of God of Israel had gone up from the Cherub on which it rested to the threshold of the house. And He called to the Man clothed in linen, who had the writing case at His waist.” In Ezekiel 10:4 mentions “And the glory of the LORD went up from the Cherub to the threshold of the house, and the house was filled with the cloud, and the court was filled with the brightness of the glory of the LORD.” In Ezekiel 10:18-19 states “Then the glory of the LORD went out from the threshold of the house, and stood over the Cherubim. And the Cherubim lifted up their wings and mounted up from the Earth before </w:t>
      </w:r>
      <w:r w:rsidRPr="0041523B">
        <w:rPr>
          <w:sz w:val="24"/>
          <w:szCs w:val="24"/>
        </w:rPr>
        <w:lastRenderedPageBreak/>
        <w:t>My eyes as they went out, with the wheels beside them. And they stood at the entrance of the east gate of the house of the LORD, and the glory of the God of Israel was over them.” In Ezekiel 11:22-23 tells us “Then the Cherubim lifted up their wings, with the wheels beside them, and the glory of the LORD went up from the midst of the city and stood on the mountain that is on the east side of the city.” In Ezekiel 43:2-5 says ‘And behold, the glory of the God of Israel was coming from the east. And the sound of His coming was like the sound of many waters, and the earth shone with His glory. And the vision I saw was just like the vision that I had seen when He came to destroy the city, and just like the vision that I had seen by the Chebar Canal. And I fell on My face. As the glory of the LORD entered the temple by the gate facing east, the Spirit lifted Me up and brought Me into the inner court, and behold, the glory of the LORD filled the temple.” In the Man Moses: In Exodus 24:15-17 states “Then Moses went up on the mountain, and the cloud covered the mountain. The glory of the LORD dwelt on Mount Sinai, and the cloud covered it six days. And on the seventh day He called to Moses out of the midst of the cloud. Now the appearance of the glory of the LORD was like a devouring fire on the top of the mountain in the sight of the people of Israel.” In Exodus 33:18-23 mentions “Moses said, ‘Please show Me Your glory.’ And He said, ‘I will make all My goodness pass before You and will proclaim before You My name ‘</w:t>
      </w:r>
      <w:r w:rsidRPr="0041523B">
        <w:rPr>
          <w:b/>
          <w:sz w:val="24"/>
          <w:szCs w:val="24"/>
        </w:rPr>
        <w:t>THE LORD</w:t>
      </w:r>
      <w:r w:rsidRPr="0041523B">
        <w:rPr>
          <w:sz w:val="24"/>
          <w:szCs w:val="24"/>
        </w:rPr>
        <w:t xml:space="preserve">.’ And I will be gracious to whom I will be gracious, and will show mercy on who I will show mercy. But, He said, ‘You cannot see My face, for Man shall not see Me and live.’ And the LORD said, ‘behold, there is a place by Me where You shall stand on the rock, and while My glory passes by I will put You in a cleft of the rock, and I will cover You with My hand until I have passed by. Then I will take away My hand, and You shall see My back, but My face shall not be seen.” The Father Stephen’s glory revealed in the Church </w:t>
      </w:r>
      <w:r w:rsidRPr="0041523B">
        <w:rPr>
          <w:sz w:val="24"/>
          <w:szCs w:val="24"/>
        </w:rPr>
        <w:lastRenderedPageBreak/>
        <w:t>of God is proven in scripture. In Ephesians 1:12 tells us “…so that We who were the first to hope in Christ might be to the praise of His glory.” In Ephesians 3:21 says “…to Him be glory in the Church and in Christ Jesus throughout all generations, forever and ever. Amen.” In 1</w:t>
      </w:r>
      <w:r w:rsidRPr="0041523B">
        <w:rPr>
          <w:sz w:val="24"/>
          <w:szCs w:val="24"/>
          <w:vertAlign w:val="superscript"/>
        </w:rPr>
        <w:t>st</w:t>
      </w:r>
      <w:r w:rsidRPr="0041523B">
        <w:rPr>
          <w:sz w:val="24"/>
          <w:szCs w:val="24"/>
        </w:rPr>
        <w:t xml:space="preserve"> Peter 4:14 declares “If You are insulted for the name of Christ, You are blessed, because the Spirit of Glory &amp; of God rests upon You.” In 2</w:t>
      </w:r>
      <w:r w:rsidRPr="0041523B">
        <w:rPr>
          <w:sz w:val="24"/>
          <w:szCs w:val="24"/>
          <w:vertAlign w:val="superscript"/>
        </w:rPr>
        <w:t>nd</w:t>
      </w:r>
      <w:r w:rsidRPr="0041523B">
        <w:rPr>
          <w:sz w:val="24"/>
          <w:szCs w:val="24"/>
        </w:rPr>
        <w:t xml:space="preserve"> Corinthians 3:18 states “And We all, with unveiled face, beholding the glory of the Lord, are being transformed into the same image from one degree of glory to another, for this comes from the Lord who is the Spirit.” The Father Stephen’s glory revealed to the Whole Earth is proven in scripture. In Psalms 57:5 mentions “Be exalted, O God, above the Heavens! Let Your glory be over all the Earth!” Also the scriptures are in Psalms 57:11 &amp; 108:5. In Psalms 72:19 declares “blessed by His glorious name forever, may the Whole Earth be filled with His glory! Amen and Amen!” In Psalms 97:6 states “The Heavens proclaim His righteousness, and all the peoples see His glory.” In Habakkuk 3:3 says “God came from Teman, and the Holy One from Mount Paran. Selah. His splendor covered the Heavens, and the Earth was full of His praise.” In Isaiah 6:3 tells us “And One called to Another and said: Holy, holy, holy is the LORD of Hosts, the Whole Earth is full of His glory!” In Isaiah 40:5 mentions “And the glory of the LORD shall be revealed, and all flesh shall see it together, for the mouth of the LORD has spoken.” The Father Stephen’s glory revealed in His Judgments is proven in scripture. In Revelation 19:1-2 says “After this I heard what seemed to be the loud voice of a great multitude in Heaven, crying out, Hallelujah! Salvation and glory and power belong to Our God, for His Judgments are true and just, for He has Judged the great prostitute (whore &amp; harlot) who corrupted the Earth with Her Immorality (Sexual Eros Love), and has avenged on Her the blood of His Servants.” In Numbers 14:10 mentions “Then all the congregation said to stone </w:t>
      </w:r>
      <w:r w:rsidRPr="0041523B">
        <w:rPr>
          <w:sz w:val="24"/>
          <w:szCs w:val="24"/>
        </w:rPr>
        <w:lastRenderedPageBreak/>
        <w:t xml:space="preserve">them with stones. But the glory of the LORD appeared at the tent of meeting to all the people of Israel.” In Numbers 14:21-23 says “But truly, as I live, and as all the Earth shall be filled with the glory of the LORD, none of the Men who have seen My glory and My signs that I did in Egypt and in the wilderness, and yet have put Me to the test these ten times and have not obeyed My voice, shall see the land that I swore to give to their Fathers. And none of those who despised Me shall see it.” In Numbers 16:19-20 tells us “Then Korah assembled all the congregation against them at the entrance of the tent of meeting. And the glory of the LORD appeared to all the congregation. And the LORD spoke the Moses and to Aaron, saying…” In Isaiah 2:10 declares “Enter into the rock and hide in the dust from before the terror of the LORD, and from the splendor of His majesty.” In Isaiah 2:19 states “And people shall enter the caves of the rocks and the holes of the ground, from before the terror of the LORD, and from the splendor of His majesty, when He rises to terrify the Earth.” In Isaiah 2:21 says “…to enter the caverns of the rocks and the clefts of the cliffs, from before the terror of the LORD, and from the splendor of His majesty, when He rises to terrify the Earth.”  In Ezekiel 39:21 tells us “And I will set My glory among the Nations, and all the Nations shall see My judgment that I have executed, and My hand that I have laid on them.” In Revelation 15:8 declares “…and the sanctuary (temple) was filled with smoke from the glory of God and from His power, and no One could enter the sanctuary (temple) until the seven plagues of the seven Angels (Lords) were finished.” The Father Stephen’s glory revealed in the future is proven in scripture. In Isaiah 60:19-20 mentions “The sun shall be no more Your light by day, nor for brightness shall the moon give Your light, but the LORD will be Your Everlasting Lights, and Your God will be Your glory. Your sun shall no more go down, nor Your moon withdraw itself, for the LORD will be </w:t>
      </w:r>
      <w:r w:rsidRPr="0041523B">
        <w:rPr>
          <w:sz w:val="24"/>
          <w:szCs w:val="24"/>
        </w:rPr>
        <w:lastRenderedPageBreak/>
        <w:t xml:space="preserve">Your Everlasting Light, and Your days of mourning shall be ended.” In Isaiah 4:5 declares “Then the LORD will create over the whole site of Mount Zion and over Her assemblies a cloud by day, and smoke and the shining of a flaming fire by night, for over all the glory there will be a canopy.” In Isaiah 24:23 states “Then the moon will be confounded and the sun ashamed, for the LORD of Hosts reigns on Mount Zion and in Jerusalem, and His glory will be before His Elders (Lords).” In Isaiah 35:2 mentions “…it shall blossom abundantly and rejoice with joy and singing. The glory of Lebanon shall be given to it, the majesty of Carmel and Sharon. They shall see the glory of the LORD, the majesty of Our God.” In Isaiah 58:8 states “Then shall Your light break forth like the dawn, and Your healing shall spring up speedily, Your righteousness shall go before You, the glory of the LORD shall be Your rear guard.” In Isaiah 60:1-2 says “Arise, shine, for Your light has come, and the glory of the LORD has risen upon You. For behold, darkness shall cover the Earth, and thick darkness the peoples, but the LORD will arise upon You, and His glory will be seen upon You.” The Father Stephen’s glory revealed through His Son Jesus Christ is proven in scripture. The Lord Jesus Christ reveals the Father Stephen’s glory. In Hebrews 1:3 says “He is the radiance of the glory of God and the exact imprint of His nature, and He upholds the Universe by the Word of His Power. After making purification for sins, He sat down at the right hand of the Majesty of High…” In John 11:40 states “Jesus said to Her, Did I not tell You that if You believed You would see the glory of God?” In John 14:8-9 declares “Philip said to Him, ‘Lord, show Us the Father (Stephen), and it is enough for Us.’ Jesus said to Him, ‘Have I been with You so long, and You still do not know Me, Philip? Whoever has seen Me has seen the Father (Stephen). How can You say, ‘Show Us the Father (Stephen)?’ In Luke 2:9 tells us “And an Angel (Lord) of the LORD appeared to them, and the glory of the LORD shone around </w:t>
      </w:r>
      <w:r w:rsidRPr="0041523B">
        <w:rPr>
          <w:sz w:val="24"/>
          <w:szCs w:val="24"/>
        </w:rPr>
        <w:lastRenderedPageBreak/>
        <w:t>them, and they were filled with great fear.” In Acts 7:55 (OKJV) says “But He (Father Stephen), full of the Holy Ghost, gazed into Heaven and saw the glory of God (Lord Yah), and Jesus standing at the right hand of God (Lord Yah).” The Lord Jesus Christ reveals His own glory from His Father Stephen Our Lord. In John 1:14 declares “And the Word became Flesh and dwelt among Us, and We have seen His glory, glory as of the only Son (Jesus) from the Father (Stephen), full of grace and truth.” In John 2:11 says “This, the first of His signs, Jesus did at Cana in Galilee, and manifested His glory. And His disciples believed in Him.” In John 12:44 states “Isaiah said these things because He saw His glory and spoke of Him.” In John 17:24 tells us “Father (Stephen), I desire that they also, whom You have given Me, may be with Me where I am, to see My glory that You have given Me because You (agape) love Me before the foundation of the World.” In Hebrews 2:9 mentions “But We see Him who for a little while was made lower than the Angels (Lords), namely Jesus, crowned with glory and honor because of the suffering of death, so that by the grace of God He might taste death for Everyone.” In 2</w:t>
      </w:r>
      <w:r w:rsidRPr="0041523B">
        <w:rPr>
          <w:sz w:val="24"/>
          <w:szCs w:val="24"/>
          <w:vertAlign w:val="superscript"/>
        </w:rPr>
        <w:t>nd</w:t>
      </w:r>
      <w:r w:rsidRPr="0041523B">
        <w:rPr>
          <w:sz w:val="24"/>
          <w:szCs w:val="24"/>
        </w:rPr>
        <w:t xml:space="preserve"> Peter 1:16-17 says “For We did not know cleverly devised myths when We made known to You the power and coming of Our Lord Jesus Christ, but We were Eyewitnesses of His majesty. For when He received honor and glory from God the Father (Stephen), and the voice was borne to Him by the Majestic Glory, ‘This is My beloved Son, with whom I am well pleased.” In Luke 9:32 declares “Now Peter and those who were with Him were heavy with sleep, but when they became fully awake they saw His glory and the two Men who stood with Him.” The Father Stephen’s glory is revealed in the Lord Jesus Christ’s death on the Cross. In John 12:23 states “And Jesus answered them, The hour has come for the Son of Man to be glorified.” In John 12:27-33 declares “Now is My Soul troubled. And what shall I say? ‘Father (Stephen), save Me </w:t>
      </w:r>
      <w:r w:rsidRPr="0041523B">
        <w:rPr>
          <w:sz w:val="24"/>
          <w:szCs w:val="24"/>
        </w:rPr>
        <w:lastRenderedPageBreak/>
        <w:t>from this hour? But for this purpose I have come to this hour. Father (Stephen), glorify Your name.’ Then a voice came from heaven” ‘I have glorified it, and I will glorify it again.’ The Crowd that stood there and heard it said that it had thundered. Others said, An Angel (Lord) has spoken to Him. Jesus answered, ‘This voice has come for Your sake, not Mine. Now is the Judgment of This World, now will the Ruler of This World be cast out. And I, when I am lifted up from the Earth, will draw all people to Myself.’ He said this to show by what kind of death He was going to die.” In John 13:31-22 states “When He had gone out, Jesus said, ‘Now is the Son of Man glorified, and God is glorified in Him. If God is glorified in Him, God will also glorify Him in Himself, and glorify Him at once.” The Father Stephen’s glory is revealed at the 2</w:t>
      </w:r>
      <w:r w:rsidRPr="0041523B">
        <w:rPr>
          <w:sz w:val="24"/>
          <w:szCs w:val="24"/>
          <w:vertAlign w:val="superscript"/>
        </w:rPr>
        <w:t>nd</w:t>
      </w:r>
      <w:r w:rsidRPr="0041523B">
        <w:rPr>
          <w:sz w:val="24"/>
          <w:szCs w:val="24"/>
        </w:rPr>
        <w:t xml:space="preserve"> coming of His Son Jesus Christ. In Matthew 16:27 declares “For the Son of Man is going to come with His Angels (Lords) in the glory of His Father (Stephen), and then He will repay each Person according to what He has done.” Also similar scriptures are in Mark 8:38 &amp; Luke 9:26. In Matthew 24:30 tells us “Then will appear in Heaven the sign of the Son of Man, and then all the tribes of the Earth will mourn, and they will see the Son of Man coming on the clouds of Heaven with power and great glory.” Also similar scriptures are in Mark 13:26 &amp; Luke 21:27. In Matthew 25:31 mentions “When the Son of Man comes in His glory, and all the Angels (Lords) with Him, then He will sit on His glorious throne.” In 1</w:t>
      </w:r>
      <w:r w:rsidRPr="0041523B">
        <w:rPr>
          <w:sz w:val="24"/>
          <w:szCs w:val="24"/>
          <w:vertAlign w:val="superscript"/>
        </w:rPr>
        <w:t>st</w:t>
      </w:r>
      <w:r w:rsidRPr="0041523B">
        <w:rPr>
          <w:sz w:val="24"/>
          <w:szCs w:val="24"/>
        </w:rPr>
        <w:t xml:space="preserve"> Thessalonians 1:10 states “…when He comes on that day to be glorified in His Saints (Lords), and to be marveled at among all who have believed, because Our testimony to You was believed.” The Father Stephen’s glory in the Godly New Jerusalem is proven in scripture. In Revelation 21:10-11 says “And He carried Me away in the Spirit to a great and high mountain, and showed Me the Holy City Jerusalem coming down out of Heaven from God, having the glory of God, its radiance like a most rare </w:t>
      </w:r>
      <w:r w:rsidRPr="0041523B">
        <w:rPr>
          <w:sz w:val="24"/>
          <w:szCs w:val="24"/>
        </w:rPr>
        <w:lastRenderedPageBreak/>
        <w:t xml:space="preserve">jewel, like jasper, clear as crystal.” In Revelation 21:23 tells us “And the city has no need of sun or moon to shine in it, for the glory of God gives it light, and its lamp is the Lamb.” </w:t>
      </w:r>
    </w:p>
    <w:p w:rsidR="00556265" w:rsidRPr="0041523B" w:rsidRDefault="00556265" w:rsidP="00556265">
      <w:pPr>
        <w:spacing w:line="480" w:lineRule="auto"/>
        <w:jc w:val="both"/>
        <w:rPr>
          <w:sz w:val="24"/>
          <w:szCs w:val="24"/>
        </w:rPr>
      </w:pPr>
      <w:r w:rsidRPr="0041523B">
        <w:rPr>
          <w:sz w:val="24"/>
          <w:szCs w:val="24"/>
        </w:rPr>
        <w:t xml:space="preserve">The Creation through Revelation is the Creation that bears Witness to the wisdom and power of its Creator. This natural knowledge of God is limited, but can convince Humans of the existence of God and be able to respond to Him. The Father Stephen Our Lord acts as the Lord Yahweh the Creator of the Father Stephen in the Creation process in Genesis 1:1 &amp; John 8:58. The Creation that bears Witness to its Creator is proven in scripture. In Psalms 19:1-6 says “The Heavens declare the glory of God, and the sky above proclaims His handiwork. Day to day pours out speech, and night to night reveals knowledge. There is no speech, nor are there words, whose voice is not heard. Their voice goes out through all the Earth, and their words to the end of the World. In them He has set a tent for the sun, which comes out like a Bridegroom leaving His chamber, and, like a Strong Man, runs its course with joy. Its rising is from the end of the Heavens, and its circuit to the end of them, and there is nothing hidden from its heat.” In Job 36:22-37:18 talks about the Father Stephen showing Job of His Goodness &amp; Majesty. In Amos 4:13 states “For behold, He who forms the mountains and creates the wind, and declares to Man what is His thought, who makes the morning darkness, and treads on the heights of the Earth---the LORD, the God of Hosts, is His name.” In Acts 14:15-17 states “Men, why are You doing these things? We also are Men, of like nature with You, and We bring Your good news, that You should turn from these vain things to a Living God, who made Heaven and the Earth and the sea and all that is in them. In past generations He allowed all the Nations to walk in their own ways. Yet He did not leave Himself without Witness, for He did good by giving You rains from Heaven and fruitful seasons, satisfying Your hearts with food and gladness.” All </w:t>
      </w:r>
      <w:r w:rsidRPr="0041523B">
        <w:rPr>
          <w:sz w:val="24"/>
          <w:szCs w:val="24"/>
        </w:rPr>
        <w:lastRenderedPageBreak/>
        <w:t>Creation has a natural awareness of the Father Stephen. In Romans 2:14-15 says “For when Gentiles, who do not have the (Jewish) Law, by nature do what the (Gentile) Law requires, they are a (Gentile) Law to themselves, even though they do not have the (Jewish) Law. They show that the work of the (Gentile) Law is written on their hearts, while their conscience also bears Witness, and their conflicting thoughts accuse or even excuse them.” In Acts 17:22-31 tells us “So Paul, standing in the midst of Areopagus, said: Men of Athens, I perceive that in every way You are very religious. For as I passed along and observed the objects of Your worship, I found also an altar with this inscription: ‘</w:t>
      </w:r>
      <w:r w:rsidRPr="0041523B">
        <w:rPr>
          <w:b/>
          <w:sz w:val="24"/>
          <w:szCs w:val="24"/>
        </w:rPr>
        <w:t>TO THE UNKNOWN GOD (FATHER STEPHEN OUR LORD)</w:t>
      </w:r>
      <w:r w:rsidRPr="0041523B">
        <w:rPr>
          <w:sz w:val="24"/>
          <w:szCs w:val="24"/>
        </w:rPr>
        <w:t xml:space="preserve">.’ What therefore You worship as unknown, this I proclaim to You. The God who made the World and everything in it, being Lord of Heaven and Earth, does not live in temples made by Man, nor is He served by Human hands, as though He needed anything, since He Himself gives to all Mankind life and breath and everything. And He made from One Man every Nation of Mankind to live on all the face of the Earth, having determined allotted periods and the boundaries of their dwelling place, that they should seek God…” What are the Limitations of a Natural Knowledge of the Father Stephen? In Romans 1:18-21 says “For the wrath of God is revealed from Heaven against all ungodliness and unrighteousness of Men, who by their unrighteousness suppress the truth. For what can be known about God is plain to them, because God has shown it to them. For His invisible attributes, namely, His Eternal Power and Divine Nature, have been clearly perceived, ever since the Creation of the World, in the things that have been made. So they are without excuse. For although they knew God, they did not honor Him as God or give thanks to Him, but they became futile in their thinking, and their foolish hearts were darkened.” In Romans 1:32 mentions “Though they know God’s righteous </w:t>
      </w:r>
      <w:r w:rsidRPr="0041523B">
        <w:rPr>
          <w:sz w:val="24"/>
          <w:szCs w:val="24"/>
        </w:rPr>
        <w:lastRenderedPageBreak/>
        <w:t>decree that those who practice such things deserve to die, they not only do them but give approval to those who practice them.” In 1</w:t>
      </w:r>
      <w:r w:rsidRPr="0041523B">
        <w:rPr>
          <w:sz w:val="24"/>
          <w:szCs w:val="24"/>
          <w:vertAlign w:val="superscript"/>
        </w:rPr>
        <w:t>st</w:t>
      </w:r>
      <w:r w:rsidRPr="0041523B">
        <w:rPr>
          <w:sz w:val="24"/>
          <w:szCs w:val="24"/>
        </w:rPr>
        <w:t xml:space="preserve"> Corinthians 1:20-21 declares “Where is the One who is Wise? Where is the Scribe? Where is the Debater of This Age? Has not God made foolish the wisdom of the World? For since, in the wisdom of God, the World did not know God through wisdom, it pleased God through Folly (Form of Sexual Eros Love) of what We preach to save those who believe.” </w:t>
      </w:r>
    </w:p>
    <w:p w:rsidR="00556265" w:rsidRPr="0041523B" w:rsidRDefault="00556265" w:rsidP="00556265">
      <w:pPr>
        <w:spacing w:line="480" w:lineRule="auto"/>
        <w:jc w:val="both"/>
        <w:rPr>
          <w:sz w:val="24"/>
          <w:szCs w:val="24"/>
        </w:rPr>
      </w:pPr>
      <w:r w:rsidRPr="0041523B">
        <w:rPr>
          <w:sz w:val="24"/>
          <w:szCs w:val="24"/>
        </w:rPr>
        <w:t>The Father Stephen’s Necessity of the Revelation concerns the finiteness and sin which makes it impossible to gain a reliable holy knowledge of God through Human effort alone. God in mercy makes Himself known through the Incarnation of the Son Jesus and the Father Stephen Himself also with the illumination of Human minds to understand Him. The impossibility of fully knowing the Father Stephen without revelation is proven in scripture. The Father Stephen is beyond unaided Human knowledge. In John 1:18 says “No One has ever seen God, the only God, who is at the Father (Stephen’s) Side, He has made Him known.” In Exodus 33:20 states “But He said, ‘You cannot see My face, for Man shall not see Me and live.” In Isaiah 55:8-9 tells us “‘For My thoughts are not Your thoughts, neither are Your ways My ways,’ declares the LORD. ‘For as the Heavens are higher than the Earth, so are My ways higher than Your ways and My thoughts than Your thoughts.’” In John 6:46 declares “…not that Anyone has seen the Father (Stephen) except He who is from God, He has seen the Father (Stephen).” In 1</w:t>
      </w:r>
      <w:r w:rsidRPr="0041523B">
        <w:rPr>
          <w:sz w:val="24"/>
          <w:szCs w:val="24"/>
          <w:vertAlign w:val="superscript"/>
        </w:rPr>
        <w:t>st</w:t>
      </w:r>
      <w:r w:rsidRPr="0041523B">
        <w:rPr>
          <w:sz w:val="24"/>
          <w:szCs w:val="24"/>
        </w:rPr>
        <w:t xml:space="preserve"> John 4:12 mentions “No One has ever seen God, if We (agape) love One Another, God abides in Us and His (agape) love is perfected in Us.” The Human Mind is Limited. In Job 11:7 states “Can You find out the deep things of God? Can You find out the limit of the Almighty?” In Job 9:4 says “He is wise in heart and mighty in strength---who has hardened Himself against Him, and </w:t>
      </w:r>
      <w:r w:rsidRPr="0041523B">
        <w:rPr>
          <w:sz w:val="24"/>
          <w:szCs w:val="24"/>
        </w:rPr>
        <w:lastRenderedPageBreak/>
        <w:t xml:space="preserve">succeeded?” In Job 9:10 mentions “…who does great things beyond searching out, and marvelous things beyond number.” In Job 23:3-9 declares “Oh, that I knew where I might find Him that I might come even to His seat! I would lay My case before Him and fill My mouth with arguments. I would know what He would answer Me and understand what He would say to Me. Would He contend with Me in the greatness of His power? No, He would pay attention to Me. There an Upright Man could argue with Him, and I would be acquitted forever by My Judge. Behold, I go forward, but He is not there, and backward, but I do not perceive Him, on the left hand when He is working, I do not behold Him…” In Job 26:14 tells us “Behold, these are but the outskirts of His ways, and how small a whisper do We hear of Him! but the thunder of His power who can understand?” In Job 36:26 states “Behold, God is great, and We know Him not, the number of His years is unsearchable.” In Job 37:5 declares “God thunders wondrously with His voice, He does great things that We cannot comprehend.” In Psalms 139:6 mentions “Such knowledge is too wonderful for Me, it is high, I cannot attain it.” In Psalms 145:3 states “Great is the LORD, and greatly to be praised, and His greatness is unsearchable.” Ecclesiastes 3:11 says “He has made everything beautiful in its time. Also, He has put Eternity into Man’s heart, yet so that He cannot find out what God has done from the beginning to the end.” In Isaiah 40:13-14 tells us “Who has measured the Spirit of the LORD, or what Man shows Him His counsel? Whom did He consult, and who made Him understand? Who taught Him the path of justice, and taught Him knowledge, and showed Him the way of understanding?” In Isaiah 40:28 states “Have You not known? Have You not heard? The LORD (JEHOVAH) is the Everlasting God, the Creator of the ends of the Earth. He does not faint or grow weary, His understanding is unsearchable.” In Pr of Man 6 says “…but thy merciful promise is </w:t>
      </w:r>
      <w:r w:rsidRPr="0041523B">
        <w:rPr>
          <w:sz w:val="24"/>
          <w:szCs w:val="24"/>
        </w:rPr>
        <w:lastRenderedPageBreak/>
        <w:t xml:space="preserve">unmeasurable and unsearchable...” In Romans 11:33 tells us “Oh, the depth of the riches and wisdom and knowledge of God! How unsearchable are His judgments and how inscrutable His ways!” </w:t>
      </w:r>
    </w:p>
    <w:p w:rsidR="00556265" w:rsidRPr="0041523B" w:rsidRDefault="00556265" w:rsidP="00556265">
      <w:pPr>
        <w:spacing w:line="480" w:lineRule="auto"/>
        <w:jc w:val="both"/>
        <w:rPr>
          <w:sz w:val="24"/>
          <w:szCs w:val="24"/>
        </w:rPr>
      </w:pPr>
      <w:r w:rsidRPr="0041523B">
        <w:rPr>
          <w:sz w:val="24"/>
          <w:szCs w:val="24"/>
        </w:rPr>
        <w:t>The Human Mind cannot discern God of its own accord. In 2</w:t>
      </w:r>
      <w:r w:rsidRPr="0041523B">
        <w:rPr>
          <w:sz w:val="24"/>
          <w:szCs w:val="24"/>
          <w:vertAlign w:val="superscript"/>
        </w:rPr>
        <w:t>nd</w:t>
      </w:r>
      <w:r w:rsidRPr="0041523B">
        <w:rPr>
          <w:sz w:val="24"/>
          <w:szCs w:val="24"/>
        </w:rPr>
        <w:t xml:space="preserve"> Corinthians 4:4 mentions “In their case, the God of This World has blinded the minds of the Unbelievers, to keep them from seeing the light of the Gospel of the glory of Christ, who is the image of God.” In John 1:5 declares “The light shines in darkness, and the darkness has not overcome it.” In 1</w:t>
      </w:r>
      <w:r w:rsidRPr="0041523B">
        <w:rPr>
          <w:sz w:val="24"/>
          <w:szCs w:val="24"/>
          <w:vertAlign w:val="superscript"/>
        </w:rPr>
        <w:t>st</w:t>
      </w:r>
      <w:r w:rsidRPr="0041523B">
        <w:rPr>
          <w:sz w:val="24"/>
          <w:szCs w:val="24"/>
        </w:rPr>
        <w:t xml:space="preserve"> Corinthians 1:21 states “For since, in the wisdom of God, the World did not know God through wisdom, it pleased God through the Folly (Sexual Eros Love) of what We preach to save those who believe.” In 1</w:t>
      </w:r>
      <w:r w:rsidRPr="0041523B">
        <w:rPr>
          <w:sz w:val="24"/>
          <w:szCs w:val="24"/>
          <w:vertAlign w:val="superscript"/>
        </w:rPr>
        <w:t>st</w:t>
      </w:r>
      <w:r w:rsidRPr="0041523B">
        <w:rPr>
          <w:sz w:val="24"/>
          <w:szCs w:val="24"/>
        </w:rPr>
        <w:t xml:space="preserve"> Corinthians 2:14 says “The Natural Person does not accept the things of the Spirit of God, for they are Folly (Sexual Eros love) to Him, and He is not able to understand them because they are spiritually discerned.” In 2</w:t>
      </w:r>
      <w:r w:rsidRPr="0041523B">
        <w:rPr>
          <w:sz w:val="24"/>
          <w:szCs w:val="24"/>
          <w:vertAlign w:val="superscript"/>
        </w:rPr>
        <w:t>nd</w:t>
      </w:r>
      <w:r w:rsidRPr="0041523B">
        <w:rPr>
          <w:sz w:val="24"/>
          <w:szCs w:val="24"/>
        </w:rPr>
        <w:t xml:space="preserve"> Corinthians 3:14 declares “But their minds were hardened. For to this day, when they read the Old Covenant, that same veil remains unlifted, because only through Christ is it taken away.” In Ephesians 4:17-18 tells us “Now this I say and testify in the Lord, that You must no longer walk as the Gentiles do, in the futility of their minds. They are darkened in their understanding, alienated from the life of God because of the ignorance that is in them, due to their hardness of heart.” In Romans 1:18-32 talks about the Lord’s wrath on the Unrighteous People. The Father Stephen Our Lord is fully known through the Lord Jesus Christ the Son of God. In Hebrews 1:1-2 says “Long ago, at many times and in many ways, God (Father Stephen) spoke to Our Fathers by the Prophets, but in these last days He has spoken to us by His Son (Jesus), who he appointed the heir of all things, through who also He created the World (Age, Aion, Universe, Aeon, Level, Realm, Eternity).” In 1</w:t>
      </w:r>
      <w:r w:rsidRPr="0041523B">
        <w:rPr>
          <w:sz w:val="24"/>
          <w:szCs w:val="24"/>
          <w:vertAlign w:val="superscript"/>
        </w:rPr>
        <w:t>st</w:t>
      </w:r>
      <w:r w:rsidRPr="0041523B">
        <w:rPr>
          <w:sz w:val="24"/>
          <w:szCs w:val="24"/>
        </w:rPr>
        <w:t xml:space="preserve"> John 5:20 </w:t>
      </w:r>
      <w:r w:rsidRPr="0041523B">
        <w:rPr>
          <w:sz w:val="24"/>
          <w:szCs w:val="24"/>
        </w:rPr>
        <w:lastRenderedPageBreak/>
        <w:t>tells us “And We know that the Son of God has come and has given Us understanding, so that We may know Him who is true, and We are in Him who is true, in His Son Jesus Christ. He is the true God and eternal life.” In John 1:14-18 declares “And the Word became Flesh and dwelt among Us, and We have seen His glory, glory as of the only Son (Jesus) from the Father (Stephen), full of grace and truth. (John bore Witness about Him, and cried out, ‘This was He of whom I said, He who comes after Me ranks before Me, because He was before Me). For from His fullness We have all received, grace upon grace. For the Law was given through Moses, but grace and truth came through Jesus Christ. No One has ever seen God (Father Stephen), the Only God (Lord Yah), who is at the Father (Stephen’s) Side, He has made Him known.” In John 17:3 tells us “And this is eternal life, that they may know You the only true God (Father Stephen), and Jesus Christ whom You have sent.” In Colossians 1:15-20 mentions “He is the image of the Invisible God, the Firstborn of all Creation. For by Him all things were created, in Heaven and on Earth, visible and invisible, whether thrones or dominions or rulers or authorities---all things were created through Him (Lord Yahweh) and for Him (Father Stephen). And He is before all things, and in Him all things hold together. And He is the head of the body, the Church. He is the beginning, the Firstborn from the dead, that in everything He might be preeminent. For in Him all the fullness of God was pleased to dwell, and through Him to reconcile to Himself all things, whether on Earth or in Heaven (not in the Kingdom of Lordship, that is for the Father Stephen Our Lord only in Acts 1:4-7), making peace by the blood of His cross.” If You have any questions on the Father Stephen’s Lordship, You must get My book called “</w:t>
      </w:r>
      <w:r w:rsidRPr="0041523B">
        <w:rPr>
          <w:b/>
          <w:sz w:val="24"/>
          <w:szCs w:val="24"/>
        </w:rPr>
        <w:t>Does the Son Jesus Our Lord fully know His Father Stephen Our Lord</w:t>
      </w:r>
      <w:r w:rsidRPr="0041523B">
        <w:rPr>
          <w:sz w:val="24"/>
          <w:szCs w:val="24"/>
        </w:rPr>
        <w:t xml:space="preserve">.” </w:t>
      </w:r>
    </w:p>
    <w:p w:rsidR="00556265" w:rsidRPr="0041523B" w:rsidRDefault="00556265" w:rsidP="00556265">
      <w:pPr>
        <w:spacing w:line="480" w:lineRule="auto"/>
        <w:jc w:val="both"/>
        <w:rPr>
          <w:sz w:val="24"/>
          <w:szCs w:val="24"/>
        </w:rPr>
      </w:pPr>
      <w:r w:rsidRPr="0041523B">
        <w:rPr>
          <w:sz w:val="24"/>
          <w:szCs w:val="24"/>
        </w:rPr>
        <w:lastRenderedPageBreak/>
        <w:t>The Revelation in the Old Testament is to bear Witness to God’s revelation in the history of Israel and in the inspired testimony of the Prophets and other significant Writers of the period that has lasted multi-trillions of years ago since the “</w:t>
      </w:r>
      <w:r w:rsidRPr="0041523B">
        <w:rPr>
          <w:b/>
          <w:sz w:val="24"/>
          <w:szCs w:val="24"/>
        </w:rPr>
        <w:t>Gap Theory by Faith</w:t>
      </w:r>
      <w:r w:rsidRPr="0041523B">
        <w:rPr>
          <w:sz w:val="24"/>
          <w:szCs w:val="24"/>
        </w:rPr>
        <w:t xml:space="preserve">” between Genesis 1:1 and Genesis 1:2. The Old Universe lasted for multi-trillions of years between Genesis 1:2-8:1. The Young Universe for 26,000 years will last from Genesis 8:1-Revelation 20:15. This Old Testament knowledge from the Father Stephen Our Lord paints a way for the full disclosure of the Father Stephen Our Lord in the Lord Jesus Christ the Son of God in the New Testament. The Revelation in Eden and before the flood is proven in scripture. In Genesis 1:3 says “And God said, ‘Let there be light,’ and there was light.” In Genesis 2:16-18 mentions “And the LORD God commanded the Man, saying, ‘You may surely eat of every tree of the garden, but of the Tree of the Knowledge of Good and Evil You shall not eat, for in that day that You eat of it You shall surely die.’ Then the LORD God said, ‘It is not good that the Man should be alone, I will make Him a Helper fit for Him.” In Genesis 1:29-30 tells us “And God said, ‘Behold, I have given You every plant yielding seed that is on the face of all the Earth, and every tree with seed in its fruit. You shall have them for food. And to every beast of the Earth and to every bird of the Heavens and to everything that creeps on the Earth, everything that has breath of life, I have given every green plant for food.’ And it was so.” In Genesis 3:9-19 states “But the LORD God called to the Man and said to Him, ‘Where are You?’ And He said, ‘I heard the sound of You in the garden, and I was afraid, because I was naked, and I hid Myself.’ He said, ‘Who told You that You were naked? Have You eaten of the tree of which I commanded You not to eat?’ The Man said, ‘The Woman who You gave to be with Me, She gave Me the fruit of the tree, and I ate.’ Then the LORD God said to the Woman, ‘What is this that You have done?’ The Woman said, ‘The </w:t>
      </w:r>
      <w:r w:rsidRPr="0041523B">
        <w:rPr>
          <w:sz w:val="24"/>
          <w:szCs w:val="24"/>
        </w:rPr>
        <w:lastRenderedPageBreak/>
        <w:t xml:space="preserve">Serpent deceived Me, and I ate.’ The LORD God said to the Serpent, ‘Because You have done this, cursed are You above all livestock and above all beasts of the field, on Your belly You shall go…” In Genesis 4:6-7 mentions “The LORD said to Cain, ‘Why are You angry, and why has for face fallen? If You do well, will You not be accepted? And if You do not do well, sin is crouching at the door. Its desire is for You, but You must rule over it.” In Genesis 4:9-15 states “Then the LORD said to Cain, ‘Where is Able Your Brother?’ He said, ‘I do not know, am I My Brother’s Keeper?’ And the LORD said, ‘What have You done? The voice of Your Brother’s blood is crying to Me from the ground, which has opened its mouth to receive Your Brother’s blood from Your hand. When You work the ground, it shall no longer yield to You its strength. You shall be a Fugitive and a Wanderer on the Earth. Cain said to the LORD, ‘My punishment is greater than I can bear. Behold, You have driven Me today away from the ground, and from Your face I shall be hidden. I shall be a Fugitive and a Wanderer on the Earth, and whoever finds Me will kill Me. Then the LORD said to Him, ‘Not so! If Anyone kills Cain, vengeance shall be taken on Him sevenfold.’ And the LORD put a mark on Cain…”  In Genesis 6:13-22 declares “And God said to Noah, ‘I have determined to make an end of all flesh, for the Earth is filled with violence through them. Behold, I will destroy them with the Earth. Make Yourself an Ark of Gopher Wood. Make rooms in the ark, and cover it inside and out with pitch. This is how You are to make it: the length of the ark 300 cubits, its breath 50 cubits, and its height 30 cubits. Make a roof for the Ark, and finish it to a cubit above, and set the door of the Ark in its side. Make it with lower, second, and third decks. For behold, I will bring a flood of waters upon the Earth to destroy all flesh in which is the breath of life Under Heaven. Everything that is on the Earth shall die. But I will establish My covenant with You, and You shall come into the Ark, You, Your Sons, </w:t>
      </w:r>
      <w:r w:rsidRPr="0041523B">
        <w:rPr>
          <w:sz w:val="24"/>
          <w:szCs w:val="24"/>
        </w:rPr>
        <w:lastRenderedPageBreak/>
        <w:t xml:space="preserve">Your Wife, and Your Sons’ Wives with You. And of every living thing of all flesh, You shall bring…” What are the 6 Covenants of the Father Stephen? First, is the </w:t>
      </w:r>
      <w:r w:rsidRPr="0041523B">
        <w:rPr>
          <w:b/>
          <w:sz w:val="24"/>
          <w:szCs w:val="24"/>
        </w:rPr>
        <w:t>Covenant of Man</w:t>
      </w:r>
      <w:r w:rsidRPr="0041523B">
        <w:rPr>
          <w:sz w:val="24"/>
          <w:szCs w:val="24"/>
        </w:rPr>
        <w:t xml:space="preserve"> which is unstable because of disobedience from Adam to the LORD in Genesis 1:16-17; 28-30; 2:15; Hosea 6:7 &amp; Romans 5:12-21. This may have begun with the Man Job before the Man Adam which is unstable because of ignorance which is martial fornication in Job 1:1-2:10; 38:1-42:17 &amp; Tobit 4:12-13. Second, is the </w:t>
      </w:r>
      <w:r w:rsidRPr="0041523B">
        <w:rPr>
          <w:b/>
          <w:sz w:val="24"/>
          <w:szCs w:val="24"/>
        </w:rPr>
        <w:t>Covenant of Works</w:t>
      </w:r>
      <w:r w:rsidRPr="0041523B">
        <w:rPr>
          <w:sz w:val="24"/>
          <w:szCs w:val="24"/>
        </w:rPr>
        <w:t xml:space="preserve"> in Romans 5:18-19; 6:23; 7:10; 10:5; Galatians 3:10-12 &amp; 1</w:t>
      </w:r>
      <w:r w:rsidRPr="0041523B">
        <w:rPr>
          <w:sz w:val="24"/>
          <w:szCs w:val="24"/>
          <w:vertAlign w:val="superscript"/>
        </w:rPr>
        <w:t>st</w:t>
      </w:r>
      <w:r w:rsidRPr="0041523B">
        <w:rPr>
          <w:sz w:val="24"/>
          <w:szCs w:val="24"/>
        </w:rPr>
        <w:t xml:space="preserve"> Peter 2:22. Third, is the </w:t>
      </w:r>
      <w:r w:rsidRPr="0041523B">
        <w:rPr>
          <w:b/>
          <w:sz w:val="24"/>
          <w:szCs w:val="24"/>
        </w:rPr>
        <w:t>Covenant of Redemption</w:t>
      </w:r>
      <w:r w:rsidRPr="0041523B">
        <w:rPr>
          <w:sz w:val="24"/>
          <w:szCs w:val="24"/>
        </w:rPr>
        <w:t xml:space="preserve"> in John 3:16; Romans 5:8-19; Colossians 2:9; Hebrews 2:14-18; 9:24; 10:5, 7-9; Matthew 28:18; Acts 1:4; 2:33; Galatians 4:4; Philippians 2:8 &amp; John 17:2, 6, 12. Fourth, is the </w:t>
      </w:r>
      <w:r w:rsidRPr="0041523B">
        <w:rPr>
          <w:b/>
          <w:sz w:val="24"/>
          <w:szCs w:val="24"/>
        </w:rPr>
        <w:t>Covenant of Grace</w:t>
      </w:r>
      <w:r w:rsidRPr="0041523B">
        <w:rPr>
          <w:sz w:val="24"/>
          <w:szCs w:val="24"/>
        </w:rPr>
        <w:t xml:space="preserve"> in Romans 1:17; 4:1-15; 5:1; James 2:17; 1</w:t>
      </w:r>
      <w:r w:rsidRPr="0041523B">
        <w:rPr>
          <w:sz w:val="24"/>
          <w:szCs w:val="24"/>
          <w:vertAlign w:val="superscript"/>
        </w:rPr>
        <w:t>st</w:t>
      </w:r>
      <w:r w:rsidRPr="0041523B">
        <w:rPr>
          <w:sz w:val="24"/>
          <w:szCs w:val="24"/>
        </w:rPr>
        <w:t xml:space="preserve"> John 2:3-11; Genesis 17:7; Jeremiah 31:33; 32:38-40; Ezekiel 34:30-31; 36:28; 37:26-27; 2</w:t>
      </w:r>
      <w:r w:rsidRPr="0041523B">
        <w:rPr>
          <w:sz w:val="24"/>
          <w:szCs w:val="24"/>
          <w:vertAlign w:val="superscript"/>
        </w:rPr>
        <w:t>nd</w:t>
      </w:r>
      <w:r w:rsidRPr="0041523B">
        <w:rPr>
          <w:sz w:val="24"/>
          <w:szCs w:val="24"/>
        </w:rPr>
        <w:t xml:space="preserve"> Corinthians 6:16, 17-18; 1</w:t>
      </w:r>
      <w:r w:rsidRPr="0041523B">
        <w:rPr>
          <w:sz w:val="24"/>
          <w:szCs w:val="24"/>
          <w:vertAlign w:val="superscript"/>
        </w:rPr>
        <w:t>st</w:t>
      </w:r>
      <w:r w:rsidRPr="0041523B">
        <w:rPr>
          <w:sz w:val="24"/>
          <w:szCs w:val="24"/>
        </w:rPr>
        <w:t xml:space="preserve"> Peter 2:9-10; Hebrews 8:10 &amp; Revelation 21:3. Fifth, is the </w:t>
      </w:r>
      <w:r w:rsidRPr="0041523B">
        <w:rPr>
          <w:b/>
          <w:sz w:val="24"/>
          <w:szCs w:val="24"/>
        </w:rPr>
        <w:t>Covenant of Mercy</w:t>
      </w:r>
      <w:r w:rsidRPr="0041523B">
        <w:rPr>
          <w:sz w:val="24"/>
          <w:szCs w:val="24"/>
        </w:rPr>
        <w:t xml:space="preserve"> which involves the Father Stephen becoming “</w:t>
      </w:r>
      <w:r w:rsidRPr="0041523B">
        <w:rPr>
          <w:b/>
          <w:sz w:val="24"/>
          <w:szCs w:val="24"/>
        </w:rPr>
        <w:t>The Angel (Lord) of the LORD</w:t>
      </w:r>
      <w:r w:rsidRPr="0041523B">
        <w:rPr>
          <w:sz w:val="24"/>
          <w:szCs w:val="24"/>
        </w:rPr>
        <w:t xml:space="preserve">” in 30AD in John 1:1-18, obey all the Lord Yah’s commands, be Our representative and pay for the Eternal Sin above the Law in Sirach 24:23; 28:7. This agreement would be from the Father Stephen Himself in Acts 6:1-7:60. Once accomplished, the Father Stephen gave total control to the Lord James the Law of God in the Covenant of Mercy in 48 AD to 63AD in James 2:8-13. Sixth, is the </w:t>
      </w:r>
      <w:r w:rsidRPr="0041523B">
        <w:rPr>
          <w:b/>
          <w:sz w:val="24"/>
          <w:szCs w:val="24"/>
        </w:rPr>
        <w:t>Covenant of Lordship</w:t>
      </w:r>
      <w:r w:rsidRPr="0041523B">
        <w:rPr>
          <w:sz w:val="24"/>
          <w:szCs w:val="24"/>
        </w:rPr>
        <w:t xml:space="preserve"> in 33AD which involves the Father Stephen to obey the Lord Yah’s commands, be His representative with His 60 Lords in Creation &amp; to pay for the Eternal Sin in Lordship above the Law in Acts 7:60. This relationship is totally over the Law and the Angelical Hierarchy. What are the 9 Various Forms of the 6 Covenants of the Father Stephen is in the Old Testament. The Covenant is a legal agreement between the Father Stephen and Man that concerns their relationship with One Another. The </w:t>
      </w:r>
      <w:r w:rsidRPr="0041523B">
        <w:rPr>
          <w:sz w:val="24"/>
          <w:szCs w:val="24"/>
        </w:rPr>
        <w:lastRenderedPageBreak/>
        <w:t>Father Stephen’s Covenants are unchangeable in Jeremiah 31:33 &amp; 2</w:t>
      </w:r>
      <w:r w:rsidRPr="0041523B">
        <w:rPr>
          <w:sz w:val="24"/>
          <w:szCs w:val="24"/>
          <w:vertAlign w:val="superscript"/>
        </w:rPr>
        <w:t>nd</w:t>
      </w:r>
      <w:r w:rsidRPr="0041523B">
        <w:rPr>
          <w:sz w:val="24"/>
          <w:szCs w:val="24"/>
        </w:rPr>
        <w:t xml:space="preserve"> Corinthians 6:16. The Father Stephen’s </w:t>
      </w:r>
      <w:r w:rsidRPr="0041523B">
        <w:rPr>
          <w:b/>
          <w:sz w:val="24"/>
          <w:szCs w:val="24"/>
        </w:rPr>
        <w:t>1</w:t>
      </w:r>
      <w:r w:rsidRPr="0041523B">
        <w:rPr>
          <w:b/>
          <w:sz w:val="24"/>
          <w:szCs w:val="24"/>
          <w:vertAlign w:val="superscript"/>
        </w:rPr>
        <w:t>st</w:t>
      </w:r>
      <w:r w:rsidRPr="0041523B">
        <w:rPr>
          <w:b/>
          <w:sz w:val="24"/>
          <w:szCs w:val="24"/>
        </w:rPr>
        <w:t xml:space="preserve"> Upright Covenant</w:t>
      </w:r>
      <w:r w:rsidRPr="0041523B">
        <w:rPr>
          <w:sz w:val="24"/>
          <w:szCs w:val="24"/>
        </w:rPr>
        <w:t xml:space="preserve"> is with the Man Job is unstable because of ignorance which was marital fornication in Job 1:1-42:17 &amp; Tobit 4:12-13. The Father Stephen’s </w:t>
      </w:r>
      <w:r w:rsidRPr="0041523B">
        <w:rPr>
          <w:b/>
          <w:sz w:val="24"/>
          <w:szCs w:val="24"/>
        </w:rPr>
        <w:t>2</w:t>
      </w:r>
      <w:r w:rsidRPr="0041523B">
        <w:rPr>
          <w:b/>
          <w:sz w:val="24"/>
          <w:szCs w:val="24"/>
          <w:vertAlign w:val="superscript"/>
        </w:rPr>
        <w:t>nd</w:t>
      </w:r>
      <w:r w:rsidRPr="0041523B">
        <w:rPr>
          <w:b/>
          <w:sz w:val="24"/>
          <w:szCs w:val="24"/>
        </w:rPr>
        <w:t xml:space="preserve"> Perfect Covenant </w:t>
      </w:r>
      <w:r w:rsidRPr="0041523B">
        <w:rPr>
          <w:sz w:val="24"/>
          <w:szCs w:val="24"/>
        </w:rPr>
        <w:t xml:space="preserve">is with the Man Adam is unstable because of disobedience in the Garden of Eden in Genesis 3:6-24. The Father Stephen’s </w:t>
      </w:r>
      <w:r w:rsidRPr="0041523B">
        <w:rPr>
          <w:b/>
          <w:sz w:val="24"/>
          <w:szCs w:val="24"/>
        </w:rPr>
        <w:t>3</w:t>
      </w:r>
      <w:r w:rsidRPr="0041523B">
        <w:rPr>
          <w:b/>
          <w:sz w:val="24"/>
          <w:szCs w:val="24"/>
          <w:vertAlign w:val="superscript"/>
        </w:rPr>
        <w:t>rd</w:t>
      </w:r>
      <w:r w:rsidRPr="0041523B">
        <w:rPr>
          <w:b/>
          <w:sz w:val="24"/>
          <w:szCs w:val="24"/>
        </w:rPr>
        <w:t xml:space="preserve"> Grace Covenant</w:t>
      </w:r>
      <w:r w:rsidRPr="0041523B">
        <w:rPr>
          <w:sz w:val="24"/>
          <w:szCs w:val="24"/>
        </w:rPr>
        <w:t xml:space="preserve"> is with the Man Noah which concerns all Living Creatures on the Earth in Genesis 6:18; 9:8-17. The Father Stephen’s </w:t>
      </w:r>
      <w:r w:rsidRPr="0041523B">
        <w:rPr>
          <w:b/>
          <w:sz w:val="24"/>
          <w:szCs w:val="24"/>
        </w:rPr>
        <w:t>4</w:t>
      </w:r>
      <w:r w:rsidRPr="0041523B">
        <w:rPr>
          <w:b/>
          <w:sz w:val="24"/>
          <w:szCs w:val="24"/>
          <w:vertAlign w:val="superscript"/>
        </w:rPr>
        <w:t>th</w:t>
      </w:r>
      <w:r w:rsidRPr="0041523B">
        <w:rPr>
          <w:b/>
          <w:sz w:val="24"/>
          <w:szCs w:val="24"/>
        </w:rPr>
        <w:t xml:space="preserve"> Blessed Covenant</w:t>
      </w:r>
      <w:r w:rsidRPr="0041523B">
        <w:rPr>
          <w:sz w:val="24"/>
          <w:szCs w:val="24"/>
        </w:rPr>
        <w:t xml:space="preserve"> is with the Man Abraham which involved a large &amp; prosperous blessed family by pledging allegiance to God in Genesis 12:2-3; 15:9-21; 17:2, 4, 7, 10-14; 22:16-18; Exodus 6:2-6; 1</w:t>
      </w:r>
      <w:r w:rsidRPr="0041523B">
        <w:rPr>
          <w:sz w:val="24"/>
          <w:szCs w:val="24"/>
          <w:vertAlign w:val="superscript"/>
        </w:rPr>
        <w:t>st</w:t>
      </w:r>
      <w:r w:rsidRPr="0041523B">
        <w:rPr>
          <w:sz w:val="24"/>
          <w:szCs w:val="24"/>
        </w:rPr>
        <w:t xml:space="preserve"> Chronicles 16:14-18 &amp; Psalms 105:8-9. The Father Stephen’s </w:t>
      </w:r>
      <w:r w:rsidRPr="0041523B">
        <w:rPr>
          <w:b/>
          <w:sz w:val="24"/>
          <w:szCs w:val="24"/>
        </w:rPr>
        <w:t>5</w:t>
      </w:r>
      <w:r w:rsidRPr="0041523B">
        <w:rPr>
          <w:b/>
          <w:sz w:val="24"/>
          <w:szCs w:val="24"/>
          <w:vertAlign w:val="superscript"/>
        </w:rPr>
        <w:t>th</w:t>
      </w:r>
      <w:r w:rsidRPr="0041523B">
        <w:rPr>
          <w:b/>
          <w:sz w:val="24"/>
          <w:szCs w:val="24"/>
        </w:rPr>
        <w:t xml:space="preserve"> Law Covenant</w:t>
      </w:r>
      <w:r w:rsidRPr="0041523B">
        <w:rPr>
          <w:sz w:val="24"/>
          <w:szCs w:val="24"/>
        </w:rPr>
        <w:t xml:space="preserve"> is with the Man Israel at Mount Sinai which involves the giving of the Jewish Law in Exodus 19:6; 20:1-17; 24:3-8; 34:10-14, 27; Deuteronomy 5:2-4 &amp; Jeremiah 11:2-5. The Father Stephen’s </w:t>
      </w:r>
      <w:r w:rsidRPr="0041523B">
        <w:rPr>
          <w:b/>
          <w:sz w:val="24"/>
          <w:szCs w:val="24"/>
        </w:rPr>
        <w:t>6</w:t>
      </w:r>
      <w:r w:rsidRPr="0041523B">
        <w:rPr>
          <w:b/>
          <w:sz w:val="24"/>
          <w:szCs w:val="24"/>
          <w:vertAlign w:val="superscript"/>
        </w:rPr>
        <w:t>th</w:t>
      </w:r>
      <w:r w:rsidRPr="0041523B">
        <w:rPr>
          <w:b/>
          <w:sz w:val="24"/>
          <w:szCs w:val="24"/>
        </w:rPr>
        <w:t xml:space="preserve"> Beloved Covenant</w:t>
      </w:r>
      <w:r w:rsidRPr="0041523B">
        <w:rPr>
          <w:sz w:val="24"/>
          <w:szCs w:val="24"/>
        </w:rPr>
        <w:t xml:space="preserve"> with the Man David involves David’s people ruling for 40 years in Psalms 89:3-4; 132:11-12 &amp; 2</w:t>
      </w:r>
      <w:r w:rsidRPr="0041523B">
        <w:rPr>
          <w:sz w:val="24"/>
          <w:szCs w:val="24"/>
          <w:vertAlign w:val="superscript"/>
        </w:rPr>
        <w:t>nd</w:t>
      </w:r>
      <w:r w:rsidRPr="0041523B">
        <w:rPr>
          <w:sz w:val="24"/>
          <w:szCs w:val="24"/>
        </w:rPr>
        <w:t xml:space="preserve"> Samuel 7:8-16; 23:5. The Father Stephen’s </w:t>
      </w:r>
      <w:r w:rsidRPr="0041523B">
        <w:rPr>
          <w:b/>
          <w:sz w:val="24"/>
          <w:szCs w:val="24"/>
        </w:rPr>
        <w:t>7</w:t>
      </w:r>
      <w:r w:rsidRPr="0041523B">
        <w:rPr>
          <w:b/>
          <w:sz w:val="24"/>
          <w:szCs w:val="24"/>
          <w:vertAlign w:val="superscript"/>
        </w:rPr>
        <w:t>th</w:t>
      </w:r>
      <w:r w:rsidRPr="0041523B">
        <w:rPr>
          <w:b/>
          <w:sz w:val="24"/>
          <w:szCs w:val="24"/>
        </w:rPr>
        <w:t xml:space="preserve"> Comfort Covenant</w:t>
      </w:r>
      <w:r w:rsidRPr="0041523B">
        <w:rPr>
          <w:sz w:val="24"/>
          <w:szCs w:val="24"/>
        </w:rPr>
        <w:t xml:space="preserve"> with the Man John which involves grace in Luke 3:1-20; 16:16. The Father Stephen’s </w:t>
      </w:r>
      <w:r w:rsidRPr="0041523B">
        <w:rPr>
          <w:b/>
          <w:sz w:val="24"/>
          <w:szCs w:val="24"/>
        </w:rPr>
        <w:t>8</w:t>
      </w:r>
      <w:r w:rsidRPr="0041523B">
        <w:rPr>
          <w:b/>
          <w:sz w:val="24"/>
          <w:szCs w:val="24"/>
          <w:vertAlign w:val="superscript"/>
        </w:rPr>
        <w:t>th</w:t>
      </w:r>
      <w:r w:rsidRPr="0041523B">
        <w:rPr>
          <w:b/>
          <w:sz w:val="24"/>
          <w:szCs w:val="24"/>
        </w:rPr>
        <w:t xml:space="preserve"> Better Covenant</w:t>
      </w:r>
      <w:r w:rsidRPr="0041523B">
        <w:rPr>
          <w:sz w:val="24"/>
          <w:szCs w:val="24"/>
        </w:rPr>
        <w:t xml:space="preserve"> with the Man Jesus which is a New Covenant in Jeremiah 31:31-34; Isaiah 42:6; Matthew 26:27-28; Mark 14:24; Luke 22:20; 1</w:t>
      </w:r>
      <w:r w:rsidRPr="0041523B">
        <w:rPr>
          <w:sz w:val="24"/>
          <w:szCs w:val="24"/>
          <w:vertAlign w:val="superscript"/>
        </w:rPr>
        <w:t>st</w:t>
      </w:r>
      <w:r w:rsidRPr="0041523B">
        <w:rPr>
          <w:sz w:val="24"/>
          <w:szCs w:val="24"/>
        </w:rPr>
        <w:t xml:space="preserve"> Corinthians 11:25 &amp; Hebrews 7:1-28; 8:8-12; 9:15; 10:15-18. The Father Stephen’s </w:t>
      </w:r>
      <w:r w:rsidRPr="0041523B">
        <w:rPr>
          <w:b/>
          <w:sz w:val="24"/>
          <w:szCs w:val="24"/>
        </w:rPr>
        <w:t>9</w:t>
      </w:r>
      <w:r w:rsidRPr="0041523B">
        <w:rPr>
          <w:b/>
          <w:sz w:val="24"/>
          <w:szCs w:val="24"/>
          <w:vertAlign w:val="superscript"/>
        </w:rPr>
        <w:t>th</w:t>
      </w:r>
      <w:r w:rsidRPr="0041523B">
        <w:rPr>
          <w:b/>
          <w:sz w:val="24"/>
          <w:szCs w:val="24"/>
        </w:rPr>
        <w:t xml:space="preserve"> Best Law Covenant</w:t>
      </w:r>
      <w:r w:rsidRPr="0041523B">
        <w:rPr>
          <w:sz w:val="24"/>
          <w:szCs w:val="24"/>
        </w:rPr>
        <w:t xml:space="preserve"> with the Man James which is the Gentile/Christian Laws in Acts 15:13-29; 21:18-25 &amp; James 2:8-13.  The Lord Jesus Christ fulfilled all these 9 Various Forms of the 5 Covenants in the History for Man. The Lord Yahweh’s </w:t>
      </w:r>
      <w:r w:rsidRPr="0041523B">
        <w:rPr>
          <w:b/>
          <w:sz w:val="24"/>
          <w:szCs w:val="24"/>
        </w:rPr>
        <w:t>10</w:t>
      </w:r>
      <w:r w:rsidRPr="0041523B">
        <w:rPr>
          <w:b/>
          <w:sz w:val="24"/>
          <w:szCs w:val="24"/>
          <w:vertAlign w:val="superscript"/>
        </w:rPr>
        <w:t>th</w:t>
      </w:r>
      <w:r w:rsidRPr="0041523B">
        <w:rPr>
          <w:b/>
          <w:sz w:val="24"/>
          <w:szCs w:val="24"/>
        </w:rPr>
        <w:t xml:space="preserve"> Most Highest Covenant</w:t>
      </w:r>
      <w:r w:rsidRPr="0041523B">
        <w:rPr>
          <w:sz w:val="24"/>
          <w:szCs w:val="24"/>
        </w:rPr>
        <w:t xml:space="preserve"> is with the Father Stephen for the 60 other Lords in Acts 7:60 &amp; Sirach 24:23; 28:7. Who are the Recipients of Old Testament Revelation? The People of Israel: In Amos 3:2 says “You only have I known of all the families of the Earth, therefore I will punish You for all </w:t>
      </w:r>
      <w:r w:rsidRPr="0041523B">
        <w:rPr>
          <w:sz w:val="24"/>
          <w:szCs w:val="24"/>
        </w:rPr>
        <w:lastRenderedPageBreak/>
        <w:t xml:space="preserve">Your iniquities.” In Exodus 19:3-6 declares “…while Moses went up to God. The LORD called to Him out of the mountain, saying, ‘Thus You shall say to the house of Jacob, and tell the people of Israel: You Yourselves have seen what I did to the Egyptians, and how I bore You on eagles’ wings and brought You to Myself. Now therefore, if You will indeed obey My voice and keep My covenant, You shall be My treasured possession among all peoples, for all the Earth is Mine, and You shall be to Me a Kingdom of Priests and a Holy Nation. These are the words that You shall speak to the people of Israel.” In Deuteronomy 7:6 tells us “For You are a people holy to the LORD Your GOD. The LORD Your GOD has chosen You to be a people for His treasured possession, out of all the peoples who are on the face of the Earth.” In Isaiah 65:1 states “I was ready to be sought by those who did not ask for Me, I was ready to be found by those who did not seek Me. I said, ‘Here I am, here I am,’ to a Nation that was not called by My name.” In Ezekiel 20:5 mentions “…and say to the, Thus says the LORD GOD: ‘On the day when I chose Israel, I swore to the offspring of the house of Jacob, making Myself known to them in the land of Egypt, I swore to them, saying, ‘I am the LORD Your GOD.” On certain occasions the Father Stephen spoke to Special People outside the Covenant Community. In Daniel 2:27-28 says “Daniel answered the King and said, ‘No Wise Men, Enchanters, Magicians, or Astrologers can show to the King the mystery that the King has asked, but there is a God in Heaven who reveals mysteries, and He has made known to King Nebuchadnezzar what will be in the latter days. Your dream and the visions of Your head as You lay in bed are these…” In Genesis 41:25 states “Then Joseph said to Pharaoh, ‘The dreams of Pharaoh are one, God has revealed to Pharaoh what He is about to do.” In Genesis 41:28-32 says “It is as I told Pharaoh, God has shown to Pharaoh what He is about to do. There will come seven years of great plenty throughout all the </w:t>
      </w:r>
      <w:r w:rsidRPr="0041523B">
        <w:rPr>
          <w:sz w:val="24"/>
          <w:szCs w:val="24"/>
        </w:rPr>
        <w:lastRenderedPageBreak/>
        <w:t xml:space="preserve">land of Egypt, but after them there will arise seven years of famine, and all the plenty will be forgotten in the land of Egypt. The famine will consume the land, and the plenty will be unknown in the land by reason of the famine that will follow, for it will be very severe. And the doubling of Pharaoh’s dream means that the thing is fixed by God, and God will shortly bring it about.” In Daniel 4:1-37 talks about how King Nebuchadnezzar praises God and receives the second dream. In Daniel 5:17-28 talks about interpretation of His Kingdom and the writing of it. What are the Father Stephen’s Methods of Old Testament Revelation? First, is by the Father Stephen’s Direct Communication, for His people of Israel. In Deuteronomy 18:18 states “I will raise up for them a Prophet like You from among their Brothers. And I will put My words in His mouth, and He shall speak to them all that I commanded Him.” In Exodus 4:12 mentions “Now therefore go, and I will be with Your mouth and teach You what You shall speak.” In Numbers 12:8 says “With Him I speak mouth to mouth, clearly, and not in riddles, and He beholds the form of the LORD. Why then were You not afraid to speak against My Servant Moses.” In Numbers 23:5 tells us “And the LORD put a  word in Balaam’s mouth and said, ‘Return to Balak, and thus You shall speak.” In Jeremiah 1:9 states “Then the LORD put out His hand and touched My mouth. And the LORD said to Me, ‘Behold, I have put My words in Your mouth.”  In Isaiah 50:4 mentions “The LORD GOD has given Me the tongue of those who are taught, that I may know how to sustain with a word Him who is weary. Morning by morning He awakens, He awakens My ear to hear as those who are taught.” In Isaiah 51:16 declares “And I have put My words in Your mouth and covered You in the shadow of My hand, establishing the Heavens and laying the foundations of the Earth, and saying to Zion, ‘You are My people.’” Second, is by the Father Stephen imparting Dreams and Visions. In Numbers 12:6 says “And He said, ‘Hear My </w:t>
      </w:r>
      <w:r w:rsidRPr="0041523B">
        <w:rPr>
          <w:sz w:val="24"/>
          <w:szCs w:val="24"/>
        </w:rPr>
        <w:lastRenderedPageBreak/>
        <w:t xml:space="preserve">words: If there is a Prophet among You, I the LORD make Myself known to Him in a vision, I speak with Him in a dream.’” In Genesis 15:1 tells us “After these things the word of the LORD came to Abram in a vision: ‘Fear not, Abram, I am Your shield, Your reward shall be very great.” In Genesis 28:12 states “And He dreamed, and behold, there was a ladder set up on the Earth, and the top of it reached Heaven. And behold, the Angels (Lords) of God were ascending and descending on it!” In Genesis 37:5-7 declares “Now Joseph had a dream, and when He told it to His Brothers they hated Him even more. He said to them, ‘Hear this dream that I have dreamed: Behold, We were binding sheaves in the field, and behold, My sheaf arose and stood upright. And behold, Your sheaves gathered around it and bowed down to My sheaf.” In Genesis 37:9 mentions “Then He dreamed another dream and told it to His Brothers and said, ‘Behold, I have dreamed another dream. Behold, the sun, moon and eleven stars were bowing down to Me.” In Genesis 46:2 says “And God spoke to Israel in visions of the night and said, ‘Jacob, Jacob.’ And He said, ‘Here I am.’” In Numbers 24:4 states “…the oracle of Him hears the words of God, who sees the vision of the Almighty, falling down with His eyes uncovered.” In Deuteronomy 13:1 tells us “If a Prophet or a Dreamer of Dreams arises among You and gives You a sign or a wonder…”  In Judges 7:13-14 declares “When Gideon came, behold, a Man was telling a dream to His Comrade. And He said, ‘Behold, I dreamed a dream, and behold, a cake of barley bread tumbled into the camp of Midian and came to the tent and struck it so that it fell and turned it upside down, so that the tent lay flat.’ And His Comrade answered, ‘This is no other than the sword of Gideon the Son of Joash, a Man of Israel, God has given into His hand Midian and all the camp.’” In Job 33:14-15 declares “For God speaks in one way, and in two, though Man does not perceive it, in a dream, in a vision of the night, when deep sleep falls on Men, while they </w:t>
      </w:r>
      <w:r w:rsidRPr="0041523B">
        <w:rPr>
          <w:sz w:val="24"/>
          <w:szCs w:val="24"/>
        </w:rPr>
        <w:lastRenderedPageBreak/>
        <w:t>slumber on their beds.” In Ezekiel 1:1 states “in the 13</w:t>
      </w:r>
      <w:r w:rsidRPr="0041523B">
        <w:rPr>
          <w:sz w:val="24"/>
          <w:szCs w:val="24"/>
          <w:vertAlign w:val="superscript"/>
        </w:rPr>
        <w:t>th</w:t>
      </w:r>
      <w:r w:rsidRPr="0041523B">
        <w:rPr>
          <w:sz w:val="24"/>
          <w:szCs w:val="24"/>
        </w:rPr>
        <w:t xml:space="preserve"> year, in the 4</w:t>
      </w:r>
      <w:r w:rsidRPr="0041523B">
        <w:rPr>
          <w:sz w:val="24"/>
          <w:szCs w:val="24"/>
          <w:vertAlign w:val="superscript"/>
        </w:rPr>
        <w:t>th</w:t>
      </w:r>
      <w:r w:rsidRPr="0041523B">
        <w:rPr>
          <w:sz w:val="24"/>
          <w:szCs w:val="24"/>
        </w:rPr>
        <w:t xml:space="preserve"> month (Sacred Calendar is from June 21</w:t>
      </w:r>
      <w:r w:rsidRPr="0041523B">
        <w:rPr>
          <w:sz w:val="24"/>
          <w:szCs w:val="24"/>
          <w:vertAlign w:val="superscript"/>
        </w:rPr>
        <w:t>st</w:t>
      </w:r>
      <w:r w:rsidRPr="0041523B">
        <w:rPr>
          <w:sz w:val="24"/>
          <w:szCs w:val="24"/>
        </w:rPr>
        <w:t xml:space="preserve"> to July 21</w:t>
      </w:r>
      <w:r w:rsidRPr="0041523B">
        <w:rPr>
          <w:sz w:val="24"/>
          <w:szCs w:val="24"/>
          <w:vertAlign w:val="superscript"/>
        </w:rPr>
        <w:t xml:space="preserve">st </w:t>
      </w:r>
      <w:r w:rsidRPr="0041523B">
        <w:rPr>
          <w:sz w:val="24"/>
          <w:szCs w:val="24"/>
        </w:rPr>
        <w:t>on Tammuz, the Civil Calendar is from December 21</w:t>
      </w:r>
      <w:r w:rsidRPr="0041523B">
        <w:rPr>
          <w:sz w:val="24"/>
          <w:szCs w:val="24"/>
          <w:vertAlign w:val="superscript"/>
        </w:rPr>
        <w:t>st</w:t>
      </w:r>
      <w:r w:rsidRPr="0041523B">
        <w:rPr>
          <w:sz w:val="24"/>
          <w:szCs w:val="24"/>
        </w:rPr>
        <w:t xml:space="preserve"> to January 21</w:t>
      </w:r>
      <w:r w:rsidRPr="0041523B">
        <w:rPr>
          <w:sz w:val="24"/>
          <w:szCs w:val="24"/>
          <w:vertAlign w:val="superscript"/>
        </w:rPr>
        <w:t>st</w:t>
      </w:r>
      <w:r w:rsidRPr="0041523B">
        <w:rPr>
          <w:sz w:val="24"/>
          <w:szCs w:val="24"/>
        </w:rPr>
        <w:t xml:space="preserve"> on Tebeth, &amp; the Gregorian Calendar is from April 21</w:t>
      </w:r>
      <w:r w:rsidRPr="0041523B">
        <w:rPr>
          <w:sz w:val="24"/>
          <w:szCs w:val="24"/>
          <w:vertAlign w:val="superscript"/>
        </w:rPr>
        <w:t>st</w:t>
      </w:r>
      <w:r w:rsidRPr="0041523B">
        <w:rPr>
          <w:sz w:val="24"/>
          <w:szCs w:val="24"/>
        </w:rPr>
        <w:t xml:space="preserve"> to May 21</w:t>
      </w:r>
      <w:r w:rsidRPr="0041523B">
        <w:rPr>
          <w:sz w:val="24"/>
          <w:szCs w:val="24"/>
          <w:vertAlign w:val="superscript"/>
        </w:rPr>
        <w:t>st</w:t>
      </w:r>
      <w:r w:rsidRPr="0041523B">
        <w:rPr>
          <w:sz w:val="24"/>
          <w:szCs w:val="24"/>
        </w:rPr>
        <w:t xml:space="preserve"> on Iyar, on the fifth day of the month, as I was among the exiles by the Chebar Canal, the Heavens opened, and I saw vision of God.” In Ezekiel 1:26-28 mentions “And above the expanse over their heads there was the likeness of a throne. In appearance like sapphire, and seated above the likeness of a throne was a likeness with a Human appearance. And upward from what had the appearance of His waist I saw as it were gleaming metal, like the appearance of fire enclosed all around. And downward from what had the appearance of His waist I saw as it were the appearance of the bow that is in the cloud on the day of rain, so was the appearance of the brightness all around. Such was the appearance of the likeness of the glory of the LORD. And when I saw it, I fell on My face, and I heard the voice of one speaking.” Third, is the Father Stephen’s Visible Manifestations as Theophanies. In Genesis 18:1 says “And the LORD appeared to Him by the oaks of Mamre, as He sat at the door of His tent in the heat of the day.” In Genesis 32:24-30 declares “And Jacob was left alone. And a Man wrestled with Him until the breaking of the day. When the Man saw that He did not prevail against Jacob, He touched His hip socket, and Jacob’s hip was put out of joint as He wrestled with Him. Then He said, ‘Let Me go, for the day has broken.’ But Jacob said, ‘I will not let You go unless You bless Me.’ And He said to Him, ‘What is Your name?’ And He said, ‘Jacob.’ Then He said, ‘Your name shall no longer be called Jacob, but Israel, for You have striven with God and with Men, and have prevailed.’ Then Jacob asked Him, ‘Please tell Me Your name.’ But He said, ‘Why is it that You ask My name?’ And there He blessed Him. So Jacob called the name of the place Peniel, saying, ‘For I have seed God </w:t>
      </w:r>
      <w:r w:rsidRPr="0041523B">
        <w:rPr>
          <w:sz w:val="24"/>
          <w:szCs w:val="24"/>
        </w:rPr>
        <w:lastRenderedPageBreak/>
        <w:t xml:space="preserve">face to face, and yet My life has been delivered.” In Exodus 3:1-6 tells us “Now Moses was keeping the flock of His Father-in-Law, Jethro, the Priest of Midian, and He led His flock to the west side of the wilderness and came to Horeb, the mountain of God. And the Angel (Lord) of the LORD appeared to Him in a flame of fire out of the midst of a bush. He looked, and behold, the bush was burning, yet it was not consumed. And Moses said, ‘I will turn aside to see this great sight, why the bush is not burned.’ When the LORD saw that He turned aside to see, God called to Him out of the bush, ‘Moses, Moses!’ And He said, ‘Here I am.’ Then He said, ‘Do not come near, take Your sandals off Your feet, for the place on which You are standing is holy ground.’ And He said, ‘I am the God of Your Father, the God of Abraham, the God of Isaac and the God of Jacob.’ And Moses His…” In Exodus 34:4-7 declares “So Moses cut two tablets of stone like the first. And He rose early in the morning and went up on Mount Sinai, as the LORD commanded Him, and took in His hand two tablets of stone. The LORD descended in the cloud and stood with Him there, and proclaimed the name of the LORD. The LORD passed before Him and proclaimed, ‘The LORD, the LORD, a GOD merciful and gracious, slow to anger, and abounding in steadfast (agape) love and faithfulness, keeping steadfast (agape) love for thousands, forgiving iniquity and transgression and sin, but who will be no means clear the guilty, visiting the iniquity of the Fathers on the Children and the Children’s Children, to the third and the fourth generation.” In Numbers 11:25 says “Then the LORD came down in the cloud and spoke to Him, and took some of the Spirit that was on Him and put it on the 70 Elders (Lords). And as soon as the Spirit rested on them, they prophesied. But they did not continue doing it.” In Numbers 12:5 declares “And the LORD came down in a pillar of cloud and stood at the entrance of the tent and called Aaron and Miriam, and they both came forward.” In </w:t>
      </w:r>
      <w:r w:rsidRPr="0041523B">
        <w:rPr>
          <w:sz w:val="24"/>
          <w:szCs w:val="24"/>
        </w:rPr>
        <w:lastRenderedPageBreak/>
        <w:t xml:space="preserve">Numbers 14:10-12 states “Then all the congregation said to stone them with stones. But the glory of the LORD appeared at the tent of meeting to all the people of Israel. And the LORD said to Moses, ‘How long will this people despise Me? And how long will they not believe in Me, in spite of all the signs that I have done among them? I will strike them with pestilence and disinherit them, and I will make of You’re a Nation greater and mightier than they.” In Joshua 5:13-15 tells us “When Joshua was by Jericho, He lifted up His eyes and looked, and behold, a Man was standing before Him with His drawn sword in His hand. And Joshua went to Him and said to Him, ‘Are You for Us, or for Our Adversaries?’ And He said, ‘No, but I am the Commander of the Army of the LORD. Now I have come.’ And Joshua fell on His face to the Earth and worshipped and said to Him, ‘What does My Lord say to His Servant?’ And the Commander of the LORD’S Army said to Joshua, ‘Take off Your sandals from Your feet, for the place where You are standing is holy.’ And Joshua did so.” Fourth, is by the Father Stephen’s Holy Scriptures. In Deuteronomy 31:9 says “Then Moses wrote this Law and gave it to the Priests, the Sons of Levi, who carried the Ark of the Covenant of the LORD, and to all the Elders (Lords) of Israel.” In Exodus 17:14 mentions “Then the LORD said to Moses, ‘Write this as a memorial in a book and recite it in the ears of Joshua that I will utterly blot out the memory of Amalek from under Heaven.” In Numbers 33:2 tells us “Moses wrote down their starting places, stage by stage, by command of the LORD, and these are their stages according to their starting places.” In Isaiah 30:8 states “And now go, write it before them on a tablet and inscribe it in a book that it may be for the time to come as a Witness forever.” In Jeremiah 36:2 says “Take a scroll and write on it all the words that I have spoken to you against Israel and Judah and all the Nations, from the day I spoke to You, from the days of Josiah until today.” In Jeremiah 51:60 </w:t>
      </w:r>
      <w:r w:rsidRPr="0041523B">
        <w:rPr>
          <w:sz w:val="24"/>
          <w:szCs w:val="24"/>
        </w:rPr>
        <w:lastRenderedPageBreak/>
        <w:t xml:space="preserve">mentions “Jeremiah write in a book all the disaster that should come upon Babylon, all these words that are written concerning Babylon.” What is the Father Stephen’s content of Old Testament Revelation? The Revelation of the Father Stephen’s Will and Purposes. In Genesis 17:1-2 says “When Abram was 99 years old the LORD appeared the Abram and said to Him, ‘I am God Almighty, walk before Me, and be blameless, that I may make My covenant between Me and You, and may multiply You greatly.’” In Genesis 12:1-3 states “now the LORD said to Abram, ‘Go from Your country and Your kindred and Your Father’s house to the land that I will show You. And I will make of You a great Nation, and I will bless You and make Your name great, so that You will be a blessing. I will bless those who bless You, and He who dishonors You I will curse, and in You all the families of the Earth shall be blessed.” In Genesis 15:1-5 mentions “After these things the word of the LORD came to Abram in a vision: ‘Fear not, Abram, I am Your shield, Your reward shall be very great.’ But Abram said, ‘O LORD GOD, what will You give Me, for I continue childless, and the heir of My house is Eliezar of Damascus?’ And Abram said, ‘Behold, You have given Me no offspring, and a member of My household will be My heir. And behold, the word of the LORD came to Him: ‘This Man shall not be Your heir, Your very own Son shall be Your heir.’ And He brought Him outside and said, ‘Look toward Heaven, and number the stars, if You are able to number them.’ Then He said to Him, ‘So shall Your offspring be.’” In Exodus 19:5-6 declares “Now therefore, if You will indeed obey My voice and keep my covenant, You shall be My treasured possession among all peoples, for all the Earth is Mine, and You shall be to Me a Kingdom of Priests and a Holy Nation. These are the words that You shall speak to the people of Israel.” In Exodus 20:1-17 talks about the Father Stephen giving the 10 Commandments to Moses His Faithful Servant. Also similar scriptures are in Deuteronomy </w:t>
      </w:r>
      <w:r w:rsidRPr="0041523B">
        <w:rPr>
          <w:sz w:val="24"/>
          <w:szCs w:val="24"/>
        </w:rPr>
        <w:lastRenderedPageBreak/>
        <w:t xml:space="preserve">5:6-21. In Exodus 22:31 mentions “You shall be consecrated to Me. Therefore You shall not eat any flesh that is torn by beasts in the field, You shall throw it to the dogs.” In Leviticus 11:44-45 tells us “For I am the LORD Your GOD. Consecrate Yourselves therefore, and be holy, for I am holy. You shall not defile Yourselves with any swarming thing that crawls on the ground. For I am the LORD who brought You up out of the land of Egypt to be Your God. You shall therefore be holy, for I am holy.” In Leviticus 19:1-2 declares “And the LORD spoke to Moses, saying, ‘Speak to all the congregation of the people of Israel and say to them, You shall be holy, for I the LORD Your GOD am holy.” In Leviticus 20:7-8 says “Consecrate Yourselves, therefore, and be holy, for I am the LORD Your GOD. Keep My statutes and do them, I am the LORD who sanctifies You.” The Revelation of the Father Stephen’s Plan is proven in scripture. In Genesis 3:15 states “I will put enmity between You and the Woman, and between Your offspring and Her offspring, He shall bruise Your head, and You shall bruise His heel.” In Isaiah 9:6-7 mentions “For to Us a Child is born, to Us a Son is given, and the Government shall be upon His should, and His name call be called Wonderful (Lord Peter), Counselor (Lord John), Mighty God (Lord James), Everlasting Father (Lord Stephen), Prince of Peace (Lord Jesus). Of the increase of His government and of peace there will be no end, on the throne of David and over His Kingdom (King Solomon), to establish it and to uphold it with justice and with righteousness from this time forth and forevermore. The Zeal (Jealous Law Justice Armor in Wisdom of Solomon 5:15-23) of the LORD of Hosts will do this.” In Isaiah 11:1-10 talks about the Righteous Reign of the Branch. In Isaiah 42:1 states “Behold, My Servant, whom I uphold, My chosen, in whom My Soul delights, I have put My Spirit upon Him, He will bring forth justice to the Nations.” In Micah 5:1-5 tells us “Now muster Your Troops, O Daughter of Troops, siege is laid against Us, with a rod </w:t>
      </w:r>
      <w:r w:rsidRPr="0041523B">
        <w:rPr>
          <w:sz w:val="24"/>
          <w:szCs w:val="24"/>
        </w:rPr>
        <w:lastRenderedPageBreak/>
        <w:t>they strike the Judge of Israel on the cheek. But You, O Bethlehem Ephrathah, who are too little to be among the clans of Judah, from You shall come forth for Me One who is to be Ruler in Israel, whose coming forth is from of old, from Ancient Days. Therefore He shall give them up until the time when She who is in labor has given birth, then the rest of His Brothers shall return to the people of Israel.” In Zechariah 9:9-13 declares “Rejoice greatly, O Daughter of Zion! Shout aloud, O Daughter of Jerusalem! Behold, Your King is coming to You, righteous and having salvation is He, humble and mounted on a donkey, on a colt, the foal of a donkey. I will cut off the chariot from Ephraim and the war horse from Jerusalem, and the battle bow shall be cut off, and He shall speak peace to the Nations, His rule shall be from sea to sea, and from the River to the ends of the Earth. As for You also, because of the blood of My covenant with You…” The Revelation of the Father Stephen’s Character &amp; Divine Being is proven in scripture. The Father Stephen’s Glory: In Exodus 40:34 says “Then the cloud covered the tent of meeting, and the glory of the LORD filled the tabernacle.” In 1</w:t>
      </w:r>
      <w:r w:rsidRPr="0041523B">
        <w:rPr>
          <w:sz w:val="24"/>
          <w:szCs w:val="24"/>
          <w:vertAlign w:val="superscript"/>
        </w:rPr>
        <w:t>st</w:t>
      </w:r>
      <w:r w:rsidRPr="0041523B">
        <w:rPr>
          <w:sz w:val="24"/>
          <w:szCs w:val="24"/>
        </w:rPr>
        <w:t xml:space="preserve"> Kings 8:11 tells us “…so that the Priests could not stand to minister because of the cloud, for the glory of the LORD filled the house of the LORD.” In Ezekiel 1:28 mentions “Like the appearance of the bow that is in the cloud on the day of rain, so was the appearance of the brightness all around. Such was the appearance of the likeness of the glory of the LORD. And when I saw it, I fell on My face, and I heard the voice of One speaking.” The Father Stephen is Just and Merciful. In Numbers 14:17-19 states “And now, please let the power of the Lord be great as You have promised, saying, ‘The LORD is slow to anger and abounding in steadfast (agape) love, forgiving iniquity and transgression, but He will by no means clear the guilty, visiting the iniquity of the Fathers on the Children, to the third and fourth generation. Please pardon the iniquity of this people, according to the greatness of Your </w:t>
      </w:r>
      <w:r w:rsidRPr="0041523B">
        <w:rPr>
          <w:sz w:val="24"/>
          <w:szCs w:val="24"/>
        </w:rPr>
        <w:lastRenderedPageBreak/>
        <w:t xml:space="preserve">steadfast (agape) love, just as You have forgiven this people, from Egypt until now.” In Psalms 143:1 tells us “Hear My prayer, O LORD, give ear to My pleas for mercy! In Your faithfulness answer Me, in Your righteousness!” The Father Stephen’s Omni-Benevolence &amp; Agape Love. In Deuteronomy 7:7-8 declares “It was not because You were more in number than any other people that the LORD set His (agape) love on You and chose You, for You were the fewest of all peoples, but it is because the LORD (agape) loves You and is keeping the oath that He swore to Your Fathers, that the LORD has brought You out with a mighty hand and redeemed You from the house of slavery, from the hand of Pharaoh King of Egypt.” In Lamentations 3:22 says “The steadfast (agape) love of the LORD never ceases, His mercies never come to an end.” The Father Stephen is Righteous. In Psalms 72:2 says “May He judge Your people with righteousness, and Your poor with justice!” In Psalms 103:6 declares “The LORD works righteousness and justice for all who are oppressed.” In Isaiah 59:17 mentions ‘He put on righteousness as a breastplate, and a helmet of salvation on His head, He put on garments of vengeance for clothing, and wrapped Himself in zeal (jealousy) as a cloak.” The Sovereign Father Stephen Our Lord acts as the Lord Yahweh the Sovereign Creator of the Father Stephen in John 8:58. In Psalms 115:3 says “Our God is in the Heavens, He does all that He pleases.” In Psalms 135:5-6 declares “For I know that the LORD is great, and the Our LORD is above all Gods. Whatever the LORD pleases, He does, in Heaven and on Earth, in the seas and all deeps.” The Incompleteness of the Old Testament Revelation is proven in scripture. The fullness of the Father Stephen’s redemption could only become apparent with the fullness of His revelation in His Son Jesus Christ. In Hebrews 11:39-40 tells us “And all these, though commended through their faith, did not receive what was promised, since God had provided something better for </w:t>
      </w:r>
      <w:r w:rsidRPr="0041523B">
        <w:rPr>
          <w:sz w:val="24"/>
          <w:szCs w:val="24"/>
        </w:rPr>
        <w:lastRenderedPageBreak/>
        <w:t>Us, that apart from Us they should not be made perfect.” In Hebrews 1:1-2 says “Long Ago, at many times and in many ways, God spoke to Our Father by the Prophets, but in these last days He has spoken to Us by His Son, who He appointed the heir of all things, through whom also He created the World (Age, Aeon, Aion, Level, Universe, Realm &amp; Eternity).” In 1</w:t>
      </w:r>
      <w:r w:rsidRPr="0041523B">
        <w:rPr>
          <w:sz w:val="24"/>
          <w:szCs w:val="24"/>
          <w:vertAlign w:val="superscript"/>
        </w:rPr>
        <w:t>st</w:t>
      </w:r>
      <w:r w:rsidRPr="0041523B">
        <w:rPr>
          <w:sz w:val="24"/>
          <w:szCs w:val="24"/>
        </w:rPr>
        <w:t xml:space="preserve"> Peter 1:10-12 declares “Concerning this salvation, the Prophets who prophesied about the grace that was to be You searched and inquired carefully, inquiring what Person or time the Spirit of Christ in them was indicating when He predicted the sufferings of Christ and the subsequent glories. It was revealed to them that they were serving not themselves but You, in the things that have now been announced to You through those who preached the good news to You by the Holy Spirit sent from Heaven, things into which Angels (Lords) long to look.” </w:t>
      </w:r>
    </w:p>
    <w:p w:rsidR="00556265" w:rsidRPr="0041523B" w:rsidRDefault="00556265" w:rsidP="00556265">
      <w:pPr>
        <w:spacing w:line="480" w:lineRule="auto"/>
        <w:jc w:val="both"/>
        <w:rPr>
          <w:sz w:val="24"/>
          <w:szCs w:val="24"/>
        </w:rPr>
      </w:pPr>
      <w:r w:rsidRPr="0041523B">
        <w:rPr>
          <w:sz w:val="24"/>
          <w:szCs w:val="24"/>
        </w:rPr>
        <w:t>The Revelation of the New Testament is the fulfillment and the completion of the Father Stephen’s revelation which began in the Old Testament. The Lord Jesus Christ the Son of God is the central focus of this Self-Revelation of the Father Stephen Our Lord. What is the Unity and Progress of this Revelation? The Unity of the Old Testament and the New Testament is proven in scripture. In Matthew 5:17-18 says “Do not think that I have come to abolish the Law of the Prophets, I have not come to abolish them but to fulfill them. For truly, I say to You, until Heaven and Earth pass away, not an iota, not a dot, will pass from the Law until all is accomplished.” In Romans 3:21-22 states “But now the righteousness of God has been manifested apart from the Law, although the Law and the Prophets bear Witness to it---the righteousness of God through faith in Jesus Christ for all who believe. For there in no distinction.” In 2</w:t>
      </w:r>
      <w:r w:rsidRPr="0041523B">
        <w:rPr>
          <w:sz w:val="24"/>
          <w:szCs w:val="24"/>
          <w:vertAlign w:val="superscript"/>
        </w:rPr>
        <w:t>nd</w:t>
      </w:r>
      <w:r w:rsidRPr="0041523B">
        <w:rPr>
          <w:sz w:val="24"/>
          <w:szCs w:val="24"/>
        </w:rPr>
        <w:t xml:space="preserve"> Timothy 3:14-15 tells us “But as for You, continue in what You have learned and have firmly believed, knowing from whom You learned it and how from Childhood You </w:t>
      </w:r>
      <w:r w:rsidRPr="0041523B">
        <w:rPr>
          <w:sz w:val="24"/>
          <w:szCs w:val="24"/>
        </w:rPr>
        <w:lastRenderedPageBreak/>
        <w:t>have been acquainted with the sacred writings, which are able to make You wise for salvation through faith in Christ Jesus.” In 2</w:t>
      </w:r>
      <w:r w:rsidRPr="0041523B">
        <w:rPr>
          <w:sz w:val="24"/>
          <w:szCs w:val="24"/>
          <w:vertAlign w:val="superscript"/>
        </w:rPr>
        <w:t>nd</w:t>
      </w:r>
      <w:r w:rsidRPr="0041523B">
        <w:rPr>
          <w:sz w:val="24"/>
          <w:szCs w:val="24"/>
        </w:rPr>
        <w:t xml:space="preserve"> Peter 3:15-16 mentions “And count the patience of Our Lord as salvation, just as Our Beloved Brother Paul also wrote to You according to the wisdom given Him, as He does in all His letters when He speaks in them of these matters. There are some things in them that are hard to understand, which the ignorant and unstable twist to their own destruction, as they do the other Scriptures.” In Revelation 22:18-19 declares “I warn Everyone who hears the words of the prophesy of this book: if Anyone adds to them, God will add to Him the plagues described in this book, and if Anyone takes away from the words of the book of this prophesy, God will take away His share in the Tree of Life and in the Holy City, which are described in this book.” These sanctions have the same force as those of Deuteronomy 4:2; 12:32. The progress if the New Testament Revelation is proven in scripture. In Hebrews 1:1-2 says “Long ago, at many time and in many ways, God spoke to Our Fathers by the Prophets, but in these last days He has spoken to us by His Son (Jesus), whom He appointed the heir of all things, through whom also He created the World (Age, Aion, Aeon, Level, Realm &amp; Eternity).” In Hebrews 2:1-4 mentions “Therefore We must pay much closer attention to what We have heard, lest We drift away from it. For since the message declared by Angels (Lords) proved to be reliable, and every transgression or disobedience received a just retribution, how shall We escape if We neglect such a great salvation? It was declared at first by the Lord, and it was attested to Us by those who heard, while God also bore Witness by signs and wonders and various miracles and by gifts of the Holy Spirit distributed according to His will.” In Hebrews 12:22-27 states “But You have come the Mount Zion and to the city of the Living God, the Heavenly Jerusalem, and to innumerable Angels (Lords) in festal gathering, and </w:t>
      </w:r>
      <w:r w:rsidRPr="0041523B">
        <w:rPr>
          <w:sz w:val="24"/>
          <w:szCs w:val="24"/>
        </w:rPr>
        <w:lastRenderedPageBreak/>
        <w:t xml:space="preserve">to the assembly of the firstborn who are enrolled in Heaven, and to God, the Judge of all, and to the Spirits of the righteous made perfect, and to Jesus, the Mediator of a New Covenant, and to the sprinkling blood that speaks a better word than the blood of Abel. See that You do not refuse Him who is speaking. For if they did not escape when they refused Him who warned them on Earth, much less will We escape if We reject Him who warns from Heaven. At that time His voice shook the Earth, but now He has promised, Yet once more I will shake not only the Earth, but also the Heavens. This phrase, ‘Yet once more,’ indicated the removal of things…” The Father Stephen’s Revelation of Himself in the New Testament is completed and fulfilled. The Lord Jesus Christ the Son of God is the Supreme Revelation of the Father Stephen. In Colossians 1:25-27 states “…of which I became a minister according to the stewardship from God that was given to Me for You, to make the word of God fully known, the mystery hidden for ages and generations but now revealed to His Saints (Lords). To them God chose to make known how great among the Gentiles are the riches of the glory of this mystery, which is Christ in You, the hope of glory.” In John 1:9-18 talks about the True Light and the Word becoming Flesh. In John 14:6 says “Jesus said to Him, ‘I am the way, and the truth, and the life. No One comes to the Father (Stephen) except through Me.” In Acts 4:12 declares “And there is salvation in no One else, for there is no other name under Heaven given among Men by which We must be saved.” In Galatians 4:4 tells us “But when the fullness of time had come, God sent forth His Son (Jesus), born of a Woman, born under the Law…” In Philippians 2:6-8 states “…who, though He was in the form of God, did not count equality with God a thing to be grasped, but emptied Himself, by taking the form of a Servant, being born in the likeness of Men. And being found in Human form, He humbled Himself by becoming obedient to the point </w:t>
      </w:r>
      <w:r w:rsidRPr="0041523B">
        <w:rPr>
          <w:sz w:val="24"/>
          <w:szCs w:val="24"/>
        </w:rPr>
        <w:lastRenderedPageBreak/>
        <w:t>of death, even death on a Cross.” In Hebrews 2:14 says “Since therefore the Children share in flesh and blood, He Himself partook of the same things, that through death He might destroy the One who has the power of death, that is, the Devil…” The Lord Jesus Christ the Son of God is the Image of the Father Stephen. In 2</w:t>
      </w:r>
      <w:r w:rsidRPr="0041523B">
        <w:rPr>
          <w:sz w:val="24"/>
          <w:szCs w:val="24"/>
          <w:vertAlign w:val="superscript"/>
        </w:rPr>
        <w:t>nd</w:t>
      </w:r>
      <w:r w:rsidRPr="0041523B">
        <w:rPr>
          <w:sz w:val="24"/>
          <w:szCs w:val="24"/>
        </w:rPr>
        <w:t xml:space="preserve"> Corinthians 4:4 tells us “In their case the God of This World has blinded the minds of the Unbelievers, to keep them from seeing the light of the Gospel of the glory of Christ, who is the image of God.” In Colossians 1:15 mentions “He is the Image of the Invisible God, the Firstborn of all Creation.” The Lord Jesus Christ has the Divine Nature of the Father Stephen. In Philippians 2:6 tells us “…who, though He was in the form of God, did not count equality with God’s thing to be grasped.” The Lord Jesus Christ is the exact representation of the Father Stephen. In Hebrews 1:3 says “He is the radiance of the glory of God and the exact imprint of His nature, and He upholds the Universe by the word of His power. After making purification for sins, He sat down at the right hand of the Majesty on High…” The Lord Jesus Christ is the Incarnate Word of the Father Stephen. In John 1:14 states “And the Word became Flesh and dwelt among Us, and We have seen His glory, glory as of the Only Son (Jesus) from the Father (Stephen), full of grace and truth.” What is the Role of the Holy Spirit (Brother John) in Revelation? John is the Divine Agent of Revelation. In John 16:12-15 states “I still have many things to say to You, but You cannot bear them now. When the Spirit of Truth comes, He will guide You into all truth, for He will not speak on His own authority, but whatever He hears He will speak, and He will declare to You the things that are to come.  He will glorify Me, for He will take what is Mine and declare it to You. All that the Father (Stephen) has is mine, therefore I said that He will take what is Mine and declare it to You.” In John 14:16-17 declares “And I will ask the Father (Stephen), and He will give You another </w:t>
      </w:r>
      <w:r w:rsidRPr="0041523B">
        <w:rPr>
          <w:sz w:val="24"/>
          <w:szCs w:val="24"/>
        </w:rPr>
        <w:lastRenderedPageBreak/>
        <w:t>Helper, to be with You forever, even the Spirit of Truth, whom the World cannot receive, because it neither sees Him nor knows Him. You know Him, for He dwells with You and will be in You.” In John 15:26 tells us “But when the Helper comes, whom I will send to You from the Father (Stephen), the Spirit of Truth, who proceeds from the Father (Stephen), He will bear Witness about Me.” In 1</w:t>
      </w:r>
      <w:r w:rsidRPr="0041523B">
        <w:rPr>
          <w:sz w:val="24"/>
          <w:szCs w:val="24"/>
          <w:vertAlign w:val="superscript"/>
        </w:rPr>
        <w:t>st</w:t>
      </w:r>
      <w:r w:rsidRPr="0041523B">
        <w:rPr>
          <w:sz w:val="24"/>
          <w:szCs w:val="24"/>
        </w:rPr>
        <w:t xml:space="preserve"> John 4:6 mentions “We are from God. Whoever knows God listens to Us, whoever is not from God does not listen to Us. By this We know the Spirit of Truth and the Spirit of Error.” In 1</w:t>
      </w:r>
      <w:r w:rsidRPr="0041523B">
        <w:rPr>
          <w:sz w:val="24"/>
          <w:szCs w:val="24"/>
          <w:vertAlign w:val="superscript"/>
        </w:rPr>
        <w:t>st</w:t>
      </w:r>
      <w:r w:rsidRPr="0041523B">
        <w:rPr>
          <w:sz w:val="24"/>
          <w:szCs w:val="24"/>
        </w:rPr>
        <w:t xml:space="preserve"> John 5:6 declares “This is He who came by water and blood---Jesus Christ, not by water only but water and blood. And the Spirit is the One who testifies, because the Spirit is the truth.” In Revelation 2:7 says “He who has an ear, let Him hear what the Spirit says to the Churches. To the One who conquers I will grant to eat of the Tree of Life, which is the Paradise of God.” In Revelation 2:11 states “He who has an ear, let Him hear what the Spirit says to the Churches. The One who conquers will not be hurt by the second death.” In Revelation 2:17 says “He who has an ear, let Him hear what the Spirit says to the Churches. To the One who conquers I will give some of the hidden manna, and I will give Him a white stone, with a new name written on the stone that no One knows except the One who receives it.” In Revelation 2:29 mentions “He who has an ear, let Him hear what the Spirit says to the Churches.” Also similar scriptures are in Revelation 3:6, 13, 22. John is the source of revelatory manifestations. In 1</w:t>
      </w:r>
      <w:r w:rsidRPr="0041523B">
        <w:rPr>
          <w:sz w:val="24"/>
          <w:szCs w:val="24"/>
          <w:vertAlign w:val="superscript"/>
        </w:rPr>
        <w:t>st</w:t>
      </w:r>
      <w:r w:rsidRPr="0041523B">
        <w:rPr>
          <w:sz w:val="24"/>
          <w:szCs w:val="24"/>
        </w:rPr>
        <w:t xml:space="preserve"> Corinthians 12:7-11 says “To each is given the manifestation of the Spirit for the common good. For to One is given through the Spirit the utterance of wisdom, and to Another the utterance of knowledge according to the same Spirit, to Another faith by the same Spirit, to Another the working of miracles, to Another prophesy, to Another the ability to distinguish between Spirits, to Another various kinds of tongues, to Another the interpretation </w:t>
      </w:r>
      <w:r w:rsidRPr="0041523B">
        <w:rPr>
          <w:sz w:val="24"/>
          <w:szCs w:val="24"/>
        </w:rPr>
        <w:lastRenderedPageBreak/>
        <w:t>of tongues. All these are empowered by One and the same Spirit, who apportions to each One individually as He wills.” In Romans 12:6 states “having gifts that differ according to the grace given to Us, let Us use them” if prophesy, in proportion to Our faith…” In 1</w:t>
      </w:r>
      <w:r w:rsidRPr="0041523B">
        <w:rPr>
          <w:sz w:val="24"/>
          <w:szCs w:val="24"/>
          <w:vertAlign w:val="superscript"/>
        </w:rPr>
        <w:t>st</w:t>
      </w:r>
      <w:r w:rsidRPr="0041523B">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1</w:t>
      </w:r>
      <w:r w:rsidRPr="0041523B">
        <w:rPr>
          <w:sz w:val="24"/>
          <w:szCs w:val="24"/>
          <w:vertAlign w:val="superscript"/>
        </w:rPr>
        <w:t>st</w:t>
      </w:r>
      <w:r w:rsidRPr="0041523B">
        <w:rPr>
          <w:sz w:val="24"/>
          <w:szCs w:val="24"/>
        </w:rPr>
        <w:t xml:space="preserve"> Corinthians 13:8-12 states “(Agape) Love never ends. As for prophesies, they will pass away, as for tongues, they will cease, as for knowledge, it will pass away. For We know in part and We prophesy in part, but when the perfect comes, the partial will pass away. When I was a Child, I spoke like a Child, I thought like a Child, I reasoned like a Child. When I became a Man, I gave up Childish ways. For now We see in a mirror dimly, but then face to face. Now I know in part, then I shall know fully, even as I have been fully known.” In 1</w:t>
      </w:r>
      <w:r w:rsidRPr="0041523B">
        <w:rPr>
          <w:sz w:val="24"/>
          <w:szCs w:val="24"/>
          <w:vertAlign w:val="superscript"/>
        </w:rPr>
        <w:t>st</w:t>
      </w:r>
      <w:r w:rsidRPr="0041523B">
        <w:rPr>
          <w:sz w:val="24"/>
          <w:szCs w:val="24"/>
        </w:rPr>
        <w:t xml:space="preserve"> Corinthians 14:1-33 talks about Prophesy and Tongues. In Ephesians 4:11 declares “And He gave the Apostles, the Prophets, the Evangelists, the Shepherds and Teachers…”  In Acts 2:1-12 talks about the coming of the Holy Ghost at Pentecost Sunday. The Father Stephen’s Purposes in Revelation are proven in scripture. The Father Stephen Our Lord reveals Himself in the Lord Jesus Christ the Son of God. In Colossians 1:15-20 states “He is the image of the Invisible God, the Firstborn of all Creation. For by Him all things were created, in Heaven and on Earth, visible and invisible, whether thrones or dominions or rulers or authorities---all things were created through Him (Lord Yahweh) and for Him (Father Stephen). And He is the head of the body, the Church. He is the beginning, the Firstborn from the dead, that in everything He might be preeminent. For in Him all the fullness </w:t>
      </w:r>
      <w:r w:rsidRPr="0041523B">
        <w:rPr>
          <w:sz w:val="24"/>
          <w:szCs w:val="24"/>
        </w:rPr>
        <w:lastRenderedPageBreak/>
        <w:t>of God was pleased to dwell, and through Him to reconcile to Himself all things, whether on Earth or in Heaven (not in Lordship, that belongs to the Father Stephen in Acts 1:4-7), making peace by the blood of His Cross.” In John 1:14 tells us “And the Word became Flesh and dwelt among Us, and We have seen his glory, glory as of the Only Son (Jesus) from the Father (Stephen), full of grace and truth.” In John 12:44-45 says “And Jesus cried out and said, ‘Whoever believes in Me, believes not in Me but in Him who sent Me. And whoever sees Me sees Him who sent Me.” In John 14:9 tells us “Jesus said to him, ‘Have I been with You so long, and You still do not know Me, Philip? Whoever has seen Me has seen the Father (Stephen).’ How can You say, ‘Show Us the Father (Stephen)?’” In 2</w:t>
      </w:r>
      <w:r w:rsidRPr="0041523B">
        <w:rPr>
          <w:sz w:val="24"/>
          <w:szCs w:val="24"/>
          <w:vertAlign w:val="superscript"/>
        </w:rPr>
        <w:t>nd</w:t>
      </w:r>
      <w:r w:rsidRPr="0041523B">
        <w:rPr>
          <w:sz w:val="24"/>
          <w:szCs w:val="24"/>
        </w:rPr>
        <w:t xml:space="preserve"> Corinthians 4:4 says “In their case the God of This World has blinded the minds of the Unbelievers, to keep them from seeing the light of the Gospel of the glory of Christ, who is the image of God.” In Hebrews 1:3 declares “He is the radiance of the glory of God and the exact imprint of His nature, and He upholds the Universe by the word of His power. After making purification for sins, He sat down at the right hand of the Majesty on High…” The Father Stephen’s Plan is revealed through the Lord Jesus Christ the Son of God. In Ephesians 1:9-10 says “…making known to Us the mystery of His will, according to His purpose, which He set forth in Christ as a plan for the fullness of time, to unite all things in Him, things in Heaven and things on Earth(The Father Stephen does the things in Lordship in Ephesians 4:6).” In Romans 16:25-27 declares “Now to Him who is able to strengthen You according to My Gospel and the preaching of Jesus Christ, according to the revelation of the mystery that was kept secret from long ages but has now been disclosed and through the prophetic writing has been made known to all Nations, according to the Command of the Eternal God (Father Stephen), to bring about the obedience of faith---to the only Wise </w:t>
      </w:r>
      <w:r w:rsidRPr="0041523B">
        <w:rPr>
          <w:sz w:val="24"/>
          <w:szCs w:val="24"/>
        </w:rPr>
        <w:lastRenderedPageBreak/>
        <w:t>God be glory forevermore through Jesus Christ! Amen.” In 1</w:t>
      </w:r>
      <w:r w:rsidRPr="0041523B">
        <w:rPr>
          <w:sz w:val="24"/>
          <w:szCs w:val="24"/>
          <w:vertAlign w:val="superscript"/>
        </w:rPr>
        <w:t>st</w:t>
      </w:r>
      <w:r w:rsidRPr="0041523B">
        <w:rPr>
          <w:sz w:val="24"/>
          <w:szCs w:val="24"/>
        </w:rPr>
        <w:t xml:space="preserve"> Corinthians 2:7-10 states “But We impart a secret and hidden wisdom of God, which God decreed before the ages of Our glory. None of the Rulers of This Age understood this, for if they had, they would not have crucified the Lord of Glory. But, as it is written, ‘What no eye has seen, nor ear heard, nor the heart of Man imagined, what God has revealed for those who (agape) love Him’---these things God has revealed to Us through the Spirit. For the Spirit searches everything, even the depths of God.” In Ephesians 3:3-11 states “…how the mystery was made known to Me by revelation, as I have written briefly. When You read this, You can perceive My insight into the mystery of Christ, which was not made known to the Sons of Men in other generations as it has been revealed to His Holy Apostles and Prophets by the Spirit. This mystery is that the Gentiles are fellow-heirs, members of the same body, and partakers of the promise in Christ Jesus through the Gospel. Of this Gospel I was made a minister according to the gift of God’s grace, which was given Me by the working of His power. To Me, though I am the very least of all the Saints (Lords), this grace was given, to preach to the Gentiles the unsearchable riches of Christ, and to bring to light for Everyone what is the plan of the mystery hidden for ages in God who created all things, so that through the Church the manifold wisdom of God might now be made known to the Rulers and Authorities in the Heavenly places. This was according to the eternal purpose that He has realized in Christ Jesus Our Lord…” In Colossians 1:19-20 declares “For in Him all the fullness of God was pleased to dwell, and through Him to reconcile to Himself all things, whether on Earth or in Heaven (all things in Lordship are for the Father Stephen Our Lord) making peace by the blood of His Cross.”</w:t>
      </w:r>
    </w:p>
    <w:p w:rsidR="00556265" w:rsidRPr="0041523B" w:rsidRDefault="00556265" w:rsidP="00556265">
      <w:pPr>
        <w:spacing w:line="480" w:lineRule="auto"/>
        <w:jc w:val="both"/>
        <w:rPr>
          <w:sz w:val="24"/>
          <w:szCs w:val="24"/>
        </w:rPr>
      </w:pPr>
      <w:r w:rsidRPr="0041523B">
        <w:rPr>
          <w:sz w:val="24"/>
          <w:szCs w:val="24"/>
        </w:rPr>
        <w:lastRenderedPageBreak/>
        <w:t xml:space="preserve">The Supreme Responses from the Father Stephen’s Revelation is what He requires and imparts a frame of mind that receives and responds to what He has made known.  The Father Stephen commands that His word be heeded to His Supreme Command &amp; not taken lightly. In Mark 4:3 says “listen! Behold a Sower went out to sow.” In Isaiah 1:10 mentions “Hear the word of the LORD, You Rulers of Sodom! Give ear to the teaching of Our God, You people of Gomorrah!” In Mark 4:9 tells us “And He said, ‘He who has ears to hear, let Him hear.” In Revelation 2:7 declares “He who has an ear, let Him hear what the Spirit says to the Churches. To the One who conquers I will grant to eat of the Tree of Life, which is in the Paradise of God.” Also similar scriptures are in Revelation 2:10-11, 26-29; 3:4-6, 11-13, 16-22. People do not naturally understand what the Father Stephen has revealed. They fail to recognize the Father Stephen’s Revelation in His Son Jesus Christ. In Matthew 11:25-27 says “At that time Jesus declared, ‘I thank You, Father (Stephen), Lord of Heaven and Earth that You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except the Son (Jesus) and Anyone to whom the Son (Jesus) chooses to reveal Him (Brother John the Holy Ghost).” Also similar scriptures are in Luke 10:21-22. In John 5:37-40 tells us “And the Father (Stephen) who sent Me has Himself borne Witness about Me. His voice You have never heard, His form You have never seen, and You do not have His word abiding in You, for You do not believe the One whom He has sent. You search the Scriptures because You think that in them You have eternal life, and it is they that bear Witness about Me (the Father Stephen’s Witness of His Son Jesus), yet You refuse to come to Me that You may have life.” In </w:t>
      </w:r>
      <w:r w:rsidRPr="0041523B">
        <w:rPr>
          <w:sz w:val="24"/>
          <w:szCs w:val="24"/>
        </w:rPr>
        <w:lastRenderedPageBreak/>
        <w:t xml:space="preserve">John 6:44-45 states “No One can come to Me unless the Father (Stephen) who sent Me draws Him. And I will raise Him up on the last day. It is written in the Prophets, ‘And they will all be taught of God.’ Everyone who has heard and learned from the Father (Stephen) comes to Me…” In John 10:24-26 mentions “So the Jews gathered around Him and said to Him, ‘how long will You keep Us in suspense? If You are the Christ, tell Us plainly.’ Jesus answered them, ‘I told You, and You do not believe. The works that I do in My Father (Stephen’s) name bear Witness about Me, but You do not believe because You are not among My Sheep.” In John 12:37-41 declares “Though He had done so many signs before them, they still did not believe in Him, so that the word spoken by the Prophet Isaiah might be fulfilled: Lord, who has believed what He heard from Us, and to whom has the arm of the Lord been revealed? Therefore they could not believe. For again Isaiah said, ‘He has blinded their eyes and hardened their heart, lest they see with their eyes, and understand with their heart, and turn, and I would heal them.’ Isaiah said these things because He saw His glory and spoke of Him.” In John 14:9 says “Jesus said to Him, ‘Have I been with You so long, and You still do not know me, Philip? Whoever has seen Me has seen the Father (Stephen). How can You say, ‘Show us the Father (Stephen)?” In Romans 9:31-10:4 mentions “…but that Israel who pursued a Law that would lead to righteousness did not succeed in reaching that Law. Why? Because they did not pursue it by faith, but as if it were based on works, they have stumbled over the stumbling stone, as it is written, ‘Behold, I am laying in Zion a stone of stumbling, and a rock of offense, and whoever believes in Him will not be put to shame.’ Brothers, My heart’s desire and prayer to God for them is that they may be saved. For I bear them Witness that they have a zeal for God, but not according to knowledge. For, being ignorant of the righteousness of God, and seeking to establish their own, they did not </w:t>
      </w:r>
      <w:r w:rsidRPr="0041523B">
        <w:rPr>
          <w:sz w:val="24"/>
          <w:szCs w:val="24"/>
        </w:rPr>
        <w:lastRenderedPageBreak/>
        <w:t>submit to God’s righteousness. For Christ is the end of the Law for righteousness to Everyone who believes.” In 1</w:t>
      </w:r>
      <w:r w:rsidRPr="0041523B">
        <w:rPr>
          <w:sz w:val="24"/>
          <w:szCs w:val="24"/>
          <w:vertAlign w:val="superscript"/>
        </w:rPr>
        <w:t>st</w:t>
      </w:r>
      <w:r w:rsidRPr="0041523B">
        <w:rPr>
          <w:sz w:val="24"/>
          <w:szCs w:val="24"/>
        </w:rPr>
        <w:t xml:space="preserve"> Corinthians 1:18-25 says “For the word of the cross is folly to those who are perishing, but to Us who are being saved it is the power of God. For it is written, ‘I will destroy the wisdom of the wise, and the discernment of the discerning I will thwart.’ Where is the One who is Wise? Where is the Scribe? Where is the Debater of This Age? Has not God made foolish the wisdom of the World? For since, in the wisdom of God, the World did not know God through wisdom, it pleased God through the folly of what We preach to save those who believe. For Jews demand a sign and Greeks seek wisdom, but We preach Christ crucified, a stumbling block to Jews and folly to Gentiles, but to those who are called, both Jews and Greeks, Christ the power of God and the wisdom of God. For the foolishness of God is wiser than Men, and the weakness of God is stronger than Men.” In 1</w:t>
      </w:r>
      <w:r w:rsidRPr="0041523B">
        <w:rPr>
          <w:sz w:val="24"/>
          <w:szCs w:val="24"/>
          <w:vertAlign w:val="superscript"/>
        </w:rPr>
        <w:t>st</w:t>
      </w:r>
      <w:r w:rsidRPr="0041523B">
        <w:rPr>
          <w:sz w:val="24"/>
          <w:szCs w:val="24"/>
        </w:rPr>
        <w:t xml:space="preserve"> Corinthians 2:8 mentions “None of the Rulers of This Age understood this, for if they had, they would not have crucified the Lord of Glory.” In 2</w:t>
      </w:r>
      <w:r w:rsidRPr="0041523B">
        <w:rPr>
          <w:sz w:val="24"/>
          <w:szCs w:val="24"/>
          <w:vertAlign w:val="superscript"/>
        </w:rPr>
        <w:t>nd</w:t>
      </w:r>
      <w:r w:rsidRPr="0041523B">
        <w:rPr>
          <w:sz w:val="24"/>
          <w:szCs w:val="24"/>
        </w:rPr>
        <w:t xml:space="preserve"> Corinthians 4:4 states “In their case the God of This World has blinded the minds of the Unbelievers, to keep them from seeing the light of the Gospel of the glory of Christ, who is the image of God.” They fail to understand the Father Stephen’s Revelation in general. In 1</w:t>
      </w:r>
      <w:r w:rsidRPr="0041523B">
        <w:rPr>
          <w:sz w:val="24"/>
          <w:szCs w:val="24"/>
          <w:vertAlign w:val="superscript"/>
        </w:rPr>
        <w:t>st</w:t>
      </w:r>
      <w:r w:rsidRPr="0041523B">
        <w:rPr>
          <w:sz w:val="24"/>
          <w:szCs w:val="24"/>
        </w:rPr>
        <w:t xml:space="preserve"> Corinthians 2:14 tells us “The Natural Person does not accept the things of the Spirit of God, for they are Folly (Sexual Eros Love) to Him, and He is not able to understand them because they are spiritually discerned.” In Mark 4:11-12 mentions “And He said to them, ‘To You has been given the secret of the Kingdom of God, but for those outside everything is in parables, so that they may indeed see but not perceive, and may indeed hear but not understand, lest they should turn and be forgiven.” Also similar scriptures are in Matthew 13:13-15; Luke 8:10; Isaiah 6:9-10 &amp; Acts 28:25-27. In John 8:43-47 says “Why do You not </w:t>
      </w:r>
      <w:r w:rsidRPr="0041523B">
        <w:rPr>
          <w:sz w:val="24"/>
          <w:szCs w:val="24"/>
        </w:rPr>
        <w:lastRenderedPageBreak/>
        <w:t>understand what I say? It is because You cannot hear My word. You are of Your Father (Satan) the Devil, and Your will is to do Your Father (Satan’s) desires. He was a Murderer from the Beginning (Proverbs 8:22-25 (RSV) by the term “Qanah”), and does not stand in the truth, because there is no truth in Him. When He lies, He speaks out of His own character, for He is a Lair and the Father (Satan) of Lies. But because I tell the truth, You do not believe Me. Which One of You convicts Me of sin? If I tell the truth, why do You not believe Me? Whoever is of God (Father Stephen) hears the words of God (Father Stephen). The reason why You do not hear them is that You are not of God (Father Stephen).” In 2</w:t>
      </w:r>
      <w:r w:rsidRPr="0041523B">
        <w:rPr>
          <w:sz w:val="24"/>
          <w:szCs w:val="24"/>
          <w:vertAlign w:val="superscript"/>
        </w:rPr>
        <w:t>nd</w:t>
      </w:r>
      <w:r w:rsidRPr="0041523B">
        <w:rPr>
          <w:sz w:val="24"/>
          <w:szCs w:val="24"/>
        </w:rPr>
        <w:t xml:space="preserve"> Corinthians 3:14-16 states “But their minds were hardened. For to this day, when they read the Old Covenant, that same veil remains unlifted, because only through Christ is it taken away. Yes, to this day whenever Moses is read a veil lies over their hearts. But when One turns to the Lord (Stephen), the veil is removed.” In 2</w:t>
      </w:r>
      <w:r w:rsidRPr="0041523B">
        <w:rPr>
          <w:sz w:val="24"/>
          <w:szCs w:val="24"/>
          <w:vertAlign w:val="superscript"/>
        </w:rPr>
        <w:t>nd</w:t>
      </w:r>
      <w:r w:rsidRPr="0041523B">
        <w:rPr>
          <w:sz w:val="24"/>
          <w:szCs w:val="24"/>
        </w:rPr>
        <w:t xml:space="preserve"> Thessalonians 2:11-13 states “Therefore God sends them a strong delusion, so that they may believe what is false, in order that all may be condemned who did not believe the truth but had pleasure in unrighteousness. But We ought always to give thanks to God for You, Brothers beloved by the Lord, because God chose You as the first-fruits to be saved, through sanctification by the Spirit and belief in the truth.” The Father Stephen has given His Spirit to illuminate the Human Mind. The Father Stephen reveals and teaches truth. In 1</w:t>
      </w:r>
      <w:r w:rsidRPr="0041523B">
        <w:rPr>
          <w:sz w:val="24"/>
          <w:szCs w:val="24"/>
          <w:vertAlign w:val="superscript"/>
        </w:rPr>
        <w:t>st</w:t>
      </w:r>
      <w:r w:rsidRPr="0041523B">
        <w:rPr>
          <w:sz w:val="24"/>
          <w:szCs w:val="24"/>
        </w:rPr>
        <w:t xml:space="preserve"> Corinthians 2:12-13 tells us “Now We have not received the Spirit of the World, but the Spirit who is from God, that We might understand the things freely given Us by God. And We impart this in words not taught by Human wisdom but taught by the Spirit, interpreting spiritual truths to those who are spiritual.” In Jeremiah 31:31-34 says “‘Behold, the days are coming,’ declares the LORD, ‘when I will make a New Covenant with the house of Israel and the house of Judah, not like the </w:t>
      </w:r>
      <w:r w:rsidRPr="0041523B">
        <w:rPr>
          <w:sz w:val="24"/>
          <w:szCs w:val="24"/>
        </w:rPr>
        <w:lastRenderedPageBreak/>
        <w:t xml:space="preserve">Covenant that I made with their Fathers on the day when I took them by the hand to bring them out of the land of Egypt, My covenant that they broke, though I was their Husband,’ declares the LORD. ‘For this is the Covenant that I will make with the house of Israel after those days,’ declares the LORD: ‘I will put My Laws within them, and I will write it on their hearts. And I will be their God, and they shall be My people. ‘And no longer shall each One teach His Neighbor and each to His Brother, saying, ‘Know the LORD,’ for they shall all know Me, from the least of them to the greatest,’ declares the LORD. For I will forgive their iniquity, and I will remember their sin no more.” In Matthew 16:17 tells us “And Jesus answered Him, ‘Blessed are You, Simon Bar-Jonah! For flesh and blood has not revealed this to You, but My Father (Stephen) who is in Heaven.” In John 3:3-10 mentions “Jesus answered Him, ‘Truly, truly, I say to You, unless One is born again He cannot see the Kingdom of God.’ Nicodemus said to Him, ‘How can a Man be born when He is old? Jesus answered, ‘Truly, truly, I say to You, unless One is born of Water and Spirit, He cannot enter the Kingdom of God. That which is born of the Flesh is Flesh, and that which is born of the Spirit is Spirit.’ Do not marvel that I said to You, ‘You must be born again.’ The wind blows where it wishes, and Your hear its sound, but You do not know where it comes from or where it goes. So it is with Everyone who is born of the Spirit.’ Nicodemus said to Him, ‘How can these things be?’ Jesus answered Him, ‘Are You the teacher of Israel, and yet You do not understand these things?’” In John 14:16-17 tells us “And I will ask the Father (Stephen), and He will give You another Helper, to be with You forever, even the Spirit of Truth, whom the World cannot receive, because it neither sees Him nor knows Him. You know Him, for He dwells with You and will be in You.” In John 14:25-26 declares “These things I have spoken to You while I am still with You. But the Helper, the Holy Spirit, whom the </w:t>
      </w:r>
      <w:r w:rsidRPr="0041523B">
        <w:rPr>
          <w:sz w:val="24"/>
          <w:szCs w:val="24"/>
        </w:rPr>
        <w:lastRenderedPageBreak/>
        <w:t xml:space="preserve">Father (Stephen) will send in My name, He will teach You all things and bring to Your remembrance all that I have said to You.” In John 16:12-15 says “I still have many things to say to You, but You cannot bear them now. When the Spirit of Truth comes, He will guide You into all the truth, for He will not speak on His own authority, but whatever He hears He will speak, and He will declare to You the things that are to come. He will glorify Me, for He will take what is Mine and declare it to You. All that the Father (Stephen) has is Mine, therefore I said that He will take what is Mine and declare it to You.” In Philippians 3:15 states “Let those of Us who are mature think this way. And if in anything You think otherwise, God will reveal that also to You.” The Father Stephen reveals through Prayer for Understanding. In Psalms 119:18 says “Open My eyes, that I may behold wondrous things out of Your Law.” In Psalms 119:12 mentions “Blessed are You, O LORD, teach Me Your statutes!” In Psalms 119:27 tells us “Make Me understand the way of Your precepts, and I will meditate on Your wondrous works.” In Ephesians 1:17-18 declares “…that the God of Our Lord Jesus Christ, the Father (Stephen) of Glory, may give You the Spirit of Wisdom and of revelation in the knowledge of Him, having the eyes of Your hearts enlightened, that You may know what is the hope to which He has called You, what are the riches of His glorious inheritance in the Saints (Lords).” Understanding the Father Stephen’s revelation carried special responsibilities. In Luke 12:47-48 states “And that Servant who knew His Master’s will but did not get ready or act according to His will, will receive a severe beating. But the One who did not know, and did what deserved a beating, will receive a light beating. Everyone to whom much was given, of Him much will be required, and from Him to who they entrusted much, they will demand the more.”  In Matthew 13:11-12 mentions “And He answered them, ‘To You it has been given to know the secrets of the Kingdom of Heaven, but to </w:t>
      </w:r>
      <w:r w:rsidRPr="0041523B">
        <w:rPr>
          <w:sz w:val="24"/>
          <w:szCs w:val="24"/>
        </w:rPr>
        <w:lastRenderedPageBreak/>
        <w:t>them it has not been given. For to the One who has, more will be given, and He will have abundance, but from the One who has not, even what He has will be taken away.” In Matthew 25:14-30 talks about the Parable of the Talents. In Luke 19:12-27 talks about the Parable of the 10 Minas. The Father Stephen’s Revelation of Himself will only be fully understood at the 2</w:t>
      </w:r>
      <w:r w:rsidRPr="0041523B">
        <w:rPr>
          <w:sz w:val="24"/>
          <w:szCs w:val="24"/>
          <w:vertAlign w:val="superscript"/>
        </w:rPr>
        <w:t>nd</w:t>
      </w:r>
      <w:r w:rsidRPr="0041523B">
        <w:rPr>
          <w:sz w:val="24"/>
          <w:szCs w:val="24"/>
        </w:rPr>
        <w:t xml:space="preserve"> Coming of the Lord Jesus Christ. In 1</w:t>
      </w:r>
      <w:r w:rsidRPr="0041523B">
        <w:rPr>
          <w:sz w:val="24"/>
          <w:szCs w:val="24"/>
          <w:vertAlign w:val="superscript"/>
        </w:rPr>
        <w:t>st</w:t>
      </w:r>
      <w:r w:rsidRPr="0041523B">
        <w:rPr>
          <w:sz w:val="24"/>
          <w:szCs w:val="24"/>
        </w:rPr>
        <w:t xml:space="preserve"> Corinthians 13:21 states “For now We see in a mirror dimly, but then face to face. Now I know in part, then I shall know fully, even as I have been fully known.” In 1</w:t>
      </w:r>
      <w:r w:rsidRPr="0041523B">
        <w:rPr>
          <w:sz w:val="24"/>
          <w:szCs w:val="24"/>
          <w:vertAlign w:val="superscript"/>
        </w:rPr>
        <w:t>st</w:t>
      </w:r>
      <w:r w:rsidRPr="0041523B">
        <w:rPr>
          <w:sz w:val="24"/>
          <w:szCs w:val="24"/>
        </w:rPr>
        <w:t xml:space="preserve"> Peter 1:13 tells us “Therefore, preparing Your minds for action, and being sober-minded, set Your hope fully on the grace that will be brought to You at the revelation of Jesus Christ.” In 1</w:t>
      </w:r>
      <w:r w:rsidRPr="0041523B">
        <w:rPr>
          <w:sz w:val="24"/>
          <w:szCs w:val="24"/>
          <w:vertAlign w:val="superscript"/>
        </w:rPr>
        <w:t>st</w:t>
      </w:r>
      <w:r w:rsidRPr="0041523B">
        <w:rPr>
          <w:sz w:val="24"/>
          <w:szCs w:val="24"/>
        </w:rPr>
        <w:t xml:space="preserve"> John 3:2 says “Beloved, We are God’s Children now, and what We will be has not yet appeared, but We know that when He appears We shall be like Him, because We shall see Him as He is.” What are the consequences of responding to the Father Stephen’s Revelation. The first consequence is Repentance. In Acts 2:38 states “And Peter said to them, ‘Repent and be baptized every One of You in the name of Jesus Christ for the forgiveness of Your sins, and You will receive the gift of the Holy Spirit.” In Matthew 4:17 declares “From that time Jesus began to preach, saying, ‘Repent, for the Kingdom of Heaven is at hand.” In Acts 3:19 mentions “Repent therefore, and turn back, that Your sins may be blotted out…” In Acts 26:20 tells us “…but declared first to those in Damascus, then in Jerusalem and throughout all the region of Judea, and also to the Gentiles, that they should repent and turn to God, performing deeds in keeping with their repentance.” In 2</w:t>
      </w:r>
      <w:r w:rsidRPr="0041523B">
        <w:rPr>
          <w:sz w:val="24"/>
          <w:szCs w:val="24"/>
          <w:vertAlign w:val="superscript"/>
        </w:rPr>
        <w:t>nd</w:t>
      </w:r>
      <w:r w:rsidRPr="0041523B">
        <w:rPr>
          <w:sz w:val="24"/>
          <w:szCs w:val="24"/>
        </w:rPr>
        <w:t xml:space="preserve"> Corinthians 7:10 says “For godly grief produces a repentance that leads to salvation without regret, whereas worldly grief produces death.” The second consequence is Faith. In Romans 10:17 states “So faith come from hearing, and hearing through the word of Christ.” In Romans 10:8-10 tells us “but what does it say? The word is near </w:t>
      </w:r>
      <w:r w:rsidRPr="0041523B">
        <w:rPr>
          <w:sz w:val="24"/>
          <w:szCs w:val="24"/>
        </w:rPr>
        <w:lastRenderedPageBreak/>
        <w:t>You, in Your mouth and in Your heart (that is, the word of faith that We proclaim) because, if You confess with Your mouth that Jesus is Lord and believe in Your heart that God raised Him from the dead, You will be saved. For with the heart One believes and is justified, and with the mouth One confesses and is saved.” In Romans 10:14-15 mentions “How will they call on Him in whom they have not believed? And how are they to believe in Him of whom that have never heard? And how are they to hear without Someone preaching? And how are they to preach unless they are sent? As it is written, ‘How beautiful are the feet of those who preach the good news!’” In 1</w:t>
      </w:r>
      <w:r w:rsidRPr="0041523B">
        <w:rPr>
          <w:sz w:val="24"/>
          <w:szCs w:val="24"/>
          <w:vertAlign w:val="superscript"/>
        </w:rPr>
        <w:t>st</w:t>
      </w:r>
      <w:r w:rsidRPr="0041523B">
        <w:rPr>
          <w:sz w:val="24"/>
          <w:szCs w:val="24"/>
        </w:rPr>
        <w:t xml:space="preserve"> Corinthians 2:4-5 states “…and My speech and My message were not in plausible words of wisdom, but in demonstration of the Spirit and of power, so that Your faith might not rest in the wisdom of Men but in the power of God.” The third consequence is Obedience. In Romans 1:5 says “…through who We have received grace and Apostleship to bring about the obedience of faith for the sake of His name among all the Nations…” In Judges 2:17 declares “yet they did not listen to their Judges, for they whored after other Gods and bowed down to them. They soon turned aside from the way in which their Fathers had walked, who had obeyed the commandments of the LORD, and they did not do so.” In Philemon 21 mentions “Confident of Your obedience, I write You, knowing that You will do even more than I say.” In 1</w:t>
      </w:r>
      <w:r w:rsidRPr="0041523B">
        <w:rPr>
          <w:sz w:val="24"/>
          <w:szCs w:val="24"/>
          <w:vertAlign w:val="superscript"/>
        </w:rPr>
        <w:t>st</w:t>
      </w:r>
      <w:r w:rsidRPr="0041523B">
        <w:rPr>
          <w:sz w:val="24"/>
          <w:szCs w:val="24"/>
        </w:rPr>
        <w:t xml:space="preserve"> Peter 1:2 tells us “…according to the foreknowledge of God the Father (Stephen), in the sanctification of the Spirit, for obedience to Jesus Christ and for sprinkling with His blood: May grace and peace be multiplied to You.” </w:t>
      </w:r>
    </w:p>
    <w:p w:rsidR="00556265" w:rsidRPr="0041523B" w:rsidRDefault="00556265" w:rsidP="00556265">
      <w:pPr>
        <w:spacing w:line="480" w:lineRule="auto"/>
        <w:jc w:val="both"/>
        <w:rPr>
          <w:sz w:val="24"/>
          <w:szCs w:val="24"/>
        </w:rPr>
      </w:pPr>
      <w:r w:rsidRPr="0041523B">
        <w:rPr>
          <w:sz w:val="24"/>
          <w:szCs w:val="24"/>
        </w:rPr>
        <w:t>There is a Possibility of at least a Trillion Year Reign (Day) by Faith in the Old Universe with the Father Stephen Our Lord. In Genesis 1:1 to Genesis 1:2 is the “</w:t>
      </w:r>
      <w:r w:rsidRPr="0041523B">
        <w:rPr>
          <w:b/>
          <w:sz w:val="24"/>
          <w:szCs w:val="24"/>
        </w:rPr>
        <w:t>Gap Theory</w:t>
      </w:r>
      <w:r w:rsidRPr="0041523B">
        <w:rPr>
          <w:sz w:val="24"/>
          <w:szCs w:val="24"/>
        </w:rPr>
        <w:t>” concerning the Old Universe that lasted trillions of years is proven in Isaiah 24:1-23; Hebrews 1:1-3 &amp; 2</w:t>
      </w:r>
      <w:r w:rsidRPr="0041523B">
        <w:rPr>
          <w:sz w:val="24"/>
          <w:szCs w:val="24"/>
          <w:vertAlign w:val="superscript"/>
        </w:rPr>
        <w:t>nd</w:t>
      </w:r>
      <w:r w:rsidRPr="0041523B">
        <w:rPr>
          <w:sz w:val="24"/>
          <w:szCs w:val="24"/>
        </w:rPr>
        <w:t xml:space="preserve"> </w:t>
      </w:r>
      <w:r w:rsidRPr="0041523B">
        <w:rPr>
          <w:sz w:val="24"/>
          <w:szCs w:val="24"/>
        </w:rPr>
        <w:lastRenderedPageBreak/>
        <w:t>Corinthians chapters 12-13 (3 Universes called Ages, Aeons, Worlds, Realms, Levels or Aiones is the Past Universe in Genesis 1:1 which is perfect, the Present Universe is the one that is called “Today” &amp; the Future Universe which is prefect is in Revelation 21:1-22:21) &amp; the Married Lord called Wisdom the Creator of the Eternal Sin in Lordship in Proverbs 8:22-29 (RSV); 8:30-31 (NIV) is part of the Old Universe for trillions of years prior to the Young Universe that will last for 13/26 days or 13,000/26,000 in 2</w:t>
      </w:r>
      <w:r w:rsidRPr="0041523B">
        <w:rPr>
          <w:sz w:val="24"/>
          <w:szCs w:val="24"/>
          <w:vertAlign w:val="superscript"/>
        </w:rPr>
        <w:t>nd</w:t>
      </w:r>
      <w:r w:rsidRPr="0041523B">
        <w:rPr>
          <w:sz w:val="24"/>
          <w:szCs w:val="24"/>
        </w:rPr>
        <w:t xml:space="preserve"> Peter 3:8. Also the seven creation processes and the 2 genealogies of Jesus Christ in Luke chapter 3, Matthew chapter 1 &amp; Genesis 1:1, 7, 17; 2:7, 22; 4;1, 2 proves 13/26 days equal to 13,000/26,000 years in 2</w:t>
      </w:r>
      <w:r w:rsidRPr="0041523B">
        <w:rPr>
          <w:sz w:val="24"/>
          <w:szCs w:val="24"/>
          <w:vertAlign w:val="superscript"/>
        </w:rPr>
        <w:t>nd</w:t>
      </w:r>
      <w:r w:rsidRPr="0041523B">
        <w:rPr>
          <w:sz w:val="24"/>
          <w:szCs w:val="24"/>
        </w:rPr>
        <w:t xml:space="preserve"> Peter 3:8. Also it concerns the 2</w:t>
      </w:r>
      <w:r w:rsidRPr="0041523B">
        <w:rPr>
          <w:sz w:val="24"/>
          <w:szCs w:val="24"/>
          <w:vertAlign w:val="superscript"/>
        </w:rPr>
        <w:t>nd</w:t>
      </w:r>
      <w:r w:rsidRPr="0041523B">
        <w:rPr>
          <w:sz w:val="24"/>
          <w:szCs w:val="24"/>
        </w:rPr>
        <w:t xml:space="preserve"> Old Universe was destroyed by agape love, fire and water in Genesis 7:1-24 &amp; Isaiah 24:1-23. No One knows the day of hour of the Father Stephen Our Lord in Matthew 24:36-44. The 12/24 hours or the 12,000/24,000 years of the Young Universe has already passed since March 2012 AD. This means there is only one hour left equal to a thousand years for the Young Universe to survive in Matthew 20:1-16; 24:22 until the LORD will destroy it by fire in 2</w:t>
      </w:r>
      <w:r w:rsidRPr="0041523B">
        <w:rPr>
          <w:sz w:val="24"/>
          <w:szCs w:val="24"/>
          <w:vertAlign w:val="superscript"/>
        </w:rPr>
        <w:t>nd</w:t>
      </w:r>
      <w:r w:rsidRPr="0041523B">
        <w:rPr>
          <w:sz w:val="24"/>
          <w:szCs w:val="24"/>
        </w:rPr>
        <w:t xml:space="preserve"> Peter 3:10-13. The date of March 2,012 AD is based on the life of Jesus and Stephen in 3 BC-12 AD. Medical science says that Dinosaurs lived 65 million years ago in the Old Earth. Medical Science goes as far as 5 billion to 10 billion in certain categories. The 2</w:t>
      </w:r>
      <w:r w:rsidRPr="0041523B">
        <w:rPr>
          <w:sz w:val="24"/>
          <w:szCs w:val="24"/>
          <w:vertAlign w:val="superscript"/>
        </w:rPr>
        <w:t>nd</w:t>
      </w:r>
      <w:r w:rsidRPr="0041523B">
        <w:rPr>
          <w:sz w:val="24"/>
          <w:szCs w:val="24"/>
        </w:rPr>
        <w:t xml:space="preserve"> Universe began &amp; lasted for trillions of years in Genesis 1:2 &amp; ended in Genesis 8:1. This is proven in 2</w:t>
      </w:r>
      <w:r w:rsidRPr="0041523B">
        <w:rPr>
          <w:sz w:val="24"/>
          <w:szCs w:val="24"/>
          <w:vertAlign w:val="superscript"/>
        </w:rPr>
        <w:t>nd</w:t>
      </w:r>
      <w:r w:rsidRPr="0041523B">
        <w:rPr>
          <w:sz w:val="24"/>
          <w:szCs w:val="24"/>
        </w:rPr>
        <w:t xml:space="preserve"> Peter 2:4-5. The Young Universe began in Genesis 8:20 and will end in Revelation 20:15. Also there may have been life on the planets of Mercury, Venus &amp; Mars besides the Earth. This is because these planets are close enough to the sun to sustain life as We know it today.  The planets that are in questions are Jupiter, Saturn, Uranus and Neptune which are further away from the sun. The Sun-Clad Woman has a </w:t>
      </w:r>
      <w:r w:rsidRPr="0041523B">
        <w:rPr>
          <w:sz w:val="24"/>
          <w:szCs w:val="24"/>
        </w:rPr>
        <w:lastRenderedPageBreak/>
        <w:t xml:space="preserve">Crown of 12 stars in the 8 planets &amp; 3 dwarf planets (Ceres, Pluto &amp; Eros called Xena) &amp; the Moon (lesser light) &amp; the Sun (greater light) in Revelation 12:1-2. </w:t>
      </w:r>
    </w:p>
    <w:p w:rsidR="00556265" w:rsidRPr="0041523B" w:rsidRDefault="00556265" w:rsidP="00556265">
      <w:pPr>
        <w:spacing w:line="480" w:lineRule="auto"/>
        <w:jc w:val="both"/>
        <w:rPr>
          <w:sz w:val="24"/>
          <w:szCs w:val="24"/>
        </w:rPr>
      </w:pPr>
      <w:r w:rsidRPr="0041523B">
        <w:rPr>
          <w:sz w:val="24"/>
          <w:szCs w:val="24"/>
        </w:rPr>
        <w:t>The proof of a 26,000 Year Reign (Hour) with the Father Stephen Our Lord in the Young Universe is proven in scripture. There is a total of 13 days that rules 13 nights equal to 13,000 /26,000 years with the LORD. The 13 days concerns the 1</w:t>
      </w:r>
      <w:r w:rsidRPr="0041523B">
        <w:rPr>
          <w:sz w:val="24"/>
          <w:szCs w:val="24"/>
          <w:vertAlign w:val="superscript"/>
        </w:rPr>
        <w:t>st</w:t>
      </w:r>
      <w:r w:rsidRPr="0041523B">
        <w:rPr>
          <w:sz w:val="24"/>
          <w:szCs w:val="24"/>
        </w:rPr>
        <w:t xml:space="preserve"> Lord Yah’s Creator Day of Creation around 10,012 BC-9,012 BC in Genesis 1:1, the 2</w:t>
      </w:r>
      <w:r w:rsidRPr="0041523B">
        <w:rPr>
          <w:sz w:val="24"/>
          <w:szCs w:val="24"/>
          <w:vertAlign w:val="superscript"/>
        </w:rPr>
        <w:t>nd</w:t>
      </w:r>
      <w:r w:rsidRPr="0041523B">
        <w:rPr>
          <w:sz w:val="24"/>
          <w:szCs w:val="24"/>
        </w:rPr>
        <w:t xml:space="preserve"> Lordship of the Trinity’s Day around 9,012 BC-8,012 BC in Genesis 1:1, the 3</w:t>
      </w:r>
      <w:r w:rsidRPr="0041523B">
        <w:rPr>
          <w:sz w:val="24"/>
          <w:szCs w:val="24"/>
          <w:vertAlign w:val="superscript"/>
        </w:rPr>
        <w:t>rd</w:t>
      </w:r>
      <w:r w:rsidRPr="0041523B">
        <w:rPr>
          <w:sz w:val="24"/>
          <w:szCs w:val="24"/>
        </w:rPr>
        <w:t xml:space="preserve"> Lord Lucifer’s Bara Day around 8,012 BC-7,012 BC in Genesis 1:1, the 4</w:t>
      </w:r>
      <w:r w:rsidRPr="0041523B">
        <w:rPr>
          <w:sz w:val="24"/>
          <w:szCs w:val="24"/>
          <w:vertAlign w:val="superscript"/>
        </w:rPr>
        <w:t>th</w:t>
      </w:r>
      <w:r w:rsidRPr="0041523B">
        <w:rPr>
          <w:sz w:val="24"/>
          <w:szCs w:val="24"/>
        </w:rPr>
        <w:t xml:space="preserve"> Lord Michael’s Asah Day around 7,012 BC-6,012 BC in Genesis 1:7, the 5</w:t>
      </w:r>
      <w:r w:rsidRPr="0041523B">
        <w:rPr>
          <w:sz w:val="24"/>
          <w:szCs w:val="24"/>
          <w:vertAlign w:val="superscript"/>
        </w:rPr>
        <w:t>th</w:t>
      </w:r>
      <w:r w:rsidRPr="0041523B">
        <w:rPr>
          <w:sz w:val="24"/>
          <w:szCs w:val="24"/>
        </w:rPr>
        <w:t xml:space="preserve"> Man Nathan’s Law Day around 6,012 BC-5,012 BC in Genesis 1:17, the 6</w:t>
      </w:r>
      <w:r w:rsidRPr="0041523B">
        <w:rPr>
          <w:sz w:val="24"/>
          <w:szCs w:val="24"/>
          <w:vertAlign w:val="superscript"/>
        </w:rPr>
        <w:t>th</w:t>
      </w:r>
      <w:r w:rsidRPr="0041523B">
        <w:rPr>
          <w:sz w:val="24"/>
          <w:szCs w:val="24"/>
        </w:rPr>
        <w:t xml:space="preserve"> Man Adam’s Yatsar Day around 5,012 BC-4,012 BC in Genesis 1:26 &amp; Luke 3:38, the 7</w:t>
      </w:r>
      <w:r w:rsidRPr="0041523B">
        <w:rPr>
          <w:sz w:val="24"/>
          <w:szCs w:val="24"/>
          <w:vertAlign w:val="superscript"/>
        </w:rPr>
        <w:t>th</w:t>
      </w:r>
      <w:r w:rsidRPr="0041523B">
        <w:rPr>
          <w:sz w:val="24"/>
          <w:szCs w:val="24"/>
        </w:rPr>
        <w:t xml:space="preserve"> Man Noah’s Day around 4,012 BC-3,012 BC in Genesis 5:29 &amp; Luke 3:36, the 8</w:t>
      </w:r>
      <w:r w:rsidRPr="0041523B">
        <w:rPr>
          <w:sz w:val="24"/>
          <w:szCs w:val="24"/>
          <w:vertAlign w:val="superscript"/>
        </w:rPr>
        <w:t>th</w:t>
      </w:r>
      <w:r w:rsidRPr="0041523B">
        <w:rPr>
          <w:sz w:val="24"/>
          <w:szCs w:val="24"/>
        </w:rPr>
        <w:t xml:space="preserve"> Man Abraham’s Day around 3,012 BC-2,012 BC in Genesis 11:26; Matthew 1:2 &amp; Luke 3:34, the 9</w:t>
      </w:r>
      <w:r w:rsidRPr="0041523B">
        <w:rPr>
          <w:sz w:val="24"/>
          <w:szCs w:val="24"/>
          <w:vertAlign w:val="superscript"/>
        </w:rPr>
        <w:t>th</w:t>
      </w:r>
      <w:r w:rsidRPr="0041523B">
        <w:rPr>
          <w:sz w:val="24"/>
          <w:szCs w:val="24"/>
        </w:rPr>
        <w:t xml:space="preserve"> Man David’s Day around 2,012 Bc-1,012 BC in Luke 3:31 &amp; Matthew 1:6, 17, the 10</w:t>
      </w:r>
      <w:r w:rsidRPr="0041523B">
        <w:rPr>
          <w:sz w:val="24"/>
          <w:szCs w:val="24"/>
          <w:vertAlign w:val="superscript"/>
        </w:rPr>
        <w:t>th</w:t>
      </w:r>
      <w:r w:rsidRPr="0041523B">
        <w:rPr>
          <w:sz w:val="24"/>
          <w:szCs w:val="24"/>
        </w:rPr>
        <w:t xml:space="preserve"> Man Babylon’s Day around 1,012 BC-12AD in Matthew 1:11, 17, the 11</w:t>
      </w:r>
      <w:r w:rsidRPr="0041523B">
        <w:rPr>
          <w:sz w:val="24"/>
          <w:szCs w:val="24"/>
          <w:vertAlign w:val="superscript"/>
        </w:rPr>
        <w:t>th</w:t>
      </w:r>
      <w:r w:rsidRPr="0041523B">
        <w:rPr>
          <w:sz w:val="24"/>
          <w:szCs w:val="24"/>
        </w:rPr>
        <w:t xml:space="preserve"> Son Jesus’ Day around 12 AD-1,012 AD in Matthew 1:16, 17 &amp; Luke 3:23, the 12</w:t>
      </w:r>
      <w:r w:rsidRPr="0041523B">
        <w:rPr>
          <w:sz w:val="24"/>
          <w:szCs w:val="24"/>
          <w:vertAlign w:val="superscript"/>
        </w:rPr>
        <w:t>th</w:t>
      </w:r>
      <w:r w:rsidRPr="0041523B">
        <w:rPr>
          <w:sz w:val="24"/>
          <w:szCs w:val="24"/>
        </w:rPr>
        <w:t xml:space="preserve"> Brother John’s Day around 1,012 AD-2,012 AD and the 13</w:t>
      </w:r>
      <w:r w:rsidRPr="0041523B">
        <w:rPr>
          <w:sz w:val="24"/>
          <w:szCs w:val="24"/>
          <w:vertAlign w:val="superscript"/>
        </w:rPr>
        <w:t>th</w:t>
      </w:r>
      <w:r w:rsidRPr="0041523B">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12AD for Christianity. The Son Jesus’ birthday is around 4 BC from 1,996 AD-2,996 AD. The tribulation period lasts only 7 years in Revelation 4:1-20:15. The scriptures that prove this are in Genesis chapters 1-12; Matthew 1:1-17 &amp; Luke 3:23-38. </w:t>
      </w:r>
    </w:p>
    <w:p w:rsidR="00556265" w:rsidRPr="0041523B" w:rsidRDefault="00556265" w:rsidP="00556265">
      <w:pPr>
        <w:spacing w:line="480" w:lineRule="auto"/>
        <w:jc w:val="center"/>
        <w:rPr>
          <w:b/>
          <w:sz w:val="24"/>
          <w:szCs w:val="24"/>
        </w:rPr>
      </w:pPr>
      <w:r w:rsidRPr="0041523B">
        <w:rPr>
          <w:b/>
          <w:sz w:val="24"/>
          <w:szCs w:val="24"/>
        </w:rPr>
        <w:lastRenderedPageBreak/>
        <w:t>Chapter 2: The Different Kinds of Revelation</w:t>
      </w:r>
    </w:p>
    <w:p w:rsidR="00556265" w:rsidRPr="0041523B" w:rsidRDefault="00556265" w:rsidP="00556265">
      <w:pPr>
        <w:spacing w:line="480" w:lineRule="auto"/>
        <w:jc w:val="both"/>
        <w:rPr>
          <w:sz w:val="24"/>
          <w:szCs w:val="24"/>
        </w:rPr>
      </w:pPr>
      <w:r w:rsidRPr="0041523B">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41523B">
        <w:rPr>
          <w:sz w:val="24"/>
          <w:szCs w:val="24"/>
          <w:vertAlign w:val="superscript"/>
        </w:rPr>
        <w:t>st</w:t>
      </w:r>
      <w:r w:rsidRPr="0041523B">
        <w:rPr>
          <w:sz w:val="24"/>
          <w:szCs w:val="24"/>
        </w:rPr>
        <w:t xml:space="preserve"> Samuel 14:36; Job 24:22; Psalms 69:18; 73:28; 85:5 (OKJV); 107:18; Proverbs 20:5; Song of Solomon 1:4 (OKJV); Isaiah 5:19; 12:3 (OKJV); Jeremiah 30:21; Joel 3:9; 1</w:t>
      </w:r>
      <w:r w:rsidRPr="0041523B">
        <w:rPr>
          <w:sz w:val="24"/>
          <w:szCs w:val="24"/>
          <w:vertAlign w:val="superscript"/>
        </w:rPr>
        <w:t>st</w:t>
      </w:r>
      <w:r w:rsidRPr="0041523B">
        <w:rPr>
          <w:sz w:val="24"/>
          <w:szCs w:val="24"/>
        </w:rPr>
        <w:t xml:space="preserve"> Esdras 3:22; 2</w:t>
      </w:r>
      <w:r w:rsidRPr="0041523B">
        <w:rPr>
          <w:sz w:val="24"/>
          <w:szCs w:val="24"/>
          <w:vertAlign w:val="superscript"/>
        </w:rPr>
        <w:t>nd</w:t>
      </w:r>
      <w:r w:rsidRPr="0041523B">
        <w:rPr>
          <w:sz w:val="24"/>
          <w:szCs w:val="24"/>
        </w:rPr>
        <w:t xml:space="preserve"> Esdras 6:18; 16:37; Sirach 51:23; 2</w:t>
      </w:r>
      <w:r w:rsidRPr="0041523B">
        <w:rPr>
          <w:sz w:val="24"/>
          <w:szCs w:val="24"/>
          <w:vertAlign w:val="superscript"/>
        </w:rPr>
        <w:t>nd</w:t>
      </w:r>
      <w:r w:rsidRPr="0041523B">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w:t>
      </w:r>
      <w:r w:rsidRPr="0041523B">
        <w:rPr>
          <w:sz w:val="24"/>
          <w:szCs w:val="24"/>
        </w:rPr>
        <w:lastRenderedPageBreak/>
        <w:t>Jeremiah 46:3; Ezekiel 9:1; 2</w:t>
      </w:r>
      <w:r w:rsidRPr="0041523B">
        <w:rPr>
          <w:sz w:val="24"/>
          <w:szCs w:val="24"/>
          <w:vertAlign w:val="superscript"/>
        </w:rPr>
        <w:t>nd</w:t>
      </w:r>
      <w:r w:rsidRPr="0041523B">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41523B">
        <w:rPr>
          <w:sz w:val="24"/>
          <w:szCs w:val="24"/>
          <w:vertAlign w:val="superscript"/>
        </w:rPr>
        <w:t>st</w:t>
      </w:r>
      <w:r w:rsidRPr="0041523B">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41523B">
        <w:rPr>
          <w:sz w:val="24"/>
          <w:szCs w:val="24"/>
          <w:vertAlign w:val="superscript"/>
        </w:rPr>
        <w:t>nd</w:t>
      </w:r>
      <w:r w:rsidRPr="0041523B">
        <w:rPr>
          <w:sz w:val="24"/>
          <w:szCs w:val="24"/>
        </w:rPr>
        <w:t xml:space="preserve"> Serpent Satan the Married Lord called Wisdom the “</w:t>
      </w:r>
      <w:r w:rsidRPr="0041523B">
        <w:rPr>
          <w:b/>
          <w:sz w:val="24"/>
          <w:szCs w:val="24"/>
        </w:rPr>
        <w:t>Creator of the Eternal Sin</w:t>
      </w:r>
      <w:r w:rsidRPr="0041523B">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41523B">
        <w:rPr>
          <w:sz w:val="24"/>
          <w:szCs w:val="24"/>
          <w:vertAlign w:val="superscript"/>
        </w:rPr>
        <w:t>st</w:t>
      </w:r>
      <w:r w:rsidRPr="0041523B">
        <w:rPr>
          <w:sz w:val="24"/>
          <w:szCs w:val="24"/>
        </w:rPr>
        <w:t xml:space="preserve"> Samuel 8:12 (NKJV); 20:40 (NKJV); 2</w:t>
      </w:r>
      <w:r w:rsidRPr="0041523B">
        <w:rPr>
          <w:sz w:val="24"/>
          <w:szCs w:val="24"/>
          <w:vertAlign w:val="superscript"/>
        </w:rPr>
        <w:t>nd</w:t>
      </w:r>
      <w:r w:rsidRPr="0041523B">
        <w:rPr>
          <w:sz w:val="24"/>
          <w:szCs w:val="24"/>
        </w:rPr>
        <w:t xml:space="preserve"> Samuel 1:27; 2</w:t>
      </w:r>
      <w:r w:rsidRPr="0041523B">
        <w:rPr>
          <w:sz w:val="24"/>
          <w:szCs w:val="24"/>
          <w:vertAlign w:val="superscript"/>
        </w:rPr>
        <w:t>nd</w:t>
      </w:r>
      <w:r w:rsidRPr="0041523B">
        <w:rPr>
          <w:sz w:val="24"/>
          <w:szCs w:val="24"/>
        </w:rPr>
        <w:t xml:space="preserve"> Kings 10:2 (NKJV); 11:8, 11; 1</w:t>
      </w:r>
      <w:r w:rsidRPr="0041523B">
        <w:rPr>
          <w:sz w:val="24"/>
          <w:szCs w:val="24"/>
          <w:vertAlign w:val="superscript"/>
        </w:rPr>
        <w:t>st</w:t>
      </w:r>
      <w:r w:rsidRPr="0041523B">
        <w:rPr>
          <w:sz w:val="24"/>
          <w:szCs w:val="24"/>
        </w:rPr>
        <w:t xml:space="preserve"> Chronicles 12:33, 37 (NKJV); 2</w:t>
      </w:r>
      <w:r w:rsidRPr="0041523B">
        <w:rPr>
          <w:sz w:val="24"/>
          <w:szCs w:val="24"/>
          <w:vertAlign w:val="superscript"/>
        </w:rPr>
        <w:t>nd</w:t>
      </w:r>
      <w:r w:rsidRPr="0041523B">
        <w:rPr>
          <w:sz w:val="24"/>
          <w:szCs w:val="24"/>
        </w:rPr>
        <w:t xml:space="preserve"> Chronicles 23:7, 10; 32:5 (NKJV); Nehemiah 4;17 (NKJV); Ecclesiastes 9:18; Isaiah 13:5; Jeremiah 21:4; 22:7; 50:25; 51:20; Ezekiel 9:1-2; 32:27; 39:9-10; Joel 2:8 (NKJV); Judith 6:12; 7:5; 14:1, 11; Wisdom of Solomon </w:t>
      </w:r>
      <w:r w:rsidRPr="0041523B">
        <w:rPr>
          <w:sz w:val="24"/>
          <w:szCs w:val="24"/>
        </w:rPr>
        <w:lastRenderedPageBreak/>
        <w:t>5:17, 20, 43; 1</w:t>
      </w:r>
      <w:r w:rsidRPr="0041523B">
        <w:rPr>
          <w:sz w:val="24"/>
          <w:szCs w:val="24"/>
          <w:vertAlign w:val="superscript"/>
        </w:rPr>
        <w:t>st</w:t>
      </w:r>
      <w:r w:rsidRPr="0041523B">
        <w:rPr>
          <w:sz w:val="24"/>
          <w:szCs w:val="24"/>
        </w:rPr>
        <w:t xml:space="preserve"> Maccabees 7:44; 8:26, 28; 9:39; 10:6; 11:51; 16:16; 2</w:t>
      </w:r>
      <w:r w:rsidRPr="0041523B">
        <w:rPr>
          <w:sz w:val="24"/>
          <w:szCs w:val="24"/>
          <w:vertAlign w:val="superscript"/>
        </w:rPr>
        <w:t>nd</w:t>
      </w:r>
      <w:r w:rsidRPr="0041523B">
        <w:rPr>
          <w:sz w:val="24"/>
          <w:szCs w:val="24"/>
        </w:rPr>
        <w:t xml:space="preserve"> Maccabees 3:28; 5:26; 8:18; 9:2; 10:23, 27, 30; 11:7; John 18:3 &amp; 2</w:t>
      </w:r>
      <w:r w:rsidRPr="0041523B">
        <w:rPr>
          <w:sz w:val="24"/>
          <w:szCs w:val="24"/>
          <w:vertAlign w:val="superscript"/>
        </w:rPr>
        <w:t>nd</w:t>
      </w:r>
      <w:r w:rsidRPr="0041523B">
        <w:rPr>
          <w:sz w:val="24"/>
          <w:szCs w:val="24"/>
        </w:rPr>
        <w:t xml:space="preserve"> Corinthians 10:1-6. The Eternal Weapon used as the Eternal Sin in Lordship has the origin by the word “</w:t>
      </w:r>
      <w:r w:rsidRPr="0041523B">
        <w:rPr>
          <w:b/>
          <w:sz w:val="24"/>
          <w:szCs w:val="24"/>
        </w:rPr>
        <w:t>Qanah</w:t>
      </w:r>
      <w:r w:rsidRPr="0041523B">
        <w:rPr>
          <w:sz w:val="24"/>
          <w:szCs w:val="24"/>
        </w:rPr>
        <w:t>” which can mean “</w:t>
      </w:r>
      <w:r w:rsidRPr="0041523B">
        <w:rPr>
          <w:b/>
          <w:sz w:val="24"/>
          <w:szCs w:val="24"/>
        </w:rPr>
        <w:t>Eternal Lordly Marital Sexual Eros Love</w:t>
      </w:r>
      <w:r w:rsidRPr="0041523B">
        <w:rPr>
          <w:sz w:val="24"/>
          <w:szCs w:val="24"/>
        </w:rPr>
        <w:t>” with all lying wonders and powers concerning eating from the Tree of the Knowledge of Good and Evil &amp; then eating from the Tree of Life so that “</w:t>
      </w:r>
      <w:r w:rsidRPr="0041523B">
        <w:rPr>
          <w:b/>
          <w:sz w:val="24"/>
          <w:szCs w:val="24"/>
        </w:rPr>
        <w:t>This Sin</w:t>
      </w:r>
      <w:r w:rsidRPr="0041523B">
        <w:rPr>
          <w:sz w:val="24"/>
          <w:szCs w:val="24"/>
        </w:rPr>
        <w:t>” would become eternal that the World does &amp; uses daily in 2</w:t>
      </w:r>
      <w:r w:rsidRPr="0041523B">
        <w:rPr>
          <w:sz w:val="24"/>
          <w:szCs w:val="24"/>
          <w:vertAlign w:val="superscript"/>
        </w:rPr>
        <w:t>nd</w:t>
      </w:r>
      <w:r w:rsidRPr="0041523B">
        <w:rPr>
          <w:sz w:val="24"/>
          <w:szCs w:val="24"/>
        </w:rPr>
        <w:t xml:space="preserve"> Thessalonians 2;1-12; 1</w:t>
      </w:r>
      <w:r w:rsidRPr="0041523B">
        <w:rPr>
          <w:sz w:val="24"/>
          <w:szCs w:val="24"/>
          <w:vertAlign w:val="superscript"/>
        </w:rPr>
        <w:t>st</w:t>
      </w:r>
      <w:r w:rsidRPr="0041523B">
        <w:rPr>
          <w:sz w:val="24"/>
          <w:szCs w:val="24"/>
        </w:rPr>
        <w:t xml:space="preserve"> John 4:1, 3, 5; 2</w:t>
      </w:r>
      <w:r w:rsidRPr="0041523B">
        <w:rPr>
          <w:sz w:val="24"/>
          <w:szCs w:val="24"/>
          <w:vertAlign w:val="superscript"/>
        </w:rPr>
        <w:t>nd</w:t>
      </w:r>
      <w:r w:rsidRPr="0041523B">
        <w:rPr>
          <w:sz w:val="24"/>
          <w:szCs w:val="24"/>
        </w:rPr>
        <w:t xml:space="preserve"> John 7-11; Jude 5-19 &amp; Revelation 12:1-20:15 in the “</w:t>
      </w:r>
      <w:r w:rsidRPr="0041523B">
        <w:rPr>
          <w:b/>
          <w:sz w:val="24"/>
          <w:szCs w:val="24"/>
        </w:rPr>
        <w:t>Greatest Sexual Eros Love Apostasy</w:t>
      </w:r>
      <w:r w:rsidRPr="0041523B">
        <w:rPr>
          <w:sz w:val="24"/>
          <w:szCs w:val="24"/>
        </w:rPr>
        <w:t>.” The Eternal Sin in actuality is the Lord Lucifer called the 2</w:t>
      </w:r>
      <w:r w:rsidRPr="0041523B">
        <w:rPr>
          <w:sz w:val="24"/>
          <w:szCs w:val="24"/>
          <w:vertAlign w:val="superscript"/>
        </w:rPr>
        <w:t>nd</w:t>
      </w:r>
      <w:r w:rsidRPr="0041523B">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w:t>
      </w:r>
      <w:r w:rsidRPr="0041523B">
        <w:rPr>
          <w:sz w:val="24"/>
          <w:szCs w:val="24"/>
        </w:rPr>
        <w:lastRenderedPageBreak/>
        <w:t>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41523B">
        <w:rPr>
          <w:sz w:val="24"/>
          <w:szCs w:val="24"/>
          <w:vertAlign w:val="superscript"/>
        </w:rPr>
        <w:t>nd</w:t>
      </w:r>
      <w:r w:rsidRPr="0041523B">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41523B">
        <w:rPr>
          <w:sz w:val="24"/>
          <w:szCs w:val="24"/>
          <w:vertAlign w:val="superscript"/>
        </w:rPr>
        <w:t>st</w:t>
      </w:r>
      <w:r w:rsidRPr="0041523B">
        <w:rPr>
          <w:sz w:val="24"/>
          <w:szCs w:val="24"/>
        </w:rPr>
        <w:t xml:space="preserve"> Corinthians 12:11. Miracles have no relapsing effects. If a Person is supernaturally </w:t>
      </w:r>
      <w:r w:rsidRPr="0041523B">
        <w:rPr>
          <w:sz w:val="24"/>
          <w:szCs w:val="24"/>
        </w:rPr>
        <w:lastRenderedPageBreak/>
        <w:t>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41523B">
        <w:rPr>
          <w:sz w:val="24"/>
          <w:szCs w:val="24"/>
          <w:vertAlign w:val="superscript"/>
        </w:rPr>
        <w:t>st</w:t>
      </w:r>
      <w:r w:rsidRPr="0041523B">
        <w:rPr>
          <w:sz w:val="24"/>
          <w:szCs w:val="24"/>
        </w:rPr>
        <w:t xml:space="preserve"> Kings 18:1-46. Satanic miracles are associated with error in 1</w:t>
      </w:r>
      <w:r w:rsidRPr="0041523B">
        <w:rPr>
          <w:sz w:val="24"/>
          <w:szCs w:val="24"/>
          <w:vertAlign w:val="superscript"/>
        </w:rPr>
        <w:t>st</w:t>
      </w:r>
      <w:r w:rsidRPr="0041523B">
        <w:rPr>
          <w:sz w:val="24"/>
          <w:szCs w:val="24"/>
        </w:rPr>
        <w:t xml:space="preserve"> Timothy 4:1-3. There is a Spirit of Truth and a Spirit of Error in 1</w:t>
      </w:r>
      <w:r w:rsidRPr="0041523B">
        <w:rPr>
          <w:sz w:val="24"/>
          <w:szCs w:val="24"/>
          <w:vertAlign w:val="superscript"/>
        </w:rPr>
        <w:t>st</w:t>
      </w:r>
      <w:r w:rsidRPr="0041523B">
        <w:rPr>
          <w:sz w:val="24"/>
          <w:szCs w:val="24"/>
        </w:rPr>
        <w:t xml:space="preserve"> John 4:6. False teachings that Jesus is not God is in Colossians 2:9. That Jesus did not come in Human flesh is in 1</w:t>
      </w:r>
      <w:r w:rsidRPr="0041523B">
        <w:rPr>
          <w:sz w:val="24"/>
          <w:szCs w:val="24"/>
          <w:vertAlign w:val="superscript"/>
        </w:rPr>
        <w:t>st</w:t>
      </w:r>
      <w:r w:rsidRPr="0041523B">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41523B">
        <w:rPr>
          <w:sz w:val="24"/>
          <w:szCs w:val="24"/>
          <w:vertAlign w:val="superscript"/>
        </w:rPr>
        <w:t>st</w:t>
      </w:r>
      <w:r w:rsidRPr="0041523B">
        <w:rPr>
          <w:sz w:val="24"/>
          <w:szCs w:val="24"/>
        </w:rPr>
        <w:t xml:space="preserve"> Samuel 15:23, asceticism in 1</w:t>
      </w:r>
      <w:r w:rsidRPr="0041523B">
        <w:rPr>
          <w:sz w:val="24"/>
          <w:szCs w:val="24"/>
          <w:vertAlign w:val="superscript"/>
        </w:rPr>
        <w:t>st</w:t>
      </w:r>
      <w:r w:rsidRPr="0041523B">
        <w:rPr>
          <w:sz w:val="24"/>
          <w:szCs w:val="24"/>
        </w:rPr>
        <w:t xml:space="preserve"> Corinthians 7:5 &amp; 1</w:t>
      </w:r>
      <w:r w:rsidRPr="0041523B">
        <w:rPr>
          <w:sz w:val="24"/>
          <w:szCs w:val="24"/>
          <w:vertAlign w:val="superscript"/>
        </w:rPr>
        <w:t>st</w:t>
      </w:r>
      <w:r w:rsidRPr="0041523B">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41523B">
        <w:rPr>
          <w:sz w:val="24"/>
          <w:szCs w:val="24"/>
          <w:vertAlign w:val="superscript"/>
        </w:rPr>
        <w:t>st</w:t>
      </w:r>
      <w:r w:rsidRPr="0041523B">
        <w:rPr>
          <w:sz w:val="24"/>
          <w:szCs w:val="24"/>
        </w:rPr>
        <w:t xml:space="preserve"> Timothy 4:2 &amp; legalism in Colossians 2:16-17. Satanic miracles are associated with the occult, such as contact with Spirits in Deuteronomy 18:11, use of trances, channelers or </w:t>
      </w:r>
      <w:r w:rsidRPr="0041523B">
        <w:rPr>
          <w:sz w:val="24"/>
          <w:szCs w:val="24"/>
        </w:rPr>
        <w:lastRenderedPageBreak/>
        <w:t>mediums in Deuteronomy 18:11, disorderly conduct in 1</w:t>
      </w:r>
      <w:r w:rsidRPr="0041523B">
        <w:rPr>
          <w:sz w:val="24"/>
          <w:szCs w:val="24"/>
          <w:vertAlign w:val="superscript"/>
        </w:rPr>
        <w:t>st</w:t>
      </w:r>
      <w:r w:rsidRPr="0041523B">
        <w:rPr>
          <w:sz w:val="24"/>
          <w:szCs w:val="24"/>
        </w:rPr>
        <w:t xml:space="preserve"> Corinthians 14:40, losing control of One’s faculties in 1</w:t>
      </w:r>
      <w:r w:rsidRPr="0041523B">
        <w:rPr>
          <w:sz w:val="24"/>
          <w:szCs w:val="24"/>
          <w:vertAlign w:val="superscript"/>
        </w:rPr>
        <w:t>st</w:t>
      </w:r>
      <w:r w:rsidRPr="0041523B">
        <w:rPr>
          <w:sz w:val="24"/>
          <w:szCs w:val="24"/>
        </w:rPr>
        <w:t xml:space="preserve"> Corinthians 14:32, idolatry or use of images in worship in Exodus 20:3-4, astrology in Deuteronomy 4:19 &amp; Isaiah 47:13-15, experiencing apparitions of Dead Persons in 2</w:t>
      </w:r>
      <w:r w:rsidRPr="0041523B">
        <w:rPr>
          <w:sz w:val="24"/>
          <w:szCs w:val="24"/>
          <w:vertAlign w:val="superscript"/>
        </w:rPr>
        <w:t>nd</w:t>
      </w:r>
      <w:r w:rsidRPr="0041523B">
        <w:rPr>
          <w:sz w:val="24"/>
          <w:szCs w:val="24"/>
        </w:rPr>
        <w:t xml:space="preserve"> Corinthians 11:14; Deuteronomy 18:11 &amp; 1</w:t>
      </w:r>
      <w:r w:rsidRPr="0041523B">
        <w:rPr>
          <w:sz w:val="24"/>
          <w:szCs w:val="24"/>
          <w:vertAlign w:val="superscript"/>
        </w:rPr>
        <w:t>st</w:t>
      </w:r>
      <w:r w:rsidRPr="0041523B">
        <w:rPr>
          <w:sz w:val="24"/>
          <w:szCs w:val="24"/>
        </w:rPr>
        <w:t xml:space="preserve"> Corinthians 10:18-21, self-deification in 2</w:t>
      </w:r>
      <w:r w:rsidRPr="0041523B">
        <w:rPr>
          <w:sz w:val="24"/>
          <w:szCs w:val="24"/>
          <w:vertAlign w:val="superscript"/>
        </w:rPr>
        <w:t>nd</w:t>
      </w:r>
      <w:r w:rsidRPr="0041523B">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41523B">
        <w:rPr>
          <w:sz w:val="24"/>
          <w:szCs w:val="24"/>
          <w:vertAlign w:val="superscript"/>
        </w:rPr>
        <w:t>st</w:t>
      </w:r>
      <w:r w:rsidRPr="0041523B">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41523B">
        <w:rPr>
          <w:sz w:val="24"/>
          <w:szCs w:val="24"/>
          <w:vertAlign w:val="superscript"/>
        </w:rPr>
        <w:t>nd</w:t>
      </w:r>
      <w:r w:rsidRPr="0041523B">
        <w:rPr>
          <w:sz w:val="24"/>
          <w:szCs w:val="24"/>
        </w:rPr>
        <w:t xml:space="preserve"> Corinthians 12:12. Christ’s claim to be God is proven in John 2:19-21; 10:18 &amp; Matthew 12:40. If Satan could raise the dead, then the evidence of the Resurrection of Christ would not have been “</w:t>
      </w:r>
      <w:r w:rsidRPr="0041523B">
        <w:rPr>
          <w:b/>
          <w:sz w:val="24"/>
          <w:szCs w:val="24"/>
        </w:rPr>
        <w:t>infallible proofs</w:t>
      </w:r>
      <w:r w:rsidRPr="0041523B">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41523B">
        <w:rPr>
          <w:sz w:val="24"/>
          <w:szCs w:val="24"/>
          <w:vertAlign w:val="superscript"/>
        </w:rPr>
        <w:t>ST</w:t>
      </w:r>
      <w:r w:rsidRPr="0041523B">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w:t>
      </w:r>
      <w:r w:rsidRPr="0041523B">
        <w:rPr>
          <w:sz w:val="24"/>
          <w:szCs w:val="24"/>
        </w:rPr>
        <w:lastRenderedPageBreak/>
        <w:t>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41523B">
        <w:rPr>
          <w:sz w:val="24"/>
          <w:szCs w:val="24"/>
          <w:vertAlign w:val="superscript"/>
        </w:rPr>
        <w:t>st</w:t>
      </w:r>
      <w:r w:rsidRPr="0041523B">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41523B">
        <w:rPr>
          <w:sz w:val="24"/>
          <w:szCs w:val="24"/>
          <w:vertAlign w:val="superscript"/>
        </w:rPr>
        <w:t>st</w:t>
      </w:r>
      <w:r w:rsidRPr="0041523B">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41523B">
        <w:rPr>
          <w:sz w:val="24"/>
          <w:szCs w:val="24"/>
          <w:vertAlign w:val="superscript"/>
        </w:rPr>
        <w:t>st</w:t>
      </w:r>
      <w:r w:rsidRPr="0041523B">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w:t>
      </w:r>
      <w:r w:rsidRPr="0041523B">
        <w:rPr>
          <w:sz w:val="24"/>
          <w:szCs w:val="24"/>
        </w:rPr>
        <w:lastRenderedPageBreak/>
        <w:t>God. This means that the Apostles could not operate as Man to know the Father Stephen’s Omni-Benevolence (Agape Love) and Supreme Truth of God. Some scriptures are in 1</w:t>
      </w:r>
      <w:r w:rsidRPr="0041523B">
        <w:rPr>
          <w:sz w:val="24"/>
          <w:szCs w:val="24"/>
          <w:vertAlign w:val="superscript"/>
        </w:rPr>
        <w:t>st</w:t>
      </w:r>
      <w:r w:rsidRPr="0041523B">
        <w:rPr>
          <w:sz w:val="24"/>
          <w:szCs w:val="24"/>
        </w:rPr>
        <w:t xml:space="preserve"> Corinthians 2:6-16; Acts 5:12-16; 9:36-42; 19:11-12 &amp; Romans 15:19. Were these miracles performed by others than the Apostles? Some scriptures are in 1</w:t>
      </w:r>
      <w:r w:rsidRPr="0041523B">
        <w:rPr>
          <w:sz w:val="24"/>
          <w:szCs w:val="24"/>
          <w:vertAlign w:val="superscript"/>
        </w:rPr>
        <w:t>st</w:t>
      </w:r>
      <w:r w:rsidRPr="0041523B">
        <w:rPr>
          <w:sz w:val="24"/>
          <w:szCs w:val="24"/>
        </w:rPr>
        <w:t xml:space="preserve"> Corinthians 12:4-11 &amp; Galatians 3:5. What are the “</w:t>
      </w:r>
      <w:r w:rsidRPr="0041523B">
        <w:rPr>
          <w:b/>
          <w:sz w:val="24"/>
          <w:szCs w:val="24"/>
        </w:rPr>
        <w:t>Signs of an Apostle</w:t>
      </w:r>
      <w:r w:rsidRPr="0041523B">
        <w:rPr>
          <w:sz w:val="24"/>
          <w:szCs w:val="24"/>
        </w:rPr>
        <w:t>” in 2</w:t>
      </w:r>
      <w:r w:rsidRPr="0041523B">
        <w:rPr>
          <w:sz w:val="24"/>
          <w:szCs w:val="24"/>
          <w:vertAlign w:val="superscript"/>
        </w:rPr>
        <w:t>nd</w:t>
      </w:r>
      <w:r w:rsidRPr="0041523B">
        <w:rPr>
          <w:sz w:val="24"/>
          <w:szCs w:val="24"/>
        </w:rPr>
        <w:t xml:space="preserve"> Corinthians 12:12? Some scriptures are in 2</w:t>
      </w:r>
      <w:r w:rsidRPr="0041523B">
        <w:rPr>
          <w:sz w:val="24"/>
          <w:szCs w:val="24"/>
          <w:vertAlign w:val="superscript"/>
        </w:rPr>
        <w:t>nd</w:t>
      </w:r>
      <w:r w:rsidRPr="0041523B">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41523B">
        <w:rPr>
          <w:sz w:val="24"/>
          <w:szCs w:val="24"/>
          <w:vertAlign w:val="superscript"/>
        </w:rPr>
        <w:t>nd</w:t>
      </w:r>
      <w:r w:rsidRPr="0041523B">
        <w:rPr>
          <w:sz w:val="24"/>
          <w:szCs w:val="24"/>
        </w:rPr>
        <w:t xml:space="preserve"> Corinthians 10:3-4, 8-11; 13:2-4, 10, they had jealous care to the health of all the Churches of God in 2</w:t>
      </w:r>
      <w:r w:rsidRPr="0041523B">
        <w:rPr>
          <w:sz w:val="24"/>
          <w:szCs w:val="24"/>
          <w:vertAlign w:val="superscript"/>
        </w:rPr>
        <w:t>nd</w:t>
      </w:r>
      <w:r w:rsidRPr="0041523B">
        <w:rPr>
          <w:sz w:val="24"/>
          <w:szCs w:val="24"/>
        </w:rPr>
        <w:t xml:space="preserve"> Corinthians 11:1-6, they had true knowledge of Jesus and the Father Stephen’s Gospel plan in 2</w:t>
      </w:r>
      <w:r w:rsidRPr="0041523B">
        <w:rPr>
          <w:sz w:val="24"/>
          <w:szCs w:val="24"/>
          <w:vertAlign w:val="superscript"/>
        </w:rPr>
        <w:t>nd</w:t>
      </w:r>
      <w:r w:rsidRPr="0041523B">
        <w:rPr>
          <w:sz w:val="24"/>
          <w:szCs w:val="24"/>
        </w:rPr>
        <w:t xml:space="preserve"> Corinthians 11:6, they operated in self-support and selflessness in 2</w:t>
      </w:r>
      <w:r w:rsidRPr="0041523B">
        <w:rPr>
          <w:sz w:val="24"/>
          <w:szCs w:val="24"/>
          <w:vertAlign w:val="superscript"/>
        </w:rPr>
        <w:t>nd</w:t>
      </w:r>
      <w:r w:rsidRPr="0041523B">
        <w:rPr>
          <w:sz w:val="24"/>
          <w:szCs w:val="24"/>
        </w:rPr>
        <w:t xml:space="preserve"> Corinthians 11:7-11, they did not take advantage of the Churches of God and did not attack people physically in 2</w:t>
      </w:r>
      <w:r w:rsidRPr="0041523B">
        <w:rPr>
          <w:sz w:val="24"/>
          <w:szCs w:val="24"/>
          <w:vertAlign w:val="superscript"/>
        </w:rPr>
        <w:t>nd</w:t>
      </w:r>
      <w:r w:rsidRPr="0041523B">
        <w:rPr>
          <w:sz w:val="24"/>
          <w:szCs w:val="24"/>
        </w:rPr>
        <w:t xml:space="preserve"> Corinthians 11:20-21, they suffered and endured hardship for the Father Stephen’s Name of Christ in 2</w:t>
      </w:r>
      <w:r w:rsidRPr="0041523B">
        <w:rPr>
          <w:sz w:val="24"/>
          <w:szCs w:val="24"/>
          <w:vertAlign w:val="superscript"/>
        </w:rPr>
        <w:t>nd</w:t>
      </w:r>
      <w:r w:rsidRPr="0041523B">
        <w:rPr>
          <w:sz w:val="24"/>
          <w:szCs w:val="24"/>
        </w:rPr>
        <w:t xml:space="preserve"> Corinthians 11:23-29, they were caught up into Heaven in 2</w:t>
      </w:r>
      <w:r w:rsidRPr="0041523B">
        <w:rPr>
          <w:sz w:val="24"/>
          <w:szCs w:val="24"/>
          <w:vertAlign w:val="superscript"/>
        </w:rPr>
        <w:t>nd</w:t>
      </w:r>
      <w:r w:rsidRPr="0041523B">
        <w:rPr>
          <w:sz w:val="24"/>
          <w:szCs w:val="24"/>
        </w:rPr>
        <w:t xml:space="preserve"> Corinthians 12:1-6, they had the weakness of the thorn in the flesh in 2</w:t>
      </w:r>
      <w:r w:rsidRPr="0041523B">
        <w:rPr>
          <w:sz w:val="24"/>
          <w:szCs w:val="24"/>
          <w:vertAlign w:val="superscript"/>
        </w:rPr>
        <w:t>nd</w:t>
      </w:r>
      <w:r w:rsidRPr="0041523B">
        <w:rPr>
          <w:sz w:val="24"/>
          <w:szCs w:val="24"/>
        </w:rPr>
        <w:t xml:space="preserve"> Corinthians 12:7-9 &amp; they gained enormous strength from their weaknesses in 2</w:t>
      </w:r>
      <w:r w:rsidRPr="0041523B">
        <w:rPr>
          <w:sz w:val="24"/>
          <w:szCs w:val="24"/>
          <w:vertAlign w:val="superscript"/>
        </w:rPr>
        <w:t>nd</w:t>
      </w:r>
      <w:r w:rsidRPr="0041523B">
        <w:rPr>
          <w:sz w:val="24"/>
          <w:szCs w:val="24"/>
        </w:rPr>
        <w:t xml:space="preserve"> Corinthians 12:10. There were others that were not Apostles that worked enormous miracles. Some scriptures are in 1</w:t>
      </w:r>
      <w:r w:rsidRPr="0041523B">
        <w:rPr>
          <w:sz w:val="24"/>
          <w:szCs w:val="24"/>
          <w:vertAlign w:val="superscript"/>
        </w:rPr>
        <w:t>st</w:t>
      </w:r>
      <w:r w:rsidRPr="0041523B">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41523B">
        <w:rPr>
          <w:sz w:val="24"/>
          <w:szCs w:val="24"/>
          <w:vertAlign w:val="superscript"/>
        </w:rPr>
        <w:t>st</w:t>
      </w:r>
      <w:r w:rsidRPr="0041523B">
        <w:rPr>
          <w:sz w:val="24"/>
          <w:szCs w:val="24"/>
        </w:rPr>
        <w:t xml:space="preserve"> Corinthians 12:10, 28. So were these miracles restricted to the only Apostles? No! Some scriptures are in 2</w:t>
      </w:r>
      <w:r w:rsidRPr="0041523B">
        <w:rPr>
          <w:sz w:val="24"/>
          <w:szCs w:val="24"/>
          <w:vertAlign w:val="superscript"/>
        </w:rPr>
        <w:t>nd</w:t>
      </w:r>
      <w:r w:rsidRPr="0041523B">
        <w:rPr>
          <w:sz w:val="24"/>
          <w:szCs w:val="24"/>
        </w:rPr>
        <w:t xml:space="preserve"> Corinthians 3:1-4:18; 10:3-4; Philippians 3:10; Ephesians 5:17; 6:10-12; 2</w:t>
      </w:r>
      <w:r w:rsidRPr="0041523B">
        <w:rPr>
          <w:sz w:val="24"/>
          <w:szCs w:val="24"/>
          <w:vertAlign w:val="superscript"/>
        </w:rPr>
        <w:t>nd</w:t>
      </w:r>
      <w:r w:rsidRPr="0041523B">
        <w:rPr>
          <w:sz w:val="24"/>
          <w:szCs w:val="24"/>
        </w:rPr>
        <w:t xml:space="preserve"> Timothy 1:7 &amp; 1</w:t>
      </w:r>
      <w:r w:rsidRPr="0041523B">
        <w:rPr>
          <w:sz w:val="24"/>
          <w:szCs w:val="24"/>
          <w:vertAlign w:val="superscript"/>
        </w:rPr>
        <w:t>st</w:t>
      </w:r>
      <w:r w:rsidRPr="0041523B">
        <w:rPr>
          <w:sz w:val="24"/>
          <w:szCs w:val="24"/>
        </w:rPr>
        <w:t xml:space="preserve"> Corinthians 2:4-5. These magical wards (guards) </w:t>
      </w:r>
      <w:r w:rsidRPr="0041523B">
        <w:rPr>
          <w:sz w:val="24"/>
          <w:szCs w:val="24"/>
        </w:rPr>
        <w:lastRenderedPageBreak/>
        <w:t>of permissible defensive magic spells protect them from forbidden offensive magic spells is in 1</w:t>
      </w:r>
      <w:r w:rsidRPr="0041523B">
        <w:rPr>
          <w:sz w:val="24"/>
          <w:szCs w:val="24"/>
          <w:vertAlign w:val="superscript"/>
        </w:rPr>
        <w:t>st</w:t>
      </w:r>
      <w:r w:rsidRPr="0041523B">
        <w:rPr>
          <w:sz w:val="24"/>
          <w:szCs w:val="24"/>
        </w:rPr>
        <w:t xml:space="preserve"> Chronicles 25:8; 26:12, 16 &amp; Nehemiah 12:24, 45; 13:30. The Father Stephen’s Angelic Wards to protect certain people are in Psalms 91:11-12; Genesis 3:24 &amp; 1</w:t>
      </w:r>
      <w:r w:rsidRPr="0041523B">
        <w:rPr>
          <w:sz w:val="24"/>
          <w:szCs w:val="24"/>
          <w:vertAlign w:val="superscript"/>
        </w:rPr>
        <w:t>st</w:t>
      </w:r>
      <w:r w:rsidRPr="0041523B">
        <w:rPr>
          <w:sz w:val="24"/>
          <w:szCs w:val="24"/>
        </w:rPr>
        <w:t xml:space="preserve"> Corinthians 4:15. The Father Stephen’s Wards to protect His own people is in Deuteronomy 32:9-11; Psalms 1:6; 18:30; 97:10; 121:3-8; Proverbs 2:7-8; 30:5; Genesis 28:15; 1</w:t>
      </w:r>
      <w:r w:rsidRPr="0041523B">
        <w:rPr>
          <w:sz w:val="24"/>
          <w:szCs w:val="24"/>
          <w:vertAlign w:val="superscript"/>
        </w:rPr>
        <w:t>st</w:t>
      </w:r>
      <w:r w:rsidRPr="0041523B">
        <w:rPr>
          <w:sz w:val="24"/>
          <w:szCs w:val="24"/>
        </w:rPr>
        <w:t xml:space="preserve"> Samuel 2:9; 2</w:t>
      </w:r>
      <w:r w:rsidRPr="0041523B">
        <w:rPr>
          <w:sz w:val="24"/>
          <w:szCs w:val="24"/>
          <w:vertAlign w:val="superscript"/>
        </w:rPr>
        <w:t>nd</w:t>
      </w:r>
      <w:r w:rsidRPr="0041523B">
        <w:rPr>
          <w:sz w:val="24"/>
          <w:szCs w:val="24"/>
        </w:rPr>
        <w:t xml:space="preserve"> Samuel 22:31; Isaiah 27:3; 31:5; 52:12; 58:8; Wisdom of Solomon 5:15-23 &amp; Ephesians 6:10-20. The Christian Wards is used to Guard the True Gospel from Satanic Evil is in 2</w:t>
      </w:r>
      <w:r w:rsidRPr="0041523B">
        <w:rPr>
          <w:sz w:val="24"/>
          <w:szCs w:val="24"/>
          <w:vertAlign w:val="superscript"/>
        </w:rPr>
        <w:t>nd</w:t>
      </w:r>
      <w:r w:rsidRPr="0041523B">
        <w:rPr>
          <w:sz w:val="24"/>
          <w:szCs w:val="24"/>
        </w:rPr>
        <w:t xml:space="preserve"> Timothy 1:14; 4:14-15; Acts 20:30-31 &amp; 1</w:t>
      </w:r>
      <w:r w:rsidRPr="0041523B">
        <w:rPr>
          <w:sz w:val="24"/>
          <w:szCs w:val="24"/>
          <w:vertAlign w:val="superscript"/>
        </w:rPr>
        <w:t>st</w:t>
      </w:r>
      <w:r w:rsidRPr="0041523B">
        <w:rPr>
          <w:sz w:val="24"/>
          <w:szCs w:val="24"/>
        </w:rPr>
        <w:t xml:space="preserve"> Timothy 6:20. Guards at the tomb of the Lord Jesus Christ are in Matthew 27:65-66; 28:4. Bodyguards for the protection of Kings are in 1</w:t>
      </w:r>
      <w:r w:rsidRPr="0041523B">
        <w:rPr>
          <w:sz w:val="24"/>
          <w:szCs w:val="24"/>
          <w:vertAlign w:val="superscript"/>
        </w:rPr>
        <w:t>st</w:t>
      </w:r>
      <w:r w:rsidRPr="0041523B">
        <w:rPr>
          <w:sz w:val="24"/>
          <w:szCs w:val="24"/>
        </w:rPr>
        <w:t xml:space="preserve"> Samuel 22:14; 26:14-15; 28:2; 2</w:t>
      </w:r>
      <w:r w:rsidRPr="0041523B">
        <w:rPr>
          <w:sz w:val="24"/>
          <w:szCs w:val="24"/>
          <w:vertAlign w:val="superscript"/>
        </w:rPr>
        <w:t>nd</w:t>
      </w:r>
      <w:r w:rsidRPr="0041523B">
        <w:rPr>
          <w:sz w:val="24"/>
          <w:szCs w:val="24"/>
        </w:rPr>
        <w:t xml:space="preserve"> Samuel 16:6; 23:23; 1</w:t>
      </w:r>
      <w:r w:rsidRPr="0041523B">
        <w:rPr>
          <w:sz w:val="24"/>
          <w:szCs w:val="24"/>
          <w:vertAlign w:val="superscript"/>
        </w:rPr>
        <w:t>st</w:t>
      </w:r>
      <w:r w:rsidRPr="0041523B">
        <w:rPr>
          <w:sz w:val="24"/>
          <w:szCs w:val="24"/>
        </w:rPr>
        <w:t xml:space="preserve"> Chronicles 11:25; 1</w:t>
      </w:r>
      <w:r w:rsidRPr="0041523B">
        <w:rPr>
          <w:sz w:val="24"/>
          <w:szCs w:val="24"/>
          <w:vertAlign w:val="superscript"/>
        </w:rPr>
        <w:t>st</w:t>
      </w:r>
      <w:r w:rsidRPr="0041523B">
        <w:rPr>
          <w:sz w:val="24"/>
          <w:szCs w:val="24"/>
        </w:rPr>
        <w:t xml:space="preserve"> Kings 1:8, 10; 2</w:t>
      </w:r>
      <w:r w:rsidRPr="0041523B">
        <w:rPr>
          <w:sz w:val="24"/>
          <w:szCs w:val="24"/>
          <w:vertAlign w:val="superscript"/>
        </w:rPr>
        <w:t>nd</w:t>
      </w:r>
      <w:r w:rsidRPr="0041523B">
        <w:rPr>
          <w:sz w:val="24"/>
          <w:szCs w:val="24"/>
        </w:rPr>
        <w:t xml:space="preserve"> Kings 11:7-8; 2</w:t>
      </w:r>
      <w:r w:rsidRPr="0041523B">
        <w:rPr>
          <w:sz w:val="24"/>
          <w:szCs w:val="24"/>
          <w:vertAlign w:val="superscript"/>
        </w:rPr>
        <w:t>nd</w:t>
      </w:r>
      <w:r w:rsidRPr="0041523B">
        <w:rPr>
          <w:sz w:val="24"/>
          <w:szCs w:val="24"/>
        </w:rPr>
        <w:t xml:space="preserve"> Chronicles 12:11 &amp; Acts 12:20-24. Other kinds of Human Guards to protect certain people are in Nehemiah 4:9, 23; Luke 2:8; 11:21; 22:4, 52, 63; Philippians 1;13; Genesis 37:36; 2</w:t>
      </w:r>
      <w:r w:rsidRPr="0041523B">
        <w:rPr>
          <w:sz w:val="24"/>
          <w:szCs w:val="24"/>
          <w:vertAlign w:val="superscript"/>
        </w:rPr>
        <w:t>nd</w:t>
      </w:r>
      <w:r w:rsidRPr="0041523B">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41523B">
        <w:rPr>
          <w:sz w:val="24"/>
          <w:szCs w:val="24"/>
          <w:vertAlign w:val="superscript"/>
        </w:rPr>
        <w:t>st</w:t>
      </w:r>
      <w:r w:rsidRPr="0041523B">
        <w:rPr>
          <w:sz w:val="24"/>
          <w:szCs w:val="24"/>
        </w:rPr>
        <w:t xml:space="preserve"> Timothy 4:16 &amp; Deuteronomy 4:9. The Father Stephen’s Warning to His Disciples to Guard and protect Oneself from the Pharisees &amp; Sadducees is in Matthew 16:6, 11-12; 1</w:t>
      </w:r>
      <w:r w:rsidRPr="0041523B">
        <w:rPr>
          <w:sz w:val="24"/>
          <w:szCs w:val="24"/>
          <w:vertAlign w:val="superscript"/>
        </w:rPr>
        <w:t>st</w:t>
      </w:r>
      <w:r w:rsidRPr="0041523B">
        <w:rPr>
          <w:sz w:val="24"/>
          <w:szCs w:val="24"/>
        </w:rPr>
        <w:t xml:space="preserve"> Corinthians 16:13; Philippians 4:7; 2</w:t>
      </w:r>
      <w:r w:rsidRPr="0041523B">
        <w:rPr>
          <w:sz w:val="24"/>
          <w:szCs w:val="24"/>
          <w:vertAlign w:val="superscript"/>
        </w:rPr>
        <w:t>nd</w:t>
      </w:r>
      <w:r w:rsidRPr="0041523B">
        <w:rPr>
          <w:sz w:val="24"/>
          <w:szCs w:val="24"/>
        </w:rPr>
        <w:t xml:space="preserve"> Peter 3:17; 2</w:t>
      </w:r>
      <w:r w:rsidRPr="0041523B">
        <w:rPr>
          <w:sz w:val="24"/>
          <w:szCs w:val="24"/>
          <w:vertAlign w:val="superscript"/>
        </w:rPr>
        <w:t>nd</w:t>
      </w:r>
      <w:r w:rsidRPr="0041523B">
        <w:rPr>
          <w:sz w:val="24"/>
          <w:szCs w:val="24"/>
        </w:rPr>
        <w:t xml:space="preserve"> John 8 &amp; 1</w:t>
      </w:r>
      <w:r w:rsidRPr="0041523B">
        <w:rPr>
          <w:sz w:val="24"/>
          <w:szCs w:val="24"/>
          <w:vertAlign w:val="superscript"/>
        </w:rPr>
        <w:t>st</w:t>
      </w:r>
      <w:r w:rsidRPr="0041523B">
        <w:rPr>
          <w:sz w:val="24"/>
          <w:szCs w:val="24"/>
        </w:rPr>
        <w:t xml:space="preserve"> Peter 5:2. The Father Stephen’s Divine Aids to protect His Armies is in 2</w:t>
      </w:r>
      <w:r w:rsidRPr="0041523B">
        <w:rPr>
          <w:sz w:val="24"/>
          <w:szCs w:val="24"/>
          <w:vertAlign w:val="superscript"/>
        </w:rPr>
        <w:t>nd</w:t>
      </w:r>
      <w:r w:rsidRPr="0041523B">
        <w:rPr>
          <w:sz w:val="24"/>
          <w:szCs w:val="24"/>
        </w:rPr>
        <w:t xml:space="preserve"> Samuel 21:17; 2</w:t>
      </w:r>
      <w:r w:rsidRPr="0041523B">
        <w:rPr>
          <w:sz w:val="24"/>
          <w:szCs w:val="24"/>
          <w:vertAlign w:val="superscript"/>
        </w:rPr>
        <w:t>nd</w:t>
      </w:r>
      <w:r w:rsidRPr="0041523B">
        <w:rPr>
          <w:sz w:val="24"/>
          <w:szCs w:val="24"/>
        </w:rPr>
        <w:t xml:space="preserve"> Kings 5:15; Daniel 11:34; Tobit 8:6; Judith 3:6; 9:4; Esther 16:20; Wisdom of Solomon 13;18; 1</w:t>
      </w:r>
      <w:r w:rsidRPr="0041523B">
        <w:rPr>
          <w:sz w:val="24"/>
          <w:szCs w:val="24"/>
          <w:vertAlign w:val="superscript"/>
        </w:rPr>
        <w:t>st</w:t>
      </w:r>
      <w:r w:rsidRPr="0041523B">
        <w:rPr>
          <w:sz w:val="24"/>
          <w:szCs w:val="24"/>
        </w:rPr>
        <w:t xml:space="preserve"> Maccabees 8:26; 10:6, 24; 15:26; 16:18; 2</w:t>
      </w:r>
      <w:r w:rsidRPr="0041523B">
        <w:rPr>
          <w:sz w:val="24"/>
          <w:szCs w:val="24"/>
          <w:vertAlign w:val="superscript"/>
        </w:rPr>
        <w:t>nd</w:t>
      </w:r>
      <w:r w:rsidRPr="0041523B">
        <w:rPr>
          <w:sz w:val="24"/>
          <w:szCs w:val="24"/>
        </w:rPr>
        <w:t xml:space="preserve"> Maccabees 4:11; 8:8; 15:8; Philippians 4:16; Hebrews 2:16, 18 &amp; Acts 12:20. The Father Stephen’s Divine Sovereignty over the kinds of Hedges is in Job 1:10; 3:23; </w:t>
      </w:r>
      <w:r w:rsidRPr="0041523B">
        <w:rPr>
          <w:sz w:val="24"/>
          <w:szCs w:val="24"/>
        </w:rPr>
        <w:lastRenderedPageBreak/>
        <w:t xml:space="preserve">Psalms 80:12; 89:40; Proverbs 15:19; Ecclesiastes 10:8; Isaiah 5:5; Jeremiah 49:3; Lamentations 3:7; Ezekiel 13:5; 22:30; Hosea 2:6; Micah 7:4; Nahum 3:17; Sirach 26:12; 28:24; 36:25; Matthew 21:33; Mark 12:1 &amp; Luke 14:23.          </w:t>
      </w:r>
    </w:p>
    <w:p w:rsidR="00556265" w:rsidRPr="0041523B" w:rsidRDefault="00556265" w:rsidP="00556265">
      <w:pPr>
        <w:spacing w:line="480" w:lineRule="auto"/>
        <w:jc w:val="both"/>
        <w:rPr>
          <w:sz w:val="24"/>
          <w:szCs w:val="24"/>
        </w:rPr>
      </w:pPr>
      <w:r w:rsidRPr="0041523B">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41523B">
        <w:rPr>
          <w:sz w:val="24"/>
          <w:szCs w:val="24"/>
          <w:vertAlign w:val="superscript"/>
        </w:rPr>
        <w:t>st</w:t>
      </w:r>
      <w:r w:rsidRPr="0041523B">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w:t>
      </w:r>
      <w:r w:rsidRPr="0041523B">
        <w:rPr>
          <w:sz w:val="24"/>
          <w:szCs w:val="24"/>
        </w:rPr>
        <w:lastRenderedPageBreak/>
        <w:t>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41523B">
        <w:rPr>
          <w:sz w:val="24"/>
          <w:szCs w:val="24"/>
          <w:vertAlign w:val="superscript"/>
        </w:rPr>
        <w:t>st</w:t>
      </w:r>
      <w:r w:rsidRPr="0041523B">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w:t>
      </w:r>
      <w:r w:rsidRPr="0041523B">
        <w:rPr>
          <w:sz w:val="24"/>
          <w:szCs w:val="24"/>
        </w:rPr>
        <w:lastRenderedPageBreak/>
        <w:t>the altar, according to the sign that the Man of God had given by the word of the LORD.” In 2</w:t>
      </w:r>
      <w:r w:rsidRPr="0041523B">
        <w:rPr>
          <w:sz w:val="24"/>
          <w:szCs w:val="24"/>
          <w:vertAlign w:val="superscript"/>
        </w:rPr>
        <w:t>nd</w:t>
      </w:r>
      <w:r w:rsidRPr="0041523B">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41523B">
        <w:rPr>
          <w:sz w:val="24"/>
          <w:szCs w:val="24"/>
          <w:vertAlign w:val="superscript"/>
        </w:rPr>
        <w:t>nd</w:t>
      </w:r>
      <w:r w:rsidRPr="0041523B">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w:t>
      </w:r>
      <w:r w:rsidRPr="0041523B">
        <w:rPr>
          <w:sz w:val="24"/>
          <w:szCs w:val="24"/>
        </w:rPr>
        <w:lastRenderedPageBreak/>
        <w:t>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41523B">
        <w:rPr>
          <w:sz w:val="24"/>
          <w:szCs w:val="24"/>
          <w:vertAlign w:val="superscript"/>
        </w:rPr>
        <w:t>st</w:t>
      </w:r>
      <w:r w:rsidRPr="0041523B">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41523B">
        <w:rPr>
          <w:sz w:val="24"/>
          <w:szCs w:val="24"/>
          <w:vertAlign w:val="superscript"/>
        </w:rPr>
        <w:t>st</w:t>
      </w:r>
      <w:r w:rsidRPr="0041523B">
        <w:rPr>
          <w:sz w:val="24"/>
          <w:szCs w:val="24"/>
        </w:rPr>
        <w:t xml:space="preserve"> Kings 17:8-16 mentions “Then the word of the LORD came to Him, ‘Arise, go to </w:t>
      </w:r>
      <w:r w:rsidRPr="0041523B">
        <w:rPr>
          <w:sz w:val="24"/>
          <w:szCs w:val="24"/>
        </w:rPr>
        <w:lastRenderedPageBreak/>
        <w:t>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41523B">
        <w:rPr>
          <w:sz w:val="24"/>
          <w:szCs w:val="24"/>
          <w:vertAlign w:val="superscript"/>
        </w:rPr>
        <w:t>nd</w:t>
      </w:r>
      <w:r w:rsidRPr="0041523B">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41523B">
        <w:rPr>
          <w:sz w:val="24"/>
          <w:szCs w:val="24"/>
          <w:vertAlign w:val="superscript"/>
        </w:rPr>
        <w:t>nd</w:t>
      </w:r>
      <w:r w:rsidRPr="0041523B">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w:t>
      </w:r>
      <w:r w:rsidRPr="0041523B">
        <w:rPr>
          <w:sz w:val="24"/>
          <w:szCs w:val="24"/>
        </w:rPr>
        <w:lastRenderedPageBreak/>
        <w:t xml:space="preserve">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w:t>
      </w:r>
      <w:r w:rsidRPr="0041523B">
        <w:rPr>
          <w:sz w:val="24"/>
          <w:szCs w:val="24"/>
        </w:rPr>
        <w:lastRenderedPageBreak/>
        <w:t>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41523B">
        <w:rPr>
          <w:sz w:val="24"/>
          <w:szCs w:val="24"/>
          <w:vertAlign w:val="superscript"/>
        </w:rPr>
        <w:t>nd</w:t>
      </w:r>
      <w:r w:rsidRPr="0041523B">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w:t>
      </w:r>
      <w:r w:rsidRPr="0041523B">
        <w:rPr>
          <w:sz w:val="24"/>
          <w:szCs w:val="24"/>
        </w:rPr>
        <w:lastRenderedPageBreak/>
        <w:t>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41523B">
        <w:rPr>
          <w:sz w:val="24"/>
          <w:szCs w:val="24"/>
          <w:vertAlign w:val="superscript"/>
        </w:rPr>
        <w:t>st</w:t>
      </w:r>
      <w:r w:rsidRPr="0041523B">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w:t>
      </w:r>
      <w:r w:rsidRPr="0041523B">
        <w:rPr>
          <w:sz w:val="24"/>
          <w:szCs w:val="24"/>
        </w:rPr>
        <w:lastRenderedPageBreak/>
        <w:t>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41523B">
        <w:rPr>
          <w:sz w:val="24"/>
          <w:szCs w:val="24"/>
          <w:vertAlign w:val="superscript"/>
        </w:rPr>
        <w:t>nd</w:t>
      </w:r>
      <w:r w:rsidRPr="0041523B">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41523B">
        <w:rPr>
          <w:sz w:val="24"/>
          <w:szCs w:val="24"/>
          <w:vertAlign w:val="superscript"/>
        </w:rPr>
        <w:t>nd</w:t>
      </w:r>
      <w:r w:rsidRPr="0041523B">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w:t>
      </w:r>
      <w:r w:rsidRPr="0041523B">
        <w:rPr>
          <w:sz w:val="24"/>
          <w:szCs w:val="24"/>
        </w:rPr>
        <w:lastRenderedPageBreak/>
        <w:t>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41523B">
        <w:rPr>
          <w:sz w:val="24"/>
          <w:szCs w:val="24"/>
          <w:vertAlign w:val="superscript"/>
        </w:rPr>
        <w:t>st</w:t>
      </w:r>
      <w:r w:rsidRPr="0041523B">
        <w:rPr>
          <w:sz w:val="24"/>
          <w:szCs w:val="24"/>
        </w:rPr>
        <w:t xml:space="preserve"> Samuel 1:20 says “And in due time Hannah conceived and bore a Son, and She </w:t>
      </w:r>
      <w:r w:rsidRPr="0041523B">
        <w:rPr>
          <w:sz w:val="24"/>
          <w:szCs w:val="24"/>
        </w:rPr>
        <w:lastRenderedPageBreak/>
        <w:t>called His name Samuel, for She said, ‘I have asked for Him from the LORD.” In 2</w:t>
      </w:r>
      <w:r w:rsidRPr="0041523B">
        <w:rPr>
          <w:sz w:val="24"/>
          <w:szCs w:val="24"/>
          <w:vertAlign w:val="superscript"/>
        </w:rPr>
        <w:t>nd</w:t>
      </w:r>
      <w:r w:rsidRPr="0041523B">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41523B">
        <w:rPr>
          <w:sz w:val="24"/>
          <w:szCs w:val="24"/>
          <w:vertAlign w:val="superscript"/>
        </w:rPr>
        <w:t>th</w:t>
      </w:r>
      <w:r w:rsidRPr="0041523B">
        <w:rPr>
          <w:sz w:val="24"/>
          <w:szCs w:val="24"/>
        </w:rPr>
        <w:t xml:space="preserve"> month with Her who was called barren. For nothing will be impossible with God.” The Father Stephen’s Miracles involving Military Victories is proven in scripture. In 2</w:t>
      </w:r>
      <w:r w:rsidRPr="0041523B">
        <w:rPr>
          <w:sz w:val="24"/>
          <w:szCs w:val="24"/>
          <w:vertAlign w:val="superscript"/>
        </w:rPr>
        <w:t>nd</w:t>
      </w:r>
      <w:r w:rsidRPr="0041523B">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41523B">
        <w:rPr>
          <w:sz w:val="24"/>
          <w:szCs w:val="24"/>
          <w:vertAlign w:val="superscript"/>
        </w:rPr>
        <w:t>nd</w:t>
      </w:r>
      <w:r w:rsidRPr="0041523B">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w:t>
      </w:r>
      <w:r w:rsidRPr="0041523B">
        <w:rPr>
          <w:sz w:val="24"/>
          <w:szCs w:val="24"/>
        </w:rPr>
        <w:lastRenderedPageBreak/>
        <w:t>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41523B">
        <w:rPr>
          <w:sz w:val="24"/>
          <w:szCs w:val="24"/>
          <w:vertAlign w:val="superscript"/>
        </w:rPr>
        <w:t>st</w:t>
      </w:r>
      <w:r w:rsidRPr="0041523B">
        <w:rPr>
          <w:sz w:val="24"/>
          <w:szCs w:val="24"/>
        </w:rPr>
        <w:t xml:space="preserve"> Samuel 7:10-12 mentions “As Samuel was offering up the burnt offering, the Philistines drew near to attack Israel. But the LORD thundered with a mighty sound that day against the Philistines and threw </w:t>
      </w:r>
      <w:r w:rsidRPr="0041523B">
        <w:rPr>
          <w:sz w:val="24"/>
          <w:szCs w:val="24"/>
        </w:rPr>
        <w:lastRenderedPageBreak/>
        <w:t>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41523B">
        <w:rPr>
          <w:sz w:val="24"/>
          <w:szCs w:val="24"/>
          <w:vertAlign w:val="superscript"/>
        </w:rPr>
        <w:t>nd</w:t>
      </w:r>
      <w:r w:rsidRPr="0041523B">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41523B">
        <w:rPr>
          <w:sz w:val="24"/>
          <w:szCs w:val="24"/>
          <w:vertAlign w:val="superscript"/>
        </w:rPr>
        <w:t>nd</w:t>
      </w:r>
      <w:r w:rsidRPr="0041523B">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w:t>
      </w:r>
      <w:r w:rsidRPr="0041523B">
        <w:rPr>
          <w:sz w:val="24"/>
          <w:szCs w:val="24"/>
        </w:rPr>
        <w:lastRenderedPageBreak/>
        <w:t>their spoil, they found among them, in great numbers, goods, clothing, and precious things, which they took for themselves until they could carry no more. They were 3 days in taking the spoil, it was so much. On the 4</w:t>
      </w:r>
      <w:r w:rsidRPr="0041523B">
        <w:rPr>
          <w:sz w:val="24"/>
          <w:szCs w:val="24"/>
          <w:vertAlign w:val="superscript"/>
        </w:rPr>
        <w:t>th</w:t>
      </w:r>
      <w:r w:rsidRPr="0041523B">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41523B">
        <w:rPr>
          <w:sz w:val="24"/>
          <w:szCs w:val="24"/>
          <w:vertAlign w:val="superscript"/>
        </w:rPr>
        <w:t>th</w:t>
      </w:r>
      <w:r w:rsidRPr="0041523B">
        <w:rPr>
          <w:sz w:val="24"/>
          <w:szCs w:val="24"/>
        </w:rPr>
        <w:t xml:space="preserve"> is like a Son of the Gods.’ Then Nebuchadnezzar came near to the door of the burning fiery furnace, He declared, ‘Shadrach, </w:t>
      </w:r>
      <w:r w:rsidRPr="0041523B">
        <w:rPr>
          <w:sz w:val="24"/>
          <w:szCs w:val="24"/>
        </w:rPr>
        <w:lastRenderedPageBreak/>
        <w:t xml:space="preserve">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w:t>
      </w:r>
      <w:r w:rsidRPr="0041523B">
        <w:rPr>
          <w:sz w:val="24"/>
          <w:szCs w:val="24"/>
        </w:rPr>
        <w:lastRenderedPageBreak/>
        <w:t xml:space="preserve">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w:t>
      </w:r>
      <w:r w:rsidRPr="0041523B">
        <w:rPr>
          <w:sz w:val="24"/>
          <w:szCs w:val="24"/>
        </w:rPr>
        <w:lastRenderedPageBreak/>
        <w:t>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41523B">
        <w:rPr>
          <w:sz w:val="24"/>
          <w:szCs w:val="24"/>
          <w:vertAlign w:val="superscript"/>
        </w:rPr>
        <w:t>st</w:t>
      </w:r>
      <w:r w:rsidRPr="0041523B">
        <w:rPr>
          <w:sz w:val="24"/>
          <w:szCs w:val="24"/>
        </w:rPr>
        <w:t xml:space="preserve"> Kings 18:46 tells us “And the hand of the LORD was on Elijah, and He gathered up His garment and ran before Ahab to the entrance of Jezreel.” The Father Stephen’s Nature Miracles is proven in scripture. In 2</w:t>
      </w:r>
      <w:r w:rsidRPr="0041523B">
        <w:rPr>
          <w:sz w:val="24"/>
          <w:szCs w:val="24"/>
          <w:vertAlign w:val="superscript"/>
        </w:rPr>
        <w:t>nd</w:t>
      </w:r>
      <w:r w:rsidRPr="0041523B">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w:t>
      </w:r>
      <w:r w:rsidRPr="0041523B">
        <w:rPr>
          <w:sz w:val="24"/>
          <w:szCs w:val="24"/>
        </w:rPr>
        <w:lastRenderedPageBreak/>
        <w:t xml:space="preserve">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w:t>
      </w:r>
      <w:r w:rsidRPr="0041523B">
        <w:rPr>
          <w:sz w:val="24"/>
          <w:szCs w:val="24"/>
        </w:rPr>
        <w:lastRenderedPageBreak/>
        <w:t>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41523B">
        <w:rPr>
          <w:sz w:val="24"/>
          <w:szCs w:val="24"/>
          <w:vertAlign w:val="superscript"/>
        </w:rPr>
        <w:t>nd</w:t>
      </w:r>
      <w:r w:rsidRPr="0041523B">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w:t>
      </w:r>
      <w:r w:rsidRPr="0041523B">
        <w:rPr>
          <w:sz w:val="24"/>
          <w:szCs w:val="24"/>
        </w:rPr>
        <w:lastRenderedPageBreak/>
        <w:t>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41523B">
        <w:rPr>
          <w:sz w:val="24"/>
          <w:szCs w:val="24"/>
          <w:vertAlign w:val="superscript"/>
        </w:rPr>
        <w:t>rd</w:t>
      </w:r>
      <w:r w:rsidRPr="0041523B">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41523B">
        <w:rPr>
          <w:sz w:val="24"/>
          <w:szCs w:val="24"/>
          <w:vertAlign w:val="superscript"/>
        </w:rPr>
        <w:t>nd</w:t>
      </w:r>
      <w:r w:rsidRPr="0041523B">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41523B">
        <w:rPr>
          <w:sz w:val="24"/>
          <w:szCs w:val="24"/>
          <w:vertAlign w:val="superscript"/>
        </w:rPr>
        <w:t>st</w:t>
      </w:r>
      <w:r w:rsidRPr="0041523B">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w:t>
      </w:r>
      <w:r w:rsidRPr="0041523B">
        <w:rPr>
          <w:sz w:val="24"/>
          <w:szCs w:val="24"/>
        </w:rPr>
        <w:lastRenderedPageBreak/>
        <w:t xml:space="preserve">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w:t>
      </w:r>
      <w:r w:rsidRPr="0041523B">
        <w:rPr>
          <w:sz w:val="24"/>
          <w:szCs w:val="24"/>
        </w:rPr>
        <w:lastRenderedPageBreak/>
        <w:t>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41523B">
        <w:rPr>
          <w:sz w:val="24"/>
          <w:szCs w:val="24"/>
          <w:vertAlign w:val="superscript"/>
        </w:rPr>
        <w:t>st</w:t>
      </w:r>
      <w:r w:rsidRPr="0041523B">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w:t>
      </w:r>
      <w:r w:rsidRPr="0041523B">
        <w:rPr>
          <w:sz w:val="24"/>
          <w:szCs w:val="24"/>
        </w:rPr>
        <w:lastRenderedPageBreak/>
        <w:t>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41523B">
        <w:rPr>
          <w:sz w:val="24"/>
          <w:szCs w:val="24"/>
          <w:vertAlign w:val="superscript"/>
        </w:rPr>
        <w:t>nd</w:t>
      </w:r>
      <w:r w:rsidRPr="0041523B">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w:t>
      </w:r>
      <w:r w:rsidRPr="0041523B">
        <w:rPr>
          <w:sz w:val="24"/>
          <w:szCs w:val="24"/>
        </w:rPr>
        <w:lastRenderedPageBreak/>
        <w:t>piece of land every Man threw a stone until it was covered. They stopped every spring of water and felled all the good trees, till only its stones were left in Kir-hareseth, and the slingers surrounded and attacked it.” In 2</w:t>
      </w:r>
      <w:r w:rsidRPr="0041523B">
        <w:rPr>
          <w:sz w:val="24"/>
          <w:szCs w:val="24"/>
          <w:vertAlign w:val="superscript"/>
        </w:rPr>
        <w:t>nd</w:t>
      </w:r>
      <w:r w:rsidRPr="0041523B">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41523B">
        <w:rPr>
          <w:sz w:val="24"/>
          <w:szCs w:val="24"/>
          <w:vertAlign w:val="superscript"/>
        </w:rPr>
        <w:t>nd</w:t>
      </w:r>
      <w:r w:rsidRPr="0041523B">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41523B">
        <w:rPr>
          <w:sz w:val="24"/>
          <w:szCs w:val="24"/>
          <w:vertAlign w:val="superscript"/>
        </w:rPr>
        <w:t>nd</w:t>
      </w:r>
      <w:r w:rsidRPr="0041523B">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w:t>
      </w:r>
      <w:r w:rsidRPr="0041523B">
        <w:rPr>
          <w:sz w:val="24"/>
          <w:szCs w:val="24"/>
        </w:rPr>
        <w:lastRenderedPageBreak/>
        <w:t xml:space="preserve">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w:t>
      </w:r>
      <w:r w:rsidRPr="0041523B">
        <w:rPr>
          <w:sz w:val="24"/>
          <w:szCs w:val="24"/>
        </w:rPr>
        <w:lastRenderedPageBreak/>
        <w:t xml:space="preserve">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w:t>
      </w:r>
      <w:r w:rsidRPr="0041523B">
        <w:rPr>
          <w:sz w:val="24"/>
          <w:szCs w:val="24"/>
        </w:rPr>
        <w:lastRenderedPageBreak/>
        <w:t>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41523B">
        <w:rPr>
          <w:sz w:val="24"/>
          <w:szCs w:val="24"/>
          <w:vertAlign w:val="superscript"/>
        </w:rPr>
        <w:t>nd</w:t>
      </w:r>
      <w:r w:rsidRPr="0041523B">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41523B">
        <w:rPr>
          <w:sz w:val="24"/>
          <w:szCs w:val="24"/>
          <w:vertAlign w:val="superscript"/>
        </w:rPr>
        <w:t>st</w:t>
      </w:r>
      <w:r w:rsidRPr="0041523B">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41523B">
        <w:rPr>
          <w:sz w:val="24"/>
          <w:szCs w:val="24"/>
          <w:vertAlign w:val="superscript"/>
        </w:rPr>
        <w:t>st</w:t>
      </w:r>
      <w:r w:rsidRPr="0041523B">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w:t>
      </w:r>
      <w:r w:rsidRPr="0041523B">
        <w:rPr>
          <w:sz w:val="24"/>
          <w:szCs w:val="24"/>
        </w:rPr>
        <w:lastRenderedPageBreak/>
        <w:t>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41523B">
        <w:rPr>
          <w:sz w:val="24"/>
          <w:szCs w:val="24"/>
          <w:vertAlign w:val="superscript"/>
        </w:rPr>
        <w:t>th</w:t>
      </w:r>
      <w:r w:rsidRPr="0041523B">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w:t>
      </w:r>
      <w:r w:rsidRPr="0041523B">
        <w:rPr>
          <w:sz w:val="24"/>
          <w:szCs w:val="24"/>
        </w:rPr>
        <w:lastRenderedPageBreak/>
        <w:t>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41523B">
        <w:rPr>
          <w:sz w:val="24"/>
          <w:szCs w:val="24"/>
          <w:vertAlign w:val="superscript"/>
        </w:rPr>
        <w:t>th</w:t>
      </w:r>
      <w:r w:rsidRPr="0041523B">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w:t>
      </w:r>
      <w:r w:rsidRPr="0041523B">
        <w:rPr>
          <w:sz w:val="24"/>
          <w:szCs w:val="24"/>
        </w:rPr>
        <w:lastRenderedPageBreak/>
        <w:t xml:space="preserve">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w:t>
      </w:r>
      <w:r w:rsidRPr="0041523B">
        <w:rPr>
          <w:sz w:val="24"/>
          <w:szCs w:val="24"/>
        </w:rPr>
        <w:lastRenderedPageBreak/>
        <w:t xml:space="preserve">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w:t>
      </w:r>
      <w:r w:rsidRPr="0041523B">
        <w:rPr>
          <w:sz w:val="24"/>
          <w:szCs w:val="24"/>
        </w:rPr>
        <w:lastRenderedPageBreak/>
        <w:t xml:space="preserve">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w:t>
      </w:r>
      <w:r w:rsidRPr="0041523B">
        <w:rPr>
          <w:sz w:val="24"/>
          <w:szCs w:val="24"/>
        </w:rPr>
        <w:lastRenderedPageBreak/>
        <w:t xml:space="preserve">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w:t>
      </w:r>
      <w:r w:rsidRPr="0041523B">
        <w:rPr>
          <w:sz w:val="24"/>
          <w:szCs w:val="24"/>
        </w:rPr>
        <w:lastRenderedPageBreak/>
        <w:t xml:space="preserve">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w:t>
      </w:r>
      <w:r w:rsidRPr="0041523B">
        <w:rPr>
          <w:sz w:val="24"/>
          <w:szCs w:val="24"/>
        </w:rPr>
        <w:lastRenderedPageBreak/>
        <w:t>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41523B">
        <w:rPr>
          <w:sz w:val="24"/>
          <w:szCs w:val="24"/>
          <w:vertAlign w:val="superscript"/>
        </w:rPr>
        <w:t>nd</w:t>
      </w:r>
      <w:r w:rsidRPr="0041523B">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w:t>
      </w:r>
      <w:r w:rsidRPr="0041523B">
        <w:rPr>
          <w:sz w:val="24"/>
          <w:szCs w:val="24"/>
        </w:rPr>
        <w:lastRenderedPageBreak/>
        <w:t xml:space="preserve">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w:t>
      </w:r>
      <w:r w:rsidRPr="0041523B">
        <w:rPr>
          <w:sz w:val="24"/>
          <w:szCs w:val="24"/>
        </w:rPr>
        <w:lastRenderedPageBreak/>
        <w:t>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41523B">
        <w:rPr>
          <w:sz w:val="24"/>
          <w:szCs w:val="24"/>
          <w:vertAlign w:val="superscript"/>
        </w:rPr>
        <w:t>nd</w:t>
      </w:r>
      <w:r w:rsidRPr="0041523B">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41523B">
        <w:rPr>
          <w:sz w:val="24"/>
          <w:szCs w:val="24"/>
          <w:vertAlign w:val="superscript"/>
        </w:rPr>
        <w:t>st</w:t>
      </w:r>
      <w:r w:rsidRPr="0041523B">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41523B">
        <w:rPr>
          <w:sz w:val="24"/>
          <w:szCs w:val="24"/>
          <w:vertAlign w:val="superscript"/>
        </w:rPr>
        <w:t>st</w:t>
      </w:r>
      <w:r w:rsidRPr="0041523B">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t>
      </w:r>
      <w:r w:rsidRPr="0041523B">
        <w:rPr>
          <w:sz w:val="24"/>
          <w:szCs w:val="24"/>
        </w:rPr>
        <w:lastRenderedPageBreak/>
        <w:t xml:space="preserve">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556265" w:rsidRPr="0041523B" w:rsidRDefault="00556265" w:rsidP="00556265">
      <w:pPr>
        <w:spacing w:line="480" w:lineRule="auto"/>
        <w:jc w:val="both"/>
        <w:rPr>
          <w:sz w:val="24"/>
          <w:szCs w:val="24"/>
        </w:rPr>
      </w:pPr>
      <w:r w:rsidRPr="0041523B">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41523B">
        <w:rPr>
          <w:sz w:val="24"/>
          <w:szCs w:val="24"/>
          <w:vertAlign w:val="superscript"/>
        </w:rPr>
        <w:t>st</w:t>
      </w:r>
      <w:r w:rsidRPr="0041523B">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w:t>
      </w:r>
      <w:r w:rsidRPr="0041523B">
        <w:rPr>
          <w:sz w:val="24"/>
          <w:szCs w:val="24"/>
        </w:rPr>
        <w:lastRenderedPageBreak/>
        <w:t>Bronze Serpent and live.” In Joshua 3:13-17 talks about Israel crossing over the Jordan. In 1</w:t>
      </w:r>
      <w:r w:rsidRPr="0041523B">
        <w:rPr>
          <w:sz w:val="24"/>
          <w:szCs w:val="24"/>
          <w:vertAlign w:val="superscript"/>
        </w:rPr>
        <w:t>st</w:t>
      </w:r>
      <w:r w:rsidRPr="0041523B">
        <w:rPr>
          <w:sz w:val="24"/>
          <w:szCs w:val="24"/>
        </w:rPr>
        <w:t xml:space="preserve"> Kings 17:5 states “So He went and did according to the word of the LORD. He went and lived by the brook Cherith that is east of the Jordan.” In 2</w:t>
      </w:r>
      <w:r w:rsidRPr="0041523B">
        <w:rPr>
          <w:sz w:val="24"/>
          <w:szCs w:val="24"/>
          <w:vertAlign w:val="superscript"/>
        </w:rPr>
        <w:t>nd</w:t>
      </w:r>
      <w:r w:rsidRPr="0041523B">
        <w:rPr>
          <w:sz w:val="24"/>
          <w:szCs w:val="24"/>
        </w:rPr>
        <w:t xml:space="preserve"> Kings 4:41 mentions “He said, ‘Then bring flour.’ And He threw it into the pot and said, ‘Pour some out for the Men that they may eat.’ And there was no harm in the pot.” In 2</w:t>
      </w:r>
      <w:r w:rsidRPr="0041523B">
        <w:rPr>
          <w:sz w:val="24"/>
          <w:szCs w:val="24"/>
          <w:vertAlign w:val="superscript"/>
        </w:rPr>
        <w:t>nd</w:t>
      </w:r>
      <w:r w:rsidRPr="0041523B">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w:t>
      </w:r>
      <w:r w:rsidRPr="0041523B">
        <w:rPr>
          <w:sz w:val="24"/>
          <w:szCs w:val="24"/>
        </w:rPr>
        <w:lastRenderedPageBreak/>
        <w:t xml:space="preserve">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t>
      </w:r>
      <w:r w:rsidRPr="0041523B">
        <w:rPr>
          <w:sz w:val="24"/>
          <w:szCs w:val="24"/>
        </w:rPr>
        <w:lastRenderedPageBreak/>
        <w:t xml:space="preserve">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w:t>
      </w:r>
      <w:r w:rsidRPr="0041523B">
        <w:rPr>
          <w:sz w:val="24"/>
          <w:szCs w:val="24"/>
        </w:rPr>
        <w:lastRenderedPageBreak/>
        <w:t>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41523B">
        <w:rPr>
          <w:sz w:val="24"/>
          <w:szCs w:val="24"/>
          <w:vertAlign w:val="superscript"/>
        </w:rPr>
        <w:t>st</w:t>
      </w:r>
      <w:r w:rsidRPr="0041523B">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w:t>
      </w:r>
      <w:r w:rsidRPr="0041523B">
        <w:rPr>
          <w:sz w:val="24"/>
          <w:szCs w:val="24"/>
        </w:rPr>
        <w:lastRenderedPageBreak/>
        <w:t>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41523B">
        <w:rPr>
          <w:sz w:val="24"/>
          <w:szCs w:val="24"/>
          <w:vertAlign w:val="superscript"/>
        </w:rPr>
        <w:t>th</w:t>
      </w:r>
      <w:r w:rsidRPr="0041523B">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w:t>
      </w:r>
      <w:r w:rsidRPr="0041523B">
        <w:rPr>
          <w:sz w:val="24"/>
          <w:szCs w:val="24"/>
        </w:rPr>
        <w:lastRenderedPageBreak/>
        <w:t xml:space="preserve">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w:t>
      </w:r>
      <w:r w:rsidRPr="0041523B">
        <w:rPr>
          <w:sz w:val="24"/>
          <w:szCs w:val="24"/>
        </w:rPr>
        <w:lastRenderedPageBreak/>
        <w:t xml:space="preserve">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w:t>
      </w:r>
      <w:r w:rsidRPr="0041523B">
        <w:rPr>
          <w:sz w:val="24"/>
          <w:szCs w:val="24"/>
        </w:rPr>
        <w:lastRenderedPageBreak/>
        <w:t xml:space="preserve">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w:t>
      </w:r>
      <w:r w:rsidRPr="0041523B">
        <w:rPr>
          <w:sz w:val="24"/>
          <w:szCs w:val="24"/>
        </w:rPr>
        <w:lastRenderedPageBreak/>
        <w:t>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41523B">
        <w:rPr>
          <w:sz w:val="24"/>
          <w:szCs w:val="24"/>
          <w:vertAlign w:val="superscript"/>
        </w:rPr>
        <w:t>st</w:t>
      </w:r>
      <w:r w:rsidRPr="0041523B">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41523B">
        <w:rPr>
          <w:sz w:val="24"/>
          <w:szCs w:val="24"/>
          <w:vertAlign w:val="superscript"/>
        </w:rPr>
        <w:t>st</w:t>
      </w:r>
      <w:r w:rsidRPr="0041523B">
        <w:rPr>
          <w:sz w:val="24"/>
          <w:szCs w:val="24"/>
        </w:rPr>
        <w:t xml:space="preserve"> Corinthians 10:20. Those who have pagan backgrounds cannot say or know “</w:t>
      </w:r>
      <w:r w:rsidRPr="0041523B">
        <w:rPr>
          <w:b/>
          <w:sz w:val="24"/>
          <w:szCs w:val="24"/>
        </w:rPr>
        <w:t>Jesus is Lord, except by the Holy Ghost</w:t>
      </w:r>
      <w:r w:rsidRPr="0041523B">
        <w:rPr>
          <w:sz w:val="24"/>
          <w:szCs w:val="24"/>
        </w:rPr>
        <w:t>” in the Kingdom of the Godly Father Stephen or “</w:t>
      </w:r>
      <w:r w:rsidRPr="0041523B">
        <w:rPr>
          <w:b/>
          <w:sz w:val="24"/>
          <w:szCs w:val="24"/>
        </w:rPr>
        <w:t>Jesus is Lord, except by the Holy Spirit</w:t>
      </w:r>
      <w:r w:rsidRPr="0041523B">
        <w:rPr>
          <w:sz w:val="24"/>
          <w:szCs w:val="24"/>
        </w:rPr>
        <w:t>” in the Kingdom of the Heavenly Father Stephen &amp; Jesus is Lord, except by the Spirit of Holiness in the Kingdom of the Earthly Father Stephen and the Kingdom of the Heavenly Father Stephen in 1</w:t>
      </w:r>
      <w:r w:rsidRPr="0041523B">
        <w:rPr>
          <w:sz w:val="24"/>
          <w:szCs w:val="24"/>
          <w:vertAlign w:val="superscript"/>
        </w:rPr>
        <w:t>st</w:t>
      </w:r>
      <w:r w:rsidRPr="0041523B">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w:t>
      </w:r>
      <w:r w:rsidRPr="0041523B">
        <w:rPr>
          <w:sz w:val="24"/>
          <w:szCs w:val="24"/>
        </w:rPr>
        <w:lastRenderedPageBreak/>
        <w:t>Kingdom of God. Some scriptures of a genuine gifted Christian are in 1</w:t>
      </w:r>
      <w:r w:rsidRPr="0041523B">
        <w:rPr>
          <w:sz w:val="24"/>
          <w:szCs w:val="24"/>
          <w:vertAlign w:val="superscript"/>
        </w:rPr>
        <w:t>st</w:t>
      </w:r>
      <w:r w:rsidRPr="0041523B">
        <w:rPr>
          <w:sz w:val="24"/>
          <w:szCs w:val="24"/>
        </w:rPr>
        <w:t xml:space="preserve"> Corinthians 12:3, 7; 1</w:t>
      </w:r>
      <w:r w:rsidRPr="0041523B">
        <w:rPr>
          <w:sz w:val="24"/>
          <w:szCs w:val="24"/>
          <w:vertAlign w:val="superscript"/>
        </w:rPr>
        <w:t>st</w:t>
      </w:r>
      <w:r w:rsidRPr="0041523B">
        <w:rPr>
          <w:sz w:val="24"/>
          <w:szCs w:val="24"/>
        </w:rPr>
        <w:t xml:space="preserve"> John 4:2; Matthew 7:20; John 15:5 &amp; Galatians 5:22-23. Should Christians seek after miracles? Some scriptures are in Acts 8:21-22; Luke 23:8; Matthew 10:7-8; 16:1-4; 1</w:t>
      </w:r>
      <w:r w:rsidRPr="0041523B">
        <w:rPr>
          <w:sz w:val="24"/>
          <w:szCs w:val="24"/>
          <w:vertAlign w:val="superscript"/>
        </w:rPr>
        <w:t>st</w:t>
      </w:r>
      <w:r w:rsidRPr="0041523B">
        <w:rPr>
          <w:sz w:val="24"/>
          <w:szCs w:val="24"/>
        </w:rPr>
        <w:t xml:space="preserve"> Corinthians 1:22-24; Romans 15:18-19; 2</w:t>
      </w:r>
      <w:r w:rsidRPr="0041523B">
        <w:rPr>
          <w:sz w:val="24"/>
          <w:szCs w:val="24"/>
          <w:vertAlign w:val="superscript"/>
        </w:rPr>
        <w:t>nd</w:t>
      </w:r>
      <w:r w:rsidRPr="0041523B">
        <w:rPr>
          <w:sz w:val="24"/>
          <w:szCs w:val="24"/>
        </w:rPr>
        <w:t xml:space="preserve"> Corinthians 12:12; James 5:14 &amp; Acts 4:29-30; 9:38. In 2</w:t>
      </w:r>
      <w:r w:rsidRPr="0041523B">
        <w:rPr>
          <w:sz w:val="24"/>
          <w:szCs w:val="24"/>
          <w:vertAlign w:val="superscript"/>
        </w:rPr>
        <w:t>nd</w:t>
      </w:r>
      <w:r w:rsidRPr="0041523B">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556265" w:rsidRPr="0041523B" w:rsidRDefault="00556265" w:rsidP="00556265">
      <w:pPr>
        <w:spacing w:line="480" w:lineRule="auto"/>
        <w:jc w:val="both"/>
        <w:rPr>
          <w:sz w:val="24"/>
          <w:szCs w:val="24"/>
        </w:rPr>
      </w:pPr>
      <w:r w:rsidRPr="0041523B">
        <w:rPr>
          <w:sz w:val="24"/>
          <w:szCs w:val="24"/>
        </w:rPr>
        <w:t>What are the False Miracles of the Lord Lucifer? The miracles that are not a guarantee of genuine faith &amp; not a proof of the Father Stephen’s work is proven in scripture. False Miracles are other unnatural events from acts of Human Beings, Demons or Deceiving Spirits which are not True Miracles. Satan can deceive, but cannot truly work transcendently over nature and never for the Father Stephen’s glory. Magic tricks performed by Magicians seriously think that the illusions are real which entertains and fools the public. Those who watched and witnessed it will wonder how the Magician did it.  Magic tricks have innocent deception, but true miracles have no deception. Forbidden Magic has confirmed natural explanation, but true miracles do not. Forbidden Magic is under Human control. Forbidden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a certain kind of faith, but true miracles do not. Satanic signs called miracles must be distinguished from true divine miracles. Satan can perform His miracles only by the Father Stephen’s providence, control and divine permission. If You have any questions on Magic, You must get My book called “</w:t>
      </w:r>
      <w:r w:rsidRPr="0041523B">
        <w:rPr>
          <w:b/>
          <w:sz w:val="24"/>
          <w:szCs w:val="24"/>
        </w:rPr>
        <w:t xml:space="preserve">Moses’ </w:t>
      </w:r>
      <w:r w:rsidRPr="0041523B">
        <w:rPr>
          <w:b/>
          <w:sz w:val="24"/>
          <w:szCs w:val="24"/>
        </w:rPr>
        <w:lastRenderedPageBreak/>
        <w:t>Rod &amp; the Magical Arts in the Holy Bible</w:t>
      </w:r>
      <w:r w:rsidRPr="0041523B">
        <w:rPr>
          <w:sz w:val="24"/>
          <w:szCs w:val="24"/>
        </w:rPr>
        <w:t>.”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 powerful in Revelation 20:10. Fourth, Satan is the Father of Lies in John 8:44. Fifth, Satan cannot raise the dead in Genesis 1:21. These facts prove that Satan can perform supernatural events in Mathew 24:24; John 5:19; Ephesians 2:2 &amp; 2</w:t>
      </w:r>
      <w:r w:rsidRPr="0041523B">
        <w:rPr>
          <w:sz w:val="24"/>
          <w:szCs w:val="24"/>
          <w:vertAlign w:val="superscript"/>
        </w:rPr>
        <w:t>nd</w:t>
      </w:r>
      <w:r w:rsidRPr="0041523B">
        <w:rPr>
          <w:sz w:val="24"/>
          <w:szCs w:val="24"/>
        </w:rPr>
        <w:t xml:space="preserve"> Corinthians 4:3-4; 11:14. Satan’s power is finite, where the Father Stephen’s powers are infinite. God only performs genuine miracles in Acts 5:38-39. Satan only performs counterfeit miracles in 2</w:t>
      </w:r>
      <w:r w:rsidRPr="0041523B">
        <w:rPr>
          <w:sz w:val="24"/>
          <w:szCs w:val="24"/>
          <w:vertAlign w:val="superscript"/>
        </w:rPr>
        <w:t>nd</w:t>
      </w:r>
      <w:r w:rsidRPr="0041523B">
        <w:rPr>
          <w:sz w:val="24"/>
          <w:szCs w:val="24"/>
        </w:rPr>
        <w:t xml:space="preserve"> Thessalonians 2:9. What are the limitations of Satan’s miracles? First, Pharaoh’s Magicians could conjure up waters turned to blood and frogs, but not lice or anything afterwards in Exodus 3:1-12:42; 14:1-31. Second, Simon the Sorcerer amazed people with His magic, but Philip’s power is stronger in Acts 8:9-13. Third, Paul found a slave girl with a Spirit of Divination, but Paul rebuked the Spirit out of Her in Acts 16:16-18. Fourth, when the Man of Sin &amp; Lawlessness comes it “</w:t>
      </w:r>
      <w:r w:rsidRPr="0041523B">
        <w:rPr>
          <w:b/>
          <w:sz w:val="24"/>
          <w:szCs w:val="24"/>
        </w:rPr>
        <w:t>will be with all power and with pretended signs and wonders, and with all wicked deception from those who are to perish</w:t>
      </w:r>
      <w:r w:rsidRPr="0041523B">
        <w:rPr>
          <w:sz w:val="24"/>
          <w:szCs w:val="24"/>
        </w:rPr>
        <w:t>” in 2</w:t>
      </w:r>
      <w:r w:rsidRPr="0041523B">
        <w:rPr>
          <w:sz w:val="24"/>
          <w:szCs w:val="24"/>
          <w:vertAlign w:val="superscript"/>
        </w:rPr>
        <w:t>nd</w:t>
      </w:r>
      <w:r w:rsidRPr="0041523B">
        <w:rPr>
          <w:sz w:val="24"/>
          <w:szCs w:val="24"/>
        </w:rPr>
        <w:t xml:space="preserve"> Thessalonians 2:9-10. Those who follow after the Man of Sin will be eternally damned “because they refused the (agape) love of the truth and to be saved” in 2</w:t>
      </w:r>
      <w:r w:rsidRPr="0041523B">
        <w:rPr>
          <w:sz w:val="24"/>
          <w:szCs w:val="24"/>
          <w:vertAlign w:val="superscript"/>
        </w:rPr>
        <w:t>nd</w:t>
      </w:r>
      <w:r w:rsidRPr="0041523B">
        <w:rPr>
          <w:sz w:val="24"/>
          <w:szCs w:val="24"/>
        </w:rPr>
        <w:t xml:space="preserve"> Thessalonians 2:10. Last of all, the Second Beast will rise “</w:t>
      </w:r>
      <w:r w:rsidRPr="0041523B">
        <w:rPr>
          <w:b/>
          <w:sz w:val="24"/>
          <w:szCs w:val="24"/>
        </w:rPr>
        <w:t>out of the Earth</w:t>
      </w:r>
      <w:r w:rsidRPr="0041523B">
        <w:rPr>
          <w:sz w:val="24"/>
          <w:szCs w:val="24"/>
        </w:rPr>
        <w:t>” &amp; He will have “</w:t>
      </w:r>
      <w:r w:rsidRPr="0041523B">
        <w:rPr>
          <w:b/>
          <w:sz w:val="24"/>
          <w:szCs w:val="24"/>
        </w:rPr>
        <w:t>all authority of the First Beast</w:t>
      </w:r>
      <w:r w:rsidRPr="0041523B">
        <w:rPr>
          <w:sz w:val="24"/>
          <w:szCs w:val="24"/>
        </w:rPr>
        <w:t>” and “</w:t>
      </w:r>
      <w:r w:rsidRPr="0041523B">
        <w:rPr>
          <w:b/>
          <w:sz w:val="24"/>
          <w:szCs w:val="24"/>
        </w:rPr>
        <w:t xml:space="preserve">works great signs, even making fire come down from Heaven to Earth in the sight of Men, and by the signs which it is allowed in the presence of the Beast, it deceives those who dwell on </w:t>
      </w:r>
      <w:r w:rsidRPr="0041523B">
        <w:rPr>
          <w:b/>
          <w:sz w:val="24"/>
          <w:szCs w:val="24"/>
        </w:rPr>
        <w:lastRenderedPageBreak/>
        <w:t>Earth</w:t>
      </w:r>
      <w:r w:rsidRPr="0041523B">
        <w:rPr>
          <w:sz w:val="24"/>
          <w:szCs w:val="24"/>
        </w:rPr>
        <w:t>” in Revelation 13:11-14. A False Gospel accompanies these Satanic miracles in connection to the power displayed by the First Beast who utters, “</w:t>
      </w:r>
      <w:r w:rsidRPr="0041523B">
        <w:rPr>
          <w:b/>
          <w:sz w:val="24"/>
          <w:szCs w:val="24"/>
        </w:rPr>
        <w:t>haughty &amp; blasphemous words…it opened its mouth to utter blasphemies against God, blaspheming His name and His dwelling</w:t>
      </w:r>
      <w:r w:rsidRPr="0041523B">
        <w:rPr>
          <w:sz w:val="24"/>
          <w:szCs w:val="24"/>
        </w:rPr>
        <w:t>” in Revelation 13:5-6. In Matthew 7:22-23 states “On that day many will say to Me, ‘Lord, Lord, do We not prophesy in Your name, and cast out Demons in Your name, and do many might works in Your name? And then will I declare to them, ‘I never knew You, depart from Me, You workers of lawlessness.” In Luke 16:27-31 says “And He said, ‘Then I beg You, Father, to send Him to My Father’s house---for I have five Brothers—so that He may warn them, lest they also come into this place of torment.’ But Abraham said, ‘They have Moses and the Prophets, let them hear them. And He said, ‘No, Father Abraham, but if Someone goes to them from the dead, they will repent.’ He said to Him, ‘If they do not hear Moses and the Prophets, neither will they be convinced if Someone should rise from the dead.’ In John 2:23-24 states “Now when He was in Jerusalem at the Passover Feast, many believed in His name when they saw the signs that He was doing. But Jesus on His part did not entrust Himself to them, because He knew all people.” In 1</w:t>
      </w:r>
      <w:r w:rsidRPr="0041523B">
        <w:rPr>
          <w:sz w:val="24"/>
          <w:szCs w:val="24"/>
          <w:vertAlign w:val="superscript"/>
        </w:rPr>
        <w:t>st</w:t>
      </w:r>
      <w:r w:rsidRPr="0041523B">
        <w:rPr>
          <w:sz w:val="24"/>
          <w:szCs w:val="24"/>
        </w:rPr>
        <w:t xml:space="preserve"> Corinthians 13:1-2 says “If I speak in the tongues of Men and Angels (Lords), but have not (agape) love, I am a noisy gong or a clanging cymbal. And if I have prophetic powers, and understand all mysteries and all knowledge, and if I have faith, so as to remove mountains, but have not (agape) love, I am nothing.” These miracles can be counterfeited by the Lord Lucifer. In Matthew 24:24 states “For False Christ’s, and False Prophets will arise and perform great signs and wonders, so as to lead astray, if possible, even the elect.” In Exodus 7:11-12 says “Then Pharaoh summoned the Wise Men and the sorcerers, and they, the Magicians of Egypt, also did the same by their secret arts. For each Man cast </w:t>
      </w:r>
      <w:r w:rsidRPr="0041523B">
        <w:rPr>
          <w:sz w:val="24"/>
          <w:szCs w:val="24"/>
        </w:rPr>
        <w:lastRenderedPageBreak/>
        <w:t>down His staff, and they become Serpents. But Aaron’s staff swallowed up their staffs.” In Exodus 7:22 says “But the Magicians of Egypt did the same by their secret arts. So Pharaoh’s heart remained hardened, and He would not listen to them, as the LORD has said.” In Exodus 8:7 mentions “But the Magicians did the same by their secret arts and made frogs come up on the land of Egypt.” In 2</w:t>
      </w:r>
      <w:r w:rsidRPr="0041523B">
        <w:rPr>
          <w:sz w:val="24"/>
          <w:szCs w:val="24"/>
          <w:vertAlign w:val="superscript"/>
        </w:rPr>
        <w:t>nd</w:t>
      </w:r>
      <w:r w:rsidRPr="0041523B">
        <w:rPr>
          <w:sz w:val="24"/>
          <w:szCs w:val="24"/>
        </w:rPr>
        <w:t xml:space="preserve"> Thessalonians 2:9 mentions “The coming of the Lawless One is by the activity of Satan with all power and false signs and wonders…” In Revelation 13:13 tells us “It performs great signs, even making fire come down from Heaven to Earth in front of people…” In Revelation 16:14 states “For they are Demonic Spirits, performing signs, who go abroad to the Kings of the Whole World, to assemble them for battle on the great day of God the Almighty.” In Revelation 19:20 says “And the Beast was captured, and with it the False Prophet who in its presence had done the signs by which He deceived those who had received the mark of the Beast and those who worshiped its image. These two were thrown alive into the lake of fire that burns with sulfur.” In Acts 8:9-11 tells us “But there was a Man named Simon, who had previously practiced (forbidden) magic in the city and amazed the people of Samaria, saying that He Himself was Somebody great. They all paid attention to Him, from the least to the greatest, saying, ‘This Man is the Power of God that is called Great.’ And they paid attention to Him because for a long time He had amazed them with His (forbidden) magic.” </w:t>
      </w:r>
    </w:p>
    <w:p w:rsidR="00556265" w:rsidRPr="0041523B" w:rsidRDefault="00556265" w:rsidP="00556265">
      <w:pPr>
        <w:spacing w:line="480" w:lineRule="auto"/>
        <w:jc w:val="center"/>
        <w:rPr>
          <w:b/>
          <w:sz w:val="24"/>
          <w:szCs w:val="24"/>
        </w:rPr>
      </w:pPr>
      <w:r w:rsidRPr="0041523B">
        <w:rPr>
          <w:b/>
          <w:sz w:val="24"/>
          <w:szCs w:val="24"/>
        </w:rPr>
        <w:t>The Father Stephen’s Doctrine of Divine Healing [Miracles]</w:t>
      </w:r>
    </w:p>
    <w:p w:rsidR="00556265" w:rsidRPr="0041523B" w:rsidRDefault="00556265" w:rsidP="00556265">
      <w:pPr>
        <w:spacing w:line="480" w:lineRule="auto"/>
        <w:jc w:val="both"/>
        <w:rPr>
          <w:sz w:val="24"/>
          <w:szCs w:val="24"/>
        </w:rPr>
      </w:pPr>
      <w:r w:rsidRPr="0041523B">
        <w:rPr>
          <w:sz w:val="24"/>
          <w:szCs w:val="24"/>
        </w:rPr>
        <w:t>The Reasonableness of Divine Healing: The Father Stephen is Definitely Interested in the Human Body is in 1</w:t>
      </w:r>
      <w:r w:rsidRPr="0041523B">
        <w:rPr>
          <w:sz w:val="24"/>
          <w:szCs w:val="24"/>
          <w:vertAlign w:val="superscript"/>
        </w:rPr>
        <w:t>st</w:t>
      </w:r>
      <w:r w:rsidRPr="0041523B">
        <w:rPr>
          <w:sz w:val="24"/>
          <w:szCs w:val="24"/>
        </w:rPr>
        <w:t xml:space="preserve"> Corinthians 6:9-20. Man was created in the Father Stephen’s Image is in Genesis 1:26, 27; 9:6 &amp; Luke 12:4, 5. The Human Body is included in the Father Stephen’s Redemption </w:t>
      </w:r>
      <w:r w:rsidRPr="0041523B">
        <w:rPr>
          <w:sz w:val="24"/>
          <w:szCs w:val="24"/>
        </w:rPr>
        <w:lastRenderedPageBreak/>
        <w:t>Plan is in Romans 8:23 &amp; 1</w:t>
      </w:r>
      <w:r w:rsidRPr="0041523B">
        <w:rPr>
          <w:sz w:val="24"/>
          <w:szCs w:val="24"/>
          <w:vertAlign w:val="superscript"/>
        </w:rPr>
        <w:t>st</w:t>
      </w:r>
      <w:r w:rsidRPr="0041523B">
        <w:rPr>
          <w:sz w:val="24"/>
          <w:szCs w:val="24"/>
        </w:rPr>
        <w:t xml:space="preserve"> Corinthians 6:19, 20. The Body of a Saintly Christian Lord is a Member of the Father Stephen is in 1</w:t>
      </w:r>
      <w:r w:rsidRPr="0041523B">
        <w:rPr>
          <w:sz w:val="24"/>
          <w:szCs w:val="24"/>
          <w:vertAlign w:val="superscript"/>
        </w:rPr>
        <w:t>st</w:t>
      </w:r>
      <w:r w:rsidRPr="0041523B">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41523B">
        <w:rPr>
          <w:sz w:val="24"/>
          <w:szCs w:val="24"/>
          <w:vertAlign w:val="superscript"/>
        </w:rPr>
        <w:t>nd</w:t>
      </w:r>
      <w:r w:rsidRPr="0041523B">
        <w:rPr>
          <w:sz w:val="24"/>
          <w:szCs w:val="24"/>
        </w:rPr>
        <w:t xml:space="preserve"> Peter 1:4 &amp; 1</w:t>
      </w:r>
      <w:r w:rsidRPr="0041523B">
        <w:rPr>
          <w:sz w:val="24"/>
          <w:szCs w:val="24"/>
          <w:vertAlign w:val="superscript"/>
        </w:rPr>
        <w:t>st</w:t>
      </w:r>
      <w:r w:rsidRPr="0041523B">
        <w:rPr>
          <w:sz w:val="24"/>
          <w:szCs w:val="24"/>
        </w:rPr>
        <w:t xml:space="preserve"> Corinthians 6:15-18. The Human Body of the Saintly Christian Lord is the Temple of the Holy Ghost is in 1</w:t>
      </w:r>
      <w:r w:rsidRPr="0041523B">
        <w:rPr>
          <w:sz w:val="24"/>
          <w:szCs w:val="24"/>
          <w:vertAlign w:val="superscript"/>
        </w:rPr>
        <w:t>st</w:t>
      </w:r>
      <w:r w:rsidRPr="0041523B">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41523B">
        <w:rPr>
          <w:sz w:val="24"/>
          <w:szCs w:val="24"/>
          <w:vertAlign w:val="superscript"/>
        </w:rPr>
        <w:t>st</w:t>
      </w:r>
      <w:r w:rsidRPr="0041523B">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41523B">
        <w:rPr>
          <w:sz w:val="24"/>
          <w:szCs w:val="24"/>
          <w:vertAlign w:val="superscript"/>
        </w:rPr>
        <w:t>st</w:t>
      </w:r>
      <w:r w:rsidRPr="0041523B">
        <w:rPr>
          <w:sz w:val="24"/>
          <w:szCs w:val="24"/>
        </w:rPr>
        <w:t xml:space="preserve"> Corinthians 5:5. The Sickness is among the Curses of the Broken Law is in Deuteronomy 28:15, 22, 27, 28, 35. Paul’s Thorn in the Flesh is in 2</w:t>
      </w:r>
      <w:r w:rsidRPr="0041523B">
        <w:rPr>
          <w:sz w:val="24"/>
          <w:szCs w:val="24"/>
          <w:vertAlign w:val="superscript"/>
        </w:rPr>
        <w:t>nd</w:t>
      </w:r>
      <w:r w:rsidRPr="0041523B">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w:t>
      </w:r>
      <w:r w:rsidRPr="0041523B">
        <w:rPr>
          <w:sz w:val="24"/>
          <w:szCs w:val="24"/>
        </w:rPr>
        <w:lastRenderedPageBreak/>
        <w:t>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41523B">
        <w:rPr>
          <w:sz w:val="24"/>
          <w:szCs w:val="24"/>
          <w:vertAlign w:val="superscript"/>
        </w:rPr>
        <w:t>st</w:t>
      </w:r>
      <w:r w:rsidRPr="0041523B">
        <w:rPr>
          <w:sz w:val="24"/>
          <w:szCs w:val="24"/>
        </w:rPr>
        <w:t xml:space="preserve"> Corinthians 5:5. Because of the Failure to rightly discern the Father Stephen’s Body is in 1</w:t>
      </w:r>
      <w:r w:rsidRPr="0041523B">
        <w:rPr>
          <w:sz w:val="24"/>
          <w:szCs w:val="24"/>
          <w:vertAlign w:val="superscript"/>
        </w:rPr>
        <w:t>st</w:t>
      </w:r>
      <w:r w:rsidRPr="0041523B">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41523B">
        <w:rPr>
          <w:sz w:val="24"/>
          <w:szCs w:val="24"/>
          <w:vertAlign w:val="superscript"/>
        </w:rPr>
        <w:t>rd</w:t>
      </w:r>
      <w:r w:rsidRPr="0041523B">
        <w:rPr>
          <w:sz w:val="24"/>
          <w:szCs w:val="24"/>
        </w:rPr>
        <w:t xml:space="preserve"> John 2; Luke 5:12, 13; 1</w:t>
      </w:r>
      <w:r w:rsidRPr="0041523B">
        <w:rPr>
          <w:sz w:val="24"/>
          <w:szCs w:val="24"/>
          <w:vertAlign w:val="superscript"/>
        </w:rPr>
        <w:t>st</w:t>
      </w:r>
      <w:r w:rsidRPr="0041523B">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41523B">
        <w:rPr>
          <w:sz w:val="24"/>
          <w:szCs w:val="24"/>
          <w:vertAlign w:val="superscript"/>
        </w:rPr>
        <w:t>nd</w:t>
      </w:r>
      <w:r w:rsidRPr="0041523B">
        <w:rPr>
          <w:sz w:val="24"/>
          <w:szCs w:val="24"/>
        </w:rPr>
        <w:t xml:space="preserve"> Samuel 24:25; 1</w:t>
      </w:r>
      <w:r w:rsidRPr="0041523B">
        <w:rPr>
          <w:sz w:val="24"/>
          <w:szCs w:val="24"/>
          <w:vertAlign w:val="superscript"/>
        </w:rPr>
        <w:t>st</w:t>
      </w:r>
      <w:r w:rsidRPr="0041523B">
        <w:rPr>
          <w:sz w:val="24"/>
          <w:szCs w:val="24"/>
        </w:rPr>
        <w:t xml:space="preserve"> Kings 17:17-24; 2</w:t>
      </w:r>
      <w:r w:rsidRPr="0041523B">
        <w:rPr>
          <w:sz w:val="24"/>
          <w:szCs w:val="24"/>
          <w:vertAlign w:val="superscript"/>
        </w:rPr>
        <w:t>nd</w:t>
      </w:r>
      <w:r w:rsidRPr="0041523B">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w:t>
      </w:r>
      <w:r w:rsidRPr="0041523B">
        <w:rPr>
          <w:sz w:val="24"/>
          <w:szCs w:val="24"/>
        </w:rPr>
        <w:lastRenderedPageBreak/>
        <w:t>the same as the Lord Stephen of the NT is in John 8:58; Isaiah 40:3; Jeremiah 23:5, 6; 1</w:t>
      </w:r>
      <w:r w:rsidRPr="0041523B">
        <w:rPr>
          <w:sz w:val="24"/>
          <w:szCs w:val="24"/>
          <w:vertAlign w:val="superscript"/>
        </w:rPr>
        <w:t>st</w:t>
      </w:r>
      <w:r w:rsidRPr="0041523B">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41523B">
        <w:rPr>
          <w:sz w:val="24"/>
          <w:szCs w:val="24"/>
          <w:vertAlign w:val="superscript"/>
        </w:rPr>
        <w:t>st</w:t>
      </w:r>
      <w:r w:rsidRPr="0041523B">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41523B">
        <w:rPr>
          <w:b/>
          <w:sz w:val="24"/>
          <w:szCs w:val="24"/>
        </w:rPr>
        <w:t>Great Physician</w:t>
      </w:r>
      <w:r w:rsidRPr="0041523B">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w:t>
      </w:r>
      <w:r w:rsidRPr="0041523B">
        <w:rPr>
          <w:sz w:val="24"/>
          <w:szCs w:val="24"/>
        </w:rPr>
        <w:lastRenderedPageBreak/>
        <w:t xml:space="preserve">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w:t>
      </w:r>
      <w:r w:rsidRPr="0041523B">
        <w:rPr>
          <w:sz w:val="24"/>
          <w:szCs w:val="24"/>
        </w:rPr>
        <w:lastRenderedPageBreak/>
        <w:t xml:space="preserve">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41523B">
        <w:rPr>
          <w:b/>
          <w:i/>
          <w:sz w:val="24"/>
          <w:szCs w:val="24"/>
        </w:rPr>
        <w:t>Kholee</w:t>
      </w:r>
      <w:r w:rsidRPr="0041523B">
        <w:rPr>
          <w:sz w:val="24"/>
          <w:szCs w:val="24"/>
        </w:rPr>
        <w:t xml:space="preserve"> means Griefs or Sicknesses is in Deuteronomy 7:15; 28:61; 1</w:t>
      </w:r>
      <w:r w:rsidRPr="0041523B">
        <w:rPr>
          <w:sz w:val="24"/>
          <w:szCs w:val="24"/>
          <w:vertAlign w:val="superscript"/>
        </w:rPr>
        <w:t>st</w:t>
      </w:r>
      <w:r w:rsidRPr="0041523B">
        <w:rPr>
          <w:sz w:val="24"/>
          <w:szCs w:val="24"/>
        </w:rPr>
        <w:t xml:space="preserve"> Kings 17:17; 2</w:t>
      </w:r>
      <w:r w:rsidRPr="0041523B">
        <w:rPr>
          <w:sz w:val="24"/>
          <w:szCs w:val="24"/>
          <w:vertAlign w:val="superscript"/>
        </w:rPr>
        <w:t>nd</w:t>
      </w:r>
      <w:r w:rsidRPr="0041523B">
        <w:rPr>
          <w:sz w:val="24"/>
          <w:szCs w:val="24"/>
        </w:rPr>
        <w:t xml:space="preserve"> Kings 1:2; 2</w:t>
      </w:r>
      <w:r w:rsidRPr="0041523B">
        <w:rPr>
          <w:sz w:val="24"/>
          <w:szCs w:val="24"/>
          <w:vertAlign w:val="superscript"/>
        </w:rPr>
        <w:t>nd</w:t>
      </w:r>
      <w:r w:rsidRPr="0041523B">
        <w:rPr>
          <w:sz w:val="24"/>
          <w:szCs w:val="24"/>
        </w:rPr>
        <w:t xml:space="preserve"> Kings 8:8 &amp; 2</w:t>
      </w:r>
      <w:r w:rsidRPr="0041523B">
        <w:rPr>
          <w:sz w:val="24"/>
          <w:szCs w:val="24"/>
          <w:vertAlign w:val="superscript"/>
        </w:rPr>
        <w:t>nd</w:t>
      </w:r>
      <w:r w:rsidRPr="0041523B">
        <w:rPr>
          <w:sz w:val="24"/>
          <w:szCs w:val="24"/>
        </w:rPr>
        <w:t xml:space="preserve"> Chronicles 16:12; 21:15. The Word </w:t>
      </w:r>
      <w:r w:rsidRPr="0041523B">
        <w:rPr>
          <w:b/>
          <w:i/>
          <w:sz w:val="24"/>
          <w:szCs w:val="24"/>
        </w:rPr>
        <w:t xml:space="preserve">Makob </w:t>
      </w:r>
      <w:r w:rsidRPr="0041523B">
        <w:rPr>
          <w:sz w:val="24"/>
          <w:szCs w:val="24"/>
        </w:rPr>
        <w:t xml:space="preserve">means pain is in Isaiah 53:4; Job 14:22; 33:19 &amp; Jeremiah 51:8. The Words </w:t>
      </w:r>
      <w:r w:rsidRPr="0041523B">
        <w:rPr>
          <w:b/>
          <w:i/>
          <w:sz w:val="24"/>
          <w:szCs w:val="24"/>
        </w:rPr>
        <w:t xml:space="preserve">Nasa </w:t>
      </w:r>
      <w:r w:rsidRPr="0041523B">
        <w:rPr>
          <w:sz w:val="24"/>
          <w:szCs w:val="24"/>
        </w:rPr>
        <w:t xml:space="preserve">&amp; </w:t>
      </w:r>
      <w:r w:rsidRPr="0041523B">
        <w:rPr>
          <w:b/>
          <w:i/>
          <w:sz w:val="24"/>
          <w:szCs w:val="24"/>
        </w:rPr>
        <w:t xml:space="preserve">Sabal </w:t>
      </w:r>
      <w:r w:rsidRPr="0041523B">
        <w:rPr>
          <w:sz w:val="24"/>
          <w:szCs w:val="24"/>
        </w:rPr>
        <w:t xml:space="preserve">means to bear in the suffering of punishment for something in Isaiah 53:4, 12. The Word </w:t>
      </w:r>
      <w:r w:rsidRPr="0041523B">
        <w:rPr>
          <w:b/>
          <w:i/>
          <w:sz w:val="24"/>
          <w:szCs w:val="24"/>
        </w:rPr>
        <w:t>Sabal</w:t>
      </w:r>
      <w:r w:rsidRPr="0041523B">
        <w:rPr>
          <w:sz w:val="24"/>
          <w:szCs w:val="24"/>
        </w:rPr>
        <w:t xml:space="preserve"> also means to bear the penalty or chastisement is in Lamentations 5:7 &amp; Isaiah 53:4, 11. The regard to this translation and interpretation is in Matthew 8:16, 17; 1</w:t>
      </w:r>
      <w:r w:rsidRPr="0041523B">
        <w:rPr>
          <w:sz w:val="24"/>
          <w:szCs w:val="24"/>
          <w:vertAlign w:val="superscript"/>
        </w:rPr>
        <w:t>st</w:t>
      </w:r>
      <w:r w:rsidRPr="0041523B">
        <w:rPr>
          <w:sz w:val="24"/>
          <w:szCs w:val="24"/>
        </w:rPr>
        <w:t xml:space="preserve"> Peter 2:24 with Isaiah 53:4, 5. The Father Stephen’s Passover and the Father Stephen’s Supper is in Exodus 12:7, 8 &amp; 1</w:t>
      </w:r>
      <w:r w:rsidRPr="0041523B">
        <w:rPr>
          <w:sz w:val="24"/>
          <w:szCs w:val="24"/>
          <w:vertAlign w:val="superscript"/>
        </w:rPr>
        <w:t>st</w:t>
      </w:r>
      <w:r w:rsidRPr="0041523B">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w:t>
      </w:r>
      <w:r w:rsidRPr="0041523B">
        <w:rPr>
          <w:sz w:val="24"/>
          <w:szCs w:val="24"/>
        </w:rPr>
        <w:lastRenderedPageBreak/>
        <w:t>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41523B">
        <w:rPr>
          <w:sz w:val="24"/>
          <w:szCs w:val="24"/>
          <w:vertAlign w:val="superscript"/>
        </w:rPr>
        <w:t>nd</w:t>
      </w:r>
      <w:r w:rsidRPr="0041523B">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41523B">
        <w:rPr>
          <w:sz w:val="24"/>
          <w:szCs w:val="24"/>
          <w:vertAlign w:val="superscript"/>
        </w:rPr>
        <w:t>st</w:t>
      </w:r>
      <w:r w:rsidRPr="0041523B">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556265" w:rsidRPr="0041523B" w:rsidRDefault="00556265" w:rsidP="00556265">
      <w:pPr>
        <w:spacing w:line="480" w:lineRule="auto"/>
        <w:jc w:val="both"/>
        <w:rPr>
          <w:sz w:val="24"/>
          <w:szCs w:val="24"/>
        </w:rPr>
      </w:pPr>
      <w:r w:rsidRPr="0041523B">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41523B">
        <w:rPr>
          <w:rFonts w:ascii="Abyssinica SIL" w:hAnsi="Abyssinica SIL"/>
          <w:b/>
          <w:sz w:val="24"/>
          <w:szCs w:val="24"/>
        </w:rPr>
        <w:t>The 1</w:t>
      </w:r>
      <w:r w:rsidRPr="0041523B">
        <w:rPr>
          <w:rFonts w:ascii="Abyssinica SIL" w:hAnsi="Abyssinica SIL"/>
          <w:b/>
          <w:sz w:val="24"/>
          <w:szCs w:val="24"/>
          <w:vertAlign w:val="superscript"/>
        </w:rPr>
        <w:t>st</w:t>
      </w:r>
      <w:r w:rsidRPr="0041523B">
        <w:rPr>
          <w:rFonts w:ascii="Abyssinica SIL" w:hAnsi="Abyssinica SIL"/>
          <w:b/>
          <w:sz w:val="24"/>
          <w:szCs w:val="24"/>
        </w:rPr>
        <w:t xml:space="preserve"> Master Key unlocks or locks the </w:t>
      </w:r>
      <w:r w:rsidRPr="0041523B">
        <w:rPr>
          <w:rFonts w:ascii="Abyssinica SIL" w:hAnsi="Abyssinica SIL"/>
          <w:b/>
          <w:sz w:val="24"/>
          <w:szCs w:val="24"/>
        </w:rPr>
        <w:lastRenderedPageBreak/>
        <w:t>Prison of Babylon the Great, the Mother of Harlots &amp; the Abominations of the Earth concerning Israel by the Incurable Wounds for under 1 year in Micah 1:9</w:t>
      </w:r>
      <w:r w:rsidRPr="0041523B">
        <w:rPr>
          <w:sz w:val="24"/>
          <w:szCs w:val="24"/>
        </w:rPr>
        <w:t xml:space="preserve">. </w:t>
      </w:r>
      <w:r w:rsidRPr="0041523B">
        <w:rPr>
          <w:rFonts w:ascii="Abyssinica SIL" w:hAnsi="Abyssinica SIL"/>
          <w:b/>
          <w:sz w:val="24"/>
          <w:szCs w:val="24"/>
        </w:rPr>
        <w:t>The 2</w:t>
      </w:r>
      <w:r w:rsidRPr="0041523B">
        <w:rPr>
          <w:rFonts w:ascii="Abyssinica SIL" w:hAnsi="Abyssinica SIL"/>
          <w:b/>
          <w:sz w:val="24"/>
          <w:szCs w:val="24"/>
          <w:vertAlign w:val="superscript"/>
        </w:rPr>
        <w:t>nd</w:t>
      </w:r>
      <w:r w:rsidRPr="0041523B">
        <w:rPr>
          <w:rFonts w:ascii="Abyssinica SIL" w:hAnsi="Abyssinica SIL"/>
          <w:b/>
          <w:sz w:val="24"/>
          <w:szCs w:val="24"/>
        </w:rPr>
        <w:t xml:space="preserve"> Master Key unlocks or locks the Prison of the Beast of the Sea concerning Babel (Babylon) by the Incurable Sorrow for 1 year in Jeremiah 30:15</w:t>
      </w:r>
      <w:r w:rsidRPr="0041523B">
        <w:rPr>
          <w:sz w:val="24"/>
          <w:szCs w:val="24"/>
        </w:rPr>
        <w:t xml:space="preserve">. </w:t>
      </w:r>
      <w:r w:rsidRPr="0041523B">
        <w:rPr>
          <w:rFonts w:ascii="Abyssinica SIL" w:hAnsi="Abyssinica SIL"/>
          <w:b/>
          <w:sz w:val="24"/>
          <w:szCs w:val="24"/>
        </w:rPr>
        <w:t>The 3</w:t>
      </w:r>
      <w:r w:rsidRPr="0041523B">
        <w:rPr>
          <w:rFonts w:ascii="Abyssinica SIL" w:hAnsi="Abyssinica SIL"/>
          <w:b/>
          <w:sz w:val="24"/>
          <w:szCs w:val="24"/>
          <w:vertAlign w:val="superscript"/>
        </w:rPr>
        <w:t>rd</w:t>
      </w:r>
      <w:r w:rsidRPr="0041523B">
        <w:rPr>
          <w:rFonts w:ascii="Abyssinica SIL" w:hAnsi="Abyssinica SIL"/>
          <w:b/>
          <w:sz w:val="24"/>
          <w:szCs w:val="24"/>
        </w:rPr>
        <w:t xml:space="preserve"> Master Key unlocks or locks the Prison of the Beast of the Earth concerning Confusion by the Incurable Severe Affliction for 2 years in Jeremiah 30:12</w:t>
      </w:r>
      <w:r w:rsidRPr="0041523B">
        <w:rPr>
          <w:sz w:val="24"/>
          <w:szCs w:val="24"/>
        </w:rPr>
        <w:t xml:space="preserve">. </w:t>
      </w:r>
      <w:r w:rsidRPr="0041523B">
        <w:rPr>
          <w:rFonts w:ascii="Abyssinica SIL" w:hAnsi="Abyssinica SIL"/>
          <w:b/>
          <w:sz w:val="24"/>
          <w:szCs w:val="24"/>
        </w:rPr>
        <w:t>The 4</w:t>
      </w:r>
      <w:r w:rsidRPr="0041523B">
        <w:rPr>
          <w:rFonts w:ascii="Abyssinica SIL" w:hAnsi="Abyssinica SIL"/>
          <w:b/>
          <w:sz w:val="24"/>
          <w:szCs w:val="24"/>
          <w:vertAlign w:val="superscript"/>
        </w:rPr>
        <w:t>th</w:t>
      </w:r>
      <w:r w:rsidRPr="0041523B">
        <w:rPr>
          <w:rFonts w:ascii="Abyssinica SIL" w:hAnsi="Abyssinica SIL"/>
          <w:b/>
          <w:sz w:val="24"/>
          <w:szCs w:val="24"/>
        </w:rPr>
        <w:t xml:space="preserve"> Master Key unlocks or locks the Prison of the Scarlet Colored Beast concerning Shinar by the Incurable Wound for 3 years in Jeremiah 15:18</w:t>
      </w:r>
      <w:r w:rsidRPr="0041523B">
        <w:rPr>
          <w:sz w:val="24"/>
          <w:szCs w:val="24"/>
        </w:rPr>
        <w:t xml:space="preserve">. </w:t>
      </w:r>
      <w:r w:rsidRPr="0041523B">
        <w:rPr>
          <w:rFonts w:ascii="Abyssinica SIL" w:hAnsi="Abyssinica SIL"/>
          <w:b/>
          <w:sz w:val="24"/>
          <w:szCs w:val="24"/>
        </w:rPr>
        <w:t>The 5</w:t>
      </w:r>
      <w:r w:rsidRPr="0041523B">
        <w:rPr>
          <w:rFonts w:ascii="Abyssinica SIL" w:hAnsi="Abyssinica SIL"/>
          <w:b/>
          <w:sz w:val="24"/>
          <w:szCs w:val="24"/>
          <w:vertAlign w:val="superscript"/>
        </w:rPr>
        <w:t>th</w:t>
      </w:r>
      <w:r w:rsidRPr="0041523B">
        <w:rPr>
          <w:rFonts w:ascii="Abyssinica SIL" w:hAnsi="Abyssinica SIL"/>
          <w:b/>
          <w:sz w:val="24"/>
          <w:szCs w:val="24"/>
        </w:rPr>
        <w:t xml:space="preserve"> Master Key unlocks or locks the Prison of the False Prophet concerning Rome by the Incurable Intestines Bowel Disease for 4 years in 2</w:t>
      </w:r>
      <w:r w:rsidRPr="0041523B">
        <w:rPr>
          <w:rFonts w:ascii="Abyssinica SIL" w:hAnsi="Abyssinica SIL"/>
          <w:b/>
          <w:sz w:val="24"/>
          <w:szCs w:val="24"/>
          <w:vertAlign w:val="superscript"/>
        </w:rPr>
        <w:t>nd</w:t>
      </w:r>
      <w:r w:rsidRPr="0041523B">
        <w:rPr>
          <w:rFonts w:ascii="Abyssinica SIL" w:hAnsi="Abyssinica SIL"/>
          <w:b/>
          <w:sz w:val="24"/>
          <w:szCs w:val="24"/>
        </w:rPr>
        <w:t xml:space="preserve"> Chronicles 21:18</w:t>
      </w:r>
      <w:r w:rsidRPr="0041523B">
        <w:rPr>
          <w:sz w:val="24"/>
          <w:szCs w:val="24"/>
        </w:rPr>
        <w:t xml:space="preserve">. </w:t>
      </w:r>
      <w:r w:rsidRPr="0041523B">
        <w:rPr>
          <w:rFonts w:ascii="Abyssinica SIL" w:hAnsi="Abyssinica SIL"/>
          <w:b/>
          <w:sz w:val="24"/>
          <w:szCs w:val="24"/>
        </w:rPr>
        <w:t>The 6</w:t>
      </w:r>
      <w:r w:rsidRPr="0041523B">
        <w:rPr>
          <w:rFonts w:ascii="Abyssinica SIL" w:hAnsi="Abyssinica SIL"/>
          <w:b/>
          <w:sz w:val="24"/>
          <w:szCs w:val="24"/>
          <w:vertAlign w:val="superscript"/>
        </w:rPr>
        <w:t>th</w:t>
      </w:r>
      <w:r w:rsidRPr="0041523B">
        <w:rPr>
          <w:rFonts w:ascii="Abyssinica SIL" w:hAnsi="Abyssinica SIL"/>
          <w:b/>
          <w:sz w:val="24"/>
          <w:szCs w:val="24"/>
        </w:rPr>
        <w:t xml:space="preserve"> Master Key unlocks or locks the Prison of the Antichrist concerning Sheshak by the Incurable Plagues for 5 years in Judith 5:12</w:t>
      </w:r>
      <w:r w:rsidRPr="0041523B">
        <w:rPr>
          <w:sz w:val="24"/>
          <w:szCs w:val="24"/>
        </w:rPr>
        <w:t xml:space="preserve">. </w:t>
      </w:r>
      <w:r w:rsidRPr="0041523B">
        <w:rPr>
          <w:rFonts w:ascii="Abyssinica SIL" w:hAnsi="Abyssinica SIL"/>
          <w:b/>
          <w:sz w:val="24"/>
          <w:szCs w:val="24"/>
        </w:rPr>
        <w:t>The 7</w:t>
      </w:r>
      <w:r w:rsidRPr="0041523B">
        <w:rPr>
          <w:rFonts w:ascii="Abyssinica SIL" w:hAnsi="Abyssinica SIL"/>
          <w:b/>
          <w:sz w:val="24"/>
          <w:szCs w:val="24"/>
          <w:vertAlign w:val="superscript"/>
        </w:rPr>
        <w:t>th</w:t>
      </w:r>
      <w:r w:rsidRPr="0041523B">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41523B">
        <w:rPr>
          <w:sz w:val="24"/>
          <w:szCs w:val="24"/>
        </w:rPr>
        <w:t xml:space="preserve">. </w:t>
      </w:r>
      <w:r w:rsidRPr="0041523B">
        <w:rPr>
          <w:rFonts w:ascii="Abyssinica SIL" w:hAnsi="Abyssinica SIL"/>
          <w:b/>
          <w:sz w:val="24"/>
          <w:szCs w:val="24"/>
        </w:rPr>
        <w:t>The 8</w:t>
      </w:r>
      <w:r w:rsidRPr="0041523B">
        <w:rPr>
          <w:rFonts w:ascii="Abyssinica SIL" w:hAnsi="Abyssinica SIL"/>
          <w:b/>
          <w:sz w:val="24"/>
          <w:szCs w:val="24"/>
          <w:vertAlign w:val="superscript"/>
        </w:rPr>
        <w:t>th</w:t>
      </w:r>
      <w:r w:rsidRPr="0041523B">
        <w:rPr>
          <w:rFonts w:ascii="Abyssinica SIL" w:hAnsi="Abyssinica SIL"/>
          <w:b/>
          <w:sz w:val="24"/>
          <w:szCs w:val="24"/>
        </w:rPr>
        <w:t xml:space="preserve"> Master Key unlocks or locks the Prison of the Lord Lucifer the Evil Father concerning Sodom by the Incurable Wound for 7 years in Jeremiah 30:12. The 9</w:t>
      </w:r>
      <w:r w:rsidRPr="0041523B">
        <w:rPr>
          <w:rFonts w:ascii="Abyssinica SIL" w:hAnsi="Abyssinica SIL"/>
          <w:b/>
          <w:sz w:val="24"/>
          <w:szCs w:val="24"/>
          <w:vertAlign w:val="superscript"/>
        </w:rPr>
        <w:t>th</w:t>
      </w:r>
      <w:r w:rsidRPr="0041523B">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41523B">
        <w:rPr>
          <w:rFonts w:ascii="Abyssinica SIL" w:hAnsi="Abyssinica SIL"/>
          <w:b/>
          <w:sz w:val="24"/>
          <w:szCs w:val="24"/>
          <w:vertAlign w:val="superscript"/>
        </w:rPr>
        <w:t>nd</w:t>
      </w:r>
      <w:r w:rsidRPr="0041523B">
        <w:rPr>
          <w:rFonts w:ascii="Abyssinica SIL" w:hAnsi="Abyssinica SIL"/>
          <w:b/>
          <w:sz w:val="24"/>
          <w:szCs w:val="24"/>
        </w:rPr>
        <w:t xml:space="preserve"> Maccabees 9:5. The 10</w:t>
      </w:r>
      <w:r w:rsidRPr="0041523B">
        <w:rPr>
          <w:rFonts w:ascii="Abyssinica SIL" w:hAnsi="Abyssinica SIL"/>
          <w:b/>
          <w:sz w:val="24"/>
          <w:szCs w:val="24"/>
          <w:vertAlign w:val="superscript"/>
        </w:rPr>
        <w:t>th</w:t>
      </w:r>
      <w:r w:rsidRPr="0041523B">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41523B">
        <w:rPr>
          <w:sz w:val="24"/>
          <w:szCs w:val="24"/>
        </w:rPr>
        <w:t>. These 10 incurable things concerns the 1</w:t>
      </w:r>
      <w:r w:rsidRPr="0041523B">
        <w:rPr>
          <w:sz w:val="24"/>
          <w:szCs w:val="24"/>
          <w:vertAlign w:val="superscript"/>
        </w:rPr>
        <w:t>st</w:t>
      </w:r>
      <w:r w:rsidRPr="0041523B">
        <w:rPr>
          <w:sz w:val="24"/>
          <w:szCs w:val="24"/>
        </w:rPr>
        <w:t xml:space="preserve"> position of the Lord Peter in Acts 7:47-50. The 2</w:t>
      </w:r>
      <w:r w:rsidRPr="0041523B">
        <w:rPr>
          <w:sz w:val="24"/>
          <w:szCs w:val="24"/>
          <w:vertAlign w:val="superscript"/>
        </w:rPr>
        <w:t>nd</w:t>
      </w:r>
      <w:r w:rsidRPr="0041523B">
        <w:rPr>
          <w:sz w:val="24"/>
          <w:szCs w:val="24"/>
        </w:rPr>
        <w:t xml:space="preserve"> position of the Lord John in Acts 7:51. The 3</w:t>
      </w:r>
      <w:r w:rsidRPr="0041523B">
        <w:rPr>
          <w:sz w:val="24"/>
          <w:szCs w:val="24"/>
          <w:vertAlign w:val="superscript"/>
        </w:rPr>
        <w:t>rd</w:t>
      </w:r>
      <w:r w:rsidRPr="0041523B">
        <w:rPr>
          <w:sz w:val="24"/>
          <w:szCs w:val="24"/>
        </w:rPr>
        <w:t xml:space="preserve"> position to the 9</w:t>
      </w:r>
      <w:r w:rsidRPr="0041523B">
        <w:rPr>
          <w:sz w:val="24"/>
          <w:szCs w:val="24"/>
          <w:vertAlign w:val="superscript"/>
        </w:rPr>
        <w:t>th</w:t>
      </w:r>
      <w:r w:rsidRPr="0041523B">
        <w:rPr>
          <w:sz w:val="24"/>
          <w:szCs w:val="24"/>
        </w:rPr>
        <w:t xml:space="preserve"> position of the Lord Jesus in Acts 7:52-58. The 10</w:t>
      </w:r>
      <w:r w:rsidRPr="0041523B">
        <w:rPr>
          <w:sz w:val="24"/>
          <w:szCs w:val="24"/>
          <w:vertAlign w:val="superscript"/>
        </w:rPr>
        <w:t>th</w:t>
      </w:r>
      <w:r w:rsidRPr="0041523B">
        <w:rPr>
          <w:sz w:val="24"/>
          <w:szCs w:val="24"/>
        </w:rPr>
        <w:t xml:space="preserve"> position of the Lord James in Acts 7:59. The 10</w:t>
      </w:r>
      <w:r w:rsidRPr="0041523B">
        <w:rPr>
          <w:sz w:val="24"/>
          <w:szCs w:val="24"/>
          <w:vertAlign w:val="superscript"/>
        </w:rPr>
        <w:t>th</w:t>
      </w:r>
      <w:r w:rsidRPr="0041523B">
        <w:rPr>
          <w:sz w:val="24"/>
          <w:szCs w:val="24"/>
        </w:rPr>
        <w:t xml:space="preserve"> position alone of the Lord Stephen </w:t>
      </w:r>
      <w:r w:rsidRPr="0041523B">
        <w:rPr>
          <w:sz w:val="24"/>
          <w:szCs w:val="24"/>
        </w:rPr>
        <w:lastRenderedPageBreak/>
        <w:t>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1523B">
        <w:rPr>
          <w:sz w:val="24"/>
          <w:szCs w:val="24"/>
          <w:vertAlign w:val="superscript"/>
        </w:rPr>
        <w:t>st</w:t>
      </w:r>
      <w:r w:rsidRPr="0041523B">
        <w:rPr>
          <w:sz w:val="24"/>
          <w:szCs w:val="24"/>
        </w:rPr>
        <w:t xml:space="preserve"> Samuel 28:6; Ezra 2:63; Nehemiah 7:65 &amp; Sirach 45:10.  </w:t>
      </w:r>
    </w:p>
    <w:p w:rsidR="00556265" w:rsidRPr="0041523B" w:rsidRDefault="00556265" w:rsidP="00556265">
      <w:pPr>
        <w:jc w:val="center"/>
        <w:rPr>
          <w:b/>
          <w:sz w:val="24"/>
          <w:szCs w:val="24"/>
        </w:rPr>
      </w:pPr>
      <w:r w:rsidRPr="0041523B">
        <w:rPr>
          <w:b/>
          <w:sz w:val="24"/>
          <w:szCs w:val="24"/>
        </w:rPr>
        <w:t>What are the three Prisons of Hell on Earth for Wisdom &amp; Satan’s Demonic Host of Demons?</w:t>
      </w:r>
    </w:p>
    <w:p w:rsidR="00556265" w:rsidRPr="0041523B" w:rsidRDefault="00556265" w:rsidP="00556265">
      <w:pPr>
        <w:spacing w:line="480" w:lineRule="auto"/>
        <w:jc w:val="both"/>
        <w:rPr>
          <w:sz w:val="24"/>
          <w:szCs w:val="24"/>
        </w:rPr>
      </w:pPr>
      <w:r w:rsidRPr="0041523B">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41523B">
        <w:rPr>
          <w:sz w:val="24"/>
          <w:szCs w:val="24"/>
          <w:vertAlign w:val="superscript"/>
        </w:rPr>
        <w:t>st</w:t>
      </w:r>
      <w:r w:rsidRPr="0041523B">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w:t>
      </w:r>
      <w:r w:rsidRPr="0041523B">
        <w:rPr>
          <w:sz w:val="24"/>
          <w:szCs w:val="24"/>
        </w:rPr>
        <w:lastRenderedPageBreak/>
        <w:t>foot &amp; place Him in the Prison in Egypt. Also it is in Tobit on pages 558-565. One scripture that may authorize Sexual Eros Love in marriage or given in marriage concerns the fallen state of “</w:t>
      </w:r>
      <w:r w:rsidRPr="0041523B">
        <w:rPr>
          <w:b/>
          <w:sz w:val="24"/>
          <w:szCs w:val="24"/>
        </w:rPr>
        <w:t>marriage rights</w:t>
      </w:r>
      <w:r w:rsidRPr="0041523B">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w:t>
      </w:r>
      <w:r w:rsidRPr="0041523B">
        <w:rPr>
          <w:sz w:val="24"/>
          <w:szCs w:val="24"/>
        </w:rPr>
        <w:lastRenderedPageBreak/>
        <w:t>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41523B">
        <w:rPr>
          <w:sz w:val="24"/>
          <w:szCs w:val="24"/>
          <w:vertAlign w:val="superscript"/>
        </w:rPr>
        <w:t>st</w:t>
      </w:r>
      <w:r w:rsidRPr="0041523B">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w:t>
      </w:r>
      <w:r w:rsidRPr="0041523B">
        <w:rPr>
          <w:sz w:val="24"/>
          <w:szCs w:val="24"/>
        </w:rPr>
        <w:lastRenderedPageBreak/>
        <w:t>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41523B">
        <w:rPr>
          <w:sz w:val="24"/>
          <w:szCs w:val="24"/>
          <w:vertAlign w:val="superscript"/>
        </w:rPr>
        <w:t>st</w:t>
      </w:r>
      <w:r w:rsidRPr="0041523B">
        <w:rPr>
          <w:sz w:val="24"/>
          <w:szCs w:val="24"/>
        </w:rPr>
        <w:t xml:space="preserve"> Corinthians 8:6; 15:24-28; Ephesians 4:6 &amp; Isaiah 47:5. These are the 56 Lords/Ladies &amp; 4 Known Lord’s/Ladies that makes up 60 Lord’s/60 Ladies. The 60 Ladies are derived from the “</w:t>
      </w:r>
      <w:r w:rsidRPr="0041523B">
        <w:rPr>
          <w:b/>
          <w:sz w:val="24"/>
          <w:szCs w:val="24"/>
        </w:rPr>
        <w:t>Lady of Kingdoms</w:t>
      </w:r>
      <w:r w:rsidRPr="0041523B">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41523B">
        <w:rPr>
          <w:sz w:val="24"/>
          <w:szCs w:val="24"/>
          <w:vertAlign w:val="superscript"/>
        </w:rPr>
        <w:t>th</w:t>
      </w:r>
      <w:r w:rsidRPr="0041523B">
        <w:rPr>
          <w:sz w:val="24"/>
          <w:szCs w:val="24"/>
        </w:rPr>
        <w:t xml:space="preserve"> day because Man was perfectly created on the 6</w:t>
      </w:r>
      <w:r w:rsidRPr="0041523B">
        <w:rPr>
          <w:sz w:val="24"/>
          <w:szCs w:val="24"/>
          <w:vertAlign w:val="superscript"/>
        </w:rPr>
        <w:t>th</w:t>
      </w:r>
      <w:r w:rsidRPr="0041523B">
        <w:rPr>
          <w:sz w:val="24"/>
          <w:szCs w:val="24"/>
        </w:rPr>
        <w:t xml:space="preserve"> day is in Hebrew 9:27; Matthew 20:12 &amp; Luke 13:32. Woman only has to handle a minute for sin because She was born on the 7</w:t>
      </w:r>
      <w:r w:rsidRPr="0041523B">
        <w:rPr>
          <w:sz w:val="24"/>
          <w:szCs w:val="24"/>
          <w:vertAlign w:val="superscript"/>
        </w:rPr>
        <w:t>th</w:t>
      </w:r>
      <w:r w:rsidRPr="0041523B">
        <w:rPr>
          <w:sz w:val="24"/>
          <w:szCs w:val="24"/>
        </w:rPr>
        <w:t xml:space="preserve"> day and an hour is equal to a day at Her birth by the Father Stephen.           </w:t>
      </w:r>
    </w:p>
    <w:p w:rsidR="00556265" w:rsidRPr="0041523B" w:rsidRDefault="00556265" w:rsidP="00556265">
      <w:pPr>
        <w:spacing w:line="480" w:lineRule="auto"/>
        <w:jc w:val="both"/>
        <w:rPr>
          <w:sz w:val="24"/>
          <w:szCs w:val="24"/>
        </w:rPr>
      </w:pPr>
      <w:r w:rsidRPr="0041523B">
        <w:rPr>
          <w:sz w:val="24"/>
          <w:szCs w:val="24"/>
        </w:rPr>
        <w:t>Second, is Babylon which is called the “</w:t>
      </w:r>
      <w:r w:rsidRPr="0041523B">
        <w:rPr>
          <w:b/>
          <w:sz w:val="24"/>
          <w:szCs w:val="24"/>
        </w:rPr>
        <w:t>Gate of the Gods</w:t>
      </w:r>
      <w:r w:rsidRPr="0041523B">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41523B">
        <w:rPr>
          <w:b/>
          <w:sz w:val="24"/>
          <w:szCs w:val="24"/>
        </w:rPr>
        <w:t>This Wickedness</w:t>
      </w:r>
      <w:r w:rsidRPr="0041523B">
        <w:rPr>
          <w:sz w:val="24"/>
          <w:szCs w:val="24"/>
        </w:rPr>
        <w:t xml:space="preserve">” and the two Female Angels (Lords)  with the wings of a stork came and put Her in a basket and put a lead disc on the top and sent Her to Shinar to build on the base a house. So the wickedness was </w:t>
      </w:r>
      <w:r w:rsidRPr="0041523B">
        <w:rPr>
          <w:sz w:val="24"/>
          <w:szCs w:val="24"/>
        </w:rPr>
        <w:lastRenderedPageBreak/>
        <w:t>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41523B">
        <w:rPr>
          <w:sz w:val="24"/>
          <w:szCs w:val="24"/>
          <w:vertAlign w:val="superscript"/>
        </w:rPr>
        <w:t>st</w:t>
      </w:r>
      <w:r w:rsidRPr="0041523B">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556265" w:rsidRPr="0041523B" w:rsidRDefault="00556265" w:rsidP="00556265">
      <w:pPr>
        <w:spacing w:line="480" w:lineRule="auto"/>
        <w:jc w:val="both"/>
        <w:rPr>
          <w:sz w:val="24"/>
          <w:szCs w:val="24"/>
        </w:rPr>
      </w:pPr>
      <w:r w:rsidRPr="0041523B">
        <w:rPr>
          <w:sz w:val="24"/>
          <w:szCs w:val="24"/>
        </w:rPr>
        <w:t>Third, is Israel which is a place called the “</w:t>
      </w:r>
      <w:r w:rsidRPr="0041523B">
        <w:rPr>
          <w:b/>
          <w:sz w:val="24"/>
          <w:szCs w:val="24"/>
        </w:rPr>
        <w:t>City of David</w:t>
      </w:r>
      <w:r w:rsidRPr="0041523B">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41523B">
        <w:rPr>
          <w:sz w:val="24"/>
          <w:szCs w:val="24"/>
          <w:vertAlign w:val="superscript"/>
        </w:rPr>
        <w:t>st</w:t>
      </w:r>
      <w:r w:rsidRPr="0041523B">
        <w:rPr>
          <w:sz w:val="24"/>
          <w:szCs w:val="24"/>
        </w:rPr>
        <w:t xml:space="preserve"> Corinthians 6:1-</w:t>
      </w:r>
      <w:r w:rsidRPr="0041523B">
        <w:rPr>
          <w:sz w:val="24"/>
          <w:szCs w:val="24"/>
        </w:rPr>
        <w:lastRenderedPageBreak/>
        <w:t>11; Ephesians 6:10-20 and Wisdom of Solomon 5:15-23. Israel worships the Law in Romans 1:18-16:27. For the strength of sin is the Law in 1</w:t>
      </w:r>
      <w:r w:rsidRPr="0041523B">
        <w:rPr>
          <w:sz w:val="24"/>
          <w:szCs w:val="24"/>
          <w:vertAlign w:val="superscript"/>
        </w:rPr>
        <w:t>st</w:t>
      </w:r>
      <w:r w:rsidRPr="0041523B">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41523B">
        <w:rPr>
          <w:sz w:val="24"/>
          <w:szCs w:val="24"/>
          <w:vertAlign w:val="superscript"/>
        </w:rPr>
        <w:t>nd</w:t>
      </w:r>
      <w:r w:rsidRPr="0041523B">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41523B">
        <w:rPr>
          <w:sz w:val="24"/>
          <w:szCs w:val="24"/>
          <w:vertAlign w:val="superscript"/>
        </w:rPr>
        <w:t>st</w:t>
      </w:r>
      <w:r w:rsidRPr="0041523B">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41523B">
        <w:rPr>
          <w:sz w:val="24"/>
          <w:szCs w:val="24"/>
          <w:vertAlign w:val="superscript"/>
        </w:rPr>
        <w:t>st</w:t>
      </w:r>
      <w:r w:rsidRPr="0041523B">
        <w:rPr>
          <w:sz w:val="24"/>
          <w:szCs w:val="24"/>
        </w:rPr>
        <w:t xml:space="preserve"> Corinthians 1:27. If You have any questions on the </w:t>
      </w:r>
      <w:r w:rsidRPr="0041523B">
        <w:rPr>
          <w:sz w:val="24"/>
          <w:szCs w:val="24"/>
        </w:rPr>
        <w:lastRenderedPageBreak/>
        <w:t>End Times, You must get My book called “</w:t>
      </w:r>
      <w:r w:rsidRPr="0041523B">
        <w:rPr>
          <w:b/>
          <w:sz w:val="24"/>
          <w:szCs w:val="24"/>
        </w:rPr>
        <w:t>Who is the Lord Lucifer’s Party that the Lord Yahweh will cast into Hell at the End Time</w:t>
      </w:r>
      <w:r w:rsidRPr="0041523B">
        <w:rPr>
          <w:sz w:val="24"/>
          <w:szCs w:val="24"/>
        </w:rPr>
        <w:t xml:space="preserve">.”  </w:t>
      </w:r>
    </w:p>
    <w:p w:rsidR="00556265" w:rsidRPr="0041523B" w:rsidRDefault="00556265" w:rsidP="00556265">
      <w:pPr>
        <w:spacing w:line="480" w:lineRule="auto"/>
        <w:jc w:val="both"/>
        <w:rPr>
          <w:sz w:val="24"/>
          <w:szCs w:val="24"/>
        </w:rPr>
      </w:pPr>
      <w:r w:rsidRPr="0041523B">
        <w:rPr>
          <w:sz w:val="24"/>
          <w:szCs w:val="24"/>
        </w:rPr>
        <w:t>How to Retain Divine Healing is in 1</w:t>
      </w:r>
      <w:r w:rsidRPr="0041523B">
        <w:rPr>
          <w:sz w:val="24"/>
          <w:szCs w:val="24"/>
          <w:vertAlign w:val="superscript"/>
        </w:rPr>
        <w:t>st</w:t>
      </w:r>
      <w:r w:rsidRPr="0041523B">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41523B">
        <w:rPr>
          <w:sz w:val="24"/>
          <w:szCs w:val="24"/>
          <w:vertAlign w:val="superscript"/>
        </w:rPr>
        <w:t>st</w:t>
      </w:r>
      <w:r w:rsidRPr="0041523B">
        <w:rPr>
          <w:sz w:val="24"/>
          <w:szCs w:val="24"/>
        </w:rPr>
        <w:t xml:space="preserve"> Peter 1:17-21; 2:24 &amp; Acts 7:1-53. Contend in the Faith for Your Healing is in John 8:44; Romans 10:9; James 4:1-10; 1</w:t>
      </w:r>
      <w:r w:rsidRPr="0041523B">
        <w:rPr>
          <w:sz w:val="24"/>
          <w:szCs w:val="24"/>
          <w:vertAlign w:val="superscript"/>
        </w:rPr>
        <w:t>st</w:t>
      </w:r>
      <w:r w:rsidRPr="0041523B">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41523B">
        <w:rPr>
          <w:sz w:val="24"/>
          <w:szCs w:val="24"/>
          <w:vertAlign w:val="superscript"/>
        </w:rPr>
        <w:t>nd</w:t>
      </w:r>
      <w:r w:rsidRPr="0041523B">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41523B">
        <w:rPr>
          <w:sz w:val="24"/>
          <w:szCs w:val="24"/>
          <w:vertAlign w:val="superscript"/>
        </w:rPr>
        <w:t>st</w:t>
      </w:r>
      <w:r w:rsidRPr="0041523B">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w:t>
      </w:r>
      <w:r w:rsidRPr="0041523B">
        <w:rPr>
          <w:sz w:val="24"/>
          <w:szCs w:val="24"/>
        </w:rPr>
        <w:lastRenderedPageBreak/>
        <w:t>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41523B">
        <w:rPr>
          <w:sz w:val="24"/>
          <w:szCs w:val="24"/>
          <w:vertAlign w:val="superscript"/>
        </w:rPr>
        <w:t>nd</w:t>
      </w:r>
      <w:r w:rsidRPr="0041523B">
        <w:rPr>
          <w:sz w:val="24"/>
          <w:szCs w:val="24"/>
        </w:rPr>
        <w:t xml:space="preserve"> Corinthians 1:8-10; 11:23-33; 12:7; Philippians 2:25-27. Divine Healing is only Taught by False Cults is in Acts 8:9-25. Divine Healing puts more Emphasis upon the Body than upon the Soul is in Isaiah 53:4-5; 1</w:t>
      </w:r>
      <w:r w:rsidRPr="0041523B">
        <w:rPr>
          <w:sz w:val="24"/>
          <w:szCs w:val="24"/>
          <w:vertAlign w:val="superscript"/>
        </w:rPr>
        <w:t>st</w:t>
      </w:r>
      <w:r w:rsidRPr="0041523B">
        <w:rPr>
          <w:sz w:val="24"/>
          <w:szCs w:val="24"/>
        </w:rPr>
        <w:t xml:space="preserve"> Corinthians 6:19-20; 1</w:t>
      </w:r>
      <w:r w:rsidRPr="0041523B">
        <w:rPr>
          <w:sz w:val="24"/>
          <w:szCs w:val="24"/>
          <w:vertAlign w:val="superscript"/>
        </w:rPr>
        <w:t>st</w:t>
      </w:r>
      <w:r w:rsidRPr="0041523B">
        <w:rPr>
          <w:sz w:val="24"/>
          <w:szCs w:val="24"/>
        </w:rPr>
        <w:t xml:space="preserve"> Peter 2:24; Acts 3:12-13; 8:5-8; 9:36-42; 14:6-10; 16:16-18; 19:11-12; 28:7-9. If the Father Stephen created Herbs and Drugs, does He not expect Man to use them for Healing? Some Scriptures are in 1</w:t>
      </w:r>
      <w:r w:rsidRPr="0041523B">
        <w:rPr>
          <w:sz w:val="24"/>
          <w:szCs w:val="24"/>
          <w:vertAlign w:val="superscript"/>
        </w:rPr>
        <w:t>st</w:t>
      </w:r>
      <w:r w:rsidRPr="0041523B">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41523B">
        <w:rPr>
          <w:b/>
          <w:sz w:val="24"/>
          <w:szCs w:val="24"/>
        </w:rPr>
        <w:t>took</w:t>
      </w:r>
      <w:r w:rsidRPr="0041523B">
        <w:rPr>
          <w:sz w:val="24"/>
          <w:szCs w:val="24"/>
        </w:rPr>
        <w:t>” and “</w:t>
      </w:r>
      <w:r w:rsidRPr="0041523B">
        <w:rPr>
          <w:b/>
          <w:sz w:val="24"/>
          <w:szCs w:val="24"/>
        </w:rPr>
        <w:t>bore</w:t>
      </w:r>
      <w:r w:rsidRPr="0041523B">
        <w:rPr>
          <w:sz w:val="24"/>
          <w:szCs w:val="24"/>
        </w:rPr>
        <w:t>” in Isaiah 53:11-12. Nor does the word “</w:t>
      </w:r>
      <w:r w:rsidRPr="0041523B">
        <w:rPr>
          <w:b/>
          <w:sz w:val="24"/>
          <w:szCs w:val="24"/>
        </w:rPr>
        <w:t>fulfilled</w:t>
      </w:r>
      <w:r w:rsidRPr="0041523B">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41523B">
        <w:rPr>
          <w:sz w:val="24"/>
          <w:szCs w:val="24"/>
          <w:vertAlign w:val="superscript"/>
        </w:rPr>
        <w:t>st</w:t>
      </w:r>
      <w:r w:rsidRPr="0041523B">
        <w:rPr>
          <w:sz w:val="24"/>
          <w:szCs w:val="24"/>
        </w:rPr>
        <w:t xml:space="preserve"> John 3:9 &amp; James 4:2. The Failure by Many to receive Healing weakens the Faith of the Whole Church, which is not always true is in Hebrews 11:1 &amp; Mark 16:17.  </w:t>
      </w:r>
    </w:p>
    <w:p w:rsidR="00556265" w:rsidRPr="0041523B" w:rsidRDefault="00556265" w:rsidP="00556265">
      <w:pPr>
        <w:spacing w:line="480" w:lineRule="auto"/>
        <w:jc w:val="both"/>
        <w:rPr>
          <w:sz w:val="24"/>
          <w:szCs w:val="24"/>
        </w:rPr>
      </w:pPr>
      <w:r w:rsidRPr="0041523B">
        <w:rPr>
          <w:sz w:val="24"/>
          <w:szCs w:val="24"/>
        </w:rPr>
        <w:t xml:space="preserve">What are the Signs of Revelation? The True Signs of the Father Stephen is supernatural confirmations which are miraculous of the existence and power of the Father Stephen and the miraculous demonstration of spiritual authority on the part of a special individual. The purposes of signs are given to confirm the Father Stephen’s Word. They may encourage the faithful or warn the rebellious and the genuine desire to seek signs as a result to serve the Father Stephen. </w:t>
      </w:r>
      <w:r w:rsidRPr="0041523B">
        <w:rPr>
          <w:sz w:val="24"/>
          <w:szCs w:val="24"/>
        </w:rPr>
        <w:lastRenderedPageBreak/>
        <w:t>Signs are given to demonstrate the Father Stephen’s Power. In Deuteronomy 34:10-12 says “And there had not arisen a Prophet since in Israel like Moses, whom the LORD knew face to face, none like Him for all the signs and the wonders that the LORD sent Him to do in the land of Egypt, to Pharaoh and to all His Servants and to all His land, and for all the mighty power and all the great deeds of terror that Moses did in the sight of all Israel.”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6:21-22 tells us “…then You shall say to Your Son, ‘We were Pharaoh’s slaves in Egypt. And the LORD showed signs and wonders, great and grievous, against Egypt and against Pharaoh and all His household, before Our eyes.” In Deuteronomy 7:19 declares “…the great trials that Your eyes saw, the signs, the wonders, the mighty hand, and the outstretched arm, by which the LORD Your GOD brought You out. So will the LORD Your GOD do to all the peoples of whom You are afraid.” In Deuteronomy 26:8 states “And the LORD brought Us out of Egypt with a mighty hand and outstretched arm, with great deeds of terror, with signs and wonders.” In 1</w:t>
      </w:r>
      <w:r w:rsidRPr="0041523B">
        <w:rPr>
          <w:sz w:val="24"/>
          <w:szCs w:val="24"/>
          <w:vertAlign w:val="superscript"/>
        </w:rPr>
        <w:t>st</w:t>
      </w:r>
      <w:r w:rsidRPr="0041523B">
        <w:rPr>
          <w:sz w:val="24"/>
          <w:szCs w:val="24"/>
        </w:rPr>
        <w:t xml:space="preserve"> Chronicles 16:11-12 says “Seek the LORD and His strength, seek His presence continually! Remember the wondrous works that He has done, His miracles and the judgments He uttered…” Also a similar scripture is in Psalms 105:4-5. In Jeremiah 32:21 says “You brought Your people out of the land of Egypt with signs and wonders, with a strong hand and outstretched arm, and with great terror.” Signs demonstrate the Authority of the Father Stephen’s Servants. First, are Moses &amp; Aaron: In Exodus 4:1-9 talks about Moses being given powerful signs. In Exodus 4:30-31 mentions “Aaron spoke all the </w:t>
      </w:r>
      <w:r w:rsidRPr="0041523B">
        <w:rPr>
          <w:sz w:val="24"/>
          <w:szCs w:val="24"/>
        </w:rPr>
        <w:lastRenderedPageBreak/>
        <w:t>words that the LORD had spoken to Moses and did the signs in the sight of the people. And the people believed, and when they heard that the LORD had visited the people of Israel and that He had seen their affliction, they bowed their heads and worshiped.” In Exodus 7:8-12 declares “Then the LORD said to Moses and Aaron, when Pharaoh says to You, ‘prove Yourselves by working a miracle,’ then You shall say to Aaron, ‘Take Your staff and cast it down before Pharaoh, that it may become a Serpent.’ So Moses and Aaron went to Pharaoh and did just as the LORD commanded. Aaron cast down His staff before Pharaoh and His Servants, and it became a Serpent. Then Pharaoh summoned the Wise Men and the Sorcerers, and they, the Magicians of Egypt, also did the same by their secret arts. For each Man cast down His staff and they became Serpents. But Aaron’s staff swallowed up their staffs.” In Numbers 17:1-9 talks about Aaron’s Staff Budding. In Acts 7:36 tells us “This Man led them out, performing wonders and signs in Egypt and at the Red Sea and in the wilderness for 40 years.” Second, is Elijah: In 1</w:t>
      </w:r>
      <w:r w:rsidRPr="0041523B">
        <w:rPr>
          <w:sz w:val="24"/>
          <w:szCs w:val="24"/>
          <w:vertAlign w:val="superscript"/>
        </w:rPr>
        <w:t>st</w:t>
      </w:r>
      <w:r w:rsidRPr="0041523B">
        <w:rPr>
          <w:sz w:val="24"/>
          <w:szCs w:val="24"/>
        </w:rPr>
        <w:t xml:space="preserve"> Kings 18:36-38 says “And at the time of the offspring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Third, is Elisha. In 2</w:t>
      </w:r>
      <w:r w:rsidRPr="0041523B">
        <w:rPr>
          <w:sz w:val="24"/>
          <w:szCs w:val="24"/>
          <w:vertAlign w:val="superscript"/>
        </w:rPr>
        <w:t>nd</w:t>
      </w:r>
      <w:r w:rsidRPr="0041523B">
        <w:rPr>
          <w:sz w:val="24"/>
          <w:szCs w:val="24"/>
        </w:rPr>
        <w:t xml:space="preserve"> Kings 2:13-14 mentions “And He took up the cloak of Elijah that had fallen from Him and went back and stood on the bank of the Jordan. Then He took the cloak of Elijah that had fallen from Him and struck the water, saying, ‘Where is the LORD, the God of Elijah?’ The parting of the sea is done by the Lord John in Luke 1:17, the Lord Jesus in </w:t>
      </w:r>
      <w:r w:rsidRPr="0041523B">
        <w:rPr>
          <w:sz w:val="24"/>
          <w:szCs w:val="24"/>
        </w:rPr>
        <w:lastRenderedPageBreak/>
        <w:t>Isaiah 51:10, the Lord James in Wisdom of Solomon 14:3-4 &amp; the Father Stephen in Exodus 12:31-42; 14:1-31. And when He had struck the water, the water was parted to the one side and to the other, and Elisha went over.”  Fourth, is Jesus Christ the Apostle in Hebrews 3:1. In Acts 2:22 says “Men of Israel, hear these words: Jesus of Nazareth, a Man attested to You by God with mighty works and wonders and signs that God did through Him in Your midst, as You Yourselves know…” In John 2:23 states “Now when He was in Jerusalem at the Passover Feast, many believed in His name when they saw the signs that He was doing.” In John 3:2 mentions “This Man came to Jesus by night and said to Him, ‘Rabbi, We know that You are a teacher come from God, for no One can do these signs that You do unless God is with Him.” In John 7:21 tells us “Jesus answered them, ‘I did one work, and You all marvel at it.” In John 20:30 says “Now Jesus did many other signs in the presence of the Disciples, which are not written in this book…” Fifth, is the 16 Apostles in Acts 1:13, 25-26; 11:24; 16:19. In 2</w:t>
      </w:r>
      <w:r w:rsidRPr="0041523B">
        <w:rPr>
          <w:sz w:val="24"/>
          <w:szCs w:val="24"/>
          <w:vertAlign w:val="superscript"/>
        </w:rPr>
        <w:t>nd</w:t>
      </w:r>
      <w:r w:rsidRPr="0041523B">
        <w:rPr>
          <w:sz w:val="24"/>
          <w:szCs w:val="24"/>
        </w:rPr>
        <w:t xml:space="preserve"> Corinthians 12:12 states “The signs of a true Apostle were performed among You with utmost patience, with signs and wonders and mighty works.” In Acts 2:43 states “And awe came upon every Soul, and many wonders and signs were being done through the Apostles. In Acts 5:12 says “Now many signs and wonders were regularly done among the people by the hands of the Apostles. And they were all together in Solomon’s Portico (Porch).” In Acts 15:12 mentions “And all the assembly fell silent, and they listened to Barnabas &amp; Paul as they related what signs and wonders God had done through them among the Gentiles.” Signs may accompany the Preaching of the Gospel of the Father Stephen Our Lord. In Hebrew 2:3-4 tells us “…how shall We escape it We neglect such a great salvation? It was declared at first by the LORD, and it was attested to Us by those who heard, while God also bore Witness by signs and wonders and various miracles and </w:t>
      </w:r>
      <w:r w:rsidRPr="0041523B">
        <w:rPr>
          <w:sz w:val="24"/>
          <w:szCs w:val="24"/>
        </w:rPr>
        <w:lastRenderedPageBreak/>
        <w:t xml:space="preserve">by gifts of the Holy Spirit distributed according to His will.” In Mark 16:20 declares “And they went out and preached everywhere, while the LORD worked with them and confirmed the message by accompanying signs.” In Acts 8:6 tells us “And the Crowds with one accord paid attention to what was being said by Philip when they heard Him and saw the signs that He did.” In Acts 14:3 says “So they remained for a long time, speaking boldly for the LORD, who bore Witness of the work of His grace, grating signs and wonders to be done by their hands.” Signs may warn with Impending Judgment to the Ungodly. In Exodus 8:22-23 declares “But on that day I will set apart the land of Goshen, where My people dwell, so that no swarms of flies shall be there, that You may know that I am the LORD in the midst of the Earth. Thus I will put a division between My people and Your people. Tomorrow this sign shall happen.” In Isaiah 20:1-4 tells us “In the year that the Commander in Chief, who was sent by Sargon the King of Assyria, came to Ashdod and fought against it and captured it---at that time the LORD spoke by Isaiah the Son of Amoz, saying, ‘Go, and loose the sackcloth from Your waist and take off Your sandals from Your feet,’ and He did so, walking naked and barefoot.’ Then the LORD said, ‘As My Servant Isaiah Has walked naked and barefoot for three years as a sign and a portent against Egypt and Cush, so shall the King of Assyria lead away the Egyptian captives and the Cushite exiles, both the young and old, naked and barefoot, with buttocks uncovered, the nakedness of Egypt.” In Ezekiel 4:1-3 mentions “And You, Son of Man, take brick and lay it before You, and engrave on it a city, even Jerusalem. And put siege works against it, and build a siege wall against it, and cast up a mound against it. Set camps also against it, and plant battering rams against it all around. And You, take an iron griddle, and place it as an iron wall between You and the city, and set Your face toward it, and let it be in a state of siege, and press the siege against </w:t>
      </w:r>
      <w:r w:rsidRPr="0041523B">
        <w:rPr>
          <w:sz w:val="24"/>
          <w:szCs w:val="24"/>
        </w:rPr>
        <w:lastRenderedPageBreak/>
        <w:t xml:space="preserve">it. This is a sign for the house of Israel.” In Ezekiel 12:3-6 says “As for You, Son of Man, prepare for Yourself an exile’s baggage, and go into exile by day in their sight. You shall go like an exile from Your place to another place in their sight. Perhaps they will understand, though they are a rebellious house. You shall bring our Your baggage by day in their sight, as baggage for exile, and You shall go out Yourself at evening in their sight, as those do who must go into exile. In their sight dig through the wall, and bring Your baggage out through it. In their sight You shall lift the baggage upon Your shoulder and carry it out at dusk. You shall cover Your face that You may not see the land, for I have made You a sign for the house of Israel.” In Ezekiel 12:11 tells us “Say, I am a sign for You: as I have done, so shall it be done to them. They shall go into exile, into captivity.” In Ezekiel 24:15-24 talks about Ezekiel’s Wife Dying. In Jeremiah 44:29-30 mentions “‘This shall be the sign to You,’ declares the LORD, ‘that I will punish You in this place, in order that You may know that Me words will surely stand against You for harm:’ thus says the LORD, ‘Behold, I will give Pharaoh Hophra King of Egypt into the hand of His Enemies and into the hand of those who seek His life, as I gave Zedekiah King of Judah into the hand of Nebuchadnezzar King of Babylon, who was His Enemy and sought His life.’” In Luke 2:34 tells us “And Simeon blessed them and said to Mary His Mother, ‘Behold, this Child is appointed for the fall and rising of many in Israel, and for a sign that is opposed.” In Philippians 1:28 mentions “…and not frightening in anything by Your opponents. This is a clear sign to them of their destruction, but of Your salvation, and that from God.” Signs may warn the Father Stephen’s people against rebellion. In Numbers 17:10 says “And the LORD said to Moses, ‘Put back the staff of Aaron before the testimony, to be kept as a sign for the Rebels, that You may make an end of their grumblings against Me, lest they die.” In Numbers 16:38 says “As for the censers of </w:t>
      </w:r>
      <w:r w:rsidRPr="0041523B">
        <w:rPr>
          <w:sz w:val="24"/>
          <w:szCs w:val="24"/>
        </w:rPr>
        <w:lastRenderedPageBreak/>
        <w:t>these Men who have sinned at the cost of their lives, let them be made unto hammered plates as a covering for the altar, for they offered them before the LORD, and they become holy. Thus they shall be a sign to the people of Israel.” In Numbers 26:10 mentions “…and the Earth opened its mouth and swallowed them up together with Korah, when that company died, when the fire devoured 250 Men, and they became a warning.” In Deuteronomy 28:45-46 states “All these curses shall come upon You and pursue You and overtake You till You are destroyed, because You did not obey the voice of the LORD Your GOD, to keep His commandments and His statutes that He commanded You. They shall be a sign and a wonder against You and Your offspring forever.” In 1</w:t>
      </w:r>
      <w:r w:rsidRPr="0041523B">
        <w:rPr>
          <w:sz w:val="24"/>
          <w:szCs w:val="24"/>
          <w:vertAlign w:val="superscript"/>
        </w:rPr>
        <w:t>st</w:t>
      </w:r>
      <w:r w:rsidRPr="0041523B">
        <w:rPr>
          <w:sz w:val="24"/>
          <w:szCs w:val="24"/>
        </w:rPr>
        <w:t xml:space="preserve"> Samuel 2:34 says “And this that shall come upon Your two Sons, Hophni and Phinehas, shall be the sign to You: both of them shall die on the same day.” In 1</w:t>
      </w:r>
      <w:r w:rsidRPr="0041523B">
        <w:rPr>
          <w:sz w:val="24"/>
          <w:szCs w:val="24"/>
          <w:vertAlign w:val="superscript"/>
        </w:rPr>
        <w:t>st</w:t>
      </w:r>
      <w:r w:rsidRPr="0041523B">
        <w:rPr>
          <w:sz w:val="24"/>
          <w:szCs w:val="24"/>
        </w:rPr>
        <w:t xml:space="preserve"> Samuel 12:16-18 tells us “Now therefore stand still and see this great thing that the LORD will do before Your eyes. Is it not wheat harvest today? I will call upon the LORD, that He may send thunder and rain. And You shall know and see that Your wickedness is great, which You have done in the sight of the LORD, in asking for Yourself a King.’ So Samuel called upon the LORD, and the LORD sent thunder and rain that day, and all the people greatly feared the LORD and Samuel.” Signs sometimes encourage Faith. Signs by giving the Father Stephen’s Guidance. In 1</w:t>
      </w:r>
      <w:r w:rsidRPr="0041523B">
        <w:rPr>
          <w:sz w:val="24"/>
          <w:szCs w:val="24"/>
          <w:vertAlign w:val="superscript"/>
        </w:rPr>
        <w:t>st</w:t>
      </w:r>
      <w:r w:rsidRPr="0041523B">
        <w:rPr>
          <w:sz w:val="24"/>
          <w:szCs w:val="24"/>
        </w:rPr>
        <w:t xml:space="preserve"> Samuel 14:8-10 mentions “Then Jonathan said, ‘Behold, We will cross over to the Men, and We will show Ourselves to them. If they say to Us, ‘Wait until We come to You,’ Then We stand still in Our place, and We will not go up to them. But if they say, ‘Come up to Us, then We will go up, for the LORD has given them into Our hand. And this shall be the sign to Us.’” In Genesis 24:10-14 says “Then the Servant took 10 of His Master’s camels and departed, taking all sorts of choice gift for His Master and He arose and went to Mesopotamia to the city of Nahor.  And He </w:t>
      </w:r>
      <w:r w:rsidRPr="0041523B">
        <w:rPr>
          <w:sz w:val="24"/>
          <w:szCs w:val="24"/>
        </w:rPr>
        <w:lastRenderedPageBreak/>
        <w:t>made the camels kneel down outside the city by the well of water at the time of evening, the time when Women go out to draw water. And He said, ‘O LORD, God of My Master Abraham, please grant Me success today and show steadfast (agape) love to My Master Abraham. Behold, I am standing by the spring of water, and the Daughters of the Men of this city are coming out to draw water. Let the Young Woman to whom I shall say, ‘Please let down Your jar that I may drink,’ and who shall say, ‘Drink, and I will water Your camels’---let Her be the One whom You have appointed for Your Servant Isaac. By this I shall know that You have shown steadfast (agape) love to My Master.” In Exodus 13:21-22 states “And the LORD went before them by day in a pillar of cloud to lead them along the way, and by night in a pillar of fire to give them light, that they might travel by day and by night. The pillar of cloud by day and the pillar of fire by night did not depart from before the people.” In 2</w:t>
      </w:r>
      <w:r w:rsidRPr="0041523B">
        <w:rPr>
          <w:sz w:val="24"/>
          <w:szCs w:val="24"/>
          <w:vertAlign w:val="superscript"/>
        </w:rPr>
        <w:t>nd</w:t>
      </w:r>
      <w:r w:rsidRPr="0041523B">
        <w:rPr>
          <w:sz w:val="24"/>
          <w:szCs w:val="24"/>
        </w:rPr>
        <w:t xml:space="preserve"> Samuel 5:23-24 says “And when David inquired of the LORD, He said, ‘You shall not go up, go around on their rear, and come against them opposite the balsam trees. And when You hear the sound of marching in the tops of the balsam trees, then rouse Yourself, for then the LORD has gone out before You to strike down the Army of the Philistines.” Also a similar scripture are in 1</w:t>
      </w:r>
      <w:r w:rsidRPr="0041523B">
        <w:rPr>
          <w:sz w:val="24"/>
          <w:szCs w:val="24"/>
          <w:vertAlign w:val="superscript"/>
        </w:rPr>
        <w:t>st</w:t>
      </w:r>
      <w:r w:rsidRPr="0041523B">
        <w:rPr>
          <w:sz w:val="24"/>
          <w:szCs w:val="24"/>
        </w:rPr>
        <w:t xml:space="preserve"> Chronicles 14:14-15. In Matthew 2;9-10 declares “After listening to the King, they went on their way. And behold, the star that they had seen when it rose went before them until it came to rest over the place where the Child was. When they saw the star, they rejoiced exceedingly with great joy.” Signs by giving assurance of the Father Stephen’s presence. In Judges 6:17-22 tells us “And He said to Him, ‘If now I have found favor in Your eyes, then show Me a sign that it is You who speak with Me. Please do not depart from here until I come to You and bring out My present and set it before You.’ And He said, ‘I will stay till You return.’ So Gideon went into His house and </w:t>
      </w:r>
      <w:r w:rsidRPr="0041523B">
        <w:rPr>
          <w:sz w:val="24"/>
          <w:szCs w:val="24"/>
        </w:rPr>
        <w:lastRenderedPageBreak/>
        <w:t xml:space="preserve">prepared a young goat and unleavened cakes from an ephah of flour. The meat He put in a basket, and the broth He put in a pot, and brought them to Him under the terebinth and presented them. And the Angel (Lord) of GOD said to Him, ‘Take the meat and the unleavened cakes, and put them on this rock, and pour the broth over them.’ And He did so. Then the Angel (Lord) of the LORD reached out the tip of the staff that was in His hand and touched the meat and the unleavened cakes. And fire sprang up from the rock and consumed the meat and the unleavened cakes. And the Angel (Lord) of the LORD vanished from His sight. Then Gideon perceived that He was the Angel (Lord) of the LORD. And Gideon said, ‘Alas, O LORD GOD! For now I have seen the Angel (Lord) of the LORD face to face.” In Genesis 28:10-17 tells us “Jacob left Beersheba and went toward Haran. And He came to a certain place and stayed there that night, because the sun had set. Taking one of the stones of the place, He put it under His head and lay down in that place to sleep. And He dreamed, and behold, there was a ladder set up on the Earth, and the top of it reached to Heaven. And behold, the Angels (Lords) of GOD were ascending and descending on it! And behold, the LORD stood above it and said, ‘I am the LORD, the God of Abraham Your Father and the God of Isaac. The land on which You lie I will give to You and to Your offspring. Your offspring shall be like the dust of the Earth, and You shall spread abroad to the west and to the east and to the north and to the south, and in You and Your offspring shall all the families of the Earth be blessed. Behold, I am with You and will keep You wherever You go, and will bring You back to this land. For I will not leave You until I have done what I have promised You. Then Jacob awoke from His sleep and said, ‘Surely the LORD is in this place, and I did not know it.’ And He was afraid and said, ‘How awesome is this place! This is none other than the house of God, and this is the gate of Heaven.’” In Exodus 3:1-5 </w:t>
      </w:r>
      <w:r w:rsidRPr="0041523B">
        <w:rPr>
          <w:sz w:val="24"/>
          <w:szCs w:val="24"/>
        </w:rPr>
        <w:lastRenderedPageBreak/>
        <w:t>declares “Now Moses was keeping the flock of His Father-in-Law, Jethro, the Priest of Midian, and He led His flock to the west side of the wilderness and came to Horeb, the mountain of God. And the Angel (Lord) of the LORD appeared to Him in a flame of fire out of the midst of a bush, He looked, and behold, the bush was burning, yet it was not consumed. And Moses said, ‘I will turn aside to see this great sight, why the bush is not burned. When the LORD saw that He turned aside to see, God called Him out of the bush, ‘Moses, Moses!’ And He said, ‘Here I am.’ Then He said, ‘Do not come near, take Your sandals off Your feet, for the place on which You are standing is holy ground.” Signs by encouraging the Father Stephen’s fearful and doubting. In Isaiah 38:7-8 mentions “This shall be the sign to You from the LORD, that the LORD will do this thing that He had promised: Behold, I will make the shadow cast by the declining sun on the dial of Ahaz turn back 10 steps. So the sun turned back on the dial the 10 steps by which it had declined.” Also similar scriptures are in 2</w:t>
      </w:r>
      <w:r w:rsidRPr="0041523B">
        <w:rPr>
          <w:sz w:val="24"/>
          <w:szCs w:val="24"/>
          <w:vertAlign w:val="superscript"/>
        </w:rPr>
        <w:t>nd</w:t>
      </w:r>
      <w:r w:rsidRPr="0041523B">
        <w:rPr>
          <w:sz w:val="24"/>
          <w:szCs w:val="24"/>
        </w:rPr>
        <w:t xml:space="preserve"> Kings 20:8-11 &amp; 2</w:t>
      </w:r>
      <w:r w:rsidRPr="0041523B">
        <w:rPr>
          <w:sz w:val="24"/>
          <w:szCs w:val="24"/>
          <w:vertAlign w:val="superscript"/>
        </w:rPr>
        <w:t>nd</w:t>
      </w:r>
      <w:r w:rsidRPr="0041523B">
        <w:rPr>
          <w:sz w:val="24"/>
          <w:szCs w:val="24"/>
        </w:rPr>
        <w:t xml:space="preserve"> Chronicles 32:24. In Deuteronomy 7:17-19 states “If You say in Your heart, ‘These Nations are greater than I. How can I dispossess them?’ You shall not be afraid of them but You shall remember what the LORD Your GOD did to Pharaoh and to all Egypt, the great trials that Your eyes saw, the signs, the wonders, the mighty hand, and the outstretched arm, by which the LORD Your GOD brought You out. So will the LORD Your GOD do to all the peoples of whom You are afraid.” In Judges 6:36-40 talks about Gideon’s sign of the fleece. In 2</w:t>
      </w:r>
      <w:r w:rsidRPr="0041523B">
        <w:rPr>
          <w:sz w:val="24"/>
          <w:szCs w:val="24"/>
          <w:vertAlign w:val="superscript"/>
        </w:rPr>
        <w:t>nd</w:t>
      </w:r>
      <w:r w:rsidRPr="0041523B">
        <w:rPr>
          <w:sz w:val="24"/>
          <w:szCs w:val="24"/>
        </w:rPr>
        <w:t xml:space="preserve"> Kings 6:15-17 says “When the Servant of the Man of God rose early in the morning and went out, behold, an Army with horses and chariots was all around the city. And the Servant said, ‘Alas. My Master! What shall We do?’ He said, ‘Do not be afraid, for those who are with Us are more than those who are with them.’ Then Elisha prayed and said, ‘O LORD, please open His eyes that He may see.’ So the LORD </w:t>
      </w:r>
      <w:r w:rsidRPr="0041523B">
        <w:rPr>
          <w:sz w:val="24"/>
          <w:szCs w:val="24"/>
        </w:rPr>
        <w:lastRenderedPageBreak/>
        <w:t xml:space="preserve">opened the eyes of the Young Man, and He saw, and behold, the mountain was full of horses and chariots of fire all around Elisha.” Signs do not hold any terror for the Father Stephen’s Godly. In Jeremiah 10:2 declares “This says the LORD: ‘Learn not the way of the Nations, nor be dismayed at the signs of the Heavens because the Nations are dismayed at them…” In Matthew 24:6 tells us “And You will hear of wars and rumors of wars. See that You are not alarmed, for this must take place, but the end is not yet.” Also similar scriptures are in Mark 13:7 &amp; Luke 21:9. When is it right or wrong to seek signs? When is seeking signs acceptable to the Father Stephen? In Isaiah 7:11 mentions “Ask a sign of the LORD Your GOD, let it be deep as Sheol (Hell) or High as Heaven.” In Judges 6:17 says “And He said to Him, ‘If now I have found favor in Your eyes, then show Me a sign that it is You who speak with Me.” In Isaiah 38:22 states “Hezekiah also had said, ‘What is the sign that I shall go up to the house of the LORD?” When is seeking signs damned by the Father Stephen? In Matthew 16:1-4 says “And the Pharisees and Sadducees came, and to test Him they asked Him to show then a sign from Heaven. He answered them, ‘When it is evening, You say, ‘It will be fair weather, for the sky is red.’ And in the morning, ‘It will be stormy today, for the sky is red and threatening.’ You know how to interpret the appearance of the sky, but You cannot interpret the sings of the times. An evil and adulterous generation seeks for a sign, but no sign will be given to it expect the sign of Jonah. So He left them and departed.” Also a similar scripture is in Mark 8:11-12. In Matthew 12:38-39 tells us “Then some of the Scribes and Pharisees answered Him, saying, ‘Teacher, We wish to see a sign from You,’ But He answered them, ‘An evil and adulterous generation seeks for a sign, but no sign will be given to it expect the sign of the Prophet Jonah.” Also a similar scripture is in Luke 11:29. In John 2:18 declares “So the Jews said to Him, ‘What sign do You show Us for </w:t>
      </w:r>
      <w:r w:rsidRPr="0041523B">
        <w:rPr>
          <w:sz w:val="24"/>
          <w:szCs w:val="24"/>
        </w:rPr>
        <w:lastRenderedPageBreak/>
        <w:t>doing these things?’” In John 4:48 tells us “So Jesus said to Him, ‘Unless You see signs and wonders You will not believe.’” In John 6:30 mentions “So they said to Him, “Then what sign do You do, that We may see and believe You? What work do You perform?” In 1</w:t>
      </w:r>
      <w:r w:rsidRPr="0041523B">
        <w:rPr>
          <w:sz w:val="24"/>
          <w:szCs w:val="24"/>
          <w:vertAlign w:val="superscript"/>
        </w:rPr>
        <w:t>st</w:t>
      </w:r>
      <w:r w:rsidRPr="0041523B">
        <w:rPr>
          <w:sz w:val="24"/>
          <w:szCs w:val="24"/>
        </w:rPr>
        <w:t xml:space="preserve"> Corinthians 1:22 says “For Jews demand signs and Greeks seek wisdom…” In Luke 11:16 states “While others, to test Him, kept seeking from Him a sign from Heaven.” In Luke 12:54-56 declares “He also said to the Crowds, ‘When You see a cloud rising in the west, You say at once. ‘A shower is coming.’ And so it happens. And when You see the south wind blowing, You say, ‘There will be scorching heat,’ and it happens. You hypocrites! You know how to interpret the appearance of the Earth and Sky, but why do You not know how to interpret the present time?” In Luke 23:8 mentions “When Herod saw Jesus, He was very glad, for He had long desired to see Him, because He had heard about Him, and He was hoping to see some sign done by Him.”  </w:t>
      </w:r>
    </w:p>
    <w:p w:rsidR="00556265" w:rsidRPr="0041523B" w:rsidRDefault="00556265" w:rsidP="00556265">
      <w:pPr>
        <w:spacing w:line="480" w:lineRule="auto"/>
        <w:jc w:val="both"/>
        <w:rPr>
          <w:sz w:val="24"/>
          <w:szCs w:val="24"/>
        </w:rPr>
      </w:pPr>
      <w:r w:rsidRPr="0041523B">
        <w:rPr>
          <w:sz w:val="24"/>
          <w:szCs w:val="24"/>
        </w:rPr>
        <w:t>The kinds of signs are miraculous events, and supernatural phenomena of everyday things that are given a special significance. What are the miraculous signs? In 2</w:t>
      </w:r>
      <w:r w:rsidRPr="0041523B">
        <w:rPr>
          <w:sz w:val="24"/>
          <w:szCs w:val="24"/>
          <w:vertAlign w:val="superscript"/>
        </w:rPr>
        <w:t>nd</w:t>
      </w:r>
      <w:r w:rsidRPr="0041523B">
        <w:rPr>
          <w:sz w:val="24"/>
          <w:szCs w:val="24"/>
        </w:rPr>
        <w:t xml:space="preserve"> Corinthians 12:12 states “The signs of a true Apostle were performed among You with utmost patience, with signs and wonders and mighty works.” In Exodus 10:1 says “Then the LORD said to Moses, ‘Go in to Pharaoh, for I have hardened His heart and the heart of His Servants, that I may show these signs of mine among them…” In Psalms 78:43 tells us “…when He performed His signs in Egypt and His marvels in the fields of Zaon.” In Psalms 105:27 declares “They performed His signs among them and miracles in the land of Ham.” In Matthew 24:24 states “For False Christ’s and False Prophets will arise and perform great signs and wonders, so as to lead astray, if possible, even the elect.” Also a similar scripture is in Mark 13:22. In Mark 16:17 says “And these signs will accompany those who believe: in My name they will cast out Demons, they will speak in </w:t>
      </w:r>
      <w:r w:rsidRPr="0041523B">
        <w:rPr>
          <w:sz w:val="24"/>
          <w:szCs w:val="24"/>
        </w:rPr>
        <w:lastRenderedPageBreak/>
        <w:t>new tongues…” In Romans 15:19 states “…by the power of signs and wonders, by the power of the Spirit of God---so that from Jerusalem all the way around to Illyricum I have fulfilled the ministry of the Gospel of Christ…” In Acts 2:43 tells us “And awe came upon every Soul, and many wonders and signs were being done through the Apostles.” The signs of the Father Stephen in John’s Gospel. In John 2:11 says “This, the first of His signs, Jesus did at Cana in Galilee, and manifested His glory. And His Disciples believed in Him.” In John 6:26 tells us “Jesus answered them, ‘Truly, truly, I say to You, You are seeking Me, not because You saw signs, but because You ate Your fill of the loaves.” In John 9:16 states “Some of the Pharisees said, ‘This Man is not from God, for He does not keep the Sabbath.’ But others said, ‘How can a Man who is a sinner do such signs?’ And there was a division among them.” In John 11:47 declares “So the Chief Priests and the Pharisees gathered the council and said, ‘What are We to do? For this Man performs many signs.’” The Father Stephen refers to Jonah as a sign. In Matthew 12:39-41 says “But He answered them, ‘An evil and adulterous generation seeks for a sign, but no sign will be given to it except the sign of the Prophet Jonah. For just as Jonah was 3 days and 3 nights in the belly of the great fish, so will the Son of Man be 3 days and 3 nights in the heart of the Earth. The Men of Nineveh will rise up at the judgment with this generation and condemn it, for they repented at the preaching of Jonah, and behold, something great than Jonah is here.” Also a similar scripture is in Luke 11:29-32. This scripture talks about a greater than Jonah is here, which is the Son Jesus Our Lord and greater than Solomon is here, which is the Father Stephen Our Lord. What are the Prophetic Signs? In Exodus 3:12 states “He said, ‘But I will be with You, and this shall be the sign for You, that I have sent You: when You have brought the people out of Egypt, You shall serve God on this mountain.” In 1</w:t>
      </w:r>
      <w:r w:rsidRPr="0041523B">
        <w:rPr>
          <w:sz w:val="24"/>
          <w:szCs w:val="24"/>
          <w:vertAlign w:val="superscript"/>
        </w:rPr>
        <w:t>st</w:t>
      </w:r>
      <w:r w:rsidRPr="0041523B">
        <w:rPr>
          <w:sz w:val="24"/>
          <w:szCs w:val="24"/>
        </w:rPr>
        <w:t xml:space="preserve"> Samuel 10:7-9 says “Now </w:t>
      </w:r>
      <w:r w:rsidRPr="0041523B">
        <w:rPr>
          <w:sz w:val="24"/>
          <w:szCs w:val="24"/>
        </w:rPr>
        <w:lastRenderedPageBreak/>
        <w:t>when these signs meet You, do what Your hand finds to do, for God is with You. Then go down before Me to Gilgal. And behold, I am coming down to You to offer burnt offerings and to sacrifice peace offerings. Seven days You shall wait, until I come to You and show You what You shall do. When He turned His back to leave Samuel, God gave Him another heart. And all these signs came to pass that day.” In 1</w:t>
      </w:r>
      <w:r w:rsidRPr="0041523B">
        <w:rPr>
          <w:sz w:val="24"/>
          <w:szCs w:val="24"/>
          <w:vertAlign w:val="superscript"/>
        </w:rPr>
        <w:t>st</w:t>
      </w:r>
      <w:r w:rsidRPr="0041523B">
        <w:rPr>
          <w:sz w:val="24"/>
          <w:szCs w:val="24"/>
        </w:rPr>
        <w:t xml:space="preserve"> Kings 13:1-5 mentions “And behold, a Man of God came out of Judah by the word of the LORD to Bethel. Jeroboam was standing by the altar to make offerings. And the Man cried against the altar by the word of the LORD and said, ‘O altar, altar, thus says the LORD: Behold, a Son shall be born to the house of David, Josiah by name, and He shall sacrifice on You the Priests of the high places who make offerings on You, and Human bones shall be burned on You.’ And He gave a sign that same day, saying, ‘This is the sign that the LORD has spoken: ‘Behold, the altar shall be torn down, and the ashes that ate on it shall be poured out.’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41523B">
        <w:rPr>
          <w:sz w:val="24"/>
          <w:szCs w:val="24"/>
          <w:vertAlign w:val="superscript"/>
        </w:rPr>
        <w:t>nd</w:t>
      </w:r>
      <w:r w:rsidRPr="0041523B">
        <w:rPr>
          <w:sz w:val="24"/>
          <w:szCs w:val="24"/>
        </w:rPr>
        <w:t xml:space="preserve"> Kings 19:29 tells us “And this shall be the sign for You: this year eat what grows of itself, and in the second year what springs of the same. Then in the third year sow and reap and plant vineyards, and eat their fruit.” Also a similar scripture is in Isaiah 37:30. In Isaiah 7:14-17 says “Therefore the LORD Himself will give You a sign. Behold, the Virgin shall conceive and bear a Son, and shall call His name Immanuel. He shall eat curds and honey when He knows how to refuse the evil and choose the good. For before the Boy knows how to refuse the evil and choose the good, the </w:t>
      </w:r>
      <w:r w:rsidRPr="0041523B">
        <w:rPr>
          <w:sz w:val="24"/>
          <w:szCs w:val="24"/>
        </w:rPr>
        <w:lastRenderedPageBreak/>
        <w:t xml:space="preserve">land whose two Kings You dread will be deserted, The LORD will bring upon You and upon Your people and upon Your Father’s house such days as have not come since the day the Ephraim departed from Judah---the King of Assyria.” In Isaiah 8:18 states “Behold, I and the Children whom the LORD has given Me are signs and portents in Israel from the LORD of Hosts, who dwells on Mount Zion.” In Isaiah 19:19-20 declares “In that day there will be an altar to the LORD in the midst of the land of Egypt, and a pillar to the LORD at its border. It will be a sign and a Witness to the LORD of Hosts in the land of Egypt. When they cry to the LORD because of oppressors, He will send them a Savior and Defender, and deliver them.” In Luke 2:12 states “And this will be a sign for You: You will find a Baby wrapped in swaddling cloths and lying in a manger.” The Signs of Protection. In Exodus 12:13 says “The blood shall be a sign for You, on the houses where You are. And when I see the blood, I will pass over You, and no plague will befall You to destroy You, when I strike the Land of Egypt. In Exodus 12:23 declares “For the LORD will pass through to strike the Egyptians, and when He sees the blood on the lintel and on the two doorposts, the LORD will pass over the door and will not allow the Destroyer to enter Your houses to strike You.” In Joshua 2:12-13 tell us “Now then, please swear to Me by the LORD that, as I have dealt kindly with You, You also will deal kindly with My Father’s house, and give Me a sure sign that You will save alive My Father and Mother, My Brothers and Sisters, and all who belong to them, and deliver Our lives from death.” In Joshua 2:17-21 says “The Men said to Her, ‘We will be guiltless with respect to this oath of Yours that You have made Us swear. Behold, when We come into the land, You shall tie this scarlet cord in the window through which You let Us down, and You shall gather into Your house Your Father and Mother, You Brothers, and all Your Father’s household. Then if Anyone goes out of the doors of Your </w:t>
      </w:r>
      <w:r w:rsidRPr="0041523B">
        <w:rPr>
          <w:sz w:val="24"/>
          <w:szCs w:val="24"/>
        </w:rPr>
        <w:lastRenderedPageBreak/>
        <w:t xml:space="preserve">house into the street, His blood shall be on His own head, and We shall be guiltless. But if a hand is laid on Anyone who is with You in the house, His blood shall be on Our head. But if You tell this business of Ours, then We shall be guiltless with respect to Your oath that You have made Us swear. And She said, ‘According to Your words, so be it.’ Then She sent them away, and they departed. And She tied the scarlet cord in the window.” The Signs that are given to guarantee Promises. The Rainbow Sign of the Father Stephen. In Genesis 9:12 says “And God said, ‘This is the sign of the Covenant that I make between Me and You and every living Creature that is with You, for all future generations.” In Genesis 9:13-17 mentions “I have set My bow on the cloud, and it shall be a sign of the Covenant over the Earth and the bow is seen in the clouds, I will remember My covenant that is between Me and You and every Living Creature of all flesh. And the waters shall never again become a flood to destroy all flesh. When the bow is in the clouds, I will see it and remember the Everlasting Covenant between God and every Living Creature of all flesh that is on the Earth.’ God said to Noah, ‘This is the sign of the Covenant that I have established between Me and all flesh that is on the Earth.” The Circumcision Sign of the Father Stephen. In Genesis 17:10-11 says “This is My covenant, which You shall keep, between Me and You and Your offspring after You: Every Male among You shall be circumcised. You shall be circumcised in the flesh of Your foreskin, and it shall be a sign of the Covenant between Me and You.” In Genesis 17:12-14 mentions “He who is 8 days old among You shall be circumcised. Every Male throughout Your generations, whether born in Your house or bought with Your money from any Foreigner who is not of Your offspring, both He who is born in Your house and He who is bought with Your money, shall surely be circumcised. So shall My covenant be in Your flesh an Everlasting Covenant. Any uncircumcised </w:t>
      </w:r>
      <w:r w:rsidRPr="0041523B">
        <w:rPr>
          <w:sz w:val="24"/>
          <w:szCs w:val="24"/>
        </w:rPr>
        <w:lastRenderedPageBreak/>
        <w:t xml:space="preserve">Male who is not circumcised in the flesh of His foreskin shall be cut off from His people, He has broken My covenant.” In Romans 4:11 states “He received the sign of circumcision as a seal of the righteousness that He had by faith while He was still uncircumcised. The purpose was to make Him the Father (Stephen) of All who believe without being circumcised, so that righteousness would be counted to them as well…” The Signs serve as reminders of the Past Blessings. The Monuments of the Father Stephen. In Joshua 4:4-7 declares “Then Joshua called the 12 Men from the people of Israel, whom He had appointed, a Man from each tribe. And Joshua said to them, ‘Pass on before the Ark of the LORD Your GOD into the midst of the Jordan, and take up each of You a stone upon His shoulder, according to the number of tribes of the people of Israel, that this may be a sign among You. When Your Children ask in time to come, ‘What so those stones mean to You?’ then You shall tell them that the waters of the Jordan were cut off before the Ark of the Covenant of the LORD. When it passed over the Jordan, the waters of the Jordan were cut off. So these stones shall be to the people of Israel a memorial forever.” Religious Observances of the Father Stephen’s Passover. In Exodus 13:9 tells us “And it shall be to You as a sign on Your hand and as a memorial between Your eyes, that the Law of the LORD may be in Your mouth. For with a strong hand the LORD has brought You out of Egypt.” In Exodus 13:16 mentions “It shall be as a mark on Your hand or frontlets between Your eyes, for by a strong hand the LORD brought Us out of Egypt.” Religious Observances of the Father Stephen’s Sabbath. In Exodus 31:12-17 says “And the LORD said to Moses, You are to speak to the people of Israel and say, ‘Above all You shall keep My Sabbaths, for this is a sign between Me and You throughout Your generations, that You may know that I, the LORD, sanctify You. You shall keep the Sabbath, because it is holy for You. Everyone who profanes it </w:t>
      </w:r>
      <w:r w:rsidRPr="0041523B">
        <w:rPr>
          <w:sz w:val="24"/>
          <w:szCs w:val="24"/>
        </w:rPr>
        <w:lastRenderedPageBreak/>
        <w:t xml:space="preserve">shall be put to death. Whoever does any work on it, that Soul shall be cut off from among His people. Six days shall work be done, but the seventh day is a Sabbath of solemn rest, holy to the LORD. Whoever does any work on the Sabbath day shall be put to death. Therefore the people of Israel shall keep the Sabbath, observing the Sabbath throughout their generations, as a Covenant forever. It is a sign forever between Me and the people of Israel that in six days the LORD made Heaven and Earth, and on the seventh day He rested and was refreshed.” In Ezekiel 20:12 states “Moreover, I gave them My Sabbaths, as a sign between Me and them, that they might know that I am the LORD who sanctifies them.” In Ezekiel 20:20 declares “…and keep my Sabbaths holy that they may be a sign between Me and You, that You may know that I am the LORD Your GOD.” The Father Stephen’s Signs associated with the Birth of the Son Jesus Christ. The Father Stephen’s Virgin Birth of His Son Jesus Christ. In Isaiah 7:14 says “Therefore the LORD Himself will give You a sign. Behold, the Virgin shall conceive and bear a Son, and shall call His name Immanuel.” In Matthew 1:22-23 says “All this took place to fulfill what the LORD had spoken by the Prophet: Behold, the Virgin shall conceive and bear a Son, and they shall call His name Immanuel (which means, God with Us).” In Luke 1:34-36 tells us “And Mary said to the Angel (Lord), ‘How will this be, since I am a Virgin?’ And the Angel (Lord) answered Her, ‘The Holy Spirit will come upon You, and the power of the Most High will overshadow You, therefore the Child to be born will be called Holy---the Son of God. And behold, Your Relative Elizabeth in Her old age has also conceived a Son, and this is the sixth month with Her who was called Barren. The Father Stephen’s Birthplace of His Son Jesus Christ. In Luke 2:12 mentions “And this will be a sign for You: You will find a Baby wrapped in swaddling cloths and lying in a manger.” In Luke 2:7 states “And She give birth to Her firstborn Son and wrapped Him in swaddling cloths </w:t>
      </w:r>
      <w:r w:rsidRPr="0041523B">
        <w:rPr>
          <w:sz w:val="24"/>
          <w:szCs w:val="24"/>
        </w:rPr>
        <w:lastRenderedPageBreak/>
        <w:t>and laid Him in a manger, because there was no place for them in the inn.” In Luke 2:16 says “And they went with haste and found Mary and Joseph, and the Baby lying in a manger.” The Father Stephen is the Son Jesus Christ’s own God the Father. In Father Stephen’s Star concerning His Son Jesus Christ. In Matthew 2:1-2 mentions “Now after Jesus was born in Bethlehem of Judea in the days of Herod the King, behold, Wise Men from the east came to Jerusalem, saying, ‘Where is He who has been born King of the Jews? For We saw His star when it rose and have come to worship Him.” In Matthew 2:9-10 tells us “After listening to the King, they went on their way. And behold, the star that they had seen when it rose went before them until it came to rest over the place where the Child was. When they saw the star, they rejoiced exceedingly with great joy.” The Father Stephen‘s Signs associated with the Death of His Son Jesus Christ. The Darkness at Midday---12:00 Noon. In Matthew 27:45 says “Now from the 6</w:t>
      </w:r>
      <w:r w:rsidRPr="0041523B">
        <w:rPr>
          <w:sz w:val="24"/>
          <w:szCs w:val="24"/>
          <w:vertAlign w:val="superscript"/>
        </w:rPr>
        <w:t>th</w:t>
      </w:r>
      <w:r w:rsidRPr="0041523B">
        <w:rPr>
          <w:sz w:val="24"/>
          <w:szCs w:val="24"/>
        </w:rPr>
        <w:t xml:space="preserve"> hour there was darkness over all the land until the 9</w:t>
      </w:r>
      <w:r w:rsidRPr="0041523B">
        <w:rPr>
          <w:sz w:val="24"/>
          <w:szCs w:val="24"/>
          <w:vertAlign w:val="superscript"/>
        </w:rPr>
        <w:t>th</w:t>
      </w:r>
      <w:r w:rsidRPr="0041523B">
        <w:rPr>
          <w:sz w:val="24"/>
          <w:szCs w:val="24"/>
        </w:rPr>
        <w:t xml:space="preserve"> hour.” Also similar scriptures are in Mark 15:33 &amp; Luke 23:44-45. In Amos 8:9 mentions “‘And on that day,’ declares the LORD GOD, ‘I will make the sun go down at noon and darken the Earth in broad daylight.” The Curtain of the Temple is torn in two. In Matthew 27:51 states “And behold, the curtain of the temple was torn in two, from top to bottom. And the Earth shook, and the rocks were split.” Also similar scriptures are in Mark 15:38 &amp; Luke 23:45. The Dead came back to Life again. In Matthew 27:51-53 says “And behold, the curtain of the temple was torn in two from top to bottom. And the Earth shook, and the rocks were split. The tombs also were opened. And many bodies of the Saints (Lords) who had fallen asleep were raised, and coming out of the tombs after His resurrection that went into the holy city and appeared to many.” The Appearing of the Lord Moses the Father Stephen’s Sign of His Son Jesus Christ. In Matthew 17:3-4 says “And behold, </w:t>
      </w:r>
      <w:r w:rsidRPr="0041523B">
        <w:rPr>
          <w:sz w:val="24"/>
          <w:szCs w:val="24"/>
        </w:rPr>
        <w:lastRenderedPageBreak/>
        <w:t xml:space="preserve">Moses…appeared to them talking with Him. Then Peter answered and said to Jesus, Lord, it is good for Us to be here, if You wish, let Us make here 3 tabernacles: One for You…one for Moses...”  The Son Jesus will come back in the Spirit and Authority of Moses for 26,000 years in the Young Universe as One of the Witnesses at the end of the Universe in Matthew 17:1-13; Jude 9; Revelation 11:1-14 &amp; Zechariah 4:1-14. The Father Stephen’s Signs associated with the coming of the Brother John. The Father Stephen’s Birthplace of His Brother John. In Luke 1:39-40 says “Now Mary rose in the days and went into the hill country with haste, to a city of Judah. And entered the house of Zacharias and greeted Elizabeth.” The Father Stephen’s Birth of His Brother John. In Luke 1:57-58 tells us “Now Elizabeth’s full time came for Her to be delivered, and She brought forth a Son. When Her Neighbors and Relatives heard how the LORD has shown great mercy to Her, they rejoiced with Her.” The Father Stephen’s Signs of the Death of His Brother John. The Appearing of the Lord Elijah the Father Stephen’s Sign of His Brother John. In Luke 9:7-8 declares “Now Herod the tetrarch heard of all that was done by Him, and He was perplexed, because it was said by some that John had risen from the dead, and by some that Elijah had appeared, and by others that One of the Old Prophets had risen again.” Also similar scriptures are in Luke 1:17; Matthew 14:2; 17:3-4, 11-12 &amp; Mark 6:14. The Brother John will come back in the Spirit and Authority of Elijah for 26,000 years in the Young Universe which is the other Witness in the end of the Universe in Luke 1:17; Matthew 17:1-13; Revelation 11:1-14 &amp; Zechariah 4:1-14. The Father Stephen’s Signs associated with the coming of the Brother John the Holy Ghost. The sound is like a rushing violent wind. In Acts 2:2 says “And suddenly there came from Heaven a sound like a mighty rushing wind, and it filled the entire house where they were sitting.” The Tongues of Fire. In Acts 2:3 states “And divided tongues as of fire </w:t>
      </w:r>
      <w:r w:rsidRPr="0041523B">
        <w:rPr>
          <w:sz w:val="24"/>
          <w:szCs w:val="24"/>
        </w:rPr>
        <w:lastRenderedPageBreak/>
        <w:t>appeared to them and rested on each of them.” Speaking in other languages. And they were all filled with the Holy Spirit and began to speak in other tongues as the Spirit gave them utterance.” Also similar scriptures are in Acts 2:5-11. The Father Stephen’s Signs of Himself. The Signs of the Father Stephen’s Birth. The Father Stephen the Single Lord called Lordship in 120 years in the Lord Yah. In Proverbs 8:22-25 (RSV) says “</w:t>
      </w:r>
      <w:r w:rsidRPr="0041523B">
        <w:rPr>
          <w:b/>
          <w:sz w:val="24"/>
          <w:szCs w:val="24"/>
        </w:rPr>
        <w:t>The LORD (YAHWEH)</w:t>
      </w:r>
      <w:r w:rsidRPr="0041523B">
        <w:rPr>
          <w:sz w:val="24"/>
          <w:szCs w:val="24"/>
        </w:rPr>
        <w:t xml:space="preserve"> created Me (The Father Stephen Our Lord the 2</w:t>
      </w:r>
      <w:r w:rsidRPr="0041523B">
        <w:rPr>
          <w:sz w:val="24"/>
          <w:szCs w:val="24"/>
          <w:vertAlign w:val="superscript"/>
        </w:rPr>
        <w:t>nd</w:t>
      </w:r>
      <w:r w:rsidRPr="0041523B">
        <w:rPr>
          <w:sz w:val="24"/>
          <w:szCs w:val="24"/>
        </w:rPr>
        <w:t xml:space="preserve"> Serpent Yahweh named the Single Lord called Wisdom in “</w:t>
      </w:r>
      <w:r w:rsidRPr="0041523B">
        <w:rPr>
          <w:b/>
          <w:sz w:val="24"/>
          <w:szCs w:val="24"/>
        </w:rPr>
        <w:t>That Age</w:t>
      </w:r>
      <w:r w:rsidRPr="0041523B">
        <w:rPr>
          <w:sz w:val="24"/>
          <w:szCs w:val="24"/>
        </w:rPr>
        <w:t>”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before creating the Universe that God appointed or installed in Psalms 2:6 “Wisdom.” The Father Stephen the Single Lord called Wisdom in 80 years in the Lord Yah. In Proverbs 8:23 refers to Wisdom existing before God created the Marriage World in “</w:t>
      </w:r>
      <w:r w:rsidRPr="0041523B">
        <w:rPr>
          <w:b/>
          <w:sz w:val="24"/>
          <w:szCs w:val="24"/>
        </w:rPr>
        <w:t>That Age</w:t>
      </w:r>
      <w:r w:rsidRPr="0041523B">
        <w:rPr>
          <w:sz w:val="24"/>
          <w:szCs w:val="24"/>
        </w:rPr>
        <w:t>” in Luke 20:35-36 &amp; Genesis 1:1-5, before the waters were separated, making clouds and oceans in Genesis 1:6-8, and before the dry land appeared in Genesis 1:9-10. Wisdom is pictured as having been born (Father Stephen’s Birth by the Mother Barbara Our Lady derived from Bara in Genesis 1:1) in Proverbs 8:24-25. Wisdom’s work in Creation in Proverbs 8:27-29 says “…when God set the Heavens in place…” in Genesis 1:1-5. If this Wisdom called by the term Qanah that is directed to the Father Stephen can mean that the Lord Yahweh created the Universe by allowing the Father Stephen Our Lord to initiate &amp; speak in into existence, then His Son Jesus Our Lord carried out the work and sustained the Holy Ghost (Brother John) in Genesis 1:1-2; John 1:1-3; 1</w:t>
      </w:r>
      <w:r w:rsidRPr="0041523B">
        <w:rPr>
          <w:sz w:val="24"/>
          <w:szCs w:val="24"/>
          <w:vertAlign w:val="superscript"/>
        </w:rPr>
        <w:t>st</w:t>
      </w:r>
      <w:r w:rsidRPr="0041523B">
        <w:rPr>
          <w:sz w:val="24"/>
          <w:szCs w:val="24"/>
        </w:rPr>
        <w:t xml:space="preserve"> Corinthians 8:6 &amp; Hebrews 1:1-3. Just as the Father Stephen has authority over His Son </w:t>
      </w:r>
      <w:r w:rsidRPr="0041523B">
        <w:rPr>
          <w:sz w:val="24"/>
          <w:szCs w:val="24"/>
        </w:rPr>
        <w:lastRenderedPageBreak/>
        <w:t>Jesus, they are still equal in Deity. Then the Father Stephen sent His Holy Ghost (Brother John) to be active or “</w:t>
      </w:r>
      <w:r w:rsidRPr="0041523B">
        <w:rPr>
          <w:b/>
          <w:sz w:val="24"/>
          <w:szCs w:val="24"/>
        </w:rPr>
        <w:t>hovering over the face of the Earth</w:t>
      </w:r>
      <w:r w:rsidRPr="0041523B">
        <w:rPr>
          <w:sz w:val="24"/>
          <w:szCs w:val="24"/>
        </w:rPr>
        <w:t>” in Genesis 1:2. The Father Stephen’s Birthplace. The Father Stephen was born in Jerusalem because that is where King Solomon was born also in 2</w:t>
      </w:r>
      <w:r w:rsidRPr="0041523B">
        <w:rPr>
          <w:sz w:val="24"/>
          <w:szCs w:val="24"/>
          <w:vertAlign w:val="superscript"/>
        </w:rPr>
        <w:t>nd</w:t>
      </w:r>
      <w:r w:rsidRPr="0041523B">
        <w:rPr>
          <w:sz w:val="24"/>
          <w:szCs w:val="24"/>
        </w:rPr>
        <w:t xml:space="preserve"> Samuel 12:24. The Father Stephen’s Sign of Wisdom. In 2</w:t>
      </w:r>
      <w:r w:rsidRPr="0041523B">
        <w:rPr>
          <w:sz w:val="24"/>
          <w:szCs w:val="24"/>
          <w:vertAlign w:val="superscript"/>
        </w:rPr>
        <w:t>nd</w:t>
      </w:r>
      <w:r w:rsidRPr="0041523B">
        <w:rPr>
          <w:sz w:val="24"/>
          <w:szCs w:val="24"/>
        </w:rPr>
        <w:t xml:space="preserve"> Chronicles 1:7 says “On that night God appeared to Solomon, and said to Him, “Ask! What shall I give You?’ And Solomon said to God: ‘You have shown great mercy to David My Father, and have made Me King in His place. Now, therefore, O LORD GOD, let Your promise to David My Father be established, for Your have made Me King over a people like the dust of the Earth in multitude. Now give Me wisdom and knowledge, that I may go out and come in before this people, for who can judge this great people of Yours?’ Then God said to Solomon” ‘Because that was in Your heart, and You have not asked for riches or wealth or honor or the life of Your Enemies, nor have You asked long life---but have asked wisdom and knowledge for Yourself, that You may judge My people over whom I have made You King---wisdom and knowledge are granted to You, and I will give You riches and wealth and honor, such as none of the Kings have had who were before You, nor shall any after You have the like.” The Signs of the Father Stephen’s Death. The Dead came back to Life. In Acts 7:60 tells us “Then He knelt down and cried out with a loud voice, ‘LORD, do not charge them with This Sin.’ And when He had said this, He fell asleep.” In Matthew 27:52-53 says “and the graves were opened: and many bodies of the Saints (Lords) who had fallen asleep were raised, and coming out of the graves after His resurrection, they went into the holy city and appeared to many.” The Father Stephen the Single Lord called Strength in 40 years in the Lord Yah. In Proverbs 8:30-31 (NIV) says that the Lord Lucifer this Married Lord called Wisdom in “</w:t>
      </w:r>
      <w:r w:rsidRPr="0041523B">
        <w:rPr>
          <w:b/>
          <w:sz w:val="24"/>
          <w:szCs w:val="24"/>
        </w:rPr>
        <w:t>This Age</w:t>
      </w:r>
      <w:r w:rsidRPr="0041523B">
        <w:rPr>
          <w:sz w:val="24"/>
          <w:szCs w:val="24"/>
        </w:rPr>
        <w:t xml:space="preserve">” in Luke 20:34, 37-38 is said to have been a Craftsman </w:t>
      </w:r>
      <w:r w:rsidRPr="0041523B">
        <w:rPr>
          <w:sz w:val="24"/>
          <w:szCs w:val="24"/>
        </w:rPr>
        <w:lastRenderedPageBreak/>
        <w:t>at God’s side when He created the Marriage World, and was Intimate in Nature. This means that when the Lord Lucifer the 2</w:t>
      </w:r>
      <w:r w:rsidRPr="0041523B">
        <w:rPr>
          <w:sz w:val="24"/>
          <w:szCs w:val="24"/>
          <w:vertAlign w:val="superscript"/>
        </w:rPr>
        <w:t>nd</w:t>
      </w:r>
      <w:r w:rsidRPr="0041523B">
        <w:rPr>
          <w:sz w:val="24"/>
          <w:szCs w:val="24"/>
        </w:rPr>
        <w:t xml:space="preserve"> Serpent Satan named the Married Lord called Wisdom fell He called Himself the “</w:t>
      </w:r>
      <w:r w:rsidRPr="0041523B">
        <w:rPr>
          <w:b/>
          <w:sz w:val="24"/>
          <w:szCs w:val="24"/>
        </w:rPr>
        <w:t>Creator of the Universe</w:t>
      </w:r>
      <w:r w:rsidRPr="0041523B">
        <w:rPr>
          <w:sz w:val="24"/>
          <w:szCs w:val="24"/>
        </w:rPr>
        <w:t>” or the “</w:t>
      </w:r>
      <w:r w:rsidRPr="0041523B">
        <w:rPr>
          <w:b/>
          <w:sz w:val="24"/>
          <w:szCs w:val="24"/>
        </w:rPr>
        <w:t>Designer of the Universe</w:t>
      </w:r>
      <w:r w:rsidRPr="0041523B">
        <w:rPr>
          <w:sz w:val="24"/>
          <w:szCs w:val="24"/>
        </w:rPr>
        <w:t>” as Himself, rather than the Lord Yahweh the True Creator of the Father Stephen. This is the Eternal Sin in Lordship inside the Kingdom of God in Acts 7:60. The Lord Lucifer is the “</w:t>
      </w:r>
      <w:r w:rsidRPr="0041523B">
        <w:rPr>
          <w:b/>
          <w:sz w:val="24"/>
          <w:szCs w:val="24"/>
        </w:rPr>
        <w:t>Creator of This Eternal Sin the Lordly Marital Eternal Sexual Eros Love Apostasy</w:t>
      </w:r>
      <w:r w:rsidRPr="0041523B">
        <w:rPr>
          <w:sz w:val="24"/>
          <w:szCs w:val="24"/>
        </w:rPr>
        <w:t>.” This is why the Father Stephen Our Lord in “</w:t>
      </w:r>
      <w:r w:rsidRPr="0041523B">
        <w:rPr>
          <w:b/>
          <w:sz w:val="24"/>
          <w:szCs w:val="24"/>
        </w:rPr>
        <w:t>That Age</w:t>
      </w:r>
      <w:r w:rsidRPr="0041523B">
        <w:rPr>
          <w:sz w:val="24"/>
          <w:szCs w:val="24"/>
        </w:rPr>
        <w:t>” in Luke 20:35-36 the 2</w:t>
      </w:r>
      <w:r w:rsidRPr="0041523B">
        <w:rPr>
          <w:sz w:val="24"/>
          <w:szCs w:val="24"/>
          <w:vertAlign w:val="superscript"/>
        </w:rPr>
        <w:t>nd</w:t>
      </w:r>
      <w:r w:rsidRPr="0041523B">
        <w:rPr>
          <w:sz w:val="24"/>
          <w:szCs w:val="24"/>
        </w:rPr>
        <w:t xml:space="preserve"> Serpent Yahweh named the Single Lord called Wisdom died vicariously for the Eternal Sin in Lordship in Acts 7:60. Qanah that is not directed to the Father Stephen  basically means “</w:t>
      </w:r>
      <w:r w:rsidRPr="0041523B">
        <w:rPr>
          <w:b/>
          <w:sz w:val="24"/>
          <w:szCs w:val="24"/>
        </w:rPr>
        <w:t>to get, possess and acquire</w:t>
      </w:r>
      <w:r w:rsidRPr="0041523B">
        <w:rPr>
          <w:sz w:val="24"/>
          <w:szCs w:val="24"/>
        </w:rPr>
        <w:t>” but in a deeper meaning it can mean “</w:t>
      </w:r>
      <w:r w:rsidRPr="0041523B">
        <w:rPr>
          <w:b/>
          <w:sz w:val="24"/>
          <w:szCs w:val="24"/>
        </w:rPr>
        <w:t>Eternal Lordly Marital Sexual Eros Love</w:t>
      </w:r>
      <w:r w:rsidRPr="0041523B">
        <w:rPr>
          <w:sz w:val="24"/>
          <w:szCs w:val="24"/>
        </w:rPr>
        <w:t>” which is the fall of the Lord Lucifer the Married Lord called Wisdom. Also a similar scripture is in 1</w:t>
      </w:r>
      <w:r w:rsidRPr="0041523B">
        <w:rPr>
          <w:sz w:val="24"/>
          <w:szCs w:val="24"/>
          <w:vertAlign w:val="superscript"/>
        </w:rPr>
        <w:t>st</w:t>
      </w:r>
      <w:r w:rsidRPr="0041523B">
        <w:rPr>
          <w:sz w:val="24"/>
          <w:szCs w:val="24"/>
        </w:rPr>
        <w:t xml:space="preserve"> Corinthians 15:6. The Appearing of the Lord Enoch the Father Stephen’s Sign of Himself. In Jude 14-15 says “Now Enoch, the 7</w:t>
      </w:r>
      <w:r w:rsidRPr="0041523B">
        <w:rPr>
          <w:sz w:val="24"/>
          <w:szCs w:val="24"/>
          <w:vertAlign w:val="superscript"/>
        </w:rPr>
        <w:t>th</w:t>
      </w:r>
      <w:r w:rsidRPr="0041523B">
        <w:rPr>
          <w:sz w:val="24"/>
          <w:szCs w:val="24"/>
        </w:rPr>
        <w:t xml:space="preserve"> from Adam, prophesied about these Men also, saying, ‘Behold, the LORD comes with ten thousand of His Saints (Lords), to execute judgment on all, to convict all who are ungodly among them of all their ungodly deeds which they have committed in an ungodly way, and of all the harsh things which ungodly sinners have spoken against Him.” The Father Stephen will come back in the Spirit and Supreme Authority of Enoch concerning multi-trillions of years in the End of the Universe in Genesis 5:23-24; Zechariah 4:14; Matthew 17:1-13; Jude 14-15 &amp; Revelation 11:4. The Father Stephen’s Signs of His Lord James the Law of God. The Father Stephen’s Sign of the Lord James’ Birth. The Lord James’ Parents are the Virgin Mary and Joseph the Carpenter. His Birth most likely happened in Nazareth which concerns James being the half Brother of Jesus Christ. The Virgin Mary had “</w:t>
      </w:r>
      <w:r w:rsidRPr="0041523B">
        <w:rPr>
          <w:b/>
          <w:sz w:val="24"/>
          <w:szCs w:val="24"/>
        </w:rPr>
        <w:t>Holy Divine Love Intercourse</w:t>
      </w:r>
      <w:r w:rsidRPr="0041523B">
        <w:rPr>
          <w:sz w:val="24"/>
          <w:szCs w:val="24"/>
        </w:rPr>
        <w:t>” &amp; not “</w:t>
      </w:r>
      <w:r w:rsidRPr="0041523B">
        <w:rPr>
          <w:b/>
          <w:sz w:val="24"/>
          <w:szCs w:val="24"/>
        </w:rPr>
        <w:t xml:space="preserve">Sexual Eros </w:t>
      </w:r>
      <w:r w:rsidRPr="0041523B">
        <w:rPr>
          <w:b/>
          <w:sz w:val="24"/>
          <w:szCs w:val="24"/>
        </w:rPr>
        <w:lastRenderedPageBreak/>
        <w:t>Love Intercourse</w:t>
      </w:r>
      <w:r w:rsidRPr="0041523B">
        <w:rPr>
          <w:sz w:val="24"/>
          <w:szCs w:val="24"/>
        </w:rPr>
        <w:t>” with Joseph Her Husband to bring forth their first Son James. There are three kinds of “</w:t>
      </w:r>
      <w:r w:rsidRPr="0041523B">
        <w:rPr>
          <w:b/>
          <w:sz w:val="24"/>
          <w:szCs w:val="24"/>
        </w:rPr>
        <w:t>Intercourse</w:t>
      </w:r>
      <w:r w:rsidRPr="0041523B">
        <w:rPr>
          <w:sz w:val="24"/>
          <w:szCs w:val="24"/>
        </w:rPr>
        <w:t>” in the Holy Scriptures. First, is the “</w:t>
      </w:r>
      <w:r w:rsidRPr="0041523B">
        <w:rPr>
          <w:b/>
          <w:sz w:val="24"/>
          <w:szCs w:val="24"/>
        </w:rPr>
        <w:t>Popular Sexual Eros Love Intercourse</w:t>
      </w:r>
      <w:r w:rsidRPr="0041523B">
        <w:rPr>
          <w:sz w:val="24"/>
          <w:szCs w:val="24"/>
        </w:rPr>
        <w:t>” from the Tree of the Knowledge of Good and Evil that can only be committed by a Man and a Woman in Genesis 4:1. Second, is “</w:t>
      </w:r>
      <w:r w:rsidRPr="0041523B">
        <w:rPr>
          <w:b/>
          <w:sz w:val="24"/>
          <w:szCs w:val="24"/>
        </w:rPr>
        <w:t>Known Holy Law Love Intercourse</w:t>
      </w:r>
      <w:r w:rsidRPr="0041523B">
        <w:rPr>
          <w:sz w:val="24"/>
          <w:szCs w:val="24"/>
        </w:rPr>
        <w:t>” from the Midst of the Tree of Life that can be done by a Man and a Woman, but also Boys and Girls in Genesis 2:9 &amp; Luke 20:35-36. King Solomon did this kind of Holy Law Love Intercourse in 1</w:t>
      </w:r>
      <w:r w:rsidRPr="0041523B">
        <w:rPr>
          <w:sz w:val="24"/>
          <w:szCs w:val="24"/>
          <w:vertAlign w:val="superscript"/>
        </w:rPr>
        <w:t>st</w:t>
      </w:r>
      <w:r w:rsidRPr="0041523B">
        <w:rPr>
          <w:sz w:val="24"/>
          <w:szCs w:val="24"/>
        </w:rPr>
        <w:t xml:space="preserve"> Kings 11:3 &amp; Luke 2:23. But King Solomon committed idolatry which is “</w:t>
      </w:r>
      <w:r w:rsidRPr="0041523B">
        <w:rPr>
          <w:b/>
          <w:sz w:val="24"/>
          <w:szCs w:val="24"/>
        </w:rPr>
        <w:t>Marital Fornication</w:t>
      </w:r>
      <w:r w:rsidRPr="0041523B">
        <w:rPr>
          <w:sz w:val="24"/>
          <w:szCs w:val="24"/>
        </w:rPr>
        <w:t>” with the minority of His Foreign Wives after 80 years, but not with the majority of His Local Wives or 300 Concubines after 80 years in 1</w:t>
      </w:r>
      <w:r w:rsidRPr="0041523B">
        <w:rPr>
          <w:sz w:val="24"/>
          <w:szCs w:val="24"/>
          <w:vertAlign w:val="superscript"/>
        </w:rPr>
        <w:t>st</w:t>
      </w:r>
      <w:r w:rsidRPr="0041523B">
        <w:rPr>
          <w:sz w:val="24"/>
          <w:szCs w:val="24"/>
        </w:rPr>
        <w:t xml:space="preserve"> Kings 11:1-13; Tobit 4:12-13 &amp; Nehemiah 13:25-27. Third, is the “</w:t>
      </w:r>
      <w:r w:rsidRPr="0041523B">
        <w:rPr>
          <w:b/>
          <w:sz w:val="24"/>
          <w:szCs w:val="24"/>
        </w:rPr>
        <w:t>Unknown Holy Divine Love Intercourse</w:t>
      </w:r>
      <w:r w:rsidRPr="0041523B">
        <w:rPr>
          <w:sz w:val="24"/>
          <w:szCs w:val="24"/>
        </w:rPr>
        <w:t>” from the Tree of Life done by a Man and a Woman in 2</w:t>
      </w:r>
      <w:r w:rsidRPr="0041523B">
        <w:rPr>
          <w:sz w:val="24"/>
          <w:szCs w:val="24"/>
          <w:vertAlign w:val="superscript"/>
        </w:rPr>
        <w:t>nd</w:t>
      </w:r>
      <w:r w:rsidRPr="0041523B">
        <w:rPr>
          <w:sz w:val="24"/>
          <w:szCs w:val="24"/>
        </w:rPr>
        <w:t xml:space="preserve"> Peter 1:4 but also Lords and Ladies in Acts 17:29 in a Divine Union from the Lord in Genesis 2:24-25; Matthew 19:6; Mark 10:9; 1</w:t>
      </w:r>
      <w:r w:rsidRPr="0041523B">
        <w:rPr>
          <w:sz w:val="24"/>
          <w:szCs w:val="24"/>
          <w:vertAlign w:val="superscript"/>
        </w:rPr>
        <w:t>st</w:t>
      </w:r>
      <w:r w:rsidRPr="0041523B">
        <w:rPr>
          <w:sz w:val="24"/>
          <w:szCs w:val="24"/>
        </w:rPr>
        <w:t xml:space="preserve"> Corinthians 6:16 &amp; Ephesians 5:31. The Father Stephen’s Sign of the Lord James’ Death.  The Lord James dies vicariously in His Stoning for the Eternal Sin in the Law in the end of Acts in 63AD. The Appearing of the Law as the Lord Michael the Bright and Morning Star the Father Stephen’s Sign of His Lord James the Lordship of the Law. The Lord James will comeback in the Spirit and Authority of the Law as the Lord Michael the Bright and Morning Star for trillions of years in Matthew 17:9; Revelation 11:8; James 2:8-13; Acts 15:24, 28-29; 21:20-21, 25 &amp; Zechariah 4:6-7. Not much information is on the Births and Deaths of Angels (Lords), except for the Lord Lucifer in Isaiah 12:14-21 &amp; Ezekiel 28:11-19. The Birth of the Law as the Lord Michael the Bright and Morning Star is proven in Genesis 1:1-31; Job 38:4-7; Psalms 8:5; 148:1-5; John 1:1-3 &amp; Colossians 1:16. The Death of Law as the Lord Michael the Bright and Morning Star says the Angels (Lords) can die no more, but </w:t>
      </w:r>
      <w:r w:rsidRPr="0041523B">
        <w:rPr>
          <w:sz w:val="24"/>
          <w:szCs w:val="24"/>
        </w:rPr>
        <w:lastRenderedPageBreak/>
        <w:t xml:space="preserve">will die once in Luke 20:36. Signs associated with the Second Coming of the Lord Jesus Christ done by the Father Stephen Our Lord. The General Signs. In Matthew 24:3-8 tells us “As He sat on the Mount of Olives, the Disciples came to Him privately, saying, “Tell Us, when will these things be, and what will be the sign of Your coming and of the end of the age?’ And Jesus answered them, ‘See that no One leads You astray. For many will come in My name, saying, ‘I am the Christ,’ and that will lead many astray. And You will hear of wars and rumors of wars. See that You are not alarmed, for this must take place, but the end is not yet. For Nation will rise against Nation, and Kingdom against Kingdom, and there will be famines and earthquakes in various places. All these are but the beginning of the birth pangs.” Also similar scriptures are in Mark 13:4-8 &amp; Luke 21:7-11. Signs preceding the Second Coming. In Matthew 24:9-24 states “Then they will deliver you up to tribulation and put You to death, and You will be hated by all Nations for My name’s sake. And then many will fall away and betray One Another and hate One Another. And many False Prophets will arise and lead many astray. And because lawlessness will be increased, the (divine) love of many will grow cold. But the One who endures to the end will be saved. And this Gospel of the Kingdom will be proclaimed throughout the Whole World as a testimony to all Nations, and then the end will come. So when You see the abomination of desolation spoken of by the Prophet Daniel, standing in the holy place (let the reader understand), then let those who are in Judea flee to the mountains. Let the One who is on the housetop not go down to take which is in His house, and let the One who is in the field not turn back to take His cloak. And alas for Women who are pregnant and for those who are nursing infants in those days! Pray that Your flight may not be in winter or on a Sabbath. For then there will be great tribulation, such as has not been from the beginning of </w:t>
      </w:r>
      <w:r w:rsidRPr="0041523B">
        <w:rPr>
          <w:sz w:val="24"/>
          <w:szCs w:val="24"/>
        </w:rPr>
        <w:lastRenderedPageBreak/>
        <w:t>the World until now, no, and never will be. And if those days had not been cut short, no Human Being would be saved. But for the sake of the Elect those days will be cut short. Then as Anyone says to You, ‘Look, here is the Christ! Or ‘There He is!’ do not believe it. For False Christ’s and False Prophets will arise and perform great signs and wonders, so as the lead astray, if possible, even the Elect.” Also similar scriptures are in Mark 13:9-22 &amp; Luke 21:12-24. Signs simultaneous with the Second Coming. In Matthew 24:27-31 says “For as the lightening comes from the east and shines as far as the west, so will be the coming of the Son of Man. Wherever the corpse is, there the vultures will gather. Immediately after the tribulation of those days the sun will be darkened, and the moon will not give its light, and the stars will fall from Heaven, and the powers of the Heavens will be shaken. Then will appear in Heaven the sign of the Son of Man, and then all the tribes of the Earth will mourn, and they will see the Son of Man coming on the clouds of Heaven (Acts 7:56) with power and great glory. And He will send out His Angels (Lords) with a loud trumpet call, and they will gather His Elect from the four winds, for one end of Heaven to the other.” Also similar scriptures are in Mark 13:24-27 &amp; Luke 21:25-27. In Luke 17:24 declares “For as the lightning flashes and lights up the sky from one side to the other, so will the Son of Man be in His day.” In Joel 2:30-31 states “And I will show wonders in the Heavens and on the Earth, blood and fire and columns of smoke. The sun shall be turned to darkness, and the moon to blood, before the great and awesome day of the LORD comes.” In 2</w:t>
      </w:r>
      <w:r w:rsidRPr="0041523B">
        <w:rPr>
          <w:sz w:val="24"/>
          <w:szCs w:val="24"/>
          <w:vertAlign w:val="superscript"/>
        </w:rPr>
        <w:t>nd</w:t>
      </w:r>
      <w:r w:rsidRPr="0041523B">
        <w:rPr>
          <w:sz w:val="24"/>
          <w:szCs w:val="24"/>
        </w:rPr>
        <w:t xml:space="preserve"> Peter 3:12-13 mentions “…waiting for and hastening the coming of the day of God, because of which the Heavens will be set on fire and dissolved, and the Heavenly Bodies will melt as they burn! But according to His promise We are waiting for New Heavens and a New Earth in which righteousness dwells.” In Acts 2:19-20 tells us “And I will show wonders in the Heavens </w:t>
      </w:r>
      <w:r w:rsidRPr="0041523B">
        <w:rPr>
          <w:sz w:val="24"/>
          <w:szCs w:val="24"/>
        </w:rPr>
        <w:lastRenderedPageBreak/>
        <w:t>above and signs on the Earth below, blood, fire and vapor of smoke, the sun shall be turned to darkness and the moon to blood, before the day of the LORD comes, the great and magnificent day.” The Father Stephen’s Signs of the Times are portents marking significant historical events and principally the signs indicate the coming of the Messiah Jesus Christ and the Kingdom of the Father Stephen, which are both in the Ministry of the Lord Jesus Christ. Signs of the times signifying the future deliverance of Judah. In 2</w:t>
      </w:r>
      <w:r w:rsidRPr="0041523B">
        <w:rPr>
          <w:sz w:val="24"/>
          <w:szCs w:val="24"/>
          <w:vertAlign w:val="superscript"/>
        </w:rPr>
        <w:t>nd</w:t>
      </w:r>
      <w:r w:rsidRPr="0041523B">
        <w:rPr>
          <w:sz w:val="24"/>
          <w:szCs w:val="24"/>
        </w:rPr>
        <w:t xml:space="preserve"> Kings 19:29-31 says “And this shall be the sign for You: this year eat what grows of itself, and in the second year what springs of the same. Then in the third year sow and reap and plant vineyards, and eat their fruit. And the surviving remnant of the house of Judah shall again take root downward and bear fruit upward. For out of Jerusalem shall go a remnant, and out of Mount Zion a band of survivors. The zeal of the LORD will do this.” Also a similar scripture is in Isaiah 37:30-32. Signs of the times in the Lives of the Lord Jesus Christ and the Father Stephen Our Lord in John 5:26. The Father Stephen’s Virgin Birth of His Son Jesus Christ. In Isaiah 7:14 declares “Therefore the LORD Himself will give You a sign. Behold, the Virgin shall conceive and bear a Son, and shall call His name Immanuel.” In Matthew 1:22-23 declares “All this took place to fulfill what the LORD had spoken by the Prophet: behold, the Virgin shall conceive and bear a Son, and they shall call His name Immanuel (which means, God with Us).” The miracles of the Father Stephen. But if it is by the Spirit of God that I cast out Demons, then the Kingdom of God (Father Stephen) has come upon You.” Also a similar scripture is in Luke 11:20. In John 2:11 says “This is the first of His signs, Jesus Did at Cana in Galilee, and manifested His glory (Father Stephen’s Glory). And His Disciples believed in Him.” In John 2:23 tells us “Now when He was in Jerusalem at the Passover Feast, many believed in His name (Father Stephen’s Name), when they saw the signs that He </w:t>
      </w:r>
      <w:r w:rsidRPr="0041523B">
        <w:rPr>
          <w:sz w:val="24"/>
          <w:szCs w:val="24"/>
        </w:rPr>
        <w:lastRenderedPageBreak/>
        <w:t xml:space="preserve">was doing.” In John 3:2 mentions “This Man came to Jesus by night and said to Him, ‘Rabbi, We know that You are a Teacher come from God (Father Stephen in John 8:42), for no One can do these signs that You do unless God is with Him.” In John 4:54 states “This was now the second sign that Jesus did when He has come from Judea to Galilee.” In John 6:2 says “And a large Crowd was following Him, because they saw the signs that He was doing on the sick.” In John 6:14 tells us “When the people saw the sign that He had done, they said, ‘This is indeed the Prophet who is to come into the World!’” In John 9:16 mentions “Some of the Pharisees said, ‘This Man is not from God, for He does not keep the Sabbath.’ But others said, ‘How can a Man who is a sinner do such signs?’ And there was a division among them.” In John 11:47 declares “So the Chief Priests and the Pharisees gathered the council and said, ‘What are We to do? For this Man performs many signs.’” In John 12:17-18 declares “The Crowd that had been with Him when He called Lazarus out of the tomb and raised Him from the dead continued to bear Witness. The reason why the Crowd went to meet Him was that they heard He had done this sign.” In John 20:30 says “Now Jesus did many other signs in the presence of the Disciples, which are not written in this book.” The Father Stephen’s Resurrection of His Son Jesus Christ. In Matthew 12:38-40 tells us “Then some of the Scribes and Pharisees answered Him, saying, ‘Teacher, We wish to see a sign from You.’ But he answered them, ‘An evil and adulterous generation seeks for a sign, but no sign will be given to it except the sign of the Prophet Jonah. Just as Jonah was three days and three nights on the belly of the great fish, so will the Son of Man be three days and three nights in the heart of the Earth.” Also a similar scripture in the Luke 11:29-30. In Matthew 16:4 says “An evil and adulterous generation seeks a sign, but no sign will be given to it except the sign of Jonah. So He left them and departed.” In John 2:18-22 </w:t>
      </w:r>
      <w:r w:rsidRPr="0041523B">
        <w:rPr>
          <w:sz w:val="24"/>
          <w:szCs w:val="24"/>
        </w:rPr>
        <w:lastRenderedPageBreak/>
        <w:t>declares “So the Jews said to Him, ‘What sign do You show Us for doing these things?’ Jesus answered them, ‘Destroy this temple, and in three days I will raise it up.’ The Jews then said, ‘It has taken 46 years to build this temple, and will You raise it up in three days?’ But He was speaking about the temple of His body. When therefore He was raised from the dead, His Disciples remembered that He said this, and they believed the Scripture and the word that Jesus had spoken.” The Jews failed to perceive the signs of the times accompanying Jesus Christ’s coming. In Matthew 16:1-4 tells us “And the Pharisees and Sadducees came, and to test Him they asked Him to show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And evil and adulterous generation seeks for a sign, but no sign will be given to it except the sign of Jonah. So He left them and departed.” Also a similar scripture is in Mark 8:11-13. In Luke 12:54-56 mentions “He also said to the Crowds, ‘When You see a cloud rising in the west, You say at once, ‘A shower is coming.’ And so it happens. And when You see the south wind blowing, You say, ‘There will be scorching heat,’ and it happens. You hypocrites! You know how to interpret the appearance of the Earth and Sky, but why do You not know how to interpret the present time?” In John 12:37 says “Though He had done so many signs before them, they still did not believe in Him…” Signs of the times at the end of the age. Some scriptures are in Matthew 24:3-14, 29-30; Mark 13:3-13, 24-26 &amp; Luke 21:7-19; 21:25-28. It is impossible to predict the date of the Father Stephen’s return from the signs of the times. In 1</w:t>
      </w:r>
      <w:r w:rsidRPr="0041523B">
        <w:rPr>
          <w:sz w:val="24"/>
          <w:szCs w:val="24"/>
          <w:vertAlign w:val="superscript"/>
        </w:rPr>
        <w:t>st</w:t>
      </w:r>
      <w:r w:rsidRPr="0041523B">
        <w:rPr>
          <w:sz w:val="24"/>
          <w:szCs w:val="24"/>
        </w:rPr>
        <w:t xml:space="preserve"> Thessalonians 5:1-2 says “Now concerning the times and the seasons, Brothers, You have no need to have anything written to You. For You Yourselves are fully aware that the </w:t>
      </w:r>
      <w:r w:rsidRPr="0041523B">
        <w:rPr>
          <w:sz w:val="24"/>
          <w:szCs w:val="24"/>
        </w:rPr>
        <w:lastRenderedPageBreak/>
        <w:t>day of the LORD will come like a thief in the night.” In Acts 1:7 declares “And He said to them, ‘It is not for You to know times or seasons which the Father (Stephen) has put in His own authority.” Signs of the time signifying judgment. In Isaiah 20:3-4 tells us “Then the LORD said, ‘As My Servant Isaiah had walked naked and barefoot for three years as a sign and a portent (wonder) against Egypt and Cush, so shall the king of Assyria lead away the Egyptian captives and the Cushite exiles, both the young and old, naked and barefoot, with buttocks uncovered, the nakedness of Egypt.” In Matthew 24:15-25 talks about the Abominations of Desolation. Also similar scriptures are in Mark 13:14-23 &amp; Luke 21:20-24. Interpreting the signs of the times. In Mark 13:28-29 says “From the fig tree learn its lesson: as soon as its branch becomes tender and puts out its leaves, You know that summer is near. So also, when You see these things taking place, You know that He is near, at the very gates.” Also similar scriptures are in Matthew 24:32-33 &amp; Luke 21:29-31. In 1</w:t>
      </w:r>
      <w:r w:rsidRPr="0041523B">
        <w:rPr>
          <w:sz w:val="24"/>
          <w:szCs w:val="24"/>
          <w:vertAlign w:val="superscript"/>
        </w:rPr>
        <w:t>st</w:t>
      </w:r>
      <w:r w:rsidRPr="0041523B">
        <w:rPr>
          <w:sz w:val="24"/>
          <w:szCs w:val="24"/>
        </w:rPr>
        <w:t xml:space="preserve"> Chronicles 12:32 states “Of Issachar, Men who had understanding of the times, to know what Israel ought to do, 200 chiefs, and all their kinsmen under their command.”  The Father Stephen’s Signs in the Middle Testament. In 2</w:t>
      </w:r>
      <w:r w:rsidRPr="0041523B">
        <w:rPr>
          <w:sz w:val="24"/>
          <w:szCs w:val="24"/>
          <w:vertAlign w:val="superscript"/>
        </w:rPr>
        <w:t>nd</w:t>
      </w:r>
      <w:r w:rsidRPr="0041523B">
        <w:rPr>
          <w:sz w:val="24"/>
          <w:szCs w:val="24"/>
        </w:rPr>
        <w:t xml:space="preserve"> Esdras 5:1-6:59 is the Signs of the End. In 2</w:t>
      </w:r>
      <w:r w:rsidRPr="0041523B">
        <w:rPr>
          <w:sz w:val="24"/>
          <w:szCs w:val="24"/>
          <w:vertAlign w:val="superscript"/>
        </w:rPr>
        <w:t>nd</w:t>
      </w:r>
      <w:r w:rsidRPr="0041523B">
        <w:rPr>
          <w:sz w:val="24"/>
          <w:szCs w:val="24"/>
        </w:rPr>
        <w:t xml:space="preserve"> Esdras 14:8 says “that thou lay up in thy heart the signs that I have showed…” In Esther 10:9 mentions “And My Nation is this Israel, which cried to God, and were saved: for the LORD has saved His people, and the LORD has delivered Us from all those evils, and God has wrought signs and great wonders, which have not been done among the Gentiles.” In Wisdom of Solomon 8:8 tells us “If a Man desire much experience, She knows things of old, and conjectures aright what is to come: She knows the subtitles of speeches, and can expound dark sentences: She foresees signs and wonders, and the events of seasons and times.” In Wisdom of Solomon 10:16 says “She entered into the Soul of the Servant of the </w:t>
      </w:r>
      <w:r w:rsidRPr="0041523B">
        <w:rPr>
          <w:sz w:val="24"/>
          <w:szCs w:val="24"/>
        </w:rPr>
        <w:lastRenderedPageBreak/>
        <w:t>LORD, and withstood dreadful Kings in wonders and signs…” In Wisdom of Solomon 16:6 states “But they were troubled for a small season, that they might be admonished, having a sign of salvation, to put them in remembrance of the commandment of thy Law.” In Wisdom of Solomon 19:13 declares “And punishments came upon sinners not without former signs by the force of thunders: for they suffered justly according to their own wickedness, insomuch as they used a more and hard and hateful behavior toward strangers.” In Sirach 36:6 mentions “Show new signs, and make other strange wonders: glorify thy hand and thy right arm, that they may set forth thy wonderful works.” In Sirach 37:17 tells us “The countenance is a sign of changing of the heart.” In Sirach 43:6 says “He made the moon also to serve in her season for a declaration of times, and a sign of the World.” Also a similar scripture is in Sirach 43:7. In Baruch 2:11 tells us “And now, O LORD God of Israel, that has brought thy people out of the land of Egypt with a mighty hand, and high arm, and with signs, and with wonders, and with great power, and has gotten thyself a name, as appears this day.” In 1</w:t>
      </w:r>
      <w:r w:rsidRPr="0041523B">
        <w:rPr>
          <w:sz w:val="24"/>
          <w:szCs w:val="24"/>
          <w:vertAlign w:val="superscript"/>
        </w:rPr>
        <w:t>st</w:t>
      </w:r>
      <w:r w:rsidRPr="0041523B">
        <w:rPr>
          <w:sz w:val="24"/>
          <w:szCs w:val="24"/>
        </w:rPr>
        <w:t xml:space="preserve"> Maccabees 6:38 declares “As for the remnant of the horsemen, they set them on the side and that side at the two parts of the host giving them signs what to do, and being harnessed all over amidst the ranks.”  In 2</w:t>
      </w:r>
      <w:r w:rsidRPr="0041523B">
        <w:rPr>
          <w:sz w:val="24"/>
          <w:szCs w:val="24"/>
          <w:vertAlign w:val="superscript"/>
        </w:rPr>
        <w:t>nd</w:t>
      </w:r>
      <w:r w:rsidRPr="0041523B">
        <w:rPr>
          <w:sz w:val="24"/>
          <w:szCs w:val="24"/>
        </w:rPr>
        <w:t xml:space="preserve"> Maccabees 2:21 says “And the manifest signs that came from Heaven unto those that behaved themselves manfully to their honor for Judaism: so that, being but a few, they overcame the whole country, and chased barbarous multitudes…” In 2</w:t>
      </w:r>
      <w:r w:rsidRPr="0041523B">
        <w:rPr>
          <w:sz w:val="24"/>
          <w:szCs w:val="24"/>
          <w:vertAlign w:val="superscript"/>
        </w:rPr>
        <w:t>nd</w:t>
      </w:r>
      <w:r w:rsidRPr="0041523B">
        <w:rPr>
          <w:sz w:val="24"/>
          <w:szCs w:val="24"/>
        </w:rPr>
        <w:t xml:space="preserve"> Maccabees 15:35 states “He hanged also Nicanor’s head upon the tower, an evident and manifest sign unto all of the help of the LORD.”   </w:t>
      </w:r>
    </w:p>
    <w:p w:rsidR="00556265" w:rsidRPr="0041523B" w:rsidRDefault="00556265" w:rsidP="00556265">
      <w:pPr>
        <w:spacing w:line="480" w:lineRule="auto"/>
        <w:jc w:val="both"/>
        <w:rPr>
          <w:sz w:val="24"/>
          <w:szCs w:val="24"/>
        </w:rPr>
      </w:pPr>
      <w:r w:rsidRPr="0041523B">
        <w:rPr>
          <w:sz w:val="24"/>
          <w:szCs w:val="24"/>
        </w:rPr>
        <w:t xml:space="preserve">What are the False Signs of the Lord Lucifer? In Deuteronomy 13:1-3 says “if a Prophet or a Dreamer of Dreams arises among You and gives You a sign or a wonder, and the sign or wonder </w:t>
      </w:r>
      <w:r w:rsidRPr="0041523B">
        <w:rPr>
          <w:sz w:val="24"/>
          <w:szCs w:val="24"/>
        </w:rPr>
        <w:lastRenderedPageBreak/>
        <w:t>that He tells You comes to pass, and if He says, ‘Let us go after other Gods.’ Which You have not known, ‘and let Us serve them,’ You shall not listen to the words of that Prophet of that Dreamer of Dreams. For the LORD Your GOD is testing You, to know whether You (agape) love the LORD Your GOD will all Your heart and with all Your Soul.” In Isaiah 44:25 declares “…who frustrates the signs of liars and makes fools of diviners, who turns Wise Men back and makes their knowledge foolish…” In Sirach 42:18 mentions “He seeks out the deep, and the heart, and considers their crafty devices: for the LORD knows all that may be known, and He beholds the signs of the World.” In Matthew 24:24 states “For False Christ’s and False Prophets will arise and perform great signs and wonders, so as to lead astray, if possible, even the Elect.” Also a similar is in Mark 13:22. In 2</w:t>
      </w:r>
      <w:r w:rsidRPr="0041523B">
        <w:rPr>
          <w:sz w:val="24"/>
          <w:szCs w:val="24"/>
          <w:vertAlign w:val="superscript"/>
        </w:rPr>
        <w:t>nd</w:t>
      </w:r>
      <w:r w:rsidRPr="0041523B">
        <w:rPr>
          <w:sz w:val="24"/>
          <w:szCs w:val="24"/>
        </w:rPr>
        <w:t xml:space="preserve"> Thessalonians 2:9 tells us “The coming of the Lawless One is by the activity of Satan with all power and false signs and wonders…” In Revelation 13:11-14 declares “Then I saw another Beast rising out of the Earth. It had two horns like a lamb and it spoke like a Dragon. It exercises all the authority of the Frist beast in its presence, and makes the Earth and its inhabitants worship the First Beast, whose mortal wound was healed. It performs great signs, even making fire come down from Heaven to Earth in front of people, and by the signs that it is allowed to work in the presence of the Beast it deceives those who dwell on Earth, telling them to make an image for the Beast that was wounded by the sword and yet lived.” In Revelation 16:14 says “For they are Demonic Spirits, performing signs, who go abroad to the Kings of the Whole World, to assemble them for battle on the great day of God the Almighty.” In Revelation 19:20 mentions “And the Beast was captured, and with it the False Prophet who in its presence had done the signs by which He deceived those who had received </w:t>
      </w:r>
      <w:r w:rsidRPr="0041523B">
        <w:rPr>
          <w:sz w:val="24"/>
          <w:szCs w:val="24"/>
        </w:rPr>
        <w:lastRenderedPageBreak/>
        <w:t xml:space="preserve">the mark of the Beast and those who worshiped its image. These two were thrown alive into the lake of fire that burns with sulfur.”      </w:t>
      </w:r>
    </w:p>
    <w:p w:rsidR="00556265" w:rsidRPr="0041523B" w:rsidRDefault="00556265" w:rsidP="00556265">
      <w:pPr>
        <w:spacing w:line="480" w:lineRule="auto"/>
        <w:jc w:val="both"/>
        <w:rPr>
          <w:sz w:val="24"/>
          <w:szCs w:val="24"/>
        </w:rPr>
      </w:pPr>
      <w:r w:rsidRPr="0041523B">
        <w:rPr>
          <w:sz w:val="24"/>
          <w:szCs w:val="24"/>
        </w:rPr>
        <w:t>What are the Father Stephen’s True Healings? The Father Stephen’s healings is to bring about a state of physical or spiritual health which in the Scriptures are often being seen as an image of salvation in Christ. The Father Stephen is the Author of Healing. In Exodus 15:26 says “…saying, ‘If You will diligently listen to the voice of the LORD Your GOD, and do that which is right in His eyes, and give ear to His Commandments and keep all His statues, I will put none of the diseases on You that I put on the Egyptians, for I am the LORD, Your healer.” In Psalms 103:2-3 mentions “Bless the LORD, O My Soul, and forget not all His benefits, who forgives all Your iniquity, who heals all Your diseases…” In Luke 5:15 tells us “But now even more the report about Him went abroad, and great Crowds gathered to hear Him and to be healed of their infirmities.” The General Aspects of Healing. The Requests to the Father Stephen for Healing. In 2</w:t>
      </w:r>
      <w:r w:rsidRPr="0041523B">
        <w:rPr>
          <w:sz w:val="24"/>
          <w:szCs w:val="24"/>
          <w:vertAlign w:val="superscript"/>
        </w:rPr>
        <w:t>nd</w:t>
      </w:r>
      <w:r w:rsidRPr="0041523B">
        <w:rPr>
          <w:sz w:val="24"/>
          <w:szCs w:val="24"/>
        </w:rPr>
        <w:t xml:space="preserve"> Kings 20:1-11 states “In those days Hezekiah become sick and was at the point of death. And Isaiah the Prophet the Son of Amoz came to Him and said to Him, ‘Thus says the LORD, ‘Set Your house in order, for You shall die, You shall not recover.’ Then Hezekiah turned His face to the wall and prayed to the LORD, saying, ‘Now, O LORD, please remember how I have walked before You in faithfulness and with a whole heart, and have done what is good in Your sight.’ And Hezekiah wept bitterly. And before Isaiah had gone out of the middle court, the word of the LORD came to Him: Turn back, and say to Hezekiah the Leader of My people, thus says the LORD, the God of David Your Father” ‘I have heard Your prayer, I have seen Your tears. Behold, I will heal You. On the third day You shall go up to the house of the LORD, and I will add fifteen years to Your life. I will deliver You and this city out of the hand of the King of Assyria, and I will </w:t>
      </w:r>
      <w:r w:rsidRPr="0041523B">
        <w:rPr>
          <w:sz w:val="24"/>
          <w:szCs w:val="24"/>
        </w:rPr>
        <w:lastRenderedPageBreak/>
        <w:t>defend this city for My own sake and for My Servant David’s sake. And Isaiah said, ‘bring a cake of figs. And let them take and lay it on the boil that He may recover.’ And Hezekiah said to Isaiah, ‘What shall be the sign that the LORD will heal Me, and that I shall go up to the house of the LORD on the third day?’ And Isaiah said, ‘This shall be the sign to You from the LORD, that the LORD will do the thing that He has promised: shall the shadow go forward 10 steps, to go back 10 steps? And Hezekiah answered, ‘It is an east thing for the shadow to lengthen 10 steps. Rather let the shadow go back 10 steps. And Isaiah the Prophet called to the LORD, and He brought the shadow back 10 steps, by which it had gone down on the steps of Ahaz.” Also similar scriptures are in 2</w:t>
      </w:r>
      <w:r w:rsidRPr="0041523B">
        <w:rPr>
          <w:sz w:val="24"/>
          <w:szCs w:val="24"/>
          <w:vertAlign w:val="superscript"/>
        </w:rPr>
        <w:t>nd</w:t>
      </w:r>
      <w:r w:rsidRPr="0041523B">
        <w:rPr>
          <w:sz w:val="24"/>
          <w:szCs w:val="24"/>
        </w:rPr>
        <w:t xml:space="preserve"> Chronicles 32:24-26 &amp; Isaiah 38:1-8. In 2</w:t>
      </w:r>
      <w:r w:rsidRPr="0041523B">
        <w:rPr>
          <w:sz w:val="24"/>
          <w:szCs w:val="24"/>
          <w:vertAlign w:val="superscript"/>
        </w:rPr>
        <w:t>nd</w:t>
      </w:r>
      <w:r w:rsidRPr="0041523B">
        <w:rPr>
          <w:sz w:val="24"/>
          <w:szCs w:val="24"/>
        </w:rPr>
        <w:t xml:space="preserve"> Kings 1:2 tells us “Now Ahaziah fell through the lattice in His upper chamber in Samaria, and lay sick, so He sent messengers, telling them, ‘Go, inquire of Baal-zebub, the God of Ekron, whether I shall recover from this sickness.” In James 5:14 mentions “Is Anyone among You sick? Let Him call for the Elders (Lords) of the Church, and let them pray over Him, anointing Him with oil in the name of the LORD.” The Father Stephen’s Quarantine Regulations. In Leviticus 12:1-4 says “The LORD spoke to Moses, saying, Speak to the people of Israel, saying, ‘If a Woman conceives and bears a Male Child, then She shall be unclean seven days. As at the time of Her menstruation, She shall be unclean. And on the eighth day the flesh of His foreskin shall be circumcised. Then She shall continue for 33 days in the blood of Her purifying. She shall not touch anything holy, nor come into the sanctuary, until the days of Her purifying are completed.” In Leviticus 13:4 states “But if the spot is white in the skin of His body and appears no deeper than the skin, and the hair in it has not turned white, the Priest shall shut up the diseased Person for seven days.” In Leviticus 13:26 declares “But if the Priest examines it and there is no white hair in the spot and </w:t>
      </w:r>
      <w:r w:rsidRPr="0041523B">
        <w:rPr>
          <w:sz w:val="24"/>
          <w:szCs w:val="24"/>
        </w:rPr>
        <w:lastRenderedPageBreak/>
        <w:t>it is no deeper than the skin, but has faded, the Priest shall shut Him up seven days…” In Leviticus 13:46 tells us “He shall remain unclean as long as He has the disease. He is unclean. He shall live alone. His dwelling shall be outside the camp.” In Leviticus 14:8 says “And He is to be cleansed shall wash His clothes and shave off His hair and bathe Himself in water, and He shall be clean. And after that He may come into the camp, but live outside His tent seven days.” In Numbers 5:2 states “Command the people of Israel that they put out of the camp Everyone who is leprous of has a discharge and Everyone who is unclean through contact with the dead.” In Numbers 31:19 mentions “Encamp outside the camp seven days. Whoever of You has killed any Person and whoever has touched any slain, purify Yourselves and Your captives on the third day and on the seventh day.” In 2</w:t>
      </w:r>
      <w:r w:rsidRPr="0041523B">
        <w:rPr>
          <w:sz w:val="24"/>
          <w:szCs w:val="24"/>
          <w:vertAlign w:val="superscript"/>
        </w:rPr>
        <w:t>nd</w:t>
      </w:r>
      <w:r w:rsidRPr="0041523B">
        <w:rPr>
          <w:sz w:val="24"/>
          <w:szCs w:val="24"/>
        </w:rPr>
        <w:t xml:space="preserve"> King 15:5 tells us “And the LORD touched the King, so that He was a leper to the day of His death, and He lived in a separate house. And Jotham the King’s Son was over the household, governing the people of the land.” In Luke 17:12 declares “And as He entered a village, He was met by 10 lepers, who stood at a distance.” Healing results in Discipleship to the Father Stephen. In Mark 10:52 says “And Jesus said to Him, ‘Go Your way, Your faith has made You well.’ And immediately He recovered His sight and followed Him on the way.” In John 6:2 mentions “And a large Crowd was following Him, because they saw the signs that He was doing on the sick.” Healing results in Praise to the Father Stephen in John 4:23-24. In Mark 2:12 declares “And He rose and immediately picked up His bed and went out before them all, so that they were all amazed and glorified God, saying, ‘We never saw anything like this!’” In John 9:30-33 states “The Man answered, ‘Why, this is an amazing thing! You do not know where He comes from, and yet He opened My eyes. We know that God does not listen to sinners, but if Anyone is a worshiper of God and does His will, God listens to Him. </w:t>
      </w:r>
      <w:r w:rsidRPr="0041523B">
        <w:rPr>
          <w:sz w:val="24"/>
          <w:szCs w:val="24"/>
        </w:rPr>
        <w:lastRenderedPageBreak/>
        <w:t xml:space="preserve">Never since the World began has it been heard that Anyone opened the eyes of a Man born blind. If this Man were not from God, He could do nothing.” In John 9:38 declares “He said, ‘Lord, I believe,’ and He worshiped Him.” In Acts 3:8-9 says “And leaping up He stood and began to walk, and entered the temple with them, walking and leaping and praising God. And all the people saw Him walking and praising God…” The Miraculous Healing done by the Father Stephen through His Son Jesus Christ. In Matthew 8:2-3 mentions “And behold, a leper came to Him and knelt before Him, saying, ‘Lord, it You will, You can make Me clean.’ And Jesus stretched out His hand and touched Him, saying, ‘I will, be clean.’ And immediately His leprosy was cleansed.” In Luke 4:18 says ‘The Spirit of the LORD is upon Me, because He has anointed Me to proclaim good news to the poor. He has sent Me to proclaim liberty to the captives and recovering of sight to the blind, to set at liberty that who are oppressed…” In Matthew 9:27-30 tells us “And as Jesus passed on from there, two blind Me followed Him, crying aloud, ‘Have mercy on Us, Son of David.’ When He entered the house, the blind Men came to Him, and Jesus said to them, ‘Do You believe that I am able to do this?’ They said to Him, ‘Yes, Lord.’ Then He touched their eyes, saying, ‘According to Your faith be it done to You. And their eyes were opened. And Jesus sternly warned them, ‘See that no One knows about it.’” In Matthew 14:34-36 declares “And when they had crossed over, they came to land at Gennesaret. And when the Men of that place recognized Him, they sent around to all that region and brought to Him all who were sick and implored Him that they might only touch the fringe of His garment. And as many as touched it were made well.” Also a similar scripture is in Mark 6:53-56. In Matthew 15:21-28 mentions “And Jesus went away from there and withdrew to the district of Tyre and Sidon. And behold, a Canaanite Woman from that region came out and was crying, ‘Have mercy </w:t>
      </w:r>
      <w:r w:rsidRPr="0041523B">
        <w:rPr>
          <w:sz w:val="24"/>
          <w:szCs w:val="24"/>
        </w:rPr>
        <w:lastRenderedPageBreak/>
        <w:t>on Me, O Lord, Son of David, My Daughter is severely oppressed by a Demon.’ But He did not answer Her a word. And His Disciples came and begged Him, saying, ‘Send Her away, for She is crying out after Us.’ He answered, ‘I was sent only to the lost sheep of the house of Israel.’ But She came and knelt before Him, saying, ‘Lord, help Me.’ And He answered, ‘It is not right to take the Children’s bread and throw it to the Dogs.” She said, ‘Yes, Lord, yet even the Dogs eat the crumbs that fall from their Master’s table.’ Then Jesus answered Her, ‘O Woman, great is Your faith! Be it done for You as You desire.’ And Her Daughter was healed instantly.” Also a similar scripture is in Mark 7:24-30. In Mark 1:32-34 states “That evening at sundown they brought to Him all who were sick or oppressed by Demons. And the whole city was gathered together at the door. And He healed many who were sick with various diseases, and cast out many Demons. And He would not permit the Demons to speak, because they knew Him.” Also a similar scripture is in Luke 4:40. In Luke 6:17-19 tells us “And He came down with them and stood on a level place, with a great Crowd of His Disciples and a great multitude of people from all Judea and Jerusalem and the seacoast of Tyre and Sidon, who came to hear Him and to be healed of their diseases. And those who were troubled with Unclean Spirits were cured. And all the Crowd sought to touch Him, for power came out from Him and healed them all.” In Luke 8:48 mentions “And He said to Her, ‘Daughter, Your faith has made You well, go in peace.” In Luke 9:11 says “When the Crowds learned it, they followed Him, and He welcomed them and spoke to them of the Kingdom of God and cured those who had need of healing.” In Luke 17:19 states “And He said to Him, ‘Rise and go Your way, Your faith has made You well.” The Miraculous Healing done by the Father Stephen through His Prophets. In 1</w:t>
      </w:r>
      <w:r w:rsidRPr="0041523B">
        <w:rPr>
          <w:sz w:val="24"/>
          <w:szCs w:val="24"/>
          <w:vertAlign w:val="superscript"/>
        </w:rPr>
        <w:t>st</w:t>
      </w:r>
      <w:r w:rsidRPr="0041523B">
        <w:rPr>
          <w:sz w:val="24"/>
          <w:szCs w:val="24"/>
        </w:rPr>
        <w:t xml:space="preserve"> Kings 17:17-24 tells us “After this the Son of the Woman, the Mistress of the house, became ill. And His illness was </w:t>
      </w:r>
      <w:r w:rsidRPr="0041523B">
        <w:rPr>
          <w:sz w:val="24"/>
          <w:szCs w:val="24"/>
        </w:rPr>
        <w:lastRenderedPageBreak/>
        <w:t>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41523B">
        <w:rPr>
          <w:sz w:val="24"/>
          <w:szCs w:val="24"/>
          <w:vertAlign w:val="superscript"/>
        </w:rPr>
        <w:t>nd</w:t>
      </w:r>
      <w:r w:rsidRPr="0041523B">
        <w:rPr>
          <w:sz w:val="24"/>
          <w:szCs w:val="24"/>
        </w:rPr>
        <w:t xml:space="preserve"> Kings 4:29-37 says “He said to Gehazi, ‘Tie up Your garment and take My staff in Your hand and go. If You meet Anyone, do not greet Him, and it Anyone greets You, do not reply. And lay My staff on the face of the Child.’ Then the Mother of the Child said, ‘As the LORD lives and as You Yourself live, I will not leave You.’ So He arose and followed Her. Gahazi went on ahead and laid the staff on the face of the Child, but there was no sound or sign of life. Therefore He returned to meet Him and told Him, ‘The Child has not awakened.’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w:t>
      </w:r>
      <w:r w:rsidRPr="0041523B">
        <w:rPr>
          <w:sz w:val="24"/>
          <w:szCs w:val="24"/>
        </w:rPr>
        <w:lastRenderedPageBreak/>
        <w:t>seven times, and the Child opened His eyes. Then He summoned Gahazi and said, ‘Call this Shunammite.’ So He called Her. And when She came to Him, He said, ‘Pick up Your Son.’ She came and fell at His feet, bowing to the ground. Then She picked up Her Son and went out.” In 2</w:t>
      </w:r>
      <w:r w:rsidRPr="0041523B">
        <w:rPr>
          <w:sz w:val="24"/>
          <w:szCs w:val="24"/>
          <w:vertAlign w:val="superscript"/>
        </w:rPr>
        <w:t>nd</w:t>
      </w:r>
      <w:r w:rsidRPr="0041523B">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The Miraculous Healing done by the Father Stephen through His Apostles. In Matthew 10:1 says “And He called to Him His 12 Disciples and gave them authority over Unclean Spirits, to cast them out, and to heal every disease and every affliction.” Also a similar scripture is in Luke 9:1-2. In Acts 3:6-8 says “But Peter said, ‘I have no silver and gold, but what I do have I give to You. In the Name (Father Stephen) of Jesus Christ of Nazareth, rise up and walk!’ And He took Him by the right hand and raised Him up, and immediately His feet and ankles were made strong. And leaping up He stood and began to walk, and entered the temple with them, walking and leaping and praising God.” In Acts 5:15-16 tells us “…so that even carried out the sick into the streets and laid them on cots and mats, that as Peter came by at least His shadow might fall on some of them. The people </w:t>
      </w:r>
      <w:r w:rsidRPr="0041523B">
        <w:rPr>
          <w:sz w:val="24"/>
          <w:szCs w:val="24"/>
        </w:rPr>
        <w:lastRenderedPageBreak/>
        <w:t>also gathered from the towns around Jerusalem, bringing the sick and those afflicted with Unclean Spirits, and they were all healed.” In Acts 9:34 declares “And Peter said to Him, ‘Aeneas, Jesus Christ heals You, rise and make You bed.’ And immediately He rose.” In Acts 14:8-10 mentions “Now at Lystra there was a Man sitting who could not use His feet. He was crippled from birth and had never walked. He listened to Paul speaking. And Paul, looking intently at Him and seeing that He had faith to be made well, said in the loud voice, ‘Stand upright on Your feet.’ And He sprang up and began walking.” In Acts 19:11-12 tells us “And God was doing extraordinary miracles by the hands of Paul, so that even handkerchiefs or aprons that had touched His skin were carried away to the sick, and their diseases left them and the Evil Spirits came out of them.” In Acts 28:8-9 says “It happened that the Father of Publius lay sick with fever and dysentery (bloody flux). And Paul visited Him and prayed, and putting His hands on Him healed Him. And when that had taken place, the rest of the people on the island who had diseases also came and were cured.” The Miraculous Healing done by the Father Stephen through His Church of God. In 1</w:t>
      </w:r>
      <w:r w:rsidRPr="0041523B">
        <w:rPr>
          <w:sz w:val="24"/>
          <w:szCs w:val="24"/>
          <w:vertAlign w:val="superscript"/>
        </w:rPr>
        <w:t>st</w:t>
      </w:r>
      <w:r w:rsidRPr="0041523B">
        <w:rPr>
          <w:sz w:val="24"/>
          <w:szCs w:val="24"/>
        </w:rPr>
        <w:t xml:space="preserve"> Corinthians 12:8-9 states “for to One is given through the Spirit the utterance of wisdom, and to Another the utterance of knowledge according to the same Spirit, to Another faith by the same Spirit, to Another Gifts of Healing by the same Spirit…”  In Mark 16:17-18 declares “And these signs will accompany those who believe: in My name they will cast out Demons, they will speak in new tongues, they will pick up Serpents with their hands, and it they drink any deadly poison, it will not hurt them, they will lay their hands on the sick, and they will recover.” In 1</w:t>
      </w:r>
      <w:r w:rsidRPr="0041523B">
        <w:rPr>
          <w:sz w:val="24"/>
          <w:szCs w:val="24"/>
          <w:vertAlign w:val="superscript"/>
        </w:rPr>
        <w:t>st</w:t>
      </w:r>
      <w:r w:rsidRPr="0041523B">
        <w:rPr>
          <w:sz w:val="24"/>
          <w:szCs w:val="24"/>
        </w:rPr>
        <w:t xml:space="preserve"> Corinthians 12:28 mentions “And God has appointed in the Church first Apostles, second Prophets, third Teachers, then Miracles, then Gifts of Healing, Helping, Administrating, and Various Kinds of Tongues.” In 1</w:t>
      </w:r>
      <w:r w:rsidRPr="0041523B">
        <w:rPr>
          <w:sz w:val="24"/>
          <w:szCs w:val="24"/>
          <w:vertAlign w:val="superscript"/>
        </w:rPr>
        <w:t>st</w:t>
      </w:r>
      <w:r w:rsidRPr="0041523B">
        <w:rPr>
          <w:sz w:val="24"/>
          <w:szCs w:val="24"/>
        </w:rPr>
        <w:t xml:space="preserve"> Corinthians 12:30 says “Do all </w:t>
      </w:r>
      <w:r w:rsidRPr="0041523B">
        <w:rPr>
          <w:sz w:val="24"/>
          <w:szCs w:val="24"/>
        </w:rPr>
        <w:lastRenderedPageBreak/>
        <w:t xml:space="preserve">possess Gifts of Healing? Do all speak with Tongues? Do all Interpret?” The Father Stephen’s Healing of a Fever. In Matthew 8:15 declares “He touched Her hand, and the fever left Her, and She rose and began to serve Him.” Also similar scriptures are in Mark 1:31 &amp; Luke 4:39. In John 4:46-54 says “So He came again the Cana in Galilee, where He had made the water wine. And at Capernaum there was an official whose Son was ill. When this Man heard that Jesus had come from Judea to Galilee, He went to Him and asked Him to come down and heal His Son, for He was at the point of death. So Jesus said to Him, ‘Unless You see signs and wonders You will not believe.’ The official said to Him, ‘Sir, come down before My Child dies.’ Jesus said to Him, ‘Go, Your Son will live.’ The Man believed the word that Jesus spoke to Him and went on His way. As He was going down, His Servants met Him and told Him that His Son was recovering. So He asked then the hour when He began to get better, and they said to Him, ‘Yesterday at the seventh hour the fever left Him.’ The Father knew that was the hour when Jesus said to Him, ‘Your Son will live.’ And He Himself believed, and all His household. This was now the second sign that Jesus did when He had come from Judea to Galilee.” The Father Stephen’s healing of the Demon-possession. In Matthew 9:32-33 states “As they were going away, behold, a Demon-oppressed Man who was mute was brought to Him, and when the Demon had been cast out, the Mute Man spoke. And the Crowds marveled, saying, ‘Never was anything like this seen in Israel.’” In Matthew 12:22 states “Then a Demon-oppressed Man who was blind and mute was brought to Him, and He healed Him, so that the Man spoke and saw.” In Mark 5:1-20 talks about Jesus healing a Man called Legion with over 2,000 Demons. In Mark 9:17-27 talks about how Jesus heals a Boy from Demon-possession. Also a similar scripture is in Luke 9:38-43. In Acts 16:16-19 tells us “As We were going to the place of prayer, We were met by a Slave Girl </w:t>
      </w:r>
      <w:r w:rsidRPr="0041523B">
        <w:rPr>
          <w:sz w:val="24"/>
          <w:szCs w:val="24"/>
        </w:rPr>
        <w:lastRenderedPageBreak/>
        <w:t>who had a Spirit of Divination and brought Her Owners much gain by fortune-telling. She followed Paul and Us, crying out, ‘These Men are Servants of the Most High God (Father Stephen Our Lord), who proclaim to You the way of salvation.’ And this She kept doing for many days. Paul, having become greatly annoyed, turned and said to the Spirit, ‘I command You in the Name (Father Stephen) of Jesus Christ to come out of Her.’ And it came out that very hour. But when Her Owners saw that their hope of gain was gone, they seized Paul and Silas and dragged them into the marketplace before the Rulers.” In Acts 19:11-12 mentions “And God was doing extraordinary miracles by the hands of Paul, so that even handkerchiefs or aprons that had touched His skin were carried away to the sick, and their diseases left them and the Evil Spirits came out of them.” The Father Stephen’s Healing Withheld. In 2</w:t>
      </w:r>
      <w:r w:rsidRPr="0041523B">
        <w:rPr>
          <w:sz w:val="24"/>
          <w:szCs w:val="24"/>
          <w:vertAlign w:val="superscript"/>
        </w:rPr>
        <w:t>nd</w:t>
      </w:r>
      <w:r w:rsidRPr="0041523B">
        <w:rPr>
          <w:sz w:val="24"/>
          <w:szCs w:val="24"/>
        </w:rPr>
        <w:t xml:space="preserve"> Corinthians 12:8-9 says “Three times I pleaded with the LORD about this, that it should leave Me. But He said to Me, ‘My grace is sufficient for You, for My power is made perfect in weakness.’ Therefore I will boast all the more gladly of My weaknesses, so that the power of Christ may rest upon Me.” In 2</w:t>
      </w:r>
      <w:r w:rsidRPr="0041523B">
        <w:rPr>
          <w:sz w:val="24"/>
          <w:szCs w:val="24"/>
          <w:vertAlign w:val="superscript"/>
        </w:rPr>
        <w:t>nd</w:t>
      </w:r>
      <w:r w:rsidRPr="0041523B">
        <w:rPr>
          <w:sz w:val="24"/>
          <w:szCs w:val="24"/>
        </w:rPr>
        <w:t xml:space="preserve"> Timothy 4:20 mentions “Erastus remained at Corinth, and I left Trophimus, who was ill, at Miletus.” The Medical Treatments to bring Healing. The Father Stephen’s consulting with Medical Doctors. In 2</w:t>
      </w:r>
      <w:r w:rsidRPr="0041523B">
        <w:rPr>
          <w:sz w:val="24"/>
          <w:szCs w:val="24"/>
          <w:vertAlign w:val="superscript"/>
        </w:rPr>
        <w:t>nd</w:t>
      </w:r>
      <w:r w:rsidRPr="0041523B">
        <w:rPr>
          <w:sz w:val="24"/>
          <w:szCs w:val="24"/>
        </w:rPr>
        <w:t xml:space="preserve"> Chronicles 16:12 states “In the 39</w:t>
      </w:r>
      <w:r w:rsidRPr="0041523B">
        <w:rPr>
          <w:sz w:val="24"/>
          <w:szCs w:val="24"/>
          <w:vertAlign w:val="superscript"/>
        </w:rPr>
        <w:t>th</w:t>
      </w:r>
      <w:r w:rsidRPr="0041523B">
        <w:rPr>
          <w:sz w:val="24"/>
          <w:szCs w:val="24"/>
        </w:rPr>
        <w:t xml:space="preserve"> year of His reign Asa was diseased in His feet, and His disease became severe. Yet even in His disease He did not seek the LORD, but sought help from Physicians.” In Matthew 9:12 declares “But when He heard it, He said, ‘Those who are well have no need of a Physician, but those who are sick.” In Jeremiah 8:22 says “Is there no balm in Gilead? Is there no physician there? Why then has the health of the Daughter on My people not been restored?” In Colossians 4:14 tells us “Luke the Beloved Physician greets You, as does Demas.” The Father Stephen’s Prescription in taking the right amount of Medicine. </w:t>
      </w:r>
      <w:r w:rsidRPr="0041523B">
        <w:rPr>
          <w:sz w:val="24"/>
          <w:szCs w:val="24"/>
        </w:rPr>
        <w:lastRenderedPageBreak/>
        <w:t>In 1</w:t>
      </w:r>
      <w:r w:rsidRPr="0041523B">
        <w:rPr>
          <w:sz w:val="24"/>
          <w:szCs w:val="24"/>
          <w:vertAlign w:val="superscript"/>
        </w:rPr>
        <w:t>st</w:t>
      </w:r>
      <w:r w:rsidRPr="0041523B">
        <w:rPr>
          <w:sz w:val="24"/>
          <w:szCs w:val="24"/>
        </w:rPr>
        <w:t xml:space="preserve"> Timothy 5:23 mentions “(No longer drink only water, but use a little wine from the sake of Your stomach and Your frequent ailments).” The Father Stephen’s Instruction to disinfect the House. In Leviticus 14:41-42 states “And He shall have the inside of the house scraped all around, and the plaster that they scrape off they shall pour out in an unclean place outside the city. Then they shall take other stones and put them in the place of those stones, and He shall take other plaster and plaster the house.” The Father Stephen’s Instruction in using Splints. In Ezekiel 30:21 declares “Son of Man, I have broken the arm of Pharaoh King of Egypt, and behold, it has not been bound up, to heal it by binding it with a bandage, so that it may become strong to wield the sword.” The Father Stephen’s Instruction in using Bandages and Olive Oil. In Isaiah 1:6 says “From the sole of the foot even to the head, there is no soundness in it, but bruises and sores and raw wounds, they are not pressed out or bound up or softened with oil.” In Luke 10:34 mentions “He went to Him and bound up His wounds, pouring on (olive) oil and wine. Then He set Him on His own animal and brought Him to an inn and took care of Him.” What is the Spiritual Significance of Healing? Healing as an Image of Salvation. In Psalms 41:4 states “As for Me, I said, ‘O LORD, be gracious to Me, heal Me, for I have sinned against You!’” In Psalms 103:2-5 says “Bless the LORD, O My Soul, and forget not all His benefits, who forgives all Your iniquity, who heals all Your diseases, who redeems Your life from the pit, who crowns You with steadfast (agape) love and mercy, who satisfies You with good so that Your Youth is renewed like the eagle’s.” In Psalms 147:3 tells us “He heals the brokenhearted and binds up their wounds.” Some other scriptures are in Jeremiah 3:22; 14:19; 17:14; Ezekiel 47:12; Hosea 6:1; Malachi 4:2; Matthew 8:17 &amp; Isaiah 53:4-5. The Father Stephen’s Heaven is the place of Ultimate Healing. In Revelation 21:4 declares “He will wipe away every tear from their eyes, and </w:t>
      </w:r>
      <w:r w:rsidRPr="0041523B">
        <w:rPr>
          <w:sz w:val="24"/>
          <w:szCs w:val="24"/>
        </w:rPr>
        <w:lastRenderedPageBreak/>
        <w:t xml:space="preserve">death shall be no more, neither shall there be mourning, not crying, nor pain anymore, for the former things have passed away.” In Revelation 22:2 says “…through the middle of the street of the city, also, on either side of the river, the Tree of Life with its 12 kinds of fruit (Agape Love, Joy, Strength, Peace, Longsuffering, Meekness, Gentleness, Goodness, Kindness, Patience, Faithfulness, Temperance---Self-Control in Galatians 5:22-23), yielding its fruit each month. The leaves of the tree were for the healing of the Nations.” In Romans 8:18 mentions “For I consider that the sufferings of this present time are not worth comparing with the glory that is to be revealed to Us.” The Father Stephen’s Cures is the removing of an illness or other disorder, either mental or physical. Scripture proves the curing of various diseases and conditions and points out to Humanity’s area of spiritual need, its sinful condition, declaring that the Father Stephen is the only effective cure! The Father Stephen’s curing of illnesses. In Job 5:17-18 says “Behold, blessed is the One whom God reproves, therefore despise not the discipline of the Almighty. For He wounds, but He binds up, He shatters, but His hands heal.” In Psalms 30:2 says “O LORD My GOD, I cried to You for help, and You have healed Me.” In Psalms 103:2-5 talks about God who heals all iniquities and all diseases. In Psalms 147:3 tells us “He heals the brokenhearted and binds up their wounds.” In Jeremiah 33:6 declares “Behold, I will bring to it health and healing, and I will heal them and reveal to them abundance of prosperity and security.” Illnesses and Conditions cured by the Father Stephen Himself. In Matthew 11:4-5 states “And Jesus answered them, ‘Go and tell John what You hear and see: the blind receive their sight, and the lame walk, lepers are cleansed and the deaf hear, and the dead are raised up, and the poor have good news preached to them.” Also a similar scripture is in Luke 7:21-22. In Isaiah 35:5-6 mentions “Then the eyes of the blind shall be opened, and the ears of the deaf </w:t>
      </w:r>
      <w:r w:rsidRPr="0041523B">
        <w:rPr>
          <w:sz w:val="24"/>
          <w:szCs w:val="24"/>
        </w:rPr>
        <w:lastRenderedPageBreak/>
        <w:t xml:space="preserve">unstopped, then shall the Lame Man leap like a deer, and the tongue of the mute sing for joy. For waters break forth in the wilderness, and streams in the desert…”  The Father Stephen heals Demon-possession. Some scriptures are in Matthew 15:22-28; Mark 5:1-20 &amp; Luke 8:26-39. The Father Stephen heals Deafness and Muteness. Some scriptures are in Matthew 12:22; Mark 7:31-37 &amp; Luke 11:14. The Father Stephen heals Paralysis and Lameness. Some scriptures are in Matthew 9:2-8; Mark 2:3-12; John 5:1-14 &amp; Luke 5:18-26. The Father Stephen heals Bleeding. One scripture is in Mark 5:25-34. The Father Stephen heals Blindness. Some scriptures are in Mark 8:22-26 &amp; John 9:1-7. The Father Stephen heals Leprosy. Some scriptures are in Matthew 8:2-4; Mark 1:40-44 &amp; Luke 5:12-14; 17:11-19. Death itself is cured by the Father Stephen. Some scriptures are in John 11:1-44; Mark 5:35-43 &amp; Luke 7:11-16. Illnesses and Conditions cured by the Father Stephen’s Apostles. In Acts 5:12-16 says “Now many signs and wonders were regularly done among the people by the hands of the Apostles. And they were all together in Solomon’s Portico. None of the rest dared join them, but the people held them in high esteem, And more than ever Believers were added to the Lord, multitudes of both Men and Women, so that they even carried out the sick into the streets and laid them on cots and mats, that as Peter came by at least His shadow might fall on some of them. The people also gathered from the towns around Jerusalem, bringing the sick and those afflicted with Unclean Spirits, and they were all healed.” In Acts 3:10 talks about the Lame Beggar that was healed over 40 years of age. In Acts 19:11-12 says “And God was doing extraordinary miracles by the hands of Paul, so that even handkerchiefs or aprons that has touched His skin were carried away to the sick, and their diseases left them and the Evil Spirits came out of them.” Illnesses cured by the Father Stephen’s Grace. In Philippians 2:26-27 states “…for He has been longing </w:t>
      </w:r>
      <w:r w:rsidRPr="0041523B">
        <w:rPr>
          <w:sz w:val="24"/>
          <w:szCs w:val="24"/>
        </w:rPr>
        <w:lastRenderedPageBreak/>
        <w:t xml:space="preserve">for You all and has been distressed because You heard that He was ill. Indeed He was ill, near to death. But God had mercy on Him, and not only on Him but on Me also, lest I should have sorrow upon sorrow.” In James 5:15-16 tells us “And the prayer of faith will save the One who is sick, and the Lord will raise Him up. And if He has committed sins, He will be forgiven. Therefore, confess Your sins to One Another and pray for One Another, that You may be healed. The prayer of the Righteous Man has great power as it is working.” Illnesses cured in the Name as the Father Stephen of the Lord Jesus Christ. In Mark 9:39 says “But Jesus said, ‘Do not stop Him, for no One who does a might work in My name will be soon afterward to speak evil of Me.’” In Acts 3:6 mentions “But Peter said, ‘I have no silver and gold, but what I do have I give to You. In the Name (Father Stephen) of Jesus Christ of Nazareth, rise up and walk!” In Acts 3:16 declares “And His Name (Father Stephen)---by faith in His Name (Father Stephen)---has made this Man strong who You see and know, and the faith that is through Jesus has given the Man this perfect health in the presence of You all.” In Acts 4:10 states “…let it be known to all of You and to all the people of Israel that by the Name (Father Stephen) of Jesus Christ of Nazareth, whom You crucified, whom God raised from the dead---by Him this Man is standing before You well.” In Acts 4:30 mentions “…while You stretch out Your hand to heal, and signs and wonders are performed through the Name (Father Stephen) of Your Holy Servant Jesus.” Humanity’s sinfulness cured by the Father Stephen. Sinfulness affects all Humanity by not obeying the Father Stephen’s command. If You take away (subtract) or divide from the Father Stephen’s command, then He will take away from You the Book of Life and the Holy City. If You add or multiply to the Father Stephen’s command then He will add or multiply to You all the plagues written in the Holy Bible. This is proven in Revelation 22:18-19. In Romans 3:23 says </w:t>
      </w:r>
      <w:r w:rsidRPr="0041523B">
        <w:rPr>
          <w:sz w:val="24"/>
          <w:szCs w:val="24"/>
        </w:rPr>
        <w:lastRenderedPageBreak/>
        <w:t>“…for all have sinned and fall short of the glory of God…” The Prophesy of Healing is through the Father Stephen. In Isaiah 53:5 says “But He was pierced for Our transgressions, He was crushed for our iniquities, upon Him was the chastisement that brought Us peace, and with His wounds We are healed.” The Father Stephen’s Mission is to cure Humanity. In Matthew 9:12-13 declares “but when He heard it, He said, ‘Those who are well have no need of a Physician, but those who are sick. Go and learn what this means, I desire mercy, and not sacrifice, for I came not to call the Righteous, but Sinners.”  Also similar scriptures are in Mark 2:17 &amp; Luke 5:31. In Luke 19:10 tells us “For the Son of Man came to seek and to save the lost.” The Father Stephen’s Healings in the Middle Testament. In 2</w:t>
      </w:r>
      <w:r w:rsidRPr="0041523B">
        <w:rPr>
          <w:sz w:val="24"/>
          <w:szCs w:val="24"/>
          <w:vertAlign w:val="superscript"/>
        </w:rPr>
        <w:t>nd</w:t>
      </w:r>
      <w:r w:rsidRPr="0041523B">
        <w:rPr>
          <w:sz w:val="24"/>
          <w:szCs w:val="24"/>
        </w:rPr>
        <w:t xml:space="preserve"> Esdras 2:21 says “Heal the broke and the weak…” In Tobit 3:17 mentions “And Raphael was sent to heal them both, that is, to scale away the whiteness of Tobit’s eyes, and to give Sarah the Daughter of Raguel for a Wife to Tobais the Son of Tobit, and to bind Asmodeus the Evil Spirit, because She belonged to Tobias by right of inheritance.” Also similar scriptures are in Tobit 6:8; 12:3, 14. In Wisdom of Solomon 16:10 says “But thy Sons not the very teeth of venomous Dragons overcame: for thy mercy was ever by them, and healed them.” In Sirach 38:2 states “For of the Most High comes healing, and He shall receive honor of the King.” In Sirach 38:7 declares “With such does He heal [Men], and takes away their pains.” In 2</w:t>
      </w:r>
      <w:r w:rsidRPr="0041523B">
        <w:rPr>
          <w:sz w:val="24"/>
          <w:szCs w:val="24"/>
          <w:vertAlign w:val="superscript"/>
        </w:rPr>
        <w:t>nd</w:t>
      </w:r>
      <w:r w:rsidRPr="0041523B">
        <w:rPr>
          <w:sz w:val="24"/>
          <w:szCs w:val="24"/>
        </w:rPr>
        <w:t xml:space="preserve"> Esdras 7:69 says “And being judge, if He should not forgive them that are cured with His word, and put out of the multitude of contentions…”  </w:t>
      </w:r>
    </w:p>
    <w:p w:rsidR="00556265" w:rsidRPr="0041523B" w:rsidRDefault="00556265" w:rsidP="00556265">
      <w:pPr>
        <w:spacing w:line="480" w:lineRule="auto"/>
        <w:jc w:val="both"/>
        <w:rPr>
          <w:sz w:val="24"/>
          <w:szCs w:val="24"/>
        </w:rPr>
      </w:pPr>
      <w:r w:rsidRPr="0041523B">
        <w:rPr>
          <w:sz w:val="24"/>
          <w:szCs w:val="24"/>
        </w:rPr>
        <w:t xml:space="preserve">What are the False Healings of the Lord Lucifer? In Jeremiah 6:14 says “They have healed also the hurt of the Daughter of My people slightly, saying peace, peace, when there is no peace.” Also a similar scripture is in Jeremiah 8:11. In Revelation 13:3 tells us “And I saw one of His heads as it were wounded to death, and His deadly wound was healed: and all the World </w:t>
      </w:r>
      <w:r w:rsidRPr="0041523B">
        <w:rPr>
          <w:sz w:val="24"/>
          <w:szCs w:val="24"/>
        </w:rPr>
        <w:lastRenderedPageBreak/>
        <w:t xml:space="preserve">wondered after the Beast.” In Revelation 13:12 declares “And He exercises all the power of the First Beast before Him, and causes the Earth and them which dwell therein to worship the First Beast, whose deadly wound were healed.” False Healing arises when they do not trust or ask the Father Stephen Our Lord for True Healing. In Luke 8:43 states “And a Woman having an issue of blood 12 years, which had spent all Her living upon Physicians, neither could be healed of any…”  </w:t>
      </w:r>
    </w:p>
    <w:p w:rsidR="00556265" w:rsidRPr="0041523B" w:rsidRDefault="00556265" w:rsidP="00556265">
      <w:pPr>
        <w:spacing w:line="480" w:lineRule="auto"/>
        <w:jc w:val="both"/>
        <w:rPr>
          <w:sz w:val="24"/>
          <w:szCs w:val="24"/>
        </w:rPr>
      </w:pPr>
      <w:r w:rsidRPr="0041523B">
        <w:rPr>
          <w:sz w:val="24"/>
          <w:szCs w:val="24"/>
        </w:rPr>
        <w:t xml:space="preserve">What are the Wonders of True Revelation? The Father Stephen’s Wonders is His supernatural activity and a special manifestation of His Power. The Father Stephen’s Old Testament Wonders. In Exodus 7:3 says “But I will harden Pharaoh’s heart, and though I multiply My signs and wonders in the land of Egypt.” In Deuteronomy 4:34 declares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6:22 states “And the LORD showed signs and wonders, great and grievous, against Egypt and against Pharaoh and all His household, before Our eyes.” In Deuteronomy 7:19 tells us “…the great trials that Your eyes saw, the signs, the wonders, the might hand, and the outstretched arm, by which the LORD Your GOD brought You out. So will the LORD Your GOD do to all the peoples of whom You are afraid.” Also similar scriptures are in Exodus 11:9-10; Deuteronomy 26:8; 29:3; 34:11; Jeremiah 32:20-21 &amp; Nehemiah 9:10. In Deuteronomy 28:46 says “They shall be a sign and wonder against You and Your offspring forever.” In Isaiah 8:18 mentions “Behold, I and the Children whom the LORD has given Me are signs and portents (wonders) in Israel from the LORD of Hosts, who dwells on Mount Zion.” In Daniel 6:27 says “He </w:t>
      </w:r>
      <w:r w:rsidRPr="0041523B">
        <w:rPr>
          <w:sz w:val="24"/>
          <w:szCs w:val="24"/>
        </w:rPr>
        <w:lastRenderedPageBreak/>
        <w:t>delivers and rescues, He works signs and wonders in Heaven and on Earth, He who has saved Daniel from the power of the lions.” In Psalms 72:18 declares “Blessed be the LORD, the God of Israel, who alone does wondrous things.” Also similar scriptures are in Psalms 26:7; 77:11; 78:11; 105:5; 135:6-9; 136:4; 1</w:t>
      </w:r>
      <w:r w:rsidRPr="0041523B">
        <w:rPr>
          <w:sz w:val="24"/>
          <w:szCs w:val="24"/>
          <w:vertAlign w:val="superscript"/>
        </w:rPr>
        <w:t>st</w:t>
      </w:r>
      <w:r w:rsidRPr="0041523B">
        <w:rPr>
          <w:sz w:val="24"/>
          <w:szCs w:val="24"/>
        </w:rPr>
        <w:t xml:space="preserve"> Chronicles 16:12. In 2</w:t>
      </w:r>
      <w:r w:rsidRPr="0041523B">
        <w:rPr>
          <w:sz w:val="24"/>
          <w:szCs w:val="24"/>
          <w:vertAlign w:val="superscript"/>
        </w:rPr>
        <w:t>nd</w:t>
      </w:r>
      <w:r w:rsidRPr="0041523B">
        <w:rPr>
          <w:sz w:val="24"/>
          <w:szCs w:val="24"/>
        </w:rPr>
        <w:t xml:space="preserve"> Kings 1:9-17 talks about how Elijah called down fire from Heaven and consumed the Captain and His fifty. </w:t>
      </w:r>
    </w:p>
    <w:p w:rsidR="00556265" w:rsidRPr="0041523B" w:rsidRDefault="00556265" w:rsidP="00556265">
      <w:pPr>
        <w:spacing w:line="480" w:lineRule="auto"/>
        <w:jc w:val="both"/>
        <w:rPr>
          <w:sz w:val="24"/>
          <w:szCs w:val="24"/>
        </w:rPr>
      </w:pPr>
      <w:r w:rsidRPr="0041523B">
        <w:rPr>
          <w:sz w:val="24"/>
          <w:szCs w:val="24"/>
        </w:rPr>
        <w:t>The Father Stephen’s Middle Testament Wonders. In 2</w:t>
      </w:r>
      <w:r w:rsidRPr="0041523B">
        <w:rPr>
          <w:sz w:val="24"/>
          <w:szCs w:val="24"/>
          <w:vertAlign w:val="superscript"/>
        </w:rPr>
        <w:t>nd</w:t>
      </w:r>
      <w:r w:rsidRPr="0041523B">
        <w:rPr>
          <w:sz w:val="24"/>
          <w:szCs w:val="24"/>
        </w:rPr>
        <w:t xml:space="preserve"> Esdras 1:14 says “‘I gave You light in a pillar of fire, and great wonders have I done among You, yet have Ye forgotten Me,’ says the Lord.” Also similar scriptures are in 2</w:t>
      </w:r>
      <w:r w:rsidRPr="0041523B">
        <w:rPr>
          <w:sz w:val="24"/>
          <w:szCs w:val="24"/>
          <w:vertAlign w:val="superscript"/>
        </w:rPr>
        <w:t>nd</w:t>
      </w:r>
      <w:r w:rsidRPr="0041523B">
        <w:rPr>
          <w:sz w:val="24"/>
          <w:szCs w:val="24"/>
        </w:rPr>
        <w:t xml:space="preserve"> Esdras 2:48; 8:63; 13:50. In 2</w:t>
      </w:r>
      <w:r w:rsidRPr="0041523B">
        <w:rPr>
          <w:sz w:val="24"/>
          <w:szCs w:val="24"/>
          <w:vertAlign w:val="superscript"/>
        </w:rPr>
        <w:t>nd</w:t>
      </w:r>
      <w:r w:rsidRPr="0041523B">
        <w:rPr>
          <w:sz w:val="24"/>
          <w:szCs w:val="24"/>
        </w:rPr>
        <w:t xml:space="preserve"> Esdras 7:27 declares “And whosever is delivered from the foresaid evils shall see My wonders.” In 2</w:t>
      </w:r>
      <w:r w:rsidRPr="0041523B">
        <w:rPr>
          <w:sz w:val="24"/>
          <w:szCs w:val="24"/>
          <w:vertAlign w:val="superscript"/>
        </w:rPr>
        <w:t>nd</w:t>
      </w:r>
      <w:r w:rsidRPr="0041523B">
        <w:rPr>
          <w:sz w:val="24"/>
          <w:szCs w:val="24"/>
        </w:rPr>
        <w:t xml:space="preserve"> Esdras 9:6 states “Even so the times also of the Highest have plain beginnings in wonder and powerful works, and endings in effects and signs.” Also similar scriptures are in 2</w:t>
      </w:r>
      <w:r w:rsidRPr="0041523B">
        <w:rPr>
          <w:sz w:val="24"/>
          <w:szCs w:val="24"/>
          <w:vertAlign w:val="superscript"/>
        </w:rPr>
        <w:t>nd</w:t>
      </w:r>
      <w:r w:rsidRPr="0041523B">
        <w:rPr>
          <w:sz w:val="24"/>
          <w:szCs w:val="24"/>
        </w:rPr>
        <w:t xml:space="preserve"> Esdras 13:57; 14:42. In 2</w:t>
      </w:r>
      <w:r w:rsidRPr="0041523B">
        <w:rPr>
          <w:sz w:val="24"/>
          <w:szCs w:val="24"/>
          <w:vertAlign w:val="superscript"/>
        </w:rPr>
        <w:t>nd</w:t>
      </w:r>
      <w:r w:rsidRPr="0041523B">
        <w:rPr>
          <w:sz w:val="24"/>
          <w:szCs w:val="24"/>
        </w:rPr>
        <w:t xml:space="preserve"> Esdras 13:14 tells us “Thou has showed thy Servant these wonders from the beginning, and has counted Me worthy that thou should receive My prayer.” In Tobit 12:22 says “Then they confessed the great and wonderful works of God, and how the Angel (Lord) of the LORD had appeared unto them.”  Also similar scriptures are in Sirach 11:4; 31:9; 36:6, 8. In Esther 10:9 mentions “And My Nation is this Israel, which cried to God, and were saved: for the LORD has saved His people, and the LORD has delivered Us from all those evils, and God has wrought signs and great wonders, which have not been dome among the Gentiles.” In Wisdom of Solomon 8:8 says “If a Man desire much experience, She knows things of old, and conjectures aright what is to come: She knows the subtitles of speeches, and can expound dark sentences: She foresees signs and wonders, and the event of seasons and times.” Also a similar scripture is in Wisdom of Solomon 10:16 &amp; Sirach 45:19; 48:14. In Wisdom of Solomon 19:8 declares </w:t>
      </w:r>
      <w:r w:rsidRPr="0041523B">
        <w:rPr>
          <w:sz w:val="24"/>
          <w:szCs w:val="24"/>
        </w:rPr>
        <w:lastRenderedPageBreak/>
        <w:t>“Where through all the people went that were defended with thy hand, seeing thy marvelous strange wonders.” In Baruch 2:11 says “And now, O LORD GOD of Israel, that has brought thy people out of the land of Egypt with a mighty hand, and high arm, and with signs, and with wonders, and with great power, and has gotten thyself a name, as appears this day.” In 2</w:t>
      </w:r>
      <w:r w:rsidRPr="0041523B">
        <w:rPr>
          <w:sz w:val="24"/>
          <w:szCs w:val="24"/>
          <w:vertAlign w:val="superscript"/>
        </w:rPr>
        <w:t>nd</w:t>
      </w:r>
      <w:r w:rsidRPr="0041523B">
        <w:rPr>
          <w:sz w:val="24"/>
          <w:szCs w:val="24"/>
        </w:rPr>
        <w:t xml:space="preserve"> Maccabees 15:21 states “Maccabeus seeing the coming of the multitude and the divers preparations of armor, and the fierceness of the beasts, stretched out His hands toward Heaven, and called upon the LORD that works wonders, knowing that victory comes not by arms, but even as it seems good to Him, He gives it too such as are worthy.”        </w:t>
      </w:r>
    </w:p>
    <w:p w:rsidR="00556265" w:rsidRPr="0041523B" w:rsidRDefault="00556265" w:rsidP="00556265">
      <w:pPr>
        <w:spacing w:line="480" w:lineRule="auto"/>
        <w:jc w:val="both"/>
        <w:rPr>
          <w:sz w:val="24"/>
          <w:szCs w:val="24"/>
        </w:rPr>
      </w:pPr>
      <w:r w:rsidRPr="0041523B">
        <w:rPr>
          <w:sz w:val="24"/>
          <w:szCs w:val="24"/>
        </w:rPr>
        <w:t>The Father Stephen’s New Testament Wonders. In John 4:48 says “So Jesus said to Him, ‘Unless You see signs and wonders You will not believe.’” In Romans 15:19 tells us “…by the power of signs and wonders, by the power of the Spirit of God---so that from Jerusalem and all the way around to Illyricum I have fulfilled the ministry of the Gospel of Christ…” In 2</w:t>
      </w:r>
      <w:r w:rsidRPr="0041523B">
        <w:rPr>
          <w:sz w:val="24"/>
          <w:szCs w:val="24"/>
          <w:vertAlign w:val="superscript"/>
        </w:rPr>
        <w:t>nd</w:t>
      </w:r>
      <w:r w:rsidRPr="0041523B">
        <w:rPr>
          <w:sz w:val="24"/>
          <w:szCs w:val="24"/>
        </w:rPr>
        <w:t xml:space="preserve"> Corinthians 12:12 says “The signs of the true Apostle were performed among You with utmost patience, with signs and wonders and mighty works.” In Hebrews 2:4 mentions “…while God also bore Witness by signs and wonders and various miracles and by gifts of the Holy Spirit distributed according to His will.” In Acts 2:19 mentions “And I will show wonders in the Heavens above and signs on the Earth below, blood, and fire and vapor of smoke…” In Acts 2:22 states “Men of Israel, hear these words: Jesus of Nazareth, a Man attested to You by God with mighty works and wonders and signs that God did through Him in Your midst, as You Yourselves know…” In Acts 2:43 says “And awe came upon every Soul, and many wonders and signs were being done through the Apostles.” In Acts 4:30 declares “…while You stretch out Your hand to heal, and signs and wonders are performed through the Name (Father Stephen) of Your Holy Servant </w:t>
      </w:r>
      <w:r w:rsidRPr="0041523B">
        <w:rPr>
          <w:sz w:val="24"/>
          <w:szCs w:val="24"/>
        </w:rPr>
        <w:lastRenderedPageBreak/>
        <w:t xml:space="preserve">(Child) Jesus.” In Acts 5:12 says “Now many signs and wonders were regularly done among the people by the hands of the Apostles. And they were all together in Solomon’s Portico (Porch).” In Acts 7:36 tells us “This Man led them out, performing wonders and signs in Egypt and at the Red Sea in the wilderness for 40 years.” In Acts 14:3 states “So they remained for a long time, speaking boldly for the Lord, who bore Witness to the word of His grace, granting signs and wonders to be done by their hands.” In Acts 15:12 declares “And all the assembly fell silent, and they listened to Barnabas and Paul as they related what signs and wonders God had done through them among the Gentiles.” The Father Stephen’s Wonders. In Acts 6:8 says “And Stephen, full of grace and power, was doing great wonders and signs among the people.”         </w:t>
      </w:r>
    </w:p>
    <w:p w:rsidR="00556265" w:rsidRPr="0041523B" w:rsidRDefault="00556265" w:rsidP="00556265">
      <w:pPr>
        <w:spacing w:line="480" w:lineRule="auto"/>
        <w:jc w:val="both"/>
        <w:rPr>
          <w:sz w:val="24"/>
          <w:szCs w:val="24"/>
        </w:rPr>
      </w:pPr>
      <w:r w:rsidRPr="0041523B">
        <w:rPr>
          <w:sz w:val="24"/>
          <w:szCs w:val="24"/>
        </w:rPr>
        <w:t>What are the False Wonders of the Lord Lucifer? In Deuteronomy 13:1-3 mentions “If a Prophet or a Dreamer of Dreams arises among You and gives You a sign or wonder, and the sign or wonder that He tells Your comes to pass, and if He says, ‘Let us go after other Gods,’ which You have not known, ‘and let Us serve them,’ You shall not listen to the words of that Prophet or that Dreamer of Dreams.” In 2</w:t>
      </w:r>
      <w:r w:rsidRPr="0041523B">
        <w:rPr>
          <w:sz w:val="24"/>
          <w:szCs w:val="24"/>
          <w:vertAlign w:val="superscript"/>
        </w:rPr>
        <w:t>nd</w:t>
      </w:r>
      <w:r w:rsidRPr="0041523B">
        <w:rPr>
          <w:sz w:val="24"/>
          <w:szCs w:val="24"/>
        </w:rPr>
        <w:t xml:space="preserve"> Esdras 3:8 it mentions “And every people walked after their own will, and did wonderful things before thee, and despised thy commandments.” In Matthew 24:24 says “For False Christ’s and False Prophets will arise and perform great signs and wonders, so as to lead astray, if possible, even the Elect.” Also a similar scripture is in Mark 13:22. In 2</w:t>
      </w:r>
      <w:r w:rsidRPr="0041523B">
        <w:rPr>
          <w:sz w:val="24"/>
          <w:szCs w:val="24"/>
          <w:vertAlign w:val="superscript"/>
        </w:rPr>
        <w:t>nd</w:t>
      </w:r>
      <w:r w:rsidRPr="0041523B">
        <w:rPr>
          <w:sz w:val="24"/>
          <w:szCs w:val="24"/>
        </w:rPr>
        <w:t xml:space="preserve"> Thessalonians 2:9 tells us “The coming of the Lawless One is by the activity of Satan with all power and false signs and wonders…” In Revelation 13:11-13 declares “Then I saw another Beast rising out of the Earth. It had two horns like a Lamb and it spoke like a Dragon. It exercises all the authority of the First Beast in its presence, and makes the Earth and </w:t>
      </w:r>
      <w:r w:rsidRPr="0041523B">
        <w:rPr>
          <w:sz w:val="24"/>
          <w:szCs w:val="24"/>
        </w:rPr>
        <w:lastRenderedPageBreak/>
        <w:t xml:space="preserve">its inhabitants worship the First Beast, whose mortal wound was healed. It performs great signs (wonders), even making fire come down from Heaven to Earth in front of people…”  </w:t>
      </w:r>
    </w:p>
    <w:p w:rsidR="00556265" w:rsidRPr="0041523B" w:rsidRDefault="00556265" w:rsidP="00556265">
      <w:pPr>
        <w:spacing w:line="480" w:lineRule="auto"/>
        <w:jc w:val="both"/>
        <w:rPr>
          <w:sz w:val="24"/>
          <w:szCs w:val="24"/>
        </w:rPr>
      </w:pPr>
      <w:r w:rsidRPr="0041523B">
        <w:rPr>
          <w:sz w:val="24"/>
          <w:szCs w:val="24"/>
        </w:rPr>
        <w:t>What are the True Visions of Revelation? The Father Stephen’s True Visions is the term used in Scripture to refer to both the physical act of seeing, and also the gift of spiritual insight. The Lord Yah sees all things physical and spiritual and knows all things. The Father Stephen’s Vision. The Father Stephen views all life on Earth. In 2</w:t>
      </w:r>
      <w:r w:rsidRPr="0041523B">
        <w:rPr>
          <w:sz w:val="24"/>
          <w:szCs w:val="24"/>
          <w:vertAlign w:val="superscript"/>
        </w:rPr>
        <w:t>nd</w:t>
      </w:r>
      <w:r w:rsidRPr="0041523B">
        <w:rPr>
          <w:sz w:val="24"/>
          <w:szCs w:val="24"/>
        </w:rPr>
        <w:t xml:space="preserve"> Chronicles 16:9 says “For the eyes of the LORD run to and fro throughout the Whole Earth, to give strong support to those whose heart is blameless toward Him. You have done foolishly in this, for from now on You will have wars.”  In Psalms 11:4 mentions “The LORD is in His holy temple, the LORD’S throne is in Heaven, His eyes see, His eyelids test the Children of Man.” In Genesis 6:11 tells us “Now the Earth was corrupt in God’s sight, and the Earth was filled with violence.” In Exodus 3:9 declares “And now, behold, the cry of the people of Israel has come to Me, and I have also seen the oppression with which the Egyptians oppress them.” In Psalms 31:22 states “I had said in My alarm, I am cut off from Your sight. But You heard the voice of My pleas for mercy when I cried to You for help.” In Psalms 34:15 states “The eyes of the LORD are toward the righteous and His ears toward their cry.” In Psalms 139:16 declares “Your eyes saw My unformed substance, in Your book were written, every one of them, the days that were formed for Me, when as yet there was none of them.” In Zechariah 4:10 mentions “For whoever has despised the day of small things shall rejoice, and shall see the plumb line in the hand of Zerubbabel. These seven are the eyes of the LORD, which range through the Whole Earth.” The Father Stephen sees the hearts and thoughts of people. In Genesis 6:5 says “The LORD saw the wickedness of Man was great in the Earth, and that every intention of the thoughts of His heart was only evil continually.” In 1</w:t>
      </w:r>
      <w:r w:rsidRPr="0041523B">
        <w:rPr>
          <w:sz w:val="24"/>
          <w:szCs w:val="24"/>
          <w:vertAlign w:val="superscript"/>
        </w:rPr>
        <w:t>st</w:t>
      </w:r>
      <w:r w:rsidRPr="0041523B">
        <w:rPr>
          <w:sz w:val="24"/>
          <w:szCs w:val="24"/>
        </w:rPr>
        <w:t xml:space="preserve"> Samuel </w:t>
      </w:r>
      <w:r w:rsidRPr="0041523B">
        <w:rPr>
          <w:sz w:val="24"/>
          <w:szCs w:val="24"/>
        </w:rPr>
        <w:lastRenderedPageBreak/>
        <w:t>2:3 tells us “Talk no more very proudly, let not arrogance come from Your mouth, for the LORD is a God of Knowledge, and by Him actions are weighed.” In Psalms 139:1-4 tells us “O LORD, You have searched Me and known Me! You know when I sit down and when I rise up, You discern My thoughts from afar. You search out My path and My lying down are acquainted with all My ways. Even before a word is on My tongue, behold, O LORD, You know it altogether.” In Psalms 139:23-24 states “Search Me, O GOD, and know My heart! Try Me and know My thoughts! And see if there be any grievous way (wickedness) in Me, and lead Me in the way everlasting!” In Proverbs 15:11 says “Sheol and Abaddon lie open before the LORD, how much more the hearts of the Children of Man!” In Jeremiah 20:12 declares “O LORD of Hosts, who tests the righteous, who sees the heart and the mind, let Me see Your vengeance upon them, for to You have I committed My cause.” In Matthew 6:8 says “Do not be like them, for Your Father (Stephen) knows what You need before You ask Him.” In Matthew 6:18 tells us “…that Your fasting may not be seen by others but by Your Father (Stephen) who is in secret. And Your Father (Stephen) who sees in secret will reward You.” In Hebrews 4:13 states “And no Creature is hidden from His sight, but all are naked and exposed to the eyes of Him to whom We must give account.” In 1</w:t>
      </w:r>
      <w:r w:rsidRPr="0041523B">
        <w:rPr>
          <w:sz w:val="24"/>
          <w:szCs w:val="24"/>
          <w:vertAlign w:val="superscript"/>
        </w:rPr>
        <w:t>st</w:t>
      </w:r>
      <w:r w:rsidRPr="0041523B">
        <w:rPr>
          <w:sz w:val="24"/>
          <w:szCs w:val="24"/>
        </w:rPr>
        <w:t xml:space="preserve"> John 3:20 mentions “…for whenever Our heart condemns Us, God is greater than Our heart, and He knows everything.” In Luke 16:15 says “And He said to them, ‘You are those who justify Yourselves before Men, but God knows Your hearts. For what is exalted among Men is an abomination in the sight of God.” The Physical Vision of His Creations. Vision is given and can be taken by the Father Stephen. In Exodus 4:11 says “Then the LORD said to Him, ‘Who has made Man’s mouth? Who makes Him mute, or deaf, or seeing, or blind? Is it not I, the LORD?” In Psalms 146:8 declares “…the LORD opens the eyes of the blind. The </w:t>
      </w:r>
      <w:r w:rsidRPr="0041523B">
        <w:rPr>
          <w:sz w:val="24"/>
          <w:szCs w:val="24"/>
        </w:rPr>
        <w:lastRenderedPageBreak/>
        <w:t xml:space="preserve">LORD lifts up those who are bowed down, the LORD (agape) loves the righteous.” In Leviticus 26:16 declares “…then I will do this to You: I will visit You with panic, with wasting disease and fever that consumes the eyes and make the heart ache. And You sow Your seed in vain, for Your Enemies shall eat it.” In Proverbs 29:13 mentions “The Poor Man and the Oppressor meet together, the LORD gives light to the eyes of both.” In Acts 9:8-9 says “Saul arose from the ground, and although His eyes were opened, He saw nothing. So they led Him by the hand and brought Him into Damascus. And for three days He was without sight, and neither ate nor drank.” Also a similar scripture is in Acts 22:11. The Father Stephen restores the sight of the blind. In Luke 4:18 says “The Spirit of the LORD is upon Me, because He has anointed Me to proclaim good news to the poor. He has sent Me to proclaim liberty to the captives and recovering of sight to the blind, to set at liberty those who are oppressed…” In Matthew 9:30 declares “And their eyes were opened. And Jesus sternly warned them, ‘See the no One knows about it.’” In John 9:7 tells us “…and said to Him, ‘Go, wash in the pool of Siloam (which means Sent). So He went and washed and came back seeing.” In Acts 9:17-18 says “So Ananias departed and entered the house. And laying His hands on Him He said. ‘Brother Saul, the Lord Jesus who appeared to You on the road by which You came has sent Me so that You may regain Your sight and be filled with the Holy Spirit. And immediately something like scales fell from His eyes, and He regained His sight. Then He rose and was baptized…” Also a similar scripture is in Acts 22:13. Physical sight diminishes with old age. In Genesis 27:1 states “When Isaac was old and His eyes were dim so that He could not see, He called Esau His Older Son and said to Him, ‘My Son, and He answered, ‘Here I am.’” In Genesis 48:10 tells us “Now the eyes of Israel were dim with age, so that He could not see. So Joseph brought them near Him, and He kissed them </w:t>
      </w:r>
      <w:r w:rsidRPr="0041523B">
        <w:rPr>
          <w:sz w:val="24"/>
          <w:szCs w:val="24"/>
        </w:rPr>
        <w:lastRenderedPageBreak/>
        <w:t>and embraced them.” In 1</w:t>
      </w:r>
      <w:r w:rsidRPr="0041523B">
        <w:rPr>
          <w:sz w:val="24"/>
          <w:szCs w:val="24"/>
          <w:vertAlign w:val="superscript"/>
        </w:rPr>
        <w:t>st</w:t>
      </w:r>
      <w:r w:rsidRPr="0041523B">
        <w:rPr>
          <w:sz w:val="24"/>
          <w:szCs w:val="24"/>
        </w:rPr>
        <w:t xml:space="preserve"> Samuel 3:2 says “At that time Eli, whose eyesight had begun to grow dim so that He could not see, was lying down in His own place.” In 1</w:t>
      </w:r>
      <w:r w:rsidRPr="0041523B">
        <w:rPr>
          <w:sz w:val="24"/>
          <w:szCs w:val="24"/>
          <w:vertAlign w:val="superscript"/>
        </w:rPr>
        <w:t>st</w:t>
      </w:r>
      <w:r w:rsidRPr="0041523B">
        <w:rPr>
          <w:sz w:val="24"/>
          <w:szCs w:val="24"/>
        </w:rPr>
        <w:t xml:space="preserve"> Samuel 4:15 declares “Now Eli was 98 years old and His eyes were set so that He could not see.” In 1</w:t>
      </w:r>
      <w:r w:rsidRPr="0041523B">
        <w:rPr>
          <w:sz w:val="24"/>
          <w:szCs w:val="24"/>
          <w:vertAlign w:val="superscript"/>
        </w:rPr>
        <w:t>st</w:t>
      </w:r>
      <w:r w:rsidRPr="0041523B">
        <w:rPr>
          <w:sz w:val="24"/>
          <w:szCs w:val="24"/>
        </w:rPr>
        <w:t xml:space="preserve"> Kings 14:4 states “…Jeroboam’s Wife did so. She arose and went to Shiloh and came to the house of Ahijah. Now Ahijah could not see, for His eyes were dim because of His age.” Ecclesiastes 12:3 declares “…in the day when the Keepers of the house tremble, and the strong Men are bent, and the Grinders cease because they are few, and those `who look through the windows are dimmed…” Physical vision has its dangers. It can create ungodly fear. In Job 41:9 tells us “Behold, the hope of Man is false, He is laid low even at the sight of Him.” In Joel 2:6 states “before them peoples are in anguish, all faces grow pale.” In Matthew 28:3-4 mentions “His appearance was like lightning, and His clothing white as snow. And for fear of Him the guards trembled and became like Dead Men.” Also similar scriptures are in Mark 16:5 &amp; Luke 24:4-5. In Revelation 1:17 says “When I saw Him, I fell at His feet as though dead. But He laid His right hand on Me, saying, ‘Fear not, I am the first and the last…” It can give rise to temptation. In 1</w:t>
      </w:r>
      <w:r w:rsidRPr="0041523B">
        <w:rPr>
          <w:sz w:val="24"/>
          <w:szCs w:val="24"/>
          <w:vertAlign w:val="superscript"/>
        </w:rPr>
        <w:t>st</w:t>
      </w:r>
      <w:r w:rsidRPr="0041523B">
        <w:rPr>
          <w:sz w:val="24"/>
          <w:szCs w:val="24"/>
        </w:rPr>
        <w:t xml:space="preserve"> John 2:16 declares “For all that is in the World---the desires of the flesh and the desires of the eyes and pride of life---is not from the Father (Stephen) but is from the World.” In Genesis 3:6 tells us “So when the Woman saw that the tree was good for food, and that it was a delight to the eyes, and that the tree was to be desired to make One wise, She took of its fruit and ate, and She also gave some to Her Husband who was with Her, and He ate.” In Joshua 7:21 states “…when I saw among the spoil a beautiful cloak from Shinar, and 200 shekels of silver, and a bar of gold weighing 50 shekels, then I coveted them and took them. And see, they are hidden in the Earth inside My tent, with the silver underneath.” In 2</w:t>
      </w:r>
      <w:r w:rsidRPr="0041523B">
        <w:rPr>
          <w:sz w:val="24"/>
          <w:szCs w:val="24"/>
          <w:vertAlign w:val="superscript"/>
        </w:rPr>
        <w:t>nd</w:t>
      </w:r>
      <w:r w:rsidRPr="0041523B">
        <w:rPr>
          <w:sz w:val="24"/>
          <w:szCs w:val="24"/>
        </w:rPr>
        <w:t xml:space="preserve"> Samuel 11:2-4 says “it happened, </w:t>
      </w:r>
      <w:r w:rsidRPr="0041523B">
        <w:rPr>
          <w:sz w:val="24"/>
          <w:szCs w:val="24"/>
        </w:rPr>
        <w:lastRenderedPageBreak/>
        <w:t>late one afternoon, when David arose from His couch and was walking on the roof of the King’s house, that He saw from the roof a Woman bathing, and the Woman was very beautiful. And David sent and inquired about the Woman. And One said, ‘Is not this Bathsheba, the Daughter of Eliam, the Wife of Uriah the Hittite?’ So David sent messengers and took Her, and She came to Him, and He lay with Her. (Now She had been purifying Herself from Her uncleanness). Then She returned to Her house.” In Job 31:1 mentions “I have made a covenant with My eyes, how then could I gaze at a Virgin?” In Psalms 119:37 says “Turn My eyes from looking at worthless things, and give Me life in Your ways.” In Matthew 5:28-29 declares “But I say to You that Everyone (all married) who looks at a Woman with lustful intent has already committed adultery with Her in His heart. If Your right eye causes You to sin, tear it out and throw it away. For it is better that You lose one of Your members that that Your whole body be thrown into Hell.” Christians are to live by faith and not by sight. In Hebrews 11:1 says “Now faith is the assurance of things hoped for, the conviction of things not seen.” In Romans 8:24 mentions “For in this hope We were saved. Now hope that is seen is not hope. For who hopes for what He sees?” In 2</w:t>
      </w:r>
      <w:r w:rsidRPr="0041523B">
        <w:rPr>
          <w:sz w:val="24"/>
          <w:szCs w:val="24"/>
          <w:vertAlign w:val="superscript"/>
        </w:rPr>
        <w:t>nd</w:t>
      </w:r>
      <w:r w:rsidRPr="0041523B">
        <w:rPr>
          <w:sz w:val="24"/>
          <w:szCs w:val="24"/>
        </w:rPr>
        <w:t xml:space="preserve"> Corinthians 4:18 tells us “…as We look not to the things that are seen but to the things that are unseen. For the things that are seen are transient, but the things that are unseen are eternal.” In 2</w:t>
      </w:r>
      <w:r w:rsidRPr="0041523B">
        <w:rPr>
          <w:sz w:val="24"/>
          <w:szCs w:val="24"/>
          <w:vertAlign w:val="superscript"/>
        </w:rPr>
        <w:t>nd</w:t>
      </w:r>
      <w:r w:rsidRPr="0041523B">
        <w:rPr>
          <w:sz w:val="24"/>
          <w:szCs w:val="24"/>
        </w:rPr>
        <w:t xml:space="preserve"> Corinthians 5:7 states “…for We walk by faith, not by sight.” In Hebrews 11:27 declares “By faith He left Egypt, not being afraid of the anger of the King, for He endured as seeing Him who is invisible.” The Visions of the Father Stephen. Examples of those who saw the Father Stephen. In Genesis 32:30 says “So Jacob called the name of the place Peniel, saying, ‘For I have seen God face to face, and yet My life has been delivered.” In Exodus 33:18-23 mentions “Moses said, ‘Please show Me Your glory.’ And He said, ‘I will make all My </w:t>
      </w:r>
      <w:r w:rsidRPr="0041523B">
        <w:rPr>
          <w:sz w:val="24"/>
          <w:szCs w:val="24"/>
        </w:rPr>
        <w:lastRenderedPageBreak/>
        <w:t>goodness pass before You and will proclaim before You My name ‘</w:t>
      </w:r>
      <w:r w:rsidRPr="0041523B">
        <w:rPr>
          <w:b/>
          <w:sz w:val="24"/>
          <w:szCs w:val="24"/>
        </w:rPr>
        <w:t>THE LORD</w:t>
      </w:r>
      <w:r w:rsidRPr="0041523B">
        <w:rPr>
          <w:sz w:val="24"/>
          <w:szCs w:val="24"/>
        </w:rPr>
        <w:t>.’ And I will be gracious to whom I will be gracious, and will show mercy on whom I will show mercy. But, He said, ‘You cannot see My face, for Man shall not see Me and live.’ And the LORD said, ‘Behold, there is a place by Men where You shall stand on the rock, and while My glory passes by I will put You in a cleft of the rock, and I will cover You with My hand until I have passed by. Then I will take away My hand, and You shall see My back, but My face shall not be seen.” In Job 42:5 states “I had heard of You by the hearing of the ear, but now My eye sees You…” In Isaiah 6:1 declares “in the year that King Uzziah died I saw the LORD sitting upon a throne, high and lifted up, and the train of His robe filled the temple.” In Isaiah 6:5 tells us “And I said” ‘Woe is Me! For I am lost, for I am a Man of unclean lips, and I dwell in the midst of a people of unclean lips, for My eyes have seen the King, The LORD of Hosts!’” In Revelation 1:12-18 says “Then I turned to see the voice that was speaking to Me, and on turning I saw seven golden lampstands, and in the midst of the lampstands One like a Son of Man, clothed with a long robe and with a golden sash around His chest. The hairs of His head were white, like white wool, like snow. His eyes were like a flame of fire, His feet were like burnished bronze, refined in a furnace, and His voice was like the roar of many waters. In His right hand He held seven stars, from His mouth came a sharp two-edged sword, and His face was like the sun shining in full strength. When I saw Him, I fell at His feet as though dead. But He laid His right hand on Me, saying, ‘Fear not, I am the first and the last, and the Living One. I died, and behold, I am alive forevermore, and I have the keys of Death and Hades.” The Father Stephen’s people will see Him. In Matthew 5:8 states “Blessed are the pure in heart, for they shall see God.” In 1</w:t>
      </w:r>
      <w:r w:rsidRPr="0041523B">
        <w:rPr>
          <w:sz w:val="24"/>
          <w:szCs w:val="24"/>
          <w:vertAlign w:val="superscript"/>
        </w:rPr>
        <w:t>st</w:t>
      </w:r>
      <w:r w:rsidRPr="0041523B">
        <w:rPr>
          <w:sz w:val="24"/>
          <w:szCs w:val="24"/>
        </w:rPr>
        <w:t xml:space="preserve"> John 3:2 mentions “Beloved, We are God’s Children now, and what We will be has not yet appeared, but We know that when He appears </w:t>
      </w:r>
      <w:r w:rsidRPr="0041523B">
        <w:rPr>
          <w:sz w:val="24"/>
          <w:szCs w:val="24"/>
        </w:rPr>
        <w:lastRenderedPageBreak/>
        <w:t>We shall be like Him, because We shall see Him as He is.” In Psalms 17:15 declares “As for Me, I shall behold Your face in righteousness, when I awake, I shall be satisfied with Your likeness.” In John 17:24 says “Father (Stephen), I desire that they also, whom You have given Me, may be with Me where I am, to see My glory that You have given Me because You (agape) loved Me before the foundation of the World.” In 1</w:t>
      </w:r>
      <w:r w:rsidRPr="0041523B">
        <w:rPr>
          <w:sz w:val="24"/>
          <w:szCs w:val="24"/>
          <w:vertAlign w:val="superscript"/>
        </w:rPr>
        <w:t>st</w:t>
      </w:r>
      <w:r w:rsidRPr="0041523B">
        <w:rPr>
          <w:sz w:val="24"/>
          <w:szCs w:val="24"/>
        </w:rPr>
        <w:t xml:space="preserve"> Corinthians 13:12 mentions “For now We see in a mirror dimly, but then face to face. Now I know in part, than I shall know fully, even as I have been fully known.” In Revelation 22:4 tells us “They will see His face, and His name will be on their foreheads.” The Father Stephen’s Spiritual Vision. Seeing used metaphorically for spiritual insight. In 2</w:t>
      </w:r>
      <w:r w:rsidRPr="0041523B">
        <w:rPr>
          <w:sz w:val="24"/>
          <w:szCs w:val="24"/>
          <w:vertAlign w:val="superscript"/>
        </w:rPr>
        <w:t>nd</w:t>
      </w:r>
      <w:r w:rsidRPr="0041523B">
        <w:rPr>
          <w:sz w:val="24"/>
          <w:szCs w:val="24"/>
        </w:rPr>
        <w:t xml:space="preserve"> Kings 6:17 says “Then Elisha prayed and said, ‘O LORD, please open His eyes that He may see.’ So the LORD opened the eyes of the Young Man, and He saw, and behold, the mountain was full of horses and chariots of fire all around Elisha.” In Proverbs 29:18 mentions “Where there is no prophetic vision the people cast off restraint, but blessed is He who keeps the Law.” In Isaiah 22:1 declares “the oracle concerning the Valley of Vision. What do You mean that You have gone up, all of You, to the housetops…” In Isaiah 29:10 tells us “For the LORD has poured out upon You a Spirit of deep sleep, and has closed Your eyes (the Prophets), and covered Your heads (the Seers).” In Mark 8:17-21 states “And Jesus, aware of this, said to them, ‘Why are You discussing the fact that You have no bread? Do You not yet perceive or understand? Are Your hearts hardened? Having eyes do You not see, and having ears do You not hear? And do You not remember? When I broke the 5 loaves from the 5,000, how many baskets full of broken pieces did You take up? They said to Him, ’12.’ And the 7 for the 4,000, how many baskets full of broken pieces did You take up? And they said to Him, ‘7.’ And He said to them, ‘Do You not yet understand?’” In John 9:39 tells us “Jesus said, ‘For judgment I came </w:t>
      </w:r>
      <w:r w:rsidRPr="0041523B">
        <w:rPr>
          <w:sz w:val="24"/>
          <w:szCs w:val="24"/>
        </w:rPr>
        <w:lastRenderedPageBreak/>
        <w:t>into this World, that those who do not see may see, and those who see may become blind.’” In Luke 24:31 says “And their eyes were opened, and they recognized Him. And He vanished from their sight.” In Acts 26:17-18 mentions “…delivering You from Your people and from the Gentiles---to whom I am sending You to open their eyes, so that they may turn from darkness to light, and from the power of Satan to God, that they may receive forgiveness of sins and a place among those who are sanctified by faith in Me.” Spiritual Insight given in Visions. In Acts 2:17 tells us “‘And in the last days it shall be, God declares, ‘that I will pour out My Spirit on all flesh, and Your Sons and Your Daughters shall prophesy, and Your Young Men shall see visions…’” Also a similar scripture is in Joel 2:28. In Genesis 15:1 states “After these things the word of the LORD came to Abram in a vision: Fear not, Abram, I am Your shield, Your reward shall be very great.” Some other scriptures are in Numbers 12:6; Daniel 1:17; 2</w:t>
      </w:r>
      <w:r w:rsidRPr="0041523B">
        <w:rPr>
          <w:sz w:val="24"/>
          <w:szCs w:val="24"/>
          <w:vertAlign w:val="superscript"/>
        </w:rPr>
        <w:t>nd</w:t>
      </w:r>
      <w:r w:rsidRPr="0041523B">
        <w:rPr>
          <w:sz w:val="24"/>
          <w:szCs w:val="24"/>
        </w:rPr>
        <w:t xml:space="preserve"> Corinthians 12:1-6; Acts 9:12; 26:19. The Different Kinds of Visions. The Vision of the Four Beasts is in Daniel 7:1-8. The Vision of the Ancient of Days is in Daniel 7:9-14. The Vision of the Ram and the Goat is in Daniel 8:1-14. The Vision of the Glorious Man is in Daniel 10:1-9. The Vision of the Four Horses is in Zechariah 1:7-11. The Vision of the Four Horns is in Zechariah 1:18-21. The Vision of the Measuring Line is in Zechariah 2:1-5. The Vision of the High Priest is in Zechariah 3:1-5. The Vision of the Lampstand &amp; the 2 Olive Trees is in Zechariah 4:1-14. The Vision of the Flying Scroll is in Zechariah 5:1-4. The Vision of the Woman in the Basket is in Zechariah 5:5-11. The Vision of the Four Chariots is in Zechariah 6:1-8. The Vision of the Weeping Woman is in 2</w:t>
      </w:r>
      <w:r w:rsidRPr="0041523B">
        <w:rPr>
          <w:sz w:val="24"/>
          <w:szCs w:val="24"/>
          <w:vertAlign w:val="superscript"/>
        </w:rPr>
        <w:t>nd</w:t>
      </w:r>
      <w:r w:rsidRPr="0041523B">
        <w:rPr>
          <w:sz w:val="24"/>
          <w:szCs w:val="24"/>
        </w:rPr>
        <w:t xml:space="preserve"> Esdras 9:38-10:28. The Vision of the Eagle is in 2</w:t>
      </w:r>
      <w:r w:rsidRPr="0041523B">
        <w:rPr>
          <w:sz w:val="24"/>
          <w:szCs w:val="24"/>
          <w:vertAlign w:val="superscript"/>
        </w:rPr>
        <w:t>nd</w:t>
      </w:r>
      <w:r w:rsidRPr="0041523B">
        <w:rPr>
          <w:sz w:val="24"/>
          <w:szCs w:val="24"/>
        </w:rPr>
        <w:t xml:space="preserve"> Esdras 11:1-33. The Vision of the Man from the Sea is in 2</w:t>
      </w:r>
      <w:r w:rsidRPr="0041523B">
        <w:rPr>
          <w:sz w:val="24"/>
          <w:szCs w:val="24"/>
          <w:vertAlign w:val="superscript"/>
        </w:rPr>
        <w:t>nd</w:t>
      </w:r>
      <w:r w:rsidRPr="0041523B">
        <w:rPr>
          <w:sz w:val="24"/>
          <w:szCs w:val="24"/>
        </w:rPr>
        <w:t xml:space="preserve"> Esdras 13:1-13. The Vision of Terrifying Warfare is in 2</w:t>
      </w:r>
      <w:r w:rsidRPr="0041523B">
        <w:rPr>
          <w:sz w:val="24"/>
          <w:szCs w:val="24"/>
          <w:vertAlign w:val="superscript"/>
        </w:rPr>
        <w:t>nd</w:t>
      </w:r>
      <w:r w:rsidRPr="0041523B">
        <w:rPr>
          <w:sz w:val="24"/>
          <w:szCs w:val="24"/>
        </w:rPr>
        <w:t xml:space="preserve"> Esdras 15:28-33. The Vision of the Animal Kingdom is in Acts 10:9-17; 11:4-10. The Vision of the Man of Macedonia is </w:t>
      </w:r>
      <w:r w:rsidRPr="0041523B">
        <w:rPr>
          <w:sz w:val="24"/>
          <w:szCs w:val="24"/>
        </w:rPr>
        <w:lastRenderedPageBreak/>
        <w:t>in Acts 16:9-10. The Old Testament Prophets had Visions from the Father Stephen. In 1</w:t>
      </w:r>
      <w:r w:rsidRPr="0041523B">
        <w:rPr>
          <w:sz w:val="24"/>
          <w:szCs w:val="24"/>
          <w:vertAlign w:val="superscript"/>
        </w:rPr>
        <w:t>st</w:t>
      </w:r>
      <w:r w:rsidRPr="0041523B">
        <w:rPr>
          <w:sz w:val="24"/>
          <w:szCs w:val="24"/>
        </w:rPr>
        <w:t xml:space="preserve"> Samuel 3:15 says “Samuel lay until morning, then He opened the doors of the house of the LORD. And Samuel was afraid to tell the vision to Eli.” In Isaiah 1:1 declares “The vision of Isaiah the Son of Amoz, which He saw concerning Judah and Jerusalem in the days of Uzziah, Jotham, Ahaz, and Hezekiah, Kings of Judah.” In Jeremiah 24:1 states “After Nebuchadnezzar King of Babylon, had taken into exile from Jerusalem Jeconiah the Son of Jehoiakim, King of Judah, together with the officials of Judah, the craftsmen, and the metal workers, and had brought them to Babylon, the LORD showed Me this vision: Behold, two baskets of figs placed before the temple of the LORD.” In Ezekiel 1:1 mentions “In the 39</w:t>
      </w:r>
      <w:r w:rsidRPr="0041523B">
        <w:rPr>
          <w:sz w:val="24"/>
          <w:szCs w:val="24"/>
          <w:vertAlign w:val="superscript"/>
        </w:rPr>
        <w:t>th</w:t>
      </w:r>
      <w:r w:rsidRPr="0041523B">
        <w:rPr>
          <w:sz w:val="24"/>
          <w:szCs w:val="24"/>
        </w:rPr>
        <w:t xml:space="preserve"> year, in the 4</w:t>
      </w:r>
      <w:r w:rsidRPr="0041523B">
        <w:rPr>
          <w:sz w:val="24"/>
          <w:szCs w:val="24"/>
          <w:vertAlign w:val="superscript"/>
        </w:rPr>
        <w:t>th</w:t>
      </w:r>
      <w:r w:rsidRPr="0041523B">
        <w:rPr>
          <w:sz w:val="24"/>
          <w:szCs w:val="24"/>
        </w:rPr>
        <w:t xml:space="preserve"> month, on the 5</w:t>
      </w:r>
      <w:r w:rsidRPr="0041523B">
        <w:rPr>
          <w:sz w:val="24"/>
          <w:szCs w:val="24"/>
          <w:vertAlign w:val="superscript"/>
        </w:rPr>
        <w:t>th</w:t>
      </w:r>
      <w:r w:rsidRPr="0041523B">
        <w:rPr>
          <w:sz w:val="24"/>
          <w:szCs w:val="24"/>
        </w:rPr>
        <w:t xml:space="preserve"> day of the month, as I was among the exiles by the Chebar Canal, the Heavens opened, and I saw visions of God.” In Ezekiel 8:3-4 says “He put out the form of a hand and took Me by a lock of My head, and the Spirit lifted Me up between Earth and Heaven and brought Me in visions of God to Jerusalem, to the entrance of the gateway of the inner court that faces north, where was the seat of the image of jealousy, which provokes to jealousy. And behold, the glory of God of Israel was there, like the vision that I saw in the valley.” In Ezekiel 11:24 tells us “And the Spirit lifted Me up and brought Me in the vision by the Spirit of God into Chaldea, to the exiles. Then the vision that I had seen went up from Me.” In Ezekiel 40:2-3 mentions “In visions of God He brought Me to the land of Israel, and set Me down on a very high mountain, on which was a structure like a city to the south. When He brought Me there, behold, there was a Man whose appearance was like bronze, with a linen cord and a measuring reed in His hand. And He was standing in the gateway.” In Hosea 12:10 states “I spoke to the Prophets, it was I who multiplied visions, and through the Prophets gave parables.” In Obadiah 1 says “The Vision of Obadiah. Thus says the </w:t>
      </w:r>
      <w:r w:rsidRPr="0041523B">
        <w:rPr>
          <w:sz w:val="24"/>
          <w:szCs w:val="24"/>
        </w:rPr>
        <w:lastRenderedPageBreak/>
        <w:t>LORD GOD concerning Edom: We have heard a report from the LORD, and a messenger has been sent among the Nations: ‘Rise up! Let is rise against Her for battle!’” In Nahum 1:1 declares “An oracle concerning Nineveh, the book of the vision of Nahum of Elkosh.” The Visions are mental pictures used by the Father Stephen to convey messages or reveal future events and are normally received in private by individuals who are often Prophets. The Father Stephen speaks to individuals in visions. In Genesis 46:2-4 says “And God spoke to Israel in visions of the night and said, ‘Jacob, Jacob.’ And He said, ‘Here I am.’ Then He said, ‘I am God, the God on Your Father (Stephen). Do not be afraid to go down to Egypt, for there I make You into a Great Nation. I Myself will go down with You to Egypt, and I will also bring You up again, and Joseph’s hand shall close Your eyes.” In Genesis 15:1 tells us “After these things the word of the LORD came to Abram in a vision: Fear not, Abram, I am Your shield, Your reward shall be very great.” In 1</w:t>
      </w:r>
      <w:r w:rsidRPr="0041523B">
        <w:rPr>
          <w:sz w:val="24"/>
          <w:szCs w:val="24"/>
          <w:vertAlign w:val="superscript"/>
        </w:rPr>
        <w:t>st</w:t>
      </w:r>
      <w:r w:rsidRPr="0041523B">
        <w:rPr>
          <w:sz w:val="24"/>
          <w:szCs w:val="24"/>
        </w:rPr>
        <w:t xml:space="preserve"> Samuel 3:10-15 declares “And the LORD came and stood, calling as at other times, ‘Samuel! Samuel!’ And Samuel said, Speak, for Your Servant hears. Then the LORD said to Samuel, ‘Behold, I am about to do a thing in Israel at which the two ears of Everyone who hears it will tingle. On that day I will fulfill against Eli all that I have spoken concerning His house, from punish His house forever, for the iniquity that He knew, because His Sons were blaspheming God, and He did not restrain them.” Therefore I swear to the house of Eli that the iniquity of Eli’s house shall not be atoned for by sacrifice or offering forever. Samuel lay until morning, then He opened the doors of the house of the LORD. And Samuel was afraid to tell the vision to Eli.” In Acts 9:10-12 says “Now there was a Disciple at Damascus named Ananias. The LORD said to Him in a vision, ‘Ananais.” And He said, ‘Here I am, LORD.’ And the LORD said to Him, ‘Rise and go to the street called Straight, and at the house of Judas look for a Man of Tarsus named </w:t>
      </w:r>
      <w:r w:rsidRPr="0041523B">
        <w:rPr>
          <w:sz w:val="24"/>
          <w:szCs w:val="24"/>
        </w:rPr>
        <w:lastRenderedPageBreak/>
        <w:t xml:space="preserve">Saul, for behold, He is praying, and He has seen in a vision a Man named Ananias come in and lay His hands on Him so that He might regain His sight.” In Acts 10:3-6 mentions “About the ninth hour of the day He saw clearly in a vision and Angel (Lord) of God come in and say to Him, ‘Cornelius.’ And He stared at Him in terror and said, ‘What is it, LORD?’ And He said to Him, ‘Your prayers and Your alms (charitable deeds) have ascended as a memorial before God. And now send Men to Joppa and bring One Simon who is called Peter. He is lodging with One Simon, a tanner, whose house is by the sea.” In Acts 11:5-12 declares “I was in the city of Joppa praying, and in a trance I saw a vision, something like a great sheet descending, being let down from Heaven by its four corners, and it came down to Me. Looking at it closely, I observed animals and beasts of prey and reptiles and birds of the air. And I heard a voice saying to Me, ‘Rise, Peter, kill and eat.’ But I said, ‘By no means, LORD, for nothing common or unclean has ever entered My mouth.’ But the voice answered a second time from Heaven, ‘What God has made clean, do not call common.’ This happened three times, and all was drawn up again into Heaven. And behold, at that very moment three Men arrived at the house in which We were, sent to Me from Caesarea. And the Spirit told Me to go with them, making no distinction. These six Brothers also accompanied Me, and We entered the Man’s house.” In Acts 16:9-10 states “And a vision appeared to Paul in the night: a Man of Macedonia was standing there, urging Him and saying, ‘Come over to Macedonia and help Us.’ And when Paul had seen the vision, immediately We sought to go on into Macedonia, concluding that God had called Us to preach the Gospel to them.” In Acts 18:9-10 mentions “And the LORD said to Paul one night in a vision, ‘Do not be afraid, but go on speaking and do not be silent, for I am with You, and no One will attack You to harm You, for I have many in this city who are My people.” In Acts 26:12-19 tells </w:t>
      </w:r>
      <w:r w:rsidRPr="0041523B">
        <w:rPr>
          <w:sz w:val="24"/>
          <w:szCs w:val="24"/>
        </w:rPr>
        <w:lastRenderedPageBreak/>
        <w:t xml:space="preserve">us “In this connection I journeyed to Damascus with the authority and commission of the Chief Priests. At midday (12:00 Noon), O King, I saw on the way a light from Heaven, brighter than the sun, that shone around Me and those who journeyed with Me. And when We had all fallen to the ground, I heard a voice saying to Me in the Hebrew language, ‘Saul, Saul, why are You persecuting Me? It is hard for You to kick against the goads.’ And I said, ‘Who are You, LORD?’ And the LORD said, ‘I am Jesus who You are persecuting. But rise and stand upon Your feet, for I have appeared to You for this purpose, to appoint You as a Servant (Minister) and Witness to the things in which You have seen Me and to those in which I will appear to You, delivering You from Your people and from the Gentiles---to whom I am sending You to open their eyes, so that they may turn from darkness to light and from the power of Satan to God, that they may receive forgiveness of sins and a place among those who are sanctified by faith in Me.’ Therefore, O King Agrippa, I was not disobedient to the Heavenly Vision, but declared first to those in Damascus, then in Jerusalem and throughout all the region of Judea, and also to the Gentiles, that they should repent and turn to God, performing deeds in keeping with their repentance.” Visions may reveal future events. In Daniel 8:17-19 says “So He came near where I stood. And when He came, I was frightened and fell on My face. But He said to Me, ‘Understand, O Son of Man, that the vision is for the time of the end.’ And when He had spoken to Me, I fell into a deep sleep with My face to the ground. But He touched Me and made Me stand up. He said, ‘Behold, I will make known to You what shall be a the latter end of the indignation, for it refers to the appointed time of the end.” In Daniel 7:15-18 says “As for Me, Daniel, My Spirit within Me was anxious, and the visions of My head alarmed Me. I approached One of those who stood there and asked Him the truth concerning all this. So He told Me and </w:t>
      </w:r>
      <w:r w:rsidRPr="0041523B">
        <w:rPr>
          <w:sz w:val="24"/>
          <w:szCs w:val="24"/>
        </w:rPr>
        <w:lastRenderedPageBreak/>
        <w:t>made known to Me the interpretation of the things. These four Beasts are four Kings who shall arise out of the Earth. But the Saints (Lords) of the Most High shall receive the Kingdom and possess the Kingdom forever, forever and ever.” In Daniel 7:23-27 declares “Thus He said: As for the 4</w:t>
      </w:r>
      <w:r w:rsidRPr="0041523B">
        <w:rPr>
          <w:sz w:val="24"/>
          <w:szCs w:val="24"/>
          <w:vertAlign w:val="superscript"/>
        </w:rPr>
        <w:t>th</w:t>
      </w:r>
      <w:r w:rsidRPr="0041523B">
        <w:rPr>
          <w:sz w:val="24"/>
          <w:szCs w:val="24"/>
        </w:rPr>
        <w:t xml:space="preserve"> Beast, there shall be a 4</w:t>
      </w:r>
      <w:r w:rsidRPr="0041523B">
        <w:rPr>
          <w:sz w:val="24"/>
          <w:szCs w:val="24"/>
          <w:vertAlign w:val="superscript"/>
        </w:rPr>
        <w:t>th</w:t>
      </w:r>
      <w:r w:rsidRPr="0041523B">
        <w:rPr>
          <w:sz w:val="24"/>
          <w:szCs w:val="24"/>
        </w:rPr>
        <w:t xml:space="preserve"> Kingdom on Earth, which shall be different from all the Kingdoms, and it shall devour the Whole Earth, and trample down, and break it to pieces. As for the ten horns, out of this Kingdom ten Kings shall arise, and another shall arise after them, He shall be different from the former Ones, and shall put down three Kings. He shall speak words against the Most High, and shall wear out the Saints (Lords) of the Most High, and shall think to change the times and the Law, and they shall be given into His hand for a time, times and half a time. But the court shall sit in judgment, and His dominion shall be taken away, to be consumed and destroyed to the end. And the Kingdom and the dominion and the greatness of the Kingdoms under the Whole Heaven shall be given to the people of the Saints (Lords) of the Most High, His Kingdom shall be an Everlasting Kingdom, and all dominion shall serve and obey Him.” In Amos 7:7-9 mentions “This is what He showed Me: behold, the LORD was standing beside a wall built with a plumb line, with a plumb line in His hand. And the LORD said to Me, ‘Amos, what do You see?’ And I said, ‘A plumb line.’ Then the LORD said, ‘Behold, I am setting a plumb line in the midst of My people Israel, I will never again pass by them, the high places of Isaac shall be made desolate, and the sanctuaries of Israel shall be laid waste, and I will rise against the house of Jeroboam with the sword.” In Revelation 22:6 tells us “And He said to Me, ‘These words are trustworthy and true. And the LORD, the God of the Spirits of the Prophets, has sent His Angel (Lord) to show His Servants what must soon take place.” In Luke 1:11-22 talks about the announcement of the birth of the Brother John. Visions may contain unusual, </w:t>
      </w:r>
      <w:r w:rsidRPr="0041523B">
        <w:rPr>
          <w:sz w:val="24"/>
          <w:szCs w:val="24"/>
        </w:rPr>
        <w:lastRenderedPageBreak/>
        <w:t>horrifying or startling images. In Zechariah 1:8 says “I saw in the night, and behold, a Man riding on a red horse! He was standing among the myrtle trees in the glen, and behind Him were red, sorrel and white horses.” In Ezekiel 1:4-28 talks about the Glory of the LORD entering the Temple. In Daniel 4:10-17 talks about the Tree that reached Heaven. In Daniel 7:2-15 talks about the four Beasts being judged by the Ancient of Days. In Daniel 8:2-14 talks about the Ram and the Goat. In Revelation 1:12-16 talks about how the Son of Man shall appear. In Revelation 4:1-11 talks about the dimensions of a throne in Heaven. In Revelation 9:17 declares “And this is how I saw the horses in My vision and those who rode them: they wore breastplates the color of fire and of sapphire and of sulfur, and the heads of the horses were like lions’ heads, and fire and smoke and sulfur came out of their mouths.” Visions received by the Prophets. In Numbers 12:6 tells us “And He said, ‘Hear My words: If there is a Prophet among You, I the LORD make Myself known to Him in a vision…’” In Isaiah 6:1-4 says “In the year that King Uzziah died I saw the LORD sitting upon a throne, high and lifted up, and the train of His robe filled the temple. Above Him stood the Seraphim, Each had six wings: with two He covered His face, and with two He covered His feet, and with two He flew. And One called to Another and said: ‘Holy, holy, holy is the LORD of Hosts, the Whole Earth is full of His glory!’ And the foundations of the thresholds shook at the voice of Him who called, and the house was filled with smoke.” In Jeremiah 1:11-16 talks about seeing an almond tree and a boiling pot. In Ezekiel 1:1 declares “In the 13</w:t>
      </w:r>
      <w:r w:rsidRPr="0041523B">
        <w:rPr>
          <w:sz w:val="24"/>
          <w:szCs w:val="24"/>
          <w:vertAlign w:val="superscript"/>
        </w:rPr>
        <w:t>th</w:t>
      </w:r>
      <w:r w:rsidRPr="0041523B">
        <w:rPr>
          <w:sz w:val="24"/>
          <w:szCs w:val="24"/>
        </w:rPr>
        <w:t xml:space="preserve"> year, in the 4</w:t>
      </w:r>
      <w:r w:rsidRPr="0041523B">
        <w:rPr>
          <w:sz w:val="24"/>
          <w:szCs w:val="24"/>
          <w:vertAlign w:val="superscript"/>
        </w:rPr>
        <w:t>th</w:t>
      </w:r>
      <w:r w:rsidRPr="0041523B">
        <w:rPr>
          <w:sz w:val="24"/>
          <w:szCs w:val="24"/>
        </w:rPr>
        <w:t xml:space="preserve"> month, on the 5</w:t>
      </w:r>
      <w:r w:rsidRPr="0041523B">
        <w:rPr>
          <w:sz w:val="24"/>
          <w:szCs w:val="24"/>
          <w:vertAlign w:val="superscript"/>
        </w:rPr>
        <w:t>th</w:t>
      </w:r>
      <w:r w:rsidRPr="0041523B">
        <w:rPr>
          <w:sz w:val="24"/>
          <w:szCs w:val="24"/>
        </w:rPr>
        <w:t xml:space="preserve"> day of the month, as I was among the exiles by the Chebar Canal, the Heavens were opened, and I saw visions of God.” In Hosea 12:10 mentions “I spoke to the Prophets, it was I who multiplied visions, and through the Prophets give parables.” In Amos 7:1-9 talks about the Warning Visions. Visions recorded by the Prophets. In 2</w:t>
      </w:r>
      <w:r w:rsidRPr="0041523B">
        <w:rPr>
          <w:sz w:val="24"/>
          <w:szCs w:val="24"/>
          <w:vertAlign w:val="superscript"/>
        </w:rPr>
        <w:t>nd</w:t>
      </w:r>
      <w:r w:rsidRPr="0041523B">
        <w:rPr>
          <w:sz w:val="24"/>
          <w:szCs w:val="24"/>
        </w:rPr>
        <w:t xml:space="preserve"> Chronicles 32:32 </w:t>
      </w:r>
      <w:r w:rsidRPr="0041523B">
        <w:rPr>
          <w:sz w:val="24"/>
          <w:szCs w:val="24"/>
        </w:rPr>
        <w:lastRenderedPageBreak/>
        <w:t>states “Now the rest of the acts of Hezekiah and His good deeds, behold, they are written in the vision of Isaiah the Prophet the Son of Amoz, in the Book of the Kings of Judah and Israel.” In 2</w:t>
      </w:r>
      <w:r w:rsidRPr="0041523B">
        <w:rPr>
          <w:sz w:val="24"/>
          <w:szCs w:val="24"/>
          <w:vertAlign w:val="superscript"/>
        </w:rPr>
        <w:t>nd</w:t>
      </w:r>
      <w:r w:rsidRPr="0041523B">
        <w:rPr>
          <w:sz w:val="24"/>
          <w:szCs w:val="24"/>
        </w:rPr>
        <w:t xml:space="preserve"> Chronicles 9:29 declares “Now the rest of the acts of Solomon, from first to last, are they not written in the history of Nathan the Prophet, and in the prophesy of Ahijah the Shilonite, and in the visions of Iddo the Seer concerning Jeroboam the Son of Nebat?” In Isaiah 1:1 mentions “The vision of Isaiah the Son of Amoz, which He saw concerning Judah and Jerusalem in the days of Uzziah, Jotham, Ahaz, and Hezekiah, Kings of Judah.” In Daniel 7:1 tells us “In the first year of Belshazzar King of Babylon, Daniel saw…visions of His head as He lay in His bed.” In Daniel 8:1 says “In the third year of the reign of King Belshazzar a vision appeared to Me, Daniel, after that which appeared to Me at the first.” In Obadiah 1 states “The vision of Obadiah. Thus says the LORD GOD concerning Edom: We have heard a report from the LORD, and a messenger has been sent among the Nations” ‘Rise up! Let Us rise against Her for battle!’” In Micah 1:1 says “The word of the LORD that came to Micah of Moresheth in the days of Jotham, Ahaz, and Hezekiah, Kings of Judah, which He saw concerning Samaria and Jerusalem.” In Nahum 1:1 tells us “An oracle concerning Nineveh, the book of the vision of Nahum of Elkosh.” The Father Stephen may withhold visions. In 1</w:t>
      </w:r>
      <w:r w:rsidRPr="0041523B">
        <w:rPr>
          <w:sz w:val="24"/>
          <w:szCs w:val="24"/>
          <w:vertAlign w:val="superscript"/>
        </w:rPr>
        <w:t>st</w:t>
      </w:r>
      <w:r w:rsidRPr="0041523B">
        <w:rPr>
          <w:sz w:val="24"/>
          <w:szCs w:val="24"/>
        </w:rPr>
        <w:t xml:space="preserve"> Samuel 3:1 mentions “Now the Boy Samuel was ministering to the LORD in the presence of Eli. And the word of the LORD was rare in those days, there was no frequent vision.” In Lamentations 2:9 states “Her gates have sunk into the ground, He has ruined and broken Her bars, Her kings and Princes are among the Nations, the Law is no more, and Her Prophets find no vision from the LORD.” In Ezekiel 7:26 declares “Disaster comes upon disaster, rumor follows rumor. They seek a vision from the Prophet, while the Law perishes from the Priest and Counsel from the Elders (Lords).”  </w:t>
      </w:r>
      <w:r w:rsidRPr="0041523B">
        <w:rPr>
          <w:sz w:val="24"/>
          <w:szCs w:val="24"/>
        </w:rPr>
        <w:lastRenderedPageBreak/>
        <w:t xml:space="preserve">In Micah 3:6 tells us “Therefore it shall be night to You, without vision, and darkness to You, without divination. The sun shall go down on the Prophets, and the day shall be lack over them…” Visions associated with the outpouring of the Brother John the Holy Ghost. In Acts 2:17 says “‘And in the last days it shall be,’ God declares, ‘that I will pour out My Spirit on all flesh, and Your Sons and Your Daughters shall prophesy, and Your Young Men shall see visions…’” Also a similar scripture is in Joel 2:28.                                  </w:t>
      </w:r>
    </w:p>
    <w:p w:rsidR="00556265" w:rsidRPr="0041523B" w:rsidRDefault="00556265" w:rsidP="00556265">
      <w:pPr>
        <w:spacing w:line="480" w:lineRule="auto"/>
        <w:jc w:val="both"/>
        <w:rPr>
          <w:sz w:val="24"/>
          <w:szCs w:val="24"/>
        </w:rPr>
      </w:pPr>
      <w:r w:rsidRPr="0041523B">
        <w:rPr>
          <w:sz w:val="24"/>
          <w:szCs w:val="24"/>
        </w:rPr>
        <w:t xml:space="preserve">What are the False Visions of the Lord Lucifer? In Jeremiah 14:14 says “And the LORD said to Me: The Prophets are prophesying lies in My name. I did not send them, nor did I command them or speak to them. They are prophesying to You a lying vision, worthless divination, and the deceit of their own minds.” In Jeremiah 23:16 says “Thus says the LORD of Hosts: Do not listen to the words of the Prophets who prophesy to You, filling You with vain hopes. They speak visions of their own minds, not from the mouth of the LORD.” In Lamentations 2:14 tells us “Your Prophets have seen for You false and deceptive visions, they have not exposed Your iniquity to restore Your fortunes. But have seen for You oracles that are false and misleading.” In Ezekiel 7:26 declares “Disaster comes upon disaster, rumor follows rumor. They seek a vision from the Prophet, while the Law perishes from the Priest and counsel from the Elders.” In Ezekiel 13:1-12 says “The word the LORD came to Me: Son of Man, prophesy against the Prophets of Israel, who are prophesying, and say to those who prophesy from their own hearts: ‘Hear the word of the LORD!’ Thus says the LORD GOD, woe to the foolish Prophets who follow their own Spirit, and have seen nothing! Your Prophets have been like jackals among ruins, O Israel. You have not gone up into the breaches, or built up a wall for the house of Israel, that it might stand in battle in the day of the LORD. They have seen false visions and lying divinations. </w:t>
      </w:r>
      <w:r w:rsidRPr="0041523B">
        <w:rPr>
          <w:sz w:val="24"/>
          <w:szCs w:val="24"/>
        </w:rPr>
        <w:lastRenderedPageBreak/>
        <w:t>They say, ‘Declares the LORD,’ when the LORD has not sent them, and yet they expect Him to fulfill their word. Have You not seen a false vision and uttered a lying divination, whenever You have said, ‘Declares the LORD,’ although I have not spoken? Therefore thus says the LORD GOD: ‘Because You have uttered falsehood and seen lying visions, therefore behold, I am against You,’ declares the LORD GOD. ‘So My hand will be against the Prophets who see false visions and utter lying divinations. They will have no place in the council of My people, nor will they be written down in the register of the house of Israel, nor will they enter the land of Israel, that You may know that I am the LORD GOD. It is definitely because they have misled My people by saying, ‘Peace!’ when there is no peace. And when Anyone builds a wall, behold, they plaster it over with whitewash, so tell those who plaster it over with whitewash, that that it will fall. A flooding rain will come, and You, O hailstones, will fall, and a violent wind will break out. Behold, when the wall has fallen, will You not be asked, ‘Where is the plaster with which You plastered it?’”  In Ezekiel 22:28 mentions “And Her Prophets have smeared whitewash for them, seeing false visions and divining lies for them, saying, ‘Thus says the LORD GOD,’ when the LORD has not spoken.” In Zechariah 10:2 declares “For the household Gods utter nonsense, and the diviners see lies…and give empty consolation, therefore the people wander like sheep, they are afflicted for lack of a Shepherd.”  In 1</w:t>
      </w:r>
      <w:r w:rsidRPr="0041523B">
        <w:rPr>
          <w:sz w:val="24"/>
          <w:szCs w:val="24"/>
          <w:vertAlign w:val="superscript"/>
        </w:rPr>
        <w:t>st</w:t>
      </w:r>
      <w:r w:rsidRPr="0041523B">
        <w:rPr>
          <w:sz w:val="24"/>
          <w:szCs w:val="24"/>
        </w:rPr>
        <w:t xml:space="preserve"> Kings 22:10-28 talks about how the Prophet Micaiah Prophesies against King Ahaz. Also similar scriptures are in 2</w:t>
      </w:r>
      <w:r w:rsidRPr="0041523B">
        <w:rPr>
          <w:sz w:val="24"/>
          <w:szCs w:val="24"/>
          <w:vertAlign w:val="superscript"/>
        </w:rPr>
        <w:t>nd</w:t>
      </w:r>
      <w:r w:rsidRPr="0041523B">
        <w:rPr>
          <w:sz w:val="24"/>
          <w:szCs w:val="24"/>
        </w:rPr>
        <w:t xml:space="preserve"> Chronicles 18:9-27. </w:t>
      </w:r>
    </w:p>
    <w:p w:rsidR="00556265" w:rsidRPr="0041523B" w:rsidRDefault="00556265" w:rsidP="00556265">
      <w:pPr>
        <w:spacing w:line="480" w:lineRule="auto"/>
        <w:jc w:val="both"/>
        <w:rPr>
          <w:sz w:val="24"/>
          <w:szCs w:val="24"/>
        </w:rPr>
      </w:pPr>
      <w:r w:rsidRPr="0041523B">
        <w:rPr>
          <w:sz w:val="24"/>
          <w:szCs w:val="24"/>
        </w:rPr>
        <w:t xml:space="preserve">What are the True Dreams of Revelation? The Father Stephen’s Dreams is a series of images or thoughts experienced in One’s mind while asleep and a means by which a divine message can be conveyed. The Father Stephen may communicate directly in a dream or an interpretation may be needed.  The Father Stephen’s Direct communication through Dreams. In Genesis 31:24 </w:t>
      </w:r>
      <w:r w:rsidRPr="0041523B">
        <w:rPr>
          <w:sz w:val="24"/>
          <w:szCs w:val="24"/>
        </w:rPr>
        <w:lastRenderedPageBreak/>
        <w:t>says “But God came to Laban the Aramean in a dream by night and said to Him, ‘Be careful not to say anything to Jacob, either good or bad.” In Genesis 20:3 declares “But God came to Abimelech in a dream by night and said to Him, ‘Behold, You are a Dead Man because of the Woman whom You have taken, for She is a Man’s Wife.” In Genesis 20:6 tells us “Then God said to Him in the dream, ‘Yes, I know the You have done this in the integrity of Your heart, and it was I who kept You from sinning against Me (sin offering). Therefore I did not let You touch Her.” In 1</w:t>
      </w:r>
      <w:r w:rsidRPr="0041523B">
        <w:rPr>
          <w:sz w:val="24"/>
          <w:szCs w:val="24"/>
          <w:vertAlign w:val="superscript"/>
        </w:rPr>
        <w:t>st</w:t>
      </w:r>
      <w:r w:rsidRPr="0041523B">
        <w:rPr>
          <w:sz w:val="24"/>
          <w:szCs w:val="24"/>
        </w:rPr>
        <w:t xml:space="preserve"> Samuel 28:6 states “And when Saul inquired of the LORD, the LORD did not answer Him, either by dreams, or by Urim, or by Prophets.” In 1</w:t>
      </w:r>
      <w:r w:rsidRPr="0041523B">
        <w:rPr>
          <w:sz w:val="24"/>
          <w:szCs w:val="24"/>
          <w:vertAlign w:val="superscript"/>
        </w:rPr>
        <w:t>st</w:t>
      </w:r>
      <w:r w:rsidRPr="0041523B">
        <w:rPr>
          <w:sz w:val="24"/>
          <w:szCs w:val="24"/>
        </w:rPr>
        <w:t xml:space="preserve"> Samuel 28:15 declares “Then Samuel said to Saul, ‘What have You disturbed Me by bringing My up?’ Saul answered, ‘I am in great distress, for the Philistines are warring against Me, and God has turned away from Me and answers Me no more, either by Prophets or dreams. Therefore I have summoned You to tell Me what I shall do.” In 1</w:t>
      </w:r>
      <w:r w:rsidRPr="0041523B">
        <w:rPr>
          <w:sz w:val="24"/>
          <w:szCs w:val="24"/>
          <w:vertAlign w:val="superscript"/>
        </w:rPr>
        <w:t>st</w:t>
      </w:r>
      <w:r w:rsidRPr="0041523B">
        <w:rPr>
          <w:sz w:val="24"/>
          <w:szCs w:val="24"/>
        </w:rPr>
        <w:t xml:space="preserve"> Kings 3:5 tells us “At Gibeon the LORD appeared to Solomon in a dream by night, and God said, ‘Ask, what I shall give You (divine wisdom).’” In 1</w:t>
      </w:r>
      <w:r w:rsidRPr="0041523B">
        <w:rPr>
          <w:sz w:val="24"/>
          <w:szCs w:val="24"/>
          <w:vertAlign w:val="superscript"/>
        </w:rPr>
        <w:t>st</w:t>
      </w:r>
      <w:r w:rsidRPr="0041523B">
        <w:rPr>
          <w:sz w:val="24"/>
          <w:szCs w:val="24"/>
        </w:rPr>
        <w:t xml:space="preserve"> Kings 3:15 mentions “And Solomon awoke, and behold, it was a dream. Then He came to Jerusalem and stood before the Ark of the Covenant of the LORD, and offered up burnt offerings and peace offerings, and made a feast for all His Servants.” In Job 33:14-15 mentions “For God speaks in one way, and in two, though Man does not perceive it. In a dream…of the night, when deep sleep falls on Men, while they slumber on their beds…” In Matthew 1:20 says “But as He considered these things, behold, an Angel (Lord) of the LORD appeared to Him in a dream, saying, ‘Joseph, Son of David, do not fear to take Mary as Your Wife, for that which is conceived in Her is from the Holy Spirit.” In Matthew 2:12-13 states “And being warned in a dream not to return to Herod, they departed to their own country by another way. Now when they had </w:t>
      </w:r>
      <w:r w:rsidRPr="0041523B">
        <w:rPr>
          <w:sz w:val="24"/>
          <w:szCs w:val="24"/>
        </w:rPr>
        <w:lastRenderedPageBreak/>
        <w:t xml:space="preserve">departed, behold, an Angel (Lord) of the LORD appeared to Joseph in a dream and said, ‘Rise, take the Child and His Mother, and flee to Egypt, and remain there until I tell You, for Herod is about to search for the Child, to destroy Him.” In Matthew 2:19-20 mentions “But when Herod died, an Angel (Lord) of the LORD appeared in a dream to Joseph in Egypt, saying, ‘Rise, take the Child and His Mother and go to the land of Israel, for those who sought the Child’s life are dead.” In Matthew 2:22 states “But when He heard that Archelaus was reigning over Judea in place of His Father Herod, He was afraid to go there, and being warned in a dream He withdrew to the district of Galilee.” Dreams involving unusual &amp; horrifying images. In Genesis 28:12-15 talks about how Jacob saw a Latter that reached Heaven. In Genesis 31:10-13 says “In the breeding season of the flock I lifted up my eyes and saw in a dream that the goats that mated with the flock were striped, spotted and mottled (speckled). Then the Angel (Lord) of GOD said to Me in the dream, ‘Jacob; and I said, ‘Here I am!’ And He said, ‘Lift up Your eyes and see, all that goats that mate with the flock are striped, spotted and mottled, for I have seen all that Laban is doing to You. I am the God of Bethel, where You anointed a pillar and made a vow to Me. Now, arise, go out from this land and return to the land of Your kindred.” In Genesis 37:5-7 tells us “Now Joseph had a dream, and when he told it to His Brothers they hated Him even more. He said to them, ‘Hear this dream that I have dreamed: Behold, We were binding sheaves in the field, and behold, Your sheaves gathered around it and bowed down to My sheaf.” In Genesis 37:9 says “Then He dreamed another dream and told it to His Brothers and said, I have dreamed another dream. Behold, the sun, the moon and 11 stars were bowing down to Me.” In Genesis 40:9-11 tells us “So the chief cupbearer told His dream to Joseph and said to Him, ‘In My dream there was a vine before Me, and on the vine were three branches. As </w:t>
      </w:r>
      <w:r w:rsidRPr="0041523B">
        <w:rPr>
          <w:sz w:val="24"/>
          <w:szCs w:val="24"/>
        </w:rPr>
        <w:lastRenderedPageBreak/>
        <w:t xml:space="preserve">soon as it budded, its blossoms shot forth, and the clusters ripened into grapes. Pharaoh’s cup was in My hand, and I took the grapes and pressed them into Pharaoh’s cup and placed the cup in Pharaoh’s hand.” In Genesis 40:16-17 declares “When the chief baker saw that the interpretation was favorable, He said to Joseph, ‘I also had a dream: there were three cake baskets in My head, and in the uppermost basket there were all sorts of baked food for Pharaoh, but the birds were eating it out of the basket on My head.” In Genesis 41:1-7 talks about Joseph interpreting the 7 plump cows from the 7 thin cows. In Judges 7:13 states “When Gideon came, behold, a Man was telling a dream to His comrade. And He said, ‘Behold, I dreamed a dream, and behold, a cake of barley bread tumbled into the camp of Midian and came to the tent and struck it so that it fell and turned it upside down, so that the tent may flat.’” In Daniel 2:31-35 tells us “You saw, O King, and behold, a great image. This image, mighty and of exceeding brightness, stood before You, and its appearance was frightening. The head of this image was of fine gold, its chest and arms of silver, its middle and thighs of bronze, its legs of iron, its feet partly iron and partly clay. As You looked, a stone was cut out by no Human hand, and it struck the image on its feet of iron and clay, and broke them in pieces. Then the iron, the clay, the bronze, the silver, the gold, all together were broken in pieces, and became like the chaff of the summer threshing floors, and the wind carried them away, so that not a trace of them could be found. But the stone that struck the image became a great mountain and filled the Whole Earth.” In Daniel 4:10-17 talks about a Tree that reached Heaven. The Father Stephen is the source of interpretation of such dreams. In Daniel 2:26-28 mentions “The King declared to Daniel, whose name was Belteshazzar, are You able to make known to Me the dream that I have seen and its interpretation? Daniel answered the King and said, ‘No Wise </w:t>
      </w:r>
      <w:r w:rsidRPr="0041523B">
        <w:rPr>
          <w:sz w:val="24"/>
          <w:szCs w:val="24"/>
        </w:rPr>
        <w:lastRenderedPageBreak/>
        <w:t xml:space="preserve">Men, Enchanters, Magicians, or Astrologers can show to the King the mystery that the King has asked, but there is a God in Heaven who reveals mysteries, and He has made known to King Nebuchadnezzar what will be in the latter days. Your dream…of Your head as You lay in bed are these…” In Genesis 40:8 says “They said to Him, ‘We have had dreams, and there is no One to interpret them.’ And Joseph said to them, ‘Do not interpretations belong to God? Please tell them to Me.’” In Genesis 41:15-16 states “And Pharaoh said to Joseph. ‘I have had a dream, and there is no One who can interpret it. I have heard it said of You that when You hear a dream You can interpret it.’ Joseph answered Pharaoh, ‘It is not in Me, God will give Pharaoh a favorable answer.’” In Genesis 41:25 tells us “Then Joseph said to Pharaoh, ‘The dreams of Pharaoh are one, God has revealed to Pharaoh what He is about to do.’” In Genesis 41:28 mentions “It is as I told Pharaoh, God has shown to Pharaoh what He is about to do.” In Daniel 4:24 states “…this is the interpretation, O King: It is a decree of the Most High, which has come upon My Lord the King…” The Interpretation of Unusual &amp; Horrifying Images. In Genesis 40:12-13 declares “Then Joseph said to Him, ‘This is the interpretation: the three branches are three days. In three days Pharaoh will lift up Your head and restore You to Your office, and You shall place Pharaoh’s cup in His hand as formerly, when You were His cupbearer.’” In Genesis 40:18-19 states “And Joseph answered and said, ‘This is its interpretation: the three baskets are three days. In three days Pharaoh will lift up Your head---from You!---and hang You on a tree. And the birds will eat the flesh from You.’” In Genesis 41:26-31 talks about the interpretation of the 7 plump cows and the 7 thin cows. In Judges 7:14-15 says “And His comrade answered, ‘This is no other than the sword of Gideon the Son of Joash, a Man of Israel, God has given into His hand Midian and all the camp.’ As soon as Gideon heard the telling of the dream and its </w:t>
      </w:r>
      <w:r w:rsidRPr="0041523B">
        <w:rPr>
          <w:sz w:val="24"/>
          <w:szCs w:val="24"/>
        </w:rPr>
        <w:lastRenderedPageBreak/>
        <w:t>interpretation, He worshiped. And He returned to the camp of Israel and said, ‘Arise, for the LORD has given the host of Midian into Your hand.’” In Jeremiah 23:28 tells us “‘Let the Prophet who has a dream tell the dream, but let Him who has My word speak My word faithfully. What has straw in common with wheat?’ declares the LORD.” In Jeremiah 31:23-26 declares “Thus says the LORD of Hosts, the God of Israel: ‘Once more they shall use these words in the land of Judah and in its cities, when I restore their fortunes: The LORD bless You, O habitation of righteousness, O holy hill! And Judah and all its cities shall dwell there together, and the farmers and those who wander with their flocks. For I will satisfy the weary Soul, and every languishing Soul I will replenish.’ At this I awoke and looked, and My sleep was pleasant to Me.” In Daniel 2:36-45 talks about the interpretation of the great image. In Daniel 4:19-26 talks about the interpretation of the Tree that reached to Heaven. The Revelation to Prophets through certain Dreams. In Numbers 12:6 says “And He said, ‘Hear My words: If there is a Prophet among You, I the LORD make Myself known to Him…I speak with Him in a dream.” In Joel 2:28 declares “And it shall come to pass afterward, that I will pour out My Spirit on all flesh, Your Sons and Your Daughters shall prophesy, Your Old Men shall dream dreams…” Also a similar scripture is in Acts 2:17.  In Daniel 1:17 tells us “As for these four Youths, God gave them learning and skill in all literature and wisdom, and Daniel had understanding in all visions and dreams.” In Daniel 2:19-23 talks about how Daniel blesses the LORD because of revealing the mystery. The Kinds of Dreams that are in the Middle Testament. The Dream of the Weeping Woman is in 2</w:t>
      </w:r>
      <w:r w:rsidRPr="0041523B">
        <w:rPr>
          <w:sz w:val="24"/>
          <w:szCs w:val="24"/>
          <w:vertAlign w:val="superscript"/>
        </w:rPr>
        <w:t>nd</w:t>
      </w:r>
      <w:r w:rsidRPr="0041523B">
        <w:rPr>
          <w:sz w:val="24"/>
          <w:szCs w:val="24"/>
        </w:rPr>
        <w:t xml:space="preserve"> Esdras 9:38-10:59. The Dream of the Eagle is in 2</w:t>
      </w:r>
      <w:r w:rsidRPr="0041523B">
        <w:rPr>
          <w:sz w:val="24"/>
          <w:szCs w:val="24"/>
          <w:vertAlign w:val="superscript"/>
        </w:rPr>
        <w:t>nd</w:t>
      </w:r>
      <w:r w:rsidRPr="0041523B">
        <w:rPr>
          <w:sz w:val="24"/>
          <w:szCs w:val="24"/>
        </w:rPr>
        <w:t xml:space="preserve"> Esdras 11:1-12:39. The Dream of the Man from the Sea is in 2</w:t>
      </w:r>
      <w:r w:rsidRPr="0041523B">
        <w:rPr>
          <w:sz w:val="24"/>
          <w:szCs w:val="24"/>
          <w:vertAlign w:val="superscript"/>
        </w:rPr>
        <w:t>nd</w:t>
      </w:r>
      <w:r w:rsidRPr="0041523B">
        <w:rPr>
          <w:sz w:val="24"/>
          <w:szCs w:val="24"/>
        </w:rPr>
        <w:t xml:space="preserve"> Esdras 13:1-58. Ezra’s Commission from the Dreams is in 2</w:t>
      </w:r>
      <w:r w:rsidRPr="0041523B">
        <w:rPr>
          <w:sz w:val="24"/>
          <w:szCs w:val="24"/>
          <w:vertAlign w:val="superscript"/>
        </w:rPr>
        <w:t>nd</w:t>
      </w:r>
      <w:r w:rsidRPr="0041523B">
        <w:rPr>
          <w:sz w:val="24"/>
          <w:szCs w:val="24"/>
        </w:rPr>
        <w:t xml:space="preserve"> Esdras 14:1-18. The Dream of the two Great Dragons is in Esther 11:2-12. The Dream of </w:t>
      </w:r>
      <w:r w:rsidRPr="0041523B">
        <w:rPr>
          <w:sz w:val="24"/>
          <w:szCs w:val="24"/>
        </w:rPr>
        <w:lastRenderedPageBreak/>
        <w:t>Light that shines on the Israelites is in Wisdom of Solomon 18:1-19. The Dream of the Preparation for Battle is in 2</w:t>
      </w:r>
      <w:r w:rsidRPr="0041523B">
        <w:rPr>
          <w:sz w:val="24"/>
          <w:szCs w:val="24"/>
          <w:vertAlign w:val="superscript"/>
        </w:rPr>
        <w:t>nd</w:t>
      </w:r>
      <w:r w:rsidRPr="0041523B">
        <w:rPr>
          <w:sz w:val="24"/>
          <w:szCs w:val="24"/>
        </w:rPr>
        <w:t xml:space="preserve"> Maccabees 15:6-19. The Ordinary Dreams that are not from the Father Stephen for Divine Communication, but are normal processes of sleep. In Isaiah 29:7-8 says “And the multitude of all the Nations that fight against Ariel, all the fight against Her and Her stronghold and distress Her, shall be like a dream, a vision of the night. As when A hungry Man dreams, and behold, He is eating and awakes with His hunger not satisfied, or as when a thirsty Man dreams, and behold, He is drinking and awakes faint, with His thirst not quenched, so shall the multitude of the Nations be that fight against Mount Zion.” In Job 7:13-15 states “When I say, ‘My bed will comfort Me, My couch will ease My complaint,’ then You scare Me with dreams…so that I would choose strangling and death rather than My bones.’” In Psalms 73:20 declares “Like a dream when One awakes, O LORD, when You rouse Yourself, You despise them as Phantoms.” In Ecclesiastes 5:3 tells us “For a dream comes with much business, and a fool’s voice with many words.” In Ecclesiastes 5:7 states “For when dreams increase and words grow many, there is vanity, but God is the One you must fear.” In Isaiah 56:10 says “His watchmen are blind, they are without knowledge, they are all silent Dogs, they cannot bark, dreaming, lying down, loving to slumber.” </w:t>
      </w:r>
    </w:p>
    <w:p w:rsidR="00556265" w:rsidRPr="0041523B" w:rsidRDefault="00556265" w:rsidP="00556265">
      <w:pPr>
        <w:spacing w:line="480" w:lineRule="auto"/>
        <w:jc w:val="both"/>
        <w:rPr>
          <w:sz w:val="24"/>
          <w:szCs w:val="24"/>
        </w:rPr>
      </w:pPr>
      <w:r w:rsidRPr="0041523B">
        <w:rPr>
          <w:sz w:val="24"/>
          <w:szCs w:val="24"/>
        </w:rPr>
        <w:t xml:space="preserve">What are the False Dreams of the Lord Lucifer? In Deuteronomy 13:1-3 mentions “If a Prophet or a Dreamer of Dreams arises among You and give You a sign or wonder, and the sign or wonder that He tells You comes to pass, and if He says, ‘Let Us go after other Gods,’ which You have not known, ‘and let Us serve them,’ You shall not listen to the words of that Prophet or that Dreamer of Dreams. For the LORD Your GOD is testing You, to know whether You (agape) love the LORD Your GOD with all Your Heart and with all Your Soul.” In Deuteronomy 13:5 tells </w:t>
      </w:r>
      <w:r w:rsidRPr="0041523B">
        <w:rPr>
          <w:sz w:val="24"/>
          <w:szCs w:val="24"/>
        </w:rPr>
        <w:lastRenderedPageBreak/>
        <w:t xml:space="preserve">us “But that Prophet or Dreamer of Dreams shall be out to death, because He has taught rebellion against the LORD Your GOD, who brought You out of the land of Egypt and redeemed You out of the house of slavery, to make You leave the way in which the LORD Your GOD commanded You to walk. So You shall purge evil from Your midst.” In Jeremiah 23:25-27 says “I have heard what the Prophets have said who prophesy lies in My name, saying, ‘I have dreamed, I have dreamed!’ How long shall there be lies in the heart of the Prophets who prophesy lies, and who prophesy deceit of their own heart, who think to make My people forget My name by their dreams that they tell One Another, even as their Father forgot My name for Baal?” In Jeremiah 23:32 states “‘Behold, I am against those who prophesy lying dreams,’ declares the LORD, ‘and who tell them and lead My people astray by their lies and their recklessness, when I did not send them or charge them. So they do not profit this people at all,’ declares the LORD.” In Jeremiah 27:9 mentions “So do not listen to Your Prophets, Your Diviners, Your Dreamers, Your Fortune-Tellers, or Your Sorcerers, who are saying to You, ‘You shall not serve the King of Babylon.’” In Jeremiah 29:8-9 tells us “For thus says the LORD of Hosts, the God of Israel: ‘Do not let Your Prophets and Your Diviners who are among You deceive You, and do not listen to the dreams that they dream, for it is a lie that they are prophesying to You in My name, I did not sent them,’ declares the LORD.” In Zechariah 10:2 states “For the household Gods utter nonsense, and the diviners see lies, they tell false dreams, and give empty consolation. Therefore the people wander like sheep, they are afflicted for lack of a Shepherd.” In Sirach 34:1-7 says “The hopes of a Man void of understanding are vain and false: and dreams lift up fools. Whoso regards dreams is like Him that catches at a shadow, and follows after the wind. The vision of dreams is the resemblance of one thin to another, even as </w:t>
      </w:r>
      <w:r w:rsidRPr="0041523B">
        <w:rPr>
          <w:sz w:val="24"/>
          <w:szCs w:val="24"/>
        </w:rPr>
        <w:lastRenderedPageBreak/>
        <w:t xml:space="preserve">the likeness of a face to a face. Of an unclean thing what can be cleansed? And from that thing which is false what truth can come? Divinations, and sooth-sayings, and dreams are vain: and the heart fancies, as a Woman’s heart in travail. If they be not sent from the Most High in thy visitation, set not thy heart upon them. For dreams have deceived many, and they have failed that put their trust in them. The Law shall be found perfect without lies: and wisdom is perfection to a faithful mouth.”     </w:t>
      </w:r>
    </w:p>
    <w:p w:rsidR="00556265" w:rsidRPr="0041523B" w:rsidRDefault="00556265" w:rsidP="00556265">
      <w:pPr>
        <w:spacing w:line="480" w:lineRule="auto"/>
        <w:jc w:val="both"/>
        <w:rPr>
          <w:sz w:val="24"/>
          <w:szCs w:val="24"/>
        </w:rPr>
      </w:pPr>
      <w:r w:rsidRPr="0041523B">
        <w:rPr>
          <w:sz w:val="24"/>
          <w:szCs w:val="24"/>
        </w:rPr>
        <w:t>What is the Revelation of Tongues? The Father Stephen’s Tongues also known as Glossolalia is a supernatural utterance from His Holy Ghost that speaks in known or unknown languages for the edifying of His Kingdom. The 11 Operations of the Father Stephen’s Tongues is proven in scripture. First, speaking with tongues can follow as a confirmation of the Word of God when it is preached in Acts 9:20. Second, speaking with tongues is a means of rest or refreshing in Isaiah 28:12; Acts 7:49-50 &amp; 1</w:t>
      </w:r>
      <w:r w:rsidRPr="0041523B">
        <w:rPr>
          <w:sz w:val="24"/>
          <w:szCs w:val="24"/>
          <w:vertAlign w:val="superscript"/>
        </w:rPr>
        <w:t>st</w:t>
      </w:r>
      <w:r w:rsidRPr="0041523B">
        <w:rPr>
          <w:sz w:val="24"/>
          <w:szCs w:val="24"/>
        </w:rPr>
        <w:t xml:space="preserve"> Corinthians 14:21. Third, speaking with tongues is a spiritual means for rejoicing in 1</w:t>
      </w:r>
      <w:r w:rsidRPr="0041523B">
        <w:rPr>
          <w:sz w:val="24"/>
          <w:szCs w:val="24"/>
          <w:vertAlign w:val="superscript"/>
        </w:rPr>
        <w:t>st</w:t>
      </w:r>
      <w:r w:rsidRPr="0041523B">
        <w:rPr>
          <w:sz w:val="24"/>
          <w:szCs w:val="24"/>
        </w:rPr>
        <w:t xml:space="preserve"> Corinthians 14:15; Acts 6:8 &amp; Ephesians 5:18-19. Fourth, speaking with tongues is where the Holy Ghost intercedes through prayers in Romans 8:26; 1</w:t>
      </w:r>
      <w:r w:rsidRPr="0041523B">
        <w:rPr>
          <w:sz w:val="24"/>
          <w:szCs w:val="24"/>
          <w:vertAlign w:val="superscript"/>
        </w:rPr>
        <w:t>st</w:t>
      </w:r>
      <w:r w:rsidRPr="0041523B">
        <w:rPr>
          <w:sz w:val="24"/>
          <w:szCs w:val="24"/>
        </w:rPr>
        <w:t xml:space="preserve"> Corinthians 14:14; Ephesians 6:18 &amp; Acts 6:4. Fifth, speaking with tongues is the communications of the Father Stephen in private worship in 1</w:t>
      </w:r>
      <w:r w:rsidRPr="0041523B">
        <w:rPr>
          <w:sz w:val="24"/>
          <w:szCs w:val="24"/>
          <w:vertAlign w:val="superscript"/>
        </w:rPr>
        <w:t>st</w:t>
      </w:r>
      <w:r w:rsidRPr="0041523B">
        <w:rPr>
          <w:sz w:val="24"/>
          <w:szCs w:val="24"/>
        </w:rPr>
        <w:t xml:space="preserve"> Corinthians 14:15 &amp; Acts 6:10. Sixth, speaking with tongues is the edification of the Church of God by the interpretation in 1</w:t>
      </w:r>
      <w:r w:rsidRPr="0041523B">
        <w:rPr>
          <w:sz w:val="24"/>
          <w:szCs w:val="24"/>
          <w:vertAlign w:val="superscript"/>
        </w:rPr>
        <w:t>st</w:t>
      </w:r>
      <w:r w:rsidRPr="0041523B">
        <w:rPr>
          <w:sz w:val="24"/>
          <w:szCs w:val="24"/>
        </w:rPr>
        <w:t xml:space="preserve"> Corinthians 14:5 &amp; Acts 6:10. Seventh, speaking with tongues is for self-edification in 1</w:t>
      </w:r>
      <w:r w:rsidRPr="0041523B">
        <w:rPr>
          <w:sz w:val="24"/>
          <w:szCs w:val="24"/>
          <w:vertAlign w:val="superscript"/>
        </w:rPr>
        <w:t>st</w:t>
      </w:r>
      <w:r w:rsidRPr="0041523B">
        <w:rPr>
          <w:sz w:val="24"/>
          <w:szCs w:val="24"/>
        </w:rPr>
        <w:t xml:space="preserve"> Corinthians 14:4; Jude 20 &amp; Acts 6:7. Eighth, speaking with tongues is an evidence of being full of the Holy Ghost in Acts 6:5; 7:55. Ninth, speaking with tongues is the proof of the resurrection &amp; glorification of the Son Jesus &amp; Father Stephen in Acts 7:55-56; 8:1-3; John 4:23-24; 16:7 &amp; Acts 2:26. Tenth, speaking with tongues is the fulfillment of prophesies by Isaiah &amp; Jesus in Acts 6:13-14; 7:55-56; Mark 6:17 </w:t>
      </w:r>
      <w:r w:rsidRPr="0041523B">
        <w:rPr>
          <w:sz w:val="24"/>
          <w:szCs w:val="24"/>
        </w:rPr>
        <w:lastRenderedPageBreak/>
        <w:t>with Acts 2;4; 10:46; 19:6; 1</w:t>
      </w:r>
      <w:r w:rsidRPr="0041523B">
        <w:rPr>
          <w:sz w:val="24"/>
          <w:szCs w:val="24"/>
          <w:vertAlign w:val="superscript"/>
        </w:rPr>
        <w:t>st</w:t>
      </w:r>
      <w:r w:rsidRPr="0041523B">
        <w:rPr>
          <w:sz w:val="24"/>
          <w:szCs w:val="24"/>
        </w:rPr>
        <w:t xml:space="preserve"> Corinthians 14:5, 14-18, 39, Isaiah 28:11 with 1</w:t>
      </w:r>
      <w:r w:rsidRPr="0041523B">
        <w:rPr>
          <w:sz w:val="24"/>
          <w:szCs w:val="24"/>
          <w:vertAlign w:val="superscript"/>
        </w:rPr>
        <w:t>st</w:t>
      </w:r>
      <w:r w:rsidRPr="0041523B">
        <w:rPr>
          <w:sz w:val="24"/>
          <w:szCs w:val="24"/>
        </w:rPr>
        <w:t xml:space="preserve"> Corinthians 14:21. Eleventh, speaking with tongues as the Holy Ghost gives utterance, identified with the Church of Jesus, ordained by the Father Stephen in Acts 6:4-10; 8:1-3 &amp; 1</w:t>
      </w:r>
      <w:r w:rsidRPr="0041523B">
        <w:rPr>
          <w:sz w:val="24"/>
          <w:szCs w:val="24"/>
          <w:vertAlign w:val="superscript"/>
        </w:rPr>
        <w:t>st</w:t>
      </w:r>
      <w:r w:rsidRPr="0041523B">
        <w:rPr>
          <w:sz w:val="24"/>
          <w:szCs w:val="24"/>
        </w:rPr>
        <w:t xml:space="preserve"> Corinthians 12:28; 14:21. </w:t>
      </w:r>
    </w:p>
    <w:p w:rsidR="00556265" w:rsidRPr="0041523B" w:rsidRDefault="00556265" w:rsidP="00556265">
      <w:pPr>
        <w:spacing w:line="480" w:lineRule="auto"/>
        <w:jc w:val="both"/>
        <w:rPr>
          <w:sz w:val="24"/>
          <w:szCs w:val="24"/>
        </w:rPr>
      </w:pPr>
      <w:r w:rsidRPr="0041523B">
        <w:rPr>
          <w:sz w:val="24"/>
          <w:szCs w:val="24"/>
        </w:rPr>
        <w:t xml:space="preserve">What are the False Tongues of the Lord Lucifer? In Leviticus 6:3 mentions “have found that which was lost, and lies concerning it, and swears falsely, in any of all these that a Man does, sinning therein.” In Psalms 120:3 says “What shall be given unto thee? Or what shall be done unto thee, thou false tongue?” In Proverbs 6:19 states “A false witness that speaks lies…” Also similar scriptures are in Proverbs 12:17; 14:5; 21:28. In Proverbs 17:4 tells us “A wicked doer gives heed to false lips…” In Jeremiah 5:31 states “The Prophets prophesy falsely…”  </w:t>
      </w:r>
    </w:p>
    <w:p w:rsidR="00556265" w:rsidRPr="0041523B" w:rsidRDefault="00556265" w:rsidP="00556265">
      <w:pPr>
        <w:spacing w:line="480" w:lineRule="auto"/>
        <w:jc w:val="both"/>
        <w:rPr>
          <w:sz w:val="24"/>
          <w:szCs w:val="24"/>
        </w:rPr>
      </w:pPr>
      <w:r w:rsidRPr="0041523B">
        <w:rPr>
          <w:sz w:val="24"/>
          <w:szCs w:val="24"/>
        </w:rPr>
        <w:t>In Conclusion, a Revelation from the Father Stephen Our Lord is an inspiration to all Creation.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1523B">
        <w:rPr>
          <w:sz w:val="24"/>
          <w:szCs w:val="24"/>
          <w:vertAlign w:val="superscript"/>
        </w:rPr>
        <w:t>st</w:t>
      </w:r>
      <w:r w:rsidRPr="0041523B">
        <w:rPr>
          <w:sz w:val="24"/>
          <w:szCs w:val="24"/>
        </w:rPr>
        <w:t xml:space="preserve"> Corinthians 2:6-16 &amp; John 14:26; 15:26; 16:7-13)…” in 1</w:t>
      </w:r>
      <w:r w:rsidRPr="0041523B">
        <w:rPr>
          <w:sz w:val="24"/>
          <w:szCs w:val="24"/>
          <w:vertAlign w:val="superscript"/>
        </w:rPr>
        <w:t>st</w:t>
      </w:r>
      <w:r w:rsidRPr="0041523B">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 whole Creation is defiled, not pure or sanctified and subject to Hell in the End of the World, and also subject to ungodly fear that </w:t>
      </w:r>
      <w:r w:rsidRPr="0041523B">
        <w:rPr>
          <w:sz w:val="24"/>
          <w:szCs w:val="24"/>
        </w:rPr>
        <w:lastRenderedPageBreak/>
        <w:t>brings torment because You do not have perfect agape love abiding in You in 1</w:t>
      </w:r>
      <w:r w:rsidRPr="0041523B">
        <w:rPr>
          <w:sz w:val="24"/>
          <w:szCs w:val="24"/>
          <w:vertAlign w:val="superscript"/>
        </w:rPr>
        <w:t>st</w:t>
      </w:r>
      <w:r w:rsidRPr="0041523B">
        <w:rPr>
          <w:sz w:val="24"/>
          <w:szCs w:val="24"/>
        </w:rPr>
        <w:t xml:space="preserve"> John 4:18; Titus 1:15-16; Revelation 21:8 &amp; 1</w:t>
      </w:r>
      <w:r w:rsidRPr="0041523B">
        <w:rPr>
          <w:sz w:val="24"/>
          <w:szCs w:val="24"/>
          <w:vertAlign w:val="superscript"/>
        </w:rPr>
        <w:t>st</w:t>
      </w:r>
      <w:r w:rsidRPr="0041523B">
        <w:rPr>
          <w:sz w:val="24"/>
          <w:szCs w:val="24"/>
        </w:rPr>
        <w:t xml:space="preserve"> Timothy 4:1-5. A Kingdom against a Kingdom or Nation comes to and is brought to desolation by the Father Stephen’s Law of Division in Luke 11:17-23; 21:10. In “believing all things” can mean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His revelation!!!   </w:t>
      </w:r>
    </w:p>
    <w:p w:rsidR="00556265" w:rsidRPr="0041523B" w:rsidRDefault="00556265" w:rsidP="00556265">
      <w:pPr>
        <w:spacing w:line="480" w:lineRule="auto"/>
        <w:jc w:val="center"/>
        <w:rPr>
          <w:sz w:val="24"/>
          <w:szCs w:val="24"/>
        </w:rPr>
      </w:pPr>
      <w:r w:rsidRPr="0041523B">
        <w:rPr>
          <w:sz w:val="24"/>
          <w:szCs w:val="24"/>
        </w:rPr>
        <w:t>Bibliography</w:t>
      </w:r>
    </w:p>
    <w:p w:rsidR="00556265" w:rsidRPr="0041523B" w:rsidRDefault="00556265" w:rsidP="00556265">
      <w:pPr>
        <w:spacing w:line="480" w:lineRule="auto"/>
        <w:jc w:val="both"/>
        <w:rPr>
          <w:sz w:val="24"/>
          <w:szCs w:val="24"/>
        </w:rPr>
      </w:pPr>
      <w:r w:rsidRPr="0041523B">
        <w:rPr>
          <w:sz w:val="24"/>
          <w:szCs w:val="24"/>
        </w:rPr>
        <w:t xml:space="preserve">Barnstone, Willis: The Gnostic Bible: The Prayer of the Messenger Paul: Christian Gnostic Italian Writings on pages 352-354: Shambhala Publishers, Inc. Boston, Massachusetts, Copyright, 2003 &amp; 2009 </w:t>
      </w:r>
    </w:p>
    <w:p w:rsidR="00556265" w:rsidRPr="0041523B" w:rsidRDefault="00556265" w:rsidP="00556265">
      <w:pPr>
        <w:spacing w:line="480" w:lineRule="auto"/>
        <w:jc w:val="both"/>
        <w:rPr>
          <w:rFonts w:cstheme="minorHAnsi"/>
          <w:sz w:val="24"/>
          <w:szCs w:val="24"/>
        </w:rPr>
      </w:pPr>
      <w:r w:rsidRPr="0041523B">
        <w:rPr>
          <w:rFonts w:cstheme="minorHAnsi"/>
          <w:sz w:val="24"/>
          <w:szCs w:val="24"/>
        </w:rPr>
        <w:t>Barnstone, Willis: The Other Bible, Haggadah: Jewish Legend from Midrash, Pseudepigrapha, and early Kabbalah on pages 14-38: Harper &amp; Row Publishers, Inc. New York, NY, Copyright, 1984</w:t>
      </w:r>
    </w:p>
    <w:p w:rsidR="00556265" w:rsidRPr="0041523B" w:rsidRDefault="00556265" w:rsidP="00556265">
      <w:pPr>
        <w:spacing w:line="480" w:lineRule="auto"/>
        <w:jc w:val="both"/>
        <w:rPr>
          <w:rFonts w:cstheme="minorHAnsi"/>
          <w:sz w:val="24"/>
          <w:szCs w:val="24"/>
        </w:rPr>
      </w:pPr>
      <w:r w:rsidRPr="0041523B">
        <w:rPr>
          <w:rFonts w:cstheme="minorHAnsi"/>
          <w:sz w:val="24"/>
          <w:szCs w:val="24"/>
        </w:rPr>
        <w:t>Barnstone, Willis: The Other Bible, The Acts of Paul: Christian Apocrypha Writings on pages 445-459: Harper &amp; Row Publishers, Inc. New York, NY, Copyright, 1984</w:t>
      </w:r>
    </w:p>
    <w:p w:rsidR="00556265" w:rsidRPr="0041523B" w:rsidRDefault="00556265" w:rsidP="00556265">
      <w:pPr>
        <w:spacing w:line="480" w:lineRule="auto"/>
        <w:jc w:val="both"/>
        <w:rPr>
          <w:smallCaps/>
          <w:sz w:val="24"/>
          <w:szCs w:val="24"/>
        </w:rPr>
      </w:pPr>
      <w:r w:rsidRPr="0041523B">
        <w:rPr>
          <w:smallCaps/>
          <w:sz w:val="24"/>
          <w:szCs w:val="24"/>
        </w:rPr>
        <w:t>Barnstone, Willis: The Other Bible, The Acts of Thomas: Christian Gnostic Apocrypha Writings on pages 464-481: Harper &amp; Row Publishers, Inc. New York, NY, Copyright, 1984</w:t>
      </w:r>
    </w:p>
    <w:p w:rsidR="00556265" w:rsidRPr="0041523B" w:rsidRDefault="00556265" w:rsidP="00556265">
      <w:pPr>
        <w:spacing w:line="480" w:lineRule="auto"/>
        <w:jc w:val="both"/>
        <w:rPr>
          <w:rFonts w:cstheme="minorHAnsi"/>
          <w:sz w:val="24"/>
          <w:szCs w:val="24"/>
        </w:rPr>
      </w:pPr>
      <w:r w:rsidRPr="0041523B">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556265" w:rsidRPr="0041523B" w:rsidRDefault="00556265" w:rsidP="00556265">
      <w:pPr>
        <w:spacing w:line="480" w:lineRule="auto"/>
        <w:jc w:val="both"/>
        <w:rPr>
          <w:rFonts w:cstheme="minorHAnsi"/>
          <w:sz w:val="24"/>
          <w:szCs w:val="24"/>
        </w:rPr>
      </w:pPr>
      <w:r w:rsidRPr="0041523B">
        <w:rPr>
          <w:rFonts w:cstheme="minorHAnsi"/>
          <w:sz w:val="24"/>
          <w:szCs w:val="24"/>
        </w:rPr>
        <w:t>Barnstone, Willis: The Other Bible, The Book of Enoch (1</w:t>
      </w:r>
      <w:r w:rsidRPr="0041523B">
        <w:rPr>
          <w:rFonts w:cstheme="minorHAnsi"/>
          <w:sz w:val="24"/>
          <w:szCs w:val="24"/>
          <w:vertAlign w:val="superscript"/>
        </w:rPr>
        <w:t>st</w:t>
      </w:r>
      <w:r w:rsidRPr="0041523B">
        <w:rPr>
          <w:rFonts w:cstheme="minorHAnsi"/>
          <w:sz w:val="24"/>
          <w:szCs w:val="24"/>
        </w:rPr>
        <w:t xml:space="preserve"> Enoch): Jewish Pseudepigrapha Writings on pages 485-494: Harper &amp; Row Publishers, Inc. New York, NY, Copyright, 1984</w:t>
      </w:r>
    </w:p>
    <w:p w:rsidR="00556265" w:rsidRPr="0041523B" w:rsidRDefault="00556265" w:rsidP="00556265">
      <w:pPr>
        <w:spacing w:line="480" w:lineRule="auto"/>
        <w:jc w:val="both"/>
        <w:rPr>
          <w:rFonts w:cstheme="minorHAnsi"/>
          <w:sz w:val="24"/>
          <w:szCs w:val="24"/>
        </w:rPr>
      </w:pPr>
      <w:r w:rsidRPr="0041523B">
        <w:rPr>
          <w:rFonts w:cstheme="minorHAnsi"/>
          <w:sz w:val="24"/>
          <w:szCs w:val="24"/>
        </w:rPr>
        <w:t xml:space="preserve">Barnstone, Willis: The Other Bible, The Book of Jubilees: Jewish Pseudepigrapha Writings on pages 10-13: Harper &amp; Row Publishers, Inc. New York, NY, Copyright, 1984     </w:t>
      </w:r>
    </w:p>
    <w:p w:rsidR="00556265" w:rsidRPr="0041523B" w:rsidRDefault="00556265" w:rsidP="00556265">
      <w:pPr>
        <w:spacing w:line="480" w:lineRule="auto"/>
        <w:jc w:val="both"/>
        <w:rPr>
          <w:rFonts w:cstheme="minorHAnsi"/>
          <w:sz w:val="24"/>
          <w:szCs w:val="24"/>
        </w:rPr>
      </w:pPr>
      <w:r w:rsidRPr="0041523B">
        <w:rPr>
          <w:rFonts w:cstheme="minorHAnsi"/>
          <w:sz w:val="24"/>
          <w:szCs w:val="24"/>
        </w:rPr>
        <w:t>Barnstone, Willis: The Other Bible, The Book of the Secrets of Enoch (2</w:t>
      </w:r>
      <w:r w:rsidRPr="0041523B">
        <w:rPr>
          <w:rFonts w:cstheme="minorHAnsi"/>
          <w:sz w:val="24"/>
          <w:szCs w:val="24"/>
          <w:vertAlign w:val="superscript"/>
        </w:rPr>
        <w:t>nd</w:t>
      </w:r>
      <w:r w:rsidRPr="0041523B">
        <w:rPr>
          <w:rFonts w:cstheme="minorHAnsi"/>
          <w:sz w:val="24"/>
          <w:szCs w:val="24"/>
        </w:rPr>
        <w:t xml:space="preserve"> Enoch): Jewish Pseudepigrapha Writings on ages 3-9, 495-500: Harper &amp; Row Publishers, Inc. New York, NY, Copyright, 1984</w:t>
      </w:r>
    </w:p>
    <w:p w:rsidR="00556265" w:rsidRPr="0041523B" w:rsidRDefault="00556265" w:rsidP="00556265">
      <w:pPr>
        <w:spacing w:line="480" w:lineRule="auto"/>
        <w:jc w:val="both"/>
        <w:rPr>
          <w:rFonts w:cstheme="minorHAnsi"/>
          <w:sz w:val="24"/>
          <w:szCs w:val="24"/>
        </w:rPr>
      </w:pPr>
      <w:r w:rsidRPr="0041523B">
        <w:rPr>
          <w:rFonts w:cstheme="minorHAnsi"/>
          <w:sz w:val="24"/>
          <w:szCs w:val="24"/>
        </w:rPr>
        <w:t>Barnstone, Willis: The Other Bible, The Damascus Document: Dead Sea Scrolls on pages 223-234: Harper &amp; Row Publishers, Inc. New York, NY, Copyright, 1984</w:t>
      </w:r>
    </w:p>
    <w:p w:rsidR="00556265" w:rsidRPr="0041523B" w:rsidRDefault="00556265" w:rsidP="00556265">
      <w:pPr>
        <w:spacing w:line="480" w:lineRule="auto"/>
        <w:jc w:val="both"/>
        <w:rPr>
          <w:rFonts w:cstheme="minorHAnsi"/>
          <w:sz w:val="24"/>
          <w:szCs w:val="24"/>
        </w:rPr>
      </w:pPr>
      <w:r w:rsidRPr="0041523B">
        <w:rPr>
          <w:rFonts w:cstheme="minorHAnsi"/>
          <w:sz w:val="24"/>
          <w:szCs w:val="24"/>
        </w:rPr>
        <w:t>Barnstone, Willis: The Other Bible, The Gospel of Bartholomew: Christian Apocrypha Writings on pages 350-358: Harper &amp; Row Publishers, Inc. New York, NY, Copyright, 1984</w:t>
      </w:r>
    </w:p>
    <w:p w:rsidR="00556265" w:rsidRPr="0041523B" w:rsidRDefault="00556265" w:rsidP="00556265">
      <w:pPr>
        <w:spacing w:line="480" w:lineRule="auto"/>
        <w:jc w:val="both"/>
        <w:rPr>
          <w:rFonts w:cstheme="minorHAnsi"/>
          <w:sz w:val="24"/>
          <w:szCs w:val="24"/>
        </w:rPr>
      </w:pPr>
      <w:r w:rsidRPr="0041523B">
        <w:rPr>
          <w:rFonts w:cstheme="minorHAnsi"/>
          <w:sz w:val="24"/>
          <w:szCs w:val="24"/>
        </w:rPr>
        <w:t>Barnstone, Willis: The Other Bible, The Gospel of Philip: Christian Gnostic Writings on pages 87-100: Harper &amp; Row Publishers, Inc. New York, NY, Copyright, 1984</w:t>
      </w:r>
    </w:p>
    <w:p w:rsidR="00556265" w:rsidRPr="0041523B" w:rsidRDefault="00556265" w:rsidP="00556265">
      <w:pPr>
        <w:spacing w:line="480" w:lineRule="auto"/>
        <w:jc w:val="both"/>
        <w:rPr>
          <w:rFonts w:cstheme="minorHAnsi"/>
          <w:sz w:val="24"/>
          <w:szCs w:val="24"/>
        </w:rPr>
      </w:pPr>
      <w:r w:rsidRPr="0041523B">
        <w:rPr>
          <w:rFonts w:cstheme="minorHAnsi"/>
          <w:sz w:val="24"/>
          <w:szCs w:val="24"/>
        </w:rPr>
        <w:t>Barnstone, Willis: The Other Bible, The Infancy Gospel of James (The Birth of Mary): Christian Apocrypha Writings on pages 383-392: Harper &amp; Row Publishers, Inc. New York, NY, Copyright, 1984</w:t>
      </w:r>
    </w:p>
    <w:p w:rsidR="00556265" w:rsidRPr="0041523B" w:rsidRDefault="00556265" w:rsidP="00556265">
      <w:pPr>
        <w:spacing w:line="480" w:lineRule="auto"/>
        <w:jc w:val="both"/>
        <w:rPr>
          <w:rFonts w:cstheme="minorHAnsi"/>
          <w:sz w:val="24"/>
          <w:szCs w:val="24"/>
        </w:rPr>
      </w:pPr>
      <w:r w:rsidRPr="0041523B">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56265" w:rsidRPr="0041523B" w:rsidRDefault="00556265" w:rsidP="00556265">
      <w:pPr>
        <w:spacing w:line="480" w:lineRule="auto"/>
        <w:jc w:val="both"/>
        <w:rPr>
          <w:rFonts w:cstheme="minorHAnsi"/>
          <w:sz w:val="24"/>
          <w:szCs w:val="24"/>
        </w:rPr>
      </w:pPr>
      <w:r w:rsidRPr="0041523B">
        <w:rPr>
          <w:rFonts w:cstheme="minorHAnsi"/>
          <w:sz w:val="24"/>
          <w:szCs w:val="24"/>
        </w:rPr>
        <w:t xml:space="preserve">Barnstone, Willis: The Other Bible, The Infancy Gospel of Thomas: Christian Apocrypha Writings on pages 398-403: Harper &amp; Row Publishers, Inc. New York, NY, Copyright, 1984   </w:t>
      </w:r>
    </w:p>
    <w:p w:rsidR="00556265" w:rsidRPr="0041523B" w:rsidRDefault="00556265" w:rsidP="00556265">
      <w:pPr>
        <w:spacing w:line="480" w:lineRule="auto"/>
        <w:jc w:val="both"/>
        <w:rPr>
          <w:rFonts w:cstheme="minorHAnsi"/>
          <w:sz w:val="24"/>
          <w:szCs w:val="24"/>
        </w:rPr>
      </w:pPr>
      <w:r w:rsidRPr="0041523B">
        <w:rPr>
          <w:rFonts w:cstheme="minorHAnsi"/>
          <w:sz w:val="24"/>
          <w:szCs w:val="24"/>
        </w:rPr>
        <w:t>Barnstone, Willis: The Other Bible, The Latin Infancy Gospel: The Birth of Jesus: Christian Apocrypha Writings on pages 404-406: Harper &amp; Row Publishers, Inc. New York, NY, Copyright, 1984</w:t>
      </w:r>
    </w:p>
    <w:p w:rsidR="00556265" w:rsidRPr="0041523B" w:rsidRDefault="00556265" w:rsidP="00556265">
      <w:pPr>
        <w:spacing w:line="480" w:lineRule="auto"/>
        <w:jc w:val="both"/>
        <w:rPr>
          <w:smallCaps/>
          <w:sz w:val="24"/>
          <w:szCs w:val="24"/>
        </w:rPr>
      </w:pPr>
      <w:r w:rsidRPr="0041523B">
        <w:rPr>
          <w:smallCaps/>
          <w:sz w:val="24"/>
          <w:szCs w:val="24"/>
        </w:rPr>
        <w:t>Barnstone, Willis: The Other Bible, The Manuel of Discipline: Dead Sea Scrolls on pages 208-222: Harper &amp; Row Publishers, Inc. New York, NY, Copyright, 1984</w:t>
      </w:r>
    </w:p>
    <w:p w:rsidR="00556265" w:rsidRPr="0041523B" w:rsidRDefault="00556265" w:rsidP="00556265">
      <w:pPr>
        <w:spacing w:line="480" w:lineRule="auto"/>
        <w:jc w:val="both"/>
        <w:rPr>
          <w:sz w:val="24"/>
          <w:szCs w:val="24"/>
        </w:rPr>
      </w:pPr>
      <w:r w:rsidRPr="0041523B">
        <w:rPr>
          <w:sz w:val="24"/>
          <w:szCs w:val="24"/>
        </w:rPr>
        <w:t>Barnstone, Willis: The Other Bible, The Odes of Solomon: Jewish Psuedepigrapha, Jewish Christian Writings on page 267-285: Harper &amp; Row Publishers, Inc. New York, NY, Copyright, 1984</w:t>
      </w:r>
    </w:p>
    <w:p w:rsidR="00556265" w:rsidRPr="0041523B" w:rsidRDefault="00556265" w:rsidP="00556265">
      <w:pPr>
        <w:spacing w:line="480" w:lineRule="auto"/>
        <w:jc w:val="both"/>
        <w:rPr>
          <w:rFonts w:cstheme="minorHAnsi"/>
          <w:sz w:val="24"/>
          <w:szCs w:val="24"/>
        </w:rPr>
      </w:pPr>
      <w:r w:rsidRPr="0041523B">
        <w:rPr>
          <w:rFonts w:cstheme="minorHAnsi"/>
          <w:sz w:val="24"/>
          <w:szCs w:val="24"/>
        </w:rPr>
        <w:t>Barnstone, Willis: The Other Bible, Zohar, The Book of Radiance: Kabbalah on pages 707-718: Harper &amp; Row Publishers, Inc. New York, NY, Copyright, 1984</w:t>
      </w:r>
    </w:p>
    <w:p w:rsidR="00556265" w:rsidRPr="0041523B" w:rsidRDefault="00556265" w:rsidP="00556265">
      <w:pPr>
        <w:spacing w:line="480" w:lineRule="auto"/>
        <w:jc w:val="both"/>
        <w:rPr>
          <w:rFonts w:cstheme="minorHAnsi"/>
          <w:sz w:val="24"/>
          <w:szCs w:val="24"/>
        </w:rPr>
      </w:pPr>
      <w:r w:rsidRPr="0041523B">
        <w:rPr>
          <w:rFonts w:cstheme="minorHAnsi"/>
          <w:sz w:val="24"/>
          <w:szCs w:val="24"/>
        </w:rPr>
        <w:t>Ehrman, Bart: The Lost Scriptures, Books that did not make it into the New Testament: The Shepherd of Hermas: Christian Writings on pages 251-279: Oxford University Press, Inc. New York, NY, Copyright, 2003</w:t>
      </w:r>
    </w:p>
    <w:p w:rsidR="00556265" w:rsidRPr="0041523B" w:rsidRDefault="00556265" w:rsidP="00556265">
      <w:pPr>
        <w:spacing w:line="480" w:lineRule="auto"/>
        <w:rPr>
          <w:sz w:val="24"/>
          <w:szCs w:val="24"/>
        </w:rPr>
      </w:pPr>
      <w:r w:rsidRPr="0041523B">
        <w:rPr>
          <w:sz w:val="24"/>
          <w:szCs w:val="24"/>
        </w:rPr>
        <w:t>King James Version: Thomas Nelson, Inc. Nashville, Tennessee, 1991</w:t>
      </w:r>
    </w:p>
    <w:p w:rsidR="00556265" w:rsidRPr="0041523B" w:rsidRDefault="00556265" w:rsidP="00556265">
      <w:pPr>
        <w:spacing w:line="480" w:lineRule="auto"/>
        <w:rPr>
          <w:sz w:val="24"/>
          <w:szCs w:val="24"/>
        </w:rPr>
      </w:pPr>
      <w:r w:rsidRPr="0041523B">
        <w:rPr>
          <w:sz w:val="24"/>
          <w:szCs w:val="24"/>
        </w:rPr>
        <w:lastRenderedPageBreak/>
        <w:t>Libronix Digital Library System 3.0e with Platinum: Copyright, 2000-2010</w:t>
      </w:r>
    </w:p>
    <w:p w:rsidR="00556265" w:rsidRPr="0041523B" w:rsidRDefault="00556265" w:rsidP="00556265">
      <w:pPr>
        <w:spacing w:line="480" w:lineRule="auto"/>
        <w:rPr>
          <w:sz w:val="24"/>
          <w:szCs w:val="24"/>
        </w:rPr>
      </w:pPr>
      <w:r w:rsidRPr="0041523B">
        <w:rPr>
          <w:sz w:val="24"/>
          <w:szCs w:val="24"/>
        </w:rPr>
        <w:t xml:space="preserve">Libronix Digital Library System 3.0e with Platinum: English Standard Version: Copyright, 2000-2010 </w:t>
      </w:r>
    </w:p>
    <w:p w:rsidR="00556265" w:rsidRPr="0041523B" w:rsidRDefault="00556265" w:rsidP="00556265">
      <w:pPr>
        <w:spacing w:line="480" w:lineRule="auto"/>
        <w:rPr>
          <w:sz w:val="24"/>
          <w:szCs w:val="24"/>
        </w:rPr>
      </w:pPr>
      <w:r w:rsidRPr="0041523B">
        <w:rPr>
          <w:sz w:val="24"/>
          <w:szCs w:val="24"/>
        </w:rPr>
        <w:t xml:space="preserve">Libronix Digital Library System 3.0e with Platinum: KJV with Apocrypha: Copyright, 2000-2010 </w:t>
      </w:r>
    </w:p>
    <w:p w:rsidR="00556265" w:rsidRPr="0041523B" w:rsidRDefault="00556265" w:rsidP="00556265">
      <w:pPr>
        <w:spacing w:line="480" w:lineRule="auto"/>
        <w:jc w:val="both"/>
        <w:rPr>
          <w:smallCaps/>
          <w:sz w:val="24"/>
          <w:szCs w:val="24"/>
        </w:rPr>
      </w:pPr>
      <w:r w:rsidRPr="0041523B">
        <w:rPr>
          <w:smallCaps/>
          <w:sz w:val="24"/>
          <w:szCs w:val="24"/>
        </w:rPr>
        <w:t>Meyer, Marvin: The Nag Hammadi Scriptures: The Prayer of the Apostle Paul: Christian Gnostic Writings on pages 15-18: Harper Collins Publishers, New York, NY, Copyright, 2007</w:t>
      </w:r>
    </w:p>
    <w:p w:rsidR="00556265" w:rsidRPr="0041523B" w:rsidRDefault="00556265" w:rsidP="00556265">
      <w:pPr>
        <w:spacing w:line="480" w:lineRule="auto"/>
        <w:jc w:val="both"/>
        <w:rPr>
          <w:sz w:val="24"/>
          <w:szCs w:val="24"/>
        </w:rPr>
      </w:pPr>
      <w:r w:rsidRPr="0041523B">
        <w:rPr>
          <w:sz w:val="24"/>
          <w:szCs w:val="24"/>
        </w:rPr>
        <w:t>Meyer, Marvin: The Nag Hammadi Scriptures: The Prayer of Thanksgiving: Christian Gnostic Writings on pages 419-423: Harper Collins Publishers, New York, NY, Copyright, 2007</w:t>
      </w:r>
    </w:p>
    <w:p w:rsidR="00556265" w:rsidRPr="0041523B" w:rsidRDefault="00556265" w:rsidP="00556265">
      <w:pPr>
        <w:spacing w:line="480" w:lineRule="auto"/>
        <w:jc w:val="both"/>
        <w:rPr>
          <w:rFonts w:cstheme="minorHAnsi"/>
          <w:sz w:val="24"/>
          <w:szCs w:val="24"/>
        </w:rPr>
      </w:pPr>
      <w:r w:rsidRPr="0041523B">
        <w:rPr>
          <w:rFonts w:cstheme="minorHAnsi"/>
          <w:sz w:val="24"/>
          <w:szCs w:val="24"/>
        </w:rPr>
        <w:t xml:space="preserve">Meyer, Marvin: The Nag Hammadi Scriptures: The Thought of Norea: Gnostic Writings on pages 607-609: Harper Collins Publishers, New York, NY, Copyright, 2007 </w:t>
      </w:r>
    </w:p>
    <w:p w:rsidR="00556265" w:rsidRPr="0041523B" w:rsidRDefault="00556265" w:rsidP="00556265">
      <w:pPr>
        <w:spacing w:line="480" w:lineRule="auto"/>
        <w:jc w:val="both"/>
        <w:rPr>
          <w:rFonts w:cstheme="minorHAnsi"/>
          <w:sz w:val="24"/>
          <w:szCs w:val="24"/>
        </w:rPr>
      </w:pPr>
      <w:r w:rsidRPr="0041523B">
        <w:rPr>
          <w:rFonts w:cstheme="minorHAnsi"/>
          <w:sz w:val="24"/>
          <w:szCs w:val="24"/>
        </w:rPr>
        <w:t>Nyland, A. The Third Book of Enoch (3 Enoch Merkabah Hebrew Book of Enoch: Jewish Gnostic Writings on pages 11-109: Author Services, Smith and Stirling Publishers, Uralla, NSW, Australia, Copyright, 2010</w:t>
      </w:r>
    </w:p>
    <w:p w:rsidR="00556265" w:rsidRPr="0041523B" w:rsidRDefault="00556265" w:rsidP="00556265">
      <w:pPr>
        <w:spacing w:line="480" w:lineRule="auto"/>
        <w:jc w:val="both"/>
        <w:rPr>
          <w:sz w:val="24"/>
          <w:szCs w:val="24"/>
        </w:rPr>
      </w:pPr>
      <w:r w:rsidRPr="0041523B">
        <w:rPr>
          <w:sz w:val="24"/>
          <w:szCs w:val="24"/>
        </w:rPr>
        <w:t>Revised Standard Version: The authorized revision of the American Standard Version: Copyright, 1901</w:t>
      </w:r>
    </w:p>
    <w:p w:rsidR="00556265" w:rsidRPr="0041523B" w:rsidRDefault="00556265" w:rsidP="00556265">
      <w:pPr>
        <w:spacing w:line="480" w:lineRule="auto"/>
        <w:jc w:val="both"/>
        <w:rPr>
          <w:sz w:val="24"/>
          <w:szCs w:val="24"/>
        </w:rPr>
      </w:pPr>
      <w:r w:rsidRPr="0041523B">
        <w:rPr>
          <w:sz w:val="24"/>
          <w:szCs w:val="24"/>
        </w:rPr>
        <w:t>Spirit Filled Life Bible: The New King James Version: Thomas Nelson, 1991</w:t>
      </w:r>
    </w:p>
    <w:p w:rsidR="00556265" w:rsidRPr="0041523B" w:rsidRDefault="00556265" w:rsidP="00556265">
      <w:pPr>
        <w:spacing w:line="480" w:lineRule="auto"/>
        <w:jc w:val="both"/>
        <w:rPr>
          <w:sz w:val="24"/>
          <w:szCs w:val="24"/>
        </w:rPr>
      </w:pPr>
      <w:r w:rsidRPr="0041523B">
        <w:rPr>
          <w:sz w:val="24"/>
          <w:szCs w:val="24"/>
        </w:rPr>
        <w:t xml:space="preserve">The Apocrypha/Deuterocanonical Books of the Old Testament: Cambridge University Press, 1989         </w:t>
      </w:r>
    </w:p>
    <w:p w:rsidR="00556265" w:rsidRPr="0041523B" w:rsidRDefault="00556265" w:rsidP="00556265">
      <w:pPr>
        <w:spacing w:line="480" w:lineRule="auto"/>
        <w:jc w:val="both"/>
        <w:rPr>
          <w:sz w:val="24"/>
          <w:szCs w:val="24"/>
        </w:rPr>
      </w:pPr>
      <w:r w:rsidRPr="0041523B">
        <w:rPr>
          <w:sz w:val="24"/>
          <w:szCs w:val="24"/>
        </w:rPr>
        <w:lastRenderedPageBreak/>
        <w:t xml:space="preserve">The Holy Bible, New International Version: Copyright 1973, 1978, 1984 by the International Bible Society                  </w:t>
      </w:r>
    </w:p>
    <w:p w:rsidR="00556265" w:rsidRPr="0041523B" w:rsidRDefault="00556265" w:rsidP="00556265">
      <w:pPr>
        <w:spacing w:line="480" w:lineRule="auto"/>
        <w:jc w:val="both"/>
        <w:rPr>
          <w:sz w:val="24"/>
          <w:szCs w:val="24"/>
        </w:rPr>
      </w:pPr>
      <w:r w:rsidRPr="0041523B">
        <w:rPr>
          <w:sz w:val="24"/>
          <w:szCs w:val="24"/>
        </w:rPr>
        <w:t xml:space="preserve">Vermes, Geza: The Complete Dead Sea Scrolls in English: The Blessings—1QSb=1Q28b: Jewish Christian Writings on pages 374-377: Penguin Putnam, Inc. New York, NY, Copyright, 1997  </w:t>
      </w:r>
    </w:p>
    <w:p w:rsidR="00556265" w:rsidRPr="0041523B" w:rsidRDefault="00556265" w:rsidP="00556265">
      <w:pPr>
        <w:spacing w:line="480" w:lineRule="auto"/>
        <w:jc w:val="both"/>
        <w:rPr>
          <w:smallCaps/>
          <w:sz w:val="24"/>
          <w:szCs w:val="24"/>
        </w:rPr>
      </w:pPr>
      <w:r w:rsidRPr="0041523B">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56265" w:rsidRPr="0041523B" w:rsidRDefault="00556265" w:rsidP="00556265">
      <w:pPr>
        <w:spacing w:line="480" w:lineRule="auto"/>
        <w:jc w:val="both"/>
        <w:rPr>
          <w:rFonts w:cstheme="minorHAnsi"/>
          <w:sz w:val="24"/>
          <w:szCs w:val="24"/>
        </w:rPr>
      </w:pPr>
      <w:r w:rsidRPr="0041523B">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77D88" w:rsidRPr="0041523B" w:rsidRDefault="00577D88" w:rsidP="00577D88">
      <w:pPr>
        <w:jc w:val="center"/>
        <w:rPr>
          <w:b/>
          <w:sz w:val="24"/>
          <w:szCs w:val="24"/>
        </w:rPr>
      </w:pPr>
      <w:r w:rsidRPr="0041523B">
        <w:rPr>
          <w:b/>
          <w:sz w:val="24"/>
          <w:szCs w:val="24"/>
        </w:rPr>
        <w:t>THE FATHER STEPHEN OUR LORD IS THE ONLY AUTHORITY THAT APPOINTS ALL GODLY PROPHETS &amp; GODLY SEERS</w:t>
      </w:r>
    </w:p>
    <w:p w:rsidR="00577D88" w:rsidRPr="0041523B" w:rsidRDefault="00577D88" w:rsidP="00577D88">
      <w:pPr>
        <w:jc w:val="center"/>
        <w:rPr>
          <w:sz w:val="24"/>
          <w:szCs w:val="24"/>
        </w:rPr>
      </w:pPr>
      <w:r w:rsidRPr="0041523B">
        <w:rPr>
          <w:sz w:val="24"/>
          <w:szCs w:val="24"/>
        </w:rPr>
        <w:t>Contents</w:t>
      </w:r>
    </w:p>
    <w:p w:rsidR="00577D88" w:rsidRPr="0041523B" w:rsidRDefault="00577D88" w:rsidP="00577D88">
      <w:pPr>
        <w:rPr>
          <w:sz w:val="24"/>
          <w:szCs w:val="24"/>
        </w:rPr>
      </w:pPr>
      <w:r w:rsidRPr="0041523B">
        <w:rPr>
          <w:sz w:val="24"/>
          <w:szCs w:val="24"/>
        </w:rPr>
        <w:t xml:space="preserve">Chapter 1: The Father Stephen Appoints all Godly Prophets &amp; Godly Seers </w:t>
      </w:r>
    </w:p>
    <w:p w:rsidR="00577D88" w:rsidRPr="0041523B" w:rsidRDefault="00577D88" w:rsidP="00577D88">
      <w:pPr>
        <w:rPr>
          <w:sz w:val="24"/>
          <w:szCs w:val="24"/>
        </w:rPr>
      </w:pPr>
      <w:r w:rsidRPr="0041523B">
        <w:rPr>
          <w:sz w:val="24"/>
          <w:szCs w:val="24"/>
        </w:rPr>
        <w:t>The Supreme Command of the Father Stephen Our Lord</w:t>
      </w:r>
    </w:p>
    <w:p w:rsidR="00577D88" w:rsidRPr="0041523B" w:rsidRDefault="00577D88" w:rsidP="00577D88">
      <w:pPr>
        <w:rPr>
          <w:sz w:val="24"/>
          <w:szCs w:val="24"/>
        </w:rPr>
      </w:pPr>
      <w:r w:rsidRPr="0041523B">
        <w:rPr>
          <w:sz w:val="24"/>
          <w:szCs w:val="24"/>
        </w:rPr>
        <w:t>The Title of the History of the Prophets</w:t>
      </w:r>
    </w:p>
    <w:p w:rsidR="00577D88" w:rsidRPr="0041523B" w:rsidRDefault="00577D88" w:rsidP="00577D88">
      <w:pPr>
        <w:rPr>
          <w:sz w:val="24"/>
          <w:szCs w:val="24"/>
        </w:rPr>
      </w:pPr>
      <w:r w:rsidRPr="0041523B">
        <w:rPr>
          <w:sz w:val="24"/>
          <w:szCs w:val="24"/>
        </w:rPr>
        <w:t>The Functions of a Prophet</w:t>
      </w:r>
    </w:p>
    <w:p w:rsidR="00577D88" w:rsidRPr="0041523B" w:rsidRDefault="00577D88" w:rsidP="00577D88">
      <w:pPr>
        <w:rPr>
          <w:sz w:val="24"/>
          <w:szCs w:val="24"/>
        </w:rPr>
      </w:pPr>
      <w:r w:rsidRPr="0041523B">
        <w:rPr>
          <w:sz w:val="24"/>
          <w:szCs w:val="24"/>
        </w:rPr>
        <w:t>The Methods of Communication</w:t>
      </w:r>
    </w:p>
    <w:p w:rsidR="00577D88" w:rsidRPr="0041523B" w:rsidRDefault="00577D88" w:rsidP="00577D88">
      <w:pPr>
        <w:rPr>
          <w:sz w:val="24"/>
          <w:szCs w:val="24"/>
        </w:rPr>
      </w:pPr>
      <w:r w:rsidRPr="0041523B">
        <w:rPr>
          <w:sz w:val="24"/>
          <w:szCs w:val="24"/>
        </w:rPr>
        <w:t xml:space="preserve">The Christian Prophets </w:t>
      </w:r>
    </w:p>
    <w:p w:rsidR="00577D88" w:rsidRPr="0041523B" w:rsidRDefault="00577D88" w:rsidP="00577D88">
      <w:pPr>
        <w:rPr>
          <w:sz w:val="24"/>
          <w:szCs w:val="24"/>
        </w:rPr>
      </w:pPr>
      <w:r w:rsidRPr="0041523B">
        <w:rPr>
          <w:sz w:val="24"/>
          <w:szCs w:val="24"/>
        </w:rPr>
        <w:t>The Titles of the Prophets</w:t>
      </w:r>
    </w:p>
    <w:p w:rsidR="00577D88" w:rsidRPr="0041523B" w:rsidRDefault="00577D88" w:rsidP="00577D88">
      <w:pPr>
        <w:rPr>
          <w:sz w:val="24"/>
          <w:szCs w:val="24"/>
        </w:rPr>
      </w:pPr>
      <w:r w:rsidRPr="0041523B">
        <w:rPr>
          <w:sz w:val="24"/>
          <w:szCs w:val="24"/>
        </w:rPr>
        <w:t>The Prophets in the Religion Israel</w:t>
      </w:r>
    </w:p>
    <w:p w:rsidR="00577D88" w:rsidRPr="0041523B" w:rsidRDefault="00577D88" w:rsidP="00577D88">
      <w:pPr>
        <w:rPr>
          <w:sz w:val="24"/>
          <w:szCs w:val="24"/>
        </w:rPr>
      </w:pPr>
      <w:r w:rsidRPr="0041523B">
        <w:rPr>
          <w:sz w:val="24"/>
          <w:szCs w:val="24"/>
        </w:rPr>
        <w:t>The Religious Prophets</w:t>
      </w:r>
    </w:p>
    <w:p w:rsidR="00577D88" w:rsidRPr="0041523B" w:rsidRDefault="00577D88" w:rsidP="00577D88">
      <w:pPr>
        <w:rPr>
          <w:sz w:val="24"/>
          <w:szCs w:val="24"/>
        </w:rPr>
      </w:pPr>
      <w:r w:rsidRPr="0041523B">
        <w:rPr>
          <w:sz w:val="24"/>
          <w:szCs w:val="24"/>
        </w:rPr>
        <w:lastRenderedPageBreak/>
        <w:t>The Prophets empowered</w:t>
      </w:r>
    </w:p>
    <w:p w:rsidR="00577D88" w:rsidRPr="0041523B" w:rsidRDefault="00577D88" w:rsidP="00577D88">
      <w:pPr>
        <w:rPr>
          <w:sz w:val="24"/>
          <w:szCs w:val="24"/>
        </w:rPr>
      </w:pPr>
      <w:r w:rsidRPr="0041523B">
        <w:rPr>
          <w:sz w:val="24"/>
          <w:szCs w:val="24"/>
        </w:rPr>
        <w:t>The Prophets as the Father Stephen’s spokesperson</w:t>
      </w:r>
    </w:p>
    <w:p w:rsidR="00577D88" w:rsidRPr="0041523B" w:rsidRDefault="00577D88" w:rsidP="00577D88">
      <w:pPr>
        <w:rPr>
          <w:sz w:val="24"/>
          <w:szCs w:val="24"/>
        </w:rPr>
      </w:pPr>
      <w:r w:rsidRPr="0041523B">
        <w:rPr>
          <w:sz w:val="24"/>
          <w:szCs w:val="24"/>
        </w:rPr>
        <w:t>The Lives of the Prophets</w:t>
      </w:r>
    </w:p>
    <w:p w:rsidR="00577D88" w:rsidRPr="0041523B" w:rsidRDefault="00577D88" w:rsidP="00577D88">
      <w:pPr>
        <w:rPr>
          <w:sz w:val="24"/>
          <w:szCs w:val="24"/>
        </w:rPr>
      </w:pPr>
      <w:r w:rsidRPr="0041523B">
        <w:rPr>
          <w:sz w:val="24"/>
          <w:szCs w:val="24"/>
        </w:rPr>
        <w:t xml:space="preserve">The Schools of the Prophets </w:t>
      </w:r>
    </w:p>
    <w:p w:rsidR="00577D88" w:rsidRPr="0041523B" w:rsidRDefault="00577D88" w:rsidP="00577D88">
      <w:pPr>
        <w:rPr>
          <w:sz w:val="24"/>
          <w:szCs w:val="24"/>
        </w:rPr>
      </w:pPr>
      <w:r w:rsidRPr="0041523B">
        <w:rPr>
          <w:sz w:val="24"/>
          <w:szCs w:val="24"/>
        </w:rPr>
        <w:t xml:space="preserve">The Prophets </w:t>
      </w:r>
    </w:p>
    <w:p w:rsidR="00577D88" w:rsidRPr="0041523B" w:rsidRDefault="00577D88" w:rsidP="00577D88">
      <w:pPr>
        <w:rPr>
          <w:sz w:val="24"/>
          <w:szCs w:val="24"/>
        </w:rPr>
      </w:pPr>
      <w:r w:rsidRPr="0041523B">
        <w:rPr>
          <w:sz w:val="24"/>
          <w:szCs w:val="24"/>
        </w:rPr>
        <w:t>The Emoluments of the Prophets</w:t>
      </w:r>
    </w:p>
    <w:p w:rsidR="00577D88" w:rsidRPr="0041523B" w:rsidRDefault="00577D88" w:rsidP="00577D88">
      <w:pPr>
        <w:rPr>
          <w:sz w:val="24"/>
          <w:szCs w:val="24"/>
        </w:rPr>
      </w:pPr>
      <w:r w:rsidRPr="0041523B">
        <w:rPr>
          <w:sz w:val="24"/>
          <w:szCs w:val="24"/>
        </w:rPr>
        <w:t>The Inspiration of the Prophets</w:t>
      </w:r>
    </w:p>
    <w:p w:rsidR="00577D88" w:rsidRPr="0041523B" w:rsidRDefault="00577D88" w:rsidP="00577D88">
      <w:pPr>
        <w:rPr>
          <w:sz w:val="24"/>
          <w:szCs w:val="24"/>
        </w:rPr>
      </w:pPr>
      <w:r w:rsidRPr="0041523B">
        <w:rPr>
          <w:sz w:val="24"/>
          <w:szCs w:val="24"/>
        </w:rPr>
        <w:t>The Prophets in the OT</w:t>
      </w:r>
    </w:p>
    <w:p w:rsidR="00577D88" w:rsidRPr="0041523B" w:rsidRDefault="00577D88" w:rsidP="00577D88">
      <w:pPr>
        <w:rPr>
          <w:sz w:val="24"/>
          <w:szCs w:val="24"/>
        </w:rPr>
      </w:pPr>
      <w:r w:rsidRPr="0041523B">
        <w:rPr>
          <w:sz w:val="24"/>
          <w:szCs w:val="24"/>
        </w:rPr>
        <w:t>The Prophets in the NT</w:t>
      </w:r>
    </w:p>
    <w:p w:rsidR="00577D88" w:rsidRPr="0041523B" w:rsidRDefault="00577D88" w:rsidP="00577D88">
      <w:pPr>
        <w:rPr>
          <w:sz w:val="24"/>
          <w:szCs w:val="24"/>
        </w:rPr>
      </w:pPr>
      <w:r w:rsidRPr="0041523B">
        <w:rPr>
          <w:sz w:val="24"/>
          <w:szCs w:val="24"/>
        </w:rPr>
        <w:t>The Prophetesses in the OT and NT</w:t>
      </w:r>
    </w:p>
    <w:p w:rsidR="00577D88" w:rsidRPr="0041523B" w:rsidRDefault="00577D88" w:rsidP="00577D88">
      <w:pPr>
        <w:rPr>
          <w:sz w:val="24"/>
          <w:szCs w:val="24"/>
        </w:rPr>
      </w:pPr>
      <w:r w:rsidRPr="0041523B">
        <w:rPr>
          <w:sz w:val="24"/>
          <w:szCs w:val="24"/>
        </w:rPr>
        <w:t>The False Prophets in the OT</w:t>
      </w:r>
    </w:p>
    <w:p w:rsidR="00577D88" w:rsidRPr="0041523B" w:rsidRDefault="00577D88" w:rsidP="00577D88">
      <w:pPr>
        <w:rPr>
          <w:sz w:val="24"/>
          <w:szCs w:val="24"/>
        </w:rPr>
      </w:pPr>
      <w:r w:rsidRPr="0041523B">
        <w:rPr>
          <w:sz w:val="24"/>
          <w:szCs w:val="24"/>
        </w:rPr>
        <w:t>The Qualifications, Names and Titles of the Prophets</w:t>
      </w:r>
    </w:p>
    <w:p w:rsidR="00577D88" w:rsidRPr="0041523B" w:rsidRDefault="00577D88" w:rsidP="00577D88">
      <w:pPr>
        <w:rPr>
          <w:sz w:val="24"/>
          <w:szCs w:val="24"/>
        </w:rPr>
      </w:pPr>
      <w:r w:rsidRPr="0041523B">
        <w:rPr>
          <w:sz w:val="24"/>
          <w:szCs w:val="24"/>
        </w:rPr>
        <w:t>The Prophets also called Seers</w:t>
      </w:r>
    </w:p>
    <w:p w:rsidR="00577D88" w:rsidRPr="0041523B" w:rsidRDefault="00577D88" w:rsidP="00577D88">
      <w:pPr>
        <w:rPr>
          <w:sz w:val="24"/>
          <w:szCs w:val="24"/>
        </w:rPr>
      </w:pPr>
      <w:r w:rsidRPr="0041523B">
        <w:rPr>
          <w:sz w:val="24"/>
          <w:szCs w:val="24"/>
        </w:rPr>
        <w:t>The Office of the Prophetesses</w:t>
      </w:r>
    </w:p>
    <w:p w:rsidR="00577D88" w:rsidRPr="0041523B" w:rsidRDefault="00577D88" w:rsidP="00577D88">
      <w:pPr>
        <w:rPr>
          <w:sz w:val="24"/>
          <w:szCs w:val="24"/>
        </w:rPr>
      </w:pPr>
      <w:r w:rsidRPr="0041523B">
        <w:rPr>
          <w:sz w:val="24"/>
          <w:szCs w:val="24"/>
        </w:rPr>
        <w:t>Conclusion</w:t>
      </w:r>
    </w:p>
    <w:p w:rsidR="00577D88" w:rsidRPr="0041523B" w:rsidRDefault="00577D88" w:rsidP="00577D88">
      <w:pPr>
        <w:jc w:val="center"/>
        <w:rPr>
          <w:b/>
          <w:sz w:val="24"/>
          <w:szCs w:val="24"/>
        </w:rPr>
      </w:pPr>
      <w:r w:rsidRPr="0041523B">
        <w:rPr>
          <w:b/>
          <w:sz w:val="24"/>
          <w:szCs w:val="24"/>
        </w:rPr>
        <w:t xml:space="preserve">Chapter 1: The Father Stephen </w:t>
      </w:r>
      <w:r w:rsidR="00753640" w:rsidRPr="0041523B">
        <w:rPr>
          <w:b/>
          <w:sz w:val="24"/>
          <w:szCs w:val="24"/>
        </w:rPr>
        <w:t xml:space="preserve">is the only Authority that </w:t>
      </w:r>
      <w:r w:rsidRPr="0041523B">
        <w:rPr>
          <w:b/>
          <w:sz w:val="24"/>
          <w:szCs w:val="24"/>
        </w:rPr>
        <w:t>Appoints all Godly Prophets &amp; Godly Seers</w:t>
      </w:r>
    </w:p>
    <w:p w:rsidR="00577D88" w:rsidRPr="0041523B" w:rsidRDefault="00577D88" w:rsidP="00577D88">
      <w:pPr>
        <w:spacing w:line="480" w:lineRule="auto"/>
        <w:jc w:val="both"/>
        <w:rPr>
          <w:sz w:val="24"/>
          <w:szCs w:val="24"/>
        </w:rPr>
      </w:pPr>
      <w:r w:rsidRPr="0041523B">
        <w:rPr>
          <w:sz w:val="24"/>
          <w:szCs w:val="24"/>
        </w:rPr>
        <w:t>The Supreme Command of the Father Stephen Our Lord</w:t>
      </w:r>
    </w:p>
    <w:p w:rsidR="00577D88" w:rsidRPr="0041523B" w:rsidRDefault="00577D88" w:rsidP="00577D88">
      <w:pPr>
        <w:spacing w:line="480" w:lineRule="auto"/>
        <w:jc w:val="both"/>
        <w:rPr>
          <w:sz w:val="24"/>
          <w:szCs w:val="24"/>
        </w:rPr>
      </w:pPr>
      <w:r w:rsidRPr="0041523B">
        <w:rPr>
          <w:sz w:val="24"/>
          <w:szCs w:val="24"/>
        </w:rPr>
        <w:t>The Definition of the Father Stephen’s Infallibility is that it is always without mistakes because He is the only divine source &amp; supreme authority of all the Holy Scriptures in John 1:1-3; Hebrews 1:1-3 &amp; Romans 13:1-2. In 2</w:t>
      </w:r>
      <w:r w:rsidRPr="0041523B">
        <w:rPr>
          <w:sz w:val="24"/>
          <w:szCs w:val="24"/>
          <w:vertAlign w:val="superscript"/>
        </w:rPr>
        <w:t>nd</w:t>
      </w:r>
      <w:r w:rsidRPr="0041523B">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w:t>
      </w:r>
      <w:r w:rsidRPr="0041523B">
        <w:rPr>
          <w:sz w:val="24"/>
          <w:szCs w:val="24"/>
        </w:rPr>
        <w:lastRenderedPageBreak/>
        <w:t xml:space="preserve">Lord is not affected by the Original Hebrew &amp; Original Greek since the coming of the Eternal Kingdom of Lordship in Acts 2:1-11; 10:1-8, 17-48; 11:11-18. </w:t>
      </w:r>
    </w:p>
    <w:p w:rsidR="00577D88" w:rsidRPr="0041523B" w:rsidRDefault="00577D88" w:rsidP="00577D88">
      <w:pPr>
        <w:spacing w:line="480" w:lineRule="auto"/>
        <w:jc w:val="both"/>
        <w:rPr>
          <w:sz w:val="24"/>
          <w:szCs w:val="24"/>
        </w:rPr>
      </w:pPr>
      <w:r w:rsidRPr="0041523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77D88" w:rsidRPr="0041523B" w:rsidRDefault="00577D88" w:rsidP="00577D88">
      <w:pPr>
        <w:spacing w:line="480" w:lineRule="auto"/>
        <w:jc w:val="both"/>
        <w:rPr>
          <w:sz w:val="24"/>
          <w:szCs w:val="24"/>
        </w:rPr>
      </w:pPr>
      <w:r w:rsidRPr="0041523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77D88" w:rsidRPr="0041523B" w:rsidRDefault="00577D88" w:rsidP="00577D88">
      <w:pPr>
        <w:spacing w:line="480" w:lineRule="auto"/>
        <w:jc w:val="both"/>
        <w:rPr>
          <w:sz w:val="24"/>
          <w:szCs w:val="24"/>
        </w:rPr>
      </w:pPr>
      <w:r w:rsidRPr="0041523B">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77D88" w:rsidRPr="0041523B" w:rsidRDefault="00577D88" w:rsidP="00577D88">
      <w:pPr>
        <w:spacing w:line="480" w:lineRule="auto"/>
        <w:jc w:val="both"/>
        <w:rPr>
          <w:sz w:val="24"/>
          <w:szCs w:val="24"/>
        </w:rPr>
      </w:pPr>
      <w:r w:rsidRPr="0041523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77D88" w:rsidRPr="0041523B" w:rsidRDefault="00577D88" w:rsidP="00577D88">
      <w:pPr>
        <w:spacing w:line="480" w:lineRule="auto"/>
        <w:jc w:val="both"/>
        <w:rPr>
          <w:sz w:val="24"/>
          <w:szCs w:val="24"/>
        </w:rPr>
      </w:pPr>
      <w:r w:rsidRPr="0041523B">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77D88" w:rsidRPr="0041523B" w:rsidRDefault="00577D88" w:rsidP="00577D88">
      <w:pPr>
        <w:spacing w:line="480" w:lineRule="auto"/>
        <w:jc w:val="both"/>
        <w:rPr>
          <w:sz w:val="24"/>
          <w:szCs w:val="24"/>
        </w:rPr>
      </w:pPr>
      <w:r w:rsidRPr="0041523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1523B">
        <w:rPr>
          <w:b/>
          <w:i/>
          <w:sz w:val="24"/>
          <w:szCs w:val="24"/>
        </w:rPr>
        <w:t>Plenus</w:t>
      </w:r>
      <w:r w:rsidRPr="0041523B">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41523B">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77D88" w:rsidRPr="0041523B" w:rsidRDefault="00577D88" w:rsidP="00577D88">
      <w:pPr>
        <w:spacing w:line="480" w:lineRule="auto"/>
        <w:jc w:val="both"/>
        <w:rPr>
          <w:sz w:val="24"/>
          <w:szCs w:val="24"/>
        </w:rPr>
      </w:pPr>
      <w:r w:rsidRPr="0041523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1523B">
        <w:rPr>
          <w:b/>
          <w:i/>
          <w:sz w:val="24"/>
          <w:szCs w:val="24"/>
        </w:rPr>
        <w:t>Kanon</w:t>
      </w:r>
      <w:r w:rsidRPr="0041523B">
        <w:rPr>
          <w:sz w:val="24"/>
          <w:szCs w:val="24"/>
        </w:rPr>
        <w:t xml:space="preserve"> and from the Hebrew word </w:t>
      </w:r>
      <w:r w:rsidRPr="0041523B">
        <w:rPr>
          <w:b/>
          <w:i/>
          <w:sz w:val="24"/>
          <w:szCs w:val="24"/>
        </w:rPr>
        <w:t xml:space="preserve">Qaneh </w:t>
      </w:r>
      <w:r w:rsidRPr="0041523B">
        <w:rPr>
          <w:sz w:val="24"/>
          <w:szCs w:val="24"/>
        </w:rPr>
        <w:t>which means “</w:t>
      </w:r>
      <w:r w:rsidRPr="0041523B">
        <w:rPr>
          <w:b/>
          <w:sz w:val="24"/>
          <w:szCs w:val="24"/>
        </w:rPr>
        <w:t>measuring rod</w:t>
      </w:r>
      <w:r w:rsidRPr="0041523B">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77D88" w:rsidRPr="0041523B" w:rsidRDefault="00577D88" w:rsidP="00577D88">
      <w:pPr>
        <w:spacing w:line="480" w:lineRule="auto"/>
        <w:jc w:val="center"/>
        <w:rPr>
          <w:sz w:val="24"/>
          <w:szCs w:val="24"/>
        </w:rPr>
      </w:pPr>
      <w:r w:rsidRPr="0041523B">
        <w:rPr>
          <w:sz w:val="24"/>
          <w:szCs w:val="24"/>
        </w:rPr>
        <w:t>What is Truth?</w:t>
      </w:r>
    </w:p>
    <w:p w:rsidR="00577D88" w:rsidRPr="0041523B" w:rsidRDefault="00577D88" w:rsidP="00577D88">
      <w:pPr>
        <w:spacing w:line="480" w:lineRule="auto"/>
        <w:jc w:val="both"/>
        <w:rPr>
          <w:sz w:val="24"/>
          <w:szCs w:val="24"/>
        </w:rPr>
      </w:pPr>
      <w:r w:rsidRPr="0041523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77D88" w:rsidRPr="0041523B" w:rsidRDefault="00577D88" w:rsidP="00577D88">
      <w:pPr>
        <w:spacing w:line="480" w:lineRule="auto"/>
        <w:jc w:val="both"/>
        <w:rPr>
          <w:sz w:val="24"/>
          <w:szCs w:val="24"/>
        </w:rPr>
      </w:pPr>
      <w:r w:rsidRPr="0041523B">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41523B">
        <w:rPr>
          <w:sz w:val="24"/>
          <w:szCs w:val="24"/>
          <w:vertAlign w:val="superscript"/>
        </w:rPr>
        <w:t>st</w:t>
      </w:r>
      <w:r w:rsidRPr="0041523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1523B">
        <w:rPr>
          <w:sz w:val="24"/>
          <w:szCs w:val="24"/>
          <w:vertAlign w:val="superscript"/>
        </w:rPr>
        <w:t>st</w:t>
      </w:r>
      <w:r w:rsidRPr="0041523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1523B">
        <w:rPr>
          <w:sz w:val="24"/>
          <w:szCs w:val="24"/>
          <w:vertAlign w:val="superscript"/>
        </w:rPr>
        <w:t>st</w:t>
      </w:r>
      <w:r w:rsidRPr="0041523B">
        <w:rPr>
          <w:sz w:val="24"/>
          <w:szCs w:val="24"/>
        </w:rPr>
        <w:t xml:space="preserve"> Kings 17:24; 22:16; 2</w:t>
      </w:r>
      <w:r w:rsidRPr="0041523B">
        <w:rPr>
          <w:sz w:val="24"/>
          <w:szCs w:val="24"/>
          <w:vertAlign w:val="superscript"/>
        </w:rPr>
        <w:t>nd</w:t>
      </w:r>
      <w:r w:rsidRPr="0041523B">
        <w:rPr>
          <w:sz w:val="24"/>
          <w:szCs w:val="24"/>
        </w:rPr>
        <w:t xml:space="preserve"> Chronicles 18:15; Nehemiah 6:6; Proverbs 8:7; 12:17; Isaiah 45:19 &amp; Zechariah 8:16. Truth is subject to infallible proof is in Genesis 42:14-16; Deuteronomy 13:12-15; 17:2-5; 19:16-19; 22:20-21; 1</w:t>
      </w:r>
      <w:r w:rsidRPr="0041523B">
        <w:rPr>
          <w:sz w:val="24"/>
          <w:szCs w:val="24"/>
          <w:vertAlign w:val="superscript"/>
        </w:rPr>
        <w:t>st</w:t>
      </w:r>
      <w:r w:rsidRPr="0041523B">
        <w:rPr>
          <w:sz w:val="24"/>
          <w:szCs w:val="24"/>
        </w:rPr>
        <w:t xml:space="preserve"> Kings 10:6-7; 2</w:t>
      </w:r>
      <w:r w:rsidRPr="0041523B">
        <w:rPr>
          <w:sz w:val="24"/>
          <w:szCs w:val="24"/>
          <w:vertAlign w:val="superscript"/>
        </w:rPr>
        <w:t>nd</w:t>
      </w:r>
      <w:r w:rsidRPr="0041523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1523B">
        <w:rPr>
          <w:sz w:val="24"/>
          <w:szCs w:val="24"/>
          <w:vertAlign w:val="superscript"/>
        </w:rPr>
        <w:t>nd</w:t>
      </w:r>
      <w:r w:rsidRPr="0041523B">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41523B">
        <w:rPr>
          <w:sz w:val="24"/>
          <w:szCs w:val="24"/>
          <w:vertAlign w:val="superscript"/>
        </w:rPr>
        <w:t>st</w:t>
      </w:r>
      <w:r w:rsidRPr="0041523B">
        <w:rPr>
          <w:sz w:val="24"/>
          <w:szCs w:val="24"/>
        </w:rPr>
        <w:t xml:space="preserve"> Chronicles 16:36; Nehemiah 8:6 &amp; Psalms 41:13; 72:19; 89:52; 106:48. In general use is in Jeremiah 28:6 &amp; 1</w:t>
      </w:r>
      <w:r w:rsidRPr="0041523B">
        <w:rPr>
          <w:sz w:val="24"/>
          <w:szCs w:val="24"/>
          <w:vertAlign w:val="superscript"/>
        </w:rPr>
        <w:t>st</w:t>
      </w:r>
      <w:r w:rsidRPr="0041523B">
        <w:rPr>
          <w:sz w:val="24"/>
          <w:szCs w:val="24"/>
        </w:rPr>
        <w:t xml:space="preserve"> Kings 1:32-37. In the NT is in Romans 1:25; 9:5; 11:36; Matthew 6:13; 1</w:t>
      </w:r>
      <w:r w:rsidRPr="0041523B">
        <w:rPr>
          <w:sz w:val="24"/>
          <w:szCs w:val="24"/>
          <w:vertAlign w:val="superscript"/>
        </w:rPr>
        <w:t>st</w:t>
      </w:r>
      <w:r w:rsidRPr="0041523B">
        <w:rPr>
          <w:sz w:val="24"/>
          <w:szCs w:val="24"/>
        </w:rPr>
        <w:t xml:space="preserve"> Corinthians 14:16; </w:t>
      </w:r>
      <w:r w:rsidRPr="0041523B">
        <w:rPr>
          <w:sz w:val="24"/>
          <w:szCs w:val="24"/>
        </w:rPr>
        <w:lastRenderedPageBreak/>
        <w:t>2</w:t>
      </w:r>
      <w:r w:rsidRPr="0041523B">
        <w:rPr>
          <w:sz w:val="24"/>
          <w:szCs w:val="24"/>
          <w:vertAlign w:val="superscript"/>
        </w:rPr>
        <w:t>nd</w:t>
      </w:r>
      <w:r w:rsidRPr="0041523B">
        <w:rPr>
          <w:sz w:val="24"/>
          <w:szCs w:val="24"/>
        </w:rPr>
        <w:t xml:space="preserve"> Corinthians 1:20; Galatians 6:18; Philippians 4:20; 1</w:t>
      </w:r>
      <w:r w:rsidRPr="0041523B">
        <w:rPr>
          <w:sz w:val="24"/>
          <w:szCs w:val="24"/>
          <w:vertAlign w:val="superscript"/>
        </w:rPr>
        <w:t>st</w:t>
      </w:r>
      <w:r w:rsidRPr="0041523B">
        <w:rPr>
          <w:sz w:val="24"/>
          <w:szCs w:val="24"/>
        </w:rPr>
        <w:t xml:space="preserve"> Timothy 1:17; Hebrews 13:20-21; 2</w:t>
      </w:r>
      <w:r w:rsidRPr="0041523B">
        <w:rPr>
          <w:sz w:val="24"/>
          <w:szCs w:val="24"/>
          <w:vertAlign w:val="superscript"/>
        </w:rPr>
        <w:t>nd</w:t>
      </w:r>
      <w:r w:rsidRPr="0041523B">
        <w:rPr>
          <w:sz w:val="24"/>
          <w:szCs w:val="24"/>
        </w:rPr>
        <w:t xml:space="preserve"> Peter 3:18; Jude 25 &amp; Revelation 1:6-7; 7:12; 22:20. </w:t>
      </w:r>
    </w:p>
    <w:p w:rsidR="00577D88" w:rsidRPr="0041523B" w:rsidRDefault="00577D88" w:rsidP="00577D88">
      <w:pPr>
        <w:spacing w:line="480" w:lineRule="auto"/>
        <w:jc w:val="both"/>
        <w:rPr>
          <w:sz w:val="24"/>
          <w:szCs w:val="24"/>
        </w:rPr>
      </w:pPr>
      <w:r w:rsidRPr="0041523B">
        <w:rPr>
          <w:sz w:val="24"/>
          <w:szCs w:val="24"/>
        </w:rPr>
        <w:t>Truth as opposed to falsehoods and downright lies is in Ephesians 4:25; John 3:33; 4:37; 18:23; Romans 1:18; 9:1; 1</w:t>
      </w:r>
      <w:r w:rsidRPr="0041523B">
        <w:rPr>
          <w:sz w:val="24"/>
          <w:szCs w:val="24"/>
          <w:vertAlign w:val="superscript"/>
        </w:rPr>
        <w:t>st</w:t>
      </w:r>
      <w:r w:rsidRPr="0041523B">
        <w:rPr>
          <w:sz w:val="24"/>
          <w:szCs w:val="24"/>
        </w:rPr>
        <w:t xml:space="preserve"> Corinthians 15:54; 2</w:t>
      </w:r>
      <w:r w:rsidRPr="0041523B">
        <w:rPr>
          <w:sz w:val="24"/>
          <w:szCs w:val="24"/>
          <w:vertAlign w:val="superscript"/>
        </w:rPr>
        <w:t>nd</w:t>
      </w:r>
      <w:r w:rsidRPr="0041523B">
        <w:rPr>
          <w:sz w:val="24"/>
          <w:szCs w:val="24"/>
        </w:rPr>
        <w:t xml:space="preserve"> Corinthians 7:14; Galatians 4:16; Titus 1:13; 2</w:t>
      </w:r>
      <w:r w:rsidRPr="0041523B">
        <w:rPr>
          <w:sz w:val="24"/>
          <w:szCs w:val="24"/>
          <w:vertAlign w:val="superscript"/>
        </w:rPr>
        <w:t>nd</w:t>
      </w:r>
      <w:r w:rsidRPr="0041523B">
        <w:rPr>
          <w:sz w:val="24"/>
          <w:szCs w:val="24"/>
        </w:rPr>
        <w:t xml:space="preserve"> Peter 2:22; 1</w:t>
      </w:r>
      <w:r w:rsidRPr="0041523B">
        <w:rPr>
          <w:sz w:val="24"/>
          <w:szCs w:val="24"/>
          <w:vertAlign w:val="superscript"/>
        </w:rPr>
        <w:t>st</w:t>
      </w:r>
      <w:r w:rsidRPr="0041523B">
        <w:rPr>
          <w:sz w:val="24"/>
          <w:szCs w:val="24"/>
        </w:rPr>
        <w:t xml:space="preserve"> John 2:4; 2</w:t>
      </w:r>
      <w:r w:rsidRPr="0041523B">
        <w:rPr>
          <w:sz w:val="24"/>
          <w:szCs w:val="24"/>
          <w:vertAlign w:val="superscript"/>
        </w:rPr>
        <w:t>nd</w:t>
      </w:r>
      <w:r w:rsidRPr="0041523B">
        <w:rPr>
          <w:sz w:val="24"/>
          <w:szCs w:val="24"/>
        </w:rPr>
        <w:t xml:space="preserve"> John 1-2 &amp; Acts 6:8-10; 7:1-53, 55-56, 59-60; 21:24; 24:8; 26:25. Truth as reality is in Hebrews 9:24; John 1:9; 4:23; 17:3; Ephesians 4:24; 1</w:t>
      </w:r>
      <w:r w:rsidRPr="0041523B">
        <w:rPr>
          <w:sz w:val="24"/>
          <w:szCs w:val="24"/>
          <w:vertAlign w:val="superscript"/>
        </w:rPr>
        <w:t>st</w:t>
      </w:r>
      <w:r w:rsidRPr="0041523B">
        <w:rPr>
          <w:sz w:val="24"/>
          <w:szCs w:val="24"/>
        </w:rPr>
        <w:t xml:space="preserve"> Thessalonians 1:9; 1</w:t>
      </w:r>
      <w:r w:rsidRPr="0041523B">
        <w:rPr>
          <w:sz w:val="24"/>
          <w:szCs w:val="24"/>
          <w:vertAlign w:val="superscript"/>
        </w:rPr>
        <w:t>st</w:t>
      </w:r>
      <w:r w:rsidRPr="0041523B">
        <w:rPr>
          <w:sz w:val="24"/>
          <w:szCs w:val="24"/>
        </w:rPr>
        <w:t xml:space="preserve"> Timothy 1:2; 3:2; Hebrews 8:2; 12:8; 1</w:t>
      </w:r>
      <w:r w:rsidRPr="0041523B">
        <w:rPr>
          <w:sz w:val="24"/>
          <w:szCs w:val="24"/>
          <w:vertAlign w:val="superscript"/>
        </w:rPr>
        <w:t>st</w:t>
      </w:r>
      <w:r w:rsidRPr="0041523B">
        <w:rPr>
          <w:sz w:val="24"/>
          <w:szCs w:val="24"/>
        </w:rPr>
        <w:t xml:space="preserve"> Peter 5:12; 1</w:t>
      </w:r>
      <w:r w:rsidRPr="0041523B">
        <w:rPr>
          <w:sz w:val="24"/>
          <w:szCs w:val="24"/>
          <w:vertAlign w:val="superscript"/>
        </w:rPr>
        <w:t>st</w:t>
      </w:r>
      <w:r w:rsidRPr="0041523B">
        <w:rPr>
          <w:sz w:val="24"/>
          <w:szCs w:val="24"/>
        </w:rPr>
        <w:t xml:space="preserve"> John 2:5, 8; 5:20 &amp; Revelation 19:9. Truth as trustworthy affirmations is in John 6:47; Matthew 6:2; 10:23; 16:28; 19:23; 23:36; 26:13; Mark 9:41; 11:23; John 1:51; 5:24-25; 8:34; 10:7; 16:7; Philippians 1:15; 1</w:t>
      </w:r>
      <w:r w:rsidRPr="0041523B">
        <w:rPr>
          <w:sz w:val="24"/>
          <w:szCs w:val="24"/>
          <w:vertAlign w:val="superscript"/>
        </w:rPr>
        <w:t>st</w:t>
      </w:r>
      <w:r w:rsidRPr="0041523B">
        <w:rPr>
          <w:sz w:val="24"/>
          <w:szCs w:val="24"/>
        </w:rPr>
        <w:t xml:space="preserve"> Timothy 3:9 &amp; Luke 12:44; 21:3. Truth as faithfulness and reliability: The quality of truth is in Philippians 4:8; John 1:17; 3:21; 4:24; 17:17; Romans 2:20; 1</w:t>
      </w:r>
      <w:r w:rsidRPr="0041523B">
        <w:rPr>
          <w:sz w:val="24"/>
          <w:szCs w:val="24"/>
          <w:vertAlign w:val="superscript"/>
        </w:rPr>
        <w:t>st</w:t>
      </w:r>
      <w:r w:rsidRPr="0041523B">
        <w:rPr>
          <w:sz w:val="24"/>
          <w:szCs w:val="24"/>
        </w:rPr>
        <w:t xml:space="preserve"> Corinthians 5:8; 13:6; 2</w:t>
      </w:r>
      <w:r w:rsidRPr="0041523B">
        <w:rPr>
          <w:sz w:val="24"/>
          <w:szCs w:val="24"/>
          <w:vertAlign w:val="superscript"/>
        </w:rPr>
        <w:t>nd</w:t>
      </w:r>
      <w:r w:rsidRPr="0041523B">
        <w:rPr>
          <w:sz w:val="24"/>
          <w:szCs w:val="24"/>
        </w:rPr>
        <w:t xml:space="preserve"> Corinthians 13:8; Ephesians 5:9; 6:14 &amp; 3</w:t>
      </w:r>
      <w:r w:rsidRPr="0041523B">
        <w:rPr>
          <w:sz w:val="24"/>
          <w:szCs w:val="24"/>
          <w:vertAlign w:val="superscript"/>
        </w:rPr>
        <w:t>rd</w:t>
      </w:r>
      <w:r w:rsidRPr="0041523B">
        <w:rPr>
          <w:sz w:val="24"/>
          <w:szCs w:val="24"/>
        </w:rPr>
        <w:t xml:space="preserve"> John 12. The Whole Truth as an aspect of the Divine Character of the Father Stephen is in Romans 3:3-4, 7; 15:8; Psalms 51:4; 1</w:t>
      </w:r>
      <w:r w:rsidRPr="0041523B">
        <w:rPr>
          <w:sz w:val="24"/>
          <w:szCs w:val="24"/>
          <w:vertAlign w:val="superscript"/>
        </w:rPr>
        <w:t>st</w:t>
      </w:r>
      <w:r w:rsidRPr="0041523B">
        <w:rPr>
          <w:sz w:val="24"/>
          <w:szCs w:val="24"/>
        </w:rPr>
        <w:t xml:space="preserve"> John 5:20 &amp; Revelation 3:7, 14; 6:10; 15:3; 16:7; 19:2, 11. Truth as a Human Quality is in 1</w:t>
      </w:r>
      <w:r w:rsidRPr="0041523B">
        <w:rPr>
          <w:sz w:val="24"/>
          <w:szCs w:val="24"/>
          <w:vertAlign w:val="superscript"/>
        </w:rPr>
        <w:t>st</w:t>
      </w:r>
      <w:r w:rsidRPr="0041523B">
        <w:rPr>
          <w:sz w:val="24"/>
          <w:szCs w:val="24"/>
        </w:rPr>
        <w:t xml:space="preserve"> John 1:8; John 3:21; 7:18; Ephesians 4:15; Philippians 1:18; Revelation 2:13 &amp; Acts 11:23; 14:22. The Son Jesus as truth is in John 1:14; 14:6; 15:1; 18:37-38 &amp; 1</w:t>
      </w:r>
      <w:r w:rsidRPr="0041523B">
        <w:rPr>
          <w:sz w:val="24"/>
          <w:szCs w:val="24"/>
          <w:vertAlign w:val="superscript"/>
        </w:rPr>
        <w:t>st</w:t>
      </w:r>
      <w:r w:rsidRPr="0041523B">
        <w:rPr>
          <w:sz w:val="24"/>
          <w:szCs w:val="24"/>
        </w:rPr>
        <w:t xml:space="preserve"> John 5:20. The Brother John the Holy Ghost as truth is in John 14:16-17; 15:26; 16:13 &amp; 1</w:t>
      </w:r>
      <w:r w:rsidRPr="0041523B">
        <w:rPr>
          <w:sz w:val="24"/>
          <w:szCs w:val="24"/>
          <w:vertAlign w:val="superscript"/>
        </w:rPr>
        <w:t>st</w:t>
      </w:r>
      <w:r w:rsidRPr="0041523B">
        <w:rPr>
          <w:sz w:val="24"/>
          <w:szCs w:val="24"/>
        </w:rPr>
        <w:t xml:space="preserve"> John 4:6; 5:6. The Gospel Kingdom and the Saintly Christian Faith as truth is in Ephesians 1:13; John 8:31-32; 2</w:t>
      </w:r>
      <w:r w:rsidRPr="0041523B">
        <w:rPr>
          <w:sz w:val="24"/>
          <w:szCs w:val="24"/>
          <w:vertAlign w:val="superscript"/>
        </w:rPr>
        <w:t>nd</w:t>
      </w:r>
      <w:r w:rsidRPr="0041523B">
        <w:rPr>
          <w:sz w:val="24"/>
          <w:szCs w:val="24"/>
        </w:rPr>
        <w:t xml:space="preserve"> Corinthians 4:2; Galatians 2:5; Colossians 1:5; 1</w:t>
      </w:r>
      <w:r w:rsidRPr="0041523B">
        <w:rPr>
          <w:sz w:val="24"/>
          <w:szCs w:val="24"/>
          <w:vertAlign w:val="superscript"/>
        </w:rPr>
        <w:t>st</w:t>
      </w:r>
      <w:r w:rsidRPr="0041523B">
        <w:rPr>
          <w:sz w:val="24"/>
          <w:szCs w:val="24"/>
        </w:rPr>
        <w:t xml:space="preserve"> Timothy 2:3-4; 4:6; 2</w:t>
      </w:r>
      <w:r w:rsidRPr="0041523B">
        <w:rPr>
          <w:sz w:val="24"/>
          <w:szCs w:val="24"/>
          <w:vertAlign w:val="superscript"/>
        </w:rPr>
        <w:t>nd</w:t>
      </w:r>
      <w:r w:rsidRPr="0041523B">
        <w:rPr>
          <w:sz w:val="24"/>
          <w:szCs w:val="24"/>
        </w:rPr>
        <w:t xml:space="preserve"> Timothy 2:18; 4:4; Titus 1:1; James 5:19; 2</w:t>
      </w:r>
      <w:r w:rsidRPr="0041523B">
        <w:rPr>
          <w:sz w:val="24"/>
          <w:szCs w:val="24"/>
          <w:vertAlign w:val="superscript"/>
        </w:rPr>
        <w:t>nd</w:t>
      </w:r>
      <w:r w:rsidRPr="0041523B">
        <w:rPr>
          <w:sz w:val="24"/>
          <w:szCs w:val="24"/>
        </w:rPr>
        <w:t xml:space="preserve"> Peter 2:2; 1</w:t>
      </w:r>
      <w:r w:rsidRPr="0041523B">
        <w:rPr>
          <w:sz w:val="24"/>
          <w:szCs w:val="24"/>
          <w:vertAlign w:val="superscript"/>
        </w:rPr>
        <w:t>st</w:t>
      </w:r>
      <w:r w:rsidRPr="0041523B">
        <w:rPr>
          <w:sz w:val="24"/>
          <w:szCs w:val="24"/>
        </w:rPr>
        <w:t xml:space="preserve"> John 3:19 &amp; Acts 20:30. </w:t>
      </w:r>
    </w:p>
    <w:p w:rsidR="00577D88" w:rsidRPr="0041523B" w:rsidRDefault="00577D88" w:rsidP="00577D88">
      <w:pPr>
        <w:spacing w:before="240" w:line="480" w:lineRule="auto"/>
        <w:jc w:val="both"/>
        <w:rPr>
          <w:sz w:val="24"/>
          <w:szCs w:val="24"/>
        </w:rPr>
      </w:pPr>
      <w:r w:rsidRPr="0041523B">
        <w:rPr>
          <w:sz w:val="24"/>
          <w:szCs w:val="24"/>
        </w:rPr>
        <w:lastRenderedPageBreak/>
        <w:t>The Father Stephen is the Only One True God: He alone is God is in Jeremiah 10:10; Deuteronomy 4:39; 2</w:t>
      </w:r>
      <w:r w:rsidRPr="0041523B">
        <w:rPr>
          <w:sz w:val="24"/>
          <w:szCs w:val="24"/>
          <w:vertAlign w:val="superscript"/>
        </w:rPr>
        <w:t>nd</w:t>
      </w:r>
      <w:r w:rsidRPr="0041523B">
        <w:rPr>
          <w:sz w:val="24"/>
          <w:szCs w:val="24"/>
        </w:rPr>
        <w:t xml:space="preserve"> Chronicles 15:3; Isaiah 43:10-11; 45:5-6, 14, 21; Zechariah 14:9; John 1:18; 17:3 &amp; Revelation 6:10. The contrast with other Gods is in Romans 1:25; Exodus 15:11; Deuteronomy 4:35; 32:39; Psalms 86:8; Isaiah 43:3 &amp; 1</w:t>
      </w:r>
      <w:r w:rsidRPr="0041523B">
        <w:rPr>
          <w:sz w:val="24"/>
          <w:szCs w:val="24"/>
          <w:vertAlign w:val="superscript"/>
        </w:rPr>
        <w:t>st</w:t>
      </w:r>
      <w:r w:rsidRPr="0041523B">
        <w:rPr>
          <w:sz w:val="24"/>
          <w:szCs w:val="24"/>
        </w:rPr>
        <w:t xml:space="preserve"> Thessalonians 1:9. The contrast with Earthly Rulers is in Jeremiah 10:6-8. The Father Stephen is characterized by truth is in Psalms 31:5; 40:10; 43:3; Isaiah 65:16; John 3:33; 7:28; 8:26; 1</w:t>
      </w:r>
      <w:r w:rsidRPr="0041523B">
        <w:rPr>
          <w:sz w:val="24"/>
          <w:szCs w:val="24"/>
          <w:vertAlign w:val="superscript"/>
        </w:rPr>
        <w:t>st</w:t>
      </w:r>
      <w:r w:rsidRPr="0041523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1523B">
        <w:rPr>
          <w:sz w:val="24"/>
          <w:szCs w:val="24"/>
          <w:vertAlign w:val="superscript"/>
        </w:rPr>
        <w:t>st</w:t>
      </w:r>
      <w:r w:rsidRPr="0041523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1523B">
        <w:rPr>
          <w:sz w:val="24"/>
          <w:szCs w:val="24"/>
          <w:vertAlign w:val="superscript"/>
        </w:rPr>
        <w:t>st</w:t>
      </w:r>
      <w:r w:rsidRPr="0041523B">
        <w:rPr>
          <w:sz w:val="24"/>
          <w:szCs w:val="24"/>
        </w:rPr>
        <w:t xml:space="preserve"> Samuel 15:29; Psalms 12:6; 33:4; 119:151, 160; Romans 3:4; Titus 1:2; Hebrews 6:18 &amp; James 1:17. His words of promise are totally true and trustworthy is in Psalms 132:11; Psalms 110:4; 2</w:t>
      </w:r>
      <w:r w:rsidRPr="0041523B">
        <w:rPr>
          <w:sz w:val="24"/>
          <w:szCs w:val="24"/>
          <w:vertAlign w:val="superscript"/>
        </w:rPr>
        <w:t>nd</w:t>
      </w:r>
      <w:r w:rsidRPr="0041523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41523B">
        <w:rPr>
          <w:sz w:val="24"/>
          <w:szCs w:val="24"/>
          <w:vertAlign w:val="superscript"/>
        </w:rPr>
        <w:t>st</w:t>
      </w:r>
      <w:r w:rsidRPr="0041523B">
        <w:rPr>
          <w:sz w:val="24"/>
          <w:szCs w:val="24"/>
        </w:rPr>
        <w:t xml:space="preserve"> Peter 1:17-21. They are the Royal Agape Love Court Room that is predominately the White Nation only which is done by the Supreme Lordship of the Father Stephen Our Lord which concerns the 1</w:t>
      </w:r>
      <w:r w:rsidRPr="0041523B">
        <w:rPr>
          <w:sz w:val="24"/>
          <w:szCs w:val="24"/>
          <w:vertAlign w:val="superscript"/>
        </w:rPr>
        <w:t>st</w:t>
      </w:r>
      <w:r w:rsidRPr="0041523B">
        <w:rPr>
          <w:sz w:val="24"/>
          <w:szCs w:val="24"/>
        </w:rPr>
        <w:t xml:space="preserve"> Death which is </w:t>
      </w:r>
      <w:r w:rsidRPr="0041523B">
        <w:rPr>
          <w:sz w:val="24"/>
          <w:szCs w:val="24"/>
        </w:rPr>
        <w:lastRenderedPageBreak/>
        <w:t>Israel only in Acts chapters 1-7, the Royal Omni-Benevolent Court Room that is of the Black Nation (the 1</w:t>
      </w:r>
      <w:r w:rsidRPr="0041523B">
        <w:rPr>
          <w:sz w:val="24"/>
          <w:szCs w:val="24"/>
          <w:vertAlign w:val="superscript"/>
        </w:rPr>
        <w:t>st</w:t>
      </w:r>
      <w:r w:rsidRPr="0041523B">
        <w:rPr>
          <w:sz w:val="24"/>
          <w:szCs w:val="24"/>
        </w:rPr>
        <w:t xml:space="preserve"> Death &amp; 2</w:t>
      </w:r>
      <w:r w:rsidRPr="0041523B">
        <w:rPr>
          <w:sz w:val="24"/>
          <w:szCs w:val="24"/>
          <w:vertAlign w:val="superscript"/>
        </w:rPr>
        <w:t>nd</w:t>
      </w:r>
      <w:r w:rsidRPr="0041523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1523B">
        <w:rPr>
          <w:sz w:val="24"/>
          <w:szCs w:val="24"/>
          <w:vertAlign w:val="superscript"/>
        </w:rPr>
        <w:t>nd</w:t>
      </w:r>
      <w:r w:rsidRPr="0041523B">
        <w:rPr>
          <w:sz w:val="24"/>
          <w:szCs w:val="24"/>
        </w:rPr>
        <w:t xml:space="preserve"> Death which is Egypt which is also called Sodom, Babylon, Babel, Confusion, Chaos, Shinar, Shishak &amp; sometimes Rome is in Acts chapters 22-28.</w:t>
      </w:r>
    </w:p>
    <w:p w:rsidR="00577D88" w:rsidRPr="0041523B" w:rsidRDefault="00577D88" w:rsidP="00577D88">
      <w:pPr>
        <w:spacing w:line="480" w:lineRule="auto"/>
        <w:jc w:val="both"/>
        <w:rPr>
          <w:sz w:val="24"/>
          <w:szCs w:val="24"/>
        </w:rPr>
      </w:pPr>
      <w:r w:rsidRPr="0041523B">
        <w:rPr>
          <w:sz w:val="24"/>
          <w:szCs w:val="24"/>
        </w:rPr>
        <w:t>The Truthfulness of the Father Stephen: The Titles reflecting the Father Stephen’s Truthfulness: The True God as the Father Stephen is in 2</w:t>
      </w:r>
      <w:r w:rsidRPr="0041523B">
        <w:rPr>
          <w:sz w:val="24"/>
          <w:szCs w:val="24"/>
          <w:vertAlign w:val="superscript"/>
        </w:rPr>
        <w:t>nd</w:t>
      </w:r>
      <w:r w:rsidRPr="0041523B">
        <w:rPr>
          <w:sz w:val="24"/>
          <w:szCs w:val="24"/>
        </w:rPr>
        <w:t xml:space="preserve"> Chronicles 15:3; Jeremiah 10:10 &amp; 1</w:t>
      </w:r>
      <w:r w:rsidRPr="0041523B">
        <w:rPr>
          <w:sz w:val="24"/>
          <w:szCs w:val="24"/>
          <w:vertAlign w:val="superscript"/>
        </w:rPr>
        <w:t>st</w:t>
      </w:r>
      <w:r w:rsidRPr="0041523B">
        <w:rPr>
          <w:sz w:val="24"/>
          <w:szCs w:val="24"/>
        </w:rPr>
        <w:t xml:space="preserve"> Thessalonians 1:9. The God of Truth as the Father Stephen is in Psalms 31:5 &amp; Isaiah 65:16. The Son Jesus Christ is the Truth is in John 1:14, 17; 6:32; 14:6; 1</w:t>
      </w:r>
      <w:r w:rsidRPr="0041523B">
        <w:rPr>
          <w:sz w:val="24"/>
          <w:szCs w:val="24"/>
          <w:vertAlign w:val="superscript"/>
        </w:rPr>
        <w:t>st</w:t>
      </w:r>
      <w:r w:rsidRPr="0041523B">
        <w:rPr>
          <w:sz w:val="24"/>
          <w:szCs w:val="24"/>
        </w:rPr>
        <w:t xml:space="preserve"> John 5:20 &amp; Revelation 3:7, 14. The Brother John the Holy Ghost is the Truth is in John 14:17; 15:26; 16:13 &amp; 1</w:t>
      </w:r>
      <w:r w:rsidRPr="0041523B">
        <w:rPr>
          <w:sz w:val="24"/>
          <w:szCs w:val="24"/>
          <w:vertAlign w:val="superscript"/>
        </w:rPr>
        <w:t>st</w:t>
      </w:r>
      <w:r w:rsidRPr="0041523B">
        <w:rPr>
          <w:sz w:val="24"/>
          <w:szCs w:val="24"/>
        </w:rPr>
        <w:t xml:space="preserve"> John 4:6; 5:6. The Father Stephen is true to His divine character and His inerrant word: He speaks the truth is in Isaiah 45:19; 2</w:t>
      </w:r>
      <w:r w:rsidRPr="0041523B">
        <w:rPr>
          <w:sz w:val="24"/>
          <w:szCs w:val="24"/>
          <w:vertAlign w:val="superscript"/>
        </w:rPr>
        <w:t>nd</w:t>
      </w:r>
      <w:r w:rsidRPr="0041523B">
        <w:rPr>
          <w:sz w:val="24"/>
          <w:szCs w:val="24"/>
        </w:rPr>
        <w:t xml:space="preserve"> Samuel 7:28; Psalms 33:4; 119:160; John 17:17 &amp; Revelation 21:5; 22:6. He does not lie is in Numbers 23:19; Romans 3:4; 2</w:t>
      </w:r>
      <w:r w:rsidRPr="0041523B">
        <w:rPr>
          <w:sz w:val="24"/>
          <w:szCs w:val="24"/>
          <w:vertAlign w:val="superscript"/>
        </w:rPr>
        <w:t>nd</w:t>
      </w:r>
      <w:r w:rsidRPr="0041523B">
        <w:rPr>
          <w:sz w:val="24"/>
          <w:szCs w:val="24"/>
        </w:rPr>
        <w:t xml:space="preserve"> Timothy 2:13; Titus 1:2 &amp; Hebrews 6:18. He is true to Himself and His divine promises is in Deuteronomy 32:4; Psalms 25:10; 33:4; 145:13; 146:6; Lamentations 3:23; 2</w:t>
      </w:r>
      <w:r w:rsidRPr="0041523B">
        <w:rPr>
          <w:sz w:val="24"/>
          <w:szCs w:val="24"/>
          <w:vertAlign w:val="superscript"/>
        </w:rPr>
        <w:t>nd</w:t>
      </w:r>
      <w:r w:rsidRPr="0041523B">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41523B">
        <w:rPr>
          <w:sz w:val="24"/>
          <w:szCs w:val="24"/>
        </w:rPr>
        <w:lastRenderedPageBreak/>
        <w:t>Psalms 19:7; 119:142, 151, 160 &amp; Malachi 2:6-7. The Truthfulness of the Father Stephen undergirds and governs all 10 Covenants is in Psalms 25:10; 145:13; Hosea 2:19-20 &amp; 2</w:t>
      </w:r>
      <w:r w:rsidRPr="0041523B">
        <w:rPr>
          <w:sz w:val="24"/>
          <w:szCs w:val="24"/>
          <w:vertAlign w:val="superscript"/>
        </w:rPr>
        <w:t>nd</w:t>
      </w:r>
      <w:r w:rsidRPr="0041523B">
        <w:rPr>
          <w:sz w:val="24"/>
          <w:szCs w:val="24"/>
        </w:rPr>
        <w:t xml:space="preserve"> Timothy 2:13. If You have any questions on the 10 covenants, You must get My book called “</w:t>
      </w:r>
      <w:r w:rsidRPr="0041523B">
        <w:rPr>
          <w:b/>
          <w:sz w:val="24"/>
          <w:szCs w:val="24"/>
        </w:rPr>
        <w:t>The Garden of Eden that the Lord God Created</w:t>
      </w:r>
      <w:r w:rsidRPr="0041523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1523B">
        <w:rPr>
          <w:sz w:val="24"/>
          <w:szCs w:val="24"/>
          <w:vertAlign w:val="superscript"/>
        </w:rPr>
        <w:t>st</w:t>
      </w:r>
      <w:r w:rsidRPr="0041523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1523B">
        <w:rPr>
          <w:sz w:val="24"/>
          <w:szCs w:val="24"/>
          <w:vertAlign w:val="superscript"/>
        </w:rPr>
        <w:t>st</w:t>
      </w:r>
      <w:r w:rsidRPr="0041523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77D88" w:rsidRPr="0041523B" w:rsidRDefault="00577D88" w:rsidP="00577D88">
      <w:pPr>
        <w:spacing w:line="480" w:lineRule="auto"/>
        <w:jc w:val="both"/>
        <w:rPr>
          <w:sz w:val="24"/>
          <w:szCs w:val="24"/>
        </w:rPr>
      </w:pPr>
      <w:r w:rsidRPr="0041523B">
        <w:rPr>
          <w:sz w:val="24"/>
          <w:szCs w:val="24"/>
        </w:rPr>
        <w:t>The Uniqueness of the Father Stephen: There is no God except the Father Stephen acting as the Lord Yahweh in John 8:58; Isaiah 43:10-11; 44:6-8; 45:5-6, 18; Deuteronomy 4:35; 6:4; 32:3; 1</w:t>
      </w:r>
      <w:r w:rsidRPr="0041523B">
        <w:rPr>
          <w:sz w:val="24"/>
          <w:szCs w:val="24"/>
          <w:vertAlign w:val="superscript"/>
        </w:rPr>
        <w:t>st</w:t>
      </w:r>
      <w:r w:rsidRPr="0041523B">
        <w:rPr>
          <w:sz w:val="24"/>
          <w:szCs w:val="24"/>
        </w:rPr>
        <w:t xml:space="preserve"> Kings 8:60; Psalms 83:18; 86:10; 1</w:t>
      </w:r>
      <w:r w:rsidRPr="0041523B">
        <w:rPr>
          <w:sz w:val="24"/>
          <w:szCs w:val="24"/>
          <w:vertAlign w:val="superscript"/>
        </w:rPr>
        <w:t>st</w:t>
      </w:r>
      <w:r w:rsidRPr="0041523B">
        <w:rPr>
          <w:sz w:val="24"/>
          <w:szCs w:val="24"/>
        </w:rPr>
        <w:t xml:space="preserve"> Corinthians 8:4-6; Ephesians 4:6 &amp; 1</w:t>
      </w:r>
      <w:r w:rsidRPr="0041523B">
        <w:rPr>
          <w:sz w:val="24"/>
          <w:szCs w:val="24"/>
          <w:vertAlign w:val="superscript"/>
        </w:rPr>
        <w:t>st</w:t>
      </w:r>
      <w:r w:rsidRPr="0041523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41523B">
        <w:rPr>
          <w:sz w:val="24"/>
          <w:szCs w:val="24"/>
          <w:vertAlign w:val="superscript"/>
        </w:rPr>
        <w:t>nd</w:t>
      </w:r>
      <w:r w:rsidRPr="0041523B">
        <w:rPr>
          <w:sz w:val="24"/>
          <w:szCs w:val="24"/>
        </w:rPr>
        <w:t xml:space="preserve"> Samuel 7:22 &amp; 1</w:t>
      </w:r>
      <w:r w:rsidRPr="0041523B">
        <w:rPr>
          <w:sz w:val="24"/>
          <w:szCs w:val="24"/>
          <w:vertAlign w:val="superscript"/>
        </w:rPr>
        <w:t>st</w:t>
      </w:r>
      <w:r w:rsidRPr="0041523B">
        <w:rPr>
          <w:sz w:val="24"/>
          <w:szCs w:val="24"/>
        </w:rPr>
        <w:t xml:space="preserve"> Chronicles 29:11. In His Ability to Save is in Deuteronomy 33:26; Isaiah 45:20-22 &amp; Jeremiah 10:5-6. In His </w:t>
      </w:r>
      <w:r w:rsidRPr="0041523B">
        <w:rPr>
          <w:sz w:val="24"/>
          <w:szCs w:val="24"/>
        </w:rPr>
        <w:lastRenderedPageBreak/>
        <w:t>Covenant of Omni-Benevolence is in 1</w:t>
      </w:r>
      <w:r w:rsidRPr="0041523B">
        <w:rPr>
          <w:sz w:val="24"/>
          <w:szCs w:val="24"/>
          <w:vertAlign w:val="superscript"/>
        </w:rPr>
        <w:t>st</w:t>
      </w:r>
      <w:r w:rsidRPr="0041523B">
        <w:rPr>
          <w:sz w:val="24"/>
          <w:szCs w:val="24"/>
        </w:rPr>
        <w:t xml:space="preserve"> Kings 8:23; 2</w:t>
      </w:r>
      <w:r w:rsidRPr="0041523B">
        <w:rPr>
          <w:sz w:val="24"/>
          <w:szCs w:val="24"/>
          <w:vertAlign w:val="superscript"/>
        </w:rPr>
        <w:t>nd</w:t>
      </w:r>
      <w:r w:rsidRPr="0041523B">
        <w:rPr>
          <w:sz w:val="24"/>
          <w:szCs w:val="24"/>
        </w:rPr>
        <w:t xml:space="preserve"> Samuel 7:22-23 &amp; 1</w:t>
      </w:r>
      <w:r w:rsidRPr="0041523B">
        <w:rPr>
          <w:sz w:val="24"/>
          <w:szCs w:val="24"/>
          <w:vertAlign w:val="superscript"/>
        </w:rPr>
        <w:t>st</w:t>
      </w:r>
      <w:r w:rsidRPr="0041523B">
        <w:rPr>
          <w:sz w:val="24"/>
          <w:szCs w:val="24"/>
        </w:rPr>
        <w:t xml:space="preserve"> Chronicles 17:20-21. In His Sovereignty is in Zechariah 14:9; Deuteronomy 4:39; 1</w:t>
      </w:r>
      <w:r w:rsidRPr="0041523B">
        <w:rPr>
          <w:sz w:val="24"/>
          <w:szCs w:val="24"/>
          <w:vertAlign w:val="superscript"/>
        </w:rPr>
        <w:t>st</w:t>
      </w:r>
      <w:r w:rsidRPr="0041523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1523B">
        <w:rPr>
          <w:sz w:val="24"/>
          <w:szCs w:val="24"/>
          <w:vertAlign w:val="superscript"/>
        </w:rPr>
        <w:t>nd</w:t>
      </w:r>
      <w:r w:rsidRPr="0041523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77D88" w:rsidRPr="0041523B" w:rsidRDefault="00577D88" w:rsidP="00577D88">
      <w:pPr>
        <w:jc w:val="center"/>
        <w:rPr>
          <w:sz w:val="24"/>
          <w:szCs w:val="24"/>
        </w:rPr>
      </w:pPr>
      <w:r w:rsidRPr="0041523B">
        <w:rPr>
          <w:sz w:val="24"/>
          <w:szCs w:val="24"/>
        </w:rPr>
        <w:t>The Father Stephen’s Supreme Glory &amp; Supreme Majesty</w:t>
      </w:r>
    </w:p>
    <w:p w:rsidR="00577D88" w:rsidRPr="0041523B" w:rsidRDefault="00577D88" w:rsidP="00577D88">
      <w:pPr>
        <w:spacing w:line="480" w:lineRule="auto"/>
        <w:jc w:val="both"/>
        <w:rPr>
          <w:sz w:val="24"/>
          <w:szCs w:val="24"/>
        </w:rPr>
      </w:pPr>
      <w:r w:rsidRPr="0041523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1523B">
        <w:rPr>
          <w:sz w:val="24"/>
          <w:szCs w:val="24"/>
          <w:vertAlign w:val="superscript"/>
        </w:rPr>
        <w:t>nd</w:t>
      </w:r>
      <w:r w:rsidRPr="0041523B">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41523B">
        <w:rPr>
          <w:sz w:val="24"/>
          <w:szCs w:val="24"/>
          <w:vertAlign w:val="superscript"/>
        </w:rPr>
        <w:t>nd</w:t>
      </w:r>
      <w:r w:rsidRPr="0041523B">
        <w:rPr>
          <w:sz w:val="24"/>
          <w:szCs w:val="24"/>
        </w:rPr>
        <w:t xml:space="preserve"> Chronicles 5:13-14; 7:1-3; Ezekiel 8:4; 9:3; </w:t>
      </w:r>
      <w:r w:rsidRPr="0041523B">
        <w:rPr>
          <w:sz w:val="24"/>
          <w:szCs w:val="24"/>
        </w:rPr>
        <w:lastRenderedPageBreak/>
        <w:t>10:19; 43:1-5; 1</w:t>
      </w:r>
      <w:r w:rsidRPr="0041523B">
        <w:rPr>
          <w:sz w:val="24"/>
          <w:szCs w:val="24"/>
          <w:vertAlign w:val="superscript"/>
        </w:rPr>
        <w:t>st</w:t>
      </w:r>
      <w:r w:rsidRPr="0041523B">
        <w:rPr>
          <w:sz w:val="24"/>
          <w:szCs w:val="24"/>
        </w:rPr>
        <w:t xml:space="preserve"> Kings 8:10-11; Exodus 40:34-35 &amp; Revelation 15:8. The Father Stephen’s Glory that is revealed: In His Son Jesus Christ is in Hebrews 1:3; Isaiah 49:3; John 1:14; 13:31-32; 17:5; 2</w:t>
      </w:r>
      <w:r w:rsidRPr="0041523B">
        <w:rPr>
          <w:sz w:val="24"/>
          <w:szCs w:val="24"/>
          <w:vertAlign w:val="superscript"/>
        </w:rPr>
        <w:t>nd</w:t>
      </w:r>
      <w:r w:rsidRPr="0041523B">
        <w:rPr>
          <w:sz w:val="24"/>
          <w:szCs w:val="24"/>
        </w:rPr>
        <w:t xml:space="preserve"> Corinthians 4:6 &amp; 2</w:t>
      </w:r>
      <w:r w:rsidRPr="0041523B">
        <w:rPr>
          <w:sz w:val="24"/>
          <w:szCs w:val="24"/>
          <w:vertAlign w:val="superscript"/>
        </w:rPr>
        <w:t>nd</w:t>
      </w:r>
      <w:r w:rsidRPr="0041523B">
        <w:rPr>
          <w:sz w:val="24"/>
          <w:szCs w:val="24"/>
        </w:rPr>
        <w:t xml:space="preserve"> Peter 1:17. In His People is in Colossians 1:27; Isaiah 60:19-21; 62:3; 2</w:t>
      </w:r>
      <w:r w:rsidRPr="0041523B">
        <w:rPr>
          <w:sz w:val="24"/>
          <w:szCs w:val="24"/>
          <w:vertAlign w:val="superscript"/>
        </w:rPr>
        <w:t>nd</w:t>
      </w:r>
      <w:r w:rsidRPr="0041523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1523B">
        <w:rPr>
          <w:sz w:val="24"/>
          <w:szCs w:val="24"/>
          <w:vertAlign w:val="superscript"/>
        </w:rPr>
        <w:t>st</w:t>
      </w:r>
      <w:r w:rsidRPr="0041523B">
        <w:rPr>
          <w:sz w:val="24"/>
          <w:szCs w:val="24"/>
        </w:rPr>
        <w:t xml:space="preserve"> Peter 5:10. In His Divine Name is in Nehemiah 9:5; Deuteronomy 28:58; 1</w:t>
      </w:r>
      <w:r w:rsidRPr="0041523B">
        <w:rPr>
          <w:sz w:val="24"/>
          <w:szCs w:val="24"/>
          <w:vertAlign w:val="superscript"/>
        </w:rPr>
        <w:t>st</w:t>
      </w:r>
      <w:r w:rsidRPr="0041523B">
        <w:rPr>
          <w:sz w:val="24"/>
          <w:szCs w:val="24"/>
        </w:rPr>
        <w:t xml:space="preserve"> Chronicles 29:13 &amp; Psalms 8:1; 79:9. In His Divine Works is in Psalms 19:1; 111:3; Isaiah 12:5; 35:2 &amp; John 11:40-44; 17:4. In His Supreme Kingdom of Lordship is in Psalms 145:11-12; 1</w:t>
      </w:r>
      <w:r w:rsidRPr="0041523B">
        <w:rPr>
          <w:sz w:val="24"/>
          <w:szCs w:val="24"/>
          <w:vertAlign w:val="superscript"/>
        </w:rPr>
        <w:t>st</w:t>
      </w:r>
      <w:r w:rsidRPr="0041523B">
        <w:rPr>
          <w:sz w:val="24"/>
          <w:szCs w:val="24"/>
        </w:rPr>
        <w:t xml:space="preserve"> Chronicles 29:11; Matthew 6:13 &amp; 1</w:t>
      </w:r>
      <w:r w:rsidRPr="0041523B">
        <w:rPr>
          <w:sz w:val="24"/>
          <w:szCs w:val="24"/>
          <w:vertAlign w:val="superscript"/>
        </w:rPr>
        <w:t>st</w:t>
      </w:r>
      <w:r w:rsidRPr="0041523B">
        <w:rPr>
          <w:sz w:val="24"/>
          <w:szCs w:val="24"/>
        </w:rPr>
        <w:t xml:space="preserve"> Thessalonians 2:12. The Father Stephen’s Glory cannot be fully seen by any of His Creations is in 1</w:t>
      </w:r>
      <w:r w:rsidRPr="0041523B">
        <w:rPr>
          <w:sz w:val="24"/>
          <w:szCs w:val="24"/>
          <w:vertAlign w:val="superscript"/>
        </w:rPr>
        <w:t>st</w:t>
      </w:r>
      <w:r w:rsidRPr="0041523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77D88" w:rsidRPr="0041523B" w:rsidRDefault="00577D88" w:rsidP="00577D88">
      <w:pPr>
        <w:spacing w:line="480" w:lineRule="auto"/>
        <w:jc w:val="both"/>
        <w:rPr>
          <w:sz w:val="24"/>
          <w:szCs w:val="24"/>
        </w:rPr>
      </w:pPr>
      <w:r w:rsidRPr="0041523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1523B">
        <w:rPr>
          <w:sz w:val="24"/>
          <w:szCs w:val="24"/>
          <w:vertAlign w:val="superscript"/>
        </w:rPr>
        <w:t>st</w:t>
      </w:r>
      <w:r w:rsidRPr="0041523B">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41523B">
        <w:rPr>
          <w:sz w:val="24"/>
          <w:szCs w:val="24"/>
        </w:rPr>
        <w:lastRenderedPageBreak/>
        <w:t>diminished after the fall is in Romans 3:23; 5:12; Genesis 5:3 &amp; Ecclesiastes 7:29. The imperfect nature of Human Glory is in 1</w:t>
      </w:r>
      <w:r w:rsidRPr="0041523B">
        <w:rPr>
          <w:sz w:val="24"/>
          <w:szCs w:val="24"/>
          <w:vertAlign w:val="superscript"/>
        </w:rPr>
        <w:t>st</w:t>
      </w:r>
      <w:r w:rsidRPr="0041523B">
        <w:rPr>
          <w:sz w:val="24"/>
          <w:szCs w:val="24"/>
        </w:rPr>
        <w:t xml:space="preserve"> Peter 1:24-25; Isaiah 49:10-11, 16-17, 103:15 &amp; 2</w:t>
      </w:r>
      <w:r w:rsidRPr="0041523B">
        <w:rPr>
          <w:sz w:val="24"/>
          <w:szCs w:val="24"/>
          <w:vertAlign w:val="superscript"/>
        </w:rPr>
        <w:t>nd</w:t>
      </w:r>
      <w:r w:rsidRPr="0041523B">
        <w:rPr>
          <w:sz w:val="24"/>
          <w:szCs w:val="24"/>
        </w:rPr>
        <w:t xml:space="preserve"> Corinthians 3:7-8, 10, 13. Human Glory is given and taken by the Father Stephen is in Psalms 82:6-7; Exodus 9:16; 1</w:t>
      </w:r>
      <w:r w:rsidRPr="0041523B">
        <w:rPr>
          <w:sz w:val="24"/>
          <w:szCs w:val="24"/>
          <w:vertAlign w:val="superscript"/>
        </w:rPr>
        <w:t>st</w:t>
      </w:r>
      <w:r w:rsidRPr="0041523B">
        <w:rPr>
          <w:sz w:val="24"/>
          <w:szCs w:val="24"/>
        </w:rPr>
        <w:t xml:space="preserve"> Kings 3:13; 2</w:t>
      </w:r>
      <w:r w:rsidRPr="0041523B">
        <w:rPr>
          <w:sz w:val="24"/>
          <w:szCs w:val="24"/>
          <w:vertAlign w:val="superscript"/>
        </w:rPr>
        <w:t>nd</w:t>
      </w:r>
      <w:r w:rsidRPr="0041523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1523B">
        <w:rPr>
          <w:sz w:val="24"/>
          <w:szCs w:val="24"/>
          <w:vertAlign w:val="superscript"/>
        </w:rPr>
        <w:t>nd</w:t>
      </w:r>
      <w:r w:rsidRPr="0041523B">
        <w:rPr>
          <w:sz w:val="24"/>
          <w:szCs w:val="24"/>
        </w:rPr>
        <w:t xml:space="preserve"> Timothy 4:10; 1</w:t>
      </w:r>
      <w:r w:rsidRPr="0041523B">
        <w:rPr>
          <w:sz w:val="24"/>
          <w:szCs w:val="24"/>
          <w:vertAlign w:val="superscript"/>
        </w:rPr>
        <w:t>st</w:t>
      </w:r>
      <w:r w:rsidRPr="0041523B">
        <w:rPr>
          <w:sz w:val="24"/>
          <w:szCs w:val="24"/>
        </w:rPr>
        <w:t xml:space="preserve"> John 2:15 &amp; Luke 4:5-7. </w:t>
      </w:r>
    </w:p>
    <w:p w:rsidR="00577D88" w:rsidRPr="0041523B" w:rsidRDefault="00577D88" w:rsidP="00577D88">
      <w:pPr>
        <w:spacing w:line="480" w:lineRule="auto"/>
        <w:jc w:val="both"/>
        <w:rPr>
          <w:sz w:val="24"/>
          <w:szCs w:val="24"/>
        </w:rPr>
      </w:pPr>
      <w:r w:rsidRPr="0041523B">
        <w:rPr>
          <w:sz w:val="24"/>
          <w:szCs w:val="24"/>
        </w:rPr>
        <w:t>The Uniqueness of the Father Stephen’s Glory is in Job 40:9-10; Exodus 15:11; 1</w:t>
      </w:r>
      <w:r w:rsidRPr="0041523B">
        <w:rPr>
          <w:sz w:val="24"/>
          <w:szCs w:val="24"/>
          <w:vertAlign w:val="superscript"/>
        </w:rPr>
        <w:t>st</w:t>
      </w:r>
      <w:r w:rsidRPr="0041523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1523B">
        <w:rPr>
          <w:sz w:val="24"/>
          <w:szCs w:val="24"/>
          <w:vertAlign w:val="superscript"/>
        </w:rPr>
        <w:t>st</w:t>
      </w:r>
      <w:r w:rsidRPr="0041523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1523B">
        <w:rPr>
          <w:sz w:val="24"/>
          <w:szCs w:val="24"/>
          <w:vertAlign w:val="superscript"/>
        </w:rPr>
        <w:t>st</w:t>
      </w:r>
      <w:r w:rsidRPr="0041523B">
        <w:rPr>
          <w:sz w:val="24"/>
          <w:szCs w:val="24"/>
        </w:rPr>
        <w:t xml:space="preserve"> Corinthians 15:47-49 &amp; Colossians 3:10. The Spiritual Glory is divinely given by the Father Stephen is in John 17:22; Psalms 84:11 &amp; 2</w:t>
      </w:r>
      <w:r w:rsidRPr="0041523B">
        <w:rPr>
          <w:sz w:val="24"/>
          <w:szCs w:val="24"/>
          <w:vertAlign w:val="superscript"/>
        </w:rPr>
        <w:t>nd</w:t>
      </w:r>
      <w:r w:rsidRPr="0041523B">
        <w:rPr>
          <w:sz w:val="24"/>
          <w:szCs w:val="24"/>
        </w:rPr>
        <w:t xml:space="preserve"> Corinthians 3:18. The Glorification when His Son Jesus Christ returns is in Colossians 3:4; Romans 8:18; Philippians 3:21; 1</w:t>
      </w:r>
      <w:r w:rsidRPr="0041523B">
        <w:rPr>
          <w:sz w:val="24"/>
          <w:szCs w:val="24"/>
          <w:vertAlign w:val="superscript"/>
        </w:rPr>
        <w:t>st</w:t>
      </w:r>
      <w:r w:rsidRPr="0041523B">
        <w:rPr>
          <w:sz w:val="24"/>
          <w:szCs w:val="24"/>
        </w:rPr>
        <w:t xml:space="preserve"> Thessalonians 2:20 &amp; 1</w:t>
      </w:r>
      <w:r w:rsidRPr="0041523B">
        <w:rPr>
          <w:sz w:val="24"/>
          <w:szCs w:val="24"/>
          <w:vertAlign w:val="superscript"/>
        </w:rPr>
        <w:t>st</w:t>
      </w:r>
      <w:r w:rsidRPr="0041523B">
        <w:rPr>
          <w:sz w:val="24"/>
          <w:szCs w:val="24"/>
        </w:rPr>
        <w:t xml:space="preserve"> John 3:2.    </w:t>
      </w:r>
    </w:p>
    <w:p w:rsidR="00577D88" w:rsidRPr="0041523B" w:rsidRDefault="00577D88" w:rsidP="00577D88">
      <w:pPr>
        <w:spacing w:line="480" w:lineRule="auto"/>
        <w:jc w:val="both"/>
        <w:rPr>
          <w:sz w:val="24"/>
          <w:szCs w:val="24"/>
        </w:rPr>
      </w:pPr>
      <w:r w:rsidRPr="0041523B">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41523B">
        <w:rPr>
          <w:sz w:val="24"/>
          <w:szCs w:val="24"/>
        </w:rPr>
        <w:lastRenderedPageBreak/>
        <w:t>Stephen’s Glory: The Father Stephen’s Glory is reflected in His Son Jesus Christ is in Hebrews 3:1; John 12:41; 13:32; Isaiah 6:3 &amp; 2</w:t>
      </w:r>
      <w:r w:rsidRPr="0041523B">
        <w:rPr>
          <w:sz w:val="24"/>
          <w:szCs w:val="24"/>
          <w:vertAlign w:val="superscript"/>
        </w:rPr>
        <w:t>nd</w:t>
      </w:r>
      <w:r w:rsidRPr="0041523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1523B">
        <w:rPr>
          <w:sz w:val="24"/>
          <w:szCs w:val="24"/>
          <w:vertAlign w:val="superscript"/>
        </w:rPr>
        <w:t>nd</w:t>
      </w:r>
      <w:r w:rsidRPr="0041523B">
        <w:rPr>
          <w:sz w:val="24"/>
          <w:szCs w:val="24"/>
        </w:rPr>
        <w:t xml:space="preserve"> Peter 1:17; Luke 9:28-32 &amp; Acts 9:3; 22:6; 26:13. In His Death &amp; His Resurrection is in John 7:39; 12:16, 23; 1</w:t>
      </w:r>
      <w:r w:rsidRPr="0041523B">
        <w:rPr>
          <w:sz w:val="24"/>
          <w:szCs w:val="24"/>
          <w:vertAlign w:val="superscript"/>
        </w:rPr>
        <w:t>st</w:t>
      </w:r>
      <w:r w:rsidRPr="0041523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1523B">
        <w:rPr>
          <w:sz w:val="24"/>
          <w:szCs w:val="24"/>
          <w:vertAlign w:val="superscript"/>
        </w:rPr>
        <w:t>nd</w:t>
      </w:r>
      <w:r w:rsidRPr="0041523B">
        <w:rPr>
          <w:sz w:val="24"/>
          <w:szCs w:val="24"/>
        </w:rPr>
        <w:t xml:space="preserve"> Peter 3:18 &amp; Revelation 1:6; 5:11-12; 7:9-12. The Lord Jesus Christ’s Glory is shared by all Believers: As they become like Him is in 2</w:t>
      </w:r>
      <w:r w:rsidRPr="0041523B">
        <w:rPr>
          <w:sz w:val="24"/>
          <w:szCs w:val="24"/>
          <w:vertAlign w:val="superscript"/>
        </w:rPr>
        <w:t>nd</w:t>
      </w:r>
      <w:r w:rsidRPr="0041523B">
        <w:rPr>
          <w:sz w:val="24"/>
          <w:szCs w:val="24"/>
        </w:rPr>
        <w:t xml:space="preserve"> Corinthians 3:18; John 17:22 &amp; Colossians 1:27. At the end time is in 1</w:t>
      </w:r>
      <w:r w:rsidRPr="0041523B">
        <w:rPr>
          <w:sz w:val="24"/>
          <w:szCs w:val="24"/>
          <w:vertAlign w:val="superscript"/>
        </w:rPr>
        <w:t>st</w:t>
      </w:r>
      <w:r w:rsidRPr="0041523B">
        <w:rPr>
          <w:sz w:val="24"/>
          <w:szCs w:val="24"/>
        </w:rPr>
        <w:t xml:space="preserve"> Corinthians 15:49; Romans 8:17-18; Philippians 3:21 &amp; Colossians 3:4.  </w:t>
      </w:r>
    </w:p>
    <w:p w:rsidR="00577D88" w:rsidRPr="0041523B" w:rsidRDefault="00577D88" w:rsidP="00577D88">
      <w:pPr>
        <w:spacing w:line="480" w:lineRule="auto"/>
        <w:jc w:val="both"/>
        <w:rPr>
          <w:sz w:val="24"/>
          <w:szCs w:val="24"/>
        </w:rPr>
      </w:pPr>
      <w:r w:rsidRPr="0041523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1523B">
        <w:rPr>
          <w:sz w:val="24"/>
          <w:szCs w:val="24"/>
          <w:vertAlign w:val="superscript"/>
        </w:rPr>
        <w:t>st</w:t>
      </w:r>
      <w:r w:rsidRPr="0041523B">
        <w:rPr>
          <w:sz w:val="24"/>
          <w:szCs w:val="24"/>
        </w:rPr>
        <w:t xml:space="preserve"> Samuel 15:29 &amp; Psalms 24:10. The Majesty belongs to the Father Stephen is in 1</w:t>
      </w:r>
      <w:r w:rsidRPr="0041523B">
        <w:rPr>
          <w:sz w:val="24"/>
          <w:szCs w:val="24"/>
          <w:vertAlign w:val="superscript"/>
        </w:rPr>
        <w:t>st</w:t>
      </w:r>
      <w:r w:rsidRPr="0041523B">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41523B">
        <w:rPr>
          <w:sz w:val="24"/>
          <w:szCs w:val="24"/>
          <w:vertAlign w:val="superscript"/>
        </w:rPr>
        <w:t>nd</w:t>
      </w:r>
      <w:r w:rsidRPr="0041523B">
        <w:rPr>
          <w:sz w:val="24"/>
          <w:szCs w:val="24"/>
        </w:rPr>
        <w:t xml:space="preserve"> Chronicles 20:6; Psalms 111:3 &amp; Luke 9:43. The Father Stephen’s Name is Majestic is in Psalms 8:1, 9. The Father Stephen’s Voice is Majestic is in </w:t>
      </w:r>
      <w:r w:rsidRPr="0041523B">
        <w:rPr>
          <w:sz w:val="24"/>
          <w:szCs w:val="24"/>
        </w:rPr>
        <w:lastRenderedPageBreak/>
        <w:t>Psalms 29:4; John 37:4 &amp; Isaiah 30:30. The Father Stephen’s Presence is Majestic is in 1</w:t>
      </w:r>
      <w:r w:rsidRPr="0041523B">
        <w:rPr>
          <w:sz w:val="24"/>
          <w:szCs w:val="24"/>
          <w:vertAlign w:val="superscript"/>
        </w:rPr>
        <w:t>st</w:t>
      </w:r>
      <w:r w:rsidRPr="0041523B">
        <w:rPr>
          <w:sz w:val="24"/>
          <w:szCs w:val="24"/>
        </w:rPr>
        <w:t xml:space="preserve"> Chronicles 16:27; Psalms 96:6; 2</w:t>
      </w:r>
      <w:r w:rsidRPr="0041523B">
        <w:rPr>
          <w:sz w:val="24"/>
          <w:szCs w:val="24"/>
          <w:vertAlign w:val="superscript"/>
        </w:rPr>
        <w:t>nd</w:t>
      </w:r>
      <w:r w:rsidRPr="0041523B">
        <w:rPr>
          <w:sz w:val="24"/>
          <w:szCs w:val="24"/>
        </w:rPr>
        <w:t xml:space="preserve"> Thessalonians 1:9 &amp; 2</w:t>
      </w:r>
      <w:r w:rsidRPr="0041523B">
        <w:rPr>
          <w:sz w:val="24"/>
          <w:szCs w:val="24"/>
          <w:vertAlign w:val="superscript"/>
        </w:rPr>
        <w:t>nd</w:t>
      </w:r>
      <w:r w:rsidRPr="0041523B">
        <w:rPr>
          <w:sz w:val="24"/>
          <w:szCs w:val="24"/>
        </w:rPr>
        <w:t xml:space="preserve"> Peter 1:17. The Risen Christ shares in the Father Stephen’s Majesty are in 2</w:t>
      </w:r>
      <w:r w:rsidRPr="0041523B">
        <w:rPr>
          <w:sz w:val="24"/>
          <w:szCs w:val="24"/>
          <w:vertAlign w:val="superscript"/>
        </w:rPr>
        <w:t>nd</w:t>
      </w:r>
      <w:r w:rsidRPr="0041523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1523B">
        <w:rPr>
          <w:sz w:val="24"/>
          <w:szCs w:val="24"/>
          <w:vertAlign w:val="superscript"/>
        </w:rPr>
        <w:t>st</w:t>
      </w:r>
      <w:r w:rsidRPr="0041523B">
        <w:rPr>
          <w:sz w:val="24"/>
          <w:szCs w:val="24"/>
        </w:rPr>
        <w:t xml:space="preserve"> Chronicles 16:29; Psalms 92:1-8; 93:1; 95:3-6 &amp; Luke 1:46.      </w:t>
      </w:r>
    </w:p>
    <w:p w:rsidR="00577D88" w:rsidRPr="0041523B" w:rsidRDefault="00577D88" w:rsidP="00577D88">
      <w:pPr>
        <w:spacing w:line="480" w:lineRule="auto"/>
        <w:jc w:val="both"/>
        <w:rPr>
          <w:sz w:val="24"/>
          <w:szCs w:val="24"/>
        </w:rPr>
      </w:pPr>
      <w:r w:rsidRPr="0041523B">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1523B">
        <w:rPr>
          <w:sz w:val="24"/>
          <w:szCs w:val="24"/>
          <w:vertAlign w:val="superscript"/>
        </w:rPr>
        <w:t>nd</w:t>
      </w:r>
      <w:r w:rsidRPr="0041523B">
        <w:rPr>
          <w:sz w:val="24"/>
          <w:szCs w:val="24"/>
        </w:rPr>
        <w:t xml:space="preserve"> Corinthians 8:9. The Lord Jesus Christ’s Majesty is seen in His Earthly Ministry: At the transfiguration is in 2</w:t>
      </w:r>
      <w:r w:rsidRPr="0041523B">
        <w:rPr>
          <w:sz w:val="24"/>
          <w:szCs w:val="24"/>
          <w:vertAlign w:val="superscript"/>
        </w:rPr>
        <w:t>nd</w:t>
      </w:r>
      <w:r w:rsidRPr="0041523B">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41523B">
        <w:rPr>
          <w:sz w:val="24"/>
          <w:szCs w:val="24"/>
          <w:vertAlign w:val="superscript"/>
        </w:rPr>
        <w:t>st</w:t>
      </w:r>
      <w:r w:rsidRPr="0041523B">
        <w:rPr>
          <w:sz w:val="24"/>
          <w:szCs w:val="24"/>
        </w:rPr>
        <w:t xml:space="preserve"> Peter 3:22 &amp; Acts 5:31. A Vision of the Glorified Christ in His Majesty is in Revelation 1:13-16; 5:6-8; 14:14. The Lord Jesus Christ is Majestic in His absolute </w:t>
      </w:r>
      <w:r w:rsidRPr="0041523B">
        <w:rPr>
          <w:sz w:val="24"/>
          <w:szCs w:val="24"/>
        </w:rPr>
        <w:lastRenderedPageBreak/>
        <w:t>Pre-eminence is in Colossians 1:18; Daniel 7:13-14; 1</w:t>
      </w:r>
      <w:r w:rsidRPr="0041523B">
        <w:rPr>
          <w:sz w:val="24"/>
          <w:szCs w:val="24"/>
          <w:vertAlign w:val="superscript"/>
        </w:rPr>
        <w:t>st</w:t>
      </w:r>
      <w:r w:rsidRPr="0041523B">
        <w:rPr>
          <w:sz w:val="24"/>
          <w:szCs w:val="24"/>
        </w:rPr>
        <w:t xml:space="preserve"> Corinthians 15:24-28; Philippians 2:10-11; Revelation 19:16 &amp; Acts 2:36. The Lord Jesus Christ’s Majesty is shown by His authority as Judge of all Men is in Matthew 25:31; 2</w:t>
      </w:r>
      <w:r w:rsidRPr="0041523B">
        <w:rPr>
          <w:sz w:val="24"/>
          <w:szCs w:val="24"/>
          <w:vertAlign w:val="superscript"/>
        </w:rPr>
        <w:t>nd</w:t>
      </w:r>
      <w:r w:rsidRPr="0041523B">
        <w:rPr>
          <w:sz w:val="24"/>
          <w:szCs w:val="24"/>
        </w:rPr>
        <w:t xml:space="preserve"> Timothy 4:1 &amp; Acts 17:31. All Humanity will see the Lord Jesus Christ’s Majesty is in Matthew 24:30; 26:64; Mark 13:26; 14:62; 2</w:t>
      </w:r>
      <w:r w:rsidRPr="0041523B">
        <w:rPr>
          <w:sz w:val="24"/>
          <w:szCs w:val="24"/>
          <w:vertAlign w:val="superscript"/>
        </w:rPr>
        <w:t>nd</w:t>
      </w:r>
      <w:r w:rsidRPr="0041523B">
        <w:rPr>
          <w:sz w:val="24"/>
          <w:szCs w:val="24"/>
        </w:rPr>
        <w:t xml:space="preserve"> Thessalonians 1:7-10; Revelation 1:7; 5:13; 6:15-17; 7:8-10 &amp; Luke 21:27.  </w:t>
      </w:r>
    </w:p>
    <w:p w:rsidR="00577D88" w:rsidRPr="0041523B" w:rsidRDefault="00577D88" w:rsidP="00577D88">
      <w:pPr>
        <w:spacing w:line="480" w:lineRule="auto"/>
        <w:jc w:val="both"/>
        <w:rPr>
          <w:sz w:val="24"/>
          <w:szCs w:val="24"/>
        </w:rPr>
      </w:pPr>
      <w:r w:rsidRPr="0041523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1523B">
        <w:rPr>
          <w:sz w:val="24"/>
          <w:szCs w:val="24"/>
          <w:vertAlign w:val="superscript"/>
        </w:rPr>
        <w:t>nd</w:t>
      </w:r>
      <w:r w:rsidRPr="0041523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41523B">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1523B">
        <w:rPr>
          <w:sz w:val="24"/>
          <w:szCs w:val="24"/>
          <w:vertAlign w:val="superscript"/>
        </w:rPr>
        <w:t>st</w:t>
      </w:r>
      <w:r w:rsidRPr="0041523B">
        <w:rPr>
          <w:sz w:val="24"/>
          <w:szCs w:val="24"/>
        </w:rPr>
        <w:t xml:space="preserve"> John 5:6-13; 2</w:t>
      </w:r>
      <w:r w:rsidRPr="0041523B">
        <w:rPr>
          <w:sz w:val="24"/>
          <w:szCs w:val="24"/>
          <w:vertAlign w:val="superscript"/>
        </w:rPr>
        <w:t>nd</w:t>
      </w:r>
      <w:r w:rsidRPr="0041523B">
        <w:rPr>
          <w:sz w:val="24"/>
          <w:szCs w:val="24"/>
        </w:rPr>
        <w:t xml:space="preserve"> Corinthians 2:17 &amp; 2</w:t>
      </w:r>
      <w:r w:rsidRPr="0041523B">
        <w:rPr>
          <w:sz w:val="24"/>
          <w:szCs w:val="24"/>
          <w:vertAlign w:val="superscript"/>
        </w:rPr>
        <w:t>nd</w:t>
      </w:r>
      <w:r w:rsidRPr="0041523B">
        <w:rPr>
          <w:sz w:val="24"/>
          <w:szCs w:val="24"/>
        </w:rPr>
        <w:t xml:space="preserve"> Peter 1:4. </w:t>
      </w:r>
    </w:p>
    <w:p w:rsidR="00577D88" w:rsidRPr="0041523B" w:rsidRDefault="00577D88" w:rsidP="00577D88">
      <w:pPr>
        <w:spacing w:line="480" w:lineRule="auto"/>
        <w:jc w:val="both"/>
        <w:rPr>
          <w:sz w:val="24"/>
          <w:szCs w:val="24"/>
        </w:rPr>
      </w:pPr>
      <w:r w:rsidRPr="0041523B">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1523B">
        <w:rPr>
          <w:sz w:val="24"/>
          <w:szCs w:val="24"/>
          <w:vertAlign w:val="superscript"/>
        </w:rPr>
        <w:t>st</w:t>
      </w:r>
      <w:r w:rsidRPr="0041523B">
        <w:rPr>
          <w:sz w:val="24"/>
          <w:szCs w:val="24"/>
        </w:rPr>
        <w:t xml:space="preserve"> Corinthians 13:5 declares that He thinks no evil (Good God). In Romans 3:4 says “Let God be true (True God) but every man a liar.” Some scriptures of all Men as a liars apart from God is in Romans 3:23; 1</w:t>
      </w:r>
      <w:r w:rsidRPr="0041523B">
        <w:rPr>
          <w:sz w:val="24"/>
          <w:szCs w:val="24"/>
          <w:vertAlign w:val="superscript"/>
        </w:rPr>
        <w:t>st</w:t>
      </w:r>
      <w:r w:rsidRPr="0041523B">
        <w:rPr>
          <w:sz w:val="24"/>
          <w:szCs w:val="24"/>
        </w:rPr>
        <w:t xml:space="preserve"> John 1:8-10; 1</w:t>
      </w:r>
      <w:r w:rsidRPr="0041523B">
        <w:rPr>
          <w:sz w:val="24"/>
          <w:szCs w:val="24"/>
          <w:vertAlign w:val="superscript"/>
        </w:rPr>
        <w:t>st</w:t>
      </w:r>
      <w:r w:rsidRPr="0041523B">
        <w:rPr>
          <w:sz w:val="24"/>
          <w:szCs w:val="24"/>
        </w:rPr>
        <w:t xml:space="preserve"> Kings 8:46-53 &amp; Psalms 116:11. In James 1:13 states “Let no One say when He is tempted, ‘I am tempted by God,’ for God cannot be tempted by evil, nor does He Himself tempt (test) Anyone (Untempting God).” In 2</w:t>
      </w:r>
      <w:r w:rsidRPr="0041523B">
        <w:rPr>
          <w:sz w:val="24"/>
          <w:szCs w:val="24"/>
          <w:vertAlign w:val="superscript"/>
        </w:rPr>
        <w:t>nd</w:t>
      </w:r>
      <w:r w:rsidRPr="0041523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41523B">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577D88" w:rsidRPr="0041523B" w:rsidRDefault="00577D88" w:rsidP="00577D88">
      <w:pPr>
        <w:spacing w:line="480" w:lineRule="auto"/>
        <w:jc w:val="both"/>
        <w:rPr>
          <w:sz w:val="24"/>
          <w:szCs w:val="24"/>
        </w:rPr>
      </w:pPr>
      <w:r w:rsidRPr="0041523B">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41523B">
        <w:rPr>
          <w:sz w:val="24"/>
          <w:szCs w:val="24"/>
          <w:vertAlign w:val="superscript"/>
        </w:rPr>
        <w:t>st</w:t>
      </w:r>
      <w:r w:rsidRPr="0041523B">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1523B">
        <w:rPr>
          <w:sz w:val="24"/>
          <w:szCs w:val="24"/>
          <w:vertAlign w:val="superscript"/>
        </w:rPr>
        <w:t>st</w:t>
      </w:r>
      <w:r w:rsidRPr="0041523B">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41523B">
        <w:rPr>
          <w:sz w:val="24"/>
          <w:szCs w:val="24"/>
        </w:rPr>
        <w:lastRenderedPageBreak/>
        <w:t xml:space="preserve">believe and tremble.” For example, the Lord Yah’s Omnipotence with Job did find fault with the Man Job in Job 38:1-42:17. </w:t>
      </w:r>
    </w:p>
    <w:p w:rsidR="00577D88" w:rsidRPr="0041523B" w:rsidRDefault="00577D88" w:rsidP="00577D88">
      <w:pPr>
        <w:spacing w:line="480" w:lineRule="auto"/>
        <w:jc w:val="center"/>
        <w:rPr>
          <w:b/>
          <w:sz w:val="24"/>
          <w:szCs w:val="24"/>
        </w:rPr>
      </w:pPr>
      <w:r w:rsidRPr="0041523B">
        <w:rPr>
          <w:b/>
          <w:sz w:val="24"/>
          <w:szCs w:val="24"/>
        </w:rPr>
        <w:t>THE LORD YAHWEH THE SUPREME CREATOR OF THE FATHER STEPHEN OUR LORD</w:t>
      </w:r>
    </w:p>
    <w:p w:rsidR="00577D88" w:rsidRPr="0041523B" w:rsidRDefault="00577D88" w:rsidP="00577D88">
      <w:pPr>
        <w:spacing w:line="480" w:lineRule="auto"/>
        <w:jc w:val="both"/>
        <w:rPr>
          <w:sz w:val="24"/>
          <w:szCs w:val="24"/>
        </w:rPr>
      </w:pPr>
      <w:r w:rsidRPr="0041523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77D88" w:rsidRPr="0041523B" w:rsidRDefault="00577D88" w:rsidP="00577D88">
      <w:pPr>
        <w:spacing w:line="480" w:lineRule="auto"/>
        <w:jc w:val="center"/>
        <w:rPr>
          <w:b/>
          <w:sz w:val="24"/>
          <w:szCs w:val="24"/>
        </w:rPr>
      </w:pPr>
      <w:r w:rsidRPr="0041523B">
        <w:rPr>
          <w:b/>
          <w:sz w:val="24"/>
          <w:szCs w:val="24"/>
        </w:rPr>
        <w:lastRenderedPageBreak/>
        <w:t>THE FATHER STEPHEN OUR LORD THE AUTHORIZED GOOD POTTER CREATOR UNDER HIS LORD YAHWEH</w:t>
      </w:r>
    </w:p>
    <w:p w:rsidR="00577D88" w:rsidRPr="0041523B" w:rsidRDefault="00577D88" w:rsidP="00577D88">
      <w:pPr>
        <w:spacing w:line="480" w:lineRule="auto"/>
        <w:jc w:val="both"/>
        <w:rPr>
          <w:sz w:val="24"/>
          <w:szCs w:val="24"/>
        </w:rPr>
      </w:pPr>
      <w:r w:rsidRPr="0041523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1523B">
        <w:rPr>
          <w:sz w:val="24"/>
          <w:szCs w:val="24"/>
          <w:vertAlign w:val="superscript"/>
        </w:rPr>
        <w:t>st</w:t>
      </w:r>
      <w:r w:rsidRPr="0041523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41523B">
        <w:rPr>
          <w:sz w:val="24"/>
          <w:szCs w:val="24"/>
          <w:vertAlign w:val="superscript"/>
        </w:rPr>
        <w:t>st</w:t>
      </w:r>
      <w:r w:rsidRPr="0041523B">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41523B">
        <w:rPr>
          <w:sz w:val="24"/>
          <w:szCs w:val="24"/>
        </w:rPr>
        <w:lastRenderedPageBreak/>
        <w:t>for the Father Stephen’s Self-Revelation is in Romans 1:20; Psalms 19:1; Isaiah 40:26 &amp; Amos 4:13. The Father Stephen renews His Creation through His redemption is in John 1:12-13; 3:17; 2</w:t>
      </w:r>
      <w:r w:rsidRPr="0041523B">
        <w:rPr>
          <w:sz w:val="24"/>
          <w:szCs w:val="24"/>
          <w:vertAlign w:val="superscript"/>
        </w:rPr>
        <w:t>nd</w:t>
      </w:r>
      <w:r w:rsidRPr="0041523B">
        <w:rPr>
          <w:sz w:val="24"/>
          <w:szCs w:val="24"/>
        </w:rPr>
        <w:t xml:space="preserve"> Corinthians 5:17; Romans 4:17; 6::4; 8:19-23 &amp; Galatians 6:15. The Father Stephen renews His Creation of Believing Creatures is in 2</w:t>
      </w:r>
      <w:r w:rsidRPr="0041523B">
        <w:rPr>
          <w:sz w:val="24"/>
          <w:szCs w:val="24"/>
          <w:vertAlign w:val="superscript"/>
        </w:rPr>
        <w:t>nd</w:t>
      </w:r>
      <w:r w:rsidRPr="0041523B">
        <w:rPr>
          <w:sz w:val="24"/>
          <w:szCs w:val="24"/>
        </w:rPr>
        <w:t xml:space="preserve"> Corinthians 4:16 &amp; Colossians 3:10. The Father Stephen will reveal a New Universe is in Revelation 21:1, 5 &amp; Isaiah 65:17. </w:t>
      </w:r>
    </w:p>
    <w:p w:rsidR="00577D88" w:rsidRPr="0041523B" w:rsidRDefault="00577D88" w:rsidP="00577D88">
      <w:pPr>
        <w:spacing w:line="480" w:lineRule="auto"/>
        <w:jc w:val="center"/>
        <w:rPr>
          <w:b/>
          <w:sz w:val="24"/>
          <w:szCs w:val="24"/>
        </w:rPr>
      </w:pPr>
      <w:r w:rsidRPr="0041523B">
        <w:rPr>
          <w:b/>
          <w:sz w:val="24"/>
          <w:szCs w:val="24"/>
        </w:rPr>
        <w:t>THE LORD JESUS CHRIST THE AUTHORIZED CREATOR AGENT UNDER HIS FATHER STEPHEN OUR LORD</w:t>
      </w:r>
    </w:p>
    <w:p w:rsidR="00577D88" w:rsidRPr="0041523B" w:rsidRDefault="00577D88" w:rsidP="00577D88">
      <w:pPr>
        <w:spacing w:line="480" w:lineRule="auto"/>
        <w:jc w:val="both"/>
        <w:rPr>
          <w:sz w:val="24"/>
          <w:szCs w:val="24"/>
        </w:rPr>
      </w:pPr>
      <w:r w:rsidRPr="0041523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1523B">
        <w:rPr>
          <w:b/>
          <w:sz w:val="24"/>
          <w:szCs w:val="24"/>
        </w:rPr>
        <w:t>Does the Son Jesus Our Lord fully know His Father Stephen Our Lord</w:t>
      </w:r>
      <w:r w:rsidRPr="0041523B">
        <w:rPr>
          <w:sz w:val="24"/>
          <w:szCs w:val="24"/>
        </w:rPr>
        <w:t>.” The Father Stephen’s Son Jesus as the Creator Agent: Jesus Christ’s Creation of the Present World: Jesus Christ created all things is in John 1:3, 10; Acts 3:15; 1</w:t>
      </w:r>
      <w:r w:rsidRPr="0041523B">
        <w:rPr>
          <w:sz w:val="24"/>
          <w:szCs w:val="24"/>
          <w:vertAlign w:val="superscript"/>
        </w:rPr>
        <w:t>st</w:t>
      </w:r>
      <w:r w:rsidRPr="0041523B">
        <w:rPr>
          <w:sz w:val="24"/>
          <w:szCs w:val="24"/>
        </w:rPr>
        <w:t xml:space="preserve"> Corinthians 8:6; Colossians 1:15-16 &amp; Hebrews 1:2. Jesus Christ sustains the created Universe is in Hebrews 1:3; 1</w:t>
      </w:r>
      <w:r w:rsidRPr="0041523B">
        <w:rPr>
          <w:sz w:val="24"/>
          <w:szCs w:val="24"/>
          <w:vertAlign w:val="superscript"/>
        </w:rPr>
        <w:t>st</w:t>
      </w:r>
      <w:r w:rsidRPr="0041523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1523B">
        <w:rPr>
          <w:sz w:val="24"/>
          <w:szCs w:val="24"/>
          <w:vertAlign w:val="superscript"/>
        </w:rPr>
        <w:t>nd</w:t>
      </w:r>
      <w:r w:rsidRPr="0041523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41523B">
        <w:rPr>
          <w:sz w:val="24"/>
          <w:szCs w:val="24"/>
        </w:rPr>
        <w:lastRenderedPageBreak/>
        <w:t>Heaven and a New Earth to be created is in 2</w:t>
      </w:r>
      <w:r w:rsidRPr="0041523B">
        <w:rPr>
          <w:sz w:val="24"/>
          <w:szCs w:val="24"/>
          <w:vertAlign w:val="superscript"/>
        </w:rPr>
        <w:t>nd</w:t>
      </w:r>
      <w:r w:rsidRPr="0041523B">
        <w:rPr>
          <w:sz w:val="24"/>
          <w:szCs w:val="24"/>
        </w:rPr>
        <w:t xml:space="preserve"> Peter 3:13; Isaiah 65:17; 66:22 &amp; Revelation 21:1, 4-5.    </w:t>
      </w:r>
    </w:p>
    <w:p w:rsidR="00577D88" w:rsidRPr="0041523B" w:rsidRDefault="00577D88" w:rsidP="00577D88">
      <w:pPr>
        <w:spacing w:line="480" w:lineRule="auto"/>
        <w:jc w:val="center"/>
        <w:rPr>
          <w:b/>
          <w:sz w:val="24"/>
          <w:szCs w:val="24"/>
        </w:rPr>
      </w:pPr>
      <w:r w:rsidRPr="0041523B">
        <w:rPr>
          <w:b/>
          <w:sz w:val="24"/>
          <w:szCs w:val="24"/>
        </w:rPr>
        <w:t>The Father Stephen the Single Lord called Lordship in 120 years in the Lord Yah</w:t>
      </w:r>
    </w:p>
    <w:p w:rsidR="00577D88" w:rsidRPr="0041523B" w:rsidRDefault="00577D88" w:rsidP="00577D88">
      <w:pPr>
        <w:spacing w:line="480" w:lineRule="auto"/>
        <w:jc w:val="both"/>
        <w:rPr>
          <w:sz w:val="24"/>
          <w:szCs w:val="24"/>
        </w:rPr>
      </w:pPr>
      <w:r w:rsidRPr="0041523B">
        <w:rPr>
          <w:sz w:val="24"/>
          <w:szCs w:val="24"/>
        </w:rPr>
        <w:t xml:space="preserve">In Proverbs 8:22-25 (RSV) says “The </w:t>
      </w:r>
      <w:r w:rsidRPr="0041523B">
        <w:rPr>
          <w:b/>
          <w:sz w:val="24"/>
          <w:szCs w:val="24"/>
        </w:rPr>
        <w:t>LORD (YAHWEH)</w:t>
      </w:r>
      <w:r w:rsidRPr="0041523B">
        <w:rPr>
          <w:sz w:val="24"/>
          <w:szCs w:val="24"/>
        </w:rPr>
        <w:t xml:space="preserve"> created Me (The Father Stephen Our Lord the 2</w:t>
      </w:r>
      <w:r w:rsidRPr="0041523B">
        <w:rPr>
          <w:sz w:val="24"/>
          <w:szCs w:val="24"/>
          <w:vertAlign w:val="superscript"/>
        </w:rPr>
        <w:t>nd</w:t>
      </w:r>
      <w:r w:rsidRPr="0041523B">
        <w:rPr>
          <w:sz w:val="24"/>
          <w:szCs w:val="24"/>
        </w:rPr>
        <w:t xml:space="preserve"> Serpent Yahweh named the Single Lord called Wisdom in “</w:t>
      </w:r>
      <w:r w:rsidRPr="0041523B">
        <w:rPr>
          <w:b/>
          <w:sz w:val="24"/>
          <w:szCs w:val="24"/>
        </w:rPr>
        <w:t>That Age</w:t>
      </w:r>
      <w:r w:rsidRPr="0041523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77D88" w:rsidRPr="0041523B" w:rsidRDefault="00577D88" w:rsidP="00577D88">
      <w:pPr>
        <w:spacing w:line="480" w:lineRule="auto"/>
        <w:jc w:val="center"/>
        <w:rPr>
          <w:b/>
          <w:sz w:val="24"/>
          <w:szCs w:val="24"/>
        </w:rPr>
      </w:pPr>
      <w:r w:rsidRPr="0041523B">
        <w:rPr>
          <w:b/>
          <w:sz w:val="24"/>
          <w:szCs w:val="24"/>
        </w:rPr>
        <w:t>The Father Stephen the Single Lord called Wisdom in 80 years in the Lord Yah</w:t>
      </w:r>
    </w:p>
    <w:p w:rsidR="00577D88" w:rsidRPr="0041523B" w:rsidRDefault="00577D88" w:rsidP="00577D88">
      <w:pPr>
        <w:spacing w:line="480" w:lineRule="auto"/>
        <w:jc w:val="both"/>
        <w:rPr>
          <w:sz w:val="24"/>
          <w:szCs w:val="24"/>
        </w:rPr>
      </w:pPr>
      <w:r w:rsidRPr="0041523B">
        <w:rPr>
          <w:sz w:val="24"/>
          <w:szCs w:val="24"/>
        </w:rPr>
        <w:t>In Proverbs 8:23 refers to Wisdom existing before the Father Stephen created the Marriage World in “</w:t>
      </w:r>
      <w:r w:rsidRPr="0041523B">
        <w:rPr>
          <w:b/>
          <w:sz w:val="24"/>
          <w:szCs w:val="24"/>
        </w:rPr>
        <w:t>That Age</w:t>
      </w:r>
      <w:r w:rsidRPr="0041523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77D88" w:rsidRPr="0041523B" w:rsidRDefault="00577D88" w:rsidP="00577D88">
      <w:pPr>
        <w:spacing w:line="480" w:lineRule="auto"/>
        <w:jc w:val="center"/>
        <w:rPr>
          <w:b/>
          <w:sz w:val="24"/>
          <w:szCs w:val="24"/>
        </w:rPr>
      </w:pPr>
      <w:r w:rsidRPr="0041523B">
        <w:rPr>
          <w:b/>
          <w:sz w:val="24"/>
          <w:szCs w:val="24"/>
        </w:rPr>
        <w:t>The Father Stephen the Single Lord called Strength in 40 years in the Lord Yah</w:t>
      </w:r>
    </w:p>
    <w:p w:rsidR="00577D88" w:rsidRPr="0041523B" w:rsidRDefault="00577D88" w:rsidP="00577D88">
      <w:pPr>
        <w:spacing w:line="480" w:lineRule="auto"/>
        <w:jc w:val="both"/>
        <w:rPr>
          <w:sz w:val="24"/>
          <w:szCs w:val="24"/>
        </w:rPr>
      </w:pPr>
      <w:r w:rsidRPr="0041523B">
        <w:rPr>
          <w:sz w:val="24"/>
          <w:szCs w:val="24"/>
        </w:rPr>
        <w:lastRenderedPageBreak/>
        <w:t>In Proverbs 8:30-31 (NIV) tells us that the Lord Lucifer this Married Lord called Wisdom in “</w:t>
      </w:r>
      <w:r w:rsidRPr="0041523B">
        <w:rPr>
          <w:b/>
          <w:sz w:val="24"/>
          <w:szCs w:val="24"/>
        </w:rPr>
        <w:t>This Age</w:t>
      </w:r>
      <w:r w:rsidRPr="0041523B">
        <w:rPr>
          <w:sz w:val="24"/>
          <w:szCs w:val="24"/>
        </w:rPr>
        <w:t>” in Luke 20:34, 37-38 is said to have been a Craftsman at the Father Stephen’s side when the Father Stephen created the Marriage World, and was Intimate in Nature. This means that when the Lord Lucifer the 2</w:t>
      </w:r>
      <w:r w:rsidRPr="0041523B">
        <w:rPr>
          <w:sz w:val="24"/>
          <w:szCs w:val="24"/>
          <w:vertAlign w:val="superscript"/>
        </w:rPr>
        <w:t>nd</w:t>
      </w:r>
      <w:r w:rsidRPr="0041523B">
        <w:rPr>
          <w:sz w:val="24"/>
          <w:szCs w:val="24"/>
        </w:rPr>
        <w:t xml:space="preserve"> Serpent Satan named the Married Lord called Wisdom fell He called Himself the “</w:t>
      </w:r>
      <w:r w:rsidRPr="0041523B">
        <w:rPr>
          <w:b/>
          <w:sz w:val="24"/>
          <w:szCs w:val="24"/>
        </w:rPr>
        <w:t>Creator of the Universe</w:t>
      </w:r>
      <w:r w:rsidRPr="0041523B">
        <w:rPr>
          <w:sz w:val="24"/>
          <w:szCs w:val="24"/>
        </w:rPr>
        <w:t>” or the “</w:t>
      </w:r>
      <w:r w:rsidRPr="0041523B">
        <w:rPr>
          <w:b/>
          <w:sz w:val="24"/>
          <w:szCs w:val="24"/>
        </w:rPr>
        <w:t>Designer of the Universe</w:t>
      </w:r>
      <w:r w:rsidRPr="0041523B">
        <w:rPr>
          <w:sz w:val="24"/>
          <w:szCs w:val="24"/>
        </w:rPr>
        <w:t>” as Himself, rather than the Lord Yahweh the True Creator of the Father Stephen Our Lord. This is the Eternal Sin in Lordship inside the Kingdom of God in Acts 7:60. The Lord Lucifer the 2</w:t>
      </w:r>
      <w:r w:rsidRPr="0041523B">
        <w:rPr>
          <w:sz w:val="24"/>
          <w:szCs w:val="24"/>
          <w:vertAlign w:val="superscript"/>
        </w:rPr>
        <w:t>nd</w:t>
      </w:r>
      <w:r w:rsidRPr="0041523B">
        <w:rPr>
          <w:sz w:val="24"/>
          <w:szCs w:val="24"/>
        </w:rPr>
        <w:t xml:space="preserve"> Serpent Satan named the Married Lord called Wisdom is the “</w:t>
      </w:r>
      <w:r w:rsidRPr="0041523B">
        <w:rPr>
          <w:b/>
          <w:sz w:val="24"/>
          <w:szCs w:val="24"/>
        </w:rPr>
        <w:t>Creator of This Eternal Sin the Lordly Marital Eternal Sexual Eros Love Apostasy</w:t>
      </w:r>
      <w:r w:rsidRPr="0041523B">
        <w:rPr>
          <w:sz w:val="24"/>
          <w:szCs w:val="24"/>
        </w:rPr>
        <w:t>.” This is why the Father Stephen Our Lord in “</w:t>
      </w:r>
      <w:r w:rsidRPr="0041523B">
        <w:rPr>
          <w:b/>
          <w:sz w:val="24"/>
          <w:szCs w:val="24"/>
        </w:rPr>
        <w:t>That Age</w:t>
      </w:r>
      <w:r w:rsidRPr="0041523B">
        <w:rPr>
          <w:sz w:val="24"/>
          <w:szCs w:val="24"/>
        </w:rPr>
        <w:t>” in Luke 20:35-36 the 2</w:t>
      </w:r>
      <w:r w:rsidRPr="0041523B">
        <w:rPr>
          <w:sz w:val="24"/>
          <w:szCs w:val="24"/>
          <w:vertAlign w:val="superscript"/>
        </w:rPr>
        <w:t>nd</w:t>
      </w:r>
      <w:r w:rsidRPr="0041523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1523B">
        <w:rPr>
          <w:sz w:val="24"/>
          <w:szCs w:val="24"/>
          <w:vertAlign w:val="superscript"/>
        </w:rPr>
        <w:t>st</w:t>
      </w:r>
      <w:r w:rsidRPr="0041523B">
        <w:rPr>
          <w:sz w:val="24"/>
          <w:szCs w:val="24"/>
        </w:rPr>
        <w:t xml:space="preserve"> Corinthians 8:6 &amp; Hebrews 1:1-3. Just as the Father Stephen has authority over the Son Jesus, they are still equal in Deity. Then the Father Stephen sent His Holy Ghost (Brother John) to be active or “</w:t>
      </w:r>
      <w:r w:rsidRPr="0041523B">
        <w:rPr>
          <w:b/>
          <w:sz w:val="24"/>
          <w:szCs w:val="24"/>
        </w:rPr>
        <w:t>hovering over the face of the Earth</w:t>
      </w:r>
      <w:r w:rsidRPr="0041523B">
        <w:rPr>
          <w:sz w:val="24"/>
          <w:szCs w:val="24"/>
        </w:rPr>
        <w:t xml:space="preserve">” in Genesis 1:2.         </w:t>
      </w:r>
    </w:p>
    <w:p w:rsidR="00577D88" w:rsidRPr="0041523B" w:rsidRDefault="00577D88" w:rsidP="00577D88">
      <w:pPr>
        <w:spacing w:line="480" w:lineRule="auto"/>
        <w:jc w:val="both"/>
        <w:rPr>
          <w:sz w:val="24"/>
          <w:szCs w:val="24"/>
        </w:rPr>
      </w:pPr>
      <w:r w:rsidRPr="0041523B">
        <w:rPr>
          <w:sz w:val="24"/>
          <w:szCs w:val="24"/>
        </w:rPr>
        <w:t>The Father Stephen’s top secret clearance</w:t>
      </w:r>
    </w:p>
    <w:p w:rsidR="00577D88" w:rsidRPr="0041523B" w:rsidRDefault="00577D88" w:rsidP="00577D88">
      <w:pPr>
        <w:spacing w:line="480" w:lineRule="auto"/>
        <w:jc w:val="both"/>
        <w:rPr>
          <w:sz w:val="24"/>
          <w:szCs w:val="24"/>
        </w:rPr>
      </w:pPr>
      <w:r w:rsidRPr="0041523B">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1523B">
        <w:rPr>
          <w:sz w:val="24"/>
          <w:szCs w:val="24"/>
          <w:vertAlign w:val="superscript"/>
        </w:rPr>
        <w:t>st</w:t>
      </w:r>
      <w:r w:rsidRPr="0041523B">
        <w:rPr>
          <w:sz w:val="24"/>
          <w:szCs w:val="24"/>
        </w:rPr>
        <w:t xml:space="preserve"> Thessalonians 5:2; 1</w:t>
      </w:r>
      <w:r w:rsidRPr="0041523B">
        <w:rPr>
          <w:sz w:val="24"/>
          <w:szCs w:val="24"/>
          <w:vertAlign w:val="superscript"/>
        </w:rPr>
        <w:t>st</w:t>
      </w:r>
      <w:r w:rsidRPr="0041523B">
        <w:rPr>
          <w:sz w:val="24"/>
          <w:szCs w:val="24"/>
        </w:rPr>
        <w:t xml:space="preserve"> Peter 3:10; 2</w:t>
      </w:r>
      <w:r w:rsidRPr="0041523B">
        <w:rPr>
          <w:sz w:val="24"/>
          <w:szCs w:val="24"/>
          <w:vertAlign w:val="superscript"/>
        </w:rPr>
        <w:t>nd</w:t>
      </w:r>
      <w:r w:rsidRPr="0041523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1523B">
        <w:rPr>
          <w:sz w:val="24"/>
          <w:szCs w:val="24"/>
          <w:vertAlign w:val="superscript"/>
        </w:rPr>
        <w:t>st</w:t>
      </w:r>
      <w:r w:rsidRPr="0041523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41523B">
        <w:rPr>
          <w:sz w:val="24"/>
          <w:szCs w:val="24"/>
        </w:rPr>
        <w:lastRenderedPageBreak/>
        <w:t>approached by the light-speed which is 186,000 miles per hour in 1</w:t>
      </w:r>
      <w:r w:rsidRPr="0041523B">
        <w:rPr>
          <w:sz w:val="24"/>
          <w:szCs w:val="24"/>
          <w:vertAlign w:val="superscript"/>
        </w:rPr>
        <w:t>st</w:t>
      </w:r>
      <w:r w:rsidRPr="0041523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1523B">
        <w:rPr>
          <w:sz w:val="24"/>
          <w:szCs w:val="24"/>
          <w:vertAlign w:val="superscript"/>
        </w:rPr>
        <w:t>nd</w:t>
      </w:r>
      <w:r w:rsidRPr="0041523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1523B">
        <w:rPr>
          <w:sz w:val="24"/>
          <w:szCs w:val="24"/>
          <w:vertAlign w:val="superscript"/>
        </w:rPr>
        <w:t>st</w:t>
      </w:r>
      <w:r w:rsidRPr="0041523B">
        <w:rPr>
          <w:sz w:val="24"/>
          <w:szCs w:val="24"/>
        </w:rPr>
        <w:t xml:space="preserve"> Thunder, the Lord John for Womankind &amp; Mankind is the 2</w:t>
      </w:r>
      <w:r w:rsidRPr="0041523B">
        <w:rPr>
          <w:sz w:val="24"/>
          <w:szCs w:val="24"/>
          <w:vertAlign w:val="superscript"/>
        </w:rPr>
        <w:t>nd</w:t>
      </w:r>
      <w:r w:rsidRPr="0041523B">
        <w:rPr>
          <w:sz w:val="24"/>
          <w:szCs w:val="24"/>
        </w:rPr>
        <w:t xml:space="preserve"> Thunder, the Lord Jesus for Mankind &amp; Womankind is the 3</w:t>
      </w:r>
      <w:r w:rsidRPr="0041523B">
        <w:rPr>
          <w:sz w:val="24"/>
          <w:szCs w:val="24"/>
          <w:vertAlign w:val="superscript"/>
        </w:rPr>
        <w:t>rd</w:t>
      </w:r>
      <w:r w:rsidRPr="0041523B">
        <w:rPr>
          <w:sz w:val="24"/>
          <w:szCs w:val="24"/>
        </w:rPr>
        <w:t xml:space="preserve"> Thunder, the Lord James for Boy Kind/Girl Kind is the 4</w:t>
      </w:r>
      <w:r w:rsidRPr="0041523B">
        <w:rPr>
          <w:sz w:val="24"/>
          <w:szCs w:val="24"/>
          <w:vertAlign w:val="superscript"/>
        </w:rPr>
        <w:t>th</w:t>
      </w:r>
      <w:r w:rsidRPr="0041523B">
        <w:rPr>
          <w:sz w:val="24"/>
          <w:szCs w:val="24"/>
        </w:rPr>
        <w:t xml:space="preserve"> Thunder &amp; Male Angel Kind &amp; Female Angel Kind (Spirits, Phantoms &amp; Shadows) is the 5</w:t>
      </w:r>
      <w:r w:rsidRPr="0041523B">
        <w:rPr>
          <w:sz w:val="24"/>
          <w:szCs w:val="24"/>
          <w:vertAlign w:val="superscript"/>
        </w:rPr>
        <w:t>th</w:t>
      </w:r>
      <w:r w:rsidRPr="0041523B">
        <w:rPr>
          <w:sz w:val="24"/>
          <w:szCs w:val="24"/>
        </w:rPr>
        <w:t xml:space="preserve"> Thunder &amp; the Law is the 6</w:t>
      </w:r>
      <w:r w:rsidRPr="0041523B">
        <w:rPr>
          <w:sz w:val="24"/>
          <w:szCs w:val="24"/>
          <w:vertAlign w:val="superscript"/>
        </w:rPr>
        <w:t>th</w:t>
      </w:r>
      <w:r w:rsidRPr="0041523B">
        <w:rPr>
          <w:sz w:val="24"/>
          <w:szCs w:val="24"/>
        </w:rPr>
        <w:t xml:space="preserve"> Thunder and the Lord Stephen for Lord Kind/Lady Kind is the 7</w:t>
      </w:r>
      <w:r w:rsidRPr="0041523B">
        <w:rPr>
          <w:sz w:val="24"/>
          <w:szCs w:val="24"/>
          <w:vertAlign w:val="superscript"/>
        </w:rPr>
        <w:t>th</w:t>
      </w:r>
      <w:r w:rsidRPr="0041523B">
        <w:rPr>
          <w:sz w:val="24"/>
          <w:szCs w:val="24"/>
        </w:rPr>
        <w:t xml:space="preserve"> Thunder. Also was the Shadow that went forward or back ten degrees, was it in a different dimension or in time travel in 2</w:t>
      </w:r>
      <w:r w:rsidRPr="0041523B">
        <w:rPr>
          <w:sz w:val="24"/>
          <w:szCs w:val="24"/>
          <w:vertAlign w:val="superscript"/>
        </w:rPr>
        <w:t>nd</w:t>
      </w:r>
      <w:r w:rsidRPr="0041523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41523B">
        <w:rPr>
          <w:sz w:val="24"/>
          <w:szCs w:val="24"/>
        </w:rPr>
        <w:lastRenderedPageBreak/>
        <w:t>Does the Shadow of the Father Stephen abide in different dimensions is in James 1:17. Does the bones of Elisha being touched, can cause resurrection power in a different dimension is in 2</w:t>
      </w:r>
      <w:r w:rsidRPr="0041523B">
        <w:rPr>
          <w:sz w:val="24"/>
          <w:szCs w:val="24"/>
          <w:vertAlign w:val="superscript"/>
        </w:rPr>
        <w:t>nd</w:t>
      </w:r>
      <w:r w:rsidRPr="0041523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1523B">
        <w:rPr>
          <w:sz w:val="24"/>
          <w:szCs w:val="24"/>
          <w:vertAlign w:val="superscript"/>
        </w:rPr>
        <w:t>st</w:t>
      </w:r>
      <w:r w:rsidRPr="0041523B">
        <w:rPr>
          <w:sz w:val="24"/>
          <w:szCs w:val="24"/>
        </w:rPr>
        <w:t xml:space="preserve"> John 2:22 &amp; 2</w:t>
      </w:r>
      <w:r w:rsidRPr="0041523B">
        <w:rPr>
          <w:sz w:val="24"/>
          <w:szCs w:val="24"/>
          <w:vertAlign w:val="superscript"/>
        </w:rPr>
        <w:t>nd</w:t>
      </w:r>
      <w:r w:rsidRPr="0041523B">
        <w:rPr>
          <w:sz w:val="24"/>
          <w:szCs w:val="24"/>
        </w:rPr>
        <w:t xml:space="preserve"> John 7-11. If You call the Father Stephen a Man in Acts 6:5, 11, 13, then You are deceived &amp; have become liars. If the Lord Stephen is a Saint as the Roman Catholic’s believe, then He would be the 1</w:t>
      </w:r>
      <w:r w:rsidRPr="0041523B">
        <w:rPr>
          <w:sz w:val="24"/>
          <w:szCs w:val="24"/>
          <w:vertAlign w:val="superscript"/>
        </w:rPr>
        <w:t>st</w:t>
      </w:r>
      <w:r w:rsidRPr="0041523B">
        <w:rPr>
          <w:sz w:val="24"/>
          <w:szCs w:val="24"/>
        </w:rPr>
        <w:t xml:space="preserve"> Lord &amp; the Father of Sainthood and Christianity and the Judge to the Lordships of the Angelical Hierarchy &amp; Humanity in the Law in Jude 14-15 and 1</w:t>
      </w:r>
      <w:r w:rsidRPr="0041523B">
        <w:rPr>
          <w:sz w:val="24"/>
          <w:szCs w:val="24"/>
          <w:vertAlign w:val="superscript"/>
        </w:rPr>
        <w:t>st</w:t>
      </w:r>
      <w:r w:rsidRPr="0041523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1523B">
        <w:rPr>
          <w:sz w:val="24"/>
          <w:szCs w:val="24"/>
          <w:vertAlign w:val="superscript"/>
        </w:rPr>
        <w:t>st</w:t>
      </w:r>
      <w:r w:rsidRPr="0041523B">
        <w:rPr>
          <w:sz w:val="24"/>
          <w:szCs w:val="24"/>
        </w:rPr>
        <w:t xml:space="preserve"> Samuel 28:6; Ezra 2:63; Nehemiah 7:65 &amp; Sirach 45:10. No One can call the Lord Stephen the Father, except by His Own Holy Ghost and His Own Truth </w:t>
      </w:r>
      <w:r w:rsidRPr="0041523B">
        <w:rPr>
          <w:sz w:val="24"/>
          <w:szCs w:val="24"/>
        </w:rPr>
        <w:lastRenderedPageBreak/>
        <w:t>in John 4:21-24 &amp; 1</w:t>
      </w:r>
      <w:r w:rsidRPr="0041523B">
        <w:rPr>
          <w:sz w:val="24"/>
          <w:szCs w:val="24"/>
          <w:vertAlign w:val="superscript"/>
        </w:rPr>
        <w:t>st</w:t>
      </w:r>
      <w:r w:rsidRPr="0041523B">
        <w:rPr>
          <w:sz w:val="24"/>
          <w:szCs w:val="24"/>
        </w:rPr>
        <w:t xml:space="preserve"> Peter 1:17-21. The Father Stephen cannot be possessed by the Lord Lucifer in the Eternal Sin because He is the 1</w:t>
      </w:r>
      <w:r w:rsidRPr="0041523B">
        <w:rPr>
          <w:sz w:val="24"/>
          <w:szCs w:val="24"/>
          <w:vertAlign w:val="superscript"/>
        </w:rPr>
        <w:t>st</w:t>
      </w:r>
      <w:r w:rsidRPr="0041523B">
        <w:rPr>
          <w:sz w:val="24"/>
          <w:szCs w:val="24"/>
        </w:rPr>
        <w:t xml:space="preserve"> Christian Lord in Romans 8:1, &amp; He died for it vicariously &amp; made eternal atonement for “This Sin” committed on Earth killed in Battle (1 or 2 positions) in Act 7:60; 1</w:t>
      </w:r>
      <w:r w:rsidRPr="0041523B">
        <w:rPr>
          <w:sz w:val="24"/>
          <w:szCs w:val="24"/>
          <w:vertAlign w:val="superscript"/>
        </w:rPr>
        <w:t>st</w:t>
      </w:r>
      <w:r w:rsidRPr="0041523B">
        <w:rPr>
          <w:sz w:val="24"/>
          <w:szCs w:val="24"/>
        </w:rPr>
        <w:t xml:space="preserve"> John 4:4 &amp; 2</w:t>
      </w:r>
      <w:r w:rsidRPr="0041523B">
        <w:rPr>
          <w:sz w:val="24"/>
          <w:szCs w:val="24"/>
          <w:vertAlign w:val="superscript"/>
        </w:rPr>
        <w:t>nd</w:t>
      </w:r>
      <w:r w:rsidRPr="0041523B">
        <w:rPr>
          <w:sz w:val="24"/>
          <w:szCs w:val="24"/>
        </w:rPr>
        <w:t xml:space="preserve"> Maccabees 12:38-45. The Father Stephen is the Most Highest Witness to the Lord Yah in 1</w:t>
      </w:r>
      <w:r w:rsidRPr="0041523B">
        <w:rPr>
          <w:sz w:val="24"/>
          <w:szCs w:val="24"/>
          <w:vertAlign w:val="superscript"/>
        </w:rPr>
        <w:t>st</w:t>
      </w:r>
      <w:r w:rsidRPr="0041523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77D88" w:rsidRPr="0041523B" w:rsidRDefault="00577D88" w:rsidP="00577D88">
      <w:pPr>
        <w:spacing w:line="480" w:lineRule="auto"/>
        <w:jc w:val="both"/>
        <w:rPr>
          <w:sz w:val="24"/>
          <w:szCs w:val="24"/>
        </w:rPr>
      </w:pPr>
      <w:r w:rsidRPr="0041523B">
        <w:rPr>
          <w:sz w:val="24"/>
          <w:szCs w:val="24"/>
        </w:rPr>
        <w:t>The Father Stephen Appoints all Godly Prophets &amp; Godly Seers is in Romans 13:1-10. The Father Stephen says “</w:t>
      </w:r>
      <w:r w:rsidRPr="0041523B">
        <w:rPr>
          <w:b/>
          <w:sz w:val="24"/>
          <w:szCs w:val="24"/>
        </w:rPr>
        <w:t>A Great Prophet has arisen among Us</w:t>
      </w:r>
      <w:r w:rsidRPr="0041523B">
        <w:rPr>
          <w:sz w:val="24"/>
          <w:szCs w:val="24"/>
        </w:rPr>
        <w:t>” and the Father Stephen says “</w:t>
      </w:r>
      <w:r w:rsidRPr="0041523B">
        <w:rPr>
          <w:b/>
          <w:sz w:val="24"/>
          <w:szCs w:val="24"/>
        </w:rPr>
        <w:t>God has visited His people!</w:t>
      </w:r>
      <w:r w:rsidRPr="0041523B">
        <w:rPr>
          <w:sz w:val="24"/>
          <w:szCs w:val="24"/>
        </w:rPr>
        <w:t xml:space="preserve">” in Luke 7:16 &amp; Mark 6:15; 8:28. </w:t>
      </w:r>
    </w:p>
    <w:p w:rsidR="00577D88" w:rsidRPr="0041523B" w:rsidRDefault="00577D88" w:rsidP="00577D88">
      <w:pPr>
        <w:spacing w:line="480" w:lineRule="auto"/>
        <w:jc w:val="both"/>
        <w:rPr>
          <w:sz w:val="24"/>
          <w:szCs w:val="24"/>
        </w:rPr>
      </w:pPr>
      <w:r w:rsidRPr="0041523B">
        <w:rPr>
          <w:sz w:val="24"/>
          <w:szCs w:val="24"/>
        </w:rPr>
        <w:t>The Title of the History of the Prophets: The main factor in describing the Prophets in the OT is in Judges 6:1, and Seer and Man of God in 2</w:t>
      </w:r>
      <w:r w:rsidRPr="0041523B">
        <w:rPr>
          <w:sz w:val="24"/>
          <w:szCs w:val="24"/>
          <w:vertAlign w:val="superscript"/>
        </w:rPr>
        <w:t>nd</w:t>
      </w:r>
      <w:r w:rsidRPr="0041523B">
        <w:rPr>
          <w:sz w:val="24"/>
          <w:szCs w:val="24"/>
        </w:rPr>
        <w:t xml:space="preserve"> Kings 4:9; 1</w:t>
      </w:r>
      <w:r w:rsidRPr="0041523B">
        <w:rPr>
          <w:sz w:val="24"/>
          <w:szCs w:val="24"/>
          <w:vertAlign w:val="superscript"/>
        </w:rPr>
        <w:t>st</w:t>
      </w:r>
      <w:r w:rsidRPr="0041523B">
        <w:rPr>
          <w:sz w:val="24"/>
          <w:szCs w:val="24"/>
        </w:rPr>
        <w:t xml:space="preserve"> Samuel 9:9 &amp; 2</w:t>
      </w:r>
      <w:r w:rsidRPr="0041523B">
        <w:rPr>
          <w:sz w:val="24"/>
          <w:szCs w:val="24"/>
          <w:vertAlign w:val="superscript"/>
        </w:rPr>
        <w:t>nd</w:t>
      </w:r>
      <w:r w:rsidRPr="0041523B">
        <w:rPr>
          <w:sz w:val="24"/>
          <w:szCs w:val="24"/>
        </w:rPr>
        <w:t xml:space="preserve"> Samuel 24:11. The Father Stephen selects by taking the initiative, summons and sends out the Prophets in Jeremiah 1:4, 5; 7:25 &amp; Amos 7:14. The Man of God speaks of the relationship with the Father Stephen by His call in 2</w:t>
      </w:r>
      <w:r w:rsidRPr="0041523B">
        <w:rPr>
          <w:sz w:val="24"/>
          <w:szCs w:val="24"/>
          <w:vertAlign w:val="superscript"/>
        </w:rPr>
        <w:t>nd</w:t>
      </w:r>
      <w:r w:rsidRPr="0041523B">
        <w:rPr>
          <w:sz w:val="24"/>
          <w:szCs w:val="24"/>
        </w:rPr>
        <w:t xml:space="preserve"> Kings 4:9. The line of Prophets starts out with Moses, the Great Prophet called the </w:t>
      </w:r>
      <w:r w:rsidRPr="0041523B">
        <w:rPr>
          <w:b/>
          <w:sz w:val="24"/>
          <w:szCs w:val="24"/>
        </w:rPr>
        <w:t>Prophet par excellence</w:t>
      </w:r>
      <w:r w:rsidRPr="0041523B">
        <w:rPr>
          <w:sz w:val="24"/>
          <w:szCs w:val="24"/>
        </w:rPr>
        <w:t xml:space="preserve"> in Deuteronomy 24:10. The beginning call of Moses is in Exodus 3:1-4:17. Then afterwards, the other Prophets is in Isaiah chapter 6; Jeremiah 1:4-19; Ezekiel chapters 1-3 &amp; Amos 7:14, 15. The acts of the Father Stephen are confirmed in His Word is in Exodus 3:12; 4:21-23, the social and ethical concern is in Exodus 2:11-13, the enemy of the oppressed is in Leviticus 19:9 and the Father Stephen of the helpless is in Exodus 2:17. These scriptures do not look upon Moses, but the coming Prophet like Moses (which may be </w:t>
      </w:r>
      <w:r w:rsidRPr="0041523B">
        <w:rPr>
          <w:sz w:val="24"/>
          <w:szCs w:val="24"/>
        </w:rPr>
        <w:lastRenderedPageBreak/>
        <w:t>Enoch) in Deuteronomy 34:10 &amp; Acts 7:37. The look which Moses thus inculcated in His people is fulfilled in Deuteronomy 18:20-22. This excitement of the Father Stephen raising the dead is justified in Luke 7:16. The Prophetic Line of unknowns was shared in Judges 6:8. But the real leadership of the people lay in prophetic hands: Elijah in 1</w:t>
      </w:r>
      <w:r w:rsidRPr="0041523B">
        <w:rPr>
          <w:sz w:val="24"/>
          <w:szCs w:val="24"/>
          <w:vertAlign w:val="superscript"/>
        </w:rPr>
        <w:t>st</w:t>
      </w:r>
      <w:r w:rsidRPr="0041523B">
        <w:rPr>
          <w:sz w:val="24"/>
          <w:szCs w:val="24"/>
        </w:rPr>
        <w:t xml:space="preserve"> Kings 17:1, and Deborah in Judges 4:4. Even with less dramatic situations, the Prophet was alive in 2</w:t>
      </w:r>
      <w:r w:rsidRPr="0041523B">
        <w:rPr>
          <w:sz w:val="24"/>
          <w:szCs w:val="24"/>
          <w:vertAlign w:val="superscript"/>
        </w:rPr>
        <w:t>nd</w:t>
      </w:r>
      <w:r w:rsidRPr="0041523B">
        <w:rPr>
          <w:sz w:val="24"/>
          <w:szCs w:val="24"/>
        </w:rPr>
        <w:t xml:space="preserve"> Kings 22:12-20. But the Ancient Kings did not take heed in Isaiah 7:9. The OT talks about Prophetic Schools which are in 2</w:t>
      </w:r>
      <w:r w:rsidRPr="0041523B">
        <w:rPr>
          <w:sz w:val="24"/>
          <w:szCs w:val="24"/>
          <w:vertAlign w:val="superscript"/>
        </w:rPr>
        <w:t>nd</w:t>
      </w:r>
      <w:r w:rsidRPr="0041523B">
        <w:rPr>
          <w:sz w:val="24"/>
          <w:szCs w:val="24"/>
        </w:rPr>
        <w:t xml:space="preserve"> Kings 2:3, 5; 6:1; Amos 7:14 &amp; 1</w:t>
      </w:r>
      <w:r w:rsidRPr="0041523B">
        <w:rPr>
          <w:sz w:val="24"/>
          <w:szCs w:val="24"/>
          <w:vertAlign w:val="superscript"/>
        </w:rPr>
        <w:t>st</w:t>
      </w:r>
      <w:r w:rsidRPr="0041523B">
        <w:rPr>
          <w:sz w:val="24"/>
          <w:szCs w:val="24"/>
        </w:rPr>
        <w:t xml:space="preserve"> Samuel 10:5, 6, 10, 11. The outstanding behavior in Saul in this connection is in 1</w:t>
      </w:r>
      <w:r w:rsidRPr="0041523B">
        <w:rPr>
          <w:sz w:val="24"/>
          <w:szCs w:val="24"/>
          <w:vertAlign w:val="superscript"/>
        </w:rPr>
        <w:t>st</w:t>
      </w:r>
      <w:r w:rsidRPr="0041523B">
        <w:rPr>
          <w:sz w:val="24"/>
          <w:szCs w:val="24"/>
        </w:rPr>
        <w:t xml:space="preserve"> Samuel 19:24. The gradual change of things to a more direct Ministry of the Word is in 1</w:t>
      </w:r>
      <w:r w:rsidRPr="0041523B">
        <w:rPr>
          <w:sz w:val="24"/>
          <w:szCs w:val="24"/>
          <w:vertAlign w:val="superscript"/>
        </w:rPr>
        <w:t>st</w:t>
      </w:r>
      <w:r w:rsidRPr="0041523B">
        <w:rPr>
          <w:sz w:val="24"/>
          <w:szCs w:val="24"/>
        </w:rPr>
        <w:t xml:space="preserve"> Samuel 9:9 &amp; Acts 6:4. The Spirit of the Father Stephen whose inspiration inspired these activities is in 1</w:t>
      </w:r>
      <w:r w:rsidRPr="0041523B">
        <w:rPr>
          <w:sz w:val="24"/>
          <w:szCs w:val="24"/>
          <w:vertAlign w:val="superscript"/>
        </w:rPr>
        <w:t>st</w:t>
      </w:r>
      <w:r w:rsidRPr="0041523B">
        <w:rPr>
          <w:sz w:val="24"/>
          <w:szCs w:val="24"/>
        </w:rPr>
        <w:t xml:space="preserve"> Samuel 10:6, 10; 19:20, 23. The claim of divine revelation is in 1</w:t>
      </w:r>
      <w:r w:rsidRPr="0041523B">
        <w:rPr>
          <w:sz w:val="24"/>
          <w:szCs w:val="24"/>
          <w:vertAlign w:val="superscript"/>
        </w:rPr>
        <w:t>st</w:t>
      </w:r>
      <w:r w:rsidRPr="0041523B">
        <w:rPr>
          <w:sz w:val="24"/>
          <w:szCs w:val="24"/>
        </w:rPr>
        <w:t xml:space="preserve"> Kings 22:24; Nehemiah 9:30; Hosea 9:7; Joel 2:28, 29; Micah 3:8; 1</w:t>
      </w:r>
      <w:r w:rsidRPr="0041523B">
        <w:rPr>
          <w:sz w:val="24"/>
          <w:szCs w:val="24"/>
          <w:vertAlign w:val="superscript"/>
        </w:rPr>
        <w:t>st</w:t>
      </w:r>
      <w:r w:rsidRPr="0041523B">
        <w:rPr>
          <w:sz w:val="24"/>
          <w:szCs w:val="24"/>
        </w:rPr>
        <w:t xml:space="preserve"> Chronicles 12:18 &amp; 2</w:t>
      </w:r>
      <w:r w:rsidRPr="0041523B">
        <w:rPr>
          <w:sz w:val="24"/>
          <w:szCs w:val="24"/>
          <w:vertAlign w:val="superscript"/>
        </w:rPr>
        <w:t>nd</w:t>
      </w:r>
      <w:r w:rsidRPr="0041523B">
        <w:rPr>
          <w:sz w:val="24"/>
          <w:szCs w:val="24"/>
        </w:rPr>
        <w:t xml:space="preserve"> Chronicles 15:1; 20:14; 24:40. The inspiring activities of the Spirit can be justly called a miracle in 2</w:t>
      </w:r>
      <w:r w:rsidRPr="0041523B">
        <w:rPr>
          <w:sz w:val="24"/>
          <w:szCs w:val="24"/>
          <w:vertAlign w:val="superscript"/>
        </w:rPr>
        <w:t>nd</w:t>
      </w:r>
      <w:r w:rsidRPr="0041523B">
        <w:rPr>
          <w:sz w:val="24"/>
          <w:szCs w:val="24"/>
        </w:rPr>
        <w:t xml:space="preserve"> Peter 1:21. Jeremiah says that the Father Stephen had laid on His mouth by putting His words there into His lips in Jeremiah 1:9. Ezekiel was made to eat the scroll in Ezekiel 2:7-44. Amos says the Father Stephen’s words are His in Amos 1:1, 3. The first time the word Prophet appears in the OT by the word </w:t>
      </w:r>
      <w:r w:rsidRPr="0041523B">
        <w:rPr>
          <w:b/>
          <w:i/>
          <w:sz w:val="24"/>
          <w:szCs w:val="24"/>
        </w:rPr>
        <w:t>nabi</w:t>
      </w:r>
      <w:r w:rsidRPr="0041523B">
        <w:rPr>
          <w:sz w:val="24"/>
          <w:szCs w:val="24"/>
        </w:rPr>
        <w:t xml:space="preserve"> is in Genesis 20:7 &amp; Jeremiah 7:10; 11:14; 14:11. The fellowship of the Prophets is explained by Amos in Amos 3:7. Jeremiah also says this in Jeremiah 23:18, 22. Moses like the other Prophets received a specific and personal call from the Father Stephen in Exodus 3:1-4:17; Isaiah chapter 6; Jeremiah 1:4-19; Ezekiel chapters 1-3; Hosea chapters 1-2; Amos 7:14-15 &amp; Jonah 1:1. This was a secret or hidden counsel from the Father Stephen in 1</w:t>
      </w:r>
      <w:r w:rsidRPr="0041523B">
        <w:rPr>
          <w:sz w:val="24"/>
          <w:szCs w:val="24"/>
          <w:vertAlign w:val="superscript"/>
        </w:rPr>
        <w:t>st</w:t>
      </w:r>
      <w:r w:rsidRPr="0041523B">
        <w:rPr>
          <w:sz w:val="24"/>
          <w:szCs w:val="24"/>
        </w:rPr>
        <w:t xml:space="preserve"> Kings 22:19; Jeremiah 23:22 &amp; Amos 3:7. The Lord Yahweh is the Author </w:t>
      </w:r>
      <w:r w:rsidRPr="0041523B">
        <w:rPr>
          <w:sz w:val="24"/>
          <w:szCs w:val="24"/>
        </w:rPr>
        <w:lastRenderedPageBreak/>
        <w:t xml:space="preserve">of all Prophesy in Isaiah 45:20-22. The functions of the Prophet are even called King in Deuteronomy 18:5; 33:5.  </w:t>
      </w:r>
    </w:p>
    <w:p w:rsidR="00577D88" w:rsidRPr="0041523B" w:rsidRDefault="00577D88" w:rsidP="00577D88">
      <w:pPr>
        <w:spacing w:line="480" w:lineRule="auto"/>
        <w:jc w:val="both"/>
        <w:rPr>
          <w:sz w:val="24"/>
          <w:szCs w:val="24"/>
        </w:rPr>
      </w:pPr>
      <w:r w:rsidRPr="0041523B">
        <w:rPr>
          <w:sz w:val="24"/>
          <w:szCs w:val="24"/>
        </w:rPr>
        <w:t>The True and False Prophets:  The Father Stephen tests the hearts of Men in Deuteronomy 8:2, 3; 13:3, 4; 1</w:t>
      </w:r>
      <w:r w:rsidRPr="0041523B">
        <w:rPr>
          <w:sz w:val="24"/>
          <w:szCs w:val="24"/>
          <w:vertAlign w:val="superscript"/>
        </w:rPr>
        <w:t>st</w:t>
      </w:r>
      <w:r w:rsidRPr="0041523B">
        <w:rPr>
          <w:sz w:val="24"/>
          <w:szCs w:val="24"/>
        </w:rPr>
        <w:t xml:space="preserve"> Corinthians 10:13 &amp; 1</w:t>
      </w:r>
      <w:r w:rsidRPr="0041523B">
        <w:rPr>
          <w:sz w:val="24"/>
          <w:szCs w:val="24"/>
          <w:vertAlign w:val="superscript"/>
        </w:rPr>
        <w:t>st</w:t>
      </w:r>
      <w:r w:rsidRPr="0041523B">
        <w:rPr>
          <w:sz w:val="24"/>
          <w:szCs w:val="24"/>
        </w:rPr>
        <w:t xml:space="preserve"> Thessalonians 5:19-21. The first test was doctrinal in Deuteronomy chapter 13. The False Prophet was revealed in Deuteronomy 13:2, 5-7, 10. The second test was practical with patience in Deuteronomy 18:21, 22; 13:1, 2. The third test was moral and calls for discernment in Jeremiah 23:9-40. The False Prophet will be revealed with His unholy life in Jeremiah 23:11, 13, 14, 16, 17, 18-20, 22. </w:t>
      </w:r>
    </w:p>
    <w:p w:rsidR="00577D88" w:rsidRPr="0041523B" w:rsidRDefault="00577D88" w:rsidP="00577D88">
      <w:pPr>
        <w:spacing w:line="480" w:lineRule="auto"/>
        <w:jc w:val="both"/>
        <w:rPr>
          <w:sz w:val="24"/>
          <w:szCs w:val="24"/>
        </w:rPr>
      </w:pPr>
      <w:r w:rsidRPr="0041523B">
        <w:rPr>
          <w:sz w:val="24"/>
          <w:szCs w:val="24"/>
        </w:rPr>
        <w:t>The Function of the Prophet: The Prophets are forth-tellers and the predictions are precise in Deuteronomy 18:9-15. Elisha is surprised when foreknowledge is denied in 2</w:t>
      </w:r>
      <w:r w:rsidRPr="0041523B">
        <w:rPr>
          <w:sz w:val="24"/>
          <w:szCs w:val="24"/>
          <w:vertAlign w:val="superscript"/>
        </w:rPr>
        <w:t>nd</w:t>
      </w:r>
      <w:r w:rsidRPr="0041523B">
        <w:rPr>
          <w:sz w:val="24"/>
          <w:szCs w:val="24"/>
        </w:rPr>
        <w:t xml:space="preserve"> Kings 4:27. Amos teaches that this is a privilege of all the Prophets in Amos 3:7. The faithless rely for security measure on a military based understanding and not the Father Stephen failed in Isaiah chapter 39. What the Father Stephen is about to do is in Isaiah 31:6, 7 &amp; Amos 5:6. The predicted course of events is stabilizing the faith in Isaiah 9:1-7; 11:1-6; 40:1-3. </w:t>
      </w:r>
    </w:p>
    <w:p w:rsidR="00577D88" w:rsidRPr="0041523B" w:rsidRDefault="00577D88" w:rsidP="00577D88">
      <w:pPr>
        <w:spacing w:line="480" w:lineRule="auto"/>
        <w:jc w:val="both"/>
        <w:rPr>
          <w:sz w:val="24"/>
          <w:szCs w:val="24"/>
        </w:rPr>
      </w:pPr>
      <w:r w:rsidRPr="0041523B">
        <w:rPr>
          <w:sz w:val="24"/>
          <w:szCs w:val="24"/>
        </w:rPr>
        <w:t>The Methods of Communication was proclaiming the wonderful works of the Father Stephen in Acts 2:11, 17. The Word is a Messenger sent by the Father Stephen in Isaiah 55:11; Genesis 1:3 &amp; Psalms 33:6. The Word sometimes comes with a sign or action in Jeremiah 13:1-11; 19:1-15 &amp; Ezekiel 4:1-17; 24:15-24. The Word is identified with a Person in Isaiah 7:3; 10:21; 8:1-4. The end effect is in 2</w:t>
      </w:r>
      <w:r w:rsidRPr="0041523B">
        <w:rPr>
          <w:sz w:val="24"/>
          <w:szCs w:val="24"/>
          <w:vertAlign w:val="superscript"/>
        </w:rPr>
        <w:t>nd</w:t>
      </w:r>
      <w:r w:rsidRPr="0041523B">
        <w:rPr>
          <w:sz w:val="24"/>
          <w:szCs w:val="24"/>
        </w:rPr>
        <w:t xml:space="preserve"> Kings 13:14-19. The Word is kept in records in Jeremiah chapter 36. Many of the Prophets used divine symbols to deliver their message in Jeremiah 19:1 &amp; Ezekiel 4:1. Moses used the un-lifted hands concerning victory in Exodus 17:8 and the uplifted Serpent on a </w:t>
      </w:r>
      <w:r w:rsidRPr="0041523B">
        <w:rPr>
          <w:sz w:val="24"/>
          <w:szCs w:val="24"/>
        </w:rPr>
        <w:lastRenderedPageBreak/>
        <w:t>pole in Numbers 21:8. Moses was for the people to Godward are in Exodus 18:19 &amp; Numbers 27:5. Moses &amp; the other Prophets stood in the gap in intercessory prayer on many occasions is in Exodus 32:3; Deuteronomy 9:18; 1</w:t>
      </w:r>
      <w:r w:rsidRPr="0041523B">
        <w:rPr>
          <w:sz w:val="24"/>
          <w:szCs w:val="24"/>
          <w:vertAlign w:val="superscript"/>
        </w:rPr>
        <w:t>st</w:t>
      </w:r>
      <w:r w:rsidRPr="0041523B">
        <w:rPr>
          <w:sz w:val="24"/>
          <w:szCs w:val="24"/>
        </w:rPr>
        <w:t xml:space="preserve"> Kings 13:6; 2</w:t>
      </w:r>
      <w:r w:rsidRPr="0041523B">
        <w:rPr>
          <w:sz w:val="24"/>
          <w:szCs w:val="24"/>
          <w:vertAlign w:val="superscript"/>
        </w:rPr>
        <w:t>nd</w:t>
      </w:r>
      <w:r w:rsidRPr="0041523B">
        <w:rPr>
          <w:sz w:val="24"/>
          <w:szCs w:val="24"/>
        </w:rPr>
        <w:t xml:space="preserve"> Kings 19:4 &amp; Jeremiah 7:16; 11:14. The behavior and speech concerns a divine legitimation and favor in Numbers 11:11-29 &amp; 1</w:t>
      </w:r>
      <w:r w:rsidRPr="0041523B">
        <w:rPr>
          <w:sz w:val="24"/>
          <w:szCs w:val="24"/>
          <w:vertAlign w:val="superscript"/>
        </w:rPr>
        <w:t>st</w:t>
      </w:r>
      <w:r w:rsidRPr="0041523B">
        <w:rPr>
          <w:sz w:val="24"/>
          <w:szCs w:val="24"/>
        </w:rPr>
        <w:t xml:space="preserve"> Samuel 10:1-13. But in other cases was thought as madness or possession of an Evil Spirit is in 1</w:t>
      </w:r>
      <w:r w:rsidRPr="0041523B">
        <w:rPr>
          <w:sz w:val="24"/>
          <w:szCs w:val="24"/>
          <w:vertAlign w:val="superscript"/>
        </w:rPr>
        <w:t>st</w:t>
      </w:r>
      <w:r w:rsidRPr="0041523B">
        <w:rPr>
          <w:sz w:val="24"/>
          <w:szCs w:val="24"/>
        </w:rPr>
        <w:t xml:space="preserve"> Samuel 10:10-11; 19:18-24; 1</w:t>
      </w:r>
      <w:r w:rsidRPr="0041523B">
        <w:rPr>
          <w:sz w:val="24"/>
          <w:szCs w:val="24"/>
          <w:vertAlign w:val="superscript"/>
        </w:rPr>
        <w:t>st</w:t>
      </w:r>
      <w:r w:rsidRPr="0041523B">
        <w:rPr>
          <w:sz w:val="24"/>
          <w:szCs w:val="24"/>
        </w:rPr>
        <w:t xml:space="preserve"> Kings 18:26-29 &amp; Jeremiah 29:24-28. Sometimes it was incapacitating to the point of being dangerous in 1</w:t>
      </w:r>
      <w:r w:rsidRPr="0041523B">
        <w:rPr>
          <w:sz w:val="24"/>
          <w:szCs w:val="24"/>
          <w:vertAlign w:val="superscript"/>
        </w:rPr>
        <w:t>st</w:t>
      </w:r>
      <w:r w:rsidRPr="0041523B">
        <w:rPr>
          <w:sz w:val="24"/>
          <w:szCs w:val="24"/>
        </w:rPr>
        <w:t xml:space="preserve"> Samuel 19:18-24 &amp; 1</w:t>
      </w:r>
      <w:r w:rsidRPr="0041523B">
        <w:rPr>
          <w:sz w:val="24"/>
          <w:szCs w:val="24"/>
          <w:vertAlign w:val="superscript"/>
        </w:rPr>
        <w:t>st</w:t>
      </w:r>
      <w:r w:rsidRPr="0041523B">
        <w:rPr>
          <w:sz w:val="24"/>
          <w:szCs w:val="24"/>
        </w:rPr>
        <w:t xml:space="preserve"> Kings 18:26-29. But it was controlled by action and intelligible speech in Jeremiah 4:19; 23:9 &amp; Ezekiel 1:1-3:15. The behavior concerns a type of clothing that bore a special mark in 1</w:t>
      </w:r>
      <w:r w:rsidRPr="0041523B">
        <w:rPr>
          <w:sz w:val="24"/>
          <w:szCs w:val="24"/>
          <w:vertAlign w:val="superscript"/>
        </w:rPr>
        <w:t>st</w:t>
      </w:r>
      <w:r w:rsidRPr="0041523B">
        <w:rPr>
          <w:sz w:val="24"/>
          <w:szCs w:val="24"/>
        </w:rPr>
        <w:t xml:space="preserve"> Kings 20:35-41 &amp; 2</w:t>
      </w:r>
      <w:r w:rsidRPr="0041523B">
        <w:rPr>
          <w:sz w:val="24"/>
          <w:szCs w:val="24"/>
          <w:vertAlign w:val="superscript"/>
        </w:rPr>
        <w:t>nd</w:t>
      </w:r>
      <w:r w:rsidRPr="0041523B">
        <w:rPr>
          <w:sz w:val="24"/>
          <w:szCs w:val="24"/>
        </w:rPr>
        <w:t xml:space="preserve"> Kings 1:8 &amp; Zechariah 13:4. Others performed acts of divine oracles (divine intervention of messages from the Father Stephen in James 1:17) in Hosea 1:4-9; Isaiah 7:3; 8:1-4; 20:1-6; Jeremiah 19:1-15; 27:1-28:17; 2</w:t>
      </w:r>
      <w:r w:rsidRPr="0041523B">
        <w:rPr>
          <w:sz w:val="24"/>
          <w:szCs w:val="24"/>
          <w:vertAlign w:val="superscript"/>
        </w:rPr>
        <w:t>nd</w:t>
      </w:r>
      <w:r w:rsidRPr="0041523B">
        <w:rPr>
          <w:sz w:val="24"/>
          <w:szCs w:val="24"/>
        </w:rPr>
        <w:t xml:space="preserve"> Kings 13:14-19 &amp; Ezekiel 4:1-8. The identity of the message and the authority for the divine oracle of judgment is in 1</w:t>
      </w:r>
      <w:r w:rsidRPr="0041523B">
        <w:rPr>
          <w:sz w:val="24"/>
          <w:szCs w:val="24"/>
          <w:vertAlign w:val="superscript"/>
        </w:rPr>
        <w:t>st</w:t>
      </w:r>
      <w:r w:rsidRPr="0041523B">
        <w:rPr>
          <w:sz w:val="24"/>
          <w:szCs w:val="24"/>
        </w:rPr>
        <w:t xml:space="preserve"> Samuel 2:27-36; 13:11-14; 15:10-31; 2</w:t>
      </w:r>
      <w:r w:rsidRPr="0041523B">
        <w:rPr>
          <w:sz w:val="24"/>
          <w:szCs w:val="24"/>
          <w:vertAlign w:val="superscript"/>
        </w:rPr>
        <w:t>nd</w:t>
      </w:r>
      <w:r w:rsidRPr="0041523B">
        <w:rPr>
          <w:sz w:val="24"/>
          <w:szCs w:val="24"/>
        </w:rPr>
        <w:t xml:space="preserve"> Samuel chapter 12; 1</w:t>
      </w:r>
      <w:r w:rsidRPr="0041523B">
        <w:rPr>
          <w:sz w:val="24"/>
          <w:szCs w:val="24"/>
          <w:vertAlign w:val="superscript"/>
        </w:rPr>
        <w:t>st</w:t>
      </w:r>
      <w:r w:rsidRPr="0041523B">
        <w:rPr>
          <w:sz w:val="24"/>
          <w:szCs w:val="24"/>
        </w:rPr>
        <w:t xml:space="preserve"> Kings 11:29-40; 13:1-3; 14:7-14; 17:1; 20:35-43; 21:17-22; 22:13-23; 2</w:t>
      </w:r>
      <w:r w:rsidRPr="0041523B">
        <w:rPr>
          <w:sz w:val="24"/>
          <w:szCs w:val="24"/>
          <w:vertAlign w:val="superscript"/>
        </w:rPr>
        <w:t>nd</w:t>
      </w:r>
      <w:r w:rsidRPr="0041523B">
        <w:rPr>
          <w:sz w:val="24"/>
          <w:szCs w:val="24"/>
        </w:rPr>
        <w:t xml:space="preserve"> Kings 1:3-4, 6; 20:14-19; 21:10-15 &amp; Jeremiah 20:1-6; 22:10-12, 13-19, 24-27; 28:12-16; 29:24-32; 36:29-30; 31:17. The announcement of judgment is in Amos 5:18-20; 6:1-7; Isaiah 5:8-10, 11-14, 18-19, 20-24, 10:1-3; 28:1-4; 29:1-4, 15; 30:1-3; 31:1-4 &amp; Micah 2:1-4. The OT Prophets did not do their activities in total isolation but were part of society. </w:t>
      </w:r>
    </w:p>
    <w:p w:rsidR="00577D88" w:rsidRPr="0041523B" w:rsidRDefault="00577D88" w:rsidP="00577D88">
      <w:pPr>
        <w:spacing w:line="480" w:lineRule="auto"/>
        <w:jc w:val="both"/>
        <w:rPr>
          <w:sz w:val="24"/>
          <w:szCs w:val="24"/>
        </w:rPr>
      </w:pPr>
      <w:r w:rsidRPr="0041523B">
        <w:rPr>
          <w:sz w:val="24"/>
          <w:szCs w:val="24"/>
        </w:rPr>
        <w:t>The Christian Prophets is in Matthew 7:15; 13:57; 21:11; 24:11, 24; Mark 13:22; John 4:19; 9:17; 1</w:t>
      </w:r>
      <w:r w:rsidRPr="0041523B">
        <w:rPr>
          <w:sz w:val="24"/>
          <w:szCs w:val="24"/>
          <w:vertAlign w:val="superscript"/>
        </w:rPr>
        <w:t>st</w:t>
      </w:r>
      <w:r w:rsidRPr="0041523B">
        <w:rPr>
          <w:sz w:val="24"/>
          <w:szCs w:val="24"/>
        </w:rPr>
        <w:t xml:space="preserve"> Thessalonians 5:20; 1</w:t>
      </w:r>
      <w:r w:rsidRPr="0041523B">
        <w:rPr>
          <w:sz w:val="24"/>
          <w:szCs w:val="24"/>
          <w:vertAlign w:val="superscript"/>
        </w:rPr>
        <w:t>st</w:t>
      </w:r>
      <w:r w:rsidRPr="0041523B">
        <w:rPr>
          <w:sz w:val="24"/>
          <w:szCs w:val="24"/>
        </w:rPr>
        <w:t xml:space="preserve"> Corinthians 12:28-29; 14:26-32; Ephesians 2:20; 3:5; 4:11; James 5:10; 1</w:t>
      </w:r>
      <w:r w:rsidRPr="0041523B">
        <w:rPr>
          <w:sz w:val="24"/>
          <w:szCs w:val="24"/>
          <w:vertAlign w:val="superscript"/>
        </w:rPr>
        <w:t>st</w:t>
      </w:r>
      <w:r w:rsidRPr="0041523B">
        <w:rPr>
          <w:sz w:val="24"/>
          <w:szCs w:val="24"/>
        </w:rPr>
        <w:t xml:space="preserve"> Peter 1:10; 2</w:t>
      </w:r>
      <w:r w:rsidRPr="0041523B">
        <w:rPr>
          <w:sz w:val="24"/>
          <w:szCs w:val="24"/>
          <w:vertAlign w:val="superscript"/>
        </w:rPr>
        <w:t>nd</w:t>
      </w:r>
      <w:r w:rsidRPr="0041523B">
        <w:rPr>
          <w:sz w:val="24"/>
          <w:szCs w:val="24"/>
        </w:rPr>
        <w:t xml:space="preserve"> Peter 2:1; 1</w:t>
      </w:r>
      <w:r w:rsidRPr="0041523B">
        <w:rPr>
          <w:sz w:val="24"/>
          <w:szCs w:val="24"/>
          <w:vertAlign w:val="superscript"/>
        </w:rPr>
        <w:t>st</w:t>
      </w:r>
      <w:r w:rsidRPr="0041523B">
        <w:rPr>
          <w:sz w:val="24"/>
          <w:szCs w:val="24"/>
        </w:rPr>
        <w:t xml:space="preserve"> John 4:1; Revelation 2:20; 19:20; 20:10; 22:6-9; Luke 4:24 &amp; Acts 2:14-21; 11:27; 13:1, 6; 15:32. </w:t>
      </w:r>
    </w:p>
    <w:p w:rsidR="00577D88" w:rsidRPr="0041523B" w:rsidRDefault="00577D88" w:rsidP="00577D88">
      <w:pPr>
        <w:spacing w:line="480" w:lineRule="auto"/>
        <w:jc w:val="both"/>
        <w:rPr>
          <w:sz w:val="24"/>
          <w:szCs w:val="24"/>
        </w:rPr>
      </w:pPr>
      <w:r w:rsidRPr="0041523B">
        <w:rPr>
          <w:sz w:val="24"/>
          <w:szCs w:val="24"/>
        </w:rPr>
        <w:lastRenderedPageBreak/>
        <w:t>The Experience of the Prophet is a divine mark by being called from the Father Stephen and attempting any other call was a False Prophesy in Jeremiah 14:14. The Prophets was allowed to see the throne room or the heavenly court is in Isaiah 6:1-7; 1</w:t>
      </w:r>
      <w:r w:rsidRPr="0041523B">
        <w:rPr>
          <w:sz w:val="24"/>
          <w:szCs w:val="24"/>
          <w:vertAlign w:val="superscript"/>
        </w:rPr>
        <w:t>st</w:t>
      </w:r>
      <w:r w:rsidRPr="0041523B">
        <w:rPr>
          <w:sz w:val="24"/>
          <w:szCs w:val="24"/>
        </w:rPr>
        <w:t xml:space="preserve"> Kings 22:19-23; Jeremiah 23:18-22; Amos 3:7; Job 1:6-12; 2:1-6; 2</w:t>
      </w:r>
      <w:r w:rsidRPr="0041523B">
        <w:rPr>
          <w:sz w:val="24"/>
          <w:szCs w:val="24"/>
          <w:vertAlign w:val="superscript"/>
        </w:rPr>
        <w:t>nd</w:t>
      </w:r>
      <w:r w:rsidRPr="0041523B">
        <w:rPr>
          <w:sz w:val="24"/>
          <w:szCs w:val="24"/>
        </w:rPr>
        <w:t xml:space="preserve"> Corinthians 12:1-4; Revelation 1:1-3; 22:18-19 &amp; Acts 7:55-56. Hosea’s marriage taught about the Father Stephen’s relationship with Israel in Hosea 2:1-13; Isaiah 20:1-3; Ezekiel 4:1-3 &amp; Jeremiah 19:10-11. Like Moses in Exodus 4:1-9 and Elijah in 1</w:t>
      </w:r>
      <w:r w:rsidRPr="0041523B">
        <w:rPr>
          <w:sz w:val="24"/>
          <w:szCs w:val="24"/>
          <w:vertAlign w:val="superscript"/>
        </w:rPr>
        <w:t>st</w:t>
      </w:r>
      <w:r w:rsidRPr="0041523B">
        <w:rPr>
          <w:sz w:val="24"/>
          <w:szCs w:val="24"/>
        </w:rPr>
        <w:t xml:space="preserve"> Kings chapter 17, all performed miracles in 1</w:t>
      </w:r>
      <w:r w:rsidRPr="0041523B">
        <w:rPr>
          <w:sz w:val="24"/>
          <w:szCs w:val="24"/>
          <w:vertAlign w:val="superscript"/>
        </w:rPr>
        <w:t>st</w:t>
      </w:r>
      <w:r w:rsidRPr="0041523B">
        <w:rPr>
          <w:sz w:val="24"/>
          <w:szCs w:val="24"/>
        </w:rPr>
        <w:t xml:space="preserve"> Kings 17:17-22; 2</w:t>
      </w:r>
      <w:r w:rsidRPr="0041523B">
        <w:rPr>
          <w:sz w:val="24"/>
          <w:szCs w:val="24"/>
          <w:vertAlign w:val="superscript"/>
        </w:rPr>
        <w:t>nd</w:t>
      </w:r>
      <w:r w:rsidRPr="0041523B">
        <w:rPr>
          <w:sz w:val="24"/>
          <w:szCs w:val="24"/>
        </w:rPr>
        <w:t xml:space="preserve"> Kings chapter 5 &amp; Matthew 12:22-29. The Prophets conveyed the Word of God by writing in Jeremiah 6:27 and be a moral watchman for the sake of compromise in Ezekiel 3:17. Also intercessory prayer, for not just the Prophet but for His Enemies also is in 1</w:t>
      </w:r>
      <w:r w:rsidRPr="0041523B">
        <w:rPr>
          <w:sz w:val="24"/>
          <w:szCs w:val="24"/>
          <w:vertAlign w:val="superscript"/>
        </w:rPr>
        <w:t>st</w:t>
      </w:r>
      <w:r w:rsidRPr="0041523B">
        <w:rPr>
          <w:sz w:val="24"/>
          <w:szCs w:val="24"/>
        </w:rPr>
        <w:t xml:space="preserve"> Kings 13:6; 17:17-24; 2</w:t>
      </w:r>
      <w:r w:rsidRPr="0041523B">
        <w:rPr>
          <w:sz w:val="24"/>
          <w:szCs w:val="24"/>
          <w:vertAlign w:val="superscript"/>
        </w:rPr>
        <w:t>nd</w:t>
      </w:r>
      <w:r w:rsidRPr="0041523B">
        <w:rPr>
          <w:sz w:val="24"/>
          <w:szCs w:val="24"/>
        </w:rPr>
        <w:t xml:space="preserve"> Kings 4:18-37; Amos 7:2; Jeremiah 14:17-20, 21 &amp; Isaiah 59:16.       </w:t>
      </w:r>
    </w:p>
    <w:p w:rsidR="00577D88" w:rsidRPr="0041523B" w:rsidRDefault="00577D88" w:rsidP="00577D88">
      <w:pPr>
        <w:spacing w:line="480" w:lineRule="auto"/>
        <w:jc w:val="both"/>
        <w:rPr>
          <w:sz w:val="24"/>
          <w:szCs w:val="24"/>
        </w:rPr>
      </w:pPr>
      <w:r w:rsidRPr="0041523B">
        <w:rPr>
          <w:sz w:val="24"/>
          <w:szCs w:val="24"/>
        </w:rPr>
        <w:t>The Titles of the Prophets: A Prophet or Prophetess is a Man or Woman chosen by the Father Stephen to speak for Him and to foretell His divine plans. First, is Man of God in Deuteronomy 33:1, then in 1</w:t>
      </w:r>
      <w:r w:rsidRPr="0041523B">
        <w:rPr>
          <w:sz w:val="24"/>
          <w:szCs w:val="24"/>
          <w:vertAlign w:val="superscript"/>
        </w:rPr>
        <w:t>st</w:t>
      </w:r>
      <w:r w:rsidRPr="0041523B">
        <w:rPr>
          <w:sz w:val="24"/>
          <w:szCs w:val="24"/>
        </w:rPr>
        <w:t xml:space="preserve"> Samuel 2:27; 9:6; 1</w:t>
      </w:r>
      <w:r w:rsidRPr="0041523B">
        <w:rPr>
          <w:sz w:val="24"/>
          <w:szCs w:val="24"/>
          <w:vertAlign w:val="superscript"/>
        </w:rPr>
        <w:t>st</w:t>
      </w:r>
      <w:r w:rsidRPr="0041523B">
        <w:rPr>
          <w:sz w:val="24"/>
          <w:szCs w:val="24"/>
        </w:rPr>
        <w:t xml:space="preserve"> Kings 13:1 &amp; 2</w:t>
      </w:r>
      <w:r w:rsidRPr="0041523B">
        <w:rPr>
          <w:sz w:val="24"/>
          <w:szCs w:val="24"/>
          <w:vertAlign w:val="superscript"/>
        </w:rPr>
        <w:t>nd</w:t>
      </w:r>
      <w:r w:rsidRPr="0041523B">
        <w:rPr>
          <w:sz w:val="24"/>
          <w:szCs w:val="24"/>
        </w:rPr>
        <w:t xml:space="preserve"> Kings 4:9. Second, the Father Stephen called them My Servants in 2</w:t>
      </w:r>
      <w:r w:rsidRPr="0041523B">
        <w:rPr>
          <w:sz w:val="24"/>
          <w:szCs w:val="24"/>
          <w:vertAlign w:val="superscript"/>
        </w:rPr>
        <w:t>nd</w:t>
      </w:r>
      <w:r w:rsidRPr="0041523B">
        <w:rPr>
          <w:sz w:val="24"/>
          <w:szCs w:val="24"/>
        </w:rPr>
        <w:t xml:space="preserve"> Kings 17:13, 23; 21:10; 24:2; Ezra 9:11 &amp; Jeremiah 7:25. The relationship with the Father Stephen is first expressed in Joshua 1:1-2. There are three Hebrew words that are used which are </w:t>
      </w:r>
      <w:r w:rsidRPr="0041523B">
        <w:rPr>
          <w:b/>
          <w:i/>
          <w:sz w:val="24"/>
          <w:szCs w:val="24"/>
        </w:rPr>
        <w:t>nabi</w:t>
      </w:r>
      <w:r w:rsidRPr="0041523B">
        <w:rPr>
          <w:sz w:val="24"/>
          <w:szCs w:val="24"/>
        </w:rPr>
        <w:t xml:space="preserve">, </w:t>
      </w:r>
      <w:r w:rsidRPr="0041523B">
        <w:rPr>
          <w:b/>
          <w:i/>
          <w:sz w:val="24"/>
          <w:szCs w:val="24"/>
        </w:rPr>
        <w:t>ro’eh</w:t>
      </w:r>
      <w:r w:rsidRPr="0041523B">
        <w:rPr>
          <w:sz w:val="24"/>
          <w:szCs w:val="24"/>
        </w:rPr>
        <w:t xml:space="preserve"> and </w:t>
      </w:r>
      <w:r w:rsidRPr="0041523B">
        <w:rPr>
          <w:b/>
          <w:i/>
          <w:sz w:val="24"/>
          <w:szCs w:val="24"/>
        </w:rPr>
        <w:t xml:space="preserve">hozeh </w:t>
      </w:r>
      <w:r w:rsidRPr="0041523B">
        <w:rPr>
          <w:sz w:val="24"/>
          <w:szCs w:val="24"/>
        </w:rPr>
        <w:t>which is translated Prophet in Isaiah 30:10 or Seer in 1</w:t>
      </w:r>
      <w:r w:rsidRPr="0041523B">
        <w:rPr>
          <w:sz w:val="24"/>
          <w:szCs w:val="24"/>
          <w:vertAlign w:val="superscript"/>
        </w:rPr>
        <w:t>st</w:t>
      </w:r>
      <w:r w:rsidRPr="0041523B">
        <w:rPr>
          <w:sz w:val="24"/>
          <w:szCs w:val="24"/>
        </w:rPr>
        <w:t xml:space="preserve"> Chronicles 29:29. </w:t>
      </w:r>
      <w:r w:rsidRPr="0041523B">
        <w:rPr>
          <w:b/>
          <w:i/>
          <w:sz w:val="24"/>
          <w:szCs w:val="24"/>
        </w:rPr>
        <w:t xml:space="preserve">Nabi </w:t>
      </w:r>
      <w:r w:rsidRPr="0041523B">
        <w:rPr>
          <w:sz w:val="24"/>
          <w:szCs w:val="24"/>
        </w:rPr>
        <w:t>has been the subject of long debate in Genesis 20:7. Some other scriptures that are based on these three words are in 1</w:t>
      </w:r>
      <w:r w:rsidRPr="0041523B">
        <w:rPr>
          <w:sz w:val="24"/>
          <w:szCs w:val="24"/>
          <w:vertAlign w:val="superscript"/>
        </w:rPr>
        <w:t>st</w:t>
      </w:r>
      <w:r w:rsidRPr="0041523B">
        <w:rPr>
          <w:sz w:val="24"/>
          <w:szCs w:val="24"/>
        </w:rPr>
        <w:t xml:space="preserve"> Samuel chapters 9-10; 19:20-24. The title is used 6 times by Samuel called </w:t>
      </w:r>
      <w:r w:rsidRPr="0041523B">
        <w:rPr>
          <w:b/>
          <w:sz w:val="24"/>
          <w:szCs w:val="24"/>
        </w:rPr>
        <w:t>ro’eh par excellence</w:t>
      </w:r>
      <w:r w:rsidRPr="0041523B">
        <w:rPr>
          <w:sz w:val="24"/>
          <w:szCs w:val="24"/>
        </w:rPr>
        <w:t xml:space="preserve"> in 1</w:t>
      </w:r>
      <w:r w:rsidRPr="0041523B">
        <w:rPr>
          <w:sz w:val="24"/>
          <w:szCs w:val="24"/>
          <w:vertAlign w:val="superscript"/>
        </w:rPr>
        <w:t>st</w:t>
      </w:r>
      <w:r w:rsidRPr="0041523B">
        <w:rPr>
          <w:sz w:val="24"/>
          <w:szCs w:val="24"/>
        </w:rPr>
        <w:t xml:space="preserve"> Samuel 9:11, 18-19; 1</w:t>
      </w:r>
      <w:r w:rsidRPr="0041523B">
        <w:rPr>
          <w:sz w:val="24"/>
          <w:szCs w:val="24"/>
          <w:vertAlign w:val="superscript"/>
        </w:rPr>
        <w:t>st</w:t>
      </w:r>
      <w:r w:rsidRPr="0041523B">
        <w:rPr>
          <w:sz w:val="24"/>
          <w:szCs w:val="24"/>
        </w:rPr>
        <w:t xml:space="preserve"> Chronicles 9:22; 26:28; 29:29. </w:t>
      </w:r>
      <w:r w:rsidRPr="0041523B">
        <w:rPr>
          <w:b/>
          <w:i/>
          <w:sz w:val="24"/>
          <w:szCs w:val="24"/>
        </w:rPr>
        <w:t>Hozeh</w:t>
      </w:r>
      <w:r w:rsidRPr="0041523B">
        <w:rPr>
          <w:sz w:val="24"/>
          <w:szCs w:val="24"/>
        </w:rPr>
        <w:t xml:space="preserve"> is always mentioned throughout Chronicles, except in 2</w:t>
      </w:r>
      <w:r w:rsidRPr="0041523B">
        <w:rPr>
          <w:sz w:val="24"/>
          <w:szCs w:val="24"/>
          <w:vertAlign w:val="superscript"/>
        </w:rPr>
        <w:t>nd</w:t>
      </w:r>
      <w:r w:rsidRPr="0041523B">
        <w:rPr>
          <w:sz w:val="24"/>
          <w:szCs w:val="24"/>
        </w:rPr>
        <w:t xml:space="preserve"> Chronicles chapter 29-30 being in association with the King. Even in Chronicles He acts as a </w:t>
      </w:r>
      <w:r w:rsidRPr="0041523B">
        <w:rPr>
          <w:b/>
          <w:i/>
          <w:sz w:val="24"/>
          <w:szCs w:val="24"/>
        </w:rPr>
        <w:t xml:space="preserve">nabi </w:t>
      </w:r>
      <w:r w:rsidRPr="0041523B">
        <w:rPr>
          <w:sz w:val="24"/>
          <w:szCs w:val="24"/>
        </w:rPr>
        <w:lastRenderedPageBreak/>
        <w:t>would have done in 2</w:t>
      </w:r>
      <w:r w:rsidRPr="0041523B">
        <w:rPr>
          <w:sz w:val="24"/>
          <w:szCs w:val="24"/>
          <w:vertAlign w:val="superscript"/>
        </w:rPr>
        <w:t>nd</w:t>
      </w:r>
      <w:r w:rsidRPr="0041523B">
        <w:rPr>
          <w:sz w:val="24"/>
          <w:szCs w:val="24"/>
        </w:rPr>
        <w:t xml:space="preserve"> Chronicles 19:2; 33:18. The task attributed to Him is equally found in the </w:t>
      </w:r>
      <w:r w:rsidRPr="0041523B">
        <w:rPr>
          <w:b/>
          <w:i/>
          <w:sz w:val="24"/>
          <w:szCs w:val="24"/>
        </w:rPr>
        <w:t>nabi</w:t>
      </w:r>
      <w:r w:rsidRPr="0041523B">
        <w:rPr>
          <w:sz w:val="24"/>
          <w:szCs w:val="24"/>
        </w:rPr>
        <w:t xml:space="preserve"> and the </w:t>
      </w:r>
      <w:r w:rsidRPr="0041523B">
        <w:rPr>
          <w:b/>
          <w:i/>
          <w:sz w:val="24"/>
          <w:szCs w:val="24"/>
        </w:rPr>
        <w:t>ro’eh</w:t>
      </w:r>
      <w:r w:rsidRPr="0041523B">
        <w:rPr>
          <w:sz w:val="24"/>
          <w:szCs w:val="24"/>
        </w:rPr>
        <w:t xml:space="preserve"> in 2</w:t>
      </w:r>
      <w:r w:rsidRPr="0041523B">
        <w:rPr>
          <w:sz w:val="24"/>
          <w:szCs w:val="24"/>
          <w:vertAlign w:val="superscript"/>
        </w:rPr>
        <w:t>nd</w:t>
      </w:r>
      <w:r w:rsidRPr="0041523B">
        <w:rPr>
          <w:sz w:val="24"/>
          <w:szCs w:val="24"/>
        </w:rPr>
        <w:t xml:space="preserve"> Chronicles 9:29; 12:15; 29:29. The Hebrews words of </w:t>
      </w:r>
      <w:r w:rsidRPr="0041523B">
        <w:rPr>
          <w:b/>
          <w:i/>
          <w:sz w:val="24"/>
          <w:szCs w:val="24"/>
        </w:rPr>
        <w:t>haza</w:t>
      </w:r>
      <w:r w:rsidRPr="0041523B">
        <w:rPr>
          <w:sz w:val="24"/>
          <w:szCs w:val="24"/>
        </w:rPr>
        <w:t xml:space="preserve"> and </w:t>
      </w:r>
      <w:r w:rsidRPr="0041523B">
        <w:rPr>
          <w:b/>
          <w:i/>
          <w:sz w:val="24"/>
          <w:szCs w:val="24"/>
        </w:rPr>
        <w:t>ra‘a</w:t>
      </w:r>
      <w:r w:rsidRPr="0041523B">
        <w:rPr>
          <w:sz w:val="24"/>
          <w:szCs w:val="24"/>
        </w:rPr>
        <w:t xml:space="preserve"> are both used in connection with divination which both share in the connection with the </w:t>
      </w:r>
      <w:r w:rsidRPr="0041523B">
        <w:rPr>
          <w:b/>
          <w:i/>
          <w:sz w:val="24"/>
          <w:szCs w:val="24"/>
        </w:rPr>
        <w:t xml:space="preserve">nabi </w:t>
      </w:r>
      <w:r w:rsidRPr="0041523B">
        <w:rPr>
          <w:sz w:val="24"/>
          <w:szCs w:val="24"/>
        </w:rPr>
        <w:t>in Zechariah 10:2 &amp; Ezekiel 21:21. Both are used in the meaning of events in Psalms 46:8 &amp; Isaiah 5:12, and of the assessment of divine character is in Psalms 11:4, 7 &amp; 1</w:t>
      </w:r>
      <w:r w:rsidRPr="0041523B">
        <w:rPr>
          <w:sz w:val="24"/>
          <w:szCs w:val="24"/>
          <w:vertAlign w:val="superscript"/>
        </w:rPr>
        <w:t>st</w:t>
      </w:r>
      <w:r w:rsidRPr="0041523B">
        <w:rPr>
          <w:sz w:val="24"/>
          <w:szCs w:val="24"/>
        </w:rPr>
        <w:t xml:space="preserve"> Samuel 16:1. Both are used in the vision of the Father Stephen in Psalms 27:4 &amp; Isaiah 6:5 and prophetic activity in Isaiah 1:1 &amp; Ezekiel 13:3. Both are used of witnessing vengeance being carried out is in Psalms 58:10; 54:7. The Hebrew words </w:t>
      </w:r>
      <w:r w:rsidRPr="0041523B">
        <w:rPr>
          <w:b/>
          <w:i/>
          <w:sz w:val="24"/>
          <w:szCs w:val="24"/>
        </w:rPr>
        <w:t>hozeh</w:t>
      </w:r>
      <w:r w:rsidRPr="0041523B">
        <w:rPr>
          <w:sz w:val="24"/>
          <w:szCs w:val="24"/>
        </w:rPr>
        <w:t xml:space="preserve"> and </w:t>
      </w:r>
      <w:r w:rsidRPr="0041523B">
        <w:rPr>
          <w:b/>
          <w:i/>
          <w:sz w:val="24"/>
          <w:szCs w:val="24"/>
        </w:rPr>
        <w:t>nabi</w:t>
      </w:r>
      <w:r w:rsidRPr="0041523B">
        <w:rPr>
          <w:sz w:val="24"/>
          <w:szCs w:val="24"/>
        </w:rPr>
        <w:t xml:space="preserve"> are parallel in Isaiah 29:10. The Hebrews words of </w:t>
      </w:r>
      <w:r w:rsidRPr="0041523B">
        <w:rPr>
          <w:b/>
          <w:i/>
          <w:sz w:val="24"/>
          <w:szCs w:val="24"/>
        </w:rPr>
        <w:t>ro’eh</w:t>
      </w:r>
      <w:r w:rsidRPr="0041523B">
        <w:rPr>
          <w:sz w:val="24"/>
          <w:szCs w:val="24"/>
        </w:rPr>
        <w:t xml:space="preserve"> and </w:t>
      </w:r>
      <w:r w:rsidRPr="0041523B">
        <w:rPr>
          <w:b/>
          <w:i/>
          <w:sz w:val="24"/>
          <w:szCs w:val="24"/>
        </w:rPr>
        <w:t>hozeh</w:t>
      </w:r>
      <w:r w:rsidRPr="0041523B">
        <w:rPr>
          <w:sz w:val="24"/>
          <w:szCs w:val="24"/>
        </w:rPr>
        <w:t xml:space="preserve"> are parallel in Isaiah 30:10. Amaziah addresses Amos as </w:t>
      </w:r>
      <w:r w:rsidRPr="0041523B">
        <w:rPr>
          <w:b/>
          <w:i/>
          <w:sz w:val="24"/>
          <w:szCs w:val="24"/>
        </w:rPr>
        <w:t>hozeh</w:t>
      </w:r>
      <w:r w:rsidRPr="0041523B">
        <w:rPr>
          <w:sz w:val="24"/>
          <w:szCs w:val="24"/>
        </w:rPr>
        <w:t xml:space="preserve"> urging Him to prophesy by the Hebrew word </w:t>
      </w:r>
      <w:r w:rsidRPr="0041523B">
        <w:rPr>
          <w:b/>
          <w:i/>
          <w:sz w:val="24"/>
          <w:szCs w:val="24"/>
        </w:rPr>
        <w:t>nibba</w:t>
      </w:r>
      <w:r w:rsidRPr="0041523B">
        <w:rPr>
          <w:sz w:val="24"/>
          <w:szCs w:val="24"/>
        </w:rPr>
        <w:t xml:space="preserve"> and Amos replies that He is not </w:t>
      </w:r>
      <w:r w:rsidRPr="0041523B">
        <w:rPr>
          <w:b/>
          <w:i/>
          <w:sz w:val="24"/>
          <w:szCs w:val="24"/>
        </w:rPr>
        <w:t>nabi</w:t>
      </w:r>
      <w:r w:rsidRPr="0041523B">
        <w:rPr>
          <w:sz w:val="24"/>
          <w:szCs w:val="24"/>
        </w:rPr>
        <w:t xml:space="preserve"> in Amos 7:12. The reverse procedure is visa-versa in Ezekiel 13:9.             </w:t>
      </w:r>
    </w:p>
    <w:p w:rsidR="00577D88" w:rsidRPr="0041523B" w:rsidRDefault="00577D88" w:rsidP="00577D88">
      <w:pPr>
        <w:spacing w:line="480" w:lineRule="auto"/>
        <w:jc w:val="both"/>
        <w:rPr>
          <w:sz w:val="24"/>
          <w:szCs w:val="24"/>
        </w:rPr>
      </w:pPr>
      <w:r w:rsidRPr="0041523B">
        <w:rPr>
          <w:sz w:val="24"/>
          <w:szCs w:val="24"/>
        </w:rPr>
        <w:t>The Prophets in the Religion of Israel is Prophesy in a cultic setting in 2</w:t>
      </w:r>
      <w:r w:rsidRPr="0041523B">
        <w:rPr>
          <w:sz w:val="24"/>
          <w:szCs w:val="24"/>
          <w:vertAlign w:val="superscript"/>
        </w:rPr>
        <w:t>nd</w:t>
      </w:r>
      <w:r w:rsidRPr="0041523B">
        <w:rPr>
          <w:sz w:val="24"/>
          <w:szCs w:val="24"/>
        </w:rPr>
        <w:t xml:space="preserve"> Chronicles 20:14 &amp; Psalms chapters 60, 75 and 82. The evidence for this practice in a meeting of a prophetic guild is in 1</w:t>
      </w:r>
      <w:r w:rsidRPr="0041523B">
        <w:rPr>
          <w:sz w:val="24"/>
          <w:szCs w:val="24"/>
          <w:vertAlign w:val="superscript"/>
        </w:rPr>
        <w:t>st</w:t>
      </w:r>
      <w:r w:rsidRPr="0041523B">
        <w:rPr>
          <w:sz w:val="24"/>
          <w:szCs w:val="24"/>
        </w:rPr>
        <w:t xml:space="preserve"> Samuel 3:9; 7:1; 9:12; 10:5; 24:11, 18; 2</w:t>
      </w:r>
      <w:r w:rsidRPr="0041523B">
        <w:rPr>
          <w:sz w:val="24"/>
          <w:szCs w:val="24"/>
          <w:vertAlign w:val="superscript"/>
        </w:rPr>
        <w:t>nd</w:t>
      </w:r>
      <w:r w:rsidRPr="0041523B">
        <w:rPr>
          <w:sz w:val="24"/>
          <w:szCs w:val="24"/>
        </w:rPr>
        <w:t xml:space="preserve"> Chronicles 29:25; 1</w:t>
      </w:r>
      <w:r w:rsidRPr="0041523B">
        <w:rPr>
          <w:sz w:val="24"/>
          <w:szCs w:val="24"/>
          <w:vertAlign w:val="superscript"/>
        </w:rPr>
        <w:t>st</w:t>
      </w:r>
      <w:r w:rsidRPr="0041523B">
        <w:rPr>
          <w:sz w:val="24"/>
          <w:szCs w:val="24"/>
        </w:rPr>
        <w:t xml:space="preserve"> Kings 18:30; 2</w:t>
      </w:r>
      <w:r w:rsidRPr="0041523B">
        <w:rPr>
          <w:sz w:val="24"/>
          <w:szCs w:val="24"/>
          <w:vertAlign w:val="superscript"/>
        </w:rPr>
        <w:t>nd</w:t>
      </w:r>
      <w:r w:rsidRPr="0041523B">
        <w:rPr>
          <w:sz w:val="24"/>
          <w:szCs w:val="24"/>
        </w:rPr>
        <w:t xml:space="preserve"> Kings 4:23; 23:2; Isaiah 28:7 &amp; Jeremiah 2:26; 8:10; 13:13. There is a strong connection between the Temple and the Prophet is in Jeremiah 35:4 &amp; Amos 7:13. The outright damning of cultic worship is in Amos 5:21-25; Hosea 6:6; Isaiah chapter 1; 43:22-24; Micah 6:6-8 &amp; Jeremiah 7:21-23. The 40 years of offering sacrifices to the Father Stephen is in Amos 5:21-25 &amp; Acts 7:42-43. Creation is to take instruction rather than silver and choice gold in Proverbs 8:10. What does the Father Stephen require is in Micah 8:6-8 &amp; Mark 10:17. The regard for Mosaic legislation is in Matthew 8:4; 14:24 &amp; Leviticus 18:5. This scripture is not to damn offering sacrifices by the Hebrew word </w:t>
      </w:r>
      <w:r w:rsidRPr="0041523B">
        <w:rPr>
          <w:b/>
          <w:i/>
          <w:sz w:val="24"/>
          <w:szCs w:val="24"/>
        </w:rPr>
        <w:t>al-dibre</w:t>
      </w:r>
      <w:r w:rsidRPr="0041523B">
        <w:rPr>
          <w:sz w:val="24"/>
          <w:szCs w:val="24"/>
        </w:rPr>
        <w:t xml:space="preserve"> which means concerning or because of or for the sake of in Jeremiah </w:t>
      </w:r>
      <w:r w:rsidRPr="0041523B">
        <w:rPr>
          <w:sz w:val="24"/>
          <w:szCs w:val="24"/>
        </w:rPr>
        <w:lastRenderedPageBreak/>
        <w:t xml:space="preserve">7:21-23; 14:1; Genesis 20:11; 43:18 &amp; Psalms chapter 7. There is also the sacrificial language in Isaiah 43:22; 44:28; chapter 53. The Unity of Israel’s Religion is in Exodus 3:5; 6:7; 12:13; 24:4-8.       </w:t>
      </w:r>
    </w:p>
    <w:p w:rsidR="00577D88" w:rsidRPr="0041523B" w:rsidRDefault="00577D88" w:rsidP="00577D88">
      <w:pPr>
        <w:spacing w:line="480" w:lineRule="auto"/>
        <w:jc w:val="both"/>
        <w:rPr>
          <w:sz w:val="24"/>
          <w:szCs w:val="24"/>
        </w:rPr>
      </w:pPr>
      <w:r w:rsidRPr="0041523B">
        <w:rPr>
          <w:sz w:val="24"/>
          <w:szCs w:val="24"/>
        </w:rPr>
        <w:t xml:space="preserve">A Religious Prophet by the Hebrew word </w:t>
      </w:r>
      <w:r w:rsidRPr="0041523B">
        <w:rPr>
          <w:b/>
          <w:i/>
          <w:sz w:val="24"/>
          <w:szCs w:val="24"/>
        </w:rPr>
        <w:t>nabi</w:t>
      </w:r>
      <w:r w:rsidRPr="0041523B">
        <w:rPr>
          <w:sz w:val="24"/>
          <w:szCs w:val="24"/>
        </w:rPr>
        <w:t xml:space="preserve"> and the Greek word </w:t>
      </w:r>
      <w:r w:rsidRPr="0041523B">
        <w:rPr>
          <w:b/>
          <w:i/>
          <w:sz w:val="24"/>
          <w:szCs w:val="24"/>
        </w:rPr>
        <w:t>prohetes</w:t>
      </w:r>
      <w:r w:rsidRPr="0041523B">
        <w:rPr>
          <w:sz w:val="24"/>
          <w:szCs w:val="24"/>
        </w:rPr>
        <w:t xml:space="preserve"> which whose function are to carry out messages back and forth between created beings and a deity. The OT has a numbers of Prophets which are: Elisha in 2</w:t>
      </w:r>
      <w:r w:rsidRPr="0041523B">
        <w:rPr>
          <w:sz w:val="24"/>
          <w:szCs w:val="24"/>
          <w:vertAlign w:val="superscript"/>
        </w:rPr>
        <w:t>nd</w:t>
      </w:r>
      <w:r w:rsidRPr="0041523B">
        <w:rPr>
          <w:sz w:val="24"/>
          <w:szCs w:val="24"/>
        </w:rPr>
        <w:t xml:space="preserve"> Kings chapters 2-9, Nathan in 2</w:t>
      </w:r>
      <w:r w:rsidRPr="0041523B">
        <w:rPr>
          <w:sz w:val="24"/>
          <w:szCs w:val="24"/>
          <w:vertAlign w:val="superscript"/>
        </w:rPr>
        <w:t>nd</w:t>
      </w:r>
      <w:r w:rsidRPr="0041523B">
        <w:rPr>
          <w:sz w:val="24"/>
          <w:szCs w:val="24"/>
        </w:rPr>
        <w:t xml:space="preserve"> Samuel chapters 7, 12 &amp; 1</w:t>
      </w:r>
      <w:r w:rsidRPr="0041523B">
        <w:rPr>
          <w:sz w:val="24"/>
          <w:szCs w:val="24"/>
          <w:vertAlign w:val="superscript"/>
        </w:rPr>
        <w:t>st</w:t>
      </w:r>
      <w:r w:rsidRPr="0041523B">
        <w:rPr>
          <w:sz w:val="24"/>
          <w:szCs w:val="24"/>
        </w:rPr>
        <w:t xml:space="preserve"> King chapter 1, Gad in 1</w:t>
      </w:r>
      <w:r w:rsidRPr="0041523B">
        <w:rPr>
          <w:sz w:val="24"/>
          <w:szCs w:val="24"/>
          <w:vertAlign w:val="superscript"/>
        </w:rPr>
        <w:t>st</w:t>
      </w:r>
      <w:r w:rsidRPr="0041523B">
        <w:rPr>
          <w:sz w:val="24"/>
          <w:szCs w:val="24"/>
        </w:rPr>
        <w:t xml:space="preserve"> Samuel 22:5 &amp; 2</w:t>
      </w:r>
      <w:r w:rsidRPr="0041523B">
        <w:rPr>
          <w:sz w:val="24"/>
          <w:szCs w:val="24"/>
          <w:vertAlign w:val="superscript"/>
        </w:rPr>
        <w:t>nd</w:t>
      </w:r>
      <w:r w:rsidRPr="0041523B">
        <w:rPr>
          <w:sz w:val="24"/>
          <w:szCs w:val="24"/>
        </w:rPr>
        <w:t xml:space="preserve"> Samuel 24:11, Ahijah in 1</w:t>
      </w:r>
      <w:r w:rsidRPr="0041523B">
        <w:rPr>
          <w:sz w:val="24"/>
          <w:szCs w:val="24"/>
          <w:vertAlign w:val="superscript"/>
        </w:rPr>
        <w:t>st</w:t>
      </w:r>
      <w:r w:rsidRPr="0041523B">
        <w:rPr>
          <w:sz w:val="24"/>
          <w:szCs w:val="24"/>
        </w:rPr>
        <w:t xml:space="preserve"> Kings chapter 22, Elijah in 1</w:t>
      </w:r>
      <w:r w:rsidRPr="0041523B">
        <w:rPr>
          <w:sz w:val="24"/>
          <w:szCs w:val="24"/>
          <w:vertAlign w:val="superscript"/>
        </w:rPr>
        <w:t>st</w:t>
      </w:r>
      <w:r w:rsidRPr="0041523B">
        <w:rPr>
          <w:sz w:val="24"/>
          <w:szCs w:val="24"/>
        </w:rPr>
        <w:t xml:space="preserve"> Kings chapter 17-2</w:t>
      </w:r>
      <w:r w:rsidRPr="0041523B">
        <w:rPr>
          <w:sz w:val="24"/>
          <w:szCs w:val="24"/>
          <w:vertAlign w:val="superscript"/>
        </w:rPr>
        <w:t>nd</w:t>
      </w:r>
      <w:r w:rsidRPr="0041523B">
        <w:rPr>
          <w:sz w:val="24"/>
          <w:szCs w:val="24"/>
        </w:rPr>
        <w:t xml:space="preserve"> Kings chapter 2, Huldah in 2</w:t>
      </w:r>
      <w:r w:rsidRPr="0041523B">
        <w:rPr>
          <w:sz w:val="24"/>
          <w:szCs w:val="24"/>
          <w:vertAlign w:val="superscript"/>
        </w:rPr>
        <w:t>nd</w:t>
      </w:r>
      <w:r w:rsidRPr="0041523B">
        <w:rPr>
          <w:sz w:val="24"/>
          <w:szCs w:val="24"/>
        </w:rPr>
        <w:t xml:space="preserve"> Kings 22:14, Micaiah in 1</w:t>
      </w:r>
      <w:r w:rsidRPr="0041523B">
        <w:rPr>
          <w:sz w:val="24"/>
          <w:szCs w:val="24"/>
          <w:vertAlign w:val="superscript"/>
        </w:rPr>
        <w:t>st</w:t>
      </w:r>
      <w:r w:rsidRPr="0041523B">
        <w:rPr>
          <w:sz w:val="24"/>
          <w:szCs w:val="24"/>
        </w:rPr>
        <w:t xml:space="preserve"> Kings chapter 22, Jonah in 2</w:t>
      </w:r>
      <w:r w:rsidRPr="0041523B">
        <w:rPr>
          <w:sz w:val="24"/>
          <w:szCs w:val="24"/>
          <w:vertAlign w:val="superscript"/>
        </w:rPr>
        <w:t>nd</w:t>
      </w:r>
      <w:r w:rsidRPr="0041523B">
        <w:rPr>
          <w:sz w:val="24"/>
          <w:szCs w:val="24"/>
        </w:rPr>
        <w:t xml:space="preserve"> Kings 14:25 and Hananiah in Jeremiah chapter 28. These books also concern the Unnamed Prophets in 1</w:t>
      </w:r>
      <w:r w:rsidRPr="0041523B">
        <w:rPr>
          <w:sz w:val="24"/>
          <w:szCs w:val="24"/>
          <w:vertAlign w:val="superscript"/>
        </w:rPr>
        <w:t>st</w:t>
      </w:r>
      <w:r w:rsidRPr="0041523B">
        <w:rPr>
          <w:sz w:val="24"/>
          <w:szCs w:val="24"/>
        </w:rPr>
        <w:t xml:space="preserve"> Samuel 28:6; 1</w:t>
      </w:r>
      <w:r w:rsidRPr="0041523B">
        <w:rPr>
          <w:sz w:val="24"/>
          <w:szCs w:val="24"/>
          <w:vertAlign w:val="superscript"/>
        </w:rPr>
        <w:t>st</w:t>
      </w:r>
      <w:r w:rsidRPr="0041523B">
        <w:rPr>
          <w:sz w:val="24"/>
          <w:szCs w:val="24"/>
        </w:rPr>
        <w:t xml:space="preserve"> Kings chapter 13; 2</w:t>
      </w:r>
      <w:r w:rsidRPr="0041523B">
        <w:rPr>
          <w:sz w:val="24"/>
          <w:szCs w:val="24"/>
          <w:vertAlign w:val="superscript"/>
        </w:rPr>
        <w:t>nd</w:t>
      </w:r>
      <w:r w:rsidRPr="0041523B">
        <w:rPr>
          <w:sz w:val="24"/>
          <w:szCs w:val="24"/>
        </w:rPr>
        <w:t xml:space="preserve"> Kings 17:13, 23; 21:10; 23:2; 24:2; Amos 2:11-12; Micah 3:5-6, 11 &amp; Jeremiah 14:13-16; 23:9-22. These operate in groups of 400 in 1</w:t>
      </w:r>
      <w:r w:rsidRPr="0041523B">
        <w:rPr>
          <w:sz w:val="24"/>
          <w:szCs w:val="24"/>
          <w:vertAlign w:val="superscript"/>
        </w:rPr>
        <w:t>st</w:t>
      </w:r>
      <w:r w:rsidRPr="0041523B">
        <w:rPr>
          <w:sz w:val="24"/>
          <w:szCs w:val="24"/>
        </w:rPr>
        <w:t xml:space="preserve"> Samuel 10:5, 10-12 &amp; 1</w:t>
      </w:r>
      <w:r w:rsidRPr="0041523B">
        <w:rPr>
          <w:sz w:val="24"/>
          <w:szCs w:val="24"/>
          <w:vertAlign w:val="superscript"/>
        </w:rPr>
        <w:t>st</w:t>
      </w:r>
      <w:r w:rsidRPr="0041523B">
        <w:rPr>
          <w:sz w:val="24"/>
          <w:szCs w:val="24"/>
        </w:rPr>
        <w:t xml:space="preserve"> Kings chapter 22. Elijah’s contest of 450 false Prophets and 400 of the Hebrew word </w:t>
      </w:r>
      <w:r w:rsidRPr="0041523B">
        <w:rPr>
          <w:b/>
          <w:i/>
          <w:sz w:val="24"/>
          <w:szCs w:val="24"/>
        </w:rPr>
        <w:t>Ana</w:t>
      </w:r>
      <w:r w:rsidRPr="0041523B">
        <w:rPr>
          <w:sz w:val="24"/>
          <w:szCs w:val="24"/>
        </w:rPr>
        <w:t xml:space="preserve"> is in 1</w:t>
      </w:r>
      <w:r w:rsidRPr="0041523B">
        <w:rPr>
          <w:sz w:val="24"/>
          <w:szCs w:val="24"/>
          <w:vertAlign w:val="superscript"/>
        </w:rPr>
        <w:t>st</w:t>
      </w:r>
      <w:r w:rsidRPr="0041523B">
        <w:rPr>
          <w:sz w:val="24"/>
          <w:szCs w:val="24"/>
        </w:rPr>
        <w:t xml:space="preserve"> Kings chapter 18. Elijah and Elisha who carried out their functions have ecstatics with both in 1</w:t>
      </w:r>
      <w:r w:rsidRPr="0041523B">
        <w:rPr>
          <w:sz w:val="24"/>
          <w:szCs w:val="24"/>
          <w:vertAlign w:val="superscript"/>
        </w:rPr>
        <w:t>st</w:t>
      </w:r>
      <w:r w:rsidRPr="0041523B">
        <w:rPr>
          <w:sz w:val="24"/>
          <w:szCs w:val="24"/>
        </w:rPr>
        <w:t xml:space="preserve"> Kings 18:46 &amp; 2</w:t>
      </w:r>
      <w:r w:rsidRPr="0041523B">
        <w:rPr>
          <w:sz w:val="24"/>
          <w:szCs w:val="24"/>
          <w:vertAlign w:val="superscript"/>
        </w:rPr>
        <w:t>nd</w:t>
      </w:r>
      <w:r w:rsidRPr="0041523B">
        <w:rPr>
          <w:sz w:val="24"/>
          <w:szCs w:val="24"/>
        </w:rPr>
        <w:t xml:space="preserve"> Kings 3:13-20. The End of all Prophesy is John 11:49-52; Acts 11:27; 13:1; 15:32; 1</w:t>
      </w:r>
      <w:r w:rsidRPr="0041523B">
        <w:rPr>
          <w:sz w:val="24"/>
          <w:szCs w:val="24"/>
          <w:vertAlign w:val="superscript"/>
        </w:rPr>
        <w:t>st</w:t>
      </w:r>
      <w:r w:rsidRPr="0041523B">
        <w:rPr>
          <w:sz w:val="24"/>
          <w:szCs w:val="24"/>
        </w:rPr>
        <w:t xml:space="preserve"> Corinthians 12:27-31 &amp; Mark 6:4, 15; 8:28.    </w:t>
      </w:r>
    </w:p>
    <w:p w:rsidR="00577D88" w:rsidRPr="0041523B" w:rsidRDefault="00577D88" w:rsidP="00577D88">
      <w:pPr>
        <w:spacing w:line="480" w:lineRule="auto"/>
        <w:jc w:val="both"/>
        <w:rPr>
          <w:sz w:val="24"/>
          <w:szCs w:val="24"/>
        </w:rPr>
      </w:pPr>
      <w:r w:rsidRPr="0041523B">
        <w:rPr>
          <w:sz w:val="24"/>
          <w:szCs w:val="24"/>
        </w:rPr>
        <w:t xml:space="preserve">The Prophets are called and empowered by the Father Stephen to declare His will to His Creatures by future intentions to protect and to damn. The role of the Prophets is as the Agents of the Father Stephen that acts in various capacities as required by Biblical Law in order to carry out His divine purposes and His divine will. </w:t>
      </w:r>
    </w:p>
    <w:p w:rsidR="00577D88" w:rsidRPr="0041523B" w:rsidRDefault="00577D88" w:rsidP="00577D88">
      <w:pPr>
        <w:spacing w:line="480" w:lineRule="auto"/>
        <w:jc w:val="both"/>
        <w:rPr>
          <w:sz w:val="24"/>
          <w:szCs w:val="24"/>
        </w:rPr>
      </w:pPr>
      <w:r w:rsidRPr="0041523B">
        <w:rPr>
          <w:sz w:val="24"/>
          <w:szCs w:val="24"/>
        </w:rPr>
        <w:t>Prophets as the Father Stephen’s spokesperson: They heralded impending judgment is in Jonah 3:4; 1</w:t>
      </w:r>
      <w:r w:rsidRPr="0041523B">
        <w:rPr>
          <w:sz w:val="24"/>
          <w:szCs w:val="24"/>
          <w:vertAlign w:val="superscript"/>
        </w:rPr>
        <w:t>st</w:t>
      </w:r>
      <w:r w:rsidRPr="0041523B">
        <w:rPr>
          <w:sz w:val="24"/>
          <w:szCs w:val="24"/>
        </w:rPr>
        <w:t xml:space="preserve"> Kings 16:7; 2</w:t>
      </w:r>
      <w:r w:rsidRPr="0041523B">
        <w:rPr>
          <w:sz w:val="24"/>
          <w:szCs w:val="24"/>
          <w:vertAlign w:val="superscript"/>
        </w:rPr>
        <w:t>nd</w:t>
      </w:r>
      <w:r w:rsidRPr="0041523B">
        <w:rPr>
          <w:sz w:val="24"/>
          <w:szCs w:val="24"/>
        </w:rPr>
        <w:t xml:space="preserve"> Kings 22:15-17; 2</w:t>
      </w:r>
      <w:r w:rsidRPr="0041523B">
        <w:rPr>
          <w:sz w:val="24"/>
          <w:szCs w:val="24"/>
          <w:vertAlign w:val="superscript"/>
        </w:rPr>
        <w:t>nd</w:t>
      </w:r>
      <w:r w:rsidRPr="0041523B">
        <w:rPr>
          <w:sz w:val="24"/>
          <w:szCs w:val="24"/>
        </w:rPr>
        <w:t xml:space="preserve"> Chronicles 34:23-25; Jeremiah 1:14-16; 5:14-17 &amp; </w:t>
      </w:r>
      <w:r w:rsidRPr="0041523B">
        <w:rPr>
          <w:sz w:val="24"/>
          <w:szCs w:val="24"/>
        </w:rPr>
        <w:lastRenderedPageBreak/>
        <w:t>Ezekiel 5:8-12; 38:17. They advocated repentance is in 2</w:t>
      </w:r>
      <w:r w:rsidRPr="0041523B">
        <w:rPr>
          <w:sz w:val="24"/>
          <w:szCs w:val="24"/>
          <w:vertAlign w:val="superscript"/>
        </w:rPr>
        <w:t>nd</w:t>
      </w:r>
      <w:r w:rsidRPr="0041523B">
        <w:rPr>
          <w:sz w:val="24"/>
          <w:szCs w:val="24"/>
        </w:rPr>
        <w:t xml:space="preserve"> Kings 17:13; 2</w:t>
      </w:r>
      <w:r w:rsidRPr="0041523B">
        <w:rPr>
          <w:sz w:val="24"/>
          <w:szCs w:val="24"/>
          <w:vertAlign w:val="superscript"/>
        </w:rPr>
        <w:t>nd</w:t>
      </w:r>
      <w:r w:rsidRPr="0041523B">
        <w:rPr>
          <w:sz w:val="24"/>
          <w:szCs w:val="24"/>
        </w:rPr>
        <w:t xml:space="preserve"> Chronicles 24:19; Jeremiah 3:12-13; 35:15; 44:4 &amp; Zechariah 1:3-6. The conveyed divine oracles from the Father Stephen to all Nations is in Ezekiel 25:8-11; Jeremiah 46:13; 47:1; 49:34; 50:1; Ezekiel 25:2, 12-14; 26:3; 29:2 &amp; Amos 1:3, 6, 9, 13; 2:1. The supernatural activities of the Prophets: They revealed future events is in Ezekiel 17:16-21; 1</w:t>
      </w:r>
      <w:r w:rsidRPr="0041523B">
        <w:rPr>
          <w:sz w:val="24"/>
          <w:szCs w:val="24"/>
          <w:vertAlign w:val="superscript"/>
        </w:rPr>
        <w:t>st</w:t>
      </w:r>
      <w:r w:rsidRPr="0041523B">
        <w:rPr>
          <w:sz w:val="24"/>
          <w:szCs w:val="24"/>
        </w:rPr>
        <w:t xml:space="preserve"> Kings 11:29-31; 20:13; Isaiah 7:13-14; 53:4; Jeremiah 29:10; 31:15; Daniel 2:38-44; 9:2; Hosea 11:1; Matthew 2:15, 17-18; 8:17 &amp; Acts 3:18; 11:27-29; 21:10-11. They received visions and dreams are in Numbers 12:6; Ezekiel 7:26; Daniel 7:1; 8:1 &amp; Hosea 12:10. They worked miracles by the hand of the Father Stephen is in 2</w:t>
      </w:r>
      <w:r w:rsidRPr="0041523B">
        <w:rPr>
          <w:sz w:val="24"/>
          <w:szCs w:val="24"/>
          <w:vertAlign w:val="superscript"/>
        </w:rPr>
        <w:t>nd</w:t>
      </w:r>
      <w:r w:rsidRPr="0041523B">
        <w:rPr>
          <w:sz w:val="24"/>
          <w:szCs w:val="24"/>
        </w:rPr>
        <w:t xml:space="preserve"> Kings 5:3; 1</w:t>
      </w:r>
      <w:r w:rsidRPr="0041523B">
        <w:rPr>
          <w:sz w:val="24"/>
          <w:szCs w:val="24"/>
          <w:vertAlign w:val="superscript"/>
        </w:rPr>
        <w:t>st</w:t>
      </w:r>
      <w:r w:rsidRPr="0041523B">
        <w:rPr>
          <w:sz w:val="24"/>
          <w:szCs w:val="24"/>
        </w:rPr>
        <w:t xml:space="preserve"> Kings 17:13-24 &amp; 2</w:t>
      </w:r>
      <w:r w:rsidRPr="0041523B">
        <w:rPr>
          <w:sz w:val="24"/>
          <w:szCs w:val="24"/>
          <w:vertAlign w:val="superscript"/>
        </w:rPr>
        <w:t>nd</w:t>
      </w:r>
      <w:r w:rsidRPr="0041523B">
        <w:rPr>
          <w:sz w:val="24"/>
          <w:szCs w:val="24"/>
        </w:rPr>
        <w:t xml:space="preserve"> Kings 4:3-6, 15-17, 32-35, 40-44; 6:5-6. The Prophets as Intermediaries: Between the Father Stephen and the people is in Deuteronomy  18:16-18; Exodus 6:30-7:1; 2</w:t>
      </w:r>
      <w:r w:rsidRPr="0041523B">
        <w:rPr>
          <w:sz w:val="24"/>
          <w:szCs w:val="24"/>
          <w:vertAlign w:val="superscript"/>
        </w:rPr>
        <w:t>nd</w:t>
      </w:r>
      <w:r w:rsidRPr="0041523B">
        <w:rPr>
          <w:sz w:val="24"/>
          <w:szCs w:val="24"/>
        </w:rPr>
        <w:t xml:space="preserve"> Samuel 7:4-7; 12:7-14, 24-25; 24:11-12; 1</w:t>
      </w:r>
      <w:r w:rsidRPr="0041523B">
        <w:rPr>
          <w:sz w:val="24"/>
          <w:szCs w:val="24"/>
          <w:vertAlign w:val="superscript"/>
        </w:rPr>
        <w:t>st</w:t>
      </w:r>
      <w:r w:rsidRPr="0041523B">
        <w:rPr>
          <w:sz w:val="24"/>
          <w:szCs w:val="24"/>
        </w:rPr>
        <w:t xml:space="preserve"> Kings 20:42; 2</w:t>
      </w:r>
      <w:r w:rsidRPr="0041523B">
        <w:rPr>
          <w:sz w:val="24"/>
          <w:szCs w:val="24"/>
          <w:vertAlign w:val="superscript"/>
        </w:rPr>
        <w:t>nd</w:t>
      </w:r>
      <w:r w:rsidRPr="0041523B">
        <w:rPr>
          <w:sz w:val="24"/>
          <w:szCs w:val="24"/>
        </w:rPr>
        <w:t xml:space="preserve"> Kings 20:1; Isaiah 38:1 &amp; 2</w:t>
      </w:r>
      <w:r w:rsidRPr="0041523B">
        <w:rPr>
          <w:sz w:val="24"/>
          <w:szCs w:val="24"/>
          <w:vertAlign w:val="superscript"/>
        </w:rPr>
        <w:t>nd</w:t>
      </w:r>
      <w:r w:rsidRPr="0041523B">
        <w:rPr>
          <w:sz w:val="24"/>
          <w:szCs w:val="24"/>
        </w:rPr>
        <w:t xml:space="preserve"> Chronicles 12:5; 28:9-11. Between the people and the Father Stephen is in 1</w:t>
      </w:r>
      <w:r w:rsidRPr="0041523B">
        <w:rPr>
          <w:sz w:val="24"/>
          <w:szCs w:val="24"/>
          <w:vertAlign w:val="superscript"/>
        </w:rPr>
        <w:t>st</w:t>
      </w:r>
      <w:r w:rsidRPr="0041523B">
        <w:rPr>
          <w:sz w:val="24"/>
          <w:szCs w:val="24"/>
        </w:rPr>
        <w:t xml:space="preserve"> Samuel 7:9; Genesis 20:7; 2</w:t>
      </w:r>
      <w:r w:rsidRPr="0041523B">
        <w:rPr>
          <w:sz w:val="24"/>
          <w:szCs w:val="24"/>
          <w:vertAlign w:val="superscript"/>
        </w:rPr>
        <w:t>nd</w:t>
      </w:r>
      <w:r w:rsidRPr="0041523B">
        <w:rPr>
          <w:sz w:val="24"/>
          <w:szCs w:val="24"/>
        </w:rPr>
        <w:t xml:space="preserve"> Kings 20:11; 2</w:t>
      </w:r>
      <w:r w:rsidRPr="0041523B">
        <w:rPr>
          <w:sz w:val="24"/>
          <w:szCs w:val="24"/>
          <w:vertAlign w:val="superscript"/>
        </w:rPr>
        <w:t>nd</w:t>
      </w:r>
      <w:r w:rsidRPr="0041523B">
        <w:rPr>
          <w:sz w:val="24"/>
          <w:szCs w:val="24"/>
        </w:rPr>
        <w:t xml:space="preserve"> Chronicles 32:20; Jeremiah 11:14; 27:18 &amp; Ezekiel 14:7. Their responsibility as a Watchman is in Ezekiel 3:17-21; 33:1-7 &amp; Hosea 9:8. The Prophets as Leaders in the community: They gave advice is in Zechariah 7:2-3; 1</w:t>
      </w:r>
      <w:r w:rsidRPr="0041523B">
        <w:rPr>
          <w:sz w:val="24"/>
          <w:szCs w:val="24"/>
          <w:vertAlign w:val="superscript"/>
        </w:rPr>
        <w:t>st</w:t>
      </w:r>
      <w:r w:rsidRPr="0041523B">
        <w:rPr>
          <w:sz w:val="24"/>
          <w:szCs w:val="24"/>
        </w:rPr>
        <w:t xml:space="preserve"> Samuel 9:6; 1</w:t>
      </w:r>
      <w:r w:rsidRPr="0041523B">
        <w:rPr>
          <w:sz w:val="24"/>
          <w:szCs w:val="24"/>
          <w:vertAlign w:val="superscript"/>
        </w:rPr>
        <w:t>st</w:t>
      </w:r>
      <w:r w:rsidRPr="0041523B">
        <w:rPr>
          <w:sz w:val="24"/>
          <w:szCs w:val="24"/>
        </w:rPr>
        <w:t xml:space="preserve"> Kings 22:6; 2</w:t>
      </w:r>
      <w:r w:rsidRPr="0041523B">
        <w:rPr>
          <w:sz w:val="24"/>
          <w:szCs w:val="24"/>
          <w:vertAlign w:val="superscript"/>
        </w:rPr>
        <w:t>nd</w:t>
      </w:r>
      <w:r w:rsidRPr="0041523B">
        <w:rPr>
          <w:sz w:val="24"/>
          <w:szCs w:val="24"/>
        </w:rPr>
        <w:t xml:space="preserve"> Kings 3:11; 6:8-10; 22:14; 2</w:t>
      </w:r>
      <w:r w:rsidRPr="0041523B">
        <w:rPr>
          <w:sz w:val="24"/>
          <w:szCs w:val="24"/>
          <w:vertAlign w:val="superscript"/>
        </w:rPr>
        <w:t>nd</w:t>
      </w:r>
      <w:r w:rsidRPr="0041523B">
        <w:rPr>
          <w:sz w:val="24"/>
          <w:szCs w:val="24"/>
        </w:rPr>
        <w:t xml:space="preserve"> Chronicles 29:25; 34:22 &amp; Isaiah 37:2. They gave encouragement is in Ezra 5:1-2; Jeremiah 29:4-7; Ezekiel 11:17-21; Haggai 1:13; 2:4 &amp; Acts 15:32. They led people is in Hosea 12:13; Deuteronomy 18:15; 1</w:t>
      </w:r>
      <w:r w:rsidRPr="0041523B">
        <w:rPr>
          <w:sz w:val="24"/>
          <w:szCs w:val="24"/>
          <w:vertAlign w:val="superscript"/>
        </w:rPr>
        <w:t>st</w:t>
      </w:r>
      <w:r w:rsidRPr="0041523B">
        <w:rPr>
          <w:sz w:val="24"/>
          <w:szCs w:val="24"/>
        </w:rPr>
        <w:t xml:space="preserve"> Samuel 7:6 &amp; 1</w:t>
      </w:r>
      <w:r w:rsidRPr="0041523B">
        <w:rPr>
          <w:sz w:val="24"/>
          <w:szCs w:val="24"/>
          <w:vertAlign w:val="superscript"/>
        </w:rPr>
        <w:t>st</w:t>
      </w:r>
      <w:r w:rsidRPr="0041523B">
        <w:rPr>
          <w:sz w:val="24"/>
          <w:szCs w:val="24"/>
        </w:rPr>
        <w:t xml:space="preserve"> Kings 18:40. They appointed Kings and Leaders is in 1</w:t>
      </w:r>
      <w:r w:rsidRPr="0041523B">
        <w:rPr>
          <w:sz w:val="24"/>
          <w:szCs w:val="24"/>
          <w:vertAlign w:val="superscript"/>
        </w:rPr>
        <w:t>st</w:t>
      </w:r>
      <w:r w:rsidRPr="0041523B">
        <w:rPr>
          <w:sz w:val="24"/>
          <w:szCs w:val="24"/>
        </w:rPr>
        <w:t xml:space="preserve"> Samuel 10:1; 16:13; 1</w:t>
      </w:r>
      <w:r w:rsidRPr="0041523B">
        <w:rPr>
          <w:sz w:val="24"/>
          <w:szCs w:val="24"/>
          <w:vertAlign w:val="superscript"/>
        </w:rPr>
        <w:t>st</w:t>
      </w:r>
      <w:r w:rsidRPr="0041523B">
        <w:rPr>
          <w:sz w:val="24"/>
          <w:szCs w:val="24"/>
        </w:rPr>
        <w:t xml:space="preserve"> Kings 1:34, 38; 19:15-16 &amp; 2</w:t>
      </w:r>
      <w:r w:rsidRPr="0041523B">
        <w:rPr>
          <w:sz w:val="24"/>
          <w:szCs w:val="24"/>
          <w:vertAlign w:val="superscript"/>
        </w:rPr>
        <w:t>nd</w:t>
      </w:r>
      <w:r w:rsidRPr="0041523B">
        <w:rPr>
          <w:sz w:val="24"/>
          <w:szCs w:val="24"/>
        </w:rPr>
        <w:t xml:space="preserve"> Kings 9:6. The Prophets as Writers is in 1</w:t>
      </w:r>
      <w:r w:rsidRPr="0041523B">
        <w:rPr>
          <w:sz w:val="24"/>
          <w:szCs w:val="24"/>
          <w:vertAlign w:val="superscript"/>
        </w:rPr>
        <w:t>st</w:t>
      </w:r>
      <w:r w:rsidRPr="0041523B">
        <w:rPr>
          <w:sz w:val="24"/>
          <w:szCs w:val="24"/>
        </w:rPr>
        <w:t xml:space="preserve"> Chronicles 29:29; 2</w:t>
      </w:r>
      <w:r w:rsidRPr="0041523B">
        <w:rPr>
          <w:sz w:val="24"/>
          <w:szCs w:val="24"/>
          <w:vertAlign w:val="superscript"/>
        </w:rPr>
        <w:t>nd</w:t>
      </w:r>
      <w:r w:rsidRPr="0041523B">
        <w:rPr>
          <w:sz w:val="24"/>
          <w:szCs w:val="24"/>
        </w:rPr>
        <w:t xml:space="preserve"> Chronicles 9:29; 13:22; 26:22; 32:32; Isaiah 30:2; 36:4; 51:60; Ezekiel 43:11 &amp; Habakkuk 2:2. </w:t>
      </w:r>
    </w:p>
    <w:p w:rsidR="00577D88" w:rsidRPr="0041523B" w:rsidRDefault="00577D88" w:rsidP="00577D88">
      <w:pPr>
        <w:spacing w:line="480" w:lineRule="auto"/>
        <w:jc w:val="both"/>
        <w:rPr>
          <w:sz w:val="24"/>
          <w:szCs w:val="24"/>
        </w:rPr>
      </w:pPr>
      <w:r w:rsidRPr="0041523B">
        <w:rPr>
          <w:sz w:val="24"/>
          <w:szCs w:val="24"/>
        </w:rPr>
        <w:lastRenderedPageBreak/>
        <w:t>The Lives of the Prophets are Individuals with different backgrounds in difficult circumstances. The background checks for 40 years of the Prophets, then after  40 years is the sovereign immunity &amp; political asylum from the Father Stephen (1</w:t>
      </w:r>
      <w:r w:rsidRPr="0041523B">
        <w:rPr>
          <w:sz w:val="24"/>
          <w:szCs w:val="24"/>
          <w:vertAlign w:val="superscript"/>
        </w:rPr>
        <w:t>st</w:t>
      </w:r>
      <w:r w:rsidRPr="0041523B">
        <w:rPr>
          <w:sz w:val="24"/>
          <w:szCs w:val="24"/>
        </w:rPr>
        <w:t xml:space="preserve"> Corinthians 15:24-28) is in Exodus 2:1-10; 1</w:t>
      </w:r>
      <w:r w:rsidRPr="0041523B">
        <w:rPr>
          <w:sz w:val="24"/>
          <w:szCs w:val="24"/>
          <w:vertAlign w:val="superscript"/>
        </w:rPr>
        <w:t>st</w:t>
      </w:r>
      <w:r w:rsidRPr="0041523B">
        <w:rPr>
          <w:sz w:val="24"/>
          <w:szCs w:val="24"/>
        </w:rPr>
        <w:t xml:space="preserve"> Samuel 1:21-28; 1</w:t>
      </w:r>
      <w:r w:rsidRPr="0041523B">
        <w:rPr>
          <w:sz w:val="24"/>
          <w:szCs w:val="24"/>
          <w:vertAlign w:val="superscript"/>
        </w:rPr>
        <w:t>st</w:t>
      </w:r>
      <w:r w:rsidRPr="0041523B">
        <w:rPr>
          <w:sz w:val="24"/>
          <w:szCs w:val="24"/>
        </w:rPr>
        <w:t xml:space="preserve"> Kings 19:19-21; Ezekiel 1:3 &amp; Amos 1:1; 7:14. The calling of the Prophets: Their initial encounter with the Father Stephen is in Isaiah 6:1-4; Exodus 3:1-6 &amp; Ezekiel 1:4-28. The Father Stephen communicating His call is in Jeremiah 1:4-5; Isaiah 6:8-10; Ezekiel 2:3-3:5 &amp; Jonah 1:1; 3:1. Their response to the Father Stephen’s call is in Jeremiah 1:6-10 &amp; Exodus 3:11-12. The family life of the Prophets is in Jeremiah 16:1-4; Isaiah 7:3; 8:1-4; Ezekiel 24:15-24 &amp; Hosea 1:2-11; 3:1-5. The hardships faced by the Prophets: Persecution is in Hebrews 11:32-38 &amp; Acts 7:52. Reviling and beating is in Jeremiah 20:1-2; Matthew 5:11-12; James 5:10 &amp; Luke 6:22-23. Imprisonment is in Jeremiah 37:11-16, 21; 38:6-13; 1</w:t>
      </w:r>
      <w:r w:rsidRPr="0041523B">
        <w:rPr>
          <w:sz w:val="24"/>
          <w:szCs w:val="24"/>
          <w:vertAlign w:val="superscript"/>
        </w:rPr>
        <w:t>st</w:t>
      </w:r>
      <w:r w:rsidRPr="0041523B">
        <w:rPr>
          <w:sz w:val="24"/>
          <w:szCs w:val="24"/>
        </w:rPr>
        <w:t xml:space="preserve"> Kings 22:26-27 &amp; 2</w:t>
      </w:r>
      <w:r w:rsidRPr="0041523B">
        <w:rPr>
          <w:sz w:val="24"/>
          <w:szCs w:val="24"/>
          <w:vertAlign w:val="superscript"/>
        </w:rPr>
        <w:t>nd</w:t>
      </w:r>
      <w:r w:rsidRPr="0041523B">
        <w:rPr>
          <w:sz w:val="24"/>
          <w:szCs w:val="24"/>
        </w:rPr>
        <w:t xml:space="preserve"> Chronicles 16:10; 18:25-26. Killing is in 1</w:t>
      </w:r>
      <w:r w:rsidRPr="0041523B">
        <w:rPr>
          <w:sz w:val="24"/>
          <w:szCs w:val="24"/>
          <w:vertAlign w:val="superscript"/>
        </w:rPr>
        <w:t>st</w:t>
      </w:r>
      <w:r w:rsidRPr="0041523B">
        <w:rPr>
          <w:sz w:val="24"/>
          <w:szCs w:val="24"/>
        </w:rPr>
        <w:t xml:space="preserve"> Kings 18:4, 13; 19:2; 19:14; Jeremiah 26:8-11, 20-23; Matthew 23:29-31, 37; 1</w:t>
      </w:r>
      <w:r w:rsidRPr="0041523B">
        <w:rPr>
          <w:sz w:val="24"/>
          <w:szCs w:val="24"/>
          <w:vertAlign w:val="superscript"/>
        </w:rPr>
        <w:t>st</w:t>
      </w:r>
      <w:r w:rsidRPr="0041523B">
        <w:rPr>
          <w:sz w:val="24"/>
          <w:szCs w:val="24"/>
        </w:rPr>
        <w:t xml:space="preserve"> Thessalonians 2:4-15 &amp; Luke 11:47-49; 13:34. The death of the Prophets is in Deuteronomy 34:1-8; 1</w:t>
      </w:r>
      <w:r w:rsidRPr="0041523B">
        <w:rPr>
          <w:sz w:val="24"/>
          <w:szCs w:val="24"/>
          <w:vertAlign w:val="superscript"/>
        </w:rPr>
        <w:t>st</w:t>
      </w:r>
      <w:r w:rsidRPr="0041523B">
        <w:rPr>
          <w:sz w:val="24"/>
          <w:szCs w:val="24"/>
        </w:rPr>
        <w:t xml:space="preserve"> Samuel 28:3 &amp; 2</w:t>
      </w:r>
      <w:r w:rsidRPr="0041523B">
        <w:rPr>
          <w:sz w:val="24"/>
          <w:szCs w:val="24"/>
          <w:vertAlign w:val="superscript"/>
        </w:rPr>
        <w:t>nd</w:t>
      </w:r>
      <w:r w:rsidRPr="0041523B">
        <w:rPr>
          <w:sz w:val="24"/>
          <w:szCs w:val="24"/>
        </w:rPr>
        <w:t xml:space="preserve"> Kings 2:11-12. </w:t>
      </w:r>
    </w:p>
    <w:p w:rsidR="00577D88" w:rsidRPr="0041523B" w:rsidRDefault="00577D88" w:rsidP="00577D88">
      <w:pPr>
        <w:spacing w:line="480" w:lineRule="auto"/>
        <w:jc w:val="both"/>
        <w:rPr>
          <w:sz w:val="24"/>
          <w:szCs w:val="24"/>
        </w:rPr>
      </w:pPr>
      <w:r w:rsidRPr="0041523B">
        <w:rPr>
          <w:sz w:val="24"/>
          <w:szCs w:val="24"/>
        </w:rPr>
        <w:t xml:space="preserve">The School of the Prophets is a company of Prophets working and prophesying together under the leadership and instruction of the Father Stephen. There are also similar schools of False Prophets. </w:t>
      </w:r>
    </w:p>
    <w:p w:rsidR="00577D88" w:rsidRPr="0041523B" w:rsidRDefault="00577D88" w:rsidP="00577D88">
      <w:pPr>
        <w:spacing w:line="480" w:lineRule="auto"/>
        <w:jc w:val="both"/>
        <w:rPr>
          <w:sz w:val="24"/>
          <w:szCs w:val="24"/>
        </w:rPr>
      </w:pPr>
      <w:r w:rsidRPr="0041523B">
        <w:rPr>
          <w:sz w:val="24"/>
          <w:szCs w:val="24"/>
        </w:rPr>
        <w:t>A School of Prophets used by the Father Stephen to influence others is in 1</w:t>
      </w:r>
      <w:r w:rsidRPr="0041523B">
        <w:rPr>
          <w:sz w:val="24"/>
          <w:szCs w:val="24"/>
          <w:vertAlign w:val="superscript"/>
        </w:rPr>
        <w:t>ST</w:t>
      </w:r>
      <w:r w:rsidRPr="0041523B">
        <w:rPr>
          <w:sz w:val="24"/>
          <w:szCs w:val="24"/>
        </w:rPr>
        <w:t xml:space="preserve"> Samuel 10:5-6, 10-13; 19:19-24; 2</w:t>
      </w:r>
      <w:r w:rsidRPr="0041523B">
        <w:rPr>
          <w:sz w:val="24"/>
          <w:szCs w:val="24"/>
          <w:vertAlign w:val="superscript"/>
        </w:rPr>
        <w:t>nd</w:t>
      </w:r>
      <w:r w:rsidRPr="0041523B">
        <w:rPr>
          <w:sz w:val="24"/>
          <w:szCs w:val="24"/>
        </w:rPr>
        <w:t xml:space="preserve"> Kings 9:1-3 &amp; Ezra 5:2. Schools of Prophets associated with particular places are Bethel in 2</w:t>
      </w:r>
      <w:r w:rsidRPr="0041523B">
        <w:rPr>
          <w:sz w:val="24"/>
          <w:szCs w:val="24"/>
          <w:vertAlign w:val="superscript"/>
        </w:rPr>
        <w:t>nd</w:t>
      </w:r>
      <w:r w:rsidRPr="0041523B">
        <w:rPr>
          <w:sz w:val="24"/>
          <w:szCs w:val="24"/>
        </w:rPr>
        <w:t xml:space="preserve"> Kings 2:3 and Jericho in 2</w:t>
      </w:r>
      <w:r w:rsidRPr="0041523B">
        <w:rPr>
          <w:sz w:val="24"/>
          <w:szCs w:val="24"/>
          <w:vertAlign w:val="superscript"/>
        </w:rPr>
        <w:t>nd</w:t>
      </w:r>
      <w:r w:rsidRPr="0041523B">
        <w:rPr>
          <w:sz w:val="24"/>
          <w:szCs w:val="24"/>
        </w:rPr>
        <w:t xml:space="preserve"> Kings 2:15. The Leaders of the schools of the Prophets: Samuel in 1</w:t>
      </w:r>
      <w:r w:rsidRPr="0041523B">
        <w:rPr>
          <w:sz w:val="24"/>
          <w:szCs w:val="24"/>
          <w:vertAlign w:val="superscript"/>
        </w:rPr>
        <w:t>st</w:t>
      </w:r>
      <w:r w:rsidRPr="0041523B">
        <w:rPr>
          <w:sz w:val="24"/>
          <w:szCs w:val="24"/>
        </w:rPr>
        <w:t xml:space="preserve"> Samuel 19:20. Elisha in 2</w:t>
      </w:r>
      <w:r w:rsidRPr="0041523B">
        <w:rPr>
          <w:sz w:val="24"/>
          <w:szCs w:val="24"/>
          <w:vertAlign w:val="superscript"/>
        </w:rPr>
        <w:t>nd</w:t>
      </w:r>
      <w:r w:rsidRPr="0041523B">
        <w:rPr>
          <w:sz w:val="24"/>
          <w:szCs w:val="24"/>
        </w:rPr>
        <w:t xml:space="preserve"> Kings 2:15; 4:1, 38; 6:1-4. A school of </w:t>
      </w:r>
      <w:r w:rsidRPr="0041523B">
        <w:rPr>
          <w:sz w:val="24"/>
          <w:szCs w:val="24"/>
        </w:rPr>
        <w:lastRenderedPageBreak/>
        <w:t>Prophets in danger is in 1</w:t>
      </w:r>
      <w:r w:rsidRPr="0041523B">
        <w:rPr>
          <w:sz w:val="24"/>
          <w:szCs w:val="24"/>
          <w:vertAlign w:val="superscript"/>
        </w:rPr>
        <w:t>st</w:t>
      </w:r>
      <w:r w:rsidRPr="0041523B">
        <w:rPr>
          <w:sz w:val="24"/>
          <w:szCs w:val="24"/>
        </w:rPr>
        <w:t xml:space="preserve"> Kings 18:4, 13. The schools of False Prophets is in 1</w:t>
      </w:r>
      <w:r w:rsidRPr="0041523B">
        <w:rPr>
          <w:sz w:val="24"/>
          <w:szCs w:val="24"/>
          <w:vertAlign w:val="superscript"/>
        </w:rPr>
        <w:t>st</w:t>
      </w:r>
      <w:r w:rsidRPr="0041523B">
        <w:rPr>
          <w:sz w:val="24"/>
          <w:szCs w:val="24"/>
        </w:rPr>
        <w:t xml:space="preserve"> Kings 18:19, 40; 2</w:t>
      </w:r>
      <w:r w:rsidRPr="0041523B">
        <w:rPr>
          <w:sz w:val="24"/>
          <w:szCs w:val="24"/>
          <w:vertAlign w:val="superscript"/>
        </w:rPr>
        <w:t>nd</w:t>
      </w:r>
      <w:r w:rsidRPr="0041523B">
        <w:rPr>
          <w:sz w:val="24"/>
          <w:szCs w:val="24"/>
        </w:rPr>
        <w:t xml:space="preserve"> Chronicles 18:5, 9, 11-13, 18-22; 1</w:t>
      </w:r>
      <w:r w:rsidRPr="0041523B">
        <w:rPr>
          <w:sz w:val="24"/>
          <w:szCs w:val="24"/>
          <w:vertAlign w:val="superscript"/>
        </w:rPr>
        <w:t>st</w:t>
      </w:r>
      <w:r w:rsidRPr="0041523B">
        <w:rPr>
          <w:sz w:val="24"/>
          <w:szCs w:val="24"/>
        </w:rPr>
        <w:t xml:space="preserve"> Kings 22:10, 12-14, 19-23 &amp; Nehemiah 6:14. </w:t>
      </w:r>
    </w:p>
    <w:p w:rsidR="00577D88" w:rsidRPr="0041523B" w:rsidRDefault="00577D88" w:rsidP="00577D88">
      <w:pPr>
        <w:spacing w:line="480" w:lineRule="auto"/>
        <w:jc w:val="both"/>
        <w:rPr>
          <w:sz w:val="24"/>
          <w:szCs w:val="24"/>
        </w:rPr>
      </w:pPr>
      <w:r w:rsidRPr="0041523B">
        <w:rPr>
          <w:sz w:val="24"/>
          <w:szCs w:val="24"/>
        </w:rPr>
        <w:t>The Prophets: Called Seers in 1</w:t>
      </w:r>
      <w:r w:rsidRPr="0041523B">
        <w:rPr>
          <w:sz w:val="24"/>
          <w:szCs w:val="24"/>
          <w:vertAlign w:val="superscript"/>
        </w:rPr>
        <w:t>st</w:t>
      </w:r>
      <w:r w:rsidRPr="0041523B">
        <w:rPr>
          <w:sz w:val="24"/>
          <w:szCs w:val="24"/>
        </w:rPr>
        <w:t xml:space="preserve"> Samuel 15:27; 24:11; 2</w:t>
      </w:r>
      <w:r w:rsidRPr="0041523B">
        <w:rPr>
          <w:sz w:val="24"/>
          <w:szCs w:val="24"/>
          <w:vertAlign w:val="superscript"/>
        </w:rPr>
        <w:t>nd</w:t>
      </w:r>
      <w:r w:rsidRPr="0041523B">
        <w:rPr>
          <w:sz w:val="24"/>
          <w:szCs w:val="24"/>
        </w:rPr>
        <w:t xml:space="preserve"> Kings 17:13; 1</w:t>
      </w:r>
      <w:r w:rsidRPr="0041523B">
        <w:rPr>
          <w:sz w:val="24"/>
          <w:szCs w:val="24"/>
          <w:vertAlign w:val="superscript"/>
        </w:rPr>
        <w:t>st</w:t>
      </w:r>
      <w:r w:rsidRPr="0041523B">
        <w:rPr>
          <w:sz w:val="24"/>
          <w:szCs w:val="24"/>
        </w:rPr>
        <w:t xml:space="preserve"> Chronicles 9:22; 29:29; 2</w:t>
      </w:r>
      <w:r w:rsidRPr="0041523B">
        <w:rPr>
          <w:sz w:val="24"/>
          <w:szCs w:val="24"/>
          <w:vertAlign w:val="superscript"/>
        </w:rPr>
        <w:t>nd</w:t>
      </w:r>
      <w:r w:rsidRPr="0041523B">
        <w:rPr>
          <w:sz w:val="24"/>
          <w:szCs w:val="24"/>
        </w:rPr>
        <w:t xml:space="preserve"> Chronicles 9:29; 12:15; 29:30; Isaiah 30:10 &amp; Micah 3:7. Schools are in 1</w:t>
      </w:r>
      <w:r w:rsidRPr="0041523B">
        <w:rPr>
          <w:sz w:val="24"/>
          <w:szCs w:val="24"/>
          <w:vertAlign w:val="superscript"/>
        </w:rPr>
        <w:t>st</w:t>
      </w:r>
      <w:r w:rsidRPr="0041523B">
        <w:rPr>
          <w:sz w:val="24"/>
          <w:szCs w:val="24"/>
        </w:rPr>
        <w:t xml:space="preserve"> Kings 20:35 &amp; 2</w:t>
      </w:r>
      <w:r w:rsidRPr="0041523B">
        <w:rPr>
          <w:sz w:val="24"/>
          <w:szCs w:val="24"/>
          <w:vertAlign w:val="superscript"/>
        </w:rPr>
        <w:t>nd</w:t>
      </w:r>
      <w:r w:rsidRPr="0041523B">
        <w:rPr>
          <w:sz w:val="24"/>
          <w:szCs w:val="24"/>
        </w:rPr>
        <w:t xml:space="preserve"> Kings 2:3-15; 4:1, 38; 9:1. Kept the Chronicles is in 1</w:t>
      </w:r>
      <w:r w:rsidRPr="0041523B">
        <w:rPr>
          <w:sz w:val="24"/>
          <w:szCs w:val="24"/>
          <w:vertAlign w:val="superscript"/>
        </w:rPr>
        <w:t>st</w:t>
      </w:r>
      <w:r w:rsidRPr="0041523B">
        <w:rPr>
          <w:sz w:val="24"/>
          <w:szCs w:val="24"/>
        </w:rPr>
        <w:t xml:space="preserve"> Chronicles 29:29 &amp; 2</w:t>
      </w:r>
      <w:r w:rsidRPr="0041523B">
        <w:rPr>
          <w:sz w:val="24"/>
          <w:szCs w:val="24"/>
          <w:vertAlign w:val="superscript"/>
        </w:rPr>
        <w:t>nd</w:t>
      </w:r>
      <w:r w:rsidRPr="0041523B">
        <w:rPr>
          <w:sz w:val="24"/>
          <w:szCs w:val="24"/>
        </w:rPr>
        <w:t xml:space="preserve"> Chronicles 9:29; 12:15. Counselors to Kings are in Isaiah 37:2, 3. Not honored in their own country is in Matthew 13:57; John 4:44 &amp; Luke 4:24-27. Inspired by Angel Lords is in Zechariah 1:9, 13, 14, 19; Galatians 3:19; Hebrews 2:3 &amp; Acts 7:53. Persecution is in 2</w:t>
      </w:r>
      <w:r w:rsidRPr="0041523B">
        <w:rPr>
          <w:sz w:val="24"/>
          <w:szCs w:val="24"/>
          <w:vertAlign w:val="superscript"/>
        </w:rPr>
        <w:t>nd</w:t>
      </w:r>
      <w:r w:rsidRPr="0041523B">
        <w:rPr>
          <w:sz w:val="24"/>
          <w:szCs w:val="24"/>
        </w:rPr>
        <w:t xml:space="preserve"> Chronicles 36:16 &amp; Amos 2:12. Martyrs are in Jeremiah 2:30; Matthew 23:37; Mark 12:5; 1</w:t>
      </w:r>
      <w:r w:rsidRPr="0041523B">
        <w:rPr>
          <w:sz w:val="24"/>
          <w:szCs w:val="24"/>
          <w:vertAlign w:val="superscript"/>
        </w:rPr>
        <w:t>st</w:t>
      </w:r>
      <w:r w:rsidRPr="0041523B">
        <w:rPr>
          <w:sz w:val="24"/>
          <w:szCs w:val="24"/>
        </w:rPr>
        <w:t xml:space="preserve"> Thessalonians 2:15; Hebrews 11:37; Revelation 16:6 &amp; Luke 13:34. </w:t>
      </w:r>
    </w:p>
    <w:p w:rsidR="00577D88" w:rsidRPr="0041523B" w:rsidRDefault="00577D88" w:rsidP="00577D88">
      <w:pPr>
        <w:spacing w:line="480" w:lineRule="auto"/>
        <w:jc w:val="both"/>
        <w:rPr>
          <w:sz w:val="24"/>
          <w:szCs w:val="24"/>
        </w:rPr>
      </w:pPr>
      <w:r w:rsidRPr="0041523B">
        <w:rPr>
          <w:sz w:val="24"/>
          <w:szCs w:val="24"/>
        </w:rPr>
        <w:t>Emoluments of the Prophets: Presents is in 1</w:t>
      </w:r>
      <w:r w:rsidRPr="0041523B">
        <w:rPr>
          <w:sz w:val="24"/>
          <w:szCs w:val="24"/>
          <w:vertAlign w:val="superscript"/>
        </w:rPr>
        <w:t>st</w:t>
      </w:r>
      <w:r w:rsidRPr="0041523B">
        <w:rPr>
          <w:sz w:val="24"/>
          <w:szCs w:val="24"/>
        </w:rPr>
        <w:t xml:space="preserve"> Samuel 9:7, 8; 1</w:t>
      </w:r>
      <w:r w:rsidRPr="0041523B">
        <w:rPr>
          <w:sz w:val="24"/>
          <w:szCs w:val="24"/>
          <w:vertAlign w:val="superscript"/>
        </w:rPr>
        <w:t>st</w:t>
      </w:r>
      <w:r w:rsidRPr="0041523B">
        <w:rPr>
          <w:sz w:val="24"/>
          <w:szCs w:val="24"/>
        </w:rPr>
        <w:t xml:space="preserve"> Kings 4:42; 8:8, 9 &amp; Ezekiel 13:19. Presents refused are in Numbers 22:18; 1</w:t>
      </w:r>
      <w:r w:rsidRPr="0041523B">
        <w:rPr>
          <w:sz w:val="24"/>
          <w:szCs w:val="24"/>
          <w:vertAlign w:val="superscript"/>
        </w:rPr>
        <w:t>st</w:t>
      </w:r>
      <w:r w:rsidRPr="0041523B">
        <w:rPr>
          <w:sz w:val="24"/>
          <w:szCs w:val="24"/>
        </w:rPr>
        <w:t xml:space="preserve"> Kings 13:7, 8 &amp; 2</w:t>
      </w:r>
      <w:r w:rsidRPr="0041523B">
        <w:rPr>
          <w:sz w:val="24"/>
          <w:szCs w:val="24"/>
          <w:vertAlign w:val="superscript"/>
        </w:rPr>
        <w:t>nd</w:t>
      </w:r>
      <w:r w:rsidRPr="0041523B">
        <w:rPr>
          <w:sz w:val="24"/>
          <w:szCs w:val="24"/>
        </w:rPr>
        <w:t xml:space="preserve"> Kings 5:5, 16. </w:t>
      </w:r>
    </w:p>
    <w:p w:rsidR="00577D88" w:rsidRPr="0041523B" w:rsidRDefault="00577D88" w:rsidP="00577D88">
      <w:pPr>
        <w:spacing w:line="480" w:lineRule="auto"/>
        <w:jc w:val="both"/>
        <w:rPr>
          <w:sz w:val="24"/>
          <w:szCs w:val="24"/>
        </w:rPr>
      </w:pPr>
      <w:r w:rsidRPr="0041523B">
        <w:rPr>
          <w:sz w:val="24"/>
          <w:szCs w:val="24"/>
        </w:rPr>
        <w:t>False Prophets is in 1</w:t>
      </w:r>
      <w:r w:rsidRPr="0041523B">
        <w:rPr>
          <w:sz w:val="24"/>
          <w:szCs w:val="24"/>
          <w:vertAlign w:val="superscript"/>
        </w:rPr>
        <w:t>st</w:t>
      </w:r>
      <w:r w:rsidRPr="0041523B">
        <w:rPr>
          <w:sz w:val="24"/>
          <w:szCs w:val="24"/>
        </w:rPr>
        <w:t xml:space="preserve"> Kings 13:18; Nehemiah 6:12; Jeremiah 23:25-27, 30-32 &amp; Lamentations 2:14. Admonitions are in Deuteronomy 13:1-3. Denunciations against is in Deuteronomy 18:20 &amp; Jeremiah 14:15. Punishment is in Jeremiah 14:13-16; 20:6; 28:16, 17; 29:32 &amp; Zechariah 13:3. Instances of False Prophets are in Noadiah in Nehemiah 6:14. 400 in Samaria are in 1</w:t>
      </w:r>
      <w:r w:rsidRPr="0041523B">
        <w:rPr>
          <w:sz w:val="24"/>
          <w:szCs w:val="24"/>
          <w:vertAlign w:val="superscript"/>
        </w:rPr>
        <w:t>st</w:t>
      </w:r>
      <w:r w:rsidRPr="0041523B">
        <w:rPr>
          <w:sz w:val="24"/>
          <w:szCs w:val="24"/>
        </w:rPr>
        <w:t xml:space="preserve"> Kings 22:6-12 &amp; 2</w:t>
      </w:r>
      <w:r w:rsidRPr="0041523B">
        <w:rPr>
          <w:sz w:val="24"/>
          <w:szCs w:val="24"/>
          <w:vertAlign w:val="superscript"/>
        </w:rPr>
        <w:t>nd</w:t>
      </w:r>
      <w:r w:rsidRPr="0041523B">
        <w:rPr>
          <w:sz w:val="24"/>
          <w:szCs w:val="24"/>
        </w:rPr>
        <w:t xml:space="preserve"> Chronicles 18:5. </w:t>
      </w:r>
    </w:p>
    <w:p w:rsidR="00577D88" w:rsidRPr="0041523B" w:rsidRDefault="00577D88" w:rsidP="00577D88">
      <w:pPr>
        <w:spacing w:line="480" w:lineRule="auto"/>
        <w:jc w:val="both"/>
        <w:rPr>
          <w:sz w:val="24"/>
          <w:szCs w:val="24"/>
        </w:rPr>
      </w:pPr>
      <w:r w:rsidRPr="0041523B">
        <w:rPr>
          <w:sz w:val="24"/>
          <w:szCs w:val="24"/>
        </w:rPr>
        <w:t>Inspiration of Prophets is in Genesis 40:8; 41:16, 38, 39; Exodus 3:14, 15; 4:12, 15, 27; 6:13, 29; 7:2; 19:3, 9, 19; 24:16; 25:9, 22; 26:30; 33:9; 35:31 v. 35; Numbers 7:89; Leviticus 1:1; Numbers 1:1; 9;8 vs. 9, 10; 11:17, 25; 12:6-8; 16:28, 29; 22:18, 38; 23:5, 12, 20, 26; 24:2-4 vs. 15, 16; Deuteronomy 1:5, 6; 5:4-6, 31; 34:9-11; Joshua 3:7; Judges 6:7-10, 34; 11:29; 13:25; 14:6, 19; 1</w:t>
      </w:r>
      <w:r w:rsidRPr="0041523B">
        <w:rPr>
          <w:sz w:val="24"/>
          <w:szCs w:val="24"/>
          <w:vertAlign w:val="superscript"/>
        </w:rPr>
        <w:t>st</w:t>
      </w:r>
      <w:r w:rsidRPr="0041523B">
        <w:rPr>
          <w:sz w:val="24"/>
          <w:szCs w:val="24"/>
        </w:rPr>
        <w:t xml:space="preserve"> </w:t>
      </w:r>
      <w:r w:rsidRPr="0041523B">
        <w:rPr>
          <w:sz w:val="24"/>
          <w:szCs w:val="24"/>
        </w:rPr>
        <w:lastRenderedPageBreak/>
        <w:t>Samuel 3:1, 7; 19-21 vs. 4-10; 9:6, 15 vs. 16-20; 10:6, 7, 10; 16:13; 19:20, 23 v. 24; 2</w:t>
      </w:r>
      <w:r w:rsidRPr="0041523B">
        <w:rPr>
          <w:sz w:val="24"/>
          <w:szCs w:val="24"/>
          <w:vertAlign w:val="superscript"/>
        </w:rPr>
        <w:t>nd</w:t>
      </w:r>
      <w:r w:rsidRPr="0041523B">
        <w:rPr>
          <w:sz w:val="24"/>
          <w:szCs w:val="24"/>
        </w:rPr>
        <w:t xml:space="preserve"> Samuel 7:4 vs. 3-7; 12:1; 23:2, 3; 1</w:t>
      </w:r>
      <w:r w:rsidRPr="0041523B">
        <w:rPr>
          <w:sz w:val="24"/>
          <w:szCs w:val="24"/>
          <w:vertAlign w:val="superscript"/>
        </w:rPr>
        <w:t>st</w:t>
      </w:r>
      <w:r w:rsidRPr="0041523B">
        <w:rPr>
          <w:sz w:val="24"/>
          <w:szCs w:val="24"/>
        </w:rPr>
        <w:t xml:space="preserve"> Kings 13:20; 14:5; 17:1, 24; 18:36, 46; 19:9; 22:14, 28; 2</w:t>
      </w:r>
      <w:r w:rsidRPr="0041523B">
        <w:rPr>
          <w:sz w:val="24"/>
          <w:szCs w:val="24"/>
          <w:vertAlign w:val="superscript"/>
        </w:rPr>
        <w:t>nd</w:t>
      </w:r>
      <w:r w:rsidRPr="0041523B">
        <w:rPr>
          <w:sz w:val="24"/>
          <w:szCs w:val="24"/>
        </w:rPr>
        <w:t xml:space="preserve"> Kings 1:12; 2:9, 15; 3:11, 12, 15; 4:27; 5:8; 6:8-12, 17, 32; 10:10 1</w:t>
      </w:r>
      <w:r w:rsidRPr="0041523B">
        <w:rPr>
          <w:sz w:val="24"/>
          <w:szCs w:val="24"/>
          <w:vertAlign w:val="superscript"/>
        </w:rPr>
        <w:t>st</w:t>
      </w:r>
      <w:r w:rsidRPr="0041523B">
        <w:rPr>
          <w:sz w:val="24"/>
          <w:szCs w:val="24"/>
        </w:rPr>
        <w:t xml:space="preserve"> Chronicles 12:18; 21:18; 28:11, 12, 19; 2</w:t>
      </w:r>
      <w:r w:rsidRPr="0041523B">
        <w:rPr>
          <w:sz w:val="24"/>
          <w:szCs w:val="24"/>
          <w:vertAlign w:val="superscript"/>
        </w:rPr>
        <w:t>nd</w:t>
      </w:r>
      <w:r w:rsidRPr="0041523B">
        <w:rPr>
          <w:sz w:val="24"/>
          <w:szCs w:val="24"/>
        </w:rPr>
        <w:t xml:space="preserve"> Chronicles 8:14; 20:14; 15:1; 18:27; 24:20; 26:5; 33:18; 36:12 v. 15; Ezra 5:1, 2; Nehemiah 9:30; Job 32:8; 33:14-16; Psalms 103:7; Isaiah 6:1, 8, 9 vs. 1-7; 8:11; 44:26; 63:11; Jeremiah 1:1, 4-10; 2:1; 7:1, 25; 11:1, 18; 13:1-3; 16:1; 18:1; 20:9; 23:9; 24:4; 25:3; 26:1, 2, 12; 27:1, 2; 29:30; 33:1; 34:1; 42:4, 7; Ezekiel 33:22; 37:1; 40:1; 43:5; Daniel 1:17; 2:19; 7:16; 8:16; 9:2, 6, 10 vs. 1-21; 9:22; 10:7-9; Hosea 12:10; Joel 2:28, 29; Amos 3:7, 8; 7:7, 14, 15; 9:1; Obadiah 1:1; Jonah 1:1; 3:1; Micah 1:1; 3:8; Habakkuk 3:2; Haggai 1:13; Zechariah 1:1, 7; 2:9; 7:12; Mark 12:36; John 1:6; Romans 1:1, 2; 1</w:t>
      </w:r>
      <w:r w:rsidRPr="0041523B">
        <w:rPr>
          <w:sz w:val="24"/>
          <w:szCs w:val="24"/>
          <w:vertAlign w:val="superscript"/>
        </w:rPr>
        <w:t>st</w:t>
      </w:r>
      <w:r w:rsidRPr="0041523B">
        <w:rPr>
          <w:sz w:val="24"/>
          <w:szCs w:val="24"/>
        </w:rPr>
        <w:t xml:space="preserve"> Corinthians 12:7-11; 14:32; Hebrews 1:1; 3:5; James 5:10; 1</w:t>
      </w:r>
      <w:r w:rsidRPr="0041523B">
        <w:rPr>
          <w:sz w:val="24"/>
          <w:szCs w:val="24"/>
          <w:vertAlign w:val="superscript"/>
        </w:rPr>
        <w:t>st</w:t>
      </w:r>
      <w:r w:rsidRPr="0041523B">
        <w:rPr>
          <w:sz w:val="24"/>
          <w:szCs w:val="24"/>
        </w:rPr>
        <w:t xml:space="preserve"> Peter 1:10, 11; 2</w:t>
      </w:r>
      <w:r w:rsidRPr="0041523B">
        <w:rPr>
          <w:sz w:val="24"/>
          <w:szCs w:val="24"/>
          <w:vertAlign w:val="superscript"/>
        </w:rPr>
        <w:t>nd</w:t>
      </w:r>
      <w:r w:rsidRPr="0041523B">
        <w:rPr>
          <w:sz w:val="24"/>
          <w:szCs w:val="24"/>
        </w:rPr>
        <w:t xml:space="preserve"> Peter 1:21; Jude 14; Revelation 2:7; 10:7; 14:13; 22:6, 8; Luke 1:15, 41, 67, 70; 2:25-27; 3:2 &amp; Acts 2:2-4, 30; 3:18; 7:55 vs. 56; 8:29, 39; 11:28; 21:4, 10, 11; 28:25.        </w:t>
      </w:r>
    </w:p>
    <w:p w:rsidR="00577D88" w:rsidRPr="0041523B" w:rsidRDefault="00577D88" w:rsidP="00577D88">
      <w:pPr>
        <w:spacing w:line="480" w:lineRule="auto"/>
        <w:jc w:val="both"/>
        <w:rPr>
          <w:sz w:val="24"/>
          <w:szCs w:val="24"/>
        </w:rPr>
      </w:pPr>
      <w:r w:rsidRPr="0041523B">
        <w:rPr>
          <w:sz w:val="24"/>
          <w:szCs w:val="24"/>
        </w:rPr>
        <w:t>The OT Prophets: Enoch in Jude 14-15. Noah in Genesis 9:24-27. Jacob is in Genesis chapters 48-49. Unnamed Prophet in Judges 6:7-10. Unnamed Prophet in 1</w:t>
      </w:r>
      <w:r w:rsidRPr="0041523B">
        <w:rPr>
          <w:sz w:val="24"/>
          <w:szCs w:val="24"/>
          <w:vertAlign w:val="superscript"/>
        </w:rPr>
        <w:t>st</w:t>
      </w:r>
      <w:r w:rsidRPr="0041523B">
        <w:rPr>
          <w:sz w:val="24"/>
          <w:szCs w:val="24"/>
        </w:rPr>
        <w:t xml:space="preserve"> Samuel 2:27-36. Gad in 1</w:t>
      </w:r>
      <w:r w:rsidRPr="0041523B">
        <w:rPr>
          <w:sz w:val="24"/>
          <w:szCs w:val="24"/>
          <w:vertAlign w:val="superscript"/>
        </w:rPr>
        <w:t>st</w:t>
      </w:r>
      <w:r w:rsidRPr="0041523B">
        <w:rPr>
          <w:sz w:val="24"/>
          <w:szCs w:val="24"/>
        </w:rPr>
        <w:t xml:space="preserve"> Samuel 22:5 &amp; 2</w:t>
      </w:r>
      <w:r w:rsidRPr="0041523B">
        <w:rPr>
          <w:sz w:val="24"/>
          <w:szCs w:val="24"/>
          <w:vertAlign w:val="superscript"/>
        </w:rPr>
        <w:t>nd</w:t>
      </w:r>
      <w:r w:rsidRPr="0041523B">
        <w:rPr>
          <w:sz w:val="24"/>
          <w:szCs w:val="24"/>
        </w:rPr>
        <w:t xml:space="preserve"> Samuel 24:11-19. Nathan in 2</w:t>
      </w:r>
      <w:r w:rsidRPr="0041523B">
        <w:rPr>
          <w:sz w:val="24"/>
          <w:szCs w:val="24"/>
          <w:vertAlign w:val="superscript"/>
        </w:rPr>
        <w:t>nd</w:t>
      </w:r>
      <w:r w:rsidRPr="0041523B">
        <w:rPr>
          <w:sz w:val="24"/>
          <w:szCs w:val="24"/>
        </w:rPr>
        <w:t xml:space="preserve"> Samuel 7, 12 &amp; 1</w:t>
      </w:r>
      <w:r w:rsidRPr="0041523B">
        <w:rPr>
          <w:sz w:val="24"/>
          <w:szCs w:val="24"/>
          <w:vertAlign w:val="superscript"/>
        </w:rPr>
        <w:t>st</w:t>
      </w:r>
      <w:r w:rsidRPr="0041523B">
        <w:rPr>
          <w:sz w:val="24"/>
          <w:szCs w:val="24"/>
        </w:rPr>
        <w:t xml:space="preserve"> Kings chapter 1. Ahijah in 1</w:t>
      </w:r>
      <w:r w:rsidRPr="0041523B">
        <w:rPr>
          <w:sz w:val="24"/>
          <w:szCs w:val="24"/>
          <w:vertAlign w:val="superscript"/>
        </w:rPr>
        <w:t>st</w:t>
      </w:r>
      <w:r w:rsidRPr="0041523B">
        <w:rPr>
          <w:sz w:val="24"/>
          <w:szCs w:val="24"/>
        </w:rPr>
        <w:t xml:space="preserve"> Kings 11:29. Unnamed Prophet in 1</w:t>
      </w:r>
      <w:r w:rsidRPr="0041523B">
        <w:rPr>
          <w:sz w:val="24"/>
          <w:szCs w:val="24"/>
          <w:vertAlign w:val="superscript"/>
        </w:rPr>
        <w:t>st</w:t>
      </w:r>
      <w:r w:rsidRPr="0041523B">
        <w:rPr>
          <w:sz w:val="24"/>
          <w:szCs w:val="24"/>
        </w:rPr>
        <w:t xml:space="preserve"> Kings 13:1-24. Iddo in 2</w:t>
      </w:r>
      <w:r w:rsidRPr="0041523B">
        <w:rPr>
          <w:sz w:val="24"/>
          <w:szCs w:val="24"/>
          <w:vertAlign w:val="superscript"/>
        </w:rPr>
        <w:t>nd</w:t>
      </w:r>
      <w:r w:rsidRPr="0041523B">
        <w:rPr>
          <w:sz w:val="24"/>
          <w:szCs w:val="24"/>
        </w:rPr>
        <w:t xml:space="preserve"> Chronicles 9:29. Shemiah is in 12:22. Oded I in 2</w:t>
      </w:r>
      <w:r w:rsidRPr="0041523B">
        <w:rPr>
          <w:sz w:val="24"/>
          <w:szCs w:val="24"/>
          <w:vertAlign w:val="superscript"/>
        </w:rPr>
        <w:t>nd</w:t>
      </w:r>
      <w:r w:rsidRPr="0041523B">
        <w:rPr>
          <w:sz w:val="24"/>
          <w:szCs w:val="24"/>
        </w:rPr>
        <w:t xml:space="preserve"> Chronicles 15:8. Azariah in 2</w:t>
      </w:r>
      <w:r w:rsidRPr="0041523B">
        <w:rPr>
          <w:sz w:val="24"/>
          <w:szCs w:val="24"/>
          <w:vertAlign w:val="superscript"/>
        </w:rPr>
        <w:t>nd</w:t>
      </w:r>
      <w:r w:rsidRPr="0041523B">
        <w:rPr>
          <w:sz w:val="24"/>
          <w:szCs w:val="24"/>
        </w:rPr>
        <w:t xml:space="preserve"> Chronicles 15:1-2. Hanani in 2</w:t>
      </w:r>
      <w:r w:rsidRPr="0041523B">
        <w:rPr>
          <w:sz w:val="24"/>
          <w:szCs w:val="24"/>
          <w:vertAlign w:val="superscript"/>
        </w:rPr>
        <w:t>nd</w:t>
      </w:r>
      <w:r w:rsidRPr="0041523B">
        <w:rPr>
          <w:sz w:val="24"/>
          <w:szCs w:val="24"/>
        </w:rPr>
        <w:t xml:space="preserve"> Chronicles 16:7-10. Jehu in 1</w:t>
      </w:r>
      <w:r w:rsidRPr="0041523B">
        <w:rPr>
          <w:sz w:val="24"/>
          <w:szCs w:val="24"/>
          <w:vertAlign w:val="superscript"/>
        </w:rPr>
        <w:t>st</w:t>
      </w:r>
      <w:r w:rsidRPr="0041523B">
        <w:rPr>
          <w:sz w:val="24"/>
          <w:szCs w:val="24"/>
        </w:rPr>
        <w:t xml:space="preserve"> Kings 16:1-12 &amp; 2</w:t>
      </w:r>
      <w:r w:rsidRPr="0041523B">
        <w:rPr>
          <w:sz w:val="24"/>
          <w:szCs w:val="24"/>
          <w:vertAlign w:val="superscript"/>
        </w:rPr>
        <w:t>nd</w:t>
      </w:r>
      <w:r w:rsidRPr="0041523B">
        <w:rPr>
          <w:sz w:val="24"/>
          <w:szCs w:val="24"/>
        </w:rPr>
        <w:t xml:space="preserve"> Chronicles 19:1-3. Unnamed Prophet in 1</w:t>
      </w:r>
      <w:r w:rsidRPr="0041523B">
        <w:rPr>
          <w:sz w:val="24"/>
          <w:szCs w:val="24"/>
          <w:vertAlign w:val="superscript"/>
        </w:rPr>
        <w:t>st</w:t>
      </w:r>
      <w:r w:rsidRPr="0041523B">
        <w:rPr>
          <w:sz w:val="24"/>
          <w:szCs w:val="24"/>
        </w:rPr>
        <w:t xml:space="preserve"> Kings 20:13-42. Micaiah in 1</w:t>
      </w:r>
      <w:r w:rsidRPr="0041523B">
        <w:rPr>
          <w:sz w:val="24"/>
          <w:szCs w:val="24"/>
          <w:vertAlign w:val="superscript"/>
        </w:rPr>
        <w:t>st</w:t>
      </w:r>
      <w:r w:rsidRPr="0041523B">
        <w:rPr>
          <w:sz w:val="24"/>
          <w:szCs w:val="24"/>
        </w:rPr>
        <w:t xml:space="preserve"> Kings 22:8-28. Elijah in 1</w:t>
      </w:r>
      <w:r w:rsidRPr="0041523B">
        <w:rPr>
          <w:sz w:val="24"/>
          <w:szCs w:val="24"/>
          <w:vertAlign w:val="superscript"/>
        </w:rPr>
        <w:t>st</w:t>
      </w:r>
      <w:r w:rsidRPr="0041523B">
        <w:rPr>
          <w:sz w:val="24"/>
          <w:szCs w:val="24"/>
        </w:rPr>
        <w:t xml:space="preserve"> Kings chapter 17-2</w:t>
      </w:r>
      <w:r w:rsidRPr="0041523B">
        <w:rPr>
          <w:sz w:val="24"/>
          <w:szCs w:val="24"/>
          <w:vertAlign w:val="superscript"/>
        </w:rPr>
        <w:t>nd</w:t>
      </w:r>
      <w:r w:rsidRPr="0041523B">
        <w:rPr>
          <w:sz w:val="24"/>
          <w:szCs w:val="24"/>
        </w:rPr>
        <w:t xml:space="preserve"> Kings chapter 2. Elisha in 2</w:t>
      </w:r>
      <w:r w:rsidRPr="0041523B">
        <w:rPr>
          <w:sz w:val="24"/>
          <w:szCs w:val="24"/>
          <w:vertAlign w:val="superscript"/>
        </w:rPr>
        <w:t>nd</w:t>
      </w:r>
      <w:r w:rsidRPr="0041523B">
        <w:rPr>
          <w:sz w:val="24"/>
          <w:szCs w:val="24"/>
        </w:rPr>
        <w:t xml:space="preserve"> Kings chapter 2-13. Unnamed Prophet in 2</w:t>
      </w:r>
      <w:r w:rsidRPr="0041523B">
        <w:rPr>
          <w:sz w:val="24"/>
          <w:szCs w:val="24"/>
          <w:vertAlign w:val="superscript"/>
        </w:rPr>
        <w:t>nd</w:t>
      </w:r>
      <w:r w:rsidRPr="0041523B">
        <w:rPr>
          <w:sz w:val="24"/>
          <w:szCs w:val="24"/>
        </w:rPr>
        <w:t xml:space="preserve"> Chronicles 25:7-16. Zechariah in 2</w:t>
      </w:r>
      <w:r w:rsidRPr="0041523B">
        <w:rPr>
          <w:sz w:val="24"/>
          <w:szCs w:val="24"/>
          <w:vertAlign w:val="superscript"/>
        </w:rPr>
        <w:t>nd</w:t>
      </w:r>
      <w:r w:rsidRPr="0041523B">
        <w:rPr>
          <w:sz w:val="24"/>
          <w:szCs w:val="24"/>
        </w:rPr>
        <w:t xml:space="preserve"> Chronicles 26:5. Uriah in Jeremiah 26:20. Oded II in 2</w:t>
      </w:r>
      <w:r w:rsidRPr="0041523B">
        <w:rPr>
          <w:sz w:val="24"/>
          <w:szCs w:val="24"/>
          <w:vertAlign w:val="superscript"/>
        </w:rPr>
        <w:t>nd</w:t>
      </w:r>
      <w:r w:rsidRPr="0041523B">
        <w:rPr>
          <w:sz w:val="24"/>
          <w:szCs w:val="24"/>
        </w:rPr>
        <w:t xml:space="preserve"> Chronicles 28:9-11. </w:t>
      </w:r>
    </w:p>
    <w:p w:rsidR="00577D88" w:rsidRPr="0041523B" w:rsidRDefault="00577D88" w:rsidP="00577D88">
      <w:pPr>
        <w:spacing w:line="480" w:lineRule="auto"/>
        <w:jc w:val="both"/>
        <w:rPr>
          <w:sz w:val="24"/>
          <w:szCs w:val="24"/>
        </w:rPr>
      </w:pPr>
      <w:r w:rsidRPr="0041523B">
        <w:rPr>
          <w:sz w:val="24"/>
          <w:szCs w:val="24"/>
        </w:rPr>
        <w:lastRenderedPageBreak/>
        <w:t xml:space="preserve">The NT Prophets: John the Baptist in Matthew 11:9; Two Tribulational Prophets in Revelation 11:3-12. Luke 1:57-80. Zacharias in Luke 1:67-69. Simeon in Luke 2:25-35. Agabus is in Acts 11:28; 21:10. Judas in Acts 15:22. Silas in Acts 15:22.   </w:t>
      </w:r>
    </w:p>
    <w:p w:rsidR="00577D88" w:rsidRPr="0041523B" w:rsidRDefault="00577D88" w:rsidP="00577D88">
      <w:pPr>
        <w:spacing w:line="480" w:lineRule="auto"/>
        <w:jc w:val="both"/>
        <w:rPr>
          <w:sz w:val="24"/>
          <w:szCs w:val="24"/>
        </w:rPr>
      </w:pPr>
      <w:r w:rsidRPr="0041523B">
        <w:rPr>
          <w:sz w:val="24"/>
          <w:szCs w:val="24"/>
        </w:rPr>
        <w:t>Prophetesses in the OT and NT: Miriam in Exodus 15:20. Deborah in Judges 4:4-9. Isaiah’s Wife in Isaiah 8:3. Huldah in 2</w:t>
      </w:r>
      <w:r w:rsidRPr="0041523B">
        <w:rPr>
          <w:sz w:val="24"/>
          <w:szCs w:val="24"/>
          <w:vertAlign w:val="superscript"/>
        </w:rPr>
        <w:t>nd</w:t>
      </w:r>
      <w:r w:rsidRPr="0041523B">
        <w:rPr>
          <w:sz w:val="24"/>
          <w:szCs w:val="24"/>
        </w:rPr>
        <w:t xml:space="preserve"> Chronicles 34:22-28. Anna in Luke 2:36-38. Philip’s 4 Daughters in Acts 21:8-9. </w:t>
      </w:r>
    </w:p>
    <w:p w:rsidR="00577D88" w:rsidRPr="0041523B" w:rsidRDefault="00577D88" w:rsidP="00577D88">
      <w:pPr>
        <w:spacing w:line="480" w:lineRule="auto"/>
        <w:jc w:val="both"/>
        <w:rPr>
          <w:sz w:val="24"/>
          <w:szCs w:val="24"/>
        </w:rPr>
      </w:pPr>
      <w:r w:rsidRPr="0041523B">
        <w:rPr>
          <w:sz w:val="24"/>
          <w:szCs w:val="24"/>
        </w:rPr>
        <w:t>False Prophets in the OT: Balaam in Numbers chapters 22-24. The Old Prophet from Bethel in 1</w:t>
      </w:r>
      <w:r w:rsidRPr="0041523B">
        <w:rPr>
          <w:sz w:val="24"/>
          <w:szCs w:val="24"/>
          <w:vertAlign w:val="superscript"/>
        </w:rPr>
        <w:t>st</w:t>
      </w:r>
      <w:r w:rsidRPr="0041523B">
        <w:rPr>
          <w:sz w:val="24"/>
          <w:szCs w:val="24"/>
        </w:rPr>
        <w:t xml:space="preserve"> Kings 13:11-14. Zedekiah in 1</w:t>
      </w:r>
      <w:r w:rsidRPr="0041523B">
        <w:rPr>
          <w:sz w:val="24"/>
          <w:szCs w:val="24"/>
          <w:vertAlign w:val="superscript"/>
        </w:rPr>
        <w:t>st</w:t>
      </w:r>
      <w:r w:rsidRPr="0041523B">
        <w:rPr>
          <w:sz w:val="24"/>
          <w:szCs w:val="24"/>
        </w:rPr>
        <w:t xml:space="preserve"> Kings 22:11-24. Hananiah in Jeremiah 28:1-17. Shemaiah in Jeremiah 29:24-32. Ahab in Jeremiah 29:21. Zedekiah in 29:21. Noadiah in Nehemiah 6:14. Jezebel in Revelation 2:20. False Prophet during the 7 Year Tribulation Period is in Revelation 19:20. Elymas also called Bar-Jesus in Acts 13:6. </w:t>
      </w:r>
    </w:p>
    <w:p w:rsidR="00577D88" w:rsidRPr="0041523B" w:rsidRDefault="00577D88" w:rsidP="00577D88">
      <w:pPr>
        <w:spacing w:line="480" w:lineRule="auto"/>
        <w:jc w:val="both"/>
        <w:rPr>
          <w:sz w:val="24"/>
          <w:szCs w:val="24"/>
        </w:rPr>
      </w:pPr>
      <w:r w:rsidRPr="0041523B">
        <w:rPr>
          <w:sz w:val="24"/>
          <w:szCs w:val="24"/>
        </w:rPr>
        <w:t>The Qualifications, Names and Titles of the Prophets are in the Holy Scripture as follows: The Father Stephen spoke of Old in Hosea 12:10 &amp; Hebrews 1:1. The Messengers of the Father Stephen in 2</w:t>
      </w:r>
      <w:r w:rsidRPr="0041523B">
        <w:rPr>
          <w:sz w:val="24"/>
          <w:szCs w:val="24"/>
          <w:vertAlign w:val="superscript"/>
        </w:rPr>
        <w:t>nd</w:t>
      </w:r>
      <w:r w:rsidRPr="0041523B">
        <w:rPr>
          <w:sz w:val="24"/>
          <w:szCs w:val="24"/>
        </w:rPr>
        <w:t xml:space="preserve"> Chronicles 36:15 &amp; Isaiah 44:26. The Servants of the Father Stephen in Jeremiah 35:15. The Watchmen of Israel is in Ezekiel 3:17. Were called the Men of the Father Stephen are in 1</w:t>
      </w:r>
      <w:r w:rsidRPr="0041523B">
        <w:rPr>
          <w:sz w:val="24"/>
          <w:szCs w:val="24"/>
          <w:vertAlign w:val="superscript"/>
        </w:rPr>
        <w:t>st</w:t>
      </w:r>
      <w:r w:rsidRPr="0041523B">
        <w:rPr>
          <w:sz w:val="24"/>
          <w:szCs w:val="24"/>
        </w:rPr>
        <w:t xml:space="preserve"> Samuel 9:6. The Prophets of the Father Stephen in Ezra 5:2. The Holy Prophets in Luke 1:70 &amp; Revelation 18:20; 22:6. The Holy Men of the Father Stephen in 2</w:t>
      </w:r>
      <w:r w:rsidRPr="0041523B">
        <w:rPr>
          <w:sz w:val="24"/>
          <w:szCs w:val="24"/>
          <w:vertAlign w:val="superscript"/>
        </w:rPr>
        <w:t>nd</w:t>
      </w:r>
      <w:r w:rsidRPr="0041523B">
        <w:rPr>
          <w:sz w:val="24"/>
          <w:szCs w:val="24"/>
        </w:rPr>
        <w:t xml:space="preserve"> Peter 1:21. Seers in 1</w:t>
      </w:r>
      <w:r w:rsidRPr="0041523B">
        <w:rPr>
          <w:sz w:val="24"/>
          <w:szCs w:val="24"/>
          <w:vertAlign w:val="superscript"/>
        </w:rPr>
        <w:t>st</w:t>
      </w:r>
      <w:r w:rsidRPr="0041523B">
        <w:rPr>
          <w:sz w:val="24"/>
          <w:szCs w:val="24"/>
        </w:rPr>
        <w:t xml:space="preserve"> Samuel 9:9. They were esteemed as Holy Men are in 2</w:t>
      </w:r>
      <w:r w:rsidRPr="0041523B">
        <w:rPr>
          <w:sz w:val="24"/>
          <w:szCs w:val="24"/>
          <w:vertAlign w:val="superscript"/>
        </w:rPr>
        <w:t>nd</w:t>
      </w:r>
      <w:r w:rsidRPr="0041523B">
        <w:rPr>
          <w:sz w:val="24"/>
          <w:szCs w:val="24"/>
        </w:rPr>
        <w:t xml:space="preserve"> Kings 4:9. Women sometimes endowed in Joel 2:28. The Father Stephen communicated to: His secret things in Amos 3:7. At various times and in different ways is in Hebrews 1:1. By an audible voice is in Numbers 12:8 &amp; 1</w:t>
      </w:r>
      <w:r w:rsidRPr="0041523B">
        <w:rPr>
          <w:sz w:val="24"/>
          <w:szCs w:val="24"/>
          <w:vertAlign w:val="superscript"/>
        </w:rPr>
        <w:t>st</w:t>
      </w:r>
      <w:r w:rsidRPr="0041523B">
        <w:rPr>
          <w:sz w:val="24"/>
          <w:szCs w:val="24"/>
        </w:rPr>
        <w:t xml:space="preserve"> Samuel 3:4-14. By Angel Lords is in Daniel 8:15-26 &amp; Revelation 22:8, 9. By dreams and </w:t>
      </w:r>
      <w:r w:rsidRPr="0041523B">
        <w:rPr>
          <w:sz w:val="24"/>
          <w:szCs w:val="24"/>
        </w:rPr>
        <w:lastRenderedPageBreak/>
        <w:t>visions are in Numbers 12:6 &amp; Joel 2:28. They were under the influence of the Holy Ghost while prophesying is in Luke 1:67 &amp; 2</w:t>
      </w:r>
      <w:r w:rsidRPr="0041523B">
        <w:rPr>
          <w:sz w:val="24"/>
          <w:szCs w:val="24"/>
          <w:vertAlign w:val="superscript"/>
        </w:rPr>
        <w:t>nd</w:t>
      </w:r>
      <w:r w:rsidRPr="0041523B">
        <w:rPr>
          <w:sz w:val="24"/>
          <w:szCs w:val="24"/>
        </w:rPr>
        <w:t xml:space="preserve"> Peter 1:21. Spoke in the name of the Father Stephen in 2</w:t>
      </w:r>
      <w:r w:rsidRPr="0041523B">
        <w:rPr>
          <w:sz w:val="24"/>
          <w:szCs w:val="24"/>
          <w:vertAlign w:val="superscript"/>
        </w:rPr>
        <w:t>nd</w:t>
      </w:r>
      <w:r w:rsidRPr="0041523B">
        <w:rPr>
          <w:sz w:val="24"/>
          <w:szCs w:val="24"/>
        </w:rPr>
        <w:t xml:space="preserve"> Chronicles 33:18; Ezekiel 3:11 &amp; James 5:10. Frequently spoke in parables and riddles are in 2</w:t>
      </w:r>
      <w:r w:rsidRPr="0041523B">
        <w:rPr>
          <w:sz w:val="24"/>
          <w:szCs w:val="24"/>
          <w:vertAlign w:val="superscript"/>
        </w:rPr>
        <w:t>nd</w:t>
      </w:r>
      <w:r w:rsidRPr="0041523B">
        <w:rPr>
          <w:sz w:val="24"/>
          <w:szCs w:val="24"/>
        </w:rPr>
        <w:t xml:space="preserve"> Samuel 12:1-6; Isaiah 5:1-7 &amp; Ezekiel 17:2-10. Frequently in their actions, were made signs to the people is in Isaiah 20:2-4; Jeremiah 19:1, 10, 11; 27:2, 3; 43:9; 51:63; Ezekiel 4:1-13; 5:1-4; 7:23; 12:3-7; 21:6, 7; 24:1-24 &amp; Hosea 1:2-9. Frequently left without divine communication on account of sins of the people is in 1</w:t>
      </w:r>
      <w:r w:rsidRPr="0041523B">
        <w:rPr>
          <w:sz w:val="24"/>
          <w:szCs w:val="24"/>
          <w:vertAlign w:val="superscript"/>
        </w:rPr>
        <w:t>st</w:t>
      </w:r>
      <w:r w:rsidRPr="0041523B">
        <w:rPr>
          <w:sz w:val="24"/>
          <w:szCs w:val="24"/>
        </w:rPr>
        <w:t xml:space="preserve"> Samuel 28:6; Lamentations 2:9 &amp; Ezekiel 7:26. They were required: To be bold and undaunted is in Ezekiel 2:6; 3:8, 9. To be vigilant with attention to all of the Father Stephen’s communications is in Ezekiel 3:10. Not to speak anything but what they received from the Father Stephen is in Deuteronomy 18:20. To declare everything that the Father Stephen commanded is in Jeremiah 26:2. Sometimes received divine communications and uttered predictions under the great bodily and mental excitement are in Jeremiah 23:9; Ezekiel 3:14, 15; Daniel 7:28; 10:8 &amp; Habakkuk 3:2, 16. Sometimes uttered predictions are in verse in Deuteronomy 32:44 &amp; Isaiah 5:1. Often accompanied by music while they were predicting are in 1</w:t>
      </w:r>
      <w:r w:rsidRPr="0041523B">
        <w:rPr>
          <w:sz w:val="24"/>
          <w:szCs w:val="24"/>
          <w:vertAlign w:val="superscript"/>
        </w:rPr>
        <w:t>st</w:t>
      </w:r>
      <w:r w:rsidRPr="0041523B">
        <w:rPr>
          <w:sz w:val="24"/>
          <w:szCs w:val="24"/>
        </w:rPr>
        <w:t xml:space="preserve"> Samuel 10:5 &amp; 2</w:t>
      </w:r>
      <w:r w:rsidRPr="0041523B">
        <w:rPr>
          <w:sz w:val="24"/>
          <w:szCs w:val="24"/>
          <w:vertAlign w:val="superscript"/>
        </w:rPr>
        <w:t>nd</w:t>
      </w:r>
      <w:r w:rsidRPr="0041523B">
        <w:rPr>
          <w:sz w:val="24"/>
          <w:szCs w:val="24"/>
        </w:rPr>
        <w:t xml:space="preserve"> Kings 3:15. Often committed their predictions to writing are in 2</w:t>
      </w:r>
      <w:r w:rsidRPr="0041523B">
        <w:rPr>
          <w:sz w:val="24"/>
          <w:szCs w:val="24"/>
          <w:vertAlign w:val="superscript"/>
        </w:rPr>
        <w:t>nd</w:t>
      </w:r>
      <w:r w:rsidRPr="0041523B">
        <w:rPr>
          <w:sz w:val="24"/>
          <w:szCs w:val="24"/>
        </w:rPr>
        <w:t xml:space="preserve"> Chronicles 21:12 &amp; Jeremiah 36:2. Writings of Prophets read in the synagogues every Sabbath is in Luke 4:17 &amp; Acts 13:15. Ordinary: Numerous in Israel is in 1</w:t>
      </w:r>
      <w:r w:rsidRPr="0041523B">
        <w:rPr>
          <w:sz w:val="24"/>
          <w:szCs w:val="24"/>
          <w:vertAlign w:val="superscript"/>
        </w:rPr>
        <w:t>st</w:t>
      </w:r>
      <w:r w:rsidRPr="0041523B">
        <w:rPr>
          <w:sz w:val="24"/>
          <w:szCs w:val="24"/>
        </w:rPr>
        <w:t xml:space="preserve"> Samuel 10:5 &amp; 1</w:t>
      </w:r>
      <w:r w:rsidRPr="0041523B">
        <w:rPr>
          <w:sz w:val="24"/>
          <w:szCs w:val="24"/>
          <w:vertAlign w:val="superscript"/>
        </w:rPr>
        <w:t>st</w:t>
      </w:r>
      <w:r w:rsidRPr="0041523B">
        <w:rPr>
          <w:sz w:val="24"/>
          <w:szCs w:val="24"/>
        </w:rPr>
        <w:t xml:space="preserve"> Kings 18:4. Trained up and instructed in schools is in 2</w:t>
      </w:r>
      <w:r w:rsidRPr="0041523B">
        <w:rPr>
          <w:sz w:val="24"/>
          <w:szCs w:val="24"/>
          <w:vertAlign w:val="superscript"/>
        </w:rPr>
        <w:t>nd</w:t>
      </w:r>
      <w:r w:rsidRPr="0041523B">
        <w:rPr>
          <w:sz w:val="24"/>
          <w:szCs w:val="24"/>
        </w:rPr>
        <w:t xml:space="preserve"> Kings 2:3, 5 &amp; 1</w:t>
      </w:r>
      <w:r w:rsidRPr="0041523B">
        <w:rPr>
          <w:sz w:val="24"/>
          <w:szCs w:val="24"/>
          <w:vertAlign w:val="superscript"/>
        </w:rPr>
        <w:t>st</w:t>
      </w:r>
      <w:r w:rsidRPr="0041523B">
        <w:rPr>
          <w:sz w:val="24"/>
          <w:szCs w:val="24"/>
        </w:rPr>
        <w:t xml:space="preserve"> Samuel 19:20. The sacred bards of the Jews are in Exodus 15:20, 21; 1</w:t>
      </w:r>
      <w:r w:rsidRPr="0041523B">
        <w:rPr>
          <w:sz w:val="24"/>
          <w:szCs w:val="24"/>
          <w:vertAlign w:val="superscript"/>
        </w:rPr>
        <w:t>st</w:t>
      </w:r>
      <w:r w:rsidRPr="0041523B">
        <w:rPr>
          <w:sz w:val="24"/>
          <w:szCs w:val="24"/>
        </w:rPr>
        <w:t xml:space="preserve"> Samuel 10:5, 10 &amp; 1</w:t>
      </w:r>
      <w:r w:rsidRPr="0041523B">
        <w:rPr>
          <w:sz w:val="24"/>
          <w:szCs w:val="24"/>
          <w:vertAlign w:val="superscript"/>
        </w:rPr>
        <w:t>st</w:t>
      </w:r>
      <w:r w:rsidRPr="0041523B">
        <w:rPr>
          <w:sz w:val="24"/>
          <w:szCs w:val="24"/>
        </w:rPr>
        <w:t xml:space="preserve"> Chronicles 25:1. Extraordinary: Specially raised up on occasions of emergency is in 1</w:t>
      </w:r>
      <w:r w:rsidRPr="0041523B">
        <w:rPr>
          <w:sz w:val="24"/>
          <w:szCs w:val="24"/>
          <w:vertAlign w:val="superscript"/>
        </w:rPr>
        <w:t>st</w:t>
      </w:r>
      <w:r w:rsidRPr="0041523B">
        <w:rPr>
          <w:sz w:val="24"/>
          <w:szCs w:val="24"/>
        </w:rPr>
        <w:t xml:space="preserve"> Samuel 3:19-21; Isaiah 6:8, 9 &amp; Jeremiah 1:5. Often endued with miraculous authority is in Exodus 4:1-4; 1</w:t>
      </w:r>
      <w:r w:rsidRPr="0041523B">
        <w:rPr>
          <w:sz w:val="24"/>
          <w:szCs w:val="24"/>
          <w:vertAlign w:val="superscript"/>
        </w:rPr>
        <w:t>st</w:t>
      </w:r>
      <w:r w:rsidRPr="0041523B">
        <w:rPr>
          <w:sz w:val="24"/>
          <w:szCs w:val="24"/>
        </w:rPr>
        <w:t xml:space="preserve"> Kings 17:23 &amp; 2</w:t>
      </w:r>
      <w:r w:rsidRPr="0041523B">
        <w:rPr>
          <w:sz w:val="24"/>
          <w:szCs w:val="24"/>
          <w:vertAlign w:val="superscript"/>
        </w:rPr>
        <w:t>nd</w:t>
      </w:r>
      <w:r w:rsidRPr="0041523B">
        <w:rPr>
          <w:sz w:val="24"/>
          <w:szCs w:val="24"/>
        </w:rPr>
        <w:t xml:space="preserve"> Kings 5:3-8. Frequently Married Men in 2</w:t>
      </w:r>
      <w:r w:rsidRPr="0041523B">
        <w:rPr>
          <w:sz w:val="24"/>
          <w:szCs w:val="24"/>
          <w:vertAlign w:val="superscript"/>
        </w:rPr>
        <w:t>nd</w:t>
      </w:r>
      <w:r w:rsidRPr="0041523B">
        <w:rPr>
          <w:sz w:val="24"/>
          <w:szCs w:val="24"/>
        </w:rPr>
        <w:t xml:space="preserve"> Kings 4:1 &amp; Ezekiel 24:18. They wore a coarse </w:t>
      </w:r>
      <w:r w:rsidRPr="0041523B">
        <w:rPr>
          <w:sz w:val="24"/>
          <w:szCs w:val="24"/>
        </w:rPr>
        <w:lastRenderedPageBreak/>
        <w:t>dress of hair-cloth is in 2</w:t>
      </w:r>
      <w:r w:rsidRPr="0041523B">
        <w:rPr>
          <w:sz w:val="24"/>
          <w:szCs w:val="24"/>
          <w:vertAlign w:val="superscript"/>
        </w:rPr>
        <w:t>nd</w:t>
      </w:r>
      <w:r w:rsidRPr="0041523B">
        <w:rPr>
          <w:sz w:val="24"/>
          <w:szCs w:val="24"/>
        </w:rPr>
        <w:t xml:space="preserve"> Kings 1:8 &amp; Zechariah 13:4; Matthew 3:4 &amp; Revelation 11:3. Often led a wandering and unsettled life is in 1</w:t>
      </w:r>
      <w:r w:rsidRPr="0041523B">
        <w:rPr>
          <w:sz w:val="24"/>
          <w:szCs w:val="24"/>
          <w:vertAlign w:val="superscript"/>
        </w:rPr>
        <w:t>st</w:t>
      </w:r>
      <w:r w:rsidRPr="0041523B">
        <w:rPr>
          <w:sz w:val="24"/>
          <w:szCs w:val="24"/>
        </w:rPr>
        <w:t xml:space="preserve"> Kings 18:10-12; 19:3, 8, 15 &amp; 2</w:t>
      </w:r>
      <w:r w:rsidRPr="0041523B">
        <w:rPr>
          <w:sz w:val="24"/>
          <w:szCs w:val="24"/>
          <w:vertAlign w:val="superscript"/>
        </w:rPr>
        <w:t>nd</w:t>
      </w:r>
      <w:r w:rsidRPr="0041523B">
        <w:rPr>
          <w:sz w:val="24"/>
          <w:szCs w:val="24"/>
        </w:rPr>
        <w:t xml:space="preserve"> Kings 4:10. Simple in their manner of life in Matthew 3:4. The Historiographers of the Jewish Nation is in 1</w:t>
      </w:r>
      <w:r w:rsidRPr="0041523B">
        <w:rPr>
          <w:sz w:val="24"/>
          <w:szCs w:val="24"/>
          <w:vertAlign w:val="superscript"/>
        </w:rPr>
        <w:t>st</w:t>
      </w:r>
      <w:r w:rsidRPr="0041523B">
        <w:rPr>
          <w:sz w:val="24"/>
          <w:szCs w:val="24"/>
        </w:rPr>
        <w:t xml:space="preserve"> Chronicles 29:29 &amp; 2</w:t>
      </w:r>
      <w:r w:rsidRPr="0041523B">
        <w:rPr>
          <w:sz w:val="24"/>
          <w:szCs w:val="24"/>
          <w:vertAlign w:val="superscript"/>
        </w:rPr>
        <w:t>nd</w:t>
      </w:r>
      <w:r w:rsidRPr="0041523B">
        <w:rPr>
          <w:sz w:val="24"/>
          <w:szCs w:val="24"/>
        </w:rPr>
        <w:t xml:space="preserve"> Chronicles 9:29. The interpreters of dreams are in Daniel 1:17. They were consulted in all difficulties is in 1</w:t>
      </w:r>
      <w:r w:rsidRPr="0041523B">
        <w:rPr>
          <w:sz w:val="24"/>
          <w:szCs w:val="24"/>
          <w:vertAlign w:val="superscript"/>
        </w:rPr>
        <w:t>st</w:t>
      </w:r>
      <w:r w:rsidRPr="0041523B">
        <w:rPr>
          <w:sz w:val="24"/>
          <w:szCs w:val="24"/>
        </w:rPr>
        <w:t xml:space="preserve"> Samuel 9:6; 28:15 &amp; 1</w:t>
      </w:r>
      <w:r w:rsidRPr="0041523B">
        <w:rPr>
          <w:sz w:val="24"/>
          <w:szCs w:val="24"/>
          <w:vertAlign w:val="superscript"/>
        </w:rPr>
        <w:t>st</w:t>
      </w:r>
      <w:r w:rsidRPr="0041523B">
        <w:rPr>
          <w:sz w:val="24"/>
          <w:szCs w:val="24"/>
        </w:rPr>
        <w:t xml:space="preserve"> Kings 14:2-4; 22:7. Presented with gifts by those who consulted them is in 1</w:t>
      </w:r>
      <w:r w:rsidRPr="0041523B">
        <w:rPr>
          <w:sz w:val="24"/>
          <w:szCs w:val="24"/>
          <w:vertAlign w:val="superscript"/>
        </w:rPr>
        <w:t>st</w:t>
      </w:r>
      <w:r w:rsidRPr="0041523B">
        <w:rPr>
          <w:sz w:val="24"/>
          <w:szCs w:val="24"/>
        </w:rPr>
        <w:t xml:space="preserve"> Samuel 9:7, 8 &amp; 1</w:t>
      </w:r>
      <w:r w:rsidRPr="0041523B">
        <w:rPr>
          <w:sz w:val="24"/>
          <w:szCs w:val="24"/>
          <w:vertAlign w:val="superscript"/>
        </w:rPr>
        <w:t>st</w:t>
      </w:r>
      <w:r w:rsidRPr="0041523B">
        <w:rPr>
          <w:sz w:val="24"/>
          <w:szCs w:val="24"/>
        </w:rPr>
        <w:t xml:space="preserve"> Kings 14:3. Sometimes thought it right to reject presents is in 2</w:t>
      </w:r>
      <w:r w:rsidRPr="0041523B">
        <w:rPr>
          <w:sz w:val="24"/>
          <w:szCs w:val="24"/>
          <w:vertAlign w:val="superscript"/>
        </w:rPr>
        <w:t>nd</w:t>
      </w:r>
      <w:r w:rsidRPr="0041523B">
        <w:rPr>
          <w:sz w:val="24"/>
          <w:szCs w:val="24"/>
        </w:rPr>
        <w:t xml:space="preserve"> Kings 5:15, 16. They were sent to: Reprove the wicked and exhort to repentance is in 2</w:t>
      </w:r>
      <w:r w:rsidRPr="0041523B">
        <w:rPr>
          <w:sz w:val="24"/>
          <w:szCs w:val="24"/>
          <w:vertAlign w:val="superscript"/>
        </w:rPr>
        <w:t>nd</w:t>
      </w:r>
      <w:r w:rsidRPr="0041523B">
        <w:rPr>
          <w:sz w:val="24"/>
          <w:szCs w:val="24"/>
        </w:rPr>
        <w:t xml:space="preserve"> Kings 17:13; 2</w:t>
      </w:r>
      <w:r w:rsidRPr="0041523B">
        <w:rPr>
          <w:sz w:val="24"/>
          <w:szCs w:val="24"/>
          <w:vertAlign w:val="superscript"/>
        </w:rPr>
        <w:t>nd</w:t>
      </w:r>
      <w:r w:rsidRPr="0041523B">
        <w:rPr>
          <w:sz w:val="24"/>
          <w:szCs w:val="24"/>
        </w:rPr>
        <w:t xml:space="preserve"> Chronicles 24:19 &amp; Jeremiah 25:4, 5. Denounce the wickedness of Kings is in 1</w:t>
      </w:r>
      <w:r w:rsidRPr="0041523B">
        <w:rPr>
          <w:sz w:val="24"/>
          <w:szCs w:val="24"/>
          <w:vertAlign w:val="superscript"/>
        </w:rPr>
        <w:t>st</w:t>
      </w:r>
      <w:r w:rsidRPr="0041523B">
        <w:rPr>
          <w:sz w:val="24"/>
          <w:szCs w:val="24"/>
        </w:rPr>
        <w:t xml:space="preserve"> Samuel 15:10, 16-19; 2</w:t>
      </w:r>
      <w:r w:rsidRPr="0041523B">
        <w:rPr>
          <w:sz w:val="24"/>
          <w:szCs w:val="24"/>
          <w:vertAlign w:val="superscript"/>
        </w:rPr>
        <w:t>nd</w:t>
      </w:r>
      <w:r w:rsidRPr="0041523B">
        <w:rPr>
          <w:sz w:val="24"/>
          <w:szCs w:val="24"/>
        </w:rPr>
        <w:t xml:space="preserve"> Samuel 12:7-12 &amp; 1</w:t>
      </w:r>
      <w:r w:rsidRPr="0041523B">
        <w:rPr>
          <w:sz w:val="24"/>
          <w:szCs w:val="24"/>
          <w:vertAlign w:val="superscript"/>
        </w:rPr>
        <w:t>st</w:t>
      </w:r>
      <w:r w:rsidRPr="0041523B">
        <w:rPr>
          <w:sz w:val="24"/>
          <w:szCs w:val="24"/>
        </w:rPr>
        <w:t xml:space="preserve"> Kings 18:18; 21:17-22. Exhort the faithfulness and constancy is the Father Stephen’s service is in 2</w:t>
      </w:r>
      <w:r w:rsidRPr="0041523B">
        <w:rPr>
          <w:sz w:val="24"/>
          <w:szCs w:val="24"/>
          <w:vertAlign w:val="superscript"/>
        </w:rPr>
        <w:t>nd</w:t>
      </w:r>
      <w:r w:rsidRPr="0041523B">
        <w:rPr>
          <w:sz w:val="24"/>
          <w:szCs w:val="24"/>
        </w:rPr>
        <w:t xml:space="preserve"> Chronicles 15:1, 2, 7. Predict the Coming Christ is in Luke 24:44; John 1:45 &amp; Acts 3:24; 10:43. Predict the downfall and desolations of Nations in Isaiah 15:1; 17:1; Jeremiah 47:1-51:64 &amp; Luke 11:17-23; 21:10. Felt deeply on account of the calamities which they predicted is in Isaiah 16:9-11 &amp; Jeremiah 9:1-7. Predictions of: Frequently proclaimed at the gate of the Father Stephen’s House is in Jeremiah 7:2. Proclaimed in the cities and streets is in Jeremiah 11:6. Written on tables and fixed up in some public places is in Habakkuk 2:2. Written on rolls and read to the people is in Isaiah 8:1 &amp; Jeremiah 36:2. Were all fulfilled is in 2</w:t>
      </w:r>
      <w:r w:rsidRPr="0041523B">
        <w:rPr>
          <w:sz w:val="24"/>
          <w:szCs w:val="24"/>
          <w:vertAlign w:val="superscript"/>
        </w:rPr>
        <w:t>nd</w:t>
      </w:r>
      <w:r w:rsidRPr="0041523B">
        <w:rPr>
          <w:sz w:val="24"/>
          <w:szCs w:val="24"/>
        </w:rPr>
        <w:t xml:space="preserve"> Kings 10:10; Isaiah 44:26; Revelation 10:7 &amp; Acts 3:18. Assisted the Jews in their great national undertakings is in Ezra 5:2. Mentioned in Scripture: Enoch that will never die in a trillion year reign is raised up by the Father Stephen in Genesis 5:21-24; Jude 14 &amp; Acts 7:37. Noah in Genesis 9:25-27. Jacob in Genesis 49:1. Aaron in Exodus 7:1. Moses in Deuteronomy 18:18. Miriam in Exodus 15:0. Deborah in Judges 4:4. Prophet sent to Israel in judges 6:8. Prophet sent to Eli in 1</w:t>
      </w:r>
      <w:r w:rsidRPr="0041523B">
        <w:rPr>
          <w:sz w:val="24"/>
          <w:szCs w:val="24"/>
          <w:vertAlign w:val="superscript"/>
        </w:rPr>
        <w:t>st</w:t>
      </w:r>
      <w:r w:rsidRPr="0041523B">
        <w:rPr>
          <w:sz w:val="24"/>
          <w:szCs w:val="24"/>
        </w:rPr>
        <w:t xml:space="preserve"> Samuel </w:t>
      </w:r>
      <w:r w:rsidRPr="0041523B">
        <w:rPr>
          <w:sz w:val="24"/>
          <w:szCs w:val="24"/>
        </w:rPr>
        <w:lastRenderedPageBreak/>
        <w:t>2:27. Samuel in 1</w:t>
      </w:r>
      <w:r w:rsidRPr="0041523B">
        <w:rPr>
          <w:sz w:val="24"/>
          <w:szCs w:val="24"/>
          <w:vertAlign w:val="superscript"/>
        </w:rPr>
        <w:t>st</w:t>
      </w:r>
      <w:r w:rsidRPr="0041523B">
        <w:rPr>
          <w:sz w:val="24"/>
          <w:szCs w:val="24"/>
        </w:rPr>
        <w:t xml:space="preserve"> Samuel 3:20. David in Psalms 16:8-11 &amp; Acts 2:25, 30. Nathan in 2</w:t>
      </w:r>
      <w:r w:rsidRPr="0041523B">
        <w:rPr>
          <w:sz w:val="24"/>
          <w:szCs w:val="24"/>
          <w:vertAlign w:val="superscript"/>
        </w:rPr>
        <w:t>nd</w:t>
      </w:r>
      <w:r w:rsidRPr="0041523B">
        <w:rPr>
          <w:sz w:val="24"/>
          <w:szCs w:val="24"/>
        </w:rPr>
        <w:t xml:space="preserve"> Samuel 7:2; 12:1 &amp; 1</w:t>
      </w:r>
      <w:r w:rsidRPr="0041523B">
        <w:rPr>
          <w:sz w:val="24"/>
          <w:szCs w:val="24"/>
          <w:vertAlign w:val="superscript"/>
        </w:rPr>
        <w:t>st</w:t>
      </w:r>
      <w:r w:rsidRPr="0041523B">
        <w:rPr>
          <w:sz w:val="24"/>
          <w:szCs w:val="24"/>
        </w:rPr>
        <w:t xml:space="preserve"> Kings 1:10. Zadok in 2</w:t>
      </w:r>
      <w:r w:rsidRPr="0041523B">
        <w:rPr>
          <w:sz w:val="24"/>
          <w:szCs w:val="24"/>
          <w:vertAlign w:val="superscript"/>
        </w:rPr>
        <w:t>nd</w:t>
      </w:r>
      <w:r w:rsidRPr="0041523B">
        <w:rPr>
          <w:sz w:val="24"/>
          <w:szCs w:val="24"/>
        </w:rPr>
        <w:t xml:space="preserve"> Samuel 15:27. Gad in 2</w:t>
      </w:r>
      <w:r w:rsidRPr="0041523B">
        <w:rPr>
          <w:sz w:val="24"/>
          <w:szCs w:val="24"/>
          <w:vertAlign w:val="superscript"/>
        </w:rPr>
        <w:t>nd</w:t>
      </w:r>
      <w:r w:rsidRPr="0041523B">
        <w:rPr>
          <w:sz w:val="24"/>
          <w:szCs w:val="24"/>
        </w:rPr>
        <w:t xml:space="preserve"> Samuel 24:11 &amp; 1</w:t>
      </w:r>
      <w:r w:rsidRPr="0041523B">
        <w:rPr>
          <w:sz w:val="24"/>
          <w:szCs w:val="24"/>
          <w:vertAlign w:val="superscript"/>
        </w:rPr>
        <w:t>st</w:t>
      </w:r>
      <w:r w:rsidRPr="0041523B">
        <w:rPr>
          <w:sz w:val="24"/>
          <w:szCs w:val="24"/>
        </w:rPr>
        <w:t xml:space="preserve"> Chronicles 29:29. Ahijah in 1</w:t>
      </w:r>
      <w:r w:rsidRPr="0041523B">
        <w:rPr>
          <w:sz w:val="24"/>
          <w:szCs w:val="24"/>
          <w:vertAlign w:val="superscript"/>
        </w:rPr>
        <w:t>st</w:t>
      </w:r>
      <w:r w:rsidRPr="0041523B">
        <w:rPr>
          <w:sz w:val="24"/>
          <w:szCs w:val="24"/>
        </w:rPr>
        <w:t xml:space="preserve"> Kings 11:29; 12:15 &amp; 2</w:t>
      </w:r>
      <w:r w:rsidRPr="0041523B">
        <w:rPr>
          <w:sz w:val="24"/>
          <w:szCs w:val="24"/>
          <w:vertAlign w:val="superscript"/>
        </w:rPr>
        <w:t>nd</w:t>
      </w:r>
      <w:r w:rsidRPr="0041523B">
        <w:rPr>
          <w:sz w:val="24"/>
          <w:szCs w:val="24"/>
        </w:rPr>
        <w:t xml:space="preserve"> Chronicles 9:29. Prophet of Judah in 1</w:t>
      </w:r>
      <w:r w:rsidRPr="0041523B">
        <w:rPr>
          <w:sz w:val="24"/>
          <w:szCs w:val="24"/>
          <w:vertAlign w:val="superscript"/>
        </w:rPr>
        <w:t>st</w:t>
      </w:r>
      <w:r w:rsidRPr="0041523B">
        <w:rPr>
          <w:sz w:val="24"/>
          <w:szCs w:val="24"/>
        </w:rPr>
        <w:t xml:space="preserve"> Kings 13:1. Iddo is in 2</w:t>
      </w:r>
      <w:r w:rsidRPr="0041523B">
        <w:rPr>
          <w:sz w:val="24"/>
          <w:szCs w:val="24"/>
          <w:vertAlign w:val="superscript"/>
        </w:rPr>
        <w:t>nd</w:t>
      </w:r>
      <w:r w:rsidRPr="0041523B">
        <w:rPr>
          <w:sz w:val="24"/>
          <w:szCs w:val="24"/>
        </w:rPr>
        <w:t xml:space="preserve"> Chronicles 9:29; 12:15. Shemiah is in 1</w:t>
      </w:r>
      <w:r w:rsidRPr="0041523B">
        <w:rPr>
          <w:sz w:val="24"/>
          <w:szCs w:val="24"/>
          <w:vertAlign w:val="superscript"/>
        </w:rPr>
        <w:t>st</w:t>
      </w:r>
      <w:r w:rsidRPr="0041523B">
        <w:rPr>
          <w:sz w:val="24"/>
          <w:szCs w:val="24"/>
        </w:rPr>
        <w:t xml:space="preserve"> Kings 12:22 &amp; 2</w:t>
      </w:r>
      <w:r w:rsidRPr="0041523B">
        <w:rPr>
          <w:sz w:val="24"/>
          <w:szCs w:val="24"/>
          <w:vertAlign w:val="superscript"/>
        </w:rPr>
        <w:t>nd</w:t>
      </w:r>
      <w:r w:rsidRPr="0041523B">
        <w:rPr>
          <w:sz w:val="24"/>
          <w:szCs w:val="24"/>
        </w:rPr>
        <w:t xml:space="preserve"> Chronicles 12:7, 15. Azariah the Son of Oded is in 2</w:t>
      </w:r>
      <w:r w:rsidRPr="0041523B">
        <w:rPr>
          <w:sz w:val="24"/>
          <w:szCs w:val="24"/>
          <w:vertAlign w:val="superscript"/>
        </w:rPr>
        <w:t>nd</w:t>
      </w:r>
      <w:r w:rsidRPr="0041523B">
        <w:rPr>
          <w:sz w:val="24"/>
          <w:szCs w:val="24"/>
        </w:rPr>
        <w:t xml:space="preserve"> Chronicles 15:2, 8. Hanani in 2</w:t>
      </w:r>
      <w:r w:rsidRPr="0041523B">
        <w:rPr>
          <w:sz w:val="24"/>
          <w:szCs w:val="24"/>
          <w:vertAlign w:val="superscript"/>
        </w:rPr>
        <w:t>nd</w:t>
      </w:r>
      <w:r w:rsidRPr="0041523B">
        <w:rPr>
          <w:sz w:val="24"/>
          <w:szCs w:val="24"/>
        </w:rPr>
        <w:t xml:space="preserve"> Chronicles 16:7. Jehu the Son of Hanani in 1</w:t>
      </w:r>
      <w:r w:rsidRPr="0041523B">
        <w:rPr>
          <w:sz w:val="24"/>
          <w:szCs w:val="24"/>
          <w:vertAlign w:val="superscript"/>
        </w:rPr>
        <w:t>st</w:t>
      </w:r>
      <w:r w:rsidRPr="0041523B">
        <w:rPr>
          <w:sz w:val="24"/>
          <w:szCs w:val="24"/>
        </w:rPr>
        <w:t xml:space="preserve"> Kings 16:1, 7, 12. Elijah in 1</w:t>
      </w:r>
      <w:r w:rsidRPr="0041523B">
        <w:rPr>
          <w:sz w:val="24"/>
          <w:szCs w:val="24"/>
          <w:vertAlign w:val="superscript"/>
        </w:rPr>
        <w:t>st</w:t>
      </w:r>
      <w:r w:rsidRPr="0041523B">
        <w:rPr>
          <w:sz w:val="24"/>
          <w:szCs w:val="24"/>
        </w:rPr>
        <w:t xml:space="preserve"> Kings 17:1. Elisha in 1</w:t>
      </w:r>
      <w:r w:rsidRPr="0041523B">
        <w:rPr>
          <w:sz w:val="24"/>
          <w:szCs w:val="24"/>
          <w:vertAlign w:val="superscript"/>
        </w:rPr>
        <w:t>st</w:t>
      </w:r>
      <w:r w:rsidRPr="0041523B">
        <w:rPr>
          <w:sz w:val="24"/>
          <w:szCs w:val="24"/>
        </w:rPr>
        <w:t xml:space="preserve"> Kings 19:16. Micaiah the Son of Imlah in 1</w:t>
      </w:r>
      <w:r w:rsidRPr="0041523B">
        <w:rPr>
          <w:sz w:val="24"/>
          <w:szCs w:val="24"/>
          <w:vertAlign w:val="superscript"/>
        </w:rPr>
        <w:t>st</w:t>
      </w:r>
      <w:r w:rsidRPr="0041523B">
        <w:rPr>
          <w:sz w:val="24"/>
          <w:szCs w:val="24"/>
        </w:rPr>
        <w:t xml:space="preserve"> Kings 22:7, 8. Jonah in 2</w:t>
      </w:r>
      <w:r w:rsidRPr="0041523B">
        <w:rPr>
          <w:sz w:val="24"/>
          <w:szCs w:val="24"/>
          <w:vertAlign w:val="superscript"/>
        </w:rPr>
        <w:t>nd</w:t>
      </w:r>
      <w:r w:rsidRPr="0041523B">
        <w:rPr>
          <w:sz w:val="24"/>
          <w:szCs w:val="24"/>
        </w:rPr>
        <w:t xml:space="preserve"> Kings 14:25; Jonah 1:1 &amp; Matthew 12:39. Isaiah in 2</w:t>
      </w:r>
      <w:r w:rsidRPr="0041523B">
        <w:rPr>
          <w:sz w:val="24"/>
          <w:szCs w:val="24"/>
          <w:vertAlign w:val="superscript"/>
        </w:rPr>
        <w:t>nd</w:t>
      </w:r>
      <w:r w:rsidRPr="0041523B">
        <w:rPr>
          <w:sz w:val="24"/>
          <w:szCs w:val="24"/>
        </w:rPr>
        <w:t xml:space="preserve"> Kings 19:2 &amp; 2</w:t>
      </w:r>
      <w:r w:rsidRPr="0041523B">
        <w:rPr>
          <w:sz w:val="24"/>
          <w:szCs w:val="24"/>
          <w:vertAlign w:val="superscript"/>
        </w:rPr>
        <w:t>nd</w:t>
      </w:r>
      <w:r w:rsidRPr="0041523B">
        <w:rPr>
          <w:sz w:val="24"/>
          <w:szCs w:val="24"/>
        </w:rPr>
        <w:t xml:space="preserve"> Chronicles 26:22 &amp; Isaiah 1:1. Hosea in Hosea 1:1. Amos in Amos 1:1; 7:14, 15. Micah in Micah 1:1. Oded is in 2</w:t>
      </w:r>
      <w:r w:rsidRPr="0041523B">
        <w:rPr>
          <w:sz w:val="24"/>
          <w:szCs w:val="24"/>
          <w:vertAlign w:val="superscript"/>
        </w:rPr>
        <w:t>nd</w:t>
      </w:r>
      <w:r w:rsidRPr="0041523B">
        <w:rPr>
          <w:sz w:val="24"/>
          <w:szCs w:val="24"/>
        </w:rPr>
        <w:t xml:space="preserve"> Chronicles 28:9. Nahum in Nahum 1:1. Joel in Joel 1:1 &amp; Acts 2:16. Zephaniah in Zephaniah 1:1. Huldah in 2</w:t>
      </w:r>
      <w:r w:rsidRPr="0041523B">
        <w:rPr>
          <w:sz w:val="24"/>
          <w:szCs w:val="24"/>
          <w:vertAlign w:val="superscript"/>
        </w:rPr>
        <w:t>nd</w:t>
      </w:r>
      <w:r w:rsidRPr="0041523B">
        <w:rPr>
          <w:sz w:val="24"/>
          <w:szCs w:val="24"/>
        </w:rPr>
        <w:t xml:space="preserve"> Kings 22:14. Jeduthun in 2</w:t>
      </w:r>
      <w:r w:rsidRPr="0041523B">
        <w:rPr>
          <w:sz w:val="24"/>
          <w:szCs w:val="24"/>
          <w:vertAlign w:val="superscript"/>
        </w:rPr>
        <w:t>nd</w:t>
      </w:r>
      <w:r w:rsidRPr="0041523B">
        <w:rPr>
          <w:sz w:val="24"/>
          <w:szCs w:val="24"/>
        </w:rPr>
        <w:t xml:space="preserve"> Chronicles 35:15. Jeremiah is in 2</w:t>
      </w:r>
      <w:r w:rsidRPr="0041523B">
        <w:rPr>
          <w:sz w:val="24"/>
          <w:szCs w:val="24"/>
          <w:vertAlign w:val="superscript"/>
        </w:rPr>
        <w:t>nd</w:t>
      </w:r>
      <w:r w:rsidRPr="0041523B">
        <w:rPr>
          <w:sz w:val="24"/>
          <w:szCs w:val="24"/>
        </w:rPr>
        <w:t xml:space="preserve"> Chronicles 36:12, 21 &amp; Jeremiah 1:1, 2. Habakkuk in Habakkuk 1:1. Obadiah in Obadiah 1:1. Ezekiel in Ezekiel 1:3. Daniel is in Daniel 12:11 &amp; Matthew 24:15. Haggai in Ezra 5:1; 6:14 &amp; Haggai 1:1. Zechariah the Son of Iddo is in Ezra 5:1 &amp; Zechariah 1:1. Malachi in Malachi 1:1. Paul in 1</w:t>
      </w:r>
      <w:r w:rsidRPr="0041523B">
        <w:rPr>
          <w:sz w:val="24"/>
          <w:szCs w:val="24"/>
          <w:vertAlign w:val="superscript"/>
        </w:rPr>
        <w:t>st</w:t>
      </w:r>
      <w:r w:rsidRPr="0041523B">
        <w:rPr>
          <w:sz w:val="24"/>
          <w:szCs w:val="24"/>
        </w:rPr>
        <w:t xml:space="preserve"> Timothy 4:1. Peter is in 2</w:t>
      </w:r>
      <w:r w:rsidRPr="0041523B">
        <w:rPr>
          <w:sz w:val="24"/>
          <w:szCs w:val="24"/>
          <w:vertAlign w:val="superscript"/>
        </w:rPr>
        <w:t>nd</w:t>
      </w:r>
      <w:r w:rsidRPr="0041523B">
        <w:rPr>
          <w:sz w:val="24"/>
          <w:szCs w:val="24"/>
        </w:rPr>
        <w:t xml:space="preserve"> Peter 2:1, 2. John in Revelation 1:1. Anna in Luke 2:36. Zacharias the Father of John in Luke 1:67. Agabus is in Acts 11:28; 21:10. The 4 Daughters of Philip is in Acts 21:9. One generally attached to the King’s household is in 2</w:t>
      </w:r>
      <w:r w:rsidRPr="0041523B">
        <w:rPr>
          <w:sz w:val="24"/>
          <w:szCs w:val="24"/>
          <w:vertAlign w:val="superscript"/>
        </w:rPr>
        <w:t>nd</w:t>
      </w:r>
      <w:r w:rsidRPr="0041523B">
        <w:rPr>
          <w:sz w:val="24"/>
          <w:szCs w:val="24"/>
        </w:rPr>
        <w:t xml:space="preserve"> Samuel 24:11 &amp; 2</w:t>
      </w:r>
      <w:r w:rsidRPr="0041523B">
        <w:rPr>
          <w:sz w:val="24"/>
          <w:szCs w:val="24"/>
          <w:vertAlign w:val="superscript"/>
        </w:rPr>
        <w:t>nd</w:t>
      </w:r>
      <w:r w:rsidRPr="0041523B">
        <w:rPr>
          <w:sz w:val="24"/>
          <w:szCs w:val="24"/>
        </w:rPr>
        <w:t xml:space="preserve"> Chronicles 29:25; 35:15. The Jews: Require to hear and believe is in Deuteronomy 18:15 &amp; 2</w:t>
      </w:r>
      <w:r w:rsidRPr="0041523B">
        <w:rPr>
          <w:sz w:val="24"/>
          <w:szCs w:val="24"/>
          <w:vertAlign w:val="superscript"/>
        </w:rPr>
        <w:t>nd</w:t>
      </w:r>
      <w:r w:rsidRPr="0041523B">
        <w:rPr>
          <w:sz w:val="24"/>
          <w:szCs w:val="24"/>
        </w:rPr>
        <w:t xml:space="preserve"> Chronicles 20:20. Often tried to make them speak smooth things is in 1</w:t>
      </w:r>
      <w:r w:rsidRPr="0041523B">
        <w:rPr>
          <w:sz w:val="24"/>
          <w:szCs w:val="24"/>
          <w:vertAlign w:val="superscript"/>
        </w:rPr>
        <w:t>st</w:t>
      </w:r>
      <w:r w:rsidRPr="0041523B">
        <w:rPr>
          <w:sz w:val="24"/>
          <w:szCs w:val="24"/>
        </w:rPr>
        <w:t xml:space="preserve"> Kings 22:13; Isaiah 30:10 &amp; Amos 2:12. Persecuted them is in 2</w:t>
      </w:r>
      <w:r w:rsidRPr="0041523B">
        <w:rPr>
          <w:sz w:val="24"/>
          <w:szCs w:val="24"/>
          <w:vertAlign w:val="superscript"/>
        </w:rPr>
        <w:t>nd</w:t>
      </w:r>
      <w:r w:rsidRPr="0041523B">
        <w:rPr>
          <w:sz w:val="24"/>
          <w:szCs w:val="24"/>
        </w:rPr>
        <w:t xml:space="preserve"> Chronicles 36:16 &amp; Matthew 5:12. Often imprisoned them is in 1</w:t>
      </w:r>
      <w:r w:rsidRPr="0041523B">
        <w:rPr>
          <w:sz w:val="24"/>
          <w:szCs w:val="24"/>
          <w:vertAlign w:val="superscript"/>
        </w:rPr>
        <w:t>st</w:t>
      </w:r>
      <w:r w:rsidRPr="0041523B">
        <w:rPr>
          <w:sz w:val="24"/>
          <w:szCs w:val="24"/>
        </w:rPr>
        <w:t xml:space="preserve"> Kings 22:27 &amp; Jeremiah 32:2; 37:15, 16. Often out them to death is in 1</w:t>
      </w:r>
      <w:r w:rsidRPr="0041523B">
        <w:rPr>
          <w:sz w:val="24"/>
          <w:szCs w:val="24"/>
          <w:vertAlign w:val="superscript"/>
        </w:rPr>
        <w:t>st</w:t>
      </w:r>
      <w:r w:rsidRPr="0041523B">
        <w:rPr>
          <w:sz w:val="24"/>
          <w:szCs w:val="24"/>
        </w:rPr>
        <w:t xml:space="preserve"> Kings 18:13; 19:10 &amp; Matthew 23:34-37. Often left without on account of sin is in 1</w:t>
      </w:r>
      <w:r w:rsidRPr="0041523B">
        <w:rPr>
          <w:sz w:val="24"/>
          <w:szCs w:val="24"/>
          <w:vertAlign w:val="superscript"/>
        </w:rPr>
        <w:t>st</w:t>
      </w:r>
      <w:r w:rsidRPr="0041523B">
        <w:rPr>
          <w:sz w:val="24"/>
          <w:szCs w:val="24"/>
        </w:rPr>
        <w:t xml:space="preserve"> Samuel 3:1; Psalms 74:9 &amp; Amos 8:11, 12. They were mighty through </w:t>
      </w:r>
      <w:r w:rsidRPr="0041523B">
        <w:rPr>
          <w:sz w:val="24"/>
          <w:szCs w:val="24"/>
        </w:rPr>
        <w:lastRenderedPageBreak/>
        <w:t>faith in Hebrews 11:32-40. Great patience under suffering is in James 5:10. The Father Stephen avenged all injuries done in 2</w:t>
      </w:r>
      <w:r w:rsidRPr="0041523B">
        <w:rPr>
          <w:sz w:val="24"/>
          <w:szCs w:val="24"/>
          <w:vertAlign w:val="superscript"/>
        </w:rPr>
        <w:t>nd</w:t>
      </w:r>
      <w:r w:rsidRPr="0041523B">
        <w:rPr>
          <w:sz w:val="24"/>
          <w:szCs w:val="24"/>
        </w:rPr>
        <w:t xml:space="preserve"> Kings 9:7; 1</w:t>
      </w:r>
      <w:r w:rsidRPr="0041523B">
        <w:rPr>
          <w:sz w:val="24"/>
          <w:szCs w:val="24"/>
          <w:vertAlign w:val="superscript"/>
        </w:rPr>
        <w:t>st</w:t>
      </w:r>
      <w:r w:rsidRPr="0041523B">
        <w:rPr>
          <w:sz w:val="24"/>
          <w:szCs w:val="24"/>
        </w:rPr>
        <w:t xml:space="preserve"> Chronicles 16:21, 22; Matthew 23:35-38 &amp; Luke 11:50. Christ predicted to exercise the office is in Deuteronomy 18:15 &amp; Acts 3:22. Christ exercised the office in Matthew 24:1-25:46 &amp; Mark 10:32-34. False Prophets: pretended to be sent by the Father Stephen is in Jeremiah 23:17, 18, 31. Not sent or commissioned by the Father Stephen in Jeremiah 14:14; 23:21; 29:31. Made use of by the Father Stephen to prove Israel is in Deuteronomy 13:3. Described as: Light and treacherous in Zephaniah 3:4. Covetous is in Micah 3:11. Crafty is in Matthew 7:15. Drunken off wine only is in Isaiah 28:7. Immoral and profane is in Jeremiah 23:11, 14. Women sometimes acted as in Nehemiah 6:14 &amp; Revelation 2:20. Called Foolish Prophets is in Ezekiel 13:2. Compared to foxes in the desert (Samson trapped some) is in Ezekiel 13:4. Compared to wind doctrine is in Jeremiah 5:13 &amp; James 1:6. Influenced by Evil Spirits or Sexual Eros Love is in 1</w:t>
      </w:r>
      <w:r w:rsidRPr="0041523B">
        <w:rPr>
          <w:sz w:val="24"/>
          <w:szCs w:val="24"/>
          <w:vertAlign w:val="superscript"/>
        </w:rPr>
        <w:t>st</w:t>
      </w:r>
      <w:r w:rsidRPr="0041523B">
        <w:rPr>
          <w:sz w:val="24"/>
          <w:szCs w:val="24"/>
        </w:rPr>
        <w:t xml:space="preserve"> Kings 22:21, 22. Prophesied: Falsely in Jeremiah 5:31. Lies in the name of the Father Stephen are in Jeremiah 14:14. Out of their own heart or mind in Jeremiah 23:16, 26 &amp; Ezekiel 13:2. In the name of False Gods is in Jeremiah 2:8. Peace, when there is not peace but war is in Jeremiah 6:14; 23:17; Ezekiel 13:10 &amp; Micah 3:5. Often practiced divination and witchcraft or sexual forbidden magic is in Jeremiah 14:14; Ezekiel 22:28 &amp; Acts 13:6. Often pretended to dreams is in Jeremiah 23:28, 32. Often deceived by the Father Stephen with damnation is in Ezekiel 14:9 &amp; Romans 1:1-10. The People: led in error in Jeremiah 23:13 &amp; Micah 3:5. Made to forget the Father Stephen’s Name is in Jeremiah 23:27. Deprived of the Father Stephen’s Word is in Jeremiah 23:30. Taught profaneness and sin is in Ezekiel 23:14, 14. Oppressed and defrauded in Ezekiel 22:25. Warned not to listen in Deuteronomy 13:3; Jeremiah 23:16; 27:9, 15, 16. Encouraged &amp; praised in Jeremiah 5:31; </w:t>
      </w:r>
      <w:r w:rsidRPr="0041523B">
        <w:rPr>
          <w:sz w:val="24"/>
          <w:szCs w:val="24"/>
        </w:rPr>
        <w:lastRenderedPageBreak/>
        <w:t>Romans 1:25 &amp; Luke 6:26. Mode of trying and detecting is in Deuteronomy 13:1, 3; 18:21, 22 &amp; 1</w:t>
      </w:r>
      <w:r w:rsidRPr="0041523B">
        <w:rPr>
          <w:sz w:val="24"/>
          <w:szCs w:val="24"/>
          <w:vertAlign w:val="superscript"/>
        </w:rPr>
        <w:t>st</w:t>
      </w:r>
      <w:r w:rsidRPr="0041523B">
        <w:rPr>
          <w:sz w:val="24"/>
          <w:szCs w:val="24"/>
        </w:rPr>
        <w:t xml:space="preserve"> John 4:1-3. Predicted to arise: before destruction of Jerusalem in Matthew 24:11, 24. In the latter times is in 2</w:t>
      </w:r>
      <w:r w:rsidRPr="0041523B">
        <w:rPr>
          <w:sz w:val="24"/>
          <w:szCs w:val="24"/>
          <w:vertAlign w:val="superscript"/>
        </w:rPr>
        <w:t>nd</w:t>
      </w:r>
      <w:r w:rsidRPr="0041523B">
        <w:rPr>
          <w:sz w:val="24"/>
          <w:szCs w:val="24"/>
        </w:rPr>
        <w:t xml:space="preserve"> Peter 2:1. Judgments denounced against in Jeremiah 8:1, 2; 14:15; 28:16, 17; 29:32. Involved the people in their own ruin in Isaiah 9:15, 16; Jeremiah 20:6 &amp; Ezekiel 14:10. </w:t>
      </w:r>
    </w:p>
    <w:p w:rsidR="00577D88" w:rsidRPr="0041523B" w:rsidRDefault="00577D88" w:rsidP="00577D88">
      <w:pPr>
        <w:spacing w:line="480" w:lineRule="auto"/>
        <w:jc w:val="both"/>
        <w:rPr>
          <w:sz w:val="24"/>
          <w:szCs w:val="24"/>
        </w:rPr>
      </w:pPr>
      <w:r w:rsidRPr="0041523B">
        <w:rPr>
          <w:sz w:val="24"/>
          <w:szCs w:val="24"/>
        </w:rPr>
        <w:t>Seer as an alternative title for a Prophet is in 1</w:t>
      </w:r>
      <w:r w:rsidRPr="0041523B">
        <w:rPr>
          <w:sz w:val="24"/>
          <w:szCs w:val="24"/>
          <w:vertAlign w:val="superscript"/>
        </w:rPr>
        <w:t>st</w:t>
      </w:r>
      <w:r w:rsidRPr="0041523B">
        <w:rPr>
          <w:sz w:val="24"/>
          <w:szCs w:val="24"/>
        </w:rPr>
        <w:t xml:space="preserve"> Samuel 9:9; 2</w:t>
      </w:r>
      <w:r w:rsidRPr="0041523B">
        <w:rPr>
          <w:sz w:val="24"/>
          <w:szCs w:val="24"/>
          <w:vertAlign w:val="superscript"/>
        </w:rPr>
        <w:t>nd</w:t>
      </w:r>
      <w:r w:rsidRPr="0041523B">
        <w:rPr>
          <w:sz w:val="24"/>
          <w:szCs w:val="24"/>
        </w:rPr>
        <w:t xml:space="preserve"> Samuel 24:11 &amp; 1</w:t>
      </w:r>
      <w:r w:rsidRPr="0041523B">
        <w:rPr>
          <w:sz w:val="24"/>
          <w:szCs w:val="24"/>
          <w:vertAlign w:val="superscript"/>
        </w:rPr>
        <w:t>st</w:t>
      </w:r>
      <w:r w:rsidRPr="0041523B">
        <w:rPr>
          <w:sz w:val="24"/>
          <w:szCs w:val="24"/>
        </w:rPr>
        <w:t xml:space="preserve"> Chronicles 21:9. Seers used by Creatures to enquire of the Father Stephen is in 1</w:t>
      </w:r>
      <w:r w:rsidRPr="0041523B">
        <w:rPr>
          <w:sz w:val="24"/>
          <w:szCs w:val="24"/>
          <w:vertAlign w:val="superscript"/>
        </w:rPr>
        <w:t>st</w:t>
      </w:r>
      <w:r w:rsidRPr="0041523B">
        <w:rPr>
          <w:sz w:val="24"/>
          <w:szCs w:val="24"/>
        </w:rPr>
        <w:t xml:space="preserve"> Samuel 9:8-9. David had Seers to enquire of the Father Stephen for Him is in 1</w:t>
      </w:r>
      <w:r w:rsidRPr="0041523B">
        <w:rPr>
          <w:sz w:val="24"/>
          <w:szCs w:val="24"/>
          <w:vertAlign w:val="superscript"/>
        </w:rPr>
        <w:t>st</w:t>
      </w:r>
      <w:r w:rsidRPr="0041523B">
        <w:rPr>
          <w:sz w:val="24"/>
          <w:szCs w:val="24"/>
        </w:rPr>
        <w:t xml:space="preserve"> Chronicles 25:1-5; 2</w:t>
      </w:r>
      <w:r w:rsidRPr="0041523B">
        <w:rPr>
          <w:sz w:val="24"/>
          <w:szCs w:val="24"/>
          <w:vertAlign w:val="superscript"/>
        </w:rPr>
        <w:t>nd</w:t>
      </w:r>
      <w:r w:rsidRPr="0041523B">
        <w:rPr>
          <w:sz w:val="24"/>
          <w:szCs w:val="24"/>
        </w:rPr>
        <w:t xml:space="preserve"> Samuel 15:27; 24:11; 1</w:t>
      </w:r>
      <w:r w:rsidRPr="0041523B">
        <w:rPr>
          <w:sz w:val="24"/>
          <w:szCs w:val="24"/>
          <w:vertAlign w:val="superscript"/>
        </w:rPr>
        <w:t>st</w:t>
      </w:r>
      <w:r w:rsidRPr="0041523B">
        <w:rPr>
          <w:sz w:val="24"/>
          <w:szCs w:val="24"/>
        </w:rPr>
        <w:t xml:space="preserve"> Chronicles 21:9; 2</w:t>
      </w:r>
      <w:r w:rsidRPr="0041523B">
        <w:rPr>
          <w:sz w:val="24"/>
          <w:szCs w:val="24"/>
          <w:vertAlign w:val="superscript"/>
        </w:rPr>
        <w:t>nd</w:t>
      </w:r>
      <w:r w:rsidRPr="0041523B">
        <w:rPr>
          <w:sz w:val="24"/>
          <w:szCs w:val="24"/>
        </w:rPr>
        <w:t xml:space="preserve"> Chronicles 29:25; 35:15. Seers were used by the Father Stephen to bring His word to the Creatures is in 2</w:t>
      </w:r>
      <w:r w:rsidRPr="0041523B">
        <w:rPr>
          <w:sz w:val="24"/>
          <w:szCs w:val="24"/>
          <w:vertAlign w:val="superscript"/>
        </w:rPr>
        <w:t>nd</w:t>
      </w:r>
      <w:r w:rsidRPr="0041523B">
        <w:rPr>
          <w:sz w:val="24"/>
          <w:szCs w:val="24"/>
        </w:rPr>
        <w:t xml:space="preserve"> Kings 17:13. Seers were used by the Father Stephen to bring His word to the King is in 2</w:t>
      </w:r>
      <w:r w:rsidRPr="0041523B">
        <w:rPr>
          <w:sz w:val="24"/>
          <w:szCs w:val="24"/>
          <w:vertAlign w:val="superscript"/>
        </w:rPr>
        <w:t>nd</w:t>
      </w:r>
      <w:r w:rsidRPr="0041523B">
        <w:rPr>
          <w:sz w:val="24"/>
          <w:szCs w:val="24"/>
        </w:rPr>
        <w:t xml:space="preserve"> Chronicles 16:7-10; 33:18. The Words of a Seer were sometimes unwelcome is in 2</w:t>
      </w:r>
      <w:r w:rsidRPr="0041523B">
        <w:rPr>
          <w:sz w:val="24"/>
          <w:szCs w:val="24"/>
          <w:vertAlign w:val="superscript"/>
        </w:rPr>
        <w:t>nd</w:t>
      </w:r>
      <w:r w:rsidRPr="0041523B">
        <w:rPr>
          <w:sz w:val="24"/>
          <w:szCs w:val="24"/>
        </w:rPr>
        <w:t xml:space="preserve"> Chronicles 16:7-10; Isaiah 30:10 &amp; Amos 7:12-13. Samuel was called a Seer is in 1</w:t>
      </w:r>
      <w:r w:rsidRPr="0041523B">
        <w:rPr>
          <w:sz w:val="24"/>
          <w:szCs w:val="24"/>
          <w:vertAlign w:val="superscript"/>
        </w:rPr>
        <w:t>st</w:t>
      </w:r>
      <w:r w:rsidRPr="0041523B">
        <w:rPr>
          <w:sz w:val="24"/>
          <w:szCs w:val="24"/>
        </w:rPr>
        <w:t xml:space="preserve"> Samuel 9:11-14, 18-19 &amp; 1</w:t>
      </w:r>
      <w:r w:rsidRPr="0041523B">
        <w:rPr>
          <w:sz w:val="24"/>
          <w:szCs w:val="24"/>
          <w:vertAlign w:val="superscript"/>
        </w:rPr>
        <w:t>st</w:t>
      </w:r>
      <w:r w:rsidRPr="0041523B">
        <w:rPr>
          <w:sz w:val="24"/>
          <w:szCs w:val="24"/>
        </w:rPr>
        <w:t xml:space="preserve"> Chronicles 9:22; 26:28; 29:29. Asaph, the Psalmists was called a Seer is in 2</w:t>
      </w:r>
      <w:r w:rsidRPr="0041523B">
        <w:rPr>
          <w:sz w:val="24"/>
          <w:szCs w:val="24"/>
          <w:vertAlign w:val="superscript"/>
        </w:rPr>
        <w:t>nd</w:t>
      </w:r>
      <w:r w:rsidRPr="0041523B">
        <w:rPr>
          <w:sz w:val="24"/>
          <w:szCs w:val="24"/>
        </w:rPr>
        <w:t xml:space="preserve"> Chronicles 29:30. Seers wrote Israel’s history is in 2</w:t>
      </w:r>
      <w:r w:rsidRPr="0041523B">
        <w:rPr>
          <w:sz w:val="24"/>
          <w:szCs w:val="24"/>
          <w:vertAlign w:val="superscript"/>
        </w:rPr>
        <w:t>nd</w:t>
      </w:r>
      <w:r w:rsidRPr="0041523B">
        <w:rPr>
          <w:sz w:val="24"/>
          <w:szCs w:val="24"/>
        </w:rPr>
        <w:t xml:space="preserve"> Chronicles 33:18-19; 1</w:t>
      </w:r>
      <w:r w:rsidRPr="0041523B">
        <w:rPr>
          <w:sz w:val="24"/>
          <w:szCs w:val="24"/>
          <w:vertAlign w:val="superscript"/>
        </w:rPr>
        <w:t>st</w:t>
      </w:r>
      <w:r w:rsidRPr="0041523B">
        <w:rPr>
          <w:sz w:val="24"/>
          <w:szCs w:val="24"/>
        </w:rPr>
        <w:t xml:space="preserve"> Chronicles 29:29 &amp; 2</w:t>
      </w:r>
      <w:r w:rsidRPr="0041523B">
        <w:rPr>
          <w:sz w:val="24"/>
          <w:szCs w:val="24"/>
          <w:vertAlign w:val="superscript"/>
        </w:rPr>
        <w:t>nd</w:t>
      </w:r>
      <w:r w:rsidRPr="0041523B">
        <w:rPr>
          <w:sz w:val="24"/>
          <w:szCs w:val="24"/>
        </w:rPr>
        <w:t xml:space="preserve"> Chronicles 9:29; 12:15. The Father Stephen judges Israel by blinding the Seers is in Isaiah 29:10 &amp; Micah 3:7.   </w:t>
      </w:r>
    </w:p>
    <w:p w:rsidR="00577D88" w:rsidRPr="0041523B" w:rsidRDefault="00577D88" w:rsidP="00577D88">
      <w:pPr>
        <w:spacing w:line="480" w:lineRule="auto"/>
        <w:jc w:val="both"/>
        <w:rPr>
          <w:sz w:val="24"/>
          <w:szCs w:val="24"/>
        </w:rPr>
      </w:pPr>
      <w:r w:rsidRPr="0041523B">
        <w:rPr>
          <w:sz w:val="24"/>
          <w:szCs w:val="24"/>
        </w:rPr>
        <w:t>The Office of the Prophetess is a Female Prophet that serves as the Father Stephen’s spokesperson. Five Women is readily identified as prophetesses: Miriam in Exodus 15:20, Huldah in 2</w:t>
      </w:r>
      <w:r w:rsidRPr="0041523B">
        <w:rPr>
          <w:sz w:val="24"/>
          <w:szCs w:val="24"/>
          <w:vertAlign w:val="superscript"/>
        </w:rPr>
        <w:t>nd</w:t>
      </w:r>
      <w:r w:rsidRPr="0041523B">
        <w:rPr>
          <w:sz w:val="24"/>
          <w:szCs w:val="24"/>
        </w:rPr>
        <w:t xml:space="preserve"> Kings 22:14, Deborah in Judges 4:4, Noadiah a False Prophet in Nehemiah 6:14 and Anna in Luke 2:36. Jezebel claimed to be a Prophetess in Revelation 2:20. The special kinds of ministries vary greatly in 2</w:t>
      </w:r>
      <w:r w:rsidRPr="0041523B">
        <w:rPr>
          <w:sz w:val="24"/>
          <w:szCs w:val="24"/>
          <w:vertAlign w:val="superscript"/>
        </w:rPr>
        <w:t>nd</w:t>
      </w:r>
      <w:r w:rsidRPr="0041523B">
        <w:rPr>
          <w:sz w:val="24"/>
          <w:szCs w:val="24"/>
        </w:rPr>
        <w:t xml:space="preserve"> Kings 22:16-17, 18-20; Joel 2:28-29; Isaiah 8:3; 1</w:t>
      </w:r>
      <w:r w:rsidRPr="0041523B">
        <w:rPr>
          <w:sz w:val="24"/>
          <w:szCs w:val="24"/>
          <w:vertAlign w:val="superscript"/>
        </w:rPr>
        <w:t>st</w:t>
      </w:r>
      <w:r w:rsidRPr="0041523B">
        <w:rPr>
          <w:sz w:val="24"/>
          <w:szCs w:val="24"/>
        </w:rPr>
        <w:t xml:space="preserve"> Corinthians </w:t>
      </w:r>
      <w:r w:rsidRPr="0041523B">
        <w:rPr>
          <w:sz w:val="24"/>
          <w:szCs w:val="24"/>
        </w:rPr>
        <w:lastRenderedPageBreak/>
        <w:t xml:space="preserve">14:1, 5 &amp; Acts 2:17-18; 21:9. The Limitations of the Prophets in the OT, MT and NT is in Matthew 13:57; Mark 6:4 &amp; John 4:44. There is no Limitations in the Higher Testament of Luke and the Highest Testament of Acts.  </w:t>
      </w:r>
    </w:p>
    <w:p w:rsidR="00577D88" w:rsidRPr="0041523B" w:rsidRDefault="00577D88" w:rsidP="00577D88">
      <w:pPr>
        <w:spacing w:line="480" w:lineRule="auto"/>
        <w:jc w:val="both"/>
        <w:rPr>
          <w:sz w:val="24"/>
          <w:szCs w:val="24"/>
        </w:rPr>
      </w:pPr>
      <w:r w:rsidRPr="0041523B">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1523B">
        <w:rPr>
          <w:sz w:val="24"/>
          <w:szCs w:val="24"/>
          <w:vertAlign w:val="superscript"/>
        </w:rPr>
        <w:t>st</w:t>
      </w:r>
      <w:r w:rsidRPr="0041523B">
        <w:rPr>
          <w:sz w:val="24"/>
          <w:szCs w:val="24"/>
        </w:rPr>
        <w:t xml:space="preserve"> Corinthians 2:6-16 &amp; John 14:26; 15:26; 16:7-13)” in 1</w:t>
      </w:r>
      <w:r w:rsidRPr="0041523B">
        <w:rPr>
          <w:sz w:val="24"/>
          <w:szCs w:val="24"/>
          <w:vertAlign w:val="superscript"/>
        </w:rPr>
        <w:t>st</w:t>
      </w:r>
      <w:r w:rsidRPr="0041523B">
        <w:rPr>
          <w:sz w:val="24"/>
          <w:szCs w:val="24"/>
        </w:rPr>
        <w:t xml:space="preserve"> Corinthians 13:7. In Hosea 4:6 says “My people are destroyed for lack of knowledge, because You have reject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41523B">
        <w:rPr>
          <w:sz w:val="24"/>
          <w:szCs w:val="24"/>
          <w:vertAlign w:val="superscript"/>
        </w:rPr>
        <w:t>st</w:t>
      </w:r>
      <w:r w:rsidRPr="0041523B">
        <w:rPr>
          <w:sz w:val="24"/>
          <w:szCs w:val="24"/>
        </w:rPr>
        <w:t xml:space="preserve"> John 4:18; Titus 1:15-16; Revelation 21:8 and 1</w:t>
      </w:r>
      <w:r w:rsidRPr="0041523B">
        <w:rPr>
          <w:sz w:val="24"/>
          <w:szCs w:val="24"/>
          <w:vertAlign w:val="superscript"/>
        </w:rPr>
        <w:t>st</w:t>
      </w:r>
      <w:r w:rsidRPr="0041523B">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w:t>
      </w:r>
      <w:r w:rsidRPr="0041523B">
        <w:rPr>
          <w:sz w:val="24"/>
          <w:szCs w:val="24"/>
        </w:rPr>
        <w:lastRenderedPageBreak/>
        <w:t>Lord Yahweh Himself and what He wants His people to know and teach at the appointed time. Godly bless Our Godly Prophets &amp; Godly Seers!!!</w:t>
      </w:r>
    </w:p>
    <w:p w:rsidR="00577D88" w:rsidRPr="0041523B" w:rsidRDefault="00577D88" w:rsidP="00577D88">
      <w:pPr>
        <w:spacing w:line="480" w:lineRule="auto"/>
        <w:jc w:val="center"/>
        <w:rPr>
          <w:b/>
          <w:sz w:val="24"/>
          <w:szCs w:val="24"/>
        </w:rPr>
      </w:pPr>
      <w:r w:rsidRPr="0041523B">
        <w:rPr>
          <w:b/>
          <w:sz w:val="24"/>
          <w:szCs w:val="24"/>
        </w:rPr>
        <w:t>Bibliography</w:t>
      </w:r>
    </w:p>
    <w:p w:rsidR="00577D88" w:rsidRPr="0041523B" w:rsidRDefault="00577D88" w:rsidP="00577D88">
      <w:pPr>
        <w:spacing w:line="480" w:lineRule="auto"/>
        <w:jc w:val="both"/>
        <w:rPr>
          <w:sz w:val="24"/>
          <w:szCs w:val="24"/>
        </w:rPr>
      </w:pPr>
      <w:r w:rsidRPr="0041523B">
        <w:rPr>
          <w:sz w:val="24"/>
          <w:szCs w:val="24"/>
        </w:rPr>
        <w:t xml:space="preserve">Barnstone, Willis: The Gnostic Bible: The Prayer of the Messenger Paul: Christian Gnostic Italian Writings on pages 352-354: Shambhala Publishers, Inc. Boston, Massachusetts, Copyright, 2003 &amp; 2009 </w:t>
      </w:r>
    </w:p>
    <w:p w:rsidR="00577D88" w:rsidRPr="0041523B" w:rsidRDefault="00577D88" w:rsidP="00577D88">
      <w:pPr>
        <w:spacing w:line="480" w:lineRule="auto"/>
        <w:jc w:val="both"/>
        <w:rPr>
          <w:rFonts w:cstheme="minorHAnsi"/>
          <w:sz w:val="24"/>
          <w:szCs w:val="24"/>
        </w:rPr>
      </w:pPr>
      <w:r w:rsidRPr="0041523B">
        <w:rPr>
          <w:rFonts w:cstheme="minorHAnsi"/>
          <w:sz w:val="24"/>
          <w:szCs w:val="24"/>
        </w:rPr>
        <w:t>Barnstone, Willis: The Other Bible, Haggadah: Jewish Legend from Midrash, Pseudepigrapha, and early Kabbalah on pages 14-38: Harper &amp; Row Publishers, Inc. New York, NY, Copyright, 1984</w:t>
      </w:r>
    </w:p>
    <w:p w:rsidR="00577D88" w:rsidRPr="0041523B" w:rsidRDefault="00577D88" w:rsidP="00577D88">
      <w:pPr>
        <w:spacing w:line="480" w:lineRule="auto"/>
        <w:jc w:val="both"/>
        <w:rPr>
          <w:rFonts w:cstheme="minorHAnsi"/>
          <w:sz w:val="24"/>
          <w:szCs w:val="24"/>
        </w:rPr>
      </w:pPr>
      <w:r w:rsidRPr="0041523B">
        <w:rPr>
          <w:rFonts w:cstheme="minorHAnsi"/>
          <w:sz w:val="24"/>
          <w:szCs w:val="24"/>
        </w:rPr>
        <w:t>Barnstone, Willis: The Other Bible, The Acts of Paul: Christian Apocrypha Writings on pages 445-459: Harper &amp; Row Publishers, Inc. New York, NY, Copyright, 1984</w:t>
      </w:r>
    </w:p>
    <w:p w:rsidR="00577D88" w:rsidRPr="0041523B" w:rsidRDefault="00577D88" w:rsidP="00577D88">
      <w:pPr>
        <w:spacing w:line="480" w:lineRule="auto"/>
        <w:jc w:val="both"/>
        <w:rPr>
          <w:smallCaps/>
          <w:sz w:val="24"/>
          <w:szCs w:val="24"/>
        </w:rPr>
      </w:pPr>
      <w:r w:rsidRPr="0041523B">
        <w:rPr>
          <w:smallCaps/>
          <w:sz w:val="24"/>
          <w:szCs w:val="24"/>
        </w:rPr>
        <w:t>Barnstone, Willis: The Other Bible, The Acts of Thomas: Christian Gnostic Apocrypha Writings on pages 464-481: Harper &amp; Row Publishers, Inc. New York, NY, Copyright, 1984</w:t>
      </w:r>
    </w:p>
    <w:p w:rsidR="00577D88" w:rsidRPr="0041523B" w:rsidRDefault="00577D88" w:rsidP="00577D88">
      <w:pPr>
        <w:spacing w:line="480" w:lineRule="auto"/>
        <w:jc w:val="both"/>
        <w:rPr>
          <w:rFonts w:cstheme="minorHAnsi"/>
          <w:sz w:val="24"/>
          <w:szCs w:val="24"/>
        </w:rPr>
      </w:pPr>
      <w:r w:rsidRPr="0041523B">
        <w:rPr>
          <w:rFonts w:cstheme="minorHAnsi"/>
          <w:sz w:val="24"/>
          <w:szCs w:val="24"/>
        </w:rPr>
        <w:t xml:space="preserve">Barnstone, Willis: The Other Bible, The Apocalypse of Peter: Christian Apocrypha Writings on pages 532-536: Harper &amp; Row Publishers, Inc. New York, NY, Copyright, 1984   </w:t>
      </w:r>
    </w:p>
    <w:p w:rsidR="00577D88" w:rsidRPr="0041523B" w:rsidRDefault="00577D88" w:rsidP="00577D88">
      <w:pPr>
        <w:spacing w:line="480" w:lineRule="auto"/>
        <w:jc w:val="both"/>
        <w:rPr>
          <w:rFonts w:cstheme="minorHAnsi"/>
          <w:sz w:val="24"/>
          <w:szCs w:val="24"/>
        </w:rPr>
      </w:pPr>
      <w:r w:rsidRPr="0041523B">
        <w:rPr>
          <w:rFonts w:cstheme="minorHAnsi"/>
          <w:sz w:val="24"/>
          <w:szCs w:val="24"/>
        </w:rPr>
        <w:t>Barnstone, Willis: The Other Bible, The Book of Enoch (1</w:t>
      </w:r>
      <w:r w:rsidRPr="0041523B">
        <w:rPr>
          <w:rFonts w:cstheme="minorHAnsi"/>
          <w:sz w:val="24"/>
          <w:szCs w:val="24"/>
          <w:vertAlign w:val="superscript"/>
        </w:rPr>
        <w:t>st</w:t>
      </w:r>
      <w:r w:rsidRPr="0041523B">
        <w:rPr>
          <w:rFonts w:cstheme="minorHAnsi"/>
          <w:sz w:val="24"/>
          <w:szCs w:val="24"/>
        </w:rPr>
        <w:t xml:space="preserve"> Enoch): Jewish Pseudepigrapha Writings on pages 485-494: Harper &amp; Row Publishers, Inc. New York, NY, Copyright, 1984</w:t>
      </w:r>
    </w:p>
    <w:p w:rsidR="00577D88" w:rsidRPr="0041523B" w:rsidRDefault="00577D88" w:rsidP="00577D88">
      <w:pPr>
        <w:spacing w:line="480" w:lineRule="auto"/>
        <w:jc w:val="both"/>
        <w:rPr>
          <w:rFonts w:cstheme="minorHAnsi"/>
          <w:sz w:val="24"/>
          <w:szCs w:val="24"/>
        </w:rPr>
      </w:pPr>
      <w:r w:rsidRPr="0041523B">
        <w:rPr>
          <w:rFonts w:cstheme="minorHAnsi"/>
          <w:sz w:val="24"/>
          <w:szCs w:val="24"/>
        </w:rPr>
        <w:t xml:space="preserve">Barnstone, Willis: The Other Bible, The Book of Jubilees: Jewish Pseudepigrapha Writings on pages 10-13: Harper &amp; Row Publishers, Inc. New York, NY, Copyright, 1984     </w:t>
      </w:r>
    </w:p>
    <w:p w:rsidR="00577D88" w:rsidRPr="0041523B" w:rsidRDefault="00577D88" w:rsidP="00577D88">
      <w:pPr>
        <w:spacing w:line="480" w:lineRule="auto"/>
        <w:jc w:val="both"/>
        <w:rPr>
          <w:rFonts w:cstheme="minorHAnsi"/>
          <w:sz w:val="24"/>
          <w:szCs w:val="24"/>
        </w:rPr>
      </w:pPr>
      <w:r w:rsidRPr="0041523B">
        <w:rPr>
          <w:rFonts w:cstheme="minorHAnsi"/>
          <w:sz w:val="24"/>
          <w:szCs w:val="24"/>
        </w:rPr>
        <w:lastRenderedPageBreak/>
        <w:t>Barnstone, Willis: The Other Bible, The Book of the Secrets of Enoch (2</w:t>
      </w:r>
      <w:r w:rsidRPr="0041523B">
        <w:rPr>
          <w:rFonts w:cstheme="minorHAnsi"/>
          <w:sz w:val="24"/>
          <w:szCs w:val="24"/>
          <w:vertAlign w:val="superscript"/>
        </w:rPr>
        <w:t>nd</w:t>
      </w:r>
      <w:r w:rsidRPr="0041523B">
        <w:rPr>
          <w:rFonts w:cstheme="minorHAnsi"/>
          <w:sz w:val="24"/>
          <w:szCs w:val="24"/>
        </w:rPr>
        <w:t xml:space="preserve"> Enoch): Jewish Pseudepigrapha Writings on ages 3-9, 495-500: Harper &amp; Row Publishers, Inc. New York, NY, Copyright, 1984</w:t>
      </w:r>
    </w:p>
    <w:p w:rsidR="00577D88" w:rsidRPr="0041523B" w:rsidRDefault="00577D88" w:rsidP="00577D88">
      <w:pPr>
        <w:spacing w:line="480" w:lineRule="auto"/>
        <w:jc w:val="both"/>
        <w:rPr>
          <w:rFonts w:cstheme="minorHAnsi"/>
          <w:sz w:val="24"/>
          <w:szCs w:val="24"/>
        </w:rPr>
      </w:pPr>
      <w:r w:rsidRPr="0041523B">
        <w:rPr>
          <w:rFonts w:cstheme="minorHAnsi"/>
          <w:sz w:val="24"/>
          <w:szCs w:val="24"/>
        </w:rPr>
        <w:t>Barnstone, Willis: The Other Bible, The Damascus Document: Dead Sea Scrolls on pages 223-234: Harper &amp; Row Publishers, Inc. New York, NY, Copyright, 1984</w:t>
      </w:r>
    </w:p>
    <w:p w:rsidR="00577D88" w:rsidRPr="0041523B" w:rsidRDefault="00577D88" w:rsidP="00577D88">
      <w:pPr>
        <w:spacing w:line="480" w:lineRule="auto"/>
        <w:jc w:val="both"/>
        <w:rPr>
          <w:rFonts w:cstheme="minorHAnsi"/>
          <w:sz w:val="24"/>
          <w:szCs w:val="24"/>
        </w:rPr>
      </w:pPr>
      <w:r w:rsidRPr="0041523B">
        <w:rPr>
          <w:rFonts w:cstheme="minorHAnsi"/>
          <w:sz w:val="24"/>
          <w:szCs w:val="24"/>
        </w:rPr>
        <w:t>Barnstone, Willis: The Other Bible, The Gospel of Bartholomew: Christian Apocrypha Writings on pages 350-358: Harper &amp; Row Publishers, Inc. New York, NY, Copyright, 1984</w:t>
      </w:r>
    </w:p>
    <w:p w:rsidR="00577D88" w:rsidRPr="0041523B" w:rsidRDefault="00577D88" w:rsidP="00577D88">
      <w:pPr>
        <w:spacing w:line="480" w:lineRule="auto"/>
        <w:jc w:val="both"/>
        <w:rPr>
          <w:rFonts w:cstheme="minorHAnsi"/>
          <w:sz w:val="24"/>
          <w:szCs w:val="24"/>
        </w:rPr>
      </w:pPr>
      <w:r w:rsidRPr="0041523B">
        <w:rPr>
          <w:rFonts w:cstheme="minorHAnsi"/>
          <w:sz w:val="24"/>
          <w:szCs w:val="24"/>
        </w:rPr>
        <w:t>Barnstone, Willis: The Other Bible, The Gospel of Philip: Christian Gnostic Writings on pages 87-100: Harper &amp; Row Publishers, Inc. New York, NY, Copyright, 1984</w:t>
      </w:r>
    </w:p>
    <w:p w:rsidR="00577D88" w:rsidRPr="0041523B" w:rsidRDefault="00577D88" w:rsidP="00577D88">
      <w:pPr>
        <w:spacing w:line="480" w:lineRule="auto"/>
        <w:jc w:val="both"/>
        <w:rPr>
          <w:rFonts w:cstheme="minorHAnsi"/>
          <w:sz w:val="24"/>
          <w:szCs w:val="24"/>
        </w:rPr>
      </w:pPr>
      <w:r w:rsidRPr="0041523B">
        <w:rPr>
          <w:rFonts w:cstheme="minorHAnsi"/>
          <w:sz w:val="24"/>
          <w:szCs w:val="24"/>
        </w:rPr>
        <w:t>Barnstone, Willis: The Other Bible, The Infancy Gospel of James (The Birth of Mary): Christian Apocrypha Writings on pages 383-392: Harper &amp; Row Publishers, Inc. New York, NY, Copyright, 1984</w:t>
      </w:r>
    </w:p>
    <w:p w:rsidR="00577D88" w:rsidRPr="0041523B" w:rsidRDefault="00577D88" w:rsidP="00577D88">
      <w:pPr>
        <w:spacing w:line="480" w:lineRule="auto"/>
        <w:jc w:val="both"/>
        <w:rPr>
          <w:rFonts w:cstheme="minorHAnsi"/>
          <w:sz w:val="24"/>
          <w:szCs w:val="24"/>
        </w:rPr>
      </w:pPr>
      <w:r w:rsidRPr="0041523B">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77D88" w:rsidRPr="0041523B" w:rsidRDefault="00577D88" w:rsidP="00577D88">
      <w:pPr>
        <w:spacing w:line="480" w:lineRule="auto"/>
        <w:jc w:val="both"/>
        <w:rPr>
          <w:rFonts w:cstheme="minorHAnsi"/>
          <w:sz w:val="24"/>
          <w:szCs w:val="24"/>
        </w:rPr>
      </w:pPr>
      <w:r w:rsidRPr="0041523B">
        <w:rPr>
          <w:rFonts w:cstheme="minorHAnsi"/>
          <w:sz w:val="24"/>
          <w:szCs w:val="24"/>
        </w:rPr>
        <w:t xml:space="preserve">Barnstone, Willis: The Other Bible, The Infancy Gospel of Thomas: Christian Apocrypha Writings on pages 398-403: Harper &amp; Row Publishers, Inc. New York, NY, Copyright, 1984   </w:t>
      </w:r>
    </w:p>
    <w:p w:rsidR="00577D88" w:rsidRPr="0041523B" w:rsidRDefault="00577D88" w:rsidP="00577D88">
      <w:pPr>
        <w:spacing w:line="480" w:lineRule="auto"/>
        <w:jc w:val="both"/>
        <w:rPr>
          <w:rFonts w:cstheme="minorHAnsi"/>
          <w:sz w:val="24"/>
          <w:szCs w:val="24"/>
        </w:rPr>
      </w:pPr>
      <w:r w:rsidRPr="0041523B">
        <w:rPr>
          <w:rFonts w:cstheme="minorHAnsi"/>
          <w:sz w:val="24"/>
          <w:szCs w:val="24"/>
        </w:rPr>
        <w:t>Barnstone, Willis: The Other Bible, The Latin Infancy Gospel: The Birth of Jesus: Christian Apocrypha Writings on pages 404-406: Harper &amp; Row Publishers, Inc. New York, NY, Copyright, 1984</w:t>
      </w:r>
    </w:p>
    <w:p w:rsidR="00577D88" w:rsidRPr="0041523B" w:rsidRDefault="00577D88" w:rsidP="00577D88">
      <w:pPr>
        <w:spacing w:line="480" w:lineRule="auto"/>
        <w:jc w:val="both"/>
        <w:rPr>
          <w:smallCaps/>
          <w:sz w:val="24"/>
          <w:szCs w:val="24"/>
        </w:rPr>
      </w:pPr>
      <w:r w:rsidRPr="0041523B">
        <w:rPr>
          <w:smallCaps/>
          <w:sz w:val="24"/>
          <w:szCs w:val="24"/>
        </w:rPr>
        <w:lastRenderedPageBreak/>
        <w:t>Barnstone, Willis: The Other Bible, The Manuel of Discipline: Dead Sea Scrolls on pages 208-222: Harper &amp; Row Publishers, Inc. New York, NY, Copyright, 1984</w:t>
      </w:r>
    </w:p>
    <w:p w:rsidR="00577D88" w:rsidRPr="0041523B" w:rsidRDefault="00577D88" w:rsidP="00577D88">
      <w:pPr>
        <w:spacing w:line="480" w:lineRule="auto"/>
        <w:jc w:val="both"/>
        <w:rPr>
          <w:sz w:val="24"/>
          <w:szCs w:val="24"/>
        </w:rPr>
      </w:pPr>
      <w:r w:rsidRPr="0041523B">
        <w:rPr>
          <w:sz w:val="24"/>
          <w:szCs w:val="24"/>
        </w:rPr>
        <w:t>Barnstone, Willis: The Other Bible, The Odes of Solomon: Jewish Psuedepigrapha, Jewish Christian Writings on page 267-285: Harper &amp; Row Publishers, Inc. New York, NY, Copyright, 1984</w:t>
      </w:r>
    </w:p>
    <w:p w:rsidR="00577D88" w:rsidRPr="0041523B" w:rsidRDefault="00577D88" w:rsidP="00577D88">
      <w:pPr>
        <w:spacing w:line="480" w:lineRule="auto"/>
        <w:jc w:val="both"/>
        <w:rPr>
          <w:rFonts w:cstheme="minorHAnsi"/>
          <w:sz w:val="24"/>
          <w:szCs w:val="24"/>
        </w:rPr>
      </w:pPr>
      <w:r w:rsidRPr="0041523B">
        <w:rPr>
          <w:rFonts w:cstheme="minorHAnsi"/>
          <w:sz w:val="24"/>
          <w:szCs w:val="24"/>
        </w:rPr>
        <w:t>Barnstone, Willis: The Other Bible, Zohar, The Book of Radiance: Kabbalah on pages 707-718: Harper &amp; Row Publishers, Inc. New York, NY, Copyright, 1984</w:t>
      </w:r>
    </w:p>
    <w:p w:rsidR="00577D88" w:rsidRPr="0041523B" w:rsidRDefault="00577D88" w:rsidP="00577D88">
      <w:pPr>
        <w:spacing w:line="480" w:lineRule="auto"/>
        <w:jc w:val="both"/>
        <w:rPr>
          <w:rFonts w:cstheme="minorHAnsi"/>
          <w:sz w:val="24"/>
          <w:szCs w:val="24"/>
        </w:rPr>
      </w:pPr>
      <w:r w:rsidRPr="0041523B">
        <w:rPr>
          <w:rFonts w:cstheme="minorHAnsi"/>
          <w:sz w:val="24"/>
          <w:szCs w:val="24"/>
        </w:rPr>
        <w:t>Ehrman, Bart: The Lost Scriptures, Books that did not make it into the New Testament: The Shepherd of Hermas: Christian Writings on pages 251-279: Oxford University Press, Inc. New York, NY, Copyright, 2003</w:t>
      </w:r>
    </w:p>
    <w:p w:rsidR="00577D88" w:rsidRPr="0041523B" w:rsidRDefault="00577D88" w:rsidP="00577D88">
      <w:pPr>
        <w:spacing w:line="480" w:lineRule="auto"/>
        <w:jc w:val="both"/>
        <w:rPr>
          <w:sz w:val="24"/>
          <w:szCs w:val="24"/>
        </w:rPr>
      </w:pPr>
      <w:r w:rsidRPr="0041523B">
        <w:rPr>
          <w:sz w:val="24"/>
          <w:szCs w:val="24"/>
        </w:rPr>
        <w:t xml:space="preserve">King James Version: Thomas Nelson, Inc. Nashville, Tennessee, 1991 </w:t>
      </w:r>
    </w:p>
    <w:p w:rsidR="00577D88" w:rsidRPr="0041523B" w:rsidRDefault="00577D88" w:rsidP="00577D88">
      <w:pPr>
        <w:spacing w:line="480" w:lineRule="auto"/>
        <w:jc w:val="both"/>
        <w:rPr>
          <w:sz w:val="24"/>
          <w:szCs w:val="24"/>
        </w:rPr>
      </w:pPr>
      <w:r w:rsidRPr="0041523B">
        <w:rPr>
          <w:sz w:val="24"/>
          <w:szCs w:val="24"/>
        </w:rPr>
        <w:t>Libronix Digital Library System 3.0e with Platinum: Copyright, 2000-2010</w:t>
      </w:r>
    </w:p>
    <w:p w:rsidR="00577D88" w:rsidRPr="0041523B" w:rsidRDefault="00577D88" w:rsidP="00577D88">
      <w:pPr>
        <w:spacing w:line="480" w:lineRule="auto"/>
        <w:jc w:val="both"/>
        <w:rPr>
          <w:sz w:val="24"/>
          <w:szCs w:val="24"/>
        </w:rPr>
      </w:pPr>
      <w:r w:rsidRPr="0041523B">
        <w:rPr>
          <w:sz w:val="24"/>
          <w:szCs w:val="24"/>
        </w:rPr>
        <w:t>Libronix Digital Library System 3.0e with Platinum: English Standard Version: Copyright, 2000-2010</w:t>
      </w:r>
    </w:p>
    <w:p w:rsidR="00577D88" w:rsidRPr="0041523B" w:rsidRDefault="00577D88" w:rsidP="00577D88">
      <w:pPr>
        <w:spacing w:line="480" w:lineRule="auto"/>
        <w:jc w:val="both"/>
        <w:rPr>
          <w:smallCaps/>
          <w:sz w:val="24"/>
          <w:szCs w:val="24"/>
        </w:rPr>
      </w:pPr>
      <w:r w:rsidRPr="0041523B">
        <w:rPr>
          <w:smallCaps/>
          <w:sz w:val="24"/>
          <w:szCs w:val="24"/>
        </w:rPr>
        <w:t>Meyer, Marvin: The Nag Hammadi Scriptures: The Prayer of the Apostle Paul: Christian Gnostic Writings on pages 15-18: Harper Collins Publishers, New York, NY, Copyright, 2007</w:t>
      </w:r>
    </w:p>
    <w:p w:rsidR="00577D88" w:rsidRPr="0041523B" w:rsidRDefault="00577D88" w:rsidP="00577D88">
      <w:pPr>
        <w:spacing w:line="480" w:lineRule="auto"/>
        <w:jc w:val="both"/>
        <w:rPr>
          <w:sz w:val="24"/>
          <w:szCs w:val="24"/>
        </w:rPr>
      </w:pPr>
      <w:r w:rsidRPr="0041523B">
        <w:rPr>
          <w:sz w:val="24"/>
          <w:szCs w:val="24"/>
        </w:rPr>
        <w:t>Meyer, Marvin: The Nag Hammadi Scriptures: The Prayer of Thanksgiving: Christian Gnostic Writings on pages 419-423: Harper Collins Publishers, New York, NY, Copyright, 2007</w:t>
      </w:r>
    </w:p>
    <w:p w:rsidR="00577D88" w:rsidRPr="0041523B" w:rsidRDefault="00577D88" w:rsidP="00577D88">
      <w:pPr>
        <w:spacing w:line="480" w:lineRule="auto"/>
        <w:jc w:val="both"/>
        <w:rPr>
          <w:rFonts w:cstheme="minorHAnsi"/>
          <w:sz w:val="24"/>
          <w:szCs w:val="24"/>
        </w:rPr>
      </w:pPr>
      <w:r w:rsidRPr="0041523B">
        <w:rPr>
          <w:rFonts w:cstheme="minorHAnsi"/>
          <w:sz w:val="24"/>
          <w:szCs w:val="24"/>
        </w:rPr>
        <w:lastRenderedPageBreak/>
        <w:t xml:space="preserve">Meyer, Marvin: The Nag Hammadi Scriptures: The Thought of Norea: Gnostic Writings on pages 607-609: Harper Collins Publishers, New York, NY, Copyright, 2007 </w:t>
      </w:r>
    </w:p>
    <w:p w:rsidR="00577D88" w:rsidRPr="0041523B" w:rsidRDefault="00577D88" w:rsidP="00577D88">
      <w:pPr>
        <w:spacing w:line="480" w:lineRule="auto"/>
        <w:jc w:val="both"/>
        <w:rPr>
          <w:rFonts w:cstheme="minorHAnsi"/>
          <w:sz w:val="24"/>
          <w:szCs w:val="24"/>
        </w:rPr>
      </w:pPr>
      <w:r w:rsidRPr="0041523B">
        <w:rPr>
          <w:rFonts w:cstheme="minorHAnsi"/>
          <w:sz w:val="24"/>
          <w:szCs w:val="24"/>
        </w:rPr>
        <w:t>Nyland, A. The Third Book of Enoch (3 Enoch Merkabah Hebrew Book of Enoch: Jewish Gnostic Writings on pages 11-109: Author Services, Smith and Stirling Publishers, Uralla, NSW, Australia, Copyright, 2010</w:t>
      </w:r>
    </w:p>
    <w:p w:rsidR="00577D88" w:rsidRPr="0041523B" w:rsidRDefault="00577D88" w:rsidP="00577D88">
      <w:pPr>
        <w:spacing w:line="480" w:lineRule="auto"/>
        <w:jc w:val="both"/>
        <w:rPr>
          <w:sz w:val="24"/>
          <w:szCs w:val="24"/>
        </w:rPr>
      </w:pPr>
      <w:r w:rsidRPr="0041523B">
        <w:rPr>
          <w:sz w:val="24"/>
          <w:szCs w:val="24"/>
        </w:rPr>
        <w:t>Spirit Filled Life Bible: The New King James Version: Thomas Nelson, 1991</w:t>
      </w:r>
    </w:p>
    <w:p w:rsidR="00577D88" w:rsidRPr="0041523B" w:rsidRDefault="00577D88" w:rsidP="00577D88">
      <w:pPr>
        <w:spacing w:line="480" w:lineRule="auto"/>
        <w:jc w:val="both"/>
        <w:rPr>
          <w:sz w:val="24"/>
          <w:szCs w:val="24"/>
        </w:rPr>
      </w:pPr>
      <w:r w:rsidRPr="0041523B">
        <w:rPr>
          <w:sz w:val="24"/>
          <w:szCs w:val="24"/>
        </w:rPr>
        <w:t xml:space="preserve">Vermes, Geza: The Complete Dead Sea Scrolls in English: The Blessings—1QSb=1Q28b: Jewish Christian Writings on pages 374-377: Penguin Putnam, Inc. New York, NY, Copyright, 1997  </w:t>
      </w:r>
    </w:p>
    <w:p w:rsidR="00577D88" w:rsidRPr="0041523B" w:rsidRDefault="00577D88" w:rsidP="00577D88">
      <w:pPr>
        <w:spacing w:line="480" w:lineRule="auto"/>
        <w:jc w:val="both"/>
        <w:rPr>
          <w:smallCaps/>
          <w:sz w:val="24"/>
          <w:szCs w:val="24"/>
        </w:rPr>
      </w:pPr>
      <w:r w:rsidRPr="0041523B">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77D88" w:rsidRPr="0041523B" w:rsidRDefault="00577D88" w:rsidP="00577D88">
      <w:pPr>
        <w:spacing w:line="480" w:lineRule="auto"/>
        <w:jc w:val="both"/>
        <w:rPr>
          <w:rFonts w:cstheme="minorHAnsi"/>
          <w:sz w:val="24"/>
          <w:szCs w:val="24"/>
        </w:rPr>
      </w:pPr>
      <w:r w:rsidRPr="0041523B">
        <w:rPr>
          <w:rFonts w:cstheme="minorHAnsi"/>
          <w:sz w:val="24"/>
          <w:szCs w:val="24"/>
        </w:rPr>
        <w:t xml:space="preserve">Vermes, Geza: The Complete Dead Sea Scrolls in English: The Heavenly Prince Melchizedek—11Q13: Jewish Christian Writings on pages 500-502: Penguin Putnam, Inc. New York, NY, Copyright, 1997 </w:t>
      </w:r>
    </w:p>
    <w:p w:rsidR="00ED6748" w:rsidRPr="0041523B" w:rsidRDefault="00ED6748" w:rsidP="00ED6748">
      <w:pPr>
        <w:jc w:val="center"/>
        <w:rPr>
          <w:b/>
          <w:sz w:val="24"/>
          <w:szCs w:val="24"/>
        </w:rPr>
      </w:pPr>
      <w:r w:rsidRPr="0041523B">
        <w:rPr>
          <w:b/>
          <w:sz w:val="24"/>
          <w:szCs w:val="24"/>
        </w:rPr>
        <w:t>THE LORD YAHWEH AND THE WHOLE ANGELICAL HIERARCHY IN THE HOLY BIBLE</w:t>
      </w:r>
    </w:p>
    <w:p w:rsidR="00ED6748" w:rsidRPr="0041523B" w:rsidRDefault="00ED6748" w:rsidP="00ED6748">
      <w:pPr>
        <w:jc w:val="center"/>
        <w:rPr>
          <w:sz w:val="24"/>
          <w:szCs w:val="24"/>
        </w:rPr>
      </w:pPr>
      <w:r w:rsidRPr="0041523B">
        <w:rPr>
          <w:sz w:val="24"/>
          <w:szCs w:val="24"/>
        </w:rPr>
        <w:t>Contents</w:t>
      </w:r>
    </w:p>
    <w:p w:rsidR="00ED6748" w:rsidRPr="0041523B" w:rsidRDefault="00ED6748" w:rsidP="00ED6748">
      <w:pPr>
        <w:rPr>
          <w:sz w:val="24"/>
          <w:szCs w:val="24"/>
        </w:rPr>
      </w:pPr>
      <w:r w:rsidRPr="0041523B">
        <w:rPr>
          <w:sz w:val="24"/>
          <w:szCs w:val="24"/>
        </w:rPr>
        <w:t>Chapter 1</w:t>
      </w:r>
    </w:p>
    <w:p w:rsidR="00ED6748" w:rsidRPr="0041523B" w:rsidRDefault="00ED6748" w:rsidP="00ED6748">
      <w:pPr>
        <w:rPr>
          <w:sz w:val="24"/>
          <w:szCs w:val="24"/>
        </w:rPr>
      </w:pPr>
      <w:r w:rsidRPr="0041523B">
        <w:rPr>
          <w:sz w:val="24"/>
          <w:szCs w:val="24"/>
        </w:rPr>
        <w:t>The Angel of the Lord</w:t>
      </w:r>
    </w:p>
    <w:p w:rsidR="00ED6748" w:rsidRPr="0041523B" w:rsidRDefault="00ED6748" w:rsidP="00ED6748">
      <w:pPr>
        <w:rPr>
          <w:sz w:val="24"/>
          <w:szCs w:val="24"/>
        </w:rPr>
      </w:pPr>
      <w:r w:rsidRPr="0041523B">
        <w:rPr>
          <w:sz w:val="24"/>
          <w:szCs w:val="24"/>
        </w:rPr>
        <w:t xml:space="preserve">    A. The Cloaked Lord as the Angel of the Lord</w:t>
      </w:r>
    </w:p>
    <w:p w:rsidR="00ED6748" w:rsidRPr="0041523B" w:rsidRDefault="00ED6748" w:rsidP="00ED6748">
      <w:pPr>
        <w:rPr>
          <w:sz w:val="24"/>
          <w:szCs w:val="24"/>
        </w:rPr>
      </w:pPr>
      <w:r w:rsidRPr="0041523B">
        <w:rPr>
          <w:sz w:val="24"/>
          <w:szCs w:val="24"/>
        </w:rPr>
        <w:t xml:space="preserve">    B. The Identity of the Angel of the Lord   </w:t>
      </w:r>
    </w:p>
    <w:p w:rsidR="00ED6748" w:rsidRPr="0041523B" w:rsidRDefault="00ED6748" w:rsidP="00ED6748">
      <w:pPr>
        <w:rPr>
          <w:sz w:val="24"/>
          <w:szCs w:val="24"/>
        </w:rPr>
      </w:pPr>
      <w:r w:rsidRPr="0041523B">
        <w:rPr>
          <w:sz w:val="24"/>
          <w:szCs w:val="24"/>
        </w:rPr>
        <w:t xml:space="preserve">    C. The Significance of The Angel of the Lord’s Name</w:t>
      </w:r>
    </w:p>
    <w:p w:rsidR="00ED6748" w:rsidRPr="0041523B" w:rsidRDefault="00ED6748" w:rsidP="00ED6748">
      <w:pPr>
        <w:rPr>
          <w:sz w:val="24"/>
          <w:szCs w:val="24"/>
        </w:rPr>
      </w:pPr>
      <w:r w:rsidRPr="0041523B">
        <w:rPr>
          <w:sz w:val="24"/>
          <w:szCs w:val="24"/>
        </w:rPr>
        <w:lastRenderedPageBreak/>
        <w:t xml:space="preserve">    D. The Relationship of the Angel of the Lord (Stephen) with the Man of the Lord (Jesus Christ) </w:t>
      </w:r>
    </w:p>
    <w:p w:rsidR="00ED6748" w:rsidRPr="0041523B" w:rsidRDefault="00ED6748" w:rsidP="00ED6748">
      <w:pPr>
        <w:rPr>
          <w:sz w:val="24"/>
          <w:szCs w:val="24"/>
        </w:rPr>
      </w:pPr>
      <w:r w:rsidRPr="0041523B">
        <w:rPr>
          <w:sz w:val="24"/>
          <w:szCs w:val="24"/>
        </w:rPr>
        <w:t xml:space="preserve">    E. The 16 Encounters with the Angel of the Lord</w:t>
      </w:r>
    </w:p>
    <w:p w:rsidR="00ED6748" w:rsidRPr="0041523B" w:rsidRDefault="00ED6748" w:rsidP="00ED6748">
      <w:pPr>
        <w:rPr>
          <w:sz w:val="24"/>
          <w:szCs w:val="24"/>
        </w:rPr>
      </w:pPr>
      <w:r w:rsidRPr="0041523B">
        <w:rPr>
          <w:sz w:val="24"/>
          <w:szCs w:val="24"/>
        </w:rPr>
        <w:t xml:space="preserve">    F. The Infallible Proof that the Father Stephen is the Angel of the Lord</w:t>
      </w:r>
    </w:p>
    <w:p w:rsidR="00ED6748" w:rsidRPr="0041523B" w:rsidRDefault="00ED6748" w:rsidP="00ED6748">
      <w:pPr>
        <w:rPr>
          <w:sz w:val="24"/>
          <w:szCs w:val="24"/>
        </w:rPr>
      </w:pPr>
      <w:r w:rsidRPr="0041523B">
        <w:rPr>
          <w:sz w:val="24"/>
          <w:szCs w:val="24"/>
        </w:rPr>
        <w:t xml:space="preserve">        1. The Angel of the Lord encounters as the Father Stephen in His speech </w:t>
      </w:r>
    </w:p>
    <w:p w:rsidR="00ED6748" w:rsidRPr="0041523B" w:rsidRDefault="00ED6748" w:rsidP="00ED6748">
      <w:pPr>
        <w:rPr>
          <w:sz w:val="24"/>
          <w:szCs w:val="24"/>
        </w:rPr>
      </w:pPr>
      <w:r w:rsidRPr="0041523B">
        <w:rPr>
          <w:sz w:val="24"/>
          <w:szCs w:val="24"/>
        </w:rPr>
        <w:t xml:space="preserve">    G. What is the Ultimate Warfare in the 60 other Lord’s, &amp; not the 60 other Ladies over the Whole Law &amp; Angels?  </w:t>
      </w:r>
    </w:p>
    <w:p w:rsidR="00ED6748" w:rsidRPr="0041523B" w:rsidRDefault="00ED6748" w:rsidP="00ED6748">
      <w:pPr>
        <w:rPr>
          <w:sz w:val="24"/>
          <w:szCs w:val="24"/>
        </w:rPr>
      </w:pPr>
      <w:r w:rsidRPr="0041523B">
        <w:rPr>
          <w:sz w:val="24"/>
          <w:szCs w:val="24"/>
        </w:rPr>
        <w:t xml:space="preserve">        1. Who are the 60 other Lord’s and 60 other Ladies in Scripture?</w:t>
      </w:r>
    </w:p>
    <w:p w:rsidR="00ED6748" w:rsidRPr="0041523B" w:rsidRDefault="00ED6748" w:rsidP="00ED6748">
      <w:pPr>
        <w:rPr>
          <w:sz w:val="24"/>
          <w:szCs w:val="24"/>
        </w:rPr>
      </w:pPr>
      <w:r w:rsidRPr="0041523B">
        <w:rPr>
          <w:sz w:val="24"/>
          <w:szCs w:val="24"/>
        </w:rPr>
        <w:t>Chapter 2</w:t>
      </w:r>
    </w:p>
    <w:p w:rsidR="00ED6748" w:rsidRPr="0041523B" w:rsidRDefault="00ED6748" w:rsidP="00ED6748">
      <w:pPr>
        <w:rPr>
          <w:sz w:val="24"/>
          <w:szCs w:val="24"/>
        </w:rPr>
      </w:pPr>
      <w:r w:rsidRPr="0041523B">
        <w:rPr>
          <w:sz w:val="24"/>
          <w:szCs w:val="24"/>
        </w:rPr>
        <w:t>The Creation of the Angelical Hierarchy</w:t>
      </w:r>
    </w:p>
    <w:p w:rsidR="00ED6748" w:rsidRPr="0041523B" w:rsidRDefault="00ED6748" w:rsidP="00ED6748">
      <w:pPr>
        <w:rPr>
          <w:sz w:val="24"/>
          <w:szCs w:val="24"/>
        </w:rPr>
      </w:pPr>
      <w:r w:rsidRPr="0041523B">
        <w:rPr>
          <w:sz w:val="24"/>
          <w:szCs w:val="24"/>
        </w:rPr>
        <w:t xml:space="preserve">    A. The Differences of Humanity and the Angelical Hierarchy</w:t>
      </w:r>
    </w:p>
    <w:p w:rsidR="00ED6748" w:rsidRPr="0041523B" w:rsidRDefault="00ED6748" w:rsidP="00ED6748">
      <w:pPr>
        <w:rPr>
          <w:sz w:val="24"/>
          <w:szCs w:val="24"/>
        </w:rPr>
      </w:pPr>
      <w:r w:rsidRPr="0041523B">
        <w:rPr>
          <w:sz w:val="24"/>
          <w:szCs w:val="24"/>
        </w:rPr>
        <w:t xml:space="preserve">       1. The World of Humanity</w:t>
      </w:r>
    </w:p>
    <w:p w:rsidR="00ED6748" w:rsidRPr="0041523B" w:rsidRDefault="00ED6748" w:rsidP="00ED6748">
      <w:pPr>
        <w:rPr>
          <w:sz w:val="24"/>
          <w:szCs w:val="24"/>
        </w:rPr>
      </w:pPr>
      <w:r w:rsidRPr="0041523B">
        <w:rPr>
          <w:sz w:val="24"/>
          <w:szCs w:val="24"/>
        </w:rPr>
        <w:t xml:space="preserve">    B. The 24 Choirs of the Angelical Hierarchy with the Stephen as the Angel of the Lord   </w:t>
      </w:r>
    </w:p>
    <w:p w:rsidR="00ED6748" w:rsidRPr="0041523B" w:rsidRDefault="00ED6748" w:rsidP="00ED6748">
      <w:pPr>
        <w:rPr>
          <w:sz w:val="24"/>
          <w:szCs w:val="24"/>
        </w:rPr>
      </w:pPr>
      <w:r w:rsidRPr="0041523B">
        <w:rPr>
          <w:sz w:val="24"/>
          <w:szCs w:val="24"/>
        </w:rPr>
        <w:t xml:space="preserve">    C. What is the Resume of Angels?</w:t>
      </w:r>
    </w:p>
    <w:p w:rsidR="00ED6748" w:rsidRPr="0041523B" w:rsidRDefault="00ED6748" w:rsidP="00ED6748">
      <w:pPr>
        <w:rPr>
          <w:sz w:val="24"/>
          <w:szCs w:val="24"/>
        </w:rPr>
      </w:pPr>
      <w:r w:rsidRPr="0041523B">
        <w:rPr>
          <w:sz w:val="24"/>
          <w:szCs w:val="24"/>
        </w:rPr>
        <w:t xml:space="preserve">    D. What Form does Angels appear to Humanity? </w:t>
      </w:r>
    </w:p>
    <w:p w:rsidR="00ED6748" w:rsidRPr="0041523B" w:rsidRDefault="00ED6748" w:rsidP="00ED6748">
      <w:pPr>
        <w:rPr>
          <w:sz w:val="24"/>
          <w:szCs w:val="24"/>
        </w:rPr>
      </w:pPr>
      <w:r w:rsidRPr="0041523B">
        <w:rPr>
          <w:sz w:val="24"/>
          <w:szCs w:val="24"/>
        </w:rPr>
        <w:t xml:space="preserve">    E. What are the 14 Identities of an Angel of the Lord to a Cherub of the Lord?   </w:t>
      </w:r>
    </w:p>
    <w:p w:rsidR="00ED6748" w:rsidRPr="0041523B" w:rsidRDefault="00ED6748" w:rsidP="00ED6748">
      <w:pPr>
        <w:rPr>
          <w:sz w:val="24"/>
          <w:szCs w:val="24"/>
        </w:rPr>
      </w:pPr>
      <w:r w:rsidRPr="0041523B">
        <w:rPr>
          <w:sz w:val="24"/>
          <w:szCs w:val="24"/>
        </w:rPr>
        <w:t>What are the Names of Angels called by Scripture?</w:t>
      </w:r>
    </w:p>
    <w:p w:rsidR="00ED6748" w:rsidRPr="0041523B" w:rsidRDefault="00ED6748" w:rsidP="00ED6748">
      <w:pPr>
        <w:rPr>
          <w:sz w:val="24"/>
          <w:szCs w:val="24"/>
        </w:rPr>
      </w:pPr>
      <w:r w:rsidRPr="0041523B">
        <w:rPr>
          <w:sz w:val="24"/>
          <w:szCs w:val="24"/>
        </w:rPr>
        <w:t>What are the Personal Reputations of Known Angels in Scripture?</w:t>
      </w:r>
    </w:p>
    <w:p w:rsidR="00ED6748" w:rsidRPr="0041523B" w:rsidRDefault="00ED6748" w:rsidP="00ED6748">
      <w:pPr>
        <w:rPr>
          <w:sz w:val="24"/>
          <w:szCs w:val="24"/>
        </w:rPr>
      </w:pPr>
      <w:r w:rsidRPr="0041523B">
        <w:rPr>
          <w:sz w:val="24"/>
          <w:szCs w:val="24"/>
        </w:rPr>
        <w:t xml:space="preserve">Chapter 3 </w:t>
      </w:r>
    </w:p>
    <w:p w:rsidR="00ED6748" w:rsidRPr="0041523B" w:rsidRDefault="00ED6748" w:rsidP="00ED6748">
      <w:pPr>
        <w:rPr>
          <w:sz w:val="24"/>
          <w:szCs w:val="24"/>
        </w:rPr>
      </w:pPr>
      <w:r w:rsidRPr="0041523B">
        <w:rPr>
          <w:sz w:val="24"/>
          <w:szCs w:val="24"/>
        </w:rPr>
        <w:t>The Ministries of the Physical Trinity’s &amp; the Law’s Announcements by the Angels</w:t>
      </w:r>
    </w:p>
    <w:p w:rsidR="00ED6748" w:rsidRPr="0041523B" w:rsidRDefault="00ED6748" w:rsidP="00ED6748">
      <w:pPr>
        <w:rPr>
          <w:sz w:val="24"/>
          <w:szCs w:val="24"/>
        </w:rPr>
      </w:pPr>
      <w:r w:rsidRPr="0041523B">
        <w:rPr>
          <w:sz w:val="24"/>
          <w:szCs w:val="24"/>
        </w:rPr>
        <w:t>The Ministry of Angels and the History’s End Time</w:t>
      </w:r>
    </w:p>
    <w:p w:rsidR="00ED6748" w:rsidRPr="0041523B" w:rsidRDefault="00ED6748" w:rsidP="00ED6748">
      <w:pPr>
        <w:rPr>
          <w:sz w:val="24"/>
          <w:szCs w:val="24"/>
        </w:rPr>
      </w:pPr>
      <w:r w:rsidRPr="0041523B">
        <w:rPr>
          <w:sz w:val="24"/>
          <w:szCs w:val="24"/>
        </w:rPr>
        <w:t>Chapter 4</w:t>
      </w:r>
    </w:p>
    <w:p w:rsidR="00ED6748" w:rsidRPr="0041523B" w:rsidRDefault="00ED6748" w:rsidP="00ED6748">
      <w:pPr>
        <w:rPr>
          <w:sz w:val="24"/>
          <w:szCs w:val="24"/>
        </w:rPr>
      </w:pPr>
      <w:r w:rsidRPr="0041523B">
        <w:rPr>
          <w:sz w:val="24"/>
          <w:szCs w:val="24"/>
        </w:rPr>
        <w:t xml:space="preserve">Demon’s (Evil Angels) </w:t>
      </w:r>
    </w:p>
    <w:p w:rsidR="00ED6748" w:rsidRPr="0041523B" w:rsidRDefault="00ED6748" w:rsidP="00ED6748">
      <w:pPr>
        <w:rPr>
          <w:sz w:val="24"/>
          <w:szCs w:val="24"/>
        </w:rPr>
      </w:pPr>
      <w:r w:rsidRPr="0041523B">
        <w:rPr>
          <w:sz w:val="24"/>
          <w:szCs w:val="24"/>
        </w:rPr>
        <w:t>What is the Origin of Demon’s?</w:t>
      </w:r>
    </w:p>
    <w:p w:rsidR="00ED6748" w:rsidRPr="0041523B" w:rsidRDefault="00ED6748" w:rsidP="00ED6748">
      <w:pPr>
        <w:rPr>
          <w:sz w:val="24"/>
          <w:szCs w:val="24"/>
        </w:rPr>
      </w:pPr>
      <w:r w:rsidRPr="0041523B">
        <w:rPr>
          <w:sz w:val="24"/>
          <w:szCs w:val="24"/>
        </w:rPr>
        <w:t xml:space="preserve">   1. What is a Demon trying to break through to the Eternal Kingdom of God?</w:t>
      </w:r>
    </w:p>
    <w:p w:rsidR="00ED6748" w:rsidRPr="0041523B" w:rsidRDefault="00ED6748" w:rsidP="00ED6748">
      <w:pPr>
        <w:rPr>
          <w:sz w:val="24"/>
          <w:szCs w:val="24"/>
        </w:rPr>
      </w:pPr>
      <w:r w:rsidRPr="0041523B">
        <w:rPr>
          <w:sz w:val="24"/>
          <w:szCs w:val="24"/>
        </w:rPr>
        <w:lastRenderedPageBreak/>
        <w:t>What are the Activities of Demon’s?</w:t>
      </w:r>
    </w:p>
    <w:p w:rsidR="00ED6748" w:rsidRPr="0041523B" w:rsidRDefault="00ED6748" w:rsidP="00ED6748">
      <w:pPr>
        <w:rPr>
          <w:sz w:val="24"/>
          <w:szCs w:val="24"/>
        </w:rPr>
      </w:pPr>
      <w:r w:rsidRPr="0041523B">
        <w:rPr>
          <w:sz w:val="24"/>
          <w:szCs w:val="24"/>
        </w:rPr>
        <w:t>What are the Differences among Demon’s by Rank and Limited Power?</w:t>
      </w:r>
    </w:p>
    <w:p w:rsidR="00ED6748" w:rsidRPr="0041523B" w:rsidRDefault="00ED6748" w:rsidP="00ED6748">
      <w:pPr>
        <w:rPr>
          <w:sz w:val="24"/>
          <w:szCs w:val="24"/>
        </w:rPr>
      </w:pPr>
      <w:r w:rsidRPr="0041523B">
        <w:rPr>
          <w:sz w:val="24"/>
          <w:szCs w:val="24"/>
        </w:rPr>
        <w:t>What are the Encounters of Demon’s?</w:t>
      </w:r>
    </w:p>
    <w:p w:rsidR="00ED6748" w:rsidRPr="0041523B" w:rsidRDefault="00ED6748" w:rsidP="00ED6748">
      <w:pPr>
        <w:rPr>
          <w:sz w:val="24"/>
          <w:szCs w:val="24"/>
        </w:rPr>
      </w:pPr>
      <w:r w:rsidRPr="0041523B">
        <w:rPr>
          <w:sz w:val="24"/>
          <w:szCs w:val="24"/>
        </w:rPr>
        <w:t xml:space="preserve">   1. In the Four Gospels</w:t>
      </w:r>
    </w:p>
    <w:p w:rsidR="00ED6748" w:rsidRPr="0041523B" w:rsidRDefault="00ED6748" w:rsidP="00ED6748">
      <w:pPr>
        <w:rPr>
          <w:sz w:val="24"/>
          <w:szCs w:val="24"/>
        </w:rPr>
      </w:pPr>
      <w:r w:rsidRPr="0041523B">
        <w:rPr>
          <w:sz w:val="24"/>
          <w:szCs w:val="24"/>
        </w:rPr>
        <w:t xml:space="preserve">   2. In the Book of Acts</w:t>
      </w:r>
    </w:p>
    <w:p w:rsidR="00ED6748" w:rsidRPr="0041523B" w:rsidRDefault="00ED6748" w:rsidP="00ED6748">
      <w:pPr>
        <w:rPr>
          <w:sz w:val="24"/>
          <w:szCs w:val="24"/>
        </w:rPr>
      </w:pPr>
      <w:r w:rsidRPr="0041523B">
        <w:rPr>
          <w:sz w:val="24"/>
          <w:szCs w:val="24"/>
        </w:rPr>
        <w:t>What are the Symptoms of Demon-Possession?</w:t>
      </w:r>
    </w:p>
    <w:p w:rsidR="00ED6748" w:rsidRPr="0041523B" w:rsidRDefault="00ED6748" w:rsidP="00ED6748">
      <w:pPr>
        <w:rPr>
          <w:sz w:val="24"/>
          <w:szCs w:val="24"/>
        </w:rPr>
      </w:pPr>
      <w:r w:rsidRPr="0041523B">
        <w:rPr>
          <w:sz w:val="24"/>
          <w:szCs w:val="24"/>
        </w:rPr>
        <w:t>What are the Exorcisms (Solemn Commands) of Demons in Scripture?</w:t>
      </w:r>
    </w:p>
    <w:p w:rsidR="00ED6748" w:rsidRPr="0041523B" w:rsidRDefault="00ED6748" w:rsidP="00ED6748">
      <w:pPr>
        <w:rPr>
          <w:sz w:val="24"/>
          <w:szCs w:val="24"/>
        </w:rPr>
      </w:pPr>
      <w:r w:rsidRPr="0041523B">
        <w:rPr>
          <w:sz w:val="24"/>
          <w:szCs w:val="24"/>
        </w:rPr>
        <w:t>What is the Identity and Characteristics of Demon’s?</w:t>
      </w:r>
    </w:p>
    <w:p w:rsidR="00ED6748" w:rsidRPr="0041523B" w:rsidRDefault="00ED6748" w:rsidP="00ED6748">
      <w:pPr>
        <w:rPr>
          <w:sz w:val="24"/>
          <w:szCs w:val="24"/>
        </w:rPr>
      </w:pPr>
      <w:r w:rsidRPr="0041523B">
        <w:rPr>
          <w:sz w:val="24"/>
          <w:szCs w:val="24"/>
        </w:rPr>
        <w:t>How are Demons imprisoned?</w:t>
      </w:r>
    </w:p>
    <w:p w:rsidR="00ED6748" w:rsidRPr="0041523B" w:rsidRDefault="00ED6748" w:rsidP="00ED6748">
      <w:pPr>
        <w:rPr>
          <w:sz w:val="24"/>
          <w:szCs w:val="24"/>
        </w:rPr>
      </w:pPr>
      <w:r w:rsidRPr="0041523B">
        <w:rPr>
          <w:sz w:val="24"/>
          <w:szCs w:val="24"/>
        </w:rPr>
        <w:t xml:space="preserve">What are some Names of Demon’s in the Hebrew?  </w:t>
      </w:r>
    </w:p>
    <w:p w:rsidR="00ED6748" w:rsidRPr="0041523B" w:rsidRDefault="00ED6748" w:rsidP="00ED6748">
      <w:pPr>
        <w:rPr>
          <w:sz w:val="24"/>
          <w:szCs w:val="24"/>
        </w:rPr>
      </w:pPr>
      <w:r w:rsidRPr="0041523B">
        <w:rPr>
          <w:sz w:val="24"/>
          <w:szCs w:val="24"/>
        </w:rPr>
        <w:t>Satan’s Kingdom</w:t>
      </w:r>
    </w:p>
    <w:p w:rsidR="00ED6748" w:rsidRPr="0041523B" w:rsidRDefault="00ED6748" w:rsidP="00ED6748">
      <w:pPr>
        <w:rPr>
          <w:sz w:val="24"/>
          <w:szCs w:val="24"/>
        </w:rPr>
      </w:pPr>
      <w:r w:rsidRPr="0041523B">
        <w:rPr>
          <w:sz w:val="24"/>
          <w:szCs w:val="24"/>
        </w:rPr>
        <w:t xml:space="preserve">   1. The Authority of Satan</w:t>
      </w:r>
    </w:p>
    <w:p w:rsidR="00ED6748" w:rsidRPr="0041523B" w:rsidRDefault="00ED6748" w:rsidP="00ED6748">
      <w:pPr>
        <w:rPr>
          <w:sz w:val="24"/>
          <w:szCs w:val="24"/>
        </w:rPr>
      </w:pPr>
      <w:r w:rsidRPr="0041523B">
        <w:rPr>
          <w:sz w:val="24"/>
          <w:szCs w:val="24"/>
        </w:rPr>
        <w:t xml:space="preserve">   2. The Hostility towards Humanity</w:t>
      </w:r>
    </w:p>
    <w:p w:rsidR="00ED6748" w:rsidRPr="0041523B" w:rsidRDefault="00ED6748" w:rsidP="00ED6748">
      <w:pPr>
        <w:rPr>
          <w:sz w:val="24"/>
          <w:szCs w:val="24"/>
        </w:rPr>
      </w:pPr>
      <w:r w:rsidRPr="0041523B">
        <w:rPr>
          <w:sz w:val="24"/>
          <w:szCs w:val="24"/>
        </w:rPr>
        <w:t xml:space="preserve">   3. The Defeat of Satan</w:t>
      </w:r>
    </w:p>
    <w:p w:rsidR="00ED6748" w:rsidRPr="0041523B" w:rsidRDefault="00ED6748" w:rsidP="00ED6748">
      <w:pPr>
        <w:rPr>
          <w:sz w:val="24"/>
          <w:szCs w:val="24"/>
        </w:rPr>
      </w:pPr>
      <w:r w:rsidRPr="0041523B">
        <w:rPr>
          <w:sz w:val="24"/>
          <w:szCs w:val="24"/>
        </w:rPr>
        <w:t xml:space="preserve">   4. The Destiny of Satan</w:t>
      </w:r>
    </w:p>
    <w:p w:rsidR="00ED6748" w:rsidRPr="0041523B" w:rsidRDefault="00ED6748" w:rsidP="00ED6748">
      <w:pPr>
        <w:rPr>
          <w:sz w:val="24"/>
          <w:szCs w:val="24"/>
        </w:rPr>
      </w:pPr>
      <w:r w:rsidRPr="0041523B">
        <w:rPr>
          <w:sz w:val="24"/>
          <w:szCs w:val="24"/>
        </w:rPr>
        <w:t xml:space="preserve">   5. The 5 Identities of Satan</w:t>
      </w:r>
    </w:p>
    <w:p w:rsidR="00ED6748" w:rsidRPr="0041523B" w:rsidRDefault="00ED6748" w:rsidP="00ED6748">
      <w:pPr>
        <w:rPr>
          <w:sz w:val="24"/>
          <w:szCs w:val="24"/>
        </w:rPr>
      </w:pPr>
      <w:r w:rsidRPr="0041523B">
        <w:rPr>
          <w:sz w:val="24"/>
          <w:szCs w:val="24"/>
        </w:rPr>
        <w:t xml:space="preserve">What are the Satan’s Demonic Influences on the Saved (Protected)? </w:t>
      </w:r>
    </w:p>
    <w:p w:rsidR="00ED6748" w:rsidRPr="0041523B" w:rsidRDefault="00ED6748" w:rsidP="00ED6748">
      <w:pPr>
        <w:rPr>
          <w:sz w:val="24"/>
          <w:szCs w:val="24"/>
        </w:rPr>
      </w:pPr>
      <w:r w:rsidRPr="0041523B">
        <w:rPr>
          <w:sz w:val="24"/>
          <w:szCs w:val="24"/>
        </w:rPr>
        <w:t>What are the Satan’s Demonic Influences on the Unsaved (Unprotected)?</w:t>
      </w:r>
    </w:p>
    <w:p w:rsidR="00ED6748" w:rsidRPr="0041523B" w:rsidRDefault="00ED6748" w:rsidP="00ED6748">
      <w:pPr>
        <w:rPr>
          <w:sz w:val="24"/>
          <w:szCs w:val="24"/>
        </w:rPr>
      </w:pPr>
      <w:r w:rsidRPr="0041523B">
        <w:rPr>
          <w:sz w:val="24"/>
          <w:szCs w:val="24"/>
        </w:rPr>
        <w:t xml:space="preserve">What are the Names and Titles of Satan?  </w:t>
      </w:r>
    </w:p>
    <w:p w:rsidR="00ED6748" w:rsidRPr="0041523B" w:rsidRDefault="00ED6748" w:rsidP="00ED6748">
      <w:pPr>
        <w:rPr>
          <w:sz w:val="24"/>
          <w:szCs w:val="24"/>
        </w:rPr>
      </w:pPr>
      <w:r w:rsidRPr="0041523B">
        <w:rPr>
          <w:sz w:val="24"/>
          <w:szCs w:val="24"/>
        </w:rPr>
        <w:t>What is Satan’s Sphere of Activity?</w:t>
      </w:r>
    </w:p>
    <w:p w:rsidR="00ED6748" w:rsidRPr="0041523B" w:rsidRDefault="00ED6748" w:rsidP="00ED6748">
      <w:pPr>
        <w:rPr>
          <w:sz w:val="24"/>
          <w:szCs w:val="24"/>
        </w:rPr>
      </w:pPr>
      <w:r w:rsidRPr="0041523B">
        <w:rPr>
          <w:sz w:val="24"/>
          <w:szCs w:val="24"/>
        </w:rPr>
        <w:t>How can we Respond against Satan?</w:t>
      </w:r>
    </w:p>
    <w:p w:rsidR="00ED6748" w:rsidRPr="0041523B" w:rsidRDefault="00ED6748" w:rsidP="00ED6748">
      <w:pPr>
        <w:rPr>
          <w:sz w:val="24"/>
          <w:szCs w:val="24"/>
        </w:rPr>
      </w:pPr>
      <w:r w:rsidRPr="0041523B">
        <w:rPr>
          <w:sz w:val="24"/>
          <w:szCs w:val="24"/>
        </w:rPr>
        <w:t>What are the Forbidden Occult Practices in Scripture?</w:t>
      </w:r>
    </w:p>
    <w:p w:rsidR="00ED6748" w:rsidRPr="0041523B" w:rsidRDefault="00ED6748" w:rsidP="00ED6748">
      <w:pPr>
        <w:rPr>
          <w:sz w:val="24"/>
          <w:szCs w:val="24"/>
        </w:rPr>
      </w:pPr>
      <w:r w:rsidRPr="0041523B">
        <w:rPr>
          <w:sz w:val="24"/>
          <w:szCs w:val="24"/>
        </w:rPr>
        <w:t>What are the Successes of Satan?</w:t>
      </w:r>
    </w:p>
    <w:p w:rsidR="00ED6748" w:rsidRPr="0041523B" w:rsidRDefault="00ED6748" w:rsidP="00ED6748">
      <w:pPr>
        <w:rPr>
          <w:sz w:val="24"/>
          <w:szCs w:val="24"/>
        </w:rPr>
      </w:pPr>
      <w:r w:rsidRPr="0041523B">
        <w:rPr>
          <w:sz w:val="24"/>
          <w:szCs w:val="24"/>
        </w:rPr>
        <w:t xml:space="preserve">    1. God’s response to Satan</w:t>
      </w:r>
    </w:p>
    <w:p w:rsidR="00ED6748" w:rsidRPr="0041523B" w:rsidRDefault="00ED6748" w:rsidP="00ED6748">
      <w:pPr>
        <w:rPr>
          <w:sz w:val="24"/>
          <w:szCs w:val="24"/>
        </w:rPr>
      </w:pPr>
      <w:r w:rsidRPr="0041523B">
        <w:rPr>
          <w:sz w:val="24"/>
          <w:szCs w:val="24"/>
        </w:rPr>
        <w:lastRenderedPageBreak/>
        <w:t xml:space="preserve">    2. What are the Pagan Beliefs about Demon’s? </w:t>
      </w:r>
    </w:p>
    <w:p w:rsidR="00ED6748" w:rsidRPr="0041523B" w:rsidRDefault="00ED6748" w:rsidP="00ED6748">
      <w:pPr>
        <w:rPr>
          <w:sz w:val="24"/>
          <w:szCs w:val="24"/>
        </w:rPr>
      </w:pPr>
      <w:r w:rsidRPr="0041523B">
        <w:rPr>
          <w:sz w:val="24"/>
          <w:szCs w:val="24"/>
        </w:rPr>
        <w:t>Conclusion</w:t>
      </w:r>
    </w:p>
    <w:p w:rsidR="00ED6748" w:rsidRPr="0041523B" w:rsidRDefault="00ED6748" w:rsidP="00ED6748">
      <w:pPr>
        <w:jc w:val="center"/>
        <w:rPr>
          <w:sz w:val="24"/>
          <w:szCs w:val="24"/>
        </w:rPr>
      </w:pPr>
      <w:r w:rsidRPr="0041523B">
        <w:rPr>
          <w:sz w:val="24"/>
          <w:szCs w:val="24"/>
        </w:rPr>
        <w:t>Chapter 1: The Angel of the Lord</w:t>
      </w:r>
    </w:p>
    <w:p w:rsidR="00ED6748" w:rsidRPr="0041523B" w:rsidRDefault="00ED6748" w:rsidP="00ED6748">
      <w:pPr>
        <w:spacing w:line="480" w:lineRule="auto"/>
        <w:jc w:val="both"/>
        <w:rPr>
          <w:sz w:val="24"/>
          <w:szCs w:val="24"/>
        </w:rPr>
      </w:pPr>
      <w:r w:rsidRPr="0041523B">
        <w:rPr>
          <w:sz w:val="24"/>
          <w:szCs w:val="24"/>
        </w:rPr>
        <w:t>The Definition of the Father Stephen’s Infallibility is that it is always without mistakes because He is the only divine source &amp; supreme authority of all the Holy Scriptures in John 1:1-3; Hebrews 1:1-3 &amp; Romans 13:1-2. In 2</w:t>
      </w:r>
      <w:r w:rsidRPr="0041523B">
        <w:rPr>
          <w:sz w:val="24"/>
          <w:szCs w:val="24"/>
          <w:vertAlign w:val="superscript"/>
        </w:rPr>
        <w:t>nd</w:t>
      </w:r>
      <w:r w:rsidRPr="0041523B">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ED6748" w:rsidRPr="0041523B" w:rsidRDefault="00ED6748" w:rsidP="00ED6748">
      <w:pPr>
        <w:spacing w:line="480" w:lineRule="auto"/>
        <w:jc w:val="both"/>
        <w:rPr>
          <w:sz w:val="24"/>
          <w:szCs w:val="24"/>
        </w:rPr>
      </w:pPr>
      <w:r w:rsidRPr="0041523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D6748" w:rsidRPr="0041523B" w:rsidRDefault="00ED6748" w:rsidP="00ED6748">
      <w:pPr>
        <w:spacing w:line="480" w:lineRule="auto"/>
        <w:jc w:val="both"/>
        <w:rPr>
          <w:sz w:val="24"/>
          <w:szCs w:val="24"/>
        </w:rPr>
      </w:pPr>
      <w:r w:rsidRPr="0041523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41523B">
        <w:rPr>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D6748" w:rsidRPr="0041523B" w:rsidRDefault="00ED6748" w:rsidP="00ED6748">
      <w:pPr>
        <w:spacing w:line="480" w:lineRule="auto"/>
        <w:jc w:val="both"/>
        <w:rPr>
          <w:sz w:val="24"/>
          <w:szCs w:val="24"/>
        </w:rPr>
      </w:pPr>
      <w:r w:rsidRPr="0041523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D6748" w:rsidRPr="0041523B" w:rsidRDefault="00ED6748" w:rsidP="00ED6748">
      <w:pPr>
        <w:spacing w:line="480" w:lineRule="auto"/>
        <w:jc w:val="both"/>
        <w:rPr>
          <w:sz w:val="24"/>
          <w:szCs w:val="24"/>
        </w:rPr>
      </w:pPr>
      <w:r w:rsidRPr="0041523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D6748" w:rsidRPr="0041523B" w:rsidRDefault="00ED6748" w:rsidP="00ED6748">
      <w:pPr>
        <w:spacing w:line="480" w:lineRule="auto"/>
        <w:jc w:val="both"/>
        <w:rPr>
          <w:sz w:val="24"/>
          <w:szCs w:val="24"/>
        </w:rPr>
      </w:pPr>
      <w:r w:rsidRPr="0041523B">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D6748" w:rsidRPr="0041523B" w:rsidRDefault="00ED6748" w:rsidP="00ED6748">
      <w:pPr>
        <w:spacing w:line="480" w:lineRule="auto"/>
        <w:jc w:val="both"/>
        <w:rPr>
          <w:sz w:val="24"/>
          <w:szCs w:val="24"/>
        </w:rPr>
      </w:pPr>
      <w:r w:rsidRPr="0041523B">
        <w:rPr>
          <w:sz w:val="24"/>
          <w:szCs w:val="24"/>
        </w:rPr>
        <w:t xml:space="preserve">Plenary Inspiration is always opposed to Partial Inspiration. Plenary Inspiration means all the Divisions of Holy Scripture in the fullest context of the historical, physics, geographical, </w:t>
      </w:r>
      <w:r w:rsidRPr="0041523B">
        <w:rPr>
          <w:sz w:val="24"/>
          <w:szCs w:val="24"/>
        </w:rPr>
        <w:lastRenderedPageBreak/>
        <w:t xml:space="preserve">chronological, as well as doctrine were all composed under the infallible &amp; inerrant instruction of the Father Stephen’s own Holy Ghost. The full inspiration is known as </w:t>
      </w:r>
      <w:r w:rsidRPr="0041523B">
        <w:rPr>
          <w:b/>
          <w:i/>
          <w:sz w:val="24"/>
          <w:szCs w:val="24"/>
        </w:rPr>
        <w:t>Plenus</w:t>
      </w:r>
      <w:r w:rsidRPr="0041523B">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D6748" w:rsidRPr="0041523B" w:rsidRDefault="00ED6748" w:rsidP="00ED6748">
      <w:pPr>
        <w:spacing w:line="480" w:lineRule="auto"/>
        <w:jc w:val="both"/>
        <w:rPr>
          <w:sz w:val="24"/>
          <w:szCs w:val="24"/>
        </w:rPr>
      </w:pPr>
      <w:r w:rsidRPr="0041523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1523B">
        <w:rPr>
          <w:b/>
          <w:i/>
          <w:sz w:val="24"/>
          <w:szCs w:val="24"/>
        </w:rPr>
        <w:t>Kanon</w:t>
      </w:r>
      <w:r w:rsidRPr="0041523B">
        <w:rPr>
          <w:sz w:val="24"/>
          <w:szCs w:val="24"/>
        </w:rPr>
        <w:t xml:space="preserve"> and from the Hebrew word </w:t>
      </w:r>
      <w:r w:rsidRPr="0041523B">
        <w:rPr>
          <w:b/>
          <w:i/>
          <w:sz w:val="24"/>
          <w:szCs w:val="24"/>
        </w:rPr>
        <w:t xml:space="preserve">Qaneh </w:t>
      </w:r>
      <w:r w:rsidRPr="0041523B">
        <w:rPr>
          <w:sz w:val="24"/>
          <w:szCs w:val="24"/>
        </w:rPr>
        <w:t>which means “</w:t>
      </w:r>
      <w:r w:rsidRPr="0041523B">
        <w:rPr>
          <w:b/>
          <w:sz w:val="24"/>
          <w:szCs w:val="24"/>
        </w:rPr>
        <w:t>measuring rod</w:t>
      </w:r>
      <w:r w:rsidRPr="0041523B">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D6748" w:rsidRPr="0041523B" w:rsidRDefault="00ED6748" w:rsidP="00ED6748">
      <w:pPr>
        <w:spacing w:line="480" w:lineRule="auto"/>
        <w:jc w:val="center"/>
        <w:rPr>
          <w:sz w:val="24"/>
          <w:szCs w:val="24"/>
        </w:rPr>
      </w:pPr>
      <w:r w:rsidRPr="0041523B">
        <w:rPr>
          <w:sz w:val="24"/>
          <w:szCs w:val="24"/>
        </w:rPr>
        <w:lastRenderedPageBreak/>
        <w:t>What is Truth?</w:t>
      </w:r>
    </w:p>
    <w:p w:rsidR="00ED6748" w:rsidRPr="0041523B" w:rsidRDefault="00ED6748" w:rsidP="00ED6748">
      <w:pPr>
        <w:spacing w:line="480" w:lineRule="auto"/>
        <w:jc w:val="both"/>
        <w:rPr>
          <w:sz w:val="24"/>
          <w:szCs w:val="24"/>
        </w:rPr>
      </w:pPr>
      <w:r w:rsidRPr="0041523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D6748" w:rsidRPr="0041523B" w:rsidRDefault="00ED6748" w:rsidP="00ED6748">
      <w:pPr>
        <w:spacing w:line="480" w:lineRule="auto"/>
        <w:jc w:val="both"/>
        <w:rPr>
          <w:sz w:val="24"/>
          <w:szCs w:val="24"/>
        </w:rPr>
      </w:pPr>
      <w:r w:rsidRPr="0041523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1523B">
        <w:rPr>
          <w:sz w:val="24"/>
          <w:szCs w:val="24"/>
          <w:vertAlign w:val="superscript"/>
        </w:rPr>
        <w:t>st</w:t>
      </w:r>
      <w:r w:rsidRPr="0041523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1523B">
        <w:rPr>
          <w:sz w:val="24"/>
          <w:szCs w:val="24"/>
          <w:vertAlign w:val="superscript"/>
        </w:rPr>
        <w:t>st</w:t>
      </w:r>
      <w:r w:rsidRPr="0041523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1523B">
        <w:rPr>
          <w:sz w:val="24"/>
          <w:szCs w:val="24"/>
          <w:vertAlign w:val="superscript"/>
        </w:rPr>
        <w:t>st</w:t>
      </w:r>
      <w:r w:rsidRPr="0041523B">
        <w:rPr>
          <w:sz w:val="24"/>
          <w:szCs w:val="24"/>
        </w:rPr>
        <w:t xml:space="preserve"> Kings 17:24; 22:16; 2</w:t>
      </w:r>
      <w:r w:rsidRPr="0041523B">
        <w:rPr>
          <w:sz w:val="24"/>
          <w:szCs w:val="24"/>
          <w:vertAlign w:val="superscript"/>
        </w:rPr>
        <w:t>nd</w:t>
      </w:r>
      <w:r w:rsidRPr="0041523B">
        <w:rPr>
          <w:sz w:val="24"/>
          <w:szCs w:val="24"/>
        </w:rPr>
        <w:t xml:space="preserve"> Chronicles 18:15; Nehemiah 6:6; Proverbs 8:7; 12:17; Isaiah 45:19 &amp; Zechariah 8:16. Truth is subject to infallible proof is in Genesis 42:14-16; Deuteronomy 13:12-15; 17:2-5; 19:16-19; 22:20-21; 1</w:t>
      </w:r>
      <w:r w:rsidRPr="0041523B">
        <w:rPr>
          <w:sz w:val="24"/>
          <w:szCs w:val="24"/>
          <w:vertAlign w:val="superscript"/>
        </w:rPr>
        <w:t>st</w:t>
      </w:r>
      <w:r w:rsidRPr="0041523B">
        <w:rPr>
          <w:sz w:val="24"/>
          <w:szCs w:val="24"/>
        </w:rPr>
        <w:t xml:space="preserve"> Kings 10:6-7; 2</w:t>
      </w:r>
      <w:r w:rsidRPr="0041523B">
        <w:rPr>
          <w:sz w:val="24"/>
          <w:szCs w:val="24"/>
          <w:vertAlign w:val="superscript"/>
        </w:rPr>
        <w:t>nd</w:t>
      </w:r>
      <w:r w:rsidRPr="0041523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1523B">
        <w:rPr>
          <w:sz w:val="24"/>
          <w:szCs w:val="24"/>
          <w:vertAlign w:val="superscript"/>
        </w:rPr>
        <w:t>nd</w:t>
      </w:r>
      <w:r w:rsidRPr="0041523B">
        <w:rPr>
          <w:sz w:val="24"/>
          <w:szCs w:val="24"/>
        </w:rPr>
        <w:t xml:space="preserve"> Kings 19:17; Jeremiah </w:t>
      </w:r>
      <w:r w:rsidRPr="0041523B">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41523B">
        <w:rPr>
          <w:sz w:val="24"/>
          <w:szCs w:val="24"/>
          <w:vertAlign w:val="superscript"/>
        </w:rPr>
        <w:t>st</w:t>
      </w:r>
      <w:r w:rsidRPr="0041523B">
        <w:rPr>
          <w:sz w:val="24"/>
          <w:szCs w:val="24"/>
        </w:rPr>
        <w:t xml:space="preserve"> Chronicles 16:36; Nehemiah 8:6 &amp; Psalms 41:13; 72:19; 89:52; 106:48. In general use is in Jeremiah 28:6 &amp; 1</w:t>
      </w:r>
      <w:r w:rsidRPr="0041523B">
        <w:rPr>
          <w:sz w:val="24"/>
          <w:szCs w:val="24"/>
          <w:vertAlign w:val="superscript"/>
        </w:rPr>
        <w:t>st</w:t>
      </w:r>
      <w:r w:rsidRPr="0041523B">
        <w:rPr>
          <w:sz w:val="24"/>
          <w:szCs w:val="24"/>
        </w:rPr>
        <w:t xml:space="preserve"> Kings 1:32-37. In the NT is in Romans 1:25; 9:5; 11:36; Matthew 6:13; 1</w:t>
      </w:r>
      <w:r w:rsidRPr="0041523B">
        <w:rPr>
          <w:sz w:val="24"/>
          <w:szCs w:val="24"/>
          <w:vertAlign w:val="superscript"/>
        </w:rPr>
        <w:t>st</w:t>
      </w:r>
      <w:r w:rsidRPr="0041523B">
        <w:rPr>
          <w:sz w:val="24"/>
          <w:szCs w:val="24"/>
        </w:rPr>
        <w:t xml:space="preserve"> Corinthians 14:16; 2</w:t>
      </w:r>
      <w:r w:rsidRPr="0041523B">
        <w:rPr>
          <w:sz w:val="24"/>
          <w:szCs w:val="24"/>
          <w:vertAlign w:val="superscript"/>
        </w:rPr>
        <w:t>nd</w:t>
      </w:r>
      <w:r w:rsidRPr="0041523B">
        <w:rPr>
          <w:sz w:val="24"/>
          <w:szCs w:val="24"/>
        </w:rPr>
        <w:t xml:space="preserve"> Corinthians 1:20; Galatians 6:18; Philippians 4:20; 1</w:t>
      </w:r>
      <w:r w:rsidRPr="0041523B">
        <w:rPr>
          <w:sz w:val="24"/>
          <w:szCs w:val="24"/>
          <w:vertAlign w:val="superscript"/>
        </w:rPr>
        <w:t>st</w:t>
      </w:r>
      <w:r w:rsidRPr="0041523B">
        <w:rPr>
          <w:sz w:val="24"/>
          <w:szCs w:val="24"/>
        </w:rPr>
        <w:t xml:space="preserve"> Timothy 1:17; Hebrews 13:20-21; 2</w:t>
      </w:r>
      <w:r w:rsidRPr="0041523B">
        <w:rPr>
          <w:sz w:val="24"/>
          <w:szCs w:val="24"/>
          <w:vertAlign w:val="superscript"/>
        </w:rPr>
        <w:t>nd</w:t>
      </w:r>
      <w:r w:rsidRPr="0041523B">
        <w:rPr>
          <w:sz w:val="24"/>
          <w:szCs w:val="24"/>
        </w:rPr>
        <w:t xml:space="preserve"> Peter 3:18; Jude 25 &amp; Revelation 1:6-7; 7:12; 22:20. </w:t>
      </w:r>
    </w:p>
    <w:p w:rsidR="00ED6748" w:rsidRPr="0041523B" w:rsidRDefault="00ED6748" w:rsidP="00ED6748">
      <w:pPr>
        <w:spacing w:line="480" w:lineRule="auto"/>
        <w:jc w:val="both"/>
        <w:rPr>
          <w:sz w:val="24"/>
          <w:szCs w:val="24"/>
        </w:rPr>
      </w:pPr>
      <w:r w:rsidRPr="0041523B">
        <w:rPr>
          <w:sz w:val="24"/>
          <w:szCs w:val="24"/>
        </w:rPr>
        <w:t>Truth as opposed to falsehoods and downright lies is in Ephesians 4:25; John 3:33; 4:37; 18:23; Romans 1:18; 9:1; 1</w:t>
      </w:r>
      <w:r w:rsidRPr="0041523B">
        <w:rPr>
          <w:sz w:val="24"/>
          <w:szCs w:val="24"/>
          <w:vertAlign w:val="superscript"/>
        </w:rPr>
        <w:t>st</w:t>
      </w:r>
      <w:r w:rsidRPr="0041523B">
        <w:rPr>
          <w:sz w:val="24"/>
          <w:szCs w:val="24"/>
        </w:rPr>
        <w:t xml:space="preserve"> Corinthians 15:54; 2</w:t>
      </w:r>
      <w:r w:rsidRPr="0041523B">
        <w:rPr>
          <w:sz w:val="24"/>
          <w:szCs w:val="24"/>
          <w:vertAlign w:val="superscript"/>
        </w:rPr>
        <w:t>nd</w:t>
      </w:r>
      <w:r w:rsidRPr="0041523B">
        <w:rPr>
          <w:sz w:val="24"/>
          <w:szCs w:val="24"/>
        </w:rPr>
        <w:t xml:space="preserve"> Corinthians 7:14; Galatians 4:16; Titus 1:13; 2</w:t>
      </w:r>
      <w:r w:rsidRPr="0041523B">
        <w:rPr>
          <w:sz w:val="24"/>
          <w:szCs w:val="24"/>
          <w:vertAlign w:val="superscript"/>
        </w:rPr>
        <w:t>nd</w:t>
      </w:r>
      <w:r w:rsidRPr="0041523B">
        <w:rPr>
          <w:sz w:val="24"/>
          <w:szCs w:val="24"/>
        </w:rPr>
        <w:t xml:space="preserve"> Peter 2:22; 1</w:t>
      </w:r>
      <w:r w:rsidRPr="0041523B">
        <w:rPr>
          <w:sz w:val="24"/>
          <w:szCs w:val="24"/>
          <w:vertAlign w:val="superscript"/>
        </w:rPr>
        <w:t>st</w:t>
      </w:r>
      <w:r w:rsidRPr="0041523B">
        <w:rPr>
          <w:sz w:val="24"/>
          <w:szCs w:val="24"/>
        </w:rPr>
        <w:t xml:space="preserve"> John 2:4; 2</w:t>
      </w:r>
      <w:r w:rsidRPr="0041523B">
        <w:rPr>
          <w:sz w:val="24"/>
          <w:szCs w:val="24"/>
          <w:vertAlign w:val="superscript"/>
        </w:rPr>
        <w:t>nd</w:t>
      </w:r>
      <w:r w:rsidRPr="0041523B">
        <w:rPr>
          <w:sz w:val="24"/>
          <w:szCs w:val="24"/>
        </w:rPr>
        <w:t xml:space="preserve"> John 1-2 &amp; Acts 6:8-10; 7:1-53, 55-56, 59-60; 21:24; 24:8; 26:25. Truth as reality is in Hebrews 9:24; John 1:9; 4:23; 17:3; Ephesians 4:24; 1</w:t>
      </w:r>
      <w:r w:rsidRPr="0041523B">
        <w:rPr>
          <w:sz w:val="24"/>
          <w:szCs w:val="24"/>
          <w:vertAlign w:val="superscript"/>
        </w:rPr>
        <w:t>st</w:t>
      </w:r>
      <w:r w:rsidRPr="0041523B">
        <w:rPr>
          <w:sz w:val="24"/>
          <w:szCs w:val="24"/>
        </w:rPr>
        <w:t xml:space="preserve"> Thessalonians 1:9; 1</w:t>
      </w:r>
      <w:r w:rsidRPr="0041523B">
        <w:rPr>
          <w:sz w:val="24"/>
          <w:szCs w:val="24"/>
          <w:vertAlign w:val="superscript"/>
        </w:rPr>
        <w:t>st</w:t>
      </w:r>
      <w:r w:rsidRPr="0041523B">
        <w:rPr>
          <w:sz w:val="24"/>
          <w:szCs w:val="24"/>
        </w:rPr>
        <w:t xml:space="preserve"> Timothy 1:2; 3:2; Hebrews 8:2; 12:8; 1</w:t>
      </w:r>
      <w:r w:rsidRPr="0041523B">
        <w:rPr>
          <w:sz w:val="24"/>
          <w:szCs w:val="24"/>
          <w:vertAlign w:val="superscript"/>
        </w:rPr>
        <w:t>st</w:t>
      </w:r>
      <w:r w:rsidRPr="0041523B">
        <w:rPr>
          <w:sz w:val="24"/>
          <w:szCs w:val="24"/>
        </w:rPr>
        <w:t xml:space="preserve"> Peter 5:12; 1</w:t>
      </w:r>
      <w:r w:rsidRPr="0041523B">
        <w:rPr>
          <w:sz w:val="24"/>
          <w:szCs w:val="24"/>
          <w:vertAlign w:val="superscript"/>
        </w:rPr>
        <w:t>st</w:t>
      </w:r>
      <w:r w:rsidRPr="0041523B">
        <w:rPr>
          <w:sz w:val="24"/>
          <w:szCs w:val="24"/>
        </w:rPr>
        <w:t xml:space="preserve"> John 2:5, 8; 5:20 &amp; Revelation 19:9. Truth as trustworthy affirmations is in John 6:47; Matthew 6:2; 10:23; 16:28; 19:23; 23:36; 26:13; Mark 9:41; 11:23; John 1:51; 5:24-25; 8:34; 10:7; 16:7; Philippians 1:15; 1</w:t>
      </w:r>
      <w:r w:rsidRPr="0041523B">
        <w:rPr>
          <w:sz w:val="24"/>
          <w:szCs w:val="24"/>
          <w:vertAlign w:val="superscript"/>
        </w:rPr>
        <w:t>st</w:t>
      </w:r>
      <w:r w:rsidRPr="0041523B">
        <w:rPr>
          <w:sz w:val="24"/>
          <w:szCs w:val="24"/>
        </w:rPr>
        <w:t xml:space="preserve"> Timothy 3:9 &amp; Luke 12:44; 21:3. Truth as faithfulness and reliability: The quality of truth is in Philippians 4:8; John 1:17; 3:21; 4:24; 17:17; Romans 2:20; 1</w:t>
      </w:r>
      <w:r w:rsidRPr="0041523B">
        <w:rPr>
          <w:sz w:val="24"/>
          <w:szCs w:val="24"/>
          <w:vertAlign w:val="superscript"/>
        </w:rPr>
        <w:t>st</w:t>
      </w:r>
      <w:r w:rsidRPr="0041523B">
        <w:rPr>
          <w:sz w:val="24"/>
          <w:szCs w:val="24"/>
        </w:rPr>
        <w:t xml:space="preserve"> Corinthians 5:8; 13:6; 2</w:t>
      </w:r>
      <w:r w:rsidRPr="0041523B">
        <w:rPr>
          <w:sz w:val="24"/>
          <w:szCs w:val="24"/>
          <w:vertAlign w:val="superscript"/>
        </w:rPr>
        <w:t>nd</w:t>
      </w:r>
      <w:r w:rsidRPr="0041523B">
        <w:rPr>
          <w:sz w:val="24"/>
          <w:szCs w:val="24"/>
        </w:rPr>
        <w:t xml:space="preserve"> Corinthians 13:8; Ephesians 5:9; 6:14 &amp; 3</w:t>
      </w:r>
      <w:r w:rsidRPr="0041523B">
        <w:rPr>
          <w:sz w:val="24"/>
          <w:szCs w:val="24"/>
          <w:vertAlign w:val="superscript"/>
        </w:rPr>
        <w:t>rd</w:t>
      </w:r>
      <w:r w:rsidRPr="0041523B">
        <w:rPr>
          <w:sz w:val="24"/>
          <w:szCs w:val="24"/>
        </w:rPr>
        <w:t xml:space="preserve"> John 12. The Whole Truth as an aspect of the Divine Character of the Father Stephen is in Romans 3:3-4, 7; 15:8; Psalms 51:4; 1</w:t>
      </w:r>
      <w:r w:rsidRPr="0041523B">
        <w:rPr>
          <w:sz w:val="24"/>
          <w:szCs w:val="24"/>
          <w:vertAlign w:val="superscript"/>
        </w:rPr>
        <w:t>st</w:t>
      </w:r>
      <w:r w:rsidRPr="0041523B">
        <w:rPr>
          <w:sz w:val="24"/>
          <w:szCs w:val="24"/>
        </w:rPr>
        <w:t xml:space="preserve"> John 5:20 &amp; Revelation 3:7, 14; 6:10; 15:3; 16:7; 19:2, 11. Truth as a Human Quality is in 1</w:t>
      </w:r>
      <w:r w:rsidRPr="0041523B">
        <w:rPr>
          <w:sz w:val="24"/>
          <w:szCs w:val="24"/>
          <w:vertAlign w:val="superscript"/>
        </w:rPr>
        <w:t>st</w:t>
      </w:r>
      <w:r w:rsidRPr="0041523B">
        <w:rPr>
          <w:sz w:val="24"/>
          <w:szCs w:val="24"/>
        </w:rPr>
        <w:t xml:space="preserve"> John 1:8; John 3:21; 7:18; Ephesians 4:15; Philippians 1:18; Revelation 2:13 &amp; Acts 11:23; 14:22. The Son Jesus as truth is in John 1:14; 14:6; 15:1; 18:37-38 &amp; 1</w:t>
      </w:r>
      <w:r w:rsidRPr="0041523B">
        <w:rPr>
          <w:sz w:val="24"/>
          <w:szCs w:val="24"/>
          <w:vertAlign w:val="superscript"/>
        </w:rPr>
        <w:t>st</w:t>
      </w:r>
      <w:r w:rsidRPr="0041523B">
        <w:rPr>
          <w:sz w:val="24"/>
          <w:szCs w:val="24"/>
        </w:rPr>
        <w:t xml:space="preserve"> John 5:20. The Brother John the Holy Ghost as truth is in John 14:16-17; 15:26; 16:13 &amp; 1</w:t>
      </w:r>
      <w:r w:rsidRPr="0041523B">
        <w:rPr>
          <w:sz w:val="24"/>
          <w:szCs w:val="24"/>
          <w:vertAlign w:val="superscript"/>
        </w:rPr>
        <w:t>st</w:t>
      </w:r>
      <w:r w:rsidRPr="0041523B">
        <w:rPr>
          <w:sz w:val="24"/>
          <w:szCs w:val="24"/>
        </w:rPr>
        <w:t xml:space="preserve"> John 4:6; 5:6. The Gospel Kingdom and the Saintly Christian Faith </w:t>
      </w:r>
      <w:r w:rsidRPr="0041523B">
        <w:rPr>
          <w:sz w:val="24"/>
          <w:szCs w:val="24"/>
        </w:rPr>
        <w:lastRenderedPageBreak/>
        <w:t>as truth is in Ephesians 1:13; John 8:31-32; 2</w:t>
      </w:r>
      <w:r w:rsidRPr="0041523B">
        <w:rPr>
          <w:sz w:val="24"/>
          <w:szCs w:val="24"/>
          <w:vertAlign w:val="superscript"/>
        </w:rPr>
        <w:t>nd</w:t>
      </w:r>
      <w:r w:rsidRPr="0041523B">
        <w:rPr>
          <w:sz w:val="24"/>
          <w:szCs w:val="24"/>
        </w:rPr>
        <w:t xml:space="preserve"> Corinthians 4:2; Galatians 2:5; Colossians 1:5; 1</w:t>
      </w:r>
      <w:r w:rsidRPr="0041523B">
        <w:rPr>
          <w:sz w:val="24"/>
          <w:szCs w:val="24"/>
          <w:vertAlign w:val="superscript"/>
        </w:rPr>
        <w:t>st</w:t>
      </w:r>
      <w:r w:rsidRPr="0041523B">
        <w:rPr>
          <w:sz w:val="24"/>
          <w:szCs w:val="24"/>
        </w:rPr>
        <w:t xml:space="preserve"> Timothy 2:3-4; 4:6; 2</w:t>
      </w:r>
      <w:r w:rsidRPr="0041523B">
        <w:rPr>
          <w:sz w:val="24"/>
          <w:szCs w:val="24"/>
          <w:vertAlign w:val="superscript"/>
        </w:rPr>
        <w:t>nd</w:t>
      </w:r>
      <w:r w:rsidRPr="0041523B">
        <w:rPr>
          <w:sz w:val="24"/>
          <w:szCs w:val="24"/>
        </w:rPr>
        <w:t xml:space="preserve"> Timothy 2:18; 4:4; Titus 1:1; James 5:19; 2</w:t>
      </w:r>
      <w:r w:rsidRPr="0041523B">
        <w:rPr>
          <w:sz w:val="24"/>
          <w:szCs w:val="24"/>
          <w:vertAlign w:val="superscript"/>
        </w:rPr>
        <w:t>nd</w:t>
      </w:r>
      <w:r w:rsidRPr="0041523B">
        <w:rPr>
          <w:sz w:val="24"/>
          <w:szCs w:val="24"/>
        </w:rPr>
        <w:t xml:space="preserve"> Peter 2:2; 1</w:t>
      </w:r>
      <w:r w:rsidRPr="0041523B">
        <w:rPr>
          <w:sz w:val="24"/>
          <w:szCs w:val="24"/>
          <w:vertAlign w:val="superscript"/>
        </w:rPr>
        <w:t>st</w:t>
      </w:r>
      <w:r w:rsidRPr="0041523B">
        <w:rPr>
          <w:sz w:val="24"/>
          <w:szCs w:val="24"/>
        </w:rPr>
        <w:t xml:space="preserve"> John 3:19 &amp; Acts 20:30. </w:t>
      </w:r>
    </w:p>
    <w:p w:rsidR="00ED6748" w:rsidRPr="0041523B" w:rsidRDefault="00ED6748" w:rsidP="00ED6748">
      <w:pPr>
        <w:spacing w:before="240" w:line="480" w:lineRule="auto"/>
        <w:jc w:val="both"/>
        <w:rPr>
          <w:sz w:val="24"/>
          <w:szCs w:val="24"/>
        </w:rPr>
      </w:pPr>
      <w:r w:rsidRPr="0041523B">
        <w:rPr>
          <w:sz w:val="24"/>
          <w:szCs w:val="24"/>
        </w:rPr>
        <w:t>The Father Stephen is the Only One True God: He alone is God is in Jeremiah 10:10; Deuteronomy 4:39; 2</w:t>
      </w:r>
      <w:r w:rsidRPr="0041523B">
        <w:rPr>
          <w:sz w:val="24"/>
          <w:szCs w:val="24"/>
          <w:vertAlign w:val="superscript"/>
        </w:rPr>
        <w:t>nd</w:t>
      </w:r>
      <w:r w:rsidRPr="0041523B">
        <w:rPr>
          <w:sz w:val="24"/>
          <w:szCs w:val="24"/>
        </w:rPr>
        <w:t xml:space="preserve"> Chronicles 15:3; Isaiah 43:10-11; 45:5-6, 14, 21; Zechariah 14:9; John 1:18; 17:3 &amp; Revelation 6:10. The contrast with other Gods is in Romans 1:25; Exodus 15:11; Deuteronomy 4:35; 32:39; Psalms 86:8; Isaiah 43:3 &amp; 1</w:t>
      </w:r>
      <w:r w:rsidRPr="0041523B">
        <w:rPr>
          <w:sz w:val="24"/>
          <w:szCs w:val="24"/>
          <w:vertAlign w:val="superscript"/>
        </w:rPr>
        <w:t>st</w:t>
      </w:r>
      <w:r w:rsidRPr="0041523B">
        <w:rPr>
          <w:sz w:val="24"/>
          <w:szCs w:val="24"/>
        </w:rPr>
        <w:t xml:space="preserve"> Thessalonians 1:9. The contrast with Earthly Rulers is in Jeremiah 10:6-8. The Father Stephen is characterized by truth is in Psalms 31:5; 40:10; 43:3; Isaiah 65:16; John 3:33; 7:28; 8:26; 1</w:t>
      </w:r>
      <w:r w:rsidRPr="0041523B">
        <w:rPr>
          <w:sz w:val="24"/>
          <w:szCs w:val="24"/>
          <w:vertAlign w:val="superscript"/>
        </w:rPr>
        <w:t>st</w:t>
      </w:r>
      <w:r w:rsidRPr="0041523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1523B">
        <w:rPr>
          <w:sz w:val="24"/>
          <w:szCs w:val="24"/>
          <w:vertAlign w:val="superscript"/>
        </w:rPr>
        <w:t>st</w:t>
      </w:r>
      <w:r w:rsidRPr="0041523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1523B">
        <w:rPr>
          <w:sz w:val="24"/>
          <w:szCs w:val="24"/>
          <w:vertAlign w:val="superscript"/>
        </w:rPr>
        <w:t>st</w:t>
      </w:r>
      <w:r w:rsidRPr="0041523B">
        <w:rPr>
          <w:sz w:val="24"/>
          <w:szCs w:val="24"/>
        </w:rPr>
        <w:t xml:space="preserve"> Samuel 15:29; Psalms 12:6; 33:4; 119:151, 160; Romans 3:4; Titus 1:2; Hebrews 6:18 &amp; James 1:17. His words of promise are totally true and trustworthy is in Psalms 132:11; Psalms 110:4; 2</w:t>
      </w:r>
      <w:r w:rsidRPr="0041523B">
        <w:rPr>
          <w:sz w:val="24"/>
          <w:szCs w:val="24"/>
          <w:vertAlign w:val="superscript"/>
        </w:rPr>
        <w:t>nd</w:t>
      </w:r>
      <w:r w:rsidRPr="0041523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41523B">
        <w:rPr>
          <w:sz w:val="24"/>
          <w:szCs w:val="24"/>
        </w:rPr>
        <w:lastRenderedPageBreak/>
        <w:t>Father Stephen Our Lord Impartially Judges with Impartial Justice in 1</w:t>
      </w:r>
      <w:r w:rsidRPr="0041523B">
        <w:rPr>
          <w:sz w:val="24"/>
          <w:szCs w:val="24"/>
          <w:vertAlign w:val="superscript"/>
        </w:rPr>
        <w:t>st</w:t>
      </w:r>
      <w:r w:rsidRPr="0041523B">
        <w:rPr>
          <w:sz w:val="24"/>
          <w:szCs w:val="24"/>
        </w:rPr>
        <w:t xml:space="preserve"> Peter 1:17-21. They are the Royal Agape Love Court Room that is predominately the White Nation only which is done by the Supreme Lordship of the Father Stephen Our Lord which concerns the 1</w:t>
      </w:r>
      <w:r w:rsidRPr="0041523B">
        <w:rPr>
          <w:sz w:val="24"/>
          <w:szCs w:val="24"/>
          <w:vertAlign w:val="superscript"/>
        </w:rPr>
        <w:t>st</w:t>
      </w:r>
      <w:r w:rsidRPr="0041523B">
        <w:rPr>
          <w:sz w:val="24"/>
          <w:szCs w:val="24"/>
        </w:rPr>
        <w:t xml:space="preserve"> Death which is Israel only in Acts chapters 1-7, the Royal Omni-Benevolent Court Room that is of the Black Nation (the 1</w:t>
      </w:r>
      <w:r w:rsidRPr="0041523B">
        <w:rPr>
          <w:sz w:val="24"/>
          <w:szCs w:val="24"/>
          <w:vertAlign w:val="superscript"/>
        </w:rPr>
        <w:t>st</w:t>
      </w:r>
      <w:r w:rsidRPr="0041523B">
        <w:rPr>
          <w:sz w:val="24"/>
          <w:szCs w:val="24"/>
        </w:rPr>
        <w:t xml:space="preserve"> Death &amp; 2</w:t>
      </w:r>
      <w:r w:rsidRPr="0041523B">
        <w:rPr>
          <w:sz w:val="24"/>
          <w:szCs w:val="24"/>
          <w:vertAlign w:val="superscript"/>
        </w:rPr>
        <w:t>nd</w:t>
      </w:r>
      <w:r w:rsidRPr="0041523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1523B">
        <w:rPr>
          <w:sz w:val="24"/>
          <w:szCs w:val="24"/>
          <w:vertAlign w:val="superscript"/>
        </w:rPr>
        <w:t>nd</w:t>
      </w:r>
      <w:r w:rsidRPr="0041523B">
        <w:rPr>
          <w:sz w:val="24"/>
          <w:szCs w:val="24"/>
        </w:rPr>
        <w:t xml:space="preserve"> Death which is Egypt which is also called Sodom, Babylon, Babel, Confusion, Chaos, Shinar, Shishak &amp; sometimes Rome is in Acts chapters 22-28.</w:t>
      </w:r>
    </w:p>
    <w:p w:rsidR="00ED6748" w:rsidRPr="0041523B" w:rsidRDefault="00ED6748" w:rsidP="00ED6748">
      <w:pPr>
        <w:spacing w:line="480" w:lineRule="auto"/>
        <w:jc w:val="both"/>
        <w:rPr>
          <w:sz w:val="24"/>
          <w:szCs w:val="24"/>
        </w:rPr>
      </w:pPr>
      <w:r w:rsidRPr="0041523B">
        <w:rPr>
          <w:sz w:val="24"/>
          <w:szCs w:val="24"/>
        </w:rPr>
        <w:t>The Truthfulness of the Father Stephen: The Titles reflecting the Father Stephen’s Truthfulness: The True God as the Father Stephen is in 2</w:t>
      </w:r>
      <w:r w:rsidRPr="0041523B">
        <w:rPr>
          <w:sz w:val="24"/>
          <w:szCs w:val="24"/>
          <w:vertAlign w:val="superscript"/>
        </w:rPr>
        <w:t>nd</w:t>
      </w:r>
      <w:r w:rsidRPr="0041523B">
        <w:rPr>
          <w:sz w:val="24"/>
          <w:szCs w:val="24"/>
        </w:rPr>
        <w:t xml:space="preserve"> Chronicles 15:3; Jeremiah 10:10 &amp; 1</w:t>
      </w:r>
      <w:r w:rsidRPr="0041523B">
        <w:rPr>
          <w:sz w:val="24"/>
          <w:szCs w:val="24"/>
          <w:vertAlign w:val="superscript"/>
        </w:rPr>
        <w:t>st</w:t>
      </w:r>
      <w:r w:rsidRPr="0041523B">
        <w:rPr>
          <w:sz w:val="24"/>
          <w:szCs w:val="24"/>
        </w:rPr>
        <w:t xml:space="preserve"> Thessalonians 1:9. The God of Truth as the Father Stephen is in Psalms 31:5 &amp; Isaiah 65:16. The Son Jesus Christ is the Truth is in John 1:14, 17; 6:32; 14:6; 1</w:t>
      </w:r>
      <w:r w:rsidRPr="0041523B">
        <w:rPr>
          <w:sz w:val="24"/>
          <w:szCs w:val="24"/>
          <w:vertAlign w:val="superscript"/>
        </w:rPr>
        <w:t>st</w:t>
      </w:r>
      <w:r w:rsidRPr="0041523B">
        <w:rPr>
          <w:sz w:val="24"/>
          <w:szCs w:val="24"/>
        </w:rPr>
        <w:t xml:space="preserve"> John 5:20 &amp; Revelation 3:7, 14. The Brother John the Holy Ghost is the Truth is in John 14:17; 15:26; 16:13 &amp; 1</w:t>
      </w:r>
      <w:r w:rsidRPr="0041523B">
        <w:rPr>
          <w:sz w:val="24"/>
          <w:szCs w:val="24"/>
          <w:vertAlign w:val="superscript"/>
        </w:rPr>
        <w:t>st</w:t>
      </w:r>
      <w:r w:rsidRPr="0041523B">
        <w:rPr>
          <w:sz w:val="24"/>
          <w:szCs w:val="24"/>
        </w:rPr>
        <w:t xml:space="preserve"> John 4:6; 5:6. The Father Stephen is true to His divine character and His inerrant word: He speaks the truth is in Isaiah 45:19; 2</w:t>
      </w:r>
      <w:r w:rsidRPr="0041523B">
        <w:rPr>
          <w:sz w:val="24"/>
          <w:szCs w:val="24"/>
          <w:vertAlign w:val="superscript"/>
        </w:rPr>
        <w:t>nd</w:t>
      </w:r>
      <w:r w:rsidRPr="0041523B">
        <w:rPr>
          <w:sz w:val="24"/>
          <w:szCs w:val="24"/>
        </w:rPr>
        <w:t xml:space="preserve"> Samuel 7:28; Psalms 33:4; 119:160; John 17:17 &amp; Revelation 21:5; 22:6. He does not lie is in Numbers 23:19; Romans 3:4; 2</w:t>
      </w:r>
      <w:r w:rsidRPr="0041523B">
        <w:rPr>
          <w:sz w:val="24"/>
          <w:szCs w:val="24"/>
          <w:vertAlign w:val="superscript"/>
        </w:rPr>
        <w:t>nd</w:t>
      </w:r>
      <w:r w:rsidRPr="0041523B">
        <w:rPr>
          <w:sz w:val="24"/>
          <w:szCs w:val="24"/>
        </w:rPr>
        <w:t xml:space="preserve"> Timothy 2:13; Titus 1:2 &amp; Hebrews 6:18. He is true to Himself and His divine promises is in Deuteronomy 32:4; Psalms 25:10; 33:4; 145:13; 146:6; Lamentations 3:23; 2</w:t>
      </w:r>
      <w:r w:rsidRPr="0041523B">
        <w:rPr>
          <w:sz w:val="24"/>
          <w:szCs w:val="24"/>
          <w:vertAlign w:val="superscript"/>
        </w:rPr>
        <w:t>nd</w:t>
      </w:r>
      <w:r w:rsidRPr="0041523B">
        <w:rPr>
          <w:sz w:val="24"/>
          <w:szCs w:val="24"/>
        </w:rPr>
        <w:t xml:space="preserve"> Timothy 2:13. The Father Stephen’s True Promises: The Holy </w:t>
      </w:r>
      <w:r w:rsidRPr="0041523B">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1523B">
        <w:rPr>
          <w:sz w:val="24"/>
          <w:szCs w:val="24"/>
          <w:vertAlign w:val="superscript"/>
        </w:rPr>
        <w:t>nd</w:t>
      </w:r>
      <w:r w:rsidRPr="0041523B">
        <w:rPr>
          <w:sz w:val="24"/>
          <w:szCs w:val="24"/>
        </w:rPr>
        <w:t xml:space="preserve"> Timothy 2:13. If You have any questions on the 10 covenants, You must get My book called “</w:t>
      </w:r>
      <w:r w:rsidRPr="0041523B">
        <w:rPr>
          <w:b/>
          <w:sz w:val="24"/>
          <w:szCs w:val="24"/>
        </w:rPr>
        <w:t>The Garden of Eden that the Lord God Created</w:t>
      </w:r>
      <w:r w:rsidRPr="0041523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1523B">
        <w:rPr>
          <w:sz w:val="24"/>
          <w:szCs w:val="24"/>
          <w:vertAlign w:val="superscript"/>
        </w:rPr>
        <w:t>st</w:t>
      </w:r>
      <w:r w:rsidRPr="0041523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1523B">
        <w:rPr>
          <w:sz w:val="24"/>
          <w:szCs w:val="24"/>
          <w:vertAlign w:val="superscript"/>
        </w:rPr>
        <w:t>st</w:t>
      </w:r>
      <w:r w:rsidRPr="0041523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D6748" w:rsidRPr="0041523B" w:rsidRDefault="00ED6748" w:rsidP="00ED6748">
      <w:pPr>
        <w:spacing w:line="480" w:lineRule="auto"/>
        <w:jc w:val="both"/>
        <w:rPr>
          <w:sz w:val="24"/>
          <w:szCs w:val="24"/>
        </w:rPr>
      </w:pPr>
      <w:r w:rsidRPr="0041523B">
        <w:rPr>
          <w:sz w:val="24"/>
          <w:szCs w:val="24"/>
        </w:rPr>
        <w:t>The Uniqueness of the Father Stephen: There is no God except the Father Stephen acting as the Lord Yahweh in John 8:58; Isaiah 43:10-11; 44:6-8; 45:5-6, 18; Deuteronomy 4:35; 6:4; 32:3; 1</w:t>
      </w:r>
      <w:r w:rsidRPr="0041523B">
        <w:rPr>
          <w:sz w:val="24"/>
          <w:szCs w:val="24"/>
          <w:vertAlign w:val="superscript"/>
        </w:rPr>
        <w:t>st</w:t>
      </w:r>
      <w:r w:rsidRPr="0041523B">
        <w:rPr>
          <w:sz w:val="24"/>
          <w:szCs w:val="24"/>
        </w:rPr>
        <w:t xml:space="preserve"> Kings 8:60; Psalms 83:18; 86:10; 1</w:t>
      </w:r>
      <w:r w:rsidRPr="0041523B">
        <w:rPr>
          <w:sz w:val="24"/>
          <w:szCs w:val="24"/>
          <w:vertAlign w:val="superscript"/>
        </w:rPr>
        <w:t>st</w:t>
      </w:r>
      <w:r w:rsidRPr="0041523B">
        <w:rPr>
          <w:sz w:val="24"/>
          <w:szCs w:val="24"/>
        </w:rPr>
        <w:t xml:space="preserve"> Corinthians 8:4-6; Ephesians 4:6 &amp; 1</w:t>
      </w:r>
      <w:r w:rsidRPr="0041523B">
        <w:rPr>
          <w:sz w:val="24"/>
          <w:szCs w:val="24"/>
          <w:vertAlign w:val="superscript"/>
        </w:rPr>
        <w:t>st</w:t>
      </w:r>
      <w:r w:rsidRPr="0041523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41523B">
        <w:rPr>
          <w:sz w:val="24"/>
          <w:szCs w:val="24"/>
        </w:rPr>
        <w:lastRenderedPageBreak/>
        <w:t>Colossians 1:16; Revelation 4:11 &amp; Acts 14:15. In His Mighty Acts is in Psalms 86:10; 135:5-6. In His Divine Character, Glory &amp; Majesty is in Exodus 15:11; 2</w:t>
      </w:r>
      <w:r w:rsidRPr="0041523B">
        <w:rPr>
          <w:sz w:val="24"/>
          <w:szCs w:val="24"/>
          <w:vertAlign w:val="superscript"/>
        </w:rPr>
        <w:t>nd</w:t>
      </w:r>
      <w:r w:rsidRPr="0041523B">
        <w:rPr>
          <w:sz w:val="24"/>
          <w:szCs w:val="24"/>
        </w:rPr>
        <w:t xml:space="preserve"> Samuel 7:22 &amp; 1</w:t>
      </w:r>
      <w:r w:rsidRPr="0041523B">
        <w:rPr>
          <w:sz w:val="24"/>
          <w:szCs w:val="24"/>
          <w:vertAlign w:val="superscript"/>
        </w:rPr>
        <w:t>st</w:t>
      </w:r>
      <w:r w:rsidRPr="0041523B">
        <w:rPr>
          <w:sz w:val="24"/>
          <w:szCs w:val="24"/>
        </w:rPr>
        <w:t xml:space="preserve"> Chronicles 29:11. In His Ability to Save is in Deuteronomy 33:26; Isaiah 45:20-22 &amp; Jeremiah 10:5-6. In His Covenant of Omni-Benevolence is in 1</w:t>
      </w:r>
      <w:r w:rsidRPr="0041523B">
        <w:rPr>
          <w:sz w:val="24"/>
          <w:szCs w:val="24"/>
          <w:vertAlign w:val="superscript"/>
        </w:rPr>
        <w:t>st</w:t>
      </w:r>
      <w:r w:rsidRPr="0041523B">
        <w:rPr>
          <w:sz w:val="24"/>
          <w:szCs w:val="24"/>
        </w:rPr>
        <w:t xml:space="preserve"> Kings 8:23; 2</w:t>
      </w:r>
      <w:r w:rsidRPr="0041523B">
        <w:rPr>
          <w:sz w:val="24"/>
          <w:szCs w:val="24"/>
          <w:vertAlign w:val="superscript"/>
        </w:rPr>
        <w:t>nd</w:t>
      </w:r>
      <w:r w:rsidRPr="0041523B">
        <w:rPr>
          <w:sz w:val="24"/>
          <w:szCs w:val="24"/>
        </w:rPr>
        <w:t xml:space="preserve"> Samuel 7:22-23 &amp; 1</w:t>
      </w:r>
      <w:r w:rsidRPr="0041523B">
        <w:rPr>
          <w:sz w:val="24"/>
          <w:szCs w:val="24"/>
          <w:vertAlign w:val="superscript"/>
        </w:rPr>
        <w:t>st</w:t>
      </w:r>
      <w:r w:rsidRPr="0041523B">
        <w:rPr>
          <w:sz w:val="24"/>
          <w:szCs w:val="24"/>
        </w:rPr>
        <w:t xml:space="preserve"> Chronicles 17:20-21. In His Sovereignty is in Zechariah 14:9; Deuteronomy 4:39; 1</w:t>
      </w:r>
      <w:r w:rsidRPr="0041523B">
        <w:rPr>
          <w:sz w:val="24"/>
          <w:szCs w:val="24"/>
          <w:vertAlign w:val="superscript"/>
        </w:rPr>
        <w:t>st</w:t>
      </w:r>
      <w:r w:rsidRPr="0041523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1523B">
        <w:rPr>
          <w:sz w:val="24"/>
          <w:szCs w:val="24"/>
          <w:vertAlign w:val="superscript"/>
        </w:rPr>
        <w:t>nd</w:t>
      </w:r>
      <w:r w:rsidRPr="0041523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D6748" w:rsidRPr="0041523B" w:rsidRDefault="00ED6748" w:rsidP="00ED6748">
      <w:pPr>
        <w:jc w:val="center"/>
        <w:rPr>
          <w:sz w:val="24"/>
          <w:szCs w:val="24"/>
        </w:rPr>
      </w:pPr>
      <w:r w:rsidRPr="0041523B">
        <w:rPr>
          <w:sz w:val="24"/>
          <w:szCs w:val="24"/>
        </w:rPr>
        <w:t>The Father Stephen’s Supreme Glory &amp; Supreme Majesty</w:t>
      </w:r>
    </w:p>
    <w:p w:rsidR="00ED6748" w:rsidRPr="0041523B" w:rsidRDefault="00ED6748" w:rsidP="00ED6748">
      <w:pPr>
        <w:spacing w:line="480" w:lineRule="auto"/>
        <w:jc w:val="both"/>
        <w:rPr>
          <w:sz w:val="24"/>
          <w:szCs w:val="24"/>
        </w:rPr>
      </w:pPr>
      <w:r w:rsidRPr="0041523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1523B">
        <w:rPr>
          <w:sz w:val="24"/>
          <w:szCs w:val="24"/>
          <w:vertAlign w:val="superscript"/>
        </w:rPr>
        <w:t>nd</w:t>
      </w:r>
      <w:r w:rsidRPr="0041523B">
        <w:rPr>
          <w:sz w:val="24"/>
          <w:szCs w:val="24"/>
        </w:rPr>
        <w:t xml:space="preserve"> Samuel 22:8-16; Psalms 18:7-15; </w:t>
      </w:r>
      <w:r w:rsidRPr="0041523B">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41523B">
        <w:rPr>
          <w:sz w:val="24"/>
          <w:szCs w:val="24"/>
          <w:vertAlign w:val="superscript"/>
        </w:rPr>
        <w:t>nd</w:t>
      </w:r>
      <w:r w:rsidRPr="0041523B">
        <w:rPr>
          <w:sz w:val="24"/>
          <w:szCs w:val="24"/>
        </w:rPr>
        <w:t xml:space="preserve"> Chronicles 5:13-14; 7:1-3; Ezekiel 8:4; 9:3; 10:19; 43:1-5; 1</w:t>
      </w:r>
      <w:r w:rsidRPr="0041523B">
        <w:rPr>
          <w:sz w:val="24"/>
          <w:szCs w:val="24"/>
          <w:vertAlign w:val="superscript"/>
        </w:rPr>
        <w:t>st</w:t>
      </w:r>
      <w:r w:rsidRPr="0041523B">
        <w:rPr>
          <w:sz w:val="24"/>
          <w:szCs w:val="24"/>
        </w:rPr>
        <w:t xml:space="preserve"> Kings 8:10-11; Exodus 40:34-35 &amp; Revelation 15:8. The Father Stephen’s Glory that is revealed: In His Son Jesus Christ is in Hebrews 1:3; Isaiah 49:3; John 1:14; 13:31-32; 17:5; 2</w:t>
      </w:r>
      <w:r w:rsidRPr="0041523B">
        <w:rPr>
          <w:sz w:val="24"/>
          <w:szCs w:val="24"/>
          <w:vertAlign w:val="superscript"/>
        </w:rPr>
        <w:t>nd</w:t>
      </w:r>
      <w:r w:rsidRPr="0041523B">
        <w:rPr>
          <w:sz w:val="24"/>
          <w:szCs w:val="24"/>
        </w:rPr>
        <w:t xml:space="preserve"> Corinthians 4:6 &amp; 2</w:t>
      </w:r>
      <w:r w:rsidRPr="0041523B">
        <w:rPr>
          <w:sz w:val="24"/>
          <w:szCs w:val="24"/>
          <w:vertAlign w:val="superscript"/>
        </w:rPr>
        <w:t>nd</w:t>
      </w:r>
      <w:r w:rsidRPr="0041523B">
        <w:rPr>
          <w:sz w:val="24"/>
          <w:szCs w:val="24"/>
        </w:rPr>
        <w:t xml:space="preserve"> Peter 1:17. In His People is in Colossians 1:27; Isaiah 60:19-21; 62:3; 2</w:t>
      </w:r>
      <w:r w:rsidRPr="0041523B">
        <w:rPr>
          <w:sz w:val="24"/>
          <w:szCs w:val="24"/>
          <w:vertAlign w:val="superscript"/>
        </w:rPr>
        <w:t>nd</w:t>
      </w:r>
      <w:r w:rsidRPr="0041523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1523B">
        <w:rPr>
          <w:sz w:val="24"/>
          <w:szCs w:val="24"/>
          <w:vertAlign w:val="superscript"/>
        </w:rPr>
        <w:t>st</w:t>
      </w:r>
      <w:r w:rsidRPr="0041523B">
        <w:rPr>
          <w:sz w:val="24"/>
          <w:szCs w:val="24"/>
        </w:rPr>
        <w:t xml:space="preserve"> Peter 5:10. In His Divine Name is in Nehemiah 9:5; Deuteronomy 28:58; 1</w:t>
      </w:r>
      <w:r w:rsidRPr="0041523B">
        <w:rPr>
          <w:sz w:val="24"/>
          <w:szCs w:val="24"/>
          <w:vertAlign w:val="superscript"/>
        </w:rPr>
        <w:t>st</w:t>
      </w:r>
      <w:r w:rsidRPr="0041523B">
        <w:rPr>
          <w:sz w:val="24"/>
          <w:szCs w:val="24"/>
        </w:rPr>
        <w:t xml:space="preserve"> Chronicles 29:13 &amp; Psalms 8:1; 79:9. In His Divine Works is in Psalms 19:1; 111:3; Isaiah 12:5; 35:2 &amp; John 11:40-44; 17:4. In His Supreme Kingdom of Lordship is in Psalms 145:11-12; 1</w:t>
      </w:r>
      <w:r w:rsidRPr="0041523B">
        <w:rPr>
          <w:sz w:val="24"/>
          <w:szCs w:val="24"/>
          <w:vertAlign w:val="superscript"/>
        </w:rPr>
        <w:t>st</w:t>
      </w:r>
      <w:r w:rsidRPr="0041523B">
        <w:rPr>
          <w:sz w:val="24"/>
          <w:szCs w:val="24"/>
        </w:rPr>
        <w:t xml:space="preserve"> Chronicles 29:11; Matthew 6:13 &amp; 1</w:t>
      </w:r>
      <w:r w:rsidRPr="0041523B">
        <w:rPr>
          <w:sz w:val="24"/>
          <w:szCs w:val="24"/>
          <w:vertAlign w:val="superscript"/>
        </w:rPr>
        <w:t>st</w:t>
      </w:r>
      <w:r w:rsidRPr="0041523B">
        <w:rPr>
          <w:sz w:val="24"/>
          <w:szCs w:val="24"/>
        </w:rPr>
        <w:t xml:space="preserve"> Thessalonians 2:12. The Father Stephen’s Glory cannot be fully seen by any of His Creations is in 1</w:t>
      </w:r>
      <w:r w:rsidRPr="0041523B">
        <w:rPr>
          <w:sz w:val="24"/>
          <w:szCs w:val="24"/>
          <w:vertAlign w:val="superscript"/>
        </w:rPr>
        <w:t>st</w:t>
      </w:r>
      <w:r w:rsidRPr="0041523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D6748" w:rsidRPr="0041523B" w:rsidRDefault="00ED6748" w:rsidP="00ED6748">
      <w:pPr>
        <w:spacing w:line="480" w:lineRule="auto"/>
        <w:jc w:val="both"/>
        <w:rPr>
          <w:sz w:val="24"/>
          <w:szCs w:val="24"/>
        </w:rPr>
      </w:pPr>
      <w:r w:rsidRPr="0041523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1523B">
        <w:rPr>
          <w:sz w:val="24"/>
          <w:szCs w:val="24"/>
          <w:vertAlign w:val="superscript"/>
        </w:rPr>
        <w:t>st</w:t>
      </w:r>
      <w:r w:rsidRPr="0041523B">
        <w:rPr>
          <w:sz w:val="24"/>
          <w:szCs w:val="24"/>
        </w:rPr>
        <w:t xml:space="preserve"> </w:t>
      </w:r>
      <w:r w:rsidRPr="0041523B">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1523B">
        <w:rPr>
          <w:sz w:val="24"/>
          <w:szCs w:val="24"/>
          <w:vertAlign w:val="superscript"/>
        </w:rPr>
        <w:t>st</w:t>
      </w:r>
      <w:r w:rsidRPr="0041523B">
        <w:rPr>
          <w:sz w:val="24"/>
          <w:szCs w:val="24"/>
        </w:rPr>
        <w:t xml:space="preserve"> Peter 1:24-25; Isaiah 49:10-11, 16-17, 103:15 &amp; 2</w:t>
      </w:r>
      <w:r w:rsidRPr="0041523B">
        <w:rPr>
          <w:sz w:val="24"/>
          <w:szCs w:val="24"/>
          <w:vertAlign w:val="superscript"/>
        </w:rPr>
        <w:t>nd</w:t>
      </w:r>
      <w:r w:rsidRPr="0041523B">
        <w:rPr>
          <w:sz w:val="24"/>
          <w:szCs w:val="24"/>
        </w:rPr>
        <w:t xml:space="preserve"> Corinthians 3:7-8, 10, 13. Human Glory is given and taken by the Father Stephen is in Psalms 82:6-7; Exodus 9:16; 1</w:t>
      </w:r>
      <w:r w:rsidRPr="0041523B">
        <w:rPr>
          <w:sz w:val="24"/>
          <w:szCs w:val="24"/>
          <w:vertAlign w:val="superscript"/>
        </w:rPr>
        <w:t>st</w:t>
      </w:r>
      <w:r w:rsidRPr="0041523B">
        <w:rPr>
          <w:sz w:val="24"/>
          <w:szCs w:val="24"/>
        </w:rPr>
        <w:t xml:space="preserve"> Kings 3:13; 2</w:t>
      </w:r>
      <w:r w:rsidRPr="0041523B">
        <w:rPr>
          <w:sz w:val="24"/>
          <w:szCs w:val="24"/>
          <w:vertAlign w:val="superscript"/>
        </w:rPr>
        <w:t>nd</w:t>
      </w:r>
      <w:r w:rsidRPr="0041523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1523B">
        <w:rPr>
          <w:sz w:val="24"/>
          <w:szCs w:val="24"/>
          <w:vertAlign w:val="superscript"/>
        </w:rPr>
        <w:t>nd</w:t>
      </w:r>
      <w:r w:rsidRPr="0041523B">
        <w:rPr>
          <w:sz w:val="24"/>
          <w:szCs w:val="24"/>
        </w:rPr>
        <w:t xml:space="preserve"> Timothy 4:10; 1</w:t>
      </w:r>
      <w:r w:rsidRPr="0041523B">
        <w:rPr>
          <w:sz w:val="24"/>
          <w:szCs w:val="24"/>
          <w:vertAlign w:val="superscript"/>
        </w:rPr>
        <w:t>st</w:t>
      </w:r>
      <w:r w:rsidRPr="0041523B">
        <w:rPr>
          <w:sz w:val="24"/>
          <w:szCs w:val="24"/>
        </w:rPr>
        <w:t xml:space="preserve"> John 2:15 &amp; Luke 4:5-7. </w:t>
      </w:r>
    </w:p>
    <w:p w:rsidR="00ED6748" w:rsidRPr="0041523B" w:rsidRDefault="00ED6748" w:rsidP="00ED6748">
      <w:pPr>
        <w:spacing w:line="480" w:lineRule="auto"/>
        <w:jc w:val="both"/>
        <w:rPr>
          <w:sz w:val="24"/>
          <w:szCs w:val="24"/>
        </w:rPr>
      </w:pPr>
      <w:r w:rsidRPr="0041523B">
        <w:rPr>
          <w:sz w:val="24"/>
          <w:szCs w:val="24"/>
        </w:rPr>
        <w:t>The Uniqueness of the Father Stephen’s Glory is in Job 40:9-10; Exodus 15:11; 1</w:t>
      </w:r>
      <w:r w:rsidRPr="0041523B">
        <w:rPr>
          <w:sz w:val="24"/>
          <w:szCs w:val="24"/>
          <w:vertAlign w:val="superscript"/>
        </w:rPr>
        <w:t>st</w:t>
      </w:r>
      <w:r w:rsidRPr="0041523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1523B">
        <w:rPr>
          <w:sz w:val="24"/>
          <w:szCs w:val="24"/>
          <w:vertAlign w:val="superscript"/>
        </w:rPr>
        <w:t>st</w:t>
      </w:r>
      <w:r w:rsidRPr="0041523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1523B">
        <w:rPr>
          <w:sz w:val="24"/>
          <w:szCs w:val="24"/>
          <w:vertAlign w:val="superscript"/>
        </w:rPr>
        <w:t>st</w:t>
      </w:r>
      <w:r w:rsidRPr="0041523B">
        <w:rPr>
          <w:sz w:val="24"/>
          <w:szCs w:val="24"/>
        </w:rPr>
        <w:t xml:space="preserve"> Corinthians 15:47-49 &amp; Colossians 3:10. The Spiritual Glory is divinely given by the Father Stephen is in John 17:22; Psalms 84:11 &amp; 2</w:t>
      </w:r>
      <w:r w:rsidRPr="0041523B">
        <w:rPr>
          <w:sz w:val="24"/>
          <w:szCs w:val="24"/>
          <w:vertAlign w:val="superscript"/>
        </w:rPr>
        <w:t>nd</w:t>
      </w:r>
      <w:r w:rsidRPr="0041523B">
        <w:rPr>
          <w:sz w:val="24"/>
          <w:szCs w:val="24"/>
        </w:rPr>
        <w:t xml:space="preserve"> Corinthians 3:18. The Glorification when His Son Jesus Christ returns is in Colossians 3:4; Romans 8:18; Philippians 3:21; 1</w:t>
      </w:r>
      <w:r w:rsidRPr="0041523B">
        <w:rPr>
          <w:sz w:val="24"/>
          <w:szCs w:val="24"/>
          <w:vertAlign w:val="superscript"/>
        </w:rPr>
        <w:t>st</w:t>
      </w:r>
      <w:r w:rsidRPr="0041523B">
        <w:rPr>
          <w:sz w:val="24"/>
          <w:szCs w:val="24"/>
        </w:rPr>
        <w:t xml:space="preserve"> Thessalonians 2:20 &amp; 1</w:t>
      </w:r>
      <w:r w:rsidRPr="0041523B">
        <w:rPr>
          <w:sz w:val="24"/>
          <w:szCs w:val="24"/>
          <w:vertAlign w:val="superscript"/>
        </w:rPr>
        <w:t>st</w:t>
      </w:r>
      <w:r w:rsidRPr="0041523B">
        <w:rPr>
          <w:sz w:val="24"/>
          <w:szCs w:val="24"/>
        </w:rPr>
        <w:t xml:space="preserve"> John 3:2.    </w:t>
      </w:r>
    </w:p>
    <w:p w:rsidR="00ED6748" w:rsidRPr="0041523B" w:rsidRDefault="00ED6748" w:rsidP="00ED6748">
      <w:pPr>
        <w:spacing w:line="480" w:lineRule="auto"/>
        <w:jc w:val="both"/>
        <w:rPr>
          <w:sz w:val="24"/>
          <w:szCs w:val="24"/>
        </w:rPr>
      </w:pPr>
      <w:r w:rsidRPr="0041523B">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1523B">
        <w:rPr>
          <w:sz w:val="24"/>
          <w:szCs w:val="24"/>
          <w:vertAlign w:val="superscript"/>
        </w:rPr>
        <w:t>nd</w:t>
      </w:r>
      <w:r w:rsidRPr="0041523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1523B">
        <w:rPr>
          <w:sz w:val="24"/>
          <w:szCs w:val="24"/>
          <w:vertAlign w:val="superscript"/>
        </w:rPr>
        <w:t>nd</w:t>
      </w:r>
      <w:r w:rsidRPr="0041523B">
        <w:rPr>
          <w:sz w:val="24"/>
          <w:szCs w:val="24"/>
        </w:rPr>
        <w:t xml:space="preserve"> Peter 1:17; Luke 9:28-32 &amp; Acts 9:3; 22:6; 26:13. In His Death &amp; His Resurrection is in John 7:39; 12:16, 23; 1</w:t>
      </w:r>
      <w:r w:rsidRPr="0041523B">
        <w:rPr>
          <w:sz w:val="24"/>
          <w:szCs w:val="24"/>
          <w:vertAlign w:val="superscript"/>
        </w:rPr>
        <w:t>st</w:t>
      </w:r>
      <w:r w:rsidRPr="0041523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1523B">
        <w:rPr>
          <w:sz w:val="24"/>
          <w:szCs w:val="24"/>
          <w:vertAlign w:val="superscript"/>
        </w:rPr>
        <w:t>nd</w:t>
      </w:r>
      <w:r w:rsidRPr="0041523B">
        <w:rPr>
          <w:sz w:val="24"/>
          <w:szCs w:val="24"/>
        </w:rPr>
        <w:t xml:space="preserve"> Peter 3:18 &amp; Revelation 1:6; 5:11-12; 7:9-12. The Lord Jesus Christ’s Glory is shared by all Believers: As they become like Him is in 2</w:t>
      </w:r>
      <w:r w:rsidRPr="0041523B">
        <w:rPr>
          <w:sz w:val="24"/>
          <w:szCs w:val="24"/>
          <w:vertAlign w:val="superscript"/>
        </w:rPr>
        <w:t>nd</w:t>
      </w:r>
      <w:r w:rsidRPr="0041523B">
        <w:rPr>
          <w:sz w:val="24"/>
          <w:szCs w:val="24"/>
        </w:rPr>
        <w:t xml:space="preserve"> Corinthians 3:18; John 17:22 &amp; Colossians 1:27. At the end time is in 1</w:t>
      </w:r>
      <w:r w:rsidRPr="0041523B">
        <w:rPr>
          <w:sz w:val="24"/>
          <w:szCs w:val="24"/>
          <w:vertAlign w:val="superscript"/>
        </w:rPr>
        <w:t>st</w:t>
      </w:r>
      <w:r w:rsidRPr="0041523B">
        <w:rPr>
          <w:sz w:val="24"/>
          <w:szCs w:val="24"/>
        </w:rPr>
        <w:t xml:space="preserve"> Corinthians 15:49; Romans 8:17-18; Philippians 3:21 &amp; Colossians 3:4.  </w:t>
      </w:r>
    </w:p>
    <w:p w:rsidR="00ED6748" w:rsidRPr="0041523B" w:rsidRDefault="00ED6748" w:rsidP="00ED6748">
      <w:pPr>
        <w:spacing w:line="480" w:lineRule="auto"/>
        <w:jc w:val="both"/>
        <w:rPr>
          <w:sz w:val="24"/>
          <w:szCs w:val="24"/>
        </w:rPr>
      </w:pPr>
      <w:r w:rsidRPr="0041523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1523B">
        <w:rPr>
          <w:sz w:val="24"/>
          <w:szCs w:val="24"/>
          <w:vertAlign w:val="superscript"/>
        </w:rPr>
        <w:t>st</w:t>
      </w:r>
      <w:r w:rsidRPr="0041523B">
        <w:rPr>
          <w:sz w:val="24"/>
          <w:szCs w:val="24"/>
        </w:rPr>
        <w:t xml:space="preserve"> Samuel 15:29 &amp; Psalms 24:10. The Majesty belongs to the Father Stephen is in 1</w:t>
      </w:r>
      <w:r w:rsidRPr="0041523B">
        <w:rPr>
          <w:sz w:val="24"/>
          <w:szCs w:val="24"/>
          <w:vertAlign w:val="superscript"/>
        </w:rPr>
        <w:t>st</w:t>
      </w:r>
      <w:r w:rsidRPr="0041523B">
        <w:rPr>
          <w:sz w:val="24"/>
          <w:szCs w:val="24"/>
        </w:rPr>
        <w:t xml:space="preserve"> Chronicles 29:11; Psalms 145:12 &amp; Jude 25. The Father Stephen’s Majesty is Awesome is in Job 37:22 &amp; Isaiah 2:10, 19, 21. The Father Stephen’s Character is Majestic is in Psalms 93:1; 104:1; 145:5; </w:t>
      </w:r>
      <w:r w:rsidRPr="0041523B">
        <w:rPr>
          <w:sz w:val="24"/>
          <w:szCs w:val="24"/>
        </w:rPr>
        <w:lastRenderedPageBreak/>
        <w:t>Exodus 15:11 &amp; Isaiah 24:14; 26:10. The Father Stephen’s Activity is Majestic is in Exodus 15:6-7; Deuteronomy 9:26; 11:2-3; 2</w:t>
      </w:r>
      <w:r w:rsidRPr="0041523B">
        <w:rPr>
          <w:sz w:val="24"/>
          <w:szCs w:val="24"/>
          <w:vertAlign w:val="superscript"/>
        </w:rPr>
        <w:t>nd</w:t>
      </w:r>
      <w:r w:rsidRPr="0041523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1523B">
        <w:rPr>
          <w:sz w:val="24"/>
          <w:szCs w:val="24"/>
          <w:vertAlign w:val="superscript"/>
        </w:rPr>
        <w:t>st</w:t>
      </w:r>
      <w:r w:rsidRPr="0041523B">
        <w:rPr>
          <w:sz w:val="24"/>
          <w:szCs w:val="24"/>
        </w:rPr>
        <w:t xml:space="preserve"> Chronicles 16:27; Psalms 96:6; 2</w:t>
      </w:r>
      <w:r w:rsidRPr="0041523B">
        <w:rPr>
          <w:sz w:val="24"/>
          <w:szCs w:val="24"/>
          <w:vertAlign w:val="superscript"/>
        </w:rPr>
        <w:t>nd</w:t>
      </w:r>
      <w:r w:rsidRPr="0041523B">
        <w:rPr>
          <w:sz w:val="24"/>
          <w:szCs w:val="24"/>
        </w:rPr>
        <w:t xml:space="preserve"> Thessalonians 1:9 &amp; 2</w:t>
      </w:r>
      <w:r w:rsidRPr="0041523B">
        <w:rPr>
          <w:sz w:val="24"/>
          <w:szCs w:val="24"/>
          <w:vertAlign w:val="superscript"/>
        </w:rPr>
        <w:t>nd</w:t>
      </w:r>
      <w:r w:rsidRPr="0041523B">
        <w:rPr>
          <w:sz w:val="24"/>
          <w:szCs w:val="24"/>
        </w:rPr>
        <w:t xml:space="preserve"> Peter 1:17. The Risen Christ shares in the Father Stephen’s Majesty are in 2</w:t>
      </w:r>
      <w:r w:rsidRPr="0041523B">
        <w:rPr>
          <w:sz w:val="24"/>
          <w:szCs w:val="24"/>
          <w:vertAlign w:val="superscript"/>
        </w:rPr>
        <w:t>nd</w:t>
      </w:r>
      <w:r w:rsidRPr="0041523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1523B">
        <w:rPr>
          <w:sz w:val="24"/>
          <w:szCs w:val="24"/>
          <w:vertAlign w:val="superscript"/>
        </w:rPr>
        <w:t>st</w:t>
      </w:r>
      <w:r w:rsidRPr="0041523B">
        <w:rPr>
          <w:sz w:val="24"/>
          <w:szCs w:val="24"/>
        </w:rPr>
        <w:t xml:space="preserve"> Chronicles 16:29; Psalms 92:1-8; 93:1; 95:3-6 &amp; Luke 1:46.      </w:t>
      </w:r>
    </w:p>
    <w:p w:rsidR="00ED6748" w:rsidRPr="0041523B" w:rsidRDefault="00ED6748" w:rsidP="00ED6748">
      <w:pPr>
        <w:spacing w:line="480" w:lineRule="auto"/>
        <w:jc w:val="both"/>
        <w:rPr>
          <w:sz w:val="24"/>
          <w:szCs w:val="24"/>
        </w:rPr>
      </w:pPr>
      <w:r w:rsidRPr="0041523B">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1523B">
        <w:rPr>
          <w:sz w:val="24"/>
          <w:szCs w:val="24"/>
          <w:vertAlign w:val="superscript"/>
        </w:rPr>
        <w:t>nd</w:t>
      </w:r>
      <w:r w:rsidRPr="0041523B">
        <w:rPr>
          <w:sz w:val="24"/>
          <w:szCs w:val="24"/>
        </w:rPr>
        <w:t xml:space="preserve"> Corinthians 8:9. The Lord Jesus Christ’s Majesty is seen in His Earthly Ministry: At the transfiguration is in 2</w:t>
      </w:r>
      <w:r w:rsidRPr="0041523B">
        <w:rPr>
          <w:sz w:val="24"/>
          <w:szCs w:val="24"/>
          <w:vertAlign w:val="superscript"/>
        </w:rPr>
        <w:t>nd</w:t>
      </w:r>
      <w:r w:rsidRPr="0041523B">
        <w:rPr>
          <w:sz w:val="24"/>
          <w:szCs w:val="24"/>
        </w:rPr>
        <w:t xml:space="preserve"> Peter 1:16; Matthew 17:2; Mark 9:2-3 &amp; Luke 9:29. At the entry into Jerusalem is in Zechariah 9:9; Matthew 21:5, 9-10; Mark 11:9-10; John 12:13, 15 &amp; Luke 19:37-38. The Lord Jesus Christ’s Majesty is reaffirmed through His </w:t>
      </w:r>
      <w:r w:rsidRPr="0041523B">
        <w:rPr>
          <w:sz w:val="24"/>
          <w:szCs w:val="24"/>
        </w:rPr>
        <w:lastRenderedPageBreak/>
        <w:t>exaltation: The Lord Jesus Christ is exalted to the Majestic Throne of the Father Stephen’s Majesty is in Hebrews 1:3; 8:1; 1</w:t>
      </w:r>
      <w:r w:rsidRPr="0041523B">
        <w:rPr>
          <w:sz w:val="24"/>
          <w:szCs w:val="24"/>
          <w:vertAlign w:val="superscript"/>
        </w:rPr>
        <w:t>st</w:t>
      </w:r>
      <w:r w:rsidRPr="0041523B">
        <w:rPr>
          <w:sz w:val="24"/>
          <w:szCs w:val="24"/>
        </w:rPr>
        <w:t xml:space="preserve"> Peter 3:22 &amp; Acts 5:31. A Vision of the Glorified Christ in His Majesty is in Revelation 1:13-16; 5:6-8; 14:14. The Lord Jesus Christ is Majestic in His absolute Pre-eminence is in Colossians 1:18; Daniel 7:13-14; 1</w:t>
      </w:r>
      <w:r w:rsidRPr="0041523B">
        <w:rPr>
          <w:sz w:val="24"/>
          <w:szCs w:val="24"/>
          <w:vertAlign w:val="superscript"/>
        </w:rPr>
        <w:t>st</w:t>
      </w:r>
      <w:r w:rsidRPr="0041523B">
        <w:rPr>
          <w:sz w:val="24"/>
          <w:szCs w:val="24"/>
        </w:rPr>
        <w:t xml:space="preserve"> Corinthians 15:24-28; Philippians 2:10-11; Revelation 19:16 &amp; Acts 2:36. The Lord Jesus Christ’s Majesty is shown by His authority as Judge of all Men is in Matthew 25:31; 2</w:t>
      </w:r>
      <w:r w:rsidRPr="0041523B">
        <w:rPr>
          <w:sz w:val="24"/>
          <w:szCs w:val="24"/>
          <w:vertAlign w:val="superscript"/>
        </w:rPr>
        <w:t>nd</w:t>
      </w:r>
      <w:r w:rsidRPr="0041523B">
        <w:rPr>
          <w:sz w:val="24"/>
          <w:szCs w:val="24"/>
        </w:rPr>
        <w:t xml:space="preserve"> Timothy 4:1 &amp; Acts 17:31. All Humanity will see the Lord Jesus Christ’s Majesty is in Matthew 24:30; 26:64; Mark 13:26; 14:62; 2</w:t>
      </w:r>
      <w:r w:rsidRPr="0041523B">
        <w:rPr>
          <w:sz w:val="24"/>
          <w:szCs w:val="24"/>
          <w:vertAlign w:val="superscript"/>
        </w:rPr>
        <w:t>nd</w:t>
      </w:r>
      <w:r w:rsidRPr="0041523B">
        <w:rPr>
          <w:sz w:val="24"/>
          <w:szCs w:val="24"/>
        </w:rPr>
        <w:t xml:space="preserve"> Thessalonians 1:7-10; Revelation 1:7; 5:13; 6:15-17; 7:8-10 &amp; Luke 21:27.  </w:t>
      </w:r>
    </w:p>
    <w:p w:rsidR="00ED6748" w:rsidRPr="0041523B" w:rsidRDefault="00ED6748" w:rsidP="00ED6748">
      <w:pPr>
        <w:spacing w:line="480" w:lineRule="auto"/>
        <w:jc w:val="both"/>
        <w:rPr>
          <w:sz w:val="24"/>
          <w:szCs w:val="24"/>
        </w:rPr>
      </w:pPr>
      <w:r w:rsidRPr="0041523B">
        <w:rPr>
          <w:sz w:val="24"/>
          <w:szCs w:val="24"/>
        </w:rPr>
        <w:t>The cloaked Lord as the Angel of the Lord</w:t>
      </w:r>
    </w:p>
    <w:p w:rsidR="00ED6748" w:rsidRPr="0041523B" w:rsidRDefault="00ED6748" w:rsidP="00ED6748">
      <w:pPr>
        <w:spacing w:line="480" w:lineRule="auto"/>
        <w:jc w:val="both"/>
        <w:rPr>
          <w:sz w:val="24"/>
          <w:szCs w:val="24"/>
        </w:rPr>
      </w:pPr>
      <w:r w:rsidRPr="0041523B">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41523B">
        <w:rPr>
          <w:sz w:val="24"/>
          <w:szCs w:val="24"/>
          <w:vertAlign w:val="superscript"/>
        </w:rPr>
        <w:t>st</w:t>
      </w:r>
      <w:r w:rsidRPr="0041523B">
        <w:rPr>
          <w:sz w:val="24"/>
          <w:szCs w:val="24"/>
        </w:rPr>
        <w:t xml:space="preserve"> Kings 19:1-37 &amp; Isaiah 37:1-38. The Supreme Authority of the Invincible Ark has the Invincible Authority above a 5-Star General called a General of the Army with His Army is in 1</w:t>
      </w:r>
      <w:r w:rsidRPr="0041523B">
        <w:rPr>
          <w:sz w:val="24"/>
          <w:szCs w:val="24"/>
          <w:vertAlign w:val="superscript"/>
        </w:rPr>
        <w:t>st</w:t>
      </w:r>
      <w:r w:rsidRPr="0041523B">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41523B">
        <w:rPr>
          <w:b/>
          <w:sz w:val="24"/>
          <w:szCs w:val="24"/>
        </w:rPr>
        <w:t>YOU-ARE-THE-GOD-WHO-SEES</w:t>
      </w:r>
      <w:r w:rsidRPr="0041523B">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w:t>
      </w:r>
      <w:r w:rsidRPr="0041523B">
        <w:rPr>
          <w:sz w:val="24"/>
          <w:szCs w:val="24"/>
        </w:rPr>
        <w:lastRenderedPageBreak/>
        <w:t xml:space="preserve">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ED6748" w:rsidRPr="0041523B" w:rsidRDefault="00ED6748" w:rsidP="00ED6748">
      <w:pPr>
        <w:spacing w:line="480" w:lineRule="auto"/>
        <w:jc w:val="both"/>
        <w:rPr>
          <w:sz w:val="24"/>
          <w:szCs w:val="24"/>
        </w:rPr>
      </w:pPr>
      <w:r w:rsidRPr="0041523B">
        <w:rPr>
          <w:sz w:val="24"/>
          <w:szCs w:val="24"/>
        </w:rPr>
        <w:t>The identity of the Angel of the Lord</w:t>
      </w:r>
    </w:p>
    <w:p w:rsidR="00ED6748" w:rsidRPr="0041523B" w:rsidRDefault="00ED6748" w:rsidP="00ED6748">
      <w:pPr>
        <w:spacing w:line="480" w:lineRule="auto"/>
        <w:jc w:val="both"/>
        <w:rPr>
          <w:sz w:val="24"/>
          <w:szCs w:val="24"/>
        </w:rPr>
      </w:pPr>
      <w:r w:rsidRPr="0041523B">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41523B">
        <w:rPr>
          <w:sz w:val="24"/>
          <w:szCs w:val="24"/>
          <w:vertAlign w:val="superscript"/>
        </w:rPr>
        <w:t>st</w:t>
      </w:r>
      <w:r w:rsidRPr="0041523B">
        <w:rPr>
          <w:sz w:val="24"/>
          <w:szCs w:val="24"/>
        </w:rPr>
        <w:t xml:space="preserve"> John 1:8, 10. But is the Angel of the Lord Yah’s Presence in Isaiah 63:9. The Angels of the Father Stephen’s Presence is in Matthew 18:10. In 1</w:t>
      </w:r>
      <w:r w:rsidRPr="0041523B">
        <w:rPr>
          <w:sz w:val="24"/>
          <w:szCs w:val="24"/>
          <w:vertAlign w:val="superscript"/>
        </w:rPr>
        <w:t>st</w:t>
      </w:r>
      <w:r w:rsidRPr="0041523B">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41523B">
        <w:rPr>
          <w:sz w:val="24"/>
          <w:szCs w:val="24"/>
          <w:vertAlign w:val="superscript"/>
        </w:rPr>
        <w:t>st</w:t>
      </w:r>
      <w:r w:rsidRPr="0041523B">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w:t>
      </w:r>
      <w:r w:rsidRPr="0041523B">
        <w:rPr>
          <w:sz w:val="24"/>
          <w:szCs w:val="24"/>
        </w:rPr>
        <w:lastRenderedPageBreak/>
        <w:t>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41523B">
        <w:rPr>
          <w:sz w:val="24"/>
          <w:szCs w:val="24"/>
          <w:vertAlign w:val="superscript"/>
        </w:rPr>
        <w:t>st</w:t>
      </w:r>
      <w:r w:rsidRPr="0041523B">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41523B">
        <w:rPr>
          <w:sz w:val="24"/>
          <w:szCs w:val="24"/>
          <w:vertAlign w:val="superscript"/>
        </w:rPr>
        <w:t>st</w:t>
      </w:r>
      <w:r w:rsidRPr="0041523B">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w:t>
      </w:r>
      <w:r w:rsidRPr="0041523B">
        <w:rPr>
          <w:sz w:val="24"/>
          <w:szCs w:val="24"/>
        </w:rPr>
        <w:lastRenderedPageBreak/>
        <w:t>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1523B">
        <w:rPr>
          <w:sz w:val="24"/>
          <w:szCs w:val="24"/>
          <w:vertAlign w:val="superscript"/>
        </w:rPr>
        <w:t>st</w:t>
      </w:r>
      <w:r w:rsidRPr="0041523B">
        <w:rPr>
          <w:sz w:val="24"/>
          <w:szCs w:val="24"/>
        </w:rPr>
        <w:t xml:space="preserve"> John 5:6-13; 2</w:t>
      </w:r>
      <w:r w:rsidRPr="0041523B">
        <w:rPr>
          <w:sz w:val="24"/>
          <w:szCs w:val="24"/>
          <w:vertAlign w:val="superscript"/>
        </w:rPr>
        <w:t>nd</w:t>
      </w:r>
      <w:r w:rsidRPr="0041523B">
        <w:rPr>
          <w:sz w:val="24"/>
          <w:szCs w:val="24"/>
        </w:rPr>
        <w:t xml:space="preserve"> Corinthians 2:17 &amp; 2</w:t>
      </w:r>
      <w:r w:rsidRPr="0041523B">
        <w:rPr>
          <w:sz w:val="24"/>
          <w:szCs w:val="24"/>
          <w:vertAlign w:val="superscript"/>
        </w:rPr>
        <w:t>nd</w:t>
      </w:r>
      <w:r w:rsidRPr="0041523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1523B">
        <w:rPr>
          <w:sz w:val="24"/>
          <w:szCs w:val="24"/>
          <w:vertAlign w:val="superscript"/>
        </w:rPr>
        <w:t>st</w:t>
      </w:r>
      <w:r w:rsidRPr="0041523B">
        <w:rPr>
          <w:sz w:val="24"/>
          <w:szCs w:val="24"/>
        </w:rPr>
        <w:t xml:space="preserve"> Corinthians 8:4; 2</w:t>
      </w:r>
      <w:r w:rsidRPr="0041523B">
        <w:rPr>
          <w:sz w:val="24"/>
          <w:szCs w:val="24"/>
          <w:vertAlign w:val="superscript"/>
        </w:rPr>
        <w:t>nd</w:t>
      </w:r>
      <w:r w:rsidRPr="0041523B">
        <w:rPr>
          <w:sz w:val="24"/>
          <w:szCs w:val="24"/>
        </w:rPr>
        <w:t xml:space="preserve"> Kings 19:15; 23:25; Matthew 27:37-39; Luke 10:27 and Psalms 97:10. In 1</w:t>
      </w:r>
      <w:r w:rsidRPr="0041523B">
        <w:rPr>
          <w:sz w:val="24"/>
          <w:szCs w:val="24"/>
          <w:vertAlign w:val="superscript"/>
        </w:rPr>
        <w:t>st</w:t>
      </w:r>
      <w:r w:rsidRPr="0041523B">
        <w:rPr>
          <w:sz w:val="24"/>
          <w:szCs w:val="24"/>
        </w:rPr>
        <w:t xml:space="preserve"> Kings 8:60 declares “…that </w:t>
      </w:r>
      <w:r w:rsidRPr="0041523B">
        <w:rPr>
          <w:sz w:val="24"/>
          <w:szCs w:val="24"/>
        </w:rPr>
        <w:lastRenderedPageBreak/>
        <w:t>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1523B">
        <w:rPr>
          <w:sz w:val="24"/>
          <w:szCs w:val="24"/>
          <w:vertAlign w:val="superscript"/>
        </w:rPr>
        <w:t>st</w:t>
      </w:r>
      <w:r w:rsidRPr="0041523B">
        <w:rPr>
          <w:sz w:val="24"/>
          <w:szCs w:val="24"/>
        </w:rPr>
        <w:t xml:space="preserve"> Timothy 2:5 declares “For there is One God (Father Stephen), and there is One Mediator between God and Men, the Man Christ Jesus.” In Romans 3:30 says “God is One.” In 1</w:t>
      </w:r>
      <w:r w:rsidRPr="0041523B">
        <w:rPr>
          <w:sz w:val="24"/>
          <w:szCs w:val="24"/>
          <w:vertAlign w:val="superscript"/>
        </w:rPr>
        <w:t>st</w:t>
      </w:r>
      <w:r w:rsidRPr="0041523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ED6748" w:rsidRPr="0041523B" w:rsidRDefault="00ED6748" w:rsidP="00ED6748">
      <w:pPr>
        <w:spacing w:line="480" w:lineRule="auto"/>
        <w:jc w:val="both"/>
        <w:rPr>
          <w:sz w:val="24"/>
          <w:szCs w:val="24"/>
        </w:rPr>
      </w:pPr>
      <w:r w:rsidRPr="0041523B">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w:t>
      </w:r>
      <w:r w:rsidRPr="0041523B">
        <w:rPr>
          <w:sz w:val="24"/>
          <w:szCs w:val="24"/>
        </w:rPr>
        <w:lastRenderedPageBreak/>
        <w:t>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1523B">
        <w:rPr>
          <w:sz w:val="24"/>
          <w:szCs w:val="24"/>
          <w:vertAlign w:val="superscript"/>
        </w:rPr>
        <w:t>st</w:t>
      </w:r>
      <w:r w:rsidRPr="0041523B">
        <w:rPr>
          <w:sz w:val="24"/>
          <w:szCs w:val="24"/>
        </w:rPr>
        <w:t xml:space="preserve"> Corinthians 13:5 declares that He thinks no evil (Good God). In Romans 3:4 says “Let God be true (True God) but every man a liar.” Some scriptures of all Men as a liars apart from God is in Romans 3:23; 1</w:t>
      </w:r>
      <w:r w:rsidRPr="0041523B">
        <w:rPr>
          <w:sz w:val="24"/>
          <w:szCs w:val="24"/>
          <w:vertAlign w:val="superscript"/>
        </w:rPr>
        <w:t>st</w:t>
      </w:r>
      <w:r w:rsidRPr="0041523B">
        <w:rPr>
          <w:sz w:val="24"/>
          <w:szCs w:val="24"/>
        </w:rPr>
        <w:t xml:space="preserve"> John 1:8-10; 1</w:t>
      </w:r>
      <w:r w:rsidRPr="0041523B">
        <w:rPr>
          <w:sz w:val="24"/>
          <w:szCs w:val="24"/>
          <w:vertAlign w:val="superscript"/>
        </w:rPr>
        <w:t>st</w:t>
      </w:r>
      <w:r w:rsidRPr="0041523B">
        <w:rPr>
          <w:sz w:val="24"/>
          <w:szCs w:val="24"/>
        </w:rPr>
        <w:t xml:space="preserve"> Kings 8:46-53 &amp; Psalms 116:11. In James 1:13 states “Let no One say when He is tempted, ‘I am tempted by God,’ for God cannot be tempted by evil, nor does He Himself tempt (test) Anyone (Untempting God).” In 2</w:t>
      </w:r>
      <w:r w:rsidRPr="0041523B">
        <w:rPr>
          <w:sz w:val="24"/>
          <w:szCs w:val="24"/>
          <w:vertAlign w:val="superscript"/>
        </w:rPr>
        <w:t>nd</w:t>
      </w:r>
      <w:r w:rsidRPr="0041523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D6748" w:rsidRPr="0041523B" w:rsidRDefault="00ED6748" w:rsidP="00ED6748">
      <w:pPr>
        <w:spacing w:line="480" w:lineRule="auto"/>
        <w:jc w:val="center"/>
        <w:rPr>
          <w:b/>
          <w:sz w:val="24"/>
          <w:szCs w:val="24"/>
        </w:rPr>
      </w:pPr>
      <w:r w:rsidRPr="0041523B">
        <w:rPr>
          <w:b/>
          <w:sz w:val="24"/>
          <w:szCs w:val="24"/>
        </w:rPr>
        <w:t>THE LORD YAHWEH THE SUPREME CREATOR OF THE FATHER STEPHEN OUR LORD</w:t>
      </w:r>
    </w:p>
    <w:p w:rsidR="00ED6748" w:rsidRPr="0041523B" w:rsidRDefault="00ED6748" w:rsidP="00ED6748">
      <w:pPr>
        <w:spacing w:line="480" w:lineRule="auto"/>
        <w:jc w:val="both"/>
        <w:rPr>
          <w:sz w:val="24"/>
          <w:szCs w:val="24"/>
        </w:rPr>
      </w:pPr>
      <w:r w:rsidRPr="0041523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41523B">
        <w:rPr>
          <w:sz w:val="24"/>
          <w:szCs w:val="24"/>
        </w:rPr>
        <w:lastRenderedPageBreak/>
        <w:t>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41523B">
        <w:rPr>
          <w:sz w:val="24"/>
          <w:szCs w:val="24"/>
          <w:vertAlign w:val="superscript"/>
        </w:rPr>
        <w:t>nd</w:t>
      </w:r>
      <w:r w:rsidRPr="0041523B">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D6748" w:rsidRPr="0041523B" w:rsidRDefault="00ED6748" w:rsidP="00ED6748">
      <w:pPr>
        <w:spacing w:line="480" w:lineRule="auto"/>
        <w:jc w:val="center"/>
        <w:rPr>
          <w:b/>
          <w:sz w:val="24"/>
          <w:szCs w:val="24"/>
        </w:rPr>
      </w:pPr>
      <w:r w:rsidRPr="0041523B">
        <w:rPr>
          <w:b/>
          <w:sz w:val="24"/>
          <w:szCs w:val="24"/>
        </w:rPr>
        <w:t>THE FATHER STEPHEN OUR LORD THE AUTHORIZED GOOD POTTER CREATOR UNDER HIS LORD YAHWEH</w:t>
      </w:r>
    </w:p>
    <w:p w:rsidR="00ED6748" w:rsidRPr="0041523B" w:rsidRDefault="00ED6748" w:rsidP="00ED6748">
      <w:pPr>
        <w:spacing w:line="480" w:lineRule="auto"/>
        <w:jc w:val="both"/>
        <w:rPr>
          <w:sz w:val="24"/>
          <w:szCs w:val="24"/>
        </w:rPr>
      </w:pPr>
      <w:r w:rsidRPr="0041523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1523B">
        <w:rPr>
          <w:sz w:val="24"/>
          <w:szCs w:val="24"/>
          <w:vertAlign w:val="superscript"/>
        </w:rPr>
        <w:t>st</w:t>
      </w:r>
      <w:r w:rsidRPr="0041523B">
        <w:rPr>
          <w:sz w:val="24"/>
          <w:szCs w:val="24"/>
        </w:rPr>
        <w:t xml:space="preserve"> Timothy 4:4 &amp; Genesis 1:4, 31. The Father </w:t>
      </w:r>
      <w:r w:rsidRPr="0041523B">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41523B">
        <w:rPr>
          <w:sz w:val="24"/>
          <w:szCs w:val="24"/>
          <w:vertAlign w:val="superscript"/>
        </w:rPr>
        <w:t>st</w:t>
      </w:r>
      <w:r w:rsidRPr="0041523B">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1523B">
        <w:rPr>
          <w:sz w:val="24"/>
          <w:szCs w:val="24"/>
          <w:vertAlign w:val="superscript"/>
        </w:rPr>
        <w:t>nd</w:t>
      </w:r>
      <w:r w:rsidRPr="0041523B">
        <w:rPr>
          <w:sz w:val="24"/>
          <w:szCs w:val="24"/>
        </w:rPr>
        <w:t xml:space="preserve"> Corinthians 5:17; Romans 4:17; 6::4; 8:19-23 &amp; Galatians 6:15. The Father Stephen renews His Creation of Believing Creatures is in 2</w:t>
      </w:r>
      <w:r w:rsidRPr="0041523B">
        <w:rPr>
          <w:sz w:val="24"/>
          <w:szCs w:val="24"/>
          <w:vertAlign w:val="superscript"/>
        </w:rPr>
        <w:t>nd</w:t>
      </w:r>
      <w:r w:rsidRPr="0041523B">
        <w:rPr>
          <w:sz w:val="24"/>
          <w:szCs w:val="24"/>
        </w:rPr>
        <w:t xml:space="preserve"> Corinthians 4:16 &amp; Colossians 3:10. The Father Stephen will reveal a New Universe is in Revelation 21:1, 5 &amp; Isaiah 65:17. </w:t>
      </w:r>
    </w:p>
    <w:p w:rsidR="00ED6748" w:rsidRPr="0041523B" w:rsidRDefault="00ED6748" w:rsidP="00ED6748">
      <w:pPr>
        <w:spacing w:line="480" w:lineRule="auto"/>
        <w:jc w:val="center"/>
        <w:rPr>
          <w:b/>
          <w:sz w:val="24"/>
          <w:szCs w:val="24"/>
        </w:rPr>
      </w:pPr>
      <w:r w:rsidRPr="0041523B">
        <w:rPr>
          <w:b/>
          <w:sz w:val="24"/>
          <w:szCs w:val="24"/>
        </w:rPr>
        <w:lastRenderedPageBreak/>
        <w:t>THE LORD JESUS CHRIST THE AUTHORIZED CREATOR AGENT UNDER HIS FATHER STEPHEN OUR LORD</w:t>
      </w:r>
    </w:p>
    <w:p w:rsidR="00ED6748" w:rsidRPr="0041523B" w:rsidRDefault="00ED6748" w:rsidP="00ED6748">
      <w:pPr>
        <w:spacing w:line="480" w:lineRule="auto"/>
        <w:jc w:val="both"/>
        <w:rPr>
          <w:sz w:val="24"/>
          <w:szCs w:val="24"/>
        </w:rPr>
      </w:pPr>
      <w:r w:rsidRPr="0041523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1523B">
        <w:rPr>
          <w:b/>
          <w:sz w:val="24"/>
          <w:szCs w:val="24"/>
        </w:rPr>
        <w:t>Does the Son Jesus Our Lord fully know His Father Stephen Our Lord</w:t>
      </w:r>
      <w:r w:rsidRPr="0041523B">
        <w:rPr>
          <w:sz w:val="24"/>
          <w:szCs w:val="24"/>
        </w:rPr>
        <w:t>.” The Father Stephen’s Son Jesus as the Creator Agent: Jesus Christ’s Creation of the Present World: Jesus Christ created all things is in John 1:3, 10; Acts 3:15; 1</w:t>
      </w:r>
      <w:r w:rsidRPr="0041523B">
        <w:rPr>
          <w:sz w:val="24"/>
          <w:szCs w:val="24"/>
          <w:vertAlign w:val="superscript"/>
        </w:rPr>
        <w:t>st</w:t>
      </w:r>
      <w:r w:rsidRPr="0041523B">
        <w:rPr>
          <w:sz w:val="24"/>
          <w:szCs w:val="24"/>
        </w:rPr>
        <w:t xml:space="preserve"> Corinthians 8:6; Colossians 1:15-16 &amp; Hebrews 1:2. Jesus Christ sustains the created Universe is in Hebrews 1:3; 1</w:t>
      </w:r>
      <w:r w:rsidRPr="0041523B">
        <w:rPr>
          <w:sz w:val="24"/>
          <w:szCs w:val="24"/>
          <w:vertAlign w:val="superscript"/>
        </w:rPr>
        <w:t>st</w:t>
      </w:r>
      <w:r w:rsidRPr="0041523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1523B">
        <w:rPr>
          <w:sz w:val="24"/>
          <w:szCs w:val="24"/>
          <w:vertAlign w:val="superscript"/>
        </w:rPr>
        <w:t>nd</w:t>
      </w:r>
      <w:r w:rsidRPr="0041523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1523B">
        <w:rPr>
          <w:sz w:val="24"/>
          <w:szCs w:val="24"/>
          <w:vertAlign w:val="superscript"/>
        </w:rPr>
        <w:t>nd</w:t>
      </w:r>
      <w:r w:rsidRPr="0041523B">
        <w:rPr>
          <w:sz w:val="24"/>
          <w:szCs w:val="24"/>
        </w:rPr>
        <w:t xml:space="preserve"> Peter 3:13; Isaiah 65:17; 66:22 &amp; Revelation 21:1, 4-5.    </w:t>
      </w:r>
    </w:p>
    <w:p w:rsidR="00ED6748" w:rsidRPr="0041523B" w:rsidRDefault="00ED6748" w:rsidP="00ED6748">
      <w:pPr>
        <w:spacing w:line="480" w:lineRule="auto"/>
        <w:jc w:val="center"/>
        <w:rPr>
          <w:b/>
          <w:sz w:val="24"/>
          <w:szCs w:val="24"/>
        </w:rPr>
      </w:pPr>
      <w:r w:rsidRPr="0041523B">
        <w:rPr>
          <w:b/>
          <w:sz w:val="24"/>
          <w:szCs w:val="24"/>
        </w:rPr>
        <w:t>The Father Stephen the Single Lord called Lordship in 120 years in the Lord Yah</w:t>
      </w:r>
    </w:p>
    <w:p w:rsidR="00ED6748" w:rsidRPr="0041523B" w:rsidRDefault="00ED6748" w:rsidP="00ED6748">
      <w:pPr>
        <w:spacing w:line="480" w:lineRule="auto"/>
        <w:jc w:val="both"/>
        <w:rPr>
          <w:sz w:val="24"/>
          <w:szCs w:val="24"/>
        </w:rPr>
      </w:pPr>
      <w:r w:rsidRPr="0041523B">
        <w:rPr>
          <w:sz w:val="24"/>
          <w:szCs w:val="24"/>
        </w:rPr>
        <w:t xml:space="preserve">In Proverbs 8:22-25 (RSV) says “The </w:t>
      </w:r>
      <w:r w:rsidRPr="0041523B">
        <w:rPr>
          <w:b/>
          <w:sz w:val="24"/>
          <w:szCs w:val="24"/>
        </w:rPr>
        <w:t>LORD (YAHWEH)</w:t>
      </w:r>
      <w:r w:rsidRPr="0041523B">
        <w:rPr>
          <w:sz w:val="24"/>
          <w:szCs w:val="24"/>
        </w:rPr>
        <w:t xml:space="preserve"> created Me (The Father Stephen Our Lord the 2</w:t>
      </w:r>
      <w:r w:rsidRPr="0041523B">
        <w:rPr>
          <w:sz w:val="24"/>
          <w:szCs w:val="24"/>
          <w:vertAlign w:val="superscript"/>
        </w:rPr>
        <w:t>nd</w:t>
      </w:r>
      <w:r w:rsidRPr="0041523B">
        <w:rPr>
          <w:sz w:val="24"/>
          <w:szCs w:val="24"/>
        </w:rPr>
        <w:t xml:space="preserve"> Serpent Yahweh named the Single Lord called Wisdom in “</w:t>
      </w:r>
      <w:r w:rsidRPr="0041523B">
        <w:rPr>
          <w:b/>
          <w:sz w:val="24"/>
          <w:szCs w:val="24"/>
        </w:rPr>
        <w:t>That Age</w:t>
      </w:r>
      <w:r w:rsidRPr="0041523B">
        <w:rPr>
          <w:sz w:val="24"/>
          <w:szCs w:val="24"/>
        </w:rPr>
        <w:t xml:space="preserve">” in Luke 20:35-36 &amp; Genesis 1:1) at the Beginning of His work, the first acts of Old. Ages ago, I was set up, at the </w:t>
      </w:r>
      <w:r w:rsidRPr="0041523B">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D6748" w:rsidRPr="0041523B" w:rsidRDefault="00ED6748" w:rsidP="00ED6748">
      <w:pPr>
        <w:spacing w:line="480" w:lineRule="auto"/>
        <w:jc w:val="both"/>
        <w:rPr>
          <w:sz w:val="24"/>
          <w:szCs w:val="24"/>
        </w:rPr>
      </w:pPr>
      <w:r w:rsidRPr="0041523B">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41523B">
        <w:rPr>
          <w:sz w:val="24"/>
          <w:szCs w:val="24"/>
          <w:vertAlign w:val="superscript"/>
        </w:rPr>
        <w:t>st</w:t>
      </w:r>
      <w:r w:rsidRPr="0041523B">
        <w:rPr>
          <w:sz w:val="24"/>
          <w:szCs w:val="24"/>
        </w:rPr>
        <w:t xml:space="preserve"> John 5:6-13), or how the bones grow in the womb of Her who is with child, so You do not know the works of God who makes everything.” King Solomon may have known in His divine wisdom to challenge the </w:t>
      </w:r>
      <w:r w:rsidRPr="0041523B">
        <w:rPr>
          <w:sz w:val="24"/>
          <w:szCs w:val="24"/>
        </w:rPr>
        <w:lastRenderedPageBreak/>
        <w:t>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ED6748" w:rsidRPr="0041523B" w:rsidRDefault="00ED6748" w:rsidP="00ED6748">
      <w:pPr>
        <w:spacing w:line="480" w:lineRule="auto"/>
        <w:jc w:val="both"/>
        <w:rPr>
          <w:sz w:val="24"/>
          <w:szCs w:val="24"/>
        </w:rPr>
      </w:pPr>
      <w:r w:rsidRPr="0041523B">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w:t>
      </w:r>
      <w:r w:rsidRPr="0041523B">
        <w:rPr>
          <w:sz w:val="24"/>
          <w:szCs w:val="24"/>
        </w:rPr>
        <w:lastRenderedPageBreak/>
        <w:t>20:35-36; Baruch 1:10; 2</w:t>
      </w:r>
      <w:r w:rsidRPr="0041523B">
        <w:rPr>
          <w:sz w:val="24"/>
          <w:szCs w:val="24"/>
          <w:vertAlign w:val="superscript"/>
        </w:rPr>
        <w:t>nd</w:t>
      </w:r>
      <w:r w:rsidRPr="0041523B">
        <w:rPr>
          <w:sz w:val="24"/>
          <w:szCs w:val="24"/>
        </w:rPr>
        <w:t xml:space="preserve"> Esdras 1:19; Numbers 11:7; Exodus 16:31; Psalms 78:24; Hebrews 9:4; 1</w:t>
      </w:r>
      <w:r w:rsidRPr="0041523B">
        <w:rPr>
          <w:sz w:val="24"/>
          <w:szCs w:val="24"/>
          <w:vertAlign w:val="superscript"/>
        </w:rPr>
        <w:t>st</w:t>
      </w:r>
      <w:r w:rsidRPr="0041523B">
        <w:rPr>
          <w:sz w:val="24"/>
          <w:szCs w:val="24"/>
        </w:rPr>
        <w:t xml:space="preserve"> Corinthians 15:35-58; 1</w:t>
      </w:r>
      <w:r w:rsidRPr="0041523B">
        <w:rPr>
          <w:sz w:val="24"/>
          <w:szCs w:val="24"/>
          <w:vertAlign w:val="superscript"/>
        </w:rPr>
        <w:t>st</w:t>
      </w:r>
      <w:r w:rsidRPr="0041523B">
        <w:rPr>
          <w:sz w:val="24"/>
          <w:szCs w:val="24"/>
        </w:rPr>
        <w:t xml:space="preserve"> Timothy 1:17; 6:16 &amp; Revelation 2:7.                          </w:t>
      </w:r>
    </w:p>
    <w:p w:rsidR="00ED6748" w:rsidRPr="0041523B" w:rsidRDefault="00ED6748" w:rsidP="00ED6748">
      <w:pPr>
        <w:spacing w:line="480" w:lineRule="auto"/>
        <w:jc w:val="center"/>
        <w:rPr>
          <w:b/>
          <w:sz w:val="24"/>
          <w:szCs w:val="24"/>
        </w:rPr>
      </w:pPr>
      <w:r w:rsidRPr="0041523B">
        <w:rPr>
          <w:b/>
          <w:sz w:val="24"/>
          <w:szCs w:val="24"/>
        </w:rPr>
        <w:t>The Father Stephen the Single Lord called Wisdom in 80 years in the Lord Yah</w:t>
      </w:r>
    </w:p>
    <w:p w:rsidR="00ED6748" w:rsidRPr="0041523B" w:rsidRDefault="00ED6748" w:rsidP="00ED6748">
      <w:pPr>
        <w:spacing w:line="480" w:lineRule="auto"/>
        <w:jc w:val="both"/>
        <w:rPr>
          <w:sz w:val="24"/>
          <w:szCs w:val="24"/>
        </w:rPr>
      </w:pPr>
      <w:r w:rsidRPr="0041523B">
        <w:rPr>
          <w:sz w:val="24"/>
          <w:szCs w:val="24"/>
        </w:rPr>
        <w:t>In Proverbs 8:23 refers to Wisdom existing before the Father Stephen created the Marriage World in “</w:t>
      </w:r>
      <w:r w:rsidRPr="0041523B">
        <w:rPr>
          <w:b/>
          <w:sz w:val="24"/>
          <w:szCs w:val="24"/>
        </w:rPr>
        <w:t>That Age</w:t>
      </w:r>
      <w:r w:rsidRPr="0041523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D6748" w:rsidRPr="0041523B" w:rsidRDefault="00ED6748" w:rsidP="00ED6748">
      <w:pPr>
        <w:spacing w:line="480" w:lineRule="auto"/>
        <w:jc w:val="center"/>
        <w:rPr>
          <w:b/>
          <w:sz w:val="24"/>
          <w:szCs w:val="24"/>
        </w:rPr>
      </w:pPr>
      <w:r w:rsidRPr="0041523B">
        <w:rPr>
          <w:b/>
          <w:sz w:val="24"/>
          <w:szCs w:val="24"/>
        </w:rPr>
        <w:t>The Father Stephen the Single Lord called Strength in 40 years in the Lord Yah</w:t>
      </w:r>
    </w:p>
    <w:p w:rsidR="00ED6748" w:rsidRPr="0041523B" w:rsidRDefault="00ED6748" w:rsidP="00ED6748">
      <w:pPr>
        <w:spacing w:line="480" w:lineRule="auto"/>
        <w:jc w:val="both"/>
        <w:rPr>
          <w:sz w:val="24"/>
          <w:szCs w:val="24"/>
        </w:rPr>
      </w:pPr>
      <w:r w:rsidRPr="0041523B">
        <w:rPr>
          <w:sz w:val="24"/>
          <w:szCs w:val="24"/>
        </w:rPr>
        <w:t>In Proverbs 8:30-31 (NIV) tells us that the Lord Lucifer this Married Lord called Wisdom in “</w:t>
      </w:r>
      <w:r w:rsidRPr="0041523B">
        <w:rPr>
          <w:b/>
          <w:sz w:val="24"/>
          <w:szCs w:val="24"/>
        </w:rPr>
        <w:t>This Age</w:t>
      </w:r>
      <w:r w:rsidRPr="0041523B">
        <w:rPr>
          <w:sz w:val="24"/>
          <w:szCs w:val="24"/>
        </w:rPr>
        <w:t>” in Luke 20:34, 37-38 is said to have been a Craftsman at the Father Stephen’s side when the Father Stephen created the Marriage World, and was Intimate in Nature. This means that when the Lord Lucifer the 2</w:t>
      </w:r>
      <w:r w:rsidRPr="0041523B">
        <w:rPr>
          <w:sz w:val="24"/>
          <w:szCs w:val="24"/>
          <w:vertAlign w:val="superscript"/>
        </w:rPr>
        <w:t>nd</w:t>
      </w:r>
      <w:r w:rsidRPr="0041523B">
        <w:rPr>
          <w:sz w:val="24"/>
          <w:szCs w:val="24"/>
        </w:rPr>
        <w:t xml:space="preserve"> Serpent Satan named the Married Lord called Wisdom fell He called Himself the “</w:t>
      </w:r>
      <w:r w:rsidRPr="0041523B">
        <w:rPr>
          <w:b/>
          <w:sz w:val="24"/>
          <w:szCs w:val="24"/>
        </w:rPr>
        <w:t>Creator of the Universe</w:t>
      </w:r>
      <w:r w:rsidRPr="0041523B">
        <w:rPr>
          <w:sz w:val="24"/>
          <w:szCs w:val="24"/>
        </w:rPr>
        <w:t>” or the “</w:t>
      </w:r>
      <w:r w:rsidRPr="0041523B">
        <w:rPr>
          <w:b/>
          <w:sz w:val="24"/>
          <w:szCs w:val="24"/>
        </w:rPr>
        <w:t>Designer of the Universe</w:t>
      </w:r>
      <w:r w:rsidRPr="0041523B">
        <w:rPr>
          <w:sz w:val="24"/>
          <w:szCs w:val="24"/>
        </w:rPr>
        <w:t>” as Himself, rather than the Lord Yahweh the True Creator of the Father Stephen Our Lord. This is the Eternal Sin in Lordship inside the Kingdom of God in Acts 7:60. The Lord Lucifer the 2</w:t>
      </w:r>
      <w:r w:rsidRPr="0041523B">
        <w:rPr>
          <w:sz w:val="24"/>
          <w:szCs w:val="24"/>
          <w:vertAlign w:val="superscript"/>
        </w:rPr>
        <w:t>nd</w:t>
      </w:r>
      <w:r w:rsidRPr="0041523B">
        <w:rPr>
          <w:sz w:val="24"/>
          <w:szCs w:val="24"/>
        </w:rPr>
        <w:t xml:space="preserve"> Serpent Satan named the Married Lord called Wisdom is the “</w:t>
      </w:r>
      <w:r w:rsidRPr="0041523B">
        <w:rPr>
          <w:b/>
          <w:sz w:val="24"/>
          <w:szCs w:val="24"/>
        </w:rPr>
        <w:t>Creator of This Eternal Sin the Lordly Marital Eternal Sexual Eros Love Apostasy</w:t>
      </w:r>
      <w:r w:rsidRPr="0041523B">
        <w:rPr>
          <w:sz w:val="24"/>
          <w:szCs w:val="24"/>
        </w:rPr>
        <w:t>.” This is why the Father Stephen Our Lord in “</w:t>
      </w:r>
      <w:r w:rsidRPr="0041523B">
        <w:rPr>
          <w:b/>
          <w:sz w:val="24"/>
          <w:szCs w:val="24"/>
        </w:rPr>
        <w:t>That Age</w:t>
      </w:r>
      <w:r w:rsidRPr="0041523B">
        <w:rPr>
          <w:sz w:val="24"/>
          <w:szCs w:val="24"/>
        </w:rPr>
        <w:t>” in Luke 20:35-36 the 2</w:t>
      </w:r>
      <w:r w:rsidRPr="0041523B">
        <w:rPr>
          <w:sz w:val="24"/>
          <w:szCs w:val="24"/>
          <w:vertAlign w:val="superscript"/>
        </w:rPr>
        <w:t>nd</w:t>
      </w:r>
      <w:r w:rsidRPr="0041523B">
        <w:rPr>
          <w:sz w:val="24"/>
          <w:szCs w:val="24"/>
        </w:rPr>
        <w:t xml:space="preserve"> Serpent Yahweh named the Single Lord called Wisdom died vicariously for the Eternal Sin in Lordship in Acts 7:60. Qanah that is not directed to the Father </w:t>
      </w:r>
      <w:r w:rsidRPr="0041523B">
        <w:rPr>
          <w:sz w:val="24"/>
          <w:szCs w:val="24"/>
        </w:rPr>
        <w:lastRenderedPageBreak/>
        <w:t>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41523B">
        <w:rPr>
          <w:sz w:val="24"/>
          <w:szCs w:val="24"/>
          <w:vertAlign w:val="superscript"/>
        </w:rPr>
        <w:t>nd</w:t>
      </w:r>
      <w:r w:rsidRPr="0041523B">
        <w:rPr>
          <w:sz w:val="24"/>
          <w:szCs w:val="24"/>
        </w:rPr>
        <w:t xml:space="preserve"> Peter 2:1; John 8:58 &amp; Ephesians 4:6, then the Son Jesus carried out the work and sustained the Holy Ghost (Brother John) in Genesis 1:1-2; John 1:1-3; 1</w:t>
      </w:r>
      <w:r w:rsidRPr="0041523B">
        <w:rPr>
          <w:sz w:val="24"/>
          <w:szCs w:val="24"/>
          <w:vertAlign w:val="superscript"/>
        </w:rPr>
        <w:t>st</w:t>
      </w:r>
      <w:r w:rsidRPr="0041523B">
        <w:rPr>
          <w:sz w:val="24"/>
          <w:szCs w:val="24"/>
        </w:rPr>
        <w:t xml:space="preserve"> Corinthians 8:6 &amp; Hebrews 1:1-3. Just as the Father Stephen has authority over the Son Jesus, they are still equal in Deity. Then the Father Stephen sent His Holy Ghost (Brother John) to be active or “</w:t>
      </w:r>
      <w:r w:rsidRPr="0041523B">
        <w:rPr>
          <w:b/>
          <w:sz w:val="24"/>
          <w:szCs w:val="24"/>
        </w:rPr>
        <w:t>hovering over the face of the Earth</w:t>
      </w:r>
      <w:r w:rsidRPr="0041523B">
        <w:rPr>
          <w:sz w:val="24"/>
          <w:szCs w:val="24"/>
        </w:rPr>
        <w:t xml:space="preserve">” in Genesis 1:2.         </w:t>
      </w:r>
    </w:p>
    <w:p w:rsidR="00ED6748" w:rsidRPr="0041523B" w:rsidRDefault="00ED6748" w:rsidP="00ED6748">
      <w:pPr>
        <w:spacing w:line="480" w:lineRule="auto"/>
        <w:jc w:val="both"/>
        <w:rPr>
          <w:sz w:val="24"/>
          <w:szCs w:val="24"/>
        </w:rPr>
      </w:pPr>
      <w:r w:rsidRPr="0041523B">
        <w:rPr>
          <w:sz w:val="24"/>
          <w:szCs w:val="24"/>
        </w:rPr>
        <w:t>The Father Stephen’s top secret clearance</w:t>
      </w:r>
    </w:p>
    <w:p w:rsidR="00ED6748" w:rsidRPr="0041523B" w:rsidRDefault="00ED6748" w:rsidP="00ED6748">
      <w:pPr>
        <w:spacing w:line="480" w:lineRule="auto"/>
        <w:jc w:val="both"/>
        <w:rPr>
          <w:sz w:val="24"/>
          <w:szCs w:val="24"/>
        </w:rPr>
      </w:pPr>
      <w:r w:rsidRPr="0041523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1523B">
        <w:rPr>
          <w:sz w:val="24"/>
          <w:szCs w:val="24"/>
          <w:vertAlign w:val="superscript"/>
        </w:rPr>
        <w:t>st</w:t>
      </w:r>
      <w:r w:rsidRPr="0041523B">
        <w:rPr>
          <w:sz w:val="24"/>
          <w:szCs w:val="24"/>
        </w:rPr>
        <w:t xml:space="preserve"> Thessalonians 5:2; 1</w:t>
      </w:r>
      <w:r w:rsidRPr="0041523B">
        <w:rPr>
          <w:sz w:val="24"/>
          <w:szCs w:val="24"/>
          <w:vertAlign w:val="superscript"/>
        </w:rPr>
        <w:t>st</w:t>
      </w:r>
      <w:r w:rsidRPr="0041523B">
        <w:rPr>
          <w:sz w:val="24"/>
          <w:szCs w:val="24"/>
        </w:rPr>
        <w:t xml:space="preserve"> Peter 3:10; 2</w:t>
      </w:r>
      <w:r w:rsidRPr="0041523B">
        <w:rPr>
          <w:sz w:val="24"/>
          <w:szCs w:val="24"/>
          <w:vertAlign w:val="superscript"/>
        </w:rPr>
        <w:t>nd</w:t>
      </w:r>
      <w:r w:rsidRPr="0041523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1523B">
        <w:rPr>
          <w:sz w:val="24"/>
          <w:szCs w:val="24"/>
          <w:vertAlign w:val="superscript"/>
        </w:rPr>
        <w:t>st</w:t>
      </w:r>
      <w:r w:rsidRPr="0041523B">
        <w:rPr>
          <w:sz w:val="24"/>
          <w:szCs w:val="24"/>
        </w:rPr>
        <w:t xml:space="preserve"> John 2:15-17 and John 5:22; 10:29; 17:25. The separated Single Realm as Single Men equal to the Angels (Lords) of God in Heaven cannot know the Father </w:t>
      </w:r>
      <w:r w:rsidRPr="0041523B">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1523B">
        <w:rPr>
          <w:sz w:val="24"/>
          <w:szCs w:val="24"/>
          <w:vertAlign w:val="superscript"/>
        </w:rPr>
        <w:t>st</w:t>
      </w:r>
      <w:r w:rsidRPr="0041523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1523B">
        <w:rPr>
          <w:sz w:val="24"/>
          <w:szCs w:val="24"/>
          <w:vertAlign w:val="superscript"/>
        </w:rPr>
        <w:t>nd</w:t>
      </w:r>
      <w:r w:rsidRPr="0041523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1523B">
        <w:rPr>
          <w:sz w:val="24"/>
          <w:szCs w:val="24"/>
          <w:vertAlign w:val="superscript"/>
        </w:rPr>
        <w:t>st</w:t>
      </w:r>
      <w:r w:rsidRPr="0041523B">
        <w:rPr>
          <w:sz w:val="24"/>
          <w:szCs w:val="24"/>
        </w:rPr>
        <w:t xml:space="preserve"> Thunder, the Lord John for Womankind &amp; Mankind is the 2</w:t>
      </w:r>
      <w:r w:rsidRPr="0041523B">
        <w:rPr>
          <w:sz w:val="24"/>
          <w:szCs w:val="24"/>
          <w:vertAlign w:val="superscript"/>
        </w:rPr>
        <w:t>nd</w:t>
      </w:r>
      <w:r w:rsidRPr="0041523B">
        <w:rPr>
          <w:sz w:val="24"/>
          <w:szCs w:val="24"/>
        </w:rPr>
        <w:t xml:space="preserve"> Thunder, the Lord Jesus for </w:t>
      </w:r>
      <w:r w:rsidRPr="0041523B">
        <w:rPr>
          <w:sz w:val="24"/>
          <w:szCs w:val="24"/>
        </w:rPr>
        <w:lastRenderedPageBreak/>
        <w:t>Mankind &amp; Womankind is the 3</w:t>
      </w:r>
      <w:r w:rsidRPr="0041523B">
        <w:rPr>
          <w:sz w:val="24"/>
          <w:szCs w:val="24"/>
          <w:vertAlign w:val="superscript"/>
        </w:rPr>
        <w:t>rd</w:t>
      </w:r>
      <w:r w:rsidRPr="0041523B">
        <w:rPr>
          <w:sz w:val="24"/>
          <w:szCs w:val="24"/>
        </w:rPr>
        <w:t xml:space="preserve"> Thunder, the Lord James for Boy Kind/Girl Kind is the 4</w:t>
      </w:r>
      <w:r w:rsidRPr="0041523B">
        <w:rPr>
          <w:sz w:val="24"/>
          <w:szCs w:val="24"/>
          <w:vertAlign w:val="superscript"/>
        </w:rPr>
        <w:t>th</w:t>
      </w:r>
      <w:r w:rsidRPr="0041523B">
        <w:rPr>
          <w:sz w:val="24"/>
          <w:szCs w:val="24"/>
        </w:rPr>
        <w:t xml:space="preserve"> Thunder &amp; Male Angel Kind &amp; Female Angel Kind (Spirits, Phantoms &amp; Shadows) is the 5</w:t>
      </w:r>
      <w:r w:rsidRPr="0041523B">
        <w:rPr>
          <w:sz w:val="24"/>
          <w:szCs w:val="24"/>
          <w:vertAlign w:val="superscript"/>
        </w:rPr>
        <w:t>th</w:t>
      </w:r>
      <w:r w:rsidRPr="0041523B">
        <w:rPr>
          <w:sz w:val="24"/>
          <w:szCs w:val="24"/>
        </w:rPr>
        <w:t xml:space="preserve"> Thunder &amp; the Law is the 6</w:t>
      </w:r>
      <w:r w:rsidRPr="0041523B">
        <w:rPr>
          <w:sz w:val="24"/>
          <w:szCs w:val="24"/>
          <w:vertAlign w:val="superscript"/>
        </w:rPr>
        <w:t>th</w:t>
      </w:r>
      <w:r w:rsidRPr="0041523B">
        <w:rPr>
          <w:sz w:val="24"/>
          <w:szCs w:val="24"/>
        </w:rPr>
        <w:t xml:space="preserve"> Thunder and the Lord Stephen for Lord Kind/Lady Kind is the 7</w:t>
      </w:r>
      <w:r w:rsidRPr="0041523B">
        <w:rPr>
          <w:sz w:val="24"/>
          <w:szCs w:val="24"/>
          <w:vertAlign w:val="superscript"/>
        </w:rPr>
        <w:t>th</w:t>
      </w:r>
      <w:r w:rsidRPr="0041523B">
        <w:rPr>
          <w:sz w:val="24"/>
          <w:szCs w:val="24"/>
        </w:rPr>
        <w:t xml:space="preserve"> Thunder. Also was the Shadow that went forward or back ten degrees, was it in a different dimension or in time travel in 2</w:t>
      </w:r>
      <w:r w:rsidRPr="0041523B">
        <w:rPr>
          <w:sz w:val="24"/>
          <w:szCs w:val="24"/>
          <w:vertAlign w:val="superscript"/>
        </w:rPr>
        <w:t>nd</w:t>
      </w:r>
      <w:r w:rsidRPr="0041523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1523B">
        <w:rPr>
          <w:sz w:val="24"/>
          <w:szCs w:val="24"/>
          <w:vertAlign w:val="superscript"/>
        </w:rPr>
        <w:t>nd</w:t>
      </w:r>
      <w:r w:rsidRPr="0041523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D6748" w:rsidRPr="0041523B" w:rsidRDefault="00ED6748" w:rsidP="00ED6748">
      <w:pPr>
        <w:spacing w:line="480" w:lineRule="auto"/>
        <w:jc w:val="center"/>
        <w:rPr>
          <w:b/>
          <w:sz w:val="24"/>
          <w:szCs w:val="24"/>
        </w:rPr>
      </w:pPr>
      <w:r w:rsidRPr="0041523B">
        <w:rPr>
          <w:b/>
          <w:sz w:val="24"/>
          <w:szCs w:val="24"/>
        </w:rPr>
        <w:t>1</w:t>
      </w:r>
      <w:r w:rsidRPr="0041523B">
        <w:rPr>
          <w:b/>
          <w:sz w:val="24"/>
          <w:szCs w:val="24"/>
          <w:vertAlign w:val="superscript"/>
        </w:rPr>
        <w:t>st</w:t>
      </w:r>
      <w:r w:rsidRPr="0041523B">
        <w:rPr>
          <w:b/>
          <w:sz w:val="24"/>
          <w:szCs w:val="24"/>
        </w:rPr>
        <w:t xml:space="preserve"> Thunder</w:t>
      </w:r>
    </w:p>
    <w:p w:rsidR="00ED6748" w:rsidRPr="0041523B" w:rsidRDefault="00ED6748" w:rsidP="00ED6748">
      <w:pPr>
        <w:spacing w:line="480" w:lineRule="auto"/>
        <w:jc w:val="both"/>
        <w:rPr>
          <w:sz w:val="24"/>
          <w:szCs w:val="24"/>
        </w:rPr>
      </w:pPr>
      <w:r w:rsidRPr="0041523B">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D6748" w:rsidRPr="0041523B" w:rsidRDefault="00ED6748" w:rsidP="00ED6748">
      <w:pPr>
        <w:spacing w:line="480" w:lineRule="auto"/>
        <w:jc w:val="center"/>
        <w:rPr>
          <w:b/>
          <w:sz w:val="24"/>
          <w:szCs w:val="24"/>
        </w:rPr>
      </w:pPr>
      <w:r w:rsidRPr="0041523B">
        <w:rPr>
          <w:b/>
          <w:sz w:val="24"/>
          <w:szCs w:val="24"/>
        </w:rPr>
        <w:lastRenderedPageBreak/>
        <w:t>2</w:t>
      </w:r>
      <w:r w:rsidRPr="0041523B">
        <w:rPr>
          <w:b/>
          <w:sz w:val="24"/>
          <w:szCs w:val="24"/>
          <w:vertAlign w:val="superscript"/>
        </w:rPr>
        <w:t>nd</w:t>
      </w:r>
      <w:r w:rsidRPr="0041523B">
        <w:rPr>
          <w:b/>
          <w:sz w:val="24"/>
          <w:szCs w:val="24"/>
        </w:rPr>
        <w:t xml:space="preserve"> Thunder</w:t>
      </w:r>
    </w:p>
    <w:p w:rsidR="00ED6748" w:rsidRPr="0041523B" w:rsidRDefault="00ED6748" w:rsidP="00ED6748">
      <w:pPr>
        <w:spacing w:line="480" w:lineRule="auto"/>
        <w:jc w:val="both"/>
        <w:rPr>
          <w:sz w:val="24"/>
          <w:szCs w:val="24"/>
        </w:rPr>
      </w:pPr>
      <w:r w:rsidRPr="0041523B">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D6748" w:rsidRPr="0041523B" w:rsidRDefault="00ED6748" w:rsidP="00ED6748">
      <w:pPr>
        <w:spacing w:line="480" w:lineRule="auto"/>
        <w:jc w:val="center"/>
        <w:rPr>
          <w:b/>
          <w:sz w:val="24"/>
          <w:szCs w:val="24"/>
        </w:rPr>
      </w:pPr>
      <w:r w:rsidRPr="0041523B">
        <w:rPr>
          <w:b/>
          <w:sz w:val="24"/>
          <w:szCs w:val="24"/>
        </w:rPr>
        <w:t>3</w:t>
      </w:r>
      <w:r w:rsidRPr="0041523B">
        <w:rPr>
          <w:b/>
          <w:sz w:val="24"/>
          <w:szCs w:val="24"/>
          <w:vertAlign w:val="superscript"/>
        </w:rPr>
        <w:t>rd</w:t>
      </w:r>
      <w:r w:rsidRPr="0041523B">
        <w:rPr>
          <w:b/>
          <w:sz w:val="24"/>
          <w:szCs w:val="24"/>
        </w:rPr>
        <w:t xml:space="preserve"> Thunder</w:t>
      </w:r>
    </w:p>
    <w:p w:rsidR="00ED6748" w:rsidRPr="0041523B" w:rsidRDefault="00ED6748" w:rsidP="00ED6748">
      <w:pPr>
        <w:spacing w:line="480" w:lineRule="auto"/>
        <w:jc w:val="both"/>
        <w:rPr>
          <w:sz w:val="24"/>
          <w:szCs w:val="24"/>
        </w:rPr>
      </w:pPr>
      <w:r w:rsidRPr="0041523B">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ED6748" w:rsidRPr="0041523B" w:rsidRDefault="00ED6748" w:rsidP="00ED6748">
      <w:pPr>
        <w:spacing w:line="480" w:lineRule="auto"/>
        <w:jc w:val="center"/>
        <w:rPr>
          <w:b/>
          <w:sz w:val="24"/>
          <w:szCs w:val="24"/>
        </w:rPr>
      </w:pPr>
      <w:r w:rsidRPr="0041523B">
        <w:rPr>
          <w:b/>
          <w:sz w:val="24"/>
          <w:szCs w:val="24"/>
        </w:rPr>
        <w:t>4</w:t>
      </w:r>
      <w:r w:rsidRPr="0041523B">
        <w:rPr>
          <w:b/>
          <w:sz w:val="24"/>
          <w:szCs w:val="24"/>
          <w:vertAlign w:val="superscript"/>
        </w:rPr>
        <w:t>th</w:t>
      </w:r>
      <w:r w:rsidRPr="0041523B">
        <w:rPr>
          <w:b/>
          <w:sz w:val="24"/>
          <w:szCs w:val="24"/>
        </w:rPr>
        <w:t xml:space="preserve"> Thunder to 6</w:t>
      </w:r>
      <w:r w:rsidRPr="0041523B">
        <w:rPr>
          <w:b/>
          <w:sz w:val="24"/>
          <w:szCs w:val="24"/>
          <w:vertAlign w:val="superscript"/>
        </w:rPr>
        <w:t>th</w:t>
      </w:r>
      <w:r w:rsidRPr="0041523B">
        <w:rPr>
          <w:b/>
          <w:sz w:val="24"/>
          <w:szCs w:val="24"/>
        </w:rPr>
        <w:t xml:space="preserve"> Thunder</w:t>
      </w:r>
    </w:p>
    <w:p w:rsidR="00ED6748" w:rsidRPr="0041523B" w:rsidRDefault="00ED6748" w:rsidP="00ED6748">
      <w:pPr>
        <w:spacing w:line="480" w:lineRule="auto"/>
        <w:jc w:val="both"/>
        <w:rPr>
          <w:sz w:val="24"/>
          <w:szCs w:val="24"/>
        </w:rPr>
      </w:pPr>
      <w:r w:rsidRPr="0041523B">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ED6748" w:rsidRPr="0041523B" w:rsidRDefault="00ED6748" w:rsidP="00ED6748">
      <w:pPr>
        <w:spacing w:line="480" w:lineRule="auto"/>
        <w:jc w:val="center"/>
        <w:rPr>
          <w:b/>
          <w:sz w:val="24"/>
          <w:szCs w:val="24"/>
        </w:rPr>
      </w:pPr>
      <w:r w:rsidRPr="0041523B">
        <w:rPr>
          <w:b/>
          <w:sz w:val="24"/>
          <w:szCs w:val="24"/>
        </w:rPr>
        <w:t>7</w:t>
      </w:r>
      <w:r w:rsidRPr="0041523B">
        <w:rPr>
          <w:b/>
          <w:sz w:val="24"/>
          <w:szCs w:val="24"/>
          <w:vertAlign w:val="superscript"/>
        </w:rPr>
        <w:t>th</w:t>
      </w:r>
      <w:r w:rsidRPr="0041523B">
        <w:rPr>
          <w:b/>
          <w:sz w:val="24"/>
          <w:szCs w:val="24"/>
        </w:rPr>
        <w:t xml:space="preserve"> Thunder</w:t>
      </w:r>
    </w:p>
    <w:p w:rsidR="00ED6748" w:rsidRPr="0041523B" w:rsidRDefault="00ED6748" w:rsidP="00ED6748">
      <w:pPr>
        <w:spacing w:line="480" w:lineRule="auto"/>
        <w:jc w:val="both"/>
        <w:rPr>
          <w:sz w:val="24"/>
          <w:szCs w:val="24"/>
        </w:rPr>
      </w:pPr>
      <w:r w:rsidRPr="0041523B">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41523B">
        <w:rPr>
          <w:sz w:val="24"/>
          <w:szCs w:val="24"/>
          <w:vertAlign w:val="superscript"/>
        </w:rPr>
        <w:t>th</w:t>
      </w:r>
      <w:r w:rsidRPr="0041523B">
        <w:rPr>
          <w:sz w:val="24"/>
          <w:szCs w:val="24"/>
        </w:rPr>
        <w:t xml:space="preserve"> Thunder because the </w:t>
      </w:r>
      <w:r w:rsidRPr="0041523B">
        <w:rPr>
          <w:sz w:val="24"/>
          <w:szCs w:val="24"/>
        </w:rPr>
        <w:lastRenderedPageBreak/>
        <w:t>1</w:t>
      </w:r>
      <w:r w:rsidRPr="0041523B">
        <w:rPr>
          <w:sz w:val="24"/>
          <w:szCs w:val="24"/>
          <w:vertAlign w:val="superscript"/>
        </w:rPr>
        <w:t>st</w:t>
      </w:r>
      <w:r w:rsidRPr="0041523B">
        <w:rPr>
          <w:sz w:val="24"/>
          <w:szCs w:val="24"/>
        </w:rPr>
        <w:t xml:space="preserve"> Thunder as Infallible Man to the 6</w:t>
      </w:r>
      <w:r w:rsidRPr="0041523B">
        <w:rPr>
          <w:sz w:val="24"/>
          <w:szCs w:val="24"/>
          <w:vertAlign w:val="superscript"/>
        </w:rPr>
        <w:t>th</w:t>
      </w:r>
      <w:r w:rsidRPr="0041523B">
        <w:rPr>
          <w:sz w:val="24"/>
          <w:szCs w:val="24"/>
        </w:rPr>
        <w:t xml:space="preserve"> Thunder as the Infallible Law is Eternally Ignorant of the 7</w:t>
      </w:r>
      <w:r w:rsidRPr="0041523B">
        <w:rPr>
          <w:sz w:val="24"/>
          <w:szCs w:val="24"/>
          <w:vertAlign w:val="superscript"/>
        </w:rPr>
        <w:t>th</w:t>
      </w:r>
      <w:r w:rsidRPr="0041523B">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D6748" w:rsidRPr="0041523B" w:rsidRDefault="00ED6748" w:rsidP="00ED6748">
      <w:pPr>
        <w:spacing w:line="480" w:lineRule="auto"/>
        <w:jc w:val="both"/>
        <w:rPr>
          <w:sz w:val="24"/>
          <w:szCs w:val="24"/>
        </w:rPr>
      </w:pPr>
      <w:r w:rsidRPr="0041523B">
        <w:rPr>
          <w:sz w:val="24"/>
          <w:szCs w:val="24"/>
        </w:rPr>
        <w:t>The Nature of Authority: The Ultimate Authority belongs to the Father Stephen Our Lord, who does as He pleases is in Psalms 115:3; 135:6; 2</w:t>
      </w:r>
      <w:r w:rsidRPr="0041523B">
        <w:rPr>
          <w:sz w:val="24"/>
          <w:szCs w:val="24"/>
          <w:vertAlign w:val="superscript"/>
        </w:rPr>
        <w:t>nd</w:t>
      </w:r>
      <w:r w:rsidRPr="0041523B">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1523B">
        <w:rPr>
          <w:sz w:val="24"/>
          <w:szCs w:val="24"/>
          <w:vertAlign w:val="superscript"/>
        </w:rPr>
        <w:t>st</w:t>
      </w:r>
      <w:r w:rsidRPr="0041523B">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1523B">
        <w:rPr>
          <w:sz w:val="24"/>
          <w:szCs w:val="24"/>
          <w:vertAlign w:val="superscript"/>
        </w:rPr>
        <w:t>st</w:t>
      </w:r>
      <w:r w:rsidRPr="0041523B">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1523B">
        <w:rPr>
          <w:sz w:val="24"/>
          <w:szCs w:val="24"/>
          <w:vertAlign w:val="superscript"/>
        </w:rPr>
        <w:t>nd</w:t>
      </w:r>
      <w:r w:rsidRPr="0041523B">
        <w:rPr>
          <w:sz w:val="24"/>
          <w:szCs w:val="24"/>
        </w:rPr>
        <w:t xml:space="preserve"> Corinthians 10:8; 13:10 &amp; Romans 13:1-10. It is sometimes necessary to Withhold exercising Holy Authority for Other’s Good is in 1</w:t>
      </w:r>
      <w:r w:rsidRPr="0041523B">
        <w:rPr>
          <w:sz w:val="24"/>
          <w:szCs w:val="24"/>
          <w:vertAlign w:val="superscript"/>
        </w:rPr>
        <w:t>st</w:t>
      </w:r>
      <w:r w:rsidRPr="0041523B">
        <w:rPr>
          <w:sz w:val="24"/>
          <w:szCs w:val="24"/>
        </w:rPr>
        <w:t xml:space="preserve"> Corinthians 6:1-7; 8:8-13; 9:4-18; 10:23-24. The Examples of the Holy Authority of Believers: </w:t>
      </w:r>
      <w:r w:rsidRPr="0041523B">
        <w:rPr>
          <w:sz w:val="24"/>
          <w:szCs w:val="24"/>
        </w:rPr>
        <w:lastRenderedPageBreak/>
        <w:t>Holy Authority over Possessions is in Acts 5:4. Holy Authority over the Will is in 1</w:t>
      </w:r>
      <w:r w:rsidRPr="0041523B">
        <w:rPr>
          <w:sz w:val="24"/>
          <w:szCs w:val="24"/>
          <w:vertAlign w:val="superscript"/>
        </w:rPr>
        <w:t>st</w:t>
      </w:r>
      <w:r w:rsidRPr="0041523B">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1523B">
        <w:rPr>
          <w:sz w:val="24"/>
          <w:szCs w:val="24"/>
          <w:vertAlign w:val="superscript"/>
        </w:rPr>
        <w:t>st</w:t>
      </w:r>
      <w:r w:rsidRPr="0041523B">
        <w:rPr>
          <w:sz w:val="24"/>
          <w:szCs w:val="24"/>
        </w:rPr>
        <w:t xml:space="preserve"> Timothy 3:2; 5:17; Titus 2:1-10; 1</w:t>
      </w:r>
      <w:r w:rsidRPr="0041523B">
        <w:rPr>
          <w:sz w:val="24"/>
          <w:szCs w:val="24"/>
          <w:vertAlign w:val="superscript"/>
        </w:rPr>
        <w:t>st</w:t>
      </w:r>
      <w:r w:rsidRPr="0041523B">
        <w:rPr>
          <w:sz w:val="24"/>
          <w:szCs w:val="24"/>
        </w:rPr>
        <w:t xml:space="preserve"> Peter 5:2 &amp; Acts 20:28. As Overseers or Bishops Ruling the Church is in Romans 12:8; 1</w:t>
      </w:r>
      <w:r w:rsidRPr="0041523B">
        <w:rPr>
          <w:sz w:val="24"/>
          <w:szCs w:val="24"/>
          <w:vertAlign w:val="superscript"/>
        </w:rPr>
        <w:t>st</w:t>
      </w:r>
      <w:r w:rsidRPr="0041523B">
        <w:rPr>
          <w:sz w:val="24"/>
          <w:szCs w:val="24"/>
        </w:rPr>
        <w:t xml:space="preserve"> Thessalonians 5:12; 1</w:t>
      </w:r>
      <w:r w:rsidRPr="0041523B">
        <w:rPr>
          <w:sz w:val="24"/>
          <w:szCs w:val="24"/>
          <w:vertAlign w:val="superscript"/>
        </w:rPr>
        <w:t>st</w:t>
      </w:r>
      <w:r w:rsidRPr="0041523B">
        <w:rPr>
          <w:sz w:val="24"/>
          <w:szCs w:val="24"/>
        </w:rPr>
        <w:t xml:space="preserve"> Timothy 5:17 &amp; Acts 20:28. The Response of the Church to the Holy Authority of the Elders: Elders are to be Obeyed is in Hebrews 13:17. Elders are to be Honored and Respected is in 1</w:t>
      </w:r>
      <w:r w:rsidRPr="0041523B">
        <w:rPr>
          <w:sz w:val="24"/>
          <w:szCs w:val="24"/>
          <w:vertAlign w:val="superscript"/>
        </w:rPr>
        <w:t>st</w:t>
      </w:r>
      <w:r w:rsidRPr="0041523B">
        <w:rPr>
          <w:sz w:val="24"/>
          <w:szCs w:val="24"/>
        </w:rPr>
        <w:t xml:space="preserve"> Thessalonians 5:12-13 &amp; 1</w:t>
      </w:r>
      <w:r w:rsidRPr="0041523B">
        <w:rPr>
          <w:sz w:val="24"/>
          <w:szCs w:val="24"/>
          <w:vertAlign w:val="superscript"/>
        </w:rPr>
        <w:t>st</w:t>
      </w:r>
      <w:r w:rsidRPr="0041523B">
        <w:rPr>
          <w:sz w:val="24"/>
          <w:szCs w:val="24"/>
        </w:rPr>
        <w:t xml:space="preserve"> Timothy 5:17. Paul’s Limits the Holy Authority of Women in the Church is in 1</w:t>
      </w:r>
      <w:r w:rsidRPr="0041523B">
        <w:rPr>
          <w:sz w:val="24"/>
          <w:szCs w:val="24"/>
          <w:vertAlign w:val="superscript"/>
        </w:rPr>
        <w:t>st</w:t>
      </w:r>
      <w:r w:rsidRPr="0041523B">
        <w:rPr>
          <w:sz w:val="24"/>
          <w:szCs w:val="24"/>
        </w:rPr>
        <w:t xml:space="preserve"> Timothy 2:12 &amp; 1</w:t>
      </w:r>
      <w:r w:rsidRPr="0041523B">
        <w:rPr>
          <w:sz w:val="24"/>
          <w:szCs w:val="24"/>
          <w:vertAlign w:val="superscript"/>
        </w:rPr>
        <w:t>st</w:t>
      </w:r>
      <w:r w:rsidRPr="0041523B">
        <w:rPr>
          <w:sz w:val="24"/>
          <w:szCs w:val="24"/>
        </w:rPr>
        <w:t xml:space="preserve"> Corinthians 11:5-6, 10; 14:33-37. The Reason for this prohibition derives from God’s order of Creation is in 1</w:t>
      </w:r>
      <w:r w:rsidRPr="0041523B">
        <w:rPr>
          <w:sz w:val="24"/>
          <w:szCs w:val="24"/>
          <w:vertAlign w:val="superscript"/>
        </w:rPr>
        <w:t>st</w:t>
      </w:r>
      <w:r w:rsidRPr="0041523B">
        <w:rPr>
          <w:sz w:val="24"/>
          <w:szCs w:val="24"/>
        </w:rPr>
        <w:t xml:space="preserve"> Timothy 2:13-14 &amp; 1</w:t>
      </w:r>
      <w:r w:rsidRPr="0041523B">
        <w:rPr>
          <w:sz w:val="24"/>
          <w:szCs w:val="24"/>
          <w:vertAlign w:val="superscript"/>
        </w:rPr>
        <w:t>st</w:t>
      </w:r>
      <w:r w:rsidRPr="0041523B">
        <w:rPr>
          <w:sz w:val="24"/>
          <w:szCs w:val="24"/>
        </w:rPr>
        <w:t xml:space="preserve"> Corinthians 11:3, 7-10.  The Kinds of Holy Authority within the Church: Holy Authority to preach the Gospel is in Matthew 28:18-19 &amp; Mark 16:15. The Holy Authority to Excommunicate is in Matthew 18:15-18 &amp; 1</w:t>
      </w:r>
      <w:r w:rsidRPr="0041523B">
        <w:rPr>
          <w:sz w:val="24"/>
          <w:szCs w:val="24"/>
          <w:vertAlign w:val="superscript"/>
        </w:rPr>
        <w:t>st</w:t>
      </w:r>
      <w:r w:rsidRPr="0041523B">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1523B">
        <w:rPr>
          <w:sz w:val="24"/>
          <w:szCs w:val="24"/>
          <w:vertAlign w:val="superscript"/>
        </w:rPr>
        <w:t>st</w:t>
      </w:r>
      <w:r w:rsidRPr="0041523B">
        <w:rPr>
          <w:sz w:val="24"/>
          <w:szCs w:val="24"/>
        </w:rPr>
        <w:t xml:space="preserve"> Corinthians 11:3. Jesus Christ’s Headship over the Church is in Ephesians </w:t>
      </w:r>
      <w:r w:rsidRPr="0041523B">
        <w:rPr>
          <w:sz w:val="24"/>
          <w:szCs w:val="24"/>
        </w:rPr>
        <w:lastRenderedPageBreak/>
        <w:t>5:23, 25. God’s Order of Creation is in 1</w:t>
      </w:r>
      <w:r w:rsidRPr="0041523B">
        <w:rPr>
          <w:sz w:val="24"/>
          <w:szCs w:val="24"/>
          <w:vertAlign w:val="superscript"/>
        </w:rPr>
        <w:t>st</w:t>
      </w:r>
      <w:r w:rsidRPr="0041523B">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1523B">
        <w:rPr>
          <w:sz w:val="24"/>
          <w:szCs w:val="24"/>
          <w:vertAlign w:val="superscript"/>
        </w:rPr>
        <w:t>st</w:t>
      </w:r>
      <w:r w:rsidRPr="0041523B">
        <w:rPr>
          <w:sz w:val="24"/>
          <w:szCs w:val="24"/>
        </w:rPr>
        <w:t xml:space="preserve"> Peter 3:7. As Jesus Christ Rules as Head of the Church is in Ephesians 5:25-29. Regarding His Wife as Part of Himself is in Ephesians 5:28-29 &amp; 1</w:t>
      </w:r>
      <w:r w:rsidRPr="0041523B">
        <w:rPr>
          <w:sz w:val="24"/>
          <w:szCs w:val="24"/>
          <w:vertAlign w:val="superscript"/>
        </w:rPr>
        <w:t>st</w:t>
      </w:r>
      <w:r w:rsidRPr="0041523B">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1523B">
        <w:rPr>
          <w:sz w:val="24"/>
          <w:szCs w:val="24"/>
          <w:vertAlign w:val="superscript"/>
        </w:rPr>
        <w:t>st</w:t>
      </w:r>
      <w:r w:rsidRPr="0041523B">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1523B">
        <w:rPr>
          <w:sz w:val="24"/>
          <w:szCs w:val="24"/>
          <w:vertAlign w:val="superscript"/>
        </w:rPr>
        <w:t>st</w:t>
      </w:r>
      <w:r w:rsidRPr="0041523B">
        <w:rPr>
          <w:sz w:val="24"/>
          <w:szCs w:val="24"/>
        </w:rPr>
        <w:t xml:space="preserve"> Peter 2:13. All Holy Rulers are Appointed as the Father Stephen’s Servants to do Good or Messianic Evil to Restrain Evil is in Romans 13:4, 6; Isaiah 45:1; Jeremiah 25:9; 27:6; 43:10; 1</w:t>
      </w:r>
      <w:r w:rsidRPr="0041523B">
        <w:rPr>
          <w:sz w:val="24"/>
          <w:szCs w:val="24"/>
          <w:vertAlign w:val="superscript"/>
        </w:rPr>
        <w:t>st</w:t>
      </w:r>
      <w:r w:rsidRPr="0041523B">
        <w:rPr>
          <w:sz w:val="24"/>
          <w:szCs w:val="24"/>
        </w:rPr>
        <w:t xml:space="preserve"> Timothy 2:2 &amp; 1</w:t>
      </w:r>
      <w:r w:rsidRPr="0041523B">
        <w:rPr>
          <w:sz w:val="24"/>
          <w:szCs w:val="24"/>
          <w:vertAlign w:val="superscript"/>
        </w:rPr>
        <w:t>st</w:t>
      </w:r>
      <w:r w:rsidRPr="0041523B">
        <w:rPr>
          <w:sz w:val="24"/>
          <w:szCs w:val="24"/>
        </w:rPr>
        <w:t xml:space="preserve"> Peter 2:14. The Proper Response to </w:t>
      </w:r>
      <w:r w:rsidRPr="0041523B">
        <w:rPr>
          <w:sz w:val="24"/>
          <w:szCs w:val="24"/>
        </w:rPr>
        <w:lastRenderedPageBreak/>
        <w:t>Human Holy Authorities: They are to be Obeyed by Everyone under the Father Stephen Our Lord is in Romans 13:1, 5-7; Ecclesiastes 8:2; Matthew 22:17-21; Mark 12:14-17; Luke 20:22-25; Titus 3:1 &amp; 1</w:t>
      </w:r>
      <w:r w:rsidRPr="0041523B">
        <w:rPr>
          <w:sz w:val="24"/>
          <w:szCs w:val="24"/>
          <w:vertAlign w:val="superscript"/>
        </w:rPr>
        <w:t>st</w:t>
      </w:r>
      <w:r w:rsidRPr="0041523B">
        <w:rPr>
          <w:sz w:val="24"/>
          <w:szCs w:val="24"/>
        </w:rPr>
        <w:t xml:space="preserve"> Peter 2:13-14. They are to be Highly Honored and Highly Respected is in Proverbs 24:21; Romans 13:7 &amp; 1</w:t>
      </w:r>
      <w:r w:rsidRPr="0041523B">
        <w:rPr>
          <w:sz w:val="24"/>
          <w:szCs w:val="24"/>
          <w:vertAlign w:val="superscript"/>
        </w:rPr>
        <w:t>st</w:t>
      </w:r>
      <w:r w:rsidRPr="0041523B">
        <w:rPr>
          <w:sz w:val="24"/>
          <w:szCs w:val="24"/>
        </w:rPr>
        <w:t xml:space="preserve"> Peter 2:17. They are not to be Obeyed if their Demands conflict with the Holy Biblical Law of the Father Stephen is in Exodus 1:17; 1</w:t>
      </w:r>
      <w:r w:rsidRPr="0041523B">
        <w:rPr>
          <w:sz w:val="24"/>
          <w:szCs w:val="24"/>
          <w:vertAlign w:val="superscript"/>
        </w:rPr>
        <w:t>st</w:t>
      </w:r>
      <w:r w:rsidRPr="0041523B">
        <w:rPr>
          <w:sz w:val="24"/>
          <w:szCs w:val="24"/>
        </w:rPr>
        <w:t xml:space="preserve"> Kings 21:3; Daniel 3:18; 6:12; Matthew 22:21; Mark 12:17; Hebrews 11:23; Luke 20:25 &amp; Acts 4:19; 6:11-7:60. They are to be Prayed for is in 1</w:t>
      </w:r>
      <w:r w:rsidRPr="0041523B">
        <w:rPr>
          <w:sz w:val="24"/>
          <w:szCs w:val="24"/>
          <w:vertAlign w:val="superscript"/>
        </w:rPr>
        <w:t>st</w:t>
      </w:r>
      <w:r w:rsidRPr="0041523B">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1523B">
        <w:rPr>
          <w:sz w:val="24"/>
          <w:szCs w:val="24"/>
          <w:vertAlign w:val="superscript"/>
        </w:rPr>
        <w:t>st</w:t>
      </w:r>
      <w:r w:rsidRPr="0041523B">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1523B">
        <w:rPr>
          <w:sz w:val="24"/>
          <w:szCs w:val="24"/>
          <w:vertAlign w:val="superscript"/>
        </w:rPr>
        <w:t>st</w:t>
      </w:r>
      <w:r w:rsidRPr="0041523B">
        <w:rPr>
          <w:sz w:val="24"/>
          <w:szCs w:val="24"/>
        </w:rPr>
        <w:t xml:space="preserve"> Kings 12:14 &amp; James 2:6. The Civil Authorities: Civil Authorities are Divinely Appointed in John 19:11; Romans 13:1; 1</w:t>
      </w:r>
      <w:r w:rsidRPr="0041523B">
        <w:rPr>
          <w:sz w:val="24"/>
          <w:szCs w:val="24"/>
          <w:vertAlign w:val="superscript"/>
        </w:rPr>
        <w:t>st</w:t>
      </w:r>
      <w:r w:rsidRPr="0041523B">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1523B">
        <w:rPr>
          <w:sz w:val="24"/>
          <w:szCs w:val="24"/>
          <w:vertAlign w:val="superscript"/>
        </w:rPr>
        <w:t>st</w:t>
      </w:r>
      <w:r w:rsidRPr="0041523B">
        <w:rPr>
          <w:sz w:val="24"/>
          <w:szCs w:val="24"/>
        </w:rPr>
        <w:t xml:space="preserve"> Peter 2:13-14; </w:t>
      </w:r>
      <w:r w:rsidRPr="0041523B">
        <w:rPr>
          <w:sz w:val="24"/>
          <w:szCs w:val="24"/>
        </w:rPr>
        <w:lastRenderedPageBreak/>
        <w:t>Genesis 9:6; Ezra 7:26; Psalms 72:12-14; 78:72; Romans 13:3-4; 1</w:t>
      </w:r>
      <w:r w:rsidRPr="0041523B">
        <w:rPr>
          <w:sz w:val="24"/>
          <w:szCs w:val="24"/>
          <w:vertAlign w:val="superscript"/>
        </w:rPr>
        <w:t>st</w:t>
      </w:r>
      <w:r w:rsidRPr="0041523B">
        <w:rPr>
          <w:sz w:val="24"/>
          <w:szCs w:val="24"/>
        </w:rPr>
        <w:t xml:space="preserve"> Timothy 2:2 &amp; Acts 25:11. Everyone must Submit to Civil Authorities is in Proverbs 24:21-22; Titus 3:1; Ecclesiastes 8:2-5; Matthew 17:24-27; 22:15-21; Mark 12:13-17; Luke 20:20-25; Romans 13:1, 5-7 &amp; 1</w:t>
      </w:r>
      <w:r w:rsidRPr="0041523B">
        <w:rPr>
          <w:sz w:val="24"/>
          <w:szCs w:val="24"/>
          <w:vertAlign w:val="superscript"/>
        </w:rPr>
        <w:t>st</w:t>
      </w:r>
      <w:r w:rsidRPr="0041523B">
        <w:rPr>
          <w:sz w:val="24"/>
          <w:szCs w:val="24"/>
        </w:rPr>
        <w:t xml:space="preserve"> Peter 2:13-14, 17. Civil Authorities are only to be Obeyed in what is Lawful according to Holy Scripture is in Exodus 1:17; 1</w:t>
      </w:r>
      <w:r w:rsidRPr="0041523B">
        <w:rPr>
          <w:sz w:val="24"/>
          <w:szCs w:val="24"/>
          <w:vertAlign w:val="superscript"/>
        </w:rPr>
        <w:t>st</w:t>
      </w:r>
      <w:r w:rsidRPr="0041523B">
        <w:rPr>
          <w:sz w:val="24"/>
          <w:szCs w:val="24"/>
        </w:rPr>
        <w:t xml:space="preserve"> Kings 21:2-3; Daniel 1:8; 3:28; 6:7-10; Matthew 22:21; Mark 12:17; Hebrews 11:23; Luke 20:25 &amp; Acts 4:19; 5:29. </w:t>
      </w:r>
    </w:p>
    <w:p w:rsidR="00ED6748" w:rsidRPr="0041523B" w:rsidRDefault="00ED6748" w:rsidP="00ED6748">
      <w:pPr>
        <w:spacing w:line="480" w:lineRule="auto"/>
        <w:jc w:val="both"/>
        <w:rPr>
          <w:sz w:val="24"/>
          <w:szCs w:val="24"/>
        </w:rPr>
      </w:pPr>
      <w:r w:rsidRPr="0041523B">
        <w:rPr>
          <w:sz w:val="24"/>
          <w:szCs w:val="24"/>
        </w:rPr>
        <w:t>The Supreme Power of the Father Stephen. The Father Stephen’s Saving Power: The Father Stephen’s Power to Save is in Psalms 20:6; 2</w:t>
      </w:r>
      <w:r w:rsidRPr="0041523B">
        <w:rPr>
          <w:sz w:val="24"/>
          <w:szCs w:val="24"/>
          <w:vertAlign w:val="superscript"/>
        </w:rPr>
        <w:t>nd</w:t>
      </w:r>
      <w:r w:rsidRPr="0041523B">
        <w:rPr>
          <w:sz w:val="24"/>
          <w:szCs w:val="24"/>
        </w:rPr>
        <w:t xml:space="preserve"> Chronicles 20:12, 15; Isaiah 40:9-10 &amp; 2</w:t>
      </w:r>
      <w:r w:rsidRPr="0041523B">
        <w:rPr>
          <w:sz w:val="24"/>
          <w:szCs w:val="24"/>
          <w:vertAlign w:val="superscript"/>
        </w:rPr>
        <w:t>nd</w:t>
      </w:r>
      <w:r w:rsidRPr="0041523B">
        <w:rPr>
          <w:sz w:val="24"/>
          <w:szCs w:val="24"/>
        </w:rPr>
        <w:t xml:space="preserve"> Peter 1:3-4. The Father Stephen’s Power to Perform Miracles is in Luke 4:36; 5:17; 6:19; 8:46; Matthew 5:30; 13:54; 14:2; Mark 6:14 &amp; Acts 10:38. The Father Stephen’s Power to Protect is in 1</w:t>
      </w:r>
      <w:r w:rsidRPr="0041523B">
        <w:rPr>
          <w:sz w:val="24"/>
          <w:szCs w:val="24"/>
          <w:vertAlign w:val="superscript"/>
        </w:rPr>
        <w:t>st</w:t>
      </w:r>
      <w:r w:rsidRPr="0041523B">
        <w:rPr>
          <w:sz w:val="24"/>
          <w:szCs w:val="24"/>
        </w:rPr>
        <w:t xml:space="preserve"> Peter 1:3-5; Daniel 6:26-27; John 17:11 &amp; Romans 8:38-39. The Father Stephen’s Creatures Pray for the Father Stephen to Act in Power is in 2</w:t>
      </w:r>
      <w:r w:rsidRPr="0041523B">
        <w:rPr>
          <w:sz w:val="24"/>
          <w:szCs w:val="24"/>
          <w:vertAlign w:val="superscript"/>
        </w:rPr>
        <w:t>nd</w:t>
      </w:r>
      <w:r w:rsidRPr="0041523B">
        <w:rPr>
          <w:sz w:val="24"/>
          <w:szCs w:val="24"/>
        </w:rPr>
        <w:t xml:space="preserve"> Chronicles 14:11; 2</w:t>
      </w:r>
      <w:r w:rsidRPr="0041523B">
        <w:rPr>
          <w:sz w:val="24"/>
          <w:szCs w:val="24"/>
          <w:vertAlign w:val="superscript"/>
        </w:rPr>
        <w:t>nd</w:t>
      </w:r>
      <w:r w:rsidRPr="0041523B">
        <w:rPr>
          <w:sz w:val="24"/>
          <w:szCs w:val="24"/>
        </w:rPr>
        <w:t xml:space="preserve"> Chronicles 20:12; Psalms 68:1-2, 28; Jeremiah 14:9; 2</w:t>
      </w:r>
      <w:r w:rsidRPr="0041523B">
        <w:rPr>
          <w:sz w:val="24"/>
          <w:szCs w:val="24"/>
          <w:vertAlign w:val="superscript"/>
        </w:rPr>
        <w:t>nd</w:t>
      </w:r>
      <w:r w:rsidRPr="0041523B">
        <w:rPr>
          <w:sz w:val="24"/>
          <w:szCs w:val="24"/>
        </w:rPr>
        <w:t xml:space="preserve"> Corinthians 10:4 &amp; Acts 4:23-31. The Power of the Gospel is in Romans 1:16; 4:21; 5:6; 8:3 &amp; 1</w:t>
      </w:r>
      <w:r w:rsidRPr="0041523B">
        <w:rPr>
          <w:sz w:val="24"/>
          <w:szCs w:val="24"/>
          <w:vertAlign w:val="superscript"/>
        </w:rPr>
        <w:t>st</w:t>
      </w:r>
      <w:r w:rsidRPr="0041523B">
        <w:rPr>
          <w:sz w:val="24"/>
          <w:szCs w:val="24"/>
        </w:rPr>
        <w:t xml:space="preserve"> Corinthians 1:18. The Power of the Father Stephen’s Kingdom is in Matthew 6:13; Mark 9:1 &amp; 1</w:t>
      </w:r>
      <w:r w:rsidRPr="0041523B">
        <w:rPr>
          <w:sz w:val="24"/>
          <w:szCs w:val="24"/>
          <w:vertAlign w:val="superscript"/>
        </w:rPr>
        <w:t>st</w:t>
      </w:r>
      <w:r w:rsidRPr="0041523B">
        <w:rPr>
          <w:sz w:val="24"/>
          <w:szCs w:val="24"/>
        </w:rPr>
        <w:t xml:space="preserve"> Corinthians 4:19-20. The Preaching &amp; Power is in 1</w:t>
      </w:r>
      <w:r w:rsidRPr="0041523B">
        <w:rPr>
          <w:sz w:val="24"/>
          <w:szCs w:val="24"/>
          <w:vertAlign w:val="superscript"/>
        </w:rPr>
        <w:t>st</w:t>
      </w:r>
      <w:r w:rsidRPr="0041523B">
        <w:rPr>
          <w:sz w:val="24"/>
          <w:szCs w:val="24"/>
        </w:rPr>
        <w:t xml:space="preserve"> Corinthians 1:17-18; 2:4-5; Romans 15:18-19; Ephesians 3:7; 1</w:t>
      </w:r>
      <w:r w:rsidRPr="0041523B">
        <w:rPr>
          <w:sz w:val="24"/>
          <w:szCs w:val="24"/>
          <w:vertAlign w:val="superscript"/>
        </w:rPr>
        <w:t>st</w:t>
      </w:r>
      <w:r w:rsidRPr="0041523B">
        <w:rPr>
          <w:sz w:val="24"/>
          <w:szCs w:val="24"/>
        </w:rPr>
        <w:t xml:space="preserve"> Thessalonians 1:5; 2</w:t>
      </w:r>
      <w:r w:rsidRPr="0041523B">
        <w:rPr>
          <w:sz w:val="24"/>
          <w:szCs w:val="24"/>
          <w:vertAlign w:val="superscript"/>
        </w:rPr>
        <w:t>nd</w:t>
      </w:r>
      <w:r w:rsidRPr="0041523B">
        <w:rPr>
          <w:sz w:val="24"/>
          <w:szCs w:val="24"/>
        </w:rPr>
        <w:t xml:space="preserve"> Timothy 1:7-8 &amp; Acts 4:33; 9:22. The Powers that Oppose the Father Stephen will be Defeated is in 1</w:t>
      </w:r>
      <w:r w:rsidRPr="0041523B">
        <w:rPr>
          <w:sz w:val="24"/>
          <w:szCs w:val="24"/>
          <w:vertAlign w:val="superscript"/>
        </w:rPr>
        <w:t>st</w:t>
      </w:r>
      <w:r w:rsidRPr="0041523B">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41523B">
        <w:rPr>
          <w:sz w:val="24"/>
          <w:szCs w:val="24"/>
          <w:vertAlign w:val="superscript"/>
        </w:rPr>
        <w:t>st</w:t>
      </w:r>
      <w:r w:rsidRPr="0041523B">
        <w:rPr>
          <w:sz w:val="24"/>
          <w:szCs w:val="24"/>
        </w:rPr>
        <w:t xml:space="preserve"> Corinthians 6:14; 15:26, 42-44, 54-57 &amp; Hebrews 2:14-15. </w:t>
      </w:r>
    </w:p>
    <w:p w:rsidR="00ED6748" w:rsidRPr="0041523B" w:rsidRDefault="00ED6748" w:rsidP="00ED6748">
      <w:pPr>
        <w:spacing w:line="480" w:lineRule="auto"/>
        <w:jc w:val="both"/>
        <w:rPr>
          <w:sz w:val="24"/>
          <w:szCs w:val="24"/>
        </w:rPr>
      </w:pPr>
      <w:r w:rsidRPr="0041523B">
        <w:rPr>
          <w:sz w:val="24"/>
          <w:szCs w:val="24"/>
        </w:rPr>
        <w:lastRenderedPageBreak/>
        <w:t>The Supreme Power of the Father Stephen: His Father Stephen’s Power is from the Lord Yahweh is in Acts 10:38. The Lord Yahweh’s Creative Power is exercised through His Father Stephen is in John 1:3; 1</w:t>
      </w:r>
      <w:r w:rsidRPr="0041523B">
        <w:rPr>
          <w:sz w:val="24"/>
          <w:szCs w:val="24"/>
          <w:vertAlign w:val="superscript"/>
        </w:rPr>
        <w:t>st</w:t>
      </w:r>
      <w:r w:rsidRPr="0041523B">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41523B">
        <w:rPr>
          <w:sz w:val="24"/>
          <w:szCs w:val="24"/>
          <w:vertAlign w:val="superscript"/>
        </w:rPr>
        <w:t>st</w:t>
      </w:r>
      <w:r w:rsidRPr="0041523B">
        <w:rPr>
          <w:sz w:val="24"/>
          <w:szCs w:val="24"/>
        </w:rPr>
        <w:t xml:space="preserve"> Corinthians 15:3; Titus 2:14; Hebrews 9:28; 1</w:t>
      </w:r>
      <w:r w:rsidRPr="0041523B">
        <w:rPr>
          <w:sz w:val="24"/>
          <w:szCs w:val="24"/>
          <w:vertAlign w:val="superscript"/>
        </w:rPr>
        <w:t>st</w:t>
      </w:r>
      <w:r w:rsidRPr="0041523B">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41523B">
        <w:rPr>
          <w:sz w:val="24"/>
          <w:szCs w:val="24"/>
          <w:vertAlign w:val="superscript"/>
        </w:rPr>
        <w:t>st</w:t>
      </w:r>
      <w:r w:rsidRPr="0041523B">
        <w:rPr>
          <w:sz w:val="24"/>
          <w:szCs w:val="24"/>
        </w:rPr>
        <w:t xml:space="preserve"> Corinthians 15:22 &amp; 1</w:t>
      </w:r>
      <w:r w:rsidRPr="0041523B">
        <w:rPr>
          <w:sz w:val="24"/>
          <w:szCs w:val="24"/>
          <w:vertAlign w:val="superscript"/>
        </w:rPr>
        <w:t>st</w:t>
      </w:r>
      <w:r w:rsidRPr="0041523B">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41523B">
        <w:rPr>
          <w:sz w:val="24"/>
          <w:szCs w:val="24"/>
        </w:rPr>
        <w:lastRenderedPageBreak/>
        <w:t>effective today is in Matthew 28:18-20; 1</w:t>
      </w:r>
      <w:r w:rsidRPr="0041523B">
        <w:rPr>
          <w:sz w:val="24"/>
          <w:szCs w:val="24"/>
          <w:vertAlign w:val="superscript"/>
        </w:rPr>
        <w:t>st</w:t>
      </w:r>
      <w:r w:rsidRPr="0041523B">
        <w:rPr>
          <w:sz w:val="24"/>
          <w:szCs w:val="24"/>
        </w:rPr>
        <w:t xml:space="preserve"> Corinthians 12:4-6; John 16:14; Luke 9:1; 24:49 &amp; Acts 1:8. </w:t>
      </w:r>
    </w:p>
    <w:p w:rsidR="00ED6748" w:rsidRPr="0041523B" w:rsidRDefault="00ED6748" w:rsidP="00ED6748">
      <w:pPr>
        <w:spacing w:line="480" w:lineRule="auto"/>
        <w:jc w:val="both"/>
        <w:rPr>
          <w:sz w:val="24"/>
          <w:szCs w:val="24"/>
        </w:rPr>
      </w:pPr>
      <w:r w:rsidRPr="0041523B">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41523B">
        <w:rPr>
          <w:sz w:val="24"/>
          <w:szCs w:val="24"/>
          <w:vertAlign w:val="superscript"/>
        </w:rPr>
        <w:t>st</w:t>
      </w:r>
      <w:r w:rsidRPr="0041523B">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41523B">
        <w:rPr>
          <w:sz w:val="24"/>
          <w:szCs w:val="24"/>
          <w:vertAlign w:val="superscript"/>
        </w:rPr>
        <w:t>st</w:t>
      </w:r>
      <w:r w:rsidRPr="0041523B">
        <w:rPr>
          <w:sz w:val="24"/>
          <w:szCs w:val="24"/>
        </w:rPr>
        <w:t xml:space="preserve"> Samuel 11:6; 16:13. In the lives of His Servants is in Micah 3:8; Numbers 11:17 &amp; 1</w:t>
      </w:r>
      <w:r w:rsidRPr="0041523B">
        <w:rPr>
          <w:sz w:val="24"/>
          <w:szCs w:val="24"/>
          <w:vertAlign w:val="superscript"/>
        </w:rPr>
        <w:t>st</w:t>
      </w:r>
      <w:r w:rsidRPr="0041523B">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41523B">
        <w:rPr>
          <w:sz w:val="24"/>
          <w:szCs w:val="24"/>
          <w:vertAlign w:val="superscript"/>
        </w:rPr>
        <w:t>st</w:t>
      </w:r>
      <w:r w:rsidRPr="0041523B">
        <w:rPr>
          <w:sz w:val="24"/>
          <w:szCs w:val="24"/>
        </w:rPr>
        <w:t xml:space="preserve"> Timothy 3:16 &amp; 1</w:t>
      </w:r>
      <w:r w:rsidRPr="0041523B">
        <w:rPr>
          <w:sz w:val="24"/>
          <w:szCs w:val="24"/>
          <w:vertAlign w:val="superscript"/>
        </w:rPr>
        <w:t>st</w:t>
      </w:r>
      <w:r w:rsidRPr="0041523B">
        <w:rPr>
          <w:sz w:val="24"/>
          <w:szCs w:val="24"/>
        </w:rPr>
        <w:t xml:space="preserve"> Peter 3:18. The Holy Ghost’s Power is seen in the Church’s Mission: In the Churches Witness and Preaching is in 1</w:t>
      </w:r>
      <w:r w:rsidRPr="0041523B">
        <w:rPr>
          <w:sz w:val="24"/>
          <w:szCs w:val="24"/>
          <w:vertAlign w:val="superscript"/>
        </w:rPr>
        <w:t>st</w:t>
      </w:r>
      <w:r w:rsidRPr="0041523B">
        <w:rPr>
          <w:sz w:val="24"/>
          <w:szCs w:val="24"/>
        </w:rPr>
        <w:t xml:space="preserve"> Corinthians 2:4; 1</w:t>
      </w:r>
      <w:r w:rsidRPr="0041523B">
        <w:rPr>
          <w:sz w:val="24"/>
          <w:szCs w:val="24"/>
          <w:vertAlign w:val="superscript"/>
        </w:rPr>
        <w:t>st</w:t>
      </w:r>
      <w:r w:rsidRPr="0041523B">
        <w:rPr>
          <w:sz w:val="24"/>
          <w:szCs w:val="24"/>
        </w:rPr>
        <w:t xml:space="preserve"> Thessalonians 1:5; Luke 24:49 &amp; Acts 1:8; 6:10; 16:7. In the Apostolic Ministry of Signs and Wonders is in Romans 15:18-19 &amp; Hebrews 2:4. In the Miraculous Works in the Church is in Galatians 3:5 &amp; 1</w:t>
      </w:r>
      <w:r w:rsidRPr="0041523B">
        <w:rPr>
          <w:sz w:val="24"/>
          <w:szCs w:val="24"/>
          <w:vertAlign w:val="superscript"/>
        </w:rPr>
        <w:t>st</w:t>
      </w:r>
      <w:r w:rsidRPr="0041523B">
        <w:rPr>
          <w:sz w:val="24"/>
          <w:szCs w:val="24"/>
        </w:rPr>
        <w:t xml:space="preserve"> Corinthians 12:28. The Holy Ghost’s Power builds Christian Character is in Romans 15:13 &amp; 2</w:t>
      </w:r>
      <w:r w:rsidRPr="0041523B">
        <w:rPr>
          <w:sz w:val="24"/>
          <w:szCs w:val="24"/>
          <w:vertAlign w:val="superscript"/>
        </w:rPr>
        <w:t>nd</w:t>
      </w:r>
      <w:r w:rsidRPr="0041523B">
        <w:rPr>
          <w:sz w:val="24"/>
          <w:szCs w:val="24"/>
        </w:rPr>
        <w:t xml:space="preserve"> Timothy 1:7. The Holy Ghost’s Power strengthens the Church is in Ephesians 3:16; Romans 1:11 &amp; 1</w:t>
      </w:r>
      <w:r w:rsidRPr="0041523B">
        <w:rPr>
          <w:sz w:val="24"/>
          <w:szCs w:val="24"/>
          <w:vertAlign w:val="superscript"/>
        </w:rPr>
        <w:t>st</w:t>
      </w:r>
      <w:r w:rsidRPr="0041523B">
        <w:rPr>
          <w:sz w:val="24"/>
          <w:szCs w:val="24"/>
        </w:rPr>
        <w:t xml:space="preserve"> Corinthians 1:7-8. </w:t>
      </w:r>
    </w:p>
    <w:p w:rsidR="00ED6748" w:rsidRPr="0041523B" w:rsidRDefault="00ED6748" w:rsidP="00ED6748">
      <w:pPr>
        <w:spacing w:line="480" w:lineRule="auto"/>
        <w:jc w:val="both"/>
        <w:rPr>
          <w:sz w:val="24"/>
          <w:szCs w:val="24"/>
        </w:rPr>
      </w:pPr>
      <w:r w:rsidRPr="0041523B">
        <w:rPr>
          <w:sz w:val="24"/>
          <w:szCs w:val="24"/>
        </w:rPr>
        <w:lastRenderedPageBreak/>
        <w:t>Human Power all comes from the Father Stephen is in Deuteronomy 8:17-18; Romans 13:1; Judges 3:12; 2</w:t>
      </w:r>
      <w:r w:rsidRPr="0041523B">
        <w:rPr>
          <w:sz w:val="24"/>
          <w:szCs w:val="24"/>
          <w:vertAlign w:val="superscript"/>
        </w:rPr>
        <w:t>nd</w:t>
      </w:r>
      <w:r w:rsidRPr="0041523B">
        <w:rPr>
          <w:sz w:val="24"/>
          <w:szCs w:val="24"/>
        </w:rPr>
        <w:t xml:space="preserve"> Kings 13:3, 5; 2</w:t>
      </w:r>
      <w:r w:rsidRPr="0041523B">
        <w:rPr>
          <w:sz w:val="24"/>
          <w:szCs w:val="24"/>
          <w:vertAlign w:val="superscript"/>
        </w:rPr>
        <w:t>nd</w:t>
      </w:r>
      <w:r w:rsidRPr="0041523B">
        <w:rPr>
          <w:sz w:val="24"/>
          <w:szCs w:val="24"/>
        </w:rPr>
        <w:t xml:space="preserve"> Chronicles 25:8; Daniel 2:37; 4:29-32; John 19:10-11; Colossians 1:16; 1</w:t>
      </w:r>
      <w:r w:rsidRPr="0041523B">
        <w:rPr>
          <w:sz w:val="24"/>
          <w:szCs w:val="24"/>
          <w:vertAlign w:val="superscript"/>
        </w:rPr>
        <w:t>st</w:t>
      </w:r>
      <w:r w:rsidRPr="0041523B">
        <w:rPr>
          <w:sz w:val="24"/>
          <w:szCs w:val="24"/>
        </w:rPr>
        <w:t xml:space="preserve"> Peter 2:13-14 &amp; Acts 4:28. The Father Stephen gives Power to His Creatures is in the Father Stephen’s Power is at work in Believers is in Psalms 68:35; Isaiah 40:29-31; 2</w:t>
      </w:r>
      <w:r w:rsidRPr="0041523B">
        <w:rPr>
          <w:sz w:val="24"/>
          <w:szCs w:val="24"/>
          <w:vertAlign w:val="superscript"/>
        </w:rPr>
        <w:t>nd</w:t>
      </w:r>
      <w:r w:rsidRPr="0041523B">
        <w:rPr>
          <w:sz w:val="24"/>
          <w:szCs w:val="24"/>
        </w:rPr>
        <w:t xml:space="preserve"> Corinthians 4:7; 10:4; 12:9; Ephesians 3:20; 6:10; Colossians 1:11 &amp; 2</w:t>
      </w:r>
      <w:r w:rsidRPr="0041523B">
        <w:rPr>
          <w:sz w:val="24"/>
          <w:szCs w:val="24"/>
          <w:vertAlign w:val="superscript"/>
        </w:rPr>
        <w:t>nd</w:t>
      </w:r>
      <w:r w:rsidRPr="0041523B">
        <w:rPr>
          <w:sz w:val="24"/>
          <w:szCs w:val="24"/>
        </w:rPr>
        <w:t xml:space="preserve"> Thessalonians 1:11. The Examples of the Father Stephen giving power to Believers is in Exodus 4:21; Deuteronomy 34:12; Acts 4:7, 10; 6:8; 7:22; 2</w:t>
      </w:r>
      <w:r w:rsidRPr="0041523B">
        <w:rPr>
          <w:sz w:val="24"/>
          <w:szCs w:val="24"/>
          <w:vertAlign w:val="superscript"/>
        </w:rPr>
        <w:t>nd</w:t>
      </w:r>
      <w:r w:rsidRPr="0041523B">
        <w:rPr>
          <w:sz w:val="24"/>
          <w:szCs w:val="24"/>
        </w:rPr>
        <w:t xml:space="preserve"> Samuel 5:10; 1</w:t>
      </w:r>
      <w:r w:rsidRPr="0041523B">
        <w:rPr>
          <w:sz w:val="24"/>
          <w:szCs w:val="24"/>
          <w:vertAlign w:val="superscript"/>
        </w:rPr>
        <w:t>st</w:t>
      </w:r>
      <w:r w:rsidRPr="0041523B">
        <w:rPr>
          <w:sz w:val="24"/>
          <w:szCs w:val="24"/>
        </w:rPr>
        <w:t xml:space="preserve"> Chronicles 11:9; 27:6; 1</w:t>
      </w:r>
      <w:r w:rsidRPr="0041523B">
        <w:rPr>
          <w:sz w:val="24"/>
          <w:szCs w:val="24"/>
          <w:vertAlign w:val="superscript"/>
        </w:rPr>
        <w:t>st</w:t>
      </w:r>
      <w:r w:rsidRPr="0041523B">
        <w:rPr>
          <w:sz w:val="24"/>
          <w:szCs w:val="24"/>
        </w:rPr>
        <w:t xml:space="preserve"> Kings 18:46; Daniel 2:23; Luke 1:17; 9:1; Matthew 10:1, 19; Mark 6:7 &amp; 1</w:t>
      </w:r>
      <w:r w:rsidRPr="0041523B">
        <w:rPr>
          <w:sz w:val="24"/>
          <w:szCs w:val="24"/>
          <w:vertAlign w:val="superscript"/>
        </w:rPr>
        <w:t>st</w:t>
      </w:r>
      <w:r w:rsidRPr="0041523B">
        <w:rPr>
          <w:sz w:val="24"/>
          <w:szCs w:val="24"/>
        </w:rPr>
        <w:t xml:space="preserve"> Corinthians 12:10. The Father Stephen gives resurrection power to Believers is in Ephesians 1:19-20; 2</w:t>
      </w:r>
      <w:r w:rsidRPr="0041523B">
        <w:rPr>
          <w:sz w:val="24"/>
          <w:szCs w:val="24"/>
          <w:vertAlign w:val="superscript"/>
        </w:rPr>
        <w:t>nd</w:t>
      </w:r>
      <w:r w:rsidRPr="0041523B">
        <w:rPr>
          <w:sz w:val="24"/>
          <w:szCs w:val="24"/>
        </w:rPr>
        <w:t xml:space="preserve"> Corinthians 13:4; Philippians 3:10 &amp; Colossians 1:29; 2:12. The Father Stephen equips Individuals for special tasks is in Judges 3:10; 14:6, 19; 15:14; 1</w:t>
      </w:r>
      <w:r w:rsidRPr="0041523B">
        <w:rPr>
          <w:sz w:val="24"/>
          <w:szCs w:val="24"/>
          <w:vertAlign w:val="superscript"/>
        </w:rPr>
        <w:t>st</w:t>
      </w:r>
      <w:r w:rsidRPr="0041523B">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41523B">
        <w:rPr>
          <w:sz w:val="24"/>
          <w:szCs w:val="24"/>
          <w:vertAlign w:val="superscript"/>
        </w:rPr>
        <w:t>nd</w:t>
      </w:r>
      <w:r w:rsidRPr="0041523B">
        <w:rPr>
          <w:sz w:val="24"/>
          <w:szCs w:val="24"/>
        </w:rPr>
        <w:t xml:space="preserve"> Chronicles 14:11; Nehemiah 5:5; Job 5:15-16; 6:11-13. The Power of the Wicked is Temporary is in Psalms 37:16-17, 32-33; Esther 9:1; Proverbs 11:7 &amp; Ezekiel 13:20-21.             </w:t>
      </w:r>
    </w:p>
    <w:p w:rsidR="00ED6748" w:rsidRPr="0041523B" w:rsidRDefault="00ED6748" w:rsidP="00ED6748">
      <w:pPr>
        <w:spacing w:line="480" w:lineRule="auto"/>
        <w:jc w:val="both"/>
        <w:rPr>
          <w:sz w:val="24"/>
          <w:szCs w:val="24"/>
        </w:rPr>
      </w:pPr>
      <w:r w:rsidRPr="0041523B">
        <w:rPr>
          <w:sz w:val="24"/>
          <w:szCs w:val="24"/>
        </w:rPr>
        <w:t>The Father Stephen’s Pre-Eminence: The Scope of the Father Stephen’s Pre-Eminence: Over all Creatures is in John 17:2; Matthew 25:31-32 &amp; Romans 10:12. Over all Enemies is in 1</w:t>
      </w:r>
      <w:r w:rsidRPr="0041523B">
        <w:rPr>
          <w:sz w:val="24"/>
          <w:szCs w:val="24"/>
          <w:vertAlign w:val="superscript"/>
        </w:rPr>
        <w:t>st</w:t>
      </w:r>
      <w:r w:rsidRPr="0041523B">
        <w:rPr>
          <w:sz w:val="24"/>
          <w:szCs w:val="24"/>
        </w:rPr>
        <w:t xml:space="preserve"> Corinthians 15:25-26; Psalms 110:1; Ephesians 4:8 &amp; Acts 2:32-35. Over every Power and Authority is in Colossians 2:15 &amp; Ephesians 1:21. Over all Traditions and Institutions is in </w:t>
      </w:r>
      <w:r w:rsidRPr="0041523B">
        <w:rPr>
          <w:sz w:val="24"/>
          <w:szCs w:val="24"/>
        </w:rPr>
        <w:lastRenderedPageBreak/>
        <w:t>Matthew 12:8; Mark 2:28 &amp; Luke 6:5. Over all things is in 1</w:t>
      </w:r>
      <w:r w:rsidRPr="0041523B">
        <w:rPr>
          <w:sz w:val="24"/>
          <w:szCs w:val="24"/>
          <w:vertAlign w:val="superscript"/>
        </w:rPr>
        <w:t>st</w:t>
      </w:r>
      <w:r w:rsidRPr="0041523B">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41523B">
        <w:rPr>
          <w:sz w:val="24"/>
          <w:szCs w:val="24"/>
          <w:vertAlign w:val="superscript"/>
        </w:rPr>
        <w:t>st</w:t>
      </w:r>
      <w:r w:rsidRPr="0041523B">
        <w:rPr>
          <w:sz w:val="24"/>
          <w:szCs w:val="24"/>
        </w:rPr>
        <w:t xml:space="preserve"> Peter 3:22 &amp; Hebrews 1:4-14. To other Lords and Kings is in 1</w:t>
      </w:r>
      <w:r w:rsidRPr="0041523B">
        <w:rPr>
          <w:sz w:val="24"/>
          <w:szCs w:val="24"/>
          <w:vertAlign w:val="superscript"/>
        </w:rPr>
        <w:t>st</w:t>
      </w:r>
      <w:r w:rsidRPr="0041523B">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41523B">
        <w:rPr>
          <w:sz w:val="24"/>
          <w:szCs w:val="24"/>
          <w:vertAlign w:val="superscript"/>
        </w:rPr>
        <w:t>st</w:t>
      </w:r>
      <w:r w:rsidRPr="0041523B">
        <w:rPr>
          <w:sz w:val="24"/>
          <w:szCs w:val="24"/>
        </w:rPr>
        <w:t xml:space="preserve"> Peter 2:7; Matthew 21:42; Mark 12:10-11; Luke 20:17 &amp; Acts 4:11. He is the Chief Shepherd is in John 10:11; Hebrews 13:20 &amp; 1</w:t>
      </w:r>
      <w:r w:rsidRPr="0041523B">
        <w:rPr>
          <w:sz w:val="24"/>
          <w:szCs w:val="24"/>
          <w:vertAlign w:val="superscript"/>
        </w:rPr>
        <w:t>st</w:t>
      </w:r>
      <w:r w:rsidRPr="0041523B">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41523B">
        <w:rPr>
          <w:sz w:val="24"/>
          <w:szCs w:val="24"/>
          <w:vertAlign w:val="superscript"/>
        </w:rPr>
        <w:t>st</w:t>
      </w:r>
      <w:r w:rsidRPr="0041523B">
        <w:rPr>
          <w:sz w:val="24"/>
          <w:szCs w:val="24"/>
        </w:rPr>
        <w:t xml:space="preserve"> Corinthians 15:21-23 &amp; Revelation 1:5. His exaltation to the Lord Yahweh’s Right Hand is in Ephesians 1:20-21; 4:8-10; Philippians 2:9-11; Colossians 3:1; Hebrew 8:1; 10:12; 1</w:t>
      </w:r>
      <w:r w:rsidRPr="0041523B">
        <w:rPr>
          <w:sz w:val="24"/>
          <w:szCs w:val="24"/>
          <w:vertAlign w:val="superscript"/>
        </w:rPr>
        <w:t>st</w:t>
      </w:r>
      <w:r w:rsidRPr="0041523B">
        <w:rPr>
          <w:sz w:val="24"/>
          <w:szCs w:val="24"/>
        </w:rPr>
        <w:t xml:space="preserve"> Peter 3:22; Revelation 3:21 &amp; Acts 2:33; 5:31; 7:55.                            </w:t>
      </w:r>
    </w:p>
    <w:p w:rsidR="00ED6748" w:rsidRPr="0041523B" w:rsidRDefault="00ED6748" w:rsidP="00ED6748">
      <w:pPr>
        <w:spacing w:line="480" w:lineRule="auto"/>
        <w:jc w:val="both"/>
        <w:rPr>
          <w:sz w:val="24"/>
          <w:szCs w:val="24"/>
        </w:rPr>
      </w:pPr>
      <w:r w:rsidRPr="0041523B">
        <w:rPr>
          <w:sz w:val="24"/>
          <w:szCs w:val="24"/>
        </w:rPr>
        <w:lastRenderedPageBreak/>
        <w:t>The Zeal for the Father Stephen is in 1</w:t>
      </w:r>
      <w:r w:rsidRPr="0041523B">
        <w:rPr>
          <w:sz w:val="24"/>
          <w:szCs w:val="24"/>
          <w:vertAlign w:val="superscript"/>
        </w:rPr>
        <w:t>st</w:t>
      </w:r>
      <w:r w:rsidRPr="0041523B">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41523B">
        <w:rPr>
          <w:sz w:val="24"/>
          <w:szCs w:val="24"/>
          <w:vertAlign w:val="superscript"/>
        </w:rPr>
        <w:t>nd</w:t>
      </w:r>
      <w:r w:rsidRPr="0041523B">
        <w:rPr>
          <w:sz w:val="24"/>
          <w:szCs w:val="24"/>
        </w:rPr>
        <w:t xml:space="preserve"> Corinthians 8:16-22. The Zeal for the Father Stephen’s Inerrant Law is in Psalms 119:137-144 &amp; Acts 21:20. The Zeal for the Father Stephen’s Nation is in 2</w:t>
      </w:r>
      <w:r w:rsidRPr="0041523B">
        <w:rPr>
          <w:sz w:val="24"/>
          <w:szCs w:val="24"/>
          <w:vertAlign w:val="superscript"/>
        </w:rPr>
        <w:t>nd</w:t>
      </w:r>
      <w:r w:rsidRPr="0041523B">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41523B">
        <w:rPr>
          <w:sz w:val="24"/>
          <w:szCs w:val="24"/>
          <w:vertAlign w:val="superscript"/>
        </w:rPr>
        <w:t>nd</w:t>
      </w:r>
      <w:r w:rsidRPr="0041523B">
        <w:rPr>
          <w:sz w:val="24"/>
          <w:szCs w:val="24"/>
        </w:rPr>
        <w:t xml:space="preserve"> Kings 19:29-31 &amp; Ezekiel 39:25. The Misdirected Zeal from the Lordship of the Law is in Proverbs 19:2; Romans 10:1-4; 1</w:t>
      </w:r>
      <w:r w:rsidRPr="0041523B">
        <w:rPr>
          <w:sz w:val="24"/>
          <w:szCs w:val="24"/>
          <w:vertAlign w:val="superscript"/>
        </w:rPr>
        <w:t>st</w:t>
      </w:r>
      <w:r w:rsidRPr="0041523B">
        <w:rPr>
          <w:sz w:val="24"/>
          <w:szCs w:val="24"/>
        </w:rPr>
        <w:t xml:space="preserve"> Corinthians 13:3; Galatians 1:13-14; 4:17-18; Philippians 3:6 &amp; Acts 21:40-22:5. The Zeal for National Identity: The Zealots is in Matthew 10:2-4; Mark 3:16-19; Luke 6:14-16 &amp; Acts 1:13.        </w:t>
      </w:r>
    </w:p>
    <w:p w:rsidR="00ED6748" w:rsidRPr="0041523B" w:rsidRDefault="00ED6748" w:rsidP="00ED6748">
      <w:pPr>
        <w:spacing w:line="480" w:lineRule="auto"/>
        <w:jc w:val="both"/>
        <w:rPr>
          <w:sz w:val="24"/>
          <w:szCs w:val="24"/>
        </w:rPr>
      </w:pPr>
      <w:r w:rsidRPr="0041523B">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41523B">
        <w:rPr>
          <w:sz w:val="24"/>
          <w:szCs w:val="24"/>
          <w:vertAlign w:val="superscript"/>
        </w:rPr>
        <w:t>st</w:t>
      </w:r>
      <w:r w:rsidRPr="0041523B">
        <w:rPr>
          <w:sz w:val="24"/>
          <w:szCs w:val="24"/>
        </w:rPr>
        <w:t xml:space="preserve"> Corinthians 3:20 &amp; Acts 17:21. Human Intelligence does not bring the Father Stephen’s Knowledge is in 1</w:t>
      </w:r>
      <w:r w:rsidRPr="0041523B">
        <w:rPr>
          <w:sz w:val="24"/>
          <w:szCs w:val="24"/>
          <w:vertAlign w:val="superscript"/>
        </w:rPr>
        <w:t>st</w:t>
      </w:r>
      <w:r w:rsidRPr="0041523B">
        <w:rPr>
          <w:sz w:val="24"/>
          <w:szCs w:val="24"/>
        </w:rPr>
        <w:t xml:space="preserve"> Corinthians 1:20-21; John 5:39-40; Romans 1:22-23 &amp; Colossians 2:8. Human Intelligence cannot promote Godliness is in Colossians 2:23; 1</w:t>
      </w:r>
      <w:r w:rsidRPr="0041523B">
        <w:rPr>
          <w:sz w:val="24"/>
          <w:szCs w:val="24"/>
          <w:vertAlign w:val="superscript"/>
        </w:rPr>
        <w:t>st</w:t>
      </w:r>
      <w:r w:rsidRPr="0041523B">
        <w:rPr>
          <w:sz w:val="24"/>
          <w:szCs w:val="24"/>
        </w:rPr>
        <w:t xml:space="preserve"> Corinthians 8:1-2 &amp; James 3:14-16. Reliance on Human Intelligence brings the Father Stephen’s  Impartial Judgment is in Isaiah 29:14; Job 5:13; Isaiah 44:25; 1</w:t>
      </w:r>
      <w:r w:rsidRPr="0041523B">
        <w:rPr>
          <w:sz w:val="24"/>
          <w:szCs w:val="24"/>
          <w:vertAlign w:val="superscript"/>
        </w:rPr>
        <w:t>st</w:t>
      </w:r>
      <w:r w:rsidRPr="0041523B">
        <w:rPr>
          <w:sz w:val="24"/>
          <w:szCs w:val="24"/>
        </w:rPr>
        <w:t xml:space="preserve"> Corinthians 1:19 &amp; 1</w:t>
      </w:r>
      <w:r w:rsidRPr="0041523B">
        <w:rPr>
          <w:sz w:val="24"/>
          <w:szCs w:val="24"/>
          <w:vertAlign w:val="superscript"/>
        </w:rPr>
        <w:t>st</w:t>
      </w:r>
      <w:r w:rsidRPr="0041523B">
        <w:rPr>
          <w:sz w:val="24"/>
          <w:szCs w:val="24"/>
        </w:rPr>
        <w:t xml:space="preserve"> Peter 1:17-21. Many of the first Christians were not Intelligent is in 1</w:t>
      </w:r>
      <w:r w:rsidRPr="0041523B">
        <w:rPr>
          <w:sz w:val="24"/>
          <w:szCs w:val="24"/>
          <w:vertAlign w:val="superscript"/>
        </w:rPr>
        <w:t>st</w:t>
      </w:r>
      <w:r w:rsidRPr="0041523B">
        <w:rPr>
          <w:sz w:val="24"/>
          <w:szCs w:val="24"/>
        </w:rPr>
        <w:t xml:space="preserve"> Corinthians 1:26-31 &amp; Acts 4:13. Believers are too use their Minds: The Mind to be used in serving the Father Stephen is in </w:t>
      </w:r>
      <w:r w:rsidRPr="0041523B">
        <w:rPr>
          <w:sz w:val="24"/>
          <w:szCs w:val="24"/>
        </w:rPr>
        <w:lastRenderedPageBreak/>
        <w:t>Mark 12:30; Matthew 22:37; Luke 10:27 &amp; 1</w:t>
      </w:r>
      <w:r w:rsidRPr="0041523B">
        <w:rPr>
          <w:sz w:val="24"/>
          <w:szCs w:val="24"/>
          <w:vertAlign w:val="superscript"/>
        </w:rPr>
        <w:t>st</w:t>
      </w:r>
      <w:r w:rsidRPr="0041523B">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41523B">
        <w:rPr>
          <w:sz w:val="24"/>
          <w:szCs w:val="24"/>
          <w:vertAlign w:val="superscript"/>
        </w:rPr>
        <w:t>st</w:t>
      </w:r>
      <w:r w:rsidRPr="0041523B">
        <w:rPr>
          <w:sz w:val="24"/>
          <w:szCs w:val="24"/>
        </w:rPr>
        <w:t xml:space="preserve"> Samuel 25:3; 2</w:t>
      </w:r>
      <w:r w:rsidRPr="0041523B">
        <w:rPr>
          <w:sz w:val="24"/>
          <w:szCs w:val="24"/>
          <w:vertAlign w:val="superscript"/>
        </w:rPr>
        <w:t>nd</w:t>
      </w:r>
      <w:r w:rsidRPr="0041523B">
        <w:rPr>
          <w:sz w:val="24"/>
          <w:szCs w:val="24"/>
        </w:rPr>
        <w:t xml:space="preserve"> Chronicles 2:12; Daniel 1:4, 17; Acts 5:34; 6:10; 7:22; 13:6-7 &amp; Acts 26:24. The Examples of Creatures using their Minds is in Ecclesiastes 7:25; 8:9; Ezra 7:10; Daniel 10:12; 2</w:t>
      </w:r>
      <w:r w:rsidRPr="0041523B">
        <w:rPr>
          <w:sz w:val="24"/>
          <w:szCs w:val="24"/>
          <w:vertAlign w:val="superscript"/>
        </w:rPr>
        <w:t>nd</w:t>
      </w:r>
      <w:r w:rsidRPr="0041523B">
        <w:rPr>
          <w:sz w:val="24"/>
          <w:szCs w:val="24"/>
        </w:rPr>
        <w:t xml:space="preserve"> Timothy 2:15 &amp; Acts 7:1-53; 17:11. The Father Stephen uses Intelligence dedicated to Him only is in Genesis 41:45-49; Exodus 31:2-6; 35:30-35; 1</w:t>
      </w:r>
      <w:r w:rsidRPr="0041523B">
        <w:rPr>
          <w:sz w:val="24"/>
          <w:szCs w:val="24"/>
          <w:vertAlign w:val="superscript"/>
        </w:rPr>
        <w:t>st</w:t>
      </w:r>
      <w:r w:rsidRPr="0041523B">
        <w:rPr>
          <w:sz w:val="24"/>
          <w:szCs w:val="24"/>
        </w:rPr>
        <w:t xml:space="preserve"> Kings 7:13-14; 2</w:t>
      </w:r>
      <w:r w:rsidRPr="0041523B">
        <w:rPr>
          <w:sz w:val="24"/>
          <w:szCs w:val="24"/>
          <w:vertAlign w:val="superscript"/>
        </w:rPr>
        <w:t>nd</w:t>
      </w:r>
      <w:r w:rsidRPr="0041523B">
        <w:rPr>
          <w:sz w:val="24"/>
          <w:szCs w:val="24"/>
        </w:rPr>
        <w:t xml:space="preserve"> Chronicles 2:13-14; 26:15; Daniel 5:13-14; Luke 1:3-4 &amp; Acts 1:4-8:3.           </w:t>
      </w:r>
    </w:p>
    <w:p w:rsidR="00ED6748" w:rsidRPr="0041523B" w:rsidRDefault="00ED6748" w:rsidP="00ED6748">
      <w:pPr>
        <w:spacing w:line="480" w:lineRule="auto"/>
        <w:jc w:val="both"/>
        <w:rPr>
          <w:sz w:val="24"/>
          <w:szCs w:val="24"/>
        </w:rPr>
      </w:pPr>
      <w:r w:rsidRPr="0041523B">
        <w:rPr>
          <w:sz w:val="24"/>
          <w:szCs w:val="24"/>
        </w:rPr>
        <w:t>The Facts of the Father Stephen’s Omniscience is in Job 11:7-8; 37:16; Isaiah 40:28; Psalms 147:5; 1</w:t>
      </w:r>
      <w:r w:rsidRPr="0041523B">
        <w:rPr>
          <w:sz w:val="24"/>
          <w:szCs w:val="24"/>
          <w:vertAlign w:val="superscript"/>
        </w:rPr>
        <w:t>st</w:t>
      </w:r>
      <w:r w:rsidRPr="0041523B">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41523B">
        <w:rPr>
          <w:sz w:val="24"/>
          <w:szCs w:val="24"/>
          <w:vertAlign w:val="superscript"/>
        </w:rPr>
        <w:t>st</w:t>
      </w:r>
      <w:r w:rsidRPr="0041523B">
        <w:rPr>
          <w:sz w:val="24"/>
          <w:szCs w:val="24"/>
        </w:rPr>
        <w:t xml:space="preserve"> Corinthians 2:6-16 &amp; Romans 11:33.</w:t>
      </w:r>
    </w:p>
    <w:p w:rsidR="00ED6748" w:rsidRPr="0041523B" w:rsidRDefault="00ED6748" w:rsidP="00ED6748">
      <w:pPr>
        <w:spacing w:line="480" w:lineRule="auto"/>
        <w:jc w:val="both"/>
        <w:rPr>
          <w:sz w:val="24"/>
          <w:szCs w:val="24"/>
        </w:rPr>
      </w:pPr>
      <w:r w:rsidRPr="0041523B">
        <w:rPr>
          <w:sz w:val="24"/>
          <w:szCs w:val="24"/>
        </w:rPr>
        <w:t xml:space="preserve">The Facts of the Father Stephen’s Omnipotence is in Job 42:2 &amp; Genesis 18:14. The Father Stephen’s Omnipotence in the World of Nature is in Genesis 1:1-3; Psalms 107:25-29 &amp; Nahum </w:t>
      </w:r>
      <w:r w:rsidRPr="0041523B">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ED6748" w:rsidRPr="0041523B" w:rsidRDefault="00ED6748" w:rsidP="00ED6748">
      <w:pPr>
        <w:spacing w:line="480" w:lineRule="auto"/>
        <w:jc w:val="both"/>
        <w:rPr>
          <w:sz w:val="24"/>
          <w:szCs w:val="24"/>
        </w:rPr>
      </w:pPr>
      <w:r w:rsidRPr="0041523B">
        <w:rPr>
          <w:sz w:val="24"/>
          <w:szCs w:val="24"/>
        </w:rPr>
        <w:t>The Father Stephen’s Omniscience and Omnipotence is governed by His Omnipresence is in Jeremiah 23:23, 24; Psalms 10:1-14; 139:1-6, 7-12, 13-19; Job 22:12-14; 26:2; Jonah 2:2; 1</w:t>
      </w:r>
      <w:r w:rsidRPr="0041523B">
        <w:rPr>
          <w:sz w:val="24"/>
          <w:szCs w:val="24"/>
          <w:vertAlign w:val="superscript"/>
        </w:rPr>
        <w:t>st</w:t>
      </w:r>
      <w:r w:rsidRPr="0041523B">
        <w:rPr>
          <w:sz w:val="24"/>
          <w:szCs w:val="24"/>
        </w:rPr>
        <w:t xml:space="preserve"> Kings 8:30; Ephesians 1:20; 4:6; Isaiah 66:1; Revelation 21:2 &amp; Acts 17:24-28. The Father Stephen’s Omnipresence can cause some interferences with this Doctrine is in Psalms chapter 139 &amp; Matthew 28:20.  </w:t>
      </w:r>
    </w:p>
    <w:p w:rsidR="00ED6748" w:rsidRPr="0041523B" w:rsidRDefault="00ED6748" w:rsidP="00ED6748">
      <w:pPr>
        <w:spacing w:line="480" w:lineRule="auto"/>
        <w:jc w:val="both"/>
        <w:rPr>
          <w:sz w:val="24"/>
          <w:szCs w:val="24"/>
        </w:rPr>
      </w:pPr>
      <w:r w:rsidRPr="0041523B">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41523B">
        <w:rPr>
          <w:sz w:val="24"/>
          <w:szCs w:val="24"/>
          <w:vertAlign w:val="superscript"/>
        </w:rPr>
        <w:t>st</w:t>
      </w:r>
      <w:r w:rsidRPr="0041523B">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41523B">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41523B">
        <w:rPr>
          <w:sz w:val="24"/>
          <w:szCs w:val="24"/>
          <w:vertAlign w:val="superscript"/>
        </w:rPr>
        <w:t>st</w:t>
      </w:r>
      <w:r w:rsidRPr="0041523B">
        <w:rPr>
          <w:sz w:val="24"/>
          <w:szCs w:val="24"/>
        </w:rPr>
        <w:t xml:space="preserve"> Corinthians 6:16; </w:t>
      </w:r>
      <w:r w:rsidRPr="0041523B">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41523B">
        <w:rPr>
          <w:sz w:val="24"/>
          <w:szCs w:val="24"/>
          <w:vertAlign w:val="superscript"/>
        </w:rPr>
        <w:t>st</w:t>
      </w:r>
      <w:r w:rsidRPr="0041523B">
        <w:rPr>
          <w:sz w:val="24"/>
          <w:szCs w:val="24"/>
        </w:rPr>
        <w:t xml:space="preserve"> John 2:15-17. The Wrong Deception of the Sexual is in Proverbs 5:1-6. The Father Stephen’s Dangers of Sexuality is in Proverbs 4:1; 5:7-14; Deuteronomy 22:22 &amp; 1</w:t>
      </w:r>
      <w:r w:rsidRPr="0041523B">
        <w:rPr>
          <w:sz w:val="24"/>
          <w:szCs w:val="24"/>
          <w:vertAlign w:val="superscript"/>
        </w:rPr>
        <w:t>st</w:t>
      </w:r>
      <w:r w:rsidRPr="0041523B">
        <w:rPr>
          <w:sz w:val="24"/>
          <w:szCs w:val="24"/>
        </w:rPr>
        <w:t xml:space="preserve"> Corinthians 6:18. The Father Stephen’s Delights of a Divine Union in Marriage is in Proverbs 5:15-19; 1</w:t>
      </w:r>
      <w:r w:rsidRPr="0041523B">
        <w:rPr>
          <w:sz w:val="24"/>
          <w:szCs w:val="24"/>
          <w:vertAlign w:val="superscript"/>
        </w:rPr>
        <w:t>st</w:t>
      </w:r>
      <w:r w:rsidRPr="0041523B">
        <w:rPr>
          <w:sz w:val="24"/>
          <w:szCs w:val="24"/>
        </w:rPr>
        <w:t xml:space="preserve"> Corinthians 7:9 &amp; Song of Solomon 4:15. The Father Stephen’s Disastrous Authority that is against all Sexuality is in Proverbs 5:20-23; 1</w:t>
      </w:r>
      <w:r w:rsidRPr="0041523B">
        <w:rPr>
          <w:sz w:val="24"/>
          <w:szCs w:val="24"/>
          <w:vertAlign w:val="superscript"/>
        </w:rPr>
        <w:t>st</w:t>
      </w:r>
      <w:r w:rsidRPr="0041523B">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41523B">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41523B">
        <w:rPr>
          <w:sz w:val="24"/>
          <w:szCs w:val="24"/>
          <w:vertAlign w:val="superscript"/>
        </w:rPr>
        <w:t>st</w:t>
      </w:r>
      <w:r w:rsidRPr="0041523B">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41523B">
        <w:rPr>
          <w:b/>
          <w:sz w:val="24"/>
          <w:szCs w:val="24"/>
        </w:rPr>
        <w:t>Lady of Kingdoms</w:t>
      </w:r>
      <w:r w:rsidRPr="0041523B">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ED6748" w:rsidRPr="0041523B" w:rsidRDefault="00ED6748" w:rsidP="00ED6748">
      <w:pPr>
        <w:spacing w:line="480" w:lineRule="auto"/>
        <w:jc w:val="both"/>
        <w:rPr>
          <w:sz w:val="24"/>
          <w:szCs w:val="24"/>
        </w:rPr>
      </w:pPr>
      <w:r w:rsidRPr="0041523B">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41523B">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ED6748" w:rsidRPr="0041523B" w:rsidRDefault="00ED6748" w:rsidP="00ED6748">
      <w:pPr>
        <w:spacing w:line="480" w:lineRule="auto"/>
        <w:jc w:val="both"/>
        <w:rPr>
          <w:sz w:val="24"/>
          <w:szCs w:val="24"/>
        </w:rPr>
      </w:pPr>
      <w:r w:rsidRPr="0041523B">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ED6748" w:rsidRPr="0041523B" w:rsidRDefault="00ED6748" w:rsidP="00ED6748">
      <w:pPr>
        <w:spacing w:line="480" w:lineRule="auto"/>
        <w:jc w:val="both"/>
        <w:rPr>
          <w:sz w:val="24"/>
          <w:szCs w:val="24"/>
        </w:rPr>
      </w:pPr>
      <w:r w:rsidRPr="0041523B">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41523B">
        <w:rPr>
          <w:sz w:val="24"/>
          <w:szCs w:val="24"/>
          <w:vertAlign w:val="superscript"/>
        </w:rPr>
        <w:t>st</w:t>
      </w:r>
      <w:r w:rsidRPr="0041523B">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ED6748" w:rsidRPr="0041523B" w:rsidRDefault="00ED6748" w:rsidP="00ED6748">
      <w:pPr>
        <w:spacing w:line="480" w:lineRule="auto"/>
        <w:jc w:val="center"/>
        <w:rPr>
          <w:b/>
          <w:sz w:val="24"/>
          <w:szCs w:val="24"/>
        </w:rPr>
      </w:pPr>
      <w:r w:rsidRPr="0041523B">
        <w:rPr>
          <w:b/>
          <w:sz w:val="24"/>
          <w:szCs w:val="24"/>
        </w:rPr>
        <w:t>The Divine Qanah verses the Sexual Qanah</w:t>
      </w:r>
    </w:p>
    <w:p w:rsidR="00ED6748" w:rsidRPr="0041523B" w:rsidRDefault="00ED6748" w:rsidP="00ED6748">
      <w:pPr>
        <w:spacing w:line="480" w:lineRule="auto"/>
        <w:jc w:val="both"/>
        <w:rPr>
          <w:sz w:val="24"/>
          <w:szCs w:val="24"/>
        </w:rPr>
      </w:pPr>
      <w:r w:rsidRPr="0041523B">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41523B">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41523B">
        <w:rPr>
          <w:sz w:val="24"/>
          <w:szCs w:val="24"/>
          <w:vertAlign w:val="superscript"/>
        </w:rPr>
        <w:t>st</w:t>
      </w:r>
      <w:r w:rsidRPr="0041523B">
        <w:rPr>
          <w:sz w:val="24"/>
          <w:szCs w:val="24"/>
        </w:rPr>
        <w:t xml:space="preserve"> Kings 21:13. In Respect to Destinies is in Proverbs 10:25; 12:7. The Examples of the Sexual and the Righteous: The Prudent Person is in Proverbs 12:8 &amp; 1</w:t>
      </w:r>
      <w:r w:rsidRPr="0041523B">
        <w:rPr>
          <w:sz w:val="24"/>
          <w:szCs w:val="24"/>
          <w:vertAlign w:val="superscript"/>
        </w:rPr>
        <w:t>st</w:t>
      </w:r>
      <w:r w:rsidRPr="0041523B">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41523B">
        <w:rPr>
          <w:sz w:val="24"/>
          <w:szCs w:val="24"/>
          <w:vertAlign w:val="superscript"/>
        </w:rPr>
        <w:t>st</w:t>
      </w:r>
      <w:r w:rsidRPr="0041523B">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41523B">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ED6748" w:rsidRPr="0041523B" w:rsidRDefault="00ED6748" w:rsidP="00ED6748">
      <w:pPr>
        <w:spacing w:line="480" w:lineRule="auto"/>
        <w:jc w:val="both"/>
        <w:rPr>
          <w:sz w:val="24"/>
          <w:szCs w:val="24"/>
        </w:rPr>
      </w:pPr>
      <w:r w:rsidRPr="0041523B">
        <w:rPr>
          <w:sz w:val="24"/>
          <w:szCs w:val="24"/>
        </w:rPr>
        <w:t>The Father Stephen’s Impartial Judgment of the Treacherous and the Blameless: Honesty verses Dishonesty is in Proverbs 11:1; Leviticus 19:35 &amp; Deuteronomy 25:13. Humble Humility verses Pride is in Proverbs 11:2; Luke 14:11; 1</w:t>
      </w:r>
      <w:r w:rsidRPr="0041523B">
        <w:rPr>
          <w:sz w:val="24"/>
          <w:szCs w:val="24"/>
          <w:vertAlign w:val="superscript"/>
        </w:rPr>
        <w:t>st</w:t>
      </w:r>
      <w:r w:rsidRPr="0041523B">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ED6748" w:rsidRPr="0041523B" w:rsidRDefault="00ED6748" w:rsidP="00ED6748">
      <w:pPr>
        <w:spacing w:line="480" w:lineRule="auto"/>
        <w:jc w:val="both"/>
        <w:rPr>
          <w:sz w:val="24"/>
          <w:szCs w:val="24"/>
        </w:rPr>
      </w:pPr>
      <w:r w:rsidRPr="0041523B">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41523B">
        <w:rPr>
          <w:sz w:val="24"/>
          <w:szCs w:val="24"/>
          <w:vertAlign w:val="superscript"/>
        </w:rPr>
        <w:t>st</w:t>
      </w:r>
      <w:r w:rsidRPr="0041523B">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41523B">
        <w:rPr>
          <w:sz w:val="24"/>
          <w:szCs w:val="24"/>
        </w:rPr>
        <w:lastRenderedPageBreak/>
        <w:t xml:space="preserve">Proverbs 15:28. Spiritually Isolated is in Proverbs 15:29-30 &amp; John 9:31. Accepting Advice is in Proverbs 15:31-33; James 4:6 &amp; Philippians 2:5.     </w:t>
      </w:r>
    </w:p>
    <w:p w:rsidR="00ED6748" w:rsidRPr="0041523B" w:rsidRDefault="00ED6748" w:rsidP="00ED6748">
      <w:pPr>
        <w:spacing w:line="480" w:lineRule="auto"/>
        <w:jc w:val="both"/>
        <w:rPr>
          <w:sz w:val="24"/>
          <w:szCs w:val="24"/>
        </w:rPr>
      </w:pPr>
      <w:r w:rsidRPr="0041523B">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ED6748" w:rsidRPr="0041523B" w:rsidRDefault="00ED6748" w:rsidP="00ED6748">
      <w:pPr>
        <w:spacing w:line="480" w:lineRule="auto"/>
        <w:jc w:val="both"/>
        <w:rPr>
          <w:sz w:val="24"/>
          <w:szCs w:val="24"/>
        </w:rPr>
      </w:pPr>
      <w:r w:rsidRPr="0041523B">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41523B">
        <w:rPr>
          <w:sz w:val="24"/>
          <w:szCs w:val="24"/>
          <w:vertAlign w:val="superscript"/>
        </w:rPr>
        <w:t>nd</w:t>
      </w:r>
      <w:r w:rsidRPr="0041523B">
        <w:rPr>
          <w:sz w:val="24"/>
          <w:szCs w:val="24"/>
        </w:rPr>
        <w:t xml:space="preserve"> Timothy 3:2 &amp; 1</w:t>
      </w:r>
      <w:r w:rsidRPr="0041523B">
        <w:rPr>
          <w:sz w:val="24"/>
          <w:szCs w:val="24"/>
          <w:vertAlign w:val="superscript"/>
        </w:rPr>
        <w:t>st</w:t>
      </w:r>
      <w:r w:rsidRPr="0041523B">
        <w:rPr>
          <w:sz w:val="24"/>
          <w:szCs w:val="24"/>
        </w:rPr>
        <w:t xml:space="preserve"> Timothy 6:10, 17. A Trust in Riches in oppressive greed is in Proverbs 11:29. </w:t>
      </w:r>
    </w:p>
    <w:p w:rsidR="00ED6748" w:rsidRPr="0041523B" w:rsidRDefault="00ED6748" w:rsidP="00ED6748">
      <w:pPr>
        <w:spacing w:line="480" w:lineRule="auto"/>
        <w:jc w:val="both"/>
        <w:rPr>
          <w:sz w:val="24"/>
          <w:szCs w:val="24"/>
        </w:rPr>
      </w:pPr>
      <w:r w:rsidRPr="0041523B">
        <w:rPr>
          <w:sz w:val="24"/>
          <w:szCs w:val="24"/>
        </w:rPr>
        <w:t>The Father Stephen’s Teaching on Accepting Discipline: The Teaching of a Father is in Proverbs 1:22; 13:1-13 &amp; 1</w:t>
      </w:r>
      <w:r w:rsidRPr="0041523B">
        <w:rPr>
          <w:sz w:val="24"/>
          <w:szCs w:val="24"/>
          <w:vertAlign w:val="superscript"/>
        </w:rPr>
        <w:t>st</w:t>
      </w:r>
      <w:r w:rsidRPr="0041523B">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ED6748" w:rsidRPr="0041523B" w:rsidRDefault="00ED6748" w:rsidP="00ED6748">
      <w:pPr>
        <w:spacing w:line="480" w:lineRule="auto"/>
        <w:jc w:val="both"/>
        <w:rPr>
          <w:sz w:val="24"/>
          <w:szCs w:val="24"/>
        </w:rPr>
      </w:pPr>
      <w:r w:rsidRPr="0041523B">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ED6748" w:rsidRPr="0041523B" w:rsidRDefault="00ED6748" w:rsidP="00ED6748">
      <w:pPr>
        <w:spacing w:line="480" w:lineRule="auto"/>
        <w:jc w:val="both"/>
        <w:rPr>
          <w:sz w:val="24"/>
          <w:szCs w:val="24"/>
        </w:rPr>
      </w:pPr>
      <w:r w:rsidRPr="0041523B">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ED6748" w:rsidRPr="0041523B" w:rsidRDefault="00ED6748" w:rsidP="00ED6748">
      <w:pPr>
        <w:spacing w:line="480" w:lineRule="auto"/>
        <w:jc w:val="both"/>
        <w:rPr>
          <w:sz w:val="24"/>
          <w:szCs w:val="24"/>
        </w:rPr>
      </w:pPr>
      <w:r w:rsidRPr="0041523B">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41523B">
        <w:rPr>
          <w:sz w:val="24"/>
          <w:szCs w:val="24"/>
          <w:vertAlign w:val="superscript"/>
        </w:rPr>
        <w:t>st</w:t>
      </w:r>
      <w:r w:rsidRPr="0041523B">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41523B">
        <w:rPr>
          <w:b/>
          <w:sz w:val="24"/>
          <w:szCs w:val="24"/>
        </w:rPr>
        <w:t>Ladies of Kingdoms</w:t>
      </w:r>
      <w:r w:rsidRPr="0041523B">
        <w:rPr>
          <w:sz w:val="24"/>
          <w:szCs w:val="24"/>
        </w:rPr>
        <w:t xml:space="preserve">” in the Kingdom of Female Lordships is in Isaiah 47:5; Revelation chapter 12; 21:1-22:21; Acts 1:4-7 &amp; Proverbs 31:10-31.      </w:t>
      </w:r>
    </w:p>
    <w:p w:rsidR="00ED6748" w:rsidRPr="0041523B" w:rsidRDefault="00ED6748" w:rsidP="00ED6748">
      <w:pPr>
        <w:spacing w:line="480" w:lineRule="auto"/>
        <w:jc w:val="both"/>
        <w:rPr>
          <w:sz w:val="24"/>
          <w:szCs w:val="24"/>
        </w:rPr>
      </w:pPr>
      <w:r w:rsidRPr="0041523B">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ED6748" w:rsidRPr="0041523B" w:rsidRDefault="00ED6748" w:rsidP="00ED6748">
      <w:pPr>
        <w:spacing w:line="480" w:lineRule="auto"/>
        <w:jc w:val="both"/>
        <w:rPr>
          <w:sz w:val="24"/>
          <w:szCs w:val="24"/>
        </w:rPr>
      </w:pPr>
      <w:r w:rsidRPr="0041523B">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ED6748" w:rsidRPr="0041523B" w:rsidRDefault="00ED6748" w:rsidP="00ED6748">
      <w:pPr>
        <w:spacing w:line="480" w:lineRule="auto"/>
        <w:jc w:val="center"/>
        <w:rPr>
          <w:b/>
          <w:sz w:val="24"/>
          <w:szCs w:val="24"/>
        </w:rPr>
      </w:pPr>
      <w:r w:rsidRPr="0041523B">
        <w:rPr>
          <w:b/>
          <w:sz w:val="24"/>
          <w:szCs w:val="24"/>
        </w:rPr>
        <w:t>The Divine Qanah in the Rulers</w:t>
      </w:r>
    </w:p>
    <w:p w:rsidR="00ED6748" w:rsidRPr="0041523B" w:rsidRDefault="00ED6748" w:rsidP="00ED6748">
      <w:pPr>
        <w:spacing w:line="480" w:lineRule="auto"/>
        <w:jc w:val="both"/>
        <w:rPr>
          <w:sz w:val="24"/>
          <w:szCs w:val="24"/>
        </w:rPr>
      </w:pPr>
      <w:r w:rsidRPr="0041523B">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41523B">
        <w:rPr>
          <w:sz w:val="24"/>
          <w:szCs w:val="24"/>
          <w:vertAlign w:val="superscript"/>
        </w:rPr>
        <w:t>st</w:t>
      </w:r>
      <w:r w:rsidRPr="0041523B">
        <w:rPr>
          <w:sz w:val="24"/>
          <w:szCs w:val="24"/>
        </w:rPr>
        <w:t xml:space="preserve"> Samuel 25:24.  </w:t>
      </w:r>
    </w:p>
    <w:p w:rsidR="00ED6748" w:rsidRPr="0041523B" w:rsidRDefault="00ED6748" w:rsidP="00ED6748">
      <w:pPr>
        <w:spacing w:line="480" w:lineRule="auto"/>
        <w:jc w:val="center"/>
        <w:rPr>
          <w:b/>
          <w:sz w:val="24"/>
          <w:szCs w:val="24"/>
        </w:rPr>
      </w:pPr>
      <w:r w:rsidRPr="0041523B">
        <w:rPr>
          <w:b/>
          <w:sz w:val="24"/>
          <w:szCs w:val="24"/>
        </w:rPr>
        <w:t>The Divine Qanah in the King</w:t>
      </w:r>
    </w:p>
    <w:p w:rsidR="00ED6748" w:rsidRPr="0041523B" w:rsidRDefault="00ED6748" w:rsidP="00ED6748">
      <w:pPr>
        <w:spacing w:line="480" w:lineRule="auto"/>
        <w:jc w:val="both"/>
        <w:rPr>
          <w:sz w:val="24"/>
          <w:szCs w:val="24"/>
        </w:rPr>
      </w:pPr>
      <w:r w:rsidRPr="0041523B">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41523B">
        <w:rPr>
          <w:sz w:val="24"/>
          <w:szCs w:val="24"/>
          <w:vertAlign w:val="superscript"/>
        </w:rPr>
        <w:t>st</w:t>
      </w:r>
      <w:r w:rsidRPr="0041523B">
        <w:rPr>
          <w:sz w:val="24"/>
          <w:szCs w:val="24"/>
        </w:rPr>
        <w:t xml:space="preserve"> Timothy 2:4; John 3:17; Hebrews 4:12 &amp; Acts 6:10. The Father Stephen acknowledges Humble Humility is in Proverbs 11:20; 16:5-6; James 4:1-10 &amp; 1</w:t>
      </w:r>
      <w:r w:rsidRPr="0041523B">
        <w:rPr>
          <w:sz w:val="24"/>
          <w:szCs w:val="24"/>
          <w:vertAlign w:val="superscript"/>
        </w:rPr>
        <w:t>st</w:t>
      </w:r>
      <w:r w:rsidRPr="0041523B">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41523B">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41523B">
        <w:rPr>
          <w:sz w:val="24"/>
          <w:szCs w:val="24"/>
          <w:vertAlign w:val="superscript"/>
        </w:rPr>
        <w:t>st</w:t>
      </w:r>
      <w:r w:rsidRPr="0041523B">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ED6748" w:rsidRPr="0041523B" w:rsidRDefault="00ED6748" w:rsidP="00ED6748">
      <w:pPr>
        <w:spacing w:line="480" w:lineRule="auto"/>
        <w:jc w:val="both"/>
        <w:rPr>
          <w:sz w:val="24"/>
          <w:szCs w:val="24"/>
        </w:rPr>
      </w:pPr>
      <w:r w:rsidRPr="0041523B">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41523B">
        <w:rPr>
          <w:sz w:val="24"/>
          <w:szCs w:val="24"/>
          <w:vertAlign w:val="superscript"/>
        </w:rPr>
        <w:t>nd</w:t>
      </w:r>
      <w:r w:rsidRPr="0041523B">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ED6748" w:rsidRPr="0041523B" w:rsidRDefault="00ED6748" w:rsidP="00ED6748">
      <w:pPr>
        <w:spacing w:line="480" w:lineRule="auto"/>
        <w:jc w:val="both"/>
        <w:rPr>
          <w:sz w:val="24"/>
          <w:szCs w:val="24"/>
        </w:rPr>
      </w:pPr>
      <w:r w:rsidRPr="0041523B">
        <w:rPr>
          <w:sz w:val="24"/>
          <w:szCs w:val="24"/>
        </w:rPr>
        <w:t>The Father Stephen’s Impartial Judgment on the Ambiguity of all Human Actions is in Proverbs 17:1-28. Domestic Tranquility is in Proverbs 15:16; 17:1-3; Ruth 2:14; Ecclesiastes 10:7; Genesis 24:2; 2</w:t>
      </w:r>
      <w:r w:rsidRPr="0041523B">
        <w:rPr>
          <w:sz w:val="24"/>
          <w:szCs w:val="24"/>
          <w:vertAlign w:val="superscript"/>
        </w:rPr>
        <w:t>nd</w:t>
      </w:r>
      <w:r w:rsidRPr="0041523B">
        <w:rPr>
          <w:sz w:val="24"/>
          <w:szCs w:val="24"/>
        </w:rPr>
        <w:t xml:space="preserve"> Samuel 16:4; 1</w:t>
      </w:r>
      <w:r w:rsidRPr="0041523B">
        <w:rPr>
          <w:sz w:val="24"/>
          <w:szCs w:val="24"/>
          <w:vertAlign w:val="superscript"/>
        </w:rPr>
        <w:t>st</w:t>
      </w:r>
      <w:r w:rsidRPr="0041523B">
        <w:rPr>
          <w:sz w:val="24"/>
          <w:szCs w:val="24"/>
        </w:rPr>
        <w:t xml:space="preserve"> Peter 1:7 &amp; Revelation 3:18. Community Tranquility is in Proverbs 17:4-5; Job 31:29 &amp; 1</w:t>
      </w:r>
      <w:r w:rsidRPr="0041523B">
        <w:rPr>
          <w:sz w:val="24"/>
          <w:szCs w:val="24"/>
          <w:vertAlign w:val="superscript"/>
        </w:rPr>
        <w:t>st</w:t>
      </w:r>
      <w:r w:rsidRPr="0041523B">
        <w:rPr>
          <w:sz w:val="24"/>
          <w:szCs w:val="24"/>
        </w:rPr>
        <w:t xml:space="preserve"> Samuel 2:7. Geriatric Tranquility is in Proverbs 17:6. Judicial Tranquility is </w:t>
      </w:r>
      <w:r w:rsidRPr="0041523B">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41523B">
        <w:rPr>
          <w:sz w:val="24"/>
          <w:szCs w:val="24"/>
          <w:vertAlign w:val="superscript"/>
        </w:rPr>
        <w:t>nd</w:t>
      </w:r>
      <w:r w:rsidRPr="0041523B">
        <w:rPr>
          <w:sz w:val="24"/>
          <w:szCs w:val="24"/>
        </w:rPr>
        <w:t xml:space="preserve"> Samuel 17:8; Hosea 13:8; Matthew 2:16 &amp; 1</w:t>
      </w:r>
      <w:r w:rsidRPr="0041523B">
        <w:rPr>
          <w:sz w:val="24"/>
          <w:szCs w:val="24"/>
          <w:vertAlign w:val="superscript"/>
        </w:rPr>
        <w:t>st</w:t>
      </w:r>
      <w:r w:rsidRPr="0041523B">
        <w:rPr>
          <w:sz w:val="24"/>
          <w:szCs w:val="24"/>
        </w:rPr>
        <w:t xml:space="preserve"> Samuel 20:30. The Ingrate is in Proverbs 17:13; 1</w:t>
      </w:r>
      <w:r w:rsidRPr="0041523B">
        <w:rPr>
          <w:sz w:val="24"/>
          <w:szCs w:val="24"/>
          <w:vertAlign w:val="superscript"/>
        </w:rPr>
        <w:t>st</w:t>
      </w:r>
      <w:r w:rsidRPr="0041523B">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41523B">
        <w:rPr>
          <w:sz w:val="24"/>
          <w:szCs w:val="24"/>
          <w:vertAlign w:val="superscript"/>
        </w:rPr>
        <w:t>st</w:t>
      </w:r>
      <w:r w:rsidRPr="0041523B">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41523B">
        <w:rPr>
          <w:sz w:val="24"/>
          <w:szCs w:val="24"/>
        </w:rPr>
        <w:lastRenderedPageBreak/>
        <w:t>19:29; 26:1-12 &amp; 2</w:t>
      </w:r>
      <w:r w:rsidRPr="0041523B">
        <w:rPr>
          <w:sz w:val="24"/>
          <w:szCs w:val="24"/>
          <w:vertAlign w:val="superscript"/>
        </w:rPr>
        <w:t>nd</w:t>
      </w:r>
      <w:r w:rsidRPr="0041523B">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41523B">
        <w:rPr>
          <w:sz w:val="24"/>
          <w:szCs w:val="24"/>
          <w:vertAlign w:val="superscript"/>
        </w:rPr>
        <w:t>st</w:t>
      </w:r>
      <w:r w:rsidRPr="0041523B">
        <w:rPr>
          <w:sz w:val="24"/>
          <w:szCs w:val="24"/>
        </w:rPr>
        <w:t xml:space="preserve"> John 1:9. Godly Fear verses the Hardness is in Proverbs 28:14; 1</w:t>
      </w:r>
      <w:r w:rsidRPr="0041523B">
        <w:rPr>
          <w:sz w:val="24"/>
          <w:szCs w:val="24"/>
          <w:vertAlign w:val="superscript"/>
        </w:rPr>
        <w:t>st</w:t>
      </w:r>
      <w:r w:rsidRPr="0041523B">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ED6748" w:rsidRPr="0041523B" w:rsidRDefault="00ED6748" w:rsidP="00ED6748">
      <w:pPr>
        <w:spacing w:line="480" w:lineRule="auto"/>
        <w:jc w:val="both"/>
        <w:rPr>
          <w:sz w:val="24"/>
          <w:szCs w:val="24"/>
        </w:rPr>
      </w:pPr>
      <w:r w:rsidRPr="0041523B">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ED6748" w:rsidRPr="0041523B" w:rsidRDefault="00ED6748" w:rsidP="00ED6748">
      <w:pPr>
        <w:spacing w:line="480" w:lineRule="auto"/>
        <w:jc w:val="both"/>
        <w:rPr>
          <w:sz w:val="24"/>
          <w:szCs w:val="24"/>
        </w:rPr>
      </w:pPr>
      <w:r w:rsidRPr="0041523B">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41523B">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41523B">
        <w:rPr>
          <w:sz w:val="24"/>
          <w:szCs w:val="24"/>
          <w:vertAlign w:val="superscript"/>
        </w:rPr>
        <w:t>nd</w:t>
      </w:r>
      <w:r w:rsidRPr="0041523B">
        <w:rPr>
          <w:sz w:val="24"/>
          <w:szCs w:val="24"/>
        </w:rPr>
        <w:t xml:space="preserve"> Corinthians 10:18. The Values of Friendship is in Proverbs 27:5-10 &amp; Ephesians 4:15. Family Instruction is in Proverbs 19:13; 20:16; 22:3; 27:11-22; 1</w:t>
      </w:r>
      <w:r w:rsidRPr="0041523B">
        <w:rPr>
          <w:sz w:val="24"/>
          <w:szCs w:val="24"/>
          <w:vertAlign w:val="superscript"/>
        </w:rPr>
        <w:t>st</w:t>
      </w:r>
      <w:r w:rsidRPr="0041523B">
        <w:rPr>
          <w:sz w:val="24"/>
          <w:szCs w:val="24"/>
        </w:rPr>
        <w:t xml:space="preserve"> John 2:16 &amp; Matthew 25:21. The Commendation of Diligence is in Proverbs 27:23-27.   </w:t>
      </w:r>
    </w:p>
    <w:p w:rsidR="00ED6748" w:rsidRPr="0041523B" w:rsidRDefault="00ED6748" w:rsidP="00ED6748">
      <w:pPr>
        <w:spacing w:line="480" w:lineRule="auto"/>
        <w:jc w:val="both"/>
        <w:rPr>
          <w:sz w:val="24"/>
          <w:szCs w:val="24"/>
        </w:rPr>
      </w:pPr>
      <w:r w:rsidRPr="0041523B">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41523B">
        <w:rPr>
          <w:sz w:val="24"/>
          <w:szCs w:val="24"/>
          <w:vertAlign w:val="superscript"/>
        </w:rPr>
        <w:t>st</w:t>
      </w:r>
      <w:r w:rsidRPr="0041523B">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ED6748" w:rsidRPr="0041523B" w:rsidRDefault="00ED6748" w:rsidP="00ED6748">
      <w:pPr>
        <w:spacing w:line="480" w:lineRule="auto"/>
        <w:jc w:val="both"/>
        <w:rPr>
          <w:sz w:val="24"/>
          <w:szCs w:val="24"/>
        </w:rPr>
      </w:pPr>
      <w:r w:rsidRPr="0041523B">
        <w:rPr>
          <w:sz w:val="24"/>
          <w:szCs w:val="24"/>
        </w:rPr>
        <w:t>The Father Stephen’s Discipline of the Tongue is in Proverbs 15:5-19. The Introduction of the Tongue is in Proverbs 15:5-7, 16. The Wisdom and Godly Fear is in Proverbs 15:8-11. Pleasing the Father Stephen is in Proverbs 15:8-9; 1</w:t>
      </w:r>
      <w:r w:rsidRPr="0041523B">
        <w:rPr>
          <w:sz w:val="24"/>
          <w:szCs w:val="24"/>
          <w:vertAlign w:val="superscript"/>
        </w:rPr>
        <w:t>st</w:t>
      </w:r>
      <w:r w:rsidRPr="0041523B">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41523B">
        <w:rPr>
          <w:sz w:val="24"/>
          <w:szCs w:val="24"/>
        </w:rPr>
        <w:lastRenderedPageBreak/>
        <w:t xml:space="preserve">is in Proverbs 15:15. Happiness Comparisons is in Proverbs 15:16-17. Detriment to Happiness is in Proverbs 15:18-19. </w:t>
      </w:r>
    </w:p>
    <w:p w:rsidR="00ED6748" w:rsidRPr="0041523B" w:rsidRDefault="00ED6748" w:rsidP="00ED6748">
      <w:pPr>
        <w:spacing w:line="480" w:lineRule="auto"/>
        <w:jc w:val="both"/>
        <w:rPr>
          <w:sz w:val="24"/>
          <w:szCs w:val="24"/>
        </w:rPr>
      </w:pPr>
      <w:r w:rsidRPr="0041523B">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ED6748" w:rsidRPr="0041523B" w:rsidRDefault="00ED6748" w:rsidP="00ED6748">
      <w:pPr>
        <w:spacing w:line="480" w:lineRule="auto"/>
        <w:jc w:val="both"/>
        <w:rPr>
          <w:sz w:val="24"/>
          <w:szCs w:val="24"/>
        </w:rPr>
      </w:pPr>
      <w:r w:rsidRPr="0041523B">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ED6748" w:rsidRPr="0041523B" w:rsidRDefault="00ED6748" w:rsidP="00ED6748">
      <w:pPr>
        <w:spacing w:line="480" w:lineRule="auto"/>
        <w:jc w:val="both"/>
        <w:rPr>
          <w:sz w:val="24"/>
          <w:szCs w:val="24"/>
        </w:rPr>
      </w:pPr>
      <w:r w:rsidRPr="0041523B">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41523B">
        <w:rPr>
          <w:sz w:val="24"/>
          <w:szCs w:val="24"/>
          <w:vertAlign w:val="superscript"/>
        </w:rPr>
        <w:t>st</w:t>
      </w:r>
      <w:r w:rsidRPr="0041523B">
        <w:rPr>
          <w:sz w:val="24"/>
          <w:szCs w:val="24"/>
        </w:rPr>
        <w:t xml:space="preserve"> Corinthians 15:57. </w:t>
      </w:r>
    </w:p>
    <w:p w:rsidR="00ED6748" w:rsidRPr="0041523B" w:rsidRDefault="00ED6748" w:rsidP="00ED6748">
      <w:pPr>
        <w:spacing w:line="480" w:lineRule="auto"/>
        <w:jc w:val="both"/>
        <w:rPr>
          <w:sz w:val="24"/>
          <w:szCs w:val="24"/>
        </w:rPr>
      </w:pPr>
      <w:r w:rsidRPr="0041523B">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41523B">
        <w:rPr>
          <w:sz w:val="24"/>
          <w:szCs w:val="24"/>
          <w:vertAlign w:val="superscript"/>
        </w:rPr>
        <w:t>nd</w:t>
      </w:r>
      <w:r w:rsidRPr="0041523B">
        <w:rPr>
          <w:sz w:val="24"/>
          <w:szCs w:val="24"/>
        </w:rPr>
        <w:t xml:space="preserve"> Corinthians 9:6. Reject the Scoffer is in Proverbs 22:10. Be Sincere is in Proverbs 22:11. Maintain the Father Stephen-consciousness is in Proverbs 22:12. The Hindrances to a Good Name is in Proverbs 22:13-16. </w:t>
      </w:r>
      <w:r w:rsidRPr="0041523B">
        <w:rPr>
          <w:sz w:val="24"/>
          <w:szCs w:val="24"/>
        </w:rPr>
        <w:lastRenderedPageBreak/>
        <w:t>Laziness is in Proverbs 19:24; 22:13. Sexually Immoral Women is in Proverbs 2:16; 22:14. Undisciplined Childhood is in Proverbs 22:15. Mistreating the Weak is in Proverbs 13:12; 22:16; 28:8.</w:t>
      </w:r>
    </w:p>
    <w:p w:rsidR="00ED6748" w:rsidRPr="0041523B" w:rsidRDefault="00ED6748" w:rsidP="00ED6748">
      <w:pPr>
        <w:spacing w:line="480" w:lineRule="auto"/>
        <w:jc w:val="both"/>
        <w:rPr>
          <w:sz w:val="24"/>
          <w:szCs w:val="24"/>
        </w:rPr>
      </w:pPr>
      <w:r w:rsidRPr="0041523B">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ED6748" w:rsidRPr="0041523B" w:rsidRDefault="00ED6748" w:rsidP="00ED6748">
      <w:pPr>
        <w:spacing w:line="480" w:lineRule="auto"/>
        <w:jc w:val="both"/>
        <w:rPr>
          <w:sz w:val="24"/>
          <w:szCs w:val="24"/>
        </w:rPr>
      </w:pPr>
      <w:r w:rsidRPr="0041523B">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41523B">
        <w:rPr>
          <w:sz w:val="24"/>
          <w:szCs w:val="24"/>
        </w:rPr>
        <w:lastRenderedPageBreak/>
        <w:t xml:space="preserve">Proverbs 8:22-31 and a Divine Female Hostess (Server) or Divine Male Hostess (Server) only in the House World in Proverbs 9:1-6. </w:t>
      </w:r>
    </w:p>
    <w:p w:rsidR="00ED6748" w:rsidRPr="0041523B" w:rsidRDefault="00ED6748" w:rsidP="00ED6748">
      <w:pPr>
        <w:spacing w:line="480" w:lineRule="auto"/>
        <w:jc w:val="both"/>
        <w:rPr>
          <w:sz w:val="24"/>
          <w:szCs w:val="24"/>
        </w:rPr>
      </w:pPr>
      <w:r w:rsidRPr="0041523B">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ED6748" w:rsidRPr="0041523B" w:rsidRDefault="00ED6748" w:rsidP="00ED6748">
      <w:pPr>
        <w:spacing w:line="480" w:lineRule="auto"/>
        <w:jc w:val="both"/>
        <w:rPr>
          <w:sz w:val="24"/>
          <w:szCs w:val="24"/>
        </w:rPr>
      </w:pPr>
      <w:r w:rsidRPr="0041523B">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ED6748" w:rsidRPr="0041523B" w:rsidRDefault="00ED6748" w:rsidP="00ED6748">
      <w:pPr>
        <w:spacing w:line="480" w:lineRule="auto"/>
        <w:jc w:val="both"/>
        <w:rPr>
          <w:sz w:val="24"/>
          <w:szCs w:val="24"/>
        </w:rPr>
      </w:pPr>
      <w:r w:rsidRPr="0041523B">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41523B">
        <w:rPr>
          <w:sz w:val="24"/>
          <w:szCs w:val="24"/>
        </w:rPr>
        <w:lastRenderedPageBreak/>
        <w:t xml:space="preserve">31. She was acquired in Proverbs 8:22, appointed in Proverbs 8:23 and given birth in Proverbs 8:24-25. </w:t>
      </w:r>
    </w:p>
    <w:p w:rsidR="00ED6748" w:rsidRPr="0041523B" w:rsidRDefault="00ED6748" w:rsidP="00ED6748">
      <w:pPr>
        <w:spacing w:line="480" w:lineRule="auto"/>
        <w:jc w:val="both"/>
        <w:rPr>
          <w:sz w:val="24"/>
          <w:szCs w:val="24"/>
        </w:rPr>
      </w:pPr>
      <w:r w:rsidRPr="0041523B">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ED6748" w:rsidRPr="0041523B" w:rsidRDefault="00ED6748" w:rsidP="00ED6748">
      <w:pPr>
        <w:spacing w:line="480" w:lineRule="auto"/>
        <w:jc w:val="center"/>
        <w:rPr>
          <w:b/>
          <w:sz w:val="24"/>
          <w:szCs w:val="24"/>
        </w:rPr>
      </w:pPr>
      <w:r w:rsidRPr="0041523B">
        <w:rPr>
          <w:b/>
          <w:sz w:val="24"/>
          <w:szCs w:val="24"/>
        </w:rPr>
        <w:t>The Divine Qanah in the Koheleth</w:t>
      </w:r>
    </w:p>
    <w:p w:rsidR="00ED6748" w:rsidRPr="0041523B" w:rsidRDefault="00ED6748" w:rsidP="00ED6748">
      <w:pPr>
        <w:spacing w:line="480" w:lineRule="auto"/>
        <w:jc w:val="both"/>
        <w:rPr>
          <w:sz w:val="24"/>
          <w:szCs w:val="24"/>
        </w:rPr>
      </w:pPr>
      <w:r w:rsidRPr="0041523B">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41523B">
        <w:rPr>
          <w:sz w:val="24"/>
          <w:szCs w:val="24"/>
          <w:vertAlign w:val="superscript"/>
        </w:rPr>
        <w:t>st</w:t>
      </w:r>
      <w:r w:rsidRPr="0041523B">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41523B">
        <w:rPr>
          <w:sz w:val="24"/>
          <w:szCs w:val="24"/>
          <w:vertAlign w:val="superscript"/>
        </w:rPr>
        <w:t>st</w:t>
      </w:r>
      <w:r w:rsidRPr="0041523B">
        <w:rPr>
          <w:sz w:val="24"/>
          <w:szCs w:val="24"/>
        </w:rPr>
        <w:t xml:space="preserve"> Kings chapters 7 &amp; </w:t>
      </w:r>
      <w:r w:rsidRPr="0041523B">
        <w:rPr>
          <w:sz w:val="24"/>
          <w:szCs w:val="24"/>
        </w:rPr>
        <w:lastRenderedPageBreak/>
        <w:t>9; 2</w:t>
      </w:r>
      <w:r w:rsidRPr="0041523B">
        <w:rPr>
          <w:sz w:val="24"/>
          <w:szCs w:val="24"/>
          <w:vertAlign w:val="superscript"/>
        </w:rPr>
        <w:t>nd</w:t>
      </w:r>
      <w:r w:rsidRPr="0041523B">
        <w:rPr>
          <w:sz w:val="24"/>
          <w:szCs w:val="24"/>
        </w:rPr>
        <w:t xml:space="preserve"> Chronicles chapter 8; 1</w:t>
      </w:r>
      <w:r w:rsidRPr="0041523B">
        <w:rPr>
          <w:sz w:val="24"/>
          <w:szCs w:val="24"/>
          <w:vertAlign w:val="superscript"/>
        </w:rPr>
        <w:t>st</w:t>
      </w:r>
      <w:r w:rsidRPr="0041523B">
        <w:rPr>
          <w:sz w:val="24"/>
          <w:szCs w:val="24"/>
        </w:rPr>
        <w:t xml:space="preserve"> Chronicles 27:27; Song of Solomon 4:13; 8:11; 2</w:t>
      </w:r>
      <w:r w:rsidRPr="0041523B">
        <w:rPr>
          <w:sz w:val="24"/>
          <w:szCs w:val="24"/>
          <w:vertAlign w:val="superscript"/>
        </w:rPr>
        <w:t>nd</w:t>
      </w:r>
      <w:r w:rsidRPr="0041523B">
        <w:rPr>
          <w:sz w:val="24"/>
          <w:szCs w:val="24"/>
        </w:rPr>
        <w:t xml:space="preserve"> Kings 25:4 &amp; Nehemiah 2:14. Wealth is in Ecclesiastes 1:16; 2:7-8 &amp; 1</w:t>
      </w:r>
      <w:r w:rsidRPr="0041523B">
        <w:rPr>
          <w:sz w:val="24"/>
          <w:szCs w:val="24"/>
          <w:vertAlign w:val="superscript"/>
        </w:rPr>
        <w:t>st</w:t>
      </w:r>
      <w:r w:rsidRPr="0041523B">
        <w:rPr>
          <w:sz w:val="24"/>
          <w:szCs w:val="24"/>
        </w:rPr>
        <w:t xml:space="preserve"> Kings 4:22; 8:63; 9:28; 10:5, 14-27 &amp; 2</w:t>
      </w:r>
      <w:r w:rsidRPr="0041523B">
        <w:rPr>
          <w:sz w:val="24"/>
          <w:szCs w:val="24"/>
          <w:vertAlign w:val="superscript"/>
        </w:rPr>
        <w:t>nd</w:t>
      </w:r>
      <w:r w:rsidRPr="0041523B">
        <w:rPr>
          <w:sz w:val="24"/>
          <w:szCs w:val="24"/>
        </w:rPr>
        <w:t xml:space="preserve"> Chronicles 1:15; 9:20-27. Women is in Ecclesiastes 2:8 &amp; 1</w:t>
      </w:r>
      <w:r w:rsidRPr="0041523B">
        <w:rPr>
          <w:sz w:val="24"/>
          <w:szCs w:val="24"/>
          <w:vertAlign w:val="superscript"/>
        </w:rPr>
        <w:t>st</w:t>
      </w:r>
      <w:r w:rsidRPr="0041523B">
        <w:rPr>
          <w:sz w:val="24"/>
          <w:szCs w:val="24"/>
        </w:rPr>
        <w:t xml:space="preserve"> Kings 11:3. The Father Stephen’s Summary and Conclusion is in Ecclesiastes 1:16; 2:7, 9-11 &amp; 1</w:t>
      </w:r>
      <w:r w:rsidRPr="0041523B">
        <w:rPr>
          <w:sz w:val="24"/>
          <w:szCs w:val="24"/>
          <w:vertAlign w:val="superscript"/>
        </w:rPr>
        <w:t>st</w:t>
      </w:r>
      <w:r w:rsidRPr="0041523B">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41523B">
        <w:rPr>
          <w:sz w:val="24"/>
          <w:szCs w:val="24"/>
          <w:vertAlign w:val="superscript"/>
        </w:rPr>
        <w:t>st</w:t>
      </w:r>
      <w:r w:rsidRPr="0041523B">
        <w:rPr>
          <w:sz w:val="24"/>
          <w:szCs w:val="24"/>
        </w:rPr>
        <w:t xml:space="preserve"> Complaint about Labor is in Ecclesiastes 2:18-20. The Father Stephen’s 2</w:t>
      </w:r>
      <w:r w:rsidRPr="0041523B">
        <w:rPr>
          <w:sz w:val="24"/>
          <w:szCs w:val="24"/>
          <w:vertAlign w:val="superscript"/>
        </w:rPr>
        <w:t>nd</w:t>
      </w:r>
      <w:r w:rsidRPr="0041523B">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41523B">
        <w:rPr>
          <w:sz w:val="24"/>
          <w:szCs w:val="24"/>
          <w:vertAlign w:val="superscript"/>
        </w:rPr>
        <w:t>nd</w:t>
      </w:r>
      <w:r w:rsidRPr="0041523B">
        <w:rPr>
          <w:sz w:val="24"/>
          <w:szCs w:val="24"/>
        </w:rPr>
        <w:t xml:space="preserve"> Kings 3:19; Job 2:13; 32:4; Proverbs 15:23; 17:28; 25:11; 2</w:t>
      </w:r>
      <w:r w:rsidRPr="0041523B">
        <w:rPr>
          <w:sz w:val="24"/>
          <w:szCs w:val="24"/>
          <w:vertAlign w:val="superscript"/>
        </w:rPr>
        <w:t>nd</w:t>
      </w:r>
      <w:r w:rsidRPr="0041523B">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41523B">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41523B">
        <w:rPr>
          <w:sz w:val="24"/>
          <w:szCs w:val="24"/>
          <w:vertAlign w:val="superscript"/>
        </w:rPr>
        <w:t>st</w:t>
      </w:r>
      <w:r w:rsidRPr="0041523B">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41523B">
        <w:rPr>
          <w:sz w:val="24"/>
          <w:szCs w:val="24"/>
          <w:vertAlign w:val="superscript"/>
        </w:rPr>
        <w:t>st</w:t>
      </w:r>
      <w:r w:rsidRPr="0041523B">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41523B">
        <w:rPr>
          <w:sz w:val="24"/>
          <w:szCs w:val="24"/>
          <w:vertAlign w:val="superscript"/>
        </w:rPr>
        <w:t>st</w:t>
      </w:r>
      <w:r w:rsidRPr="0041523B">
        <w:rPr>
          <w:sz w:val="24"/>
          <w:szCs w:val="24"/>
        </w:rPr>
        <w:t xml:space="preserve"> Samuel 19:11. The Vanity &amp; Futility of Worldly Wealth: Riches cannot Satisfy is in Ecclesiastes 5:10-12. Riches can be Harmful is in Ecclesiastes 5:13-17; Job 1:21 &amp; 1</w:t>
      </w:r>
      <w:r w:rsidRPr="0041523B">
        <w:rPr>
          <w:sz w:val="24"/>
          <w:szCs w:val="24"/>
          <w:vertAlign w:val="superscript"/>
        </w:rPr>
        <w:t>st</w:t>
      </w:r>
      <w:r w:rsidRPr="0041523B">
        <w:rPr>
          <w:sz w:val="24"/>
          <w:szCs w:val="24"/>
        </w:rPr>
        <w:t xml:space="preserve"> Timothy 6:7, 9. Riches can be Enjoyed is in Ecclesiastes 5:18-20; Matthew 6:34 &amp; 1</w:t>
      </w:r>
      <w:r w:rsidRPr="0041523B">
        <w:rPr>
          <w:sz w:val="24"/>
          <w:szCs w:val="24"/>
          <w:vertAlign w:val="superscript"/>
        </w:rPr>
        <w:t>st</w:t>
      </w:r>
      <w:r w:rsidRPr="0041523B">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41523B">
        <w:rPr>
          <w:sz w:val="24"/>
          <w:szCs w:val="24"/>
          <w:vertAlign w:val="superscript"/>
        </w:rPr>
        <w:t>st</w:t>
      </w:r>
      <w:r w:rsidRPr="0041523B">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41523B">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41523B">
        <w:rPr>
          <w:sz w:val="24"/>
          <w:szCs w:val="24"/>
          <w:vertAlign w:val="superscript"/>
        </w:rPr>
        <w:t>nd</w:t>
      </w:r>
      <w:r w:rsidRPr="0041523B">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41523B">
        <w:rPr>
          <w:sz w:val="24"/>
          <w:szCs w:val="24"/>
          <w:vertAlign w:val="superscript"/>
        </w:rPr>
        <w:t>st</w:t>
      </w:r>
      <w:r w:rsidRPr="0041523B">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41523B">
        <w:rPr>
          <w:sz w:val="24"/>
          <w:szCs w:val="24"/>
          <w:vertAlign w:val="superscript"/>
        </w:rPr>
        <w:t>st</w:t>
      </w:r>
      <w:r w:rsidRPr="0041523B">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41523B">
        <w:rPr>
          <w:sz w:val="24"/>
          <w:szCs w:val="24"/>
          <w:vertAlign w:val="superscript"/>
        </w:rPr>
        <w:t>nd</w:t>
      </w:r>
      <w:r w:rsidRPr="0041523B">
        <w:rPr>
          <w:sz w:val="24"/>
          <w:szCs w:val="24"/>
        </w:rPr>
        <w:t xml:space="preserve"> Kings 11:17; 2</w:t>
      </w:r>
      <w:r w:rsidRPr="0041523B">
        <w:rPr>
          <w:sz w:val="24"/>
          <w:szCs w:val="24"/>
          <w:vertAlign w:val="superscript"/>
        </w:rPr>
        <w:t>nd</w:t>
      </w:r>
      <w:r w:rsidRPr="0041523B">
        <w:rPr>
          <w:sz w:val="24"/>
          <w:szCs w:val="24"/>
        </w:rPr>
        <w:t xml:space="preserve"> Chronicles 36:13 &amp; Nehemiah 10:29. Submission Defended is in Ecclesiastes 8:6-8 &amp; 1</w:t>
      </w:r>
      <w:r w:rsidRPr="0041523B">
        <w:rPr>
          <w:sz w:val="24"/>
          <w:szCs w:val="24"/>
          <w:vertAlign w:val="superscript"/>
        </w:rPr>
        <w:t>st</w:t>
      </w:r>
      <w:r w:rsidRPr="0041523B">
        <w:rPr>
          <w:sz w:val="24"/>
          <w:szCs w:val="24"/>
        </w:rPr>
        <w:t xml:space="preserve"> Samuel 26:11. The Father Stephen’s Value of Submission: To the Father Stephen’s Providence (Control, Order &amp; Sovereignty): The </w:t>
      </w:r>
      <w:r w:rsidRPr="0041523B">
        <w:rPr>
          <w:sz w:val="24"/>
          <w:szCs w:val="24"/>
        </w:rPr>
        <w:lastRenderedPageBreak/>
        <w:t>Oppression of the Righteous is in Ecclesiastes 8:9-10. Delayed Retribution to the Sexual is in Ecclesiastes 8:11-13. Inappropriate Outcomes is in Ecclesiastes 2:24; 3:12, 22; 5:18; 7:1; 8:14-15 &amp; 1</w:t>
      </w:r>
      <w:r w:rsidRPr="0041523B">
        <w:rPr>
          <w:sz w:val="24"/>
          <w:szCs w:val="24"/>
          <w:vertAlign w:val="superscript"/>
        </w:rPr>
        <w:t>st</w:t>
      </w:r>
      <w:r w:rsidRPr="0041523B">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41523B">
        <w:rPr>
          <w:sz w:val="24"/>
          <w:szCs w:val="24"/>
          <w:vertAlign w:val="superscript"/>
        </w:rPr>
        <w:t>st</w:t>
      </w:r>
      <w:r w:rsidRPr="0041523B">
        <w:rPr>
          <w:sz w:val="24"/>
          <w:szCs w:val="24"/>
        </w:rPr>
        <w:t xml:space="preserve"> Samuel 17:43; 2</w:t>
      </w:r>
      <w:r w:rsidRPr="0041523B">
        <w:rPr>
          <w:sz w:val="24"/>
          <w:szCs w:val="24"/>
          <w:vertAlign w:val="superscript"/>
        </w:rPr>
        <w:t>nd</w:t>
      </w:r>
      <w:r w:rsidRPr="0041523B">
        <w:rPr>
          <w:sz w:val="24"/>
          <w:szCs w:val="24"/>
        </w:rPr>
        <w:t xml:space="preserve"> Samuel 3:8. What the Dead know is in Ecclesiastes 9:5-6; 12:7 &amp; 2</w:t>
      </w:r>
      <w:r w:rsidRPr="0041523B">
        <w:rPr>
          <w:sz w:val="24"/>
          <w:szCs w:val="24"/>
          <w:vertAlign w:val="superscript"/>
        </w:rPr>
        <w:t>nd</w:t>
      </w:r>
      <w:r w:rsidRPr="0041523B">
        <w:rPr>
          <w:sz w:val="24"/>
          <w:szCs w:val="24"/>
        </w:rPr>
        <w:t xml:space="preserve"> Timothy 1:10. Coping with the Problem of Providence: Be Festive in the Holy Ghost is in Ecclesiastes 2:24; 3:12; 9:7-8; Genesis 27:28; 1</w:t>
      </w:r>
      <w:r w:rsidRPr="0041523B">
        <w:rPr>
          <w:sz w:val="24"/>
          <w:szCs w:val="24"/>
          <w:vertAlign w:val="superscript"/>
        </w:rPr>
        <w:t>st</w:t>
      </w:r>
      <w:r w:rsidRPr="0041523B">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41523B">
        <w:rPr>
          <w:sz w:val="24"/>
          <w:szCs w:val="24"/>
          <w:vertAlign w:val="superscript"/>
        </w:rPr>
        <w:t>st</w:t>
      </w:r>
      <w:r w:rsidRPr="0041523B">
        <w:rPr>
          <w:sz w:val="24"/>
          <w:szCs w:val="24"/>
        </w:rPr>
        <w:t xml:space="preserve"> Kings 5:4. Man does not know what will be: Wisdom is Vulnerable is in Ecclesiastes 7:19; 9:13-10:1; 2</w:t>
      </w:r>
      <w:r w:rsidRPr="0041523B">
        <w:rPr>
          <w:sz w:val="24"/>
          <w:szCs w:val="24"/>
          <w:vertAlign w:val="superscript"/>
        </w:rPr>
        <w:t>nd</w:t>
      </w:r>
      <w:r w:rsidRPr="0041523B">
        <w:rPr>
          <w:sz w:val="24"/>
          <w:szCs w:val="24"/>
        </w:rPr>
        <w:t xml:space="preserve"> Samuel 20:15-22. The Impediments to Wisdom is in Ecclesiastes 10:2-7. The Expecting of the Unexpected is in Ecclesiastes 10:8-11; 1</w:t>
      </w:r>
      <w:r w:rsidRPr="0041523B">
        <w:rPr>
          <w:sz w:val="24"/>
          <w:szCs w:val="24"/>
          <w:vertAlign w:val="superscript"/>
        </w:rPr>
        <w:t>st</w:t>
      </w:r>
      <w:r w:rsidRPr="0041523B">
        <w:rPr>
          <w:sz w:val="24"/>
          <w:szCs w:val="24"/>
        </w:rPr>
        <w:t xml:space="preserve"> Kings 5:17; Exodus 7:11 &amp; Proverbs 26:27. The Futility of Words is in Ecclesiastes 10:4, 12-15 &amp; Luke 4:22. Man does not know what Sexual Evil will come: Sexual Evil in High Places is in Ecclesiastes 10:16-17; 1</w:t>
      </w:r>
      <w:r w:rsidRPr="0041523B">
        <w:rPr>
          <w:sz w:val="24"/>
          <w:szCs w:val="24"/>
          <w:vertAlign w:val="superscript"/>
        </w:rPr>
        <w:t>st</w:t>
      </w:r>
      <w:r w:rsidRPr="0041523B">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41523B">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41523B">
        <w:rPr>
          <w:sz w:val="24"/>
          <w:szCs w:val="24"/>
          <w:vertAlign w:val="superscript"/>
        </w:rPr>
        <w:t>nd</w:t>
      </w:r>
      <w:r w:rsidRPr="0041523B">
        <w:rPr>
          <w:sz w:val="24"/>
          <w:szCs w:val="24"/>
        </w:rPr>
        <w:t xml:space="preserve"> Corinthians 5:1 &amp; 2</w:t>
      </w:r>
      <w:r w:rsidRPr="0041523B">
        <w:rPr>
          <w:sz w:val="24"/>
          <w:szCs w:val="24"/>
          <w:vertAlign w:val="superscript"/>
        </w:rPr>
        <w:t>nd</w:t>
      </w:r>
      <w:r w:rsidRPr="0041523B">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ED6748" w:rsidRPr="0041523B" w:rsidRDefault="00ED6748" w:rsidP="00ED6748">
      <w:pPr>
        <w:spacing w:line="480" w:lineRule="auto"/>
        <w:jc w:val="center"/>
        <w:rPr>
          <w:b/>
          <w:sz w:val="24"/>
          <w:szCs w:val="24"/>
        </w:rPr>
      </w:pPr>
      <w:r w:rsidRPr="0041523B">
        <w:rPr>
          <w:b/>
          <w:sz w:val="24"/>
          <w:szCs w:val="24"/>
        </w:rPr>
        <w:t>The Divine Qanah in Divine Love</w:t>
      </w:r>
    </w:p>
    <w:p w:rsidR="00ED6748" w:rsidRPr="0041523B" w:rsidRDefault="00ED6748" w:rsidP="00ED6748">
      <w:pPr>
        <w:spacing w:line="480" w:lineRule="auto"/>
        <w:jc w:val="both"/>
        <w:rPr>
          <w:sz w:val="24"/>
          <w:szCs w:val="24"/>
        </w:rPr>
      </w:pPr>
      <w:r w:rsidRPr="0041523B">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1523B">
        <w:rPr>
          <w:sz w:val="24"/>
          <w:szCs w:val="24"/>
          <w:vertAlign w:val="superscript"/>
        </w:rPr>
        <w:t>st</w:t>
      </w:r>
      <w:r w:rsidRPr="0041523B">
        <w:rPr>
          <w:sz w:val="24"/>
          <w:szCs w:val="24"/>
        </w:rPr>
        <w:t xml:space="preserve"> Kings 10:28 &amp; 2</w:t>
      </w:r>
      <w:r w:rsidRPr="0041523B">
        <w:rPr>
          <w:sz w:val="24"/>
          <w:szCs w:val="24"/>
          <w:vertAlign w:val="superscript"/>
        </w:rPr>
        <w:t>nd</w:t>
      </w:r>
      <w:r w:rsidRPr="0041523B">
        <w:rPr>
          <w:sz w:val="24"/>
          <w:szCs w:val="24"/>
        </w:rPr>
        <w:t xml:space="preserve"> Chronicles 9:28. The Maiden’s Resolve is in Song of Solomon 1:12-14. The Suitor’s Charm Continued is in Song of Solomon 1:15. The Maiden’s Resolve Continued is in Song of Solomon 1:16-2:1 &amp; 1</w:t>
      </w:r>
      <w:r w:rsidRPr="0041523B">
        <w:rPr>
          <w:sz w:val="24"/>
          <w:szCs w:val="24"/>
          <w:vertAlign w:val="superscript"/>
        </w:rPr>
        <w:t>st</w:t>
      </w:r>
      <w:r w:rsidRPr="0041523B">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41523B">
        <w:rPr>
          <w:sz w:val="24"/>
          <w:szCs w:val="24"/>
        </w:rPr>
        <w:lastRenderedPageBreak/>
        <w:t>Declined is in Song of Solomon 1:6; 2:8-17; Judges 15:4 &amp; Matthew 6:28. A Desperate Search is in Song of Solomon 3:1-5. The Arrival of the Shulamite is in Song of Solomon 3:6-11; 1</w:t>
      </w:r>
      <w:r w:rsidRPr="0041523B">
        <w:rPr>
          <w:sz w:val="24"/>
          <w:szCs w:val="24"/>
          <w:vertAlign w:val="superscript"/>
        </w:rPr>
        <w:t>st</w:t>
      </w:r>
      <w:r w:rsidRPr="0041523B">
        <w:rPr>
          <w:sz w:val="24"/>
          <w:szCs w:val="24"/>
        </w:rPr>
        <w:t xml:space="preserve"> Samuel 27:2; 30:9; 1</w:t>
      </w:r>
      <w:r w:rsidRPr="0041523B">
        <w:rPr>
          <w:sz w:val="24"/>
          <w:szCs w:val="24"/>
          <w:vertAlign w:val="superscript"/>
        </w:rPr>
        <w:t>st</w:t>
      </w:r>
      <w:r w:rsidRPr="0041523B">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1523B">
        <w:rPr>
          <w:sz w:val="24"/>
          <w:szCs w:val="24"/>
          <w:vertAlign w:val="superscript"/>
        </w:rPr>
        <w:t>st</w:t>
      </w:r>
      <w:r w:rsidRPr="0041523B">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D6748" w:rsidRPr="0041523B" w:rsidRDefault="00ED6748" w:rsidP="00ED6748">
      <w:pPr>
        <w:spacing w:line="480" w:lineRule="auto"/>
        <w:jc w:val="both"/>
        <w:rPr>
          <w:sz w:val="24"/>
          <w:szCs w:val="24"/>
        </w:rPr>
      </w:pPr>
      <w:r w:rsidRPr="0041523B">
        <w:rPr>
          <w:sz w:val="24"/>
          <w:szCs w:val="24"/>
        </w:rPr>
        <w:t>The Father Stephen’s Wisdom of Solomon: The 1</w:t>
      </w:r>
      <w:r w:rsidRPr="0041523B">
        <w:rPr>
          <w:sz w:val="24"/>
          <w:szCs w:val="24"/>
          <w:vertAlign w:val="superscript"/>
        </w:rPr>
        <w:t>st</w:t>
      </w:r>
      <w:r w:rsidRPr="0041523B">
        <w:rPr>
          <w:sz w:val="24"/>
          <w:szCs w:val="24"/>
        </w:rPr>
        <w:t xml:space="preserve"> Part is the Destinies of the Righteous and the Sexual in Wisdom of Solomon 1:1-6:8. The primary life of the Sexual is pleasure and the primary life of the Righteous is a blessed immortality. The 2</w:t>
      </w:r>
      <w:r w:rsidRPr="0041523B">
        <w:rPr>
          <w:sz w:val="24"/>
          <w:szCs w:val="24"/>
          <w:vertAlign w:val="superscript"/>
        </w:rPr>
        <w:t>nd</w:t>
      </w:r>
      <w:r w:rsidRPr="0041523B">
        <w:rPr>
          <w:sz w:val="24"/>
          <w:szCs w:val="24"/>
        </w:rPr>
        <w:t xml:space="preserve"> Part is the Meditation of Wisdom in </w:t>
      </w:r>
      <w:r w:rsidRPr="0041523B">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ED6748" w:rsidRPr="0041523B" w:rsidRDefault="00ED6748" w:rsidP="00ED6748">
      <w:pPr>
        <w:spacing w:line="480" w:lineRule="auto"/>
        <w:jc w:val="both"/>
        <w:rPr>
          <w:sz w:val="24"/>
          <w:szCs w:val="24"/>
        </w:rPr>
      </w:pPr>
      <w:r w:rsidRPr="0041523B">
        <w:rPr>
          <w:sz w:val="24"/>
          <w:szCs w:val="24"/>
        </w:rPr>
        <w:t>The Wisdom of the Father Stephen: The Father Stephen’s Wisdom is Described in Isaiah 28:29; 1</w:t>
      </w:r>
      <w:r w:rsidRPr="0041523B">
        <w:rPr>
          <w:sz w:val="24"/>
          <w:szCs w:val="24"/>
          <w:vertAlign w:val="superscript"/>
        </w:rPr>
        <w:t>st</w:t>
      </w:r>
      <w:r w:rsidRPr="0041523B">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41523B">
        <w:rPr>
          <w:sz w:val="24"/>
          <w:szCs w:val="24"/>
          <w:vertAlign w:val="superscript"/>
        </w:rPr>
        <w:t>st</w:t>
      </w:r>
      <w:r w:rsidRPr="0041523B">
        <w:rPr>
          <w:sz w:val="24"/>
          <w:szCs w:val="24"/>
        </w:rPr>
        <w:t xml:space="preserve"> Chronicles 28:9 &amp; Psalms 139:2, 4, 6. The Son Jesus Christ the Father Stephen’s Wisdom is in 1</w:t>
      </w:r>
      <w:r w:rsidRPr="0041523B">
        <w:rPr>
          <w:sz w:val="24"/>
          <w:szCs w:val="24"/>
          <w:vertAlign w:val="superscript"/>
        </w:rPr>
        <w:t>st</w:t>
      </w:r>
      <w:r w:rsidRPr="0041523B">
        <w:rPr>
          <w:sz w:val="24"/>
          <w:szCs w:val="24"/>
        </w:rPr>
        <w:t xml:space="preserve"> Corinthians 1:24, 30; Isaiah 9:6; 11:2 &amp; Colossians 2:2-3. The Father Stephen’s Wisdom in the Gospel Kingdom is in 1</w:t>
      </w:r>
      <w:r w:rsidRPr="0041523B">
        <w:rPr>
          <w:sz w:val="24"/>
          <w:szCs w:val="24"/>
          <w:vertAlign w:val="superscript"/>
        </w:rPr>
        <w:t>st</w:t>
      </w:r>
      <w:r w:rsidRPr="0041523B">
        <w:rPr>
          <w:sz w:val="24"/>
          <w:szCs w:val="24"/>
        </w:rPr>
        <w:t xml:space="preserve"> Corinthians 1:18-21, 25 &amp; Ephesians 3:10. The Father Stephen gives His Wisdom to Human Beings is in Ephesians 1:17; 2</w:t>
      </w:r>
      <w:r w:rsidRPr="0041523B">
        <w:rPr>
          <w:sz w:val="24"/>
          <w:szCs w:val="24"/>
          <w:vertAlign w:val="superscript"/>
        </w:rPr>
        <w:t>nd</w:t>
      </w:r>
      <w:r w:rsidRPr="0041523B">
        <w:rPr>
          <w:sz w:val="24"/>
          <w:szCs w:val="24"/>
        </w:rPr>
        <w:t xml:space="preserve"> Chronicles 1:11-12; Ezra 7:25; Proverbs 2:6; Ecclesiastes 12:11; Daniel 2:23; 1</w:t>
      </w:r>
      <w:r w:rsidRPr="0041523B">
        <w:rPr>
          <w:sz w:val="24"/>
          <w:szCs w:val="24"/>
          <w:vertAlign w:val="superscript"/>
        </w:rPr>
        <w:t>st</w:t>
      </w:r>
      <w:r w:rsidRPr="0041523B">
        <w:rPr>
          <w:sz w:val="24"/>
          <w:szCs w:val="24"/>
        </w:rPr>
        <w:t xml:space="preserve"> Corinthians 2:6-16 &amp; James 1:5. The Examples of the Father Stephen’s Wisdom is in 1</w:t>
      </w:r>
      <w:r w:rsidRPr="0041523B">
        <w:rPr>
          <w:sz w:val="24"/>
          <w:szCs w:val="24"/>
          <w:vertAlign w:val="superscript"/>
        </w:rPr>
        <w:t>st</w:t>
      </w:r>
      <w:r w:rsidRPr="0041523B">
        <w:rPr>
          <w:sz w:val="24"/>
          <w:szCs w:val="24"/>
        </w:rPr>
        <w:t xml:space="preserve"> Samuel 16:7; 1</w:t>
      </w:r>
      <w:r w:rsidRPr="0041523B">
        <w:rPr>
          <w:sz w:val="24"/>
          <w:szCs w:val="24"/>
          <w:vertAlign w:val="superscript"/>
        </w:rPr>
        <w:t>st</w:t>
      </w:r>
      <w:r w:rsidRPr="0041523B">
        <w:rPr>
          <w:sz w:val="24"/>
          <w:szCs w:val="24"/>
        </w:rPr>
        <w:t xml:space="preserve"> Kings 3:28; Isaiah 28:24-29 &amp; Luke 11:49. </w:t>
      </w:r>
    </w:p>
    <w:p w:rsidR="00ED6748" w:rsidRPr="0041523B" w:rsidRDefault="00ED6748" w:rsidP="00ED6748">
      <w:pPr>
        <w:spacing w:line="480" w:lineRule="auto"/>
        <w:jc w:val="both"/>
        <w:rPr>
          <w:sz w:val="24"/>
          <w:szCs w:val="24"/>
        </w:rPr>
      </w:pPr>
      <w:r w:rsidRPr="0041523B">
        <w:rPr>
          <w:sz w:val="24"/>
          <w:szCs w:val="24"/>
        </w:rPr>
        <w:lastRenderedPageBreak/>
        <w:t>The Wisdom of His Son Jesus Christ from the Father Stephen: The Wisdom of the Messiah was foretold and recognized in His Son Jesus Christ is in Isaiah 11:2; 52:13; Proverbs 8:22-23; John 1:1; 4:29; 1</w:t>
      </w:r>
      <w:r w:rsidRPr="0041523B">
        <w:rPr>
          <w:sz w:val="24"/>
          <w:szCs w:val="24"/>
          <w:vertAlign w:val="superscript"/>
        </w:rPr>
        <w:t>st</w:t>
      </w:r>
      <w:r w:rsidRPr="0041523B">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ED6748" w:rsidRPr="0041523B" w:rsidRDefault="00ED6748" w:rsidP="00ED6748">
      <w:pPr>
        <w:spacing w:line="480" w:lineRule="auto"/>
        <w:jc w:val="both"/>
        <w:rPr>
          <w:sz w:val="24"/>
          <w:szCs w:val="24"/>
        </w:rPr>
      </w:pPr>
      <w:r w:rsidRPr="0041523B">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41523B">
        <w:rPr>
          <w:sz w:val="24"/>
          <w:szCs w:val="24"/>
          <w:vertAlign w:val="superscript"/>
        </w:rPr>
        <w:t>st</w:t>
      </w:r>
      <w:r w:rsidRPr="0041523B">
        <w:rPr>
          <w:sz w:val="24"/>
          <w:szCs w:val="24"/>
        </w:rPr>
        <w:t xml:space="preserve"> Corinthians 2:11, 12-14; 12:8; 1</w:t>
      </w:r>
      <w:r w:rsidRPr="0041523B">
        <w:rPr>
          <w:sz w:val="24"/>
          <w:szCs w:val="24"/>
          <w:vertAlign w:val="superscript"/>
        </w:rPr>
        <w:t>st</w:t>
      </w:r>
      <w:r w:rsidRPr="0041523B">
        <w:rPr>
          <w:sz w:val="24"/>
          <w:szCs w:val="24"/>
        </w:rPr>
        <w:t xml:space="preserve"> Samuel 10:10; 1</w:t>
      </w:r>
      <w:r w:rsidRPr="0041523B">
        <w:rPr>
          <w:sz w:val="24"/>
          <w:szCs w:val="24"/>
          <w:vertAlign w:val="superscript"/>
        </w:rPr>
        <w:t>st</w:t>
      </w:r>
      <w:r w:rsidRPr="0041523B">
        <w:rPr>
          <w:sz w:val="24"/>
          <w:szCs w:val="24"/>
        </w:rPr>
        <w:t xml:space="preserve"> Kings 3:8-9, 12; 4:29-34; 10:1, 23-24; Proverbs 2:6; Daniel 5:10-16; Colossians 1:9 &amp; Acts 6:3, 9-10; 15:28. The Holy Ghost as the </w:t>
      </w:r>
      <w:r w:rsidRPr="0041523B">
        <w:rPr>
          <w:sz w:val="24"/>
          <w:szCs w:val="24"/>
        </w:rPr>
        <w:lastRenderedPageBreak/>
        <w:t>Supreme Teacher is in John 14:26; Nehemiah 9:20; Matthew 10:19-20; Mark 13:11; 1</w:t>
      </w:r>
      <w:r w:rsidRPr="0041523B">
        <w:rPr>
          <w:sz w:val="24"/>
          <w:szCs w:val="24"/>
          <w:vertAlign w:val="superscript"/>
        </w:rPr>
        <w:t>st</w:t>
      </w:r>
      <w:r w:rsidRPr="0041523B">
        <w:rPr>
          <w:sz w:val="24"/>
          <w:szCs w:val="24"/>
        </w:rPr>
        <w:t xml:space="preserve"> John 2:27 &amp; Luke 12:12. </w:t>
      </w:r>
    </w:p>
    <w:p w:rsidR="00ED6748" w:rsidRPr="0041523B" w:rsidRDefault="00ED6748" w:rsidP="00ED6748">
      <w:pPr>
        <w:spacing w:line="480" w:lineRule="auto"/>
        <w:jc w:val="both"/>
        <w:rPr>
          <w:sz w:val="24"/>
          <w:szCs w:val="24"/>
        </w:rPr>
      </w:pPr>
      <w:r w:rsidRPr="0041523B">
        <w:rPr>
          <w:sz w:val="24"/>
          <w:szCs w:val="24"/>
        </w:rPr>
        <w:t>The Nature of Human Wisdom: The Wisdom as Human Skill: For the Divine Work on the Father Stephen’s Tabernacle is in Exodus 28:3; 31:2-6; 35:25-26, 30-35; 36:1, 8. For the Divine Work on the Father Stephen’s Temple is in 1</w:t>
      </w:r>
      <w:r w:rsidRPr="0041523B">
        <w:rPr>
          <w:sz w:val="24"/>
          <w:szCs w:val="24"/>
          <w:vertAlign w:val="superscript"/>
        </w:rPr>
        <w:t>st</w:t>
      </w:r>
      <w:r w:rsidRPr="0041523B">
        <w:rPr>
          <w:sz w:val="24"/>
          <w:szCs w:val="24"/>
        </w:rPr>
        <w:t xml:space="preserve"> Chronicles 22:15; 28:21; 2</w:t>
      </w:r>
      <w:r w:rsidRPr="0041523B">
        <w:rPr>
          <w:sz w:val="24"/>
          <w:szCs w:val="24"/>
          <w:vertAlign w:val="superscript"/>
        </w:rPr>
        <w:t>nd</w:t>
      </w:r>
      <w:r w:rsidRPr="0041523B">
        <w:rPr>
          <w:sz w:val="24"/>
          <w:szCs w:val="24"/>
        </w:rPr>
        <w:t xml:space="preserve"> Chronicles 2:7, 13-14 &amp; 1</w:t>
      </w:r>
      <w:r w:rsidRPr="0041523B">
        <w:rPr>
          <w:sz w:val="24"/>
          <w:szCs w:val="24"/>
          <w:vertAlign w:val="superscript"/>
        </w:rPr>
        <w:t>st</w:t>
      </w:r>
      <w:r w:rsidRPr="0041523B">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41523B">
        <w:rPr>
          <w:sz w:val="24"/>
          <w:szCs w:val="24"/>
          <w:vertAlign w:val="superscript"/>
        </w:rPr>
        <w:t>st</w:t>
      </w:r>
      <w:r w:rsidRPr="0041523B">
        <w:rPr>
          <w:sz w:val="24"/>
          <w:szCs w:val="24"/>
        </w:rPr>
        <w:t xml:space="preserve"> Chronicles 26:14; 27:32-33. Wisdom in Government is in Genesis 41:33-36; 2</w:t>
      </w:r>
      <w:r w:rsidRPr="0041523B">
        <w:rPr>
          <w:sz w:val="24"/>
          <w:szCs w:val="24"/>
          <w:vertAlign w:val="superscript"/>
        </w:rPr>
        <w:t>nd</w:t>
      </w:r>
      <w:r w:rsidRPr="0041523B">
        <w:rPr>
          <w:sz w:val="24"/>
          <w:szCs w:val="24"/>
        </w:rPr>
        <w:t xml:space="preserve"> Samuel 14:20; 1</w:t>
      </w:r>
      <w:r w:rsidRPr="0041523B">
        <w:rPr>
          <w:sz w:val="24"/>
          <w:szCs w:val="24"/>
          <w:vertAlign w:val="superscript"/>
        </w:rPr>
        <w:t>st</w:t>
      </w:r>
      <w:r w:rsidRPr="0041523B">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41523B">
        <w:rPr>
          <w:sz w:val="24"/>
          <w:szCs w:val="24"/>
        </w:rPr>
        <w:lastRenderedPageBreak/>
        <w:t>31. Human Wisdom can be used to Oppose the Father Stephen is in 1</w:t>
      </w:r>
      <w:r w:rsidRPr="0041523B">
        <w:rPr>
          <w:sz w:val="24"/>
          <w:szCs w:val="24"/>
          <w:vertAlign w:val="superscript"/>
        </w:rPr>
        <w:t>st</w:t>
      </w:r>
      <w:r w:rsidRPr="0041523B">
        <w:rPr>
          <w:sz w:val="24"/>
          <w:szCs w:val="24"/>
        </w:rPr>
        <w:t xml:space="preserve"> Corinthians 1:18-25; 4:10. </w:t>
      </w:r>
    </w:p>
    <w:p w:rsidR="00ED6748" w:rsidRPr="0041523B" w:rsidRDefault="00ED6748" w:rsidP="00ED6748">
      <w:pPr>
        <w:spacing w:line="480" w:lineRule="auto"/>
        <w:jc w:val="both"/>
        <w:rPr>
          <w:sz w:val="24"/>
          <w:szCs w:val="24"/>
        </w:rPr>
      </w:pPr>
      <w:r w:rsidRPr="0041523B">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41523B">
        <w:rPr>
          <w:sz w:val="24"/>
          <w:szCs w:val="24"/>
          <w:vertAlign w:val="superscript"/>
        </w:rPr>
        <w:t>nd</w:t>
      </w:r>
      <w:r w:rsidRPr="0041523B">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41523B">
        <w:rPr>
          <w:sz w:val="24"/>
          <w:szCs w:val="24"/>
          <w:vertAlign w:val="superscript"/>
        </w:rPr>
        <w:t>st</w:t>
      </w:r>
      <w:r w:rsidRPr="0041523B">
        <w:rPr>
          <w:sz w:val="24"/>
          <w:szCs w:val="24"/>
        </w:rPr>
        <w:t xml:space="preserve"> Corinthians 12:8 &amp; Acts 6:3, 10. It is given in response to prayer to the Father Stephen is in James 1:5; 1</w:t>
      </w:r>
      <w:r w:rsidRPr="0041523B">
        <w:rPr>
          <w:sz w:val="24"/>
          <w:szCs w:val="24"/>
          <w:vertAlign w:val="superscript"/>
        </w:rPr>
        <w:t>st</w:t>
      </w:r>
      <w:r w:rsidRPr="0041523B">
        <w:rPr>
          <w:sz w:val="24"/>
          <w:szCs w:val="24"/>
        </w:rPr>
        <w:t xml:space="preserve"> Kings 3:9; 2</w:t>
      </w:r>
      <w:r w:rsidRPr="0041523B">
        <w:rPr>
          <w:sz w:val="24"/>
          <w:szCs w:val="24"/>
          <w:vertAlign w:val="superscript"/>
        </w:rPr>
        <w:t>nd</w:t>
      </w:r>
      <w:r w:rsidRPr="0041523B">
        <w:rPr>
          <w:sz w:val="24"/>
          <w:szCs w:val="24"/>
        </w:rPr>
        <w:t xml:space="preserve"> Chronicles 1:10; Proverbs 2:3-6; Daniel 10:12 &amp; Colossians 1:9. The Emptiness of Worldly Wisdom: Worldly Wisdom is the Foolishness, Insanity &amp; Stupidity to the Father Stephen is in 1</w:t>
      </w:r>
      <w:r w:rsidRPr="0041523B">
        <w:rPr>
          <w:sz w:val="24"/>
          <w:szCs w:val="24"/>
          <w:vertAlign w:val="superscript"/>
        </w:rPr>
        <w:t>st</w:t>
      </w:r>
      <w:r w:rsidRPr="0041523B">
        <w:rPr>
          <w:sz w:val="24"/>
          <w:szCs w:val="24"/>
        </w:rPr>
        <w:t xml:space="preserve"> Corinthians 3:19-20; Job 5:13; Psalms 94:11 &amp; Romans 1:21-25. The Father Stephen cannot be known by Worldly Wisdom is in 1</w:t>
      </w:r>
      <w:r w:rsidRPr="0041523B">
        <w:rPr>
          <w:sz w:val="24"/>
          <w:szCs w:val="24"/>
          <w:vertAlign w:val="superscript"/>
        </w:rPr>
        <w:t>st</w:t>
      </w:r>
      <w:r w:rsidRPr="0041523B">
        <w:rPr>
          <w:sz w:val="24"/>
          <w:szCs w:val="24"/>
        </w:rPr>
        <w:t xml:space="preserve"> Corinthians 1:17, 21; 2:4-5, 11-13; Ecclesiastes 8:16-17; Isaiah 55:9 &amp; Romans 11:33-34. The Worldly Wisdom builds up Pride and False Hope is in Isaiah 5:21; 47:10; Proverbs 3:7; 26:12; 28:11; Jeremiah 9:23; 1</w:t>
      </w:r>
      <w:r w:rsidRPr="0041523B">
        <w:rPr>
          <w:sz w:val="24"/>
          <w:szCs w:val="24"/>
          <w:vertAlign w:val="superscript"/>
        </w:rPr>
        <w:t>st</w:t>
      </w:r>
      <w:r w:rsidRPr="0041523B">
        <w:rPr>
          <w:sz w:val="24"/>
          <w:szCs w:val="24"/>
        </w:rPr>
        <w:t xml:space="preserve"> Corinthians 4:10; 2</w:t>
      </w:r>
      <w:r w:rsidRPr="0041523B">
        <w:rPr>
          <w:sz w:val="24"/>
          <w:szCs w:val="24"/>
          <w:vertAlign w:val="superscript"/>
        </w:rPr>
        <w:t>nd</w:t>
      </w:r>
      <w:r w:rsidRPr="0041523B">
        <w:rPr>
          <w:sz w:val="24"/>
          <w:szCs w:val="24"/>
        </w:rPr>
        <w:t xml:space="preserve"> Corinthians 11:18-19 &amp; Colossians 2:23. The Worldly Wisdom will be Confounded &amp; Overturned by Gainsaying is in Isaiah 19:11; 29:14; 44:25; 1</w:t>
      </w:r>
      <w:r w:rsidRPr="0041523B">
        <w:rPr>
          <w:sz w:val="24"/>
          <w:szCs w:val="24"/>
          <w:vertAlign w:val="superscript"/>
        </w:rPr>
        <w:t>st</w:t>
      </w:r>
      <w:r w:rsidRPr="0041523B">
        <w:rPr>
          <w:sz w:val="24"/>
          <w:szCs w:val="24"/>
        </w:rPr>
        <w:t xml:space="preserve"> Corinthians 1:19-20; Job 5:12-13; Proverbs 21:30; Jeremiah 51:57; Ezekiel 28:6-7, 17 &amp; 1</w:t>
      </w:r>
      <w:r w:rsidRPr="0041523B">
        <w:rPr>
          <w:sz w:val="24"/>
          <w:szCs w:val="24"/>
          <w:vertAlign w:val="superscript"/>
        </w:rPr>
        <w:t>st</w:t>
      </w:r>
      <w:r w:rsidRPr="0041523B">
        <w:rPr>
          <w:sz w:val="24"/>
          <w:szCs w:val="24"/>
        </w:rPr>
        <w:t xml:space="preserve"> Corinthians 1:25. The Divine Revelation of Divine Wisdom: It is Revealed in His Son Jesus Christ is in 1</w:t>
      </w:r>
      <w:r w:rsidRPr="0041523B">
        <w:rPr>
          <w:sz w:val="24"/>
          <w:szCs w:val="24"/>
          <w:vertAlign w:val="superscript"/>
        </w:rPr>
        <w:t>st</w:t>
      </w:r>
      <w:r w:rsidRPr="0041523B">
        <w:rPr>
          <w:sz w:val="24"/>
          <w:szCs w:val="24"/>
        </w:rPr>
        <w:t xml:space="preserve"> Corinthians 1:23-24, 30; 2:6-8 &amp; Colossians 1:15-17. It is Rejected by the Worldly-Wise is in 1</w:t>
      </w:r>
      <w:r w:rsidRPr="0041523B">
        <w:rPr>
          <w:sz w:val="24"/>
          <w:szCs w:val="24"/>
          <w:vertAlign w:val="superscript"/>
        </w:rPr>
        <w:t>st</w:t>
      </w:r>
      <w:r w:rsidRPr="0041523B">
        <w:rPr>
          <w:sz w:val="24"/>
          <w:szCs w:val="24"/>
        </w:rPr>
        <w:t xml:space="preserve"> Corinthians 1:18, 22-23; 2:14. It is Revealed to the Unlearned as a Child is in Matthew 11:25; 1</w:t>
      </w:r>
      <w:r w:rsidRPr="0041523B">
        <w:rPr>
          <w:sz w:val="24"/>
          <w:szCs w:val="24"/>
          <w:vertAlign w:val="superscript"/>
        </w:rPr>
        <w:t>st</w:t>
      </w:r>
      <w:r w:rsidRPr="0041523B">
        <w:rPr>
          <w:sz w:val="24"/>
          <w:szCs w:val="24"/>
        </w:rPr>
        <w:t xml:space="preserve"> Corinthians 1:26-27; 3:18 &amp; Luke 10:21. It is Revealed through the Father Stephen’s </w:t>
      </w:r>
      <w:r w:rsidRPr="0041523B">
        <w:rPr>
          <w:sz w:val="24"/>
          <w:szCs w:val="24"/>
        </w:rPr>
        <w:lastRenderedPageBreak/>
        <w:t>Church is in Ephesians 3:10. The Father Stephen-Given Wisdom is Superior to all Worldly Wisdom is in Luke 21:15; Genesis 41:15; Exodus 7:11-12; 1</w:t>
      </w:r>
      <w:r w:rsidRPr="0041523B">
        <w:rPr>
          <w:sz w:val="24"/>
          <w:szCs w:val="24"/>
          <w:vertAlign w:val="superscript"/>
        </w:rPr>
        <w:t>st</w:t>
      </w:r>
      <w:r w:rsidRPr="0041523B">
        <w:rPr>
          <w:sz w:val="24"/>
          <w:szCs w:val="24"/>
        </w:rPr>
        <w:t xml:space="preserve"> Kings 4:30; Daniel 1:20; 5:7 &amp; Acts 6:10. </w:t>
      </w:r>
    </w:p>
    <w:p w:rsidR="00ED6748" w:rsidRPr="0041523B" w:rsidRDefault="00ED6748" w:rsidP="00ED6748">
      <w:pPr>
        <w:spacing w:line="480" w:lineRule="auto"/>
        <w:jc w:val="both"/>
        <w:rPr>
          <w:sz w:val="24"/>
          <w:szCs w:val="24"/>
        </w:rPr>
      </w:pPr>
      <w:r w:rsidRPr="0041523B">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41523B">
        <w:rPr>
          <w:sz w:val="24"/>
          <w:szCs w:val="24"/>
          <w:vertAlign w:val="superscript"/>
        </w:rPr>
        <w:t>st</w:t>
      </w:r>
      <w:r w:rsidRPr="0041523B">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41523B">
        <w:rPr>
          <w:sz w:val="24"/>
          <w:szCs w:val="24"/>
          <w:vertAlign w:val="superscript"/>
        </w:rPr>
        <w:t>st</w:t>
      </w:r>
      <w:r w:rsidRPr="0041523B">
        <w:rPr>
          <w:sz w:val="24"/>
          <w:szCs w:val="24"/>
        </w:rPr>
        <w:t xml:space="preserve"> Kings 5:7; 1</w:t>
      </w:r>
      <w:r w:rsidRPr="0041523B">
        <w:rPr>
          <w:sz w:val="24"/>
          <w:szCs w:val="24"/>
          <w:vertAlign w:val="superscript"/>
        </w:rPr>
        <w:t>st</w:t>
      </w:r>
      <w:r w:rsidRPr="0041523B">
        <w:rPr>
          <w:sz w:val="24"/>
          <w:szCs w:val="24"/>
        </w:rPr>
        <w:t xml:space="preserve"> Chronicles 22:12; Psalms 2:10; 105:22; Ecclesiastes 1:16; Isaiah 56:11; Jeremiah 3:15 &amp; Acts 6:3, 10. Wisdom to administer Justice is in 1</w:t>
      </w:r>
      <w:r w:rsidRPr="0041523B">
        <w:rPr>
          <w:sz w:val="24"/>
          <w:szCs w:val="24"/>
          <w:vertAlign w:val="superscript"/>
        </w:rPr>
        <w:t>st</w:t>
      </w:r>
      <w:r w:rsidRPr="0041523B">
        <w:rPr>
          <w:sz w:val="24"/>
          <w:szCs w:val="24"/>
        </w:rPr>
        <w:t xml:space="preserve"> Kings 3:9, 28; 2</w:t>
      </w:r>
      <w:r w:rsidRPr="0041523B">
        <w:rPr>
          <w:sz w:val="24"/>
          <w:szCs w:val="24"/>
          <w:vertAlign w:val="superscript"/>
        </w:rPr>
        <w:t>nd</w:t>
      </w:r>
      <w:r w:rsidRPr="0041523B">
        <w:rPr>
          <w:sz w:val="24"/>
          <w:szCs w:val="24"/>
        </w:rPr>
        <w:t xml:space="preserve"> Chronicles 1:10; Psalms 37:30; Proverbs 20:26; 24:23; Matthew 24:45; 1</w:t>
      </w:r>
      <w:r w:rsidRPr="0041523B">
        <w:rPr>
          <w:sz w:val="24"/>
          <w:szCs w:val="24"/>
          <w:vertAlign w:val="superscript"/>
        </w:rPr>
        <w:t>st</w:t>
      </w:r>
      <w:r w:rsidRPr="0041523B">
        <w:rPr>
          <w:sz w:val="24"/>
          <w:szCs w:val="24"/>
        </w:rPr>
        <w:t xml:space="preserve"> Corinthians 6:5 &amp; Luke 12:42. The Teaching of Wisdom: The Wise give Instruction is in Ecclesiastes 12:9; Psalms 37:30; 49:3; Proverbs 1:20-21; 5:1; 8:1; 16:21; 31:26; Daniel 11:33; 1</w:t>
      </w:r>
      <w:r w:rsidRPr="0041523B">
        <w:rPr>
          <w:sz w:val="24"/>
          <w:szCs w:val="24"/>
          <w:vertAlign w:val="superscript"/>
        </w:rPr>
        <w:t>st</w:t>
      </w:r>
      <w:r w:rsidRPr="0041523B">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41523B">
        <w:rPr>
          <w:sz w:val="24"/>
          <w:szCs w:val="24"/>
          <w:vertAlign w:val="superscript"/>
        </w:rPr>
        <w:t>nd</w:t>
      </w:r>
      <w:r w:rsidRPr="0041523B">
        <w:rPr>
          <w:sz w:val="24"/>
          <w:szCs w:val="24"/>
        </w:rPr>
        <w:t xml:space="preserve"> Samuel 14:20 &amp; Psalms 78:72. Solomon in 1</w:t>
      </w:r>
      <w:r w:rsidRPr="0041523B">
        <w:rPr>
          <w:sz w:val="24"/>
          <w:szCs w:val="24"/>
          <w:vertAlign w:val="superscript"/>
        </w:rPr>
        <w:t>st</w:t>
      </w:r>
      <w:r w:rsidRPr="0041523B">
        <w:rPr>
          <w:sz w:val="24"/>
          <w:szCs w:val="24"/>
        </w:rPr>
        <w:t xml:space="preserve"> Kings 3:16-28; 4:29-34; 10:4-8; 2</w:t>
      </w:r>
      <w:r w:rsidRPr="0041523B">
        <w:rPr>
          <w:sz w:val="24"/>
          <w:szCs w:val="24"/>
          <w:vertAlign w:val="superscript"/>
        </w:rPr>
        <w:t>nd</w:t>
      </w:r>
      <w:r w:rsidRPr="0041523B">
        <w:rPr>
          <w:sz w:val="24"/>
          <w:szCs w:val="24"/>
        </w:rPr>
        <w:t xml:space="preserve"> Chronicles 9:3-7; 1</w:t>
      </w:r>
      <w:r w:rsidRPr="0041523B">
        <w:rPr>
          <w:sz w:val="24"/>
          <w:szCs w:val="24"/>
          <w:vertAlign w:val="superscript"/>
        </w:rPr>
        <w:t>st</w:t>
      </w:r>
      <w:r w:rsidRPr="0041523B">
        <w:rPr>
          <w:sz w:val="24"/>
          <w:szCs w:val="24"/>
        </w:rPr>
        <w:t xml:space="preserve"> Chronicles 22:12-13; Matthew 12:42 &amp; Luke 11:31. Ezra </w:t>
      </w:r>
      <w:r w:rsidRPr="0041523B">
        <w:rPr>
          <w:sz w:val="24"/>
          <w:szCs w:val="24"/>
        </w:rPr>
        <w:lastRenderedPageBreak/>
        <w:t>in Ezra 7:25. The Messiah in Isaiah 11:2. Daniel and His 3 Friends in Daniel 1:17. Daniel in Daniel 2:19-23, 27-28; 5:11-12. Paul in 2</w:t>
      </w:r>
      <w:r w:rsidRPr="0041523B">
        <w:rPr>
          <w:sz w:val="24"/>
          <w:szCs w:val="24"/>
          <w:vertAlign w:val="superscript"/>
        </w:rPr>
        <w:t>nd</w:t>
      </w:r>
      <w:r w:rsidRPr="0041523B">
        <w:rPr>
          <w:sz w:val="24"/>
          <w:szCs w:val="24"/>
        </w:rPr>
        <w:t xml:space="preserve"> Peter 3:15. </w:t>
      </w:r>
    </w:p>
    <w:p w:rsidR="00ED6748" w:rsidRPr="0041523B" w:rsidRDefault="00ED6748" w:rsidP="00ED6748">
      <w:pPr>
        <w:spacing w:line="480" w:lineRule="auto"/>
        <w:jc w:val="both"/>
        <w:rPr>
          <w:sz w:val="24"/>
          <w:szCs w:val="24"/>
        </w:rPr>
      </w:pPr>
      <w:r w:rsidRPr="0041523B">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41523B">
        <w:rPr>
          <w:sz w:val="24"/>
          <w:szCs w:val="24"/>
          <w:vertAlign w:val="superscript"/>
        </w:rPr>
        <w:t>st</w:t>
      </w:r>
      <w:r w:rsidRPr="0041523B">
        <w:rPr>
          <w:sz w:val="24"/>
          <w:szCs w:val="24"/>
        </w:rPr>
        <w:t xml:space="preserve"> Kings 4:29; Job 38:36; Daniel 1:17; 2:21, 30; 9:22 &amp; Romans 15:21. Understanding Spiritual Truth: Understanding the Truth about the Father Stephen is in 1</w:t>
      </w:r>
      <w:r w:rsidRPr="0041523B">
        <w:rPr>
          <w:sz w:val="24"/>
          <w:szCs w:val="24"/>
          <w:vertAlign w:val="superscript"/>
        </w:rPr>
        <w:t>st</w:t>
      </w:r>
      <w:r w:rsidRPr="0041523B">
        <w:rPr>
          <w:sz w:val="24"/>
          <w:szCs w:val="24"/>
        </w:rPr>
        <w:t xml:space="preserve"> John 5:20; Proverbs 2:5; 9:10; Isaiah 40:21, 28; 43:10; Jeremiah 9:24; John 10:38 &amp; Romans 1:20. Understanding the Father Stephen’s Divine Purposes is in Deuteronomy 9:6; 1</w:t>
      </w:r>
      <w:r w:rsidRPr="0041523B">
        <w:rPr>
          <w:sz w:val="24"/>
          <w:szCs w:val="24"/>
          <w:vertAlign w:val="superscript"/>
        </w:rPr>
        <w:t>st</w:t>
      </w:r>
      <w:r w:rsidRPr="0041523B">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41523B">
        <w:rPr>
          <w:sz w:val="24"/>
          <w:szCs w:val="24"/>
          <w:vertAlign w:val="superscript"/>
        </w:rPr>
        <w:t>st</w:t>
      </w:r>
      <w:r w:rsidRPr="0041523B">
        <w:rPr>
          <w:sz w:val="24"/>
          <w:szCs w:val="24"/>
        </w:rPr>
        <w:t xml:space="preserve"> Corinthians 13:12. Gaining Understanding: Through the Father Stephen’s Faith is in Hebrews 11:3; Matthew 16:8-9 &amp; Acts 6:8. Through the Father Stephen’s Holy Ghost is in 1</w:t>
      </w:r>
      <w:r w:rsidRPr="0041523B">
        <w:rPr>
          <w:sz w:val="24"/>
          <w:szCs w:val="24"/>
          <w:vertAlign w:val="superscript"/>
        </w:rPr>
        <w:t>st</w:t>
      </w:r>
      <w:r w:rsidRPr="0041523B">
        <w:rPr>
          <w:sz w:val="24"/>
          <w:szCs w:val="24"/>
        </w:rPr>
        <w:t xml:space="preserve"> Corinthians 2:12, 14; 1</w:t>
      </w:r>
      <w:r w:rsidRPr="0041523B">
        <w:rPr>
          <w:sz w:val="24"/>
          <w:szCs w:val="24"/>
          <w:vertAlign w:val="superscript"/>
        </w:rPr>
        <w:t>st</w:t>
      </w:r>
      <w:r w:rsidRPr="0041523B">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41523B">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41523B">
        <w:rPr>
          <w:sz w:val="24"/>
          <w:szCs w:val="24"/>
          <w:vertAlign w:val="superscript"/>
        </w:rPr>
        <w:t>st</w:t>
      </w:r>
      <w:r w:rsidRPr="0041523B">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41523B">
        <w:rPr>
          <w:sz w:val="24"/>
          <w:szCs w:val="24"/>
          <w:vertAlign w:val="superscript"/>
        </w:rPr>
        <w:t>st</w:t>
      </w:r>
      <w:r w:rsidRPr="0041523B">
        <w:rPr>
          <w:sz w:val="24"/>
          <w:szCs w:val="24"/>
        </w:rPr>
        <w:t xml:space="preserve"> Chronicles 12:32; Esther 1:13; Job 13:1; Proverbs 20:5 &amp; John 7:24. Understanding Languages is in Genesis 11:7; Deuteronomy 28:49; Psalms 81:5; Isaiah 36:11; 1</w:t>
      </w:r>
      <w:r w:rsidRPr="0041523B">
        <w:rPr>
          <w:sz w:val="24"/>
          <w:szCs w:val="24"/>
          <w:vertAlign w:val="superscript"/>
        </w:rPr>
        <w:t>st</w:t>
      </w:r>
      <w:r w:rsidRPr="0041523B">
        <w:rPr>
          <w:sz w:val="24"/>
          <w:szCs w:val="24"/>
        </w:rPr>
        <w:t xml:space="preserve"> Corinthians 14:2 &amp; Acts 2:6. Those who have Understanding: The Wise is in Deuteronomy 32:29; 1</w:t>
      </w:r>
      <w:r w:rsidRPr="0041523B">
        <w:rPr>
          <w:sz w:val="24"/>
          <w:szCs w:val="24"/>
          <w:vertAlign w:val="superscript"/>
        </w:rPr>
        <w:t>st</w:t>
      </w:r>
      <w:r w:rsidRPr="0041523B">
        <w:rPr>
          <w:sz w:val="24"/>
          <w:szCs w:val="24"/>
        </w:rPr>
        <w:t xml:space="preserve"> Kings 4:29; Proverbs 8:14 &amp; Hosea 14:9. The Good Leaders is in Jeremiah 3:15; Deuteronomy 1:13; 1</w:t>
      </w:r>
      <w:r w:rsidRPr="0041523B">
        <w:rPr>
          <w:sz w:val="24"/>
          <w:szCs w:val="24"/>
          <w:vertAlign w:val="superscript"/>
        </w:rPr>
        <w:t>st</w:t>
      </w:r>
      <w:r w:rsidRPr="0041523B">
        <w:rPr>
          <w:sz w:val="24"/>
          <w:szCs w:val="24"/>
        </w:rPr>
        <w:t xml:space="preserve"> Chronicles 22:12; 2</w:t>
      </w:r>
      <w:r w:rsidRPr="0041523B">
        <w:rPr>
          <w:sz w:val="24"/>
          <w:szCs w:val="24"/>
          <w:vertAlign w:val="superscript"/>
        </w:rPr>
        <w:t>nd</w:t>
      </w:r>
      <w:r w:rsidRPr="0041523B">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41523B">
        <w:rPr>
          <w:sz w:val="24"/>
          <w:szCs w:val="24"/>
        </w:rPr>
        <w:lastRenderedPageBreak/>
        <w:t xml:space="preserve">and Self-Importance in Proverbs 18:1-2. Idleness leading to Ruin in Proverbs 24:30-31. Drunkenness clouds Understanding in Hosea 4:11. Death in Proverbs 10:21; 21:16 &amp; Hosea 4:6, 14.         </w:t>
      </w:r>
    </w:p>
    <w:p w:rsidR="00ED6748" w:rsidRPr="0041523B" w:rsidRDefault="00ED6748" w:rsidP="00ED6748">
      <w:pPr>
        <w:spacing w:line="480" w:lineRule="auto"/>
        <w:jc w:val="both"/>
        <w:rPr>
          <w:sz w:val="24"/>
          <w:szCs w:val="24"/>
        </w:rPr>
      </w:pPr>
      <w:r w:rsidRPr="0041523B">
        <w:rPr>
          <w:sz w:val="24"/>
          <w:szCs w:val="24"/>
        </w:rPr>
        <w:t>The Father Stephen’s Divine Knowledge of Humanity: The Father Stephen Knows All Creatures is in 1</w:t>
      </w:r>
      <w:r w:rsidRPr="0041523B">
        <w:rPr>
          <w:sz w:val="24"/>
          <w:szCs w:val="24"/>
          <w:vertAlign w:val="superscript"/>
        </w:rPr>
        <w:t>st</w:t>
      </w:r>
      <w:r w:rsidRPr="0041523B">
        <w:rPr>
          <w:sz w:val="24"/>
          <w:szCs w:val="24"/>
        </w:rPr>
        <w:t xml:space="preserve"> Kings 8:39; 2</w:t>
      </w:r>
      <w:r w:rsidRPr="0041523B">
        <w:rPr>
          <w:sz w:val="24"/>
          <w:szCs w:val="24"/>
          <w:vertAlign w:val="superscript"/>
        </w:rPr>
        <w:t>nd</w:t>
      </w:r>
      <w:r w:rsidRPr="0041523B">
        <w:rPr>
          <w:sz w:val="24"/>
          <w:szCs w:val="24"/>
        </w:rPr>
        <w:t xml:space="preserve"> Chronicles 6:30; Job 34:21; Psalms 7:9; Jeremiah 17:10; 23:24; 32:19 &amp; Acts 1:24. The Father Stephen Knows His Own Creatures is in 2</w:t>
      </w:r>
      <w:r w:rsidRPr="0041523B">
        <w:rPr>
          <w:sz w:val="24"/>
          <w:szCs w:val="24"/>
          <w:vertAlign w:val="superscript"/>
        </w:rPr>
        <w:t>nd</w:t>
      </w:r>
      <w:r w:rsidRPr="0041523B">
        <w:rPr>
          <w:sz w:val="24"/>
          <w:szCs w:val="24"/>
        </w:rPr>
        <w:t xml:space="preserve"> Timothy 2:19; 1</w:t>
      </w:r>
      <w:r w:rsidRPr="0041523B">
        <w:rPr>
          <w:sz w:val="24"/>
          <w:szCs w:val="24"/>
          <w:vertAlign w:val="superscript"/>
        </w:rPr>
        <w:t>st</w:t>
      </w:r>
      <w:r w:rsidRPr="0041523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1523B">
        <w:rPr>
          <w:sz w:val="24"/>
          <w:szCs w:val="24"/>
          <w:vertAlign w:val="superscript"/>
        </w:rPr>
        <w:t>st</w:t>
      </w:r>
      <w:r w:rsidRPr="0041523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D6748" w:rsidRPr="0041523B" w:rsidRDefault="00ED6748" w:rsidP="00ED6748">
      <w:pPr>
        <w:spacing w:line="480" w:lineRule="auto"/>
        <w:jc w:val="both"/>
        <w:rPr>
          <w:sz w:val="24"/>
          <w:szCs w:val="24"/>
        </w:rPr>
      </w:pPr>
      <w:r w:rsidRPr="0041523B">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1523B">
        <w:rPr>
          <w:sz w:val="24"/>
          <w:szCs w:val="24"/>
          <w:vertAlign w:val="superscript"/>
        </w:rPr>
        <w:t>st</w:t>
      </w:r>
      <w:r w:rsidRPr="0041523B">
        <w:rPr>
          <w:sz w:val="24"/>
          <w:szCs w:val="24"/>
        </w:rPr>
        <w:t xml:space="preserve"> Corinthians 2:6-16; 8:1. The Pursuit of Knowledge that Proceeds from the Father Stephen Merits Divine Approval is in Proverbs 2:3-5; 3:13-18; 4:5; 15:14 &amp; 2</w:t>
      </w:r>
      <w:r w:rsidRPr="0041523B">
        <w:rPr>
          <w:sz w:val="24"/>
          <w:szCs w:val="24"/>
          <w:vertAlign w:val="superscript"/>
        </w:rPr>
        <w:t>nd</w:t>
      </w:r>
      <w:r w:rsidRPr="0041523B">
        <w:rPr>
          <w:sz w:val="24"/>
          <w:szCs w:val="24"/>
        </w:rPr>
        <w:t xml:space="preserve"> Peter 1:5. The Father Stephen Bestows Special </w:t>
      </w:r>
      <w:r w:rsidRPr="0041523B">
        <w:rPr>
          <w:sz w:val="24"/>
          <w:szCs w:val="24"/>
        </w:rPr>
        <w:lastRenderedPageBreak/>
        <w:t>Knowledge on Certain Individuals is in Daniel 1:17; Exodus 31:1-5; 35:30-36:1; 1</w:t>
      </w:r>
      <w:r w:rsidRPr="0041523B">
        <w:rPr>
          <w:sz w:val="24"/>
          <w:szCs w:val="24"/>
          <w:vertAlign w:val="superscript"/>
        </w:rPr>
        <w:t>st</w:t>
      </w:r>
      <w:r w:rsidRPr="0041523B">
        <w:rPr>
          <w:sz w:val="24"/>
          <w:szCs w:val="24"/>
        </w:rPr>
        <w:t xml:space="preserve"> Kings 3:10-12; 2</w:t>
      </w:r>
      <w:r w:rsidRPr="0041523B">
        <w:rPr>
          <w:sz w:val="24"/>
          <w:szCs w:val="24"/>
          <w:vertAlign w:val="superscript"/>
        </w:rPr>
        <w:t>nd</w:t>
      </w:r>
      <w:r w:rsidRPr="0041523B">
        <w:rPr>
          <w:sz w:val="24"/>
          <w:szCs w:val="24"/>
        </w:rPr>
        <w:t xml:space="preserve"> Chronicles 1:10-12 &amp; 1</w:t>
      </w:r>
      <w:r w:rsidRPr="0041523B">
        <w:rPr>
          <w:sz w:val="24"/>
          <w:szCs w:val="24"/>
          <w:vertAlign w:val="superscript"/>
        </w:rPr>
        <w:t>st</w:t>
      </w:r>
      <w:r w:rsidRPr="0041523B">
        <w:rPr>
          <w:sz w:val="24"/>
          <w:szCs w:val="24"/>
        </w:rPr>
        <w:t xml:space="preserve"> Corinthians 12:8. </w:t>
      </w:r>
    </w:p>
    <w:p w:rsidR="00ED6748" w:rsidRPr="0041523B" w:rsidRDefault="00ED6748" w:rsidP="00ED6748">
      <w:pPr>
        <w:spacing w:line="480" w:lineRule="auto"/>
        <w:jc w:val="both"/>
        <w:rPr>
          <w:sz w:val="24"/>
          <w:szCs w:val="24"/>
        </w:rPr>
      </w:pPr>
      <w:r w:rsidRPr="0041523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1523B">
        <w:rPr>
          <w:sz w:val="24"/>
          <w:szCs w:val="24"/>
          <w:vertAlign w:val="superscript"/>
        </w:rPr>
        <w:t>st</w:t>
      </w:r>
      <w:r w:rsidRPr="0041523B">
        <w:rPr>
          <w:sz w:val="24"/>
          <w:szCs w:val="24"/>
        </w:rPr>
        <w:t xml:space="preserve"> Samuel 17:46-47. The Father Stephen’s People Know Him through His Dealings with Them: The Father Stephen Delivers His Creatures is in Exodus 6:6-7; 10:2; 16:6; Deuteronomy 4:32-35; Joshua 3:10; 4:23-24 &amp; 1</w:t>
      </w:r>
      <w:r w:rsidRPr="0041523B">
        <w:rPr>
          <w:sz w:val="24"/>
          <w:szCs w:val="24"/>
          <w:vertAlign w:val="superscript"/>
        </w:rPr>
        <w:t>st</w:t>
      </w:r>
      <w:r w:rsidRPr="0041523B">
        <w:rPr>
          <w:sz w:val="24"/>
          <w:szCs w:val="24"/>
        </w:rPr>
        <w:t xml:space="preserve"> Kings 20:13, 28. The Father Stephen Provides and Cares for His Creatures is in Exodus 16:8; 1</w:t>
      </w:r>
      <w:r w:rsidRPr="0041523B">
        <w:rPr>
          <w:sz w:val="24"/>
          <w:szCs w:val="24"/>
          <w:vertAlign w:val="superscript"/>
        </w:rPr>
        <w:t>st</w:t>
      </w:r>
      <w:r w:rsidRPr="0041523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D6748" w:rsidRPr="0041523B" w:rsidRDefault="00ED6748" w:rsidP="00ED6748">
      <w:pPr>
        <w:spacing w:line="480" w:lineRule="auto"/>
        <w:jc w:val="both"/>
        <w:rPr>
          <w:sz w:val="24"/>
          <w:szCs w:val="24"/>
        </w:rPr>
      </w:pPr>
      <w:r w:rsidRPr="0041523B">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1523B">
        <w:rPr>
          <w:sz w:val="24"/>
          <w:szCs w:val="24"/>
          <w:vertAlign w:val="superscript"/>
        </w:rPr>
        <w:t>st</w:t>
      </w:r>
      <w:r w:rsidRPr="0041523B">
        <w:rPr>
          <w:sz w:val="24"/>
          <w:szCs w:val="24"/>
        </w:rPr>
        <w:t xml:space="preserve"> Corinthians 12:3 &amp; 1</w:t>
      </w:r>
      <w:r w:rsidRPr="0041523B">
        <w:rPr>
          <w:sz w:val="24"/>
          <w:szCs w:val="24"/>
          <w:vertAlign w:val="superscript"/>
        </w:rPr>
        <w:t>st</w:t>
      </w:r>
      <w:r w:rsidRPr="0041523B">
        <w:rPr>
          <w:sz w:val="24"/>
          <w:szCs w:val="24"/>
        </w:rPr>
        <w:t xml:space="preserve"> John 5:6-9. The Divine Knowledge of </w:t>
      </w:r>
      <w:r w:rsidRPr="0041523B">
        <w:rPr>
          <w:sz w:val="24"/>
          <w:szCs w:val="24"/>
        </w:rPr>
        <w:lastRenderedPageBreak/>
        <w:t>Jesus Christ is Associated with Knowing the Father Stephen is in John 8:19; 10:14-15, 27-30; 14:6-11; 15:15; 17:26. The Divine Knowledge of Jesus Christ should Increase Consistently is in Philippians 3:10; 2</w:t>
      </w:r>
      <w:r w:rsidRPr="0041523B">
        <w:rPr>
          <w:sz w:val="24"/>
          <w:szCs w:val="24"/>
          <w:vertAlign w:val="superscript"/>
        </w:rPr>
        <w:t>nd</w:t>
      </w:r>
      <w:r w:rsidRPr="0041523B">
        <w:rPr>
          <w:sz w:val="24"/>
          <w:szCs w:val="24"/>
        </w:rPr>
        <w:t xml:space="preserve"> Peter 3:18 &amp; 2</w:t>
      </w:r>
      <w:r w:rsidRPr="0041523B">
        <w:rPr>
          <w:sz w:val="24"/>
          <w:szCs w:val="24"/>
          <w:vertAlign w:val="superscript"/>
        </w:rPr>
        <w:t>nd</w:t>
      </w:r>
      <w:r w:rsidRPr="0041523B">
        <w:rPr>
          <w:sz w:val="24"/>
          <w:szCs w:val="24"/>
        </w:rPr>
        <w:t xml:space="preserve"> Peter 1:5-8. The Divine Consequences of Knowing His Son Jesus Christ by the Father Stephen: Reconciliation with the Father Stephen is in 2</w:t>
      </w:r>
      <w:r w:rsidRPr="0041523B">
        <w:rPr>
          <w:sz w:val="24"/>
          <w:szCs w:val="24"/>
          <w:vertAlign w:val="superscript"/>
        </w:rPr>
        <w:t>nd</w:t>
      </w:r>
      <w:r w:rsidRPr="0041523B">
        <w:rPr>
          <w:sz w:val="24"/>
          <w:szCs w:val="24"/>
        </w:rPr>
        <w:t xml:space="preserve"> Corinthians 5:19-20 &amp; Ephesians 2:16. The Accesses to get to the Father Stephen: The Access to His Lord Peter the Beginning of the Infallible Law is in 2</w:t>
      </w:r>
      <w:r w:rsidRPr="0041523B">
        <w:rPr>
          <w:sz w:val="24"/>
          <w:szCs w:val="24"/>
          <w:vertAlign w:val="superscript"/>
        </w:rPr>
        <w:t>nd</w:t>
      </w:r>
      <w:r w:rsidRPr="0041523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1523B">
        <w:rPr>
          <w:sz w:val="24"/>
          <w:szCs w:val="24"/>
          <w:vertAlign w:val="superscript"/>
        </w:rPr>
        <w:t>st</w:t>
      </w:r>
      <w:r w:rsidRPr="0041523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1523B">
        <w:rPr>
          <w:sz w:val="24"/>
          <w:szCs w:val="24"/>
          <w:vertAlign w:val="superscript"/>
        </w:rPr>
        <w:t>st</w:t>
      </w:r>
      <w:r w:rsidRPr="0041523B">
        <w:rPr>
          <w:sz w:val="24"/>
          <w:szCs w:val="24"/>
        </w:rPr>
        <w:t xml:space="preserve"> John 2:3-6; Matthew 7:21-23; 25:31-46 &amp; John 14:15, 21, 23; 15:4-5. </w:t>
      </w:r>
    </w:p>
    <w:p w:rsidR="00ED6748" w:rsidRPr="0041523B" w:rsidRDefault="00ED6748" w:rsidP="00ED6748">
      <w:pPr>
        <w:spacing w:line="480" w:lineRule="auto"/>
        <w:jc w:val="both"/>
        <w:rPr>
          <w:sz w:val="24"/>
          <w:szCs w:val="24"/>
        </w:rPr>
      </w:pPr>
      <w:r w:rsidRPr="0041523B">
        <w:rPr>
          <w:sz w:val="24"/>
          <w:szCs w:val="24"/>
        </w:rPr>
        <w:t>The Sexual Knowledge of Sin: Knowledge of Sin as a Result of the Fall is in Genesis 2:16-17; 3:1-13, 22. The Sexual Knowledge of Sin through Conscience is in Romans 2:14-15; 1</w:t>
      </w:r>
      <w:r w:rsidRPr="0041523B">
        <w:rPr>
          <w:sz w:val="24"/>
          <w:szCs w:val="24"/>
          <w:vertAlign w:val="superscript"/>
        </w:rPr>
        <w:t>st</w:t>
      </w:r>
      <w:r w:rsidRPr="0041523B">
        <w:rPr>
          <w:sz w:val="24"/>
          <w:szCs w:val="24"/>
        </w:rPr>
        <w:t xml:space="preserve"> Samuel 24:5-6; 2</w:t>
      </w:r>
      <w:r w:rsidRPr="0041523B">
        <w:rPr>
          <w:sz w:val="24"/>
          <w:szCs w:val="24"/>
          <w:vertAlign w:val="superscript"/>
        </w:rPr>
        <w:t>nd</w:t>
      </w:r>
      <w:r w:rsidRPr="0041523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1523B">
        <w:rPr>
          <w:sz w:val="24"/>
          <w:szCs w:val="24"/>
          <w:vertAlign w:val="superscript"/>
        </w:rPr>
        <w:t>st</w:t>
      </w:r>
      <w:r w:rsidRPr="0041523B">
        <w:rPr>
          <w:sz w:val="24"/>
          <w:szCs w:val="24"/>
        </w:rPr>
        <w:t xml:space="preserve"> Thessalonians 1:5. </w:t>
      </w:r>
    </w:p>
    <w:p w:rsidR="00ED6748" w:rsidRPr="0041523B" w:rsidRDefault="00ED6748" w:rsidP="00ED6748">
      <w:pPr>
        <w:spacing w:line="480" w:lineRule="auto"/>
        <w:jc w:val="both"/>
        <w:rPr>
          <w:sz w:val="24"/>
          <w:szCs w:val="24"/>
        </w:rPr>
      </w:pPr>
      <w:r w:rsidRPr="0041523B">
        <w:rPr>
          <w:sz w:val="24"/>
          <w:szCs w:val="24"/>
        </w:rPr>
        <w:lastRenderedPageBreak/>
        <w:t>The Sexual Knowledge of Good and Evil: The Human Quest from the Sexual Knowledge of Good and Evil is in Genesis 2:9; 3:5-6, 22; 2</w:t>
      </w:r>
      <w:r w:rsidRPr="0041523B">
        <w:rPr>
          <w:sz w:val="24"/>
          <w:szCs w:val="24"/>
          <w:vertAlign w:val="superscript"/>
        </w:rPr>
        <w:t>nd</w:t>
      </w:r>
      <w:r w:rsidRPr="0041523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1523B">
        <w:rPr>
          <w:sz w:val="24"/>
          <w:szCs w:val="24"/>
          <w:vertAlign w:val="superscript"/>
        </w:rPr>
        <w:t>nd</w:t>
      </w:r>
      <w:r w:rsidRPr="0041523B">
        <w:rPr>
          <w:sz w:val="24"/>
          <w:szCs w:val="24"/>
        </w:rPr>
        <w:t xml:space="preserve"> Corinthians 1:12; 1</w:t>
      </w:r>
      <w:r w:rsidRPr="0041523B">
        <w:rPr>
          <w:sz w:val="24"/>
          <w:szCs w:val="24"/>
          <w:vertAlign w:val="superscript"/>
        </w:rPr>
        <w:t>st</w:t>
      </w:r>
      <w:r w:rsidRPr="0041523B">
        <w:rPr>
          <w:sz w:val="24"/>
          <w:szCs w:val="24"/>
        </w:rPr>
        <w:t xml:space="preserve"> Timothy 1:5, 18-19; 1</w:t>
      </w:r>
      <w:r w:rsidRPr="0041523B">
        <w:rPr>
          <w:sz w:val="24"/>
          <w:szCs w:val="24"/>
          <w:vertAlign w:val="superscript"/>
        </w:rPr>
        <w:t>st</w:t>
      </w:r>
      <w:r w:rsidRPr="0041523B">
        <w:rPr>
          <w:sz w:val="24"/>
          <w:szCs w:val="24"/>
        </w:rPr>
        <w:t xml:space="preserve"> Peter 3:15-16 &amp; Acts 24:16. Conscience and Moral Decisions is in 1</w:t>
      </w:r>
      <w:r w:rsidRPr="0041523B">
        <w:rPr>
          <w:sz w:val="24"/>
          <w:szCs w:val="24"/>
          <w:vertAlign w:val="superscript"/>
        </w:rPr>
        <w:t>st</w:t>
      </w:r>
      <w:r w:rsidRPr="0041523B">
        <w:rPr>
          <w:sz w:val="24"/>
          <w:szCs w:val="24"/>
        </w:rPr>
        <w:t xml:space="preserve"> Samuel 25:30-34; 1</w:t>
      </w:r>
      <w:r w:rsidRPr="0041523B">
        <w:rPr>
          <w:sz w:val="24"/>
          <w:szCs w:val="24"/>
          <w:vertAlign w:val="superscript"/>
        </w:rPr>
        <w:t>st</w:t>
      </w:r>
      <w:r w:rsidRPr="0041523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D6748" w:rsidRPr="0041523B" w:rsidRDefault="00ED6748" w:rsidP="00ED6748">
      <w:pPr>
        <w:spacing w:line="480" w:lineRule="auto"/>
        <w:jc w:val="both"/>
        <w:rPr>
          <w:sz w:val="24"/>
          <w:szCs w:val="24"/>
        </w:rPr>
      </w:pPr>
      <w:r w:rsidRPr="0041523B">
        <w:rPr>
          <w:sz w:val="24"/>
          <w:szCs w:val="24"/>
        </w:rPr>
        <w:t>Enquiring of the Father Stephen for Divine Knowledge is in Genesis 25:22-23; Judges 13:17; 18:5-6 &amp; 1</w:t>
      </w:r>
      <w:r w:rsidRPr="0041523B">
        <w:rPr>
          <w:sz w:val="24"/>
          <w:szCs w:val="24"/>
          <w:vertAlign w:val="superscript"/>
        </w:rPr>
        <w:t>st</w:t>
      </w:r>
      <w:r w:rsidRPr="0041523B">
        <w:rPr>
          <w:sz w:val="24"/>
          <w:szCs w:val="24"/>
        </w:rPr>
        <w:t xml:space="preserve"> Samuel 10:22. Enquiring of the Father Stephen for Divine Guidance is in 2</w:t>
      </w:r>
      <w:r w:rsidRPr="0041523B">
        <w:rPr>
          <w:sz w:val="24"/>
          <w:szCs w:val="24"/>
          <w:vertAlign w:val="superscript"/>
        </w:rPr>
        <w:t>nd</w:t>
      </w:r>
      <w:r w:rsidRPr="0041523B">
        <w:rPr>
          <w:sz w:val="24"/>
          <w:szCs w:val="24"/>
        </w:rPr>
        <w:t xml:space="preserve"> Samuel 2:1; Judges 20:18, 23, 27-28; 1</w:t>
      </w:r>
      <w:r w:rsidRPr="0041523B">
        <w:rPr>
          <w:sz w:val="24"/>
          <w:szCs w:val="24"/>
          <w:vertAlign w:val="superscript"/>
        </w:rPr>
        <w:t>st</w:t>
      </w:r>
      <w:r w:rsidRPr="0041523B">
        <w:rPr>
          <w:sz w:val="24"/>
          <w:szCs w:val="24"/>
        </w:rPr>
        <w:t xml:space="preserve"> Samuel 23:2, 4; 30:8; 2</w:t>
      </w:r>
      <w:r w:rsidRPr="0041523B">
        <w:rPr>
          <w:sz w:val="24"/>
          <w:szCs w:val="24"/>
          <w:vertAlign w:val="superscript"/>
        </w:rPr>
        <w:t>nd</w:t>
      </w:r>
      <w:r w:rsidRPr="0041523B">
        <w:rPr>
          <w:sz w:val="24"/>
          <w:szCs w:val="24"/>
        </w:rPr>
        <w:t xml:space="preserve"> Samuel 5:19, 23 &amp; 1</w:t>
      </w:r>
      <w:r w:rsidRPr="0041523B">
        <w:rPr>
          <w:sz w:val="24"/>
          <w:szCs w:val="24"/>
          <w:vertAlign w:val="superscript"/>
        </w:rPr>
        <w:t>st</w:t>
      </w:r>
      <w:r w:rsidRPr="0041523B">
        <w:rPr>
          <w:sz w:val="24"/>
          <w:szCs w:val="24"/>
        </w:rPr>
        <w:t xml:space="preserve"> Chronicles 14:10, 14. Enquiring of the Father Stephen through Intermediaries: Priest (Sergeants), Chief Priests (Lieutenants) &amp; High Priests (Captains) is in Judges 18:5-6; Numbers 27:18-21 &amp; 1</w:t>
      </w:r>
      <w:r w:rsidRPr="0041523B">
        <w:rPr>
          <w:sz w:val="24"/>
          <w:szCs w:val="24"/>
          <w:vertAlign w:val="superscript"/>
        </w:rPr>
        <w:t>st</w:t>
      </w:r>
      <w:r w:rsidRPr="0041523B">
        <w:rPr>
          <w:sz w:val="24"/>
          <w:szCs w:val="24"/>
        </w:rPr>
        <w:t xml:space="preserve"> Samuel 22:10, 13-15. Prophets is in 1</w:t>
      </w:r>
      <w:r w:rsidRPr="0041523B">
        <w:rPr>
          <w:sz w:val="24"/>
          <w:szCs w:val="24"/>
          <w:vertAlign w:val="superscript"/>
        </w:rPr>
        <w:t>st</w:t>
      </w:r>
      <w:r w:rsidRPr="0041523B">
        <w:rPr>
          <w:sz w:val="24"/>
          <w:szCs w:val="24"/>
        </w:rPr>
        <w:t xml:space="preserve"> Kings 22:6-9; 2</w:t>
      </w:r>
      <w:r w:rsidRPr="0041523B">
        <w:rPr>
          <w:sz w:val="24"/>
          <w:szCs w:val="24"/>
          <w:vertAlign w:val="superscript"/>
        </w:rPr>
        <w:t>nd</w:t>
      </w:r>
      <w:r w:rsidRPr="0041523B">
        <w:rPr>
          <w:sz w:val="24"/>
          <w:szCs w:val="24"/>
        </w:rPr>
        <w:t xml:space="preserve"> Chronicles 18:5-8; 34:19-28; 1</w:t>
      </w:r>
      <w:r w:rsidRPr="0041523B">
        <w:rPr>
          <w:sz w:val="24"/>
          <w:szCs w:val="24"/>
          <w:vertAlign w:val="superscript"/>
        </w:rPr>
        <w:t>st</w:t>
      </w:r>
      <w:r w:rsidRPr="0041523B">
        <w:rPr>
          <w:sz w:val="24"/>
          <w:szCs w:val="24"/>
        </w:rPr>
        <w:t xml:space="preserve"> Samuel 9:6-10; 2</w:t>
      </w:r>
      <w:r w:rsidRPr="0041523B">
        <w:rPr>
          <w:sz w:val="24"/>
          <w:szCs w:val="24"/>
          <w:vertAlign w:val="superscript"/>
        </w:rPr>
        <w:t>nd</w:t>
      </w:r>
      <w:r w:rsidRPr="0041523B">
        <w:rPr>
          <w:sz w:val="24"/>
          <w:szCs w:val="24"/>
        </w:rPr>
        <w:t xml:space="preserve"> Kings 3:11; 22:11-20; Jeremiah 21:1-7 &amp; Ezekiel 14:7. Enquiring of the Father Stephen by Casting Lots is in Numbers 27:21; 1</w:t>
      </w:r>
      <w:r w:rsidRPr="0041523B">
        <w:rPr>
          <w:sz w:val="24"/>
          <w:szCs w:val="24"/>
          <w:vertAlign w:val="superscript"/>
        </w:rPr>
        <w:t>st</w:t>
      </w:r>
      <w:r w:rsidRPr="0041523B">
        <w:rPr>
          <w:sz w:val="24"/>
          <w:szCs w:val="24"/>
        </w:rPr>
        <w:t xml:space="preserve"> Samuel 10:20-22; 14:36-42 &amp; Acts 1:24-26. Enquiring of the Father Stephen in Prayer is in 2</w:t>
      </w:r>
      <w:r w:rsidRPr="0041523B">
        <w:rPr>
          <w:sz w:val="24"/>
          <w:szCs w:val="24"/>
          <w:vertAlign w:val="superscript"/>
        </w:rPr>
        <w:t>nd</w:t>
      </w:r>
      <w:r w:rsidRPr="0041523B">
        <w:rPr>
          <w:sz w:val="24"/>
          <w:szCs w:val="24"/>
        </w:rPr>
        <w:t xml:space="preserve"> Chronicles 20:1-17. Enquiring of the Father Stephen at the Tabernacle is in Exodus 33:7; Judges 20:26-28; 1</w:t>
      </w:r>
      <w:r w:rsidRPr="0041523B">
        <w:rPr>
          <w:sz w:val="24"/>
          <w:szCs w:val="24"/>
          <w:vertAlign w:val="superscript"/>
        </w:rPr>
        <w:t>st</w:t>
      </w:r>
      <w:r w:rsidRPr="0041523B">
        <w:rPr>
          <w:sz w:val="24"/>
          <w:szCs w:val="24"/>
        </w:rPr>
        <w:t xml:space="preserve"> Chronicles 13:3 &amp; 2</w:t>
      </w:r>
      <w:r w:rsidRPr="0041523B">
        <w:rPr>
          <w:sz w:val="24"/>
          <w:szCs w:val="24"/>
          <w:vertAlign w:val="superscript"/>
        </w:rPr>
        <w:t>nd</w:t>
      </w:r>
      <w:r w:rsidRPr="0041523B">
        <w:rPr>
          <w:sz w:val="24"/>
          <w:szCs w:val="24"/>
        </w:rPr>
        <w:t xml:space="preserve"> Chronicles 1:5. Devotion to the Father Stephen as a Necessary Prerequisite for Enquiring of Him </w:t>
      </w:r>
      <w:r w:rsidRPr="0041523B">
        <w:rPr>
          <w:sz w:val="24"/>
          <w:szCs w:val="24"/>
        </w:rPr>
        <w:lastRenderedPageBreak/>
        <w:t>is in Ezekiel 14:1-11; 20:1-3, 30-31. The failure to Enquire of the Father Stephen Displeases Him and Heralds Disaster is in 1</w:t>
      </w:r>
      <w:r w:rsidRPr="0041523B">
        <w:rPr>
          <w:sz w:val="24"/>
          <w:szCs w:val="24"/>
          <w:vertAlign w:val="superscript"/>
        </w:rPr>
        <w:t>st</w:t>
      </w:r>
      <w:r w:rsidRPr="0041523B">
        <w:rPr>
          <w:sz w:val="24"/>
          <w:szCs w:val="24"/>
        </w:rPr>
        <w:t xml:space="preserve"> Chronicles 10:13-14; 15:13; Jeremiah 10:21 &amp; Zephaniah 1:4-6. The Brother John the Holy Ghost and Enquiring of the Father Stephen is in John 16:13-15, 23-24.  </w:t>
      </w:r>
    </w:p>
    <w:p w:rsidR="00ED6748" w:rsidRPr="0041523B" w:rsidRDefault="00ED6748" w:rsidP="00ED6748">
      <w:pPr>
        <w:spacing w:line="480" w:lineRule="auto"/>
        <w:jc w:val="both"/>
        <w:rPr>
          <w:sz w:val="24"/>
          <w:szCs w:val="24"/>
        </w:rPr>
      </w:pPr>
      <w:r w:rsidRPr="0041523B">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41523B">
        <w:rPr>
          <w:sz w:val="24"/>
          <w:szCs w:val="24"/>
          <w:vertAlign w:val="superscript"/>
        </w:rPr>
        <w:t>st</w:t>
      </w:r>
      <w:r w:rsidRPr="0041523B">
        <w:rPr>
          <w:sz w:val="24"/>
          <w:szCs w:val="24"/>
        </w:rPr>
        <w:t xml:space="preserve"> Corinthians 1:20-21; Hebrews 8:10-11; Jeremiah 31:33-34 &amp; Acts 10:36. The Father Stephen gives Knowledge of Himself through His Son Jesus Christ is in Matthew 11:27; John 3:2; 8:19; 10:32; 14:7; 16:30; 17:3; Colossians 2:2; 2</w:t>
      </w:r>
      <w:r w:rsidRPr="0041523B">
        <w:rPr>
          <w:sz w:val="24"/>
          <w:szCs w:val="24"/>
          <w:vertAlign w:val="superscript"/>
        </w:rPr>
        <w:t>nd</w:t>
      </w:r>
      <w:r w:rsidRPr="0041523B">
        <w:rPr>
          <w:sz w:val="24"/>
          <w:szCs w:val="24"/>
        </w:rPr>
        <w:t xml:space="preserve"> Timothy 1:9-10; 1</w:t>
      </w:r>
      <w:r w:rsidRPr="0041523B">
        <w:rPr>
          <w:sz w:val="24"/>
          <w:szCs w:val="24"/>
          <w:vertAlign w:val="superscript"/>
        </w:rPr>
        <w:t>st</w:t>
      </w:r>
      <w:r w:rsidRPr="0041523B">
        <w:rPr>
          <w:sz w:val="24"/>
          <w:szCs w:val="24"/>
        </w:rPr>
        <w:t xml:space="preserve"> Peter 1:20-21 &amp; Luke 10:22. The Father Stephen gives Knowledge of Himself and His ways through His Holy Ghost is in Ephesians 1:17; Isaiah 11:2; John 14:16-17; 15:26; 16:12-15; 1</w:t>
      </w:r>
      <w:r w:rsidRPr="0041523B">
        <w:rPr>
          <w:sz w:val="24"/>
          <w:szCs w:val="24"/>
          <w:vertAlign w:val="superscript"/>
        </w:rPr>
        <w:t>st</w:t>
      </w:r>
      <w:r w:rsidRPr="0041523B">
        <w:rPr>
          <w:sz w:val="24"/>
          <w:szCs w:val="24"/>
        </w:rPr>
        <w:t xml:space="preserve"> Corinthians 2:9-11; 12:8; Ephesians 3:16-19; 1</w:t>
      </w:r>
      <w:r w:rsidRPr="0041523B">
        <w:rPr>
          <w:sz w:val="24"/>
          <w:szCs w:val="24"/>
          <w:vertAlign w:val="superscript"/>
        </w:rPr>
        <w:t>st</w:t>
      </w:r>
      <w:r w:rsidRPr="0041523B">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41523B">
        <w:rPr>
          <w:sz w:val="24"/>
          <w:szCs w:val="24"/>
          <w:vertAlign w:val="superscript"/>
        </w:rPr>
        <w:t>st</w:t>
      </w:r>
      <w:r w:rsidRPr="0041523B">
        <w:rPr>
          <w:sz w:val="24"/>
          <w:szCs w:val="24"/>
        </w:rPr>
        <w:t xml:space="preserve"> Thessalonians 4:3-5 &amp; 1</w:t>
      </w:r>
      <w:r w:rsidRPr="0041523B">
        <w:rPr>
          <w:sz w:val="24"/>
          <w:szCs w:val="24"/>
          <w:vertAlign w:val="superscript"/>
        </w:rPr>
        <w:t>st</w:t>
      </w:r>
      <w:r w:rsidRPr="0041523B">
        <w:rPr>
          <w:sz w:val="24"/>
          <w:szCs w:val="24"/>
        </w:rPr>
        <w:t xml:space="preserve"> John 4:8, 16. Knowing His inerrant words and divine works is in Amos 3:7; Genesis 41:25; Exodus 6:6-7; 7:5, 17; 18:11; Deuteronomy 29:29; 1</w:t>
      </w:r>
      <w:r w:rsidRPr="0041523B">
        <w:rPr>
          <w:sz w:val="24"/>
          <w:szCs w:val="24"/>
          <w:vertAlign w:val="superscript"/>
        </w:rPr>
        <w:t>st</w:t>
      </w:r>
      <w:r w:rsidRPr="0041523B">
        <w:rPr>
          <w:sz w:val="24"/>
          <w:szCs w:val="24"/>
        </w:rPr>
        <w:t xml:space="preserve"> Samuel 3:7, 21; 17:46; 2</w:t>
      </w:r>
      <w:r w:rsidRPr="0041523B">
        <w:rPr>
          <w:sz w:val="24"/>
          <w:szCs w:val="24"/>
          <w:vertAlign w:val="superscript"/>
        </w:rPr>
        <w:t>nd</w:t>
      </w:r>
      <w:r w:rsidRPr="0041523B">
        <w:rPr>
          <w:sz w:val="24"/>
          <w:szCs w:val="24"/>
        </w:rPr>
        <w:t xml:space="preserve"> Samuel 7:21, </w:t>
      </w:r>
      <w:r w:rsidRPr="0041523B">
        <w:rPr>
          <w:sz w:val="24"/>
          <w:szCs w:val="24"/>
        </w:rPr>
        <w:lastRenderedPageBreak/>
        <w:t>27; 1</w:t>
      </w:r>
      <w:r w:rsidRPr="0041523B">
        <w:rPr>
          <w:sz w:val="24"/>
          <w:szCs w:val="24"/>
          <w:vertAlign w:val="superscript"/>
        </w:rPr>
        <w:t>st</w:t>
      </w:r>
      <w:r w:rsidRPr="0041523B">
        <w:rPr>
          <w:sz w:val="24"/>
          <w:szCs w:val="24"/>
        </w:rPr>
        <w:t xml:space="preserve"> Chronicles 17:19, 25; 2</w:t>
      </w:r>
      <w:r w:rsidRPr="0041523B">
        <w:rPr>
          <w:sz w:val="24"/>
          <w:szCs w:val="24"/>
          <w:vertAlign w:val="superscript"/>
        </w:rPr>
        <w:t>nd</w:t>
      </w:r>
      <w:r w:rsidRPr="0041523B">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41523B">
        <w:rPr>
          <w:sz w:val="24"/>
          <w:szCs w:val="24"/>
          <w:vertAlign w:val="superscript"/>
        </w:rPr>
        <w:t>st</w:t>
      </w:r>
      <w:r w:rsidRPr="0041523B">
        <w:rPr>
          <w:sz w:val="24"/>
          <w:szCs w:val="24"/>
        </w:rPr>
        <w:t xml:space="preserve"> John 5:20. To know the Father Stephen is to experience His salvation is in John 17:3; Psalms 17:6-7; Isaiah 25:9; 43:12; 52:10; 56:1 &amp; 1</w:t>
      </w:r>
      <w:r w:rsidRPr="0041523B">
        <w:rPr>
          <w:sz w:val="24"/>
          <w:szCs w:val="24"/>
          <w:vertAlign w:val="superscript"/>
        </w:rPr>
        <w:t>st</w:t>
      </w:r>
      <w:r w:rsidRPr="0041523B">
        <w:rPr>
          <w:sz w:val="24"/>
          <w:szCs w:val="24"/>
        </w:rPr>
        <w:t xml:space="preserve"> John 5:13, 20. </w:t>
      </w:r>
    </w:p>
    <w:p w:rsidR="00ED6748" w:rsidRPr="0041523B" w:rsidRDefault="00ED6748" w:rsidP="00ED6748">
      <w:pPr>
        <w:spacing w:line="480" w:lineRule="auto"/>
        <w:jc w:val="both"/>
        <w:rPr>
          <w:sz w:val="24"/>
          <w:szCs w:val="24"/>
        </w:rPr>
      </w:pPr>
      <w:r w:rsidRPr="0041523B">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41523B">
        <w:rPr>
          <w:sz w:val="24"/>
          <w:szCs w:val="24"/>
          <w:vertAlign w:val="superscript"/>
        </w:rPr>
        <w:t>nd</w:t>
      </w:r>
      <w:r w:rsidRPr="0041523B">
        <w:rPr>
          <w:sz w:val="24"/>
          <w:szCs w:val="24"/>
        </w:rPr>
        <w:t xml:space="preserve"> Corinthians 10:5; 1</w:t>
      </w:r>
      <w:r w:rsidRPr="0041523B">
        <w:rPr>
          <w:sz w:val="24"/>
          <w:szCs w:val="24"/>
          <w:vertAlign w:val="superscript"/>
        </w:rPr>
        <w:t>st</w:t>
      </w:r>
      <w:r w:rsidRPr="0041523B">
        <w:rPr>
          <w:sz w:val="24"/>
          <w:szCs w:val="24"/>
        </w:rPr>
        <w:t xml:space="preserve"> Thessalonians 4:3-5; Romans 16:26; Ephesians 4:17-24; Philippians 1:9-11; Colossians 1:10 &amp; 1</w:t>
      </w:r>
      <w:r w:rsidRPr="0041523B">
        <w:rPr>
          <w:sz w:val="24"/>
          <w:szCs w:val="24"/>
          <w:vertAlign w:val="superscript"/>
        </w:rPr>
        <w:t>st</w:t>
      </w:r>
      <w:r w:rsidRPr="0041523B">
        <w:rPr>
          <w:sz w:val="24"/>
          <w:szCs w:val="24"/>
        </w:rPr>
        <w:t xml:space="preserve"> John 3:10; 4:8. Boldness of Action for the Father Stephen is in Jeremiah 32:38-39; Daniel 11:32; Psalms 138:3; Proverbs 28:1; 2</w:t>
      </w:r>
      <w:r w:rsidRPr="0041523B">
        <w:rPr>
          <w:sz w:val="24"/>
          <w:szCs w:val="24"/>
          <w:vertAlign w:val="superscript"/>
        </w:rPr>
        <w:t>nd</w:t>
      </w:r>
      <w:r w:rsidRPr="0041523B">
        <w:rPr>
          <w:sz w:val="24"/>
          <w:szCs w:val="24"/>
        </w:rPr>
        <w:t xml:space="preserve"> Corinthians 3:12; 1</w:t>
      </w:r>
      <w:r w:rsidRPr="0041523B">
        <w:rPr>
          <w:sz w:val="24"/>
          <w:szCs w:val="24"/>
          <w:vertAlign w:val="superscript"/>
        </w:rPr>
        <w:t>st</w:t>
      </w:r>
      <w:r w:rsidRPr="0041523B">
        <w:rPr>
          <w:sz w:val="24"/>
          <w:szCs w:val="24"/>
        </w:rPr>
        <w:t xml:space="preserve"> Peter 1:13 &amp; Acts 6:8-10. The Biblical Images of Knowing the Father Stephen: Like Parent and Child is in 2</w:t>
      </w:r>
      <w:r w:rsidRPr="0041523B">
        <w:rPr>
          <w:sz w:val="24"/>
          <w:szCs w:val="24"/>
          <w:vertAlign w:val="superscript"/>
        </w:rPr>
        <w:t>nd</w:t>
      </w:r>
      <w:r w:rsidRPr="0041523B">
        <w:rPr>
          <w:sz w:val="24"/>
          <w:szCs w:val="24"/>
        </w:rPr>
        <w:t xml:space="preserve"> Samuel 7:14; 1</w:t>
      </w:r>
      <w:r w:rsidRPr="0041523B">
        <w:rPr>
          <w:sz w:val="24"/>
          <w:szCs w:val="24"/>
          <w:vertAlign w:val="superscript"/>
        </w:rPr>
        <w:t>st</w:t>
      </w:r>
      <w:r w:rsidRPr="0041523B">
        <w:rPr>
          <w:sz w:val="24"/>
          <w:szCs w:val="24"/>
        </w:rPr>
        <w:t xml:space="preserve"> Chronicles 17:13; 1</w:t>
      </w:r>
      <w:r w:rsidRPr="0041523B">
        <w:rPr>
          <w:sz w:val="24"/>
          <w:szCs w:val="24"/>
          <w:vertAlign w:val="superscript"/>
        </w:rPr>
        <w:t>st</w:t>
      </w:r>
      <w:r w:rsidRPr="0041523B">
        <w:rPr>
          <w:sz w:val="24"/>
          <w:szCs w:val="24"/>
        </w:rPr>
        <w:t xml:space="preserve"> John 3:1; Hebrews 12:6; Proverbs 3:12; Deuteronomy 8:5; Psalms 2:7; 27:10; 68:5; 89:26; 103:13; Isaiah 49:15; 66:12-13; Hosea 11:1; Matthew 5:45, 48; 6:6-9, 18, 32; John 14:21; 1</w:t>
      </w:r>
      <w:r w:rsidRPr="0041523B">
        <w:rPr>
          <w:sz w:val="24"/>
          <w:szCs w:val="24"/>
          <w:vertAlign w:val="superscript"/>
        </w:rPr>
        <w:t>st</w:t>
      </w:r>
      <w:r w:rsidRPr="0041523B">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41523B">
        <w:rPr>
          <w:sz w:val="24"/>
          <w:szCs w:val="24"/>
          <w:vertAlign w:val="superscript"/>
        </w:rPr>
        <w:t>st</w:t>
      </w:r>
      <w:r w:rsidRPr="0041523B">
        <w:rPr>
          <w:sz w:val="24"/>
          <w:szCs w:val="24"/>
        </w:rPr>
        <w:t xml:space="preserve"> Samuel 8:7; Matthew 6:33; 1</w:t>
      </w:r>
      <w:r w:rsidRPr="0041523B">
        <w:rPr>
          <w:sz w:val="24"/>
          <w:szCs w:val="24"/>
          <w:vertAlign w:val="superscript"/>
        </w:rPr>
        <w:t>st</w:t>
      </w:r>
      <w:r w:rsidRPr="0041523B">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41523B">
        <w:rPr>
          <w:sz w:val="24"/>
          <w:szCs w:val="24"/>
        </w:rPr>
        <w:lastRenderedPageBreak/>
        <w:t>4:22 &amp; 1</w:t>
      </w:r>
      <w:r w:rsidRPr="0041523B">
        <w:rPr>
          <w:sz w:val="24"/>
          <w:szCs w:val="24"/>
          <w:vertAlign w:val="superscript"/>
        </w:rPr>
        <w:t>st</w:t>
      </w:r>
      <w:r w:rsidRPr="0041523B">
        <w:rPr>
          <w:sz w:val="24"/>
          <w:szCs w:val="24"/>
        </w:rPr>
        <w:t xml:space="preserve"> Thessalonians 4:3-5. Eternal Damnation in the Future is in Matthew 7:22-23; Romans 1:18-19; 2:5 &amp; 2</w:t>
      </w:r>
      <w:r w:rsidRPr="0041523B">
        <w:rPr>
          <w:sz w:val="24"/>
          <w:szCs w:val="24"/>
          <w:vertAlign w:val="superscript"/>
        </w:rPr>
        <w:t>nd</w:t>
      </w:r>
      <w:r w:rsidRPr="0041523B">
        <w:rPr>
          <w:sz w:val="24"/>
          <w:szCs w:val="24"/>
        </w:rPr>
        <w:t xml:space="preserve"> Thessalonians 1:8.            </w:t>
      </w:r>
    </w:p>
    <w:p w:rsidR="00ED6748" w:rsidRPr="0041523B" w:rsidRDefault="00ED6748" w:rsidP="00ED6748">
      <w:pPr>
        <w:tabs>
          <w:tab w:val="left" w:pos="360"/>
        </w:tabs>
        <w:spacing w:line="480" w:lineRule="auto"/>
        <w:jc w:val="both"/>
        <w:rPr>
          <w:sz w:val="24"/>
          <w:szCs w:val="24"/>
        </w:rPr>
      </w:pPr>
      <w:r w:rsidRPr="0041523B">
        <w:rPr>
          <w:sz w:val="24"/>
          <w:szCs w:val="24"/>
        </w:rPr>
        <w:t>The Love Feast is a celebration of the Father Stephen’s Supper called the “Agape” or the “Love Feast.” OT antecedents of the Love Feast: The Passover Meal is in Exodus 12:3-11, 15-16; Matthew 26:17-18; Mark 14:12-15; 1</w:t>
      </w:r>
      <w:r w:rsidRPr="0041523B">
        <w:rPr>
          <w:sz w:val="24"/>
          <w:szCs w:val="24"/>
          <w:vertAlign w:val="superscript"/>
        </w:rPr>
        <w:t>st</w:t>
      </w:r>
      <w:r w:rsidRPr="0041523B">
        <w:rPr>
          <w:sz w:val="24"/>
          <w:szCs w:val="24"/>
        </w:rPr>
        <w:t xml:space="preserve"> Corinthians 11:23-25 &amp; Luke 22:7-12. Other Festive Occasions is in Deuteronomy 12:7 &amp; Nehemiah 8:10. The NT practice of the Love Feast: It was linked with the Lord Stephen’s Supper is in 1</w:t>
      </w:r>
      <w:r w:rsidRPr="0041523B">
        <w:rPr>
          <w:sz w:val="24"/>
          <w:szCs w:val="24"/>
          <w:vertAlign w:val="superscript"/>
        </w:rPr>
        <w:t>st</w:t>
      </w:r>
      <w:r w:rsidRPr="0041523B">
        <w:rPr>
          <w:sz w:val="24"/>
          <w:szCs w:val="24"/>
        </w:rPr>
        <w:t xml:space="preserve"> Corinthians 11:17-34 &amp; Acts 2:46; 20:7. The Name “Love Feasts” is in Jude 12; 2</w:t>
      </w:r>
      <w:r w:rsidRPr="0041523B">
        <w:rPr>
          <w:sz w:val="24"/>
          <w:szCs w:val="24"/>
          <w:vertAlign w:val="superscript"/>
        </w:rPr>
        <w:t>nd</w:t>
      </w:r>
      <w:r w:rsidRPr="0041523B">
        <w:rPr>
          <w:sz w:val="24"/>
          <w:szCs w:val="24"/>
        </w:rPr>
        <w:t xml:space="preserve"> Peter 2:13 &amp; John 13:2, 34. The Charitable Distribution of Food is in Acts 6:1. The Abuses of the Love Feast: Selfishness, Indulgence and Ostentation is in 1</w:t>
      </w:r>
      <w:r w:rsidRPr="0041523B">
        <w:rPr>
          <w:sz w:val="24"/>
          <w:szCs w:val="24"/>
          <w:vertAlign w:val="superscript"/>
        </w:rPr>
        <w:t>st</w:t>
      </w:r>
      <w:r w:rsidRPr="0041523B">
        <w:rPr>
          <w:sz w:val="24"/>
          <w:szCs w:val="24"/>
        </w:rPr>
        <w:t xml:space="preserve"> Corinthians 11:20-22, 33-34. Licentiousness is in 2</w:t>
      </w:r>
      <w:r w:rsidRPr="0041523B">
        <w:rPr>
          <w:sz w:val="24"/>
          <w:szCs w:val="24"/>
          <w:vertAlign w:val="superscript"/>
        </w:rPr>
        <w:t>nd</w:t>
      </w:r>
      <w:r w:rsidRPr="0041523B">
        <w:rPr>
          <w:sz w:val="24"/>
          <w:szCs w:val="24"/>
        </w:rPr>
        <w:t xml:space="preserve"> Peter 2:13. Ungodly Participants, especially False Teachers is in Jude 4, 12 &amp; 2</w:t>
      </w:r>
      <w:r w:rsidRPr="0041523B">
        <w:rPr>
          <w:sz w:val="24"/>
          <w:szCs w:val="24"/>
          <w:vertAlign w:val="superscript"/>
        </w:rPr>
        <w:t>nd</w:t>
      </w:r>
      <w:r w:rsidRPr="0041523B">
        <w:rPr>
          <w:sz w:val="24"/>
          <w:szCs w:val="24"/>
        </w:rPr>
        <w:t xml:space="preserve"> Peter 2:1, 13. The Heavenly Love Feast: Foretold by the Father Stephen is in Matthew 26:29 &amp; Mark 14:25. The Marriage Supper of the Lamb is in Revelation 19:9; Isaiah 25:6 &amp; Matthew 22:2-14. </w:t>
      </w:r>
    </w:p>
    <w:p w:rsidR="00ED6748" w:rsidRPr="0041523B" w:rsidRDefault="00ED6748" w:rsidP="00ED6748">
      <w:pPr>
        <w:tabs>
          <w:tab w:val="left" w:pos="360"/>
        </w:tabs>
        <w:spacing w:line="480" w:lineRule="auto"/>
        <w:jc w:val="both"/>
        <w:rPr>
          <w:sz w:val="24"/>
          <w:szCs w:val="24"/>
        </w:rPr>
      </w:pPr>
      <w:r w:rsidRPr="0041523B">
        <w:rPr>
          <w:sz w:val="24"/>
          <w:szCs w:val="24"/>
        </w:rPr>
        <w:t>The Agape Love of the Father Stephen: The Father Stephen’s Divine Nature is Agape Love is in 1</w:t>
      </w:r>
      <w:r w:rsidRPr="0041523B">
        <w:rPr>
          <w:sz w:val="24"/>
          <w:szCs w:val="24"/>
          <w:vertAlign w:val="superscript"/>
        </w:rPr>
        <w:t>st</w:t>
      </w:r>
      <w:r w:rsidRPr="0041523B">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41523B">
        <w:rPr>
          <w:sz w:val="24"/>
          <w:szCs w:val="24"/>
          <w:vertAlign w:val="superscript"/>
        </w:rPr>
        <w:t>st</w:t>
      </w:r>
      <w:r w:rsidRPr="0041523B">
        <w:rPr>
          <w:sz w:val="24"/>
          <w:szCs w:val="24"/>
        </w:rPr>
        <w:t xml:space="preserve"> Kings 8:23; 2</w:t>
      </w:r>
      <w:r w:rsidRPr="0041523B">
        <w:rPr>
          <w:sz w:val="24"/>
          <w:szCs w:val="24"/>
          <w:vertAlign w:val="superscript"/>
        </w:rPr>
        <w:t>nd</w:t>
      </w:r>
      <w:r w:rsidRPr="0041523B">
        <w:rPr>
          <w:sz w:val="24"/>
          <w:szCs w:val="24"/>
        </w:rPr>
        <w:t xml:space="preserve"> Chronicles 6:14; Psalms 105:45 &amp; Daniel 9:4. It is Lavished is in Exodus 34:6-7; Nehemiah 9:17; Psalms 103:8; Joel 2:13; Jonah 4:2 &amp; 1</w:t>
      </w:r>
      <w:r w:rsidRPr="0041523B">
        <w:rPr>
          <w:sz w:val="24"/>
          <w:szCs w:val="24"/>
          <w:vertAlign w:val="superscript"/>
        </w:rPr>
        <w:t>st</w:t>
      </w:r>
      <w:r w:rsidRPr="0041523B">
        <w:rPr>
          <w:sz w:val="24"/>
          <w:szCs w:val="24"/>
        </w:rPr>
        <w:t xml:space="preserve"> John 3:1. It is Holy and Just and not Sexual Eros Love is in Psalms 33:5; 37:28; 99:4 &amp; Isaiah 61:8. The Images of the </w:t>
      </w:r>
      <w:r w:rsidRPr="0041523B">
        <w:rPr>
          <w:sz w:val="24"/>
          <w:szCs w:val="24"/>
        </w:rPr>
        <w:lastRenderedPageBreak/>
        <w:t>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41523B">
        <w:rPr>
          <w:sz w:val="24"/>
          <w:szCs w:val="24"/>
          <w:vertAlign w:val="superscript"/>
        </w:rPr>
        <w:t>st</w:t>
      </w:r>
      <w:r w:rsidRPr="0041523B">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41523B">
        <w:rPr>
          <w:sz w:val="24"/>
          <w:szCs w:val="24"/>
          <w:vertAlign w:val="superscript"/>
        </w:rPr>
        <w:t>nd</w:t>
      </w:r>
      <w:r w:rsidRPr="0041523B">
        <w:rPr>
          <w:sz w:val="24"/>
          <w:szCs w:val="24"/>
        </w:rPr>
        <w:t xml:space="preserve"> Corinthians 13:14 &amp; 2</w:t>
      </w:r>
      <w:r w:rsidRPr="0041523B">
        <w:rPr>
          <w:sz w:val="24"/>
          <w:szCs w:val="24"/>
          <w:vertAlign w:val="superscript"/>
        </w:rPr>
        <w:t>nd</w:t>
      </w:r>
      <w:r w:rsidRPr="0041523B">
        <w:rPr>
          <w:sz w:val="24"/>
          <w:szCs w:val="24"/>
        </w:rPr>
        <w:t xml:space="preserve"> John 3. The Father Stephen’s Agape Love for His Creatures: The New Israel called Zion is in Isaiah 43:4; Deuteronomy 10:15; 2</w:t>
      </w:r>
      <w:r w:rsidRPr="0041523B">
        <w:rPr>
          <w:sz w:val="24"/>
          <w:szCs w:val="24"/>
          <w:vertAlign w:val="superscript"/>
        </w:rPr>
        <w:t>nd</w:t>
      </w:r>
      <w:r w:rsidRPr="0041523B">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41523B">
        <w:rPr>
          <w:sz w:val="24"/>
          <w:szCs w:val="24"/>
          <w:vertAlign w:val="superscript"/>
        </w:rPr>
        <w:t>nd</w:t>
      </w:r>
      <w:r w:rsidRPr="0041523B">
        <w:rPr>
          <w:sz w:val="24"/>
          <w:szCs w:val="24"/>
        </w:rPr>
        <w:t xml:space="preserve"> Samuel 7:15; 12:24-25; Deuteronomy 33:12; 1</w:t>
      </w:r>
      <w:r w:rsidRPr="0041523B">
        <w:rPr>
          <w:sz w:val="24"/>
          <w:szCs w:val="24"/>
          <w:vertAlign w:val="superscript"/>
        </w:rPr>
        <w:t>st</w:t>
      </w:r>
      <w:r w:rsidRPr="0041523B">
        <w:rPr>
          <w:sz w:val="24"/>
          <w:szCs w:val="24"/>
        </w:rPr>
        <w:t xml:space="preserve"> Chronicles 17:13; Isaiah 55:3; Ezra 7:28 &amp; Nehemiah 13:26. The Father Stephen’s Agape Love transforms Human Agape Love: Human Agape Love must respond to the Father Stephen’s Agape Love is in 1</w:t>
      </w:r>
      <w:r w:rsidRPr="0041523B">
        <w:rPr>
          <w:sz w:val="24"/>
          <w:szCs w:val="24"/>
          <w:vertAlign w:val="superscript"/>
        </w:rPr>
        <w:t>st</w:t>
      </w:r>
      <w:r w:rsidRPr="0041523B">
        <w:rPr>
          <w:sz w:val="24"/>
          <w:szCs w:val="24"/>
        </w:rPr>
        <w:t xml:space="preserve"> John 4:19; Deuteronomy 6:5; 30:6; Ephesians 5:1 &amp; Colossians 3:12-14. Human Agape Love must be modelled on the Father Stephen’s Agape Love is in Matthew 5:44-45; Hosea 3:1; 1</w:t>
      </w:r>
      <w:r w:rsidRPr="0041523B">
        <w:rPr>
          <w:sz w:val="24"/>
          <w:szCs w:val="24"/>
          <w:vertAlign w:val="superscript"/>
        </w:rPr>
        <w:t>st</w:t>
      </w:r>
      <w:r w:rsidRPr="0041523B">
        <w:rPr>
          <w:sz w:val="24"/>
          <w:szCs w:val="24"/>
        </w:rPr>
        <w:t xml:space="preserve"> John 2:15; 4:7-8, 11-12. The Father Stephen’s Divine Love transforms Human Divine Love: Human Divine Love must respond to the Father Stephen’s Divine Love is in 2</w:t>
      </w:r>
      <w:r w:rsidRPr="0041523B">
        <w:rPr>
          <w:sz w:val="24"/>
          <w:szCs w:val="24"/>
          <w:vertAlign w:val="superscript"/>
        </w:rPr>
        <w:t>nd</w:t>
      </w:r>
      <w:r w:rsidRPr="0041523B">
        <w:rPr>
          <w:sz w:val="24"/>
          <w:szCs w:val="24"/>
        </w:rPr>
        <w:t xml:space="preserve"> Peter 1:4 to Acts 17:28-29. Human Divine Love must be modelled on the Father Stephen’s Divine Love is in 2</w:t>
      </w:r>
      <w:r w:rsidRPr="0041523B">
        <w:rPr>
          <w:sz w:val="24"/>
          <w:szCs w:val="24"/>
          <w:vertAlign w:val="superscript"/>
        </w:rPr>
        <w:t>nd</w:t>
      </w:r>
      <w:r w:rsidRPr="0041523B">
        <w:rPr>
          <w:sz w:val="24"/>
          <w:szCs w:val="24"/>
        </w:rPr>
        <w:t xml:space="preserve"> Peter 1:4 to Acts 17:28-29. Holy Divine Love involves a joining which has a Holy Divine Intercourse, but not a </w:t>
      </w:r>
      <w:r w:rsidRPr="0041523B">
        <w:rPr>
          <w:sz w:val="24"/>
          <w:szCs w:val="24"/>
        </w:rPr>
        <w:lastRenderedPageBreak/>
        <w:t xml:space="preserve">Sexual Eros Intercourse. Holy Agape Love involves a joining which does not have any kind of Holy Divine Intercourse, Holy Law Intercourse or Sexual Eros Intercourse. </w:t>
      </w:r>
    </w:p>
    <w:p w:rsidR="00ED6748" w:rsidRPr="0041523B" w:rsidRDefault="00ED6748" w:rsidP="00ED6748">
      <w:pPr>
        <w:tabs>
          <w:tab w:val="left" w:pos="360"/>
        </w:tabs>
        <w:spacing w:line="480" w:lineRule="auto"/>
        <w:jc w:val="both"/>
        <w:rPr>
          <w:sz w:val="24"/>
          <w:szCs w:val="24"/>
        </w:rPr>
      </w:pPr>
      <w:r w:rsidRPr="0041523B">
        <w:rPr>
          <w:sz w:val="24"/>
          <w:szCs w:val="24"/>
        </w:rPr>
        <w:t>The Agape Love of His Son Jesus Christ: The Supreme Quality of His Son Jesus Christ’s Agape Love is in Ephesians 3:17-19 &amp; Romans 8:35, 38-39. It caused Him to leave His eternal glory is in 2</w:t>
      </w:r>
      <w:r w:rsidRPr="0041523B">
        <w:rPr>
          <w:sz w:val="24"/>
          <w:szCs w:val="24"/>
          <w:vertAlign w:val="superscript"/>
        </w:rPr>
        <w:t>nd</w:t>
      </w:r>
      <w:r w:rsidRPr="0041523B">
        <w:rPr>
          <w:sz w:val="24"/>
          <w:szCs w:val="24"/>
        </w:rPr>
        <w:t xml:space="preserve"> Corinthians 8:9 &amp; Philippians 2:6-8. It moved Him to give His life for others is in 1</w:t>
      </w:r>
      <w:r w:rsidRPr="0041523B">
        <w:rPr>
          <w:sz w:val="24"/>
          <w:szCs w:val="24"/>
          <w:vertAlign w:val="superscript"/>
        </w:rPr>
        <w:t>st</w:t>
      </w:r>
      <w:r w:rsidRPr="0041523B">
        <w:rPr>
          <w:sz w:val="24"/>
          <w:szCs w:val="24"/>
        </w:rPr>
        <w:t xml:space="preserve"> John 3:16; John 10:11, 14-15; 15:13; Ephesians 5:2 &amp; Revelation 1:5. He Agape Loves Sinners is in Matthew 23:37 &amp; Luke 13:34; 23:34, 43. He Agape Loves all Believers is in 2</w:t>
      </w:r>
      <w:r w:rsidRPr="0041523B">
        <w:rPr>
          <w:sz w:val="24"/>
          <w:szCs w:val="24"/>
          <w:vertAlign w:val="superscript"/>
        </w:rPr>
        <w:t>nd</w:t>
      </w:r>
      <w:r w:rsidRPr="0041523B">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41523B">
        <w:rPr>
          <w:sz w:val="24"/>
          <w:szCs w:val="24"/>
          <w:vertAlign w:val="superscript"/>
        </w:rPr>
        <w:t>st</w:t>
      </w:r>
      <w:r w:rsidRPr="0041523B">
        <w:rPr>
          <w:sz w:val="24"/>
          <w:szCs w:val="24"/>
        </w:rPr>
        <w:t xml:space="preserve"> John 4:9-10. The Son Jesus Christ’s Agape Love motivates the Church: His Agape Love indwells Believers is in John 15:9-10; 17:26; Galatians 2:20; 1</w:t>
      </w:r>
      <w:r w:rsidRPr="0041523B">
        <w:rPr>
          <w:sz w:val="24"/>
          <w:szCs w:val="24"/>
          <w:vertAlign w:val="superscript"/>
        </w:rPr>
        <w:t>st</w:t>
      </w:r>
      <w:r w:rsidRPr="0041523B">
        <w:rPr>
          <w:sz w:val="24"/>
          <w:szCs w:val="24"/>
        </w:rPr>
        <w:t xml:space="preserve"> Timothy 1:14 &amp; 1</w:t>
      </w:r>
      <w:r w:rsidRPr="0041523B">
        <w:rPr>
          <w:sz w:val="24"/>
          <w:szCs w:val="24"/>
          <w:vertAlign w:val="superscript"/>
        </w:rPr>
        <w:t>st</w:t>
      </w:r>
      <w:r w:rsidRPr="0041523B">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41523B">
        <w:rPr>
          <w:sz w:val="24"/>
          <w:szCs w:val="24"/>
          <w:vertAlign w:val="superscript"/>
        </w:rPr>
        <w:t>st</w:t>
      </w:r>
      <w:r w:rsidRPr="0041523B">
        <w:rPr>
          <w:sz w:val="24"/>
          <w:szCs w:val="24"/>
        </w:rPr>
        <w:t xml:space="preserve"> John 3:10 &amp; Luke 6:27; 10:25-27. His Agape Love inspires Christian Marriage is in Ephesians 5:25, 28-30. His Agape love inspires a desire for Spiritual Gifts is in 1</w:t>
      </w:r>
      <w:r w:rsidRPr="0041523B">
        <w:rPr>
          <w:sz w:val="24"/>
          <w:szCs w:val="24"/>
          <w:vertAlign w:val="superscript"/>
        </w:rPr>
        <w:t>st</w:t>
      </w:r>
      <w:r w:rsidRPr="0041523B">
        <w:rPr>
          <w:sz w:val="24"/>
          <w:szCs w:val="24"/>
        </w:rPr>
        <w:t xml:space="preserve"> Corinthians 14:1. His Agape Love motivates Christians to live for the </w:t>
      </w:r>
      <w:r w:rsidRPr="0041523B">
        <w:rPr>
          <w:sz w:val="24"/>
          <w:szCs w:val="24"/>
        </w:rPr>
        <w:lastRenderedPageBreak/>
        <w:t>Father Stephen is in 2</w:t>
      </w:r>
      <w:r w:rsidRPr="0041523B">
        <w:rPr>
          <w:sz w:val="24"/>
          <w:szCs w:val="24"/>
          <w:vertAlign w:val="superscript"/>
        </w:rPr>
        <w:t>nd</w:t>
      </w:r>
      <w:r w:rsidRPr="0041523B">
        <w:rPr>
          <w:sz w:val="24"/>
          <w:szCs w:val="24"/>
        </w:rPr>
        <w:t xml:space="preserve"> Corinthians 5:14-15; Romans 8:37; 1</w:t>
      </w:r>
      <w:r w:rsidRPr="0041523B">
        <w:rPr>
          <w:sz w:val="24"/>
          <w:szCs w:val="24"/>
          <w:vertAlign w:val="superscript"/>
        </w:rPr>
        <w:t>st</w:t>
      </w:r>
      <w:r w:rsidRPr="0041523B">
        <w:rPr>
          <w:sz w:val="24"/>
          <w:szCs w:val="24"/>
        </w:rPr>
        <w:t xml:space="preserve"> Corinthians 16:14; Colossians 2:2; 1</w:t>
      </w:r>
      <w:r w:rsidRPr="0041523B">
        <w:rPr>
          <w:sz w:val="24"/>
          <w:szCs w:val="24"/>
          <w:vertAlign w:val="superscript"/>
        </w:rPr>
        <w:t>st</w:t>
      </w:r>
      <w:r w:rsidRPr="0041523B">
        <w:rPr>
          <w:sz w:val="24"/>
          <w:szCs w:val="24"/>
        </w:rPr>
        <w:t xml:space="preserve"> Thessalonians 1:3 &amp; Hebrews 10:24. </w:t>
      </w:r>
    </w:p>
    <w:p w:rsidR="00ED6748" w:rsidRPr="0041523B" w:rsidRDefault="00ED6748" w:rsidP="00ED6748">
      <w:pPr>
        <w:tabs>
          <w:tab w:val="left" w:pos="360"/>
        </w:tabs>
        <w:spacing w:line="480" w:lineRule="auto"/>
        <w:jc w:val="both"/>
        <w:rPr>
          <w:sz w:val="24"/>
          <w:szCs w:val="24"/>
        </w:rPr>
      </w:pPr>
      <w:r w:rsidRPr="0041523B">
        <w:rPr>
          <w:sz w:val="24"/>
          <w:szCs w:val="24"/>
        </w:rPr>
        <w:t>The Agape Love of His Brother John the Holy Ghost: The Holy Ghost’s Work and Fruit includes the Characteristic of Agape Love is in Galatians 5:22; Romans 15:30; Colossians 1:8; 1</w:t>
      </w:r>
      <w:r w:rsidRPr="0041523B">
        <w:rPr>
          <w:sz w:val="24"/>
          <w:szCs w:val="24"/>
          <w:vertAlign w:val="superscript"/>
        </w:rPr>
        <w:t>st</w:t>
      </w:r>
      <w:r w:rsidRPr="0041523B">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41523B">
        <w:rPr>
          <w:sz w:val="24"/>
          <w:szCs w:val="24"/>
          <w:vertAlign w:val="superscript"/>
        </w:rPr>
        <w:t>nd</w:t>
      </w:r>
      <w:r w:rsidRPr="0041523B">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41523B">
        <w:rPr>
          <w:sz w:val="24"/>
          <w:szCs w:val="24"/>
          <w:vertAlign w:val="superscript"/>
        </w:rPr>
        <w:t>st</w:t>
      </w:r>
      <w:r w:rsidRPr="0041523B">
        <w:rPr>
          <w:sz w:val="24"/>
          <w:szCs w:val="24"/>
        </w:rPr>
        <w:t xml:space="preserve"> Corinthians 13:1-13; 14:1, 12, 26. </w:t>
      </w:r>
    </w:p>
    <w:p w:rsidR="00ED6748" w:rsidRPr="0041523B" w:rsidRDefault="00ED6748" w:rsidP="00ED6748">
      <w:pPr>
        <w:tabs>
          <w:tab w:val="left" w:pos="360"/>
        </w:tabs>
        <w:spacing w:line="480" w:lineRule="auto"/>
        <w:jc w:val="both"/>
        <w:rPr>
          <w:sz w:val="24"/>
          <w:szCs w:val="24"/>
        </w:rPr>
      </w:pPr>
      <w:r w:rsidRPr="0041523B">
        <w:rPr>
          <w:sz w:val="24"/>
          <w:szCs w:val="24"/>
        </w:rPr>
        <w:t>The Divine Nature of Agape Love: The Father Stephen is the Supreme Source of all Holy Divine Love &amp; all Holy Agape Love: His very Character is Agape Love is in 1</w:t>
      </w:r>
      <w:r w:rsidRPr="0041523B">
        <w:rPr>
          <w:sz w:val="24"/>
          <w:szCs w:val="24"/>
          <w:vertAlign w:val="superscript"/>
        </w:rPr>
        <w:t>st</w:t>
      </w:r>
      <w:r w:rsidRPr="0041523B">
        <w:rPr>
          <w:sz w:val="24"/>
          <w:szCs w:val="24"/>
        </w:rPr>
        <w:t xml:space="preserve"> John 4:7-8; 1</w:t>
      </w:r>
      <w:r w:rsidRPr="0041523B">
        <w:rPr>
          <w:sz w:val="24"/>
          <w:szCs w:val="24"/>
          <w:vertAlign w:val="superscript"/>
        </w:rPr>
        <w:t>st</w:t>
      </w:r>
      <w:r w:rsidRPr="0041523B">
        <w:rPr>
          <w:sz w:val="24"/>
          <w:szCs w:val="24"/>
        </w:rPr>
        <w:t xml:space="preserve"> Thessalonians 3:12; 2</w:t>
      </w:r>
      <w:r w:rsidRPr="0041523B">
        <w:rPr>
          <w:sz w:val="24"/>
          <w:szCs w:val="24"/>
          <w:vertAlign w:val="superscript"/>
        </w:rPr>
        <w:t>nd</w:t>
      </w:r>
      <w:r w:rsidRPr="0041523B">
        <w:rPr>
          <w:sz w:val="24"/>
          <w:szCs w:val="24"/>
        </w:rPr>
        <w:t xml:space="preserve"> Timothy 1:7 &amp; 1</w:t>
      </w:r>
      <w:r w:rsidRPr="0041523B">
        <w:rPr>
          <w:sz w:val="24"/>
          <w:szCs w:val="24"/>
          <w:vertAlign w:val="superscript"/>
        </w:rPr>
        <w:t>st</w:t>
      </w:r>
      <w:r w:rsidRPr="0041523B">
        <w:rPr>
          <w:sz w:val="24"/>
          <w:szCs w:val="24"/>
        </w:rPr>
        <w:t xml:space="preserve"> John 4:16, 19. The Father Stephen’s Agape Love is revealed in the Cross of His Son Jesus Christ is in 1</w:t>
      </w:r>
      <w:r w:rsidRPr="0041523B">
        <w:rPr>
          <w:sz w:val="24"/>
          <w:szCs w:val="24"/>
          <w:vertAlign w:val="superscript"/>
        </w:rPr>
        <w:t>st</w:t>
      </w:r>
      <w:r w:rsidRPr="0041523B">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41523B">
        <w:rPr>
          <w:sz w:val="24"/>
          <w:szCs w:val="24"/>
          <w:vertAlign w:val="superscript"/>
        </w:rPr>
        <w:t>nd</w:t>
      </w:r>
      <w:r w:rsidRPr="0041523B">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41523B">
        <w:rPr>
          <w:sz w:val="24"/>
          <w:szCs w:val="24"/>
          <w:vertAlign w:val="superscript"/>
        </w:rPr>
        <w:t>nd</w:t>
      </w:r>
      <w:r w:rsidRPr="0041523B">
        <w:rPr>
          <w:sz w:val="24"/>
          <w:szCs w:val="24"/>
        </w:rPr>
        <w:t xml:space="preserve"> Corinthians 13:14; Ephesians 2:4; Hebrews 12:6 &amp; 1</w:t>
      </w:r>
      <w:r w:rsidRPr="0041523B">
        <w:rPr>
          <w:sz w:val="24"/>
          <w:szCs w:val="24"/>
          <w:vertAlign w:val="superscript"/>
        </w:rPr>
        <w:t>st</w:t>
      </w:r>
      <w:r w:rsidRPr="0041523B">
        <w:rPr>
          <w:sz w:val="24"/>
          <w:szCs w:val="24"/>
        </w:rPr>
        <w:t xml:space="preserve"> John 3:1. To describe Holy Agape Love for the Father Stephen is in John 14:21; 21:15; Romans 8:28; 1</w:t>
      </w:r>
      <w:r w:rsidRPr="0041523B">
        <w:rPr>
          <w:sz w:val="24"/>
          <w:szCs w:val="24"/>
          <w:vertAlign w:val="superscript"/>
        </w:rPr>
        <w:t>st</w:t>
      </w:r>
      <w:r w:rsidRPr="0041523B">
        <w:rPr>
          <w:sz w:val="24"/>
          <w:szCs w:val="24"/>
        </w:rPr>
        <w:t xml:space="preserve"> Thessalonians 1:3; James 1:12; 1</w:t>
      </w:r>
      <w:r w:rsidRPr="0041523B">
        <w:rPr>
          <w:sz w:val="24"/>
          <w:szCs w:val="24"/>
          <w:vertAlign w:val="superscript"/>
        </w:rPr>
        <w:t>st</w:t>
      </w:r>
      <w:r w:rsidRPr="0041523B">
        <w:rPr>
          <w:sz w:val="24"/>
          <w:szCs w:val="24"/>
        </w:rPr>
        <w:t xml:space="preserve"> </w:t>
      </w:r>
      <w:r w:rsidRPr="0041523B">
        <w:rPr>
          <w:sz w:val="24"/>
          <w:szCs w:val="24"/>
        </w:rPr>
        <w:lastRenderedPageBreak/>
        <w:t>Peter 1:8; 1</w:t>
      </w:r>
      <w:r w:rsidRPr="0041523B">
        <w:rPr>
          <w:sz w:val="24"/>
          <w:szCs w:val="24"/>
          <w:vertAlign w:val="superscript"/>
        </w:rPr>
        <w:t>st</w:t>
      </w:r>
      <w:r w:rsidRPr="0041523B">
        <w:rPr>
          <w:sz w:val="24"/>
          <w:szCs w:val="24"/>
        </w:rPr>
        <w:t xml:space="preserve"> John 5:3 &amp; Luke 10:27. To describe Holy Brotherly Agape Love is in John 13:35; Romans 13:8; 1</w:t>
      </w:r>
      <w:r w:rsidRPr="0041523B">
        <w:rPr>
          <w:sz w:val="24"/>
          <w:szCs w:val="24"/>
          <w:vertAlign w:val="superscript"/>
        </w:rPr>
        <w:t>st</w:t>
      </w:r>
      <w:r w:rsidRPr="0041523B">
        <w:rPr>
          <w:sz w:val="24"/>
          <w:szCs w:val="24"/>
        </w:rPr>
        <w:t xml:space="preserve"> Corinthians 16:24; 2</w:t>
      </w:r>
      <w:r w:rsidRPr="0041523B">
        <w:rPr>
          <w:sz w:val="24"/>
          <w:szCs w:val="24"/>
          <w:vertAlign w:val="superscript"/>
        </w:rPr>
        <w:t>nd</w:t>
      </w:r>
      <w:r w:rsidRPr="0041523B">
        <w:rPr>
          <w:sz w:val="24"/>
          <w:szCs w:val="24"/>
        </w:rPr>
        <w:t xml:space="preserve"> Corinthians 8:8; Galatians 5:13; Ephesians 4:2; Philippians 1:9; Colossians 2:2 &amp; Philemon 5. To describe Holy Agape Love expressed by eating together is in 2</w:t>
      </w:r>
      <w:r w:rsidRPr="0041523B">
        <w:rPr>
          <w:sz w:val="24"/>
          <w:szCs w:val="24"/>
          <w:vertAlign w:val="superscript"/>
        </w:rPr>
        <w:t>nd</w:t>
      </w:r>
      <w:r w:rsidRPr="0041523B">
        <w:rPr>
          <w:sz w:val="24"/>
          <w:szCs w:val="24"/>
        </w:rPr>
        <w:t xml:space="preserve"> Peter 2:13 &amp; Jude 12. To describe Holy Divine Love in a negative wrong sense as a Sexual Eros Love is in Acts 17:28-30; John 3:19; 12:43; 2</w:t>
      </w:r>
      <w:r w:rsidRPr="0041523B">
        <w:rPr>
          <w:sz w:val="24"/>
          <w:szCs w:val="24"/>
          <w:vertAlign w:val="superscript"/>
        </w:rPr>
        <w:t>nd</w:t>
      </w:r>
      <w:r w:rsidRPr="0041523B">
        <w:rPr>
          <w:sz w:val="24"/>
          <w:szCs w:val="24"/>
        </w:rPr>
        <w:t xml:space="preserve"> Timothy 4:10; 2</w:t>
      </w:r>
      <w:r w:rsidRPr="0041523B">
        <w:rPr>
          <w:sz w:val="24"/>
          <w:szCs w:val="24"/>
          <w:vertAlign w:val="superscript"/>
        </w:rPr>
        <w:t>nd</w:t>
      </w:r>
      <w:r w:rsidRPr="0041523B">
        <w:rPr>
          <w:sz w:val="24"/>
          <w:szCs w:val="24"/>
        </w:rPr>
        <w:t xml:space="preserve"> Peter 2:15; 1</w:t>
      </w:r>
      <w:r w:rsidRPr="0041523B">
        <w:rPr>
          <w:sz w:val="24"/>
          <w:szCs w:val="24"/>
          <w:vertAlign w:val="superscript"/>
        </w:rPr>
        <w:t>st</w:t>
      </w:r>
      <w:r w:rsidRPr="0041523B">
        <w:rPr>
          <w:sz w:val="24"/>
          <w:szCs w:val="24"/>
        </w:rPr>
        <w:t xml:space="preserve"> John 2:15 &amp; Luke 11:43. This does not refer to Holy Agape Love as God because it is Immutable. The Characteristic of Agape Love is in 1</w:t>
      </w:r>
      <w:r w:rsidRPr="0041523B">
        <w:rPr>
          <w:sz w:val="24"/>
          <w:szCs w:val="24"/>
          <w:vertAlign w:val="superscript"/>
        </w:rPr>
        <w:t>st</w:t>
      </w:r>
      <w:r w:rsidRPr="0041523B">
        <w:rPr>
          <w:sz w:val="24"/>
          <w:szCs w:val="24"/>
        </w:rPr>
        <w:t xml:space="preserve"> Corinthians 13:4-8; Romans 12:9; 1</w:t>
      </w:r>
      <w:r w:rsidRPr="0041523B">
        <w:rPr>
          <w:sz w:val="24"/>
          <w:szCs w:val="24"/>
          <w:vertAlign w:val="superscript"/>
        </w:rPr>
        <w:t>st</w:t>
      </w:r>
      <w:r w:rsidRPr="0041523B">
        <w:rPr>
          <w:sz w:val="24"/>
          <w:szCs w:val="24"/>
        </w:rPr>
        <w:t xml:space="preserve"> Timothy 1:5; 1</w:t>
      </w:r>
      <w:r w:rsidRPr="0041523B">
        <w:rPr>
          <w:sz w:val="24"/>
          <w:szCs w:val="24"/>
          <w:vertAlign w:val="superscript"/>
        </w:rPr>
        <w:t>st</w:t>
      </w:r>
      <w:r w:rsidRPr="0041523B">
        <w:rPr>
          <w:sz w:val="24"/>
          <w:szCs w:val="24"/>
        </w:rPr>
        <w:t xml:space="preserve"> Peter 1:22 &amp; 1</w:t>
      </w:r>
      <w:r w:rsidRPr="0041523B">
        <w:rPr>
          <w:sz w:val="24"/>
          <w:szCs w:val="24"/>
          <w:vertAlign w:val="superscript"/>
        </w:rPr>
        <w:t>st</w:t>
      </w:r>
      <w:r w:rsidRPr="0041523B">
        <w:rPr>
          <w:sz w:val="24"/>
          <w:szCs w:val="24"/>
        </w:rPr>
        <w:t xml:space="preserve"> John 4:18. The Agape Love is shown by Good Deeds is in 1</w:t>
      </w:r>
      <w:r w:rsidRPr="0041523B">
        <w:rPr>
          <w:sz w:val="24"/>
          <w:szCs w:val="24"/>
          <w:vertAlign w:val="superscript"/>
        </w:rPr>
        <w:t>st</w:t>
      </w:r>
      <w:r w:rsidRPr="0041523B">
        <w:rPr>
          <w:sz w:val="24"/>
          <w:szCs w:val="24"/>
        </w:rPr>
        <w:t xml:space="preserve"> John 3:17-18; 4:9; 5:2-3; 2</w:t>
      </w:r>
      <w:r w:rsidRPr="0041523B">
        <w:rPr>
          <w:sz w:val="24"/>
          <w:szCs w:val="24"/>
          <w:vertAlign w:val="superscript"/>
        </w:rPr>
        <w:t>nd</w:t>
      </w:r>
      <w:r w:rsidRPr="0041523B">
        <w:rPr>
          <w:sz w:val="24"/>
          <w:szCs w:val="24"/>
        </w:rPr>
        <w:t xml:space="preserve"> John 6; 3</w:t>
      </w:r>
      <w:r w:rsidRPr="0041523B">
        <w:rPr>
          <w:sz w:val="24"/>
          <w:szCs w:val="24"/>
          <w:vertAlign w:val="superscript"/>
        </w:rPr>
        <w:t>rd</w:t>
      </w:r>
      <w:r w:rsidRPr="0041523B">
        <w:rPr>
          <w:sz w:val="24"/>
          <w:szCs w:val="24"/>
        </w:rPr>
        <w:t xml:space="preserve"> John 5-6; John 14:15, 23; Romans 5:8; 14:15 &amp; Galatians 2:20. The Pre-Eminence of Agape Love is in 1</w:t>
      </w:r>
      <w:r w:rsidRPr="0041523B">
        <w:rPr>
          <w:sz w:val="24"/>
          <w:szCs w:val="24"/>
          <w:vertAlign w:val="superscript"/>
        </w:rPr>
        <w:t>st</w:t>
      </w:r>
      <w:r w:rsidRPr="0041523B">
        <w:rPr>
          <w:sz w:val="24"/>
          <w:szCs w:val="24"/>
        </w:rPr>
        <w:t xml:space="preserve"> Corinthians 12:31-13:3, 13; Matthew 22:37-39; Mark 12:29-31; Romans 13:9-10; Galatians 5:6; Ephesians 3:17-19; Colossians 3:14; 2</w:t>
      </w:r>
      <w:r w:rsidRPr="0041523B">
        <w:rPr>
          <w:sz w:val="24"/>
          <w:szCs w:val="24"/>
          <w:vertAlign w:val="superscript"/>
        </w:rPr>
        <w:t>nd</w:t>
      </w:r>
      <w:r w:rsidRPr="0041523B">
        <w:rPr>
          <w:sz w:val="24"/>
          <w:szCs w:val="24"/>
        </w:rPr>
        <w:t xml:space="preserve"> Peter 1:7 &amp; 1</w:t>
      </w:r>
      <w:r w:rsidRPr="0041523B">
        <w:rPr>
          <w:sz w:val="24"/>
          <w:szCs w:val="24"/>
          <w:vertAlign w:val="superscript"/>
        </w:rPr>
        <w:t>st</w:t>
      </w:r>
      <w:r w:rsidRPr="0041523B">
        <w:rPr>
          <w:sz w:val="24"/>
          <w:szCs w:val="24"/>
        </w:rPr>
        <w:t xml:space="preserve"> John 2:10. </w:t>
      </w:r>
    </w:p>
    <w:p w:rsidR="00ED6748" w:rsidRPr="0041523B" w:rsidRDefault="00ED6748" w:rsidP="00ED6748">
      <w:pPr>
        <w:tabs>
          <w:tab w:val="left" w:pos="360"/>
        </w:tabs>
        <w:spacing w:line="480" w:lineRule="auto"/>
        <w:jc w:val="both"/>
        <w:rPr>
          <w:sz w:val="24"/>
          <w:szCs w:val="24"/>
        </w:rPr>
      </w:pPr>
      <w:r w:rsidRPr="0041523B">
        <w:rPr>
          <w:sz w:val="24"/>
          <w:szCs w:val="24"/>
        </w:rPr>
        <w:t>The Agape Love for the Father Stephen: Believers’ response to the Father Stephen’s Agape Love is in 1</w:t>
      </w:r>
      <w:r w:rsidRPr="0041523B">
        <w:rPr>
          <w:sz w:val="24"/>
          <w:szCs w:val="24"/>
          <w:vertAlign w:val="superscript"/>
        </w:rPr>
        <w:t>st</w:t>
      </w:r>
      <w:r w:rsidRPr="0041523B">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41523B">
        <w:rPr>
          <w:sz w:val="24"/>
          <w:szCs w:val="24"/>
          <w:vertAlign w:val="superscript"/>
        </w:rPr>
        <w:t>st</w:t>
      </w:r>
      <w:r w:rsidRPr="0041523B">
        <w:rPr>
          <w:sz w:val="24"/>
          <w:szCs w:val="24"/>
        </w:rPr>
        <w:t xml:space="preserve"> Chronicles 29:3, 6, 9; Exodus 25:2; 35:5 &amp; 2</w:t>
      </w:r>
      <w:r w:rsidRPr="0041523B">
        <w:rPr>
          <w:sz w:val="24"/>
          <w:szCs w:val="24"/>
          <w:vertAlign w:val="superscript"/>
        </w:rPr>
        <w:t>nd</w:t>
      </w:r>
      <w:r w:rsidRPr="0041523B">
        <w:rPr>
          <w:sz w:val="24"/>
          <w:szCs w:val="24"/>
        </w:rPr>
        <w:t xml:space="preserve"> </w:t>
      </w:r>
      <w:r w:rsidRPr="0041523B">
        <w:rPr>
          <w:sz w:val="24"/>
          <w:szCs w:val="24"/>
        </w:rPr>
        <w:lastRenderedPageBreak/>
        <w:t>Corinthians 8:4-5, 8; 9:7. Obeying the Father Stephen is in Acts 6:6-7; 7:1-53; 1</w:t>
      </w:r>
      <w:r w:rsidRPr="0041523B">
        <w:rPr>
          <w:sz w:val="24"/>
          <w:szCs w:val="24"/>
          <w:vertAlign w:val="superscript"/>
        </w:rPr>
        <w:t>st</w:t>
      </w:r>
      <w:r w:rsidRPr="0041523B">
        <w:rPr>
          <w:sz w:val="24"/>
          <w:szCs w:val="24"/>
        </w:rPr>
        <w:t xml:space="preserve"> John 5:3; Psalms 40:8; John 14:15, 23; 15:14 &amp; 2</w:t>
      </w:r>
      <w:r w:rsidRPr="0041523B">
        <w:rPr>
          <w:sz w:val="24"/>
          <w:szCs w:val="24"/>
          <w:vertAlign w:val="superscript"/>
        </w:rPr>
        <w:t>nd</w:t>
      </w:r>
      <w:r w:rsidRPr="0041523B">
        <w:rPr>
          <w:sz w:val="24"/>
          <w:szCs w:val="24"/>
        </w:rPr>
        <w:t xml:space="preserve"> John 6. Agape Loving others is in 1</w:t>
      </w:r>
      <w:r w:rsidRPr="0041523B">
        <w:rPr>
          <w:sz w:val="24"/>
          <w:szCs w:val="24"/>
          <w:vertAlign w:val="superscript"/>
        </w:rPr>
        <w:t>st</w:t>
      </w:r>
      <w:r w:rsidRPr="0041523B">
        <w:rPr>
          <w:sz w:val="24"/>
          <w:szCs w:val="24"/>
        </w:rPr>
        <w:t xml:space="preserve"> John 4:11, 21 &amp; John 13:35; 15:12. The Divine Love for the Father Stephen is in Acts 17:28-30. The Divine Love for Man only is in 2</w:t>
      </w:r>
      <w:r w:rsidRPr="0041523B">
        <w:rPr>
          <w:sz w:val="24"/>
          <w:szCs w:val="24"/>
          <w:vertAlign w:val="superscript"/>
        </w:rPr>
        <w:t>nd</w:t>
      </w:r>
      <w:r w:rsidRPr="0041523B">
        <w:rPr>
          <w:sz w:val="24"/>
          <w:szCs w:val="24"/>
        </w:rPr>
        <w:t xml:space="preserve"> Peter 1:4. The Sexual Love for Man only is in Genesis 4:1. The Blessings of Agape Loving the Father Stephen is in John 14:15-16, 23; 16:27 &amp; 1</w:t>
      </w:r>
      <w:r w:rsidRPr="0041523B">
        <w:rPr>
          <w:sz w:val="24"/>
          <w:szCs w:val="24"/>
          <w:vertAlign w:val="superscript"/>
        </w:rPr>
        <w:t>st</w:t>
      </w:r>
      <w:r w:rsidRPr="0041523B">
        <w:rPr>
          <w:sz w:val="24"/>
          <w:szCs w:val="24"/>
        </w:rPr>
        <w:t xml:space="preserve"> Peter 1:8. The Examples of Agape Love for the Father Stephen and His Son Jesus Christ is in Psalms 18:1; 73:25; Matthew 26:7; Mark 14:3; John 11:16; 12:3; 21:16; Hebrews 6:10; Luke 2:37; 7:47; 24:53 &amp; Acts 21:13. </w:t>
      </w:r>
    </w:p>
    <w:p w:rsidR="00ED6748" w:rsidRPr="0041523B" w:rsidRDefault="00ED6748" w:rsidP="00ED6748">
      <w:pPr>
        <w:tabs>
          <w:tab w:val="left" w:pos="360"/>
        </w:tabs>
        <w:spacing w:line="480" w:lineRule="auto"/>
        <w:jc w:val="both"/>
        <w:rPr>
          <w:sz w:val="24"/>
          <w:szCs w:val="24"/>
        </w:rPr>
      </w:pPr>
      <w:r w:rsidRPr="0041523B">
        <w:rPr>
          <w:sz w:val="24"/>
          <w:szCs w:val="24"/>
        </w:rPr>
        <w:t>Agape Love for One Another: The True Reasons for Agape Loving One Another: The Father Stephen commands it is in Galatians 5:14; Leviticus 19:18, 34; Deuteronomy 10:19; Matthew 22:39; Mark 12:31; John 15:12; Romans 13:10; 1</w:t>
      </w:r>
      <w:r w:rsidRPr="0041523B">
        <w:rPr>
          <w:sz w:val="24"/>
          <w:szCs w:val="24"/>
          <w:vertAlign w:val="superscript"/>
        </w:rPr>
        <w:t>st</w:t>
      </w:r>
      <w:r w:rsidRPr="0041523B">
        <w:rPr>
          <w:sz w:val="24"/>
          <w:szCs w:val="24"/>
        </w:rPr>
        <w:t xml:space="preserve"> Thessalonians 4:9; Hebrews 13:1; James 2:8; 1</w:t>
      </w:r>
      <w:r w:rsidRPr="0041523B">
        <w:rPr>
          <w:sz w:val="24"/>
          <w:szCs w:val="24"/>
          <w:vertAlign w:val="superscript"/>
        </w:rPr>
        <w:t>st</w:t>
      </w:r>
      <w:r w:rsidRPr="0041523B">
        <w:rPr>
          <w:sz w:val="24"/>
          <w:szCs w:val="24"/>
        </w:rPr>
        <w:t xml:space="preserve"> Peter 1:22; 2:17; 1</w:t>
      </w:r>
      <w:r w:rsidRPr="0041523B">
        <w:rPr>
          <w:sz w:val="24"/>
          <w:szCs w:val="24"/>
          <w:vertAlign w:val="superscript"/>
        </w:rPr>
        <w:t>st</w:t>
      </w:r>
      <w:r w:rsidRPr="0041523B">
        <w:rPr>
          <w:sz w:val="24"/>
          <w:szCs w:val="24"/>
        </w:rPr>
        <w:t xml:space="preserve"> John 3:23; 4:21 &amp; 2</w:t>
      </w:r>
      <w:r w:rsidRPr="0041523B">
        <w:rPr>
          <w:sz w:val="24"/>
          <w:szCs w:val="24"/>
          <w:vertAlign w:val="superscript"/>
        </w:rPr>
        <w:t>nd</w:t>
      </w:r>
      <w:r w:rsidRPr="0041523B">
        <w:rPr>
          <w:sz w:val="24"/>
          <w:szCs w:val="24"/>
        </w:rPr>
        <w:t xml:space="preserve"> John 5. The Father Stephen has taken the initiative in showing Agape Love is in 1</w:t>
      </w:r>
      <w:r w:rsidRPr="0041523B">
        <w:rPr>
          <w:sz w:val="24"/>
          <w:szCs w:val="24"/>
          <w:vertAlign w:val="superscript"/>
        </w:rPr>
        <w:t>st</w:t>
      </w:r>
      <w:r w:rsidRPr="0041523B">
        <w:rPr>
          <w:sz w:val="24"/>
          <w:szCs w:val="24"/>
        </w:rPr>
        <w:t xml:space="preserve"> John 3:16; 4:11; Malachi 2:10 &amp; 1</w:t>
      </w:r>
      <w:r w:rsidRPr="0041523B">
        <w:rPr>
          <w:sz w:val="24"/>
          <w:szCs w:val="24"/>
          <w:vertAlign w:val="superscript"/>
        </w:rPr>
        <w:t>st</w:t>
      </w:r>
      <w:r w:rsidRPr="0041523B">
        <w:rPr>
          <w:sz w:val="24"/>
          <w:szCs w:val="24"/>
        </w:rPr>
        <w:t xml:space="preserve"> Corinthians 8:11-13. The Father Stephen’s Creatures are known by their Agape Love is in John 13:35 &amp; 1</w:t>
      </w:r>
      <w:r w:rsidRPr="0041523B">
        <w:rPr>
          <w:sz w:val="24"/>
          <w:szCs w:val="24"/>
          <w:vertAlign w:val="superscript"/>
        </w:rPr>
        <w:t>st</w:t>
      </w:r>
      <w:r w:rsidRPr="0041523B">
        <w:rPr>
          <w:sz w:val="24"/>
          <w:szCs w:val="24"/>
        </w:rPr>
        <w:t xml:space="preserve"> John 2:10; 3:14; 4:7, 16, 20. Agape Love maintains True Fellowship is in 1</w:t>
      </w:r>
      <w:r w:rsidRPr="0041523B">
        <w:rPr>
          <w:sz w:val="24"/>
          <w:szCs w:val="24"/>
          <w:vertAlign w:val="superscript"/>
        </w:rPr>
        <w:t>st</w:t>
      </w:r>
      <w:r w:rsidRPr="0041523B">
        <w:rPr>
          <w:sz w:val="24"/>
          <w:szCs w:val="24"/>
        </w:rPr>
        <w:t xml:space="preserve"> Peter 4:8; Proverbs 10:12; 17:9 &amp; Ephesians 4:2. Agape Love promotes Sacrificial Service is in 1</w:t>
      </w:r>
      <w:r w:rsidRPr="0041523B">
        <w:rPr>
          <w:sz w:val="24"/>
          <w:szCs w:val="24"/>
          <w:vertAlign w:val="superscript"/>
        </w:rPr>
        <w:t>st</w:t>
      </w:r>
      <w:r w:rsidRPr="0041523B">
        <w:rPr>
          <w:sz w:val="24"/>
          <w:szCs w:val="24"/>
        </w:rPr>
        <w:t xml:space="preserve"> Thessalonians 1:3; 2:8; Proverbs 17:17; 2</w:t>
      </w:r>
      <w:r w:rsidRPr="0041523B">
        <w:rPr>
          <w:sz w:val="24"/>
          <w:szCs w:val="24"/>
          <w:vertAlign w:val="superscript"/>
        </w:rPr>
        <w:t>nd</w:t>
      </w:r>
      <w:r w:rsidRPr="0041523B">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41523B">
        <w:rPr>
          <w:sz w:val="24"/>
          <w:szCs w:val="24"/>
          <w:vertAlign w:val="superscript"/>
        </w:rPr>
        <w:t>st</w:t>
      </w:r>
      <w:r w:rsidRPr="0041523B">
        <w:rPr>
          <w:sz w:val="24"/>
          <w:szCs w:val="24"/>
        </w:rPr>
        <w:t xml:space="preserve"> John 3:17. In affectionate greetings is in 2</w:t>
      </w:r>
      <w:r w:rsidRPr="0041523B">
        <w:rPr>
          <w:sz w:val="24"/>
          <w:szCs w:val="24"/>
          <w:vertAlign w:val="superscript"/>
        </w:rPr>
        <w:t>nd</w:t>
      </w:r>
      <w:r w:rsidRPr="0041523B">
        <w:rPr>
          <w:sz w:val="24"/>
          <w:szCs w:val="24"/>
        </w:rPr>
        <w:t xml:space="preserve"> Corinthians 13:12; Genesis 33:4; 45:14-15; Romans 16:16; 1</w:t>
      </w:r>
      <w:r w:rsidRPr="0041523B">
        <w:rPr>
          <w:sz w:val="24"/>
          <w:szCs w:val="24"/>
          <w:vertAlign w:val="superscript"/>
        </w:rPr>
        <w:t>st</w:t>
      </w:r>
      <w:r w:rsidRPr="0041523B">
        <w:rPr>
          <w:sz w:val="24"/>
          <w:szCs w:val="24"/>
        </w:rPr>
        <w:t xml:space="preserve"> Corinthians 16:20; 1</w:t>
      </w:r>
      <w:r w:rsidRPr="0041523B">
        <w:rPr>
          <w:sz w:val="24"/>
          <w:szCs w:val="24"/>
          <w:vertAlign w:val="superscript"/>
        </w:rPr>
        <w:t>st</w:t>
      </w:r>
      <w:r w:rsidRPr="0041523B">
        <w:rPr>
          <w:sz w:val="24"/>
          <w:szCs w:val="24"/>
        </w:rPr>
        <w:t xml:space="preserve"> Peter 5:14 &amp; Acts 20:37. The Examples of the demonstration of Divine Love for One Another is in Genesis 14:14-16; Exodus 32:31-32; 1</w:t>
      </w:r>
      <w:r w:rsidRPr="0041523B">
        <w:rPr>
          <w:sz w:val="24"/>
          <w:szCs w:val="24"/>
          <w:vertAlign w:val="superscript"/>
        </w:rPr>
        <w:t>st</w:t>
      </w:r>
      <w:r w:rsidRPr="0041523B">
        <w:rPr>
          <w:sz w:val="24"/>
          <w:szCs w:val="24"/>
        </w:rPr>
        <w:t xml:space="preserve"> Samuel 18:3; Romans 16:4; 2</w:t>
      </w:r>
      <w:r w:rsidRPr="0041523B">
        <w:rPr>
          <w:sz w:val="24"/>
          <w:szCs w:val="24"/>
          <w:vertAlign w:val="superscript"/>
        </w:rPr>
        <w:t>nd</w:t>
      </w:r>
      <w:r w:rsidRPr="0041523B">
        <w:rPr>
          <w:sz w:val="24"/>
          <w:szCs w:val="24"/>
        </w:rPr>
        <w:t xml:space="preserve"> Corinthians 2:4; Ephesians 1:15; Philippians 1:8; </w:t>
      </w:r>
      <w:r w:rsidRPr="0041523B">
        <w:rPr>
          <w:sz w:val="24"/>
          <w:szCs w:val="24"/>
        </w:rPr>
        <w:lastRenderedPageBreak/>
        <w:t>4:1; 2</w:t>
      </w:r>
      <w:r w:rsidRPr="0041523B">
        <w:rPr>
          <w:sz w:val="24"/>
          <w:szCs w:val="24"/>
          <w:vertAlign w:val="superscript"/>
        </w:rPr>
        <w:t>nd</w:t>
      </w:r>
      <w:r w:rsidRPr="0041523B">
        <w:rPr>
          <w:sz w:val="24"/>
          <w:szCs w:val="24"/>
        </w:rPr>
        <w:t xml:space="preserve"> Timothy 1:16-17; Philemon 12; 3</w:t>
      </w:r>
      <w:r w:rsidRPr="0041523B">
        <w:rPr>
          <w:sz w:val="24"/>
          <w:szCs w:val="24"/>
          <w:vertAlign w:val="superscript"/>
        </w:rPr>
        <w:t>rd</w:t>
      </w:r>
      <w:r w:rsidRPr="0041523B">
        <w:rPr>
          <w:sz w:val="24"/>
          <w:szCs w:val="24"/>
        </w:rPr>
        <w:t xml:space="preserve"> John 6; Luke 7:2-6; 10:29-37 &amp; Acts 4:32; 16:33; 20:38. Paul’s Agape Love for His churches is in 2</w:t>
      </w:r>
      <w:r w:rsidRPr="0041523B">
        <w:rPr>
          <w:sz w:val="24"/>
          <w:szCs w:val="24"/>
          <w:vertAlign w:val="superscript"/>
        </w:rPr>
        <w:t>nd</w:t>
      </w:r>
      <w:r w:rsidRPr="0041523B">
        <w:rPr>
          <w:sz w:val="24"/>
          <w:szCs w:val="24"/>
        </w:rPr>
        <w:t xml:space="preserve"> Corinthians 1:3-6; 2:4; Galatians 4:19; Philippians 1:3, 7; 4:1 &amp; 1</w:t>
      </w:r>
      <w:r w:rsidRPr="0041523B">
        <w:rPr>
          <w:sz w:val="24"/>
          <w:szCs w:val="24"/>
          <w:vertAlign w:val="superscript"/>
        </w:rPr>
        <w:t>st</w:t>
      </w:r>
      <w:r w:rsidRPr="0041523B">
        <w:rPr>
          <w:sz w:val="24"/>
          <w:szCs w:val="24"/>
        </w:rPr>
        <w:t xml:space="preserve"> Thessalonians 2:7-8; 3:7-10, 12. </w:t>
      </w:r>
    </w:p>
    <w:p w:rsidR="00ED6748" w:rsidRPr="0041523B" w:rsidRDefault="00ED6748" w:rsidP="00ED6748">
      <w:pPr>
        <w:tabs>
          <w:tab w:val="left" w:pos="360"/>
        </w:tabs>
        <w:spacing w:line="480" w:lineRule="auto"/>
        <w:jc w:val="both"/>
        <w:rPr>
          <w:sz w:val="24"/>
          <w:szCs w:val="24"/>
        </w:rPr>
      </w:pPr>
      <w:r w:rsidRPr="0041523B">
        <w:rPr>
          <w:sz w:val="24"/>
          <w:szCs w:val="24"/>
        </w:rPr>
        <w:t>The Divine Love in Relationships: The Divine Love between Husband and Wife: Conjugal Love is commanded is in Colossians 3:18-19; Genesis 2:24; Deuteronomy 24:5; Proverbs 5:18-20; Ecclesiastes 9:9; Ephesians 5:22, 28, 33 &amp; 1</w:t>
      </w:r>
      <w:r w:rsidRPr="0041523B">
        <w:rPr>
          <w:sz w:val="24"/>
          <w:szCs w:val="24"/>
          <w:vertAlign w:val="superscript"/>
        </w:rPr>
        <w:t>st</w:t>
      </w:r>
      <w:r w:rsidRPr="0041523B">
        <w:rPr>
          <w:sz w:val="24"/>
          <w:szCs w:val="24"/>
        </w:rPr>
        <w:t xml:space="preserve"> Peter 3:7. It is patterned on the Father Stephen’s Divine Love for His Creatures is in Isaiah 54:5; 62:5; Ephesians 5:25-27; Jeremiah 3:14; Ezekiel 16:8; Hosea 2:19; 2</w:t>
      </w:r>
      <w:r w:rsidRPr="0041523B">
        <w:rPr>
          <w:sz w:val="24"/>
          <w:szCs w:val="24"/>
          <w:vertAlign w:val="superscript"/>
        </w:rPr>
        <w:t>nd</w:t>
      </w:r>
      <w:r w:rsidRPr="0041523B">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41523B">
        <w:rPr>
          <w:sz w:val="24"/>
          <w:szCs w:val="24"/>
          <w:vertAlign w:val="superscript"/>
        </w:rPr>
        <w:t>st</w:t>
      </w:r>
      <w:r w:rsidRPr="0041523B">
        <w:rPr>
          <w:sz w:val="24"/>
          <w:szCs w:val="24"/>
        </w:rPr>
        <w:t xml:space="preserve"> Samuel 1:5; Esther 2:17; Song of Solomon 1:2; 4:10; Hosea 3:1 &amp; Matthew 1:19. Safeguards on Human Divine Love: Sex is damned as every level is in Genesis 4:1; 6:1-7; Tobit 4:12-13; 1</w:t>
      </w:r>
      <w:r w:rsidRPr="0041523B">
        <w:rPr>
          <w:sz w:val="24"/>
          <w:szCs w:val="24"/>
          <w:vertAlign w:val="superscript"/>
        </w:rPr>
        <w:t>st</w:t>
      </w:r>
      <w:r w:rsidRPr="0041523B">
        <w:rPr>
          <w:sz w:val="24"/>
          <w:szCs w:val="24"/>
        </w:rPr>
        <w:t xml:space="preserve"> Corinthians 5:1; 6:9, 16, 18; 7:2; 10:8; Ephesians 5:3; Colossians 3:5; 1</w:t>
      </w:r>
      <w:r w:rsidRPr="0041523B">
        <w:rPr>
          <w:sz w:val="24"/>
          <w:szCs w:val="24"/>
          <w:vertAlign w:val="superscript"/>
        </w:rPr>
        <w:t>st</w:t>
      </w:r>
      <w:r w:rsidRPr="0041523B">
        <w:rPr>
          <w:sz w:val="24"/>
          <w:szCs w:val="24"/>
        </w:rPr>
        <w:t xml:space="preserve"> Thessalonians 4:3; Leviticus 18:22; 19:29; Deuteronomy 23:17-18; Matthew 5:32 &amp; Romans 1:21-27. Adultery is damned is in Exodus 20:14; Leviticus 20:10; Deuteronomy 5:18; Proverbs 6:24; 1</w:t>
      </w:r>
      <w:r w:rsidRPr="0041523B">
        <w:rPr>
          <w:sz w:val="24"/>
          <w:szCs w:val="24"/>
          <w:vertAlign w:val="superscript"/>
        </w:rPr>
        <w:t>st</w:t>
      </w:r>
      <w:r w:rsidRPr="0041523B">
        <w:rPr>
          <w:sz w:val="24"/>
          <w:szCs w:val="24"/>
        </w:rPr>
        <w:t xml:space="preserve"> Corinthians 6:9 &amp; Hebrews 13:4. Restrictions on divorce is in Matthew 5:32; 19:9; Malachi 2:16; Mark 10:11-12; 1</w:t>
      </w:r>
      <w:r w:rsidRPr="0041523B">
        <w:rPr>
          <w:sz w:val="24"/>
          <w:szCs w:val="24"/>
          <w:vertAlign w:val="superscript"/>
        </w:rPr>
        <w:t>st</w:t>
      </w:r>
      <w:r w:rsidRPr="0041523B">
        <w:rPr>
          <w:sz w:val="24"/>
          <w:szCs w:val="24"/>
        </w:rPr>
        <w:t xml:space="preserve"> Corinthians 7:10-11 &amp; Luke 16:18. Unbridled Lust, Pleasure &amp; Wine is damned is in Matthew 5:28; Job 31:1; Proverbs 6:25; 1</w:t>
      </w:r>
      <w:r w:rsidRPr="0041523B">
        <w:rPr>
          <w:sz w:val="24"/>
          <w:szCs w:val="24"/>
          <w:vertAlign w:val="superscript"/>
        </w:rPr>
        <w:t>st</w:t>
      </w:r>
      <w:r w:rsidRPr="0041523B">
        <w:rPr>
          <w:sz w:val="24"/>
          <w:szCs w:val="24"/>
        </w:rPr>
        <w:t xml:space="preserve"> Corinthians 7:9; Ephesians 4:19 &amp; 1</w:t>
      </w:r>
      <w:r w:rsidRPr="0041523B">
        <w:rPr>
          <w:sz w:val="24"/>
          <w:szCs w:val="24"/>
          <w:vertAlign w:val="superscript"/>
        </w:rPr>
        <w:t>st</w:t>
      </w:r>
      <w:r w:rsidRPr="0041523B">
        <w:rPr>
          <w:sz w:val="24"/>
          <w:szCs w:val="24"/>
        </w:rPr>
        <w:t xml:space="preserve"> Thessalonians 4:5. Polygamy is Forbidden is in 1</w:t>
      </w:r>
      <w:r w:rsidRPr="0041523B">
        <w:rPr>
          <w:sz w:val="24"/>
          <w:szCs w:val="24"/>
          <w:vertAlign w:val="superscript"/>
        </w:rPr>
        <w:t>st</w:t>
      </w:r>
      <w:r w:rsidRPr="0041523B">
        <w:rPr>
          <w:sz w:val="24"/>
          <w:szCs w:val="24"/>
        </w:rPr>
        <w:t xml:space="preserve"> Timothy 3:2, 12; Deuteronomy 17:17; Malachi 2:15 &amp; Titus 1:6. </w:t>
      </w:r>
    </w:p>
    <w:p w:rsidR="00ED6748" w:rsidRPr="0041523B" w:rsidRDefault="00ED6748" w:rsidP="00ED6748">
      <w:pPr>
        <w:tabs>
          <w:tab w:val="left" w:pos="360"/>
        </w:tabs>
        <w:spacing w:line="480" w:lineRule="auto"/>
        <w:jc w:val="both"/>
        <w:rPr>
          <w:sz w:val="24"/>
          <w:szCs w:val="24"/>
        </w:rPr>
      </w:pPr>
      <w:r w:rsidRPr="0041523B">
        <w:rPr>
          <w:sz w:val="24"/>
          <w:szCs w:val="24"/>
        </w:rPr>
        <w:t>The Different Kinds of Love in the Family: Parental Love: The Aspects of Parental Love is in Proverbs 13:24; Ephesians 6:4; Deuteronomy 6:7; 2</w:t>
      </w:r>
      <w:r w:rsidRPr="0041523B">
        <w:rPr>
          <w:sz w:val="24"/>
          <w:szCs w:val="24"/>
          <w:vertAlign w:val="superscript"/>
        </w:rPr>
        <w:t>nd</w:t>
      </w:r>
      <w:r w:rsidRPr="0041523B">
        <w:rPr>
          <w:sz w:val="24"/>
          <w:szCs w:val="24"/>
        </w:rPr>
        <w:t xml:space="preserve"> Corinthians 12:14; Colossians 3:21; 1</w:t>
      </w:r>
      <w:r w:rsidRPr="0041523B">
        <w:rPr>
          <w:sz w:val="24"/>
          <w:szCs w:val="24"/>
          <w:vertAlign w:val="superscript"/>
        </w:rPr>
        <w:t>st</w:t>
      </w:r>
      <w:r w:rsidRPr="0041523B">
        <w:rPr>
          <w:sz w:val="24"/>
          <w:szCs w:val="24"/>
        </w:rPr>
        <w:t xml:space="preserve"> </w:t>
      </w:r>
      <w:r w:rsidRPr="0041523B">
        <w:rPr>
          <w:sz w:val="24"/>
          <w:szCs w:val="24"/>
        </w:rPr>
        <w:lastRenderedPageBreak/>
        <w:t>Timothy 3:4 &amp; 2</w:t>
      </w:r>
      <w:r w:rsidRPr="0041523B">
        <w:rPr>
          <w:sz w:val="24"/>
          <w:szCs w:val="24"/>
          <w:vertAlign w:val="superscript"/>
        </w:rPr>
        <w:t>nd</w:t>
      </w:r>
      <w:r w:rsidRPr="0041523B">
        <w:rPr>
          <w:sz w:val="24"/>
          <w:szCs w:val="24"/>
        </w:rPr>
        <w:t xml:space="preserve"> Timothy 3:15. The Examples of Maternal Love is in Genesis 21:16; Exodus 2:3; Judges 5:28; 1</w:t>
      </w:r>
      <w:r w:rsidRPr="0041523B">
        <w:rPr>
          <w:sz w:val="24"/>
          <w:szCs w:val="24"/>
          <w:vertAlign w:val="superscript"/>
        </w:rPr>
        <w:t>st</w:t>
      </w:r>
      <w:r w:rsidRPr="0041523B">
        <w:rPr>
          <w:sz w:val="24"/>
          <w:szCs w:val="24"/>
        </w:rPr>
        <w:t xml:space="preserve"> Samuel 2:19; 2</w:t>
      </w:r>
      <w:r w:rsidRPr="0041523B">
        <w:rPr>
          <w:sz w:val="24"/>
          <w:szCs w:val="24"/>
          <w:vertAlign w:val="superscript"/>
        </w:rPr>
        <w:t>nd</w:t>
      </w:r>
      <w:r w:rsidRPr="0041523B">
        <w:rPr>
          <w:sz w:val="24"/>
          <w:szCs w:val="24"/>
        </w:rPr>
        <w:t xml:space="preserve"> Samuel 21:10; 1</w:t>
      </w:r>
      <w:r w:rsidRPr="0041523B">
        <w:rPr>
          <w:sz w:val="24"/>
          <w:szCs w:val="24"/>
          <w:vertAlign w:val="superscript"/>
        </w:rPr>
        <w:t>st</w:t>
      </w:r>
      <w:r w:rsidRPr="0041523B">
        <w:rPr>
          <w:sz w:val="24"/>
          <w:szCs w:val="24"/>
        </w:rPr>
        <w:t xml:space="preserve"> Kings 3:26; 17:18; 2</w:t>
      </w:r>
      <w:r w:rsidRPr="0041523B">
        <w:rPr>
          <w:sz w:val="24"/>
          <w:szCs w:val="24"/>
          <w:vertAlign w:val="superscript"/>
        </w:rPr>
        <w:t>nd</w:t>
      </w:r>
      <w:r w:rsidRPr="0041523B">
        <w:rPr>
          <w:sz w:val="24"/>
          <w:szCs w:val="24"/>
        </w:rPr>
        <w:t xml:space="preserve"> Kings 4:20, 27; Matthew 15:22; Mark 7:26; John 19:25 &amp; Luke 2:48; 7:12-13. The Examples of Paternal Love is in Genesis 22:2; 31:28; 37:35; 42:38; 2</w:t>
      </w:r>
      <w:r w:rsidRPr="0041523B">
        <w:rPr>
          <w:sz w:val="24"/>
          <w:szCs w:val="24"/>
          <w:vertAlign w:val="superscript"/>
        </w:rPr>
        <w:t>nd</w:t>
      </w:r>
      <w:r w:rsidRPr="0041523B">
        <w:rPr>
          <w:sz w:val="24"/>
          <w:szCs w:val="24"/>
        </w:rPr>
        <w:t xml:space="preserve"> Samuel 12:16; 13:39; Mark 5:23 &amp; Luke 8:41-42. Agape Love for Parents is in Exodus 20:12; 1</w:t>
      </w:r>
      <w:r w:rsidRPr="0041523B">
        <w:rPr>
          <w:sz w:val="24"/>
          <w:szCs w:val="24"/>
          <w:vertAlign w:val="superscript"/>
        </w:rPr>
        <w:t>st</w:t>
      </w:r>
      <w:r w:rsidRPr="0041523B">
        <w:rPr>
          <w:sz w:val="24"/>
          <w:szCs w:val="24"/>
        </w:rPr>
        <w:t xml:space="preserve"> Timothy 5:4; Genesis 46:29; Leviticus 19:3; Judges 11:36; 1</w:t>
      </w:r>
      <w:r w:rsidRPr="0041523B">
        <w:rPr>
          <w:sz w:val="24"/>
          <w:szCs w:val="24"/>
          <w:vertAlign w:val="superscript"/>
        </w:rPr>
        <w:t>st</w:t>
      </w:r>
      <w:r w:rsidRPr="0041523B">
        <w:rPr>
          <w:sz w:val="24"/>
          <w:szCs w:val="24"/>
        </w:rPr>
        <w:t xml:space="preserve"> Samuel 22:3; 1</w:t>
      </w:r>
      <w:r w:rsidRPr="0041523B">
        <w:rPr>
          <w:sz w:val="24"/>
          <w:szCs w:val="24"/>
          <w:vertAlign w:val="superscript"/>
        </w:rPr>
        <w:t>st</w:t>
      </w:r>
      <w:r w:rsidRPr="0041523B">
        <w:rPr>
          <w:sz w:val="24"/>
          <w:szCs w:val="24"/>
        </w:rPr>
        <w:t xml:space="preserve"> Kings 19:20; Jeremiah 35:8; Matthew 15:4; Mark 7:10; John 19:26-27; Ephesians 6:1; Colossians 3:20 &amp; Luke 2:51. The other instances of Family Love is in Genesis 34:7; 45:14-15; Ruth 1:16-17; 2</w:t>
      </w:r>
      <w:r w:rsidRPr="0041523B">
        <w:rPr>
          <w:sz w:val="24"/>
          <w:szCs w:val="24"/>
          <w:vertAlign w:val="superscript"/>
        </w:rPr>
        <w:t>nd</w:t>
      </w:r>
      <w:r w:rsidRPr="0041523B">
        <w:rPr>
          <w:sz w:val="24"/>
          <w:szCs w:val="24"/>
        </w:rPr>
        <w:t xml:space="preserve"> Samuel 13:22 &amp; Esther 2:7, 11. The Agape Love of Home and Country: The Examples of Agape Love of Home is in Genesis 31:30; 49:29; 50:25; Numbers 10:30; Ruth 1:6; 2</w:t>
      </w:r>
      <w:r w:rsidRPr="0041523B">
        <w:rPr>
          <w:sz w:val="24"/>
          <w:szCs w:val="24"/>
          <w:vertAlign w:val="superscript"/>
        </w:rPr>
        <w:t>nd</w:t>
      </w:r>
      <w:r w:rsidRPr="0041523B">
        <w:rPr>
          <w:sz w:val="24"/>
          <w:szCs w:val="24"/>
        </w:rPr>
        <w:t xml:space="preserve"> Samuel 10:12; 19:37; 23:15 &amp; Nehemiah 4:14. The Exhortations to Patriotism is in Psalms 122:6; 137:5-6; 2</w:t>
      </w:r>
      <w:r w:rsidRPr="0041523B">
        <w:rPr>
          <w:sz w:val="24"/>
          <w:szCs w:val="24"/>
          <w:vertAlign w:val="superscript"/>
        </w:rPr>
        <w:t>nd</w:t>
      </w:r>
      <w:r w:rsidRPr="0041523B">
        <w:rPr>
          <w:sz w:val="24"/>
          <w:szCs w:val="24"/>
        </w:rPr>
        <w:t xml:space="preserve"> Samuel 1:20; Esther 4:8 &amp; Jeremiah 51:50. The Examples of Patriotism is in 1</w:t>
      </w:r>
      <w:r w:rsidRPr="0041523B">
        <w:rPr>
          <w:sz w:val="24"/>
          <w:szCs w:val="24"/>
          <w:vertAlign w:val="superscript"/>
        </w:rPr>
        <w:t>st</w:t>
      </w:r>
      <w:r w:rsidRPr="0041523B">
        <w:rPr>
          <w:sz w:val="24"/>
          <w:szCs w:val="24"/>
        </w:rPr>
        <w:t xml:space="preserve"> Samuel 17:26; 27:8-10; Nehemiah 1:3-4; 2:5; Esther 8:6; Psalms 137:1; Jeremiah 51:51 &amp; Romans 9:3.                         </w:t>
      </w:r>
    </w:p>
    <w:p w:rsidR="00ED6748" w:rsidRPr="0041523B" w:rsidRDefault="00ED6748" w:rsidP="00ED6748">
      <w:pPr>
        <w:spacing w:line="480" w:lineRule="auto"/>
        <w:jc w:val="both"/>
        <w:rPr>
          <w:sz w:val="24"/>
          <w:szCs w:val="24"/>
        </w:rPr>
      </w:pPr>
      <w:r w:rsidRPr="0041523B">
        <w:rPr>
          <w:sz w:val="24"/>
          <w:szCs w:val="24"/>
        </w:rPr>
        <w:t>All who denies the Lord Jesus as the Son of God and the Lord Stephen as the Father is an Antichrist &amp; a liar in 1</w:t>
      </w:r>
      <w:r w:rsidRPr="0041523B">
        <w:rPr>
          <w:sz w:val="24"/>
          <w:szCs w:val="24"/>
          <w:vertAlign w:val="superscript"/>
        </w:rPr>
        <w:t>st</w:t>
      </w:r>
      <w:r w:rsidRPr="0041523B">
        <w:rPr>
          <w:sz w:val="24"/>
          <w:szCs w:val="24"/>
        </w:rPr>
        <w:t xml:space="preserve"> John 2:22 &amp; 2</w:t>
      </w:r>
      <w:r w:rsidRPr="0041523B">
        <w:rPr>
          <w:sz w:val="24"/>
          <w:szCs w:val="24"/>
          <w:vertAlign w:val="superscript"/>
        </w:rPr>
        <w:t>nd</w:t>
      </w:r>
      <w:r w:rsidRPr="0041523B">
        <w:rPr>
          <w:sz w:val="24"/>
          <w:szCs w:val="24"/>
        </w:rPr>
        <w:t xml:space="preserve"> John 7-11. If You call the Father Stephen a Man in Acts 6:5, 11, 13, then You are deceived &amp; have become liars. If the Lord Stephen is a Saint as the Roman Catholic’s believe, then He would be the 1</w:t>
      </w:r>
      <w:r w:rsidRPr="0041523B">
        <w:rPr>
          <w:sz w:val="24"/>
          <w:szCs w:val="24"/>
          <w:vertAlign w:val="superscript"/>
        </w:rPr>
        <w:t>st</w:t>
      </w:r>
      <w:r w:rsidRPr="0041523B">
        <w:rPr>
          <w:sz w:val="24"/>
          <w:szCs w:val="24"/>
        </w:rPr>
        <w:t xml:space="preserve"> Lord &amp; the Father of Sainthood and Christianity and the Judge to the Lordships of the Angelical Hierarchy &amp; Humanity in the Law in Jude 14-15 and 1</w:t>
      </w:r>
      <w:r w:rsidRPr="0041523B">
        <w:rPr>
          <w:sz w:val="24"/>
          <w:szCs w:val="24"/>
          <w:vertAlign w:val="superscript"/>
        </w:rPr>
        <w:t>st</w:t>
      </w:r>
      <w:r w:rsidRPr="0041523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w:t>
      </w:r>
      <w:r w:rsidRPr="0041523B">
        <w:rPr>
          <w:sz w:val="24"/>
          <w:szCs w:val="24"/>
        </w:rPr>
        <w:lastRenderedPageBreak/>
        <w:t>can call the Lord Stephen the Father, except by His Own Holy Ghost and His Own Truth in John 4:21-24 &amp; 1</w:t>
      </w:r>
      <w:r w:rsidRPr="0041523B">
        <w:rPr>
          <w:sz w:val="24"/>
          <w:szCs w:val="24"/>
          <w:vertAlign w:val="superscript"/>
        </w:rPr>
        <w:t>st</w:t>
      </w:r>
      <w:r w:rsidRPr="0041523B">
        <w:rPr>
          <w:sz w:val="24"/>
          <w:szCs w:val="24"/>
        </w:rPr>
        <w:t xml:space="preserve"> Peter 1:17-21. The Father Stephen cannot be possessed by the Lord Lucifer in the Eternal Sin because He is the 1</w:t>
      </w:r>
      <w:r w:rsidRPr="0041523B">
        <w:rPr>
          <w:sz w:val="24"/>
          <w:szCs w:val="24"/>
          <w:vertAlign w:val="superscript"/>
        </w:rPr>
        <w:t>st</w:t>
      </w:r>
      <w:r w:rsidRPr="0041523B">
        <w:rPr>
          <w:sz w:val="24"/>
          <w:szCs w:val="24"/>
        </w:rPr>
        <w:t xml:space="preserve"> Christian Lord in Romans 8:1, &amp; He died for it vicariously &amp; made eternal atonement for “This Sin” committed on Earth killed in Battle (1 or 2 positions) in Act 7:60; 1</w:t>
      </w:r>
      <w:r w:rsidRPr="0041523B">
        <w:rPr>
          <w:sz w:val="24"/>
          <w:szCs w:val="24"/>
          <w:vertAlign w:val="superscript"/>
        </w:rPr>
        <w:t>st</w:t>
      </w:r>
      <w:r w:rsidRPr="0041523B">
        <w:rPr>
          <w:sz w:val="24"/>
          <w:szCs w:val="24"/>
        </w:rPr>
        <w:t xml:space="preserve"> John 4:4 &amp; 2</w:t>
      </w:r>
      <w:r w:rsidRPr="0041523B">
        <w:rPr>
          <w:sz w:val="24"/>
          <w:szCs w:val="24"/>
          <w:vertAlign w:val="superscript"/>
        </w:rPr>
        <w:t>nd</w:t>
      </w:r>
      <w:r w:rsidRPr="0041523B">
        <w:rPr>
          <w:sz w:val="24"/>
          <w:szCs w:val="24"/>
        </w:rPr>
        <w:t xml:space="preserve"> Maccabees 12:38-45. The Father Stephen is the Most Highest Witness to the Lord Yah in 1</w:t>
      </w:r>
      <w:r w:rsidRPr="0041523B">
        <w:rPr>
          <w:sz w:val="24"/>
          <w:szCs w:val="24"/>
          <w:vertAlign w:val="superscript"/>
        </w:rPr>
        <w:t>st</w:t>
      </w:r>
      <w:r w:rsidRPr="0041523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D6748" w:rsidRPr="0041523B" w:rsidRDefault="00ED6748" w:rsidP="00ED6748">
      <w:pPr>
        <w:spacing w:line="480" w:lineRule="auto"/>
        <w:jc w:val="both"/>
        <w:rPr>
          <w:sz w:val="24"/>
          <w:szCs w:val="24"/>
        </w:rPr>
      </w:pPr>
      <w:r w:rsidRPr="0041523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1523B">
        <w:rPr>
          <w:sz w:val="24"/>
          <w:szCs w:val="24"/>
          <w:vertAlign w:val="superscript"/>
        </w:rPr>
        <w:t>st</w:t>
      </w:r>
      <w:r w:rsidRPr="0041523B">
        <w:rPr>
          <w:sz w:val="24"/>
          <w:szCs w:val="24"/>
        </w:rPr>
        <w:t xml:space="preserve"> Adam was also authorized for at least 1,000 years. But the main reason for forsakenness was the ignorance on the part of His Son Jesus as a Man, where Man was not authorized to know in 1</w:t>
      </w:r>
      <w:r w:rsidRPr="0041523B">
        <w:rPr>
          <w:sz w:val="24"/>
          <w:szCs w:val="24"/>
          <w:vertAlign w:val="superscript"/>
        </w:rPr>
        <w:t>st</w:t>
      </w:r>
      <w:r w:rsidRPr="0041523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w:t>
      </w:r>
      <w:r w:rsidRPr="0041523B">
        <w:rPr>
          <w:sz w:val="24"/>
          <w:szCs w:val="24"/>
        </w:rPr>
        <w:lastRenderedPageBreak/>
        <w:t xml:space="preserve">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D6748" w:rsidRPr="0041523B" w:rsidRDefault="00ED6748" w:rsidP="00ED6748">
      <w:pPr>
        <w:spacing w:line="480" w:lineRule="auto"/>
        <w:jc w:val="both"/>
        <w:rPr>
          <w:sz w:val="24"/>
          <w:szCs w:val="24"/>
        </w:rPr>
      </w:pPr>
      <w:r w:rsidRPr="0041523B">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w:t>
      </w:r>
      <w:r w:rsidRPr="0041523B">
        <w:rPr>
          <w:sz w:val="24"/>
          <w:szCs w:val="24"/>
        </w:rPr>
        <w:lastRenderedPageBreak/>
        <w:t>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1523B">
        <w:rPr>
          <w:sz w:val="24"/>
          <w:szCs w:val="24"/>
          <w:vertAlign w:val="superscript"/>
        </w:rPr>
        <w:t>st</w:t>
      </w:r>
      <w:r w:rsidRPr="0041523B">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1523B">
        <w:rPr>
          <w:sz w:val="24"/>
          <w:szCs w:val="24"/>
          <w:vertAlign w:val="superscript"/>
        </w:rPr>
        <w:t>st</w:t>
      </w:r>
      <w:r w:rsidRPr="0041523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w:t>
      </w:r>
      <w:r w:rsidRPr="0041523B">
        <w:rPr>
          <w:sz w:val="24"/>
          <w:szCs w:val="24"/>
        </w:rPr>
        <w:lastRenderedPageBreak/>
        <w:t>relationship that is better than the Lord Enoch’s relationship to His Father Stephen Our Lord is the Relationship of the Father Stephen Our Lord to His Lord Yahweh in James 1:17; Isaiah 64:8 &amp; John 8:58. The Lord Enoch is 7</w:t>
      </w:r>
      <w:r w:rsidRPr="0041523B">
        <w:rPr>
          <w:sz w:val="24"/>
          <w:szCs w:val="24"/>
          <w:vertAlign w:val="superscript"/>
        </w:rPr>
        <w:t>th</w:t>
      </w:r>
      <w:r w:rsidRPr="0041523B">
        <w:rPr>
          <w:sz w:val="24"/>
          <w:szCs w:val="24"/>
        </w:rPr>
        <w:t xml:space="preserve"> from the Lord Adam in Jude 14. This means 366 years times 8 from Solomon’s Kingdom in 930BC is completed with a fruitful call [16 years in 2</w:t>
      </w:r>
      <w:r w:rsidRPr="0041523B">
        <w:rPr>
          <w:sz w:val="24"/>
          <w:szCs w:val="24"/>
          <w:vertAlign w:val="superscript"/>
        </w:rPr>
        <w:t>nd</w:t>
      </w:r>
      <w:r w:rsidRPr="0041523B">
        <w:rPr>
          <w:sz w:val="24"/>
          <w:szCs w:val="24"/>
        </w:rPr>
        <w:t xml:space="preserve"> Corinthians 12:1-6] in June 21</w:t>
      </w:r>
      <w:r w:rsidRPr="0041523B">
        <w:rPr>
          <w:sz w:val="24"/>
          <w:szCs w:val="24"/>
          <w:vertAlign w:val="superscript"/>
        </w:rPr>
        <w:t>st</w:t>
      </w:r>
      <w:r w:rsidRPr="0041523B">
        <w:rPr>
          <w:sz w:val="24"/>
          <w:szCs w:val="24"/>
        </w:rPr>
        <w:t xml:space="preserve"> 2015 for 2,945 years. The Father Stephen is 7</w:t>
      </w:r>
      <w:r w:rsidRPr="0041523B">
        <w:rPr>
          <w:sz w:val="24"/>
          <w:szCs w:val="24"/>
          <w:vertAlign w:val="superscript"/>
        </w:rPr>
        <w:t>th</w:t>
      </w:r>
      <w:r w:rsidRPr="0041523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1523B">
        <w:rPr>
          <w:sz w:val="24"/>
          <w:szCs w:val="24"/>
          <w:vertAlign w:val="superscript"/>
        </w:rPr>
        <w:t>st</w:t>
      </w:r>
      <w:r w:rsidRPr="0041523B">
        <w:rPr>
          <w:sz w:val="24"/>
          <w:szCs w:val="24"/>
        </w:rPr>
        <w:t xml:space="preserve"> 2015AD goes back to June 21</w:t>
      </w:r>
      <w:r w:rsidRPr="0041523B">
        <w:rPr>
          <w:sz w:val="24"/>
          <w:szCs w:val="24"/>
          <w:vertAlign w:val="superscript"/>
        </w:rPr>
        <w:t>st</w:t>
      </w:r>
      <w:r w:rsidRPr="0041523B">
        <w:rPr>
          <w:sz w:val="24"/>
          <w:szCs w:val="24"/>
        </w:rPr>
        <w:t xml:space="preserve"> 95AD at the end of the Holy Scripture to complete this &amp; 63 years concerning the Lord James in the Lordship of the Law would be 33AD.      </w:t>
      </w:r>
    </w:p>
    <w:p w:rsidR="00ED6748" w:rsidRPr="0041523B" w:rsidRDefault="00ED6748" w:rsidP="00ED6748">
      <w:pPr>
        <w:spacing w:line="480" w:lineRule="auto"/>
        <w:jc w:val="center"/>
        <w:rPr>
          <w:b/>
          <w:sz w:val="24"/>
          <w:szCs w:val="24"/>
        </w:rPr>
      </w:pPr>
      <w:r w:rsidRPr="0041523B">
        <w:rPr>
          <w:b/>
          <w:sz w:val="24"/>
          <w:szCs w:val="24"/>
        </w:rPr>
        <w:t>THE FATHER STEPHEN’S INTELLIGENCE TO THE AUTHORITATIVE FIGURES FOR 1 MINUTE</w:t>
      </w:r>
    </w:p>
    <w:p w:rsidR="00ED6748" w:rsidRPr="0041523B" w:rsidRDefault="00ED6748" w:rsidP="00ED6748">
      <w:pPr>
        <w:spacing w:line="480" w:lineRule="auto"/>
        <w:jc w:val="both"/>
        <w:rPr>
          <w:sz w:val="24"/>
          <w:szCs w:val="24"/>
        </w:rPr>
      </w:pPr>
      <w:r w:rsidRPr="0041523B">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w:t>
      </w:r>
      <w:r w:rsidRPr="0041523B">
        <w:rPr>
          <w:sz w:val="24"/>
          <w:szCs w:val="24"/>
        </w:rPr>
        <w:lastRenderedPageBreak/>
        <w:t>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1523B">
        <w:rPr>
          <w:b/>
          <w:sz w:val="24"/>
          <w:szCs w:val="24"/>
        </w:rPr>
        <w:t>What are the Father Stephen’s Significant Numbers from 0 to 120 in the Holy Bible</w:t>
      </w:r>
      <w:r w:rsidRPr="0041523B">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w:t>
      </w:r>
      <w:r w:rsidRPr="0041523B">
        <w:rPr>
          <w:sz w:val="24"/>
          <w:szCs w:val="24"/>
        </w:rPr>
        <w:lastRenderedPageBreak/>
        <w:t xml:space="preserve">Stoning because there is a joining in Divine Intercourse in Lordship based on the Stoning Laws in Acts 7:59-60; 17:28-29. </w:t>
      </w:r>
    </w:p>
    <w:p w:rsidR="00ED6748" w:rsidRPr="0041523B" w:rsidRDefault="00ED6748" w:rsidP="00ED6748">
      <w:pPr>
        <w:spacing w:line="480" w:lineRule="auto"/>
        <w:jc w:val="both"/>
        <w:rPr>
          <w:sz w:val="24"/>
          <w:szCs w:val="24"/>
        </w:rPr>
      </w:pPr>
      <w:r w:rsidRPr="0041523B">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1523B">
        <w:rPr>
          <w:vanish/>
          <w:sz w:val="24"/>
          <w:szCs w:val="24"/>
        </w:rPr>
        <w:t>is</w:t>
      </w:r>
      <w:r w:rsidRPr="0041523B">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41523B">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1523B">
        <w:rPr>
          <w:sz w:val="24"/>
          <w:szCs w:val="24"/>
          <w:vertAlign w:val="superscript"/>
        </w:rPr>
        <w:t>st</w:t>
      </w:r>
      <w:r w:rsidRPr="0041523B">
        <w:rPr>
          <w:sz w:val="24"/>
          <w:szCs w:val="24"/>
        </w:rPr>
        <w:t xml:space="preserve"> chance (refers to Genesis 3:1-5:32) of the White Christian Law Authorities done by the Father Stephen Our Lord in Acts 6:11-8:3. The “</w:t>
      </w:r>
      <w:r w:rsidRPr="0041523B">
        <w:rPr>
          <w:b/>
          <w:sz w:val="24"/>
          <w:szCs w:val="24"/>
        </w:rPr>
        <w:t>True Holy Division</w:t>
      </w:r>
      <w:r w:rsidRPr="0041523B">
        <w:rPr>
          <w:sz w:val="24"/>
          <w:szCs w:val="24"/>
        </w:rPr>
        <w:t>” concerns the Black Christian Law Authorities (1</w:t>
      </w:r>
      <w:r w:rsidRPr="0041523B">
        <w:rPr>
          <w:sz w:val="24"/>
          <w:szCs w:val="24"/>
          <w:vertAlign w:val="superscript"/>
        </w:rPr>
        <w:t>st</w:t>
      </w:r>
      <w:r w:rsidRPr="0041523B">
        <w:rPr>
          <w:sz w:val="24"/>
          <w:szCs w:val="24"/>
        </w:rPr>
        <w:t xml:space="preserve"> chance of the Black Christian Law City Authorities of the Samaritans &amp; the 2</w:t>
      </w:r>
      <w:r w:rsidRPr="0041523B">
        <w:rPr>
          <w:sz w:val="24"/>
          <w:szCs w:val="24"/>
          <w:vertAlign w:val="superscript"/>
        </w:rPr>
        <w:t>nd</w:t>
      </w:r>
      <w:r w:rsidRPr="0041523B">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1523B">
        <w:rPr>
          <w:sz w:val="24"/>
          <w:szCs w:val="24"/>
          <w:vertAlign w:val="superscript"/>
        </w:rPr>
        <w:t>nd</w:t>
      </w:r>
      <w:r w:rsidRPr="0041523B">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1523B">
        <w:rPr>
          <w:sz w:val="24"/>
          <w:szCs w:val="24"/>
          <w:vertAlign w:val="superscript"/>
        </w:rPr>
        <w:t>nd</w:t>
      </w:r>
      <w:r w:rsidRPr="0041523B">
        <w:rPr>
          <w:sz w:val="24"/>
          <w:szCs w:val="24"/>
        </w:rPr>
        <w:t xml:space="preserve"> chance of the White Christian Law Authorities is damned and put down by the Father Stephen Our Lord in Acts 9:3-9. The reason the 2</w:t>
      </w:r>
      <w:r w:rsidRPr="0041523B">
        <w:rPr>
          <w:sz w:val="24"/>
          <w:szCs w:val="24"/>
          <w:vertAlign w:val="superscript"/>
        </w:rPr>
        <w:t>nd</w:t>
      </w:r>
      <w:r w:rsidRPr="0041523B">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D6748" w:rsidRPr="0041523B" w:rsidRDefault="00ED6748" w:rsidP="00ED6748">
      <w:pPr>
        <w:spacing w:line="480" w:lineRule="auto"/>
        <w:jc w:val="both"/>
        <w:rPr>
          <w:sz w:val="24"/>
          <w:szCs w:val="24"/>
        </w:rPr>
      </w:pPr>
      <w:r w:rsidRPr="0041523B">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41523B">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D6748" w:rsidRPr="0041523B" w:rsidRDefault="00ED6748" w:rsidP="00ED6748">
      <w:pPr>
        <w:spacing w:line="480" w:lineRule="auto"/>
        <w:jc w:val="both"/>
        <w:rPr>
          <w:sz w:val="24"/>
          <w:szCs w:val="24"/>
        </w:rPr>
      </w:pPr>
      <w:r w:rsidRPr="0041523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41523B">
        <w:rPr>
          <w:sz w:val="24"/>
          <w:szCs w:val="24"/>
        </w:rPr>
        <w:lastRenderedPageBreak/>
        <w:t xml:space="preserve">Intercourse) based on the Stoning Laws only. There is no other kinds of Laws that pays for any type of Intercourse or kissing in the mouth, like the Stoning Laws. </w:t>
      </w:r>
    </w:p>
    <w:p w:rsidR="00ED6748" w:rsidRPr="0041523B" w:rsidRDefault="00ED6748" w:rsidP="00ED6748">
      <w:pPr>
        <w:spacing w:line="480" w:lineRule="auto"/>
        <w:jc w:val="both"/>
        <w:rPr>
          <w:sz w:val="24"/>
          <w:szCs w:val="24"/>
        </w:rPr>
      </w:pPr>
      <w:r w:rsidRPr="0041523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D6748" w:rsidRPr="0041523B" w:rsidRDefault="00ED6748" w:rsidP="00ED6748">
      <w:pPr>
        <w:spacing w:line="480" w:lineRule="auto"/>
        <w:jc w:val="both"/>
        <w:rPr>
          <w:sz w:val="24"/>
          <w:szCs w:val="24"/>
        </w:rPr>
      </w:pPr>
      <w:r w:rsidRPr="0041523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D6748" w:rsidRPr="0041523B" w:rsidRDefault="00ED6748" w:rsidP="00ED6748">
      <w:pPr>
        <w:spacing w:line="480" w:lineRule="auto"/>
        <w:jc w:val="center"/>
        <w:rPr>
          <w:b/>
          <w:sz w:val="24"/>
          <w:szCs w:val="24"/>
        </w:rPr>
      </w:pPr>
      <w:r w:rsidRPr="0041523B">
        <w:rPr>
          <w:b/>
          <w:sz w:val="24"/>
          <w:szCs w:val="24"/>
        </w:rPr>
        <w:t xml:space="preserve">THE FEDERAL </w:t>
      </w:r>
      <w:r w:rsidR="0041523B" w:rsidRPr="0041523B">
        <w:rPr>
          <w:b/>
          <w:sz w:val="24"/>
          <w:szCs w:val="24"/>
        </w:rPr>
        <w:t>FIDUCIARY</w:t>
      </w:r>
      <w:r w:rsidRPr="0041523B">
        <w:rPr>
          <w:b/>
          <w:sz w:val="24"/>
          <w:szCs w:val="24"/>
        </w:rPr>
        <w:t>’S (CUSTODIAN EUNUCHS) OVER THE FINANCIAL AFFAIRS OF THE WHITE CHRISTIAN VIRGINS FOR THE BEAUTY PREPARATIONS OF TRUE HOLINESS</w:t>
      </w:r>
    </w:p>
    <w:p w:rsidR="00ED6748" w:rsidRPr="0041523B" w:rsidRDefault="00ED6748" w:rsidP="00ED6748">
      <w:pPr>
        <w:spacing w:line="480" w:lineRule="auto"/>
        <w:jc w:val="both"/>
        <w:rPr>
          <w:sz w:val="24"/>
          <w:szCs w:val="24"/>
        </w:rPr>
      </w:pPr>
      <w:r w:rsidRPr="0041523B">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41523B">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D6748" w:rsidRPr="0041523B" w:rsidRDefault="00ED6748" w:rsidP="00ED6748">
      <w:pPr>
        <w:spacing w:line="480" w:lineRule="auto"/>
        <w:jc w:val="center"/>
        <w:rPr>
          <w:b/>
          <w:sz w:val="24"/>
          <w:szCs w:val="24"/>
        </w:rPr>
      </w:pPr>
      <w:r w:rsidRPr="0041523B">
        <w:rPr>
          <w:b/>
          <w:sz w:val="24"/>
          <w:szCs w:val="24"/>
        </w:rPr>
        <w:t xml:space="preserve">THE FEDERAL </w:t>
      </w:r>
      <w:r w:rsidR="0041523B" w:rsidRPr="0041523B">
        <w:rPr>
          <w:b/>
          <w:sz w:val="24"/>
          <w:szCs w:val="24"/>
        </w:rPr>
        <w:t>FIDUCIARY</w:t>
      </w:r>
      <w:r w:rsidRPr="0041523B">
        <w:rPr>
          <w:b/>
          <w:sz w:val="24"/>
          <w:szCs w:val="24"/>
        </w:rPr>
        <w:t>’S (CUSTODIAN EUNUCHS) OVER THE FINANCIAL AFFAIRS OF THE BLACK CHRISTIAN VIRGINS FOR THE BEAUTY PREPARATIONS OF TRUE HOLINESS</w:t>
      </w:r>
    </w:p>
    <w:p w:rsidR="00ED6748" w:rsidRPr="0041523B" w:rsidRDefault="00ED6748" w:rsidP="00ED6748">
      <w:pPr>
        <w:spacing w:line="480" w:lineRule="auto"/>
        <w:jc w:val="both"/>
        <w:rPr>
          <w:sz w:val="24"/>
          <w:szCs w:val="24"/>
        </w:rPr>
      </w:pPr>
      <w:r w:rsidRPr="0041523B">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41523B">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D6748" w:rsidRPr="0041523B" w:rsidRDefault="00ED6748" w:rsidP="00ED6748">
      <w:pPr>
        <w:spacing w:line="480" w:lineRule="auto"/>
        <w:jc w:val="both"/>
        <w:rPr>
          <w:sz w:val="24"/>
          <w:szCs w:val="24"/>
        </w:rPr>
      </w:pPr>
      <w:r w:rsidRPr="0041523B">
        <w:rPr>
          <w:sz w:val="24"/>
          <w:szCs w:val="24"/>
        </w:rPr>
        <w:t>Eunuchs as Royal Servants is in Esther 1:10-11; 2:1-3, 15; 4:4-11; 2</w:t>
      </w:r>
      <w:r w:rsidRPr="0041523B">
        <w:rPr>
          <w:sz w:val="24"/>
          <w:szCs w:val="24"/>
          <w:vertAlign w:val="superscript"/>
        </w:rPr>
        <w:t>nd</w:t>
      </w:r>
      <w:r w:rsidRPr="0041523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41523B">
        <w:rPr>
          <w:sz w:val="24"/>
          <w:szCs w:val="24"/>
          <w:vertAlign w:val="superscript"/>
        </w:rPr>
        <w:t>st</w:t>
      </w:r>
      <w:r w:rsidRPr="0041523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D6748" w:rsidRPr="0041523B" w:rsidRDefault="00ED6748" w:rsidP="00ED6748">
      <w:pPr>
        <w:spacing w:line="480" w:lineRule="auto"/>
        <w:jc w:val="both"/>
        <w:rPr>
          <w:sz w:val="24"/>
          <w:szCs w:val="24"/>
        </w:rPr>
      </w:pPr>
      <w:r w:rsidRPr="0041523B">
        <w:rPr>
          <w:sz w:val="24"/>
          <w:szCs w:val="24"/>
        </w:rPr>
        <w:t xml:space="preserve">In Joseph’s Family in the book of Luke concerns Joseph Christ &amp; Mary Christ getting married &amp; having a Divine Union to bring forth their first Son named James Christ the Just, and later on the </w:t>
      </w:r>
      <w:r w:rsidRPr="0041523B">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1523B">
        <w:rPr>
          <w:sz w:val="24"/>
          <w:szCs w:val="24"/>
          <w:vertAlign w:val="superscript"/>
        </w:rPr>
        <w:t>th</w:t>
      </w:r>
      <w:r w:rsidRPr="0041523B">
        <w:rPr>
          <w:sz w:val="24"/>
          <w:szCs w:val="24"/>
        </w:rPr>
        <w:t>–Born Son, but 10</w:t>
      </w:r>
      <w:r w:rsidRPr="0041523B">
        <w:rPr>
          <w:sz w:val="24"/>
          <w:szCs w:val="24"/>
          <w:vertAlign w:val="superscript"/>
        </w:rPr>
        <w:t>th</w:t>
      </w:r>
      <w:r w:rsidRPr="0041523B">
        <w:rPr>
          <w:sz w:val="24"/>
          <w:szCs w:val="24"/>
        </w:rPr>
        <w:t xml:space="preserve"> in line with Christ as the 1</w:t>
      </w:r>
      <w:r w:rsidRPr="0041523B">
        <w:rPr>
          <w:sz w:val="24"/>
          <w:szCs w:val="24"/>
          <w:vertAlign w:val="superscript"/>
        </w:rPr>
        <w:t>st</w:t>
      </w:r>
      <w:r w:rsidRPr="0041523B">
        <w:rPr>
          <w:sz w:val="24"/>
          <w:szCs w:val="24"/>
        </w:rPr>
        <w:t>-Born Son to raise up Christ to sit on His throne which makes 8 to 10 positions) were all Divine Unions done by Joseph and Mary by the Tree of Life.</w:t>
      </w:r>
    </w:p>
    <w:p w:rsidR="00ED6748" w:rsidRPr="0041523B" w:rsidRDefault="00ED6748" w:rsidP="00ED6748">
      <w:pPr>
        <w:spacing w:line="480" w:lineRule="auto"/>
        <w:jc w:val="both"/>
        <w:rPr>
          <w:sz w:val="24"/>
          <w:szCs w:val="24"/>
        </w:rPr>
      </w:pPr>
      <w:r w:rsidRPr="0041523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1523B">
        <w:rPr>
          <w:sz w:val="24"/>
          <w:szCs w:val="24"/>
          <w:vertAlign w:val="superscript"/>
        </w:rPr>
        <w:t>nd</w:t>
      </w:r>
      <w:r w:rsidRPr="0041523B">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w:t>
      </w:r>
      <w:r w:rsidRPr="0041523B">
        <w:rPr>
          <w:sz w:val="24"/>
          <w:szCs w:val="24"/>
        </w:rPr>
        <w:lastRenderedPageBreak/>
        <w:t>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1523B">
        <w:rPr>
          <w:sz w:val="24"/>
          <w:szCs w:val="24"/>
          <w:vertAlign w:val="superscript"/>
        </w:rPr>
        <w:t>th</w:t>
      </w:r>
      <w:r w:rsidRPr="0041523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1523B">
        <w:rPr>
          <w:sz w:val="24"/>
          <w:szCs w:val="24"/>
          <w:vertAlign w:val="superscript"/>
        </w:rPr>
        <w:t>nd</w:t>
      </w:r>
      <w:r w:rsidRPr="0041523B">
        <w:rPr>
          <w:sz w:val="24"/>
          <w:szCs w:val="24"/>
        </w:rPr>
        <w:t xml:space="preserve"> Peter 3:10-13 &amp; Acts 7:60. For the 1</w:t>
      </w:r>
      <w:r w:rsidRPr="0041523B">
        <w:rPr>
          <w:sz w:val="24"/>
          <w:szCs w:val="24"/>
          <w:vertAlign w:val="superscript"/>
        </w:rPr>
        <w:t>st</w:t>
      </w:r>
      <w:r w:rsidRPr="0041523B">
        <w:rPr>
          <w:sz w:val="24"/>
          <w:szCs w:val="24"/>
        </w:rPr>
        <w:t xml:space="preserve"> Married Woman to think like the 1</w:t>
      </w:r>
      <w:r w:rsidRPr="0041523B">
        <w:rPr>
          <w:sz w:val="24"/>
          <w:szCs w:val="24"/>
          <w:vertAlign w:val="superscript"/>
        </w:rPr>
        <w:t>st</w:t>
      </w:r>
      <w:r w:rsidRPr="0041523B">
        <w:rPr>
          <w:sz w:val="24"/>
          <w:szCs w:val="24"/>
        </w:rPr>
        <w:t xml:space="preserve"> Married Man She has to be disobedient. For the 1</w:t>
      </w:r>
      <w:r w:rsidRPr="0041523B">
        <w:rPr>
          <w:sz w:val="24"/>
          <w:szCs w:val="24"/>
          <w:vertAlign w:val="superscript"/>
        </w:rPr>
        <w:t>st</w:t>
      </w:r>
      <w:r w:rsidRPr="0041523B">
        <w:rPr>
          <w:sz w:val="24"/>
          <w:szCs w:val="24"/>
        </w:rPr>
        <w:t xml:space="preserve"> Married Man to think like the 1</w:t>
      </w:r>
      <w:r w:rsidRPr="0041523B">
        <w:rPr>
          <w:sz w:val="24"/>
          <w:szCs w:val="24"/>
          <w:vertAlign w:val="superscript"/>
        </w:rPr>
        <w:t>st</w:t>
      </w:r>
      <w:r w:rsidRPr="0041523B">
        <w:rPr>
          <w:sz w:val="24"/>
          <w:szCs w:val="24"/>
        </w:rPr>
        <w:t xml:space="preserve"> Married Woman He has to be deceived. For the 1</w:t>
      </w:r>
      <w:r w:rsidRPr="0041523B">
        <w:rPr>
          <w:sz w:val="24"/>
          <w:szCs w:val="24"/>
          <w:vertAlign w:val="superscript"/>
        </w:rPr>
        <w:t>st</w:t>
      </w:r>
      <w:r w:rsidRPr="0041523B">
        <w:rPr>
          <w:sz w:val="24"/>
          <w:szCs w:val="24"/>
        </w:rPr>
        <w:t xml:space="preserve"> Married Man to think like the 1</w:t>
      </w:r>
      <w:r w:rsidRPr="0041523B">
        <w:rPr>
          <w:sz w:val="24"/>
          <w:szCs w:val="24"/>
          <w:vertAlign w:val="superscript"/>
        </w:rPr>
        <w:t>st</w:t>
      </w:r>
      <w:r w:rsidRPr="0041523B">
        <w:rPr>
          <w:sz w:val="24"/>
          <w:szCs w:val="24"/>
        </w:rPr>
        <w:t xml:space="preserve"> Married Serpent He has to be a liar. For the 1</w:t>
      </w:r>
      <w:r w:rsidRPr="0041523B">
        <w:rPr>
          <w:sz w:val="24"/>
          <w:szCs w:val="24"/>
          <w:vertAlign w:val="superscript"/>
        </w:rPr>
        <w:t>st</w:t>
      </w:r>
      <w:r w:rsidRPr="0041523B">
        <w:rPr>
          <w:sz w:val="24"/>
          <w:szCs w:val="24"/>
        </w:rPr>
        <w:t xml:space="preserve"> Married Serpent to think like the 1</w:t>
      </w:r>
      <w:r w:rsidRPr="0041523B">
        <w:rPr>
          <w:sz w:val="24"/>
          <w:szCs w:val="24"/>
          <w:vertAlign w:val="superscript"/>
        </w:rPr>
        <w:t>st</w:t>
      </w:r>
      <w:r w:rsidRPr="0041523B">
        <w:rPr>
          <w:sz w:val="24"/>
          <w:szCs w:val="24"/>
        </w:rPr>
        <w:t xml:space="preserve"> Married Man He has to be disobedient. For the 1</w:t>
      </w:r>
      <w:r w:rsidRPr="0041523B">
        <w:rPr>
          <w:sz w:val="24"/>
          <w:szCs w:val="24"/>
          <w:vertAlign w:val="superscript"/>
        </w:rPr>
        <w:t>st</w:t>
      </w:r>
      <w:r w:rsidRPr="0041523B">
        <w:rPr>
          <w:sz w:val="24"/>
          <w:szCs w:val="24"/>
        </w:rPr>
        <w:t xml:space="preserve"> Married Woman to think like the 1</w:t>
      </w:r>
      <w:r w:rsidRPr="0041523B">
        <w:rPr>
          <w:sz w:val="24"/>
          <w:szCs w:val="24"/>
          <w:vertAlign w:val="superscript"/>
        </w:rPr>
        <w:t>st</w:t>
      </w:r>
      <w:r w:rsidRPr="0041523B">
        <w:rPr>
          <w:sz w:val="24"/>
          <w:szCs w:val="24"/>
        </w:rPr>
        <w:t xml:space="preserve"> Married Serpent She has to be a liar. For the 1</w:t>
      </w:r>
      <w:r w:rsidRPr="0041523B">
        <w:rPr>
          <w:sz w:val="24"/>
          <w:szCs w:val="24"/>
          <w:vertAlign w:val="superscript"/>
        </w:rPr>
        <w:t>st</w:t>
      </w:r>
      <w:r w:rsidRPr="0041523B">
        <w:rPr>
          <w:sz w:val="24"/>
          <w:szCs w:val="24"/>
        </w:rPr>
        <w:t xml:space="preserve"> Married Serpent to think like the 1</w:t>
      </w:r>
      <w:r w:rsidRPr="0041523B">
        <w:rPr>
          <w:sz w:val="24"/>
          <w:szCs w:val="24"/>
          <w:vertAlign w:val="superscript"/>
        </w:rPr>
        <w:t>st</w:t>
      </w:r>
      <w:r w:rsidRPr="0041523B">
        <w:rPr>
          <w:sz w:val="24"/>
          <w:szCs w:val="24"/>
        </w:rPr>
        <w:t xml:space="preserve"> Married Woman He has to be deceived. For the Married Lord called Wisdom or the Married Lady called Wisdom to think like all (the 1</w:t>
      </w:r>
      <w:r w:rsidRPr="0041523B">
        <w:rPr>
          <w:sz w:val="24"/>
          <w:szCs w:val="24"/>
          <w:vertAlign w:val="superscript"/>
        </w:rPr>
        <w:t>st</w:t>
      </w:r>
      <w:r w:rsidRPr="0041523B">
        <w:rPr>
          <w:sz w:val="24"/>
          <w:szCs w:val="24"/>
        </w:rPr>
        <w:t xml:space="preserve"> Married Woman, 1</w:t>
      </w:r>
      <w:r w:rsidRPr="0041523B">
        <w:rPr>
          <w:sz w:val="24"/>
          <w:szCs w:val="24"/>
          <w:vertAlign w:val="superscript"/>
        </w:rPr>
        <w:t>st</w:t>
      </w:r>
      <w:r w:rsidRPr="0041523B">
        <w:rPr>
          <w:sz w:val="24"/>
          <w:szCs w:val="24"/>
        </w:rPr>
        <w:t xml:space="preserve"> Married Man &amp; 1</w:t>
      </w:r>
      <w:r w:rsidRPr="0041523B">
        <w:rPr>
          <w:sz w:val="24"/>
          <w:szCs w:val="24"/>
          <w:vertAlign w:val="superscript"/>
        </w:rPr>
        <w:t>st</w:t>
      </w:r>
      <w:r w:rsidRPr="0041523B">
        <w:rPr>
          <w:sz w:val="24"/>
          <w:szCs w:val="24"/>
        </w:rPr>
        <w:t xml:space="preserve"> Married Serpent) He or She has to be deceived, disobedient &amp; a liar. For the 2</w:t>
      </w:r>
      <w:r w:rsidRPr="0041523B">
        <w:rPr>
          <w:sz w:val="24"/>
          <w:szCs w:val="24"/>
          <w:vertAlign w:val="superscript"/>
        </w:rPr>
        <w:t>nd</w:t>
      </w:r>
      <w:r w:rsidRPr="0041523B">
        <w:rPr>
          <w:sz w:val="24"/>
          <w:szCs w:val="24"/>
        </w:rPr>
        <w:t xml:space="preserve"> Single Man is Obedient. For the 2</w:t>
      </w:r>
      <w:r w:rsidRPr="0041523B">
        <w:rPr>
          <w:sz w:val="24"/>
          <w:szCs w:val="24"/>
          <w:vertAlign w:val="superscript"/>
        </w:rPr>
        <w:t>nd</w:t>
      </w:r>
      <w:r w:rsidRPr="0041523B">
        <w:rPr>
          <w:sz w:val="24"/>
          <w:szCs w:val="24"/>
        </w:rPr>
        <w:t xml:space="preserve"> Single Woman is intelligent knowing the Scriptures &amp; the Authority. For the 2</w:t>
      </w:r>
      <w:r w:rsidRPr="0041523B">
        <w:rPr>
          <w:sz w:val="24"/>
          <w:szCs w:val="24"/>
          <w:vertAlign w:val="superscript"/>
        </w:rPr>
        <w:t>nd</w:t>
      </w:r>
      <w:r w:rsidRPr="0041523B">
        <w:rPr>
          <w:sz w:val="24"/>
          <w:szCs w:val="24"/>
        </w:rPr>
        <w:t xml:space="preserve"> Single Serpent is the Truth. For the 2</w:t>
      </w:r>
      <w:r w:rsidRPr="0041523B">
        <w:rPr>
          <w:sz w:val="24"/>
          <w:szCs w:val="24"/>
          <w:vertAlign w:val="superscript"/>
        </w:rPr>
        <w:t>nd</w:t>
      </w:r>
      <w:r w:rsidRPr="0041523B">
        <w:rPr>
          <w:sz w:val="24"/>
          <w:szCs w:val="24"/>
        </w:rPr>
        <w:t xml:space="preserve"> Single Lord called Wisdom is Obedient, Intelligent and Truthful.     </w:t>
      </w:r>
    </w:p>
    <w:p w:rsidR="00ED6748" w:rsidRPr="0041523B" w:rsidRDefault="00ED6748" w:rsidP="00ED6748">
      <w:pPr>
        <w:spacing w:line="480" w:lineRule="auto"/>
        <w:jc w:val="both"/>
        <w:rPr>
          <w:sz w:val="24"/>
          <w:szCs w:val="24"/>
        </w:rPr>
      </w:pPr>
      <w:r w:rsidRPr="0041523B">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t>
      </w:r>
      <w:r w:rsidRPr="0041523B">
        <w:rPr>
          <w:sz w:val="24"/>
          <w:szCs w:val="24"/>
        </w:rPr>
        <w:lastRenderedPageBreak/>
        <w:t xml:space="preserve">with the Tree of Life in Genesis 2:17. This is linked to the Fall of the Lord Lucifer which had a Sexual Nature in the Eternal Sin in Lordship. The Eternal Sexuality is finally revealed in Genesis 6:1-7.    </w:t>
      </w:r>
    </w:p>
    <w:p w:rsidR="00ED6748" w:rsidRPr="0041523B" w:rsidRDefault="00ED6748" w:rsidP="00ED6748">
      <w:pPr>
        <w:spacing w:line="480" w:lineRule="auto"/>
        <w:jc w:val="center"/>
        <w:rPr>
          <w:b/>
          <w:sz w:val="24"/>
          <w:szCs w:val="24"/>
        </w:rPr>
      </w:pPr>
      <w:r w:rsidRPr="0041523B">
        <w:rPr>
          <w:b/>
          <w:sz w:val="24"/>
          <w:szCs w:val="24"/>
        </w:rPr>
        <w:t>THE DOCTRINE OF SEXUALITY</w:t>
      </w:r>
    </w:p>
    <w:p w:rsidR="00ED6748" w:rsidRPr="0041523B" w:rsidRDefault="00ED6748" w:rsidP="00ED6748">
      <w:pPr>
        <w:spacing w:line="480" w:lineRule="auto"/>
        <w:jc w:val="both"/>
        <w:rPr>
          <w:sz w:val="24"/>
          <w:szCs w:val="24"/>
        </w:rPr>
      </w:pPr>
      <w:r w:rsidRPr="0041523B">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ED6748" w:rsidRPr="0041523B" w:rsidRDefault="00ED6748" w:rsidP="00ED6748">
      <w:pPr>
        <w:spacing w:line="480" w:lineRule="auto"/>
        <w:jc w:val="both"/>
        <w:rPr>
          <w:sz w:val="24"/>
          <w:szCs w:val="24"/>
        </w:rPr>
      </w:pPr>
      <w:r w:rsidRPr="0041523B">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41523B">
        <w:rPr>
          <w:sz w:val="24"/>
          <w:szCs w:val="24"/>
          <w:vertAlign w:val="superscript"/>
        </w:rPr>
        <w:t>st</w:t>
      </w:r>
      <w:r w:rsidRPr="0041523B">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41523B">
        <w:rPr>
          <w:sz w:val="24"/>
          <w:szCs w:val="24"/>
          <w:vertAlign w:val="superscript"/>
        </w:rPr>
        <w:t>st</w:t>
      </w:r>
      <w:r w:rsidRPr="0041523B">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41523B">
        <w:rPr>
          <w:sz w:val="24"/>
          <w:szCs w:val="24"/>
          <w:vertAlign w:val="superscript"/>
        </w:rPr>
        <w:t>st</w:t>
      </w:r>
      <w:r w:rsidRPr="0041523B">
        <w:rPr>
          <w:sz w:val="24"/>
          <w:szCs w:val="24"/>
        </w:rPr>
        <w:t xml:space="preserve"> Peter 1:17-21. The Manifestation and Exercise of Divine Grace is in Acts 6:8. </w:t>
      </w:r>
    </w:p>
    <w:p w:rsidR="00ED6748" w:rsidRPr="0041523B" w:rsidRDefault="00ED6748" w:rsidP="00ED6748">
      <w:pPr>
        <w:spacing w:line="480" w:lineRule="auto"/>
        <w:jc w:val="both"/>
        <w:rPr>
          <w:sz w:val="24"/>
          <w:szCs w:val="24"/>
        </w:rPr>
      </w:pPr>
      <w:r w:rsidRPr="0041523B">
        <w:rPr>
          <w:sz w:val="24"/>
          <w:szCs w:val="24"/>
        </w:rPr>
        <w:lastRenderedPageBreak/>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ED6748" w:rsidRPr="0041523B" w:rsidRDefault="00ED6748" w:rsidP="00ED6748">
      <w:pPr>
        <w:spacing w:line="480" w:lineRule="auto"/>
        <w:jc w:val="both"/>
        <w:rPr>
          <w:sz w:val="24"/>
          <w:szCs w:val="24"/>
        </w:rPr>
      </w:pPr>
      <w:r w:rsidRPr="0041523B">
        <w:rPr>
          <w:sz w:val="24"/>
          <w:szCs w:val="24"/>
        </w:rPr>
        <w:t>The 1</w:t>
      </w:r>
      <w:r w:rsidRPr="0041523B">
        <w:rPr>
          <w:sz w:val="24"/>
          <w:szCs w:val="24"/>
          <w:vertAlign w:val="superscript"/>
        </w:rPr>
        <w:t>st</w:t>
      </w:r>
      <w:r w:rsidRPr="0041523B">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41523B">
        <w:rPr>
          <w:sz w:val="24"/>
          <w:szCs w:val="24"/>
          <w:vertAlign w:val="superscript"/>
        </w:rPr>
        <w:t>st</w:t>
      </w:r>
      <w:r w:rsidRPr="0041523B">
        <w:rPr>
          <w:sz w:val="24"/>
          <w:szCs w:val="24"/>
        </w:rPr>
        <w:t xml:space="preserve"> John 2:16. </w:t>
      </w:r>
    </w:p>
    <w:p w:rsidR="00ED6748" w:rsidRPr="0041523B" w:rsidRDefault="00ED6748" w:rsidP="00ED6748">
      <w:pPr>
        <w:spacing w:line="480" w:lineRule="auto"/>
        <w:jc w:val="both"/>
        <w:rPr>
          <w:sz w:val="24"/>
          <w:szCs w:val="24"/>
        </w:rPr>
      </w:pPr>
      <w:r w:rsidRPr="0041523B">
        <w:rPr>
          <w:sz w:val="24"/>
          <w:szCs w:val="24"/>
        </w:rPr>
        <w:t>The Results of Man’s 1</w:t>
      </w:r>
      <w:r w:rsidRPr="0041523B">
        <w:rPr>
          <w:sz w:val="24"/>
          <w:szCs w:val="24"/>
          <w:vertAlign w:val="superscript"/>
        </w:rPr>
        <w:t>st</w:t>
      </w:r>
      <w:r w:rsidRPr="0041523B">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ED6748" w:rsidRPr="0041523B" w:rsidRDefault="00ED6748" w:rsidP="00ED6748">
      <w:pPr>
        <w:spacing w:line="480" w:lineRule="auto"/>
        <w:jc w:val="both"/>
        <w:rPr>
          <w:sz w:val="24"/>
          <w:szCs w:val="24"/>
        </w:rPr>
      </w:pPr>
      <w:r w:rsidRPr="0041523B">
        <w:rPr>
          <w:sz w:val="24"/>
          <w:szCs w:val="24"/>
        </w:rPr>
        <w:t>The Curse which the 1</w:t>
      </w:r>
      <w:r w:rsidRPr="0041523B">
        <w:rPr>
          <w:sz w:val="24"/>
          <w:szCs w:val="24"/>
          <w:vertAlign w:val="superscript"/>
        </w:rPr>
        <w:t>st</w:t>
      </w:r>
      <w:r w:rsidRPr="0041523B">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ED6748" w:rsidRPr="0041523B" w:rsidRDefault="00ED6748" w:rsidP="00ED6748">
      <w:pPr>
        <w:spacing w:line="480" w:lineRule="auto"/>
        <w:jc w:val="both"/>
        <w:rPr>
          <w:sz w:val="24"/>
          <w:szCs w:val="24"/>
        </w:rPr>
      </w:pPr>
      <w:r w:rsidRPr="0041523B">
        <w:rPr>
          <w:sz w:val="24"/>
          <w:szCs w:val="24"/>
        </w:rPr>
        <w:t>The Nature of Sexuality: What is Sexuality? Some Scriptures are in Isaiah 6:5; Job 42:5, 6; Romans 7:7; 1</w:t>
      </w:r>
      <w:r w:rsidRPr="0041523B">
        <w:rPr>
          <w:sz w:val="24"/>
          <w:szCs w:val="24"/>
          <w:vertAlign w:val="superscript"/>
        </w:rPr>
        <w:t>st</w:t>
      </w:r>
      <w:r w:rsidRPr="0041523B">
        <w:rPr>
          <w:sz w:val="24"/>
          <w:szCs w:val="24"/>
        </w:rPr>
        <w:t xml:space="preserve"> Corinthians 6:12-20; Galatians 3:10; James 2:8, 9; 2</w:t>
      </w:r>
      <w:r w:rsidRPr="0041523B">
        <w:rPr>
          <w:sz w:val="24"/>
          <w:szCs w:val="24"/>
          <w:vertAlign w:val="superscript"/>
        </w:rPr>
        <w:t>nd</w:t>
      </w:r>
      <w:r w:rsidRPr="0041523B">
        <w:rPr>
          <w:sz w:val="24"/>
          <w:szCs w:val="24"/>
        </w:rPr>
        <w:t xml:space="preserve"> Peter 1:4; Revelation 1:17 &amp; Luke 5:8. </w:t>
      </w:r>
    </w:p>
    <w:p w:rsidR="00ED6748" w:rsidRPr="0041523B" w:rsidRDefault="00ED6748" w:rsidP="00ED6748">
      <w:pPr>
        <w:spacing w:line="480" w:lineRule="auto"/>
        <w:jc w:val="both"/>
        <w:rPr>
          <w:sz w:val="24"/>
          <w:szCs w:val="24"/>
        </w:rPr>
      </w:pPr>
      <w:r w:rsidRPr="0041523B">
        <w:rPr>
          <w:sz w:val="24"/>
          <w:szCs w:val="24"/>
        </w:rPr>
        <w:lastRenderedPageBreak/>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41523B">
        <w:rPr>
          <w:b/>
          <w:i/>
          <w:sz w:val="24"/>
          <w:szCs w:val="24"/>
        </w:rPr>
        <w:t>Paidagogos</w:t>
      </w:r>
      <w:r w:rsidRPr="0041523B">
        <w:rPr>
          <w:sz w:val="24"/>
          <w:szCs w:val="24"/>
        </w:rPr>
        <w:t xml:space="preserve"> meaning Schoolmaster is in Romans 6:14; 7:4; 10:4; Ephesians 2:15; Colossians 2:14; 2</w:t>
      </w:r>
      <w:r w:rsidRPr="0041523B">
        <w:rPr>
          <w:sz w:val="24"/>
          <w:szCs w:val="24"/>
          <w:vertAlign w:val="superscript"/>
        </w:rPr>
        <w:t>nd</w:t>
      </w:r>
      <w:r w:rsidRPr="0041523B">
        <w:rPr>
          <w:sz w:val="24"/>
          <w:szCs w:val="24"/>
        </w:rPr>
        <w:t xml:space="preserve"> Corinthians 3:7-11 &amp; Galatians 3:13, 24; 5:18. The only Access to the Father Stephen is in Ephesians 2:18.  </w:t>
      </w:r>
    </w:p>
    <w:p w:rsidR="00ED6748" w:rsidRPr="0041523B" w:rsidRDefault="00ED6748" w:rsidP="00ED6748">
      <w:pPr>
        <w:spacing w:line="480" w:lineRule="auto"/>
        <w:jc w:val="both"/>
        <w:rPr>
          <w:sz w:val="24"/>
          <w:szCs w:val="24"/>
        </w:rPr>
      </w:pPr>
      <w:r w:rsidRPr="0041523B">
        <w:rPr>
          <w:sz w:val="24"/>
          <w:szCs w:val="24"/>
        </w:rPr>
        <w:t>The Scriptural Expressions for Sexuality is in Leviticus 26:40; Deuteronomy 25:16; Proverbs 11:31; Matthew 6:12; Romans 3:23; 5:12; 11:20; 1</w:t>
      </w:r>
      <w:r w:rsidRPr="0041523B">
        <w:rPr>
          <w:sz w:val="24"/>
          <w:szCs w:val="24"/>
          <w:vertAlign w:val="superscript"/>
        </w:rPr>
        <w:t>st</w:t>
      </w:r>
      <w:r w:rsidRPr="0041523B">
        <w:rPr>
          <w:sz w:val="24"/>
          <w:szCs w:val="24"/>
        </w:rPr>
        <w:t xml:space="preserve"> Timothy 1:9; 2:14; Hebrews 2:2, 3; 9:7; Galatians 6:1; 1</w:t>
      </w:r>
      <w:r w:rsidRPr="0041523B">
        <w:rPr>
          <w:sz w:val="24"/>
          <w:szCs w:val="24"/>
          <w:vertAlign w:val="superscript"/>
        </w:rPr>
        <w:t>st</w:t>
      </w:r>
      <w:r w:rsidRPr="0041523B">
        <w:rPr>
          <w:sz w:val="24"/>
          <w:szCs w:val="24"/>
        </w:rPr>
        <w:t xml:space="preserve"> Corinthians 6:7; James 4:17; 1</w:t>
      </w:r>
      <w:r w:rsidRPr="0041523B">
        <w:rPr>
          <w:sz w:val="24"/>
          <w:szCs w:val="24"/>
          <w:vertAlign w:val="superscript"/>
        </w:rPr>
        <w:t>st</w:t>
      </w:r>
      <w:r w:rsidRPr="0041523B">
        <w:rPr>
          <w:sz w:val="24"/>
          <w:szCs w:val="24"/>
        </w:rPr>
        <w:t xml:space="preserve"> Peter 4:8; 1</w:t>
      </w:r>
      <w:r w:rsidRPr="0041523B">
        <w:rPr>
          <w:sz w:val="24"/>
          <w:szCs w:val="24"/>
          <w:vertAlign w:val="superscript"/>
        </w:rPr>
        <w:t>st</w:t>
      </w:r>
      <w:r w:rsidRPr="0041523B">
        <w:rPr>
          <w:sz w:val="24"/>
          <w:szCs w:val="24"/>
        </w:rPr>
        <w:t xml:space="preserve"> John 1:9; 3:4; Acts 5:2.  </w:t>
      </w:r>
    </w:p>
    <w:p w:rsidR="00ED6748" w:rsidRPr="0041523B" w:rsidRDefault="00ED6748" w:rsidP="00ED6748">
      <w:pPr>
        <w:spacing w:line="480" w:lineRule="auto"/>
        <w:jc w:val="both"/>
        <w:rPr>
          <w:sz w:val="24"/>
          <w:szCs w:val="24"/>
        </w:rPr>
      </w:pPr>
      <w:r w:rsidRPr="0041523B">
        <w:rPr>
          <w:sz w:val="24"/>
          <w:szCs w:val="24"/>
        </w:rPr>
        <w:t xml:space="preserve">Sexuality as Messianic Evil: Sexuality as Male and Female is a Specific Type of Messianic Evil which is not Sexual Sins is in Isaiah 45:7. </w:t>
      </w:r>
    </w:p>
    <w:p w:rsidR="00ED6748" w:rsidRPr="0041523B" w:rsidRDefault="00ED6748" w:rsidP="00ED6748">
      <w:pPr>
        <w:spacing w:line="480" w:lineRule="auto"/>
        <w:jc w:val="both"/>
        <w:rPr>
          <w:sz w:val="24"/>
          <w:szCs w:val="24"/>
        </w:rPr>
      </w:pPr>
      <w:r w:rsidRPr="0041523B">
        <w:rPr>
          <w:sz w:val="24"/>
          <w:szCs w:val="24"/>
        </w:rPr>
        <w:t>The Sinful Nature of Sexuality is in 1</w:t>
      </w:r>
      <w:r w:rsidRPr="0041523B">
        <w:rPr>
          <w:sz w:val="24"/>
          <w:szCs w:val="24"/>
          <w:vertAlign w:val="superscript"/>
        </w:rPr>
        <w:t>st</w:t>
      </w:r>
      <w:r w:rsidRPr="0041523B">
        <w:rPr>
          <w:sz w:val="24"/>
          <w:szCs w:val="24"/>
        </w:rPr>
        <w:t xml:space="preserve"> Samuel 16:7; Jeremiah 17:9; Psalms 51:2, 7; Matthew 3:10; 5:21, 22; 27, 28; 7:17, 18; Mark 7:19-23; John 3:7; 8:34; Romans 3:4-23; 5:12; 6:12; 7:8, 9; James 1:14, 15; 1</w:t>
      </w:r>
      <w:r w:rsidRPr="0041523B">
        <w:rPr>
          <w:sz w:val="24"/>
          <w:szCs w:val="24"/>
          <w:vertAlign w:val="superscript"/>
        </w:rPr>
        <w:t>st</w:t>
      </w:r>
      <w:r w:rsidRPr="0041523B">
        <w:rPr>
          <w:sz w:val="24"/>
          <w:szCs w:val="24"/>
        </w:rPr>
        <w:t xml:space="preserve"> John 1:7 &amp; Luke 6:45. </w:t>
      </w:r>
    </w:p>
    <w:p w:rsidR="00ED6748" w:rsidRPr="0041523B" w:rsidRDefault="00ED6748" w:rsidP="00ED6748">
      <w:pPr>
        <w:spacing w:line="480" w:lineRule="auto"/>
        <w:jc w:val="both"/>
        <w:rPr>
          <w:sz w:val="24"/>
          <w:szCs w:val="24"/>
        </w:rPr>
      </w:pPr>
      <w:r w:rsidRPr="0041523B">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ED6748" w:rsidRPr="0041523B" w:rsidRDefault="00ED6748" w:rsidP="00ED6748">
      <w:pPr>
        <w:spacing w:line="480" w:lineRule="auto"/>
        <w:jc w:val="both"/>
        <w:rPr>
          <w:sz w:val="24"/>
          <w:szCs w:val="24"/>
        </w:rPr>
      </w:pPr>
      <w:r w:rsidRPr="0041523B">
        <w:rPr>
          <w:sz w:val="24"/>
          <w:szCs w:val="24"/>
        </w:rPr>
        <w:t>The Universality of Sexuality is in 1</w:t>
      </w:r>
      <w:r w:rsidRPr="0041523B">
        <w:rPr>
          <w:sz w:val="24"/>
          <w:szCs w:val="24"/>
          <w:vertAlign w:val="superscript"/>
        </w:rPr>
        <w:t>st</w:t>
      </w:r>
      <w:r w:rsidRPr="0041523B">
        <w:rPr>
          <w:sz w:val="24"/>
          <w:szCs w:val="24"/>
        </w:rPr>
        <w:t xml:space="preserve"> Kings 8:46; Psalms 143:2; Proverbs 20:9; Ecclesiastes 7:20; Romans 3:10-12, 23; 5:19; 2</w:t>
      </w:r>
      <w:r w:rsidRPr="0041523B">
        <w:rPr>
          <w:sz w:val="24"/>
          <w:szCs w:val="24"/>
          <w:vertAlign w:val="superscript"/>
        </w:rPr>
        <w:t>nd</w:t>
      </w:r>
      <w:r w:rsidRPr="0041523B">
        <w:rPr>
          <w:sz w:val="24"/>
          <w:szCs w:val="24"/>
        </w:rPr>
        <w:t xml:space="preserve"> Corinthians 5:14, 15; Galatians 3:22; James 3:2 &amp; 1</w:t>
      </w:r>
      <w:r w:rsidRPr="0041523B">
        <w:rPr>
          <w:sz w:val="24"/>
          <w:szCs w:val="24"/>
          <w:vertAlign w:val="superscript"/>
        </w:rPr>
        <w:t>st</w:t>
      </w:r>
      <w:r w:rsidRPr="0041523B">
        <w:rPr>
          <w:sz w:val="24"/>
          <w:szCs w:val="24"/>
        </w:rPr>
        <w:t xml:space="preserve"> John 1:8, 10. </w:t>
      </w:r>
    </w:p>
    <w:p w:rsidR="00ED6748" w:rsidRPr="0041523B" w:rsidRDefault="00ED6748" w:rsidP="00ED6748">
      <w:pPr>
        <w:spacing w:line="480" w:lineRule="auto"/>
        <w:jc w:val="both"/>
        <w:rPr>
          <w:sz w:val="24"/>
          <w:szCs w:val="24"/>
        </w:rPr>
      </w:pPr>
      <w:r w:rsidRPr="0041523B">
        <w:rPr>
          <w:sz w:val="24"/>
          <w:szCs w:val="24"/>
        </w:rPr>
        <w:lastRenderedPageBreak/>
        <w:t>The Imputation of Sexuality is in Exodus 20:5; 34:7; Deuteronomy 5:9; 24:16; 2</w:t>
      </w:r>
      <w:r w:rsidRPr="0041523B">
        <w:rPr>
          <w:sz w:val="24"/>
          <w:szCs w:val="24"/>
          <w:vertAlign w:val="superscript"/>
        </w:rPr>
        <w:t>nd</w:t>
      </w:r>
      <w:r w:rsidRPr="0041523B">
        <w:rPr>
          <w:sz w:val="24"/>
          <w:szCs w:val="24"/>
        </w:rPr>
        <w:t xml:space="preserve"> Kings 14:6; 2</w:t>
      </w:r>
      <w:r w:rsidRPr="0041523B">
        <w:rPr>
          <w:sz w:val="24"/>
          <w:szCs w:val="24"/>
          <w:vertAlign w:val="superscript"/>
        </w:rPr>
        <w:t>nd</w:t>
      </w:r>
      <w:r w:rsidRPr="0041523B">
        <w:rPr>
          <w:sz w:val="24"/>
          <w:szCs w:val="24"/>
        </w:rPr>
        <w:t xml:space="preserve"> Chronicles 25:4; Romans 5:12-21; Ezekiel 18:20; 28:12-17; Hebrews 9:9, 10; Genesis 14:20; 1</w:t>
      </w:r>
      <w:r w:rsidRPr="0041523B">
        <w:rPr>
          <w:sz w:val="24"/>
          <w:szCs w:val="24"/>
          <w:vertAlign w:val="superscript"/>
        </w:rPr>
        <w:t>st</w:t>
      </w:r>
      <w:r w:rsidRPr="0041523B">
        <w:rPr>
          <w:sz w:val="24"/>
          <w:szCs w:val="24"/>
        </w:rPr>
        <w:t xml:space="preserve"> Corinthians 15:22. </w:t>
      </w:r>
    </w:p>
    <w:p w:rsidR="00ED6748" w:rsidRPr="0041523B" w:rsidRDefault="00ED6748" w:rsidP="00ED6748">
      <w:pPr>
        <w:spacing w:line="480" w:lineRule="auto"/>
        <w:jc w:val="both"/>
        <w:rPr>
          <w:sz w:val="24"/>
          <w:szCs w:val="24"/>
        </w:rPr>
      </w:pPr>
      <w:r w:rsidRPr="0041523B">
        <w:rPr>
          <w:sz w:val="24"/>
          <w:szCs w:val="24"/>
        </w:rPr>
        <w:t>Original Sexuality and Depravity: The meaning of Depravity:  He is completely void of original righteousness is in Psalms 51:5. He does not possess any holy affection toward the Father Stephen is in Romans 1:25 &amp; 2</w:t>
      </w:r>
      <w:r w:rsidRPr="0041523B">
        <w:rPr>
          <w:sz w:val="24"/>
          <w:szCs w:val="24"/>
          <w:vertAlign w:val="superscript"/>
        </w:rPr>
        <w:t>nd</w:t>
      </w:r>
      <w:r w:rsidRPr="0041523B">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ED6748" w:rsidRPr="0041523B" w:rsidRDefault="00ED6748" w:rsidP="00ED6748">
      <w:pPr>
        <w:spacing w:line="480" w:lineRule="auto"/>
        <w:jc w:val="both"/>
        <w:rPr>
          <w:sz w:val="24"/>
          <w:szCs w:val="24"/>
        </w:rPr>
      </w:pPr>
      <w:r w:rsidRPr="0041523B">
        <w:rPr>
          <w:sz w:val="24"/>
          <w:szCs w:val="24"/>
        </w:rPr>
        <w:t xml:space="preserve">The Result of Man’s Depravity has a devastating factor on All is in Galatians 6:8; Hosea 8:7; 10:13; Romans 1:21-32.                </w:t>
      </w:r>
    </w:p>
    <w:p w:rsidR="00ED6748" w:rsidRPr="0041523B" w:rsidRDefault="00ED6748" w:rsidP="00ED6748">
      <w:pPr>
        <w:spacing w:line="480" w:lineRule="auto"/>
        <w:jc w:val="both"/>
        <w:rPr>
          <w:sz w:val="24"/>
          <w:szCs w:val="24"/>
        </w:rPr>
      </w:pPr>
      <w:r w:rsidRPr="0041523B">
        <w:rPr>
          <w:sz w:val="24"/>
          <w:szCs w:val="24"/>
        </w:rPr>
        <w:t xml:space="preserve">The Guilt from Sexuality: Sexuality in Relation to the Father Stephen is in Psalms 7:11; 19:12; 51:4; John 3:18, 36; Romans 1:18; 3:19; Ephesians 4:18, 19 &amp; Luke 15:21. </w:t>
      </w:r>
    </w:p>
    <w:p w:rsidR="00ED6748" w:rsidRPr="0041523B" w:rsidRDefault="00ED6748" w:rsidP="00ED6748">
      <w:pPr>
        <w:spacing w:line="480" w:lineRule="auto"/>
        <w:jc w:val="both"/>
        <w:rPr>
          <w:sz w:val="24"/>
          <w:szCs w:val="24"/>
        </w:rPr>
      </w:pPr>
      <w:r w:rsidRPr="0041523B">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ED6748" w:rsidRPr="0041523B" w:rsidRDefault="00ED6748" w:rsidP="00ED6748">
      <w:pPr>
        <w:spacing w:line="480" w:lineRule="auto"/>
        <w:jc w:val="both"/>
        <w:rPr>
          <w:sz w:val="24"/>
          <w:szCs w:val="24"/>
        </w:rPr>
      </w:pPr>
      <w:r w:rsidRPr="0041523B">
        <w:rPr>
          <w:sz w:val="24"/>
          <w:szCs w:val="24"/>
        </w:rPr>
        <w:lastRenderedPageBreak/>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ED6748" w:rsidRPr="0041523B" w:rsidRDefault="00ED6748" w:rsidP="00ED6748">
      <w:pPr>
        <w:spacing w:line="480" w:lineRule="auto"/>
        <w:jc w:val="both"/>
        <w:rPr>
          <w:sz w:val="24"/>
          <w:szCs w:val="24"/>
        </w:rPr>
      </w:pPr>
      <w:r w:rsidRPr="0041523B">
        <w:rPr>
          <w:sz w:val="24"/>
          <w:szCs w:val="24"/>
        </w:rPr>
        <w:t>The Nature of Penalty: Physical Death is in Genesis 2:17; Ephesians 2:7 &amp; Hebrews 9:27. Spiritual [Mental] Death is in 1</w:t>
      </w:r>
      <w:r w:rsidRPr="0041523B">
        <w:rPr>
          <w:sz w:val="24"/>
          <w:szCs w:val="24"/>
          <w:vertAlign w:val="superscript"/>
        </w:rPr>
        <w:t>st</w:t>
      </w:r>
      <w:r w:rsidRPr="0041523B">
        <w:rPr>
          <w:sz w:val="24"/>
          <w:szCs w:val="24"/>
        </w:rPr>
        <w:t xml:space="preserve"> Timothy 5:6; Ephesians 2:1 &amp; John 11:26. Eternal Death is in Revelation 21:8; 2</w:t>
      </w:r>
      <w:r w:rsidRPr="0041523B">
        <w:rPr>
          <w:sz w:val="24"/>
          <w:szCs w:val="24"/>
          <w:vertAlign w:val="superscript"/>
        </w:rPr>
        <w:t>nd</w:t>
      </w:r>
      <w:r w:rsidRPr="0041523B">
        <w:rPr>
          <w:sz w:val="24"/>
          <w:szCs w:val="24"/>
        </w:rPr>
        <w:t xml:space="preserve"> Thessalonians 1:9; Matthew 25:41 &amp; John 5:28, 29. </w:t>
      </w:r>
    </w:p>
    <w:p w:rsidR="00ED6748" w:rsidRPr="0041523B" w:rsidRDefault="00ED6748" w:rsidP="00ED6748">
      <w:pPr>
        <w:spacing w:line="480" w:lineRule="auto"/>
        <w:jc w:val="both"/>
        <w:rPr>
          <w:sz w:val="24"/>
          <w:szCs w:val="24"/>
        </w:rPr>
      </w:pPr>
      <w:r w:rsidRPr="0041523B">
        <w:rPr>
          <w:sz w:val="24"/>
          <w:szCs w:val="24"/>
        </w:rPr>
        <w:t>There are three kinds of “</w:t>
      </w:r>
      <w:r w:rsidRPr="0041523B">
        <w:rPr>
          <w:b/>
          <w:sz w:val="24"/>
          <w:szCs w:val="24"/>
        </w:rPr>
        <w:t>Intercourse</w:t>
      </w:r>
      <w:r w:rsidRPr="0041523B">
        <w:rPr>
          <w:sz w:val="24"/>
          <w:szCs w:val="24"/>
        </w:rPr>
        <w:t>” in the Holy Bible. First, is the “</w:t>
      </w:r>
      <w:r w:rsidRPr="0041523B">
        <w:rPr>
          <w:b/>
          <w:sz w:val="24"/>
          <w:szCs w:val="24"/>
        </w:rPr>
        <w:t>Popular Sexual Eros Love Intercourse</w:t>
      </w:r>
      <w:r w:rsidRPr="0041523B">
        <w:rPr>
          <w:sz w:val="24"/>
          <w:szCs w:val="24"/>
        </w:rPr>
        <w:t>” committed only by a Man and a Woman from the Tree of the Knowledge of Good and Evil in a Strength 40 Year Kingdom of This World in Genesis 4:1. Second, is the “</w:t>
      </w:r>
      <w:r w:rsidRPr="0041523B">
        <w:rPr>
          <w:b/>
          <w:sz w:val="24"/>
          <w:szCs w:val="24"/>
        </w:rPr>
        <w:t>Known Holy Law Love Intercourse</w:t>
      </w:r>
      <w:r w:rsidRPr="0041523B">
        <w:rPr>
          <w:sz w:val="24"/>
          <w:szCs w:val="24"/>
        </w:rPr>
        <w:t>” in Luke 2:23 from the Midst of the Tree of Life done by a Man and a Woman and also Boys and Girls in Luke 20:35-36 in a Wisdom 80 Year Law Kingdom of Heaven in 1</w:t>
      </w:r>
      <w:r w:rsidRPr="0041523B">
        <w:rPr>
          <w:sz w:val="24"/>
          <w:szCs w:val="24"/>
          <w:vertAlign w:val="superscript"/>
        </w:rPr>
        <w:t>st</w:t>
      </w:r>
      <w:r w:rsidRPr="0041523B">
        <w:rPr>
          <w:sz w:val="24"/>
          <w:szCs w:val="24"/>
        </w:rPr>
        <w:t xml:space="preserve"> Kings 11:3 &amp; Genesis 2:9. King Solomon did this kind of Holy Law Love Intercourse with His 700 Wives and 300 Concubines. But King Solomon committed Idolatry which is “</w:t>
      </w:r>
      <w:r w:rsidRPr="0041523B">
        <w:rPr>
          <w:b/>
          <w:sz w:val="24"/>
          <w:szCs w:val="24"/>
        </w:rPr>
        <w:t>Marital Fornication</w:t>
      </w:r>
      <w:r w:rsidRPr="0041523B">
        <w:rPr>
          <w:sz w:val="24"/>
          <w:szCs w:val="24"/>
        </w:rPr>
        <w:t>” with the minority of His Foreign Wives after 80 years, but not with the majority of His Local Wives or 300 Concubines after 80 years in Tobit 4:12-13; 1</w:t>
      </w:r>
      <w:r w:rsidRPr="0041523B">
        <w:rPr>
          <w:sz w:val="24"/>
          <w:szCs w:val="24"/>
          <w:vertAlign w:val="superscript"/>
        </w:rPr>
        <w:t>st</w:t>
      </w:r>
      <w:r w:rsidRPr="0041523B">
        <w:rPr>
          <w:sz w:val="24"/>
          <w:szCs w:val="24"/>
        </w:rPr>
        <w:t xml:space="preserve"> Kings 11:1-13 &amp; Nehemiah 13:25-27. Third, is the “</w:t>
      </w:r>
      <w:r w:rsidRPr="0041523B">
        <w:rPr>
          <w:b/>
          <w:sz w:val="24"/>
          <w:szCs w:val="24"/>
        </w:rPr>
        <w:t>Unknown Holy Divine Love Intercourse</w:t>
      </w:r>
      <w:r w:rsidRPr="0041523B">
        <w:rPr>
          <w:sz w:val="24"/>
          <w:szCs w:val="24"/>
        </w:rPr>
        <w:t>” from the Tree of Life that is done by a Man and Woman in 2</w:t>
      </w:r>
      <w:r w:rsidRPr="0041523B">
        <w:rPr>
          <w:sz w:val="24"/>
          <w:szCs w:val="24"/>
          <w:vertAlign w:val="superscript"/>
        </w:rPr>
        <w:t>nd</w:t>
      </w:r>
      <w:r w:rsidRPr="0041523B">
        <w:rPr>
          <w:sz w:val="24"/>
          <w:szCs w:val="24"/>
        </w:rPr>
        <w:t xml:space="preserve"> Peter 1:4 and also Lords and Ladies in Acts 17:29 in a Lordly 120 Year Kingdom of Lordship in Matthew 19:6; Mark 10:9; Ephesians 5:31; 1</w:t>
      </w:r>
      <w:r w:rsidRPr="0041523B">
        <w:rPr>
          <w:sz w:val="24"/>
          <w:szCs w:val="24"/>
          <w:vertAlign w:val="superscript"/>
        </w:rPr>
        <w:t>st</w:t>
      </w:r>
      <w:r w:rsidRPr="0041523B">
        <w:rPr>
          <w:sz w:val="24"/>
          <w:szCs w:val="24"/>
        </w:rPr>
        <w:t xml:space="preserve"> Corinthians 6:17 &amp; Genesis 2:24-25. For Qanah directed to the Father Stephen directs You in the Kingdom of Lordship to do Holy Divine Love Intercourse in Lordship in Acts 17:28-29. The Qanah that is not </w:t>
      </w:r>
      <w:r w:rsidRPr="0041523B">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1523B">
        <w:rPr>
          <w:sz w:val="24"/>
          <w:szCs w:val="24"/>
          <w:vertAlign w:val="superscript"/>
        </w:rPr>
        <w:t>nd</w:t>
      </w:r>
      <w:r w:rsidRPr="0041523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1523B">
        <w:rPr>
          <w:sz w:val="24"/>
          <w:szCs w:val="24"/>
          <w:vertAlign w:val="superscript"/>
        </w:rPr>
        <w:t>nd</w:t>
      </w:r>
      <w:r w:rsidRPr="0041523B">
        <w:rPr>
          <w:sz w:val="24"/>
          <w:szCs w:val="24"/>
        </w:rPr>
        <w:t xml:space="preserve"> Thessalonians 2:12; 2</w:t>
      </w:r>
      <w:r w:rsidRPr="0041523B">
        <w:rPr>
          <w:sz w:val="24"/>
          <w:szCs w:val="24"/>
          <w:vertAlign w:val="superscript"/>
        </w:rPr>
        <w:t>nd</w:t>
      </w:r>
      <w:r w:rsidRPr="0041523B">
        <w:rPr>
          <w:sz w:val="24"/>
          <w:szCs w:val="24"/>
        </w:rPr>
        <w:t xml:space="preserve"> Timothy 3:4; Titus 3:3; Hebrews 11:25; 1</w:t>
      </w:r>
      <w:r w:rsidRPr="0041523B">
        <w:rPr>
          <w:sz w:val="24"/>
          <w:szCs w:val="24"/>
          <w:vertAlign w:val="superscript"/>
        </w:rPr>
        <w:t>st</w:t>
      </w:r>
      <w:r w:rsidRPr="0041523B">
        <w:rPr>
          <w:sz w:val="24"/>
          <w:szCs w:val="24"/>
        </w:rPr>
        <w:t xml:space="preserve"> Corinthians 10:7; 2</w:t>
      </w:r>
      <w:r w:rsidRPr="0041523B">
        <w:rPr>
          <w:sz w:val="24"/>
          <w:szCs w:val="24"/>
          <w:vertAlign w:val="superscript"/>
        </w:rPr>
        <w:t>nd</w:t>
      </w:r>
      <w:r w:rsidRPr="0041523B">
        <w:rPr>
          <w:sz w:val="24"/>
          <w:szCs w:val="24"/>
        </w:rPr>
        <w:t xml:space="preserve"> Peter 2:13; Luke 8:14 &amp; Romans 1:32. All those who calls Sexual Eros Money the unrighteous mammon (prostitutions, whoredoms, harlotries, sorceries &amp; wizardries) with Sweet Cane (Calamus or </w:t>
      </w:r>
      <w:r w:rsidR="0041523B" w:rsidRPr="0041523B">
        <w:rPr>
          <w:sz w:val="24"/>
          <w:szCs w:val="24"/>
        </w:rPr>
        <w:t>Cannabis</w:t>
      </w:r>
      <w:r w:rsidRPr="0041523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1523B">
        <w:rPr>
          <w:sz w:val="24"/>
          <w:szCs w:val="24"/>
          <w:vertAlign w:val="superscript"/>
        </w:rPr>
        <w:t>st</w:t>
      </w:r>
      <w:r w:rsidRPr="0041523B">
        <w:rPr>
          <w:sz w:val="24"/>
          <w:szCs w:val="24"/>
        </w:rPr>
        <w:t xml:space="preserve"> Timothy 6:10; 2</w:t>
      </w:r>
      <w:r w:rsidRPr="0041523B">
        <w:rPr>
          <w:sz w:val="24"/>
          <w:szCs w:val="24"/>
          <w:vertAlign w:val="superscript"/>
        </w:rPr>
        <w:t>nd</w:t>
      </w:r>
      <w:r w:rsidRPr="0041523B">
        <w:rPr>
          <w:sz w:val="24"/>
          <w:szCs w:val="24"/>
        </w:rPr>
        <w:t xml:space="preserve"> Peter 1:4 &amp; Isaiah 43:24.      </w:t>
      </w:r>
    </w:p>
    <w:p w:rsidR="00ED6748" w:rsidRPr="0041523B" w:rsidRDefault="00ED6748" w:rsidP="00ED6748">
      <w:pPr>
        <w:spacing w:line="480" w:lineRule="auto"/>
        <w:jc w:val="both"/>
        <w:rPr>
          <w:sz w:val="24"/>
          <w:szCs w:val="24"/>
        </w:rPr>
      </w:pPr>
      <w:r w:rsidRPr="0041523B">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w:t>
      </w:r>
      <w:r w:rsidRPr="0041523B">
        <w:rPr>
          <w:sz w:val="24"/>
          <w:szCs w:val="24"/>
        </w:rPr>
        <w:lastRenderedPageBreak/>
        <w:t>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1523B">
        <w:rPr>
          <w:sz w:val="24"/>
          <w:szCs w:val="24"/>
          <w:vertAlign w:val="superscript"/>
        </w:rPr>
        <w:t>nd</w:t>
      </w:r>
      <w:r w:rsidRPr="0041523B">
        <w:rPr>
          <w:sz w:val="24"/>
          <w:szCs w:val="24"/>
        </w:rPr>
        <w:t xml:space="preserve"> Man Yahweh. The Lord James is the 2</w:t>
      </w:r>
      <w:r w:rsidRPr="0041523B">
        <w:rPr>
          <w:sz w:val="24"/>
          <w:szCs w:val="24"/>
          <w:vertAlign w:val="superscript"/>
        </w:rPr>
        <w:t>nd</w:t>
      </w:r>
      <w:r w:rsidRPr="0041523B">
        <w:rPr>
          <w:sz w:val="24"/>
          <w:szCs w:val="24"/>
        </w:rPr>
        <w:t xml:space="preserve"> Man Lucifer. The Lord Jesus is the 2</w:t>
      </w:r>
      <w:r w:rsidRPr="0041523B">
        <w:rPr>
          <w:sz w:val="24"/>
          <w:szCs w:val="24"/>
          <w:vertAlign w:val="superscript"/>
        </w:rPr>
        <w:t>nd</w:t>
      </w:r>
      <w:r w:rsidRPr="0041523B">
        <w:rPr>
          <w:sz w:val="24"/>
          <w:szCs w:val="24"/>
        </w:rPr>
        <w:t xml:space="preserve"> Man Adam. The Lord John is the 2</w:t>
      </w:r>
      <w:r w:rsidRPr="0041523B">
        <w:rPr>
          <w:sz w:val="24"/>
          <w:szCs w:val="24"/>
          <w:vertAlign w:val="superscript"/>
        </w:rPr>
        <w:t>nd</w:t>
      </w:r>
      <w:r w:rsidRPr="0041523B">
        <w:rPr>
          <w:sz w:val="24"/>
          <w:szCs w:val="24"/>
        </w:rPr>
        <w:t xml:space="preserve"> Man Eve. The Lord Peter is the 2</w:t>
      </w:r>
      <w:r w:rsidRPr="0041523B">
        <w:rPr>
          <w:sz w:val="24"/>
          <w:szCs w:val="24"/>
          <w:vertAlign w:val="superscript"/>
        </w:rPr>
        <w:t>nd</w:t>
      </w:r>
      <w:r w:rsidRPr="0041523B">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ED6748" w:rsidRPr="0041523B" w:rsidRDefault="00ED6748" w:rsidP="00ED6748">
      <w:pPr>
        <w:spacing w:line="480" w:lineRule="auto"/>
        <w:jc w:val="both"/>
        <w:rPr>
          <w:sz w:val="24"/>
          <w:szCs w:val="24"/>
        </w:rPr>
      </w:pPr>
      <w:r w:rsidRPr="0041523B">
        <w:rPr>
          <w:sz w:val="24"/>
          <w:szCs w:val="24"/>
        </w:rPr>
        <w:t xml:space="preserve">What is the significance of the Angel of the Lord’s Name? </w:t>
      </w:r>
    </w:p>
    <w:p w:rsidR="00ED6748" w:rsidRPr="0041523B" w:rsidRDefault="00ED6748" w:rsidP="00ED6748">
      <w:pPr>
        <w:spacing w:line="480" w:lineRule="auto"/>
        <w:jc w:val="both"/>
        <w:rPr>
          <w:sz w:val="24"/>
          <w:szCs w:val="24"/>
        </w:rPr>
      </w:pPr>
      <w:r w:rsidRPr="0041523B">
        <w:rPr>
          <w:sz w:val="24"/>
          <w:szCs w:val="24"/>
        </w:rPr>
        <w:t>In Exodus 3:14 it mentions “And God said to Moses, ‘</w:t>
      </w:r>
      <w:r w:rsidRPr="0041523B">
        <w:rPr>
          <w:b/>
          <w:sz w:val="24"/>
          <w:szCs w:val="24"/>
        </w:rPr>
        <w:t>I AM WHO I AM</w:t>
      </w:r>
      <w:r w:rsidRPr="0041523B">
        <w:rPr>
          <w:sz w:val="24"/>
          <w:szCs w:val="24"/>
        </w:rPr>
        <w:t xml:space="preserve">.’ And He said, ‘Thus You shall say to the Children of Israel, </w:t>
      </w:r>
      <w:r w:rsidRPr="0041523B">
        <w:rPr>
          <w:b/>
          <w:sz w:val="24"/>
          <w:szCs w:val="24"/>
        </w:rPr>
        <w:t>I AM</w:t>
      </w:r>
      <w:r w:rsidRPr="0041523B">
        <w:rPr>
          <w:sz w:val="24"/>
          <w:szCs w:val="24"/>
        </w:rPr>
        <w:t xml:space="preserve"> has sent Me to You.’” In Exodus 3:16 states “Go and gather the Elders (Lords) of Israel together, and say to them, ‘The Lord God of Your Fathers, the God of Abraham, the God of Isaac, the God of Jacob, appeared to Me,’ saying, ‘I have surely </w:t>
      </w:r>
      <w:r w:rsidRPr="0041523B">
        <w:rPr>
          <w:sz w:val="24"/>
          <w:szCs w:val="24"/>
        </w:rPr>
        <w:lastRenderedPageBreak/>
        <w:t xml:space="preserve">visited You and seen what is done to You in Egypt...’” In Exodus 6:2 mentions “And God spoke to Moses and said to Him: ‘I AM the LORD.’” </w:t>
      </w:r>
    </w:p>
    <w:p w:rsidR="00ED6748" w:rsidRPr="0041523B" w:rsidRDefault="00ED6748" w:rsidP="00ED6748">
      <w:pPr>
        <w:spacing w:line="480" w:lineRule="auto"/>
        <w:jc w:val="both"/>
        <w:rPr>
          <w:sz w:val="24"/>
          <w:szCs w:val="24"/>
        </w:rPr>
      </w:pPr>
      <w:r w:rsidRPr="0041523B">
        <w:rPr>
          <w:sz w:val="24"/>
          <w:szCs w:val="24"/>
        </w:rPr>
        <w:t xml:space="preserve">The relationship of the Angel of the Lord (Stephen) to the Man of the Lord (Jesus Christ) </w:t>
      </w:r>
    </w:p>
    <w:p w:rsidR="00ED6748" w:rsidRPr="0041523B" w:rsidRDefault="00ED6748" w:rsidP="00ED6748">
      <w:pPr>
        <w:spacing w:line="480" w:lineRule="auto"/>
        <w:jc w:val="both"/>
        <w:rPr>
          <w:sz w:val="24"/>
          <w:szCs w:val="24"/>
        </w:rPr>
      </w:pPr>
      <w:r w:rsidRPr="0041523B">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41523B">
        <w:rPr>
          <w:b/>
          <w:sz w:val="24"/>
          <w:szCs w:val="24"/>
        </w:rPr>
        <w:t>I AM</w:t>
      </w:r>
      <w:r w:rsidRPr="0041523B">
        <w:rPr>
          <w:sz w:val="24"/>
          <w:szCs w:val="24"/>
        </w:rPr>
        <w:t xml:space="preserve">.”  For the Father Stephen acts as the Lord Yahweh the Creator of the Father Stephen in John 8:58.           </w:t>
      </w:r>
    </w:p>
    <w:p w:rsidR="00ED6748" w:rsidRPr="0041523B" w:rsidRDefault="00ED6748" w:rsidP="00ED6748">
      <w:pPr>
        <w:spacing w:line="480" w:lineRule="auto"/>
        <w:jc w:val="both"/>
        <w:rPr>
          <w:sz w:val="24"/>
          <w:szCs w:val="24"/>
        </w:rPr>
      </w:pPr>
      <w:r w:rsidRPr="0041523B">
        <w:rPr>
          <w:sz w:val="24"/>
          <w:szCs w:val="24"/>
        </w:rPr>
        <w:t>The Platoon of 16 encounters (orders) of the Angel of the Lord</w:t>
      </w:r>
    </w:p>
    <w:p w:rsidR="00ED6748" w:rsidRPr="0041523B" w:rsidRDefault="00ED6748" w:rsidP="00ED6748">
      <w:pPr>
        <w:spacing w:line="480" w:lineRule="auto"/>
        <w:jc w:val="both"/>
        <w:rPr>
          <w:sz w:val="24"/>
          <w:szCs w:val="24"/>
        </w:rPr>
      </w:pPr>
      <w:r w:rsidRPr="0041523B">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41523B">
        <w:rPr>
          <w:sz w:val="24"/>
          <w:szCs w:val="24"/>
          <w:vertAlign w:val="superscript"/>
        </w:rPr>
        <w:t>nd</w:t>
      </w:r>
      <w:r w:rsidRPr="0041523B">
        <w:rPr>
          <w:sz w:val="24"/>
          <w:szCs w:val="24"/>
        </w:rPr>
        <w:t xml:space="preserve"> Samuel 24:1-25 and 1</w:t>
      </w:r>
      <w:r w:rsidRPr="0041523B">
        <w:rPr>
          <w:sz w:val="24"/>
          <w:szCs w:val="24"/>
          <w:vertAlign w:val="superscript"/>
        </w:rPr>
        <w:t>st</w:t>
      </w:r>
      <w:r w:rsidRPr="0041523B">
        <w:rPr>
          <w:sz w:val="24"/>
          <w:szCs w:val="24"/>
        </w:rPr>
        <w:t xml:space="preserve"> Chronicles 21:1-30. Ninth, is the encounter with Elijah in 1</w:t>
      </w:r>
      <w:r w:rsidRPr="0041523B">
        <w:rPr>
          <w:sz w:val="24"/>
          <w:szCs w:val="24"/>
          <w:vertAlign w:val="superscript"/>
        </w:rPr>
        <w:t>st</w:t>
      </w:r>
      <w:r w:rsidRPr="0041523B">
        <w:rPr>
          <w:sz w:val="24"/>
          <w:szCs w:val="24"/>
        </w:rPr>
        <w:t xml:space="preserve"> Kings 19:1-18 and 2</w:t>
      </w:r>
      <w:r w:rsidRPr="0041523B">
        <w:rPr>
          <w:sz w:val="24"/>
          <w:szCs w:val="24"/>
          <w:vertAlign w:val="superscript"/>
        </w:rPr>
        <w:t>nd</w:t>
      </w:r>
      <w:r w:rsidRPr="0041523B">
        <w:rPr>
          <w:sz w:val="24"/>
          <w:szCs w:val="24"/>
        </w:rPr>
        <w:t xml:space="preserve"> Kings 1:1-2:18. Tenth, is the encounter with the Assyrian Army in 2</w:t>
      </w:r>
      <w:r w:rsidRPr="0041523B">
        <w:rPr>
          <w:sz w:val="24"/>
          <w:szCs w:val="24"/>
          <w:vertAlign w:val="superscript"/>
        </w:rPr>
        <w:t>nd</w:t>
      </w:r>
      <w:r w:rsidRPr="0041523B">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w:t>
      </w:r>
      <w:r w:rsidRPr="0041523B">
        <w:rPr>
          <w:sz w:val="24"/>
          <w:szCs w:val="24"/>
        </w:rPr>
        <w:lastRenderedPageBreak/>
        <w:t xml:space="preserve">the Father Stephen as “the Angel” saying the Lordship of the Law committed the Eternal Sin in Acts 6:11-7:60. </w:t>
      </w:r>
    </w:p>
    <w:p w:rsidR="00ED6748" w:rsidRPr="0041523B" w:rsidRDefault="00ED6748" w:rsidP="00ED6748">
      <w:pPr>
        <w:spacing w:line="480" w:lineRule="auto"/>
        <w:jc w:val="both"/>
        <w:rPr>
          <w:sz w:val="24"/>
          <w:szCs w:val="24"/>
        </w:rPr>
      </w:pPr>
      <w:r w:rsidRPr="0041523B">
        <w:rPr>
          <w:sz w:val="24"/>
          <w:szCs w:val="24"/>
        </w:rPr>
        <w:t>The Infallible Proof that the Father Stephen is the Angel of the Lord</w:t>
      </w:r>
    </w:p>
    <w:p w:rsidR="00ED6748" w:rsidRPr="0041523B" w:rsidRDefault="00ED6748" w:rsidP="00ED6748">
      <w:pPr>
        <w:spacing w:line="480" w:lineRule="auto"/>
        <w:jc w:val="both"/>
        <w:rPr>
          <w:sz w:val="24"/>
          <w:szCs w:val="24"/>
        </w:rPr>
      </w:pPr>
      <w:r w:rsidRPr="0041523B">
        <w:rPr>
          <w:sz w:val="24"/>
          <w:szCs w:val="24"/>
        </w:rPr>
        <w:t>The Lord Stephen’s name means the “</w:t>
      </w:r>
      <w:r w:rsidRPr="0041523B">
        <w:rPr>
          <w:b/>
          <w:sz w:val="24"/>
          <w:szCs w:val="24"/>
        </w:rPr>
        <w:t>Highest</w:t>
      </w:r>
      <w:r w:rsidRPr="0041523B">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41523B">
        <w:rPr>
          <w:b/>
          <w:sz w:val="24"/>
          <w:szCs w:val="24"/>
        </w:rPr>
        <w:t>Son of the Highest</w:t>
      </w:r>
      <w:r w:rsidRPr="0041523B">
        <w:rPr>
          <w:sz w:val="24"/>
          <w:szCs w:val="24"/>
        </w:rPr>
        <w:t>” in Luke 1:32. Second, the Lord Stephen is the only One that could commission the Lord Jesus Christ with “</w:t>
      </w:r>
      <w:r w:rsidRPr="0041523B">
        <w:rPr>
          <w:b/>
          <w:sz w:val="24"/>
          <w:szCs w:val="24"/>
        </w:rPr>
        <w:t>Power---Omnipotence of the Highest</w:t>
      </w:r>
      <w:r w:rsidRPr="0041523B">
        <w:rPr>
          <w:sz w:val="24"/>
          <w:szCs w:val="24"/>
        </w:rPr>
        <w:t>” in Luke 1:35. Third, the Lord Stephen is the only One that could commission the Lord Jesus Christ called the “</w:t>
      </w:r>
      <w:r w:rsidRPr="0041523B">
        <w:rPr>
          <w:b/>
          <w:sz w:val="24"/>
          <w:szCs w:val="24"/>
        </w:rPr>
        <w:t>Authority (Sovereignty) of the Highest</w:t>
      </w:r>
      <w:r w:rsidRPr="0041523B">
        <w:rPr>
          <w:sz w:val="24"/>
          <w:szCs w:val="24"/>
        </w:rPr>
        <w:t>” in Luke 1:35. Fourth, the Lord Stephen is the only One that could commission the Lord Jesus Christ called the “</w:t>
      </w:r>
      <w:r w:rsidRPr="0041523B">
        <w:rPr>
          <w:b/>
          <w:sz w:val="24"/>
          <w:szCs w:val="24"/>
        </w:rPr>
        <w:t>Almighty of the Highest</w:t>
      </w:r>
      <w:r w:rsidRPr="0041523B">
        <w:rPr>
          <w:sz w:val="24"/>
          <w:szCs w:val="24"/>
        </w:rPr>
        <w:t>” in Luke 1:35. Fifth, the Lord Stephen is the only One that could commission the Lord Jesus Christ called the “</w:t>
      </w:r>
      <w:r w:rsidRPr="0041523B">
        <w:rPr>
          <w:b/>
          <w:sz w:val="24"/>
          <w:szCs w:val="24"/>
        </w:rPr>
        <w:t>Glory of the Highest</w:t>
      </w:r>
      <w:r w:rsidRPr="0041523B">
        <w:rPr>
          <w:sz w:val="24"/>
          <w:szCs w:val="24"/>
        </w:rPr>
        <w:t>” in Luke 2:14. Sixth, the Lord Stephen is the only One that could commission the Lord Jesus Christ called the “</w:t>
      </w:r>
      <w:r w:rsidRPr="0041523B">
        <w:rPr>
          <w:b/>
          <w:sz w:val="24"/>
          <w:szCs w:val="24"/>
        </w:rPr>
        <w:t>Prophet of the Highest</w:t>
      </w:r>
      <w:r w:rsidRPr="0041523B">
        <w:rPr>
          <w:sz w:val="24"/>
          <w:szCs w:val="24"/>
        </w:rPr>
        <w:t>” in Luke 24:19. Seventh, the Lord Stephen is the Only one that could commission the Lord Jesus Christ called the “</w:t>
      </w:r>
      <w:r w:rsidRPr="0041523B">
        <w:rPr>
          <w:b/>
          <w:sz w:val="24"/>
          <w:szCs w:val="24"/>
        </w:rPr>
        <w:t>Hosanna in the Highest</w:t>
      </w:r>
      <w:r w:rsidRPr="0041523B">
        <w:rPr>
          <w:sz w:val="24"/>
          <w:szCs w:val="24"/>
        </w:rPr>
        <w:t>” in Mark 11:10 &amp; Luke 19:38. Eighth, the Lord Stephen is the only One that could commission the Lord Jesus Christ called the “</w:t>
      </w:r>
      <w:r w:rsidRPr="0041523B">
        <w:rPr>
          <w:b/>
          <w:sz w:val="24"/>
          <w:szCs w:val="24"/>
        </w:rPr>
        <w:t>Lord of the Highest</w:t>
      </w:r>
      <w:r w:rsidRPr="0041523B">
        <w:rPr>
          <w:sz w:val="24"/>
          <w:szCs w:val="24"/>
        </w:rPr>
        <w:t xml:space="preserve">” in Acts 7:59. Ninth, Stephen is the only </w:t>
      </w:r>
      <w:r w:rsidRPr="0041523B">
        <w:rPr>
          <w:sz w:val="24"/>
          <w:szCs w:val="24"/>
        </w:rPr>
        <w:lastRenderedPageBreak/>
        <w:t>One that could commission the Lord Jesus Christ called the “</w:t>
      </w:r>
      <w:r w:rsidRPr="0041523B">
        <w:rPr>
          <w:b/>
          <w:sz w:val="24"/>
          <w:szCs w:val="24"/>
        </w:rPr>
        <w:t>Glory to God (Lord Jehovah) in the Highest</w:t>
      </w:r>
      <w:r w:rsidRPr="0041523B">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41523B">
        <w:rPr>
          <w:b/>
          <w:sz w:val="24"/>
          <w:szCs w:val="24"/>
        </w:rPr>
        <w:t>having supreme authority over</w:t>
      </w:r>
      <w:r w:rsidRPr="0041523B">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41523B">
        <w:rPr>
          <w:sz w:val="24"/>
          <w:szCs w:val="24"/>
          <w:vertAlign w:val="superscript"/>
        </w:rPr>
        <w:t>st</w:t>
      </w:r>
      <w:r w:rsidRPr="0041523B">
        <w:rPr>
          <w:sz w:val="24"/>
          <w:szCs w:val="24"/>
        </w:rPr>
        <w:t xml:space="preserve"> John 5:6-13. The Lord Stephen is the Father in 2</w:t>
      </w:r>
      <w:r w:rsidRPr="0041523B">
        <w:rPr>
          <w:sz w:val="24"/>
          <w:szCs w:val="24"/>
          <w:vertAlign w:val="superscript"/>
        </w:rPr>
        <w:t>nd</w:t>
      </w:r>
      <w:r w:rsidRPr="0041523B">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41523B">
        <w:rPr>
          <w:sz w:val="24"/>
          <w:szCs w:val="24"/>
          <w:vertAlign w:val="superscript"/>
        </w:rPr>
        <w:t>st</w:t>
      </w:r>
      <w:r w:rsidRPr="0041523B">
        <w:rPr>
          <w:sz w:val="24"/>
          <w:szCs w:val="24"/>
        </w:rPr>
        <w:t xml:space="preserve"> Timothy 1:13.  The Lord Stephen caused the Lord Jesus Christ to bear the crown of thorns (Father Stephen’s wrath on sinners) and to die on the cross for Mankind by the Father Stephen’s Eternal Mercy in 1</w:t>
      </w:r>
      <w:r w:rsidRPr="0041523B">
        <w:rPr>
          <w:sz w:val="24"/>
          <w:szCs w:val="24"/>
          <w:vertAlign w:val="superscript"/>
        </w:rPr>
        <w:t>st</w:t>
      </w:r>
      <w:r w:rsidRPr="0041523B">
        <w:rPr>
          <w:sz w:val="24"/>
          <w:szCs w:val="24"/>
        </w:rPr>
        <w:t xml:space="preserve"> Timothy 1:13 in the Law. Also other scriptures are in Romans 3:25-26; Hebrews 2:17; 10:31; 12:21, 28-29; 1</w:t>
      </w:r>
      <w:r w:rsidRPr="0041523B">
        <w:rPr>
          <w:sz w:val="24"/>
          <w:szCs w:val="24"/>
          <w:vertAlign w:val="superscript"/>
        </w:rPr>
        <w:t>st</w:t>
      </w:r>
      <w:r w:rsidRPr="0041523B">
        <w:rPr>
          <w:sz w:val="24"/>
          <w:szCs w:val="24"/>
        </w:rPr>
        <w:t xml:space="preserve"> John 2:2; 4:10; Isaiah 53:6, 10-12. The Lord Jesus Christ dies vicariously for Mankind in 2</w:t>
      </w:r>
      <w:r w:rsidRPr="0041523B">
        <w:rPr>
          <w:sz w:val="24"/>
          <w:szCs w:val="24"/>
          <w:vertAlign w:val="superscript"/>
        </w:rPr>
        <w:t>nd</w:t>
      </w:r>
      <w:r w:rsidRPr="0041523B">
        <w:rPr>
          <w:sz w:val="24"/>
          <w:szCs w:val="24"/>
        </w:rPr>
        <w:t xml:space="preserve"> Corinthians 5:21. </w:t>
      </w:r>
      <w:r w:rsidRPr="0041523B">
        <w:rPr>
          <w:sz w:val="24"/>
          <w:szCs w:val="24"/>
        </w:rPr>
        <w:lastRenderedPageBreak/>
        <w:t>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41523B">
        <w:rPr>
          <w:sz w:val="24"/>
          <w:szCs w:val="24"/>
          <w:vertAlign w:val="superscript"/>
        </w:rPr>
        <w:t>st</w:t>
      </w:r>
      <w:r w:rsidRPr="0041523B">
        <w:rPr>
          <w:sz w:val="24"/>
          <w:szCs w:val="24"/>
        </w:rPr>
        <w:t xml:space="preserve"> John 2:22 and 2</w:t>
      </w:r>
      <w:r w:rsidRPr="0041523B">
        <w:rPr>
          <w:sz w:val="24"/>
          <w:szCs w:val="24"/>
          <w:vertAlign w:val="superscript"/>
        </w:rPr>
        <w:t>nd</w:t>
      </w:r>
      <w:r w:rsidRPr="0041523B">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41523B">
        <w:rPr>
          <w:sz w:val="24"/>
          <w:szCs w:val="24"/>
          <w:vertAlign w:val="superscript"/>
        </w:rPr>
        <w:t>st</w:t>
      </w:r>
      <w:r w:rsidRPr="0041523B">
        <w:rPr>
          <w:sz w:val="24"/>
          <w:szCs w:val="24"/>
        </w:rPr>
        <w:t xml:space="preserve"> Corinthians 15:47. The Lords are before the Angels (Lords) &amp; Man in Genesis 1:1; Proverbs 8:22-31 &amp; Job 38:4-7.   </w:t>
      </w:r>
    </w:p>
    <w:p w:rsidR="00ED6748" w:rsidRPr="0041523B" w:rsidRDefault="00ED6748" w:rsidP="00ED6748">
      <w:pPr>
        <w:spacing w:line="480" w:lineRule="auto"/>
        <w:jc w:val="both"/>
        <w:rPr>
          <w:sz w:val="24"/>
          <w:szCs w:val="24"/>
        </w:rPr>
      </w:pPr>
      <w:r w:rsidRPr="0041523B">
        <w:rPr>
          <w:sz w:val="24"/>
          <w:szCs w:val="24"/>
        </w:rPr>
        <w:t>The Angel of the Lord encounters with the Father Stephen in His speech</w:t>
      </w:r>
    </w:p>
    <w:p w:rsidR="00ED6748" w:rsidRPr="0041523B" w:rsidRDefault="00ED6748" w:rsidP="00ED6748">
      <w:pPr>
        <w:spacing w:line="480" w:lineRule="auto"/>
        <w:jc w:val="both"/>
        <w:rPr>
          <w:sz w:val="24"/>
          <w:szCs w:val="24"/>
        </w:rPr>
      </w:pPr>
      <w:r w:rsidRPr="0041523B">
        <w:rPr>
          <w:sz w:val="24"/>
          <w:szCs w:val="24"/>
        </w:rPr>
        <w:t xml:space="preserve">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w:t>
      </w:r>
      <w:r w:rsidRPr="0041523B">
        <w:rPr>
          <w:sz w:val="24"/>
          <w:szCs w:val="24"/>
        </w:rPr>
        <w:lastRenderedPageBreak/>
        <w:t>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ED6748" w:rsidRPr="0041523B" w:rsidRDefault="00ED6748" w:rsidP="00ED6748">
      <w:pPr>
        <w:spacing w:line="480" w:lineRule="auto"/>
        <w:jc w:val="both"/>
        <w:rPr>
          <w:sz w:val="24"/>
          <w:szCs w:val="24"/>
        </w:rPr>
      </w:pPr>
      <w:r w:rsidRPr="0041523B">
        <w:rPr>
          <w:sz w:val="24"/>
          <w:szCs w:val="24"/>
        </w:rPr>
        <w:t>What is the Ultimate Warfare in the 61 Lord’s over the Law, Angelical Hierarchy &amp; Humanity?</w:t>
      </w:r>
    </w:p>
    <w:p w:rsidR="00ED6748" w:rsidRPr="0041523B" w:rsidRDefault="00ED6748" w:rsidP="00ED6748">
      <w:pPr>
        <w:spacing w:line="480" w:lineRule="auto"/>
        <w:jc w:val="both"/>
        <w:rPr>
          <w:sz w:val="24"/>
          <w:szCs w:val="24"/>
        </w:rPr>
      </w:pPr>
      <w:r w:rsidRPr="0041523B">
        <w:rPr>
          <w:sz w:val="24"/>
          <w:szCs w:val="24"/>
        </w:rPr>
        <w:t>In 2</w:t>
      </w:r>
      <w:r w:rsidRPr="0041523B">
        <w:rPr>
          <w:sz w:val="24"/>
          <w:szCs w:val="24"/>
          <w:vertAlign w:val="superscript"/>
        </w:rPr>
        <w:t>nd</w:t>
      </w:r>
      <w:r w:rsidRPr="0041523B">
        <w:rPr>
          <w:sz w:val="24"/>
          <w:szCs w:val="24"/>
        </w:rPr>
        <w:t xml:space="preserve"> Chronicles 20:15 says “…the Battle is not Yours, but (36) God’s. In 1</w:t>
      </w:r>
      <w:r w:rsidRPr="0041523B">
        <w:rPr>
          <w:sz w:val="24"/>
          <w:szCs w:val="24"/>
          <w:vertAlign w:val="superscript"/>
        </w:rPr>
        <w:t>st</w:t>
      </w:r>
      <w:r w:rsidRPr="0041523B">
        <w:rPr>
          <w:sz w:val="24"/>
          <w:szCs w:val="24"/>
        </w:rPr>
        <w:t xml:space="preserve"> Samuel 17:47 says “the Battle is the (61) Lord’s...” In 1</w:t>
      </w:r>
      <w:r w:rsidRPr="0041523B">
        <w:rPr>
          <w:sz w:val="24"/>
          <w:szCs w:val="24"/>
          <w:vertAlign w:val="superscript"/>
        </w:rPr>
        <w:t>st</w:t>
      </w:r>
      <w:r w:rsidRPr="0041523B">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41523B">
        <w:rPr>
          <w:sz w:val="24"/>
          <w:szCs w:val="24"/>
          <w:vertAlign w:val="superscript"/>
        </w:rPr>
        <w:t>nd</w:t>
      </w:r>
      <w:r w:rsidRPr="0041523B">
        <w:rPr>
          <w:sz w:val="24"/>
          <w:szCs w:val="24"/>
        </w:rPr>
        <w:t xml:space="preserve"> Serpent Satan named the Married Lord called Wisdom concerning </w:t>
      </w:r>
      <w:r w:rsidRPr="0041523B">
        <w:rPr>
          <w:b/>
          <w:sz w:val="24"/>
          <w:szCs w:val="24"/>
        </w:rPr>
        <w:t xml:space="preserve">Qanah </w:t>
      </w:r>
      <w:r w:rsidRPr="0041523B">
        <w:rPr>
          <w:sz w:val="24"/>
          <w:szCs w:val="24"/>
        </w:rPr>
        <w:t>which means “</w:t>
      </w:r>
      <w:r w:rsidRPr="0041523B">
        <w:rPr>
          <w:b/>
          <w:sz w:val="24"/>
          <w:szCs w:val="24"/>
        </w:rPr>
        <w:t>Eternal Lordly Marital Sexual Eros Love (Eternal Folly, Eternal Error, Eternal Fornication and Eternal Sexual Immorality)</w:t>
      </w:r>
      <w:r w:rsidRPr="0041523B">
        <w:rPr>
          <w:sz w:val="24"/>
          <w:szCs w:val="24"/>
        </w:rPr>
        <w:t>” in Proverbs 8:22-25 (RSV). The other Married Lord called Wisdom may have caused the 1</w:t>
      </w:r>
      <w:r w:rsidRPr="0041523B">
        <w:rPr>
          <w:sz w:val="24"/>
          <w:szCs w:val="24"/>
          <w:vertAlign w:val="superscript"/>
        </w:rPr>
        <w:t>st</w:t>
      </w:r>
      <w:r w:rsidRPr="0041523B">
        <w:rPr>
          <w:sz w:val="24"/>
          <w:szCs w:val="24"/>
        </w:rPr>
        <w:t xml:space="preserve"> Serpent Lucifer to sin in Heaven in Isaiah 14:12-21 and on the Earth in Ezekiel 28:15-19. The Father Stephen called the 2</w:t>
      </w:r>
      <w:r w:rsidRPr="0041523B">
        <w:rPr>
          <w:sz w:val="24"/>
          <w:szCs w:val="24"/>
          <w:vertAlign w:val="superscript"/>
        </w:rPr>
        <w:t>nd</w:t>
      </w:r>
      <w:r w:rsidRPr="0041523B">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w:t>
      </w:r>
      <w:r w:rsidRPr="0041523B">
        <w:rPr>
          <w:sz w:val="24"/>
          <w:szCs w:val="24"/>
        </w:rPr>
        <w:lastRenderedPageBreak/>
        <w:t xml:space="preserve">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w:t>
      </w:r>
      <w:r w:rsidRPr="0041523B">
        <w:rPr>
          <w:sz w:val="24"/>
          <w:szCs w:val="24"/>
        </w:rPr>
        <w:lastRenderedPageBreak/>
        <w:t>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41523B">
        <w:rPr>
          <w:sz w:val="24"/>
          <w:szCs w:val="24"/>
          <w:vertAlign w:val="superscript"/>
        </w:rPr>
        <w:t>st</w:t>
      </w:r>
      <w:r w:rsidRPr="0041523B">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ED6748" w:rsidRPr="0041523B" w:rsidRDefault="00ED6748" w:rsidP="00ED6748">
      <w:pPr>
        <w:spacing w:line="480" w:lineRule="auto"/>
        <w:jc w:val="both"/>
        <w:rPr>
          <w:sz w:val="24"/>
          <w:szCs w:val="24"/>
        </w:rPr>
      </w:pPr>
      <w:r w:rsidRPr="0041523B">
        <w:rPr>
          <w:sz w:val="24"/>
          <w:szCs w:val="24"/>
        </w:rPr>
        <w:t>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1</w:t>
      </w:r>
      <w:r w:rsidRPr="0041523B">
        <w:rPr>
          <w:sz w:val="24"/>
          <w:szCs w:val="24"/>
          <w:vertAlign w:val="superscript"/>
        </w:rPr>
        <w:t>st</w:t>
      </w:r>
      <w:r w:rsidRPr="0041523B">
        <w:rPr>
          <w:sz w:val="24"/>
          <w:szCs w:val="24"/>
        </w:rPr>
        <w:t xml:space="preserve"> five books. Seventh, is the Lord called the other Father Stephen in Law &amp; (Mother Atarah also called Stephanie derived from Stephanos) in Acts 11:19 and 1</w:t>
      </w:r>
      <w:r w:rsidRPr="0041523B">
        <w:rPr>
          <w:sz w:val="24"/>
          <w:szCs w:val="24"/>
          <w:vertAlign w:val="superscript"/>
        </w:rPr>
        <w:t>st</w:t>
      </w:r>
      <w:r w:rsidRPr="0041523B">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w:t>
      </w:r>
      <w:r w:rsidRPr="0041523B">
        <w:rPr>
          <w:sz w:val="24"/>
          <w:szCs w:val="24"/>
        </w:rPr>
        <w:lastRenderedPageBreak/>
        <w:t xml:space="preserve">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w:t>
      </w:r>
      <w:r w:rsidRPr="0041523B">
        <w:rPr>
          <w:sz w:val="24"/>
          <w:szCs w:val="24"/>
        </w:rPr>
        <w:lastRenderedPageBreak/>
        <w:t>(Military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Lord called the other Lord &amp; (Lady) in Hebrews 1:8 &amp; Isaiah 47:5. Forty, is the Lord called the Other God (Goddess) in Hebrews 1:8 &amp; Isaiah 47:5. If there are any questions about the Trinity going to Hell, You must get My book called “</w:t>
      </w:r>
      <w:r w:rsidRPr="0041523B">
        <w:rPr>
          <w:b/>
          <w:sz w:val="24"/>
          <w:szCs w:val="24"/>
        </w:rPr>
        <w:t>The Lord Yahweh &amp; His Book on Hell in the Holy Bible</w:t>
      </w:r>
      <w:r w:rsidRPr="0041523B">
        <w:rPr>
          <w:sz w:val="24"/>
          <w:szCs w:val="24"/>
        </w:rPr>
        <w:t>.” Also questions on the 60 Lord’s/60 Ladies called the “</w:t>
      </w:r>
      <w:r w:rsidRPr="0041523B">
        <w:rPr>
          <w:b/>
          <w:sz w:val="24"/>
          <w:szCs w:val="24"/>
        </w:rPr>
        <w:t>LORD/LADY OF KINGDOMS</w:t>
      </w:r>
      <w:r w:rsidRPr="0041523B">
        <w:rPr>
          <w:sz w:val="24"/>
          <w:szCs w:val="24"/>
        </w:rPr>
        <w:t xml:space="preserve">” in </w:t>
      </w:r>
      <w:r w:rsidRPr="0041523B">
        <w:rPr>
          <w:sz w:val="24"/>
          <w:szCs w:val="24"/>
        </w:rPr>
        <w:lastRenderedPageBreak/>
        <w:t>Isaiah 47:5—NKJV, You must get My book called “</w:t>
      </w:r>
      <w:r w:rsidRPr="0041523B">
        <w:rPr>
          <w:b/>
          <w:sz w:val="24"/>
          <w:szCs w:val="24"/>
        </w:rPr>
        <w:t>The Lord Yahweh and the 360 other Lord’s that He created</w:t>
      </w:r>
      <w:r w:rsidRPr="0041523B">
        <w:rPr>
          <w:sz w:val="24"/>
          <w:szCs w:val="24"/>
        </w:rPr>
        <w:t xml:space="preserve">.”   </w:t>
      </w:r>
    </w:p>
    <w:p w:rsidR="00ED6748" w:rsidRPr="0041523B" w:rsidRDefault="00ED6748" w:rsidP="00ED6748">
      <w:pPr>
        <w:spacing w:line="480" w:lineRule="auto"/>
        <w:jc w:val="center"/>
        <w:rPr>
          <w:sz w:val="24"/>
          <w:szCs w:val="24"/>
        </w:rPr>
      </w:pPr>
      <w:r w:rsidRPr="0041523B">
        <w:rPr>
          <w:sz w:val="24"/>
          <w:szCs w:val="24"/>
        </w:rPr>
        <w:t>Chapter 2: The Creation of the Angelical Hierarchy</w:t>
      </w:r>
    </w:p>
    <w:p w:rsidR="00ED6748" w:rsidRPr="0041523B" w:rsidRDefault="00ED6748" w:rsidP="00ED6748">
      <w:pPr>
        <w:spacing w:line="480" w:lineRule="auto"/>
        <w:jc w:val="both"/>
        <w:rPr>
          <w:sz w:val="24"/>
          <w:szCs w:val="24"/>
        </w:rPr>
      </w:pPr>
      <w:r w:rsidRPr="0041523B">
        <w:rPr>
          <w:sz w:val="24"/>
          <w:szCs w:val="24"/>
        </w:rPr>
        <w:t>The 1</w:t>
      </w:r>
      <w:r w:rsidRPr="0041523B">
        <w:rPr>
          <w:sz w:val="24"/>
          <w:szCs w:val="24"/>
          <w:vertAlign w:val="superscript"/>
        </w:rPr>
        <w:t>st</w:t>
      </w:r>
      <w:r w:rsidRPr="0041523B">
        <w:rPr>
          <w:sz w:val="24"/>
          <w:szCs w:val="24"/>
        </w:rPr>
        <w:t xml:space="preserve"> creation process is called </w:t>
      </w:r>
      <w:r w:rsidRPr="0041523B">
        <w:rPr>
          <w:b/>
          <w:sz w:val="24"/>
          <w:szCs w:val="24"/>
        </w:rPr>
        <w:t xml:space="preserve">“Bara” </w:t>
      </w:r>
      <w:r w:rsidRPr="0041523B">
        <w:rPr>
          <w:sz w:val="24"/>
          <w:szCs w:val="24"/>
        </w:rPr>
        <w:t xml:space="preserve">in Genesis 1:1. </w:t>
      </w:r>
      <w:r w:rsidRPr="0041523B">
        <w:rPr>
          <w:b/>
          <w:sz w:val="24"/>
          <w:szCs w:val="24"/>
        </w:rPr>
        <w:t>“Bara”</w:t>
      </w:r>
      <w:r w:rsidRPr="0041523B">
        <w:rPr>
          <w:sz w:val="24"/>
          <w:szCs w:val="24"/>
        </w:rPr>
        <w:t xml:space="preserve"> means “to create.” It concerns the Cherubim’s or Chubby Ones as </w:t>
      </w:r>
      <w:r w:rsidRPr="0041523B">
        <w:rPr>
          <w:b/>
          <w:sz w:val="24"/>
          <w:szCs w:val="24"/>
        </w:rPr>
        <w:t>the Heavenly Command of the Angelical Hierarchy</w:t>
      </w:r>
      <w:r w:rsidRPr="0041523B">
        <w:rPr>
          <w:sz w:val="24"/>
          <w:szCs w:val="24"/>
        </w:rPr>
        <w:t xml:space="preserve"> as the Morning Star called the Most Highest Sons of God. It is </w:t>
      </w:r>
      <w:r w:rsidRPr="0041523B">
        <w:rPr>
          <w:b/>
          <w:sz w:val="24"/>
          <w:szCs w:val="24"/>
        </w:rPr>
        <w:t>the Ministry of the Heavenly Guardians (Protectors)</w:t>
      </w:r>
      <w:r w:rsidRPr="0041523B">
        <w:rPr>
          <w:sz w:val="24"/>
          <w:szCs w:val="24"/>
        </w:rPr>
        <w:t xml:space="preserve"> as the Highest Sons of God called the Living Creatures, Chayot’s, Seraphim’s, Burning Ones, Thrones, Wheels, Ophanim’s, Ophde’s, Ofanim’s &amp; Galgallims. The 2</w:t>
      </w:r>
      <w:r w:rsidRPr="0041523B">
        <w:rPr>
          <w:sz w:val="24"/>
          <w:szCs w:val="24"/>
          <w:vertAlign w:val="superscript"/>
        </w:rPr>
        <w:t>nd</w:t>
      </w:r>
      <w:r w:rsidRPr="0041523B">
        <w:rPr>
          <w:sz w:val="24"/>
          <w:szCs w:val="24"/>
        </w:rPr>
        <w:t xml:space="preserve"> creation process is called </w:t>
      </w:r>
      <w:r w:rsidRPr="0041523B">
        <w:rPr>
          <w:b/>
          <w:sz w:val="24"/>
          <w:szCs w:val="24"/>
        </w:rPr>
        <w:t xml:space="preserve">“Asah” </w:t>
      </w:r>
      <w:r w:rsidRPr="0041523B">
        <w:rPr>
          <w:sz w:val="24"/>
          <w:szCs w:val="24"/>
        </w:rPr>
        <w:t xml:space="preserve">in Genesis 1:7. </w:t>
      </w:r>
      <w:r w:rsidRPr="0041523B">
        <w:rPr>
          <w:b/>
          <w:sz w:val="24"/>
          <w:szCs w:val="24"/>
        </w:rPr>
        <w:t>“Asah”</w:t>
      </w:r>
      <w:r w:rsidRPr="0041523B">
        <w:rPr>
          <w:sz w:val="24"/>
          <w:szCs w:val="24"/>
        </w:rPr>
        <w:t xml:space="preserve"> means “to make.” It is </w:t>
      </w:r>
      <w:r w:rsidRPr="0041523B">
        <w:rPr>
          <w:b/>
          <w:sz w:val="24"/>
          <w:szCs w:val="24"/>
        </w:rPr>
        <w:t>the Ministry of the Heavenly Governors (Presidents)</w:t>
      </w:r>
      <w:r w:rsidRPr="0041523B">
        <w:rPr>
          <w:sz w:val="24"/>
          <w:szCs w:val="24"/>
        </w:rPr>
        <w:t xml:space="preserve"> as the Higher Sons of God called the Powers, Authorities, Virtues, Strongholds, Dominions, Hashmallims &amp; Lordships. The 3</w:t>
      </w:r>
      <w:r w:rsidRPr="0041523B">
        <w:rPr>
          <w:sz w:val="24"/>
          <w:szCs w:val="24"/>
          <w:vertAlign w:val="superscript"/>
        </w:rPr>
        <w:t>rd</w:t>
      </w:r>
      <w:r w:rsidRPr="0041523B">
        <w:rPr>
          <w:sz w:val="24"/>
          <w:szCs w:val="24"/>
        </w:rPr>
        <w:t xml:space="preserve"> creation process is called </w:t>
      </w:r>
      <w:r w:rsidRPr="0041523B">
        <w:rPr>
          <w:b/>
          <w:sz w:val="24"/>
          <w:szCs w:val="24"/>
        </w:rPr>
        <w:t xml:space="preserve">“Nathan” </w:t>
      </w:r>
      <w:r w:rsidRPr="0041523B">
        <w:rPr>
          <w:sz w:val="24"/>
          <w:szCs w:val="24"/>
        </w:rPr>
        <w:t xml:space="preserve">in Genesis 1:17. </w:t>
      </w:r>
      <w:r w:rsidRPr="0041523B">
        <w:rPr>
          <w:b/>
          <w:sz w:val="24"/>
          <w:szCs w:val="24"/>
        </w:rPr>
        <w:t>“Nathan”</w:t>
      </w:r>
      <w:r w:rsidRPr="0041523B">
        <w:rPr>
          <w:sz w:val="24"/>
          <w:szCs w:val="24"/>
        </w:rPr>
        <w:t xml:space="preserve"> means “to set.” It is </w:t>
      </w:r>
      <w:r w:rsidRPr="0041523B">
        <w:rPr>
          <w:b/>
          <w:sz w:val="24"/>
          <w:szCs w:val="24"/>
        </w:rPr>
        <w:t>the Ministry of Heavenly Soldiers</w:t>
      </w:r>
      <w:r w:rsidRPr="0041523B">
        <w:rPr>
          <w:sz w:val="24"/>
          <w:szCs w:val="24"/>
        </w:rPr>
        <w:t xml:space="preserve"> as the High Sons of God called Chalkydri, Angels, Archangels, Principalities &amp; Rulers. The 24 orders of the </w:t>
      </w:r>
      <w:r w:rsidRPr="0041523B">
        <w:rPr>
          <w:b/>
          <w:sz w:val="24"/>
          <w:szCs w:val="24"/>
        </w:rPr>
        <w:t>Chalkydri (Winged Dragons)</w:t>
      </w:r>
      <w:r w:rsidRPr="0041523B">
        <w:rPr>
          <w:sz w:val="24"/>
          <w:szCs w:val="24"/>
        </w:rPr>
        <w:t xml:space="preserve"> are in 1</w:t>
      </w:r>
      <w:r w:rsidRPr="0041523B">
        <w:rPr>
          <w:sz w:val="24"/>
          <w:szCs w:val="24"/>
          <w:vertAlign w:val="superscript"/>
        </w:rPr>
        <w:t>st</w:t>
      </w:r>
      <w:r w:rsidRPr="0041523B">
        <w:rPr>
          <w:sz w:val="24"/>
          <w:szCs w:val="24"/>
        </w:rPr>
        <w:t xml:space="preserve"> &amp; 2</w:t>
      </w:r>
      <w:r w:rsidRPr="0041523B">
        <w:rPr>
          <w:sz w:val="24"/>
          <w:szCs w:val="24"/>
          <w:vertAlign w:val="superscript"/>
        </w:rPr>
        <w:t>nd</w:t>
      </w:r>
      <w:r w:rsidRPr="0041523B">
        <w:rPr>
          <w:sz w:val="24"/>
          <w:szCs w:val="24"/>
        </w:rPr>
        <w:t xml:space="preserve"> Enoch pages 8-9, 485-500. </w:t>
      </w:r>
    </w:p>
    <w:p w:rsidR="00ED6748" w:rsidRPr="0041523B" w:rsidRDefault="00ED6748" w:rsidP="00ED6748">
      <w:pPr>
        <w:spacing w:line="480" w:lineRule="auto"/>
        <w:jc w:val="both"/>
        <w:rPr>
          <w:sz w:val="24"/>
          <w:szCs w:val="24"/>
        </w:rPr>
      </w:pPr>
      <w:r w:rsidRPr="0041523B">
        <w:rPr>
          <w:sz w:val="24"/>
          <w:szCs w:val="24"/>
        </w:rPr>
        <w:t>The Difference of Humanity &amp; the Angelical Hierarchy: First, Humans are lower than Angels (Lords) because the Angels (Lords) are greater in might &amp; power in 2</w:t>
      </w:r>
      <w:r w:rsidRPr="0041523B">
        <w:rPr>
          <w:sz w:val="24"/>
          <w:szCs w:val="24"/>
          <w:vertAlign w:val="superscript"/>
        </w:rPr>
        <w:t>nd</w:t>
      </w:r>
      <w:r w:rsidRPr="0041523B">
        <w:rPr>
          <w:sz w:val="24"/>
          <w:szCs w:val="24"/>
        </w:rPr>
        <w:t xml:space="preserve"> Peter 2:11. How were the Angels (Lords) created? We know it came into being in Genesis 1:1-31. Some scriptures are 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w:t>
      </w:r>
      <w:r w:rsidRPr="0041523B">
        <w:rPr>
          <w:sz w:val="24"/>
          <w:szCs w:val="24"/>
        </w:rPr>
        <w:lastRenderedPageBreak/>
        <w:t xml:space="preserve">Matthew 25:41. Angels (Lords) are invisible/visible to Humans in Colossians 1:16. Angels (Lords) are Immaterial Spirits/Material Spirits in Acts 6:5, 15; Hebrews 1:14; John 1:1-3 &amp; Daniel 10:20. </w:t>
      </w:r>
    </w:p>
    <w:p w:rsidR="00ED6748" w:rsidRPr="0041523B" w:rsidRDefault="00ED6748" w:rsidP="00ED6748">
      <w:pPr>
        <w:spacing w:line="480" w:lineRule="auto"/>
        <w:jc w:val="both"/>
        <w:rPr>
          <w:sz w:val="24"/>
          <w:szCs w:val="24"/>
        </w:rPr>
      </w:pPr>
      <w:r w:rsidRPr="0041523B">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41523B">
        <w:rPr>
          <w:sz w:val="24"/>
          <w:szCs w:val="24"/>
          <w:vertAlign w:val="superscript"/>
        </w:rPr>
        <w:t>nd</w:t>
      </w:r>
      <w:r w:rsidRPr="0041523B">
        <w:rPr>
          <w:sz w:val="24"/>
          <w:szCs w:val="24"/>
        </w:rPr>
        <w:t xml:space="preserve"> Kings 6:17; Luke 2:11-12 and 1</w:t>
      </w:r>
      <w:r w:rsidRPr="0041523B">
        <w:rPr>
          <w:sz w:val="24"/>
          <w:szCs w:val="24"/>
          <w:vertAlign w:val="superscript"/>
        </w:rPr>
        <w:t>st</w:t>
      </w:r>
      <w:r w:rsidRPr="0041523B">
        <w:rPr>
          <w:sz w:val="24"/>
          <w:szCs w:val="24"/>
        </w:rPr>
        <w:t xml:space="preserve"> Peter 1:11-12. Humans have Spirits but are not Spirits in Philippians 1:23; 1</w:t>
      </w:r>
      <w:r w:rsidRPr="0041523B">
        <w:rPr>
          <w:sz w:val="24"/>
          <w:szCs w:val="24"/>
          <w:vertAlign w:val="superscript"/>
        </w:rPr>
        <w:t>st</w:t>
      </w:r>
      <w:r w:rsidRPr="0041523B">
        <w:rPr>
          <w:sz w:val="24"/>
          <w:szCs w:val="24"/>
        </w:rPr>
        <w:t xml:space="preserve"> Thessalonians 4:14-17 and 1</w:t>
      </w:r>
      <w:r w:rsidRPr="0041523B">
        <w:rPr>
          <w:sz w:val="24"/>
          <w:szCs w:val="24"/>
          <w:vertAlign w:val="superscript"/>
        </w:rPr>
        <w:t>st</w:t>
      </w:r>
      <w:r w:rsidRPr="0041523B">
        <w:rPr>
          <w:sz w:val="24"/>
          <w:szCs w:val="24"/>
        </w:rPr>
        <w:t xml:space="preserve"> Corinthians 15:44. What does Humans and Angels (Lords) have in common? They are creation in Genesis 1:26, they have identities in Genesis 1:27, they are Persons in 1</w:t>
      </w:r>
      <w:r w:rsidRPr="0041523B">
        <w:rPr>
          <w:sz w:val="24"/>
          <w:szCs w:val="24"/>
          <w:vertAlign w:val="superscript"/>
        </w:rPr>
        <w:t>st</w:t>
      </w:r>
      <w:r w:rsidRPr="0041523B">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ED6748" w:rsidRPr="0041523B" w:rsidRDefault="00ED6748" w:rsidP="00ED6748">
      <w:pPr>
        <w:spacing w:line="480" w:lineRule="auto"/>
        <w:jc w:val="both"/>
        <w:rPr>
          <w:sz w:val="24"/>
          <w:szCs w:val="24"/>
        </w:rPr>
      </w:pPr>
      <w:r w:rsidRPr="0041523B">
        <w:rPr>
          <w:sz w:val="24"/>
          <w:szCs w:val="24"/>
        </w:rPr>
        <w:t xml:space="preserve">The 24 orders of the </w:t>
      </w:r>
      <w:r w:rsidRPr="0041523B">
        <w:rPr>
          <w:b/>
          <w:sz w:val="24"/>
          <w:szCs w:val="24"/>
        </w:rPr>
        <w:t xml:space="preserve">Chalkydri </w:t>
      </w:r>
      <w:r w:rsidRPr="0041523B">
        <w:rPr>
          <w:sz w:val="24"/>
          <w:szCs w:val="24"/>
        </w:rPr>
        <w:t>called</w:t>
      </w:r>
      <w:r w:rsidRPr="0041523B">
        <w:rPr>
          <w:b/>
          <w:sz w:val="24"/>
          <w:szCs w:val="24"/>
        </w:rPr>
        <w:t xml:space="preserve"> Phoenixes (Winged Dragons) </w:t>
      </w:r>
      <w:r w:rsidRPr="0041523B">
        <w:rPr>
          <w:sz w:val="24"/>
          <w:szCs w:val="24"/>
        </w:rPr>
        <w:t>are in 1</w:t>
      </w:r>
      <w:r w:rsidRPr="0041523B">
        <w:rPr>
          <w:sz w:val="24"/>
          <w:szCs w:val="24"/>
          <w:vertAlign w:val="superscript"/>
        </w:rPr>
        <w:t>st</w:t>
      </w:r>
      <w:r w:rsidRPr="0041523B">
        <w:rPr>
          <w:sz w:val="24"/>
          <w:szCs w:val="24"/>
        </w:rPr>
        <w:t xml:space="preserve"> &amp; 2</w:t>
      </w:r>
      <w:r w:rsidRPr="0041523B">
        <w:rPr>
          <w:sz w:val="24"/>
          <w:szCs w:val="24"/>
          <w:vertAlign w:val="superscript"/>
        </w:rPr>
        <w:t>nd</w:t>
      </w:r>
      <w:r w:rsidRPr="0041523B">
        <w:rPr>
          <w:sz w:val="24"/>
          <w:szCs w:val="24"/>
        </w:rPr>
        <w:t xml:space="preserve"> Enoch p. 8-9, 485-500. These are closest to Womankind as 1 headed Dragons. First, is the</w:t>
      </w:r>
      <w:r w:rsidRPr="0041523B">
        <w:rPr>
          <w:b/>
          <w:sz w:val="24"/>
          <w:szCs w:val="24"/>
        </w:rPr>
        <w:t xml:space="preserve"> Ministry of Heavenly Soldiers (Dignitaries)</w:t>
      </w:r>
      <w:r w:rsidRPr="0041523B">
        <w:rPr>
          <w:sz w:val="24"/>
          <w:szCs w:val="24"/>
        </w:rPr>
        <w:t xml:space="preserve"> consists of the first 5 orders. 2</w:t>
      </w:r>
      <w:r w:rsidRPr="0041523B">
        <w:rPr>
          <w:sz w:val="24"/>
          <w:szCs w:val="24"/>
          <w:vertAlign w:val="superscript"/>
        </w:rPr>
        <w:t>nd</w:t>
      </w:r>
      <w:r w:rsidRPr="0041523B">
        <w:rPr>
          <w:sz w:val="24"/>
          <w:szCs w:val="24"/>
        </w:rPr>
        <w:t xml:space="preserve">, are the </w:t>
      </w:r>
      <w:r w:rsidRPr="0041523B">
        <w:rPr>
          <w:b/>
          <w:sz w:val="24"/>
          <w:szCs w:val="24"/>
        </w:rPr>
        <w:t>Angels</w:t>
      </w:r>
      <w:r w:rsidRPr="0041523B">
        <w:rPr>
          <w:sz w:val="24"/>
          <w:szCs w:val="24"/>
        </w:rPr>
        <w:t xml:space="preserve"> which are called 2 headed Dragons. These are closest to Mankind. Some scriptures are 1</w:t>
      </w:r>
      <w:r w:rsidRPr="0041523B">
        <w:rPr>
          <w:sz w:val="24"/>
          <w:szCs w:val="24"/>
          <w:vertAlign w:val="superscript"/>
        </w:rPr>
        <w:t>st</w:t>
      </w:r>
      <w:r w:rsidRPr="0041523B">
        <w:rPr>
          <w:sz w:val="24"/>
          <w:szCs w:val="24"/>
        </w:rPr>
        <w:t xml:space="preserve"> Kings 19:2; Haggai 1:13; Malachi 2:7; 3:1; Genesis 28:12; Job 1:6; Psalms 89:5-7; Daniel 4:13, 17, 23 &amp; 1</w:t>
      </w:r>
      <w:r w:rsidRPr="0041523B">
        <w:rPr>
          <w:sz w:val="24"/>
          <w:szCs w:val="24"/>
          <w:vertAlign w:val="superscript"/>
        </w:rPr>
        <w:t>st</w:t>
      </w:r>
      <w:r w:rsidRPr="0041523B">
        <w:rPr>
          <w:sz w:val="24"/>
          <w:szCs w:val="24"/>
        </w:rPr>
        <w:t xml:space="preserve"> Samuel 17:45. 3</w:t>
      </w:r>
      <w:r w:rsidRPr="0041523B">
        <w:rPr>
          <w:sz w:val="24"/>
          <w:szCs w:val="24"/>
          <w:vertAlign w:val="superscript"/>
        </w:rPr>
        <w:t>rd</w:t>
      </w:r>
      <w:r w:rsidRPr="0041523B">
        <w:rPr>
          <w:sz w:val="24"/>
          <w:szCs w:val="24"/>
        </w:rPr>
        <w:t xml:space="preserve">, are the </w:t>
      </w:r>
      <w:r w:rsidRPr="0041523B">
        <w:rPr>
          <w:b/>
          <w:sz w:val="24"/>
          <w:szCs w:val="24"/>
        </w:rPr>
        <w:t>Archangels</w:t>
      </w:r>
      <w:r w:rsidRPr="0041523B">
        <w:rPr>
          <w:sz w:val="24"/>
          <w:szCs w:val="24"/>
        </w:rPr>
        <w:t xml:space="preserve"> which are called 3 headed Dragons. They are the highest levels on the Earth. They rank first &amp; are called Chiefs. Some scriptures are 1</w:t>
      </w:r>
      <w:r w:rsidRPr="0041523B">
        <w:rPr>
          <w:sz w:val="24"/>
          <w:szCs w:val="24"/>
          <w:vertAlign w:val="superscript"/>
        </w:rPr>
        <w:t>st</w:t>
      </w:r>
      <w:r w:rsidRPr="0041523B">
        <w:rPr>
          <w:sz w:val="24"/>
          <w:szCs w:val="24"/>
        </w:rPr>
        <w:t xml:space="preserve"> Thessalonians 4:16; Jude 9; 2</w:t>
      </w:r>
      <w:r w:rsidRPr="0041523B">
        <w:rPr>
          <w:sz w:val="24"/>
          <w:szCs w:val="24"/>
          <w:vertAlign w:val="superscript"/>
        </w:rPr>
        <w:t>nd</w:t>
      </w:r>
      <w:r w:rsidRPr="0041523B">
        <w:rPr>
          <w:sz w:val="24"/>
          <w:szCs w:val="24"/>
        </w:rPr>
        <w:t xml:space="preserve"> Esdras 4:36; John 5:4 Daniel 10:13; 12:1 &amp; Revelation 12:7-9. 4</w:t>
      </w:r>
      <w:r w:rsidRPr="0041523B">
        <w:rPr>
          <w:sz w:val="24"/>
          <w:szCs w:val="24"/>
          <w:vertAlign w:val="superscript"/>
        </w:rPr>
        <w:t>th</w:t>
      </w:r>
      <w:r w:rsidRPr="0041523B">
        <w:rPr>
          <w:sz w:val="24"/>
          <w:szCs w:val="24"/>
        </w:rPr>
        <w:t>/5</w:t>
      </w:r>
      <w:r w:rsidRPr="0041523B">
        <w:rPr>
          <w:sz w:val="24"/>
          <w:szCs w:val="24"/>
          <w:vertAlign w:val="superscript"/>
        </w:rPr>
        <w:t>th</w:t>
      </w:r>
      <w:r w:rsidRPr="0041523B">
        <w:rPr>
          <w:sz w:val="24"/>
          <w:szCs w:val="24"/>
        </w:rPr>
        <w:t xml:space="preserve">, is the </w:t>
      </w:r>
      <w:r w:rsidRPr="0041523B">
        <w:rPr>
          <w:b/>
          <w:sz w:val="24"/>
          <w:szCs w:val="24"/>
        </w:rPr>
        <w:lastRenderedPageBreak/>
        <w:t>Principalities</w:t>
      </w:r>
      <w:r w:rsidRPr="0041523B">
        <w:rPr>
          <w:sz w:val="24"/>
          <w:szCs w:val="24"/>
        </w:rPr>
        <w:t xml:space="preserve"> or </w:t>
      </w:r>
      <w:r w:rsidRPr="0041523B">
        <w:rPr>
          <w:b/>
          <w:sz w:val="24"/>
          <w:szCs w:val="24"/>
        </w:rPr>
        <w:t>Rulers (Princedoms)</w:t>
      </w:r>
      <w:r w:rsidRPr="0041523B">
        <w:rPr>
          <w:sz w:val="24"/>
          <w:szCs w:val="24"/>
        </w:rPr>
        <w:t xml:space="preserve"> which are called 4/5 headed Dragons. They are Angels (Lords) over the spiritual warfare in cities &amp; break strongholds that are against God in 2</w:t>
      </w:r>
      <w:r w:rsidRPr="0041523B">
        <w:rPr>
          <w:sz w:val="24"/>
          <w:szCs w:val="24"/>
          <w:vertAlign w:val="superscript"/>
        </w:rPr>
        <w:t>nd</w:t>
      </w:r>
      <w:r w:rsidRPr="0041523B">
        <w:rPr>
          <w:sz w:val="24"/>
          <w:szCs w:val="24"/>
        </w:rPr>
        <w:t xml:space="preserve"> Corinthians 4:7-15; 10:3-5. </w:t>
      </w:r>
    </w:p>
    <w:p w:rsidR="00ED6748" w:rsidRPr="0041523B" w:rsidRDefault="00ED6748" w:rsidP="00ED6748">
      <w:pPr>
        <w:spacing w:line="480" w:lineRule="auto"/>
        <w:jc w:val="both"/>
        <w:rPr>
          <w:sz w:val="24"/>
          <w:szCs w:val="24"/>
        </w:rPr>
      </w:pPr>
      <w:r w:rsidRPr="0041523B">
        <w:rPr>
          <w:sz w:val="24"/>
          <w:szCs w:val="24"/>
        </w:rPr>
        <w:t>Second, is the</w:t>
      </w:r>
      <w:r w:rsidRPr="0041523B">
        <w:rPr>
          <w:b/>
          <w:sz w:val="24"/>
          <w:szCs w:val="24"/>
        </w:rPr>
        <w:t xml:space="preserve"> Ministry of Heavenly Governors (Presidents) </w:t>
      </w:r>
      <w:r w:rsidRPr="0041523B">
        <w:rPr>
          <w:sz w:val="24"/>
          <w:szCs w:val="24"/>
        </w:rPr>
        <w:t>which consists of the second 7 orders. 6</w:t>
      </w:r>
      <w:r w:rsidRPr="0041523B">
        <w:rPr>
          <w:sz w:val="24"/>
          <w:szCs w:val="24"/>
          <w:vertAlign w:val="superscript"/>
        </w:rPr>
        <w:t>th</w:t>
      </w:r>
      <w:r w:rsidRPr="0041523B">
        <w:rPr>
          <w:sz w:val="24"/>
          <w:szCs w:val="24"/>
        </w:rPr>
        <w:t>/7</w:t>
      </w:r>
      <w:r w:rsidRPr="0041523B">
        <w:rPr>
          <w:sz w:val="24"/>
          <w:szCs w:val="24"/>
          <w:vertAlign w:val="superscript"/>
        </w:rPr>
        <w:t>th</w:t>
      </w:r>
      <w:r w:rsidRPr="0041523B">
        <w:rPr>
          <w:sz w:val="24"/>
          <w:szCs w:val="24"/>
        </w:rPr>
        <w:t xml:space="preserve">, are the </w:t>
      </w:r>
      <w:r w:rsidRPr="0041523B">
        <w:rPr>
          <w:b/>
          <w:sz w:val="24"/>
          <w:szCs w:val="24"/>
        </w:rPr>
        <w:t>Powers (Potentates)</w:t>
      </w:r>
      <w:r w:rsidRPr="0041523B">
        <w:rPr>
          <w:sz w:val="24"/>
          <w:szCs w:val="24"/>
        </w:rPr>
        <w:t xml:space="preserve"> or </w:t>
      </w:r>
      <w:r w:rsidRPr="0041523B">
        <w:rPr>
          <w:b/>
          <w:sz w:val="24"/>
          <w:szCs w:val="24"/>
        </w:rPr>
        <w:t>Authorities</w:t>
      </w:r>
      <w:r w:rsidRPr="0041523B">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41523B">
        <w:rPr>
          <w:sz w:val="24"/>
          <w:szCs w:val="24"/>
          <w:vertAlign w:val="superscript"/>
        </w:rPr>
        <w:t>st</w:t>
      </w:r>
      <w:r w:rsidRPr="0041523B">
        <w:rPr>
          <w:sz w:val="24"/>
          <w:szCs w:val="24"/>
        </w:rPr>
        <w:t xml:space="preserve"> Corinthians 15:24; 1</w:t>
      </w:r>
      <w:r w:rsidRPr="0041523B">
        <w:rPr>
          <w:sz w:val="24"/>
          <w:szCs w:val="24"/>
          <w:vertAlign w:val="superscript"/>
        </w:rPr>
        <w:t>st</w:t>
      </w:r>
      <w:r w:rsidRPr="0041523B">
        <w:rPr>
          <w:sz w:val="24"/>
          <w:szCs w:val="24"/>
        </w:rPr>
        <w:t xml:space="preserve"> Peter 3:22 &amp; 2</w:t>
      </w:r>
      <w:r w:rsidRPr="0041523B">
        <w:rPr>
          <w:sz w:val="24"/>
          <w:szCs w:val="24"/>
          <w:vertAlign w:val="superscript"/>
        </w:rPr>
        <w:t>nd</w:t>
      </w:r>
      <w:r w:rsidRPr="0041523B">
        <w:rPr>
          <w:sz w:val="24"/>
          <w:szCs w:val="24"/>
        </w:rPr>
        <w:t xml:space="preserve"> Thessalonians 1:7. 8</w:t>
      </w:r>
      <w:r w:rsidRPr="0041523B">
        <w:rPr>
          <w:sz w:val="24"/>
          <w:szCs w:val="24"/>
          <w:vertAlign w:val="superscript"/>
        </w:rPr>
        <w:t>th</w:t>
      </w:r>
      <w:r w:rsidRPr="0041523B">
        <w:rPr>
          <w:sz w:val="24"/>
          <w:szCs w:val="24"/>
        </w:rPr>
        <w:t>/9</w:t>
      </w:r>
      <w:r w:rsidRPr="0041523B">
        <w:rPr>
          <w:sz w:val="24"/>
          <w:szCs w:val="24"/>
          <w:vertAlign w:val="superscript"/>
        </w:rPr>
        <w:t>th</w:t>
      </w:r>
      <w:r w:rsidRPr="0041523B">
        <w:rPr>
          <w:sz w:val="24"/>
          <w:szCs w:val="24"/>
        </w:rPr>
        <w:t xml:space="preserve">, are the </w:t>
      </w:r>
      <w:r w:rsidRPr="0041523B">
        <w:rPr>
          <w:b/>
          <w:sz w:val="24"/>
          <w:szCs w:val="24"/>
        </w:rPr>
        <w:t>Virtues</w:t>
      </w:r>
      <w:r w:rsidRPr="0041523B">
        <w:rPr>
          <w:sz w:val="24"/>
          <w:szCs w:val="24"/>
        </w:rPr>
        <w:t xml:space="preserve"> or </w:t>
      </w:r>
      <w:r w:rsidRPr="0041523B">
        <w:rPr>
          <w:b/>
          <w:sz w:val="24"/>
          <w:szCs w:val="24"/>
        </w:rPr>
        <w:t xml:space="preserve">Strongholds </w:t>
      </w:r>
      <w:r w:rsidRPr="0041523B">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41523B">
        <w:rPr>
          <w:sz w:val="24"/>
          <w:szCs w:val="24"/>
          <w:vertAlign w:val="superscript"/>
        </w:rPr>
        <w:t>th</w:t>
      </w:r>
      <w:r w:rsidRPr="0041523B">
        <w:rPr>
          <w:sz w:val="24"/>
          <w:szCs w:val="24"/>
        </w:rPr>
        <w:t>/12</w:t>
      </w:r>
      <w:r w:rsidRPr="0041523B">
        <w:rPr>
          <w:sz w:val="24"/>
          <w:szCs w:val="24"/>
          <w:vertAlign w:val="superscript"/>
        </w:rPr>
        <w:t>th</w:t>
      </w:r>
      <w:r w:rsidRPr="0041523B">
        <w:rPr>
          <w:sz w:val="24"/>
          <w:szCs w:val="24"/>
        </w:rPr>
        <w:t xml:space="preserve">, are the </w:t>
      </w:r>
      <w:r w:rsidRPr="0041523B">
        <w:rPr>
          <w:b/>
          <w:sz w:val="24"/>
          <w:szCs w:val="24"/>
        </w:rPr>
        <w:t xml:space="preserve">Dominions (Dominations) </w:t>
      </w:r>
      <w:r w:rsidRPr="0041523B">
        <w:rPr>
          <w:sz w:val="24"/>
          <w:szCs w:val="24"/>
        </w:rPr>
        <w:t>or</w:t>
      </w:r>
      <w:r w:rsidRPr="0041523B">
        <w:rPr>
          <w:b/>
          <w:sz w:val="24"/>
          <w:szCs w:val="24"/>
        </w:rPr>
        <w:t xml:space="preserve"> Hashmallims </w:t>
      </w:r>
      <w:r w:rsidRPr="0041523B">
        <w:rPr>
          <w:sz w:val="24"/>
          <w:szCs w:val="24"/>
        </w:rPr>
        <w:t>or</w:t>
      </w:r>
      <w:r w:rsidRPr="0041523B">
        <w:rPr>
          <w:b/>
          <w:sz w:val="24"/>
          <w:szCs w:val="24"/>
        </w:rPr>
        <w:t xml:space="preserve"> Lordships</w:t>
      </w:r>
      <w:r w:rsidRPr="0041523B">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ED6748" w:rsidRPr="0041523B" w:rsidRDefault="00ED6748" w:rsidP="00ED6748">
      <w:pPr>
        <w:spacing w:line="480" w:lineRule="auto"/>
        <w:jc w:val="both"/>
        <w:rPr>
          <w:sz w:val="24"/>
          <w:szCs w:val="24"/>
        </w:rPr>
      </w:pPr>
      <w:r w:rsidRPr="0041523B">
        <w:rPr>
          <w:sz w:val="24"/>
          <w:szCs w:val="24"/>
        </w:rPr>
        <w:t>Last, is the</w:t>
      </w:r>
      <w:r w:rsidRPr="0041523B">
        <w:rPr>
          <w:b/>
          <w:sz w:val="24"/>
          <w:szCs w:val="24"/>
        </w:rPr>
        <w:t xml:space="preserve"> Ministry of Heavenly Guardians (Protectors) </w:t>
      </w:r>
      <w:r w:rsidRPr="0041523B">
        <w:rPr>
          <w:sz w:val="24"/>
          <w:szCs w:val="24"/>
        </w:rPr>
        <w:t>which consists of the last 10 orders. 13</w:t>
      </w:r>
      <w:r w:rsidRPr="0041523B">
        <w:rPr>
          <w:sz w:val="24"/>
          <w:szCs w:val="24"/>
          <w:vertAlign w:val="superscript"/>
        </w:rPr>
        <w:t>th</w:t>
      </w:r>
      <w:r w:rsidRPr="0041523B">
        <w:rPr>
          <w:sz w:val="24"/>
          <w:szCs w:val="24"/>
        </w:rPr>
        <w:t>-18</w:t>
      </w:r>
      <w:r w:rsidRPr="0041523B">
        <w:rPr>
          <w:sz w:val="24"/>
          <w:szCs w:val="24"/>
          <w:vertAlign w:val="superscript"/>
        </w:rPr>
        <w:t>th</w:t>
      </w:r>
      <w:r w:rsidRPr="0041523B">
        <w:rPr>
          <w:sz w:val="24"/>
          <w:szCs w:val="24"/>
        </w:rPr>
        <w:t xml:space="preserve">, are the </w:t>
      </w:r>
      <w:r w:rsidRPr="0041523B">
        <w:rPr>
          <w:b/>
          <w:sz w:val="24"/>
          <w:szCs w:val="24"/>
        </w:rPr>
        <w:t>Thrones (Elders)</w:t>
      </w:r>
      <w:r w:rsidRPr="0041523B">
        <w:rPr>
          <w:sz w:val="24"/>
          <w:szCs w:val="24"/>
        </w:rPr>
        <w:t xml:space="preserve"> or </w:t>
      </w:r>
      <w:r w:rsidRPr="0041523B">
        <w:rPr>
          <w:b/>
          <w:sz w:val="24"/>
          <w:szCs w:val="24"/>
        </w:rPr>
        <w:t>Wheels (Rims)</w:t>
      </w:r>
      <w:r w:rsidRPr="0041523B">
        <w:rPr>
          <w:sz w:val="24"/>
          <w:szCs w:val="24"/>
        </w:rPr>
        <w:t xml:space="preserve"> or </w:t>
      </w:r>
      <w:r w:rsidRPr="0041523B">
        <w:rPr>
          <w:b/>
          <w:sz w:val="24"/>
          <w:szCs w:val="24"/>
        </w:rPr>
        <w:t xml:space="preserve">Ophanim’s </w:t>
      </w:r>
      <w:r w:rsidRPr="0041523B">
        <w:rPr>
          <w:sz w:val="24"/>
          <w:szCs w:val="24"/>
        </w:rPr>
        <w:t>or</w:t>
      </w:r>
      <w:r w:rsidRPr="0041523B">
        <w:rPr>
          <w:b/>
          <w:sz w:val="24"/>
          <w:szCs w:val="24"/>
        </w:rPr>
        <w:t xml:space="preserve"> Ophde’s </w:t>
      </w:r>
      <w:r w:rsidRPr="0041523B">
        <w:rPr>
          <w:sz w:val="24"/>
          <w:szCs w:val="24"/>
        </w:rPr>
        <w:t>or</w:t>
      </w:r>
      <w:r w:rsidRPr="0041523B">
        <w:rPr>
          <w:b/>
          <w:sz w:val="24"/>
          <w:szCs w:val="24"/>
        </w:rPr>
        <w:t xml:space="preserve"> Ofanim’s </w:t>
      </w:r>
      <w:r w:rsidRPr="0041523B">
        <w:rPr>
          <w:sz w:val="24"/>
          <w:szCs w:val="24"/>
        </w:rPr>
        <w:t xml:space="preserve">or </w:t>
      </w:r>
      <w:r w:rsidRPr="0041523B">
        <w:rPr>
          <w:b/>
          <w:sz w:val="24"/>
          <w:szCs w:val="24"/>
        </w:rPr>
        <w:t>Galgallims</w:t>
      </w:r>
      <w:r w:rsidRPr="0041523B">
        <w:rPr>
          <w:sz w:val="24"/>
          <w:szCs w:val="24"/>
        </w:rPr>
        <w:t xml:space="preserve"> </w:t>
      </w:r>
      <w:r w:rsidRPr="0041523B">
        <w:rPr>
          <w:b/>
          <w:sz w:val="24"/>
          <w:szCs w:val="24"/>
        </w:rPr>
        <w:t>(Many Eyed Ones)</w:t>
      </w:r>
      <w:r w:rsidRPr="0041523B">
        <w:rPr>
          <w:sz w:val="24"/>
          <w:szCs w:val="24"/>
        </w:rPr>
        <w:t xml:space="preserve"> are called 13-18 headed Dragons. They protect the temples of the Lord &amp; control the directions of Man. They give thanks to the Lord Yah by His great reigning </w:t>
      </w:r>
      <w:r w:rsidRPr="0041523B">
        <w:rPr>
          <w:sz w:val="24"/>
          <w:szCs w:val="24"/>
        </w:rPr>
        <w:lastRenderedPageBreak/>
        <w:t>power &amp; they reward the Servants &amp; Saints (Lords) of their good deeds. Some scriptures are Colossians 1:16; Revelation 11:16; Ezekiel 10:17 and Daniel 7:9. 19</w:t>
      </w:r>
      <w:r w:rsidRPr="0041523B">
        <w:rPr>
          <w:sz w:val="24"/>
          <w:szCs w:val="24"/>
          <w:vertAlign w:val="superscript"/>
        </w:rPr>
        <w:t>th</w:t>
      </w:r>
      <w:r w:rsidRPr="0041523B">
        <w:rPr>
          <w:sz w:val="24"/>
          <w:szCs w:val="24"/>
        </w:rPr>
        <w:t>/20</w:t>
      </w:r>
      <w:r w:rsidRPr="0041523B">
        <w:rPr>
          <w:sz w:val="24"/>
          <w:szCs w:val="24"/>
          <w:vertAlign w:val="superscript"/>
        </w:rPr>
        <w:t>th</w:t>
      </w:r>
      <w:r w:rsidRPr="0041523B">
        <w:rPr>
          <w:sz w:val="24"/>
          <w:szCs w:val="24"/>
        </w:rPr>
        <w:t xml:space="preserve">, are the </w:t>
      </w:r>
      <w:r w:rsidRPr="0041523B">
        <w:rPr>
          <w:b/>
          <w:sz w:val="24"/>
          <w:szCs w:val="24"/>
        </w:rPr>
        <w:t>Burning Ones</w:t>
      </w:r>
      <w:r w:rsidRPr="0041523B">
        <w:rPr>
          <w:sz w:val="24"/>
          <w:szCs w:val="24"/>
        </w:rPr>
        <w:t xml:space="preserve"> or </w:t>
      </w:r>
      <w:r w:rsidRPr="0041523B">
        <w:rPr>
          <w:b/>
          <w:sz w:val="24"/>
          <w:szCs w:val="24"/>
        </w:rPr>
        <w:t xml:space="preserve">Seraphim’s </w:t>
      </w:r>
      <w:r w:rsidRPr="0041523B">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41523B">
        <w:rPr>
          <w:sz w:val="24"/>
          <w:szCs w:val="24"/>
          <w:vertAlign w:val="superscript"/>
        </w:rPr>
        <w:t>st</w:t>
      </w:r>
      <w:r w:rsidRPr="0041523B">
        <w:rPr>
          <w:sz w:val="24"/>
          <w:szCs w:val="24"/>
        </w:rPr>
        <w:t>/22</w:t>
      </w:r>
      <w:r w:rsidRPr="0041523B">
        <w:rPr>
          <w:sz w:val="24"/>
          <w:szCs w:val="24"/>
          <w:vertAlign w:val="superscript"/>
        </w:rPr>
        <w:t>nd</w:t>
      </w:r>
      <w:r w:rsidRPr="0041523B">
        <w:rPr>
          <w:sz w:val="24"/>
          <w:szCs w:val="24"/>
        </w:rPr>
        <w:t xml:space="preserve">, are the </w:t>
      </w:r>
      <w:r w:rsidRPr="0041523B">
        <w:rPr>
          <w:b/>
          <w:sz w:val="24"/>
          <w:szCs w:val="24"/>
        </w:rPr>
        <w:t>Chayot’s</w:t>
      </w:r>
      <w:r w:rsidRPr="0041523B">
        <w:rPr>
          <w:sz w:val="24"/>
          <w:szCs w:val="24"/>
        </w:rPr>
        <w:t xml:space="preserve"> or </w:t>
      </w:r>
      <w:r w:rsidRPr="0041523B">
        <w:rPr>
          <w:b/>
          <w:sz w:val="24"/>
          <w:szCs w:val="24"/>
        </w:rPr>
        <w:t>Living Creatures</w:t>
      </w:r>
      <w:r w:rsidRPr="0041523B">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41523B">
        <w:rPr>
          <w:sz w:val="24"/>
          <w:szCs w:val="24"/>
          <w:vertAlign w:val="superscript"/>
        </w:rPr>
        <w:t>rd</w:t>
      </w:r>
      <w:r w:rsidRPr="0041523B">
        <w:rPr>
          <w:sz w:val="24"/>
          <w:szCs w:val="24"/>
        </w:rPr>
        <w:t>/24</w:t>
      </w:r>
      <w:r w:rsidRPr="0041523B">
        <w:rPr>
          <w:sz w:val="24"/>
          <w:szCs w:val="24"/>
          <w:vertAlign w:val="superscript"/>
        </w:rPr>
        <w:t>th</w:t>
      </w:r>
      <w:r w:rsidRPr="0041523B">
        <w:rPr>
          <w:sz w:val="24"/>
          <w:szCs w:val="24"/>
        </w:rPr>
        <w:t xml:space="preserve">, is the </w:t>
      </w:r>
      <w:r w:rsidRPr="0041523B">
        <w:rPr>
          <w:b/>
          <w:sz w:val="24"/>
          <w:szCs w:val="24"/>
        </w:rPr>
        <w:t>Chubby Ones</w:t>
      </w:r>
      <w:r w:rsidRPr="0041523B">
        <w:rPr>
          <w:sz w:val="24"/>
          <w:szCs w:val="24"/>
        </w:rPr>
        <w:t xml:space="preserve"> or </w:t>
      </w:r>
      <w:r w:rsidRPr="0041523B">
        <w:rPr>
          <w:b/>
          <w:sz w:val="24"/>
          <w:szCs w:val="24"/>
        </w:rPr>
        <w:t xml:space="preserve">Cherubim’s </w:t>
      </w:r>
      <w:r w:rsidRPr="0041523B">
        <w:rPr>
          <w:sz w:val="24"/>
          <w:szCs w:val="24"/>
        </w:rPr>
        <w:t xml:space="preserve">as 23/24 headed Dragons as the </w:t>
      </w:r>
      <w:r w:rsidRPr="0041523B">
        <w:rPr>
          <w:b/>
          <w:sz w:val="24"/>
          <w:szCs w:val="24"/>
        </w:rPr>
        <w:t>Ministry Command of the Heavenly Crown</w:t>
      </w:r>
      <w:r w:rsidRPr="0041523B">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41523B">
        <w:rPr>
          <w:b/>
          <w:i/>
          <w:sz w:val="24"/>
          <w:szCs w:val="24"/>
        </w:rPr>
        <w:t>porniea</w:t>
      </w:r>
      <w:r w:rsidRPr="0041523B">
        <w:rPr>
          <w:sz w:val="24"/>
          <w:szCs w:val="24"/>
        </w:rPr>
        <w:t xml:space="preserve"> (porn) or abominations in the temple and the slaying of the wicked in Ezekiel chapters 2-9. Some other scriptures are in Genesis 3:24; Ezekiel 28:11-14; 1</w:t>
      </w:r>
      <w:r w:rsidRPr="0041523B">
        <w:rPr>
          <w:sz w:val="24"/>
          <w:szCs w:val="24"/>
          <w:vertAlign w:val="superscript"/>
        </w:rPr>
        <w:t>st</w:t>
      </w:r>
      <w:r w:rsidRPr="0041523B">
        <w:rPr>
          <w:sz w:val="24"/>
          <w:szCs w:val="24"/>
        </w:rPr>
        <w:t xml:space="preserve"> Kings 6:23-29 &amp; Psalms 99:1. </w:t>
      </w:r>
      <w:r w:rsidRPr="0041523B">
        <w:rPr>
          <w:b/>
          <w:sz w:val="24"/>
          <w:szCs w:val="24"/>
        </w:rPr>
        <w:t>The Dragon Lords in the</w:t>
      </w:r>
      <w:r w:rsidRPr="0041523B">
        <w:rPr>
          <w:sz w:val="24"/>
          <w:szCs w:val="24"/>
        </w:rPr>
        <w:t xml:space="preserve"> </w:t>
      </w:r>
      <w:r w:rsidRPr="0041523B">
        <w:rPr>
          <w:b/>
          <w:sz w:val="24"/>
          <w:szCs w:val="24"/>
        </w:rPr>
        <w:t>25</w:t>
      </w:r>
      <w:r w:rsidRPr="0041523B">
        <w:rPr>
          <w:b/>
          <w:sz w:val="24"/>
          <w:szCs w:val="24"/>
          <w:vertAlign w:val="superscript"/>
        </w:rPr>
        <w:t>th</w:t>
      </w:r>
      <w:r w:rsidRPr="0041523B">
        <w:rPr>
          <w:b/>
          <w:sz w:val="24"/>
          <w:szCs w:val="24"/>
        </w:rPr>
        <w:t>/26</w:t>
      </w:r>
      <w:r w:rsidRPr="0041523B">
        <w:rPr>
          <w:b/>
          <w:sz w:val="24"/>
          <w:szCs w:val="24"/>
          <w:vertAlign w:val="superscript"/>
        </w:rPr>
        <w:t>th</w:t>
      </w:r>
      <w:r w:rsidRPr="0041523B">
        <w:rPr>
          <w:b/>
          <w:sz w:val="24"/>
          <w:szCs w:val="24"/>
        </w:rPr>
        <w:t xml:space="preserve"> orders are the Woman John/Man Jesus</w:t>
      </w:r>
      <w:r w:rsidRPr="0041523B">
        <w:rPr>
          <w:sz w:val="24"/>
          <w:szCs w:val="24"/>
        </w:rPr>
        <w:t xml:space="preserve">. </w:t>
      </w:r>
      <w:r w:rsidRPr="0041523B">
        <w:rPr>
          <w:b/>
          <w:sz w:val="24"/>
          <w:szCs w:val="24"/>
        </w:rPr>
        <w:t>The 27</w:t>
      </w:r>
      <w:r w:rsidRPr="0041523B">
        <w:rPr>
          <w:b/>
          <w:sz w:val="24"/>
          <w:szCs w:val="24"/>
          <w:vertAlign w:val="superscript"/>
        </w:rPr>
        <w:t>th</w:t>
      </w:r>
      <w:r w:rsidRPr="0041523B">
        <w:rPr>
          <w:b/>
          <w:sz w:val="24"/>
          <w:szCs w:val="24"/>
        </w:rPr>
        <w:t>-29</w:t>
      </w:r>
      <w:r w:rsidRPr="0041523B">
        <w:rPr>
          <w:b/>
          <w:sz w:val="24"/>
          <w:szCs w:val="24"/>
          <w:vertAlign w:val="superscript"/>
        </w:rPr>
        <w:t>th</w:t>
      </w:r>
      <w:r w:rsidRPr="0041523B">
        <w:rPr>
          <w:b/>
          <w:sz w:val="24"/>
          <w:szCs w:val="24"/>
        </w:rPr>
        <w:t xml:space="preserve"> orders is James’ 2-fold office for Boys &amp; Law/Father Stephen for Lord’s as “Lord’s Angel’s” under the 30</w:t>
      </w:r>
      <w:r w:rsidRPr="0041523B">
        <w:rPr>
          <w:b/>
          <w:sz w:val="24"/>
          <w:szCs w:val="24"/>
          <w:vertAlign w:val="superscript"/>
        </w:rPr>
        <w:t>th</w:t>
      </w:r>
      <w:r w:rsidRPr="0041523B">
        <w:rPr>
          <w:b/>
          <w:sz w:val="24"/>
          <w:szCs w:val="24"/>
        </w:rPr>
        <w:t xml:space="preserve"> order of Yah</w:t>
      </w:r>
      <w:r w:rsidRPr="0041523B">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w:t>
      </w:r>
      <w:r w:rsidRPr="0041523B">
        <w:rPr>
          <w:sz w:val="24"/>
          <w:szCs w:val="24"/>
        </w:rPr>
        <w:lastRenderedPageBreak/>
        <w:t xml:space="preserve">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ED6748" w:rsidRPr="0041523B" w:rsidRDefault="00ED6748" w:rsidP="00ED6748">
      <w:pPr>
        <w:spacing w:line="480" w:lineRule="auto"/>
        <w:jc w:val="both"/>
        <w:rPr>
          <w:sz w:val="24"/>
          <w:szCs w:val="24"/>
        </w:rPr>
      </w:pPr>
      <w:r w:rsidRPr="0041523B">
        <w:rPr>
          <w:sz w:val="24"/>
          <w:szCs w:val="24"/>
        </w:rPr>
        <w:t>What is the Resume of Angels?</w:t>
      </w:r>
    </w:p>
    <w:p w:rsidR="00ED6748" w:rsidRPr="0041523B" w:rsidRDefault="00ED6748" w:rsidP="00ED6748">
      <w:pPr>
        <w:spacing w:line="480" w:lineRule="auto"/>
        <w:jc w:val="both"/>
        <w:rPr>
          <w:sz w:val="24"/>
          <w:szCs w:val="24"/>
        </w:rPr>
      </w:pPr>
      <w:r w:rsidRPr="0041523B">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ED6748" w:rsidRPr="0041523B" w:rsidRDefault="00ED6748" w:rsidP="00ED6748">
      <w:pPr>
        <w:spacing w:line="480" w:lineRule="auto"/>
        <w:jc w:val="both"/>
        <w:rPr>
          <w:sz w:val="24"/>
          <w:szCs w:val="24"/>
        </w:rPr>
      </w:pPr>
      <w:r w:rsidRPr="0041523B">
        <w:rPr>
          <w:sz w:val="24"/>
          <w:szCs w:val="24"/>
        </w:rPr>
        <w:lastRenderedPageBreak/>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ED6748" w:rsidRPr="0041523B" w:rsidRDefault="00ED6748" w:rsidP="00ED6748">
      <w:pPr>
        <w:spacing w:line="480" w:lineRule="auto"/>
        <w:jc w:val="both"/>
        <w:rPr>
          <w:sz w:val="24"/>
          <w:szCs w:val="24"/>
        </w:rPr>
      </w:pPr>
      <w:r w:rsidRPr="0041523B">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41523B">
        <w:rPr>
          <w:sz w:val="24"/>
          <w:szCs w:val="24"/>
          <w:vertAlign w:val="superscript"/>
        </w:rPr>
        <w:t>nd</w:t>
      </w:r>
      <w:r w:rsidRPr="0041523B">
        <w:rPr>
          <w:sz w:val="24"/>
          <w:szCs w:val="24"/>
        </w:rPr>
        <w:t xml:space="preserve"> Kings 6:17 and Luke 2:13.</w:t>
      </w:r>
    </w:p>
    <w:p w:rsidR="00ED6748" w:rsidRPr="0041523B" w:rsidRDefault="00ED6748" w:rsidP="00ED6748">
      <w:pPr>
        <w:spacing w:line="480" w:lineRule="auto"/>
        <w:jc w:val="both"/>
        <w:rPr>
          <w:sz w:val="24"/>
          <w:szCs w:val="24"/>
        </w:rPr>
      </w:pPr>
      <w:r w:rsidRPr="0041523B">
        <w:rPr>
          <w:sz w:val="24"/>
          <w:szCs w:val="24"/>
        </w:rPr>
        <w:t>Fourth, Angels are organized in Ranks and in Numbers. Angels (Lords) in ranks are proven in scripture. In Jude 9 Michael is called an “</w:t>
      </w:r>
      <w:r w:rsidRPr="0041523B">
        <w:rPr>
          <w:b/>
          <w:sz w:val="24"/>
          <w:szCs w:val="24"/>
        </w:rPr>
        <w:t>Archangel</w:t>
      </w:r>
      <w:r w:rsidRPr="0041523B">
        <w:rPr>
          <w:sz w:val="24"/>
          <w:szCs w:val="24"/>
        </w:rPr>
        <w:t>.” In Daniel 10:13 Michael is called “</w:t>
      </w:r>
      <w:r w:rsidRPr="0041523B">
        <w:rPr>
          <w:b/>
          <w:sz w:val="24"/>
          <w:szCs w:val="24"/>
        </w:rPr>
        <w:t>One of the Chief Princes</w:t>
      </w:r>
      <w:r w:rsidRPr="0041523B">
        <w:rPr>
          <w:sz w:val="24"/>
          <w:szCs w:val="24"/>
        </w:rPr>
        <w:t>.” In Revelation 12:7-9 it tells us that Michael and His Angels (Lords) fought with the Dragon and His Angels (Lords) and defeated the Dragon. In 1</w:t>
      </w:r>
      <w:r w:rsidRPr="0041523B">
        <w:rPr>
          <w:sz w:val="24"/>
          <w:szCs w:val="24"/>
          <w:vertAlign w:val="superscript"/>
        </w:rPr>
        <w:t>st</w:t>
      </w:r>
      <w:r w:rsidRPr="0041523B">
        <w:rPr>
          <w:sz w:val="24"/>
          <w:szCs w:val="24"/>
        </w:rPr>
        <w:t xml:space="preserve"> Thessalonians 4:16 says that the Lord will return from Heaven “</w:t>
      </w:r>
      <w:r w:rsidRPr="0041523B">
        <w:rPr>
          <w:b/>
          <w:sz w:val="24"/>
          <w:szCs w:val="24"/>
        </w:rPr>
        <w:t>with the Archangel’s Call</w:t>
      </w:r>
      <w:r w:rsidRPr="0041523B">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Company of Angels (Lords).” In Revelation 5:11 says “I heard around the Throne and the Living Creatures (four Lords) and the Elders (twenty-four Lords) the Voice of many Angels (twenty-four Lords), numbering myriads of myriads (100 millions) and thousands of thousands </w:t>
      </w:r>
      <w:r w:rsidRPr="0041523B">
        <w:rPr>
          <w:sz w:val="24"/>
          <w:szCs w:val="24"/>
        </w:rPr>
        <w:lastRenderedPageBreak/>
        <w:t xml:space="preserve">(millions).”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ED6748" w:rsidRPr="0041523B" w:rsidRDefault="00ED6748" w:rsidP="00ED6748">
      <w:pPr>
        <w:spacing w:line="480" w:lineRule="auto"/>
        <w:jc w:val="both"/>
        <w:rPr>
          <w:sz w:val="24"/>
          <w:szCs w:val="24"/>
        </w:rPr>
      </w:pPr>
      <w:r w:rsidRPr="0041523B">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because of the vision My sorrows have overwhelmed Me and I have retained no strength. For how can this Servant of My Lord talk with You, My Lord? As for Me no strength remains in Me now, nor is any breath left in Me.’ Then again, the One having the Likeness of a Man touched </w:t>
      </w:r>
      <w:r w:rsidRPr="0041523B">
        <w:rPr>
          <w:sz w:val="24"/>
          <w:szCs w:val="24"/>
        </w:rPr>
        <w:lastRenderedPageBreak/>
        <w:t xml:space="preserve">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ED6748" w:rsidRPr="0041523B" w:rsidRDefault="00ED6748" w:rsidP="00ED6748">
      <w:pPr>
        <w:spacing w:line="480" w:lineRule="auto"/>
        <w:jc w:val="both"/>
        <w:rPr>
          <w:sz w:val="24"/>
          <w:szCs w:val="24"/>
        </w:rPr>
      </w:pPr>
      <w:r w:rsidRPr="0041523B">
        <w:rPr>
          <w:sz w:val="24"/>
          <w:szCs w:val="24"/>
        </w:rPr>
        <w:t>Sixth, Angels are Persons. In 1</w:t>
      </w:r>
      <w:r w:rsidRPr="0041523B">
        <w:rPr>
          <w:sz w:val="24"/>
          <w:szCs w:val="24"/>
          <w:vertAlign w:val="superscript"/>
        </w:rPr>
        <w:t>st</w:t>
      </w:r>
      <w:r w:rsidRPr="0041523B">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41523B">
        <w:rPr>
          <w:sz w:val="24"/>
          <w:szCs w:val="24"/>
          <w:vertAlign w:val="superscript"/>
        </w:rPr>
        <w:t>st</w:t>
      </w:r>
      <w:r w:rsidRPr="0041523B">
        <w:rPr>
          <w:sz w:val="24"/>
          <w:szCs w:val="24"/>
        </w:rPr>
        <w:t xml:space="preserve"> Day of His birth He is called the Lord and the Christ in Luke 2:11), and shall call His name </w:t>
      </w:r>
      <w:r w:rsidRPr="0041523B">
        <w:rPr>
          <w:b/>
          <w:sz w:val="24"/>
          <w:szCs w:val="24"/>
        </w:rPr>
        <w:t xml:space="preserve">JESUS </w:t>
      </w:r>
      <w:r w:rsidRPr="0041523B">
        <w:rPr>
          <w:sz w:val="24"/>
          <w:szCs w:val="24"/>
        </w:rPr>
        <w:t>(8</w:t>
      </w:r>
      <w:r w:rsidRPr="0041523B">
        <w:rPr>
          <w:sz w:val="24"/>
          <w:szCs w:val="24"/>
          <w:vertAlign w:val="superscript"/>
        </w:rPr>
        <w:t>th</w:t>
      </w:r>
      <w:r w:rsidRPr="0041523B">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Mary said to the Angel (Lord), ‘How can this be, since I do not know a Man?’ And the Angel (Lord) answered &amp; said to Her, ‘The Holy Ghost will come upon You, and the Power of the Highest (Stephen) will overshadow You, therefore also, the Holy One is to be born will be called </w:t>
      </w:r>
      <w:r w:rsidRPr="0041523B">
        <w:rPr>
          <w:sz w:val="24"/>
          <w:szCs w:val="24"/>
        </w:rPr>
        <w:lastRenderedPageBreak/>
        <w:t>the Son of God.’ Now indeed, Elizabeth, Your relative has also conceived a Son in Her old age, &amp; this is now the 6</w:t>
      </w:r>
      <w:r w:rsidRPr="0041523B">
        <w:rPr>
          <w:sz w:val="24"/>
          <w:szCs w:val="24"/>
          <w:vertAlign w:val="superscript"/>
        </w:rPr>
        <w:t>th</w:t>
      </w:r>
      <w:r w:rsidRPr="0041523B">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ED6748" w:rsidRPr="0041523B" w:rsidRDefault="00ED6748" w:rsidP="00ED6748">
      <w:pPr>
        <w:spacing w:line="480" w:lineRule="auto"/>
        <w:jc w:val="both"/>
        <w:rPr>
          <w:sz w:val="24"/>
          <w:szCs w:val="24"/>
        </w:rPr>
      </w:pPr>
      <w:r w:rsidRPr="0041523B">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ED6748" w:rsidRPr="0041523B" w:rsidRDefault="00ED6748" w:rsidP="00ED6748">
      <w:pPr>
        <w:spacing w:line="480" w:lineRule="auto"/>
        <w:jc w:val="both"/>
        <w:rPr>
          <w:sz w:val="24"/>
          <w:szCs w:val="24"/>
        </w:rPr>
      </w:pPr>
      <w:r w:rsidRPr="0041523B">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ED6748" w:rsidRPr="0041523B" w:rsidRDefault="00ED6748" w:rsidP="00ED6748">
      <w:pPr>
        <w:spacing w:line="480" w:lineRule="auto"/>
        <w:jc w:val="both"/>
        <w:rPr>
          <w:sz w:val="24"/>
          <w:szCs w:val="24"/>
        </w:rPr>
      </w:pPr>
      <w:r w:rsidRPr="0041523B">
        <w:rPr>
          <w:sz w:val="24"/>
          <w:szCs w:val="24"/>
        </w:rPr>
        <w:t xml:space="preserve">In what Form do Angels appear to Humanity? </w:t>
      </w:r>
    </w:p>
    <w:p w:rsidR="00ED6748" w:rsidRPr="0041523B" w:rsidRDefault="00ED6748" w:rsidP="00ED6748">
      <w:pPr>
        <w:spacing w:line="480" w:lineRule="auto"/>
        <w:jc w:val="both"/>
        <w:rPr>
          <w:sz w:val="24"/>
          <w:szCs w:val="24"/>
        </w:rPr>
      </w:pPr>
      <w:r w:rsidRPr="0041523B">
        <w:rPr>
          <w:sz w:val="24"/>
          <w:szCs w:val="24"/>
        </w:rPr>
        <w:t xml:space="preserve">First, Angels appear as Ordinary Men in great might and power. In Genesis 18:1-5 tells us that “Then the Lord appeared to Him by the terebinth trees of Mamre, as He was sitting in the tent door in the heat of the day. So He lifted His eyes and looked and behold, three Men (a different Trinity) were standing by Him, and when He saw them, He ran from the tent door to meet them, and bowed Himself to the ground. And said, ‘My Lord, if I have now found favor in Your </w:t>
      </w:r>
      <w:r w:rsidRPr="0041523B">
        <w:rPr>
          <w:sz w:val="24"/>
          <w:szCs w:val="24"/>
        </w:rPr>
        <w:lastRenderedPageBreak/>
        <w:t>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ED6748" w:rsidRPr="0041523B" w:rsidRDefault="00ED6748" w:rsidP="00ED6748">
      <w:pPr>
        <w:spacing w:line="480" w:lineRule="auto"/>
        <w:jc w:val="both"/>
        <w:rPr>
          <w:sz w:val="24"/>
          <w:szCs w:val="24"/>
        </w:rPr>
      </w:pPr>
      <w:r w:rsidRPr="0041523B">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ED6748" w:rsidRPr="0041523B" w:rsidRDefault="00ED6748" w:rsidP="00ED6748">
      <w:pPr>
        <w:spacing w:line="480" w:lineRule="auto"/>
        <w:jc w:val="both"/>
        <w:rPr>
          <w:sz w:val="24"/>
          <w:szCs w:val="24"/>
        </w:rPr>
      </w:pPr>
      <w:r w:rsidRPr="0041523B">
        <w:rPr>
          <w:sz w:val="24"/>
          <w:szCs w:val="24"/>
        </w:rPr>
        <w:t>Third, Angels appear as Young Men in great might and power. In Tobit 5:10 they are not considered as Men proven in the story of Raphael and Tobias in Tobit 3:1-12:22.</w:t>
      </w:r>
    </w:p>
    <w:p w:rsidR="00ED6748" w:rsidRPr="0041523B" w:rsidRDefault="00ED6748" w:rsidP="00ED6748">
      <w:pPr>
        <w:spacing w:line="480" w:lineRule="auto"/>
        <w:jc w:val="both"/>
        <w:rPr>
          <w:sz w:val="24"/>
          <w:szCs w:val="24"/>
        </w:rPr>
      </w:pPr>
      <w:r w:rsidRPr="0041523B">
        <w:rPr>
          <w:sz w:val="24"/>
          <w:szCs w:val="24"/>
        </w:rPr>
        <w:t>What are the 14 identities of an Angel to Cherub?</w:t>
      </w:r>
    </w:p>
    <w:p w:rsidR="00ED6748" w:rsidRPr="0041523B" w:rsidRDefault="00ED6748" w:rsidP="00ED6748">
      <w:pPr>
        <w:spacing w:line="480" w:lineRule="auto"/>
        <w:jc w:val="both"/>
        <w:rPr>
          <w:sz w:val="24"/>
          <w:szCs w:val="24"/>
        </w:rPr>
      </w:pPr>
      <w:r w:rsidRPr="0041523B">
        <w:rPr>
          <w:sz w:val="24"/>
          <w:szCs w:val="24"/>
        </w:rPr>
        <w:t xml:space="preserve">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the Face of a Man, the Face of a Cherub, the Face of a Lion and the Face of an Eagle. Sixth, in Isaiah 14 the Angels (Lords) are known as Towering Angels. Seventh, in Isaiah 14 the Angels (Lords) are known as Guardian Angels. Eighth, in Ezekiel 41:19 the Angels (Lords) are known as </w:t>
      </w:r>
      <w:r w:rsidRPr="0041523B">
        <w:rPr>
          <w:sz w:val="24"/>
          <w:szCs w:val="24"/>
        </w:rPr>
        <w:lastRenderedPageBreak/>
        <w:t>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41523B">
        <w:rPr>
          <w:sz w:val="24"/>
          <w:szCs w:val="24"/>
          <w:vertAlign w:val="superscript"/>
        </w:rPr>
        <w:t>st</w:t>
      </w:r>
      <w:r w:rsidRPr="0041523B">
        <w:rPr>
          <w:sz w:val="24"/>
          <w:szCs w:val="24"/>
        </w:rPr>
        <w:t xml:space="preserve"> Kings 6:24-29. Fourteenth, the Angels (Lords) are known as Anointed Angels the covers with the stones of fire in Ezekiel 28:14.       </w:t>
      </w:r>
    </w:p>
    <w:p w:rsidR="00ED6748" w:rsidRPr="0041523B" w:rsidRDefault="00ED6748" w:rsidP="00ED6748">
      <w:pPr>
        <w:spacing w:line="480" w:lineRule="auto"/>
        <w:jc w:val="both"/>
        <w:rPr>
          <w:sz w:val="24"/>
          <w:szCs w:val="24"/>
        </w:rPr>
      </w:pPr>
      <w:r w:rsidRPr="0041523B">
        <w:rPr>
          <w:sz w:val="24"/>
          <w:szCs w:val="24"/>
        </w:rPr>
        <w:t>What are the Names of Angels called by Scripture?</w:t>
      </w:r>
    </w:p>
    <w:p w:rsidR="00ED6748" w:rsidRPr="0041523B" w:rsidRDefault="00ED6748" w:rsidP="00ED6748">
      <w:pPr>
        <w:spacing w:line="480" w:lineRule="auto"/>
        <w:jc w:val="both"/>
        <w:rPr>
          <w:sz w:val="24"/>
          <w:szCs w:val="24"/>
        </w:rPr>
      </w:pPr>
      <w:r w:rsidRPr="0041523B">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41523B">
        <w:rPr>
          <w:sz w:val="24"/>
          <w:szCs w:val="24"/>
          <w:vertAlign w:val="superscript"/>
        </w:rPr>
        <w:t>nd</w:t>
      </w:r>
      <w:r w:rsidRPr="0041523B">
        <w:rPr>
          <w:sz w:val="24"/>
          <w:szCs w:val="24"/>
        </w:rPr>
        <w:t xml:space="preserve">  Esdras  4:36;  Daniel  10:13,  21;  12:1;  Jude 9 and Revelation 13:7. They are called Father’s in Hebrews 1:5.   </w:t>
      </w:r>
    </w:p>
    <w:p w:rsidR="00ED6748" w:rsidRPr="0041523B" w:rsidRDefault="00ED6748" w:rsidP="00ED6748">
      <w:pPr>
        <w:spacing w:line="480" w:lineRule="auto"/>
        <w:jc w:val="both"/>
        <w:rPr>
          <w:sz w:val="24"/>
          <w:szCs w:val="24"/>
        </w:rPr>
      </w:pPr>
      <w:r w:rsidRPr="0041523B">
        <w:rPr>
          <w:sz w:val="24"/>
          <w:szCs w:val="24"/>
        </w:rPr>
        <w:t>What are the Personal Reputations of Known Angels in Holy Scripture?</w:t>
      </w:r>
    </w:p>
    <w:p w:rsidR="00ED6748" w:rsidRPr="0041523B" w:rsidRDefault="00ED6748" w:rsidP="00ED6748">
      <w:pPr>
        <w:spacing w:line="480" w:lineRule="auto"/>
        <w:jc w:val="both"/>
        <w:rPr>
          <w:sz w:val="24"/>
          <w:szCs w:val="24"/>
        </w:rPr>
      </w:pPr>
      <w:r w:rsidRPr="0041523B">
        <w:rPr>
          <w:sz w:val="24"/>
          <w:szCs w:val="24"/>
        </w:rPr>
        <w:lastRenderedPageBreak/>
        <w:t>First, is Lucifer (light-bearer prior to his fall) in Ezekiel 28:15. Second, is Michael (who is like God) in Daniel 10:13, 21; 12:1; Jude 9 and Revelation 13:7. Third, is Gabriel in Daniel 8:16; 9:21; Luke 1:19, 26. Fourth, is Raphael in Tobit 12:15. Fifth, is Jeremiel in 2</w:t>
      </w:r>
      <w:r w:rsidRPr="0041523B">
        <w:rPr>
          <w:sz w:val="24"/>
          <w:szCs w:val="24"/>
          <w:vertAlign w:val="superscript"/>
        </w:rPr>
        <w:t>nd</w:t>
      </w:r>
      <w:r w:rsidRPr="0041523B">
        <w:rPr>
          <w:sz w:val="24"/>
          <w:szCs w:val="24"/>
        </w:rPr>
        <w:t xml:space="preserve"> Esdras 4:36. Sixth, is Uriel in 2</w:t>
      </w:r>
      <w:r w:rsidRPr="0041523B">
        <w:rPr>
          <w:sz w:val="24"/>
          <w:szCs w:val="24"/>
          <w:vertAlign w:val="superscript"/>
        </w:rPr>
        <w:t>nd</w:t>
      </w:r>
      <w:r w:rsidRPr="0041523B">
        <w:rPr>
          <w:sz w:val="24"/>
          <w:szCs w:val="24"/>
        </w:rPr>
        <w:t xml:space="preserve"> Esdras 4:1. Seventh, is Jesus (The Man of the Lord) in Revelation 22:16. Eighth, is Stephen (The Angel of the Lord) in Acts 6:5, 11-15; 7:30-32.   </w:t>
      </w:r>
      <w:r w:rsidRPr="0041523B">
        <w:rPr>
          <w:sz w:val="24"/>
          <w:szCs w:val="24"/>
        </w:rPr>
        <w:tab/>
      </w:r>
    </w:p>
    <w:p w:rsidR="00ED6748" w:rsidRPr="0041523B" w:rsidRDefault="00ED6748" w:rsidP="00ED6748">
      <w:pPr>
        <w:spacing w:line="480" w:lineRule="auto"/>
        <w:jc w:val="center"/>
        <w:rPr>
          <w:sz w:val="24"/>
          <w:szCs w:val="24"/>
        </w:rPr>
      </w:pPr>
      <w:r w:rsidRPr="0041523B">
        <w:rPr>
          <w:sz w:val="24"/>
          <w:szCs w:val="24"/>
        </w:rPr>
        <w:t>Chapter 3: The Ministries of Physical Trinity’s &amp; the Law’s announcements by the Angels</w:t>
      </w:r>
    </w:p>
    <w:p w:rsidR="00ED6748" w:rsidRPr="0041523B" w:rsidRDefault="00ED6748" w:rsidP="00ED6748">
      <w:pPr>
        <w:spacing w:line="480" w:lineRule="auto"/>
        <w:jc w:val="both"/>
        <w:rPr>
          <w:sz w:val="24"/>
          <w:szCs w:val="24"/>
        </w:rPr>
      </w:pPr>
      <w:r w:rsidRPr="0041523B">
        <w:rPr>
          <w:sz w:val="24"/>
          <w:szCs w:val="24"/>
        </w:rPr>
        <w:t>The Ministry of the Physical Trinity’s &amp; the Law’s Announcements by Angels</w:t>
      </w:r>
    </w:p>
    <w:p w:rsidR="00ED6748" w:rsidRPr="0041523B" w:rsidRDefault="00ED6748" w:rsidP="00ED6748">
      <w:pPr>
        <w:spacing w:line="480" w:lineRule="auto"/>
        <w:jc w:val="both"/>
        <w:rPr>
          <w:sz w:val="24"/>
          <w:szCs w:val="24"/>
        </w:rPr>
      </w:pPr>
      <w:r w:rsidRPr="0041523B">
        <w:rPr>
          <w:sz w:val="24"/>
          <w:szCs w:val="24"/>
        </w:rPr>
        <w:t xml:space="preserve">First, is the announcement of the Lord John the Brother’s birth, resurrection &amp; return is done by </w:t>
      </w:r>
      <w:r w:rsidRPr="0041523B">
        <w:rPr>
          <w:b/>
          <w:sz w:val="24"/>
          <w:szCs w:val="24"/>
        </w:rPr>
        <w:t xml:space="preserve">Gabriel </w:t>
      </w:r>
      <w:r w:rsidRPr="0041523B">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41523B">
        <w:rPr>
          <w:b/>
          <w:sz w:val="24"/>
          <w:szCs w:val="24"/>
        </w:rPr>
        <w:t>Gabriel</w:t>
      </w:r>
      <w:r w:rsidRPr="0041523B">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birth, resurrection &amp; return are done by </w:t>
      </w:r>
      <w:r w:rsidRPr="0041523B">
        <w:rPr>
          <w:b/>
          <w:sz w:val="24"/>
          <w:szCs w:val="24"/>
        </w:rPr>
        <w:t>Michael</w:t>
      </w:r>
      <w:r w:rsidRPr="0041523B">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w:t>
      </w:r>
      <w:r w:rsidRPr="0041523B">
        <w:rPr>
          <w:sz w:val="24"/>
          <w:szCs w:val="24"/>
        </w:rPr>
        <w:lastRenderedPageBreak/>
        <w:t xml:space="preserve">(Son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41523B">
        <w:rPr>
          <w:b/>
          <w:sz w:val="24"/>
          <w:szCs w:val="24"/>
        </w:rPr>
        <w:t>the Angel of the Lord as the Lord Yah Himself</w:t>
      </w:r>
      <w:r w:rsidRPr="0041523B">
        <w:rPr>
          <w:sz w:val="24"/>
          <w:szCs w:val="24"/>
        </w:rPr>
        <w:t xml:space="preserve"> in Proverbs 8:22-25 (RSV); Luke 1:32, 35, 76; 2:14; 19:38; 24:19; Acts 1:4-7; 6:1-7:56; 8:1-3; Luke 20:35-36; John 4:22-24; 5:24-30; 8:58; 1</w:t>
      </w:r>
      <w:r w:rsidRPr="0041523B">
        <w:rPr>
          <w:sz w:val="24"/>
          <w:szCs w:val="24"/>
          <w:vertAlign w:val="superscript"/>
        </w:rPr>
        <w:t>st</w:t>
      </w:r>
      <w:r w:rsidRPr="0041523B">
        <w:rPr>
          <w:sz w:val="24"/>
          <w:szCs w:val="24"/>
        </w:rPr>
        <w:t xml:space="preserve"> Corinthians 8:6; 15:24-28; James 1:17; 1</w:t>
      </w:r>
      <w:r w:rsidRPr="0041523B">
        <w:rPr>
          <w:sz w:val="24"/>
          <w:szCs w:val="24"/>
          <w:vertAlign w:val="superscript"/>
        </w:rPr>
        <w:t>st</w:t>
      </w:r>
      <w:r w:rsidRPr="0041523B">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ED6748" w:rsidRPr="0041523B" w:rsidRDefault="00ED6748" w:rsidP="00ED6748">
      <w:pPr>
        <w:spacing w:line="480" w:lineRule="auto"/>
        <w:jc w:val="both"/>
        <w:rPr>
          <w:sz w:val="24"/>
          <w:szCs w:val="24"/>
        </w:rPr>
      </w:pPr>
      <w:r w:rsidRPr="0041523B">
        <w:rPr>
          <w:sz w:val="24"/>
          <w:szCs w:val="24"/>
        </w:rPr>
        <w:t>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Messages can be found in Luke 1:11-20; 9:26; Acts 8:26; 10:3-8, 22; 12:23; 27:23-24; 2</w:t>
      </w:r>
      <w:r w:rsidRPr="0041523B">
        <w:rPr>
          <w:sz w:val="24"/>
          <w:szCs w:val="24"/>
          <w:vertAlign w:val="superscript"/>
        </w:rPr>
        <w:t>nd</w:t>
      </w:r>
      <w:r w:rsidRPr="0041523B">
        <w:rPr>
          <w:sz w:val="24"/>
          <w:szCs w:val="24"/>
        </w:rPr>
        <w:t xml:space="preserve"> Samuel 24:16-17; 2</w:t>
      </w:r>
      <w:r w:rsidRPr="0041523B">
        <w:rPr>
          <w:sz w:val="24"/>
          <w:szCs w:val="24"/>
          <w:vertAlign w:val="superscript"/>
        </w:rPr>
        <w:t>nd</w:t>
      </w:r>
      <w:r w:rsidRPr="0041523B">
        <w:rPr>
          <w:sz w:val="24"/>
          <w:szCs w:val="24"/>
        </w:rPr>
        <w:t xml:space="preserve"> Chronicles 32:21; Revelation 16:1 and 2</w:t>
      </w:r>
      <w:r w:rsidRPr="0041523B">
        <w:rPr>
          <w:sz w:val="24"/>
          <w:szCs w:val="24"/>
          <w:vertAlign w:val="superscript"/>
        </w:rPr>
        <w:t>nd</w:t>
      </w:r>
      <w:r w:rsidRPr="0041523B">
        <w:rPr>
          <w:sz w:val="24"/>
          <w:szCs w:val="24"/>
        </w:rPr>
        <w:t xml:space="preserve"> Thessalonians 1:7. Michael gives orders in the Words of the Archangel Michael on page 523. </w:t>
      </w:r>
    </w:p>
    <w:p w:rsidR="00ED6748" w:rsidRPr="0041523B" w:rsidRDefault="00ED6748" w:rsidP="00ED6748">
      <w:pPr>
        <w:spacing w:line="480" w:lineRule="auto"/>
        <w:jc w:val="both"/>
        <w:rPr>
          <w:sz w:val="24"/>
          <w:szCs w:val="24"/>
        </w:rPr>
      </w:pPr>
      <w:r w:rsidRPr="0041523B">
        <w:rPr>
          <w:sz w:val="24"/>
          <w:szCs w:val="24"/>
        </w:rPr>
        <w:lastRenderedPageBreak/>
        <w:t>The Ministry of Angels who Patrol the Earth</w:t>
      </w:r>
    </w:p>
    <w:p w:rsidR="00ED6748" w:rsidRPr="0041523B" w:rsidRDefault="00ED6748" w:rsidP="00ED6748">
      <w:pPr>
        <w:spacing w:line="480" w:lineRule="auto"/>
        <w:jc w:val="both"/>
        <w:rPr>
          <w:sz w:val="24"/>
          <w:szCs w:val="24"/>
        </w:rPr>
      </w:pPr>
      <w:r w:rsidRPr="0041523B">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ED6748" w:rsidRPr="0041523B" w:rsidRDefault="00ED6748" w:rsidP="00ED6748">
      <w:pPr>
        <w:spacing w:line="480" w:lineRule="auto"/>
        <w:jc w:val="both"/>
        <w:rPr>
          <w:sz w:val="24"/>
          <w:szCs w:val="24"/>
        </w:rPr>
      </w:pPr>
      <w:r w:rsidRPr="0041523B">
        <w:rPr>
          <w:sz w:val="24"/>
          <w:szCs w:val="24"/>
        </w:rPr>
        <w:t>The Ministry of Angels and the History’s End Time</w:t>
      </w:r>
    </w:p>
    <w:p w:rsidR="00ED6748" w:rsidRPr="0041523B" w:rsidRDefault="00ED6748" w:rsidP="00ED6748">
      <w:pPr>
        <w:spacing w:line="480" w:lineRule="auto"/>
        <w:jc w:val="both"/>
        <w:rPr>
          <w:sz w:val="24"/>
          <w:szCs w:val="24"/>
        </w:rPr>
      </w:pPr>
      <w:r w:rsidRPr="0041523B">
        <w:rPr>
          <w:sz w:val="24"/>
          <w:szCs w:val="24"/>
        </w:rPr>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ED6748" w:rsidRPr="0041523B" w:rsidRDefault="00ED6748" w:rsidP="00ED6748">
      <w:pPr>
        <w:spacing w:line="480" w:lineRule="auto"/>
        <w:jc w:val="both"/>
        <w:rPr>
          <w:sz w:val="24"/>
          <w:szCs w:val="24"/>
        </w:rPr>
      </w:pPr>
      <w:r w:rsidRPr="0041523B">
        <w:rPr>
          <w:sz w:val="24"/>
          <w:szCs w:val="24"/>
        </w:rPr>
        <w:lastRenderedPageBreak/>
        <w:t>The Angels will Punish Sinners in 2</w:t>
      </w:r>
      <w:r w:rsidRPr="0041523B">
        <w:rPr>
          <w:sz w:val="24"/>
          <w:szCs w:val="24"/>
          <w:vertAlign w:val="superscript"/>
        </w:rPr>
        <w:t>nd</w:t>
      </w:r>
      <w:r w:rsidRPr="0041523B">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ED6748" w:rsidRPr="0041523B" w:rsidRDefault="00ED6748" w:rsidP="00ED6748">
      <w:pPr>
        <w:spacing w:line="480" w:lineRule="auto"/>
        <w:jc w:val="both"/>
        <w:rPr>
          <w:sz w:val="24"/>
          <w:szCs w:val="24"/>
        </w:rPr>
      </w:pPr>
      <w:r w:rsidRPr="0041523B">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w:t>
      </w:r>
      <w:r w:rsidRPr="0041523B">
        <w:rPr>
          <w:sz w:val="24"/>
          <w:szCs w:val="24"/>
        </w:rPr>
        <w:lastRenderedPageBreak/>
        <w:t xml:space="preserve">Brimstone where the Beast and the False Prophet are, and they will be tormented day and night forever and ever.”     </w:t>
      </w:r>
    </w:p>
    <w:p w:rsidR="00ED6748" w:rsidRPr="0041523B" w:rsidRDefault="00ED6748" w:rsidP="00ED6748">
      <w:pPr>
        <w:spacing w:line="480" w:lineRule="auto"/>
        <w:jc w:val="both"/>
        <w:rPr>
          <w:sz w:val="24"/>
          <w:szCs w:val="24"/>
        </w:rPr>
      </w:pPr>
      <w:r w:rsidRPr="0041523B">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ED6748" w:rsidRPr="0041523B" w:rsidRDefault="00ED6748" w:rsidP="00ED6748">
      <w:pPr>
        <w:spacing w:line="480" w:lineRule="auto"/>
        <w:jc w:val="both"/>
        <w:rPr>
          <w:sz w:val="24"/>
          <w:szCs w:val="24"/>
        </w:rPr>
      </w:pPr>
      <w:r w:rsidRPr="0041523B">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happiness. Adam (before His fall) is part of Abraham’s seed meaning the Father of many governments. </w:t>
      </w:r>
    </w:p>
    <w:p w:rsidR="00ED6748" w:rsidRPr="0041523B" w:rsidRDefault="00ED6748" w:rsidP="00ED6748">
      <w:pPr>
        <w:spacing w:line="480" w:lineRule="auto"/>
        <w:jc w:val="both"/>
        <w:rPr>
          <w:sz w:val="24"/>
          <w:szCs w:val="24"/>
        </w:rPr>
      </w:pPr>
      <w:r w:rsidRPr="0041523B">
        <w:rPr>
          <w:sz w:val="24"/>
          <w:szCs w:val="24"/>
        </w:rPr>
        <w:t xml:space="preserve">The Angels observe the Saints (Lords). In Luke 12:8-9 mentions “Also I say to You, whoever confesses Me before Men, Him the Son of Man will confess before the Angels (Lords) of God. But He who denies Me before Men will be denied before the Angels (Lords) of God. In Romans </w:t>
      </w:r>
      <w:r w:rsidRPr="0041523B">
        <w:rPr>
          <w:sz w:val="24"/>
          <w:szCs w:val="24"/>
        </w:rPr>
        <w:lastRenderedPageBreak/>
        <w:t>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41523B">
        <w:rPr>
          <w:sz w:val="24"/>
          <w:szCs w:val="24"/>
          <w:vertAlign w:val="superscript"/>
        </w:rPr>
        <w:t>st</w:t>
      </w:r>
      <w:r w:rsidRPr="0041523B">
        <w:rPr>
          <w:sz w:val="24"/>
          <w:szCs w:val="24"/>
        </w:rPr>
        <w:t xml:space="preserve"> Corinthians 4:9 mentions “For I think God has displayed Us, the Apostles last, as Men condemned to death, for We have been made a spectacle to the World, both to Angels (Lords) and to Men (Lords).” In 1</w:t>
      </w:r>
      <w:r w:rsidRPr="0041523B">
        <w:rPr>
          <w:sz w:val="24"/>
          <w:szCs w:val="24"/>
          <w:vertAlign w:val="superscript"/>
        </w:rPr>
        <w:t>st</w:t>
      </w:r>
      <w:r w:rsidRPr="0041523B">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41523B">
        <w:rPr>
          <w:sz w:val="24"/>
          <w:szCs w:val="24"/>
          <w:vertAlign w:val="superscript"/>
        </w:rPr>
        <w:t>st</w:t>
      </w:r>
      <w:r w:rsidRPr="0041523B">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ED6748" w:rsidRPr="0041523B" w:rsidRDefault="00ED6748" w:rsidP="00ED6748">
      <w:pPr>
        <w:spacing w:line="480" w:lineRule="auto"/>
        <w:jc w:val="both"/>
        <w:rPr>
          <w:sz w:val="24"/>
          <w:szCs w:val="24"/>
        </w:rPr>
      </w:pPr>
      <w:r w:rsidRPr="0041523B">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ED6748" w:rsidRPr="0041523B" w:rsidRDefault="00ED6748" w:rsidP="00ED6748">
      <w:pPr>
        <w:spacing w:line="480" w:lineRule="auto"/>
        <w:jc w:val="both"/>
        <w:rPr>
          <w:sz w:val="24"/>
          <w:szCs w:val="24"/>
        </w:rPr>
      </w:pPr>
      <w:r w:rsidRPr="0041523B">
        <w:rPr>
          <w:sz w:val="24"/>
          <w:szCs w:val="24"/>
        </w:rPr>
        <w:lastRenderedPageBreak/>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ED6748" w:rsidRPr="0041523B" w:rsidRDefault="00ED6748" w:rsidP="00ED6748">
      <w:pPr>
        <w:spacing w:line="480" w:lineRule="auto"/>
        <w:jc w:val="both"/>
        <w:rPr>
          <w:sz w:val="24"/>
          <w:szCs w:val="24"/>
        </w:rPr>
      </w:pPr>
      <w:r w:rsidRPr="0041523B">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ED6748" w:rsidRPr="0041523B" w:rsidRDefault="00ED6748" w:rsidP="00ED6748">
      <w:pPr>
        <w:spacing w:line="480" w:lineRule="auto"/>
        <w:jc w:val="both"/>
        <w:rPr>
          <w:sz w:val="24"/>
          <w:szCs w:val="24"/>
        </w:rPr>
      </w:pPr>
      <w:r w:rsidRPr="0041523B">
        <w:rPr>
          <w:sz w:val="24"/>
          <w:szCs w:val="24"/>
        </w:rPr>
        <w:t>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afterward they shall come out with great possessions. Now as for You, You shall go to Your Father’s in peace. You shall be buried at a good old age. But in the 4</w:t>
      </w:r>
      <w:r w:rsidRPr="0041523B">
        <w:rPr>
          <w:sz w:val="24"/>
          <w:szCs w:val="24"/>
          <w:vertAlign w:val="superscript"/>
        </w:rPr>
        <w:t>th</w:t>
      </w:r>
      <w:r w:rsidRPr="0041523B">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w:t>
      </w:r>
      <w:r w:rsidRPr="0041523B">
        <w:rPr>
          <w:sz w:val="24"/>
          <w:szCs w:val="24"/>
        </w:rPr>
        <w:lastRenderedPageBreak/>
        <w:t xml:space="preserve">inflict defeat upon them until they are destroyed.” In Deuteronomy 9:3 says “Therefore understand today that the </w:t>
      </w:r>
      <w:r w:rsidRPr="0041523B">
        <w:rPr>
          <w:b/>
          <w:sz w:val="24"/>
          <w:szCs w:val="24"/>
        </w:rPr>
        <w:t>Lord Your God (Stephen)</w:t>
      </w:r>
      <w:r w:rsidRPr="0041523B">
        <w:rPr>
          <w:sz w:val="24"/>
          <w:szCs w:val="24"/>
        </w:rPr>
        <w:t xml:space="preserve"> is He who goes before You as a consuming fire. He will destroy them and bring them down before You, so You shall drive them out and destroy them quickly, as the LORD (STEPHEN) has said to You.” </w:t>
      </w:r>
    </w:p>
    <w:p w:rsidR="00ED6748" w:rsidRPr="0041523B" w:rsidRDefault="00ED6748" w:rsidP="00ED6748">
      <w:pPr>
        <w:spacing w:line="480" w:lineRule="auto"/>
        <w:jc w:val="both"/>
        <w:rPr>
          <w:sz w:val="24"/>
          <w:szCs w:val="24"/>
        </w:rPr>
      </w:pPr>
      <w:r w:rsidRPr="0041523B">
        <w:rPr>
          <w:sz w:val="24"/>
          <w:szCs w:val="24"/>
        </w:rPr>
        <w:t>The Angels punish Israel’s Sin. In 2</w:t>
      </w:r>
      <w:r w:rsidRPr="0041523B">
        <w:rPr>
          <w:sz w:val="24"/>
          <w:szCs w:val="24"/>
          <w:vertAlign w:val="superscript"/>
        </w:rPr>
        <w:t>nd</w:t>
      </w:r>
      <w:r w:rsidRPr="0041523B">
        <w:rPr>
          <w:sz w:val="24"/>
          <w:szCs w:val="24"/>
        </w:rPr>
        <w:t xml:space="preserve"> Samuel 24:10-25 mentions David’s Sin of murdering Uriah the Hittite and taking His Wife Bathsheba for Himself.” Also the scripture about David is in 1</w:t>
      </w:r>
      <w:r w:rsidRPr="0041523B">
        <w:rPr>
          <w:sz w:val="24"/>
          <w:szCs w:val="24"/>
          <w:vertAlign w:val="superscript"/>
        </w:rPr>
        <w:t>st</w:t>
      </w:r>
      <w:r w:rsidRPr="0041523B">
        <w:rPr>
          <w:sz w:val="24"/>
          <w:szCs w:val="24"/>
        </w:rPr>
        <w:t xml:space="preserve"> Chronicles 21:1-30. </w:t>
      </w:r>
    </w:p>
    <w:p w:rsidR="00ED6748" w:rsidRPr="0041523B" w:rsidRDefault="00ED6748" w:rsidP="00ED6748">
      <w:pPr>
        <w:spacing w:line="480" w:lineRule="auto"/>
        <w:jc w:val="both"/>
        <w:rPr>
          <w:sz w:val="24"/>
          <w:szCs w:val="24"/>
        </w:rPr>
      </w:pPr>
      <w:r w:rsidRPr="0041523B">
        <w:rPr>
          <w:sz w:val="24"/>
          <w:szCs w:val="24"/>
        </w:rPr>
        <w:t>The Angels punish the Assyrians. In 2</w:t>
      </w:r>
      <w:r w:rsidRPr="0041523B">
        <w:rPr>
          <w:sz w:val="24"/>
          <w:szCs w:val="24"/>
          <w:vertAlign w:val="superscript"/>
        </w:rPr>
        <w:t>nd</w:t>
      </w:r>
      <w:r w:rsidRPr="0041523B">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41523B">
        <w:rPr>
          <w:sz w:val="24"/>
          <w:szCs w:val="24"/>
          <w:vertAlign w:val="superscript"/>
        </w:rPr>
        <w:t>nd</w:t>
      </w:r>
      <w:r w:rsidRPr="0041523B">
        <w:rPr>
          <w:sz w:val="24"/>
          <w:szCs w:val="24"/>
        </w:rPr>
        <w:t xml:space="preserve"> Chronicles 32:1-23 and Isaiah 36:1-37:38. </w:t>
      </w:r>
    </w:p>
    <w:p w:rsidR="00ED6748" w:rsidRPr="0041523B" w:rsidRDefault="00ED6748" w:rsidP="00ED6748">
      <w:pPr>
        <w:spacing w:line="480" w:lineRule="auto"/>
        <w:jc w:val="both"/>
        <w:rPr>
          <w:sz w:val="24"/>
          <w:szCs w:val="24"/>
        </w:rPr>
      </w:pPr>
      <w:r w:rsidRPr="0041523B">
        <w:rPr>
          <w:sz w:val="24"/>
          <w:szCs w:val="24"/>
        </w:rPr>
        <w:t>The Angels punish in the Second Coming. In Matthew 13:41-42 declares “The Son of Man (The Lord Jesus the Man of God) will send out His Angels (Lords) &amp; will gather out of His Kingdom all things that offend, and those who practice lawlessness (iniquity &amp; violence), &amp; will cast them into a furnace of fire. There will be wailing &amp; gnashing of teeth.” In 2</w:t>
      </w:r>
      <w:r w:rsidRPr="0041523B">
        <w:rPr>
          <w:sz w:val="24"/>
          <w:szCs w:val="24"/>
          <w:vertAlign w:val="superscript"/>
        </w:rPr>
        <w:t>nd</w:t>
      </w:r>
      <w:r w:rsidRPr="0041523B">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ED6748" w:rsidRPr="0041523B" w:rsidRDefault="00ED6748" w:rsidP="00ED6748">
      <w:pPr>
        <w:spacing w:line="480" w:lineRule="auto"/>
        <w:jc w:val="both"/>
        <w:rPr>
          <w:sz w:val="24"/>
          <w:szCs w:val="24"/>
        </w:rPr>
      </w:pPr>
      <w:r w:rsidRPr="0041523B">
        <w:rPr>
          <w:sz w:val="24"/>
          <w:szCs w:val="24"/>
        </w:rPr>
        <w:lastRenderedPageBreak/>
        <w:t xml:space="preserve">The Angels punish Herod Agrippa. In Acts 12:1-23 says Herod was violent to the Church &amp; how </w:t>
      </w:r>
    </w:p>
    <w:p w:rsidR="00ED6748" w:rsidRPr="0041523B" w:rsidRDefault="00ED6748" w:rsidP="00ED6748">
      <w:pPr>
        <w:spacing w:line="480" w:lineRule="auto"/>
        <w:jc w:val="both"/>
        <w:rPr>
          <w:sz w:val="24"/>
          <w:szCs w:val="24"/>
        </w:rPr>
      </w:pPr>
      <w:r w:rsidRPr="0041523B">
        <w:rPr>
          <w:sz w:val="24"/>
          <w:szCs w:val="24"/>
        </w:rPr>
        <w:t xml:space="preserve">He sat on His throne being treated as a God. And the Lord (Stephen) sent an Angel (Lord) &amp; struck Him with worms &amp; died by not giving God the Glory. </w:t>
      </w:r>
    </w:p>
    <w:p w:rsidR="00ED6748" w:rsidRPr="0041523B" w:rsidRDefault="00ED6748" w:rsidP="00ED6748">
      <w:pPr>
        <w:spacing w:line="480" w:lineRule="auto"/>
        <w:jc w:val="both"/>
        <w:rPr>
          <w:sz w:val="24"/>
          <w:szCs w:val="24"/>
        </w:rPr>
      </w:pPr>
      <w:r w:rsidRPr="0041523B">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41523B">
        <w:rPr>
          <w:sz w:val="24"/>
          <w:szCs w:val="24"/>
          <w:vertAlign w:val="superscript"/>
        </w:rPr>
        <w:t>nd</w:t>
      </w:r>
      <w:r w:rsidRPr="0041523B">
        <w:rPr>
          <w:sz w:val="24"/>
          <w:szCs w:val="24"/>
        </w:rPr>
        <w:t xml:space="preserve"> Kings 19:8-37. Seventh, is Shadrach, Meshach and Abednego in Daniel 3:1-30. Eighth, is Daniel in Daniel 6:1-23. Ninth, is Joseph in Matthew 2:13. Tenth, are the Angels (Lords) not protecting the Lord Jesus from the cross in Matthew 26:53. Eleventh, is Apostles in Acts 5:12-42. Twelfth, is Peter in Acts 12:1-24. </w:t>
      </w:r>
    </w:p>
    <w:p w:rsidR="00ED6748" w:rsidRPr="0041523B" w:rsidRDefault="00ED6748" w:rsidP="00ED6748">
      <w:pPr>
        <w:spacing w:line="480" w:lineRule="auto"/>
        <w:jc w:val="both"/>
        <w:rPr>
          <w:sz w:val="24"/>
          <w:szCs w:val="24"/>
        </w:rPr>
      </w:pPr>
      <w:r w:rsidRPr="0041523B">
        <w:rPr>
          <w:sz w:val="24"/>
          <w:szCs w:val="24"/>
        </w:rPr>
        <w:t xml:space="preserve">The Angels guides God’s People. First, is Hagar in Genesis 16:1-16. Second, is Abram’s Servant in Genesis 24:1-67. Third, is at Reed Sea in Exodus 13:17-22; 14:5-30. Fourth, is Israel in Exodus 23:20-33; 30:22-38 and Judges 2:1-6. Fifth, is Samson’s Parents in Judges 13:1-25. Sixth, is </w:t>
      </w:r>
      <w:r w:rsidRPr="0041523B">
        <w:rPr>
          <w:sz w:val="24"/>
          <w:szCs w:val="24"/>
        </w:rPr>
        <w:lastRenderedPageBreak/>
        <w:t>Joseph (Step-Father to Jesus Christ) in Matthew 1:20; 2:13, 19-20. Seventh, is Philip (The Evangelist) in Acts 8:26-40. Eighth, is Cornelius in Acts 10:1-48; 11:11-18. Also there is guidance at death in 2</w:t>
      </w:r>
      <w:r w:rsidRPr="0041523B">
        <w:rPr>
          <w:sz w:val="24"/>
          <w:szCs w:val="24"/>
          <w:vertAlign w:val="superscript"/>
        </w:rPr>
        <w:t>nd</w:t>
      </w:r>
      <w:r w:rsidRPr="0041523B">
        <w:rPr>
          <w:sz w:val="24"/>
          <w:szCs w:val="24"/>
        </w:rPr>
        <w:t xml:space="preserve"> Kings 2:1-25 and Luke 16:19-31. Also there are false claims of guidance in 1</w:t>
      </w:r>
      <w:r w:rsidRPr="0041523B">
        <w:rPr>
          <w:sz w:val="24"/>
          <w:szCs w:val="24"/>
          <w:vertAlign w:val="superscript"/>
        </w:rPr>
        <w:t>st</w:t>
      </w:r>
      <w:r w:rsidRPr="0041523B">
        <w:rPr>
          <w:sz w:val="24"/>
          <w:szCs w:val="24"/>
        </w:rPr>
        <w:t xml:space="preserve"> Kings 13:1-34. There is also false guidance in 1</w:t>
      </w:r>
      <w:r w:rsidRPr="0041523B">
        <w:rPr>
          <w:sz w:val="24"/>
          <w:szCs w:val="24"/>
          <w:vertAlign w:val="superscript"/>
        </w:rPr>
        <w:t>st</w:t>
      </w:r>
      <w:r w:rsidRPr="0041523B">
        <w:rPr>
          <w:sz w:val="24"/>
          <w:szCs w:val="24"/>
        </w:rPr>
        <w:t xml:space="preserve"> Kings 22:1-28. </w:t>
      </w:r>
    </w:p>
    <w:p w:rsidR="00ED6748" w:rsidRPr="0041523B" w:rsidRDefault="00ED6748" w:rsidP="00ED6748">
      <w:pPr>
        <w:spacing w:line="480" w:lineRule="auto"/>
        <w:jc w:val="both"/>
        <w:rPr>
          <w:sz w:val="24"/>
          <w:szCs w:val="24"/>
        </w:rPr>
      </w:pPr>
      <w:r w:rsidRPr="0041523B">
        <w:rPr>
          <w:sz w:val="24"/>
          <w:szCs w:val="24"/>
        </w:rPr>
        <w:t>The Angels reputations are proven in scripture. These reputations of Angels (Lords) were solely directed to King David in His qualities and character and abilities. Some scriptures are in 1</w:t>
      </w:r>
      <w:r w:rsidRPr="0041523B">
        <w:rPr>
          <w:sz w:val="24"/>
          <w:szCs w:val="24"/>
          <w:vertAlign w:val="superscript"/>
        </w:rPr>
        <w:t>st</w:t>
      </w:r>
      <w:r w:rsidRPr="0041523B">
        <w:rPr>
          <w:sz w:val="24"/>
          <w:szCs w:val="24"/>
        </w:rPr>
        <w:t xml:space="preserve"> Samuel 29:9 &amp; 2</w:t>
      </w:r>
      <w:r w:rsidRPr="0041523B">
        <w:rPr>
          <w:sz w:val="24"/>
          <w:szCs w:val="24"/>
          <w:vertAlign w:val="superscript"/>
        </w:rPr>
        <w:t>nd</w:t>
      </w:r>
      <w:r w:rsidRPr="0041523B">
        <w:rPr>
          <w:sz w:val="24"/>
          <w:szCs w:val="24"/>
        </w:rPr>
        <w:t xml:space="preserve"> Samuel 14:17, 20; 19:27.         </w:t>
      </w:r>
    </w:p>
    <w:p w:rsidR="00ED6748" w:rsidRPr="0041523B" w:rsidRDefault="00ED6748" w:rsidP="00ED6748">
      <w:pPr>
        <w:spacing w:line="480" w:lineRule="auto"/>
        <w:jc w:val="both"/>
        <w:rPr>
          <w:sz w:val="24"/>
          <w:szCs w:val="24"/>
        </w:rPr>
      </w:pPr>
      <w:r w:rsidRPr="0041523B">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ED6748" w:rsidRPr="0041523B" w:rsidRDefault="00ED6748" w:rsidP="00ED6748">
      <w:pPr>
        <w:spacing w:line="480" w:lineRule="auto"/>
        <w:jc w:val="both"/>
        <w:rPr>
          <w:sz w:val="24"/>
          <w:szCs w:val="24"/>
        </w:rPr>
      </w:pPr>
      <w:r w:rsidRPr="0041523B">
        <w:rPr>
          <w:sz w:val="24"/>
          <w:szCs w:val="24"/>
        </w:rPr>
        <w:t xml:space="preserve">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w:t>
      </w:r>
      <w:r w:rsidRPr="0041523B">
        <w:rPr>
          <w:sz w:val="24"/>
          <w:szCs w:val="24"/>
        </w:rPr>
        <w:lastRenderedPageBreak/>
        <w:t xml:space="preserve">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t>
      </w:r>
      <w:r w:rsidRPr="0041523B">
        <w:rPr>
          <w:sz w:val="24"/>
          <w:szCs w:val="24"/>
        </w:rPr>
        <w:lastRenderedPageBreak/>
        <w:t>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41523B">
        <w:rPr>
          <w:sz w:val="24"/>
          <w:szCs w:val="24"/>
          <w:vertAlign w:val="superscript"/>
        </w:rPr>
        <w:t>st</w:t>
      </w:r>
      <w:r w:rsidRPr="0041523B">
        <w:rPr>
          <w:sz w:val="24"/>
          <w:szCs w:val="24"/>
        </w:rPr>
        <w:t xml:space="preserve"> John 5:6-13) to all Nations (Laws) and  then  the  End  will  come. 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41523B">
        <w:rPr>
          <w:sz w:val="24"/>
          <w:szCs w:val="24"/>
          <w:vertAlign w:val="superscript"/>
        </w:rPr>
        <w:t>st</w:t>
      </w:r>
      <w:r w:rsidRPr="0041523B">
        <w:rPr>
          <w:sz w:val="24"/>
          <w:szCs w:val="24"/>
        </w:rPr>
        <w:t xml:space="preserve"> to March 21</w:t>
      </w:r>
      <w:r w:rsidRPr="0041523B">
        <w:rPr>
          <w:sz w:val="24"/>
          <w:szCs w:val="24"/>
          <w:vertAlign w:val="superscript"/>
        </w:rPr>
        <w:t>st</w:t>
      </w:r>
      <w:r w:rsidRPr="0041523B">
        <w:rPr>
          <w:sz w:val="24"/>
          <w:szCs w:val="24"/>
        </w:rPr>
        <w:t>, Holiness Calendar is February 1</w:t>
      </w:r>
      <w:r w:rsidRPr="0041523B">
        <w:rPr>
          <w:sz w:val="24"/>
          <w:szCs w:val="24"/>
          <w:vertAlign w:val="superscript"/>
        </w:rPr>
        <w:t>st</w:t>
      </w:r>
      <w:r w:rsidRPr="0041523B">
        <w:rPr>
          <w:sz w:val="24"/>
          <w:szCs w:val="24"/>
        </w:rPr>
        <w:t xml:space="preserve"> to </w:t>
      </w:r>
      <w:r w:rsidRPr="0041523B">
        <w:rPr>
          <w:sz w:val="24"/>
          <w:szCs w:val="24"/>
        </w:rPr>
        <w:lastRenderedPageBreak/>
        <w:t>May 21</w:t>
      </w:r>
      <w:r w:rsidRPr="0041523B">
        <w:rPr>
          <w:sz w:val="24"/>
          <w:szCs w:val="24"/>
          <w:vertAlign w:val="superscript"/>
        </w:rPr>
        <w:t>st</w:t>
      </w:r>
      <w:r w:rsidRPr="0041523B">
        <w:rPr>
          <w:sz w:val="24"/>
          <w:szCs w:val="24"/>
        </w:rPr>
        <w:t xml:space="preserve"> and the Civil Calendar is October 21</w:t>
      </w:r>
      <w:r w:rsidRPr="0041523B">
        <w:rPr>
          <w:sz w:val="24"/>
          <w:szCs w:val="24"/>
          <w:vertAlign w:val="superscript"/>
        </w:rPr>
        <w:t>st</w:t>
      </w:r>
      <w:r w:rsidRPr="0041523B">
        <w:rPr>
          <w:sz w:val="24"/>
          <w:szCs w:val="24"/>
        </w:rPr>
        <w:t xml:space="preserve"> to January 21</w:t>
      </w:r>
      <w:r w:rsidRPr="0041523B">
        <w:rPr>
          <w:sz w:val="24"/>
          <w:szCs w:val="24"/>
          <w:vertAlign w:val="superscript"/>
        </w:rPr>
        <w:t>st</w:t>
      </w:r>
      <w:r w:rsidRPr="0041523B">
        <w:rPr>
          <w:sz w:val="24"/>
          <w:szCs w:val="24"/>
        </w:rPr>
        <w:t xml:space="preserve">)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t>
      </w:r>
      <w:r w:rsidRPr="0041523B">
        <w:rPr>
          <w:sz w:val="24"/>
          <w:szCs w:val="24"/>
        </w:rPr>
        <w:lastRenderedPageBreak/>
        <w:t>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41523B">
        <w:rPr>
          <w:sz w:val="24"/>
          <w:szCs w:val="24"/>
          <w:vertAlign w:val="superscript"/>
        </w:rPr>
        <w:t>st</w:t>
      </w:r>
      <w:r w:rsidRPr="0041523B">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ED6748" w:rsidRPr="0041523B" w:rsidRDefault="00ED6748" w:rsidP="00ED6748">
      <w:pPr>
        <w:spacing w:line="480" w:lineRule="auto"/>
        <w:jc w:val="both"/>
        <w:rPr>
          <w:sz w:val="24"/>
          <w:szCs w:val="24"/>
        </w:rPr>
      </w:pPr>
      <w:r w:rsidRPr="0041523B">
        <w:rPr>
          <w:sz w:val="24"/>
          <w:szCs w:val="24"/>
        </w:rPr>
        <w:t>What Angels can be worshipped or not worshipped under the direction of the Lord Stephen? Michael’s Angels (Lords) can be worshipped proven in Acts 7:42-60; 2</w:t>
      </w:r>
      <w:r w:rsidRPr="0041523B">
        <w:rPr>
          <w:sz w:val="24"/>
          <w:szCs w:val="24"/>
          <w:vertAlign w:val="superscript"/>
        </w:rPr>
        <w:t>nd</w:t>
      </w:r>
      <w:r w:rsidRPr="0041523B">
        <w:rPr>
          <w:sz w:val="24"/>
          <w:szCs w:val="24"/>
        </w:rPr>
        <w:t xml:space="preserve"> Thessalonians 2:11; 2</w:t>
      </w:r>
      <w:r w:rsidRPr="0041523B">
        <w:rPr>
          <w:sz w:val="24"/>
          <w:szCs w:val="24"/>
          <w:vertAlign w:val="superscript"/>
        </w:rPr>
        <w:t>nd</w:t>
      </w:r>
      <w:r w:rsidRPr="0041523B">
        <w:rPr>
          <w:sz w:val="24"/>
          <w:szCs w:val="24"/>
        </w:rPr>
        <w:t xml:space="preserve"> Kings 21:3; Amos 5:25-27; Jeremiah 25:9-12 and Revelation 18:21. Lucifer’s Angels (Lords) cannot be worshipped proven in Colossians 2:18-19; Revelation 19:10; 22:8-9; Luke 4:8 and 1</w:t>
      </w:r>
      <w:r w:rsidRPr="0041523B">
        <w:rPr>
          <w:sz w:val="24"/>
          <w:szCs w:val="24"/>
          <w:vertAlign w:val="superscript"/>
        </w:rPr>
        <w:t>st</w:t>
      </w:r>
      <w:r w:rsidRPr="0041523B">
        <w:rPr>
          <w:sz w:val="24"/>
          <w:szCs w:val="24"/>
        </w:rPr>
        <w:t xml:space="preserve"> Timothy 2:5. Angels (Lords) ultimately praise the Lord in Psalms 148:2-3. Angels Lords) worship the Lord with Humanity in Revelation chapters 4-5 &amp; 1</w:t>
      </w:r>
      <w:r w:rsidRPr="0041523B">
        <w:rPr>
          <w:sz w:val="24"/>
          <w:szCs w:val="24"/>
          <w:vertAlign w:val="superscript"/>
        </w:rPr>
        <w:t>st</w:t>
      </w:r>
      <w:r w:rsidRPr="0041523B">
        <w:rPr>
          <w:sz w:val="24"/>
          <w:szCs w:val="24"/>
        </w:rPr>
        <w:t xml:space="preserve"> Corinthians chapter 11. The nature of worship is in Psalms 145:3-7. At one time the Lord Michael was Friends with the Lord Lucifer </w:t>
      </w:r>
      <w:r w:rsidRPr="0041523B">
        <w:rPr>
          <w:sz w:val="24"/>
          <w:szCs w:val="24"/>
        </w:rPr>
        <w:lastRenderedPageBreak/>
        <w:t xml:space="preserve">that excelled more in strength &amp; wisdom in their Appointments together, but when the Lord Lucifer fell the Lord Michael was then authorized to lock Him up in His prison in Revelation 20:1-3. </w:t>
      </w:r>
    </w:p>
    <w:p w:rsidR="00ED6748" w:rsidRPr="0041523B" w:rsidRDefault="00ED6748" w:rsidP="00ED6748">
      <w:pPr>
        <w:spacing w:line="480" w:lineRule="auto"/>
        <w:jc w:val="both"/>
        <w:rPr>
          <w:sz w:val="24"/>
          <w:szCs w:val="24"/>
        </w:rPr>
      </w:pPr>
      <w:r w:rsidRPr="0041523B">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ED6748" w:rsidRPr="0041523B" w:rsidRDefault="00ED6748" w:rsidP="00ED6748">
      <w:pPr>
        <w:spacing w:line="480" w:lineRule="auto"/>
        <w:jc w:val="both"/>
        <w:rPr>
          <w:sz w:val="24"/>
          <w:szCs w:val="24"/>
        </w:rPr>
      </w:pPr>
      <w:r w:rsidRPr="0041523B">
        <w:rPr>
          <w:sz w:val="24"/>
          <w:szCs w:val="24"/>
        </w:rPr>
        <w:t>The Acts of OT Freedom: The Father Stephen’s People Regain their Freedom: The Exodus from Egypt as an Acts of Freedom (Independence) is in Exodus 12:42; 16:6, 32; 20:2; Joshua 24:6; Judges 6:8; 2</w:t>
      </w:r>
      <w:r w:rsidRPr="0041523B">
        <w:rPr>
          <w:sz w:val="24"/>
          <w:szCs w:val="24"/>
          <w:vertAlign w:val="superscript"/>
        </w:rPr>
        <w:t>nd</w:t>
      </w:r>
      <w:r w:rsidRPr="0041523B">
        <w:rPr>
          <w:sz w:val="24"/>
          <w:szCs w:val="24"/>
        </w:rPr>
        <w:t xml:space="preserve"> Samuel 7:6; 1</w:t>
      </w:r>
      <w:r w:rsidRPr="0041523B">
        <w:rPr>
          <w:sz w:val="24"/>
          <w:szCs w:val="24"/>
          <w:vertAlign w:val="superscript"/>
        </w:rPr>
        <w:t>st</w:t>
      </w:r>
      <w:r w:rsidRPr="0041523B">
        <w:rPr>
          <w:sz w:val="24"/>
          <w:szCs w:val="24"/>
        </w:rPr>
        <w:t xml:space="preserve"> Kings 8:16; 2</w:t>
      </w:r>
      <w:r w:rsidRPr="0041523B">
        <w:rPr>
          <w:sz w:val="24"/>
          <w:szCs w:val="24"/>
          <w:vertAlign w:val="superscript"/>
        </w:rPr>
        <w:t>nd</w:t>
      </w:r>
      <w:r w:rsidRPr="0041523B">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41523B">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1523B">
        <w:rPr>
          <w:sz w:val="24"/>
          <w:szCs w:val="24"/>
          <w:vertAlign w:val="superscript"/>
        </w:rPr>
        <w:t>nd</w:t>
      </w:r>
      <w:r w:rsidRPr="0041523B">
        <w:rPr>
          <w:sz w:val="24"/>
          <w:szCs w:val="24"/>
        </w:rPr>
        <w:t xml:space="preserve"> Kings 17:6-23 &amp; Psalms 137:1-4. </w:t>
      </w:r>
    </w:p>
    <w:p w:rsidR="00ED6748" w:rsidRPr="0041523B" w:rsidRDefault="00ED6748" w:rsidP="00ED6748">
      <w:pPr>
        <w:spacing w:line="480" w:lineRule="auto"/>
        <w:jc w:val="both"/>
        <w:rPr>
          <w:sz w:val="24"/>
          <w:szCs w:val="24"/>
        </w:rPr>
      </w:pPr>
      <w:r w:rsidRPr="0041523B">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1523B">
        <w:rPr>
          <w:sz w:val="24"/>
          <w:szCs w:val="24"/>
          <w:vertAlign w:val="superscript"/>
        </w:rPr>
        <w:t>st</w:t>
      </w:r>
      <w:r w:rsidRPr="0041523B">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1523B">
        <w:rPr>
          <w:sz w:val="24"/>
          <w:szCs w:val="24"/>
          <w:vertAlign w:val="superscript"/>
        </w:rPr>
        <w:t>st</w:t>
      </w:r>
      <w:r w:rsidRPr="0041523B">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1523B">
        <w:rPr>
          <w:sz w:val="24"/>
          <w:szCs w:val="24"/>
          <w:vertAlign w:val="superscript"/>
        </w:rPr>
        <w:t>st</w:t>
      </w:r>
      <w:r w:rsidRPr="0041523B">
        <w:rPr>
          <w:sz w:val="24"/>
          <w:szCs w:val="24"/>
        </w:rPr>
        <w:t xml:space="preserve"> Corinthians 15:22-23; Hebrews 11:5; Genesis 5:24; Romans 5:12-17; 7:24 &amp; Acts 7:60-8:3. The Father Stephen sets His People Free from the </w:t>
      </w:r>
      <w:r w:rsidRPr="0041523B">
        <w:rPr>
          <w:sz w:val="24"/>
          <w:szCs w:val="24"/>
        </w:rPr>
        <w:lastRenderedPageBreak/>
        <w:t>Authority of Sexual Sin is in Romans 6:11-14, 22-23 &amp; Acts 7:51-53. The Father Stephen sets His People Free from the Pollution’s of Sexual Sin is in 2</w:t>
      </w:r>
      <w:r w:rsidRPr="0041523B">
        <w:rPr>
          <w:sz w:val="24"/>
          <w:szCs w:val="24"/>
          <w:vertAlign w:val="superscript"/>
        </w:rPr>
        <w:t>nd</w:t>
      </w:r>
      <w:r w:rsidRPr="0041523B">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1523B">
        <w:rPr>
          <w:sz w:val="24"/>
          <w:szCs w:val="24"/>
          <w:vertAlign w:val="superscript"/>
        </w:rPr>
        <w:t>st</w:t>
      </w:r>
      <w:r w:rsidRPr="0041523B">
        <w:rPr>
          <w:sz w:val="24"/>
          <w:szCs w:val="24"/>
        </w:rPr>
        <w:t xml:space="preserve"> Thessalonians 3:13; 5:23; Revelation 21:4 &amp; Acts 7:58. The Freedom as the Result of being Rescued from Trials, Trying, Testing’s and Temptations by the Father Stephen is in 2</w:t>
      </w:r>
      <w:r w:rsidRPr="0041523B">
        <w:rPr>
          <w:sz w:val="24"/>
          <w:szCs w:val="24"/>
          <w:vertAlign w:val="superscript"/>
        </w:rPr>
        <w:t>nd</w:t>
      </w:r>
      <w:r w:rsidRPr="0041523B">
        <w:rPr>
          <w:sz w:val="24"/>
          <w:szCs w:val="24"/>
        </w:rPr>
        <w:t xml:space="preserve"> Timothy 3:11; 4:18; 2</w:t>
      </w:r>
      <w:r w:rsidRPr="0041523B">
        <w:rPr>
          <w:sz w:val="24"/>
          <w:szCs w:val="24"/>
          <w:vertAlign w:val="superscript"/>
        </w:rPr>
        <w:t>nd</w:t>
      </w:r>
      <w:r w:rsidRPr="0041523B">
        <w:rPr>
          <w:sz w:val="24"/>
          <w:szCs w:val="24"/>
        </w:rPr>
        <w:t xml:space="preserve"> Peter 2:9 &amp; Acts 6:5-15; 26:17. </w:t>
      </w:r>
    </w:p>
    <w:p w:rsidR="00ED6748" w:rsidRPr="0041523B" w:rsidRDefault="00ED6748" w:rsidP="00ED6748">
      <w:pPr>
        <w:spacing w:line="480" w:lineRule="auto"/>
        <w:jc w:val="both"/>
        <w:rPr>
          <w:sz w:val="24"/>
          <w:szCs w:val="24"/>
        </w:rPr>
      </w:pPr>
      <w:r w:rsidRPr="0041523B">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1523B">
        <w:rPr>
          <w:sz w:val="24"/>
          <w:szCs w:val="24"/>
          <w:vertAlign w:val="superscript"/>
        </w:rPr>
        <w:t>st</w:t>
      </w:r>
      <w:r w:rsidRPr="0041523B">
        <w:rPr>
          <w:sz w:val="24"/>
          <w:szCs w:val="24"/>
        </w:rPr>
        <w:t xml:space="preserve"> Peter 2:22 &amp; Acts 7:60. The Father Stephen’s Death fulfills the Demands of the Sexual Laws is in 2</w:t>
      </w:r>
      <w:r w:rsidRPr="0041523B">
        <w:rPr>
          <w:sz w:val="24"/>
          <w:szCs w:val="24"/>
          <w:vertAlign w:val="superscript"/>
        </w:rPr>
        <w:t>nd</w:t>
      </w:r>
      <w:r w:rsidRPr="0041523B">
        <w:rPr>
          <w:sz w:val="24"/>
          <w:szCs w:val="24"/>
        </w:rPr>
        <w:t xml:space="preserve"> Corinthians 5:21; Hebrews 7:27; 9:11, 26-28; 10:11-14; 1</w:t>
      </w:r>
      <w:r w:rsidRPr="0041523B">
        <w:rPr>
          <w:sz w:val="24"/>
          <w:szCs w:val="24"/>
          <w:vertAlign w:val="superscript"/>
        </w:rPr>
        <w:t>st</w:t>
      </w:r>
      <w:r w:rsidRPr="0041523B">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41523B">
        <w:rPr>
          <w:sz w:val="24"/>
          <w:szCs w:val="24"/>
        </w:rPr>
        <w:lastRenderedPageBreak/>
        <w:t>2:14-15; Colossians 2:13-14 &amp; Acts 6:8-7:60. The Divine Freedom of Christians Rest on the Authority of the Brother John the Holy Ghost is in Romans 7:1-6; 2</w:t>
      </w:r>
      <w:r w:rsidRPr="0041523B">
        <w:rPr>
          <w:sz w:val="24"/>
          <w:szCs w:val="24"/>
          <w:vertAlign w:val="superscript"/>
        </w:rPr>
        <w:t>nd</w:t>
      </w:r>
      <w:r w:rsidRPr="0041523B">
        <w:rPr>
          <w:sz w:val="24"/>
          <w:szCs w:val="24"/>
        </w:rPr>
        <w:t xml:space="preserve"> Corinthians 3:17-18; Romans 8:1-17; Galatians 5:16-18, 22-26 &amp; Acts 6:5; 7:55-56. The Christians Freedom to Obey the Sexual Laws is Voluntary, but not Demanding is in Psalms 37:31; 119:32, 45, 97; Jeremiah 31:33; 2</w:t>
      </w:r>
      <w:r w:rsidRPr="0041523B">
        <w:rPr>
          <w:sz w:val="24"/>
          <w:szCs w:val="24"/>
          <w:vertAlign w:val="superscript"/>
        </w:rPr>
        <w:t>nd</w:t>
      </w:r>
      <w:r w:rsidRPr="0041523B">
        <w:rPr>
          <w:sz w:val="24"/>
          <w:szCs w:val="24"/>
        </w:rPr>
        <w:t xml:space="preserve"> Corinthians 3:3; James 1:25; 2:12 &amp; Acts 6:5, 11, 13, 15. Sexual Laws concerns a Sexual Corruption in This World through Lust is in 2</w:t>
      </w:r>
      <w:r w:rsidRPr="0041523B">
        <w:rPr>
          <w:sz w:val="24"/>
          <w:szCs w:val="24"/>
          <w:vertAlign w:val="superscript"/>
        </w:rPr>
        <w:t>nd</w:t>
      </w:r>
      <w:r w:rsidRPr="0041523B">
        <w:rPr>
          <w:sz w:val="24"/>
          <w:szCs w:val="24"/>
        </w:rPr>
        <w:t xml:space="preserve"> Peter 1:4. </w:t>
      </w:r>
    </w:p>
    <w:p w:rsidR="00ED6748" w:rsidRPr="0041523B" w:rsidRDefault="00ED6748" w:rsidP="00ED6748">
      <w:pPr>
        <w:spacing w:line="480" w:lineRule="auto"/>
        <w:jc w:val="both"/>
        <w:rPr>
          <w:sz w:val="24"/>
          <w:szCs w:val="24"/>
        </w:rPr>
      </w:pPr>
      <w:r w:rsidRPr="0041523B">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1523B">
        <w:rPr>
          <w:sz w:val="24"/>
          <w:szCs w:val="24"/>
          <w:vertAlign w:val="superscript"/>
        </w:rPr>
        <w:t>st</w:t>
      </w:r>
      <w:r w:rsidRPr="0041523B">
        <w:rPr>
          <w:sz w:val="24"/>
          <w:szCs w:val="24"/>
        </w:rPr>
        <w:t xml:space="preserve"> Corinthians 7:22-23; 2</w:t>
      </w:r>
      <w:r w:rsidRPr="0041523B">
        <w:rPr>
          <w:sz w:val="24"/>
          <w:szCs w:val="24"/>
          <w:vertAlign w:val="superscript"/>
        </w:rPr>
        <w:t>nd</w:t>
      </w:r>
      <w:r w:rsidRPr="0041523B">
        <w:rPr>
          <w:sz w:val="24"/>
          <w:szCs w:val="24"/>
        </w:rPr>
        <w:t xml:space="preserve"> Peter 2:19 &amp; Acts 26:16-18. Christians must Resist Sexual Sin is in Romans 1:21-32; 6:12,14; Hebrews 12:1-2; 1</w:t>
      </w:r>
      <w:r w:rsidRPr="0041523B">
        <w:rPr>
          <w:sz w:val="24"/>
          <w:szCs w:val="24"/>
          <w:vertAlign w:val="superscript"/>
        </w:rPr>
        <w:t>st</w:t>
      </w:r>
      <w:r w:rsidRPr="0041523B">
        <w:rPr>
          <w:sz w:val="24"/>
          <w:szCs w:val="24"/>
        </w:rPr>
        <w:t xml:space="preserve"> John 5:16-18 &amp; Acts 18:14. The False Ideas that Grace gives Christians the Freedom to Sexual Sin is in Romans 3:5-8; 6:1-2:15; 1</w:t>
      </w:r>
      <w:r w:rsidRPr="0041523B">
        <w:rPr>
          <w:sz w:val="24"/>
          <w:szCs w:val="24"/>
          <w:vertAlign w:val="superscript"/>
        </w:rPr>
        <w:t>st</w:t>
      </w:r>
      <w:r w:rsidRPr="0041523B">
        <w:rPr>
          <w:sz w:val="24"/>
          <w:szCs w:val="24"/>
        </w:rPr>
        <w:t xml:space="preserve"> Corinthians 10:23; Galatians 2:17-21 &amp; Acts 6:11, 13. The Dangers of Abusing Christian Freedom: Becoming a Stumbling-block to Others is in 1</w:t>
      </w:r>
      <w:r w:rsidRPr="0041523B">
        <w:rPr>
          <w:sz w:val="24"/>
          <w:szCs w:val="24"/>
          <w:vertAlign w:val="superscript"/>
        </w:rPr>
        <w:t>st</w:t>
      </w:r>
      <w:r w:rsidRPr="0041523B">
        <w:rPr>
          <w:sz w:val="24"/>
          <w:szCs w:val="24"/>
        </w:rPr>
        <w:t xml:space="preserve"> Corinthians 8:9-12 &amp; Romans 15:1-3. Indulging Oneself in Sexual Activity is in Galatians 5:13 &amp; Romans 14:1-18. Using Freedom to Cover up Sexual Evil is in 1</w:t>
      </w:r>
      <w:r w:rsidRPr="0041523B">
        <w:rPr>
          <w:sz w:val="24"/>
          <w:szCs w:val="24"/>
          <w:vertAlign w:val="superscript"/>
        </w:rPr>
        <w:t>st</w:t>
      </w:r>
      <w:r w:rsidRPr="0041523B">
        <w:rPr>
          <w:sz w:val="24"/>
          <w:szCs w:val="24"/>
        </w:rPr>
        <w:t xml:space="preserve"> Peter 2:16. The Examples of Abuse of Christian Freedom: Falling Back into Deliberate Sexual Sin is in Romans 6:1-2; Hebrews 12:1 &amp; 1</w:t>
      </w:r>
      <w:r w:rsidRPr="0041523B">
        <w:rPr>
          <w:sz w:val="24"/>
          <w:szCs w:val="24"/>
          <w:vertAlign w:val="superscript"/>
        </w:rPr>
        <w:t>st</w:t>
      </w:r>
      <w:r w:rsidRPr="0041523B">
        <w:rPr>
          <w:sz w:val="24"/>
          <w:szCs w:val="24"/>
        </w:rPr>
        <w:t xml:space="preserve"> John 3:6; 5:16-18. Disobedience towards the Father Stephen concerning No Sexuality is in 1</w:t>
      </w:r>
      <w:r w:rsidRPr="0041523B">
        <w:rPr>
          <w:sz w:val="24"/>
          <w:szCs w:val="24"/>
          <w:vertAlign w:val="superscript"/>
        </w:rPr>
        <w:t>st</w:t>
      </w:r>
      <w:r w:rsidRPr="0041523B">
        <w:rPr>
          <w:sz w:val="24"/>
          <w:szCs w:val="24"/>
        </w:rPr>
        <w:t xml:space="preserve"> John 3:4; 2</w:t>
      </w:r>
      <w:r w:rsidRPr="0041523B">
        <w:rPr>
          <w:sz w:val="24"/>
          <w:szCs w:val="24"/>
          <w:vertAlign w:val="superscript"/>
        </w:rPr>
        <w:t>nd</w:t>
      </w:r>
      <w:r w:rsidRPr="0041523B">
        <w:rPr>
          <w:sz w:val="24"/>
          <w:szCs w:val="24"/>
        </w:rPr>
        <w:t xml:space="preserve"> Corinthians 10:6 &amp; Ephesians 5:6. Selfishness within Sexuality is in 1</w:t>
      </w:r>
      <w:r w:rsidRPr="0041523B">
        <w:rPr>
          <w:sz w:val="24"/>
          <w:szCs w:val="24"/>
          <w:vertAlign w:val="superscript"/>
        </w:rPr>
        <w:t>st</w:t>
      </w:r>
      <w:r w:rsidRPr="0041523B">
        <w:rPr>
          <w:sz w:val="24"/>
          <w:szCs w:val="24"/>
        </w:rPr>
        <w:t xml:space="preserve"> John 3:17 &amp; Luke 6:32-34. Eating Food Sacrificed to Sexual Idols is in 1</w:t>
      </w:r>
      <w:r w:rsidRPr="0041523B">
        <w:rPr>
          <w:sz w:val="24"/>
          <w:szCs w:val="24"/>
          <w:vertAlign w:val="superscript"/>
        </w:rPr>
        <w:t>st</w:t>
      </w:r>
      <w:r w:rsidRPr="0041523B">
        <w:rPr>
          <w:sz w:val="24"/>
          <w:szCs w:val="24"/>
        </w:rPr>
        <w:t xml:space="preserve"> Corinthians 8:1-13 &amp; Revelation 2:14, 20. </w:t>
      </w:r>
    </w:p>
    <w:p w:rsidR="00ED6748" w:rsidRPr="0041523B" w:rsidRDefault="00ED6748" w:rsidP="00ED6748">
      <w:pPr>
        <w:spacing w:line="480" w:lineRule="auto"/>
        <w:jc w:val="both"/>
        <w:rPr>
          <w:rFonts w:cstheme="minorHAnsi"/>
          <w:sz w:val="24"/>
          <w:szCs w:val="24"/>
        </w:rPr>
      </w:pPr>
      <w:r w:rsidRPr="0041523B">
        <w:rPr>
          <w:sz w:val="24"/>
          <w:szCs w:val="24"/>
        </w:rPr>
        <w:lastRenderedPageBreak/>
        <w:t>The Freedom of the Will: The Freedom of the Will to Choose between Good &amp; Evil is in Deuteronomy 11:26-28; 30:15-16, 19; Joshua 24:15; 1</w:t>
      </w:r>
      <w:r w:rsidRPr="0041523B">
        <w:rPr>
          <w:sz w:val="24"/>
          <w:szCs w:val="24"/>
          <w:vertAlign w:val="superscript"/>
        </w:rPr>
        <w:t>st</w:t>
      </w:r>
      <w:r w:rsidRPr="0041523B">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1523B">
        <w:rPr>
          <w:sz w:val="24"/>
          <w:szCs w:val="24"/>
          <w:vertAlign w:val="superscript"/>
        </w:rPr>
        <w:t>st</w:t>
      </w:r>
      <w:r w:rsidRPr="0041523B">
        <w:rPr>
          <w:sz w:val="24"/>
          <w:szCs w:val="24"/>
        </w:rPr>
        <w:t xml:space="preserve"> Samuel 6:6; Exodus 8:15, 32; Psalms 95:8; Proverbs 28:14; Hebrews 3:8, 15; 4:7 &amp; Acts 7:11, 13; 7:57-60. </w:t>
      </w:r>
      <w:r w:rsidRPr="0041523B">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D6748" w:rsidRPr="0041523B" w:rsidRDefault="00ED6748" w:rsidP="00ED6748">
      <w:pPr>
        <w:spacing w:line="480" w:lineRule="auto"/>
        <w:jc w:val="both"/>
        <w:rPr>
          <w:sz w:val="24"/>
          <w:szCs w:val="24"/>
        </w:rPr>
      </w:pPr>
      <w:r w:rsidRPr="0041523B">
        <w:rPr>
          <w:sz w:val="24"/>
          <w:szCs w:val="24"/>
        </w:rPr>
        <w:t>Enquiring of the Father Stephen for Divine Knowledge is in Genesis 25:22-23; Judges 13:17; 18:5-6 &amp; 1</w:t>
      </w:r>
      <w:r w:rsidRPr="0041523B">
        <w:rPr>
          <w:sz w:val="24"/>
          <w:szCs w:val="24"/>
          <w:vertAlign w:val="superscript"/>
        </w:rPr>
        <w:t>st</w:t>
      </w:r>
      <w:r w:rsidRPr="0041523B">
        <w:rPr>
          <w:sz w:val="24"/>
          <w:szCs w:val="24"/>
        </w:rPr>
        <w:t xml:space="preserve"> Samuel 10:22. Enquiring of the Father Stephen for Divine Guidance is in 2</w:t>
      </w:r>
      <w:r w:rsidRPr="0041523B">
        <w:rPr>
          <w:sz w:val="24"/>
          <w:szCs w:val="24"/>
          <w:vertAlign w:val="superscript"/>
        </w:rPr>
        <w:t>nd</w:t>
      </w:r>
      <w:r w:rsidRPr="0041523B">
        <w:rPr>
          <w:sz w:val="24"/>
          <w:szCs w:val="24"/>
        </w:rPr>
        <w:t xml:space="preserve"> Samuel 2:1; Judges 20:18, 23, 27-28; 1</w:t>
      </w:r>
      <w:r w:rsidRPr="0041523B">
        <w:rPr>
          <w:sz w:val="24"/>
          <w:szCs w:val="24"/>
          <w:vertAlign w:val="superscript"/>
        </w:rPr>
        <w:t>st</w:t>
      </w:r>
      <w:r w:rsidRPr="0041523B">
        <w:rPr>
          <w:sz w:val="24"/>
          <w:szCs w:val="24"/>
        </w:rPr>
        <w:t xml:space="preserve"> Samuel 23:2, 4; 30:8; 2</w:t>
      </w:r>
      <w:r w:rsidRPr="0041523B">
        <w:rPr>
          <w:sz w:val="24"/>
          <w:szCs w:val="24"/>
          <w:vertAlign w:val="superscript"/>
        </w:rPr>
        <w:t>nd</w:t>
      </w:r>
      <w:r w:rsidRPr="0041523B">
        <w:rPr>
          <w:sz w:val="24"/>
          <w:szCs w:val="24"/>
        </w:rPr>
        <w:t xml:space="preserve"> Samuel 5:19, 23 &amp; 1</w:t>
      </w:r>
      <w:r w:rsidRPr="0041523B">
        <w:rPr>
          <w:sz w:val="24"/>
          <w:szCs w:val="24"/>
          <w:vertAlign w:val="superscript"/>
        </w:rPr>
        <w:t>st</w:t>
      </w:r>
      <w:r w:rsidRPr="0041523B">
        <w:rPr>
          <w:sz w:val="24"/>
          <w:szCs w:val="24"/>
        </w:rPr>
        <w:t xml:space="preserve"> Chronicles 14:10, 14. Enquiring of the Father Stephen through Intermediaries: Priest (Sergeants), Chief </w:t>
      </w:r>
      <w:r w:rsidRPr="0041523B">
        <w:rPr>
          <w:sz w:val="24"/>
          <w:szCs w:val="24"/>
        </w:rPr>
        <w:lastRenderedPageBreak/>
        <w:t>Priests (Lieutenants) &amp; High Priests (Captains) is in Judges 18:5-6; Numbers 27:18-21 &amp; 1</w:t>
      </w:r>
      <w:r w:rsidRPr="0041523B">
        <w:rPr>
          <w:sz w:val="24"/>
          <w:szCs w:val="24"/>
          <w:vertAlign w:val="superscript"/>
        </w:rPr>
        <w:t>st</w:t>
      </w:r>
      <w:r w:rsidRPr="0041523B">
        <w:rPr>
          <w:sz w:val="24"/>
          <w:szCs w:val="24"/>
        </w:rPr>
        <w:t xml:space="preserve"> Samuel 22:10, 13-15. Prophets is in 1</w:t>
      </w:r>
      <w:r w:rsidRPr="0041523B">
        <w:rPr>
          <w:sz w:val="24"/>
          <w:szCs w:val="24"/>
          <w:vertAlign w:val="superscript"/>
        </w:rPr>
        <w:t>st</w:t>
      </w:r>
      <w:r w:rsidRPr="0041523B">
        <w:rPr>
          <w:sz w:val="24"/>
          <w:szCs w:val="24"/>
        </w:rPr>
        <w:t xml:space="preserve"> Kings 22:6-9; 2</w:t>
      </w:r>
      <w:r w:rsidRPr="0041523B">
        <w:rPr>
          <w:sz w:val="24"/>
          <w:szCs w:val="24"/>
          <w:vertAlign w:val="superscript"/>
        </w:rPr>
        <w:t>nd</w:t>
      </w:r>
      <w:r w:rsidRPr="0041523B">
        <w:rPr>
          <w:sz w:val="24"/>
          <w:szCs w:val="24"/>
        </w:rPr>
        <w:t xml:space="preserve"> Chronicles 18:5-8; 34:19-28; 1</w:t>
      </w:r>
      <w:r w:rsidRPr="0041523B">
        <w:rPr>
          <w:sz w:val="24"/>
          <w:szCs w:val="24"/>
          <w:vertAlign w:val="superscript"/>
        </w:rPr>
        <w:t>st</w:t>
      </w:r>
      <w:r w:rsidRPr="0041523B">
        <w:rPr>
          <w:sz w:val="24"/>
          <w:szCs w:val="24"/>
        </w:rPr>
        <w:t xml:space="preserve"> Samuel 9:6-10; 2</w:t>
      </w:r>
      <w:r w:rsidRPr="0041523B">
        <w:rPr>
          <w:sz w:val="24"/>
          <w:szCs w:val="24"/>
          <w:vertAlign w:val="superscript"/>
        </w:rPr>
        <w:t>nd</w:t>
      </w:r>
      <w:r w:rsidRPr="0041523B">
        <w:rPr>
          <w:sz w:val="24"/>
          <w:szCs w:val="24"/>
        </w:rPr>
        <w:t xml:space="preserve"> Kings 3:11; 22:11-20; Jeremiah 21:1-7 &amp; Ezekiel 14:7. Enquiring of the Father Stephen by Casting Lots is in Numbers 27:21; 1</w:t>
      </w:r>
      <w:r w:rsidRPr="0041523B">
        <w:rPr>
          <w:sz w:val="24"/>
          <w:szCs w:val="24"/>
          <w:vertAlign w:val="superscript"/>
        </w:rPr>
        <w:t>st</w:t>
      </w:r>
      <w:r w:rsidRPr="0041523B">
        <w:rPr>
          <w:sz w:val="24"/>
          <w:szCs w:val="24"/>
        </w:rPr>
        <w:t xml:space="preserve"> Samuel 10:20-22; 14:36-42 &amp; Acts 1:24-26. Enquiring of the Father Stephen in Prayer is in 2</w:t>
      </w:r>
      <w:r w:rsidRPr="0041523B">
        <w:rPr>
          <w:sz w:val="24"/>
          <w:szCs w:val="24"/>
          <w:vertAlign w:val="superscript"/>
        </w:rPr>
        <w:t>nd</w:t>
      </w:r>
      <w:r w:rsidRPr="0041523B">
        <w:rPr>
          <w:sz w:val="24"/>
          <w:szCs w:val="24"/>
        </w:rPr>
        <w:t xml:space="preserve"> Chronicles 20:1-17. Enquiring of the Father Stephen at the Tabernacle is in Exodus 33:7; Judges 20:26-28; 1</w:t>
      </w:r>
      <w:r w:rsidRPr="0041523B">
        <w:rPr>
          <w:sz w:val="24"/>
          <w:szCs w:val="24"/>
          <w:vertAlign w:val="superscript"/>
        </w:rPr>
        <w:t>st</w:t>
      </w:r>
      <w:r w:rsidRPr="0041523B">
        <w:rPr>
          <w:sz w:val="24"/>
          <w:szCs w:val="24"/>
        </w:rPr>
        <w:t xml:space="preserve"> Chronicles 13:3 &amp; 2</w:t>
      </w:r>
      <w:r w:rsidRPr="0041523B">
        <w:rPr>
          <w:sz w:val="24"/>
          <w:szCs w:val="24"/>
          <w:vertAlign w:val="superscript"/>
        </w:rPr>
        <w:t>nd</w:t>
      </w:r>
      <w:r w:rsidRPr="0041523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1523B">
        <w:rPr>
          <w:sz w:val="24"/>
          <w:szCs w:val="24"/>
          <w:vertAlign w:val="superscript"/>
        </w:rPr>
        <w:t>st</w:t>
      </w:r>
      <w:r w:rsidRPr="0041523B">
        <w:rPr>
          <w:sz w:val="24"/>
          <w:szCs w:val="24"/>
        </w:rPr>
        <w:t xml:space="preserve"> Chronicles 10:13-14; 15:13; Jeremiah 10:21 &amp; Zephaniah 1:4-6. The Brother John the Holy Ghost and Enquiring of the Father Stephen is in John 16:13-15, 23-24.  </w:t>
      </w:r>
    </w:p>
    <w:p w:rsidR="00ED6748" w:rsidRPr="0041523B" w:rsidRDefault="00ED6748" w:rsidP="00ED6748">
      <w:pPr>
        <w:spacing w:line="480" w:lineRule="auto"/>
        <w:jc w:val="both"/>
        <w:rPr>
          <w:sz w:val="24"/>
          <w:szCs w:val="24"/>
        </w:rPr>
      </w:pPr>
      <w:r w:rsidRPr="0041523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1523B">
        <w:rPr>
          <w:sz w:val="24"/>
          <w:szCs w:val="24"/>
          <w:vertAlign w:val="superscript"/>
        </w:rPr>
        <w:t>st</w:t>
      </w:r>
      <w:r w:rsidRPr="0041523B">
        <w:rPr>
          <w:sz w:val="24"/>
          <w:szCs w:val="24"/>
        </w:rPr>
        <w:t xml:space="preserve"> Peter 1:17-21; Romans 13:1-10; 1</w:t>
      </w:r>
      <w:r w:rsidRPr="0041523B">
        <w:rPr>
          <w:sz w:val="24"/>
          <w:szCs w:val="24"/>
          <w:vertAlign w:val="superscript"/>
        </w:rPr>
        <w:t>st</w:t>
      </w:r>
      <w:r w:rsidRPr="0041523B">
        <w:rPr>
          <w:sz w:val="24"/>
          <w:szCs w:val="24"/>
        </w:rPr>
        <w:t xml:space="preserve"> Peter 2:13-17; 2</w:t>
      </w:r>
      <w:r w:rsidRPr="0041523B">
        <w:rPr>
          <w:sz w:val="24"/>
          <w:szCs w:val="24"/>
          <w:vertAlign w:val="superscript"/>
        </w:rPr>
        <w:t>nd</w:t>
      </w:r>
      <w:r w:rsidRPr="0041523B">
        <w:rPr>
          <w:sz w:val="24"/>
          <w:szCs w:val="24"/>
        </w:rPr>
        <w:t xml:space="preserve"> Esdras 4:34; Matthew 18:19; 21:22, 24; Mark 11:29; John 11:22; 14:13-14; 15:7, 16 &amp; 16:23-24, 26; James 1:5-6; 4:1-10; 1</w:t>
      </w:r>
      <w:r w:rsidRPr="0041523B">
        <w:rPr>
          <w:sz w:val="24"/>
          <w:szCs w:val="24"/>
          <w:vertAlign w:val="superscript"/>
        </w:rPr>
        <w:t>st</w:t>
      </w:r>
      <w:r w:rsidRPr="0041523B">
        <w:rPr>
          <w:sz w:val="24"/>
          <w:szCs w:val="24"/>
        </w:rPr>
        <w:t xml:space="preserve"> John 3:22; 5:14-16; Luke 11:9 &amp; Acts 1:6; 7:59-60. The Right Ways to Ask the Father Stephen: Perseverance in Prayer: Persistence in Prayer is in Psalms 22:1-2; 55:17; 86:3; 88:1, 9; 1</w:t>
      </w:r>
      <w:r w:rsidRPr="0041523B">
        <w:rPr>
          <w:sz w:val="24"/>
          <w:szCs w:val="24"/>
          <w:vertAlign w:val="superscript"/>
        </w:rPr>
        <w:t>st</w:t>
      </w:r>
      <w:r w:rsidRPr="0041523B">
        <w:rPr>
          <w:sz w:val="24"/>
          <w:szCs w:val="24"/>
        </w:rPr>
        <w:t xml:space="preserve"> Thessalonians 5:17; 1</w:t>
      </w:r>
      <w:r w:rsidRPr="0041523B">
        <w:rPr>
          <w:sz w:val="24"/>
          <w:szCs w:val="24"/>
          <w:vertAlign w:val="superscript"/>
        </w:rPr>
        <w:t>st</w:t>
      </w:r>
      <w:r w:rsidRPr="0041523B">
        <w:rPr>
          <w:sz w:val="24"/>
          <w:szCs w:val="24"/>
        </w:rPr>
        <w:t xml:space="preserve"> Timothy 5:5; Matthew 7:7-8 &amp; Luke 11:9-10; 18:1, 2-8. Faithfulness in Prayer is in Ephesians 6:18; Romans 1:9-10; Colossians 4:12; 1</w:t>
      </w:r>
      <w:r w:rsidRPr="0041523B">
        <w:rPr>
          <w:sz w:val="24"/>
          <w:szCs w:val="24"/>
          <w:vertAlign w:val="superscript"/>
        </w:rPr>
        <w:t>st</w:t>
      </w:r>
      <w:r w:rsidRPr="0041523B">
        <w:rPr>
          <w:sz w:val="24"/>
          <w:szCs w:val="24"/>
        </w:rPr>
        <w:t xml:space="preserve"> Thessalonians 1:2-3 &amp; 2</w:t>
      </w:r>
      <w:r w:rsidRPr="0041523B">
        <w:rPr>
          <w:sz w:val="24"/>
          <w:szCs w:val="24"/>
          <w:vertAlign w:val="superscript"/>
        </w:rPr>
        <w:t>nd</w:t>
      </w:r>
      <w:r w:rsidRPr="0041523B">
        <w:rPr>
          <w:sz w:val="24"/>
          <w:szCs w:val="24"/>
        </w:rPr>
        <w:t xml:space="preserve"> Timothy 1:3. Earnestness in Prayer is in Psalms 55:1-2; 61:1-2; 119:58; 130:1-2; Jonah 3:8; Hebrews 5:7 &amp; Luke 22:44. Boldness in Prayer is in Genesis 18:27; Exodus 33:12-16; Ephesians 3:12; Hebrews 4:16 &amp; Luke </w:t>
      </w:r>
      <w:r w:rsidRPr="0041523B">
        <w:rPr>
          <w:sz w:val="24"/>
          <w:szCs w:val="24"/>
        </w:rPr>
        <w:lastRenderedPageBreak/>
        <w:t>11:8. Further Examples of Importunity in Prayer: Repeated Requests in Prayer is in Genesis 18:22-32; Judges 6:36-40; Matthew 15:22-28; 20:30-31; 26:44; Mark 5:10; 7:25-30; 10:47-48; 2</w:t>
      </w:r>
      <w:r w:rsidRPr="0041523B">
        <w:rPr>
          <w:sz w:val="24"/>
          <w:szCs w:val="24"/>
          <w:vertAlign w:val="superscript"/>
        </w:rPr>
        <w:t>nd</w:t>
      </w:r>
      <w:r w:rsidRPr="0041523B">
        <w:rPr>
          <w:sz w:val="24"/>
          <w:szCs w:val="24"/>
        </w:rPr>
        <w:t xml:space="preserve"> Corinthians 12:8 &amp; Luke 8:31; 18:38-39. Further Examples of Perseverance in Prayer is in Genesis 32:26; Deuteronomy 9:18; 2</w:t>
      </w:r>
      <w:r w:rsidRPr="0041523B">
        <w:rPr>
          <w:sz w:val="24"/>
          <w:szCs w:val="24"/>
          <w:vertAlign w:val="superscript"/>
        </w:rPr>
        <w:t>nd</w:t>
      </w:r>
      <w:r w:rsidRPr="0041523B">
        <w:rPr>
          <w:sz w:val="24"/>
          <w:szCs w:val="24"/>
        </w:rPr>
        <w:t xml:space="preserve"> Samuel 12:16; 1</w:t>
      </w:r>
      <w:r w:rsidRPr="0041523B">
        <w:rPr>
          <w:sz w:val="24"/>
          <w:szCs w:val="24"/>
          <w:vertAlign w:val="superscript"/>
        </w:rPr>
        <w:t>st</w:t>
      </w:r>
      <w:r w:rsidRPr="0041523B">
        <w:rPr>
          <w:sz w:val="24"/>
          <w:szCs w:val="24"/>
        </w:rPr>
        <w:t xml:space="preserve"> Kings 18:28-29; Nehemiah 1:4-6; Daniel 10:2-3 &amp; Luke 2:37. Further Examples of Earnestness in Prayer is in 1</w:t>
      </w:r>
      <w:r w:rsidRPr="0041523B">
        <w:rPr>
          <w:sz w:val="24"/>
          <w:szCs w:val="24"/>
          <w:vertAlign w:val="superscript"/>
        </w:rPr>
        <w:t>st</w:t>
      </w:r>
      <w:r w:rsidRPr="0041523B">
        <w:rPr>
          <w:sz w:val="24"/>
          <w:szCs w:val="24"/>
        </w:rPr>
        <w:t xml:space="preserve"> Samuel 1:12-16; 1</w:t>
      </w:r>
      <w:r w:rsidRPr="0041523B">
        <w:rPr>
          <w:sz w:val="24"/>
          <w:szCs w:val="24"/>
          <w:vertAlign w:val="superscript"/>
        </w:rPr>
        <w:t>st</w:t>
      </w:r>
      <w:r w:rsidRPr="0041523B">
        <w:rPr>
          <w:sz w:val="24"/>
          <w:szCs w:val="24"/>
        </w:rPr>
        <w:t xml:space="preserve"> Kings 8:22; 2</w:t>
      </w:r>
      <w:r w:rsidRPr="0041523B">
        <w:rPr>
          <w:sz w:val="24"/>
          <w:szCs w:val="24"/>
          <w:vertAlign w:val="superscript"/>
        </w:rPr>
        <w:t>nd</w:t>
      </w:r>
      <w:r w:rsidRPr="0041523B">
        <w:rPr>
          <w:sz w:val="24"/>
          <w:szCs w:val="24"/>
        </w:rPr>
        <w:t xml:space="preserve"> Chronicles 6:12; Isaiah 38:2-3; Daniel 9:3; Mark 5:22-23; John 4:47; James 5:17-18; Luke 8:41-42 &amp; Acts 12:5.           </w:t>
      </w:r>
    </w:p>
    <w:p w:rsidR="00ED6748" w:rsidRPr="0041523B" w:rsidRDefault="00ED6748" w:rsidP="00ED6748">
      <w:pPr>
        <w:tabs>
          <w:tab w:val="left" w:pos="5130"/>
        </w:tabs>
        <w:spacing w:line="480" w:lineRule="auto"/>
        <w:jc w:val="both"/>
        <w:rPr>
          <w:sz w:val="24"/>
          <w:szCs w:val="24"/>
        </w:rPr>
      </w:pPr>
      <w:r w:rsidRPr="0041523B">
        <w:rPr>
          <w:sz w:val="24"/>
          <w:szCs w:val="24"/>
        </w:rPr>
        <w:t>Importunity towards the Father Stephen’s Creatures: Making Requests of Others is in Genesis 19:3; 39:10; Numbers 22:37; Judges 14:16-17; 16:6-16; 2</w:t>
      </w:r>
      <w:r w:rsidRPr="0041523B">
        <w:rPr>
          <w:sz w:val="24"/>
          <w:szCs w:val="24"/>
          <w:vertAlign w:val="superscript"/>
        </w:rPr>
        <w:t>nd</w:t>
      </w:r>
      <w:r w:rsidRPr="0041523B">
        <w:rPr>
          <w:sz w:val="24"/>
          <w:szCs w:val="24"/>
        </w:rPr>
        <w:t xml:space="preserve"> Kings 2:16-17; 2</w:t>
      </w:r>
      <w:r w:rsidRPr="0041523B">
        <w:rPr>
          <w:sz w:val="24"/>
          <w:szCs w:val="24"/>
          <w:vertAlign w:val="superscript"/>
        </w:rPr>
        <w:t>nd</w:t>
      </w:r>
      <w:r w:rsidRPr="0041523B">
        <w:rPr>
          <w:sz w:val="24"/>
          <w:szCs w:val="24"/>
        </w:rPr>
        <w:t xml:space="preserve"> Kings 2:16-17; Esther 3:3-4; 8:3; Proverbs 19:7; Jeremiah 38:26; 2</w:t>
      </w:r>
      <w:r w:rsidRPr="0041523B">
        <w:rPr>
          <w:sz w:val="24"/>
          <w:szCs w:val="24"/>
          <w:vertAlign w:val="superscript"/>
        </w:rPr>
        <w:t>nd</w:t>
      </w:r>
      <w:r w:rsidRPr="0041523B">
        <w:rPr>
          <w:sz w:val="24"/>
          <w:szCs w:val="24"/>
        </w:rPr>
        <w:t xml:space="preserve"> Corinthians 8:4; Philippians 4:2; Luke 23:23 &amp; Acts 12:16; 25:3. Importunity in Preaching the Gospel is in 2</w:t>
      </w:r>
      <w:r w:rsidRPr="0041523B">
        <w:rPr>
          <w:sz w:val="24"/>
          <w:szCs w:val="24"/>
          <w:vertAlign w:val="superscript"/>
        </w:rPr>
        <w:t>nd</w:t>
      </w:r>
      <w:r w:rsidRPr="0041523B">
        <w:rPr>
          <w:sz w:val="24"/>
          <w:szCs w:val="24"/>
        </w:rPr>
        <w:t xml:space="preserve"> Corinthians 5:20. Persistence is in Acts 5:42. Urgent Appeal is in Acts 2:40. Boldness is in Philippians 1:14 &amp; Acts 4:29, 31; 9:27; 14:3; 19:8; 28:31. Persuasion is in 2</w:t>
      </w:r>
      <w:r w:rsidRPr="0041523B">
        <w:rPr>
          <w:sz w:val="24"/>
          <w:szCs w:val="24"/>
          <w:vertAlign w:val="superscript"/>
        </w:rPr>
        <w:t>nd</w:t>
      </w:r>
      <w:r w:rsidRPr="0041523B">
        <w:rPr>
          <w:sz w:val="24"/>
          <w:szCs w:val="24"/>
        </w:rPr>
        <w:t xml:space="preserve"> Corinthians 5:11 &amp; Acts 18:4; 19:8; 26:28. Importunity in Giving Instruction is in 2</w:t>
      </w:r>
      <w:r w:rsidRPr="0041523B">
        <w:rPr>
          <w:sz w:val="24"/>
          <w:szCs w:val="24"/>
          <w:vertAlign w:val="superscript"/>
        </w:rPr>
        <w:t>nd</w:t>
      </w:r>
      <w:r w:rsidRPr="0041523B">
        <w:rPr>
          <w:sz w:val="24"/>
          <w:szCs w:val="24"/>
        </w:rPr>
        <w:t xml:space="preserve"> Corinthians 6:1; 10:1; 1</w:t>
      </w:r>
      <w:r w:rsidRPr="0041523B">
        <w:rPr>
          <w:sz w:val="24"/>
          <w:szCs w:val="24"/>
          <w:vertAlign w:val="superscript"/>
        </w:rPr>
        <w:t>st</w:t>
      </w:r>
      <w:r w:rsidRPr="0041523B">
        <w:rPr>
          <w:sz w:val="24"/>
          <w:szCs w:val="24"/>
        </w:rPr>
        <w:t xml:space="preserve"> Thessalonians 4:1, 10; Romans 15:15; Galatians 4:12; Ephesians 4:1, 17 &amp; Acts 13:43. The Father Stephen’s Persistent Appeal: The Father Stephen’s Repeated Call to Individuals is in 1</w:t>
      </w:r>
      <w:r w:rsidRPr="0041523B">
        <w:rPr>
          <w:sz w:val="24"/>
          <w:szCs w:val="24"/>
          <w:vertAlign w:val="superscript"/>
        </w:rPr>
        <w:t>st</w:t>
      </w:r>
      <w:r w:rsidRPr="0041523B">
        <w:rPr>
          <w:sz w:val="24"/>
          <w:szCs w:val="24"/>
        </w:rPr>
        <w:t xml:space="preserve"> Samuel 3:8 &amp; John 21:17. The Father Stephen’s Appeal to His Wayward Creatures is in 2</w:t>
      </w:r>
      <w:r w:rsidRPr="0041523B">
        <w:rPr>
          <w:sz w:val="24"/>
          <w:szCs w:val="24"/>
          <w:vertAlign w:val="superscript"/>
        </w:rPr>
        <w:t>nd</w:t>
      </w:r>
      <w:r w:rsidRPr="0041523B">
        <w:rPr>
          <w:sz w:val="24"/>
          <w:szCs w:val="24"/>
        </w:rPr>
        <w:t xml:space="preserve"> Chronicles 36:15; Jeremiah 7:13, 25; 11:7; 25:3-4; 26:5; 29:19; 32:33; 35:14-15; 44:4 &amp; Matthew 21:35-37. </w:t>
      </w:r>
    </w:p>
    <w:p w:rsidR="00ED6748" w:rsidRPr="0041523B" w:rsidRDefault="00ED6748" w:rsidP="00ED6748">
      <w:pPr>
        <w:jc w:val="center"/>
        <w:rPr>
          <w:b/>
          <w:sz w:val="24"/>
          <w:szCs w:val="24"/>
        </w:rPr>
      </w:pPr>
      <w:r w:rsidRPr="0041523B">
        <w:rPr>
          <w:b/>
          <w:sz w:val="24"/>
          <w:szCs w:val="24"/>
        </w:rPr>
        <w:t>THE TRULY FAITHFUL OF THE FATHER STEPHEN IS 1 TO 10,000 POSITIONS IN JUDE 14-15</w:t>
      </w:r>
    </w:p>
    <w:p w:rsidR="00ED6748" w:rsidRPr="0041523B" w:rsidRDefault="00ED6748" w:rsidP="00ED6748">
      <w:pPr>
        <w:spacing w:line="480" w:lineRule="auto"/>
        <w:jc w:val="both"/>
        <w:rPr>
          <w:sz w:val="24"/>
          <w:szCs w:val="24"/>
        </w:rPr>
      </w:pPr>
      <w:r w:rsidRPr="0041523B">
        <w:rPr>
          <w:sz w:val="24"/>
          <w:szCs w:val="24"/>
        </w:rPr>
        <w:t xml:space="preserve">The Saints (Lords) as compared to as follows: The Sun of the Father Stephen is in Judges 5:31 &amp; Matthew 13:43. The Stars of the Father Stephen is in Daniel 12:3. The Lights of the Father Stephen is in Matthew 5:14 &amp; Philippians 2:15. The Father Stephen’s Mount Zion is in Psalms </w:t>
      </w:r>
      <w:r w:rsidRPr="0041523B">
        <w:rPr>
          <w:sz w:val="24"/>
          <w:szCs w:val="24"/>
        </w:rPr>
        <w:lastRenderedPageBreak/>
        <w:t>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41523B">
        <w:rPr>
          <w:sz w:val="24"/>
          <w:szCs w:val="24"/>
          <w:vertAlign w:val="superscript"/>
        </w:rPr>
        <w:t>nd</w:t>
      </w:r>
      <w:r w:rsidRPr="0041523B">
        <w:rPr>
          <w:sz w:val="24"/>
          <w:szCs w:val="24"/>
        </w:rPr>
        <w:t xml:space="preserve"> Timothy 2:20. The Precious Stones of the Father Stephen’s Crown is in Zechariah 9:16. The Lively Stones of the Father Stephen is in 1</w:t>
      </w:r>
      <w:r w:rsidRPr="0041523B">
        <w:rPr>
          <w:sz w:val="24"/>
          <w:szCs w:val="24"/>
          <w:vertAlign w:val="superscript"/>
        </w:rPr>
        <w:t>st</w:t>
      </w:r>
      <w:r w:rsidRPr="0041523B">
        <w:rPr>
          <w:sz w:val="24"/>
          <w:szCs w:val="24"/>
        </w:rPr>
        <w:t xml:space="preserve"> Peter 2:5. The True Babes of the Father Stephen is in Matthew 11:25 &amp; 1</w:t>
      </w:r>
      <w:r w:rsidRPr="0041523B">
        <w:rPr>
          <w:sz w:val="24"/>
          <w:szCs w:val="24"/>
          <w:vertAlign w:val="superscript"/>
        </w:rPr>
        <w:t>st</w:t>
      </w:r>
      <w:r w:rsidRPr="0041523B">
        <w:rPr>
          <w:sz w:val="24"/>
          <w:szCs w:val="24"/>
        </w:rPr>
        <w:t xml:space="preserve"> Peter 2:2. The Little Children of the Father Stephen is in Matthew 18:3 &amp; 1</w:t>
      </w:r>
      <w:r w:rsidRPr="0041523B">
        <w:rPr>
          <w:sz w:val="24"/>
          <w:szCs w:val="24"/>
          <w:vertAlign w:val="superscript"/>
        </w:rPr>
        <w:t>st</w:t>
      </w:r>
      <w:r w:rsidRPr="0041523B">
        <w:rPr>
          <w:sz w:val="24"/>
          <w:szCs w:val="24"/>
        </w:rPr>
        <w:t xml:space="preserve"> Corinthians 14:20. The Obedient Children of the Father Stephen is in 1</w:t>
      </w:r>
      <w:r w:rsidRPr="0041523B">
        <w:rPr>
          <w:sz w:val="24"/>
          <w:szCs w:val="24"/>
          <w:vertAlign w:val="superscript"/>
        </w:rPr>
        <w:t>st</w:t>
      </w:r>
      <w:r w:rsidRPr="0041523B">
        <w:rPr>
          <w:sz w:val="24"/>
          <w:szCs w:val="24"/>
        </w:rPr>
        <w:t xml:space="preserve"> Peter 1:14. The Members of the Father Stephen’s Body is in 1</w:t>
      </w:r>
      <w:r w:rsidRPr="0041523B">
        <w:rPr>
          <w:sz w:val="24"/>
          <w:szCs w:val="24"/>
          <w:vertAlign w:val="superscript"/>
        </w:rPr>
        <w:t xml:space="preserve">st </w:t>
      </w:r>
      <w:r w:rsidRPr="0041523B">
        <w:rPr>
          <w:sz w:val="24"/>
          <w:szCs w:val="24"/>
        </w:rPr>
        <w:t>Corinthians 12:20, 27. The Good Soldiers of the Father Stephen is in 2</w:t>
      </w:r>
      <w:r w:rsidRPr="0041523B">
        <w:rPr>
          <w:sz w:val="24"/>
          <w:szCs w:val="24"/>
          <w:vertAlign w:val="superscript"/>
        </w:rPr>
        <w:t>nd</w:t>
      </w:r>
      <w:r w:rsidRPr="0041523B">
        <w:rPr>
          <w:sz w:val="24"/>
          <w:szCs w:val="24"/>
        </w:rPr>
        <w:t xml:space="preserve"> Timothy 2:3. The Father Stephen’s Runners of the Body is in 1</w:t>
      </w:r>
      <w:r w:rsidRPr="0041523B">
        <w:rPr>
          <w:sz w:val="24"/>
          <w:szCs w:val="24"/>
          <w:vertAlign w:val="superscript"/>
        </w:rPr>
        <w:t>st</w:t>
      </w:r>
      <w:r w:rsidRPr="0041523B">
        <w:rPr>
          <w:sz w:val="24"/>
          <w:szCs w:val="24"/>
        </w:rPr>
        <w:t xml:space="preserve"> Corinthians 12:20, 27. The Enlisted Soldiers of the Father Stephen is in 2</w:t>
      </w:r>
      <w:r w:rsidRPr="0041523B">
        <w:rPr>
          <w:sz w:val="24"/>
          <w:szCs w:val="24"/>
          <w:vertAlign w:val="superscript"/>
        </w:rPr>
        <w:t>nd</w:t>
      </w:r>
      <w:r w:rsidRPr="0041523B">
        <w:rPr>
          <w:sz w:val="24"/>
          <w:szCs w:val="24"/>
        </w:rPr>
        <w:t xml:space="preserve"> Timothy 2:4. The Father Stephen’s Runners in a Race is in 1</w:t>
      </w:r>
      <w:r w:rsidRPr="0041523B">
        <w:rPr>
          <w:sz w:val="24"/>
          <w:szCs w:val="24"/>
          <w:vertAlign w:val="superscript"/>
        </w:rPr>
        <w:t>st</w:t>
      </w:r>
      <w:r w:rsidRPr="0041523B">
        <w:rPr>
          <w:sz w:val="24"/>
          <w:szCs w:val="24"/>
        </w:rPr>
        <w:t xml:space="preserve"> Corinthians 9:24 &amp; Hebrews 12:1. The Father Stephen’s Wrestlers is in 2</w:t>
      </w:r>
      <w:r w:rsidRPr="0041523B">
        <w:rPr>
          <w:sz w:val="24"/>
          <w:szCs w:val="24"/>
          <w:vertAlign w:val="superscript"/>
        </w:rPr>
        <w:t>nd</w:t>
      </w:r>
      <w:r w:rsidRPr="0041523B">
        <w:rPr>
          <w:sz w:val="24"/>
          <w:szCs w:val="24"/>
        </w:rPr>
        <w:t xml:space="preserve"> Timothy 2:5. The Good Servants of the Father Stephen is in John 15:15 &amp; Matthew 25:21. The Strangers of the Father Stephen is in 1</w:t>
      </w:r>
      <w:r w:rsidRPr="0041523B">
        <w:rPr>
          <w:sz w:val="24"/>
          <w:szCs w:val="24"/>
          <w:vertAlign w:val="superscript"/>
        </w:rPr>
        <w:t>st</w:t>
      </w:r>
      <w:r w:rsidRPr="0041523B">
        <w:rPr>
          <w:sz w:val="24"/>
          <w:szCs w:val="24"/>
        </w:rPr>
        <w:t xml:space="preserve"> Peter 2:11. The Pilgrims of the Father Stephen is in 1</w:t>
      </w:r>
      <w:r w:rsidRPr="0041523B">
        <w:rPr>
          <w:sz w:val="24"/>
          <w:szCs w:val="24"/>
          <w:vertAlign w:val="superscript"/>
        </w:rPr>
        <w:t>st</w:t>
      </w:r>
      <w:r w:rsidRPr="0041523B">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w:t>
      </w:r>
      <w:r w:rsidRPr="0041523B">
        <w:rPr>
          <w:sz w:val="24"/>
          <w:szCs w:val="24"/>
        </w:rPr>
        <w:lastRenderedPageBreak/>
        <w:t>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ED6748" w:rsidRPr="0041523B" w:rsidRDefault="00ED6748" w:rsidP="00ED6748">
      <w:pPr>
        <w:jc w:val="center"/>
        <w:rPr>
          <w:b/>
          <w:sz w:val="24"/>
          <w:szCs w:val="24"/>
        </w:rPr>
      </w:pPr>
      <w:r w:rsidRPr="0041523B">
        <w:rPr>
          <w:b/>
          <w:sz w:val="24"/>
          <w:szCs w:val="24"/>
        </w:rPr>
        <w:t>THE TRULY CHOSEN OF THE FATHER STEPHEN IS 1 TO 20,000 POSITIONS IN JUDE 14-15</w:t>
      </w:r>
    </w:p>
    <w:p w:rsidR="00ED6748" w:rsidRPr="0041523B" w:rsidRDefault="00ED6748" w:rsidP="00ED6748">
      <w:pPr>
        <w:spacing w:line="480" w:lineRule="auto"/>
        <w:jc w:val="both"/>
        <w:rPr>
          <w:sz w:val="24"/>
          <w:szCs w:val="24"/>
        </w:rPr>
      </w:pPr>
      <w:r w:rsidRPr="0041523B">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41523B">
        <w:rPr>
          <w:sz w:val="24"/>
          <w:szCs w:val="24"/>
          <w:vertAlign w:val="superscript"/>
        </w:rPr>
        <w:t>nd</w:t>
      </w:r>
      <w:r w:rsidRPr="0041523B">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41523B">
        <w:rPr>
          <w:sz w:val="24"/>
          <w:szCs w:val="24"/>
          <w:vertAlign w:val="superscript"/>
        </w:rPr>
        <w:t>st</w:t>
      </w:r>
      <w:r w:rsidRPr="0041523B">
        <w:rPr>
          <w:sz w:val="24"/>
          <w:szCs w:val="24"/>
        </w:rPr>
        <w:t xml:space="preserve"> Peter 2:25; Isaiah 40:11 &amp; John 10:14, 16. The Father Stephen as their True Intercessor is in Romans 8:34; Hebrews 7:25 &amp; 1</w:t>
      </w:r>
      <w:r w:rsidRPr="0041523B">
        <w:rPr>
          <w:sz w:val="24"/>
          <w:szCs w:val="24"/>
          <w:vertAlign w:val="superscript"/>
        </w:rPr>
        <w:t>st</w:t>
      </w:r>
      <w:r w:rsidRPr="0041523B">
        <w:rPr>
          <w:sz w:val="24"/>
          <w:szCs w:val="24"/>
        </w:rPr>
        <w:t xml:space="preserve"> John 2:1. The True Promises of the Father Stephen is in Acts 1:4; 2:33; 2</w:t>
      </w:r>
      <w:r w:rsidRPr="0041523B">
        <w:rPr>
          <w:sz w:val="24"/>
          <w:szCs w:val="24"/>
          <w:vertAlign w:val="superscript"/>
        </w:rPr>
        <w:t>nd</w:t>
      </w:r>
      <w:r w:rsidRPr="0041523B">
        <w:rPr>
          <w:sz w:val="24"/>
          <w:szCs w:val="24"/>
        </w:rPr>
        <w:t xml:space="preserve"> Corinthians 7:1, 2 &amp; 2</w:t>
      </w:r>
      <w:r w:rsidRPr="0041523B">
        <w:rPr>
          <w:sz w:val="24"/>
          <w:szCs w:val="24"/>
          <w:vertAlign w:val="superscript"/>
        </w:rPr>
        <w:t>nd</w:t>
      </w:r>
      <w:r w:rsidRPr="0041523B">
        <w:rPr>
          <w:sz w:val="24"/>
          <w:szCs w:val="24"/>
        </w:rPr>
        <w:t xml:space="preserve"> Peter 1:4. The True Possession of All Things from the Father Stephen is in John 16:13-15; 1</w:t>
      </w:r>
      <w:r w:rsidRPr="0041523B">
        <w:rPr>
          <w:sz w:val="24"/>
          <w:szCs w:val="24"/>
          <w:vertAlign w:val="superscript"/>
        </w:rPr>
        <w:t>st</w:t>
      </w:r>
      <w:r w:rsidRPr="0041523B">
        <w:rPr>
          <w:sz w:val="24"/>
          <w:szCs w:val="24"/>
        </w:rPr>
        <w:t xml:space="preserve"> Corinthians 3:21, 22. The True Working of All Things for their Good is in Romans 8:28 &amp; 2</w:t>
      </w:r>
      <w:r w:rsidRPr="0041523B">
        <w:rPr>
          <w:sz w:val="24"/>
          <w:szCs w:val="24"/>
          <w:vertAlign w:val="superscript"/>
        </w:rPr>
        <w:t>nd</w:t>
      </w:r>
      <w:r w:rsidRPr="0041523B">
        <w:rPr>
          <w:sz w:val="24"/>
          <w:szCs w:val="24"/>
        </w:rPr>
        <w:t xml:space="preserve"> Corinthians 4:15-17. The Names of </w:t>
      </w:r>
      <w:r w:rsidRPr="0041523B">
        <w:rPr>
          <w:sz w:val="24"/>
          <w:szCs w:val="24"/>
        </w:rPr>
        <w:lastRenderedPageBreak/>
        <w:t>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41523B">
        <w:rPr>
          <w:sz w:val="24"/>
          <w:szCs w:val="24"/>
          <w:vertAlign w:val="superscript"/>
        </w:rPr>
        <w:t>nd</w:t>
      </w:r>
      <w:r w:rsidRPr="0041523B">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41523B">
        <w:rPr>
          <w:sz w:val="24"/>
          <w:szCs w:val="24"/>
          <w:vertAlign w:val="superscript"/>
        </w:rPr>
        <w:t>nd</w:t>
      </w:r>
      <w:r w:rsidRPr="0041523B">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41523B">
        <w:rPr>
          <w:sz w:val="24"/>
          <w:szCs w:val="24"/>
          <w:vertAlign w:val="superscript"/>
        </w:rPr>
        <w:t>nd</w:t>
      </w:r>
      <w:r w:rsidRPr="0041523B">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41523B">
        <w:rPr>
          <w:sz w:val="24"/>
          <w:szCs w:val="24"/>
          <w:vertAlign w:val="superscript"/>
        </w:rPr>
        <w:t>nd</w:t>
      </w:r>
      <w:r w:rsidRPr="0041523B">
        <w:rPr>
          <w:sz w:val="24"/>
          <w:szCs w:val="24"/>
        </w:rPr>
        <w:t xml:space="preserve"> Timothy 1:12 &amp; Acts 7:59. The True Calling upon the Father Stephen in time of trouble is in Psalms 50:15 &amp; 1</w:t>
      </w:r>
      <w:r w:rsidRPr="0041523B">
        <w:rPr>
          <w:sz w:val="24"/>
          <w:szCs w:val="24"/>
          <w:vertAlign w:val="superscript"/>
        </w:rPr>
        <w:t>st</w:t>
      </w:r>
      <w:r w:rsidRPr="0041523B">
        <w:rPr>
          <w:sz w:val="24"/>
          <w:szCs w:val="24"/>
        </w:rPr>
        <w:t xml:space="preserve"> Peter 1:17-21. The </w:t>
      </w:r>
      <w:r w:rsidRPr="0041523B">
        <w:rPr>
          <w:sz w:val="24"/>
          <w:szCs w:val="24"/>
        </w:rPr>
        <w:lastRenderedPageBreak/>
        <w:t>True Suffering for the Father Stephen is in 1</w:t>
      </w:r>
      <w:r w:rsidRPr="0041523B">
        <w:rPr>
          <w:sz w:val="24"/>
          <w:szCs w:val="24"/>
          <w:vertAlign w:val="superscript"/>
        </w:rPr>
        <w:t>st</w:t>
      </w:r>
      <w:r w:rsidRPr="0041523B">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ED6748" w:rsidRPr="0041523B" w:rsidRDefault="00ED6748" w:rsidP="00ED6748">
      <w:pPr>
        <w:jc w:val="center"/>
        <w:rPr>
          <w:b/>
          <w:sz w:val="24"/>
          <w:szCs w:val="24"/>
        </w:rPr>
      </w:pPr>
      <w:r w:rsidRPr="0041523B">
        <w:rPr>
          <w:b/>
          <w:sz w:val="24"/>
          <w:szCs w:val="24"/>
        </w:rPr>
        <w:t>THE TRULY CALLED OF THE FATHER STEPHEN IS 1 TO 144,000 POSITIONS IN REVELATION 7:4-8</w:t>
      </w:r>
    </w:p>
    <w:p w:rsidR="00ED6748" w:rsidRPr="0041523B" w:rsidRDefault="00ED6748" w:rsidP="00ED6748">
      <w:pPr>
        <w:spacing w:line="480" w:lineRule="auto"/>
        <w:jc w:val="both"/>
        <w:rPr>
          <w:sz w:val="24"/>
          <w:szCs w:val="24"/>
        </w:rPr>
      </w:pPr>
      <w:r w:rsidRPr="0041523B">
        <w:rPr>
          <w:sz w:val="24"/>
          <w:szCs w:val="24"/>
        </w:rPr>
        <w:t>The Titles and Names of the Saints (Lords) is as follows: The Believers of the Father Stephen is in 1</w:t>
      </w:r>
      <w:r w:rsidRPr="0041523B">
        <w:rPr>
          <w:sz w:val="24"/>
          <w:szCs w:val="24"/>
          <w:vertAlign w:val="superscript"/>
        </w:rPr>
        <w:t>st</w:t>
      </w:r>
      <w:r w:rsidRPr="0041523B">
        <w:rPr>
          <w:sz w:val="24"/>
          <w:szCs w:val="24"/>
        </w:rPr>
        <w:t xml:space="preserve"> Timothy 4:12 &amp; Acts 5:14. The Beloved of the Father Stephen is in Romans 1:7. The Beloved Children of the Father Stephen is in 1</w:t>
      </w:r>
      <w:r w:rsidRPr="0041523B">
        <w:rPr>
          <w:sz w:val="24"/>
          <w:szCs w:val="24"/>
          <w:vertAlign w:val="superscript"/>
        </w:rPr>
        <w:t>st</w:t>
      </w:r>
      <w:r w:rsidRPr="0041523B">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41523B">
        <w:rPr>
          <w:sz w:val="24"/>
          <w:szCs w:val="24"/>
          <w:vertAlign w:val="superscript"/>
        </w:rPr>
        <w:t>st</w:t>
      </w:r>
      <w:r w:rsidRPr="0041523B">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41523B">
        <w:rPr>
          <w:sz w:val="24"/>
          <w:szCs w:val="24"/>
          <w:vertAlign w:val="superscript"/>
        </w:rPr>
        <w:t>st</w:t>
      </w:r>
      <w:r w:rsidRPr="0041523B">
        <w:rPr>
          <w:sz w:val="24"/>
          <w:szCs w:val="24"/>
        </w:rPr>
        <w:t xml:space="preserve"> Thessalonians 5:5. The Children of the Father Stephen’s Day or Hour is in Acts 1:7; Zechariah 14:7; Mark 13:32-37; Luke 12:35-</w:t>
      </w:r>
      <w:r w:rsidRPr="0041523B">
        <w:rPr>
          <w:sz w:val="24"/>
          <w:szCs w:val="24"/>
        </w:rPr>
        <w:lastRenderedPageBreak/>
        <w:t>40; Matthew 24:36-44; 1</w:t>
      </w:r>
      <w:r w:rsidRPr="0041523B">
        <w:rPr>
          <w:sz w:val="24"/>
          <w:szCs w:val="24"/>
          <w:vertAlign w:val="superscript"/>
        </w:rPr>
        <w:t>st</w:t>
      </w:r>
      <w:r w:rsidRPr="0041523B">
        <w:rPr>
          <w:sz w:val="24"/>
          <w:szCs w:val="24"/>
        </w:rPr>
        <w:t xml:space="preserve"> Thessalonians 5:5. The Children of the Father Stephen’s Resurrection is in Luke 20:36. The Father Stephen’s Chosen Generation is in 1</w:t>
      </w:r>
      <w:r w:rsidRPr="0041523B">
        <w:rPr>
          <w:sz w:val="24"/>
          <w:szCs w:val="24"/>
          <w:vertAlign w:val="superscript"/>
        </w:rPr>
        <w:t>st</w:t>
      </w:r>
      <w:r w:rsidRPr="0041523B">
        <w:rPr>
          <w:sz w:val="24"/>
          <w:szCs w:val="24"/>
        </w:rPr>
        <w:t xml:space="preserve"> Peter 2:9. The Chosen Ones of the Father Stephen is in 1</w:t>
      </w:r>
      <w:r w:rsidRPr="0041523B">
        <w:rPr>
          <w:sz w:val="24"/>
          <w:szCs w:val="24"/>
          <w:vertAlign w:val="superscript"/>
        </w:rPr>
        <w:t>st</w:t>
      </w:r>
      <w:r w:rsidRPr="0041523B">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41523B">
        <w:rPr>
          <w:sz w:val="24"/>
          <w:szCs w:val="24"/>
          <w:vertAlign w:val="superscript"/>
        </w:rPr>
        <w:t>nd</w:t>
      </w:r>
      <w:r w:rsidRPr="0041523B">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41523B">
        <w:rPr>
          <w:sz w:val="24"/>
          <w:szCs w:val="24"/>
          <w:vertAlign w:val="superscript"/>
        </w:rPr>
        <w:t>nd</w:t>
      </w:r>
      <w:r w:rsidRPr="0041523B">
        <w:rPr>
          <w:sz w:val="24"/>
          <w:szCs w:val="24"/>
        </w:rPr>
        <w:t xml:space="preserve"> Chronicles 20:7 &amp; James 2:23. The Friends of the Father Stephen as the Christ is in John 15:15. The Godly Ones of the Father Stephen is in Psalms 4:3 &amp; 2</w:t>
      </w:r>
      <w:r w:rsidRPr="0041523B">
        <w:rPr>
          <w:sz w:val="24"/>
          <w:szCs w:val="24"/>
          <w:vertAlign w:val="superscript"/>
        </w:rPr>
        <w:t>nd</w:t>
      </w:r>
      <w:r w:rsidRPr="0041523B">
        <w:rPr>
          <w:sz w:val="24"/>
          <w:szCs w:val="24"/>
        </w:rPr>
        <w:t xml:space="preserve"> Peter 2:9. The Heirs of God the Father Stephen is in Romans 8:17 &amp; Galatians 4:7. The Heirs of the Grace of the Father Stephen‘s Life is in 1</w:t>
      </w:r>
      <w:r w:rsidRPr="0041523B">
        <w:rPr>
          <w:sz w:val="24"/>
          <w:szCs w:val="24"/>
          <w:vertAlign w:val="superscript"/>
        </w:rPr>
        <w:t>st</w:t>
      </w:r>
      <w:r w:rsidRPr="0041523B">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41523B">
        <w:rPr>
          <w:sz w:val="24"/>
          <w:szCs w:val="24"/>
          <w:vertAlign w:val="superscript"/>
        </w:rPr>
        <w:t>st</w:t>
      </w:r>
      <w:r w:rsidRPr="0041523B">
        <w:rPr>
          <w:sz w:val="24"/>
          <w:szCs w:val="24"/>
        </w:rPr>
        <w:t xml:space="preserve"> Thessalonians 5:27 &amp; Hebrews 3:1. The Holy Nation of the Father Stephen is in Exodus 19:6 &amp; 1</w:t>
      </w:r>
      <w:r w:rsidRPr="0041523B">
        <w:rPr>
          <w:sz w:val="24"/>
          <w:szCs w:val="24"/>
          <w:vertAlign w:val="superscript"/>
        </w:rPr>
        <w:t>st</w:t>
      </w:r>
      <w:r w:rsidRPr="0041523B">
        <w:rPr>
          <w:sz w:val="24"/>
          <w:szCs w:val="24"/>
        </w:rPr>
        <w:t xml:space="preserve"> Peter 2:9. The Holy People of the Father Stephen is in 1</w:t>
      </w:r>
      <w:r w:rsidRPr="0041523B">
        <w:rPr>
          <w:sz w:val="24"/>
          <w:szCs w:val="24"/>
          <w:vertAlign w:val="superscript"/>
        </w:rPr>
        <w:t>st</w:t>
      </w:r>
      <w:r w:rsidRPr="0041523B">
        <w:rPr>
          <w:sz w:val="24"/>
          <w:szCs w:val="24"/>
        </w:rPr>
        <w:t xml:space="preserve"> Peter 2:9; Deuteronomy 26:19 &amp; Isaiah 62:12. The Holy Priesthood of the Father Stephen is in 1</w:t>
      </w:r>
      <w:r w:rsidRPr="0041523B">
        <w:rPr>
          <w:sz w:val="24"/>
          <w:szCs w:val="24"/>
          <w:vertAlign w:val="superscript"/>
        </w:rPr>
        <w:t>st</w:t>
      </w:r>
      <w:r w:rsidRPr="0041523B">
        <w:rPr>
          <w:sz w:val="24"/>
          <w:szCs w:val="24"/>
        </w:rPr>
        <w:t xml:space="preserve"> Peter 2:5, 9. The Royal Priesthood of the Father Stephen is in 1</w:t>
      </w:r>
      <w:r w:rsidRPr="0041523B">
        <w:rPr>
          <w:sz w:val="24"/>
          <w:szCs w:val="24"/>
          <w:vertAlign w:val="superscript"/>
        </w:rPr>
        <w:t>st</w:t>
      </w:r>
      <w:r w:rsidRPr="0041523B">
        <w:rPr>
          <w:sz w:val="24"/>
          <w:szCs w:val="24"/>
        </w:rPr>
        <w:t xml:space="preserve"> Peter 2:9. The Joint-Heirs with the Father Stephen is in Romans 8:17. </w:t>
      </w:r>
      <w:r w:rsidRPr="0041523B">
        <w:rPr>
          <w:sz w:val="24"/>
          <w:szCs w:val="24"/>
        </w:rPr>
        <w:lastRenderedPageBreak/>
        <w:t>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41523B">
        <w:rPr>
          <w:sz w:val="24"/>
          <w:szCs w:val="24"/>
          <w:vertAlign w:val="superscript"/>
        </w:rPr>
        <w:t>st</w:t>
      </w:r>
      <w:r w:rsidRPr="0041523B">
        <w:rPr>
          <w:sz w:val="24"/>
          <w:szCs w:val="24"/>
        </w:rPr>
        <w:t xml:space="preserve"> John 2:1. The Babes of the Father Stephen is in Matthew 11:25. The Lively Stones of the Father Stephen is in 1</w:t>
      </w:r>
      <w:r w:rsidRPr="0041523B">
        <w:rPr>
          <w:sz w:val="24"/>
          <w:szCs w:val="24"/>
          <w:vertAlign w:val="superscript"/>
        </w:rPr>
        <w:t>st</w:t>
      </w:r>
      <w:r w:rsidRPr="0041523B">
        <w:rPr>
          <w:sz w:val="24"/>
          <w:szCs w:val="24"/>
        </w:rPr>
        <w:t xml:space="preserve"> Peter 2:5. The Members of the Father Stephen is in 1</w:t>
      </w:r>
      <w:r w:rsidRPr="0041523B">
        <w:rPr>
          <w:sz w:val="24"/>
          <w:szCs w:val="24"/>
          <w:vertAlign w:val="superscript"/>
        </w:rPr>
        <w:t>st</w:t>
      </w:r>
      <w:r w:rsidRPr="0041523B">
        <w:rPr>
          <w:sz w:val="24"/>
          <w:szCs w:val="24"/>
        </w:rPr>
        <w:t xml:space="preserve"> Corinthians 6:15 &amp; Ephesians 5:30. The True Men of the Father Stephen is in Deuteronomy 33:1; 1</w:t>
      </w:r>
      <w:r w:rsidRPr="0041523B">
        <w:rPr>
          <w:sz w:val="24"/>
          <w:szCs w:val="24"/>
          <w:vertAlign w:val="superscript"/>
        </w:rPr>
        <w:t>st</w:t>
      </w:r>
      <w:r w:rsidRPr="0041523B">
        <w:rPr>
          <w:sz w:val="24"/>
          <w:szCs w:val="24"/>
        </w:rPr>
        <w:t xml:space="preserve"> Timothy 6:11 &amp; 2</w:t>
      </w:r>
      <w:r w:rsidRPr="0041523B">
        <w:rPr>
          <w:sz w:val="24"/>
          <w:szCs w:val="24"/>
          <w:vertAlign w:val="superscript"/>
        </w:rPr>
        <w:t>nd</w:t>
      </w:r>
      <w:r w:rsidRPr="0041523B">
        <w:rPr>
          <w:sz w:val="24"/>
          <w:szCs w:val="24"/>
        </w:rPr>
        <w:t xml:space="preserve"> Timothy 3:17. The Obedient Children of the Father Stephen is in 1</w:t>
      </w:r>
      <w:r w:rsidRPr="0041523B">
        <w:rPr>
          <w:sz w:val="24"/>
          <w:szCs w:val="24"/>
          <w:vertAlign w:val="superscript"/>
        </w:rPr>
        <w:t>st</w:t>
      </w:r>
      <w:r w:rsidRPr="0041523B">
        <w:rPr>
          <w:sz w:val="24"/>
          <w:szCs w:val="24"/>
        </w:rPr>
        <w:t xml:space="preserve"> Peter 1:14. The Father Stephen’s Peculiar People is in Deuteronomy 14:2; Titus 2:14 &amp; 1</w:t>
      </w:r>
      <w:r w:rsidRPr="0041523B">
        <w:rPr>
          <w:sz w:val="24"/>
          <w:szCs w:val="24"/>
          <w:vertAlign w:val="superscript"/>
        </w:rPr>
        <w:t>st</w:t>
      </w:r>
      <w:r w:rsidRPr="0041523B">
        <w:rPr>
          <w:sz w:val="24"/>
          <w:szCs w:val="24"/>
        </w:rPr>
        <w:t xml:space="preserve"> Peter 2:9. The Father Stephen’s Special People is in Deuteronomy 14:2; Titus 2:14 &amp; 1</w:t>
      </w:r>
      <w:r w:rsidRPr="0041523B">
        <w:rPr>
          <w:sz w:val="24"/>
          <w:szCs w:val="24"/>
          <w:vertAlign w:val="superscript"/>
        </w:rPr>
        <w:t>st</w:t>
      </w:r>
      <w:r w:rsidRPr="0041523B">
        <w:rPr>
          <w:sz w:val="24"/>
          <w:szCs w:val="24"/>
        </w:rPr>
        <w:t xml:space="preserve"> Peter 2:9. The Father Stephen’s Peculiar Treasure in Exodus 19:5 &amp; Psalms 135:4. The Father Stephen’s Special Treasure is in Exodus 19:5 &amp; Psalms 135:4. The People of the Father Stephen is in Hebrews 4:9 &amp; 1</w:t>
      </w:r>
      <w:r w:rsidRPr="0041523B">
        <w:rPr>
          <w:sz w:val="24"/>
          <w:szCs w:val="24"/>
          <w:vertAlign w:val="superscript"/>
        </w:rPr>
        <w:t>st</w:t>
      </w:r>
      <w:r w:rsidRPr="0041523B">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41523B">
        <w:rPr>
          <w:sz w:val="24"/>
          <w:szCs w:val="24"/>
          <w:vertAlign w:val="superscript"/>
        </w:rPr>
        <w:t>st</w:t>
      </w:r>
      <w:r w:rsidRPr="0041523B">
        <w:rPr>
          <w:sz w:val="24"/>
          <w:szCs w:val="24"/>
        </w:rPr>
        <w:t xml:space="preserve"> Corinthians 7:22 &amp; Ephesians 6:6. The Servants of the Father Stephen’s Righteousness is in John 15:15 &amp; Romans 6:18. The True Sheep of the Father Stephen is in John 10:1-16; 21:16. The True Sojourners with the Father Stephen is </w:t>
      </w:r>
      <w:r w:rsidRPr="0041523B">
        <w:rPr>
          <w:sz w:val="24"/>
          <w:szCs w:val="24"/>
        </w:rPr>
        <w:lastRenderedPageBreak/>
        <w:t>in Leviticus 25:23 &amp; Psalms 39:12. The Sons of God with the Father Stephen is in John 1:12; Philippians 2:15 &amp; 1</w:t>
      </w:r>
      <w:r w:rsidRPr="0041523B">
        <w:rPr>
          <w:sz w:val="24"/>
          <w:szCs w:val="24"/>
          <w:vertAlign w:val="superscript"/>
        </w:rPr>
        <w:t>st</w:t>
      </w:r>
      <w:r w:rsidRPr="0041523B">
        <w:rPr>
          <w:sz w:val="24"/>
          <w:szCs w:val="24"/>
        </w:rPr>
        <w:t xml:space="preserve"> John 3:1, 2. The Lord Stephen’s Freemen is in 1</w:t>
      </w:r>
      <w:r w:rsidRPr="0041523B">
        <w:rPr>
          <w:sz w:val="24"/>
          <w:szCs w:val="24"/>
          <w:vertAlign w:val="superscript"/>
        </w:rPr>
        <w:t>st</w:t>
      </w:r>
      <w:r w:rsidRPr="0041523B">
        <w:rPr>
          <w:sz w:val="24"/>
          <w:szCs w:val="24"/>
        </w:rPr>
        <w:t xml:space="preserve"> Corinthians 7:22. The Trees of the Father Stephen’s Righteousness is in Isaiah 61:3. The Father Stephen’s Vessels of Honor is in 2</w:t>
      </w:r>
      <w:r w:rsidRPr="0041523B">
        <w:rPr>
          <w:sz w:val="24"/>
          <w:szCs w:val="24"/>
          <w:vertAlign w:val="superscript"/>
        </w:rPr>
        <w:t>nd</w:t>
      </w:r>
      <w:r w:rsidRPr="0041523B">
        <w:rPr>
          <w:sz w:val="24"/>
          <w:szCs w:val="24"/>
        </w:rPr>
        <w:t xml:space="preserve"> Timothy 2:21. The Father Stephen’s Vessels of Reputation is in Acts 6:5. The Father Stephen’s Vessels of Mercy is in Romans 9:23. The True Witnesses of the Father Stephen is in Isaiah 44:8; Acts 1:8 &amp; John 5:31-47.</w:t>
      </w:r>
    </w:p>
    <w:p w:rsidR="00ED6748" w:rsidRPr="0041523B" w:rsidRDefault="00ED6748" w:rsidP="00ED6748">
      <w:pPr>
        <w:spacing w:line="480" w:lineRule="auto"/>
        <w:jc w:val="center"/>
        <w:rPr>
          <w:b/>
          <w:sz w:val="24"/>
          <w:szCs w:val="24"/>
        </w:rPr>
      </w:pPr>
      <w:r w:rsidRPr="0041523B">
        <w:rPr>
          <w:b/>
          <w:sz w:val="24"/>
          <w:szCs w:val="24"/>
        </w:rPr>
        <w:t>THE FAITHFULNESS OF THE FATHER STEPHEN THE TRUE SAINTLY CHRISTIAN LORD OF THE UNIVERSAL CHRISTIANITY</w:t>
      </w:r>
    </w:p>
    <w:p w:rsidR="00ED6748" w:rsidRPr="0041523B" w:rsidRDefault="00ED6748" w:rsidP="00ED6748">
      <w:pPr>
        <w:spacing w:line="480" w:lineRule="auto"/>
        <w:jc w:val="both"/>
        <w:rPr>
          <w:sz w:val="24"/>
          <w:szCs w:val="24"/>
        </w:rPr>
      </w:pPr>
      <w:r w:rsidRPr="0041523B">
        <w:rPr>
          <w:sz w:val="24"/>
          <w:szCs w:val="24"/>
        </w:rPr>
        <w:t>The Faithfulness of the Father Stephen: The Father Stephen’s Faithfulness is an Integral Part of His Divine Nature is in Numbers 23:19; Lamentations 3:22-23; Exodus 34:6; Deuteronomy 7:8-9; 32:4; Romans 4:21; 2</w:t>
      </w:r>
      <w:r w:rsidRPr="0041523B">
        <w:rPr>
          <w:sz w:val="24"/>
          <w:szCs w:val="24"/>
          <w:vertAlign w:val="superscript"/>
        </w:rPr>
        <w:t>nd</w:t>
      </w:r>
      <w:r w:rsidRPr="0041523B">
        <w:rPr>
          <w:sz w:val="24"/>
          <w:szCs w:val="24"/>
        </w:rPr>
        <w:t xml:space="preserve"> Timothy 2:13 &amp; Acts 6:3. The Father Stephen is Faithful to His Name and Divine Character is in 2</w:t>
      </w:r>
      <w:r w:rsidRPr="0041523B">
        <w:rPr>
          <w:sz w:val="24"/>
          <w:szCs w:val="24"/>
          <w:vertAlign w:val="superscript"/>
        </w:rPr>
        <w:t>nd</w:t>
      </w:r>
      <w:r w:rsidRPr="0041523B">
        <w:rPr>
          <w:sz w:val="24"/>
          <w:szCs w:val="24"/>
        </w:rPr>
        <w:t xml:space="preserve"> Timothy 2:13; Nehemiah 9:8; Psalms 106:8; 1</w:t>
      </w:r>
      <w:r w:rsidRPr="0041523B">
        <w:rPr>
          <w:sz w:val="24"/>
          <w:szCs w:val="24"/>
          <w:vertAlign w:val="superscript"/>
        </w:rPr>
        <w:t>st</w:t>
      </w:r>
      <w:r w:rsidRPr="0041523B">
        <w:rPr>
          <w:sz w:val="24"/>
          <w:szCs w:val="24"/>
        </w:rPr>
        <w:t xml:space="preserve"> Thessalonians 5:24 &amp; Hebrews 6:13-18. The Father Stephen’s Faithfulness is Known through His Fulfilled Promises is in Joshua 21:45; 23:14; 1</w:t>
      </w:r>
      <w:r w:rsidRPr="0041523B">
        <w:rPr>
          <w:sz w:val="24"/>
          <w:szCs w:val="24"/>
          <w:vertAlign w:val="superscript"/>
        </w:rPr>
        <w:t>st</w:t>
      </w:r>
      <w:r w:rsidRPr="0041523B">
        <w:rPr>
          <w:sz w:val="24"/>
          <w:szCs w:val="24"/>
        </w:rPr>
        <w:t xml:space="preserve"> Kings 8:56; 1</w:t>
      </w:r>
      <w:r w:rsidRPr="0041523B">
        <w:rPr>
          <w:sz w:val="24"/>
          <w:szCs w:val="24"/>
          <w:vertAlign w:val="superscript"/>
        </w:rPr>
        <w:t>st</w:t>
      </w:r>
      <w:r w:rsidRPr="0041523B">
        <w:rPr>
          <w:sz w:val="24"/>
          <w:szCs w:val="24"/>
        </w:rPr>
        <w:t xml:space="preserve"> Chronicles 16:15; Psalms 145:13; 2</w:t>
      </w:r>
      <w:r w:rsidRPr="0041523B">
        <w:rPr>
          <w:sz w:val="24"/>
          <w:szCs w:val="24"/>
          <w:vertAlign w:val="superscript"/>
        </w:rPr>
        <w:t>nd</w:t>
      </w:r>
      <w:r w:rsidRPr="0041523B">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41523B">
        <w:rPr>
          <w:sz w:val="24"/>
          <w:szCs w:val="24"/>
          <w:vertAlign w:val="superscript"/>
        </w:rPr>
        <w:t>nd</w:t>
      </w:r>
      <w:r w:rsidRPr="0041523B">
        <w:rPr>
          <w:sz w:val="24"/>
          <w:szCs w:val="24"/>
        </w:rPr>
        <w:t xml:space="preserve"> Samuel 7:12-13; 1</w:t>
      </w:r>
      <w:r w:rsidRPr="0041523B">
        <w:rPr>
          <w:sz w:val="24"/>
          <w:szCs w:val="24"/>
          <w:vertAlign w:val="superscript"/>
        </w:rPr>
        <w:t>st</w:t>
      </w:r>
      <w:r w:rsidRPr="0041523B">
        <w:rPr>
          <w:sz w:val="24"/>
          <w:szCs w:val="24"/>
        </w:rPr>
        <w:t xml:space="preserve"> Chronicles 17:11-12; 2</w:t>
      </w:r>
      <w:r w:rsidRPr="0041523B">
        <w:rPr>
          <w:sz w:val="24"/>
          <w:szCs w:val="24"/>
          <w:vertAlign w:val="superscript"/>
        </w:rPr>
        <w:t>nd</w:t>
      </w:r>
      <w:r w:rsidRPr="0041523B">
        <w:rPr>
          <w:sz w:val="24"/>
          <w:szCs w:val="24"/>
        </w:rPr>
        <w:t xml:space="preserve"> Chronicles 6:7-11 &amp; 1</w:t>
      </w:r>
      <w:r w:rsidRPr="0041523B">
        <w:rPr>
          <w:sz w:val="24"/>
          <w:szCs w:val="24"/>
          <w:vertAlign w:val="superscript"/>
        </w:rPr>
        <w:t>st</w:t>
      </w:r>
      <w:r w:rsidRPr="0041523B">
        <w:rPr>
          <w:sz w:val="24"/>
          <w:szCs w:val="24"/>
        </w:rPr>
        <w:t xml:space="preserve"> Kings 8:17-21 &amp; Acts 6:2-8; 15:6-29. The Exile in Babylon is in Jeremiah 25:8-11; 52:12-16, 27; 29:10; 2</w:t>
      </w:r>
      <w:r w:rsidRPr="0041523B">
        <w:rPr>
          <w:sz w:val="24"/>
          <w:szCs w:val="24"/>
          <w:vertAlign w:val="superscript"/>
        </w:rPr>
        <w:t>nd</w:t>
      </w:r>
      <w:r w:rsidRPr="0041523B">
        <w:rPr>
          <w:sz w:val="24"/>
          <w:szCs w:val="24"/>
        </w:rPr>
        <w:t xml:space="preserve"> Kings 25:8-12; 2</w:t>
      </w:r>
      <w:r w:rsidRPr="0041523B">
        <w:rPr>
          <w:sz w:val="24"/>
          <w:szCs w:val="24"/>
          <w:vertAlign w:val="superscript"/>
        </w:rPr>
        <w:t>nd</w:t>
      </w:r>
      <w:r w:rsidRPr="0041523B">
        <w:rPr>
          <w:sz w:val="24"/>
          <w:szCs w:val="24"/>
        </w:rPr>
        <w:t xml:space="preserve"> Chronicles 36:17-21; Ezra 1:1-3; Daniel 9:2-3, 15-19 &amp; Acts 7:42-43. The Father Stephens Faithfulness is Revealed to the Faithful </w:t>
      </w:r>
      <w:r w:rsidRPr="0041523B">
        <w:rPr>
          <w:sz w:val="24"/>
          <w:szCs w:val="24"/>
        </w:rPr>
        <w:lastRenderedPageBreak/>
        <w:t>is in 2</w:t>
      </w:r>
      <w:r w:rsidRPr="0041523B">
        <w:rPr>
          <w:sz w:val="24"/>
          <w:szCs w:val="24"/>
          <w:vertAlign w:val="superscript"/>
        </w:rPr>
        <w:t>nd</w:t>
      </w:r>
      <w:r w:rsidRPr="0041523B">
        <w:rPr>
          <w:sz w:val="24"/>
          <w:szCs w:val="24"/>
        </w:rPr>
        <w:t xml:space="preserve"> Samuel 22:26; Galatians 3:14 &amp; Hebrews 10:23. The Father Stephen’s Faithfulness is Forever Constant is in Romans 3:3-4; Ezekiel 12:25; Habakkuk 2:3; 2</w:t>
      </w:r>
      <w:r w:rsidRPr="0041523B">
        <w:rPr>
          <w:sz w:val="24"/>
          <w:szCs w:val="24"/>
          <w:vertAlign w:val="superscript"/>
        </w:rPr>
        <w:t>nd</w:t>
      </w:r>
      <w:r w:rsidRPr="0041523B">
        <w:rPr>
          <w:sz w:val="24"/>
          <w:szCs w:val="24"/>
        </w:rPr>
        <w:t xml:space="preserve"> Timothy 2:13 &amp; Acts 6:3-8, 10; 7:1-53; 17:23-31. The Son Jesus Christ &amp; His Son Enoch (that will never die) is the Ultimate Evidence of the Father Stephen’s Faithfulness is in John 14:9-11; Romans 15:8-9; 2</w:t>
      </w:r>
      <w:r w:rsidRPr="0041523B">
        <w:rPr>
          <w:sz w:val="24"/>
          <w:szCs w:val="24"/>
          <w:vertAlign w:val="superscript"/>
        </w:rPr>
        <w:t>nd</w:t>
      </w:r>
      <w:r w:rsidRPr="0041523B">
        <w:rPr>
          <w:sz w:val="24"/>
          <w:szCs w:val="24"/>
        </w:rPr>
        <w:t xml:space="preserve"> Corinthians 1:20-22; Hebrews 3:2-6; 11:5; Revelation 1:5; 19:11; Jude 14-15; Genesis 5:23-24. </w:t>
      </w:r>
    </w:p>
    <w:p w:rsidR="00ED6748" w:rsidRPr="0041523B" w:rsidRDefault="00ED6748" w:rsidP="00ED6748">
      <w:pPr>
        <w:spacing w:line="480" w:lineRule="auto"/>
        <w:jc w:val="center"/>
        <w:rPr>
          <w:b/>
          <w:sz w:val="24"/>
          <w:szCs w:val="24"/>
        </w:rPr>
      </w:pPr>
      <w:r w:rsidRPr="0041523B">
        <w:rPr>
          <w:b/>
          <w:sz w:val="24"/>
          <w:szCs w:val="24"/>
        </w:rPr>
        <w:t>THE LORD ENOCH’S FAITHFULNESS</w:t>
      </w:r>
    </w:p>
    <w:p w:rsidR="00ED6748" w:rsidRPr="0041523B" w:rsidRDefault="00ED6748" w:rsidP="00ED6748">
      <w:pPr>
        <w:spacing w:line="480" w:lineRule="auto"/>
        <w:jc w:val="both"/>
        <w:rPr>
          <w:sz w:val="24"/>
          <w:szCs w:val="24"/>
        </w:rPr>
      </w:pPr>
      <w:r w:rsidRPr="0041523B">
        <w:rPr>
          <w:sz w:val="24"/>
          <w:szCs w:val="24"/>
        </w:rPr>
        <w:t>The white skin color Lord Enoch’s name means “</w:t>
      </w:r>
      <w:r w:rsidRPr="0041523B">
        <w:rPr>
          <w:b/>
          <w:sz w:val="24"/>
          <w:szCs w:val="24"/>
        </w:rPr>
        <w:t>Pleased God in Lordship</w:t>
      </w:r>
      <w:r w:rsidRPr="0041523B">
        <w:rPr>
          <w:sz w:val="24"/>
          <w:szCs w:val="24"/>
        </w:rPr>
        <w:t>.” The Lord Stephen Christ (Anointed Yahweh in Lordship) of the Gospel of Acts will come back in the Spirit and Power of the Lord Enoch in John 8:58. The Lord Enoch’s Kingdom last for “</w:t>
      </w:r>
      <w:r w:rsidRPr="0041523B">
        <w:rPr>
          <w:b/>
          <w:sz w:val="24"/>
          <w:szCs w:val="24"/>
        </w:rPr>
        <w:t>Multi-Trillion Year Reign</w:t>
      </w:r>
      <w:r w:rsidRPr="0041523B">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t>
      </w:r>
      <w:r w:rsidRPr="0041523B">
        <w:rPr>
          <w:sz w:val="24"/>
          <w:szCs w:val="24"/>
        </w:rPr>
        <w:lastRenderedPageBreak/>
        <w:t xml:space="preserve">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ED6748" w:rsidRPr="0041523B" w:rsidRDefault="00ED6748" w:rsidP="00ED6748">
      <w:pPr>
        <w:spacing w:line="480" w:lineRule="auto"/>
        <w:jc w:val="center"/>
        <w:rPr>
          <w:b/>
          <w:sz w:val="24"/>
          <w:szCs w:val="24"/>
        </w:rPr>
      </w:pPr>
      <w:r w:rsidRPr="0041523B">
        <w:rPr>
          <w:b/>
          <w:sz w:val="24"/>
          <w:szCs w:val="24"/>
        </w:rPr>
        <w:t>The Father Stephen’s Hope of His Trust</w:t>
      </w:r>
    </w:p>
    <w:p w:rsidR="00ED6748" w:rsidRPr="0041523B" w:rsidRDefault="00ED6748" w:rsidP="00ED6748">
      <w:pPr>
        <w:spacing w:line="480" w:lineRule="auto"/>
        <w:jc w:val="both"/>
        <w:rPr>
          <w:sz w:val="24"/>
          <w:szCs w:val="24"/>
        </w:rPr>
      </w:pPr>
      <w:r w:rsidRPr="0041523B">
        <w:rPr>
          <w:sz w:val="24"/>
          <w:szCs w:val="24"/>
        </w:rPr>
        <w:t>The Divine Nature of Hope: Hope that an Event will take place is in 1</w:t>
      </w:r>
      <w:r w:rsidRPr="0041523B">
        <w:rPr>
          <w:sz w:val="24"/>
          <w:szCs w:val="24"/>
          <w:vertAlign w:val="superscript"/>
        </w:rPr>
        <w:t>st</w:t>
      </w:r>
      <w:r w:rsidRPr="0041523B">
        <w:rPr>
          <w:sz w:val="24"/>
          <w:szCs w:val="24"/>
        </w:rPr>
        <w:t xml:space="preserve"> Corinthians 9:10, 15; 16:7; 2</w:t>
      </w:r>
      <w:r w:rsidRPr="0041523B">
        <w:rPr>
          <w:sz w:val="24"/>
          <w:szCs w:val="24"/>
          <w:vertAlign w:val="superscript"/>
        </w:rPr>
        <w:t>nd</w:t>
      </w:r>
      <w:r w:rsidRPr="0041523B">
        <w:rPr>
          <w:sz w:val="24"/>
          <w:szCs w:val="24"/>
        </w:rPr>
        <w:t xml:space="preserve"> Corinthians 1:13-14; 5:11; 11:1; 1</w:t>
      </w:r>
      <w:r w:rsidRPr="0041523B">
        <w:rPr>
          <w:sz w:val="24"/>
          <w:szCs w:val="24"/>
          <w:vertAlign w:val="superscript"/>
        </w:rPr>
        <w:t>st</w:t>
      </w:r>
      <w:r w:rsidRPr="0041523B">
        <w:rPr>
          <w:sz w:val="24"/>
          <w:szCs w:val="24"/>
        </w:rPr>
        <w:t xml:space="preserve"> Timothy 3:14; Esther 9:1; Philippians 2:19, 23; Philemon 22; 2</w:t>
      </w:r>
      <w:r w:rsidRPr="0041523B">
        <w:rPr>
          <w:sz w:val="24"/>
          <w:szCs w:val="24"/>
          <w:vertAlign w:val="superscript"/>
        </w:rPr>
        <w:t>nd</w:t>
      </w:r>
      <w:r w:rsidRPr="0041523B">
        <w:rPr>
          <w:sz w:val="24"/>
          <w:szCs w:val="24"/>
        </w:rPr>
        <w:t xml:space="preserve"> John 12; 3</w:t>
      </w:r>
      <w:r w:rsidRPr="0041523B">
        <w:rPr>
          <w:sz w:val="24"/>
          <w:szCs w:val="24"/>
          <w:vertAlign w:val="superscript"/>
        </w:rPr>
        <w:t>rd</w:t>
      </w:r>
      <w:r w:rsidRPr="0041523B">
        <w:rPr>
          <w:sz w:val="24"/>
          <w:szCs w:val="24"/>
        </w:rPr>
        <w:t xml:space="preserve"> John 14; Romans 15:24; Luke 6:34 &amp; Acts 24:26. Hope for a Positive Outcome is in Ecclesiastes 9:4; Ruth 1:12; 2</w:t>
      </w:r>
      <w:r w:rsidRPr="0041523B">
        <w:rPr>
          <w:sz w:val="24"/>
          <w:szCs w:val="24"/>
          <w:vertAlign w:val="superscript"/>
        </w:rPr>
        <w:t>nd</w:t>
      </w:r>
      <w:r w:rsidRPr="0041523B">
        <w:rPr>
          <w:sz w:val="24"/>
          <w:szCs w:val="24"/>
        </w:rPr>
        <w:t xml:space="preserve"> Kings 4:28; Proverbs 19:18 &amp; Romans 11:14. The Misplaced Hope or Vain Hope is in Psalms 33:17; Jeremiah 23:16; 50:7; Job 8:13-14; 11:20; Proverbs 26:12; 29:20 &amp; 1</w:t>
      </w:r>
      <w:r w:rsidRPr="0041523B">
        <w:rPr>
          <w:sz w:val="24"/>
          <w:szCs w:val="24"/>
          <w:vertAlign w:val="superscript"/>
        </w:rPr>
        <w:t>st</w:t>
      </w:r>
      <w:r w:rsidRPr="0041523B">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ED6748" w:rsidRPr="0041523B" w:rsidRDefault="00ED6748" w:rsidP="00ED6748">
      <w:pPr>
        <w:spacing w:line="480" w:lineRule="auto"/>
        <w:jc w:val="both"/>
        <w:rPr>
          <w:sz w:val="24"/>
          <w:szCs w:val="24"/>
        </w:rPr>
      </w:pPr>
      <w:r w:rsidRPr="0041523B">
        <w:rPr>
          <w:sz w:val="24"/>
          <w:szCs w:val="24"/>
        </w:rPr>
        <w:t>The Hope in the Father Stephen: Hope in the Father Stephen is Commanded is in Psalms 31:24; 130:7; 131:3; 1</w:t>
      </w:r>
      <w:r w:rsidRPr="0041523B">
        <w:rPr>
          <w:sz w:val="24"/>
          <w:szCs w:val="24"/>
          <w:vertAlign w:val="superscript"/>
        </w:rPr>
        <w:t>st</w:t>
      </w:r>
      <w:r w:rsidRPr="0041523B">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41523B">
        <w:rPr>
          <w:sz w:val="24"/>
          <w:szCs w:val="24"/>
          <w:vertAlign w:val="superscript"/>
        </w:rPr>
        <w:t>nd</w:t>
      </w:r>
      <w:r w:rsidRPr="0041523B">
        <w:rPr>
          <w:sz w:val="24"/>
          <w:szCs w:val="24"/>
        </w:rPr>
        <w:t xml:space="preserve"> Corinthians 1:10; Ezra 10:2; Job 5:16; 13:15 &amp; 1</w:t>
      </w:r>
      <w:r w:rsidRPr="0041523B">
        <w:rPr>
          <w:sz w:val="24"/>
          <w:szCs w:val="24"/>
          <w:vertAlign w:val="superscript"/>
        </w:rPr>
        <w:t>st</w:t>
      </w:r>
      <w:r w:rsidRPr="0041523B">
        <w:rPr>
          <w:sz w:val="24"/>
          <w:szCs w:val="24"/>
        </w:rPr>
        <w:t xml:space="preserve"> Timothy 5:5. The Outcome of Hoping in the Father Stephen: It brings Eternal Security and Sure Confidence is in Psalms 146:5; Job 11:18; </w:t>
      </w:r>
      <w:r w:rsidRPr="0041523B">
        <w:rPr>
          <w:sz w:val="24"/>
          <w:szCs w:val="24"/>
        </w:rPr>
        <w:lastRenderedPageBreak/>
        <w:t>Psalms 25:3; 33:17-18, 20-22; 39:7; 52:9; 71:5; 147:11; Jeremiah 14:22; Lamentations 3:21-22; Romans 15:12; 1</w:t>
      </w:r>
      <w:r w:rsidRPr="0041523B">
        <w:rPr>
          <w:sz w:val="24"/>
          <w:szCs w:val="24"/>
          <w:vertAlign w:val="superscript"/>
        </w:rPr>
        <w:t>st</w:t>
      </w:r>
      <w:r w:rsidRPr="0041523B">
        <w:rPr>
          <w:sz w:val="24"/>
          <w:szCs w:val="24"/>
        </w:rPr>
        <w:t xml:space="preserve"> Timothy 4:10 &amp; Acts 24:15. It leads to Specific Results is in Psalms 33:22; 37:9; 62:5; 71:14; Proverbs 24:14-16; Isaiah 40:31; 51:5; Jeremiah 29:11; Lamentations 3:25; Micah 7:7; Zechariah 9:12; Romans 4:18; 5:2, 5; 15:13; 2</w:t>
      </w:r>
      <w:r w:rsidRPr="0041523B">
        <w:rPr>
          <w:sz w:val="24"/>
          <w:szCs w:val="24"/>
          <w:vertAlign w:val="superscript"/>
        </w:rPr>
        <w:t>nd</w:t>
      </w:r>
      <w:r w:rsidRPr="0041523B">
        <w:rPr>
          <w:sz w:val="24"/>
          <w:szCs w:val="24"/>
        </w:rPr>
        <w:t xml:space="preserve"> Corinthians 1:7; 10:15; 1</w:t>
      </w:r>
      <w:r w:rsidRPr="0041523B">
        <w:rPr>
          <w:sz w:val="24"/>
          <w:szCs w:val="24"/>
          <w:vertAlign w:val="superscript"/>
        </w:rPr>
        <w:t>st</w:t>
      </w:r>
      <w:r w:rsidRPr="0041523B">
        <w:rPr>
          <w:sz w:val="24"/>
          <w:szCs w:val="24"/>
        </w:rPr>
        <w:t xml:space="preserve"> Thessalonians 1:3; 2</w:t>
      </w:r>
      <w:r w:rsidRPr="0041523B">
        <w:rPr>
          <w:sz w:val="24"/>
          <w:szCs w:val="24"/>
          <w:vertAlign w:val="superscript"/>
        </w:rPr>
        <w:t>nd</w:t>
      </w:r>
      <w:r w:rsidRPr="0041523B">
        <w:rPr>
          <w:sz w:val="24"/>
          <w:szCs w:val="24"/>
        </w:rPr>
        <w:t xml:space="preserve"> Timothy 2:25; Titus 1:2; 1</w:t>
      </w:r>
      <w:r w:rsidRPr="0041523B">
        <w:rPr>
          <w:sz w:val="24"/>
          <w:szCs w:val="24"/>
          <w:vertAlign w:val="superscript"/>
        </w:rPr>
        <w:t>st</w:t>
      </w:r>
      <w:r w:rsidRPr="0041523B">
        <w:rPr>
          <w:sz w:val="24"/>
          <w:szCs w:val="24"/>
        </w:rPr>
        <w:t xml:space="preserve"> Peter 3:5 &amp; 1</w:t>
      </w:r>
      <w:r w:rsidRPr="0041523B">
        <w:rPr>
          <w:sz w:val="24"/>
          <w:szCs w:val="24"/>
          <w:vertAlign w:val="superscript"/>
        </w:rPr>
        <w:t>st</w:t>
      </w:r>
      <w:r w:rsidRPr="0041523B">
        <w:rPr>
          <w:sz w:val="24"/>
          <w:szCs w:val="24"/>
        </w:rPr>
        <w:t xml:space="preserve"> John 3:3. </w:t>
      </w:r>
    </w:p>
    <w:p w:rsidR="00ED6748" w:rsidRPr="0041523B" w:rsidRDefault="00ED6748" w:rsidP="00ED6748">
      <w:pPr>
        <w:spacing w:line="480" w:lineRule="auto"/>
        <w:jc w:val="both"/>
        <w:rPr>
          <w:sz w:val="24"/>
          <w:szCs w:val="24"/>
        </w:rPr>
      </w:pPr>
      <w:r w:rsidRPr="0041523B">
        <w:rPr>
          <w:sz w:val="24"/>
          <w:szCs w:val="24"/>
        </w:rPr>
        <w:t>The Hope as Confidence in the Father Stephen: The Father Stephen is the Hope of all Saintly Christian Lords &amp; all Saintly Christian Ladies is in Psalms 71:5; Jeremiah 14:8; 17:13; Isaiah 11:10; 42:4; Matthew 12:21; Romans 15:12-13; 1</w:t>
      </w:r>
      <w:r w:rsidRPr="0041523B">
        <w:rPr>
          <w:sz w:val="24"/>
          <w:szCs w:val="24"/>
          <w:vertAlign w:val="superscript"/>
        </w:rPr>
        <w:t>st</w:t>
      </w:r>
      <w:r w:rsidRPr="0041523B">
        <w:rPr>
          <w:sz w:val="24"/>
          <w:szCs w:val="24"/>
        </w:rPr>
        <w:t xml:space="preserve"> Timothy 1:1; 4:10; 1</w:t>
      </w:r>
      <w:r w:rsidRPr="0041523B">
        <w:rPr>
          <w:sz w:val="24"/>
          <w:szCs w:val="24"/>
          <w:vertAlign w:val="superscript"/>
        </w:rPr>
        <w:t>st</w:t>
      </w:r>
      <w:r w:rsidRPr="0041523B">
        <w:rPr>
          <w:sz w:val="24"/>
          <w:szCs w:val="24"/>
        </w:rPr>
        <w:t xml:space="preserve"> Peter 1:13-21 &amp; Acts 28:20. The Hope of the Resurrection and Eternal Life is in Titus 1:2; 3:7; Psalms 16:9; Romans 8:24; 1</w:t>
      </w:r>
      <w:r w:rsidRPr="0041523B">
        <w:rPr>
          <w:sz w:val="24"/>
          <w:szCs w:val="24"/>
          <w:vertAlign w:val="superscript"/>
        </w:rPr>
        <w:t>st</w:t>
      </w:r>
      <w:r w:rsidRPr="0041523B">
        <w:rPr>
          <w:sz w:val="24"/>
          <w:szCs w:val="24"/>
        </w:rPr>
        <w:t xml:space="preserve"> Corinthians 15:19; Hebrews 6:11; 7:19; 1</w:t>
      </w:r>
      <w:r w:rsidRPr="0041523B">
        <w:rPr>
          <w:sz w:val="24"/>
          <w:szCs w:val="24"/>
          <w:vertAlign w:val="superscript"/>
        </w:rPr>
        <w:t>st</w:t>
      </w:r>
      <w:r w:rsidRPr="0041523B">
        <w:rPr>
          <w:sz w:val="24"/>
          <w:szCs w:val="24"/>
        </w:rPr>
        <w:t xml:space="preserve"> Peter 1:3 &amp; Acts 2:25-33; 23:6; 24:15. The Hope of the Future Glory is in Romans 5:2; 8:18-21; 2</w:t>
      </w:r>
      <w:r w:rsidRPr="0041523B">
        <w:rPr>
          <w:sz w:val="24"/>
          <w:szCs w:val="24"/>
          <w:vertAlign w:val="superscript"/>
        </w:rPr>
        <w:t>nd</w:t>
      </w:r>
      <w:r w:rsidRPr="0041523B">
        <w:rPr>
          <w:sz w:val="24"/>
          <w:szCs w:val="24"/>
        </w:rPr>
        <w:t xml:space="preserve"> Corinthians 3:10-12; Galatians 5:5; Ephesians 1:12, 18; 1</w:t>
      </w:r>
      <w:r w:rsidRPr="0041523B">
        <w:rPr>
          <w:sz w:val="24"/>
          <w:szCs w:val="24"/>
          <w:vertAlign w:val="superscript"/>
        </w:rPr>
        <w:t>st</w:t>
      </w:r>
      <w:r w:rsidRPr="0041523B">
        <w:rPr>
          <w:sz w:val="24"/>
          <w:szCs w:val="24"/>
        </w:rPr>
        <w:t xml:space="preserve"> Thessalonians 2:19; 5:8; Colossians 1:27; Titus 2:13 &amp; 2</w:t>
      </w:r>
      <w:r w:rsidRPr="0041523B">
        <w:rPr>
          <w:sz w:val="24"/>
          <w:szCs w:val="24"/>
          <w:vertAlign w:val="superscript"/>
        </w:rPr>
        <w:t>nd</w:t>
      </w:r>
      <w:r w:rsidRPr="0041523B">
        <w:rPr>
          <w:sz w:val="24"/>
          <w:szCs w:val="24"/>
        </w:rPr>
        <w:t xml:space="preserve"> Timothy 4:8. True Hope is a Saintly Christian Lord’s Virtue is in Romans 5:3-4; 12:12; 15:13; 1</w:t>
      </w:r>
      <w:r w:rsidRPr="0041523B">
        <w:rPr>
          <w:sz w:val="24"/>
          <w:szCs w:val="24"/>
          <w:vertAlign w:val="superscript"/>
        </w:rPr>
        <w:t>st</w:t>
      </w:r>
      <w:r w:rsidRPr="0041523B">
        <w:rPr>
          <w:sz w:val="24"/>
          <w:szCs w:val="24"/>
        </w:rPr>
        <w:t xml:space="preserve"> Corinthians 13:7, 13; Ephesians 4:4; Colossians 1:23; Hebrews 3:6 &amp; 1</w:t>
      </w:r>
      <w:r w:rsidRPr="0041523B">
        <w:rPr>
          <w:sz w:val="24"/>
          <w:szCs w:val="24"/>
          <w:vertAlign w:val="superscript"/>
        </w:rPr>
        <w:t>st</w:t>
      </w:r>
      <w:r w:rsidRPr="0041523B">
        <w:rPr>
          <w:sz w:val="24"/>
          <w:szCs w:val="24"/>
        </w:rPr>
        <w:t xml:space="preserve"> Peter 3:15. The Effect of the Future Hope on the Living now is in Colossians 1:4-5; Romans 8:22-23; 1</w:t>
      </w:r>
      <w:r w:rsidRPr="0041523B">
        <w:rPr>
          <w:sz w:val="24"/>
          <w:szCs w:val="24"/>
          <w:vertAlign w:val="superscript"/>
        </w:rPr>
        <w:t>st</w:t>
      </w:r>
      <w:r w:rsidRPr="0041523B">
        <w:rPr>
          <w:sz w:val="24"/>
          <w:szCs w:val="24"/>
        </w:rPr>
        <w:t xml:space="preserve"> Thessalonians 1:3; 5:8; Hebrews 6:19; 1</w:t>
      </w:r>
      <w:r w:rsidRPr="0041523B">
        <w:rPr>
          <w:sz w:val="24"/>
          <w:szCs w:val="24"/>
          <w:vertAlign w:val="superscript"/>
        </w:rPr>
        <w:t>st</w:t>
      </w:r>
      <w:r w:rsidRPr="0041523B">
        <w:rPr>
          <w:sz w:val="24"/>
          <w:szCs w:val="24"/>
        </w:rPr>
        <w:t xml:space="preserve"> Peter 1:13 &amp; 1</w:t>
      </w:r>
      <w:r w:rsidRPr="0041523B">
        <w:rPr>
          <w:sz w:val="24"/>
          <w:szCs w:val="24"/>
          <w:vertAlign w:val="superscript"/>
        </w:rPr>
        <w:t>st</w:t>
      </w:r>
      <w:r w:rsidRPr="0041523B">
        <w:rPr>
          <w:sz w:val="24"/>
          <w:szCs w:val="24"/>
        </w:rPr>
        <w:t xml:space="preserve"> John 3:1-3. </w:t>
      </w:r>
    </w:p>
    <w:p w:rsidR="00ED6748" w:rsidRPr="0041523B" w:rsidRDefault="00ED6748" w:rsidP="00ED6748">
      <w:pPr>
        <w:spacing w:line="480" w:lineRule="auto"/>
        <w:jc w:val="both"/>
        <w:rPr>
          <w:sz w:val="24"/>
          <w:szCs w:val="24"/>
        </w:rPr>
      </w:pPr>
      <w:r w:rsidRPr="0041523B">
        <w:rPr>
          <w:sz w:val="24"/>
          <w:szCs w:val="24"/>
        </w:rPr>
        <w:t>The Results of Hope’s Absence: Feeling’s produced by a Lack of Hope: Despair is in Job 6:11; 7:6; 17:13-15; Psalms 88:15-18; Proverbs 13:12; 1</w:t>
      </w:r>
      <w:r w:rsidRPr="0041523B">
        <w:rPr>
          <w:sz w:val="24"/>
          <w:szCs w:val="24"/>
          <w:vertAlign w:val="superscript"/>
        </w:rPr>
        <w:t>st</w:t>
      </w:r>
      <w:r w:rsidRPr="0041523B">
        <w:rPr>
          <w:sz w:val="24"/>
          <w:szCs w:val="24"/>
        </w:rPr>
        <w:t xml:space="preserve"> Chronicles 29:15; Ecclesiastes 2:17; Isaiah 19:9; 38:18 &amp; 2</w:t>
      </w:r>
      <w:r w:rsidRPr="0041523B">
        <w:rPr>
          <w:sz w:val="24"/>
          <w:szCs w:val="24"/>
          <w:vertAlign w:val="superscript"/>
        </w:rPr>
        <w:t>nd</w:t>
      </w:r>
      <w:r w:rsidRPr="0041523B">
        <w:rPr>
          <w:sz w:val="24"/>
          <w:szCs w:val="24"/>
        </w:rPr>
        <w:t xml:space="preserve"> Corinthians 1:8. A Sense of being Abandoned by the Father Stephen is in Psalms 22:1-2; Lamentations 3:18 &amp; Ezekiel 37:11. A Deep longing for Life to End is in 1</w:t>
      </w:r>
      <w:r w:rsidRPr="0041523B">
        <w:rPr>
          <w:sz w:val="24"/>
          <w:szCs w:val="24"/>
          <w:vertAlign w:val="superscript"/>
        </w:rPr>
        <w:t>st</w:t>
      </w:r>
      <w:r w:rsidRPr="0041523B">
        <w:rPr>
          <w:sz w:val="24"/>
          <w:szCs w:val="24"/>
        </w:rPr>
        <w:t xml:space="preserve"> Kings 19:4; Job 3:20-21; Ecclesiastes 4:1-2; Genesis 27:46; Numbers 11:15; Job 7:13-15; Jeremiah 8:3; </w:t>
      </w:r>
      <w:r w:rsidRPr="0041523B">
        <w:rPr>
          <w:sz w:val="24"/>
          <w:szCs w:val="24"/>
        </w:rPr>
        <w:lastRenderedPageBreak/>
        <w:t>Jonah 4:3, 8 &amp; Revelation 9:6. The Outcome of a Lack of Hope: The Choice of trusting in the Father Stephen or the Futile Self-Effort is in Romans 4:18; Jonah 1:13-14; Jeremiah 18:11-12 &amp; Acts 27:20. Suicide is in Matthew 27:5; 1</w:t>
      </w:r>
      <w:r w:rsidRPr="0041523B">
        <w:rPr>
          <w:sz w:val="24"/>
          <w:szCs w:val="24"/>
          <w:vertAlign w:val="superscript"/>
        </w:rPr>
        <w:t>st</w:t>
      </w:r>
      <w:r w:rsidRPr="0041523B">
        <w:rPr>
          <w:sz w:val="24"/>
          <w:szCs w:val="24"/>
        </w:rPr>
        <w:t xml:space="preserve"> Samuel 31:4; 2</w:t>
      </w:r>
      <w:r w:rsidRPr="0041523B">
        <w:rPr>
          <w:sz w:val="24"/>
          <w:szCs w:val="24"/>
          <w:vertAlign w:val="superscript"/>
        </w:rPr>
        <w:t>nd</w:t>
      </w:r>
      <w:r w:rsidRPr="0041523B">
        <w:rPr>
          <w:sz w:val="24"/>
          <w:szCs w:val="24"/>
        </w:rPr>
        <w:t xml:space="preserve"> Samuel 17:23 &amp; 1</w:t>
      </w:r>
      <w:r w:rsidRPr="0041523B">
        <w:rPr>
          <w:sz w:val="24"/>
          <w:szCs w:val="24"/>
          <w:vertAlign w:val="superscript"/>
        </w:rPr>
        <w:t>st</w:t>
      </w:r>
      <w:r w:rsidRPr="0041523B">
        <w:rPr>
          <w:sz w:val="24"/>
          <w:szCs w:val="24"/>
        </w:rPr>
        <w:t xml:space="preserve"> Kings 16:18. </w:t>
      </w:r>
    </w:p>
    <w:p w:rsidR="00ED6748" w:rsidRPr="0041523B" w:rsidRDefault="00ED6748" w:rsidP="00ED6748">
      <w:pPr>
        <w:spacing w:line="480" w:lineRule="auto"/>
        <w:jc w:val="both"/>
        <w:rPr>
          <w:sz w:val="24"/>
          <w:szCs w:val="24"/>
        </w:rPr>
      </w:pPr>
      <w:r w:rsidRPr="0041523B">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41523B">
        <w:rPr>
          <w:sz w:val="24"/>
          <w:szCs w:val="24"/>
          <w:vertAlign w:val="superscript"/>
        </w:rPr>
        <w:t>nd</w:t>
      </w:r>
      <w:r w:rsidRPr="0041523B">
        <w:rPr>
          <w:sz w:val="24"/>
          <w:szCs w:val="24"/>
        </w:rPr>
        <w:t xml:space="preserve"> Corinthians 3:12. Hope encourages Christians to Evangelize is in 1</w:t>
      </w:r>
      <w:r w:rsidRPr="0041523B">
        <w:rPr>
          <w:sz w:val="24"/>
          <w:szCs w:val="24"/>
          <w:vertAlign w:val="superscript"/>
        </w:rPr>
        <w:t>st</w:t>
      </w:r>
      <w:r w:rsidRPr="0041523B">
        <w:rPr>
          <w:sz w:val="24"/>
          <w:szCs w:val="24"/>
        </w:rPr>
        <w:t xml:space="preserve"> Peter 3:15. Hope leads to Godly Living is in Psalms 25:21; Hebrews 6:10-12 &amp; 1</w:t>
      </w:r>
      <w:r w:rsidRPr="0041523B">
        <w:rPr>
          <w:sz w:val="24"/>
          <w:szCs w:val="24"/>
          <w:vertAlign w:val="superscript"/>
        </w:rPr>
        <w:t>st</w:t>
      </w:r>
      <w:r w:rsidRPr="0041523B">
        <w:rPr>
          <w:sz w:val="24"/>
          <w:szCs w:val="24"/>
        </w:rPr>
        <w:t xml:space="preserve"> John 3:2. Hope equips Christians for all Spiritual Warfare is in 1</w:t>
      </w:r>
      <w:r w:rsidRPr="0041523B">
        <w:rPr>
          <w:sz w:val="24"/>
          <w:szCs w:val="24"/>
          <w:vertAlign w:val="superscript"/>
        </w:rPr>
        <w:t>st</w:t>
      </w:r>
      <w:r w:rsidRPr="0041523B">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41523B">
        <w:rPr>
          <w:sz w:val="24"/>
          <w:szCs w:val="24"/>
          <w:vertAlign w:val="superscript"/>
        </w:rPr>
        <w:t>st</w:t>
      </w:r>
      <w:r w:rsidRPr="0041523B">
        <w:rPr>
          <w:sz w:val="24"/>
          <w:szCs w:val="24"/>
        </w:rPr>
        <w:t xml:space="preserve"> Corinthians 15:19. Hope enables Christians to Face Death with Confidence is in Psalms 16:9-10; 33:18; Job 19:25-27; 1</w:t>
      </w:r>
      <w:r w:rsidRPr="0041523B">
        <w:rPr>
          <w:sz w:val="24"/>
          <w:szCs w:val="24"/>
          <w:vertAlign w:val="superscript"/>
        </w:rPr>
        <w:t>st</w:t>
      </w:r>
      <w:r w:rsidRPr="0041523B">
        <w:rPr>
          <w:sz w:val="24"/>
          <w:szCs w:val="24"/>
        </w:rPr>
        <w:t xml:space="preserve"> Corinthians 6:14; 2</w:t>
      </w:r>
      <w:r w:rsidRPr="0041523B">
        <w:rPr>
          <w:sz w:val="24"/>
          <w:szCs w:val="24"/>
          <w:vertAlign w:val="superscript"/>
        </w:rPr>
        <w:t>nd</w:t>
      </w:r>
      <w:r w:rsidRPr="0041523B">
        <w:rPr>
          <w:sz w:val="24"/>
          <w:szCs w:val="24"/>
        </w:rPr>
        <w:t xml:space="preserve"> Corinthians 4:10-14; Philippians 1:3-6 &amp; Revelation 1:17-18. Hope assures Christians of their Eternal Life is in Romans 8:23-25; Titus 1:1-2; 3:7; 1</w:t>
      </w:r>
      <w:r w:rsidRPr="0041523B">
        <w:rPr>
          <w:sz w:val="24"/>
          <w:szCs w:val="24"/>
          <w:vertAlign w:val="superscript"/>
        </w:rPr>
        <w:t>st</w:t>
      </w:r>
      <w:r w:rsidRPr="0041523B">
        <w:rPr>
          <w:sz w:val="24"/>
          <w:szCs w:val="24"/>
        </w:rPr>
        <w:t xml:space="preserve"> Peter 1:3 &amp; Acts 2:26-27. Hope enables Christians to Face the sure Coming Aggravation, Anger, Wrath, Rage and Fury with Confidence is in 1</w:t>
      </w:r>
      <w:r w:rsidRPr="0041523B">
        <w:rPr>
          <w:sz w:val="24"/>
          <w:szCs w:val="24"/>
          <w:vertAlign w:val="superscript"/>
        </w:rPr>
        <w:t>st</w:t>
      </w:r>
      <w:r w:rsidRPr="0041523B">
        <w:rPr>
          <w:sz w:val="24"/>
          <w:szCs w:val="24"/>
        </w:rPr>
        <w:t xml:space="preserve"> Thessalonians 1:10. Hope assures Saintly Christian Lords (Ladies) of their Godly Inheritance in the Kingdom of Lordship is in 1</w:t>
      </w:r>
      <w:r w:rsidRPr="0041523B">
        <w:rPr>
          <w:sz w:val="24"/>
          <w:szCs w:val="24"/>
          <w:vertAlign w:val="superscript"/>
        </w:rPr>
        <w:t>st</w:t>
      </w:r>
      <w:r w:rsidRPr="0041523B">
        <w:rPr>
          <w:sz w:val="24"/>
          <w:szCs w:val="24"/>
        </w:rPr>
        <w:t xml:space="preserve"> Peter 1:3-5; Ephesians 1:18 &amp; Daniel 7:18.     </w:t>
      </w:r>
    </w:p>
    <w:p w:rsidR="00ED6748" w:rsidRPr="0041523B" w:rsidRDefault="00ED6748" w:rsidP="00ED6748">
      <w:pPr>
        <w:spacing w:line="480" w:lineRule="auto"/>
        <w:jc w:val="center"/>
        <w:rPr>
          <w:b/>
          <w:sz w:val="24"/>
          <w:szCs w:val="24"/>
        </w:rPr>
      </w:pPr>
      <w:r w:rsidRPr="0041523B">
        <w:rPr>
          <w:b/>
          <w:sz w:val="24"/>
          <w:szCs w:val="24"/>
        </w:rPr>
        <w:lastRenderedPageBreak/>
        <w:t>The Trusting in the Father Stephen</w:t>
      </w:r>
    </w:p>
    <w:p w:rsidR="00ED6748" w:rsidRPr="0041523B" w:rsidRDefault="00ED6748" w:rsidP="00ED6748">
      <w:pPr>
        <w:spacing w:line="480" w:lineRule="auto"/>
        <w:jc w:val="both"/>
        <w:rPr>
          <w:sz w:val="24"/>
          <w:szCs w:val="24"/>
        </w:rPr>
      </w:pPr>
      <w:r w:rsidRPr="0041523B">
        <w:rPr>
          <w:sz w:val="24"/>
          <w:szCs w:val="24"/>
        </w:rPr>
        <w:t>The Importance of Trusting in the Father Stephen: Trust in the Father Stephen’s Authority, Almightiness, Power, Wisdom &amp; Strength is in Exodus 14:31; 2</w:t>
      </w:r>
      <w:r w:rsidRPr="0041523B">
        <w:rPr>
          <w:sz w:val="24"/>
          <w:szCs w:val="24"/>
          <w:vertAlign w:val="superscript"/>
        </w:rPr>
        <w:t>nd</w:t>
      </w:r>
      <w:r w:rsidRPr="0041523B">
        <w:rPr>
          <w:sz w:val="24"/>
          <w:szCs w:val="24"/>
        </w:rPr>
        <w:t xml:space="preserve"> Timothy 1:12; 2</w:t>
      </w:r>
      <w:r w:rsidRPr="0041523B">
        <w:rPr>
          <w:sz w:val="24"/>
          <w:szCs w:val="24"/>
          <w:vertAlign w:val="superscript"/>
        </w:rPr>
        <w:t>nd</w:t>
      </w:r>
      <w:r w:rsidRPr="0041523B">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41523B">
        <w:rPr>
          <w:sz w:val="24"/>
          <w:szCs w:val="24"/>
          <w:vertAlign w:val="superscript"/>
        </w:rPr>
        <w:t>st</w:t>
      </w:r>
      <w:r w:rsidRPr="0041523B">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41523B">
        <w:rPr>
          <w:sz w:val="24"/>
          <w:szCs w:val="24"/>
          <w:vertAlign w:val="superscript"/>
        </w:rPr>
        <w:t>nd</w:t>
      </w:r>
      <w:r w:rsidRPr="0041523B">
        <w:rPr>
          <w:sz w:val="24"/>
          <w:szCs w:val="24"/>
        </w:rPr>
        <w:t xml:space="preserve"> Thessalonians 1:4; Hebrews 10:35-36; 12:2-3 &amp; James 1:12; 5:11. Holding on to the Father Stephen’s Promise is in 1</w:t>
      </w:r>
      <w:r w:rsidRPr="0041523B">
        <w:rPr>
          <w:sz w:val="24"/>
          <w:szCs w:val="24"/>
          <w:vertAlign w:val="superscript"/>
        </w:rPr>
        <w:t>st</w:t>
      </w:r>
      <w:r w:rsidRPr="0041523B">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41523B">
        <w:rPr>
          <w:sz w:val="24"/>
          <w:szCs w:val="24"/>
          <w:vertAlign w:val="superscript"/>
        </w:rPr>
        <w:t>nd</w:t>
      </w:r>
      <w:r w:rsidRPr="0041523B">
        <w:rPr>
          <w:sz w:val="24"/>
          <w:szCs w:val="24"/>
        </w:rPr>
        <w:t xml:space="preserve"> Kings 18:5-7, 30; 19:14-19; 2</w:t>
      </w:r>
      <w:r w:rsidRPr="0041523B">
        <w:rPr>
          <w:sz w:val="24"/>
          <w:szCs w:val="24"/>
          <w:vertAlign w:val="superscript"/>
        </w:rPr>
        <w:t>nd</w:t>
      </w:r>
      <w:r w:rsidRPr="0041523B">
        <w:rPr>
          <w:sz w:val="24"/>
          <w:szCs w:val="24"/>
        </w:rPr>
        <w:t xml:space="preserve"> Chronicles 31:20-21; 32:20 &amp; Isaiah 36:15; 37:14-20. The Further Examples of Trust in the Father Stephen is in Ruth 2:12; 1</w:t>
      </w:r>
      <w:r w:rsidRPr="0041523B">
        <w:rPr>
          <w:sz w:val="24"/>
          <w:szCs w:val="24"/>
          <w:vertAlign w:val="superscript"/>
        </w:rPr>
        <w:t>st</w:t>
      </w:r>
      <w:r w:rsidRPr="0041523B">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41523B">
        <w:rPr>
          <w:sz w:val="24"/>
          <w:szCs w:val="24"/>
        </w:rPr>
        <w:lastRenderedPageBreak/>
        <w:t>Father Stephen’s Servants entrusted with Responsibility is in 1</w:t>
      </w:r>
      <w:r w:rsidRPr="0041523B">
        <w:rPr>
          <w:sz w:val="24"/>
          <w:szCs w:val="24"/>
          <w:vertAlign w:val="superscript"/>
        </w:rPr>
        <w:t>st</w:t>
      </w:r>
      <w:r w:rsidRPr="0041523B">
        <w:rPr>
          <w:sz w:val="24"/>
          <w:szCs w:val="24"/>
        </w:rPr>
        <w:t xml:space="preserve"> Corinthians 4:1-2; 1</w:t>
      </w:r>
      <w:r w:rsidRPr="0041523B">
        <w:rPr>
          <w:sz w:val="24"/>
          <w:szCs w:val="24"/>
          <w:vertAlign w:val="superscript"/>
        </w:rPr>
        <w:t>st</w:t>
      </w:r>
      <w:r w:rsidRPr="0041523B">
        <w:rPr>
          <w:sz w:val="24"/>
          <w:szCs w:val="24"/>
        </w:rPr>
        <w:t xml:space="preserve"> Thessalonians 2:4; 2</w:t>
      </w:r>
      <w:r w:rsidRPr="0041523B">
        <w:rPr>
          <w:sz w:val="24"/>
          <w:szCs w:val="24"/>
          <w:vertAlign w:val="superscript"/>
        </w:rPr>
        <w:t>nd</w:t>
      </w:r>
      <w:r w:rsidRPr="0041523B">
        <w:rPr>
          <w:sz w:val="24"/>
          <w:szCs w:val="24"/>
        </w:rPr>
        <w:t xml:space="preserve"> Timothy 1:14; Luke 16:1-2 &amp; Acts 7:1-53. Trust at Home and Work is in Proverbs 31:10-11 &amp; Titus 2:10. The Examples of trusting others is in Genesis 39:4; 41:39-40; Exodus 19:9; 1</w:t>
      </w:r>
      <w:r w:rsidRPr="0041523B">
        <w:rPr>
          <w:sz w:val="24"/>
          <w:szCs w:val="24"/>
          <w:vertAlign w:val="superscript"/>
        </w:rPr>
        <w:t>st</w:t>
      </w:r>
      <w:r w:rsidRPr="0041523B">
        <w:rPr>
          <w:sz w:val="24"/>
          <w:szCs w:val="24"/>
        </w:rPr>
        <w:t xml:space="preserve"> Chronicles 9:22; Nehemiah 2:6; Daniel 5:29-6:2; Philippians 2:25 &amp; 2</w:t>
      </w:r>
      <w:r w:rsidRPr="0041523B">
        <w:rPr>
          <w:sz w:val="24"/>
          <w:szCs w:val="24"/>
          <w:vertAlign w:val="superscript"/>
        </w:rPr>
        <w:t>nd</w:t>
      </w:r>
      <w:r w:rsidRPr="0041523B">
        <w:rPr>
          <w:sz w:val="24"/>
          <w:szCs w:val="24"/>
        </w:rPr>
        <w:t xml:space="preserve"> Timothy 2:2. The continued trust in those who fail is in Jonah 3:1-2; John 21:15 &amp; Acts 15:37-39. </w:t>
      </w:r>
    </w:p>
    <w:p w:rsidR="00ED6748" w:rsidRPr="0041523B" w:rsidRDefault="00ED6748" w:rsidP="00ED6748">
      <w:pPr>
        <w:spacing w:line="480" w:lineRule="auto"/>
        <w:jc w:val="both"/>
        <w:rPr>
          <w:sz w:val="24"/>
          <w:szCs w:val="24"/>
        </w:rPr>
      </w:pPr>
      <w:r w:rsidRPr="0041523B">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41523B">
        <w:rPr>
          <w:sz w:val="24"/>
          <w:szCs w:val="24"/>
          <w:vertAlign w:val="superscript"/>
        </w:rPr>
        <w:t>st</w:t>
      </w:r>
      <w:r w:rsidRPr="0041523B">
        <w:rPr>
          <w:sz w:val="24"/>
          <w:szCs w:val="24"/>
        </w:rPr>
        <w:t xml:space="preserve"> Kings 11:4; 2</w:t>
      </w:r>
      <w:r w:rsidRPr="0041523B">
        <w:rPr>
          <w:sz w:val="24"/>
          <w:szCs w:val="24"/>
          <w:vertAlign w:val="superscript"/>
        </w:rPr>
        <w:t>nd</w:t>
      </w:r>
      <w:r w:rsidRPr="0041523B">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41523B">
        <w:rPr>
          <w:sz w:val="24"/>
          <w:szCs w:val="24"/>
          <w:vertAlign w:val="superscript"/>
        </w:rPr>
        <w:t>st</w:t>
      </w:r>
      <w:r w:rsidRPr="0041523B">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41523B">
        <w:rPr>
          <w:sz w:val="24"/>
          <w:szCs w:val="24"/>
        </w:rPr>
        <w:lastRenderedPageBreak/>
        <w:t>11:20; Jeremiah 9:4; 12:6; Numbers 21:23; Micah 7:5-6; Matthew 10:36; Mark 13:12; 2</w:t>
      </w:r>
      <w:r w:rsidRPr="0041523B">
        <w:rPr>
          <w:sz w:val="24"/>
          <w:szCs w:val="24"/>
          <w:vertAlign w:val="superscript"/>
        </w:rPr>
        <w:t>nd</w:t>
      </w:r>
      <w:r w:rsidRPr="0041523B">
        <w:rPr>
          <w:sz w:val="24"/>
          <w:szCs w:val="24"/>
        </w:rPr>
        <w:t xml:space="preserve"> Timothy 4:14-15 &amp; Acts 6:3-9; 15:37-38.                         </w:t>
      </w:r>
    </w:p>
    <w:p w:rsidR="00ED6748" w:rsidRPr="0041523B" w:rsidRDefault="00ED6748" w:rsidP="00ED6748">
      <w:pPr>
        <w:spacing w:line="480" w:lineRule="auto"/>
        <w:jc w:val="both"/>
        <w:rPr>
          <w:sz w:val="24"/>
          <w:szCs w:val="24"/>
        </w:rPr>
      </w:pPr>
      <w:r w:rsidRPr="0041523B">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ED6748" w:rsidRPr="0041523B" w:rsidRDefault="00ED6748" w:rsidP="00ED6748">
      <w:pPr>
        <w:spacing w:line="480" w:lineRule="auto"/>
        <w:jc w:val="both"/>
        <w:rPr>
          <w:sz w:val="24"/>
          <w:szCs w:val="24"/>
        </w:rPr>
      </w:pPr>
      <w:r w:rsidRPr="0041523B">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41523B">
        <w:rPr>
          <w:sz w:val="24"/>
          <w:szCs w:val="24"/>
          <w:vertAlign w:val="superscript"/>
        </w:rPr>
        <w:t>st</w:t>
      </w:r>
      <w:r w:rsidRPr="0041523B">
        <w:rPr>
          <w:sz w:val="24"/>
          <w:szCs w:val="24"/>
        </w:rPr>
        <w:t xml:space="preserve"> Corinthians 12:7; Luke 24:49 &amp; Acts 1:4, 8; 2:38-39; 10:44-46. His promises about the future are Faithful is </w:t>
      </w:r>
      <w:r w:rsidRPr="0041523B">
        <w:rPr>
          <w:sz w:val="24"/>
          <w:szCs w:val="24"/>
        </w:rPr>
        <w:lastRenderedPageBreak/>
        <w:t>in John 14:2-3, 28 &amp; Matthew 16:27; 26:64. Jesus Christ is Faithful to Believers in all Circumstances is in 2</w:t>
      </w:r>
      <w:r w:rsidRPr="0041523B">
        <w:rPr>
          <w:sz w:val="24"/>
          <w:szCs w:val="24"/>
          <w:vertAlign w:val="superscript"/>
        </w:rPr>
        <w:t>nd</w:t>
      </w:r>
      <w:r w:rsidRPr="0041523B">
        <w:rPr>
          <w:sz w:val="24"/>
          <w:szCs w:val="24"/>
        </w:rPr>
        <w:t xml:space="preserve"> Timothy 2:13; Matthew 18:20; 28:20; John 17:9; 2</w:t>
      </w:r>
      <w:r w:rsidRPr="0041523B">
        <w:rPr>
          <w:sz w:val="24"/>
          <w:szCs w:val="24"/>
          <w:vertAlign w:val="superscript"/>
        </w:rPr>
        <w:t>nd</w:t>
      </w:r>
      <w:r w:rsidRPr="0041523B">
        <w:rPr>
          <w:sz w:val="24"/>
          <w:szCs w:val="24"/>
        </w:rPr>
        <w:t xml:space="preserve"> Thessalonians 3:3; Hebrews 10:23 &amp; Acts 18:9-10. </w:t>
      </w:r>
    </w:p>
    <w:p w:rsidR="00ED6748" w:rsidRPr="0041523B" w:rsidRDefault="00ED6748" w:rsidP="00ED6748">
      <w:pPr>
        <w:spacing w:line="480" w:lineRule="auto"/>
        <w:jc w:val="both"/>
        <w:rPr>
          <w:sz w:val="24"/>
          <w:szCs w:val="24"/>
        </w:rPr>
      </w:pPr>
      <w:r w:rsidRPr="0041523B">
        <w:rPr>
          <w:sz w:val="24"/>
          <w:szCs w:val="24"/>
        </w:rPr>
        <w:t>The Faithfulness to the Father Stephen: Faithfulness is the proper Response to the Father Stephen by His covenant people: The Father Stephen’s covenant with His people requires Faithfulness is in 1</w:t>
      </w:r>
      <w:r w:rsidRPr="0041523B">
        <w:rPr>
          <w:sz w:val="24"/>
          <w:szCs w:val="24"/>
          <w:vertAlign w:val="superscript"/>
        </w:rPr>
        <w:t>st</w:t>
      </w:r>
      <w:r w:rsidRPr="0041523B">
        <w:rPr>
          <w:sz w:val="24"/>
          <w:szCs w:val="24"/>
        </w:rPr>
        <w:t xml:space="preserve"> Kings 2:3-4; Exodus 19:5; Deuteronomy 5:32-33; 10:12-13; 29:9 &amp; Isaiah 1:26. </w:t>
      </w:r>
    </w:p>
    <w:p w:rsidR="00ED6748" w:rsidRPr="0041523B" w:rsidRDefault="00ED6748" w:rsidP="00ED6748">
      <w:pPr>
        <w:spacing w:line="480" w:lineRule="auto"/>
        <w:jc w:val="center"/>
        <w:rPr>
          <w:b/>
          <w:sz w:val="24"/>
          <w:szCs w:val="24"/>
        </w:rPr>
      </w:pPr>
      <w:r w:rsidRPr="0041523B">
        <w:rPr>
          <w:b/>
          <w:sz w:val="24"/>
          <w:szCs w:val="24"/>
        </w:rPr>
        <w:t>The Faithfulness of the Ten Covenants done by the Father Stephen</w:t>
      </w:r>
    </w:p>
    <w:p w:rsidR="00ED6748" w:rsidRPr="0041523B" w:rsidRDefault="00ED6748" w:rsidP="00ED6748">
      <w:pPr>
        <w:spacing w:line="480" w:lineRule="auto"/>
        <w:jc w:val="center"/>
        <w:rPr>
          <w:rFonts w:cstheme="minorHAnsi"/>
          <w:b/>
          <w:sz w:val="24"/>
          <w:szCs w:val="24"/>
        </w:rPr>
      </w:pPr>
      <w:r w:rsidRPr="0041523B">
        <w:rPr>
          <w:rFonts w:cstheme="minorHAnsi"/>
          <w:b/>
          <w:sz w:val="24"/>
          <w:szCs w:val="24"/>
        </w:rPr>
        <w:t>LORD JOB’S UPRIGHT COVENANT IN THE FATHER STEPHEN</w:t>
      </w:r>
    </w:p>
    <w:p w:rsidR="00ED6748" w:rsidRPr="0041523B" w:rsidRDefault="00ED6748" w:rsidP="00ED6748">
      <w:pPr>
        <w:spacing w:line="480" w:lineRule="auto"/>
        <w:jc w:val="both"/>
        <w:rPr>
          <w:rFonts w:cstheme="minorHAnsi"/>
          <w:sz w:val="24"/>
          <w:szCs w:val="24"/>
        </w:rPr>
      </w:pPr>
      <w:r w:rsidRPr="0041523B">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ED6748" w:rsidRPr="0041523B" w:rsidRDefault="00ED6748" w:rsidP="00ED6748">
      <w:pPr>
        <w:spacing w:line="480" w:lineRule="auto"/>
        <w:jc w:val="center"/>
        <w:rPr>
          <w:rFonts w:cstheme="minorHAnsi"/>
          <w:b/>
          <w:sz w:val="24"/>
          <w:szCs w:val="24"/>
        </w:rPr>
      </w:pPr>
      <w:r w:rsidRPr="0041523B">
        <w:rPr>
          <w:rFonts w:cstheme="minorHAnsi"/>
          <w:b/>
          <w:sz w:val="24"/>
          <w:szCs w:val="24"/>
        </w:rPr>
        <w:t>LORD ADAM’S PERFECT COVENANT IN THE FATHER STEPHEN</w:t>
      </w:r>
    </w:p>
    <w:p w:rsidR="00ED6748" w:rsidRPr="0041523B" w:rsidRDefault="00ED6748" w:rsidP="00ED6748">
      <w:pPr>
        <w:spacing w:line="480" w:lineRule="auto"/>
        <w:jc w:val="both"/>
        <w:rPr>
          <w:rFonts w:cstheme="minorHAnsi"/>
          <w:sz w:val="24"/>
          <w:szCs w:val="24"/>
        </w:rPr>
      </w:pPr>
      <w:r w:rsidRPr="0041523B">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41523B">
        <w:rPr>
          <w:rFonts w:cstheme="minorHAnsi"/>
          <w:sz w:val="24"/>
          <w:szCs w:val="24"/>
        </w:rPr>
        <w:lastRenderedPageBreak/>
        <w:t xml:space="preserve">allowed them to live there. This Covenant happened trillions of years ago in the Old Part of the Universe.      </w:t>
      </w:r>
    </w:p>
    <w:p w:rsidR="00ED6748" w:rsidRPr="0041523B" w:rsidRDefault="00ED6748" w:rsidP="00ED6748">
      <w:pPr>
        <w:spacing w:line="480" w:lineRule="auto"/>
        <w:jc w:val="center"/>
        <w:rPr>
          <w:rFonts w:cstheme="minorHAnsi"/>
          <w:b/>
          <w:sz w:val="24"/>
          <w:szCs w:val="24"/>
        </w:rPr>
      </w:pPr>
      <w:r w:rsidRPr="0041523B">
        <w:rPr>
          <w:rFonts w:cstheme="minorHAnsi"/>
          <w:b/>
          <w:sz w:val="24"/>
          <w:szCs w:val="24"/>
        </w:rPr>
        <w:t>LORD NOAH’S GRACE COVENANT IN THE FATHER STEPHEN</w:t>
      </w:r>
    </w:p>
    <w:p w:rsidR="00ED6748" w:rsidRPr="0041523B" w:rsidRDefault="00ED6748" w:rsidP="00ED6748">
      <w:pPr>
        <w:spacing w:line="480" w:lineRule="auto"/>
        <w:jc w:val="both"/>
        <w:rPr>
          <w:rFonts w:cstheme="minorHAnsi"/>
          <w:sz w:val="24"/>
          <w:szCs w:val="24"/>
        </w:rPr>
      </w:pPr>
      <w:r w:rsidRPr="0041523B">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41523B">
        <w:rPr>
          <w:rFonts w:cstheme="minorHAnsi"/>
          <w:sz w:val="24"/>
          <w:szCs w:val="24"/>
        </w:rPr>
        <w:lastRenderedPageBreak/>
        <w:t xml:space="preserve">happened between the Old Universe for trillions of years since Genesis 1:1-8:1 and the Young Universe from 26,000 years.   </w:t>
      </w:r>
    </w:p>
    <w:p w:rsidR="00ED6748" w:rsidRPr="0041523B" w:rsidRDefault="00ED6748" w:rsidP="00ED6748">
      <w:pPr>
        <w:spacing w:line="480" w:lineRule="auto"/>
        <w:jc w:val="center"/>
        <w:rPr>
          <w:rFonts w:cstheme="minorHAnsi"/>
          <w:b/>
          <w:sz w:val="24"/>
          <w:szCs w:val="24"/>
        </w:rPr>
      </w:pPr>
      <w:r w:rsidRPr="0041523B">
        <w:rPr>
          <w:rFonts w:cstheme="minorHAnsi"/>
          <w:b/>
          <w:sz w:val="24"/>
          <w:szCs w:val="24"/>
        </w:rPr>
        <w:t>LORD ABRAHAM’S FATHERLY COVENANT IN THE FATHER STEPHEN</w:t>
      </w:r>
    </w:p>
    <w:p w:rsidR="00ED6748" w:rsidRPr="0041523B" w:rsidRDefault="00ED6748" w:rsidP="00ED6748">
      <w:pPr>
        <w:spacing w:line="480" w:lineRule="auto"/>
        <w:jc w:val="both"/>
        <w:rPr>
          <w:rFonts w:cstheme="minorHAnsi"/>
          <w:sz w:val="24"/>
          <w:szCs w:val="24"/>
        </w:rPr>
      </w:pPr>
      <w:r w:rsidRPr="0041523B">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1523B">
        <w:rPr>
          <w:rFonts w:cstheme="minorHAnsi"/>
          <w:sz w:val="24"/>
          <w:szCs w:val="24"/>
          <w:vertAlign w:val="superscript"/>
        </w:rPr>
        <w:t>nd</w:t>
      </w:r>
      <w:r w:rsidRPr="0041523B">
        <w:rPr>
          <w:rFonts w:cstheme="minorHAnsi"/>
          <w:sz w:val="24"/>
          <w:szCs w:val="24"/>
        </w:rPr>
        <w:t xml:space="preserve"> Maccabees 1:2 states “God (Father Stephen) be gracious to You, and remember His Covenant, that He made with Abraham, Isaac and Jacob, His </w:t>
      </w:r>
      <w:r w:rsidRPr="0041523B">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ED6748" w:rsidRPr="0041523B" w:rsidRDefault="00ED6748" w:rsidP="00ED6748">
      <w:pPr>
        <w:spacing w:line="480" w:lineRule="auto"/>
        <w:jc w:val="center"/>
        <w:rPr>
          <w:rFonts w:cstheme="minorHAnsi"/>
          <w:b/>
          <w:sz w:val="24"/>
          <w:szCs w:val="24"/>
        </w:rPr>
      </w:pPr>
      <w:r w:rsidRPr="0041523B">
        <w:rPr>
          <w:rFonts w:cstheme="minorHAnsi"/>
          <w:b/>
          <w:sz w:val="24"/>
          <w:szCs w:val="24"/>
        </w:rPr>
        <w:t>LORD ISRAEL’S SUPPLANTING COVENANT IN THE FATHER STEPHEN</w:t>
      </w:r>
    </w:p>
    <w:p w:rsidR="00ED6748" w:rsidRPr="0041523B" w:rsidRDefault="00ED6748" w:rsidP="00ED6748">
      <w:pPr>
        <w:spacing w:line="480" w:lineRule="auto"/>
        <w:jc w:val="both"/>
        <w:rPr>
          <w:rFonts w:cstheme="minorHAnsi"/>
          <w:sz w:val="24"/>
          <w:szCs w:val="24"/>
        </w:rPr>
      </w:pPr>
      <w:r w:rsidRPr="0041523B">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1523B">
        <w:rPr>
          <w:rFonts w:cstheme="minorHAnsi"/>
          <w:sz w:val="24"/>
          <w:szCs w:val="24"/>
          <w:vertAlign w:val="superscript"/>
        </w:rPr>
        <w:t>st</w:t>
      </w:r>
      <w:r w:rsidRPr="0041523B">
        <w:rPr>
          <w:rFonts w:cstheme="minorHAnsi"/>
          <w:sz w:val="24"/>
          <w:szCs w:val="24"/>
        </w:rPr>
        <w:t xml:space="preserve"> Peter 2:9. This happened in the Young Universe from 3,441 years.</w:t>
      </w:r>
    </w:p>
    <w:p w:rsidR="00ED6748" w:rsidRPr="0041523B" w:rsidRDefault="00ED6748" w:rsidP="00ED6748">
      <w:pPr>
        <w:spacing w:line="480" w:lineRule="auto"/>
        <w:jc w:val="center"/>
        <w:rPr>
          <w:rFonts w:cstheme="minorHAnsi"/>
          <w:b/>
          <w:sz w:val="24"/>
          <w:szCs w:val="24"/>
        </w:rPr>
      </w:pPr>
      <w:r w:rsidRPr="0041523B">
        <w:rPr>
          <w:rFonts w:cstheme="minorHAnsi"/>
          <w:b/>
          <w:sz w:val="24"/>
          <w:szCs w:val="24"/>
        </w:rPr>
        <w:t>LORD DAVID’S BELOVED COVENANT IN THE FATHER STEPHEN</w:t>
      </w:r>
    </w:p>
    <w:p w:rsidR="00ED6748" w:rsidRPr="0041523B" w:rsidRDefault="00ED6748" w:rsidP="00ED6748">
      <w:pPr>
        <w:spacing w:line="480" w:lineRule="auto"/>
        <w:jc w:val="both"/>
        <w:rPr>
          <w:rFonts w:cstheme="minorHAnsi"/>
          <w:sz w:val="24"/>
          <w:szCs w:val="24"/>
        </w:rPr>
      </w:pPr>
      <w:r w:rsidRPr="0041523B">
        <w:rPr>
          <w:rFonts w:cstheme="minorHAnsi"/>
          <w:sz w:val="24"/>
          <w:szCs w:val="24"/>
        </w:rPr>
        <w:t>In 2</w:t>
      </w:r>
      <w:r w:rsidRPr="0041523B">
        <w:rPr>
          <w:rFonts w:cstheme="minorHAnsi"/>
          <w:sz w:val="24"/>
          <w:szCs w:val="24"/>
          <w:vertAlign w:val="superscript"/>
        </w:rPr>
        <w:t>nd</w:t>
      </w:r>
      <w:r w:rsidRPr="0041523B">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1523B">
        <w:rPr>
          <w:rFonts w:cstheme="minorHAnsi"/>
          <w:sz w:val="24"/>
          <w:szCs w:val="24"/>
          <w:vertAlign w:val="superscript"/>
        </w:rPr>
        <w:t>nd</w:t>
      </w:r>
      <w:r w:rsidRPr="0041523B">
        <w:rPr>
          <w:rFonts w:cstheme="minorHAnsi"/>
          <w:sz w:val="24"/>
          <w:szCs w:val="24"/>
        </w:rPr>
        <w:t xml:space="preserve"> Chronicles 7:18 tells Us “Then will I establish the Throne of thy Kingdom, according as I have covenanted with (King) </w:t>
      </w:r>
      <w:r w:rsidRPr="0041523B">
        <w:rPr>
          <w:rFonts w:cstheme="minorHAnsi"/>
          <w:sz w:val="24"/>
          <w:szCs w:val="24"/>
        </w:rPr>
        <w:lastRenderedPageBreak/>
        <w:t>David thy Father, saying, ‘There shall not fail thee a Man to be Ruler in Israel.’” In 2</w:t>
      </w:r>
      <w:r w:rsidRPr="0041523B">
        <w:rPr>
          <w:rFonts w:cstheme="minorHAnsi"/>
          <w:sz w:val="24"/>
          <w:szCs w:val="24"/>
          <w:vertAlign w:val="superscript"/>
        </w:rPr>
        <w:t>nd</w:t>
      </w:r>
      <w:r w:rsidRPr="0041523B">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1523B">
        <w:rPr>
          <w:rFonts w:cstheme="minorHAnsi"/>
          <w:sz w:val="24"/>
          <w:szCs w:val="24"/>
          <w:vertAlign w:val="superscript"/>
        </w:rPr>
        <w:t>nd</w:t>
      </w:r>
      <w:r w:rsidRPr="0041523B">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ED6748" w:rsidRPr="0041523B" w:rsidRDefault="00ED6748" w:rsidP="00ED6748">
      <w:pPr>
        <w:spacing w:line="480" w:lineRule="auto"/>
        <w:jc w:val="center"/>
        <w:rPr>
          <w:rFonts w:cstheme="minorHAnsi"/>
          <w:b/>
          <w:sz w:val="24"/>
          <w:szCs w:val="24"/>
        </w:rPr>
      </w:pPr>
      <w:r w:rsidRPr="0041523B">
        <w:rPr>
          <w:rFonts w:cstheme="minorHAnsi"/>
          <w:b/>
          <w:sz w:val="24"/>
          <w:szCs w:val="24"/>
        </w:rPr>
        <w:t>LORD JAMES’ CHRISTIAN LAW COVENANT IN THE FATHER STEPHEN</w:t>
      </w:r>
    </w:p>
    <w:p w:rsidR="00ED6748" w:rsidRPr="0041523B" w:rsidRDefault="00ED6748" w:rsidP="00ED6748">
      <w:pPr>
        <w:spacing w:line="480" w:lineRule="auto"/>
        <w:jc w:val="both"/>
        <w:rPr>
          <w:rFonts w:cstheme="minorHAnsi"/>
          <w:sz w:val="24"/>
          <w:szCs w:val="24"/>
        </w:rPr>
      </w:pPr>
      <w:r w:rsidRPr="0041523B">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1523B">
        <w:rPr>
          <w:rFonts w:cstheme="minorHAnsi"/>
          <w:sz w:val="24"/>
          <w:szCs w:val="24"/>
          <w:vertAlign w:val="superscript"/>
        </w:rPr>
        <w:t>st</w:t>
      </w:r>
      <w:r w:rsidRPr="0041523B">
        <w:rPr>
          <w:rFonts w:cstheme="minorHAnsi"/>
          <w:sz w:val="24"/>
          <w:szCs w:val="24"/>
        </w:rPr>
        <w:t xml:space="preserve"> Maccabees 2:54 says “Phinees our Father in being zealous (for Law) obtained a Covenant of an Everlasting Priesthood.” In 2</w:t>
      </w:r>
      <w:r w:rsidRPr="0041523B">
        <w:rPr>
          <w:rFonts w:cstheme="minorHAnsi"/>
          <w:sz w:val="24"/>
          <w:szCs w:val="24"/>
          <w:vertAlign w:val="superscript"/>
        </w:rPr>
        <w:t>nd</w:t>
      </w:r>
      <w:r w:rsidRPr="0041523B">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D6748" w:rsidRPr="0041523B" w:rsidRDefault="00ED6748" w:rsidP="00ED6748">
      <w:pPr>
        <w:spacing w:line="480" w:lineRule="auto"/>
        <w:jc w:val="center"/>
        <w:rPr>
          <w:rFonts w:cstheme="minorHAnsi"/>
          <w:b/>
          <w:sz w:val="24"/>
          <w:szCs w:val="24"/>
        </w:rPr>
      </w:pPr>
      <w:r w:rsidRPr="0041523B">
        <w:rPr>
          <w:rFonts w:cstheme="minorHAnsi"/>
          <w:b/>
          <w:sz w:val="24"/>
          <w:szCs w:val="24"/>
        </w:rPr>
        <w:t>LORD JOHN’S GIVING COVENANT IN THE FATHER STEPHEN</w:t>
      </w:r>
    </w:p>
    <w:p w:rsidR="00ED6748" w:rsidRPr="0041523B" w:rsidRDefault="00ED6748" w:rsidP="00ED6748">
      <w:pPr>
        <w:spacing w:line="480" w:lineRule="auto"/>
        <w:jc w:val="both"/>
        <w:rPr>
          <w:rFonts w:cstheme="minorHAnsi"/>
          <w:sz w:val="24"/>
          <w:szCs w:val="24"/>
        </w:rPr>
      </w:pPr>
      <w:r w:rsidRPr="0041523B">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1523B">
        <w:rPr>
          <w:sz w:val="24"/>
          <w:szCs w:val="24"/>
          <w:vertAlign w:val="superscript"/>
        </w:rPr>
        <w:t>st</w:t>
      </w:r>
      <w:r w:rsidRPr="0041523B">
        <w:rPr>
          <w:sz w:val="24"/>
          <w:szCs w:val="24"/>
        </w:rPr>
        <w:t xml:space="preserve"> John 2:3-11. God promised that  He  would  be  their  God  and  they  would  be  His  people  in  Genesis 17:7; Jeremiah 31:33;  32:38-40;  Ezekiel  34:30-31;  36:28;  37:26-27; 2</w:t>
      </w:r>
      <w:r w:rsidRPr="0041523B">
        <w:rPr>
          <w:sz w:val="24"/>
          <w:szCs w:val="24"/>
          <w:vertAlign w:val="superscript"/>
        </w:rPr>
        <w:t>nd</w:t>
      </w:r>
      <w:r w:rsidRPr="0041523B">
        <w:rPr>
          <w:sz w:val="24"/>
          <w:szCs w:val="24"/>
        </w:rPr>
        <w:t xml:space="preserve">  Corinthians </w:t>
      </w:r>
      <w:r w:rsidRPr="0041523B">
        <w:rPr>
          <w:sz w:val="24"/>
          <w:szCs w:val="24"/>
        </w:rPr>
        <w:lastRenderedPageBreak/>
        <w:t>6:16, 17-18; 1</w:t>
      </w:r>
      <w:r w:rsidRPr="0041523B">
        <w:rPr>
          <w:sz w:val="24"/>
          <w:szCs w:val="24"/>
          <w:vertAlign w:val="superscript"/>
        </w:rPr>
        <w:t>st</w:t>
      </w:r>
      <w:r w:rsidRPr="0041523B">
        <w:rPr>
          <w:sz w:val="24"/>
          <w:szCs w:val="24"/>
        </w:rPr>
        <w:t xml:space="preserve"> Peter 2:9-10; Hebrews 8:10 and Revelation 21:3. This Covenant is still in force outside the Kingdom of God. John did the Plan of Grace in Luke 3. </w:t>
      </w:r>
      <w:r w:rsidRPr="0041523B">
        <w:rPr>
          <w:rFonts w:cstheme="minorHAnsi"/>
          <w:sz w:val="24"/>
          <w:szCs w:val="24"/>
        </w:rPr>
        <w:t xml:space="preserve">This happened in the Young Universe before 1,931 years.               </w:t>
      </w:r>
    </w:p>
    <w:p w:rsidR="00ED6748" w:rsidRPr="0041523B" w:rsidRDefault="00ED6748" w:rsidP="00ED6748">
      <w:pPr>
        <w:spacing w:line="480" w:lineRule="auto"/>
        <w:jc w:val="center"/>
        <w:rPr>
          <w:rFonts w:cstheme="minorHAnsi"/>
          <w:b/>
          <w:sz w:val="24"/>
          <w:szCs w:val="24"/>
        </w:rPr>
      </w:pPr>
      <w:r w:rsidRPr="0041523B">
        <w:rPr>
          <w:rFonts w:cstheme="minorHAnsi"/>
          <w:b/>
          <w:sz w:val="24"/>
          <w:szCs w:val="24"/>
        </w:rPr>
        <w:t>FATHER STEPHEN’S HIGHEST SUPREME AUTHORITY COVENANT IN THE LORD YAHWEH</w:t>
      </w:r>
    </w:p>
    <w:p w:rsidR="00ED6748" w:rsidRPr="0041523B" w:rsidRDefault="00ED6748" w:rsidP="00ED6748">
      <w:pPr>
        <w:spacing w:line="480" w:lineRule="auto"/>
        <w:jc w:val="both"/>
        <w:rPr>
          <w:rFonts w:cstheme="minorHAnsi"/>
          <w:sz w:val="24"/>
          <w:szCs w:val="24"/>
        </w:rPr>
      </w:pPr>
      <w:r w:rsidRPr="0041523B">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D6748" w:rsidRPr="0041523B" w:rsidRDefault="00ED6748" w:rsidP="00ED6748">
      <w:pPr>
        <w:spacing w:line="480" w:lineRule="auto"/>
        <w:jc w:val="center"/>
        <w:rPr>
          <w:rFonts w:cstheme="minorHAnsi"/>
          <w:b/>
          <w:sz w:val="24"/>
          <w:szCs w:val="24"/>
        </w:rPr>
      </w:pPr>
      <w:r w:rsidRPr="0041523B">
        <w:rPr>
          <w:rFonts w:cstheme="minorHAnsi"/>
          <w:b/>
          <w:sz w:val="24"/>
          <w:szCs w:val="24"/>
        </w:rPr>
        <w:t>LORD JESUS’ SALVATION COVENANT IN THE FATHER STEPHEN</w:t>
      </w:r>
    </w:p>
    <w:p w:rsidR="00ED6748" w:rsidRPr="0041523B" w:rsidRDefault="00ED6748" w:rsidP="00ED6748">
      <w:pPr>
        <w:spacing w:line="480" w:lineRule="auto"/>
        <w:jc w:val="both"/>
        <w:rPr>
          <w:rFonts w:cstheme="minorHAnsi"/>
          <w:sz w:val="24"/>
          <w:szCs w:val="24"/>
        </w:rPr>
      </w:pPr>
      <w:r w:rsidRPr="0041523B">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ED6748" w:rsidRPr="0041523B" w:rsidRDefault="00ED6748" w:rsidP="00ED6748">
      <w:pPr>
        <w:spacing w:line="480" w:lineRule="auto"/>
        <w:jc w:val="both"/>
        <w:rPr>
          <w:rFonts w:cstheme="minorHAnsi"/>
          <w:sz w:val="24"/>
          <w:szCs w:val="24"/>
        </w:rPr>
      </w:pPr>
      <w:r w:rsidRPr="0041523B">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41523B">
        <w:rPr>
          <w:rFonts w:cstheme="minorHAnsi"/>
          <w:sz w:val="24"/>
          <w:szCs w:val="24"/>
          <w:vertAlign w:val="superscript"/>
        </w:rPr>
        <w:t>st</w:t>
      </w:r>
      <w:r w:rsidRPr="0041523B">
        <w:rPr>
          <w:rFonts w:cstheme="minorHAnsi"/>
          <w:sz w:val="24"/>
          <w:szCs w:val="24"/>
        </w:rPr>
        <w:t xml:space="preserve"> Samuel 2:35; 1</w:t>
      </w:r>
      <w:r w:rsidRPr="0041523B">
        <w:rPr>
          <w:rFonts w:cstheme="minorHAnsi"/>
          <w:sz w:val="24"/>
          <w:szCs w:val="24"/>
          <w:vertAlign w:val="superscript"/>
        </w:rPr>
        <w:t>st</w:t>
      </w:r>
      <w:r w:rsidRPr="0041523B">
        <w:rPr>
          <w:rFonts w:cstheme="minorHAnsi"/>
          <w:sz w:val="24"/>
          <w:szCs w:val="24"/>
        </w:rPr>
        <w:t xml:space="preserve"> Corinthians 10:12-13; Hebrews 4:14-16; 10:23 &amp; 1</w:t>
      </w:r>
      <w:r w:rsidRPr="0041523B">
        <w:rPr>
          <w:rFonts w:cstheme="minorHAnsi"/>
          <w:sz w:val="24"/>
          <w:szCs w:val="24"/>
          <w:vertAlign w:val="superscript"/>
        </w:rPr>
        <w:t>st</w:t>
      </w:r>
      <w:r w:rsidRPr="0041523B">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41523B">
        <w:rPr>
          <w:rFonts w:cstheme="minorHAnsi"/>
          <w:sz w:val="24"/>
          <w:szCs w:val="24"/>
          <w:vertAlign w:val="superscript"/>
        </w:rPr>
        <w:t>st</w:t>
      </w:r>
      <w:r w:rsidRPr="0041523B">
        <w:rPr>
          <w:rFonts w:cstheme="minorHAnsi"/>
          <w:sz w:val="24"/>
          <w:szCs w:val="24"/>
        </w:rPr>
        <w:t xml:space="preserve"> Samuel 12:24; 2</w:t>
      </w:r>
      <w:r w:rsidRPr="0041523B">
        <w:rPr>
          <w:rFonts w:cstheme="minorHAnsi"/>
          <w:sz w:val="24"/>
          <w:szCs w:val="24"/>
          <w:vertAlign w:val="superscript"/>
        </w:rPr>
        <w:t>nd</w:t>
      </w:r>
      <w:r w:rsidRPr="0041523B">
        <w:rPr>
          <w:rFonts w:cstheme="minorHAnsi"/>
          <w:sz w:val="24"/>
          <w:szCs w:val="24"/>
        </w:rPr>
        <w:t xml:space="preserve"> Chronicles 19:9; 34:10-12; 2</w:t>
      </w:r>
      <w:r w:rsidRPr="0041523B">
        <w:rPr>
          <w:rFonts w:cstheme="minorHAnsi"/>
          <w:sz w:val="24"/>
          <w:szCs w:val="24"/>
          <w:vertAlign w:val="superscript"/>
        </w:rPr>
        <w:t>nd</w:t>
      </w:r>
      <w:r w:rsidRPr="0041523B">
        <w:rPr>
          <w:rFonts w:cstheme="minorHAnsi"/>
          <w:sz w:val="24"/>
          <w:szCs w:val="24"/>
        </w:rPr>
        <w:t xml:space="preserve"> Kings 22:4-7; Ezekiel 44:15; 48:11 &amp; 1</w:t>
      </w:r>
      <w:r w:rsidRPr="0041523B">
        <w:rPr>
          <w:rFonts w:cstheme="minorHAnsi"/>
          <w:sz w:val="24"/>
          <w:szCs w:val="24"/>
          <w:vertAlign w:val="superscript"/>
        </w:rPr>
        <w:t>st</w:t>
      </w:r>
      <w:r w:rsidRPr="0041523B">
        <w:rPr>
          <w:rFonts w:cstheme="minorHAnsi"/>
          <w:sz w:val="24"/>
          <w:szCs w:val="24"/>
        </w:rPr>
        <w:t xml:space="preserve"> Timothy 1:12. In Giving is in 2</w:t>
      </w:r>
      <w:r w:rsidRPr="0041523B">
        <w:rPr>
          <w:rFonts w:cstheme="minorHAnsi"/>
          <w:sz w:val="24"/>
          <w:szCs w:val="24"/>
          <w:vertAlign w:val="superscript"/>
        </w:rPr>
        <w:t>nd</w:t>
      </w:r>
      <w:r w:rsidRPr="0041523B">
        <w:rPr>
          <w:rFonts w:cstheme="minorHAnsi"/>
          <w:sz w:val="24"/>
          <w:szCs w:val="24"/>
        </w:rPr>
        <w:t xml:space="preserve"> Chronicles 31:12 &amp; 2</w:t>
      </w:r>
      <w:r w:rsidRPr="0041523B">
        <w:rPr>
          <w:rFonts w:cstheme="minorHAnsi"/>
          <w:sz w:val="24"/>
          <w:szCs w:val="24"/>
          <w:vertAlign w:val="superscript"/>
        </w:rPr>
        <w:t>nd</w:t>
      </w:r>
      <w:r w:rsidRPr="0041523B">
        <w:rPr>
          <w:rFonts w:cstheme="minorHAnsi"/>
          <w:sz w:val="24"/>
          <w:szCs w:val="24"/>
        </w:rPr>
        <w:t xml:space="preserve"> Corinthians 8:1-5. In Prayer is in Romans 12:12 &amp; 1</w:t>
      </w:r>
      <w:r w:rsidRPr="0041523B">
        <w:rPr>
          <w:rFonts w:cstheme="minorHAnsi"/>
          <w:sz w:val="24"/>
          <w:szCs w:val="24"/>
          <w:vertAlign w:val="superscript"/>
        </w:rPr>
        <w:t>st</w:t>
      </w:r>
      <w:r w:rsidRPr="0041523B">
        <w:rPr>
          <w:rFonts w:cstheme="minorHAnsi"/>
          <w:sz w:val="24"/>
          <w:szCs w:val="24"/>
        </w:rPr>
        <w:t xml:space="preserve"> Thessalonians 5:17. In Patient Endurance is in 2</w:t>
      </w:r>
      <w:r w:rsidRPr="0041523B">
        <w:rPr>
          <w:rFonts w:cstheme="minorHAnsi"/>
          <w:sz w:val="24"/>
          <w:szCs w:val="24"/>
          <w:vertAlign w:val="superscript"/>
        </w:rPr>
        <w:t>nd</w:t>
      </w:r>
      <w:r w:rsidRPr="0041523B">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41523B">
        <w:rPr>
          <w:rFonts w:cstheme="minorHAnsi"/>
          <w:sz w:val="24"/>
          <w:szCs w:val="24"/>
          <w:vertAlign w:val="superscript"/>
        </w:rPr>
        <w:t>st</w:t>
      </w:r>
      <w:r w:rsidRPr="0041523B">
        <w:rPr>
          <w:rFonts w:cstheme="minorHAnsi"/>
          <w:sz w:val="24"/>
          <w:szCs w:val="24"/>
        </w:rPr>
        <w:t xml:space="preserve"> Corinthians 4:1-2; 3</w:t>
      </w:r>
      <w:r w:rsidRPr="0041523B">
        <w:rPr>
          <w:rFonts w:cstheme="minorHAnsi"/>
          <w:sz w:val="24"/>
          <w:szCs w:val="24"/>
          <w:vertAlign w:val="superscript"/>
        </w:rPr>
        <w:t>rd</w:t>
      </w:r>
      <w:r w:rsidRPr="0041523B">
        <w:rPr>
          <w:rFonts w:cstheme="minorHAnsi"/>
          <w:sz w:val="24"/>
          <w:szCs w:val="24"/>
        </w:rPr>
        <w:t xml:space="preserve"> John 3; Exodus 18:21; 1</w:t>
      </w:r>
      <w:r w:rsidRPr="0041523B">
        <w:rPr>
          <w:rFonts w:cstheme="minorHAnsi"/>
          <w:sz w:val="24"/>
          <w:szCs w:val="24"/>
          <w:vertAlign w:val="superscript"/>
        </w:rPr>
        <w:t>st</w:t>
      </w:r>
      <w:r w:rsidRPr="0041523B">
        <w:rPr>
          <w:rFonts w:cstheme="minorHAnsi"/>
          <w:sz w:val="24"/>
          <w:szCs w:val="24"/>
        </w:rPr>
        <w:t xml:space="preserve"> Timothy 4:13-16; 6:20 &amp; 2</w:t>
      </w:r>
      <w:r w:rsidRPr="0041523B">
        <w:rPr>
          <w:rFonts w:cstheme="minorHAnsi"/>
          <w:sz w:val="24"/>
          <w:szCs w:val="24"/>
          <w:vertAlign w:val="superscript"/>
        </w:rPr>
        <w:t>nd</w:t>
      </w:r>
      <w:r w:rsidRPr="0041523B">
        <w:rPr>
          <w:rFonts w:cstheme="minorHAnsi"/>
          <w:sz w:val="24"/>
          <w:szCs w:val="24"/>
        </w:rPr>
        <w:t xml:space="preserve"> Timothy 1:13-14; 2:2, 15; 4:1-2. The Encouragements to Faithfulness: The True Call to Faithfulness is in 1</w:t>
      </w:r>
      <w:r w:rsidRPr="0041523B">
        <w:rPr>
          <w:rFonts w:cstheme="minorHAnsi"/>
          <w:sz w:val="24"/>
          <w:szCs w:val="24"/>
          <w:vertAlign w:val="superscript"/>
        </w:rPr>
        <w:t>st</w:t>
      </w:r>
      <w:r w:rsidRPr="0041523B">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41523B">
        <w:rPr>
          <w:rFonts w:cstheme="minorHAnsi"/>
          <w:sz w:val="24"/>
          <w:szCs w:val="24"/>
          <w:vertAlign w:val="superscript"/>
        </w:rPr>
        <w:t>st</w:t>
      </w:r>
      <w:r w:rsidRPr="0041523B">
        <w:rPr>
          <w:rFonts w:cstheme="minorHAnsi"/>
          <w:sz w:val="24"/>
          <w:szCs w:val="24"/>
        </w:rPr>
        <w:t xml:space="preserve"> Samuel 26:23; Matthew 24:45-47; 25:21; Psalms 101:6; Proverbs 28:20; 2</w:t>
      </w:r>
      <w:r w:rsidRPr="0041523B">
        <w:rPr>
          <w:rFonts w:cstheme="minorHAnsi"/>
          <w:sz w:val="24"/>
          <w:szCs w:val="24"/>
          <w:vertAlign w:val="superscript"/>
        </w:rPr>
        <w:t>nd</w:t>
      </w:r>
      <w:r w:rsidRPr="0041523B">
        <w:rPr>
          <w:rFonts w:cstheme="minorHAnsi"/>
          <w:sz w:val="24"/>
          <w:szCs w:val="24"/>
        </w:rPr>
        <w:t xml:space="preserve"> </w:t>
      </w:r>
      <w:r w:rsidRPr="0041523B">
        <w:rPr>
          <w:rFonts w:cstheme="minorHAnsi"/>
          <w:sz w:val="24"/>
          <w:szCs w:val="24"/>
        </w:rPr>
        <w:lastRenderedPageBreak/>
        <w:t xml:space="preserve">Timothy 4:6-8; Revelation 17:14; 20:4; Luke 12:42-44; 19:17 &amp; Acts 6:7. The Lack of Faithfulness is in Hosea 1:2; 4:1; 5:7; 9:1 &amp; Psalms 12:1; 78:8, 37. </w:t>
      </w:r>
    </w:p>
    <w:p w:rsidR="00ED6748" w:rsidRPr="0041523B" w:rsidRDefault="00ED6748" w:rsidP="00ED6748">
      <w:pPr>
        <w:spacing w:line="480" w:lineRule="auto"/>
        <w:jc w:val="both"/>
        <w:rPr>
          <w:sz w:val="24"/>
          <w:szCs w:val="24"/>
        </w:rPr>
      </w:pPr>
      <w:r w:rsidRPr="0041523B">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41523B">
        <w:rPr>
          <w:rFonts w:cstheme="minorHAnsi"/>
          <w:sz w:val="24"/>
          <w:szCs w:val="24"/>
          <w:vertAlign w:val="superscript"/>
        </w:rPr>
        <w:t>st</w:t>
      </w:r>
      <w:r w:rsidRPr="0041523B">
        <w:rPr>
          <w:rFonts w:cstheme="minorHAnsi"/>
          <w:sz w:val="24"/>
          <w:szCs w:val="24"/>
        </w:rPr>
        <w:t xml:space="preserve"> Timothy 5:9. The 5 Authorized Divine Unions A</w:t>
      </w:r>
      <w:r w:rsidRPr="0041523B">
        <w:rPr>
          <w:sz w:val="24"/>
          <w:szCs w:val="24"/>
        </w:rPr>
        <w:t>uthorized only by the Father Stephen Our Lord derives from John 8:58 with Genesis 2:24; Matthew 19:5; Mark 10:8; Ephesians 5:31 &amp; 1</w:t>
      </w:r>
      <w:r w:rsidRPr="0041523B">
        <w:rPr>
          <w:sz w:val="24"/>
          <w:szCs w:val="24"/>
          <w:vertAlign w:val="superscript"/>
        </w:rPr>
        <w:t>st</w:t>
      </w:r>
      <w:r w:rsidRPr="0041523B">
        <w:rPr>
          <w:sz w:val="24"/>
          <w:szCs w:val="24"/>
        </w:rPr>
        <w:t xml:space="preserve"> Corinthians 6:17 all as One Flesh and the 1 Sexual Union is derived from Genesis 4:1 with 1</w:t>
      </w:r>
      <w:r w:rsidRPr="0041523B">
        <w:rPr>
          <w:sz w:val="24"/>
          <w:szCs w:val="24"/>
          <w:vertAlign w:val="superscript"/>
        </w:rPr>
        <w:t>st</w:t>
      </w:r>
      <w:r w:rsidRPr="0041523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1523B">
        <w:rPr>
          <w:sz w:val="24"/>
          <w:szCs w:val="24"/>
          <w:vertAlign w:val="superscript"/>
        </w:rPr>
        <w:t>st</w:t>
      </w:r>
      <w:r w:rsidRPr="0041523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41523B">
        <w:rPr>
          <w:sz w:val="24"/>
          <w:szCs w:val="24"/>
          <w:vertAlign w:val="superscript"/>
        </w:rPr>
        <w:t>st</w:t>
      </w:r>
      <w:r w:rsidRPr="0041523B">
        <w:rPr>
          <w:sz w:val="24"/>
          <w:szCs w:val="24"/>
        </w:rPr>
        <w:t xml:space="preserve"> Timothy 5:4, 8; Tobit 3:1-14:15; Genesis 24:47-51; 47:28-31; Ruth 1:16-18; 2:11-12; 1</w:t>
      </w:r>
      <w:r w:rsidRPr="0041523B">
        <w:rPr>
          <w:sz w:val="24"/>
          <w:szCs w:val="24"/>
          <w:vertAlign w:val="superscript"/>
        </w:rPr>
        <w:t>st</w:t>
      </w:r>
      <w:r w:rsidRPr="0041523B">
        <w:rPr>
          <w:sz w:val="24"/>
          <w:szCs w:val="24"/>
        </w:rPr>
        <w:t xml:space="preserve"> Samuel 2:19; Proverbs 31:15, 21, 27-28 &amp; John 19:25-27. Faithfulness to all Vows and all 10 Covenants is in Numbers 30:2; Genesis 29:18, 30; 50:25; Exodus 13:19; Joshua 2:14; 6:25; 9:15-20; 1</w:t>
      </w:r>
      <w:r w:rsidRPr="0041523B">
        <w:rPr>
          <w:sz w:val="24"/>
          <w:szCs w:val="24"/>
          <w:vertAlign w:val="superscript"/>
        </w:rPr>
        <w:t>st</w:t>
      </w:r>
      <w:r w:rsidRPr="0041523B">
        <w:rPr>
          <w:sz w:val="24"/>
          <w:szCs w:val="24"/>
        </w:rPr>
        <w:t xml:space="preserve"> Samuel 18:3; 20:8, 42; 23:16 &amp; 1</w:t>
      </w:r>
      <w:r w:rsidRPr="0041523B">
        <w:rPr>
          <w:sz w:val="24"/>
          <w:szCs w:val="24"/>
          <w:vertAlign w:val="superscript"/>
        </w:rPr>
        <w:t>st</w:t>
      </w:r>
      <w:r w:rsidRPr="0041523B">
        <w:rPr>
          <w:sz w:val="24"/>
          <w:szCs w:val="24"/>
        </w:rPr>
        <w:t xml:space="preserve"> Kings 20:34. Faithfulness in Speech: In carrying messages is in Proverbs 13:17; 25:13. In telling the truth is in </w:t>
      </w:r>
      <w:r w:rsidRPr="0041523B">
        <w:rPr>
          <w:sz w:val="24"/>
          <w:szCs w:val="24"/>
        </w:rPr>
        <w:lastRenderedPageBreak/>
        <w:t>Proverbs 12:17; 14:5. In bringing the Father Stephen’s Inerrant Word is in Jeremiah 23:28; 2</w:t>
      </w:r>
      <w:r w:rsidRPr="0041523B">
        <w:rPr>
          <w:sz w:val="24"/>
          <w:szCs w:val="24"/>
          <w:vertAlign w:val="superscript"/>
        </w:rPr>
        <w:t>nd</w:t>
      </w:r>
      <w:r w:rsidRPr="0041523B">
        <w:rPr>
          <w:sz w:val="24"/>
          <w:szCs w:val="24"/>
        </w:rPr>
        <w:t xml:space="preserve"> Corinthians 2:17; 4:2 &amp; 2</w:t>
      </w:r>
      <w:r w:rsidRPr="0041523B">
        <w:rPr>
          <w:sz w:val="24"/>
          <w:szCs w:val="24"/>
          <w:vertAlign w:val="superscript"/>
        </w:rPr>
        <w:t>nd</w:t>
      </w:r>
      <w:r w:rsidRPr="0041523B">
        <w:rPr>
          <w:sz w:val="24"/>
          <w:szCs w:val="24"/>
        </w:rPr>
        <w:t xml:space="preserve"> Timothy 2:15. Faithfulness in Conduct: In serving others is in 3</w:t>
      </w:r>
      <w:r w:rsidRPr="0041523B">
        <w:rPr>
          <w:sz w:val="24"/>
          <w:szCs w:val="24"/>
          <w:vertAlign w:val="superscript"/>
        </w:rPr>
        <w:t>rd</w:t>
      </w:r>
      <w:r w:rsidRPr="0041523B">
        <w:rPr>
          <w:sz w:val="24"/>
          <w:szCs w:val="24"/>
        </w:rPr>
        <w:t xml:space="preserve"> John 5; Romans 16:1-2; Galatians 6:10 &amp; 1</w:t>
      </w:r>
      <w:r w:rsidRPr="0041523B">
        <w:rPr>
          <w:sz w:val="24"/>
          <w:szCs w:val="24"/>
          <w:vertAlign w:val="superscript"/>
        </w:rPr>
        <w:t>st</w:t>
      </w:r>
      <w:r w:rsidRPr="0041523B">
        <w:rPr>
          <w:sz w:val="24"/>
          <w:szCs w:val="24"/>
        </w:rPr>
        <w:t xml:space="preserve"> Peter 4:10. In intercession is in Romans 1:9-10; Ephesians 6:18 &amp; Colossians 4:2-4. In giving is in 2</w:t>
      </w:r>
      <w:r w:rsidRPr="0041523B">
        <w:rPr>
          <w:sz w:val="24"/>
          <w:szCs w:val="24"/>
          <w:vertAlign w:val="superscript"/>
        </w:rPr>
        <w:t>nd</w:t>
      </w:r>
      <w:r w:rsidRPr="0041523B">
        <w:rPr>
          <w:sz w:val="24"/>
          <w:szCs w:val="24"/>
        </w:rPr>
        <w:t xml:space="preserve"> Corinthians 8:7-11; 2</w:t>
      </w:r>
      <w:r w:rsidRPr="0041523B">
        <w:rPr>
          <w:sz w:val="24"/>
          <w:szCs w:val="24"/>
          <w:vertAlign w:val="superscript"/>
        </w:rPr>
        <w:t>nd</w:t>
      </w:r>
      <w:r w:rsidRPr="0041523B">
        <w:rPr>
          <w:sz w:val="24"/>
          <w:szCs w:val="24"/>
        </w:rPr>
        <w:t xml:space="preserve"> Chronicles 31:5-10 &amp; Philippians 4:15-18. In handling money is in 2</w:t>
      </w:r>
      <w:r w:rsidRPr="0041523B">
        <w:rPr>
          <w:sz w:val="24"/>
          <w:szCs w:val="24"/>
          <w:vertAlign w:val="superscript"/>
        </w:rPr>
        <w:t>nd</w:t>
      </w:r>
      <w:r w:rsidRPr="0041523B">
        <w:rPr>
          <w:sz w:val="24"/>
          <w:szCs w:val="24"/>
        </w:rPr>
        <w:t xml:space="preserve"> Kings 12:13-15; 22:7; 2</w:t>
      </w:r>
      <w:r w:rsidRPr="0041523B">
        <w:rPr>
          <w:sz w:val="24"/>
          <w:szCs w:val="24"/>
          <w:vertAlign w:val="superscript"/>
        </w:rPr>
        <w:t>nd</w:t>
      </w:r>
      <w:r w:rsidRPr="0041523B">
        <w:rPr>
          <w:sz w:val="24"/>
          <w:szCs w:val="24"/>
        </w:rPr>
        <w:t xml:space="preserve"> Chronicles 31:12-15; Matthew 25:21; Tobit 4:20-9:6 &amp; Luke 16:10; 19:17. The Rarity of True Faithfulness is in Proverbs 20:6; Psalms 12:1-2; Isaiah 57:1 &amp; Jeremiah 17:9. </w:t>
      </w:r>
    </w:p>
    <w:p w:rsidR="00ED6748" w:rsidRPr="0041523B" w:rsidRDefault="00ED6748" w:rsidP="00ED6748">
      <w:pPr>
        <w:spacing w:line="480" w:lineRule="auto"/>
        <w:jc w:val="both"/>
        <w:rPr>
          <w:sz w:val="24"/>
          <w:szCs w:val="24"/>
        </w:rPr>
      </w:pPr>
      <w:r w:rsidRPr="0041523B">
        <w:rPr>
          <w:sz w:val="24"/>
          <w:szCs w:val="24"/>
        </w:rPr>
        <w:t>The Examples of True Faithfulness: Abraham is in Nehemiah 9:7-8; Galatians 3:9 &amp; Hebrews 11:8-12. Moses is in Hebrews 3:5; 11:24-28 &amp; Numbers 12:7. Caleb is in Numbers 14:24; Deuteronomy 1:36 &amp; Joshua 14:8-9. Elijah is in 1</w:t>
      </w:r>
      <w:r w:rsidRPr="0041523B">
        <w:rPr>
          <w:sz w:val="24"/>
          <w:szCs w:val="24"/>
          <w:vertAlign w:val="superscript"/>
        </w:rPr>
        <w:t>st</w:t>
      </w:r>
      <w:r w:rsidRPr="0041523B">
        <w:rPr>
          <w:sz w:val="24"/>
          <w:szCs w:val="24"/>
        </w:rPr>
        <w:t xml:space="preserve"> Kings 19:10, 14. David is in 1</w:t>
      </w:r>
      <w:r w:rsidRPr="0041523B">
        <w:rPr>
          <w:sz w:val="24"/>
          <w:szCs w:val="24"/>
          <w:vertAlign w:val="superscript"/>
        </w:rPr>
        <w:t>st</w:t>
      </w:r>
      <w:r w:rsidRPr="0041523B">
        <w:rPr>
          <w:sz w:val="24"/>
          <w:szCs w:val="24"/>
        </w:rPr>
        <w:t xml:space="preserve"> Samuel 29:6 &amp; 2</w:t>
      </w:r>
      <w:r w:rsidRPr="0041523B">
        <w:rPr>
          <w:sz w:val="24"/>
          <w:szCs w:val="24"/>
          <w:vertAlign w:val="superscript"/>
        </w:rPr>
        <w:t>nd</w:t>
      </w:r>
      <w:r w:rsidRPr="0041523B">
        <w:rPr>
          <w:sz w:val="24"/>
          <w:szCs w:val="24"/>
        </w:rPr>
        <w:t xml:space="preserve"> Samuel 9:6-7; 22:22-24. Hezekiah is in 2</w:t>
      </w:r>
      <w:r w:rsidRPr="0041523B">
        <w:rPr>
          <w:sz w:val="24"/>
          <w:szCs w:val="24"/>
          <w:vertAlign w:val="superscript"/>
        </w:rPr>
        <w:t>nd</w:t>
      </w:r>
      <w:r w:rsidRPr="0041523B">
        <w:rPr>
          <w:sz w:val="24"/>
          <w:szCs w:val="24"/>
        </w:rPr>
        <w:t xml:space="preserve"> Kings 20:3; Isaiah 38:3 &amp; 2</w:t>
      </w:r>
      <w:r w:rsidRPr="0041523B">
        <w:rPr>
          <w:sz w:val="24"/>
          <w:szCs w:val="24"/>
          <w:vertAlign w:val="superscript"/>
        </w:rPr>
        <w:t>nd</w:t>
      </w:r>
      <w:r w:rsidRPr="0041523B">
        <w:rPr>
          <w:sz w:val="24"/>
          <w:szCs w:val="24"/>
        </w:rPr>
        <w:t xml:space="preserve"> Chronicles 31:20; 32:1. Daniel is in Daniel 6:4, 10. Paul is in 1</w:t>
      </w:r>
      <w:r w:rsidRPr="0041523B">
        <w:rPr>
          <w:sz w:val="24"/>
          <w:szCs w:val="24"/>
          <w:vertAlign w:val="superscript"/>
        </w:rPr>
        <w:t>st</w:t>
      </w:r>
      <w:r w:rsidRPr="0041523B">
        <w:rPr>
          <w:sz w:val="24"/>
          <w:szCs w:val="24"/>
        </w:rPr>
        <w:t xml:space="preserve"> Timothy 1:12; 1</w:t>
      </w:r>
      <w:r w:rsidRPr="0041523B">
        <w:rPr>
          <w:sz w:val="24"/>
          <w:szCs w:val="24"/>
          <w:vertAlign w:val="superscript"/>
        </w:rPr>
        <w:t>st</w:t>
      </w:r>
      <w:r w:rsidRPr="0041523B">
        <w:rPr>
          <w:sz w:val="24"/>
          <w:szCs w:val="24"/>
        </w:rPr>
        <w:t xml:space="preserve"> Corinthians 7:25 &amp; 2</w:t>
      </w:r>
      <w:r w:rsidRPr="0041523B">
        <w:rPr>
          <w:sz w:val="24"/>
          <w:szCs w:val="24"/>
          <w:vertAlign w:val="superscript"/>
        </w:rPr>
        <w:t>nd</w:t>
      </w:r>
      <w:r w:rsidRPr="0041523B">
        <w:rPr>
          <w:sz w:val="24"/>
          <w:szCs w:val="24"/>
        </w:rPr>
        <w:t xml:space="preserve"> Timothy 4:7. Timothy is in 1</w:t>
      </w:r>
      <w:r w:rsidRPr="0041523B">
        <w:rPr>
          <w:sz w:val="24"/>
          <w:szCs w:val="24"/>
          <w:vertAlign w:val="superscript"/>
        </w:rPr>
        <w:t>st</w:t>
      </w:r>
      <w:r w:rsidRPr="0041523B">
        <w:rPr>
          <w:sz w:val="24"/>
          <w:szCs w:val="24"/>
        </w:rPr>
        <w:t xml:space="preserve"> Corinthians 4:17 &amp; 2</w:t>
      </w:r>
      <w:r w:rsidRPr="0041523B">
        <w:rPr>
          <w:sz w:val="24"/>
          <w:szCs w:val="24"/>
          <w:vertAlign w:val="superscript"/>
        </w:rPr>
        <w:t>nd</w:t>
      </w:r>
      <w:r w:rsidRPr="0041523B">
        <w:rPr>
          <w:sz w:val="24"/>
          <w:szCs w:val="24"/>
        </w:rPr>
        <w:t xml:space="preserve"> Timothy 1:5. Silas is in 1</w:t>
      </w:r>
      <w:r w:rsidRPr="0041523B">
        <w:rPr>
          <w:sz w:val="24"/>
          <w:szCs w:val="24"/>
          <w:vertAlign w:val="superscript"/>
        </w:rPr>
        <w:t>st</w:t>
      </w:r>
      <w:r w:rsidRPr="0041523B">
        <w:rPr>
          <w:sz w:val="24"/>
          <w:szCs w:val="24"/>
        </w:rPr>
        <w:t xml:space="preserve"> Peter 5:12 &amp; Acts 16:25. Noah is in Genesis 6:9 &amp; Hebrews 11:7. Joshua is in Joshua 24:14-15. Josiah is in 2</w:t>
      </w:r>
      <w:r w:rsidRPr="0041523B">
        <w:rPr>
          <w:sz w:val="24"/>
          <w:szCs w:val="24"/>
          <w:vertAlign w:val="superscript"/>
        </w:rPr>
        <w:t>nd</w:t>
      </w:r>
      <w:r w:rsidRPr="0041523B">
        <w:rPr>
          <w:sz w:val="24"/>
          <w:szCs w:val="24"/>
        </w:rPr>
        <w:t xml:space="preserve"> Kings 22:2; 2</w:t>
      </w:r>
      <w:r w:rsidRPr="0041523B">
        <w:rPr>
          <w:sz w:val="24"/>
          <w:szCs w:val="24"/>
          <w:vertAlign w:val="superscript"/>
        </w:rPr>
        <w:t>nd</w:t>
      </w:r>
      <w:r w:rsidRPr="0041523B">
        <w:rPr>
          <w:sz w:val="24"/>
          <w:szCs w:val="24"/>
        </w:rPr>
        <w:t xml:space="preserve"> Chronicles 34:2; 35:26. Nehemiah is in Nehemiah 13:13-14. Job is in Job 23:11-12; 27:6. The Reliable Witnesses is in Isaiah 8:2 &amp; 2</w:t>
      </w:r>
      <w:r w:rsidRPr="0041523B">
        <w:rPr>
          <w:sz w:val="24"/>
          <w:szCs w:val="24"/>
          <w:vertAlign w:val="superscript"/>
        </w:rPr>
        <w:t>nd</w:t>
      </w:r>
      <w:r w:rsidRPr="0041523B">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41523B">
        <w:rPr>
          <w:sz w:val="24"/>
          <w:szCs w:val="24"/>
          <w:vertAlign w:val="superscript"/>
        </w:rPr>
        <w:t>st</w:t>
      </w:r>
      <w:r w:rsidRPr="0041523B">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ED6748" w:rsidRPr="0041523B" w:rsidRDefault="00ED6748" w:rsidP="00ED6748">
      <w:pPr>
        <w:spacing w:line="480" w:lineRule="auto"/>
        <w:jc w:val="center"/>
        <w:rPr>
          <w:b/>
          <w:sz w:val="24"/>
          <w:szCs w:val="24"/>
        </w:rPr>
      </w:pPr>
      <w:r w:rsidRPr="0041523B">
        <w:rPr>
          <w:b/>
          <w:sz w:val="24"/>
          <w:szCs w:val="24"/>
        </w:rPr>
        <w:lastRenderedPageBreak/>
        <w:t>THE FATHER STEPHEN’S DWELLING PLACE CALLED THE UNIVERSAL ZION</w:t>
      </w:r>
    </w:p>
    <w:p w:rsidR="00ED6748" w:rsidRPr="0041523B" w:rsidRDefault="00ED6748" w:rsidP="00ED6748">
      <w:pPr>
        <w:spacing w:line="480" w:lineRule="auto"/>
        <w:jc w:val="center"/>
        <w:rPr>
          <w:b/>
          <w:sz w:val="24"/>
          <w:szCs w:val="24"/>
        </w:rPr>
      </w:pPr>
      <w:r w:rsidRPr="0041523B">
        <w:rPr>
          <w:b/>
          <w:sz w:val="24"/>
          <w:szCs w:val="24"/>
        </w:rPr>
        <w:t>ZION THE FATHER STEPHEN’S DWELLING PLACE IN THE KINGDOM OF LORDSHIP</w:t>
      </w:r>
    </w:p>
    <w:p w:rsidR="00ED6748" w:rsidRPr="0041523B" w:rsidRDefault="00ED6748" w:rsidP="00ED6748">
      <w:pPr>
        <w:spacing w:line="480" w:lineRule="auto"/>
        <w:jc w:val="both"/>
        <w:rPr>
          <w:sz w:val="24"/>
          <w:szCs w:val="24"/>
        </w:rPr>
      </w:pPr>
      <w:r w:rsidRPr="0041523B">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ED6748" w:rsidRPr="0041523B" w:rsidRDefault="00ED6748" w:rsidP="00ED6748">
      <w:pPr>
        <w:spacing w:line="480" w:lineRule="auto"/>
        <w:jc w:val="both"/>
        <w:rPr>
          <w:sz w:val="24"/>
          <w:szCs w:val="24"/>
        </w:rPr>
      </w:pPr>
      <w:r w:rsidRPr="0041523B">
        <w:rPr>
          <w:sz w:val="24"/>
          <w:szCs w:val="24"/>
        </w:rPr>
        <w:t>The Name of Zion is in 1</w:t>
      </w:r>
      <w:r w:rsidRPr="0041523B">
        <w:rPr>
          <w:sz w:val="24"/>
          <w:szCs w:val="24"/>
          <w:vertAlign w:val="superscript"/>
        </w:rPr>
        <w:t>st</w:t>
      </w:r>
      <w:r w:rsidRPr="0041523B">
        <w:rPr>
          <w:sz w:val="24"/>
          <w:szCs w:val="24"/>
        </w:rPr>
        <w:t xml:space="preserve"> Chronicles 11:4-5 &amp; 2</w:t>
      </w:r>
      <w:r w:rsidRPr="0041523B">
        <w:rPr>
          <w:sz w:val="24"/>
          <w:szCs w:val="24"/>
          <w:vertAlign w:val="superscript"/>
        </w:rPr>
        <w:t>nd</w:t>
      </w:r>
      <w:r w:rsidRPr="0041523B">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41523B">
        <w:rPr>
          <w:sz w:val="24"/>
          <w:szCs w:val="24"/>
          <w:vertAlign w:val="superscript"/>
        </w:rPr>
        <w:t>nd</w:t>
      </w:r>
      <w:r w:rsidRPr="0041523B">
        <w:rPr>
          <w:sz w:val="24"/>
          <w:szCs w:val="24"/>
        </w:rPr>
        <w:t xml:space="preserve"> Samuel 5:6, 8 &amp; 1</w:t>
      </w:r>
      <w:r w:rsidRPr="0041523B">
        <w:rPr>
          <w:sz w:val="24"/>
          <w:szCs w:val="24"/>
          <w:vertAlign w:val="superscript"/>
        </w:rPr>
        <w:t>st</w:t>
      </w:r>
      <w:r w:rsidRPr="0041523B">
        <w:rPr>
          <w:sz w:val="24"/>
          <w:szCs w:val="24"/>
        </w:rPr>
        <w:t xml:space="preserve"> Chronicles 11:4-5. Zion captured by David is in 2</w:t>
      </w:r>
      <w:r w:rsidRPr="0041523B">
        <w:rPr>
          <w:sz w:val="24"/>
          <w:szCs w:val="24"/>
          <w:vertAlign w:val="superscript"/>
        </w:rPr>
        <w:t>nd</w:t>
      </w:r>
      <w:r w:rsidRPr="0041523B">
        <w:rPr>
          <w:sz w:val="24"/>
          <w:szCs w:val="24"/>
        </w:rPr>
        <w:t xml:space="preserve"> Samuel 5:7 &amp; 1</w:t>
      </w:r>
      <w:r w:rsidRPr="0041523B">
        <w:rPr>
          <w:sz w:val="24"/>
          <w:szCs w:val="24"/>
          <w:vertAlign w:val="superscript"/>
        </w:rPr>
        <w:t>st</w:t>
      </w:r>
      <w:r w:rsidRPr="0041523B">
        <w:rPr>
          <w:sz w:val="24"/>
          <w:szCs w:val="24"/>
        </w:rPr>
        <w:t xml:space="preserve"> Chronicles 11:4. Zion, established by David as His new capital and renamed by David is in 2</w:t>
      </w:r>
      <w:r w:rsidRPr="0041523B">
        <w:rPr>
          <w:sz w:val="24"/>
          <w:szCs w:val="24"/>
          <w:vertAlign w:val="superscript"/>
        </w:rPr>
        <w:t>nd</w:t>
      </w:r>
      <w:r w:rsidRPr="0041523B">
        <w:rPr>
          <w:sz w:val="24"/>
          <w:szCs w:val="24"/>
        </w:rPr>
        <w:t xml:space="preserve"> Samuel 5:9 &amp; 1</w:t>
      </w:r>
      <w:r w:rsidRPr="0041523B">
        <w:rPr>
          <w:sz w:val="24"/>
          <w:szCs w:val="24"/>
          <w:vertAlign w:val="superscript"/>
        </w:rPr>
        <w:t>st</w:t>
      </w:r>
      <w:r w:rsidRPr="0041523B">
        <w:rPr>
          <w:sz w:val="24"/>
          <w:szCs w:val="24"/>
        </w:rPr>
        <w:t xml:space="preserve"> Chronicles 11:7. Zion strengthened enormously by David is in 1</w:t>
      </w:r>
      <w:r w:rsidRPr="0041523B">
        <w:rPr>
          <w:sz w:val="24"/>
          <w:szCs w:val="24"/>
          <w:vertAlign w:val="superscript"/>
        </w:rPr>
        <w:t>st</w:t>
      </w:r>
      <w:r w:rsidRPr="0041523B">
        <w:rPr>
          <w:sz w:val="24"/>
          <w:szCs w:val="24"/>
        </w:rPr>
        <w:t xml:space="preserve"> Chronicles 11:8 &amp; 2</w:t>
      </w:r>
      <w:r w:rsidRPr="0041523B">
        <w:rPr>
          <w:sz w:val="24"/>
          <w:szCs w:val="24"/>
          <w:vertAlign w:val="superscript"/>
        </w:rPr>
        <w:t>nd</w:t>
      </w:r>
      <w:r w:rsidRPr="0041523B">
        <w:rPr>
          <w:sz w:val="24"/>
          <w:szCs w:val="24"/>
        </w:rPr>
        <w:t xml:space="preserve"> Samuel 5:9. Zion is the Location of David’s Palace is in 2</w:t>
      </w:r>
      <w:r w:rsidRPr="0041523B">
        <w:rPr>
          <w:sz w:val="24"/>
          <w:szCs w:val="24"/>
          <w:vertAlign w:val="superscript"/>
        </w:rPr>
        <w:t>nd</w:t>
      </w:r>
      <w:r w:rsidRPr="0041523B">
        <w:rPr>
          <w:sz w:val="24"/>
          <w:szCs w:val="24"/>
        </w:rPr>
        <w:t xml:space="preserve"> Samuel 5:11 &amp; 1</w:t>
      </w:r>
      <w:r w:rsidRPr="0041523B">
        <w:rPr>
          <w:sz w:val="24"/>
          <w:szCs w:val="24"/>
          <w:vertAlign w:val="superscript"/>
        </w:rPr>
        <w:t>st</w:t>
      </w:r>
      <w:r w:rsidRPr="0041523B">
        <w:rPr>
          <w:sz w:val="24"/>
          <w:szCs w:val="24"/>
        </w:rPr>
        <w:t xml:space="preserve"> Chronicles 14:1. Zion is the new resting place for the Ark of the Covenant (Testimony) is in 1</w:t>
      </w:r>
      <w:r w:rsidRPr="0041523B">
        <w:rPr>
          <w:sz w:val="24"/>
          <w:szCs w:val="24"/>
          <w:vertAlign w:val="superscript"/>
        </w:rPr>
        <w:t>st</w:t>
      </w:r>
      <w:r w:rsidRPr="0041523B">
        <w:rPr>
          <w:sz w:val="24"/>
          <w:szCs w:val="24"/>
        </w:rPr>
        <w:t xml:space="preserve"> Chronicles 15:1-16:6 &amp; 2</w:t>
      </w:r>
      <w:r w:rsidRPr="0041523B">
        <w:rPr>
          <w:sz w:val="24"/>
          <w:szCs w:val="24"/>
          <w:vertAlign w:val="superscript"/>
        </w:rPr>
        <w:t>nd</w:t>
      </w:r>
      <w:r w:rsidRPr="0041523B">
        <w:rPr>
          <w:sz w:val="24"/>
          <w:szCs w:val="24"/>
        </w:rPr>
        <w:t xml:space="preserve"> Samuel 6:1-23. Zion as the Name of the extended City of Jerusalem is in Isaiah 4:3; 33:20; 37:21-22; 2</w:t>
      </w:r>
      <w:r w:rsidRPr="0041523B">
        <w:rPr>
          <w:sz w:val="24"/>
          <w:szCs w:val="24"/>
          <w:vertAlign w:val="superscript"/>
        </w:rPr>
        <w:t>nd</w:t>
      </w:r>
      <w:r w:rsidRPr="0041523B">
        <w:rPr>
          <w:sz w:val="24"/>
          <w:szCs w:val="24"/>
        </w:rPr>
        <w:t xml:space="preserve"> Kings 19:20-21; Lamentations 1:4-8; Joel 2:32 &amp; Zephaniah 3:14-16. </w:t>
      </w:r>
    </w:p>
    <w:p w:rsidR="00ED6748" w:rsidRPr="0041523B" w:rsidRDefault="00ED6748" w:rsidP="00ED6748">
      <w:pPr>
        <w:spacing w:line="480" w:lineRule="auto"/>
        <w:jc w:val="both"/>
        <w:rPr>
          <w:sz w:val="24"/>
          <w:szCs w:val="24"/>
        </w:rPr>
      </w:pPr>
      <w:r w:rsidRPr="0041523B">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ED6748" w:rsidRPr="0041523B" w:rsidRDefault="00ED6748" w:rsidP="00ED6748">
      <w:pPr>
        <w:spacing w:line="480" w:lineRule="auto"/>
        <w:jc w:val="both"/>
        <w:rPr>
          <w:sz w:val="24"/>
          <w:szCs w:val="24"/>
        </w:rPr>
      </w:pPr>
      <w:r w:rsidRPr="0041523B">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41523B">
        <w:rPr>
          <w:sz w:val="24"/>
          <w:szCs w:val="24"/>
          <w:vertAlign w:val="superscript"/>
        </w:rPr>
        <w:t>nd</w:t>
      </w:r>
      <w:r w:rsidRPr="0041523B">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41523B">
        <w:rPr>
          <w:sz w:val="24"/>
          <w:szCs w:val="24"/>
          <w:vertAlign w:val="superscript"/>
        </w:rPr>
        <w:t>st</w:t>
      </w:r>
      <w:r w:rsidRPr="0041523B">
        <w:rPr>
          <w:sz w:val="24"/>
          <w:szCs w:val="24"/>
        </w:rPr>
        <w:t xml:space="preserve"> Peter 2:6; Isaiah 8:14; 28:16; Revelation 14:1; 21:1-22:21 &amp; Acts 1:4-7.                 </w:t>
      </w:r>
    </w:p>
    <w:p w:rsidR="00ED6748" w:rsidRPr="0041523B" w:rsidRDefault="00ED6748" w:rsidP="00ED6748">
      <w:pPr>
        <w:tabs>
          <w:tab w:val="left" w:pos="5130"/>
        </w:tabs>
        <w:spacing w:line="480" w:lineRule="auto"/>
        <w:jc w:val="both"/>
        <w:rPr>
          <w:sz w:val="24"/>
          <w:szCs w:val="24"/>
        </w:rPr>
      </w:pPr>
      <w:r w:rsidRPr="0041523B">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41523B">
        <w:rPr>
          <w:sz w:val="24"/>
          <w:szCs w:val="24"/>
        </w:rPr>
        <w:lastRenderedPageBreak/>
        <w:t>$960,000,000,000,000.00 trillion in gold which the Father Stephen’s body is 202,000,000,000,000,000,000 years old in Leviticus 27:3; 1</w:t>
      </w:r>
      <w:r w:rsidRPr="0041523B">
        <w:rPr>
          <w:sz w:val="24"/>
          <w:szCs w:val="24"/>
          <w:vertAlign w:val="superscript"/>
        </w:rPr>
        <w:t>st</w:t>
      </w:r>
      <w:r w:rsidRPr="0041523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1523B">
        <w:rPr>
          <w:sz w:val="24"/>
          <w:szCs w:val="24"/>
          <w:vertAlign w:val="superscript"/>
        </w:rPr>
        <w:t>st</w:t>
      </w:r>
      <w:r w:rsidRPr="0041523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1523B">
        <w:rPr>
          <w:sz w:val="24"/>
          <w:szCs w:val="24"/>
          <w:vertAlign w:val="superscript"/>
        </w:rPr>
        <w:t>nd</w:t>
      </w:r>
      <w:r w:rsidRPr="0041523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D6748" w:rsidRPr="0041523B" w:rsidRDefault="00ED6748" w:rsidP="00ED6748">
      <w:pPr>
        <w:tabs>
          <w:tab w:val="left" w:pos="5130"/>
        </w:tabs>
        <w:spacing w:line="480" w:lineRule="auto"/>
        <w:jc w:val="center"/>
        <w:rPr>
          <w:b/>
          <w:sz w:val="24"/>
          <w:szCs w:val="24"/>
        </w:rPr>
      </w:pPr>
      <w:r w:rsidRPr="0041523B">
        <w:rPr>
          <w:b/>
          <w:sz w:val="24"/>
          <w:szCs w:val="24"/>
        </w:rPr>
        <w:t>THE BARRACK’S AUTHORITIES OVER THE HOUSE AUTHORITIES &amp; THE TENT OF MEETING AUTHORITIES</w:t>
      </w:r>
    </w:p>
    <w:p w:rsidR="00ED6748" w:rsidRPr="0041523B" w:rsidRDefault="00ED6748" w:rsidP="00ED6748">
      <w:pPr>
        <w:spacing w:line="480" w:lineRule="auto"/>
        <w:jc w:val="center"/>
        <w:rPr>
          <w:sz w:val="24"/>
          <w:szCs w:val="24"/>
        </w:rPr>
      </w:pPr>
      <w:r w:rsidRPr="0041523B">
        <w:rPr>
          <w:sz w:val="24"/>
          <w:szCs w:val="24"/>
        </w:rPr>
        <w:lastRenderedPageBreak/>
        <w:t>The Father Stephen’s Barrack’s Authorities Address verses the Lord Lucifer’s Barrack’s Authorities Address from an Hour to a Minute</w:t>
      </w:r>
    </w:p>
    <w:p w:rsidR="00ED6748" w:rsidRPr="0041523B" w:rsidRDefault="00ED6748" w:rsidP="00ED6748">
      <w:pPr>
        <w:spacing w:line="480" w:lineRule="auto"/>
        <w:jc w:val="both"/>
        <w:rPr>
          <w:sz w:val="24"/>
          <w:szCs w:val="24"/>
        </w:rPr>
      </w:pPr>
      <w:r w:rsidRPr="0041523B">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D6748" w:rsidRPr="0041523B" w:rsidRDefault="00ED6748" w:rsidP="00ED6748">
      <w:pPr>
        <w:spacing w:line="480" w:lineRule="auto"/>
        <w:jc w:val="center"/>
        <w:rPr>
          <w:b/>
          <w:sz w:val="24"/>
          <w:szCs w:val="24"/>
        </w:rPr>
      </w:pPr>
      <w:r w:rsidRPr="0041523B">
        <w:rPr>
          <w:b/>
          <w:sz w:val="24"/>
          <w:szCs w:val="24"/>
        </w:rPr>
        <w:t>THE COMMAND POST AUTHORITIES OVER THE BUSINESS AUTHORITIES AND THE TEMPLE AUTHORITIES</w:t>
      </w:r>
    </w:p>
    <w:p w:rsidR="00ED6748" w:rsidRPr="0041523B" w:rsidRDefault="00ED6748" w:rsidP="00ED6748">
      <w:pPr>
        <w:spacing w:line="480" w:lineRule="auto"/>
        <w:jc w:val="center"/>
        <w:rPr>
          <w:sz w:val="24"/>
          <w:szCs w:val="24"/>
        </w:rPr>
      </w:pPr>
      <w:r w:rsidRPr="0041523B">
        <w:rPr>
          <w:sz w:val="24"/>
          <w:szCs w:val="24"/>
        </w:rPr>
        <w:t>The Father Stephen’s Command Post Authorities Address verses the Lord Lucifer’s Command Post Authorities Address from a Minute to a Second</w:t>
      </w:r>
    </w:p>
    <w:p w:rsidR="00ED6748" w:rsidRPr="0041523B" w:rsidRDefault="00ED6748" w:rsidP="00ED6748">
      <w:pPr>
        <w:spacing w:line="480" w:lineRule="auto"/>
        <w:jc w:val="both"/>
        <w:rPr>
          <w:sz w:val="24"/>
          <w:szCs w:val="24"/>
        </w:rPr>
      </w:pPr>
      <w:r w:rsidRPr="0041523B">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41523B">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D6748" w:rsidRPr="0041523B" w:rsidRDefault="00ED6748" w:rsidP="00ED6748">
      <w:pPr>
        <w:spacing w:line="480" w:lineRule="auto"/>
        <w:jc w:val="center"/>
        <w:rPr>
          <w:b/>
          <w:sz w:val="24"/>
          <w:szCs w:val="24"/>
        </w:rPr>
      </w:pPr>
      <w:r w:rsidRPr="0041523B">
        <w:rPr>
          <w:b/>
          <w:sz w:val="24"/>
          <w:szCs w:val="24"/>
        </w:rPr>
        <w:t>THE CHAPLAINCY MILITARY AUTHORITIES OVER THE CHURCH SANCTUARY AUTHORITIES &amp; THE TABERNACLE SYNAGOGUE AUTHORITIES</w:t>
      </w:r>
    </w:p>
    <w:p w:rsidR="00ED6748" w:rsidRPr="0041523B" w:rsidRDefault="00ED6748" w:rsidP="00ED6748">
      <w:pPr>
        <w:spacing w:line="480" w:lineRule="auto"/>
        <w:jc w:val="center"/>
        <w:rPr>
          <w:sz w:val="24"/>
          <w:szCs w:val="24"/>
        </w:rPr>
      </w:pPr>
      <w:r w:rsidRPr="0041523B">
        <w:rPr>
          <w:sz w:val="24"/>
          <w:szCs w:val="24"/>
        </w:rPr>
        <w:t>The Father Stephen’s Chaplaincy Authorities Address verses the Lord Lucifer’s Chaplaincy Authorities Address from a Second to Godspeed</w:t>
      </w:r>
    </w:p>
    <w:p w:rsidR="00ED6748" w:rsidRPr="0041523B" w:rsidRDefault="00ED6748" w:rsidP="00ED6748">
      <w:pPr>
        <w:spacing w:line="480" w:lineRule="auto"/>
        <w:jc w:val="both"/>
        <w:rPr>
          <w:b/>
          <w:sz w:val="24"/>
          <w:szCs w:val="24"/>
        </w:rPr>
      </w:pPr>
      <w:r w:rsidRPr="0041523B">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41523B">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D6748" w:rsidRPr="0041523B" w:rsidRDefault="00ED6748" w:rsidP="00ED6748">
      <w:pPr>
        <w:spacing w:line="480" w:lineRule="auto"/>
        <w:jc w:val="center"/>
        <w:rPr>
          <w:b/>
          <w:sz w:val="24"/>
          <w:szCs w:val="24"/>
        </w:rPr>
      </w:pPr>
      <w:r w:rsidRPr="0041523B">
        <w:rPr>
          <w:b/>
          <w:sz w:val="24"/>
          <w:szCs w:val="24"/>
        </w:rPr>
        <w:t>The Father Stephen’s Zion [Sion] Tabernacle</w:t>
      </w:r>
    </w:p>
    <w:p w:rsidR="00ED6748" w:rsidRPr="0041523B" w:rsidRDefault="00ED6748" w:rsidP="00ED6748">
      <w:pPr>
        <w:spacing w:line="480" w:lineRule="auto"/>
        <w:jc w:val="both"/>
        <w:rPr>
          <w:sz w:val="24"/>
          <w:szCs w:val="24"/>
        </w:rPr>
      </w:pPr>
      <w:r w:rsidRPr="0041523B">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41523B">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1523B">
        <w:rPr>
          <w:sz w:val="24"/>
          <w:szCs w:val="24"/>
          <w:vertAlign w:val="superscript"/>
        </w:rPr>
        <w:t>st</w:t>
      </w:r>
      <w:r w:rsidRPr="0041523B">
        <w:rPr>
          <w:sz w:val="24"/>
          <w:szCs w:val="24"/>
        </w:rPr>
        <w:t xml:space="preserve"> Samuel 1:3; 21:1; 1</w:t>
      </w:r>
      <w:r w:rsidRPr="0041523B">
        <w:rPr>
          <w:sz w:val="24"/>
          <w:szCs w:val="24"/>
          <w:vertAlign w:val="superscript"/>
        </w:rPr>
        <w:t>st</w:t>
      </w:r>
      <w:r w:rsidRPr="0041523B">
        <w:rPr>
          <w:sz w:val="24"/>
          <w:szCs w:val="24"/>
        </w:rPr>
        <w:t xml:space="preserve"> Chronicles 16:39; 2</w:t>
      </w:r>
      <w:r w:rsidRPr="0041523B">
        <w:rPr>
          <w:sz w:val="24"/>
          <w:szCs w:val="24"/>
          <w:vertAlign w:val="superscript"/>
        </w:rPr>
        <w:t>nd</w:t>
      </w:r>
      <w:r w:rsidRPr="0041523B">
        <w:rPr>
          <w:sz w:val="24"/>
          <w:szCs w:val="24"/>
        </w:rPr>
        <w:t xml:space="preserve"> Chronicles 5:2-6 &amp; Psalms 78:60.   </w:t>
      </w:r>
    </w:p>
    <w:p w:rsidR="00ED6748" w:rsidRPr="0041523B" w:rsidRDefault="00ED6748" w:rsidP="00ED6748">
      <w:pPr>
        <w:spacing w:line="480" w:lineRule="auto"/>
        <w:jc w:val="both"/>
        <w:rPr>
          <w:sz w:val="24"/>
          <w:szCs w:val="24"/>
        </w:rPr>
      </w:pPr>
      <w:r w:rsidRPr="0041523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D6748" w:rsidRPr="0041523B" w:rsidRDefault="00ED6748" w:rsidP="00ED6748">
      <w:pPr>
        <w:jc w:val="center"/>
        <w:rPr>
          <w:b/>
          <w:sz w:val="24"/>
          <w:szCs w:val="24"/>
        </w:rPr>
      </w:pPr>
      <w:r w:rsidRPr="0041523B">
        <w:rPr>
          <w:b/>
          <w:sz w:val="24"/>
          <w:szCs w:val="24"/>
        </w:rPr>
        <w:lastRenderedPageBreak/>
        <w:t xml:space="preserve">The Father Stephen’s Zion [Sion] Temple </w:t>
      </w:r>
    </w:p>
    <w:p w:rsidR="00ED6748" w:rsidRPr="0041523B" w:rsidRDefault="00ED6748" w:rsidP="00ED6748">
      <w:pPr>
        <w:spacing w:line="480" w:lineRule="auto"/>
        <w:jc w:val="both"/>
        <w:rPr>
          <w:sz w:val="24"/>
          <w:szCs w:val="24"/>
        </w:rPr>
      </w:pPr>
      <w:r w:rsidRPr="0041523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1523B">
        <w:rPr>
          <w:sz w:val="24"/>
          <w:szCs w:val="24"/>
          <w:vertAlign w:val="superscript"/>
        </w:rPr>
        <w:t>st</w:t>
      </w:r>
      <w:r w:rsidRPr="0041523B">
        <w:rPr>
          <w:sz w:val="24"/>
          <w:szCs w:val="24"/>
        </w:rPr>
        <w:t xml:space="preserve"> Samuel 7:2. David’s Preparations for the Building and Worship in the First Temple: The Plan for its Construction is in 2</w:t>
      </w:r>
      <w:r w:rsidRPr="0041523B">
        <w:rPr>
          <w:sz w:val="24"/>
          <w:szCs w:val="24"/>
          <w:vertAlign w:val="superscript"/>
        </w:rPr>
        <w:t>nd</w:t>
      </w:r>
      <w:r w:rsidRPr="0041523B">
        <w:rPr>
          <w:sz w:val="24"/>
          <w:szCs w:val="24"/>
        </w:rPr>
        <w:t xml:space="preserve"> Samuel 7:1, 12-13; 1</w:t>
      </w:r>
      <w:r w:rsidRPr="0041523B">
        <w:rPr>
          <w:sz w:val="24"/>
          <w:szCs w:val="24"/>
          <w:vertAlign w:val="superscript"/>
        </w:rPr>
        <w:t>st</w:t>
      </w:r>
      <w:r w:rsidRPr="0041523B">
        <w:rPr>
          <w:sz w:val="24"/>
          <w:szCs w:val="24"/>
        </w:rPr>
        <w:t xml:space="preserve"> Chronicles 17:1; 28:11-12, 19. The Gifts for its Construction is in 1</w:t>
      </w:r>
      <w:r w:rsidRPr="0041523B">
        <w:rPr>
          <w:sz w:val="24"/>
          <w:szCs w:val="24"/>
          <w:vertAlign w:val="superscript"/>
        </w:rPr>
        <w:t>st</w:t>
      </w:r>
      <w:r w:rsidRPr="0041523B">
        <w:rPr>
          <w:sz w:val="24"/>
          <w:szCs w:val="24"/>
        </w:rPr>
        <w:t xml:space="preserve"> Chronicles 29:2-3, 6. The Arrangements for the Temple Worship is in 1</w:t>
      </w:r>
      <w:r w:rsidRPr="0041523B">
        <w:rPr>
          <w:sz w:val="24"/>
          <w:szCs w:val="24"/>
          <w:vertAlign w:val="superscript"/>
        </w:rPr>
        <w:t>st</w:t>
      </w:r>
      <w:r w:rsidRPr="0041523B">
        <w:rPr>
          <w:sz w:val="24"/>
          <w:szCs w:val="24"/>
        </w:rPr>
        <w:t xml:space="preserve"> Chronicles 23:3-5. Solomon’s Construction of the Temple is in 1</w:t>
      </w:r>
      <w:r w:rsidRPr="0041523B">
        <w:rPr>
          <w:sz w:val="24"/>
          <w:szCs w:val="24"/>
          <w:vertAlign w:val="superscript"/>
        </w:rPr>
        <w:t>st</w:t>
      </w:r>
      <w:r w:rsidRPr="0041523B">
        <w:rPr>
          <w:sz w:val="24"/>
          <w:szCs w:val="24"/>
        </w:rPr>
        <w:t xml:space="preserve"> Kings 5:1-13 &amp; 2</w:t>
      </w:r>
      <w:r w:rsidRPr="0041523B">
        <w:rPr>
          <w:sz w:val="24"/>
          <w:szCs w:val="24"/>
          <w:vertAlign w:val="superscript"/>
        </w:rPr>
        <w:t>nd</w:t>
      </w:r>
      <w:r w:rsidRPr="0041523B">
        <w:rPr>
          <w:sz w:val="24"/>
          <w:szCs w:val="24"/>
        </w:rPr>
        <w:t xml:space="preserve"> Chronicles 2:7-18. The Completion of the Temple and its Furnishings is in 2</w:t>
      </w:r>
      <w:r w:rsidRPr="0041523B">
        <w:rPr>
          <w:sz w:val="24"/>
          <w:szCs w:val="24"/>
          <w:vertAlign w:val="superscript"/>
        </w:rPr>
        <w:t>nd</w:t>
      </w:r>
      <w:r w:rsidRPr="0041523B">
        <w:rPr>
          <w:sz w:val="24"/>
          <w:szCs w:val="24"/>
        </w:rPr>
        <w:t xml:space="preserve"> Chronicles 2:5; 3:4-9, 11-12; 4:2, 5 &amp; 1</w:t>
      </w:r>
      <w:r w:rsidRPr="0041523B">
        <w:rPr>
          <w:sz w:val="24"/>
          <w:szCs w:val="24"/>
          <w:vertAlign w:val="superscript"/>
        </w:rPr>
        <w:t>st</w:t>
      </w:r>
      <w:r w:rsidRPr="0041523B">
        <w:rPr>
          <w:sz w:val="24"/>
          <w:szCs w:val="24"/>
        </w:rPr>
        <w:t xml:space="preserve"> Kings 6:20-22, 27, 38; 7:23, 26-27, 30. The Dedication of the Temple: At the Feats of Tabernacles is in 1</w:t>
      </w:r>
      <w:r w:rsidRPr="0041523B">
        <w:rPr>
          <w:sz w:val="24"/>
          <w:szCs w:val="24"/>
          <w:vertAlign w:val="superscript"/>
        </w:rPr>
        <w:t>st</w:t>
      </w:r>
      <w:r w:rsidRPr="0041523B">
        <w:rPr>
          <w:sz w:val="24"/>
          <w:szCs w:val="24"/>
        </w:rPr>
        <w:t xml:space="preserve"> Kings 8:2 &amp; 2</w:t>
      </w:r>
      <w:r w:rsidRPr="0041523B">
        <w:rPr>
          <w:sz w:val="24"/>
          <w:szCs w:val="24"/>
          <w:vertAlign w:val="superscript"/>
        </w:rPr>
        <w:t>nd</w:t>
      </w:r>
      <w:r w:rsidRPr="0041523B">
        <w:rPr>
          <w:sz w:val="24"/>
          <w:szCs w:val="24"/>
        </w:rPr>
        <w:t xml:space="preserve"> Chronicles 5:3. The Glory of the Father Stephen filled the Temple is in 1</w:t>
      </w:r>
      <w:r w:rsidRPr="0041523B">
        <w:rPr>
          <w:sz w:val="24"/>
          <w:szCs w:val="24"/>
          <w:vertAlign w:val="superscript"/>
        </w:rPr>
        <w:t>st</w:t>
      </w:r>
      <w:r w:rsidRPr="0041523B">
        <w:rPr>
          <w:sz w:val="24"/>
          <w:szCs w:val="24"/>
        </w:rPr>
        <w:t xml:space="preserve"> Kings 8:6, 10-11 &amp; 2</w:t>
      </w:r>
      <w:r w:rsidRPr="0041523B">
        <w:rPr>
          <w:sz w:val="24"/>
          <w:szCs w:val="24"/>
          <w:vertAlign w:val="superscript"/>
        </w:rPr>
        <w:t>nd</w:t>
      </w:r>
      <w:r w:rsidRPr="0041523B">
        <w:rPr>
          <w:sz w:val="24"/>
          <w:szCs w:val="24"/>
        </w:rPr>
        <w:t xml:space="preserve"> Chronicles 5:7, 11, 13-14. The Offering of Sacrifices is in 1</w:t>
      </w:r>
      <w:r w:rsidRPr="0041523B">
        <w:rPr>
          <w:sz w:val="24"/>
          <w:szCs w:val="24"/>
          <w:vertAlign w:val="superscript"/>
        </w:rPr>
        <w:t>st</w:t>
      </w:r>
      <w:r w:rsidRPr="0041523B">
        <w:rPr>
          <w:sz w:val="24"/>
          <w:szCs w:val="24"/>
        </w:rPr>
        <w:t xml:space="preserve"> Kings 8:62-63 &amp; 2</w:t>
      </w:r>
      <w:r w:rsidRPr="0041523B">
        <w:rPr>
          <w:sz w:val="24"/>
          <w:szCs w:val="24"/>
          <w:vertAlign w:val="superscript"/>
        </w:rPr>
        <w:t>nd</w:t>
      </w:r>
      <w:r w:rsidRPr="0041523B">
        <w:rPr>
          <w:sz w:val="24"/>
          <w:szCs w:val="24"/>
        </w:rPr>
        <w:t xml:space="preserve"> Chronicles 7:5. Solomon’s Prayer is in 1</w:t>
      </w:r>
      <w:r w:rsidRPr="0041523B">
        <w:rPr>
          <w:sz w:val="24"/>
          <w:szCs w:val="24"/>
          <w:vertAlign w:val="superscript"/>
        </w:rPr>
        <w:t>st</w:t>
      </w:r>
      <w:r w:rsidRPr="0041523B">
        <w:rPr>
          <w:sz w:val="24"/>
          <w:szCs w:val="24"/>
        </w:rPr>
        <w:t xml:space="preserve"> Kings 12:26-30 &amp; 2</w:t>
      </w:r>
      <w:r w:rsidRPr="0041523B">
        <w:rPr>
          <w:sz w:val="24"/>
          <w:szCs w:val="24"/>
          <w:vertAlign w:val="superscript"/>
        </w:rPr>
        <w:t>nd</w:t>
      </w:r>
      <w:r w:rsidRPr="0041523B">
        <w:rPr>
          <w:sz w:val="24"/>
          <w:szCs w:val="24"/>
        </w:rPr>
        <w:t xml:space="preserve"> Chronicles 13:4-12. Later the Kings of Judah used the Temple Treasures for Political Purposes is in 1</w:t>
      </w:r>
      <w:r w:rsidRPr="0041523B">
        <w:rPr>
          <w:sz w:val="24"/>
          <w:szCs w:val="24"/>
          <w:vertAlign w:val="superscript"/>
        </w:rPr>
        <w:t>st</w:t>
      </w:r>
      <w:r w:rsidRPr="0041523B">
        <w:rPr>
          <w:sz w:val="24"/>
          <w:szCs w:val="24"/>
        </w:rPr>
        <w:t xml:space="preserve"> Kings 15:18-19; 2</w:t>
      </w:r>
      <w:r w:rsidRPr="0041523B">
        <w:rPr>
          <w:sz w:val="24"/>
          <w:szCs w:val="24"/>
          <w:vertAlign w:val="superscript"/>
        </w:rPr>
        <w:t>nd</w:t>
      </w:r>
      <w:r w:rsidRPr="0041523B">
        <w:rPr>
          <w:sz w:val="24"/>
          <w:szCs w:val="24"/>
        </w:rPr>
        <w:t xml:space="preserve"> Kings 12:17-18; 16:7-8; 18:14-15 &amp; 2</w:t>
      </w:r>
      <w:r w:rsidRPr="0041523B">
        <w:rPr>
          <w:sz w:val="24"/>
          <w:szCs w:val="24"/>
          <w:vertAlign w:val="superscript"/>
        </w:rPr>
        <w:t>nd</w:t>
      </w:r>
      <w:r w:rsidRPr="0041523B">
        <w:rPr>
          <w:sz w:val="24"/>
          <w:szCs w:val="24"/>
        </w:rPr>
        <w:t xml:space="preserve"> Chronicles 16:2-3; 28:21. The Only Foreign Kings that Pillaged, Plundered, Booteed, Spoiled the Temple: Shiskak King of Egypt in 1</w:t>
      </w:r>
      <w:r w:rsidRPr="0041523B">
        <w:rPr>
          <w:sz w:val="24"/>
          <w:szCs w:val="24"/>
          <w:vertAlign w:val="superscript"/>
        </w:rPr>
        <w:t>st</w:t>
      </w:r>
      <w:r w:rsidRPr="0041523B">
        <w:rPr>
          <w:sz w:val="24"/>
          <w:szCs w:val="24"/>
        </w:rPr>
        <w:t xml:space="preserve"> Kings 14:25-26 &amp; 2</w:t>
      </w:r>
      <w:r w:rsidRPr="0041523B">
        <w:rPr>
          <w:sz w:val="24"/>
          <w:szCs w:val="24"/>
          <w:vertAlign w:val="superscript"/>
        </w:rPr>
        <w:t>nd</w:t>
      </w:r>
      <w:r w:rsidRPr="0041523B">
        <w:rPr>
          <w:sz w:val="24"/>
          <w:szCs w:val="24"/>
        </w:rPr>
        <w:t xml:space="preserve"> Chronicles 12:9. Nebuchadnezzar King of Babylon is in 2</w:t>
      </w:r>
      <w:r w:rsidRPr="0041523B">
        <w:rPr>
          <w:sz w:val="24"/>
          <w:szCs w:val="24"/>
          <w:vertAlign w:val="superscript"/>
        </w:rPr>
        <w:t>nd</w:t>
      </w:r>
      <w:r w:rsidRPr="0041523B">
        <w:rPr>
          <w:sz w:val="24"/>
          <w:szCs w:val="24"/>
        </w:rPr>
        <w:t xml:space="preserve"> Kings 24:13 &amp; 2</w:t>
      </w:r>
      <w:r w:rsidRPr="0041523B">
        <w:rPr>
          <w:sz w:val="24"/>
          <w:szCs w:val="24"/>
          <w:vertAlign w:val="superscript"/>
        </w:rPr>
        <w:t>nd</w:t>
      </w:r>
      <w:r w:rsidRPr="0041523B">
        <w:rPr>
          <w:sz w:val="24"/>
          <w:szCs w:val="24"/>
        </w:rPr>
        <w:t xml:space="preserve"> Chronicles 36:18. Under Certain Kings the Temple was Cleansed and Repaired: King Joash in 2</w:t>
      </w:r>
      <w:r w:rsidRPr="0041523B">
        <w:rPr>
          <w:sz w:val="24"/>
          <w:szCs w:val="24"/>
          <w:vertAlign w:val="superscript"/>
        </w:rPr>
        <w:t>nd</w:t>
      </w:r>
      <w:r w:rsidRPr="0041523B">
        <w:rPr>
          <w:sz w:val="24"/>
          <w:szCs w:val="24"/>
        </w:rPr>
        <w:t xml:space="preserve"> Kings 12:4-5 &amp; 2</w:t>
      </w:r>
      <w:r w:rsidRPr="0041523B">
        <w:rPr>
          <w:sz w:val="24"/>
          <w:szCs w:val="24"/>
          <w:vertAlign w:val="superscript"/>
        </w:rPr>
        <w:t>nd</w:t>
      </w:r>
      <w:r w:rsidRPr="0041523B">
        <w:rPr>
          <w:sz w:val="24"/>
          <w:szCs w:val="24"/>
        </w:rPr>
        <w:t xml:space="preserve"> Chronicles 24:5, 13-14. King Jotham is in 2</w:t>
      </w:r>
      <w:r w:rsidRPr="0041523B">
        <w:rPr>
          <w:sz w:val="24"/>
          <w:szCs w:val="24"/>
          <w:vertAlign w:val="superscript"/>
        </w:rPr>
        <w:t>nd</w:t>
      </w:r>
      <w:r w:rsidRPr="0041523B">
        <w:rPr>
          <w:sz w:val="24"/>
          <w:szCs w:val="24"/>
        </w:rPr>
        <w:t xml:space="preserve"> Kings 15:35 &amp; 2</w:t>
      </w:r>
      <w:r w:rsidRPr="0041523B">
        <w:rPr>
          <w:sz w:val="24"/>
          <w:szCs w:val="24"/>
          <w:vertAlign w:val="superscript"/>
        </w:rPr>
        <w:t>nd</w:t>
      </w:r>
      <w:r w:rsidRPr="0041523B">
        <w:rPr>
          <w:sz w:val="24"/>
          <w:szCs w:val="24"/>
        </w:rPr>
        <w:t xml:space="preserve"> Chronicles 27:3. King Hezekiah is in 2</w:t>
      </w:r>
      <w:r w:rsidRPr="0041523B">
        <w:rPr>
          <w:sz w:val="24"/>
          <w:szCs w:val="24"/>
          <w:vertAlign w:val="superscript"/>
        </w:rPr>
        <w:t>nd</w:t>
      </w:r>
      <w:r w:rsidRPr="0041523B">
        <w:rPr>
          <w:sz w:val="24"/>
          <w:szCs w:val="24"/>
        </w:rPr>
        <w:t xml:space="preserve"> Chronicles 29:3-5, 15-16, 18-19, 25. King Josiah is in 2</w:t>
      </w:r>
      <w:r w:rsidRPr="0041523B">
        <w:rPr>
          <w:sz w:val="24"/>
          <w:szCs w:val="24"/>
          <w:vertAlign w:val="superscript"/>
        </w:rPr>
        <w:t>nd</w:t>
      </w:r>
      <w:r w:rsidRPr="0041523B">
        <w:rPr>
          <w:sz w:val="24"/>
          <w:szCs w:val="24"/>
        </w:rPr>
        <w:t xml:space="preserve"> Kings 22:3-7 &amp; 2</w:t>
      </w:r>
      <w:r w:rsidRPr="0041523B">
        <w:rPr>
          <w:sz w:val="24"/>
          <w:szCs w:val="24"/>
          <w:vertAlign w:val="superscript"/>
        </w:rPr>
        <w:t>nd</w:t>
      </w:r>
      <w:r w:rsidRPr="0041523B">
        <w:rPr>
          <w:sz w:val="24"/>
          <w:szCs w:val="24"/>
        </w:rPr>
        <w:t xml:space="preserve"> Chronicles 34:8-11. The Destruction of the Temple by the Babylonians is in 2</w:t>
      </w:r>
      <w:r w:rsidRPr="0041523B">
        <w:rPr>
          <w:sz w:val="24"/>
          <w:szCs w:val="24"/>
          <w:vertAlign w:val="superscript"/>
        </w:rPr>
        <w:t>nd</w:t>
      </w:r>
      <w:r w:rsidRPr="0041523B">
        <w:rPr>
          <w:sz w:val="24"/>
          <w:szCs w:val="24"/>
        </w:rPr>
        <w:t xml:space="preserve"> Kings 25:13-15; Jeremiah 52:17-19 &amp; 2</w:t>
      </w:r>
      <w:r w:rsidRPr="0041523B">
        <w:rPr>
          <w:sz w:val="24"/>
          <w:szCs w:val="24"/>
          <w:vertAlign w:val="superscript"/>
        </w:rPr>
        <w:t>nd</w:t>
      </w:r>
      <w:r w:rsidRPr="0041523B">
        <w:rPr>
          <w:sz w:val="24"/>
          <w:szCs w:val="24"/>
        </w:rPr>
        <w:t xml:space="preserve"> Chronicles 36:18. The Temple and the Ministry of the </w:t>
      </w:r>
      <w:r w:rsidRPr="0041523B">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1523B">
        <w:rPr>
          <w:sz w:val="24"/>
          <w:szCs w:val="24"/>
          <w:vertAlign w:val="superscript"/>
        </w:rPr>
        <w:t>st</w:t>
      </w:r>
      <w:r w:rsidRPr="0041523B">
        <w:rPr>
          <w:sz w:val="24"/>
          <w:szCs w:val="24"/>
        </w:rPr>
        <w:t xml:space="preserve"> 1944 and the Eternal Guiltiness Damnation will end in June 21</w:t>
      </w:r>
      <w:r w:rsidRPr="0041523B">
        <w:rPr>
          <w:sz w:val="24"/>
          <w:szCs w:val="24"/>
          <w:vertAlign w:val="superscript"/>
        </w:rPr>
        <w:t>st</w:t>
      </w:r>
      <w:r w:rsidRPr="0041523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41523B">
        <w:rPr>
          <w:sz w:val="24"/>
          <w:szCs w:val="24"/>
        </w:rPr>
        <w:lastRenderedPageBreak/>
        <w:t>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ED6748" w:rsidRPr="0041523B" w:rsidRDefault="00ED6748" w:rsidP="00ED6748">
      <w:pPr>
        <w:spacing w:line="480" w:lineRule="auto"/>
        <w:jc w:val="both"/>
        <w:rPr>
          <w:sz w:val="24"/>
          <w:szCs w:val="24"/>
        </w:rPr>
      </w:pPr>
      <w:r w:rsidRPr="0041523B">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41523B">
        <w:rPr>
          <w:sz w:val="24"/>
          <w:szCs w:val="24"/>
          <w:vertAlign w:val="superscript"/>
        </w:rPr>
        <w:t>st</w:t>
      </w:r>
      <w:r w:rsidRPr="0041523B">
        <w:rPr>
          <w:sz w:val="24"/>
          <w:szCs w:val="24"/>
        </w:rPr>
        <w:t>, 2036AD with the 2,000 year reign being fulfilled from June 21</w:t>
      </w:r>
      <w:r w:rsidRPr="0041523B">
        <w:rPr>
          <w:sz w:val="24"/>
          <w:szCs w:val="24"/>
          <w:vertAlign w:val="superscript"/>
        </w:rPr>
        <w:t>st</w:t>
      </w:r>
      <w:r w:rsidRPr="0041523B">
        <w:rPr>
          <w:sz w:val="24"/>
          <w:szCs w:val="24"/>
        </w:rPr>
        <w:t>, 32AD to June 21</w:t>
      </w:r>
      <w:r w:rsidRPr="0041523B">
        <w:rPr>
          <w:sz w:val="24"/>
          <w:szCs w:val="24"/>
          <w:vertAlign w:val="superscript"/>
        </w:rPr>
        <w:t>st</w:t>
      </w:r>
      <w:r w:rsidRPr="0041523B">
        <w:rPr>
          <w:sz w:val="24"/>
          <w:szCs w:val="24"/>
        </w:rPr>
        <w:t>, 2032AD by the Father Stephen’s Eternal Death in Acts 7:60 &amp; the end is June 21</w:t>
      </w:r>
      <w:r w:rsidRPr="0041523B">
        <w:rPr>
          <w:sz w:val="24"/>
          <w:szCs w:val="24"/>
          <w:vertAlign w:val="superscript"/>
        </w:rPr>
        <w:t>st</w:t>
      </w:r>
      <w:r w:rsidRPr="0041523B">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41523B">
        <w:rPr>
          <w:sz w:val="24"/>
          <w:szCs w:val="24"/>
          <w:vertAlign w:val="superscript"/>
        </w:rPr>
        <w:t>st</w:t>
      </w:r>
      <w:r w:rsidRPr="0041523B">
        <w:rPr>
          <w:sz w:val="24"/>
          <w:szCs w:val="24"/>
        </w:rPr>
        <w:t>, 1776AD to June 21</w:t>
      </w:r>
      <w:r w:rsidRPr="0041523B">
        <w:rPr>
          <w:sz w:val="24"/>
          <w:szCs w:val="24"/>
          <w:vertAlign w:val="superscript"/>
        </w:rPr>
        <w:t>st</w:t>
      </w:r>
      <w:r w:rsidRPr="0041523B">
        <w:rPr>
          <w:sz w:val="24"/>
          <w:szCs w:val="24"/>
        </w:rPr>
        <w:t>, 2036AD to 280 years in the strength of ignorance which is June 21</w:t>
      </w:r>
      <w:r w:rsidRPr="0041523B">
        <w:rPr>
          <w:sz w:val="24"/>
          <w:szCs w:val="24"/>
          <w:vertAlign w:val="superscript"/>
        </w:rPr>
        <w:t>st</w:t>
      </w:r>
      <w:r w:rsidRPr="0041523B">
        <w:rPr>
          <w:sz w:val="24"/>
          <w:szCs w:val="24"/>
        </w:rPr>
        <w:t>, 1776AD to June 21</w:t>
      </w:r>
      <w:r w:rsidRPr="0041523B">
        <w:rPr>
          <w:sz w:val="24"/>
          <w:szCs w:val="24"/>
          <w:vertAlign w:val="superscript"/>
        </w:rPr>
        <w:t>st</w:t>
      </w:r>
      <w:r w:rsidRPr="0041523B">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41523B">
        <w:rPr>
          <w:sz w:val="24"/>
          <w:szCs w:val="24"/>
          <w:vertAlign w:val="superscript"/>
        </w:rPr>
        <w:t>st</w:t>
      </w:r>
      <w:r w:rsidRPr="0041523B">
        <w:rPr>
          <w:sz w:val="24"/>
          <w:szCs w:val="24"/>
        </w:rPr>
        <w:t>, 2025AD concerning the 10 years in strength of each which is 20 years &amp; Globally together, all sexuality from ADAM will be locked up in June 21</w:t>
      </w:r>
      <w:r w:rsidRPr="0041523B">
        <w:rPr>
          <w:sz w:val="24"/>
          <w:szCs w:val="24"/>
          <w:vertAlign w:val="superscript"/>
        </w:rPr>
        <w:t>st</w:t>
      </w:r>
      <w:r w:rsidRPr="0041523B">
        <w:rPr>
          <w:sz w:val="24"/>
          <w:szCs w:val="24"/>
        </w:rPr>
        <w:t xml:space="preserve">, 2035AD at the end of </w:t>
      </w:r>
      <w:r w:rsidRPr="0041523B">
        <w:rPr>
          <w:sz w:val="24"/>
          <w:szCs w:val="24"/>
        </w:rPr>
        <w:lastRenderedPageBreak/>
        <w:t>the 2,000 year reign concerning the 20 years from June 21</w:t>
      </w:r>
      <w:r w:rsidRPr="0041523B">
        <w:rPr>
          <w:sz w:val="24"/>
          <w:szCs w:val="24"/>
          <w:vertAlign w:val="superscript"/>
        </w:rPr>
        <w:t>st</w:t>
      </w:r>
      <w:r w:rsidRPr="0041523B">
        <w:rPr>
          <w:sz w:val="24"/>
          <w:szCs w:val="24"/>
        </w:rPr>
        <w:t>, 2015AD to June 21</w:t>
      </w:r>
      <w:r w:rsidRPr="0041523B">
        <w:rPr>
          <w:sz w:val="24"/>
          <w:szCs w:val="24"/>
          <w:vertAlign w:val="superscript"/>
        </w:rPr>
        <w:t>st</w:t>
      </w:r>
      <w:r w:rsidRPr="0041523B">
        <w:rPr>
          <w:sz w:val="24"/>
          <w:szCs w:val="24"/>
        </w:rPr>
        <w:t>, 2035AD.  This Ultimately means all ignorance from JOB is locked up separately between the two mega continents (Euphoria Mega Continent &amp; South America and North America Mega Continent) by June 21</w:t>
      </w:r>
      <w:r w:rsidRPr="0041523B">
        <w:rPr>
          <w:sz w:val="24"/>
          <w:szCs w:val="24"/>
          <w:vertAlign w:val="superscript"/>
        </w:rPr>
        <w:t>st</w:t>
      </w:r>
      <w:r w:rsidRPr="0041523B">
        <w:rPr>
          <w:sz w:val="24"/>
          <w:szCs w:val="24"/>
        </w:rPr>
        <w:t>, 2045AD concerning the 10 years in strength of each which is 20 years &amp; Globally together, all ignorance from JOB will be locked up in June 21</w:t>
      </w:r>
      <w:r w:rsidRPr="0041523B">
        <w:rPr>
          <w:sz w:val="24"/>
          <w:szCs w:val="24"/>
          <w:vertAlign w:val="superscript"/>
        </w:rPr>
        <w:t>st</w:t>
      </w:r>
      <w:r w:rsidRPr="0041523B">
        <w:rPr>
          <w:sz w:val="24"/>
          <w:szCs w:val="24"/>
        </w:rPr>
        <w:t>, 2055AD at the end of the 2,000 year reign concerning the 20 years from June 21</w:t>
      </w:r>
      <w:r w:rsidRPr="0041523B">
        <w:rPr>
          <w:sz w:val="24"/>
          <w:szCs w:val="24"/>
          <w:vertAlign w:val="superscript"/>
        </w:rPr>
        <w:t>st</w:t>
      </w:r>
      <w:r w:rsidRPr="0041523B">
        <w:rPr>
          <w:sz w:val="24"/>
          <w:szCs w:val="24"/>
        </w:rPr>
        <w:t>, 2035AD to June 21</w:t>
      </w:r>
      <w:r w:rsidRPr="0041523B">
        <w:rPr>
          <w:sz w:val="24"/>
          <w:szCs w:val="24"/>
          <w:vertAlign w:val="superscript"/>
        </w:rPr>
        <w:t>st</w:t>
      </w:r>
      <w:r w:rsidRPr="0041523B">
        <w:rPr>
          <w:sz w:val="24"/>
          <w:szCs w:val="24"/>
        </w:rPr>
        <w:t xml:space="preserve">, 2055AD.  </w:t>
      </w:r>
    </w:p>
    <w:p w:rsidR="00ED6748" w:rsidRPr="0041523B" w:rsidRDefault="00ED6748" w:rsidP="00ED6748">
      <w:pPr>
        <w:spacing w:line="480" w:lineRule="auto"/>
        <w:jc w:val="both"/>
        <w:rPr>
          <w:sz w:val="24"/>
          <w:szCs w:val="24"/>
        </w:rPr>
      </w:pPr>
      <w:r w:rsidRPr="0041523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1523B">
        <w:rPr>
          <w:b/>
          <w:sz w:val="24"/>
          <w:szCs w:val="24"/>
        </w:rPr>
        <w:t>Rebels</w:t>
      </w:r>
      <w:r w:rsidRPr="0041523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1523B">
        <w:rPr>
          <w:b/>
          <w:sz w:val="24"/>
          <w:szCs w:val="24"/>
        </w:rPr>
        <w:t>Mutiny</w:t>
      </w:r>
      <w:r w:rsidRPr="0041523B">
        <w:rPr>
          <w:sz w:val="24"/>
          <w:szCs w:val="24"/>
        </w:rPr>
        <w:t>” is the military security forces against their commanders. Second, is called a “</w:t>
      </w:r>
      <w:r w:rsidRPr="0041523B">
        <w:rPr>
          <w:b/>
          <w:sz w:val="24"/>
          <w:szCs w:val="24"/>
        </w:rPr>
        <w:t>Resistance Force Movement</w:t>
      </w:r>
      <w:r w:rsidRPr="0041523B">
        <w:rPr>
          <w:sz w:val="24"/>
          <w:szCs w:val="24"/>
        </w:rPr>
        <w:t>” is the freedom fighters who are against a foreign power. Third, is called nonviolent “</w:t>
      </w:r>
      <w:r w:rsidRPr="0041523B">
        <w:rPr>
          <w:b/>
          <w:sz w:val="24"/>
          <w:szCs w:val="24"/>
        </w:rPr>
        <w:t>Resistance or Civil Disobedience</w:t>
      </w:r>
      <w:r w:rsidRPr="0041523B">
        <w:rPr>
          <w:sz w:val="24"/>
          <w:szCs w:val="24"/>
        </w:rPr>
        <w:t>” which does not involve violence or military forces. Fourth, is called a “</w:t>
      </w:r>
      <w:r w:rsidRPr="0041523B">
        <w:rPr>
          <w:b/>
          <w:sz w:val="24"/>
          <w:szCs w:val="24"/>
        </w:rPr>
        <w:t>Revolution</w:t>
      </w:r>
      <w:r w:rsidRPr="0041523B">
        <w:rPr>
          <w:sz w:val="24"/>
          <w:szCs w:val="24"/>
        </w:rPr>
        <w:t>” which is done by radicals to overthrow a government. Fifth, is called a “</w:t>
      </w:r>
      <w:r w:rsidRPr="0041523B">
        <w:rPr>
          <w:b/>
          <w:sz w:val="24"/>
          <w:szCs w:val="24"/>
        </w:rPr>
        <w:t>Revolt</w:t>
      </w:r>
      <w:r w:rsidRPr="0041523B">
        <w:rPr>
          <w:sz w:val="24"/>
          <w:szCs w:val="24"/>
        </w:rPr>
        <w:t>” which means a localized rebellion force. Sixth, is called “</w:t>
      </w:r>
      <w:r w:rsidRPr="0041523B">
        <w:rPr>
          <w:b/>
          <w:sz w:val="24"/>
          <w:szCs w:val="24"/>
        </w:rPr>
        <w:t>Terrorism</w:t>
      </w:r>
      <w:r w:rsidRPr="0041523B">
        <w:rPr>
          <w:sz w:val="24"/>
          <w:szCs w:val="24"/>
        </w:rPr>
        <w:t>” which is the religious and political militant extremists. Seventh, is called a “</w:t>
      </w:r>
      <w:r w:rsidRPr="0041523B">
        <w:rPr>
          <w:b/>
          <w:sz w:val="24"/>
          <w:szCs w:val="24"/>
        </w:rPr>
        <w:t>Subversion</w:t>
      </w:r>
      <w:r w:rsidRPr="0041523B">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41523B">
        <w:rPr>
          <w:sz w:val="24"/>
          <w:szCs w:val="24"/>
        </w:rPr>
        <w:lastRenderedPageBreak/>
        <w:t>is overthrown and overcome by the Lord Yahweh in Revelation 12:1-13; 20:7-10; 2</w:t>
      </w:r>
      <w:r w:rsidRPr="0041523B">
        <w:rPr>
          <w:sz w:val="24"/>
          <w:szCs w:val="24"/>
          <w:vertAlign w:val="superscript"/>
        </w:rPr>
        <w:t>nd</w:t>
      </w:r>
      <w:r w:rsidRPr="0041523B">
        <w:rPr>
          <w:sz w:val="24"/>
          <w:szCs w:val="24"/>
        </w:rPr>
        <w:t xml:space="preserve"> Thessalonians 2:1-12; Jude 5-15; 2</w:t>
      </w:r>
      <w:r w:rsidRPr="0041523B">
        <w:rPr>
          <w:sz w:val="24"/>
          <w:szCs w:val="24"/>
          <w:vertAlign w:val="superscript"/>
        </w:rPr>
        <w:t>nd</w:t>
      </w:r>
      <w:r w:rsidRPr="0041523B">
        <w:rPr>
          <w:sz w:val="24"/>
          <w:szCs w:val="24"/>
        </w:rPr>
        <w:t xml:space="preserve"> John 7-11 and 1</w:t>
      </w:r>
      <w:r w:rsidRPr="0041523B">
        <w:rPr>
          <w:sz w:val="24"/>
          <w:szCs w:val="24"/>
          <w:vertAlign w:val="superscript"/>
        </w:rPr>
        <w:t>st</w:t>
      </w:r>
      <w:r w:rsidRPr="0041523B">
        <w:rPr>
          <w:sz w:val="24"/>
          <w:szCs w:val="24"/>
        </w:rPr>
        <w:t xml:space="preserve"> John 4:1-6; Isaiah 14:12-21; Ezekiel 28:15-19; Ezra 4:18-19; Luke 10:18-20; 1</w:t>
      </w:r>
      <w:r w:rsidRPr="0041523B">
        <w:rPr>
          <w:sz w:val="24"/>
          <w:szCs w:val="24"/>
          <w:vertAlign w:val="superscript"/>
        </w:rPr>
        <w:t>st</w:t>
      </w:r>
      <w:r w:rsidRPr="0041523B">
        <w:rPr>
          <w:sz w:val="24"/>
          <w:szCs w:val="24"/>
        </w:rPr>
        <w:t xml:space="preserve"> Samuel 15:23; Acts 21:38 (NKJV) &amp; Deuteronomy 13:1-18. The Examples of Wrong Rebellion against God is in Psalms 2:2; 66:7; Numbers 20:24; 27:14 &amp; 1</w:t>
      </w:r>
      <w:r w:rsidRPr="0041523B">
        <w:rPr>
          <w:sz w:val="24"/>
          <w:szCs w:val="24"/>
          <w:vertAlign w:val="superscript"/>
        </w:rPr>
        <w:t>st</w:t>
      </w:r>
      <w:r w:rsidRPr="0041523B">
        <w:rPr>
          <w:sz w:val="24"/>
          <w:szCs w:val="24"/>
        </w:rPr>
        <w:t xml:space="preserve"> Samuel 15:22-23. The Divine Warnings not to Rebel is in 1</w:t>
      </w:r>
      <w:r w:rsidRPr="0041523B">
        <w:rPr>
          <w:sz w:val="24"/>
          <w:szCs w:val="24"/>
          <w:vertAlign w:val="superscript"/>
        </w:rPr>
        <w:t>st</w:t>
      </w:r>
      <w:r w:rsidRPr="0041523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1523B">
        <w:rPr>
          <w:sz w:val="24"/>
          <w:szCs w:val="24"/>
          <w:vertAlign w:val="superscript"/>
        </w:rPr>
        <w:t>nd</w:t>
      </w:r>
      <w:r w:rsidRPr="0041523B">
        <w:rPr>
          <w:sz w:val="24"/>
          <w:szCs w:val="24"/>
        </w:rPr>
        <w:t xml:space="preserve"> Thessalonians 2:3 &amp; 1</w:t>
      </w:r>
      <w:r w:rsidRPr="0041523B">
        <w:rPr>
          <w:sz w:val="24"/>
          <w:szCs w:val="24"/>
          <w:vertAlign w:val="superscript"/>
        </w:rPr>
        <w:t>st</w:t>
      </w:r>
      <w:r w:rsidRPr="0041523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1523B">
        <w:rPr>
          <w:sz w:val="24"/>
          <w:szCs w:val="24"/>
          <w:vertAlign w:val="superscript"/>
        </w:rPr>
        <w:t>st</w:t>
      </w:r>
      <w:r w:rsidRPr="0041523B">
        <w:rPr>
          <w:sz w:val="24"/>
          <w:szCs w:val="24"/>
        </w:rPr>
        <w:t xml:space="preserve"> Corinthians 10:1-12; Hebrews 3:7-4:2; Psalms 95:7-11 &amp; Jude 5, 7. The Rebellion against Human Authority: The Examples of Rebellion against </w:t>
      </w:r>
      <w:r w:rsidRPr="0041523B">
        <w:rPr>
          <w:sz w:val="24"/>
          <w:szCs w:val="24"/>
        </w:rPr>
        <w:lastRenderedPageBreak/>
        <w:t>Human Leaders is in Genesis 14:3-4; 2</w:t>
      </w:r>
      <w:r w:rsidRPr="0041523B">
        <w:rPr>
          <w:sz w:val="24"/>
          <w:szCs w:val="24"/>
          <w:vertAlign w:val="superscript"/>
        </w:rPr>
        <w:t>nd</w:t>
      </w:r>
      <w:r w:rsidRPr="0041523B">
        <w:rPr>
          <w:sz w:val="24"/>
          <w:szCs w:val="24"/>
        </w:rPr>
        <w:t xml:space="preserve"> Kings 18:7; 24:1, 20; 2</w:t>
      </w:r>
      <w:r w:rsidRPr="0041523B">
        <w:rPr>
          <w:sz w:val="24"/>
          <w:szCs w:val="24"/>
          <w:vertAlign w:val="superscript"/>
        </w:rPr>
        <w:t>nd</w:t>
      </w:r>
      <w:r w:rsidRPr="0041523B">
        <w:rPr>
          <w:sz w:val="24"/>
          <w:szCs w:val="24"/>
        </w:rPr>
        <w:t xml:space="preserve"> Chronicles 13:6; 36:13; Jeremiah 52:3 &amp; Mark 15:7. The Rebellion against Parents is in Deuteronomy 21:18-21. The Rebellion of Nations is in 1</w:t>
      </w:r>
      <w:r w:rsidRPr="0041523B">
        <w:rPr>
          <w:sz w:val="24"/>
          <w:szCs w:val="24"/>
          <w:vertAlign w:val="superscript"/>
        </w:rPr>
        <w:t>st</w:t>
      </w:r>
      <w:r w:rsidRPr="0041523B">
        <w:rPr>
          <w:sz w:val="24"/>
          <w:szCs w:val="24"/>
        </w:rPr>
        <w:t xml:space="preserve"> Kings 12:19; 2</w:t>
      </w:r>
      <w:r w:rsidRPr="0041523B">
        <w:rPr>
          <w:sz w:val="24"/>
          <w:szCs w:val="24"/>
          <w:vertAlign w:val="superscript"/>
        </w:rPr>
        <w:t>nd</w:t>
      </w:r>
      <w:r w:rsidRPr="0041523B">
        <w:rPr>
          <w:sz w:val="24"/>
          <w:szCs w:val="24"/>
        </w:rPr>
        <w:t xml:space="preserve"> Chronicles 10:19 &amp; 2</w:t>
      </w:r>
      <w:r w:rsidRPr="0041523B">
        <w:rPr>
          <w:sz w:val="24"/>
          <w:szCs w:val="24"/>
          <w:vertAlign w:val="superscript"/>
        </w:rPr>
        <w:t>nd</w:t>
      </w:r>
      <w:r w:rsidRPr="0041523B">
        <w:rPr>
          <w:sz w:val="24"/>
          <w:szCs w:val="24"/>
        </w:rPr>
        <w:t xml:space="preserve"> Kings 1:1. The Accusations of Rebellion is in Nehemiah 2:19; 6:5-8. The Rebellion against God’s Chosen Leaders is in Exodus 23:21; Numbers 16:1-3; 20:2-5; Joshua 1:18 &amp; 2</w:t>
      </w:r>
      <w:r w:rsidRPr="0041523B">
        <w:rPr>
          <w:sz w:val="24"/>
          <w:szCs w:val="24"/>
          <w:vertAlign w:val="superscript"/>
        </w:rPr>
        <w:t>nd</w:t>
      </w:r>
      <w:r w:rsidRPr="0041523B">
        <w:rPr>
          <w:sz w:val="24"/>
          <w:szCs w:val="24"/>
        </w:rPr>
        <w:t xml:space="preserve"> Samuel 15:10. The Rebellion against Incorruptible Authority is Damned is in Romans 13:2 &amp; 1</w:t>
      </w:r>
      <w:r w:rsidRPr="0041523B">
        <w:rPr>
          <w:sz w:val="24"/>
          <w:szCs w:val="24"/>
          <w:vertAlign w:val="superscript"/>
        </w:rPr>
        <w:t>st</w:t>
      </w:r>
      <w:r w:rsidRPr="0041523B">
        <w:rPr>
          <w:sz w:val="24"/>
          <w:szCs w:val="24"/>
        </w:rPr>
        <w:t xml:space="preserve"> Peter 2:13.    </w:t>
      </w:r>
    </w:p>
    <w:p w:rsidR="00ED6748" w:rsidRPr="0041523B" w:rsidRDefault="00ED6748" w:rsidP="00ED6748">
      <w:pPr>
        <w:spacing w:before="240" w:line="480" w:lineRule="auto"/>
        <w:jc w:val="both"/>
        <w:rPr>
          <w:sz w:val="24"/>
          <w:szCs w:val="24"/>
        </w:rPr>
      </w:pPr>
      <w:r w:rsidRPr="0041523B">
        <w:rPr>
          <w:sz w:val="24"/>
          <w:szCs w:val="24"/>
        </w:rPr>
        <w:t>The Oppression against the United States of America is from June 21</w:t>
      </w:r>
      <w:r w:rsidRPr="0041523B">
        <w:rPr>
          <w:sz w:val="24"/>
          <w:szCs w:val="24"/>
          <w:vertAlign w:val="superscript"/>
        </w:rPr>
        <w:t>st</w:t>
      </w:r>
      <w:r w:rsidRPr="0041523B">
        <w:rPr>
          <w:sz w:val="24"/>
          <w:szCs w:val="24"/>
        </w:rPr>
        <w:t xml:space="preserve"> 1650 AD-June 21</w:t>
      </w:r>
      <w:r w:rsidRPr="0041523B">
        <w:rPr>
          <w:sz w:val="24"/>
          <w:szCs w:val="24"/>
          <w:vertAlign w:val="superscript"/>
        </w:rPr>
        <w:t>st</w:t>
      </w:r>
      <w:r w:rsidRPr="0041523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1523B">
        <w:rPr>
          <w:sz w:val="24"/>
          <w:szCs w:val="24"/>
          <w:vertAlign w:val="superscript"/>
        </w:rPr>
        <w:t>st</w:t>
      </w:r>
      <w:r w:rsidRPr="0041523B">
        <w:rPr>
          <w:sz w:val="24"/>
          <w:szCs w:val="24"/>
        </w:rPr>
        <w:t xml:space="preserve"> 1972 AD-June 21</w:t>
      </w:r>
      <w:r w:rsidRPr="0041523B">
        <w:rPr>
          <w:sz w:val="24"/>
          <w:szCs w:val="24"/>
          <w:vertAlign w:val="superscript"/>
        </w:rPr>
        <w:t>st</w:t>
      </w:r>
      <w:r w:rsidRPr="0041523B">
        <w:rPr>
          <w:sz w:val="24"/>
          <w:szCs w:val="24"/>
        </w:rPr>
        <w:t xml:space="preserve"> 2015 AD  in 1</w:t>
      </w:r>
      <w:r w:rsidRPr="0041523B">
        <w:rPr>
          <w:sz w:val="24"/>
          <w:szCs w:val="24"/>
          <w:vertAlign w:val="superscript"/>
        </w:rPr>
        <w:t>st</w:t>
      </w:r>
      <w:r w:rsidRPr="0041523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1523B">
        <w:rPr>
          <w:sz w:val="24"/>
          <w:szCs w:val="24"/>
          <w:vertAlign w:val="superscript"/>
        </w:rPr>
        <w:t>nd</w:t>
      </w:r>
      <w:r w:rsidRPr="0041523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1523B">
        <w:rPr>
          <w:sz w:val="24"/>
          <w:szCs w:val="24"/>
          <w:vertAlign w:val="superscript"/>
        </w:rPr>
        <w:t>st</w:t>
      </w:r>
      <w:r w:rsidRPr="0041523B">
        <w:rPr>
          <w:sz w:val="24"/>
          <w:szCs w:val="24"/>
        </w:rPr>
        <w:t xml:space="preserve"> Kings 19:3-4; Job 9:23; Psalms 42:1-11; 88:1-18; Joel 1:11 &amp; 2</w:t>
      </w:r>
      <w:r w:rsidRPr="0041523B">
        <w:rPr>
          <w:sz w:val="24"/>
          <w:szCs w:val="24"/>
          <w:vertAlign w:val="superscript"/>
        </w:rPr>
        <w:t>nd</w:t>
      </w:r>
      <w:r w:rsidRPr="0041523B">
        <w:rPr>
          <w:sz w:val="24"/>
          <w:szCs w:val="24"/>
        </w:rPr>
        <w:t xml:space="preserve"> Corinthians 1:8. The Physical Illness or Exhaustion is in Genesis 21:15-16; 1</w:t>
      </w:r>
      <w:r w:rsidRPr="0041523B">
        <w:rPr>
          <w:sz w:val="24"/>
          <w:szCs w:val="24"/>
          <w:vertAlign w:val="superscript"/>
        </w:rPr>
        <w:t>st</w:t>
      </w:r>
      <w:r w:rsidRPr="0041523B">
        <w:rPr>
          <w:sz w:val="24"/>
          <w:szCs w:val="24"/>
        </w:rPr>
        <w:t xml:space="preserve"> Kings 19:5-8; Psalms 6:1-7; 22:14-17; 31:9-12; </w:t>
      </w:r>
      <w:r w:rsidRPr="0041523B">
        <w:rPr>
          <w:sz w:val="24"/>
          <w:szCs w:val="24"/>
        </w:rPr>
        <w:lastRenderedPageBreak/>
        <w:t>Isaiah 38:1-2 &amp; Jonah 1:5. The Fear of Others is in 1</w:t>
      </w:r>
      <w:r w:rsidRPr="0041523B">
        <w:rPr>
          <w:sz w:val="24"/>
          <w:szCs w:val="24"/>
          <w:vertAlign w:val="superscript"/>
        </w:rPr>
        <w:t>st</w:t>
      </w:r>
      <w:r w:rsidRPr="0041523B">
        <w:rPr>
          <w:sz w:val="24"/>
          <w:szCs w:val="24"/>
        </w:rPr>
        <w:t xml:space="preserve"> Kings 19:1-3. The Fear of Failure is in Exodus 4:1; Numbers 11:11-15 &amp; 1</w:t>
      </w:r>
      <w:r w:rsidRPr="0041523B">
        <w:rPr>
          <w:sz w:val="24"/>
          <w:szCs w:val="24"/>
          <w:vertAlign w:val="superscript"/>
        </w:rPr>
        <w:t>st</w:t>
      </w:r>
      <w:r w:rsidRPr="0041523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1523B">
        <w:rPr>
          <w:sz w:val="24"/>
          <w:szCs w:val="24"/>
          <w:vertAlign w:val="superscript"/>
        </w:rPr>
        <w:t>st</w:t>
      </w:r>
      <w:r w:rsidRPr="0041523B">
        <w:rPr>
          <w:sz w:val="24"/>
          <w:szCs w:val="24"/>
        </w:rPr>
        <w:t xml:space="preserve"> Kings 19:4; Job 10:1; Ecclesiastes 2:17; Jeremiah 20:15-18 &amp; Jonah 4:8. Deep Sorrow is in Genesis 21:16; Judges 21:2; 1</w:t>
      </w:r>
      <w:r w:rsidRPr="0041523B">
        <w:rPr>
          <w:sz w:val="24"/>
          <w:szCs w:val="24"/>
          <w:vertAlign w:val="superscript"/>
        </w:rPr>
        <w:t>st</w:t>
      </w:r>
      <w:r w:rsidRPr="0041523B">
        <w:rPr>
          <w:sz w:val="24"/>
          <w:szCs w:val="24"/>
        </w:rPr>
        <w:t xml:space="preserve"> Samuel 1:10, 16; Psalms 42:3; Nehemiah 1:4; 2:2; Esther 4:1-3; Job 16:16 &amp; Lamentations 2:11. Loneliness is in Numbers 11:14 &amp; 1</w:t>
      </w:r>
      <w:r w:rsidRPr="0041523B">
        <w:rPr>
          <w:sz w:val="24"/>
          <w:szCs w:val="24"/>
          <w:vertAlign w:val="superscript"/>
        </w:rPr>
        <w:t>st</w:t>
      </w:r>
      <w:r w:rsidRPr="0041523B">
        <w:rPr>
          <w:sz w:val="24"/>
          <w:szCs w:val="24"/>
        </w:rPr>
        <w:t xml:space="preserve"> Kings 19:10, 14. Perplexity is in Psalms 42:5; Habakkuk 1:2; John 16:6 &amp; Luke 24:17. Despair is in Psalms 88:3-9; Job 17:1 &amp; 2</w:t>
      </w:r>
      <w:r w:rsidRPr="0041523B">
        <w:rPr>
          <w:sz w:val="24"/>
          <w:szCs w:val="24"/>
          <w:vertAlign w:val="superscript"/>
        </w:rPr>
        <w:t>nd</w:t>
      </w:r>
      <w:r w:rsidRPr="0041523B">
        <w:rPr>
          <w:sz w:val="24"/>
          <w:szCs w:val="24"/>
        </w:rPr>
        <w:t xml:space="preserve"> Corinthians 1:8-9. Escapism is in 1</w:t>
      </w:r>
      <w:r w:rsidRPr="0041523B">
        <w:rPr>
          <w:sz w:val="24"/>
          <w:szCs w:val="24"/>
          <w:vertAlign w:val="superscript"/>
        </w:rPr>
        <w:t>st</w:t>
      </w:r>
      <w:r w:rsidRPr="0041523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1523B">
        <w:rPr>
          <w:sz w:val="24"/>
          <w:szCs w:val="24"/>
          <w:vertAlign w:val="superscript"/>
        </w:rPr>
        <w:t>st</w:t>
      </w:r>
      <w:r w:rsidRPr="0041523B">
        <w:rPr>
          <w:sz w:val="24"/>
          <w:szCs w:val="24"/>
        </w:rPr>
        <w:t xml:space="preserve"> Kings 19:9-18 &amp; Psalms 22:1-2, 6-8; 42:1-7, 9-11; 43:1-5. The Remedies for Depression: Renewed Vision of the Father Stephen and being Centered upon Him is in 1</w:t>
      </w:r>
      <w:r w:rsidRPr="0041523B">
        <w:rPr>
          <w:sz w:val="24"/>
          <w:szCs w:val="24"/>
          <w:vertAlign w:val="superscript"/>
        </w:rPr>
        <w:t>st</w:t>
      </w:r>
      <w:r w:rsidRPr="0041523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1523B">
        <w:rPr>
          <w:sz w:val="24"/>
          <w:szCs w:val="24"/>
          <w:vertAlign w:val="superscript"/>
        </w:rPr>
        <w:t>nd</w:t>
      </w:r>
      <w:r w:rsidRPr="0041523B">
        <w:rPr>
          <w:sz w:val="24"/>
          <w:szCs w:val="24"/>
        </w:rPr>
        <w:t xml:space="preserve"> Corinthians 4:8-12 &amp; Acts 6:4. Reviewing what the Father Stephen has done is in Psalms 42:6; 77:11-12; 143:5; Lamentations 3:19-26; 2</w:t>
      </w:r>
      <w:r w:rsidRPr="0041523B">
        <w:rPr>
          <w:sz w:val="24"/>
          <w:szCs w:val="24"/>
          <w:vertAlign w:val="superscript"/>
        </w:rPr>
        <w:t>nd</w:t>
      </w:r>
      <w:r w:rsidRPr="0041523B">
        <w:rPr>
          <w:sz w:val="24"/>
          <w:szCs w:val="24"/>
        </w:rPr>
        <w:t xml:space="preserve"> Corinthians 7:6 &amp; Acts 7:24-25. Prayer to the Father Stephen is in Psalms 139:23; Philippians 4:6-7 &amp; Acts 6:4, 6.  </w:t>
      </w:r>
    </w:p>
    <w:p w:rsidR="00ED6748" w:rsidRPr="0041523B" w:rsidRDefault="00ED6748" w:rsidP="00ED6748">
      <w:pPr>
        <w:spacing w:before="240" w:line="480" w:lineRule="auto"/>
        <w:jc w:val="both"/>
        <w:rPr>
          <w:sz w:val="24"/>
          <w:szCs w:val="24"/>
        </w:rPr>
      </w:pPr>
      <w:r w:rsidRPr="0041523B">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1523B">
        <w:rPr>
          <w:sz w:val="24"/>
          <w:szCs w:val="24"/>
          <w:vertAlign w:val="superscript"/>
        </w:rPr>
        <w:t>nd</w:t>
      </w:r>
      <w:r w:rsidRPr="0041523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1523B">
        <w:rPr>
          <w:sz w:val="24"/>
          <w:szCs w:val="24"/>
          <w:vertAlign w:val="superscript"/>
        </w:rPr>
        <w:t>st</w:t>
      </w:r>
      <w:r w:rsidRPr="0041523B">
        <w:rPr>
          <w:sz w:val="24"/>
          <w:szCs w:val="24"/>
        </w:rPr>
        <w:t xml:space="preserve"> Peter 2:21; John 16:33; 1</w:t>
      </w:r>
      <w:r w:rsidRPr="0041523B">
        <w:rPr>
          <w:sz w:val="24"/>
          <w:szCs w:val="24"/>
          <w:vertAlign w:val="superscript"/>
        </w:rPr>
        <w:t>st</w:t>
      </w:r>
      <w:r w:rsidRPr="0041523B">
        <w:rPr>
          <w:sz w:val="24"/>
          <w:szCs w:val="24"/>
        </w:rPr>
        <w:t xml:space="preserve"> Thessalonians 3:2-4; 2</w:t>
      </w:r>
      <w:r w:rsidRPr="0041523B">
        <w:rPr>
          <w:sz w:val="24"/>
          <w:szCs w:val="24"/>
          <w:vertAlign w:val="superscript"/>
        </w:rPr>
        <w:t>nd</w:t>
      </w:r>
      <w:r w:rsidRPr="0041523B">
        <w:rPr>
          <w:sz w:val="24"/>
          <w:szCs w:val="24"/>
        </w:rPr>
        <w:t xml:space="preserve"> Timothy 2:3; 3:12 &amp; Acts 6:4-10; 14:22-23. </w:t>
      </w:r>
    </w:p>
    <w:p w:rsidR="00ED6748" w:rsidRPr="0041523B" w:rsidRDefault="00ED6748" w:rsidP="00ED6748">
      <w:pPr>
        <w:spacing w:before="240" w:line="480" w:lineRule="auto"/>
        <w:jc w:val="both"/>
        <w:rPr>
          <w:sz w:val="24"/>
          <w:szCs w:val="24"/>
        </w:rPr>
      </w:pPr>
      <w:r w:rsidRPr="0041523B">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41523B">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1523B">
        <w:rPr>
          <w:sz w:val="24"/>
          <w:szCs w:val="24"/>
          <w:vertAlign w:val="superscript"/>
        </w:rPr>
        <w:t>st</w:t>
      </w:r>
      <w:r w:rsidRPr="0041523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1523B">
        <w:rPr>
          <w:sz w:val="24"/>
          <w:szCs w:val="24"/>
          <w:vertAlign w:val="superscript"/>
        </w:rPr>
        <w:t>nd</w:t>
      </w:r>
      <w:r w:rsidRPr="0041523B">
        <w:rPr>
          <w:sz w:val="24"/>
          <w:szCs w:val="24"/>
        </w:rPr>
        <w:t xml:space="preserve"> Chronicles 6:38-39; Psalms 42:9; 57:1; 79:11; 82:3-4; 94:1-7; Revelation 6:10 &amp; Acts 6:4. In Trust to the Father Stephen is in Job 19:25; Psalms 42:1-3; 138:7; 2</w:t>
      </w:r>
      <w:r w:rsidRPr="0041523B">
        <w:rPr>
          <w:sz w:val="24"/>
          <w:szCs w:val="24"/>
          <w:vertAlign w:val="superscript"/>
        </w:rPr>
        <w:t>nd</w:t>
      </w:r>
      <w:r w:rsidRPr="0041523B">
        <w:rPr>
          <w:sz w:val="24"/>
          <w:szCs w:val="24"/>
        </w:rPr>
        <w:t xml:space="preserve"> Corinthians 4:17; 6:4-5; 1</w:t>
      </w:r>
      <w:r w:rsidRPr="0041523B">
        <w:rPr>
          <w:sz w:val="24"/>
          <w:szCs w:val="24"/>
          <w:vertAlign w:val="superscript"/>
        </w:rPr>
        <w:t>st</w:t>
      </w:r>
      <w:r w:rsidRPr="0041523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D6748" w:rsidRPr="0041523B" w:rsidRDefault="00ED6748" w:rsidP="00ED6748">
      <w:pPr>
        <w:spacing w:line="480" w:lineRule="auto"/>
        <w:jc w:val="both"/>
        <w:rPr>
          <w:sz w:val="24"/>
          <w:szCs w:val="24"/>
        </w:rPr>
      </w:pPr>
      <w:r w:rsidRPr="0041523B">
        <w:rPr>
          <w:sz w:val="24"/>
          <w:szCs w:val="24"/>
        </w:rPr>
        <w:t>The Rebuilding of the Temple: Preparations for Rebuilding the Temple is in Ezra 1:1-4, 7 &amp; 2</w:t>
      </w:r>
      <w:r w:rsidRPr="0041523B">
        <w:rPr>
          <w:sz w:val="24"/>
          <w:szCs w:val="24"/>
          <w:vertAlign w:val="superscript"/>
        </w:rPr>
        <w:t>nd</w:t>
      </w:r>
      <w:r w:rsidRPr="0041523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41523B">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D6748" w:rsidRPr="0041523B" w:rsidRDefault="00ED6748" w:rsidP="00ED6748">
      <w:pPr>
        <w:spacing w:line="480" w:lineRule="auto"/>
        <w:jc w:val="both"/>
        <w:rPr>
          <w:sz w:val="24"/>
          <w:szCs w:val="24"/>
        </w:rPr>
      </w:pPr>
      <w:r w:rsidRPr="0041523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D6748" w:rsidRPr="0041523B" w:rsidRDefault="00ED6748" w:rsidP="00ED6748">
      <w:pPr>
        <w:spacing w:line="480" w:lineRule="auto"/>
        <w:jc w:val="both"/>
        <w:rPr>
          <w:sz w:val="24"/>
          <w:szCs w:val="24"/>
        </w:rPr>
      </w:pPr>
      <w:r w:rsidRPr="0041523B">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1523B">
        <w:rPr>
          <w:sz w:val="24"/>
          <w:szCs w:val="24"/>
          <w:vertAlign w:val="superscript"/>
        </w:rPr>
        <w:t>nd</w:t>
      </w:r>
      <w:r w:rsidRPr="0041523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1523B">
        <w:rPr>
          <w:sz w:val="24"/>
          <w:szCs w:val="24"/>
          <w:vertAlign w:val="superscript"/>
        </w:rPr>
        <w:t>st</w:t>
      </w:r>
      <w:r w:rsidRPr="0041523B">
        <w:rPr>
          <w:sz w:val="24"/>
          <w:szCs w:val="24"/>
        </w:rPr>
        <w:t xml:space="preserve"> Corinthians 6:19. The Individual Christian as the Temple of the Holy Ghost in the Kingdom of Lordship is in Acts 6:5; 7:55-56. The Local Church as the Father Stephen’s Temple is in 1</w:t>
      </w:r>
      <w:r w:rsidRPr="0041523B">
        <w:rPr>
          <w:sz w:val="24"/>
          <w:szCs w:val="24"/>
          <w:vertAlign w:val="superscript"/>
        </w:rPr>
        <w:t>st</w:t>
      </w:r>
      <w:r w:rsidRPr="0041523B">
        <w:rPr>
          <w:sz w:val="24"/>
          <w:szCs w:val="24"/>
        </w:rPr>
        <w:t xml:space="preserve"> Corinthians 3:16-17. The Universal Church as the Father Stephen’s Temple is in Ephesians 2:21-22; 2</w:t>
      </w:r>
      <w:r w:rsidRPr="0041523B">
        <w:rPr>
          <w:sz w:val="24"/>
          <w:szCs w:val="24"/>
          <w:vertAlign w:val="superscript"/>
        </w:rPr>
        <w:t>nd</w:t>
      </w:r>
      <w:r w:rsidRPr="0041523B">
        <w:rPr>
          <w:sz w:val="24"/>
          <w:szCs w:val="24"/>
        </w:rPr>
        <w:t xml:space="preserve"> Corinthians 6:16 &amp; 1</w:t>
      </w:r>
      <w:r w:rsidRPr="0041523B">
        <w:rPr>
          <w:sz w:val="24"/>
          <w:szCs w:val="24"/>
          <w:vertAlign w:val="superscript"/>
        </w:rPr>
        <w:t>st</w:t>
      </w:r>
      <w:r w:rsidRPr="0041523B">
        <w:rPr>
          <w:sz w:val="24"/>
          <w:szCs w:val="24"/>
        </w:rPr>
        <w:t xml:space="preserve"> Peter 2:5. </w:t>
      </w:r>
    </w:p>
    <w:p w:rsidR="00ED6748" w:rsidRPr="0041523B" w:rsidRDefault="00ED6748" w:rsidP="00ED6748">
      <w:pPr>
        <w:spacing w:line="480" w:lineRule="auto"/>
        <w:jc w:val="both"/>
        <w:rPr>
          <w:sz w:val="24"/>
          <w:szCs w:val="24"/>
        </w:rPr>
      </w:pPr>
      <w:r w:rsidRPr="0041523B">
        <w:rPr>
          <w:sz w:val="24"/>
          <w:szCs w:val="24"/>
        </w:rPr>
        <w:t>The Sexual Heathen Temples is 100% Idolatrous: Heathen Temples is in Judges 16:28-30; 1</w:t>
      </w:r>
      <w:r w:rsidRPr="0041523B">
        <w:rPr>
          <w:sz w:val="24"/>
          <w:szCs w:val="24"/>
          <w:vertAlign w:val="superscript"/>
        </w:rPr>
        <w:t>st</w:t>
      </w:r>
      <w:r w:rsidRPr="0041523B">
        <w:rPr>
          <w:sz w:val="24"/>
          <w:szCs w:val="24"/>
        </w:rPr>
        <w:t xml:space="preserve"> Samuel 5:2-4; 31:8-10; 2</w:t>
      </w:r>
      <w:r w:rsidRPr="0041523B">
        <w:rPr>
          <w:sz w:val="24"/>
          <w:szCs w:val="24"/>
          <w:vertAlign w:val="superscript"/>
        </w:rPr>
        <w:t>nd</w:t>
      </w:r>
      <w:r w:rsidRPr="0041523B">
        <w:rPr>
          <w:sz w:val="24"/>
          <w:szCs w:val="24"/>
        </w:rPr>
        <w:t xml:space="preserve"> Kings 5:18 &amp; Nahum 1:14. The Idolatrous Temples in Israel and Judah is in 1</w:t>
      </w:r>
      <w:r w:rsidRPr="0041523B">
        <w:rPr>
          <w:sz w:val="24"/>
          <w:szCs w:val="24"/>
          <w:vertAlign w:val="superscript"/>
        </w:rPr>
        <w:t>st</w:t>
      </w:r>
      <w:r w:rsidRPr="0041523B">
        <w:rPr>
          <w:sz w:val="24"/>
          <w:szCs w:val="24"/>
        </w:rPr>
        <w:t xml:space="preserve"> Kings 12:26-30; 16:32; 2</w:t>
      </w:r>
      <w:r w:rsidRPr="0041523B">
        <w:rPr>
          <w:sz w:val="24"/>
          <w:szCs w:val="24"/>
          <w:vertAlign w:val="superscript"/>
        </w:rPr>
        <w:t>nd</w:t>
      </w:r>
      <w:r w:rsidRPr="0041523B">
        <w:rPr>
          <w:sz w:val="24"/>
          <w:szCs w:val="24"/>
        </w:rPr>
        <w:t xml:space="preserve"> Kings 10:21, 23-27 &amp; 2</w:t>
      </w:r>
      <w:r w:rsidRPr="0041523B">
        <w:rPr>
          <w:sz w:val="24"/>
          <w:szCs w:val="24"/>
          <w:vertAlign w:val="superscript"/>
        </w:rPr>
        <w:t>nd</w:t>
      </w:r>
      <w:r w:rsidRPr="0041523B">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41523B">
        <w:rPr>
          <w:sz w:val="24"/>
          <w:szCs w:val="24"/>
        </w:rPr>
        <w:lastRenderedPageBreak/>
        <w:t>Worship of Idolatry is in 2</w:t>
      </w:r>
      <w:r w:rsidRPr="0041523B">
        <w:rPr>
          <w:sz w:val="24"/>
          <w:szCs w:val="24"/>
          <w:vertAlign w:val="superscript"/>
        </w:rPr>
        <w:t>nd</w:t>
      </w:r>
      <w:r w:rsidRPr="0041523B">
        <w:rPr>
          <w:sz w:val="24"/>
          <w:szCs w:val="24"/>
        </w:rPr>
        <w:t xml:space="preserve"> Kings 16:10-13; 21:4-5; 2</w:t>
      </w:r>
      <w:r w:rsidRPr="0041523B">
        <w:rPr>
          <w:sz w:val="24"/>
          <w:szCs w:val="24"/>
          <w:vertAlign w:val="superscript"/>
        </w:rPr>
        <w:t>nd</w:t>
      </w:r>
      <w:r w:rsidRPr="0041523B">
        <w:rPr>
          <w:sz w:val="24"/>
          <w:szCs w:val="24"/>
        </w:rPr>
        <w:t xml:space="preserve"> Chronicles 24:7; 26:16-20; 28:23; 33:5, 7 &amp; Ezra 8:12-16. The NT Heathen Idolatrous Temples is in Romans 1:21-25, 32. </w:t>
      </w:r>
    </w:p>
    <w:p w:rsidR="00ED6748" w:rsidRPr="0041523B" w:rsidRDefault="00ED6748" w:rsidP="00ED6748">
      <w:pPr>
        <w:spacing w:line="480" w:lineRule="auto"/>
        <w:jc w:val="center"/>
        <w:rPr>
          <w:b/>
          <w:sz w:val="24"/>
          <w:szCs w:val="24"/>
        </w:rPr>
      </w:pPr>
      <w:r w:rsidRPr="0041523B">
        <w:rPr>
          <w:b/>
          <w:sz w:val="24"/>
          <w:szCs w:val="24"/>
        </w:rPr>
        <w:t>The Father Stephen’s Zion [Sion] Tent of Meeting</w:t>
      </w:r>
    </w:p>
    <w:p w:rsidR="00ED6748" w:rsidRPr="0041523B" w:rsidRDefault="00ED6748" w:rsidP="00ED6748">
      <w:pPr>
        <w:spacing w:line="480" w:lineRule="auto"/>
        <w:jc w:val="both"/>
        <w:rPr>
          <w:sz w:val="24"/>
          <w:szCs w:val="24"/>
        </w:rPr>
      </w:pPr>
      <w:r w:rsidRPr="0041523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1523B">
        <w:rPr>
          <w:sz w:val="24"/>
          <w:szCs w:val="24"/>
          <w:vertAlign w:val="superscript"/>
        </w:rPr>
        <w:t>st</w:t>
      </w:r>
      <w:r w:rsidRPr="0041523B">
        <w:rPr>
          <w:sz w:val="24"/>
          <w:szCs w:val="24"/>
        </w:rPr>
        <w:t xml:space="preserve"> Samuel 2:22; 1</w:t>
      </w:r>
      <w:r w:rsidRPr="0041523B">
        <w:rPr>
          <w:sz w:val="24"/>
          <w:szCs w:val="24"/>
          <w:vertAlign w:val="superscript"/>
        </w:rPr>
        <w:t>st</w:t>
      </w:r>
      <w:r w:rsidRPr="0041523B">
        <w:rPr>
          <w:sz w:val="24"/>
          <w:szCs w:val="24"/>
        </w:rPr>
        <w:t xml:space="preserve"> Kings 8:4; 2</w:t>
      </w:r>
      <w:r w:rsidRPr="0041523B">
        <w:rPr>
          <w:sz w:val="24"/>
          <w:szCs w:val="24"/>
          <w:vertAlign w:val="superscript"/>
        </w:rPr>
        <w:t>nd</w:t>
      </w:r>
      <w:r w:rsidRPr="0041523B">
        <w:rPr>
          <w:sz w:val="24"/>
          <w:szCs w:val="24"/>
        </w:rPr>
        <w:t xml:space="preserve"> Chronicles 1:3; 5:5 &amp; 1</w:t>
      </w:r>
      <w:r w:rsidRPr="0041523B">
        <w:rPr>
          <w:sz w:val="24"/>
          <w:szCs w:val="24"/>
          <w:vertAlign w:val="superscript"/>
        </w:rPr>
        <w:t>st</w:t>
      </w:r>
      <w:r w:rsidRPr="0041523B">
        <w:rPr>
          <w:sz w:val="24"/>
          <w:szCs w:val="24"/>
        </w:rPr>
        <w:t xml:space="preserve"> Chronicles 6:32; 9:21.      </w:t>
      </w:r>
    </w:p>
    <w:p w:rsidR="00ED6748" w:rsidRPr="0041523B" w:rsidRDefault="00ED6748" w:rsidP="00ED6748">
      <w:pPr>
        <w:spacing w:line="480" w:lineRule="auto"/>
        <w:jc w:val="both"/>
        <w:rPr>
          <w:sz w:val="24"/>
          <w:szCs w:val="24"/>
        </w:rPr>
      </w:pPr>
      <w:r w:rsidRPr="0041523B">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w:t>
      </w:r>
      <w:r w:rsidRPr="0041523B">
        <w:rPr>
          <w:sz w:val="24"/>
          <w:szCs w:val="24"/>
        </w:rPr>
        <w:lastRenderedPageBreak/>
        <w:t>God (1</w:t>
      </w:r>
      <w:r w:rsidRPr="0041523B">
        <w:rPr>
          <w:sz w:val="24"/>
          <w:szCs w:val="24"/>
          <w:vertAlign w:val="superscript"/>
        </w:rPr>
        <w:t>st</w:t>
      </w:r>
      <w:r w:rsidRPr="0041523B">
        <w:rPr>
          <w:sz w:val="24"/>
          <w:szCs w:val="24"/>
        </w:rPr>
        <w:t xml:space="preserve"> John 5:7-8), the seventh is the Highest Testament in the Acts of the Apostles which concerns the Spirit of God or the Holy Spirit (1</w:t>
      </w:r>
      <w:r w:rsidRPr="0041523B">
        <w:rPr>
          <w:sz w:val="24"/>
          <w:szCs w:val="24"/>
          <w:vertAlign w:val="superscript"/>
        </w:rPr>
        <w:t>st</w:t>
      </w:r>
      <w:r w:rsidRPr="0041523B">
        <w:rPr>
          <w:sz w:val="24"/>
          <w:szCs w:val="24"/>
        </w:rPr>
        <w:t xml:space="preserve"> John 5:7-8) &amp; the eighth is the Most Highest Testament in Acts of the Holy Ghost (1</w:t>
      </w:r>
      <w:r w:rsidRPr="0041523B">
        <w:rPr>
          <w:sz w:val="24"/>
          <w:szCs w:val="24"/>
          <w:vertAlign w:val="superscript"/>
        </w:rPr>
        <w:t>st</w:t>
      </w:r>
      <w:r w:rsidRPr="0041523B">
        <w:rPr>
          <w:sz w:val="24"/>
          <w:szCs w:val="24"/>
        </w:rPr>
        <w:t xml:space="preserve"> John 5:9-13) which concerns the Father Stephen Our Lord. </w:t>
      </w:r>
    </w:p>
    <w:p w:rsidR="00ED6748" w:rsidRPr="0041523B" w:rsidRDefault="00ED6748" w:rsidP="00ED6748">
      <w:pPr>
        <w:spacing w:line="480" w:lineRule="auto"/>
        <w:jc w:val="center"/>
        <w:rPr>
          <w:sz w:val="24"/>
          <w:szCs w:val="24"/>
        </w:rPr>
      </w:pPr>
      <w:r w:rsidRPr="0041523B">
        <w:rPr>
          <w:sz w:val="24"/>
          <w:szCs w:val="24"/>
        </w:rPr>
        <w:t>Chapter 4: Demon’s (Evil Angels)</w:t>
      </w:r>
    </w:p>
    <w:p w:rsidR="00ED6748" w:rsidRPr="0041523B" w:rsidRDefault="00ED6748" w:rsidP="00ED6748">
      <w:pPr>
        <w:spacing w:line="480" w:lineRule="auto"/>
        <w:jc w:val="both"/>
        <w:rPr>
          <w:sz w:val="24"/>
          <w:szCs w:val="24"/>
        </w:rPr>
      </w:pPr>
      <w:r w:rsidRPr="0041523B">
        <w:rPr>
          <w:sz w:val="24"/>
          <w:szCs w:val="24"/>
        </w:rPr>
        <w:t>First, the word “</w:t>
      </w:r>
      <w:r w:rsidRPr="0041523B">
        <w:rPr>
          <w:b/>
          <w:sz w:val="24"/>
          <w:szCs w:val="24"/>
        </w:rPr>
        <w:t>Demon</w:t>
      </w:r>
      <w:r w:rsidRPr="0041523B">
        <w:rPr>
          <w:sz w:val="24"/>
          <w:szCs w:val="24"/>
        </w:rPr>
        <w:t>” was used to denote the term “</w:t>
      </w:r>
      <w:r w:rsidRPr="0041523B">
        <w:rPr>
          <w:b/>
          <w:sz w:val="24"/>
          <w:szCs w:val="24"/>
        </w:rPr>
        <w:t>Gods</w:t>
      </w:r>
      <w:r w:rsidRPr="0041523B">
        <w:rPr>
          <w:sz w:val="24"/>
          <w:szCs w:val="24"/>
        </w:rPr>
        <w:t>” and was applied to lesser Deities while unknown supernatural forces were at work. Also the word “</w:t>
      </w:r>
      <w:r w:rsidRPr="0041523B">
        <w:rPr>
          <w:b/>
          <w:sz w:val="24"/>
          <w:szCs w:val="24"/>
        </w:rPr>
        <w:t>Daimones</w:t>
      </w:r>
      <w:r w:rsidRPr="0041523B">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41523B">
        <w:rPr>
          <w:sz w:val="24"/>
          <w:szCs w:val="24"/>
          <w:vertAlign w:val="superscript"/>
        </w:rPr>
        <w:t>st</w:t>
      </w:r>
      <w:r w:rsidRPr="0041523B">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ED6748" w:rsidRPr="0041523B" w:rsidRDefault="00ED6748" w:rsidP="00ED6748">
      <w:pPr>
        <w:spacing w:line="480" w:lineRule="auto"/>
        <w:jc w:val="both"/>
        <w:rPr>
          <w:sz w:val="24"/>
          <w:szCs w:val="24"/>
        </w:rPr>
      </w:pPr>
      <w:r w:rsidRPr="0041523B">
        <w:rPr>
          <w:sz w:val="24"/>
          <w:szCs w:val="24"/>
        </w:rPr>
        <w:t xml:space="preserve">What is the Origin of Demon’s? In Genesis 6:1-6 declares “Now it came to pass, when Men began to multiply on the Face of the Earth and Daughters were born to them, that the Sons of God saw the Daughters of Men, that they were beautiful, and they took Wives for themselves </w:t>
      </w:r>
      <w:r w:rsidRPr="0041523B">
        <w:rPr>
          <w:sz w:val="24"/>
          <w:szCs w:val="24"/>
        </w:rPr>
        <w:lastRenderedPageBreak/>
        <w:t>of all whom they chose. And the Lord (Yah) said, ‘My Spirit (the Father Stephen in Acts 2:17-7:59; 1</w:t>
      </w:r>
      <w:r w:rsidRPr="0041523B">
        <w:rPr>
          <w:sz w:val="24"/>
          <w:szCs w:val="24"/>
          <w:vertAlign w:val="superscript"/>
        </w:rPr>
        <w:t>st</w:t>
      </w:r>
      <w:r w:rsidRPr="0041523B">
        <w:rPr>
          <w:sz w:val="24"/>
          <w:szCs w:val="24"/>
        </w:rPr>
        <w:t xml:space="preserve"> John 5:6-13 &amp; John 4:24) shall not strive with Man forever, for He is indeed flesh: yet His days shall be 120 years.’ There were Giants on the Earth in those days and also afterward (by the linage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41523B">
        <w:rPr>
          <w:sz w:val="24"/>
          <w:szCs w:val="24"/>
          <w:vertAlign w:val="superscript"/>
        </w:rPr>
        <w:t>st</w:t>
      </w:r>
      <w:r w:rsidRPr="0041523B">
        <w:rPr>
          <w:sz w:val="24"/>
          <w:szCs w:val="24"/>
        </w:rPr>
        <w:t>/2</w:t>
      </w:r>
      <w:r w:rsidRPr="0041523B">
        <w:rPr>
          <w:sz w:val="24"/>
          <w:szCs w:val="24"/>
          <w:vertAlign w:val="superscript"/>
        </w:rPr>
        <w:t>nd</w:t>
      </w:r>
      <w:r w:rsidRPr="0041523B">
        <w:rPr>
          <w:sz w:val="24"/>
          <w:szCs w:val="24"/>
        </w:rPr>
        <w:t xml:space="preserve"> called </w:t>
      </w:r>
      <w:r w:rsidRPr="0041523B">
        <w:rPr>
          <w:b/>
          <w:sz w:val="24"/>
          <w:szCs w:val="24"/>
        </w:rPr>
        <w:t xml:space="preserve">Grigori/Watchers </w:t>
      </w:r>
      <w:r w:rsidRPr="0041523B">
        <w:rPr>
          <w:sz w:val="24"/>
          <w:szCs w:val="24"/>
        </w:rPr>
        <w:t>in 2</w:t>
      </w:r>
      <w:r w:rsidRPr="0041523B">
        <w:rPr>
          <w:sz w:val="24"/>
          <w:szCs w:val="24"/>
          <w:vertAlign w:val="superscript"/>
        </w:rPr>
        <w:t>nd</w:t>
      </w:r>
      <w:r w:rsidRPr="0041523B">
        <w:rPr>
          <w:sz w:val="24"/>
          <w:szCs w:val="24"/>
        </w:rPr>
        <w:t xml:space="preserve"> Enoch p. 500. 3</w:t>
      </w:r>
      <w:r w:rsidRPr="0041523B">
        <w:rPr>
          <w:sz w:val="24"/>
          <w:szCs w:val="24"/>
          <w:vertAlign w:val="superscript"/>
        </w:rPr>
        <w:t>rd</w:t>
      </w:r>
      <w:r w:rsidRPr="0041523B">
        <w:rPr>
          <w:sz w:val="24"/>
          <w:szCs w:val="24"/>
        </w:rPr>
        <w:t>/4</w:t>
      </w:r>
      <w:r w:rsidRPr="0041523B">
        <w:rPr>
          <w:sz w:val="24"/>
          <w:szCs w:val="24"/>
          <w:vertAlign w:val="superscript"/>
        </w:rPr>
        <w:t>th</w:t>
      </w:r>
      <w:r w:rsidRPr="0041523B">
        <w:rPr>
          <w:sz w:val="24"/>
          <w:szCs w:val="24"/>
        </w:rPr>
        <w:t xml:space="preserve">, the </w:t>
      </w:r>
      <w:r w:rsidRPr="0041523B">
        <w:rPr>
          <w:b/>
          <w:sz w:val="24"/>
          <w:szCs w:val="24"/>
        </w:rPr>
        <w:t>Anak/Long Neck</w:t>
      </w:r>
      <w:r w:rsidRPr="0041523B">
        <w:rPr>
          <w:sz w:val="24"/>
          <w:szCs w:val="24"/>
        </w:rPr>
        <w:t xml:space="preserve"> in Genesis 6:1-5 &amp; Numbers 13:33. 5</w:t>
      </w:r>
      <w:r w:rsidRPr="0041523B">
        <w:rPr>
          <w:sz w:val="24"/>
          <w:szCs w:val="24"/>
          <w:vertAlign w:val="superscript"/>
        </w:rPr>
        <w:t>th</w:t>
      </w:r>
      <w:r w:rsidRPr="0041523B">
        <w:rPr>
          <w:sz w:val="24"/>
          <w:szCs w:val="24"/>
        </w:rPr>
        <w:t>/6</w:t>
      </w:r>
      <w:r w:rsidRPr="0041523B">
        <w:rPr>
          <w:sz w:val="24"/>
          <w:szCs w:val="24"/>
          <w:vertAlign w:val="superscript"/>
        </w:rPr>
        <w:t>th</w:t>
      </w:r>
      <w:r w:rsidRPr="0041523B">
        <w:rPr>
          <w:sz w:val="24"/>
          <w:szCs w:val="24"/>
        </w:rPr>
        <w:t xml:space="preserve">, is the </w:t>
      </w:r>
      <w:r w:rsidRPr="0041523B">
        <w:rPr>
          <w:b/>
          <w:sz w:val="24"/>
          <w:szCs w:val="24"/>
        </w:rPr>
        <w:t>Anakin/Anakim</w:t>
      </w:r>
      <w:r w:rsidRPr="0041523B">
        <w:rPr>
          <w:sz w:val="24"/>
          <w:szCs w:val="24"/>
        </w:rPr>
        <w:t xml:space="preserve"> in Genesis 6:1-5 &amp; Numbers 13:33. 7</w:t>
      </w:r>
      <w:r w:rsidRPr="0041523B">
        <w:rPr>
          <w:sz w:val="24"/>
          <w:szCs w:val="24"/>
          <w:vertAlign w:val="superscript"/>
        </w:rPr>
        <w:t>th</w:t>
      </w:r>
      <w:r w:rsidRPr="0041523B">
        <w:rPr>
          <w:sz w:val="24"/>
          <w:szCs w:val="24"/>
        </w:rPr>
        <w:t xml:space="preserve">, is the </w:t>
      </w:r>
      <w:r w:rsidRPr="0041523B">
        <w:rPr>
          <w:b/>
          <w:sz w:val="24"/>
          <w:szCs w:val="24"/>
        </w:rPr>
        <w:t xml:space="preserve">Nephilim </w:t>
      </w:r>
      <w:r w:rsidRPr="0041523B">
        <w:rPr>
          <w:sz w:val="24"/>
          <w:szCs w:val="24"/>
        </w:rPr>
        <w:t>in Genesis 6:1-5. 8</w:t>
      </w:r>
      <w:r w:rsidRPr="0041523B">
        <w:rPr>
          <w:sz w:val="24"/>
          <w:szCs w:val="24"/>
          <w:vertAlign w:val="superscript"/>
        </w:rPr>
        <w:t>th</w:t>
      </w:r>
      <w:r w:rsidRPr="0041523B">
        <w:rPr>
          <w:sz w:val="24"/>
          <w:szCs w:val="24"/>
        </w:rPr>
        <w:t xml:space="preserve">, is the </w:t>
      </w:r>
      <w:r w:rsidRPr="0041523B">
        <w:rPr>
          <w:b/>
          <w:sz w:val="24"/>
          <w:szCs w:val="24"/>
        </w:rPr>
        <w:t>Nefilim</w:t>
      </w:r>
      <w:r w:rsidRPr="0041523B">
        <w:rPr>
          <w:sz w:val="24"/>
          <w:szCs w:val="24"/>
        </w:rPr>
        <w:t xml:space="preserve"> in Genesis 6:1-5. 9</w:t>
      </w:r>
      <w:r w:rsidRPr="0041523B">
        <w:rPr>
          <w:sz w:val="24"/>
          <w:szCs w:val="24"/>
          <w:vertAlign w:val="superscript"/>
        </w:rPr>
        <w:t>th</w:t>
      </w:r>
      <w:r w:rsidRPr="0041523B">
        <w:rPr>
          <w:sz w:val="24"/>
          <w:szCs w:val="24"/>
        </w:rPr>
        <w:t>/10</w:t>
      </w:r>
      <w:r w:rsidRPr="0041523B">
        <w:rPr>
          <w:sz w:val="24"/>
          <w:szCs w:val="24"/>
          <w:vertAlign w:val="superscript"/>
        </w:rPr>
        <w:t>th</w:t>
      </w:r>
      <w:r w:rsidRPr="0041523B">
        <w:rPr>
          <w:sz w:val="24"/>
          <w:szCs w:val="24"/>
        </w:rPr>
        <w:t xml:space="preserve">, is the </w:t>
      </w:r>
      <w:r w:rsidRPr="0041523B">
        <w:rPr>
          <w:b/>
          <w:sz w:val="24"/>
          <w:szCs w:val="24"/>
        </w:rPr>
        <w:t xml:space="preserve">Zamzummim/Zumzamim (Zuzim) </w:t>
      </w:r>
      <w:r w:rsidRPr="0041523B">
        <w:rPr>
          <w:sz w:val="24"/>
          <w:szCs w:val="24"/>
        </w:rPr>
        <w:t>in Genesis 6:1-5. 11</w:t>
      </w:r>
      <w:r w:rsidRPr="0041523B">
        <w:rPr>
          <w:sz w:val="24"/>
          <w:szCs w:val="24"/>
          <w:vertAlign w:val="superscript"/>
        </w:rPr>
        <w:t>th</w:t>
      </w:r>
      <w:r w:rsidRPr="0041523B">
        <w:rPr>
          <w:sz w:val="24"/>
          <w:szCs w:val="24"/>
        </w:rPr>
        <w:t>/12</w:t>
      </w:r>
      <w:r w:rsidRPr="0041523B">
        <w:rPr>
          <w:sz w:val="24"/>
          <w:szCs w:val="24"/>
          <w:vertAlign w:val="superscript"/>
        </w:rPr>
        <w:t>th</w:t>
      </w:r>
      <w:r w:rsidRPr="0041523B">
        <w:rPr>
          <w:sz w:val="24"/>
          <w:szCs w:val="24"/>
        </w:rPr>
        <w:t xml:space="preserve">, is the </w:t>
      </w:r>
      <w:r w:rsidRPr="0041523B">
        <w:rPr>
          <w:b/>
          <w:sz w:val="24"/>
          <w:szCs w:val="24"/>
        </w:rPr>
        <w:t>Gibborim/Mighty Ones</w:t>
      </w:r>
      <w:r w:rsidRPr="0041523B">
        <w:rPr>
          <w:sz w:val="24"/>
          <w:szCs w:val="24"/>
        </w:rPr>
        <w:t xml:space="preserve"> in Genesis 6:1-5. 13</w:t>
      </w:r>
      <w:r w:rsidRPr="0041523B">
        <w:rPr>
          <w:sz w:val="24"/>
          <w:szCs w:val="24"/>
          <w:vertAlign w:val="superscript"/>
        </w:rPr>
        <w:t>th</w:t>
      </w:r>
      <w:r w:rsidRPr="0041523B">
        <w:rPr>
          <w:sz w:val="24"/>
          <w:szCs w:val="24"/>
        </w:rPr>
        <w:t>-15</w:t>
      </w:r>
      <w:r w:rsidRPr="0041523B">
        <w:rPr>
          <w:sz w:val="24"/>
          <w:szCs w:val="24"/>
          <w:vertAlign w:val="superscript"/>
        </w:rPr>
        <w:t>th</w:t>
      </w:r>
      <w:r w:rsidRPr="0041523B">
        <w:rPr>
          <w:sz w:val="24"/>
          <w:szCs w:val="24"/>
        </w:rPr>
        <w:t xml:space="preserve">, is the </w:t>
      </w:r>
      <w:r w:rsidRPr="0041523B">
        <w:rPr>
          <w:b/>
          <w:sz w:val="24"/>
          <w:szCs w:val="24"/>
        </w:rPr>
        <w:t>Rephaim/Rapahaim/Refaim</w:t>
      </w:r>
      <w:r w:rsidRPr="0041523B">
        <w:rPr>
          <w:sz w:val="24"/>
          <w:szCs w:val="24"/>
        </w:rPr>
        <w:t xml:space="preserve"> in Joshua 17:15 &amp; Deuteronomy 2:11, 20; 3:11-12. 16</w:t>
      </w:r>
      <w:r w:rsidRPr="0041523B">
        <w:rPr>
          <w:sz w:val="24"/>
          <w:szCs w:val="24"/>
          <w:vertAlign w:val="superscript"/>
        </w:rPr>
        <w:t>th</w:t>
      </w:r>
      <w:r w:rsidRPr="0041523B">
        <w:rPr>
          <w:sz w:val="24"/>
          <w:szCs w:val="24"/>
        </w:rPr>
        <w:t>/19</w:t>
      </w:r>
      <w:r w:rsidRPr="0041523B">
        <w:rPr>
          <w:sz w:val="24"/>
          <w:szCs w:val="24"/>
          <w:vertAlign w:val="superscript"/>
        </w:rPr>
        <w:t>th</w:t>
      </w:r>
      <w:r w:rsidRPr="0041523B">
        <w:rPr>
          <w:sz w:val="24"/>
          <w:szCs w:val="24"/>
        </w:rPr>
        <w:t xml:space="preserve">, is the </w:t>
      </w:r>
      <w:r w:rsidRPr="0041523B">
        <w:rPr>
          <w:b/>
          <w:sz w:val="24"/>
          <w:szCs w:val="24"/>
        </w:rPr>
        <w:t>Emim/Emma/Ema/Emites</w:t>
      </w:r>
      <w:r w:rsidRPr="0041523B">
        <w:rPr>
          <w:sz w:val="24"/>
          <w:szCs w:val="24"/>
        </w:rPr>
        <w:t xml:space="preserve"> in Joshua 17:15 &amp; Deuteronomy 2:11, 20; 3:11-12. 20</w:t>
      </w:r>
      <w:r w:rsidRPr="0041523B">
        <w:rPr>
          <w:sz w:val="24"/>
          <w:szCs w:val="24"/>
          <w:vertAlign w:val="superscript"/>
        </w:rPr>
        <w:t>th</w:t>
      </w:r>
      <w:r w:rsidRPr="0041523B">
        <w:rPr>
          <w:sz w:val="24"/>
          <w:szCs w:val="24"/>
        </w:rPr>
        <w:t xml:space="preserve">, is the </w:t>
      </w:r>
      <w:r w:rsidRPr="0041523B">
        <w:rPr>
          <w:b/>
          <w:sz w:val="24"/>
          <w:szCs w:val="24"/>
        </w:rPr>
        <w:t>Raphah</w:t>
      </w:r>
      <w:r w:rsidRPr="0041523B">
        <w:rPr>
          <w:sz w:val="24"/>
          <w:szCs w:val="24"/>
        </w:rPr>
        <w:t xml:space="preserve"> in 1</w:t>
      </w:r>
      <w:r w:rsidRPr="0041523B">
        <w:rPr>
          <w:sz w:val="24"/>
          <w:szCs w:val="24"/>
          <w:vertAlign w:val="superscript"/>
        </w:rPr>
        <w:t>st</w:t>
      </w:r>
      <w:r w:rsidRPr="0041523B">
        <w:rPr>
          <w:sz w:val="24"/>
          <w:szCs w:val="24"/>
        </w:rPr>
        <w:t xml:space="preserve"> Chronicles 20:4 &amp; 2</w:t>
      </w:r>
      <w:r w:rsidRPr="0041523B">
        <w:rPr>
          <w:sz w:val="24"/>
          <w:szCs w:val="24"/>
          <w:vertAlign w:val="superscript"/>
        </w:rPr>
        <w:t>nd</w:t>
      </w:r>
      <w:r w:rsidRPr="0041523B">
        <w:rPr>
          <w:sz w:val="24"/>
          <w:szCs w:val="24"/>
        </w:rPr>
        <w:t xml:space="preserve"> Samuel 21:15-22. 21</w:t>
      </w:r>
      <w:r w:rsidRPr="0041523B">
        <w:rPr>
          <w:sz w:val="24"/>
          <w:szCs w:val="24"/>
          <w:vertAlign w:val="superscript"/>
        </w:rPr>
        <w:t>st</w:t>
      </w:r>
      <w:r w:rsidRPr="0041523B">
        <w:rPr>
          <w:sz w:val="24"/>
          <w:szCs w:val="24"/>
        </w:rPr>
        <w:t xml:space="preserve">, is the </w:t>
      </w:r>
      <w:r w:rsidRPr="0041523B">
        <w:rPr>
          <w:b/>
          <w:sz w:val="24"/>
          <w:szCs w:val="24"/>
        </w:rPr>
        <w:t>Rapha</w:t>
      </w:r>
      <w:r w:rsidRPr="0041523B">
        <w:rPr>
          <w:sz w:val="24"/>
          <w:szCs w:val="24"/>
        </w:rPr>
        <w:t xml:space="preserve"> in 1</w:t>
      </w:r>
      <w:r w:rsidRPr="0041523B">
        <w:rPr>
          <w:sz w:val="24"/>
          <w:szCs w:val="24"/>
          <w:vertAlign w:val="superscript"/>
        </w:rPr>
        <w:t>st</w:t>
      </w:r>
      <w:r w:rsidRPr="0041523B">
        <w:rPr>
          <w:sz w:val="24"/>
          <w:szCs w:val="24"/>
        </w:rPr>
        <w:t xml:space="preserve"> Chronicles 20:4 &amp; 2</w:t>
      </w:r>
      <w:r w:rsidRPr="0041523B">
        <w:rPr>
          <w:sz w:val="24"/>
          <w:szCs w:val="24"/>
          <w:vertAlign w:val="superscript"/>
        </w:rPr>
        <w:t>nd</w:t>
      </w:r>
      <w:r w:rsidRPr="0041523B">
        <w:rPr>
          <w:sz w:val="24"/>
          <w:szCs w:val="24"/>
        </w:rPr>
        <w:t xml:space="preserve"> Samuel 21:15-22. 22</w:t>
      </w:r>
      <w:r w:rsidRPr="0041523B">
        <w:rPr>
          <w:sz w:val="24"/>
          <w:szCs w:val="24"/>
          <w:vertAlign w:val="superscript"/>
        </w:rPr>
        <w:t>nd</w:t>
      </w:r>
      <w:r w:rsidRPr="0041523B">
        <w:rPr>
          <w:sz w:val="24"/>
          <w:szCs w:val="24"/>
        </w:rPr>
        <w:t xml:space="preserve">, is the </w:t>
      </w:r>
      <w:r w:rsidRPr="0041523B">
        <w:rPr>
          <w:b/>
          <w:sz w:val="24"/>
          <w:szCs w:val="24"/>
        </w:rPr>
        <w:t>Haraphah (Saph/Sippai)</w:t>
      </w:r>
      <w:r w:rsidRPr="0041523B">
        <w:rPr>
          <w:sz w:val="24"/>
          <w:szCs w:val="24"/>
        </w:rPr>
        <w:t xml:space="preserve"> in 2</w:t>
      </w:r>
      <w:r w:rsidRPr="0041523B">
        <w:rPr>
          <w:sz w:val="24"/>
          <w:szCs w:val="24"/>
          <w:vertAlign w:val="superscript"/>
        </w:rPr>
        <w:t>nd</w:t>
      </w:r>
      <w:r w:rsidRPr="0041523B">
        <w:rPr>
          <w:sz w:val="24"/>
          <w:szCs w:val="24"/>
        </w:rPr>
        <w:t xml:space="preserve"> Samuel 21:18. 23</w:t>
      </w:r>
      <w:r w:rsidRPr="0041523B">
        <w:rPr>
          <w:sz w:val="24"/>
          <w:szCs w:val="24"/>
          <w:vertAlign w:val="superscript"/>
        </w:rPr>
        <w:t>rd</w:t>
      </w:r>
      <w:r w:rsidRPr="0041523B">
        <w:rPr>
          <w:sz w:val="24"/>
          <w:szCs w:val="24"/>
        </w:rPr>
        <w:t xml:space="preserve">, is the </w:t>
      </w:r>
      <w:r w:rsidRPr="0041523B">
        <w:rPr>
          <w:b/>
          <w:sz w:val="24"/>
          <w:szCs w:val="24"/>
        </w:rPr>
        <w:t>Gittites</w:t>
      </w:r>
      <w:r w:rsidRPr="0041523B">
        <w:rPr>
          <w:sz w:val="24"/>
          <w:szCs w:val="24"/>
        </w:rPr>
        <w:t xml:space="preserve"> </w:t>
      </w:r>
      <w:r w:rsidRPr="0041523B">
        <w:rPr>
          <w:b/>
          <w:sz w:val="24"/>
          <w:szCs w:val="24"/>
        </w:rPr>
        <w:t>(Goliath/Ishbi-Benob His Son/Lahmi His Brother)</w:t>
      </w:r>
      <w:r w:rsidRPr="0041523B">
        <w:rPr>
          <w:sz w:val="24"/>
          <w:szCs w:val="24"/>
        </w:rPr>
        <w:t xml:space="preserve"> in 2</w:t>
      </w:r>
      <w:r w:rsidRPr="0041523B">
        <w:rPr>
          <w:sz w:val="24"/>
          <w:szCs w:val="24"/>
          <w:vertAlign w:val="superscript"/>
        </w:rPr>
        <w:t>nd</w:t>
      </w:r>
      <w:r w:rsidRPr="0041523B">
        <w:rPr>
          <w:sz w:val="24"/>
          <w:szCs w:val="24"/>
        </w:rPr>
        <w:t xml:space="preserve"> Samuel 21:16, 19. 24</w:t>
      </w:r>
      <w:r w:rsidRPr="0041523B">
        <w:rPr>
          <w:sz w:val="24"/>
          <w:szCs w:val="24"/>
          <w:vertAlign w:val="superscript"/>
        </w:rPr>
        <w:t>th</w:t>
      </w:r>
      <w:r w:rsidRPr="0041523B">
        <w:rPr>
          <w:sz w:val="24"/>
          <w:szCs w:val="24"/>
        </w:rPr>
        <w:t xml:space="preserve">, is the </w:t>
      </w:r>
      <w:r w:rsidRPr="0041523B">
        <w:rPr>
          <w:b/>
          <w:sz w:val="24"/>
          <w:szCs w:val="24"/>
        </w:rPr>
        <w:t>Warrior</w:t>
      </w:r>
      <w:r w:rsidRPr="0041523B">
        <w:rPr>
          <w:sz w:val="24"/>
          <w:szCs w:val="24"/>
        </w:rPr>
        <w:t xml:space="preserve"> in Job 16:14. The Giants are in Paraphrase of Shem on pages 101-115 &amp; in the Genesis Apocryphon on pages 201-207. Also in the Book of Enoch &amp; Book of Giants is on pages 513-517. </w:t>
      </w:r>
      <w:r w:rsidRPr="0041523B">
        <w:rPr>
          <w:b/>
          <w:sz w:val="24"/>
          <w:szCs w:val="24"/>
        </w:rPr>
        <w:t xml:space="preserve">The Good Giants Lords are over this whole evil </w:t>
      </w:r>
      <w:r w:rsidRPr="0041523B">
        <w:rPr>
          <w:b/>
          <w:sz w:val="24"/>
          <w:szCs w:val="24"/>
        </w:rPr>
        <w:lastRenderedPageBreak/>
        <w:t>realm as the Lord John/Lord Jesus the Woman/Man of the Lord in the 25</w:t>
      </w:r>
      <w:r w:rsidRPr="0041523B">
        <w:rPr>
          <w:b/>
          <w:sz w:val="24"/>
          <w:szCs w:val="24"/>
          <w:vertAlign w:val="superscript"/>
        </w:rPr>
        <w:t>th</w:t>
      </w:r>
      <w:r w:rsidRPr="0041523B">
        <w:rPr>
          <w:b/>
          <w:sz w:val="24"/>
          <w:szCs w:val="24"/>
        </w:rPr>
        <w:t>/26</w:t>
      </w:r>
      <w:r w:rsidRPr="0041523B">
        <w:rPr>
          <w:b/>
          <w:sz w:val="24"/>
          <w:szCs w:val="24"/>
          <w:vertAlign w:val="superscript"/>
        </w:rPr>
        <w:t xml:space="preserve">th </w:t>
      </w:r>
      <w:r w:rsidRPr="0041523B">
        <w:rPr>
          <w:b/>
          <w:sz w:val="24"/>
          <w:szCs w:val="24"/>
        </w:rPr>
        <w:t>orders. The Lord James 2-fold office for Boys &amp; the Law of God/Father Stephen for Lords in the 27</w:t>
      </w:r>
      <w:r w:rsidRPr="0041523B">
        <w:rPr>
          <w:b/>
          <w:sz w:val="24"/>
          <w:szCs w:val="24"/>
          <w:vertAlign w:val="superscript"/>
        </w:rPr>
        <w:t>th</w:t>
      </w:r>
      <w:r w:rsidRPr="0041523B">
        <w:rPr>
          <w:b/>
          <w:sz w:val="24"/>
          <w:szCs w:val="24"/>
        </w:rPr>
        <w:t>-29</w:t>
      </w:r>
      <w:r w:rsidRPr="0041523B">
        <w:rPr>
          <w:b/>
          <w:sz w:val="24"/>
          <w:szCs w:val="24"/>
          <w:vertAlign w:val="superscript"/>
        </w:rPr>
        <w:t>th</w:t>
      </w:r>
      <w:r w:rsidRPr="0041523B">
        <w:rPr>
          <w:b/>
          <w:sz w:val="24"/>
          <w:szCs w:val="24"/>
        </w:rPr>
        <w:t xml:space="preserve"> orders under the 30</w:t>
      </w:r>
      <w:r w:rsidRPr="0041523B">
        <w:rPr>
          <w:b/>
          <w:sz w:val="24"/>
          <w:szCs w:val="24"/>
          <w:vertAlign w:val="superscript"/>
        </w:rPr>
        <w:t>th</w:t>
      </w:r>
      <w:r w:rsidRPr="0041523B">
        <w:rPr>
          <w:b/>
          <w:sz w:val="24"/>
          <w:szCs w:val="24"/>
        </w:rPr>
        <w:t xml:space="preserve"> order of Yah.</w:t>
      </w:r>
      <w:r w:rsidRPr="0041523B">
        <w:rPr>
          <w:sz w:val="24"/>
          <w:szCs w:val="24"/>
        </w:rPr>
        <w:t xml:space="preserve"> If You have any questions on the 30 Orders, You must get My book called “</w:t>
      </w:r>
      <w:r w:rsidRPr="0041523B">
        <w:rPr>
          <w:b/>
          <w:sz w:val="24"/>
          <w:szCs w:val="24"/>
        </w:rPr>
        <w:t>The Lord Yah and the 30 Orders of the Biblical Giants, Biblical Dragons and Biblical Law</w:t>
      </w:r>
      <w:r w:rsidRPr="0041523B">
        <w:rPr>
          <w:sz w:val="24"/>
          <w:szCs w:val="24"/>
        </w:rPr>
        <w:t xml:space="preserve">.”  </w:t>
      </w:r>
    </w:p>
    <w:p w:rsidR="00ED6748" w:rsidRPr="0041523B" w:rsidRDefault="00ED6748" w:rsidP="00ED6748">
      <w:pPr>
        <w:spacing w:line="480" w:lineRule="auto"/>
        <w:jc w:val="both"/>
        <w:rPr>
          <w:sz w:val="24"/>
          <w:szCs w:val="24"/>
        </w:rPr>
      </w:pPr>
      <w:r w:rsidRPr="0041523B">
        <w:rPr>
          <w:sz w:val="24"/>
          <w:szCs w:val="24"/>
        </w:rPr>
        <w:t xml:space="preserve">The Other Theories of the Origin of Demons: </w:t>
      </w:r>
    </w:p>
    <w:p w:rsidR="00ED6748" w:rsidRPr="0041523B" w:rsidRDefault="00ED6748" w:rsidP="00ED6748">
      <w:pPr>
        <w:spacing w:line="480" w:lineRule="auto"/>
        <w:jc w:val="both"/>
        <w:rPr>
          <w:sz w:val="24"/>
          <w:szCs w:val="24"/>
        </w:rPr>
      </w:pPr>
      <w:r w:rsidRPr="0041523B">
        <w:rPr>
          <w:sz w:val="24"/>
          <w:szCs w:val="24"/>
        </w:rPr>
        <w:t xml:space="preserve">The Spirits of deceased sexual evil people or simply unbelievers which is proven false because sexual evil people are in Hell after death in Luke 16:23. </w:t>
      </w:r>
    </w:p>
    <w:p w:rsidR="00ED6748" w:rsidRPr="0041523B" w:rsidRDefault="00ED6748" w:rsidP="00ED6748">
      <w:pPr>
        <w:spacing w:line="480" w:lineRule="auto"/>
        <w:jc w:val="both"/>
        <w:rPr>
          <w:sz w:val="24"/>
          <w:szCs w:val="24"/>
        </w:rPr>
      </w:pPr>
      <w:r w:rsidRPr="0041523B">
        <w:rPr>
          <w:sz w:val="24"/>
          <w:szCs w:val="24"/>
        </w:rPr>
        <w:t>The Spirits of the Pre-Adamic Race may have some credibility. The Sons of God were supposedly a race that existed before Adam in Job chapters 1 &amp; 2. This is based on the “</w:t>
      </w:r>
      <w:r w:rsidRPr="0041523B">
        <w:rPr>
          <w:b/>
          <w:sz w:val="24"/>
          <w:szCs w:val="24"/>
        </w:rPr>
        <w:t>Gap Theory</w:t>
      </w:r>
      <w:r w:rsidRPr="0041523B">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41523B">
        <w:rPr>
          <w:b/>
          <w:sz w:val="24"/>
          <w:szCs w:val="24"/>
        </w:rPr>
        <w:t>Qanah directed to the Father Stephen Our Lord</w:t>
      </w:r>
      <w:r w:rsidRPr="0041523B">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ED6748" w:rsidRPr="0041523B" w:rsidRDefault="00ED6748" w:rsidP="00ED6748">
      <w:pPr>
        <w:spacing w:line="480" w:lineRule="auto"/>
        <w:jc w:val="both"/>
        <w:rPr>
          <w:sz w:val="24"/>
          <w:szCs w:val="24"/>
        </w:rPr>
      </w:pPr>
      <w:r w:rsidRPr="0041523B">
        <w:rPr>
          <w:sz w:val="24"/>
          <w:szCs w:val="24"/>
        </w:rPr>
        <w:t xml:space="preserve">The Fallen but Unconfined Angels may have the most credibility &amp; teaches the Fall of the Lord Lucifer in Isaiah chapter 14 &amp; Ezekiel chapter 28. This rebellion against the Father Stephen </w:t>
      </w:r>
      <w:r w:rsidRPr="0041523B">
        <w:rPr>
          <w:sz w:val="24"/>
          <w:szCs w:val="24"/>
        </w:rPr>
        <w:lastRenderedPageBreak/>
        <w:t>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41523B">
        <w:rPr>
          <w:sz w:val="24"/>
          <w:szCs w:val="24"/>
          <w:vertAlign w:val="superscript"/>
        </w:rPr>
        <w:t>nd</w:t>
      </w:r>
      <w:r w:rsidRPr="0041523B">
        <w:rPr>
          <w:sz w:val="24"/>
          <w:szCs w:val="24"/>
        </w:rPr>
        <w:t xml:space="preserve"> Peter 2:4; Genesis chapter 6; Jude 6. Another group in confinement are in the pit in Luke 8:31 &amp; Revelation 9:2. They will be released to torment Men on the Earth in the end times in Revelation 9:3-11.                  </w:t>
      </w:r>
    </w:p>
    <w:p w:rsidR="00ED6748" w:rsidRPr="0041523B" w:rsidRDefault="00ED6748" w:rsidP="00ED6748">
      <w:pPr>
        <w:spacing w:line="480" w:lineRule="auto"/>
        <w:jc w:val="both"/>
        <w:rPr>
          <w:sz w:val="24"/>
          <w:szCs w:val="24"/>
        </w:rPr>
      </w:pPr>
      <w:r w:rsidRPr="0041523B">
        <w:rPr>
          <w:sz w:val="24"/>
          <w:szCs w:val="24"/>
        </w:rPr>
        <w:t xml:space="preserve">What is a Demon trying to break through to the Eternal kingdom of God?    </w:t>
      </w:r>
    </w:p>
    <w:p w:rsidR="00ED6748" w:rsidRPr="0041523B" w:rsidRDefault="00ED6748" w:rsidP="00ED6748">
      <w:pPr>
        <w:spacing w:line="480" w:lineRule="auto"/>
        <w:jc w:val="both"/>
        <w:rPr>
          <w:sz w:val="24"/>
          <w:szCs w:val="24"/>
        </w:rPr>
      </w:pPr>
      <w:r w:rsidRPr="0041523B">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w:t>
      </w:r>
      <w:r w:rsidRPr="0041523B">
        <w:rPr>
          <w:sz w:val="24"/>
          <w:szCs w:val="24"/>
        </w:rPr>
        <w:lastRenderedPageBreak/>
        <w:t xml:space="preserve">Schizophrenia is a mental disease but can be caused by Demon Possession. For the (Eternal) Kingdom of God suffers violence &amp; violent take it by force in Matthew 11:12.   </w:t>
      </w:r>
    </w:p>
    <w:p w:rsidR="00ED6748" w:rsidRPr="0041523B" w:rsidRDefault="00ED6748" w:rsidP="00ED6748">
      <w:pPr>
        <w:spacing w:line="480" w:lineRule="auto"/>
        <w:jc w:val="both"/>
        <w:rPr>
          <w:sz w:val="24"/>
          <w:szCs w:val="24"/>
        </w:rPr>
      </w:pPr>
      <w:r w:rsidRPr="0041523B">
        <w:rPr>
          <w:sz w:val="24"/>
          <w:szCs w:val="24"/>
        </w:rPr>
        <w:t>What are the activities of Demon’s?</w:t>
      </w:r>
    </w:p>
    <w:p w:rsidR="00ED6748" w:rsidRPr="0041523B" w:rsidRDefault="00ED6748" w:rsidP="00ED6748">
      <w:pPr>
        <w:spacing w:line="480" w:lineRule="auto"/>
        <w:jc w:val="both"/>
        <w:rPr>
          <w:sz w:val="24"/>
          <w:szCs w:val="24"/>
        </w:rPr>
      </w:pPr>
      <w:r w:rsidRPr="0041523B">
        <w:rPr>
          <w:sz w:val="24"/>
          <w:szCs w:val="24"/>
        </w:rPr>
        <w:t>First, they are agents of pagan and false religions. In 1</w:t>
      </w:r>
      <w:r w:rsidRPr="0041523B">
        <w:rPr>
          <w:sz w:val="24"/>
          <w:szCs w:val="24"/>
          <w:vertAlign w:val="superscript"/>
        </w:rPr>
        <w:t>st</w:t>
      </w:r>
      <w:r w:rsidRPr="0041523B">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ED6748" w:rsidRPr="0041523B" w:rsidRDefault="00ED6748" w:rsidP="00ED6748">
      <w:pPr>
        <w:spacing w:line="480" w:lineRule="auto"/>
        <w:jc w:val="both"/>
        <w:rPr>
          <w:sz w:val="24"/>
          <w:szCs w:val="24"/>
        </w:rPr>
      </w:pPr>
      <w:r w:rsidRPr="0041523B">
        <w:rPr>
          <w:sz w:val="24"/>
          <w:szCs w:val="24"/>
        </w:rPr>
        <w:t>Second, they afflict Humans. In 2</w:t>
      </w:r>
      <w:r w:rsidRPr="0041523B">
        <w:rPr>
          <w:sz w:val="24"/>
          <w:szCs w:val="24"/>
          <w:vertAlign w:val="superscript"/>
        </w:rPr>
        <w:t>nd</w:t>
      </w:r>
      <w:r w:rsidRPr="0041523B">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w:t>
      </w:r>
      <w:r w:rsidRPr="0041523B">
        <w:rPr>
          <w:sz w:val="24"/>
          <w:szCs w:val="24"/>
        </w:rPr>
        <w:lastRenderedPageBreak/>
        <w:t xml:space="preserve">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ED6748" w:rsidRPr="0041523B" w:rsidRDefault="00ED6748" w:rsidP="00ED6748">
      <w:pPr>
        <w:spacing w:line="480" w:lineRule="auto"/>
        <w:jc w:val="both"/>
        <w:rPr>
          <w:sz w:val="24"/>
          <w:szCs w:val="24"/>
        </w:rPr>
      </w:pPr>
      <w:r w:rsidRPr="0041523B">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ED6748" w:rsidRPr="0041523B" w:rsidRDefault="00ED6748" w:rsidP="00ED6748">
      <w:pPr>
        <w:spacing w:line="480" w:lineRule="auto"/>
        <w:jc w:val="both"/>
        <w:rPr>
          <w:sz w:val="24"/>
          <w:szCs w:val="24"/>
        </w:rPr>
      </w:pPr>
      <w:r w:rsidRPr="0041523B">
        <w:rPr>
          <w:sz w:val="24"/>
          <w:szCs w:val="24"/>
        </w:rPr>
        <w:t>Fourth, they incite sin to try to cause Humans to commit sin. In 2</w:t>
      </w:r>
      <w:r w:rsidRPr="0041523B">
        <w:rPr>
          <w:sz w:val="24"/>
          <w:szCs w:val="24"/>
          <w:vertAlign w:val="superscript"/>
        </w:rPr>
        <w:t>nd</w:t>
      </w:r>
      <w:r w:rsidRPr="0041523B">
        <w:rPr>
          <w:sz w:val="24"/>
          <w:szCs w:val="24"/>
        </w:rPr>
        <w:t xml:space="preserve"> Samuel 24:1-25 concerns Satan that stood up against Israel to entice David to sin. Also the scripture is in 1</w:t>
      </w:r>
      <w:r w:rsidRPr="0041523B">
        <w:rPr>
          <w:sz w:val="24"/>
          <w:szCs w:val="24"/>
          <w:vertAlign w:val="superscript"/>
        </w:rPr>
        <w:t>st</w:t>
      </w:r>
      <w:r w:rsidRPr="0041523B">
        <w:rPr>
          <w:sz w:val="24"/>
          <w:szCs w:val="24"/>
        </w:rPr>
        <w:t xml:space="preserve"> Chronicles 21:1-30. </w:t>
      </w:r>
    </w:p>
    <w:p w:rsidR="00ED6748" w:rsidRPr="0041523B" w:rsidRDefault="00ED6748" w:rsidP="00ED6748">
      <w:pPr>
        <w:spacing w:line="480" w:lineRule="auto"/>
        <w:jc w:val="both"/>
        <w:rPr>
          <w:sz w:val="24"/>
          <w:szCs w:val="24"/>
        </w:rPr>
      </w:pPr>
      <w:r w:rsidRPr="0041523B">
        <w:rPr>
          <w:sz w:val="24"/>
          <w:szCs w:val="24"/>
        </w:rPr>
        <w:t>Fifth, they are limited. In 1</w:t>
      </w:r>
      <w:r w:rsidRPr="0041523B">
        <w:rPr>
          <w:sz w:val="24"/>
          <w:szCs w:val="24"/>
          <w:vertAlign w:val="superscript"/>
        </w:rPr>
        <w:t>st</w:t>
      </w:r>
      <w:r w:rsidRPr="0041523B">
        <w:rPr>
          <w:sz w:val="24"/>
          <w:szCs w:val="24"/>
        </w:rPr>
        <w:t xml:space="preserve"> Kings 22:1-28 says Micaiah the prophet has prophesied that all the King’s Prophets a liars and the King will not prosper. So the King put Him in prison for it and it limited the lying prophets and the King. </w:t>
      </w:r>
    </w:p>
    <w:p w:rsidR="00ED6748" w:rsidRPr="0041523B" w:rsidRDefault="00ED6748" w:rsidP="00ED6748">
      <w:pPr>
        <w:spacing w:line="480" w:lineRule="auto"/>
        <w:jc w:val="both"/>
        <w:rPr>
          <w:sz w:val="24"/>
          <w:szCs w:val="24"/>
        </w:rPr>
      </w:pPr>
      <w:r w:rsidRPr="0041523B">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ED6748" w:rsidRPr="0041523B" w:rsidRDefault="00ED6748" w:rsidP="00ED6748">
      <w:pPr>
        <w:spacing w:line="480" w:lineRule="auto"/>
        <w:jc w:val="both"/>
        <w:rPr>
          <w:sz w:val="24"/>
          <w:szCs w:val="24"/>
        </w:rPr>
      </w:pPr>
      <w:r w:rsidRPr="0041523B">
        <w:rPr>
          <w:sz w:val="24"/>
          <w:szCs w:val="24"/>
        </w:rPr>
        <w:lastRenderedPageBreak/>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ED6748" w:rsidRPr="0041523B" w:rsidRDefault="00ED6748" w:rsidP="00ED6748">
      <w:pPr>
        <w:spacing w:line="480" w:lineRule="auto"/>
        <w:jc w:val="both"/>
        <w:rPr>
          <w:sz w:val="24"/>
          <w:szCs w:val="24"/>
        </w:rPr>
      </w:pPr>
      <w:r w:rsidRPr="0041523B">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w:t>
      </w:r>
      <w:r w:rsidRPr="0041523B">
        <w:rPr>
          <w:sz w:val="24"/>
          <w:szCs w:val="24"/>
        </w:rPr>
        <w:lastRenderedPageBreak/>
        <w:t xml:space="preserve">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ED6748" w:rsidRPr="0041523B" w:rsidRDefault="00ED6748" w:rsidP="00ED6748">
      <w:pPr>
        <w:spacing w:line="480" w:lineRule="auto"/>
        <w:jc w:val="both"/>
        <w:rPr>
          <w:sz w:val="24"/>
          <w:szCs w:val="24"/>
        </w:rPr>
      </w:pPr>
      <w:r w:rsidRPr="0041523B">
        <w:rPr>
          <w:sz w:val="24"/>
          <w:szCs w:val="24"/>
        </w:rPr>
        <w:t xml:space="preserve">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w:t>
      </w:r>
      <w:r w:rsidRPr="0041523B">
        <w:rPr>
          <w:sz w:val="24"/>
          <w:szCs w:val="24"/>
        </w:rPr>
        <w:lastRenderedPageBreak/>
        <w:t>they obey Him.’” Also Christians cannot be Demon-possessed, because they walk in the Spirit (Father Stephen in John 4:24) in Romans 8:1.</w:t>
      </w:r>
    </w:p>
    <w:p w:rsidR="00ED6748" w:rsidRPr="0041523B" w:rsidRDefault="00ED6748" w:rsidP="00ED6748">
      <w:pPr>
        <w:spacing w:line="480" w:lineRule="auto"/>
        <w:jc w:val="both"/>
        <w:rPr>
          <w:sz w:val="24"/>
          <w:szCs w:val="24"/>
        </w:rPr>
      </w:pPr>
      <w:r w:rsidRPr="0041523B">
        <w:rPr>
          <w:sz w:val="24"/>
          <w:szCs w:val="24"/>
        </w:rPr>
        <w:t xml:space="preserve">What are the differences among Demon’s by rank and limited power?   </w:t>
      </w:r>
    </w:p>
    <w:p w:rsidR="00ED6748" w:rsidRPr="0041523B" w:rsidRDefault="00ED6748" w:rsidP="00ED6748">
      <w:pPr>
        <w:spacing w:line="480" w:lineRule="auto"/>
        <w:jc w:val="both"/>
        <w:rPr>
          <w:sz w:val="24"/>
          <w:szCs w:val="24"/>
        </w:rPr>
      </w:pPr>
      <w:r w:rsidRPr="0041523B">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41523B">
        <w:rPr>
          <w:sz w:val="24"/>
          <w:szCs w:val="24"/>
          <w:vertAlign w:val="superscript"/>
        </w:rPr>
        <w:t>nd</w:t>
      </w:r>
      <w:r w:rsidRPr="0041523B">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ED6748" w:rsidRPr="0041523B" w:rsidRDefault="00ED6748" w:rsidP="00ED6748">
      <w:pPr>
        <w:spacing w:line="480" w:lineRule="auto"/>
        <w:jc w:val="both"/>
        <w:rPr>
          <w:sz w:val="24"/>
          <w:szCs w:val="24"/>
        </w:rPr>
      </w:pPr>
      <w:r w:rsidRPr="0041523B">
        <w:rPr>
          <w:sz w:val="24"/>
          <w:szCs w:val="24"/>
        </w:rPr>
        <w:t>What are the encounters of Demons?</w:t>
      </w:r>
    </w:p>
    <w:p w:rsidR="00ED6748" w:rsidRPr="0041523B" w:rsidRDefault="00ED6748" w:rsidP="00ED6748">
      <w:pPr>
        <w:spacing w:line="480" w:lineRule="auto"/>
        <w:jc w:val="both"/>
        <w:rPr>
          <w:sz w:val="24"/>
          <w:szCs w:val="24"/>
        </w:rPr>
      </w:pPr>
      <w:r w:rsidRPr="0041523B">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w:t>
      </w:r>
      <w:r w:rsidRPr="0041523B">
        <w:rPr>
          <w:sz w:val="24"/>
          <w:szCs w:val="24"/>
        </w:rPr>
        <w:lastRenderedPageBreak/>
        <w:t xml:space="preserve">8:28-32. Fourth, is in Matthew 9:32-34. Fifth, is in Matthew 10:1, 5, 8. Sixth, is in Matthew 11:18. Seventh, is in Matthew 12:22-28. Eighth, is in Matthew 12:43-46. Ninth, is in Matthew 15:22. Tenth, is in Matthew 17:18. </w:t>
      </w:r>
    </w:p>
    <w:p w:rsidR="00ED6748" w:rsidRPr="0041523B" w:rsidRDefault="00ED6748" w:rsidP="00ED6748">
      <w:pPr>
        <w:spacing w:line="480" w:lineRule="auto"/>
        <w:jc w:val="both"/>
        <w:rPr>
          <w:sz w:val="24"/>
          <w:szCs w:val="24"/>
        </w:rPr>
      </w:pPr>
      <w:r w:rsidRPr="0041523B">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ED6748" w:rsidRPr="0041523B" w:rsidRDefault="00ED6748" w:rsidP="00ED6748">
      <w:pPr>
        <w:spacing w:line="480" w:lineRule="auto"/>
        <w:jc w:val="both"/>
        <w:rPr>
          <w:sz w:val="24"/>
          <w:szCs w:val="24"/>
        </w:rPr>
      </w:pPr>
      <w:r w:rsidRPr="0041523B">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ED6748" w:rsidRPr="0041523B" w:rsidRDefault="00ED6748" w:rsidP="00ED6748">
      <w:pPr>
        <w:spacing w:line="480" w:lineRule="auto"/>
        <w:jc w:val="both"/>
        <w:rPr>
          <w:sz w:val="24"/>
          <w:szCs w:val="24"/>
        </w:rPr>
      </w:pPr>
      <w:r w:rsidRPr="0041523B">
        <w:rPr>
          <w:sz w:val="24"/>
          <w:szCs w:val="24"/>
        </w:rPr>
        <w:t xml:space="preserve">In the Gospel of John there are 3 encounters of Devils, Foes, Adversaries, Enemies &amp; Demons. First, is in John 7:20. Second, is in John 8:48-59. Third, is in John 10:20, 21.       </w:t>
      </w:r>
    </w:p>
    <w:p w:rsidR="00ED6748" w:rsidRPr="0041523B" w:rsidRDefault="00ED6748" w:rsidP="00ED6748">
      <w:pPr>
        <w:spacing w:line="480" w:lineRule="auto"/>
        <w:jc w:val="both"/>
        <w:rPr>
          <w:sz w:val="24"/>
          <w:szCs w:val="24"/>
        </w:rPr>
      </w:pPr>
      <w:r w:rsidRPr="0041523B">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ED6748" w:rsidRPr="0041523B" w:rsidRDefault="00ED6748" w:rsidP="00ED6748">
      <w:pPr>
        <w:spacing w:line="480" w:lineRule="auto"/>
        <w:jc w:val="both"/>
        <w:rPr>
          <w:sz w:val="24"/>
          <w:szCs w:val="24"/>
        </w:rPr>
      </w:pPr>
      <w:r w:rsidRPr="0041523B">
        <w:rPr>
          <w:sz w:val="24"/>
          <w:szCs w:val="24"/>
        </w:rPr>
        <w:lastRenderedPageBreak/>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ED6748" w:rsidRPr="0041523B" w:rsidRDefault="00ED6748" w:rsidP="00ED6748">
      <w:pPr>
        <w:spacing w:line="480" w:lineRule="auto"/>
        <w:jc w:val="both"/>
        <w:rPr>
          <w:sz w:val="24"/>
          <w:szCs w:val="24"/>
        </w:rPr>
      </w:pPr>
      <w:r w:rsidRPr="0041523B">
        <w:rPr>
          <w:sz w:val="24"/>
          <w:szCs w:val="24"/>
        </w:rPr>
        <w:t>What are the exorcisms (solemn commands) of Demon’s in scripture?</w:t>
      </w:r>
    </w:p>
    <w:p w:rsidR="00ED6748" w:rsidRPr="0041523B" w:rsidRDefault="00ED6748" w:rsidP="00ED6748">
      <w:pPr>
        <w:spacing w:line="480" w:lineRule="auto"/>
        <w:jc w:val="both"/>
        <w:rPr>
          <w:sz w:val="24"/>
          <w:szCs w:val="24"/>
        </w:rPr>
      </w:pPr>
      <w:r w:rsidRPr="0041523B">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w:t>
      </w:r>
      <w:r w:rsidRPr="0041523B">
        <w:rPr>
          <w:sz w:val="24"/>
          <w:szCs w:val="24"/>
        </w:rPr>
        <w:lastRenderedPageBreak/>
        <w:t xml:space="preserve">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ED6748" w:rsidRPr="0041523B" w:rsidRDefault="00ED6748" w:rsidP="00ED6748">
      <w:pPr>
        <w:spacing w:line="480" w:lineRule="auto"/>
        <w:jc w:val="both"/>
        <w:rPr>
          <w:sz w:val="24"/>
          <w:szCs w:val="24"/>
        </w:rPr>
      </w:pPr>
      <w:r w:rsidRPr="0041523B">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ED6748" w:rsidRPr="0041523B" w:rsidRDefault="00ED6748" w:rsidP="00ED6748">
      <w:pPr>
        <w:spacing w:line="480" w:lineRule="auto"/>
        <w:jc w:val="both"/>
        <w:rPr>
          <w:sz w:val="24"/>
          <w:szCs w:val="24"/>
        </w:rPr>
      </w:pPr>
      <w:r w:rsidRPr="0041523B">
        <w:rPr>
          <w:sz w:val="24"/>
          <w:szCs w:val="24"/>
        </w:rPr>
        <w:t xml:space="preserve">Third, are the Disciples of Jesus Christ against Demons. In Matthew 10:1, 8 says “And when He had called His twelve disciples to Him, He gave them Power over Unclean Spirits, to cast them </w:t>
      </w:r>
      <w:r w:rsidRPr="0041523B">
        <w:rPr>
          <w:sz w:val="24"/>
          <w:szCs w:val="24"/>
        </w:rPr>
        <w:lastRenderedPageBreak/>
        <w:t xml:space="preserve">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ED6748" w:rsidRPr="0041523B" w:rsidRDefault="00ED6748" w:rsidP="00ED6748">
      <w:pPr>
        <w:spacing w:line="480" w:lineRule="auto"/>
        <w:jc w:val="both"/>
        <w:rPr>
          <w:sz w:val="24"/>
          <w:szCs w:val="24"/>
        </w:rPr>
      </w:pPr>
      <w:r w:rsidRPr="0041523B">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41523B">
        <w:rPr>
          <w:sz w:val="24"/>
          <w:szCs w:val="24"/>
          <w:vertAlign w:val="superscript"/>
        </w:rPr>
        <w:t xml:space="preserve">st </w:t>
      </w:r>
      <w:r w:rsidRPr="0041523B">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ED6748" w:rsidRPr="0041523B" w:rsidRDefault="00ED6748" w:rsidP="00ED6748">
      <w:pPr>
        <w:spacing w:line="480" w:lineRule="auto"/>
        <w:jc w:val="both"/>
        <w:rPr>
          <w:sz w:val="24"/>
          <w:szCs w:val="24"/>
        </w:rPr>
      </w:pPr>
      <w:r w:rsidRPr="0041523B">
        <w:rPr>
          <w:sz w:val="24"/>
          <w:szCs w:val="24"/>
        </w:rPr>
        <w:t xml:space="preserve">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w:t>
      </w:r>
      <w:r w:rsidRPr="0041523B">
        <w:rPr>
          <w:sz w:val="24"/>
          <w:szCs w:val="24"/>
        </w:rPr>
        <w:lastRenderedPageBreak/>
        <w:t>Stephen in John 4:24; Acts 2:17-7:59 &amp; 1</w:t>
      </w:r>
      <w:r w:rsidRPr="0041523B">
        <w:rPr>
          <w:sz w:val="24"/>
          <w:szCs w:val="24"/>
          <w:vertAlign w:val="superscript"/>
        </w:rPr>
        <w:t>st</w:t>
      </w:r>
      <w:r w:rsidRPr="0041523B">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ED6748" w:rsidRPr="0041523B" w:rsidRDefault="00ED6748" w:rsidP="00ED6748">
      <w:pPr>
        <w:spacing w:line="480" w:lineRule="auto"/>
        <w:jc w:val="both"/>
        <w:rPr>
          <w:sz w:val="24"/>
          <w:szCs w:val="24"/>
        </w:rPr>
      </w:pPr>
      <w:r w:rsidRPr="0041523B">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w:t>
      </w:r>
      <w:r w:rsidRPr="0041523B">
        <w:rPr>
          <w:sz w:val="24"/>
          <w:szCs w:val="24"/>
        </w:rPr>
        <w:lastRenderedPageBreak/>
        <w:t xml:space="preserve">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ED6748" w:rsidRPr="0041523B" w:rsidRDefault="00ED6748" w:rsidP="00ED6748">
      <w:pPr>
        <w:spacing w:line="480" w:lineRule="auto"/>
        <w:jc w:val="both"/>
        <w:rPr>
          <w:sz w:val="24"/>
          <w:szCs w:val="24"/>
        </w:rPr>
      </w:pPr>
      <w:r w:rsidRPr="0041523B">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ED6748" w:rsidRPr="0041523B" w:rsidRDefault="00ED6748" w:rsidP="00ED6748">
      <w:pPr>
        <w:spacing w:line="480" w:lineRule="auto"/>
        <w:jc w:val="both"/>
        <w:rPr>
          <w:sz w:val="24"/>
          <w:szCs w:val="24"/>
        </w:rPr>
      </w:pPr>
      <w:r w:rsidRPr="0041523B">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ED6748" w:rsidRPr="0041523B" w:rsidRDefault="00ED6748" w:rsidP="00ED6748">
      <w:pPr>
        <w:spacing w:line="480" w:lineRule="auto"/>
        <w:jc w:val="both"/>
        <w:rPr>
          <w:sz w:val="24"/>
          <w:szCs w:val="24"/>
        </w:rPr>
      </w:pPr>
      <w:r w:rsidRPr="0041523B">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w:t>
      </w:r>
      <w:r w:rsidRPr="0041523B">
        <w:rPr>
          <w:sz w:val="24"/>
          <w:szCs w:val="24"/>
        </w:rPr>
        <w:lastRenderedPageBreak/>
        <w:t>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41523B">
        <w:rPr>
          <w:b/>
          <w:sz w:val="24"/>
          <w:szCs w:val="24"/>
        </w:rPr>
        <w:t>Intercourse</w:t>
      </w:r>
      <w:r w:rsidRPr="0041523B">
        <w:rPr>
          <w:sz w:val="24"/>
          <w:szCs w:val="24"/>
        </w:rPr>
        <w:t xml:space="preserve">” in the Holy Bible. First, is the </w:t>
      </w:r>
      <w:r w:rsidRPr="0041523B">
        <w:rPr>
          <w:b/>
          <w:sz w:val="24"/>
          <w:szCs w:val="24"/>
        </w:rPr>
        <w:t>Popular</w:t>
      </w:r>
      <w:r w:rsidRPr="0041523B">
        <w:rPr>
          <w:sz w:val="24"/>
          <w:szCs w:val="24"/>
        </w:rPr>
        <w:t xml:space="preserve"> </w:t>
      </w:r>
      <w:r w:rsidRPr="0041523B">
        <w:rPr>
          <w:b/>
          <w:sz w:val="24"/>
          <w:szCs w:val="24"/>
        </w:rPr>
        <w:t>Sexual Eros Love Intercourse</w:t>
      </w:r>
      <w:r w:rsidRPr="0041523B">
        <w:rPr>
          <w:sz w:val="24"/>
          <w:szCs w:val="24"/>
        </w:rPr>
        <w:t xml:space="preserve"> from the Tree of the Knowledge of Good and Evil that is only committed by a Man and Woman in a Strength 40 Year Kingdom of This World in Genesis 4:1. Second, is the </w:t>
      </w:r>
      <w:r w:rsidRPr="0041523B">
        <w:rPr>
          <w:b/>
          <w:sz w:val="24"/>
          <w:szCs w:val="24"/>
        </w:rPr>
        <w:t>Known Holy Law Love Intercourse</w:t>
      </w:r>
      <w:r w:rsidRPr="0041523B">
        <w:rPr>
          <w:sz w:val="24"/>
          <w:szCs w:val="24"/>
        </w:rPr>
        <w:t xml:space="preserve"> in Luke 2:23 from the Midst of the Tree of Life that is done by a Man and Woman and also Boy and Girls in Luke 20:35-36 in a Wisdom 80 Year Law Kingdom of Heaven in Genesis 2:9 &amp; 1</w:t>
      </w:r>
      <w:r w:rsidRPr="0041523B">
        <w:rPr>
          <w:sz w:val="24"/>
          <w:szCs w:val="24"/>
          <w:vertAlign w:val="superscript"/>
        </w:rPr>
        <w:t>st</w:t>
      </w:r>
      <w:r w:rsidRPr="0041523B">
        <w:rPr>
          <w:sz w:val="24"/>
          <w:szCs w:val="24"/>
        </w:rPr>
        <w:t xml:space="preserve"> Kings 11:3. King Solomon did this kind of Holy Law Love Intercourse with His 700 Wives and 300 Concubines. But King Solomon committed Idolatry which is “</w:t>
      </w:r>
      <w:r w:rsidRPr="0041523B">
        <w:rPr>
          <w:b/>
          <w:sz w:val="24"/>
          <w:szCs w:val="24"/>
        </w:rPr>
        <w:t>Marital Fornication</w:t>
      </w:r>
      <w:r w:rsidRPr="0041523B">
        <w:rPr>
          <w:sz w:val="24"/>
          <w:szCs w:val="24"/>
        </w:rPr>
        <w:t>” with the minority of His Foreign Wives after 80 years, but not with the majority of His 100’s of Local Wives and 300 Concubines after 80 years in Nehemiah 13:25-27 &amp; 1</w:t>
      </w:r>
      <w:r w:rsidRPr="0041523B">
        <w:rPr>
          <w:sz w:val="24"/>
          <w:szCs w:val="24"/>
          <w:vertAlign w:val="superscript"/>
        </w:rPr>
        <w:t>st</w:t>
      </w:r>
      <w:r w:rsidRPr="0041523B">
        <w:rPr>
          <w:sz w:val="24"/>
          <w:szCs w:val="24"/>
        </w:rPr>
        <w:t xml:space="preserve"> Kings 11:1-13. Third, is the </w:t>
      </w:r>
      <w:r w:rsidRPr="0041523B">
        <w:rPr>
          <w:b/>
          <w:sz w:val="24"/>
          <w:szCs w:val="24"/>
        </w:rPr>
        <w:t>Unknown Holy Divine Love Intercourse</w:t>
      </w:r>
      <w:r w:rsidRPr="0041523B">
        <w:rPr>
          <w:sz w:val="24"/>
          <w:szCs w:val="24"/>
        </w:rPr>
        <w:t xml:space="preserve"> from the Tree of Life done by a Man and Woman in 2</w:t>
      </w:r>
      <w:r w:rsidRPr="0041523B">
        <w:rPr>
          <w:sz w:val="24"/>
          <w:szCs w:val="24"/>
          <w:vertAlign w:val="superscript"/>
        </w:rPr>
        <w:t>nd</w:t>
      </w:r>
      <w:r w:rsidRPr="0041523B">
        <w:rPr>
          <w:sz w:val="24"/>
          <w:szCs w:val="24"/>
        </w:rPr>
        <w:t xml:space="preserve"> Peter 1:4 &amp; also Lords &amp; Ladies in Acts 17:29 in a Lordly 120 Year Kingdom of Lordship in Matthew 19:6; Mark 10:9; 1</w:t>
      </w:r>
      <w:r w:rsidRPr="0041523B">
        <w:rPr>
          <w:sz w:val="24"/>
          <w:szCs w:val="24"/>
          <w:vertAlign w:val="superscript"/>
        </w:rPr>
        <w:t>st</w:t>
      </w:r>
      <w:r w:rsidRPr="0041523B">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1523B">
        <w:rPr>
          <w:sz w:val="24"/>
          <w:szCs w:val="24"/>
          <w:vertAlign w:val="superscript"/>
        </w:rPr>
        <w:t>nd</w:t>
      </w:r>
      <w:r w:rsidRPr="0041523B">
        <w:rPr>
          <w:sz w:val="24"/>
          <w:szCs w:val="24"/>
        </w:rPr>
        <w:t xml:space="preserve"> Thessalonians 1:11; Ephesians 1:5; Philippians 2:13 &amp; Hebrews 12:10. The Doorway to Qanah directed not to the Father Stephen is the Lord </w:t>
      </w:r>
      <w:r w:rsidRPr="0041523B">
        <w:rPr>
          <w:sz w:val="24"/>
          <w:szCs w:val="24"/>
        </w:rPr>
        <w:lastRenderedPageBreak/>
        <w:t>Lucifer’s sinful pleasure that leads You to the Kingdom of This World in 2</w:t>
      </w:r>
      <w:r w:rsidRPr="0041523B">
        <w:rPr>
          <w:sz w:val="24"/>
          <w:szCs w:val="24"/>
          <w:vertAlign w:val="superscript"/>
        </w:rPr>
        <w:t>nd</w:t>
      </w:r>
      <w:r w:rsidRPr="0041523B">
        <w:rPr>
          <w:sz w:val="24"/>
          <w:szCs w:val="24"/>
        </w:rPr>
        <w:t xml:space="preserve"> Thessalonians 2:12; 2</w:t>
      </w:r>
      <w:r w:rsidRPr="0041523B">
        <w:rPr>
          <w:sz w:val="24"/>
          <w:szCs w:val="24"/>
          <w:vertAlign w:val="superscript"/>
        </w:rPr>
        <w:t>nd</w:t>
      </w:r>
      <w:r w:rsidRPr="0041523B">
        <w:rPr>
          <w:sz w:val="24"/>
          <w:szCs w:val="24"/>
        </w:rPr>
        <w:t xml:space="preserve"> Timothy 3:4; Titus 3:3; Hebrews 11:25; 1</w:t>
      </w:r>
      <w:r w:rsidRPr="0041523B">
        <w:rPr>
          <w:sz w:val="24"/>
          <w:szCs w:val="24"/>
          <w:vertAlign w:val="superscript"/>
        </w:rPr>
        <w:t>st</w:t>
      </w:r>
      <w:r w:rsidRPr="0041523B">
        <w:rPr>
          <w:sz w:val="24"/>
          <w:szCs w:val="24"/>
        </w:rPr>
        <w:t xml:space="preserve"> Corinthians 10:7; 2</w:t>
      </w:r>
      <w:r w:rsidRPr="0041523B">
        <w:rPr>
          <w:sz w:val="24"/>
          <w:szCs w:val="24"/>
          <w:vertAlign w:val="superscript"/>
        </w:rPr>
        <w:t>nd</w:t>
      </w:r>
      <w:r w:rsidRPr="0041523B">
        <w:rPr>
          <w:sz w:val="24"/>
          <w:szCs w:val="24"/>
        </w:rPr>
        <w:t xml:space="preserve"> Peter 2:13; Luke 8:14 &amp; Romans 1:32. All those who calls Sexual Eros Money the unrighteous mammon (prostitution, whoredoms, harlotries, sorceries &amp; wizardries) with Sweet Cane (Calamus or </w:t>
      </w:r>
      <w:r w:rsidR="0041523B" w:rsidRPr="0041523B">
        <w:rPr>
          <w:sz w:val="24"/>
          <w:szCs w:val="24"/>
        </w:rPr>
        <w:t>Cannabis</w:t>
      </w:r>
      <w:r w:rsidRPr="0041523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1523B">
        <w:rPr>
          <w:sz w:val="24"/>
          <w:szCs w:val="24"/>
          <w:vertAlign w:val="superscript"/>
        </w:rPr>
        <w:t>st</w:t>
      </w:r>
      <w:r w:rsidRPr="0041523B">
        <w:rPr>
          <w:sz w:val="24"/>
          <w:szCs w:val="24"/>
        </w:rPr>
        <w:t xml:space="preserve"> Timothy 6:10; 2</w:t>
      </w:r>
      <w:r w:rsidRPr="0041523B">
        <w:rPr>
          <w:sz w:val="24"/>
          <w:szCs w:val="24"/>
          <w:vertAlign w:val="superscript"/>
        </w:rPr>
        <w:t>nd</w:t>
      </w:r>
      <w:r w:rsidRPr="0041523B">
        <w:rPr>
          <w:sz w:val="24"/>
          <w:szCs w:val="24"/>
        </w:rPr>
        <w:t xml:space="preserve"> Peter 1:4 &amp; Isaiah 43:24.       </w:t>
      </w:r>
    </w:p>
    <w:p w:rsidR="00ED6748" w:rsidRPr="0041523B" w:rsidRDefault="00ED6748" w:rsidP="00ED6748">
      <w:pPr>
        <w:spacing w:line="480" w:lineRule="auto"/>
        <w:jc w:val="both"/>
        <w:rPr>
          <w:sz w:val="24"/>
          <w:szCs w:val="24"/>
        </w:rPr>
      </w:pPr>
      <w:r w:rsidRPr="0041523B">
        <w:rPr>
          <w:sz w:val="24"/>
          <w:szCs w:val="24"/>
        </w:rPr>
        <w:t xml:space="preserve">What are the identity and the characteristics of Demon’s?  </w:t>
      </w:r>
    </w:p>
    <w:p w:rsidR="00ED6748" w:rsidRPr="0041523B" w:rsidRDefault="00ED6748" w:rsidP="00ED6748">
      <w:pPr>
        <w:spacing w:line="480" w:lineRule="auto"/>
        <w:jc w:val="both"/>
        <w:rPr>
          <w:sz w:val="24"/>
          <w:szCs w:val="24"/>
        </w:rPr>
      </w:pPr>
      <w:r w:rsidRPr="0041523B">
        <w:rPr>
          <w:sz w:val="24"/>
          <w:szCs w:val="24"/>
        </w:rPr>
        <w:t xml:space="preserve">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w:t>
      </w:r>
      <w:r w:rsidRPr="0041523B">
        <w:rPr>
          <w:sz w:val="24"/>
          <w:szCs w:val="24"/>
        </w:rPr>
        <w:lastRenderedPageBreak/>
        <w:t>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41523B">
        <w:rPr>
          <w:b/>
          <w:sz w:val="24"/>
          <w:szCs w:val="24"/>
        </w:rPr>
        <w:t>Legion</w:t>
      </w:r>
      <w:r w:rsidRPr="0041523B">
        <w:rPr>
          <w:sz w:val="24"/>
          <w:szCs w:val="24"/>
        </w:rPr>
        <w:t>,’ because many Demons (over 2,000) had entered Him.”</w:t>
      </w:r>
    </w:p>
    <w:p w:rsidR="00ED6748" w:rsidRPr="0041523B" w:rsidRDefault="00ED6748" w:rsidP="00ED6748">
      <w:pPr>
        <w:spacing w:line="480" w:lineRule="auto"/>
        <w:jc w:val="both"/>
        <w:rPr>
          <w:sz w:val="24"/>
          <w:szCs w:val="24"/>
        </w:rPr>
      </w:pPr>
      <w:r w:rsidRPr="0041523B">
        <w:rPr>
          <w:sz w:val="24"/>
          <w:szCs w:val="24"/>
        </w:rPr>
        <w:t xml:space="preserve">What are the imprisonments of Demon’s? </w:t>
      </w:r>
    </w:p>
    <w:p w:rsidR="00ED6748" w:rsidRPr="0041523B" w:rsidRDefault="00ED6748" w:rsidP="00ED6748">
      <w:pPr>
        <w:spacing w:line="480" w:lineRule="auto"/>
        <w:jc w:val="both"/>
        <w:rPr>
          <w:sz w:val="24"/>
          <w:szCs w:val="24"/>
        </w:rPr>
      </w:pPr>
      <w:r w:rsidRPr="0041523B">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41523B">
        <w:rPr>
          <w:b/>
          <w:sz w:val="24"/>
          <w:szCs w:val="24"/>
        </w:rPr>
        <w:t>This Eternal Godly Sin</w:t>
      </w:r>
      <w:r w:rsidRPr="0041523B">
        <w:rPr>
          <w:sz w:val="24"/>
          <w:szCs w:val="24"/>
        </w:rPr>
        <w:t xml:space="preserve">” is recorded in Proverbs 8:22-25 (RSV) by </w:t>
      </w:r>
      <w:r w:rsidRPr="0041523B">
        <w:rPr>
          <w:b/>
          <w:sz w:val="24"/>
          <w:szCs w:val="24"/>
        </w:rPr>
        <w:t xml:space="preserve">Qanah </w:t>
      </w:r>
      <w:r w:rsidRPr="0041523B">
        <w:rPr>
          <w:sz w:val="24"/>
          <w:szCs w:val="24"/>
        </w:rPr>
        <w:t>meaning “</w:t>
      </w:r>
      <w:r w:rsidRPr="0041523B">
        <w:rPr>
          <w:b/>
          <w:sz w:val="24"/>
          <w:szCs w:val="24"/>
        </w:rPr>
        <w:t>Eternal Marital Lordly Sexual Eros Love</w:t>
      </w:r>
      <w:r w:rsidRPr="0041523B">
        <w:rPr>
          <w:sz w:val="24"/>
          <w:szCs w:val="24"/>
        </w:rPr>
        <w:t>” and “</w:t>
      </w:r>
      <w:r w:rsidRPr="0041523B">
        <w:rPr>
          <w:b/>
          <w:sz w:val="24"/>
          <w:szCs w:val="24"/>
        </w:rPr>
        <w:t>This Eternal Heavenly Sin</w:t>
      </w:r>
      <w:r w:rsidRPr="0041523B">
        <w:rPr>
          <w:sz w:val="24"/>
          <w:szCs w:val="24"/>
        </w:rPr>
        <w:t>” is recorded in Isaiah 14:12-21 and “</w:t>
      </w:r>
      <w:r w:rsidRPr="0041523B">
        <w:rPr>
          <w:b/>
          <w:sz w:val="24"/>
          <w:szCs w:val="24"/>
        </w:rPr>
        <w:t>This Eternal Earthly Sin</w:t>
      </w:r>
      <w:r w:rsidRPr="0041523B">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w:t>
      </w:r>
      <w:r w:rsidRPr="0041523B">
        <w:rPr>
          <w:sz w:val="24"/>
          <w:szCs w:val="24"/>
        </w:rPr>
        <w:lastRenderedPageBreak/>
        <w:t xml:space="preserve">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ED6748" w:rsidRPr="0041523B" w:rsidRDefault="00ED6748" w:rsidP="00ED6748">
      <w:pPr>
        <w:spacing w:line="480" w:lineRule="auto"/>
        <w:jc w:val="both"/>
        <w:rPr>
          <w:sz w:val="24"/>
          <w:szCs w:val="24"/>
        </w:rPr>
      </w:pPr>
      <w:r w:rsidRPr="0041523B">
        <w:rPr>
          <w:sz w:val="24"/>
          <w:szCs w:val="24"/>
        </w:rPr>
        <w:lastRenderedPageBreak/>
        <w:t xml:space="preserve">What are some names for Demons in the Hebrew? First, is </w:t>
      </w:r>
      <w:r w:rsidRPr="0041523B">
        <w:rPr>
          <w:b/>
          <w:sz w:val="24"/>
          <w:szCs w:val="24"/>
        </w:rPr>
        <w:t>qeter</w:t>
      </w:r>
      <w:r w:rsidRPr="0041523B">
        <w:rPr>
          <w:sz w:val="24"/>
          <w:szCs w:val="24"/>
        </w:rPr>
        <w:t xml:space="preserve"> in Psalms 91:6. Second, is </w:t>
      </w:r>
      <w:r w:rsidRPr="0041523B">
        <w:rPr>
          <w:b/>
          <w:sz w:val="24"/>
          <w:szCs w:val="24"/>
        </w:rPr>
        <w:t>gad</w:t>
      </w:r>
      <w:r w:rsidRPr="0041523B">
        <w:rPr>
          <w:sz w:val="24"/>
          <w:szCs w:val="24"/>
        </w:rPr>
        <w:t xml:space="preserve"> in Isaiah 65:11. Third, is </w:t>
      </w:r>
      <w:r w:rsidRPr="0041523B">
        <w:rPr>
          <w:b/>
          <w:sz w:val="24"/>
          <w:szCs w:val="24"/>
        </w:rPr>
        <w:t xml:space="preserve">shedhim </w:t>
      </w:r>
      <w:r w:rsidRPr="0041523B">
        <w:rPr>
          <w:sz w:val="24"/>
          <w:szCs w:val="24"/>
        </w:rPr>
        <w:t xml:space="preserve">in Deuteronomy 32:17 and Psalms 106:37. Fourth, is </w:t>
      </w:r>
      <w:r w:rsidRPr="0041523B">
        <w:rPr>
          <w:b/>
          <w:sz w:val="24"/>
          <w:szCs w:val="24"/>
        </w:rPr>
        <w:t>elohim</w:t>
      </w:r>
      <w:r w:rsidRPr="0041523B">
        <w:rPr>
          <w:sz w:val="24"/>
          <w:szCs w:val="24"/>
        </w:rPr>
        <w:t xml:space="preserve"> in 1</w:t>
      </w:r>
      <w:r w:rsidRPr="0041523B">
        <w:rPr>
          <w:sz w:val="24"/>
          <w:szCs w:val="24"/>
          <w:vertAlign w:val="superscript"/>
        </w:rPr>
        <w:t>st</w:t>
      </w:r>
      <w:r w:rsidRPr="0041523B">
        <w:rPr>
          <w:sz w:val="24"/>
          <w:szCs w:val="24"/>
        </w:rPr>
        <w:t xml:space="preserve"> Samuel 28:13 and Isaiah 8:19. Fifth, is </w:t>
      </w:r>
      <w:r w:rsidRPr="0041523B">
        <w:rPr>
          <w:b/>
          <w:sz w:val="24"/>
          <w:szCs w:val="24"/>
        </w:rPr>
        <w:t xml:space="preserve">meni </w:t>
      </w:r>
      <w:r w:rsidRPr="0041523B">
        <w:rPr>
          <w:sz w:val="24"/>
          <w:szCs w:val="24"/>
        </w:rPr>
        <w:t xml:space="preserve">in Psalms 65:11. Sixth, is </w:t>
      </w:r>
      <w:r w:rsidRPr="0041523B">
        <w:rPr>
          <w:b/>
          <w:sz w:val="24"/>
          <w:szCs w:val="24"/>
        </w:rPr>
        <w:t xml:space="preserve">seirim </w:t>
      </w:r>
      <w:r w:rsidRPr="0041523B">
        <w:rPr>
          <w:sz w:val="24"/>
          <w:szCs w:val="24"/>
        </w:rPr>
        <w:t>in Leviticus 17:7 and 2</w:t>
      </w:r>
      <w:r w:rsidRPr="0041523B">
        <w:rPr>
          <w:sz w:val="24"/>
          <w:szCs w:val="24"/>
          <w:vertAlign w:val="superscript"/>
        </w:rPr>
        <w:t>nd</w:t>
      </w:r>
      <w:r w:rsidRPr="0041523B">
        <w:rPr>
          <w:sz w:val="24"/>
          <w:szCs w:val="24"/>
        </w:rPr>
        <w:t xml:space="preserve"> Chronicles 11:15. Seventh, is </w:t>
      </w:r>
      <w:r w:rsidRPr="0041523B">
        <w:rPr>
          <w:b/>
          <w:sz w:val="24"/>
          <w:szCs w:val="24"/>
        </w:rPr>
        <w:t>‘elilim</w:t>
      </w:r>
      <w:r w:rsidRPr="0041523B">
        <w:rPr>
          <w:sz w:val="24"/>
          <w:szCs w:val="24"/>
        </w:rPr>
        <w:t xml:space="preserve"> in Psalms 96:5. </w:t>
      </w:r>
    </w:p>
    <w:p w:rsidR="00ED6748" w:rsidRPr="0041523B" w:rsidRDefault="00ED6748" w:rsidP="00ED6748">
      <w:pPr>
        <w:spacing w:line="480" w:lineRule="auto"/>
        <w:jc w:val="both"/>
        <w:rPr>
          <w:sz w:val="24"/>
          <w:szCs w:val="24"/>
        </w:rPr>
      </w:pPr>
      <w:r w:rsidRPr="0041523B">
        <w:rPr>
          <w:sz w:val="24"/>
          <w:szCs w:val="24"/>
        </w:rPr>
        <w:t>Satan’s Kingdom</w:t>
      </w:r>
    </w:p>
    <w:p w:rsidR="00ED6748" w:rsidRPr="0041523B" w:rsidRDefault="00ED6748" w:rsidP="00ED6748">
      <w:pPr>
        <w:spacing w:line="480" w:lineRule="auto"/>
        <w:jc w:val="both"/>
        <w:rPr>
          <w:sz w:val="24"/>
          <w:szCs w:val="24"/>
        </w:rPr>
      </w:pPr>
      <w:r w:rsidRPr="0041523B">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ED6748" w:rsidRPr="0041523B" w:rsidRDefault="00ED6748" w:rsidP="00ED6748">
      <w:pPr>
        <w:spacing w:line="480" w:lineRule="auto"/>
        <w:jc w:val="both"/>
        <w:rPr>
          <w:sz w:val="24"/>
          <w:szCs w:val="24"/>
        </w:rPr>
      </w:pPr>
      <w:r w:rsidRPr="0041523B">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ED6748" w:rsidRPr="0041523B" w:rsidRDefault="00ED6748" w:rsidP="00ED6748">
      <w:pPr>
        <w:spacing w:line="480" w:lineRule="auto"/>
        <w:jc w:val="both"/>
        <w:rPr>
          <w:sz w:val="24"/>
          <w:szCs w:val="24"/>
        </w:rPr>
      </w:pPr>
      <w:r w:rsidRPr="0041523B">
        <w:rPr>
          <w:sz w:val="24"/>
          <w:szCs w:val="24"/>
        </w:rPr>
        <w:lastRenderedPageBreak/>
        <w:t>Third, Satan Rules the “</w:t>
      </w:r>
      <w:r w:rsidRPr="0041523B">
        <w:rPr>
          <w:b/>
          <w:sz w:val="24"/>
          <w:szCs w:val="24"/>
        </w:rPr>
        <w:t>World System</w:t>
      </w:r>
      <w:r w:rsidRPr="0041523B">
        <w:rPr>
          <w:sz w:val="24"/>
          <w:szCs w:val="24"/>
        </w:rPr>
        <w:t>.” In John 12:31 mentions “Now is the Judgment of This World, now the Ruler of This World will be cast out.” In John 16:11 it states “…of judgment, because the Ruler of this World is Judged.” In 2</w:t>
      </w:r>
      <w:r w:rsidRPr="0041523B">
        <w:rPr>
          <w:sz w:val="24"/>
          <w:szCs w:val="24"/>
          <w:vertAlign w:val="superscript"/>
        </w:rPr>
        <w:t>nd</w:t>
      </w:r>
      <w:r w:rsidRPr="0041523B">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41523B">
        <w:rPr>
          <w:sz w:val="24"/>
          <w:szCs w:val="24"/>
          <w:vertAlign w:val="superscript"/>
        </w:rPr>
        <w:t>st</w:t>
      </w:r>
      <w:r w:rsidRPr="0041523B">
        <w:rPr>
          <w:sz w:val="24"/>
          <w:szCs w:val="24"/>
        </w:rPr>
        <w:t xml:space="preserve"> John 5:19 declares “We know that We are of God (Stephen), and the Whole World lies under the sway of the Wicked One (Satan).”</w:t>
      </w:r>
    </w:p>
    <w:p w:rsidR="00ED6748" w:rsidRPr="0041523B" w:rsidRDefault="00ED6748" w:rsidP="00ED6748">
      <w:pPr>
        <w:spacing w:line="480" w:lineRule="auto"/>
        <w:jc w:val="both"/>
        <w:rPr>
          <w:sz w:val="24"/>
          <w:szCs w:val="24"/>
        </w:rPr>
      </w:pPr>
      <w:r w:rsidRPr="0041523B">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w:t>
      </w:r>
      <w:r w:rsidRPr="0041523B">
        <w:rPr>
          <w:sz w:val="24"/>
          <w:szCs w:val="24"/>
        </w:rPr>
        <w:lastRenderedPageBreak/>
        <w:t xml:space="preserve">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ED6748" w:rsidRPr="0041523B" w:rsidRDefault="00ED6748" w:rsidP="00ED6748">
      <w:pPr>
        <w:spacing w:line="480" w:lineRule="auto"/>
        <w:jc w:val="both"/>
        <w:rPr>
          <w:sz w:val="24"/>
          <w:szCs w:val="24"/>
        </w:rPr>
      </w:pPr>
      <w:r w:rsidRPr="0041523B">
        <w:rPr>
          <w:sz w:val="24"/>
          <w:szCs w:val="24"/>
        </w:rPr>
        <w:t xml:space="preserve">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w:t>
      </w:r>
      <w:r w:rsidRPr="0041523B">
        <w:rPr>
          <w:sz w:val="24"/>
          <w:szCs w:val="24"/>
        </w:rPr>
        <w:lastRenderedPageBreak/>
        <w:t>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41523B">
        <w:rPr>
          <w:sz w:val="24"/>
          <w:szCs w:val="24"/>
          <w:vertAlign w:val="superscript"/>
        </w:rPr>
        <w:t>nd</w:t>
      </w:r>
      <w:r w:rsidRPr="0041523B">
        <w:rPr>
          <w:sz w:val="24"/>
          <w:szCs w:val="24"/>
        </w:rPr>
        <w:t xml:space="preserve"> Thessalonians 2:8 says “And then the Lawless One will be revealed whom the Lord (Stephen) will consume with the Breath of His mouth and destroy with the Brightness of His </w:t>
      </w:r>
      <w:r w:rsidRPr="0041523B">
        <w:rPr>
          <w:sz w:val="24"/>
          <w:szCs w:val="24"/>
        </w:rPr>
        <w:lastRenderedPageBreak/>
        <w:t xml:space="preserve">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ED6748" w:rsidRPr="0041523B" w:rsidRDefault="00ED6748" w:rsidP="00ED6748">
      <w:pPr>
        <w:spacing w:line="480" w:lineRule="auto"/>
        <w:jc w:val="both"/>
        <w:rPr>
          <w:sz w:val="24"/>
          <w:szCs w:val="24"/>
        </w:rPr>
      </w:pPr>
      <w:r w:rsidRPr="0041523B">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ED6748" w:rsidRPr="0041523B" w:rsidRDefault="00ED6748" w:rsidP="00ED6748">
      <w:pPr>
        <w:spacing w:line="480" w:lineRule="auto"/>
        <w:jc w:val="both"/>
        <w:rPr>
          <w:sz w:val="24"/>
          <w:szCs w:val="24"/>
        </w:rPr>
      </w:pPr>
      <w:r w:rsidRPr="0041523B">
        <w:rPr>
          <w:sz w:val="24"/>
          <w:szCs w:val="24"/>
        </w:rPr>
        <w:lastRenderedPageBreak/>
        <w:t xml:space="preserve">What are the 5 identities of Satan in the scripture? First, He is the </w:t>
      </w:r>
      <w:r w:rsidRPr="0041523B">
        <w:rPr>
          <w:rFonts w:cstheme="minorHAnsi"/>
          <w:b/>
          <w:i/>
          <w:sz w:val="24"/>
          <w:szCs w:val="24"/>
        </w:rPr>
        <w:t>Created Being</w:t>
      </w:r>
      <w:r w:rsidRPr="0041523B">
        <w:rPr>
          <w:sz w:val="24"/>
          <w:szCs w:val="24"/>
        </w:rPr>
        <w:t xml:space="preserve"> (Anointed Cherub who Covers) in Ezekiel 28:13, 15. Second, He is a </w:t>
      </w:r>
      <w:r w:rsidRPr="0041523B">
        <w:rPr>
          <w:rFonts w:cstheme="minorHAnsi"/>
          <w:b/>
          <w:i/>
          <w:sz w:val="24"/>
          <w:szCs w:val="24"/>
        </w:rPr>
        <w:t>Fallen Angel</w:t>
      </w:r>
      <w:r w:rsidRPr="0041523B">
        <w:rPr>
          <w:sz w:val="24"/>
          <w:szCs w:val="24"/>
        </w:rPr>
        <w:t xml:space="preserve"> in Luke 10:18. Third, He is a </w:t>
      </w:r>
      <w:r w:rsidRPr="0041523B">
        <w:rPr>
          <w:rFonts w:cstheme="minorHAnsi"/>
          <w:b/>
          <w:i/>
          <w:sz w:val="24"/>
          <w:szCs w:val="24"/>
        </w:rPr>
        <w:t>Personal Being</w:t>
      </w:r>
      <w:r w:rsidRPr="0041523B">
        <w:rPr>
          <w:sz w:val="24"/>
          <w:szCs w:val="24"/>
        </w:rPr>
        <w:t xml:space="preserve"> in Isaiah 14:13-15; Job 1:6-12; 2</w:t>
      </w:r>
      <w:r w:rsidRPr="0041523B">
        <w:rPr>
          <w:sz w:val="24"/>
          <w:szCs w:val="24"/>
          <w:vertAlign w:val="superscript"/>
        </w:rPr>
        <w:t>nd</w:t>
      </w:r>
      <w:r w:rsidRPr="0041523B">
        <w:rPr>
          <w:sz w:val="24"/>
          <w:szCs w:val="24"/>
        </w:rPr>
        <w:t xml:space="preserve"> Corinthians 11:14-15; Luke 4:1-13 and Ezekiel 28:14, 16. Fourth, He is the </w:t>
      </w:r>
      <w:r w:rsidRPr="0041523B">
        <w:rPr>
          <w:b/>
          <w:i/>
          <w:sz w:val="24"/>
          <w:szCs w:val="24"/>
        </w:rPr>
        <w:t>Highest Angel</w:t>
      </w:r>
      <w:r w:rsidRPr="0041523B">
        <w:rPr>
          <w:sz w:val="24"/>
          <w:szCs w:val="24"/>
        </w:rPr>
        <w:t xml:space="preserve"> in Ezekiel 28:14 and Jude 9. Fifth, He is a </w:t>
      </w:r>
      <w:r w:rsidRPr="0041523B">
        <w:rPr>
          <w:rFonts w:cstheme="minorHAnsi"/>
          <w:b/>
          <w:i/>
          <w:sz w:val="24"/>
          <w:szCs w:val="24"/>
        </w:rPr>
        <w:t>Sinning Angel</w:t>
      </w:r>
      <w:r w:rsidRPr="0041523B">
        <w:rPr>
          <w:sz w:val="24"/>
          <w:szCs w:val="24"/>
        </w:rPr>
        <w:t xml:space="preserve"> in Isaiah 14:13-14; 1</w:t>
      </w:r>
      <w:r w:rsidRPr="0041523B">
        <w:rPr>
          <w:sz w:val="24"/>
          <w:szCs w:val="24"/>
          <w:vertAlign w:val="superscript"/>
        </w:rPr>
        <w:t>st</w:t>
      </w:r>
      <w:r w:rsidRPr="0041523B">
        <w:rPr>
          <w:sz w:val="24"/>
          <w:szCs w:val="24"/>
        </w:rPr>
        <w:t xml:space="preserve"> Timothy 3:6 and Ezekiel 28:15, 17. </w:t>
      </w:r>
    </w:p>
    <w:p w:rsidR="00ED6748" w:rsidRPr="0041523B" w:rsidRDefault="00ED6748" w:rsidP="00ED6748">
      <w:pPr>
        <w:spacing w:line="480" w:lineRule="auto"/>
        <w:jc w:val="both"/>
        <w:rPr>
          <w:sz w:val="24"/>
          <w:szCs w:val="24"/>
        </w:rPr>
      </w:pPr>
      <w:r w:rsidRPr="0041523B">
        <w:rPr>
          <w:sz w:val="24"/>
          <w:szCs w:val="24"/>
        </w:rPr>
        <w:t>What are Satan’s Demonic Influences on the Saved (Protected)? First, they oppose in Zechariah 3:1. Second, they wages war against in Ephesians 6:10-18; 1</w:t>
      </w:r>
      <w:r w:rsidRPr="0041523B">
        <w:rPr>
          <w:sz w:val="24"/>
          <w:szCs w:val="24"/>
          <w:vertAlign w:val="superscript"/>
        </w:rPr>
        <w:t>st</w:t>
      </w:r>
      <w:r w:rsidRPr="0041523B">
        <w:rPr>
          <w:sz w:val="24"/>
          <w:szCs w:val="24"/>
        </w:rPr>
        <w:t xml:space="preserve"> John 4:4 and 1</w:t>
      </w:r>
      <w:r w:rsidRPr="0041523B">
        <w:rPr>
          <w:sz w:val="24"/>
          <w:szCs w:val="24"/>
          <w:vertAlign w:val="superscript"/>
        </w:rPr>
        <w:t>st</w:t>
      </w:r>
      <w:r w:rsidRPr="0041523B">
        <w:rPr>
          <w:sz w:val="24"/>
          <w:szCs w:val="24"/>
        </w:rPr>
        <w:t xml:space="preserve"> Chronicles 21:1. Third, they accuse and slander in Revelation 12:10. Fourth, they deceive in 2</w:t>
      </w:r>
      <w:r w:rsidRPr="0041523B">
        <w:rPr>
          <w:sz w:val="24"/>
          <w:szCs w:val="24"/>
          <w:vertAlign w:val="superscript"/>
        </w:rPr>
        <w:t>nd</w:t>
      </w:r>
      <w:r w:rsidRPr="0041523B">
        <w:rPr>
          <w:sz w:val="24"/>
          <w:szCs w:val="24"/>
        </w:rPr>
        <w:t xml:space="preserve"> Corinthians 2:11; 11:14; and 1</w:t>
      </w:r>
      <w:r w:rsidRPr="0041523B">
        <w:rPr>
          <w:sz w:val="24"/>
          <w:szCs w:val="24"/>
          <w:vertAlign w:val="superscript"/>
        </w:rPr>
        <w:t>st</w:t>
      </w:r>
      <w:r w:rsidRPr="0041523B">
        <w:rPr>
          <w:sz w:val="24"/>
          <w:szCs w:val="24"/>
        </w:rPr>
        <w:t xml:space="preserve"> Corinthians 7:5.  Fifth, they tempts to sin in Genesis 3; Acts 5:3 and Luke 4:2-6. Sixth, they plant doubt in Genesis 3:1-5. Seventh, they ruin reputations in 1</w:t>
      </w:r>
      <w:r w:rsidRPr="0041523B">
        <w:rPr>
          <w:sz w:val="24"/>
          <w:szCs w:val="24"/>
          <w:vertAlign w:val="superscript"/>
        </w:rPr>
        <w:t>st</w:t>
      </w:r>
      <w:r w:rsidRPr="0041523B">
        <w:rPr>
          <w:sz w:val="24"/>
          <w:szCs w:val="24"/>
        </w:rPr>
        <w:t xml:space="preserve"> Timothy 3:7. Eighth, they cause suffering in Luke 13:16; 2</w:t>
      </w:r>
      <w:r w:rsidRPr="0041523B">
        <w:rPr>
          <w:sz w:val="24"/>
          <w:szCs w:val="24"/>
          <w:vertAlign w:val="superscript"/>
        </w:rPr>
        <w:t>nd</w:t>
      </w:r>
      <w:r w:rsidRPr="0041523B">
        <w:rPr>
          <w:sz w:val="24"/>
          <w:szCs w:val="24"/>
        </w:rPr>
        <w:t xml:space="preserve"> Corinthians 12:7 and Job 2:7. Ninth, they discourage in 1</w:t>
      </w:r>
      <w:r w:rsidRPr="0041523B">
        <w:rPr>
          <w:sz w:val="24"/>
          <w:szCs w:val="24"/>
          <w:vertAlign w:val="superscript"/>
        </w:rPr>
        <w:t>st</w:t>
      </w:r>
      <w:r w:rsidRPr="0041523B">
        <w:rPr>
          <w:sz w:val="24"/>
          <w:szCs w:val="24"/>
        </w:rPr>
        <w:t xml:space="preserve"> Peter 5:6-10. Tenth, they encourage pride in 1</w:t>
      </w:r>
      <w:r w:rsidRPr="0041523B">
        <w:rPr>
          <w:sz w:val="24"/>
          <w:szCs w:val="24"/>
          <w:vertAlign w:val="superscript"/>
        </w:rPr>
        <w:t>st</w:t>
      </w:r>
      <w:r w:rsidRPr="0041523B">
        <w:rPr>
          <w:sz w:val="24"/>
          <w:szCs w:val="24"/>
        </w:rPr>
        <w:t xml:space="preserve"> Timothy 3:6 and 2</w:t>
      </w:r>
      <w:r w:rsidRPr="0041523B">
        <w:rPr>
          <w:sz w:val="24"/>
          <w:szCs w:val="24"/>
          <w:vertAlign w:val="superscript"/>
        </w:rPr>
        <w:t>nd</w:t>
      </w:r>
      <w:r w:rsidRPr="0041523B">
        <w:rPr>
          <w:sz w:val="24"/>
          <w:szCs w:val="24"/>
        </w:rPr>
        <w:t xml:space="preserve"> Corinthian 12:7. Eleventh, they distract in 1</w:t>
      </w:r>
      <w:r w:rsidRPr="0041523B">
        <w:rPr>
          <w:sz w:val="24"/>
          <w:szCs w:val="24"/>
          <w:vertAlign w:val="superscript"/>
        </w:rPr>
        <w:t>st</w:t>
      </w:r>
      <w:r w:rsidRPr="0041523B">
        <w:rPr>
          <w:sz w:val="24"/>
          <w:szCs w:val="24"/>
        </w:rPr>
        <w:t xml:space="preserve"> John 2:15-17; 5:19. Twelfth, they corrupt the church in 2</w:t>
      </w:r>
      <w:r w:rsidRPr="0041523B">
        <w:rPr>
          <w:sz w:val="24"/>
          <w:szCs w:val="24"/>
          <w:vertAlign w:val="superscript"/>
        </w:rPr>
        <w:t>nd</w:t>
      </w:r>
      <w:r w:rsidRPr="0041523B">
        <w:rPr>
          <w:sz w:val="24"/>
          <w:szCs w:val="24"/>
        </w:rPr>
        <w:t xml:space="preserve"> Peter 2:1-22; 1</w:t>
      </w:r>
      <w:r w:rsidRPr="0041523B">
        <w:rPr>
          <w:sz w:val="24"/>
          <w:szCs w:val="24"/>
          <w:vertAlign w:val="superscript"/>
        </w:rPr>
        <w:t>st</w:t>
      </w:r>
      <w:r w:rsidRPr="0041523B">
        <w:rPr>
          <w:sz w:val="24"/>
          <w:szCs w:val="24"/>
        </w:rPr>
        <w:t xml:space="preserve"> Timothy 4:1-5 and 2</w:t>
      </w:r>
      <w:r w:rsidRPr="0041523B">
        <w:rPr>
          <w:sz w:val="24"/>
          <w:szCs w:val="24"/>
          <w:vertAlign w:val="superscript"/>
        </w:rPr>
        <w:t>nd</w:t>
      </w:r>
      <w:r w:rsidRPr="0041523B">
        <w:rPr>
          <w:sz w:val="24"/>
          <w:szCs w:val="24"/>
        </w:rPr>
        <w:t xml:space="preserve"> Corinthians 11:13-15. Thirteenth, they incite anger in Ephesians 4:26-27. Fourteenth, they hinder activities in 1</w:t>
      </w:r>
      <w:r w:rsidRPr="0041523B">
        <w:rPr>
          <w:sz w:val="24"/>
          <w:szCs w:val="24"/>
          <w:vertAlign w:val="superscript"/>
        </w:rPr>
        <w:t>st</w:t>
      </w:r>
      <w:r w:rsidRPr="0041523B">
        <w:rPr>
          <w:sz w:val="24"/>
          <w:szCs w:val="24"/>
        </w:rPr>
        <w:t xml:space="preserve"> Thessalonians 2:18. Fifteenth, they incite persecution in Revelation 2:10 and 2</w:t>
      </w:r>
      <w:r w:rsidRPr="0041523B">
        <w:rPr>
          <w:sz w:val="24"/>
          <w:szCs w:val="24"/>
          <w:vertAlign w:val="superscript"/>
        </w:rPr>
        <w:t>nd</w:t>
      </w:r>
      <w:r w:rsidRPr="0041523B">
        <w:rPr>
          <w:sz w:val="24"/>
          <w:szCs w:val="24"/>
        </w:rPr>
        <w:t xml:space="preserve"> Thessalonians 3:3. Sixteenth, they infiltrate the church in 2</w:t>
      </w:r>
      <w:r w:rsidRPr="0041523B">
        <w:rPr>
          <w:sz w:val="24"/>
          <w:szCs w:val="24"/>
          <w:vertAlign w:val="superscript"/>
        </w:rPr>
        <w:t>nd</w:t>
      </w:r>
      <w:r w:rsidRPr="0041523B">
        <w:rPr>
          <w:sz w:val="24"/>
          <w:szCs w:val="24"/>
        </w:rPr>
        <w:t xml:space="preserve"> Corinthians 11:13-15; Matthew 13:38-39 and 1</w:t>
      </w:r>
      <w:r w:rsidRPr="0041523B">
        <w:rPr>
          <w:sz w:val="24"/>
          <w:szCs w:val="24"/>
          <w:vertAlign w:val="superscript"/>
        </w:rPr>
        <w:t>st</w:t>
      </w:r>
      <w:r w:rsidRPr="0041523B">
        <w:rPr>
          <w:sz w:val="24"/>
          <w:szCs w:val="24"/>
        </w:rPr>
        <w:t xml:space="preserve"> Corinthians 7:5.    </w:t>
      </w:r>
    </w:p>
    <w:p w:rsidR="00ED6748" w:rsidRPr="0041523B" w:rsidRDefault="00ED6748" w:rsidP="00ED6748">
      <w:pPr>
        <w:spacing w:line="480" w:lineRule="auto"/>
        <w:jc w:val="both"/>
        <w:rPr>
          <w:sz w:val="24"/>
          <w:szCs w:val="24"/>
        </w:rPr>
      </w:pPr>
      <w:r w:rsidRPr="0041523B">
        <w:rPr>
          <w:sz w:val="24"/>
          <w:szCs w:val="24"/>
        </w:rPr>
        <w:t>What are Satan’s Demonic Influences on the Unsaved (Unprotected)? First, they promote false faith in Revelation 13:4; 1</w:t>
      </w:r>
      <w:r w:rsidRPr="0041523B">
        <w:rPr>
          <w:sz w:val="24"/>
          <w:szCs w:val="24"/>
          <w:vertAlign w:val="superscript"/>
        </w:rPr>
        <w:t>st</w:t>
      </w:r>
      <w:r w:rsidRPr="0041523B">
        <w:rPr>
          <w:sz w:val="24"/>
          <w:szCs w:val="24"/>
        </w:rPr>
        <w:t xml:space="preserve"> Corinthians 10:20; 1</w:t>
      </w:r>
      <w:r w:rsidRPr="0041523B">
        <w:rPr>
          <w:sz w:val="24"/>
          <w:szCs w:val="24"/>
          <w:vertAlign w:val="superscript"/>
        </w:rPr>
        <w:t>st</w:t>
      </w:r>
      <w:r w:rsidRPr="0041523B">
        <w:rPr>
          <w:sz w:val="24"/>
          <w:szCs w:val="24"/>
        </w:rPr>
        <w:t xml:space="preserve"> Timothy 4:1-3 and Deuteronomy 32:17. Second, they deflect them from the Gospel in Luke 8:12 and Mark 4:15. Third, they blind them to Gospel in 1</w:t>
      </w:r>
      <w:r w:rsidRPr="0041523B">
        <w:rPr>
          <w:sz w:val="24"/>
          <w:szCs w:val="24"/>
          <w:vertAlign w:val="superscript"/>
        </w:rPr>
        <w:t>st</w:t>
      </w:r>
      <w:r w:rsidRPr="0041523B">
        <w:rPr>
          <w:sz w:val="24"/>
          <w:szCs w:val="24"/>
        </w:rPr>
        <w:t xml:space="preserve"> Corinthian 1:18 and Acts 26:18. Fourth, they capture wills in Acts 13:10; Luke </w:t>
      </w:r>
      <w:r w:rsidRPr="0041523B">
        <w:rPr>
          <w:sz w:val="24"/>
          <w:szCs w:val="24"/>
        </w:rPr>
        <w:lastRenderedPageBreak/>
        <w:t>22:3 and 2</w:t>
      </w:r>
      <w:r w:rsidRPr="0041523B">
        <w:rPr>
          <w:sz w:val="24"/>
          <w:szCs w:val="24"/>
          <w:vertAlign w:val="superscript"/>
        </w:rPr>
        <w:t>nd</w:t>
      </w:r>
      <w:r w:rsidRPr="0041523B">
        <w:rPr>
          <w:sz w:val="24"/>
          <w:szCs w:val="24"/>
        </w:rPr>
        <w:t xml:space="preserve"> Timothy 2:26. Fifth, they energize miracles in 2</w:t>
      </w:r>
      <w:r w:rsidRPr="0041523B">
        <w:rPr>
          <w:sz w:val="24"/>
          <w:szCs w:val="24"/>
          <w:vertAlign w:val="superscript"/>
        </w:rPr>
        <w:t>nd</w:t>
      </w:r>
      <w:r w:rsidRPr="0041523B">
        <w:rPr>
          <w:sz w:val="24"/>
          <w:szCs w:val="24"/>
        </w:rPr>
        <w:t xml:space="preserve"> Thessalonians 2:9. Sixth, they oppress with illnesses in Acts 10:38 and Luke 13:16. Seventh, they promote fear of death in Hebrews 2:14 and 1</w:t>
      </w:r>
      <w:r w:rsidRPr="0041523B">
        <w:rPr>
          <w:sz w:val="24"/>
          <w:szCs w:val="24"/>
          <w:vertAlign w:val="superscript"/>
        </w:rPr>
        <w:t>st</w:t>
      </w:r>
      <w:r w:rsidRPr="0041523B">
        <w:rPr>
          <w:sz w:val="24"/>
          <w:szCs w:val="24"/>
        </w:rPr>
        <w:t xml:space="preserve"> Corinthians 5:5.    </w:t>
      </w:r>
    </w:p>
    <w:p w:rsidR="00ED6748" w:rsidRPr="0041523B" w:rsidRDefault="00ED6748" w:rsidP="00ED6748">
      <w:pPr>
        <w:spacing w:line="480" w:lineRule="auto"/>
        <w:jc w:val="both"/>
        <w:rPr>
          <w:sz w:val="24"/>
          <w:szCs w:val="24"/>
        </w:rPr>
      </w:pPr>
      <w:r w:rsidRPr="0041523B">
        <w:rPr>
          <w:sz w:val="24"/>
          <w:szCs w:val="24"/>
        </w:rPr>
        <w:t xml:space="preserve">What are the Names or Titles of Satan? First, is the </w:t>
      </w:r>
      <w:r w:rsidRPr="0041523B">
        <w:rPr>
          <w:b/>
          <w:sz w:val="24"/>
          <w:szCs w:val="24"/>
        </w:rPr>
        <w:t>Evil One</w:t>
      </w:r>
      <w:r w:rsidRPr="0041523B">
        <w:rPr>
          <w:sz w:val="24"/>
          <w:szCs w:val="24"/>
        </w:rPr>
        <w:t xml:space="preserve"> in John 17:15 and 1</w:t>
      </w:r>
      <w:r w:rsidRPr="0041523B">
        <w:rPr>
          <w:sz w:val="24"/>
          <w:szCs w:val="24"/>
          <w:vertAlign w:val="superscript"/>
        </w:rPr>
        <w:t>st</w:t>
      </w:r>
      <w:r w:rsidRPr="0041523B">
        <w:rPr>
          <w:sz w:val="24"/>
          <w:szCs w:val="24"/>
        </w:rPr>
        <w:t xml:space="preserve"> John 5:18. Second, is the </w:t>
      </w:r>
      <w:r w:rsidRPr="0041523B">
        <w:rPr>
          <w:b/>
          <w:sz w:val="24"/>
          <w:szCs w:val="24"/>
        </w:rPr>
        <w:t xml:space="preserve">Serpent </w:t>
      </w:r>
      <w:r w:rsidRPr="0041523B">
        <w:rPr>
          <w:sz w:val="24"/>
          <w:szCs w:val="24"/>
        </w:rPr>
        <w:t>in Genesis 3:1-13; Isaiah 27:1 and 2</w:t>
      </w:r>
      <w:r w:rsidRPr="0041523B">
        <w:rPr>
          <w:sz w:val="24"/>
          <w:szCs w:val="24"/>
          <w:vertAlign w:val="superscript"/>
        </w:rPr>
        <w:t>nd</w:t>
      </w:r>
      <w:r w:rsidRPr="0041523B">
        <w:rPr>
          <w:sz w:val="24"/>
          <w:szCs w:val="24"/>
        </w:rPr>
        <w:t xml:space="preserve"> Corinthians 11:3. Third, is the </w:t>
      </w:r>
      <w:r w:rsidRPr="0041523B">
        <w:rPr>
          <w:b/>
          <w:sz w:val="24"/>
          <w:szCs w:val="24"/>
        </w:rPr>
        <w:t xml:space="preserve">Tempter </w:t>
      </w:r>
      <w:r w:rsidRPr="0041523B">
        <w:rPr>
          <w:sz w:val="24"/>
          <w:szCs w:val="24"/>
        </w:rPr>
        <w:t>in 1</w:t>
      </w:r>
      <w:r w:rsidRPr="0041523B">
        <w:rPr>
          <w:sz w:val="24"/>
          <w:szCs w:val="24"/>
          <w:vertAlign w:val="superscript"/>
        </w:rPr>
        <w:t>st</w:t>
      </w:r>
      <w:r w:rsidRPr="0041523B">
        <w:rPr>
          <w:sz w:val="24"/>
          <w:szCs w:val="24"/>
        </w:rPr>
        <w:t xml:space="preserve"> Thessalonians 3:5 and Luke 4:1-13. Fourth, is the </w:t>
      </w:r>
      <w:r w:rsidRPr="0041523B">
        <w:rPr>
          <w:b/>
          <w:sz w:val="24"/>
          <w:szCs w:val="24"/>
        </w:rPr>
        <w:t>Ruler of Demons</w:t>
      </w:r>
      <w:r w:rsidRPr="0041523B">
        <w:rPr>
          <w:sz w:val="24"/>
          <w:szCs w:val="24"/>
        </w:rPr>
        <w:t xml:space="preserve"> in Luke 11:15 and Matthew 12:24. Fifth, is the </w:t>
      </w:r>
      <w:r w:rsidRPr="0041523B">
        <w:rPr>
          <w:b/>
          <w:sz w:val="24"/>
          <w:szCs w:val="24"/>
        </w:rPr>
        <w:t>Great Red Dragon</w:t>
      </w:r>
      <w:r w:rsidRPr="0041523B">
        <w:rPr>
          <w:sz w:val="24"/>
          <w:szCs w:val="24"/>
        </w:rPr>
        <w:t xml:space="preserve"> in Revelation 12:3, 9. Sixth, is the </w:t>
      </w:r>
      <w:r w:rsidRPr="0041523B">
        <w:rPr>
          <w:b/>
          <w:sz w:val="24"/>
          <w:szCs w:val="24"/>
        </w:rPr>
        <w:t>Spirit working in the Sons of Disobedience</w:t>
      </w:r>
      <w:r w:rsidRPr="0041523B">
        <w:rPr>
          <w:sz w:val="24"/>
          <w:szCs w:val="24"/>
        </w:rPr>
        <w:t xml:space="preserve"> in Ephesians 2:2. Seventh, is </w:t>
      </w:r>
      <w:r w:rsidRPr="0041523B">
        <w:rPr>
          <w:b/>
          <w:sz w:val="24"/>
          <w:szCs w:val="24"/>
        </w:rPr>
        <w:t>Satan</w:t>
      </w:r>
      <w:r w:rsidRPr="0041523B">
        <w:rPr>
          <w:sz w:val="24"/>
          <w:szCs w:val="24"/>
        </w:rPr>
        <w:t xml:space="preserve"> in Acts 5:3; Zechariah 3:1-2; Revelation 12:9 and 2</w:t>
      </w:r>
      <w:r w:rsidRPr="0041523B">
        <w:rPr>
          <w:sz w:val="24"/>
          <w:szCs w:val="24"/>
          <w:vertAlign w:val="superscript"/>
        </w:rPr>
        <w:t>nd</w:t>
      </w:r>
      <w:r w:rsidRPr="0041523B">
        <w:rPr>
          <w:sz w:val="24"/>
          <w:szCs w:val="24"/>
        </w:rPr>
        <w:t xml:space="preserve"> Corinthians 11:14. Eighth, is the </w:t>
      </w:r>
      <w:r w:rsidRPr="0041523B">
        <w:rPr>
          <w:b/>
          <w:sz w:val="24"/>
          <w:szCs w:val="24"/>
        </w:rPr>
        <w:t>Prince of this world</w:t>
      </w:r>
      <w:r w:rsidRPr="0041523B">
        <w:rPr>
          <w:sz w:val="24"/>
          <w:szCs w:val="24"/>
        </w:rPr>
        <w:t xml:space="preserve"> in John 12:31; 16:11. Ninth, is the </w:t>
      </w:r>
      <w:r w:rsidRPr="0041523B">
        <w:rPr>
          <w:b/>
          <w:sz w:val="24"/>
          <w:szCs w:val="24"/>
        </w:rPr>
        <w:t>Prince of the Power of the Air</w:t>
      </w:r>
      <w:r w:rsidRPr="0041523B">
        <w:rPr>
          <w:sz w:val="24"/>
          <w:szCs w:val="24"/>
        </w:rPr>
        <w:t xml:space="preserve"> in Ephesians 2:2. Tenth, is the </w:t>
      </w:r>
      <w:r w:rsidRPr="0041523B">
        <w:rPr>
          <w:b/>
          <w:sz w:val="24"/>
          <w:szCs w:val="24"/>
        </w:rPr>
        <w:t xml:space="preserve">Liar </w:t>
      </w:r>
      <w:r w:rsidRPr="0041523B">
        <w:rPr>
          <w:sz w:val="24"/>
          <w:szCs w:val="24"/>
        </w:rPr>
        <w:t xml:space="preserve">in John 8:44. Eleventh, is the </w:t>
      </w:r>
      <w:r w:rsidRPr="0041523B">
        <w:rPr>
          <w:b/>
          <w:sz w:val="24"/>
          <w:szCs w:val="24"/>
        </w:rPr>
        <w:t>God of This World</w:t>
      </w:r>
      <w:r w:rsidRPr="0041523B">
        <w:rPr>
          <w:sz w:val="24"/>
          <w:szCs w:val="24"/>
        </w:rPr>
        <w:t xml:space="preserve"> in 2</w:t>
      </w:r>
      <w:r w:rsidRPr="0041523B">
        <w:rPr>
          <w:sz w:val="24"/>
          <w:szCs w:val="24"/>
          <w:vertAlign w:val="superscript"/>
        </w:rPr>
        <w:t>nd</w:t>
      </w:r>
      <w:r w:rsidRPr="0041523B">
        <w:rPr>
          <w:sz w:val="24"/>
          <w:szCs w:val="24"/>
        </w:rPr>
        <w:t xml:space="preserve"> Corinthians 4:4. Twelfth, is </w:t>
      </w:r>
      <w:r w:rsidRPr="0041523B">
        <w:rPr>
          <w:b/>
          <w:sz w:val="24"/>
          <w:szCs w:val="24"/>
        </w:rPr>
        <w:t>Lucifer</w:t>
      </w:r>
      <w:r w:rsidRPr="0041523B">
        <w:rPr>
          <w:sz w:val="24"/>
          <w:szCs w:val="24"/>
        </w:rPr>
        <w:t xml:space="preserve"> in Isaiah 14:12. Thirteenth, is the </w:t>
      </w:r>
      <w:r w:rsidRPr="0041523B">
        <w:rPr>
          <w:b/>
          <w:sz w:val="24"/>
          <w:szCs w:val="24"/>
        </w:rPr>
        <w:t>Devil</w:t>
      </w:r>
      <w:r w:rsidRPr="0041523B">
        <w:rPr>
          <w:sz w:val="24"/>
          <w:szCs w:val="24"/>
        </w:rPr>
        <w:t xml:space="preserve"> in Luke 4:2; John 8:44 and Hebrew 2:14. Fourteenth, is the </w:t>
      </w:r>
      <w:r w:rsidRPr="0041523B">
        <w:rPr>
          <w:b/>
          <w:sz w:val="24"/>
          <w:szCs w:val="24"/>
        </w:rPr>
        <w:t>Destroyer</w:t>
      </w:r>
      <w:r w:rsidRPr="0041523B">
        <w:rPr>
          <w:sz w:val="24"/>
          <w:szCs w:val="24"/>
        </w:rPr>
        <w:t xml:space="preserve"> in Revelation 9:11. Fifteenth, is the </w:t>
      </w:r>
      <w:r w:rsidRPr="0041523B">
        <w:rPr>
          <w:b/>
          <w:sz w:val="24"/>
          <w:szCs w:val="24"/>
        </w:rPr>
        <w:t>Adversary like a Roaring Lion</w:t>
      </w:r>
      <w:r w:rsidRPr="0041523B">
        <w:rPr>
          <w:sz w:val="24"/>
          <w:szCs w:val="24"/>
        </w:rPr>
        <w:t xml:space="preserve"> in 1</w:t>
      </w:r>
      <w:r w:rsidRPr="0041523B">
        <w:rPr>
          <w:sz w:val="24"/>
          <w:szCs w:val="24"/>
          <w:vertAlign w:val="superscript"/>
        </w:rPr>
        <w:t>st</w:t>
      </w:r>
      <w:r w:rsidRPr="0041523B">
        <w:rPr>
          <w:sz w:val="24"/>
          <w:szCs w:val="24"/>
        </w:rPr>
        <w:t xml:space="preserve"> Peter 5:8. Sixteenth, is the </w:t>
      </w:r>
      <w:r w:rsidRPr="0041523B">
        <w:rPr>
          <w:b/>
          <w:sz w:val="24"/>
          <w:szCs w:val="24"/>
        </w:rPr>
        <w:t>Accuser</w:t>
      </w:r>
      <w:r w:rsidRPr="0041523B">
        <w:rPr>
          <w:sz w:val="24"/>
          <w:szCs w:val="24"/>
        </w:rPr>
        <w:t xml:space="preserve"> in Revelation 12:10. Seventeenth, is </w:t>
      </w:r>
      <w:r w:rsidRPr="0041523B">
        <w:rPr>
          <w:b/>
          <w:sz w:val="24"/>
          <w:szCs w:val="24"/>
        </w:rPr>
        <w:t>Beelzebub</w:t>
      </w:r>
      <w:r w:rsidRPr="0041523B">
        <w:rPr>
          <w:sz w:val="24"/>
          <w:szCs w:val="24"/>
        </w:rPr>
        <w:t xml:space="preserve"> in Matthew 12:24-28. Eighteenth, </w:t>
      </w:r>
      <w:r w:rsidRPr="0041523B">
        <w:rPr>
          <w:b/>
          <w:sz w:val="24"/>
          <w:szCs w:val="24"/>
        </w:rPr>
        <w:t>Murderer</w:t>
      </w:r>
      <w:r w:rsidRPr="0041523B">
        <w:rPr>
          <w:sz w:val="24"/>
          <w:szCs w:val="24"/>
        </w:rPr>
        <w:t xml:space="preserve"> in John 8:44. Nineteen, </w:t>
      </w:r>
      <w:r w:rsidRPr="0041523B">
        <w:rPr>
          <w:b/>
          <w:sz w:val="24"/>
          <w:szCs w:val="24"/>
        </w:rPr>
        <w:t xml:space="preserve">Deceiver </w:t>
      </w:r>
      <w:r w:rsidRPr="0041523B">
        <w:rPr>
          <w:sz w:val="24"/>
          <w:szCs w:val="24"/>
        </w:rPr>
        <w:t xml:space="preserve">in Revelation 12:9, 20:3.  </w:t>
      </w:r>
    </w:p>
    <w:p w:rsidR="00ED6748" w:rsidRPr="0041523B" w:rsidRDefault="00ED6748" w:rsidP="00ED6748">
      <w:pPr>
        <w:spacing w:line="480" w:lineRule="auto"/>
        <w:jc w:val="both"/>
        <w:rPr>
          <w:sz w:val="24"/>
          <w:szCs w:val="24"/>
        </w:rPr>
      </w:pPr>
      <w:r w:rsidRPr="0041523B">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41523B">
        <w:rPr>
          <w:sz w:val="24"/>
          <w:szCs w:val="24"/>
          <w:vertAlign w:val="superscript"/>
        </w:rPr>
        <w:t>st</w:t>
      </w:r>
      <w:r w:rsidRPr="0041523B">
        <w:rPr>
          <w:sz w:val="24"/>
          <w:szCs w:val="24"/>
        </w:rPr>
        <w:t xml:space="preserve"> Peter 5:8.  Second, is the sphere of the 1</w:t>
      </w:r>
      <w:r w:rsidRPr="0041523B">
        <w:rPr>
          <w:sz w:val="24"/>
          <w:szCs w:val="24"/>
          <w:vertAlign w:val="superscript"/>
        </w:rPr>
        <w:t>st</w:t>
      </w:r>
      <w:r w:rsidRPr="0041523B">
        <w:rPr>
          <w:sz w:val="24"/>
          <w:szCs w:val="24"/>
        </w:rPr>
        <w:t xml:space="preserve"> Heaven (the clouds to the land). In Job 1:6 mentions “Now when the Sons of God came to present themselves before the Lord and Satan also came among them.” Also the scripture is in Job 2:1. In Revelation 12:10 </w:t>
      </w:r>
      <w:r w:rsidRPr="0041523B">
        <w:rPr>
          <w:sz w:val="24"/>
          <w:szCs w:val="24"/>
        </w:rPr>
        <w:lastRenderedPageBreak/>
        <w:t>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41523B">
        <w:rPr>
          <w:sz w:val="24"/>
          <w:szCs w:val="24"/>
          <w:vertAlign w:val="superscript"/>
        </w:rPr>
        <w:t>st</w:t>
      </w:r>
      <w:r w:rsidRPr="0041523B">
        <w:rPr>
          <w:sz w:val="24"/>
          <w:szCs w:val="24"/>
        </w:rPr>
        <w:t xml:space="preserve"> Peter 2:4-10; Job 1:12; 2:6 &amp; 2</w:t>
      </w:r>
      <w:r w:rsidRPr="0041523B">
        <w:rPr>
          <w:sz w:val="24"/>
          <w:szCs w:val="24"/>
          <w:vertAlign w:val="superscript"/>
        </w:rPr>
        <w:t>nd</w:t>
      </w:r>
      <w:r w:rsidRPr="0041523B">
        <w:rPr>
          <w:sz w:val="24"/>
          <w:szCs w:val="24"/>
        </w:rPr>
        <w:t xml:space="preserve"> Corinthian 12:7-9. </w:t>
      </w:r>
    </w:p>
    <w:p w:rsidR="00ED6748" w:rsidRPr="0041523B" w:rsidRDefault="00ED6748" w:rsidP="00ED6748">
      <w:pPr>
        <w:spacing w:line="480" w:lineRule="auto"/>
        <w:jc w:val="both"/>
        <w:rPr>
          <w:sz w:val="24"/>
          <w:szCs w:val="24"/>
        </w:rPr>
      </w:pPr>
      <w:r w:rsidRPr="0041523B">
        <w:rPr>
          <w:sz w:val="24"/>
          <w:szCs w:val="24"/>
        </w:rPr>
        <w:t>How do we Respond to Satan? First, is trusting God in all things in Ephesians 6:16. Second, is to maintain a good reputation in Ephesians 6:14 and 1</w:t>
      </w:r>
      <w:r w:rsidRPr="0041523B">
        <w:rPr>
          <w:sz w:val="24"/>
          <w:szCs w:val="24"/>
          <w:vertAlign w:val="superscript"/>
        </w:rPr>
        <w:t>st</w:t>
      </w:r>
      <w:r w:rsidRPr="0041523B">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41523B">
        <w:rPr>
          <w:sz w:val="24"/>
          <w:szCs w:val="24"/>
          <w:vertAlign w:val="superscript"/>
        </w:rPr>
        <w:t>st</w:t>
      </w:r>
      <w:r w:rsidRPr="0041523B">
        <w:rPr>
          <w:sz w:val="24"/>
          <w:szCs w:val="24"/>
        </w:rPr>
        <w:t xml:space="preserve"> Peter 5:5-11. </w:t>
      </w:r>
    </w:p>
    <w:p w:rsidR="00ED6748" w:rsidRPr="0041523B" w:rsidRDefault="00ED6748" w:rsidP="00ED6748">
      <w:pPr>
        <w:spacing w:line="480" w:lineRule="auto"/>
        <w:jc w:val="both"/>
        <w:rPr>
          <w:sz w:val="24"/>
          <w:szCs w:val="24"/>
        </w:rPr>
      </w:pPr>
      <w:r w:rsidRPr="0041523B">
        <w:rPr>
          <w:sz w:val="24"/>
          <w:szCs w:val="24"/>
        </w:rPr>
        <w:t>What are the Forbidden Occult Practices in Scripture? First, is witchcraft (all forms of Sexual Eros Loves, even Worldly Marital Sexual Eros Love) proven in Deuteronomy 18:10; 2</w:t>
      </w:r>
      <w:r w:rsidRPr="0041523B">
        <w:rPr>
          <w:sz w:val="24"/>
          <w:szCs w:val="24"/>
          <w:vertAlign w:val="superscript"/>
        </w:rPr>
        <w:t>nd</w:t>
      </w:r>
      <w:r w:rsidRPr="0041523B">
        <w:rPr>
          <w:sz w:val="24"/>
          <w:szCs w:val="24"/>
        </w:rPr>
        <w:t xml:space="preserve"> Kings 17:17; 21:6 &amp; 2</w:t>
      </w:r>
      <w:r w:rsidRPr="0041523B">
        <w:rPr>
          <w:sz w:val="24"/>
          <w:szCs w:val="24"/>
          <w:vertAlign w:val="superscript"/>
        </w:rPr>
        <w:t>nd</w:t>
      </w:r>
      <w:r w:rsidRPr="0041523B">
        <w:rPr>
          <w:sz w:val="24"/>
          <w:szCs w:val="24"/>
        </w:rPr>
        <w:t xml:space="preserve"> Chronicles 33:6. Second, is fortune-telling (soothsayer) proven in Ezekiel 21:21; 2</w:t>
      </w:r>
      <w:r w:rsidRPr="0041523B">
        <w:rPr>
          <w:sz w:val="24"/>
          <w:szCs w:val="24"/>
          <w:vertAlign w:val="superscript"/>
        </w:rPr>
        <w:t>nd</w:t>
      </w:r>
      <w:r w:rsidRPr="0041523B">
        <w:rPr>
          <w:sz w:val="24"/>
          <w:szCs w:val="24"/>
        </w:rPr>
        <w:t xml:space="preserve"> Kings 23:24 &amp; Zechariah 10:2. Third, is interpret omens (diviner) proven in Acts 13:6-</w:t>
      </w:r>
      <w:r w:rsidRPr="0041523B">
        <w:rPr>
          <w:sz w:val="24"/>
          <w:szCs w:val="24"/>
        </w:rPr>
        <w:lastRenderedPageBreak/>
        <w:t>12. Fourth, is a sorcerer (practice magic) in Acts 8:9-25. Fourth, conjure spells (casting) in Deuteronomy 18:11 (NKJV). Fifth, is medium (asks ghosts for help, talks with the dead or consults with ghosts) proven in 1</w:t>
      </w:r>
      <w:r w:rsidRPr="0041523B">
        <w:rPr>
          <w:sz w:val="24"/>
          <w:szCs w:val="24"/>
          <w:vertAlign w:val="superscript"/>
        </w:rPr>
        <w:t>st</w:t>
      </w:r>
      <w:r w:rsidRPr="0041523B">
        <w:rPr>
          <w:sz w:val="24"/>
          <w:szCs w:val="24"/>
        </w:rPr>
        <w:t xml:space="preserve"> Samuel 28:3-25; Leviticus 20:27; Deuteronomy 18:11 &amp; 1</w:t>
      </w:r>
      <w:r w:rsidRPr="0041523B">
        <w:rPr>
          <w:sz w:val="24"/>
          <w:szCs w:val="24"/>
          <w:vertAlign w:val="superscript"/>
        </w:rPr>
        <w:t>st</w:t>
      </w:r>
      <w:r w:rsidRPr="0041523B">
        <w:rPr>
          <w:sz w:val="24"/>
          <w:szCs w:val="24"/>
        </w:rPr>
        <w:t xml:space="preserve"> Chronicles 10:1-14. Sixth, is spiritist (asks spirits for help, consults familiar spirits) proven  in  Leviticus  20:27;  Deuteronomy  18:11;  1</w:t>
      </w:r>
      <w:r w:rsidRPr="0041523B">
        <w:rPr>
          <w:sz w:val="24"/>
          <w:szCs w:val="24"/>
          <w:vertAlign w:val="superscript"/>
        </w:rPr>
        <w:t>st</w:t>
      </w:r>
      <w:r w:rsidRPr="0041523B">
        <w:rPr>
          <w:sz w:val="24"/>
          <w:szCs w:val="24"/>
        </w:rPr>
        <w:t xml:space="preserve">  Samuel  28:3-25  and  1</w:t>
      </w:r>
      <w:r w:rsidRPr="0041523B">
        <w:rPr>
          <w:sz w:val="24"/>
          <w:szCs w:val="24"/>
          <w:vertAlign w:val="superscript"/>
        </w:rPr>
        <w:t>st</w:t>
      </w:r>
      <w:r w:rsidRPr="0041523B">
        <w:rPr>
          <w:sz w:val="24"/>
          <w:szCs w:val="24"/>
        </w:rPr>
        <w:t xml:space="preserve"> Chronicles 10:1-14. Seventh, is calling up the dead (consults/inquires the dead) proven in Deuteronomy 18:11.   </w:t>
      </w:r>
    </w:p>
    <w:p w:rsidR="00ED6748" w:rsidRPr="0041523B" w:rsidRDefault="00ED6748" w:rsidP="00ED6748">
      <w:pPr>
        <w:spacing w:line="480" w:lineRule="auto"/>
        <w:jc w:val="both"/>
        <w:rPr>
          <w:sz w:val="24"/>
          <w:szCs w:val="24"/>
        </w:rPr>
      </w:pPr>
      <w:r w:rsidRPr="0041523B">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41523B">
        <w:rPr>
          <w:sz w:val="24"/>
          <w:szCs w:val="24"/>
          <w:vertAlign w:val="superscript"/>
        </w:rPr>
        <w:t>nd</w:t>
      </w:r>
      <w:r w:rsidRPr="0041523B">
        <w:rPr>
          <w:sz w:val="24"/>
          <w:szCs w:val="24"/>
        </w:rPr>
        <w:t xml:space="preserve"> Chronicles 11:15.    </w:t>
      </w:r>
    </w:p>
    <w:p w:rsidR="00ED6748" w:rsidRPr="0041523B" w:rsidRDefault="00ED6748" w:rsidP="00ED6748">
      <w:pPr>
        <w:spacing w:line="480" w:lineRule="auto"/>
        <w:jc w:val="both"/>
        <w:rPr>
          <w:sz w:val="24"/>
          <w:szCs w:val="24"/>
        </w:rPr>
      </w:pPr>
      <w:r w:rsidRPr="0041523B">
        <w:rPr>
          <w:sz w:val="24"/>
          <w:szCs w:val="24"/>
        </w:rPr>
        <w:t>The 5 Divine Unions are authorized by the Father Stephen Our Lord derives from John 8:58 with Genesis 2:24; Matthew 19:5; Mark 10:8; Ephesians 5:31 &amp; 1</w:t>
      </w:r>
      <w:r w:rsidRPr="0041523B">
        <w:rPr>
          <w:sz w:val="24"/>
          <w:szCs w:val="24"/>
          <w:vertAlign w:val="superscript"/>
        </w:rPr>
        <w:t>st</w:t>
      </w:r>
      <w:r w:rsidRPr="0041523B">
        <w:rPr>
          <w:sz w:val="24"/>
          <w:szCs w:val="24"/>
        </w:rPr>
        <w:t xml:space="preserve"> Corinthians 6:17 all as One Flesh and the 1 Sexual Union is derived from Genesis 4:1 with 1</w:t>
      </w:r>
      <w:r w:rsidRPr="0041523B">
        <w:rPr>
          <w:sz w:val="24"/>
          <w:szCs w:val="24"/>
          <w:vertAlign w:val="superscript"/>
        </w:rPr>
        <w:t>st</w:t>
      </w:r>
      <w:r w:rsidRPr="0041523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1523B">
        <w:rPr>
          <w:sz w:val="24"/>
          <w:szCs w:val="24"/>
          <w:vertAlign w:val="superscript"/>
        </w:rPr>
        <w:t>st</w:t>
      </w:r>
      <w:r w:rsidRPr="0041523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D6748" w:rsidRPr="0041523B" w:rsidRDefault="00ED6748" w:rsidP="00ED6748">
      <w:pPr>
        <w:spacing w:line="480" w:lineRule="auto"/>
        <w:jc w:val="both"/>
        <w:rPr>
          <w:sz w:val="24"/>
          <w:szCs w:val="24"/>
        </w:rPr>
      </w:pPr>
      <w:r w:rsidRPr="0041523B">
        <w:rPr>
          <w:sz w:val="24"/>
          <w:szCs w:val="24"/>
        </w:rPr>
        <w:lastRenderedPageBreak/>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41523B">
        <w:rPr>
          <w:sz w:val="24"/>
          <w:szCs w:val="24"/>
          <w:vertAlign w:val="superscript"/>
        </w:rPr>
        <w:t>nd</w:t>
      </w:r>
      <w:r w:rsidRPr="0041523B">
        <w:rPr>
          <w:sz w:val="24"/>
          <w:szCs w:val="24"/>
        </w:rPr>
        <w:t xml:space="preserve"> Timothy 3:16. I instruct teachers and counselors to rightly divide the Word of Truth. For the Truth are above all things and is the strongest defense that governs all victory in 1</w:t>
      </w:r>
      <w:r w:rsidRPr="0041523B">
        <w:rPr>
          <w:sz w:val="24"/>
          <w:szCs w:val="24"/>
          <w:vertAlign w:val="superscript"/>
        </w:rPr>
        <w:t>st</w:t>
      </w:r>
      <w:r w:rsidRPr="0041523B">
        <w:rPr>
          <w:sz w:val="24"/>
          <w:szCs w:val="24"/>
        </w:rPr>
        <w:t xml:space="preserve"> Esdras 3:12. We should not be ignorant of Satan’s devices, but We must identify the opposition &amp; put it down in 2</w:t>
      </w:r>
      <w:r w:rsidRPr="0041523B">
        <w:rPr>
          <w:sz w:val="24"/>
          <w:szCs w:val="24"/>
          <w:vertAlign w:val="superscript"/>
        </w:rPr>
        <w:t>nd</w:t>
      </w:r>
      <w:r w:rsidRPr="0041523B">
        <w:rPr>
          <w:sz w:val="24"/>
          <w:szCs w:val="24"/>
        </w:rPr>
        <w:t xml:space="preserve"> Corinthians 10:4-6. We must submit to God &amp; resist the Devil in 1</w:t>
      </w:r>
      <w:r w:rsidRPr="0041523B">
        <w:rPr>
          <w:sz w:val="24"/>
          <w:szCs w:val="24"/>
          <w:vertAlign w:val="superscript"/>
        </w:rPr>
        <w:t>st</w:t>
      </w:r>
      <w:r w:rsidRPr="0041523B">
        <w:rPr>
          <w:sz w:val="24"/>
          <w:szCs w:val="24"/>
        </w:rPr>
        <w:t xml:space="preserve"> Peter 5:5-11 &amp; James 4:6. And We must be Wise as Serpents &amp; Harmless as Doves in Matthew 10:16. For the Father Stephen Our Lord in 1</w:t>
      </w:r>
      <w:r w:rsidRPr="0041523B">
        <w:rPr>
          <w:sz w:val="24"/>
          <w:szCs w:val="24"/>
          <w:vertAlign w:val="superscript"/>
        </w:rPr>
        <w:t>st</w:t>
      </w:r>
      <w:r w:rsidRPr="0041523B">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w:t>
      </w:r>
      <w:r w:rsidRPr="0041523B">
        <w:rPr>
          <w:sz w:val="24"/>
          <w:szCs w:val="24"/>
        </w:rPr>
        <w:lastRenderedPageBreak/>
        <w:t xml:space="preserve">(Tomb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w:t>
      </w:r>
      <w:r w:rsidRPr="0041523B">
        <w:rPr>
          <w:sz w:val="24"/>
          <w:szCs w:val="24"/>
        </w:rPr>
        <w:lastRenderedPageBreak/>
        <w:t xml:space="preserve">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w:t>
      </w:r>
      <w:r w:rsidRPr="0041523B">
        <w:rPr>
          <w:sz w:val="24"/>
          <w:szCs w:val="24"/>
        </w:rPr>
        <w:lastRenderedPageBreak/>
        <w:t>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41523B">
        <w:rPr>
          <w:sz w:val="24"/>
          <w:szCs w:val="24"/>
          <w:vertAlign w:val="superscript"/>
        </w:rPr>
        <w:t>st</w:t>
      </w:r>
      <w:r w:rsidRPr="0041523B">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41523B">
        <w:rPr>
          <w:sz w:val="24"/>
          <w:szCs w:val="24"/>
          <w:vertAlign w:val="superscript"/>
        </w:rPr>
        <w:t>rd</w:t>
      </w:r>
      <w:r w:rsidRPr="0041523B">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w:t>
      </w:r>
      <w:r w:rsidRPr="0041523B">
        <w:rPr>
          <w:sz w:val="24"/>
          <w:szCs w:val="24"/>
        </w:rPr>
        <w:lastRenderedPageBreak/>
        <w:t>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41523B">
        <w:rPr>
          <w:b/>
          <w:sz w:val="24"/>
          <w:szCs w:val="24"/>
        </w:rPr>
        <w:t>The Lord Yah &amp; the 30 Orders of the Biblical Giants, Biblical Dragons &amp; Biblical Law</w:t>
      </w:r>
      <w:r w:rsidRPr="0041523B">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1523B">
        <w:rPr>
          <w:sz w:val="24"/>
          <w:szCs w:val="24"/>
          <w:vertAlign w:val="superscript"/>
        </w:rPr>
        <w:t>st</w:t>
      </w:r>
      <w:r w:rsidRPr="0041523B">
        <w:rPr>
          <w:sz w:val="24"/>
          <w:szCs w:val="24"/>
        </w:rPr>
        <w:t xml:space="preserve"> Corinthians 2:6-16 &amp; John 14:26; 15:26; 16:7-13)…” in 1</w:t>
      </w:r>
      <w:r w:rsidRPr="0041523B">
        <w:rPr>
          <w:sz w:val="24"/>
          <w:szCs w:val="24"/>
          <w:vertAlign w:val="superscript"/>
        </w:rPr>
        <w:t>st</w:t>
      </w:r>
      <w:r w:rsidRPr="0041523B">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41523B">
        <w:rPr>
          <w:sz w:val="24"/>
          <w:szCs w:val="24"/>
          <w:vertAlign w:val="superscript"/>
        </w:rPr>
        <w:t>st</w:t>
      </w:r>
      <w:r w:rsidRPr="0041523B">
        <w:rPr>
          <w:sz w:val="24"/>
          <w:szCs w:val="24"/>
        </w:rPr>
        <w:t xml:space="preserve"> John 4:18; Titus 1:15-16 and 1</w:t>
      </w:r>
      <w:r w:rsidRPr="0041523B">
        <w:rPr>
          <w:sz w:val="24"/>
          <w:szCs w:val="24"/>
          <w:vertAlign w:val="superscript"/>
        </w:rPr>
        <w:t>st</w:t>
      </w:r>
      <w:r w:rsidRPr="0041523B">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w:t>
      </w:r>
      <w:r w:rsidRPr="0041523B">
        <w:rPr>
          <w:sz w:val="24"/>
          <w:szCs w:val="24"/>
        </w:rPr>
        <w:lastRenderedPageBreak/>
        <w:t xml:space="preserve">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ED6748" w:rsidRPr="0041523B" w:rsidRDefault="00ED6748" w:rsidP="00ED6748">
      <w:pPr>
        <w:spacing w:line="480" w:lineRule="auto"/>
        <w:jc w:val="center"/>
        <w:rPr>
          <w:sz w:val="24"/>
          <w:szCs w:val="24"/>
        </w:rPr>
      </w:pPr>
      <w:r w:rsidRPr="0041523B">
        <w:rPr>
          <w:sz w:val="24"/>
          <w:szCs w:val="24"/>
        </w:rPr>
        <w:t>Bibliography</w:t>
      </w:r>
    </w:p>
    <w:p w:rsidR="00ED6748" w:rsidRPr="0041523B" w:rsidRDefault="00ED6748" w:rsidP="00ED6748">
      <w:pPr>
        <w:spacing w:line="480" w:lineRule="auto"/>
        <w:jc w:val="both"/>
        <w:rPr>
          <w:sz w:val="24"/>
          <w:szCs w:val="24"/>
        </w:rPr>
      </w:pPr>
      <w:r w:rsidRPr="0041523B">
        <w:rPr>
          <w:sz w:val="24"/>
          <w:szCs w:val="24"/>
        </w:rPr>
        <w:t>Barnstone, Willis: The Gnostic Bible: On the Origin of His Body: Manichaean Gnostic Writings on pages 601-612: Shambhala Publishers, Inc. Boston, Massachusetts, Copyright, 2003 &amp; 2009</w:t>
      </w:r>
    </w:p>
    <w:p w:rsidR="00ED6748" w:rsidRPr="0041523B" w:rsidRDefault="00ED6748" w:rsidP="00ED6748">
      <w:pPr>
        <w:spacing w:line="480" w:lineRule="auto"/>
        <w:jc w:val="both"/>
        <w:rPr>
          <w:sz w:val="24"/>
          <w:szCs w:val="24"/>
        </w:rPr>
      </w:pPr>
      <w:r w:rsidRPr="0041523B">
        <w:rPr>
          <w:sz w:val="24"/>
          <w:szCs w:val="24"/>
        </w:rPr>
        <w:t>Barnstone, Willis: The Gnostic Bible: The Ginza: Mandaean Gnostic Writings on pages 556-574: Shambhala Publishers, Inc. Boston, Massachusetts, Copyright, 2003 &amp; 2009</w:t>
      </w:r>
    </w:p>
    <w:p w:rsidR="00ED6748" w:rsidRPr="0041523B" w:rsidRDefault="00ED6748" w:rsidP="00ED6748">
      <w:pPr>
        <w:spacing w:line="480" w:lineRule="auto"/>
        <w:jc w:val="both"/>
        <w:rPr>
          <w:sz w:val="24"/>
          <w:szCs w:val="24"/>
        </w:rPr>
      </w:pPr>
      <w:r w:rsidRPr="0041523B">
        <w:rPr>
          <w:sz w:val="24"/>
          <w:szCs w:val="24"/>
        </w:rPr>
        <w:t xml:space="preserve">Barnstone, Willis: The Gnostic Bible: The Great Song to Mani: Manichaean Gnostic Writings on pages 667-674: Shambhala Publishers, Inc. Boston, Massachusetts, Copyright, 2003 &amp; 2009  </w:t>
      </w:r>
    </w:p>
    <w:p w:rsidR="00ED6748" w:rsidRPr="0041523B" w:rsidRDefault="00ED6748" w:rsidP="00ED6748">
      <w:pPr>
        <w:spacing w:line="480" w:lineRule="auto"/>
        <w:jc w:val="both"/>
        <w:rPr>
          <w:sz w:val="24"/>
          <w:szCs w:val="24"/>
        </w:rPr>
      </w:pPr>
      <w:r w:rsidRPr="0041523B">
        <w:rPr>
          <w:sz w:val="24"/>
          <w:szCs w:val="24"/>
        </w:rPr>
        <w:t xml:space="preserve">Barnstone, Willis: The Other Bible, Augustine’s Letters against the Manichaeans: Christian Gnostic Writings on pages 682-683: Harper &amp; Row Publishers, Inc. New York, NY, Copyright, 1984 </w:t>
      </w:r>
    </w:p>
    <w:p w:rsidR="00ED6748" w:rsidRPr="0041523B" w:rsidRDefault="00ED6748" w:rsidP="00ED6748">
      <w:pPr>
        <w:spacing w:line="480" w:lineRule="auto"/>
        <w:jc w:val="both"/>
        <w:rPr>
          <w:sz w:val="24"/>
          <w:szCs w:val="24"/>
        </w:rPr>
      </w:pPr>
      <w:r w:rsidRPr="0041523B">
        <w:rPr>
          <w:sz w:val="24"/>
          <w:szCs w:val="24"/>
        </w:rPr>
        <w:t xml:space="preserve">Barnstone, Willis: The Other Bible, Carpocrates: Gnostic Writings on pages 646-650: Harper &amp; Row Publishers, Inc. New York, NY, Copyright, 1984  </w:t>
      </w:r>
    </w:p>
    <w:p w:rsidR="00ED6748" w:rsidRPr="0041523B" w:rsidRDefault="00ED6748" w:rsidP="00ED6748">
      <w:pPr>
        <w:spacing w:line="480" w:lineRule="auto"/>
        <w:jc w:val="both"/>
        <w:rPr>
          <w:sz w:val="24"/>
          <w:szCs w:val="24"/>
        </w:rPr>
      </w:pPr>
      <w:r w:rsidRPr="0041523B">
        <w:rPr>
          <w:sz w:val="24"/>
          <w:szCs w:val="24"/>
        </w:rPr>
        <w:t>Barnstone, Willis: The Other Bible, Evodius, Against the Manichaeans: Christian Gnostic Writings on page 687: Harper &amp; Row Publishers, Inc. New York, NY, Copyright, 1984</w:t>
      </w:r>
    </w:p>
    <w:p w:rsidR="00ED6748" w:rsidRPr="0041523B" w:rsidRDefault="00ED6748" w:rsidP="00ED6748">
      <w:pPr>
        <w:spacing w:line="480" w:lineRule="auto"/>
        <w:jc w:val="both"/>
        <w:rPr>
          <w:sz w:val="24"/>
          <w:szCs w:val="24"/>
        </w:rPr>
      </w:pPr>
      <w:r w:rsidRPr="0041523B">
        <w:rPr>
          <w:sz w:val="24"/>
          <w:szCs w:val="24"/>
        </w:rPr>
        <w:lastRenderedPageBreak/>
        <w:t>Barnstone, Willis: The Other Bible, From Other Letters of Augustine on the Manichaeans: Gnostic Writings on pages 684-686: Harper &amp; Row Publishers, Inc. New York, NY, Copyright, 1984</w:t>
      </w:r>
    </w:p>
    <w:p w:rsidR="00ED6748" w:rsidRPr="0041523B" w:rsidRDefault="00ED6748" w:rsidP="00ED6748">
      <w:pPr>
        <w:spacing w:line="480" w:lineRule="auto"/>
        <w:jc w:val="both"/>
        <w:rPr>
          <w:rFonts w:cstheme="minorHAnsi"/>
          <w:sz w:val="24"/>
          <w:szCs w:val="24"/>
        </w:rPr>
      </w:pPr>
      <w:r w:rsidRPr="0041523B">
        <w:rPr>
          <w:rFonts w:cstheme="minorHAnsi"/>
          <w:sz w:val="24"/>
          <w:szCs w:val="24"/>
        </w:rPr>
        <w:t>Barnstone, Willis: The Other Bible, Haggadah: Jewish Legend from Midrash, Pseudepigrapha, and early Kabbalah on pages 14-38: Harper &amp; Row Publishers, Inc. New York, NY, Copyright, 1984</w:t>
      </w:r>
    </w:p>
    <w:p w:rsidR="00ED6748" w:rsidRPr="0041523B" w:rsidRDefault="00ED6748" w:rsidP="00ED6748">
      <w:pPr>
        <w:spacing w:line="480" w:lineRule="auto"/>
        <w:jc w:val="both"/>
        <w:rPr>
          <w:sz w:val="24"/>
          <w:szCs w:val="24"/>
        </w:rPr>
      </w:pPr>
      <w:r w:rsidRPr="0041523B">
        <w:rPr>
          <w:sz w:val="24"/>
          <w:szCs w:val="24"/>
        </w:rPr>
        <w:t xml:space="preserve">Barnstone, Willis: The Other Bible, Marcion: Gnostic Writings on pages 642-645: Harper &amp; Row Publishers, Inc. New York, NY, Copyright, 1984 </w:t>
      </w:r>
    </w:p>
    <w:p w:rsidR="00ED6748" w:rsidRPr="0041523B" w:rsidRDefault="00ED6748" w:rsidP="00ED6748">
      <w:pPr>
        <w:spacing w:line="480" w:lineRule="auto"/>
        <w:jc w:val="both"/>
        <w:rPr>
          <w:sz w:val="24"/>
          <w:szCs w:val="24"/>
        </w:rPr>
      </w:pPr>
      <w:r w:rsidRPr="0041523B">
        <w:rPr>
          <w:sz w:val="24"/>
          <w:szCs w:val="24"/>
        </w:rPr>
        <w:t>Barnstone, Willis: The Other Bible, Ptolemaeus’ Letter to Flora: Italian Gnostic Writings on pages 621-625: Harper &amp; Row Publishers, Inc. New York, NY, Copyright, 1984</w:t>
      </w:r>
    </w:p>
    <w:p w:rsidR="00ED6748" w:rsidRPr="0041523B" w:rsidRDefault="00ED6748" w:rsidP="00ED6748">
      <w:pPr>
        <w:spacing w:line="480" w:lineRule="auto"/>
        <w:jc w:val="both"/>
        <w:rPr>
          <w:sz w:val="24"/>
          <w:szCs w:val="24"/>
        </w:rPr>
      </w:pPr>
      <w:r w:rsidRPr="0041523B">
        <w:rPr>
          <w:sz w:val="24"/>
          <w:szCs w:val="24"/>
        </w:rPr>
        <w:t>Barnstone, Willis: The Other Bible, Simon Magus: Gnostic Writings on pages 603-609: Harper &amp; Row Publishers, Inc. New York, NY, Copyright, 1984</w:t>
      </w:r>
    </w:p>
    <w:p w:rsidR="00ED6748" w:rsidRPr="0041523B" w:rsidRDefault="00ED6748" w:rsidP="00ED6748">
      <w:pPr>
        <w:spacing w:line="480" w:lineRule="auto"/>
        <w:jc w:val="both"/>
        <w:rPr>
          <w:rFonts w:cstheme="minorHAnsi"/>
          <w:sz w:val="24"/>
          <w:szCs w:val="24"/>
        </w:rPr>
      </w:pPr>
      <w:r w:rsidRPr="0041523B">
        <w:rPr>
          <w:rFonts w:cstheme="minorHAnsi"/>
          <w:sz w:val="24"/>
          <w:szCs w:val="24"/>
        </w:rPr>
        <w:t>Barnstone, Willis: The Other Bible, The Acts of Paul: Christian Apocrypha Writings on pages 445-459: Harper &amp; Row Publishers, Inc. New York, NY, Copyright, 1984</w:t>
      </w:r>
    </w:p>
    <w:p w:rsidR="00ED6748" w:rsidRPr="0041523B" w:rsidRDefault="00ED6748" w:rsidP="00ED6748">
      <w:pPr>
        <w:spacing w:line="480" w:lineRule="auto"/>
        <w:jc w:val="both"/>
        <w:rPr>
          <w:smallCaps/>
          <w:sz w:val="24"/>
          <w:szCs w:val="24"/>
        </w:rPr>
      </w:pPr>
      <w:r w:rsidRPr="0041523B">
        <w:rPr>
          <w:smallCaps/>
          <w:sz w:val="24"/>
          <w:szCs w:val="24"/>
        </w:rPr>
        <w:t>Barnstone, Willis: The Other Bible, The Acts of Thomas: Christian Gnostic Apocrypha Writings on pages 464-481: Harper &amp; Row Publishers, Inc. New York, NY, Copyright, 1984</w:t>
      </w:r>
    </w:p>
    <w:p w:rsidR="00ED6748" w:rsidRPr="0041523B" w:rsidRDefault="00ED6748" w:rsidP="00ED6748">
      <w:pPr>
        <w:spacing w:line="480" w:lineRule="auto"/>
        <w:jc w:val="both"/>
        <w:rPr>
          <w:rFonts w:cstheme="minorHAnsi"/>
          <w:sz w:val="24"/>
          <w:szCs w:val="24"/>
        </w:rPr>
      </w:pPr>
      <w:r w:rsidRPr="0041523B">
        <w:rPr>
          <w:rFonts w:cstheme="minorHAnsi"/>
          <w:sz w:val="24"/>
          <w:szCs w:val="24"/>
        </w:rPr>
        <w:t xml:space="preserve">Barnstone, Willis: The Other Bible, The Apocalypse of Peter: Christian Apocrypha Writings on pages 532-536: Harper &amp; Row Publishers, Inc. New York, NY, Copyright, 1984   </w:t>
      </w:r>
    </w:p>
    <w:p w:rsidR="00ED6748" w:rsidRPr="0041523B" w:rsidRDefault="00ED6748" w:rsidP="00ED6748">
      <w:pPr>
        <w:spacing w:line="480" w:lineRule="auto"/>
        <w:jc w:val="both"/>
        <w:rPr>
          <w:sz w:val="24"/>
          <w:szCs w:val="24"/>
        </w:rPr>
      </w:pPr>
      <w:r w:rsidRPr="0041523B">
        <w:rPr>
          <w:sz w:val="24"/>
          <w:szCs w:val="24"/>
        </w:rPr>
        <w:lastRenderedPageBreak/>
        <w:t>Barnstone, Willis: The Other Bible, The Book of Enoch (1</w:t>
      </w:r>
      <w:r w:rsidRPr="0041523B">
        <w:rPr>
          <w:sz w:val="24"/>
          <w:szCs w:val="24"/>
          <w:vertAlign w:val="superscript"/>
        </w:rPr>
        <w:t>st</w:t>
      </w:r>
      <w:r w:rsidRPr="0041523B">
        <w:rPr>
          <w:sz w:val="24"/>
          <w:szCs w:val="24"/>
        </w:rPr>
        <w:t xml:space="preserve"> Enoch): Jewish Pseudepigrapha Writings on pages 485-494: Harper &amp; Row Publishers, Inc. New York, NY, Copyright, 1984   </w:t>
      </w:r>
    </w:p>
    <w:p w:rsidR="00ED6748" w:rsidRPr="0041523B" w:rsidRDefault="00ED6748" w:rsidP="00ED6748">
      <w:pPr>
        <w:spacing w:line="480" w:lineRule="auto"/>
        <w:jc w:val="both"/>
        <w:rPr>
          <w:rFonts w:cstheme="minorHAnsi"/>
          <w:sz w:val="24"/>
          <w:szCs w:val="24"/>
        </w:rPr>
      </w:pPr>
      <w:r w:rsidRPr="0041523B">
        <w:rPr>
          <w:rFonts w:cstheme="minorHAnsi"/>
          <w:sz w:val="24"/>
          <w:szCs w:val="24"/>
        </w:rPr>
        <w:t xml:space="preserve">Barnstone, Willis: The Other Bible, The Book of Jubilees: Jewish Pseudepigrapha Writings on pages 10-13: Harper &amp; Row Publishers, Inc. New York, NY, Copyright, 1984     </w:t>
      </w:r>
    </w:p>
    <w:p w:rsidR="00ED6748" w:rsidRPr="0041523B" w:rsidRDefault="00ED6748" w:rsidP="00ED6748">
      <w:pPr>
        <w:spacing w:line="480" w:lineRule="auto"/>
        <w:jc w:val="both"/>
        <w:rPr>
          <w:sz w:val="24"/>
          <w:szCs w:val="24"/>
        </w:rPr>
      </w:pPr>
      <w:r w:rsidRPr="0041523B">
        <w:rPr>
          <w:sz w:val="24"/>
          <w:szCs w:val="24"/>
        </w:rPr>
        <w:t>Barnstone, Willis: The Other Bible, The Book of the Secrets of Enoch (2</w:t>
      </w:r>
      <w:r w:rsidRPr="0041523B">
        <w:rPr>
          <w:sz w:val="24"/>
          <w:szCs w:val="24"/>
          <w:vertAlign w:val="superscript"/>
        </w:rPr>
        <w:t>nd</w:t>
      </w:r>
      <w:r w:rsidRPr="0041523B">
        <w:rPr>
          <w:sz w:val="24"/>
          <w:szCs w:val="24"/>
        </w:rPr>
        <w:t xml:space="preserve"> Enoch): Jewish Pseudepigrapha Writings on pages 3-9, 495-500: Harper &amp; Row Publishers, Inc. New York, NY, Copyright, 1984  </w:t>
      </w:r>
    </w:p>
    <w:p w:rsidR="00ED6748" w:rsidRPr="0041523B" w:rsidRDefault="00ED6748" w:rsidP="00ED6748">
      <w:pPr>
        <w:spacing w:line="480" w:lineRule="auto"/>
        <w:jc w:val="both"/>
        <w:rPr>
          <w:rFonts w:cstheme="minorHAnsi"/>
          <w:sz w:val="24"/>
          <w:szCs w:val="24"/>
        </w:rPr>
      </w:pPr>
      <w:r w:rsidRPr="0041523B">
        <w:rPr>
          <w:rFonts w:cstheme="minorHAnsi"/>
          <w:sz w:val="24"/>
          <w:szCs w:val="24"/>
        </w:rPr>
        <w:t>Barnstone, Willis: The Other Bible, The Damascus Document: Dead Sea Scrolls on pages 223-234: Harper &amp; Row Publishers, Inc. New York, NY, Copyright, 1984</w:t>
      </w:r>
    </w:p>
    <w:p w:rsidR="00ED6748" w:rsidRPr="0041523B" w:rsidRDefault="00ED6748" w:rsidP="00ED6748">
      <w:pPr>
        <w:spacing w:line="480" w:lineRule="auto"/>
        <w:jc w:val="both"/>
        <w:rPr>
          <w:sz w:val="24"/>
          <w:szCs w:val="24"/>
        </w:rPr>
      </w:pPr>
      <w:r w:rsidRPr="0041523B">
        <w:rPr>
          <w:sz w:val="24"/>
          <w:szCs w:val="24"/>
        </w:rPr>
        <w:t xml:space="preserve">Barnstone, Willis: The Other Bible, The Diverse Manichaean Documents: Gnostic Writings on pages 690-695: Harper &amp; Row Publishers, Inc. New York, NY, Copyright, 1984  </w:t>
      </w:r>
    </w:p>
    <w:p w:rsidR="00ED6748" w:rsidRPr="0041523B" w:rsidRDefault="00ED6748" w:rsidP="00ED6748">
      <w:pPr>
        <w:spacing w:line="480" w:lineRule="auto"/>
        <w:jc w:val="both"/>
        <w:rPr>
          <w:sz w:val="24"/>
          <w:szCs w:val="24"/>
        </w:rPr>
      </w:pPr>
      <w:r w:rsidRPr="0041523B">
        <w:rPr>
          <w:sz w:val="24"/>
          <w:szCs w:val="24"/>
        </w:rPr>
        <w:t>Barnstone, Willis: The Other Bible, The Genesis Apocryphon: Dead Sea Scrolls on pages 201-207: Harper &amp; Row Publishers, Inc. New York, NY, Copyright, 1984</w:t>
      </w:r>
    </w:p>
    <w:p w:rsidR="00ED6748" w:rsidRPr="0041523B" w:rsidRDefault="00ED6748" w:rsidP="00ED6748">
      <w:pPr>
        <w:spacing w:line="480" w:lineRule="auto"/>
        <w:jc w:val="both"/>
        <w:rPr>
          <w:rFonts w:cstheme="minorHAnsi"/>
          <w:sz w:val="24"/>
          <w:szCs w:val="24"/>
        </w:rPr>
      </w:pPr>
      <w:r w:rsidRPr="0041523B">
        <w:rPr>
          <w:rFonts w:cstheme="minorHAnsi"/>
          <w:sz w:val="24"/>
          <w:szCs w:val="24"/>
        </w:rPr>
        <w:t>Barnstone, Willis: The Other Bible, The Gospel of Bartholomew: Christian Apocrypha Writings on pages 350-358: Harper &amp; Row Publishers, Inc. New York, NY, Copyright, 1984</w:t>
      </w:r>
    </w:p>
    <w:p w:rsidR="00ED6748" w:rsidRPr="0041523B" w:rsidRDefault="00ED6748" w:rsidP="00ED6748">
      <w:pPr>
        <w:spacing w:line="480" w:lineRule="auto"/>
        <w:jc w:val="both"/>
        <w:rPr>
          <w:rFonts w:cstheme="minorHAnsi"/>
          <w:sz w:val="24"/>
          <w:szCs w:val="24"/>
        </w:rPr>
      </w:pPr>
      <w:r w:rsidRPr="0041523B">
        <w:rPr>
          <w:rFonts w:cstheme="minorHAnsi"/>
          <w:sz w:val="24"/>
          <w:szCs w:val="24"/>
        </w:rPr>
        <w:t>Barnstone, Willis: The Other Bible, The Gospel of Philip: Christian Gnostic Writings on pages 87-100: Harper &amp; Row Publishers, Inc. New York, NY, Copyright, 1984</w:t>
      </w:r>
    </w:p>
    <w:p w:rsidR="00ED6748" w:rsidRPr="0041523B" w:rsidRDefault="00ED6748" w:rsidP="00ED6748">
      <w:pPr>
        <w:spacing w:line="480" w:lineRule="auto"/>
        <w:jc w:val="both"/>
        <w:rPr>
          <w:rFonts w:cstheme="minorHAnsi"/>
          <w:sz w:val="24"/>
          <w:szCs w:val="24"/>
        </w:rPr>
      </w:pPr>
      <w:r w:rsidRPr="0041523B">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ED6748" w:rsidRPr="0041523B" w:rsidRDefault="00ED6748" w:rsidP="00ED6748">
      <w:pPr>
        <w:spacing w:line="480" w:lineRule="auto"/>
        <w:jc w:val="both"/>
        <w:rPr>
          <w:rFonts w:cstheme="minorHAnsi"/>
          <w:sz w:val="24"/>
          <w:szCs w:val="24"/>
        </w:rPr>
      </w:pPr>
      <w:r w:rsidRPr="0041523B">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ED6748" w:rsidRPr="0041523B" w:rsidRDefault="00ED6748" w:rsidP="00ED6748">
      <w:pPr>
        <w:spacing w:line="480" w:lineRule="auto"/>
        <w:jc w:val="both"/>
        <w:rPr>
          <w:rFonts w:cstheme="minorHAnsi"/>
          <w:sz w:val="24"/>
          <w:szCs w:val="24"/>
        </w:rPr>
      </w:pPr>
      <w:r w:rsidRPr="0041523B">
        <w:rPr>
          <w:rFonts w:cstheme="minorHAnsi"/>
          <w:sz w:val="24"/>
          <w:szCs w:val="24"/>
        </w:rPr>
        <w:t xml:space="preserve">Barnstone, Willis: The Other Bible, The Infancy Gospel of Thomas: Christian Apocrypha Writings on pages 398-403: Harper &amp; Row Publishers, Inc. New York, NY, Copyright, 1984   </w:t>
      </w:r>
    </w:p>
    <w:p w:rsidR="00ED6748" w:rsidRPr="0041523B" w:rsidRDefault="00ED6748" w:rsidP="00ED6748">
      <w:pPr>
        <w:spacing w:line="480" w:lineRule="auto"/>
        <w:jc w:val="both"/>
        <w:rPr>
          <w:rFonts w:cstheme="minorHAnsi"/>
          <w:sz w:val="24"/>
          <w:szCs w:val="24"/>
        </w:rPr>
      </w:pPr>
      <w:r w:rsidRPr="0041523B">
        <w:rPr>
          <w:rFonts w:cstheme="minorHAnsi"/>
          <w:sz w:val="24"/>
          <w:szCs w:val="24"/>
        </w:rPr>
        <w:t>Barnstone, Willis: The Other Bible, The Latin Infancy Gospel: The Birth of Jesus: Christian Apocrypha Writings on pages 404-406: Harper &amp; Row Publishers, Inc. New York, NY, Copyright, 1984</w:t>
      </w:r>
    </w:p>
    <w:p w:rsidR="00ED6748" w:rsidRPr="0041523B" w:rsidRDefault="00ED6748" w:rsidP="00ED6748">
      <w:pPr>
        <w:spacing w:line="480" w:lineRule="auto"/>
        <w:jc w:val="both"/>
        <w:rPr>
          <w:sz w:val="24"/>
          <w:szCs w:val="24"/>
        </w:rPr>
      </w:pPr>
      <w:r w:rsidRPr="0041523B">
        <w:rPr>
          <w:sz w:val="24"/>
          <w:szCs w:val="24"/>
        </w:rPr>
        <w:t>Barnstone, Willis: The Other Bible, The Mani &amp; Manichaeism: Gnostic Writings on pages 669-679: Harper &amp; Row Publishers, Inc. New York, NY, Copyright, 1984</w:t>
      </w:r>
    </w:p>
    <w:p w:rsidR="00ED6748" w:rsidRPr="0041523B" w:rsidRDefault="00ED6748" w:rsidP="00ED6748">
      <w:pPr>
        <w:spacing w:line="480" w:lineRule="auto"/>
        <w:jc w:val="both"/>
        <w:rPr>
          <w:smallCaps/>
          <w:sz w:val="24"/>
          <w:szCs w:val="24"/>
        </w:rPr>
      </w:pPr>
      <w:r w:rsidRPr="0041523B">
        <w:rPr>
          <w:smallCaps/>
          <w:sz w:val="24"/>
          <w:szCs w:val="24"/>
        </w:rPr>
        <w:t>Barnstone, Willis: The Other Bible, The Manuel of Discipline: Dead Sea Scrolls on pages 208-222: Harper &amp; Row Publishers, Inc. New York, NY, Copyright, 1984</w:t>
      </w:r>
    </w:p>
    <w:p w:rsidR="00ED6748" w:rsidRPr="0041523B" w:rsidRDefault="00ED6748" w:rsidP="00ED6748">
      <w:pPr>
        <w:spacing w:line="480" w:lineRule="auto"/>
        <w:jc w:val="both"/>
        <w:rPr>
          <w:sz w:val="24"/>
          <w:szCs w:val="24"/>
        </w:rPr>
      </w:pPr>
      <w:r w:rsidRPr="0041523B">
        <w:rPr>
          <w:sz w:val="24"/>
          <w:szCs w:val="24"/>
        </w:rPr>
        <w:t>Barnstone, Willis: The Other Bible, The Odes of Solomon: Jewish Psuedepigrapha, Jewish Christian Writings on page 267-285: Harper &amp; Row Publishers, Inc. New York, NY, Copyright, 1984</w:t>
      </w:r>
    </w:p>
    <w:p w:rsidR="00ED6748" w:rsidRPr="0041523B" w:rsidRDefault="00ED6748" w:rsidP="00ED6748">
      <w:pPr>
        <w:spacing w:line="480" w:lineRule="auto"/>
        <w:jc w:val="both"/>
        <w:rPr>
          <w:sz w:val="24"/>
          <w:szCs w:val="24"/>
        </w:rPr>
      </w:pPr>
      <w:r w:rsidRPr="0041523B">
        <w:rPr>
          <w:sz w:val="24"/>
          <w:szCs w:val="24"/>
        </w:rPr>
        <w:t>Barnstone, Willis: The Other Bible, The Paraphrase of Shem: Gnostic Writings on pages 101-115: Harper &amp; Row Publishers, Inc. New York, NY, Copyright, 1984</w:t>
      </w:r>
    </w:p>
    <w:p w:rsidR="00ED6748" w:rsidRPr="0041523B" w:rsidRDefault="00ED6748" w:rsidP="00ED6748">
      <w:pPr>
        <w:spacing w:line="480" w:lineRule="auto"/>
        <w:jc w:val="both"/>
        <w:rPr>
          <w:sz w:val="24"/>
          <w:szCs w:val="24"/>
        </w:rPr>
      </w:pPr>
      <w:r w:rsidRPr="0041523B">
        <w:rPr>
          <w:sz w:val="24"/>
          <w:szCs w:val="24"/>
        </w:rPr>
        <w:lastRenderedPageBreak/>
        <w:t xml:space="preserve">Barnstone, Willis: The Other Bible, The Valentinus &amp; the Valentinian System of Ptolemaeus: Italian Gnostic Writings on pages 610-620: Harper &amp; Row Publishers, Inc. New York, NY, Copyright, 1984 </w:t>
      </w:r>
    </w:p>
    <w:p w:rsidR="00ED6748" w:rsidRPr="0041523B" w:rsidRDefault="00ED6748" w:rsidP="00ED6748">
      <w:pPr>
        <w:spacing w:line="480" w:lineRule="auto"/>
        <w:jc w:val="both"/>
        <w:rPr>
          <w:rFonts w:cstheme="minorHAnsi"/>
          <w:sz w:val="24"/>
          <w:szCs w:val="24"/>
        </w:rPr>
      </w:pPr>
      <w:r w:rsidRPr="0041523B">
        <w:rPr>
          <w:rFonts w:cstheme="minorHAnsi"/>
          <w:sz w:val="24"/>
          <w:szCs w:val="24"/>
        </w:rPr>
        <w:t>Barnstone, Willis: The Other Bible, Zohar, The Book of Radiance: Kabbalah on pages 707-718: Harper &amp; Row Publishers, Inc. New York, NY, Copyright, 1984</w:t>
      </w:r>
    </w:p>
    <w:p w:rsidR="00ED6748" w:rsidRPr="0041523B" w:rsidRDefault="00ED6748" w:rsidP="00ED6748">
      <w:pPr>
        <w:spacing w:line="480" w:lineRule="auto"/>
        <w:jc w:val="both"/>
        <w:rPr>
          <w:sz w:val="24"/>
          <w:szCs w:val="24"/>
        </w:rPr>
      </w:pPr>
      <w:r w:rsidRPr="0041523B">
        <w:rPr>
          <w:sz w:val="24"/>
          <w:szCs w:val="24"/>
        </w:rPr>
        <w:t xml:space="preserve">Ehrman, Bart: Lost Scriptures, Books that did not make it into the New Testament: Pseudo-Titus: Christian Writings on pages 239-247: Oxford University Press, New York, NY, Copyright, 2003 </w:t>
      </w:r>
    </w:p>
    <w:p w:rsidR="00ED6748" w:rsidRPr="0041523B" w:rsidRDefault="00ED6748" w:rsidP="00ED6748">
      <w:pPr>
        <w:spacing w:line="480" w:lineRule="auto"/>
        <w:jc w:val="both"/>
        <w:rPr>
          <w:sz w:val="24"/>
          <w:szCs w:val="24"/>
        </w:rPr>
      </w:pPr>
      <w:r w:rsidRPr="0041523B">
        <w:rPr>
          <w:sz w:val="24"/>
          <w:szCs w:val="24"/>
        </w:rPr>
        <w:t>Ehrman, Bart: Lost Scriptures, Books that did not make it into the New Testament: The Epistle of the Apostles: Christian Writings on pages 73-77: Oxford University Press, New York, NY, Copyright, 2003</w:t>
      </w:r>
    </w:p>
    <w:p w:rsidR="00ED6748" w:rsidRPr="0041523B" w:rsidRDefault="00ED6748" w:rsidP="00ED6748">
      <w:pPr>
        <w:spacing w:line="480" w:lineRule="auto"/>
        <w:jc w:val="both"/>
        <w:rPr>
          <w:sz w:val="24"/>
          <w:szCs w:val="24"/>
        </w:rPr>
      </w:pPr>
      <w:r w:rsidRPr="0041523B">
        <w:rPr>
          <w:sz w:val="24"/>
          <w:szCs w:val="24"/>
        </w:rPr>
        <w:t xml:space="preserve">Ehrman, Bart: Lost Scriptures, Books that did not make it into the New Testament: The Gospel of the Egyptians: Christian Egyptian Writings on pages 17-18: Oxford University Press, New York, NY, Copyright, 2003   </w:t>
      </w:r>
    </w:p>
    <w:p w:rsidR="00ED6748" w:rsidRPr="0041523B" w:rsidRDefault="00ED6748" w:rsidP="00ED6748">
      <w:pPr>
        <w:spacing w:line="480" w:lineRule="auto"/>
        <w:jc w:val="both"/>
        <w:rPr>
          <w:sz w:val="24"/>
          <w:szCs w:val="24"/>
        </w:rPr>
      </w:pPr>
      <w:r w:rsidRPr="0041523B">
        <w:rPr>
          <w:sz w:val="24"/>
          <w:szCs w:val="24"/>
        </w:rPr>
        <w:t>Ehrman, Bart: Lost Scriptures, Books that did not make it into the New Testament: The 3</w:t>
      </w:r>
      <w:r w:rsidRPr="0041523B">
        <w:rPr>
          <w:sz w:val="24"/>
          <w:szCs w:val="24"/>
          <w:vertAlign w:val="superscript"/>
        </w:rPr>
        <w:t>rd</w:t>
      </w:r>
      <w:r w:rsidRPr="0041523B">
        <w:rPr>
          <w:sz w:val="24"/>
          <w:szCs w:val="24"/>
        </w:rPr>
        <w:t xml:space="preserve"> Letter to the Corinthians: Christian Writings on pages 157-159: Oxford University Press, New York, NY, Copyright, 2003 </w:t>
      </w:r>
    </w:p>
    <w:p w:rsidR="00ED6748" w:rsidRPr="0041523B" w:rsidRDefault="00ED6748" w:rsidP="00ED6748">
      <w:pPr>
        <w:spacing w:line="480" w:lineRule="auto"/>
        <w:jc w:val="both"/>
        <w:rPr>
          <w:rFonts w:cstheme="minorHAnsi"/>
          <w:sz w:val="24"/>
          <w:szCs w:val="24"/>
        </w:rPr>
      </w:pPr>
      <w:r w:rsidRPr="0041523B">
        <w:rPr>
          <w:rFonts w:cstheme="minorHAnsi"/>
          <w:sz w:val="24"/>
          <w:szCs w:val="24"/>
        </w:rPr>
        <w:t>Ehrman, Bart: The Lost Scriptures, Books that did not make it into the New Testament: The Shepherd of Hermas: Christian Writings on pages 251-279: Oxford University Press, Inc. New York, NY, Copyright, 2003</w:t>
      </w:r>
    </w:p>
    <w:p w:rsidR="00ED6748" w:rsidRPr="0041523B" w:rsidRDefault="00ED6748" w:rsidP="00ED6748">
      <w:pPr>
        <w:spacing w:line="480" w:lineRule="auto"/>
        <w:jc w:val="both"/>
        <w:rPr>
          <w:sz w:val="24"/>
          <w:szCs w:val="24"/>
        </w:rPr>
      </w:pPr>
      <w:r w:rsidRPr="0041523B">
        <w:rPr>
          <w:sz w:val="24"/>
          <w:szCs w:val="24"/>
        </w:rPr>
        <w:lastRenderedPageBreak/>
        <w:t>King James Version: Thomas Nelson, Inc, Nashville, Tennessee, 1991</w:t>
      </w:r>
    </w:p>
    <w:p w:rsidR="00ED6748" w:rsidRPr="0041523B" w:rsidRDefault="00ED6748" w:rsidP="00ED6748">
      <w:pPr>
        <w:spacing w:line="480" w:lineRule="auto"/>
        <w:jc w:val="both"/>
        <w:rPr>
          <w:sz w:val="24"/>
          <w:szCs w:val="24"/>
        </w:rPr>
      </w:pPr>
      <w:r w:rsidRPr="0041523B">
        <w:rPr>
          <w:sz w:val="24"/>
          <w:szCs w:val="24"/>
        </w:rPr>
        <w:t xml:space="preserve">Libronix Digital Library System 3.0e with Platinum: Copyright, 2000-2010 </w:t>
      </w:r>
    </w:p>
    <w:p w:rsidR="00ED6748" w:rsidRPr="0041523B" w:rsidRDefault="00ED6748" w:rsidP="00ED6748">
      <w:pPr>
        <w:spacing w:line="480" w:lineRule="auto"/>
        <w:jc w:val="both"/>
        <w:rPr>
          <w:sz w:val="24"/>
          <w:szCs w:val="24"/>
        </w:rPr>
      </w:pPr>
      <w:r w:rsidRPr="0041523B">
        <w:rPr>
          <w:sz w:val="24"/>
          <w:szCs w:val="24"/>
        </w:rPr>
        <w:t>Libronix Digital Library System 3.0e with Platinum: KJV with the Apocrypha: Copyright, 2000-2010</w:t>
      </w:r>
    </w:p>
    <w:p w:rsidR="00ED6748" w:rsidRPr="0041523B" w:rsidRDefault="00ED6748" w:rsidP="00ED6748">
      <w:pPr>
        <w:spacing w:line="480" w:lineRule="auto"/>
        <w:jc w:val="both"/>
        <w:rPr>
          <w:sz w:val="24"/>
          <w:szCs w:val="24"/>
        </w:rPr>
      </w:pPr>
      <w:r w:rsidRPr="0041523B">
        <w:rPr>
          <w:sz w:val="24"/>
          <w:szCs w:val="24"/>
        </w:rPr>
        <w:t xml:space="preserve">Meyer, Marvin: The Gnostic Bible: The Prayer of the Messenger Paul: Christian Gnostic Italian Writings on pages 352-354: Shambhala Publishers, Inc. Boston, Massachusetts, Copyright, 2003 &amp; 2009 </w:t>
      </w:r>
    </w:p>
    <w:p w:rsidR="00ED6748" w:rsidRPr="0041523B" w:rsidRDefault="00ED6748" w:rsidP="00ED6748">
      <w:pPr>
        <w:spacing w:line="480" w:lineRule="auto"/>
        <w:jc w:val="both"/>
        <w:rPr>
          <w:sz w:val="24"/>
          <w:szCs w:val="24"/>
        </w:rPr>
      </w:pPr>
      <w:r w:rsidRPr="0041523B">
        <w:rPr>
          <w:sz w:val="24"/>
          <w:szCs w:val="24"/>
        </w:rPr>
        <w:t>Meyer, Marvin: The Gnostic Bible: The Sermon of Zostrianos: Gnostic Writings on pages 235-237: Shambhala Publishers, Inc. Boston, Massachusetts, Copyright, 2003 &amp; 2009</w:t>
      </w:r>
    </w:p>
    <w:p w:rsidR="00ED6748" w:rsidRPr="0041523B" w:rsidRDefault="00ED6748" w:rsidP="00ED6748">
      <w:pPr>
        <w:spacing w:line="480" w:lineRule="auto"/>
        <w:jc w:val="both"/>
        <w:rPr>
          <w:sz w:val="24"/>
          <w:szCs w:val="24"/>
        </w:rPr>
      </w:pPr>
      <w:r w:rsidRPr="0041523B">
        <w:rPr>
          <w:sz w:val="24"/>
          <w:szCs w:val="24"/>
        </w:rPr>
        <w:t xml:space="preserve">Meyer, Marvin: The Gnostic Bible: The Vision of the Foreigner: Gnostic Writings on pages 232-234: Shambhala Publishers, Inc. Boston, Massachusetts, Copyright, 2003 &amp; 2009  </w:t>
      </w:r>
    </w:p>
    <w:p w:rsidR="00ED6748" w:rsidRPr="0041523B" w:rsidRDefault="00ED6748" w:rsidP="00ED6748">
      <w:pPr>
        <w:spacing w:line="480" w:lineRule="auto"/>
        <w:jc w:val="both"/>
        <w:rPr>
          <w:sz w:val="24"/>
          <w:szCs w:val="24"/>
        </w:rPr>
      </w:pPr>
      <w:r w:rsidRPr="0041523B">
        <w:rPr>
          <w:sz w:val="24"/>
          <w:szCs w:val="24"/>
        </w:rPr>
        <w:t>Meyer, Marvin: The Nag Hammadi Scriptures: Allogenes the Stranger: Gnostic Writings on pages 679-700: Harper Collins Publishers, New York, NY, Copyright, 2007</w:t>
      </w:r>
    </w:p>
    <w:p w:rsidR="00ED6748" w:rsidRPr="0041523B" w:rsidRDefault="00ED6748" w:rsidP="00ED6748">
      <w:pPr>
        <w:spacing w:line="480" w:lineRule="auto"/>
        <w:jc w:val="both"/>
        <w:rPr>
          <w:sz w:val="24"/>
          <w:szCs w:val="24"/>
        </w:rPr>
      </w:pPr>
      <w:r w:rsidRPr="0041523B">
        <w:rPr>
          <w:sz w:val="24"/>
          <w:szCs w:val="24"/>
        </w:rPr>
        <w:t>Meyer, Marvin: The Nag Hammadi Scriptures: Marsanes: Gnostic Writings on pages 629-649: Harper Collins Publishers, New York, NY, Copyright, 2007</w:t>
      </w:r>
    </w:p>
    <w:p w:rsidR="00ED6748" w:rsidRPr="0041523B" w:rsidRDefault="00ED6748" w:rsidP="00ED6748">
      <w:pPr>
        <w:spacing w:line="480" w:lineRule="auto"/>
        <w:jc w:val="both"/>
        <w:rPr>
          <w:sz w:val="24"/>
          <w:szCs w:val="24"/>
        </w:rPr>
      </w:pPr>
      <w:r w:rsidRPr="0041523B">
        <w:rPr>
          <w:sz w:val="24"/>
          <w:szCs w:val="24"/>
        </w:rPr>
        <w:t>Meyer, Marvin: The Nag Hammadi Scriptures: The Eugnostos the Blessed: Christian Gnostic Writings on pages 271-282: Harper Collins Publishers, New York, NY, Copyright, 2007</w:t>
      </w:r>
    </w:p>
    <w:p w:rsidR="00ED6748" w:rsidRPr="0041523B" w:rsidRDefault="00ED6748" w:rsidP="00ED6748">
      <w:pPr>
        <w:spacing w:line="480" w:lineRule="auto"/>
        <w:jc w:val="both"/>
        <w:rPr>
          <w:sz w:val="24"/>
          <w:szCs w:val="24"/>
        </w:rPr>
      </w:pPr>
      <w:r w:rsidRPr="0041523B">
        <w:rPr>
          <w:sz w:val="24"/>
          <w:szCs w:val="24"/>
        </w:rPr>
        <w:lastRenderedPageBreak/>
        <w:t xml:space="preserve">Meyer, Marvin: The Nag Hammadi Scriptures: The Holy Book of the Great Invisible Spirit:  Christian Gnostic Writings on pages 247-269: Harper Collins Publishers, New York, NY, Copyright, 2007 </w:t>
      </w:r>
    </w:p>
    <w:p w:rsidR="00ED6748" w:rsidRPr="0041523B" w:rsidRDefault="00ED6748" w:rsidP="00ED6748">
      <w:pPr>
        <w:spacing w:line="480" w:lineRule="auto"/>
        <w:jc w:val="both"/>
        <w:rPr>
          <w:sz w:val="24"/>
          <w:szCs w:val="24"/>
        </w:rPr>
      </w:pPr>
      <w:r w:rsidRPr="0041523B">
        <w:rPr>
          <w:sz w:val="24"/>
          <w:szCs w:val="24"/>
        </w:rPr>
        <w:t xml:space="preserve">Meyer, Marvin: The Nag Hammadi Scriptures: The Letter of Peter to Philip: Christian Gnostic Writings on pages 585-593: Harper Collins Publishers, New York, NY, Copyright, 2007 </w:t>
      </w:r>
    </w:p>
    <w:p w:rsidR="00ED6748" w:rsidRPr="0041523B" w:rsidRDefault="00ED6748" w:rsidP="00ED6748">
      <w:pPr>
        <w:spacing w:line="480" w:lineRule="auto"/>
        <w:jc w:val="both"/>
        <w:rPr>
          <w:sz w:val="24"/>
          <w:szCs w:val="24"/>
        </w:rPr>
      </w:pPr>
      <w:r w:rsidRPr="0041523B">
        <w:rPr>
          <w:sz w:val="24"/>
          <w:szCs w:val="24"/>
        </w:rPr>
        <w:t>Meyer, Marvin: The Nag Hammadi Scriptures: The Nature of the Rulers: Gnostic Writings on pages 187-198: Harper Collins Publishers, New York, NY, Copyright, 2007</w:t>
      </w:r>
    </w:p>
    <w:p w:rsidR="00ED6748" w:rsidRPr="0041523B" w:rsidRDefault="00ED6748" w:rsidP="00ED6748">
      <w:pPr>
        <w:spacing w:line="480" w:lineRule="auto"/>
        <w:jc w:val="both"/>
        <w:rPr>
          <w:sz w:val="24"/>
          <w:szCs w:val="24"/>
        </w:rPr>
      </w:pPr>
      <w:r w:rsidRPr="0041523B">
        <w:rPr>
          <w:sz w:val="24"/>
          <w:szCs w:val="24"/>
        </w:rPr>
        <w:t>Meyer, Marvin: The Nag Hammadi Scriptures: The Prayer of the Apostle Paul: Christian Gnostic Writings on pages 15-18: Harper Collins Publishers, New York, NY, Copyright, 2007</w:t>
      </w:r>
    </w:p>
    <w:p w:rsidR="00ED6748" w:rsidRPr="0041523B" w:rsidRDefault="00ED6748" w:rsidP="00ED6748">
      <w:pPr>
        <w:spacing w:line="480" w:lineRule="auto"/>
        <w:jc w:val="both"/>
        <w:rPr>
          <w:sz w:val="24"/>
          <w:szCs w:val="24"/>
        </w:rPr>
      </w:pPr>
      <w:r w:rsidRPr="0041523B">
        <w:rPr>
          <w:sz w:val="24"/>
          <w:szCs w:val="24"/>
        </w:rPr>
        <w:t>Meyer, Marvin: The Nag Hammadi Scriptures: The Prayer of Thanksgiving: Christian Gnostic Writings on pages 419-423: Harper Collins Publishers, New York, NY, Copyright, 2007</w:t>
      </w:r>
    </w:p>
    <w:p w:rsidR="00ED6748" w:rsidRPr="0041523B" w:rsidRDefault="00ED6748" w:rsidP="00ED6748">
      <w:pPr>
        <w:spacing w:line="480" w:lineRule="auto"/>
        <w:jc w:val="both"/>
        <w:rPr>
          <w:rFonts w:cstheme="minorHAnsi"/>
          <w:sz w:val="24"/>
          <w:szCs w:val="24"/>
        </w:rPr>
      </w:pPr>
      <w:r w:rsidRPr="0041523B">
        <w:rPr>
          <w:rFonts w:cstheme="minorHAnsi"/>
          <w:sz w:val="24"/>
          <w:szCs w:val="24"/>
        </w:rPr>
        <w:t xml:space="preserve">Meyer, Marvin: The Nag Hammadi Scriptures: The Thought of Norea: Gnostic Writings on pages 607-609: Harper Collins Publishers, New York, NY, Copyright, 2007 </w:t>
      </w:r>
    </w:p>
    <w:p w:rsidR="00ED6748" w:rsidRPr="0041523B" w:rsidRDefault="00ED6748" w:rsidP="00ED6748">
      <w:pPr>
        <w:spacing w:line="480" w:lineRule="auto"/>
        <w:jc w:val="both"/>
        <w:rPr>
          <w:sz w:val="24"/>
          <w:szCs w:val="24"/>
        </w:rPr>
      </w:pPr>
      <w:r w:rsidRPr="0041523B">
        <w:rPr>
          <w:sz w:val="24"/>
          <w:szCs w:val="24"/>
        </w:rPr>
        <w:t xml:space="preserve">Meyer, Marvin: The Nag Hammadi Scriptures: The Schools of Thought in the Nag Hammadi Scriptures: Gnostic Writings on pages 777-798: Harper Collins Publishers, New York, NY, Copyright, 2007 </w:t>
      </w:r>
    </w:p>
    <w:p w:rsidR="00ED6748" w:rsidRPr="0041523B" w:rsidRDefault="00ED6748" w:rsidP="00ED6748">
      <w:pPr>
        <w:spacing w:line="480" w:lineRule="auto"/>
        <w:jc w:val="both"/>
        <w:rPr>
          <w:sz w:val="24"/>
          <w:szCs w:val="24"/>
        </w:rPr>
      </w:pPr>
      <w:r w:rsidRPr="0041523B">
        <w:rPr>
          <w:sz w:val="24"/>
          <w:szCs w:val="24"/>
        </w:rPr>
        <w:t xml:space="preserve">Meyer, Marvin: The Nag Hammadi Scriptures: The Secret Book of John: Gnostic Writings on pages 103-132: Harper Collins Publishers, New York, NY, Copyright, 2007 </w:t>
      </w:r>
    </w:p>
    <w:p w:rsidR="00ED6748" w:rsidRPr="0041523B" w:rsidRDefault="00ED6748" w:rsidP="00ED6748">
      <w:pPr>
        <w:spacing w:line="480" w:lineRule="auto"/>
        <w:jc w:val="both"/>
        <w:rPr>
          <w:sz w:val="24"/>
          <w:szCs w:val="24"/>
        </w:rPr>
      </w:pPr>
      <w:r w:rsidRPr="0041523B">
        <w:rPr>
          <w:sz w:val="24"/>
          <w:szCs w:val="24"/>
        </w:rPr>
        <w:lastRenderedPageBreak/>
        <w:t>Meyer, Marvin: The Nag Hammadi Scriptures: The Teachings of Silvanus: Jewish Christian Writings on pages 499-521: Harper Collins Publishers, New York, NY, Copyright, 2007</w:t>
      </w:r>
    </w:p>
    <w:p w:rsidR="00ED6748" w:rsidRPr="0041523B" w:rsidRDefault="00ED6748" w:rsidP="00ED6748">
      <w:pPr>
        <w:spacing w:line="480" w:lineRule="auto"/>
        <w:jc w:val="both"/>
        <w:rPr>
          <w:sz w:val="24"/>
          <w:szCs w:val="24"/>
        </w:rPr>
      </w:pPr>
      <w:r w:rsidRPr="0041523B">
        <w:rPr>
          <w:sz w:val="24"/>
          <w:szCs w:val="24"/>
        </w:rPr>
        <w:t>Meyer, Marvin: The Nag Hammadi Scriptures: The Testimony of Truth: Christian Gnostic Writings on pages 613-628: Harper Collins Publishers, New York, NY, Copyright, 2007</w:t>
      </w:r>
    </w:p>
    <w:p w:rsidR="00ED6748" w:rsidRPr="0041523B" w:rsidRDefault="00ED6748" w:rsidP="00ED6748">
      <w:pPr>
        <w:spacing w:line="480" w:lineRule="auto"/>
        <w:jc w:val="both"/>
        <w:rPr>
          <w:sz w:val="24"/>
          <w:szCs w:val="24"/>
        </w:rPr>
      </w:pPr>
      <w:r w:rsidRPr="0041523B">
        <w:rPr>
          <w:sz w:val="24"/>
          <w:szCs w:val="24"/>
        </w:rPr>
        <w:t>Meyer, Marvin: The Nag Hammadi Scriptures: The Thought of Norea: Gnostic Writings on pages 607-611: Harper Collins Publishers, New York, NY, Copyright, 2007</w:t>
      </w:r>
    </w:p>
    <w:p w:rsidR="00ED6748" w:rsidRPr="0041523B" w:rsidRDefault="00ED6748" w:rsidP="00ED6748">
      <w:pPr>
        <w:spacing w:line="480" w:lineRule="auto"/>
        <w:jc w:val="both"/>
        <w:rPr>
          <w:sz w:val="24"/>
          <w:szCs w:val="24"/>
        </w:rPr>
      </w:pPr>
      <w:r w:rsidRPr="0041523B">
        <w:rPr>
          <w:sz w:val="24"/>
          <w:szCs w:val="24"/>
        </w:rPr>
        <w:t>Mayer, Marvin: The Nag Hammadi Scriptures: The Three Forms of First Thought: Gnostic Writings on pages 715-735: Harper Collins Publishers, New York, NY, Copyright, 2007</w:t>
      </w:r>
    </w:p>
    <w:p w:rsidR="00ED6748" w:rsidRPr="0041523B" w:rsidRDefault="00ED6748" w:rsidP="00ED6748">
      <w:pPr>
        <w:spacing w:line="480" w:lineRule="auto"/>
        <w:jc w:val="both"/>
        <w:rPr>
          <w:sz w:val="24"/>
          <w:szCs w:val="24"/>
        </w:rPr>
      </w:pPr>
      <w:r w:rsidRPr="0041523B">
        <w:rPr>
          <w:sz w:val="24"/>
          <w:szCs w:val="24"/>
        </w:rPr>
        <w:t>Meyer, Marvin: The Nag Hammadi Scriptures: The Three Steles of Seth: Gnostic Writings on pages 523-536: Harper Collins Publishers, New York, NY, Copyright, 2007</w:t>
      </w:r>
    </w:p>
    <w:p w:rsidR="00ED6748" w:rsidRPr="0041523B" w:rsidRDefault="00ED6748" w:rsidP="00ED6748">
      <w:pPr>
        <w:spacing w:line="480" w:lineRule="auto"/>
        <w:jc w:val="both"/>
        <w:rPr>
          <w:sz w:val="24"/>
          <w:szCs w:val="24"/>
        </w:rPr>
      </w:pPr>
      <w:r w:rsidRPr="0041523B">
        <w:rPr>
          <w:sz w:val="24"/>
          <w:szCs w:val="24"/>
        </w:rPr>
        <w:t>Meyer, Marvin: The Nag Hammadi Scriptures: The Tripartite Tractate: Christian Gnostic Writings on pages 57-101: Harper Collins Publishers, New York, NY, Copyright, 2007</w:t>
      </w:r>
    </w:p>
    <w:p w:rsidR="00ED6748" w:rsidRPr="0041523B" w:rsidRDefault="00ED6748" w:rsidP="00ED6748">
      <w:pPr>
        <w:spacing w:line="480" w:lineRule="auto"/>
        <w:jc w:val="both"/>
        <w:rPr>
          <w:sz w:val="24"/>
          <w:szCs w:val="24"/>
        </w:rPr>
      </w:pPr>
      <w:r w:rsidRPr="0041523B">
        <w:rPr>
          <w:sz w:val="24"/>
          <w:szCs w:val="24"/>
        </w:rPr>
        <w:t xml:space="preserve">Meyer, Marvin: The Nag Hammadi Scriptures: Zostrianos: Gnostic Writings on pages 537-583: Harper Collins Publishers, New York, NY, Copyright, 2007  </w:t>
      </w:r>
    </w:p>
    <w:p w:rsidR="00ED6748" w:rsidRPr="0041523B" w:rsidRDefault="00ED6748" w:rsidP="00ED6748">
      <w:pPr>
        <w:spacing w:line="480" w:lineRule="auto"/>
        <w:jc w:val="both"/>
        <w:rPr>
          <w:rFonts w:cstheme="minorHAnsi"/>
          <w:sz w:val="24"/>
          <w:szCs w:val="24"/>
        </w:rPr>
      </w:pPr>
      <w:r w:rsidRPr="0041523B">
        <w:rPr>
          <w:rFonts w:cstheme="minorHAnsi"/>
          <w:sz w:val="24"/>
          <w:szCs w:val="24"/>
        </w:rPr>
        <w:t>Nyland, A. The Third Book of Enoch (3 Enoch Merkabah Hebrew Book of Enoch: Jewish Gnostic Writings on pages 11-109: Author Services, Smith and Stirling Publishers, Uralla, NSW, Australia, Copyright, 2010</w:t>
      </w:r>
    </w:p>
    <w:p w:rsidR="00ED6748" w:rsidRPr="0041523B" w:rsidRDefault="00ED6748" w:rsidP="00ED6748">
      <w:pPr>
        <w:spacing w:line="480" w:lineRule="auto"/>
        <w:jc w:val="both"/>
        <w:rPr>
          <w:sz w:val="24"/>
          <w:szCs w:val="24"/>
        </w:rPr>
      </w:pPr>
      <w:r w:rsidRPr="0041523B">
        <w:rPr>
          <w:sz w:val="24"/>
          <w:szCs w:val="24"/>
        </w:rPr>
        <w:t>Revised Standard Version: The authorized revision of the American Standard Version: Copyright, 1901</w:t>
      </w:r>
    </w:p>
    <w:p w:rsidR="00ED6748" w:rsidRPr="0041523B" w:rsidRDefault="00ED6748" w:rsidP="00ED6748">
      <w:pPr>
        <w:spacing w:line="480" w:lineRule="auto"/>
        <w:jc w:val="both"/>
        <w:rPr>
          <w:sz w:val="24"/>
          <w:szCs w:val="24"/>
        </w:rPr>
      </w:pPr>
      <w:r w:rsidRPr="0041523B">
        <w:rPr>
          <w:sz w:val="24"/>
          <w:szCs w:val="24"/>
        </w:rPr>
        <w:lastRenderedPageBreak/>
        <w:t>Spirit Filled Life Bible: The New King James Version: Thomas Nelson, 1991</w:t>
      </w:r>
    </w:p>
    <w:p w:rsidR="00ED6748" w:rsidRPr="0041523B" w:rsidRDefault="00ED6748" w:rsidP="00ED6748">
      <w:pPr>
        <w:spacing w:line="480" w:lineRule="auto"/>
        <w:jc w:val="both"/>
        <w:rPr>
          <w:sz w:val="24"/>
          <w:szCs w:val="24"/>
        </w:rPr>
      </w:pPr>
      <w:r w:rsidRPr="0041523B">
        <w:rPr>
          <w:sz w:val="24"/>
          <w:szCs w:val="24"/>
        </w:rPr>
        <w:t>The Apocrypha/Deuterocanonical Books of the Old Testament: Cambridge University Press, 1989</w:t>
      </w:r>
    </w:p>
    <w:p w:rsidR="00ED6748" w:rsidRPr="0041523B" w:rsidRDefault="00ED6748" w:rsidP="00ED6748">
      <w:pPr>
        <w:spacing w:line="480" w:lineRule="auto"/>
        <w:jc w:val="both"/>
        <w:rPr>
          <w:sz w:val="24"/>
          <w:szCs w:val="24"/>
        </w:rPr>
      </w:pPr>
      <w:r w:rsidRPr="0041523B">
        <w:rPr>
          <w:sz w:val="24"/>
          <w:szCs w:val="24"/>
        </w:rPr>
        <w:t>The Holy Bible, New International Version: Copyright 1973, 1978, 1984 by the International Bible Society</w:t>
      </w:r>
    </w:p>
    <w:p w:rsidR="00ED6748" w:rsidRPr="0041523B" w:rsidRDefault="00ED6748" w:rsidP="00ED6748">
      <w:pPr>
        <w:spacing w:line="480" w:lineRule="auto"/>
        <w:jc w:val="both"/>
        <w:rPr>
          <w:sz w:val="24"/>
          <w:szCs w:val="24"/>
        </w:rPr>
      </w:pPr>
      <w:r w:rsidRPr="0041523B">
        <w:rPr>
          <w:sz w:val="24"/>
          <w:szCs w:val="24"/>
        </w:rPr>
        <w:t xml:space="preserve">Vermes, Geza: The Complete Dead Sea Scrolls in English: The Blessings—1QSb=1Q28b: Jewish Christian Writings on pages 374-377: Penguin Putnam, Inc. New York, NY, Copyright, 1997  </w:t>
      </w:r>
    </w:p>
    <w:p w:rsidR="00ED6748" w:rsidRPr="0041523B" w:rsidRDefault="00ED6748" w:rsidP="00ED6748">
      <w:pPr>
        <w:spacing w:line="480" w:lineRule="auto"/>
        <w:jc w:val="both"/>
        <w:rPr>
          <w:sz w:val="24"/>
          <w:szCs w:val="24"/>
        </w:rPr>
      </w:pPr>
      <w:r w:rsidRPr="0041523B">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ED6748" w:rsidRPr="0041523B" w:rsidRDefault="00ED6748" w:rsidP="00ED6748">
      <w:pPr>
        <w:spacing w:line="480" w:lineRule="auto"/>
        <w:jc w:val="both"/>
        <w:rPr>
          <w:sz w:val="24"/>
          <w:szCs w:val="24"/>
        </w:rPr>
      </w:pPr>
      <w:r w:rsidRPr="0041523B">
        <w:rPr>
          <w:sz w:val="24"/>
          <w:szCs w:val="24"/>
        </w:rPr>
        <w:t xml:space="preserve">Vermes, Geza: The Complete Dead Sea Scrolls in English: The Commentaries on Hosea—4Q166; 4Q167, Fr. 2, Frs. 7-9: Jewish Christian Writings on pages 470-471: Penguin Putnam, Inc. New York, NY, Copyright, 1997 </w:t>
      </w:r>
    </w:p>
    <w:p w:rsidR="00ED6748" w:rsidRPr="0041523B" w:rsidRDefault="00ED6748" w:rsidP="00ED6748">
      <w:pPr>
        <w:spacing w:line="480" w:lineRule="auto"/>
        <w:jc w:val="both"/>
        <w:rPr>
          <w:smallCaps/>
          <w:sz w:val="24"/>
          <w:szCs w:val="24"/>
        </w:rPr>
      </w:pPr>
      <w:r w:rsidRPr="0041523B">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ED6748" w:rsidRPr="0041523B" w:rsidRDefault="00ED6748" w:rsidP="00ED6748">
      <w:pPr>
        <w:spacing w:line="480" w:lineRule="auto"/>
        <w:jc w:val="both"/>
        <w:rPr>
          <w:rFonts w:cstheme="minorHAnsi"/>
          <w:sz w:val="24"/>
          <w:szCs w:val="24"/>
        </w:rPr>
      </w:pPr>
      <w:r w:rsidRPr="0041523B">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ED6748" w:rsidRPr="0041523B" w:rsidRDefault="00ED6748" w:rsidP="00ED6748">
      <w:pPr>
        <w:spacing w:line="480" w:lineRule="auto"/>
        <w:jc w:val="both"/>
        <w:rPr>
          <w:sz w:val="24"/>
          <w:szCs w:val="24"/>
        </w:rPr>
      </w:pPr>
      <w:r w:rsidRPr="0041523B">
        <w:rPr>
          <w:sz w:val="24"/>
          <w:szCs w:val="24"/>
        </w:rPr>
        <w:t>Vermes, Geza: The Complete Dead Sea Scrolls in English: The Seductress—4Q184: Jewish Christian Writings on pages 395-396: Penguin Putnam, Inc. New York, NY, Copyright, 1997</w:t>
      </w:r>
    </w:p>
    <w:p w:rsidR="00ED6748" w:rsidRPr="0041523B" w:rsidRDefault="00ED6748" w:rsidP="00ED6748">
      <w:pPr>
        <w:spacing w:line="480" w:lineRule="auto"/>
        <w:jc w:val="both"/>
        <w:rPr>
          <w:sz w:val="24"/>
          <w:szCs w:val="24"/>
        </w:rPr>
      </w:pPr>
      <w:r w:rsidRPr="0041523B">
        <w:rPr>
          <w:sz w:val="24"/>
          <w:szCs w:val="24"/>
        </w:rPr>
        <w:t>Vermes, Geza: The Complete Dead Sea Scrolls in English: The Temple Scroll—11QT=11Q19, 20; 4Q365a: Jewish Christian writings on pages 190-219: Penguin Putnam, Inc. New York, NY, Copyright, 1997</w:t>
      </w:r>
    </w:p>
    <w:p w:rsidR="00ED6748" w:rsidRPr="0041523B" w:rsidRDefault="00ED6748" w:rsidP="00ED6748">
      <w:pPr>
        <w:spacing w:line="480" w:lineRule="auto"/>
        <w:jc w:val="both"/>
        <w:rPr>
          <w:sz w:val="24"/>
          <w:szCs w:val="24"/>
        </w:rPr>
      </w:pPr>
      <w:r w:rsidRPr="0041523B">
        <w:rPr>
          <w:sz w:val="24"/>
          <w:szCs w:val="24"/>
        </w:rPr>
        <w:t>Vermes, Geza: The Complete Dead Sea Scrolls in English: The Words of the Archangel Michael—4Q529; 6Q23: Jewish Christian Writings on page 523: Penguin Putnam, Inc. New York, NY, Copyright, 1997</w:t>
      </w:r>
    </w:p>
    <w:p w:rsidR="00C655D0" w:rsidRPr="0041523B" w:rsidRDefault="00C655D0" w:rsidP="00C655D0">
      <w:pPr>
        <w:jc w:val="center"/>
        <w:rPr>
          <w:b/>
          <w:sz w:val="24"/>
          <w:szCs w:val="24"/>
        </w:rPr>
      </w:pPr>
      <w:r w:rsidRPr="0041523B">
        <w:rPr>
          <w:b/>
          <w:sz w:val="24"/>
          <w:szCs w:val="24"/>
        </w:rPr>
        <w:t>THE FATHER STEPHEN’S INFALLIBILITY &amp; INERRANCY OF HIS TRUTH OF HIS HOLY BIBLE</w:t>
      </w:r>
    </w:p>
    <w:p w:rsidR="00C655D0" w:rsidRPr="0041523B" w:rsidRDefault="00C655D0" w:rsidP="00C655D0">
      <w:pPr>
        <w:jc w:val="center"/>
        <w:rPr>
          <w:sz w:val="24"/>
          <w:szCs w:val="24"/>
        </w:rPr>
      </w:pPr>
      <w:r w:rsidRPr="0041523B">
        <w:rPr>
          <w:sz w:val="24"/>
          <w:szCs w:val="24"/>
        </w:rPr>
        <w:t>Contents</w:t>
      </w:r>
    </w:p>
    <w:p w:rsidR="00C655D0" w:rsidRPr="0041523B" w:rsidRDefault="00C655D0" w:rsidP="00C655D0">
      <w:pPr>
        <w:rPr>
          <w:sz w:val="24"/>
          <w:szCs w:val="24"/>
        </w:rPr>
      </w:pPr>
      <w:r w:rsidRPr="0041523B">
        <w:rPr>
          <w:sz w:val="24"/>
          <w:szCs w:val="24"/>
        </w:rPr>
        <w:t>Chapter 1: What is the Father Stephen’s Infallibility &amp; Inerrancy of His Holy Bible?</w:t>
      </w:r>
    </w:p>
    <w:p w:rsidR="00C655D0" w:rsidRPr="0041523B" w:rsidRDefault="00C655D0" w:rsidP="00C655D0">
      <w:pPr>
        <w:rPr>
          <w:sz w:val="24"/>
          <w:szCs w:val="24"/>
        </w:rPr>
      </w:pPr>
      <w:r w:rsidRPr="0041523B">
        <w:rPr>
          <w:sz w:val="24"/>
          <w:szCs w:val="24"/>
        </w:rPr>
        <w:t>What is Infallibility?</w:t>
      </w:r>
    </w:p>
    <w:p w:rsidR="00C655D0" w:rsidRPr="0041523B" w:rsidRDefault="00C655D0" w:rsidP="00C655D0">
      <w:pPr>
        <w:rPr>
          <w:sz w:val="24"/>
          <w:szCs w:val="24"/>
        </w:rPr>
      </w:pPr>
      <w:r w:rsidRPr="0041523B">
        <w:rPr>
          <w:sz w:val="24"/>
          <w:szCs w:val="24"/>
        </w:rPr>
        <w:t>What is Inerrancy?</w:t>
      </w:r>
    </w:p>
    <w:p w:rsidR="00C655D0" w:rsidRPr="0041523B" w:rsidRDefault="00C655D0" w:rsidP="00C655D0">
      <w:pPr>
        <w:rPr>
          <w:sz w:val="24"/>
          <w:szCs w:val="24"/>
        </w:rPr>
      </w:pPr>
      <w:r w:rsidRPr="0041523B">
        <w:rPr>
          <w:sz w:val="24"/>
          <w:szCs w:val="24"/>
        </w:rPr>
        <w:t>Chapter 2: What is Truth?</w:t>
      </w:r>
    </w:p>
    <w:p w:rsidR="00C655D0" w:rsidRPr="0041523B" w:rsidRDefault="00C655D0" w:rsidP="00C655D0">
      <w:pPr>
        <w:rPr>
          <w:sz w:val="24"/>
          <w:szCs w:val="24"/>
        </w:rPr>
      </w:pPr>
      <w:r w:rsidRPr="0041523B">
        <w:rPr>
          <w:sz w:val="24"/>
          <w:szCs w:val="24"/>
        </w:rPr>
        <w:t xml:space="preserve">Who is the Lord Yahweh the Creator of the Father Stephen Our Lord? </w:t>
      </w:r>
    </w:p>
    <w:p w:rsidR="00C655D0" w:rsidRPr="0041523B" w:rsidRDefault="00C655D0" w:rsidP="00C655D0">
      <w:pPr>
        <w:rPr>
          <w:sz w:val="24"/>
          <w:szCs w:val="24"/>
        </w:rPr>
      </w:pPr>
      <w:r w:rsidRPr="0041523B">
        <w:rPr>
          <w:sz w:val="24"/>
          <w:szCs w:val="24"/>
        </w:rPr>
        <w:t>The Lord Yahweh the Supreme Creator of the Father Stephen Our Lord</w:t>
      </w:r>
    </w:p>
    <w:p w:rsidR="00C655D0" w:rsidRPr="0041523B" w:rsidRDefault="00C655D0" w:rsidP="00C655D0">
      <w:pPr>
        <w:rPr>
          <w:sz w:val="24"/>
          <w:szCs w:val="24"/>
        </w:rPr>
      </w:pPr>
      <w:r w:rsidRPr="0041523B">
        <w:rPr>
          <w:sz w:val="24"/>
          <w:szCs w:val="24"/>
        </w:rPr>
        <w:t xml:space="preserve">          A.  The Lord Yahweh’s very first act of old</w:t>
      </w:r>
    </w:p>
    <w:p w:rsidR="00C655D0" w:rsidRPr="0041523B" w:rsidRDefault="00C655D0" w:rsidP="00C655D0">
      <w:pPr>
        <w:rPr>
          <w:sz w:val="24"/>
          <w:szCs w:val="24"/>
        </w:rPr>
      </w:pPr>
      <w:r w:rsidRPr="0041523B">
        <w:rPr>
          <w:sz w:val="24"/>
          <w:szCs w:val="24"/>
        </w:rPr>
        <w:t xml:space="preserve">          B.  The Father Stephen’s Supreme Origin as the Potter Creator of the Entire Universe</w:t>
      </w:r>
    </w:p>
    <w:p w:rsidR="00C655D0" w:rsidRPr="0041523B" w:rsidRDefault="00C655D0" w:rsidP="00C655D0">
      <w:pPr>
        <w:rPr>
          <w:sz w:val="24"/>
          <w:szCs w:val="24"/>
        </w:rPr>
      </w:pPr>
      <w:r w:rsidRPr="0041523B">
        <w:rPr>
          <w:sz w:val="24"/>
          <w:szCs w:val="24"/>
        </w:rPr>
        <w:t xml:space="preserve">                1. The Father Stephen the Authorized Good Potter Creator of the Entire Universe </w:t>
      </w:r>
    </w:p>
    <w:p w:rsidR="00C655D0" w:rsidRPr="0041523B" w:rsidRDefault="00C655D0" w:rsidP="00C655D0">
      <w:pPr>
        <w:rPr>
          <w:sz w:val="24"/>
          <w:szCs w:val="24"/>
        </w:rPr>
      </w:pPr>
      <w:r w:rsidRPr="0041523B">
        <w:rPr>
          <w:sz w:val="24"/>
          <w:szCs w:val="24"/>
        </w:rPr>
        <w:lastRenderedPageBreak/>
        <w:t xml:space="preserve">                2. The Father Stephen’s Son Jesus the Authorized Creator Agent     </w:t>
      </w:r>
    </w:p>
    <w:p w:rsidR="00C655D0" w:rsidRPr="0041523B" w:rsidRDefault="00C655D0" w:rsidP="00C655D0">
      <w:pPr>
        <w:rPr>
          <w:sz w:val="24"/>
          <w:szCs w:val="24"/>
        </w:rPr>
      </w:pPr>
      <w:r w:rsidRPr="0041523B">
        <w:rPr>
          <w:sz w:val="24"/>
          <w:szCs w:val="24"/>
        </w:rPr>
        <w:t>The Lord Yahweh’s Being Attributes</w:t>
      </w:r>
    </w:p>
    <w:p w:rsidR="00C655D0" w:rsidRPr="0041523B" w:rsidRDefault="00C655D0" w:rsidP="00C655D0">
      <w:pPr>
        <w:rPr>
          <w:sz w:val="24"/>
          <w:szCs w:val="24"/>
        </w:rPr>
      </w:pPr>
      <w:r w:rsidRPr="0041523B">
        <w:rPr>
          <w:sz w:val="24"/>
          <w:szCs w:val="24"/>
        </w:rPr>
        <w:t xml:space="preserve">          A.  His Spirituality (Mentality &amp; Incorporeal)</w:t>
      </w:r>
    </w:p>
    <w:p w:rsidR="00C655D0" w:rsidRPr="0041523B" w:rsidRDefault="00C655D0" w:rsidP="00C655D0">
      <w:pPr>
        <w:rPr>
          <w:sz w:val="24"/>
          <w:szCs w:val="24"/>
        </w:rPr>
      </w:pPr>
      <w:r w:rsidRPr="0041523B">
        <w:rPr>
          <w:sz w:val="24"/>
          <w:szCs w:val="24"/>
        </w:rPr>
        <w:t xml:space="preserve">          B.  His Invisibility (allowed Visibility for 1 day in 33AD on Friday in Acts 6:11-7:60)</w:t>
      </w:r>
    </w:p>
    <w:p w:rsidR="00C655D0" w:rsidRPr="0041523B" w:rsidRDefault="00C655D0" w:rsidP="00C655D0">
      <w:pPr>
        <w:rPr>
          <w:sz w:val="24"/>
          <w:szCs w:val="24"/>
        </w:rPr>
      </w:pPr>
      <w:r w:rsidRPr="0041523B">
        <w:rPr>
          <w:sz w:val="24"/>
          <w:szCs w:val="24"/>
        </w:rPr>
        <w:t xml:space="preserve">          C.  His Physicality (Divine Nature)</w:t>
      </w:r>
    </w:p>
    <w:p w:rsidR="00C655D0" w:rsidRPr="0041523B" w:rsidRDefault="00C655D0" w:rsidP="00C655D0">
      <w:pPr>
        <w:rPr>
          <w:sz w:val="24"/>
          <w:szCs w:val="24"/>
        </w:rPr>
      </w:pPr>
      <w:r w:rsidRPr="0041523B">
        <w:rPr>
          <w:sz w:val="24"/>
          <w:szCs w:val="24"/>
        </w:rPr>
        <w:t xml:space="preserve">The Lord Yahweh’s Mental-Spiritual Attributes </w:t>
      </w:r>
    </w:p>
    <w:p w:rsidR="00C655D0" w:rsidRPr="0041523B" w:rsidRDefault="00C655D0" w:rsidP="00C655D0">
      <w:pPr>
        <w:rPr>
          <w:sz w:val="24"/>
          <w:szCs w:val="24"/>
        </w:rPr>
      </w:pPr>
      <w:r w:rsidRPr="0041523B">
        <w:rPr>
          <w:sz w:val="24"/>
          <w:szCs w:val="24"/>
        </w:rPr>
        <w:t xml:space="preserve">   1.   His Omniscience (Infinite Knowledge and Infinite Intelligence)</w:t>
      </w:r>
    </w:p>
    <w:p w:rsidR="00C655D0" w:rsidRPr="0041523B" w:rsidRDefault="00C655D0" w:rsidP="00C655D0">
      <w:pPr>
        <w:rPr>
          <w:sz w:val="24"/>
          <w:szCs w:val="24"/>
        </w:rPr>
      </w:pPr>
      <w:r w:rsidRPr="0041523B">
        <w:rPr>
          <w:sz w:val="24"/>
          <w:szCs w:val="24"/>
        </w:rPr>
        <w:t xml:space="preserve">   2.   His Supreme Wisdom (All Wise and All Understanding)</w:t>
      </w:r>
    </w:p>
    <w:p w:rsidR="00C655D0" w:rsidRPr="0041523B" w:rsidRDefault="00C655D0" w:rsidP="00C655D0">
      <w:pPr>
        <w:rPr>
          <w:sz w:val="24"/>
          <w:szCs w:val="24"/>
        </w:rPr>
      </w:pPr>
      <w:r w:rsidRPr="0041523B">
        <w:rPr>
          <w:sz w:val="24"/>
          <w:szCs w:val="24"/>
        </w:rPr>
        <w:t xml:space="preserve">   3.   His Truthfulness (His Divine Nature does not allow Him to Lie &amp; Never Lies)</w:t>
      </w:r>
    </w:p>
    <w:p w:rsidR="00C655D0" w:rsidRPr="0041523B" w:rsidRDefault="00C655D0" w:rsidP="00C655D0">
      <w:pPr>
        <w:rPr>
          <w:sz w:val="24"/>
          <w:szCs w:val="24"/>
        </w:rPr>
      </w:pPr>
      <w:r w:rsidRPr="0041523B">
        <w:rPr>
          <w:sz w:val="24"/>
          <w:szCs w:val="24"/>
        </w:rPr>
        <w:t xml:space="preserve">   4.   His Faithfulness (Cannot Deny Himself)</w:t>
      </w:r>
    </w:p>
    <w:p w:rsidR="00C655D0" w:rsidRPr="0041523B" w:rsidRDefault="00C655D0" w:rsidP="00C655D0">
      <w:pPr>
        <w:rPr>
          <w:sz w:val="24"/>
          <w:szCs w:val="24"/>
        </w:rPr>
      </w:pPr>
      <w:r w:rsidRPr="0041523B">
        <w:rPr>
          <w:sz w:val="24"/>
          <w:szCs w:val="24"/>
        </w:rPr>
        <w:t xml:space="preserve">The Lord Yahweh’s Moral Attributes </w:t>
      </w:r>
    </w:p>
    <w:p w:rsidR="00C655D0" w:rsidRPr="0041523B" w:rsidRDefault="00C655D0" w:rsidP="00C655D0">
      <w:pPr>
        <w:rPr>
          <w:sz w:val="24"/>
          <w:szCs w:val="24"/>
        </w:rPr>
      </w:pPr>
      <w:r w:rsidRPr="0041523B">
        <w:rPr>
          <w:sz w:val="24"/>
          <w:szCs w:val="24"/>
        </w:rPr>
        <w:t xml:space="preserve">   1.   His Goodness (All Good)</w:t>
      </w:r>
    </w:p>
    <w:p w:rsidR="00C655D0" w:rsidRPr="0041523B" w:rsidRDefault="00C655D0" w:rsidP="00C655D0">
      <w:pPr>
        <w:rPr>
          <w:sz w:val="24"/>
          <w:szCs w:val="24"/>
        </w:rPr>
      </w:pPr>
      <w:r w:rsidRPr="0041523B">
        <w:rPr>
          <w:sz w:val="24"/>
          <w:szCs w:val="24"/>
        </w:rPr>
        <w:t xml:space="preserve">   2.   His Omni-Benevolence (Royal Law of All Agape Love &amp; all the Entire Perfect Law of Truth)</w:t>
      </w:r>
    </w:p>
    <w:p w:rsidR="00C655D0" w:rsidRPr="0041523B" w:rsidRDefault="00C655D0" w:rsidP="00C655D0">
      <w:pPr>
        <w:rPr>
          <w:sz w:val="24"/>
          <w:szCs w:val="24"/>
        </w:rPr>
      </w:pPr>
      <w:r w:rsidRPr="0041523B">
        <w:rPr>
          <w:sz w:val="24"/>
          <w:szCs w:val="24"/>
        </w:rPr>
        <w:t xml:space="preserve">   3.   His Mercy (Patience and Grace)</w:t>
      </w:r>
    </w:p>
    <w:p w:rsidR="00C655D0" w:rsidRPr="0041523B" w:rsidRDefault="00C655D0" w:rsidP="00C655D0">
      <w:pPr>
        <w:rPr>
          <w:sz w:val="24"/>
          <w:szCs w:val="24"/>
        </w:rPr>
      </w:pPr>
      <w:r w:rsidRPr="0041523B">
        <w:rPr>
          <w:sz w:val="24"/>
          <w:szCs w:val="24"/>
        </w:rPr>
        <w:t xml:space="preserve">   4.   His Holiness (Impeccability, Invincibility, Impregnability and Invulnerability)</w:t>
      </w:r>
    </w:p>
    <w:p w:rsidR="00C655D0" w:rsidRPr="0041523B" w:rsidRDefault="00C655D0" w:rsidP="00C655D0">
      <w:pPr>
        <w:rPr>
          <w:sz w:val="24"/>
          <w:szCs w:val="24"/>
        </w:rPr>
      </w:pPr>
      <w:r w:rsidRPr="0041523B">
        <w:rPr>
          <w:sz w:val="24"/>
          <w:szCs w:val="24"/>
        </w:rPr>
        <w:t xml:space="preserve">   5.   His Jealousy (Zeal)</w:t>
      </w:r>
    </w:p>
    <w:p w:rsidR="00C655D0" w:rsidRPr="0041523B" w:rsidRDefault="00C655D0" w:rsidP="00C655D0">
      <w:pPr>
        <w:rPr>
          <w:sz w:val="24"/>
          <w:szCs w:val="24"/>
        </w:rPr>
      </w:pPr>
      <w:r w:rsidRPr="0041523B">
        <w:rPr>
          <w:sz w:val="24"/>
          <w:szCs w:val="24"/>
        </w:rPr>
        <w:t xml:space="preserve">   6.   His Fury (Anger, Wrath and Rage)</w:t>
      </w:r>
    </w:p>
    <w:p w:rsidR="00C655D0" w:rsidRPr="0041523B" w:rsidRDefault="00C655D0" w:rsidP="00C655D0">
      <w:pPr>
        <w:rPr>
          <w:sz w:val="24"/>
          <w:szCs w:val="24"/>
        </w:rPr>
      </w:pPr>
      <w:r w:rsidRPr="0041523B">
        <w:rPr>
          <w:sz w:val="24"/>
          <w:szCs w:val="24"/>
        </w:rPr>
        <w:t xml:space="preserve">   7.   His Righteousness (Impartial Justice)</w:t>
      </w:r>
    </w:p>
    <w:p w:rsidR="00C655D0" w:rsidRPr="0041523B" w:rsidRDefault="00C655D0" w:rsidP="00C655D0">
      <w:pPr>
        <w:rPr>
          <w:sz w:val="24"/>
          <w:szCs w:val="24"/>
        </w:rPr>
      </w:pPr>
      <w:r w:rsidRPr="0041523B">
        <w:rPr>
          <w:sz w:val="24"/>
          <w:szCs w:val="24"/>
        </w:rPr>
        <w:t xml:space="preserve">   8.   His Peace (Order &amp; Sovereignty)</w:t>
      </w:r>
    </w:p>
    <w:p w:rsidR="00C655D0" w:rsidRPr="0041523B" w:rsidRDefault="00C655D0" w:rsidP="00C655D0">
      <w:pPr>
        <w:rPr>
          <w:sz w:val="24"/>
          <w:szCs w:val="24"/>
        </w:rPr>
      </w:pPr>
      <w:r w:rsidRPr="0041523B">
        <w:rPr>
          <w:sz w:val="24"/>
          <w:szCs w:val="24"/>
        </w:rPr>
        <w:t xml:space="preserve">   9.   His Infinitude (Infinite)</w:t>
      </w:r>
    </w:p>
    <w:p w:rsidR="00C655D0" w:rsidRPr="0041523B" w:rsidRDefault="00C655D0" w:rsidP="00C655D0">
      <w:pPr>
        <w:rPr>
          <w:sz w:val="24"/>
          <w:szCs w:val="24"/>
        </w:rPr>
      </w:pPr>
      <w:r w:rsidRPr="0041523B">
        <w:rPr>
          <w:sz w:val="24"/>
          <w:szCs w:val="24"/>
        </w:rPr>
        <w:t xml:space="preserve">  10.  His Infallibility (Un-mistakableness &amp; Inerrancy) </w:t>
      </w:r>
    </w:p>
    <w:p w:rsidR="00C655D0" w:rsidRPr="0041523B" w:rsidRDefault="00C655D0" w:rsidP="00C655D0">
      <w:pPr>
        <w:rPr>
          <w:sz w:val="24"/>
          <w:szCs w:val="24"/>
        </w:rPr>
      </w:pPr>
      <w:r w:rsidRPr="0041523B">
        <w:rPr>
          <w:sz w:val="24"/>
          <w:szCs w:val="24"/>
        </w:rPr>
        <w:t xml:space="preserve">The Lord Yahweh’s Purpose Attributes </w:t>
      </w:r>
    </w:p>
    <w:p w:rsidR="00C655D0" w:rsidRPr="0041523B" w:rsidRDefault="00C655D0" w:rsidP="00C655D0">
      <w:pPr>
        <w:rPr>
          <w:sz w:val="24"/>
          <w:szCs w:val="24"/>
        </w:rPr>
      </w:pPr>
      <w:r w:rsidRPr="0041523B">
        <w:rPr>
          <w:sz w:val="24"/>
          <w:szCs w:val="24"/>
        </w:rPr>
        <w:t xml:space="preserve">   1.   His Omnipotence (Sovereignty, Almightiness, All Power and Supreme Authority)</w:t>
      </w:r>
    </w:p>
    <w:p w:rsidR="00C655D0" w:rsidRPr="0041523B" w:rsidRDefault="00C655D0" w:rsidP="00C655D0">
      <w:pPr>
        <w:rPr>
          <w:sz w:val="24"/>
          <w:szCs w:val="24"/>
        </w:rPr>
      </w:pPr>
      <w:r w:rsidRPr="0041523B">
        <w:rPr>
          <w:sz w:val="24"/>
          <w:szCs w:val="24"/>
        </w:rPr>
        <w:t xml:space="preserve">   2.   His Divine Will</w:t>
      </w:r>
    </w:p>
    <w:p w:rsidR="00C655D0" w:rsidRPr="0041523B" w:rsidRDefault="00C655D0" w:rsidP="00C655D0">
      <w:pPr>
        <w:rPr>
          <w:sz w:val="24"/>
          <w:szCs w:val="24"/>
        </w:rPr>
      </w:pPr>
      <w:r w:rsidRPr="0041523B">
        <w:rPr>
          <w:sz w:val="24"/>
          <w:szCs w:val="24"/>
        </w:rPr>
        <w:lastRenderedPageBreak/>
        <w:t xml:space="preserve">   3.   His Freedom (Perfect Law of Liberty)</w:t>
      </w:r>
    </w:p>
    <w:p w:rsidR="00C655D0" w:rsidRPr="0041523B" w:rsidRDefault="00C655D0" w:rsidP="00C655D0">
      <w:pPr>
        <w:rPr>
          <w:sz w:val="24"/>
          <w:szCs w:val="24"/>
        </w:rPr>
      </w:pPr>
      <w:r w:rsidRPr="0041523B">
        <w:rPr>
          <w:sz w:val="24"/>
          <w:szCs w:val="24"/>
        </w:rPr>
        <w:t xml:space="preserve">The Lord Yahweh’s Incommunicable Attributes </w:t>
      </w:r>
    </w:p>
    <w:p w:rsidR="00C655D0" w:rsidRPr="0041523B" w:rsidRDefault="00C655D0" w:rsidP="00C655D0">
      <w:pPr>
        <w:rPr>
          <w:sz w:val="24"/>
          <w:szCs w:val="24"/>
        </w:rPr>
      </w:pPr>
      <w:r w:rsidRPr="0041523B">
        <w:rPr>
          <w:sz w:val="24"/>
          <w:szCs w:val="24"/>
        </w:rPr>
        <w:t xml:space="preserve">   1.   His Omnipresence (Immensity and Ubiquity)</w:t>
      </w:r>
    </w:p>
    <w:p w:rsidR="00C655D0" w:rsidRPr="0041523B" w:rsidRDefault="00C655D0" w:rsidP="00C655D0">
      <w:pPr>
        <w:rPr>
          <w:sz w:val="24"/>
          <w:szCs w:val="24"/>
        </w:rPr>
      </w:pPr>
      <w:r w:rsidRPr="0041523B">
        <w:rPr>
          <w:sz w:val="24"/>
          <w:szCs w:val="24"/>
        </w:rPr>
        <w:t xml:space="preserve">   2.   His Divine Perfection (Full of All Wisdom and Perfect in All Beauty) </w:t>
      </w:r>
    </w:p>
    <w:p w:rsidR="00C655D0" w:rsidRPr="0041523B" w:rsidRDefault="00C655D0" w:rsidP="00C655D0">
      <w:pPr>
        <w:rPr>
          <w:sz w:val="24"/>
          <w:szCs w:val="24"/>
        </w:rPr>
      </w:pPr>
      <w:r w:rsidRPr="0041523B">
        <w:rPr>
          <w:sz w:val="24"/>
          <w:szCs w:val="24"/>
        </w:rPr>
        <w:t xml:space="preserve">   3.   His Glory (Majesty)</w:t>
      </w:r>
    </w:p>
    <w:p w:rsidR="00C655D0" w:rsidRPr="0041523B" w:rsidRDefault="00C655D0" w:rsidP="00C655D0">
      <w:pPr>
        <w:rPr>
          <w:sz w:val="24"/>
          <w:szCs w:val="24"/>
        </w:rPr>
      </w:pPr>
      <w:r w:rsidRPr="0041523B">
        <w:rPr>
          <w:sz w:val="24"/>
          <w:szCs w:val="24"/>
        </w:rPr>
        <w:t xml:space="preserve">   4.   His Blessedness </w:t>
      </w:r>
    </w:p>
    <w:p w:rsidR="00C655D0" w:rsidRPr="0041523B" w:rsidRDefault="00C655D0" w:rsidP="00C655D0">
      <w:pPr>
        <w:rPr>
          <w:sz w:val="24"/>
          <w:szCs w:val="24"/>
        </w:rPr>
      </w:pPr>
      <w:r w:rsidRPr="0041523B">
        <w:rPr>
          <w:sz w:val="24"/>
          <w:szCs w:val="24"/>
        </w:rPr>
        <w:t xml:space="preserve">   5.   His Beauty (Holiness)</w:t>
      </w:r>
    </w:p>
    <w:p w:rsidR="00C655D0" w:rsidRPr="0041523B" w:rsidRDefault="00C655D0" w:rsidP="00C655D0">
      <w:pPr>
        <w:rPr>
          <w:sz w:val="24"/>
          <w:szCs w:val="24"/>
        </w:rPr>
      </w:pPr>
      <w:r w:rsidRPr="0041523B">
        <w:rPr>
          <w:sz w:val="24"/>
          <w:szCs w:val="24"/>
        </w:rPr>
        <w:t xml:space="preserve">   6.   His Immanence (Holy Independence and Transcendence)</w:t>
      </w:r>
    </w:p>
    <w:p w:rsidR="00C655D0" w:rsidRPr="0041523B" w:rsidRDefault="00C655D0" w:rsidP="00C655D0">
      <w:pPr>
        <w:rPr>
          <w:sz w:val="24"/>
          <w:szCs w:val="24"/>
        </w:rPr>
      </w:pPr>
      <w:r w:rsidRPr="0041523B">
        <w:rPr>
          <w:sz w:val="24"/>
          <w:szCs w:val="24"/>
        </w:rPr>
        <w:t xml:space="preserve">   7.   His Immutability (Unchangeableness)</w:t>
      </w:r>
    </w:p>
    <w:p w:rsidR="00C655D0" w:rsidRPr="0041523B" w:rsidRDefault="00C655D0" w:rsidP="00C655D0">
      <w:pPr>
        <w:rPr>
          <w:sz w:val="24"/>
          <w:szCs w:val="24"/>
        </w:rPr>
      </w:pPr>
      <w:r w:rsidRPr="0041523B">
        <w:rPr>
          <w:sz w:val="24"/>
          <w:szCs w:val="24"/>
        </w:rPr>
        <w:t xml:space="preserve">   8.   His Relenting and His Relentlessness (not relenting)</w:t>
      </w:r>
    </w:p>
    <w:p w:rsidR="00C655D0" w:rsidRPr="0041523B" w:rsidRDefault="00C655D0" w:rsidP="00C655D0">
      <w:pPr>
        <w:rPr>
          <w:sz w:val="24"/>
          <w:szCs w:val="24"/>
        </w:rPr>
      </w:pPr>
      <w:r w:rsidRPr="0041523B">
        <w:rPr>
          <w:sz w:val="24"/>
          <w:szCs w:val="24"/>
        </w:rPr>
        <w:t xml:space="preserve">         1. What are the five levels of Relenting?</w:t>
      </w:r>
    </w:p>
    <w:p w:rsidR="00C655D0" w:rsidRPr="0041523B" w:rsidRDefault="00C655D0" w:rsidP="00C655D0">
      <w:pPr>
        <w:rPr>
          <w:sz w:val="24"/>
          <w:szCs w:val="24"/>
        </w:rPr>
      </w:pPr>
      <w:r w:rsidRPr="0041523B">
        <w:rPr>
          <w:sz w:val="24"/>
          <w:szCs w:val="24"/>
        </w:rPr>
        <w:t xml:space="preserve">   9.   His Impassibility (Divine Passions, Deity, Incarnation, Godhead Bodily &amp; Divine Nature)</w:t>
      </w:r>
    </w:p>
    <w:p w:rsidR="00C655D0" w:rsidRPr="0041523B" w:rsidRDefault="00C655D0" w:rsidP="00C655D0">
      <w:pPr>
        <w:rPr>
          <w:sz w:val="24"/>
          <w:szCs w:val="24"/>
        </w:rPr>
      </w:pPr>
      <w:r w:rsidRPr="0041523B">
        <w:rPr>
          <w:sz w:val="24"/>
          <w:szCs w:val="24"/>
        </w:rPr>
        <w:t xml:space="preserve">  10.  His Preexistence (Eternal and Timeless)</w:t>
      </w:r>
    </w:p>
    <w:p w:rsidR="00C655D0" w:rsidRPr="0041523B" w:rsidRDefault="00C655D0" w:rsidP="00C655D0">
      <w:pPr>
        <w:rPr>
          <w:sz w:val="24"/>
          <w:szCs w:val="24"/>
        </w:rPr>
      </w:pPr>
      <w:r w:rsidRPr="0041523B">
        <w:rPr>
          <w:sz w:val="24"/>
          <w:szCs w:val="24"/>
        </w:rPr>
        <w:t xml:space="preserve">  11.  His Controlled Providence (Reprobation and Intellect)</w:t>
      </w:r>
    </w:p>
    <w:p w:rsidR="00C655D0" w:rsidRPr="0041523B" w:rsidRDefault="00C655D0" w:rsidP="00C655D0">
      <w:pPr>
        <w:rPr>
          <w:sz w:val="24"/>
          <w:szCs w:val="24"/>
        </w:rPr>
      </w:pPr>
      <w:r w:rsidRPr="0041523B">
        <w:rPr>
          <w:sz w:val="24"/>
          <w:szCs w:val="24"/>
        </w:rPr>
        <w:t xml:space="preserve">  12.  His Impartial Self</w:t>
      </w:r>
    </w:p>
    <w:p w:rsidR="00C655D0" w:rsidRPr="0041523B" w:rsidRDefault="00C655D0" w:rsidP="00C655D0">
      <w:pPr>
        <w:rPr>
          <w:sz w:val="24"/>
          <w:szCs w:val="24"/>
        </w:rPr>
      </w:pPr>
      <w:r w:rsidRPr="0041523B">
        <w:rPr>
          <w:sz w:val="24"/>
          <w:szCs w:val="24"/>
        </w:rPr>
        <w:t xml:space="preserve">The Lord Yahweh’s Great Divine Works </w:t>
      </w:r>
    </w:p>
    <w:p w:rsidR="00C655D0" w:rsidRPr="0041523B" w:rsidRDefault="00C655D0" w:rsidP="00C655D0">
      <w:pPr>
        <w:rPr>
          <w:sz w:val="24"/>
          <w:szCs w:val="24"/>
        </w:rPr>
      </w:pPr>
      <w:r w:rsidRPr="0041523B">
        <w:rPr>
          <w:sz w:val="24"/>
          <w:szCs w:val="24"/>
        </w:rPr>
        <w:t xml:space="preserve">   1.   The Lord Yahweh’s Time</w:t>
      </w:r>
    </w:p>
    <w:p w:rsidR="00C655D0" w:rsidRPr="0041523B" w:rsidRDefault="00C655D0" w:rsidP="00C655D0">
      <w:pPr>
        <w:rPr>
          <w:sz w:val="24"/>
          <w:szCs w:val="24"/>
        </w:rPr>
      </w:pPr>
      <w:r w:rsidRPr="0041523B">
        <w:rPr>
          <w:sz w:val="24"/>
          <w:szCs w:val="24"/>
        </w:rPr>
        <w:t xml:space="preserve">   2.   The Lord Yahweh’s time seen equally &amp; does not change like Man’s frailty </w:t>
      </w:r>
    </w:p>
    <w:p w:rsidR="00C655D0" w:rsidRPr="0041523B" w:rsidRDefault="00C655D0" w:rsidP="00C655D0">
      <w:pPr>
        <w:rPr>
          <w:sz w:val="24"/>
          <w:szCs w:val="24"/>
        </w:rPr>
      </w:pPr>
      <w:r w:rsidRPr="0041523B">
        <w:rPr>
          <w:sz w:val="24"/>
          <w:szCs w:val="24"/>
        </w:rPr>
        <w:t xml:space="preserve">   3.   The Lord Yahweh’s Unity</w:t>
      </w:r>
    </w:p>
    <w:p w:rsidR="00C655D0" w:rsidRPr="0041523B" w:rsidRDefault="00C655D0" w:rsidP="00C655D0">
      <w:pPr>
        <w:rPr>
          <w:sz w:val="24"/>
          <w:szCs w:val="24"/>
        </w:rPr>
      </w:pPr>
      <w:r w:rsidRPr="0041523B">
        <w:rPr>
          <w:sz w:val="24"/>
          <w:szCs w:val="24"/>
        </w:rPr>
        <w:t xml:space="preserve">   4.   The Lord Yahweh’s Sovereignty</w:t>
      </w:r>
    </w:p>
    <w:p w:rsidR="00C655D0" w:rsidRPr="0041523B" w:rsidRDefault="00C655D0" w:rsidP="00C655D0">
      <w:pPr>
        <w:rPr>
          <w:sz w:val="24"/>
          <w:szCs w:val="24"/>
        </w:rPr>
      </w:pPr>
      <w:r w:rsidRPr="0041523B">
        <w:rPr>
          <w:sz w:val="24"/>
          <w:szCs w:val="24"/>
        </w:rPr>
        <w:t xml:space="preserve">   5.   The Lord Yahweh’s Worthiness</w:t>
      </w:r>
    </w:p>
    <w:p w:rsidR="00C655D0" w:rsidRPr="0041523B" w:rsidRDefault="00C655D0" w:rsidP="00C655D0">
      <w:pPr>
        <w:rPr>
          <w:sz w:val="24"/>
          <w:szCs w:val="24"/>
        </w:rPr>
      </w:pPr>
      <w:r w:rsidRPr="0041523B">
        <w:rPr>
          <w:sz w:val="24"/>
          <w:szCs w:val="24"/>
        </w:rPr>
        <w:t xml:space="preserve">   6.   The Lord Yahweh’s Works (Appointments)</w:t>
      </w:r>
    </w:p>
    <w:p w:rsidR="00C655D0" w:rsidRPr="0041523B" w:rsidRDefault="00C655D0" w:rsidP="00C655D0">
      <w:pPr>
        <w:rPr>
          <w:sz w:val="24"/>
          <w:szCs w:val="24"/>
        </w:rPr>
      </w:pPr>
      <w:r w:rsidRPr="0041523B">
        <w:rPr>
          <w:sz w:val="24"/>
          <w:szCs w:val="24"/>
        </w:rPr>
        <w:t xml:space="preserve">   7.   The Lord Yahweh’s Fruits of the Spirit  </w:t>
      </w:r>
    </w:p>
    <w:p w:rsidR="00C655D0" w:rsidRPr="0041523B" w:rsidRDefault="00C655D0" w:rsidP="00C655D0">
      <w:pPr>
        <w:rPr>
          <w:sz w:val="24"/>
          <w:szCs w:val="24"/>
        </w:rPr>
      </w:pPr>
      <w:r w:rsidRPr="0041523B">
        <w:rPr>
          <w:sz w:val="24"/>
          <w:szCs w:val="24"/>
        </w:rPr>
        <w:t xml:space="preserve">The Lord Yahweh’s Other Divine Works </w:t>
      </w:r>
    </w:p>
    <w:p w:rsidR="00C655D0" w:rsidRPr="0041523B" w:rsidRDefault="00C655D0" w:rsidP="00C655D0">
      <w:pPr>
        <w:rPr>
          <w:sz w:val="24"/>
          <w:szCs w:val="24"/>
        </w:rPr>
      </w:pPr>
      <w:r w:rsidRPr="0041523B">
        <w:rPr>
          <w:sz w:val="24"/>
          <w:szCs w:val="24"/>
        </w:rPr>
        <w:lastRenderedPageBreak/>
        <w:t xml:space="preserve">   1.   His Signs</w:t>
      </w:r>
    </w:p>
    <w:p w:rsidR="00C655D0" w:rsidRPr="0041523B" w:rsidRDefault="00C655D0" w:rsidP="00C655D0">
      <w:pPr>
        <w:rPr>
          <w:sz w:val="24"/>
          <w:szCs w:val="24"/>
        </w:rPr>
      </w:pPr>
      <w:r w:rsidRPr="0041523B">
        <w:rPr>
          <w:sz w:val="24"/>
          <w:szCs w:val="24"/>
        </w:rPr>
        <w:t xml:space="preserve">   2.   His Wonders</w:t>
      </w:r>
    </w:p>
    <w:p w:rsidR="00C655D0" w:rsidRPr="0041523B" w:rsidRDefault="00C655D0" w:rsidP="00C655D0">
      <w:pPr>
        <w:rPr>
          <w:sz w:val="24"/>
          <w:szCs w:val="24"/>
        </w:rPr>
      </w:pPr>
      <w:r w:rsidRPr="0041523B">
        <w:rPr>
          <w:sz w:val="24"/>
          <w:szCs w:val="24"/>
        </w:rPr>
        <w:t xml:space="preserve">   3.   His Healings</w:t>
      </w:r>
    </w:p>
    <w:p w:rsidR="00C655D0" w:rsidRPr="0041523B" w:rsidRDefault="00C655D0" w:rsidP="00C655D0">
      <w:pPr>
        <w:rPr>
          <w:sz w:val="24"/>
          <w:szCs w:val="24"/>
        </w:rPr>
      </w:pPr>
      <w:r w:rsidRPr="0041523B">
        <w:rPr>
          <w:sz w:val="24"/>
          <w:szCs w:val="24"/>
        </w:rPr>
        <w:t xml:space="preserve">   4.   His Miracles</w:t>
      </w:r>
    </w:p>
    <w:p w:rsidR="00C655D0" w:rsidRPr="0041523B" w:rsidRDefault="00C655D0" w:rsidP="00C655D0">
      <w:pPr>
        <w:rPr>
          <w:sz w:val="24"/>
          <w:szCs w:val="24"/>
        </w:rPr>
      </w:pPr>
      <w:r w:rsidRPr="0041523B">
        <w:rPr>
          <w:sz w:val="24"/>
          <w:szCs w:val="24"/>
        </w:rPr>
        <w:t xml:space="preserve">         A. The Reason for the 10 Incurable Things in the 10 Prisons in Hell </w:t>
      </w:r>
    </w:p>
    <w:p w:rsidR="00C655D0" w:rsidRPr="0041523B" w:rsidRDefault="00C655D0" w:rsidP="00C655D0">
      <w:pPr>
        <w:rPr>
          <w:sz w:val="24"/>
          <w:szCs w:val="24"/>
        </w:rPr>
      </w:pPr>
      <w:r w:rsidRPr="0041523B">
        <w:rPr>
          <w:sz w:val="24"/>
          <w:szCs w:val="24"/>
        </w:rPr>
        <w:t xml:space="preserve">   5.   His Revelations</w:t>
      </w:r>
    </w:p>
    <w:p w:rsidR="00C655D0" w:rsidRPr="0041523B" w:rsidRDefault="00C655D0" w:rsidP="00C655D0">
      <w:pPr>
        <w:rPr>
          <w:sz w:val="24"/>
          <w:szCs w:val="24"/>
        </w:rPr>
      </w:pPr>
      <w:r w:rsidRPr="0041523B">
        <w:rPr>
          <w:sz w:val="24"/>
          <w:szCs w:val="24"/>
        </w:rPr>
        <w:t xml:space="preserve">   6.   His Dreams</w:t>
      </w:r>
    </w:p>
    <w:p w:rsidR="00C655D0" w:rsidRPr="0041523B" w:rsidRDefault="00C655D0" w:rsidP="00C655D0">
      <w:pPr>
        <w:rPr>
          <w:sz w:val="24"/>
          <w:szCs w:val="24"/>
        </w:rPr>
      </w:pPr>
      <w:r w:rsidRPr="0041523B">
        <w:rPr>
          <w:sz w:val="24"/>
          <w:szCs w:val="24"/>
        </w:rPr>
        <w:t xml:space="preserve">   7.   His Visions</w:t>
      </w:r>
    </w:p>
    <w:p w:rsidR="00C655D0" w:rsidRPr="0041523B" w:rsidRDefault="00C655D0" w:rsidP="00C655D0">
      <w:pPr>
        <w:rPr>
          <w:sz w:val="24"/>
          <w:szCs w:val="24"/>
        </w:rPr>
      </w:pPr>
      <w:r w:rsidRPr="0041523B">
        <w:rPr>
          <w:sz w:val="24"/>
          <w:szCs w:val="24"/>
        </w:rPr>
        <w:t xml:space="preserve">   8.   His Interpretations with His Tongues (15 kinds of speaking in tongues)</w:t>
      </w:r>
    </w:p>
    <w:p w:rsidR="00C655D0" w:rsidRPr="0041523B" w:rsidRDefault="00C655D0" w:rsidP="00C655D0">
      <w:pPr>
        <w:rPr>
          <w:sz w:val="24"/>
          <w:szCs w:val="24"/>
        </w:rPr>
      </w:pPr>
      <w:r w:rsidRPr="0041523B">
        <w:rPr>
          <w:sz w:val="24"/>
          <w:szCs w:val="24"/>
        </w:rPr>
        <w:t xml:space="preserve">The Lord Yahweh’s Creative Works </w:t>
      </w:r>
    </w:p>
    <w:p w:rsidR="00C655D0" w:rsidRPr="0041523B" w:rsidRDefault="00C655D0" w:rsidP="00C655D0">
      <w:pPr>
        <w:rPr>
          <w:sz w:val="24"/>
          <w:szCs w:val="24"/>
        </w:rPr>
      </w:pPr>
      <w:r w:rsidRPr="0041523B">
        <w:rPr>
          <w:sz w:val="24"/>
          <w:szCs w:val="24"/>
        </w:rPr>
        <w:t xml:space="preserve">   1.   His Seven Creation Processes</w:t>
      </w:r>
    </w:p>
    <w:p w:rsidR="00C655D0" w:rsidRPr="0041523B" w:rsidRDefault="00C655D0" w:rsidP="00C655D0">
      <w:pPr>
        <w:rPr>
          <w:sz w:val="24"/>
          <w:szCs w:val="24"/>
        </w:rPr>
      </w:pPr>
      <w:r w:rsidRPr="0041523B">
        <w:rPr>
          <w:sz w:val="24"/>
          <w:szCs w:val="24"/>
        </w:rPr>
        <w:t xml:space="preserve">   2.   His Person (Trinity)</w:t>
      </w:r>
    </w:p>
    <w:p w:rsidR="00C655D0" w:rsidRPr="0041523B" w:rsidRDefault="00C655D0" w:rsidP="00C655D0">
      <w:pPr>
        <w:rPr>
          <w:sz w:val="24"/>
          <w:szCs w:val="24"/>
        </w:rPr>
      </w:pPr>
      <w:r w:rsidRPr="0041523B">
        <w:rPr>
          <w:sz w:val="24"/>
          <w:szCs w:val="24"/>
        </w:rPr>
        <w:t xml:space="preserve">            A.  The Identity of the Trinity</w:t>
      </w:r>
    </w:p>
    <w:p w:rsidR="00C655D0" w:rsidRPr="0041523B" w:rsidRDefault="00C655D0" w:rsidP="00C655D0">
      <w:pPr>
        <w:rPr>
          <w:sz w:val="24"/>
          <w:szCs w:val="24"/>
        </w:rPr>
      </w:pPr>
      <w:r w:rsidRPr="0041523B">
        <w:rPr>
          <w:sz w:val="24"/>
          <w:szCs w:val="24"/>
        </w:rPr>
        <w:t xml:space="preserve">            B.  The Trinity’s Whole Law</w:t>
      </w:r>
    </w:p>
    <w:p w:rsidR="00C655D0" w:rsidRPr="0041523B" w:rsidRDefault="00C655D0" w:rsidP="00C655D0">
      <w:pPr>
        <w:rPr>
          <w:sz w:val="24"/>
          <w:szCs w:val="24"/>
        </w:rPr>
      </w:pPr>
      <w:r w:rsidRPr="0041523B">
        <w:rPr>
          <w:sz w:val="24"/>
          <w:szCs w:val="24"/>
        </w:rPr>
        <w:t xml:space="preserve">            C.  The Doctrine of the Trinity</w:t>
      </w:r>
    </w:p>
    <w:p w:rsidR="00C655D0" w:rsidRPr="0041523B" w:rsidRDefault="00C655D0" w:rsidP="00C655D0">
      <w:pPr>
        <w:rPr>
          <w:sz w:val="24"/>
          <w:szCs w:val="24"/>
        </w:rPr>
      </w:pPr>
      <w:r w:rsidRPr="0041523B">
        <w:rPr>
          <w:sz w:val="24"/>
          <w:szCs w:val="24"/>
        </w:rPr>
        <w:t xml:space="preserve">            D.  The Trinity as three Persons in one God</w:t>
      </w:r>
    </w:p>
    <w:p w:rsidR="00C655D0" w:rsidRPr="0041523B" w:rsidRDefault="00C655D0" w:rsidP="00C655D0">
      <w:pPr>
        <w:rPr>
          <w:sz w:val="24"/>
          <w:szCs w:val="24"/>
        </w:rPr>
      </w:pPr>
      <w:r w:rsidRPr="0041523B">
        <w:rPr>
          <w:sz w:val="24"/>
          <w:szCs w:val="24"/>
        </w:rPr>
        <w:t xml:space="preserve">            E.   Each Person of the Trinity is fully God </w:t>
      </w:r>
    </w:p>
    <w:p w:rsidR="00C655D0" w:rsidRPr="0041523B" w:rsidRDefault="00C655D0" w:rsidP="00C655D0">
      <w:pPr>
        <w:rPr>
          <w:sz w:val="24"/>
          <w:szCs w:val="24"/>
        </w:rPr>
      </w:pPr>
      <w:r w:rsidRPr="0041523B">
        <w:rPr>
          <w:sz w:val="24"/>
          <w:szCs w:val="24"/>
        </w:rPr>
        <w:t xml:space="preserve">            F.   The Importance of the Trinity existing as God</w:t>
      </w:r>
    </w:p>
    <w:p w:rsidR="00C655D0" w:rsidRPr="0041523B" w:rsidRDefault="00C655D0" w:rsidP="00C655D0">
      <w:pPr>
        <w:rPr>
          <w:sz w:val="24"/>
          <w:szCs w:val="24"/>
        </w:rPr>
      </w:pPr>
      <w:r w:rsidRPr="0041523B">
        <w:rPr>
          <w:sz w:val="24"/>
          <w:szCs w:val="24"/>
        </w:rPr>
        <w:t xml:space="preserve">            G.  The Different Jobs of the Trinity </w:t>
      </w:r>
    </w:p>
    <w:p w:rsidR="00C655D0" w:rsidRPr="0041523B" w:rsidRDefault="00C655D0" w:rsidP="00C655D0">
      <w:pPr>
        <w:rPr>
          <w:sz w:val="24"/>
          <w:szCs w:val="24"/>
        </w:rPr>
      </w:pPr>
      <w:r w:rsidRPr="0041523B">
        <w:rPr>
          <w:sz w:val="24"/>
          <w:szCs w:val="24"/>
        </w:rPr>
        <w:t xml:space="preserve">            H.  The Redemption of the Trinity</w:t>
      </w:r>
    </w:p>
    <w:p w:rsidR="00C655D0" w:rsidRPr="0041523B" w:rsidRDefault="00C655D0" w:rsidP="00C655D0">
      <w:pPr>
        <w:rPr>
          <w:sz w:val="24"/>
          <w:szCs w:val="24"/>
        </w:rPr>
      </w:pPr>
      <w:r w:rsidRPr="0041523B">
        <w:rPr>
          <w:sz w:val="24"/>
          <w:szCs w:val="24"/>
        </w:rPr>
        <w:t xml:space="preserve">            I.    The Trinity’s Existence</w:t>
      </w:r>
    </w:p>
    <w:p w:rsidR="00C655D0" w:rsidRPr="0041523B" w:rsidRDefault="00C655D0" w:rsidP="00C655D0">
      <w:pPr>
        <w:rPr>
          <w:sz w:val="24"/>
          <w:szCs w:val="24"/>
        </w:rPr>
      </w:pPr>
      <w:r w:rsidRPr="0041523B">
        <w:rPr>
          <w:sz w:val="24"/>
          <w:szCs w:val="24"/>
        </w:rPr>
        <w:t xml:space="preserve">            J.   The Trinity equal in Deity</w:t>
      </w:r>
    </w:p>
    <w:p w:rsidR="00C655D0" w:rsidRPr="0041523B" w:rsidRDefault="00C655D0" w:rsidP="00C655D0">
      <w:pPr>
        <w:rPr>
          <w:sz w:val="24"/>
          <w:szCs w:val="24"/>
        </w:rPr>
      </w:pPr>
      <w:r w:rsidRPr="0041523B">
        <w:rPr>
          <w:sz w:val="24"/>
          <w:szCs w:val="24"/>
        </w:rPr>
        <w:t xml:space="preserve">            K.  There is only One Alone True Creator of the Father Stephen Our Lord</w:t>
      </w:r>
    </w:p>
    <w:p w:rsidR="00C655D0" w:rsidRPr="0041523B" w:rsidRDefault="00C655D0" w:rsidP="00C655D0">
      <w:pPr>
        <w:rPr>
          <w:sz w:val="24"/>
          <w:szCs w:val="24"/>
        </w:rPr>
      </w:pPr>
      <w:r w:rsidRPr="0041523B">
        <w:rPr>
          <w:sz w:val="24"/>
          <w:szCs w:val="24"/>
        </w:rPr>
        <w:t xml:space="preserve">            L.  There is only One True Potter Creator of the Entire Universe        </w:t>
      </w:r>
    </w:p>
    <w:p w:rsidR="00C655D0" w:rsidRPr="0041523B" w:rsidRDefault="00C655D0" w:rsidP="00C655D0">
      <w:pPr>
        <w:rPr>
          <w:sz w:val="24"/>
          <w:szCs w:val="24"/>
        </w:rPr>
      </w:pPr>
      <w:r w:rsidRPr="0041523B">
        <w:rPr>
          <w:sz w:val="24"/>
          <w:szCs w:val="24"/>
        </w:rPr>
        <w:lastRenderedPageBreak/>
        <w:t xml:space="preserve">   3.   His Resurrections from the Dead and His Throne </w:t>
      </w:r>
    </w:p>
    <w:p w:rsidR="00C655D0" w:rsidRPr="0041523B" w:rsidRDefault="00C655D0" w:rsidP="00C655D0">
      <w:pPr>
        <w:rPr>
          <w:sz w:val="24"/>
          <w:szCs w:val="24"/>
        </w:rPr>
      </w:pPr>
      <w:r w:rsidRPr="0041523B">
        <w:rPr>
          <w:sz w:val="24"/>
          <w:szCs w:val="24"/>
        </w:rPr>
        <w:t xml:space="preserve">   4.   His Existence to Humanity is Different to His Existence to the Angelical Hierarchy</w:t>
      </w:r>
    </w:p>
    <w:p w:rsidR="00C655D0" w:rsidRPr="0041523B" w:rsidRDefault="00C655D0" w:rsidP="00C655D0">
      <w:pPr>
        <w:rPr>
          <w:sz w:val="24"/>
          <w:szCs w:val="24"/>
        </w:rPr>
      </w:pPr>
      <w:r w:rsidRPr="0041523B">
        <w:rPr>
          <w:sz w:val="24"/>
          <w:szCs w:val="24"/>
        </w:rPr>
        <w:t xml:space="preserve">   5.   His Highest Chain of Command of the 61 other Lord’s and 61 other Ladies?</w:t>
      </w:r>
    </w:p>
    <w:p w:rsidR="00C655D0" w:rsidRPr="0041523B" w:rsidRDefault="00C655D0" w:rsidP="00C655D0">
      <w:pPr>
        <w:rPr>
          <w:sz w:val="24"/>
          <w:szCs w:val="24"/>
        </w:rPr>
      </w:pPr>
      <w:r w:rsidRPr="0041523B">
        <w:rPr>
          <w:sz w:val="24"/>
          <w:szCs w:val="24"/>
        </w:rPr>
        <w:t xml:space="preserve">The Lord Yahweh’s other Creative Works </w:t>
      </w:r>
    </w:p>
    <w:p w:rsidR="00C655D0" w:rsidRPr="0041523B" w:rsidRDefault="00C655D0" w:rsidP="00C655D0">
      <w:pPr>
        <w:rPr>
          <w:sz w:val="24"/>
          <w:szCs w:val="24"/>
        </w:rPr>
      </w:pPr>
      <w:r w:rsidRPr="0041523B">
        <w:rPr>
          <w:sz w:val="24"/>
          <w:szCs w:val="24"/>
        </w:rPr>
        <w:t xml:space="preserve">   1.   We can never fully understand God</w:t>
      </w:r>
    </w:p>
    <w:p w:rsidR="00C655D0" w:rsidRPr="0041523B" w:rsidRDefault="00C655D0" w:rsidP="00C655D0">
      <w:pPr>
        <w:rPr>
          <w:sz w:val="24"/>
          <w:szCs w:val="24"/>
        </w:rPr>
      </w:pPr>
      <w:r w:rsidRPr="0041523B">
        <w:rPr>
          <w:sz w:val="24"/>
          <w:szCs w:val="24"/>
        </w:rPr>
        <w:t xml:space="preserve">   2.   We can know God truly</w:t>
      </w:r>
    </w:p>
    <w:p w:rsidR="00C655D0" w:rsidRPr="0041523B" w:rsidRDefault="00C655D0" w:rsidP="00C655D0">
      <w:pPr>
        <w:rPr>
          <w:sz w:val="24"/>
          <w:szCs w:val="24"/>
        </w:rPr>
      </w:pPr>
      <w:r w:rsidRPr="0041523B">
        <w:rPr>
          <w:sz w:val="24"/>
          <w:szCs w:val="24"/>
        </w:rPr>
        <w:t xml:space="preserve">   3.   Why does God want us to pray to Him and give 10% of all tithes and offerings to Him?</w:t>
      </w:r>
    </w:p>
    <w:p w:rsidR="00C655D0" w:rsidRPr="0041523B" w:rsidRDefault="00C655D0" w:rsidP="00C655D0">
      <w:pPr>
        <w:rPr>
          <w:sz w:val="24"/>
          <w:szCs w:val="24"/>
        </w:rPr>
      </w:pPr>
      <w:r w:rsidRPr="0041523B">
        <w:rPr>
          <w:sz w:val="24"/>
          <w:szCs w:val="24"/>
        </w:rPr>
        <w:t xml:space="preserve">   4.   God’s Gifts of the Holy Ghost (Brother John) and Son Jesus Christ</w:t>
      </w:r>
    </w:p>
    <w:p w:rsidR="00C655D0" w:rsidRPr="0041523B" w:rsidRDefault="00C655D0" w:rsidP="00C655D0">
      <w:pPr>
        <w:rPr>
          <w:sz w:val="24"/>
          <w:szCs w:val="24"/>
        </w:rPr>
      </w:pPr>
      <w:r w:rsidRPr="0041523B">
        <w:rPr>
          <w:sz w:val="24"/>
          <w:szCs w:val="24"/>
        </w:rPr>
        <w:t xml:space="preserve">   5.   God’s Gifts of the Holy Ghost (Brother John)</w:t>
      </w:r>
    </w:p>
    <w:p w:rsidR="00C655D0" w:rsidRPr="0041523B" w:rsidRDefault="00C655D0" w:rsidP="00C655D0">
      <w:pPr>
        <w:rPr>
          <w:sz w:val="24"/>
          <w:szCs w:val="24"/>
        </w:rPr>
      </w:pPr>
      <w:r w:rsidRPr="0041523B">
        <w:rPr>
          <w:sz w:val="24"/>
          <w:szCs w:val="24"/>
        </w:rPr>
        <w:t xml:space="preserve">   6.   God’s Gifts of the Son Jesus Christ</w:t>
      </w:r>
    </w:p>
    <w:p w:rsidR="00C655D0" w:rsidRPr="0041523B" w:rsidRDefault="00C655D0" w:rsidP="00C655D0">
      <w:pPr>
        <w:rPr>
          <w:sz w:val="24"/>
          <w:szCs w:val="24"/>
        </w:rPr>
      </w:pPr>
      <w:r w:rsidRPr="0041523B">
        <w:rPr>
          <w:sz w:val="24"/>
          <w:szCs w:val="24"/>
        </w:rPr>
        <w:t xml:space="preserve">   7.   God’s Gifts of the Father Stephen</w:t>
      </w:r>
    </w:p>
    <w:p w:rsidR="00C655D0" w:rsidRPr="0041523B" w:rsidRDefault="00C655D0" w:rsidP="00C655D0">
      <w:pPr>
        <w:rPr>
          <w:sz w:val="24"/>
          <w:szCs w:val="24"/>
        </w:rPr>
      </w:pPr>
      <w:r w:rsidRPr="0041523B">
        <w:rPr>
          <w:sz w:val="24"/>
          <w:szCs w:val="24"/>
        </w:rPr>
        <w:t xml:space="preserve">   8.   Some of God’s Names in the Tanach and NT</w:t>
      </w:r>
    </w:p>
    <w:p w:rsidR="00C655D0" w:rsidRPr="0041523B" w:rsidRDefault="00C655D0" w:rsidP="00C655D0">
      <w:pPr>
        <w:rPr>
          <w:sz w:val="24"/>
          <w:szCs w:val="24"/>
        </w:rPr>
      </w:pPr>
      <w:r w:rsidRPr="0041523B">
        <w:rPr>
          <w:sz w:val="24"/>
          <w:szCs w:val="24"/>
        </w:rPr>
        <w:t xml:space="preserve">Conclusion  </w:t>
      </w:r>
    </w:p>
    <w:p w:rsidR="00C655D0" w:rsidRPr="0041523B" w:rsidRDefault="00C655D0" w:rsidP="00C655D0">
      <w:pPr>
        <w:jc w:val="center"/>
        <w:rPr>
          <w:b/>
          <w:sz w:val="24"/>
          <w:szCs w:val="24"/>
        </w:rPr>
      </w:pPr>
      <w:r w:rsidRPr="0041523B">
        <w:rPr>
          <w:b/>
          <w:sz w:val="24"/>
          <w:szCs w:val="24"/>
        </w:rPr>
        <w:t>CHAPTER 1: WHAT IS THE FATHER STEPHEN’S INFALLIBILITY &amp; INERRANCY OF HIS HOLY BIBLE?</w:t>
      </w:r>
    </w:p>
    <w:p w:rsidR="00C655D0" w:rsidRPr="0041523B" w:rsidRDefault="00C655D0" w:rsidP="00C655D0">
      <w:pPr>
        <w:spacing w:line="480" w:lineRule="auto"/>
        <w:jc w:val="both"/>
        <w:rPr>
          <w:sz w:val="24"/>
          <w:szCs w:val="24"/>
        </w:rPr>
      </w:pPr>
      <w:r w:rsidRPr="0041523B">
        <w:rPr>
          <w:sz w:val="24"/>
          <w:szCs w:val="24"/>
        </w:rPr>
        <w:t>The Definition of the Father Stephen’s Infallibility  is that it is always without mistakes because He is the only divine source &amp; supreme authority of all the Holy Scriptures in John 1:1-3; Hebrews 1:1-3 &amp; Romans 13:1-2. In 2</w:t>
      </w:r>
      <w:r w:rsidRPr="0041523B">
        <w:rPr>
          <w:sz w:val="24"/>
          <w:szCs w:val="24"/>
          <w:vertAlign w:val="superscript"/>
        </w:rPr>
        <w:t>nd</w:t>
      </w:r>
      <w:r w:rsidRPr="0041523B">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655D0" w:rsidRPr="0041523B" w:rsidRDefault="00C655D0" w:rsidP="00C655D0">
      <w:pPr>
        <w:spacing w:line="480" w:lineRule="auto"/>
        <w:jc w:val="both"/>
        <w:rPr>
          <w:sz w:val="24"/>
          <w:szCs w:val="24"/>
        </w:rPr>
      </w:pPr>
      <w:r w:rsidRPr="0041523B">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655D0" w:rsidRPr="0041523B" w:rsidRDefault="00C655D0" w:rsidP="00C655D0">
      <w:pPr>
        <w:spacing w:line="480" w:lineRule="auto"/>
        <w:jc w:val="both"/>
        <w:rPr>
          <w:sz w:val="24"/>
          <w:szCs w:val="24"/>
        </w:rPr>
      </w:pPr>
      <w:r w:rsidRPr="0041523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655D0" w:rsidRPr="0041523B" w:rsidRDefault="00C655D0" w:rsidP="00C655D0">
      <w:pPr>
        <w:spacing w:line="480" w:lineRule="auto"/>
        <w:jc w:val="both"/>
        <w:rPr>
          <w:sz w:val="24"/>
          <w:szCs w:val="24"/>
        </w:rPr>
      </w:pPr>
      <w:r w:rsidRPr="0041523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41523B">
        <w:rPr>
          <w:sz w:val="24"/>
          <w:szCs w:val="24"/>
        </w:rPr>
        <w:lastRenderedPageBreak/>
        <w:t xml:space="preserve">predecessor of the original autographs. This does not mean it is because of any personal reliability of Human Agents who have the task of transcribing Holy Scripture. </w:t>
      </w:r>
    </w:p>
    <w:p w:rsidR="00C655D0" w:rsidRPr="0041523B" w:rsidRDefault="00C655D0" w:rsidP="00C655D0">
      <w:pPr>
        <w:spacing w:line="480" w:lineRule="auto"/>
        <w:jc w:val="both"/>
        <w:rPr>
          <w:sz w:val="24"/>
          <w:szCs w:val="24"/>
        </w:rPr>
      </w:pPr>
      <w:r w:rsidRPr="0041523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655D0" w:rsidRPr="0041523B" w:rsidRDefault="00C655D0" w:rsidP="00C655D0">
      <w:pPr>
        <w:spacing w:line="480" w:lineRule="auto"/>
        <w:jc w:val="both"/>
        <w:rPr>
          <w:sz w:val="24"/>
          <w:szCs w:val="24"/>
        </w:rPr>
      </w:pPr>
      <w:r w:rsidRPr="0041523B">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655D0" w:rsidRPr="0041523B" w:rsidRDefault="00C655D0" w:rsidP="00C655D0">
      <w:pPr>
        <w:spacing w:line="480" w:lineRule="auto"/>
        <w:jc w:val="both"/>
        <w:rPr>
          <w:sz w:val="24"/>
          <w:szCs w:val="24"/>
        </w:rPr>
      </w:pPr>
      <w:r w:rsidRPr="0041523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1523B">
        <w:rPr>
          <w:b/>
          <w:i/>
          <w:sz w:val="24"/>
          <w:szCs w:val="24"/>
        </w:rPr>
        <w:t>Plenus</w:t>
      </w:r>
      <w:r w:rsidRPr="0041523B">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41523B">
        <w:rPr>
          <w:sz w:val="24"/>
          <w:szCs w:val="24"/>
        </w:rPr>
        <w:lastRenderedPageBreak/>
        <w:t xml:space="preserve">thoughts expressed in a inspired language. The Creature who respects the Holy Scripture as artificial and arbitrary will only hold that the thought is inspired. </w:t>
      </w:r>
    </w:p>
    <w:p w:rsidR="00C655D0" w:rsidRPr="0041523B" w:rsidRDefault="00C655D0" w:rsidP="00C655D0">
      <w:pPr>
        <w:spacing w:line="480" w:lineRule="auto"/>
        <w:jc w:val="both"/>
        <w:rPr>
          <w:sz w:val="24"/>
          <w:szCs w:val="24"/>
        </w:rPr>
      </w:pPr>
      <w:r w:rsidRPr="0041523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1523B">
        <w:rPr>
          <w:b/>
          <w:i/>
          <w:sz w:val="24"/>
          <w:szCs w:val="24"/>
        </w:rPr>
        <w:t>Kanon</w:t>
      </w:r>
      <w:r w:rsidRPr="0041523B">
        <w:rPr>
          <w:sz w:val="24"/>
          <w:szCs w:val="24"/>
        </w:rPr>
        <w:t xml:space="preserve"> and from the Hebrew word </w:t>
      </w:r>
      <w:r w:rsidRPr="0041523B">
        <w:rPr>
          <w:b/>
          <w:i/>
          <w:sz w:val="24"/>
          <w:szCs w:val="24"/>
        </w:rPr>
        <w:t xml:space="preserve">Qaneh </w:t>
      </w:r>
      <w:r w:rsidRPr="0041523B">
        <w:rPr>
          <w:sz w:val="24"/>
          <w:szCs w:val="24"/>
        </w:rPr>
        <w:t>which means “</w:t>
      </w:r>
      <w:r w:rsidRPr="0041523B">
        <w:rPr>
          <w:b/>
          <w:sz w:val="24"/>
          <w:szCs w:val="24"/>
        </w:rPr>
        <w:t>measuring rod</w:t>
      </w:r>
      <w:r w:rsidRPr="0041523B">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C655D0" w:rsidRPr="0041523B" w:rsidRDefault="00C655D0" w:rsidP="00C655D0">
      <w:pPr>
        <w:spacing w:line="480" w:lineRule="auto"/>
        <w:jc w:val="center"/>
        <w:rPr>
          <w:b/>
          <w:sz w:val="24"/>
          <w:szCs w:val="24"/>
        </w:rPr>
      </w:pPr>
      <w:r w:rsidRPr="0041523B">
        <w:rPr>
          <w:b/>
          <w:sz w:val="24"/>
          <w:szCs w:val="24"/>
        </w:rPr>
        <w:t>Chapter 2: What is Truth?</w:t>
      </w:r>
    </w:p>
    <w:p w:rsidR="00C655D0" w:rsidRPr="0041523B" w:rsidRDefault="00C655D0" w:rsidP="00C655D0">
      <w:pPr>
        <w:spacing w:line="480" w:lineRule="auto"/>
        <w:jc w:val="both"/>
        <w:rPr>
          <w:sz w:val="24"/>
          <w:szCs w:val="24"/>
        </w:rPr>
      </w:pPr>
      <w:r w:rsidRPr="0041523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655D0" w:rsidRPr="0041523B" w:rsidRDefault="00C655D0" w:rsidP="00C655D0">
      <w:pPr>
        <w:spacing w:line="480" w:lineRule="auto"/>
        <w:jc w:val="both"/>
        <w:rPr>
          <w:sz w:val="24"/>
          <w:szCs w:val="24"/>
        </w:rPr>
      </w:pPr>
      <w:r w:rsidRPr="0041523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1523B">
        <w:rPr>
          <w:sz w:val="24"/>
          <w:szCs w:val="24"/>
          <w:vertAlign w:val="superscript"/>
        </w:rPr>
        <w:t>st</w:t>
      </w:r>
      <w:r w:rsidRPr="0041523B">
        <w:rPr>
          <w:sz w:val="24"/>
          <w:szCs w:val="24"/>
        </w:rPr>
        <w:t xml:space="preserve"> </w:t>
      </w:r>
      <w:r w:rsidRPr="0041523B">
        <w:rPr>
          <w:sz w:val="24"/>
          <w:szCs w:val="24"/>
        </w:rPr>
        <w:lastRenderedPageBreak/>
        <w:t>Samuel 15:29; Isaiah 45:19; Jeremiah 10:10; Daniel 10:21 &amp; Micah 7:20. It is demonstrated in His justice and mercy is in Psalms 96:13; 119:30, 43-44, 142, 151. Truth should be reflected in the character of the Father Stephen’s Creatures is in Zechariah 7:9; 8:3, 16, 19; 1</w:t>
      </w:r>
      <w:r w:rsidRPr="0041523B">
        <w:rPr>
          <w:sz w:val="24"/>
          <w:szCs w:val="24"/>
          <w:vertAlign w:val="superscript"/>
        </w:rPr>
        <w:t>st</w:t>
      </w:r>
      <w:r w:rsidRPr="0041523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1523B">
        <w:rPr>
          <w:sz w:val="24"/>
          <w:szCs w:val="24"/>
          <w:vertAlign w:val="superscript"/>
        </w:rPr>
        <w:t>st</w:t>
      </w:r>
      <w:r w:rsidRPr="0041523B">
        <w:rPr>
          <w:sz w:val="24"/>
          <w:szCs w:val="24"/>
        </w:rPr>
        <w:t xml:space="preserve"> Kings 17:24; 22:16; 2</w:t>
      </w:r>
      <w:r w:rsidRPr="0041523B">
        <w:rPr>
          <w:sz w:val="24"/>
          <w:szCs w:val="24"/>
          <w:vertAlign w:val="superscript"/>
        </w:rPr>
        <w:t>nd</w:t>
      </w:r>
      <w:r w:rsidRPr="0041523B">
        <w:rPr>
          <w:sz w:val="24"/>
          <w:szCs w:val="24"/>
        </w:rPr>
        <w:t xml:space="preserve"> Chronicles 18:15; Nehemiah 6:6; Proverbs 8:7; 12:17; Isaiah 45:19 &amp; Zechariah 8:16. Truth is subject to infallible proof is in Genesis 42:14-16; Deuteronomy 13:12-15; 17:2-5; 19:16-19; 22:20-21; 1</w:t>
      </w:r>
      <w:r w:rsidRPr="0041523B">
        <w:rPr>
          <w:sz w:val="24"/>
          <w:szCs w:val="24"/>
          <w:vertAlign w:val="superscript"/>
        </w:rPr>
        <w:t>st</w:t>
      </w:r>
      <w:r w:rsidRPr="0041523B">
        <w:rPr>
          <w:sz w:val="24"/>
          <w:szCs w:val="24"/>
        </w:rPr>
        <w:t xml:space="preserve"> Kings 10:6-7; 2</w:t>
      </w:r>
      <w:r w:rsidRPr="0041523B">
        <w:rPr>
          <w:sz w:val="24"/>
          <w:szCs w:val="24"/>
          <w:vertAlign w:val="superscript"/>
        </w:rPr>
        <w:t>nd</w:t>
      </w:r>
      <w:r w:rsidRPr="0041523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1523B">
        <w:rPr>
          <w:sz w:val="24"/>
          <w:szCs w:val="24"/>
          <w:vertAlign w:val="superscript"/>
        </w:rPr>
        <w:t>nd</w:t>
      </w:r>
      <w:r w:rsidRPr="0041523B">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41523B">
        <w:rPr>
          <w:sz w:val="24"/>
          <w:szCs w:val="24"/>
          <w:vertAlign w:val="superscript"/>
        </w:rPr>
        <w:t>st</w:t>
      </w:r>
      <w:r w:rsidRPr="0041523B">
        <w:rPr>
          <w:sz w:val="24"/>
          <w:szCs w:val="24"/>
        </w:rPr>
        <w:t xml:space="preserve"> Chronicles 16:36; Nehemiah 8:6 &amp; Psalms 41:13; 72:19; 89:52; 106:48. In general use is in Jeremiah 28:6 &amp; 1</w:t>
      </w:r>
      <w:r w:rsidRPr="0041523B">
        <w:rPr>
          <w:sz w:val="24"/>
          <w:szCs w:val="24"/>
          <w:vertAlign w:val="superscript"/>
        </w:rPr>
        <w:t>st</w:t>
      </w:r>
      <w:r w:rsidRPr="0041523B">
        <w:rPr>
          <w:sz w:val="24"/>
          <w:szCs w:val="24"/>
        </w:rPr>
        <w:t xml:space="preserve"> Kings 1:32-37. In the NT is in Romans 1:25; 9:5; 11:36; Matthew 6:13; 1</w:t>
      </w:r>
      <w:r w:rsidRPr="0041523B">
        <w:rPr>
          <w:sz w:val="24"/>
          <w:szCs w:val="24"/>
          <w:vertAlign w:val="superscript"/>
        </w:rPr>
        <w:t>st</w:t>
      </w:r>
      <w:r w:rsidRPr="0041523B">
        <w:rPr>
          <w:sz w:val="24"/>
          <w:szCs w:val="24"/>
        </w:rPr>
        <w:t xml:space="preserve"> Corinthians 14:16; 2</w:t>
      </w:r>
      <w:r w:rsidRPr="0041523B">
        <w:rPr>
          <w:sz w:val="24"/>
          <w:szCs w:val="24"/>
          <w:vertAlign w:val="superscript"/>
        </w:rPr>
        <w:t>nd</w:t>
      </w:r>
      <w:r w:rsidRPr="0041523B">
        <w:rPr>
          <w:sz w:val="24"/>
          <w:szCs w:val="24"/>
        </w:rPr>
        <w:t xml:space="preserve"> Corinthians 1:20; Galatians 6:18; Philippians 4:20; 1</w:t>
      </w:r>
      <w:r w:rsidRPr="0041523B">
        <w:rPr>
          <w:sz w:val="24"/>
          <w:szCs w:val="24"/>
          <w:vertAlign w:val="superscript"/>
        </w:rPr>
        <w:t>st</w:t>
      </w:r>
      <w:r w:rsidRPr="0041523B">
        <w:rPr>
          <w:sz w:val="24"/>
          <w:szCs w:val="24"/>
        </w:rPr>
        <w:t xml:space="preserve"> Timothy 1:17; Hebrews 13:20-21; 2</w:t>
      </w:r>
      <w:r w:rsidRPr="0041523B">
        <w:rPr>
          <w:sz w:val="24"/>
          <w:szCs w:val="24"/>
          <w:vertAlign w:val="superscript"/>
        </w:rPr>
        <w:t>nd</w:t>
      </w:r>
      <w:r w:rsidRPr="0041523B">
        <w:rPr>
          <w:sz w:val="24"/>
          <w:szCs w:val="24"/>
        </w:rPr>
        <w:t xml:space="preserve"> Peter 3:18; Jude 25 &amp; Revelation 1:6-7; 7:12; 22:20. </w:t>
      </w:r>
    </w:p>
    <w:p w:rsidR="00C655D0" w:rsidRPr="0041523B" w:rsidRDefault="00C655D0" w:rsidP="00C655D0">
      <w:pPr>
        <w:spacing w:line="480" w:lineRule="auto"/>
        <w:jc w:val="both"/>
        <w:rPr>
          <w:sz w:val="24"/>
          <w:szCs w:val="24"/>
        </w:rPr>
      </w:pPr>
      <w:r w:rsidRPr="0041523B">
        <w:rPr>
          <w:sz w:val="24"/>
          <w:szCs w:val="24"/>
        </w:rPr>
        <w:lastRenderedPageBreak/>
        <w:t>Truth as opposed to falsehoods and downright lies is in Ephesians 4:25; John 3:33; 4:37; 18:23; Romans 1:18; 9:1; 1</w:t>
      </w:r>
      <w:r w:rsidRPr="0041523B">
        <w:rPr>
          <w:sz w:val="24"/>
          <w:szCs w:val="24"/>
          <w:vertAlign w:val="superscript"/>
        </w:rPr>
        <w:t>st</w:t>
      </w:r>
      <w:r w:rsidRPr="0041523B">
        <w:rPr>
          <w:sz w:val="24"/>
          <w:szCs w:val="24"/>
        </w:rPr>
        <w:t xml:space="preserve"> Corinthians 15:54; 2</w:t>
      </w:r>
      <w:r w:rsidRPr="0041523B">
        <w:rPr>
          <w:sz w:val="24"/>
          <w:szCs w:val="24"/>
          <w:vertAlign w:val="superscript"/>
        </w:rPr>
        <w:t>nd</w:t>
      </w:r>
      <w:r w:rsidRPr="0041523B">
        <w:rPr>
          <w:sz w:val="24"/>
          <w:szCs w:val="24"/>
        </w:rPr>
        <w:t xml:space="preserve"> Corinthians 7:14; Galatians 4:16; Titus 1:13; 2</w:t>
      </w:r>
      <w:r w:rsidRPr="0041523B">
        <w:rPr>
          <w:sz w:val="24"/>
          <w:szCs w:val="24"/>
          <w:vertAlign w:val="superscript"/>
        </w:rPr>
        <w:t>nd</w:t>
      </w:r>
      <w:r w:rsidRPr="0041523B">
        <w:rPr>
          <w:sz w:val="24"/>
          <w:szCs w:val="24"/>
        </w:rPr>
        <w:t xml:space="preserve"> Peter 2:22; 1</w:t>
      </w:r>
      <w:r w:rsidRPr="0041523B">
        <w:rPr>
          <w:sz w:val="24"/>
          <w:szCs w:val="24"/>
          <w:vertAlign w:val="superscript"/>
        </w:rPr>
        <w:t>st</w:t>
      </w:r>
      <w:r w:rsidRPr="0041523B">
        <w:rPr>
          <w:sz w:val="24"/>
          <w:szCs w:val="24"/>
        </w:rPr>
        <w:t xml:space="preserve"> John 2:4; 2</w:t>
      </w:r>
      <w:r w:rsidRPr="0041523B">
        <w:rPr>
          <w:sz w:val="24"/>
          <w:szCs w:val="24"/>
          <w:vertAlign w:val="superscript"/>
        </w:rPr>
        <w:t>nd</w:t>
      </w:r>
      <w:r w:rsidRPr="0041523B">
        <w:rPr>
          <w:sz w:val="24"/>
          <w:szCs w:val="24"/>
        </w:rPr>
        <w:t xml:space="preserve"> John 1-2 &amp; Acts 6:8-10; 7:1-53, 55-56, 59-60; 21:24; 24:8; 26:25. Truth as reality is in Hebrews 9:24; John 1:9; 4:23; 17:3; Ephesians 4:24; 1</w:t>
      </w:r>
      <w:r w:rsidRPr="0041523B">
        <w:rPr>
          <w:sz w:val="24"/>
          <w:szCs w:val="24"/>
          <w:vertAlign w:val="superscript"/>
        </w:rPr>
        <w:t>st</w:t>
      </w:r>
      <w:r w:rsidRPr="0041523B">
        <w:rPr>
          <w:sz w:val="24"/>
          <w:szCs w:val="24"/>
        </w:rPr>
        <w:t xml:space="preserve"> Thessalonians 1:9; 1</w:t>
      </w:r>
      <w:r w:rsidRPr="0041523B">
        <w:rPr>
          <w:sz w:val="24"/>
          <w:szCs w:val="24"/>
          <w:vertAlign w:val="superscript"/>
        </w:rPr>
        <w:t>st</w:t>
      </w:r>
      <w:r w:rsidRPr="0041523B">
        <w:rPr>
          <w:sz w:val="24"/>
          <w:szCs w:val="24"/>
        </w:rPr>
        <w:t xml:space="preserve"> Timothy 1:2; 3:2; Hebrews 8:2; 12:8; 1</w:t>
      </w:r>
      <w:r w:rsidRPr="0041523B">
        <w:rPr>
          <w:sz w:val="24"/>
          <w:szCs w:val="24"/>
          <w:vertAlign w:val="superscript"/>
        </w:rPr>
        <w:t>st</w:t>
      </w:r>
      <w:r w:rsidRPr="0041523B">
        <w:rPr>
          <w:sz w:val="24"/>
          <w:szCs w:val="24"/>
        </w:rPr>
        <w:t xml:space="preserve"> Peter 5:12; 1</w:t>
      </w:r>
      <w:r w:rsidRPr="0041523B">
        <w:rPr>
          <w:sz w:val="24"/>
          <w:szCs w:val="24"/>
          <w:vertAlign w:val="superscript"/>
        </w:rPr>
        <w:t>st</w:t>
      </w:r>
      <w:r w:rsidRPr="0041523B">
        <w:rPr>
          <w:sz w:val="24"/>
          <w:szCs w:val="24"/>
        </w:rPr>
        <w:t xml:space="preserve"> John 2:5, 8; 5:20 &amp; Revelation 19:9. Truth as trustworthy affirmations is in John 6:47; Matthew 6:2; 10:23; 16:28; 19:23; 23:36; 26:13; Mark 9:41; 11:23; John 1:51; 5:24-25; 8:34; 10:7; 16:7; Philippians 1:15; 1</w:t>
      </w:r>
      <w:r w:rsidRPr="0041523B">
        <w:rPr>
          <w:sz w:val="24"/>
          <w:szCs w:val="24"/>
          <w:vertAlign w:val="superscript"/>
        </w:rPr>
        <w:t>st</w:t>
      </w:r>
      <w:r w:rsidRPr="0041523B">
        <w:rPr>
          <w:sz w:val="24"/>
          <w:szCs w:val="24"/>
        </w:rPr>
        <w:t xml:space="preserve"> Timothy 3:9 &amp; Luke 12:44; 21:3. Truth as faithfulness and reliability: The quality of truth is in Philippians 4:8; John 1:17; 3:21; 4:24; 17:17; Romans 2:20; 1</w:t>
      </w:r>
      <w:r w:rsidRPr="0041523B">
        <w:rPr>
          <w:sz w:val="24"/>
          <w:szCs w:val="24"/>
          <w:vertAlign w:val="superscript"/>
        </w:rPr>
        <w:t>st</w:t>
      </w:r>
      <w:r w:rsidRPr="0041523B">
        <w:rPr>
          <w:sz w:val="24"/>
          <w:szCs w:val="24"/>
        </w:rPr>
        <w:t xml:space="preserve"> Corinthians 5:8; 13:6; 2</w:t>
      </w:r>
      <w:r w:rsidRPr="0041523B">
        <w:rPr>
          <w:sz w:val="24"/>
          <w:szCs w:val="24"/>
          <w:vertAlign w:val="superscript"/>
        </w:rPr>
        <w:t>nd</w:t>
      </w:r>
      <w:r w:rsidRPr="0041523B">
        <w:rPr>
          <w:sz w:val="24"/>
          <w:szCs w:val="24"/>
        </w:rPr>
        <w:t xml:space="preserve"> Corinthians 13:8; Ephesians 5:9; 6:14 &amp; 3</w:t>
      </w:r>
      <w:r w:rsidRPr="0041523B">
        <w:rPr>
          <w:sz w:val="24"/>
          <w:szCs w:val="24"/>
          <w:vertAlign w:val="superscript"/>
        </w:rPr>
        <w:t>rd</w:t>
      </w:r>
      <w:r w:rsidRPr="0041523B">
        <w:rPr>
          <w:sz w:val="24"/>
          <w:szCs w:val="24"/>
        </w:rPr>
        <w:t xml:space="preserve"> John 12. The Whole Truth as an aspect of the Divine Character of the Father Stephen is in Romans 3:3-4, 7; 15:8; Psalms 51:4; 1</w:t>
      </w:r>
      <w:r w:rsidRPr="0041523B">
        <w:rPr>
          <w:sz w:val="24"/>
          <w:szCs w:val="24"/>
          <w:vertAlign w:val="superscript"/>
        </w:rPr>
        <w:t>st</w:t>
      </w:r>
      <w:r w:rsidRPr="0041523B">
        <w:rPr>
          <w:sz w:val="24"/>
          <w:szCs w:val="24"/>
        </w:rPr>
        <w:t xml:space="preserve"> John 5:20 &amp; Revelation 3:7, 14; 6:10; 15:3; 16:7; 19:2, 11. Truth as a Human Quality is in 1</w:t>
      </w:r>
      <w:r w:rsidRPr="0041523B">
        <w:rPr>
          <w:sz w:val="24"/>
          <w:szCs w:val="24"/>
          <w:vertAlign w:val="superscript"/>
        </w:rPr>
        <w:t>st</w:t>
      </w:r>
      <w:r w:rsidRPr="0041523B">
        <w:rPr>
          <w:sz w:val="24"/>
          <w:szCs w:val="24"/>
        </w:rPr>
        <w:t xml:space="preserve"> John 1:8; John 3:21; 7:18; Ephesians 4:15; Philippians 1:18; Revelation 2:13 &amp; Acts 11:23; 14:22. The Son Jesus as truth is in John 1:14; 14:6; 15:1; 18:37-38 &amp; 1</w:t>
      </w:r>
      <w:r w:rsidRPr="0041523B">
        <w:rPr>
          <w:sz w:val="24"/>
          <w:szCs w:val="24"/>
          <w:vertAlign w:val="superscript"/>
        </w:rPr>
        <w:t>st</w:t>
      </w:r>
      <w:r w:rsidRPr="0041523B">
        <w:rPr>
          <w:sz w:val="24"/>
          <w:szCs w:val="24"/>
        </w:rPr>
        <w:t xml:space="preserve"> John 5:20. The Brother John the Holy Ghost as truth is in John 14:16-17; 15:26; 16:13 &amp; 1</w:t>
      </w:r>
      <w:r w:rsidRPr="0041523B">
        <w:rPr>
          <w:sz w:val="24"/>
          <w:szCs w:val="24"/>
          <w:vertAlign w:val="superscript"/>
        </w:rPr>
        <w:t>st</w:t>
      </w:r>
      <w:r w:rsidRPr="0041523B">
        <w:rPr>
          <w:sz w:val="24"/>
          <w:szCs w:val="24"/>
        </w:rPr>
        <w:t xml:space="preserve"> John 4:6; 5:6. The Gospel Kingdom and the Saintly Christian Faith as truth is in Ephesians 1:13; John 8:31-32; 2</w:t>
      </w:r>
      <w:r w:rsidRPr="0041523B">
        <w:rPr>
          <w:sz w:val="24"/>
          <w:szCs w:val="24"/>
          <w:vertAlign w:val="superscript"/>
        </w:rPr>
        <w:t>nd</w:t>
      </w:r>
      <w:r w:rsidRPr="0041523B">
        <w:rPr>
          <w:sz w:val="24"/>
          <w:szCs w:val="24"/>
        </w:rPr>
        <w:t xml:space="preserve"> Corinthians 4:2; Galatians 2:5; Colossians 1:5; 1</w:t>
      </w:r>
      <w:r w:rsidRPr="0041523B">
        <w:rPr>
          <w:sz w:val="24"/>
          <w:szCs w:val="24"/>
          <w:vertAlign w:val="superscript"/>
        </w:rPr>
        <w:t>st</w:t>
      </w:r>
      <w:r w:rsidRPr="0041523B">
        <w:rPr>
          <w:sz w:val="24"/>
          <w:szCs w:val="24"/>
        </w:rPr>
        <w:t xml:space="preserve"> Timothy 2:3-4; 4:6; 2</w:t>
      </w:r>
      <w:r w:rsidRPr="0041523B">
        <w:rPr>
          <w:sz w:val="24"/>
          <w:szCs w:val="24"/>
          <w:vertAlign w:val="superscript"/>
        </w:rPr>
        <w:t>nd</w:t>
      </w:r>
      <w:r w:rsidRPr="0041523B">
        <w:rPr>
          <w:sz w:val="24"/>
          <w:szCs w:val="24"/>
        </w:rPr>
        <w:t xml:space="preserve"> Timothy 2:18; 4:4; Titus 1:1; James 5:19; 2</w:t>
      </w:r>
      <w:r w:rsidRPr="0041523B">
        <w:rPr>
          <w:sz w:val="24"/>
          <w:szCs w:val="24"/>
          <w:vertAlign w:val="superscript"/>
        </w:rPr>
        <w:t>nd</w:t>
      </w:r>
      <w:r w:rsidRPr="0041523B">
        <w:rPr>
          <w:sz w:val="24"/>
          <w:szCs w:val="24"/>
        </w:rPr>
        <w:t xml:space="preserve"> Peter 2:2; 1</w:t>
      </w:r>
      <w:r w:rsidRPr="0041523B">
        <w:rPr>
          <w:sz w:val="24"/>
          <w:szCs w:val="24"/>
          <w:vertAlign w:val="superscript"/>
        </w:rPr>
        <w:t>st</w:t>
      </w:r>
      <w:r w:rsidRPr="0041523B">
        <w:rPr>
          <w:sz w:val="24"/>
          <w:szCs w:val="24"/>
        </w:rPr>
        <w:t xml:space="preserve"> John 3:19 &amp; Acts 20:30. </w:t>
      </w:r>
    </w:p>
    <w:p w:rsidR="00C655D0" w:rsidRPr="0041523B" w:rsidRDefault="00C655D0" w:rsidP="00C655D0">
      <w:pPr>
        <w:spacing w:line="480" w:lineRule="auto"/>
        <w:jc w:val="both"/>
        <w:rPr>
          <w:sz w:val="24"/>
          <w:szCs w:val="24"/>
        </w:rPr>
      </w:pPr>
      <w:r w:rsidRPr="0041523B">
        <w:rPr>
          <w:sz w:val="24"/>
          <w:szCs w:val="24"/>
        </w:rPr>
        <w:t>The Father Stephen is the Only One True God: He alone is God is in Jeremiah 10:10; Deuteronomy 4:39; 2</w:t>
      </w:r>
      <w:r w:rsidRPr="0041523B">
        <w:rPr>
          <w:sz w:val="24"/>
          <w:szCs w:val="24"/>
          <w:vertAlign w:val="superscript"/>
        </w:rPr>
        <w:t>nd</w:t>
      </w:r>
      <w:r w:rsidRPr="0041523B">
        <w:rPr>
          <w:sz w:val="24"/>
          <w:szCs w:val="24"/>
        </w:rPr>
        <w:t xml:space="preserve"> Chronicles 15:3; Isaiah 43:10-11; 45:5-6, 14, 21; Zechariah 14:9; John 1:18; 17:3 &amp; Revelation 6:10. The contrast with other Gods is in Romans 1:25; Exodus 15:11; Deuteronomy 4:35; 32:39; Psalms 86:8; Isaiah 43:3 &amp; 1</w:t>
      </w:r>
      <w:r w:rsidRPr="0041523B">
        <w:rPr>
          <w:sz w:val="24"/>
          <w:szCs w:val="24"/>
          <w:vertAlign w:val="superscript"/>
        </w:rPr>
        <w:t>st</w:t>
      </w:r>
      <w:r w:rsidRPr="0041523B">
        <w:rPr>
          <w:sz w:val="24"/>
          <w:szCs w:val="24"/>
        </w:rPr>
        <w:t xml:space="preserve"> Thessalonians 1:9. The contrast with </w:t>
      </w:r>
      <w:r w:rsidRPr="0041523B">
        <w:rPr>
          <w:sz w:val="24"/>
          <w:szCs w:val="24"/>
        </w:rPr>
        <w:lastRenderedPageBreak/>
        <w:t>Earthly Rulers is in Jeremiah 10:6-8. The Father Stephen is characterized by truth is in Psalms 31:5; 40:10; 43:3; Isaiah 65:16; John 3:33; 7:28; 8:26; 1</w:t>
      </w:r>
      <w:r w:rsidRPr="0041523B">
        <w:rPr>
          <w:sz w:val="24"/>
          <w:szCs w:val="24"/>
          <w:vertAlign w:val="superscript"/>
        </w:rPr>
        <w:t>st</w:t>
      </w:r>
      <w:r w:rsidRPr="0041523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1523B">
        <w:rPr>
          <w:sz w:val="24"/>
          <w:szCs w:val="24"/>
          <w:vertAlign w:val="superscript"/>
        </w:rPr>
        <w:t>st</w:t>
      </w:r>
      <w:r w:rsidRPr="0041523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1523B">
        <w:rPr>
          <w:sz w:val="24"/>
          <w:szCs w:val="24"/>
          <w:vertAlign w:val="superscript"/>
        </w:rPr>
        <w:t>st</w:t>
      </w:r>
      <w:r w:rsidRPr="0041523B">
        <w:rPr>
          <w:sz w:val="24"/>
          <w:szCs w:val="24"/>
        </w:rPr>
        <w:t xml:space="preserve"> Samuel 15:29; Psalms 12:6; 33:4; 119:151, 160; Romans 3:4; Titus 1:2; Hebrews 6:18 &amp; James 1:17. His words of promise are totally true and trustworthy is in Psalms 132:11; Psalms 110:4; 2</w:t>
      </w:r>
      <w:r w:rsidRPr="0041523B">
        <w:rPr>
          <w:sz w:val="24"/>
          <w:szCs w:val="24"/>
          <w:vertAlign w:val="superscript"/>
        </w:rPr>
        <w:t>nd</w:t>
      </w:r>
      <w:r w:rsidRPr="0041523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C655D0" w:rsidRPr="0041523B" w:rsidRDefault="00C655D0" w:rsidP="00C655D0">
      <w:pPr>
        <w:spacing w:line="480" w:lineRule="auto"/>
        <w:jc w:val="both"/>
        <w:rPr>
          <w:sz w:val="24"/>
          <w:szCs w:val="24"/>
        </w:rPr>
      </w:pPr>
      <w:r w:rsidRPr="0041523B">
        <w:rPr>
          <w:sz w:val="24"/>
          <w:szCs w:val="24"/>
        </w:rPr>
        <w:t>The Truthfulness of the Father Stephen: The Titles reflecting the Father Stephen’s Truthfulness: The True God as the Father Stephen is in 2</w:t>
      </w:r>
      <w:r w:rsidRPr="0041523B">
        <w:rPr>
          <w:sz w:val="24"/>
          <w:szCs w:val="24"/>
          <w:vertAlign w:val="superscript"/>
        </w:rPr>
        <w:t>nd</w:t>
      </w:r>
      <w:r w:rsidRPr="0041523B">
        <w:rPr>
          <w:sz w:val="24"/>
          <w:szCs w:val="24"/>
        </w:rPr>
        <w:t xml:space="preserve"> Chronicles 15:3; Jeremiah 10:10 &amp; 1</w:t>
      </w:r>
      <w:r w:rsidRPr="0041523B">
        <w:rPr>
          <w:sz w:val="24"/>
          <w:szCs w:val="24"/>
          <w:vertAlign w:val="superscript"/>
        </w:rPr>
        <w:t>st</w:t>
      </w:r>
      <w:r w:rsidRPr="0041523B">
        <w:rPr>
          <w:sz w:val="24"/>
          <w:szCs w:val="24"/>
        </w:rPr>
        <w:t xml:space="preserve"> Thessalonians 1:9. The God of Truth as the Father Stephen is in Psalms 31:5 &amp; Isaiah 65:16. The Son Jesus Christ is the Truth is in John 1:14, 17; 6:32; 14:6; 1</w:t>
      </w:r>
      <w:r w:rsidRPr="0041523B">
        <w:rPr>
          <w:sz w:val="24"/>
          <w:szCs w:val="24"/>
          <w:vertAlign w:val="superscript"/>
        </w:rPr>
        <w:t>st</w:t>
      </w:r>
      <w:r w:rsidRPr="0041523B">
        <w:rPr>
          <w:sz w:val="24"/>
          <w:szCs w:val="24"/>
        </w:rPr>
        <w:t xml:space="preserve"> John 5:20 &amp; Revelation 3:7, 14. The Brother John the Holy Ghost is the Truth is in John 14:17; 15:26; 16:13 &amp; 1</w:t>
      </w:r>
      <w:r w:rsidRPr="0041523B">
        <w:rPr>
          <w:sz w:val="24"/>
          <w:szCs w:val="24"/>
          <w:vertAlign w:val="superscript"/>
        </w:rPr>
        <w:t>st</w:t>
      </w:r>
      <w:r w:rsidRPr="0041523B">
        <w:rPr>
          <w:sz w:val="24"/>
          <w:szCs w:val="24"/>
        </w:rPr>
        <w:t xml:space="preserve"> John 4:6; 5:6. The Father Stephen is true to His divine character and His inerrant word: He speaks the truth is in Isaiah 45:19; 2</w:t>
      </w:r>
      <w:r w:rsidRPr="0041523B">
        <w:rPr>
          <w:sz w:val="24"/>
          <w:szCs w:val="24"/>
          <w:vertAlign w:val="superscript"/>
        </w:rPr>
        <w:t>nd</w:t>
      </w:r>
      <w:r w:rsidRPr="0041523B">
        <w:rPr>
          <w:sz w:val="24"/>
          <w:szCs w:val="24"/>
        </w:rPr>
        <w:t xml:space="preserve"> Samuel 7:28; Psalms 33:4; 119:160; John 17:17 &amp; Revelation 21:5; 22:6. He </w:t>
      </w:r>
      <w:r w:rsidRPr="0041523B">
        <w:rPr>
          <w:sz w:val="24"/>
          <w:szCs w:val="24"/>
        </w:rPr>
        <w:lastRenderedPageBreak/>
        <w:t>does not lie is in Numbers 23:19; Romans 3:4; 2</w:t>
      </w:r>
      <w:r w:rsidRPr="0041523B">
        <w:rPr>
          <w:sz w:val="24"/>
          <w:szCs w:val="24"/>
          <w:vertAlign w:val="superscript"/>
        </w:rPr>
        <w:t>nd</w:t>
      </w:r>
      <w:r w:rsidRPr="0041523B">
        <w:rPr>
          <w:sz w:val="24"/>
          <w:szCs w:val="24"/>
        </w:rPr>
        <w:t xml:space="preserve"> Timothy 2:13; Titus 1:2 &amp; Hebrews 6:18. He is true to Himself and His divine promises is in Deuteronomy 32:4; Psalms 25:10; 33:4; 145:13; 146:6; Lamentations 3:23; 2</w:t>
      </w:r>
      <w:r w:rsidRPr="0041523B">
        <w:rPr>
          <w:sz w:val="24"/>
          <w:szCs w:val="24"/>
          <w:vertAlign w:val="superscript"/>
        </w:rPr>
        <w:t>nd</w:t>
      </w:r>
      <w:r w:rsidRPr="0041523B">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1523B">
        <w:rPr>
          <w:sz w:val="24"/>
          <w:szCs w:val="24"/>
          <w:vertAlign w:val="superscript"/>
        </w:rPr>
        <w:t>nd</w:t>
      </w:r>
      <w:r w:rsidRPr="0041523B">
        <w:rPr>
          <w:sz w:val="24"/>
          <w:szCs w:val="24"/>
        </w:rPr>
        <w:t xml:space="preserve"> Timothy 2:13. If You have any questions on the 10 covenants, You must get My book called “</w:t>
      </w:r>
      <w:r w:rsidRPr="0041523B">
        <w:rPr>
          <w:b/>
          <w:sz w:val="24"/>
          <w:szCs w:val="24"/>
        </w:rPr>
        <w:t>The Garden of Eden that the Lord God Created</w:t>
      </w:r>
      <w:r w:rsidRPr="0041523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1523B">
        <w:rPr>
          <w:sz w:val="24"/>
          <w:szCs w:val="24"/>
          <w:vertAlign w:val="superscript"/>
        </w:rPr>
        <w:t>st</w:t>
      </w:r>
      <w:r w:rsidRPr="0041523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1523B">
        <w:rPr>
          <w:sz w:val="24"/>
          <w:szCs w:val="24"/>
          <w:vertAlign w:val="superscript"/>
        </w:rPr>
        <w:t>st</w:t>
      </w:r>
      <w:r w:rsidRPr="0041523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655D0" w:rsidRPr="0041523B" w:rsidRDefault="00C655D0" w:rsidP="00C655D0">
      <w:pPr>
        <w:spacing w:line="480" w:lineRule="auto"/>
        <w:jc w:val="both"/>
        <w:rPr>
          <w:sz w:val="24"/>
          <w:szCs w:val="24"/>
        </w:rPr>
      </w:pPr>
      <w:r w:rsidRPr="0041523B">
        <w:rPr>
          <w:sz w:val="24"/>
          <w:szCs w:val="24"/>
        </w:rPr>
        <w:t>The Uniqueness of the Father Stephen: There is no God except the Father Stephen acting as the Lord Yahweh in John 8:58; Isaiah 43:10-11; 44:6-8; 45:5-6, 18; Deuteronomy 4:35; 6:4; 32:3; 1</w:t>
      </w:r>
      <w:r w:rsidRPr="0041523B">
        <w:rPr>
          <w:sz w:val="24"/>
          <w:szCs w:val="24"/>
          <w:vertAlign w:val="superscript"/>
        </w:rPr>
        <w:t>st</w:t>
      </w:r>
      <w:r w:rsidRPr="0041523B">
        <w:rPr>
          <w:sz w:val="24"/>
          <w:szCs w:val="24"/>
        </w:rPr>
        <w:t xml:space="preserve"> Kings 8:60; Psalms 83:18; 86:10; 1</w:t>
      </w:r>
      <w:r w:rsidRPr="0041523B">
        <w:rPr>
          <w:sz w:val="24"/>
          <w:szCs w:val="24"/>
          <w:vertAlign w:val="superscript"/>
        </w:rPr>
        <w:t>st</w:t>
      </w:r>
      <w:r w:rsidRPr="0041523B">
        <w:rPr>
          <w:sz w:val="24"/>
          <w:szCs w:val="24"/>
        </w:rPr>
        <w:t xml:space="preserve"> Corinthians 8:4-6; Ephesians 4:6 &amp; 1</w:t>
      </w:r>
      <w:r w:rsidRPr="0041523B">
        <w:rPr>
          <w:sz w:val="24"/>
          <w:szCs w:val="24"/>
          <w:vertAlign w:val="superscript"/>
        </w:rPr>
        <w:t>st</w:t>
      </w:r>
      <w:r w:rsidRPr="0041523B">
        <w:rPr>
          <w:sz w:val="24"/>
          <w:szCs w:val="24"/>
        </w:rPr>
        <w:t xml:space="preserve"> Timothy 2:5. There is </w:t>
      </w:r>
      <w:r w:rsidRPr="0041523B">
        <w:rPr>
          <w:sz w:val="24"/>
          <w:szCs w:val="24"/>
        </w:rPr>
        <w:lastRenderedPageBreak/>
        <w:t>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41523B">
        <w:rPr>
          <w:sz w:val="24"/>
          <w:szCs w:val="24"/>
          <w:vertAlign w:val="superscript"/>
        </w:rPr>
        <w:t>nd</w:t>
      </w:r>
      <w:r w:rsidRPr="0041523B">
        <w:rPr>
          <w:sz w:val="24"/>
          <w:szCs w:val="24"/>
        </w:rPr>
        <w:t xml:space="preserve"> Samuel 7:22 &amp; 1</w:t>
      </w:r>
      <w:r w:rsidRPr="0041523B">
        <w:rPr>
          <w:sz w:val="24"/>
          <w:szCs w:val="24"/>
          <w:vertAlign w:val="superscript"/>
        </w:rPr>
        <w:t>st</w:t>
      </w:r>
      <w:r w:rsidRPr="0041523B">
        <w:rPr>
          <w:sz w:val="24"/>
          <w:szCs w:val="24"/>
        </w:rPr>
        <w:t xml:space="preserve"> Chronicles 29:11. In His Ability to Save is in Deuteronomy 33:26; Isaiah 45:20-22 &amp; Jeremiah 10:5-6. In His Covenant of Omni-Benevolence is in 1</w:t>
      </w:r>
      <w:r w:rsidRPr="0041523B">
        <w:rPr>
          <w:sz w:val="24"/>
          <w:szCs w:val="24"/>
          <w:vertAlign w:val="superscript"/>
        </w:rPr>
        <w:t>st</w:t>
      </w:r>
      <w:r w:rsidRPr="0041523B">
        <w:rPr>
          <w:sz w:val="24"/>
          <w:szCs w:val="24"/>
        </w:rPr>
        <w:t xml:space="preserve"> Kings 8:23; 2</w:t>
      </w:r>
      <w:r w:rsidRPr="0041523B">
        <w:rPr>
          <w:sz w:val="24"/>
          <w:szCs w:val="24"/>
          <w:vertAlign w:val="superscript"/>
        </w:rPr>
        <w:t>nd</w:t>
      </w:r>
      <w:r w:rsidRPr="0041523B">
        <w:rPr>
          <w:sz w:val="24"/>
          <w:szCs w:val="24"/>
        </w:rPr>
        <w:t xml:space="preserve"> Samuel 7:22-23 &amp; 1</w:t>
      </w:r>
      <w:r w:rsidRPr="0041523B">
        <w:rPr>
          <w:sz w:val="24"/>
          <w:szCs w:val="24"/>
          <w:vertAlign w:val="superscript"/>
        </w:rPr>
        <w:t>st</w:t>
      </w:r>
      <w:r w:rsidRPr="0041523B">
        <w:rPr>
          <w:sz w:val="24"/>
          <w:szCs w:val="24"/>
        </w:rPr>
        <w:t xml:space="preserve"> Chronicles 17:20-21. In His Sovereignty is in Zechariah 14:9; Deuteronomy 4:39; 1</w:t>
      </w:r>
      <w:r w:rsidRPr="0041523B">
        <w:rPr>
          <w:sz w:val="24"/>
          <w:szCs w:val="24"/>
          <w:vertAlign w:val="superscript"/>
        </w:rPr>
        <w:t>st</w:t>
      </w:r>
      <w:r w:rsidRPr="0041523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1523B">
        <w:rPr>
          <w:sz w:val="24"/>
          <w:szCs w:val="24"/>
          <w:vertAlign w:val="superscript"/>
        </w:rPr>
        <w:t>nd</w:t>
      </w:r>
      <w:r w:rsidRPr="0041523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655D0" w:rsidRPr="0041523B" w:rsidRDefault="00C655D0" w:rsidP="00C655D0">
      <w:pPr>
        <w:jc w:val="center"/>
        <w:rPr>
          <w:b/>
          <w:sz w:val="24"/>
          <w:szCs w:val="24"/>
        </w:rPr>
      </w:pPr>
      <w:r w:rsidRPr="0041523B">
        <w:rPr>
          <w:b/>
          <w:sz w:val="24"/>
          <w:szCs w:val="24"/>
        </w:rPr>
        <w:t>The Father Stephen’s Supreme Glory &amp; Supreme Majesty</w:t>
      </w:r>
    </w:p>
    <w:p w:rsidR="00C655D0" w:rsidRPr="0041523B" w:rsidRDefault="00C655D0" w:rsidP="00C655D0">
      <w:pPr>
        <w:spacing w:line="480" w:lineRule="auto"/>
        <w:jc w:val="both"/>
        <w:rPr>
          <w:sz w:val="24"/>
          <w:szCs w:val="24"/>
        </w:rPr>
      </w:pPr>
      <w:r w:rsidRPr="0041523B">
        <w:rPr>
          <w:sz w:val="24"/>
          <w:szCs w:val="24"/>
        </w:rPr>
        <w:t xml:space="preserve">The Glory of the Father Stephen is the revelation of His authority and characteristic by which are sometimes accompanied with visible phenomena’s. The Divine Glory as an Attribute of the </w:t>
      </w:r>
      <w:r w:rsidRPr="0041523B">
        <w:rPr>
          <w:sz w:val="24"/>
          <w:szCs w:val="24"/>
        </w:rPr>
        <w:lastRenderedPageBreak/>
        <w:t>Father Stephen is in Psalms 24:7-8; 29:3; John 11:40; Revelation 19:1 &amp; Acts 7:2. The visible phenomena that accompanies the Father Stephen’s Glory: The Appearance of the Father Stephen’s Glory is in Habakkuk 3:4; Deuteronomy 5:24; 2</w:t>
      </w:r>
      <w:r w:rsidRPr="0041523B">
        <w:rPr>
          <w:sz w:val="24"/>
          <w:szCs w:val="24"/>
          <w:vertAlign w:val="superscript"/>
        </w:rPr>
        <w:t>nd</w:t>
      </w:r>
      <w:r w:rsidRPr="0041523B">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41523B">
        <w:rPr>
          <w:sz w:val="24"/>
          <w:szCs w:val="24"/>
          <w:vertAlign w:val="superscript"/>
        </w:rPr>
        <w:t>nd</w:t>
      </w:r>
      <w:r w:rsidRPr="0041523B">
        <w:rPr>
          <w:sz w:val="24"/>
          <w:szCs w:val="24"/>
        </w:rPr>
        <w:t xml:space="preserve"> Chronicles 5:13-14; 7:1-3; Ezekiel 8:4; 9:3; 10:19; 43:1-5; 1</w:t>
      </w:r>
      <w:r w:rsidRPr="0041523B">
        <w:rPr>
          <w:sz w:val="24"/>
          <w:szCs w:val="24"/>
          <w:vertAlign w:val="superscript"/>
        </w:rPr>
        <w:t>st</w:t>
      </w:r>
      <w:r w:rsidRPr="0041523B">
        <w:rPr>
          <w:sz w:val="24"/>
          <w:szCs w:val="24"/>
        </w:rPr>
        <w:t xml:space="preserve"> Kings 8:10-11; Exodus 40:34-35 &amp; Revelation 15:8. The Father Stephen’s Glory that is revealed: In His Son Jesus Christ is in Hebrews 1:3; Isaiah 49:3; John 1:14; 13:31-32; 17:5; 2</w:t>
      </w:r>
      <w:r w:rsidRPr="0041523B">
        <w:rPr>
          <w:sz w:val="24"/>
          <w:szCs w:val="24"/>
          <w:vertAlign w:val="superscript"/>
        </w:rPr>
        <w:t>nd</w:t>
      </w:r>
      <w:r w:rsidRPr="0041523B">
        <w:rPr>
          <w:sz w:val="24"/>
          <w:szCs w:val="24"/>
        </w:rPr>
        <w:t xml:space="preserve"> Corinthians 4:6 &amp; 2</w:t>
      </w:r>
      <w:r w:rsidRPr="0041523B">
        <w:rPr>
          <w:sz w:val="24"/>
          <w:szCs w:val="24"/>
          <w:vertAlign w:val="superscript"/>
        </w:rPr>
        <w:t>nd</w:t>
      </w:r>
      <w:r w:rsidRPr="0041523B">
        <w:rPr>
          <w:sz w:val="24"/>
          <w:szCs w:val="24"/>
        </w:rPr>
        <w:t xml:space="preserve"> Peter 1:17. In His People is in Colossians 1:27; Isaiah 60:19-21; 62:3; 2</w:t>
      </w:r>
      <w:r w:rsidRPr="0041523B">
        <w:rPr>
          <w:sz w:val="24"/>
          <w:szCs w:val="24"/>
          <w:vertAlign w:val="superscript"/>
        </w:rPr>
        <w:t>nd</w:t>
      </w:r>
      <w:r w:rsidRPr="0041523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1523B">
        <w:rPr>
          <w:sz w:val="24"/>
          <w:szCs w:val="24"/>
          <w:vertAlign w:val="superscript"/>
        </w:rPr>
        <w:t>st</w:t>
      </w:r>
      <w:r w:rsidRPr="0041523B">
        <w:rPr>
          <w:sz w:val="24"/>
          <w:szCs w:val="24"/>
        </w:rPr>
        <w:t xml:space="preserve"> Peter 5:10. In His Divine Name is in Nehemiah 9:5; Deuteronomy 28:58; 1</w:t>
      </w:r>
      <w:r w:rsidRPr="0041523B">
        <w:rPr>
          <w:sz w:val="24"/>
          <w:szCs w:val="24"/>
          <w:vertAlign w:val="superscript"/>
        </w:rPr>
        <w:t>st</w:t>
      </w:r>
      <w:r w:rsidRPr="0041523B">
        <w:rPr>
          <w:sz w:val="24"/>
          <w:szCs w:val="24"/>
        </w:rPr>
        <w:t xml:space="preserve"> Chronicles 29:13 &amp; Psalms 8:1; 79:9. In His Divine Works is in Psalms 19:1; 111:3; Isaiah 12:5; 35:2 &amp; John 11:40-44; 17:4. In His Supreme Kingdom of Lordship is in Psalms 145:11-12; 1</w:t>
      </w:r>
      <w:r w:rsidRPr="0041523B">
        <w:rPr>
          <w:sz w:val="24"/>
          <w:szCs w:val="24"/>
          <w:vertAlign w:val="superscript"/>
        </w:rPr>
        <w:t>st</w:t>
      </w:r>
      <w:r w:rsidRPr="0041523B">
        <w:rPr>
          <w:sz w:val="24"/>
          <w:szCs w:val="24"/>
        </w:rPr>
        <w:t xml:space="preserve"> Chronicles 29:11; Matthew 6:13 &amp; 1</w:t>
      </w:r>
      <w:r w:rsidRPr="0041523B">
        <w:rPr>
          <w:sz w:val="24"/>
          <w:szCs w:val="24"/>
          <w:vertAlign w:val="superscript"/>
        </w:rPr>
        <w:t>st</w:t>
      </w:r>
      <w:r w:rsidRPr="0041523B">
        <w:rPr>
          <w:sz w:val="24"/>
          <w:szCs w:val="24"/>
        </w:rPr>
        <w:t xml:space="preserve"> Thessalonians 2:12. The Father Stephen’s Glory cannot be fully seen by any of His Creations is in 1</w:t>
      </w:r>
      <w:r w:rsidRPr="0041523B">
        <w:rPr>
          <w:sz w:val="24"/>
          <w:szCs w:val="24"/>
          <w:vertAlign w:val="superscript"/>
        </w:rPr>
        <w:t>st</w:t>
      </w:r>
      <w:r w:rsidRPr="0041523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655D0" w:rsidRPr="0041523B" w:rsidRDefault="00C655D0" w:rsidP="00C655D0">
      <w:pPr>
        <w:spacing w:line="480" w:lineRule="auto"/>
        <w:jc w:val="both"/>
        <w:rPr>
          <w:sz w:val="24"/>
          <w:szCs w:val="24"/>
        </w:rPr>
      </w:pPr>
      <w:r w:rsidRPr="0041523B">
        <w:rPr>
          <w:sz w:val="24"/>
          <w:szCs w:val="24"/>
        </w:rPr>
        <w:lastRenderedPageBreak/>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1523B">
        <w:rPr>
          <w:sz w:val="24"/>
          <w:szCs w:val="24"/>
          <w:vertAlign w:val="superscript"/>
        </w:rPr>
        <w:t>st</w:t>
      </w:r>
      <w:r w:rsidRPr="0041523B">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1523B">
        <w:rPr>
          <w:sz w:val="24"/>
          <w:szCs w:val="24"/>
          <w:vertAlign w:val="superscript"/>
        </w:rPr>
        <w:t>st</w:t>
      </w:r>
      <w:r w:rsidRPr="0041523B">
        <w:rPr>
          <w:sz w:val="24"/>
          <w:szCs w:val="24"/>
        </w:rPr>
        <w:t xml:space="preserve"> Peter 1:24-25; Isaiah 49:10-11, 16-17, 103:15 &amp; 2</w:t>
      </w:r>
      <w:r w:rsidRPr="0041523B">
        <w:rPr>
          <w:sz w:val="24"/>
          <w:szCs w:val="24"/>
          <w:vertAlign w:val="superscript"/>
        </w:rPr>
        <w:t>nd</w:t>
      </w:r>
      <w:r w:rsidRPr="0041523B">
        <w:rPr>
          <w:sz w:val="24"/>
          <w:szCs w:val="24"/>
        </w:rPr>
        <w:t xml:space="preserve"> Corinthians 3:7-8, 10, 13. Human Glory is given and taken by the Father Stephen is in Psalms 82:6-7; Exodus 9:16; 1</w:t>
      </w:r>
      <w:r w:rsidRPr="0041523B">
        <w:rPr>
          <w:sz w:val="24"/>
          <w:szCs w:val="24"/>
          <w:vertAlign w:val="superscript"/>
        </w:rPr>
        <w:t>st</w:t>
      </w:r>
      <w:r w:rsidRPr="0041523B">
        <w:rPr>
          <w:sz w:val="24"/>
          <w:szCs w:val="24"/>
        </w:rPr>
        <w:t xml:space="preserve"> Kings 3:13; 2</w:t>
      </w:r>
      <w:r w:rsidRPr="0041523B">
        <w:rPr>
          <w:sz w:val="24"/>
          <w:szCs w:val="24"/>
          <w:vertAlign w:val="superscript"/>
        </w:rPr>
        <w:t>nd</w:t>
      </w:r>
      <w:r w:rsidRPr="0041523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1523B">
        <w:rPr>
          <w:sz w:val="24"/>
          <w:szCs w:val="24"/>
          <w:vertAlign w:val="superscript"/>
        </w:rPr>
        <w:t>nd</w:t>
      </w:r>
      <w:r w:rsidRPr="0041523B">
        <w:rPr>
          <w:sz w:val="24"/>
          <w:szCs w:val="24"/>
        </w:rPr>
        <w:t xml:space="preserve"> Timothy 4:10; 1</w:t>
      </w:r>
      <w:r w:rsidRPr="0041523B">
        <w:rPr>
          <w:sz w:val="24"/>
          <w:szCs w:val="24"/>
          <w:vertAlign w:val="superscript"/>
        </w:rPr>
        <w:t>st</w:t>
      </w:r>
      <w:r w:rsidRPr="0041523B">
        <w:rPr>
          <w:sz w:val="24"/>
          <w:szCs w:val="24"/>
        </w:rPr>
        <w:t xml:space="preserve"> John 2:15 &amp; Luke 4:5-7. </w:t>
      </w:r>
    </w:p>
    <w:p w:rsidR="00C655D0" w:rsidRPr="0041523B" w:rsidRDefault="00C655D0" w:rsidP="00C655D0">
      <w:pPr>
        <w:spacing w:line="480" w:lineRule="auto"/>
        <w:jc w:val="both"/>
        <w:rPr>
          <w:sz w:val="24"/>
          <w:szCs w:val="24"/>
        </w:rPr>
      </w:pPr>
      <w:r w:rsidRPr="0041523B">
        <w:rPr>
          <w:sz w:val="24"/>
          <w:szCs w:val="24"/>
        </w:rPr>
        <w:t>The Uniqueness of the Father Stephen’s Glory is in Job 40:9-10; Exodus 15:11; 1</w:t>
      </w:r>
      <w:r w:rsidRPr="0041523B">
        <w:rPr>
          <w:sz w:val="24"/>
          <w:szCs w:val="24"/>
          <w:vertAlign w:val="superscript"/>
        </w:rPr>
        <w:t>st</w:t>
      </w:r>
      <w:r w:rsidRPr="0041523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1523B">
        <w:rPr>
          <w:sz w:val="24"/>
          <w:szCs w:val="24"/>
          <w:vertAlign w:val="superscript"/>
        </w:rPr>
        <w:t>st</w:t>
      </w:r>
      <w:r w:rsidRPr="0041523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1523B">
        <w:rPr>
          <w:sz w:val="24"/>
          <w:szCs w:val="24"/>
          <w:vertAlign w:val="superscript"/>
        </w:rPr>
        <w:t>st</w:t>
      </w:r>
      <w:r w:rsidRPr="0041523B">
        <w:rPr>
          <w:sz w:val="24"/>
          <w:szCs w:val="24"/>
        </w:rPr>
        <w:t xml:space="preserve"> Corinthians </w:t>
      </w:r>
      <w:r w:rsidRPr="0041523B">
        <w:rPr>
          <w:sz w:val="24"/>
          <w:szCs w:val="24"/>
        </w:rPr>
        <w:lastRenderedPageBreak/>
        <w:t>15:47-49 &amp; Colossians 3:10. The Spiritual Glory is divinely given by the Father Stephen is in John 17:22; Psalms 84:11 &amp; 2</w:t>
      </w:r>
      <w:r w:rsidRPr="0041523B">
        <w:rPr>
          <w:sz w:val="24"/>
          <w:szCs w:val="24"/>
          <w:vertAlign w:val="superscript"/>
        </w:rPr>
        <w:t>nd</w:t>
      </w:r>
      <w:r w:rsidRPr="0041523B">
        <w:rPr>
          <w:sz w:val="24"/>
          <w:szCs w:val="24"/>
        </w:rPr>
        <w:t xml:space="preserve"> Corinthians 3:18. The Glorification when His Son Jesus Christ returns is in Colossians 3:4; Romans 8:18; Philippians 3:21; 1</w:t>
      </w:r>
      <w:r w:rsidRPr="0041523B">
        <w:rPr>
          <w:sz w:val="24"/>
          <w:szCs w:val="24"/>
          <w:vertAlign w:val="superscript"/>
        </w:rPr>
        <w:t>st</w:t>
      </w:r>
      <w:r w:rsidRPr="0041523B">
        <w:rPr>
          <w:sz w:val="24"/>
          <w:szCs w:val="24"/>
        </w:rPr>
        <w:t xml:space="preserve"> Thessalonians 2:20 &amp; 1</w:t>
      </w:r>
      <w:r w:rsidRPr="0041523B">
        <w:rPr>
          <w:sz w:val="24"/>
          <w:szCs w:val="24"/>
          <w:vertAlign w:val="superscript"/>
        </w:rPr>
        <w:t>st</w:t>
      </w:r>
      <w:r w:rsidRPr="0041523B">
        <w:rPr>
          <w:sz w:val="24"/>
          <w:szCs w:val="24"/>
        </w:rPr>
        <w:t xml:space="preserve"> John 3:2.    </w:t>
      </w:r>
    </w:p>
    <w:p w:rsidR="00C655D0" w:rsidRPr="0041523B" w:rsidRDefault="00C655D0" w:rsidP="00C655D0">
      <w:pPr>
        <w:spacing w:line="480" w:lineRule="auto"/>
        <w:jc w:val="both"/>
        <w:rPr>
          <w:sz w:val="24"/>
          <w:szCs w:val="24"/>
        </w:rPr>
      </w:pPr>
      <w:r w:rsidRPr="0041523B">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1523B">
        <w:rPr>
          <w:sz w:val="24"/>
          <w:szCs w:val="24"/>
          <w:vertAlign w:val="superscript"/>
        </w:rPr>
        <w:t>nd</w:t>
      </w:r>
      <w:r w:rsidRPr="0041523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1523B">
        <w:rPr>
          <w:sz w:val="24"/>
          <w:szCs w:val="24"/>
          <w:vertAlign w:val="superscript"/>
        </w:rPr>
        <w:t>nd</w:t>
      </w:r>
      <w:r w:rsidRPr="0041523B">
        <w:rPr>
          <w:sz w:val="24"/>
          <w:szCs w:val="24"/>
        </w:rPr>
        <w:t xml:space="preserve"> Peter 1:17; Luke 9:28-32 &amp; Acts 9:3; 22:6; 26:13. In His Death &amp; His Resurrection is in John 7:39; 12:16, 23; 1</w:t>
      </w:r>
      <w:r w:rsidRPr="0041523B">
        <w:rPr>
          <w:sz w:val="24"/>
          <w:szCs w:val="24"/>
          <w:vertAlign w:val="superscript"/>
        </w:rPr>
        <w:t>st</w:t>
      </w:r>
      <w:r w:rsidRPr="0041523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1523B">
        <w:rPr>
          <w:sz w:val="24"/>
          <w:szCs w:val="24"/>
          <w:vertAlign w:val="superscript"/>
        </w:rPr>
        <w:t>nd</w:t>
      </w:r>
      <w:r w:rsidRPr="0041523B">
        <w:rPr>
          <w:sz w:val="24"/>
          <w:szCs w:val="24"/>
        </w:rPr>
        <w:t xml:space="preserve"> Peter 3:18 &amp; Revelation 1:6; 5:11-12; 7:9-12. The Lord Jesus Christ’s Glory is shared by all Believers: As they become like Him is in 2</w:t>
      </w:r>
      <w:r w:rsidRPr="0041523B">
        <w:rPr>
          <w:sz w:val="24"/>
          <w:szCs w:val="24"/>
          <w:vertAlign w:val="superscript"/>
        </w:rPr>
        <w:t>nd</w:t>
      </w:r>
      <w:r w:rsidRPr="0041523B">
        <w:rPr>
          <w:sz w:val="24"/>
          <w:szCs w:val="24"/>
        </w:rPr>
        <w:t xml:space="preserve"> Corinthians 3:18; John 17:22 &amp; Colossians 1:27. At the end time is in 1</w:t>
      </w:r>
      <w:r w:rsidRPr="0041523B">
        <w:rPr>
          <w:sz w:val="24"/>
          <w:szCs w:val="24"/>
          <w:vertAlign w:val="superscript"/>
        </w:rPr>
        <w:t>st</w:t>
      </w:r>
      <w:r w:rsidRPr="0041523B">
        <w:rPr>
          <w:sz w:val="24"/>
          <w:szCs w:val="24"/>
        </w:rPr>
        <w:t xml:space="preserve"> Corinthians 15:49; Romans 8:17-18; Philippians 3:21 &amp; Colossians 3:4.  </w:t>
      </w:r>
    </w:p>
    <w:p w:rsidR="00C655D0" w:rsidRPr="0041523B" w:rsidRDefault="00C655D0" w:rsidP="00C655D0">
      <w:pPr>
        <w:spacing w:line="480" w:lineRule="auto"/>
        <w:jc w:val="both"/>
        <w:rPr>
          <w:sz w:val="24"/>
          <w:szCs w:val="24"/>
        </w:rPr>
      </w:pPr>
      <w:r w:rsidRPr="0041523B">
        <w:rPr>
          <w:sz w:val="24"/>
          <w:szCs w:val="24"/>
        </w:rPr>
        <w:t xml:space="preserve">The Majesty of the Father Stephen is His greatness that is revealed in His Creation and mighty works of deliverance. Because of this, The Father Stephen is worthy to be praised and </w:t>
      </w:r>
      <w:r w:rsidRPr="0041523B">
        <w:rPr>
          <w:sz w:val="24"/>
          <w:szCs w:val="24"/>
        </w:rPr>
        <w:lastRenderedPageBreak/>
        <w:t>worshipped forever. The Father Stephen is Majestic is in John 1:1-3; Hebrews 1:1-4; 8:1; 1</w:t>
      </w:r>
      <w:r w:rsidRPr="0041523B">
        <w:rPr>
          <w:sz w:val="24"/>
          <w:szCs w:val="24"/>
          <w:vertAlign w:val="superscript"/>
        </w:rPr>
        <w:t>st</w:t>
      </w:r>
      <w:r w:rsidRPr="0041523B">
        <w:rPr>
          <w:sz w:val="24"/>
          <w:szCs w:val="24"/>
        </w:rPr>
        <w:t xml:space="preserve"> Samuel 15:29 &amp; Psalms 24:10. The Majesty belongs to the Father Stephen is in 1</w:t>
      </w:r>
      <w:r w:rsidRPr="0041523B">
        <w:rPr>
          <w:sz w:val="24"/>
          <w:szCs w:val="24"/>
          <w:vertAlign w:val="superscript"/>
        </w:rPr>
        <w:t>st</w:t>
      </w:r>
      <w:r w:rsidRPr="0041523B">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41523B">
        <w:rPr>
          <w:sz w:val="24"/>
          <w:szCs w:val="24"/>
          <w:vertAlign w:val="superscript"/>
        </w:rPr>
        <w:t>nd</w:t>
      </w:r>
      <w:r w:rsidRPr="0041523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1523B">
        <w:rPr>
          <w:sz w:val="24"/>
          <w:szCs w:val="24"/>
          <w:vertAlign w:val="superscript"/>
        </w:rPr>
        <w:t>st</w:t>
      </w:r>
      <w:r w:rsidRPr="0041523B">
        <w:rPr>
          <w:sz w:val="24"/>
          <w:szCs w:val="24"/>
        </w:rPr>
        <w:t xml:space="preserve"> Chronicles 16:27; Psalms 96:6; 2</w:t>
      </w:r>
      <w:r w:rsidRPr="0041523B">
        <w:rPr>
          <w:sz w:val="24"/>
          <w:szCs w:val="24"/>
          <w:vertAlign w:val="superscript"/>
        </w:rPr>
        <w:t>nd</w:t>
      </w:r>
      <w:r w:rsidRPr="0041523B">
        <w:rPr>
          <w:sz w:val="24"/>
          <w:szCs w:val="24"/>
        </w:rPr>
        <w:t xml:space="preserve"> Thessalonians 1:9 &amp; 2</w:t>
      </w:r>
      <w:r w:rsidRPr="0041523B">
        <w:rPr>
          <w:sz w:val="24"/>
          <w:szCs w:val="24"/>
          <w:vertAlign w:val="superscript"/>
        </w:rPr>
        <w:t>nd</w:t>
      </w:r>
      <w:r w:rsidRPr="0041523B">
        <w:rPr>
          <w:sz w:val="24"/>
          <w:szCs w:val="24"/>
        </w:rPr>
        <w:t xml:space="preserve"> Peter 1:17. The Risen Christ shares in the Father Stephen’s Majesty are in 2</w:t>
      </w:r>
      <w:r w:rsidRPr="0041523B">
        <w:rPr>
          <w:sz w:val="24"/>
          <w:szCs w:val="24"/>
          <w:vertAlign w:val="superscript"/>
        </w:rPr>
        <w:t>nd</w:t>
      </w:r>
      <w:r w:rsidRPr="0041523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1523B">
        <w:rPr>
          <w:sz w:val="24"/>
          <w:szCs w:val="24"/>
          <w:vertAlign w:val="superscript"/>
        </w:rPr>
        <w:t>st</w:t>
      </w:r>
      <w:r w:rsidRPr="0041523B">
        <w:rPr>
          <w:sz w:val="24"/>
          <w:szCs w:val="24"/>
        </w:rPr>
        <w:t xml:space="preserve"> Chronicles 16:29; Psalms 92:1-8; 93:1; 95:3-6 &amp; Luke 1:46.      </w:t>
      </w:r>
    </w:p>
    <w:p w:rsidR="00C655D0" w:rsidRPr="0041523B" w:rsidRDefault="00C655D0" w:rsidP="00C655D0">
      <w:pPr>
        <w:spacing w:line="480" w:lineRule="auto"/>
        <w:jc w:val="both"/>
        <w:rPr>
          <w:sz w:val="24"/>
          <w:szCs w:val="24"/>
        </w:rPr>
      </w:pPr>
      <w:r w:rsidRPr="0041523B">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w:t>
      </w:r>
      <w:r w:rsidRPr="0041523B">
        <w:rPr>
          <w:sz w:val="24"/>
          <w:szCs w:val="24"/>
        </w:rPr>
        <w:lastRenderedPageBreak/>
        <w:t>20:28; Mark 10:45; John 13:3-5 &amp; 2</w:t>
      </w:r>
      <w:r w:rsidRPr="0041523B">
        <w:rPr>
          <w:sz w:val="24"/>
          <w:szCs w:val="24"/>
          <w:vertAlign w:val="superscript"/>
        </w:rPr>
        <w:t>nd</w:t>
      </w:r>
      <w:r w:rsidRPr="0041523B">
        <w:rPr>
          <w:sz w:val="24"/>
          <w:szCs w:val="24"/>
        </w:rPr>
        <w:t xml:space="preserve"> Corinthians 8:9. The Lord Jesus Christ’s Majesty is seen in His Earthly Ministry: At the transfiguration is in 2</w:t>
      </w:r>
      <w:r w:rsidRPr="0041523B">
        <w:rPr>
          <w:sz w:val="24"/>
          <w:szCs w:val="24"/>
          <w:vertAlign w:val="superscript"/>
        </w:rPr>
        <w:t>nd</w:t>
      </w:r>
      <w:r w:rsidRPr="0041523B">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41523B">
        <w:rPr>
          <w:sz w:val="24"/>
          <w:szCs w:val="24"/>
          <w:vertAlign w:val="superscript"/>
        </w:rPr>
        <w:t>st</w:t>
      </w:r>
      <w:r w:rsidRPr="0041523B">
        <w:rPr>
          <w:sz w:val="24"/>
          <w:szCs w:val="24"/>
        </w:rPr>
        <w:t xml:space="preserve"> Peter 3:22 &amp; Acts 5:31. A Vision of the Glorified Christ in His Majesty is in Revelation 1:13-16; 5:6-8; 14:14. The Lord Jesus Christ is Majestic in His absolute Pre-eminence is in Colossians 1:18; Daniel 7:13-14; 1</w:t>
      </w:r>
      <w:r w:rsidRPr="0041523B">
        <w:rPr>
          <w:sz w:val="24"/>
          <w:szCs w:val="24"/>
          <w:vertAlign w:val="superscript"/>
        </w:rPr>
        <w:t>st</w:t>
      </w:r>
      <w:r w:rsidRPr="0041523B">
        <w:rPr>
          <w:sz w:val="24"/>
          <w:szCs w:val="24"/>
        </w:rPr>
        <w:t xml:space="preserve"> Corinthians 15:24-28; Philippians 2:10-11; Revelation 19:16 &amp; Acts 2:36. The Lord Jesus Christ’s Majesty is shown by His authority as Judge of all Men is in Matthew 25:31; 2</w:t>
      </w:r>
      <w:r w:rsidRPr="0041523B">
        <w:rPr>
          <w:sz w:val="24"/>
          <w:szCs w:val="24"/>
          <w:vertAlign w:val="superscript"/>
        </w:rPr>
        <w:t>nd</w:t>
      </w:r>
      <w:r w:rsidRPr="0041523B">
        <w:rPr>
          <w:sz w:val="24"/>
          <w:szCs w:val="24"/>
        </w:rPr>
        <w:t xml:space="preserve"> Timothy 4:1 &amp; Acts 17:31. All Humanity will see the Lord Jesus Christ’s Majesty is in Matthew 24:30; 26:64; Mark 13:26; 14:62; 2</w:t>
      </w:r>
      <w:r w:rsidRPr="0041523B">
        <w:rPr>
          <w:sz w:val="24"/>
          <w:szCs w:val="24"/>
          <w:vertAlign w:val="superscript"/>
        </w:rPr>
        <w:t>nd</w:t>
      </w:r>
      <w:r w:rsidRPr="0041523B">
        <w:rPr>
          <w:sz w:val="24"/>
          <w:szCs w:val="24"/>
        </w:rPr>
        <w:t xml:space="preserve"> Thessalonians 1:7-10; Revelation 1:7; 5:13; 6:15-17; 7:8-10 &amp; Luke 21:27.  </w:t>
      </w:r>
    </w:p>
    <w:p w:rsidR="00C655D0" w:rsidRPr="0041523B" w:rsidRDefault="00C655D0" w:rsidP="00C655D0">
      <w:pPr>
        <w:jc w:val="center"/>
        <w:rPr>
          <w:rFonts w:ascii="Engravers MT" w:hAnsi="Engravers MT"/>
          <w:b/>
          <w:sz w:val="24"/>
          <w:szCs w:val="24"/>
        </w:rPr>
      </w:pPr>
      <w:r w:rsidRPr="0041523B">
        <w:rPr>
          <w:rFonts w:ascii="Engravers MT" w:hAnsi="Engravers MT"/>
          <w:b/>
          <w:sz w:val="24"/>
          <w:szCs w:val="24"/>
        </w:rPr>
        <w:t xml:space="preserve">Who is the Lord Yahweh the Creator of the Father Stephen Our Lord? </w:t>
      </w:r>
    </w:p>
    <w:p w:rsidR="00C655D0" w:rsidRPr="0041523B" w:rsidRDefault="00C655D0" w:rsidP="00C655D0">
      <w:pPr>
        <w:spacing w:line="480" w:lineRule="auto"/>
        <w:jc w:val="both"/>
        <w:rPr>
          <w:sz w:val="24"/>
          <w:szCs w:val="24"/>
        </w:rPr>
      </w:pPr>
      <w:r w:rsidRPr="0041523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1523B">
        <w:rPr>
          <w:sz w:val="24"/>
          <w:szCs w:val="24"/>
          <w:vertAlign w:val="superscript"/>
        </w:rPr>
        <w:t>nd</w:t>
      </w:r>
      <w:r w:rsidRPr="0041523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41523B">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1523B">
        <w:rPr>
          <w:sz w:val="24"/>
          <w:szCs w:val="24"/>
          <w:vertAlign w:val="superscript"/>
        </w:rPr>
        <w:t>st</w:t>
      </w:r>
      <w:r w:rsidRPr="0041523B">
        <w:rPr>
          <w:sz w:val="24"/>
          <w:szCs w:val="24"/>
        </w:rPr>
        <w:t xml:space="preserve"> John 5:6-13; 2</w:t>
      </w:r>
      <w:r w:rsidRPr="0041523B">
        <w:rPr>
          <w:sz w:val="24"/>
          <w:szCs w:val="24"/>
          <w:vertAlign w:val="superscript"/>
        </w:rPr>
        <w:t>nd</w:t>
      </w:r>
      <w:r w:rsidRPr="0041523B">
        <w:rPr>
          <w:sz w:val="24"/>
          <w:szCs w:val="24"/>
        </w:rPr>
        <w:t xml:space="preserve"> Corinthians 2:17 &amp; 2</w:t>
      </w:r>
      <w:r w:rsidRPr="0041523B">
        <w:rPr>
          <w:sz w:val="24"/>
          <w:szCs w:val="24"/>
          <w:vertAlign w:val="superscript"/>
        </w:rPr>
        <w:t>nd</w:t>
      </w:r>
      <w:r w:rsidRPr="0041523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1523B">
        <w:rPr>
          <w:sz w:val="24"/>
          <w:szCs w:val="24"/>
          <w:vertAlign w:val="superscript"/>
        </w:rPr>
        <w:t>st</w:t>
      </w:r>
      <w:r w:rsidRPr="0041523B">
        <w:rPr>
          <w:sz w:val="24"/>
          <w:szCs w:val="24"/>
        </w:rPr>
        <w:t xml:space="preserve"> Corinthians 8:4; 2</w:t>
      </w:r>
      <w:r w:rsidRPr="0041523B">
        <w:rPr>
          <w:sz w:val="24"/>
          <w:szCs w:val="24"/>
          <w:vertAlign w:val="superscript"/>
        </w:rPr>
        <w:t>nd</w:t>
      </w:r>
      <w:r w:rsidRPr="0041523B">
        <w:rPr>
          <w:sz w:val="24"/>
          <w:szCs w:val="24"/>
        </w:rPr>
        <w:t xml:space="preserve"> Kings 19:15; 23:25; Matthew 27:37-39; Luke 10:27 and Psalms 97:10. In 1</w:t>
      </w:r>
      <w:r w:rsidRPr="0041523B">
        <w:rPr>
          <w:sz w:val="24"/>
          <w:szCs w:val="24"/>
          <w:vertAlign w:val="superscript"/>
        </w:rPr>
        <w:t>st</w:t>
      </w:r>
      <w:r w:rsidRPr="0041523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41523B">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1523B">
        <w:rPr>
          <w:sz w:val="24"/>
          <w:szCs w:val="24"/>
          <w:vertAlign w:val="superscript"/>
        </w:rPr>
        <w:t>st</w:t>
      </w:r>
      <w:r w:rsidRPr="0041523B">
        <w:rPr>
          <w:sz w:val="24"/>
          <w:szCs w:val="24"/>
        </w:rPr>
        <w:t xml:space="preserve"> Timothy 2:5 declares “For there is One God (Father Stephen), and there is One Mediator between God and Men, the Man Christ Jesus.” In Romans 3:30 says “God is One.” In 1</w:t>
      </w:r>
      <w:r w:rsidRPr="0041523B">
        <w:rPr>
          <w:sz w:val="24"/>
          <w:szCs w:val="24"/>
          <w:vertAlign w:val="superscript"/>
        </w:rPr>
        <w:t>st</w:t>
      </w:r>
      <w:r w:rsidRPr="0041523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655D0" w:rsidRPr="0041523B" w:rsidRDefault="00C655D0" w:rsidP="00C655D0">
      <w:pPr>
        <w:spacing w:line="480" w:lineRule="auto"/>
        <w:jc w:val="both"/>
        <w:rPr>
          <w:sz w:val="24"/>
          <w:szCs w:val="24"/>
        </w:rPr>
      </w:pPr>
      <w:r w:rsidRPr="0041523B">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41523B">
        <w:rPr>
          <w:sz w:val="24"/>
          <w:szCs w:val="24"/>
        </w:rPr>
        <w:lastRenderedPageBreak/>
        <w:t>James His Law above the World in the Stoning. In 1</w:t>
      </w:r>
      <w:r w:rsidRPr="0041523B">
        <w:rPr>
          <w:sz w:val="24"/>
          <w:szCs w:val="24"/>
          <w:vertAlign w:val="superscript"/>
        </w:rPr>
        <w:t>st</w:t>
      </w:r>
      <w:r w:rsidRPr="0041523B">
        <w:rPr>
          <w:sz w:val="24"/>
          <w:szCs w:val="24"/>
        </w:rPr>
        <w:t xml:space="preserve"> Corinthians 13:5 declares that He thinks no evil (Good God). In Romans 3:4 says “Let God be true (True God) but every man a liar.” Some scriptures of all Men as a liars apart from God is in Romans 3:23; 1</w:t>
      </w:r>
      <w:r w:rsidRPr="0041523B">
        <w:rPr>
          <w:sz w:val="24"/>
          <w:szCs w:val="24"/>
          <w:vertAlign w:val="superscript"/>
        </w:rPr>
        <w:t>st</w:t>
      </w:r>
      <w:r w:rsidRPr="0041523B">
        <w:rPr>
          <w:sz w:val="24"/>
          <w:szCs w:val="24"/>
        </w:rPr>
        <w:t xml:space="preserve"> John 1:8-10; 1</w:t>
      </w:r>
      <w:r w:rsidRPr="0041523B">
        <w:rPr>
          <w:sz w:val="24"/>
          <w:szCs w:val="24"/>
          <w:vertAlign w:val="superscript"/>
        </w:rPr>
        <w:t>st</w:t>
      </w:r>
      <w:r w:rsidRPr="0041523B">
        <w:rPr>
          <w:sz w:val="24"/>
          <w:szCs w:val="24"/>
        </w:rPr>
        <w:t xml:space="preserve"> Kings 8:46-53 &amp; Psalms 116:11. In James 1:13 states “Let no One say when He is tempted, ‘I am tempted by God,’ for God cannot be tempted by evil, nor does He Himself tempt (test) Anyone (Untempting God).” In 2</w:t>
      </w:r>
      <w:r w:rsidRPr="0041523B">
        <w:rPr>
          <w:sz w:val="24"/>
          <w:szCs w:val="24"/>
          <w:vertAlign w:val="superscript"/>
        </w:rPr>
        <w:t>nd</w:t>
      </w:r>
      <w:r w:rsidRPr="0041523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655D0" w:rsidRPr="0041523B" w:rsidRDefault="00C655D0" w:rsidP="00C655D0">
      <w:pPr>
        <w:spacing w:line="480" w:lineRule="auto"/>
        <w:jc w:val="center"/>
        <w:rPr>
          <w:b/>
          <w:sz w:val="24"/>
          <w:szCs w:val="24"/>
        </w:rPr>
      </w:pPr>
      <w:r w:rsidRPr="0041523B">
        <w:rPr>
          <w:b/>
          <w:sz w:val="24"/>
          <w:szCs w:val="24"/>
        </w:rPr>
        <w:t>THE LORD YAHWEH THE SUPREME CREATOR OF THE FATHER STEPHEN OUR LORD</w:t>
      </w:r>
    </w:p>
    <w:p w:rsidR="00C655D0" w:rsidRPr="0041523B" w:rsidRDefault="00C655D0" w:rsidP="00C655D0">
      <w:pPr>
        <w:spacing w:line="480" w:lineRule="auto"/>
        <w:jc w:val="both"/>
        <w:rPr>
          <w:sz w:val="24"/>
          <w:szCs w:val="24"/>
        </w:rPr>
      </w:pPr>
      <w:r w:rsidRPr="0041523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41523B">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655D0" w:rsidRPr="0041523B" w:rsidRDefault="00C655D0" w:rsidP="00C655D0">
      <w:pPr>
        <w:spacing w:line="480" w:lineRule="auto"/>
        <w:jc w:val="center"/>
        <w:rPr>
          <w:b/>
          <w:sz w:val="24"/>
          <w:szCs w:val="24"/>
        </w:rPr>
      </w:pPr>
      <w:r w:rsidRPr="0041523B">
        <w:rPr>
          <w:b/>
          <w:sz w:val="24"/>
          <w:szCs w:val="24"/>
        </w:rPr>
        <w:t>THE FATHER STEPHEN OUR LORD THE AUTHORIZED GOOD POTTER CREATOR UNDER HIS LORD YAHWEH</w:t>
      </w:r>
    </w:p>
    <w:p w:rsidR="00C655D0" w:rsidRPr="0041523B" w:rsidRDefault="00C655D0" w:rsidP="00C655D0">
      <w:pPr>
        <w:spacing w:line="480" w:lineRule="auto"/>
        <w:jc w:val="both"/>
        <w:rPr>
          <w:sz w:val="24"/>
          <w:szCs w:val="24"/>
        </w:rPr>
      </w:pPr>
      <w:r w:rsidRPr="0041523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1523B">
        <w:rPr>
          <w:sz w:val="24"/>
          <w:szCs w:val="24"/>
          <w:vertAlign w:val="superscript"/>
        </w:rPr>
        <w:t>st</w:t>
      </w:r>
      <w:r w:rsidRPr="0041523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41523B">
        <w:rPr>
          <w:sz w:val="24"/>
          <w:szCs w:val="24"/>
        </w:rPr>
        <w:lastRenderedPageBreak/>
        <w:t>Son Jesus Christ or the Lady Mary is in 1</w:t>
      </w:r>
      <w:r w:rsidRPr="0041523B">
        <w:rPr>
          <w:sz w:val="24"/>
          <w:szCs w:val="24"/>
          <w:vertAlign w:val="superscript"/>
        </w:rPr>
        <w:t>st</w:t>
      </w:r>
      <w:r w:rsidRPr="0041523B">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1523B">
        <w:rPr>
          <w:sz w:val="24"/>
          <w:szCs w:val="24"/>
          <w:vertAlign w:val="superscript"/>
        </w:rPr>
        <w:t>nd</w:t>
      </w:r>
      <w:r w:rsidRPr="0041523B">
        <w:rPr>
          <w:sz w:val="24"/>
          <w:szCs w:val="24"/>
        </w:rPr>
        <w:t xml:space="preserve"> Corinthians 5:17; Romans 4:17; 6::4; 8:19-23 &amp; Galatians 6:15. The Father Stephen renews His Creation of Believing Creatures is in 2</w:t>
      </w:r>
      <w:r w:rsidRPr="0041523B">
        <w:rPr>
          <w:sz w:val="24"/>
          <w:szCs w:val="24"/>
          <w:vertAlign w:val="superscript"/>
        </w:rPr>
        <w:t>nd</w:t>
      </w:r>
      <w:r w:rsidRPr="0041523B">
        <w:rPr>
          <w:sz w:val="24"/>
          <w:szCs w:val="24"/>
        </w:rPr>
        <w:t xml:space="preserve"> Corinthians 4:16 &amp; Colossians 3:10. The Father Stephen will reveal a New Universe is in Revelation 21:1, 5 &amp; Isaiah 65:17. </w:t>
      </w:r>
    </w:p>
    <w:p w:rsidR="00C655D0" w:rsidRPr="0041523B" w:rsidRDefault="00C655D0" w:rsidP="00C655D0">
      <w:pPr>
        <w:spacing w:line="480" w:lineRule="auto"/>
        <w:jc w:val="center"/>
        <w:rPr>
          <w:b/>
          <w:sz w:val="24"/>
          <w:szCs w:val="24"/>
        </w:rPr>
      </w:pPr>
      <w:r w:rsidRPr="0041523B">
        <w:rPr>
          <w:b/>
          <w:sz w:val="24"/>
          <w:szCs w:val="24"/>
        </w:rPr>
        <w:t>THE LORD JESUS CHRIST THE AUTHORIZED CREATOR AGENT UNDER HIS FATHER STEPHEN OUR LORD</w:t>
      </w:r>
    </w:p>
    <w:p w:rsidR="00C655D0" w:rsidRPr="0041523B" w:rsidRDefault="00C655D0" w:rsidP="00C655D0">
      <w:pPr>
        <w:spacing w:line="480" w:lineRule="auto"/>
        <w:jc w:val="both"/>
        <w:rPr>
          <w:sz w:val="24"/>
          <w:szCs w:val="24"/>
        </w:rPr>
      </w:pPr>
      <w:r w:rsidRPr="0041523B">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41523B">
        <w:rPr>
          <w:sz w:val="24"/>
          <w:szCs w:val="24"/>
        </w:rPr>
        <w:lastRenderedPageBreak/>
        <w:t>Jesus Christ, You must get My book called “</w:t>
      </w:r>
      <w:r w:rsidRPr="0041523B">
        <w:rPr>
          <w:b/>
          <w:sz w:val="24"/>
          <w:szCs w:val="24"/>
        </w:rPr>
        <w:t>Does the Son Jesus Our Lord fully know His Father Stephen Our Lord</w:t>
      </w:r>
      <w:r w:rsidRPr="0041523B">
        <w:rPr>
          <w:sz w:val="24"/>
          <w:szCs w:val="24"/>
        </w:rPr>
        <w:t>.” The Father Stephen’s Son Jesus as the Creator Agent: Jesus Christ’s Creation of the Present World: Jesus Christ created all things is in John 1:3, 10; Acts 3:15; 1</w:t>
      </w:r>
      <w:r w:rsidRPr="0041523B">
        <w:rPr>
          <w:sz w:val="24"/>
          <w:szCs w:val="24"/>
          <w:vertAlign w:val="superscript"/>
        </w:rPr>
        <w:t>st</w:t>
      </w:r>
      <w:r w:rsidRPr="0041523B">
        <w:rPr>
          <w:sz w:val="24"/>
          <w:szCs w:val="24"/>
        </w:rPr>
        <w:t xml:space="preserve"> Corinthians 8:6; Colossians 1:15-16 &amp; Hebrews 1:2. Jesus Christ sustains the created Universe is in Hebrews 1:3; 1</w:t>
      </w:r>
      <w:r w:rsidRPr="0041523B">
        <w:rPr>
          <w:sz w:val="24"/>
          <w:szCs w:val="24"/>
          <w:vertAlign w:val="superscript"/>
        </w:rPr>
        <w:t>st</w:t>
      </w:r>
      <w:r w:rsidRPr="0041523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1523B">
        <w:rPr>
          <w:sz w:val="24"/>
          <w:szCs w:val="24"/>
          <w:vertAlign w:val="superscript"/>
        </w:rPr>
        <w:t>nd</w:t>
      </w:r>
      <w:r w:rsidRPr="0041523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1523B">
        <w:rPr>
          <w:sz w:val="24"/>
          <w:szCs w:val="24"/>
          <w:vertAlign w:val="superscript"/>
        </w:rPr>
        <w:t>nd</w:t>
      </w:r>
      <w:r w:rsidRPr="0041523B">
        <w:rPr>
          <w:sz w:val="24"/>
          <w:szCs w:val="24"/>
        </w:rPr>
        <w:t xml:space="preserve"> Peter 3:13; Isaiah 65:17; 66:22 &amp; Revelation 21:1, 4-5.    </w:t>
      </w:r>
    </w:p>
    <w:p w:rsidR="00C655D0" w:rsidRPr="0041523B" w:rsidRDefault="00C655D0" w:rsidP="00C655D0">
      <w:pPr>
        <w:spacing w:line="480" w:lineRule="auto"/>
        <w:jc w:val="center"/>
        <w:rPr>
          <w:b/>
          <w:sz w:val="24"/>
          <w:szCs w:val="24"/>
        </w:rPr>
      </w:pPr>
      <w:r w:rsidRPr="0041523B">
        <w:rPr>
          <w:b/>
          <w:sz w:val="24"/>
          <w:szCs w:val="24"/>
        </w:rPr>
        <w:t>The Lord Yahweh’s Being Attributes</w:t>
      </w:r>
    </w:p>
    <w:p w:rsidR="00C655D0" w:rsidRPr="0041523B" w:rsidRDefault="00C655D0" w:rsidP="00C655D0">
      <w:pPr>
        <w:spacing w:line="480" w:lineRule="auto"/>
        <w:jc w:val="both"/>
        <w:rPr>
          <w:sz w:val="24"/>
          <w:szCs w:val="24"/>
        </w:rPr>
      </w:pPr>
      <w:r w:rsidRPr="0041523B">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41523B">
        <w:rPr>
          <w:sz w:val="24"/>
          <w:szCs w:val="24"/>
          <w:vertAlign w:val="superscript"/>
        </w:rPr>
        <w:t>st</w:t>
      </w:r>
      <w:r w:rsidRPr="0041523B">
        <w:rPr>
          <w:sz w:val="24"/>
          <w:szCs w:val="24"/>
        </w:rPr>
        <w:t xml:space="preserve"> Kings 8:27 states “But will </w:t>
      </w:r>
      <w:r w:rsidRPr="0041523B">
        <w:rPr>
          <w:sz w:val="24"/>
          <w:szCs w:val="24"/>
        </w:rPr>
        <w:lastRenderedPageBreak/>
        <w:t>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41523B">
        <w:rPr>
          <w:sz w:val="24"/>
          <w:szCs w:val="24"/>
          <w:vertAlign w:val="superscript"/>
        </w:rPr>
        <w:t>st</w:t>
      </w:r>
      <w:r w:rsidRPr="0041523B">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41523B">
        <w:rPr>
          <w:sz w:val="24"/>
          <w:szCs w:val="24"/>
          <w:vertAlign w:val="superscript"/>
        </w:rPr>
        <w:t>st</w:t>
      </w:r>
      <w:r w:rsidRPr="0041523B">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w:t>
      </w:r>
      <w:r w:rsidRPr="0041523B">
        <w:rPr>
          <w:sz w:val="24"/>
          <w:szCs w:val="24"/>
        </w:rPr>
        <w:lastRenderedPageBreak/>
        <w:t>Nevertheless to remain in the flesh is more needful for You.” This concerns the Father Stephen’s Spirit in Acts 6:10; 7:55, 59 and 1</w:t>
      </w:r>
      <w:r w:rsidRPr="0041523B">
        <w:rPr>
          <w:sz w:val="24"/>
          <w:szCs w:val="24"/>
          <w:vertAlign w:val="superscript"/>
        </w:rPr>
        <w:t>st</w:t>
      </w:r>
      <w:r w:rsidRPr="0041523B">
        <w:rPr>
          <w:sz w:val="24"/>
          <w:szCs w:val="24"/>
        </w:rPr>
        <w:t xml:space="preserve"> John 5:6-13.  </w:t>
      </w:r>
    </w:p>
    <w:p w:rsidR="00C655D0" w:rsidRPr="0041523B" w:rsidRDefault="00C655D0" w:rsidP="00C655D0">
      <w:pPr>
        <w:spacing w:line="480" w:lineRule="auto"/>
        <w:jc w:val="both"/>
        <w:rPr>
          <w:sz w:val="24"/>
          <w:szCs w:val="24"/>
        </w:rPr>
      </w:pPr>
      <w:r w:rsidRPr="0041523B">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41523B">
        <w:rPr>
          <w:sz w:val="24"/>
          <w:szCs w:val="24"/>
          <w:vertAlign w:val="superscript"/>
        </w:rPr>
        <w:t>st</w:t>
      </w:r>
      <w:r w:rsidRPr="0041523B">
        <w:rPr>
          <w:sz w:val="24"/>
          <w:szCs w:val="24"/>
        </w:rPr>
        <w:t xml:space="preserve"> Timothy 1:17 says “Now to the King eternal, immortal, invisible, to God who alone is wise, be honor and glory forever and ever. Amen.” In 1</w:t>
      </w:r>
      <w:r w:rsidRPr="0041523B">
        <w:rPr>
          <w:sz w:val="24"/>
          <w:szCs w:val="24"/>
          <w:vertAlign w:val="superscript"/>
        </w:rPr>
        <w:t>st</w:t>
      </w:r>
      <w:r w:rsidRPr="0041523B">
        <w:rPr>
          <w:sz w:val="24"/>
          <w:szCs w:val="24"/>
        </w:rPr>
        <w:t xml:space="preserve"> Timothy 6:16 mentions “who alone has immortality, dwelling in unapproachable light, whom no Man has seen or can see, to whom be honor and everlasting power. Amen.” In 1</w:t>
      </w:r>
      <w:r w:rsidRPr="0041523B">
        <w:rPr>
          <w:sz w:val="24"/>
          <w:szCs w:val="24"/>
          <w:vertAlign w:val="superscript"/>
        </w:rPr>
        <w:t>st</w:t>
      </w:r>
      <w:r w:rsidRPr="0041523B">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C655D0" w:rsidRPr="0041523B" w:rsidRDefault="00C655D0" w:rsidP="00C655D0">
      <w:pPr>
        <w:spacing w:line="480" w:lineRule="auto"/>
        <w:jc w:val="both"/>
        <w:rPr>
          <w:sz w:val="24"/>
          <w:szCs w:val="24"/>
        </w:rPr>
      </w:pPr>
      <w:r w:rsidRPr="0041523B">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w:t>
      </w:r>
      <w:r w:rsidRPr="0041523B">
        <w:rPr>
          <w:sz w:val="24"/>
          <w:szCs w:val="24"/>
        </w:rPr>
        <w:lastRenderedPageBreak/>
        <w:t xml:space="preserve">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w:t>
      </w:r>
      <w:r w:rsidRPr="0041523B">
        <w:rPr>
          <w:sz w:val="24"/>
          <w:szCs w:val="24"/>
        </w:rPr>
        <w:lastRenderedPageBreak/>
        <w:t>be on their foreheads.” In 1</w:t>
      </w:r>
      <w:r w:rsidRPr="0041523B">
        <w:rPr>
          <w:sz w:val="24"/>
          <w:szCs w:val="24"/>
          <w:vertAlign w:val="superscript"/>
        </w:rPr>
        <w:t>st</w:t>
      </w:r>
      <w:r w:rsidRPr="0041523B">
        <w:rPr>
          <w:sz w:val="24"/>
          <w:szCs w:val="24"/>
        </w:rPr>
        <w:t xml:space="preserve"> Corinthians 13:12 declares “For now We see in a mirror, dimly, but then face to face. Now I know in part, but then I shall know just as I also am known.” In 1</w:t>
      </w:r>
      <w:r w:rsidRPr="0041523B">
        <w:rPr>
          <w:sz w:val="24"/>
          <w:szCs w:val="24"/>
          <w:vertAlign w:val="superscript"/>
        </w:rPr>
        <w:t>st</w:t>
      </w:r>
      <w:r w:rsidRPr="0041523B">
        <w:rPr>
          <w:sz w:val="24"/>
          <w:szCs w:val="24"/>
        </w:rPr>
        <w:t xml:space="preserve"> John 3:2 says “Beloved, now We are the Children of God, and it has not yet been revealed what We shall be, but We know that when He is revealed, We shall be like Him, for We shall see Him as He is.” In 2</w:t>
      </w:r>
      <w:r w:rsidRPr="0041523B">
        <w:rPr>
          <w:sz w:val="24"/>
          <w:szCs w:val="24"/>
          <w:vertAlign w:val="superscript"/>
        </w:rPr>
        <w:t>nd</w:t>
      </w:r>
      <w:r w:rsidRPr="0041523B">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41523B">
        <w:rPr>
          <w:sz w:val="24"/>
          <w:szCs w:val="24"/>
          <w:vertAlign w:val="superscript"/>
        </w:rPr>
        <w:t>st</w:t>
      </w:r>
      <w:r w:rsidRPr="0041523B">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41523B">
        <w:rPr>
          <w:sz w:val="24"/>
          <w:szCs w:val="24"/>
          <w:vertAlign w:val="superscript"/>
        </w:rPr>
        <w:t>st</w:t>
      </w:r>
      <w:r w:rsidRPr="0041523B">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w:t>
      </w:r>
      <w:r w:rsidRPr="0041523B">
        <w:rPr>
          <w:sz w:val="24"/>
          <w:szCs w:val="24"/>
        </w:rPr>
        <w:lastRenderedPageBreak/>
        <w:t>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41523B">
        <w:rPr>
          <w:sz w:val="24"/>
          <w:szCs w:val="24"/>
          <w:vertAlign w:val="superscript"/>
        </w:rPr>
        <w:t>st</w:t>
      </w:r>
      <w:r w:rsidRPr="0041523B">
        <w:rPr>
          <w:sz w:val="24"/>
          <w:szCs w:val="24"/>
        </w:rPr>
        <w:t xml:space="preserve"> Corinthians 8:6; 15:24-28 and Ephesians 4:6.   </w:t>
      </w:r>
    </w:p>
    <w:p w:rsidR="00C655D0" w:rsidRPr="0041523B" w:rsidRDefault="00C655D0" w:rsidP="00C655D0">
      <w:pPr>
        <w:spacing w:line="480" w:lineRule="auto"/>
        <w:jc w:val="center"/>
        <w:rPr>
          <w:rFonts w:ascii="Engravers MT" w:hAnsi="Engravers MT"/>
          <w:b/>
          <w:sz w:val="24"/>
          <w:szCs w:val="24"/>
        </w:rPr>
      </w:pPr>
      <w:r w:rsidRPr="0041523B">
        <w:rPr>
          <w:rFonts w:ascii="Engravers MT" w:hAnsi="Engravers MT"/>
          <w:b/>
          <w:sz w:val="24"/>
          <w:szCs w:val="24"/>
        </w:rPr>
        <w:t>The Lord Yahweh’s Mental Attributes</w:t>
      </w:r>
    </w:p>
    <w:p w:rsidR="00C655D0" w:rsidRPr="0041523B" w:rsidRDefault="00C655D0" w:rsidP="00C655D0">
      <w:pPr>
        <w:spacing w:line="480" w:lineRule="auto"/>
        <w:jc w:val="both"/>
        <w:rPr>
          <w:sz w:val="24"/>
          <w:szCs w:val="24"/>
        </w:rPr>
      </w:pPr>
      <w:r w:rsidRPr="0041523B">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41523B">
        <w:rPr>
          <w:rFonts w:ascii="Abyssinica SIL" w:hAnsi="Abyssinica SIL"/>
          <w:b/>
          <w:sz w:val="24"/>
          <w:szCs w:val="24"/>
        </w:rPr>
        <w:t>The Seven Creation Processes that the Lord Yah did in the Universe</w:t>
      </w:r>
      <w:r w:rsidRPr="0041523B">
        <w:rPr>
          <w:sz w:val="24"/>
          <w:szCs w:val="24"/>
        </w:rPr>
        <w:t>.” In 1</w:t>
      </w:r>
      <w:r w:rsidRPr="0041523B">
        <w:rPr>
          <w:sz w:val="24"/>
          <w:szCs w:val="24"/>
          <w:vertAlign w:val="superscript"/>
        </w:rPr>
        <w:t>st</w:t>
      </w:r>
      <w:r w:rsidRPr="0041523B">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41523B">
        <w:rPr>
          <w:sz w:val="24"/>
          <w:szCs w:val="24"/>
          <w:vertAlign w:val="superscript"/>
        </w:rPr>
        <w:t>st</w:t>
      </w:r>
      <w:r w:rsidRPr="0041523B">
        <w:rPr>
          <w:sz w:val="24"/>
          <w:szCs w:val="24"/>
        </w:rPr>
        <w:t xml:space="preserve"> </w:t>
      </w:r>
      <w:r w:rsidRPr="0041523B">
        <w:rPr>
          <w:sz w:val="24"/>
          <w:szCs w:val="24"/>
        </w:rPr>
        <w:lastRenderedPageBreak/>
        <w:t>Corinthians 2:10-11 declares “But God has revealed them to Us through His Spirit (Stephen in John 4:24; 1</w:t>
      </w:r>
      <w:r w:rsidRPr="0041523B">
        <w:rPr>
          <w:sz w:val="24"/>
          <w:szCs w:val="24"/>
          <w:vertAlign w:val="superscript"/>
        </w:rPr>
        <w:t>st</w:t>
      </w:r>
      <w:r w:rsidRPr="0041523B">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41523B">
        <w:rPr>
          <w:sz w:val="24"/>
          <w:szCs w:val="24"/>
          <w:vertAlign w:val="superscript"/>
        </w:rPr>
        <w:t>st</w:t>
      </w:r>
      <w:r w:rsidRPr="0041523B">
        <w:rPr>
          <w:sz w:val="24"/>
          <w:szCs w:val="24"/>
        </w:rPr>
        <w:t xml:space="preserve"> John 5:6-13 &amp; Act 2:17-7:59) of God.” In Hebrews 4:13 tells us “And there is no Creature hidden from His sight, but all things are naked and open to the eyes of Him to whom We must give Account.” In 2</w:t>
      </w:r>
      <w:r w:rsidRPr="0041523B">
        <w:rPr>
          <w:sz w:val="24"/>
          <w:szCs w:val="24"/>
          <w:vertAlign w:val="superscript"/>
        </w:rPr>
        <w:t>nd</w:t>
      </w:r>
      <w:r w:rsidRPr="0041523B">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w:t>
      </w:r>
      <w:r w:rsidRPr="0041523B">
        <w:rPr>
          <w:sz w:val="24"/>
          <w:szCs w:val="24"/>
        </w:rPr>
        <w:lastRenderedPageBreak/>
        <w:t>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41523B">
        <w:rPr>
          <w:sz w:val="24"/>
          <w:szCs w:val="24"/>
          <w:vertAlign w:val="superscript"/>
        </w:rPr>
        <w:t>nd</w:t>
      </w:r>
      <w:r w:rsidRPr="0041523B">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41523B">
        <w:rPr>
          <w:sz w:val="24"/>
          <w:szCs w:val="24"/>
          <w:vertAlign w:val="superscript"/>
        </w:rPr>
        <w:t>st</w:t>
      </w:r>
      <w:r w:rsidRPr="0041523B">
        <w:rPr>
          <w:sz w:val="24"/>
          <w:szCs w:val="24"/>
        </w:rPr>
        <w:t xml:space="preserve"> Corinthians 2:7 states “But We speak the wisdom of God in a Mystery, the hidden wisdom which God ordained before the ages for Our glory.” In Wisdom of Solomon 7:22 declares “For wisdom, which is the worker of all things, taught Me, </w:t>
      </w:r>
      <w:r w:rsidRPr="0041523B">
        <w:rPr>
          <w:sz w:val="24"/>
          <w:szCs w:val="24"/>
        </w:rPr>
        <w:lastRenderedPageBreak/>
        <w:t>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41523B">
        <w:rPr>
          <w:rFonts w:ascii="Engravers MT" w:hAnsi="Engravers MT"/>
          <w:b/>
          <w:sz w:val="24"/>
          <w:szCs w:val="24"/>
        </w:rPr>
        <w:t>Lord’s Omniscience in His Wisdom and His Knowledge in the Holy Bible</w:t>
      </w:r>
      <w:r w:rsidRPr="0041523B">
        <w:rPr>
          <w:sz w:val="24"/>
          <w:szCs w:val="24"/>
        </w:rPr>
        <w:t xml:space="preserve">.”         </w:t>
      </w:r>
    </w:p>
    <w:p w:rsidR="00C655D0" w:rsidRPr="0041523B" w:rsidRDefault="00C655D0" w:rsidP="00C655D0">
      <w:pPr>
        <w:spacing w:line="480" w:lineRule="auto"/>
        <w:jc w:val="both"/>
        <w:rPr>
          <w:sz w:val="24"/>
          <w:szCs w:val="24"/>
        </w:rPr>
      </w:pPr>
      <w:r w:rsidRPr="0041523B">
        <w:rPr>
          <w:sz w:val="24"/>
          <w:szCs w:val="24"/>
        </w:rPr>
        <w:t xml:space="preserve">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w:t>
      </w:r>
      <w:r w:rsidRPr="0041523B">
        <w:rPr>
          <w:sz w:val="24"/>
          <w:szCs w:val="24"/>
        </w:rPr>
        <w:lastRenderedPageBreak/>
        <w:t>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41523B">
        <w:rPr>
          <w:sz w:val="24"/>
          <w:szCs w:val="24"/>
          <w:vertAlign w:val="superscript"/>
        </w:rPr>
        <w:t>st</w:t>
      </w:r>
      <w:r w:rsidRPr="0041523B">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41523B">
        <w:rPr>
          <w:sz w:val="24"/>
          <w:szCs w:val="24"/>
          <w:vertAlign w:val="superscript"/>
        </w:rPr>
        <w:t>st</w:t>
      </w:r>
      <w:r w:rsidRPr="0041523B">
        <w:rPr>
          <w:sz w:val="24"/>
          <w:szCs w:val="24"/>
        </w:rPr>
        <w:t xml:space="preserve"> Corinthians 1:21 says “For since in the wisdom of God, the world through wisdom did not know God, it pleased God through the foolishness of the (true) message preached to  save  those  who  believe.” In 1</w:t>
      </w:r>
      <w:r w:rsidRPr="0041523B">
        <w:rPr>
          <w:sz w:val="24"/>
          <w:szCs w:val="24"/>
          <w:vertAlign w:val="superscript"/>
        </w:rPr>
        <w:t>st</w:t>
      </w:r>
      <w:r w:rsidRPr="0041523B">
        <w:rPr>
          <w:sz w:val="24"/>
          <w:szCs w:val="24"/>
        </w:rPr>
        <w:t xml:space="preserve"> Corinthians 1:24 it mentions “But to those who are called, both Jews and Greeks, Christ the power of God and the wisdom of God.” In 1</w:t>
      </w:r>
      <w:r w:rsidRPr="0041523B">
        <w:rPr>
          <w:sz w:val="24"/>
          <w:szCs w:val="24"/>
          <w:vertAlign w:val="superscript"/>
        </w:rPr>
        <w:t>st</w:t>
      </w:r>
      <w:r w:rsidRPr="0041523B">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w:t>
      </w:r>
      <w:r w:rsidRPr="0041523B">
        <w:rPr>
          <w:sz w:val="24"/>
          <w:szCs w:val="24"/>
        </w:rPr>
        <w:lastRenderedPageBreak/>
        <w:t>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41523B">
        <w:rPr>
          <w:sz w:val="24"/>
          <w:szCs w:val="24"/>
          <w:vertAlign w:val="superscript"/>
        </w:rPr>
        <w:t>st</w:t>
      </w:r>
      <w:r w:rsidRPr="0041523B">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41523B">
        <w:rPr>
          <w:sz w:val="24"/>
          <w:szCs w:val="24"/>
          <w:vertAlign w:val="superscript"/>
        </w:rPr>
        <w:t>st</w:t>
      </w:r>
      <w:r w:rsidRPr="0041523B">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41523B">
        <w:rPr>
          <w:sz w:val="24"/>
          <w:szCs w:val="24"/>
          <w:vertAlign w:val="superscript"/>
        </w:rPr>
        <w:t>st</w:t>
      </w:r>
      <w:r w:rsidRPr="0041523B">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w:t>
      </w:r>
      <w:r w:rsidRPr="0041523B">
        <w:rPr>
          <w:sz w:val="24"/>
          <w:szCs w:val="24"/>
        </w:rPr>
        <w:lastRenderedPageBreak/>
        <w:t>Leviticus 8:8; Number 27:21; Deuteronomy 33:8; 1</w:t>
      </w:r>
      <w:r w:rsidRPr="0041523B">
        <w:rPr>
          <w:sz w:val="24"/>
          <w:szCs w:val="24"/>
          <w:vertAlign w:val="superscript"/>
        </w:rPr>
        <w:t>st</w:t>
      </w:r>
      <w:r w:rsidRPr="0041523B">
        <w:rPr>
          <w:sz w:val="24"/>
          <w:szCs w:val="24"/>
        </w:rPr>
        <w:t xml:space="preserve"> Samuel 28:6; Ezra 2:63; Nehemiah 7:65 &amp; Sirach 45:10.   </w:t>
      </w:r>
    </w:p>
    <w:p w:rsidR="00C655D0" w:rsidRPr="0041523B" w:rsidRDefault="00C655D0" w:rsidP="00C655D0">
      <w:pPr>
        <w:spacing w:line="480" w:lineRule="auto"/>
        <w:jc w:val="both"/>
        <w:rPr>
          <w:sz w:val="24"/>
          <w:szCs w:val="24"/>
        </w:rPr>
      </w:pPr>
      <w:r w:rsidRPr="0041523B">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41523B">
        <w:rPr>
          <w:sz w:val="24"/>
          <w:szCs w:val="24"/>
          <w:vertAlign w:val="superscript"/>
        </w:rPr>
        <w:t>st</w:t>
      </w:r>
      <w:r w:rsidRPr="0041523B">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41523B">
        <w:rPr>
          <w:sz w:val="24"/>
          <w:szCs w:val="24"/>
          <w:vertAlign w:val="superscript"/>
        </w:rPr>
        <w:t>nd</w:t>
      </w:r>
      <w:r w:rsidRPr="0041523B">
        <w:rPr>
          <w:sz w:val="24"/>
          <w:szCs w:val="24"/>
        </w:rPr>
        <w:t xml:space="preserve"> Corinthians 4:2 mentions “But was have renounced the hidden things of shame, not walking in craftiness nor </w:t>
      </w:r>
      <w:r w:rsidRPr="0041523B">
        <w:rPr>
          <w:sz w:val="24"/>
          <w:szCs w:val="24"/>
        </w:rPr>
        <w:lastRenderedPageBreak/>
        <w:t>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41523B">
        <w:rPr>
          <w:sz w:val="24"/>
          <w:szCs w:val="24"/>
          <w:vertAlign w:val="superscript"/>
        </w:rPr>
        <w:t>nd</w:t>
      </w:r>
      <w:r w:rsidRPr="0041523B">
        <w:rPr>
          <w:sz w:val="24"/>
          <w:szCs w:val="24"/>
        </w:rPr>
        <w:t xml:space="preserve"> Samuel 2:6 says “And now the LORD show kindness and truth unto You…” In 1</w:t>
      </w:r>
      <w:r w:rsidRPr="0041523B">
        <w:rPr>
          <w:sz w:val="24"/>
          <w:szCs w:val="24"/>
          <w:vertAlign w:val="superscript"/>
        </w:rPr>
        <w:t>st</w:t>
      </w:r>
      <w:r w:rsidRPr="0041523B">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41523B">
        <w:rPr>
          <w:sz w:val="24"/>
          <w:szCs w:val="24"/>
          <w:vertAlign w:val="superscript"/>
        </w:rPr>
        <w:t>nd</w:t>
      </w:r>
      <w:r w:rsidRPr="0041523B">
        <w:rPr>
          <w:sz w:val="24"/>
          <w:szCs w:val="24"/>
        </w:rPr>
        <w:t xml:space="preserve"> </w:t>
      </w:r>
      <w:r w:rsidRPr="0041523B">
        <w:rPr>
          <w:sz w:val="24"/>
          <w:szCs w:val="24"/>
        </w:rPr>
        <w:lastRenderedPageBreak/>
        <w:t>John 3 mentions “Grace be with You, mercy, and peace, from God the Father (Stephen), and from the Lord Jesus Christ, the Son of the Father (Stephen), in truth and (agape) love.” In Tobit 3:2 says “O Lord, thou art just, and all thy works and all thy ways are mercy and truth…” In 1</w:t>
      </w:r>
      <w:r w:rsidRPr="0041523B">
        <w:rPr>
          <w:sz w:val="24"/>
          <w:szCs w:val="24"/>
          <w:vertAlign w:val="superscript"/>
        </w:rPr>
        <w:t>st</w:t>
      </w:r>
      <w:r w:rsidRPr="0041523B">
        <w:rPr>
          <w:sz w:val="24"/>
          <w:szCs w:val="24"/>
        </w:rPr>
        <w:t xml:space="preserve"> Esdras 3:12 says “…Woman are strongest: but above all things Truth bears away all victory.”  In 1</w:t>
      </w:r>
      <w:r w:rsidRPr="0041523B">
        <w:rPr>
          <w:sz w:val="24"/>
          <w:szCs w:val="24"/>
          <w:vertAlign w:val="superscript"/>
        </w:rPr>
        <w:t>st</w:t>
      </w:r>
      <w:r w:rsidRPr="0041523B">
        <w:rPr>
          <w:sz w:val="24"/>
          <w:szCs w:val="24"/>
        </w:rPr>
        <w:t xml:space="preserve"> Esdras 4:38 mentions “As for the truth, it endures and is always strong, it lives and conquers forevermore.” In 1</w:t>
      </w:r>
      <w:r w:rsidRPr="0041523B">
        <w:rPr>
          <w:sz w:val="24"/>
          <w:szCs w:val="24"/>
          <w:vertAlign w:val="superscript"/>
        </w:rPr>
        <w:t>st</w:t>
      </w:r>
      <w:r w:rsidRPr="0041523B">
        <w:rPr>
          <w:sz w:val="24"/>
          <w:szCs w:val="24"/>
        </w:rPr>
        <w:t xml:space="preserve"> Esdras 4:40 tells us “…Blessed be the God of truth.” In 1</w:t>
      </w:r>
      <w:r w:rsidRPr="0041523B">
        <w:rPr>
          <w:sz w:val="24"/>
          <w:szCs w:val="24"/>
          <w:vertAlign w:val="superscript"/>
        </w:rPr>
        <w:t>st</w:t>
      </w:r>
      <w:r w:rsidRPr="0041523B">
        <w:rPr>
          <w:sz w:val="24"/>
          <w:szCs w:val="24"/>
        </w:rPr>
        <w:t xml:space="preserve"> Esdras 4:41 says “…Great is Truth, and mighty above all things.”  In Acts 6:3-7:53 says that the Father Stephen told the whole truth about the total history (summarized) of the Holy Bible.     </w:t>
      </w:r>
    </w:p>
    <w:p w:rsidR="00C655D0" w:rsidRPr="0041523B" w:rsidRDefault="00C655D0" w:rsidP="00C655D0">
      <w:pPr>
        <w:spacing w:line="480" w:lineRule="auto"/>
        <w:jc w:val="both"/>
        <w:rPr>
          <w:sz w:val="24"/>
          <w:szCs w:val="24"/>
        </w:rPr>
      </w:pPr>
      <w:r w:rsidRPr="0041523B">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41523B">
        <w:rPr>
          <w:sz w:val="24"/>
          <w:szCs w:val="24"/>
          <w:vertAlign w:val="superscript"/>
        </w:rPr>
        <w:t>nd</w:t>
      </w:r>
      <w:r w:rsidRPr="0041523B">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41523B">
        <w:rPr>
          <w:sz w:val="24"/>
          <w:szCs w:val="24"/>
          <w:vertAlign w:val="superscript"/>
        </w:rPr>
        <w:t>st</w:t>
      </w:r>
      <w:r w:rsidRPr="0041523B">
        <w:rPr>
          <w:sz w:val="24"/>
          <w:szCs w:val="24"/>
        </w:rPr>
        <w:t xml:space="preserve"> Corinthians 10:13 says “There has no temptation taken You but such as is common to Man: but God is faithful, who will not suffer You to be tempted above that Ye are able, but with the </w:t>
      </w:r>
      <w:r w:rsidRPr="0041523B">
        <w:rPr>
          <w:sz w:val="24"/>
          <w:szCs w:val="24"/>
        </w:rPr>
        <w:lastRenderedPageBreak/>
        <w:t>temptation also make a way of escape, that Ye may be able to bear it.” In 2</w:t>
      </w:r>
      <w:r w:rsidRPr="0041523B">
        <w:rPr>
          <w:sz w:val="24"/>
          <w:szCs w:val="24"/>
          <w:vertAlign w:val="superscript"/>
        </w:rPr>
        <w:t>nd</w:t>
      </w:r>
      <w:r w:rsidRPr="0041523B">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C655D0" w:rsidRPr="0041523B" w:rsidRDefault="00C655D0" w:rsidP="00C655D0">
      <w:pPr>
        <w:spacing w:line="480" w:lineRule="auto"/>
        <w:jc w:val="center"/>
        <w:rPr>
          <w:rFonts w:ascii="Engravers MT" w:hAnsi="Engravers MT"/>
          <w:b/>
          <w:sz w:val="24"/>
          <w:szCs w:val="24"/>
        </w:rPr>
      </w:pPr>
      <w:r w:rsidRPr="0041523B">
        <w:rPr>
          <w:rFonts w:ascii="Engravers MT" w:hAnsi="Engravers MT"/>
          <w:b/>
          <w:sz w:val="24"/>
          <w:szCs w:val="24"/>
        </w:rPr>
        <w:t>The Lord Yahweh’s Moral Attributes</w:t>
      </w:r>
    </w:p>
    <w:p w:rsidR="00C655D0" w:rsidRPr="0041523B" w:rsidRDefault="00C655D0" w:rsidP="00C655D0">
      <w:pPr>
        <w:spacing w:line="480" w:lineRule="auto"/>
        <w:jc w:val="both"/>
        <w:rPr>
          <w:sz w:val="24"/>
          <w:szCs w:val="24"/>
        </w:rPr>
      </w:pPr>
      <w:r w:rsidRPr="0041523B">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t>
      </w:r>
      <w:r w:rsidRPr="0041523B">
        <w:rPr>
          <w:sz w:val="24"/>
          <w:szCs w:val="24"/>
        </w:rPr>
        <w:lastRenderedPageBreak/>
        <w:t>“Why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41523B">
        <w:rPr>
          <w:sz w:val="24"/>
          <w:szCs w:val="24"/>
          <w:vertAlign w:val="superscript"/>
        </w:rPr>
        <w:t>st</w:t>
      </w:r>
      <w:r w:rsidRPr="0041523B">
        <w:rPr>
          <w:sz w:val="24"/>
          <w:szCs w:val="24"/>
        </w:rPr>
        <w:t xml:space="preserve"> Thessalonians 5:18 mentions “In everything give thanks, for this is the will of </w:t>
      </w:r>
      <w:r w:rsidRPr="0041523B">
        <w:rPr>
          <w:sz w:val="24"/>
          <w:szCs w:val="24"/>
        </w:rPr>
        <w:lastRenderedPageBreak/>
        <w:t>God in Christ Jesus for You.” In Galatians 6:10 says “Therefore as We have opportunity, let Us do good to all, especially to those who are of the household of faith.” In 2</w:t>
      </w:r>
      <w:r w:rsidRPr="0041523B">
        <w:rPr>
          <w:sz w:val="24"/>
          <w:szCs w:val="24"/>
          <w:vertAlign w:val="superscript"/>
        </w:rPr>
        <w:t>nd</w:t>
      </w:r>
      <w:r w:rsidRPr="0041523B">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41523B">
        <w:rPr>
          <w:sz w:val="24"/>
          <w:szCs w:val="24"/>
          <w:vertAlign w:val="superscript"/>
        </w:rPr>
        <w:t>nd</w:t>
      </w:r>
      <w:r w:rsidRPr="0041523B">
        <w:rPr>
          <w:sz w:val="24"/>
          <w:szCs w:val="24"/>
        </w:rPr>
        <w:t xml:space="preserve"> Samuel 7:28 says “And now, O Lord GOD, thou are that God, and thy words be true, and thou has promised this goodness unto thy servant.” Similar scripture is in 1</w:t>
      </w:r>
      <w:r w:rsidRPr="0041523B">
        <w:rPr>
          <w:sz w:val="24"/>
          <w:szCs w:val="24"/>
          <w:vertAlign w:val="superscript"/>
        </w:rPr>
        <w:t>st</w:t>
      </w:r>
      <w:r w:rsidRPr="0041523B">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t>
      </w:r>
      <w:r w:rsidRPr="0041523B">
        <w:rPr>
          <w:sz w:val="24"/>
          <w:szCs w:val="24"/>
        </w:rPr>
        <w:lastRenderedPageBreak/>
        <w:t>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41523B">
        <w:rPr>
          <w:sz w:val="24"/>
          <w:szCs w:val="24"/>
          <w:vertAlign w:val="superscript"/>
        </w:rPr>
        <w:t>nd</w:t>
      </w:r>
      <w:r w:rsidRPr="0041523B">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w:t>
      </w:r>
      <w:r w:rsidRPr="0041523B">
        <w:rPr>
          <w:sz w:val="24"/>
          <w:szCs w:val="24"/>
        </w:rPr>
        <w:lastRenderedPageBreak/>
        <w:t xml:space="preserve">drunk moderately, what life is them to a Man that is without wine? For it was made to make Men glad.” In Acts 6:3 concerns the Father Stephen’s good reputation appointed before This Business.  </w:t>
      </w:r>
    </w:p>
    <w:p w:rsidR="00C655D0" w:rsidRPr="0041523B" w:rsidRDefault="00C655D0" w:rsidP="00C655D0">
      <w:pPr>
        <w:spacing w:line="480" w:lineRule="auto"/>
        <w:jc w:val="both"/>
        <w:rPr>
          <w:sz w:val="24"/>
          <w:szCs w:val="24"/>
        </w:rPr>
      </w:pPr>
      <w:r w:rsidRPr="0041523B">
        <w:rPr>
          <w:sz w:val="24"/>
          <w:szCs w:val="24"/>
        </w:rPr>
        <w:t>His Omni-Benevolence (Agape Love) is proven in scripture. God is Agape Love. In 1</w:t>
      </w:r>
      <w:r w:rsidRPr="0041523B">
        <w:rPr>
          <w:sz w:val="24"/>
          <w:szCs w:val="24"/>
          <w:vertAlign w:val="superscript"/>
        </w:rPr>
        <w:t>st</w:t>
      </w:r>
      <w:r w:rsidRPr="0041523B">
        <w:rPr>
          <w:sz w:val="24"/>
          <w:szCs w:val="24"/>
        </w:rPr>
        <w:t xml:space="preserve"> John 2:15 says “Do not (Eros) Love the World or the things in the World. If anyone (Eros) Loves the World, the (Agape) Love of the Father (Stephen) is not in Him. In 1</w:t>
      </w:r>
      <w:r w:rsidRPr="0041523B">
        <w:rPr>
          <w:sz w:val="24"/>
          <w:szCs w:val="24"/>
          <w:vertAlign w:val="superscript"/>
        </w:rPr>
        <w:t>nd</w:t>
      </w:r>
      <w:r w:rsidRPr="0041523B">
        <w:rPr>
          <w:sz w:val="24"/>
          <w:szCs w:val="24"/>
        </w:rPr>
        <w:t xml:space="preserve"> John 4:8 states “He who does not (Agape) Love does not know God, for God is (Agape) Love.” In 1</w:t>
      </w:r>
      <w:r w:rsidRPr="0041523B">
        <w:rPr>
          <w:sz w:val="24"/>
          <w:szCs w:val="24"/>
          <w:vertAlign w:val="superscript"/>
        </w:rPr>
        <w:t>st</w:t>
      </w:r>
      <w:r w:rsidRPr="0041523B">
        <w:rPr>
          <w:sz w:val="24"/>
          <w:szCs w:val="24"/>
        </w:rPr>
        <w:t xml:space="preserve"> John 4:10 mentions “In this is (Agape) Love, not that We (agape) loved God, but that He (agape) loved Us and sent His Son to be the propitiation of Our sins.” In 1</w:t>
      </w:r>
      <w:r w:rsidRPr="0041523B">
        <w:rPr>
          <w:sz w:val="24"/>
          <w:szCs w:val="24"/>
          <w:vertAlign w:val="superscript"/>
        </w:rPr>
        <w:t>st</w:t>
      </w:r>
      <w:r w:rsidRPr="0041523B">
        <w:rPr>
          <w:sz w:val="24"/>
          <w:szCs w:val="24"/>
        </w:rPr>
        <w:t xml:space="preserve"> John 4:19 says “We (agape) love Him because He first (agape) loved Us.” In 1</w:t>
      </w:r>
      <w:r w:rsidRPr="0041523B">
        <w:rPr>
          <w:sz w:val="24"/>
          <w:szCs w:val="24"/>
          <w:vertAlign w:val="superscript"/>
        </w:rPr>
        <w:t>st</w:t>
      </w:r>
      <w:r w:rsidRPr="0041523B">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w:t>
      </w:r>
      <w:r w:rsidRPr="0041523B">
        <w:rPr>
          <w:sz w:val="24"/>
          <w:szCs w:val="24"/>
        </w:rPr>
        <w:lastRenderedPageBreak/>
        <w:t xml:space="preserve">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w:t>
      </w:r>
      <w:r w:rsidRPr="0041523B">
        <w:rPr>
          <w:sz w:val="24"/>
          <w:szCs w:val="24"/>
        </w:rPr>
        <w:lastRenderedPageBreak/>
        <w:t>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41523B">
        <w:rPr>
          <w:rFonts w:ascii="Engravers MT" w:hAnsi="Engravers MT"/>
          <w:b/>
          <w:sz w:val="24"/>
          <w:szCs w:val="24"/>
        </w:rPr>
        <w:t>God is Love and the Love in the Holy Bible</w:t>
      </w:r>
      <w:r w:rsidRPr="0041523B">
        <w:rPr>
          <w:sz w:val="24"/>
          <w:szCs w:val="24"/>
        </w:rPr>
        <w:t>.”  The World’s Beginning is On the Origin of the World pages 62-74.</w:t>
      </w:r>
    </w:p>
    <w:p w:rsidR="00C655D0" w:rsidRPr="0041523B" w:rsidRDefault="00C655D0" w:rsidP="00C655D0">
      <w:pPr>
        <w:tabs>
          <w:tab w:val="left" w:pos="360"/>
        </w:tabs>
        <w:spacing w:line="480" w:lineRule="auto"/>
        <w:jc w:val="both"/>
        <w:rPr>
          <w:sz w:val="24"/>
          <w:szCs w:val="24"/>
        </w:rPr>
      </w:pPr>
      <w:r w:rsidRPr="0041523B">
        <w:rPr>
          <w:sz w:val="24"/>
          <w:szCs w:val="24"/>
        </w:rPr>
        <w:t>The Love Feast is a celebration of the Father Stephen’s Supper called the “Agape” or the “Love Feast.” OT antecedents of the Love Feast: The Passover Meal is in Exodus 12:3-11, 15-16; Matthew 26:17-18; Mark 14:12-15; 1</w:t>
      </w:r>
      <w:r w:rsidRPr="0041523B">
        <w:rPr>
          <w:sz w:val="24"/>
          <w:szCs w:val="24"/>
          <w:vertAlign w:val="superscript"/>
        </w:rPr>
        <w:t>st</w:t>
      </w:r>
      <w:r w:rsidRPr="0041523B">
        <w:rPr>
          <w:sz w:val="24"/>
          <w:szCs w:val="24"/>
        </w:rPr>
        <w:t xml:space="preserve"> Corinthians 11:23-25 &amp; Luke 22:7-12. Other Festive Occasions is in Deuteronomy 12:7 &amp; Nehemiah 8:10. The NT practice of the Love Feast: It was linked with the Lord Stephen’s Supper is in 1</w:t>
      </w:r>
      <w:r w:rsidRPr="0041523B">
        <w:rPr>
          <w:sz w:val="24"/>
          <w:szCs w:val="24"/>
          <w:vertAlign w:val="superscript"/>
        </w:rPr>
        <w:t>st</w:t>
      </w:r>
      <w:r w:rsidRPr="0041523B">
        <w:rPr>
          <w:sz w:val="24"/>
          <w:szCs w:val="24"/>
        </w:rPr>
        <w:t xml:space="preserve"> Corinthians 11:17-34 &amp; Acts 2:46; 20:7. The Name “Love Feasts” is in Jude 12; 2</w:t>
      </w:r>
      <w:r w:rsidRPr="0041523B">
        <w:rPr>
          <w:sz w:val="24"/>
          <w:szCs w:val="24"/>
          <w:vertAlign w:val="superscript"/>
        </w:rPr>
        <w:t>nd</w:t>
      </w:r>
      <w:r w:rsidRPr="0041523B">
        <w:rPr>
          <w:sz w:val="24"/>
          <w:szCs w:val="24"/>
        </w:rPr>
        <w:t xml:space="preserve"> Peter 2:13 &amp; John 13:2, 34. The Charitable Distribution of Food is in Acts 6:1. The Abuses of the Love Feast: Selfishness, Indulgence and Ostentation is in 1</w:t>
      </w:r>
      <w:r w:rsidRPr="0041523B">
        <w:rPr>
          <w:sz w:val="24"/>
          <w:szCs w:val="24"/>
          <w:vertAlign w:val="superscript"/>
        </w:rPr>
        <w:t>st</w:t>
      </w:r>
      <w:r w:rsidRPr="0041523B">
        <w:rPr>
          <w:sz w:val="24"/>
          <w:szCs w:val="24"/>
        </w:rPr>
        <w:t xml:space="preserve"> Corinthians 11:20-22, 33-34. Licentiousness is in 2</w:t>
      </w:r>
      <w:r w:rsidRPr="0041523B">
        <w:rPr>
          <w:sz w:val="24"/>
          <w:szCs w:val="24"/>
          <w:vertAlign w:val="superscript"/>
        </w:rPr>
        <w:t>nd</w:t>
      </w:r>
      <w:r w:rsidRPr="0041523B">
        <w:rPr>
          <w:sz w:val="24"/>
          <w:szCs w:val="24"/>
        </w:rPr>
        <w:t xml:space="preserve"> Peter 2:13. Ungodly Participants, especially False Teachers is in Jude 4, 12 &amp; 2</w:t>
      </w:r>
      <w:r w:rsidRPr="0041523B">
        <w:rPr>
          <w:sz w:val="24"/>
          <w:szCs w:val="24"/>
          <w:vertAlign w:val="superscript"/>
        </w:rPr>
        <w:t>nd</w:t>
      </w:r>
      <w:r w:rsidRPr="0041523B">
        <w:rPr>
          <w:sz w:val="24"/>
          <w:szCs w:val="24"/>
        </w:rPr>
        <w:t xml:space="preserve"> Peter 2:1, 13. The Heavenly Love Feast: Foretold by the Father Stephen is in Matthew 26:29 &amp; Mark 14:25. The Marriage Supper of the Lamb is in Revelation 19:9; Isaiah 25:6 &amp; Matthew 22:2-14. </w:t>
      </w:r>
    </w:p>
    <w:p w:rsidR="00C655D0" w:rsidRPr="0041523B" w:rsidRDefault="00C655D0" w:rsidP="00C655D0">
      <w:pPr>
        <w:tabs>
          <w:tab w:val="left" w:pos="360"/>
        </w:tabs>
        <w:spacing w:line="480" w:lineRule="auto"/>
        <w:jc w:val="both"/>
        <w:rPr>
          <w:sz w:val="24"/>
          <w:szCs w:val="24"/>
        </w:rPr>
      </w:pPr>
      <w:r w:rsidRPr="0041523B">
        <w:rPr>
          <w:sz w:val="24"/>
          <w:szCs w:val="24"/>
        </w:rPr>
        <w:t>The Agape Love of the Father Stephen: The Father Stephen’s Divine Nature is Agape Love is in 1</w:t>
      </w:r>
      <w:r w:rsidRPr="0041523B">
        <w:rPr>
          <w:sz w:val="24"/>
          <w:szCs w:val="24"/>
          <w:vertAlign w:val="superscript"/>
        </w:rPr>
        <w:t>st</w:t>
      </w:r>
      <w:r w:rsidRPr="0041523B">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w:t>
      </w:r>
      <w:r w:rsidRPr="0041523B">
        <w:rPr>
          <w:sz w:val="24"/>
          <w:szCs w:val="24"/>
        </w:rPr>
        <w:lastRenderedPageBreak/>
        <w:t>103:17; 136:1-26 &amp; Isaiah 49:15-16; 54:8, 10. It is Covenant Love is in Deuteronomy 5:10; 7:9, 12; Exodus 20:6; 1</w:t>
      </w:r>
      <w:r w:rsidRPr="0041523B">
        <w:rPr>
          <w:sz w:val="24"/>
          <w:szCs w:val="24"/>
          <w:vertAlign w:val="superscript"/>
        </w:rPr>
        <w:t>st</w:t>
      </w:r>
      <w:r w:rsidRPr="0041523B">
        <w:rPr>
          <w:sz w:val="24"/>
          <w:szCs w:val="24"/>
        </w:rPr>
        <w:t xml:space="preserve"> Kings 8:23; 2</w:t>
      </w:r>
      <w:r w:rsidRPr="0041523B">
        <w:rPr>
          <w:sz w:val="24"/>
          <w:szCs w:val="24"/>
          <w:vertAlign w:val="superscript"/>
        </w:rPr>
        <w:t>nd</w:t>
      </w:r>
      <w:r w:rsidRPr="0041523B">
        <w:rPr>
          <w:sz w:val="24"/>
          <w:szCs w:val="24"/>
        </w:rPr>
        <w:t xml:space="preserve"> Chronicles 6:14; Psalms 105:45 &amp; Daniel 9:4. It is Lavished is in Exodus 34:6-7; Nehemiah 9:17; Psalms 103:8; Joel 2:13; Jonah 4:2 &amp; 1</w:t>
      </w:r>
      <w:r w:rsidRPr="0041523B">
        <w:rPr>
          <w:sz w:val="24"/>
          <w:szCs w:val="24"/>
          <w:vertAlign w:val="superscript"/>
        </w:rPr>
        <w:t>st</w:t>
      </w:r>
      <w:r w:rsidRPr="0041523B">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41523B">
        <w:rPr>
          <w:sz w:val="24"/>
          <w:szCs w:val="24"/>
          <w:vertAlign w:val="superscript"/>
        </w:rPr>
        <w:t>st</w:t>
      </w:r>
      <w:r w:rsidRPr="0041523B">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41523B">
        <w:rPr>
          <w:sz w:val="24"/>
          <w:szCs w:val="24"/>
          <w:vertAlign w:val="superscript"/>
        </w:rPr>
        <w:t>nd</w:t>
      </w:r>
      <w:r w:rsidRPr="0041523B">
        <w:rPr>
          <w:sz w:val="24"/>
          <w:szCs w:val="24"/>
        </w:rPr>
        <w:t xml:space="preserve"> Corinthians 13:14 &amp; 2</w:t>
      </w:r>
      <w:r w:rsidRPr="0041523B">
        <w:rPr>
          <w:sz w:val="24"/>
          <w:szCs w:val="24"/>
          <w:vertAlign w:val="superscript"/>
        </w:rPr>
        <w:t>nd</w:t>
      </w:r>
      <w:r w:rsidRPr="0041523B">
        <w:rPr>
          <w:sz w:val="24"/>
          <w:szCs w:val="24"/>
        </w:rPr>
        <w:t xml:space="preserve"> John 3. The Father Stephen’s Agape Love for His Creatures: The New Israel called Zion is in Isaiah 43:4; Deuteronomy 10:15; 2</w:t>
      </w:r>
      <w:r w:rsidRPr="0041523B">
        <w:rPr>
          <w:sz w:val="24"/>
          <w:szCs w:val="24"/>
          <w:vertAlign w:val="superscript"/>
        </w:rPr>
        <w:t>nd</w:t>
      </w:r>
      <w:r w:rsidRPr="0041523B">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41523B">
        <w:rPr>
          <w:sz w:val="24"/>
          <w:szCs w:val="24"/>
          <w:vertAlign w:val="superscript"/>
        </w:rPr>
        <w:t>nd</w:t>
      </w:r>
      <w:r w:rsidRPr="0041523B">
        <w:rPr>
          <w:sz w:val="24"/>
          <w:szCs w:val="24"/>
        </w:rPr>
        <w:t xml:space="preserve"> Samuel 7:15; 12:24-25; Deuteronomy 33:12; 1</w:t>
      </w:r>
      <w:r w:rsidRPr="0041523B">
        <w:rPr>
          <w:sz w:val="24"/>
          <w:szCs w:val="24"/>
          <w:vertAlign w:val="superscript"/>
        </w:rPr>
        <w:t>st</w:t>
      </w:r>
      <w:r w:rsidRPr="0041523B">
        <w:rPr>
          <w:sz w:val="24"/>
          <w:szCs w:val="24"/>
        </w:rPr>
        <w:t xml:space="preserve"> Chronicles 17:13; Isaiah 55:3; Ezra 7:28 &amp; Nehemiah 13:26. The Father Stephen’s Agape Love transforms Human Agape Love: Human Agape Love must respond to the Father Stephen’s Agape Love is in 1</w:t>
      </w:r>
      <w:r w:rsidRPr="0041523B">
        <w:rPr>
          <w:sz w:val="24"/>
          <w:szCs w:val="24"/>
          <w:vertAlign w:val="superscript"/>
        </w:rPr>
        <w:t>st</w:t>
      </w:r>
      <w:r w:rsidRPr="0041523B">
        <w:rPr>
          <w:sz w:val="24"/>
          <w:szCs w:val="24"/>
        </w:rPr>
        <w:t xml:space="preserve"> John 4:19; Deuteronomy 6:5; 30:6; Ephesians 5:1 &amp; Colossians 3:12-14. Human Agape Love must be modelled on the Father Stephen’s Agape Love is in Matthew 5:44-45; Hosea 3:1; 1</w:t>
      </w:r>
      <w:r w:rsidRPr="0041523B">
        <w:rPr>
          <w:sz w:val="24"/>
          <w:szCs w:val="24"/>
          <w:vertAlign w:val="superscript"/>
        </w:rPr>
        <w:t>st</w:t>
      </w:r>
      <w:r w:rsidRPr="0041523B">
        <w:rPr>
          <w:sz w:val="24"/>
          <w:szCs w:val="24"/>
        </w:rPr>
        <w:t xml:space="preserve"> John 2:15; 4:7-8, 11-12. The Father Stephen’s Divine Love transforms Human Divine Love: Human Divine </w:t>
      </w:r>
      <w:r w:rsidRPr="0041523B">
        <w:rPr>
          <w:sz w:val="24"/>
          <w:szCs w:val="24"/>
        </w:rPr>
        <w:lastRenderedPageBreak/>
        <w:t>Love must respond to the Father Stephen’s Divine Love is in 2</w:t>
      </w:r>
      <w:r w:rsidRPr="0041523B">
        <w:rPr>
          <w:sz w:val="24"/>
          <w:szCs w:val="24"/>
          <w:vertAlign w:val="superscript"/>
        </w:rPr>
        <w:t>nd</w:t>
      </w:r>
      <w:r w:rsidRPr="0041523B">
        <w:rPr>
          <w:sz w:val="24"/>
          <w:szCs w:val="24"/>
        </w:rPr>
        <w:t xml:space="preserve"> Peter 1:4 to Acts 17:28-29. Human Divine Love must be modelled on the Father Stephen’s Divine Love is in 2</w:t>
      </w:r>
      <w:r w:rsidRPr="0041523B">
        <w:rPr>
          <w:sz w:val="24"/>
          <w:szCs w:val="24"/>
          <w:vertAlign w:val="superscript"/>
        </w:rPr>
        <w:t>nd</w:t>
      </w:r>
      <w:r w:rsidRPr="0041523B">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C655D0" w:rsidRPr="0041523B" w:rsidRDefault="00C655D0" w:rsidP="00C655D0">
      <w:pPr>
        <w:tabs>
          <w:tab w:val="left" w:pos="360"/>
        </w:tabs>
        <w:spacing w:line="480" w:lineRule="auto"/>
        <w:jc w:val="both"/>
        <w:rPr>
          <w:sz w:val="24"/>
          <w:szCs w:val="24"/>
        </w:rPr>
      </w:pPr>
      <w:r w:rsidRPr="0041523B">
        <w:rPr>
          <w:sz w:val="24"/>
          <w:szCs w:val="24"/>
        </w:rPr>
        <w:t>The Agape Love of His Son Jesus Christ: The Supreme Quality of His Son Jesus Christ’s Agape Love is in Ephesians 3:17-19 &amp; Romans 8:35, 38-39. It caused Him to leave His eternal glory is in 2</w:t>
      </w:r>
      <w:r w:rsidRPr="0041523B">
        <w:rPr>
          <w:sz w:val="24"/>
          <w:szCs w:val="24"/>
          <w:vertAlign w:val="superscript"/>
        </w:rPr>
        <w:t>nd</w:t>
      </w:r>
      <w:r w:rsidRPr="0041523B">
        <w:rPr>
          <w:sz w:val="24"/>
          <w:szCs w:val="24"/>
        </w:rPr>
        <w:t xml:space="preserve"> Corinthians 8:9 &amp; Philippians 2:6-8. It moved Him to give His life for others is in 1</w:t>
      </w:r>
      <w:r w:rsidRPr="0041523B">
        <w:rPr>
          <w:sz w:val="24"/>
          <w:szCs w:val="24"/>
          <w:vertAlign w:val="superscript"/>
        </w:rPr>
        <w:t>st</w:t>
      </w:r>
      <w:r w:rsidRPr="0041523B">
        <w:rPr>
          <w:sz w:val="24"/>
          <w:szCs w:val="24"/>
        </w:rPr>
        <w:t xml:space="preserve"> John 3:16; John 10:11, 14-15; 15:13; Ephesians 5:2 &amp; Revelation 1:5. He Agape Loves Sinners is in Matthew 23:37 &amp; Luke 13:34; 23:34, 43. He Agape Loves all Believers is in 2</w:t>
      </w:r>
      <w:r w:rsidRPr="0041523B">
        <w:rPr>
          <w:sz w:val="24"/>
          <w:szCs w:val="24"/>
          <w:vertAlign w:val="superscript"/>
        </w:rPr>
        <w:t>nd</w:t>
      </w:r>
      <w:r w:rsidRPr="0041523B">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41523B">
        <w:rPr>
          <w:sz w:val="24"/>
          <w:szCs w:val="24"/>
          <w:vertAlign w:val="superscript"/>
        </w:rPr>
        <w:t>st</w:t>
      </w:r>
      <w:r w:rsidRPr="0041523B">
        <w:rPr>
          <w:sz w:val="24"/>
          <w:szCs w:val="24"/>
        </w:rPr>
        <w:t xml:space="preserve"> John 4:9-10. The Son Jesus Christ’s Agape Love motivates the Church: His Agape Love indwells Believers is in John 15:9-10; 17:26; Galatians 2:20; 1</w:t>
      </w:r>
      <w:r w:rsidRPr="0041523B">
        <w:rPr>
          <w:sz w:val="24"/>
          <w:szCs w:val="24"/>
          <w:vertAlign w:val="superscript"/>
        </w:rPr>
        <w:t>st</w:t>
      </w:r>
      <w:r w:rsidRPr="0041523B">
        <w:rPr>
          <w:sz w:val="24"/>
          <w:szCs w:val="24"/>
        </w:rPr>
        <w:t xml:space="preserve"> Timothy 1:14 &amp; 1</w:t>
      </w:r>
      <w:r w:rsidRPr="0041523B">
        <w:rPr>
          <w:sz w:val="24"/>
          <w:szCs w:val="24"/>
          <w:vertAlign w:val="superscript"/>
        </w:rPr>
        <w:t>st</w:t>
      </w:r>
      <w:r w:rsidRPr="0041523B">
        <w:rPr>
          <w:sz w:val="24"/>
          <w:szCs w:val="24"/>
        </w:rPr>
        <w:t xml:space="preserve"> John 4:12. His Agape Love disciplines Believer is in Revelation 3:9, 19; Hebrews 12:5-6 &amp; Proverbs 3:11-12. His Agape Love inspires authentic Christian attitudes is in John 13:34-35; Leviticus 19:18; Deuteronomy 6:5; Matthew 5:43-44; </w:t>
      </w:r>
      <w:r w:rsidRPr="0041523B">
        <w:rPr>
          <w:sz w:val="24"/>
          <w:szCs w:val="24"/>
        </w:rPr>
        <w:lastRenderedPageBreak/>
        <w:t>22:35-39; Mark 12:28-31; John 15:12; 1</w:t>
      </w:r>
      <w:r w:rsidRPr="0041523B">
        <w:rPr>
          <w:sz w:val="24"/>
          <w:szCs w:val="24"/>
          <w:vertAlign w:val="superscript"/>
        </w:rPr>
        <w:t>st</w:t>
      </w:r>
      <w:r w:rsidRPr="0041523B">
        <w:rPr>
          <w:sz w:val="24"/>
          <w:szCs w:val="24"/>
        </w:rPr>
        <w:t xml:space="preserve"> John 3:10 &amp; Luke 6:27; 10:25-27. His Agape Love inspires Christian Marriage is in Ephesians 5:25, 28-30. His Agape love inspires a desire for Spiritual Gifts is in 1</w:t>
      </w:r>
      <w:r w:rsidRPr="0041523B">
        <w:rPr>
          <w:sz w:val="24"/>
          <w:szCs w:val="24"/>
          <w:vertAlign w:val="superscript"/>
        </w:rPr>
        <w:t>st</w:t>
      </w:r>
      <w:r w:rsidRPr="0041523B">
        <w:rPr>
          <w:sz w:val="24"/>
          <w:szCs w:val="24"/>
        </w:rPr>
        <w:t xml:space="preserve"> Corinthians 14:1. His Agape Love motivates Christians to live for the Father Stephen is in 2</w:t>
      </w:r>
      <w:r w:rsidRPr="0041523B">
        <w:rPr>
          <w:sz w:val="24"/>
          <w:szCs w:val="24"/>
          <w:vertAlign w:val="superscript"/>
        </w:rPr>
        <w:t>nd</w:t>
      </w:r>
      <w:r w:rsidRPr="0041523B">
        <w:rPr>
          <w:sz w:val="24"/>
          <w:szCs w:val="24"/>
        </w:rPr>
        <w:t xml:space="preserve"> Corinthians 5:14-15; Romans 8:37; 1</w:t>
      </w:r>
      <w:r w:rsidRPr="0041523B">
        <w:rPr>
          <w:sz w:val="24"/>
          <w:szCs w:val="24"/>
          <w:vertAlign w:val="superscript"/>
        </w:rPr>
        <w:t>st</w:t>
      </w:r>
      <w:r w:rsidRPr="0041523B">
        <w:rPr>
          <w:sz w:val="24"/>
          <w:szCs w:val="24"/>
        </w:rPr>
        <w:t xml:space="preserve"> Corinthians 16:14; Colossians 2:2; 1</w:t>
      </w:r>
      <w:r w:rsidRPr="0041523B">
        <w:rPr>
          <w:sz w:val="24"/>
          <w:szCs w:val="24"/>
          <w:vertAlign w:val="superscript"/>
        </w:rPr>
        <w:t>st</w:t>
      </w:r>
      <w:r w:rsidRPr="0041523B">
        <w:rPr>
          <w:sz w:val="24"/>
          <w:szCs w:val="24"/>
        </w:rPr>
        <w:t xml:space="preserve"> Thessalonians 1:3 &amp; Hebrews 10:24. </w:t>
      </w:r>
    </w:p>
    <w:p w:rsidR="00C655D0" w:rsidRPr="0041523B" w:rsidRDefault="00C655D0" w:rsidP="00C655D0">
      <w:pPr>
        <w:tabs>
          <w:tab w:val="left" w:pos="360"/>
        </w:tabs>
        <w:spacing w:line="480" w:lineRule="auto"/>
        <w:jc w:val="both"/>
        <w:rPr>
          <w:sz w:val="24"/>
          <w:szCs w:val="24"/>
        </w:rPr>
      </w:pPr>
      <w:r w:rsidRPr="0041523B">
        <w:rPr>
          <w:sz w:val="24"/>
          <w:szCs w:val="24"/>
        </w:rPr>
        <w:t>The Agape Love of His Brother John the Holy Ghost: The Holy Ghost’s Work and Fruit includes the Characteristic of Agape Love is in Galatians 5:22; Romans 15:30; Colossians 1:8; 1</w:t>
      </w:r>
      <w:r w:rsidRPr="0041523B">
        <w:rPr>
          <w:sz w:val="24"/>
          <w:szCs w:val="24"/>
          <w:vertAlign w:val="superscript"/>
        </w:rPr>
        <w:t>st</w:t>
      </w:r>
      <w:r w:rsidRPr="0041523B">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41523B">
        <w:rPr>
          <w:sz w:val="24"/>
          <w:szCs w:val="24"/>
          <w:vertAlign w:val="superscript"/>
        </w:rPr>
        <w:t>nd</w:t>
      </w:r>
      <w:r w:rsidRPr="0041523B">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41523B">
        <w:rPr>
          <w:sz w:val="24"/>
          <w:szCs w:val="24"/>
          <w:vertAlign w:val="superscript"/>
        </w:rPr>
        <w:t>st</w:t>
      </w:r>
      <w:r w:rsidRPr="0041523B">
        <w:rPr>
          <w:sz w:val="24"/>
          <w:szCs w:val="24"/>
        </w:rPr>
        <w:t xml:space="preserve"> Corinthians 13:1-13; 14:1, 12, 26. </w:t>
      </w:r>
    </w:p>
    <w:p w:rsidR="00C655D0" w:rsidRPr="0041523B" w:rsidRDefault="00C655D0" w:rsidP="00C655D0">
      <w:pPr>
        <w:tabs>
          <w:tab w:val="left" w:pos="360"/>
        </w:tabs>
        <w:spacing w:line="480" w:lineRule="auto"/>
        <w:jc w:val="both"/>
        <w:rPr>
          <w:sz w:val="24"/>
          <w:szCs w:val="24"/>
        </w:rPr>
      </w:pPr>
      <w:r w:rsidRPr="0041523B">
        <w:rPr>
          <w:sz w:val="24"/>
          <w:szCs w:val="24"/>
        </w:rPr>
        <w:t>The Divine Nature of Agape Love: The Father Stephen is the Supreme Source of all Holy Divine Love &amp; all Holy Agape Love: His very Character is Agape Love is in 1</w:t>
      </w:r>
      <w:r w:rsidRPr="0041523B">
        <w:rPr>
          <w:sz w:val="24"/>
          <w:szCs w:val="24"/>
          <w:vertAlign w:val="superscript"/>
        </w:rPr>
        <w:t>st</w:t>
      </w:r>
      <w:r w:rsidRPr="0041523B">
        <w:rPr>
          <w:sz w:val="24"/>
          <w:szCs w:val="24"/>
        </w:rPr>
        <w:t xml:space="preserve"> John 4:7-8; 1</w:t>
      </w:r>
      <w:r w:rsidRPr="0041523B">
        <w:rPr>
          <w:sz w:val="24"/>
          <w:szCs w:val="24"/>
          <w:vertAlign w:val="superscript"/>
        </w:rPr>
        <w:t>st</w:t>
      </w:r>
      <w:r w:rsidRPr="0041523B">
        <w:rPr>
          <w:sz w:val="24"/>
          <w:szCs w:val="24"/>
        </w:rPr>
        <w:t xml:space="preserve"> Thessalonians 3:12; 2</w:t>
      </w:r>
      <w:r w:rsidRPr="0041523B">
        <w:rPr>
          <w:sz w:val="24"/>
          <w:szCs w:val="24"/>
          <w:vertAlign w:val="superscript"/>
        </w:rPr>
        <w:t>nd</w:t>
      </w:r>
      <w:r w:rsidRPr="0041523B">
        <w:rPr>
          <w:sz w:val="24"/>
          <w:szCs w:val="24"/>
        </w:rPr>
        <w:t xml:space="preserve"> Timothy 1:7 &amp; 1</w:t>
      </w:r>
      <w:r w:rsidRPr="0041523B">
        <w:rPr>
          <w:sz w:val="24"/>
          <w:szCs w:val="24"/>
          <w:vertAlign w:val="superscript"/>
        </w:rPr>
        <w:t>st</w:t>
      </w:r>
      <w:r w:rsidRPr="0041523B">
        <w:rPr>
          <w:sz w:val="24"/>
          <w:szCs w:val="24"/>
        </w:rPr>
        <w:t xml:space="preserve"> John 4:16, 19. The Father Stephen’s Agape Love is revealed in the Cross of His Son Jesus Christ is in 1</w:t>
      </w:r>
      <w:r w:rsidRPr="0041523B">
        <w:rPr>
          <w:sz w:val="24"/>
          <w:szCs w:val="24"/>
          <w:vertAlign w:val="superscript"/>
        </w:rPr>
        <w:t>st</w:t>
      </w:r>
      <w:r w:rsidRPr="0041523B">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41523B">
        <w:rPr>
          <w:sz w:val="24"/>
          <w:szCs w:val="24"/>
          <w:vertAlign w:val="superscript"/>
        </w:rPr>
        <w:t>nd</w:t>
      </w:r>
      <w:r w:rsidRPr="0041523B">
        <w:rPr>
          <w:sz w:val="24"/>
          <w:szCs w:val="24"/>
        </w:rPr>
        <w:t xml:space="preserve"> Chronicles 6:42; Psalms 6:4; 32:10; 51:1; 107:43; Isaiah 54:10; 63:7; Lamentations 3:22 &amp; Hosea 2:19. The Father Stephen’s Agape Love in the NT: To describe </w:t>
      </w:r>
      <w:r w:rsidRPr="0041523B">
        <w:rPr>
          <w:sz w:val="24"/>
          <w:szCs w:val="24"/>
        </w:rPr>
        <w:lastRenderedPageBreak/>
        <w:t>the Father Stephen’s Agape Love for Humanity is in John 3:16; 5:42; 15:10; Romans 8:39; 2</w:t>
      </w:r>
      <w:r w:rsidRPr="0041523B">
        <w:rPr>
          <w:sz w:val="24"/>
          <w:szCs w:val="24"/>
          <w:vertAlign w:val="superscript"/>
        </w:rPr>
        <w:t>nd</w:t>
      </w:r>
      <w:r w:rsidRPr="0041523B">
        <w:rPr>
          <w:sz w:val="24"/>
          <w:szCs w:val="24"/>
        </w:rPr>
        <w:t xml:space="preserve"> Corinthians 13:14; Ephesians 2:4; Hebrews 12:6 &amp; 1</w:t>
      </w:r>
      <w:r w:rsidRPr="0041523B">
        <w:rPr>
          <w:sz w:val="24"/>
          <w:szCs w:val="24"/>
          <w:vertAlign w:val="superscript"/>
        </w:rPr>
        <w:t>st</w:t>
      </w:r>
      <w:r w:rsidRPr="0041523B">
        <w:rPr>
          <w:sz w:val="24"/>
          <w:szCs w:val="24"/>
        </w:rPr>
        <w:t xml:space="preserve"> John 3:1. To describe Holy Agape Love for the Father Stephen is in John 14:21; 21:15; Romans 8:28; 1</w:t>
      </w:r>
      <w:r w:rsidRPr="0041523B">
        <w:rPr>
          <w:sz w:val="24"/>
          <w:szCs w:val="24"/>
          <w:vertAlign w:val="superscript"/>
        </w:rPr>
        <w:t>st</w:t>
      </w:r>
      <w:r w:rsidRPr="0041523B">
        <w:rPr>
          <w:sz w:val="24"/>
          <w:szCs w:val="24"/>
        </w:rPr>
        <w:t xml:space="preserve"> Thessalonians 1:3; James 1:12; 1</w:t>
      </w:r>
      <w:r w:rsidRPr="0041523B">
        <w:rPr>
          <w:sz w:val="24"/>
          <w:szCs w:val="24"/>
          <w:vertAlign w:val="superscript"/>
        </w:rPr>
        <w:t>st</w:t>
      </w:r>
      <w:r w:rsidRPr="0041523B">
        <w:rPr>
          <w:sz w:val="24"/>
          <w:szCs w:val="24"/>
        </w:rPr>
        <w:t xml:space="preserve"> Peter 1:8; 1</w:t>
      </w:r>
      <w:r w:rsidRPr="0041523B">
        <w:rPr>
          <w:sz w:val="24"/>
          <w:szCs w:val="24"/>
          <w:vertAlign w:val="superscript"/>
        </w:rPr>
        <w:t>st</w:t>
      </w:r>
      <w:r w:rsidRPr="0041523B">
        <w:rPr>
          <w:sz w:val="24"/>
          <w:szCs w:val="24"/>
        </w:rPr>
        <w:t xml:space="preserve"> John 5:3 &amp; Luke 10:27. To describe Holy Brotherly Agape Love is in John 13:35; Romans 13:8; 1</w:t>
      </w:r>
      <w:r w:rsidRPr="0041523B">
        <w:rPr>
          <w:sz w:val="24"/>
          <w:szCs w:val="24"/>
          <w:vertAlign w:val="superscript"/>
        </w:rPr>
        <w:t>st</w:t>
      </w:r>
      <w:r w:rsidRPr="0041523B">
        <w:rPr>
          <w:sz w:val="24"/>
          <w:szCs w:val="24"/>
        </w:rPr>
        <w:t xml:space="preserve"> Corinthians 16:24; 2</w:t>
      </w:r>
      <w:r w:rsidRPr="0041523B">
        <w:rPr>
          <w:sz w:val="24"/>
          <w:szCs w:val="24"/>
          <w:vertAlign w:val="superscript"/>
        </w:rPr>
        <w:t>nd</w:t>
      </w:r>
      <w:r w:rsidRPr="0041523B">
        <w:rPr>
          <w:sz w:val="24"/>
          <w:szCs w:val="24"/>
        </w:rPr>
        <w:t xml:space="preserve"> Corinthians 8:8; Galatians 5:13; Ephesians 4:2; Philippians 1:9; Colossians 2:2 &amp; Philemon 5. To describe Holy Agape Love expressed by eating together is in 2</w:t>
      </w:r>
      <w:r w:rsidRPr="0041523B">
        <w:rPr>
          <w:sz w:val="24"/>
          <w:szCs w:val="24"/>
          <w:vertAlign w:val="superscript"/>
        </w:rPr>
        <w:t>nd</w:t>
      </w:r>
      <w:r w:rsidRPr="0041523B">
        <w:rPr>
          <w:sz w:val="24"/>
          <w:szCs w:val="24"/>
        </w:rPr>
        <w:t xml:space="preserve"> Peter 2:13 &amp; Jude 12. To describe Holy Divine Love in a negative wrong sense as a Sexual Eros Love is in Acts 17:28-30; John 3:19; 12:43; 2</w:t>
      </w:r>
      <w:r w:rsidRPr="0041523B">
        <w:rPr>
          <w:sz w:val="24"/>
          <w:szCs w:val="24"/>
          <w:vertAlign w:val="superscript"/>
        </w:rPr>
        <w:t>nd</w:t>
      </w:r>
      <w:r w:rsidRPr="0041523B">
        <w:rPr>
          <w:sz w:val="24"/>
          <w:szCs w:val="24"/>
        </w:rPr>
        <w:t xml:space="preserve"> Timothy 4:10; 2</w:t>
      </w:r>
      <w:r w:rsidRPr="0041523B">
        <w:rPr>
          <w:sz w:val="24"/>
          <w:szCs w:val="24"/>
          <w:vertAlign w:val="superscript"/>
        </w:rPr>
        <w:t>nd</w:t>
      </w:r>
      <w:r w:rsidRPr="0041523B">
        <w:rPr>
          <w:sz w:val="24"/>
          <w:szCs w:val="24"/>
        </w:rPr>
        <w:t xml:space="preserve"> Peter 2:15; 1</w:t>
      </w:r>
      <w:r w:rsidRPr="0041523B">
        <w:rPr>
          <w:sz w:val="24"/>
          <w:szCs w:val="24"/>
          <w:vertAlign w:val="superscript"/>
        </w:rPr>
        <w:t>st</w:t>
      </w:r>
      <w:r w:rsidRPr="0041523B">
        <w:rPr>
          <w:sz w:val="24"/>
          <w:szCs w:val="24"/>
        </w:rPr>
        <w:t xml:space="preserve"> John 2:15 &amp; Luke 11:43. This does not refer to Holy Agape Love as God because it is Immutable. The Characteristic of Agape Love is in 1</w:t>
      </w:r>
      <w:r w:rsidRPr="0041523B">
        <w:rPr>
          <w:sz w:val="24"/>
          <w:szCs w:val="24"/>
          <w:vertAlign w:val="superscript"/>
        </w:rPr>
        <w:t>st</w:t>
      </w:r>
      <w:r w:rsidRPr="0041523B">
        <w:rPr>
          <w:sz w:val="24"/>
          <w:szCs w:val="24"/>
        </w:rPr>
        <w:t xml:space="preserve"> Corinthians 13:4-8; Romans 12:9; 1</w:t>
      </w:r>
      <w:r w:rsidRPr="0041523B">
        <w:rPr>
          <w:sz w:val="24"/>
          <w:szCs w:val="24"/>
          <w:vertAlign w:val="superscript"/>
        </w:rPr>
        <w:t>st</w:t>
      </w:r>
      <w:r w:rsidRPr="0041523B">
        <w:rPr>
          <w:sz w:val="24"/>
          <w:szCs w:val="24"/>
        </w:rPr>
        <w:t xml:space="preserve"> Timothy 1:5; 1</w:t>
      </w:r>
      <w:r w:rsidRPr="0041523B">
        <w:rPr>
          <w:sz w:val="24"/>
          <w:szCs w:val="24"/>
          <w:vertAlign w:val="superscript"/>
        </w:rPr>
        <w:t>st</w:t>
      </w:r>
      <w:r w:rsidRPr="0041523B">
        <w:rPr>
          <w:sz w:val="24"/>
          <w:szCs w:val="24"/>
        </w:rPr>
        <w:t xml:space="preserve"> Peter 1:22 &amp; 1</w:t>
      </w:r>
      <w:r w:rsidRPr="0041523B">
        <w:rPr>
          <w:sz w:val="24"/>
          <w:szCs w:val="24"/>
          <w:vertAlign w:val="superscript"/>
        </w:rPr>
        <w:t>st</w:t>
      </w:r>
      <w:r w:rsidRPr="0041523B">
        <w:rPr>
          <w:sz w:val="24"/>
          <w:szCs w:val="24"/>
        </w:rPr>
        <w:t xml:space="preserve"> John 4:18. The Agape Love is shown by Good Deeds is in 1</w:t>
      </w:r>
      <w:r w:rsidRPr="0041523B">
        <w:rPr>
          <w:sz w:val="24"/>
          <w:szCs w:val="24"/>
          <w:vertAlign w:val="superscript"/>
        </w:rPr>
        <w:t>st</w:t>
      </w:r>
      <w:r w:rsidRPr="0041523B">
        <w:rPr>
          <w:sz w:val="24"/>
          <w:szCs w:val="24"/>
        </w:rPr>
        <w:t xml:space="preserve"> John 3:17-18; 4:9; 5:2-3; 2</w:t>
      </w:r>
      <w:r w:rsidRPr="0041523B">
        <w:rPr>
          <w:sz w:val="24"/>
          <w:szCs w:val="24"/>
          <w:vertAlign w:val="superscript"/>
        </w:rPr>
        <w:t>nd</w:t>
      </w:r>
      <w:r w:rsidRPr="0041523B">
        <w:rPr>
          <w:sz w:val="24"/>
          <w:szCs w:val="24"/>
        </w:rPr>
        <w:t xml:space="preserve"> John 6; 3</w:t>
      </w:r>
      <w:r w:rsidRPr="0041523B">
        <w:rPr>
          <w:sz w:val="24"/>
          <w:szCs w:val="24"/>
          <w:vertAlign w:val="superscript"/>
        </w:rPr>
        <w:t>rd</w:t>
      </w:r>
      <w:r w:rsidRPr="0041523B">
        <w:rPr>
          <w:sz w:val="24"/>
          <w:szCs w:val="24"/>
        </w:rPr>
        <w:t xml:space="preserve"> John 5-6; John 14:15, 23; Romans 5:8; 14:15 &amp; Galatians 2:20. The Pre-Eminence of Agape Love is in 1</w:t>
      </w:r>
      <w:r w:rsidRPr="0041523B">
        <w:rPr>
          <w:sz w:val="24"/>
          <w:szCs w:val="24"/>
          <w:vertAlign w:val="superscript"/>
        </w:rPr>
        <w:t>st</w:t>
      </w:r>
      <w:r w:rsidRPr="0041523B">
        <w:rPr>
          <w:sz w:val="24"/>
          <w:szCs w:val="24"/>
        </w:rPr>
        <w:t xml:space="preserve"> Corinthians 12:31-13:3, 13; Matthew 22:37-39; Mark 12:29-31; Romans 13:9-10; Galatians 5:6; Ephesians 3:17-19; Colossians 3:14; 2</w:t>
      </w:r>
      <w:r w:rsidRPr="0041523B">
        <w:rPr>
          <w:sz w:val="24"/>
          <w:szCs w:val="24"/>
          <w:vertAlign w:val="superscript"/>
        </w:rPr>
        <w:t>nd</w:t>
      </w:r>
      <w:r w:rsidRPr="0041523B">
        <w:rPr>
          <w:sz w:val="24"/>
          <w:szCs w:val="24"/>
        </w:rPr>
        <w:t xml:space="preserve"> Peter 1:7 &amp; 1</w:t>
      </w:r>
      <w:r w:rsidRPr="0041523B">
        <w:rPr>
          <w:sz w:val="24"/>
          <w:szCs w:val="24"/>
          <w:vertAlign w:val="superscript"/>
        </w:rPr>
        <w:t>st</w:t>
      </w:r>
      <w:r w:rsidRPr="0041523B">
        <w:rPr>
          <w:sz w:val="24"/>
          <w:szCs w:val="24"/>
        </w:rPr>
        <w:t xml:space="preserve"> John 2:10. </w:t>
      </w:r>
    </w:p>
    <w:p w:rsidR="00C655D0" w:rsidRPr="0041523B" w:rsidRDefault="00C655D0" w:rsidP="00C655D0">
      <w:pPr>
        <w:tabs>
          <w:tab w:val="left" w:pos="360"/>
        </w:tabs>
        <w:spacing w:line="480" w:lineRule="auto"/>
        <w:jc w:val="both"/>
        <w:rPr>
          <w:sz w:val="24"/>
          <w:szCs w:val="24"/>
        </w:rPr>
      </w:pPr>
      <w:r w:rsidRPr="0041523B">
        <w:rPr>
          <w:sz w:val="24"/>
          <w:szCs w:val="24"/>
        </w:rPr>
        <w:t>The Agape Love for the Father Stephen: Believers’ response to the Father Stephen’s Agape Love is in 1</w:t>
      </w:r>
      <w:r w:rsidRPr="0041523B">
        <w:rPr>
          <w:sz w:val="24"/>
          <w:szCs w:val="24"/>
          <w:vertAlign w:val="superscript"/>
        </w:rPr>
        <w:t>st</w:t>
      </w:r>
      <w:r w:rsidRPr="0041523B">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w:t>
      </w:r>
      <w:r w:rsidRPr="0041523B">
        <w:rPr>
          <w:sz w:val="24"/>
          <w:szCs w:val="24"/>
        </w:rPr>
        <w:lastRenderedPageBreak/>
        <w:t>The Agape Love for the Father Stephen’s Inerrant Word is in Psalms 1:2; 19:7-8, 10; 119:16, 35, 72, 97, 163; Jeremiah 15:16 &amp; Ezekiel 3:3. Self-sacrifice is in John 21:15-17; Romans 12:1; Philippians 3:8 &amp; Luke 14:33. Giving is in 1</w:t>
      </w:r>
      <w:r w:rsidRPr="0041523B">
        <w:rPr>
          <w:sz w:val="24"/>
          <w:szCs w:val="24"/>
          <w:vertAlign w:val="superscript"/>
        </w:rPr>
        <w:t>st</w:t>
      </w:r>
      <w:r w:rsidRPr="0041523B">
        <w:rPr>
          <w:sz w:val="24"/>
          <w:szCs w:val="24"/>
        </w:rPr>
        <w:t xml:space="preserve"> Chronicles 29:3, 6, 9; Exodus 25:2; 35:5 &amp; 2</w:t>
      </w:r>
      <w:r w:rsidRPr="0041523B">
        <w:rPr>
          <w:sz w:val="24"/>
          <w:szCs w:val="24"/>
          <w:vertAlign w:val="superscript"/>
        </w:rPr>
        <w:t>nd</w:t>
      </w:r>
      <w:r w:rsidRPr="0041523B">
        <w:rPr>
          <w:sz w:val="24"/>
          <w:szCs w:val="24"/>
        </w:rPr>
        <w:t xml:space="preserve"> Corinthians 8:4-5, 8; 9:7. Obeying the Father Stephen is in Acts 6:6-7; 7:1-53; 1</w:t>
      </w:r>
      <w:r w:rsidRPr="0041523B">
        <w:rPr>
          <w:sz w:val="24"/>
          <w:szCs w:val="24"/>
          <w:vertAlign w:val="superscript"/>
        </w:rPr>
        <w:t>st</w:t>
      </w:r>
      <w:r w:rsidRPr="0041523B">
        <w:rPr>
          <w:sz w:val="24"/>
          <w:szCs w:val="24"/>
        </w:rPr>
        <w:t xml:space="preserve"> John 5:3; Psalms 40:8; John 14:15, 23; 15:14 &amp; 2</w:t>
      </w:r>
      <w:r w:rsidRPr="0041523B">
        <w:rPr>
          <w:sz w:val="24"/>
          <w:szCs w:val="24"/>
          <w:vertAlign w:val="superscript"/>
        </w:rPr>
        <w:t>nd</w:t>
      </w:r>
      <w:r w:rsidRPr="0041523B">
        <w:rPr>
          <w:sz w:val="24"/>
          <w:szCs w:val="24"/>
        </w:rPr>
        <w:t xml:space="preserve"> John 6. Agape Loving others is in 1</w:t>
      </w:r>
      <w:r w:rsidRPr="0041523B">
        <w:rPr>
          <w:sz w:val="24"/>
          <w:szCs w:val="24"/>
          <w:vertAlign w:val="superscript"/>
        </w:rPr>
        <w:t>st</w:t>
      </w:r>
      <w:r w:rsidRPr="0041523B">
        <w:rPr>
          <w:sz w:val="24"/>
          <w:szCs w:val="24"/>
        </w:rPr>
        <w:t xml:space="preserve"> John 4:11, 21 &amp; John 13:35; 15:12. The Divine Love for the Father Stephen is in Acts 17:28-30. The Divine Love for Man only is in 2</w:t>
      </w:r>
      <w:r w:rsidRPr="0041523B">
        <w:rPr>
          <w:sz w:val="24"/>
          <w:szCs w:val="24"/>
          <w:vertAlign w:val="superscript"/>
        </w:rPr>
        <w:t>nd</w:t>
      </w:r>
      <w:r w:rsidRPr="0041523B">
        <w:rPr>
          <w:sz w:val="24"/>
          <w:szCs w:val="24"/>
        </w:rPr>
        <w:t xml:space="preserve"> Peter 1:4. The Sexual Love for Man only is in Genesis 4:1. The Blessings of Agape Loving the Father Stephen is in John 14:15-16, 23; 16:27 &amp; 1</w:t>
      </w:r>
      <w:r w:rsidRPr="0041523B">
        <w:rPr>
          <w:sz w:val="24"/>
          <w:szCs w:val="24"/>
          <w:vertAlign w:val="superscript"/>
        </w:rPr>
        <w:t>st</w:t>
      </w:r>
      <w:r w:rsidRPr="0041523B">
        <w:rPr>
          <w:sz w:val="24"/>
          <w:szCs w:val="24"/>
        </w:rPr>
        <w:t xml:space="preserve"> Peter 1:8. The Examples of Agape Love for the Father Stephen and His Son Jesus Christ is in Psalms 18:1; 73:25; Matthew 26:7; Mark 14:3; John 11:16; 12:3; 21:16; Hebrews 6:10; Luke 2:37; 7:47; 24:53 &amp; Acts 21:13. </w:t>
      </w:r>
    </w:p>
    <w:p w:rsidR="00C655D0" w:rsidRPr="0041523B" w:rsidRDefault="00C655D0" w:rsidP="00C655D0">
      <w:pPr>
        <w:tabs>
          <w:tab w:val="left" w:pos="360"/>
        </w:tabs>
        <w:spacing w:line="480" w:lineRule="auto"/>
        <w:jc w:val="both"/>
        <w:rPr>
          <w:sz w:val="24"/>
          <w:szCs w:val="24"/>
        </w:rPr>
      </w:pPr>
      <w:r w:rsidRPr="0041523B">
        <w:rPr>
          <w:sz w:val="24"/>
          <w:szCs w:val="24"/>
        </w:rPr>
        <w:t>Agape Love for One Another: The True Reasons for Agape Loving One Another: The Father Stephen commands it is in Galatians 5:14; Leviticus 19:18, 34; Deuteronomy 10:19; Matthew 22:39; Mark 12:31; John 15:12; Romans 13:10; 1</w:t>
      </w:r>
      <w:r w:rsidRPr="0041523B">
        <w:rPr>
          <w:sz w:val="24"/>
          <w:szCs w:val="24"/>
          <w:vertAlign w:val="superscript"/>
        </w:rPr>
        <w:t>st</w:t>
      </w:r>
      <w:r w:rsidRPr="0041523B">
        <w:rPr>
          <w:sz w:val="24"/>
          <w:szCs w:val="24"/>
        </w:rPr>
        <w:t xml:space="preserve"> Thessalonians 4:9; Hebrews 13:1; James 2:8; 1</w:t>
      </w:r>
      <w:r w:rsidRPr="0041523B">
        <w:rPr>
          <w:sz w:val="24"/>
          <w:szCs w:val="24"/>
          <w:vertAlign w:val="superscript"/>
        </w:rPr>
        <w:t>st</w:t>
      </w:r>
      <w:r w:rsidRPr="0041523B">
        <w:rPr>
          <w:sz w:val="24"/>
          <w:szCs w:val="24"/>
        </w:rPr>
        <w:t xml:space="preserve"> Peter 1:22; 2:17; 1</w:t>
      </w:r>
      <w:r w:rsidRPr="0041523B">
        <w:rPr>
          <w:sz w:val="24"/>
          <w:szCs w:val="24"/>
          <w:vertAlign w:val="superscript"/>
        </w:rPr>
        <w:t>st</w:t>
      </w:r>
      <w:r w:rsidRPr="0041523B">
        <w:rPr>
          <w:sz w:val="24"/>
          <w:szCs w:val="24"/>
        </w:rPr>
        <w:t xml:space="preserve"> John 3:23; 4:21 &amp; 2</w:t>
      </w:r>
      <w:r w:rsidRPr="0041523B">
        <w:rPr>
          <w:sz w:val="24"/>
          <w:szCs w:val="24"/>
          <w:vertAlign w:val="superscript"/>
        </w:rPr>
        <w:t>nd</w:t>
      </w:r>
      <w:r w:rsidRPr="0041523B">
        <w:rPr>
          <w:sz w:val="24"/>
          <w:szCs w:val="24"/>
        </w:rPr>
        <w:t xml:space="preserve"> John 5. The Father Stephen has taken the initiative in showing Agape Love is in 1</w:t>
      </w:r>
      <w:r w:rsidRPr="0041523B">
        <w:rPr>
          <w:sz w:val="24"/>
          <w:szCs w:val="24"/>
          <w:vertAlign w:val="superscript"/>
        </w:rPr>
        <w:t>st</w:t>
      </w:r>
      <w:r w:rsidRPr="0041523B">
        <w:rPr>
          <w:sz w:val="24"/>
          <w:szCs w:val="24"/>
        </w:rPr>
        <w:t xml:space="preserve"> John 3:16; 4:11; Malachi 2:10 &amp; 1</w:t>
      </w:r>
      <w:r w:rsidRPr="0041523B">
        <w:rPr>
          <w:sz w:val="24"/>
          <w:szCs w:val="24"/>
          <w:vertAlign w:val="superscript"/>
        </w:rPr>
        <w:t>st</w:t>
      </w:r>
      <w:r w:rsidRPr="0041523B">
        <w:rPr>
          <w:sz w:val="24"/>
          <w:szCs w:val="24"/>
        </w:rPr>
        <w:t xml:space="preserve"> Corinthians 8:11-13. The Father Stephen’s Creatures are known by their Agape Love is in John 13:35 &amp; 1</w:t>
      </w:r>
      <w:r w:rsidRPr="0041523B">
        <w:rPr>
          <w:sz w:val="24"/>
          <w:szCs w:val="24"/>
          <w:vertAlign w:val="superscript"/>
        </w:rPr>
        <w:t>st</w:t>
      </w:r>
      <w:r w:rsidRPr="0041523B">
        <w:rPr>
          <w:sz w:val="24"/>
          <w:szCs w:val="24"/>
        </w:rPr>
        <w:t xml:space="preserve"> John 2:10; 3:14; 4:7, 16, 20. Agape Love maintains True Fellowship is in 1</w:t>
      </w:r>
      <w:r w:rsidRPr="0041523B">
        <w:rPr>
          <w:sz w:val="24"/>
          <w:szCs w:val="24"/>
          <w:vertAlign w:val="superscript"/>
        </w:rPr>
        <w:t>st</w:t>
      </w:r>
      <w:r w:rsidRPr="0041523B">
        <w:rPr>
          <w:sz w:val="24"/>
          <w:szCs w:val="24"/>
        </w:rPr>
        <w:t xml:space="preserve"> Peter 4:8; Proverbs 10:12; 17:9 &amp; Ephesians 4:2. Agape Love promotes Sacrificial Service is in 1</w:t>
      </w:r>
      <w:r w:rsidRPr="0041523B">
        <w:rPr>
          <w:sz w:val="24"/>
          <w:szCs w:val="24"/>
          <w:vertAlign w:val="superscript"/>
        </w:rPr>
        <w:t>st</w:t>
      </w:r>
      <w:r w:rsidRPr="0041523B">
        <w:rPr>
          <w:sz w:val="24"/>
          <w:szCs w:val="24"/>
        </w:rPr>
        <w:t xml:space="preserve"> Thessalonians 1:3; 2:8; Proverbs 17:17; 2</w:t>
      </w:r>
      <w:r w:rsidRPr="0041523B">
        <w:rPr>
          <w:sz w:val="24"/>
          <w:szCs w:val="24"/>
          <w:vertAlign w:val="superscript"/>
        </w:rPr>
        <w:t>nd</w:t>
      </w:r>
      <w:r w:rsidRPr="0041523B">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41523B">
        <w:rPr>
          <w:sz w:val="24"/>
          <w:szCs w:val="24"/>
          <w:vertAlign w:val="superscript"/>
        </w:rPr>
        <w:t>st</w:t>
      </w:r>
      <w:r w:rsidRPr="0041523B">
        <w:rPr>
          <w:sz w:val="24"/>
          <w:szCs w:val="24"/>
        </w:rPr>
        <w:t xml:space="preserve"> John 3:17. In affectionate greetings is in 2</w:t>
      </w:r>
      <w:r w:rsidRPr="0041523B">
        <w:rPr>
          <w:sz w:val="24"/>
          <w:szCs w:val="24"/>
          <w:vertAlign w:val="superscript"/>
        </w:rPr>
        <w:t>nd</w:t>
      </w:r>
      <w:r w:rsidRPr="0041523B">
        <w:rPr>
          <w:sz w:val="24"/>
          <w:szCs w:val="24"/>
        </w:rPr>
        <w:t xml:space="preserve"> Corinthians 13:12; </w:t>
      </w:r>
      <w:r w:rsidRPr="0041523B">
        <w:rPr>
          <w:sz w:val="24"/>
          <w:szCs w:val="24"/>
        </w:rPr>
        <w:lastRenderedPageBreak/>
        <w:t>Genesis 33:4; 45:14-15; Romans 16:16; 1</w:t>
      </w:r>
      <w:r w:rsidRPr="0041523B">
        <w:rPr>
          <w:sz w:val="24"/>
          <w:szCs w:val="24"/>
          <w:vertAlign w:val="superscript"/>
        </w:rPr>
        <w:t>st</w:t>
      </w:r>
      <w:r w:rsidRPr="0041523B">
        <w:rPr>
          <w:sz w:val="24"/>
          <w:szCs w:val="24"/>
        </w:rPr>
        <w:t xml:space="preserve"> Corinthians 16:20; 1</w:t>
      </w:r>
      <w:r w:rsidRPr="0041523B">
        <w:rPr>
          <w:sz w:val="24"/>
          <w:szCs w:val="24"/>
          <w:vertAlign w:val="superscript"/>
        </w:rPr>
        <w:t>st</w:t>
      </w:r>
      <w:r w:rsidRPr="0041523B">
        <w:rPr>
          <w:sz w:val="24"/>
          <w:szCs w:val="24"/>
        </w:rPr>
        <w:t xml:space="preserve"> Peter 5:14 &amp; Acts 20:37. The Examples of the demonstration of Divine Love for One Another is in Genesis 14:14-16; Exodus 32:31-32; 1</w:t>
      </w:r>
      <w:r w:rsidRPr="0041523B">
        <w:rPr>
          <w:sz w:val="24"/>
          <w:szCs w:val="24"/>
          <w:vertAlign w:val="superscript"/>
        </w:rPr>
        <w:t>st</w:t>
      </w:r>
      <w:r w:rsidRPr="0041523B">
        <w:rPr>
          <w:sz w:val="24"/>
          <w:szCs w:val="24"/>
        </w:rPr>
        <w:t xml:space="preserve"> Samuel 18:3; Romans 16:4; 2</w:t>
      </w:r>
      <w:r w:rsidRPr="0041523B">
        <w:rPr>
          <w:sz w:val="24"/>
          <w:szCs w:val="24"/>
          <w:vertAlign w:val="superscript"/>
        </w:rPr>
        <w:t>nd</w:t>
      </w:r>
      <w:r w:rsidRPr="0041523B">
        <w:rPr>
          <w:sz w:val="24"/>
          <w:szCs w:val="24"/>
        </w:rPr>
        <w:t xml:space="preserve"> Corinthians 2:4; Ephesians 1:15; Philippians 1:8; 4:1; 2</w:t>
      </w:r>
      <w:r w:rsidRPr="0041523B">
        <w:rPr>
          <w:sz w:val="24"/>
          <w:szCs w:val="24"/>
          <w:vertAlign w:val="superscript"/>
        </w:rPr>
        <w:t>nd</w:t>
      </w:r>
      <w:r w:rsidRPr="0041523B">
        <w:rPr>
          <w:sz w:val="24"/>
          <w:szCs w:val="24"/>
        </w:rPr>
        <w:t xml:space="preserve"> Timothy 1:16-17; Philemon 12; 3</w:t>
      </w:r>
      <w:r w:rsidRPr="0041523B">
        <w:rPr>
          <w:sz w:val="24"/>
          <w:szCs w:val="24"/>
          <w:vertAlign w:val="superscript"/>
        </w:rPr>
        <w:t>rd</w:t>
      </w:r>
      <w:r w:rsidRPr="0041523B">
        <w:rPr>
          <w:sz w:val="24"/>
          <w:szCs w:val="24"/>
        </w:rPr>
        <w:t xml:space="preserve"> John 6; Luke 7:2-6; 10:29-37 &amp; Acts 4:32; 16:33; 20:38. Paul’s Agape Love for His churches is in 2</w:t>
      </w:r>
      <w:r w:rsidRPr="0041523B">
        <w:rPr>
          <w:sz w:val="24"/>
          <w:szCs w:val="24"/>
          <w:vertAlign w:val="superscript"/>
        </w:rPr>
        <w:t>nd</w:t>
      </w:r>
      <w:r w:rsidRPr="0041523B">
        <w:rPr>
          <w:sz w:val="24"/>
          <w:szCs w:val="24"/>
        </w:rPr>
        <w:t xml:space="preserve"> Corinthians 1:3-6; 2:4; Galatians 4:19; Philippians 1:3, 7; 4:1 &amp; 1</w:t>
      </w:r>
      <w:r w:rsidRPr="0041523B">
        <w:rPr>
          <w:sz w:val="24"/>
          <w:szCs w:val="24"/>
          <w:vertAlign w:val="superscript"/>
        </w:rPr>
        <w:t>st</w:t>
      </w:r>
      <w:r w:rsidRPr="0041523B">
        <w:rPr>
          <w:sz w:val="24"/>
          <w:szCs w:val="24"/>
        </w:rPr>
        <w:t xml:space="preserve"> Thessalonians 2:7-8; 3:7-10, 12. </w:t>
      </w:r>
    </w:p>
    <w:p w:rsidR="00C655D0" w:rsidRPr="0041523B" w:rsidRDefault="00C655D0" w:rsidP="00C655D0">
      <w:pPr>
        <w:tabs>
          <w:tab w:val="left" w:pos="360"/>
        </w:tabs>
        <w:spacing w:line="480" w:lineRule="auto"/>
        <w:jc w:val="both"/>
        <w:rPr>
          <w:sz w:val="24"/>
          <w:szCs w:val="24"/>
        </w:rPr>
      </w:pPr>
      <w:r w:rsidRPr="0041523B">
        <w:rPr>
          <w:sz w:val="24"/>
          <w:szCs w:val="24"/>
        </w:rPr>
        <w:t>The Divine Love in Relationships: The Divine Love between Husband and Wife: Conjugal Love is commanded is in Colossians 3:18-19; Genesis 2:24; Deuteronomy 24:5; Proverbs 5:18-20; Ecclesiastes 9:9; Ephesians 5:22, 28, 33 &amp; 1</w:t>
      </w:r>
      <w:r w:rsidRPr="0041523B">
        <w:rPr>
          <w:sz w:val="24"/>
          <w:szCs w:val="24"/>
          <w:vertAlign w:val="superscript"/>
        </w:rPr>
        <w:t>st</w:t>
      </w:r>
      <w:r w:rsidRPr="0041523B">
        <w:rPr>
          <w:sz w:val="24"/>
          <w:szCs w:val="24"/>
        </w:rPr>
        <w:t xml:space="preserve"> Peter 3:7. It is patterned on the Father Stephen’s Divine Love for His Creatures is in Isaiah 54:5; 62:5; Ephesians 5:25-27; Jeremiah 3:14; Ezekiel 16:8; Hosea 2:19; 2</w:t>
      </w:r>
      <w:r w:rsidRPr="0041523B">
        <w:rPr>
          <w:sz w:val="24"/>
          <w:szCs w:val="24"/>
          <w:vertAlign w:val="superscript"/>
        </w:rPr>
        <w:t>nd</w:t>
      </w:r>
      <w:r w:rsidRPr="0041523B">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41523B">
        <w:rPr>
          <w:sz w:val="24"/>
          <w:szCs w:val="24"/>
          <w:vertAlign w:val="superscript"/>
        </w:rPr>
        <w:t>st</w:t>
      </w:r>
      <w:r w:rsidRPr="0041523B">
        <w:rPr>
          <w:sz w:val="24"/>
          <w:szCs w:val="24"/>
        </w:rPr>
        <w:t xml:space="preserve"> Samuel 1:5; Esther 2:17; Song of Solomon 1:2; 4:10; Hosea 3:1 &amp; Matthew 1:19. Safeguards on Human Divine Love: Sex is damned as every level is in Genesis 4:1; 6:1-7; Tobit 4:12-13; 1</w:t>
      </w:r>
      <w:r w:rsidRPr="0041523B">
        <w:rPr>
          <w:sz w:val="24"/>
          <w:szCs w:val="24"/>
          <w:vertAlign w:val="superscript"/>
        </w:rPr>
        <w:t>st</w:t>
      </w:r>
      <w:r w:rsidRPr="0041523B">
        <w:rPr>
          <w:sz w:val="24"/>
          <w:szCs w:val="24"/>
        </w:rPr>
        <w:t xml:space="preserve"> Corinthians 5:1; 6:9, 16, 18; 7:2; 10:8; Ephesians 5:3; Colossians 3:5; 1</w:t>
      </w:r>
      <w:r w:rsidRPr="0041523B">
        <w:rPr>
          <w:sz w:val="24"/>
          <w:szCs w:val="24"/>
          <w:vertAlign w:val="superscript"/>
        </w:rPr>
        <w:t>st</w:t>
      </w:r>
      <w:r w:rsidRPr="0041523B">
        <w:rPr>
          <w:sz w:val="24"/>
          <w:szCs w:val="24"/>
        </w:rPr>
        <w:t xml:space="preserve"> Thessalonians 4:3; Leviticus 18:22; 19:29; Deuteronomy 23:17-18; Matthew 5:32 &amp; Romans 1:21-27. Adultery is damned is in Exodus 20:14; Leviticus 20:10; Deuteronomy 5:18; Proverbs 6:24; 1</w:t>
      </w:r>
      <w:r w:rsidRPr="0041523B">
        <w:rPr>
          <w:sz w:val="24"/>
          <w:szCs w:val="24"/>
          <w:vertAlign w:val="superscript"/>
        </w:rPr>
        <w:t>st</w:t>
      </w:r>
      <w:r w:rsidRPr="0041523B">
        <w:rPr>
          <w:sz w:val="24"/>
          <w:szCs w:val="24"/>
        </w:rPr>
        <w:t xml:space="preserve"> Corinthians 6:9 &amp; Hebrews 13:4. Restrictions on divorce is in Matthew 5:32; 19:9; Malachi 2:16; Mark 10:11-12; 1</w:t>
      </w:r>
      <w:r w:rsidRPr="0041523B">
        <w:rPr>
          <w:sz w:val="24"/>
          <w:szCs w:val="24"/>
          <w:vertAlign w:val="superscript"/>
        </w:rPr>
        <w:t>st</w:t>
      </w:r>
      <w:r w:rsidRPr="0041523B">
        <w:rPr>
          <w:sz w:val="24"/>
          <w:szCs w:val="24"/>
        </w:rPr>
        <w:t xml:space="preserve"> Corinthians 7:10-11 &amp; Luke 16:18. Unbridled Lust, Pleasure &amp; Wine is damned is in Matthew 5:28; Job 31:1; Proverbs 6:25; 1</w:t>
      </w:r>
      <w:r w:rsidRPr="0041523B">
        <w:rPr>
          <w:sz w:val="24"/>
          <w:szCs w:val="24"/>
          <w:vertAlign w:val="superscript"/>
        </w:rPr>
        <w:t>st</w:t>
      </w:r>
      <w:r w:rsidRPr="0041523B">
        <w:rPr>
          <w:sz w:val="24"/>
          <w:szCs w:val="24"/>
        </w:rPr>
        <w:t xml:space="preserve"> Corinthians 7:9; Ephesians 4:19 &amp; 1</w:t>
      </w:r>
      <w:r w:rsidRPr="0041523B">
        <w:rPr>
          <w:sz w:val="24"/>
          <w:szCs w:val="24"/>
          <w:vertAlign w:val="superscript"/>
        </w:rPr>
        <w:t>st</w:t>
      </w:r>
      <w:r w:rsidRPr="0041523B">
        <w:rPr>
          <w:sz w:val="24"/>
          <w:szCs w:val="24"/>
        </w:rPr>
        <w:t xml:space="preserve"> Thessalonians 4:5. Polygamy is Forbidden is in 1</w:t>
      </w:r>
      <w:r w:rsidRPr="0041523B">
        <w:rPr>
          <w:sz w:val="24"/>
          <w:szCs w:val="24"/>
          <w:vertAlign w:val="superscript"/>
        </w:rPr>
        <w:t>st</w:t>
      </w:r>
      <w:r w:rsidRPr="0041523B">
        <w:rPr>
          <w:sz w:val="24"/>
          <w:szCs w:val="24"/>
        </w:rPr>
        <w:t xml:space="preserve"> Timothy 3:2, 12; Deuteronomy 17:17; Malachi 2:15 &amp; Titus 1:6. </w:t>
      </w:r>
    </w:p>
    <w:p w:rsidR="00C655D0" w:rsidRPr="0041523B" w:rsidRDefault="00C655D0" w:rsidP="00C655D0">
      <w:pPr>
        <w:tabs>
          <w:tab w:val="left" w:pos="360"/>
        </w:tabs>
        <w:spacing w:line="480" w:lineRule="auto"/>
        <w:jc w:val="both"/>
        <w:rPr>
          <w:sz w:val="24"/>
          <w:szCs w:val="24"/>
        </w:rPr>
      </w:pPr>
      <w:r w:rsidRPr="0041523B">
        <w:rPr>
          <w:sz w:val="24"/>
          <w:szCs w:val="24"/>
        </w:rPr>
        <w:lastRenderedPageBreak/>
        <w:t>The Different Kinds of Love in the Family: Parental Love: The Aspects of Parental Love is in Proverbs 13:24; Ephesians 6:4; Deuteronomy 6:7; 2</w:t>
      </w:r>
      <w:r w:rsidRPr="0041523B">
        <w:rPr>
          <w:sz w:val="24"/>
          <w:szCs w:val="24"/>
          <w:vertAlign w:val="superscript"/>
        </w:rPr>
        <w:t>nd</w:t>
      </w:r>
      <w:r w:rsidRPr="0041523B">
        <w:rPr>
          <w:sz w:val="24"/>
          <w:szCs w:val="24"/>
        </w:rPr>
        <w:t xml:space="preserve"> Corinthians 12:14; Colossians 3:21; 1</w:t>
      </w:r>
      <w:r w:rsidRPr="0041523B">
        <w:rPr>
          <w:sz w:val="24"/>
          <w:szCs w:val="24"/>
          <w:vertAlign w:val="superscript"/>
        </w:rPr>
        <w:t>st</w:t>
      </w:r>
      <w:r w:rsidRPr="0041523B">
        <w:rPr>
          <w:sz w:val="24"/>
          <w:szCs w:val="24"/>
        </w:rPr>
        <w:t xml:space="preserve"> Timothy 3:4 &amp; 2</w:t>
      </w:r>
      <w:r w:rsidRPr="0041523B">
        <w:rPr>
          <w:sz w:val="24"/>
          <w:szCs w:val="24"/>
          <w:vertAlign w:val="superscript"/>
        </w:rPr>
        <w:t>nd</w:t>
      </w:r>
      <w:r w:rsidRPr="0041523B">
        <w:rPr>
          <w:sz w:val="24"/>
          <w:szCs w:val="24"/>
        </w:rPr>
        <w:t xml:space="preserve"> Timothy 3:15. The Examples of Maternal Love is in Genesis 21:16; Exodus 2:3; Judges 5:28; 1</w:t>
      </w:r>
      <w:r w:rsidRPr="0041523B">
        <w:rPr>
          <w:sz w:val="24"/>
          <w:szCs w:val="24"/>
          <w:vertAlign w:val="superscript"/>
        </w:rPr>
        <w:t>st</w:t>
      </w:r>
      <w:r w:rsidRPr="0041523B">
        <w:rPr>
          <w:sz w:val="24"/>
          <w:szCs w:val="24"/>
        </w:rPr>
        <w:t xml:space="preserve"> Samuel 2:19; 2</w:t>
      </w:r>
      <w:r w:rsidRPr="0041523B">
        <w:rPr>
          <w:sz w:val="24"/>
          <w:szCs w:val="24"/>
          <w:vertAlign w:val="superscript"/>
        </w:rPr>
        <w:t>nd</w:t>
      </w:r>
      <w:r w:rsidRPr="0041523B">
        <w:rPr>
          <w:sz w:val="24"/>
          <w:szCs w:val="24"/>
        </w:rPr>
        <w:t xml:space="preserve"> Samuel 21:10; 1</w:t>
      </w:r>
      <w:r w:rsidRPr="0041523B">
        <w:rPr>
          <w:sz w:val="24"/>
          <w:szCs w:val="24"/>
          <w:vertAlign w:val="superscript"/>
        </w:rPr>
        <w:t>st</w:t>
      </w:r>
      <w:r w:rsidRPr="0041523B">
        <w:rPr>
          <w:sz w:val="24"/>
          <w:szCs w:val="24"/>
        </w:rPr>
        <w:t xml:space="preserve"> Kings 3:26; 17:18; 2</w:t>
      </w:r>
      <w:r w:rsidRPr="0041523B">
        <w:rPr>
          <w:sz w:val="24"/>
          <w:szCs w:val="24"/>
          <w:vertAlign w:val="superscript"/>
        </w:rPr>
        <w:t>nd</w:t>
      </w:r>
      <w:r w:rsidRPr="0041523B">
        <w:rPr>
          <w:sz w:val="24"/>
          <w:szCs w:val="24"/>
        </w:rPr>
        <w:t xml:space="preserve"> Kings 4:20, 27; Matthew 15:22; Mark 7:26; John 19:25 &amp; Luke 2:48; 7:12-13. The Examples of Paternal Love is in Genesis 22:2; 31:28; 37:35; 42:38; 2</w:t>
      </w:r>
      <w:r w:rsidRPr="0041523B">
        <w:rPr>
          <w:sz w:val="24"/>
          <w:szCs w:val="24"/>
          <w:vertAlign w:val="superscript"/>
        </w:rPr>
        <w:t>nd</w:t>
      </w:r>
      <w:r w:rsidRPr="0041523B">
        <w:rPr>
          <w:sz w:val="24"/>
          <w:szCs w:val="24"/>
        </w:rPr>
        <w:t xml:space="preserve"> Samuel 12:16; 13:39; Mark 5:23 &amp; Luke 8:41-42. Agape Love for Parents is in Exodus 20:12; 1</w:t>
      </w:r>
      <w:r w:rsidRPr="0041523B">
        <w:rPr>
          <w:sz w:val="24"/>
          <w:szCs w:val="24"/>
          <w:vertAlign w:val="superscript"/>
        </w:rPr>
        <w:t>st</w:t>
      </w:r>
      <w:r w:rsidRPr="0041523B">
        <w:rPr>
          <w:sz w:val="24"/>
          <w:szCs w:val="24"/>
        </w:rPr>
        <w:t xml:space="preserve"> Timothy 5:4; Genesis 46:29; Leviticus 19:3; Judges 11:36; 1</w:t>
      </w:r>
      <w:r w:rsidRPr="0041523B">
        <w:rPr>
          <w:sz w:val="24"/>
          <w:szCs w:val="24"/>
          <w:vertAlign w:val="superscript"/>
        </w:rPr>
        <w:t>st</w:t>
      </w:r>
      <w:r w:rsidRPr="0041523B">
        <w:rPr>
          <w:sz w:val="24"/>
          <w:szCs w:val="24"/>
        </w:rPr>
        <w:t xml:space="preserve"> Samuel 22:3; 1</w:t>
      </w:r>
      <w:r w:rsidRPr="0041523B">
        <w:rPr>
          <w:sz w:val="24"/>
          <w:szCs w:val="24"/>
          <w:vertAlign w:val="superscript"/>
        </w:rPr>
        <w:t>st</w:t>
      </w:r>
      <w:r w:rsidRPr="0041523B">
        <w:rPr>
          <w:sz w:val="24"/>
          <w:szCs w:val="24"/>
        </w:rPr>
        <w:t xml:space="preserve"> Kings 19:20; Jeremiah 35:8; Matthew 15:4; Mark 7:10; John 19:26-27; Ephesians 6:1; Colossians 3:20 &amp; Luke 2:51. The other instances of Family Love is in Genesis 34:7; 45:14-15; Ruth 1:16-17; 2</w:t>
      </w:r>
      <w:r w:rsidRPr="0041523B">
        <w:rPr>
          <w:sz w:val="24"/>
          <w:szCs w:val="24"/>
          <w:vertAlign w:val="superscript"/>
        </w:rPr>
        <w:t>nd</w:t>
      </w:r>
      <w:r w:rsidRPr="0041523B">
        <w:rPr>
          <w:sz w:val="24"/>
          <w:szCs w:val="24"/>
        </w:rPr>
        <w:t xml:space="preserve"> Samuel 13:22 &amp; Esther 2:7, 11. The Agape Love of Home and Country: The Examples of Agape Love of Home is in Genesis 31:30; 49:29; 50:25; Numbers 10:30; Ruth 1:6; 2</w:t>
      </w:r>
      <w:r w:rsidRPr="0041523B">
        <w:rPr>
          <w:sz w:val="24"/>
          <w:szCs w:val="24"/>
          <w:vertAlign w:val="superscript"/>
        </w:rPr>
        <w:t>nd</w:t>
      </w:r>
      <w:r w:rsidRPr="0041523B">
        <w:rPr>
          <w:sz w:val="24"/>
          <w:szCs w:val="24"/>
        </w:rPr>
        <w:t xml:space="preserve"> Samuel 10:12; 19:37; 23:15 &amp; Nehemiah 4:14. The Exhortations to Patriotism is in Psalms 122:6; 137:5-6; 2</w:t>
      </w:r>
      <w:r w:rsidRPr="0041523B">
        <w:rPr>
          <w:sz w:val="24"/>
          <w:szCs w:val="24"/>
          <w:vertAlign w:val="superscript"/>
        </w:rPr>
        <w:t>nd</w:t>
      </w:r>
      <w:r w:rsidRPr="0041523B">
        <w:rPr>
          <w:sz w:val="24"/>
          <w:szCs w:val="24"/>
        </w:rPr>
        <w:t xml:space="preserve"> Samuel 1:20; Esther 4:8 &amp; Jeremiah 51:50. The Examples of Patriotism is in 1</w:t>
      </w:r>
      <w:r w:rsidRPr="0041523B">
        <w:rPr>
          <w:sz w:val="24"/>
          <w:szCs w:val="24"/>
          <w:vertAlign w:val="superscript"/>
        </w:rPr>
        <w:t>st</w:t>
      </w:r>
      <w:r w:rsidRPr="0041523B">
        <w:rPr>
          <w:sz w:val="24"/>
          <w:szCs w:val="24"/>
        </w:rPr>
        <w:t xml:space="preserve"> Samuel 17:26; 27:8-10; Nehemiah 1:3-4; 2:5; Esther 8:6; Psalms 137:1; Jeremiah 51:51 &amp; Romans 9:3.                         </w:t>
      </w:r>
    </w:p>
    <w:p w:rsidR="00C655D0" w:rsidRPr="0041523B" w:rsidRDefault="00C655D0" w:rsidP="00C655D0">
      <w:pPr>
        <w:spacing w:line="480" w:lineRule="auto"/>
        <w:jc w:val="both"/>
        <w:rPr>
          <w:sz w:val="24"/>
          <w:szCs w:val="24"/>
        </w:rPr>
      </w:pPr>
      <w:r w:rsidRPr="0041523B">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41523B">
        <w:rPr>
          <w:sz w:val="24"/>
          <w:szCs w:val="24"/>
          <w:vertAlign w:val="superscript"/>
        </w:rPr>
        <w:t>nd</w:t>
      </w:r>
      <w:r w:rsidRPr="0041523B">
        <w:rPr>
          <w:sz w:val="24"/>
          <w:szCs w:val="24"/>
        </w:rPr>
        <w:t xml:space="preserve"> Samuel 24:14 states “And David said to Gad, I am in great distress. Please let Us </w:t>
      </w:r>
      <w:r w:rsidRPr="0041523B">
        <w:rPr>
          <w:sz w:val="24"/>
          <w:szCs w:val="24"/>
        </w:rPr>
        <w:lastRenderedPageBreak/>
        <w:t>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41523B">
        <w:rPr>
          <w:sz w:val="24"/>
          <w:szCs w:val="24"/>
          <w:vertAlign w:val="superscript"/>
        </w:rPr>
        <w:t>nd</w:t>
      </w:r>
      <w:r w:rsidRPr="0041523B">
        <w:rPr>
          <w:sz w:val="24"/>
          <w:szCs w:val="24"/>
        </w:rPr>
        <w:t xml:space="preserve"> Corinthians 1:3-4 says “Grace to You and peace from God Our Father (Stephen) and the Lord Jesus Christ. I thank My God always concerning You for the grace of God which was given to You by Christ Jesus…” In 2</w:t>
      </w:r>
      <w:r w:rsidRPr="0041523B">
        <w:rPr>
          <w:sz w:val="24"/>
          <w:szCs w:val="24"/>
          <w:vertAlign w:val="superscript"/>
        </w:rPr>
        <w:t>nd</w:t>
      </w:r>
      <w:r w:rsidRPr="0041523B">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w:t>
      </w:r>
      <w:r w:rsidRPr="0041523B">
        <w:rPr>
          <w:sz w:val="24"/>
          <w:szCs w:val="24"/>
        </w:rPr>
        <w:lastRenderedPageBreak/>
        <w:t>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41523B">
        <w:rPr>
          <w:sz w:val="24"/>
          <w:szCs w:val="24"/>
          <w:vertAlign w:val="superscript"/>
        </w:rPr>
        <w:t>st</w:t>
      </w:r>
      <w:r w:rsidRPr="0041523B">
        <w:rPr>
          <w:sz w:val="24"/>
          <w:szCs w:val="24"/>
        </w:rPr>
        <w:t xml:space="preserve"> Peter 2:20 tells us “For what credit is it if, when You are beaten for Your faults, You take it patiently. But when You do good and suffer, it You take it patiently, this is commendable before God.” In 1</w:t>
      </w:r>
      <w:r w:rsidRPr="0041523B">
        <w:rPr>
          <w:sz w:val="24"/>
          <w:szCs w:val="24"/>
          <w:vertAlign w:val="superscript"/>
        </w:rPr>
        <w:t>st</w:t>
      </w:r>
      <w:r w:rsidRPr="0041523B">
        <w:rPr>
          <w:sz w:val="24"/>
          <w:szCs w:val="24"/>
        </w:rPr>
        <w:t xml:space="preserve"> Peter 5:10 says “But may the God of all grace, who called Us to His eternal glory by Christ Jesus, after You have suffered a while, perfect, establish, strengthen &amp; settle You.” In 1</w:t>
      </w:r>
      <w:r w:rsidRPr="0041523B">
        <w:rPr>
          <w:sz w:val="24"/>
          <w:szCs w:val="24"/>
          <w:vertAlign w:val="superscript"/>
        </w:rPr>
        <w:t>st</w:t>
      </w:r>
      <w:r w:rsidRPr="0041523B">
        <w:rPr>
          <w:sz w:val="24"/>
          <w:szCs w:val="24"/>
        </w:rPr>
        <w:t xml:space="preserve"> Corinthians 1:3 states “Grace to You and peace from God Our Father (Stephen) and the Lord Jesus Christ.” In 1</w:t>
      </w:r>
      <w:r w:rsidRPr="0041523B">
        <w:rPr>
          <w:sz w:val="24"/>
          <w:szCs w:val="24"/>
          <w:vertAlign w:val="superscript"/>
        </w:rPr>
        <w:t>st</w:t>
      </w:r>
      <w:r w:rsidRPr="0041523B">
        <w:rPr>
          <w:sz w:val="24"/>
          <w:szCs w:val="24"/>
        </w:rPr>
        <w:t xml:space="preserve"> Corinthians 15:10 says “but by the grace of God  I  am  what I am, and His grace toward Me was not in vain, but I labored more abundantly than they all, yet not I, but the grace of God which was with Me.” In 1</w:t>
      </w:r>
      <w:r w:rsidRPr="0041523B">
        <w:rPr>
          <w:sz w:val="24"/>
          <w:szCs w:val="24"/>
          <w:vertAlign w:val="superscript"/>
        </w:rPr>
        <w:t>st</w:t>
      </w:r>
      <w:r w:rsidRPr="0041523B">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w:t>
      </w:r>
      <w:r w:rsidRPr="0041523B">
        <w:rPr>
          <w:sz w:val="24"/>
          <w:szCs w:val="24"/>
        </w:rPr>
        <w:lastRenderedPageBreak/>
        <w:t>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41523B">
        <w:rPr>
          <w:sz w:val="24"/>
          <w:szCs w:val="24"/>
          <w:vertAlign w:val="superscript"/>
        </w:rPr>
        <w:t>st</w:t>
      </w:r>
      <w:r w:rsidRPr="0041523B">
        <w:rPr>
          <w:sz w:val="24"/>
          <w:szCs w:val="24"/>
        </w:rPr>
        <w:t xml:space="preserve"> Timothy 1:16 declares “However, for this reason I obtained mercy, that in Me, first, Jesus…might show all longsuffering, as a pattern to those who are going to believe on Him for everlasting life.” In 2</w:t>
      </w:r>
      <w:r w:rsidRPr="0041523B">
        <w:rPr>
          <w:sz w:val="24"/>
          <w:szCs w:val="24"/>
          <w:vertAlign w:val="superscript"/>
        </w:rPr>
        <w:t>nd</w:t>
      </w:r>
      <w:r w:rsidRPr="0041523B">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41523B">
        <w:rPr>
          <w:sz w:val="24"/>
          <w:szCs w:val="24"/>
          <w:vertAlign w:val="superscript"/>
        </w:rPr>
        <w:t>nd</w:t>
      </w:r>
      <w:r w:rsidRPr="0041523B">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41523B">
        <w:rPr>
          <w:sz w:val="24"/>
          <w:szCs w:val="24"/>
          <w:vertAlign w:val="superscript"/>
        </w:rPr>
        <w:t>st</w:t>
      </w:r>
      <w:r w:rsidRPr="0041523B">
        <w:rPr>
          <w:sz w:val="24"/>
          <w:szCs w:val="24"/>
        </w:rPr>
        <w:t xml:space="preserve"> Kings 8:23 tells us “And He said, LORD God of Israel, there is no God like </w:t>
      </w:r>
      <w:r w:rsidRPr="0041523B">
        <w:rPr>
          <w:sz w:val="24"/>
          <w:szCs w:val="24"/>
        </w:rPr>
        <w:lastRenderedPageBreak/>
        <w:t>thee, in Heaven above, or on Earth beneath, who keeps covenant and mercy with thy Servants that walk before thee with all thy heart…” In 2</w:t>
      </w:r>
      <w:r w:rsidRPr="0041523B">
        <w:rPr>
          <w:sz w:val="24"/>
          <w:szCs w:val="24"/>
          <w:vertAlign w:val="superscript"/>
        </w:rPr>
        <w:t>nd</w:t>
      </w:r>
      <w:r w:rsidRPr="0041523B">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w:t>
      </w:r>
      <w:r w:rsidRPr="0041523B">
        <w:rPr>
          <w:sz w:val="24"/>
          <w:szCs w:val="24"/>
        </w:rPr>
        <w:lastRenderedPageBreak/>
        <w:t xml:space="preserve">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w:t>
      </w:r>
      <w:r w:rsidRPr="0041523B">
        <w:rPr>
          <w:sz w:val="24"/>
          <w:szCs w:val="24"/>
        </w:rPr>
        <w:lastRenderedPageBreak/>
        <w:t>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41523B">
        <w:rPr>
          <w:b/>
          <w:sz w:val="24"/>
          <w:szCs w:val="24"/>
        </w:rPr>
        <w:t>VAU (WAW)</w:t>
      </w:r>
      <w:r w:rsidRPr="0041523B">
        <w:rPr>
          <w:sz w:val="24"/>
          <w:szCs w:val="24"/>
        </w:rPr>
        <w:t>. Let thy mercies come also unto me, O LORD, even thy salvation, according to thy word.” In 119:64 states “</w:t>
      </w:r>
      <w:r w:rsidRPr="0041523B">
        <w:rPr>
          <w:b/>
          <w:sz w:val="24"/>
          <w:szCs w:val="24"/>
        </w:rPr>
        <w:t>HETH</w:t>
      </w:r>
      <w:r w:rsidRPr="0041523B">
        <w:rPr>
          <w:sz w:val="24"/>
          <w:szCs w:val="24"/>
        </w:rPr>
        <w:t>. The Earth, O LORD, is full of thy mercy: teach Me thy statutes.” In Psalms 119:76 mentions “</w:t>
      </w:r>
      <w:r w:rsidRPr="0041523B">
        <w:rPr>
          <w:b/>
          <w:sz w:val="24"/>
          <w:szCs w:val="24"/>
        </w:rPr>
        <w:t>YOD</w:t>
      </w:r>
      <w:r w:rsidRPr="0041523B">
        <w:rPr>
          <w:sz w:val="24"/>
          <w:szCs w:val="24"/>
        </w:rPr>
        <w:t>. Let, I pray thee, thy merciful kindness be for my comfort, according to thy Word unto thy Servant.” In Psalms 119:77 states “</w:t>
      </w:r>
      <w:r w:rsidRPr="0041523B">
        <w:rPr>
          <w:b/>
          <w:sz w:val="24"/>
          <w:szCs w:val="24"/>
        </w:rPr>
        <w:t>YOD</w:t>
      </w:r>
      <w:r w:rsidRPr="0041523B">
        <w:rPr>
          <w:sz w:val="24"/>
          <w:szCs w:val="24"/>
        </w:rPr>
        <w:t>. Let thy tender mercies come unto Me, that I may live: for thy Law is My delight.” In Psalms 119:124 declares “</w:t>
      </w:r>
      <w:r w:rsidRPr="0041523B">
        <w:rPr>
          <w:b/>
          <w:sz w:val="24"/>
          <w:szCs w:val="24"/>
        </w:rPr>
        <w:t>AYIN</w:t>
      </w:r>
      <w:r w:rsidRPr="0041523B">
        <w:rPr>
          <w:sz w:val="24"/>
          <w:szCs w:val="24"/>
        </w:rPr>
        <w:t>. Deal with thy Servant according to thy mercy, and teach Me thy statutes.” In Psalms 119:156 says “</w:t>
      </w:r>
      <w:r w:rsidRPr="0041523B">
        <w:rPr>
          <w:b/>
          <w:sz w:val="24"/>
          <w:szCs w:val="24"/>
        </w:rPr>
        <w:t>RESH</w:t>
      </w:r>
      <w:r w:rsidRPr="0041523B">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w:t>
      </w:r>
      <w:r w:rsidRPr="0041523B">
        <w:rPr>
          <w:sz w:val="24"/>
          <w:szCs w:val="24"/>
        </w:rPr>
        <w:lastRenderedPageBreak/>
        <w:t>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41523B">
        <w:rPr>
          <w:sz w:val="24"/>
          <w:szCs w:val="24"/>
          <w:vertAlign w:val="superscript"/>
        </w:rPr>
        <w:t>st</w:t>
      </w:r>
      <w:r w:rsidRPr="0041523B">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41523B">
        <w:rPr>
          <w:sz w:val="24"/>
          <w:szCs w:val="24"/>
          <w:vertAlign w:val="superscript"/>
        </w:rPr>
        <w:t>nd</w:t>
      </w:r>
      <w:r w:rsidRPr="0041523B">
        <w:rPr>
          <w:sz w:val="24"/>
          <w:szCs w:val="24"/>
        </w:rPr>
        <w:t xml:space="preserve"> John 3 says “Grace be with You, mercy and peace, from God the Father </w:t>
      </w:r>
      <w:r w:rsidRPr="0041523B">
        <w:rPr>
          <w:sz w:val="24"/>
          <w:szCs w:val="24"/>
        </w:rPr>
        <w:lastRenderedPageBreak/>
        <w:t>(Stephen),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41523B">
        <w:rPr>
          <w:sz w:val="24"/>
          <w:szCs w:val="24"/>
          <w:vertAlign w:val="superscript"/>
        </w:rPr>
        <w:t>nd</w:t>
      </w:r>
      <w:r w:rsidRPr="0041523B">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C655D0" w:rsidRPr="0041523B" w:rsidRDefault="00C655D0" w:rsidP="00C655D0">
      <w:pPr>
        <w:spacing w:line="480" w:lineRule="auto"/>
        <w:jc w:val="both"/>
        <w:rPr>
          <w:sz w:val="24"/>
          <w:szCs w:val="24"/>
        </w:rPr>
      </w:pPr>
      <w:r w:rsidRPr="0041523B">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w:t>
      </w:r>
      <w:r w:rsidRPr="0041523B">
        <w:rPr>
          <w:sz w:val="24"/>
          <w:szCs w:val="24"/>
        </w:rPr>
        <w:lastRenderedPageBreak/>
        <w:t xml:space="preserve">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w:t>
      </w:r>
      <w:r w:rsidRPr="0041523B">
        <w:rPr>
          <w:sz w:val="24"/>
          <w:szCs w:val="24"/>
        </w:rPr>
        <w:lastRenderedPageBreak/>
        <w:t>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41523B">
        <w:rPr>
          <w:sz w:val="24"/>
          <w:szCs w:val="24"/>
          <w:vertAlign w:val="superscript"/>
        </w:rPr>
        <w:t>nd</w:t>
      </w:r>
      <w:r w:rsidRPr="0041523B">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w:t>
      </w:r>
      <w:r w:rsidRPr="0041523B">
        <w:rPr>
          <w:sz w:val="24"/>
          <w:szCs w:val="24"/>
        </w:rPr>
        <w:lastRenderedPageBreak/>
        <w:t xml:space="preserve">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41523B">
        <w:rPr>
          <w:b/>
          <w:sz w:val="24"/>
          <w:szCs w:val="24"/>
        </w:rPr>
        <w:t>HOLINESS TO THE LORD</w:t>
      </w:r>
      <w:r w:rsidRPr="0041523B">
        <w:rPr>
          <w:sz w:val="24"/>
          <w:szCs w:val="24"/>
        </w:rPr>
        <w:t>.”  Similar scripture is in Exodus 39:30. In 1</w:t>
      </w:r>
      <w:r w:rsidRPr="0041523B">
        <w:rPr>
          <w:sz w:val="24"/>
          <w:szCs w:val="24"/>
          <w:vertAlign w:val="superscript"/>
        </w:rPr>
        <w:t>st</w:t>
      </w:r>
      <w:r w:rsidRPr="0041523B">
        <w:rPr>
          <w:sz w:val="24"/>
          <w:szCs w:val="24"/>
        </w:rPr>
        <w:t xml:space="preserve"> Chronicles 16:29 states “Give unto the LORD the glory due unto His name: bring an offering, and come before Him: worship the LORD in the beauty of holiness!” In 2</w:t>
      </w:r>
      <w:r w:rsidRPr="0041523B">
        <w:rPr>
          <w:sz w:val="24"/>
          <w:szCs w:val="24"/>
          <w:vertAlign w:val="superscript"/>
        </w:rPr>
        <w:t>nd</w:t>
      </w:r>
      <w:r w:rsidRPr="0041523B">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w:t>
      </w:r>
      <w:r w:rsidRPr="0041523B">
        <w:rPr>
          <w:sz w:val="24"/>
          <w:szCs w:val="24"/>
        </w:rPr>
        <w:lastRenderedPageBreak/>
        <w:t>morning thou has the dew of thy youth.” In Isaiah 23:18 says “And Her merchandise (gain) &amp; Her hire (pay) shall be holiness to the LORD…” In Isaiah 35:8 says “And a highway shall be there, and a way, and it shall be called “</w:t>
      </w:r>
      <w:r w:rsidRPr="0041523B">
        <w:rPr>
          <w:b/>
          <w:sz w:val="24"/>
          <w:szCs w:val="24"/>
        </w:rPr>
        <w:t>The Highway of Holiness</w:t>
      </w:r>
      <w:r w:rsidRPr="0041523B">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41523B">
        <w:rPr>
          <w:b/>
          <w:sz w:val="24"/>
          <w:szCs w:val="24"/>
        </w:rPr>
        <w:t>HOLINESS UNTO THE LORD</w:t>
      </w:r>
      <w:r w:rsidRPr="0041523B">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41523B">
        <w:rPr>
          <w:sz w:val="24"/>
          <w:szCs w:val="24"/>
          <w:vertAlign w:val="superscript"/>
        </w:rPr>
        <w:t>nd</w:t>
      </w:r>
      <w:r w:rsidRPr="0041523B">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41523B">
        <w:rPr>
          <w:sz w:val="24"/>
          <w:szCs w:val="24"/>
          <w:vertAlign w:val="superscript"/>
        </w:rPr>
        <w:t>st</w:t>
      </w:r>
      <w:r w:rsidRPr="0041523B">
        <w:rPr>
          <w:sz w:val="24"/>
          <w:szCs w:val="24"/>
        </w:rPr>
        <w:t xml:space="preserve"> Thessalonians 3:13 declares “To the end He may establish Your hearts blameless in holiness before God, even Our Father (Stephen), at the coming of Our Lord Jesus Christ with all His Saints (Lords).” In 1</w:t>
      </w:r>
      <w:r w:rsidRPr="0041523B">
        <w:rPr>
          <w:sz w:val="24"/>
          <w:szCs w:val="24"/>
          <w:vertAlign w:val="superscript"/>
        </w:rPr>
        <w:t>st</w:t>
      </w:r>
      <w:r w:rsidRPr="0041523B">
        <w:rPr>
          <w:sz w:val="24"/>
          <w:szCs w:val="24"/>
        </w:rPr>
        <w:t xml:space="preserve"> </w:t>
      </w:r>
      <w:r w:rsidRPr="0041523B">
        <w:rPr>
          <w:sz w:val="24"/>
          <w:szCs w:val="24"/>
        </w:rPr>
        <w:lastRenderedPageBreak/>
        <w:t xml:space="preserve">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41523B">
        <w:rPr>
          <w:b/>
          <w:sz w:val="24"/>
          <w:szCs w:val="24"/>
        </w:rPr>
        <w:t>HOLINESS</w:t>
      </w:r>
      <w:r w:rsidRPr="0041523B">
        <w:rPr>
          <w:sz w:val="24"/>
          <w:szCs w:val="24"/>
        </w:rPr>
        <w:t>…” In Sirach 50:11 states “…He made the garment of holiness honorable.” In 2</w:t>
      </w:r>
      <w:r w:rsidRPr="0041523B">
        <w:rPr>
          <w:sz w:val="24"/>
          <w:szCs w:val="24"/>
          <w:vertAlign w:val="superscript"/>
        </w:rPr>
        <w:t>nd</w:t>
      </w:r>
      <w:r w:rsidRPr="0041523B">
        <w:rPr>
          <w:sz w:val="24"/>
          <w:szCs w:val="24"/>
        </w:rPr>
        <w:t xml:space="preserve"> Maccabees 14:36 declares “Therefore now, O holy Lord of all holiness, keep this house ever undefiled, which lately was cleansed, &amp; stop every unrighteous mouth.” In 2</w:t>
      </w:r>
      <w:r w:rsidRPr="0041523B">
        <w:rPr>
          <w:sz w:val="24"/>
          <w:szCs w:val="24"/>
          <w:vertAlign w:val="superscript"/>
        </w:rPr>
        <w:t>nd</w:t>
      </w:r>
      <w:r w:rsidRPr="0041523B">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C655D0" w:rsidRPr="0041523B" w:rsidRDefault="00C655D0" w:rsidP="00C655D0">
      <w:pPr>
        <w:spacing w:line="480" w:lineRule="auto"/>
        <w:jc w:val="both"/>
        <w:rPr>
          <w:sz w:val="24"/>
          <w:szCs w:val="24"/>
        </w:rPr>
      </w:pPr>
      <w:r w:rsidRPr="0041523B">
        <w:rPr>
          <w:sz w:val="24"/>
          <w:szCs w:val="24"/>
        </w:rPr>
        <w:t>His Jealousy is proven in scripture. God is a Zealous God to His people. In 2</w:t>
      </w:r>
      <w:r w:rsidRPr="0041523B">
        <w:rPr>
          <w:sz w:val="24"/>
          <w:szCs w:val="24"/>
          <w:vertAlign w:val="superscript"/>
        </w:rPr>
        <w:t>nd</w:t>
      </w:r>
      <w:r w:rsidRPr="0041523B">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41523B">
        <w:rPr>
          <w:sz w:val="24"/>
          <w:szCs w:val="24"/>
          <w:vertAlign w:val="superscript"/>
        </w:rPr>
        <w:t>st</w:t>
      </w:r>
      <w:r w:rsidRPr="0041523B">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w:t>
      </w:r>
      <w:r w:rsidRPr="0041523B">
        <w:rPr>
          <w:sz w:val="24"/>
          <w:szCs w:val="24"/>
        </w:rPr>
        <w:lastRenderedPageBreak/>
        <w:t>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41523B">
        <w:rPr>
          <w:sz w:val="24"/>
          <w:szCs w:val="24"/>
          <w:vertAlign w:val="superscript"/>
        </w:rPr>
        <w:t>st</w:t>
      </w:r>
      <w:r w:rsidRPr="0041523B">
        <w:rPr>
          <w:sz w:val="24"/>
          <w:szCs w:val="24"/>
        </w:rPr>
        <w:t xml:space="preserve"> Corinthians 10:22 mentions “Do We provoke the Lord to jealousy? Are We stronger than He?” In 2</w:t>
      </w:r>
      <w:r w:rsidRPr="0041523B">
        <w:rPr>
          <w:sz w:val="24"/>
          <w:szCs w:val="24"/>
          <w:vertAlign w:val="superscript"/>
        </w:rPr>
        <w:t>nd</w:t>
      </w:r>
      <w:r w:rsidRPr="0041523B">
        <w:rPr>
          <w:sz w:val="24"/>
          <w:szCs w:val="24"/>
        </w:rPr>
        <w:t xml:space="preserve"> Esdras 15:52 declares “Would I with jealousy have so proceeded against thee, says the Lord…” In Wisdom of Solomon 5:15-23 is the infallible “</w:t>
      </w:r>
      <w:r w:rsidRPr="0041523B">
        <w:rPr>
          <w:rFonts w:ascii="Engravers MT" w:hAnsi="Engravers MT"/>
          <w:b/>
          <w:sz w:val="24"/>
          <w:szCs w:val="24"/>
        </w:rPr>
        <w:t>Jealous Law Justice Armor</w:t>
      </w:r>
      <w:r w:rsidRPr="0041523B">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41523B">
        <w:rPr>
          <w:b/>
          <w:sz w:val="24"/>
          <w:szCs w:val="24"/>
        </w:rPr>
        <w:t>IMPARTIAL JUSTICE AS A HELMET</w:t>
      </w:r>
      <w:r w:rsidRPr="0041523B">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C655D0" w:rsidRPr="0041523B" w:rsidRDefault="00C655D0" w:rsidP="00C655D0">
      <w:pPr>
        <w:spacing w:line="480" w:lineRule="auto"/>
        <w:jc w:val="both"/>
        <w:rPr>
          <w:sz w:val="24"/>
          <w:szCs w:val="24"/>
        </w:rPr>
      </w:pPr>
      <w:r w:rsidRPr="0041523B">
        <w:rPr>
          <w:sz w:val="24"/>
          <w:szCs w:val="24"/>
        </w:rPr>
        <w:t xml:space="preserve">His Wrath is proven in scripture. God can also be angry, rageful and full of fury with His Creations. In Exodus 32:9-10 says “And the LORD said to Moses, I have seen this people, and indeed it is a stiff-necked people! How therefore, let Me alone, that My wrath may burn hot </w:t>
      </w:r>
      <w:r w:rsidRPr="0041523B">
        <w:rPr>
          <w:sz w:val="24"/>
          <w:szCs w:val="24"/>
        </w:rPr>
        <w:lastRenderedPageBreak/>
        <w:t>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41523B">
        <w:rPr>
          <w:sz w:val="24"/>
          <w:szCs w:val="24"/>
          <w:vertAlign w:val="superscript"/>
        </w:rPr>
        <w:t>nd</w:t>
      </w:r>
      <w:r w:rsidRPr="0041523B">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41523B">
        <w:rPr>
          <w:b/>
          <w:sz w:val="24"/>
          <w:szCs w:val="24"/>
        </w:rPr>
        <w:t>the Father Stephen’s Wrath</w:t>
      </w:r>
      <w:r w:rsidRPr="0041523B">
        <w:rPr>
          <w:sz w:val="24"/>
          <w:szCs w:val="24"/>
        </w:rPr>
        <w:t xml:space="preserve"> on sinners in Romans 1:21-32; 2:4-5, 8; 3:25-26; 5:9-10; 6:23; 9:22; 12:19; Ephesians 5:6; Galatians 5:19-21; Colossians 3:6; 1</w:t>
      </w:r>
      <w:r w:rsidRPr="0041523B">
        <w:rPr>
          <w:sz w:val="24"/>
          <w:szCs w:val="24"/>
          <w:vertAlign w:val="superscript"/>
        </w:rPr>
        <w:t>st</w:t>
      </w:r>
      <w:r w:rsidRPr="0041523B">
        <w:rPr>
          <w:sz w:val="24"/>
          <w:szCs w:val="24"/>
        </w:rPr>
        <w:t xml:space="preserve"> Thessalonians 1:10; 2:16; 5:9; Hebrews 1:9; 2:5-18; 3:11; 5:14; Revelation 6:16-17; 19:15; Deuteronomy 9:7-8, 22; 11:17; 29:23, 28; Hosea 13:14; Exodus 32:10-12; Numbers 11:33; 2</w:t>
      </w:r>
      <w:r w:rsidRPr="0041523B">
        <w:rPr>
          <w:sz w:val="24"/>
          <w:szCs w:val="24"/>
          <w:vertAlign w:val="superscript"/>
        </w:rPr>
        <w:t>nd</w:t>
      </w:r>
      <w:r w:rsidRPr="0041523B">
        <w:rPr>
          <w:sz w:val="24"/>
          <w:szCs w:val="24"/>
        </w:rPr>
        <w:t xml:space="preserve"> Timothy 1:10; Zechariah 8:14; Psalms 21:9; 89:46; 103:8-9; 106:40; Proverbs 11:4; Ezekiel 22:21, 31; 38:19; Habakkuk 3:2 and </w:t>
      </w:r>
      <w:r w:rsidRPr="0041523B">
        <w:rPr>
          <w:sz w:val="24"/>
          <w:szCs w:val="24"/>
        </w:rPr>
        <w:lastRenderedPageBreak/>
        <w:t>2</w:t>
      </w:r>
      <w:r w:rsidRPr="0041523B">
        <w:rPr>
          <w:sz w:val="24"/>
          <w:szCs w:val="24"/>
          <w:vertAlign w:val="superscript"/>
        </w:rPr>
        <w:t>nd</w:t>
      </w:r>
      <w:r w:rsidRPr="0041523B">
        <w:rPr>
          <w:sz w:val="24"/>
          <w:szCs w:val="24"/>
        </w:rPr>
        <w:t xml:space="preserve"> Peter 3:9-10. For the Lord John the Brother (Holy Ghost of God) satisfied </w:t>
      </w:r>
      <w:r w:rsidRPr="0041523B">
        <w:rPr>
          <w:b/>
          <w:sz w:val="24"/>
          <w:szCs w:val="24"/>
        </w:rPr>
        <w:t>the Father Stephen’s anger</w:t>
      </w:r>
      <w:r w:rsidRPr="0041523B">
        <w:rPr>
          <w:sz w:val="24"/>
          <w:szCs w:val="24"/>
        </w:rPr>
        <w:t xml:space="preserve"> on sinners in Deuteronomy 6:15; 7:4; 9:19; 13:17; 29:20, 23-24, 27-28; 31:17, 29; 32:16, 21-22; Numbers 11:1, 10; 12:9; 22:22; 25:3-4; 32:10, 13-14; Proverbs 5:5-6; 7:22-23; 9:18. The Lord James the Law of God satisfied </w:t>
      </w:r>
      <w:r w:rsidRPr="0041523B">
        <w:rPr>
          <w:b/>
          <w:sz w:val="24"/>
          <w:szCs w:val="24"/>
        </w:rPr>
        <w:t>the Father Stephen’s</w:t>
      </w:r>
      <w:r w:rsidRPr="0041523B">
        <w:rPr>
          <w:sz w:val="24"/>
          <w:szCs w:val="24"/>
        </w:rPr>
        <w:t xml:space="preserve"> </w:t>
      </w:r>
      <w:r w:rsidRPr="0041523B">
        <w:rPr>
          <w:b/>
          <w:sz w:val="24"/>
          <w:szCs w:val="24"/>
        </w:rPr>
        <w:t>Rage</w:t>
      </w:r>
      <w:r w:rsidRPr="0041523B">
        <w:rPr>
          <w:sz w:val="24"/>
          <w:szCs w:val="24"/>
        </w:rPr>
        <w:t xml:space="preserve"> in Wisdom of Solomon 4:20-5:23; 11:17-20; Sirach 36:1-17; 2</w:t>
      </w:r>
      <w:r w:rsidRPr="0041523B">
        <w:rPr>
          <w:sz w:val="24"/>
          <w:szCs w:val="24"/>
          <w:vertAlign w:val="superscript"/>
        </w:rPr>
        <w:t>nd</w:t>
      </w:r>
      <w:r w:rsidRPr="0041523B">
        <w:rPr>
          <w:sz w:val="24"/>
          <w:szCs w:val="24"/>
        </w:rPr>
        <w:t xml:space="preserve"> Peter 2:4; Genesis 6:1-5; Job 4:18; Isaiah 24:21 and Habakkuk 3:2. The Lord Stephen the Father above All satisfied </w:t>
      </w:r>
      <w:r w:rsidRPr="0041523B">
        <w:rPr>
          <w:b/>
          <w:sz w:val="24"/>
          <w:szCs w:val="24"/>
        </w:rPr>
        <w:t>the  Lord Yah’s fury</w:t>
      </w:r>
      <w:r w:rsidRPr="0041523B">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41523B">
        <w:rPr>
          <w:rFonts w:ascii="Engravers MT" w:hAnsi="Engravers MT"/>
          <w:b/>
          <w:sz w:val="24"/>
          <w:szCs w:val="24"/>
        </w:rPr>
        <w:t>The Lord Yah and His Book on Hell in the Holy Bible</w:t>
      </w:r>
      <w:r w:rsidRPr="0041523B">
        <w:rPr>
          <w:sz w:val="24"/>
          <w:szCs w:val="24"/>
        </w:rPr>
        <w:t xml:space="preserve">.”       </w:t>
      </w:r>
    </w:p>
    <w:p w:rsidR="00C655D0" w:rsidRPr="0041523B" w:rsidRDefault="00C655D0" w:rsidP="00C655D0">
      <w:pPr>
        <w:spacing w:line="480" w:lineRule="auto"/>
        <w:jc w:val="both"/>
        <w:rPr>
          <w:sz w:val="24"/>
          <w:szCs w:val="24"/>
        </w:rPr>
      </w:pPr>
      <w:r w:rsidRPr="0041523B">
        <w:rPr>
          <w:sz w:val="24"/>
          <w:szCs w:val="24"/>
        </w:rPr>
        <w:lastRenderedPageBreak/>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w:t>
      </w:r>
      <w:r w:rsidRPr="0041523B">
        <w:rPr>
          <w:sz w:val="24"/>
          <w:szCs w:val="24"/>
        </w:rPr>
        <w:lastRenderedPageBreak/>
        <w:t>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41523B">
        <w:rPr>
          <w:b/>
          <w:sz w:val="24"/>
          <w:szCs w:val="24"/>
        </w:rPr>
        <w:t>TSADDE</w:t>
      </w:r>
      <w:r w:rsidRPr="0041523B">
        <w:rPr>
          <w:sz w:val="24"/>
          <w:szCs w:val="24"/>
        </w:rPr>
        <w:t>. Thy righteousness is an everlasting righteousness, and thy Law is the truth.” In Psalms 119:144 says “</w:t>
      </w:r>
      <w:r w:rsidRPr="0041523B">
        <w:rPr>
          <w:b/>
          <w:sz w:val="24"/>
          <w:szCs w:val="24"/>
        </w:rPr>
        <w:t>TSADDE</w:t>
      </w:r>
      <w:r w:rsidRPr="0041523B">
        <w:rPr>
          <w:sz w:val="24"/>
          <w:szCs w:val="24"/>
        </w:rPr>
        <w:t>. The righteousness of thy testimonies is everlasting: give Me understanding and I shall live.” In Psalms 199:172 states “</w:t>
      </w:r>
      <w:r w:rsidRPr="0041523B">
        <w:rPr>
          <w:b/>
          <w:sz w:val="24"/>
          <w:szCs w:val="24"/>
        </w:rPr>
        <w:t>TAU</w:t>
      </w:r>
      <w:r w:rsidRPr="0041523B">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w:t>
      </w:r>
      <w:r w:rsidRPr="0041523B">
        <w:rPr>
          <w:sz w:val="24"/>
          <w:szCs w:val="24"/>
        </w:rPr>
        <w:lastRenderedPageBreak/>
        <w:t xml:space="preserve">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41523B">
        <w:rPr>
          <w:b/>
          <w:sz w:val="24"/>
          <w:szCs w:val="24"/>
        </w:rPr>
        <w:t>THE LORD OUR RIGHTEOUSNESS</w:t>
      </w:r>
      <w:r w:rsidRPr="0041523B">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C655D0" w:rsidRPr="0041523B" w:rsidRDefault="00C655D0" w:rsidP="00C655D0">
      <w:pPr>
        <w:spacing w:line="480" w:lineRule="auto"/>
        <w:jc w:val="both"/>
        <w:rPr>
          <w:sz w:val="24"/>
          <w:szCs w:val="24"/>
        </w:rPr>
      </w:pPr>
      <w:r w:rsidRPr="0041523B">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41523B">
        <w:rPr>
          <w:sz w:val="24"/>
          <w:szCs w:val="24"/>
          <w:vertAlign w:val="superscript"/>
        </w:rPr>
        <w:t>st</w:t>
      </w:r>
      <w:r w:rsidRPr="0041523B">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w:t>
      </w:r>
      <w:r w:rsidRPr="0041523B">
        <w:rPr>
          <w:sz w:val="24"/>
          <w:szCs w:val="24"/>
        </w:rPr>
        <w:lastRenderedPageBreak/>
        <w:t>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41523B">
        <w:rPr>
          <w:sz w:val="24"/>
          <w:szCs w:val="24"/>
          <w:vertAlign w:val="superscript"/>
        </w:rPr>
        <w:t>st</w:t>
      </w:r>
      <w:r w:rsidRPr="0041523B">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41523B">
        <w:rPr>
          <w:sz w:val="24"/>
          <w:szCs w:val="24"/>
          <w:vertAlign w:val="superscript"/>
        </w:rPr>
        <w:t>nd</w:t>
      </w:r>
      <w:r w:rsidRPr="0041523B">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w:t>
      </w:r>
      <w:r w:rsidRPr="0041523B">
        <w:rPr>
          <w:sz w:val="24"/>
          <w:szCs w:val="24"/>
        </w:rPr>
        <w:lastRenderedPageBreak/>
        <w:t>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C655D0" w:rsidRPr="0041523B" w:rsidRDefault="00C655D0" w:rsidP="00C655D0">
      <w:pPr>
        <w:spacing w:line="480" w:lineRule="auto"/>
        <w:jc w:val="both"/>
        <w:rPr>
          <w:sz w:val="24"/>
          <w:szCs w:val="24"/>
        </w:rPr>
      </w:pPr>
      <w:r w:rsidRPr="0041523B">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41523B">
        <w:rPr>
          <w:sz w:val="24"/>
          <w:szCs w:val="24"/>
          <w:vertAlign w:val="superscript"/>
        </w:rPr>
        <w:t>nd</w:t>
      </w:r>
      <w:r w:rsidRPr="0041523B">
        <w:rPr>
          <w:sz w:val="24"/>
          <w:szCs w:val="24"/>
        </w:rPr>
        <w:t xml:space="preserve"> Chronicles 2:6 declares “But who is able to build Him a temple, since Heaven and the Heaven of Heavens cannot contain Him? Who am I then, that I should build Him a temple, except to burn </w:t>
      </w:r>
      <w:r w:rsidRPr="0041523B">
        <w:rPr>
          <w:sz w:val="24"/>
          <w:szCs w:val="24"/>
        </w:rPr>
        <w:lastRenderedPageBreak/>
        <w:t>sacrifices before Him? Some other scriptures are in 1</w:t>
      </w:r>
      <w:r w:rsidRPr="0041523B">
        <w:rPr>
          <w:sz w:val="24"/>
          <w:szCs w:val="24"/>
          <w:vertAlign w:val="superscript"/>
        </w:rPr>
        <w:t>st</w:t>
      </w:r>
      <w:r w:rsidRPr="0041523B">
        <w:rPr>
          <w:sz w:val="24"/>
          <w:szCs w:val="24"/>
        </w:rPr>
        <w:t xml:space="preserve"> Kings 8:27; 2</w:t>
      </w:r>
      <w:r w:rsidRPr="0041523B">
        <w:rPr>
          <w:sz w:val="24"/>
          <w:szCs w:val="24"/>
          <w:vertAlign w:val="superscript"/>
        </w:rPr>
        <w:t>nd</w:t>
      </w:r>
      <w:r w:rsidRPr="0041523B">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41523B">
        <w:rPr>
          <w:sz w:val="24"/>
          <w:szCs w:val="24"/>
          <w:vertAlign w:val="superscript"/>
        </w:rPr>
        <w:t>nd</w:t>
      </w:r>
      <w:r w:rsidRPr="0041523B">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C655D0" w:rsidRPr="0041523B" w:rsidRDefault="00C655D0" w:rsidP="00C655D0">
      <w:pPr>
        <w:spacing w:line="480" w:lineRule="auto"/>
        <w:jc w:val="both"/>
        <w:rPr>
          <w:sz w:val="24"/>
          <w:szCs w:val="24"/>
        </w:rPr>
      </w:pPr>
      <w:r w:rsidRPr="0041523B">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C655D0" w:rsidRPr="0041523B" w:rsidRDefault="00C655D0" w:rsidP="00C655D0">
      <w:pPr>
        <w:spacing w:line="480" w:lineRule="auto"/>
        <w:jc w:val="center"/>
        <w:rPr>
          <w:rFonts w:ascii="Engravers MT" w:hAnsi="Engravers MT"/>
          <w:b/>
          <w:sz w:val="24"/>
          <w:szCs w:val="24"/>
        </w:rPr>
      </w:pPr>
      <w:r w:rsidRPr="0041523B">
        <w:rPr>
          <w:rFonts w:ascii="Engravers MT" w:hAnsi="Engravers MT"/>
          <w:b/>
          <w:sz w:val="24"/>
          <w:szCs w:val="24"/>
        </w:rPr>
        <w:t>The Lord Yahweh’s Purpose Attributes</w:t>
      </w:r>
    </w:p>
    <w:p w:rsidR="00C655D0" w:rsidRPr="0041523B" w:rsidRDefault="00C655D0" w:rsidP="00C655D0">
      <w:pPr>
        <w:spacing w:line="480" w:lineRule="auto"/>
        <w:jc w:val="both"/>
        <w:rPr>
          <w:sz w:val="24"/>
          <w:szCs w:val="24"/>
        </w:rPr>
      </w:pPr>
      <w:r w:rsidRPr="0041523B">
        <w:rPr>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w:t>
      </w:r>
      <w:r w:rsidRPr="0041523B">
        <w:rPr>
          <w:sz w:val="24"/>
          <w:szCs w:val="24"/>
        </w:rPr>
        <w:lastRenderedPageBreak/>
        <w:t>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41523B">
        <w:rPr>
          <w:sz w:val="24"/>
          <w:szCs w:val="24"/>
          <w:vertAlign w:val="superscript"/>
        </w:rPr>
        <w:t>nd</w:t>
      </w:r>
      <w:r w:rsidRPr="0041523B">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41523B">
        <w:rPr>
          <w:sz w:val="24"/>
          <w:szCs w:val="24"/>
          <w:vertAlign w:val="superscript"/>
        </w:rPr>
        <w:t>nd</w:t>
      </w:r>
      <w:r w:rsidRPr="0041523B">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41523B">
        <w:rPr>
          <w:rFonts w:ascii="Engravers MT" w:hAnsi="Engravers MT"/>
          <w:b/>
          <w:sz w:val="24"/>
          <w:szCs w:val="24"/>
        </w:rPr>
        <w:t xml:space="preserve">The </w:t>
      </w:r>
      <w:r w:rsidRPr="0041523B">
        <w:rPr>
          <w:rFonts w:ascii="Engravers MT" w:hAnsi="Engravers MT"/>
          <w:b/>
          <w:sz w:val="24"/>
          <w:szCs w:val="24"/>
        </w:rPr>
        <w:lastRenderedPageBreak/>
        <w:t>Lord’s Omnipotence and  all  Supreme  Authority  in  the Holy Bible</w:t>
      </w:r>
      <w:r w:rsidRPr="0041523B">
        <w:rPr>
          <w:sz w:val="24"/>
          <w:szCs w:val="24"/>
        </w:rPr>
        <w:t>.” and My other book called “</w:t>
      </w:r>
      <w:r w:rsidRPr="0041523B">
        <w:rPr>
          <w:rFonts w:ascii="Engravers MT" w:hAnsi="Engravers MT"/>
          <w:b/>
          <w:sz w:val="24"/>
          <w:szCs w:val="24"/>
        </w:rPr>
        <w:t>The Lord Yah and His Almightiness in the Holy Bible</w:t>
      </w:r>
      <w:r w:rsidRPr="0041523B">
        <w:rPr>
          <w:sz w:val="24"/>
          <w:szCs w:val="24"/>
        </w:rPr>
        <w:t xml:space="preserve">.” </w:t>
      </w:r>
    </w:p>
    <w:p w:rsidR="00C655D0" w:rsidRPr="0041523B" w:rsidRDefault="00C655D0" w:rsidP="00C655D0">
      <w:pPr>
        <w:spacing w:line="480" w:lineRule="auto"/>
        <w:jc w:val="both"/>
        <w:rPr>
          <w:sz w:val="24"/>
          <w:szCs w:val="24"/>
        </w:rPr>
      </w:pPr>
      <w:r w:rsidRPr="0041523B">
        <w:rPr>
          <w:sz w:val="24"/>
          <w:szCs w:val="24"/>
        </w:rPr>
        <w:t>The Nature of Authority: The Ultimate Authority belongs to the Father Stephen Our Lord, who does as He pleases is in Psalms 115:3; 135:6; 2</w:t>
      </w:r>
      <w:r w:rsidRPr="0041523B">
        <w:rPr>
          <w:sz w:val="24"/>
          <w:szCs w:val="24"/>
          <w:vertAlign w:val="superscript"/>
        </w:rPr>
        <w:t>nd</w:t>
      </w:r>
      <w:r w:rsidRPr="0041523B">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1523B">
        <w:rPr>
          <w:sz w:val="24"/>
          <w:szCs w:val="24"/>
          <w:vertAlign w:val="superscript"/>
        </w:rPr>
        <w:t>st</w:t>
      </w:r>
      <w:r w:rsidRPr="0041523B">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1523B">
        <w:rPr>
          <w:sz w:val="24"/>
          <w:szCs w:val="24"/>
          <w:vertAlign w:val="superscript"/>
        </w:rPr>
        <w:t>st</w:t>
      </w:r>
      <w:r w:rsidRPr="0041523B">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1523B">
        <w:rPr>
          <w:sz w:val="24"/>
          <w:szCs w:val="24"/>
          <w:vertAlign w:val="superscript"/>
        </w:rPr>
        <w:t>nd</w:t>
      </w:r>
      <w:r w:rsidRPr="0041523B">
        <w:rPr>
          <w:sz w:val="24"/>
          <w:szCs w:val="24"/>
        </w:rPr>
        <w:t xml:space="preserve"> Corinthians 10:8; 13:10 &amp; Romans 13:1-10. It is sometimes necessary to Withhold exercising Holy Authority for Other’s Good is in 1</w:t>
      </w:r>
      <w:r w:rsidRPr="0041523B">
        <w:rPr>
          <w:sz w:val="24"/>
          <w:szCs w:val="24"/>
          <w:vertAlign w:val="superscript"/>
        </w:rPr>
        <w:t>st</w:t>
      </w:r>
      <w:r w:rsidRPr="0041523B">
        <w:rPr>
          <w:sz w:val="24"/>
          <w:szCs w:val="24"/>
        </w:rPr>
        <w:t xml:space="preserve"> Corinthians 6:1-7; 8:8-13; 9:4-18; 10:23-24. The Examples of the Holy Authority of Believers: Holy Authority over Possessions is in Acts 5:4. Holy Authority over the Will is in 1</w:t>
      </w:r>
      <w:r w:rsidRPr="0041523B">
        <w:rPr>
          <w:sz w:val="24"/>
          <w:szCs w:val="24"/>
          <w:vertAlign w:val="superscript"/>
        </w:rPr>
        <w:t>st</w:t>
      </w:r>
      <w:r w:rsidRPr="0041523B">
        <w:rPr>
          <w:sz w:val="24"/>
          <w:szCs w:val="24"/>
        </w:rPr>
        <w:t xml:space="preserve"> Corinthians 7:37. The Holy Authority to become the Children of God is in John 1:12. The Holy Authority over </w:t>
      </w:r>
      <w:r w:rsidRPr="0041523B">
        <w:rPr>
          <w:sz w:val="24"/>
          <w:szCs w:val="24"/>
        </w:rPr>
        <w:lastRenderedPageBreak/>
        <w:t>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1523B">
        <w:rPr>
          <w:sz w:val="24"/>
          <w:szCs w:val="24"/>
          <w:vertAlign w:val="superscript"/>
        </w:rPr>
        <w:t>st</w:t>
      </w:r>
      <w:r w:rsidRPr="0041523B">
        <w:rPr>
          <w:sz w:val="24"/>
          <w:szCs w:val="24"/>
        </w:rPr>
        <w:t xml:space="preserve"> Timothy 3:2; 5:17; Titus 2:1-10; 1</w:t>
      </w:r>
      <w:r w:rsidRPr="0041523B">
        <w:rPr>
          <w:sz w:val="24"/>
          <w:szCs w:val="24"/>
          <w:vertAlign w:val="superscript"/>
        </w:rPr>
        <w:t>st</w:t>
      </w:r>
      <w:r w:rsidRPr="0041523B">
        <w:rPr>
          <w:sz w:val="24"/>
          <w:szCs w:val="24"/>
        </w:rPr>
        <w:t xml:space="preserve"> Peter 5:2 &amp; Acts 20:28. As Overseers or Bishops Ruling the Church is in Romans 12:8; 1</w:t>
      </w:r>
      <w:r w:rsidRPr="0041523B">
        <w:rPr>
          <w:sz w:val="24"/>
          <w:szCs w:val="24"/>
          <w:vertAlign w:val="superscript"/>
        </w:rPr>
        <w:t>st</w:t>
      </w:r>
      <w:r w:rsidRPr="0041523B">
        <w:rPr>
          <w:sz w:val="24"/>
          <w:szCs w:val="24"/>
        </w:rPr>
        <w:t xml:space="preserve"> Thessalonians 5:12; 1</w:t>
      </w:r>
      <w:r w:rsidRPr="0041523B">
        <w:rPr>
          <w:sz w:val="24"/>
          <w:szCs w:val="24"/>
          <w:vertAlign w:val="superscript"/>
        </w:rPr>
        <w:t>st</w:t>
      </w:r>
      <w:r w:rsidRPr="0041523B">
        <w:rPr>
          <w:sz w:val="24"/>
          <w:szCs w:val="24"/>
        </w:rPr>
        <w:t xml:space="preserve"> Timothy 5:17 &amp; Acts 20:28. The Response of the Church to the Holy Authority of the Elders: Elders are to be Obeyed is in Hebrews 13:17. Elders are to be Honored and Respected is in 1</w:t>
      </w:r>
      <w:r w:rsidRPr="0041523B">
        <w:rPr>
          <w:sz w:val="24"/>
          <w:szCs w:val="24"/>
          <w:vertAlign w:val="superscript"/>
        </w:rPr>
        <w:t>st</w:t>
      </w:r>
      <w:r w:rsidRPr="0041523B">
        <w:rPr>
          <w:sz w:val="24"/>
          <w:szCs w:val="24"/>
        </w:rPr>
        <w:t xml:space="preserve"> Thessalonians 5:12-13 &amp; 1</w:t>
      </w:r>
      <w:r w:rsidRPr="0041523B">
        <w:rPr>
          <w:sz w:val="24"/>
          <w:szCs w:val="24"/>
          <w:vertAlign w:val="superscript"/>
        </w:rPr>
        <w:t>st</w:t>
      </w:r>
      <w:r w:rsidRPr="0041523B">
        <w:rPr>
          <w:sz w:val="24"/>
          <w:szCs w:val="24"/>
        </w:rPr>
        <w:t xml:space="preserve"> Timothy 5:17. Paul’s Limits the Holy Authority of Women in the Church is in 1</w:t>
      </w:r>
      <w:r w:rsidRPr="0041523B">
        <w:rPr>
          <w:sz w:val="24"/>
          <w:szCs w:val="24"/>
          <w:vertAlign w:val="superscript"/>
        </w:rPr>
        <w:t>st</w:t>
      </w:r>
      <w:r w:rsidRPr="0041523B">
        <w:rPr>
          <w:sz w:val="24"/>
          <w:szCs w:val="24"/>
        </w:rPr>
        <w:t xml:space="preserve"> Timothy 2:12 &amp; 1</w:t>
      </w:r>
      <w:r w:rsidRPr="0041523B">
        <w:rPr>
          <w:sz w:val="24"/>
          <w:szCs w:val="24"/>
          <w:vertAlign w:val="superscript"/>
        </w:rPr>
        <w:t>st</w:t>
      </w:r>
      <w:r w:rsidRPr="0041523B">
        <w:rPr>
          <w:sz w:val="24"/>
          <w:szCs w:val="24"/>
        </w:rPr>
        <w:t xml:space="preserve"> Corinthians 11:5-6, 10; 14:33-37. The Reason for this prohibition derives from God’s order of Creation is in 1</w:t>
      </w:r>
      <w:r w:rsidRPr="0041523B">
        <w:rPr>
          <w:sz w:val="24"/>
          <w:szCs w:val="24"/>
          <w:vertAlign w:val="superscript"/>
        </w:rPr>
        <w:t>st</w:t>
      </w:r>
      <w:r w:rsidRPr="0041523B">
        <w:rPr>
          <w:sz w:val="24"/>
          <w:szCs w:val="24"/>
        </w:rPr>
        <w:t xml:space="preserve"> Timothy 2:13-14 &amp; 1</w:t>
      </w:r>
      <w:r w:rsidRPr="0041523B">
        <w:rPr>
          <w:sz w:val="24"/>
          <w:szCs w:val="24"/>
          <w:vertAlign w:val="superscript"/>
        </w:rPr>
        <w:t>st</w:t>
      </w:r>
      <w:r w:rsidRPr="0041523B">
        <w:rPr>
          <w:sz w:val="24"/>
          <w:szCs w:val="24"/>
        </w:rPr>
        <w:t xml:space="preserve"> Corinthians 11:3, 7-10.  The Kinds of Holy Authority within the Church: Holy Authority to preach the Gospel is in Matthew 28:18-19 &amp; Mark 16:15. The Holy Authority to Excommunicate is in Matthew 18:15-18 &amp; 1</w:t>
      </w:r>
      <w:r w:rsidRPr="0041523B">
        <w:rPr>
          <w:sz w:val="24"/>
          <w:szCs w:val="24"/>
          <w:vertAlign w:val="superscript"/>
        </w:rPr>
        <w:t>st</w:t>
      </w:r>
      <w:r w:rsidRPr="0041523B">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1523B">
        <w:rPr>
          <w:sz w:val="24"/>
          <w:szCs w:val="24"/>
          <w:vertAlign w:val="superscript"/>
        </w:rPr>
        <w:t>st</w:t>
      </w:r>
      <w:r w:rsidRPr="0041523B">
        <w:rPr>
          <w:sz w:val="24"/>
          <w:szCs w:val="24"/>
        </w:rPr>
        <w:t xml:space="preserve"> Corinthians 11:3. Jesus Christ’s Headship over the Church is in Ephesians 5:23, 25. God’s Order of Creation is in 1</w:t>
      </w:r>
      <w:r w:rsidRPr="0041523B">
        <w:rPr>
          <w:sz w:val="24"/>
          <w:szCs w:val="24"/>
          <w:vertAlign w:val="superscript"/>
        </w:rPr>
        <w:t>st</w:t>
      </w:r>
      <w:r w:rsidRPr="0041523B">
        <w:rPr>
          <w:sz w:val="24"/>
          <w:szCs w:val="24"/>
        </w:rPr>
        <w:t xml:space="preserve"> Corinthians 11:8-9 &amp; Genesis 2:20-22. This Headship has been affected by the Fall of Man concerning Sexuality is in Genesis 3:16. How This Headship </w:t>
      </w:r>
      <w:r w:rsidRPr="0041523B">
        <w:rPr>
          <w:sz w:val="24"/>
          <w:szCs w:val="24"/>
        </w:rPr>
        <w:lastRenderedPageBreak/>
        <w:t>is to be Exercised: A Divinely Loving and Sacrificial Nature is in Ephesians 5:25, 28, 33; Colossians 3:19 &amp; 1</w:t>
      </w:r>
      <w:r w:rsidRPr="0041523B">
        <w:rPr>
          <w:sz w:val="24"/>
          <w:szCs w:val="24"/>
          <w:vertAlign w:val="superscript"/>
        </w:rPr>
        <w:t>st</w:t>
      </w:r>
      <w:r w:rsidRPr="0041523B">
        <w:rPr>
          <w:sz w:val="24"/>
          <w:szCs w:val="24"/>
        </w:rPr>
        <w:t xml:space="preserve"> Peter 3:7. As Jesus Christ Rules as Head of the Church is in Ephesians 5:25-29. Regarding His Wife as Part of Himself is in Ephesians 5:28-29 &amp; 1</w:t>
      </w:r>
      <w:r w:rsidRPr="0041523B">
        <w:rPr>
          <w:sz w:val="24"/>
          <w:szCs w:val="24"/>
          <w:vertAlign w:val="superscript"/>
        </w:rPr>
        <w:t>st</w:t>
      </w:r>
      <w:r w:rsidRPr="0041523B">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1523B">
        <w:rPr>
          <w:sz w:val="24"/>
          <w:szCs w:val="24"/>
          <w:vertAlign w:val="superscript"/>
        </w:rPr>
        <w:t>st</w:t>
      </w:r>
      <w:r w:rsidRPr="0041523B">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1523B">
        <w:rPr>
          <w:sz w:val="24"/>
          <w:szCs w:val="24"/>
          <w:vertAlign w:val="superscript"/>
        </w:rPr>
        <w:t>st</w:t>
      </w:r>
      <w:r w:rsidRPr="0041523B">
        <w:rPr>
          <w:sz w:val="24"/>
          <w:szCs w:val="24"/>
        </w:rPr>
        <w:t xml:space="preserve"> Peter 2:13. All Holy Rulers are Appointed as the Father Stephen’s Servants to do Good or Messianic Evil to Restrain Evil is in Romans 13:4, 6; Isaiah 45:1; Jeremiah 25:9; 27:6; 43:10; 1</w:t>
      </w:r>
      <w:r w:rsidRPr="0041523B">
        <w:rPr>
          <w:sz w:val="24"/>
          <w:szCs w:val="24"/>
          <w:vertAlign w:val="superscript"/>
        </w:rPr>
        <w:t>st</w:t>
      </w:r>
      <w:r w:rsidRPr="0041523B">
        <w:rPr>
          <w:sz w:val="24"/>
          <w:szCs w:val="24"/>
        </w:rPr>
        <w:t xml:space="preserve"> Timothy 2:2 &amp; 1</w:t>
      </w:r>
      <w:r w:rsidRPr="0041523B">
        <w:rPr>
          <w:sz w:val="24"/>
          <w:szCs w:val="24"/>
          <w:vertAlign w:val="superscript"/>
        </w:rPr>
        <w:t>st</w:t>
      </w:r>
      <w:r w:rsidRPr="0041523B">
        <w:rPr>
          <w:sz w:val="24"/>
          <w:szCs w:val="24"/>
        </w:rPr>
        <w:t xml:space="preserve"> Peter 2:14. The Proper Response to Human Holy Authorities: They are to be Obeyed by Everyone under the Father Stephen Our Lord is in Romans 13:1, 5-7; Ecclesiastes 8:2; Matthew 22:17-21; Mark 12:14-17; Luke 20:22-25; </w:t>
      </w:r>
      <w:r w:rsidRPr="0041523B">
        <w:rPr>
          <w:sz w:val="24"/>
          <w:szCs w:val="24"/>
        </w:rPr>
        <w:lastRenderedPageBreak/>
        <w:t>Titus 3:1 &amp; 1</w:t>
      </w:r>
      <w:r w:rsidRPr="0041523B">
        <w:rPr>
          <w:sz w:val="24"/>
          <w:szCs w:val="24"/>
          <w:vertAlign w:val="superscript"/>
        </w:rPr>
        <w:t>st</w:t>
      </w:r>
      <w:r w:rsidRPr="0041523B">
        <w:rPr>
          <w:sz w:val="24"/>
          <w:szCs w:val="24"/>
        </w:rPr>
        <w:t xml:space="preserve"> Peter 2:13-14. They are to be Highly Honored and Highly Respected is in Proverbs 24:21; Romans 13:7 &amp; 1</w:t>
      </w:r>
      <w:r w:rsidRPr="0041523B">
        <w:rPr>
          <w:sz w:val="24"/>
          <w:szCs w:val="24"/>
          <w:vertAlign w:val="superscript"/>
        </w:rPr>
        <w:t>st</w:t>
      </w:r>
      <w:r w:rsidRPr="0041523B">
        <w:rPr>
          <w:sz w:val="24"/>
          <w:szCs w:val="24"/>
        </w:rPr>
        <w:t xml:space="preserve"> Peter 2:17. They are not to be Obeyed if their Demands conflict with the Holy Biblical Law of the Father Stephen is in Exodus 1:17; 1</w:t>
      </w:r>
      <w:r w:rsidRPr="0041523B">
        <w:rPr>
          <w:sz w:val="24"/>
          <w:szCs w:val="24"/>
          <w:vertAlign w:val="superscript"/>
        </w:rPr>
        <w:t>st</w:t>
      </w:r>
      <w:r w:rsidRPr="0041523B">
        <w:rPr>
          <w:sz w:val="24"/>
          <w:szCs w:val="24"/>
        </w:rPr>
        <w:t xml:space="preserve"> Kings 21:3; Daniel 3:18; 6:12; Matthew 22:21; Mark 12:17; Hebrews 11:23; Luke 20:25 &amp; Acts 4:19; 6:11-7:60. They are to be Prayed for is in 1</w:t>
      </w:r>
      <w:r w:rsidRPr="0041523B">
        <w:rPr>
          <w:sz w:val="24"/>
          <w:szCs w:val="24"/>
          <w:vertAlign w:val="superscript"/>
        </w:rPr>
        <w:t>st</w:t>
      </w:r>
      <w:r w:rsidRPr="0041523B">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1523B">
        <w:rPr>
          <w:sz w:val="24"/>
          <w:szCs w:val="24"/>
          <w:vertAlign w:val="superscript"/>
        </w:rPr>
        <w:t>st</w:t>
      </w:r>
      <w:r w:rsidRPr="0041523B">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1523B">
        <w:rPr>
          <w:sz w:val="24"/>
          <w:szCs w:val="24"/>
          <w:vertAlign w:val="superscript"/>
        </w:rPr>
        <w:t>st</w:t>
      </w:r>
      <w:r w:rsidRPr="0041523B">
        <w:rPr>
          <w:sz w:val="24"/>
          <w:szCs w:val="24"/>
        </w:rPr>
        <w:t xml:space="preserve"> Kings 12:14 &amp; James 2:6. The Civil Authorities: Civil Authorities are Divinely Appointed in John 19:11; Romans 13:1; 1</w:t>
      </w:r>
      <w:r w:rsidRPr="0041523B">
        <w:rPr>
          <w:sz w:val="24"/>
          <w:szCs w:val="24"/>
          <w:vertAlign w:val="superscript"/>
        </w:rPr>
        <w:t>st</w:t>
      </w:r>
      <w:r w:rsidRPr="0041523B">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1523B">
        <w:rPr>
          <w:sz w:val="24"/>
          <w:szCs w:val="24"/>
          <w:vertAlign w:val="superscript"/>
        </w:rPr>
        <w:t>st</w:t>
      </w:r>
      <w:r w:rsidRPr="0041523B">
        <w:rPr>
          <w:sz w:val="24"/>
          <w:szCs w:val="24"/>
        </w:rPr>
        <w:t xml:space="preserve"> Peter 2:13-14; Genesis 9:6; Ezra 7:26; Psalms 72:12-14; 78:72; Romans 13:3-4; 1</w:t>
      </w:r>
      <w:r w:rsidRPr="0041523B">
        <w:rPr>
          <w:sz w:val="24"/>
          <w:szCs w:val="24"/>
          <w:vertAlign w:val="superscript"/>
        </w:rPr>
        <w:t>st</w:t>
      </w:r>
      <w:r w:rsidRPr="0041523B">
        <w:rPr>
          <w:sz w:val="24"/>
          <w:szCs w:val="24"/>
        </w:rPr>
        <w:t xml:space="preserve"> Timothy 2:2 &amp; Acts 25:11. Everyone must Submit to Civil Authorities is in Proverbs 24:21-22; Titus 3:1; Ecclesiastes 8:2-5; </w:t>
      </w:r>
      <w:r w:rsidRPr="0041523B">
        <w:rPr>
          <w:sz w:val="24"/>
          <w:szCs w:val="24"/>
        </w:rPr>
        <w:lastRenderedPageBreak/>
        <w:t>Matthew 17:24-27; 22:15-21; Mark 12:13-17; Luke 20:20-25; Romans 13:1, 5-7 &amp; 1</w:t>
      </w:r>
      <w:r w:rsidRPr="0041523B">
        <w:rPr>
          <w:sz w:val="24"/>
          <w:szCs w:val="24"/>
          <w:vertAlign w:val="superscript"/>
        </w:rPr>
        <w:t>st</w:t>
      </w:r>
      <w:r w:rsidRPr="0041523B">
        <w:rPr>
          <w:sz w:val="24"/>
          <w:szCs w:val="24"/>
        </w:rPr>
        <w:t xml:space="preserve"> Peter 2:13-14, 17. Civil Authorities are only to be Obeyed in what is Lawful according to Holy Scripture is in Exodus 1:17; 1</w:t>
      </w:r>
      <w:r w:rsidRPr="0041523B">
        <w:rPr>
          <w:sz w:val="24"/>
          <w:szCs w:val="24"/>
          <w:vertAlign w:val="superscript"/>
        </w:rPr>
        <w:t>st</w:t>
      </w:r>
      <w:r w:rsidRPr="0041523B">
        <w:rPr>
          <w:sz w:val="24"/>
          <w:szCs w:val="24"/>
        </w:rPr>
        <w:t xml:space="preserve"> Kings 21:2-3; Daniel 1:8; 3:28; 6:7-10; Matthew 22:21; Mark 12:17; Hebrews 11:23; Luke 20:25 &amp; Acts 4:19; 5:29. </w:t>
      </w:r>
    </w:p>
    <w:p w:rsidR="00C655D0" w:rsidRPr="0041523B" w:rsidRDefault="00C655D0" w:rsidP="00C655D0">
      <w:pPr>
        <w:spacing w:line="480" w:lineRule="auto"/>
        <w:jc w:val="both"/>
        <w:rPr>
          <w:sz w:val="24"/>
          <w:szCs w:val="24"/>
        </w:rPr>
      </w:pPr>
      <w:r w:rsidRPr="0041523B">
        <w:rPr>
          <w:sz w:val="24"/>
          <w:szCs w:val="24"/>
        </w:rPr>
        <w:t>The Supreme Power of the Father Stephen. The Father Stephen’s Saving Power: The Father Stephen’s Power to Save is in Psalms 20:6; 2</w:t>
      </w:r>
      <w:r w:rsidRPr="0041523B">
        <w:rPr>
          <w:sz w:val="24"/>
          <w:szCs w:val="24"/>
          <w:vertAlign w:val="superscript"/>
        </w:rPr>
        <w:t>nd</w:t>
      </w:r>
      <w:r w:rsidRPr="0041523B">
        <w:rPr>
          <w:sz w:val="24"/>
          <w:szCs w:val="24"/>
        </w:rPr>
        <w:t xml:space="preserve"> Chronicles 20:12, 15; Isaiah 40:9-10 &amp; 2</w:t>
      </w:r>
      <w:r w:rsidRPr="0041523B">
        <w:rPr>
          <w:sz w:val="24"/>
          <w:szCs w:val="24"/>
          <w:vertAlign w:val="superscript"/>
        </w:rPr>
        <w:t>nd</w:t>
      </w:r>
      <w:r w:rsidRPr="0041523B">
        <w:rPr>
          <w:sz w:val="24"/>
          <w:szCs w:val="24"/>
        </w:rPr>
        <w:t xml:space="preserve"> Peter 1:3-4. The Father Stephen’s Power to Perform Miracles is in Luke 4:36; 5:17; 6:19; 8:46; Matthew 5:30; 13:54; 14:2; Mark 6:14 &amp; Acts 10:38. The Father Stephen’s Power to Protect is in 1</w:t>
      </w:r>
      <w:r w:rsidRPr="0041523B">
        <w:rPr>
          <w:sz w:val="24"/>
          <w:szCs w:val="24"/>
          <w:vertAlign w:val="superscript"/>
        </w:rPr>
        <w:t>st</w:t>
      </w:r>
      <w:r w:rsidRPr="0041523B">
        <w:rPr>
          <w:sz w:val="24"/>
          <w:szCs w:val="24"/>
        </w:rPr>
        <w:t xml:space="preserve"> Peter 1:3-5; Daniel 6:26-27; John 17:11 &amp; Romans 8:38-39. The Father Stephen’s Creatures Pray for the Father Stephen to Act in Power is in 2</w:t>
      </w:r>
      <w:r w:rsidRPr="0041523B">
        <w:rPr>
          <w:sz w:val="24"/>
          <w:szCs w:val="24"/>
          <w:vertAlign w:val="superscript"/>
        </w:rPr>
        <w:t>nd</w:t>
      </w:r>
      <w:r w:rsidRPr="0041523B">
        <w:rPr>
          <w:sz w:val="24"/>
          <w:szCs w:val="24"/>
        </w:rPr>
        <w:t xml:space="preserve"> Chronicles 14:11; 2</w:t>
      </w:r>
      <w:r w:rsidRPr="0041523B">
        <w:rPr>
          <w:sz w:val="24"/>
          <w:szCs w:val="24"/>
          <w:vertAlign w:val="superscript"/>
        </w:rPr>
        <w:t>nd</w:t>
      </w:r>
      <w:r w:rsidRPr="0041523B">
        <w:rPr>
          <w:sz w:val="24"/>
          <w:szCs w:val="24"/>
        </w:rPr>
        <w:t xml:space="preserve"> Chronicles 20:12; Psalms 68:1-2, 28; Jeremiah 14:9; 2</w:t>
      </w:r>
      <w:r w:rsidRPr="0041523B">
        <w:rPr>
          <w:sz w:val="24"/>
          <w:szCs w:val="24"/>
          <w:vertAlign w:val="superscript"/>
        </w:rPr>
        <w:t>nd</w:t>
      </w:r>
      <w:r w:rsidRPr="0041523B">
        <w:rPr>
          <w:sz w:val="24"/>
          <w:szCs w:val="24"/>
        </w:rPr>
        <w:t xml:space="preserve"> Corinthians 10:4 &amp; Acts 4:23-31. The Power of the Gospel is in Romans 1:16; 4:21; 5:6; 8:3 &amp; 1</w:t>
      </w:r>
      <w:r w:rsidRPr="0041523B">
        <w:rPr>
          <w:sz w:val="24"/>
          <w:szCs w:val="24"/>
          <w:vertAlign w:val="superscript"/>
        </w:rPr>
        <w:t>st</w:t>
      </w:r>
      <w:r w:rsidRPr="0041523B">
        <w:rPr>
          <w:sz w:val="24"/>
          <w:szCs w:val="24"/>
        </w:rPr>
        <w:t xml:space="preserve"> Corinthians 1:18. The Power of the Father Stephen’s Kingdom is in Matthew 6:13; Mark 9:1 &amp; 1</w:t>
      </w:r>
      <w:r w:rsidRPr="0041523B">
        <w:rPr>
          <w:sz w:val="24"/>
          <w:szCs w:val="24"/>
          <w:vertAlign w:val="superscript"/>
        </w:rPr>
        <w:t>st</w:t>
      </w:r>
      <w:r w:rsidRPr="0041523B">
        <w:rPr>
          <w:sz w:val="24"/>
          <w:szCs w:val="24"/>
        </w:rPr>
        <w:t xml:space="preserve"> Corinthians 4:19-20. The Preaching &amp; Power is in 1</w:t>
      </w:r>
      <w:r w:rsidRPr="0041523B">
        <w:rPr>
          <w:sz w:val="24"/>
          <w:szCs w:val="24"/>
          <w:vertAlign w:val="superscript"/>
        </w:rPr>
        <w:t>st</w:t>
      </w:r>
      <w:r w:rsidRPr="0041523B">
        <w:rPr>
          <w:sz w:val="24"/>
          <w:szCs w:val="24"/>
        </w:rPr>
        <w:t xml:space="preserve"> Corinthians 1:17-18; 2:4-5; Romans 15:18-19; Ephesians 3:7; 1</w:t>
      </w:r>
      <w:r w:rsidRPr="0041523B">
        <w:rPr>
          <w:sz w:val="24"/>
          <w:szCs w:val="24"/>
          <w:vertAlign w:val="superscript"/>
        </w:rPr>
        <w:t>st</w:t>
      </w:r>
      <w:r w:rsidRPr="0041523B">
        <w:rPr>
          <w:sz w:val="24"/>
          <w:szCs w:val="24"/>
        </w:rPr>
        <w:t xml:space="preserve"> Thessalonians 1:5; 2</w:t>
      </w:r>
      <w:r w:rsidRPr="0041523B">
        <w:rPr>
          <w:sz w:val="24"/>
          <w:szCs w:val="24"/>
          <w:vertAlign w:val="superscript"/>
        </w:rPr>
        <w:t>nd</w:t>
      </w:r>
      <w:r w:rsidRPr="0041523B">
        <w:rPr>
          <w:sz w:val="24"/>
          <w:szCs w:val="24"/>
        </w:rPr>
        <w:t xml:space="preserve"> Timothy 1:7-8 &amp; Acts 4:33; 9:22. The Powers that Oppose the Father Stephen will be Defeated is in 1</w:t>
      </w:r>
      <w:r w:rsidRPr="0041523B">
        <w:rPr>
          <w:sz w:val="24"/>
          <w:szCs w:val="24"/>
          <w:vertAlign w:val="superscript"/>
        </w:rPr>
        <w:t>st</w:t>
      </w:r>
      <w:r w:rsidRPr="0041523B">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41523B">
        <w:rPr>
          <w:sz w:val="24"/>
          <w:szCs w:val="24"/>
          <w:vertAlign w:val="superscript"/>
        </w:rPr>
        <w:t>st</w:t>
      </w:r>
      <w:r w:rsidRPr="0041523B">
        <w:rPr>
          <w:sz w:val="24"/>
          <w:szCs w:val="24"/>
        </w:rPr>
        <w:t xml:space="preserve"> Corinthians 6:14; 15:26, 42-44, 54-57 &amp; Hebrews 2:14-15. </w:t>
      </w:r>
    </w:p>
    <w:p w:rsidR="00C655D0" w:rsidRPr="0041523B" w:rsidRDefault="00C655D0" w:rsidP="00C655D0">
      <w:pPr>
        <w:spacing w:line="480" w:lineRule="auto"/>
        <w:jc w:val="both"/>
        <w:rPr>
          <w:sz w:val="24"/>
          <w:szCs w:val="24"/>
        </w:rPr>
      </w:pPr>
      <w:r w:rsidRPr="0041523B">
        <w:rPr>
          <w:sz w:val="24"/>
          <w:szCs w:val="24"/>
        </w:rPr>
        <w:t xml:space="preserve">The Supreme Power of the Father Stephen: His Father Stephen’s Power is from the Lord Yahweh is in Acts 10:38. The Lord Yahweh’s Creative Power is exercised through His Father </w:t>
      </w:r>
      <w:r w:rsidRPr="0041523B">
        <w:rPr>
          <w:sz w:val="24"/>
          <w:szCs w:val="24"/>
        </w:rPr>
        <w:lastRenderedPageBreak/>
        <w:t>Stephen is in John 1:3; 1</w:t>
      </w:r>
      <w:r w:rsidRPr="0041523B">
        <w:rPr>
          <w:sz w:val="24"/>
          <w:szCs w:val="24"/>
          <w:vertAlign w:val="superscript"/>
        </w:rPr>
        <w:t>st</w:t>
      </w:r>
      <w:r w:rsidRPr="0041523B">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41523B">
        <w:rPr>
          <w:sz w:val="24"/>
          <w:szCs w:val="24"/>
          <w:vertAlign w:val="superscript"/>
        </w:rPr>
        <w:t>st</w:t>
      </w:r>
      <w:r w:rsidRPr="0041523B">
        <w:rPr>
          <w:sz w:val="24"/>
          <w:szCs w:val="24"/>
        </w:rPr>
        <w:t xml:space="preserve"> Corinthians 15:3; Titus 2:14; Hebrews 9:28; 1</w:t>
      </w:r>
      <w:r w:rsidRPr="0041523B">
        <w:rPr>
          <w:sz w:val="24"/>
          <w:szCs w:val="24"/>
          <w:vertAlign w:val="superscript"/>
        </w:rPr>
        <w:t>st</w:t>
      </w:r>
      <w:r w:rsidRPr="0041523B">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41523B">
        <w:rPr>
          <w:sz w:val="24"/>
          <w:szCs w:val="24"/>
          <w:vertAlign w:val="superscript"/>
        </w:rPr>
        <w:t>st</w:t>
      </w:r>
      <w:r w:rsidRPr="0041523B">
        <w:rPr>
          <w:sz w:val="24"/>
          <w:szCs w:val="24"/>
        </w:rPr>
        <w:t xml:space="preserve"> Corinthians 15:22 &amp; 1</w:t>
      </w:r>
      <w:r w:rsidRPr="0041523B">
        <w:rPr>
          <w:sz w:val="24"/>
          <w:szCs w:val="24"/>
          <w:vertAlign w:val="superscript"/>
        </w:rPr>
        <w:t>st</w:t>
      </w:r>
      <w:r w:rsidRPr="0041523B">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41523B">
        <w:rPr>
          <w:sz w:val="24"/>
          <w:szCs w:val="24"/>
          <w:vertAlign w:val="superscript"/>
        </w:rPr>
        <w:t>st</w:t>
      </w:r>
      <w:r w:rsidRPr="0041523B">
        <w:rPr>
          <w:sz w:val="24"/>
          <w:szCs w:val="24"/>
        </w:rPr>
        <w:t xml:space="preserve"> Corinthians 12:4-6; John 16:14; Luke 9:1; 24:49 &amp; Acts 1:8. </w:t>
      </w:r>
    </w:p>
    <w:p w:rsidR="00C655D0" w:rsidRPr="0041523B" w:rsidRDefault="00C655D0" w:rsidP="00C655D0">
      <w:pPr>
        <w:spacing w:line="480" w:lineRule="auto"/>
        <w:jc w:val="both"/>
        <w:rPr>
          <w:sz w:val="24"/>
          <w:szCs w:val="24"/>
        </w:rPr>
      </w:pPr>
      <w:r w:rsidRPr="0041523B">
        <w:rPr>
          <w:sz w:val="24"/>
          <w:szCs w:val="24"/>
        </w:rPr>
        <w:lastRenderedPageBreak/>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41523B">
        <w:rPr>
          <w:sz w:val="24"/>
          <w:szCs w:val="24"/>
          <w:vertAlign w:val="superscript"/>
        </w:rPr>
        <w:t>st</w:t>
      </w:r>
      <w:r w:rsidRPr="0041523B">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41523B">
        <w:rPr>
          <w:sz w:val="24"/>
          <w:szCs w:val="24"/>
          <w:vertAlign w:val="superscript"/>
        </w:rPr>
        <w:t>st</w:t>
      </w:r>
      <w:r w:rsidRPr="0041523B">
        <w:rPr>
          <w:sz w:val="24"/>
          <w:szCs w:val="24"/>
        </w:rPr>
        <w:t xml:space="preserve"> Samuel 11:6; 16:13. In the lives of His Servants is in Micah 3:8; Numbers 11:17 &amp; 1</w:t>
      </w:r>
      <w:r w:rsidRPr="0041523B">
        <w:rPr>
          <w:sz w:val="24"/>
          <w:szCs w:val="24"/>
          <w:vertAlign w:val="superscript"/>
        </w:rPr>
        <w:t>st</w:t>
      </w:r>
      <w:r w:rsidRPr="0041523B">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41523B">
        <w:rPr>
          <w:sz w:val="24"/>
          <w:szCs w:val="24"/>
          <w:vertAlign w:val="superscript"/>
        </w:rPr>
        <w:t>st</w:t>
      </w:r>
      <w:r w:rsidRPr="0041523B">
        <w:rPr>
          <w:sz w:val="24"/>
          <w:szCs w:val="24"/>
        </w:rPr>
        <w:t xml:space="preserve"> Timothy 3:16 &amp; 1</w:t>
      </w:r>
      <w:r w:rsidRPr="0041523B">
        <w:rPr>
          <w:sz w:val="24"/>
          <w:szCs w:val="24"/>
          <w:vertAlign w:val="superscript"/>
        </w:rPr>
        <w:t>st</w:t>
      </w:r>
      <w:r w:rsidRPr="0041523B">
        <w:rPr>
          <w:sz w:val="24"/>
          <w:szCs w:val="24"/>
        </w:rPr>
        <w:t xml:space="preserve"> Peter 3:18. The Holy Ghost’s Power is seen in the Church’s Mission: In the Churches Witness and Preaching is in 1</w:t>
      </w:r>
      <w:r w:rsidRPr="0041523B">
        <w:rPr>
          <w:sz w:val="24"/>
          <w:szCs w:val="24"/>
          <w:vertAlign w:val="superscript"/>
        </w:rPr>
        <w:t>st</w:t>
      </w:r>
      <w:r w:rsidRPr="0041523B">
        <w:rPr>
          <w:sz w:val="24"/>
          <w:szCs w:val="24"/>
        </w:rPr>
        <w:t xml:space="preserve"> Corinthians 2:4; 1</w:t>
      </w:r>
      <w:r w:rsidRPr="0041523B">
        <w:rPr>
          <w:sz w:val="24"/>
          <w:szCs w:val="24"/>
          <w:vertAlign w:val="superscript"/>
        </w:rPr>
        <w:t>st</w:t>
      </w:r>
      <w:r w:rsidRPr="0041523B">
        <w:rPr>
          <w:sz w:val="24"/>
          <w:szCs w:val="24"/>
        </w:rPr>
        <w:t xml:space="preserve"> Thessalonians 1:5; Luke 24:49 &amp; Acts 1:8; 6:10; 16:7. In the Apostolic Ministry of Signs and Wonders is in Romans 15:18-19 &amp; Hebrews 2:4. In the Miraculous Works in the Church is in Galatians 3:5 &amp; 1</w:t>
      </w:r>
      <w:r w:rsidRPr="0041523B">
        <w:rPr>
          <w:sz w:val="24"/>
          <w:szCs w:val="24"/>
          <w:vertAlign w:val="superscript"/>
        </w:rPr>
        <w:t>st</w:t>
      </w:r>
      <w:r w:rsidRPr="0041523B">
        <w:rPr>
          <w:sz w:val="24"/>
          <w:szCs w:val="24"/>
        </w:rPr>
        <w:t xml:space="preserve"> Corinthians 12:28. The Holy Ghost’s Power builds Christian Character is in Romans 15:13 &amp; 2</w:t>
      </w:r>
      <w:r w:rsidRPr="0041523B">
        <w:rPr>
          <w:sz w:val="24"/>
          <w:szCs w:val="24"/>
          <w:vertAlign w:val="superscript"/>
        </w:rPr>
        <w:t>nd</w:t>
      </w:r>
      <w:r w:rsidRPr="0041523B">
        <w:rPr>
          <w:sz w:val="24"/>
          <w:szCs w:val="24"/>
        </w:rPr>
        <w:t xml:space="preserve"> Timothy 1:7. The Holy Ghost’s Power strengthens the Church is in Ephesians 3:16; Romans 1:11 &amp; 1</w:t>
      </w:r>
      <w:r w:rsidRPr="0041523B">
        <w:rPr>
          <w:sz w:val="24"/>
          <w:szCs w:val="24"/>
          <w:vertAlign w:val="superscript"/>
        </w:rPr>
        <w:t>st</w:t>
      </w:r>
      <w:r w:rsidRPr="0041523B">
        <w:rPr>
          <w:sz w:val="24"/>
          <w:szCs w:val="24"/>
        </w:rPr>
        <w:t xml:space="preserve"> Corinthians 1:7-8. </w:t>
      </w:r>
    </w:p>
    <w:p w:rsidR="00C655D0" w:rsidRPr="0041523B" w:rsidRDefault="00C655D0" w:rsidP="00C655D0">
      <w:pPr>
        <w:spacing w:line="480" w:lineRule="auto"/>
        <w:jc w:val="both"/>
        <w:rPr>
          <w:sz w:val="24"/>
          <w:szCs w:val="24"/>
        </w:rPr>
      </w:pPr>
      <w:r w:rsidRPr="0041523B">
        <w:rPr>
          <w:sz w:val="24"/>
          <w:szCs w:val="24"/>
        </w:rPr>
        <w:t>Human Power all comes from the Father Stephen is in Deuteronomy 8:17-18; Romans 13:1; Judges 3:12; 2</w:t>
      </w:r>
      <w:r w:rsidRPr="0041523B">
        <w:rPr>
          <w:sz w:val="24"/>
          <w:szCs w:val="24"/>
          <w:vertAlign w:val="superscript"/>
        </w:rPr>
        <w:t>nd</w:t>
      </w:r>
      <w:r w:rsidRPr="0041523B">
        <w:rPr>
          <w:sz w:val="24"/>
          <w:szCs w:val="24"/>
        </w:rPr>
        <w:t xml:space="preserve"> Kings 13:3, 5; 2</w:t>
      </w:r>
      <w:r w:rsidRPr="0041523B">
        <w:rPr>
          <w:sz w:val="24"/>
          <w:szCs w:val="24"/>
          <w:vertAlign w:val="superscript"/>
        </w:rPr>
        <w:t>nd</w:t>
      </w:r>
      <w:r w:rsidRPr="0041523B">
        <w:rPr>
          <w:sz w:val="24"/>
          <w:szCs w:val="24"/>
        </w:rPr>
        <w:t xml:space="preserve"> Chronicles 25:8; Daniel 2:37; 4:29-32; John 19:10-11; Colossians 1:16; 1</w:t>
      </w:r>
      <w:r w:rsidRPr="0041523B">
        <w:rPr>
          <w:sz w:val="24"/>
          <w:szCs w:val="24"/>
          <w:vertAlign w:val="superscript"/>
        </w:rPr>
        <w:t>st</w:t>
      </w:r>
      <w:r w:rsidRPr="0041523B">
        <w:rPr>
          <w:sz w:val="24"/>
          <w:szCs w:val="24"/>
        </w:rPr>
        <w:t xml:space="preserve"> Peter 2:13-14 &amp; Acts 4:28. The Father Stephen gives Power to His Creatures is in the Father Stephen’s Power is at work in Believers is in Psalms 68:35; Isaiah 40:29-31; 2</w:t>
      </w:r>
      <w:r w:rsidRPr="0041523B">
        <w:rPr>
          <w:sz w:val="24"/>
          <w:szCs w:val="24"/>
          <w:vertAlign w:val="superscript"/>
        </w:rPr>
        <w:t>nd</w:t>
      </w:r>
      <w:r w:rsidRPr="0041523B">
        <w:rPr>
          <w:sz w:val="24"/>
          <w:szCs w:val="24"/>
        </w:rPr>
        <w:t xml:space="preserve"> </w:t>
      </w:r>
      <w:r w:rsidRPr="0041523B">
        <w:rPr>
          <w:sz w:val="24"/>
          <w:szCs w:val="24"/>
        </w:rPr>
        <w:lastRenderedPageBreak/>
        <w:t>Corinthians 4:7; 10:4; 12:9; Ephesians 3:20; 6:10; Colossians 1:11 &amp; 2</w:t>
      </w:r>
      <w:r w:rsidRPr="0041523B">
        <w:rPr>
          <w:sz w:val="24"/>
          <w:szCs w:val="24"/>
          <w:vertAlign w:val="superscript"/>
        </w:rPr>
        <w:t>nd</w:t>
      </w:r>
      <w:r w:rsidRPr="0041523B">
        <w:rPr>
          <w:sz w:val="24"/>
          <w:szCs w:val="24"/>
        </w:rPr>
        <w:t xml:space="preserve"> Thessalonians 1:11. The Examples of the Father Stephen giving power to Believers is in Exodus 4:21; Deuteronomy 34:12; Acts 4:7, 10; 6:8; 7:22; 2</w:t>
      </w:r>
      <w:r w:rsidRPr="0041523B">
        <w:rPr>
          <w:sz w:val="24"/>
          <w:szCs w:val="24"/>
          <w:vertAlign w:val="superscript"/>
        </w:rPr>
        <w:t>nd</w:t>
      </w:r>
      <w:r w:rsidRPr="0041523B">
        <w:rPr>
          <w:sz w:val="24"/>
          <w:szCs w:val="24"/>
        </w:rPr>
        <w:t xml:space="preserve"> Samuel 5:10; 1</w:t>
      </w:r>
      <w:r w:rsidRPr="0041523B">
        <w:rPr>
          <w:sz w:val="24"/>
          <w:szCs w:val="24"/>
          <w:vertAlign w:val="superscript"/>
        </w:rPr>
        <w:t>st</w:t>
      </w:r>
      <w:r w:rsidRPr="0041523B">
        <w:rPr>
          <w:sz w:val="24"/>
          <w:szCs w:val="24"/>
        </w:rPr>
        <w:t xml:space="preserve"> Chronicles 11:9; 27:6; 1</w:t>
      </w:r>
      <w:r w:rsidRPr="0041523B">
        <w:rPr>
          <w:sz w:val="24"/>
          <w:szCs w:val="24"/>
          <w:vertAlign w:val="superscript"/>
        </w:rPr>
        <w:t>st</w:t>
      </w:r>
      <w:r w:rsidRPr="0041523B">
        <w:rPr>
          <w:sz w:val="24"/>
          <w:szCs w:val="24"/>
        </w:rPr>
        <w:t xml:space="preserve"> Kings 18:46; Daniel 2:23; Luke 1:17; 9:1; Matthew 10:1, 19; Mark 6:7 &amp; 1</w:t>
      </w:r>
      <w:r w:rsidRPr="0041523B">
        <w:rPr>
          <w:sz w:val="24"/>
          <w:szCs w:val="24"/>
          <w:vertAlign w:val="superscript"/>
        </w:rPr>
        <w:t>st</w:t>
      </w:r>
      <w:r w:rsidRPr="0041523B">
        <w:rPr>
          <w:sz w:val="24"/>
          <w:szCs w:val="24"/>
        </w:rPr>
        <w:t xml:space="preserve"> Corinthians 12:10. The Father Stephen gives resurrection power to Believers is in Ephesians 1:19-20; 2</w:t>
      </w:r>
      <w:r w:rsidRPr="0041523B">
        <w:rPr>
          <w:sz w:val="24"/>
          <w:szCs w:val="24"/>
          <w:vertAlign w:val="superscript"/>
        </w:rPr>
        <w:t>nd</w:t>
      </w:r>
      <w:r w:rsidRPr="0041523B">
        <w:rPr>
          <w:sz w:val="24"/>
          <w:szCs w:val="24"/>
        </w:rPr>
        <w:t xml:space="preserve"> Corinthians 13:4; Philippians 3:10 &amp; Colossians 1:29; 2:12. The Father Stephen equips Individuals for special tasks is in Judges 3:10; 14:6, 19; 15:14; 1</w:t>
      </w:r>
      <w:r w:rsidRPr="0041523B">
        <w:rPr>
          <w:sz w:val="24"/>
          <w:szCs w:val="24"/>
          <w:vertAlign w:val="superscript"/>
        </w:rPr>
        <w:t>st</w:t>
      </w:r>
      <w:r w:rsidRPr="0041523B">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41523B">
        <w:rPr>
          <w:sz w:val="24"/>
          <w:szCs w:val="24"/>
          <w:vertAlign w:val="superscript"/>
        </w:rPr>
        <w:t>nd</w:t>
      </w:r>
      <w:r w:rsidRPr="0041523B">
        <w:rPr>
          <w:sz w:val="24"/>
          <w:szCs w:val="24"/>
        </w:rPr>
        <w:t xml:space="preserve"> Chronicles 14:11; Nehemiah 5:5; Job 5:15-16; 6:11-13. The Power of the Wicked is Temporary is in Psalms 37:16-17, 32-33; Esther 9:1; Proverbs 11:7 &amp; Ezekiel 13:20-21.             </w:t>
      </w:r>
    </w:p>
    <w:p w:rsidR="00C655D0" w:rsidRPr="0041523B" w:rsidRDefault="00C655D0" w:rsidP="00C655D0">
      <w:pPr>
        <w:spacing w:line="480" w:lineRule="auto"/>
        <w:jc w:val="both"/>
        <w:rPr>
          <w:sz w:val="24"/>
          <w:szCs w:val="24"/>
        </w:rPr>
      </w:pPr>
      <w:r w:rsidRPr="0041523B">
        <w:rPr>
          <w:sz w:val="24"/>
          <w:szCs w:val="24"/>
        </w:rPr>
        <w:t>The Father Stephen’s Pre-Eminence: The Scope of the Father Stephen’s Pre-Eminence: Over all Creatures is in John 17:2; Matthew 25:31-32 &amp; Romans 10:12. Over all Enemies is in 1</w:t>
      </w:r>
      <w:r w:rsidRPr="0041523B">
        <w:rPr>
          <w:sz w:val="24"/>
          <w:szCs w:val="24"/>
          <w:vertAlign w:val="superscript"/>
        </w:rPr>
        <w:t>st</w:t>
      </w:r>
      <w:r w:rsidRPr="0041523B">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41523B">
        <w:rPr>
          <w:sz w:val="24"/>
          <w:szCs w:val="24"/>
          <w:vertAlign w:val="superscript"/>
        </w:rPr>
        <w:t>st</w:t>
      </w:r>
      <w:r w:rsidRPr="0041523B">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w:t>
      </w:r>
      <w:r w:rsidRPr="0041523B">
        <w:rPr>
          <w:sz w:val="24"/>
          <w:szCs w:val="24"/>
        </w:rPr>
        <w:lastRenderedPageBreak/>
        <w:t>8:52-58 &amp; Hebrews 3:3-6. To Aaron and other High Priests is in Hebrews 4:14; 6:20; 7:23, 26-28; 8:1-6; 9:11-14, 24-26. To Angel Lords is in 1</w:t>
      </w:r>
      <w:r w:rsidRPr="0041523B">
        <w:rPr>
          <w:sz w:val="24"/>
          <w:szCs w:val="24"/>
          <w:vertAlign w:val="superscript"/>
        </w:rPr>
        <w:t>st</w:t>
      </w:r>
      <w:r w:rsidRPr="0041523B">
        <w:rPr>
          <w:sz w:val="24"/>
          <w:szCs w:val="24"/>
        </w:rPr>
        <w:t xml:space="preserve"> Peter 3:22 &amp; Hebrews 1:4-14. To other Lords and Kings is in 1</w:t>
      </w:r>
      <w:r w:rsidRPr="0041523B">
        <w:rPr>
          <w:sz w:val="24"/>
          <w:szCs w:val="24"/>
          <w:vertAlign w:val="superscript"/>
        </w:rPr>
        <w:t>st</w:t>
      </w:r>
      <w:r w:rsidRPr="0041523B">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41523B">
        <w:rPr>
          <w:sz w:val="24"/>
          <w:szCs w:val="24"/>
          <w:vertAlign w:val="superscript"/>
        </w:rPr>
        <w:t>st</w:t>
      </w:r>
      <w:r w:rsidRPr="0041523B">
        <w:rPr>
          <w:sz w:val="24"/>
          <w:szCs w:val="24"/>
        </w:rPr>
        <w:t xml:space="preserve"> Peter 2:7; Matthew 21:42; Mark 12:10-11; Luke 20:17 &amp; Acts 4:11. He is the Chief Shepherd is in John 10:11; Hebrews 13:20 &amp; 1</w:t>
      </w:r>
      <w:r w:rsidRPr="0041523B">
        <w:rPr>
          <w:sz w:val="24"/>
          <w:szCs w:val="24"/>
          <w:vertAlign w:val="superscript"/>
        </w:rPr>
        <w:t>st</w:t>
      </w:r>
      <w:r w:rsidRPr="0041523B">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41523B">
        <w:rPr>
          <w:sz w:val="24"/>
          <w:szCs w:val="24"/>
          <w:vertAlign w:val="superscript"/>
        </w:rPr>
        <w:t>st</w:t>
      </w:r>
      <w:r w:rsidRPr="0041523B">
        <w:rPr>
          <w:sz w:val="24"/>
          <w:szCs w:val="24"/>
        </w:rPr>
        <w:t xml:space="preserve"> Corinthians 15:21-23 &amp; Revelation 1:5. His exaltation to the Lord Yahweh’s Right Hand is in Ephesians 1:20-21; 4:8-10; Philippians 2:9-11; Colossians 3:1; Hebrew 8:1; 10:12; 1</w:t>
      </w:r>
      <w:r w:rsidRPr="0041523B">
        <w:rPr>
          <w:sz w:val="24"/>
          <w:szCs w:val="24"/>
          <w:vertAlign w:val="superscript"/>
        </w:rPr>
        <w:t>st</w:t>
      </w:r>
      <w:r w:rsidRPr="0041523B">
        <w:rPr>
          <w:sz w:val="24"/>
          <w:szCs w:val="24"/>
        </w:rPr>
        <w:t xml:space="preserve"> Peter 3:22; Revelation 3:21 &amp; Acts 2:33; 5:31; 7:55.                            </w:t>
      </w:r>
    </w:p>
    <w:p w:rsidR="00C655D0" w:rsidRPr="0041523B" w:rsidRDefault="00C655D0" w:rsidP="00C655D0">
      <w:pPr>
        <w:spacing w:line="480" w:lineRule="auto"/>
        <w:jc w:val="both"/>
        <w:rPr>
          <w:sz w:val="24"/>
          <w:szCs w:val="24"/>
        </w:rPr>
      </w:pPr>
      <w:r w:rsidRPr="0041523B">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w:t>
      </w:r>
      <w:r w:rsidRPr="0041523B">
        <w:rPr>
          <w:sz w:val="24"/>
          <w:szCs w:val="24"/>
        </w:rPr>
        <w:lastRenderedPageBreak/>
        <w:t>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41523B">
        <w:rPr>
          <w:sz w:val="24"/>
          <w:szCs w:val="24"/>
          <w:vertAlign w:val="superscript"/>
        </w:rPr>
        <w:t>st</w:t>
      </w:r>
      <w:r w:rsidRPr="0041523B">
        <w:rPr>
          <w:sz w:val="24"/>
          <w:szCs w:val="24"/>
        </w:rPr>
        <w:t xml:space="preserve"> Corinthians 4:19 states “But I will come to You shortly, if the Lord wills, and I will know, not the word of those who are puffed up, but the power.” In 1</w:t>
      </w:r>
      <w:r w:rsidRPr="0041523B">
        <w:rPr>
          <w:sz w:val="24"/>
          <w:szCs w:val="24"/>
          <w:vertAlign w:val="superscript"/>
        </w:rPr>
        <w:t>st</w:t>
      </w:r>
      <w:r w:rsidRPr="0041523B">
        <w:rPr>
          <w:sz w:val="24"/>
          <w:szCs w:val="24"/>
        </w:rPr>
        <w:t xml:space="preserve"> Corinthians 8:6 tells us “Yet for Us there is One God, the Father (Stephen), of whom are all things, and We for Him, and One Lord Jesus Christ, through whom are all things, and through whom We live.” In 1</w:t>
      </w:r>
      <w:r w:rsidRPr="0041523B">
        <w:rPr>
          <w:sz w:val="24"/>
          <w:szCs w:val="24"/>
          <w:vertAlign w:val="superscript"/>
        </w:rPr>
        <w:t>st</w:t>
      </w:r>
      <w:r w:rsidRPr="0041523B">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w:t>
      </w:r>
      <w:r w:rsidRPr="0041523B">
        <w:rPr>
          <w:sz w:val="24"/>
          <w:szCs w:val="24"/>
        </w:rPr>
        <w:lastRenderedPageBreak/>
        <w:t>make You eat grass like oxen, and seven times shall pass over You, until You know that the Most High (Stephen) rules in the Kingdom of Men, and gives it to whomever He chooses.” In 1</w:t>
      </w:r>
      <w:r w:rsidRPr="0041523B">
        <w:rPr>
          <w:sz w:val="24"/>
          <w:szCs w:val="24"/>
          <w:vertAlign w:val="superscript"/>
        </w:rPr>
        <w:t>st</w:t>
      </w:r>
      <w:r w:rsidRPr="0041523B">
        <w:rPr>
          <w:sz w:val="24"/>
          <w:szCs w:val="24"/>
        </w:rPr>
        <w:t xml:space="preserve"> Peter 3:17 states “For it is better, if it is the will of God, to suffer from doing good than for doing evil.” In 1</w:t>
      </w:r>
      <w:r w:rsidRPr="0041523B">
        <w:rPr>
          <w:sz w:val="24"/>
          <w:szCs w:val="24"/>
          <w:vertAlign w:val="superscript"/>
        </w:rPr>
        <w:t>st</w:t>
      </w:r>
      <w:r w:rsidRPr="0041523B">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41523B">
        <w:rPr>
          <w:sz w:val="24"/>
          <w:szCs w:val="24"/>
          <w:vertAlign w:val="superscript"/>
        </w:rPr>
        <w:t>st</w:t>
      </w:r>
      <w:r w:rsidRPr="0041523B">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w:t>
      </w:r>
      <w:r w:rsidRPr="0041523B">
        <w:rPr>
          <w:sz w:val="24"/>
          <w:szCs w:val="24"/>
        </w:rPr>
        <w:lastRenderedPageBreak/>
        <w:t>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41523B">
        <w:rPr>
          <w:sz w:val="24"/>
          <w:szCs w:val="24"/>
          <w:vertAlign w:val="superscript"/>
        </w:rPr>
        <w:t>st</w:t>
      </w:r>
      <w:r w:rsidRPr="0041523B">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41523B">
        <w:rPr>
          <w:sz w:val="24"/>
          <w:szCs w:val="24"/>
          <w:vertAlign w:val="superscript"/>
        </w:rPr>
        <w:t>st</w:t>
      </w:r>
      <w:r w:rsidRPr="0041523B">
        <w:rPr>
          <w:sz w:val="24"/>
          <w:szCs w:val="24"/>
        </w:rPr>
        <w:t xml:space="preserve"> Timothy 2:4 says “…who desires all Men to be saved and to come to the knowledge of the truth.” In 2</w:t>
      </w:r>
      <w:r w:rsidRPr="0041523B">
        <w:rPr>
          <w:sz w:val="24"/>
          <w:szCs w:val="24"/>
          <w:vertAlign w:val="superscript"/>
        </w:rPr>
        <w:t>nd</w:t>
      </w:r>
      <w:r w:rsidRPr="0041523B">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C655D0" w:rsidRPr="0041523B" w:rsidRDefault="00C655D0" w:rsidP="00C655D0">
      <w:pPr>
        <w:spacing w:line="480" w:lineRule="auto"/>
        <w:jc w:val="both"/>
        <w:rPr>
          <w:sz w:val="24"/>
          <w:szCs w:val="24"/>
        </w:rPr>
      </w:pPr>
      <w:r w:rsidRPr="0041523B">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w:t>
      </w:r>
      <w:r w:rsidRPr="0041523B">
        <w:rPr>
          <w:sz w:val="24"/>
          <w:szCs w:val="24"/>
        </w:rPr>
        <w:lastRenderedPageBreak/>
        <w:t>2</w:t>
      </w:r>
      <w:r w:rsidRPr="0041523B">
        <w:rPr>
          <w:sz w:val="24"/>
          <w:szCs w:val="24"/>
          <w:vertAlign w:val="superscript"/>
        </w:rPr>
        <w:t>nd</w:t>
      </w:r>
      <w:r w:rsidRPr="0041523B">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C655D0" w:rsidRPr="0041523B" w:rsidRDefault="00C655D0" w:rsidP="00C655D0">
      <w:pPr>
        <w:spacing w:line="480" w:lineRule="auto"/>
        <w:jc w:val="center"/>
        <w:rPr>
          <w:rFonts w:ascii="Engravers MT" w:hAnsi="Engravers MT"/>
          <w:b/>
          <w:sz w:val="24"/>
          <w:szCs w:val="24"/>
        </w:rPr>
      </w:pPr>
      <w:r w:rsidRPr="0041523B">
        <w:rPr>
          <w:rFonts w:ascii="Engravers MT" w:hAnsi="Engravers MT"/>
          <w:b/>
          <w:sz w:val="24"/>
          <w:szCs w:val="24"/>
        </w:rPr>
        <w:t>The Lord Yahweh’s other Incommunicable Attributes</w:t>
      </w:r>
    </w:p>
    <w:p w:rsidR="00C655D0" w:rsidRPr="0041523B" w:rsidRDefault="00C655D0" w:rsidP="00C655D0">
      <w:pPr>
        <w:spacing w:line="480" w:lineRule="auto"/>
        <w:jc w:val="both"/>
        <w:rPr>
          <w:sz w:val="24"/>
          <w:szCs w:val="24"/>
        </w:rPr>
      </w:pPr>
      <w:r w:rsidRPr="0041523B">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w:t>
      </w:r>
      <w:r w:rsidRPr="0041523B">
        <w:rPr>
          <w:sz w:val="24"/>
          <w:szCs w:val="24"/>
        </w:rPr>
        <w:lastRenderedPageBreak/>
        <w:t>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41523B">
        <w:rPr>
          <w:sz w:val="24"/>
          <w:szCs w:val="24"/>
          <w:vertAlign w:val="superscript"/>
        </w:rPr>
        <w:t>st</w:t>
      </w:r>
      <w:r w:rsidRPr="0041523B">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41523B">
        <w:rPr>
          <w:sz w:val="24"/>
          <w:szCs w:val="24"/>
          <w:vertAlign w:val="superscript"/>
        </w:rPr>
        <w:t>nd</w:t>
      </w:r>
      <w:r w:rsidRPr="0041523B">
        <w:rPr>
          <w:sz w:val="24"/>
          <w:szCs w:val="24"/>
        </w:rPr>
        <w:t xml:space="preserve"> Corinthians 3:17 says “Where the Spirit (Stephen in 1</w:t>
      </w:r>
      <w:r w:rsidRPr="0041523B">
        <w:rPr>
          <w:sz w:val="24"/>
          <w:szCs w:val="24"/>
          <w:vertAlign w:val="superscript"/>
        </w:rPr>
        <w:t>st</w:t>
      </w:r>
      <w:r w:rsidRPr="0041523B">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41523B">
        <w:rPr>
          <w:rFonts w:ascii="Engravers MT" w:hAnsi="Engravers MT"/>
          <w:b/>
          <w:sz w:val="24"/>
          <w:szCs w:val="24"/>
        </w:rPr>
        <w:t>The Lord Jehovah’s Omnipresence in His Universe of the Holy Bible</w:t>
      </w:r>
      <w:r w:rsidRPr="0041523B">
        <w:rPr>
          <w:sz w:val="24"/>
          <w:szCs w:val="24"/>
        </w:rPr>
        <w:t xml:space="preserve">.”   </w:t>
      </w:r>
    </w:p>
    <w:p w:rsidR="00C655D0" w:rsidRPr="0041523B" w:rsidRDefault="00C655D0" w:rsidP="00C655D0">
      <w:pPr>
        <w:spacing w:line="480" w:lineRule="auto"/>
        <w:jc w:val="both"/>
        <w:rPr>
          <w:sz w:val="24"/>
          <w:szCs w:val="24"/>
        </w:rPr>
      </w:pPr>
      <w:r w:rsidRPr="0041523B">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41523B">
        <w:rPr>
          <w:sz w:val="24"/>
          <w:szCs w:val="24"/>
        </w:rPr>
        <w:lastRenderedPageBreak/>
        <w:t>Righteous and upright is He.” In 2</w:t>
      </w:r>
      <w:r w:rsidRPr="0041523B">
        <w:rPr>
          <w:sz w:val="24"/>
          <w:szCs w:val="24"/>
          <w:vertAlign w:val="superscript"/>
        </w:rPr>
        <w:t>nd</w:t>
      </w:r>
      <w:r w:rsidRPr="0041523B">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C655D0" w:rsidRPr="0041523B" w:rsidRDefault="00C655D0" w:rsidP="00C655D0">
      <w:pPr>
        <w:spacing w:line="480" w:lineRule="auto"/>
        <w:jc w:val="both"/>
        <w:rPr>
          <w:sz w:val="24"/>
          <w:szCs w:val="24"/>
        </w:rPr>
      </w:pPr>
      <w:r w:rsidRPr="0041523B">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41523B">
        <w:rPr>
          <w:sz w:val="24"/>
          <w:szCs w:val="24"/>
          <w:vertAlign w:val="superscript"/>
        </w:rPr>
        <w:t>nd</w:t>
      </w:r>
      <w:r w:rsidRPr="0041523B">
        <w:rPr>
          <w:sz w:val="24"/>
          <w:szCs w:val="24"/>
        </w:rPr>
        <w:t xml:space="preserve"> Corinthians  3:18  tells  us “But  we  </w:t>
      </w:r>
      <w:r w:rsidRPr="0041523B">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41523B">
        <w:rPr>
          <w:sz w:val="24"/>
          <w:szCs w:val="24"/>
          <w:vertAlign w:val="superscript"/>
        </w:rPr>
        <w:t>st</w:t>
      </w:r>
      <w:r w:rsidRPr="0041523B">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41523B">
        <w:rPr>
          <w:sz w:val="24"/>
          <w:szCs w:val="24"/>
          <w:vertAlign w:val="superscript"/>
        </w:rPr>
        <w:t>st</w:t>
      </w:r>
      <w:r w:rsidRPr="0041523B">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41523B">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41523B">
        <w:rPr>
          <w:sz w:val="24"/>
          <w:szCs w:val="24"/>
          <w:vertAlign w:val="superscript"/>
        </w:rPr>
        <w:t>nd</w:t>
      </w:r>
      <w:r w:rsidRPr="0041523B">
        <w:rPr>
          <w:sz w:val="24"/>
          <w:szCs w:val="24"/>
        </w:rPr>
        <w:t xml:space="preserve"> Esdras 7:52 declares “And that the glory of the Most High (Stephen) is kept to defend them which have led a wary life…” In 2</w:t>
      </w:r>
      <w:r w:rsidRPr="0041523B">
        <w:rPr>
          <w:sz w:val="24"/>
          <w:szCs w:val="24"/>
          <w:vertAlign w:val="superscript"/>
        </w:rPr>
        <w:t>nd</w:t>
      </w:r>
      <w:r w:rsidRPr="0041523B">
        <w:rPr>
          <w:sz w:val="24"/>
          <w:szCs w:val="24"/>
        </w:rPr>
        <w:t xml:space="preserve"> Esdras 8:21 tells us “Whose throne is inestimable, whose glory may not be comprehended, before the Host of Angels (Lords) stand with trembling.”  In 2</w:t>
      </w:r>
      <w:r w:rsidRPr="0041523B">
        <w:rPr>
          <w:sz w:val="24"/>
          <w:szCs w:val="24"/>
          <w:vertAlign w:val="superscript"/>
        </w:rPr>
        <w:t>nd</w:t>
      </w:r>
      <w:r w:rsidRPr="0041523B">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C655D0" w:rsidRPr="0041523B" w:rsidRDefault="00C655D0" w:rsidP="00C655D0">
      <w:pPr>
        <w:spacing w:line="480" w:lineRule="auto"/>
        <w:jc w:val="both"/>
        <w:rPr>
          <w:sz w:val="24"/>
          <w:szCs w:val="24"/>
        </w:rPr>
      </w:pPr>
      <w:r w:rsidRPr="0041523B">
        <w:rPr>
          <w:sz w:val="24"/>
          <w:szCs w:val="24"/>
        </w:rPr>
        <w:t>His Blessedness (Better to give than to receive) is proven in scripture. God is always blessed. In 1</w:t>
      </w:r>
      <w:r w:rsidRPr="0041523B">
        <w:rPr>
          <w:sz w:val="24"/>
          <w:szCs w:val="24"/>
          <w:vertAlign w:val="superscript"/>
        </w:rPr>
        <w:t>st</w:t>
      </w:r>
      <w:r w:rsidRPr="0041523B">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41523B">
        <w:rPr>
          <w:sz w:val="24"/>
          <w:szCs w:val="24"/>
        </w:rPr>
        <w:lastRenderedPageBreak/>
        <w:t>from above, and comes down from the Father (Stephen) of Lights, with whom there is no variation or shadow of turning.” In 1</w:t>
      </w:r>
      <w:r w:rsidRPr="0041523B">
        <w:rPr>
          <w:sz w:val="24"/>
          <w:szCs w:val="24"/>
          <w:vertAlign w:val="superscript"/>
        </w:rPr>
        <w:t>st</w:t>
      </w:r>
      <w:r w:rsidRPr="0041523B">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41523B">
        <w:rPr>
          <w:b/>
          <w:sz w:val="24"/>
          <w:szCs w:val="24"/>
        </w:rPr>
        <w:t>BETH</w:t>
      </w:r>
      <w:r w:rsidRPr="0041523B">
        <w:rPr>
          <w:sz w:val="24"/>
          <w:szCs w:val="24"/>
        </w:rPr>
        <w:t>. Blessed art thou, O LORD: teach Me thy statutes.” The Lord’s Beatitudes are in Matthew 5:3-12. In Matthew 25:34 declares “…Come, Ye blessed of My Father (Stephen), inherit the Kingdom for You from the foundation of the World.” In 2</w:t>
      </w:r>
      <w:r w:rsidRPr="0041523B">
        <w:rPr>
          <w:sz w:val="24"/>
          <w:szCs w:val="24"/>
          <w:vertAlign w:val="superscript"/>
        </w:rPr>
        <w:t>nd</w:t>
      </w:r>
      <w:r w:rsidRPr="0041523B">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41523B">
        <w:rPr>
          <w:sz w:val="24"/>
          <w:szCs w:val="24"/>
          <w:vertAlign w:val="superscript"/>
        </w:rPr>
        <w:t>st</w:t>
      </w:r>
      <w:r w:rsidRPr="0041523B">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41523B">
        <w:rPr>
          <w:sz w:val="24"/>
          <w:szCs w:val="24"/>
        </w:rPr>
        <w:lastRenderedPageBreak/>
        <w:t>similitude of God.” In 1</w:t>
      </w:r>
      <w:r w:rsidRPr="0041523B">
        <w:rPr>
          <w:sz w:val="24"/>
          <w:szCs w:val="24"/>
          <w:vertAlign w:val="superscript"/>
        </w:rPr>
        <w:t>st</w:t>
      </w:r>
      <w:r w:rsidRPr="0041523B">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41523B">
        <w:rPr>
          <w:sz w:val="24"/>
          <w:szCs w:val="24"/>
          <w:vertAlign w:val="superscript"/>
        </w:rPr>
        <w:t>nd</w:t>
      </w:r>
      <w:r w:rsidRPr="0041523B">
        <w:rPr>
          <w:sz w:val="24"/>
          <w:szCs w:val="24"/>
        </w:rPr>
        <w:t xml:space="preserve"> Maccabees 1:17 says “Blessed be Our God on all things, who have delivered up the ungodly.” In 1</w:t>
      </w:r>
      <w:r w:rsidRPr="0041523B">
        <w:rPr>
          <w:sz w:val="24"/>
          <w:szCs w:val="24"/>
          <w:vertAlign w:val="superscript"/>
        </w:rPr>
        <w:t>st</w:t>
      </w:r>
      <w:r w:rsidRPr="0041523B">
        <w:rPr>
          <w:sz w:val="24"/>
          <w:szCs w:val="24"/>
        </w:rPr>
        <w:t xml:space="preserve"> Esdras 8:25 mentions “…Blessed be the only Lord God of My Fathers, who has put these things into the heart of the King…” In 1</w:t>
      </w:r>
      <w:r w:rsidRPr="0041523B">
        <w:rPr>
          <w:sz w:val="24"/>
          <w:szCs w:val="24"/>
          <w:vertAlign w:val="superscript"/>
        </w:rPr>
        <w:t>st</w:t>
      </w:r>
      <w:r w:rsidRPr="0041523B">
        <w:rPr>
          <w:sz w:val="24"/>
          <w:szCs w:val="24"/>
        </w:rPr>
        <w:t xml:space="preserve"> Esdras 9:46 says “…so Esdras blessed the Lord God Most High (Stephen), the God of Hosts, the Almighty.”  In 2</w:t>
      </w:r>
      <w:r w:rsidRPr="0041523B">
        <w:rPr>
          <w:sz w:val="24"/>
          <w:szCs w:val="24"/>
          <w:vertAlign w:val="superscript"/>
        </w:rPr>
        <w:t>nd</w:t>
      </w:r>
      <w:r w:rsidRPr="0041523B">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C655D0" w:rsidRPr="0041523B" w:rsidRDefault="00C655D0" w:rsidP="00C655D0">
      <w:pPr>
        <w:spacing w:line="480" w:lineRule="auto"/>
        <w:jc w:val="both"/>
        <w:rPr>
          <w:sz w:val="24"/>
          <w:szCs w:val="24"/>
        </w:rPr>
      </w:pPr>
      <w:r w:rsidRPr="0041523B">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41523B">
        <w:rPr>
          <w:sz w:val="24"/>
          <w:szCs w:val="24"/>
          <w:vertAlign w:val="superscript"/>
        </w:rPr>
        <w:t>st</w:t>
      </w:r>
      <w:r w:rsidRPr="0041523B">
        <w:rPr>
          <w:sz w:val="24"/>
          <w:szCs w:val="24"/>
        </w:rPr>
        <w:t xml:space="preserve"> Peter 3:4 tells us “…rather with the hidden Person of the heart, with the incorruptible beauty of a gentle and quiet spirit, which is very precious in the sight of God.” In Titus 2:10 says “…not </w:t>
      </w:r>
      <w:r w:rsidRPr="0041523B">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41523B">
        <w:rPr>
          <w:sz w:val="24"/>
          <w:szCs w:val="24"/>
          <w:vertAlign w:val="superscript"/>
        </w:rPr>
        <w:t>st</w:t>
      </w:r>
      <w:r w:rsidRPr="0041523B">
        <w:rPr>
          <w:sz w:val="24"/>
          <w:szCs w:val="24"/>
        </w:rPr>
        <w:t xml:space="preserve"> Chronicles 16:29; 2</w:t>
      </w:r>
      <w:r w:rsidRPr="0041523B">
        <w:rPr>
          <w:sz w:val="24"/>
          <w:szCs w:val="24"/>
          <w:vertAlign w:val="superscript"/>
        </w:rPr>
        <w:t>nd</w:t>
      </w:r>
      <w:r w:rsidRPr="0041523B">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C655D0" w:rsidRPr="0041523B" w:rsidRDefault="00C655D0" w:rsidP="00C655D0">
      <w:pPr>
        <w:spacing w:line="480" w:lineRule="auto"/>
        <w:jc w:val="both"/>
        <w:rPr>
          <w:sz w:val="24"/>
          <w:szCs w:val="24"/>
        </w:rPr>
      </w:pPr>
      <w:r w:rsidRPr="0041523B">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41523B">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41523B">
        <w:rPr>
          <w:sz w:val="24"/>
          <w:szCs w:val="24"/>
          <w:vertAlign w:val="superscript"/>
        </w:rPr>
        <w:t>st</w:t>
      </w:r>
      <w:r w:rsidRPr="0041523B">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41523B">
        <w:rPr>
          <w:b/>
          <w:sz w:val="24"/>
          <w:szCs w:val="24"/>
        </w:rPr>
        <w:t>I AM WHO I AM</w:t>
      </w:r>
      <w:r w:rsidRPr="0041523B">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41523B">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C655D0" w:rsidRPr="0041523B" w:rsidRDefault="00C655D0" w:rsidP="00C655D0">
      <w:pPr>
        <w:spacing w:line="480" w:lineRule="auto"/>
        <w:jc w:val="both"/>
        <w:rPr>
          <w:sz w:val="24"/>
          <w:szCs w:val="24"/>
        </w:rPr>
      </w:pPr>
      <w:r w:rsidRPr="0041523B">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41523B">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41523B">
        <w:rPr>
          <w:sz w:val="24"/>
          <w:szCs w:val="24"/>
          <w:vertAlign w:val="superscript"/>
        </w:rPr>
        <w:t>nd</w:t>
      </w:r>
      <w:r w:rsidRPr="0041523B">
        <w:rPr>
          <w:sz w:val="24"/>
          <w:szCs w:val="24"/>
        </w:rPr>
        <w:t xml:space="preserve"> Timothy 2:19 declares “the solid foundation of God stands, having this seal: “The Lord knows those who are His,” &amp; “Let Everyone who names the name of Christ depart from iniquity.” In 1</w:t>
      </w:r>
      <w:r w:rsidRPr="0041523B">
        <w:rPr>
          <w:sz w:val="24"/>
          <w:szCs w:val="24"/>
          <w:vertAlign w:val="superscript"/>
        </w:rPr>
        <w:t>st</w:t>
      </w:r>
      <w:r w:rsidRPr="0041523B">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41523B">
        <w:rPr>
          <w:sz w:val="24"/>
          <w:szCs w:val="24"/>
          <w:vertAlign w:val="superscript"/>
        </w:rPr>
        <w:t>st</w:t>
      </w:r>
      <w:r w:rsidRPr="0041523B">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C655D0" w:rsidRPr="0041523B" w:rsidRDefault="00C655D0" w:rsidP="00C655D0">
      <w:pPr>
        <w:spacing w:line="480" w:lineRule="auto"/>
        <w:jc w:val="both"/>
        <w:rPr>
          <w:sz w:val="24"/>
          <w:szCs w:val="24"/>
        </w:rPr>
      </w:pPr>
      <w:r w:rsidRPr="0041523B">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41523B">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41523B">
        <w:rPr>
          <w:sz w:val="24"/>
          <w:szCs w:val="24"/>
          <w:vertAlign w:val="superscript"/>
        </w:rPr>
        <w:t>st</w:t>
      </w:r>
      <w:r w:rsidRPr="0041523B">
        <w:rPr>
          <w:sz w:val="24"/>
          <w:szCs w:val="24"/>
        </w:rPr>
        <w:t xml:space="preserve"> Peter 3:20; 2</w:t>
      </w:r>
      <w:r w:rsidRPr="0041523B">
        <w:rPr>
          <w:sz w:val="24"/>
          <w:szCs w:val="24"/>
          <w:vertAlign w:val="superscript"/>
        </w:rPr>
        <w:t>nd</w:t>
      </w:r>
      <w:r w:rsidRPr="0041523B">
        <w:rPr>
          <w:sz w:val="24"/>
          <w:szCs w:val="24"/>
        </w:rPr>
        <w:t xml:space="preserve"> Peter 2:5; Sirach 44:17; 2</w:t>
      </w:r>
      <w:r w:rsidRPr="0041523B">
        <w:rPr>
          <w:sz w:val="24"/>
          <w:szCs w:val="24"/>
          <w:vertAlign w:val="superscript"/>
        </w:rPr>
        <w:t>nd</w:t>
      </w:r>
      <w:r w:rsidRPr="0041523B">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41523B">
        <w:rPr>
          <w:sz w:val="24"/>
          <w:szCs w:val="24"/>
          <w:vertAlign w:val="superscript"/>
        </w:rPr>
        <w:t>nd</w:t>
      </w:r>
      <w:r w:rsidRPr="0041523B">
        <w:rPr>
          <w:sz w:val="24"/>
          <w:szCs w:val="24"/>
        </w:rPr>
        <w:t xml:space="preserve"> Samuel </w:t>
      </w:r>
      <w:r w:rsidRPr="0041523B">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41523B">
        <w:rPr>
          <w:sz w:val="24"/>
          <w:szCs w:val="24"/>
          <w:vertAlign w:val="superscript"/>
        </w:rPr>
        <w:t>st</w:t>
      </w:r>
      <w:r w:rsidRPr="0041523B">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41523B">
        <w:rPr>
          <w:sz w:val="24"/>
          <w:szCs w:val="24"/>
        </w:rPr>
        <w:lastRenderedPageBreak/>
        <w:t xml:space="preserve">the LORD Stephen saved (protected) the Whole Law by His Omniscience and His Omnipotence in Acts 6:3-10; 7:57-8:3. </w:t>
      </w:r>
    </w:p>
    <w:p w:rsidR="00C655D0" w:rsidRPr="0041523B" w:rsidRDefault="00C655D0" w:rsidP="00C655D0">
      <w:pPr>
        <w:spacing w:line="480" w:lineRule="auto"/>
        <w:jc w:val="both"/>
        <w:rPr>
          <w:sz w:val="24"/>
          <w:szCs w:val="24"/>
        </w:rPr>
      </w:pPr>
      <w:r w:rsidRPr="0041523B">
        <w:rPr>
          <w:sz w:val="24"/>
          <w:szCs w:val="24"/>
        </w:rPr>
        <w:t>What are the five levels of Relenting? First, is the Married Lord called Wisdom by the term “Qanah” meaning “</w:t>
      </w:r>
      <w:r w:rsidRPr="0041523B">
        <w:rPr>
          <w:b/>
          <w:sz w:val="24"/>
          <w:szCs w:val="24"/>
        </w:rPr>
        <w:t>Marital Eternal Sexual Eros Love</w:t>
      </w:r>
      <w:r w:rsidRPr="0041523B">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41523B">
        <w:rPr>
          <w:sz w:val="24"/>
          <w:szCs w:val="24"/>
        </w:rPr>
        <w:lastRenderedPageBreak/>
        <w:t xml:space="preserve">committed murder in Genesis 4:8. But through the Lord Peter as the Child of the Lord all Child Kind was protected (victory) from committing murder in Luke 10:18-20.     </w:t>
      </w:r>
    </w:p>
    <w:p w:rsidR="00C655D0" w:rsidRPr="0041523B" w:rsidRDefault="00C655D0" w:rsidP="00C655D0">
      <w:pPr>
        <w:spacing w:line="480" w:lineRule="auto"/>
        <w:jc w:val="both"/>
        <w:rPr>
          <w:sz w:val="24"/>
          <w:szCs w:val="24"/>
        </w:rPr>
      </w:pPr>
      <w:r w:rsidRPr="0041523B">
        <w:rPr>
          <w:sz w:val="24"/>
          <w:szCs w:val="24"/>
        </w:rPr>
        <w:t>His Relentlessness (does not relent) is proven in scripture. In 1</w:t>
      </w:r>
      <w:r w:rsidRPr="0041523B">
        <w:rPr>
          <w:sz w:val="24"/>
          <w:szCs w:val="24"/>
          <w:vertAlign w:val="superscript"/>
        </w:rPr>
        <w:t>st</w:t>
      </w:r>
      <w:r w:rsidRPr="0041523B">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41523B">
        <w:rPr>
          <w:sz w:val="24"/>
          <w:szCs w:val="24"/>
          <w:vertAlign w:val="superscript"/>
        </w:rPr>
        <w:t>nd</w:t>
      </w:r>
      <w:r w:rsidRPr="0041523B">
        <w:rPr>
          <w:sz w:val="24"/>
          <w:szCs w:val="24"/>
        </w:rPr>
        <w:t xml:space="preserve"> Thessalonians 2:1-12; 2</w:t>
      </w:r>
      <w:r w:rsidRPr="0041523B">
        <w:rPr>
          <w:sz w:val="24"/>
          <w:szCs w:val="24"/>
          <w:vertAlign w:val="superscript"/>
        </w:rPr>
        <w:t>nd</w:t>
      </w:r>
      <w:r w:rsidRPr="0041523B">
        <w:rPr>
          <w:sz w:val="24"/>
          <w:szCs w:val="24"/>
        </w:rPr>
        <w:t xml:space="preserve"> John 7-11; Jude 5-19; Daniel 2:1-12:13; 2</w:t>
      </w:r>
      <w:r w:rsidRPr="0041523B">
        <w:rPr>
          <w:sz w:val="24"/>
          <w:szCs w:val="24"/>
          <w:vertAlign w:val="superscript"/>
        </w:rPr>
        <w:t>nd</w:t>
      </w:r>
      <w:r w:rsidRPr="0041523B">
        <w:rPr>
          <w:sz w:val="24"/>
          <w:szCs w:val="24"/>
        </w:rPr>
        <w:t xml:space="preserve"> Peter 2:1-22; 3:10-13; Genesis 6:1-8; Revelation 4:1-20:15 and Acts 7:51-8:3. This is done by the Father Stephen’s Law of Division to divide Kingdoms (Kings) and Nations (Laws) in Luke 11:17-23; 21:10. </w:t>
      </w:r>
    </w:p>
    <w:p w:rsidR="00C655D0" w:rsidRPr="0041523B" w:rsidRDefault="00C655D0" w:rsidP="00C655D0">
      <w:pPr>
        <w:spacing w:line="480" w:lineRule="auto"/>
        <w:jc w:val="both"/>
        <w:rPr>
          <w:sz w:val="24"/>
          <w:szCs w:val="24"/>
        </w:rPr>
      </w:pPr>
      <w:r w:rsidRPr="0041523B">
        <w:rPr>
          <w:sz w:val="24"/>
          <w:szCs w:val="24"/>
        </w:rPr>
        <w:t xml:space="preserve">His Impassibility (Divine Passions) is proven in scripture. God does not have Sexual Eros Love Passions, but He does have Holy Divine Love Passions. God did not create Sexual Eros Love to </w:t>
      </w:r>
      <w:r w:rsidRPr="0041523B">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41523B">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41523B">
        <w:rPr>
          <w:sz w:val="24"/>
          <w:szCs w:val="24"/>
          <w:vertAlign w:val="superscript"/>
        </w:rPr>
        <w:t>nd</w:t>
      </w:r>
      <w:r w:rsidRPr="0041523B">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41523B">
        <w:rPr>
          <w:sz w:val="24"/>
          <w:szCs w:val="24"/>
          <w:vertAlign w:val="superscript"/>
        </w:rPr>
        <w:t>st</w:t>
      </w:r>
      <w:r w:rsidRPr="0041523B">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41523B">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41523B">
        <w:rPr>
          <w:sz w:val="24"/>
          <w:szCs w:val="24"/>
          <w:vertAlign w:val="superscript"/>
        </w:rPr>
        <w:t>st</w:t>
      </w:r>
      <w:r w:rsidRPr="0041523B">
        <w:rPr>
          <w:sz w:val="24"/>
          <w:szCs w:val="24"/>
        </w:rPr>
        <w:t xml:space="preserve"> Person of the Trinity and equal to the Lord Yah. There are three kinds of “</w:t>
      </w:r>
      <w:r w:rsidRPr="0041523B">
        <w:rPr>
          <w:b/>
          <w:sz w:val="24"/>
          <w:szCs w:val="24"/>
        </w:rPr>
        <w:t>Intercourse</w:t>
      </w:r>
      <w:r w:rsidRPr="0041523B">
        <w:rPr>
          <w:sz w:val="24"/>
          <w:szCs w:val="24"/>
        </w:rPr>
        <w:t>” in the Holy Bible. First, is the “</w:t>
      </w:r>
      <w:r w:rsidRPr="0041523B">
        <w:rPr>
          <w:b/>
          <w:sz w:val="24"/>
          <w:szCs w:val="24"/>
        </w:rPr>
        <w:t>Popular Sexual Eros Love Intercourse</w:t>
      </w:r>
      <w:r w:rsidRPr="0041523B">
        <w:rPr>
          <w:sz w:val="24"/>
          <w:szCs w:val="24"/>
        </w:rPr>
        <w:t>” committed only by a Man and a Woman from the Tree of the Knowledge of Good and Evil in a Strength 40 Year Kingdom of This World in Genesis 4:1. Second, is the “</w:t>
      </w:r>
      <w:r w:rsidRPr="0041523B">
        <w:rPr>
          <w:b/>
          <w:sz w:val="24"/>
          <w:szCs w:val="24"/>
        </w:rPr>
        <w:t>Known Holy Law Love Intercourse</w:t>
      </w:r>
      <w:r w:rsidRPr="0041523B">
        <w:rPr>
          <w:sz w:val="24"/>
          <w:szCs w:val="24"/>
        </w:rPr>
        <w:t>” in Luke 2:23 from the Midst of the Tree of Life done by a Man and a Woman and also Boys and Girls in Luke 20:35-36 in a Wisdom 80 Year Law Kingdom of Heaven in 1</w:t>
      </w:r>
      <w:r w:rsidRPr="0041523B">
        <w:rPr>
          <w:sz w:val="24"/>
          <w:szCs w:val="24"/>
          <w:vertAlign w:val="superscript"/>
        </w:rPr>
        <w:t>st</w:t>
      </w:r>
      <w:r w:rsidRPr="0041523B">
        <w:rPr>
          <w:sz w:val="24"/>
          <w:szCs w:val="24"/>
        </w:rPr>
        <w:t xml:space="preserve"> Kings 11:3 &amp; Genesis 2:9. King Solomon did this kind of Holy Law Love Intercourse with His 700 Wives and 300 Concubines. But King Solomon committed Idolatry which is “</w:t>
      </w:r>
      <w:r w:rsidRPr="0041523B">
        <w:rPr>
          <w:b/>
          <w:sz w:val="24"/>
          <w:szCs w:val="24"/>
        </w:rPr>
        <w:t>Marital Fornication</w:t>
      </w:r>
      <w:r w:rsidRPr="0041523B">
        <w:rPr>
          <w:sz w:val="24"/>
          <w:szCs w:val="24"/>
        </w:rPr>
        <w:t>” with the minority of His Foreign Wives after 80 years, but not with the majority of His Local Wives or 300 Concubines after 80 years in Tobit 4:12-13; 1</w:t>
      </w:r>
      <w:r w:rsidRPr="0041523B">
        <w:rPr>
          <w:sz w:val="24"/>
          <w:szCs w:val="24"/>
          <w:vertAlign w:val="superscript"/>
        </w:rPr>
        <w:t>st</w:t>
      </w:r>
      <w:r w:rsidRPr="0041523B">
        <w:rPr>
          <w:sz w:val="24"/>
          <w:szCs w:val="24"/>
        </w:rPr>
        <w:t xml:space="preserve"> Kings 11:1-13 &amp; Nehemiah 13:25-27. Third, is the “</w:t>
      </w:r>
      <w:r w:rsidRPr="0041523B">
        <w:rPr>
          <w:b/>
          <w:sz w:val="24"/>
          <w:szCs w:val="24"/>
        </w:rPr>
        <w:t>Unknown Holy Divine Love Intercourse</w:t>
      </w:r>
      <w:r w:rsidRPr="0041523B">
        <w:rPr>
          <w:sz w:val="24"/>
          <w:szCs w:val="24"/>
        </w:rPr>
        <w:t>” from the Tree of Life that is done by a Man and Woman in 2</w:t>
      </w:r>
      <w:r w:rsidRPr="0041523B">
        <w:rPr>
          <w:sz w:val="24"/>
          <w:szCs w:val="24"/>
          <w:vertAlign w:val="superscript"/>
        </w:rPr>
        <w:t>nd</w:t>
      </w:r>
      <w:r w:rsidRPr="0041523B">
        <w:rPr>
          <w:sz w:val="24"/>
          <w:szCs w:val="24"/>
        </w:rPr>
        <w:t xml:space="preserve"> Peter 1:4 and also Lords and Ladies in Acts 17:29 in a Lordly 120 Year Kingdom of Lordship in Matthew 19:6; Mark 10:9; Ephesians 5:31; 1</w:t>
      </w:r>
      <w:r w:rsidRPr="0041523B">
        <w:rPr>
          <w:sz w:val="24"/>
          <w:szCs w:val="24"/>
          <w:vertAlign w:val="superscript"/>
        </w:rPr>
        <w:t>st</w:t>
      </w:r>
      <w:r w:rsidRPr="0041523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1523B">
        <w:rPr>
          <w:sz w:val="24"/>
          <w:szCs w:val="24"/>
          <w:vertAlign w:val="superscript"/>
        </w:rPr>
        <w:t>nd</w:t>
      </w:r>
      <w:r w:rsidRPr="0041523B">
        <w:rPr>
          <w:sz w:val="24"/>
          <w:szCs w:val="24"/>
        </w:rPr>
        <w:t xml:space="preserve"> Thessalonians 1:11; Ephesians 1:5; Philippians 2:13 &amp; Hebrews 12:10. The </w:t>
      </w:r>
      <w:r w:rsidRPr="0041523B">
        <w:rPr>
          <w:sz w:val="24"/>
          <w:szCs w:val="24"/>
        </w:rPr>
        <w:lastRenderedPageBreak/>
        <w:t>Doorway to Qanah directed not to the Father Stephen is the Lord Lucifer’s sinful pleasure that leads You to the Kingdom of This World in 2</w:t>
      </w:r>
      <w:r w:rsidRPr="0041523B">
        <w:rPr>
          <w:sz w:val="24"/>
          <w:szCs w:val="24"/>
          <w:vertAlign w:val="superscript"/>
        </w:rPr>
        <w:t>nd</w:t>
      </w:r>
      <w:r w:rsidRPr="0041523B">
        <w:rPr>
          <w:sz w:val="24"/>
          <w:szCs w:val="24"/>
        </w:rPr>
        <w:t xml:space="preserve"> Thessalonians 2:12; 2</w:t>
      </w:r>
      <w:r w:rsidRPr="0041523B">
        <w:rPr>
          <w:sz w:val="24"/>
          <w:szCs w:val="24"/>
          <w:vertAlign w:val="superscript"/>
        </w:rPr>
        <w:t>nd</w:t>
      </w:r>
      <w:r w:rsidRPr="0041523B">
        <w:rPr>
          <w:sz w:val="24"/>
          <w:szCs w:val="24"/>
        </w:rPr>
        <w:t xml:space="preserve"> Timothy 3:4; Titus 3:3; Hebrews 11:25; 1</w:t>
      </w:r>
      <w:r w:rsidRPr="0041523B">
        <w:rPr>
          <w:sz w:val="24"/>
          <w:szCs w:val="24"/>
          <w:vertAlign w:val="superscript"/>
        </w:rPr>
        <w:t>st</w:t>
      </w:r>
      <w:r w:rsidRPr="0041523B">
        <w:rPr>
          <w:sz w:val="24"/>
          <w:szCs w:val="24"/>
        </w:rPr>
        <w:t xml:space="preserve"> Corinthians 10:7; 2</w:t>
      </w:r>
      <w:r w:rsidRPr="0041523B">
        <w:rPr>
          <w:sz w:val="24"/>
          <w:szCs w:val="24"/>
          <w:vertAlign w:val="superscript"/>
        </w:rPr>
        <w:t>nd</w:t>
      </w:r>
      <w:r w:rsidRPr="0041523B">
        <w:rPr>
          <w:sz w:val="24"/>
          <w:szCs w:val="24"/>
        </w:rPr>
        <w:t xml:space="preserve"> Peter 2:13; Luke 8:14 &amp; Romans 1:32. All those who calls Sexual Eros Money the unrighteous mammon (prostitutions, whoredoms, harlotries, sorceries &amp; wizardries) with Sweet Cane (Calamus or </w:t>
      </w:r>
      <w:r w:rsidR="0041523B" w:rsidRPr="0041523B">
        <w:rPr>
          <w:sz w:val="24"/>
          <w:szCs w:val="24"/>
        </w:rPr>
        <w:t>Cannabis</w:t>
      </w:r>
      <w:r w:rsidRPr="0041523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1523B">
        <w:rPr>
          <w:sz w:val="24"/>
          <w:szCs w:val="24"/>
          <w:vertAlign w:val="superscript"/>
        </w:rPr>
        <w:t>st</w:t>
      </w:r>
      <w:r w:rsidRPr="0041523B">
        <w:rPr>
          <w:sz w:val="24"/>
          <w:szCs w:val="24"/>
        </w:rPr>
        <w:t xml:space="preserve"> Timothy 6:10; 2</w:t>
      </w:r>
      <w:r w:rsidRPr="0041523B">
        <w:rPr>
          <w:sz w:val="24"/>
          <w:szCs w:val="24"/>
          <w:vertAlign w:val="superscript"/>
        </w:rPr>
        <w:t>nd</w:t>
      </w:r>
      <w:r w:rsidRPr="0041523B">
        <w:rPr>
          <w:sz w:val="24"/>
          <w:szCs w:val="24"/>
        </w:rPr>
        <w:t xml:space="preserve"> Peter 1:4 &amp; Isaiah 43:24.      </w:t>
      </w:r>
    </w:p>
    <w:p w:rsidR="00C655D0" w:rsidRPr="0041523B" w:rsidRDefault="00C655D0" w:rsidP="00C655D0">
      <w:pPr>
        <w:spacing w:line="480" w:lineRule="auto"/>
        <w:jc w:val="both"/>
        <w:rPr>
          <w:sz w:val="24"/>
          <w:szCs w:val="24"/>
        </w:rPr>
      </w:pPr>
      <w:r w:rsidRPr="0041523B">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41523B">
        <w:rPr>
          <w:sz w:val="24"/>
          <w:szCs w:val="24"/>
          <w:vertAlign w:val="superscript"/>
        </w:rPr>
        <w:t>st</w:t>
      </w:r>
      <w:r w:rsidRPr="0041523B">
        <w:rPr>
          <w:sz w:val="24"/>
          <w:szCs w:val="24"/>
        </w:rPr>
        <w:t xml:space="preserve"> Timothy 1:17 states “Now to the King eternal, immortal, invisible, to God who alone is wise, be honor and glory forever and ever. Amen.” In 1</w:t>
      </w:r>
      <w:r w:rsidRPr="0041523B">
        <w:rPr>
          <w:sz w:val="24"/>
          <w:szCs w:val="24"/>
          <w:vertAlign w:val="superscript"/>
        </w:rPr>
        <w:t>st</w:t>
      </w:r>
      <w:r w:rsidRPr="0041523B">
        <w:rPr>
          <w:sz w:val="24"/>
          <w:szCs w:val="24"/>
        </w:rPr>
        <w:t xml:space="preserve"> Timothy 6:16 says “…who alone has immortality, dwelling in unapproachable light, whom no Man has seen or can see, to whom be honor and everlasting power, Amen.” In 2</w:t>
      </w:r>
      <w:r w:rsidRPr="0041523B">
        <w:rPr>
          <w:sz w:val="24"/>
          <w:szCs w:val="24"/>
          <w:vertAlign w:val="superscript"/>
        </w:rPr>
        <w:t>nd</w:t>
      </w:r>
      <w:r w:rsidRPr="0041523B">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41523B">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41523B">
        <w:rPr>
          <w:rFonts w:ascii="Engravers MT" w:hAnsi="Engravers MT"/>
          <w:b/>
          <w:sz w:val="24"/>
          <w:szCs w:val="24"/>
        </w:rPr>
        <w:t>Jealous Law Justice Armor</w:t>
      </w:r>
      <w:r w:rsidRPr="0041523B">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C655D0" w:rsidRPr="0041523B" w:rsidRDefault="00C655D0" w:rsidP="00C655D0">
      <w:pPr>
        <w:spacing w:line="480" w:lineRule="auto"/>
        <w:jc w:val="both"/>
        <w:rPr>
          <w:sz w:val="24"/>
          <w:szCs w:val="24"/>
        </w:rPr>
      </w:pPr>
      <w:r w:rsidRPr="0041523B">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41523B">
        <w:rPr>
          <w:b/>
          <w:sz w:val="24"/>
          <w:szCs w:val="24"/>
        </w:rPr>
        <w:t>His Universal Preservation</w:t>
      </w:r>
      <w:r w:rsidRPr="0041523B">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41523B">
        <w:rPr>
          <w:sz w:val="24"/>
          <w:szCs w:val="24"/>
          <w:vertAlign w:val="superscript"/>
        </w:rPr>
        <w:t>nd</w:t>
      </w:r>
      <w:r w:rsidRPr="0041523B">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41523B">
        <w:rPr>
          <w:sz w:val="24"/>
          <w:szCs w:val="24"/>
          <w:vertAlign w:val="superscript"/>
        </w:rPr>
        <w:t>nd</w:t>
      </w:r>
      <w:r w:rsidRPr="0041523B">
        <w:rPr>
          <w:sz w:val="24"/>
          <w:szCs w:val="24"/>
        </w:rPr>
        <w:t xml:space="preserve"> Peter 3:7 mentions “the Heavens and the Earth that now exist” are “being kept until the Day of Judgment.” In Job 34:14-15 declares “If He should take back His Spirit (Stephen) to Himself, and gather to Himself His </w:t>
      </w:r>
      <w:r w:rsidRPr="0041523B">
        <w:rPr>
          <w:sz w:val="24"/>
          <w:szCs w:val="24"/>
        </w:rPr>
        <w:lastRenderedPageBreak/>
        <w:t xml:space="preserve">breath, all Flesh would perish together, and Man would return to dust.” Second, Providence is called </w:t>
      </w:r>
      <w:r w:rsidRPr="0041523B">
        <w:rPr>
          <w:b/>
          <w:sz w:val="24"/>
          <w:szCs w:val="24"/>
        </w:rPr>
        <w:t>His Universal Concurrence</w:t>
      </w:r>
      <w:r w:rsidRPr="0041523B">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41523B">
        <w:rPr>
          <w:sz w:val="24"/>
          <w:szCs w:val="24"/>
          <w:vertAlign w:val="superscript"/>
        </w:rPr>
        <w:t>st</w:t>
      </w:r>
      <w:r w:rsidRPr="0041523B">
        <w:rPr>
          <w:sz w:val="24"/>
          <w:szCs w:val="24"/>
        </w:rPr>
        <w:t xml:space="preserve"> Corinthians 4:7; Ezra 1:1; 6:22 and Philippians 2:13. Third, Providence is called </w:t>
      </w:r>
      <w:r w:rsidRPr="0041523B">
        <w:rPr>
          <w:b/>
          <w:sz w:val="24"/>
          <w:szCs w:val="24"/>
        </w:rPr>
        <w:t>His Universal Government</w:t>
      </w:r>
      <w:r w:rsidRPr="0041523B">
        <w:rPr>
          <w:sz w:val="24"/>
          <w:szCs w:val="24"/>
        </w:rPr>
        <w:t xml:space="preserve">. Government is God giving purpose on all that He does in the Universe and He governs and directs all things in order to accomplish His divine </w:t>
      </w:r>
      <w:r w:rsidRPr="0041523B">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41523B">
        <w:rPr>
          <w:sz w:val="24"/>
          <w:szCs w:val="24"/>
          <w:vertAlign w:val="superscript"/>
        </w:rPr>
        <w:t>st</w:t>
      </w:r>
      <w:r w:rsidRPr="0041523B">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C655D0" w:rsidRPr="0041523B" w:rsidRDefault="00C655D0" w:rsidP="00C655D0">
      <w:pPr>
        <w:spacing w:line="480" w:lineRule="auto"/>
        <w:jc w:val="both"/>
        <w:rPr>
          <w:sz w:val="24"/>
          <w:szCs w:val="24"/>
        </w:rPr>
      </w:pPr>
      <w:r w:rsidRPr="0041523B">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41523B">
        <w:rPr>
          <w:sz w:val="24"/>
          <w:szCs w:val="24"/>
          <w:vertAlign w:val="superscript"/>
        </w:rPr>
        <w:t>st</w:t>
      </w:r>
      <w:r w:rsidRPr="0041523B">
        <w:rPr>
          <w:sz w:val="24"/>
          <w:szCs w:val="24"/>
        </w:rPr>
        <w:t xml:space="preserve"> Samuel 16:14 tells us that an Evil Spirit tormented King Saul. When David sinned The Lord raised up evil in His house and it did not depart in until it was </w:t>
      </w:r>
      <w:r w:rsidRPr="0041523B">
        <w:rPr>
          <w:sz w:val="24"/>
          <w:szCs w:val="24"/>
        </w:rPr>
        <w:lastRenderedPageBreak/>
        <w:t>fulfilled in 2</w:t>
      </w:r>
      <w:r w:rsidRPr="0041523B">
        <w:rPr>
          <w:sz w:val="24"/>
          <w:szCs w:val="24"/>
          <w:vertAlign w:val="superscript"/>
        </w:rPr>
        <w:t>nd</w:t>
      </w:r>
      <w:r w:rsidRPr="0041523B">
        <w:rPr>
          <w:sz w:val="24"/>
          <w:szCs w:val="24"/>
        </w:rPr>
        <w:t xml:space="preserve"> Samuel 12:11-12; 16:22. More punishment was given to King David about killing Uriah the Hittite in military warfare in 2</w:t>
      </w:r>
      <w:r w:rsidRPr="0041523B">
        <w:rPr>
          <w:sz w:val="24"/>
          <w:szCs w:val="24"/>
          <w:vertAlign w:val="superscript"/>
        </w:rPr>
        <w:t>nd</w:t>
      </w:r>
      <w:r w:rsidRPr="0041523B">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41523B">
        <w:rPr>
          <w:sz w:val="24"/>
          <w:szCs w:val="24"/>
          <w:vertAlign w:val="superscript"/>
        </w:rPr>
        <w:t>nd</w:t>
      </w:r>
      <w:r w:rsidRPr="0041523B">
        <w:rPr>
          <w:sz w:val="24"/>
          <w:szCs w:val="24"/>
        </w:rPr>
        <w:t xml:space="preserve"> Samuel 16:5-8, 11; 24:1, 10; 12-17.  Also in the life of Job the Lord allowed Satan to try Job. But Satan failed and Job was victorious over Satan in Job 1:1-2:13. Also in 1</w:t>
      </w:r>
      <w:r w:rsidRPr="0041523B">
        <w:rPr>
          <w:sz w:val="24"/>
          <w:szCs w:val="24"/>
          <w:vertAlign w:val="superscript"/>
        </w:rPr>
        <w:t>st</w:t>
      </w:r>
      <w:r w:rsidRPr="0041523B">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41523B">
        <w:rPr>
          <w:sz w:val="24"/>
          <w:szCs w:val="24"/>
          <w:vertAlign w:val="superscript"/>
        </w:rPr>
        <w:t>st</w:t>
      </w:r>
      <w:r w:rsidRPr="0041523B">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41523B">
        <w:rPr>
          <w:sz w:val="24"/>
          <w:szCs w:val="24"/>
        </w:rPr>
        <w:lastRenderedPageBreak/>
        <w:t>We should never do it to displease God in Matthew 6:13; 1</w:t>
      </w:r>
      <w:r w:rsidRPr="0041523B">
        <w:rPr>
          <w:sz w:val="24"/>
          <w:szCs w:val="24"/>
          <w:vertAlign w:val="superscript"/>
        </w:rPr>
        <w:t>st</w:t>
      </w:r>
      <w:r w:rsidRPr="0041523B">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41523B">
        <w:rPr>
          <w:sz w:val="24"/>
          <w:szCs w:val="24"/>
          <w:vertAlign w:val="superscript"/>
        </w:rPr>
        <w:t>st</w:t>
      </w:r>
      <w:r w:rsidRPr="0041523B">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41523B">
        <w:rPr>
          <w:sz w:val="24"/>
          <w:szCs w:val="24"/>
          <w:vertAlign w:val="superscript"/>
        </w:rPr>
        <w:t>st</w:t>
      </w:r>
      <w:r w:rsidRPr="0041523B">
        <w:rPr>
          <w:sz w:val="24"/>
          <w:szCs w:val="24"/>
        </w:rPr>
        <w:t xml:space="preserve"> John 5:6-13.                              </w:t>
      </w:r>
    </w:p>
    <w:p w:rsidR="00C655D0" w:rsidRPr="0041523B" w:rsidRDefault="00C655D0" w:rsidP="00C655D0">
      <w:pPr>
        <w:spacing w:line="480" w:lineRule="auto"/>
        <w:jc w:val="both"/>
        <w:rPr>
          <w:sz w:val="24"/>
          <w:szCs w:val="24"/>
        </w:rPr>
      </w:pPr>
      <w:r w:rsidRPr="0041523B">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41523B">
        <w:rPr>
          <w:sz w:val="24"/>
          <w:szCs w:val="24"/>
          <w:vertAlign w:val="superscript"/>
        </w:rPr>
        <w:t>nd</w:t>
      </w:r>
      <w:r w:rsidRPr="0041523B">
        <w:rPr>
          <w:sz w:val="24"/>
          <w:szCs w:val="24"/>
        </w:rPr>
        <w:t xml:space="preserve"> Samuel 14:14; 2</w:t>
      </w:r>
      <w:r w:rsidRPr="0041523B">
        <w:rPr>
          <w:sz w:val="24"/>
          <w:szCs w:val="24"/>
          <w:vertAlign w:val="superscript"/>
        </w:rPr>
        <w:t>nd</w:t>
      </w:r>
      <w:r w:rsidRPr="0041523B">
        <w:rPr>
          <w:sz w:val="24"/>
          <w:szCs w:val="24"/>
        </w:rPr>
        <w:t xml:space="preserve"> Chronicles 19:7 &amp; Proverbs 28:21. In Romans 2:11 says “There is no Respect of Persons with God. In Ephesians 6:9 </w:t>
      </w:r>
      <w:r w:rsidRPr="0041523B">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41523B">
        <w:rPr>
          <w:sz w:val="24"/>
          <w:szCs w:val="24"/>
          <w:vertAlign w:val="superscript"/>
        </w:rPr>
        <w:t>st</w:t>
      </w:r>
      <w:r w:rsidRPr="0041523B">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C655D0" w:rsidRPr="0041523B" w:rsidRDefault="00C655D0" w:rsidP="00C655D0">
      <w:pPr>
        <w:spacing w:line="480" w:lineRule="auto"/>
        <w:jc w:val="both"/>
        <w:rPr>
          <w:sz w:val="24"/>
          <w:szCs w:val="24"/>
        </w:rPr>
      </w:pPr>
      <w:r w:rsidRPr="0041523B">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41523B">
        <w:rPr>
          <w:sz w:val="24"/>
          <w:szCs w:val="24"/>
          <w:vertAlign w:val="superscript"/>
        </w:rPr>
        <w:t>st</w:t>
      </w:r>
      <w:r w:rsidRPr="0041523B">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41523B">
        <w:rPr>
          <w:sz w:val="24"/>
          <w:szCs w:val="24"/>
          <w:vertAlign w:val="superscript"/>
        </w:rPr>
        <w:t>st</w:t>
      </w:r>
      <w:r w:rsidRPr="0041523B">
        <w:rPr>
          <w:sz w:val="24"/>
          <w:szCs w:val="24"/>
        </w:rPr>
        <w:t xml:space="preserve"> Kings 8:28 says “Yet have thou respect unto the Prayer of thy Servant, and to His supplication. O LORD My God, to hearken unto the cry and the Prayer which thy Servant </w:t>
      </w:r>
      <w:r w:rsidRPr="0041523B">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41523B">
        <w:rPr>
          <w:rFonts w:ascii="Abyssinica SIL" w:hAnsi="Abyssinica SIL"/>
          <w:b/>
          <w:sz w:val="24"/>
          <w:szCs w:val="24"/>
        </w:rPr>
        <w:t>The Garden of Eden that the Lord God created</w:t>
      </w:r>
      <w:r w:rsidRPr="0041523B">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C655D0" w:rsidRPr="0041523B" w:rsidRDefault="00C655D0" w:rsidP="00C655D0">
      <w:pPr>
        <w:jc w:val="center"/>
        <w:rPr>
          <w:rFonts w:ascii="Engravers MT" w:hAnsi="Engravers MT"/>
          <w:b/>
          <w:sz w:val="24"/>
          <w:szCs w:val="24"/>
        </w:rPr>
      </w:pPr>
      <w:r w:rsidRPr="0041523B">
        <w:rPr>
          <w:rFonts w:ascii="Engravers MT" w:hAnsi="Engravers MT"/>
          <w:b/>
          <w:sz w:val="24"/>
          <w:szCs w:val="24"/>
        </w:rPr>
        <w:t>The Lord Yahweh’s Great Divine Works</w:t>
      </w:r>
    </w:p>
    <w:p w:rsidR="00C655D0" w:rsidRPr="0041523B" w:rsidRDefault="00C655D0" w:rsidP="00C655D0">
      <w:pPr>
        <w:spacing w:line="480" w:lineRule="auto"/>
        <w:jc w:val="both"/>
        <w:rPr>
          <w:sz w:val="24"/>
          <w:szCs w:val="24"/>
        </w:rPr>
      </w:pPr>
      <w:r w:rsidRPr="0041523B">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41523B">
        <w:rPr>
          <w:b/>
          <w:sz w:val="24"/>
          <w:szCs w:val="24"/>
        </w:rPr>
        <w:t>I AM</w:t>
      </w:r>
      <w:r w:rsidRPr="0041523B">
        <w:rPr>
          <w:sz w:val="24"/>
          <w:szCs w:val="24"/>
        </w:rPr>
        <w:t>.’” In Exodus 3:14-15 tells us “And God said to Moses, ‘</w:t>
      </w:r>
      <w:r w:rsidRPr="0041523B">
        <w:rPr>
          <w:b/>
          <w:sz w:val="24"/>
          <w:szCs w:val="24"/>
        </w:rPr>
        <w:t>I AM WHO I AM</w:t>
      </w:r>
      <w:r w:rsidRPr="0041523B">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41523B">
        <w:rPr>
          <w:sz w:val="24"/>
          <w:szCs w:val="24"/>
          <w:vertAlign w:val="superscript"/>
        </w:rPr>
        <w:t>st</w:t>
      </w:r>
      <w:r w:rsidRPr="0041523B">
        <w:rPr>
          <w:sz w:val="24"/>
          <w:szCs w:val="24"/>
        </w:rPr>
        <w:t xml:space="preserve"> Corinthians 8:6 declares “yet for Us there is One God, the Father (Stephen), of </w:t>
      </w:r>
      <w:r w:rsidRPr="0041523B">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41523B">
        <w:rPr>
          <w:sz w:val="24"/>
          <w:szCs w:val="24"/>
          <w:vertAlign w:val="superscript"/>
        </w:rPr>
        <w:t>nd</w:t>
      </w:r>
      <w:r w:rsidRPr="0041523B">
        <w:rPr>
          <w:sz w:val="24"/>
          <w:szCs w:val="24"/>
        </w:rPr>
        <w:t xml:space="preserve"> Peter 3:7 declares “But the Heavens and earth, which are now, by the same Word is kept in store, reserved unto fire against the day of judgment and perdition of ungodly Men.” In 2</w:t>
      </w:r>
      <w:r w:rsidRPr="0041523B">
        <w:rPr>
          <w:sz w:val="24"/>
          <w:szCs w:val="24"/>
          <w:vertAlign w:val="superscript"/>
        </w:rPr>
        <w:t>nd</w:t>
      </w:r>
      <w:r w:rsidRPr="0041523B">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41523B">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41523B">
        <w:rPr>
          <w:sz w:val="24"/>
          <w:szCs w:val="24"/>
          <w:vertAlign w:val="superscript"/>
        </w:rPr>
        <w:t>st</w:t>
      </w:r>
      <w:r w:rsidRPr="0041523B">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41523B">
        <w:rPr>
          <w:sz w:val="24"/>
          <w:szCs w:val="24"/>
          <w:vertAlign w:val="superscript"/>
        </w:rPr>
        <w:t>st</w:t>
      </w:r>
      <w:r w:rsidRPr="0041523B">
        <w:rPr>
          <w:sz w:val="24"/>
          <w:szCs w:val="24"/>
        </w:rPr>
        <w:t xml:space="preserve"> Chronicles 16:33; Matthew  24:15-46; 1</w:t>
      </w:r>
      <w:r w:rsidRPr="0041523B">
        <w:rPr>
          <w:sz w:val="24"/>
          <w:szCs w:val="24"/>
          <w:vertAlign w:val="superscript"/>
        </w:rPr>
        <w:t>st</w:t>
      </w:r>
      <w:r w:rsidRPr="0041523B">
        <w:rPr>
          <w:sz w:val="24"/>
          <w:szCs w:val="24"/>
        </w:rPr>
        <w:t xml:space="preserve"> Thessalonians 5:1-11; 2</w:t>
      </w:r>
      <w:r w:rsidRPr="0041523B">
        <w:rPr>
          <w:sz w:val="24"/>
          <w:szCs w:val="24"/>
          <w:vertAlign w:val="superscript"/>
        </w:rPr>
        <w:t>nd</w:t>
      </w:r>
      <w:r w:rsidRPr="0041523B">
        <w:rPr>
          <w:sz w:val="24"/>
          <w:szCs w:val="24"/>
        </w:rPr>
        <w:t xml:space="preserve"> Thessalonians 2:1-12; Zechariah 14:7; 2</w:t>
      </w:r>
      <w:r w:rsidRPr="0041523B">
        <w:rPr>
          <w:sz w:val="24"/>
          <w:szCs w:val="24"/>
          <w:vertAlign w:val="superscript"/>
        </w:rPr>
        <w:t>nd</w:t>
      </w:r>
      <w:r w:rsidRPr="0041523B">
        <w:rPr>
          <w:sz w:val="24"/>
          <w:szCs w:val="24"/>
        </w:rPr>
        <w:t xml:space="preserve"> Esdras 4:22-52; 5:1-20-6:28; 9:1-13; 9:38-13:58; Mark 13:14-27, 32-37; Daniel 1:1-12:13; 2</w:t>
      </w:r>
      <w:r w:rsidRPr="0041523B">
        <w:rPr>
          <w:sz w:val="24"/>
          <w:szCs w:val="24"/>
          <w:vertAlign w:val="superscript"/>
        </w:rPr>
        <w:t>nd</w:t>
      </w:r>
      <w:r w:rsidRPr="0041523B">
        <w:rPr>
          <w:sz w:val="24"/>
          <w:szCs w:val="24"/>
        </w:rPr>
        <w:t xml:space="preserve"> Peter 3:10-13; 1</w:t>
      </w:r>
      <w:r w:rsidRPr="0041523B">
        <w:rPr>
          <w:sz w:val="24"/>
          <w:szCs w:val="24"/>
          <w:vertAlign w:val="superscript"/>
        </w:rPr>
        <w:t>st</w:t>
      </w:r>
      <w:r w:rsidRPr="0041523B">
        <w:rPr>
          <w:sz w:val="24"/>
          <w:szCs w:val="24"/>
        </w:rPr>
        <w:t xml:space="preserve"> John 2:18-23; Revelations 4:1-20:15; Luke 21:7-28, 34-38 and Acts 1:4-8:3. There are a total of 13 days that rules 13 nights equal to 13,000 (26,000) years with the Lord. The 13 days concerns the 1</w:t>
      </w:r>
      <w:r w:rsidRPr="0041523B">
        <w:rPr>
          <w:sz w:val="24"/>
          <w:szCs w:val="24"/>
          <w:vertAlign w:val="superscript"/>
        </w:rPr>
        <w:t>st</w:t>
      </w:r>
      <w:r w:rsidRPr="0041523B">
        <w:rPr>
          <w:sz w:val="24"/>
          <w:szCs w:val="24"/>
        </w:rPr>
        <w:t xml:space="preserve"> Lord Yahweh’s Creator Qanah Day of the Creation the Father Stephen Our Lord around 10,012 BC-9,012 BC in Proverbs 8:22-25 (RSV), the Father Stephen’s Supreme Lordship of the Trinity’s 2</w:t>
      </w:r>
      <w:r w:rsidRPr="0041523B">
        <w:rPr>
          <w:sz w:val="24"/>
          <w:szCs w:val="24"/>
          <w:vertAlign w:val="superscript"/>
        </w:rPr>
        <w:t>nd</w:t>
      </w:r>
      <w:r w:rsidRPr="0041523B">
        <w:rPr>
          <w:sz w:val="24"/>
          <w:szCs w:val="24"/>
        </w:rPr>
        <w:t xml:space="preserve"> Creator’s Bara Day around 9,012 BC-8,012 BC  in Genesis 1:1, the 3</w:t>
      </w:r>
      <w:r w:rsidRPr="0041523B">
        <w:rPr>
          <w:sz w:val="24"/>
          <w:szCs w:val="24"/>
          <w:vertAlign w:val="superscript"/>
        </w:rPr>
        <w:t>rd</w:t>
      </w:r>
      <w:r w:rsidRPr="0041523B">
        <w:rPr>
          <w:sz w:val="24"/>
          <w:szCs w:val="24"/>
        </w:rPr>
        <w:t xml:space="preserve"> Lord Lucifer’s Bara Day around 8,012 BC-7,012 BC in Genesis 1:1, the 4</w:t>
      </w:r>
      <w:r w:rsidRPr="0041523B">
        <w:rPr>
          <w:sz w:val="24"/>
          <w:szCs w:val="24"/>
          <w:vertAlign w:val="superscript"/>
        </w:rPr>
        <w:t>th</w:t>
      </w:r>
      <w:r w:rsidRPr="0041523B">
        <w:rPr>
          <w:sz w:val="24"/>
          <w:szCs w:val="24"/>
        </w:rPr>
        <w:t xml:space="preserve"> Lord Michael’s Asah Day around 7,012 BC-6,012 BC in Genesis 1:7, the 5</w:t>
      </w:r>
      <w:r w:rsidRPr="0041523B">
        <w:rPr>
          <w:sz w:val="24"/>
          <w:szCs w:val="24"/>
          <w:vertAlign w:val="superscript"/>
        </w:rPr>
        <w:t>th</w:t>
      </w:r>
      <w:r w:rsidRPr="0041523B">
        <w:rPr>
          <w:sz w:val="24"/>
          <w:szCs w:val="24"/>
        </w:rPr>
        <w:t xml:space="preserve"> Man Nathan’s Law Day around 6,012 BC-5,012 BC in Genesis 1:17, the 6</w:t>
      </w:r>
      <w:r w:rsidRPr="0041523B">
        <w:rPr>
          <w:sz w:val="24"/>
          <w:szCs w:val="24"/>
          <w:vertAlign w:val="superscript"/>
        </w:rPr>
        <w:t>th</w:t>
      </w:r>
      <w:r w:rsidRPr="0041523B">
        <w:rPr>
          <w:sz w:val="24"/>
          <w:szCs w:val="24"/>
        </w:rPr>
        <w:t xml:space="preserve"> Man Adam’s Yatsar Day around 5,012 BC-4,012 BC in Genesis 1:26 &amp; Luke 3:38, the 7</w:t>
      </w:r>
      <w:r w:rsidRPr="0041523B">
        <w:rPr>
          <w:sz w:val="24"/>
          <w:szCs w:val="24"/>
          <w:vertAlign w:val="superscript"/>
        </w:rPr>
        <w:t>th</w:t>
      </w:r>
      <w:r w:rsidRPr="0041523B">
        <w:rPr>
          <w:sz w:val="24"/>
          <w:szCs w:val="24"/>
        </w:rPr>
        <w:t xml:space="preserve"> Man Noah’s Day around 4,012 BC-3,012 BC in Genesis 5:29 and Luke 3:36, the 8</w:t>
      </w:r>
      <w:r w:rsidRPr="0041523B">
        <w:rPr>
          <w:sz w:val="24"/>
          <w:szCs w:val="24"/>
          <w:vertAlign w:val="superscript"/>
        </w:rPr>
        <w:t>th</w:t>
      </w:r>
      <w:r w:rsidRPr="0041523B">
        <w:rPr>
          <w:sz w:val="24"/>
          <w:szCs w:val="24"/>
        </w:rPr>
        <w:t xml:space="preserve"> Man Abraham’s Day around 3,012 BC-2,012 BC in Genesis 11:26; Matthew 1:2 and Luke 3:34, the 9</w:t>
      </w:r>
      <w:r w:rsidRPr="0041523B">
        <w:rPr>
          <w:sz w:val="24"/>
          <w:szCs w:val="24"/>
          <w:vertAlign w:val="superscript"/>
        </w:rPr>
        <w:t>th</w:t>
      </w:r>
      <w:r w:rsidRPr="0041523B">
        <w:rPr>
          <w:sz w:val="24"/>
          <w:szCs w:val="24"/>
        </w:rPr>
        <w:t xml:space="preserve"> Man David’s Day around 2,012 BC-1,012 BC in Luke 3:31 and Matthew 1:6, 17, the 10</w:t>
      </w:r>
      <w:r w:rsidRPr="0041523B">
        <w:rPr>
          <w:sz w:val="24"/>
          <w:szCs w:val="24"/>
          <w:vertAlign w:val="superscript"/>
        </w:rPr>
        <w:t>th</w:t>
      </w:r>
      <w:r w:rsidRPr="0041523B">
        <w:rPr>
          <w:sz w:val="24"/>
          <w:szCs w:val="24"/>
        </w:rPr>
        <w:t xml:space="preserve"> Man Babylon’s Day around 1,012 BC-12 AD in Matthew 1:11, 17, the 11</w:t>
      </w:r>
      <w:r w:rsidRPr="0041523B">
        <w:rPr>
          <w:sz w:val="24"/>
          <w:szCs w:val="24"/>
          <w:vertAlign w:val="superscript"/>
        </w:rPr>
        <w:t>th</w:t>
      </w:r>
      <w:r w:rsidRPr="0041523B">
        <w:rPr>
          <w:sz w:val="24"/>
          <w:szCs w:val="24"/>
        </w:rPr>
        <w:t xml:space="preserve"> Son Jesus’ Day around 12 AD-1,012 AD in Matthew 1:16, 17 and Luke 3:23, </w:t>
      </w:r>
      <w:r w:rsidRPr="0041523B">
        <w:rPr>
          <w:sz w:val="24"/>
          <w:szCs w:val="24"/>
        </w:rPr>
        <w:lastRenderedPageBreak/>
        <w:t>the 12</w:t>
      </w:r>
      <w:r w:rsidRPr="0041523B">
        <w:rPr>
          <w:sz w:val="24"/>
          <w:szCs w:val="24"/>
          <w:vertAlign w:val="superscript"/>
        </w:rPr>
        <w:t>th</w:t>
      </w:r>
      <w:r w:rsidRPr="0041523B">
        <w:rPr>
          <w:sz w:val="24"/>
          <w:szCs w:val="24"/>
        </w:rPr>
        <w:t xml:space="preserve"> Brother John’s Day around 1,012 AD-2,012 AD and the 13</w:t>
      </w:r>
      <w:r w:rsidRPr="0041523B">
        <w:rPr>
          <w:sz w:val="24"/>
          <w:szCs w:val="24"/>
          <w:vertAlign w:val="superscript"/>
        </w:rPr>
        <w:t>th</w:t>
      </w:r>
      <w:r w:rsidRPr="0041523B">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41523B">
        <w:rPr>
          <w:sz w:val="24"/>
          <w:szCs w:val="24"/>
          <w:vertAlign w:val="superscript"/>
        </w:rPr>
        <w:t>nd</w:t>
      </w:r>
      <w:r w:rsidRPr="0041523B">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41523B">
        <w:rPr>
          <w:sz w:val="24"/>
          <w:szCs w:val="24"/>
          <w:vertAlign w:val="superscript"/>
        </w:rPr>
        <w:t>nd</w:t>
      </w:r>
      <w:r w:rsidRPr="0041523B">
        <w:rPr>
          <w:sz w:val="24"/>
          <w:szCs w:val="24"/>
        </w:rPr>
        <w:t xml:space="preserve"> Peter 3:8. No One knows the day or hour of the Father Stephen in Matthew 24:36-44. The day &amp; hour is as 13/26 hours (13,000/26,000) in 2</w:t>
      </w:r>
      <w:r w:rsidRPr="0041523B">
        <w:rPr>
          <w:sz w:val="24"/>
          <w:szCs w:val="24"/>
          <w:vertAlign w:val="superscript"/>
        </w:rPr>
        <w:t>nd</w:t>
      </w:r>
      <w:r w:rsidRPr="0041523B">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41523B">
        <w:rPr>
          <w:sz w:val="24"/>
          <w:szCs w:val="24"/>
          <w:vertAlign w:val="superscript"/>
        </w:rPr>
        <w:t>nd</w:t>
      </w:r>
      <w:r w:rsidRPr="0041523B">
        <w:rPr>
          <w:sz w:val="24"/>
          <w:szCs w:val="24"/>
        </w:rPr>
        <w:t xml:space="preserve"> Peter 3:10-13. The date of March 2,012AD is based on the life of Jesus and Stephen in 3BC-12AD. Medical science says that the dinosaurs lived 65 million years ago. The 2</w:t>
      </w:r>
      <w:r w:rsidRPr="0041523B">
        <w:rPr>
          <w:sz w:val="24"/>
          <w:szCs w:val="24"/>
          <w:vertAlign w:val="superscript"/>
        </w:rPr>
        <w:t>nd</w:t>
      </w:r>
      <w:r w:rsidRPr="0041523B">
        <w:rPr>
          <w:sz w:val="24"/>
          <w:szCs w:val="24"/>
        </w:rPr>
        <w:t xml:space="preserve"> Universe began &amp; lasted for trillions of years in Genesis 1:2 &amp; </w:t>
      </w:r>
      <w:r w:rsidRPr="0041523B">
        <w:rPr>
          <w:sz w:val="24"/>
          <w:szCs w:val="24"/>
        </w:rPr>
        <w:lastRenderedPageBreak/>
        <w:t>ended in Genesis 8:1. This is proven in 2</w:t>
      </w:r>
      <w:r w:rsidRPr="0041523B">
        <w:rPr>
          <w:sz w:val="24"/>
          <w:szCs w:val="24"/>
          <w:vertAlign w:val="superscript"/>
        </w:rPr>
        <w:t>nd</w:t>
      </w:r>
      <w:r w:rsidRPr="0041523B">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For the 1</w:t>
      </w:r>
      <w:r w:rsidRPr="0041523B">
        <w:rPr>
          <w:sz w:val="24"/>
          <w:szCs w:val="24"/>
          <w:vertAlign w:val="superscript"/>
        </w:rPr>
        <w:t>st</w:t>
      </w:r>
      <w:r w:rsidRPr="0041523B">
        <w:rPr>
          <w:sz w:val="24"/>
          <w:szCs w:val="24"/>
        </w:rPr>
        <w:t xml:space="preserve"> Married Woman to think like the 1</w:t>
      </w:r>
      <w:r w:rsidRPr="0041523B">
        <w:rPr>
          <w:sz w:val="24"/>
          <w:szCs w:val="24"/>
          <w:vertAlign w:val="superscript"/>
        </w:rPr>
        <w:t>st</w:t>
      </w:r>
      <w:r w:rsidRPr="0041523B">
        <w:rPr>
          <w:sz w:val="24"/>
          <w:szCs w:val="24"/>
        </w:rPr>
        <w:t xml:space="preserve"> Married Man She has to be disobedient. For the 1</w:t>
      </w:r>
      <w:r w:rsidRPr="0041523B">
        <w:rPr>
          <w:sz w:val="24"/>
          <w:szCs w:val="24"/>
          <w:vertAlign w:val="superscript"/>
        </w:rPr>
        <w:t>st</w:t>
      </w:r>
      <w:r w:rsidRPr="0041523B">
        <w:rPr>
          <w:sz w:val="24"/>
          <w:szCs w:val="24"/>
        </w:rPr>
        <w:t xml:space="preserve"> Married Man to think like the 1</w:t>
      </w:r>
      <w:r w:rsidRPr="0041523B">
        <w:rPr>
          <w:sz w:val="24"/>
          <w:szCs w:val="24"/>
          <w:vertAlign w:val="superscript"/>
        </w:rPr>
        <w:t>st</w:t>
      </w:r>
      <w:r w:rsidRPr="0041523B">
        <w:rPr>
          <w:sz w:val="24"/>
          <w:szCs w:val="24"/>
        </w:rPr>
        <w:t xml:space="preserve"> Married Woman He has to be deceived. For the 1</w:t>
      </w:r>
      <w:r w:rsidRPr="0041523B">
        <w:rPr>
          <w:sz w:val="24"/>
          <w:szCs w:val="24"/>
          <w:vertAlign w:val="superscript"/>
        </w:rPr>
        <w:t>st</w:t>
      </w:r>
      <w:r w:rsidRPr="0041523B">
        <w:rPr>
          <w:sz w:val="24"/>
          <w:szCs w:val="24"/>
        </w:rPr>
        <w:t xml:space="preserve"> Married Man to think like the 1</w:t>
      </w:r>
      <w:r w:rsidRPr="0041523B">
        <w:rPr>
          <w:sz w:val="24"/>
          <w:szCs w:val="24"/>
          <w:vertAlign w:val="superscript"/>
        </w:rPr>
        <w:t>st</w:t>
      </w:r>
      <w:r w:rsidRPr="0041523B">
        <w:rPr>
          <w:sz w:val="24"/>
          <w:szCs w:val="24"/>
        </w:rPr>
        <w:t xml:space="preserve"> Married Serpent He has to be a liar. For the 1</w:t>
      </w:r>
      <w:r w:rsidRPr="0041523B">
        <w:rPr>
          <w:sz w:val="24"/>
          <w:szCs w:val="24"/>
          <w:vertAlign w:val="superscript"/>
        </w:rPr>
        <w:t>st</w:t>
      </w:r>
      <w:r w:rsidRPr="0041523B">
        <w:rPr>
          <w:sz w:val="24"/>
          <w:szCs w:val="24"/>
        </w:rPr>
        <w:t xml:space="preserve"> Married Serpent to think like the 1</w:t>
      </w:r>
      <w:r w:rsidRPr="0041523B">
        <w:rPr>
          <w:sz w:val="24"/>
          <w:szCs w:val="24"/>
          <w:vertAlign w:val="superscript"/>
        </w:rPr>
        <w:t>st</w:t>
      </w:r>
      <w:r w:rsidRPr="0041523B">
        <w:rPr>
          <w:sz w:val="24"/>
          <w:szCs w:val="24"/>
        </w:rPr>
        <w:t xml:space="preserve"> Married Man He has to be disobedient. For the 1</w:t>
      </w:r>
      <w:r w:rsidRPr="0041523B">
        <w:rPr>
          <w:sz w:val="24"/>
          <w:szCs w:val="24"/>
          <w:vertAlign w:val="superscript"/>
        </w:rPr>
        <w:t>st</w:t>
      </w:r>
      <w:r w:rsidRPr="0041523B">
        <w:rPr>
          <w:sz w:val="24"/>
          <w:szCs w:val="24"/>
        </w:rPr>
        <w:t xml:space="preserve"> Married Woman to think like the 1</w:t>
      </w:r>
      <w:r w:rsidRPr="0041523B">
        <w:rPr>
          <w:sz w:val="24"/>
          <w:szCs w:val="24"/>
          <w:vertAlign w:val="superscript"/>
        </w:rPr>
        <w:t>st</w:t>
      </w:r>
      <w:r w:rsidRPr="0041523B">
        <w:rPr>
          <w:sz w:val="24"/>
          <w:szCs w:val="24"/>
        </w:rPr>
        <w:t xml:space="preserve"> Married Serpent She has to be a liar. For the 1</w:t>
      </w:r>
      <w:r w:rsidRPr="0041523B">
        <w:rPr>
          <w:sz w:val="24"/>
          <w:szCs w:val="24"/>
          <w:vertAlign w:val="superscript"/>
        </w:rPr>
        <w:t>st</w:t>
      </w:r>
      <w:r w:rsidRPr="0041523B">
        <w:rPr>
          <w:sz w:val="24"/>
          <w:szCs w:val="24"/>
        </w:rPr>
        <w:t xml:space="preserve"> Married Serpent to think like the 1</w:t>
      </w:r>
      <w:r w:rsidRPr="0041523B">
        <w:rPr>
          <w:sz w:val="24"/>
          <w:szCs w:val="24"/>
          <w:vertAlign w:val="superscript"/>
        </w:rPr>
        <w:t>st</w:t>
      </w:r>
      <w:r w:rsidRPr="0041523B">
        <w:rPr>
          <w:sz w:val="24"/>
          <w:szCs w:val="24"/>
        </w:rPr>
        <w:t xml:space="preserve"> Married Woman He has to be deceived. For the Married Lord called Wisdom or the Married Lady called Wisdom to think like all (the 1</w:t>
      </w:r>
      <w:r w:rsidRPr="0041523B">
        <w:rPr>
          <w:sz w:val="24"/>
          <w:szCs w:val="24"/>
          <w:vertAlign w:val="superscript"/>
        </w:rPr>
        <w:t>st</w:t>
      </w:r>
      <w:r w:rsidRPr="0041523B">
        <w:rPr>
          <w:sz w:val="24"/>
          <w:szCs w:val="24"/>
        </w:rPr>
        <w:t xml:space="preserve"> Married Woman, 1</w:t>
      </w:r>
      <w:r w:rsidRPr="0041523B">
        <w:rPr>
          <w:sz w:val="24"/>
          <w:szCs w:val="24"/>
          <w:vertAlign w:val="superscript"/>
        </w:rPr>
        <w:t>st</w:t>
      </w:r>
      <w:r w:rsidRPr="0041523B">
        <w:rPr>
          <w:sz w:val="24"/>
          <w:szCs w:val="24"/>
        </w:rPr>
        <w:t xml:space="preserve"> Married Man &amp; 1</w:t>
      </w:r>
      <w:r w:rsidRPr="0041523B">
        <w:rPr>
          <w:sz w:val="24"/>
          <w:szCs w:val="24"/>
          <w:vertAlign w:val="superscript"/>
        </w:rPr>
        <w:t>st</w:t>
      </w:r>
      <w:r w:rsidRPr="0041523B">
        <w:rPr>
          <w:sz w:val="24"/>
          <w:szCs w:val="24"/>
        </w:rPr>
        <w:t xml:space="preserve"> Married Serpent) He or She has to be deceived, disobedient &amp; a liar. For the 2</w:t>
      </w:r>
      <w:r w:rsidRPr="0041523B">
        <w:rPr>
          <w:sz w:val="24"/>
          <w:szCs w:val="24"/>
          <w:vertAlign w:val="superscript"/>
        </w:rPr>
        <w:t>nd</w:t>
      </w:r>
      <w:r w:rsidRPr="0041523B">
        <w:rPr>
          <w:sz w:val="24"/>
          <w:szCs w:val="24"/>
        </w:rPr>
        <w:t xml:space="preserve"> Single Man is Obedient. For the 2</w:t>
      </w:r>
      <w:r w:rsidRPr="0041523B">
        <w:rPr>
          <w:sz w:val="24"/>
          <w:szCs w:val="24"/>
          <w:vertAlign w:val="superscript"/>
        </w:rPr>
        <w:t>nd</w:t>
      </w:r>
      <w:r w:rsidRPr="0041523B">
        <w:rPr>
          <w:sz w:val="24"/>
          <w:szCs w:val="24"/>
        </w:rPr>
        <w:t xml:space="preserve"> Single Woman is intelligent knowing the Scriptures &amp; the Authority. For the 2</w:t>
      </w:r>
      <w:r w:rsidRPr="0041523B">
        <w:rPr>
          <w:sz w:val="24"/>
          <w:szCs w:val="24"/>
          <w:vertAlign w:val="superscript"/>
        </w:rPr>
        <w:t>nd</w:t>
      </w:r>
      <w:r w:rsidRPr="0041523B">
        <w:rPr>
          <w:sz w:val="24"/>
          <w:szCs w:val="24"/>
        </w:rPr>
        <w:t xml:space="preserve"> Single Serpent is the Truth. For the 2</w:t>
      </w:r>
      <w:r w:rsidRPr="0041523B">
        <w:rPr>
          <w:sz w:val="24"/>
          <w:szCs w:val="24"/>
          <w:vertAlign w:val="superscript"/>
        </w:rPr>
        <w:t>nd</w:t>
      </w:r>
      <w:r w:rsidRPr="0041523B">
        <w:rPr>
          <w:sz w:val="24"/>
          <w:szCs w:val="24"/>
        </w:rPr>
        <w:t xml:space="preserve"> Single Lord called Wisdom is Obedient, Intelligent and Truthful. </w:t>
      </w:r>
    </w:p>
    <w:p w:rsidR="00C655D0" w:rsidRPr="0041523B" w:rsidRDefault="00C655D0" w:rsidP="00C655D0">
      <w:pPr>
        <w:spacing w:line="480" w:lineRule="auto"/>
        <w:jc w:val="both"/>
        <w:rPr>
          <w:sz w:val="24"/>
          <w:szCs w:val="24"/>
        </w:rPr>
      </w:pPr>
      <w:r w:rsidRPr="0041523B">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C655D0" w:rsidRPr="0041523B" w:rsidRDefault="00C655D0" w:rsidP="00C655D0">
      <w:pPr>
        <w:spacing w:line="480" w:lineRule="auto"/>
        <w:jc w:val="center"/>
        <w:rPr>
          <w:b/>
          <w:sz w:val="24"/>
          <w:szCs w:val="24"/>
        </w:rPr>
      </w:pPr>
      <w:r w:rsidRPr="0041523B">
        <w:rPr>
          <w:b/>
          <w:sz w:val="24"/>
          <w:szCs w:val="24"/>
        </w:rPr>
        <w:lastRenderedPageBreak/>
        <w:t>THE DOCTRINE OF SEXUALITY</w:t>
      </w:r>
    </w:p>
    <w:p w:rsidR="00C655D0" w:rsidRPr="0041523B" w:rsidRDefault="00C655D0" w:rsidP="00C655D0">
      <w:pPr>
        <w:spacing w:line="480" w:lineRule="auto"/>
        <w:jc w:val="both"/>
        <w:rPr>
          <w:sz w:val="24"/>
          <w:szCs w:val="24"/>
        </w:rPr>
      </w:pPr>
      <w:r w:rsidRPr="0041523B">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C655D0" w:rsidRPr="0041523B" w:rsidRDefault="00C655D0" w:rsidP="00C655D0">
      <w:pPr>
        <w:spacing w:line="480" w:lineRule="auto"/>
        <w:jc w:val="both"/>
        <w:rPr>
          <w:sz w:val="24"/>
          <w:szCs w:val="24"/>
        </w:rPr>
      </w:pPr>
      <w:r w:rsidRPr="0041523B">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41523B">
        <w:rPr>
          <w:sz w:val="24"/>
          <w:szCs w:val="24"/>
          <w:vertAlign w:val="superscript"/>
        </w:rPr>
        <w:t>st</w:t>
      </w:r>
      <w:r w:rsidRPr="0041523B">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41523B">
        <w:rPr>
          <w:sz w:val="24"/>
          <w:szCs w:val="24"/>
          <w:vertAlign w:val="superscript"/>
        </w:rPr>
        <w:t>st</w:t>
      </w:r>
      <w:r w:rsidRPr="0041523B">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41523B">
        <w:rPr>
          <w:sz w:val="24"/>
          <w:szCs w:val="24"/>
          <w:vertAlign w:val="superscript"/>
        </w:rPr>
        <w:t>st</w:t>
      </w:r>
      <w:r w:rsidRPr="0041523B">
        <w:rPr>
          <w:sz w:val="24"/>
          <w:szCs w:val="24"/>
        </w:rPr>
        <w:t xml:space="preserve"> Peter 1:17-21. The Manifestation and Exercise of Divine Grace is in Acts 6:8. </w:t>
      </w:r>
    </w:p>
    <w:p w:rsidR="00C655D0" w:rsidRPr="0041523B" w:rsidRDefault="00C655D0" w:rsidP="00C655D0">
      <w:pPr>
        <w:spacing w:line="480" w:lineRule="auto"/>
        <w:jc w:val="both"/>
        <w:rPr>
          <w:sz w:val="24"/>
          <w:szCs w:val="24"/>
        </w:rPr>
      </w:pPr>
      <w:r w:rsidRPr="0041523B">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C655D0" w:rsidRPr="0041523B" w:rsidRDefault="00C655D0" w:rsidP="00C655D0">
      <w:pPr>
        <w:spacing w:line="480" w:lineRule="auto"/>
        <w:jc w:val="both"/>
        <w:rPr>
          <w:sz w:val="24"/>
          <w:szCs w:val="24"/>
        </w:rPr>
      </w:pPr>
      <w:r w:rsidRPr="0041523B">
        <w:rPr>
          <w:sz w:val="24"/>
          <w:szCs w:val="24"/>
        </w:rPr>
        <w:lastRenderedPageBreak/>
        <w:t>The 1</w:t>
      </w:r>
      <w:r w:rsidRPr="0041523B">
        <w:rPr>
          <w:sz w:val="24"/>
          <w:szCs w:val="24"/>
          <w:vertAlign w:val="superscript"/>
        </w:rPr>
        <w:t>st</w:t>
      </w:r>
      <w:r w:rsidRPr="0041523B">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41523B">
        <w:rPr>
          <w:sz w:val="24"/>
          <w:szCs w:val="24"/>
          <w:vertAlign w:val="superscript"/>
        </w:rPr>
        <w:t>st</w:t>
      </w:r>
      <w:r w:rsidRPr="0041523B">
        <w:rPr>
          <w:sz w:val="24"/>
          <w:szCs w:val="24"/>
        </w:rPr>
        <w:t xml:space="preserve"> John 2:16. </w:t>
      </w:r>
    </w:p>
    <w:p w:rsidR="00C655D0" w:rsidRPr="0041523B" w:rsidRDefault="00C655D0" w:rsidP="00C655D0">
      <w:pPr>
        <w:spacing w:line="480" w:lineRule="auto"/>
        <w:jc w:val="both"/>
        <w:rPr>
          <w:sz w:val="24"/>
          <w:szCs w:val="24"/>
        </w:rPr>
      </w:pPr>
      <w:r w:rsidRPr="0041523B">
        <w:rPr>
          <w:sz w:val="24"/>
          <w:szCs w:val="24"/>
        </w:rPr>
        <w:t>The Results of Man’s 1</w:t>
      </w:r>
      <w:r w:rsidRPr="0041523B">
        <w:rPr>
          <w:sz w:val="24"/>
          <w:szCs w:val="24"/>
          <w:vertAlign w:val="superscript"/>
        </w:rPr>
        <w:t>st</w:t>
      </w:r>
      <w:r w:rsidRPr="0041523B">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C655D0" w:rsidRPr="0041523B" w:rsidRDefault="00C655D0" w:rsidP="00C655D0">
      <w:pPr>
        <w:spacing w:line="480" w:lineRule="auto"/>
        <w:jc w:val="both"/>
        <w:rPr>
          <w:sz w:val="24"/>
          <w:szCs w:val="24"/>
        </w:rPr>
      </w:pPr>
      <w:r w:rsidRPr="0041523B">
        <w:rPr>
          <w:sz w:val="24"/>
          <w:szCs w:val="24"/>
        </w:rPr>
        <w:t>The Curse which the 1</w:t>
      </w:r>
      <w:r w:rsidRPr="0041523B">
        <w:rPr>
          <w:sz w:val="24"/>
          <w:szCs w:val="24"/>
          <w:vertAlign w:val="superscript"/>
        </w:rPr>
        <w:t>st</w:t>
      </w:r>
      <w:r w:rsidRPr="0041523B">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C655D0" w:rsidRPr="0041523B" w:rsidRDefault="00C655D0" w:rsidP="00C655D0">
      <w:pPr>
        <w:spacing w:line="480" w:lineRule="auto"/>
        <w:jc w:val="both"/>
        <w:rPr>
          <w:sz w:val="24"/>
          <w:szCs w:val="24"/>
        </w:rPr>
      </w:pPr>
      <w:r w:rsidRPr="0041523B">
        <w:rPr>
          <w:sz w:val="24"/>
          <w:szCs w:val="24"/>
        </w:rPr>
        <w:t>The Nature of Sexuality: What is Sexuality? Some Scriptures are in Isaiah 6:5; Job 42:5, 6; Romans 7:7; 1</w:t>
      </w:r>
      <w:r w:rsidRPr="0041523B">
        <w:rPr>
          <w:sz w:val="24"/>
          <w:szCs w:val="24"/>
          <w:vertAlign w:val="superscript"/>
        </w:rPr>
        <w:t>st</w:t>
      </w:r>
      <w:r w:rsidRPr="0041523B">
        <w:rPr>
          <w:sz w:val="24"/>
          <w:szCs w:val="24"/>
        </w:rPr>
        <w:t xml:space="preserve"> Corinthians 6:12-20; Galatians 3:10; James 2:8, 9; 2</w:t>
      </w:r>
      <w:r w:rsidRPr="0041523B">
        <w:rPr>
          <w:sz w:val="24"/>
          <w:szCs w:val="24"/>
          <w:vertAlign w:val="superscript"/>
        </w:rPr>
        <w:t>nd</w:t>
      </w:r>
      <w:r w:rsidRPr="0041523B">
        <w:rPr>
          <w:sz w:val="24"/>
          <w:szCs w:val="24"/>
        </w:rPr>
        <w:t xml:space="preserve"> Peter 1:4; Revelation 1:17 &amp; Luke 5:8. </w:t>
      </w:r>
    </w:p>
    <w:p w:rsidR="00C655D0" w:rsidRPr="0041523B" w:rsidRDefault="00C655D0" w:rsidP="00C655D0">
      <w:pPr>
        <w:spacing w:line="480" w:lineRule="auto"/>
        <w:jc w:val="both"/>
        <w:rPr>
          <w:sz w:val="24"/>
          <w:szCs w:val="24"/>
        </w:rPr>
      </w:pPr>
      <w:r w:rsidRPr="0041523B">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41523B">
        <w:rPr>
          <w:b/>
          <w:i/>
          <w:sz w:val="24"/>
          <w:szCs w:val="24"/>
        </w:rPr>
        <w:t>Paidagogos</w:t>
      </w:r>
      <w:r w:rsidRPr="0041523B">
        <w:rPr>
          <w:sz w:val="24"/>
          <w:szCs w:val="24"/>
        </w:rPr>
        <w:t xml:space="preserve"> meaning Schoolmaster is in Romans 6:14; 7:4; 10:4; Ephesians 2:15; Colossians 2:14; 2</w:t>
      </w:r>
      <w:r w:rsidRPr="0041523B">
        <w:rPr>
          <w:sz w:val="24"/>
          <w:szCs w:val="24"/>
          <w:vertAlign w:val="superscript"/>
        </w:rPr>
        <w:t>nd</w:t>
      </w:r>
      <w:r w:rsidRPr="0041523B">
        <w:rPr>
          <w:sz w:val="24"/>
          <w:szCs w:val="24"/>
        </w:rPr>
        <w:t xml:space="preserve"> Corinthians 3:7-11 &amp; Galatians 3:13, 24; 5:18. The only Access to the Father Stephen is in Ephesians 2:18.  </w:t>
      </w:r>
    </w:p>
    <w:p w:rsidR="00C655D0" w:rsidRPr="0041523B" w:rsidRDefault="00C655D0" w:rsidP="00C655D0">
      <w:pPr>
        <w:spacing w:line="480" w:lineRule="auto"/>
        <w:jc w:val="both"/>
        <w:rPr>
          <w:sz w:val="24"/>
          <w:szCs w:val="24"/>
        </w:rPr>
      </w:pPr>
      <w:r w:rsidRPr="0041523B">
        <w:rPr>
          <w:sz w:val="24"/>
          <w:szCs w:val="24"/>
        </w:rPr>
        <w:lastRenderedPageBreak/>
        <w:t>The Scriptural Expressions for Sexuality is in Leviticus 26:40; Deuteronomy 25:16; Proverbs 11:31; Matthew 6:12; Romans 3:23; 5:12; 11:20; 1</w:t>
      </w:r>
      <w:r w:rsidRPr="0041523B">
        <w:rPr>
          <w:sz w:val="24"/>
          <w:szCs w:val="24"/>
          <w:vertAlign w:val="superscript"/>
        </w:rPr>
        <w:t>st</w:t>
      </w:r>
      <w:r w:rsidRPr="0041523B">
        <w:rPr>
          <w:sz w:val="24"/>
          <w:szCs w:val="24"/>
        </w:rPr>
        <w:t xml:space="preserve"> Timothy 1:9; 2:14; Hebrews 2:2, 3; 9:7; Galatians 6:1; 1</w:t>
      </w:r>
      <w:r w:rsidRPr="0041523B">
        <w:rPr>
          <w:sz w:val="24"/>
          <w:szCs w:val="24"/>
          <w:vertAlign w:val="superscript"/>
        </w:rPr>
        <w:t>st</w:t>
      </w:r>
      <w:r w:rsidRPr="0041523B">
        <w:rPr>
          <w:sz w:val="24"/>
          <w:szCs w:val="24"/>
        </w:rPr>
        <w:t xml:space="preserve"> Corinthians 6:7; James 4:17; 1</w:t>
      </w:r>
      <w:r w:rsidRPr="0041523B">
        <w:rPr>
          <w:sz w:val="24"/>
          <w:szCs w:val="24"/>
          <w:vertAlign w:val="superscript"/>
        </w:rPr>
        <w:t>st</w:t>
      </w:r>
      <w:r w:rsidRPr="0041523B">
        <w:rPr>
          <w:sz w:val="24"/>
          <w:szCs w:val="24"/>
        </w:rPr>
        <w:t xml:space="preserve"> Peter 4:8; 1</w:t>
      </w:r>
      <w:r w:rsidRPr="0041523B">
        <w:rPr>
          <w:sz w:val="24"/>
          <w:szCs w:val="24"/>
          <w:vertAlign w:val="superscript"/>
        </w:rPr>
        <w:t>st</w:t>
      </w:r>
      <w:r w:rsidRPr="0041523B">
        <w:rPr>
          <w:sz w:val="24"/>
          <w:szCs w:val="24"/>
        </w:rPr>
        <w:t xml:space="preserve"> John 1:9; 3:4; Acts 5:2.  </w:t>
      </w:r>
    </w:p>
    <w:p w:rsidR="00C655D0" w:rsidRPr="0041523B" w:rsidRDefault="00C655D0" w:rsidP="00C655D0">
      <w:pPr>
        <w:spacing w:line="480" w:lineRule="auto"/>
        <w:jc w:val="both"/>
        <w:rPr>
          <w:sz w:val="24"/>
          <w:szCs w:val="24"/>
        </w:rPr>
      </w:pPr>
      <w:r w:rsidRPr="0041523B">
        <w:rPr>
          <w:sz w:val="24"/>
          <w:szCs w:val="24"/>
        </w:rPr>
        <w:t xml:space="preserve">Sexuality as Messianic Evil: Sexuality as Male and Female is a Specific Type of Messianic Evil which is not Sexual Sins is in Isaiah 45:7. </w:t>
      </w:r>
    </w:p>
    <w:p w:rsidR="00C655D0" w:rsidRPr="0041523B" w:rsidRDefault="00C655D0" w:rsidP="00C655D0">
      <w:pPr>
        <w:spacing w:line="480" w:lineRule="auto"/>
        <w:jc w:val="both"/>
        <w:rPr>
          <w:sz w:val="24"/>
          <w:szCs w:val="24"/>
        </w:rPr>
      </w:pPr>
      <w:r w:rsidRPr="0041523B">
        <w:rPr>
          <w:sz w:val="24"/>
          <w:szCs w:val="24"/>
        </w:rPr>
        <w:t>The Sinful Nature of Sexuality is in 1</w:t>
      </w:r>
      <w:r w:rsidRPr="0041523B">
        <w:rPr>
          <w:sz w:val="24"/>
          <w:szCs w:val="24"/>
          <w:vertAlign w:val="superscript"/>
        </w:rPr>
        <w:t>st</w:t>
      </w:r>
      <w:r w:rsidRPr="0041523B">
        <w:rPr>
          <w:sz w:val="24"/>
          <w:szCs w:val="24"/>
        </w:rPr>
        <w:t xml:space="preserve"> Samuel 16:7; Jeremiah 17:9; Psalms 51:2, 7; Matthew 3:10; 5:21, 22; 27, 28; 7:17, 18; Mark 7:19-23; John 3:7; 8:34; Romans 3:4-23; 5:12; 6:12; 7:8, 9; James 1:14, 15; 1</w:t>
      </w:r>
      <w:r w:rsidRPr="0041523B">
        <w:rPr>
          <w:sz w:val="24"/>
          <w:szCs w:val="24"/>
          <w:vertAlign w:val="superscript"/>
        </w:rPr>
        <w:t>st</w:t>
      </w:r>
      <w:r w:rsidRPr="0041523B">
        <w:rPr>
          <w:sz w:val="24"/>
          <w:szCs w:val="24"/>
        </w:rPr>
        <w:t xml:space="preserve"> John 1:7 &amp; Luke 6:45. </w:t>
      </w:r>
    </w:p>
    <w:p w:rsidR="00C655D0" w:rsidRPr="0041523B" w:rsidRDefault="00C655D0" w:rsidP="00C655D0">
      <w:pPr>
        <w:spacing w:line="480" w:lineRule="auto"/>
        <w:jc w:val="both"/>
        <w:rPr>
          <w:sz w:val="24"/>
          <w:szCs w:val="24"/>
        </w:rPr>
      </w:pPr>
      <w:r w:rsidRPr="0041523B">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C655D0" w:rsidRPr="0041523B" w:rsidRDefault="00C655D0" w:rsidP="00C655D0">
      <w:pPr>
        <w:spacing w:line="480" w:lineRule="auto"/>
        <w:jc w:val="both"/>
        <w:rPr>
          <w:sz w:val="24"/>
          <w:szCs w:val="24"/>
        </w:rPr>
      </w:pPr>
      <w:r w:rsidRPr="0041523B">
        <w:rPr>
          <w:sz w:val="24"/>
          <w:szCs w:val="24"/>
        </w:rPr>
        <w:t>The Universality of Sexuality is in 1</w:t>
      </w:r>
      <w:r w:rsidRPr="0041523B">
        <w:rPr>
          <w:sz w:val="24"/>
          <w:szCs w:val="24"/>
          <w:vertAlign w:val="superscript"/>
        </w:rPr>
        <w:t>st</w:t>
      </w:r>
      <w:r w:rsidRPr="0041523B">
        <w:rPr>
          <w:sz w:val="24"/>
          <w:szCs w:val="24"/>
        </w:rPr>
        <w:t xml:space="preserve"> Kings 8:46; Psalms 143:2; Proverbs 20:9; Ecclesiastes 7:20; Romans 3:10-12, 23; 5:19; 2</w:t>
      </w:r>
      <w:r w:rsidRPr="0041523B">
        <w:rPr>
          <w:sz w:val="24"/>
          <w:szCs w:val="24"/>
          <w:vertAlign w:val="superscript"/>
        </w:rPr>
        <w:t>nd</w:t>
      </w:r>
      <w:r w:rsidRPr="0041523B">
        <w:rPr>
          <w:sz w:val="24"/>
          <w:szCs w:val="24"/>
        </w:rPr>
        <w:t xml:space="preserve"> Corinthians 5:14, 15; Galatians 3:22; James 3:2 &amp; 1</w:t>
      </w:r>
      <w:r w:rsidRPr="0041523B">
        <w:rPr>
          <w:sz w:val="24"/>
          <w:szCs w:val="24"/>
          <w:vertAlign w:val="superscript"/>
        </w:rPr>
        <w:t>st</w:t>
      </w:r>
      <w:r w:rsidRPr="0041523B">
        <w:rPr>
          <w:sz w:val="24"/>
          <w:szCs w:val="24"/>
        </w:rPr>
        <w:t xml:space="preserve"> John 1:8, 10. </w:t>
      </w:r>
    </w:p>
    <w:p w:rsidR="00C655D0" w:rsidRPr="0041523B" w:rsidRDefault="00C655D0" w:rsidP="00C655D0">
      <w:pPr>
        <w:spacing w:line="480" w:lineRule="auto"/>
        <w:jc w:val="both"/>
        <w:rPr>
          <w:sz w:val="24"/>
          <w:szCs w:val="24"/>
        </w:rPr>
      </w:pPr>
      <w:r w:rsidRPr="0041523B">
        <w:rPr>
          <w:sz w:val="24"/>
          <w:szCs w:val="24"/>
        </w:rPr>
        <w:t>The Imputation of Sexuality is in Exodus 20:5; 34:7; Deuteronomy 5:9; 24:16; 2</w:t>
      </w:r>
      <w:r w:rsidRPr="0041523B">
        <w:rPr>
          <w:sz w:val="24"/>
          <w:szCs w:val="24"/>
          <w:vertAlign w:val="superscript"/>
        </w:rPr>
        <w:t>nd</w:t>
      </w:r>
      <w:r w:rsidRPr="0041523B">
        <w:rPr>
          <w:sz w:val="24"/>
          <w:szCs w:val="24"/>
        </w:rPr>
        <w:t xml:space="preserve"> Kings 14:6; 2</w:t>
      </w:r>
      <w:r w:rsidRPr="0041523B">
        <w:rPr>
          <w:sz w:val="24"/>
          <w:szCs w:val="24"/>
          <w:vertAlign w:val="superscript"/>
        </w:rPr>
        <w:t>nd</w:t>
      </w:r>
      <w:r w:rsidRPr="0041523B">
        <w:rPr>
          <w:sz w:val="24"/>
          <w:szCs w:val="24"/>
        </w:rPr>
        <w:t xml:space="preserve"> Chronicles 25:4; Romans 5:12-21; Ezekiel 18:20; 28:12-17; Hebrews 9:9, 10; Genesis 14:20; 1</w:t>
      </w:r>
      <w:r w:rsidRPr="0041523B">
        <w:rPr>
          <w:sz w:val="24"/>
          <w:szCs w:val="24"/>
          <w:vertAlign w:val="superscript"/>
        </w:rPr>
        <w:t>st</w:t>
      </w:r>
      <w:r w:rsidRPr="0041523B">
        <w:rPr>
          <w:sz w:val="24"/>
          <w:szCs w:val="24"/>
        </w:rPr>
        <w:t xml:space="preserve"> Corinthians 15:22. </w:t>
      </w:r>
    </w:p>
    <w:p w:rsidR="00C655D0" w:rsidRPr="0041523B" w:rsidRDefault="00C655D0" w:rsidP="00C655D0">
      <w:pPr>
        <w:spacing w:line="480" w:lineRule="auto"/>
        <w:jc w:val="both"/>
        <w:rPr>
          <w:sz w:val="24"/>
          <w:szCs w:val="24"/>
        </w:rPr>
      </w:pPr>
      <w:r w:rsidRPr="0041523B">
        <w:rPr>
          <w:sz w:val="24"/>
          <w:szCs w:val="24"/>
        </w:rPr>
        <w:t xml:space="preserve">Original Sexuality and Depravity: The meaning of Depravity:  He is completely void of original righteousness is in Psalms 51:5. He does not possess any holy affection toward the Father </w:t>
      </w:r>
      <w:r w:rsidRPr="0041523B">
        <w:rPr>
          <w:sz w:val="24"/>
          <w:szCs w:val="24"/>
        </w:rPr>
        <w:lastRenderedPageBreak/>
        <w:t>Stephen is in Romans 1:25 &amp; 2</w:t>
      </w:r>
      <w:r w:rsidRPr="0041523B">
        <w:rPr>
          <w:sz w:val="24"/>
          <w:szCs w:val="24"/>
          <w:vertAlign w:val="superscript"/>
        </w:rPr>
        <w:t>nd</w:t>
      </w:r>
      <w:r w:rsidRPr="0041523B">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C655D0" w:rsidRPr="0041523B" w:rsidRDefault="00C655D0" w:rsidP="00C655D0">
      <w:pPr>
        <w:spacing w:line="480" w:lineRule="auto"/>
        <w:jc w:val="both"/>
        <w:rPr>
          <w:sz w:val="24"/>
          <w:szCs w:val="24"/>
        </w:rPr>
      </w:pPr>
      <w:r w:rsidRPr="0041523B">
        <w:rPr>
          <w:sz w:val="24"/>
          <w:szCs w:val="24"/>
        </w:rPr>
        <w:t xml:space="preserve">The Result of Man’s Depravity has a devastating factor on All is in Galatians 6:8; Hosea 8:7; 10:13; Romans 1:21-32.                </w:t>
      </w:r>
    </w:p>
    <w:p w:rsidR="00C655D0" w:rsidRPr="0041523B" w:rsidRDefault="00C655D0" w:rsidP="00C655D0">
      <w:pPr>
        <w:spacing w:line="480" w:lineRule="auto"/>
        <w:jc w:val="both"/>
        <w:rPr>
          <w:sz w:val="24"/>
          <w:szCs w:val="24"/>
        </w:rPr>
      </w:pPr>
      <w:r w:rsidRPr="0041523B">
        <w:rPr>
          <w:sz w:val="24"/>
          <w:szCs w:val="24"/>
        </w:rPr>
        <w:t xml:space="preserve">The Guilt from Sexuality: Sexuality in Relation to the Father Stephen is in Psalms 7:11; 19:12; 51:4; John 3:18, 36; Romans 1:18; 3:19; Ephesians 4:18, 19 &amp; Luke 15:21. </w:t>
      </w:r>
    </w:p>
    <w:p w:rsidR="00C655D0" w:rsidRPr="0041523B" w:rsidRDefault="00C655D0" w:rsidP="00C655D0">
      <w:pPr>
        <w:spacing w:line="480" w:lineRule="auto"/>
        <w:jc w:val="both"/>
        <w:rPr>
          <w:sz w:val="24"/>
          <w:szCs w:val="24"/>
        </w:rPr>
      </w:pPr>
      <w:r w:rsidRPr="0041523B">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C655D0" w:rsidRPr="0041523B" w:rsidRDefault="00C655D0" w:rsidP="00C655D0">
      <w:pPr>
        <w:spacing w:line="480" w:lineRule="auto"/>
        <w:jc w:val="both"/>
        <w:rPr>
          <w:sz w:val="24"/>
          <w:szCs w:val="24"/>
        </w:rPr>
      </w:pPr>
      <w:r w:rsidRPr="0041523B">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C655D0" w:rsidRPr="0041523B" w:rsidRDefault="00C655D0" w:rsidP="00C655D0">
      <w:pPr>
        <w:spacing w:line="480" w:lineRule="auto"/>
        <w:jc w:val="both"/>
        <w:rPr>
          <w:sz w:val="24"/>
          <w:szCs w:val="24"/>
        </w:rPr>
      </w:pPr>
      <w:r w:rsidRPr="0041523B">
        <w:rPr>
          <w:sz w:val="24"/>
          <w:szCs w:val="24"/>
        </w:rPr>
        <w:lastRenderedPageBreak/>
        <w:t>The Nature of Penalty: Physical Death is in Genesis 2:17; Ephesians 2:7 &amp; Hebrews 9:27. Spiritual [Mental] Death is in 1</w:t>
      </w:r>
      <w:r w:rsidRPr="0041523B">
        <w:rPr>
          <w:sz w:val="24"/>
          <w:szCs w:val="24"/>
          <w:vertAlign w:val="superscript"/>
        </w:rPr>
        <w:t>st</w:t>
      </w:r>
      <w:r w:rsidRPr="0041523B">
        <w:rPr>
          <w:sz w:val="24"/>
          <w:szCs w:val="24"/>
        </w:rPr>
        <w:t xml:space="preserve"> Timothy 5:6; Ephesians 2:1 &amp; John 11:26. Eternal Death is in Revelation 21:8; 2</w:t>
      </w:r>
      <w:r w:rsidRPr="0041523B">
        <w:rPr>
          <w:sz w:val="24"/>
          <w:szCs w:val="24"/>
          <w:vertAlign w:val="superscript"/>
        </w:rPr>
        <w:t>nd</w:t>
      </w:r>
      <w:r w:rsidRPr="0041523B">
        <w:rPr>
          <w:sz w:val="24"/>
          <w:szCs w:val="24"/>
        </w:rPr>
        <w:t xml:space="preserve"> Thessalonians 1:9; Matthew 25:41 &amp; John 5:28, 29. </w:t>
      </w:r>
    </w:p>
    <w:p w:rsidR="00C655D0" w:rsidRPr="0041523B" w:rsidRDefault="00C655D0" w:rsidP="00C655D0">
      <w:pPr>
        <w:spacing w:line="480" w:lineRule="auto"/>
        <w:jc w:val="both"/>
        <w:rPr>
          <w:sz w:val="24"/>
          <w:szCs w:val="24"/>
        </w:rPr>
      </w:pPr>
      <w:r w:rsidRPr="0041523B">
        <w:rPr>
          <w:sz w:val="24"/>
          <w:szCs w:val="24"/>
        </w:rPr>
        <w:t>Life could have been on the planet Mercury as the 1</w:t>
      </w:r>
      <w:r w:rsidRPr="0041523B">
        <w:rPr>
          <w:sz w:val="24"/>
          <w:szCs w:val="24"/>
          <w:vertAlign w:val="superscript"/>
        </w:rPr>
        <w:t>st</w:t>
      </w:r>
      <w:r w:rsidRPr="0041523B">
        <w:rPr>
          <w:sz w:val="24"/>
          <w:szCs w:val="24"/>
        </w:rPr>
        <w:t xml:space="preserve"> planet from the sun linked to the Married Lord called Wisdom, &amp; the planet Venus as 2</w:t>
      </w:r>
      <w:r w:rsidRPr="0041523B">
        <w:rPr>
          <w:sz w:val="24"/>
          <w:szCs w:val="24"/>
          <w:vertAlign w:val="superscript"/>
        </w:rPr>
        <w:t>nd</w:t>
      </w:r>
      <w:r w:rsidRPr="0041523B">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41523B">
        <w:rPr>
          <w:sz w:val="24"/>
          <w:szCs w:val="24"/>
          <w:vertAlign w:val="superscript"/>
        </w:rPr>
        <w:t>nd</w:t>
      </w:r>
      <w:r w:rsidRPr="0041523B">
        <w:rPr>
          <w:sz w:val="24"/>
          <w:szCs w:val="24"/>
        </w:rPr>
        <w:t xml:space="preserve"> Esdras 14:22; Sirach 24:9; 2</w:t>
      </w:r>
      <w:r w:rsidRPr="0041523B">
        <w:rPr>
          <w:sz w:val="24"/>
          <w:szCs w:val="24"/>
          <w:vertAlign w:val="superscript"/>
        </w:rPr>
        <w:t>nd</w:t>
      </w:r>
      <w:r w:rsidRPr="0041523B">
        <w:rPr>
          <w:sz w:val="24"/>
          <w:szCs w:val="24"/>
        </w:rPr>
        <w:t xml:space="preserve"> Maccabees 7:23; Matthew 13:35; 25:34; Luke 16:9; 20:35; John 8:23; 13:1; 15:19; 16:28; 17:5, 11, 14, 24; 18:36; 21:25; Acts 15:18; Romans 1:20; 16:25; 1</w:t>
      </w:r>
      <w:r w:rsidRPr="0041523B">
        <w:rPr>
          <w:sz w:val="24"/>
          <w:szCs w:val="24"/>
          <w:vertAlign w:val="superscript"/>
        </w:rPr>
        <w:t>st</w:t>
      </w:r>
      <w:r w:rsidRPr="0041523B">
        <w:rPr>
          <w:sz w:val="24"/>
          <w:szCs w:val="24"/>
        </w:rPr>
        <w:t xml:space="preserve"> Corinthians 2:7; Ephesians 1:4; 3:9; 2</w:t>
      </w:r>
      <w:r w:rsidRPr="0041523B">
        <w:rPr>
          <w:sz w:val="24"/>
          <w:szCs w:val="24"/>
          <w:vertAlign w:val="superscript"/>
        </w:rPr>
        <w:t>nd</w:t>
      </w:r>
      <w:r w:rsidRPr="0041523B">
        <w:rPr>
          <w:sz w:val="24"/>
          <w:szCs w:val="24"/>
        </w:rPr>
        <w:t xml:space="preserve"> Timothy 1:9; Titus 1:2; Hebrews 1:2; 4:3; 11:3; 1</w:t>
      </w:r>
      <w:r w:rsidRPr="0041523B">
        <w:rPr>
          <w:sz w:val="24"/>
          <w:szCs w:val="24"/>
          <w:vertAlign w:val="superscript"/>
        </w:rPr>
        <w:t>st</w:t>
      </w:r>
      <w:r w:rsidRPr="0041523B">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41523B">
        <w:rPr>
          <w:sz w:val="24"/>
          <w:szCs w:val="24"/>
          <w:vertAlign w:val="superscript"/>
        </w:rPr>
        <w:t>st</w:t>
      </w:r>
      <w:r w:rsidRPr="0041523B">
        <w:rPr>
          <w:sz w:val="24"/>
          <w:szCs w:val="24"/>
        </w:rPr>
        <w:t xml:space="preserve"> Corinthians 15:38, 40, 47, 55 &amp; 2</w:t>
      </w:r>
      <w:r w:rsidRPr="0041523B">
        <w:rPr>
          <w:sz w:val="24"/>
          <w:szCs w:val="24"/>
          <w:vertAlign w:val="superscript"/>
        </w:rPr>
        <w:t>nd</w:t>
      </w:r>
      <w:r w:rsidRPr="0041523B">
        <w:rPr>
          <w:sz w:val="24"/>
          <w:szCs w:val="24"/>
        </w:rPr>
        <w:t xml:space="preserve"> Corinthians 4:4. For the Old Lordship/Heaven/Earth of the 2</w:t>
      </w:r>
      <w:r w:rsidRPr="0041523B">
        <w:rPr>
          <w:sz w:val="24"/>
          <w:szCs w:val="24"/>
          <w:vertAlign w:val="superscript"/>
        </w:rPr>
        <w:t>nd</w:t>
      </w:r>
      <w:r w:rsidRPr="0041523B">
        <w:rPr>
          <w:sz w:val="24"/>
          <w:szCs w:val="24"/>
        </w:rPr>
        <w:t xml:space="preserve"> Universe is the fall of the Married Lord called Wisdom &amp; the fall of Lucifer in Proverbs 8:22-29 (RSV); 8;30-31 (NIV); Genesis 2:9; Isaiah 14:12-21 and Ezekiel </w:t>
      </w:r>
      <w:r w:rsidRPr="0041523B">
        <w:rPr>
          <w:sz w:val="24"/>
          <w:szCs w:val="24"/>
        </w:rPr>
        <w:lastRenderedPageBreak/>
        <w:t>28:15-19. The Young Earth concerns Sexual Eros Love only, but is released by the Old part of the 2</w:t>
      </w:r>
      <w:r w:rsidRPr="0041523B">
        <w:rPr>
          <w:sz w:val="24"/>
          <w:szCs w:val="24"/>
          <w:vertAlign w:val="superscript"/>
        </w:rPr>
        <w:t>nd</w:t>
      </w:r>
      <w:r w:rsidRPr="0041523B">
        <w:rPr>
          <w:sz w:val="24"/>
          <w:szCs w:val="24"/>
        </w:rPr>
        <w:t xml:space="preserve"> Universe and the Young Lordship/Heaven is Sexless as in the Book of Job, Job’s sinless marriage is considered before Adam’s sinful marriage because it is without sin in the Old Part of the 2</w:t>
      </w:r>
      <w:r w:rsidRPr="0041523B">
        <w:rPr>
          <w:sz w:val="24"/>
          <w:szCs w:val="24"/>
          <w:vertAlign w:val="superscript"/>
        </w:rPr>
        <w:t>nd</w:t>
      </w:r>
      <w:r w:rsidRPr="0041523B">
        <w:rPr>
          <w:sz w:val="24"/>
          <w:szCs w:val="24"/>
        </w:rPr>
        <w:t xml:space="preserve"> Universe in Genesis 2:24-6:7 &amp; Job 1:1-37:24. In the beginning of the 1</w:t>
      </w:r>
      <w:r w:rsidRPr="0041523B">
        <w:rPr>
          <w:sz w:val="24"/>
          <w:szCs w:val="24"/>
          <w:vertAlign w:val="superscript"/>
        </w:rPr>
        <w:t>st</w:t>
      </w:r>
      <w:r w:rsidRPr="0041523B">
        <w:rPr>
          <w:sz w:val="24"/>
          <w:szCs w:val="24"/>
        </w:rPr>
        <w:t xml:space="preserve"> Lordship over the 1</w:t>
      </w:r>
      <w:r w:rsidRPr="0041523B">
        <w:rPr>
          <w:sz w:val="24"/>
          <w:szCs w:val="24"/>
          <w:vertAlign w:val="superscript"/>
        </w:rPr>
        <w:t>st</w:t>
      </w:r>
      <w:r w:rsidRPr="0041523B">
        <w:rPr>
          <w:sz w:val="24"/>
          <w:szCs w:val="24"/>
        </w:rPr>
        <w:t xml:space="preserve"> Heaven/Earth the Married Lord called Wisdom was created from everlasting and the other Lords were also created from eternity in Proverbs 8:23. When the Married Lord called Wisdom went into the 2</w:t>
      </w:r>
      <w:r w:rsidRPr="0041523B">
        <w:rPr>
          <w:sz w:val="24"/>
          <w:szCs w:val="24"/>
          <w:vertAlign w:val="superscript"/>
        </w:rPr>
        <w:t>nd</w:t>
      </w:r>
      <w:r w:rsidRPr="0041523B">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41523B">
        <w:rPr>
          <w:sz w:val="24"/>
          <w:szCs w:val="24"/>
          <w:vertAlign w:val="superscript"/>
        </w:rPr>
        <w:t>nd</w:t>
      </w:r>
      <w:r w:rsidRPr="0041523B">
        <w:rPr>
          <w:sz w:val="24"/>
          <w:szCs w:val="24"/>
        </w:rPr>
        <w:t xml:space="preserve"> Enoch pages 496-500 says there are 10 Heavens &amp; each level gets brighter to the Lord Yah. This is part of the 2</w:t>
      </w:r>
      <w:r w:rsidRPr="0041523B">
        <w:rPr>
          <w:sz w:val="24"/>
          <w:szCs w:val="24"/>
          <w:vertAlign w:val="superscript"/>
        </w:rPr>
        <w:t>nd</w:t>
      </w:r>
      <w:r w:rsidRPr="0041523B">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41523B">
        <w:rPr>
          <w:b/>
          <w:sz w:val="24"/>
          <w:szCs w:val="24"/>
        </w:rPr>
        <w:t>the Old Universes &amp; Young Universes being destroyed by Water &amp; the Flood</w:t>
      </w:r>
      <w:r w:rsidRPr="0041523B">
        <w:rPr>
          <w:sz w:val="24"/>
          <w:szCs w:val="24"/>
        </w:rPr>
        <w:t xml:space="preserve"> </w:t>
      </w:r>
      <w:r w:rsidRPr="0041523B">
        <w:rPr>
          <w:b/>
          <w:sz w:val="24"/>
          <w:szCs w:val="24"/>
        </w:rPr>
        <w:t>concerning 70% Fluids of the Body</w:t>
      </w:r>
      <w:r w:rsidRPr="0041523B">
        <w:rPr>
          <w:sz w:val="24"/>
          <w:szCs w:val="24"/>
        </w:rPr>
        <w:t xml:space="preserve"> </w:t>
      </w:r>
      <w:r w:rsidRPr="0041523B">
        <w:rPr>
          <w:b/>
          <w:sz w:val="24"/>
          <w:szCs w:val="24"/>
        </w:rPr>
        <w:t>outside the Father Stephen’s Kingdom</w:t>
      </w:r>
      <w:r w:rsidRPr="0041523B">
        <w:rPr>
          <w:sz w:val="24"/>
          <w:szCs w:val="24"/>
        </w:rPr>
        <w:t xml:space="preserve"> are in Genesis 6:1-7; 9:11, 15; Psalms 29:10; Daniel 9:26; 2</w:t>
      </w:r>
      <w:r w:rsidRPr="0041523B">
        <w:rPr>
          <w:sz w:val="24"/>
          <w:szCs w:val="24"/>
          <w:vertAlign w:val="superscript"/>
        </w:rPr>
        <w:t>nd</w:t>
      </w:r>
      <w:r w:rsidRPr="0041523B">
        <w:rPr>
          <w:sz w:val="24"/>
          <w:szCs w:val="24"/>
        </w:rPr>
        <w:t xml:space="preserve"> Esdras 3:9-10; Wisdom of Solomon 5:22; 10;4; Sirach 40:10; 44:17-18; Matthew 24:38-39; 2</w:t>
      </w:r>
      <w:r w:rsidRPr="0041523B">
        <w:rPr>
          <w:sz w:val="24"/>
          <w:szCs w:val="24"/>
          <w:vertAlign w:val="superscript"/>
        </w:rPr>
        <w:t>nd</w:t>
      </w:r>
      <w:r w:rsidRPr="0041523B">
        <w:rPr>
          <w:sz w:val="24"/>
          <w:szCs w:val="24"/>
        </w:rPr>
        <w:t xml:space="preserve"> Peter 2:5; 3:5; Revelation 12:15-16 &amp; Luke 17:27. The Holy Scriptures that concerns </w:t>
      </w:r>
      <w:r w:rsidRPr="0041523B">
        <w:rPr>
          <w:b/>
          <w:sz w:val="24"/>
          <w:szCs w:val="24"/>
        </w:rPr>
        <w:t xml:space="preserve">the Old Universes &amp; Young Universe being destroyed </w:t>
      </w:r>
      <w:r w:rsidRPr="0041523B">
        <w:rPr>
          <w:b/>
          <w:sz w:val="24"/>
          <w:szCs w:val="24"/>
        </w:rPr>
        <w:lastRenderedPageBreak/>
        <w:t xml:space="preserve">by Holy Fire &amp; Fervent Heat concerning the fire of the Tongue and fire shut up in the Bones of the Body outside the Father Stephen’s Kingdom </w:t>
      </w:r>
      <w:r w:rsidRPr="0041523B">
        <w:rPr>
          <w:sz w:val="24"/>
          <w:szCs w:val="24"/>
        </w:rPr>
        <w:t>are in Genesis 19:24; Exodus 9:24-25; Psalms 11:6; Ezekiel 38:22; 2</w:t>
      </w:r>
      <w:r w:rsidRPr="0041523B">
        <w:rPr>
          <w:sz w:val="24"/>
          <w:szCs w:val="24"/>
          <w:vertAlign w:val="superscript"/>
        </w:rPr>
        <w:t>nd</w:t>
      </w:r>
      <w:r w:rsidRPr="0041523B">
        <w:rPr>
          <w:sz w:val="24"/>
          <w:szCs w:val="24"/>
        </w:rPr>
        <w:t xml:space="preserve"> Esdras 16:15; Wisdom of Solomon 16:17; Matthew 25:41; 1</w:t>
      </w:r>
      <w:r w:rsidRPr="0041523B">
        <w:rPr>
          <w:sz w:val="24"/>
          <w:szCs w:val="24"/>
          <w:vertAlign w:val="superscript"/>
        </w:rPr>
        <w:t>st</w:t>
      </w:r>
      <w:r w:rsidRPr="0041523B">
        <w:rPr>
          <w:sz w:val="24"/>
          <w:szCs w:val="24"/>
        </w:rPr>
        <w:t xml:space="preserve"> Corinthians 3:13-15; 2</w:t>
      </w:r>
      <w:r w:rsidRPr="0041523B">
        <w:rPr>
          <w:sz w:val="24"/>
          <w:szCs w:val="24"/>
          <w:vertAlign w:val="superscript"/>
        </w:rPr>
        <w:t>nd</w:t>
      </w:r>
      <w:r w:rsidRPr="0041523B">
        <w:rPr>
          <w:sz w:val="24"/>
          <w:szCs w:val="24"/>
        </w:rPr>
        <w:t xml:space="preserve"> Thessalonians 1:5-10; 2</w:t>
      </w:r>
      <w:r w:rsidRPr="0041523B">
        <w:rPr>
          <w:sz w:val="24"/>
          <w:szCs w:val="24"/>
          <w:vertAlign w:val="superscript"/>
        </w:rPr>
        <w:t>nd</w:t>
      </w:r>
      <w:r w:rsidRPr="0041523B">
        <w:rPr>
          <w:sz w:val="24"/>
          <w:szCs w:val="24"/>
        </w:rPr>
        <w:t xml:space="preserve"> Peter 3:7-13; Jude 7; Revelation 8:7-8; 9:17-18; 14:10; 19:20; 20:9 &amp; Luke 17:29. The Holy Scriptures that concerns </w:t>
      </w:r>
      <w:r w:rsidRPr="0041523B">
        <w:rPr>
          <w:b/>
          <w:sz w:val="24"/>
          <w:szCs w:val="24"/>
        </w:rPr>
        <w:t>the Old Universes &amp; Young Universes being destroyed by the Agape Loves &amp; Omni-Benevolences concerning the Skin &amp; the Whole Divine Body inside the Father Stephen’s Kingdom</w:t>
      </w:r>
      <w:r w:rsidRPr="0041523B">
        <w:rPr>
          <w:sz w:val="24"/>
          <w:szCs w:val="24"/>
        </w:rPr>
        <w:t xml:space="preserve"> are in Song of Solomon 8:7; Isaiah 24:1-23; Zechariah 14:1-15; 1</w:t>
      </w:r>
      <w:r w:rsidRPr="0041523B">
        <w:rPr>
          <w:sz w:val="24"/>
          <w:szCs w:val="24"/>
          <w:vertAlign w:val="superscript"/>
        </w:rPr>
        <w:t>st</w:t>
      </w:r>
      <w:r w:rsidRPr="0041523B">
        <w:rPr>
          <w:sz w:val="24"/>
          <w:szCs w:val="24"/>
        </w:rPr>
        <w:t xml:space="preserve"> Thessalonians 5:1-11 &amp; 2</w:t>
      </w:r>
      <w:r w:rsidRPr="0041523B">
        <w:rPr>
          <w:sz w:val="24"/>
          <w:szCs w:val="24"/>
          <w:vertAlign w:val="superscript"/>
        </w:rPr>
        <w:t>nd</w:t>
      </w:r>
      <w:r w:rsidRPr="0041523B">
        <w:rPr>
          <w:sz w:val="24"/>
          <w:szCs w:val="24"/>
        </w:rPr>
        <w:t xml:space="preserve"> Thessalonians 2:1-12.  </w:t>
      </w:r>
    </w:p>
    <w:p w:rsidR="00C655D0" w:rsidRPr="0041523B" w:rsidRDefault="00C655D0" w:rsidP="00C655D0">
      <w:pPr>
        <w:spacing w:line="480" w:lineRule="auto"/>
        <w:jc w:val="center"/>
        <w:rPr>
          <w:b/>
          <w:sz w:val="24"/>
          <w:szCs w:val="24"/>
        </w:rPr>
      </w:pPr>
      <w:r w:rsidRPr="0041523B">
        <w:rPr>
          <w:b/>
          <w:sz w:val="24"/>
          <w:szCs w:val="24"/>
        </w:rPr>
        <w:t>The Father Stephen the Single Lord called Lordship in 120 years with the Lord Yah</w:t>
      </w:r>
    </w:p>
    <w:p w:rsidR="00C655D0" w:rsidRPr="0041523B" w:rsidRDefault="00C655D0" w:rsidP="00C655D0">
      <w:pPr>
        <w:spacing w:line="480" w:lineRule="auto"/>
        <w:jc w:val="both"/>
        <w:rPr>
          <w:sz w:val="24"/>
          <w:szCs w:val="24"/>
        </w:rPr>
      </w:pPr>
      <w:r w:rsidRPr="0041523B">
        <w:rPr>
          <w:b/>
          <w:sz w:val="24"/>
          <w:szCs w:val="24"/>
        </w:rPr>
        <w:t>The Creation of the Father Stephen Our Lord</w:t>
      </w:r>
      <w:r w:rsidRPr="0041523B">
        <w:rPr>
          <w:sz w:val="24"/>
          <w:szCs w:val="24"/>
        </w:rPr>
        <w:t xml:space="preserve"> before the Universe had been created is proven in Holy Scripture. In Proverbs 8:22-25 (RSV) says “The </w:t>
      </w:r>
      <w:r w:rsidRPr="0041523B">
        <w:rPr>
          <w:b/>
          <w:sz w:val="24"/>
          <w:szCs w:val="24"/>
        </w:rPr>
        <w:t>LORD (YAHWEH)</w:t>
      </w:r>
      <w:r w:rsidRPr="0041523B">
        <w:rPr>
          <w:sz w:val="24"/>
          <w:szCs w:val="24"/>
        </w:rPr>
        <w:t xml:space="preserve"> created Me (The Father Stephen Our Lord the 2</w:t>
      </w:r>
      <w:r w:rsidRPr="0041523B">
        <w:rPr>
          <w:sz w:val="24"/>
          <w:szCs w:val="24"/>
          <w:vertAlign w:val="superscript"/>
        </w:rPr>
        <w:t>nd</w:t>
      </w:r>
      <w:r w:rsidRPr="0041523B">
        <w:rPr>
          <w:sz w:val="24"/>
          <w:szCs w:val="24"/>
        </w:rPr>
        <w:t xml:space="preserve"> Serpent Yahweh named the Single Lord called Wisdom in “</w:t>
      </w:r>
      <w:r w:rsidRPr="0041523B">
        <w:rPr>
          <w:b/>
          <w:sz w:val="24"/>
          <w:szCs w:val="24"/>
        </w:rPr>
        <w:t>That Age</w:t>
      </w:r>
      <w:r w:rsidRPr="0041523B">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C655D0" w:rsidRPr="0041523B" w:rsidRDefault="00C655D0" w:rsidP="00C655D0">
      <w:pPr>
        <w:spacing w:line="480" w:lineRule="auto"/>
        <w:jc w:val="center"/>
        <w:rPr>
          <w:b/>
          <w:sz w:val="24"/>
          <w:szCs w:val="24"/>
        </w:rPr>
      </w:pPr>
      <w:r w:rsidRPr="0041523B">
        <w:rPr>
          <w:b/>
          <w:sz w:val="24"/>
          <w:szCs w:val="24"/>
        </w:rPr>
        <w:t>The Father Stephen the Single Lord called Wisdom in 80 years with the Lord Yah</w:t>
      </w:r>
    </w:p>
    <w:p w:rsidR="00C655D0" w:rsidRPr="0041523B" w:rsidRDefault="00C655D0" w:rsidP="00C655D0">
      <w:pPr>
        <w:spacing w:line="480" w:lineRule="auto"/>
        <w:jc w:val="both"/>
        <w:rPr>
          <w:sz w:val="24"/>
          <w:szCs w:val="24"/>
        </w:rPr>
      </w:pPr>
      <w:r w:rsidRPr="0041523B">
        <w:rPr>
          <w:b/>
          <w:sz w:val="24"/>
          <w:szCs w:val="24"/>
        </w:rPr>
        <w:t>The Birth &amp; Life of the Father Stephen Our Lord</w:t>
      </w:r>
      <w:r w:rsidRPr="0041523B">
        <w:rPr>
          <w:sz w:val="24"/>
          <w:szCs w:val="24"/>
        </w:rPr>
        <w:t xml:space="preserve"> is proven in Holy Scripture. In Proverbs 8:23 refers to Wisdom existing before the Father Stephen created the Marriage World in “</w:t>
      </w:r>
      <w:r w:rsidRPr="0041523B">
        <w:rPr>
          <w:b/>
          <w:sz w:val="24"/>
          <w:szCs w:val="24"/>
        </w:rPr>
        <w:t>That Age</w:t>
      </w:r>
      <w:r w:rsidRPr="0041523B">
        <w:rPr>
          <w:sz w:val="24"/>
          <w:szCs w:val="24"/>
        </w:rPr>
        <w:t xml:space="preserve">” </w:t>
      </w:r>
      <w:r w:rsidRPr="0041523B">
        <w:rPr>
          <w:sz w:val="24"/>
          <w:szCs w:val="24"/>
        </w:rPr>
        <w:lastRenderedPageBreak/>
        <w:t xml:space="preserve">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655D0" w:rsidRPr="0041523B" w:rsidRDefault="00C655D0" w:rsidP="00C655D0">
      <w:pPr>
        <w:spacing w:line="480" w:lineRule="auto"/>
        <w:jc w:val="center"/>
        <w:rPr>
          <w:b/>
          <w:sz w:val="24"/>
          <w:szCs w:val="24"/>
        </w:rPr>
      </w:pPr>
      <w:r w:rsidRPr="0041523B">
        <w:rPr>
          <w:b/>
          <w:sz w:val="24"/>
          <w:szCs w:val="24"/>
        </w:rPr>
        <w:t>The Father Stephen the Single Lord called Strength in 40 years with the Lord Yah</w:t>
      </w:r>
    </w:p>
    <w:p w:rsidR="00C655D0" w:rsidRPr="0041523B" w:rsidRDefault="00C655D0" w:rsidP="00C655D0">
      <w:pPr>
        <w:spacing w:line="480" w:lineRule="auto"/>
        <w:jc w:val="both"/>
        <w:rPr>
          <w:sz w:val="24"/>
          <w:szCs w:val="24"/>
        </w:rPr>
      </w:pPr>
      <w:r w:rsidRPr="0041523B">
        <w:rPr>
          <w:b/>
          <w:sz w:val="24"/>
          <w:szCs w:val="24"/>
        </w:rPr>
        <w:t>The Death of the Father Stephen Our Lord</w:t>
      </w:r>
      <w:r w:rsidRPr="0041523B">
        <w:rPr>
          <w:sz w:val="24"/>
          <w:szCs w:val="24"/>
        </w:rPr>
        <w:t xml:space="preserve"> is proven in Holy Scripture. In Proverbs 8:30-31 (NIV) tells us that the Lord Lucifer the 2</w:t>
      </w:r>
      <w:r w:rsidRPr="0041523B">
        <w:rPr>
          <w:sz w:val="24"/>
          <w:szCs w:val="24"/>
          <w:vertAlign w:val="superscript"/>
        </w:rPr>
        <w:t>nd</w:t>
      </w:r>
      <w:r w:rsidRPr="0041523B">
        <w:rPr>
          <w:sz w:val="24"/>
          <w:szCs w:val="24"/>
        </w:rPr>
        <w:t xml:space="preserve"> Serpent Satan named this Married Lord called Wisdom in “</w:t>
      </w:r>
      <w:r w:rsidRPr="0041523B">
        <w:rPr>
          <w:b/>
          <w:sz w:val="24"/>
          <w:szCs w:val="24"/>
        </w:rPr>
        <w:t>This Age</w:t>
      </w:r>
      <w:r w:rsidRPr="0041523B">
        <w:rPr>
          <w:sz w:val="24"/>
          <w:szCs w:val="24"/>
        </w:rPr>
        <w:t>” in Luke 20:34, 37-38 is said to have been a Craftsman at the Father Stephen’s side when the Father Stephen created the Marriage World and was Intimate in Nature. This means that when the Lord Lucifer the 2</w:t>
      </w:r>
      <w:r w:rsidRPr="0041523B">
        <w:rPr>
          <w:sz w:val="24"/>
          <w:szCs w:val="24"/>
          <w:vertAlign w:val="superscript"/>
        </w:rPr>
        <w:t>nd</w:t>
      </w:r>
      <w:r w:rsidRPr="0041523B">
        <w:rPr>
          <w:sz w:val="24"/>
          <w:szCs w:val="24"/>
        </w:rPr>
        <w:t xml:space="preserve"> Serpent Satan named the Married Lord called Wisdom fell He called Himself the “</w:t>
      </w:r>
      <w:r w:rsidRPr="0041523B">
        <w:rPr>
          <w:b/>
          <w:sz w:val="24"/>
          <w:szCs w:val="24"/>
        </w:rPr>
        <w:t>Creator of the Universe</w:t>
      </w:r>
      <w:r w:rsidRPr="0041523B">
        <w:rPr>
          <w:sz w:val="24"/>
          <w:szCs w:val="24"/>
        </w:rPr>
        <w:t>” or the “</w:t>
      </w:r>
      <w:r w:rsidRPr="0041523B">
        <w:rPr>
          <w:b/>
          <w:sz w:val="24"/>
          <w:szCs w:val="24"/>
        </w:rPr>
        <w:t>Designer of the Universe</w:t>
      </w:r>
      <w:r w:rsidRPr="0041523B">
        <w:rPr>
          <w:sz w:val="24"/>
          <w:szCs w:val="24"/>
        </w:rPr>
        <w:t>” as Himself, rather than the Lord Yahweh the True Creator of the Father Stephen. This is the Eternal Sin in Lordship in Acts 7:60 inside the Kingdom of God. The Lord Lucifer the 2</w:t>
      </w:r>
      <w:r w:rsidRPr="0041523B">
        <w:rPr>
          <w:sz w:val="24"/>
          <w:szCs w:val="24"/>
          <w:vertAlign w:val="superscript"/>
        </w:rPr>
        <w:t>nd</w:t>
      </w:r>
      <w:r w:rsidRPr="0041523B">
        <w:rPr>
          <w:sz w:val="24"/>
          <w:szCs w:val="24"/>
        </w:rPr>
        <w:t xml:space="preserve"> Serpent Satan named the Married Lord called Wisdom is the “</w:t>
      </w:r>
      <w:r w:rsidRPr="0041523B">
        <w:rPr>
          <w:b/>
          <w:sz w:val="24"/>
          <w:szCs w:val="24"/>
        </w:rPr>
        <w:t>Creator of This Eternal Sin the Lordly Marital Eternal Sexual Eros Love Apostasy</w:t>
      </w:r>
      <w:r w:rsidRPr="0041523B">
        <w:rPr>
          <w:sz w:val="24"/>
          <w:szCs w:val="24"/>
        </w:rPr>
        <w:t>.” This is why the Father Stephen Our Lord in “</w:t>
      </w:r>
      <w:r w:rsidRPr="0041523B">
        <w:rPr>
          <w:b/>
          <w:sz w:val="24"/>
          <w:szCs w:val="24"/>
        </w:rPr>
        <w:t>That Age</w:t>
      </w:r>
      <w:r w:rsidRPr="0041523B">
        <w:rPr>
          <w:sz w:val="24"/>
          <w:szCs w:val="24"/>
        </w:rPr>
        <w:t>” in Luke 20:35-36 the 2</w:t>
      </w:r>
      <w:r w:rsidRPr="0041523B">
        <w:rPr>
          <w:sz w:val="24"/>
          <w:szCs w:val="24"/>
          <w:vertAlign w:val="superscript"/>
        </w:rPr>
        <w:t>nd</w:t>
      </w:r>
      <w:r w:rsidRPr="0041523B">
        <w:rPr>
          <w:sz w:val="24"/>
          <w:szCs w:val="24"/>
        </w:rPr>
        <w:t xml:space="preserve"> Serpent Yahweh named the Single Lord called Wisdom died vicariously for the Eternal Sin in Lordship in Acts 7:60. Qanah that is not directed to the Father Stephen is a term that can mean “</w:t>
      </w:r>
      <w:r w:rsidRPr="0041523B">
        <w:rPr>
          <w:b/>
          <w:sz w:val="24"/>
          <w:szCs w:val="24"/>
        </w:rPr>
        <w:t>Eternal Lordly Sexual Eros Love</w:t>
      </w:r>
      <w:r w:rsidRPr="0041523B">
        <w:rPr>
          <w:sz w:val="24"/>
          <w:szCs w:val="24"/>
        </w:rPr>
        <w:t xml:space="preserve">” which is the fall of the Lord Lucifer called the Married Lord called Wisdom. But if Qanah is directed to the Father Stephen it means that the Lord Yahweh is the Supreme Creator the Father Stephen Our Lord &amp; the Father </w:t>
      </w:r>
      <w:r w:rsidRPr="0041523B">
        <w:rPr>
          <w:sz w:val="24"/>
          <w:szCs w:val="24"/>
        </w:rPr>
        <w:lastRenderedPageBreak/>
        <w:t>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41523B">
        <w:rPr>
          <w:sz w:val="24"/>
          <w:szCs w:val="24"/>
          <w:vertAlign w:val="superscript"/>
        </w:rPr>
        <w:t>st</w:t>
      </w:r>
      <w:r w:rsidRPr="0041523B">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41523B">
        <w:rPr>
          <w:rFonts w:ascii="Abyssinica SIL" w:hAnsi="Abyssinica SIL"/>
          <w:b/>
          <w:sz w:val="24"/>
          <w:szCs w:val="24"/>
        </w:rPr>
        <w:t>The Unforgivable Sin against the Lord Stephen</w:t>
      </w:r>
      <w:r w:rsidRPr="0041523B">
        <w:rPr>
          <w:sz w:val="24"/>
          <w:szCs w:val="24"/>
        </w:rPr>
        <w:t xml:space="preserve">.”      </w:t>
      </w:r>
    </w:p>
    <w:p w:rsidR="00C655D0" w:rsidRPr="0041523B" w:rsidRDefault="00C655D0" w:rsidP="00C655D0">
      <w:pPr>
        <w:spacing w:line="480" w:lineRule="auto"/>
        <w:jc w:val="both"/>
        <w:rPr>
          <w:sz w:val="24"/>
          <w:szCs w:val="24"/>
        </w:rPr>
      </w:pPr>
      <w:r w:rsidRPr="0041523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1523B">
        <w:rPr>
          <w:sz w:val="24"/>
          <w:szCs w:val="24"/>
          <w:vertAlign w:val="superscript"/>
        </w:rPr>
        <w:t>st</w:t>
      </w:r>
      <w:r w:rsidRPr="0041523B">
        <w:rPr>
          <w:sz w:val="24"/>
          <w:szCs w:val="24"/>
        </w:rPr>
        <w:t xml:space="preserve"> Thessalonians 5:2; 1</w:t>
      </w:r>
      <w:r w:rsidRPr="0041523B">
        <w:rPr>
          <w:sz w:val="24"/>
          <w:szCs w:val="24"/>
          <w:vertAlign w:val="superscript"/>
        </w:rPr>
        <w:t>st</w:t>
      </w:r>
      <w:r w:rsidRPr="0041523B">
        <w:rPr>
          <w:sz w:val="24"/>
          <w:szCs w:val="24"/>
        </w:rPr>
        <w:t xml:space="preserve"> Peter 3:10; 2</w:t>
      </w:r>
      <w:r w:rsidRPr="0041523B">
        <w:rPr>
          <w:sz w:val="24"/>
          <w:szCs w:val="24"/>
          <w:vertAlign w:val="superscript"/>
        </w:rPr>
        <w:t>nd</w:t>
      </w:r>
      <w:r w:rsidRPr="0041523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1523B">
        <w:rPr>
          <w:sz w:val="24"/>
          <w:szCs w:val="24"/>
          <w:vertAlign w:val="superscript"/>
        </w:rPr>
        <w:t>st</w:t>
      </w:r>
      <w:r w:rsidRPr="0041523B">
        <w:rPr>
          <w:sz w:val="24"/>
          <w:szCs w:val="24"/>
        </w:rPr>
        <w:t xml:space="preserve"> John 2:15-17 and John 5:22; 10:29; 17:25. The separated Single Realm as Single Men equal to the Angels (Lords) of God in Heaven cannot know the Father </w:t>
      </w:r>
      <w:r w:rsidRPr="0041523B">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1523B">
        <w:rPr>
          <w:sz w:val="24"/>
          <w:szCs w:val="24"/>
          <w:vertAlign w:val="superscript"/>
        </w:rPr>
        <w:t>st</w:t>
      </w:r>
      <w:r w:rsidRPr="0041523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1523B">
        <w:rPr>
          <w:sz w:val="24"/>
          <w:szCs w:val="24"/>
          <w:vertAlign w:val="superscript"/>
        </w:rPr>
        <w:t>nd</w:t>
      </w:r>
      <w:r w:rsidRPr="0041523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1523B">
        <w:rPr>
          <w:sz w:val="24"/>
          <w:szCs w:val="24"/>
          <w:vertAlign w:val="superscript"/>
        </w:rPr>
        <w:t>st</w:t>
      </w:r>
      <w:r w:rsidRPr="0041523B">
        <w:rPr>
          <w:sz w:val="24"/>
          <w:szCs w:val="24"/>
        </w:rPr>
        <w:t xml:space="preserve"> Thunder, the Lord John for Womankind &amp; Mankind is the 2</w:t>
      </w:r>
      <w:r w:rsidRPr="0041523B">
        <w:rPr>
          <w:sz w:val="24"/>
          <w:szCs w:val="24"/>
          <w:vertAlign w:val="superscript"/>
        </w:rPr>
        <w:t>nd</w:t>
      </w:r>
      <w:r w:rsidRPr="0041523B">
        <w:rPr>
          <w:sz w:val="24"/>
          <w:szCs w:val="24"/>
        </w:rPr>
        <w:t xml:space="preserve"> Thunder, the Lord Jesus for </w:t>
      </w:r>
      <w:r w:rsidRPr="0041523B">
        <w:rPr>
          <w:sz w:val="24"/>
          <w:szCs w:val="24"/>
        </w:rPr>
        <w:lastRenderedPageBreak/>
        <w:t>Mankind &amp; Womankind is the 3</w:t>
      </w:r>
      <w:r w:rsidRPr="0041523B">
        <w:rPr>
          <w:sz w:val="24"/>
          <w:szCs w:val="24"/>
          <w:vertAlign w:val="superscript"/>
        </w:rPr>
        <w:t>rd</w:t>
      </w:r>
      <w:r w:rsidRPr="0041523B">
        <w:rPr>
          <w:sz w:val="24"/>
          <w:szCs w:val="24"/>
        </w:rPr>
        <w:t xml:space="preserve"> Thunder, the Lord James for Boy Kind/Girl Kind is the 4</w:t>
      </w:r>
      <w:r w:rsidRPr="0041523B">
        <w:rPr>
          <w:sz w:val="24"/>
          <w:szCs w:val="24"/>
          <w:vertAlign w:val="superscript"/>
        </w:rPr>
        <w:t>th</w:t>
      </w:r>
      <w:r w:rsidRPr="0041523B">
        <w:rPr>
          <w:sz w:val="24"/>
          <w:szCs w:val="24"/>
        </w:rPr>
        <w:t xml:space="preserve"> Thunder &amp; Male Angel Kind &amp; Female Angel Kind (Spirits, Phantoms &amp; Shadows) is the 5</w:t>
      </w:r>
      <w:r w:rsidRPr="0041523B">
        <w:rPr>
          <w:sz w:val="24"/>
          <w:szCs w:val="24"/>
          <w:vertAlign w:val="superscript"/>
        </w:rPr>
        <w:t>th</w:t>
      </w:r>
      <w:r w:rsidRPr="0041523B">
        <w:rPr>
          <w:sz w:val="24"/>
          <w:szCs w:val="24"/>
        </w:rPr>
        <w:t xml:space="preserve"> Thunder &amp; the Law is the 6</w:t>
      </w:r>
      <w:r w:rsidRPr="0041523B">
        <w:rPr>
          <w:sz w:val="24"/>
          <w:szCs w:val="24"/>
          <w:vertAlign w:val="superscript"/>
        </w:rPr>
        <w:t>th</w:t>
      </w:r>
      <w:r w:rsidRPr="0041523B">
        <w:rPr>
          <w:sz w:val="24"/>
          <w:szCs w:val="24"/>
        </w:rPr>
        <w:t xml:space="preserve"> Thunder and the Lord Stephen for Lord Kind/Lady Kind is the 7</w:t>
      </w:r>
      <w:r w:rsidRPr="0041523B">
        <w:rPr>
          <w:sz w:val="24"/>
          <w:szCs w:val="24"/>
          <w:vertAlign w:val="superscript"/>
        </w:rPr>
        <w:t>th</w:t>
      </w:r>
      <w:r w:rsidRPr="0041523B">
        <w:rPr>
          <w:sz w:val="24"/>
          <w:szCs w:val="24"/>
        </w:rPr>
        <w:t xml:space="preserve"> Thunder. Also was the Shadow that went forward or back ten degrees, was it in a different dimension or in time travel in 2</w:t>
      </w:r>
      <w:r w:rsidRPr="0041523B">
        <w:rPr>
          <w:sz w:val="24"/>
          <w:szCs w:val="24"/>
          <w:vertAlign w:val="superscript"/>
        </w:rPr>
        <w:t>nd</w:t>
      </w:r>
      <w:r w:rsidRPr="0041523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1523B">
        <w:rPr>
          <w:sz w:val="24"/>
          <w:szCs w:val="24"/>
          <w:vertAlign w:val="superscript"/>
        </w:rPr>
        <w:t>nd</w:t>
      </w:r>
      <w:r w:rsidRPr="0041523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1523B">
        <w:rPr>
          <w:sz w:val="24"/>
          <w:szCs w:val="24"/>
          <w:vertAlign w:val="superscript"/>
        </w:rPr>
        <w:t>st</w:t>
      </w:r>
      <w:r w:rsidRPr="0041523B">
        <w:rPr>
          <w:sz w:val="24"/>
          <w:szCs w:val="24"/>
        </w:rPr>
        <w:t xml:space="preserve"> John 2:22 &amp; 2</w:t>
      </w:r>
      <w:r w:rsidRPr="0041523B">
        <w:rPr>
          <w:sz w:val="24"/>
          <w:szCs w:val="24"/>
          <w:vertAlign w:val="superscript"/>
        </w:rPr>
        <w:t>nd</w:t>
      </w:r>
      <w:r w:rsidRPr="0041523B">
        <w:rPr>
          <w:sz w:val="24"/>
          <w:szCs w:val="24"/>
        </w:rPr>
        <w:t xml:space="preserve"> John 7-11. If You call the Father Stephen a Man in Acts 6:5, 11, 13, then You are deceived &amp; have become liars. If the Lord Stephen is a Saint as the Roman Catholic’s believe, then He would be the 1</w:t>
      </w:r>
      <w:r w:rsidRPr="0041523B">
        <w:rPr>
          <w:sz w:val="24"/>
          <w:szCs w:val="24"/>
          <w:vertAlign w:val="superscript"/>
        </w:rPr>
        <w:t>st</w:t>
      </w:r>
      <w:r w:rsidRPr="0041523B">
        <w:rPr>
          <w:sz w:val="24"/>
          <w:szCs w:val="24"/>
        </w:rPr>
        <w:t xml:space="preserve"> Lord &amp; the Father of Sainthood and Christianity and the Judge to the Lordships of the Angelical Hierarchy &amp; Humanity in the Law in Jude 14-15 and 1</w:t>
      </w:r>
      <w:r w:rsidRPr="0041523B">
        <w:rPr>
          <w:sz w:val="24"/>
          <w:szCs w:val="24"/>
          <w:vertAlign w:val="superscript"/>
        </w:rPr>
        <w:t>st</w:t>
      </w:r>
      <w:r w:rsidRPr="0041523B">
        <w:rPr>
          <w:sz w:val="24"/>
          <w:szCs w:val="24"/>
        </w:rPr>
        <w:t xml:space="preserve"> Corinthians 6:1-4. Also divine self-control (temperance) in the Divine Law with reason in the mental capacity overcomes the Eternal Eros Love desires in 4 Maccabees 2:2. </w:t>
      </w:r>
      <w:r w:rsidRPr="0041523B">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1523B">
        <w:rPr>
          <w:sz w:val="24"/>
          <w:szCs w:val="24"/>
          <w:vertAlign w:val="superscript"/>
        </w:rPr>
        <w:t>st</w:t>
      </w:r>
      <w:r w:rsidRPr="0041523B">
        <w:rPr>
          <w:sz w:val="24"/>
          <w:szCs w:val="24"/>
        </w:rPr>
        <w:t xml:space="preserve"> Samuel 28:6; Ezra 2:63; Nehemiah 7:65 &amp; Sirach 45:10. No One can call the Lord Stephen the Father, except by His Own Holy Ghost and His Own Truth in John 4:21-24 &amp; 1</w:t>
      </w:r>
      <w:r w:rsidRPr="0041523B">
        <w:rPr>
          <w:sz w:val="24"/>
          <w:szCs w:val="24"/>
          <w:vertAlign w:val="superscript"/>
        </w:rPr>
        <w:t>st</w:t>
      </w:r>
      <w:r w:rsidRPr="0041523B">
        <w:rPr>
          <w:sz w:val="24"/>
          <w:szCs w:val="24"/>
        </w:rPr>
        <w:t xml:space="preserve"> Peter 1:17-21. The Father Stephen cannot be possessed by the Lord Lucifer in the Eternal Sin because He is the 1</w:t>
      </w:r>
      <w:r w:rsidRPr="0041523B">
        <w:rPr>
          <w:sz w:val="24"/>
          <w:szCs w:val="24"/>
          <w:vertAlign w:val="superscript"/>
        </w:rPr>
        <w:t>st</w:t>
      </w:r>
      <w:r w:rsidRPr="0041523B">
        <w:rPr>
          <w:sz w:val="24"/>
          <w:szCs w:val="24"/>
        </w:rPr>
        <w:t xml:space="preserve"> Christian Lord in Romans 8:1, &amp; He died for it vicariously &amp; made eternal atonement for “This Sin” committed on Earth killed in Battle (1 or 2 positions) in Act 7:60; 1</w:t>
      </w:r>
      <w:r w:rsidRPr="0041523B">
        <w:rPr>
          <w:sz w:val="24"/>
          <w:szCs w:val="24"/>
          <w:vertAlign w:val="superscript"/>
        </w:rPr>
        <w:t>st</w:t>
      </w:r>
      <w:r w:rsidRPr="0041523B">
        <w:rPr>
          <w:sz w:val="24"/>
          <w:szCs w:val="24"/>
        </w:rPr>
        <w:t xml:space="preserve"> John 4:4 &amp; 2</w:t>
      </w:r>
      <w:r w:rsidRPr="0041523B">
        <w:rPr>
          <w:sz w:val="24"/>
          <w:szCs w:val="24"/>
          <w:vertAlign w:val="superscript"/>
        </w:rPr>
        <w:t>nd</w:t>
      </w:r>
      <w:r w:rsidRPr="0041523B">
        <w:rPr>
          <w:sz w:val="24"/>
          <w:szCs w:val="24"/>
        </w:rPr>
        <w:t xml:space="preserve"> Maccabees 12:38-45. The Father Stephen is the Most Highest Witness to the Lord Yah in 1</w:t>
      </w:r>
      <w:r w:rsidRPr="0041523B">
        <w:rPr>
          <w:sz w:val="24"/>
          <w:szCs w:val="24"/>
          <w:vertAlign w:val="superscript"/>
        </w:rPr>
        <w:t>st</w:t>
      </w:r>
      <w:r w:rsidRPr="0041523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655D0" w:rsidRPr="0041523B" w:rsidRDefault="00C655D0" w:rsidP="00C655D0">
      <w:pPr>
        <w:spacing w:line="480" w:lineRule="auto"/>
        <w:jc w:val="both"/>
        <w:rPr>
          <w:sz w:val="24"/>
          <w:szCs w:val="24"/>
        </w:rPr>
      </w:pPr>
      <w:r w:rsidRPr="0041523B">
        <w:rPr>
          <w:sz w:val="24"/>
          <w:szCs w:val="24"/>
        </w:rPr>
        <w:t>The Lord Yah’s Time is seen equally and does not change like Man’s frailty proven in scripture. In 2</w:t>
      </w:r>
      <w:r w:rsidRPr="0041523B">
        <w:rPr>
          <w:sz w:val="24"/>
          <w:szCs w:val="24"/>
          <w:vertAlign w:val="superscript"/>
        </w:rPr>
        <w:t>nd</w:t>
      </w:r>
      <w:r w:rsidRPr="0041523B">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w:t>
      </w:r>
      <w:r w:rsidRPr="0041523B">
        <w:rPr>
          <w:sz w:val="24"/>
          <w:szCs w:val="24"/>
        </w:rPr>
        <w:lastRenderedPageBreak/>
        <w:t>Adam’s family in Genesis 5:1-32. But Enoch was taken by God at 365 years in Genesis 5:24. Enoch would be a type of the Lord Stephen in the Old Universe for multi-trillions of years in Genesis 5:21-24; Jude 14-15. Also Elijah was taken up in the whirlwind into Heaven in 2</w:t>
      </w:r>
      <w:r w:rsidRPr="0041523B">
        <w:rPr>
          <w:sz w:val="24"/>
          <w:szCs w:val="24"/>
          <w:vertAlign w:val="superscript"/>
        </w:rPr>
        <w:t>nd</w:t>
      </w:r>
      <w:r w:rsidRPr="0041523B">
        <w:rPr>
          <w:sz w:val="24"/>
          <w:szCs w:val="24"/>
        </w:rPr>
        <w:t xml:space="preserve"> Kings 2:1-15. Elijah is a type of the Lord John in the Young Universe for 26,000 years in 1</w:t>
      </w:r>
      <w:r w:rsidRPr="0041523B">
        <w:rPr>
          <w:sz w:val="24"/>
          <w:szCs w:val="24"/>
          <w:vertAlign w:val="superscript"/>
        </w:rPr>
        <w:t>st</w:t>
      </w:r>
      <w:r w:rsidRPr="0041523B">
        <w:rPr>
          <w:sz w:val="24"/>
          <w:szCs w:val="24"/>
        </w:rPr>
        <w:t xml:space="preserve"> Kings 17:1-2</w:t>
      </w:r>
      <w:r w:rsidRPr="0041523B">
        <w:rPr>
          <w:sz w:val="24"/>
          <w:szCs w:val="24"/>
          <w:vertAlign w:val="superscript"/>
        </w:rPr>
        <w:t>nd</w:t>
      </w:r>
      <w:r w:rsidRPr="0041523B">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41523B">
        <w:rPr>
          <w:sz w:val="24"/>
          <w:szCs w:val="24"/>
          <w:vertAlign w:val="superscript"/>
        </w:rPr>
        <w:t>st</w:t>
      </w:r>
      <w:r w:rsidRPr="0041523B">
        <w:rPr>
          <w:sz w:val="24"/>
          <w:szCs w:val="24"/>
        </w:rPr>
        <w:t xml:space="preserve"> John 5:6-13 &amp; Acts 7:2:17-7:59) shall not strive with Man forever, for He is indeed flesh: yet His days shall be one hundred and twenty years.’” Some scriptures are Isaiah 45:21; 46:9-10.  In Revelation 21:1-22:5 says the 1</w:t>
      </w:r>
      <w:r w:rsidRPr="0041523B">
        <w:rPr>
          <w:sz w:val="24"/>
          <w:szCs w:val="24"/>
          <w:vertAlign w:val="superscript"/>
        </w:rPr>
        <w:t>st</w:t>
      </w:r>
      <w:r w:rsidRPr="0041523B">
        <w:rPr>
          <w:sz w:val="24"/>
          <w:szCs w:val="24"/>
        </w:rPr>
        <w:t xml:space="preserve"> Man Adam through the Lord Jesus Christ by the Father Stephen Our Lord has a second chance to live forever. Also the immortality body of the 2</w:t>
      </w:r>
      <w:r w:rsidRPr="0041523B">
        <w:rPr>
          <w:sz w:val="24"/>
          <w:szCs w:val="24"/>
          <w:vertAlign w:val="superscript"/>
        </w:rPr>
        <w:t>nd</w:t>
      </w:r>
      <w:r w:rsidRPr="0041523B">
        <w:rPr>
          <w:sz w:val="24"/>
          <w:szCs w:val="24"/>
        </w:rPr>
        <w:t xml:space="preserve"> Man Adam is in John 5:24-30; Romans 5:12-8:17 and 1</w:t>
      </w:r>
      <w:r w:rsidRPr="0041523B">
        <w:rPr>
          <w:sz w:val="24"/>
          <w:szCs w:val="24"/>
          <w:vertAlign w:val="superscript"/>
        </w:rPr>
        <w:t>st</w:t>
      </w:r>
      <w:r w:rsidRPr="0041523B">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w:t>
      </w:r>
      <w:r w:rsidRPr="0041523B">
        <w:rPr>
          <w:sz w:val="24"/>
          <w:szCs w:val="24"/>
        </w:rPr>
        <w:lastRenderedPageBreak/>
        <w:t>of Man was great and destroyed them off the face of the Earth with water in Genesis 6:6-7 &amp; fire in Isaiah 24:1-23. If You have any questions on the End Times, You must get My book called “</w:t>
      </w:r>
      <w:r w:rsidRPr="0041523B">
        <w:rPr>
          <w:b/>
          <w:sz w:val="24"/>
          <w:szCs w:val="24"/>
        </w:rPr>
        <w:t>Who is the Lord Lucifer’s Party that the Lord Yahweh will cast into Hell at the End Time</w:t>
      </w:r>
      <w:r w:rsidRPr="0041523B">
        <w:rPr>
          <w:sz w:val="24"/>
          <w:szCs w:val="24"/>
        </w:rPr>
        <w:t xml:space="preserve">.” </w:t>
      </w:r>
    </w:p>
    <w:p w:rsidR="00C655D0" w:rsidRPr="0041523B" w:rsidRDefault="00C655D0" w:rsidP="00C655D0">
      <w:pPr>
        <w:spacing w:line="480" w:lineRule="auto"/>
        <w:jc w:val="both"/>
        <w:rPr>
          <w:sz w:val="24"/>
          <w:szCs w:val="24"/>
        </w:rPr>
      </w:pPr>
      <w:r w:rsidRPr="0041523B">
        <w:rPr>
          <w:sz w:val="24"/>
          <w:szCs w:val="24"/>
        </w:rPr>
        <w:t>The Lord Yahweh’s Unity is proven in scripture. In 1</w:t>
      </w:r>
      <w:r w:rsidRPr="0041523B">
        <w:rPr>
          <w:sz w:val="24"/>
          <w:szCs w:val="24"/>
          <w:vertAlign w:val="superscript"/>
        </w:rPr>
        <w:t>st</w:t>
      </w:r>
      <w:r w:rsidRPr="0041523B">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41523B">
        <w:rPr>
          <w:sz w:val="24"/>
          <w:szCs w:val="24"/>
          <w:vertAlign w:val="superscript"/>
        </w:rPr>
        <w:t>st</w:t>
      </w:r>
      <w:r w:rsidRPr="0041523B">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41523B">
        <w:rPr>
          <w:sz w:val="24"/>
          <w:szCs w:val="24"/>
          <w:vertAlign w:val="superscript"/>
        </w:rPr>
        <w:t>rd</w:t>
      </w:r>
      <w:r w:rsidRPr="0041523B">
        <w:rPr>
          <w:sz w:val="24"/>
          <w:szCs w:val="24"/>
        </w:rPr>
        <w:t xml:space="preserve"> and 4</w:t>
      </w:r>
      <w:r w:rsidRPr="0041523B">
        <w:rPr>
          <w:sz w:val="24"/>
          <w:szCs w:val="24"/>
          <w:vertAlign w:val="superscript"/>
        </w:rPr>
        <w:t>th</w:t>
      </w:r>
      <w:r w:rsidRPr="0041523B">
        <w:rPr>
          <w:sz w:val="24"/>
          <w:szCs w:val="24"/>
        </w:rPr>
        <w:t xml:space="preserve"> generations.” </w:t>
      </w:r>
    </w:p>
    <w:p w:rsidR="00C655D0" w:rsidRPr="0041523B" w:rsidRDefault="00C655D0" w:rsidP="00C655D0">
      <w:pPr>
        <w:spacing w:line="480" w:lineRule="auto"/>
        <w:jc w:val="both"/>
        <w:rPr>
          <w:sz w:val="24"/>
          <w:szCs w:val="24"/>
        </w:rPr>
      </w:pPr>
      <w:r w:rsidRPr="0041523B">
        <w:rPr>
          <w:sz w:val="24"/>
          <w:szCs w:val="24"/>
        </w:rPr>
        <w:t xml:space="preserve">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w:t>
      </w:r>
      <w:r w:rsidRPr="0041523B">
        <w:rPr>
          <w:sz w:val="24"/>
          <w:szCs w:val="24"/>
        </w:rPr>
        <w:lastRenderedPageBreak/>
        <w:t>and wisdom, thanksgiving and honor and power and might, be to Our God forever and ever, Amen.” The Lord Yahweh’s Works is proven in scripture. In 1</w:t>
      </w:r>
      <w:r w:rsidRPr="0041523B">
        <w:rPr>
          <w:sz w:val="24"/>
          <w:szCs w:val="24"/>
          <w:vertAlign w:val="superscript"/>
        </w:rPr>
        <w:t>st</w:t>
      </w:r>
      <w:r w:rsidRPr="0041523B">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C655D0" w:rsidRPr="0041523B" w:rsidRDefault="00C655D0" w:rsidP="00C655D0">
      <w:pPr>
        <w:spacing w:line="480" w:lineRule="auto"/>
        <w:jc w:val="center"/>
        <w:rPr>
          <w:rFonts w:ascii="Engravers MT" w:hAnsi="Engravers MT"/>
          <w:b/>
          <w:sz w:val="24"/>
          <w:szCs w:val="24"/>
        </w:rPr>
      </w:pPr>
      <w:r w:rsidRPr="0041523B">
        <w:rPr>
          <w:rFonts w:ascii="Engravers MT" w:hAnsi="Engravers MT"/>
          <w:b/>
          <w:sz w:val="24"/>
          <w:szCs w:val="24"/>
        </w:rPr>
        <w:t>The Lord Yahweh’s other Divine Works</w:t>
      </w:r>
    </w:p>
    <w:p w:rsidR="00C655D0" w:rsidRPr="0041523B" w:rsidRDefault="00C655D0" w:rsidP="00C655D0">
      <w:pPr>
        <w:spacing w:line="480" w:lineRule="auto"/>
        <w:jc w:val="both"/>
        <w:rPr>
          <w:sz w:val="24"/>
          <w:szCs w:val="24"/>
        </w:rPr>
      </w:pPr>
      <w:r w:rsidRPr="0041523B">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41523B">
        <w:rPr>
          <w:sz w:val="24"/>
          <w:szCs w:val="24"/>
          <w:vertAlign w:val="superscript"/>
        </w:rPr>
        <w:t>nd</w:t>
      </w:r>
      <w:r w:rsidRPr="0041523B">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w:t>
      </w:r>
      <w:r w:rsidRPr="0041523B">
        <w:rPr>
          <w:sz w:val="24"/>
          <w:szCs w:val="24"/>
        </w:rPr>
        <w:lastRenderedPageBreak/>
        <w:t>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41523B">
        <w:rPr>
          <w:sz w:val="24"/>
          <w:szCs w:val="24"/>
          <w:vertAlign w:val="superscript"/>
        </w:rPr>
        <w:t>st</w:t>
      </w:r>
      <w:r w:rsidRPr="0041523B">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C655D0" w:rsidRPr="0041523B" w:rsidRDefault="00C655D0" w:rsidP="00C655D0">
      <w:pPr>
        <w:spacing w:line="480" w:lineRule="auto"/>
        <w:jc w:val="center"/>
        <w:rPr>
          <w:b/>
          <w:sz w:val="24"/>
          <w:szCs w:val="24"/>
        </w:rPr>
      </w:pPr>
      <w:r w:rsidRPr="0041523B">
        <w:rPr>
          <w:b/>
          <w:sz w:val="24"/>
          <w:szCs w:val="24"/>
        </w:rPr>
        <w:t xml:space="preserve">THE FEDERAL </w:t>
      </w:r>
      <w:r w:rsidR="0041523B" w:rsidRPr="0041523B">
        <w:rPr>
          <w:b/>
          <w:sz w:val="24"/>
          <w:szCs w:val="24"/>
        </w:rPr>
        <w:t>FIDUCIARY</w:t>
      </w:r>
      <w:r w:rsidRPr="0041523B">
        <w:rPr>
          <w:b/>
          <w:sz w:val="24"/>
          <w:szCs w:val="24"/>
        </w:rPr>
        <w:t>’S (CUSTODIAN EUNUCHS) OVER THE FINANCIAL AFFAIRS OF THE WHITE CHRISTIAN VIRGINS FOR THE BEAUTY PREPARATIONS OF TRUE HOLINESS</w:t>
      </w:r>
    </w:p>
    <w:p w:rsidR="00C655D0" w:rsidRPr="0041523B" w:rsidRDefault="00C655D0" w:rsidP="00C655D0">
      <w:pPr>
        <w:spacing w:line="480" w:lineRule="auto"/>
        <w:jc w:val="both"/>
        <w:rPr>
          <w:sz w:val="24"/>
          <w:szCs w:val="24"/>
        </w:rPr>
      </w:pPr>
      <w:r w:rsidRPr="0041523B">
        <w:rPr>
          <w:sz w:val="24"/>
          <w:szCs w:val="24"/>
        </w:rPr>
        <w:t xml:space="preserve">In Esther 1:2 (NKJV) mentions “…in those days when King Ahasuerus sat on the throne of His Kingdom, which was in Shushan the Citadel…” In Esther 1:5 (NKJV) tells us “And when these </w:t>
      </w:r>
      <w:r w:rsidRPr="0041523B">
        <w:rPr>
          <w:sz w:val="24"/>
          <w:szCs w:val="24"/>
        </w:rPr>
        <w:lastRenderedPageBreak/>
        <w:t>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655D0" w:rsidRPr="0041523B" w:rsidRDefault="00C655D0" w:rsidP="00C655D0">
      <w:pPr>
        <w:spacing w:line="480" w:lineRule="auto"/>
        <w:jc w:val="center"/>
        <w:rPr>
          <w:b/>
          <w:sz w:val="24"/>
          <w:szCs w:val="24"/>
        </w:rPr>
      </w:pPr>
      <w:r w:rsidRPr="0041523B">
        <w:rPr>
          <w:b/>
          <w:sz w:val="24"/>
          <w:szCs w:val="24"/>
        </w:rPr>
        <w:t xml:space="preserve">THE FEDERAL </w:t>
      </w:r>
      <w:r w:rsidR="0041523B" w:rsidRPr="0041523B">
        <w:rPr>
          <w:b/>
          <w:sz w:val="24"/>
          <w:szCs w:val="24"/>
        </w:rPr>
        <w:t>FIDUCIARY</w:t>
      </w:r>
      <w:r w:rsidRPr="0041523B">
        <w:rPr>
          <w:b/>
          <w:sz w:val="24"/>
          <w:szCs w:val="24"/>
        </w:rPr>
        <w:t>’S (CUSTODIAN EUNUCHS) OVER THE FINANCIAL AFFAIRS OF THE BLACK CHRISTIAN VIRGINS FOR THE BEAUTY PREPARATIONS OF TRUE HOLINESS</w:t>
      </w:r>
    </w:p>
    <w:p w:rsidR="00C655D0" w:rsidRPr="0041523B" w:rsidRDefault="00C655D0" w:rsidP="00C655D0">
      <w:pPr>
        <w:spacing w:line="480" w:lineRule="auto"/>
        <w:jc w:val="both"/>
        <w:rPr>
          <w:sz w:val="24"/>
          <w:szCs w:val="24"/>
        </w:rPr>
      </w:pPr>
      <w:r w:rsidRPr="0041523B">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w:t>
      </w:r>
      <w:r w:rsidRPr="0041523B">
        <w:rPr>
          <w:sz w:val="24"/>
          <w:szCs w:val="24"/>
        </w:rPr>
        <w:lastRenderedPageBreak/>
        <w:t xml:space="preserve">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655D0" w:rsidRPr="0041523B" w:rsidRDefault="00C655D0" w:rsidP="00C655D0">
      <w:pPr>
        <w:spacing w:line="480" w:lineRule="auto"/>
        <w:jc w:val="both"/>
        <w:rPr>
          <w:sz w:val="24"/>
          <w:szCs w:val="24"/>
        </w:rPr>
      </w:pPr>
      <w:r w:rsidRPr="0041523B">
        <w:rPr>
          <w:sz w:val="24"/>
          <w:szCs w:val="24"/>
        </w:rPr>
        <w:t>Eunuchs as Royal Servants is in Esther 1:10-11; 2:1-3, 15; 4:4-11; 2</w:t>
      </w:r>
      <w:r w:rsidRPr="0041523B">
        <w:rPr>
          <w:sz w:val="24"/>
          <w:szCs w:val="24"/>
          <w:vertAlign w:val="superscript"/>
        </w:rPr>
        <w:t>nd</w:t>
      </w:r>
      <w:r w:rsidRPr="0041523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41523B">
        <w:rPr>
          <w:sz w:val="24"/>
          <w:szCs w:val="24"/>
          <w:vertAlign w:val="superscript"/>
        </w:rPr>
        <w:t>st</w:t>
      </w:r>
      <w:r w:rsidRPr="0041523B">
        <w:rPr>
          <w:sz w:val="24"/>
          <w:szCs w:val="24"/>
        </w:rPr>
        <w:t xml:space="preserve"> Corinthians 5:1 &amp; Acts 8:26-39. A Pagan </w:t>
      </w:r>
      <w:r w:rsidRPr="0041523B">
        <w:rPr>
          <w:sz w:val="24"/>
          <w:szCs w:val="24"/>
        </w:rPr>
        <w:lastRenderedPageBreak/>
        <w:t xml:space="preserve">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655D0" w:rsidRPr="0041523B" w:rsidRDefault="00C655D0" w:rsidP="00C655D0">
      <w:pPr>
        <w:spacing w:line="480" w:lineRule="auto"/>
        <w:jc w:val="both"/>
        <w:rPr>
          <w:sz w:val="24"/>
          <w:szCs w:val="24"/>
        </w:rPr>
      </w:pPr>
      <w:r w:rsidRPr="0041523B">
        <w:rPr>
          <w:sz w:val="24"/>
          <w:szCs w:val="24"/>
        </w:rPr>
        <w:t>The “signs of an apostle” are 1</w:t>
      </w:r>
      <w:r w:rsidRPr="0041523B">
        <w:rPr>
          <w:sz w:val="24"/>
          <w:szCs w:val="24"/>
          <w:vertAlign w:val="superscript"/>
        </w:rPr>
        <w:t>st</w:t>
      </w:r>
      <w:r w:rsidRPr="0041523B">
        <w:rPr>
          <w:sz w:val="24"/>
          <w:szCs w:val="24"/>
        </w:rPr>
        <w:t>, spiritual conflict with evil forces in 2</w:t>
      </w:r>
      <w:r w:rsidRPr="0041523B">
        <w:rPr>
          <w:sz w:val="24"/>
          <w:szCs w:val="24"/>
          <w:vertAlign w:val="superscript"/>
        </w:rPr>
        <w:t>nd</w:t>
      </w:r>
      <w:r w:rsidRPr="0041523B">
        <w:rPr>
          <w:sz w:val="24"/>
          <w:szCs w:val="24"/>
        </w:rPr>
        <w:t xml:space="preserve"> Corinthians 10:3-4, 8-11; 13:2-4, 10. 2</w:t>
      </w:r>
      <w:r w:rsidRPr="0041523B">
        <w:rPr>
          <w:sz w:val="24"/>
          <w:szCs w:val="24"/>
          <w:vertAlign w:val="superscript"/>
        </w:rPr>
        <w:t>nd</w:t>
      </w:r>
      <w:r w:rsidRPr="0041523B">
        <w:rPr>
          <w:sz w:val="24"/>
          <w:szCs w:val="24"/>
        </w:rPr>
        <w:t>, is Gaining strength out of frailty (weakness) in 2</w:t>
      </w:r>
      <w:r w:rsidRPr="0041523B">
        <w:rPr>
          <w:sz w:val="24"/>
          <w:szCs w:val="24"/>
          <w:vertAlign w:val="superscript"/>
        </w:rPr>
        <w:t>nd</w:t>
      </w:r>
      <w:r w:rsidRPr="0041523B">
        <w:rPr>
          <w:sz w:val="24"/>
          <w:szCs w:val="24"/>
        </w:rPr>
        <w:t xml:space="preserve"> Corinthians 12:9-10. 3</w:t>
      </w:r>
      <w:r w:rsidRPr="0041523B">
        <w:rPr>
          <w:sz w:val="24"/>
          <w:szCs w:val="24"/>
          <w:vertAlign w:val="superscript"/>
        </w:rPr>
        <w:t>rd</w:t>
      </w:r>
      <w:r w:rsidRPr="0041523B">
        <w:rPr>
          <w:sz w:val="24"/>
          <w:szCs w:val="24"/>
        </w:rPr>
        <w:t>, is true knowledge of Jesus &amp; His Gospel plan in 2</w:t>
      </w:r>
      <w:r w:rsidRPr="0041523B">
        <w:rPr>
          <w:sz w:val="24"/>
          <w:szCs w:val="24"/>
          <w:vertAlign w:val="superscript"/>
        </w:rPr>
        <w:t>nd</w:t>
      </w:r>
      <w:r w:rsidRPr="0041523B">
        <w:rPr>
          <w:sz w:val="24"/>
          <w:szCs w:val="24"/>
        </w:rPr>
        <w:t xml:space="preserve"> Corinthians 11:6. 4</w:t>
      </w:r>
      <w:r w:rsidRPr="0041523B">
        <w:rPr>
          <w:sz w:val="24"/>
          <w:szCs w:val="24"/>
          <w:vertAlign w:val="superscript"/>
        </w:rPr>
        <w:t>th</w:t>
      </w:r>
      <w:r w:rsidRPr="0041523B">
        <w:rPr>
          <w:sz w:val="24"/>
          <w:szCs w:val="24"/>
        </w:rPr>
        <w:t>, is being caught up into heaven in 2</w:t>
      </w:r>
      <w:r w:rsidRPr="0041523B">
        <w:rPr>
          <w:sz w:val="24"/>
          <w:szCs w:val="24"/>
          <w:vertAlign w:val="superscript"/>
        </w:rPr>
        <w:t>nd</w:t>
      </w:r>
      <w:r w:rsidRPr="0041523B">
        <w:rPr>
          <w:sz w:val="24"/>
          <w:szCs w:val="24"/>
        </w:rPr>
        <w:t xml:space="preserve"> Corinthians 12:1-6. 5</w:t>
      </w:r>
      <w:r w:rsidRPr="0041523B">
        <w:rPr>
          <w:sz w:val="24"/>
          <w:szCs w:val="24"/>
          <w:vertAlign w:val="superscript"/>
        </w:rPr>
        <w:t>th</w:t>
      </w:r>
      <w:r w:rsidRPr="0041523B">
        <w:rPr>
          <w:sz w:val="24"/>
          <w:szCs w:val="24"/>
        </w:rPr>
        <w:t>, is not taking advantage of the church in 2</w:t>
      </w:r>
      <w:r w:rsidRPr="0041523B">
        <w:rPr>
          <w:sz w:val="24"/>
          <w:szCs w:val="24"/>
          <w:vertAlign w:val="superscript"/>
        </w:rPr>
        <w:t>nd</w:t>
      </w:r>
      <w:r w:rsidRPr="0041523B">
        <w:rPr>
          <w:sz w:val="24"/>
          <w:szCs w:val="24"/>
        </w:rPr>
        <w:t xml:space="preserve"> Corinthians 11:20-21. 6</w:t>
      </w:r>
      <w:r w:rsidRPr="0041523B">
        <w:rPr>
          <w:sz w:val="24"/>
          <w:szCs w:val="24"/>
          <w:vertAlign w:val="superscript"/>
        </w:rPr>
        <w:t>th</w:t>
      </w:r>
      <w:r w:rsidRPr="0041523B">
        <w:rPr>
          <w:sz w:val="24"/>
          <w:szCs w:val="24"/>
        </w:rPr>
        <w:t>, is not striking people physically in 2</w:t>
      </w:r>
      <w:r w:rsidRPr="0041523B">
        <w:rPr>
          <w:sz w:val="24"/>
          <w:szCs w:val="24"/>
          <w:vertAlign w:val="superscript"/>
        </w:rPr>
        <w:t>nd</w:t>
      </w:r>
      <w:r w:rsidRPr="0041523B">
        <w:rPr>
          <w:sz w:val="24"/>
          <w:szCs w:val="24"/>
        </w:rPr>
        <w:t xml:space="preserve"> Corinthians 11:20-21. 7</w:t>
      </w:r>
      <w:r w:rsidRPr="0041523B">
        <w:rPr>
          <w:sz w:val="24"/>
          <w:szCs w:val="24"/>
          <w:vertAlign w:val="superscript"/>
        </w:rPr>
        <w:t>th</w:t>
      </w:r>
      <w:r w:rsidRPr="0041523B">
        <w:rPr>
          <w:sz w:val="24"/>
          <w:szCs w:val="24"/>
        </w:rPr>
        <w:t>, is contentment &amp; faith to endure &amp; overcome the thorn in the flesh in 2</w:t>
      </w:r>
      <w:r w:rsidRPr="0041523B">
        <w:rPr>
          <w:sz w:val="24"/>
          <w:szCs w:val="24"/>
          <w:vertAlign w:val="superscript"/>
        </w:rPr>
        <w:t>nd</w:t>
      </w:r>
      <w:r w:rsidRPr="0041523B">
        <w:rPr>
          <w:sz w:val="24"/>
          <w:szCs w:val="24"/>
        </w:rPr>
        <w:t xml:space="preserve"> Corinthians 12:7-9. 8</w:t>
      </w:r>
      <w:r w:rsidRPr="0041523B">
        <w:rPr>
          <w:sz w:val="24"/>
          <w:szCs w:val="24"/>
          <w:vertAlign w:val="superscript"/>
        </w:rPr>
        <w:t>th</w:t>
      </w:r>
      <w:r w:rsidRPr="0041523B">
        <w:rPr>
          <w:sz w:val="24"/>
          <w:szCs w:val="24"/>
        </w:rPr>
        <w:t>, is self-support (selflessness) in 2</w:t>
      </w:r>
      <w:r w:rsidRPr="0041523B">
        <w:rPr>
          <w:sz w:val="24"/>
          <w:szCs w:val="24"/>
          <w:vertAlign w:val="superscript"/>
        </w:rPr>
        <w:t>nd</w:t>
      </w:r>
      <w:r w:rsidRPr="0041523B">
        <w:rPr>
          <w:sz w:val="24"/>
          <w:szCs w:val="24"/>
        </w:rPr>
        <w:t xml:space="preserve"> Corinthians 11:7-11. 9</w:t>
      </w:r>
      <w:r w:rsidRPr="0041523B">
        <w:rPr>
          <w:sz w:val="24"/>
          <w:szCs w:val="24"/>
          <w:vertAlign w:val="superscript"/>
        </w:rPr>
        <w:t>th</w:t>
      </w:r>
      <w:r w:rsidRPr="0041523B">
        <w:rPr>
          <w:sz w:val="24"/>
          <w:szCs w:val="24"/>
        </w:rPr>
        <w:t>, is suffering hardship by enduring with Christ in 2</w:t>
      </w:r>
      <w:r w:rsidRPr="0041523B">
        <w:rPr>
          <w:sz w:val="24"/>
          <w:szCs w:val="24"/>
          <w:vertAlign w:val="superscript"/>
        </w:rPr>
        <w:t>nd</w:t>
      </w:r>
      <w:r w:rsidRPr="0041523B">
        <w:rPr>
          <w:sz w:val="24"/>
          <w:szCs w:val="24"/>
        </w:rPr>
        <w:t xml:space="preserve"> Corinthians 11:23-29. 10</w:t>
      </w:r>
      <w:r w:rsidRPr="0041523B">
        <w:rPr>
          <w:sz w:val="24"/>
          <w:szCs w:val="24"/>
          <w:vertAlign w:val="superscript"/>
        </w:rPr>
        <w:t>th</w:t>
      </w:r>
      <w:r w:rsidRPr="0041523B">
        <w:rPr>
          <w:sz w:val="24"/>
          <w:szCs w:val="24"/>
        </w:rPr>
        <w:t>, is the jealous care for the Churches in 2</w:t>
      </w:r>
      <w:r w:rsidRPr="0041523B">
        <w:rPr>
          <w:sz w:val="24"/>
          <w:szCs w:val="24"/>
          <w:vertAlign w:val="superscript"/>
        </w:rPr>
        <w:t>nd</w:t>
      </w:r>
      <w:r w:rsidRPr="0041523B">
        <w:rPr>
          <w:sz w:val="24"/>
          <w:szCs w:val="24"/>
        </w:rPr>
        <w:t xml:space="preserve"> Corinthians 11:1-10. </w:t>
      </w:r>
    </w:p>
    <w:p w:rsidR="00C655D0" w:rsidRPr="0041523B" w:rsidRDefault="00C655D0" w:rsidP="00C655D0">
      <w:pPr>
        <w:spacing w:line="480" w:lineRule="auto"/>
        <w:jc w:val="both"/>
        <w:rPr>
          <w:sz w:val="24"/>
          <w:szCs w:val="24"/>
        </w:rPr>
      </w:pPr>
      <w:r w:rsidRPr="0041523B">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w:t>
      </w:r>
      <w:r w:rsidRPr="0041523B">
        <w:rPr>
          <w:sz w:val="24"/>
          <w:szCs w:val="24"/>
        </w:rPr>
        <w:lastRenderedPageBreak/>
        <w:t>(authority, omnipotence, almightiness and sovereignty) did great…wonders among the people.” In Romans 15:19 declares “in mighty…wonders, by the power of the Spirit (Stephen in Acts 2:17-7:59; John 4:23-24 &amp; 1</w:t>
      </w:r>
      <w:r w:rsidRPr="0041523B">
        <w:rPr>
          <w:sz w:val="24"/>
          <w:szCs w:val="24"/>
          <w:vertAlign w:val="superscript"/>
        </w:rPr>
        <w:t>st</w:t>
      </w:r>
      <w:r w:rsidRPr="0041523B">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C655D0" w:rsidRPr="0041523B" w:rsidRDefault="00C655D0" w:rsidP="00C655D0">
      <w:pPr>
        <w:spacing w:line="480" w:lineRule="auto"/>
        <w:jc w:val="both"/>
        <w:rPr>
          <w:sz w:val="24"/>
          <w:szCs w:val="24"/>
        </w:rPr>
      </w:pPr>
      <w:r w:rsidRPr="0041523B">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w:t>
      </w:r>
      <w:r w:rsidRPr="0041523B">
        <w:rPr>
          <w:sz w:val="24"/>
          <w:szCs w:val="24"/>
        </w:rPr>
        <w:lastRenderedPageBreak/>
        <w:t xml:space="preserve">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C655D0" w:rsidRPr="0041523B" w:rsidRDefault="00C655D0" w:rsidP="00C655D0">
      <w:pPr>
        <w:spacing w:line="480" w:lineRule="auto"/>
        <w:jc w:val="both"/>
        <w:rPr>
          <w:sz w:val="24"/>
          <w:szCs w:val="24"/>
        </w:rPr>
      </w:pPr>
      <w:r w:rsidRPr="0041523B">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41523B">
        <w:rPr>
          <w:b/>
          <w:sz w:val="24"/>
          <w:szCs w:val="24"/>
        </w:rPr>
        <w:t>Great Physician</w:t>
      </w:r>
      <w:r w:rsidRPr="0041523B">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w:t>
      </w:r>
      <w:r w:rsidRPr="0041523B">
        <w:rPr>
          <w:sz w:val="24"/>
          <w:szCs w:val="24"/>
        </w:rPr>
        <w:lastRenderedPageBreak/>
        <w:t xml:space="preserve">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w:t>
      </w:r>
      <w:r w:rsidRPr="0041523B">
        <w:rPr>
          <w:sz w:val="24"/>
          <w:szCs w:val="24"/>
        </w:rPr>
        <w:lastRenderedPageBreak/>
        <w:t xml:space="preserve">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C655D0" w:rsidRPr="0041523B" w:rsidRDefault="00C655D0" w:rsidP="00C655D0">
      <w:pPr>
        <w:spacing w:before="240" w:line="480" w:lineRule="auto"/>
        <w:jc w:val="both"/>
        <w:rPr>
          <w:sz w:val="24"/>
          <w:szCs w:val="24"/>
        </w:rPr>
      </w:pPr>
      <w:r w:rsidRPr="0041523B">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41523B">
        <w:rPr>
          <w:b/>
          <w:sz w:val="24"/>
          <w:szCs w:val="24"/>
        </w:rPr>
        <w:t>fire against fire</w:t>
      </w:r>
      <w:r w:rsidRPr="0041523B">
        <w:rPr>
          <w:sz w:val="24"/>
          <w:szCs w:val="24"/>
        </w:rPr>
        <w:t>” by the Rod of God (Father Stephen). Israel was protected which is a form of “</w:t>
      </w:r>
      <w:r w:rsidRPr="0041523B">
        <w:rPr>
          <w:b/>
          <w:sz w:val="24"/>
          <w:szCs w:val="24"/>
        </w:rPr>
        <w:t>Divine White Magic</w:t>
      </w:r>
      <w:r w:rsidRPr="0041523B">
        <w:rPr>
          <w:sz w:val="24"/>
          <w:szCs w:val="24"/>
        </w:rPr>
        <w:t>” that the Father Stephen Our Lord used and Egypt was harmed or destroyed which is a form of “</w:t>
      </w:r>
      <w:r w:rsidRPr="0041523B">
        <w:rPr>
          <w:b/>
          <w:sz w:val="24"/>
          <w:szCs w:val="24"/>
        </w:rPr>
        <w:t>Divine Black Magic</w:t>
      </w:r>
      <w:r w:rsidRPr="0041523B">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41523B">
        <w:rPr>
          <w:rFonts w:ascii="Abyssinica SIL" w:hAnsi="Abyssinica SIL"/>
          <w:b/>
          <w:sz w:val="24"/>
          <w:szCs w:val="24"/>
        </w:rPr>
        <w:t>The Lord Yahweh’s Healing and the Medical Herbal Antidotes of the Holy Bible</w:t>
      </w:r>
      <w:r w:rsidRPr="0041523B">
        <w:rPr>
          <w:sz w:val="24"/>
          <w:szCs w:val="24"/>
        </w:rPr>
        <w:t>” and the “</w:t>
      </w:r>
      <w:r w:rsidRPr="0041523B">
        <w:rPr>
          <w:rFonts w:ascii="Abyssinica SIL" w:hAnsi="Abyssinica SIL"/>
          <w:b/>
          <w:sz w:val="24"/>
          <w:szCs w:val="24"/>
        </w:rPr>
        <w:t>The Lord Yahweh’s Healing and the Medical Antidotes from Animals in the Holy Bible</w:t>
      </w:r>
      <w:r w:rsidRPr="0041523B">
        <w:rPr>
          <w:sz w:val="24"/>
          <w:szCs w:val="24"/>
        </w:rPr>
        <w:t>” and the “</w:t>
      </w:r>
      <w:r w:rsidRPr="0041523B">
        <w:rPr>
          <w:rFonts w:ascii="Abyssinica SIL" w:hAnsi="Abyssinica SIL"/>
          <w:b/>
          <w:sz w:val="24"/>
          <w:szCs w:val="24"/>
        </w:rPr>
        <w:t xml:space="preserve">The Lord Yahweh’s Healing and the Biblical Diseases in the Holy </w:t>
      </w:r>
      <w:r w:rsidRPr="0041523B">
        <w:rPr>
          <w:rFonts w:ascii="Abyssinica SIL" w:hAnsi="Abyssinica SIL"/>
          <w:b/>
          <w:sz w:val="24"/>
          <w:szCs w:val="24"/>
        </w:rPr>
        <w:lastRenderedPageBreak/>
        <w:t>Bible</w:t>
      </w:r>
      <w:r w:rsidRPr="0041523B">
        <w:rPr>
          <w:sz w:val="24"/>
          <w:szCs w:val="24"/>
        </w:rPr>
        <w:t>” and the “</w:t>
      </w:r>
      <w:r w:rsidRPr="0041523B">
        <w:rPr>
          <w:rFonts w:ascii="Abyssinica SIL" w:hAnsi="Abyssinica SIL"/>
          <w:b/>
          <w:sz w:val="24"/>
          <w:szCs w:val="24"/>
        </w:rPr>
        <w:t>The Lord Yahweh’s Healing and the Biblical Smoking in the Holy Bible</w:t>
      </w:r>
      <w:r w:rsidRPr="0041523B">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41523B">
        <w:rPr>
          <w:b/>
          <w:sz w:val="24"/>
          <w:szCs w:val="24"/>
        </w:rPr>
        <w:t>NISAN</w:t>
      </w:r>
      <w:r w:rsidRPr="0041523B">
        <w:rPr>
          <w:sz w:val="24"/>
          <w:szCs w:val="24"/>
        </w:rPr>
        <w:t>, which is the month of March 21</w:t>
      </w:r>
      <w:r w:rsidRPr="0041523B">
        <w:rPr>
          <w:sz w:val="24"/>
          <w:szCs w:val="24"/>
          <w:vertAlign w:val="superscript"/>
        </w:rPr>
        <w:t>st</w:t>
      </w:r>
      <w:r w:rsidRPr="0041523B">
        <w:rPr>
          <w:sz w:val="24"/>
          <w:szCs w:val="24"/>
        </w:rPr>
        <w:t xml:space="preserve"> to April 21</w:t>
      </w:r>
      <w:r w:rsidRPr="0041523B">
        <w:rPr>
          <w:sz w:val="24"/>
          <w:szCs w:val="24"/>
          <w:vertAlign w:val="superscript"/>
        </w:rPr>
        <w:t>st</w:t>
      </w:r>
      <w:r w:rsidRPr="0041523B">
        <w:rPr>
          <w:sz w:val="24"/>
          <w:szCs w:val="24"/>
        </w:rPr>
        <w:t xml:space="preserve"> in Exodus 7:19 and the fishes died and the rivers stunk by which the Magicians did in likewise as Moses did with the Rod of God (Father Stephen). Second, it involved frogs on </w:t>
      </w:r>
      <w:r w:rsidRPr="0041523B">
        <w:rPr>
          <w:b/>
          <w:sz w:val="24"/>
          <w:szCs w:val="24"/>
        </w:rPr>
        <w:t>AB</w:t>
      </w:r>
      <w:r w:rsidRPr="0041523B">
        <w:rPr>
          <w:sz w:val="24"/>
          <w:szCs w:val="24"/>
        </w:rPr>
        <w:t>, which is the month of July 21</w:t>
      </w:r>
      <w:r w:rsidRPr="0041523B">
        <w:rPr>
          <w:sz w:val="24"/>
          <w:szCs w:val="24"/>
          <w:vertAlign w:val="superscript"/>
        </w:rPr>
        <w:t>st</w:t>
      </w:r>
      <w:r w:rsidRPr="0041523B">
        <w:rPr>
          <w:sz w:val="24"/>
          <w:szCs w:val="24"/>
        </w:rPr>
        <w:t xml:space="preserve"> to August 21</w:t>
      </w:r>
      <w:r w:rsidRPr="0041523B">
        <w:rPr>
          <w:sz w:val="24"/>
          <w:szCs w:val="24"/>
          <w:vertAlign w:val="superscript"/>
        </w:rPr>
        <w:t>st</w:t>
      </w:r>
      <w:r w:rsidRPr="0041523B">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41523B">
        <w:rPr>
          <w:b/>
          <w:sz w:val="24"/>
          <w:szCs w:val="24"/>
        </w:rPr>
        <w:t>ELUL</w:t>
      </w:r>
      <w:r w:rsidRPr="0041523B">
        <w:rPr>
          <w:sz w:val="24"/>
          <w:szCs w:val="24"/>
        </w:rPr>
        <w:t>, which is the month of August 21</w:t>
      </w:r>
      <w:r w:rsidRPr="0041523B">
        <w:rPr>
          <w:sz w:val="24"/>
          <w:szCs w:val="24"/>
          <w:vertAlign w:val="superscript"/>
        </w:rPr>
        <w:t>st</w:t>
      </w:r>
      <w:r w:rsidRPr="0041523B">
        <w:rPr>
          <w:sz w:val="24"/>
          <w:szCs w:val="24"/>
        </w:rPr>
        <w:t xml:space="preserve"> to September 21</w:t>
      </w:r>
      <w:r w:rsidRPr="0041523B">
        <w:rPr>
          <w:sz w:val="24"/>
          <w:szCs w:val="24"/>
          <w:vertAlign w:val="superscript"/>
        </w:rPr>
        <w:t>st</w:t>
      </w:r>
      <w:r w:rsidRPr="0041523B">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41523B">
        <w:rPr>
          <w:b/>
          <w:sz w:val="24"/>
          <w:szCs w:val="24"/>
        </w:rPr>
        <w:t>TISHRI</w:t>
      </w:r>
      <w:r w:rsidRPr="0041523B">
        <w:rPr>
          <w:sz w:val="24"/>
          <w:szCs w:val="24"/>
        </w:rPr>
        <w:t>, which is the month of September 21</w:t>
      </w:r>
      <w:r w:rsidRPr="0041523B">
        <w:rPr>
          <w:sz w:val="24"/>
          <w:szCs w:val="24"/>
          <w:vertAlign w:val="superscript"/>
        </w:rPr>
        <w:t>st</w:t>
      </w:r>
      <w:r w:rsidRPr="0041523B">
        <w:rPr>
          <w:sz w:val="24"/>
          <w:szCs w:val="24"/>
        </w:rPr>
        <w:t xml:space="preserve"> to October 21</w:t>
      </w:r>
      <w:r w:rsidRPr="0041523B">
        <w:rPr>
          <w:sz w:val="24"/>
          <w:szCs w:val="24"/>
          <w:vertAlign w:val="superscript"/>
        </w:rPr>
        <w:t>st</w:t>
      </w:r>
      <w:r w:rsidRPr="0041523B">
        <w:rPr>
          <w:sz w:val="24"/>
          <w:szCs w:val="24"/>
        </w:rPr>
        <w:t xml:space="preserve"> in Exodus 8:24 which were on their People, on their Servants and in their houses. Fifth, is cattle livestock diseased on </w:t>
      </w:r>
      <w:r w:rsidRPr="0041523B">
        <w:rPr>
          <w:b/>
          <w:sz w:val="24"/>
          <w:szCs w:val="24"/>
        </w:rPr>
        <w:t>CHESHVAN (HESHVAN)</w:t>
      </w:r>
      <w:r w:rsidRPr="0041523B">
        <w:rPr>
          <w:sz w:val="24"/>
          <w:szCs w:val="24"/>
        </w:rPr>
        <w:t>, which is the month of October 21</w:t>
      </w:r>
      <w:r w:rsidRPr="0041523B">
        <w:rPr>
          <w:sz w:val="24"/>
          <w:szCs w:val="24"/>
          <w:vertAlign w:val="superscript"/>
        </w:rPr>
        <w:t>st</w:t>
      </w:r>
      <w:r w:rsidRPr="0041523B">
        <w:rPr>
          <w:sz w:val="24"/>
          <w:szCs w:val="24"/>
        </w:rPr>
        <w:t xml:space="preserve"> to November 21</w:t>
      </w:r>
      <w:r w:rsidRPr="0041523B">
        <w:rPr>
          <w:sz w:val="24"/>
          <w:szCs w:val="24"/>
          <w:vertAlign w:val="superscript"/>
        </w:rPr>
        <w:t>st</w:t>
      </w:r>
      <w:r w:rsidRPr="0041523B">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41523B">
        <w:rPr>
          <w:b/>
          <w:sz w:val="24"/>
          <w:szCs w:val="24"/>
        </w:rPr>
        <w:t>KISLEV (CHISLEV)</w:t>
      </w:r>
      <w:r w:rsidRPr="0041523B">
        <w:rPr>
          <w:sz w:val="24"/>
          <w:szCs w:val="24"/>
        </w:rPr>
        <w:t>, which is the month of November 21</w:t>
      </w:r>
      <w:r w:rsidRPr="0041523B">
        <w:rPr>
          <w:sz w:val="24"/>
          <w:szCs w:val="24"/>
          <w:vertAlign w:val="superscript"/>
        </w:rPr>
        <w:t>st</w:t>
      </w:r>
      <w:r w:rsidRPr="0041523B">
        <w:rPr>
          <w:sz w:val="24"/>
          <w:szCs w:val="24"/>
        </w:rPr>
        <w:t xml:space="preserve"> to December 21</w:t>
      </w:r>
      <w:r w:rsidRPr="0041523B">
        <w:rPr>
          <w:sz w:val="24"/>
          <w:szCs w:val="24"/>
          <w:vertAlign w:val="superscript"/>
        </w:rPr>
        <w:t>st</w:t>
      </w:r>
      <w:r w:rsidRPr="0041523B">
        <w:rPr>
          <w:sz w:val="24"/>
          <w:szCs w:val="24"/>
        </w:rPr>
        <w:t xml:space="preserve"> in Exodus 9:9 by which Moses took a handful of ashes from the furnace and scattered it toward the Heavens and the Magicians could not stand because it was on Man and Beast. Seventh, is hail on </w:t>
      </w:r>
      <w:r w:rsidRPr="0041523B">
        <w:rPr>
          <w:b/>
          <w:sz w:val="24"/>
          <w:szCs w:val="24"/>
        </w:rPr>
        <w:t>TEVET (TEBETH)</w:t>
      </w:r>
      <w:r w:rsidRPr="0041523B">
        <w:rPr>
          <w:sz w:val="24"/>
          <w:szCs w:val="24"/>
        </w:rPr>
        <w:t>, which is the month of December 21</w:t>
      </w:r>
      <w:r w:rsidRPr="0041523B">
        <w:rPr>
          <w:sz w:val="24"/>
          <w:szCs w:val="24"/>
          <w:vertAlign w:val="superscript"/>
        </w:rPr>
        <w:t>st</w:t>
      </w:r>
      <w:r w:rsidRPr="0041523B">
        <w:rPr>
          <w:sz w:val="24"/>
          <w:szCs w:val="24"/>
        </w:rPr>
        <w:t xml:space="preserve"> to January </w:t>
      </w:r>
      <w:r w:rsidRPr="0041523B">
        <w:rPr>
          <w:sz w:val="24"/>
          <w:szCs w:val="24"/>
        </w:rPr>
        <w:lastRenderedPageBreak/>
        <w:t>21</w:t>
      </w:r>
      <w:r w:rsidRPr="0041523B">
        <w:rPr>
          <w:sz w:val="24"/>
          <w:szCs w:val="24"/>
          <w:vertAlign w:val="superscript"/>
        </w:rPr>
        <w:t>st</w:t>
      </w:r>
      <w:r w:rsidRPr="0041523B">
        <w:rPr>
          <w:sz w:val="24"/>
          <w:szCs w:val="24"/>
        </w:rPr>
        <w:t xml:space="preserve"> in Exodus 9:24 by which the hail killed every Man and Animal in the field. Eighth, is locusts on </w:t>
      </w:r>
      <w:r w:rsidRPr="0041523B">
        <w:rPr>
          <w:b/>
          <w:sz w:val="24"/>
          <w:szCs w:val="24"/>
        </w:rPr>
        <w:t>SHEVAT (SHEBAT)</w:t>
      </w:r>
      <w:r w:rsidRPr="0041523B">
        <w:rPr>
          <w:sz w:val="24"/>
          <w:szCs w:val="24"/>
        </w:rPr>
        <w:t>, which is the month of January 21</w:t>
      </w:r>
      <w:r w:rsidRPr="0041523B">
        <w:rPr>
          <w:sz w:val="24"/>
          <w:szCs w:val="24"/>
          <w:vertAlign w:val="superscript"/>
        </w:rPr>
        <w:t>st</w:t>
      </w:r>
      <w:r w:rsidRPr="0041523B">
        <w:rPr>
          <w:sz w:val="24"/>
          <w:szCs w:val="24"/>
        </w:rPr>
        <w:t xml:space="preserve"> to February 21</w:t>
      </w:r>
      <w:r w:rsidRPr="0041523B">
        <w:rPr>
          <w:sz w:val="24"/>
          <w:szCs w:val="24"/>
          <w:vertAlign w:val="superscript"/>
        </w:rPr>
        <w:t>st</w:t>
      </w:r>
      <w:r w:rsidRPr="0041523B">
        <w:rPr>
          <w:sz w:val="24"/>
          <w:szCs w:val="24"/>
        </w:rPr>
        <w:t xml:space="preserve"> in Exodus 10:4 by which they covered the Earth and no One could see the Earth and they shall eat the residue of all green things in Egypt. They shall fill their houses. Ninth, is darkness on </w:t>
      </w:r>
      <w:r w:rsidRPr="0041523B">
        <w:rPr>
          <w:b/>
          <w:sz w:val="24"/>
          <w:szCs w:val="24"/>
        </w:rPr>
        <w:t>ADAR</w:t>
      </w:r>
      <w:r w:rsidRPr="0041523B">
        <w:rPr>
          <w:sz w:val="24"/>
          <w:szCs w:val="24"/>
        </w:rPr>
        <w:t>, which is the month of February 21</w:t>
      </w:r>
      <w:r w:rsidRPr="0041523B">
        <w:rPr>
          <w:sz w:val="24"/>
          <w:szCs w:val="24"/>
          <w:vertAlign w:val="superscript"/>
        </w:rPr>
        <w:t>st</w:t>
      </w:r>
      <w:r w:rsidRPr="0041523B">
        <w:rPr>
          <w:sz w:val="24"/>
          <w:szCs w:val="24"/>
        </w:rPr>
        <w:t xml:space="preserve"> to March 21</w:t>
      </w:r>
      <w:r w:rsidRPr="0041523B">
        <w:rPr>
          <w:sz w:val="24"/>
          <w:szCs w:val="24"/>
          <w:vertAlign w:val="superscript"/>
        </w:rPr>
        <w:t>st</w:t>
      </w:r>
      <w:r w:rsidRPr="0041523B">
        <w:rPr>
          <w:sz w:val="24"/>
          <w:szCs w:val="24"/>
        </w:rPr>
        <w:t xml:space="preserve"> in Exodus 10:21 by which it could even be felt by Man and Pharaoh threatened Moses. Tenth, is the death of the firstborn on </w:t>
      </w:r>
      <w:r w:rsidRPr="0041523B">
        <w:rPr>
          <w:b/>
          <w:sz w:val="24"/>
          <w:szCs w:val="24"/>
        </w:rPr>
        <w:t>NISAN</w:t>
      </w:r>
      <w:r w:rsidRPr="0041523B">
        <w:rPr>
          <w:sz w:val="24"/>
          <w:szCs w:val="24"/>
        </w:rPr>
        <w:t>, which is the month of March 21</w:t>
      </w:r>
      <w:r w:rsidRPr="0041523B">
        <w:rPr>
          <w:sz w:val="24"/>
          <w:szCs w:val="24"/>
          <w:vertAlign w:val="superscript"/>
        </w:rPr>
        <w:t>st</w:t>
      </w:r>
      <w:r w:rsidRPr="0041523B">
        <w:rPr>
          <w:sz w:val="24"/>
          <w:szCs w:val="24"/>
        </w:rPr>
        <w:t xml:space="preserve"> to April 21</w:t>
      </w:r>
      <w:r w:rsidRPr="0041523B">
        <w:rPr>
          <w:sz w:val="24"/>
          <w:szCs w:val="24"/>
          <w:vertAlign w:val="superscript"/>
        </w:rPr>
        <w:t>st</w:t>
      </w:r>
      <w:r w:rsidRPr="0041523B">
        <w:rPr>
          <w:sz w:val="24"/>
          <w:szCs w:val="24"/>
        </w:rPr>
        <w:t xml:space="preserve"> in Exodus 11:1-10; 12:29-30 and at 12:00 Midnight all the Firstborn of the Egyptians died and there was not one house where a least One was dead. In these plagues from the 3</w:t>
      </w:r>
      <w:r w:rsidRPr="0041523B">
        <w:rPr>
          <w:sz w:val="24"/>
          <w:szCs w:val="24"/>
          <w:vertAlign w:val="superscript"/>
        </w:rPr>
        <w:t>rd</w:t>
      </w:r>
      <w:r w:rsidRPr="0041523B">
        <w:rPr>
          <w:sz w:val="24"/>
          <w:szCs w:val="24"/>
        </w:rPr>
        <w:t xml:space="preserve"> to the 10</w:t>
      </w:r>
      <w:r w:rsidRPr="0041523B">
        <w:rPr>
          <w:sz w:val="24"/>
          <w:szCs w:val="24"/>
          <w:vertAlign w:val="superscript"/>
        </w:rPr>
        <w:t>th</w:t>
      </w:r>
      <w:r w:rsidRPr="0041523B">
        <w:rPr>
          <w:sz w:val="24"/>
          <w:szCs w:val="24"/>
        </w:rPr>
        <w:t xml:space="preserve"> the Magicians had no powers. The 2 Magicians that resisted Moses were named </w:t>
      </w:r>
      <w:r w:rsidRPr="0041523B">
        <w:rPr>
          <w:b/>
          <w:sz w:val="24"/>
          <w:szCs w:val="24"/>
        </w:rPr>
        <w:t>Jannes</w:t>
      </w:r>
      <w:r w:rsidRPr="0041523B">
        <w:rPr>
          <w:sz w:val="24"/>
          <w:szCs w:val="24"/>
        </w:rPr>
        <w:t xml:space="preserve"> (Johanai, Iannes or Janis) &amp; </w:t>
      </w:r>
      <w:r w:rsidRPr="0041523B">
        <w:rPr>
          <w:b/>
          <w:sz w:val="24"/>
          <w:szCs w:val="24"/>
        </w:rPr>
        <w:t>Jambres</w:t>
      </w:r>
      <w:r w:rsidRPr="0041523B">
        <w:rPr>
          <w:sz w:val="24"/>
          <w:szCs w:val="24"/>
        </w:rPr>
        <w:t xml:space="preserve"> (Mamre, Mambres or Jamberes) in 2</w:t>
      </w:r>
      <w:r w:rsidRPr="0041523B">
        <w:rPr>
          <w:sz w:val="24"/>
          <w:szCs w:val="24"/>
          <w:vertAlign w:val="superscript"/>
        </w:rPr>
        <w:t>nd</w:t>
      </w:r>
      <w:r w:rsidRPr="0041523B">
        <w:rPr>
          <w:sz w:val="24"/>
          <w:szCs w:val="24"/>
        </w:rPr>
        <w:t xml:space="preserve"> Timothy 3:8-9. On the Rod the inscription is </w:t>
      </w:r>
      <w:r w:rsidRPr="0041523B">
        <w:rPr>
          <w:rFonts w:ascii="Abyssinica SIL" w:hAnsi="Abyssinica SIL"/>
          <w:b/>
          <w:sz w:val="24"/>
          <w:szCs w:val="24"/>
        </w:rPr>
        <w:t xml:space="preserve">YAHWEH </w:t>
      </w:r>
      <w:r w:rsidRPr="0041523B">
        <w:rPr>
          <w:sz w:val="24"/>
          <w:szCs w:val="24"/>
        </w:rPr>
        <w:t>or by pious Jews “</w:t>
      </w:r>
      <w:r w:rsidRPr="0041523B">
        <w:rPr>
          <w:b/>
          <w:sz w:val="24"/>
          <w:szCs w:val="24"/>
        </w:rPr>
        <w:t>Ha Shem</w:t>
      </w:r>
      <w:r w:rsidRPr="0041523B">
        <w:rPr>
          <w:sz w:val="24"/>
          <w:szCs w:val="24"/>
        </w:rPr>
        <w:t xml:space="preserve">” (The Name) on </w:t>
      </w:r>
      <w:r w:rsidRPr="0041523B">
        <w:rPr>
          <w:b/>
          <w:sz w:val="24"/>
          <w:szCs w:val="24"/>
        </w:rPr>
        <w:t>TAMMUZ</w:t>
      </w:r>
      <w:r w:rsidRPr="0041523B">
        <w:rPr>
          <w:sz w:val="24"/>
          <w:szCs w:val="24"/>
        </w:rPr>
        <w:t>, which is the month of June 21</w:t>
      </w:r>
      <w:r w:rsidRPr="0041523B">
        <w:rPr>
          <w:sz w:val="24"/>
          <w:szCs w:val="24"/>
          <w:vertAlign w:val="superscript"/>
        </w:rPr>
        <w:t>st</w:t>
      </w:r>
      <w:r w:rsidRPr="0041523B">
        <w:rPr>
          <w:sz w:val="24"/>
          <w:szCs w:val="24"/>
        </w:rPr>
        <w:t xml:space="preserve"> to July 21</w:t>
      </w:r>
      <w:r w:rsidRPr="0041523B">
        <w:rPr>
          <w:sz w:val="24"/>
          <w:szCs w:val="24"/>
          <w:vertAlign w:val="superscript"/>
        </w:rPr>
        <w:t>st</w:t>
      </w:r>
      <w:r w:rsidRPr="0041523B">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41523B">
        <w:rPr>
          <w:b/>
          <w:sz w:val="24"/>
          <w:szCs w:val="24"/>
        </w:rPr>
        <w:t>IYAR</w:t>
      </w:r>
      <w:r w:rsidRPr="0041523B">
        <w:rPr>
          <w:sz w:val="24"/>
          <w:szCs w:val="24"/>
        </w:rPr>
        <w:t>, which is the month of April 21</w:t>
      </w:r>
      <w:r w:rsidRPr="0041523B">
        <w:rPr>
          <w:sz w:val="24"/>
          <w:szCs w:val="24"/>
          <w:vertAlign w:val="superscript"/>
        </w:rPr>
        <w:t>st</w:t>
      </w:r>
      <w:r w:rsidRPr="0041523B">
        <w:rPr>
          <w:sz w:val="24"/>
          <w:szCs w:val="24"/>
        </w:rPr>
        <w:t xml:space="preserve"> to May 21</w:t>
      </w:r>
      <w:r w:rsidRPr="0041523B">
        <w:rPr>
          <w:sz w:val="24"/>
          <w:szCs w:val="24"/>
          <w:vertAlign w:val="superscript"/>
        </w:rPr>
        <w:t>st</w:t>
      </w:r>
      <w:r w:rsidRPr="0041523B">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41523B">
        <w:rPr>
          <w:b/>
          <w:sz w:val="24"/>
          <w:szCs w:val="24"/>
        </w:rPr>
        <w:t>SIVAN</w:t>
      </w:r>
      <w:r w:rsidRPr="0041523B">
        <w:rPr>
          <w:sz w:val="24"/>
          <w:szCs w:val="24"/>
        </w:rPr>
        <w:t>, which is the month of May 21</w:t>
      </w:r>
      <w:r w:rsidRPr="0041523B">
        <w:rPr>
          <w:sz w:val="24"/>
          <w:szCs w:val="24"/>
          <w:vertAlign w:val="superscript"/>
        </w:rPr>
        <w:t>st</w:t>
      </w:r>
      <w:r w:rsidRPr="0041523B">
        <w:rPr>
          <w:sz w:val="24"/>
          <w:szCs w:val="24"/>
        </w:rPr>
        <w:t xml:space="preserve"> to June 21</w:t>
      </w:r>
      <w:r w:rsidRPr="0041523B">
        <w:rPr>
          <w:sz w:val="24"/>
          <w:szCs w:val="24"/>
          <w:vertAlign w:val="superscript"/>
        </w:rPr>
        <w:t>st</w:t>
      </w:r>
      <w:r w:rsidRPr="0041523B">
        <w:rPr>
          <w:sz w:val="24"/>
          <w:szCs w:val="24"/>
        </w:rPr>
        <w:t xml:space="preserve"> by hitting the rock twice in Numbers 20:1-13. </w:t>
      </w:r>
      <w:r w:rsidRPr="0041523B">
        <w:rPr>
          <w:b/>
          <w:sz w:val="24"/>
          <w:szCs w:val="24"/>
        </w:rPr>
        <w:t>THE GOLDEN RULE</w:t>
      </w:r>
      <w:r w:rsidRPr="0041523B">
        <w:rPr>
          <w:sz w:val="24"/>
          <w:szCs w:val="24"/>
        </w:rPr>
        <w:t xml:space="preserve"> is to do unto others as they would do unto You in Matthew 7:1-2, 12. These 11 Plagues to Egypt or 11 Miracles to Israel is in Exodus 3:1-14:31. If You have any questions on Magic, You must get My </w:t>
      </w:r>
      <w:r w:rsidRPr="0041523B">
        <w:rPr>
          <w:sz w:val="24"/>
          <w:szCs w:val="24"/>
        </w:rPr>
        <w:lastRenderedPageBreak/>
        <w:t>book called “</w:t>
      </w:r>
      <w:r w:rsidRPr="0041523B">
        <w:rPr>
          <w:b/>
          <w:sz w:val="24"/>
          <w:szCs w:val="24"/>
        </w:rPr>
        <w:t>M</w:t>
      </w:r>
      <w:r w:rsidRPr="0041523B">
        <w:rPr>
          <w:rFonts w:ascii="Engravers MT" w:hAnsi="Engravers MT"/>
          <w:b/>
          <w:sz w:val="24"/>
          <w:szCs w:val="24"/>
        </w:rPr>
        <w:t>oses’ Rod &amp; the Magical Arts in the Holy Bible</w:t>
      </w:r>
      <w:r w:rsidRPr="0041523B">
        <w:rPr>
          <w:sz w:val="24"/>
          <w:szCs w:val="24"/>
        </w:rPr>
        <w:t xml:space="preserve">.” </w:t>
      </w:r>
    </w:p>
    <w:p w:rsidR="00C655D0" w:rsidRPr="0041523B" w:rsidRDefault="00C655D0" w:rsidP="00C655D0">
      <w:pPr>
        <w:spacing w:before="240" w:line="480" w:lineRule="auto"/>
        <w:jc w:val="center"/>
        <w:rPr>
          <w:rFonts w:ascii="Abyssinica SIL" w:hAnsi="Abyssinica SIL"/>
          <w:b/>
          <w:sz w:val="24"/>
          <w:szCs w:val="24"/>
        </w:rPr>
      </w:pPr>
      <w:r w:rsidRPr="0041523B">
        <w:rPr>
          <w:rFonts w:ascii="Abyssinica SIL" w:hAnsi="Abyssinica SIL"/>
          <w:b/>
          <w:sz w:val="24"/>
          <w:szCs w:val="24"/>
        </w:rPr>
        <w:t>The Reason of the 10 Incurable Diseases with the 10 Keys for the 10 Prisons in the Lowest Hell done by the Father Stephen Our Lord</w:t>
      </w:r>
    </w:p>
    <w:p w:rsidR="00C655D0" w:rsidRPr="0041523B" w:rsidRDefault="00C655D0" w:rsidP="00C655D0">
      <w:pPr>
        <w:spacing w:before="240" w:line="480" w:lineRule="auto"/>
        <w:jc w:val="both"/>
        <w:rPr>
          <w:sz w:val="24"/>
          <w:szCs w:val="24"/>
        </w:rPr>
      </w:pPr>
      <w:r w:rsidRPr="0041523B">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41523B">
        <w:rPr>
          <w:sz w:val="24"/>
          <w:szCs w:val="24"/>
          <w:vertAlign w:val="superscript"/>
        </w:rPr>
        <w:t>st</w:t>
      </w:r>
      <w:r w:rsidRPr="0041523B">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41523B">
        <w:rPr>
          <w:sz w:val="24"/>
          <w:szCs w:val="24"/>
          <w:vertAlign w:val="superscript"/>
        </w:rPr>
        <w:t>nd</w:t>
      </w:r>
      <w:r w:rsidRPr="0041523B">
        <w:rPr>
          <w:sz w:val="24"/>
          <w:szCs w:val="24"/>
        </w:rPr>
        <w:t xml:space="preserve"> Master Key unlocks or locks the Prison of the BEAST OF THE SEA by the Incurable Sorrow with Babel for 1 year in Revelation 13:1-10 &amp; Jeremiah 30:15. The 3</w:t>
      </w:r>
      <w:r w:rsidRPr="0041523B">
        <w:rPr>
          <w:sz w:val="24"/>
          <w:szCs w:val="24"/>
          <w:vertAlign w:val="superscript"/>
        </w:rPr>
        <w:t>rd</w:t>
      </w:r>
      <w:r w:rsidRPr="0041523B">
        <w:rPr>
          <w:sz w:val="24"/>
          <w:szCs w:val="24"/>
        </w:rPr>
        <w:t xml:space="preserve"> Master Key unlocks or locks the Prison of the BEAST OF THE EARTH by the Incurable Severe Wound Affliction with Babylon for 2 years in Revelation 13:11-18 &amp; Jeremiah 30:12. The 4</w:t>
      </w:r>
      <w:r w:rsidRPr="0041523B">
        <w:rPr>
          <w:sz w:val="24"/>
          <w:szCs w:val="24"/>
          <w:vertAlign w:val="superscript"/>
        </w:rPr>
        <w:t>th</w:t>
      </w:r>
      <w:r w:rsidRPr="0041523B">
        <w:rPr>
          <w:sz w:val="24"/>
          <w:szCs w:val="24"/>
        </w:rPr>
        <w:t xml:space="preserve"> Master Key unlocks or locks the Prison of the SCARLET-COLORED BEAST by the Incurable Wound with Shinar for 3 years in Revelation 17:7-18 &amp; Jeremiah 15:18. The 5</w:t>
      </w:r>
      <w:r w:rsidRPr="0041523B">
        <w:rPr>
          <w:sz w:val="24"/>
          <w:szCs w:val="24"/>
          <w:vertAlign w:val="superscript"/>
        </w:rPr>
        <w:t>th</w:t>
      </w:r>
      <w:r w:rsidRPr="0041523B">
        <w:rPr>
          <w:sz w:val="24"/>
          <w:szCs w:val="24"/>
        </w:rPr>
        <w:t xml:space="preserve"> Master Key unlocks or locks the Prison of the FALSE PROPHET by the Incurable Intestine Bowel Disease with Sheshach for 4 years in Revelation 19:11-21 &amp; 2</w:t>
      </w:r>
      <w:r w:rsidRPr="0041523B">
        <w:rPr>
          <w:sz w:val="24"/>
          <w:szCs w:val="24"/>
          <w:vertAlign w:val="superscript"/>
        </w:rPr>
        <w:t>nd</w:t>
      </w:r>
      <w:r w:rsidRPr="0041523B">
        <w:rPr>
          <w:sz w:val="24"/>
          <w:szCs w:val="24"/>
        </w:rPr>
        <w:t xml:space="preserve"> Chronicles 21:18.  The 6</w:t>
      </w:r>
      <w:r w:rsidRPr="0041523B">
        <w:rPr>
          <w:sz w:val="24"/>
          <w:szCs w:val="24"/>
          <w:vertAlign w:val="superscript"/>
        </w:rPr>
        <w:t>th</w:t>
      </w:r>
      <w:r w:rsidRPr="0041523B">
        <w:rPr>
          <w:sz w:val="24"/>
          <w:szCs w:val="24"/>
        </w:rPr>
        <w:t xml:space="preserve"> Master Key unlocks or locks the Prison of the ANTICHRIST by the Incurable Plagues with Rome for 5 years in Revelation 19:11-21 &amp; Judith 5:12. The 7</w:t>
      </w:r>
      <w:r w:rsidRPr="0041523B">
        <w:rPr>
          <w:sz w:val="24"/>
          <w:szCs w:val="24"/>
          <w:vertAlign w:val="superscript"/>
        </w:rPr>
        <w:t>th</w:t>
      </w:r>
      <w:r w:rsidRPr="0041523B">
        <w:rPr>
          <w:sz w:val="24"/>
          <w:szCs w:val="24"/>
        </w:rPr>
        <w:t xml:space="preserve"> Master Key unlocks or locks the Prison of the 1</w:t>
      </w:r>
      <w:r w:rsidRPr="0041523B">
        <w:rPr>
          <w:sz w:val="24"/>
          <w:szCs w:val="24"/>
          <w:vertAlign w:val="superscript"/>
        </w:rPr>
        <w:t>ST</w:t>
      </w:r>
      <w:r w:rsidRPr="0041523B">
        <w:rPr>
          <w:sz w:val="24"/>
          <w:szCs w:val="24"/>
        </w:rPr>
        <w:t xml:space="preserve"> LUCIFER also called the 1</w:t>
      </w:r>
      <w:r w:rsidRPr="0041523B">
        <w:rPr>
          <w:sz w:val="24"/>
          <w:szCs w:val="24"/>
          <w:vertAlign w:val="superscript"/>
        </w:rPr>
        <w:t>ST</w:t>
      </w:r>
      <w:r w:rsidRPr="0041523B">
        <w:rPr>
          <w:sz w:val="24"/>
          <w:szCs w:val="24"/>
        </w:rPr>
        <w:t xml:space="preserve"> SATAN, the 1</w:t>
      </w:r>
      <w:r w:rsidRPr="0041523B">
        <w:rPr>
          <w:sz w:val="24"/>
          <w:szCs w:val="24"/>
          <w:vertAlign w:val="superscript"/>
        </w:rPr>
        <w:t>ST</w:t>
      </w:r>
      <w:r w:rsidRPr="0041523B">
        <w:rPr>
          <w:sz w:val="24"/>
          <w:szCs w:val="24"/>
        </w:rPr>
        <w:t xml:space="preserve"> DEVIL or 1</w:t>
      </w:r>
      <w:r w:rsidRPr="0041523B">
        <w:rPr>
          <w:sz w:val="24"/>
          <w:szCs w:val="24"/>
          <w:vertAlign w:val="superscript"/>
        </w:rPr>
        <w:t>ST</w:t>
      </w:r>
      <w:r w:rsidRPr="0041523B">
        <w:rPr>
          <w:sz w:val="24"/>
          <w:szCs w:val="24"/>
        </w:rPr>
        <w:t xml:space="preserve"> THE GREAT RED DRAGON by the Incurable Grievous Bruise with </w:t>
      </w:r>
      <w:r w:rsidRPr="0041523B">
        <w:rPr>
          <w:sz w:val="24"/>
          <w:szCs w:val="24"/>
        </w:rPr>
        <w:lastRenderedPageBreak/>
        <w:t>Confusion (Chaos) for 6 years in Revelation 20:1-3 &amp; Jeremiah 30:12 (OKJV). The 8</w:t>
      </w:r>
      <w:r w:rsidRPr="0041523B">
        <w:rPr>
          <w:sz w:val="24"/>
          <w:szCs w:val="24"/>
          <w:vertAlign w:val="superscript"/>
        </w:rPr>
        <w:t>th</w:t>
      </w:r>
      <w:r w:rsidRPr="0041523B">
        <w:rPr>
          <w:sz w:val="24"/>
          <w:szCs w:val="24"/>
        </w:rPr>
        <w:t xml:space="preserve"> Master Key unlock or locks the Prison of the EVIL FATHER by the Incurable Wound with Sodom for 7 years in Jeremiah 30:12 (OKJV). The 9</w:t>
      </w:r>
      <w:r w:rsidRPr="0041523B">
        <w:rPr>
          <w:sz w:val="24"/>
          <w:szCs w:val="24"/>
          <w:vertAlign w:val="superscript"/>
        </w:rPr>
        <w:t>th</w:t>
      </w:r>
      <w:r w:rsidRPr="0041523B">
        <w:rPr>
          <w:sz w:val="24"/>
          <w:szCs w:val="24"/>
        </w:rPr>
        <w:t xml:space="preserve"> Master Key unlocks or locks the Prison of the LORD LUCIFER the 2</w:t>
      </w:r>
      <w:r w:rsidRPr="0041523B">
        <w:rPr>
          <w:sz w:val="24"/>
          <w:szCs w:val="24"/>
          <w:vertAlign w:val="superscript"/>
        </w:rPr>
        <w:t>ND</w:t>
      </w:r>
      <w:r w:rsidRPr="0041523B">
        <w:rPr>
          <w:sz w:val="24"/>
          <w:szCs w:val="24"/>
        </w:rPr>
        <w:t xml:space="preserve"> SERPENT SATAN called the MARRIED LORD called WISDOM the “EVIL CREATOR of the ETERNAL SIN IN LORDSHIP” by the Incurable Invisible Eternal Plague with Egypt for all Eternity in Revelation 20:7-10 &amp; 2</w:t>
      </w:r>
      <w:r w:rsidRPr="0041523B">
        <w:rPr>
          <w:sz w:val="24"/>
          <w:szCs w:val="24"/>
          <w:vertAlign w:val="superscript"/>
        </w:rPr>
        <w:t>nd</w:t>
      </w:r>
      <w:r w:rsidRPr="0041523B">
        <w:rPr>
          <w:sz w:val="24"/>
          <w:szCs w:val="24"/>
        </w:rPr>
        <w:t xml:space="preserve"> Maccabees 9:5. The 10</w:t>
      </w:r>
      <w:r w:rsidRPr="0041523B">
        <w:rPr>
          <w:sz w:val="24"/>
          <w:szCs w:val="24"/>
          <w:vertAlign w:val="superscript"/>
        </w:rPr>
        <w:t>th</w:t>
      </w:r>
      <w:r w:rsidRPr="0041523B">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41523B">
        <w:rPr>
          <w:b/>
          <w:sz w:val="24"/>
          <w:szCs w:val="24"/>
        </w:rPr>
        <w:t>The Lord Yahweh’s Healing &amp; the Biblical Diseases in the Holy Bible</w:t>
      </w:r>
      <w:r w:rsidRPr="0041523B">
        <w:rPr>
          <w:sz w:val="24"/>
          <w:szCs w:val="24"/>
        </w:rPr>
        <w:t xml:space="preserve">.” </w:t>
      </w:r>
    </w:p>
    <w:p w:rsidR="00C655D0" w:rsidRPr="0041523B" w:rsidRDefault="00C655D0" w:rsidP="00C655D0">
      <w:pPr>
        <w:spacing w:line="480" w:lineRule="auto"/>
        <w:jc w:val="center"/>
        <w:rPr>
          <w:b/>
          <w:sz w:val="24"/>
          <w:szCs w:val="24"/>
        </w:rPr>
      </w:pPr>
      <w:r w:rsidRPr="0041523B">
        <w:rPr>
          <w:b/>
          <w:sz w:val="24"/>
          <w:szCs w:val="24"/>
        </w:rPr>
        <w:t>The Father Stephen’s Doctrine of Divine Healing</w:t>
      </w:r>
    </w:p>
    <w:p w:rsidR="00C655D0" w:rsidRPr="0041523B" w:rsidRDefault="00C655D0" w:rsidP="00C655D0">
      <w:pPr>
        <w:spacing w:line="480" w:lineRule="auto"/>
        <w:jc w:val="both"/>
        <w:rPr>
          <w:sz w:val="24"/>
          <w:szCs w:val="24"/>
        </w:rPr>
      </w:pPr>
      <w:r w:rsidRPr="0041523B">
        <w:rPr>
          <w:sz w:val="24"/>
          <w:szCs w:val="24"/>
        </w:rPr>
        <w:t>The Reasonableness of Divine Healing: The Father Stephen is Definitely Interested in the Human Body is in 1</w:t>
      </w:r>
      <w:r w:rsidRPr="0041523B">
        <w:rPr>
          <w:sz w:val="24"/>
          <w:szCs w:val="24"/>
          <w:vertAlign w:val="superscript"/>
        </w:rPr>
        <w:t>st</w:t>
      </w:r>
      <w:r w:rsidRPr="0041523B">
        <w:rPr>
          <w:sz w:val="24"/>
          <w:szCs w:val="24"/>
        </w:rPr>
        <w:t xml:space="preserve"> Corinthians 6:9-20. Man was created in the Father Stephen’s Image is in Genesis 1:26, 27; 9:6 &amp; Luke 12:4, 5. The Human Body is included in the Father Stephen’s Redemption Plan is in Romans 8:23 &amp; 1</w:t>
      </w:r>
      <w:r w:rsidRPr="0041523B">
        <w:rPr>
          <w:sz w:val="24"/>
          <w:szCs w:val="24"/>
          <w:vertAlign w:val="superscript"/>
        </w:rPr>
        <w:t>st</w:t>
      </w:r>
      <w:r w:rsidRPr="0041523B">
        <w:rPr>
          <w:sz w:val="24"/>
          <w:szCs w:val="24"/>
        </w:rPr>
        <w:t xml:space="preserve"> Corinthians 6:19, 20. The Body of a Saintly Christian Lord is a Member of the Father Stephen is in 1</w:t>
      </w:r>
      <w:r w:rsidRPr="0041523B">
        <w:rPr>
          <w:sz w:val="24"/>
          <w:szCs w:val="24"/>
          <w:vertAlign w:val="superscript"/>
        </w:rPr>
        <w:t>st</w:t>
      </w:r>
      <w:r w:rsidRPr="0041523B">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41523B">
        <w:rPr>
          <w:sz w:val="24"/>
          <w:szCs w:val="24"/>
          <w:vertAlign w:val="superscript"/>
        </w:rPr>
        <w:t>nd</w:t>
      </w:r>
      <w:r w:rsidRPr="0041523B">
        <w:rPr>
          <w:sz w:val="24"/>
          <w:szCs w:val="24"/>
        </w:rPr>
        <w:t xml:space="preserve"> Peter 1:4 &amp; 1</w:t>
      </w:r>
      <w:r w:rsidRPr="0041523B">
        <w:rPr>
          <w:sz w:val="24"/>
          <w:szCs w:val="24"/>
          <w:vertAlign w:val="superscript"/>
        </w:rPr>
        <w:t>st</w:t>
      </w:r>
      <w:r w:rsidRPr="0041523B">
        <w:rPr>
          <w:sz w:val="24"/>
          <w:szCs w:val="24"/>
        </w:rPr>
        <w:t xml:space="preserve"> Corinthians 6:15-18. The Human Body of the Saintly Christian Lord is the Temple of the Holy Ghost is in 1</w:t>
      </w:r>
      <w:r w:rsidRPr="0041523B">
        <w:rPr>
          <w:sz w:val="24"/>
          <w:szCs w:val="24"/>
          <w:vertAlign w:val="superscript"/>
        </w:rPr>
        <w:t>st</w:t>
      </w:r>
      <w:r w:rsidRPr="0041523B">
        <w:rPr>
          <w:sz w:val="24"/>
          <w:szCs w:val="24"/>
        </w:rPr>
        <w:t xml:space="preserve"> Corinthians 6:19 &amp; Acts 6:5; 7:55-56. The Saintly Christian Lords are urged to present their Body as a Living Sacrifice to the Father Stephen is in Daniel 3:28; Romans </w:t>
      </w:r>
      <w:r w:rsidRPr="0041523B">
        <w:rPr>
          <w:sz w:val="24"/>
          <w:szCs w:val="24"/>
        </w:rPr>
        <w:lastRenderedPageBreak/>
        <w:t>12:1 &amp; Acts 7:59-60. The Human Body is to be Resurrected is in 1</w:t>
      </w:r>
      <w:r w:rsidRPr="0041523B">
        <w:rPr>
          <w:sz w:val="24"/>
          <w:szCs w:val="24"/>
          <w:vertAlign w:val="superscript"/>
        </w:rPr>
        <w:t>st</w:t>
      </w:r>
      <w:r w:rsidRPr="0041523B">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41523B">
        <w:rPr>
          <w:sz w:val="24"/>
          <w:szCs w:val="24"/>
          <w:vertAlign w:val="superscript"/>
        </w:rPr>
        <w:t>st</w:t>
      </w:r>
      <w:r w:rsidRPr="0041523B">
        <w:rPr>
          <w:sz w:val="24"/>
          <w:szCs w:val="24"/>
        </w:rPr>
        <w:t xml:space="preserve"> Corinthians 5:5. The Sickness is among the Curses of the Broken Law is in Deuteronomy 28:15, 22, 27, 28, 35. Paul’s Thorn in the Flesh is in 2</w:t>
      </w:r>
      <w:r w:rsidRPr="0041523B">
        <w:rPr>
          <w:sz w:val="24"/>
          <w:szCs w:val="24"/>
          <w:vertAlign w:val="superscript"/>
        </w:rPr>
        <w:t>nd</w:t>
      </w:r>
      <w:r w:rsidRPr="0041523B">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w:t>
      </w:r>
      <w:r w:rsidRPr="0041523B">
        <w:rPr>
          <w:sz w:val="24"/>
          <w:szCs w:val="24"/>
        </w:rPr>
        <w:lastRenderedPageBreak/>
        <w:t>12:5-8, 9, 10 &amp; 1</w:t>
      </w:r>
      <w:r w:rsidRPr="0041523B">
        <w:rPr>
          <w:sz w:val="24"/>
          <w:szCs w:val="24"/>
          <w:vertAlign w:val="superscript"/>
        </w:rPr>
        <w:t>st</w:t>
      </w:r>
      <w:r w:rsidRPr="0041523B">
        <w:rPr>
          <w:sz w:val="24"/>
          <w:szCs w:val="24"/>
        </w:rPr>
        <w:t xml:space="preserve"> Corinthians 5:5. Because of the Failure to rightly discern the Father Stephen’s Body is in 1</w:t>
      </w:r>
      <w:r w:rsidRPr="0041523B">
        <w:rPr>
          <w:sz w:val="24"/>
          <w:szCs w:val="24"/>
          <w:vertAlign w:val="superscript"/>
        </w:rPr>
        <w:t>st</w:t>
      </w:r>
      <w:r w:rsidRPr="0041523B">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41523B">
        <w:rPr>
          <w:sz w:val="24"/>
          <w:szCs w:val="24"/>
          <w:vertAlign w:val="superscript"/>
        </w:rPr>
        <w:t>rd</w:t>
      </w:r>
      <w:r w:rsidRPr="0041523B">
        <w:rPr>
          <w:sz w:val="24"/>
          <w:szCs w:val="24"/>
        </w:rPr>
        <w:t xml:space="preserve"> John 2; Luke 5:12, 13; 1</w:t>
      </w:r>
      <w:r w:rsidRPr="0041523B">
        <w:rPr>
          <w:sz w:val="24"/>
          <w:szCs w:val="24"/>
          <w:vertAlign w:val="superscript"/>
        </w:rPr>
        <w:t>st</w:t>
      </w:r>
      <w:r w:rsidRPr="0041523B">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41523B">
        <w:rPr>
          <w:sz w:val="24"/>
          <w:szCs w:val="24"/>
          <w:vertAlign w:val="superscript"/>
        </w:rPr>
        <w:t>nd</w:t>
      </w:r>
      <w:r w:rsidRPr="0041523B">
        <w:rPr>
          <w:sz w:val="24"/>
          <w:szCs w:val="24"/>
        </w:rPr>
        <w:t xml:space="preserve"> Samuel 24:25; 1</w:t>
      </w:r>
      <w:r w:rsidRPr="0041523B">
        <w:rPr>
          <w:sz w:val="24"/>
          <w:szCs w:val="24"/>
          <w:vertAlign w:val="superscript"/>
        </w:rPr>
        <w:t>st</w:t>
      </w:r>
      <w:r w:rsidRPr="0041523B">
        <w:rPr>
          <w:sz w:val="24"/>
          <w:szCs w:val="24"/>
        </w:rPr>
        <w:t xml:space="preserve"> Kings 17:17-24; 2</w:t>
      </w:r>
      <w:r w:rsidRPr="0041523B">
        <w:rPr>
          <w:sz w:val="24"/>
          <w:szCs w:val="24"/>
          <w:vertAlign w:val="superscript"/>
        </w:rPr>
        <w:t>nd</w:t>
      </w:r>
      <w:r w:rsidRPr="0041523B">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41523B">
        <w:rPr>
          <w:sz w:val="24"/>
          <w:szCs w:val="24"/>
          <w:vertAlign w:val="superscript"/>
        </w:rPr>
        <w:t>st</w:t>
      </w:r>
      <w:r w:rsidRPr="0041523B">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41523B">
        <w:rPr>
          <w:sz w:val="24"/>
          <w:szCs w:val="24"/>
          <w:vertAlign w:val="superscript"/>
        </w:rPr>
        <w:t>st</w:t>
      </w:r>
      <w:r w:rsidRPr="0041523B">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w:t>
      </w:r>
      <w:r w:rsidRPr="0041523B">
        <w:rPr>
          <w:sz w:val="24"/>
          <w:szCs w:val="24"/>
        </w:rPr>
        <w:lastRenderedPageBreak/>
        <w:t>displayed was very sufficient for Israel and His disciples. The Father Stephen is known as the “</w:t>
      </w:r>
      <w:r w:rsidRPr="0041523B">
        <w:rPr>
          <w:b/>
          <w:sz w:val="24"/>
          <w:szCs w:val="24"/>
        </w:rPr>
        <w:t>Great Physician</w:t>
      </w:r>
      <w:r w:rsidRPr="0041523B">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w:t>
      </w:r>
      <w:r w:rsidRPr="0041523B">
        <w:rPr>
          <w:sz w:val="24"/>
          <w:szCs w:val="24"/>
        </w:rPr>
        <w:lastRenderedPageBreak/>
        <w:t xml:space="preserve">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w:t>
      </w:r>
      <w:r w:rsidRPr="0041523B">
        <w:rPr>
          <w:sz w:val="24"/>
          <w:szCs w:val="24"/>
        </w:rPr>
        <w:lastRenderedPageBreak/>
        <w:t xml:space="preserve">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41523B">
        <w:rPr>
          <w:b/>
          <w:i/>
          <w:sz w:val="24"/>
          <w:szCs w:val="24"/>
        </w:rPr>
        <w:t>Kholee</w:t>
      </w:r>
      <w:r w:rsidRPr="0041523B">
        <w:rPr>
          <w:sz w:val="24"/>
          <w:szCs w:val="24"/>
        </w:rPr>
        <w:t xml:space="preserve"> means Griefs or Sicknesses is in Deuteronomy 7:15; 28:61; 1</w:t>
      </w:r>
      <w:r w:rsidRPr="0041523B">
        <w:rPr>
          <w:sz w:val="24"/>
          <w:szCs w:val="24"/>
          <w:vertAlign w:val="superscript"/>
        </w:rPr>
        <w:t>st</w:t>
      </w:r>
      <w:r w:rsidRPr="0041523B">
        <w:rPr>
          <w:sz w:val="24"/>
          <w:szCs w:val="24"/>
        </w:rPr>
        <w:t xml:space="preserve"> Kings 17:17; 2</w:t>
      </w:r>
      <w:r w:rsidRPr="0041523B">
        <w:rPr>
          <w:sz w:val="24"/>
          <w:szCs w:val="24"/>
          <w:vertAlign w:val="superscript"/>
        </w:rPr>
        <w:t>nd</w:t>
      </w:r>
      <w:r w:rsidRPr="0041523B">
        <w:rPr>
          <w:sz w:val="24"/>
          <w:szCs w:val="24"/>
        </w:rPr>
        <w:t xml:space="preserve"> Kings 1:2; 2</w:t>
      </w:r>
      <w:r w:rsidRPr="0041523B">
        <w:rPr>
          <w:sz w:val="24"/>
          <w:szCs w:val="24"/>
          <w:vertAlign w:val="superscript"/>
        </w:rPr>
        <w:t>nd</w:t>
      </w:r>
      <w:r w:rsidRPr="0041523B">
        <w:rPr>
          <w:sz w:val="24"/>
          <w:szCs w:val="24"/>
        </w:rPr>
        <w:t xml:space="preserve"> Kings 8:8 &amp; 2</w:t>
      </w:r>
      <w:r w:rsidRPr="0041523B">
        <w:rPr>
          <w:sz w:val="24"/>
          <w:szCs w:val="24"/>
          <w:vertAlign w:val="superscript"/>
        </w:rPr>
        <w:t>nd</w:t>
      </w:r>
      <w:r w:rsidRPr="0041523B">
        <w:rPr>
          <w:sz w:val="24"/>
          <w:szCs w:val="24"/>
        </w:rPr>
        <w:t xml:space="preserve"> Chronicles 16:12; 21:15. The Word </w:t>
      </w:r>
      <w:r w:rsidRPr="0041523B">
        <w:rPr>
          <w:b/>
          <w:i/>
          <w:sz w:val="24"/>
          <w:szCs w:val="24"/>
        </w:rPr>
        <w:t xml:space="preserve">Makob </w:t>
      </w:r>
      <w:r w:rsidRPr="0041523B">
        <w:rPr>
          <w:sz w:val="24"/>
          <w:szCs w:val="24"/>
        </w:rPr>
        <w:t xml:space="preserve">means pain is in Isaiah 53:4; Job 14:22; 33:19 &amp; Jeremiah 51:8. The Words </w:t>
      </w:r>
      <w:r w:rsidRPr="0041523B">
        <w:rPr>
          <w:b/>
          <w:i/>
          <w:sz w:val="24"/>
          <w:szCs w:val="24"/>
        </w:rPr>
        <w:t xml:space="preserve">Nasa </w:t>
      </w:r>
      <w:r w:rsidRPr="0041523B">
        <w:rPr>
          <w:sz w:val="24"/>
          <w:szCs w:val="24"/>
        </w:rPr>
        <w:t xml:space="preserve">&amp; </w:t>
      </w:r>
      <w:r w:rsidRPr="0041523B">
        <w:rPr>
          <w:b/>
          <w:i/>
          <w:sz w:val="24"/>
          <w:szCs w:val="24"/>
        </w:rPr>
        <w:t xml:space="preserve">Sabal </w:t>
      </w:r>
      <w:r w:rsidRPr="0041523B">
        <w:rPr>
          <w:sz w:val="24"/>
          <w:szCs w:val="24"/>
        </w:rPr>
        <w:t xml:space="preserve">means to bear in the suffering of punishment for something in Isaiah 53:4, 12. The Word </w:t>
      </w:r>
      <w:r w:rsidRPr="0041523B">
        <w:rPr>
          <w:b/>
          <w:i/>
          <w:sz w:val="24"/>
          <w:szCs w:val="24"/>
        </w:rPr>
        <w:t>Sabal</w:t>
      </w:r>
      <w:r w:rsidRPr="0041523B">
        <w:rPr>
          <w:sz w:val="24"/>
          <w:szCs w:val="24"/>
        </w:rPr>
        <w:t xml:space="preserve"> also means to bear the penalty or chastisement is in Lamentations 5:7 &amp; Isaiah 53:4, 11. The regard to this translation and interpretation is in Matthew 8:16, 17; 1</w:t>
      </w:r>
      <w:r w:rsidRPr="0041523B">
        <w:rPr>
          <w:sz w:val="24"/>
          <w:szCs w:val="24"/>
          <w:vertAlign w:val="superscript"/>
        </w:rPr>
        <w:t>st</w:t>
      </w:r>
      <w:r w:rsidRPr="0041523B">
        <w:rPr>
          <w:sz w:val="24"/>
          <w:szCs w:val="24"/>
        </w:rPr>
        <w:t xml:space="preserve"> Peter 2:24 with Isaiah 53:4, 5. The Father Stephen’s Passover and the Father Stephen’s Supper is in Exodus 12:7, 8 &amp; 1</w:t>
      </w:r>
      <w:r w:rsidRPr="0041523B">
        <w:rPr>
          <w:sz w:val="24"/>
          <w:szCs w:val="24"/>
          <w:vertAlign w:val="superscript"/>
        </w:rPr>
        <w:t>st</w:t>
      </w:r>
      <w:r w:rsidRPr="0041523B">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w:t>
      </w:r>
      <w:r w:rsidRPr="0041523B">
        <w:rPr>
          <w:sz w:val="24"/>
          <w:szCs w:val="24"/>
        </w:rPr>
        <w:lastRenderedPageBreak/>
        <w:t>Healing: Pray for Yourself is in James 5:13 &amp; John chapter 17. Ask Someone else to Pray for You is in James 5:16. Call for the Elder Lords of the Church is in 2</w:t>
      </w:r>
      <w:r w:rsidRPr="0041523B">
        <w:rPr>
          <w:sz w:val="24"/>
          <w:szCs w:val="24"/>
          <w:vertAlign w:val="superscript"/>
        </w:rPr>
        <w:t>nd</w:t>
      </w:r>
      <w:r w:rsidRPr="0041523B">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41523B">
        <w:rPr>
          <w:sz w:val="24"/>
          <w:szCs w:val="24"/>
          <w:vertAlign w:val="superscript"/>
        </w:rPr>
        <w:t>st</w:t>
      </w:r>
      <w:r w:rsidRPr="0041523B">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C655D0" w:rsidRPr="0041523B" w:rsidRDefault="00C655D0" w:rsidP="00C655D0">
      <w:pPr>
        <w:spacing w:line="480" w:lineRule="auto"/>
        <w:jc w:val="both"/>
        <w:rPr>
          <w:sz w:val="24"/>
          <w:szCs w:val="24"/>
        </w:rPr>
      </w:pPr>
      <w:r w:rsidRPr="0041523B">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41523B">
        <w:rPr>
          <w:rFonts w:ascii="Abyssinica SIL" w:hAnsi="Abyssinica SIL"/>
          <w:b/>
          <w:sz w:val="24"/>
          <w:szCs w:val="24"/>
        </w:rPr>
        <w:t>The 1</w:t>
      </w:r>
      <w:r w:rsidRPr="0041523B">
        <w:rPr>
          <w:rFonts w:ascii="Abyssinica SIL" w:hAnsi="Abyssinica SIL"/>
          <w:b/>
          <w:sz w:val="24"/>
          <w:szCs w:val="24"/>
          <w:vertAlign w:val="superscript"/>
        </w:rPr>
        <w:t>st</w:t>
      </w:r>
      <w:r w:rsidRPr="0041523B">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41523B">
        <w:rPr>
          <w:sz w:val="24"/>
          <w:szCs w:val="24"/>
        </w:rPr>
        <w:t xml:space="preserve">. </w:t>
      </w:r>
      <w:r w:rsidRPr="0041523B">
        <w:rPr>
          <w:rFonts w:ascii="Abyssinica SIL" w:hAnsi="Abyssinica SIL"/>
          <w:b/>
          <w:sz w:val="24"/>
          <w:szCs w:val="24"/>
        </w:rPr>
        <w:t>The 2</w:t>
      </w:r>
      <w:r w:rsidRPr="0041523B">
        <w:rPr>
          <w:rFonts w:ascii="Abyssinica SIL" w:hAnsi="Abyssinica SIL"/>
          <w:b/>
          <w:sz w:val="24"/>
          <w:szCs w:val="24"/>
          <w:vertAlign w:val="superscript"/>
        </w:rPr>
        <w:t>nd</w:t>
      </w:r>
      <w:r w:rsidRPr="0041523B">
        <w:rPr>
          <w:rFonts w:ascii="Abyssinica SIL" w:hAnsi="Abyssinica SIL"/>
          <w:b/>
          <w:sz w:val="24"/>
          <w:szCs w:val="24"/>
        </w:rPr>
        <w:t xml:space="preserve"> Master Key unlocks or locks the Prison of the Beast of the Sea concerning Babel (Babylon) by the Incurable Sorrow for 1 year in Jeremiah 30:15</w:t>
      </w:r>
      <w:r w:rsidRPr="0041523B">
        <w:rPr>
          <w:sz w:val="24"/>
          <w:szCs w:val="24"/>
        </w:rPr>
        <w:t xml:space="preserve">. </w:t>
      </w:r>
      <w:r w:rsidRPr="0041523B">
        <w:rPr>
          <w:rFonts w:ascii="Abyssinica SIL" w:hAnsi="Abyssinica SIL"/>
          <w:b/>
          <w:sz w:val="24"/>
          <w:szCs w:val="24"/>
        </w:rPr>
        <w:t>The 3</w:t>
      </w:r>
      <w:r w:rsidRPr="0041523B">
        <w:rPr>
          <w:rFonts w:ascii="Abyssinica SIL" w:hAnsi="Abyssinica SIL"/>
          <w:b/>
          <w:sz w:val="24"/>
          <w:szCs w:val="24"/>
          <w:vertAlign w:val="superscript"/>
        </w:rPr>
        <w:t>rd</w:t>
      </w:r>
      <w:r w:rsidRPr="0041523B">
        <w:rPr>
          <w:rFonts w:ascii="Abyssinica SIL" w:hAnsi="Abyssinica SIL"/>
          <w:b/>
          <w:sz w:val="24"/>
          <w:szCs w:val="24"/>
        </w:rPr>
        <w:t xml:space="preserve"> Master Key unlocks or locks the Prison of the Beast of the Earth concerning Confusion by the Incurable Severe Affliction for 2 years in Jeremiah 30:12</w:t>
      </w:r>
      <w:r w:rsidRPr="0041523B">
        <w:rPr>
          <w:sz w:val="24"/>
          <w:szCs w:val="24"/>
        </w:rPr>
        <w:t xml:space="preserve">. </w:t>
      </w:r>
      <w:r w:rsidRPr="0041523B">
        <w:rPr>
          <w:rFonts w:ascii="Abyssinica SIL" w:hAnsi="Abyssinica SIL"/>
          <w:b/>
          <w:sz w:val="24"/>
          <w:szCs w:val="24"/>
        </w:rPr>
        <w:t>The 4</w:t>
      </w:r>
      <w:r w:rsidRPr="0041523B">
        <w:rPr>
          <w:rFonts w:ascii="Abyssinica SIL" w:hAnsi="Abyssinica SIL"/>
          <w:b/>
          <w:sz w:val="24"/>
          <w:szCs w:val="24"/>
          <w:vertAlign w:val="superscript"/>
        </w:rPr>
        <w:t>th</w:t>
      </w:r>
      <w:r w:rsidRPr="0041523B">
        <w:rPr>
          <w:rFonts w:ascii="Abyssinica SIL" w:hAnsi="Abyssinica SIL"/>
          <w:b/>
          <w:sz w:val="24"/>
          <w:szCs w:val="24"/>
        </w:rPr>
        <w:t xml:space="preserve"> Master Key unlocks or locks the Prison of the Scarlet Colored Beast concerning Shinar by the Incurable Wound for 3 years in Jeremiah 15:18</w:t>
      </w:r>
      <w:r w:rsidRPr="0041523B">
        <w:rPr>
          <w:sz w:val="24"/>
          <w:szCs w:val="24"/>
        </w:rPr>
        <w:t xml:space="preserve">. </w:t>
      </w:r>
      <w:r w:rsidRPr="0041523B">
        <w:rPr>
          <w:rFonts w:ascii="Abyssinica SIL" w:hAnsi="Abyssinica SIL"/>
          <w:b/>
          <w:sz w:val="24"/>
          <w:szCs w:val="24"/>
        </w:rPr>
        <w:lastRenderedPageBreak/>
        <w:t>The 5</w:t>
      </w:r>
      <w:r w:rsidRPr="0041523B">
        <w:rPr>
          <w:rFonts w:ascii="Abyssinica SIL" w:hAnsi="Abyssinica SIL"/>
          <w:b/>
          <w:sz w:val="24"/>
          <w:szCs w:val="24"/>
          <w:vertAlign w:val="superscript"/>
        </w:rPr>
        <w:t>th</w:t>
      </w:r>
      <w:r w:rsidRPr="0041523B">
        <w:rPr>
          <w:rFonts w:ascii="Abyssinica SIL" w:hAnsi="Abyssinica SIL"/>
          <w:b/>
          <w:sz w:val="24"/>
          <w:szCs w:val="24"/>
        </w:rPr>
        <w:t xml:space="preserve"> Master Key unlocks or locks the Prison of the False Prophet concerning Rome by the Incurable Intestines Bowel Disease for 4 years in 2</w:t>
      </w:r>
      <w:r w:rsidRPr="0041523B">
        <w:rPr>
          <w:rFonts w:ascii="Abyssinica SIL" w:hAnsi="Abyssinica SIL"/>
          <w:b/>
          <w:sz w:val="24"/>
          <w:szCs w:val="24"/>
          <w:vertAlign w:val="superscript"/>
        </w:rPr>
        <w:t>nd</w:t>
      </w:r>
      <w:r w:rsidRPr="0041523B">
        <w:rPr>
          <w:rFonts w:ascii="Abyssinica SIL" w:hAnsi="Abyssinica SIL"/>
          <w:b/>
          <w:sz w:val="24"/>
          <w:szCs w:val="24"/>
        </w:rPr>
        <w:t xml:space="preserve"> Chronicles 21:18</w:t>
      </w:r>
      <w:r w:rsidRPr="0041523B">
        <w:rPr>
          <w:sz w:val="24"/>
          <w:szCs w:val="24"/>
        </w:rPr>
        <w:t xml:space="preserve">. </w:t>
      </w:r>
      <w:r w:rsidRPr="0041523B">
        <w:rPr>
          <w:rFonts w:ascii="Abyssinica SIL" w:hAnsi="Abyssinica SIL"/>
          <w:b/>
          <w:sz w:val="24"/>
          <w:szCs w:val="24"/>
        </w:rPr>
        <w:t>The 6</w:t>
      </w:r>
      <w:r w:rsidRPr="0041523B">
        <w:rPr>
          <w:rFonts w:ascii="Abyssinica SIL" w:hAnsi="Abyssinica SIL"/>
          <w:b/>
          <w:sz w:val="24"/>
          <w:szCs w:val="24"/>
          <w:vertAlign w:val="superscript"/>
        </w:rPr>
        <w:t>th</w:t>
      </w:r>
      <w:r w:rsidRPr="0041523B">
        <w:rPr>
          <w:rFonts w:ascii="Abyssinica SIL" w:hAnsi="Abyssinica SIL"/>
          <w:b/>
          <w:sz w:val="24"/>
          <w:szCs w:val="24"/>
        </w:rPr>
        <w:t xml:space="preserve"> Master Key unlocks or locks the Prison of the Antichrist concerning Sheshak by the Incurable Plagues for 5 years in Judith 5:12</w:t>
      </w:r>
      <w:r w:rsidRPr="0041523B">
        <w:rPr>
          <w:sz w:val="24"/>
          <w:szCs w:val="24"/>
        </w:rPr>
        <w:t xml:space="preserve">. </w:t>
      </w:r>
      <w:r w:rsidRPr="0041523B">
        <w:rPr>
          <w:rFonts w:ascii="Abyssinica SIL" w:hAnsi="Abyssinica SIL"/>
          <w:b/>
          <w:sz w:val="24"/>
          <w:szCs w:val="24"/>
        </w:rPr>
        <w:t>The 7</w:t>
      </w:r>
      <w:r w:rsidRPr="0041523B">
        <w:rPr>
          <w:rFonts w:ascii="Abyssinica SIL" w:hAnsi="Abyssinica SIL"/>
          <w:b/>
          <w:sz w:val="24"/>
          <w:szCs w:val="24"/>
          <w:vertAlign w:val="superscript"/>
        </w:rPr>
        <w:t>th</w:t>
      </w:r>
      <w:r w:rsidRPr="0041523B">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41523B">
        <w:rPr>
          <w:sz w:val="24"/>
          <w:szCs w:val="24"/>
        </w:rPr>
        <w:t xml:space="preserve">. </w:t>
      </w:r>
      <w:r w:rsidRPr="0041523B">
        <w:rPr>
          <w:rFonts w:ascii="Abyssinica SIL" w:hAnsi="Abyssinica SIL"/>
          <w:b/>
          <w:sz w:val="24"/>
          <w:szCs w:val="24"/>
        </w:rPr>
        <w:t>The 8</w:t>
      </w:r>
      <w:r w:rsidRPr="0041523B">
        <w:rPr>
          <w:rFonts w:ascii="Abyssinica SIL" w:hAnsi="Abyssinica SIL"/>
          <w:b/>
          <w:sz w:val="24"/>
          <w:szCs w:val="24"/>
          <w:vertAlign w:val="superscript"/>
        </w:rPr>
        <w:t>th</w:t>
      </w:r>
      <w:r w:rsidRPr="0041523B">
        <w:rPr>
          <w:rFonts w:ascii="Abyssinica SIL" w:hAnsi="Abyssinica SIL"/>
          <w:b/>
          <w:sz w:val="24"/>
          <w:szCs w:val="24"/>
        </w:rPr>
        <w:t xml:space="preserve"> Master Key unlocks or locks the Prison of the Lord Lucifer the Evil Father concerning Sodom by the Incurable Wound for 7 years in Jeremiah 30:12. The 9</w:t>
      </w:r>
      <w:r w:rsidRPr="0041523B">
        <w:rPr>
          <w:rFonts w:ascii="Abyssinica SIL" w:hAnsi="Abyssinica SIL"/>
          <w:b/>
          <w:sz w:val="24"/>
          <w:szCs w:val="24"/>
          <w:vertAlign w:val="superscript"/>
        </w:rPr>
        <w:t>th</w:t>
      </w:r>
      <w:r w:rsidRPr="0041523B">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41523B">
        <w:rPr>
          <w:rFonts w:ascii="Abyssinica SIL" w:hAnsi="Abyssinica SIL"/>
          <w:b/>
          <w:sz w:val="24"/>
          <w:szCs w:val="24"/>
          <w:vertAlign w:val="superscript"/>
        </w:rPr>
        <w:t>nd</w:t>
      </w:r>
      <w:r w:rsidRPr="0041523B">
        <w:rPr>
          <w:rFonts w:ascii="Abyssinica SIL" w:hAnsi="Abyssinica SIL"/>
          <w:b/>
          <w:sz w:val="24"/>
          <w:szCs w:val="24"/>
        </w:rPr>
        <w:t xml:space="preserve"> Maccabees 9:5. The 10</w:t>
      </w:r>
      <w:r w:rsidRPr="0041523B">
        <w:rPr>
          <w:rFonts w:ascii="Abyssinica SIL" w:hAnsi="Abyssinica SIL"/>
          <w:b/>
          <w:sz w:val="24"/>
          <w:szCs w:val="24"/>
          <w:vertAlign w:val="superscript"/>
        </w:rPr>
        <w:t>th</w:t>
      </w:r>
      <w:r w:rsidRPr="0041523B">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41523B">
        <w:rPr>
          <w:sz w:val="24"/>
          <w:szCs w:val="24"/>
        </w:rPr>
        <w:t>. These 10 incurable things concerns the 1</w:t>
      </w:r>
      <w:r w:rsidRPr="0041523B">
        <w:rPr>
          <w:sz w:val="24"/>
          <w:szCs w:val="24"/>
          <w:vertAlign w:val="superscript"/>
        </w:rPr>
        <w:t>st</w:t>
      </w:r>
      <w:r w:rsidRPr="0041523B">
        <w:rPr>
          <w:sz w:val="24"/>
          <w:szCs w:val="24"/>
        </w:rPr>
        <w:t xml:space="preserve"> position of the Lord Peter in Acts 7:47-50. The 2</w:t>
      </w:r>
      <w:r w:rsidRPr="0041523B">
        <w:rPr>
          <w:sz w:val="24"/>
          <w:szCs w:val="24"/>
          <w:vertAlign w:val="superscript"/>
        </w:rPr>
        <w:t>nd</w:t>
      </w:r>
      <w:r w:rsidRPr="0041523B">
        <w:rPr>
          <w:sz w:val="24"/>
          <w:szCs w:val="24"/>
        </w:rPr>
        <w:t xml:space="preserve"> position of the Lord John in Acts 7:51. The 3</w:t>
      </w:r>
      <w:r w:rsidRPr="0041523B">
        <w:rPr>
          <w:sz w:val="24"/>
          <w:szCs w:val="24"/>
          <w:vertAlign w:val="superscript"/>
        </w:rPr>
        <w:t>rd</w:t>
      </w:r>
      <w:r w:rsidRPr="0041523B">
        <w:rPr>
          <w:sz w:val="24"/>
          <w:szCs w:val="24"/>
        </w:rPr>
        <w:t xml:space="preserve"> position to the 9</w:t>
      </w:r>
      <w:r w:rsidRPr="0041523B">
        <w:rPr>
          <w:sz w:val="24"/>
          <w:szCs w:val="24"/>
          <w:vertAlign w:val="superscript"/>
        </w:rPr>
        <w:t>th</w:t>
      </w:r>
      <w:r w:rsidRPr="0041523B">
        <w:rPr>
          <w:sz w:val="24"/>
          <w:szCs w:val="24"/>
        </w:rPr>
        <w:t xml:space="preserve"> position of the Lord Jesus in Acts 7:52-58. The 10</w:t>
      </w:r>
      <w:r w:rsidRPr="0041523B">
        <w:rPr>
          <w:sz w:val="24"/>
          <w:szCs w:val="24"/>
          <w:vertAlign w:val="superscript"/>
        </w:rPr>
        <w:t>th</w:t>
      </w:r>
      <w:r w:rsidRPr="0041523B">
        <w:rPr>
          <w:sz w:val="24"/>
          <w:szCs w:val="24"/>
        </w:rPr>
        <w:t xml:space="preserve"> position of the Lord James in Acts 7:59. The 10</w:t>
      </w:r>
      <w:r w:rsidRPr="0041523B">
        <w:rPr>
          <w:sz w:val="24"/>
          <w:szCs w:val="24"/>
          <w:vertAlign w:val="superscript"/>
        </w:rPr>
        <w:t>th</w:t>
      </w:r>
      <w:r w:rsidRPr="0041523B">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w:t>
      </w:r>
      <w:r w:rsidRPr="0041523B">
        <w:rPr>
          <w:sz w:val="24"/>
          <w:szCs w:val="24"/>
        </w:rPr>
        <w:lastRenderedPageBreak/>
        <w:t>Leviticus 8:8; Numbers 27:21; Deuteronomy 33:8; 1</w:t>
      </w:r>
      <w:r w:rsidRPr="0041523B">
        <w:rPr>
          <w:sz w:val="24"/>
          <w:szCs w:val="24"/>
          <w:vertAlign w:val="superscript"/>
        </w:rPr>
        <w:t>st</w:t>
      </w:r>
      <w:r w:rsidRPr="0041523B">
        <w:rPr>
          <w:sz w:val="24"/>
          <w:szCs w:val="24"/>
        </w:rPr>
        <w:t xml:space="preserve"> Samuel 28:6; Ezra 2:63; Nehemiah 7:65 &amp; Sirach 45:10.  </w:t>
      </w:r>
    </w:p>
    <w:p w:rsidR="00C655D0" w:rsidRPr="0041523B" w:rsidRDefault="00C655D0" w:rsidP="00C655D0">
      <w:pPr>
        <w:jc w:val="center"/>
        <w:rPr>
          <w:b/>
          <w:sz w:val="24"/>
          <w:szCs w:val="24"/>
        </w:rPr>
      </w:pPr>
      <w:r w:rsidRPr="0041523B">
        <w:rPr>
          <w:b/>
          <w:sz w:val="24"/>
          <w:szCs w:val="24"/>
        </w:rPr>
        <w:t>What are the three Prisons of Hell on Earth for Wisdom &amp; Satan’s Demonic Host of Demons?</w:t>
      </w:r>
    </w:p>
    <w:p w:rsidR="00C655D0" w:rsidRPr="0041523B" w:rsidRDefault="00C655D0" w:rsidP="00C655D0">
      <w:pPr>
        <w:spacing w:line="480" w:lineRule="auto"/>
        <w:jc w:val="both"/>
        <w:rPr>
          <w:sz w:val="24"/>
          <w:szCs w:val="24"/>
        </w:rPr>
      </w:pPr>
      <w:r w:rsidRPr="0041523B">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41523B">
        <w:rPr>
          <w:sz w:val="24"/>
          <w:szCs w:val="24"/>
          <w:vertAlign w:val="superscript"/>
        </w:rPr>
        <w:t>st</w:t>
      </w:r>
      <w:r w:rsidRPr="0041523B">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41523B">
        <w:rPr>
          <w:b/>
          <w:sz w:val="24"/>
          <w:szCs w:val="24"/>
        </w:rPr>
        <w:t>marriage rights</w:t>
      </w:r>
      <w:r w:rsidRPr="0041523B">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w:t>
      </w:r>
      <w:r w:rsidRPr="0041523B">
        <w:rPr>
          <w:sz w:val="24"/>
          <w:szCs w:val="24"/>
        </w:rPr>
        <w:lastRenderedPageBreak/>
        <w:t>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41523B">
        <w:rPr>
          <w:sz w:val="24"/>
          <w:szCs w:val="24"/>
          <w:vertAlign w:val="superscript"/>
        </w:rPr>
        <w:t>st</w:t>
      </w:r>
      <w:r w:rsidRPr="0041523B">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w:t>
      </w:r>
      <w:r w:rsidRPr="0041523B">
        <w:rPr>
          <w:sz w:val="24"/>
          <w:szCs w:val="24"/>
        </w:rPr>
        <w:lastRenderedPageBreak/>
        <w:t>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41523B">
        <w:rPr>
          <w:sz w:val="24"/>
          <w:szCs w:val="24"/>
          <w:vertAlign w:val="superscript"/>
        </w:rPr>
        <w:t>st</w:t>
      </w:r>
      <w:r w:rsidRPr="0041523B">
        <w:rPr>
          <w:sz w:val="24"/>
          <w:szCs w:val="24"/>
        </w:rPr>
        <w:t xml:space="preserve"> Corinthians 8:6; 15:24-28; Ephesians 4:6 &amp; Isaiah 47:5. These are the 56 </w:t>
      </w:r>
      <w:r w:rsidRPr="0041523B">
        <w:rPr>
          <w:sz w:val="24"/>
          <w:szCs w:val="24"/>
        </w:rPr>
        <w:lastRenderedPageBreak/>
        <w:t>Lords/Ladies &amp; 4 Known Lord’s/Ladies that makes up 60 Lord’s/60 Ladies. The 60 Ladies are derived from the “</w:t>
      </w:r>
      <w:r w:rsidRPr="0041523B">
        <w:rPr>
          <w:b/>
          <w:sz w:val="24"/>
          <w:szCs w:val="24"/>
        </w:rPr>
        <w:t>Lady of Kingdoms</w:t>
      </w:r>
      <w:r w:rsidRPr="0041523B">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41523B">
        <w:rPr>
          <w:sz w:val="24"/>
          <w:szCs w:val="24"/>
          <w:vertAlign w:val="superscript"/>
        </w:rPr>
        <w:t>th</w:t>
      </w:r>
      <w:r w:rsidRPr="0041523B">
        <w:rPr>
          <w:sz w:val="24"/>
          <w:szCs w:val="24"/>
        </w:rPr>
        <w:t xml:space="preserve"> day because Man was perfectly created on the 6</w:t>
      </w:r>
      <w:r w:rsidRPr="0041523B">
        <w:rPr>
          <w:sz w:val="24"/>
          <w:szCs w:val="24"/>
          <w:vertAlign w:val="superscript"/>
        </w:rPr>
        <w:t>th</w:t>
      </w:r>
      <w:r w:rsidRPr="0041523B">
        <w:rPr>
          <w:sz w:val="24"/>
          <w:szCs w:val="24"/>
        </w:rPr>
        <w:t xml:space="preserve"> day is in Hebrew 9:27; Matthew 20:12 &amp; Luke 13:32. Woman only has to handle a minute for sin because She was born on the 7</w:t>
      </w:r>
      <w:r w:rsidRPr="0041523B">
        <w:rPr>
          <w:sz w:val="24"/>
          <w:szCs w:val="24"/>
          <w:vertAlign w:val="superscript"/>
        </w:rPr>
        <w:t>th</w:t>
      </w:r>
      <w:r w:rsidRPr="0041523B">
        <w:rPr>
          <w:sz w:val="24"/>
          <w:szCs w:val="24"/>
        </w:rPr>
        <w:t xml:space="preserve"> day and an hour is equal to a day at Her birth by the Father Stephen.           </w:t>
      </w:r>
    </w:p>
    <w:p w:rsidR="00C655D0" w:rsidRPr="0041523B" w:rsidRDefault="00C655D0" w:rsidP="00C655D0">
      <w:pPr>
        <w:spacing w:line="480" w:lineRule="auto"/>
        <w:jc w:val="both"/>
        <w:rPr>
          <w:sz w:val="24"/>
          <w:szCs w:val="24"/>
        </w:rPr>
      </w:pPr>
      <w:r w:rsidRPr="0041523B">
        <w:rPr>
          <w:sz w:val="24"/>
          <w:szCs w:val="24"/>
        </w:rPr>
        <w:t>Second, is Babylon which is called the “</w:t>
      </w:r>
      <w:r w:rsidRPr="0041523B">
        <w:rPr>
          <w:b/>
          <w:sz w:val="24"/>
          <w:szCs w:val="24"/>
        </w:rPr>
        <w:t>Gate of the Gods</w:t>
      </w:r>
      <w:r w:rsidRPr="0041523B">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41523B">
        <w:rPr>
          <w:b/>
          <w:sz w:val="24"/>
          <w:szCs w:val="24"/>
        </w:rPr>
        <w:t>This Wickedness</w:t>
      </w:r>
      <w:r w:rsidRPr="0041523B">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41523B">
        <w:rPr>
          <w:sz w:val="24"/>
          <w:szCs w:val="24"/>
          <w:vertAlign w:val="superscript"/>
        </w:rPr>
        <w:t>st</w:t>
      </w:r>
      <w:r w:rsidRPr="0041523B">
        <w:rPr>
          <w:sz w:val="24"/>
          <w:szCs w:val="24"/>
        </w:rPr>
        <w:t xml:space="preserve"> Timothy 2:5. How many </w:t>
      </w:r>
      <w:r w:rsidRPr="0041523B">
        <w:rPr>
          <w:sz w:val="24"/>
          <w:szCs w:val="24"/>
        </w:rPr>
        <w:lastRenderedPageBreak/>
        <w:t>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C655D0" w:rsidRPr="0041523B" w:rsidRDefault="00C655D0" w:rsidP="00C655D0">
      <w:pPr>
        <w:spacing w:line="480" w:lineRule="auto"/>
        <w:jc w:val="both"/>
        <w:rPr>
          <w:sz w:val="24"/>
          <w:szCs w:val="24"/>
        </w:rPr>
      </w:pPr>
      <w:r w:rsidRPr="0041523B">
        <w:rPr>
          <w:sz w:val="24"/>
          <w:szCs w:val="24"/>
        </w:rPr>
        <w:t>Third, is Israel which is a place called the “</w:t>
      </w:r>
      <w:r w:rsidRPr="0041523B">
        <w:rPr>
          <w:b/>
          <w:sz w:val="24"/>
          <w:szCs w:val="24"/>
        </w:rPr>
        <w:t>City of David</w:t>
      </w:r>
      <w:r w:rsidRPr="0041523B">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41523B">
        <w:rPr>
          <w:sz w:val="24"/>
          <w:szCs w:val="24"/>
          <w:vertAlign w:val="superscript"/>
        </w:rPr>
        <w:t>st</w:t>
      </w:r>
      <w:r w:rsidRPr="0041523B">
        <w:rPr>
          <w:sz w:val="24"/>
          <w:szCs w:val="24"/>
        </w:rPr>
        <w:t xml:space="preserve"> Corinthians 6:1-11; Ephesians 6:10-20 and Wisdom of Solomon 5:15-23. Israel worships the Law in Romans 1:18-16:27. For the strength of sin is the Law in 1</w:t>
      </w:r>
      <w:r w:rsidRPr="0041523B">
        <w:rPr>
          <w:sz w:val="24"/>
          <w:szCs w:val="24"/>
          <w:vertAlign w:val="superscript"/>
        </w:rPr>
        <w:t>st</w:t>
      </w:r>
      <w:r w:rsidRPr="0041523B">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w:t>
      </w:r>
      <w:r w:rsidRPr="0041523B">
        <w:rPr>
          <w:sz w:val="24"/>
          <w:szCs w:val="24"/>
        </w:rPr>
        <w:lastRenderedPageBreak/>
        <w:t>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41523B">
        <w:rPr>
          <w:sz w:val="24"/>
          <w:szCs w:val="24"/>
          <w:vertAlign w:val="superscript"/>
        </w:rPr>
        <w:t>nd</w:t>
      </w:r>
      <w:r w:rsidRPr="0041523B">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41523B">
        <w:rPr>
          <w:sz w:val="24"/>
          <w:szCs w:val="24"/>
          <w:vertAlign w:val="superscript"/>
        </w:rPr>
        <w:t>st</w:t>
      </w:r>
      <w:r w:rsidRPr="0041523B">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41523B">
        <w:rPr>
          <w:sz w:val="24"/>
          <w:szCs w:val="24"/>
          <w:vertAlign w:val="superscript"/>
        </w:rPr>
        <w:t>st</w:t>
      </w:r>
      <w:r w:rsidRPr="0041523B">
        <w:rPr>
          <w:sz w:val="24"/>
          <w:szCs w:val="24"/>
        </w:rPr>
        <w:t xml:space="preserve"> Corinthians 1:27. If You have any questions on the End Times, You must get My book called “</w:t>
      </w:r>
      <w:r w:rsidRPr="0041523B">
        <w:rPr>
          <w:b/>
          <w:sz w:val="24"/>
          <w:szCs w:val="24"/>
        </w:rPr>
        <w:t>Who is the Lord Lucifer’s Party that the Lord Yahweh will cast into Hell at the End Time</w:t>
      </w:r>
      <w:r w:rsidRPr="0041523B">
        <w:rPr>
          <w:sz w:val="24"/>
          <w:szCs w:val="24"/>
        </w:rPr>
        <w:t xml:space="preserve">.”  </w:t>
      </w:r>
    </w:p>
    <w:p w:rsidR="00C655D0" w:rsidRPr="0041523B" w:rsidRDefault="00C655D0" w:rsidP="00C655D0">
      <w:pPr>
        <w:spacing w:before="240" w:line="480" w:lineRule="auto"/>
        <w:jc w:val="both"/>
        <w:rPr>
          <w:sz w:val="24"/>
          <w:szCs w:val="24"/>
        </w:rPr>
      </w:pPr>
      <w:r w:rsidRPr="0041523B">
        <w:rPr>
          <w:sz w:val="24"/>
          <w:szCs w:val="24"/>
        </w:rPr>
        <w:t>How to Retain Divine Healing is in 1</w:t>
      </w:r>
      <w:r w:rsidRPr="0041523B">
        <w:rPr>
          <w:sz w:val="24"/>
          <w:szCs w:val="24"/>
          <w:vertAlign w:val="superscript"/>
        </w:rPr>
        <w:t>st</w:t>
      </w:r>
      <w:r w:rsidRPr="0041523B">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41523B">
        <w:rPr>
          <w:sz w:val="24"/>
          <w:szCs w:val="24"/>
          <w:vertAlign w:val="superscript"/>
        </w:rPr>
        <w:t>st</w:t>
      </w:r>
      <w:r w:rsidRPr="0041523B">
        <w:rPr>
          <w:sz w:val="24"/>
          <w:szCs w:val="24"/>
        </w:rPr>
        <w:t xml:space="preserve"> Peter 1:17-21; 2:24 &amp; Acts 7:1-53. Contend in the Faith for Your Healing is in John 8:44; Romans 10:9; </w:t>
      </w:r>
      <w:r w:rsidRPr="0041523B">
        <w:rPr>
          <w:sz w:val="24"/>
          <w:szCs w:val="24"/>
        </w:rPr>
        <w:lastRenderedPageBreak/>
        <w:t>James 4:1-10; 1</w:t>
      </w:r>
      <w:r w:rsidRPr="0041523B">
        <w:rPr>
          <w:sz w:val="24"/>
          <w:szCs w:val="24"/>
          <w:vertAlign w:val="superscript"/>
        </w:rPr>
        <w:t>st</w:t>
      </w:r>
      <w:r w:rsidRPr="0041523B">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41523B">
        <w:rPr>
          <w:sz w:val="24"/>
          <w:szCs w:val="24"/>
          <w:vertAlign w:val="superscript"/>
        </w:rPr>
        <w:t>nd</w:t>
      </w:r>
      <w:r w:rsidRPr="0041523B">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41523B">
        <w:rPr>
          <w:sz w:val="24"/>
          <w:szCs w:val="24"/>
          <w:vertAlign w:val="superscript"/>
        </w:rPr>
        <w:t>st</w:t>
      </w:r>
      <w:r w:rsidRPr="0041523B">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41523B">
        <w:rPr>
          <w:sz w:val="24"/>
          <w:szCs w:val="24"/>
          <w:vertAlign w:val="superscript"/>
        </w:rPr>
        <w:t>nd</w:t>
      </w:r>
      <w:r w:rsidRPr="0041523B">
        <w:rPr>
          <w:sz w:val="24"/>
          <w:szCs w:val="24"/>
        </w:rPr>
        <w:t xml:space="preserve"> Corinthians 1:8-10; 11:23-33; 12:7; Philippians 2:25-27. Divine Healing is only Taught by False Cults is in Acts 8:9-25. Divine Healing puts more Emphasis upon the Body than upon the Soul is in Isaiah 53:4-5; 1</w:t>
      </w:r>
      <w:r w:rsidRPr="0041523B">
        <w:rPr>
          <w:sz w:val="24"/>
          <w:szCs w:val="24"/>
          <w:vertAlign w:val="superscript"/>
        </w:rPr>
        <w:t>st</w:t>
      </w:r>
      <w:r w:rsidRPr="0041523B">
        <w:rPr>
          <w:sz w:val="24"/>
          <w:szCs w:val="24"/>
        </w:rPr>
        <w:t xml:space="preserve"> Corinthians 6:19-20; 1</w:t>
      </w:r>
      <w:r w:rsidRPr="0041523B">
        <w:rPr>
          <w:sz w:val="24"/>
          <w:szCs w:val="24"/>
          <w:vertAlign w:val="superscript"/>
        </w:rPr>
        <w:t>st</w:t>
      </w:r>
      <w:r w:rsidRPr="0041523B">
        <w:rPr>
          <w:sz w:val="24"/>
          <w:szCs w:val="24"/>
        </w:rPr>
        <w:t xml:space="preserve"> Peter 2:24; Acts 3:12-13; 8:5-</w:t>
      </w:r>
      <w:r w:rsidRPr="0041523B">
        <w:rPr>
          <w:sz w:val="24"/>
          <w:szCs w:val="24"/>
        </w:rPr>
        <w:lastRenderedPageBreak/>
        <w:t>8; 9:36-42; 14:6-10; 16:16-18; 19:11-12; 28:7-9. If the Father Stephen created Herbs and Drugs, does He not expect Man to use them for Healing? Some Scriptures are in 1</w:t>
      </w:r>
      <w:r w:rsidRPr="0041523B">
        <w:rPr>
          <w:sz w:val="24"/>
          <w:szCs w:val="24"/>
          <w:vertAlign w:val="superscript"/>
        </w:rPr>
        <w:t>st</w:t>
      </w:r>
      <w:r w:rsidRPr="0041523B">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41523B">
        <w:rPr>
          <w:b/>
          <w:sz w:val="24"/>
          <w:szCs w:val="24"/>
        </w:rPr>
        <w:t>took</w:t>
      </w:r>
      <w:r w:rsidRPr="0041523B">
        <w:rPr>
          <w:sz w:val="24"/>
          <w:szCs w:val="24"/>
        </w:rPr>
        <w:t>” and “</w:t>
      </w:r>
      <w:r w:rsidRPr="0041523B">
        <w:rPr>
          <w:b/>
          <w:sz w:val="24"/>
          <w:szCs w:val="24"/>
        </w:rPr>
        <w:t>bore</w:t>
      </w:r>
      <w:r w:rsidRPr="0041523B">
        <w:rPr>
          <w:sz w:val="24"/>
          <w:szCs w:val="24"/>
        </w:rPr>
        <w:t>” in Isaiah 53:11-12. Nor does the word “</w:t>
      </w:r>
      <w:r w:rsidRPr="0041523B">
        <w:rPr>
          <w:b/>
          <w:sz w:val="24"/>
          <w:szCs w:val="24"/>
        </w:rPr>
        <w:t>fulfilled</w:t>
      </w:r>
      <w:r w:rsidRPr="0041523B">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41523B">
        <w:rPr>
          <w:sz w:val="24"/>
          <w:szCs w:val="24"/>
          <w:vertAlign w:val="superscript"/>
        </w:rPr>
        <w:t>st</w:t>
      </w:r>
      <w:r w:rsidRPr="0041523B">
        <w:rPr>
          <w:sz w:val="24"/>
          <w:szCs w:val="24"/>
        </w:rPr>
        <w:t xml:space="preserve"> John 3:9 &amp; James 4:2. The Failure by Many to receive Healing weakens the Faith of the Whole Church, which is not always true is in Hebrews 11:1 &amp; Mark 16:17.  </w:t>
      </w:r>
    </w:p>
    <w:p w:rsidR="00C655D0" w:rsidRPr="0041523B" w:rsidRDefault="00C655D0" w:rsidP="00C655D0">
      <w:pPr>
        <w:spacing w:before="240" w:line="240" w:lineRule="auto"/>
        <w:jc w:val="center"/>
        <w:rPr>
          <w:rFonts w:ascii="Abyssinica SIL" w:hAnsi="Abyssinica SIL"/>
          <w:b/>
          <w:sz w:val="24"/>
          <w:szCs w:val="24"/>
        </w:rPr>
      </w:pPr>
      <w:r w:rsidRPr="0041523B">
        <w:rPr>
          <w:rFonts w:ascii="Abyssinica SIL" w:hAnsi="Abyssinica SIL"/>
          <w:b/>
          <w:sz w:val="24"/>
          <w:szCs w:val="24"/>
        </w:rPr>
        <w:t>Where is the Lord Lucifer locked up on the Earth by the Father Stephen?</w:t>
      </w:r>
    </w:p>
    <w:p w:rsidR="00C655D0" w:rsidRPr="0041523B" w:rsidRDefault="00C655D0" w:rsidP="00C655D0">
      <w:pPr>
        <w:spacing w:before="240" w:line="240" w:lineRule="auto"/>
        <w:jc w:val="center"/>
        <w:rPr>
          <w:b/>
          <w:sz w:val="24"/>
          <w:szCs w:val="24"/>
        </w:rPr>
      </w:pPr>
      <w:r w:rsidRPr="0041523B">
        <w:rPr>
          <w:b/>
          <w:sz w:val="24"/>
          <w:szCs w:val="24"/>
        </w:rPr>
        <w:t>THE PRISON IN EGYPT FOR ALL ETERNITY IN THE BOOK OF THE PROPHETS</w:t>
      </w:r>
    </w:p>
    <w:p w:rsidR="00C655D0" w:rsidRPr="0041523B" w:rsidRDefault="00C655D0" w:rsidP="00C655D0">
      <w:pPr>
        <w:spacing w:before="240" w:line="480" w:lineRule="auto"/>
        <w:jc w:val="both"/>
        <w:rPr>
          <w:sz w:val="24"/>
          <w:szCs w:val="24"/>
        </w:rPr>
      </w:pPr>
      <w:r w:rsidRPr="0041523B">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41523B">
        <w:rPr>
          <w:sz w:val="24"/>
          <w:szCs w:val="24"/>
          <w:vertAlign w:val="superscript"/>
        </w:rPr>
        <w:t>st</w:t>
      </w:r>
      <w:r w:rsidRPr="0041523B">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w:t>
      </w:r>
      <w:r w:rsidRPr="0041523B">
        <w:rPr>
          <w:sz w:val="24"/>
          <w:szCs w:val="24"/>
        </w:rPr>
        <w:lastRenderedPageBreak/>
        <w:t xml:space="preserve">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C655D0" w:rsidRPr="0041523B" w:rsidRDefault="00C655D0" w:rsidP="00C655D0">
      <w:pPr>
        <w:spacing w:before="240" w:line="480" w:lineRule="auto"/>
        <w:jc w:val="center"/>
        <w:rPr>
          <w:b/>
          <w:sz w:val="24"/>
          <w:szCs w:val="24"/>
        </w:rPr>
      </w:pPr>
      <w:r w:rsidRPr="0041523B">
        <w:rPr>
          <w:b/>
          <w:sz w:val="24"/>
          <w:szCs w:val="24"/>
        </w:rPr>
        <w:t>THE PRISON IN BABYLON FOR 7 YEARS TO 1 YEAR IN THE BOOK OF THE PROPHETS</w:t>
      </w:r>
    </w:p>
    <w:p w:rsidR="00C655D0" w:rsidRPr="0041523B" w:rsidRDefault="00C655D0" w:rsidP="00C655D0">
      <w:pPr>
        <w:spacing w:before="240" w:line="480" w:lineRule="auto"/>
        <w:jc w:val="both"/>
        <w:rPr>
          <w:sz w:val="24"/>
          <w:szCs w:val="24"/>
        </w:rPr>
      </w:pPr>
      <w:r w:rsidRPr="0041523B">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41523B">
        <w:rPr>
          <w:sz w:val="24"/>
          <w:szCs w:val="24"/>
          <w:vertAlign w:val="superscript"/>
        </w:rPr>
        <w:t>st</w:t>
      </w:r>
      <w:r w:rsidRPr="0041523B">
        <w:rPr>
          <w:sz w:val="24"/>
          <w:szCs w:val="24"/>
        </w:rPr>
        <w:t xml:space="preserve"> Timothy 2:5. </w:t>
      </w:r>
    </w:p>
    <w:p w:rsidR="00C655D0" w:rsidRPr="0041523B" w:rsidRDefault="00C655D0" w:rsidP="00C655D0">
      <w:pPr>
        <w:spacing w:before="240" w:line="480" w:lineRule="auto"/>
        <w:jc w:val="center"/>
        <w:rPr>
          <w:b/>
          <w:sz w:val="24"/>
          <w:szCs w:val="24"/>
        </w:rPr>
      </w:pPr>
      <w:r w:rsidRPr="0041523B">
        <w:rPr>
          <w:b/>
          <w:sz w:val="24"/>
          <w:szCs w:val="24"/>
        </w:rPr>
        <w:lastRenderedPageBreak/>
        <w:t>THE PRISON IN ISRAEL FOR UNDER 1 YEAR (A MONTH) IN THE BOOK OF THE DEAD</w:t>
      </w:r>
    </w:p>
    <w:p w:rsidR="00C655D0" w:rsidRPr="0041523B" w:rsidRDefault="00C655D0" w:rsidP="00C655D0">
      <w:pPr>
        <w:spacing w:before="240" w:line="480" w:lineRule="auto"/>
        <w:jc w:val="both"/>
        <w:rPr>
          <w:sz w:val="24"/>
          <w:szCs w:val="24"/>
        </w:rPr>
      </w:pPr>
      <w:r w:rsidRPr="0041523B">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41523B">
        <w:rPr>
          <w:sz w:val="24"/>
          <w:szCs w:val="24"/>
          <w:vertAlign w:val="superscript"/>
        </w:rPr>
        <w:t>st</w:t>
      </w:r>
      <w:r w:rsidRPr="0041523B">
        <w:rPr>
          <w:sz w:val="24"/>
          <w:szCs w:val="24"/>
        </w:rPr>
        <w:t xml:space="preserve"> Corinthians 6:1-11; Ephesians 6:10-20  &amp; Wisdom of Solomon 5:15-23. Israel worships the Law in Romans 1:8-16:27. For the Whole Law operates with the Strength of Sin which is the Law in 1</w:t>
      </w:r>
      <w:r w:rsidRPr="0041523B">
        <w:rPr>
          <w:sz w:val="24"/>
          <w:szCs w:val="24"/>
          <w:vertAlign w:val="superscript"/>
        </w:rPr>
        <w:t>st</w:t>
      </w:r>
      <w:r w:rsidRPr="0041523B">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41523B">
        <w:rPr>
          <w:sz w:val="24"/>
          <w:szCs w:val="24"/>
          <w:vertAlign w:val="superscript"/>
        </w:rPr>
        <w:t>st</w:t>
      </w:r>
      <w:r w:rsidRPr="0041523B">
        <w:rPr>
          <w:sz w:val="24"/>
          <w:szCs w:val="24"/>
        </w:rPr>
        <w:t xml:space="preserve"> Corinthians 6:17 all as One Flesh and the 1 Sexual Union is derived from Genesis 4:1 with 1</w:t>
      </w:r>
      <w:r w:rsidRPr="0041523B">
        <w:rPr>
          <w:sz w:val="24"/>
          <w:szCs w:val="24"/>
          <w:vertAlign w:val="superscript"/>
        </w:rPr>
        <w:t>st</w:t>
      </w:r>
      <w:r w:rsidRPr="0041523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1523B">
        <w:rPr>
          <w:sz w:val="24"/>
          <w:szCs w:val="24"/>
          <w:vertAlign w:val="superscript"/>
        </w:rPr>
        <w:t>st</w:t>
      </w:r>
      <w:r w:rsidRPr="0041523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655D0" w:rsidRPr="0041523B" w:rsidRDefault="00C655D0" w:rsidP="00C655D0">
      <w:pPr>
        <w:spacing w:line="480" w:lineRule="auto"/>
        <w:jc w:val="both"/>
        <w:rPr>
          <w:sz w:val="24"/>
          <w:szCs w:val="24"/>
        </w:rPr>
      </w:pPr>
      <w:r w:rsidRPr="0041523B">
        <w:rPr>
          <w:sz w:val="24"/>
          <w:szCs w:val="24"/>
        </w:rPr>
        <w:t xml:space="preserve">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w:t>
      </w:r>
      <w:r w:rsidRPr="0041523B">
        <w:rPr>
          <w:sz w:val="24"/>
          <w:szCs w:val="24"/>
        </w:rPr>
        <w:lastRenderedPageBreak/>
        <w:t>proven truthfully and without mistakes. Also the Father Stephen sent His Son Jesus Christ to show Daniel in the Book of Daniel these things in the end time great tribulation period. In Hebrews 1:1-14 declares “</w:t>
      </w:r>
      <w:r w:rsidRPr="0041523B">
        <w:rPr>
          <w:b/>
          <w:sz w:val="24"/>
          <w:szCs w:val="24"/>
        </w:rPr>
        <w:t>GOD (FATHER STEPHEN)</w:t>
      </w:r>
      <w:r w:rsidRPr="0041523B">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w:t>
      </w:r>
      <w:r w:rsidRPr="0041523B">
        <w:rPr>
          <w:sz w:val="24"/>
          <w:szCs w:val="24"/>
        </w:rPr>
        <w:lastRenderedPageBreak/>
        <w:t>(protection)?” In 2</w:t>
      </w:r>
      <w:r w:rsidRPr="0041523B">
        <w:rPr>
          <w:sz w:val="24"/>
          <w:szCs w:val="24"/>
          <w:vertAlign w:val="superscript"/>
        </w:rPr>
        <w:t>nd</w:t>
      </w:r>
      <w:r w:rsidRPr="0041523B">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41523B">
        <w:rPr>
          <w:sz w:val="24"/>
          <w:szCs w:val="24"/>
          <w:vertAlign w:val="superscript"/>
        </w:rPr>
        <w:t>rd</w:t>
      </w:r>
      <w:r w:rsidRPr="0041523B">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41523B">
        <w:rPr>
          <w:sz w:val="24"/>
          <w:szCs w:val="24"/>
          <w:vertAlign w:val="superscript"/>
        </w:rPr>
        <w:t>st</w:t>
      </w:r>
      <w:r w:rsidRPr="0041523B">
        <w:rPr>
          <w:sz w:val="24"/>
          <w:szCs w:val="24"/>
        </w:rPr>
        <w:t xml:space="preserve"> Corinthians 14:6 mentions “Now Brethren, if I come unto You speaking with tongues, what shall I profit You, except I shall speak to You by revelation…?” In 1</w:t>
      </w:r>
      <w:r w:rsidRPr="0041523B">
        <w:rPr>
          <w:sz w:val="24"/>
          <w:szCs w:val="24"/>
          <w:vertAlign w:val="superscript"/>
        </w:rPr>
        <w:t>st</w:t>
      </w:r>
      <w:r w:rsidRPr="0041523B">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w:t>
      </w:r>
      <w:r w:rsidRPr="0041523B">
        <w:rPr>
          <w:sz w:val="24"/>
          <w:szCs w:val="24"/>
        </w:rPr>
        <w:lastRenderedPageBreak/>
        <w:t>(Stephen) of glory. May give unto You the Spirit of Wisdom and Revelation in the Knowledge of Him.” In Ephesians 3:3 states “How that by revelation be made known unto Me the mystery…” In 1</w:t>
      </w:r>
      <w:r w:rsidRPr="0041523B">
        <w:rPr>
          <w:sz w:val="24"/>
          <w:szCs w:val="24"/>
          <w:vertAlign w:val="superscript"/>
        </w:rPr>
        <w:t>st</w:t>
      </w:r>
      <w:r w:rsidRPr="0041523B">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41523B">
        <w:rPr>
          <w:sz w:val="24"/>
          <w:szCs w:val="24"/>
          <w:vertAlign w:val="superscript"/>
        </w:rPr>
        <w:t>st</w:t>
      </w:r>
      <w:r w:rsidRPr="0041523B">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41523B">
        <w:rPr>
          <w:sz w:val="24"/>
          <w:szCs w:val="24"/>
          <w:vertAlign w:val="superscript"/>
        </w:rPr>
        <w:t>st</w:t>
      </w:r>
      <w:r w:rsidRPr="0041523B">
        <w:rPr>
          <w:sz w:val="24"/>
          <w:szCs w:val="24"/>
        </w:rPr>
        <w:t xml:space="preserve"> Samuel 3:1 (NKJV) declares “Now the Boy ministered to the Lord before Eli. And the word of the Lord was rare in those days, there was no widespread revelation.” </w:t>
      </w:r>
    </w:p>
    <w:p w:rsidR="00C655D0" w:rsidRPr="0041523B" w:rsidRDefault="00C655D0" w:rsidP="00C655D0">
      <w:pPr>
        <w:spacing w:line="480" w:lineRule="auto"/>
        <w:jc w:val="both"/>
        <w:rPr>
          <w:sz w:val="24"/>
          <w:szCs w:val="24"/>
        </w:rPr>
      </w:pPr>
      <w:r w:rsidRPr="0041523B">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w:t>
      </w:r>
      <w:r w:rsidRPr="0041523B">
        <w:rPr>
          <w:sz w:val="24"/>
          <w:szCs w:val="24"/>
        </w:rPr>
        <w:lastRenderedPageBreak/>
        <w:t>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41523B">
        <w:rPr>
          <w:sz w:val="24"/>
          <w:szCs w:val="24"/>
          <w:vertAlign w:val="superscript"/>
        </w:rPr>
        <w:t>TH</w:t>
      </w:r>
      <w:r w:rsidRPr="0041523B">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41523B">
        <w:rPr>
          <w:sz w:val="24"/>
          <w:szCs w:val="24"/>
          <w:vertAlign w:val="superscript"/>
        </w:rPr>
        <w:t>nd</w:t>
      </w:r>
      <w:r w:rsidRPr="0041523B">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41523B">
        <w:rPr>
          <w:sz w:val="24"/>
          <w:szCs w:val="24"/>
          <w:vertAlign w:val="superscript"/>
        </w:rPr>
        <w:t>st</w:t>
      </w:r>
      <w:r w:rsidRPr="0041523B">
        <w:rPr>
          <w:sz w:val="24"/>
          <w:szCs w:val="24"/>
        </w:rPr>
        <w:t xml:space="preserve"> John 5:6-13 &amp; Acts 2:17-7:59) on all Flesh. Your Sons and Your Daughters shall prophesy...Your Old Men shall dream dreams.” </w:t>
      </w:r>
    </w:p>
    <w:p w:rsidR="00C655D0" w:rsidRPr="0041523B" w:rsidRDefault="00C655D0" w:rsidP="00C655D0">
      <w:pPr>
        <w:spacing w:line="480" w:lineRule="auto"/>
        <w:jc w:val="both"/>
        <w:rPr>
          <w:sz w:val="24"/>
          <w:szCs w:val="24"/>
        </w:rPr>
      </w:pPr>
      <w:r w:rsidRPr="0041523B">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w:t>
      </w:r>
      <w:r w:rsidRPr="0041523B">
        <w:rPr>
          <w:sz w:val="24"/>
          <w:szCs w:val="24"/>
        </w:rPr>
        <w:lastRenderedPageBreak/>
        <w:t>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41523B">
        <w:rPr>
          <w:sz w:val="24"/>
          <w:szCs w:val="24"/>
          <w:vertAlign w:val="superscript"/>
        </w:rPr>
        <w:t>nd</w:t>
      </w:r>
      <w:r w:rsidRPr="0041523B">
        <w:rPr>
          <w:sz w:val="24"/>
          <w:szCs w:val="24"/>
        </w:rPr>
        <w:t xml:space="preserve"> Esdras 9:38-10:59 tells us about the Vision of the Weeping Woman. In 2</w:t>
      </w:r>
      <w:r w:rsidRPr="0041523B">
        <w:rPr>
          <w:sz w:val="24"/>
          <w:szCs w:val="24"/>
          <w:vertAlign w:val="superscript"/>
        </w:rPr>
        <w:t>nd</w:t>
      </w:r>
      <w:r w:rsidRPr="0041523B">
        <w:rPr>
          <w:sz w:val="24"/>
          <w:szCs w:val="24"/>
        </w:rPr>
        <w:t xml:space="preserve"> Esdras 11:1-12:39 tells us about the Vision of the Eagle. In 2</w:t>
      </w:r>
      <w:r w:rsidRPr="0041523B">
        <w:rPr>
          <w:sz w:val="24"/>
          <w:szCs w:val="24"/>
          <w:vertAlign w:val="superscript"/>
        </w:rPr>
        <w:t>nd</w:t>
      </w:r>
      <w:r w:rsidRPr="0041523B">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41523B">
        <w:rPr>
          <w:sz w:val="24"/>
          <w:szCs w:val="24"/>
          <w:vertAlign w:val="superscript"/>
        </w:rPr>
        <w:t>nd</w:t>
      </w:r>
      <w:r w:rsidRPr="0041523B">
        <w:rPr>
          <w:sz w:val="24"/>
          <w:szCs w:val="24"/>
        </w:rPr>
        <w:t xml:space="preserve"> Corinthians 13:1 and Matthew 18:16. In 2</w:t>
      </w:r>
      <w:r w:rsidRPr="0041523B">
        <w:rPr>
          <w:sz w:val="24"/>
          <w:szCs w:val="24"/>
          <w:vertAlign w:val="superscript"/>
        </w:rPr>
        <w:t>nd</w:t>
      </w:r>
      <w:r w:rsidRPr="0041523B">
        <w:rPr>
          <w:sz w:val="24"/>
          <w:szCs w:val="24"/>
        </w:rPr>
        <w:t xml:space="preserve"> Esdras 15:28-33 tells us about the Terrifying Vision of Warfare. In 2</w:t>
      </w:r>
      <w:r w:rsidRPr="0041523B">
        <w:rPr>
          <w:sz w:val="24"/>
          <w:szCs w:val="24"/>
          <w:vertAlign w:val="superscript"/>
        </w:rPr>
        <w:t>nd</w:t>
      </w:r>
      <w:r w:rsidRPr="0041523B">
        <w:rPr>
          <w:sz w:val="24"/>
          <w:szCs w:val="24"/>
        </w:rPr>
        <w:t xml:space="preserve"> Baruch pages 509-510 is the Vision of the Forest, Vine, Fountain &amp; Cedar. In the 4</w:t>
      </w:r>
      <w:r w:rsidRPr="0041523B">
        <w:rPr>
          <w:sz w:val="24"/>
          <w:szCs w:val="24"/>
          <w:vertAlign w:val="superscript"/>
        </w:rPr>
        <w:t>th</w:t>
      </w:r>
      <w:r w:rsidRPr="0041523B">
        <w:rPr>
          <w:sz w:val="24"/>
          <w:szCs w:val="24"/>
        </w:rPr>
        <w:t xml:space="preserve"> Ezra pages 515-516 is the Vision of the Man from the Sea. In 1</w:t>
      </w:r>
      <w:r w:rsidRPr="0041523B">
        <w:rPr>
          <w:sz w:val="24"/>
          <w:szCs w:val="24"/>
          <w:vertAlign w:val="superscript"/>
        </w:rPr>
        <w:t>st</w:t>
      </w:r>
      <w:r w:rsidRPr="0041523B">
        <w:rPr>
          <w:sz w:val="24"/>
          <w:szCs w:val="24"/>
        </w:rPr>
        <w:t xml:space="preserve"> Enoch pages 487-488 are the Vision of Heaven, the Watchers and the Giants. In 1</w:t>
      </w:r>
      <w:r w:rsidRPr="0041523B">
        <w:rPr>
          <w:sz w:val="24"/>
          <w:szCs w:val="24"/>
          <w:vertAlign w:val="superscript"/>
        </w:rPr>
        <w:t>st</w:t>
      </w:r>
      <w:r w:rsidRPr="0041523B">
        <w:rPr>
          <w:sz w:val="24"/>
          <w:szCs w:val="24"/>
        </w:rPr>
        <w:t xml:space="preserve"> Enoch pages 488-494 is the Visions of the Journeys in Hell &amp; Heaven, the 7 Mountains &amp; the tree of Life, the </w:t>
      </w:r>
      <w:r w:rsidRPr="0041523B">
        <w:rPr>
          <w:sz w:val="24"/>
          <w:szCs w:val="24"/>
        </w:rPr>
        <w:lastRenderedPageBreak/>
        <w:t>Head of Days &amp; the Son of Man, the Fountain of Goodness &amp; the Son of Man, The resurrection for the Dead the Two Visions of Enoch &amp; The New Jerusalem, Conversion, Resurrection of the Good &amp; The Messiah.</w:t>
      </w:r>
    </w:p>
    <w:p w:rsidR="00C655D0" w:rsidRPr="0041523B" w:rsidRDefault="00C655D0" w:rsidP="00C655D0">
      <w:pPr>
        <w:spacing w:line="480" w:lineRule="auto"/>
        <w:jc w:val="both"/>
        <w:rPr>
          <w:sz w:val="24"/>
          <w:szCs w:val="24"/>
        </w:rPr>
      </w:pPr>
      <w:r w:rsidRPr="0041523B">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41523B">
        <w:rPr>
          <w:sz w:val="24"/>
          <w:szCs w:val="24"/>
          <w:vertAlign w:val="superscript"/>
        </w:rPr>
        <w:t>st</w:t>
      </w:r>
      <w:r w:rsidRPr="0041523B">
        <w:rPr>
          <w:sz w:val="24"/>
          <w:szCs w:val="24"/>
        </w:rPr>
        <w:t xml:space="preserve"> Corinthians 14:21. Second, are speaking in tongues as means for rejoicing in 1</w:t>
      </w:r>
      <w:r w:rsidRPr="0041523B">
        <w:rPr>
          <w:sz w:val="24"/>
          <w:szCs w:val="24"/>
          <w:vertAlign w:val="superscript"/>
        </w:rPr>
        <w:t>st</w:t>
      </w:r>
      <w:r w:rsidRPr="0041523B">
        <w:rPr>
          <w:sz w:val="24"/>
          <w:szCs w:val="24"/>
        </w:rPr>
        <w:t xml:space="preserve"> Corinthians 14:15 and Ephesians 5:18-19. Third, are speaking in tongues as means for communion with God in a private setting of true prayer in 1</w:t>
      </w:r>
      <w:r w:rsidRPr="0041523B">
        <w:rPr>
          <w:sz w:val="24"/>
          <w:szCs w:val="24"/>
          <w:vertAlign w:val="superscript"/>
        </w:rPr>
        <w:t>st</w:t>
      </w:r>
      <w:r w:rsidRPr="0041523B">
        <w:rPr>
          <w:sz w:val="24"/>
          <w:szCs w:val="24"/>
        </w:rPr>
        <w:t xml:space="preserve"> Corinthians 14:15. Fourth, are speaking in tongues for self-edification in 1</w:t>
      </w:r>
      <w:r w:rsidRPr="0041523B">
        <w:rPr>
          <w:sz w:val="24"/>
          <w:szCs w:val="24"/>
          <w:vertAlign w:val="superscript"/>
        </w:rPr>
        <w:t>st</w:t>
      </w:r>
      <w:r w:rsidRPr="0041523B">
        <w:rPr>
          <w:sz w:val="24"/>
          <w:szCs w:val="24"/>
        </w:rPr>
        <w:t xml:space="preserve"> Corinthians 14:4 and Jude 20. Fifth, are speaking in tongues for edification of the Church accompanied by the interpretation in 1</w:t>
      </w:r>
      <w:r w:rsidRPr="0041523B">
        <w:rPr>
          <w:sz w:val="24"/>
          <w:szCs w:val="24"/>
          <w:vertAlign w:val="superscript"/>
        </w:rPr>
        <w:t>st</w:t>
      </w:r>
      <w:r w:rsidRPr="0041523B">
        <w:rPr>
          <w:sz w:val="24"/>
          <w:szCs w:val="24"/>
        </w:rPr>
        <w:t xml:space="preserve"> Corinthians 14:5. Sixth, are speaking in tongues as the evidence of baptism in Acts 2:4; 10:45-46; 19:6. If You have any questions on the ten baptisms, You must get My book called “</w:t>
      </w:r>
      <w:r w:rsidRPr="0041523B">
        <w:rPr>
          <w:rFonts w:ascii="Abyssinica SIL" w:hAnsi="Abyssinica SIL"/>
          <w:b/>
          <w:sz w:val="24"/>
          <w:szCs w:val="24"/>
        </w:rPr>
        <w:t>What are the Father Stephen’s Ten Baptisms in the Christian Era</w:t>
      </w:r>
      <w:r w:rsidRPr="0041523B">
        <w:rPr>
          <w:rFonts w:ascii="Abyssinica SIL" w:hAnsi="Abyssinica SIL"/>
          <w:sz w:val="24"/>
          <w:szCs w:val="24"/>
        </w:rPr>
        <w:t>.”</w:t>
      </w:r>
      <w:r w:rsidRPr="0041523B">
        <w:rPr>
          <w:sz w:val="24"/>
          <w:szCs w:val="24"/>
        </w:rPr>
        <w:t xml:space="preserve"> Seventh, are the evidence  of  the  filling  of  the  Holy  Spirit  in  Acts 2:4;  10:45-46; 19:6. Eighth, are speaking in tongues as the fulfillment of Isaiah and Jesus’ prophesies in Mark 16:17 with Acts 2:4; 10:46; 19:6 &amp; 1</w:t>
      </w:r>
      <w:r w:rsidRPr="0041523B">
        <w:rPr>
          <w:sz w:val="24"/>
          <w:szCs w:val="24"/>
          <w:vertAlign w:val="superscript"/>
        </w:rPr>
        <w:t>st</w:t>
      </w:r>
      <w:r w:rsidRPr="0041523B">
        <w:rPr>
          <w:sz w:val="24"/>
          <w:szCs w:val="24"/>
        </w:rPr>
        <w:t xml:space="preserve"> Corinthians 14:5, 14-18, 39, and Isaiah 28:11 with 1</w:t>
      </w:r>
      <w:r w:rsidRPr="0041523B">
        <w:rPr>
          <w:sz w:val="24"/>
          <w:szCs w:val="24"/>
          <w:vertAlign w:val="superscript"/>
        </w:rPr>
        <w:t>st</w:t>
      </w:r>
      <w:r w:rsidRPr="0041523B">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41523B">
        <w:rPr>
          <w:sz w:val="24"/>
          <w:szCs w:val="24"/>
          <w:vertAlign w:val="superscript"/>
        </w:rPr>
        <w:t>st</w:t>
      </w:r>
      <w:r w:rsidRPr="0041523B">
        <w:rPr>
          <w:sz w:val="24"/>
          <w:szCs w:val="24"/>
        </w:rPr>
        <w:t xml:space="preserve"> Corinthians 12:28; 14:21. Twelfth, are speaking in tongues as the proof of the Holy Ghost interceding through us in prayer in Romans 8:26; 1</w:t>
      </w:r>
      <w:r w:rsidRPr="0041523B">
        <w:rPr>
          <w:sz w:val="24"/>
          <w:szCs w:val="24"/>
          <w:vertAlign w:val="superscript"/>
        </w:rPr>
        <w:t>st</w:t>
      </w:r>
      <w:r w:rsidRPr="0041523B">
        <w:rPr>
          <w:sz w:val="24"/>
          <w:szCs w:val="24"/>
        </w:rPr>
        <w:t xml:space="preserve"> Corinthians 14:4 </w:t>
      </w:r>
      <w:r w:rsidRPr="0041523B">
        <w:rPr>
          <w:sz w:val="24"/>
          <w:szCs w:val="24"/>
        </w:rPr>
        <w:lastRenderedPageBreak/>
        <w:t>and Ephesians 6:18. Thirteenth, are speaking in tongues as the confirmation of the Word of God when it is preached, taught or counseled in Mark 16:17, 20 and 1</w:t>
      </w:r>
      <w:r w:rsidRPr="0041523B">
        <w:rPr>
          <w:sz w:val="24"/>
          <w:szCs w:val="24"/>
          <w:vertAlign w:val="superscript"/>
        </w:rPr>
        <w:t>st</w:t>
      </w:r>
      <w:r w:rsidRPr="0041523B">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C655D0" w:rsidRPr="0041523B" w:rsidRDefault="00C655D0" w:rsidP="00C655D0">
      <w:pPr>
        <w:spacing w:line="480" w:lineRule="auto"/>
        <w:jc w:val="center"/>
        <w:rPr>
          <w:rFonts w:ascii="Engravers MT" w:hAnsi="Engravers MT"/>
          <w:b/>
          <w:sz w:val="24"/>
          <w:szCs w:val="24"/>
        </w:rPr>
      </w:pPr>
      <w:r w:rsidRPr="0041523B">
        <w:rPr>
          <w:rFonts w:ascii="Engravers MT" w:hAnsi="Engravers MT"/>
          <w:b/>
          <w:sz w:val="24"/>
          <w:szCs w:val="24"/>
        </w:rPr>
        <w:t>The Lord Yahweh’s Creative Works</w:t>
      </w:r>
    </w:p>
    <w:p w:rsidR="00C655D0" w:rsidRPr="0041523B" w:rsidRDefault="00C655D0" w:rsidP="00C655D0">
      <w:pPr>
        <w:spacing w:line="480" w:lineRule="auto"/>
        <w:jc w:val="both"/>
        <w:rPr>
          <w:sz w:val="24"/>
          <w:szCs w:val="24"/>
        </w:rPr>
      </w:pPr>
      <w:r w:rsidRPr="0041523B">
        <w:rPr>
          <w:sz w:val="24"/>
          <w:szCs w:val="24"/>
        </w:rPr>
        <w:t>His Seven Creation Processes in the Entire Universe are proven in scripture. The Lord Yahweh is the Creator of the Father Stephen Our Lord by the Ultimate Divine Creation Process called “</w:t>
      </w:r>
      <w:r w:rsidRPr="0041523B">
        <w:rPr>
          <w:b/>
          <w:sz w:val="24"/>
          <w:szCs w:val="24"/>
        </w:rPr>
        <w:t>Qanah directed to the Father Stephen Our Lord</w:t>
      </w:r>
      <w:r w:rsidRPr="0041523B">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41523B">
        <w:rPr>
          <w:b/>
          <w:sz w:val="24"/>
          <w:szCs w:val="24"/>
        </w:rPr>
        <w:t xml:space="preserve">Bara </w:t>
      </w:r>
      <w:r w:rsidRPr="0041523B">
        <w:rPr>
          <w:sz w:val="24"/>
          <w:szCs w:val="24"/>
        </w:rPr>
        <w:t xml:space="preserve">(Highest Lord’s and Highest Angel Lords) in Genesis 1:1. </w:t>
      </w:r>
      <w:r w:rsidRPr="0041523B">
        <w:rPr>
          <w:b/>
          <w:sz w:val="24"/>
          <w:szCs w:val="24"/>
        </w:rPr>
        <w:t xml:space="preserve">Bara </w:t>
      </w:r>
      <w:r w:rsidRPr="0041523B">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41523B">
        <w:rPr>
          <w:b/>
          <w:sz w:val="24"/>
          <w:szCs w:val="24"/>
        </w:rPr>
        <w:t>Asah</w:t>
      </w:r>
      <w:r w:rsidRPr="0041523B">
        <w:rPr>
          <w:sz w:val="24"/>
          <w:szCs w:val="24"/>
        </w:rPr>
        <w:t xml:space="preserve"> (Higher Angels) in Genesis 1:7. </w:t>
      </w:r>
      <w:r w:rsidRPr="0041523B">
        <w:rPr>
          <w:b/>
          <w:sz w:val="24"/>
          <w:szCs w:val="24"/>
        </w:rPr>
        <w:t>Asah</w:t>
      </w:r>
      <w:r w:rsidRPr="0041523B">
        <w:rPr>
          <w:sz w:val="24"/>
          <w:szCs w:val="24"/>
        </w:rPr>
        <w:t xml:space="preserve"> means “to make.” In involves the Higher Sons of God. Third, is the creation process called </w:t>
      </w:r>
      <w:r w:rsidRPr="0041523B">
        <w:rPr>
          <w:b/>
          <w:sz w:val="24"/>
          <w:szCs w:val="24"/>
        </w:rPr>
        <w:t>Nathan</w:t>
      </w:r>
      <w:r w:rsidRPr="0041523B">
        <w:rPr>
          <w:sz w:val="24"/>
          <w:szCs w:val="24"/>
        </w:rPr>
        <w:t xml:space="preserve"> (High Angels with the Law) in Genesis 1:17. </w:t>
      </w:r>
      <w:r w:rsidRPr="0041523B">
        <w:rPr>
          <w:b/>
          <w:sz w:val="24"/>
          <w:szCs w:val="24"/>
        </w:rPr>
        <w:t xml:space="preserve">Nathan </w:t>
      </w:r>
      <w:r w:rsidRPr="0041523B">
        <w:rPr>
          <w:sz w:val="24"/>
          <w:szCs w:val="24"/>
        </w:rPr>
        <w:t xml:space="preserve">means “to set.” It involves the High Sons of God. Fourth, is the creation process called </w:t>
      </w:r>
      <w:r w:rsidRPr="0041523B">
        <w:rPr>
          <w:b/>
          <w:sz w:val="24"/>
          <w:szCs w:val="24"/>
        </w:rPr>
        <w:t>Yatsar</w:t>
      </w:r>
      <w:r w:rsidRPr="0041523B">
        <w:rPr>
          <w:sz w:val="24"/>
          <w:szCs w:val="24"/>
        </w:rPr>
        <w:t xml:space="preserve"> (Adam or Mankind) in Genesis 2:7. </w:t>
      </w:r>
      <w:r w:rsidRPr="0041523B">
        <w:rPr>
          <w:b/>
          <w:sz w:val="24"/>
          <w:szCs w:val="24"/>
        </w:rPr>
        <w:t xml:space="preserve">Yatsar </w:t>
      </w:r>
      <w:r w:rsidRPr="0041523B">
        <w:rPr>
          <w:sz w:val="24"/>
          <w:szCs w:val="24"/>
        </w:rPr>
        <w:t xml:space="preserve">means “to form.” It involves the World of Mankind called Humanity. Fifth, is </w:t>
      </w:r>
      <w:r w:rsidRPr="0041523B">
        <w:rPr>
          <w:sz w:val="24"/>
          <w:szCs w:val="24"/>
        </w:rPr>
        <w:lastRenderedPageBreak/>
        <w:t xml:space="preserve">the creation process called </w:t>
      </w:r>
      <w:r w:rsidRPr="0041523B">
        <w:rPr>
          <w:b/>
          <w:sz w:val="24"/>
          <w:szCs w:val="24"/>
        </w:rPr>
        <w:t>Banah</w:t>
      </w:r>
      <w:r w:rsidRPr="0041523B">
        <w:rPr>
          <w:sz w:val="24"/>
          <w:szCs w:val="24"/>
        </w:rPr>
        <w:t xml:space="preserve"> (Eve or Womankind) in Genesis 2:22. </w:t>
      </w:r>
      <w:r w:rsidRPr="0041523B">
        <w:rPr>
          <w:b/>
          <w:sz w:val="24"/>
          <w:szCs w:val="24"/>
        </w:rPr>
        <w:t>Banah</w:t>
      </w:r>
      <w:r w:rsidRPr="0041523B">
        <w:rPr>
          <w:sz w:val="24"/>
          <w:szCs w:val="24"/>
        </w:rPr>
        <w:t xml:space="preserve"> means “to make or build.” It involves the race of Womankind. Sixth, is the creation process of </w:t>
      </w:r>
      <w:r w:rsidRPr="0041523B">
        <w:rPr>
          <w:b/>
          <w:sz w:val="24"/>
          <w:szCs w:val="24"/>
        </w:rPr>
        <w:t xml:space="preserve">Qanah </w:t>
      </w:r>
      <w:r w:rsidRPr="0041523B">
        <w:rPr>
          <w:sz w:val="24"/>
          <w:szCs w:val="24"/>
        </w:rPr>
        <w:t xml:space="preserve">in Genesis 4:1. </w:t>
      </w:r>
      <w:r w:rsidRPr="0041523B">
        <w:rPr>
          <w:b/>
          <w:sz w:val="24"/>
          <w:szCs w:val="24"/>
        </w:rPr>
        <w:t xml:space="preserve">Qanah </w:t>
      </w:r>
      <w:r w:rsidRPr="0041523B">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41523B">
        <w:rPr>
          <w:b/>
          <w:sz w:val="24"/>
          <w:szCs w:val="24"/>
        </w:rPr>
        <w:t>Hidden Bara</w:t>
      </w:r>
      <w:r w:rsidRPr="0041523B">
        <w:rPr>
          <w:sz w:val="24"/>
          <w:szCs w:val="24"/>
        </w:rPr>
        <w:t xml:space="preserve"> (Cain or Child kind) in Genesis 4:1. </w:t>
      </w:r>
      <w:r w:rsidRPr="0041523B">
        <w:rPr>
          <w:b/>
          <w:sz w:val="24"/>
          <w:szCs w:val="24"/>
        </w:rPr>
        <w:t>Hidden Bara</w:t>
      </w:r>
      <w:r w:rsidRPr="0041523B">
        <w:rPr>
          <w:sz w:val="24"/>
          <w:szCs w:val="24"/>
        </w:rPr>
        <w:t xml:space="preserve"> means “to create secretly in the womb.” It involves the race of Child kind. If You have any questions on the Creative Works of the Lord Yah, You must get My book called “</w:t>
      </w:r>
      <w:r w:rsidRPr="0041523B">
        <w:rPr>
          <w:rFonts w:ascii="Abyssinica SIL" w:hAnsi="Abyssinica SIL"/>
          <w:b/>
          <w:sz w:val="24"/>
          <w:szCs w:val="24"/>
        </w:rPr>
        <w:t>The Seven Creation Processes that the Lord Yah did in the Universe</w:t>
      </w:r>
      <w:r w:rsidRPr="0041523B">
        <w:rPr>
          <w:sz w:val="24"/>
          <w:szCs w:val="24"/>
        </w:rPr>
        <w:t xml:space="preserve">.” </w:t>
      </w:r>
    </w:p>
    <w:p w:rsidR="00C655D0" w:rsidRPr="0041523B" w:rsidRDefault="00C655D0" w:rsidP="00C655D0">
      <w:pPr>
        <w:spacing w:line="480" w:lineRule="auto"/>
        <w:jc w:val="both"/>
        <w:rPr>
          <w:sz w:val="24"/>
          <w:szCs w:val="24"/>
        </w:rPr>
      </w:pPr>
      <w:r w:rsidRPr="0041523B">
        <w:rPr>
          <w:sz w:val="24"/>
          <w:szCs w:val="24"/>
        </w:rPr>
        <w:t>His 4-fold Witness in the Universe is proven in scripture. In 1</w:t>
      </w:r>
      <w:r w:rsidRPr="0041523B">
        <w:rPr>
          <w:sz w:val="24"/>
          <w:szCs w:val="24"/>
          <w:vertAlign w:val="superscript"/>
        </w:rPr>
        <w:t>st</w:t>
      </w:r>
      <w:r w:rsidRPr="0041523B">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w:t>
      </w:r>
      <w:r w:rsidRPr="0041523B">
        <w:rPr>
          <w:sz w:val="24"/>
          <w:szCs w:val="24"/>
        </w:rPr>
        <w:lastRenderedPageBreak/>
        <w:t>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41523B">
        <w:rPr>
          <w:b/>
          <w:sz w:val="24"/>
          <w:szCs w:val="24"/>
        </w:rPr>
        <w:t>The Lord Yah and His Book on Hell in the Holy Bible</w:t>
      </w:r>
      <w:r w:rsidRPr="0041523B">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41523B">
        <w:rPr>
          <w:rFonts w:ascii="Abyssinica SIL" w:hAnsi="Abyssinica SIL"/>
          <w:b/>
          <w:sz w:val="24"/>
          <w:szCs w:val="24"/>
        </w:rPr>
        <w:t>Does the Son Jesus Our Lord fully know His Father Stephen Our Lord</w:t>
      </w:r>
      <w:r w:rsidRPr="0041523B">
        <w:rPr>
          <w:sz w:val="24"/>
          <w:szCs w:val="24"/>
        </w:rPr>
        <w:t xml:space="preserve">.”       </w:t>
      </w:r>
    </w:p>
    <w:p w:rsidR="00C655D0" w:rsidRPr="0041523B" w:rsidRDefault="00C655D0" w:rsidP="00C655D0">
      <w:pPr>
        <w:spacing w:line="480" w:lineRule="auto"/>
        <w:jc w:val="both"/>
        <w:rPr>
          <w:sz w:val="24"/>
          <w:szCs w:val="24"/>
        </w:rPr>
      </w:pPr>
      <w:r w:rsidRPr="0041523B">
        <w:rPr>
          <w:sz w:val="24"/>
          <w:szCs w:val="24"/>
        </w:rPr>
        <w:lastRenderedPageBreak/>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41523B">
        <w:rPr>
          <w:sz w:val="24"/>
          <w:szCs w:val="24"/>
          <w:vertAlign w:val="superscript"/>
        </w:rPr>
        <w:t>st</w:t>
      </w:r>
      <w:r w:rsidRPr="0041523B">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41523B">
        <w:rPr>
          <w:sz w:val="24"/>
          <w:szCs w:val="24"/>
          <w:vertAlign w:val="superscript"/>
        </w:rPr>
        <w:t>nd</w:t>
      </w:r>
      <w:r w:rsidRPr="0041523B">
        <w:rPr>
          <w:sz w:val="24"/>
          <w:szCs w:val="24"/>
        </w:rPr>
        <w:t xml:space="preserve"> Single Wisdom Lord in John 5:37 &amp; Acts 6:5-15; 7:1-60. Money symbolizes tithes &amp; offerings to the Father Stephen in Malachi 3:8-12. Reward symbolizes prayer, fasting &amp; </w:t>
      </w:r>
      <w:r w:rsidRPr="0041523B">
        <w:rPr>
          <w:sz w:val="24"/>
          <w:szCs w:val="24"/>
        </w:rPr>
        <w:lastRenderedPageBreak/>
        <w:t>(charitable deeds) alms in secret to the Father Stephen in Matthew 6:1-18. If You have any questions on tithes and offerings, You must get My book called “</w:t>
      </w:r>
      <w:r w:rsidRPr="0041523B">
        <w:rPr>
          <w:rFonts w:ascii="Abyssinica SIL" w:hAnsi="Abyssinica SIL"/>
          <w:b/>
          <w:sz w:val="24"/>
          <w:szCs w:val="24"/>
        </w:rPr>
        <w:t>Why should We Pay and Submit to the Father Stephen Our Lord</w:t>
      </w:r>
      <w:r w:rsidRPr="0041523B">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41523B">
        <w:rPr>
          <w:sz w:val="24"/>
          <w:szCs w:val="24"/>
          <w:vertAlign w:val="superscript"/>
        </w:rPr>
        <w:t>st</w:t>
      </w:r>
      <w:r w:rsidRPr="0041523B">
        <w:rPr>
          <w:sz w:val="24"/>
          <w:szCs w:val="24"/>
        </w:rPr>
        <w:t xml:space="preserve"> Samuel 15:29; Acts 6:5, 11, 13-15; 1</w:t>
      </w:r>
      <w:r w:rsidRPr="0041523B">
        <w:rPr>
          <w:sz w:val="24"/>
          <w:szCs w:val="24"/>
          <w:vertAlign w:val="superscript"/>
        </w:rPr>
        <w:t>st</w:t>
      </w:r>
      <w:r w:rsidRPr="0041523B">
        <w:rPr>
          <w:sz w:val="24"/>
          <w:szCs w:val="24"/>
        </w:rPr>
        <w:t xml:space="preserve"> John 2:22-23 &amp; 2</w:t>
      </w:r>
      <w:r w:rsidRPr="0041523B">
        <w:rPr>
          <w:sz w:val="24"/>
          <w:szCs w:val="24"/>
          <w:vertAlign w:val="superscript"/>
        </w:rPr>
        <w:t>nd</w:t>
      </w:r>
      <w:r w:rsidRPr="0041523B">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41523B">
        <w:rPr>
          <w:sz w:val="24"/>
          <w:szCs w:val="24"/>
          <w:vertAlign w:val="superscript"/>
        </w:rPr>
        <w:t>st</w:t>
      </w:r>
      <w:r w:rsidRPr="0041523B">
        <w:rPr>
          <w:sz w:val="24"/>
          <w:szCs w:val="24"/>
        </w:rPr>
        <w:t xml:space="preserve"> Corinthians 2:6-16. The Father Stephen is tried to be made into a Liar &amp; the Father Stephen’s Word or Logos is not in them in 1</w:t>
      </w:r>
      <w:r w:rsidRPr="0041523B">
        <w:rPr>
          <w:sz w:val="24"/>
          <w:szCs w:val="24"/>
          <w:vertAlign w:val="superscript"/>
        </w:rPr>
        <w:t>st</w:t>
      </w:r>
      <w:r w:rsidRPr="0041523B">
        <w:rPr>
          <w:sz w:val="24"/>
          <w:szCs w:val="24"/>
        </w:rPr>
        <w:t xml:space="preserve"> John 1:10. The Father Stephen’s truth &amp; agape love is not in them that try the Father Stephen as Man in 1</w:t>
      </w:r>
      <w:r w:rsidRPr="0041523B">
        <w:rPr>
          <w:sz w:val="24"/>
          <w:szCs w:val="24"/>
          <w:vertAlign w:val="superscript"/>
        </w:rPr>
        <w:t>st</w:t>
      </w:r>
      <w:r w:rsidRPr="0041523B">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41523B">
        <w:rPr>
          <w:rFonts w:ascii="Engravers MT" w:hAnsi="Engravers MT"/>
          <w:b/>
          <w:sz w:val="24"/>
          <w:szCs w:val="24"/>
        </w:rPr>
        <w:t>Total Universe Access</w:t>
      </w:r>
      <w:r w:rsidRPr="0041523B">
        <w:rPr>
          <w:sz w:val="24"/>
          <w:szCs w:val="24"/>
        </w:rPr>
        <w:t>” in Matthew 11:27; Luke 10:22; 1</w:t>
      </w:r>
      <w:r w:rsidRPr="0041523B">
        <w:rPr>
          <w:sz w:val="24"/>
          <w:szCs w:val="24"/>
          <w:vertAlign w:val="superscript"/>
        </w:rPr>
        <w:t>st</w:t>
      </w:r>
      <w:r w:rsidRPr="0041523B">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C655D0" w:rsidRPr="0041523B" w:rsidRDefault="00C655D0" w:rsidP="00C655D0">
      <w:pPr>
        <w:spacing w:line="480" w:lineRule="auto"/>
        <w:jc w:val="both"/>
        <w:rPr>
          <w:sz w:val="24"/>
          <w:szCs w:val="24"/>
        </w:rPr>
      </w:pPr>
      <w:r w:rsidRPr="0041523B">
        <w:rPr>
          <w:sz w:val="24"/>
          <w:szCs w:val="24"/>
        </w:rPr>
        <w:lastRenderedPageBreak/>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41523B">
        <w:rPr>
          <w:b/>
          <w:sz w:val="24"/>
          <w:szCs w:val="24"/>
        </w:rPr>
        <w:t>Mitzvot</w:t>
      </w:r>
      <w:r w:rsidRPr="0041523B">
        <w:rPr>
          <w:sz w:val="24"/>
          <w:szCs w:val="24"/>
        </w:rPr>
        <w:t xml:space="preserve"> is the 18 orders for </w:t>
      </w:r>
      <w:r w:rsidRPr="0041523B">
        <w:rPr>
          <w:rFonts w:ascii="Engravers MT" w:hAnsi="Engravers MT"/>
          <w:b/>
          <w:sz w:val="24"/>
          <w:szCs w:val="24"/>
        </w:rPr>
        <w:t xml:space="preserve">Law </w:t>
      </w:r>
      <w:r w:rsidRPr="0041523B">
        <w:rPr>
          <w:sz w:val="24"/>
          <w:szCs w:val="24"/>
        </w:rPr>
        <w:t xml:space="preserve">used as </w:t>
      </w:r>
      <w:r w:rsidRPr="0041523B">
        <w:rPr>
          <w:rFonts w:ascii="Engravers MT" w:hAnsi="Engravers MT"/>
          <w:b/>
          <w:sz w:val="24"/>
          <w:szCs w:val="24"/>
        </w:rPr>
        <w:t>Ways</w:t>
      </w:r>
      <w:r w:rsidRPr="0041523B">
        <w:rPr>
          <w:sz w:val="24"/>
          <w:szCs w:val="24"/>
        </w:rPr>
        <w:t xml:space="preserve"> in 1</w:t>
      </w:r>
      <w:r w:rsidRPr="0041523B">
        <w:rPr>
          <w:sz w:val="24"/>
          <w:szCs w:val="24"/>
          <w:vertAlign w:val="superscript"/>
        </w:rPr>
        <w:t>st</w:t>
      </w:r>
      <w:r w:rsidRPr="0041523B">
        <w:rPr>
          <w:sz w:val="24"/>
          <w:szCs w:val="24"/>
        </w:rPr>
        <w:t xml:space="preserve"> Kings 2:3 &amp; Psalms 18:21. </w:t>
      </w:r>
      <w:r w:rsidRPr="0041523B">
        <w:rPr>
          <w:rFonts w:ascii="Engravers MT" w:hAnsi="Engravers MT"/>
          <w:b/>
          <w:sz w:val="24"/>
          <w:szCs w:val="24"/>
        </w:rPr>
        <w:t>Testimonies</w:t>
      </w:r>
      <w:r w:rsidRPr="0041523B">
        <w:rPr>
          <w:sz w:val="24"/>
          <w:szCs w:val="24"/>
        </w:rPr>
        <w:t xml:space="preserve"> in Deuteronomy 4:45; 6:17 (KJV). </w:t>
      </w:r>
      <w:r w:rsidRPr="0041523B">
        <w:rPr>
          <w:rFonts w:ascii="Engravers MT" w:hAnsi="Engravers MT"/>
          <w:b/>
          <w:sz w:val="24"/>
          <w:szCs w:val="24"/>
        </w:rPr>
        <w:t xml:space="preserve">Statutes </w:t>
      </w:r>
      <w:r w:rsidRPr="0041523B">
        <w:rPr>
          <w:sz w:val="24"/>
          <w:szCs w:val="24"/>
        </w:rPr>
        <w:t xml:space="preserve">in Leviticus 3:17; 10:11 (OKJV). </w:t>
      </w:r>
      <w:r w:rsidRPr="0041523B">
        <w:rPr>
          <w:rFonts w:ascii="Engravers MT" w:hAnsi="Engravers MT"/>
          <w:b/>
          <w:sz w:val="24"/>
          <w:szCs w:val="24"/>
        </w:rPr>
        <w:t xml:space="preserve">Decrees </w:t>
      </w:r>
      <w:r w:rsidRPr="0041523B">
        <w:rPr>
          <w:sz w:val="24"/>
          <w:szCs w:val="24"/>
        </w:rPr>
        <w:t>in 1</w:t>
      </w:r>
      <w:r w:rsidRPr="0041523B">
        <w:rPr>
          <w:sz w:val="24"/>
          <w:szCs w:val="24"/>
          <w:vertAlign w:val="superscript"/>
        </w:rPr>
        <w:t xml:space="preserve">st </w:t>
      </w:r>
      <w:r w:rsidRPr="0041523B">
        <w:rPr>
          <w:sz w:val="24"/>
          <w:szCs w:val="24"/>
        </w:rPr>
        <w:t xml:space="preserve"> Chronicles  29:19. </w:t>
      </w:r>
      <w:r w:rsidRPr="0041523B">
        <w:rPr>
          <w:rFonts w:ascii="Engravers MT" w:hAnsi="Engravers MT"/>
          <w:b/>
          <w:sz w:val="24"/>
          <w:szCs w:val="24"/>
        </w:rPr>
        <w:t xml:space="preserve">Ordinances </w:t>
      </w:r>
      <w:r w:rsidRPr="0041523B">
        <w:rPr>
          <w:sz w:val="24"/>
          <w:szCs w:val="24"/>
        </w:rPr>
        <w:t xml:space="preserve"> in  Numbers  9:12  (OKJV).  </w:t>
      </w:r>
      <w:r w:rsidRPr="0041523B">
        <w:rPr>
          <w:rFonts w:ascii="Engravers MT" w:hAnsi="Engravers MT"/>
          <w:b/>
          <w:sz w:val="24"/>
          <w:szCs w:val="24"/>
        </w:rPr>
        <w:t>Requirements</w:t>
      </w:r>
      <w:r w:rsidRPr="0041523B">
        <w:rPr>
          <w:sz w:val="24"/>
          <w:szCs w:val="24"/>
        </w:rPr>
        <w:t xml:space="preserve">  in  1</w:t>
      </w:r>
      <w:r w:rsidRPr="0041523B">
        <w:rPr>
          <w:sz w:val="24"/>
          <w:szCs w:val="24"/>
          <w:vertAlign w:val="superscript"/>
        </w:rPr>
        <w:t xml:space="preserve">st </w:t>
      </w:r>
      <w:r w:rsidRPr="0041523B">
        <w:rPr>
          <w:sz w:val="24"/>
          <w:szCs w:val="24"/>
        </w:rPr>
        <w:t xml:space="preserve">Kings 2:3. </w:t>
      </w:r>
      <w:r w:rsidRPr="0041523B">
        <w:rPr>
          <w:rFonts w:ascii="Engravers MT" w:hAnsi="Engravers MT"/>
          <w:b/>
          <w:sz w:val="24"/>
          <w:szCs w:val="24"/>
        </w:rPr>
        <w:t>Precepts</w:t>
      </w:r>
      <w:r w:rsidRPr="0041523B">
        <w:rPr>
          <w:sz w:val="24"/>
          <w:szCs w:val="24"/>
        </w:rPr>
        <w:t xml:space="preserve"> in Psalms 119:4 (NIV). </w:t>
      </w:r>
      <w:r w:rsidRPr="0041523B">
        <w:rPr>
          <w:rFonts w:ascii="Engravers MT" w:hAnsi="Engravers MT"/>
          <w:b/>
          <w:sz w:val="24"/>
          <w:szCs w:val="24"/>
        </w:rPr>
        <w:t>Stipulations</w:t>
      </w:r>
      <w:r w:rsidRPr="0041523B">
        <w:rPr>
          <w:sz w:val="24"/>
          <w:szCs w:val="24"/>
        </w:rPr>
        <w:t xml:space="preserve"> in Deuteronomy 6:17 (NIV). </w:t>
      </w:r>
      <w:r w:rsidRPr="0041523B">
        <w:rPr>
          <w:rFonts w:ascii="Engravers MT" w:hAnsi="Engravers MT"/>
          <w:b/>
          <w:sz w:val="24"/>
          <w:szCs w:val="24"/>
        </w:rPr>
        <w:t xml:space="preserve">Commands </w:t>
      </w:r>
      <w:r w:rsidRPr="0041523B">
        <w:rPr>
          <w:sz w:val="24"/>
          <w:szCs w:val="24"/>
        </w:rPr>
        <w:t xml:space="preserve">in Deuteronomy 9:1-9. </w:t>
      </w:r>
      <w:r w:rsidRPr="0041523B">
        <w:rPr>
          <w:rFonts w:ascii="Engravers MT" w:hAnsi="Engravers MT"/>
          <w:b/>
          <w:sz w:val="24"/>
          <w:szCs w:val="24"/>
        </w:rPr>
        <w:t>Judgments</w:t>
      </w:r>
      <w:r w:rsidRPr="0041523B">
        <w:rPr>
          <w:sz w:val="24"/>
          <w:szCs w:val="24"/>
        </w:rPr>
        <w:t xml:space="preserve"> in Exodus 24:3 (KJV). </w:t>
      </w:r>
      <w:r w:rsidRPr="0041523B">
        <w:rPr>
          <w:rFonts w:ascii="Engravers MT" w:hAnsi="Engravers MT"/>
          <w:b/>
          <w:sz w:val="24"/>
          <w:szCs w:val="24"/>
        </w:rPr>
        <w:t>Words</w:t>
      </w:r>
      <w:r w:rsidRPr="0041523B">
        <w:rPr>
          <w:sz w:val="24"/>
          <w:szCs w:val="24"/>
        </w:rPr>
        <w:t xml:space="preserve"> in Deuteronomy 33:9. </w:t>
      </w:r>
      <w:r w:rsidRPr="0041523B">
        <w:rPr>
          <w:rFonts w:ascii="Engravers MT" w:hAnsi="Engravers MT"/>
          <w:b/>
          <w:sz w:val="24"/>
          <w:szCs w:val="24"/>
        </w:rPr>
        <w:t>Regulations</w:t>
      </w:r>
      <w:r w:rsidRPr="0041523B">
        <w:rPr>
          <w:sz w:val="24"/>
          <w:szCs w:val="24"/>
        </w:rPr>
        <w:t xml:space="preserve"> in Exodus 24:3. </w:t>
      </w:r>
      <w:r w:rsidRPr="0041523B">
        <w:rPr>
          <w:rFonts w:ascii="Engravers MT" w:hAnsi="Engravers MT"/>
          <w:b/>
          <w:sz w:val="24"/>
          <w:szCs w:val="24"/>
        </w:rPr>
        <w:t>Teachings</w:t>
      </w:r>
      <w:r w:rsidRPr="0041523B">
        <w:rPr>
          <w:sz w:val="24"/>
          <w:szCs w:val="24"/>
        </w:rPr>
        <w:t xml:space="preserve"> in Exodus 24:3. </w:t>
      </w:r>
      <w:r w:rsidRPr="0041523B">
        <w:rPr>
          <w:b/>
          <w:sz w:val="24"/>
          <w:szCs w:val="24"/>
        </w:rPr>
        <w:t xml:space="preserve">Rules </w:t>
      </w:r>
      <w:r w:rsidRPr="0041523B">
        <w:rPr>
          <w:sz w:val="24"/>
          <w:szCs w:val="24"/>
        </w:rPr>
        <w:t>in Psalms 110:2; 2</w:t>
      </w:r>
      <w:r w:rsidRPr="0041523B">
        <w:rPr>
          <w:sz w:val="24"/>
          <w:szCs w:val="24"/>
          <w:vertAlign w:val="superscript"/>
        </w:rPr>
        <w:t>nd</w:t>
      </w:r>
      <w:r w:rsidRPr="0041523B">
        <w:rPr>
          <w:sz w:val="24"/>
          <w:szCs w:val="24"/>
        </w:rPr>
        <w:t xml:space="preserve"> Esdras 4:38; 5:23, 38; 6:11; 7:17; 12:7; 13:51 &amp; in the Damascus Document on pages 146-150. </w:t>
      </w:r>
      <w:r w:rsidRPr="0041523B">
        <w:rPr>
          <w:b/>
          <w:sz w:val="24"/>
          <w:szCs w:val="24"/>
        </w:rPr>
        <w:t>Codes (Penal)</w:t>
      </w:r>
      <w:r w:rsidRPr="0041523B">
        <w:rPr>
          <w:sz w:val="24"/>
          <w:szCs w:val="24"/>
        </w:rPr>
        <w:t xml:space="preserve"> in Romans 2:27, 29 (NIV); 7:6 (NIV); Colossians 2:14 (NIV) &amp; in the Damascus Document on pages 150-153. </w:t>
      </w:r>
      <w:r w:rsidRPr="0041523B">
        <w:rPr>
          <w:b/>
          <w:sz w:val="24"/>
          <w:szCs w:val="24"/>
        </w:rPr>
        <w:t>Covenant Rituals</w:t>
      </w:r>
      <w:r w:rsidRPr="0041523B">
        <w:rPr>
          <w:sz w:val="24"/>
          <w:szCs w:val="24"/>
        </w:rPr>
        <w:t xml:space="preserve"> in Job 1:1; Genesis 1:26; 6:18; 15:18; Exodus 19:6; 2</w:t>
      </w:r>
      <w:r w:rsidRPr="0041523B">
        <w:rPr>
          <w:sz w:val="24"/>
          <w:szCs w:val="24"/>
          <w:vertAlign w:val="superscript"/>
        </w:rPr>
        <w:t>nd</w:t>
      </w:r>
      <w:r w:rsidRPr="0041523B">
        <w:rPr>
          <w:sz w:val="24"/>
          <w:szCs w:val="24"/>
        </w:rPr>
        <w:t xml:space="preserve"> Samuel 23:5; Psalms 105:10; Hebrews 8:6; Sirach 24:23; 28:7; 44:20; 45:7, 15 &amp; in the Damascus Document on pages 150-153. </w:t>
      </w:r>
      <w:r w:rsidRPr="0041523B">
        <w:rPr>
          <w:b/>
          <w:sz w:val="24"/>
          <w:szCs w:val="24"/>
        </w:rPr>
        <w:t>Manuals</w:t>
      </w:r>
      <w:r w:rsidRPr="0041523B">
        <w:rPr>
          <w:sz w:val="24"/>
          <w:szCs w:val="24"/>
        </w:rPr>
        <w:t xml:space="preserve"> in Numbers 35:18; 2</w:t>
      </w:r>
      <w:r w:rsidRPr="0041523B">
        <w:rPr>
          <w:sz w:val="24"/>
          <w:szCs w:val="24"/>
          <w:vertAlign w:val="superscript"/>
        </w:rPr>
        <w:t>nd</w:t>
      </w:r>
      <w:r w:rsidRPr="0041523B">
        <w:rPr>
          <w:sz w:val="24"/>
          <w:szCs w:val="24"/>
        </w:rPr>
        <w:t xml:space="preserve"> Samuel 1:27; Job 20:24; Ecclesiastes 9:18; Isaiah 13:5; 54:17; Jeremiah 50:25; 1</w:t>
      </w:r>
      <w:r w:rsidRPr="0041523B">
        <w:rPr>
          <w:sz w:val="24"/>
          <w:szCs w:val="24"/>
          <w:vertAlign w:val="superscript"/>
        </w:rPr>
        <w:t>st</w:t>
      </w:r>
      <w:r w:rsidRPr="0041523B">
        <w:rPr>
          <w:sz w:val="24"/>
          <w:szCs w:val="24"/>
        </w:rPr>
        <w:t xml:space="preserve"> Maccabees 10:6; 2</w:t>
      </w:r>
      <w:r w:rsidRPr="0041523B">
        <w:rPr>
          <w:sz w:val="24"/>
          <w:szCs w:val="24"/>
          <w:vertAlign w:val="superscript"/>
        </w:rPr>
        <w:t>nd</w:t>
      </w:r>
      <w:r w:rsidRPr="0041523B">
        <w:rPr>
          <w:sz w:val="24"/>
          <w:szCs w:val="24"/>
        </w:rPr>
        <w:t xml:space="preserve"> Maccabees 3:28; 8:18; 2</w:t>
      </w:r>
      <w:r w:rsidRPr="0041523B">
        <w:rPr>
          <w:sz w:val="24"/>
          <w:szCs w:val="24"/>
          <w:vertAlign w:val="superscript"/>
        </w:rPr>
        <w:t>nd</w:t>
      </w:r>
      <w:r w:rsidRPr="0041523B">
        <w:rPr>
          <w:sz w:val="24"/>
          <w:szCs w:val="24"/>
        </w:rPr>
        <w:t xml:space="preserve"> Corinthians 10:4-6 &amp; in the Manual of Discipline on pages 208-222. All these words in scripture mean the same thing in Deuteronomy 4:1; 5:1; 6:1 and 1</w:t>
      </w:r>
      <w:r w:rsidRPr="0041523B">
        <w:rPr>
          <w:sz w:val="24"/>
          <w:szCs w:val="24"/>
          <w:vertAlign w:val="superscript"/>
        </w:rPr>
        <w:t>st</w:t>
      </w:r>
      <w:r w:rsidRPr="0041523B">
        <w:rPr>
          <w:sz w:val="24"/>
          <w:szCs w:val="24"/>
        </w:rPr>
        <w:t xml:space="preserve"> Kings 2:3. Israelite Law and the ancient near East were established in Deuteronomy 4:5-8. The Ten Commandments appear throughout the Holy Bible in Exodus 20:1-17; 34:14, 17, 21; 40:20; </w:t>
      </w:r>
      <w:r w:rsidRPr="0041523B">
        <w:rPr>
          <w:sz w:val="24"/>
          <w:szCs w:val="24"/>
        </w:rPr>
        <w:lastRenderedPageBreak/>
        <w:t>Deuteronomy 5:6-21; 27:15-16; Leviticus 19:1-8; Matthew 5:17-48; 12:1-14; 22:37-40; 23:23-24; Mark 12:28-34; Luke 10:27; Romans 8:1-17; 13:1-10; Galatians 5:13-6:10; 1</w:t>
      </w:r>
      <w:r w:rsidRPr="0041523B">
        <w:rPr>
          <w:sz w:val="24"/>
          <w:szCs w:val="24"/>
          <w:vertAlign w:val="superscript"/>
        </w:rPr>
        <w:t>st</w:t>
      </w:r>
      <w:r w:rsidRPr="0041523B">
        <w:rPr>
          <w:sz w:val="24"/>
          <w:szCs w:val="24"/>
        </w:rPr>
        <w:t xml:space="preserve"> Corinthians 2:6-16 and Titus 3:1-11. There are a total of 613 commandments Jewish Laws (</w:t>
      </w:r>
      <w:r w:rsidRPr="0041523B">
        <w:rPr>
          <w:b/>
          <w:sz w:val="24"/>
          <w:szCs w:val="24"/>
        </w:rPr>
        <w:t>Mitzvot</w:t>
      </w:r>
      <w:r w:rsidRPr="0041523B">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41523B">
        <w:rPr>
          <w:sz w:val="24"/>
          <w:szCs w:val="24"/>
          <w:vertAlign w:val="superscript"/>
        </w:rPr>
        <w:t>st</w:t>
      </w:r>
      <w:r w:rsidRPr="0041523B">
        <w:rPr>
          <w:sz w:val="24"/>
          <w:szCs w:val="24"/>
        </w:rPr>
        <w:t xml:space="preserve"> time when Moses went up to &amp; down the mountain in Gentile Christian Law &amp; 19</w:t>
      </w:r>
      <w:r w:rsidRPr="0041523B">
        <w:rPr>
          <w:sz w:val="24"/>
          <w:szCs w:val="24"/>
          <w:vertAlign w:val="superscript"/>
        </w:rPr>
        <w:t>th</w:t>
      </w:r>
      <w:r w:rsidRPr="0041523B">
        <w:rPr>
          <w:sz w:val="24"/>
          <w:szCs w:val="24"/>
        </w:rPr>
        <w:t>/20</w:t>
      </w:r>
      <w:r w:rsidRPr="0041523B">
        <w:rPr>
          <w:sz w:val="24"/>
          <w:szCs w:val="24"/>
          <w:vertAlign w:val="superscript"/>
        </w:rPr>
        <w:t>th</w:t>
      </w:r>
      <w:r w:rsidRPr="0041523B">
        <w:rPr>
          <w:sz w:val="24"/>
          <w:szCs w:val="24"/>
        </w:rPr>
        <w:t xml:space="preserve"> orders of </w:t>
      </w:r>
      <w:r w:rsidRPr="0041523B">
        <w:rPr>
          <w:b/>
          <w:sz w:val="24"/>
          <w:szCs w:val="24"/>
        </w:rPr>
        <w:t xml:space="preserve">The 2 Greatest Commands in all the Law </w:t>
      </w:r>
      <w:r w:rsidRPr="0041523B">
        <w:rPr>
          <w:sz w:val="24"/>
          <w:szCs w:val="24"/>
        </w:rPr>
        <w:t xml:space="preserve">are in James 2:8-13 &amp; Luke 10:27. The </w:t>
      </w:r>
      <w:r w:rsidRPr="0041523B">
        <w:rPr>
          <w:b/>
          <w:sz w:val="24"/>
          <w:szCs w:val="24"/>
        </w:rPr>
        <w:t>Whole Law</w:t>
      </w:r>
      <w:r w:rsidRPr="0041523B">
        <w:rPr>
          <w:sz w:val="24"/>
          <w:szCs w:val="24"/>
        </w:rPr>
        <w:t xml:space="preserve"> in the </w:t>
      </w:r>
      <w:r w:rsidRPr="0041523B">
        <w:rPr>
          <w:b/>
          <w:sz w:val="24"/>
          <w:szCs w:val="24"/>
        </w:rPr>
        <w:t>21</w:t>
      </w:r>
      <w:r w:rsidRPr="0041523B">
        <w:rPr>
          <w:b/>
          <w:sz w:val="24"/>
          <w:szCs w:val="24"/>
          <w:vertAlign w:val="superscript"/>
        </w:rPr>
        <w:t>st</w:t>
      </w:r>
      <w:r w:rsidRPr="0041523B">
        <w:rPr>
          <w:b/>
          <w:sz w:val="24"/>
          <w:szCs w:val="24"/>
        </w:rPr>
        <w:t>/22</w:t>
      </w:r>
      <w:r w:rsidRPr="0041523B">
        <w:rPr>
          <w:b/>
          <w:sz w:val="24"/>
          <w:szCs w:val="24"/>
          <w:vertAlign w:val="superscript"/>
        </w:rPr>
        <w:t>nd</w:t>
      </w:r>
      <w:r w:rsidRPr="0041523B">
        <w:rPr>
          <w:b/>
          <w:sz w:val="24"/>
          <w:szCs w:val="24"/>
        </w:rPr>
        <w:t xml:space="preserve"> orders of Aaron &amp; Moses in 2 or 3 for Jewish Laws</w:t>
      </w:r>
      <w:r w:rsidRPr="0041523B">
        <w:rPr>
          <w:sz w:val="24"/>
          <w:szCs w:val="24"/>
        </w:rPr>
        <w:t xml:space="preserve"> is stronger in the </w:t>
      </w:r>
      <w:r w:rsidRPr="0041523B">
        <w:rPr>
          <w:b/>
          <w:sz w:val="24"/>
          <w:szCs w:val="24"/>
        </w:rPr>
        <w:t>23</w:t>
      </w:r>
      <w:r w:rsidRPr="0041523B">
        <w:rPr>
          <w:b/>
          <w:sz w:val="24"/>
          <w:szCs w:val="24"/>
          <w:vertAlign w:val="superscript"/>
        </w:rPr>
        <w:t>rd</w:t>
      </w:r>
      <w:r w:rsidRPr="0041523B">
        <w:rPr>
          <w:b/>
          <w:sz w:val="24"/>
          <w:szCs w:val="24"/>
        </w:rPr>
        <w:t xml:space="preserve"> order of James in 1 or 2 for Gentile Law</w:t>
      </w:r>
      <w:r w:rsidRPr="0041523B">
        <w:rPr>
          <w:sz w:val="24"/>
          <w:szCs w:val="24"/>
        </w:rPr>
        <w:t xml:space="preserve">, the </w:t>
      </w:r>
      <w:r w:rsidRPr="0041523B">
        <w:rPr>
          <w:b/>
          <w:sz w:val="24"/>
          <w:szCs w:val="24"/>
        </w:rPr>
        <w:t>24</w:t>
      </w:r>
      <w:r w:rsidRPr="0041523B">
        <w:rPr>
          <w:b/>
          <w:sz w:val="24"/>
          <w:szCs w:val="24"/>
          <w:vertAlign w:val="superscript"/>
        </w:rPr>
        <w:t>th</w:t>
      </w:r>
      <w:r w:rsidRPr="0041523B">
        <w:rPr>
          <w:sz w:val="24"/>
          <w:szCs w:val="24"/>
        </w:rPr>
        <w:t xml:space="preserve"> </w:t>
      </w:r>
      <w:r w:rsidRPr="0041523B">
        <w:rPr>
          <w:b/>
          <w:sz w:val="24"/>
          <w:szCs w:val="24"/>
        </w:rPr>
        <w:t>order of James in 1 or alone for Christian  Law</w:t>
      </w:r>
      <w:r w:rsidRPr="0041523B">
        <w:rPr>
          <w:sz w:val="24"/>
          <w:szCs w:val="24"/>
        </w:rPr>
        <w:t xml:space="preserve">  &amp;  the  </w:t>
      </w:r>
      <w:r w:rsidRPr="0041523B">
        <w:rPr>
          <w:b/>
          <w:sz w:val="24"/>
          <w:szCs w:val="24"/>
        </w:rPr>
        <w:t>30</w:t>
      </w:r>
      <w:r w:rsidRPr="0041523B">
        <w:rPr>
          <w:b/>
          <w:sz w:val="24"/>
          <w:szCs w:val="24"/>
          <w:vertAlign w:val="superscript"/>
        </w:rPr>
        <w:t>th</w:t>
      </w:r>
      <w:r w:rsidRPr="0041523B">
        <w:rPr>
          <w:b/>
          <w:sz w:val="24"/>
          <w:szCs w:val="24"/>
        </w:rPr>
        <w:t xml:space="preserve"> Supreme  order  of  Melchizedek  (Giants), Elohim  (Dragon Hosts, Camps &amp; Armies) &amp; El (Law) in Lordship above the Law</w:t>
      </w:r>
      <w:r w:rsidRPr="0041523B">
        <w:rPr>
          <w:sz w:val="24"/>
          <w:szCs w:val="24"/>
        </w:rPr>
        <w:t xml:space="preserve"> in Romans 2:14-15; 13:1-10; Hebrews 7:11, 21; 10:28-30 &amp; James 2:8-13. Laws were changed into Gentile Laws: The Jewish Laws in Sexual Eros Love to abstain from Your Wife is in Acts 15:20, 29; 21:25 &amp; Ephesians 5:25. </w:t>
      </w:r>
      <w:r w:rsidRPr="0041523B">
        <w:rPr>
          <w:b/>
          <w:sz w:val="24"/>
          <w:szCs w:val="24"/>
        </w:rPr>
        <w:t>The 25</w:t>
      </w:r>
      <w:r w:rsidRPr="0041523B">
        <w:rPr>
          <w:b/>
          <w:sz w:val="24"/>
          <w:szCs w:val="24"/>
          <w:vertAlign w:val="superscript"/>
        </w:rPr>
        <w:t>th</w:t>
      </w:r>
      <w:r w:rsidRPr="0041523B">
        <w:rPr>
          <w:b/>
          <w:sz w:val="24"/>
          <w:szCs w:val="24"/>
        </w:rPr>
        <w:t>-26</w:t>
      </w:r>
      <w:r w:rsidRPr="0041523B">
        <w:rPr>
          <w:b/>
          <w:sz w:val="24"/>
          <w:szCs w:val="24"/>
          <w:vertAlign w:val="superscript"/>
        </w:rPr>
        <w:t>th</w:t>
      </w:r>
      <w:r w:rsidRPr="0041523B">
        <w:rPr>
          <w:b/>
          <w:sz w:val="24"/>
          <w:szCs w:val="24"/>
        </w:rPr>
        <w:t xml:space="preserve"> orders are the Lord John as Woman/Jesus as Man</w:t>
      </w:r>
      <w:r w:rsidRPr="0041523B">
        <w:rPr>
          <w:sz w:val="24"/>
          <w:szCs w:val="24"/>
        </w:rPr>
        <w:t xml:space="preserve">. </w:t>
      </w:r>
      <w:r w:rsidRPr="0041523B">
        <w:rPr>
          <w:b/>
          <w:sz w:val="24"/>
          <w:szCs w:val="24"/>
        </w:rPr>
        <w:t>The 27</w:t>
      </w:r>
      <w:r w:rsidRPr="0041523B">
        <w:rPr>
          <w:b/>
          <w:sz w:val="24"/>
          <w:szCs w:val="24"/>
          <w:vertAlign w:val="superscript"/>
        </w:rPr>
        <w:t>th</w:t>
      </w:r>
      <w:r w:rsidRPr="0041523B">
        <w:rPr>
          <w:b/>
          <w:sz w:val="24"/>
          <w:szCs w:val="24"/>
        </w:rPr>
        <w:t>-29</w:t>
      </w:r>
      <w:r w:rsidRPr="0041523B">
        <w:rPr>
          <w:b/>
          <w:sz w:val="24"/>
          <w:szCs w:val="24"/>
          <w:vertAlign w:val="superscript"/>
        </w:rPr>
        <w:t>th</w:t>
      </w:r>
      <w:r w:rsidRPr="0041523B">
        <w:rPr>
          <w:b/>
          <w:sz w:val="24"/>
          <w:szCs w:val="24"/>
        </w:rPr>
        <w:t xml:space="preserve"> orders as the Lord James for Boys &amp; the Law of God &amp; the Lord Stephen for Lords under El</w:t>
      </w:r>
      <w:r w:rsidRPr="0041523B">
        <w:rPr>
          <w:sz w:val="24"/>
          <w:szCs w:val="24"/>
        </w:rPr>
        <w:t>. There are 60 Lord’s Laws in the Holy Bible. If You have any questions on the other 60 Lords, You must get My book called “</w:t>
      </w:r>
      <w:r w:rsidRPr="0041523B">
        <w:rPr>
          <w:rFonts w:ascii="Abyssinica SIL" w:hAnsi="Abyssinica SIL"/>
          <w:b/>
          <w:sz w:val="24"/>
          <w:szCs w:val="24"/>
        </w:rPr>
        <w:t>The Lord Yahweh and the 360 other Lords that He created</w:t>
      </w:r>
      <w:r w:rsidRPr="0041523B">
        <w:rPr>
          <w:sz w:val="24"/>
          <w:szCs w:val="24"/>
        </w:rPr>
        <w:t xml:space="preserve">.” </w:t>
      </w:r>
    </w:p>
    <w:p w:rsidR="00C655D0" w:rsidRPr="0041523B" w:rsidRDefault="00C655D0" w:rsidP="00C655D0">
      <w:pPr>
        <w:spacing w:line="480" w:lineRule="auto"/>
        <w:jc w:val="both"/>
        <w:rPr>
          <w:sz w:val="24"/>
          <w:szCs w:val="24"/>
        </w:rPr>
      </w:pPr>
      <w:r w:rsidRPr="0041523B">
        <w:rPr>
          <w:sz w:val="24"/>
          <w:szCs w:val="24"/>
        </w:rPr>
        <w:lastRenderedPageBreak/>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41523B">
        <w:rPr>
          <w:sz w:val="24"/>
          <w:szCs w:val="24"/>
          <w:vertAlign w:val="superscript"/>
        </w:rPr>
        <w:t>st</w:t>
      </w:r>
      <w:r w:rsidRPr="0041523B">
        <w:rPr>
          <w:sz w:val="24"/>
          <w:szCs w:val="24"/>
        </w:rPr>
        <w:t>, is the Lady Elizabeth in doing the Pregnancy of the Lord John for Mankind in Luke 1:5-25, 57-58. 2</w:t>
      </w:r>
      <w:r w:rsidRPr="0041523B">
        <w:rPr>
          <w:sz w:val="24"/>
          <w:szCs w:val="24"/>
          <w:vertAlign w:val="superscript"/>
        </w:rPr>
        <w:t>nd</w:t>
      </w:r>
      <w:r w:rsidRPr="0041523B">
        <w:rPr>
          <w:sz w:val="24"/>
          <w:szCs w:val="24"/>
        </w:rPr>
        <w:t>, is the Lady Mary in doing the Pregnancy of the Lord Jesus for Womankind in Luke 1:26-55; 2:1-20. 3</w:t>
      </w:r>
      <w:r w:rsidRPr="0041523B">
        <w:rPr>
          <w:sz w:val="24"/>
          <w:szCs w:val="24"/>
          <w:vertAlign w:val="superscript"/>
        </w:rPr>
        <w:t>rd</w:t>
      </w:r>
      <w:r w:rsidRPr="0041523B">
        <w:rPr>
          <w:sz w:val="24"/>
          <w:szCs w:val="24"/>
        </w:rPr>
        <w:t>, is the Lady Barbara (derived from Bara in Genesis 1:1) in doing the Pregnancy of Stephen for the 60 other Ladies in Proverbs 8:22-25 (RSV) &amp; Acts 1:4-8. There is proof of the Trinity. Some scriptures  are  Matthew  28:19;  1</w:t>
      </w:r>
      <w:r w:rsidRPr="0041523B">
        <w:rPr>
          <w:sz w:val="24"/>
          <w:szCs w:val="24"/>
          <w:vertAlign w:val="superscript"/>
        </w:rPr>
        <w:t>st</w:t>
      </w:r>
      <w:r w:rsidRPr="0041523B">
        <w:rPr>
          <w:sz w:val="24"/>
          <w:szCs w:val="24"/>
        </w:rPr>
        <w:t xml:space="preserve">  Corinthians  12:4-6;  2</w:t>
      </w:r>
      <w:r w:rsidRPr="0041523B">
        <w:rPr>
          <w:sz w:val="24"/>
          <w:szCs w:val="24"/>
          <w:vertAlign w:val="superscript"/>
        </w:rPr>
        <w:t>nd</w:t>
      </w:r>
      <w:r w:rsidRPr="0041523B">
        <w:rPr>
          <w:sz w:val="24"/>
          <w:szCs w:val="24"/>
        </w:rPr>
        <w:t xml:space="preserve">  Corinthians  13:14;  1</w:t>
      </w:r>
      <w:r w:rsidRPr="0041523B">
        <w:rPr>
          <w:sz w:val="24"/>
          <w:szCs w:val="24"/>
          <w:vertAlign w:val="superscript"/>
        </w:rPr>
        <w:t xml:space="preserve">st </w:t>
      </w:r>
      <w:r w:rsidRPr="0041523B">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C655D0" w:rsidRPr="0041523B" w:rsidRDefault="00C655D0" w:rsidP="00C655D0">
      <w:pPr>
        <w:spacing w:line="480" w:lineRule="auto"/>
        <w:jc w:val="both"/>
        <w:rPr>
          <w:sz w:val="24"/>
          <w:szCs w:val="24"/>
        </w:rPr>
      </w:pPr>
      <w:r w:rsidRPr="0041523B">
        <w:rPr>
          <w:sz w:val="24"/>
          <w:szCs w:val="24"/>
        </w:rPr>
        <w:t xml:space="preserve">The Trinity as 3 Persons in 1 God is proven in scripture. In John 1:1-2 says “In the Beginning was the Word (Father Stephen), and the Word was with God (Son Jesus) &amp; the Word was God </w:t>
      </w:r>
      <w:r w:rsidRPr="0041523B">
        <w:rPr>
          <w:sz w:val="24"/>
          <w:szCs w:val="24"/>
        </w:rPr>
        <w:lastRenderedPageBreak/>
        <w:t>(Brother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41523B">
        <w:rPr>
          <w:sz w:val="24"/>
          <w:szCs w:val="24"/>
          <w:vertAlign w:val="superscript"/>
        </w:rPr>
        <w:t>st</w:t>
      </w:r>
      <w:r w:rsidRPr="0041523B">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41523B">
        <w:rPr>
          <w:sz w:val="24"/>
          <w:szCs w:val="24"/>
          <w:vertAlign w:val="superscript"/>
        </w:rPr>
        <w:t>st</w:t>
      </w:r>
      <w:r w:rsidRPr="0041523B">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C655D0" w:rsidRPr="0041523B" w:rsidRDefault="00C655D0" w:rsidP="00C655D0">
      <w:pPr>
        <w:spacing w:line="480" w:lineRule="auto"/>
        <w:jc w:val="both"/>
        <w:rPr>
          <w:sz w:val="24"/>
          <w:szCs w:val="24"/>
        </w:rPr>
      </w:pPr>
      <w:r w:rsidRPr="0041523B">
        <w:rPr>
          <w:sz w:val="24"/>
          <w:szCs w:val="24"/>
        </w:rPr>
        <w:t>Each Person of the Trinity is fully God which is proven in scripture. In Genesis 1:1 declares that the Father Stephen is fully God in omniscience/omnipotence in the Deity of Stephen in John 1:1-3;  1</w:t>
      </w:r>
      <w:r w:rsidRPr="0041523B">
        <w:rPr>
          <w:sz w:val="24"/>
          <w:szCs w:val="24"/>
          <w:vertAlign w:val="superscript"/>
        </w:rPr>
        <w:t xml:space="preserve">st </w:t>
      </w:r>
      <w:r w:rsidRPr="0041523B">
        <w:rPr>
          <w:sz w:val="24"/>
          <w:szCs w:val="24"/>
        </w:rPr>
        <w:t xml:space="preserve"> John  2:22;  2</w:t>
      </w:r>
      <w:r w:rsidRPr="0041523B">
        <w:rPr>
          <w:sz w:val="24"/>
          <w:szCs w:val="24"/>
          <w:vertAlign w:val="superscript"/>
        </w:rPr>
        <w:t>nd</w:t>
      </w:r>
      <w:r w:rsidRPr="0041523B">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41523B">
        <w:rPr>
          <w:sz w:val="24"/>
          <w:szCs w:val="24"/>
          <w:vertAlign w:val="superscript"/>
        </w:rPr>
        <w:t>nd</w:t>
      </w:r>
      <w:r w:rsidRPr="0041523B">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w:t>
      </w:r>
      <w:r w:rsidRPr="0041523B">
        <w:rPr>
          <w:sz w:val="24"/>
          <w:szCs w:val="24"/>
        </w:rPr>
        <w:lastRenderedPageBreak/>
        <w:t>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41523B">
        <w:rPr>
          <w:sz w:val="24"/>
          <w:szCs w:val="24"/>
          <w:vertAlign w:val="superscript"/>
        </w:rPr>
        <w:t>st</w:t>
      </w:r>
      <w:r w:rsidRPr="0041523B">
        <w:rPr>
          <w:sz w:val="24"/>
          <w:szCs w:val="24"/>
        </w:rPr>
        <w:t xml:space="preserve"> Corinthians 2:10-11. </w:t>
      </w:r>
    </w:p>
    <w:p w:rsidR="00C655D0" w:rsidRPr="0041523B" w:rsidRDefault="00C655D0" w:rsidP="00C655D0">
      <w:pPr>
        <w:spacing w:line="480" w:lineRule="auto"/>
        <w:jc w:val="both"/>
        <w:rPr>
          <w:sz w:val="24"/>
          <w:szCs w:val="24"/>
        </w:rPr>
      </w:pPr>
      <w:r w:rsidRPr="0041523B">
        <w:rPr>
          <w:sz w:val="24"/>
          <w:szCs w:val="24"/>
        </w:rPr>
        <w:t>The Importance of God existing as the Trinity is proven in scripture. Some scriptures that governs this thought are in John 1:1-3; Hebrews 1:1-3; Colossians 1:16; 1</w:t>
      </w:r>
      <w:r w:rsidRPr="0041523B">
        <w:rPr>
          <w:sz w:val="24"/>
          <w:szCs w:val="24"/>
          <w:vertAlign w:val="superscript"/>
        </w:rPr>
        <w:t>st</w:t>
      </w:r>
      <w:r w:rsidRPr="0041523B">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41523B">
        <w:rPr>
          <w:sz w:val="24"/>
          <w:szCs w:val="24"/>
          <w:vertAlign w:val="superscript"/>
        </w:rPr>
        <w:t>st</w:t>
      </w:r>
      <w:r w:rsidRPr="0041523B">
        <w:rPr>
          <w:sz w:val="24"/>
          <w:szCs w:val="24"/>
        </w:rPr>
        <w:t xml:space="preserve"> Corinthians 8:6; 15;24-28; Ephesians 4:6; Proverbs 8:22-29 (RSV); 8:30-31 (NIV) and John 5:24-30; 6:22-59. This means there is only One Father Stephen as the Highest by which are all things and We in Him in 1</w:t>
      </w:r>
      <w:r w:rsidRPr="0041523B">
        <w:rPr>
          <w:sz w:val="24"/>
          <w:szCs w:val="24"/>
          <w:vertAlign w:val="superscript"/>
        </w:rPr>
        <w:t>st</w:t>
      </w:r>
      <w:r w:rsidRPr="0041523B">
        <w:rPr>
          <w:sz w:val="24"/>
          <w:szCs w:val="24"/>
        </w:rPr>
        <w:t xml:space="preserve"> Corinthians 8:6. Since the Father Stephen making the Lord James, Son Jesus Christ and Brother John subject to the Father Stephen as the Last of the Trinity in 1</w:t>
      </w:r>
      <w:r w:rsidRPr="0041523B">
        <w:rPr>
          <w:sz w:val="24"/>
          <w:szCs w:val="24"/>
          <w:vertAlign w:val="superscript"/>
        </w:rPr>
        <w:t>st</w:t>
      </w:r>
      <w:r w:rsidRPr="0041523B">
        <w:rPr>
          <w:sz w:val="24"/>
          <w:szCs w:val="24"/>
        </w:rPr>
        <w:t xml:space="preserve"> Corinthians 15:24-28. The Father Stephen Our Lord would be equal and would act as the Lord Yahweh (short name is Yah) the Creator of the Father Stephen proven in 1</w:t>
      </w:r>
      <w:r w:rsidRPr="0041523B">
        <w:rPr>
          <w:sz w:val="24"/>
          <w:szCs w:val="24"/>
          <w:vertAlign w:val="superscript"/>
        </w:rPr>
        <w:t>st</w:t>
      </w:r>
      <w:r w:rsidRPr="0041523B">
        <w:rPr>
          <w:sz w:val="24"/>
          <w:szCs w:val="24"/>
        </w:rPr>
        <w:t xml:space="preserve"> Corinthians 8:6; </w:t>
      </w:r>
      <w:r w:rsidRPr="0041523B">
        <w:rPr>
          <w:sz w:val="24"/>
          <w:szCs w:val="24"/>
        </w:rPr>
        <w:lastRenderedPageBreak/>
        <w:t xml:space="preserve">15:24-28 &amp; Ephesians 4:6. This means there is One God being the Lord Yahweh and One Father being Stephen who is above all, through all and in You all in Ephesians 4:6. </w:t>
      </w:r>
    </w:p>
    <w:p w:rsidR="00C655D0" w:rsidRPr="0041523B" w:rsidRDefault="00C655D0" w:rsidP="00C655D0">
      <w:pPr>
        <w:spacing w:line="480" w:lineRule="auto"/>
        <w:jc w:val="both"/>
        <w:rPr>
          <w:sz w:val="24"/>
          <w:szCs w:val="24"/>
        </w:rPr>
      </w:pPr>
      <w:r w:rsidRPr="0041523B">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41523B">
        <w:rPr>
          <w:sz w:val="24"/>
          <w:szCs w:val="24"/>
          <w:vertAlign w:val="superscript"/>
        </w:rPr>
        <w:t>st</w:t>
      </w:r>
      <w:r w:rsidRPr="0041523B">
        <w:rPr>
          <w:sz w:val="24"/>
          <w:szCs w:val="24"/>
        </w:rPr>
        <w:t xml:space="preserve"> Corinthians 8:6; 15:24; Genesis 1:1 &amp; Hebrews 1:1-2. Some scriptures that prove the job of the Holy Ghost (The Brother John) is in Genesis 1:2; John 14:16-18, 26; 16:5-15 and Psalms 33:6; 139:7. </w:t>
      </w:r>
    </w:p>
    <w:p w:rsidR="00C655D0" w:rsidRPr="0041523B" w:rsidRDefault="00C655D0" w:rsidP="00C655D0">
      <w:pPr>
        <w:spacing w:line="480" w:lineRule="auto"/>
        <w:jc w:val="both"/>
        <w:rPr>
          <w:sz w:val="24"/>
          <w:szCs w:val="24"/>
        </w:rPr>
      </w:pPr>
      <w:r w:rsidRPr="0041523B">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41523B">
        <w:rPr>
          <w:sz w:val="24"/>
          <w:szCs w:val="24"/>
          <w:vertAlign w:val="superscript"/>
        </w:rPr>
        <w:t>st</w:t>
      </w:r>
      <w:r w:rsidRPr="0041523B">
        <w:rPr>
          <w:sz w:val="24"/>
          <w:szCs w:val="24"/>
        </w:rPr>
        <w:t xml:space="preserve"> Corinthians 15:24-28; Hebrews 1:5-14. The Son Jesus obeyed the Father Stephen and completed redemption for Us in John 6:38 and Hebrews 10:5-7. The Father Stephen then sent His Holy </w:t>
      </w:r>
      <w:r w:rsidRPr="0041523B">
        <w:rPr>
          <w:sz w:val="24"/>
          <w:szCs w:val="24"/>
        </w:rPr>
        <w:lastRenderedPageBreak/>
        <w:t>Ghost (Brother John) to Us in John 14:26; 15:26. The Holy Ghost (Brother John) gives Us a new life and regeneration in John 3:5-8; Romans 8:13; 15:16; 1</w:t>
      </w:r>
      <w:r w:rsidRPr="0041523B">
        <w:rPr>
          <w:sz w:val="24"/>
          <w:szCs w:val="24"/>
          <w:vertAlign w:val="superscript"/>
        </w:rPr>
        <w:t>st</w:t>
      </w:r>
      <w:r w:rsidRPr="0041523B">
        <w:rPr>
          <w:sz w:val="24"/>
          <w:szCs w:val="24"/>
        </w:rPr>
        <w:t xml:space="preserve"> Peter 1:2; Acts 1:8 and 1</w:t>
      </w:r>
      <w:r w:rsidRPr="0041523B">
        <w:rPr>
          <w:sz w:val="24"/>
          <w:szCs w:val="24"/>
          <w:vertAlign w:val="superscript"/>
        </w:rPr>
        <w:t>st</w:t>
      </w:r>
      <w:r w:rsidRPr="0041523B">
        <w:rPr>
          <w:sz w:val="24"/>
          <w:szCs w:val="24"/>
        </w:rPr>
        <w:t xml:space="preserve"> Corinthians 12:7-11. The  Son Jesus  and  Holy  Ghost  (Brother  John)  are  equal  in  Deity to the Father Stephen in the Eternal Kingdom, but are in subordinate jobs in 1</w:t>
      </w:r>
      <w:r w:rsidRPr="0041523B">
        <w:rPr>
          <w:sz w:val="24"/>
          <w:szCs w:val="24"/>
          <w:vertAlign w:val="superscript"/>
        </w:rPr>
        <w:t>st</w:t>
      </w:r>
      <w:r w:rsidRPr="0041523B">
        <w:rPr>
          <w:sz w:val="24"/>
          <w:szCs w:val="24"/>
        </w:rPr>
        <w:t xml:space="preserve"> Corinthians 15:24-28.               </w:t>
      </w:r>
    </w:p>
    <w:p w:rsidR="00C655D0" w:rsidRPr="0041523B" w:rsidRDefault="00C655D0" w:rsidP="00C655D0">
      <w:pPr>
        <w:spacing w:line="480" w:lineRule="auto"/>
        <w:jc w:val="both"/>
        <w:rPr>
          <w:sz w:val="24"/>
          <w:szCs w:val="24"/>
        </w:rPr>
      </w:pPr>
      <w:r w:rsidRPr="0041523B">
        <w:rPr>
          <w:sz w:val="24"/>
          <w:szCs w:val="24"/>
        </w:rPr>
        <w:t>The Trinity’s existence is proven in scripture. The three Persons exist eternally as the Father Stephen, Son Jesus Christ and Holy Ghost (Brother John). Some scriptures that prove this are in Ephesians 1:3-4; 3:14-15; John 1:1-4, 14, 18; 1</w:t>
      </w:r>
      <w:r w:rsidRPr="0041523B">
        <w:rPr>
          <w:sz w:val="24"/>
          <w:szCs w:val="24"/>
          <w:vertAlign w:val="superscript"/>
        </w:rPr>
        <w:t>st</w:t>
      </w:r>
      <w:r w:rsidRPr="0041523B">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41523B">
        <w:rPr>
          <w:sz w:val="24"/>
          <w:szCs w:val="24"/>
          <w:vertAlign w:val="superscript"/>
        </w:rPr>
        <w:t>st</w:t>
      </w:r>
      <w:r w:rsidRPr="0041523B">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41523B">
        <w:rPr>
          <w:b/>
          <w:sz w:val="24"/>
          <w:szCs w:val="24"/>
        </w:rPr>
        <w:t>The Unchanging God</w:t>
      </w:r>
      <w:r w:rsidRPr="0041523B">
        <w:rPr>
          <w:sz w:val="24"/>
          <w:szCs w:val="24"/>
        </w:rPr>
        <w:t>” and God never changes in anything in His works and plans in Acts 5:38-39. He is the “</w:t>
      </w:r>
      <w:r w:rsidRPr="0041523B">
        <w:rPr>
          <w:b/>
          <w:sz w:val="24"/>
          <w:szCs w:val="24"/>
        </w:rPr>
        <w:t>I AM THAT I AM</w:t>
      </w:r>
      <w:r w:rsidRPr="0041523B">
        <w:rPr>
          <w:sz w:val="24"/>
          <w:szCs w:val="24"/>
        </w:rPr>
        <w:t>” and the “</w:t>
      </w:r>
      <w:r w:rsidRPr="0041523B">
        <w:rPr>
          <w:b/>
          <w:sz w:val="24"/>
          <w:szCs w:val="24"/>
        </w:rPr>
        <w:t>LORD JEHOVAH</w:t>
      </w:r>
      <w:r w:rsidRPr="0041523B">
        <w:rPr>
          <w:sz w:val="24"/>
          <w:szCs w:val="24"/>
        </w:rPr>
        <w:t xml:space="preserve">.”                              </w:t>
      </w:r>
    </w:p>
    <w:p w:rsidR="00C655D0" w:rsidRPr="0041523B" w:rsidRDefault="00C655D0" w:rsidP="00C655D0">
      <w:pPr>
        <w:spacing w:line="480" w:lineRule="auto"/>
        <w:jc w:val="both"/>
        <w:rPr>
          <w:sz w:val="24"/>
          <w:szCs w:val="24"/>
        </w:rPr>
      </w:pPr>
      <w:r w:rsidRPr="0041523B">
        <w:rPr>
          <w:sz w:val="24"/>
          <w:szCs w:val="24"/>
        </w:rPr>
        <w:t xml:space="preserve">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w:t>
      </w:r>
      <w:r w:rsidRPr="0041523B">
        <w:rPr>
          <w:sz w:val="24"/>
          <w:szCs w:val="24"/>
        </w:rPr>
        <w:lastRenderedPageBreak/>
        <w:t>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41523B">
        <w:rPr>
          <w:sz w:val="24"/>
          <w:szCs w:val="24"/>
          <w:vertAlign w:val="superscript"/>
        </w:rPr>
        <w:t>st</w:t>
      </w:r>
      <w:r w:rsidRPr="0041523B">
        <w:rPr>
          <w:sz w:val="24"/>
          <w:szCs w:val="24"/>
        </w:rPr>
        <w:t xml:space="preserve"> John 5:1-17 and 1</w:t>
      </w:r>
      <w:r w:rsidRPr="0041523B">
        <w:rPr>
          <w:sz w:val="24"/>
          <w:szCs w:val="24"/>
          <w:vertAlign w:val="superscript"/>
        </w:rPr>
        <w:t>st</w:t>
      </w:r>
      <w:r w:rsidRPr="0041523B">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41523B">
        <w:rPr>
          <w:sz w:val="24"/>
          <w:szCs w:val="24"/>
          <w:vertAlign w:val="superscript"/>
        </w:rPr>
        <w:t>nd</w:t>
      </w:r>
      <w:r w:rsidRPr="0041523B">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41523B">
        <w:rPr>
          <w:sz w:val="24"/>
          <w:szCs w:val="24"/>
          <w:vertAlign w:val="superscript"/>
        </w:rPr>
        <w:t>st</w:t>
      </w:r>
      <w:r w:rsidRPr="0041523B">
        <w:rPr>
          <w:sz w:val="24"/>
          <w:szCs w:val="24"/>
        </w:rPr>
        <w:t xml:space="preserve"> Corinthians 13:5; 1</w:t>
      </w:r>
      <w:r w:rsidRPr="0041523B">
        <w:rPr>
          <w:sz w:val="24"/>
          <w:szCs w:val="24"/>
          <w:vertAlign w:val="superscript"/>
        </w:rPr>
        <w:t>st</w:t>
      </w:r>
      <w:r w:rsidRPr="0041523B">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w:t>
      </w:r>
      <w:r w:rsidRPr="0041523B">
        <w:rPr>
          <w:sz w:val="24"/>
          <w:szCs w:val="24"/>
        </w:rPr>
        <w:lastRenderedPageBreak/>
        <w:t>in Acts 6:8 and 1</w:t>
      </w:r>
      <w:r w:rsidRPr="0041523B">
        <w:rPr>
          <w:sz w:val="24"/>
          <w:szCs w:val="24"/>
          <w:vertAlign w:val="superscript"/>
        </w:rPr>
        <w:t>st</w:t>
      </w:r>
      <w:r w:rsidRPr="0041523B">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41523B">
        <w:rPr>
          <w:sz w:val="24"/>
          <w:szCs w:val="24"/>
          <w:vertAlign w:val="superscript"/>
        </w:rPr>
        <w:t>nd</w:t>
      </w:r>
      <w:r w:rsidRPr="0041523B">
        <w:rPr>
          <w:sz w:val="24"/>
          <w:szCs w:val="24"/>
        </w:rPr>
        <w:t xml:space="preserve"> Timothy 2:13. Seventeenth, the Father Stephen has immortality in 1</w:t>
      </w:r>
      <w:r w:rsidRPr="0041523B">
        <w:rPr>
          <w:sz w:val="24"/>
          <w:szCs w:val="24"/>
          <w:vertAlign w:val="superscript"/>
        </w:rPr>
        <w:t>st</w:t>
      </w:r>
      <w:r w:rsidRPr="0041523B">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41523B">
        <w:rPr>
          <w:sz w:val="24"/>
          <w:szCs w:val="24"/>
          <w:vertAlign w:val="superscript"/>
        </w:rPr>
        <w:t>st</w:t>
      </w:r>
      <w:r w:rsidRPr="0041523B">
        <w:rPr>
          <w:sz w:val="24"/>
          <w:szCs w:val="24"/>
        </w:rPr>
        <w:t xml:space="preserve"> John 5:6-13. The Father Stephen is perfect in Deity proven in Deuteronomy 18:13; 32:4; 2</w:t>
      </w:r>
      <w:r w:rsidRPr="0041523B">
        <w:rPr>
          <w:sz w:val="24"/>
          <w:szCs w:val="24"/>
          <w:vertAlign w:val="superscript"/>
        </w:rPr>
        <w:t>nd</w:t>
      </w:r>
      <w:r w:rsidRPr="0041523B">
        <w:rPr>
          <w:sz w:val="24"/>
          <w:szCs w:val="24"/>
        </w:rPr>
        <w:t xml:space="preserve"> Samuel 22:31, 33; 1</w:t>
      </w:r>
      <w:r w:rsidRPr="0041523B">
        <w:rPr>
          <w:sz w:val="24"/>
          <w:szCs w:val="24"/>
          <w:vertAlign w:val="superscript"/>
        </w:rPr>
        <w:t>st</w:t>
      </w:r>
      <w:r w:rsidRPr="0041523B">
        <w:rPr>
          <w:sz w:val="24"/>
          <w:szCs w:val="24"/>
        </w:rPr>
        <w:t xml:space="preserve"> Kings 8:61; 2</w:t>
      </w:r>
      <w:r w:rsidRPr="0041523B">
        <w:rPr>
          <w:sz w:val="24"/>
          <w:szCs w:val="24"/>
          <w:vertAlign w:val="superscript"/>
        </w:rPr>
        <w:t>nd</w:t>
      </w:r>
      <w:r w:rsidRPr="0041523B">
        <w:rPr>
          <w:sz w:val="24"/>
          <w:szCs w:val="24"/>
        </w:rPr>
        <w:t xml:space="preserve"> Kings 20:3; 1</w:t>
      </w:r>
      <w:r w:rsidRPr="0041523B">
        <w:rPr>
          <w:sz w:val="24"/>
          <w:szCs w:val="24"/>
          <w:vertAlign w:val="superscript"/>
        </w:rPr>
        <w:t>st</w:t>
      </w:r>
      <w:r w:rsidRPr="0041523B">
        <w:rPr>
          <w:sz w:val="24"/>
          <w:szCs w:val="24"/>
        </w:rPr>
        <w:t xml:space="preserve"> Chronicles 28:9, 29:19; 2</w:t>
      </w:r>
      <w:r w:rsidRPr="0041523B">
        <w:rPr>
          <w:sz w:val="24"/>
          <w:szCs w:val="24"/>
          <w:vertAlign w:val="superscript"/>
        </w:rPr>
        <w:t>nd</w:t>
      </w:r>
      <w:r w:rsidRPr="0041523B">
        <w:rPr>
          <w:sz w:val="24"/>
          <w:szCs w:val="24"/>
        </w:rPr>
        <w:t xml:space="preserve"> Chronicles 8:16; 16:9; 19:9; 24:13; Psalms 18:30, 32; 19:7; 50:2;  101:2, 6;  119:96;  138:8;  Proverbs  11:5;  Isaiah 38:3; Wisdom of Solomon 15:3; Sirach 1:18; 7:32; 21:11; 23:20; 31:10; 34:8; 45:8; 50:11; 2</w:t>
      </w:r>
      <w:r w:rsidRPr="0041523B">
        <w:rPr>
          <w:sz w:val="24"/>
          <w:szCs w:val="24"/>
          <w:vertAlign w:val="superscript"/>
        </w:rPr>
        <w:t>nd</w:t>
      </w:r>
      <w:r w:rsidRPr="0041523B">
        <w:rPr>
          <w:sz w:val="24"/>
          <w:szCs w:val="24"/>
        </w:rPr>
        <w:t xml:space="preserve"> Esdras </w:t>
      </w:r>
      <w:r w:rsidRPr="0041523B">
        <w:rPr>
          <w:sz w:val="24"/>
          <w:szCs w:val="24"/>
        </w:rPr>
        <w:lastRenderedPageBreak/>
        <w:t>6:38; 8:52; 9:22; Matthew 5:48; Acts 24:22; 1</w:t>
      </w:r>
      <w:r w:rsidRPr="0041523B">
        <w:rPr>
          <w:sz w:val="24"/>
          <w:szCs w:val="24"/>
          <w:vertAlign w:val="superscript"/>
        </w:rPr>
        <w:t>st</w:t>
      </w:r>
      <w:r w:rsidRPr="0041523B">
        <w:rPr>
          <w:sz w:val="24"/>
          <w:szCs w:val="24"/>
        </w:rPr>
        <w:t xml:space="preserve"> Corinthians 2:6; 13:10; 2</w:t>
      </w:r>
      <w:r w:rsidRPr="0041523B">
        <w:rPr>
          <w:sz w:val="24"/>
          <w:szCs w:val="24"/>
          <w:vertAlign w:val="superscript"/>
        </w:rPr>
        <w:t>nd</w:t>
      </w:r>
      <w:r w:rsidRPr="0041523B">
        <w:rPr>
          <w:sz w:val="24"/>
          <w:szCs w:val="24"/>
        </w:rPr>
        <w:t xml:space="preserve"> Corinthians 7:1; 12:9; 13:9, 11;  Colossians  3:14;  4:12;  Hebrews  9:11;  10:1, 14;  12:23;  James  1:4, 17, 25;  2:22; 1</w:t>
      </w:r>
      <w:r w:rsidRPr="0041523B">
        <w:rPr>
          <w:sz w:val="24"/>
          <w:szCs w:val="24"/>
          <w:vertAlign w:val="superscript"/>
        </w:rPr>
        <w:t>st</w:t>
      </w:r>
      <w:r w:rsidRPr="0041523B">
        <w:rPr>
          <w:sz w:val="24"/>
          <w:szCs w:val="24"/>
        </w:rPr>
        <w:t xml:space="preserve"> Peter 5:10 &amp; 1</w:t>
      </w:r>
      <w:r w:rsidRPr="0041523B">
        <w:rPr>
          <w:sz w:val="24"/>
          <w:szCs w:val="24"/>
          <w:vertAlign w:val="superscript"/>
        </w:rPr>
        <w:t>st</w:t>
      </w:r>
      <w:r w:rsidRPr="0041523B">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41523B">
        <w:rPr>
          <w:sz w:val="24"/>
          <w:szCs w:val="24"/>
          <w:vertAlign w:val="superscript"/>
        </w:rPr>
        <w:t>st</w:t>
      </w:r>
      <w:r w:rsidRPr="0041523B">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41523B">
        <w:rPr>
          <w:b/>
          <w:sz w:val="24"/>
          <w:szCs w:val="24"/>
        </w:rPr>
        <w:t>Emptied Himself</w:t>
      </w:r>
      <w:r w:rsidRPr="0041523B">
        <w:rPr>
          <w:sz w:val="24"/>
          <w:szCs w:val="24"/>
        </w:rPr>
        <w:t>” of omnipresence (All present to Lords) in Philippians 2:11 &amp; Acts 7:60. The Father Stephen is worthy to be worshipped in John 4:21-24; 5:19; 7:18; 17:1-5. The Father Stephen is worshipped in the Gospel Book of John; Ephesians 4:6; 1</w:t>
      </w:r>
      <w:r w:rsidRPr="0041523B">
        <w:rPr>
          <w:sz w:val="24"/>
          <w:szCs w:val="24"/>
          <w:vertAlign w:val="superscript"/>
        </w:rPr>
        <w:t>st</w:t>
      </w:r>
      <w:r w:rsidRPr="0041523B">
        <w:rPr>
          <w:sz w:val="24"/>
          <w:szCs w:val="24"/>
        </w:rPr>
        <w:t xml:space="preserve"> Corinthians 8:6 &amp; throughout the Holy Scriptures as the Father Stephen. The Father Stephen Our Lord is called the 2</w:t>
      </w:r>
      <w:r w:rsidRPr="0041523B">
        <w:rPr>
          <w:sz w:val="24"/>
          <w:szCs w:val="24"/>
          <w:vertAlign w:val="superscript"/>
        </w:rPr>
        <w:t>nd</w:t>
      </w:r>
      <w:r w:rsidRPr="0041523B">
        <w:rPr>
          <w:sz w:val="24"/>
          <w:szCs w:val="24"/>
        </w:rPr>
        <w:t xml:space="preserve"> Single Lord called Wisdom in Proverbs 8:22-25 (RSV).              </w:t>
      </w:r>
    </w:p>
    <w:p w:rsidR="00C655D0" w:rsidRPr="0041523B" w:rsidRDefault="00C655D0" w:rsidP="00C655D0">
      <w:pPr>
        <w:spacing w:line="480" w:lineRule="auto"/>
        <w:jc w:val="both"/>
        <w:rPr>
          <w:sz w:val="24"/>
          <w:szCs w:val="24"/>
        </w:rPr>
      </w:pPr>
      <w:r w:rsidRPr="0041523B">
        <w:rPr>
          <w:sz w:val="24"/>
          <w:szCs w:val="24"/>
        </w:rPr>
        <w:t>Second, is the Son Jesus Christ’s Deity as being fully God which is proven in scripture. Throughout Biblical Scripture most of the time God or “</w:t>
      </w:r>
      <w:r w:rsidRPr="0041523B">
        <w:rPr>
          <w:b/>
          <w:sz w:val="24"/>
          <w:szCs w:val="24"/>
        </w:rPr>
        <w:t>Theos</w:t>
      </w:r>
      <w:r w:rsidRPr="0041523B">
        <w:rPr>
          <w:sz w:val="24"/>
          <w:szCs w:val="24"/>
        </w:rPr>
        <w:t xml:space="preserve">” is referred to God the Father Stephen 99.99%, but sometimes We find in some scriptures that refer to Jesus Christ. There are </w:t>
      </w:r>
      <w:r w:rsidRPr="0041523B">
        <w:rPr>
          <w:sz w:val="24"/>
          <w:szCs w:val="24"/>
        </w:rPr>
        <w:lastRenderedPageBreak/>
        <w:t>5,240 occurrences for God &amp; 8,796 occurrences for Lord in the Whole Holy Bible. These scriptures are in 2</w:t>
      </w:r>
      <w:r w:rsidRPr="0041523B">
        <w:rPr>
          <w:sz w:val="24"/>
          <w:szCs w:val="24"/>
          <w:vertAlign w:val="superscript"/>
        </w:rPr>
        <w:t>nd</w:t>
      </w:r>
      <w:r w:rsidRPr="0041523B">
        <w:rPr>
          <w:sz w:val="24"/>
          <w:szCs w:val="24"/>
        </w:rPr>
        <w:t xml:space="preserve"> Peter 1:1; Romans 9:5; Isaiah 9:6; Psalms 45:6; Titus 2:13; John 1:1, 18; 20:28 &amp; Hebrews 1:8. There are only 9 scriptures for </w:t>
      </w:r>
      <w:r w:rsidRPr="0041523B">
        <w:rPr>
          <w:b/>
          <w:sz w:val="24"/>
          <w:szCs w:val="24"/>
        </w:rPr>
        <w:t>JEHOVAH</w:t>
      </w:r>
      <w:r w:rsidRPr="0041523B">
        <w:rPr>
          <w:sz w:val="24"/>
          <w:szCs w:val="24"/>
        </w:rPr>
        <w:t xml:space="preserve">, </w:t>
      </w:r>
      <w:r w:rsidRPr="0041523B">
        <w:rPr>
          <w:b/>
          <w:sz w:val="24"/>
          <w:szCs w:val="24"/>
        </w:rPr>
        <w:t>YAHWEH</w:t>
      </w:r>
      <w:r w:rsidRPr="0041523B">
        <w:rPr>
          <w:sz w:val="24"/>
          <w:szCs w:val="24"/>
        </w:rPr>
        <w:t xml:space="preserve"> or </w:t>
      </w:r>
      <w:r w:rsidRPr="0041523B">
        <w:rPr>
          <w:b/>
          <w:sz w:val="24"/>
          <w:szCs w:val="24"/>
        </w:rPr>
        <w:t>VICTOR</w:t>
      </w:r>
      <w:r w:rsidRPr="0041523B">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41523B">
        <w:rPr>
          <w:b/>
          <w:sz w:val="24"/>
          <w:szCs w:val="24"/>
        </w:rPr>
        <w:t>Kyrios</w:t>
      </w:r>
      <w:r w:rsidRPr="0041523B">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41523B">
        <w:rPr>
          <w:sz w:val="24"/>
          <w:szCs w:val="24"/>
          <w:vertAlign w:val="superscript"/>
        </w:rPr>
        <w:t>st</w:t>
      </w:r>
      <w:r w:rsidRPr="0041523B">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41523B">
        <w:rPr>
          <w:sz w:val="24"/>
          <w:szCs w:val="24"/>
          <w:vertAlign w:val="superscript"/>
        </w:rPr>
        <w:t>st</w:t>
      </w:r>
      <w:r w:rsidRPr="0041523B">
        <w:rPr>
          <w:sz w:val="24"/>
          <w:szCs w:val="24"/>
        </w:rPr>
        <w:t xml:space="preserve"> Timothy 6:16. Jesus is worthy to be </w:t>
      </w:r>
      <w:r w:rsidRPr="0041523B">
        <w:rPr>
          <w:sz w:val="24"/>
          <w:szCs w:val="24"/>
        </w:rPr>
        <w:lastRenderedPageBreak/>
        <w:t>worshipped in Revelation 5:12-13; 19:10; Philippians 2:9-11 and Hebrews 1:6. Jesus is the 2</w:t>
      </w:r>
      <w:r w:rsidRPr="0041523B">
        <w:rPr>
          <w:sz w:val="24"/>
          <w:szCs w:val="24"/>
          <w:vertAlign w:val="superscript"/>
        </w:rPr>
        <w:t>nd</w:t>
      </w:r>
      <w:r w:rsidRPr="0041523B">
        <w:rPr>
          <w:sz w:val="24"/>
          <w:szCs w:val="24"/>
        </w:rPr>
        <w:t xml:space="preserve"> Man Adam in 1</w:t>
      </w:r>
      <w:r w:rsidRPr="0041523B">
        <w:rPr>
          <w:sz w:val="24"/>
          <w:szCs w:val="24"/>
          <w:vertAlign w:val="superscript"/>
        </w:rPr>
        <w:t>st</w:t>
      </w:r>
      <w:r w:rsidRPr="0041523B">
        <w:rPr>
          <w:sz w:val="24"/>
          <w:szCs w:val="24"/>
        </w:rPr>
        <w:t xml:space="preserve"> Corinthians 15:47. The “</w:t>
      </w:r>
      <w:r w:rsidRPr="0041523B">
        <w:rPr>
          <w:b/>
          <w:sz w:val="24"/>
          <w:szCs w:val="24"/>
        </w:rPr>
        <w:t>Kenotic Theology</w:t>
      </w:r>
      <w:r w:rsidRPr="0041523B">
        <w:rPr>
          <w:sz w:val="24"/>
          <w:szCs w:val="24"/>
        </w:rPr>
        <w:t>” says He was fully Man &amp; divested of certain attributes on Earth. In Philippians 2:5-7 states Jesus “</w:t>
      </w:r>
      <w:r w:rsidRPr="0041523B">
        <w:rPr>
          <w:b/>
          <w:sz w:val="24"/>
          <w:szCs w:val="24"/>
        </w:rPr>
        <w:t>Emptied Himself</w:t>
      </w:r>
      <w:r w:rsidRPr="0041523B">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41523B">
        <w:rPr>
          <w:b/>
          <w:sz w:val="24"/>
          <w:szCs w:val="24"/>
        </w:rPr>
        <w:t>Immanuel</w:t>
      </w:r>
      <w:r w:rsidRPr="0041523B">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41523B">
        <w:rPr>
          <w:sz w:val="24"/>
          <w:szCs w:val="24"/>
          <w:vertAlign w:val="superscript"/>
        </w:rPr>
        <w:t>st</w:t>
      </w:r>
      <w:r w:rsidRPr="0041523B">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41523B">
        <w:rPr>
          <w:sz w:val="24"/>
          <w:szCs w:val="24"/>
          <w:vertAlign w:val="superscript"/>
        </w:rPr>
        <w:t>nd</w:t>
      </w:r>
      <w:r w:rsidRPr="0041523B">
        <w:rPr>
          <w:sz w:val="24"/>
          <w:szCs w:val="24"/>
        </w:rPr>
        <w:t xml:space="preserve"> John 9. Anyone that denies the Son Jesus Christ denies the Father Stephen in 1</w:t>
      </w:r>
      <w:r w:rsidRPr="0041523B">
        <w:rPr>
          <w:sz w:val="24"/>
          <w:szCs w:val="24"/>
          <w:vertAlign w:val="superscript"/>
        </w:rPr>
        <w:t>st</w:t>
      </w:r>
      <w:r w:rsidRPr="0041523B">
        <w:rPr>
          <w:sz w:val="24"/>
          <w:szCs w:val="24"/>
        </w:rPr>
        <w:t xml:space="preserve"> John 2:23. The Law blasphemed because Jesus said, ‘</w:t>
      </w:r>
      <w:r w:rsidRPr="0041523B">
        <w:rPr>
          <w:b/>
          <w:sz w:val="24"/>
          <w:szCs w:val="24"/>
        </w:rPr>
        <w:t>I AM the Son of God</w:t>
      </w:r>
      <w:r w:rsidRPr="0041523B">
        <w:rPr>
          <w:sz w:val="24"/>
          <w:szCs w:val="24"/>
        </w:rPr>
        <w:t xml:space="preserve">’ in John 10:36. </w:t>
      </w:r>
    </w:p>
    <w:p w:rsidR="00C655D0" w:rsidRPr="0041523B" w:rsidRDefault="00C655D0" w:rsidP="00C655D0">
      <w:pPr>
        <w:spacing w:line="480" w:lineRule="auto"/>
        <w:jc w:val="both"/>
        <w:rPr>
          <w:sz w:val="24"/>
          <w:szCs w:val="24"/>
        </w:rPr>
      </w:pPr>
      <w:r w:rsidRPr="0041523B">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41523B">
        <w:rPr>
          <w:sz w:val="24"/>
          <w:szCs w:val="24"/>
          <w:vertAlign w:val="superscript"/>
        </w:rPr>
        <w:t>nd</w:t>
      </w:r>
      <w:r w:rsidRPr="0041523B">
        <w:rPr>
          <w:sz w:val="24"/>
          <w:szCs w:val="24"/>
        </w:rPr>
        <w:t xml:space="preserve"> Woman Eve concerning being called the Woman of the Lord to restore the 1</w:t>
      </w:r>
      <w:r w:rsidRPr="0041523B">
        <w:rPr>
          <w:sz w:val="24"/>
          <w:szCs w:val="24"/>
          <w:vertAlign w:val="superscript"/>
        </w:rPr>
        <w:t>st</w:t>
      </w:r>
      <w:r w:rsidRPr="0041523B">
        <w:rPr>
          <w:sz w:val="24"/>
          <w:szCs w:val="24"/>
        </w:rPr>
        <w:t xml:space="preserve"> Eve being deceived. John as Deity is a great mystery but we know first that John was born with the Holy Ghost in the womb in Luke 1:15. This means He was born of God in 1</w:t>
      </w:r>
      <w:r w:rsidRPr="0041523B">
        <w:rPr>
          <w:sz w:val="24"/>
          <w:szCs w:val="24"/>
          <w:vertAlign w:val="superscript"/>
        </w:rPr>
        <w:t>st</w:t>
      </w:r>
      <w:r w:rsidRPr="0041523B">
        <w:rPr>
          <w:sz w:val="24"/>
          <w:szCs w:val="24"/>
        </w:rPr>
        <w:t xml:space="preserve"> John 3:9. Second, He performed signs, wonder and healings that were done though His warnings to the people in Luke 3:7-15. Third, His name is closely connected to the Holy Ghost meaning grace and comfort. Fourth, the seven </w:t>
      </w:r>
      <w:r w:rsidRPr="0041523B">
        <w:rPr>
          <w:sz w:val="24"/>
          <w:szCs w:val="24"/>
        </w:rPr>
        <w:lastRenderedPageBreak/>
        <w:t>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41523B">
        <w:rPr>
          <w:sz w:val="24"/>
          <w:szCs w:val="24"/>
          <w:vertAlign w:val="superscript"/>
        </w:rPr>
        <w:t>nd</w:t>
      </w:r>
      <w:r w:rsidRPr="0041523B">
        <w:rPr>
          <w:sz w:val="24"/>
          <w:szCs w:val="24"/>
        </w:rPr>
        <w:t xml:space="preserve"> Eve) is also called Jesus (2</w:t>
      </w:r>
      <w:r w:rsidRPr="0041523B">
        <w:rPr>
          <w:sz w:val="24"/>
          <w:szCs w:val="24"/>
          <w:vertAlign w:val="superscript"/>
        </w:rPr>
        <w:t>nd</w:t>
      </w:r>
      <w:r w:rsidRPr="0041523B">
        <w:rPr>
          <w:sz w:val="24"/>
          <w:szCs w:val="24"/>
        </w:rPr>
        <w:t xml:space="preserve"> Adam) in Genesis 2:23; 3:20 and 1</w:t>
      </w:r>
      <w:r w:rsidRPr="0041523B">
        <w:rPr>
          <w:sz w:val="24"/>
          <w:szCs w:val="24"/>
          <w:vertAlign w:val="superscript"/>
        </w:rPr>
        <w:t>st</w:t>
      </w:r>
      <w:r w:rsidRPr="0041523B">
        <w:rPr>
          <w:sz w:val="24"/>
          <w:szCs w:val="24"/>
        </w:rPr>
        <w:t xml:space="preserve"> Corinthians 15:47. If You say it did not happen then You are deceived and have become an Antichrist in 2</w:t>
      </w:r>
      <w:r w:rsidRPr="0041523B">
        <w:rPr>
          <w:sz w:val="24"/>
          <w:szCs w:val="24"/>
          <w:vertAlign w:val="superscript"/>
        </w:rPr>
        <w:t>nd</w:t>
      </w:r>
      <w:r w:rsidRPr="0041523B">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41523B">
        <w:rPr>
          <w:sz w:val="24"/>
          <w:szCs w:val="24"/>
          <w:vertAlign w:val="superscript"/>
        </w:rPr>
        <w:t>nd</w:t>
      </w:r>
      <w:r w:rsidRPr="0041523B">
        <w:rPr>
          <w:sz w:val="24"/>
          <w:szCs w:val="24"/>
        </w:rPr>
        <w:t xml:space="preserve"> Corinthians 4:6; 2</w:t>
      </w:r>
      <w:r w:rsidRPr="0041523B">
        <w:rPr>
          <w:sz w:val="24"/>
          <w:szCs w:val="24"/>
          <w:vertAlign w:val="superscript"/>
        </w:rPr>
        <w:t>nd</w:t>
      </w:r>
      <w:r w:rsidRPr="0041523B">
        <w:rPr>
          <w:sz w:val="24"/>
          <w:szCs w:val="24"/>
        </w:rPr>
        <w:t xml:space="preserve"> Peter 1:3; 1</w:t>
      </w:r>
      <w:r w:rsidRPr="0041523B">
        <w:rPr>
          <w:sz w:val="24"/>
          <w:szCs w:val="24"/>
          <w:vertAlign w:val="superscript"/>
        </w:rPr>
        <w:t>st</w:t>
      </w:r>
      <w:r w:rsidRPr="0041523B">
        <w:rPr>
          <w:sz w:val="24"/>
          <w:szCs w:val="24"/>
        </w:rPr>
        <w:t xml:space="preserve"> Corinthians 8:6; Galatians 4:6 &amp; 1</w:t>
      </w:r>
      <w:r w:rsidRPr="0041523B">
        <w:rPr>
          <w:sz w:val="24"/>
          <w:szCs w:val="24"/>
          <w:vertAlign w:val="superscript"/>
        </w:rPr>
        <w:t>st</w:t>
      </w:r>
      <w:r w:rsidRPr="0041523B">
        <w:rPr>
          <w:sz w:val="24"/>
          <w:szCs w:val="24"/>
        </w:rPr>
        <w:t xml:space="preserve"> Thessalonians 1:1. Also John the Holy Ghost is called God in 1</w:t>
      </w:r>
      <w:r w:rsidRPr="0041523B">
        <w:rPr>
          <w:sz w:val="24"/>
          <w:szCs w:val="24"/>
          <w:vertAlign w:val="superscript"/>
        </w:rPr>
        <w:t>st</w:t>
      </w:r>
      <w:r w:rsidRPr="0041523B">
        <w:rPr>
          <w:sz w:val="24"/>
          <w:szCs w:val="24"/>
        </w:rPr>
        <w:t xml:space="preserve"> John 5:7; Hebrews 10:15; 1</w:t>
      </w:r>
      <w:r w:rsidRPr="0041523B">
        <w:rPr>
          <w:sz w:val="24"/>
          <w:szCs w:val="24"/>
          <w:vertAlign w:val="superscript"/>
        </w:rPr>
        <w:t>st</w:t>
      </w:r>
      <w:r w:rsidRPr="0041523B">
        <w:rPr>
          <w:sz w:val="24"/>
          <w:szCs w:val="24"/>
        </w:rPr>
        <w:t xml:space="preserve"> Thessalonians 4:8; Ephesians 4:30; 1</w:t>
      </w:r>
      <w:r w:rsidRPr="0041523B">
        <w:rPr>
          <w:sz w:val="24"/>
          <w:szCs w:val="24"/>
          <w:vertAlign w:val="superscript"/>
        </w:rPr>
        <w:t>st</w:t>
      </w:r>
      <w:r w:rsidRPr="0041523B">
        <w:rPr>
          <w:sz w:val="24"/>
          <w:szCs w:val="24"/>
        </w:rPr>
        <w:t xml:space="preserve"> Corinthians 12:3; Romans 9:1; Acts 1:33; 7:55; John 14:26; Mark 12:36 &amp; Matthew 28:19.  If You have any questions on the Trinity, You must get My book called “</w:t>
      </w:r>
      <w:r w:rsidRPr="0041523B">
        <w:rPr>
          <w:rFonts w:ascii="Engravers MT" w:hAnsi="Engravers MT"/>
          <w:b/>
          <w:sz w:val="24"/>
          <w:szCs w:val="24"/>
        </w:rPr>
        <w:t>The Lord Jehovah the Physical Trinity &amp; the Church of God</w:t>
      </w:r>
      <w:r w:rsidRPr="0041523B">
        <w:rPr>
          <w:sz w:val="24"/>
          <w:szCs w:val="24"/>
        </w:rPr>
        <w:t>.”</w:t>
      </w:r>
    </w:p>
    <w:p w:rsidR="00C655D0" w:rsidRPr="0041523B" w:rsidRDefault="00C655D0" w:rsidP="00C655D0">
      <w:pPr>
        <w:spacing w:line="480" w:lineRule="auto"/>
        <w:jc w:val="both"/>
        <w:rPr>
          <w:sz w:val="24"/>
          <w:szCs w:val="24"/>
        </w:rPr>
      </w:pPr>
      <w:r w:rsidRPr="0041523B">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w:t>
      </w:r>
      <w:r w:rsidRPr="0041523B">
        <w:rPr>
          <w:sz w:val="24"/>
          <w:szCs w:val="24"/>
        </w:rPr>
        <w:lastRenderedPageBreak/>
        <w:t>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41523B">
        <w:rPr>
          <w:sz w:val="24"/>
          <w:szCs w:val="24"/>
          <w:vertAlign w:val="superscript"/>
        </w:rPr>
        <w:t>st</w:t>
      </w:r>
      <w:r w:rsidRPr="0041523B">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41523B">
        <w:rPr>
          <w:sz w:val="24"/>
          <w:szCs w:val="24"/>
          <w:vertAlign w:val="superscript"/>
        </w:rPr>
        <w:t>nd</w:t>
      </w:r>
      <w:r w:rsidRPr="0041523B">
        <w:rPr>
          <w:sz w:val="24"/>
          <w:szCs w:val="24"/>
        </w:rPr>
        <w:t xml:space="preserve"> Kings 23:25; James 2:8-13 and Romans 3:30; 13:10. In 1</w:t>
      </w:r>
      <w:r w:rsidRPr="0041523B">
        <w:rPr>
          <w:sz w:val="24"/>
          <w:szCs w:val="24"/>
          <w:vertAlign w:val="superscript"/>
        </w:rPr>
        <w:t>st</w:t>
      </w:r>
      <w:r w:rsidRPr="0041523B">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C655D0" w:rsidRPr="0041523B" w:rsidRDefault="00C655D0" w:rsidP="00C655D0">
      <w:pPr>
        <w:spacing w:line="480" w:lineRule="auto"/>
        <w:jc w:val="both"/>
        <w:rPr>
          <w:sz w:val="24"/>
          <w:szCs w:val="24"/>
        </w:rPr>
      </w:pPr>
      <w:r w:rsidRPr="0041523B">
        <w:rPr>
          <w:sz w:val="24"/>
          <w:szCs w:val="24"/>
        </w:rPr>
        <w:t xml:space="preserve">His Total Resurrection from the Dead &amp; Throne is in the Ascension of Isaiah pages 524-531. The Lord Stephen raises the Brother John Our Lord from the dead in Matthew 14:2; Mark 6:14-16; Luke 9:7-9 at 32.5 years of age &amp; He was 6 months before Christ and He started His ministry at </w:t>
      </w:r>
      <w:r w:rsidRPr="0041523B">
        <w:rPr>
          <w:sz w:val="24"/>
          <w:szCs w:val="24"/>
        </w:rPr>
        <w:lastRenderedPageBreak/>
        <w:t>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41523B">
        <w:rPr>
          <w:sz w:val="24"/>
          <w:szCs w:val="24"/>
          <w:vertAlign w:val="superscript"/>
        </w:rPr>
        <w:t>st</w:t>
      </w:r>
      <w:r w:rsidRPr="0041523B">
        <w:rPr>
          <w:sz w:val="24"/>
          <w:szCs w:val="24"/>
        </w:rPr>
        <w:t xml:space="preserve">  Samuel 9:1-31:13. King David raises up the Lord Jesus in white skin color (Song of Solomon 5:10) to sit on His throne by His Divine Nature in Acts 2:30 and 1</w:t>
      </w:r>
      <w:r w:rsidRPr="0041523B">
        <w:rPr>
          <w:sz w:val="24"/>
          <w:szCs w:val="24"/>
          <w:vertAlign w:val="superscript"/>
        </w:rPr>
        <w:t>st</w:t>
      </w:r>
      <w:r w:rsidRPr="0041523B">
        <w:rPr>
          <w:sz w:val="24"/>
          <w:szCs w:val="24"/>
        </w:rPr>
        <w:t xml:space="preserve"> Samuel 16:1-1</w:t>
      </w:r>
      <w:r w:rsidRPr="0041523B">
        <w:rPr>
          <w:sz w:val="24"/>
          <w:szCs w:val="24"/>
          <w:vertAlign w:val="superscript"/>
        </w:rPr>
        <w:t>st</w:t>
      </w:r>
      <w:r w:rsidRPr="0041523B">
        <w:rPr>
          <w:sz w:val="24"/>
          <w:szCs w:val="24"/>
        </w:rPr>
        <w:t xml:space="preserve"> Kings 2:12. King Solomon raises up the Lord Stephen in white skin color (Song of Solomon 5:10) to sit on His throne by His Divine Nature in 1</w:t>
      </w:r>
      <w:r w:rsidRPr="0041523B">
        <w:rPr>
          <w:sz w:val="24"/>
          <w:szCs w:val="24"/>
          <w:vertAlign w:val="superscript"/>
        </w:rPr>
        <w:t>st</w:t>
      </w:r>
      <w:r w:rsidRPr="0041523B">
        <w:rPr>
          <w:sz w:val="24"/>
          <w:szCs w:val="24"/>
        </w:rPr>
        <w:t xml:space="preserve"> Kings 1:28-11:43 &amp; Acts 7:47-60. King Rehoboam raises up the Lord James in white skin color (Song of Solomon 5:10) to sit on His throne by His Divine Nature in 1</w:t>
      </w:r>
      <w:r w:rsidRPr="0041523B">
        <w:rPr>
          <w:sz w:val="24"/>
          <w:szCs w:val="24"/>
          <w:vertAlign w:val="superscript"/>
        </w:rPr>
        <w:t>st</w:t>
      </w:r>
      <w:r w:rsidRPr="0041523B">
        <w:rPr>
          <w:sz w:val="24"/>
          <w:szCs w:val="24"/>
        </w:rPr>
        <w:t xml:space="preserve"> Kings 12:1-24 &amp; Acts 8:1-3. If You have any questions on His Resurrection, You must get My book called “</w:t>
      </w:r>
      <w:r w:rsidRPr="0041523B">
        <w:rPr>
          <w:rFonts w:ascii="Engravers MT" w:hAnsi="Engravers MT"/>
          <w:b/>
          <w:sz w:val="24"/>
          <w:szCs w:val="24"/>
        </w:rPr>
        <w:t>The Lord Yah &amp; His Book on Hell in the Holy Bible</w:t>
      </w:r>
      <w:r w:rsidRPr="0041523B">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41523B">
        <w:rPr>
          <w:rFonts w:ascii="Abyssinica SIL" w:hAnsi="Abyssinica SIL"/>
          <w:b/>
          <w:sz w:val="24"/>
          <w:szCs w:val="24"/>
        </w:rPr>
        <w:t>The Lord Yah and the Different Kinds of Flesh in the Holy Bible</w:t>
      </w:r>
      <w:r w:rsidRPr="0041523B">
        <w:rPr>
          <w:sz w:val="24"/>
          <w:szCs w:val="24"/>
        </w:rPr>
        <w:t xml:space="preserve">.”      </w:t>
      </w:r>
    </w:p>
    <w:p w:rsidR="00C655D0" w:rsidRPr="0041523B" w:rsidRDefault="00C655D0" w:rsidP="00C655D0">
      <w:pPr>
        <w:spacing w:line="480" w:lineRule="auto"/>
        <w:jc w:val="both"/>
        <w:rPr>
          <w:sz w:val="24"/>
          <w:szCs w:val="24"/>
        </w:rPr>
      </w:pPr>
      <w:r w:rsidRPr="0041523B">
        <w:rPr>
          <w:sz w:val="24"/>
          <w:szCs w:val="24"/>
        </w:rPr>
        <w:lastRenderedPageBreak/>
        <w:t>His existence to Humanity is different from His existence to the Angelical Hierarchy is proven in scripture. First, the Angelical Hierarchy was created in three creation processes. The first creation process is called “</w:t>
      </w:r>
      <w:r w:rsidRPr="0041523B">
        <w:rPr>
          <w:b/>
          <w:sz w:val="24"/>
          <w:szCs w:val="24"/>
        </w:rPr>
        <w:t>Bara</w:t>
      </w:r>
      <w:r w:rsidRPr="0041523B">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41523B">
        <w:rPr>
          <w:b/>
          <w:sz w:val="24"/>
          <w:szCs w:val="24"/>
        </w:rPr>
        <w:t>Asah</w:t>
      </w:r>
      <w:r w:rsidRPr="0041523B">
        <w:rPr>
          <w:sz w:val="24"/>
          <w:szCs w:val="24"/>
        </w:rPr>
        <w:t>” in Genesis 1:7. Asah means “to make.” It concerns the Higher Son of God as the Dominions, Virtues and Powers (Authorities). Third, is the creation process called “</w:t>
      </w:r>
      <w:r w:rsidRPr="0041523B">
        <w:rPr>
          <w:b/>
          <w:sz w:val="24"/>
          <w:szCs w:val="24"/>
        </w:rPr>
        <w:t>Nathan</w:t>
      </w:r>
      <w:r w:rsidRPr="0041523B">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41523B">
        <w:rPr>
          <w:sz w:val="24"/>
          <w:szCs w:val="24"/>
          <w:vertAlign w:val="superscript"/>
        </w:rPr>
        <w:t>nd</w:t>
      </w:r>
      <w:r w:rsidRPr="0041523B">
        <w:rPr>
          <w:sz w:val="24"/>
          <w:szCs w:val="24"/>
        </w:rPr>
        <w:t xml:space="preserve"> Corinthians 4:18 &amp; John 1:1-3.  </w:t>
      </w:r>
    </w:p>
    <w:p w:rsidR="00C655D0" w:rsidRPr="0041523B" w:rsidRDefault="00C655D0" w:rsidP="00C655D0">
      <w:pPr>
        <w:spacing w:line="480" w:lineRule="auto"/>
        <w:jc w:val="both"/>
        <w:rPr>
          <w:sz w:val="24"/>
          <w:szCs w:val="24"/>
        </w:rPr>
      </w:pPr>
      <w:r w:rsidRPr="0041523B">
        <w:rPr>
          <w:sz w:val="24"/>
          <w:szCs w:val="24"/>
        </w:rPr>
        <w:t>There are four creation processes for Humanity. The first creation process is called “</w:t>
      </w:r>
      <w:r w:rsidRPr="0041523B">
        <w:rPr>
          <w:b/>
          <w:sz w:val="24"/>
          <w:szCs w:val="24"/>
        </w:rPr>
        <w:t>Yatsar</w:t>
      </w:r>
      <w:r w:rsidRPr="0041523B">
        <w:rPr>
          <w:sz w:val="24"/>
          <w:szCs w:val="24"/>
        </w:rPr>
        <w:t>” in Genesis 2:7. Yatsar means “to form” for Mankind. Second, is the creation process called “</w:t>
      </w:r>
      <w:r w:rsidRPr="0041523B">
        <w:rPr>
          <w:b/>
          <w:sz w:val="24"/>
          <w:szCs w:val="24"/>
        </w:rPr>
        <w:t>Banah</w:t>
      </w:r>
      <w:r w:rsidRPr="0041523B">
        <w:rPr>
          <w:sz w:val="24"/>
          <w:szCs w:val="24"/>
        </w:rPr>
        <w:t>” in Genesis 2:22. Banah means “to make or build” for Womankind. Third, is the creation process called “</w:t>
      </w:r>
      <w:r w:rsidRPr="0041523B">
        <w:rPr>
          <w:b/>
          <w:sz w:val="24"/>
          <w:szCs w:val="24"/>
        </w:rPr>
        <w:t>Qanah</w:t>
      </w:r>
      <w:r w:rsidRPr="0041523B">
        <w:rPr>
          <w:sz w:val="24"/>
          <w:szCs w:val="24"/>
        </w:rPr>
        <w:t xml:space="preserve">” in Genesis 4:1. Qanah means “to create, possess or acquire” for the Holy Divine Union in Marriage (Mary and Joseph’s Marriage) being joined together by God to </w:t>
      </w:r>
      <w:r w:rsidRPr="0041523B">
        <w:rPr>
          <w:sz w:val="24"/>
          <w:szCs w:val="24"/>
        </w:rPr>
        <w:lastRenderedPageBreak/>
        <w:t>bring forth Children in Ephesians 5:25. Fourth, is the creation process called “</w:t>
      </w:r>
      <w:r w:rsidRPr="0041523B">
        <w:rPr>
          <w:b/>
          <w:sz w:val="24"/>
          <w:szCs w:val="24"/>
        </w:rPr>
        <w:t>Hidden Bara</w:t>
      </w:r>
      <w:r w:rsidRPr="0041523B">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41523B">
        <w:rPr>
          <w:sz w:val="24"/>
          <w:szCs w:val="24"/>
          <w:vertAlign w:val="superscript"/>
        </w:rPr>
        <w:t>nd</w:t>
      </w:r>
      <w:r w:rsidRPr="0041523B">
        <w:rPr>
          <w:sz w:val="24"/>
          <w:szCs w:val="24"/>
        </w:rPr>
        <w:t xml:space="preserve"> Kings 6:17; Luke 2:11-12 &amp; 1</w:t>
      </w:r>
      <w:r w:rsidRPr="0041523B">
        <w:rPr>
          <w:sz w:val="24"/>
          <w:szCs w:val="24"/>
          <w:vertAlign w:val="superscript"/>
        </w:rPr>
        <w:t>st</w:t>
      </w:r>
      <w:r w:rsidRPr="0041523B">
        <w:rPr>
          <w:sz w:val="24"/>
          <w:szCs w:val="24"/>
        </w:rPr>
        <w:t xml:space="preserve"> Peter 1:11-12. Humans have Spirits but are not Spirits in Philippians 1:23; 1</w:t>
      </w:r>
      <w:r w:rsidRPr="0041523B">
        <w:rPr>
          <w:sz w:val="24"/>
          <w:szCs w:val="24"/>
          <w:vertAlign w:val="superscript"/>
        </w:rPr>
        <w:t>st</w:t>
      </w:r>
      <w:r w:rsidRPr="0041523B">
        <w:rPr>
          <w:sz w:val="24"/>
          <w:szCs w:val="24"/>
        </w:rPr>
        <w:t xml:space="preserve"> Thessalonians 4:14-17 &amp; 1</w:t>
      </w:r>
      <w:r w:rsidRPr="0041523B">
        <w:rPr>
          <w:sz w:val="24"/>
          <w:szCs w:val="24"/>
          <w:vertAlign w:val="superscript"/>
        </w:rPr>
        <w:t>st</w:t>
      </w:r>
      <w:r w:rsidRPr="0041523B">
        <w:rPr>
          <w:sz w:val="24"/>
          <w:szCs w:val="24"/>
        </w:rPr>
        <w:t xml:space="preserve"> Corinthians 15:44. What does Humans have in common?  They are creation in Genesis 1:26, they have identities in Genesis 1:27, they are Persons in 1</w:t>
      </w:r>
      <w:r w:rsidRPr="0041523B">
        <w:rPr>
          <w:sz w:val="24"/>
          <w:szCs w:val="24"/>
          <w:vertAlign w:val="superscript"/>
        </w:rPr>
        <w:t>st</w:t>
      </w:r>
      <w:r w:rsidRPr="0041523B">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41523B">
        <w:rPr>
          <w:rFonts w:ascii="Engravers MT" w:hAnsi="Engravers MT"/>
          <w:b/>
          <w:sz w:val="24"/>
          <w:szCs w:val="24"/>
        </w:rPr>
        <w:t>The Lord Yahweh &amp; the Whole Angelical Hierarchy in the Holy Bible</w:t>
      </w:r>
      <w:r w:rsidRPr="0041523B">
        <w:rPr>
          <w:sz w:val="24"/>
          <w:szCs w:val="24"/>
        </w:rPr>
        <w:t xml:space="preserve">.”  </w:t>
      </w:r>
    </w:p>
    <w:p w:rsidR="00C655D0" w:rsidRPr="0041523B" w:rsidRDefault="00C655D0" w:rsidP="00C655D0">
      <w:pPr>
        <w:spacing w:line="480" w:lineRule="auto"/>
        <w:jc w:val="both"/>
        <w:rPr>
          <w:sz w:val="24"/>
          <w:szCs w:val="24"/>
        </w:rPr>
      </w:pPr>
      <w:r w:rsidRPr="0041523B">
        <w:rPr>
          <w:sz w:val="24"/>
          <w:szCs w:val="24"/>
        </w:rPr>
        <w:t>His Highest Chain of Command of the 60 other Lord’s and 60 other Ladies is proven in scripture. The Creation Process of the 60 other Lord’s and 60 other Ladies is called “</w:t>
      </w:r>
      <w:r w:rsidRPr="0041523B">
        <w:rPr>
          <w:rFonts w:ascii="Engravers MT" w:hAnsi="Engravers MT"/>
          <w:b/>
          <w:sz w:val="24"/>
          <w:szCs w:val="24"/>
        </w:rPr>
        <w:t>Bara</w:t>
      </w:r>
      <w:r w:rsidRPr="0041523B">
        <w:rPr>
          <w:sz w:val="24"/>
          <w:szCs w:val="24"/>
        </w:rPr>
        <w:t>” in Genesis 1:1. First, is the First Person of the Trinity which is the Father Stephen Our Lord (Mother Barbara Our Lady derived from Bara in Genesis 1:1) in “</w:t>
      </w:r>
      <w:r w:rsidRPr="0041523B">
        <w:rPr>
          <w:b/>
          <w:sz w:val="24"/>
          <w:szCs w:val="24"/>
        </w:rPr>
        <w:t>Qanah Creation Process</w:t>
      </w:r>
      <w:r w:rsidRPr="0041523B">
        <w:rPr>
          <w:sz w:val="24"/>
          <w:szCs w:val="24"/>
        </w:rPr>
        <w:t xml:space="preserve">” in Proverbs 8:22-25 (RSV) &amp; Acts 1:4-8:3. Second, is the Lord James the Lordship of the Entire Law of God (Lady Mary in the Law of God) in Bara in Acts 1:14; 15:13-29; 21:18:25 and James 2:8-13. Third, </w:t>
      </w:r>
      <w:r w:rsidRPr="0041523B">
        <w:rPr>
          <w:sz w:val="24"/>
          <w:szCs w:val="24"/>
        </w:rPr>
        <w:lastRenderedPageBreak/>
        <w:t xml:space="preserve">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C655D0" w:rsidRPr="0041523B" w:rsidRDefault="00C655D0" w:rsidP="00C655D0">
      <w:pPr>
        <w:spacing w:line="480" w:lineRule="auto"/>
        <w:jc w:val="both"/>
        <w:rPr>
          <w:sz w:val="24"/>
          <w:szCs w:val="24"/>
        </w:rPr>
      </w:pPr>
      <w:r w:rsidRPr="0041523B">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41523B">
        <w:rPr>
          <w:sz w:val="24"/>
          <w:szCs w:val="24"/>
          <w:vertAlign w:val="superscript"/>
        </w:rPr>
        <w:t>st</w:t>
      </w:r>
      <w:r w:rsidRPr="0041523B">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w:t>
      </w:r>
      <w:r w:rsidRPr="0041523B">
        <w:rPr>
          <w:sz w:val="24"/>
          <w:szCs w:val="24"/>
        </w:rPr>
        <w:lastRenderedPageBreak/>
        <w:t xml:space="preserve">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w:t>
      </w:r>
      <w:r w:rsidRPr="0041523B">
        <w:rPr>
          <w:sz w:val="24"/>
          <w:szCs w:val="24"/>
        </w:rPr>
        <w:lastRenderedPageBreak/>
        <w:t>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41523B">
        <w:rPr>
          <w:b/>
          <w:sz w:val="24"/>
          <w:szCs w:val="24"/>
        </w:rPr>
        <w:t>Lady of Kingdoms</w:t>
      </w:r>
      <w:r w:rsidRPr="0041523B">
        <w:rPr>
          <w:sz w:val="24"/>
          <w:szCs w:val="24"/>
        </w:rPr>
        <w:t>” (NKJV). If You have any questions about the 60 other Lord’s, You must get My other book called “</w:t>
      </w:r>
      <w:r w:rsidRPr="0041523B">
        <w:rPr>
          <w:rFonts w:ascii="Engravers MT" w:hAnsi="Engravers MT"/>
          <w:b/>
          <w:sz w:val="24"/>
          <w:szCs w:val="24"/>
        </w:rPr>
        <w:t>The Lord Yahweh and the 360 other Lord’s that He created</w:t>
      </w:r>
      <w:r w:rsidRPr="0041523B">
        <w:rPr>
          <w:sz w:val="24"/>
          <w:szCs w:val="24"/>
        </w:rPr>
        <w:t>.”</w:t>
      </w:r>
    </w:p>
    <w:p w:rsidR="00C655D0" w:rsidRPr="0041523B" w:rsidRDefault="00C655D0" w:rsidP="00C655D0">
      <w:pPr>
        <w:spacing w:line="480" w:lineRule="auto"/>
        <w:jc w:val="center"/>
        <w:rPr>
          <w:rFonts w:ascii="Engravers MT" w:hAnsi="Engravers MT"/>
          <w:b/>
          <w:sz w:val="24"/>
          <w:szCs w:val="24"/>
        </w:rPr>
      </w:pPr>
      <w:r w:rsidRPr="0041523B">
        <w:rPr>
          <w:rFonts w:ascii="Engravers MT" w:hAnsi="Engravers MT"/>
          <w:b/>
          <w:sz w:val="24"/>
          <w:szCs w:val="24"/>
        </w:rPr>
        <w:t>The Lord Yahweh’s other Creative Works</w:t>
      </w:r>
    </w:p>
    <w:p w:rsidR="00C655D0" w:rsidRPr="0041523B" w:rsidRDefault="00C655D0" w:rsidP="00C655D0">
      <w:pPr>
        <w:spacing w:line="480" w:lineRule="auto"/>
        <w:jc w:val="both"/>
        <w:rPr>
          <w:sz w:val="24"/>
          <w:szCs w:val="24"/>
        </w:rPr>
      </w:pPr>
      <w:r w:rsidRPr="0041523B">
        <w:rPr>
          <w:sz w:val="24"/>
          <w:szCs w:val="24"/>
        </w:rPr>
        <w:t xml:space="preserve">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w:t>
      </w:r>
      <w:r w:rsidRPr="0041523B">
        <w:rPr>
          <w:sz w:val="24"/>
          <w:szCs w:val="24"/>
        </w:rPr>
        <w:lastRenderedPageBreak/>
        <w:t>good and cannot be blamed for it and does not want Us to do evil in Romans 8:28. The Lord thinks no evil and He never created evil in 1</w:t>
      </w:r>
      <w:r w:rsidRPr="0041523B">
        <w:rPr>
          <w:sz w:val="24"/>
          <w:szCs w:val="24"/>
          <w:vertAlign w:val="superscript"/>
        </w:rPr>
        <w:t>st</w:t>
      </w:r>
      <w:r w:rsidRPr="0041523B">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41523B">
        <w:rPr>
          <w:b/>
          <w:sz w:val="24"/>
          <w:szCs w:val="24"/>
        </w:rPr>
        <w:t>Impassibility</w:t>
      </w:r>
      <w:r w:rsidRPr="0041523B">
        <w:rPr>
          <w:sz w:val="24"/>
          <w:szCs w:val="24"/>
        </w:rPr>
        <w:t>” and He only has “</w:t>
      </w:r>
      <w:r w:rsidRPr="0041523B">
        <w:rPr>
          <w:b/>
          <w:sz w:val="24"/>
          <w:szCs w:val="24"/>
        </w:rPr>
        <w:t>Holy Divine Passions</w:t>
      </w:r>
      <w:r w:rsidRPr="0041523B">
        <w:rPr>
          <w:sz w:val="24"/>
          <w:szCs w:val="24"/>
        </w:rPr>
        <w:t>” and not “</w:t>
      </w:r>
      <w:r w:rsidRPr="0041523B">
        <w:rPr>
          <w:b/>
          <w:sz w:val="24"/>
          <w:szCs w:val="24"/>
        </w:rPr>
        <w:t>Sexual Eros Passions</w:t>
      </w:r>
      <w:r w:rsidRPr="0041523B">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w:t>
      </w:r>
      <w:r w:rsidRPr="0041523B">
        <w:rPr>
          <w:sz w:val="24"/>
          <w:szCs w:val="24"/>
        </w:rPr>
        <w:lastRenderedPageBreak/>
        <w:t>are incurable plagues in Judith 5:12, incurable invisible plague in 2</w:t>
      </w:r>
      <w:r w:rsidRPr="0041523B">
        <w:rPr>
          <w:sz w:val="24"/>
          <w:szCs w:val="24"/>
          <w:vertAlign w:val="superscript"/>
        </w:rPr>
        <w:t>nd</w:t>
      </w:r>
      <w:r w:rsidRPr="0041523B">
        <w:rPr>
          <w:sz w:val="24"/>
          <w:szCs w:val="24"/>
        </w:rPr>
        <w:t xml:space="preserve"> Maccabees 9:5, incurable disease in 2</w:t>
      </w:r>
      <w:r w:rsidRPr="0041523B">
        <w:rPr>
          <w:sz w:val="24"/>
          <w:szCs w:val="24"/>
          <w:vertAlign w:val="superscript"/>
        </w:rPr>
        <w:t>nd</w:t>
      </w:r>
      <w:r w:rsidRPr="0041523B">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41523B">
        <w:rPr>
          <w:sz w:val="24"/>
          <w:szCs w:val="24"/>
          <w:vertAlign w:val="superscript"/>
        </w:rPr>
        <w:t>st</w:t>
      </w:r>
      <w:r w:rsidRPr="0041523B">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w:t>
      </w:r>
      <w:r w:rsidRPr="0041523B">
        <w:rPr>
          <w:sz w:val="24"/>
          <w:szCs w:val="24"/>
        </w:rPr>
        <w:lastRenderedPageBreak/>
        <w:t>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41523B">
        <w:rPr>
          <w:rFonts w:ascii="Engravers MT" w:hAnsi="Engravers MT"/>
          <w:b/>
          <w:sz w:val="24"/>
          <w:szCs w:val="24"/>
        </w:rPr>
        <w:t>The Unforgiveable Sin against the Lord Stephen</w:t>
      </w:r>
      <w:r w:rsidRPr="0041523B">
        <w:rPr>
          <w:sz w:val="24"/>
          <w:szCs w:val="24"/>
        </w:rPr>
        <w:t>.” But We know  that   the  Battle (1 or 2 positions) is the (60) Lord’s in 1</w:t>
      </w:r>
      <w:r w:rsidRPr="0041523B">
        <w:rPr>
          <w:sz w:val="24"/>
          <w:szCs w:val="24"/>
          <w:vertAlign w:val="superscript"/>
        </w:rPr>
        <w:t>st</w:t>
      </w:r>
      <w:r w:rsidRPr="0041523B">
        <w:rPr>
          <w:sz w:val="24"/>
          <w:szCs w:val="24"/>
        </w:rPr>
        <w:t xml:space="preserve"> Samuel  17:47; 18:17; 25:28; 1</w:t>
      </w:r>
      <w:r w:rsidRPr="0041523B">
        <w:rPr>
          <w:sz w:val="24"/>
          <w:szCs w:val="24"/>
          <w:vertAlign w:val="superscript"/>
        </w:rPr>
        <w:t xml:space="preserve">st </w:t>
      </w:r>
      <w:r w:rsidRPr="0041523B">
        <w:rPr>
          <w:sz w:val="24"/>
          <w:szCs w:val="24"/>
        </w:rPr>
        <w:t xml:space="preserve"> Chronicles 5:20; 14:15; 2</w:t>
      </w:r>
      <w:r w:rsidRPr="0041523B">
        <w:rPr>
          <w:sz w:val="24"/>
          <w:szCs w:val="24"/>
          <w:vertAlign w:val="superscript"/>
        </w:rPr>
        <w:t>nd</w:t>
      </w:r>
      <w:r w:rsidRPr="0041523B">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41523B">
        <w:rPr>
          <w:sz w:val="24"/>
          <w:szCs w:val="24"/>
          <w:vertAlign w:val="superscript"/>
        </w:rPr>
        <w:t>nd</w:t>
      </w:r>
      <w:r w:rsidRPr="0041523B">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41523B">
        <w:rPr>
          <w:b/>
          <w:sz w:val="24"/>
          <w:szCs w:val="24"/>
        </w:rPr>
        <w:t>LORD YAHWEH</w:t>
      </w:r>
      <w:r w:rsidRPr="0041523B">
        <w:rPr>
          <w:sz w:val="24"/>
          <w:szCs w:val="24"/>
        </w:rPr>
        <w:t xml:space="preserve"> upholds the Whole Universe by His Omniscience (All-Wisdom, All-Knowledge, All-</w:t>
      </w:r>
      <w:r w:rsidRPr="0041523B">
        <w:rPr>
          <w:sz w:val="24"/>
          <w:szCs w:val="24"/>
        </w:rPr>
        <w:lastRenderedPageBreak/>
        <w:t xml:space="preserve">Understanding &amp; All-Intelligence) and His Omnipotence (All-Power) to have All Authority in His Lordship to govern all things over the Entire Eternal Universe.       </w:t>
      </w:r>
    </w:p>
    <w:p w:rsidR="00C655D0" w:rsidRPr="0041523B" w:rsidRDefault="00C655D0" w:rsidP="00C655D0">
      <w:pPr>
        <w:spacing w:line="480" w:lineRule="auto"/>
        <w:jc w:val="both"/>
        <w:rPr>
          <w:sz w:val="24"/>
          <w:szCs w:val="24"/>
        </w:rPr>
      </w:pPr>
      <w:r w:rsidRPr="0041523B">
        <w:rPr>
          <w:sz w:val="24"/>
          <w:szCs w:val="24"/>
        </w:rPr>
        <w:t>We can know God truly is proven in scripture. In 1</w:t>
      </w:r>
      <w:r w:rsidRPr="0041523B">
        <w:rPr>
          <w:sz w:val="24"/>
          <w:szCs w:val="24"/>
          <w:vertAlign w:val="superscript"/>
        </w:rPr>
        <w:t>st</w:t>
      </w:r>
      <w:r w:rsidRPr="0041523B">
        <w:rPr>
          <w:sz w:val="24"/>
          <w:szCs w:val="24"/>
        </w:rPr>
        <w:t xml:space="preserve"> John 1:5 says “This is the message which We have heard from Him and declare to You, that God is light and in Him is no darkness at all.” In 1</w:t>
      </w:r>
      <w:r w:rsidRPr="0041523B">
        <w:rPr>
          <w:sz w:val="24"/>
          <w:szCs w:val="24"/>
          <w:vertAlign w:val="superscript"/>
        </w:rPr>
        <w:t>st</w:t>
      </w:r>
      <w:r w:rsidRPr="0041523B">
        <w:rPr>
          <w:sz w:val="24"/>
          <w:szCs w:val="24"/>
        </w:rPr>
        <w:t xml:space="preserve"> John 2:3 declares “Now by this We know that We know Him, if We keep His commandments.” In 1</w:t>
      </w:r>
      <w:r w:rsidRPr="0041523B">
        <w:rPr>
          <w:sz w:val="24"/>
          <w:szCs w:val="24"/>
          <w:vertAlign w:val="superscript"/>
        </w:rPr>
        <w:t>st</w:t>
      </w:r>
      <w:r w:rsidRPr="0041523B">
        <w:rPr>
          <w:sz w:val="24"/>
          <w:szCs w:val="24"/>
        </w:rPr>
        <w:t xml:space="preserve"> John 2:13 tells us “I write to You, Young Men, because You have overcome the Wicked One. I write to You, Little Children, because You have known the Father (Stephen).” In 1</w:t>
      </w:r>
      <w:r w:rsidRPr="0041523B">
        <w:rPr>
          <w:sz w:val="24"/>
          <w:szCs w:val="24"/>
          <w:vertAlign w:val="superscript"/>
        </w:rPr>
        <w:t>st</w:t>
      </w:r>
      <w:r w:rsidRPr="0041523B">
        <w:rPr>
          <w:sz w:val="24"/>
          <w:szCs w:val="24"/>
        </w:rPr>
        <w:t xml:space="preserve"> John 4:8 mentions “He who does not (agape) love does not know God, for God is (agape) love.” In 1</w:t>
      </w:r>
      <w:r w:rsidRPr="0041523B">
        <w:rPr>
          <w:sz w:val="24"/>
          <w:szCs w:val="24"/>
          <w:vertAlign w:val="superscript"/>
        </w:rPr>
        <w:t>st</w:t>
      </w:r>
      <w:r w:rsidRPr="0041523B">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41523B">
        <w:rPr>
          <w:sz w:val="24"/>
          <w:szCs w:val="24"/>
          <w:vertAlign w:val="superscript"/>
        </w:rPr>
        <w:t>st</w:t>
      </w:r>
      <w:r w:rsidRPr="0041523B">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w:t>
      </w:r>
      <w:r w:rsidRPr="0041523B">
        <w:rPr>
          <w:sz w:val="24"/>
          <w:szCs w:val="24"/>
        </w:rPr>
        <w:lastRenderedPageBreak/>
        <w:t xml:space="preserve">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C655D0" w:rsidRPr="0041523B" w:rsidRDefault="00C655D0" w:rsidP="00C655D0">
      <w:pPr>
        <w:tabs>
          <w:tab w:val="left" w:pos="5130"/>
        </w:tabs>
        <w:spacing w:line="480" w:lineRule="auto"/>
        <w:jc w:val="both"/>
        <w:rPr>
          <w:sz w:val="24"/>
          <w:szCs w:val="24"/>
        </w:rPr>
      </w:pPr>
      <w:r w:rsidRPr="0041523B">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41523B">
        <w:rPr>
          <w:sz w:val="24"/>
          <w:szCs w:val="24"/>
          <w:vertAlign w:val="superscript"/>
        </w:rPr>
        <w:t>nd</w:t>
      </w:r>
      <w:r w:rsidRPr="0041523B">
        <w:rPr>
          <w:sz w:val="24"/>
          <w:szCs w:val="24"/>
        </w:rPr>
        <w:t xml:space="preserve"> Esdras 9:25 says “…Pray to the Highest (Stephen) continually, then I will come and talk with You.” In 2</w:t>
      </w:r>
      <w:r w:rsidRPr="0041523B">
        <w:rPr>
          <w:sz w:val="24"/>
          <w:szCs w:val="24"/>
          <w:vertAlign w:val="superscript"/>
        </w:rPr>
        <w:t>nd</w:t>
      </w:r>
      <w:r w:rsidRPr="0041523B">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 Also the command is in Malachi 3:8-12.</w:t>
      </w:r>
    </w:p>
    <w:p w:rsidR="00C655D0" w:rsidRPr="0041523B" w:rsidRDefault="00C655D0" w:rsidP="00C655D0">
      <w:pPr>
        <w:tabs>
          <w:tab w:val="left" w:pos="5130"/>
        </w:tabs>
        <w:spacing w:line="480" w:lineRule="auto"/>
        <w:jc w:val="both"/>
        <w:rPr>
          <w:sz w:val="24"/>
          <w:szCs w:val="24"/>
        </w:rPr>
      </w:pPr>
      <w:r w:rsidRPr="0041523B">
        <w:rPr>
          <w:sz w:val="24"/>
          <w:szCs w:val="24"/>
        </w:rPr>
        <w:lastRenderedPageBreak/>
        <w:t>Also the Highest Father Stephen prays on behalf of the Universe to the Lord Yah the Creator of the Father Stephen in Judith 9:12 and 2</w:t>
      </w:r>
      <w:r w:rsidRPr="0041523B">
        <w:rPr>
          <w:sz w:val="24"/>
          <w:szCs w:val="24"/>
          <w:vertAlign w:val="superscript"/>
        </w:rPr>
        <w:t>nd</w:t>
      </w:r>
      <w:r w:rsidRPr="0041523B">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41523B">
        <w:rPr>
          <w:sz w:val="24"/>
          <w:szCs w:val="24"/>
          <w:vertAlign w:val="superscript"/>
        </w:rPr>
        <w:t>st</w:t>
      </w:r>
      <w:r w:rsidRPr="0041523B">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41523B">
        <w:rPr>
          <w:sz w:val="24"/>
          <w:szCs w:val="24"/>
          <w:vertAlign w:val="superscript"/>
        </w:rPr>
        <w:t>nd</w:t>
      </w:r>
      <w:r w:rsidRPr="0041523B">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C655D0" w:rsidRPr="0041523B" w:rsidRDefault="00C655D0" w:rsidP="00C655D0">
      <w:pPr>
        <w:tabs>
          <w:tab w:val="left" w:pos="5130"/>
        </w:tabs>
        <w:spacing w:line="480" w:lineRule="auto"/>
        <w:jc w:val="both"/>
        <w:rPr>
          <w:sz w:val="24"/>
          <w:szCs w:val="24"/>
        </w:rPr>
      </w:pPr>
      <w:r w:rsidRPr="0041523B">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w:t>
      </w:r>
      <w:r w:rsidRPr="0041523B">
        <w:rPr>
          <w:sz w:val="24"/>
          <w:szCs w:val="24"/>
        </w:rPr>
        <w:lastRenderedPageBreak/>
        <w:t>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41523B">
        <w:rPr>
          <w:rFonts w:ascii="Engravers MT" w:hAnsi="Engravers MT"/>
          <w:b/>
          <w:sz w:val="24"/>
          <w:szCs w:val="24"/>
        </w:rPr>
        <w:t>The Lord’s Money and the Money in the Holy Bible</w:t>
      </w:r>
      <w:r w:rsidRPr="0041523B">
        <w:rPr>
          <w:sz w:val="24"/>
          <w:szCs w:val="24"/>
        </w:rPr>
        <w:t>.”</w:t>
      </w:r>
    </w:p>
    <w:p w:rsidR="00C655D0" w:rsidRPr="0041523B" w:rsidRDefault="00C655D0" w:rsidP="00C655D0">
      <w:pPr>
        <w:tabs>
          <w:tab w:val="left" w:pos="5130"/>
        </w:tabs>
        <w:spacing w:line="480" w:lineRule="auto"/>
        <w:jc w:val="both"/>
        <w:rPr>
          <w:sz w:val="24"/>
          <w:szCs w:val="24"/>
        </w:rPr>
      </w:pPr>
      <w:r w:rsidRPr="0041523B">
        <w:rPr>
          <w:sz w:val="24"/>
          <w:szCs w:val="24"/>
        </w:rPr>
        <w:t>His Gifts of the Trinity are proven in scripture. First, are the 11 Gifts of the Holy Ghost (Brother John Our Lord) and Son Jesus Christ Our Lord. In 1</w:t>
      </w:r>
      <w:r w:rsidRPr="0041523B">
        <w:rPr>
          <w:sz w:val="24"/>
          <w:szCs w:val="24"/>
          <w:vertAlign w:val="superscript"/>
        </w:rPr>
        <w:t>st</w:t>
      </w:r>
      <w:r w:rsidRPr="0041523B">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41523B">
        <w:rPr>
          <w:sz w:val="24"/>
          <w:szCs w:val="24"/>
          <w:vertAlign w:val="superscript"/>
        </w:rPr>
        <w:t>st</w:t>
      </w:r>
      <w:r w:rsidRPr="0041523B">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41523B">
        <w:rPr>
          <w:sz w:val="24"/>
          <w:szCs w:val="24"/>
          <w:vertAlign w:val="superscript"/>
        </w:rPr>
        <w:t>st</w:t>
      </w:r>
      <w:r w:rsidRPr="0041523B">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w:t>
      </w:r>
      <w:r w:rsidRPr="0041523B">
        <w:rPr>
          <w:sz w:val="24"/>
          <w:szCs w:val="24"/>
        </w:rPr>
        <w:lastRenderedPageBreak/>
        <w:t>Exhortation, Contributing, Giving, Leadership and Mercy. In 1</w:t>
      </w:r>
      <w:r w:rsidRPr="0041523B">
        <w:rPr>
          <w:sz w:val="24"/>
          <w:szCs w:val="24"/>
          <w:vertAlign w:val="superscript"/>
        </w:rPr>
        <w:t>st</w:t>
      </w:r>
      <w:r w:rsidRPr="0041523B">
        <w:rPr>
          <w:sz w:val="24"/>
          <w:szCs w:val="24"/>
        </w:rPr>
        <w:t xml:space="preserve"> Peter 4:11 says whoever speaks (covering several gifts) and whoever renders service (covers several gifts). </w:t>
      </w:r>
    </w:p>
    <w:p w:rsidR="00C655D0" w:rsidRPr="0041523B" w:rsidRDefault="00C655D0" w:rsidP="00C655D0">
      <w:pPr>
        <w:spacing w:line="480" w:lineRule="auto"/>
        <w:jc w:val="both"/>
        <w:rPr>
          <w:sz w:val="24"/>
          <w:szCs w:val="24"/>
        </w:rPr>
      </w:pPr>
      <w:r w:rsidRPr="0041523B">
        <w:rPr>
          <w:sz w:val="24"/>
          <w:szCs w:val="24"/>
        </w:rPr>
        <w:t>But the Greatest Gift is Agape Love, In 1</w:t>
      </w:r>
      <w:r w:rsidRPr="0041523B">
        <w:rPr>
          <w:sz w:val="24"/>
          <w:szCs w:val="24"/>
          <w:vertAlign w:val="superscript"/>
        </w:rPr>
        <w:t>st</w:t>
      </w:r>
      <w:r w:rsidRPr="0041523B">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C655D0" w:rsidRPr="0041523B" w:rsidRDefault="00C655D0" w:rsidP="00C655D0">
      <w:pPr>
        <w:spacing w:line="480" w:lineRule="auto"/>
        <w:jc w:val="both"/>
        <w:rPr>
          <w:sz w:val="24"/>
          <w:szCs w:val="24"/>
        </w:rPr>
      </w:pPr>
      <w:r w:rsidRPr="0041523B">
        <w:rPr>
          <w:sz w:val="24"/>
          <w:szCs w:val="24"/>
        </w:rPr>
        <w:t xml:space="preserve">There are 21 of God’s names in the Tanach and the New Testament which are proven in scripture. First, is </w:t>
      </w:r>
      <w:r w:rsidRPr="0041523B">
        <w:rPr>
          <w:rFonts w:ascii="Engravers MT" w:hAnsi="Engravers MT"/>
          <w:b/>
          <w:sz w:val="24"/>
          <w:szCs w:val="24"/>
        </w:rPr>
        <w:t>El</w:t>
      </w:r>
      <w:r w:rsidRPr="0041523B">
        <w:rPr>
          <w:sz w:val="24"/>
          <w:szCs w:val="24"/>
        </w:rPr>
        <w:t xml:space="preserve">: The Mighty, Strong and Prominent is used in Genesis 7:1; 28:3; 35:11; </w:t>
      </w:r>
      <w:r w:rsidRPr="0041523B">
        <w:rPr>
          <w:sz w:val="24"/>
          <w:szCs w:val="24"/>
        </w:rPr>
        <w:lastRenderedPageBreak/>
        <w:t>Numbers 23:22; Joshua 3:10; 2</w:t>
      </w:r>
      <w:r w:rsidRPr="0041523B">
        <w:rPr>
          <w:sz w:val="24"/>
          <w:szCs w:val="24"/>
          <w:vertAlign w:val="superscript"/>
        </w:rPr>
        <w:t>nd</w:t>
      </w:r>
      <w:r w:rsidRPr="0041523B">
        <w:rPr>
          <w:sz w:val="24"/>
          <w:szCs w:val="24"/>
        </w:rPr>
        <w:t xml:space="preserve"> Samuel 22:31, 32; Nehemiah 1:5; 9:32; Ezekiel 10:5; Jeremiah 10:11; Job 3:4-40:2 and Acts 6:8. Second, is </w:t>
      </w:r>
      <w:r w:rsidRPr="0041523B">
        <w:rPr>
          <w:rFonts w:ascii="Engravers MT" w:hAnsi="Engravers MT"/>
          <w:b/>
          <w:sz w:val="24"/>
          <w:szCs w:val="24"/>
        </w:rPr>
        <w:t>Elohim</w:t>
      </w:r>
      <w:r w:rsidRPr="0041523B">
        <w:rPr>
          <w:sz w:val="24"/>
          <w:szCs w:val="24"/>
        </w:rPr>
        <w:t>: The Creator, Preserver, Transcendent, Mighty &amp; Strong is used in Genesis 17:7; 6:18; 9:15; 50:24; 1</w:t>
      </w:r>
      <w:r w:rsidRPr="0041523B">
        <w:rPr>
          <w:sz w:val="24"/>
          <w:szCs w:val="24"/>
          <w:vertAlign w:val="superscript"/>
        </w:rPr>
        <w:t>st</w:t>
      </w:r>
      <w:r w:rsidRPr="0041523B">
        <w:rPr>
          <w:sz w:val="24"/>
          <w:szCs w:val="24"/>
        </w:rPr>
        <w:t xml:space="preserve"> Kings 8:23; Jeremiah 31:33; Isaiah 40:1 &amp; Acts 6:8; chapter 17. Third, is </w:t>
      </w:r>
      <w:r w:rsidRPr="0041523B">
        <w:rPr>
          <w:rFonts w:ascii="Engravers MT" w:hAnsi="Engravers MT"/>
          <w:b/>
          <w:sz w:val="24"/>
          <w:szCs w:val="24"/>
        </w:rPr>
        <w:t>El- Shaddai</w:t>
      </w:r>
      <w:r w:rsidRPr="0041523B">
        <w:rPr>
          <w:sz w:val="24"/>
          <w:szCs w:val="24"/>
        </w:rPr>
        <w:t xml:space="preserve">: The Almighty and the All Sufficient is used in Genesis 17:1-2; 31:29; 49:24-25; Proverbs 3:27; Micah 2:1; Isaiah 60:15-16; 66:10-13; Ruth 1:20-21; Revelation 16:7 and Acts 6:8; 7:22. Fourth, is  </w:t>
      </w:r>
      <w:r w:rsidRPr="0041523B">
        <w:rPr>
          <w:rFonts w:ascii="Engravers MT" w:hAnsi="Engravers MT"/>
          <w:b/>
          <w:sz w:val="24"/>
          <w:szCs w:val="24"/>
        </w:rPr>
        <w:t>El-Elyon</w:t>
      </w:r>
      <w:r w:rsidRPr="0041523B">
        <w:rPr>
          <w:sz w:val="24"/>
          <w:szCs w:val="24"/>
        </w:rPr>
        <w:t xml:space="preserve"> or </w:t>
      </w:r>
      <w:r w:rsidRPr="0041523B">
        <w:rPr>
          <w:rFonts w:ascii="Engravers MT" w:hAnsi="Engravers MT"/>
          <w:b/>
          <w:sz w:val="24"/>
          <w:szCs w:val="24"/>
        </w:rPr>
        <w:t xml:space="preserve">Heleyon </w:t>
      </w:r>
      <w:r w:rsidRPr="0041523B">
        <w:rPr>
          <w:sz w:val="24"/>
          <w:szCs w:val="24"/>
        </w:rPr>
        <w:t xml:space="preserve">or </w:t>
      </w:r>
      <w:r w:rsidRPr="0041523B">
        <w:rPr>
          <w:rFonts w:ascii="Engravers MT" w:hAnsi="Engravers MT"/>
          <w:b/>
          <w:sz w:val="24"/>
          <w:szCs w:val="24"/>
        </w:rPr>
        <w:t>Hupsistos</w:t>
      </w:r>
      <w:r w:rsidRPr="0041523B">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41523B">
        <w:rPr>
          <w:rFonts w:ascii="Engravers MT" w:hAnsi="Engravers MT"/>
          <w:b/>
          <w:sz w:val="24"/>
          <w:szCs w:val="24"/>
        </w:rPr>
        <w:t>El-Roi</w:t>
      </w:r>
      <w:r w:rsidRPr="0041523B">
        <w:rPr>
          <w:sz w:val="24"/>
          <w:szCs w:val="24"/>
        </w:rPr>
        <w:t xml:space="preserve">: The LORD who Sees All is used in Genesis 16:13 and Acts 7:55-56. Sixth, is </w:t>
      </w:r>
      <w:r w:rsidRPr="0041523B">
        <w:rPr>
          <w:rFonts w:ascii="Engravers MT" w:hAnsi="Engravers MT"/>
          <w:b/>
          <w:sz w:val="24"/>
          <w:szCs w:val="24"/>
        </w:rPr>
        <w:t>Adonai</w:t>
      </w:r>
      <w:r w:rsidRPr="0041523B">
        <w:rPr>
          <w:sz w:val="24"/>
          <w:szCs w:val="24"/>
        </w:rPr>
        <w:t>: The Master or LORD is used in Genesis 15:2; Exodus 4:10; Judges 6:15; 2</w:t>
      </w:r>
      <w:r w:rsidRPr="0041523B">
        <w:rPr>
          <w:sz w:val="24"/>
          <w:szCs w:val="24"/>
          <w:vertAlign w:val="superscript"/>
        </w:rPr>
        <w:t>nd</w:t>
      </w:r>
      <w:r w:rsidRPr="0041523B">
        <w:rPr>
          <w:sz w:val="24"/>
          <w:szCs w:val="24"/>
        </w:rPr>
        <w:t xml:space="preserve"> Samuel 7:18-20; Psalms 8; 114:7; 135:5; 141:8; 109:21-28; Daniel 9 &amp; Acts 7:47-50. Seventh, is </w:t>
      </w:r>
      <w:r w:rsidRPr="0041523B">
        <w:rPr>
          <w:rFonts w:ascii="Engravers MT" w:hAnsi="Engravers MT"/>
          <w:b/>
          <w:sz w:val="24"/>
          <w:szCs w:val="24"/>
        </w:rPr>
        <w:t>El-Olam</w:t>
      </w:r>
      <w:r w:rsidRPr="0041523B">
        <w:rPr>
          <w:sz w:val="24"/>
          <w:szCs w:val="24"/>
        </w:rPr>
        <w:t xml:space="preserve">: The LORD Our Everlasting God in used in Isaiah 40:28-31 &amp; Acts 7:60. Eighth, is </w:t>
      </w:r>
      <w:r w:rsidRPr="0041523B">
        <w:rPr>
          <w:rFonts w:ascii="Engravers MT" w:hAnsi="Engravers MT"/>
          <w:b/>
          <w:sz w:val="24"/>
          <w:szCs w:val="24"/>
        </w:rPr>
        <w:t>El-Elohe Israel</w:t>
      </w:r>
      <w:r w:rsidRPr="0041523B">
        <w:rPr>
          <w:sz w:val="24"/>
          <w:szCs w:val="24"/>
        </w:rPr>
        <w:t>: The Holy One of Israel in Genesis 31:28; Isaiah 1:24; 1</w:t>
      </w:r>
      <w:r w:rsidRPr="0041523B">
        <w:rPr>
          <w:sz w:val="24"/>
          <w:szCs w:val="24"/>
          <w:vertAlign w:val="superscript"/>
        </w:rPr>
        <w:t>st</w:t>
      </w:r>
      <w:r w:rsidRPr="0041523B">
        <w:rPr>
          <w:sz w:val="24"/>
          <w:szCs w:val="24"/>
        </w:rPr>
        <w:t xml:space="preserve"> Samuel 15:29 &amp; Acts 7:33. Ninth, is </w:t>
      </w:r>
      <w:r w:rsidRPr="0041523B">
        <w:rPr>
          <w:rFonts w:ascii="Engravers MT" w:hAnsi="Engravers MT"/>
          <w:b/>
          <w:sz w:val="24"/>
          <w:szCs w:val="24"/>
        </w:rPr>
        <w:t xml:space="preserve">Heleyon </w:t>
      </w:r>
      <w:r w:rsidRPr="0041523B">
        <w:rPr>
          <w:sz w:val="24"/>
          <w:szCs w:val="24"/>
        </w:rPr>
        <w:t xml:space="preserve">or </w:t>
      </w:r>
      <w:r w:rsidRPr="0041523B">
        <w:rPr>
          <w:rFonts w:ascii="Engravers MT" w:hAnsi="Engravers MT"/>
          <w:b/>
          <w:sz w:val="24"/>
          <w:szCs w:val="24"/>
        </w:rPr>
        <w:t xml:space="preserve">Elyon </w:t>
      </w:r>
      <w:r w:rsidRPr="0041523B">
        <w:rPr>
          <w:sz w:val="24"/>
          <w:szCs w:val="24"/>
        </w:rPr>
        <w:t xml:space="preserve">or </w:t>
      </w:r>
      <w:r w:rsidRPr="0041523B">
        <w:rPr>
          <w:rFonts w:ascii="Engravers MT" w:hAnsi="Engravers MT"/>
          <w:b/>
          <w:sz w:val="24"/>
          <w:szCs w:val="24"/>
        </w:rPr>
        <w:t>Hypsistos</w:t>
      </w:r>
      <w:r w:rsidRPr="0041523B">
        <w:rPr>
          <w:sz w:val="24"/>
          <w:szCs w:val="24"/>
        </w:rPr>
        <w:t xml:space="preserve">: The  Father Stephen’s Crown as the Highest or Most High is used in Psalms 7:17; 47:2; 83:18; 97:9; Isaiah 57:15; Daniel 4:25; Ephesians 4:6 and Acts 6:5, 8-9; 7:59; 8:2; 11:19; 22:20. Tenth, is </w:t>
      </w:r>
      <w:r w:rsidRPr="0041523B">
        <w:rPr>
          <w:rFonts w:ascii="Engravers MT" w:hAnsi="Engravers MT"/>
          <w:b/>
          <w:sz w:val="24"/>
          <w:szCs w:val="24"/>
        </w:rPr>
        <w:t>Eloah</w:t>
      </w:r>
      <w:r w:rsidRPr="0041523B">
        <w:rPr>
          <w:sz w:val="24"/>
          <w:szCs w:val="24"/>
        </w:rPr>
        <w:t xml:space="preserve">: The Adorable or Worshipful Lord is used in Deuteronomy 32:15; Job 19:25-26 &amp; 40 times with Job alone and Acts 7:42-43. Eleventh, is </w:t>
      </w:r>
      <w:r w:rsidRPr="0041523B">
        <w:rPr>
          <w:rFonts w:ascii="Engravers MT" w:hAnsi="Engravers MT"/>
          <w:b/>
          <w:sz w:val="24"/>
          <w:szCs w:val="24"/>
        </w:rPr>
        <w:t>Elah</w:t>
      </w:r>
      <w:r w:rsidRPr="0041523B">
        <w:rPr>
          <w:sz w:val="24"/>
          <w:szCs w:val="24"/>
        </w:rPr>
        <w:t xml:space="preserve">: The Everlasting God is used in Ezra 4:24 and is used 43 times in Ezra &amp; 46 times in Daniel and Acts 6:5. Twelfth, is </w:t>
      </w:r>
      <w:r w:rsidRPr="0041523B">
        <w:rPr>
          <w:rFonts w:ascii="Engravers MT" w:hAnsi="Engravers MT"/>
          <w:b/>
          <w:sz w:val="24"/>
          <w:szCs w:val="24"/>
        </w:rPr>
        <w:t>Adon-Adonai</w:t>
      </w:r>
      <w:r w:rsidRPr="0041523B">
        <w:rPr>
          <w:sz w:val="24"/>
          <w:szCs w:val="24"/>
        </w:rPr>
        <w:t xml:space="preserve">: Jehovah Our Ruler is used Acts 7:35. Thirteenth, is </w:t>
      </w:r>
      <w:r w:rsidRPr="0041523B">
        <w:rPr>
          <w:rFonts w:ascii="Engravers MT" w:hAnsi="Engravers MT"/>
          <w:b/>
          <w:sz w:val="24"/>
          <w:szCs w:val="24"/>
        </w:rPr>
        <w:t>Adoni-Jah</w:t>
      </w:r>
      <w:r w:rsidRPr="0041523B">
        <w:rPr>
          <w:sz w:val="24"/>
          <w:szCs w:val="24"/>
        </w:rPr>
        <w:t xml:space="preserve">: Jehovah is LORD in Psalms 83:18 and Acts 7:60. Fourteenth, is </w:t>
      </w:r>
      <w:r w:rsidRPr="0041523B">
        <w:rPr>
          <w:rFonts w:ascii="Engravers MT" w:hAnsi="Engravers MT"/>
          <w:b/>
          <w:sz w:val="24"/>
          <w:szCs w:val="24"/>
        </w:rPr>
        <w:t>Adon</w:t>
      </w:r>
      <w:r w:rsidRPr="0041523B">
        <w:rPr>
          <w:sz w:val="24"/>
          <w:szCs w:val="24"/>
        </w:rPr>
        <w:t xml:space="preserve">: The Lord Our Controller is used in Acts </w:t>
      </w:r>
      <w:r w:rsidRPr="0041523B">
        <w:rPr>
          <w:sz w:val="24"/>
          <w:szCs w:val="24"/>
        </w:rPr>
        <w:lastRenderedPageBreak/>
        <w:t xml:space="preserve">7:35. Fifteenth, is </w:t>
      </w:r>
      <w:r w:rsidRPr="0041523B">
        <w:rPr>
          <w:rFonts w:ascii="Engravers MT" w:hAnsi="Engravers MT"/>
          <w:b/>
          <w:sz w:val="24"/>
          <w:szCs w:val="24"/>
        </w:rPr>
        <w:t>Yah</w:t>
      </w:r>
      <w:r w:rsidRPr="0041523B">
        <w:rPr>
          <w:sz w:val="24"/>
          <w:szCs w:val="24"/>
        </w:rPr>
        <w:t xml:space="preserve">: The Everlasting Strong Lord is used in Psalms 68:4, 34; Isaiah 12:2; 26:4; 38:11 &amp; Acts 6:8; 7:36. Sixteenth, is </w:t>
      </w:r>
      <w:r w:rsidRPr="0041523B">
        <w:rPr>
          <w:rFonts w:ascii="Engravers MT" w:hAnsi="Engravers MT"/>
          <w:b/>
          <w:sz w:val="24"/>
          <w:szCs w:val="24"/>
        </w:rPr>
        <w:t>Jah</w:t>
      </w:r>
      <w:r w:rsidRPr="0041523B">
        <w:rPr>
          <w:sz w:val="24"/>
          <w:szCs w:val="24"/>
        </w:rPr>
        <w:t xml:space="preserve">: the Independent Lord &amp; “Breath” is used in Psalms 68:4 and Acts 6:5. Seventeenth, is </w:t>
      </w:r>
      <w:r w:rsidRPr="0041523B">
        <w:rPr>
          <w:rFonts w:ascii="Abyssinica SIL" w:hAnsi="Abyssinica SIL"/>
          <w:b/>
          <w:sz w:val="24"/>
          <w:szCs w:val="24"/>
        </w:rPr>
        <w:t>El-Bethel</w:t>
      </w:r>
      <w:r w:rsidRPr="0041523B">
        <w:rPr>
          <w:sz w:val="24"/>
          <w:szCs w:val="24"/>
        </w:rPr>
        <w:t xml:space="preserve">: GOD of the House of God used in Genesis 35:7. Eighteenth, is </w:t>
      </w:r>
      <w:r w:rsidRPr="0041523B">
        <w:rPr>
          <w:rFonts w:ascii="Abyssinica SIL" w:hAnsi="Abyssinica SIL"/>
          <w:b/>
          <w:sz w:val="24"/>
          <w:szCs w:val="24"/>
        </w:rPr>
        <w:t>El-Emunah</w:t>
      </w:r>
      <w:r w:rsidRPr="0041523B">
        <w:rPr>
          <w:sz w:val="24"/>
          <w:szCs w:val="24"/>
        </w:rPr>
        <w:t xml:space="preserve">: The Faithful GOD used in Deuteronomy 7:9. Nineteenth, is </w:t>
      </w:r>
      <w:r w:rsidRPr="0041523B">
        <w:rPr>
          <w:rFonts w:ascii="Abyssinica SIL" w:hAnsi="Abyssinica SIL"/>
          <w:b/>
          <w:sz w:val="24"/>
          <w:szCs w:val="24"/>
        </w:rPr>
        <w:t>El-Marom</w:t>
      </w:r>
      <w:r w:rsidRPr="0041523B">
        <w:rPr>
          <w:sz w:val="24"/>
          <w:szCs w:val="24"/>
        </w:rPr>
        <w:t xml:space="preserve">: GOD Most High used in Micah 6:6. Twentieth, is </w:t>
      </w:r>
      <w:r w:rsidRPr="0041523B">
        <w:rPr>
          <w:rFonts w:ascii="Abyssinica SIL" w:hAnsi="Abyssinica SIL"/>
          <w:b/>
          <w:sz w:val="24"/>
          <w:szCs w:val="24"/>
        </w:rPr>
        <w:t>El-Kanna</w:t>
      </w:r>
      <w:r w:rsidRPr="0041523B">
        <w:rPr>
          <w:sz w:val="24"/>
          <w:szCs w:val="24"/>
        </w:rPr>
        <w:t xml:space="preserve"> or </w:t>
      </w:r>
      <w:r w:rsidRPr="0041523B">
        <w:rPr>
          <w:rFonts w:ascii="Abyssinica SIL" w:hAnsi="Abyssinica SIL"/>
          <w:b/>
          <w:sz w:val="24"/>
          <w:szCs w:val="24"/>
        </w:rPr>
        <w:t>El Kanno</w:t>
      </w:r>
      <w:r w:rsidRPr="0041523B">
        <w:rPr>
          <w:sz w:val="24"/>
          <w:szCs w:val="24"/>
        </w:rPr>
        <w:t xml:space="preserve">: The Jealous God used in Exodus 20:5 &amp; Joshua 24:19. Twenty-first, is </w:t>
      </w:r>
      <w:r w:rsidRPr="0041523B">
        <w:rPr>
          <w:rFonts w:ascii="Abyssinica SIL" w:hAnsi="Abyssinica SIL"/>
          <w:b/>
          <w:sz w:val="24"/>
          <w:szCs w:val="24"/>
        </w:rPr>
        <w:t>Alam</w:t>
      </w:r>
      <w:r w:rsidRPr="0041523B">
        <w:rPr>
          <w:sz w:val="24"/>
          <w:szCs w:val="24"/>
        </w:rPr>
        <w:t>: The Secret Name for God.</w:t>
      </w:r>
    </w:p>
    <w:p w:rsidR="00C655D0" w:rsidRPr="0041523B" w:rsidRDefault="00C655D0" w:rsidP="00C655D0">
      <w:pPr>
        <w:spacing w:line="480" w:lineRule="auto"/>
        <w:jc w:val="both"/>
        <w:rPr>
          <w:sz w:val="24"/>
          <w:szCs w:val="24"/>
        </w:rPr>
      </w:pPr>
      <w:r w:rsidRPr="0041523B">
        <w:rPr>
          <w:sz w:val="24"/>
          <w:szCs w:val="24"/>
        </w:rPr>
        <w:t>There are 26 Names of “</w:t>
      </w:r>
      <w:r w:rsidRPr="0041523B">
        <w:rPr>
          <w:rFonts w:ascii="Engravers MT" w:hAnsi="Engravers MT"/>
          <w:b/>
          <w:sz w:val="24"/>
          <w:szCs w:val="24"/>
        </w:rPr>
        <w:t>Jehovah</w:t>
      </w:r>
      <w:r w:rsidRPr="0041523B">
        <w:rPr>
          <w:sz w:val="24"/>
          <w:szCs w:val="24"/>
        </w:rPr>
        <w:t xml:space="preserve">” proven in the Exodus 6:3; Psalms 83:18 and Isaiah 12:2; 26:4 &amp; Acts 7:60. First, is </w:t>
      </w:r>
      <w:r w:rsidRPr="0041523B">
        <w:rPr>
          <w:rFonts w:ascii="Engravers MT" w:hAnsi="Engravers MT"/>
          <w:b/>
          <w:sz w:val="24"/>
          <w:szCs w:val="24"/>
        </w:rPr>
        <w:t>Jehovah</w:t>
      </w:r>
      <w:r w:rsidRPr="0041523B">
        <w:rPr>
          <w:sz w:val="24"/>
          <w:szCs w:val="24"/>
        </w:rPr>
        <w:t xml:space="preserve">: </w:t>
      </w:r>
      <w:r w:rsidRPr="0041523B">
        <w:rPr>
          <w:rFonts w:ascii="Engravers MT" w:hAnsi="Engravers MT"/>
          <w:b/>
          <w:sz w:val="24"/>
          <w:szCs w:val="24"/>
        </w:rPr>
        <w:t>The LORD called Yahweh</w:t>
      </w:r>
      <w:r w:rsidRPr="0041523B">
        <w:rPr>
          <w:sz w:val="24"/>
          <w:szCs w:val="24"/>
        </w:rPr>
        <w:t xml:space="preserve"> or Victor or Kurios or Despotes is used in Daniel 9:14; Psalms 11:7; Leviticus 19:2; Habakkuk 1:12; Deuteronomy 6:4-5; Luke 2:29; Acts 4:24; 2</w:t>
      </w:r>
      <w:r w:rsidRPr="0041523B">
        <w:rPr>
          <w:sz w:val="24"/>
          <w:szCs w:val="24"/>
          <w:vertAlign w:val="superscript"/>
        </w:rPr>
        <w:t>nd</w:t>
      </w:r>
      <w:r w:rsidRPr="0041523B">
        <w:rPr>
          <w:sz w:val="24"/>
          <w:szCs w:val="24"/>
        </w:rPr>
        <w:t xml:space="preserve"> Peter 2:1; Jude 4; Revelation 6:10 and Acts 7:60. Second, is </w:t>
      </w:r>
      <w:r w:rsidRPr="0041523B">
        <w:rPr>
          <w:rFonts w:ascii="Engravers MT" w:hAnsi="Engravers MT"/>
          <w:b/>
          <w:sz w:val="24"/>
          <w:szCs w:val="24"/>
        </w:rPr>
        <w:t>Jehovah-Jireh</w:t>
      </w:r>
      <w:r w:rsidRPr="0041523B">
        <w:rPr>
          <w:sz w:val="24"/>
          <w:szCs w:val="24"/>
        </w:rPr>
        <w:t xml:space="preserve">: The LORD Our Provider is used in Genesis 22:14 and Acts 6:8. Third, is </w:t>
      </w:r>
      <w:r w:rsidRPr="0041523B">
        <w:rPr>
          <w:rFonts w:ascii="Engravers MT" w:hAnsi="Engravers MT"/>
          <w:b/>
          <w:sz w:val="24"/>
          <w:szCs w:val="24"/>
        </w:rPr>
        <w:t>Jehovah-Rophe</w:t>
      </w:r>
      <w:r w:rsidRPr="0041523B">
        <w:rPr>
          <w:sz w:val="24"/>
          <w:szCs w:val="24"/>
        </w:rPr>
        <w:t xml:space="preserve">: The LORD Our Healer is used in Exodus 15:22-26; Jeremiah 30:17; Isaiah 61:1 and Acts 6:8. Fourth, is </w:t>
      </w:r>
      <w:r w:rsidRPr="0041523B">
        <w:rPr>
          <w:rFonts w:ascii="Engravers MT" w:hAnsi="Engravers MT"/>
          <w:b/>
          <w:sz w:val="24"/>
          <w:szCs w:val="24"/>
        </w:rPr>
        <w:t>Jehovah-Nissi</w:t>
      </w:r>
      <w:r w:rsidRPr="0041523B">
        <w:rPr>
          <w:sz w:val="24"/>
          <w:szCs w:val="24"/>
        </w:rPr>
        <w:t xml:space="preserve">: The LORD Our Banner is used in Exodus 17:15; Psalms 4:6 &amp; Acts 7:22. Fifth, is </w:t>
      </w:r>
      <w:r w:rsidRPr="0041523B">
        <w:rPr>
          <w:rFonts w:ascii="Engravers MT" w:hAnsi="Engravers MT"/>
          <w:b/>
          <w:sz w:val="24"/>
          <w:szCs w:val="24"/>
        </w:rPr>
        <w:t>Jehovah-M’Kaddesh</w:t>
      </w:r>
      <w:r w:rsidRPr="0041523B">
        <w:rPr>
          <w:sz w:val="24"/>
          <w:szCs w:val="24"/>
        </w:rPr>
        <w:t xml:space="preserve">: The LORD Our Sanctifier is used in Leviticus 20:8 and Acts 6:3. Sixth, is </w:t>
      </w:r>
      <w:r w:rsidRPr="0041523B">
        <w:rPr>
          <w:rFonts w:ascii="Engravers MT" w:hAnsi="Engravers MT"/>
          <w:b/>
          <w:sz w:val="24"/>
          <w:szCs w:val="24"/>
        </w:rPr>
        <w:t>Jehovah-Shalom</w:t>
      </w:r>
      <w:r w:rsidRPr="0041523B">
        <w:rPr>
          <w:sz w:val="24"/>
          <w:szCs w:val="24"/>
        </w:rPr>
        <w:t>: the LORD Our Peace is used in Judges 6:24; Deuteronomy 27:6; Daniel 5:26; 1</w:t>
      </w:r>
      <w:r w:rsidRPr="0041523B">
        <w:rPr>
          <w:sz w:val="24"/>
          <w:szCs w:val="24"/>
          <w:vertAlign w:val="superscript"/>
        </w:rPr>
        <w:t>st</w:t>
      </w:r>
      <w:r w:rsidRPr="0041523B">
        <w:rPr>
          <w:sz w:val="24"/>
          <w:szCs w:val="24"/>
        </w:rPr>
        <w:t xml:space="preserve"> Kings 8:61; 9:25; Genesis 15:16; Exodus 21:34; 22:5, 6; Leviticus 7:11-21 and Acts 7:47-50. Seventh, is </w:t>
      </w:r>
      <w:r w:rsidRPr="0041523B">
        <w:rPr>
          <w:rFonts w:ascii="Engravers MT" w:hAnsi="Engravers MT"/>
          <w:b/>
          <w:sz w:val="24"/>
          <w:szCs w:val="24"/>
        </w:rPr>
        <w:t>Jehovah-Elohim</w:t>
      </w:r>
      <w:r w:rsidRPr="0041523B">
        <w:rPr>
          <w:sz w:val="24"/>
          <w:szCs w:val="24"/>
        </w:rPr>
        <w:t xml:space="preserve">: The LORD GOD or Theos is used in Genesis 2:4; Judges 5:3; Isaiah 17:6; Zephaniah 2:9; Psalms 59:5 &amp; Acts 4:24;  7:6-7.  Eighth, is </w:t>
      </w:r>
      <w:r w:rsidRPr="0041523B">
        <w:rPr>
          <w:rFonts w:ascii="Engravers MT" w:hAnsi="Engravers MT"/>
          <w:b/>
          <w:sz w:val="24"/>
          <w:szCs w:val="24"/>
        </w:rPr>
        <w:t>Jehovah-Tsidkenu</w:t>
      </w:r>
      <w:r w:rsidRPr="0041523B">
        <w:rPr>
          <w:sz w:val="24"/>
          <w:szCs w:val="24"/>
        </w:rPr>
        <w:t xml:space="preserve">:  The  LORD Our Righteousness is used in Jeremiah 23:5-6; 33:16 and Acts 6:5, 8. Ninth, is </w:t>
      </w:r>
      <w:r w:rsidRPr="0041523B">
        <w:rPr>
          <w:rFonts w:ascii="Engravers MT" w:hAnsi="Engravers MT"/>
          <w:b/>
          <w:sz w:val="24"/>
          <w:szCs w:val="24"/>
        </w:rPr>
        <w:t>Jehovah-Shammah</w:t>
      </w:r>
      <w:r w:rsidRPr="0041523B">
        <w:rPr>
          <w:sz w:val="24"/>
          <w:szCs w:val="24"/>
        </w:rPr>
        <w:t xml:space="preserve">: The LORD is There is used in Ezekiel 48:35 and Acts 7:9. Tenth, is </w:t>
      </w:r>
      <w:r w:rsidRPr="0041523B">
        <w:rPr>
          <w:rFonts w:ascii="Engravers MT" w:hAnsi="Engravers MT"/>
          <w:b/>
          <w:sz w:val="24"/>
          <w:szCs w:val="24"/>
        </w:rPr>
        <w:t>Jehovah-Sabaoth</w:t>
      </w:r>
      <w:r w:rsidRPr="0041523B">
        <w:rPr>
          <w:sz w:val="24"/>
          <w:szCs w:val="24"/>
        </w:rPr>
        <w:t xml:space="preserve">:  The LORD of Army Host </w:t>
      </w:r>
      <w:r w:rsidRPr="0041523B">
        <w:rPr>
          <w:sz w:val="24"/>
          <w:szCs w:val="24"/>
        </w:rPr>
        <w:lastRenderedPageBreak/>
        <w:t>Camps is used in Isaiah 1:24; Psalms 46:7; 11:2; 2</w:t>
      </w:r>
      <w:r w:rsidRPr="0041523B">
        <w:rPr>
          <w:sz w:val="24"/>
          <w:szCs w:val="24"/>
          <w:vertAlign w:val="superscript"/>
        </w:rPr>
        <w:t>nd</w:t>
      </w:r>
      <w:r w:rsidRPr="0041523B">
        <w:rPr>
          <w:sz w:val="24"/>
          <w:szCs w:val="24"/>
        </w:rPr>
        <w:t xml:space="preserve"> Kings 3:9-12; Jeremiah 11:20; Romans 9:29; James 5:4; Revelation 19:11-16 &amp; Acts 7:30-32. Eleventh, is </w:t>
      </w:r>
      <w:r w:rsidRPr="0041523B">
        <w:rPr>
          <w:rFonts w:ascii="Engravers MT" w:hAnsi="Engravers MT"/>
          <w:b/>
          <w:sz w:val="24"/>
          <w:szCs w:val="24"/>
        </w:rPr>
        <w:t>Jehovah-Rohi</w:t>
      </w:r>
      <w:r w:rsidRPr="0041523B">
        <w:rPr>
          <w:sz w:val="24"/>
          <w:szCs w:val="24"/>
        </w:rPr>
        <w:t xml:space="preserve">: The LORD Our Shepherd is used in Psalms 23 and Acts 6:8. Twelfth, is </w:t>
      </w:r>
      <w:r w:rsidRPr="0041523B">
        <w:rPr>
          <w:rFonts w:ascii="Engravers MT" w:hAnsi="Engravers MT"/>
          <w:b/>
          <w:sz w:val="24"/>
          <w:szCs w:val="24"/>
        </w:rPr>
        <w:t>Jehovah-Gmolah</w:t>
      </w:r>
      <w:r w:rsidRPr="0041523B">
        <w:rPr>
          <w:sz w:val="24"/>
          <w:szCs w:val="24"/>
        </w:rPr>
        <w:t xml:space="preserve">: The Lord Our Recompense is used in Jeremiah 51:6 and Acts 7:26; 8:1. Thirteen, is </w:t>
      </w:r>
      <w:r w:rsidRPr="0041523B">
        <w:rPr>
          <w:rFonts w:ascii="Engravers MT" w:hAnsi="Engravers MT"/>
          <w:b/>
          <w:sz w:val="24"/>
          <w:szCs w:val="24"/>
        </w:rPr>
        <w:t>Jehovah-Makkeh:</w:t>
      </w:r>
      <w:r w:rsidRPr="0041523B">
        <w:rPr>
          <w:sz w:val="24"/>
          <w:szCs w:val="24"/>
        </w:rPr>
        <w:t xml:space="preserve"> The Lord who Smites is used in Ezekiel 7:9 in Acts 7:24. Fourteenth, is </w:t>
      </w:r>
      <w:r w:rsidRPr="0041523B">
        <w:rPr>
          <w:rFonts w:ascii="Engravers MT" w:hAnsi="Engravers MT"/>
          <w:b/>
          <w:sz w:val="24"/>
          <w:szCs w:val="24"/>
        </w:rPr>
        <w:t>Jehovah-Hoseenu</w:t>
      </w:r>
      <w:r w:rsidRPr="0041523B">
        <w:rPr>
          <w:sz w:val="24"/>
          <w:szCs w:val="24"/>
        </w:rPr>
        <w:t xml:space="preserve">: The Lord Our Maker is used in Psalms 95:6; Hebrews 11:10 in Acts 7:49-50. Fifteenth, is </w:t>
      </w:r>
      <w:r w:rsidRPr="0041523B">
        <w:rPr>
          <w:rFonts w:ascii="Engravers MT" w:hAnsi="Engravers MT"/>
          <w:b/>
          <w:sz w:val="24"/>
          <w:szCs w:val="24"/>
        </w:rPr>
        <w:t>Jehovah-Eloheka</w:t>
      </w:r>
      <w:r w:rsidRPr="0041523B">
        <w:rPr>
          <w:sz w:val="24"/>
          <w:szCs w:val="24"/>
        </w:rPr>
        <w:t xml:space="preserve">: The LORD Your God is used 20 times in Deuteronomy 16; 28:58; Exodus 20:2 in Acts 7:17. Sixteenth, is </w:t>
      </w:r>
      <w:r w:rsidRPr="0041523B">
        <w:rPr>
          <w:rFonts w:ascii="Engravers MT" w:hAnsi="Engravers MT"/>
          <w:b/>
          <w:sz w:val="24"/>
          <w:szCs w:val="24"/>
        </w:rPr>
        <w:t>Jehovah-Elobeenu</w:t>
      </w:r>
      <w:r w:rsidRPr="0041523B">
        <w:rPr>
          <w:sz w:val="24"/>
          <w:szCs w:val="24"/>
        </w:rPr>
        <w:t xml:space="preserve">: The LORD Our God is used in Deuteronomy 6:24 &amp; Acts 7:7. Seventeenth, is the </w:t>
      </w:r>
      <w:r w:rsidRPr="0041523B">
        <w:rPr>
          <w:rFonts w:ascii="Engravers MT" w:hAnsi="Engravers MT"/>
          <w:b/>
          <w:sz w:val="24"/>
          <w:szCs w:val="24"/>
        </w:rPr>
        <w:t>Jehovah-Elohay</w:t>
      </w:r>
      <w:r w:rsidRPr="0041523B">
        <w:rPr>
          <w:sz w:val="24"/>
          <w:szCs w:val="24"/>
        </w:rPr>
        <w:t xml:space="preserve">: The LORD My GOD is used in Judges 6:15; 13:87; Zechariah 14:5 &amp; Acts 7:7. Eighteenth, is </w:t>
      </w:r>
      <w:r w:rsidRPr="0041523B">
        <w:rPr>
          <w:rFonts w:ascii="Abyssinica SIL" w:hAnsi="Abyssinica SIL"/>
          <w:b/>
          <w:sz w:val="24"/>
          <w:szCs w:val="24"/>
        </w:rPr>
        <w:t>Jehovah-El Elohim</w:t>
      </w:r>
      <w:r w:rsidRPr="0041523B">
        <w:rPr>
          <w:sz w:val="24"/>
          <w:szCs w:val="24"/>
        </w:rPr>
        <w:t xml:space="preserve">: The Lord God of Gods used in Joshua 22:22. Nineteenth, is </w:t>
      </w:r>
      <w:r w:rsidRPr="0041523B">
        <w:rPr>
          <w:rFonts w:ascii="Abyssinica SIL" w:hAnsi="Abyssinica SIL"/>
          <w:b/>
          <w:sz w:val="24"/>
          <w:szCs w:val="24"/>
        </w:rPr>
        <w:t>Jehovah Elohe Abothekem</w:t>
      </w:r>
      <w:r w:rsidRPr="0041523B">
        <w:rPr>
          <w:sz w:val="24"/>
          <w:szCs w:val="24"/>
        </w:rPr>
        <w:t xml:space="preserve">: The Lord God of Your Fathers used in Joshua 18:3. Twentieth, is </w:t>
      </w:r>
      <w:r w:rsidRPr="0041523B">
        <w:rPr>
          <w:rFonts w:ascii="Abyssinica SIL" w:hAnsi="Abyssinica SIL"/>
          <w:b/>
          <w:sz w:val="24"/>
          <w:szCs w:val="24"/>
        </w:rPr>
        <w:t>Jehovah El Gemuwal</w:t>
      </w:r>
      <w:r w:rsidRPr="0041523B">
        <w:rPr>
          <w:sz w:val="24"/>
          <w:szCs w:val="24"/>
        </w:rPr>
        <w:t xml:space="preserve">: The Lord God of Recompenses used in Jeremiah 51:56. Twenty-first, is </w:t>
      </w:r>
      <w:r w:rsidRPr="0041523B">
        <w:rPr>
          <w:rFonts w:ascii="Abyssinica SIL" w:hAnsi="Abyssinica SIL"/>
          <w:b/>
          <w:sz w:val="24"/>
          <w:szCs w:val="24"/>
        </w:rPr>
        <w:t>Jehovah El Emeth</w:t>
      </w:r>
      <w:r w:rsidRPr="0041523B">
        <w:rPr>
          <w:sz w:val="24"/>
          <w:szCs w:val="24"/>
        </w:rPr>
        <w:t xml:space="preserve">: Lord God of Truth used in Psalms 31:5. Twenty-second, is </w:t>
      </w:r>
      <w:r w:rsidRPr="0041523B">
        <w:rPr>
          <w:rFonts w:ascii="Abyssinica SIL" w:hAnsi="Abyssinica SIL"/>
          <w:b/>
          <w:sz w:val="24"/>
          <w:szCs w:val="24"/>
        </w:rPr>
        <w:t>Jehovah Elohe Yeshuathi</w:t>
      </w:r>
      <w:r w:rsidRPr="0041523B">
        <w:rPr>
          <w:sz w:val="24"/>
          <w:szCs w:val="24"/>
        </w:rPr>
        <w:t xml:space="preserve">: Lord God of my Salvation used in Psalms 41:13. Twenty-third, is </w:t>
      </w:r>
      <w:r w:rsidRPr="0041523B">
        <w:rPr>
          <w:rFonts w:ascii="Abyssinica SIL" w:hAnsi="Abyssinica SIL"/>
          <w:b/>
          <w:sz w:val="24"/>
          <w:szCs w:val="24"/>
        </w:rPr>
        <w:t>Jehovah Elohe Yisreal</w:t>
      </w:r>
      <w:r w:rsidRPr="0041523B">
        <w:rPr>
          <w:sz w:val="24"/>
          <w:szCs w:val="24"/>
        </w:rPr>
        <w:t xml:space="preserve">: The Lord God of Israel used in Psalms 41:13. Twenty-fourth, is </w:t>
      </w:r>
      <w:r w:rsidRPr="0041523B">
        <w:rPr>
          <w:rFonts w:ascii="Abyssinica SIL" w:hAnsi="Abyssinica SIL"/>
          <w:b/>
          <w:sz w:val="24"/>
          <w:szCs w:val="24"/>
        </w:rPr>
        <w:t>Jehovah-Maginnenu</w:t>
      </w:r>
      <w:r w:rsidRPr="0041523B">
        <w:rPr>
          <w:sz w:val="24"/>
          <w:szCs w:val="24"/>
        </w:rPr>
        <w:t xml:space="preserve">: The Lord our Defense used in Psalms 89:18. Twenty-fifth, is </w:t>
      </w:r>
      <w:r w:rsidRPr="0041523B">
        <w:rPr>
          <w:rFonts w:ascii="Abyssinica SIL" w:hAnsi="Abyssinica SIL"/>
          <w:b/>
          <w:sz w:val="24"/>
          <w:szCs w:val="24"/>
        </w:rPr>
        <w:t>Jehovah-Adon Kol Ha-arets</w:t>
      </w:r>
      <w:r w:rsidRPr="0041523B">
        <w:rPr>
          <w:sz w:val="24"/>
          <w:szCs w:val="24"/>
        </w:rPr>
        <w:t xml:space="preserve">: The LORD, the Lord of All the Earth used in Joshua 3:11. Twenty-sixth, is </w:t>
      </w:r>
      <w:r w:rsidRPr="0041523B">
        <w:rPr>
          <w:rFonts w:ascii="Engravers MT" w:hAnsi="Engravers MT"/>
          <w:b/>
          <w:sz w:val="24"/>
          <w:szCs w:val="24"/>
        </w:rPr>
        <w:t>Jehovah-Tsebaoth</w:t>
      </w:r>
      <w:r w:rsidRPr="0041523B">
        <w:rPr>
          <w:sz w:val="24"/>
          <w:szCs w:val="24"/>
        </w:rPr>
        <w:t>: The LORD of Army Host Camps is used in Isaiah 1:24; Psalms 46:7; 11:2; 2</w:t>
      </w:r>
      <w:r w:rsidRPr="0041523B">
        <w:rPr>
          <w:sz w:val="24"/>
          <w:szCs w:val="24"/>
          <w:vertAlign w:val="superscript"/>
        </w:rPr>
        <w:t>nd</w:t>
      </w:r>
      <w:r w:rsidRPr="0041523B">
        <w:rPr>
          <w:sz w:val="24"/>
          <w:szCs w:val="24"/>
        </w:rPr>
        <w:t xml:space="preserve"> Kings 3:9-12; Jeremiah 11:20; Romans 9:29; James 5:4; Revelation 19:11-16 &amp; Acts 7:30-32. If You want to know more about the Divine Names of God, You must get My book </w:t>
      </w:r>
      <w:r w:rsidRPr="0041523B">
        <w:rPr>
          <w:sz w:val="24"/>
          <w:szCs w:val="24"/>
        </w:rPr>
        <w:lastRenderedPageBreak/>
        <w:t>called “</w:t>
      </w:r>
      <w:r w:rsidRPr="0041523B">
        <w:rPr>
          <w:b/>
          <w:sz w:val="24"/>
          <w:szCs w:val="24"/>
        </w:rPr>
        <w:t>What are the Divine Names &amp; Divine Titles used for God the Father Stephen from 0 to All in the Holy Bible</w:t>
      </w:r>
      <w:r w:rsidRPr="0041523B">
        <w:rPr>
          <w:sz w:val="24"/>
          <w:szCs w:val="24"/>
        </w:rPr>
        <w:t xml:space="preserve">.” </w:t>
      </w:r>
    </w:p>
    <w:p w:rsidR="00C655D0" w:rsidRPr="0041523B" w:rsidRDefault="00C655D0" w:rsidP="00C655D0">
      <w:pPr>
        <w:spacing w:line="480" w:lineRule="auto"/>
        <w:jc w:val="both"/>
        <w:rPr>
          <w:sz w:val="24"/>
          <w:szCs w:val="24"/>
        </w:rPr>
      </w:pPr>
      <w:r w:rsidRPr="0041523B">
        <w:rPr>
          <w:sz w:val="24"/>
          <w:szCs w:val="24"/>
        </w:rPr>
        <w:t>There are three different kinds of “</w:t>
      </w:r>
      <w:r w:rsidRPr="0041523B">
        <w:rPr>
          <w:b/>
          <w:sz w:val="24"/>
          <w:szCs w:val="24"/>
        </w:rPr>
        <w:t>Intercourse</w:t>
      </w:r>
      <w:r w:rsidRPr="0041523B">
        <w:rPr>
          <w:sz w:val="24"/>
          <w:szCs w:val="24"/>
        </w:rPr>
        <w:t xml:space="preserve">” in the Holy Bible. First, is the </w:t>
      </w:r>
      <w:r w:rsidRPr="0041523B">
        <w:rPr>
          <w:b/>
          <w:sz w:val="24"/>
          <w:szCs w:val="24"/>
        </w:rPr>
        <w:t>Popular</w:t>
      </w:r>
      <w:r w:rsidRPr="0041523B">
        <w:rPr>
          <w:sz w:val="24"/>
          <w:szCs w:val="24"/>
        </w:rPr>
        <w:t xml:space="preserve"> </w:t>
      </w:r>
      <w:r w:rsidRPr="0041523B">
        <w:rPr>
          <w:b/>
          <w:sz w:val="24"/>
          <w:szCs w:val="24"/>
        </w:rPr>
        <w:t>Sexual Eros Love Intercourse</w:t>
      </w:r>
      <w:r w:rsidRPr="0041523B">
        <w:rPr>
          <w:sz w:val="24"/>
          <w:szCs w:val="24"/>
        </w:rPr>
        <w:t xml:space="preserve"> from the Tree of the Knowledge of Good and Evil that is only committed by a Man and Woman in a Strength 40 Year Kingdom of This World in Genesis 4:1. Second, is the </w:t>
      </w:r>
      <w:r w:rsidRPr="0041523B">
        <w:rPr>
          <w:b/>
          <w:sz w:val="24"/>
          <w:szCs w:val="24"/>
        </w:rPr>
        <w:t>Known Holy Law Love Intercourse</w:t>
      </w:r>
      <w:r w:rsidRPr="0041523B">
        <w:rPr>
          <w:sz w:val="24"/>
          <w:szCs w:val="24"/>
        </w:rPr>
        <w:t xml:space="preserve"> from the Midst of the Tree of Life in Luke 2:23 that is done by a Man and Woman and also Boys and Girls in Luke 20:35-36 in a Wisdom 80 Year Law Kingdom of Heaven in Genesis 2:9 &amp; 1</w:t>
      </w:r>
      <w:r w:rsidRPr="0041523B">
        <w:rPr>
          <w:sz w:val="24"/>
          <w:szCs w:val="24"/>
          <w:vertAlign w:val="superscript"/>
        </w:rPr>
        <w:t>st</w:t>
      </w:r>
      <w:r w:rsidRPr="0041523B">
        <w:rPr>
          <w:sz w:val="24"/>
          <w:szCs w:val="24"/>
        </w:rPr>
        <w:t xml:space="preserve"> Kings 11:3. King Solomon did this kind of Intercourse with His 700 Wives and 300 Concubines. But King Solomon committed Idolatry which is “</w:t>
      </w:r>
      <w:r w:rsidRPr="0041523B">
        <w:rPr>
          <w:b/>
          <w:sz w:val="24"/>
          <w:szCs w:val="24"/>
        </w:rPr>
        <w:t>Marital Fornication</w:t>
      </w:r>
      <w:r w:rsidRPr="0041523B">
        <w:rPr>
          <w:sz w:val="24"/>
          <w:szCs w:val="24"/>
        </w:rPr>
        <w:t>” in Tobit 4:12-13 in the minority with His Foreign Wives after 80 years, but not with the majority of His 100’s of Local Wives or 300 Concubines after 80 years in Nehemiah 13:25-27 &amp; 1</w:t>
      </w:r>
      <w:r w:rsidRPr="0041523B">
        <w:rPr>
          <w:sz w:val="24"/>
          <w:szCs w:val="24"/>
          <w:vertAlign w:val="superscript"/>
        </w:rPr>
        <w:t>st</w:t>
      </w:r>
      <w:r w:rsidRPr="0041523B">
        <w:rPr>
          <w:sz w:val="24"/>
          <w:szCs w:val="24"/>
        </w:rPr>
        <w:t xml:space="preserve"> Kings 11:1-13. Third, is the </w:t>
      </w:r>
      <w:r w:rsidRPr="0041523B">
        <w:rPr>
          <w:b/>
          <w:sz w:val="24"/>
          <w:szCs w:val="24"/>
        </w:rPr>
        <w:t xml:space="preserve">Unknown Holy Divine Love Intercourse </w:t>
      </w:r>
      <w:r w:rsidRPr="0041523B">
        <w:rPr>
          <w:sz w:val="24"/>
          <w:szCs w:val="24"/>
        </w:rPr>
        <w:t>from the Tree of Life</w:t>
      </w:r>
      <w:r w:rsidRPr="0041523B">
        <w:rPr>
          <w:b/>
          <w:sz w:val="24"/>
          <w:szCs w:val="24"/>
        </w:rPr>
        <w:t xml:space="preserve"> </w:t>
      </w:r>
      <w:r w:rsidRPr="0041523B">
        <w:rPr>
          <w:sz w:val="24"/>
          <w:szCs w:val="24"/>
        </w:rPr>
        <w:t>that is</w:t>
      </w:r>
      <w:r w:rsidRPr="0041523B">
        <w:rPr>
          <w:b/>
          <w:sz w:val="24"/>
          <w:szCs w:val="24"/>
        </w:rPr>
        <w:t xml:space="preserve"> </w:t>
      </w:r>
      <w:r w:rsidRPr="0041523B">
        <w:rPr>
          <w:sz w:val="24"/>
          <w:szCs w:val="24"/>
        </w:rPr>
        <w:t>done by a Man and Woman in 2</w:t>
      </w:r>
      <w:r w:rsidRPr="0041523B">
        <w:rPr>
          <w:sz w:val="24"/>
          <w:szCs w:val="24"/>
          <w:vertAlign w:val="superscript"/>
        </w:rPr>
        <w:t>nd</w:t>
      </w:r>
      <w:r w:rsidRPr="0041523B">
        <w:rPr>
          <w:sz w:val="24"/>
          <w:szCs w:val="24"/>
        </w:rPr>
        <w:t xml:space="preserve"> Peter 1:4 &amp; also Lords and Ladies in Acts 17:29 in a Lordly 120 Year Kingdom of Lordship in Matthew 19:6; Mark 10:9; Ephesians 5:31; 1</w:t>
      </w:r>
      <w:r w:rsidRPr="0041523B">
        <w:rPr>
          <w:sz w:val="24"/>
          <w:szCs w:val="24"/>
          <w:vertAlign w:val="superscript"/>
        </w:rPr>
        <w:t>st</w:t>
      </w:r>
      <w:r w:rsidRPr="0041523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1523B">
        <w:rPr>
          <w:sz w:val="24"/>
          <w:szCs w:val="24"/>
          <w:vertAlign w:val="superscript"/>
        </w:rPr>
        <w:t>nd</w:t>
      </w:r>
      <w:r w:rsidRPr="0041523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1523B">
        <w:rPr>
          <w:sz w:val="24"/>
          <w:szCs w:val="24"/>
          <w:vertAlign w:val="superscript"/>
        </w:rPr>
        <w:t>nd</w:t>
      </w:r>
      <w:r w:rsidRPr="0041523B">
        <w:rPr>
          <w:sz w:val="24"/>
          <w:szCs w:val="24"/>
        </w:rPr>
        <w:t xml:space="preserve"> </w:t>
      </w:r>
      <w:r w:rsidRPr="0041523B">
        <w:rPr>
          <w:sz w:val="24"/>
          <w:szCs w:val="24"/>
        </w:rPr>
        <w:lastRenderedPageBreak/>
        <w:t>Thessalonians 2:12; 2</w:t>
      </w:r>
      <w:r w:rsidRPr="0041523B">
        <w:rPr>
          <w:sz w:val="24"/>
          <w:szCs w:val="24"/>
          <w:vertAlign w:val="superscript"/>
        </w:rPr>
        <w:t>nd</w:t>
      </w:r>
      <w:r w:rsidRPr="0041523B">
        <w:rPr>
          <w:sz w:val="24"/>
          <w:szCs w:val="24"/>
        </w:rPr>
        <w:t xml:space="preserve"> Timothy 3:4; Titus 3:3; Hebrews 11:25; 1</w:t>
      </w:r>
      <w:r w:rsidRPr="0041523B">
        <w:rPr>
          <w:sz w:val="24"/>
          <w:szCs w:val="24"/>
          <w:vertAlign w:val="superscript"/>
        </w:rPr>
        <w:t>st</w:t>
      </w:r>
      <w:r w:rsidRPr="0041523B">
        <w:rPr>
          <w:sz w:val="24"/>
          <w:szCs w:val="24"/>
        </w:rPr>
        <w:t xml:space="preserve"> Corinthians 10:7; 2</w:t>
      </w:r>
      <w:r w:rsidRPr="0041523B">
        <w:rPr>
          <w:sz w:val="24"/>
          <w:szCs w:val="24"/>
          <w:vertAlign w:val="superscript"/>
        </w:rPr>
        <w:t>nd</w:t>
      </w:r>
      <w:r w:rsidRPr="0041523B">
        <w:rPr>
          <w:sz w:val="24"/>
          <w:szCs w:val="24"/>
        </w:rPr>
        <w:t xml:space="preserve"> Peter 2:13; Luke 8:14 &amp; Romans 1:32. All those who calls Sexual Eros Money the unrighteous mammon (prostitutions, whoredoms, harlotries, sorceries &amp; wizardries) with Sweet Cane (Calamus or </w:t>
      </w:r>
      <w:r w:rsidR="0041523B" w:rsidRPr="0041523B">
        <w:rPr>
          <w:sz w:val="24"/>
          <w:szCs w:val="24"/>
        </w:rPr>
        <w:t>Cannabis</w:t>
      </w:r>
      <w:r w:rsidRPr="0041523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1523B">
        <w:rPr>
          <w:sz w:val="24"/>
          <w:szCs w:val="24"/>
          <w:vertAlign w:val="superscript"/>
        </w:rPr>
        <w:t>st</w:t>
      </w:r>
      <w:r w:rsidRPr="0041523B">
        <w:rPr>
          <w:sz w:val="24"/>
          <w:szCs w:val="24"/>
        </w:rPr>
        <w:t xml:space="preserve"> Timothy 6:10; 2</w:t>
      </w:r>
      <w:r w:rsidRPr="0041523B">
        <w:rPr>
          <w:sz w:val="24"/>
          <w:szCs w:val="24"/>
          <w:vertAlign w:val="superscript"/>
        </w:rPr>
        <w:t>nd</w:t>
      </w:r>
      <w:r w:rsidRPr="0041523B">
        <w:rPr>
          <w:sz w:val="24"/>
          <w:szCs w:val="24"/>
        </w:rPr>
        <w:t xml:space="preserve"> Peter 1:4 &amp; Isaiah 43:24. </w:t>
      </w:r>
    </w:p>
    <w:p w:rsidR="00C655D0" w:rsidRPr="0041523B" w:rsidRDefault="00C655D0" w:rsidP="00C655D0">
      <w:pPr>
        <w:spacing w:line="480" w:lineRule="auto"/>
        <w:jc w:val="both"/>
        <w:rPr>
          <w:sz w:val="24"/>
          <w:szCs w:val="24"/>
        </w:rPr>
      </w:pPr>
      <w:r w:rsidRPr="0041523B">
        <w:rPr>
          <w:sz w:val="24"/>
          <w:szCs w:val="24"/>
        </w:rPr>
        <w:t>The 5 Divine Unions are authorized by the Father Stephen Our Lord derives from John 8:58 with Genesis 2:24; Matthew 19:5; Mark 10:8; Ephesians 5:31 &amp; 1</w:t>
      </w:r>
      <w:r w:rsidRPr="0041523B">
        <w:rPr>
          <w:sz w:val="24"/>
          <w:szCs w:val="24"/>
          <w:vertAlign w:val="superscript"/>
        </w:rPr>
        <w:t>st</w:t>
      </w:r>
      <w:r w:rsidRPr="0041523B">
        <w:rPr>
          <w:sz w:val="24"/>
          <w:szCs w:val="24"/>
        </w:rPr>
        <w:t xml:space="preserve"> Corinthians 6:17 all as One Flesh and the 1 Sexual Union is derived from Genesis 4:1 with 1</w:t>
      </w:r>
      <w:r w:rsidRPr="0041523B">
        <w:rPr>
          <w:sz w:val="24"/>
          <w:szCs w:val="24"/>
          <w:vertAlign w:val="superscript"/>
        </w:rPr>
        <w:t>st</w:t>
      </w:r>
      <w:r w:rsidRPr="0041523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1523B">
        <w:rPr>
          <w:sz w:val="24"/>
          <w:szCs w:val="24"/>
          <w:vertAlign w:val="superscript"/>
        </w:rPr>
        <w:t>st</w:t>
      </w:r>
      <w:r w:rsidRPr="0041523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655D0" w:rsidRPr="0041523B" w:rsidRDefault="00C655D0" w:rsidP="00C655D0">
      <w:pPr>
        <w:spacing w:line="480" w:lineRule="auto"/>
        <w:jc w:val="both"/>
        <w:rPr>
          <w:sz w:val="24"/>
          <w:szCs w:val="24"/>
        </w:rPr>
      </w:pPr>
      <w:r w:rsidRPr="0041523B">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41523B">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C655D0" w:rsidRPr="0041523B" w:rsidRDefault="00C655D0" w:rsidP="00C655D0">
      <w:pPr>
        <w:spacing w:line="480" w:lineRule="auto"/>
        <w:jc w:val="center"/>
        <w:rPr>
          <w:b/>
          <w:sz w:val="24"/>
          <w:szCs w:val="24"/>
        </w:rPr>
      </w:pPr>
      <w:r w:rsidRPr="0041523B">
        <w:rPr>
          <w:b/>
          <w:sz w:val="24"/>
          <w:szCs w:val="24"/>
        </w:rPr>
        <w:t>The Father Stephen the Single Lord called Lordship in 120 years in the Lord Yah</w:t>
      </w:r>
    </w:p>
    <w:p w:rsidR="00C655D0" w:rsidRPr="0041523B" w:rsidRDefault="00C655D0" w:rsidP="00C655D0">
      <w:pPr>
        <w:spacing w:line="480" w:lineRule="auto"/>
        <w:jc w:val="both"/>
        <w:rPr>
          <w:sz w:val="24"/>
          <w:szCs w:val="24"/>
        </w:rPr>
      </w:pPr>
      <w:r w:rsidRPr="0041523B">
        <w:rPr>
          <w:sz w:val="24"/>
          <w:szCs w:val="24"/>
        </w:rPr>
        <w:t xml:space="preserve">In Proverbs 8:22-25 (RSV) says “The </w:t>
      </w:r>
      <w:r w:rsidRPr="0041523B">
        <w:rPr>
          <w:b/>
          <w:sz w:val="24"/>
          <w:szCs w:val="24"/>
        </w:rPr>
        <w:t>LORD (YAHWEH)</w:t>
      </w:r>
      <w:r w:rsidRPr="0041523B">
        <w:rPr>
          <w:sz w:val="24"/>
          <w:szCs w:val="24"/>
        </w:rPr>
        <w:t xml:space="preserve"> created Me (The Father Stephen Our Lord the 2</w:t>
      </w:r>
      <w:r w:rsidRPr="0041523B">
        <w:rPr>
          <w:sz w:val="24"/>
          <w:szCs w:val="24"/>
          <w:vertAlign w:val="superscript"/>
        </w:rPr>
        <w:t>nd</w:t>
      </w:r>
      <w:r w:rsidRPr="0041523B">
        <w:rPr>
          <w:sz w:val="24"/>
          <w:szCs w:val="24"/>
        </w:rPr>
        <w:t xml:space="preserve"> Serpent Yahweh named the Single Lord called Wisdom in “</w:t>
      </w:r>
      <w:r w:rsidRPr="0041523B">
        <w:rPr>
          <w:b/>
          <w:sz w:val="24"/>
          <w:szCs w:val="24"/>
        </w:rPr>
        <w:t>That Age</w:t>
      </w:r>
      <w:r w:rsidRPr="0041523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655D0" w:rsidRPr="0041523B" w:rsidRDefault="00C655D0" w:rsidP="00C655D0">
      <w:pPr>
        <w:spacing w:line="480" w:lineRule="auto"/>
        <w:jc w:val="center"/>
        <w:rPr>
          <w:b/>
          <w:sz w:val="24"/>
          <w:szCs w:val="24"/>
        </w:rPr>
      </w:pPr>
      <w:r w:rsidRPr="0041523B">
        <w:rPr>
          <w:b/>
          <w:sz w:val="24"/>
          <w:szCs w:val="24"/>
        </w:rPr>
        <w:t>The Father Stephen the Single Lord called Wisdom in 80 years in the Lord Yah</w:t>
      </w:r>
    </w:p>
    <w:p w:rsidR="00C655D0" w:rsidRPr="0041523B" w:rsidRDefault="00C655D0" w:rsidP="00C655D0">
      <w:pPr>
        <w:spacing w:line="480" w:lineRule="auto"/>
        <w:jc w:val="both"/>
        <w:rPr>
          <w:sz w:val="24"/>
          <w:szCs w:val="24"/>
        </w:rPr>
      </w:pPr>
      <w:r w:rsidRPr="0041523B">
        <w:rPr>
          <w:sz w:val="24"/>
          <w:szCs w:val="24"/>
        </w:rPr>
        <w:t>In Proverbs 8:23 refers to Wisdom existing before the Father Stephen created the Marriage World in “</w:t>
      </w:r>
      <w:r w:rsidRPr="0041523B">
        <w:rPr>
          <w:b/>
          <w:sz w:val="24"/>
          <w:szCs w:val="24"/>
        </w:rPr>
        <w:t>That Age</w:t>
      </w:r>
      <w:r w:rsidRPr="0041523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41523B">
        <w:rPr>
          <w:sz w:val="24"/>
          <w:szCs w:val="24"/>
        </w:rPr>
        <w:lastRenderedPageBreak/>
        <w:t xml:space="preserve">work in Creation in Proverbs 8:27-29 says “…when God (Father Stephen) set the Heavens in place…” in Genesis 1:1-5. Some other scriptures are in Genesis 1:6-10. </w:t>
      </w:r>
    </w:p>
    <w:p w:rsidR="00C655D0" w:rsidRPr="0041523B" w:rsidRDefault="00C655D0" w:rsidP="00C655D0">
      <w:pPr>
        <w:spacing w:line="480" w:lineRule="auto"/>
        <w:jc w:val="center"/>
        <w:rPr>
          <w:b/>
          <w:sz w:val="24"/>
          <w:szCs w:val="24"/>
        </w:rPr>
      </w:pPr>
      <w:r w:rsidRPr="0041523B">
        <w:rPr>
          <w:b/>
          <w:sz w:val="24"/>
          <w:szCs w:val="24"/>
        </w:rPr>
        <w:t>The Father Stephen the Single Lord called Strength in 40 years in the Lord Yah</w:t>
      </w:r>
    </w:p>
    <w:p w:rsidR="00C655D0" w:rsidRPr="0041523B" w:rsidRDefault="00C655D0" w:rsidP="00C655D0">
      <w:pPr>
        <w:spacing w:line="480" w:lineRule="auto"/>
        <w:jc w:val="both"/>
        <w:rPr>
          <w:sz w:val="24"/>
          <w:szCs w:val="24"/>
        </w:rPr>
      </w:pPr>
      <w:r w:rsidRPr="0041523B">
        <w:rPr>
          <w:sz w:val="24"/>
          <w:szCs w:val="24"/>
        </w:rPr>
        <w:t>In Proverbs 8:30-31 (NIV) tells us that the Lord Lucifer this Married Lord called Wisdom in “</w:t>
      </w:r>
      <w:r w:rsidRPr="0041523B">
        <w:rPr>
          <w:b/>
          <w:sz w:val="24"/>
          <w:szCs w:val="24"/>
        </w:rPr>
        <w:t>This Age</w:t>
      </w:r>
      <w:r w:rsidRPr="0041523B">
        <w:rPr>
          <w:sz w:val="24"/>
          <w:szCs w:val="24"/>
        </w:rPr>
        <w:t>” in Luke 20:34, 37-38 is said to have been a Craftsman at the Father Stephen’s side when the Father Stephen created the Marriage World, and was Intimate in Nature. This means that when the Lord Lucifer the 2</w:t>
      </w:r>
      <w:r w:rsidRPr="0041523B">
        <w:rPr>
          <w:sz w:val="24"/>
          <w:szCs w:val="24"/>
          <w:vertAlign w:val="superscript"/>
        </w:rPr>
        <w:t>nd</w:t>
      </w:r>
      <w:r w:rsidRPr="0041523B">
        <w:rPr>
          <w:sz w:val="24"/>
          <w:szCs w:val="24"/>
        </w:rPr>
        <w:t xml:space="preserve"> Serpent Satan named the Married Lord called Wisdom fell He called Himself the “</w:t>
      </w:r>
      <w:r w:rsidRPr="0041523B">
        <w:rPr>
          <w:b/>
          <w:sz w:val="24"/>
          <w:szCs w:val="24"/>
        </w:rPr>
        <w:t>Creator of the Universe</w:t>
      </w:r>
      <w:r w:rsidRPr="0041523B">
        <w:rPr>
          <w:sz w:val="24"/>
          <w:szCs w:val="24"/>
        </w:rPr>
        <w:t>” or the “</w:t>
      </w:r>
      <w:r w:rsidRPr="0041523B">
        <w:rPr>
          <w:b/>
          <w:sz w:val="24"/>
          <w:szCs w:val="24"/>
        </w:rPr>
        <w:t>Designer of the Universe</w:t>
      </w:r>
      <w:r w:rsidRPr="0041523B">
        <w:rPr>
          <w:sz w:val="24"/>
          <w:szCs w:val="24"/>
        </w:rPr>
        <w:t>” as Himself, rather than the Lord Yahweh the True Creator of the Father Stephen Our Lord. This is the Eternal Sin in Lordship inside the Kingdom of God in Acts 7:60. The Lord Lucifer the 2</w:t>
      </w:r>
      <w:r w:rsidRPr="0041523B">
        <w:rPr>
          <w:sz w:val="24"/>
          <w:szCs w:val="24"/>
          <w:vertAlign w:val="superscript"/>
        </w:rPr>
        <w:t>nd</w:t>
      </w:r>
      <w:r w:rsidRPr="0041523B">
        <w:rPr>
          <w:sz w:val="24"/>
          <w:szCs w:val="24"/>
        </w:rPr>
        <w:t xml:space="preserve"> Serpent Satan named the Married Lord called Wisdom is the “</w:t>
      </w:r>
      <w:r w:rsidRPr="0041523B">
        <w:rPr>
          <w:b/>
          <w:sz w:val="24"/>
          <w:szCs w:val="24"/>
        </w:rPr>
        <w:t>Creator of This Eternal Sin the Lordly Marital Eternal Sexual Eros Love Apostasy</w:t>
      </w:r>
      <w:r w:rsidRPr="0041523B">
        <w:rPr>
          <w:sz w:val="24"/>
          <w:szCs w:val="24"/>
        </w:rPr>
        <w:t>.” This is why the Father Stephen Our Lord in “</w:t>
      </w:r>
      <w:r w:rsidRPr="0041523B">
        <w:rPr>
          <w:b/>
          <w:sz w:val="24"/>
          <w:szCs w:val="24"/>
        </w:rPr>
        <w:t>That Age</w:t>
      </w:r>
      <w:r w:rsidRPr="0041523B">
        <w:rPr>
          <w:sz w:val="24"/>
          <w:szCs w:val="24"/>
        </w:rPr>
        <w:t>” in Luke 20:35-36 the 2</w:t>
      </w:r>
      <w:r w:rsidRPr="0041523B">
        <w:rPr>
          <w:sz w:val="24"/>
          <w:szCs w:val="24"/>
          <w:vertAlign w:val="superscript"/>
        </w:rPr>
        <w:t>nd</w:t>
      </w:r>
      <w:r w:rsidRPr="0041523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1523B">
        <w:rPr>
          <w:sz w:val="24"/>
          <w:szCs w:val="24"/>
          <w:vertAlign w:val="superscript"/>
        </w:rPr>
        <w:t>st</w:t>
      </w:r>
      <w:r w:rsidRPr="0041523B">
        <w:rPr>
          <w:sz w:val="24"/>
          <w:szCs w:val="24"/>
        </w:rPr>
        <w:t xml:space="preserve"> Corinthians 8:6 &amp; Hebrews 1:1-3. Just as the Father Stephen has authority over the Son Jesus, they are still equal </w:t>
      </w:r>
      <w:r w:rsidRPr="0041523B">
        <w:rPr>
          <w:sz w:val="24"/>
          <w:szCs w:val="24"/>
        </w:rPr>
        <w:lastRenderedPageBreak/>
        <w:t>in Deity. Then the Father Stephen sent His Holy Ghost (Brother John) to be active or “</w:t>
      </w:r>
      <w:r w:rsidRPr="0041523B">
        <w:rPr>
          <w:b/>
          <w:sz w:val="24"/>
          <w:szCs w:val="24"/>
        </w:rPr>
        <w:t>hovering over the face of the Earth</w:t>
      </w:r>
      <w:r w:rsidRPr="0041523B">
        <w:rPr>
          <w:sz w:val="24"/>
          <w:szCs w:val="24"/>
        </w:rPr>
        <w:t xml:space="preserve">” in Genesis 1:2.         </w:t>
      </w:r>
    </w:p>
    <w:p w:rsidR="00C655D0" w:rsidRPr="0041523B" w:rsidRDefault="00C655D0" w:rsidP="00C655D0">
      <w:pPr>
        <w:spacing w:line="480" w:lineRule="auto"/>
        <w:jc w:val="both"/>
        <w:rPr>
          <w:sz w:val="24"/>
          <w:szCs w:val="24"/>
        </w:rPr>
      </w:pPr>
      <w:r w:rsidRPr="0041523B">
        <w:rPr>
          <w:sz w:val="24"/>
          <w:szCs w:val="24"/>
        </w:rPr>
        <w:t>The Father Stephen’s top secret clearance</w:t>
      </w:r>
    </w:p>
    <w:p w:rsidR="00C655D0" w:rsidRPr="0041523B" w:rsidRDefault="00C655D0" w:rsidP="00C655D0">
      <w:pPr>
        <w:spacing w:line="480" w:lineRule="auto"/>
        <w:jc w:val="both"/>
        <w:rPr>
          <w:sz w:val="24"/>
          <w:szCs w:val="24"/>
        </w:rPr>
      </w:pPr>
      <w:r w:rsidRPr="0041523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1523B">
        <w:rPr>
          <w:sz w:val="24"/>
          <w:szCs w:val="24"/>
          <w:vertAlign w:val="superscript"/>
        </w:rPr>
        <w:t>st</w:t>
      </w:r>
      <w:r w:rsidRPr="0041523B">
        <w:rPr>
          <w:sz w:val="24"/>
          <w:szCs w:val="24"/>
        </w:rPr>
        <w:t xml:space="preserve"> Thessalonians 5:2; 1</w:t>
      </w:r>
      <w:r w:rsidRPr="0041523B">
        <w:rPr>
          <w:sz w:val="24"/>
          <w:szCs w:val="24"/>
          <w:vertAlign w:val="superscript"/>
        </w:rPr>
        <w:t>st</w:t>
      </w:r>
      <w:r w:rsidRPr="0041523B">
        <w:rPr>
          <w:sz w:val="24"/>
          <w:szCs w:val="24"/>
        </w:rPr>
        <w:t xml:space="preserve"> Peter 3:10; 2</w:t>
      </w:r>
      <w:r w:rsidRPr="0041523B">
        <w:rPr>
          <w:sz w:val="24"/>
          <w:szCs w:val="24"/>
          <w:vertAlign w:val="superscript"/>
        </w:rPr>
        <w:t>nd</w:t>
      </w:r>
      <w:r w:rsidRPr="0041523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1523B">
        <w:rPr>
          <w:sz w:val="24"/>
          <w:szCs w:val="24"/>
          <w:vertAlign w:val="superscript"/>
        </w:rPr>
        <w:t>st</w:t>
      </w:r>
      <w:r w:rsidRPr="0041523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41523B">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1523B">
        <w:rPr>
          <w:sz w:val="24"/>
          <w:szCs w:val="24"/>
          <w:vertAlign w:val="superscript"/>
        </w:rPr>
        <w:t>st</w:t>
      </w:r>
      <w:r w:rsidRPr="0041523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1523B">
        <w:rPr>
          <w:sz w:val="24"/>
          <w:szCs w:val="24"/>
          <w:vertAlign w:val="superscript"/>
        </w:rPr>
        <w:t>nd</w:t>
      </w:r>
      <w:r w:rsidRPr="0041523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41523B">
        <w:rPr>
          <w:sz w:val="24"/>
          <w:szCs w:val="24"/>
          <w:vertAlign w:val="superscript"/>
        </w:rPr>
        <w:t>st</w:t>
      </w:r>
      <w:r w:rsidRPr="0041523B">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41523B">
        <w:rPr>
          <w:sz w:val="24"/>
          <w:szCs w:val="24"/>
          <w:vertAlign w:val="superscript"/>
        </w:rPr>
        <w:t>st</w:t>
      </w:r>
      <w:r w:rsidRPr="0041523B">
        <w:rPr>
          <w:sz w:val="24"/>
          <w:szCs w:val="24"/>
        </w:rPr>
        <w:t xml:space="preserve"> Thunder, the Lord John for Womankind &amp; Mankind is the 2</w:t>
      </w:r>
      <w:r w:rsidRPr="0041523B">
        <w:rPr>
          <w:sz w:val="24"/>
          <w:szCs w:val="24"/>
          <w:vertAlign w:val="superscript"/>
        </w:rPr>
        <w:t>nd</w:t>
      </w:r>
      <w:r w:rsidRPr="0041523B">
        <w:rPr>
          <w:sz w:val="24"/>
          <w:szCs w:val="24"/>
        </w:rPr>
        <w:t xml:space="preserve"> Thunder, the Lord Jesus for Mankind &amp; Womankind is the 3</w:t>
      </w:r>
      <w:r w:rsidRPr="0041523B">
        <w:rPr>
          <w:sz w:val="24"/>
          <w:szCs w:val="24"/>
          <w:vertAlign w:val="superscript"/>
        </w:rPr>
        <w:t>rd</w:t>
      </w:r>
      <w:r w:rsidRPr="0041523B">
        <w:rPr>
          <w:sz w:val="24"/>
          <w:szCs w:val="24"/>
        </w:rPr>
        <w:t xml:space="preserve"> Thunder, the Lord James for Boy Kind/Girl Kind is the 4</w:t>
      </w:r>
      <w:r w:rsidRPr="0041523B">
        <w:rPr>
          <w:sz w:val="24"/>
          <w:szCs w:val="24"/>
          <w:vertAlign w:val="superscript"/>
        </w:rPr>
        <w:t>th</w:t>
      </w:r>
      <w:r w:rsidRPr="0041523B">
        <w:rPr>
          <w:sz w:val="24"/>
          <w:szCs w:val="24"/>
        </w:rPr>
        <w:t xml:space="preserve"> Thunder &amp; Male Angel Kind &amp; Female Angel Kind (Spirits, Phantoms &amp; Shadows) is the 5</w:t>
      </w:r>
      <w:r w:rsidRPr="0041523B">
        <w:rPr>
          <w:sz w:val="24"/>
          <w:szCs w:val="24"/>
          <w:vertAlign w:val="superscript"/>
        </w:rPr>
        <w:t>th</w:t>
      </w:r>
      <w:r w:rsidRPr="0041523B">
        <w:rPr>
          <w:sz w:val="24"/>
          <w:szCs w:val="24"/>
        </w:rPr>
        <w:t xml:space="preserve"> Thunder &amp; the Law is the 6</w:t>
      </w:r>
      <w:r w:rsidRPr="0041523B">
        <w:rPr>
          <w:sz w:val="24"/>
          <w:szCs w:val="24"/>
          <w:vertAlign w:val="superscript"/>
        </w:rPr>
        <w:t>th</w:t>
      </w:r>
      <w:r w:rsidRPr="0041523B">
        <w:rPr>
          <w:sz w:val="24"/>
          <w:szCs w:val="24"/>
        </w:rPr>
        <w:t xml:space="preserve"> Thunder and the Lord Stephen for Lord </w:t>
      </w:r>
      <w:r w:rsidRPr="0041523B">
        <w:rPr>
          <w:sz w:val="24"/>
          <w:szCs w:val="24"/>
        </w:rPr>
        <w:lastRenderedPageBreak/>
        <w:t>Kind/Lady Kind is the 7</w:t>
      </w:r>
      <w:r w:rsidRPr="0041523B">
        <w:rPr>
          <w:sz w:val="24"/>
          <w:szCs w:val="24"/>
          <w:vertAlign w:val="superscript"/>
        </w:rPr>
        <w:t>th</w:t>
      </w:r>
      <w:r w:rsidRPr="0041523B">
        <w:rPr>
          <w:sz w:val="24"/>
          <w:szCs w:val="24"/>
        </w:rPr>
        <w:t xml:space="preserve"> Thunder. Also was the Shadow that went forward or back ten degrees, was it in a different dimension or in time travel in 2</w:t>
      </w:r>
      <w:r w:rsidRPr="0041523B">
        <w:rPr>
          <w:sz w:val="24"/>
          <w:szCs w:val="24"/>
          <w:vertAlign w:val="superscript"/>
        </w:rPr>
        <w:t>nd</w:t>
      </w:r>
      <w:r w:rsidRPr="0041523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1523B">
        <w:rPr>
          <w:sz w:val="24"/>
          <w:szCs w:val="24"/>
          <w:vertAlign w:val="superscript"/>
        </w:rPr>
        <w:t>nd</w:t>
      </w:r>
      <w:r w:rsidRPr="0041523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C655D0" w:rsidRPr="0041523B" w:rsidRDefault="00C655D0" w:rsidP="00C655D0">
      <w:pPr>
        <w:spacing w:line="480" w:lineRule="auto"/>
        <w:jc w:val="center"/>
        <w:rPr>
          <w:b/>
          <w:sz w:val="24"/>
          <w:szCs w:val="24"/>
        </w:rPr>
      </w:pPr>
      <w:r w:rsidRPr="0041523B">
        <w:rPr>
          <w:b/>
          <w:sz w:val="24"/>
          <w:szCs w:val="24"/>
        </w:rPr>
        <w:t>1</w:t>
      </w:r>
      <w:r w:rsidRPr="0041523B">
        <w:rPr>
          <w:b/>
          <w:sz w:val="24"/>
          <w:szCs w:val="24"/>
          <w:vertAlign w:val="superscript"/>
        </w:rPr>
        <w:t>st</w:t>
      </w:r>
      <w:r w:rsidRPr="0041523B">
        <w:rPr>
          <w:b/>
          <w:sz w:val="24"/>
          <w:szCs w:val="24"/>
        </w:rPr>
        <w:t xml:space="preserve"> Thunder</w:t>
      </w:r>
    </w:p>
    <w:p w:rsidR="00C655D0" w:rsidRPr="0041523B" w:rsidRDefault="00C655D0" w:rsidP="00C655D0">
      <w:pPr>
        <w:spacing w:line="480" w:lineRule="auto"/>
        <w:jc w:val="both"/>
        <w:rPr>
          <w:sz w:val="24"/>
          <w:szCs w:val="24"/>
        </w:rPr>
      </w:pPr>
      <w:r w:rsidRPr="0041523B">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655D0" w:rsidRPr="0041523B" w:rsidRDefault="00C655D0" w:rsidP="00C655D0">
      <w:pPr>
        <w:spacing w:line="480" w:lineRule="auto"/>
        <w:jc w:val="center"/>
        <w:rPr>
          <w:b/>
          <w:sz w:val="24"/>
          <w:szCs w:val="24"/>
        </w:rPr>
      </w:pPr>
      <w:r w:rsidRPr="0041523B">
        <w:rPr>
          <w:b/>
          <w:sz w:val="24"/>
          <w:szCs w:val="24"/>
        </w:rPr>
        <w:t>2</w:t>
      </w:r>
      <w:r w:rsidRPr="0041523B">
        <w:rPr>
          <w:b/>
          <w:sz w:val="24"/>
          <w:szCs w:val="24"/>
          <w:vertAlign w:val="superscript"/>
        </w:rPr>
        <w:t>nd</w:t>
      </w:r>
      <w:r w:rsidRPr="0041523B">
        <w:rPr>
          <w:b/>
          <w:sz w:val="24"/>
          <w:szCs w:val="24"/>
        </w:rPr>
        <w:t xml:space="preserve"> Thunder</w:t>
      </w:r>
    </w:p>
    <w:p w:rsidR="00C655D0" w:rsidRPr="0041523B" w:rsidRDefault="00C655D0" w:rsidP="00C655D0">
      <w:pPr>
        <w:spacing w:line="480" w:lineRule="auto"/>
        <w:jc w:val="both"/>
        <w:rPr>
          <w:sz w:val="24"/>
          <w:szCs w:val="24"/>
        </w:rPr>
      </w:pPr>
      <w:r w:rsidRPr="0041523B">
        <w:rPr>
          <w:sz w:val="24"/>
          <w:szCs w:val="24"/>
        </w:rPr>
        <w:t xml:space="preserve">The Authority of John asks one question, the Baptism of Peter, when was it from, Heaven or Men? If You say of Men You fear the Lord Peter as the Prophet, if You say of Heaven You do not </w:t>
      </w:r>
      <w:r w:rsidRPr="0041523B">
        <w:rPr>
          <w:sz w:val="24"/>
          <w:szCs w:val="24"/>
        </w:rPr>
        <w:lastRenderedPageBreak/>
        <w:t xml:space="preserve">know because the Authority is from the Father Stephen Our Lord in Luke 11:9-13; John 14:26; 15:26 &amp; Romans 13:1-2. </w:t>
      </w:r>
    </w:p>
    <w:p w:rsidR="00C655D0" w:rsidRPr="0041523B" w:rsidRDefault="00C655D0" w:rsidP="00C655D0">
      <w:pPr>
        <w:spacing w:line="480" w:lineRule="auto"/>
        <w:jc w:val="center"/>
        <w:rPr>
          <w:b/>
          <w:sz w:val="24"/>
          <w:szCs w:val="24"/>
        </w:rPr>
      </w:pPr>
      <w:r w:rsidRPr="0041523B">
        <w:rPr>
          <w:b/>
          <w:sz w:val="24"/>
          <w:szCs w:val="24"/>
        </w:rPr>
        <w:t>3</w:t>
      </w:r>
      <w:r w:rsidRPr="0041523B">
        <w:rPr>
          <w:b/>
          <w:sz w:val="24"/>
          <w:szCs w:val="24"/>
          <w:vertAlign w:val="superscript"/>
        </w:rPr>
        <w:t>rd</w:t>
      </w:r>
      <w:r w:rsidRPr="0041523B">
        <w:rPr>
          <w:b/>
          <w:sz w:val="24"/>
          <w:szCs w:val="24"/>
        </w:rPr>
        <w:t xml:space="preserve"> Thunder</w:t>
      </w:r>
    </w:p>
    <w:p w:rsidR="00C655D0" w:rsidRPr="0041523B" w:rsidRDefault="00C655D0" w:rsidP="00C655D0">
      <w:pPr>
        <w:spacing w:line="480" w:lineRule="auto"/>
        <w:jc w:val="both"/>
        <w:rPr>
          <w:sz w:val="24"/>
          <w:szCs w:val="24"/>
        </w:rPr>
      </w:pPr>
      <w:r w:rsidRPr="0041523B">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C655D0" w:rsidRPr="0041523B" w:rsidRDefault="00C655D0" w:rsidP="00C655D0">
      <w:pPr>
        <w:spacing w:line="480" w:lineRule="auto"/>
        <w:jc w:val="center"/>
        <w:rPr>
          <w:b/>
          <w:sz w:val="24"/>
          <w:szCs w:val="24"/>
        </w:rPr>
      </w:pPr>
      <w:r w:rsidRPr="0041523B">
        <w:rPr>
          <w:b/>
          <w:sz w:val="24"/>
          <w:szCs w:val="24"/>
        </w:rPr>
        <w:t>4</w:t>
      </w:r>
      <w:r w:rsidRPr="0041523B">
        <w:rPr>
          <w:b/>
          <w:sz w:val="24"/>
          <w:szCs w:val="24"/>
          <w:vertAlign w:val="superscript"/>
        </w:rPr>
        <w:t>th</w:t>
      </w:r>
      <w:r w:rsidRPr="0041523B">
        <w:rPr>
          <w:b/>
          <w:sz w:val="24"/>
          <w:szCs w:val="24"/>
        </w:rPr>
        <w:t xml:space="preserve"> Thunder to 6</w:t>
      </w:r>
      <w:r w:rsidRPr="0041523B">
        <w:rPr>
          <w:b/>
          <w:sz w:val="24"/>
          <w:szCs w:val="24"/>
          <w:vertAlign w:val="superscript"/>
        </w:rPr>
        <w:t>th</w:t>
      </w:r>
      <w:r w:rsidRPr="0041523B">
        <w:rPr>
          <w:b/>
          <w:sz w:val="24"/>
          <w:szCs w:val="24"/>
        </w:rPr>
        <w:t xml:space="preserve"> Thunder</w:t>
      </w:r>
    </w:p>
    <w:p w:rsidR="00C655D0" w:rsidRPr="0041523B" w:rsidRDefault="00C655D0" w:rsidP="00C655D0">
      <w:pPr>
        <w:spacing w:line="480" w:lineRule="auto"/>
        <w:jc w:val="both"/>
        <w:rPr>
          <w:sz w:val="24"/>
          <w:szCs w:val="24"/>
        </w:rPr>
      </w:pPr>
      <w:r w:rsidRPr="0041523B">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C655D0" w:rsidRPr="0041523B" w:rsidRDefault="00C655D0" w:rsidP="00C655D0">
      <w:pPr>
        <w:spacing w:line="480" w:lineRule="auto"/>
        <w:jc w:val="center"/>
        <w:rPr>
          <w:b/>
          <w:sz w:val="24"/>
          <w:szCs w:val="24"/>
        </w:rPr>
      </w:pPr>
      <w:r w:rsidRPr="0041523B">
        <w:rPr>
          <w:b/>
          <w:sz w:val="24"/>
          <w:szCs w:val="24"/>
        </w:rPr>
        <w:t>7</w:t>
      </w:r>
      <w:r w:rsidRPr="0041523B">
        <w:rPr>
          <w:b/>
          <w:sz w:val="24"/>
          <w:szCs w:val="24"/>
          <w:vertAlign w:val="superscript"/>
        </w:rPr>
        <w:t>th</w:t>
      </w:r>
      <w:r w:rsidRPr="0041523B">
        <w:rPr>
          <w:b/>
          <w:sz w:val="24"/>
          <w:szCs w:val="24"/>
        </w:rPr>
        <w:t xml:space="preserve"> Thunder</w:t>
      </w:r>
    </w:p>
    <w:p w:rsidR="00C655D0" w:rsidRPr="0041523B" w:rsidRDefault="00C655D0" w:rsidP="00C655D0">
      <w:pPr>
        <w:spacing w:line="480" w:lineRule="auto"/>
        <w:jc w:val="both"/>
        <w:rPr>
          <w:sz w:val="24"/>
          <w:szCs w:val="24"/>
        </w:rPr>
      </w:pPr>
      <w:r w:rsidRPr="0041523B">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41523B">
        <w:rPr>
          <w:sz w:val="24"/>
          <w:szCs w:val="24"/>
          <w:vertAlign w:val="superscript"/>
        </w:rPr>
        <w:t>th</w:t>
      </w:r>
      <w:r w:rsidRPr="0041523B">
        <w:rPr>
          <w:sz w:val="24"/>
          <w:szCs w:val="24"/>
        </w:rPr>
        <w:t xml:space="preserve"> Thunder because the 1</w:t>
      </w:r>
      <w:r w:rsidRPr="0041523B">
        <w:rPr>
          <w:sz w:val="24"/>
          <w:szCs w:val="24"/>
          <w:vertAlign w:val="superscript"/>
        </w:rPr>
        <w:t>st</w:t>
      </w:r>
      <w:r w:rsidRPr="0041523B">
        <w:rPr>
          <w:sz w:val="24"/>
          <w:szCs w:val="24"/>
        </w:rPr>
        <w:t xml:space="preserve"> Thunder as Infallible Man to the 6</w:t>
      </w:r>
      <w:r w:rsidRPr="0041523B">
        <w:rPr>
          <w:sz w:val="24"/>
          <w:szCs w:val="24"/>
          <w:vertAlign w:val="superscript"/>
        </w:rPr>
        <w:t>th</w:t>
      </w:r>
      <w:r w:rsidRPr="0041523B">
        <w:rPr>
          <w:sz w:val="24"/>
          <w:szCs w:val="24"/>
        </w:rPr>
        <w:t xml:space="preserve"> Thunder as the Infallible Law is Eternally Ignorant of the 7</w:t>
      </w:r>
      <w:r w:rsidRPr="0041523B">
        <w:rPr>
          <w:sz w:val="24"/>
          <w:szCs w:val="24"/>
          <w:vertAlign w:val="superscript"/>
        </w:rPr>
        <w:t>th</w:t>
      </w:r>
      <w:r w:rsidRPr="0041523B">
        <w:rPr>
          <w:sz w:val="24"/>
          <w:szCs w:val="24"/>
        </w:rPr>
        <w:t xml:space="preserve"> Thunder in Supreme Lordship in Acts 1:4-7. Then how can any Eternal Creature, save the Son Jesus Christ Our Lord know some things about the Father Stephen Our Lord in Luke 10:22. But </w:t>
      </w:r>
      <w:r w:rsidRPr="0041523B">
        <w:rPr>
          <w:sz w:val="24"/>
          <w:szCs w:val="24"/>
        </w:rPr>
        <w:lastRenderedPageBreak/>
        <w:t xml:space="preserve">in the Day equal to the Hour and Hour equal to the Minute no Eternal Creature knows except the Father Stephen Our Lord is in Matthew 20:12; 24:36 &amp; Mark 13:32.     </w:t>
      </w:r>
    </w:p>
    <w:p w:rsidR="00C655D0" w:rsidRPr="0041523B" w:rsidRDefault="00C655D0" w:rsidP="00C655D0">
      <w:pPr>
        <w:spacing w:line="480" w:lineRule="auto"/>
        <w:jc w:val="both"/>
        <w:rPr>
          <w:sz w:val="24"/>
          <w:szCs w:val="24"/>
        </w:rPr>
      </w:pPr>
      <w:r w:rsidRPr="0041523B">
        <w:rPr>
          <w:sz w:val="24"/>
          <w:szCs w:val="24"/>
        </w:rPr>
        <w:t>All who denies the Lord Jesus as the Son of God and the Lord Stephen as the Father is an Antichrist &amp; a liar in 1</w:t>
      </w:r>
      <w:r w:rsidRPr="0041523B">
        <w:rPr>
          <w:sz w:val="24"/>
          <w:szCs w:val="24"/>
          <w:vertAlign w:val="superscript"/>
        </w:rPr>
        <w:t>st</w:t>
      </w:r>
      <w:r w:rsidRPr="0041523B">
        <w:rPr>
          <w:sz w:val="24"/>
          <w:szCs w:val="24"/>
        </w:rPr>
        <w:t xml:space="preserve"> John 2:22 &amp; 2</w:t>
      </w:r>
      <w:r w:rsidRPr="0041523B">
        <w:rPr>
          <w:sz w:val="24"/>
          <w:szCs w:val="24"/>
          <w:vertAlign w:val="superscript"/>
        </w:rPr>
        <w:t>nd</w:t>
      </w:r>
      <w:r w:rsidRPr="0041523B">
        <w:rPr>
          <w:sz w:val="24"/>
          <w:szCs w:val="24"/>
        </w:rPr>
        <w:t xml:space="preserve"> John 7-11. If You call the Father Stephen a Man in Acts 6:5, 11, 13, then You are deceived &amp; have become liars. If the Lord Stephen is a Saint as the Roman Catholic’s believe, then He would be the 1</w:t>
      </w:r>
      <w:r w:rsidRPr="0041523B">
        <w:rPr>
          <w:sz w:val="24"/>
          <w:szCs w:val="24"/>
          <w:vertAlign w:val="superscript"/>
        </w:rPr>
        <w:t>st</w:t>
      </w:r>
      <w:r w:rsidRPr="0041523B">
        <w:rPr>
          <w:sz w:val="24"/>
          <w:szCs w:val="24"/>
        </w:rPr>
        <w:t xml:space="preserve"> Saintly Christian Lord &amp; the Father of Sainthood and Christianity and the Supreme Judge to all the Lordships of the Angelical Hierarchy &amp; Humanity in the Law in Jude 14-15 and 1</w:t>
      </w:r>
      <w:r w:rsidRPr="0041523B">
        <w:rPr>
          <w:sz w:val="24"/>
          <w:szCs w:val="24"/>
          <w:vertAlign w:val="superscript"/>
        </w:rPr>
        <w:t>st</w:t>
      </w:r>
      <w:r w:rsidRPr="0041523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1523B">
        <w:rPr>
          <w:sz w:val="24"/>
          <w:szCs w:val="24"/>
          <w:vertAlign w:val="superscript"/>
        </w:rPr>
        <w:t>st</w:t>
      </w:r>
      <w:r w:rsidRPr="0041523B">
        <w:rPr>
          <w:sz w:val="24"/>
          <w:szCs w:val="24"/>
        </w:rPr>
        <w:t xml:space="preserve"> Samuel 28:6; Ezra 2:63; Nehemiah 7:65 &amp; Sirach 45:10. No One can call the Lord Stephen the Father, except by His Own Holy Ghost and His Own Truth in John 4:21-24 &amp; 1</w:t>
      </w:r>
      <w:r w:rsidRPr="0041523B">
        <w:rPr>
          <w:sz w:val="24"/>
          <w:szCs w:val="24"/>
          <w:vertAlign w:val="superscript"/>
        </w:rPr>
        <w:t>st</w:t>
      </w:r>
      <w:r w:rsidRPr="0041523B">
        <w:rPr>
          <w:sz w:val="24"/>
          <w:szCs w:val="24"/>
        </w:rPr>
        <w:t xml:space="preserve"> Peter 1:17-21. The Father Stephen cannot be possessed by the Lord Lucifer in the Eternal Sin because He is the 1</w:t>
      </w:r>
      <w:r w:rsidRPr="0041523B">
        <w:rPr>
          <w:sz w:val="24"/>
          <w:szCs w:val="24"/>
          <w:vertAlign w:val="superscript"/>
        </w:rPr>
        <w:t>st</w:t>
      </w:r>
      <w:r w:rsidRPr="0041523B">
        <w:rPr>
          <w:sz w:val="24"/>
          <w:szCs w:val="24"/>
        </w:rPr>
        <w:t xml:space="preserve"> Christian Lord in Romans 8:1, &amp; He died for it vicariously &amp; made eternal atonement for “This </w:t>
      </w:r>
      <w:r w:rsidRPr="0041523B">
        <w:rPr>
          <w:sz w:val="24"/>
          <w:szCs w:val="24"/>
        </w:rPr>
        <w:lastRenderedPageBreak/>
        <w:t>Sin” committed on Earth killed in Battle (1 or 2 positions) in Act 7:60; 1</w:t>
      </w:r>
      <w:r w:rsidRPr="0041523B">
        <w:rPr>
          <w:sz w:val="24"/>
          <w:szCs w:val="24"/>
          <w:vertAlign w:val="superscript"/>
        </w:rPr>
        <w:t>st</w:t>
      </w:r>
      <w:r w:rsidRPr="0041523B">
        <w:rPr>
          <w:sz w:val="24"/>
          <w:szCs w:val="24"/>
        </w:rPr>
        <w:t xml:space="preserve"> John 4:4 &amp; 2</w:t>
      </w:r>
      <w:r w:rsidRPr="0041523B">
        <w:rPr>
          <w:sz w:val="24"/>
          <w:szCs w:val="24"/>
          <w:vertAlign w:val="superscript"/>
        </w:rPr>
        <w:t>nd</w:t>
      </w:r>
      <w:r w:rsidRPr="0041523B">
        <w:rPr>
          <w:sz w:val="24"/>
          <w:szCs w:val="24"/>
        </w:rPr>
        <w:t xml:space="preserve"> Maccabees 12:38-45. The Father Stephen is the Most Highest Witness to the Lord Yah in 1</w:t>
      </w:r>
      <w:r w:rsidRPr="0041523B">
        <w:rPr>
          <w:sz w:val="24"/>
          <w:szCs w:val="24"/>
          <w:vertAlign w:val="superscript"/>
        </w:rPr>
        <w:t>st</w:t>
      </w:r>
      <w:r w:rsidRPr="0041523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655D0" w:rsidRPr="0041523B" w:rsidRDefault="00C655D0" w:rsidP="00C655D0">
      <w:pPr>
        <w:spacing w:line="480" w:lineRule="auto"/>
        <w:jc w:val="both"/>
        <w:rPr>
          <w:sz w:val="24"/>
          <w:szCs w:val="24"/>
        </w:rPr>
      </w:pPr>
      <w:r w:rsidRPr="0041523B">
        <w:rPr>
          <w:sz w:val="24"/>
          <w:szCs w:val="24"/>
        </w:rPr>
        <w:t>The True Witness of the Father Stephen Our Lord</w:t>
      </w:r>
    </w:p>
    <w:p w:rsidR="00C655D0" w:rsidRPr="0041523B" w:rsidRDefault="00C655D0" w:rsidP="00C655D0">
      <w:pPr>
        <w:spacing w:line="480" w:lineRule="auto"/>
        <w:jc w:val="both"/>
        <w:rPr>
          <w:sz w:val="24"/>
          <w:szCs w:val="24"/>
        </w:rPr>
      </w:pPr>
      <w:r w:rsidRPr="0041523B">
        <w:rPr>
          <w:sz w:val="24"/>
          <w:szCs w:val="24"/>
        </w:rPr>
        <w:t>The Witness on the Earth is proven in 1</w:t>
      </w:r>
      <w:r w:rsidRPr="0041523B">
        <w:rPr>
          <w:sz w:val="24"/>
          <w:szCs w:val="24"/>
          <w:vertAlign w:val="superscript"/>
        </w:rPr>
        <w:t>st</w:t>
      </w:r>
      <w:r w:rsidRPr="0041523B">
        <w:rPr>
          <w:sz w:val="24"/>
          <w:szCs w:val="24"/>
        </w:rPr>
        <w:t xml:space="preserve"> John 5:8 which involves the Lord Stephen (female sense as the Lady Barbara derived from Bara in Genesis 1:1) as the Spirit of God, the Lord Jesus (female sense as the Lady Virgin Mary) as the Blood of God and the Lord John the Baptist (female sense as the Lady Elizabeth) as the Water of God. The Witness in Heaven/Hell is proven in 1</w:t>
      </w:r>
      <w:r w:rsidRPr="0041523B">
        <w:rPr>
          <w:sz w:val="24"/>
          <w:szCs w:val="24"/>
          <w:vertAlign w:val="superscript"/>
        </w:rPr>
        <w:t>st</w:t>
      </w:r>
      <w:r w:rsidRPr="0041523B">
        <w:rPr>
          <w:sz w:val="24"/>
          <w:szCs w:val="24"/>
        </w:rPr>
        <w:t xml:space="preserve"> John 5:7 with the Father Stephen (female sense as the Mother Barbara) as the Father of God, the Son Jesus (female sense as the “Logos” Daughter Mary) as the Word of God or Logos and the Brother John (female sense as the Sister Elizabeth) as the Holy Spirit of God. Also the Witness in the Lord is proven in 1</w:t>
      </w:r>
      <w:r w:rsidRPr="0041523B">
        <w:rPr>
          <w:sz w:val="24"/>
          <w:szCs w:val="24"/>
          <w:vertAlign w:val="superscript"/>
        </w:rPr>
        <w:t>st</w:t>
      </w:r>
      <w:r w:rsidRPr="0041523B">
        <w:rPr>
          <w:sz w:val="24"/>
          <w:szCs w:val="24"/>
        </w:rPr>
        <w:t xml:space="preserve"> John 5:9-13 which involves the Father Stephen (female sense as the Mother Barbara) as the Father of God, the Son Jesus (female sense as the Virgin Daughter Mary) as the Son of God and the Brother John the Baptist (Female sense as the Sister Elizabeth) as the Holy Ghost of God. In Revelation 19:11-16 proves this True Witness (Trinity) is over the 57 Mystery Lord’s in the Gentile Authority in Romans 13:1-2, but is made a little lower than Yahweh Himself. </w:t>
      </w:r>
    </w:p>
    <w:p w:rsidR="00C655D0" w:rsidRPr="0041523B" w:rsidRDefault="00C655D0" w:rsidP="00C655D0">
      <w:pPr>
        <w:spacing w:line="480" w:lineRule="auto"/>
        <w:jc w:val="both"/>
        <w:rPr>
          <w:sz w:val="24"/>
          <w:szCs w:val="24"/>
        </w:rPr>
      </w:pPr>
      <w:r w:rsidRPr="0041523B">
        <w:rPr>
          <w:sz w:val="24"/>
          <w:szCs w:val="24"/>
        </w:rPr>
        <w:t>Who are the 4 known Lords of the Lord Yah in creation?</w:t>
      </w:r>
    </w:p>
    <w:p w:rsidR="00C655D0" w:rsidRPr="0041523B" w:rsidRDefault="00C655D0" w:rsidP="00C655D0">
      <w:pPr>
        <w:spacing w:line="480" w:lineRule="auto"/>
        <w:jc w:val="both"/>
        <w:rPr>
          <w:sz w:val="24"/>
          <w:szCs w:val="24"/>
        </w:rPr>
      </w:pPr>
      <w:r w:rsidRPr="0041523B">
        <w:rPr>
          <w:sz w:val="24"/>
          <w:szCs w:val="24"/>
        </w:rPr>
        <w:lastRenderedPageBreak/>
        <w:t>But now I would like to talk about the other 4 known Gentile Lord’s in Creation? First, is the only Jewish Lord in Creation called the Lord Jesus Our Savoir (Lady Mary in the female sense) as the First and Last, the Beginning and End and the Alpha and Omega in Isaiah 45:21-22; Revelation 1:8 and Isaiah 9:6 as the “</w:t>
      </w:r>
      <w:r w:rsidRPr="0041523B">
        <w:rPr>
          <w:rFonts w:ascii="Monotype Corsiva" w:hAnsi="Monotype Corsiva"/>
          <w:b/>
          <w:sz w:val="24"/>
          <w:szCs w:val="24"/>
        </w:rPr>
        <w:t>Prince of Peace</w:t>
      </w:r>
      <w:r w:rsidRPr="0041523B">
        <w:rPr>
          <w:sz w:val="24"/>
          <w:szCs w:val="24"/>
        </w:rPr>
        <w:t xml:space="preserve">.” There are 56 other Gentile Lord’s in creation but I would like to expound on concerning the only Prominent Physical Trinity with the Law in Luke 1:1-Acts 8:3. First, is the </w:t>
      </w:r>
      <w:r w:rsidRPr="0041523B">
        <w:rPr>
          <w:rFonts w:ascii="Monotype Corsiva" w:hAnsi="Monotype Corsiva"/>
          <w:b/>
          <w:sz w:val="24"/>
          <w:szCs w:val="24"/>
        </w:rPr>
        <w:t>Father Stephen</w:t>
      </w:r>
      <w:r w:rsidRPr="0041523B">
        <w:rPr>
          <w:sz w:val="24"/>
          <w:szCs w:val="24"/>
        </w:rPr>
        <w:t xml:space="preserve"> (as the Most Highest Witness in 1</w:t>
      </w:r>
      <w:r w:rsidRPr="0041523B">
        <w:rPr>
          <w:sz w:val="24"/>
          <w:szCs w:val="24"/>
          <w:vertAlign w:val="superscript"/>
        </w:rPr>
        <w:t>st</w:t>
      </w:r>
      <w:r w:rsidRPr="0041523B">
        <w:rPr>
          <w:sz w:val="24"/>
          <w:szCs w:val="24"/>
        </w:rPr>
        <w:t xml:space="preserve"> John 5:6-13) &amp; (Mother Barbara as the Female Lady derived from Bara in Genesis 1:1) for the Plan of Lordship (Agape Love &amp; Omni-Benevolence) as the First and Last, Beginning and End and the Alpha and Omega in 1</w:t>
      </w:r>
      <w:r w:rsidRPr="0041523B">
        <w:rPr>
          <w:sz w:val="24"/>
          <w:szCs w:val="24"/>
          <w:vertAlign w:val="superscript"/>
        </w:rPr>
        <w:t>st</w:t>
      </w:r>
      <w:r w:rsidRPr="0041523B">
        <w:rPr>
          <w:sz w:val="24"/>
          <w:szCs w:val="24"/>
        </w:rPr>
        <w:t xml:space="preserve"> Corinthians 8:6; 15:24-28; Ephesians 4:6; Acts 1:7-8:3; Revelation 1:8 and Isaiah 9:6 called the “</w:t>
      </w:r>
      <w:r w:rsidRPr="0041523B">
        <w:rPr>
          <w:rFonts w:ascii="Monotype Corsiva" w:hAnsi="Monotype Corsiva"/>
          <w:b/>
          <w:sz w:val="24"/>
          <w:szCs w:val="24"/>
        </w:rPr>
        <w:t>Everlasting Father in the Whole Law of God</w:t>
      </w:r>
      <w:r w:rsidRPr="0041523B">
        <w:rPr>
          <w:sz w:val="24"/>
          <w:szCs w:val="24"/>
        </w:rPr>
        <w:t>” known as Stephen JEHOVAH. The Father Stephen only comes into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41523B">
        <w:rPr>
          <w:sz w:val="24"/>
          <w:szCs w:val="24"/>
          <w:vertAlign w:val="superscript"/>
        </w:rPr>
        <w:t>st</w:t>
      </w:r>
      <w:r w:rsidRPr="0041523B">
        <w:rPr>
          <w:sz w:val="24"/>
          <w:szCs w:val="24"/>
        </w:rPr>
        <w:t xml:space="preserve"> John 5:6-13. The Lord Stephen is created as white skin color because Solomon raised Him up on His throne by Solomon being white skin color which is proven in Song of Solomon 5:10. If You have any questions in white skin color, You must get My book called “</w:t>
      </w:r>
      <w:r w:rsidRPr="0041523B">
        <w:rPr>
          <w:b/>
          <w:sz w:val="24"/>
          <w:szCs w:val="24"/>
        </w:rPr>
        <w:t>The Lord Yah and the Different Kinds of Flesh in the Holy Bible</w:t>
      </w:r>
      <w:r w:rsidRPr="0041523B">
        <w:rPr>
          <w:sz w:val="24"/>
          <w:szCs w:val="24"/>
        </w:rPr>
        <w:t xml:space="preserve">.” </w:t>
      </w:r>
    </w:p>
    <w:p w:rsidR="00C655D0" w:rsidRPr="0041523B" w:rsidRDefault="00C655D0" w:rsidP="00C655D0">
      <w:pPr>
        <w:spacing w:line="480" w:lineRule="auto"/>
        <w:jc w:val="both"/>
        <w:rPr>
          <w:sz w:val="24"/>
          <w:szCs w:val="24"/>
        </w:rPr>
      </w:pPr>
      <w:r w:rsidRPr="0041523B">
        <w:rPr>
          <w:sz w:val="24"/>
          <w:szCs w:val="24"/>
        </w:rPr>
        <w:t xml:space="preserve">The proof that the Lord Stephen is the Highest Father commissioning the Lord Jesus Christ is proven in Luke 1:32, 35; 2:14; 19:38; 24:19 &amp; Acts 7:59. In Luke 1:32 it says that Jesus is called the Son of the Highest, so Stephen is the Highest Son as the Father. In Luke 1:35 it says that Jesus is called the Power of the Highest, so Stephen is the Highest Power as the Father. In Luke </w:t>
      </w:r>
      <w:r w:rsidRPr="0041523B">
        <w:rPr>
          <w:sz w:val="24"/>
          <w:szCs w:val="24"/>
        </w:rPr>
        <w:lastRenderedPageBreak/>
        <w:t>1:35 it says that Jesus is called the Authority of the Highest, so Stephen is the Highest Authority as the Father. In Luke 1:35 it says that Jesus is the Might of the Highest, so Stephen is the Highest Almightiness as the Father. In Luke 1:35 it says that Jesus is called the Sovereignty of the Highest, so Stephen is the Highest Sovereignty as the Father. In Luke 2:14 it says that Jesus is called the Glory to God in the Highest, so Stephen is the Highest Glorified God as the Father. In Luke 19:38. It says that Jesus is called the Hosanna in the Highest, so Stephen is the Highest Praise and Worship as the Father. In Luke 24:19 it says that Jesus is called the Prophet of the Highest, so Stephen is the Highest Prophet as the Father. In Acts 7:59 it says that Jesus is called the Lord of the highest, so Stephen is the Highest Lord as the Father. To worship the Father Stephen as Lord You have to be “Born of God” in a spiritual birth inside the Kingdom of God by the command of the Lord Stephen in 1</w:t>
      </w:r>
      <w:r w:rsidRPr="0041523B">
        <w:rPr>
          <w:sz w:val="24"/>
          <w:szCs w:val="24"/>
          <w:vertAlign w:val="superscript"/>
        </w:rPr>
        <w:t>st</w:t>
      </w:r>
      <w:r w:rsidRPr="0041523B">
        <w:rPr>
          <w:sz w:val="24"/>
          <w:szCs w:val="24"/>
        </w:rPr>
        <w:t xml:space="preserve"> John 3:9; 5:1, 4; Acts 1:4-8:3. The weakness of the Lord Stephen is stronger than the other 60 Lord’s proven in Acts 7:59. The weakness of the Lady Barbara is stronger than the other 60 Ladies proven in Acts 7:59. Second, is the </w:t>
      </w:r>
      <w:r w:rsidRPr="0041523B">
        <w:rPr>
          <w:rFonts w:ascii="Monotype Corsiva" w:hAnsi="Monotype Corsiva"/>
          <w:b/>
          <w:sz w:val="24"/>
          <w:szCs w:val="24"/>
        </w:rPr>
        <w:t>Son Jesus Christ</w:t>
      </w:r>
      <w:r w:rsidRPr="0041523B">
        <w:rPr>
          <w:sz w:val="24"/>
          <w:szCs w:val="24"/>
        </w:rPr>
        <w:t xml:space="preserve"> (Virgin Daughter Mary as the Female Lady) for the Plan of Salvation as the First and Last, beginning and End and the Alpha and Omega in Isaiah 45:21-22; Luke 1:26-24:56; Revelation 1:8 and Isaiah 9:6 called the “</w:t>
      </w:r>
      <w:r w:rsidRPr="0041523B">
        <w:rPr>
          <w:rFonts w:ascii="Monotype Corsiva" w:hAnsi="Monotype Corsiva"/>
          <w:b/>
          <w:sz w:val="24"/>
          <w:szCs w:val="24"/>
        </w:rPr>
        <w:t>Prince of Peace  in the Jewish Law</w:t>
      </w:r>
      <w:r w:rsidRPr="0041523B">
        <w:rPr>
          <w:sz w:val="24"/>
          <w:szCs w:val="24"/>
        </w:rPr>
        <w:t>” known as Jesus JEHOVAH. The Lord Jesus Christ is created as white skin color because David raised Him up on His throne by David being white skin color proven by Song of Solomon 5:10. The proof that Jesus is the Son of God is proven truly in Acts 8:37; 9:20, 22. To worship the Lord Jesus Christ You have to be “Physically Born” outside the doorway to the Kingdom of God by the command of the Lord Jesus Christ in John 3:6; Luke 1:26-38, 46-56; 2:1-21; Matthew 22:37-40. The weakness of the Lord Jesus Christ is stronger than Mankind proven in 1</w:t>
      </w:r>
      <w:r w:rsidRPr="0041523B">
        <w:rPr>
          <w:sz w:val="24"/>
          <w:szCs w:val="24"/>
          <w:vertAlign w:val="superscript"/>
        </w:rPr>
        <w:t>st</w:t>
      </w:r>
      <w:r w:rsidRPr="0041523B">
        <w:rPr>
          <w:sz w:val="24"/>
          <w:szCs w:val="24"/>
        </w:rPr>
        <w:t xml:space="preserve"> Corinthians 1:25. The weakness of the </w:t>
      </w:r>
      <w:r w:rsidRPr="0041523B">
        <w:rPr>
          <w:sz w:val="24"/>
          <w:szCs w:val="24"/>
        </w:rPr>
        <w:lastRenderedPageBreak/>
        <w:t>Lady Mary is stronger than Womankind proven in 1</w:t>
      </w:r>
      <w:r w:rsidRPr="0041523B">
        <w:rPr>
          <w:sz w:val="24"/>
          <w:szCs w:val="24"/>
          <w:vertAlign w:val="superscript"/>
        </w:rPr>
        <w:t>st</w:t>
      </w:r>
      <w:r w:rsidRPr="0041523B">
        <w:rPr>
          <w:sz w:val="24"/>
          <w:szCs w:val="24"/>
        </w:rPr>
        <w:t xml:space="preserve"> Corinthians 1:25. Third, is the </w:t>
      </w:r>
      <w:r w:rsidRPr="0041523B">
        <w:rPr>
          <w:rFonts w:ascii="Monotype Corsiva" w:hAnsi="Monotype Corsiva"/>
          <w:b/>
          <w:sz w:val="24"/>
          <w:szCs w:val="24"/>
        </w:rPr>
        <w:t>Brother John</w:t>
      </w:r>
      <w:r w:rsidRPr="0041523B">
        <w:rPr>
          <w:sz w:val="24"/>
          <w:szCs w:val="24"/>
        </w:rPr>
        <w:t xml:space="preserve"> (Sister Elizabeth as the Female Lady) for the Plan of Grace of the Lord as the First and Last, Beginning and End and Alpha and Omega in Exodus 15:11; Luke 1:5-9:9; Revelation 1:8 and Isaiah 9:6 called the “</w:t>
      </w:r>
      <w:r w:rsidRPr="0041523B">
        <w:rPr>
          <w:rFonts w:ascii="Monotype Corsiva" w:hAnsi="Monotype Corsiva"/>
          <w:b/>
          <w:sz w:val="24"/>
          <w:szCs w:val="24"/>
        </w:rPr>
        <w:t>Wonderful Counselor in the Jewish Law</w:t>
      </w:r>
      <w:r w:rsidRPr="0041523B">
        <w:rPr>
          <w:sz w:val="24"/>
          <w:szCs w:val="24"/>
        </w:rPr>
        <w:t>” known as John JEHOVAH. The proof that John is the Holy Ghost of God is in Luke 3:21-22 in baptizing the Lord Jesus. The Lord John is created as white skin color because Saul raised Him up on His throne by Saul being white skin color. To  worship  the  Lord  John  you  have  to  be “Physically Born” outside the Kingdom of God in John 3:6; Luke 1:5-25; 57-80; Deuteronomy 6:4-5; 10:12; 30:6. The weakness of the Lord John is stronger than Womankind proven in 1</w:t>
      </w:r>
      <w:r w:rsidRPr="0041523B">
        <w:rPr>
          <w:sz w:val="24"/>
          <w:szCs w:val="24"/>
          <w:vertAlign w:val="superscript"/>
        </w:rPr>
        <w:t>st</w:t>
      </w:r>
      <w:r w:rsidRPr="0041523B">
        <w:rPr>
          <w:sz w:val="24"/>
          <w:szCs w:val="24"/>
        </w:rPr>
        <w:t xml:space="preserve"> Corinthians 1:25. The weakness of the Lady Elizabeth is stronger than Mankind proven in 1</w:t>
      </w:r>
      <w:r w:rsidRPr="0041523B">
        <w:rPr>
          <w:sz w:val="24"/>
          <w:szCs w:val="24"/>
          <w:vertAlign w:val="superscript"/>
        </w:rPr>
        <w:t>st</w:t>
      </w:r>
      <w:r w:rsidRPr="0041523B">
        <w:rPr>
          <w:sz w:val="24"/>
          <w:szCs w:val="24"/>
        </w:rPr>
        <w:t xml:space="preserve"> Corinthians 1:25. Fourth, is the </w:t>
      </w:r>
      <w:r w:rsidRPr="0041523B">
        <w:rPr>
          <w:rFonts w:ascii="Monotype Corsiva" w:hAnsi="Monotype Corsiva"/>
          <w:b/>
          <w:sz w:val="24"/>
          <w:szCs w:val="24"/>
        </w:rPr>
        <w:t>Lord James in the Whole Law of God</w:t>
      </w:r>
      <w:r w:rsidRPr="0041523B">
        <w:rPr>
          <w:sz w:val="24"/>
          <w:szCs w:val="24"/>
        </w:rPr>
        <w:t xml:space="preserve"> (Mary in the Law of God as the Female Lady) for the Plan of Mercy as the First and Last, the Beginning and the End &amp; the Alpha and Omega in Romans 3:29-30; Acts 15:13-29; 21:18-25; Revelation 1:8 &amp; Isaiah 9:6 called the “</w:t>
      </w:r>
      <w:r w:rsidRPr="0041523B">
        <w:rPr>
          <w:rFonts w:ascii="Monotype Corsiva" w:hAnsi="Monotype Corsiva"/>
          <w:b/>
          <w:sz w:val="24"/>
          <w:szCs w:val="24"/>
        </w:rPr>
        <w:t>Almighty God of the Whole Law</w:t>
      </w:r>
      <w:r w:rsidRPr="0041523B">
        <w:rPr>
          <w:sz w:val="24"/>
          <w:szCs w:val="24"/>
        </w:rPr>
        <w:t>” known as the Lord James JEHOVAH. The Lord James is as white skin color because Rehoboam raised Him up on His throne by Rehoboam being white skin color. To worship the Lord James You must be “Born Again” in a mental birth in the doorway to the Kingdom of God in John 3:1-8; James 2:8-13; 4:11-12. The weakness of the Lord James is stronger than the Male Angelical Hierarchy proven in Genesis 32:22-32. The weakness of the Lady Mary is stronger than the Female Angelical Hierarchy proven in Genesis 32:22-32. For in 1</w:t>
      </w:r>
      <w:r w:rsidRPr="0041523B">
        <w:rPr>
          <w:sz w:val="24"/>
          <w:szCs w:val="24"/>
          <w:vertAlign w:val="superscript"/>
        </w:rPr>
        <w:t>st</w:t>
      </w:r>
      <w:r w:rsidRPr="0041523B">
        <w:rPr>
          <w:sz w:val="24"/>
          <w:szCs w:val="24"/>
        </w:rPr>
        <w:t xml:space="preserve"> John 4:2-3 says that the Lord Jesus has come into the flesh to nourish it and make it divine flesh. Also  everybody  that  says  that  the  Lord  Jesus  Christ has not come into the flesh is not of God. This is proven in John 6:22-58. Also the Lord Stephen was separated from the Lord Jesus coming in His flesh until the Lord </w:t>
      </w:r>
      <w:r w:rsidRPr="0041523B">
        <w:rPr>
          <w:sz w:val="24"/>
          <w:szCs w:val="24"/>
        </w:rPr>
        <w:lastRenderedPageBreak/>
        <w:t xml:space="preserve">Jesus received the Lord Stephen’s Spirit and then made His abode with the Father Stephen in John 14:7-11, 19-24; 17:1-26 &amp; Acts 7:59-8:3. For example, Jesus dated Mary Magdalene without sin in the Gospel of Philip on page 90. The rank structure of the 60 Lord’s concerns the Woman with a Crown of 12 Stars is proven in Revelation 12:1-2, 5-6. This means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that they have a good head on their shoulders which means 1 to 6-Gold Star Rank on both sides of the shoulders and collars. </w:t>
      </w:r>
    </w:p>
    <w:p w:rsidR="00C655D0" w:rsidRPr="0041523B" w:rsidRDefault="00C655D0" w:rsidP="00C655D0">
      <w:pPr>
        <w:spacing w:line="480" w:lineRule="auto"/>
        <w:jc w:val="both"/>
        <w:rPr>
          <w:sz w:val="24"/>
          <w:szCs w:val="24"/>
        </w:rPr>
      </w:pPr>
      <w:r w:rsidRPr="0041523B">
        <w:rPr>
          <w:sz w:val="24"/>
          <w:szCs w:val="24"/>
        </w:rPr>
        <w:t>Who has the Armor of Law Justice Jealousy?</w:t>
      </w:r>
    </w:p>
    <w:p w:rsidR="00C655D0" w:rsidRPr="0041523B" w:rsidRDefault="00C655D0" w:rsidP="00C655D0">
      <w:pPr>
        <w:spacing w:line="480" w:lineRule="auto"/>
        <w:jc w:val="both"/>
        <w:rPr>
          <w:sz w:val="24"/>
          <w:szCs w:val="24"/>
        </w:rPr>
      </w:pPr>
      <w:r w:rsidRPr="0041523B">
        <w:rPr>
          <w:sz w:val="24"/>
          <w:szCs w:val="24"/>
        </w:rPr>
        <w:t xml:space="preserve">The Armor of Jealousy is primarily for the 60 other Lord’s. In Wisdom of Solomon 5:15-23 it declares “But the Righteous live forever, and their reward is with the Lord. The Most High (The Lord Stephen) takes care of them, therefore they will </w:t>
      </w:r>
      <w:r w:rsidRPr="0041523B">
        <w:rPr>
          <w:b/>
          <w:sz w:val="24"/>
          <w:szCs w:val="24"/>
        </w:rPr>
        <w:t>Receive a Glorious crown and a Beautiful Diadem</w:t>
      </w:r>
      <w:r w:rsidRPr="0041523B">
        <w:rPr>
          <w:sz w:val="24"/>
          <w:szCs w:val="24"/>
        </w:rPr>
        <w:t xml:space="preserve"> from the hand of the Lord, because with </w:t>
      </w:r>
      <w:r w:rsidRPr="0041523B">
        <w:rPr>
          <w:b/>
          <w:sz w:val="24"/>
          <w:szCs w:val="24"/>
        </w:rPr>
        <w:t>His Right Hand He will Cover them</w:t>
      </w:r>
      <w:r w:rsidRPr="0041523B">
        <w:rPr>
          <w:sz w:val="24"/>
          <w:szCs w:val="24"/>
        </w:rPr>
        <w:t xml:space="preserve">, and with </w:t>
      </w:r>
      <w:r w:rsidRPr="0041523B">
        <w:rPr>
          <w:b/>
          <w:sz w:val="24"/>
          <w:szCs w:val="24"/>
        </w:rPr>
        <w:t>His Arm He will Shield them</w:t>
      </w:r>
      <w:r w:rsidRPr="0041523B">
        <w:rPr>
          <w:sz w:val="24"/>
          <w:szCs w:val="24"/>
        </w:rPr>
        <w:t xml:space="preserve">. The Lord will take </w:t>
      </w:r>
      <w:r w:rsidRPr="0041523B">
        <w:rPr>
          <w:b/>
          <w:sz w:val="24"/>
          <w:szCs w:val="24"/>
        </w:rPr>
        <w:t>His</w:t>
      </w:r>
      <w:r w:rsidRPr="0041523B">
        <w:rPr>
          <w:sz w:val="24"/>
          <w:szCs w:val="24"/>
        </w:rPr>
        <w:t xml:space="preserve"> </w:t>
      </w:r>
      <w:r w:rsidRPr="0041523B">
        <w:rPr>
          <w:b/>
          <w:sz w:val="24"/>
          <w:szCs w:val="24"/>
        </w:rPr>
        <w:t>Zeal (Jealousy) as His Whole Armor</w:t>
      </w:r>
      <w:r w:rsidRPr="0041523B">
        <w:rPr>
          <w:sz w:val="24"/>
          <w:szCs w:val="24"/>
        </w:rPr>
        <w:t xml:space="preserve">, and will </w:t>
      </w:r>
      <w:r w:rsidRPr="0041523B">
        <w:rPr>
          <w:b/>
          <w:sz w:val="24"/>
          <w:szCs w:val="24"/>
        </w:rPr>
        <w:t>Arm All Creation to Repel</w:t>
      </w:r>
      <w:r w:rsidRPr="0041523B">
        <w:rPr>
          <w:sz w:val="24"/>
          <w:szCs w:val="24"/>
        </w:rPr>
        <w:t xml:space="preserve"> His Enemies. He will put on </w:t>
      </w:r>
      <w:r w:rsidRPr="0041523B">
        <w:rPr>
          <w:b/>
          <w:sz w:val="24"/>
          <w:szCs w:val="24"/>
        </w:rPr>
        <w:t>Righteousness as a Breastplate</w:t>
      </w:r>
      <w:r w:rsidRPr="0041523B">
        <w:rPr>
          <w:sz w:val="24"/>
          <w:szCs w:val="24"/>
        </w:rPr>
        <w:t xml:space="preserve">, and wear </w:t>
      </w:r>
      <w:r w:rsidRPr="0041523B">
        <w:rPr>
          <w:b/>
          <w:sz w:val="24"/>
          <w:szCs w:val="24"/>
        </w:rPr>
        <w:t>IMPARTIAL JUSTICE AS A HELMET</w:t>
      </w:r>
      <w:r w:rsidRPr="0041523B">
        <w:rPr>
          <w:sz w:val="24"/>
          <w:szCs w:val="24"/>
        </w:rPr>
        <w:t xml:space="preserve">. He will take </w:t>
      </w:r>
      <w:r w:rsidRPr="0041523B">
        <w:rPr>
          <w:b/>
          <w:sz w:val="24"/>
          <w:szCs w:val="24"/>
        </w:rPr>
        <w:t>Holiness as an Invincible Shield</w:t>
      </w:r>
      <w:r w:rsidRPr="0041523B">
        <w:rPr>
          <w:sz w:val="24"/>
          <w:szCs w:val="24"/>
        </w:rPr>
        <w:t xml:space="preserve">, and </w:t>
      </w:r>
      <w:r w:rsidRPr="0041523B">
        <w:rPr>
          <w:b/>
          <w:sz w:val="24"/>
          <w:szCs w:val="24"/>
        </w:rPr>
        <w:lastRenderedPageBreak/>
        <w:t>Sharpen Stern Wrath for a Sword</w:t>
      </w:r>
      <w:r w:rsidRPr="0041523B">
        <w:rPr>
          <w:sz w:val="24"/>
          <w:szCs w:val="24"/>
        </w:rPr>
        <w:t xml:space="preserve">, and </w:t>
      </w:r>
      <w:r w:rsidRPr="0041523B">
        <w:rPr>
          <w:b/>
          <w:sz w:val="24"/>
          <w:szCs w:val="24"/>
        </w:rPr>
        <w:t>Creation will Join with Him to Fight</w:t>
      </w:r>
      <w:r w:rsidRPr="0041523B">
        <w:rPr>
          <w:sz w:val="24"/>
          <w:szCs w:val="24"/>
        </w:rPr>
        <w:t xml:space="preserve"> </w:t>
      </w:r>
      <w:r w:rsidRPr="0041523B">
        <w:rPr>
          <w:b/>
          <w:sz w:val="24"/>
          <w:szCs w:val="24"/>
        </w:rPr>
        <w:t>(Alone Position)</w:t>
      </w:r>
      <w:r w:rsidRPr="0041523B">
        <w:rPr>
          <w:sz w:val="24"/>
          <w:szCs w:val="24"/>
        </w:rPr>
        <w:t xml:space="preserve">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This Jealous Armor also called Law Justice Armor is primarily for the other 60 Lord’s because it does not concerns the Angels bringing down the Law to Man in Acts 7:51-53. </w:t>
      </w:r>
    </w:p>
    <w:p w:rsidR="00C655D0" w:rsidRPr="0041523B" w:rsidRDefault="00C655D0" w:rsidP="00C655D0">
      <w:pPr>
        <w:spacing w:line="480" w:lineRule="auto"/>
        <w:jc w:val="both"/>
        <w:rPr>
          <w:sz w:val="24"/>
          <w:szCs w:val="24"/>
        </w:rPr>
      </w:pPr>
      <w:r w:rsidRPr="0041523B">
        <w:rPr>
          <w:sz w:val="24"/>
          <w:szCs w:val="24"/>
        </w:rPr>
        <w:t xml:space="preserve">Who are the 56 Mystery Lord’s &amp; 56 Mystery Ladies of the Lord Yah in Creation? </w:t>
      </w:r>
    </w:p>
    <w:p w:rsidR="00C655D0" w:rsidRPr="0041523B" w:rsidRDefault="00C655D0" w:rsidP="00C655D0">
      <w:pPr>
        <w:spacing w:line="480" w:lineRule="auto"/>
        <w:jc w:val="both"/>
        <w:rPr>
          <w:sz w:val="24"/>
          <w:szCs w:val="24"/>
        </w:rPr>
      </w:pPr>
      <w:r w:rsidRPr="0041523B">
        <w:rPr>
          <w:sz w:val="24"/>
          <w:szCs w:val="24"/>
        </w:rPr>
        <w:t xml:space="preserve">The 56 Mystery Lord’s (Ladies) are proven in scripture. First, is the Man known as the Ministerial Police over the Military Police &amp; Law Enforcement Police (Woman) of the Lord in Genesis 1:26. Second, is the God (Goddess) of the Lord in Psalms 45:6-7 &amp; Hebrews 1:8. Third, is the “My Lord” &amp; “My God” and “My Lady” &amp; “My Goddess” of the Lord in Psalms 110:1 (NIV) and Matthew 22:41-46. Fourth-fifth, is the Spirit or Mind known as Psychological Parts as Head Knowledge or Heart or Reign of the Lord in Isaiah 61:1. Sixth, is the Lord Yahweh (Victoria) of the Lord in Hosea 1:7. Seventh, is the Military Lord (Lady) of Army Hosts (Camps) in Malachi 3:1-2. Eighth-eleventh, is the Power---Omnipotent (Female Power), Authority, Sovereignty &amp; Almightiness of the Lord in Isaiah 48:16. Twelfth, is the Servant---Minister (Handmaiden known as Maidservant---Virgin) of the Lord in Isaiah 48:16. Thirteenth, is the Master (Mistress) of the Lord in Colossians 4:1. Fourteenth-fifteenth, is the Angel---Spirit, Ghost, Phantom, Shadow, Boy (Girl) &amp; Child or Messenger of the Lord in Luke 20:35-36; Genesis 16:13; Exodus 3:2-6; 23:20-22; </w:t>
      </w:r>
      <w:r w:rsidRPr="0041523B">
        <w:rPr>
          <w:sz w:val="24"/>
          <w:szCs w:val="24"/>
        </w:rPr>
        <w:lastRenderedPageBreak/>
        <w:t>Numbers 22:35 with 38; Judges 2:1-2; 6:11 with 14; Zechariah 5:5-11 &amp; Revelation 12:1-2, 5-6. Sixteenth-seventeenth, is the Craftsmen (Female Craftsman) &amp; Worker (Female Worker) of the Lord in Proverbs 8:30-31 (NIV). Eighteenth, is the Single/Married Lord Yahweh called Wisdom (Lady Victoria) of the Lord in Proverbs 8:22-25 (RSV). Nineteenth, is the Personalities of the Lord in Proverbs 8:22-31. Twentieth, is the Owner of the Lord in Isaiah 1:3. Twenty-one, is the King (Queen) of the Lord in Revelation 19:16. Twenty-two, is the Lord (Lady) of the Lord in Hebrews 1:8. Twenty-three, is the Lord Yahweh in Creation as the God of My Father’s over this Trinity in Acts 7:32. Twenty-four, is the Lord called the Father of Abraham (Mother of Sarah) of the Lord in Acts 7:32. Twenty-five, is the Lord called the Son of Isaac (Daughter of Rebecca) of the Lord in Acts 7:32. Twenty-six, is the Lord called the Brother of Jacob (Sister of Rachel) of the Lord in Acts 7:32. Twenty-seven, is the Trinity of Lord Yahweh in Law in Genesis to Deuteronomy &amp; Acts 7:19-44. Twenty-eight, is the Lord called the Father Stephen (Mother Atarah also called Stephanie derived from Stephanos) in Law in Acts 11:19 &amp; 1</w:t>
      </w:r>
      <w:r w:rsidRPr="0041523B">
        <w:rPr>
          <w:sz w:val="24"/>
          <w:szCs w:val="24"/>
          <w:vertAlign w:val="superscript"/>
        </w:rPr>
        <w:t>st</w:t>
      </w:r>
      <w:r w:rsidRPr="0041523B">
        <w:rPr>
          <w:sz w:val="24"/>
          <w:szCs w:val="24"/>
        </w:rPr>
        <w:t xml:space="preserve"> Chronicles 2:26. Twenty-nine, is the Lord called the Son Jesus (Daughter Mary in Acts 12:12) in Law in Colossians 4:11. Thirty, is the Lord called the Brother John (Sister Elizabeth in Luke 1:24-25) in Law in Revelation. Thirty-one-thirty-three is the Lord’s (Ladies) called the Holy Spirit---Spirit of Holiness, Holy Soul---Holy God, Holy Lord, Holy Will, Holy Mind, Holy Emotions, Holy Feelings, Holy Reasons, Holy Decisions or Holy Ghost in Isaiah 63:10 (NIV). Thirty-four, is the Lord called the Lord God (Lady Goddess) in Hosea 1:7. Thirty-five-thirty-six, is the Lord (Lady) of Glory &amp; Holy One of Israel (Female Holy One) in Isaiah 47:4; Malachi 3:1-2 &amp; Acts 7:2. The 60 Ladies are called &amp; derived from the “</w:t>
      </w:r>
      <w:r w:rsidRPr="0041523B">
        <w:rPr>
          <w:b/>
          <w:sz w:val="24"/>
          <w:szCs w:val="24"/>
        </w:rPr>
        <w:t>Lady of Kingdoms</w:t>
      </w:r>
      <w:r w:rsidRPr="0041523B">
        <w:rPr>
          <w:sz w:val="24"/>
          <w:szCs w:val="24"/>
        </w:rPr>
        <w:t xml:space="preserve">” in Isaiah 47:5 (NKJV). These are the 60 Mystery Lord’s in Lordship. Last, is the 1 Christian Lord of the Lord Yahweh called the Father Stephen (Christian Lady as </w:t>
      </w:r>
      <w:r w:rsidRPr="0041523B">
        <w:rPr>
          <w:sz w:val="24"/>
          <w:szCs w:val="24"/>
        </w:rPr>
        <w:lastRenderedPageBreak/>
        <w:t>Barbara) as the First and Last, the Beginning and End and the Alpha and Omega in John 8:58; Revelation 1:8. Acts 7:59 and Isaiah 9:6 called the “</w:t>
      </w:r>
      <w:r w:rsidRPr="0041523B">
        <w:rPr>
          <w:rFonts w:ascii="Monotype Corsiva" w:hAnsi="Monotype Corsiva"/>
          <w:b/>
          <w:sz w:val="24"/>
          <w:szCs w:val="24"/>
        </w:rPr>
        <w:t>Everlasting Father</w:t>
      </w:r>
      <w:r w:rsidRPr="0041523B">
        <w:rPr>
          <w:sz w:val="24"/>
          <w:szCs w:val="24"/>
        </w:rPr>
        <w:t>.” These are 60 Lord’s that the Lord Yah created. In the 60 Ladies that are created are proven in Isaiah 47:5 as the “</w:t>
      </w:r>
      <w:r w:rsidRPr="0041523B">
        <w:rPr>
          <w:b/>
          <w:sz w:val="24"/>
          <w:szCs w:val="24"/>
        </w:rPr>
        <w:t>LADY OF KINGDOMS</w:t>
      </w:r>
      <w:r w:rsidRPr="0041523B">
        <w:rPr>
          <w:sz w:val="24"/>
          <w:szCs w:val="24"/>
        </w:rPr>
        <w:t xml:space="preserve"> (NKJV).”   </w:t>
      </w:r>
    </w:p>
    <w:p w:rsidR="00C655D0" w:rsidRPr="0041523B" w:rsidRDefault="00C655D0" w:rsidP="00C655D0">
      <w:pPr>
        <w:tabs>
          <w:tab w:val="left" w:pos="5130"/>
        </w:tabs>
        <w:spacing w:line="480" w:lineRule="auto"/>
        <w:jc w:val="both"/>
        <w:rPr>
          <w:sz w:val="24"/>
          <w:szCs w:val="24"/>
        </w:rPr>
      </w:pPr>
      <w:r w:rsidRPr="0041523B">
        <w:rPr>
          <w:sz w:val="24"/>
          <w:szCs w:val="24"/>
        </w:rPr>
        <w:t xml:space="preserve">In Conclusion, We can understand more accurately who the </w:t>
      </w:r>
      <w:r w:rsidRPr="0041523B">
        <w:rPr>
          <w:b/>
          <w:sz w:val="24"/>
          <w:szCs w:val="24"/>
        </w:rPr>
        <w:t>LORD YAHWEH</w:t>
      </w:r>
      <w:r w:rsidRPr="0041523B">
        <w:rPr>
          <w:sz w:val="24"/>
          <w:szCs w:val="24"/>
        </w:rPr>
        <w:t xml:space="preserve"> the Supreme Creator of the Father Stephen Our Lord is, if We are granted Divine Wisdom and have the Spirit of God which searches the deep things of God in 1</w:t>
      </w:r>
      <w:r w:rsidRPr="0041523B">
        <w:rPr>
          <w:sz w:val="24"/>
          <w:szCs w:val="24"/>
          <w:vertAlign w:val="superscript"/>
        </w:rPr>
        <w:t>st</w:t>
      </w:r>
      <w:r w:rsidRPr="0041523B">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41523B">
        <w:rPr>
          <w:sz w:val="24"/>
          <w:szCs w:val="24"/>
          <w:vertAlign w:val="superscript"/>
        </w:rPr>
        <w:t>st</w:t>
      </w:r>
      <w:r w:rsidRPr="0041523B">
        <w:rPr>
          <w:sz w:val="24"/>
          <w:szCs w:val="24"/>
        </w:rPr>
        <w:t xml:space="preserve"> Corinthians 13:1-13. The Lord Yah is infinite in His invisible &amp; visible attributes. I instruct teachers and counselors to deeply dissect and cross-reference the </w:t>
      </w:r>
      <w:r w:rsidRPr="0041523B">
        <w:rPr>
          <w:b/>
          <w:sz w:val="24"/>
          <w:szCs w:val="24"/>
        </w:rPr>
        <w:t>Word</w:t>
      </w:r>
      <w:r w:rsidRPr="0041523B">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w:t>
      </w:r>
      <w:r w:rsidRPr="0041523B">
        <w:rPr>
          <w:sz w:val="24"/>
          <w:szCs w:val="24"/>
        </w:rPr>
        <w:lastRenderedPageBreak/>
        <w:t>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41523B">
        <w:rPr>
          <w:b/>
          <w:sz w:val="24"/>
          <w:szCs w:val="24"/>
        </w:rPr>
        <w:t>God is Love and the Love in the Holy Bible</w:t>
      </w:r>
      <w:r w:rsidRPr="0041523B">
        <w:rPr>
          <w:sz w:val="24"/>
          <w:szCs w:val="24"/>
        </w:rPr>
        <w:t xml:space="preserve">.” </w:t>
      </w:r>
    </w:p>
    <w:p w:rsidR="00C655D0" w:rsidRPr="0041523B" w:rsidRDefault="00C655D0" w:rsidP="00C655D0">
      <w:pPr>
        <w:spacing w:line="480" w:lineRule="auto"/>
        <w:jc w:val="both"/>
        <w:rPr>
          <w:sz w:val="24"/>
          <w:szCs w:val="24"/>
        </w:rPr>
      </w:pPr>
      <w:r w:rsidRPr="0041523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655D0" w:rsidRPr="0041523B" w:rsidRDefault="00C655D0" w:rsidP="00C655D0">
      <w:pPr>
        <w:spacing w:line="480" w:lineRule="auto"/>
        <w:jc w:val="both"/>
        <w:rPr>
          <w:sz w:val="24"/>
          <w:szCs w:val="24"/>
        </w:rPr>
      </w:pPr>
      <w:r w:rsidRPr="0041523B">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655D0" w:rsidRPr="0041523B" w:rsidRDefault="00C655D0" w:rsidP="00C655D0">
      <w:pPr>
        <w:spacing w:line="480" w:lineRule="auto"/>
        <w:jc w:val="both"/>
        <w:rPr>
          <w:sz w:val="24"/>
          <w:szCs w:val="24"/>
        </w:rPr>
      </w:pPr>
      <w:r w:rsidRPr="0041523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655D0" w:rsidRPr="0041523B" w:rsidRDefault="00C655D0" w:rsidP="00C655D0">
      <w:pPr>
        <w:spacing w:line="480" w:lineRule="auto"/>
        <w:jc w:val="both"/>
        <w:rPr>
          <w:sz w:val="24"/>
          <w:szCs w:val="24"/>
        </w:rPr>
      </w:pPr>
      <w:r w:rsidRPr="0041523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1523B">
        <w:rPr>
          <w:sz w:val="24"/>
          <w:szCs w:val="24"/>
          <w:vertAlign w:val="superscript"/>
        </w:rPr>
        <w:t>th</w:t>
      </w:r>
      <w:r w:rsidRPr="0041523B">
        <w:rPr>
          <w:sz w:val="24"/>
          <w:szCs w:val="24"/>
        </w:rPr>
        <w:t>–Born Son, but 10</w:t>
      </w:r>
      <w:r w:rsidRPr="0041523B">
        <w:rPr>
          <w:sz w:val="24"/>
          <w:szCs w:val="24"/>
          <w:vertAlign w:val="superscript"/>
        </w:rPr>
        <w:t>th</w:t>
      </w:r>
      <w:r w:rsidRPr="0041523B">
        <w:rPr>
          <w:sz w:val="24"/>
          <w:szCs w:val="24"/>
        </w:rPr>
        <w:t xml:space="preserve"> in line with Christ as the 1</w:t>
      </w:r>
      <w:r w:rsidRPr="0041523B">
        <w:rPr>
          <w:sz w:val="24"/>
          <w:szCs w:val="24"/>
          <w:vertAlign w:val="superscript"/>
        </w:rPr>
        <w:t>st</w:t>
      </w:r>
      <w:r w:rsidRPr="0041523B">
        <w:rPr>
          <w:sz w:val="24"/>
          <w:szCs w:val="24"/>
        </w:rPr>
        <w:t>-Born Son to raise up Christ to sit on His throne which makes 8 to 10 positions) were all Divine Unions done by Joseph and Mary by the Tree of Life.</w:t>
      </w:r>
    </w:p>
    <w:p w:rsidR="00C655D0" w:rsidRPr="0041523B" w:rsidRDefault="00C655D0" w:rsidP="00C655D0">
      <w:pPr>
        <w:spacing w:line="480" w:lineRule="auto"/>
        <w:jc w:val="both"/>
        <w:rPr>
          <w:sz w:val="24"/>
          <w:szCs w:val="24"/>
        </w:rPr>
      </w:pPr>
      <w:r w:rsidRPr="0041523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1523B">
        <w:rPr>
          <w:sz w:val="24"/>
          <w:szCs w:val="24"/>
          <w:vertAlign w:val="superscript"/>
        </w:rPr>
        <w:t>nd</w:t>
      </w:r>
      <w:r w:rsidRPr="0041523B">
        <w:rPr>
          <w:sz w:val="24"/>
          <w:szCs w:val="24"/>
        </w:rPr>
        <w:t xml:space="preserve">-Born Son Abel, then Seth and then Enosh (Enos) were all brought forth </w:t>
      </w:r>
      <w:r w:rsidRPr="0041523B">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1523B">
        <w:rPr>
          <w:sz w:val="24"/>
          <w:szCs w:val="24"/>
          <w:vertAlign w:val="superscript"/>
        </w:rPr>
        <w:t>th</w:t>
      </w:r>
      <w:r w:rsidRPr="0041523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1523B">
        <w:rPr>
          <w:sz w:val="24"/>
          <w:szCs w:val="24"/>
          <w:vertAlign w:val="superscript"/>
        </w:rPr>
        <w:t>nd</w:t>
      </w:r>
      <w:r w:rsidRPr="0041523B">
        <w:rPr>
          <w:sz w:val="24"/>
          <w:szCs w:val="24"/>
        </w:rPr>
        <w:t xml:space="preserve"> Peter 3:10-13 &amp; Acts 7:60.     </w:t>
      </w:r>
    </w:p>
    <w:p w:rsidR="00C655D0" w:rsidRPr="0041523B" w:rsidRDefault="00C655D0" w:rsidP="00C655D0">
      <w:pPr>
        <w:tabs>
          <w:tab w:val="left" w:pos="5130"/>
        </w:tabs>
        <w:spacing w:line="480" w:lineRule="auto"/>
        <w:jc w:val="both"/>
        <w:rPr>
          <w:sz w:val="24"/>
          <w:szCs w:val="24"/>
        </w:rPr>
      </w:pPr>
      <w:r w:rsidRPr="0041523B">
        <w:rPr>
          <w:sz w:val="24"/>
          <w:szCs w:val="24"/>
        </w:rPr>
        <w:t>The Lord Jesus Christ says what is Born of the Flesh is Flesh in John 3:6. This means Satan says Skin on Skin which is Sexual Eros Love in Job 2:4; Genesis 6:1-5 &amp; 1</w:t>
      </w:r>
      <w:r w:rsidRPr="0041523B">
        <w:rPr>
          <w:sz w:val="24"/>
          <w:szCs w:val="24"/>
          <w:vertAlign w:val="superscript"/>
        </w:rPr>
        <w:t>st</w:t>
      </w:r>
      <w:r w:rsidRPr="0041523B">
        <w:rPr>
          <w:sz w:val="24"/>
          <w:szCs w:val="24"/>
        </w:rPr>
        <w:t xml:space="preserve"> Corinthians 6:16. The Lord </w:t>
      </w:r>
      <w:r w:rsidRPr="0041523B">
        <w:rPr>
          <w:sz w:val="24"/>
          <w:szCs w:val="24"/>
        </w:rPr>
        <w:lastRenderedPageBreak/>
        <w:t>Jesus says what is Born of the Spirit (Mind) is Spirit (Mind) in John 3:6. This means the Heart, Soul, Inner person, Outer Person is the Eternal Kingdom of God that is Born of God in 2</w:t>
      </w:r>
      <w:r w:rsidRPr="0041523B">
        <w:rPr>
          <w:sz w:val="24"/>
          <w:szCs w:val="24"/>
          <w:vertAlign w:val="superscript"/>
        </w:rPr>
        <w:t>nd</w:t>
      </w:r>
      <w:r w:rsidRPr="0041523B">
        <w:rPr>
          <w:sz w:val="24"/>
          <w:szCs w:val="24"/>
        </w:rPr>
        <w:t xml:space="preserve"> Corinthians 12:1-6 &amp; 1</w:t>
      </w:r>
      <w:r w:rsidRPr="0041523B">
        <w:rPr>
          <w:sz w:val="24"/>
          <w:szCs w:val="24"/>
          <w:vertAlign w:val="superscript"/>
        </w:rPr>
        <w:t>st</w:t>
      </w:r>
      <w:r w:rsidRPr="0041523B">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w:t>
      </w:r>
      <w:r w:rsidRPr="0041523B">
        <w:rPr>
          <w:sz w:val="24"/>
          <w:szCs w:val="24"/>
        </w:rPr>
        <w:lastRenderedPageBreak/>
        <w:t>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41523B">
        <w:rPr>
          <w:sz w:val="24"/>
          <w:szCs w:val="24"/>
          <w:vertAlign w:val="superscript"/>
        </w:rPr>
        <w:t>nd</w:t>
      </w:r>
      <w:r w:rsidRPr="0041523B">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w:t>
      </w:r>
      <w:r w:rsidRPr="0041523B">
        <w:rPr>
          <w:sz w:val="24"/>
          <w:szCs w:val="24"/>
        </w:rPr>
        <w:lastRenderedPageBreak/>
        <w:t xml:space="preserve">on pages 306-307. Praise the Lord is in the Apocryphal Psalms (2) on pages 308-309. The Lord Yah is above all in the Non-canonical Psalms on pages 312-318. The journey to Hell &amp; Heaven is in the Ascension of Isaiah on pages 517-531. </w:t>
      </w:r>
    </w:p>
    <w:p w:rsidR="00C655D0" w:rsidRPr="0041523B" w:rsidRDefault="00C655D0" w:rsidP="00C655D0">
      <w:pPr>
        <w:jc w:val="center"/>
        <w:rPr>
          <w:b/>
          <w:sz w:val="24"/>
          <w:szCs w:val="24"/>
        </w:rPr>
      </w:pPr>
      <w:r w:rsidRPr="0041523B">
        <w:rPr>
          <w:b/>
          <w:sz w:val="24"/>
          <w:szCs w:val="24"/>
        </w:rPr>
        <w:t>THE TRULY FAITHFUL OF THE FATHER STEPHEN IS 1 TO 10,000 POSITIONS IN JUDE 14-15</w:t>
      </w:r>
    </w:p>
    <w:p w:rsidR="00C655D0" w:rsidRPr="0041523B" w:rsidRDefault="00C655D0" w:rsidP="00C655D0">
      <w:pPr>
        <w:spacing w:line="480" w:lineRule="auto"/>
        <w:jc w:val="both"/>
        <w:rPr>
          <w:sz w:val="24"/>
          <w:szCs w:val="24"/>
        </w:rPr>
      </w:pPr>
      <w:r w:rsidRPr="0041523B">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41523B">
        <w:rPr>
          <w:sz w:val="24"/>
          <w:szCs w:val="24"/>
          <w:vertAlign w:val="superscript"/>
        </w:rPr>
        <w:t>nd</w:t>
      </w:r>
      <w:r w:rsidRPr="0041523B">
        <w:rPr>
          <w:sz w:val="24"/>
          <w:szCs w:val="24"/>
        </w:rPr>
        <w:t xml:space="preserve"> Timothy 2:20. The Precious Stones of the Father Stephen’s Crown is in Zechariah 9:16. The Lively Stones of the Father Stephen is in 1</w:t>
      </w:r>
      <w:r w:rsidRPr="0041523B">
        <w:rPr>
          <w:sz w:val="24"/>
          <w:szCs w:val="24"/>
          <w:vertAlign w:val="superscript"/>
        </w:rPr>
        <w:t>st</w:t>
      </w:r>
      <w:r w:rsidRPr="0041523B">
        <w:rPr>
          <w:sz w:val="24"/>
          <w:szCs w:val="24"/>
        </w:rPr>
        <w:t xml:space="preserve"> Peter 2:5. The True Babes of the Father Stephen is in Matthew 11:25 &amp; 1</w:t>
      </w:r>
      <w:r w:rsidRPr="0041523B">
        <w:rPr>
          <w:sz w:val="24"/>
          <w:szCs w:val="24"/>
          <w:vertAlign w:val="superscript"/>
        </w:rPr>
        <w:t>st</w:t>
      </w:r>
      <w:r w:rsidRPr="0041523B">
        <w:rPr>
          <w:sz w:val="24"/>
          <w:szCs w:val="24"/>
        </w:rPr>
        <w:t xml:space="preserve"> Peter 2:2. The Little Children of the Father Stephen is in Matthew 18:3 &amp; 1</w:t>
      </w:r>
      <w:r w:rsidRPr="0041523B">
        <w:rPr>
          <w:sz w:val="24"/>
          <w:szCs w:val="24"/>
          <w:vertAlign w:val="superscript"/>
        </w:rPr>
        <w:t>st</w:t>
      </w:r>
      <w:r w:rsidRPr="0041523B">
        <w:rPr>
          <w:sz w:val="24"/>
          <w:szCs w:val="24"/>
        </w:rPr>
        <w:t xml:space="preserve"> Corinthians 14:20. The Obedient Children of the Father Stephen is in 1</w:t>
      </w:r>
      <w:r w:rsidRPr="0041523B">
        <w:rPr>
          <w:sz w:val="24"/>
          <w:szCs w:val="24"/>
          <w:vertAlign w:val="superscript"/>
        </w:rPr>
        <w:t>st</w:t>
      </w:r>
      <w:r w:rsidRPr="0041523B">
        <w:rPr>
          <w:sz w:val="24"/>
          <w:szCs w:val="24"/>
        </w:rPr>
        <w:t xml:space="preserve"> Peter 1:14. The Members of the Father Stephen’s Body is in 1</w:t>
      </w:r>
      <w:r w:rsidRPr="0041523B">
        <w:rPr>
          <w:sz w:val="24"/>
          <w:szCs w:val="24"/>
          <w:vertAlign w:val="superscript"/>
        </w:rPr>
        <w:t xml:space="preserve">st </w:t>
      </w:r>
      <w:r w:rsidRPr="0041523B">
        <w:rPr>
          <w:sz w:val="24"/>
          <w:szCs w:val="24"/>
        </w:rPr>
        <w:t>Corinthians 12:20, 27. The Good Soldiers of the Father Stephen is in 2</w:t>
      </w:r>
      <w:r w:rsidRPr="0041523B">
        <w:rPr>
          <w:sz w:val="24"/>
          <w:szCs w:val="24"/>
          <w:vertAlign w:val="superscript"/>
        </w:rPr>
        <w:t>nd</w:t>
      </w:r>
      <w:r w:rsidRPr="0041523B">
        <w:rPr>
          <w:sz w:val="24"/>
          <w:szCs w:val="24"/>
        </w:rPr>
        <w:t xml:space="preserve"> Timothy 2:3. The Father Stephen’s Runners of the Body is in 1</w:t>
      </w:r>
      <w:r w:rsidRPr="0041523B">
        <w:rPr>
          <w:sz w:val="24"/>
          <w:szCs w:val="24"/>
          <w:vertAlign w:val="superscript"/>
        </w:rPr>
        <w:t>st</w:t>
      </w:r>
      <w:r w:rsidRPr="0041523B">
        <w:rPr>
          <w:sz w:val="24"/>
          <w:szCs w:val="24"/>
        </w:rPr>
        <w:t xml:space="preserve"> Corinthians 12:20, 27. The Enlisted Soldiers of the Father Stephen is in 2</w:t>
      </w:r>
      <w:r w:rsidRPr="0041523B">
        <w:rPr>
          <w:sz w:val="24"/>
          <w:szCs w:val="24"/>
          <w:vertAlign w:val="superscript"/>
        </w:rPr>
        <w:t>nd</w:t>
      </w:r>
      <w:r w:rsidRPr="0041523B">
        <w:rPr>
          <w:sz w:val="24"/>
          <w:szCs w:val="24"/>
        </w:rPr>
        <w:t xml:space="preserve"> Timothy 2:4. The Father Stephen’s Runners in a Race is in 1</w:t>
      </w:r>
      <w:r w:rsidRPr="0041523B">
        <w:rPr>
          <w:sz w:val="24"/>
          <w:szCs w:val="24"/>
          <w:vertAlign w:val="superscript"/>
        </w:rPr>
        <w:t>st</w:t>
      </w:r>
      <w:r w:rsidRPr="0041523B">
        <w:rPr>
          <w:sz w:val="24"/>
          <w:szCs w:val="24"/>
        </w:rPr>
        <w:t xml:space="preserve"> Corinthians 9:24 &amp; Hebrews 12:1. The Father Stephen’s Wrestlers is in 2</w:t>
      </w:r>
      <w:r w:rsidRPr="0041523B">
        <w:rPr>
          <w:sz w:val="24"/>
          <w:szCs w:val="24"/>
          <w:vertAlign w:val="superscript"/>
        </w:rPr>
        <w:t>nd</w:t>
      </w:r>
      <w:r w:rsidRPr="0041523B">
        <w:rPr>
          <w:sz w:val="24"/>
          <w:szCs w:val="24"/>
        </w:rPr>
        <w:t xml:space="preserve"> Timothy 2:5. The Good Servants of the Father Stephen is in John 15:15 &amp; Matthew 25:21. The Strangers of the Father Stephen is in 1</w:t>
      </w:r>
      <w:r w:rsidRPr="0041523B">
        <w:rPr>
          <w:sz w:val="24"/>
          <w:szCs w:val="24"/>
          <w:vertAlign w:val="superscript"/>
        </w:rPr>
        <w:t>st</w:t>
      </w:r>
      <w:r w:rsidRPr="0041523B">
        <w:rPr>
          <w:sz w:val="24"/>
          <w:szCs w:val="24"/>
        </w:rPr>
        <w:t xml:space="preserve"> Peter 2:11. The Pilgrims of the Father Stephen is in 1</w:t>
      </w:r>
      <w:r w:rsidRPr="0041523B">
        <w:rPr>
          <w:sz w:val="24"/>
          <w:szCs w:val="24"/>
          <w:vertAlign w:val="superscript"/>
        </w:rPr>
        <w:t>st</w:t>
      </w:r>
      <w:r w:rsidRPr="0041523B">
        <w:rPr>
          <w:sz w:val="24"/>
          <w:szCs w:val="24"/>
        </w:rPr>
        <w:t xml:space="preserve"> Peter 2:11. The Father Stephen’s Sheep is in Psalms 78:52; Matthew 25:33 &amp; John 10:4. The Father Stephen’s Lambs is in Isaiah 40:11 &amp; John 21:15. The Father </w:t>
      </w:r>
      <w:r w:rsidRPr="0041523B">
        <w:rPr>
          <w:sz w:val="24"/>
          <w:szCs w:val="24"/>
        </w:rPr>
        <w:lastRenderedPageBreak/>
        <w:t>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C655D0" w:rsidRPr="0041523B" w:rsidRDefault="00C655D0" w:rsidP="00C655D0">
      <w:pPr>
        <w:jc w:val="center"/>
        <w:rPr>
          <w:b/>
          <w:sz w:val="24"/>
          <w:szCs w:val="24"/>
        </w:rPr>
      </w:pPr>
      <w:r w:rsidRPr="0041523B">
        <w:rPr>
          <w:b/>
          <w:sz w:val="24"/>
          <w:szCs w:val="24"/>
        </w:rPr>
        <w:t>THE TRULY CHOSEN OF THE FATHER STEPHEN IS 1 TO 20,000 POSITIONS IN JUDE 14-15</w:t>
      </w:r>
    </w:p>
    <w:p w:rsidR="00C655D0" w:rsidRPr="0041523B" w:rsidRDefault="00C655D0" w:rsidP="00C655D0">
      <w:pPr>
        <w:spacing w:line="480" w:lineRule="auto"/>
        <w:jc w:val="both"/>
        <w:rPr>
          <w:sz w:val="24"/>
          <w:szCs w:val="24"/>
        </w:rPr>
      </w:pPr>
      <w:r w:rsidRPr="0041523B">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41523B">
        <w:rPr>
          <w:sz w:val="24"/>
          <w:szCs w:val="24"/>
          <w:vertAlign w:val="superscript"/>
        </w:rPr>
        <w:t>nd</w:t>
      </w:r>
      <w:r w:rsidRPr="0041523B">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w:t>
      </w:r>
      <w:r w:rsidRPr="0041523B">
        <w:rPr>
          <w:sz w:val="24"/>
          <w:szCs w:val="24"/>
        </w:rPr>
        <w:lastRenderedPageBreak/>
        <w:t>Stephen is in John 14:1-4 &amp; Ephesians 2:19. The True Membership with the Church of the First-Born as the Father Stephen is in Proverbs 8:22-25 (RSV) &amp; Hebrews 12:23. The Father Stephen as their True Shepherd is in 1</w:t>
      </w:r>
      <w:r w:rsidRPr="0041523B">
        <w:rPr>
          <w:sz w:val="24"/>
          <w:szCs w:val="24"/>
          <w:vertAlign w:val="superscript"/>
        </w:rPr>
        <w:t>st</w:t>
      </w:r>
      <w:r w:rsidRPr="0041523B">
        <w:rPr>
          <w:sz w:val="24"/>
          <w:szCs w:val="24"/>
        </w:rPr>
        <w:t xml:space="preserve"> Peter 2:25; Isaiah 40:11 &amp; John 10:14, 16. The Father Stephen as their True Intercessor is in Romans 8:34; Hebrews 7:25 &amp; 1</w:t>
      </w:r>
      <w:r w:rsidRPr="0041523B">
        <w:rPr>
          <w:sz w:val="24"/>
          <w:szCs w:val="24"/>
          <w:vertAlign w:val="superscript"/>
        </w:rPr>
        <w:t>st</w:t>
      </w:r>
      <w:r w:rsidRPr="0041523B">
        <w:rPr>
          <w:sz w:val="24"/>
          <w:szCs w:val="24"/>
        </w:rPr>
        <w:t xml:space="preserve"> John 2:1. The True Promises of the Father Stephen is in Acts 1:4; 2:33; 2</w:t>
      </w:r>
      <w:r w:rsidRPr="0041523B">
        <w:rPr>
          <w:sz w:val="24"/>
          <w:szCs w:val="24"/>
          <w:vertAlign w:val="superscript"/>
        </w:rPr>
        <w:t>nd</w:t>
      </w:r>
      <w:r w:rsidRPr="0041523B">
        <w:rPr>
          <w:sz w:val="24"/>
          <w:szCs w:val="24"/>
        </w:rPr>
        <w:t xml:space="preserve"> Corinthians 7:1, 2 &amp; 2</w:t>
      </w:r>
      <w:r w:rsidRPr="0041523B">
        <w:rPr>
          <w:sz w:val="24"/>
          <w:szCs w:val="24"/>
          <w:vertAlign w:val="superscript"/>
        </w:rPr>
        <w:t>nd</w:t>
      </w:r>
      <w:r w:rsidRPr="0041523B">
        <w:rPr>
          <w:sz w:val="24"/>
          <w:szCs w:val="24"/>
        </w:rPr>
        <w:t xml:space="preserve"> Peter 1:4. The True Possession of All Things from the Father Stephen is in John 16:13-15; 1</w:t>
      </w:r>
      <w:r w:rsidRPr="0041523B">
        <w:rPr>
          <w:sz w:val="24"/>
          <w:szCs w:val="24"/>
          <w:vertAlign w:val="superscript"/>
        </w:rPr>
        <w:t>st</w:t>
      </w:r>
      <w:r w:rsidRPr="0041523B">
        <w:rPr>
          <w:sz w:val="24"/>
          <w:szCs w:val="24"/>
        </w:rPr>
        <w:t xml:space="preserve"> Corinthians 3:21, 22. The True Working of All Things for their Good is in Romans 8:28 &amp; 2</w:t>
      </w:r>
      <w:r w:rsidRPr="0041523B">
        <w:rPr>
          <w:sz w:val="24"/>
          <w:szCs w:val="24"/>
          <w:vertAlign w:val="superscript"/>
        </w:rPr>
        <w:t>nd</w:t>
      </w:r>
      <w:r w:rsidRPr="0041523B">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41523B">
        <w:rPr>
          <w:sz w:val="24"/>
          <w:szCs w:val="24"/>
          <w:vertAlign w:val="superscript"/>
        </w:rPr>
        <w:t>nd</w:t>
      </w:r>
      <w:r w:rsidRPr="0041523B">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41523B">
        <w:rPr>
          <w:sz w:val="24"/>
          <w:szCs w:val="24"/>
          <w:vertAlign w:val="superscript"/>
        </w:rPr>
        <w:t>nd</w:t>
      </w:r>
      <w:r w:rsidRPr="0041523B">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41523B">
        <w:rPr>
          <w:sz w:val="24"/>
          <w:szCs w:val="24"/>
          <w:vertAlign w:val="superscript"/>
        </w:rPr>
        <w:t>nd</w:t>
      </w:r>
      <w:r w:rsidRPr="0041523B">
        <w:rPr>
          <w:sz w:val="24"/>
          <w:szCs w:val="24"/>
        </w:rPr>
        <w:t xml:space="preserve"> Samuel 22:3 &amp; Psalms 61:3. The Father Stephen as their True Light in Psalms 27:1; Isaiah 60:19; Micah 7:8 &amp; John 1:6-13. The Father Stephen as their True Guide is in John 6:45; Psalms 48:14 &amp; Isaiah 58:11. The </w:t>
      </w:r>
      <w:r w:rsidRPr="0041523B">
        <w:rPr>
          <w:sz w:val="24"/>
          <w:szCs w:val="24"/>
        </w:rPr>
        <w:lastRenderedPageBreak/>
        <w:t>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41523B">
        <w:rPr>
          <w:sz w:val="24"/>
          <w:szCs w:val="24"/>
          <w:vertAlign w:val="superscript"/>
        </w:rPr>
        <w:t>nd</w:t>
      </w:r>
      <w:r w:rsidRPr="0041523B">
        <w:rPr>
          <w:sz w:val="24"/>
          <w:szCs w:val="24"/>
        </w:rPr>
        <w:t xml:space="preserve"> Timothy 1:12 &amp; Acts 7:59. The True Calling upon the Father Stephen in time of trouble is in Psalms 50:15 &amp; 1</w:t>
      </w:r>
      <w:r w:rsidRPr="0041523B">
        <w:rPr>
          <w:sz w:val="24"/>
          <w:szCs w:val="24"/>
          <w:vertAlign w:val="superscript"/>
        </w:rPr>
        <w:t>st</w:t>
      </w:r>
      <w:r w:rsidRPr="0041523B">
        <w:rPr>
          <w:sz w:val="24"/>
          <w:szCs w:val="24"/>
        </w:rPr>
        <w:t xml:space="preserve"> Peter 1:17-21. The True Suffering for the Father Stephen is in 1</w:t>
      </w:r>
      <w:r w:rsidRPr="0041523B">
        <w:rPr>
          <w:sz w:val="24"/>
          <w:szCs w:val="24"/>
          <w:vertAlign w:val="superscript"/>
        </w:rPr>
        <w:t>st</w:t>
      </w:r>
      <w:r w:rsidRPr="0041523B">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C655D0" w:rsidRPr="0041523B" w:rsidRDefault="00C655D0" w:rsidP="00C655D0">
      <w:pPr>
        <w:jc w:val="center"/>
        <w:rPr>
          <w:b/>
          <w:sz w:val="24"/>
          <w:szCs w:val="24"/>
        </w:rPr>
      </w:pPr>
      <w:r w:rsidRPr="0041523B">
        <w:rPr>
          <w:b/>
          <w:sz w:val="24"/>
          <w:szCs w:val="24"/>
        </w:rPr>
        <w:t>THE TRULY CALLED OF THE FATHER STEPHEN IS 1 TO 144,000 POSITIONS IN REVELATION 7:4-8</w:t>
      </w:r>
    </w:p>
    <w:p w:rsidR="00C655D0" w:rsidRPr="0041523B" w:rsidRDefault="00C655D0" w:rsidP="00C655D0">
      <w:pPr>
        <w:spacing w:line="480" w:lineRule="auto"/>
        <w:jc w:val="both"/>
        <w:rPr>
          <w:sz w:val="24"/>
          <w:szCs w:val="24"/>
        </w:rPr>
      </w:pPr>
      <w:r w:rsidRPr="0041523B">
        <w:rPr>
          <w:sz w:val="24"/>
          <w:szCs w:val="24"/>
        </w:rPr>
        <w:t>The Titles and Names of the Saints (Lords) is as follows: The Believers of the Father Stephen is in 1</w:t>
      </w:r>
      <w:r w:rsidRPr="0041523B">
        <w:rPr>
          <w:sz w:val="24"/>
          <w:szCs w:val="24"/>
          <w:vertAlign w:val="superscript"/>
        </w:rPr>
        <w:t>st</w:t>
      </w:r>
      <w:r w:rsidRPr="0041523B">
        <w:rPr>
          <w:sz w:val="24"/>
          <w:szCs w:val="24"/>
        </w:rPr>
        <w:t xml:space="preserve"> Timothy 4:12 &amp; Acts 5:14. The Beloved of the Father Stephen is in Romans 1:7. The Beloved Children of the Father Stephen is in 1</w:t>
      </w:r>
      <w:r w:rsidRPr="0041523B">
        <w:rPr>
          <w:sz w:val="24"/>
          <w:szCs w:val="24"/>
          <w:vertAlign w:val="superscript"/>
        </w:rPr>
        <w:t>st</w:t>
      </w:r>
      <w:r w:rsidRPr="0041523B">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41523B">
        <w:rPr>
          <w:sz w:val="24"/>
          <w:szCs w:val="24"/>
          <w:vertAlign w:val="superscript"/>
        </w:rPr>
        <w:t>st</w:t>
      </w:r>
      <w:r w:rsidRPr="0041523B">
        <w:rPr>
          <w:sz w:val="24"/>
          <w:szCs w:val="24"/>
        </w:rPr>
        <w:t xml:space="preserve"> John 3:10. The Children of the Living Father Stephen is in Romans 9:26. The Children of the Father Stephen is in Matthew 5:45. The Children of the Highest Stephen is in Luke 6:35 &amp; </w:t>
      </w:r>
      <w:r w:rsidRPr="0041523B">
        <w:rPr>
          <w:sz w:val="24"/>
          <w:szCs w:val="24"/>
        </w:rPr>
        <w:lastRenderedPageBreak/>
        <w:t>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41523B">
        <w:rPr>
          <w:sz w:val="24"/>
          <w:szCs w:val="24"/>
          <w:vertAlign w:val="superscript"/>
        </w:rPr>
        <w:t>st</w:t>
      </w:r>
      <w:r w:rsidRPr="0041523B">
        <w:rPr>
          <w:sz w:val="24"/>
          <w:szCs w:val="24"/>
        </w:rPr>
        <w:t xml:space="preserve"> Thessalonians 5:5. The Children of the Father Stephen’s Day or Hour is in Acts 1:7; Zechariah 14:7; Mark 13:32-37; Luke 12:35-40; Matthew 24:36-44; 1</w:t>
      </w:r>
      <w:r w:rsidRPr="0041523B">
        <w:rPr>
          <w:sz w:val="24"/>
          <w:szCs w:val="24"/>
          <w:vertAlign w:val="superscript"/>
        </w:rPr>
        <w:t>st</w:t>
      </w:r>
      <w:r w:rsidRPr="0041523B">
        <w:rPr>
          <w:sz w:val="24"/>
          <w:szCs w:val="24"/>
        </w:rPr>
        <w:t xml:space="preserve"> Thessalonians 5:5. The Children of the Father Stephen’s Resurrection is in Luke 20:36. The Father Stephen’s Chosen Generation is in 1</w:t>
      </w:r>
      <w:r w:rsidRPr="0041523B">
        <w:rPr>
          <w:sz w:val="24"/>
          <w:szCs w:val="24"/>
          <w:vertAlign w:val="superscript"/>
        </w:rPr>
        <w:t>st</w:t>
      </w:r>
      <w:r w:rsidRPr="0041523B">
        <w:rPr>
          <w:sz w:val="24"/>
          <w:szCs w:val="24"/>
        </w:rPr>
        <w:t xml:space="preserve"> Peter 2:9. The Chosen Ones of the Father Stephen is in 1</w:t>
      </w:r>
      <w:r w:rsidRPr="0041523B">
        <w:rPr>
          <w:sz w:val="24"/>
          <w:szCs w:val="24"/>
          <w:vertAlign w:val="superscript"/>
        </w:rPr>
        <w:t>st</w:t>
      </w:r>
      <w:r w:rsidRPr="0041523B">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41523B">
        <w:rPr>
          <w:sz w:val="24"/>
          <w:szCs w:val="24"/>
          <w:vertAlign w:val="superscript"/>
        </w:rPr>
        <w:t>nd</w:t>
      </w:r>
      <w:r w:rsidRPr="0041523B">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41523B">
        <w:rPr>
          <w:sz w:val="24"/>
          <w:szCs w:val="24"/>
          <w:vertAlign w:val="superscript"/>
        </w:rPr>
        <w:t>nd</w:t>
      </w:r>
      <w:r w:rsidRPr="0041523B">
        <w:rPr>
          <w:sz w:val="24"/>
          <w:szCs w:val="24"/>
        </w:rPr>
        <w:t xml:space="preserve"> Chronicles 20:7 &amp; James 2:23. The Friends of the Father Stephen as the Christ is in John 15:15. The Godly Ones of the Father Stephen is in Psalms 4:3 &amp; 2</w:t>
      </w:r>
      <w:r w:rsidRPr="0041523B">
        <w:rPr>
          <w:sz w:val="24"/>
          <w:szCs w:val="24"/>
          <w:vertAlign w:val="superscript"/>
        </w:rPr>
        <w:t>nd</w:t>
      </w:r>
      <w:r w:rsidRPr="0041523B">
        <w:rPr>
          <w:sz w:val="24"/>
          <w:szCs w:val="24"/>
        </w:rPr>
        <w:t xml:space="preserve"> Peter 2:9. The Heirs of God the Father Stephen is in Romans 8:17 &amp; Galatians 4:7. The Heirs of the Grace of the Father Stephen‘s Life is in 1</w:t>
      </w:r>
      <w:r w:rsidRPr="0041523B">
        <w:rPr>
          <w:sz w:val="24"/>
          <w:szCs w:val="24"/>
          <w:vertAlign w:val="superscript"/>
        </w:rPr>
        <w:t>st</w:t>
      </w:r>
      <w:r w:rsidRPr="0041523B">
        <w:rPr>
          <w:sz w:val="24"/>
          <w:szCs w:val="24"/>
        </w:rPr>
        <w:t xml:space="preserve"> Peter 3:7. The Heirs </w:t>
      </w:r>
      <w:r w:rsidRPr="0041523B">
        <w:rPr>
          <w:sz w:val="24"/>
          <w:szCs w:val="24"/>
        </w:rPr>
        <w:lastRenderedPageBreak/>
        <w:t>of the Father Stephen’s Kingdom is in Acts 1:8 &amp; James 2:5. The Heirs of the Father Stephen’s Promise is in Hebrews 6:17; Galatians 3:29 &amp; Acts 1:4; 2:33. The Heirs of the Father Stephen’s Salvation is in Hebrews 1:14. The Holy Brethren of the Father Stephen is in 1</w:t>
      </w:r>
      <w:r w:rsidRPr="0041523B">
        <w:rPr>
          <w:sz w:val="24"/>
          <w:szCs w:val="24"/>
          <w:vertAlign w:val="superscript"/>
        </w:rPr>
        <w:t>st</w:t>
      </w:r>
      <w:r w:rsidRPr="0041523B">
        <w:rPr>
          <w:sz w:val="24"/>
          <w:szCs w:val="24"/>
        </w:rPr>
        <w:t xml:space="preserve"> Thessalonians 5:27 &amp; Hebrews 3:1. The Holy Nation of the Father Stephen is in Exodus 19:6 &amp; 1</w:t>
      </w:r>
      <w:r w:rsidRPr="0041523B">
        <w:rPr>
          <w:sz w:val="24"/>
          <w:szCs w:val="24"/>
          <w:vertAlign w:val="superscript"/>
        </w:rPr>
        <w:t>st</w:t>
      </w:r>
      <w:r w:rsidRPr="0041523B">
        <w:rPr>
          <w:sz w:val="24"/>
          <w:szCs w:val="24"/>
        </w:rPr>
        <w:t xml:space="preserve"> Peter 2:9. The Holy People of the Father Stephen is in 1</w:t>
      </w:r>
      <w:r w:rsidRPr="0041523B">
        <w:rPr>
          <w:sz w:val="24"/>
          <w:szCs w:val="24"/>
          <w:vertAlign w:val="superscript"/>
        </w:rPr>
        <w:t>st</w:t>
      </w:r>
      <w:r w:rsidRPr="0041523B">
        <w:rPr>
          <w:sz w:val="24"/>
          <w:szCs w:val="24"/>
        </w:rPr>
        <w:t xml:space="preserve"> Peter 2:9; Deuteronomy 26:19 &amp; Isaiah 62:12. The Holy Priesthood of the Father Stephen is in 1</w:t>
      </w:r>
      <w:r w:rsidRPr="0041523B">
        <w:rPr>
          <w:sz w:val="24"/>
          <w:szCs w:val="24"/>
          <w:vertAlign w:val="superscript"/>
        </w:rPr>
        <w:t>st</w:t>
      </w:r>
      <w:r w:rsidRPr="0041523B">
        <w:rPr>
          <w:sz w:val="24"/>
          <w:szCs w:val="24"/>
        </w:rPr>
        <w:t xml:space="preserve"> Peter 2:5, 9. The Royal Priesthood of the Father Stephen is in 1</w:t>
      </w:r>
      <w:r w:rsidRPr="0041523B">
        <w:rPr>
          <w:sz w:val="24"/>
          <w:szCs w:val="24"/>
          <w:vertAlign w:val="superscript"/>
        </w:rPr>
        <w:t>st</w:t>
      </w:r>
      <w:r w:rsidRPr="0041523B">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41523B">
        <w:rPr>
          <w:sz w:val="24"/>
          <w:szCs w:val="24"/>
          <w:vertAlign w:val="superscript"/>
        </w:rPr>
        <w:t>st</w:t>
      </w:r>
      <w:r w:rsidRPr="0041523B">
        <w:rPr>
          <w:sz w:val="24"/>
          <w:szCs w:val="24"/>
        </w:rPr>
        <w:t xml:space="preserve"> John 2:1. The Babes of the Father Stephen is in Matthew 11:25. The Lively Stones of the Father Stephen is in 1</w:t>
      </w:r>
      <w:r w:rsidRPr="0041523B">
        <w:rPr>
          <w:sz w:val="24"/>
          <w:szCs w:val="24"/>
          <w:vertAlign w:val="superscript"/>
        </w:rPr>
        <w:t>st</w:t>
      </w:r>
      <w:r w:rsidRPr="0041523B">
        <w:rPr>
          <w:sz w:val="24"/>
          <w:szCs w:val="24"/>
        </w:rPr>
        <w:t xml:space="preserve"> Peter 2:5. The Members of the Father Stephen is in 1</w:t>
      </w:r>
      <w:r w:rsidRPr="0041523B">
        <w:rPr>
          <w:sz w:val="24"/>
          <w:szCs w:val="24"/>
          <w:vertAlign w:val="superscript"/>
        </w:rPr>
        <w:t>st</w:t>
      </w:r>
      <w:r w:rsidRPr="0041523B">
        <w:rPr>
          <w:sz w:val="24"/>
          <w:szCs w:val="24"/>
        </w:rPr>
        <w:t xml:space="preserve"> Corinthians 6:15 &amp; Ephesians 5:30. The True Men of the Father Stephen is in Deuteronomy 33:1; 1</w:t>
      </w:r>
      <w:r w:rsidRPr="0041523B">
        <w:rPr>
          <w:sz w:val="24"/>
          <w:szCs w:val="24"/>
          <w:vertAlign w:val="superscript"/>
        </w:rPr>
        <w:t>st</w:t>
      </w:r>
      <w:r w:rsidRPr="0041523B">
        <w:rPr>
          <w:sz w:val="24"/>
          <w:szCs w:val="24"/>
        </w:rPr>
        <w:t xml:space="preserve"> Timothy 6:11 &amp; 2</w:t>
      </w:r>
      <w:r w:rsidRPr="0041523B">
        <w:rPr>
          <w:sz w:val="24"/>
          <w:szCs w:val="24"/>
          <w:vertAlign w:val="superscript"/>
        </w:rPr>
        <w:t>nd</w:t>
      </w:r>
      <w:r w:rsidRPr="0041523B">
        <w:rPr>
          <w:sz w:val="24"/>
          <w:szCs w:val="24"/>
        </w:rPr>
        <w:t xml:space="preserve"> Timothy 3:17. The Obedient Children of the Father Stephen is in 1</w:t>
      </w:r>
      <w:r w:rsidRPr="0041523B">
        <w:rPr>
          <w:sz w:val="24"/>
          <w:szCs w:val="24"/>
          <w:vertAlign w:val="superscript"/>
        </w:rPr>
        <w:t>st</w:t>
      </w:r>
      <w:r w:rsidRPr="0041523B">
        <w:rPr>
          <w:sz w:val="24"/>
          <w:szCs w:val="24"/>
        </w:rPr>
        <w:t xml:space="preserve"> Peter 1:14. The Father Stephen’s Peculiar People is in Deuteronomy 14:2; Titus 2:14 &amp; 1</w:t>
      </w:r>
      <w:r w:rsidRPr="0041523B">
        <w:rPr>
          <w:sz w:val="24"/>
          <w:szCs w:val="24"/>
          <w:vertAlign w:val="superscript"/>
        </w:rPr>
        <w:t>st</w:t>
      </w:r>
      <w:r w:rsidRPr="0041523B">
        <w:rPr>
          <w:sz w:val="24"/>
          <w:szCs w:val="24"/>
        </w:rPr>
        <w:t xml:space="preserve"> Peter 2:9. The Father Stephen’s Special People is in Deuteronomy 14:2; Titus 2:14 &amp; 1</w:t>
      </w:r>
      <w:r w:rsidRPr="0041523B">
        <w:rPr>
          <w:sz w:val="24"/>
          <w:szCs w:val="24"/>
          <w:vertAlign w:val="superscript"/>
        </w:rPr>
        <w:t>st</w:t>
      </w:r>
      <w:r w:rsidRPr="0041523B">
        <w:rPr>
          <w:sz w:val="24"/>
          <w:szCs w:val="24"/>
        </w:rPr>
        <w:t xml:space="preserve"> Peter 2:9. The Father Stephen’s Peculiar Treasure in Exodus 19:5 &amp; Psalms 135:4. The Father Stephen’s Special Treasure is in Exodus 19:5 &amp; Psalms 135:4. The People of the Father Stephen is in Hebrews 4:9 &amp; 1</w:t>
      </w:r>
      <w:r w:rsidRPr="0041523B">
        <w:rPr>
          <w:sz w:val="24"/>
          <w:szCs w:val="24"/>
          <w:vertAlign w:val="superscript"/>
        </w:rPr>
        <w:t>st</w:t>
      </w:r>
      <w:r w:rsidRPr="0041523B">
        <w:rPr>
          <w:sz w:val="24"/>
          <w:szCs w:val="24"/>
        </w:rPr>
        <w:t xml:space="preserve"> Peter 2:10. The People near to the Father Stephen is in Psalms 148:14; Hebrews 7:19 &amp; John 6:44. The People saved by the </w:t>
      </w:r>
      <w:r w:rsidRPr="0041523B">
        <w:rPr>
          <w:sz w:val="24"/>
          <w:szCs w:val="24"/>
        </w:rPr>
        <w:lastRenderedPageBreak/>
        <w:t>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41523B">
        <w:rPr>
          <w:sz w:val="24"/>
          <w:szCs w:val="24"/>
          <w:vertAlign w:val="superscript"/>
        </w:rPr>
        <w:t>st</w:t>
      </w:r>
      <w:r w:rsidRPr="0041523B">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41523B">
        <w:rPr>
          <w:sz w:val="24"/>
          <w:szCs w:val="24"/>
          <w:vertAlign w:val="superscript"/>
        </w:rPr>
        <w:t>st</w:t>
      </w:r>
      <w:r w:rsidRPr="0041523B">
        <w:rPr>
          <w:sz w:val="24"/>
          <w:szCs w:val="24"/>
        </w:rPr>
        <w:t xml:space="preserve"> John 3:1, 2. The Lord Stephen’s Freemen is in 1</w:t>
      </w:r>
      <w:r w:rsidRPr="0041523B">
        <w:rPr>
          <w:sz w:val="24"/>
          <w:szCs w:val="24"/>
          <w:vertAlign w:val="superscript"/>
        </w:rPr>
        <w:t>st</w:t>
      </w:r>
      <w:r w:rsidRPr="0041523B">
        <w:rPr>
          <w:sz w:val="24"/>
          <w:szCs w:val="24"/>
        </w:rPr>
        <w:t xml:space="preserve"> Corinthians 7:22. The Trees of the Father Stephen’s Righteousness is in Isaiah 61:3. The Father Stephen’s Vessels of Honor is in 2</w:t>
      </w:r>
      <w:r w:rsidRPr="0041523B">
        <w:rPr>
          <w:sz w:val="24"/>
          <w:szCs w:val="24"/>
          <w:vertAlign w:val="superscript"/>
        </w:rPr>
        <w:t>nd</w:t>
      </w:r>
      <w:r w:rsidRPr="0041523B">
        <w:rPr>
          <w:sz w:val="24"/>
          <w:szCs w:val="24"/>
        </w:rPr>
        <w:t xml:space="preserve"> Timothy 2:21. The Father Stephen’s Vessels of Reputation is in Acts 6:5. The Father Stephen’s Vessels of Mercy is in Romans 9:23. The True Witnesses of the Father Stephen is in Isaiah 44:8; Acts 1:8 &amp; John 5:31-47.</w:t>
      </w:r>
    </w:p>
    <w:p w:rsidR="00C655D0" w:rsidRPr="0041523B" w:rsidRDefault="00C655D0" w:rsidP="00C655D0">
      <w:pPr>
        <w:spacing w:line="480" w:lineRule="auto"/>
        <w:jc w:val="center"/>
        <w:rPr>
          <w:b/>
          <w:sz w:val="24"/>
          <w:szCs w:val="24"/>
        </w:rPr>
      </w:pPr>
      <w:r w:rsidRPr="0041523B">
        <w:rPr>
          <w:b/>
          <w:sz w:val="24"/>
          <w:szCs w:val="24"/>
        </w:rPr>
        <w:t>THE FAITHFULNESS OF THE FATHER STEPHEN THE TRUE SAINTLY CHRISTIAN LORD OF THE UNIVERSAL CHRISTIANITY</w:t>
      </w:r>
    </w:p>
    <w:p w:rsidR="00C655D0" w:rsidRPr="0041523B" w:rsidRDefault="00C655D0" w:rsidP="00C655D0">
      <w:pPr>
        <w:spacing w:line="480" w:lineRule="auto"/>
        <w:jc w:val="both"/>
        <w:rPr>
          <w:sz w:val="24"/>
          <w:szCs w:val="24"/>
        </w:rPr>
      </w:pPr>
      <w:r w:rsidRPr="0041523B">
        <w:rPr>
          <w:sz w:val="24"/>
          <w:szCs w:val="24"/>
        </w:rPr>
        <w:t>The Faithfulness of the Father Stephen: The Father Stephen’s Faithfulness is an Integral Part of His Divine Nature is in Numbers 23:19; Lamentations 3:22-23; Exodus 34:6; Deuteronomy 7:8-9; 32:4; Romans 4:21; 2</w:t>
      </w:r>
      <w:r w:rsidRPr="0041523B">
        <w:rPr>
          <w:sz w:val="24"/>
          <w:szCs w:val="24"/>
          <w:vertAlign w:val="superscript"/>
        </w:rPr>
        <w:t>nd</w:t>
      </w:r>
      <w:r w:rsidRPr="0041523B">
        <w:rPr>
          <w:sz w:val="24"/>
          <w:szCs w:val="24"/>
        </w:rPr>
        <w:t xml:space="preserve"> Timothy 2:13 &amp; Acts 6:3. The Father Stephen is Faithful to His Name and Divine Character is in 2</w:t>
      </w:r>
      <w:r w:rsidRPr="0041523B">
        <w:rPr>
          <w:sz w:val="24"/>
          <w:szCs w:val="24"/>
          <w:vertAlign w:val="superscript"/>
        </w:rPr>
        <w:t>nd</w:t>
      </w:r>
      <w:r w:rsidRPr="0041523B">
        <w:rPr>
          <w:sz w:val="24"/>
          <w:szCs w:val="24"/>
        </w:rPr>
        <w:t xml:space="preserve"> Timothy 2:13; Nehemiah 9:8; Psalms 106:8; 1</w:t>
      </w:r>
      <w:r w:rsidRPr="0041523B">
        <w:rPr>
          <w:sz w:val="24"/>
          <w:szCs w:val="24"/>
          <w:vertAlign w:val="superscript"/>
        </w:rPr>
        <w:t>st</w:t>
      </w:r>
      <w:r w:rsidRPr="0041523B">
        <w:rPr>
          <w:sz w:val="24"/>
          <w:szCs w:val="24"/>
        </w:rPr>
        <w:t xml:space="preserve"> Thessalonians 5:24 &amp; Hebrews 6:13-18. The Father Stephen’s Faithfulness is Known through His Fulfilled Promises is in Joshua 21:45; 23:14; 1</w:t>
      </w:r>
      <w:r w:rsidRPr="0041523B">
        <w:rPr>
          <w:sz w:val="24"/>
          <w:szCs w:val="24"/>
          <w:vertAlign w:val="superscript"/>
        </w:rPr>
        <w:t>st</w:t>
      </w:r>
      <w:r w:rsidRPr="0041523B">
        <w:rPr>
          <w:sz w:val="24"/>
          <w:szCs w:val="24"/>
        </w:rPr>
        <w:t xml:space="preserve"> Kings 8:56; 1</w:t>
      </w:r>
      <w:r w:rsidRPr="0041523B">
        <w:rPr>
          <w:sz w:val="24"/>
          <w:szCs w:val="24"/>
          <w:vertAlign w:val="superscript"/>
        </w:rPr>
        <w:t>st</w:t>
      </w:r>
      <w:r w:rsidRPr="0041523B">
        <w:rPr>
          <w:sz w:val="24"/>
          <w:szCs w:val="24"/>
        </w:rPr>
        <w:t xml:space="preserve"> Chronicles 16:15; Psalms 145:13; 2</w:t>
      </w:r>
      <w:r w:rsidRPr="0041523B">
        <w:rPr>
          <w:sz w:val="24"/>
          <w:szCs w:val="24"/>
          <w:vertAlign w:val="superscript"/>
        </w:rPr>
        <w:t>nd</w:t>
      </w:r>
      <w:r w:rsidRPr="0041523B">
        <w:rPr>
          <w:sz w:val="24"/>
          <w:szCs w:val="24"/>
        </w:rPr>
        <w:t xml:space="preserve"> Peter 3:9 &amp; Acts </w:t>
      </w:r>
      <w:r w:rsidRPr="0041523B">
        <w:rPr>
          <w:sz w:val="24"/>
          <w:szCs w:val="24"/>
        </w:rPr>
        <w:lastRenderedPageBreak/>
        <w:t>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41523B">
        <w:rPr>
          <w:sz w:val="24"/>
          <w:szCs w:val="24"/>
          <w:vertAlign w:val="superscript"/>
        </w:rPr>
        <w:t>nd</w:t>
      </w:r>
      <w:r w:rsidRPr="0041523B">
        <w:rPr>
          <w:sz w:val="24"/>
          <w:szCs w:val="24"/>
        </w:rPr>
        <w:t xml:space="preserve"> Samuel 7:12-13; 1</w:t>
      </w:r>
      <w:r w:rsidRPr="0041523B">
        <w:rPr>
          <w:sz w:val="24"/>
          <w:szCs w:val="24"/>
          <w:vertAlign w:val="superscript"/>
        </w:rPr>
        <w:t>st</w:t>
      </w:r>
      <w:r w:rsidRPr="0041523B">
        <w:rPr>
          <w:sz w:val="24"/>
          <w:szCs w:val="24"/>
        </w:rPr>
        <w:t xml:space="preserve"> Chronicles 17:11-12; 2</w:t>
      </w:r>
      <w:r w:rsidRPr="0041523B">
        <w:rPr>
          <w:sz w:val="24"/>
          <w:szCs w:val="24"/>
          <w:vertAlign w:val="superscript"/>
        </w:rPr>
        <w:t>nd</w:t>
      </w:r>
      <w:r w:rsidRPr="0041523B">
        <w:rPr>
          <w:sz w:val="24"/>
          <w:szCs w:val="24"/>
        </w:rPr>
        <w:t xml:space="preserve"> Chronicles 6:7-11 &amp; 1</w:t>
      </w:r>
      <w:r w:rsidRPr="0041523B">
        <w:rPr>
          <w:sz w:val="24"/>
          <w:szCs w:val="24"/>
          <w:vertAlign w:val="superscript"/>
        </w:rPr>
        <w:t>st</w:t>
      </w:r>
      <w:r w:rsidRPr="0041523B">
        <w:rPr>
          <w:sz w:val="24"/>
          <w:szCs w:val="24"/>
        </w:rPr>
        <w:t xml:space="preserve"> Kings 8:17-21 &amp; Acts 6:2-8; 15:6-29. The Exile in Babylon is in Jeremiah 25:8-11; 52:12-16, 27; 29:10; 2</w:t>
      </w:r>
      <w:r w:rsidRPr="0041523B">
        <w:rPr>
          <w:sz w:val="24"/>
          <w:szCs w:val="24"/>
          <w:vertAlign w:val="superscript"/>
        </w:rPr>
        <w:t>nd</w:t>
      </w:r>
      <w:r w:rsidRPr="0041523B">
        <w:rPr>
          <w:sz w:val="24"/>
          <w:szCs w:val="24"/>
        </w:rPr>
        <w:t xml:space="preserve"> Kings 25:8-12; 2</w:t>
      </w:r>
      <w:r w:rsidRPr="0041523B">
        <w:rPr>
          <w:sz w:val="24"/>
          <w:szCs w:val="24"/>
          <w:vertAlign w:val="superscript"/>
        </w:rPr>
        <w:t>nd</w:t>
      </w:r>
      <w:r w:rsidRPr="0041523B">
        <w:rPr>
          <w:sz w:val="24"/>
          <w:szCs w:val="24"/>
        </w:rPr>
        <w:t xml:space="preserve"> Chronicles 36:17-21; Ezra 1:1-3; Daniel 9:2-3, 15-19 &amp; Acts 7:42-43. The Father Stephens Faithfulness is Revealed to the Faithful is in 2</w:t>
      </w:r>
      <w:r w:rsidRPr="0041523B">
        <w:rPr>
          <w:sz w:val="24"/>
          <w:szCs w:val="24"/>
          <w:vertAlign w:val="superscript"/>
        </w:rPr>
        <w:t>nd</w:t>
      </w:r>
      <w:r w:rsidRPr="0041523B">
        <w:rPr>
          <w:sz w:val="24"/>
          <w:szCs w:val="24"/>
        </w:rPr>
        <w:t xml:space="preserve"> Samuel 22:26; Galatians 3:14 &amp; Hebrews 10:23. The Father Stephen’s Faithfulness is Forever Constant is in Romans 3:3-4; Ezekiel 12:25; Habakkuk 2:3; 2</w:t>
      </w:r>
      <w:r w:rsidRPr="0041523B">
        <w:rPr>
          <w:sz w:val="24"/>
          <w:szCs w:val="24"/>
          <w:vertAlign w:val="superscript"/>
        </w:rPr>
        <w:t>nd</w:t>
      </w:r>
      <w:r w:rsidRPr="0041523B">
        <w:rPr>
          <w:sz w:val="24"/>
          <w:szCs w:val="24"/>
        </w:rPr>
        <w:t xml:space="preserve"> Timothy 2:13 &amp; Acts 6:3-8, 10; 7:1-53; 17:23-31. The Son Jesus Christ &amp; His Son Enoch (that will never die) is the Ultimate Evidence of the Father Stephen’s Faithfulness is in John 14:9-11; Romans 15:8-9; 2</w:t>
      </w:r>
      <w:r w:rsidRPr="0041523B">
        <w:rPr>
          <w:sz w:val="24"/>
          <w:szCs w:val="24"/>
          <w:vertAlign w:val="superscript"/>
        </w:rPr>
        <w:t>nd</w:t>
      </w:r>
      <w:r w:rsidRPr="0041523B">
        <w:rPr>
          <w:sz w:val="24"/>
          <w:szCs w:val="24"/>
        </w:rPr>
        <w:t xml:space="preserve"> Corinthians 1:20-22; Hebrews 3:2-6; 11:5; Revelation 1:5; 19:11; Jude 14-15; Genesis 5:23-24. </w:t>
      </w:r>
    </w:p>
    <w:p w:rsidR="00C655D0" w:rsidRPr="0041523B" w:rsidRDefault="00C655D0" w:rsidP="00C655D0">
      <w:pPr>
        <w:spacing w:line="480" w:lineRule="auto"/>
        <w:jc w:val="center"/>
        <w:rPr>
          <w:b/>
          <w:sz w:val="24"/>
          <w:szCs w:val="24"/>
        </w:rPr>
      </w:pPr>
      <w:r w:rsidRPr="0041523B">
        <w:rPr>
          <w:b/>
          <w:sz w:val="24"/>
          <w:szCs w:val="24"/>
        </w:rPr>
        <w:t>THE LORD ENOCH’S FAITHFULNESS</w:t>
      </w:r>
    </w:p>
    <w:p w:rsidR="00C655D0" w:rsidRPr="0041523B" w:rsidRDefault="00C655D0" w:rsidP="00C655D0">
      <w:pPr>
        <w:spacing w:line="480" w:lineRule="auto"/>
        <w:jc w:val="both"/>
        <w:rPr>
          <w:sz w:val="24"/>
          <w:szCs w:val="24"/>
        </w:rPr>
      </w:pPr>
      <w:r w:rsidRPr="0041523B">
        <w:rPr>
          <w:sz w:val="24"/>
          <w:szCs w:val="24"/>
        </w:rPr>
        <w:t>The white skin color Lord Enoch’s name means “</w:t>
      </w:r>
      <w:r w:rsidRPr="0041523B">
        <w:rPr>
          <w:b/>
          <w:sz w:val="24"/>
          <w:szCs w:val="24"/>
        </w:rPr>
        <w:t>Pleased God in Lordship</w:t>
      </w:r>
      <w:r w:rsidRPr="0041523B">
        <w:rPr>
          <w:sz w:val="24"/>
          <w:szCs w:val="24"/>
        </w:rPr>
        <w:t>.” The Lord Stephen Christ (Anointed Yahweh in Lordship) of the Gospel of Acts will come back in the Spirit and Power of the Lord Enoch in John 8:58. The Lord Enoch’s Kingdom last for “</w:t>
      </w:r>
      <w:r w:rsidRPr="0041523B">
        <w:rPr>
          <w:b/>
          <w:sz w:val="24"/>
          <w:szCs w:val="24"/>
        </w:rPr>
        <w:t>Multi-Trillion Year Reign</w:t>
      </w:r>
      <w:r w:rsidRPr="0041523B">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t>
      </w:r>
      <w:r w:rsidRPr="0041523B">
        <w:rPr>
          <w:sz w:val="24"/>
          <w:szCs w:val="24"/>
        </w:rPr>
        <w:lastRenderedPageBreak/>
        <w:t xml:space="preserve">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C655D0" w:rsidRPr="0041523B" w:rsidRDefault="00C655D0" w:rsidP="00C655D0">
      <w:pPr>
        <w:spacing w:line="480" w:lineRule="auto"/>
        <w:jc w:val="center"/>
        <w:rPr>
          <w:b/>
          <w:sz w:val="24"/>
          <w:szCs w:val="24"/>
        </w:rPr>
      </w:pPr>
      <w:r w:rsidRPr="0041523B">
        <w:rPr>
          <w:b/>
          <w:sz w:val="24"/>
          <w:szCs w:val="24"/>
        </w:rPr>
        <w:t>The Father Stephen’s Hope of His Trust</w:t>
      </w:r>
    </w:p>
    <w:p w:rsidR="00C655D0" w:rsidRPr="0041523B" w:rsidRDefault="00C655D0" w:rsidP="00C655D0">
      <w:pPr>
        <w:spacing w:line="480" w:lineRule="auto"/>
        <w:jc w:val="both"/>
        <w:rPr>
          <w:sz w:val="24"/>
          <w:szCs w:val="24"/>
        </w:rPr>
      </w:pPr>
      <w:r w:rsidRPr="0041523B">
        <w:rPr>
          <w:sz w:val="24"/>
          <w:szCs w:val="24"/>
        </w:rPr>
        <w:t>The Divine Nature of Hope: Hope that an Event will take place is in 1</w:t>
      </w:r>
      <w:r w:rsidRPr="0041523B">
        <w:rPr>
          <w:sz w:val="24"/>
          <w:szCs w:val="24"/>
          <w:vertAlign w:val="superscript"/>
        </w:rPr>
        <w:t>st</w:t>
      </w:r>
      <w:r w:rsidRPr="0041523B">
        <w:rPr>
          <w:sz w:val="24"/>
          <w:szCs w:val="24"/>
        </w:rPr>
        <w:t xml:space="preserve"> Corinthians 9:10, 15; 16:7; 2</w:t>
      </w:r>
      <w:r w:rsidRPr="0041523B">
        <w:rPr>
          <w:sz w:val="24"/>
          <w:szCs w:val="24"/>
          <w:vertAlign w:val="superscript"/>
        </w:rPr>
        <w:t>nd</w:t>
      </w:r>
      <w:r w:rsidRPr="0041523B">
        <w:rPr>
          <w:sz w:val="24"/>
          <w:szCs w:val="24"/>
        </w:rPr>
        <w:t xml:space="preserve"> Corinthians 1:13-14; 5:11; 11:1; 1</w:t>
      </w:r>
      <w:r w:rsidRPr="0041523B">
        <w:rPr>
          <w:sz w:val="24"/>
          <w:szCs w:val="24"/>
          <w:vertAlign w:val="superscript"/>
        </w:rPr>
        <w:t>st</w:t>
      </w:r>
      <w:r w:rsidRPr="0041523B">
        <w:rPr>
          <w:sz w:val="24"/>
          <w:szCs w:val="24"/>
        </w:rPr>
        <w:t xml:space="preserve"> Timothy 3:14; Esther 9:1; Philippians 2:19, 23; Philemon 22; 2</w:t>
      </w:r>
      <w:r w:rsidRPr="0041523B">
        <w:rPr>
          <w:sz w:val="24"/>
          <w:szCs w:val="24"/>
          <w:vertAlign w:val="superscript"/>
        </w:rPr>
        <w:t>nd</w:t>
      </w:r>
      <w:r w:rsidRPr="0041523B">
        <w:rPr>
          <w:sz w:val="24"/>
          <w:szCs w:val="24"/>
        </w:rPr>
        <w:t xml:space="preserve"> John 12; 3</w:t>
      </w:r>
      <w:r w:rsidRPr="0041523B">
        <w:rPr>
          <w:sz w:val="24"/>
          <w:szCs w:val="24"/>
          <w:vertAlign w:val="superscript"/>
        </w:rPr>
        <w:t>rd</w:t>
      </w:r>
      <w:r w:rsidRPr="0041523B">
        <w:rPr>
          <w:sz w:val="24"/>
          <w:szCs w:val="24"/>
        </w:rPr>
        <w:t xml:space="preserve"> John 14; Romans 15:24; Luke 6:34 &amp; Acts 24:26. Hope for a Positive Outcome is in Ecclesiastes 9:4; Ruth 1:12; 2</w:t>
      </w:r>
      <w:r w:rsidRPr="0041523B">
        <w:rPr>
          <w:sz w:val="24"/>
          <w:szCs w:val="24"/>
          <w:vertAlign w:val="superscript"/>
        </w:rPr>
        <w:t>nd</w:t>
      </w:r>
      <w:r w:rsidRPr="0041523B">
        <w:rPr>
          <w:sz w:val="24"/>
          <w:szCs w:val="24"/>
        </w:rPr>
        <w:t xml:space="preserve"> Kings 4:28; Proverbs 19:18 &amp; Romans 11:14. The Misplaced Hope or Vain Hope is in Psalms 33:17; Jeremiah 23:16; 50:7; Job 8:13-14; 11:20; Proverbs 26:12; 29:20 &amp; 1</w:t>
      </w:r>
      <w:r w:rsidRPr="0041523B">
        <w:rPr>
          <w:sz w:val="24"/>
          <w:szCs w:val="24"/>
          <w:vertAlign w:val="superscript"/>
        </w:rPr>
        <w:t>st</w:t>
      </w:r>
      <w:r w:rsidRPr="0041523B">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C655D0" w:rsidRPr="0041523B" w:rsidRDefault="00C655D0" w:rsidP="00C655D0">
      <w:pPr>
        <w:spacing w:line="480" w:lineRule="auto"/>
        <w:jc w:val="both"/>
        <w:rPr>
          <w:sz w:val="24"/>
          <w:szCs w:val="24"/>
        </w:rPr>
      </w:pPr>
      <w:r w:rsidRPr="0041523B">
        <w:rPr>
          <w:sz w:val="24"/>
          <w:szCs w:val="24"/>
        </w:rPr>
        <w:lastRenderedPageBreak/>
        <w:t>The Hope in the Father Stephen: Hope in the Father Stephen is Commanded is in Psalms 31:24; 130:7; 131:3; 1</w:t>
      </w:r>
      <w:r w:rsidRPr="0041523B">
        <w:rPr>
          <w:sz w:val="24"/>
          <w:szCs w:val="24"/>
          <w:vertAlign w:val="superscript"/>
        </w:rPr>
        <w:t>st</w:t>
      </w:r>
      <w:r w:rsidRPr="0041523B">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41523B">
        <w:rPr>
          <w:sz w:val="24"/>
          <w:szCs w:val="24"/>
          <w:vertAlign w:val="superscript"/>
        </w:rPr>
        <w:t>nd</w:t>
      </w:r>
      <w:r w:rsidRPr="0041523B">
        <w:rPr>
          <w:sz w:val="24"/>
          <w:szCs w:val="24"/>
        </w:rPr>
        <w:t xml:space="preserve"> Corinthians 1:10; Ezra 10:2; Job 5:16; 13:15 &amp; 1</w:t>
      </w:r>
      <w:r w:rsidRPr="0041523B">
        <w:rPr>
          <w:sz w:val="24"/>
          <w:szCs w:val="24"/>
          <w:vertAlign w:val="superscript"/>
        </w:rPr>
        <w:t>st</w:t>
      </w:r>
      <w:r w:rsidRPr="0041523B">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41523B">
        <w:rPr>
          <w:sz w:val="24"/>
          <w:szCs w:val="24"/>
          <w:vertAlign w:val="superscript"/>
        </w:rPr>
        <w:t>st</w:t>
      </w:r>
      <w:r w:rsidRPr="0041523B">
        <w:rPr>
          <w:sz w:val="24"/>
          <w:szCs w:val="24"/>
        </w:rPr>
        <w:t xml:space="preserve"> Timothy 4:10 &amp; Acts 24:15. It leads to Specific Results is in Psalms 33:22; 37:9; 62:5; 71:14; Proverbs 24:14-16; Isaiah 40:31; 51:5; Jeremiah 29:11; Lamentations 3:25; Micah 7:7; Zechariah 9:12; Romans 4:18; 5:2, 5; 15:13; 2</w:t>
      </w:r>
      <w:r w:rsidRPr="0041523B">
        <w:rPr>
          <w:sz w:val="24"/>
          <w:szCs w:val="24"/>
          <w:vertAlign w:val="superscript"/>
        </w:rPr>
        <w:t>nd</w:t>
      </w:r>
      <w:r w:rsidRPr="0041523B">
        <w:rPr>
          <w:sz w:val="24"/>
          <w:szCs w:val="24"/>
        </w:rPr>
        <w:t xml:space="preserve"> Corinthians 1:7; 10:15; 1</w:t>
      </w:r>
      <w:r w:rsidRPr="0041523B">
        <w:rPr>
          <w:sz w:val="24"/>
          <w:szCs w:val="24"/>
          <w:vertAlign w:val="superscript"/>
        </w:rPr>
        <w:t>st</w:t>
      </w:r>
      <w:r w:rsidRPr="0041523B">
        <w:rPr>
          <w:sz w:val="24"/>
          <w:szCs w:val="24"/>
        </w:rPr>
        <w:t xml:space="preserve"> Thessalonians 1:3; 2</w:t>
      </w:r>
      <w:r w:rsidRPr="0041523B">
        <w:rPr>
          <w:sz w:val="24"/>
          <w:szCs w:val="24"/>
          <w:vertAlign w:val="superscript"/>
        </w:rPr>
        <w:t>nd</w:t>
      </w:r>
      <w:r w:rsidRPr="0041523B">
        <w:rPr>
          <w:sz w:val="24"/>
          <w:szCs w:val="24"/>
        </w:rPr>
        <w:t xml:space="preserve"> Timothy 2:25; Titus 1:2; 1</w:t>
      </w:r>
      <w:r w:rsidRPr="0041523B">
        <w:rPr>
          <w:sz w:val="24"/>
          <w:szCs w:val="24"/>
          <w:vertAlign w:val="superscript"/>
        </w:rPr>
        <w:t>st</w:t>
      </w:r>
      <w:r w:rsidRPr="0041523B">
        <w:rPr>
          <w:sz w:val="24"/>
          <w:szCs w:val="24"/>
        </w:rPr>
        <w:t xml:space="preserve"> Peter 3:5 &amp; 1</w:t>
      </w:r>
      <w:r w:rsidRPr="0041523B">
        <w:rPr>
          <w:sz w:val="24"/>
          <w:szCs w:val="24"/>
          <w:vertAlign w:val="superscript"/>
        </w:rPr>
        <w:t>st</w:t>
      </w:r>
      <w:r w:rsidRPr="0041523B">
        <w:rPr>
          <w:sz w:val="24"/>
          <w:szCs w:val="24"/>
        </w:rPr>
        <w:t xml:space="preserve"> John 3:3. </w:t>
      </w:r>
    </w:p>
    <w:p w:rsidR="00C655D0" w:rsidRPr="0041523B" w:rsidRDefault="00C655D0" w:rsidP="00C655D0">
      <w:pPr>
        <w:spacing w:line="480" w:lineRule="auto"/>
        <w:jc w:val="both"/>
        <w:rPr>
          <w:sz w:val="24"/>
          <w:szCs w:val="24"/>
        </w:rPr>
      </w:pPr>
      <w:r w:rsidRPr="0041523B">
        <w:rPr>
          <w:sz w:val="24"/>
          <w:szCs w:val="24"/>
        </w:rPr>
        <w:t>The Hope as Confidence in the Father Stephen: The Father Stephen is the Hope of all Saintly Christian Lords &amp; all Saintly Christian Ladies is in Psalms 71:5; Jeremiah 14:8; 17:13; Isaiah 11:10; 42:4; Matthew 12:21; Romans 15:12-13; 1</w:t>
      </w:r>
      <w:r w:rsidRPr="0041523B">
        <w:rPr>
          <w:sz w:val="24"/>
          <w:szCs w:val="24"/>
          <w:vertAlign w:val="superscript"/>
        </w:rPr>
        <w:t>st</w:t>
      </w:r>
      <w:r w:rsidRPr="0041523B">
        <w:rPr>
          <w:sz w:val="24"/>
          <w:szCs w:val="24"/>
        </w:rPr>
        <w:t xml:space="preserve"> Timothy 1:1; 4:10; 1</w:t>
      </w:r>
      <w:r w:rsidRPr="0041523B">
        <w:rPr>
          <w:sz w:val="24"/>
          <w:szCs w:val="24"/>
          <w:vertAlign w:val="superscript"/>
        </w:rPr>
        <w:t>st</w:t>
      </w:r>
      <w:r w:rsidRPr="0041523B">
        <w:rPr>
          <w:sz w:val="24"/>
          <w:szCs w:val="24"/>
        </w:rPr>
        <w:t xml:space="preserve"> Peter 1:13-21 &amp; Acts 28:20. The Hope of the Resurrection and Eternal Life is in Titus 1:2; 3:7; Psalms 16:9; Romans 8:24; 1</w:t>
      </w:r>
      <w:r w:rsidRPr="0041523B">
        <w:rPr>
          <w:sz w:val="24"/>
          <w:szCs w:val="24"/>
          <w:vertAlign w:val="superscript"/>
        </w:rPr>
        <w:t>st</w:t>
      </w:r>
      <w:r w:rsidRPr="0041523B">
        <w:rPr>
          <w:sz w:val="24"/>
          <w:szCs w:val="24"/>
        </w:rPr>
        <w:t xml:space="preserve"> Corinthians 15:19; Hebrews 6:11; 7:19; 1</w:t>
      </w:r>
      <w:r w:rsidRPr="0041523B">
        <w:rPr>
          <w:sz w:val="24"/>
          <w:szCs w:val="24"/>
          <w:vertAlign w:val="superscript"/>
        </w:rPr>
        <w:t>st</w:t>
      </w:r>
      <w:r w:rsidRPr="0041523B">
        <w:rPr>
          <w:sz w:val="24"/>
          <w:szCs w:val="24"/>
        </w:rPr>
        <w:t xml:space="preserve"> Peter 1:3 &amp; Acts 2:25-33; 23:6; 24:15. The Hope of the Future Glory is in Romans 5:2; 8:18-21; 2</w:t>
      </w:r>
      <w:r w:rsidRPr="0041523B">
        <w:rPr>
          <w:sz w:val="24"/>
          <w:szCs w:val="24"/>
          <w:vertAlign w:val="superscript"/>
        </w:rPr>
        <w:t>nd</w:t>
      </w:r>
      <w:r w:rsidRPr="0041523B">
        <w:rPr>
          <w:sz w:val="24"/>
          <w:szCs w:val="24"/>
        </w:rPr>
        <w:t xml:space="preserve"> Corinthians 3:10-12; Galatians 5:5; Ephesians 1:12, 18; 1</w:t>
      </w:r>
      <w:r w:rsidRPr="0041523B">
        <w:rPr>
          <w:sz w:val="24"/>
          <w:szCs w:val="24"/>
          <w:vertAlign w:val="superscript"/>
        </w:rPr>
        <w:t>st</w:t>
      </w:r>
      <w:r w:rsidRPr="0041523B">
        <w:rPr>
          <w:sz w:val="24"/>
          <w:szCs w:val="24"/>
        </w:rPr>
        <w:t xml:space="preserve"> Thessalonians 2:19; 5:8; Colossians 1:27; Titus 2:13 &amp; 2</w:t>
      </w:r>
      <w:r w:rsidRPr="0041523B">
        <w:rPr>
          <w:sz w:val="24"/>
          <w:szCs w:val="24"/>
          <w:vertAlign w:val="superscript"/>
        </w:rPr>
        <w:t>nd</w:t>
      </w:r>
      <w:r w:rsidRPr="0041523B">
        <w:rPr>
          <w:sz w:val="24"/>
          <w:szCs w:val="24"/>
        </w:rPr>
        <w:t xml:space="preserve"> Timothy 4:8. True Hope is a Saintly Christian Lord’s Virtue is in Romans 5:3-4; 12:12; 15:13; 1</w:t>
      </w:r>
      <w:r w:rsidRPr="0041523B">
        <w:rPr>
          <w:sz w:val="24"/>
          <w:szCs w:val="24"/>
          <w:vertAlign w:val="superscript"/>
        </w:rPr>
        <w:t>st</w:t>
      </w:r>
      <w:r w:rsidRPr="0041523B">
        <w:rPr>
          <w:sz w:val="24"/>
          <w:szCs w:val="24"/>
        </w:rPr>
        <w:t xml:space="preserve"> Corinthians 13:7, 13; Ephesians 4:4; Colossians 1:23; Hebrews 3:6 &amp; 1</w:t>
      </w:r>
      <w:r w:rsidRPr="0041523B">
        <w:rPr>
          <w:sz w:val="24"/>
          <w:szCs w:val="24"/>
          <w:vertAlign w:val="superscript"/>
        </w:rPr>
        <w:t>st</w:t>
      </w:r>
      <w:r w:rsidRPr="0041523B">
        <w:rPr>
          <w:sz w:val="24"/>
          <w:szCs w:val="24"/>
        </w:rPr>
        <w:t xml:space="preserve"> Peter 3:15. The Effect of the Future </w:t>
      </w:r>
      <w:r w:rsidRPr="0041523B">
        <w:rPr>
          <w:sz w:val="24"/>
          <w:szCs w:val="24"/>
        </w:rPr>
        <w:lastRenderedPageBreak/>
        <w:t>Hope on the Living now is in Colossians 1:4-5; Romans 8:22-23; 1</w:t>
      </w:r>
      <w:r w:rsidRPr="0041523B">
        <w:rPr>
          <w:sz w:val="24"/>
          <w:szCs w:val="24"/>
          <w:vertAlign w:val="superscript"/>
        </w:rPr>
        <w:t>st</w:t>
      </w:r>
      <w:r w:rsidRPr="0041523B">
        <w:rPr>
          <w:sz w:val="24"/>
          <w:szCs w:val="24"/>
        </w:rPr>
        <w:t xml:space="preserve"> Thessalonians 1:3; 5:8; Hebrews 6:19; 1</w:t>
      </w:r>
      <w:r w:rsidRPr="0041523B">
        <w:rPr>
          <w:sz w:val="24"/>
          <w:szCs w:val="24"/>
          <w:vertAlign w:val="superscript"/>
        </w:rPr>
        <w:t>st</w:t>
      </w:r>
      <w:r w:rsidRPr="0041523B">
        <w:rPr>
          <w:sz w:val="24"/>
          <w:szCs w:val="24"/>
        </w:rPr>
        <w:t xml:space="preserve"> Peter 1:13 &amp; 1</w:t>
      </w:r>
      <w:r w:rsidRPr="0041523B">
        <w:rPr>
          <w:sz w:val="24"/>
          <w:szCs w:val="24"/>
          <w:vertAlign w:val="superscript"/>
        </w:rPr>
        <w:t>st</w:t>
      </w:r>
      <w:r w:rsidRPr="0041523B">
        <w:rPr>
          <w:sz w:val="24"/>
          <w:szCs w:val="24"/>
        </w:rPr>
        <w:t xml:space="preserve"> John 3:1-3. </w:t>
      </w:r>
    </w:p>
    <w:p w:rsidR="00C655D0" w:rsidRPr="0041523B" w:rsidRDefault="00C655D0" w:rsidP="00C655D0">
      <w:pPr>
        <w:spacing w:line="480" w:lineRule="auto"/>
        <w:jc w:val="both"/>
        <w:rPr>
          <w:sz w:val="24"/>
          <w:szCs w:val="24"/>
        </w:rPr>
      </w:pPr>
      <w:r w:rsidRPr="0041523B">
        <w:rPr>
          <w:sz w:val="24"/>
          <w:szCs w:val="24"/>
        </w:rPr>
        <w:t>The Results of Hope’s Absence: Feeling’s produced by a Lack of Hope: Despair is in Job 6:11; 7:6; 17:13-15; Psalms 88:15-18; Proverbs 13:12; 1</w:t>
      </w:r>
      <w:r w:rsidRPr="0041523B">
        <w:rPr>
          <w:sz w:val="24"/>
          <w:szCs w:val="24"/>
          <w:vertAlign w:val="superscript"/>
        </w:rPr>
        <w:t>st</w:t>
      </w:r>
      <w:r w:rsidRPr="0041523B">
        <w:rPr>
          <w:sz w:val="24"/>
          <w:szCs w:val="24"/>
        </w:rPr>
        <w:t xml:space="preserve"> Chronicles 29:15; Ecclesiastes 2:17; Isaiah 19:9; 38:18 &amp; 2</w:t>
      </w:r>
      <w:r w:rsidRPr="0041523B">
        <w:rPr>
          <w:sz w:val="24"/>
          <w:szCs w:val="24"/>
          <w:vertAlign w:val="superscript"/>
        </w:rPr>
        <w:t>nd</w:t>
      </w:r>
      <w:r w:rsidRPr="0041523B">
        <w:rPr>
          <w:sz w:val="24"/>
          <w:szCs w:val="24"/>
        </w:rPr>
        <w:t xml:space="preserve"> Corinthians 1:8. A Sense of being Abandoned by the Father Stephen is in Psalms 22:1-2; Lamentations 3:18 &amp; Ezekiel 37:11. A Deep longing for Life to End is in 1</w:t>
      </w:r>
      <w:r w:rsidRPr="0041523B">
        <w:rPr>
          <w:sz w:val="24"/>
          <w:szCs w:val="24"/>
          <w:vertAlign w:val="superscript"/>
        </w:rPr>
        <w:t>st</w:t>
      </w:r>
      <w:r w:rsidRPr="0041523B">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41523B">
        <w:rPr>
          <w:sz w:val="24"/>
          <w:szCs w:val="24"/>
          <w:vertAlign w:val="superscript"/>
        </w:rPr>
        <w:t>st</w:t>
      </w:r>
      <w:r w:rsidRPr="0041523B">
        <w:rPr>
          <w:sz w:val="24"/>
          <w:szCs w:val="24"/>
        </w:rPr>
        <w:t xml:space="preserve"> Samuel 31:4; 2</w:t>
      </w:r>
      <w:r w:rsidRPr="0041523B">
        <w:rPr>
          <w:sz w:val="24"/>
          <w:szCs w:val="24"/>
          <w:vertAlign w:val="superscript"/>
        </w:rPr>
        <w:t>nd</w:t>
      </w:r>
      <w:r w:rsidRPr="0041523B">
        <w:rPr>
          <w:sz w:val="24"/>
          <w:szCs w:val="24"/>
        </w:rPr>
        <w:t xml:space="preserve"> Samuel 17:23 &amp; 1</w:t>
      </w:r>
      <w:r w:rsidRPr="0041523B">
        <w:rPr>
          <w:sz w:val="24"/>
          <w:szCs w:val="24"/>
          <w:vertAlign w:val="superscript"/>
        </w:rPr>
        <w:t>st</w:t>
      </w:r>
      <w:r w:rsidRPr="0041523B">
        <w:rPr>
          <w:sz w:val="24"/>
          <w:szCs w:val="24"/>
        </w:rPr>
        <w:t xml:space="preserve"> Kings 16:18. </w:t>
      </w:r>
    </w:p>
    <w:p w:rsidR="00C655D0" w:rsidRPr="0041523B" w:rsidRDefault="00C655D0" w:rsidP="00C655D0">
      <w:pPr>
        <w:spacing w:line="480" w:lineRule="auto"/>
        <w:jc w:val="both"/>
        <w:rPr>
          <w:sz w:val="24"/>
          <w:szCs w:val="24"/>
        </w:rPr>
      </w:pPr>
      <w:r w:rsidRPr="0041523B">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41523B">
        <w:rPr>
          <w:sz w:val="24"/>
          <w:szCs w:val="24"/>
          <w:vertAlign w:val="superscript"/>
        </w:rPr>
        <w:t>nd</w:t>
      </w:r>
      <w:r w:rsidRPr="0041523B">
        <w:rPr>
          <w:sz w:val="24"/>
          <w:szCs w:val="24"/>
        </w:rPr>
        <w:t xml:space="preserve"> Corinthians 3:12. Hope encourages Christians to Evangelize is in 1</w:t>
      </w:r>
      <w:r w:rsidRPr="0041523B">
        <w:rPr>
          <w:sz w:val="24"/>
          <w:szCs w:val="24"/>
          <w:vertAlign w:val="superscript"/>
        </w:rPr>
        <w:t>st</w:t>
      </w:r>
      <w:r w:rsidRPr="0041523B">
        <w:rPr>
          <w:sz w:val="24"/>
          <w:szCs w:val="24"/>
        </w:rPr>
        <w:t xml:space="preserve"> Peter 3:15. Hope leads to Godly Living is in Psalms 25:21; Hebrews 6:10-12 &amp; 1</w:t>
      </w:r>
      <w:r w:rsidRPr="0041523B">
        <w:rPr>
          <w:sz w:val="24"/>
          <w:szCs w:val="24"/>
          <w:vertAlign w:val="superscript"/>
        </w:rPr>
        <w:t>st</w:t>
      </w:r>
      <w:r w:rsidRPr="0041523B">
        <w:rPr>
          <w:sz w:val="24"/>
          <w:szCs w:val="24"/>
        </w:rPr>
        <w:t xml:space="preserve"> John 3:2. Hope equips Christians for all Spiritual Warfare is in 1</w:t>
      </w:r>
      <w:r w:rsidRPr="0041523B">
        <w:rPr>
          <w:sz w:val="24"/>
          <w:szCs w:val="24"/>
          <w:vertAlign w:val="superscript"/>
        </w:rPr>
        <w:t>st</w:t>
      </w:r>
      <w:r w:rsidRPr="0041523B">
        <w:rPr>
          <w:sz w:val="24"/>
          <w:szCs w:val="24"/>
        </w:rPr>
        <w:t xml:space="preserve"> Thessalonians 5:8; Ephesians 6:10-20 &amp; Wisdom of Solomon 5:15-23. Hope enables Christians to Face Suffering with Confidence is in Romans 5:3-5; Psalms 22:24; 147:11 &amp; Philippians 1:20. </w:t>
      </w:r>
      <w:r w:rsidRPr="0041523B">
        <w:rPr>
          <w:sz w:val="24"/>
          <w:szCs w:val="24"/>
        </w:rPr>
        <w:lastRenderedPageBreak/>
        <w:t>Hope enables Christians to Face the Future with Confidence: Hope assures Christians of an Eternal Dimension to Life is in 1</w:t>
      </w:r>
      <w:r w:rsidRPr="0041523B">
        <w:rPr>
          <w:sz w:val="24"/>
          <w:szCs w:val="24"/>
          <w:vertAlign w:val="superscript"/>
        </w:rPr>
        <w:t>st</w:t>
      </w:r>
      <w:r w:rsidRPr="0041523B">
        <w:rPr>
          <w:sz w:val="24"/>
          <w:szCs w:val="24"/>
        </w:rPr>
        <w:t xml:space="preserve"> Corinthians 15:19. Hope enables Christians to Face Death with Confidence is in Psalms 16:9-10; 33:18; Job 19:25-27; 1</w:t>
      </w:r>
      <w:r w:rsidRPr="0041523B">
        <w:rPr>
          <w:sz w:val="24"/>
          <w:szCs w:val="24"/>
          <w:vertAlign w:val="superscript"/>
        </w:rPr>
        <w:t>st</w:t>
      </w:r>
      <w:r w:rsidRPr="0041523B">
        <w:rPr>
          <w:sz w:val="24"/>
          <w:szCs w:val="24"/>
        </w:rPr>
        <w:t xml:space="preserve"> Corinthians 6:14; 2</w:t>
      </w:r>
      <w:r w:rsidRPr="0041523B">
        <w:rPr>
          <w:sz w:val="24"/>
          <w:szCs w:val="24"/>
          <w:vertAlign w:val="superscript"/>
        </w:rPr>
        <w:t>nd</w:t>
      </w:r>
      <w:r w:rsidRPr="0041523B">
        <w:rPr>
          <w:sz w:val="24"/>
          <w:szCs w:val="24"/>
        </w:rPr>
        <w:t xml:space="preserve"> Corinthians 4:10-14; Philippians 1:3-6 &amp; Revelation 1:17-18. Hope assures Christians of their Eternal Life is in Romans 8:23-25; Titus 1:1-2; 3:7; 1</w:t>
      </w:r>
      <w:r w:rsidRPr="0041523B">
        <w:rPr>
          <w:sz w:val="24"/>
          <w:szCs w:val="24"/>
          <w:vertAlign w:val="superscript"/>
        </w:rPr>
        <w:t>st</w:t>
      </w:r>
      <w:r w:rsidRPr="0041523B">
        <w:rPr>
          <w:sz w:val="24"/>
          <w:szCs w:val="24"/>
        </w:rPr>
        <w:t xml:space="preserve"> Peter 1:3 &amp; Acts 2:26-27. Hope enables Christians to Face the sure Coming Aggravation, Anger, Wrath, Rage and Fury with Confidence is in 1</w:t>
      </w:r>
      <w:r w:rsidRPr="0041523B">
        <w:rPr>
          <w:sz w:val="24"/>
          <w:szCs w:val="24"/>
          <w:vertAlign w:val="superscript"/>
        </w:rPr>
        <w:t>st</w:t>
      </w:r>
      <w:r w:rsidRPr="0041523B">
        <w:rPr>
          <w:sz w:val="24"/>
          <w:szCs w:val="24"/>
        </w:rPr>
        <w:t xml:space="preserve"> Thessalonians 1:10. Hope assures Saintly Christian Lords (Ladies) of their Godly Inheritance in the Kingdom of Lordship is in 1</w:t>
      </w:r>
      <w:r w:rsidRPr="0041523B">
        <w:rPr>
          <w:sz w:val="24"/>
          <w:szCs w:val="24"/>
          <w:vertAlign w:val="superscript"/>
        </w:rPr>
        <w:t>st</w:t>
      </w:r>
      <w:r w:rsidRPr="0041523B">
        <w:rPr>
          <w:sz w:val="24"/>
          <w:szCs w:val="24"/>
        </w:rPr>
        <w:t xml:space="preserve"> Peter 1:3-5; Ephesians 1:18 &amp; Daniel 7:18.     </w:t>
      </w:r>
    </w:p>
    <w:p w:rsidR="00C655D0" w:rsidRPr="0041523B" w:rsidRDefault="00C655D0" w:rsidP="00C655D0">
      <w:pPr>
        <w:spacing w:line="480" w:lineRule="auto"/>
        <w:jc w:val="center"/>
        <w:rPr>
          <w:b/>
          <w:sz w:val="24"/>
          <w:szCs w:val="24"/>
        </w:rPr>
      </w:pPr>
      <w:r w:rsidRPr="0041523B">
        <w:rPr>
          <w:b/>
          <w:sz w:val="24"/>
          <w:szCs w:val="24"/>
        </w:rPr>
        <w:t>The Trusting in the Father Stephen</w:t>
      </w:r>
    </w:p>
    <w:p w:rsidR="00C655D0" w:rsidRPr="0041523B" w:rsidRDefault="00C655D0" w:rsidP="00C655D0">
      <w:pPr>
        <w:spacing w:line="480" w:lineRule="auto"/>
        <w:jc w:val="both"/>
        <w:rPr>
          <w:sz w:val="24"/>
          <w:szCs w:val="24"/>
        </w:rPr>
      </w:pPr>
      <w:r w:rsidRPr="0041523B">
        <w:rPr>
          <w:sz w:val="24"/>
          <w:szCs w:val="24"/>
        </w:rPr>
        <w:t>The Importance of Trusting in the Father Stephen: Trust in the Father Stephen’s Authority, Almightiness, Power, Wisdom &amp; Strength is in Exodus 14:31; 2</w:t>
      </w:r>
      <w:r w:rsidRPr="0041523B">
        <w:rPr>
          <w:sz w:val="24"/>
          <w:szCs w:val="24"/>
          <w:vertAlign w:val="superscript"/>
        </w:rPr>
        <w:t>nd</w:t>
      </w:r>
      <w:r w:rsidRPr="0041523B">
        <w:rPr>
          <w:sz w:val="24"/>
          <w:szCs w:val="24"/>
        </w:rPr>
        <w:t xml:space="preserve"> Timothy 1:12; 2</w:t>
      </w:r>
      <w:r w:rsidRPr="0041523B">
        <w:rPr>
          <w:sz w:val="24"/>
          <w:szCs w:val="24"/>
          <w:vertAlign w:val="superscript"/>
        </w:rPr>
        <w:t>nd</w:t>
      </w:r>
      <w:r w:rsidRPr="0041523B">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41523B">
        <w:rPr>
          <w:sz w:val="24"/>
          <w:szCs w:val="24"/>
          <w:vertAlign w:val="superscript"/>
        </w:rPr>
        <w:t>st</w:t>
      </w:r>
      <w:r w:rsidRPr="0041523B">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41523B">
        <w:rPr>
          <w:sz w:val="24"/>
          <w:szCs w:val="24"/>
          <w:vertAlign w:val="superscript"/>
        </w:rPr>
        <w:t>nd</w:t>
      </w:r>
      <w:r w:rsidRPr="0041523B">
        <w:rPr>
          <w:sz w:val="24"/>
          <w:szCs w:val="24"/>
        </w:rPr>
        <w:t xml:space="preserve"> Thessalonians 1:4; Hebrews 10:35-36; 12:2-3 &amp; James 1:12; 5:11. Holding on to the Father Stephen’s Promise is in 1</w:t>
      </w:r>
      <w:r w:rsidRPr="0041523B">
        <w:rPr>
          <w:sz w:val="24"/>
          <w:szCs w:val="24"/>
          <w:vertAlign w:val="superscript"/>
        </w:rPr>
        <w:t>st</w:t>
      </w:r>
      <w:r w:rsidRPr="0041523B">
        <w:rPr>
          <w:sz w:val="24"/>
          <w:szCs w:val="24"/>
        </w:rPr>
        <w:t xml:space="preserve"> Kings 8:56-57; Psalms 130:5; Romans 4:20-21; Colossians 1:5 &amp; Acts 1:4-8; 2:1-4, 30-33; 26:7. The Son Jesus’ Trust in the Father Stephen is in Psalms 22:8; 31:5; Matthew 27:43; Hebrews 2:13; Isaiah 8:17; Luke 23:46 &amp; predominately in </w:t>
      </w:r>
      <w:r w:rsidRPr="0041523B">
        <w:rPr>
          <w:sz w:val="24"/>
          <w:szCs w:val="24"/>
        </w:rPr>
        <w:lastRenderedPageBreak/>
        <w:t>the Gospel of John. King Hezekiah’s Trust in the Father Stephen is in 2</w:t>
      </w:r>
      <w:r w:rsidRPr="0041523B">
        <w:rPr>
          <w:sz w:val="24"/>
          <w:szCs w:val="24"/>
          <w:vertAlign w:val="superscript"/>
        </w:rPr>
        <w:t>nd</w:t>
      </w:r>
      <w:r w:rsidRPr="0041523B">
        <w:rPr>
          <w:sz w:val="24"/>
          <w:szCs w:val="24"/>
        </w:rPr>
        <w:t xml:space="preserve"> Kings 18:5-7, 30; 19:14-19; 2</w:t>
      </w:r>
      <w:r w:rsidRPr="0041523B">
        <w:rPr>
          <w:sz w:val="24"/>
          <w:szCs w:val="24"/>
          <w:vertAlign w:val="superscript"/>
        </w:rPr>
        <w:t>nd</w:t>
      </w:r>
      <w:r w:rsidRPr="0041523B">
        <w:rPr>
          <w:sz w:val="24"/>
          <w:szCs w:val="24"/>
        </w:rPr>
        <w:t xml:space="preserve"> Chronicles 31:20-21; 32:20 &amp; Isaiah 36:15; 37:14-20. The Further Examples of Trust in the Father Stephen is in Ruth 2:12; 1</w:t>
      </w:r>
      <w:r w:rsidRPr="0041523B">
        <w:rPr>
          <w:sz w:val="24"/>
          <w:szCs w:val="24"/>
          <w:vertAlign w:val="superscript"/>
        </w:rPr>
        <w:t>st</w:t>
      </w:r>
      <w:r w:rsidRPr="0041523B">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41523B">
        <w:rPr>
          <w:sz w:val="24"/>
          <w:szCs w:val="24"/>
          <w:vertAlign w:val="superscript"/>
        </w:rPr>
        <w:t>st</w:t>
      </w:r>
      <w:r w:rsidRPr="0041523B">
        <w:rPr>
          <w:sz w:val="24"/>
          <w:szCs w:val="24"/>
        </w:rPr>
        <w:t xml:space="preserve"> Corinthians 4:1-2; 1</w:t>
      </w:r>
      <w:r w:rsidRPr="0041523B">
        <w:rPr>
          <w:sz w:val="24"/>
          <w:szCs w:val="24"/>
          <w:vertAlign w:val="superscript"/>
        </w:rPr>
        <w:t>st</w:t>
      </w:r>
      <w:r w:rsidRPr="0041523B">
        <w:rPr>
          <w:sz w:val="24"/>
          <w:szCs w:val="24"/>
        </w:rPr>
        <w:t xml:space="preserve"> Thessalonians 2:4; 2</w:t>
      </w:r>
      <w:r w:rsidRPr="0041523B">
        <w:rPr>
          <w:sz w:val="24"/>
          <w:szCs w:val="24"/>
          <w:vertAlign w:val="superscript"/>
        </w:rPr>
        <w:t>nd</w:t>
      </w:r>
      <w:r w:rsidRPr="0041523B">
        <w:rPr>
          <w:sz w:val="24"/>
          <w:szCs w:val="24"/>
        </w:rPr>
        <w:t xml:space="preserve"> Timothy 1:14; Luke 16:1-2 &amp; Acts 7:1-53. Trust at Home and Work is in Proverbs 31:10-11 &amp; Titus 2:10. The Examples of trusting others is in Genesis 39:4; 41:39-40; Exodus 19:9; 1</w:t>
      </w:r>
      <w:r w:rsidRPr="0041523B">
        <w:rPr>
          <w:sz w:val="24"/>
          <w:szCs w:val="24"/>
          <w:vertAlign w:val="superscript"/>
        </w:rPr>
        <w:t>st</w:t>
      </w:r>
      <w:r w:rsidRPr="0041523B">
        <w:rPr>
          <w:sz w:val="24"/>
          <w:szCs w:val="24"/>
        </w:rPr>
        <w:t xml:space="preserve"> Chronicles 9:22; Nehemiah 2:6; Daniel 5:29-6:2; Philippians 2:25 &amp; 2</w:t>
      </w:r>
      <w:r w:rsidRPr="0041523B">
        <w:rPr>
          <w:sz w:val="24"/>
          <w:szCs w:val="24"/>
          <w:vertAlign w:val="superscript"/>
        </w:rPr>
        <w:t>nd</w:t>
      </w:r>
      <w:r w:rsidRPr="0041523B">
        <w:rPr>
          <w:sz w:val="24"/>
          <w:szCs w:val="24"/>
        </w:rPr>
        <w:t xml:space="preserve"> Timothy 2:2. The continued trust in those who fail is in Jonah 3:1-2; John 21:15 &amp; Acts 15:37-39. </w:t>
      </w:r>
    </w:p>
    <w:p w:rsidR="00C655D0" w:rsidRPr="0041523B" w:rsidRDefault="00C655D0" w:rsidP="00C655D0">
      <w:pPr>
        <w:spacing w:line="480" w:lineRule="auto"/>
        <w:jc w:val="both"/>
        <w:rPr>
          <w:sz w:val="24"/>
          <w:szCs w:val="24"/>
        </w:rPr>
      </w:pPr>
      <w:r w:rsidRPr="0041523B">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41523B">
        <w:rPr>
          <w:sz w:val="24"/>
          <w:szCs w:val="24"/>
          <w:vertAlign w:val="superscript"/>
        </w:rPr>
        <w:t>st</w:t>
      </w:r>
      <w:r w:rsidRPr="0041523B">
        <w:rPr>
          <w:sz w:val="24"/>
          <w:szCs w:val="24"/>
        </w:rPr>
        <w:t xml:space="preserve"> Kings 11:4; 2</w:t>
      </w:r>
      <w:r w:rsidRPr="0041523B">
        <w:rPr>
          <w:sz w:val="24"/>
          <w:szCs w:val="24"/>
          <w:vertAlign w:val="superscript"/>
        </w:rPr>
        <w:t>nd</w:t>
      </w:r>
      <w:r w:rsidRPr="0041523B">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41523B">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41523B">
        <w:rPr>
          <w:sz w:val="24"/>
          <w:szCs w:val="24"/>
          <w:vertAlign w:val="superscript"/>
        </w:rPr>
        <w:t>st</w:t>
      </w:r>
      <w:r w:rsidRPr="0041523B">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41523B">
        <w:rPr>
          <w:sz w:val="24"/>
          <w:szCs w:val="24"/>
          <w:vertAlign w:val="superscript"/>
        </w:rPr>
        <w:t>nd</w:t>
      </w:r>
      <w:r w:rsidRPr="0041523B">
        <w:rPr>
          <w:sz w:val="24"/>
          <w:szCs w:val="24"/>
        </w:rPr>
        <w:t xml:space="preserve"> Timothy 4:14-15 &amp; Acts 6:3-9; 15:37-38.                         </w:t>
      </w:r>
    </w:p>
    <w:p w:rsidR="00C655D0" w:rsidRPr="0041523B" w:rsidRDefault="00C655D0" w:rsidP="00C655D0">
      <w:pPr>
        <w:spacing w:line="480" w:lineRule="auto"/>
        <w:jc w:val="both"/>
        <w:rPr>
          <w:sz w:val="24"/>
          <w:szCs w:val="24"/>
        </w:rPr>
      </w:pPr>
      <w:r w:rsidRPr="0041523B">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C655D0" w:rsidRPr="0041523B" w:rsidRDefault="00C655D0" w:rsidP="00C655D0">
      <w:pPr>
        <w:spacing w:line="480" w:lineRule="auto"/>
        <w:jc w:val="both"/>
        <w:rPr>
          <w:sz w:val="24"/>
          <w:szCs w:val="24"/>
        </w:rPr>
      </w:pPr>
      <w:r w:rsidRPr="0041523B">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t>
      </w:r>
      <w:r w:rsidRPr="0041523B">
        <w:rPr>
          <w:sz w:val="24"/>
          <w:szCs w:val="24"/>
        </w:rPr>
        <w:lastRenderedPageBreak/>
        <w:t>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41523B">
        <w:rPr>
          <w:sz w:val="24"/>
          <w:szCs w:val="24"/>
          <w:vertAlign w:val="superscript"/>
        </w:rPr>
        <w:t>st</w:t>
      </w:r>
      <w:r w:rsidRPr="0041523B">
        <w:rPr>
          <w:sz w:val="24"/>
          <w:szCs w:val="24"/>
        </w:rPr>
        <w:t xml:space="preserve"> Corinthians 12:7; Luke 24:49 &amp; Acts 1:4, 8; 2:38-39; 10:44-46. His promises about the future are Faithful is in John 14:2-3, 28 &amp; Matthew 16:27; 26:64. Jesus Christ is Faithful to Believers in all Circumstances is in 2</w:t>
      </w:r>
      <w:r w:rsidRPr="0041523B">
        <w:rPr>
          <w:sz w:val="24"/>
          <w:szCs w:val="24"/>
          <w:vertAlign w:val="superscript"/>
        </w:rPr>
        <w:t>nd</w:t>
      </w:r>
      <w:r w:rsidRPr="0041523B">
        <w:rPr>
          <w:sz w:val="24"/>
          <w:szCs w:val="24"/>
        </w:rPr>
        <w:t xml:space="preserve"> Timothy 2:13; Matthew 18:20; 28:20; John 17:9; 2</w:t>
      </w:r>
      <w:r w:rsidRPr="0041523B">
        <w:rPr>
          <w:sz w:val="24"/>
          <w:szCs w:val="24"/>
          <w:vertAlign w:val="superscript"/>
        </w:rPr>
        <w:t>nd</w:t>
      </w:r>
      <w:r w:rsidRPr="0041523B">
        <w:rPr>
          <w:sz w:val="24"/>
          <w:szCs w:val="24"/>
        </w:rPr>
        <w:t xml:space="preserve"> Thessalonians 3:3; Hebrews 10:23 &amp; Acts 18:9-10. </w:t>
      </w:r>
    </w:p>
    <w:p w:rsidR="00C655D0" w:rsidRPr="0041523B" w:rsidRDefault="00C655D0" w:rsidP="00C655D0">
      <w:pPr>
        <w:spacing w:line="480" w:lineRule="auto"/>
        <w:jc w:val="both"/>
        <w:rPr>
          <w:sz w:val="24"/>
          <w:szCs w:val="24"/>
        </w:rPr>
      </w:pPr>
      <w:r w:rsidRPr="0041523B">
        <w:rPr>
          <w:sz w:val="24"/>
          <w:szCs w:val="24"/>
        </w:rPr>
        <w:t>The Faithfulness to the Father Stephen: Faithfulness is the proper Response to the Father Stephen by His covenant people: The Father Stephen’s covenant with His people requires Faithfulness is in 1</w:t>
      </w:r>
      <w:r w:rsidRPr="0041523B">
        <w:rPr>
          <w:sz w:val="24"/>
          <w:szCs w:val="24"/>
          <w:vertAlign w:val="superscript"/>
        </w:rPr>
        <w:t>st</w:t>
      </w:r>
      <w:r w:rsidRPr="0041523B">
        <w:rPr>
          <w:sz w:val="24"/>
          <w:szCs w:val="24"/>
        </w:rPr>
        <w:t xml:space="preserve"> Kings 2:3-4; Exodus 19:5; Deuteronomy 5:32-33; 10:12-13; 29:9 &amp; Isaiah 1:26. </w:t>
      </w:r>
    </w:p>
    <w:p w:rsidR="00C655D0" w:rsidRPr="0041523B" w:rsidRDefault="00C655D0" w:rsidP="00C655D0">
      <w:pPr>
        <w:spacing w:line="480" w:lineRule="auto"/>
        <w:jc w:val="center"/>
        <w:rPr>
          <w:b/>
          <w:sz w:val="24"/>
          <w:szCs w:val="24"/>
        </w:rPr>
      </w:pPr>
      <w:r w:rsidRPr="0041523B">
        <w:rPr>
          <w:b/>
          <w:sz w:val="24"/>
          <w:szCs w:val="24"/>
        </w:rPr>
        <w:t>The Faithfulness of the Ten Covenants done by the Father Stephen</w:t>
      </w:r>
    </w:p>
    <w:p w:rsidR="00C655D0" w:rsidRPr="0041523B" w:rsidRDefault="00C655D0" w:rsidP="00C655D0">
      <w:pPr>
        <w:spacing w:line="480" w:lineRule="auto"/>
        <w:jc w:val="center"/>
        <w:rPr>
          <w:rFonts w:cstheme="minorHAnsi"/>
          <w:b/>
          <w:sz w:val="24"/>
          <w:szCs w:val="24"/>
        </w:rPr>
      </w:pPr>
      <w:r w:rsidRPr="0041523B">
        <w:rPr>
          <w:rFonts w:cstheme="minorHAnsi"/>
          <w:b/>
          <w:sz w:val="24"/>
          <w:szCs w:val="24"/>
        </w:rPr>
        <w:t>LORD JOB’S UPRIGHT COVENANT IN THE FATHER STEPHEN</w:t>
      </w:r>
    </w:p>
    <w:p w:rsidR="00C655D0" w:rsidRPr="0041523B" w:rsidRDefault="00C655D0" w:rsidP="00C655D0">
      <w:pPr>
        <w:spacing w:line="480" w:lineRule="auto"/>
        <w:jc w:val="both"/>
        <w:rPr>
          <w:rFonts w:cstheme="minorHAnsi"/>
          <w:sz w:val="24"/>
          <w:szCs w:val="24"/>
        </w:rPr>
      </w:pPr>
      <w:r w:rsidRPr="0041523B">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w:t>
      </w:r>
      <w:r w:rsidRPr="0041523B">
        <w:rPr>
          <w:rFonts w:cstheme="minorHAnsi"/>
          <w:sz w:val="24"/>
          <w:szCs w:val="24"/>
        </w:rPr>
        <w:lastRenderedPageBreak/>
        <w:t xml:space="preserve">(Authority) of the Father Stephen in John 38:1-41:34. This Covenant happened Trillions of years ago in the Old Part of the Universe in Genesis chapter 1.    </w:t>
      </w:r>
    </w:p>
    <w:p w:rsidR="00C655D0" w:rsidRPr="0041523B" w:rsidRDefault="00C655D0" w:rsidP="00C655D0">
      <w:pPr>
        <w:spacing w:line="480" w:lineRule="auto"/>
        <w:jc w:val="center"/>
        <w:rPr>
          <w:rFonts w:cstheme="minorHAnsi"/>
          <w:b/>
          <w:sz w:val="24"/>
          <w:szCs w:val="24"/>
        </w:rPr>
      </w:pPr>
      <w:r w:rsidRPr="0041523B">
        <w:rPr>
          <w:rFonts w:cstheme="minorHAnsi"/>
          <w:b/>
          <w:sz w:val="24"/>
          <w:szCs w:val="24"/>
        </w:rPr>
        <w:t>LORD ADAM’S PERFECT COVENANT IN THE FATHER STEPHEN</w:t>
      </w:r>
    </w:p>
    <w:p w:rsidR="00C655D0" w:rsidRPr="0041523B" w:rsidRDefault="00C655D0" w:rsidP="00C655D0">
      <w:pPr>
        <w:spacing w:line="480" w:lineRule="auto"/>
        <w:jc w:val="both"/>
        <w:rPr>
          <w:rFonts w:cstheme="minorHAnsi"/>
          <w:sz w:val="24"/>
          <w:szCs w:val="24"/>
        </w:rPr>
      </w:pPr>
      <w:r w:rsidRPr="0041523B">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655D0" w:rsidRPr="0041523B" w:rsidRDefault="00C655D0" w:rsidP="00C655D0">
      <w:pPr>
        <w:spacing w:line="480" w:lineRule="auto"/>
        <w:jc w:val="center"/>
        <w:rPr>
          <w:rFonts w:cstheme="minorHAnsi"/>
          <w:b/>
          <w:sz w:val="24"/>
          <w:szCs w:val="24"/>
        </w:rPr>
      </w:pPr>
      <w:r w:rsidRPr="0041523B">
        <w:rPr>
          <w:rFonts w:cstheme="minorHAnsi"/>
          <w:b/>
          <w:sz w:val="24"/>
          <w:szCs w:val="24"/>
        </w:rPr>
        <w:t>LORD NOAH’S GRACE COVENANT IN THE FATHER STEPHEN</w:t>
      </w:r>
    </w:p>
    <w:p w:rsidR="00C655D0" w:rsidRPr="0041523B" w:rsidRDefault="00C655D0" w:rsidP="00C655D0">
      <w:pPr>
        <w:spacing w:line="480" w:lineRule="auto"/>
        <w:jc w:val="both"/>
        <w:rPr>
          <w:rFonts w:cstheme="minorHAnsi"/>
          <w:sz w:val="24"/>
          <w:szCs w:val="24"/>
        </w:rPr>
      </w:pPr>
      <w:r w:rsidRPr="0041523B">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w:t>
      </w:r>
      <w:r w:rsidRPr="0041523B">
        <w:rPr>
          <w:rFonts w:cstheme="minorHAnsi"/>
          <w:sz w:val="24"/>
          <w:szCs w:val="24"/>
        </w:rPr>
        <w:lastRenderedPageBreak/>
        <w:t xml:space="preserve">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655D0" w:rsidRPr="0041523B" w:rsidRDefault="00C655D0" w:rsidP="00C655D0">
      <w:pPr>
        <w:spacing w:line="480" w:lineRule="auto"/>
        <w:jc w:val="center"/>
        <w:rPr>
          <w:rFonts w:cstheme="minorHAnsi"/>
          <w:b/>
          <w:sz w:val="24"/>
          <w:szCs w:val="24"/>
        </w:rPr>
      </w:pPr>
      <w:r w:rsidRPr="0041523B">
        <w:rPr>
          <w:rFonts w:cstheme="minorHAnsi"/>
          <w:b/>
          <w:sz w:val="24"/>
          <w:szCs w:val="24"/>
        </w:rPr>
        <w:t>LORD ABRAHAM’S FATHERLY COVENANT IN THE FATHER STEPHEN</w:t>
      </w:r>
    </w:p>
    <w:p w:rsidR="00C655D0" w:rsidRPr="0041523B" w:rsidRDefault="00C655D0" w:rsidP="00C655D0">
      <w:pPr>
        <w:spacing w:line="480" w:lineRule="auto"/>
        <w:jc w:val="both"/>
        <w:rPr>
          <w:rFonts w:cstheme="minorHAnsi"/>
          <w:sz w:val="24"/>
          <w:szCs w:val="24"/>
        </w:rPr>
      </w:pPr>
      <w:r w:rsidRPr="0041523B">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41523B">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1523B">
        <w:rPr>
          <w:rFonts w:cstheme="minorHAnsi"/>
          <w:sz w:val="24"/>
          <w:szCs w:val="24"/>
          <w:vertAlign w:val="superscript"/>
        </w:rPr>
        <w:t>nd</w:t>
      </w:r>
      <w:r w:rsidRPr="0041523B">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655D0" w:rsidRPr="0041523B" w:rsidRDefault="00C655D0" w:rsidP="00C655D0">
      <w:pPr>
        <w:spacing w:line="480" w:lineRule="auto"/>
        <w:jc w:val="center"/>
        <w:rPr>
          <w:rFonts w:cstheme="minorHAnsi"/>
          <w:b/>
          <w:sz w:val="24"/>
          <w:szCs w:val="24"/>
        </w:rPr>
      </w:pPr>
      <w:r w:rsidRPr="0041523B">
        <w:rPr>
          <w:rFonts w:cstheme="minorHAnsi"/>
          <w:b/>
          <w:sz w:val="24"/>
          <w:szCs w:val="24"/>
        </w:rPr>
        <w:t>LORD ISRAEL’S SUPPLANTING COVENANT IN THE FATHER STEPHEN</w:t>
      </w:r>
    </w:p>
    <w:p w:rsidR="00C655D0" w:rsidRPr="0041523B" w:rsidRDefault="00C655D0" w:rsidP="00C655D0">
      <w:pPr>
        <w:spacing w:line="480" w:lineRule="auto"/>
        <w:jc w:val="both"/>
        <w:rPr>
          <w:rFonts w:cstheme="minorHAnsi"/>
          <w:sz w:val="24"/>
          <w:szCs w:val="24"/>
        </w:rPr>
      </w:pPr>
      <w:r w:rsidRPr="0041523B">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41523B">
        <w:rPr>
          <w:rFonts w:cstheme="minorHAnsi"/>
          <w:sz w:val="24"/>
          <w:szCs w:val="24"/>
        </w:rPr>
        <w:lastRenderedPageBreak/>
        <w:t>This is a Covenant of Eternal Holiness with Israel and later on with the Gentiles and the Christians in 1</w:t>
      </w:r>
      <w:r w:rsidRPr="0041523B">
        <w:rPr>
          <w:rFonts w:cstheme="minorHAnsi"/>
          <w:sz w:val="24"/>
          <w:szCs w:val="24"/>
          <w:vertAlign w:val="superscript"/>
        </w:rPr>
        <w:t>st</w:t>
      </w:r>
      <w:r w:rsidRPr="0041523B">
        <w:rPr>
          <w:rFonts w:cstheme="minorHAnsi"/>
          <w:sz w:val="24"/>
          <w:szCs w:val="24"/>
        </w:rPr>
        <w:t xml:space="preserve"> Peter 2:9. This happened in the Young Universe from 3,441 years.</w:t>
      </w:r>
    </w:p>
    <w:p w:rsidR="00C655D0" w:rsidRPr="0041523B" w:rsidRDefault="00C655D0" w:rsidP="00C655D0">
      <w:pPr>
        <w:spacing w:line="480" w:lineRule="auto"/>
        <w:jc w:val="center"/>
        <w:rPr>
          <w:rFonts w:cstheme="minorHAnsi"/>
          <w:b/>
          <w:sz w:val="24"/>
          <w:szCs w:val="24"/>
        </w:rPr>
      </w:pPr>
      <w:r w:rsidRPr="0041523B">
        <w:rPr>
          <w:rFonts w:cstheme="minorHAnsi"/>
          <w:b/>
          <w:sz w:val="24"/>
          <w:szCs w:val="24"/>
        </w:rPr>
        <w:t>LORD DAVID’S BELOVED COVENANT IN THE FATHER STEPHEN</w:t>
      </w:r>
    </w:p>
    <w:p w:rsidR="00C655D0" w:rsidRPr="0041523B" w:rsidRDefault="00C655D0" w:rsidP="00C655D0">
      <w:pPr>
        <w:spacing w:line="480" w:lineRule="auto"/>
        <w:jc w:val="both"/>
        <w:rPr>
          <w:rFonts w:cstheme="minorHAnsi"/>
          <w:sz w:val="24"/>
          <w:szCs w:val="24"/>
        </w:rPr>
      </w:pPr>
      <w:r w:rsidRPr="0041523B">
        <w:rPr>
          <w:rFonts w:cstheme="minorHAnsi"/>
          <w:sz w:val="24"/>
          <w:szCs w:val="24"/>
        </w:rPr>
        <w:t>In 2</w:t>
      </w:r>
      <w:r w:rsidRPr="0041523B">
        <w:rPr>
          <w:rFonts w:cstheme="minorHAnsi"/>
          <w:sz w:val="24"/>
          <w:szCs w:val="24"/>
          <w:vertAlign w:val="superscript"/>
        </w:rPr>
        <w:t>nd</w:t>
      </w:r>
      <w:r w:rsidRPr="0041523B">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1523B">
        <w:rPr>
          <w:rFonts w:cstheme="minorHAnsi"/>
          <w:sz w:val="24"/>
          <w:szCs w:val="24"/>
          <w:vertAlign w:val="superscript"/>
        </w:rPr>
        <w:t>nd</w:t>
      </w:r>
      <w:r w:rsidRPr="0041523B">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1523B">
        <w:rPr>
          <w:rFonts w:cstheme="minorHAnsi"/>
          <w:sz w:val="24"/>
          <w:szCs w:val="24"/>
          <w:vertAlign w:val="superscript"/>
        </w:rPr>
        <w:t>nd</w:t>
      </w:r>
      <w:r w:rsidRPr="0041523B">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w:t>
      </w:r>
      <w:r w:rsidRPr="0041523B">
        <w:rPr>
          <w:rFonts w:cstheme="minorHAnsi"/>
          <w:sz w:val="24"/>
          <w:szCs w:val="24"/>
        </w:rPr>
        <w:lastRenderedPageBreak/>
        <w:t>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1523B">
        <w:rPr>
          <w:rFonts w:cstheme="minorHAnsi"/>
          <w:sz w:val="24"/>
          <w:szCs w:val="24"/>
          <w:vertAlign w:val="superscript"/>
        </w:rPr>
        <w:t>nd</w:t>
      </w:r>
      <w:r w:rsidRPr="0041523B">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655D0" w:rsidRPr="0041523B" w:rsidRDefault="00C655D0" w:rsidP="00C655D0">
      <w:pPr>
        <w:spacing w:line="480" w:lineRule="auto"/>
        <w:jc w:val="center"/>
        <w:rPr>
          <w:rFonts w:cstheme="minorHAnsi"/>
          <w:b/>
          <w:sz w:val="24"/>
          <w:szCs w:val="24"/>
        </w:rPr>
      </w:pPr>
      <w:r w:rsidRPr="0041523B">
        <w:rPr>
          <w:rFonts w:cstheme="minorHAnsi"/>
          <w:b/>
          <w:sz w:val="24"/>
          <w:szCs w:val="24"/>
        </w:rPr>
        <w:t>LORD JAMES’ CHRISTIAN LAW COVENANT IN THE FATHER STEPHEN</w:t>
      </w:r>
    </w:p>
    <w:p w:rsidR="00C655D0" w:rsidRPr="0041523B" w:rsidRDefault="00C655D0" w:rsidP="00C655D0">
      <w:pPr>
        <w:spacing w:line="480" w:lineRule="auto"/>
        <w:jc w:val="both"/>
        <w:rPr>
          <w:rFonts w:cstheme="minorHAnsi"/>
          <w:sz w:val="24"/>
          <w:szCs w:val="24"/>
        </w:rPr>
      </w:pPr>
      <w:r w:rsidRPr="0041523B">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1523B">
        <w:rPr>
          <w:rFonts w:cstheme="minorHAnsi"/>
          <w:sz w:val="24"/>
          <w:szCs w:val="24"/>
          <w:vertAlign w:val="superscript"/>
        </w:rPr>
        <w:t>st</w:t>
      </w:r>
      <w:r w:rsidRPr="0041523B">
        <w:rPr>
          <w:rFonts w:cstheme="minorHAnsi"/>
          <w:sz w:val="24"/>
          <w:szCs w:val="24"/>
        </w:rPr>
        <w:t xml:space="preserve"> Maccabees 2:54 says “Phinees our Father in being zealous (for Law) obtained a Covenant of an Everlasting Priesthood.” In 2</w:t>
      </w:r>
      <w:r w:rsidRPr="0041523B">
        <w:rPr>
          <w:rFonts w:cstheme="minorHAnsi"/>
          <w:sz w:val="24"/>
          <w:szCs w:val="24"/>
          <w:vertAlign w:val="superscript"/>
        </w:rPr>
        <w:t>nd</w:t>
      </w:r>
      <w:r w:rsidRPr="0041523B">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41523B">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C655D0" w:rsidRPr="0041523B" w:rsidRDefault="00C655D0" w:rsidP="00C655D0">
      <w:pPr>
        <w:spacing w:line="480" w:lineRule="auto"/>
        <w:jc w:val="center"/>
        <w:rPr>
          <w:rFonts w:cstheme="minorHAnsi"/>
          <w:b/>
          <w:sz w:val="24"/>
          <w:szCs w:val="24"/>
        </w:rPr>
      </w:pPr>
      <w:r w:rsidRPr="0041523B">
        <w:rPr>
          <w:rFonts w:cstheme="minorHAnsi"/>
          <w:b/>
          <w:sz w:val="24"/>
          <w:szCs w:val="24"/>
        </w:rPr>
        <w:t>LORD JOHN’S GIVING COVENANT IN THE FATHER STEPHEN</w:t>
      </w:r>
    </w:p>
    <w:p w:rsidR="00C655D0" w:rsidRPr="0041523B" w:rsidRDefault="00C655D0" w:rsidP="00C655D0">
      <w:pPr>
        <w:spacing w:line="480" w:lineRule="auto"/>
        <w:jc w:val="both"/>
        <w:rPr>
          <w:rFonts w:cstheme="minorHAnsi"/>
          <w:sz w:val="24"/>
          <w:szCs w:val="24"/>
        </w:rPr>
      </w:pPr>
      <w:r w:rsidRPr="0041523B">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1523B">
        <w:rPr>
          <w:sz w:val="24"/>
          <w:szCs w:val="24"/>
          <w:vertAlign w:val="superscript"/>
        </w:rPr>
        <w:t>st</w:t>
      </w:r>
      <w:r w:rsidRPr="0041523B">
        <w:rPr>
          <w:sz w:val="24"/>
          <w:szCs w:val="24"/>
        </w:rPr>
        <w:t xml:space="preserve"> John 2:3-11. God promised that  He  would  be  their  God  and  they  would  be  His  people  in  Genesis 17:7; Jeremiah 31:33;  32:38-40;  Ezekiel  34:30-31;  36:28;  37:26-27; 2</w:t>
      </w:r>
      <w:r w:rsidRPr="0041523B">
        <w:rPr>
          <w:sz w:val="24"/>
          <w:szCs w:val="24"/>
          <w:vertAlign w:val="superscript"/>
        </w:rPr>
        <w:t>nd</w:t>
      </w:r>
      <w:r w:rsidRPr="0041523B">
        <w:rPr>
          <w:sz w:val="24"/>
          <w:szCs w:val="24"/>
        </w:rPr>
        <w:t xml:space="preserve">  Corinthians 6:16, 17-18; 1</w:t>
      </w:r>
      <w:r w:rsidRPr="0041523B">
        <w:rPr>
          <w:sz w:val="24"/>
          <w:szCs w:val="24"/>
          <w:vertAlign w:val="superscript"/>
        </w:rPr>
        <w:t>st</w:t>
      </w:r>
      <w:r w:rsidRPr="0041523B">
        <w:rPr>
          <w:sz w:val="24"/>
          <w:szCs w:val="24"/>
        </w:rPr>
        <w:t xml:space="preserve"> Peter 2:9-10; Hebrews 8:10 and Revelation 21:3. This Covenant is still in force outside the Kingdom of God. John did the Plan of Grace in Luke 3. </w:t>
      </w:r>
      <w:r w:rsidRPr="0041523B">
        <w:rPr>
          <w:rFonts w:cstheme="minorHAnsi"/>
          <w:sz w:val="24"/>
          <w:szCs w:val="24"/>
        </w:rPr>
        <w:t xml:space="preserve">This happened in the Young Universe before 1,931 years.               </w:t>
      </w:r>
    </w:p>
    <w:p w:rsidR="00C655D0" w:rsidRPr="0041523B" w:rsidRDefault="00C655D0" w:rsidP="00C655D0">
      <w:pPr>
        <w:spacing w:line="480" w:lineRule="auto"/>
        <w:jc w:val="center"/>
        <w:rPr>
          <w:rFonts w:cstheme="minorHAnsi"/>
          <w:b/>
          <w:sz w:val="24"/>
          <w:szCs w:val="24"/>
        </w:rPr>
      </w:pPr>
      <w:r w:rsidRPr="0041523B">
        <w:rPr>
          <w:rFonts w:cstheme="minorHAnsi"/>
          <w:b/>
          <w:sz w:val="24"/>
          <w:szCs w:val="24"/>
        </w:rPr>
        <w:t>FATHER STEPHEN’S HIGHEST SUPREME AUTHORITY COVENANT IN THE LORD YAHWEH</w:t>
      </w:r>
    </w:p>
    <w:p w:rsidR="00C655D0" w:rsidRPr="0041523B" w:rsidRDefault="00C655D0" w:rsidP="00C655D0">
      <w:pPr>
        <w:spacing w:line="480" w:lineRule="auto"/>
        <w:jc w:val="both"/>
        <w:rPr>
          <w:rFonts w:cstheme="minorHAnsi"/>
          <w:sz w:val="24"/>
          <w:szCs w:val="24"/>
        </w:rPr>
      </w:pPr>
      <w:r w:rsidRPr="0041523B">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w:t>
      </w:r>
      <w:r w:rsidRPr="0041523B">
        <w:rPr>
          <w:rFonts w:cstheme="minorHAnsi"/>
          <w:sz w:val="24"/>
          <w:szCs w:val="24"/>
        </w:rPr>
        <w:lastRenderedPageBreak/>
        <w:t>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655D0" w:rsidRPr="0041523B" w:rsidRDefault="00C655D0" w:rsidP="00C655D0">
      <w:pPr>
        <w:spacing w:line="480" w:lineRule="auto"/>
        <w:jc w:val="center"/>
        <w:rPr>
          <w:rFonts w:cstheme="minorHAnsi"/>
          <w:b/>
          <w:sz w:val="24"/>
          <w:szCs w:val="24"/>
        </w:rPr>
      </w:pPr>
      <w:r w:rsidRPr="0041523B">
        <w:rPr>
          <w:rFonts w:cstheme="minorHAnsi"/>
          <w:b/>
          <w:sz w:val="24"/>
          <w:szCs w:val="24"/>
        </w:rPr>
        <w:t>LORD JESUS’ SALVATION COVENANT IN THE FATHER STEPHEN</w:t>
      </w:r>
    </w:p>
    <w:p w:rsidR="00C655D0" w:rsidRPr="0041523B" w:rsidRDefault="00C655D0" w:rsidP="00C655D0">
      <w:pPr>
        <w:spacing w:line="480" w:lineRule="auto"/>
        <w:jc w:val="both"/>
        <w:rPr>
          <w:rFonts w:cstheme="minorHAnsi"/>
          <w:sz w:val="24"/>
          <w:szCs w:val="24"/>
        </w:rPr>
      </w:pPr>
      <w:r w:rsidRPr="0041523B">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C655D0" w:rsidRPr="0041523B" w:rsidRDefault="00C655D0" w:rsidP="00C655D0">
      <w:pPr>
        <w:spacing w:line="480" w:lineRule="auto"/>
        <w:jc w:val="both"/>
        <w:rPr>
          <w:rFonts w:cstheme="minorHAnsi"/>
          <w:sz w:val="24"/>
          <w:szCs w:val="24"/>
        </w:rPr>
      </w:pPr>
      <w:r w:rsidRPr="0041523B">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41523B">
        <w:rPr>
          <w:rFonts w:cstheme="minorHAnsi"/>
          <w:sz w:val="24"/>
          <w:szCs w:val="24"/>
          <w:vertAlign w:val="superscript"/>
        </w:rPr>
        <w:t>st</w:t>
      </w:r>
      <w:r w:rsidRPr="0041523B">
        <w:rPr>
          <w:rFonts w:cstheme="minorHAnsi"/>
          <w:sz w:val="24"/>
          <w:szCs w:val="24"/>
        </w:rPr>
        <w:t xml:space="preserve"> Samuel 2:35; 1</w:t>
      </w:r>
      <w:r w:rsidRPr="0041523B">
        <w:rPr>
          <w:rFonts w:cstheme="minorHAnsi"/>
          <w:sz w:val="24"/>
          <w:szCs w:val="24"/>
          <w:vertAlign w:val="superscript"/>
        </w:rPr>
        <w:t>st</w:t>
      </w:r>
      <w:r w:rsidRPr="0041523B">
        <w:rPr>
          <w:rFonts w:cstheme="minorHAnsi"/>
          <w:sz w:val="24"/>
          <w:szCs w:val="24"/>
        </w:rPr>
        <w:t xml:space="preserve"> Corinthians 10:12-13; Hebrews 4:14-16; 10:23 &amp; 1</w:t>
      </w:r>
      <w:r w:rsidRPr="0041523B">
        <w:rPr>
          <w:rFonts w:cstheme="minorHAnsi"/>
          <w:sz w:val="24"/>
          <w:szCs w:val="24"/>
          <w:vertAlign w:val="superscript"/>
        </w:rPr>
        <w:t>st</w:t>
      </w:r>
      <w:r w:rsidRPr="0041523B">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41523B">
        <w:rPr>
          <w:rFonts w:cstheme="minorHAnsi"/>
          <w:sz w:val="24"/>
          <w:szCs w:val="24"/>
          <w:vertAlign w:val="superscript"/>
        </w:rPr>
        <w:t>st</w:t>
      </w:r>
      <w:r w:rsidRPr="0041523B">
        <w:rPr>
          <w:rFonts w:cstheme="minorHAnsi"/>
          <w:sz w:val="24"/>
          <w:szCs w:val="24"/>
        </w:rPr>
        <w:t xml:space="preserve"> Samuel 12:24; 2</w:t>
      </w:r>
      <w:r w:rsidRPr="0041523B">
        <w:rPr>
          <w:rFonts w:cstheme="minorHAnsi"/>
          <w:sz w:val="24"/>
          <w:szCs w:val="24"/>
          <w:vertAlign w:val="superscript"/>
        </w:rPr>
        <w:t>nd</w:t>
      </w:r>
      <w:r w:rsidRPr="0041523B">
        <w:rPr>
          <w:rFonts w:cstheme="minorHAnsi"/>
          <w:sz w:val="24"/>
          <w:szCs w:val="24"/>
        </w:rPr>
        <w:t xml:space="preserve"> Chronicles 19:9; 34:10-12; 2</w:t>
      </w:r>
      <w:r w:rsidRPr="0041523B">
        <w:rPr>
          <w:rFonts w:cstheme="minorHAnsi"/>
          <w:sz w:val="24"/>
          <w:szCs w:val="24"/>
          <w:vertAlign w:val="superscript"/>
        </w:rPr>
        <w:t>nd</w:t>
      </w:r>
      <w:r w:rsidRPr="0041523B">
        <w:rPr>
          <w:rFonts w:cstheme="minorHAnsi"/>
          <w:sz w:val="24"/>
          <w:szCs w:val="24"/>
        </w:rPr>
        <w:t xml:space="preserve"> Kings 22:4-7; Ezekiel 44:15; 48:11 &amp; 1</w:t>
      </w:r>
      <w:r w:rsidRPr="0041523B">
        <w:rPr>
          <w:rFonts w:cstheme="minorHAnsi"/>
          <w:sz w:val="24"/>
          <w:szCs w:val="24"/>
          <w:vertAlign w:val="superscript"/>
        </w:rPr>
        <w:t>st</w:t>
      </w:r>
      <w:r w:rsidRPr="0041523B">
        <w:rPr>
          <w:rFonts w:cstheme="minorHAnsi"/>
          <w:sz w:val="24"/>
          <w:szCs w:val="24"/>
        </w:rPr>
        <w:t xml:space="preserve"> Timothy 1:12. In Giving is in 2</w:t>
      </w:r>
      <w:r w:rsidRPr="0041523B">
        <w:rPr>
          <w:rFonts w:cstheme="minorHAnsi"/>
          <w:sz w:val="24"/>
          <w:szCs w:val="24"/>
          <w:vertAlign w:val="superscript"/>
        </w:rPr>
        <w:t>nd</w:t>
      </w:r>
      <w:r w:rsidRPr="0041523B">
        <w:rPr>
          <w:rFonts w:cstheme="minorHAnsi"/>
          <w:sz w:val="24"/>
          <w:szCs w:val="24"/>
        </w:rPr>
        <w:t xml:space="preserve"> Chronicles 31:12 &amp; 2</w:t>
      </w:r>
      <w:r w:rsidRPr="0041523B">
        <w:rPr>
          <w:rFonts w:cstheme="minorHAnsi"/>
          <w:sz w:val="24"/>
          <w:szCs w:val="24"/>
          <w:vertAlign w:val="superscript"/>
        </w:rPr>
        <w:t>nd</w:t>
      </w:r>
      <w:r w:rsidRPr="0041523B">
        <w:rPr>
          <w:rFonts w:cstheme="minorHAnsi"/>
          <w:sz w:val="24"/>
          <w:szCs w:val="24"/>
        </w:rPr>
        <w:t xml:space="preserve"> Corinthians 8:1-5. In Prayer is in Romans 12:12 &amp; 1</w:t>
      </w:r>
      <w:r w:rsidRPr="0041523B">
        <w:rPr>
          <w:rFonts w:cstheme="minorHAnsi"/>
          <w:sz w:val="24"/>
          <w:szCs w:val="24"/>
          <w:vertAlign w:val="superscript"/>
        </w:rPr>
        <w:t>st</w:t>
      </w:r>
      <w:r w:rsidRPr="0041523B">
        <w:rPr>
          <w:rFonts w:cstheme="minorHAnsi"/>
          <w:sz w:val="24"/>
          <w:szCs w:val="24"/>
        </w:rPr>
        <w:t xml:space="preserve"> Thessalonians 5:17. In Patient </w:t>
      </w:r>
      <w:r w:rsidRPr="0041523B">
        <w:rPr>
          <w:rFonts w:cstheme="minorHAnsi"/>
          <w:sz w:val="24"/>
          <w:szCs w:val="24"/>
        </w:rPr>
        <w:lastRenderedPageBreak/>
        <w:t>Endurance is in 2</w:t>
      </w:r>
      <w:r w:rsidRPr="0041523B">
        <w:rPr>
          <w:rFonts w:cstheme="minorHAnsi"/>
          <w:sz w:val="24"/>
          <w:szCs w:val="24"/>
          <w:vertAlign w:val="superscript"/>
        </w:rPr>
        <w:t>nd</w:t>
      </w:r>
      <w:r w:rsidRPr="0041523B">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41523B">
        <w:rPr>
          <w:rFonts w:cstheme="minorHAnsi"/>
          <w:sz w:val="24"/>
          <w:szCs w:val="24"/>
          <w:vertAlign w:val="superscript"/>
        </w:rPr>
        <w:t>st</w:t>
      </w:r>
      <w:r w:rsidRPr="0041523B">
        <w:rPr>
          <w:rFonts w:cstheme="minorHAnsi"/>
          <w:sz w:val="24"/>
          <w:szCs w:val="24"/>
        </w:rPr>
        <w:t xml:space="preserve"> Corinthians 4:1-2; 3</w:t>
      </w:r>
      <w:r w:rsidRPr="0041523B">
        <w:rPr>
          <w:rFonts w:cstheme="minorHAnsi"/>
          <w:sz w:val="24"/>
          <w:szCs w:val="24"/>
          <w:vertAlign w:val="superscript"/>
        </w:rPr>
        <w:t>rd</w:t>
      </w:r>
      <w:r w:rsidRPr="0041523B">
        <w:rPr>
          <w:rFonts w:cstheme="minorHAnsi"/>
          <w:sz w:val="24"/>
          <w:szCs w:val="24"/>
        </w:rPr>
        <w:t xml:space="preserve"> John 3; Exodus 18:21; 1</w:t>
      </w:r>
      <w:r w:rsidRPr="0041523B">
        <w:rPr>
          <w:rFonts w:cstheme="minorHAnsi"/>
          <w:sz w:val="24"/>
          <w:szCs w:val="24"/>
          <w:vertAlign w:val="superscript"/>
        </w:rPr>
        <w:t>st</w:t>
      </w:r>
      <w:r w:rsidRPr="0041523B">
        <w:rPr>
          <w:rFonts w:cstheme="minorHAnsi"/>
          <w:sz w:val="24"/>
          <w:szCs w:val="24"/>
        </w:rPr>
        <w:t xml:space="preserve"> Timothy 4:13-16; 6:20 &amp; 2</w:t>
      </w:r>
      <w:r w:rsidRPr="0041523B">
        <w:rPr>
          <w:rFonts w:cstheme="minorHAnsi"/>
          <w:sz w:val="24"/>
          <w:szCs w:val="24"/>
          <w:vertAlign w:val="superscript"/>
        </w:rPr>
        <w:t>nd</w:t>
      </w:r>
      <w:r w:rsidRPr="0041523B">
        <w:rPr>
          <w:rFonts w:cstheme="minorHAnsi"/>
          <w:sz w:val="24"/>
          <w:szCs w:val="24"/>
        </w:rPr>
        <w:t xml:space="preserve"> Timothy 1:13-14; 2:2, 15; 4:1-2. The Encouragements to Faithfulness: The True Call to Faithfulness is in 1</w:t>
      </w:r>
      <w:r w:rsidRPr="0041523B">
        <w:rPr>
          <w:rFonts w:cstheme="minorHAnsi"/>
          <w:sz w:val="24"/>
          <w:szCs w:val="24"/>
          <w:vertAlign w:val="superscript"/>
        </w:rPr>
        <w:t>st</w:t>
      </w:r>
      <w:r w:rsidRPr="0041523B">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41523B">
        <w:rPr>
          <w:rFonts w:cstheme="minorHAnsi"/>
          <w:sz w:val="24"/>
          <w:szCs w:val="24"/>
          <w:vertAlign w:val="superscript"/>
        </w:rPr>
        <w:t>st</w:t>
      </w:r>
      <w:r w:rsidRPr="0041523B">
        <w:rPr>
          <w:rFonts w:cstheme="minorHAnsi"/>
          <w:sz w:val="24"/>
          <w:szCs w:val="24"/>
        </w:rPr>
        <w:t xml:space="preserve"> Samuel 26:23; Matthew 24:45-47; 25:21; Psalms 101:6; Proverbs 28:20; 2</w:t>
      </w:r>
      <w:r w:rsidRPr="0041523B">
        <w:rPr>
          <w:rFonts w:cstheme="minorHAnsi"/>
          <w:sz w:val="24"/>
          <w:szCs w:val="24"/>
          <w:vertAlign w:val="superscript"/>
        </w:rPr>
        <w:t>nd</w:t>
      </w:r>
      <w:r w:rsidRPr="0041523B">
        <w:rPr>
          <w:rFonts w:cstheme="minorHAnsi"/>
          <w:sz w:val="24"/>
          <w:szCs w:val="24"/>
        </w:rPr>
        <w:t xml:space="preserve"> Timothy 4:6-8; Revelation 17:14; 20:4; Luke 12:42-44; 19:17 &amp; Acts 6:7. The Lack of Faithfulness is in Hosea 1:2; 4:1; 5:7; 9:1 &amp; Psalms 12:1; 78:8, 37. </w:t>
      </w:r>
    </w:p>
    <w:p w:rsidR="00C655D0" w:rsidRPr="0041523B" w:rsidRDefault="00C655D0" w:rsidP="00C655D0">
      <w:pPr>
        <w:spacing w:line="480" w:lineRule="auto"/>
        <w:jc w:val="both"/>
        <w:rPr>
          <w:sz w:val="24"/>
          <w:szCs w:val="24"/>
        </w:rPr>
      </w:pPr>
      <w:r w:rsidRPr="0041523B">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41523B">
        <w:rPr>
          <w:rFonts w:cstheme="minorHAnsi"/>
          <w:sz w:val="24"/>
          <w:szCs w:val="24"/>
          <w:vertAlign w:val="superscript"/>
        </w:rPr>
        <w:t>st</w:t>
      </w:r>
      <w:r w:rsidRPr="0041523B">
        <w:rPr>
          <w:rFonts w:cstheme="minorHAnsi"/>
          <w:sz w:val="24"/>
          <w:szCs w:val="24"/>
        </w:rPr>
        <w:t xml:space="preserve"> Timothy 5:9. The 5 Authorized Divine Unions A</w:t>
      </w:r>
      <w:r w:rsidRPr="0041523B">
        <w:rPr>
          <w:sz w:val="24"/>
          <w:szCs w:val="24"/>
        </w:rPr>
        <w:t>uthorized only by the Father Stephen Our Lord derives from John 8:58 with Genesis 2:24; Matthew 19:5; Mark 10:8; Ephesians 5:31 &amp; 1</w:t>
      </w:r>
      <w:r w:rsidRPr="0041523B">
        <w:rPr>
          <w:sz w:val="24"/>
          <w:szCs w:val="24"/>
          <w:vertAlign w:val="superscript"/>
        </w:rPr>
        <w:t>st</w:t>
      </w:r>
      <w:r w:rsidRPr="0041523B">
        <w:rPr>
          <w:sz w:val="24"/>
          <w:szCs w:val="24"/>
        </w:rPr>
        <w:t xml:space="preserve"> Corinthians 6:17 all as One Flesh and the 1 Sexual Union is derived from Genesis 4:1 with 1</w:t>
      </w:r>
      <w:r w:rsidRPr="0041523B">
        <w:rPr>
          <w:sz w:val="24"/>
          <w:szCs w:val="24"/>
          <w:vertAlign w:val="superscript"/>
        </w:rPr>
        <w:t>st</w:t>
      </w:r>
      <w:r w:rsidRPr="0041523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41523B">
        <w:rPr>
          <w:sz w:val="24"/>
          <w:szCs w:val="24"/>
        </w:rPr>
        <w:lastRenderedPageBreak/>
        <w:t>Union that goes into a Sexual Union in 1</w:t>
      </w:r>
      <w:r w:rsidRPr="0041523B">
        <w:rPr>
          <w:sz w:val="24"/>
          <w:szCs w:val="24"/>
          <w:vertAlign w:val="superscript"/>
        </w:rPr>
        <w:t>st</w:t>
      </w:r>
      <w:r w:rsidRPr="0041523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41523B">
        <w:rPr>
          <w:sz w:val="24"/>
          <w:szCs w:val="24"/>
          <w:vertAlign w:val="superscript"/>
        </w:rPr>
        <w:t>st</w:t>
      </w:r>
      <w:r w:rsidRPr="0041523B">
        <w:rPr>
          <w:sz w:val="24"/>
          <w:szCs w:val="24"/>
        </w:rPr>
        <w:t xml:space="preserve"> Timothy 5:4, 8; Tobit 3:1-14:15; Genesis 24:47-51; 47:28-31; Ruth 1:16-18; 2:11-12; 1</w:t>
      </w:r>
      <w:r w:rsidRPr="0041523B">
        <w:rPr>
          <w:sz w:val="24"/>
          <w:szCs w:val="24"/>
          <w:vertAlign w:val="superscript"/>
        </w:rPr>
        <w:t>st</w:t>
      </w:r>
      <w:r w:rsidRPr="0041523B">
        <w:rPr>
          <w:sz w:val="24"/>
          <w:szCs w:val="24"/>
        </w:rPr>
        <w:t xml:space="preserve"> Samuel 2:19; Proverbs 31:15, 21, 27-28 &amp; John 19:25-27. Faithfulness to all Vows and all 10 Covenants is in Numbers 30:2; Genesis 29:18, 30; 50:25; Exodus 13:19; Joshua 2:14; 6:25; 9:15-20; 1</w:t>
      </w:r>
      <w:r w:rsidRPr="0041523B">
        <w:rPr>
          <w:sz w:val="24"/>
          <w:szCs w:val="24"/>
          <w:vertAlign w:val="superscript"/>
        </w:rPr>
        <w:t>st</w:t>
      </w:r>
      <w:r w:rsidRPr="0041523B">
        <w:rPr>
          <w:sz w:val="24"/>
          <w:szCs w:val="24"/>
        </w:rPr>
        <w:t xml:space="preserve"> Samuel 18:3; 20:8, 42; 23:16 &amp; 1</w:t>
      </w:r>
      <w:r w:rsidRPr="0041523B">
        <w:rPr>
          <w:sz w:val="24"/>
          <w:szCs w:val="24"/>
          <w:vertAlign w:val="superscript"/>
        </w:rPr>
        <w:t>st</w:t>
      </w:r>
      <w:r w:rsidRPr="0041523B">
        <w:rPr>
          <w:sz w:val="24"/>
          <w:szCs w:val="24"/>
        </w:rPr>
        <w:t xml:space="preserve"> Kings 20:34. Faithfulness in Speech: In carrying messages is in Proverbs 13:17; 25:13. In telling the truth is in Proverbs 12:17; 14:5. In bringing the Father Stephen’s Inerrant Word is in Jeremiah 23:28; 2</w:t>
      </w:r>
      <w:r w:rsidRPr="0041523B">
        <w:rPr>
          <w:sz w:val="24"/>
          <w:szCs w:val="24"/>
          <w:vertAlign w:val="superscript"/>
        </w:rPr>
        <w:t>nd</w:t>
      </w:r>
      <w:r w:rsidRPr="0041523B">
        <w:rPr>
          <w:sz w:val="24"/>
          <w:szCs w:val="24"/>
        </w:rPr>
        <w:t xml:space="preserve"> Corinthians 2:17; 4:2 &amp; 2</w:t>
      </w:r>
      <w:r w:rsidRPr="0041523B">
        <w:rPr>
          <w:sz w:val="24"/>
          <w:szCs w:val="24"/>
          <w:vertAlign w:val="superscript"/>
        </w:rPr>
        <w:t>nd</w:t>
      </w:r>
      <w:r w:rsidRPr="0041523B">
        <w:rPr>
          <w:sz w:val="24"/>
          <w:szCs w:val="24"/>
        </w:rPr>
        <w:t xml:space="preserve"> Timothy 2:15. Faithfulness in Conduct: In serving others is in 3</w:t>
      </w:r>
      <w:r w:rsidRPr="0041523B">
        <w:rPr>
          <w:sz w:val="24"/>
          <w:szCs w:val="24"/>
          <w:vertAlign w:val="superscript"/>
        </w:rPr>
        <w:t>rd</w:t>
      </w:r>
      <w:r w:rsidRPr="0041523B">
        <w:rPr>
          <w:sz w:val="24"/>
          <w:szCs w:val="24"/>
        </w:rPr>
        <w:t xml:space="preserve"> John 5; Romans 16:1-2; Galatians 6:10 &amp; 1</w:t>
      </w:r>
      <w:r w:rsidRPr="0041523B">
        <w:rPr>
          <w:sz w:val="24"/>
          <w:szCs w:val="24"/>
          <w:vertAlign w:val="superscript"/>
        </w:rPr>
        <w:t>st</w:t>
      </w:r>
      <w:r w:rsidRPr="0041523B">
        <w:rPr>
          <w:sz w:val="24"/>
          <w:szCs w:val="24"/>
        </w:rPr>
        <w:t xml:space="preserve"> Peter 4:10. In intercession is in Romans 1:9-10; Ephesians 6:18 &amp; Colossians 4:2-4. In giving is in 2</w:t>
      </w:r>
      <w:r w:rsidRPr="0041523B">
        <w:rPr>
          <w:sz w:val="24"/>
          <w:szCs w:val="24"/>
          <w:vertAlign w:val="superscript"/>
        </w:rPr>
        <w:t>nd</w:t>
      </w:r>
      <w:r w:rsidRPr="0041523B">
        <w:rPr>
          <w:sz w:val="24"/>
          <w:szCs w:val="24"/>
        </w:rPr>
        <w:t xml:space="preserve"> Corinthians 8:7-11; 2</w:t>
      </w:r>
      <w:r w:rsidRPr="0041523B">
        <w:rPr>
          <w:sz w:val="24"/>
          <w:szCs w:val="24"/>
          <w:vertAlign w:val="superscript"/>
        </w:rPr>
        <w:t>nd</w:t>
      </w:r>
      <w:r w:rsidRPr="0041523B">
        <w:rPr>
          <w:sz w:val="24"/>
          <w:szCs w:val="24"/>
        </w:rPr>
        <w:t xml:space="preserve"> Chronicles 31:5-10 &amp; Philippians 4:15-18. In handling money is in 2</w:t>
      </w:r>
      <w:r w:rsidRPr="0041523B">
        <w:rPr>
          <w:sz w:val="24"/>
          <w:szCs w:val="24"/>
          <w:vertAlign w:val="superscript"/>
        </w:rPr>
        <w:t>nd</w:t>
      </w:r>
      <w:r w:rsidRPr="0041523B">
        <w:rPr>
          <w:sz w:val="24"/>
          <w:szCs w:val="24"/>
        </w:rPr>
        <w:t xml:space="preserve"> Kings 12:13-15; 22:7; 2</w:t>
      </w:r>
      <w:r w:rsidRPr="0041523B">
        <w:rPr>
          <w:sz w:val="24"/>
          <w:szCs w:val="24"/>
          <w:vertAlign w:val="superscript"/>
        </w:rPr>
        <w:t>nd</w:t>
      </w:r>
      <w:r w:rsidRPr="0041523B">
        <w:rPr>
          <w:sz w:val="24"/>
          <w:szCs w:val="24"/>
        </w:rPr>
        <w:t xml:space="preserve"> Chronicles 31:12-15; Matthew 25:21; Tobit 4:20-9:6 &amp; Luke 16:10; 19:17. The Rarity of True Faithfulness is in Proverbs 20:6; Psalms 12:1-2; Isaiah 57:1 &amp; Jeremiah 17:9. </w:t>
      </w:r>
    </w:p>
    <w:p w:rsidR="00C655D0" w:rsidRPr="0041523B" w:rsidRDefault="00C655D0" w:rsidP="00C655D0">
      <w:pPr>
        <w:spacing w:line="480" w:lineRule="auto"/>
        <w:jc w:val="both"/>
        <w:rPr>
          <w:sz w:val="24"/>
          <w:szCs w:val="24"/>
        </w:rPr>
      </w:pPr>
      <w:r w:rsidRPr="0041523B">
        <w:rPr>
          <w:sz w:val="24"/>
          <w:szCs w:val="24"/>
        </w:rPr>
        <w:t>The Examples of True Faithfulness: Abraham is in Nehemiah 9:7-8; Galatians 3:9 &amp; Hebrews 11:8-12. Moses is in Hebrews 3:5; 11:24-28 &amp; Numbers 12:7. Caleb is in Numbers 14:24; Deuteronomy 1:36 &amp; Joshua 14:8-9. Elijah is in 1</w:t>
      </w:r>
      <w:r w:rsidRPr="0041523B">
        <w:rPr>
          <w:sz w:val="24"/>
          <w:szCs w:val="24"/>
          <w:vertAlign w:val="superscript"/>
        </w:rPr>
        <w:t>st</w:t>
      </w:r>
      <w:r w:rsidRPr="0041523B">
        <w:rPr>
          <w:sz w:val="24"/>
          <w:szCs w:val="24"/>
        </w:rPr>
        <w:t xml:space="preserve"> Kings 19:10, 14. David is in 1</w:t>
      </w:r>
      <w:r w:rsidRPr="0041523B">
        <w:rPr>
          <w:sz w:val="24"/>
          <w:szCs w:val="24"/>
          <w:vertAlign w:val="superscript"/>
        </w:rPr>
        <w:t>st</w:t>
      </w:r>
      <w:r w:rsidRPr="0041523B">
        <w:rPr>
          <w:sz w:val="24"/>
          <w:szCs w:val="24"/>
        </w:rPr>
        <w:t xml:space="preserve"> Samuel 29:6 &amp; 2</w:t>
      </w:r>
      <w:r w:rsidRPr="0041523B">
        <w:rPr>
          <w:sz w:val="24"/>
          <w:szCs w:val="24"/>
          <w:vertAlign w:val="superscript"/>
        </w:rPr>
        <w:t>nd</w:t>
      </w:r>
      <w:r w:rsidRPr="0041523B">
        <w:rPr>
          <w:sz w:val="24"/>
          <w:szCs w:val="24"/>
        </w:rPr>
        <w:t xml:space="preserve"> Samuel 9:6-7; 22:22-24. Hezekiah is in 2</w:t>
      </w:r>
      <w:r w:rsidRPr="0041523B">
        <w:rPr>
          <w:sz w:val="24"/>
          <w:szCs w:val="24"/>
          <w:vertAlign w:val="superscript"/>
        </w:rPr>
        <w:t>nd</w:t>
      </w:r>
      <w:r w:rsidRPr="0041523B">
        <w:rPr>
          <w:sz w:val="24"/>
          <w:szCs w:val="24"/>
        </w:rPr>
        <w:t xml:space="preserve"> Kings 20:3; Isaiah 38:3 &amp; 2</w:t>
      </w:r>
      <w:r w:rsidRPr="0041523B">
        <w:rPr>
          <w:sz w:val="24"/>
          <w:szCs w:val="24"/>
          <w:vertAlign w:val="superscript"/>
        </w:rPr>
        <w:t>nd</w:t>
      </w:r>
      <w:r w:rsidRPr="0041523B">
        <w:rPr>
          <w:sz w:val="24"/>
          <w:szCs w:val="24"/>
        </w:rPr>
        <w:t xml:space="preserve"> Chronicles 31:20; 32:1. Daniel is in Daniel 6:4, 10. Paul is in 1</w:t>
      </w:r>
      <w:r w:rsidRPr="0041523B">
        <w:rPr>
          <w:sz w:val="24"/>
          <w:szCs w:val="24"/>
          <w:vertAlign w:val="superscript"/>
        </w:rPr>
        <w:t>st</w:t>
      </w:r>
      <w:r w:rsidRPr="0041523B">
        <w:rPr>
          <w:sz w:val="24"/>
          <w:szCs w:val="24"/>
        </w:rPr>
        <w:t xml:space="preserve"> Timothy 1:12; 1</w:t>
      </w:r>
      <w:r w:rsidRPr="0041523B">
        <w:rPr>
          <w:sz w:val="24"/>
          <w:szCs w:val="24"/>
          <w:vertAlign w:val="superscript"/>
        </w:rPr>
        <w:t>st</w:t>
      </w:r>
      <w:r w:rsidRPr="0041523B">
        <w:rPr>
          <w:sz w:val="24"/>
          <w:szCs w:val="24"/>
        </w:rPr>
        <w:t xml:space="preserve"> Corinthians 7:25 &amp; 2</w:t>
      </w:r>
      <w:r w:rsidRPr="0041523B">
        <w:rPr>
          <w:sz w:val="24"/>
          <w:szCs w:val="24"/>
          <w:vertAlign w:val="superscript"/>
        </w:rPr>
        <w:t>nd</w:t>
      </w:r>
      <w:r w:rsidRPr="0041523B">
        <w:rPr>
          <w:sz w:val="24"/>
          <w:szCs w:val="24"/>
        </w:rPr>
        <w:t xml:space="preserve"> Timothy 4:7. Timothy is in 1</w:t>
      </w:r>
      <w:r w:rsidRPr="0041523B">
        <w:rPr>
          <w:sz w:val="24"/>
          <w:szCs w:val="24"/>
          <w:vertAlign w:val="superscript"/>
        </w:rPr>
        <w:t>st</w:t>
      </w:r>
      <w:r w:rsidRPr="0041523B">
        <w:rPr>
          <w:sz w:val="24"/>
          <w:szCs w:val="24"/>
        </w:rPr>
        <w:t xml:space="preserve"> Corinthians 4:17 &amp; 2</w:t>
      </w:r>
      <w:r w:rsidRPr="0041523B">
        <w:rPr>
          <w:sz w:val="24"/>
          <w:szCs w:val="24"/>
          <w:vertAlign w:val="superscript"/>
        </w:rPr>
        <w:t>nd</w:t>
      </w:r>
      <w:r w:rsidRPr="0041523B">
        <w:rPr>
          <w:sz w:val="24"/>
          <w:szCs w:val="24"/>
        </w:rPr>
        <w:t xml:space="preserve"> Timothy 1:5. Silas is in 1</w:t>
      </w:r>
      <w:r w:rsidRPr="0041523B">
        <w:rPr>
          <w:sz w:val="24"/>
          <w:szCs w:val="24"/>
          <w:vertAlign w:val="superscript"/>
        </w:rPr>
        <w:t>st</w:t>
      </w:r>
      <w:r w:rsidRPr="0041523B">
        <w:rPr>
          <w:sz w:val="24"/>
          <w:szCs w:val="24"/>
        </w:rPr>
        <w:t xml:space="preserve"> Peter 5:12 &amp; Acts 16:25. Noah is in Genesis 6:9 &amp; Hebrews 11:7. Joshua is in Joshua 24:14-15. Josiah is in 2</w:t>
      </w:r>
      <w:r w:rsidRPr="0041523B">
        <w:rPr>
          <w:sz w:val="24"/>
          <w:szCs w:val="24"/>
          <w:vertAlign w:val="superscript"/>
        </w:rPr>
        <w:t>nd</w:t>
      </w:r>
      <w:r w:rsidRPr="0041523B">
        <w:rPr>
          <w:sz w:val="24"/>
          <w:szCs w:val="24"/>
        </w:rPr>
        <w:t xml:space="preserve"> Kings 22:2; </w:t>
      </w:r>
      <w:r w:rsidRPr="0041523B">
        <w:rPr>
          <w:sz w:val="24"/>
          <w:szCs w:val="24"/>
        </w:rPr>
        <w:lastRenderedPageBreak/>
        <w:t>2</w:t>
      </w:r>
      <w:r w:rsidRPr="0041523B">
        <w:rPr>
          <w:sz w:val="24"/>
          <w:szCs w:val="24"/>
          <w:vertAlign w:val="superscript"/>
        </w:rPr>
        <w:t>nd</w:t>
      </w:r>
      <w:r w:rsidRPr="0041523B">
        <w:rPr>
          <w:sz w:val="24"/>
          <w:szCs w:val="24"/>
        </w:rPr>
        <w:t xml:space="preserve"> Chronicles 34:2; 35:26. Nehemiah is in Nehemiah 13:13-14. Job is in Job 23:11-12; 27:6. The Reliable Witnesses is in Isaiah 8:2 &amp; 2</w:t>
      </w:r>
      <w:r w:rsidRPr="0041523B">
        <w:rPr>
          <w:sz w:val="24"/>
          <w:szCs w:val="24"/>
          <w:vertAlign w:val="superscript"/>
        </w:rPr>
        <w:t>nd</w:t>
      </w:r>
      <w:r w:rsidRPr="0041523B">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41523B">
        <w:rPr>
          <w:sz w:val="24"/>
          <w:szCs w:val="24"/>
          <w:vertAlign w:val="superscript"/>
        </w:rPr>
        <w:t>st</w:t>
      </w:r>
      <w:r w:rsidRPr="0041523B">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C655D0" w:rsidRPr="0041523B" w:rsidRDefault="00C655D0" w:rsidP="00C655D0">
      <w:pPr>
        <w:spacing w:line="480" w:lineRule="auto"/>
        <w:jc w:val="center"/>
        <w:rPr>
          <w:b/>
          <w:sz w:val="24"/>
          <w:szCs w:val="24"/>
        </w:rPr>
      </w:pPr>
      <w:r w:rsidRPr="0041523B">
        <w:rPr>
          <w:b/>
          <w:sz w:val="24"/>
          <w:szCs w:val="24"/>
        </w:rPr>
        <w:t>THE FATHER STEPHEN’S DWELLING PLACE CALLED THE UNIVERSAL ZION</w:t>
      </w:r>
    </w:p>
    <w:p w:rsidR="00C655D0" w:rsidRPr="0041523B" w:rsidRDefault="00C655D0" w:rsidP="00C655D0">
      <w:pPr>
        <w:spacing w:line="480" w:lineRule="auto"/>
        <w:jc w:val="center"/>
        <w:rPr>
          <w:b/>
          <w:sz w:val="24"/>
          <w:szCs w:val="24"/>
        </w:rPr>
      </w:pPr>
      <w:r w:rsidRPr="0041523B">
        <w:rPr>
          <w:b/>
          <w:sz w:val="24"/>
          <w:szCs w:val="24"/>
        </w:rPr>
        <w:t>ZION THE FATHER STEPHEN’S DWELLING PLACE IN THE KINGDOM OF LORDSHIP</w:t>
      </w:r>
    </w:p>
    <w:p w:rsidR="00C655D0" w:rsidRPr="0041523B" w:rsidRDefault="00C655D0" w:rsidP="00C655D0">
      <w:pPr>
        <w:spacing w:line="480" w:lineRule="auto"/>
        <w:jc w:val="both"/>
        <w:rPr>
          <w:sz w:val="24"/>
          <w:szCs w:val="24"/>
        </w:rPr>
      </w:pPr>
      <w:r w:rsidRPr="0041523B">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C655D0" w:rsidRPr="0041523B" w:rsidRDefault="00C655D0" w:rsidP="00C655D0">
      <w:pPr>
        <w:spacing w:line="480" w:lineRule="auto"/>
        <w:jc w:val="both"/>
        <w:rPr>
          <w:sz w:val="24"/>
          <w:szCs w:val="24"/>
        </w:rPr>
      </w:pPr>
      <w:r w:rsidRPr="0041523B">
        <w:rPr>
          <w:sz w:val="24"/>
          <w:szCs w:val="24"/>
        </w:rPr>
        <w:t>The Name of Zion is in 1</w:t>
      </w:r>
      <w:r w:rsidRPr="0041523B">
        <w:rPr>
          <w:sz w:val="24"/>
          <w:szCs w:val="24"/>
          <w:vertAlign w:val="superscript"/>
        </w:rPr>
        <w:t>st</w:t>
      </w:r>
      <w:r w:rsidRPr="0041523B">
        <w:rPr>
          <w:sz w:val="24"/>
          <w:szCs w:val="24"/>
        </w:rPr>
        <w:t xml:space="preserve"> Chronicles 11:4-5 &amp; 2</w:t>
      </w:r>
      <w:r w:rsidRPr="0041523B">
        <w:rPr>
          <w:sz w:val="24"/>
          <w:szCs w:val="24"/>
          <w:vertAlign w:val="superscript"/>
        </w:rPr>
        <w:t>nd</w:t>
      </w:r>
      <w:r w:rsidRPr="0041523B">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41523B">
        <w:rPr>
          <w:sz w:val="24"/>
          <w:szCs w:val="24"/>
          <w:vertAlign w:val="superscript"/>
        </w:rPr>
        <w:t>nd</w:t>
      </w:r>
      <w:r w:rsidRPr="0041523B">
        <w:rPr>
          <w:sz w:val="24"/>
          <w:szCs w:val="24"/>
        </w:rPr>
        <w:t xml:space="preserve"> Samuel 5:6, 8 &amp; 1</w:t>
      </w:r>
      <w:r w:rsidRPr="0041523B">
        <w:rPr>
          <w:sz w:val="24"/>
          <w:szCs w:val="24"/>
          <w:vertAlign w:val="superscript"/>
        </w:rPr>
        <w:t>st</w:t>
      </w:r>
      <w:r w:rsidRPr="0041523B">
        <w:rPr>
          <w:sz w:val="24"/>
          <w:szCs w:val="24"/>
        </w:rPr>
        <w:t xml:space="preserve"> Chronicles 11:4-5. Zion captured by David is in 2</w:t>
      </w:r>
      <w:r w:rsidRPr="0041523B">
        <w:rPr>
          <w:sz w:val="24"/>
          <w:szCs w:val="24"/>
          <w:vertAlign w:val="superscript"/>
        </w:rPr>
        <w:t>nd</w:t>
      </w:r>
      <w:r w:rsidRPr="0041523B">
        <w:rPr>
          <w:sz w:val="24"/>
          <w:szCs w:val="24"/>
        </w:rPr>
        <w:t xml:space="preserve"> Samuel 5:7 &amp; 1</w:t>
      </w:r>
      <w:r w:rsidRPr="0041523B">
        <w:rPr>
          <w:sz w:val="24"/>
          <w:szCs w:val="24"/>
          <w:vertAlign w:val="superscript"/>
        </w:rPr>
        <w:t>st</w:t>
      </w:r>
      <w:r w:rsidRPr="0041523B">
        <w:rPr>
          <w:sz w:val="24"/>
          <w:szCs w:val="24"/>
        </w:rPr>
        <w:t xml:space="preserve"> Chronicles 11:4. Zion, established by David as His new capital and renamed by David is in 2</w:t>
      </w:r>
      <w:r w:rsidRPr="0041523B">
        <w:rPr>
          <w:sz w:val="24"/>
          <w:szCs w:val="24"/>
          <w:vertAlign w:val="superscript"/>
        </w:rPr>
        <w:t>nd</w:t>
      </w:r>
      <w:r w:rsidRPr="0041523B">
        <w:rPr>
          <w:sz w:val="24"/>
          <w:szCs w:val="24"/>
        </w:rPr>
        <w:t xml:space="preserve"> Samuel 5:9 &amp; 1</w:t>
      </w:r>
      <w:r w:rsidRPr="0041523B">
        <w:rPr>
          <w:sz w:val="24"/>
          <w:szCs w:val="24"/>
          <w:vertAlign w:val="superscript"/>
        </w:rPr>
        <w:t>st</w:t>
      </w:r>
      <w:r w:rsidRPr="0041523B">
        <w:rPr>
          <w:sz w:val="24"/>
          <w:szCs w:val="24"/>
        </w:rPr>
        <w:t xml:space="preserve"> Chronicles 11:7. Zion strengthened enormously by David is in 1</w:t>
      </w:r>
      <w:r w:rsidRPr="0041523B">
        <w:rPr>
          <w:sz w:val="24"/>
          <w:szCs w:val="24"/>
          <w:vertAlign w:val="superscript"/>
        </w:rPr>
        <w:t>st</w:t>
      </w:r>
      <w:r w:rsidRPr="0041523B">
        <w:rPr>
          <w:sz w:val="24"/>
          <w:szCs w:val="24"/>
        </w:rPr>
        <w:t xml:space="preserve"> Chronicles 11:8 &amp; 2</w:t>
      </w:r>
      <w:r w:rsidRPr="0041523B">
        <w:rPr>
          <w:sz w:val="24"/>
          <w:szCs w:val="24"/>
          <w:vertAlign w:val="superscript"/>
        </w:rPr>
        <w:t>nd</w:t>
      </w:r>
      <w:r w:rsidRPr="0041523B">
        <w:rPr>
          <w:sz w:val="24"/>
          <w:szCs w:val="24"/>
        </w:rPr>
        <w:t xml:space="preserve"> Samuel 5:9. Zion is the Location of David’s Palace is in 2</w:t>
      </w:r>
      <w:r w:rsidRPr="0041523B">
        <w:rPr>
          <w:sz w:val="24"/>
          <w:szCs w:val="24"/>
          <w:vertAlign w:val="superscript"/>
        </w:rPr>
        <w:t>nd</w:t>
      </w:r>
      <w:r w:rsidRPr="0041523B">
        <w:rPr>
          <w:sz w:val="24"/>
          <w:szCs w:val="24"/>
        </w:rPr>
        <w:t xml:space="preserve"> </w:t>
      </w:r>
      <w:r w:rsidRPr="0041523B">
        <w:rPr>
          <w:sz w:val="24"/>
          <w:szCs w:val="24"/>
        </w:rPr>
        <w:lastRenderedPageBreak/>
        <w:t>Samuel 5:11 &amp; 1</w:t>
      </w:r>
      <w:r w:rsidRPr="0041523B">
        <w:rPr>
          <w:sz w:val="24"/>
          <w:szCs w:val="24"/>
          <w:vertAlign w:val="superscript"/>
        </w:rPr>
        <w:t>st</w:t>
      </w:r>
      <w:r w:rsidRPr="0041523B">
        <w:rPr>
          <w:sz w:val="24"/>
          <w:szCs w:val="24"/>
        </w:rPr>
        <w:t xml:space="preserve"> Chronicles 14:1. Zion is the new resting place for the Ark of the Covenant (Testimony) is in 1</w:t>
      </w:r>
      <w:r w:rsidRPr="0041523B">
        <w:rPr>
          <w:sz w:val="24"/>
          <w:szCs w:val="24"/>
          <w:vertAlign w:val="superscript"/>
        </w:rPr>
        <w:t>st</w:t>
      </w:r>
      <w:r w:rsidRPr="0041523B">
        <w:rPr>
          <w:sz w:val="24"/>
          <w:szCs w:val="24"/>
        </w:rPr>
        <w:t xml:space="preserve"> Chronicles 15:1-16:6 &amp; 2</w:t>
      </w:r>
      <w:r w:rsidRPr="0041523B">
        <w:rPr>
          <w:sz w:val="24"/>
          <w:szCs w:val="24"/>
          <w:vertAlign w:val="superscript"/>
        </w:rPr>
        <w:t>nd</w:t>
      </w:r>
      <w:r w:rsidRPr="0041523B">
        <w:rPr>
          <w:sz w:val="24"/>
          <w:szCs w:val="24"/>
        </w:rPr>
        <w:t xml:space="preserve"> Samuel 6:1-23. Zion as the Name of the extended City of Jerusalem is in Isaiah 4:3; 33:20; 37:21-22; 2</w:t>
      </w:r>
      <w:r w:rsidRPr="0041523B">
        <w:rPr>
          <w:sz w:val="24"/>
          <w:szCs w:val="24"/>
          <w:vertAlign w:val="superscript"/>
        </w:rPr>
        <w:t>nd</w:t>
      </w:r>
      <w:r w:rsidRPr="0041523B">
        <w:rPr>
          <w:sz w:val="24"/>
          <w:szCs w:val="24"/>
        </w:rPr>
        <w:t xml:space="preserve"> Kings 19:20-21; Lamentations 1:4-8; Joel 2:32 &amp; Zephaniah 3:14-16. </w:t>
      </w:r>
    </w:p>
    <w:p w:rsidR="00C655D0" w:rsidRPr="0041523B" w:rsidRDefault="00C655D0" w:rsidP="00C655D0">
      <w:pPr>
        <w:spacing w:line="480" w:lineRule="auto"/>
        <w:jc w:val="both"/>
        <w:rPr>
          <w:sz w:val="24"/>
          <w:szCs w:val="24"/>
        </w:rPr>
      </w:pPr>
      <w:r w:rsidRPr="0041523B">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655D0" w:rsidRPr="0041523B" w:rsidRDefault="00C655D0" w:rsidP="00C655D0">
      <w:pPr>
        <w:spacing w:line="480" w:lineRule="auto"/>
        <w:jc w:val="both"/>
        <w:rPr>
          <w:sz w:val="24"/>
          <w:szCs w:val="24"/>
        </w:rPr>
      </w:pPr>
      <w:r w:rsidRPr="0041523B">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41523B">
        <w:rPr>
          <w:sz w:val="24"/>
          <w:szCs w:val="24"/>
          <w:vertAlign w:val="superscript"/>
        </w:rPr>
        <w:t>nd</w:t>
      </w:r>
      <w:r w:rsidRPr="0041523B">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41523B">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41523B">
        <w:rPr>
          <w:sz w:val="24"/>
          <w:szCs w:val="24"/>
          <w:vertAlign w:val="superscript"/>
        </w:rPr>
        <w:t>st</w:t>
      </w:r>
      <w:r w:rsidRPr="0041523B">
        <w:rPr>
          <w:sz w:val="24"/>
          <w:szCs w:val="24"/>
        </w:rPr>
        <w:t xml:space="preserve"> Peter 2:6; Isaiah 8:14; 28:16; Revelation 14:1; 21:1-22:21 &amp; Acts 1:4-7.                 </w:t>
      </w:r>
    </w:p>
    <w:p w:rsidR="00C655D0" w:rsidRPr="0041523B" w:rsidRDefault="00C655D0" w:rsidP="00C655D0">
      <w:pPr>
        <w:tabs>
          <w:tab w:val="left" w:pos="5130"/>
        </w:tabs>
        <w:spacing w:line="480" w:lineRule="auto"/>
        <w:jc w:val="both"/>
        <w:rPr>
          <w:sz w:val="24"/>
          <w:szCs w:val="24"/>
        </w:rPr>
      </w:pPr>
      <w:r w:rsidRPr="0041523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1523B">
        <w:rPr>
          <w:sz w:val="24"/>
          <w:szCs w:val="24"/>
          <w:vertAlign w:val="superscript"/>
        </w:rPr>
        <w:t>st</w:t>
      </w:r>
      <w:r w:rsidRPr="0041523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1523B">
        <w:rPr>
          <w:sz w:val="24"/>
          <w:szCs w:val="24"/>
          <w:vertAlign w:val="superscript"/>
        </w:rPr>
        <w:t>st</w:t>
      </w:r>
      <w:r w:rsidRPr="0041523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1523B">
        <w:rPr>
          <w:sz w:val="24"/>
          <w:szCs w:val="24"/>
          <w:vertAlign w:val="superscript"/>
        </w:rPr>
        <w:t>nd</w:t>
      </w:r>
      <w:r w:rsidRPr="0041523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41523B">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655D0" w:rsidRPr="0041523B" w:rsidRDefault="00C655D0" w:rsidP="00C655D0">
      <w:pPr>
        <w:tabs>
          <w:tab w:val="left" w:pos="5130"/>
        </w:tabs>
        <w:spacing w:line="480" w:lineRule="auto"/>
        <w:jc w:val="center"/>
        <w:rPr>
          <w:b/>
          <w:sz w:val="24"/>
          <w:szCs w:val="24"/>
        </w:rPr>
      </w:pPr>
      <w:r w:rsidRPr="0041523B">
        <w:rPr>
          <w:b/>
          <w:sz w:val="24"/>
          <w:szCs w:val="24"/>
        </w:rPr>
        <w:t>THE BARRACK’S AUTHORITIES OVER THE HOUSE AUTHORITIES &amp; THE TENT OF MEETING AUTHORITIES</w:t>
      </w:r>
    </w:p>
    <w:p w:rsidR="00C655D0" w:rsidRPr="0041523B" w:rsidRDefault="00C655D0" w:rsidP="00C655D0">
      <w:pPr>
        <w:spacing w:line="480" w:lineRule="auto"/>
        <w:jc w:val="center"/>
        <w:rPr>
          <w:sz w:val="24"/>
          <w:szCs w:val="24"/>
        </w:rPr>
      </w:pPr>
      <w:r w:rsidRPr="0041523B">
        <w:rPr>
          <w:sz w:val="24"/>
          <w:szCs w:val="24"/>
        </w:rPr>
        <w:t>The Father Stephen’s Barrack’s Authorities Address verses the Lord Lucifer’s Barrack’s Authorities Address from an Hour to a Minute</w:t>
      </w:r>
    </w:p>
    <w:p w:rsidR="00C655D0" w:rsidRPr="0041523B" w:rsidRDefault="00C655D0" w:rsidP="00C655D0">
      <w:pPr>
        <w:spacing w:line="480" w:lineRule="auto"/>
        <w:jc w:val="both"/>
        <w:rPr>
          <w:sz w:val="24"/>
          <w:szCs w:val="24"/>
        </w:rPr>
      </w:pPr>
      <w:r w:rsidRPr="0041523B">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655D0" w:rsidRPr="0041523B" w:rsidRDefault="00C655D0" w:rsidP="00C655D0">
      <w:pPr>
        <w:spacing w:line="480" w:lineRule="auto"/>
        <w:jc w:val="center"/>
        <w:rPr>
          <w:b/>
          <w:sz w:val="24"/>
          <w:szCs w:val="24"/>
        </w:rPr>
      </w:pPr>
      <w:r w:rsidRPr="0041523B">
        <w:rPr>
          <w:b/>
          <w:sz w:val="24"/>
          <w:szCs w:val="24"/>
        </w:rPr>
        <w:lastRenderedPageBreak/>
        <w:t>THE COMMAND POST AUTHORITIES OVER THE BUSINESS AUTHORITIES AND THE TEMPLE AUTHORITIES</w:t>
      </w:r>
    </w:p>
    <w:p w:rsidR="00C655D0" w:rsidRPr="0041523B" w:rsidRDefault="00C655D0" w:rsidP="00C655D0">
      <w:pPr>
        <w:spacing w:line="480" w:lineRule="auto"/>
        <w:jc w:val="center"/>
        <w:rPr>
          <w:sz w:val="24"/>
          <w:szCs w:val="24"/>
        </w:rPr>
      </w:pPr>
      <w:r w:rsidRPr="0041523B">
        <w:rPr>
          <w:sz w:val="24"/>
          <w:szCs w:val="24"/>
        </w:rPr>
        <w:t>The Father Stephen’s Command Post Authorities Address verses the Lord Lucifer’s Command Post Authorities Address from a Minute to a Second</w:t>
      </w:r>
    </w:p>
    <w:p w:rsidR="00C655D0" w:rsidRPr="0041523B" w:rsidRDefault="00C655D0" w:rsidP="00C655D0">
      <w:pPr>
        <w:spacing w:line="480" w:lineRule="auto"/>
        <w:jc w:val="both"/>
        <w:rPr>
          <w:sz w:val="24"/>
          <w:szCs w:val="24"/>
        </w:rPr>
      </w:pPr>
      <w:r w:rsidRPr="0041523B">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655D0" w:rsidRPr="0041523B" w:rsidRDefault="00C655D0" w:rsidP="00C655D0">
      <w:pPr>
        <w:spacing w:line="480" w:lineRule="auto"/>
        <w:jc w:val="center"/>
        <w:rPr>
          <w:b/>
          <w:sz w:val="24"/>
          <w:szCs w:val="24"/>
        </w:rPr>
      </w:pPr>
      <w:r w:rsidRPr="0041523B">
        <w:rPr>
          <w:b/>
          <w:sz w:val="24"/>
          <w:szCs w:val="24"/>
        </w:rPr>
        <w:t>THE CHAPLAINCY MILITARY AUTHORITIES OVER THE CHURCH SANCTUARY AUTHORITIES &amp; THE TABERNACLE SYNAGOGUE AUTHORITIES</w:t>
      </w:r>
    </w:p>
    <w:p w:rsidR="00C655D0" w:rsidRPr="0041523B" w:rsidRDefault="00C655D0" w:rsidP="00C655D0">
      <w:pPr>
        <w:spacing w:line="480" w:lineRule="auto"/>
        <w:jc w:val="center"/>
        <w:rPr>
          <w:sz w:val="24"/>
          <w:szCs w:val="24"/>
        </w:rPr>
      </w:pPr>
      <w:r w:rsidRPr="0041523B">
        <w:rPr>
          <w:sz w:val="24"/>
          <w:szCs w:val="24"/>
        </w:rPr>
        <w:t>The Father Stephen’s Chaplaincy Authorities Address verses the Lord Lucifer’s Chaplaincy Authorities Address from a Second to Godspeed</w:t>
      </w:r>
    </w:p>
    <w:p w:rsidR="00C655D0" w:rsidRPr="0041523B" w:rsidRDefault="00C655D0" w:rsidP="00C655D0">
      <w:pPr>
        <w:spacing w:line="480" w:lineRule="auto"/>
        <w:jc w:val="both"/>
        <w:rPr>
          <w:b/>
          <w:sz w:val="24"/>
          <w:szCs w:val="24"/>
        </w:rPr>
      </w:pPr>
      <w:r w:rsidRPr="0041523B">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655D0" w:rsidRPr="0041523B" w:rsidRDefault="00C655D0" w:rsidP="00C655D0">
      <w:pPr>
        <w:tabs>
          <w:tab w:val="left" w:pos="5130"/>
        </w:tabs>
        <w:spacing w:line="480" w:lineRule="auto"/>
        <w:jc w:val="both"/>
        <w:rPr>
          <w:sz w:val="24"/>
          <w:szCs w:val="24"/>
        </w:rPr>
      </w:pPr>
      <w:r w:rsidRPr="0041523B">
        <w:rPr>
          <w:sz w:val="24"/>
          <w:szCs w:val="24"/>
        </w:rPr>
        <w:t xml:space="preserve">The only Alone true God as the Lord Yahweh is in the Book of the Two Principals on pages 771-781. The Father Stephen Our Lord as the only One True God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w:t>
      </w:r>
      <w:r w:rsidRPr="0041523B">
        <w:rPr>
          <w:sz w:val="24"/>
          <w:szCs w:val="24"/>
        </w:rPr>
        <w:lastRenderedPageBreak/>
        <w:t>Him be what He has revealed for Us to know in the Word of God. All praise to the Lord Yah in the Songs of the Holocaust of the Sabbath on pages 321-330. If You have any questions on the Biblical Law, You must get My book called “</w:t>
      </w:r>
      <w:r w:rsidRPr="0041523B">
        <w:rPr>
          <w:rFonts w:ascii="Abyssinica SIL" w:hAnsi="Abyssinica SIL"/>
          <w:b/>
          <w:sz w:val="24"/>
          <w:szCs w:val="24"/>
        </w:rPr>
        <w:t>The Lord Yah &amp; the 30 Orders of the Biblical Giants, Biblical Dragons &amp; the Biblical Law</w:t>
      </w:r>
      <w:r w:rsidRPr="0041523B">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1523B">
        <w:rPr>
          <w:sz w:val="24"/>
          <w:szCs w:val="24"/>
          <w:vertAlign w:val="superscript"/>
        </w:rPr>
        <w:t>st</w:t>
      </w:r>
      <w:r w:rsidRPr="0041523B">
        <w:rPr>
          <w:sz w:val="24"/>
          <w:szCs w:val="24"/>
        </w:rPr>
        <w:t xml:space="preserve"> Corinthians 2:6-16 &amp; John 14:26; 15:26; 16:7-13)…” in 1</w:t>
      </w:r>
      <w:r w:rsidRPr="0041523B">
        <w:rPr>
          <w:sz w:val="24"/>
          <w:szCs w:val="24"/>
          <w:vertAlign w:val="superscript"/>
        </w:rPr>
        <w:t>st</w:t>
      </w:r>
      <w:r w:rsidRPr="0041523B">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41523B">
        <w:rPr>
          <w:sz w:val="24"/>
          <w:szCs w:val="24"/>
          <w:vertAlign w:val="superscript"/>
        </w:rPr>
        <w:t>st</w:t>
      </w:r>
      <w:r w:rsidRPr="0041523B">
        <w:rPr>
          <w:sz w:val="24"/>
          <w:szCs w:val="24"/>
        </w:rPr>
        <w:t xml:space="preserve"> John 4:18; Titus 1:15-16; Revelation 21:8 &amp; 1</w:t>
      </w:r>
      <w:r w:rsidRPr="0041523B">
        <w:rPr>
          <w:sz w:val="24"/>
          <w:szCs w:val="24"/>
          <w:vertAlign w:val="superscript"/>
        </w:rPr>
        <w:t>st</w:t>
      </w:r>
      <w:r w:rsidRPr="0041523B">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w:t>
      </w:r>
      <w:r w:rsidRPr="0041523B">
        <w:rPr>
          <w:sz w:val="24"/>
          <w:szCs w:val="24"/>
        </w:rPr>
        <w:lastRenderedPageBreak/>
        <w:t xml:space="preserve">different truths. Now which one is stronger depends on the Lord Yah Himself and what He wants His own people to know and teach at the appointed time. God bless You in the Lord!!!    </w:t>
      </w:r>
    </w:p>
    <w:p w:rsidR="00C655D0" w:rsidRPr="0041523B" w:rsidRDefault="00C655D0" w:rsidP="00C655D0">
      <w:pPr>
        <w:tabs>
          <w:tab w:val="left" w:pos="5130"/>
        </w:tabs>
        <w:spacing w:line="480" w:lineRule="auto"/>
        <w:jc w:val="center"/>
        <w:rPr>
          <w:sz w:val="24"/>
          <w:szCs w:val="24"/>
        </w:rPr>
      </w:pPr>
      <w:r w:rsidRPr="0041523B">
        <w:rPr>
          <w:sz w:val="24"/>
          <w:szCs w:val="24"/>
        </w:rPr>
        <w:t>Bibliography</w:t>
      </w:r>
    </w:p>
    <w:p w:rsidR="00C655D0" w:rsidRPr="0041523B" w:rsidRDefault="00C655D0" w:rsidP="00C655D0">
      <w:pPr>
        <w:tabs>
          <w:tab w:val="left" w:pos="5130"/>
        </w:tabs>
        <w:spacing w:line="480" w:lineRule="auto"/>
        <w:jc w:val="both"/>
        <w:rPr>
          <w:sz w:val="24"/>
          <w:szCs w:val="24"/>
        </w:rPr>
      </w:pPr>
      <w:r w:rsidRPr="0041523B">
        <w:rPr>
          <w:sz w:val="24"/>
          <w:szCs w:val="24"/>
        </w:rPr>
        <w:t xml:space="preserve">Barnstone, Willis: The Gnostic Bible: On the Origin of His Body: Manichaean Gnostic Writings on </w:t>
      </w:r>
    </w:p>
    <w:p w:rsidR="00C655D0" w:rsidRPr="0041523B" w:rsidRDefault="00C655D0" w:rsidP="00C655D0">
      <w:pPr>
        <w:tabs>
          <w:tab w:val="left" w:pos="5130"/>
        </w:tabs>
        <w:spacing w:line="480" w:lineRule="auto"/>
        <w:jc w:val="both"/>
        <w:rPr>
          <w:sz w:val="24"/>
          <w:szCs w:val="24"/>
        </w:rPr>
      </w:pPr>
      <w:r w:rsidRPr="0041523B">
        <w:rPr>
          <w:sz w:val="24"/>
          <w:szCs w:val="24"/>
        </w:rPr>
        <w:t>pages 601-612: Shambhala Publishers, Inc. Boston, Massachusetts, Copyright, 2003 &amp; 2009</w:t>
      </w:r>
    </w:p>
    <w:p w:rsidR="00C655D0" w:rsidRPr="0041523B" w:rsidRDefault="00C655D0" w:rsidP="00C655D0">
      <w:pPr>
        <w:tabs>
          <w:tab w:val="left" w:pos="5130"/>
        </w:tabs>
        <w:spacing w:line="480" w:lineRule="auto"/>
        <w:jc w:val="both"/>
        <w:rPr>
          <w:sz w:val="24"/>
          <w:szCs w:val="24"/>
        </w:rPr>
      </w:pPr>
      <w:r w:rsidRPr="0041523B">
        <w:rPr>
          <w:sz w:val="24"/>
          <w:szCs w:val="24"/>
        </w:rPr>
        <w:t xml:space="preserve">Barnstone, Willis: The Gnostic Bible: The Book of the Two Principals: Christian Gnostic Writings on pages 771-781: Shambhala Publishers, Inc. Boston, Massachusetts, Copyright, 2003 &amp; 2009 </w:t>
      </w:r>
    </w:p>
    <w:p w:rsidR="00C655D0" w:rsidRPr="0041523B" w:rsidRDefault="00C655D0" w:rsidP="00C655D0">
      <w:pPr>
        <w:tabs>
          <w:tab w:val="left" w:pos="5130"/>
        </w:tabs>
        <w:spacing w:line="480" w:lineRule="auto"/>
        <w:jc w:val="both"/>
        <w:rPr>
          <w:sz w:val="24"/>
          <w:szCs w:val="24"/>
        </w:rPr>
      </w:pPr>
      <w:r w:rsidRPr="0041523B">
        <w:rPr>
          <w:sz w:val="24"/>
          <w:szCs w:val="24"/>
        </w:rPr>
        <w:t xml:space="preserve">Barnstone, Willis: The Gnostic Bible: The Ginza: Mandaean Gnostic Writings on pages 556-574: Shambhala Publishers, Inc. Boston, Massachusetts, Copyright, 2003 &amp; 2009 </w:t>
      </w:r>
    </w:p>
    <w:p w:rsidR="00C655D0" w:rsidRPr="0041523B" w:rsidRDefault="00C655D0" w:rsidP="00C655D0">
      <w:pPr>
        <w:spacing w:line="480" w:lineRule="auto"/>
        <w:jc w:val="both"/>
        <w:rPr>
          <w:sz w:val="24"/>
          <w:szCs w:val="24"/>
        </w:rPr>
      </w:pPr>
      <w:r w:rsidRPr="0041523B">
        <w:rPr>
          <w:sz w:val="24"/>
          <w:szCs w:val="24"/>
        </w:rPr>
        <w:t xml:space="preserve">Barnstone, Willis: The Gnostic Bible: The Prayer of the Messenger Paul: Christian Gnostic Italian Writings on pages 352-354: Shambhala Publishers, Inc. Boston, Massachusetts, Copyright, 2003 &amp; 2009 </w:t>
      </w:r>
    </w:p>
    <w:p w:rsidR="00C655D0" w:rsidRPr="0041523B" w:rsidRDefault="00C655D0" w:rsidP="00C655D0">
      <w:pPr>
        <w:tabs>
          <w:tab w:val="left" w:pos="5130"/>
        </w:tabs>
        <w:spacing w:line="480" w:lineRule="auto"/>
        <w:jc w:val="both"/>
        <w:rPr>
          <w:sz w:val="24"/>
          <w:szCs w:val="24"/>
        </w:rPr>
      </w:pPr>
      <w:r w:rsidRPr="0041523B">
        <w:rPr>
          <w:sz w:val="24"/>
          <w:szCs w:val="24"/>
        </w:rPr>
        <w:t>Barnstone, Willis: The Other Bible, Augustine’s Letters against the Manichaeans: Christian Gnostic Writings on pages 682-683: Harper &amp; Row Publishers, Inc. New York, NY, Copyright, 1984</w:t>
      </w:r>
    </w:p>
    <w:p w:rsidR="00C655D0" w:rsidRPr="0041523B" w:rsidRDefault="00C655D0" w:rsidP="00C655D0">
      <w:pPr>
        <w:tabs>
          <w:tab w:val="left" w:pos="5130"/>
        </w:tabs>
        <w:spacing w:line="480" w:lineRule="auto"/>
        <w:jc w:val="both"/>
        <w:rPr>
          <w:sz w:val="24"/>
          <w:szCs w:val="24"/>
        </w:rPr>
      </w:pPr>
      <w:r w:rsidRPr="0041523B">
        <w:rPr>
          <w:sz w:val="24"/>
          <w:szCs w:val="24"/>
        </w:rPr>
        <w:t>Barnstone, Willis: The Other Bible, Baruch by Justin: Gnostic Writings on pages 637-641: Harper &amp; Row Publishers, Inc. New York, NY, Copyright, 1984</w:t>
      </w:r>
    </w:p>
    <w:p w:rsidR="00C655D0" w:rsidRPr="0041523B" w:rsidRDefault="00C655D0" w:rsidP="00C655D0">
      <w:pPr>
        <w:tabs>
          <w:tab w:val="left" w:pos="5130"/>
        </w:tabs>
        <w:spacing w:line="480" w:lineRule="auto"/>
        <w:jc w:val="both"/>
        <w:rPr>
          <w:sz w:val="24"/>
          <w:szCs w:val="24"/>
        </w:rPr>
      </w:pPr>
      <w:r w:rsidRPr="0041523B">
        <w:rPr>
          <w:sz w:val="24"/>
          <w:szCs w:val="24"/>
        </w:rPr>
        <w:t xml:space="preserve">Barnstone, Willis: The Other Bible, Carpocrates: Gnostic Writings on pages 646-650: Harper &amp; Row Publishers, Inc. New York, NY, Copyright, 1984  </w:t>
      </w:r>
    </w:p>
    <w:p w:rsidR="00C655D0" w:rsidRPr="0041523B" w:rsidRDefault="00C655D0" w:rsidP="00C655D0">
      <w:pPr>
        <w:tabs>
          <w:tab w:val="left" w:pos="5130"/>
        </w:tabs>
        <w:spacing w:line="480" w:lineRule="auto"/>
        <w:jc w:val="both"/>
        <w:rPr>
          <w:sz w:val="24"/>
          <w:szCs w:val="24"/>
        </w:rPr>
      </w:pPr>
      <w:r w:rsidRPr="0041523B">
        <w:rPr>
          <w:sz w:val="24"/>
          <w:szCs w:val="24"/>
        </w:rPr>
        <w:lastRenderedPageBreak/>
        <w:t xml:space="preserve">Barnstone, Willis: the Other Bible, Evodius, Against the Manichaeans: Christian Gnostic Writings on page 687: Harper &amp; Row Publishers, Inc. New York, NY, Copyright, 1984 </w:t>
      </w:r>
    </w:p>
    <w:p w:rsidR="00C655D0" w:rsidRPr="0041523B" w:rsidRDefault="00C655D0" w:rsidP="00C655D0">
      <w:pPr>
        <w:tabs>
          <w:tab w:val="left" w:pos="5130"/>
        </w:tabs>
        <w:spacing w:line="480" w:lineRule="auto"/>
        <w:jc w:val="both"/>
        <w:rPr>
          <w:sz w:val="24"/>
          <w:szCs w:val="24"/>
        </w:rPr>
      </w:pPr>
      <w:r w:rsidRPr="0041523B">
        <w:rPr>
          <w:sz w:val="24"/>
          <w:szCs w:val="24"/>
        </w:rPr>
        <w:t>Barnstone, Willis: The Other Bible, Faust Concerning Good &amp; Evil: Gnostic Writings on pages 680-681: Harper &amp; Row Publishers, Inc. New York, NY, Copyright, 1984</w:t>
      </w:r>
    </w:p>
    <w:p w:rsidR="00C655D0" w:rsidRPr="0041523B" w:rsidRDefault="00C655D0" w:rsidP="00C655D0">
      <w:pPr>
        <w:tabs>
          <w:tab w:val="left" w:pos="5130"/>
        </w:tabs>
        <w:spacing w:line="480" w:lineRule="auto"/>
        <w:jc w:val="both"/>
        <w:rPr>
          <w:sz w:val="24"/>
          <w:szCs w:val="24"/>
        </w:rPr>
      </w:pPr>
      <w:r w:rsidRPr="0041523B">
        <w:rPr>
          <w:sz w:val="24"/>
          <w:szCs w:val="24"/>
        </w:rPr>
        <w:t xml:space="preserve">Barnstone, Willis: The Other Bible, From Other Letters of Augustine on the Manichaeans: Gnostic Writings on pages 684-686: Harper &amp; Row Publishers, Inc. New York, NY, Copyright, 1984  </w:t>
      </w:r>
    </w:p>
    <w:p w:rsidR="00C655D0" w:rsidRPr="0041523B" w:rsidRDefault="00C655D0" w:rsidP="00C655D0">
      <w:pPr>
        <w:spacing w:line="480" w:lineRule="auto"/>
        <w:jc w:val="both"/>
        <w:rPr>
          <w:rFonts w:cstheme="minorHAnsi"/>
          <w:sz w:val="24"/>
          <w:szCs w:val="24"/>
        </w:rPr>
      </w:pPr>
      <w:r w:rsidRPr="0041523B">
        <w:rPr>
          <w:rFonts w:cstheme="minorHAnsi"/>
          <w:sz w:val="24"/>
          <w:szCs w:val="24"/>
        </w:rPr>
        <w:t>Barnstone, Willis: The Other Bible, Haggadah: Jewish Legend from Midrash, Pseudepigrapha, and early Kabbalah on pages 14-38: Harper &amp; Row Publishers, Inc. New York, NY, Copyright, 1984</w:t>
      </w:r>
    </w:p>
    <w:p w:rsidR="00C655D0" w:rsidRPr="0041523B" w:rsidRDefault="00C655D0" w:rsidP="00C655D0">
      <w:pPr>
        <w:tabs>
          <w:tab w:val="left" w:pos="5130"/>
        </w:tabs>
        <w:spacing w:line="480" w:lineRule="auto"/>
        <w:jc w:val="both"/>
        <w:rPr>
          <w:sz w:val="24"/>
          <w:szCs w:val="24"/>
        </w:rPr>
      </w:pPr>
      <w:r w:rsidRPr="0041523B">
        <w:rPr>
          <w:sz w:val="24"/>
          <w:szCs w:val="24"/>
        </w:rPr>
        <w:t>Barnstone, Willis: The Other Bible, Ptolemaeus’ Letter to Flora: Italian Gnostic Writings on pages 621-625: Harper &amp; Row Publishers, Inc. New York, NY, Copyright, 1984</w:t>
      </w:r>
    </w:p>
    <w:p w:rsidR="00C655D0" w:rsidRPr="0041523B" w:rsidRDefault="00C655D0" w:rsidP="00C655D0">
      <w:pPr>
        <w:tabs>
          <w:tab w:val="left" w:pos="5130"/>
        </w:tabs>
        <w:spacing w:line="480" w:lineRule="auto"/>
        <w:jc w:val="both"/>
        <w:rPr>
          <w:sz w:val="24"/>
          <w:szCs w:val="24"/>
        </w:rPr>
      </w:pPr>
      <w:r w:rsidRPr="0041523B">
        <w:rPr>
          <w:sz w:val="24"/>
          <w:szCs w:val="24"/>
        </w:rPr>
        <w:t xml:space="preserve">Barnstone, Willis: The Other Bible, The Acts of Paul: Christian Apocrypha Writings on pages 445-458: Harper &amp; Row Publishers, Inc. New York, NY, Copyright, 1984 </w:t>
      </w:r>
    </w:p>
    <w:p w:rsidR="00C655D0" w:rsidRPr="0041523B" w:rsidRDefault="00C655D0" w:rsidP="00C655D0">
      <w:pPr>
        <w:tabs>
          <w:tab w:val="left" w:pos="5130"/>
        </w:tabs>
        <w:spacing w:line="480" w:lineRule="auto"/>
        <w:jc w:val="both"/>
        <w:rPr>
          <w:sz w:val="24"/>
          <w:szCs w:val="24"/>
        </w:rPr>
      </w:pPr>
      <w:r w:rsidRPr="0041523B">
        <w:rPr>
          <w:sz w:val="24"/>
          <w:szCs w:val="24"/>
        </w:rPr>
        <w:t xml:space="preserve">Barnstone, Willis: The Other Bible, The Acts of Thomas: Christian Gnostic Apocrypha Writings on pages 464-481: Harper &amp; Row Publishers, Inc. New York, NY, Copyright, 1984  </w:t>
      </w:r>
    </w:p>
    <w:p w:rsidR="00C655D0" w:rsidRPr="0041523B" w:rsidRDefault="00C655D0" w:rsidP="00C655D0">
      <w:pPr>
        <w:tabs>
          <w:tab w:val="left" w:pos="5130"/>
        </w:tabs>
        <w:spacing w:line="480" w:lineRule="auto"/>
        <w:jc w:val="both"/>
        <w:rPr>
          <w:sz w:val="24"/>
          <w:szCs w:val="24"/>
        </w:rPr>
      </w:pPr>
      <w:r w:rsidRPr="0041523B">
        <w:rPr>
          <w:sz w:val="24"/>
          <w:szCs w:val="24"/>
        </w:rPr>
        <w:t>Barnstone, Willis: The Other Bible, The Apocalypse of Adam: Gnostic Writings on page 81-86: Harper &amp; Row Publishers, Inc. New York, NY, Copyright, 1984</w:t>
      </w:r>
    </w:p>
    <w:p w:rsidR="00C655D0" w:rsidRPr="0041523B" w:rsidRDefault="00C655D0" w:rsidP="00C655D0">
      <w:pPr>
        <w:tabs>
          <w:tab w:val="left" w:pos="5130"/>
        </w:tabs>
        <w:spacing w:line="480" w:lineRule="auto"/>
        <w:jc w:val="both"/>
        <w:rPr>
          <w:sz w:val="24"/>
          <w:szCs w:val="24"/>
        </w:rPr>
      </w:pPr>
      <w:r w:rsidRPr="0041523B">
        <w:rPr>
          <w:sz w:val="24"/>
          <w:szCs w:val="24"/>
        </w:rPr>
        <w:lastRenderedPageBreak/>
        <w:t>Barnstone, Willis: The Other Bible, The Apocalypse of Baruch (2</w:t>
      </w:r>
      <w:r w:rsidRPr="0041523B">
        <w:rPr>
          <w:sz w:val="24"/>
          <w:szCs w:val="24"/>
          <w:vertAlign w:val="superscript"/>
        </w:rPr>
        <w:t>nd</w:t>
      </w:r>
      <w:r w:rsidRPr="0041523B">
        <w:rPr>
          <w:sz w:val="24"/>
          <w:szCs w:val="24"/>
        </w:rPr>
        <w:t xml:space="preserve"> Baruch): Jewish Pseudepigrapha Writings on pages 506-511: Harper &amp; Row Publishers, Inc. New York, NY, Copyright, 1984  </w:t>
      </w:r>
    </w:p>
    <w:p w:rsidR="00C655D0" w:rsidRPr="0041523B" w:rsidRDefault="00C655D0" w:rsidP="00C655D0">
      <w:pPr>
        <w:tabs>
          <w:tab w:val="left" w:pos="5130"/>
        </w:tabs>
        <w:spacing w:line="480" w:lineRule="auto"/>
        <w:jc w:val="both"/>
        <w:rPr>
          <w:sz w:val="24"/>
          <w:szCs w:val="24"/>
        </w:rPr>
      </w:pPr>
      <w:r w:rsidRPr="0041523B">
        <w:rPr>
          <w:sz w:val="24"/>
          <w:szCs w:val="24"/>
        </w:rPr>
        <w:t>Barnstone, Willis: The Other Bible, The Apocalypse of Ezra (4</w:t>
      </w:r>
      <w:r w:rsidRPr="0041523B">
        <w:rPr>
          <w:sz w:val="24"/>
          <w:szCs w:val="24"/>
          <w:vertAlign w:val="superscript"/>
        </w:rPr>
        <w:t>th</w:t>
      </w:r>
      <w:r w:rsidRPr="0041523B">
        <w:rPr>
          <w:sz w:val="24"/>
          <w:szCs w:val="24"/>
        </w:rPr>
        <w:t xml:space="preserve"> Ezra): Jewish Pseudepigrapha Writings on pages 512-516: Harper &amp; Row Publishers, Inc. New York, NY, Copyright, 1984 </w:t>
      </w:r>
    </w:p>
    <w:p w:rsidR="00C655D0" w:rsidRPr="0041523B" w:rsidRDefault="00C655D0" w:rsidP="00C655D0">
      <w:pPr>
        <w:tabs>
          <w:tab w:val="left" w:pos="5130"/>
        </w:tabs>
        <w:spacing w:line="480" w:lineRule="auto"/>
        <w:jc w:val="both"/>
        <w:rPr>
          <w:sz w:val="24"/>
          <w:szCs w:val="24"/>
        </w:rPr>
      </w:pPr>
      <w:r w:rsidRPr="0041523B">
        <w:rPr>
          <w:sz w:val="24"/>
          <w:szCs w:val="24"/>
        </w:rPr>
        <w:t xml:space="preserve">Barnstone, Willis: The Other Bible, The Apocalypse of Paul: Christian Apocrypha Writings on pages 537-550: Harper &amp; Row Publishers, Inc. New York, NY, Copyright, 1984 </w:t>
      </w:r>
    </w:p>
    <w:p w:rsidR="00C655D0" w:rsidRPr="0041523B" w:rsidRDefault="00C655D0" w:rsidP="00C655D0">
      <w:pPr>
        <w:spacing w:line="480" w:lineRule="auto"/>
        <w:jc w:val="both"/>
        <w:rPr>
          <w:rFonts w:cstheme="minorHAnsi"/>
          <w:sz w:val="24"/>
          <w:szCs w:val="24"/>
        </w:rPr>
      </w:pPr>
      <w:r w:rsidRPr="0041523B">
        <w:rPr>
          <w:rFonts w:cstheme="minorHAnsi"/>
          <w:sz w:val="24"/>
          <w:szCs w:val="24"/>
        </w:rPr>
        <w:t xml:space="preserve">Barnstone, Willis: The Other Bible, The Apocalypse of Peter: Christian Apocrypha Writings on pages 532-536: Harper &amp; Row Publishers, Inc. New York, NY, Copyright, 1984   </w:t>
      </w:r>
    </w:p>
    <w:p w:rsidR="00C655D0" w:rsidRPr="0041523B" w:rsidRDefault="00C655D0" w:rsidP="00C655D0">
      <w:pPr>
        <w:tabs>
          <w:tab w:val="left" w:pos="5130"/>
        </w:tabs>
        <w:spacing w:line="480" w:lineRule="auto"/>
        <w:jc w:val="both"/>
        <w:rPr>
          <w:sz w:val="24"/>
          <w:szCs w:val="24"/>
        </w:rPr>
      </w:pPr>
      <w:r w:rsidRPr="0041523B">
        <w:rPr>
          <w:sz w:val="24"/>
          <w:szCs w:val="24"/>
        </w:rPr>
        <w:t xml:space="preserve">Barnstone, Willis: The Other Bible, The Ascension of Isaiah: Christian Apocrypha Writings on pages 517-531: Harper &amp; Row Publishers, Inc. New York, NY, Copyright, 1984 </w:t>
      </w:r>
    </w:p>
    <w:p w:rsidR="00C655D0" w:rsidRPr="0041523B" w:rsidRDefault="00C655D0" w:rsidP="00C655D0">
      <w:pPr>
        <w:tabs>
          <w:tab w:val="left" w:pos="5130"/>
        </w:tabs>
        <w:spacing w:line="480" w:lineRule="auto"/>
        <w:jc w:val="both"/>
        <w:rPr>
          <w:sz w:val="24"/>
          <w:szCs w:val="24"/>
        </w:rPr>
      </w:pPr>
      <w:r w:rsidRPr="0041523B">
        <w:rPr>
          <w:sz w:val="24"/>
          <w:szCs w:val="24"/>
        </w:rPr>
        <w:t>Barnstone, Willis: The Other Bible, The Book of Enoch (1</w:t>
      </w:r>
      <w:r w:rsidRPr="0041523B">
        <w:rPr>
          <w:sz w:val="24"/>
          <w:szCs w:val="24"/>
          <w:vertAlign w:val="superscript"/>
        </w:rPr>
        <w:t>st</w:t>
      </w:r>
      <w:r w:rsidRPr="0041523B">
        <w:rPr>
          <w:sz w:val="24"/>
          <w:szCs w:val="24"/>
        </w:rPr>
        <w:t xml:space="preserve"> Enoch): Jewish Pseudepigrapha Writings on pages 485-494: Harper &amp; Row Publishers, Inc. New York, NY, Copyright, 1984</w:t>
      </w:r>
    </w:p>
    <w:p w:rsidR="00C655D0" w:rsidRPr="0041523B" w:rsidRDefault="00C655D0" w:rsidP="00C655D0">
      <w:pPr>
        <w:spacing w:line="480" w:lineRule="auto"/>
        <w:jc w:val="both"/>
        <w:rPr>
          <w:rFonts w:cstheme="minorHAnsi"/>
          <w:sz w:val="24"/>
          <w:szCs w:val="24"/>
        </w:rPr>
      </w:pPr>
      <w:r w:rsidRPr="0041523B">
        <w:rPr>
          <w:rFonts w:cstheme="minorHAnsi"/>
          <w:sz w:val="24"/>
          <w:szCs w:val="24"/>
        </w:rPr>
        <w:t xml:space="preserve">Barnstone, Willis: The Other Bible, The Book of Jubilees: Jewish Pseudepigrapha Writings on pages 10-13: Harper &amp; Row Publishers, Inc. New York, NY, Copyright, 1984     </w:t>
      </w:r>
    </w:p>
    <w:p w:rsidR="00C655D0" w:rsidRPr="0041523B" w:rsidRDefault="00C655D0" w:rsidP="00C655D0">
      <w:pPr>
        <w:tabs>
          <w:tab w:val="left" w:pos="5130"/>
        </w:tabs>
        <w:spacing w:line="480" w:lineRule="auto"/>
        <w:jc w:val="both"/>
        <w:rPr>
          <w:sz w:val="24"/>
          <w:szCs w:val="24"/>
        </w:rPr>
      </w:pPr>
      <w:r w:rsidRPr="0041523B">
        <w:rPr>
          <w:sz w:val="24"/>
          <w:szCs w:val="24"/>
        </w:rPr>
        <w:t>Barnstone, Willis: The Other Bible, The Book of the Secrets of Enoch (2</w:t>
      </w:r>
      <w:r w:rsidRPr="0041523B">
        <w:rPr>
          <w:sz w:val="24"/>
          <w:szCs w:val="24"/>
          <w:vertAlign w:val="superscript"/>
        </w:rPr>
        <w:t>nd</w:t>
      </w:r>
      <w:r w:rsidRPr="0041523B">
        <w:rPr>
          <w:sz w:val="24"/>
          <w:szCs w:val="24"/>
        </w:rPr>
        <w:t xml:space="preserve"> Enoch): Jewish Pseudepigrapha Writings on pages 3-9, 495-500: Harper &amp; Row Publishers, Inc. New York, NY, Copyright, 1984     </w:t>
      </w:r>
    </w:p>
    <w:p w:rsidR="00C655D0" w:rsidRPr="0041523B" w:rsidRDefault="00C655D0" w:rsidP="00C655D0">
      <w:pPr>
        <w:tabs>
          <w:tab w:val="left" w:pos="5130"/>
        </w:tabs>
        <w:spacing w:line="480" w:lineRule="auto"/>
        <w:jc w:val="both"/>
        <w:rPr>
          <w:sz w:val="24"/>
          <w:szCs w:val="24"/>
        </w:rPr>
      </w:pPr>
      <w:r w:rsidRPr="0041523B">
        <w:rPr>
          <w:sz w:val="24"/>
          <w:szCs w:val="24"/>
        </w:rPr>
        <w:lastRenderedPageBreak/>
        <w:t xml:space="preserve">Barnstone, Willis: The Other Bible, The Coptic Psalm Book, Let Us Worship the Spirit of the Paraclete: Manichaean Gnostic Writings pages 326-330: Harper &amp; Row Publishers, Inc. New York, NY, Copyright, 1984 </w:t>
      </w:r>
    </w:p>
    <w:p w:rsidR="00C655D0" w:rsidRPr="0041523B" w:rsidRDefault="00C655D0" w:rsidP="00C655D0">
      <w:pPr>
        <w:spacing w:line="480" w:lineRule="auto"/>
        <w:jc w:val="both"/>
        <w:rPr>
          <w:rFonts w:cstheme="minorHAnsi"/>
          <w:sz w:val="24"/>
          <w:szCs w:val="24"/>
        </w:rPr>
      </w:pPr>
      <w:r w:rsidRPr="0041523B">
        <w:rPr>
          <w:rFonts w:cstheme="minorHAnsi"/>
          <w:sz w:val="24"/>
          <w:szCs w:val="24"/>
        </w:rPr>
        <w:t>Barnstone, Willis: The Other Bible, The Damascus Document: Dead Sea Scrolls on pages 223-234: Harper &amp; Row Publishers, Inc. New York, NY, Copyright, 1984</w:t>
      </w:r>
    </w:p>
    <w:p w:rsidR="00C655D0" w:rsidRPr="0041523B" w:rsidRDefault="00C655D0" w:rsidP="00C655D0">
      <w:pPr>
        <w:spacing w:line="480" w:lineRule="auto"/>
        <w:jc w:val="both"/>
        <w:rPr>
          <w:rFonts w:cstheme="minorHAnsi"/>
          <w:sz w:val="24"/>
          <w:szCs w:val="24"/>
        </w:rPr>
      </w:pPr>
      <w:r w:rsidRPr="0041523B">
        <w:rPr>
          <w:rFonts w:cstheme="minorHAnsi"/>
          <w:sz w:val="24"/>
          <w:szCs w:val="24"/>
        </w:rPr>
        <w:t>Barnstone, Willis: The Other Bible, The Gospel of Bartholomew: Christian Apocrypha Writings on pages 350-358: Harper &amp; Row Publishers, Inc. New York, NY, Copyright, 1984</w:t>
      </w:r>
    </w:p>
    <w:p w:rsidR="00C655D0" w:rsidRPr="0041523B" w:rsidRDefault="00C655D0" w:rsidP="00C655D0">
      <w:pPr>
        <w:tabs>
          <w:tab w:val="left" w:pos="5130"/>
        </w:tabs>
        <w:spacing w:line="480" w:lineRule="auto"/>
        <w:jc w:val="both"/>
        <w:rPr>
          <w:sz w:val="24"/>
          <w:szCs w:val="24"/>
        </w:rPr>
      </w:pPr>
      <w:r w:rsidRPr="0041523B">
        <w:rPr>
          <w:sz w:val="24"/>
          <w:szCs w:val="24"/>
        </w:rPr>
        <w:t>Barnstone, Willis: The Other Bible, The Gospel of Philip: Gnostic Writings on page 87-100: Harper &amp; Row Publishers, Inc. New York, NY, Copyright, 1984</w:t>
      </w:r>
    </w:p>
    <w:p w:rsidR="00C655D0" w:rsidRPr="0041523B" w:rsidRDefault="00C655D0" w:rsidP="00C655D0">
      <w:pPr>
        <w:tabs>
          <w:tab w:val="left" w:pos="5130"/>
        </w:tabs>
        <w:spacing w:line="480" w:lineRule="auto"/>
        <w:jc w:val="both"/>
        <w:rPr>
          <w:sz w:val="24"/>
          <w:szCs w:val="24"/>
        </w:rPr>
      </w:pPr>
      <w:r w:rsidRPr="0041523B">
        <w:rPr>
          <w:sz w:val="24"/>
          <w:szCs w:val="24"/>
        </w:rPr>
        <w:t xml:space="preserve">Barnstone, Willis: The Other Bible, The Gospel of Truth &amp; the Valentinian Speculation: Italian Gnostic Writings on pages 286-298: Harper &amp; Row Publishers, Inc. New York, NY, Copyright, 1984  </w:t>
      </w:r>
    </w:p>
    <w:p w:rsidR="00C655D0" w:rsidRPr="0041523B" w:rsidRDefault="00C655D0" w:rsidP="00C655D0">
      <w:pPr>
        <w:tabs>
          <w:tab w:val="left" w:pos="5130"/>
        </w:tabs>
        <w:spacing w:line="480" w:lineRule="auto"/>
        <w:jc w:val="both"/>
        <w:rPr>
          <w:sz w:val="24"/>
          <w:szCs w:val="24"/>
        </w:rPr>
      </w:pPr>
      <w:r w:rsidRPr="0041523B">
        <w:rPr>
          <w:sz w:val="24"/>
          <w:szCs w:val="24"/>
        </w:rPr>
        <w:t>Barnstone, Willis: The Other Bible, The Hypostasis of the Archons: Christian Gnostic Writings on pages 75-80: Harper &amp; Row Publishers, Inc. New York, NY, Copyright, 1984</w:t>
      </w:r>
    </w:p>
    <w:p w:rsidR="00C655D0" w:rsidRPr="0041523B" w:rsidRDefault="00C655D0" w:rsidP="00C655D0">
      <w:pPr>
        <w:spacing w:line="480" w:lineRule="auto"/>
        <w:jc w:val="both"/>
        <w:rPr>
          <w:rFonts w:cstheme="minorHAnsi"/>
          <w:sz w:val="24"/>
          <w:szCs w:val="24"/>
        </w:rPr>
      </w:pPr>
      <w:r w:rsidRPr="0041523B">
        <w:rPr>
          <w:rFonts w:cstheme="minorHAnsi"/>
          <w:sz w:val="24"/>
          <w:szCs w:val="24"/>
        </w:rPr>
        <w:t>Barnstone, Willis: The Other Bible, The Infancy Gospel of James (The Birth of Mary): Christian Apocrypha Writings on pages 383-392: Harper &amp; Row Publishers, Inc. New York, NY, Copyright, 1984</w:t>
      </w:r>
    </w:p>
    <w:p w:rsidR="00C655D0" w:rsidRPr="0041523B" w:rsidRDefault="00C655D0" w:rsidP="00C655D0">
      <w:pPr>
        <w:spacing w:line="480" w:lineRule="auto"/>
        <w:jc w:val="both"/>
        <w:rPr>
          <w:rFonts w:cstheme="minorHAnsi"/>
          <w:sz w:val="24"/>
          <w:szCs w:val="24"/>
        </w:rPr>
      </w:pPr>
      <w:r w:rsidRPr="0041523B">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655D0" w:rsidRPr="0041523B" w:rsidRDefault="00C655D0" w:rsidP="00C655D0">
      <w:pPr>
        <w:spacing w:line="480" w:lineRule="auto"/>
        <w:jc w:val="both"/>
        <w:rPr>
          <w:rFonts w:cstheme="minorHAnsi"/>
          <w:sz w:val="24"/>
          <w:szCs w:val="24"/>
        </w:rPr>
      </w:pPr>
      <w:r w:rsidRPr="0041523B">
        <w:rPr>
          <w:rFonts w:cstheme="minorHAnsi"/>
          <w:sz w:val="24"/>
          <w:szCs w:val="24"/>
        </w:rPr>
        <w:lastRenderedPageBreak/>
        <w:t xml:space="preserve">Barnstone, Willis: The Other Bible, The Infancy Gospel of Thomas: Christian Apocrypha Writings on pages 398-403: Harper &amp; Row Publishers, Inc. New York, NY, Copyright, 1984   </w:t>
      </w:r>
    </w:p>
    <w:p w:rsidR="00C655D0" w:rsidRPr="0041523B" w:rsidRDefault="00C655D0" w:rsidP="00C655D0">
      <w:pPr>
        <w:spacing w:line="480" w:lineRule="auto"/>
        <w:jc w:val="both"/>
        <w:rPr>
          <w:rFonts w:cstheme="minorHAnsi"/>
          <w:sz w:val="24"/>
          <w:szCs w:val="24"/>
        </w:rPr>
      </w:pPr>
      <w:r w:rsidRPr="0041523B">
        <w:rPr>
          <w:rFonts w:cstheme="minorHAnsi"/>
          <w:sz w:val="24"/>
          <w:szCs w:val="24"/>
        </w:rPr>
        <w:t>Barnstone, Willis: The Other Bible, The Latin Infancy Gospel: The Birth of Jesus: Christian Apocrypha Writings on pages 404-406: Harper &amp; Row Publishers, Inc. New York, NY, Copyright, 1984</w:t>
      </w:r>
    </w:p>
    <w:p w:rsidR="00C655D0" w:rsidRPr="0041523B" w:rsidRDefault="00C655D0" w:rsidP="00C655D0">
      <w:pPr>
        <w:tabs>
          <w:tab w:val="left" w:pos="5130"/>
        </w:tabs>
        <w:spacing w:line="480" w:lineRule="auto"/>
        <w:jc w:val="both"/>
        <w:rPr>
          <w:sz w:val="24"/>
          <w:szCs w:val="24"/>
        </w:rPr>
      </w:pPr>
      <w:r w:rsidRPr="0041523B">
        <w:rPr>
          <w:sz w:val="24"/>
          <w:szCs w:val="24"/>
        </w:rPr>
        <w:t>Barnstone, Willis: The Other Bible, the Manual of Discipline: Christian Gnostic Writings on pages 208-222: Harper &amp; Row Publishers, Inc. New York, NY, Copyright, 1984</w:t>
      </w:r>
    </w:p>
    <w:p w:rsidR="00C655D0" w:rsidRPr="0041523B" w:rsidRDefault="00C655D0" w:rsidP="00C655D0">
      <w:pPr>
        <w:spacing w:line="480" w:lineRule="auto"/>
        <w:jc w:val="both"/>
        <w:rPr>
          <w:sz w:val="24"/>
          <w:szCs w:val="24"/>
        </w:rPr>
      </w:pPr>
      <w:r w:rsidRPr="0041523B">
        <w:rPr>
          <w:sz w:val="24"/>
          <w:szCs w:val="24"/>
        </w:rPr>
        <w:t>Barnstone, Willis: The Other Bible, The Odes of Solomon: Jewish Psuedepigrapha, Jewish Christian Writings on page 267-285: Harper &amp; Row Publishers, Inc. New York, NY, Copyright, 1984</w:t>
      </w:r>
    </w:p>
    <w:p w:rsidR="00C655D0" w:rsidRPr="0041523B" w:rsidRDefault="00C655D0" w:rsidP="00C655D0">
      <w:pPr>
        <w:tabs>
          <w:tab w:val="left" w:pos="5130"/>
        </w:tabs>
        <w:spacing w:line="480" w:lineRule="auto"/>
        <w:jc w:val="both"/>
        <w:rPr>
          <w:sz w:val="24"/>
          <w:szCs w:val="24"/>
        </w:rPr>
      </w:pPr>
      <w:r w:rsidRPr="0041523B">
        <w:rPr>
          <w:sz w:val="24"/>
          <w:szCs w:val="24"/>
        </w:rPr>
        <w:t xml:space="preserve">Barnstone, Willis: The Other Bible, The Origin of the World: Gnostic Writings on pages 62-74: Harper &amp; Row Publishers, Inc. New York, NY, Copyright, 1984 </w:t>
      </w:r>
    </w:p>
    <w:p w:rsidR="00C655D0" w:rsidRPr="0041523B" w:rsidRDefault="00C655D0" w:rsidP="00C655D0">
      <w:pPr>
        <w:tabs>
          <w:tab w:val="left" w:pos="5130"/>
        </w:tabs>
        <w:spacing w:line="480" w:lineRule="auto"/>
        <w:jc w:val="both"/>
        <w:rPr>
          <w:sz w:val="24"/>
          <w:szCs w:val="24"/>
        </w:rPr>
      </w:pPr>
      <w:r w:rsidRPr="0041523B">
        <w:rPr>
          <w:sz w:val="24"/>
          <w:szCs w:val="24"/>
        </w:rPr>
        <w:t>Barnstone, Willis: The Other Bible, The Paraphrase of Shem: Gnostic Writings on pages 101-115: Harper &amp; Row Publishers, Inc. New York, NY, Copyright, 1984</w:t>
      </w:r>
    </w:p>
    <w:p w:rsidR="00C655D0" w:rsidRPr="0041523B" w:rsidRDefault="00C655D0" w:rsidP="00C655D0">
      <w:pPr>
        <w:tabs>
          <w:tab w:val="left" w:pos="5130"/>
        </w:tabs>
        <w:spacing w:line="480" w:lineRule="auto"/>
        <w:jc w:val="both"/>
        <w:rPr>
          <w:sz w:val="24"/>
          <w:szCs w:val="24"/>
        </w:rPr>
      </w:pPr>
      <w:r w:rsidRPr="0041523B">
        <w:rPr>
          <w:sz w:val="24"/>
          <w:szCs w:val="24"/>
        </w:rPr>
        <w:t xml:space="preserve">Barnstone, Willis: The Other Bible, The Valentinus &amp; the Valentinian System of Ptolemaeus: Italian Gnostic Writings on pages 610-620: Harper &amp; Row Publishers, Inc. New York, NY, Copyright, 1984   </w:t>
      </w:r>
    </w:p>
    <w:p w:rsidR="00C655D0" w:rsidRPr="0041523B" w:rsidRDefault="00C655D0" w:rsidP="00C655D0">
      <w:pPr>
        <w:spacing w:line="480" w:lineRule="auto"/>
        <w:jc w:val="both"/>
        <w:rPr>
          <w:rFonts w:cstheme="minorHAnsi"/>
          <w:sz w:val="24"/>
          <w:szCs w:val="24"/>
        </w:rPr>
      </w:pPr>
      <w:r w:rsidRPr="0041523B">
        <w:rPr>
          <w:rFonts w:cstheme="minorHAnsi"/>
          <w:sz w:val="24"/>
          <w:szCs w:val="24"/>
        </w:rPr>
        <w:t>Barnstone, Willis: The Other Bible, Zohar, The Book of Radiance: Kabbalah on pages 707-718: Harper &amp; Row Publishers, Inc. New York, NY, Copyright, 1984</w:t>
      </w:r>
    </w:p>
    <w:p w:rsidR="00C655D0" w:rsidRPr="0041523B" w:rsidRDefault="00C655D0" w:rsidP="00C655D0">
      <w:pPr>
        <w:tabs>
          <w:tab w:val="left" w:pos="5130"/>
        </w:tabs>
        <w:spacing w:line="480" w:lineRule="auto"/>
        <w:jc w:val="both"/>
        <w:rPr>
          <w:sz w:val="24"/>
          <w:szCs w:val="24"/>
        </w:rPr>
      </w:pPr>
      <w:r w:rsidRPr="0041523B">
        <w:rPr>
          <w:sz w:val="24"/>
          <w:szCs w:val="24"/>
        </w:rPr>
        <w:lastRenderedPageBreak/>
        <w:t xml:space="preserve">Ehrman, Bart: Lost Scriptures, Books that did not make it into the New Testament: Pseudo-Titus: Christian Writings on pages 239-247: Oxford University Press, New York, NY, Copyright, 2003 </w:t>
      </w:r>
    </w:p>
    <w:p w:rsidR="00C655D0" w:rsidRPr="0041523B" w:rsidRDefault="00C655D0" w:rsidP="00C655D0">
      <w:pPr>
        <w:tabs>
          <w:tab w:val="left" w:pos="5130"/>
        </w:tabs>
        <w:spacing w:line="480" w:lineRule="auto"/>
        <w:jc w:val="both"/>
        <w:rPr>
          <w:sz w:val="24"/>
          <w:szCs w:val="24"/>
        </w:rPr>
      </w:pPr>
      <w:r w:rsidRPr="0041523B">
        <w:rPr>
          <w:sz w:val="24"/>
          <w:szCs w:val="24"/>
        </w:rPr>
        <w:t xml:space="preserve">Ehrman, Bart: Lost Scriptures, Books that did not make it into the New Testament: The Epistle of the Apostles: Christian Writings on pages 73-77: Oxford University Press, New York, NY, Copyright, 2003 </w:t>
      </w:r>
    </w:p>
    <w:p w:rsidR="00C655D0" w:rsidRPr="0041523B" w:rsidRDefault="00C655D0" w:rsidP="00C655D0">
      <w:pPr>
        <w:tabs>
          <w:tab w:val="left" w:pos="5130"/>
        </w:tabs>
        <w:spacing w:line="480" w:lineRule="auto"/>
        <w:jc w:val="both"/>
        <w:rPr>
          <w:sz w:val="24"/>
          <w:szCs w:val="24"/>
        </w:rPr>
      </w:pPr>
      <w:r w:rsidRPr="0041523B">
        <w:rPr>
          <w:sz w:val="24"/>
          <w:szCs w:val="24"/>
        </w:rPr>
        <w:t xml:space="preserve">Ehrman, Bart: Lost Scriptures, Books that did not make it into the New Testament: The Gospel of the Egyptians: Egyptian Writings on pages 17-18. Oxford University Press, New York, NY, Copyright, 2003  </w:t>
      </w:r>
    </w:p>
    <w:p w:rsidR="00C655D0" w:rsidRPr="0041523B" w:rsidRDefault="00C655D0" w:rsidP="00C655D0">
      <w:pPr>
        <w:spacing w:line="480" w:lineRule="auto"/>
        <w:jc w:val="both"/>
        <w:rPr>
          <w:rFonts w:cstheme="minorHAnsi"/>
          <w:sz w:val="24"/>
          <w:szCs w:val="24"/>
        </w:rPr>
      </w:pPr>
      <w:r w:rsidRPr="0041523B">
        <w:rPr>
          <w:rFonts w:cstheme="minorHAnsi"/>
          <w:sz w:val="24"/>
          <w:szCs w:val="24"/>
        </w:rPr>
        <w:t>Ehrman, Bart: The Lost Scriptures, Books that did not make it into the New Testament: The Shepherd of Hermas: Christian Writings on pages 251-279: Oxford University Press, Inc. New York, NY, Copyright, 2003</w:t>
      </w:r>
    </w:p>
    <w:p w:rsidR="00C655D0" w:rsidRPr="0041523B" w:rsidRDefault="00C655D0" w:rsidP="00C655D0">
      <w:pPr>
        <w:tabs>
          <w:tab w:val="left" w:pos="5130"/>
        </w:tabs>
        <w:spacing w:line="480" w:lineRule="auto"/>
        <w:jc w:val="both"/>
        <w:rPr>
          <w:sz w:val="24"/>
          <w:szCs w:val="24"/>
        </w:rPr>
      </w:pPr>
      <w:r w:rsidRPr="0041523B">
        <w:rPr>
          <w:sz w:val="24"/>
          <w:szCs w:val="24"/>
        </w:rPr>
        <w:t>King James Version: Thomas Nelson, Inc. Nashville, Tennessee, 1991</w:t>
      </w:r>
    </w:p>
    <w:p w:rsidR="00C655D0" w:rsidRPr="0041523B" w:rsidRDefault="00C655D0" w:rsidP="00C655D0">
      <w:pPr>
        <w:tabs>
          <w:tab w:val="left" w:pos="5130"/>
        </w:tabs>
        <w:spacing w:line="480" w:lineRule="auto"/>
        <w:jc w:val="both"/>
        <w:rPr>
          <w:sz w:val="24"/>
          <w:szCs w:val="24"/>
        </w:rPr>
      </w:pPr>
      <w:r w:rsidRPr="0041523B">
        <w:rPr>
          <w:sz w:val="24"/>
          <w:szCs w:val="24"/>
        </w:rPr>
        <w:t>Libronix Digital Library System 3.0e with Platinum: Copyright, 2000-2010</w:t>
      </w:r>
    </w:p>
    <w:p w:rsidR="00C655D0" w:rsidRPr="0041523B" w:rsidRDefault="00C655D0" w:rsidP="00C655D0">
      <w:pPr>
        <w:tabs>
          <w:tab w:val="left" w:pos="5130"/>
        </w:tabs>
        <w:spacing w:line="480" w:lineRule="auto"/>
        <w:jc w:val="both"/>
        <w:rPr>
          <w:sz w:val="24"/>
          <w:szCs w:val="24"/>
        </w:rPr>
      </w:pPr>
      <w:r w:rsidRPr="0041523B">
        <w:rPr>
          <w:sz w:val="24"/>
          <w:szCs w:val="24"/>
        </w:rPr>
        <w:t xml:space="preserve">Libronix Digital Library System 3.0e with Platinum: KJV with the Apocrypha: Copyright, 2000-2010 </w:t>
      </w:r>
    </w:p>
    <w:p w:rsidR="00C655D0" w:rsidRPr="0041523B" w:rsidRDefault="00C655D0" w:rsidP="00C655D0">
      <w:pPr>
        <w:tabs>
          <w:tab w:val="left" w:pos="5130"/>
        </w:tabs>
        <w:spacing w:line="480" w:lineRule="auto"/>
        <w:jc w:val="both"/>
        <w:rPr>
          <w:sz w:val="24"/>
          <w:szCs w:val="24"/>
        </w:rPr>
      </w:pPr>
      <w:r w:rsidRPr="0041523B">
        <w:rPr>
          <w:sz w:val="24"/>
          <w:szCs w:val="24"/>
        </w:rPr>
        <w:t>Meyer, Marvin: The Nag Hammadi Scriptures: The Eugnostos the Blessed: Christian Gnostic Writings on pages 271-282: Harper Collins Publishers, New York, NY, Copyright, 2007</w:t>
      </w:r>
    </w:p>
    <w:p w:rsidR="00C655D0" w:rsidRPr="0041523B" w:rsidRDefault="00C655D0" w:rsidP="00C655D0">
      <w:pPr>
        <w:tabs>
          <w:tab w:val="left" w:pos="5130"/>
        </w:tabs>
        <w:spacing w:line="480" w:lineRule="auto"/>
        <w:jc w:val="both"/>
        <w:rPr>
          <w:sz w:val="24"/>
          <w:szCs w:val="24"/>
        </w:rPr>
      </w:pPr>
      <w:r w:rsidRPr="0041523B">
        <w:rPr>
          <w:sz w:val="24"/>
          <w:szCs w:val="24"/>
        </w:rPr>
        <w:lastRenderedPageBreak/>
        <w:t>Meyer, Marvin: The Nag Hammadi Scriptures: The Letter of Peter to Philip: Christian Gnostic Writings on pages 585-593: Harper Collins Publishers, New York, NY, Copyright, 2007</w:t>
      </w:r>
    </w:p>
    <w:p w:rsidR="00C655D0" w:rsidRPr="0041523B" w:rsidRDefault="00C655D0" w:rsidP="00C655D0">
      <w:pPr>
        <w:spacing w:line="480" w:lineRule="auto"/>
        <w:jc w:val="both"/>
        <w:rPr>
          <w:smallCaps/>
          <w:sz w:val="24"/>
          <w:szCs w:val="24"/>
        </w:rPr>
      </w:pPr>
      <w:r w:rsidRPr="0041523B">
        <w:rPr>
          <w:smallCaps/>
          <w:sz w:val="24"/>
          <w:szCs w:val="24"/>
        </w:rPr>
        <w:t>Meyer, Marvin: The Nag Hammadi Scriptures: The Prayer of the Apostle Paul: Christian Gnostic Writings on pages 15-18: Harper Collins Publishers, New York, NY, Copyright, 2007</w:t>
      </w:r>
    </w:p>
    <w:p w:rsidR="00C655D0" w:rsidRPr="0041523B" w:rsidRDefault="00C655D0" w:rsidP="00C655D0">
      <w:pPr>
        <w:spacing w:line="480" w:lineRule="auto"/>
        <w:jc w:val="both"/>
        <w:rPr>
          <w:sz w:val="24"/>
          <w:szCs w:val="24"/>
        </w:rPr>
      </w:pPr>
      <w:r w:rsidRPr="0041523B">
        <w:rPr>
          <w:sz w:val="24"/>
          <w:szCs w:val="24"/>
        </w:rPr>
        <w:t>Meyer, Marvin: The Nag Hammadi Scriptures: The Prayer of Thanksgiving: Christian Gnostic Writings on pages 419-423: Harper Collins Publishers, New York, NY, Copyright, 2007</w:t>
      </w:r>
    </w:p>
    <w:p w:rsidR="00C655D0" w:rsidRPr="0041523B" w:rsidRDefault="00C655D0" w:rsidP="00C655D0">
      <w:pPr>
        <w:tabs>
          <w:tab w:val="left" w:pos="5130"/>
        </w:tabs>
        <w:spacing w:line="480" w:lineRule="auto"/>
        <w:jc w:val="both"/>
        <w:rPr>
          <w:sz w:val="24"/>
          <w:szCs w:val="24"/>
        </w:rPr>
      </w:pPr>
      <w:r w:rsidRPr="0041523B">
        <w:rPr>
          <w:sz w:val="24"/>
          <w:szCs w:val="24"/>
        </w:rPr>
        <w:t>Meyer, Marvin: The Nag Hammadi Scriptures: The Teachings of Silvanus: Jewish Christian Writings on pages 499-521: Harper Collins Publishers, New York, NY, Copyright, 2007</w:t>
      </w:r>
    </w:p>
    <w:p w:rsidR="00C655D0" w:rsidRPr="0041523B" w:rsidRDefault="00C655D0" w:rsidP="00C655D0">
      <w:pPr>
        <w:tabs>
          <w:tab w:val="left" w:pos="5130"/>
        </w:tabs>
        <w:spacing w:line="480" w:lineRule="auto"/>
        <w:jc w:val="both"/>
        <w:rPr>
          <w:sz w:val="24"/>
          <w:szCs w:val="24"/>
        </w:rPr>
      </w:pPr>
      <w:r w:rsidRPr="0041523B">
        <w:rPr>
          <w:sz w:val="24"/>
          <w:szCs w:val="24"/>
        </w:rPr>
        <w:t>Meyer, Marvin: The Nag Hammadi Scriptures: The Testimony of Truth: Christian Gnostic Writings on pages 613-628: Harper Collins Publishers, New York, NY, Copyright, 2007</w:t>
      </w:r>
    </w:p>
    <w:p w:rsidR="00C655D0" w:rsidRPr="0041523B" w:rsidRDefault="00C655D0" w:rsidP="00C655D0">
      <w:pPr>
        <w:spacing w:line="480" w:lineRule="auto"/>
        <w:jc w:val="both"/>
        <w:rPr>
          <w:rFonts w:cstheme="minorHAnsi"/>
          <w:sz w:val="24"/>
          <w:szCs w:val="24"/>
        </w:rPr>
      </w:pPr>
      <w:r w:rsidRPr="0041523B">
        <w:rPr>
          <w:rFonts w:cstheme="minorHAnsi"/>
          <w:sz w:val="24"/>
          <w:szCs w:val="24"/>
        </w:rPr>
        <w:t xml:space="preserve">Meyer, Marvin: The Nag Hammadi Scriptures: The Thought of Norea: Gnostic Writings on pages 607-609: Harper Collins Publishers, New York, NY, Copyright, 2007 </w:t>
      </w:r>
    </w:p>
    <w:p w:rsidR="00C655D0" w:rsidRPr="0041523B" w:rsidRDefault="00C655D0" w:rsidP="00C655D0">
      <w:pPr>
        <w:tabs>
          <w:tab w:val="left" w:pos="5130"/>
        </w:tabs>
        <w:spacing w:line="480" w:lineRule="auto"/>
        <w:jc w:val="both"/>
        <w:rPr>
          <w:sz w:val="24"/>
          <w:szCs w:val="24"/>
        </w:rPr>
      </w:pPr>
      <w:r w:rsidRPr="0041523B">
        <w:rPr>
          <w:sz w:val="24"/>
          <w:szCs w:val="24"/>
        </w:rPr>
        <w:t xml:space="preserve">Meyer, Marvin: The Nag Hammadi Scriptures: The Tripartite Tractate: Christian Gnostic Writings on pages 57-101: Harper Collins Publishers, New York, NY, Copyright, 2007 </w:t>
      </w:r>
    </w:p>
    <w:p w:rsidR="00C655D0" w:rsidRPr="0041523B" w:rsidRDefault="00C655D0" w:rsidP="00C655D0">
      <w:pPr>
        <w:spacing w:line="480" w:lineRule="auto"/>
        <w:jc w:val="both"/>
        <w:rPr>
          <w:rFonts w:cstheme="minorHAnsi"/>
          <w:sz w:val="24"/>
          <w:szCs w:val="24"/>
        </w:rPr>
      </w:pPr>
      <w:r w:rsidRPr="0041523B">
        <w:rPr>
          <w:rFonts w:cstheme="minorHAnsi"/>
          <w:sz w:val="24"/>
          <w:szCs w:val="24"/>
        </w:rPr>
        <w:t>Nyland, A. The Third Book of Enoch (3 Enoch Merkabah Hebrew Book of Enoch: Jewish Gnostic Writings on pages 11-109: Author Services, Smith and Stirling Publishers, Uralla, NSW, Australia, Copyright, 2010</w:t>
      </w:r>
    </w:p>
    <w:p w:rsidR="00C655D0" w:rsidRPr="0041523B" w:rsidRDefault="00C655D0" w:rsidP="00C655D0">
      <w:pPr>
        <w:tabs>
          <w:tab w:val="left" w:pos="5130"/>
        </w:tabs>
        <w:spacing w:line="480" w:lineRule="auto"/>
        <w:jc w:val="both"/>
        <w:rPr>
          <w:sz w:val="24"/>
          <w:szCs w:val="24"/>
        </w:rPr>
      </w:pPr>
      <w:r w:rsidRPr="0041523B">
        <w:rPr>
          <w:sz w:val="24"/>
          <w:szCs w:val="24"/>
        </w:rPr>
        <w:t>Revised Standard Version: The authorized revision of the American Standard Version: Copyright, 1901</w:t>
      </w:r>
    </w:p>
    <w:p w:rsidR="00C655D0" w:rsidRPr="0041523B" w:rsidRDefault="00C655D0" w:rsidP="00C655D0">
      <w:pPr>
        <w:tabs>
          <w:tab w:val="left" w:pos="5130"/>
        </w:tabs>
        <w:spacing w:line="480" w:lineRule="auto"/>
        <w:jc w:val="both"/>
        <w:rPr>
          <w:sz w:val="24"/>
          <w:szCs w:val="24"/>
        </w:rPr>
      </w:pPr>
      <w:r w:rsidRPr="0041523B">
        <w:rPr>
          <w:sz w:val="24"/>
          <w:szCs w:val="24"/>
        </w:rPr>
        <w:lastRenderedPageBreak/>
        <w:t>Spirit Filled Life Bible: The New King James Version: Thomas Nelson, 1991</w:t>
      </w:r>
    </w:p>
    <w:p w:rsidR="00C655D0" w:rsidRPr="0041523B" w:rsidRDefault="00C655D0" w:rsidP="00C655D0">
      <w:pPr>
        <w:tabs>
          <w:tab w:val="left" w:pos="5130"/>
        </w:tabs>
        <w:spacing w:line="480" w:lineRule="auto"/>
        <w:jc w:val="both"/>
        <w:rPr>
          <w:sz w:val="24"/>
          <w:szCs w:val="24"/>
        </w:rPr>
      </w:pPr>
      <w:r w:rsidRPr="0041523B">
        <w:rPr>
          <w:sz w:val="24"/>
          <w:szCs w:val="24"/>
        </w:rPr>
        <w:t>The Apocrypha/Deuterocanonical Books of the Old Testament: Cambridge University Press, 1989</w:t>
      </w:r>
    </w:p>
    <w:p w:rsidR="00C655D0" w:rsidRPr="0041523B" w:rsidRDefault="00C655D0" w:rsidP="00C655D0">
      <w:pPr>
        <w:tabs>
          <w:tab w:val="left" w:pos="5130"/>
        </w:tabs>
        <w:spacing w:line="480" w:lineRule="auto"/>
        <w:jc w:val="both"/>
        <w:rPr>
          <w:sz w:val="24"/>
          <w:szCs w:val="24"/>
        </w:rPr>
      </w:pPr>
      <w:r w:rsidRPr="0041523B">
        <w:rPr>
          <w:sz w:val="24"/>
          <w:szCs w:val="24"/>
        </w:rPr>
        <w:t>The Holy Bible, New International Version: Copyright 1973, 1978, 1984 by the International Bible Society</w:t>
      </w:r>
    </w:p>
    <w:p w:rsidR="00C655D0" w:rsidRPr="0041523B" w:rsidRDefault="00C655D0" w:rsidP="00C655D0">
      <w:pPr>
        <w:tabs>
          <w:tab w:val="left" w:pos="5130"/>
        </w:tabs>
        <w:spacing w:line="480" w:lineRule="auto"/>
        <w:jc w:val="both"/>
        <w:rPr>
          <w:sz w:val="24"/>
          <w:szCs w:val="24"/>
        </w:rPr>
      </w:pPr>
      <w:r w:rsidRPr="0041523B">
        <w:rPr>
          <w:sz w:val="24"/>
          <w:szCs w:val="24"/>
        </w:rPr>
        <w:t xml:space="preserve">Vermes, Geza: The Complete Dead Sea Scrolls in English: The Apocryphal Psalms (1)—11QPsa=11Q5; 4Q88: Jewish Christian Writings on pages 301-307: Penguin Putnam, Inc. New York, NY, Copyright, 1997 </w:t>
      </w:r>
    </w:p>
    <w:p w:rsidR="00C655D0" w:rsidRPr="0041523B" w:rsidRDefault="00C655D0" w:rsidP="00C655D0">
      <w:pPr>
        <w:tabs>
          <w:tab w:val="left" w:pos="5130"/>
        </w:tabs>
        <w:spacing w:line="480" w:lineRule="auto"/>
        <w:jc w:val="both"/>
        <w:rPr>
          <w:sz w:val="24"/>
          <w:szCs w:val="24"/>
        </w:rPr>
      </w:pPr>
      <w:r w:rsidRPr="0041523B">
        <w:rPr>
          <w:sz w:val="24"/>
          <w:szCs w:val="24"/>
        </w:rPr>
        <w:t>Vermes, Geza: The Complete Dead Sea Scrolls in English: The Apocryphal Psalms (2)—4Q88: Jewish Christian Writings on pages 308-309: Penguin Putnam, Inc. New York, NY, Copyright, 1997</w:t>
      </w:r>
    </w:p>
    <w:p w:rsidR="00C655D0" w:rsidRPr="0041523B" w:rsidRDefault="00C655D0" w:rsidP="00C655D0">
      <w:pPr>
        <w:spacing w:line="480" w:lineRule="auto"/>
        <w:jc w:val="both"/>
        <w:rPr>
          <w:sz w:val="24"/>
          <w:szCs w:val="24"/>
        </w:rPr>
      </w:pPr>
      <w:r w:rsidRPr="0041523B">
        <w:rPr>
          <w:sz w:val="24"/>
          <w:szCs w:val="24"/>
        </w:rPr>
        <w:t xml:space="preserve">Vermes, Geza: The Complete Dead Sea Scrolls in English: The Blessings—1QSb=1Q28b: Jewish Christian Writings on pages 374-377: Penguin Putnam, Inc. New York, NY, Copyright, 1997  </w:t>
      </w:r>
    </w:p>
    <w:p w:rsidR="00C655D0" w:rsidRPr="0041523B" w:rsidRDefault="00C655D0" w:rsidP="00C655D0">
      <w:pPr>
        <w:tabs>
          <w:tab w:val="left" w:pos="5130"/>
        </w:tabs>
        <w:spacing w:line="480" w:lineRule="auto"/>
        <w:jc w:val="both"/>
        <w:rPr>
          <w:sz w:val="24"/>
          <w:szCs w:val="24"/>
        </w:rPr>
      </w:pPr>
      <w:r w:rsidRPr="0041523B">
        <w:rPr>
          <w:sz w:val="24"/>
          <w:szCs w:val="24"/>
        </w:rPr>
        <w:t>Vermes, Geza: The Complete Dead Sea Scrolls in English: The Commentaries on Hosea—4Q166; 4Q167, Fr. 2, Frs. 7-9: Jewish Christian Writings on pages 470-471: Penguin Putnam, Inc. New York, NY, Copyright, 1997</w:t>
      </w:r>
    </w:p>
    <w:p w:rsidR="00C655D0" w:rsidRPr="0041523B" w:rsidRDefault="00C655D0" w:rsidP="00C655D0">
      <w:pPr>
        <w:spacing w:line="480" w:lineRule="auto"/>
        <w:jc w:val="both"/>
        <w:rPr>
          <w:smallCaps/>
          <w:sz w:val="24"/>
          <w:szCs w:val="24"/>
        </w:rPr>
      </w:pPr>
      <w:r w:rsidRPr="0041523B">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655D0" w:rsidRPr="0041523B" w:rsidRDefault="00C655D0" w:rsidP="00C655D0">
      <w:pPr>
        <w:tabs>
          <w:tab w:val="left" w:pos="5130"/>
        </w:tabs>
        <w:spacing w:line="480" w:lineRule="auto"/>
        <w:jc w:val="both"/>
        <w:rPr>
          <w:sz w:val="24"/>
          <w:szCs w:val="24"/>
        </w:rPr>
      </w:pPr>
      <w:r w:rsidRPr="0041523B">
        <w:rPr>
          <w:sz w:val="24"/>
          <w:szCs w:val="24"/>
        </w:rPr>
        <w:lastRenderedPageBreak/>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C655D0" w:rsidRPr="0041523B" w:rsidRDefault="00C655D0" w:rsidP="00C655D0">
      <w:pPr>
        <w:spacing w:line="480" w:lineRule="auto"/>
        <w:jc w:val="both"/>
        <w:rPr>
          <w:rFonts w:cstheme="minorHAnsi"/>
          <w:sz w:val="24"/>
          <w:szCs w:val="24"/>
        </w:rPr>
      </w:pPr>
      <w:r w:rsidRPr="0041523B">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655D0" w:rsidRPr="0041523B" w:rsidRDefault="00C655D0" w:rsidP="00C655D0">
      <w:pPr>
        <w:tabs>
          <w:tab w:val="left" w:pos="5130"/>
        </w:tabs>
        <w:spacing w:line="480" w:lineRule="auto"/>
        <w:jc w:val="both"/>
        <w:rPr>
          <w:sz w:val="24"/>
          <w:szCs w:val="24"/>
        </w:rPr>
      </w:pPr>
      <w:r w:rsidRPr="0041523B">
        <w:rPr>
          <w:sz w:val="24"/>
          <w:szCs w:val="24"/>
        </w:rPr>
        <w:t>Vermes, Geza: The Complete Dead Sea Scrolls in English: The Non-canonical Psalms—4Q380, Fr. 1; 4Q381, Fr. 1, 15, 24, 31, 33, 46, 69, 76-77: Jewish Christian Writings on pages 312-318: Penguin Putnam, Inc. New York, NY, Copyright, 1997</w:t>
      </w:r>
    </w:p>
    <w:p w:rsidR="00C655D0" w:rsidRPr="0041523B" w:rsidRDefault="00C655D0" w:rsidP="00C655D0">
      <w:pPr>
        <w:tabs>
          <w:tab w:val="left" w:pos="5130"/>
        </w:tabs>
        <w:spacing w:line="480" w:lineRule="auto"/>
        <w:jc w:val="both"/>
        <w:rPr>
          <w:sz w:val="24"/>
          <w:szCs w:val="24"/>
        </w:rPr>
      </w:pPr>
      <w:r w:rsidRPr="0041523B">
        <w:rPr>
          <w:sz w:val="24"/>
          <w:szCs w:val="24"/>
        </w:rPr>
        <w:t xml:space="preserve">Vermes, Geza: The Complete Dead Sea Scrolls in English: The Seductress—4Q184: Jewish Christian Writings on pages 395-396: Penguin Putnam, Inc. New York, NY, Copyright, 1997 </w:t>
      </w:r>
    </w:p>
    <w:p w:rsidR="00C655D0" w:rsidRPr="0041523B" w:rsidRDefault="00C655D0" w:rsidP="00C655D0">
      <w:pPr>
        <w:tabs>
          <w:tab w:val="left" w:pos="5130"/>
        </w:tabs>
        <w:spacing w:line="480" w:lineRule="auto"/>
        <w:jc w:val="both"/>
        <w:rPr>
          <w:sz w:val="24"/>
          <w:szCs w:val="24"/>
        </w:rPr>
      </w:pPr>
      <w:r w:rsidRPr="0041523B">
        <w:rPr>
          <w:sz w:val="24"/>
          <w:szCs w:val="24"/>
        </w:rPr>
        <w:t xml:space="preserve">Vermes, Geza: The Complete Dead Sea Scroll in English: The Songs of the Holocaust of the Sabbath—4Q400; 4Q400 2; Masada Fragment 1, 1-7=4Q402, 4, 11-15; 4Q403 1, i, 1-29=Masada Fragment 1039-200; 4Q403 1, i, 30-46; 4Q403 1, ii, 18-29; 4Q405 14-15, i; 4Q405 19 ABCD; </w:t>
      </w:r>
      <w:r w:rsidRPr="0041523B">
        <w:rPr>
          <w:sz w:val="24"/>
          <w:szCs w:val="24"/>
        </w:rPr>
        <w:lastRenderedPageBreak/>
        <w:t>4Q405 20 ii, 21-2; 4Q405 23, i; 4Q405 23, ii; 11Q5-6: Jewish Christian Writings on pages 321-330: Penguin Putnam, Inc. New York, NY, Copyright, 1997</w:t>
      </w:r>
    </w:p>
    <w:p w:rsidR="00C655D0" w:rsidRPr="0041523B" w:rsidRDefault="00C655D0" w:rsidP="00C655D0">
      <w:pPr>
        <w:tabs>
          <w:tab w:val="left" w:pos="5130"/>
        </w:tabs>
        <w:spacing w:line="480" w:lineRule="auto"/>
        <w:jc w:val="both"/>
        <w:rPr>
          <w:sz w:val="24"/>
          <w:szCs w:val="24"/>
        </w:rPr>
      </w:pPr>
      <w:r w:rsidRPr="0041523B">
        <w:rPr>
          <w:sz w:val="24"/>
          <w:szCs w:val="24"/>
        </w:rPr>
        <w:t>Vermes, Geza: The Complete Dead Sea Scrolls in English: The Temple Scroll—11QT=11Q19, 20; 4Q365a: Jewish Christian Writings on pages 190-219: Penguin Putnam, Inc. New York, NY, Copyright, 1997</w:t>
      </w:r>
    </w:p>
    <w:p w:rsidR="00753640" w:rsidRPr="0041523B" w:rsidRDefault="00753640" w:rsidP="00753640">
      <w:pPr>
        <w:jc w:val="center"/>
        <w:rPr>
          <w:b/>
          <w:sz w:val="24"/>
          <w:szCs w:val="24"/>
        </w:rPr>
      </w:pPr>
      <w:r w:rsidRPr="0041523B">
        <w:rPr>
          <w:b/>
          <w:sz w:val="24"/>
          <w:szCs w:val="24"/>
        </w:rPr>
        <w:t>WHAT IS THE FATHER STEPHEN OUR LORD’S INFALLIBLE INERRANT WORD IN THE HOLY BIBLE</w:t>
      </w:r>
    </w:p>
    <w:p w:rsidR="00753640" w:rsidRPr="0041523B" w:rsidRDefault="00753640" w:rsidP="00753640">
      <w:pPr>
        <w:jc w:val="center"/>
        <w:rPr>
          <w:sz w:val="24"/>
          <w:szCs w:val="24"/>
        </w:rPr>
      </w:pPr>
      <w:r w:rsidRPr="0041523B">
        <w:rPr>
          <w:sz w:val="24"/>
          <w:szCs w:val="24"/>
        </w:rPr>
        <w:t>Contents</w:t>
      </w:r>
    </w:p>
    <w:p w:rsidR="00753640" w:rsidRPr="0041523B" w:rsidRDefault="00753640" w:rsidP="00753640">
      <w:pPr>
        <w:rPr>
          <w:sz w:val="24"/>
          <w:szCs w:val="24"/>
        </w:rPr>
      </w:pPr>
      <w:r w:rsidRPr="0041523B">
        <w:rPr>
          <w:sz w:val="24"/>
          <w:szCs w:val="24"/>
        </w:rPr>
        <w:t>Chapter 1: What is the Father Stephen’s Infallible Inerrant Word?</w:t>
      </w:r>
    </w:p>
    <w:p w:rsidR="00753640" w:rsidRPr="0041523B" w:rsidRDefault="00753640" w:rsidP="00753640">
      <w:pPr>
        <w:rPr>
          <w:sz w:val="24"/>
          <w:szCs w:val="24"/>
        </w:rPr>
      </w:pPr>
      <w:r w:rsidRPr="0041523B">
        <w:rPr>
          <w:sz w:val="24"/>
          <w:szCs w:val="24"/>
        </w:rPr>
        <w:t>What is Infallibility?</w:t>
      </w:r>
    </w:p>
    <w:p w:rsidR="00753640" w:rsidRPr="0041523B" w:rsidRDefault="00753640" w:rsidP="00753640">
      <w:pPr>
        <w:rPr>
          <w:sz w:val="24"/>
          <w:szCs w:val="24"/>
        </w:rPr>
      </w:pPr>
      <w:r w:rsidRPr="0041523B">
        <w:rPr>
          <w:sz w:val="24"/>
          <w:szCs w:val="24"/>
        </w:rPr>
        <w:t>What is Inerrancy?</w:t>
      </w:r>
    </w:p>
    <w:p w:rsidR="00753640" w:rsidRPr="0041523B" w:rsidRDefault="00753640" w:rsidP="00753640">
      <w:pPr>
        <w:rPr>
          <w:sz w:val="24"/>
          <w:szCs w:val="24"/>
        </w:rPr>
      </w:pPr>
      <w:r w:rsidRPr="0041523B">
        <w:rPr>
          <w:sz w:val="24"/>
          <w:szCs w:val="24"/>
        </w:rPr>
        <w:t>Chapter 2: What is Truth?</w:t>
      </w:r>
    </w:p>
    <w:p w:rsidR="00753640" w:rsidRPr="0041523B" w:rsidRDefault="00753640" w:rsidP="00753640">
      <w:pPr>
        <w:rPr>
          <w:sz w:val="24"/>
          <w:szCs w:val="24"/>
        </w:rPr>
      </w:pPr>
      <w:r w:rsidRPr="0041523B">
        <w:rPr>
          <w:sz w:val="24"/>
          <w:szCs w:val="24"/>
        </w:rPr>
        <w:t xml:space="preserve">Who is the Lord Yahweh the Creator of the Father Stephen Our Lord? </w:t>
      </w:r>
    </w:p>
    <w:p w:rsidR="00753640" w:rsidRPr="0041523B" w:rsidRDefault="00753640" w:rsidP="00753640">
      <w:pPr>
        <w:rPr>
          <w:sz w:val="24"/>
          <w:szCs w:val="24"/>
        </w:rPr>
      </w:pPr>
      <w:r w:rsidRPr="0041523B">
        <w:rPr>
          <w:sz w:val="24"/>
          <w:szCs w:val="24"/>
        </w:rPr>
        <w:t>The Lord Yahweh the Supreme Creator of the Father Stephen Our Lord</w:t>
      </w:r>
    </w:p>
    <w:p w:rsidR="00753640" w:rsidRPr="0041523B" w:rsidRDefault="00753640" w:rsidP="00753640">
      <w:pPr>
        <w:rPr>
          <w:sz w:val="24"/>
          <w:szCs w:val="24"/>
        </w:rPr>
      </w:pPr>
      <w:r w:rsidRPr="0041523B">
        <w:rPr>
          <w:sz w:val="24"/>
          <w:szCs w:val="24"/>
        </w:rPr>
        <w:t xml:space="preserve">          A.  The Lord Yahweh’s very first act of old</w:t>
      </w:r>
    </w:p>
    <w:p w:rsidR="00753640" w:rsidRPr="0041523B" w:rsidRDefault="00753640" w:rsidP="00753640">
      <w:pPr>
        <w:rPr>
          <w:sz w:val="24"/>
          <w:szCs w:val="24"/>
        </w:rPr>
      </w:pPr>
      <w:r w:rsidRPr="0041523B">
        <w:rPr>
          <w:sz w:val="24"/>
          <w:szCs w:val="24"/>
        </w:rPr>
        <w:t xml:space="preserve">          B.  The Father Stephen’s Supreme Origin as the Potter Creator of the Entire Universe</w:t>
      </w:r>
    </w:p>
    <w:p w:rsidR="00753640" w:rsidRPr="0041523B" w:rsidRDefault="00753640" w:rsidP="00753640">
      <w:pPr>
        <w:rPr>
          <w:sz w:val="24"/>
          <w:szCs w:val="24"/>
        </w:rPr>
      </w:pPr>
      <w:r w:rsidRPr="0041523B">
        <w:rPr>
          <w:sz w:val="24"/>
          <w:szCs w:val="24"/>
        </w:rPr>
        <w:t xml:space="preserve">                1. The Father Stephen the Authorized Good Potter Creator of the Entire Universe </w:t>
      </w:r>
    </w:p>
    <w:p w:rsidR="00753640" w:rsidRPr="0041523B" w:rsidRDefault="00753640" w:rsidP="00753640">
      <w:pPr>
        <w:rPr>
          <w:sz w:val="24"/>
          <w:szCs w:val="24"/>
        </w:rPr>
      </w:pPr>
      <w:r w:rsidRPr="0041523B">
        <w:rPr>
          <w:sz w:val="24"/>
          <w:szCs w:val="24"/>
        </w:rPr>
        <w:t xml:space="preserve">                2. The Father Stephen’s Son Jesus the Authorized Creator Agent     </w:t>
      </w:r>
    </w:p>
    <w:p w:rsidR="00753640" w:rsidRPr="0041523B" w:rsidRDefault="00753640" w:rsidP="00753640">
      <w:pPr>
        <w:rPr>
          <w:sz w:val="24"/>
          <w:szCs w:val="24"/>
        </w:rPr>
      </w:pPr>
      <w:r w:rsidRPr="0041523B">
        <w:rPr>
          <w:sz w:val="24"/>
          <w:szCs w:val="24"/>
        </w:rPr>
        <w:t>The Lord Yahweh’s Being Attributes</w:t>
      </w:r>
    </w:p>
    <w:p w:rsidR="00753640" w:rsidRPr="0041523B" w:rsidRDefault="00753640" w:rsidP="00753640">
      <w:pPr>
        <w:rPr>
          <w:sz w:val="24"/>
          <w:szCs w:val="24"/>
        </w:rPr>
      </w:pPr>
      <w:r w:rsidRPr="0041523B">
        <w:rPr>
          <w:sz w:val="24"/>
          <w:szCs w:val="24"/>
        </w:rPr>
        <w:t xml:space="preserve">          A.  His Spirituality (Mentality &amp; Incorporeal)</w:t>
      </w:r>
    </w:p>
    <w:p w:rsidR="00753640" w:rsidRPr="0041523B" w:rsidRDefault="00753640" w:rsidP="00753640">
      <w:pPr>
        <w:rPr>
          <w:sz w:val="24"/>
          <w:szCs w:val="24"/>
        </w:rPr>
      </w:pPr>
      <w:r w:rsidRPr="0041523B">
        <w:rPr>
          <w:sz w:val="24"/>
          <w:szCs w:val="24"/>
        </w:rPr>
        <w:t xml:space="preserve">          B.  His Invisibility (allowed Visibility for 1 day in 33AD on Friday in Acts 6:11-7:60)</w:t>
      </w:r>
    </w:p>
    <w:p w:rsidR="00753640" w:rsidRPr="0041523B" w:rsidRDefault="00753640" w:rsidP="00753640">
      <w:pPr>
        <w:rPr>
          <w:sz w:val="24"/>
          <w:szCs w:val="24"/>
        </w:rPr>
      </w:pPr>
      <w:r w:rsidRPr="0041523B">
        <w:rPr>
          <w:sz w:val="24"/>
          <w:szCs w:val="24"/>
        </w:rPr>
        <w:t xml:space="preserve">          C.  His Physicality (Divine Nature)</w:t>
      </w:r>
    </w:p>
    <w:p w:rsidR="00753640" w:rsidRPr="0041523B" w:rsidRDefault="00753640" w:rsidP="00753640">
      <w:pPr>
        <w:rPr>
          <w:sz w:val="24"/>
          <w:szCs w:val="24"/>
        </w:rPr>
      </w:pPr>
      <w:r w:rsidRPr="0041523B">
        <w:rPr>
          <w:sz w:val="24"/>
          <w:szCs w:val="24"/>
        </w:rPr>
        <w:t xml:space="preserve">The Lord Yahweh’s Mental-Spiritual Attributes </w:t>
      </w:r>
    </w:p>
    <w:p w:rsidR="00753640" w:rsidRPr="0041523B" w:rsidRDefault="00753640" w:rsidP="00753640">
      <w:pPr>
        <w:rPr>
          <w:sz w:val="24"/>
          <w:szCs w:val="24"/>
        </w:rPr>
      </w:pPr>
      <w:r w:rsidRPr="0041523B">
        <w:rPr>
          <w:sz w:val="24"/>
          <w:szCs w:val="24"/>
        </w:rPr>
        <w:t xml:space="preserve">   1.   His Omniscience (Infinite Knowledge and Infinite Intelligence)</w:t>
      </w:r>
    </w:p>
    <w:p w:rsidR="00753640" w:rsidRPr="0041523B" w:rsidRDefault="00753640" w:rsidP="00753640">
      <w:pPr>
        <w:rPr>
          <w:sz w:val="24"/>
          <w:szCs w:val="24"/>
        </w:rPr>
      </w:pPr>
      <w:r w:rsidRPr="0041523B">
        <w:rPr>
          <w:sz w:val="24"/>
          <w:szCs w:val="24"/>
        </w:rPr>
        <w:lastRenderedPageBreak/>
        <w:t xml:space="preserve">   2.   His Supreme Wisdom (All Wise and All Understanding)</w:t>
      </w:r>
    </w:p>
    <w:p w:rsidR="00753640" w:rsidRPr="0041523B" w:rsidRDefault="00753640" w:rsidP="00753640">
      <w:pPr>
        <w:rPr>
          <w:sz w:val="24"/>
          <w:szCs w:val="24"/>
        </w:rPr>
      </w:pPr>
      <w:r w:rsidRPr="0041523B">
        <w:rPr>
          <w:sz w:val="24"/>
          <w:szCs w:val="24"/>
        </w:rPr>
        <w:t xml:space="preserve">   3.   His Truthfulness (His Divine Nature does not allow Him to Lie &amp; Never Lies)</w:t>
      </w:r>
    </w:p>
    <w:p w:rsidR="00753640" w:rsidRPr="0041523B" w:rsidRDefault="00753640" w:rsidP="00753640">
      <w:pPr>
        <w:rPr>
          <w:sz w:val="24"/>
          <w:szCs w:val="24"/>
        </w:rPr>
      </w:pPr>
      <w:r w:rsidRPr="0041523B">
        <w:rPr>
          <w:sz w:val="24"/>
          <w:szCs w:val="24"/>
        </w:rPr>
        <w:t xml:space="preserve">   4.   His Faithfulness (Cannot Deny Himself)</w:t>
      </w:r>
    </w:p>
    <w:p w:rsidR="00753640" w:rsidRPr="0041523B" w:rsidRDefault="00753640" w:rsidP="00753640">
      <w:pPr>
        <w:rPr>
          <w:sz w:val="24"/>
          <w:szCs w:val="24"/>
        </w:rPr>
      </w:pPr>
      <w:r w:rsidRPr="0041523B">
        <w:rPr>
          <w:sz w:val="24"/>
          <w:szCs w:val="24"/>
        </w:rPr>
        <w:t xml:space="preserve">The Lord Yahweh’s Moral Attributes </w:t>
      </w:r>
    </w:p>
    <w:p w:rsidR="00753640" w:rsidRPr="0041523B" w:rsidRDefault="00753640" w:rsidP="00753640">
      <w:pPr>
        <w:rPr>
          <w:sz w:val="24"/>
          <w:szCs w:val="24"/>
        </w:rPr>
      </w:pPr>
      <w:r w:rsidRPr="0041523B">
        <w:rPr>
          <w:sz w:val="24"/>
          <w:szCs w:val="24"/>
        </w:rPr>
        <w:t xml:space="preserve">   1.   His Goodness (All Good)</w:t>
      </w:r>
    </w:p>
    <w:p w:rsidR="00753640" w:rsidRPr="0041523B" w:rsidRDefault="00753640" w:rsidP="00753640">
      <w:pPr>
        <w:rPr>
          <w:sz w:val="24"/>
          <w:szCs w:val="24"/>
        </w:rPr>
      </w:pPr>
      <w:r w:rsidRPr="0041523B">
        <w:rPr>
          <w:sz w:val="24"/>
          <w:szCs w:val="24"/>
        </w:rPr>
        <w:t xml:space="preserve">   2.   His Omni-Benevolence (Royal Law of All Agape Love &amp; all the Entire Perfect Law of Truth)</w:t>
      </w:r>
    </w:p>
    <w:p w:rsidR="00753640" w:rsidRPr="0041523B" w:rsidRDefault="00753640" w:rsidP="00753640">
      <w:pPr>
        <w:rPr>
          <w:sz w:val="24"/>
          <w:szCs w:val="24"/>
        </w:rPr>
      </w:pPr>
      <w:r w:rsidRPr="0041523B">
        <w:rPr>
          <w:sz w:val="24"/>
          <w:szCs w:val="24"/>
        </w:rPr>
        <w:t xml:space="preserve">   3.   His Mercy (Patience and Grace)</w:t>
      </w:r>
    </w:p>
    <w:p w:rsidR="00753640" w:rsidRPr="0041523B" w:rsidRDefault="00753640" w:rsidP="00753640">
      <w:pPr>
        <w:rPr>
          <w:sz w:val="24"/>
          <w:szCs w:val="24"/>
        </w:rPr>
      </w:pPr>
      <w:r w:rsidRPr="0041523B">
        <w:rPr>
          <w:sz w:val="24"/>
          <w:szCs w:val="24"/>
        </w:rPr>
        <w:t xml:space="preserve">   4.   His Holiness (Impeccability, Invincibility, Impregnability and Invulnerability)</w:t>
      </w:r>
    </w:p>
    <w:p w:rsidR="00753640" w:rsidRPr="0041523B" w:rsidRDefault="00753640" w:rsidP="00753640">
      <w:pPr>
        <w:rPr>
          <w:sz w:val="24"/>
          <w:szCs w:val="24"/>
        </w:rPr>
      </w:pPr>
      <w:r w:rsidRPr="0041523B">
        <w:rPr>
          <w:sz w:val="24"/>
          <w:szCs w:val="24"/>
        </w:rPr>
        <w:t xml:space="preserve">   5.   His Jealousy (Zeal)</w:t>
      </w:r>
    </w:p>
    <w:p w:rsidR="00753640" w:rsidRPr="0041523B" w:rsidRDefault="00753640" w:rsidP="00753640">
      <w:pPr>
        <w:rPr>
          <w:sz w:val="24"/>
          <w:szCs w:val="24"/>
        </w:rPr>
      </w:pPr>
      <w:r w:rsidRPr="0041523B">
        <w:rPr>
          <w:sz w:val="24"/>
          <w:szCs w:val="24"/>
        </w:rPr>
        <w:t xml:space="preserve">   6.   His Fury (Anger, Wrath and Rage)</w:t>
      </w:r>
    </w:p>
    <w:p w:rsidR="00753640" w:rsidRPr="0041523B" w:rsidRDefault="00753640" w:rsidP="00753640">
      <w:pPr>
        <w:rPr>
          <w:sz w:val="24"/>
          <w:szCs w:val="24"/>
        </w:rPr>
      </w:pPr>
      <w:r w:rsidRPr="0041523B">
        <w:rPr>
          <w:sz w:val="24"/>
          <w:szCs w:val="24"/>
        </w:rPr>
        <w:t xml:space="preserve">   7.   His Righteousness (Impartial Justice)</w:t>
      </w:r>
    </w:p>
    <w:p w:rsidR="00753640" w:rsidRPr="0041523B" w:rsidRDefault="00753640" w:rsidP="00753640">
      <w:pPr>
        <w:rPr>
          <w:sz w:val="24"/>
          <w:szCs w:val="24"/>
        </w:rPr>
      </w:pPr>
      <w:r w:rsidRPr="0041523B">
        <w:rPr>
          <w:sz w:val="24"/>
          <w:szCs w:val="24"/>
        </w:rPr>
        <w:t xml:space="preserve">   8.   His Peace (Order &amp; Sovereignty)</w:t>
      </w:r>
    </w:p>
    <w:p w:rsidR="00753640" w:rsidRPr="0041523B" w:rsidRDefault="00753640" w:rsidP="00753640">
      <w:pPr>
        <w:rPr>
          <w:sz w:val="24"/>
          <w:szCs w:val="24"/>
        </w:rPr>
      </w:pPr>
      <w:r w:rsidRPr="0041523B">
        <w:rPr>
          <w:sz w:val="24"/>
          <w:szCs w:val="24"/>
        </w:rPr>
        <w:t xml:space="preserve">   9.   His Infinitude (Infinite)</w:t>
      </w:r>
    </w:p>
    <w:p w:rsidR="00753640" w:rsidRPr="0041523B" w:rsidRDefault="00753640" w:rsidP="00753640">
      <w:pPr>
        <w:rPr>
          <w:sz w:val="24"/>
          <w:szCs w:val="24"/>
        </w:rPr>
      </w:pPr>
      <w:r w:rsidRPr="0041523B">
        <w:rPr>
          <w:sz w:val="24"/>
          <w:szCs w:val="24"/>
        </w:rPr>
        <w:t xml:space="preserve">  10.  His Infallibility (Un-mistakableness &amp; Inerrancy) </w:t>
      </w:r>
    </w:p>
    <w:p w:rsidR="00753640" w:rsidRPr="0041523B" w:rsidRDefault="00753640" w:rsidP="00753640">
      <w:pPr>
        <w:rPr>
          <w:sz w:val="24"/>
          <w:szCs w:val="24"/>
        </w:rPr>
      </w:pPr>
      <w:r w:rsidRPr="0041523B">
        <w:rPr>
          <w:sz w:val="24"/>
          <w:szCs w:val="24"/>
        </w:rPr>
        <w:t xml:space="preserve">The Lord Yahweh’s Purpose Attributes </w:t>
      </w:r>
    </w:p>
    <w:p w:rsidR="00753640" w:rsidRPr="0041523B" w:rsidRDefault="00753640" w:rsidP="00753640">
      <w:pPr>
        <w:rPr>
          <w:sz w:val="24"/>
          <w:szCs w:val="24"/>
        </w:rPr>
      </w:pPr>
      <w:r w:rsidRPr="0041523B">
        <w:rPr>
          <w:sz w:val="24"/>
          <w:szCs w:val="24"/>
        </w:rPr>
        <w:t xml:space="preserve">   1.   His Omnipotence (Sovereignty, Almightiness, All Power and Supreme Authority)</w:t>
      </w:r>
    </w:p>
    <w:p w:rsidR="00753640" w:rsidRPr="0041523B" w:rsidRDefault="00753640" w:rsidP="00753640">
      <w:pPr>
        <w:rPr>
          <w:sz w:val="24"/>
          <w:szCs w:val="24"/>
        </w:rPr>
      </w:pPr>
      <w:r w:rsidRPr="0041523B">
        <w:rPr>
          <w:sz w:val="24"/>
          <w:szCs w:val="24"/>
        </w:rPr>
        <w:t xml:space="preserve">   2.   His Divine Will</w:t>
      </w:r>
    </w:p>
    <w:p w:rsidR="00753640" w:rsidRPr="0041523B" w:rsidRDefault="00753640" w:rsidP="00753640">
      <w:pPr>
        <w:rPr>
          <w:sz w:val="24"/>
          <w:szCs w:val="24"/>
        </w:rPr>
      </w:pPr>
      <w:r w:rsidRPr="0041523B">
        <w:rPr>
          <w:sz w:val="24"/>
          <w:szCs w:val="24"/>
        </w:rPr>
        <w:t xml:space="preserve">   3.   His Freedom (Perfect Law of Liberty)</w:t>
      </w:r>
    </w:p>
    <w:p w:rsidR="00753640" w:rsidRPr="0041523B" w:rsidRDefault="00753640" w:rsidP="00753640">
      <w:pPr>
        <w:rPr>
          <w:sz w:val="24"/>
          <w:szCs w:val="24"/>
        </w:rPr>
      </w:pPr>
      <w:r w:rsidRPr="0041523B">
        <w:rPr>
          <w:sz w:val="24"/>
          <w:szCs w:val="24"/>
        </w:rPr>
        <w:t xml:space="preserve">The Lord Yahweh’s Incommunicable Attributes </w:t>
      </w:r>
    </w:p>
    <w:p w:rsidR="00753640" w:rsidRPr="0041523B" w:rsidRDefault="00753640" w:rsidP="00753640">
      <w:pPr>
        <w:rPr>
          <w:sz w:val="24"/>
          <w:szCs w:val="24"/>
        </w:rPr>
      </w:pPr>
      <w:r w:rsidRPr="0041523B">
        <w:rPr>
          <w:sz w:val="24"/>
          <w:szCs w:val="24"/>
        </w:rPr>
        <w:t xml:space="preserve">   1.   His Omnipresence (Immensity and Ubiquity)</w:t>
      </w:r>
    </w:p>
    <w:p w:rsidR="00753640" w:rsidRPr="0041523B" w:rsidRDefault="00753640" w:rsidP="00753640">
      <w:pPr>
        <w:rPr>
          <w:sz w:val="24"/>
          <w:szCs w:val="24"/>
        </w:rPr>
      </w:pPr>
      <w:r w:rsidRPr="0041523B">
        <w:rPr>
          <w:sz w:val="24"/>
          <w:szCs w:val="24"/>
        </w:rPr>
        <w:t xml:space="preserve">   2.   His Divine Perfection (Full of All Wisdom and Perfect in All Beauty) </w:t>
      </w:r>
    </w:p>
    <w:p w:rsidR="00753640" w:rsidRPr="0041523B" w:rsidRDefault="00753640" w:rsidP="00753640">
      <w:pPr>
        <w:rPr>
          <w:sz w:val="24"/>
          <w:szCs w:val="24"/>
        </w:rPr>
      </w:pPr>
      <w:r w:rsidRPr="0041523B">
        <w:rPr>
          <w:sz w:val="24"/>
          <w:szCs w:val="24"/>
        </w:rPr>
        <w:t xml:space="preserve">   3.   His Glory (Majesty)</w:t>
      </w:r>
    </w:p>
    <w:p w:rsidR="00753640" w:rsidRPr="0041523B" w:rsidRDefault="00753640" w:rsidP="00753640">
      <w:pPr>
        <w:rPr>
          <w:sz w:val="24"/>
          <w:szCs w:val="24"/>
        </w:rPr>
      </w:pPr>
      <w:r w:rsidRPr="0041523B">
        <w:rPr>
          <w:sz w:val="24"/>
          <w:szCs w:val="24"/>
        </w:rPr>
        <w:t xml:space="preserve">   4.   His Blessedness </w:t>
      </w:r>
    </w:p>
    <w:p w:rsidR="00753640" w:rsidRPr="0041523B" w:rsidRDefault="00753640" w:rsidP="00753640">
      <w:pPr>
        <w:rPr>
          <w:sz w:val="24"/>
          <w:szCs w:val="24"/>
        </w:rPr>
      </w:pPr>
      <w:r w:rsidRPr="0041523B">
        <w:rPr>
          <w:sz w:val="24"/>
          <w:szCs w:val="24"/>
        </w:rPr>
        <w:t xml:space="preserve">   5.   His Beauty (Holiness)</w:t>
      </w:r>
    </w:p>
    <w:p w:rsidR="00753640" w:rsidRPr="0041523B" w:rsidRDefault="00753640" w:rsidP="00753640">
      <w:pPr>
        <w:rPr>
          <w:sz w:val="24"/>
          <w:szCs w:val="24"/>
        </w:rPr>
      </w:pPr>
      <w:r w:rsidRPr="0041523B">
        <w:rPr>
          <w:sz w:val="24"/>
          <w:szCs w:val="24"/>
        </w:rPr>
        <w:lastRenderedPageBreak/>
        <w:t xml:space="preserve">   6.   His Immanence (Holy Independence and Transcendence)</w:t>
      </w:r>
    </w:p>
    <w:p w:rsidR="00753640" w:rsidRPr="0041523B" w:rsidRDefault="00753640" w:rsidP="00753640">
      <w:pPr>
        <w:rPr>
          <w:sz w:val="24"/>
          <w:szCs w:val="24"/>
        </w:rPr>
      </w:pPr>
      <w:r w:rsidRPr="0041523B">
        <w:rPr>
          <w:sz w:val="24"/>
          <w:szCs w:val="24"/>
        </w:rPr>
        <w:t xml:space="preserve">   7.   His Immutability (Unchangeableness)</w:t>
      </w:r>
    </w:p>
    <w:p w:rsidR="00753640" w:rsidRPr="0041523B" w:rsidRDefault="00753640" w:rsidP="00753640">
      <w:pPr>
        <w:rPr>
          <w:sz w:val="24"/>
          <w:szCs w:val="24"/>
        </w:rPr>
      </w:pPr>
      <w:r w:rsidRPr="0041523B">
        <w:rPr>
          <w:sz w:val="24"/>
          <w:szCs w:val="24"/>
        </w:rPr>
        <w:t xml:space="preserve">   8.   His Relenting and His Relentlessness (not relenting)</w:t>
      </w:r>
    </w:p>
    <w:p w:rsidR="00753640" w:rsidRPr="0041523B" w:rsidRDefault="00753640" w:rsidP="00753640">
      <w:pPr>
        <w:rPr>
          <w:sz w:val="24"/>
          <w:szCs w:val="24"/>
        </w:rPr>
      </w:pPr>
      <w:r w:rsidRPr="0041523B">
        <w:rPr>
          <w:sz w:val="24"/>
          <w:szCs w:val="24"/>
        </w:rPr>
        <w:t xml:space="preserve">         1. What are the five levels of Relenting?</w:t>
      </w:r>
    </w:p>
    <w:p w:rsidR="00753640" w:rsidRPr="0041523B" w:rsidRDefault="00753640" w:rsidP="00753640">
      <w:pPr>
        <w:rPr>
          <w:sz w:val="24"/>
          <w:szCs w:val="24"/>
        </w:rPr>
      </w:pPr>
      <w:r w:rsidRPr="0041523B">
        <w:rPr>
          <w:sz w:val="24"/>
          <w:szCs w:val="24"/>
        </w:rPr>
        <w:t xml:space="preserve">   9.   His Impassibility (Divine Passions, Deity, Incarnation, Godhead Bodily &amp; Divine Nature)</w:t>
      </w:r>
    </w:p>
    <w:p w:rsidR="00753640" w:rsidRPr="0041523B" w:rsidRDefault="00753640" w:rsidP="00753640">
      <w:pPr>
        <w:rPr>
          <w:sz w:val="24"/>
          <w:szCs w:val="24"/>
        </w:rPr>
      </w:pPr>
      <w:r w:rsidRPr="0041523B">
        <w:rPr>
          <w:sz w:val="24"/>
          <w:szCs w:val="24"/>
        </w:rPr>
        <w:t xml:space="preserve">  10.  His Preexistence (Eternal and Timeless)</w:t>
      </w:r>
    </w:p>
    <w:p w:rsidR="00753640" w:rsidRPr="0041523B" w:rsidRDefault="00753640" w:rsidP="00753640">
      <w:pPr>
        <w:rPr>
          <w:sz w:val="24"/>
          <w:szCs w:val="24"/>
        </w:rPr>
      </w:pPr>
      <w:r w:rsidRPr="0041523B">
        <w:rPr>
          <w:sz w:val="24"/>
          <w:szCs w:val="24"/>
        </w:rPr>
        <w:t xml:space="preserve">  11.  His Controlled Providence (Reprobation and Intellect)</w:t>
      </w:r>
    </w:p>
    <w:p w:rsidR="00753640" w:rsidRPr="0041523B" w:rsidRDefault="00753640" w:rsidP="00753640">
      <w:pPr>
        <w:rPr>
          <w:sz w:val="24"/>
          <w:szCs w:val="24"/>
        </w:rPr>
      </w:pPr>
      <w:r w:rsidRPr="0041523B">
        <w:rPr>
          <w:sz w:val="24"/>
          <w:szCs w:val="24"/>
        </w:rPr>
        <w:t xml:space="preserve">  12.  His Impartial Self</w:t>
      </w:r>
    </w:p>
    <w:p w:rsidR="00753640" w:rsidRPr="0041523B" w:rsidRDefault="00753640" w:rsidP="00753640">
      <w:pPr>
        <w:rPr>
          <w:sz w:val="24"/>
          <w:szCs w:val="24"/>
        </w:rPr>
      </w:pPr>
      <w:r w:rsidRPr="0041523B">
        <w:rPr>
          <w:sz w:val="24"/>
          <w:szCs w:val="24"/>
        </w:rPr>
        <w:t xml:space="preserve">The Lord Yahweh’s Great Divine Works </w:t>
      </w:r>
    </w:p>
    <w:p w:rsidR="00753640" w:rsidRPr="0041523B" w:rsidRDefault="00753640" w:rsidP="00753640">
      <w:pPr>
        <w:rPr>
          <w:sz w:val="24"/>
          <w:szCs w:val="24"/>
        </w:rPr>
      </w:pPr>
      <w:r w:rsidRPr="0041523B">
        <w:rPr>
          <w:sz w:val="24"/>
          <w:szCs w:val="24"/>
        </w:rPr>
        <w:t xml:space="preserve">   1.   The Lord Yahweh’s Time</w:t>
      </w:r>
    </w:p>
    <w:p w:rsidR="00753640" w:rsidRPr="0041523B" w:rsidRDefault="00753640" w:rsidP="00753640">
      <w:pPr>
        <w:rPr>
          <w:sz w:val="24"/>
          <w:szCs w:val="24"/>
        </w:rPr>
      </w:pPr>
      <w:r w:rsidRPr="0041523B">
        <w:rPr>
          <w:sz w:val="24"/>
          <w:szCs w:val="24"/>
        </w:rPr>
        <w:t xml:space="preserve">   2.   The Lord Yahweh’s time seen equally &amp; does not change like Man’s frailty </w:t>
      </w:r>
    </w:p>
    <w:p w:rsidR="00753640" w:rsidRPr="0041523B" w:rsidRDefault="00753640" w:rsidP="00753640">
      <w:pPr>
        <w:rPr>
          <w:sz w:val="24"/>
          <w:szCs w:val="24"/>
        </w:rPr>
      </w:pPr>
      <w:r w:rsidRPr="0041523B">
        <w:rPr>
          <w:sz w:val="24"/>
          <w:szCs w:val="24"/>
        </w:rPr>
        <w:t xml:space="preserve">   3.   The Lord Yahweh’s Unity</w:t>
      </w:r>
    </w:p>
    <w:p w:rsidR="00753640" w:rsidRPr="0041523B" w:rsidRDefault="00753640" w:rsidP="00753640">
      <w:pPr>
        <w:rPr>
          <w:sz w:val="24"/>
          <w:szCs w:val="24"/>
        </w:rPr>
      </w:pPr>
      <w:r w:rsidRPr="0041523B">
        <w:rPr>
          <w:sz w:val="24"/>
          <w:szCs w:val="24"/>
        </w:rPr>
        <w:t xml:space="preserve">   4.   The Lord Yahweh’s Sovereignty</w:t>
      </w:r>
    </w:p>
    <w:p w:rsidR="00753640" w:rsidRPr="0041523B" w:rsidRDefault="00753640" w:rsidP="00753640">
      <w:pPr>
        <w:rPr>
          <w:sz w:val="24"/>
          <w:szCs w:val="24"/>
        </w:rPr>
      </w:pPr>
      <w:r w:rsidRPr="0041523B">
        <w:rPr>
          <w:sz w:val="24"/>
          <w:szCs w:val="24"/>
        </w:rPr>
        <w:t xml:space="preserve">   5.   The Lord Yahweh’s Worthiness</w:t>
      </w:r>
    </w:p>
    <w:p w:rsidR="00753640" w:rsidRPr="0041523B" w:rsidRDefault="00753640" w:rsidP="00753640">
      <w:pPr>
        <w:rPr>
          <w:sz w:val="24"/>
          <w:szCs w:val="24"/>
        </w:rPr>
      </w:pPr>
      <w:r w:rsidRPr="0041523B">
        <w:rPr>
          <w:sz w:val="24"/>
          <w:szCs w:val="24"/>
        </w:rPr>
        <w:t xml:space="preserve">   6.   The Lord Yahweh’s Works (Appointments)</w:t>
      </w:r>
    </w:p>
    <w:p w:rsidR="00753640" w:rsidRPr="0041523B" w:rsidRDefault="00753640" w:rsidP="00753640">
      <w:pPr>
        <w:rPr>
          <w:sz w:val="24"/>
          <w:szCs w:val="24"/>
        </w:rPr>
      </w:pPr>
      <w:r w:rsidRPr="0041523B">
        <w:rPr>
          <w:sz w:val="24"/>
          <w:szCs w:val="24"/>
        </w:rPr>
        <w:t xml:space="preserve">   7.   The Lord Yahweh’s Fruits of the Spirit  </w:t>
      </w:r>
    </w:p>
    <w:p w:rsidR="00753640" w:rsidRPr="0041523B" w:rsidRDefault="00753640" w:rsidP="00753640">
      <w:pPr>
        <w:rPr>
          <w:sz w:val="24"/>
          <w:szCs w:val="24"/>
        </w:rPr>
      </w:pPr>
      <w:r w:rsidRPr="0041523B">
        <w:rPr>
          <w:sz w:val="24"/>
          <w:szCs w:val="24"/>
        </w:rPr>
        <w:t xml:space="preserve">The Lord Yahweh’s Other Divine Works </w:t>
      </w:r>
    </w:p>
    <w:p w:rsidR="00753640" w:rsidRPr="0041523B" w:rsidRDefault="00753640" w:rsidP="00753640">
      <w:pPr>
        <w:rPr>
          <w:sz w:val="24"/>
          <w:szCs w:val="24"/>
        </w:rPr>
      </w:pPr>
      <w:r w:rsidRPr="0041523B">
        <w:rPr>
          <w:sz w:val="24"/>
          <w:szCs w:val="24"/>
        </w:rPr>
        <w:t xml:space="preserve">   1.   His Signs</w:t>
      </w:r>
    </w:p>
    <w:p w:rsidR="00753640" w:rsidRPr="0041523B" w:rsidRDefault="00753640" w:rsidP="00753640">
      <w:pPr>
        <w:rPr>
          <w:sz w:val="24"/>
          <w:szCs w:val="24"/>
        </w:rPr>
      </w:pPr>
      <w:r w:rsidRPr="0041523B">
        <w:rPr>
          <w:sz w:val="24"/>
          <w:szCs w:val="24"/>
        </w:rPr>
        <w:t xml:space="preserve">   2.   His Wonders</w:t>
      </w:r>
    </w:p>
    <w:p w:rsidR="00753640" w:rsidRPr="0041523B" w:rsidRDefault="00753640" w:rsidP="00753640">
      <w:pPr>
        <w:rPr>
          <w:sz w:val="24"/>
          <w:szCs w:val="24"/>
        </w:rPr>
      </w:pPr>
      <w:r w:rsidRPr="0041523B">
        <w:rPr>
          <w:sz w:val="24"/>
          <w:szCs w:val="24"/>
        </w:rPr>
        <w:t xml:space="preserve">   3.   His Healings</w:t>
      </w:r>
    </w:p>
    <w:p w:rsidR="00753640" w:rsidRPr="0041523B" w:rsidRDefault="00753640" w:rsidP="00753640">
      <w:pPr>
        <w:rPr>
          <w:sz w:val="24"/>
          <w:szCs w:val="24"/>
        </w:rPr>
      </w:pPr>
      <w:r w:rsidRPr="0041523B">
        <w:rPr>
          <w:sz w:val="24"/>
          <w:szCs w:val="24"/>
        </w:rPr>
        <w:t xml:space="preserve">   4.   His Miracles</w:t>
      </w:r>
    </w:p>
    <w:p w:rsidR="00753640" w:rsidRPr="0041523B" w:rsidRDefault="00753640" w:rsidP="00753640">
      <w:pPr>
        <w:rPr>
          <w:sz w:val="24"/>
          <w:szCs w:val="24"/>
        </w:rPr>
      </w:pPr>
      <w:r w:rsidRPr="0041523B">
        <w:rPr>
          <w:sz w:val="24"/>
          <w:szCs w:val="24"/>
        </w:rPr>
        <w:t xml:space="preserve">         A. The Reason for the 10 Incurable Things in the 10 Prisons in Hell </w:t>
      </w:r>
    </w:p>
    <w:p w:rsidR="00753640" w:rsidRPr="0041523B" w:rsidRDefault="00753640" w:rsidP="00753640">
      <w:pPr>
        <w:rPr>
          <w:sz w:val="24"/>
          <w:szCs w:val="24"/>
        </w:rPr>
      </w:pPr>
      <w:r w:rsidRPr="0041523B">
        <w:rPr>
          <w:sz w:val="24"/>
          <w:szCs w:val="24"/>
        </w:rPr>
        <w:t xml:space="preserve">   5.   His Revelations</w:t>
      </w:r>
    </w:p>
    <w:p w:rsidR="00753640" w:rsidRPr="0041523B" w:rsidRDefault="00753640" w:rsidP="00753640">
      <w:pPr>
        <w:rPr>
          <w:sz w:val="24"/>
          <w:szCs w:val="24"/>
        </w:rPr>
      </w:pPr>
      <w:r w:rsidRPr="0041523B">
        <w:rPr>
          <w:sz w:val="24"/>
          <w:szCs w:val="24"/>
        </w:rPr>
        <w:t xml:space="preserve">   6.   His Dreams</w:t>
      </w:r>
    </w:p>
    <w:p w:rsidR="00753640" w:rsidRPr="0041523B" w:rsidRDefault="00753640" w:rsidP="00753640">
      <w:pPr>
        <w:rPr>
          <w:sz w:val="24"/>
          <w:szCs w:val="24"/>
        </w:rPr>
      </w:pPr>
      <w:r w:rsidRPr="0041523B">
        <w:rPr>
          <w:sz w:val="24"/>
          <w:szCs w:val="24"/>
        </w:rPr>
        <w:lastRenderedPageBreak/>
        <w:t xml:space="preserve">   7.   His Visions</w:t>
      </w:r>
    </w:p>
    <w:p w:rsidR="00753640" w:rsidRPr="0041523B" w:rsidRDefault="00753640" w:rsidP="00753640">
      <w:pPr>
        <w:rPr>
          <w:sz w:val="24"/>
          <w:szCs w:val="24"/>
        </w:rPr>
      </w:pPr>
      <w:r w:rsidRPr="0041523B">
        <w:rPr>
          <w:sz w:val="24"/>
          <w:szCs w:val="24"/>
        </w:rPr>
        <w:t xml:space="preserve">   8.   His Interpretations with His Tongues (15 kinds of speaking in tongues)</w:t>
      </w:r>
    </w:p>
    <w:p w:rsidR="00753640" w:rsidRPr="0041523B" w:rsidRDefault="00753640" w:rsidP="00753640">
      <w:pPr>
        <w:rPr>
          <w:sz w:val="24"/>
          <w:szCs w:val="24"/>
        </w:rPr>
      </w:pPr>
      <w:r w:rsidRPr="0041523B">
        <w:rPr>
          <w:sz w:val="24"/>
          <w:szCs w:val="24"/>
        </w:rPr>
        <w:t xml:space="preserve">The Lord Yahweh’s Creative Works </w:t>
      </w:r>
    </w:p>
    <w:p w:rsidR="00753640" w:rsidRPr="0041523B" w:rsidRDefault="00753640" w:rsidP="00753640">
      <w:pPr>
        <w:rPr>
          <w:sz w:val="24"/>
          <w:szCs w:val="24"/>
        </w:rPr>
      </w:pPr>
      <w:r w:rsidRPr="0041523B">
        <w:rPr>
          <w:sz w:val="24"/>
          <w:szCs w:val="24"/>
        </w:rPr>
        <w:t xml:space="preserve">   1.   His Seven Creation Processes</w:t>
      </w:r>
    </w:p>
    <w:p w:rsidR="00753640" w:rsidRPr="0041523B" w:rsidRDefault="00753640" w:rsidP="00753640">
      <w:pPr>
        <w:rPr>
          <w:sz w:val="24"/>
          <w:szCs w:val="24"/>
        </w:rPr>
      </w:pPr>
      <w:r w:rsidRPr="0041523B">
        <w:rPr>
          <w:sz w:val="24"/>
          <w:szCs w:val="24"/>
        </w:rPr>
        <w:t xml:space="preserve">   2.   His Person (Trinity)</w:t>
      </w:r>
    </w:p>
    <w:p w:rsidR="00753640" w:rsidRPr="0041523B" w:rsidRDefault="00753640" w:rsidP="00753640">
      <w:pPr>
        <w:rPr>
          <w:sz w:val="24"/>
          <w:szCs w:val="24"/>
        </w:rPr>
      </w:pPr>
      <w:r w:rsidRPr="0041523B">
        <w:rPr>
          <w:sz w:val="24"/>
          <w:szCs w:val="24"/>
        </w:rPr>
        <w:t xml:space="preserve">            A.  The Identity of the Trinity</w:t>
      </w:r>
    </w:p>
    <w:p w:rsidR="00753640" w:rsidRPr="0041523B" w:rsidRDefault="00753640" w:rsidP="00753640">
      <w:pPr>
        <w:rPr>
          <w:sz w:val="24"/>
          <w:szCs w:val="24"/>
        </w:rPr>
      </w:pPr>
      <w:r w:rsidRPr="0041523B">
        <w:rPr>
          <w:sz w:val="24"/>
          <w:szCs w:val="24"/>
        </w:rPr>
        <w:t xml:space="preserve">            B.  The Trinity’s Whole Law</w:t>
      </w:r>
    </w:p>
    <w:p w:rsidR="00753640" w:rsidRPr="0041523B" w:rsidRDefault="00753640" w:rsidP="00753640">
      <w:pPr>
        <w:rPr>
          <w:sz w:val="24"/>
          <w:szCs w:val="24"/>
        </w:rPr>
      </w:pPr>
      <w:r w:rsidRPr="0041523B">
        <w:rPr>
          <w:sz w:val="24"/>
          <w:szCs w:val="24"/>
        </w:rPr>
        <w:t xml:space="preserve">            C.  The Doctrine of the Trinity</w:t>
      </w:r>
    </w:p>
    <w:p w:rsidR="00753640" w:rsidRPr="0041523B" w:rsidRDefault="00753640" w:rsidP="00753640">
      <w:pPr>
        <w:rPr>
          <w:sz w:val="24"/>
          <w:szCs w:val="24"/>
        </w:rPr>
      </w:pPr>
      <w:r w:rsidRPr="0041523B">
        <w:rPr>
          <w:sz w:val="24"/>
          <w:szCs w:val="24"/>
        </w:rPr>
        <w:t xml:space="preserve">            D.  The Trinity as three Persons in one God</w:t>
      </w:r>
    </w:p>
    <w:p w:rsidR="00753640" w:rsidRPr="0041523B" w:rsidRDefault="00753640" w:rsidP="00753640">
      <w:pPr>
        <w:rPr>
          <w:sz w:val="24"/>
          <w:szCs w:val="24"/>
        </w:rPr>
      </w:pPr>
      <w:r w:rsidRPr="0041523B">
        <w:rPr>
          <w:sz w:val="24"/>
          <w:szCs w:val="24"/>
        </w:rPr>
        <w:t xml:space="preserve">            E.   Each Person of the Trinity is fully God </w:t>
      </w:r>
    </w:p>
    <w:p w:rsidR="00753640" w:rsidRPr="0041523B" w:rsidRDefault="00753640" w:rsidP="00753640">
      <w:pPr>
        <w:rPr>
          <w:sz w:val="24"/>
          <w:szCs w:val="24"/>
        </w:rPr>
      </w:pPr>
      <w:r w:rsidRPr="0041523B">
        <w:rPr>
          <w:sz w:val="24"/>
          <w:szCs w:val="24"/>
        </w:rPr>
        <w:t xml:space="preserve">            F.   The Importance of the Trinity existing as God</w:t>
      </w:r>
    </w:p>
    <w:p w:rsidR="00753640" w:rsidRPr="0041523B" w:rsidRDefault="00753640" w:rsidP="00753640">
      <w:pPr>
        <w:rPr>
          <w:sz w:val="24"/>
          <w:szCs w:val="24"/>
        </w:rPr>
      </w:pPr>
      <w:r w:rsidRPr="0041523B">
        <w:rPr>
          <w:sz w:val="24"/>
          <w:szCs w:val="24"/>
        </w:rPr>
        <w:t xml:space="preserve">            G.  The Different Jobs of the Trinity </w:t>
      </w:r>
    </w:p>
    <w:p w:rsidR="00753640" w:rsidRPr="0041523B" w:rsidRDefault="00753640" w:rsidP="00753640">
      <w:pPr>
        <w:rPr>
          <w:sz w:val="24"/>
          <w:szCs w:val="24"/>
        </w:rPr>
      </w:pPr>
      <w:r w:rsidRPr="0041523B">
        <w:rPr>
          <w:sz w:val="24"/>
          <w:szCs w:val="24"/>
        </w:rPr>
        <w:t xml:space="preserve">            H.  The Redemption of the Trinity</w:t>
      </w:r>
    </w:p>
    <w:p w:rsidR="00753640" w:rsidRPr="0041523B" w:rsidRDefault="00753640" w:rsidP="00753640">
      <w:pPr>
        <w:rPr>
          <w:sz w:val="24"/>
          <w:szCs w:val="24"/>
        </w:rPr>
      </w:pPr>
      <w:r w:rsidRPr="0041523B">
        <w:rPr>
          <w:sz w:val="24"/>
          <w:szCs w:val="24"/>
        </w:rPr>
        <w:t xml:space="preserve">            I.    The Trinity’s Existence</w:t>
      </w:r>
    </w:p>
    <w:p w:rsidR="00753640" w:rsidRPr="0041523B" w:rsidRDefault="00753640" w:rsidP="00753640">
      <w:pPr>
        <w:rPr>
          <w:sz w:val="24"/>
          <w:szCs w:val="24"/>
        </w:rPr>
      </w:pPr>
      <w:r w:rsidRPr="0041523B">
        <w:rPr>
          <w:sz w:val="24"/>
          <w:szCs w:val="24"/>
        </w:rPr>
        <w:t xml:space="preserve">            J.   The Trinity equal in Deity</w:t>
      </w:r>
    </w:p>
    <w:p w:rsidR="00753640" w:rsidRPr="0041523B" w:rsidRDefault="00753640" w:rsidP="00753640">
      <w:pPr>
        <w:rPr>
          <w:sz w:val="24"/>
          <w:szCs w:val="24"/>
        </w:rPr>
      </w:pPr>
      <w:r w:rsidRPr="0041523B">
        <w:rPr>
          <w:sz w:val="24"/>
          <w:szCs w:val="24"/>
        </w:rPr>
        <w:t xml:space="preserve">            K.  There is only One Alone True Creator of the Father Stephen Our Lord</w:t>
      </w:r>
    </w:p>
    <w:p w:rsidR="00753640" w:rsidRPr="0041523B" w:rsidRDefault="00753640" w:rsidP="00753640">
      <w:pPr>
        <w:rPr>
          <w:sz w:val="24"/>
          <w:szCs w:val="24"/>
        </w:rPr>
      </w:pPr>
      <w:r w:rsidRPr="0041523B">
        <w:rPr>
          <w:sz w:val="24"/>
          <w:szCs w:val="24"/>
        </w:rPr>
        <w:t xml:space="preserve">            L.  There is only One True Potter Creator of the Entire Universe        </w:t>
      </w:r>
    </w:p>
    <w:p w:rsidR="00753640" w:rsidRPr="0041523B" w:rsidRDefault="00753640" w:rsidP="00753640">
      <w:pPr>
        <w:rPr>
          <w:sz w:val="24"/>
          <w:szCs w:val="24"/>
        </w:rPr>
      </w:pPr>
      <w:r w:rsidRPr="0041523B">
        <w:rPr>
          <w:sz w:val="24"/>
          <w:szCs w:val="24"/>
        </w:rPr>
        <w:t xml:space="preserve">   3.   His Resurrections from the Dead and His Throne </w:t>
      </w:r>
    </w:p>
    <w:p w:rsidR="00753640" w:rsidRPr="0041523B" w:rsidRDefault="00753640" w:rsidP="00753640">
      <w:pPr>
        <w:rPr>
          <w:sz w:val="24"/>
          <w:szCs w:val="24"/>
        </w:rPr>
      </w:pPr>
      <w:r w:rsidRPr="0041523B">
        <w:rPr>
          <w:sz w:val="24"/>
          <w:szCs w:val="24"/>
        </w:rPr>
        <w:t xml:space="preserve">   4.   His Existence to Humanity is Different to His Existence to the Angelical Hierarchy</w:t>
      </w:r>
    </w:p>
    <w:p w:rsidR="00753640" w:rsidRPr="0041523B" w:rsidRDefault="00753640" w:rsidP="00753640">
      <w:pPr>
        <w:rPr>
          <w:sz w:val="24"/>
          <w:szCs w:val="24"/>
        </w:rPr>
      </w:pPr>
      <w:r w:rsidRPr="0041523B">
        <w:rPr>
          <w:sz w:val="24"/>
          <w:szCs w:val="24"/>
        </w:rPr>
        <w:t xml:space="preserve">   5.   His Highest Chain of Command of the 61 other Lord’s and 61 other Ladies?</w:t>
      </w:r>
    </w:p>
    <w:p w:rsidR="00753640" w:rsidRPr="0041523B" w:rsidRDefault="00753640" w:rsidP="00753640">
      <w:pPr>
        <w:rPr>
          <w:sz w:val="24"/>
          <w:szCs w:val="24"/>
        </w:rPr>
      </w:pPr>
      <w:r w:rsidRPr="0041523B">
        <w:rPr>
          <w:sz w:val="24"/>
          <w:szCs w:val="24"/>
        </w:rPr>
        <w:t xml:space="preserve">The Lord Yahweh’s other Creative Works </w:t>
      </w:r>
    </w:p>
    <w:p w:rsidR="00753640" w:rsidRPr="0041523B" w:rsidRDefault="00753640" w:rsidP="00753640">
      <w:pPr>
        <w:rPr>
          <w:sz w:val="24"/>
          <w:szCs w:val="24"/>
        </w:rPr>
      </w:pPr>
      <w:r w:rsidRPr="0041523B">
        <w:rPr>
          <w:sz w:val="24"/>
          <w:szCs w:val="24"/>
        </w:rPr>
        <w:t xml:space="preserve">   1.   We can never fully understand God</w:t>
      </w:r>
    </w:p>
    <w:p w:rsidR="00753640" w:rsidRPr="0041523B" w:rsidRDefault="00753640" w:rsidP="00753640">
      <w:pPr>
        <w:rPr>
          <w:sz w:val="24"/>
          <w:szCs w:val="24"/>
        </w:rPr>
      </w:pPr>
      <w:r w:rsidRPr="0041523B">
        <w:rPr>
          <w:sz w:val="24"/>
          <w:szCs w:val="24"/>
        </w:rPr>
        <w:t xml:space="preserve">   2.   We can know God truly</w:t>
      </w:r>
    </w:p>
    <w:p w:rsidR="00753640" w:rsidRPr="0041523B" w:rsidRDefault="00753640" w:rsidP="00753640">
      <w:pPr>
        <w:rPr>
          <w:sz w:val="24"/>
          <w:szCs w:val="24"/>
        </w:rPr>
      </w:pPr>
      <w:r w:rsidRPr="0041523B">
        <w:rPr>
          <w:sz w:val="24"/>
          <w:szCs w:val="24"/>
        </w:rPr>
        <w:t xml:space="preserve">   3.   Why does God want us to pray to Him and give 10% of all tithes and offerings to Him?</w:t>
      </w:r>
    </w:p>
    <w:p w:rsidR="00753640" w:rsidRPr="0041523B" w:rsidRDefault="00753640" w:rsidP="00753640">
      <w:pPr>
        <w:rPr>
          <w:sz w:val="24"/>
          <w:szCs w:val="24"/>
        </w:rPr>
      </w:pPr>
      <w:r w:rsidRPr="0041523B">
        <w:rPr>
          <w:sz w:val="24"/>
          <w:szCs w:val="24"/>
        </w:rPr>
        <w:lastRenderedPageBreak/>
        <w:t xml:space="preserve">   4.   God’s Gifts of the Holy Ghost (Brother John) and Son Jesus Christ</w:t>
      </w:r>
    </w:p>
    <w:p w:rsidR="00753640" w:rsidRPr="0041523B" w:rsidRDefault="00753640" w:rsidP="00753640">
      <w:pPr>
        <w:rPr>
          <w:sz w:val="24"/>
          <w:szCs w:val="24"/>
        </w:rPr>
      </w:pPr>
      <w:r w:rsidRPr="0041523B">
        <w:rPr>
          <w:sz w:val="24"/>
          <w:szCs w:val="24"/>
        </w:rPr>
        <w:t xml:space="preserve">   5.   God’s Gifts of the Holy Ghost (Brother John)</w:t>
      </w:r>
    </w:p>
    <w:p w:rsidR="00753640" w:rsidRPr="0041523B" w:rsidRDefault="00753640" w:rsidP="00753640">
      <w:pPr>
        <w:rPr>
          <w:sz w:val="24"/>
          <w:szCs w:val="24"/>
        </w:rPr>
      </w:pPr>
      <w:r w:rsidRPr="0041523B">
        <w:rPr>
          <w:sz w:val="24"/>
          <w:szCs w:val="24"/>
        </w:rPr>
        <w:t xml:space="preserve">   6.   God’s Gifts of the Son Jesus Christ</w:t>
      </w:r>
    </w:p>
    <w:p w:rsidR="00753640" w:rsidRPr="0041523B" w:rsidRDefault="00753640" w:rsidP="00753640">
      <w:pPr>
        <w:rPr>
          <w:sz w:val="24"/>
          <w:szCs w:val="24"/>
        </w:rPr>
      </w:pPr>
      <w:r w:rsidRPr="0041523B">
        <w:rPr>
          <w:sz w:val="24"/>
          <w:szCs w:val="24"/>
        </w:rPr>
        <w:t xml:space="preserve">   7.   God’s Gifts of the Father Stephen</w:t>
      </w:r>
    </w:p>
    <w:p w:rsidR="00753640" w:rsidRPr="0041523B" w:rsidRDefault="00753640" w:rsidP="00753640">
      <w:pPr>
        <w:rPr>
          <w:sz w:val="24"/>
          <w:szCs w:val="24"/>
        </w:rPr>
      </w:pPr>
      <w:r w:rsidRPr="0041523B">
        <w:rPr>
          <w:sz w:val="24"/>
          <w:szCs w:val="24"/>
        </w:rPr>
        <w:t xml:space="preserve">   8.   Some of God’s Names in the Tanach and NT</w:t>
      </w:r>
    </w:p>
    <w:p w:rsidR="00753640" w:rsidRPr="0041523B" w:rsidRDefault="00753640" w:rsidP="00753640">
      <w:pPr>
        <w:rPr>
          <w:sz w:val="24"/>
          <w:szCs w:val="24"/>
        </w:rPr>
      </w:pPr>
      <w:r w:rsidRPr="0041523B">
        <w:rPr>
          <w:sz w:val="24"/>
          <w:szCs w:val="24"/>
        </w:rPr>
        <w:t xml:space="preserve">Conclusion </w:t>
      </w:r>
    </w:p>
    <w:p w:rsidR="00753640" w:rsidRPr="0041523B" w:rsidRDefault="00753640" w:rsidP="00753640">
      <w:pPr>
        <w:spacing w:line="240" w:lineRule="auto"/>
        <w:jc w:val="center"/>
        <w:rPr>
          <w:rFonts w:ascii="Engravers MT" w:hAnsi="Engravers MT"/>
          <w:b/>
          <w:sz w:val="24"/>
          <w:szCs w:val="24"/>
        </w:rPr>
      </w:pPr>
      <w:r w:rsidRPr="0041523B">
        <w:rPr>
          <w:rFonts w:ascii="Engravers MT" w:hAnsi="Engravers MT"/>
          <w:b/>
          <w:sz w:val="24"/>
          <w:szCs w:val="24"/>
        </w:rPr>
        <w:t xml:space="preserve">THE LORD YAHWEH THE CREATOR OF THE FATHER STEPHEN </w:t>
      </w:r>
    </w:p>
    <w:p w:rsidR="00753640" w:rsidRPr="0041523B" w:rsidRDefault="00753640" w:rsidP="00753640">
      <w:pPr>
        <w:jc w:val="center"/>
        <w:rPr>
          <w:sz w:val="24"/>
          <w:szCs w:val="24"/>
        </w:rPr>
      </w:pPr>
      <w:r w:rsidRPr="0041523B">
        <w:rPr>
          <w:sz w:val="24"/>
          <w:szCs w:val="24"/>
        </w:rPr>
        <w:t>CHAPTER 1: WHAT IS THE FATHER STEPHEN’S INFALLIBLE INERRANT WORD?</w:t>
      </w:r>
    </w:p>
    <w:p w:rsidR="00753640" w:rsidRPr="0041523B" w:rsidRDefault="00753640" w:rsidP="00753640">
      <w:pPr>
        <w:spacing w:line="480" w:lineRule="auto"/>
        <w:jc w:val="both"/>
        <w:rPr>
          <w:sz w:val="24"/>
          <w:szCs w:val="24"/>
        </w:rPr>
      </w:pPr>
      <w:r w:rsidRPr="0041523B">
        <w:rPr>
          <w:sz w:val="24"/>
          <w:szCs w:val="24"/>
        </w:rPr>
        <w:t>The Definition of the Father Stephen’s Infallibility is that it is always without mistakes because He is the only divine source &amp; supreme authority of all the Holy Scriptures in John 1:1-3; Hebrews 1:1-3 &amp; Romans 13:1-2. In 2</w:t>
      </w:r>
      <w:r w:rsidRPr="0041523B">
        <w:rPr>
          <w:sz w:val="24"/>
          <w:szCs w:val="24"/>
          <w:vertAlign w:val="superscript"/>
        </w:rPr>
        <w:t>nd</w:t>
      </w:r>
      <w:r w:rsidRPr="0041523B">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753640" w:rsidRPr="0041523B" w:rsidRDefault="00753640" w:rsidP="00753640">
      <w:pPr>
        <w:spacing w:line="480" w:lineRule="auto"/>
        <w:jc w:val="both"/>
        <w:rPr>
          <w:sz w:val="24"/>
          <w:szCs w:val="24"/>
        </w:rPr>
      </w:pPr>
      <w:r w:rsidRPr="0041523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41523B">
        <w:rPr>
          <w:sz w:val="24"/>
          <w:szCs w:val="24"/>
        </w:rPr>
        <w:lastRenderedPageBreak/>
        <w:t xml:space="preserve">Holy Bible into new languages or to the divine work of the copyists who prepared the ancient manuscripts of the apostolic originals. </w:t>
      </w:r>
    </w:p>
    <w:p w:rsidR="00753640" w:rsidRPr="0041523B" w:rsidRDefault="00753640" w:rsidP="00753640">
      <w:pPr>
        <w:spacing w:line="480" w:lineRule="auto"/>
        <w:jc w:val="both"/>
        <w:rPr>
          <w:sz w:val="24"/>
          <w:szCs w:val="24"/>
        </w:rPr>
      </w:pPr>
      <w:r w:rsidRPr="0041523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53640" w:rsidRPr="0041523B" w:rsidRDefault="00753640" w:rsidP="00753640">
      <w:pPr>
        <w:spacing w:line="480" w:lineRule="auto"/>
        <w:jc w:val="both"/>
        <w:rPr>
          <w:sz w:val="24"/>
          <w:szCs w:val="24"/>
        </w:rPr>
      </w:pPr>
      <w:r w:rsidRPr="0041523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53640" w:rsidRPr="0041523B" w:rsidRDefault="00753640" w:rsidP="00753640">
      <w:pPr>
        <w:spacing w:line="480" w:lineRule="auto"/>
        <w:jc w:val="both"/>
        <w:rPr>
          <w:sz w:val="24"/>
          <w:szCs w:val="24"/>
        </w:rPr>
      </w:pPr>
      <w:r w:rsidRPr="0041523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53640" w:rsidRPr="0041523B" w:rsidRDefault="00753640" w:rsidP="00753640">
      <w:pPr>
        <w:spacing w:line="480" w:lineRule="auto"/>
        <w:jc w:val="both"/>
        <w:rPr>
          <w:sz w:val="24"/>
          <w:szCs w:val="24"/>
        </w:rPr>
      </w:pPr>
      <w:r w:rsidRPr="0041523B">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53640" w:rsidRPr="0041523B" w:rsidRDefault="00753640" w:rsidP="00753640">
      <w:pPr>
        <w:spacing w:line="480" w:lineRule="auto"/>
        <w:jc w:val="both"/>
        <w:rPr>
          <w:sz w:val="24"/>
          <w:szCs w:val="24"/>
        </w:rPr>
      </w:pPr>
      <w:r w:rsidRPr="0041523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1523B">
        <w:rPr>
          <w:b/>
          <w:i/>
          <w:sz w:val="24"/>
          <w:szCs w:val="24"/>
        </w:rPr>
        <w:t>Plenus</w:t>
      </w:r>
      <w:r w:rsidRPr="0041523B">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753640" w:rsidRPr="0041523B" w:rsidRDefault="00753640" w:rsidP="00753640">
      <w:pPr>
        <w:spacing w:line="480" w:lineRule="auto"/>
        <w:jc w:val="both"/>
        <w:rPr>
          <w:sz w:val="24"/>
          <w:szCs w:val="24"/>
        </w:rPr>
      </w:pPr>
      <w:r w:rsidRPr="0041523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1523B">
        <w:rPr>
          <w:b/>
          <w:i/>
          <w:sz w:val="24"/>
          <w:szCs w:val="24"/>
        </w:rPr>
        <w:t>Kanon</w:t>
      </w:r>
      <w:r w:rsidRPr="0041523B">
        <w:rPr>
          <w:sz w:val="24"/>
          <w:szCs w:val="24"/>
        </w:rPr>
        <w:t xml:space="preserve"> and from the Hebrew word </w:t>
      </w:r>
      <w:r w:rsidRPr="0041523B">
        <w:rPr>
          <w:b/>
          <w:i/>
          <w:sz w:val="24"/>
          <w:szCs w:val="24"/>
        </w:rPr>
        <w:t xml:space="preserve">Qaneh </w:t>
      </w:r>
      <w:r w:rsidRPr="0041523B">
        <w:rPr>
          <w:sz w:val="24"/>
          <w:szCs w:val="24"/>
        </w:rPr>
        <w:t>which means “</w:t>
      </w:r>
      <w:r w:rsidRPr="0041523B">
        <w:rPr>
          <w:b/>
          <w:sz w:val="24"/>
          <w:szCs w:val="24"/>
        </w:rPr>
        <w:t>measuring rod</w:t>
      </w:r>
      <w:r w:rsidRPr="0041523B">
        <w:rPr>
          <w:sz w:val="24"/>
          <w:szCs w:val="24"/>
        </w:rPr>
        <w:t xml:space="preserve">.” No Creature ever had </w:t>
      </w:r>
      <w:r w:rsidRPr="0041523B">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753640" w:rsidRPr="0041523B" w:rsidRDefault="00753640" w:rsidP="00753640">
      <w:pPr>
        <w:spacing w:line="480" w:lineRule="auto"/>
        <w:jc w:val="center"/>
        <w:rPr>
          <w:sz w:val="24"/>
          <w:szCs w:val="24"/>
        </w:rPr>
      </w:pPr>
      <w:r w:rsidRPr="0041523B">
        <w:rPr>
          <w:sz w:val="24"/>
          <w:szCs w:val="24"/>
        </w:rPr>
        <w:t>Chapter 2: What is Truth?</w:t>
      </w:r>
    </w:p>
    <w:p w:rsidR="00753640" w:rsidRPr="0041523B" w:rsidRDefault="00753640" w:rsidP="00753640">
      <w:pPr>
        <w:spacing w:line="480" w:lineRule="auto"/>
        <w:jc w:val="both"/>
        <w:rPr>
          <w:sz w:val="24"/>
          <w:szCs w:val="24"/>
        </w:rPr>
      </w:pPr>
      <w:r w:rsidRPr="0041523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53640" w:rsidRPr="0041523B" w:rsidRDefault="00753640" w:rsidP="00753640">
      <w:pPr>
        <w:spacing w:line="480" w:lineRule="auto"/>
        <w:jc w:val="both"/>
        <w:rPr>
          <w:sz w:val="24"/>
          <w:szCs w:val="24"/>
        </w:rPr>
      </w:pPr>
      <w:r w:rsidRPr="0041523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1523B">
        <w:rPr>
          <w:sz w:val="24"/>
          <w:szCs w:val="24"/>
          <w:vertAlign w:val="superscript"/>
        </w:rPr>
        <w:t>st</w:t>
      </w:r>
      <w:r w:rsidRPr="0041523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1523B">
        <w:rPr>
          <w:sz w:val="24"/>
          <w:szCs w:val="24"/>
          <w:vertAlign w:val="superscript"/>
        </w:rPr>
        <w:t>st</w:t>
      </w:r>
      <w:r w:rsidRPr="0041523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w:t>
      </w:r>
      <w:r w:rsidRPr="0041523B">
        <w:rPr>
          <w:sz w:val="24"/>
          <w:szCs w:val="24"/>
        </w:rPr>
        <w:lastRenderedPageBreak/>
        <w:t>8:12. Truth is the opposite of a lie is in Proverbs 16:13; 1</w:t>
      </w:r>
      <w:r w:rsidRPr="0041523B">
        <w:rPr>
          <w:sz w:val="24"/>
          <w:szCs w:val="24"/>
          <w:vertAlign w:val="superscript"/>
        </w:rPr>
        <w:t>st</w:t>
      </w:r>
      <w:r w:rsidRPr="0041523B">
        <w:rPr>
          <w:sz w:val="24"/>
          <w:szCs w:val="24"/>
        </w:rPr>
        <w:t xml:space="preserve"> Kings 17:24; 22:16; 2</w:t>
      </w:r>
      <w:r w:rsidRPr="0041523B">
        <w:rPr>
          <w:sz w:val="24"/>
          <w:szCs w:val="24"/>
          <w:vertAlign w:val="superscript"/>
        </w:rPr>
        <w:t>nd</w:t>
      </w:r>
      <w:r w:rsidRPr="0041523B">
        <w:rPr>
          <w:sz w:val="24"/>
          <w:szCs w:val="24"/>
        </w:rPr>
        <w:t xml:space="preserve"> Chronicles 18:15; Nehemiah 6:6; Proverbs 8:7; 12:17; Isaiah 45:19 &amp; Zechariah 8:16. Truth is subject to infallible proof is in Genesis 42:14-16; Deuteronomy 13:12-15; 17:2-5; 19:16-19; 22:20-21; 1</w:t>
      </w:r>
      <w:r w:rsidRPr="0041523B">
        <w:rPr>
          <w:sz w:val="24"/>
          <w:szCs w:val="24"/>
          <w:vertAlign w:val="superscript"/>
        </w:rPr>
        <w:t>st</w:t>
      </w:r>
      <w:r w:rsidRPr="0041523B">
        <w:rPr>
          <w:sz w:val="24"/>
          <w:szCs w:val="24"/>
        </w:rPr>
        <w:t xml:space="preserve"> Kings 10:6-7; 2</w:t>
      </w:r>
      <w:r w:rsidRPr="0041523B">
        <w:rPr>
          <w:sz w:val="24"/>
          <w:szCs w:val="24"/>
          <w:vertAlign w:val="superscript"/>
        </w:rPr>
        <w:t>nd</w:t>
      </w:r>
      <w:r w:rsidRPr="0041523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1523B">
        <w:rPr>
          <w:sz w:val="24"/>
          <w:szCs w:val="24"/>
          <w:vertAlign w:val="superscript"/>
        </w:rPr>
        <w:t>nd</w:t>
      </w:r>
      <w:r w:rsidRPr="0041523B">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41523B">
        <w:rPr>
          <w:sz w:val="24"/>
          <w:szCs w:val="24"/>
          <w:vertAlign w:val="superscript"/>
        </w:rPr>
        <w:t>st</w:t>
      </w:r>
      <w:r w:rsidRPr="0041523B">
        <w:rPr>
          <w:sz w:val="24"/>
          <w:szCs w:val="24"/>
        </w:rPr>
        <w:t xml:space="preserve"> Chronicles 16:36; Nehemiah 8:6 &amp; Psalms 41:13; 72:19; 89:52; 106:48. In general use is in Jeremiah 28:6 &amp; 1</w:t>
      </w:r>
      <w:r w:rsidRPr="0041523B">
        <w:rPr>
          <w:sz w:val="24"/>
          <w:szCs w:val="24"/>
          <w:vertAlign w:val="superscript"/>
        </w:rPr>
        <w:t>st</w:t>
      </w:r>
      <w:r w:rsidRPr="0041523B">
        <w:rPr>
          <w:sz w:val="24"/>
          <w:szCs w:val="24"/>
        </w:rPr>
        <w:t xml:space="preserve"> Kings 1:32-37. In the NT is in Romans 1:25; 9:5; 11:36; Matthew 6:13; 1</w:t>
      </w:r>
      <w:r w:rsidRPr="0041523B">
        <w:rPr>
          <w:sz w:val="24"/>
          <w:szCs w:val="24"/>
          <w:vertAlign w:val="superscript"/>
        </w:rPr>
        <w:t>st</w:t>
      </w:r>
      <w:r w:rsidRPr="0041523B">
        <w:rPr>
          <w:sz w:val="24"/>
          <w:szCs w:val="24"/>
        </w:rPr>
        <w:t xml:space="preserve"> Corinthians 14:16; 2</w:t>
      </w:r>
      <w:r w:rsidRPr="0041523B">
        <w:rPr>
          <w:sz w:val="24"/>
          <w:szCs w:val="24"/>
          <w:vertAlign w:val="superscript"/>
        </w:rPr>
        <w:t>nd</w:t>
      </w:r>
      <w:r w:rsidRPr="0041523B">
        <w:rPr>
          <w:sz w:val="24"/>
          <w:szCs w:val="24"/>
        </w:rPr>
        <w:t xml:space="preserve"> Corinthians 1:20; Galatians 6:18; Philippians 4:20; 1</w:t>
      </w:r>
      <w:r w:rsidRPr="0041523B">
        <w:rPr>
          <w:sz w:val="24"/>
          <w:szCs w:val="24"/>
          <w:vertAlign w:val="superscript"/>
        </w:rPr>
        <w:t>st</w:t>
      </w:r>
      <w:r w:rsidRPr="0041523B">
        <w:rPr>
          <w:sz w:val="24"/>
          <w:szCs w:val="24"/>
        </w:rPr>
        <w:t xml:space="preserve"> Timothy 1:17; Hebrews 13:20-21; 2</w:t>
      </w:r>
      <w:r w:rsidRPr="0041523B">
        <w:rPr>
          <w:sz w:val="24"/>
          <w:szCs w:val="24"/>
          <w:vertAlign w:val="superscript"/>
        </w:rPr>
        <w:t>nd</w:t>
      </w:r>
      <w:r w:rsidRPr="0041523B">
        <w:rPr>
          <w:sz w:val="24"/>
          <w:szCs w:val="24"/>
        </w:rPr>
        <w:t xml:space="preserve"> Peter 3:18; Jude 25 &amp; Revelation 1:6-7; 7:12; 22:20. </w:t>
      </w:r>
    </w:p>
    <w:p w:rsidR="00753640" w:rsidRPr="0041523B" w:rsidRDefault="00753640" w:rsidP="00753640">
      <w:pPr>
        <w:spacing w:line="480" w:lineRule="auto"/>
        <w:jc w:val="both"/>
        <w:rPr>
          <w:sz w:val="24"/>
          <w:szCs w:val="24"/>
        </w:rPr>
      </w:pPr>
      <w:r w:rsidRPr="0041523B">
        <w:rPr>
          <w:sz w:val="24"/>
          <w:szCs w:val="24"/>
        </w:rPr>
        <w:t>Truth as opposed to falsehoods and downright lies is in Ephesians 4:25; John 3:33; 4:37; 18:23; Romans 1:18; 9:1; 1</w:t>
      </w:r>
      <w:r w:rsidRPr="0041523B">
        <w:rPr>
          <w:sz w:val="24"/>
          <w:szCs w:val="24"/>
          <w:vertAlign w:val="superscript"/>
        </w:rPr>
        <w:t>st</w:t>
      </w:r>
      <w:r w:rsidRPr="0041523B">
        <w:rPr>
          <w:sz w:val="24"/>
          <w:szCs w:val="24"/>
        </w:rPr>
        <w:t xml:space="preserve"> Corinthians 15:54; 2</w:t>
      </w:r>
      <w:r w:rsidRPr="0041523B">
        <w:rPr>
          <w:sz w:val="24"/>
          <w:szCs w:val="24"/>
          <w:vertAlign w:val="superscript"/>
        </w:rPr>
        <w:t>nd</w:t>
      </w:r>
      <w:r w:rsidRPr="0041523B">
        <w:rPr>
          <w:sz w:val="24"/>
          <w:szCs w:val="24"/>
        </w:rPr>
        <w:t xml:space="preserve"> Corinthians 7:14; Galatians 4:16; Titus 1:13; 2</w:t>
      </w:r>
      <w:r w:rsidRPr="0041523B">
        <w:rPr>
          <w:sz w:val="24"/>
          <w:szCs w:val="24"/>
          <w:vertAlign w:val="superscript"/>
        </w:rPr>
        <w:t>nd</w:t>
      </w:r>
      <w:r w:rsidRPr="0041523B">
        <w:rPr>
          <w:sz w:val="24"/>
          <w:szCs w:val="24"/>
        </w:rPr>
        <w:t xml:space="preserve"> Peter 2:22; 1</w:t>
      </w:r>
      <w:r w:rsidRPr="0041523B">
        <w:rPr>
          <w:sz w:val="24"/>
          <w:szCs w:val="24"/>
          <w:vertAlign w:val="superscript"/>
        </w:rPr>
        <w:t>st</w:t>
      </w:r>
      <w:r w:rsidRPr="0041523B">
        <w:rPr>
          <w:sz w:val="24"/>
          <w:szCs w:val="24"/>
        </w:rPr>
        <w:t xml:space="preserve"> John 2:4; 2</w:t>
      </w:r>
      <w:r w:rsidRPr="0041523B">
        <w:rPr>
          <w:sz w:val="24"/>
          <w:szCs w:val="24"/>
          <w:vertAlign w:val="superscript"/>
        </w:rPr>
        <w:t>nd</w:t>
      </w:r>
      <w:r w:rsidRPr="0041523B">
        <w:rPr>
          <w:sz w:val="24"/>
          <w:szCs w:val="24"/>
        </w:rPr>
        <w:t xml:space="preserve"> John 1-2 &amp; Acts 6:8-10; 7:1-53, 55-56, 59-60; 21:24; 24:8; 26:25. Truth as reality is in Hebrews 9:24; John 1:9; 4:23; 17:3; Ephesians 4:24; 1</w:t>
      </w:r>
      <w:r w:rsidRPr="0041523B">
        <w:rPr>
          <w:sz w:val="24"/>
          <w:szCs w:val="24"/>
          <w:vertAlign w:val="superscript"/>
        </w:rPr>
        <w:t>st</w:t>
      </w:r>
      <w:r w:rsidRPr="0041523B">
        <w:rPr>
          <w:sz w:val="24"/>
          <w:szCs w:val="24"/>
        </w:rPr>
        <w:t xml:space="preserve"> Thessalonians 1:9; 1</w:t>
      </w:r>
      <w:r w:rsidRPr="0041523B">
        <w:rPr>
          <w:sz w:val="24"/>
          <w:szCs w:val="24"/>
          <w:vertAlign w:val="superscript"/>
        </w:rPr>
        <w:t>st</w:t>
      </w:r>
      <w:r w:rsidRPr="0041523B">
        <w:rPr>
          <w:sz w:val="24"/>
          <w:szCs w:val="24"/>
        </w:rPr>
        <w:t xml:space="preserve"> Timothy 1:2; 3:2; Hebrews 8:2; 12:8; 1</w:t>
      </w:r>
      <w:r w:rsidRPr="0041523B">
        <w:rPr>
          <w:sz w:val="24"/>
          <w:szCs w:val="24"/>
          <w:vertAlign w:val="superscript"/>
        </w:rPr>
        <w:t>st</w:t>
      </w:r>
      <w:r w:rsidRPr="0041523B">
        <w:rPr>
          <w:sz w:val="24"/>
          <w:szCs w:val="24"/>
        </w:rPr>
        <w:t xml:space="preserve"> Peter 5:12; 1</w:t>
      </w:r>
      <w:r w:rsidRPr="0041523B">
        <w:rPr>
          <w:sz w:val="24"/>
          <w:szCs w:val="24"/>
          <w:vertAlign w:val="superscript"/>
        </w:rPr>
        <w:t>st</w:t>
      </w:r>
      <w:r w:rsidRPr="0041523B">
        <w:rPr>
          <w:sz w:val="24"/>
          <w:szCs w:val="24"/>
        </w:rPr>
        <w:t xml:space="preserve"> John 2:5, 8; 5:20 &amp; Revelation 19:9. Truth as trustworthy affirmations is in John 6:47; Matthew 6:2; 10:23; 16:28; 19:23; 23:36; 26:13; Mark 9:41; 11:23; John 1:51; 5:24-25; 8:34; 10:7; 16:7; Philippians 1:15; 1</w:t>
      </w:r>
      <w:r w:rsidRPr="0041523B">
        <w:rPr>
          <w:sz w:val="24"/>
          <w:szCs w:val="24"/>
          <w:vertAlign w:val="superscript"/>
        </w:rPr>
        <w:t>st</w:t>
      </w:r>
      <w:r w:rsidRPr="0041523B">
        <w:rPr>
          <w:sz w:val="24"/>
          <w:szCs w:val="24"/>
        </w:rPr>
        <w:t xml:space="preserve"> Timothy 3:9 &amp; </w:t>
      </w:r>
      <w:r w:rsidRPr="0041523B">
        <w:rPr>
          <w:sz w:val="24"/>
          <w:szCs w:val="24"/>
        </w:rPr>
        <w:lastRenderedPageBreak/>
        <w:t>Luke 12:44; 21:3. Truth as faithfulness and reliability: The quality of truth is in Philippians 4:8; John 1:17; 3:21; 4:24; 17:17; Romans 2:20; 1</w:t>
      </w:r>
      <w:r w:rsidRPr="0041523B">
        <w:rPr>
          <w:sz w:val="24"/>
          <w:szCs w:val="24"/>
          <w:vertAlign w:val="superscript"/>
        </w:rPr>
        <w:t>st</w:t>
      </w:r>
      <w:r w:rsidRPr="0041523B">
        <w:rPr>
          <w:sz w:val="24"/>
          <w:szCs w:val="24"/>
        </w:rPr>
        <w:t xml:space="preserve"> Corinthians 5:8; 13:6; 2</w:t>
      </w:r>
      <w:r w:rsidRPr="0041523B">
        <w:rPr>
          <w:sz w:val="24"/>
          <w:szCs w:val="24"/>
          <w:vertAlign w:val="superscript"/>
        </w:rPr>
        <w:t>nd</w:t>
      </w:r>
      <w:r w:rsidRPr="0041523B">
        <w:rPr>
          <w:sz w:val="24"/>
          <w:szCs w:val="24"/>
        </w:rPr>
        <w:t xml:space="preserve"> Corinthians 13:8; Ephesians 5:9; 6:14 &amp; 3</w:t>
      </w:r>
      <w:r w:rsidRPr="0041523B">
        <w:rPr>
          <w:sz w:val="24"/>
          <w:szCs w:val="24"/>
          <w:vertAlign w:val="superscript"/>
        </w:rPr>
        <w:t>rd</w:t>
      </w:r>
      <w:r w:rsidRPr="0041523B">
        <w:rPr>
          <w:sz w:val="24"/>
          <w:szCs w:val="24"/>
        </w:rPr>
        <w:t xml:space="preserve"> John 12. The Whole Truth as an aspect of the Divine Character of the Father Stephen is in Romans 3:3-4, 7; 15:8; Psalms 51:4; 1</w:t>
      </w:r>
      <w:r w:rsidRPr="0041523B">
        <w:rPr>
          <w:sz w:val="24"/>
          <w:szCs w:val="24"/>
          <w:vertAlign w:val="superscript"/>
        </w:rPr>
        <w:t>st</w:t>
      </w:r>
      <w:r w:rsidRPr="0041523B">
        <w:rPr>
          <w:sz w:val="24"/>
          <w:szCs w:val="24"/>
        </w:rPr>
        <w:t xml:space="preserve"> John 5:20 &amp; Revelation 3:7, 14; 6:10; 15:3; 16:7; 19:2, 11. Truth as a Human Quality is in 1</w:t>
      </w:r>
      <w:r w:rsidRPr="0041523B">
        <w:rPr>
          <w:sz w:val="24"/>
          <w:szCs w:val="24"/>
          <w:vertAlign w:val="superscript"/>
        </w:rPr>
        <w:t>st</w:t>
      </w:r>
      <w:r w:rsidRPr="0041523B">
        <w:rPr>
          <w:sz w:val="24"/>
          <w:szCs w:val="24"/>
        </w:rPr>
        <w:t xml:space="preserve"> John 1:8; John 3:21; 7:18; Ephesians 4:15; Philippians 1:18; Revelation 2:13 &amp; Acts 11:23; 14:22. The Son Jesus as truth is in John 1:14; 14:6; 15:1; 18:37-38 &amp; 1</w:t>
      </w:r>
      <w:r w:rsidRPr="0041523B">
        <w:rPr>
          <w:sz w:val="24"/>
          <w:szCs w:val="24"/>
          <w:vertAlign w:val="superscript"/>
        </w:rPr>
        <w:t>st</w:t>
      </w:r>
      <w:r w:rsidRPr="0041523B">
        <w:rPr>
          <w:sz w:val="24"/>
          <w:szCs w:val="24"/>
        </w:rPr>
        <w:t xml:space="preserve"> John 5:20. The Brother John the Holy Ghost as truth is in John 14:16-17; 15:26; 16:13 &amp; 1</w:t>
      </w:r>
      <w:r w:rsidRPr="0041523B">
        <w:rPr>
          <w:sz w:val="24"/>
          <w:szCs w:val="24"/>
          <w:vertAlign w:val="superscript"/>
        </w:rPr>
        <w:t>st</w:t>
      </w:r>
      <w:r w:rsidRPr="0041523B">
        <w:rPr>
          <w:sz w:val="24"/>
          <w:szCs w:val="24"/>
        </w:rPr>
        <w:t xml:space="preserve"> John 4:6; 5:6. The Gospel Kingdom and the Saintly Christian Faith as truth is in Ephesians 1:13; John 8:31-32; 2</w:t>
      </w:r>
      <w:r w:rsidRPr="0041523B">
        <w:rPr>
          <w:sz w:val="24"/>
          <w:szCs w:val="24"/>
          <w:vertAlign w:val="superscript"/>
        </w:rPr>
        <w:t>nd</w:t>
      </w:r>
      <w:r w:rsidRPr="0041523B">
        <w:rPr>
          <w:sz w:val="24"/>
          <w:szCs w:val="24"/>
        </w:rPr>
        <w:t xml:space="preserve"> Corinthians 4:2; Galatians 2:5; Colossians 1:5; 1</w:t>
      </w:r>
      <w:r w:rsidRPr="0041523B">
        <w:rPr>
          <w:sz w:val="24"/>
          <w:szCs w:val="24"/>
          <w:vertAlign w:val="superscript"/>
        </w:rPr>
        <w:t>st</w:t>
      </w:r>
      <w:r w:rsidRPr="0041523B">
        <w:rPr>
          <w:sz w:val="24"/>
          <w:szCs w:val="24"/>
        </w:rPr>
        <w:t xml:space="preserve"> Timothy 2:3-4; 4:6; 2</w:t>
      </w:r>
      <w:r w:rsidRPr="0041523B">
        <w:rPr>
          <w:sz w:val="24"/>
          <w:szCs w:val="24"/>
          <w:vertAlign w:val="superscript"/>
        </w:rPr>
        <w:t>nd</w:t>
      </w:r>
      <w:r w:rsidRPr="0041523B">
        <w:rPr>
          <w:sz w:val="24"/>
          <w:szCs w:val="24"/>
        </w:rPr>
        <w:t xml:space="preserve"> Timothy 2:18; 4:4; Titus 1:1; James 5:19; 2</w:t>
      </w:r>
      <w:r w:rsidRPr="0041523B">
        <w:rPr>
          <w:sz w:val="24"/>
          <w:szCs w:val="24"/>
          <w:vertAlign w:val="superscript"/>
        </w:rPr>
        <w:t>nd</w:t>
      </w:r>
      <w:r w:rsidRPr="0041523B">
        <w:rPr>
          <w:sz w:val="24"/>
          <w:szCs w:val="24"/>
        </w:rPr>
        <w:t xml:space="preserve"> Peter 2:2; 1</w:t>
      </w:r>
      <w:r w:rsidRPr="0041523B">
        <w:rPr>
          <w:sz w:val="24"/>
          <w:szCs w:val="24"/>
          <w:vertAlign w:val="superscript"/>
        </w:rPr>
        <w:t>st</w:t>
      </w:r>
      <w:r w:rsidRPr="0041523B">
        <w:rPr>
          <w:sz w:val="24"/>
          <w:szCs w:val="24"/>
        </w:rPr>
        <w:t xml:space="preserve"> John 3:19 &amp; Acts 20:30. </w:t>
      </w:r>
    </w:p>
    <w:p w:rsidR="00753640" w:rsidRPr="0041523B" w:rsidRDefault="00753640" w:rsidP="00753640">
      <w:pPr>
        <w:spacing w:before="240" w:line="480" w:lineRule="auto"/>
        <w:jc w:val="both"/>
        <w:rPr>
          <w:sz w:val="24"/>
          <w:szCs w:val="24"/>
        </w:rPr>
      </w:pPr>
      <w:r w:rsidRPr="0041523B">
        <w:rPr>
          <w:sz w:val="24"/>
          <w:szCs w:val="24"/>
        </w:rPr>
        <w:t>The Father Stephen is the Only One True God: He alone is God is in Jeremiah 10:10; Deuteronomy 4:39; 2</w:t>
      </w:r>
      <w:r w:rsidRPr="0041523B">
        <w:rPr>
          <w:sz w:val="24"/>
          <w:szCs w:val="24"/>
          <w:vertAlign w:val="superscript"/>
        </w:rPr>
        <w:t>nd</w:t>
      </w:r>
      <w:r w:rsidRPr="0041523B">
        <w:rPr>
          <w:sz w:val="24"/>
          <w:szCs w:val="24"/>
        </w:rPr>
        <w:t xml:space="preserve"> Chronicles 15:3; Isaiah 43:10-11; 45:5-6, 14, 21; Zechariah 14:9; John 1:18; 17:3 &amp; Revelation 6:10. The contrast with other Gods is in Romans 1:25; Exodus 15:11; Deuteronomy 4:35; 32:39; Psalms 86:8; Isaiah 43:3 &amp; 1</w:t>
      </w:r>
      <w:r w:rsidRPr="0041523B">
        <w:rPr>
          <w:sz w:val="24"/>
          <w:szCs w:val="24"/>
          <w:vertAlign w:val="superscript"/>
        </w:rPr>
        <w:t>st</w:t>
      </w:r>
      <w:r w:rsidRPr="0041523B">
        <w:rPr>
          <w:sz w:val="24"/>
          <w:szCs w:val="24"/>
        </w:rPr>
        <w:t xml:space="preserve"> Thessalonians 1:9. The contrast with Earthly Rulers is in Jeremiah 10:6-8. The Father Stephen is characterized by truth is in Psalms 31:5; 40:10; 43:3; Isaiah 65:16; John 3:33; 7:28; 8:26; 1</w:t>
      </w:r>
      <w:r w:rsidRPr="0041523B">
        <w:rPr>
          <w:sz w:val="24"/>
          <w:szCs w:val="24"/>
          <w:vertAlign w:val="superscript"/>
        </w:rPr>
        <w:t>st</w:t>
      </w:r>
      <w:r w:rsidRPr="0041523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1523B">
        <w:rPr>
          <w:sz w:val="24"/>
          <w:szCs w:val="24"/>
          <w:vertAlign w:val="superscript"/>
        </w:rPr>
        <w:t>st</w:t>
      </w:r>
      <w:r w:rsidRPr="0041523B">
        <w:rPr>
          <w:sz w:val="24"/>
          <w:szCs w:val="24"/>
        </w:rPr>
        <w:t xml:space="preserve"> John 5:20. The Son Jesus &amp; the Brother John the Holy Ghost brings truth is in John 1:14; 14:16-17 &amp; Romans 15:8. The Father Stephen’s Words are always truthful: His words are consistently </w:t>
      </w:r>
      <w:r w:rsidRPr="0041523B">
        <w:rPr>
          <w:sz w:val="24"/>
          <w:szCs w:val="24"/>
        </w:rPr>
        <w:lastRenderedPageBreak/>
        <w:t>true, accurate and reliable is in Numbers 23:19; 1</w:t>
      </w:r>
      <w:r w:rsidRPr="0041523B">
        <w:rPr>
          <w:sz w:val="24"/>
          <w:szCs w:val="24"/>
          <w:vertAlign w:val="superscript"/>
        </w:rPr>
        <w:t>st</w:t>
      </w:r>
      <w:r w:rsidRPr="0041523B">
        <w:rPr>
          <w:sz w:val="24"/>
          <w:szCs w:val="24"/>
        </w:rPr>
        <w:t xml:space="preserve"> Samuel 15:29; Psalms 12:6; 33:4; 119:151, 160; Romans 3:4; Titus 1:2; Hebrews 6:18 &amp; James 1:17. His words of promise are totally true and trustworthy is in Psalms 132:11; Psalms 110:4; 2</w:t>
      </w:r>
      <w:r w:rsidRPr="0041523B">
        <w:rPr>
          <w:sz w:val="24"/>
          <w:szCs w:val="24"/>
          <w:vertAlign w:val="superscript"/>
        </w:rPr>
        <w:t>nd</w:t>
      </w:r>
      <w:r w:rsidRPr="0041523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41523B">
        <w:rPr>
          <w:sz w:val="24"/>
          <w:szCs w:val="24"/>
          <w:vertAlign w:val="superscript"/>
        </w:rPr>
        <w:t>st</w:t>
      </w:r>
      <w:r w:rsidRPr="0041523B">
        <w:rPr>
          <w:sz w:val="24"/>
          <w:szCs w:val="24"/>
        </w:rPr>
        <w:t xml:space="preserve"> Peter 1:17-21. They are the Royal Agape Love Court Room that is predominately the White Nation only which is done by the Supreme Lordship of the Father Stephen Our Lord which concerns the 1</w:t>
      </w:r>
      <w:r w:rsidRPr="0041523B">
        <w:rPr>
          <w:sz w:val="24"/>
          <w:szCs w:val="24"/>
          <w:vertAlign w:val="superscript"/>
        </w:rPr>
        <w:t>st</w:t>
      </w:r>
      <w:r w:rsidRPr="0041523B">
        <w:rPr>
          <w:sz w:val="24"/>
          <w:szCs w:val="24"/>
        </w:rPr>
        <w:t xml:space="preserve"> Death which is Israel only in Acts chapters 1-7, the Royal Omni-Benevolent Court Room that is of the Black Nation (the 1</w:t>
      </w:r>
      <w:r w:rsidRPr="0041523B">
        <w:rPr>
          <w:sz w:val="24"/>
          <w:szCs w:val="24"/>
          <w:vertAlign w:val="superscript"/>
        </w:rPr>
        <w:t>st</w:t>
      </w:r>
      <w:r w:rsidRPr="0041523B">
        <w:rPr>
          <w:sz w:val="24"/>
          <w:szCs w:val="24"/>
        </w:rPr>
        <w:t xml:space="preserve"> Death &amp; 2</w:t>
      </w:r>
      <w:r w:rsidRPr="0041523B">
        <w:rPr>
          <w:sz w:val="24"/>
          <w:szCs w:val="24"/>
          <w:vertAlign w:val="superscript"/>
        </w:rPr>
        <w:t>nd</w:t>
      </w:r>
      <w:r w:rsidRPr="0041523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1523B">
        <w:rPr>
          <w:sz w:val="24"/>
          <w:szCs w:val="24"/>
          <w:vertAlign w:val="superscript"/>
        </w:rPr>
        <w:t>nd</w:t>
      </w:r>
      <w:r w:rsidRPr="0041523B">
        <w:rPr>
          <w:sz w:val="24"/>
          <w:szCs w:val="24"/>
        </w:rPr>
        <w:t xml:space="preserve"> Death which is Egypt which is also called Sodom, Babylon, Babel, Confusion, Chaos, Shinar, Shishak &amp; sometimes Rome is in Acts chapters 22-28.</w:t>
      </w:r>
    </w:p>
    <w:p w:rsidR="00753640" w:rsidRPr="0041523B" w:rsidRDefault="00753640" w:rsidP="00753640">
      <w:pPr>
        <w:spacing w:line="480" w:lineRule="auto"/>
        <w:jc w:val="both"/>
        <w:rPr>
          <w:sz w:val="24"/>
          <w:szCs w:val="24"/>
        </w:rPr>
      </w:pPr>
      <w:r w:rsidRPr="0041523B">
        <w:rPr>
          <w:sz w:val="24"/>
          <w:szCs w:val="24"/>
        </w:rPr>
        <w:t>The Truthfulness of the Father Stephen: The Titles reflecting the Father Stephen’s Truthfulness: The True God as the Father Stephen is in 2</w:t>
      </w:r>
      <w:r w:rsidRPr="0041523B">
        <w:rPr>
          <w:sz w:val="24"/>
          <w:szCs w:val="24"/>
          <w:vertAlign w:val="superscript"/>
        </w:rPr>
        <w:t>nd</w:t>
      </w:r>
      <w:r w:rsidRPr="0041523B">
        <w:rPr>
          <w:sz w:val="24"/>
          <w:szCs w:val="24"/>
        </w:rPr>
        <w:t xml:space="preserve"> Chronicles 15:3; Jeremiah 10:10 &amp; 1</w:t>
      </w:r>
      <w:r w:rsidRPr="0041523B">
        <w:rPr>
          <w:sz w:val="24"/>
          <w:szCs w:val="24"/>
          <w:vertAlign w:val="superscript"/>
        </w:rPr>
        <w:t>st</w:t>
      </w:r>
      <w:r w:rsidRPr="0041523B">
        <w:rPr>
          <w:sz w:val="24"/>
          <w:szCs w:val="24"/>
        </w:rPr>
        <w:t xml:space="preserve"> </w:t>
      </w:r>
      <w:r w:rsidRPr="0041523B">
        <w:rPr>
          <w:sz w:val="24"/>
          <w:szCs w:val="24"/>
        </w:rPr>
        <w:lastRenderedPageBreak/>
        <w:t>Thessalonians 1:9. The God of Truth as the Father Stephen is in Psalms 31:5 &amp; Isaiah 65:16. The Son Jesus Christ is the Truth is in John 1:14, 17; 6:32; 14:6; 1</w:t>
      </w:r>
      <w:r w:rsidRPr="0041523B">
        <w:rPr>
          <w:sz w:val="24"/>
          <w:szCs w:val="24"/>
          <w:vertAlign w:val="superscript"/>
        </w:rPr>
        <w:t>st</w:t>
      </w:r>
      <w:r w:rsidRPr="0041523B">
        <w:rPr>
          <w:sz w:val="24"/>
          <w:szCs w:val="24"/>
        </w:rPr>
        <w:t xml:space="preserve"> John 5:20 &amp; Revelation 3:7, 14. The Brother John the Holy Ghost is the Truth is in John 14:17; 15:26; 16:13 &amp; 1</w:t>
      </w:r>
      <w:r w:rsidRPr="0041523B">
        <w:rPr>
          <w:sz w:val="24"/>
          <w:szCs w:val="24"/>
          <w:vertAlign w:val="superscript"/>
        </w:rPr>
        <w:t>st</w:t>
      </w:r>
      <w:r w:rsidRPr="0041523B">
        <w:rPr>
          <w:sz w:val="24"/>
          <w:szCs w:val="24"/>
        </w:rPr>
        <w:t xml:space="preserve"> John 4:6; 5:6. The Father Stephen is true to His divine character and His inerrant word: He speaks the truth is in Isaiah 45:19; 2</w:t>
      </w:r>
      <w:r w:rsidRPr="0041523B">
        <w:rPr>
          <w:sz w:val="24"/>
          <w:szCs w:val="24"/>
          <w:vertAlign w:val="superscript"/>
        </w:rPr>
        <w:t>nd</w:t>
      </w:r>
      <w:r w:rsidRPr="0041523B">
        <w:rPr>
          <w:sz w:val="24"/>
          <w:szCs w:val="24"/>
        </w:rPr>
        <w:t xml:space="preserve"> Samuel 7:28; Psalms 33:4; 119:160; John 17:17 &amp; Revelation 21:5; 22:6. He does not lie is in Numbers 23:19; Romans 3:4; 2</w:t>
      </w:r>
      <w:r w:rsidRPr="0041523B">
        <w:rPr>
          <w:sz w:val="24"/>
          <w:szCs w:val="24"/>
          <w:vertAlign w:val="superscript"/>
        </w:rPr>
        <w:t>nd</w:t>
      </w:r>
      <w:r w:rsidRPr="0041523B">
        <w:rPr>
          <w:sz w:val="24"/>
          <w:szCs w:val="24"/>
        </w:rPr>
        <w:t xml:space="preserve"> Timothy 2:13; Titus 1:2 &amp; Hebrews 6:18. He is true to Himself and His divine promises is in Deuteronomy 32:4; Psalms 25:10; 33:4; 145:13; 146:6; Lamentations 3:23; 2</w:t>
      </w:r>
      <w:r w:rsidRPr="0041523B">
        <w:rPr>
          <w:sz w:val="24"/>
          <w:szCs w:val="24"/>
          <w:vertAlign w:val="superscript"/>
        </w:rPr>
        <w:t>nd</w:t>
      </w:r>
      <w:r w:rsidRPr="0041523B">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1523B">
        <w:rPr>
          <w:sz w:val="24"/>
          <w:szCs w:val="24"/>
          <w:vertAlign w:val="superscript"/>
        </w:rPr>
        <w:t>nd</w:t>
      </w:r>
      <w:r w:rsidRPr="0041523B">
        <w:rPr>
          <w:sz w:val="24"/>
          <w:szCs w:val="24"/>
        </w:rPr>
        <w:t xml:space="preserve"> Timothy 2:13. If You have any questions on the 10 covenants, You must get My book called “</w:t>
      </w:r>
      <w:r w:rsidRPr="0041523B">
        <w:rPr>
          <w:b/>
          <w:sz w:val="24"/>
          <w:szCs w:val="24"/>
        </w:rPr>
        <w:t>The Garden of Eden that the Lord God Created</w:t>
      </w:r>
      <w:r w:rsidRPr="0041523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1523B">
        <w:rPr>
          <w:sz w:val="24"/>
          <w:szCs w:val="24"/>
          <w:vertAlign w:val="superscript"/>
        </w:rPr>
        <w:t>st</w:t>
      </w:r>
      <w:r w:rsidRPr="0041523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1523B">
        <w:rPr>
          <w:sz w:val="24"/>
          <w:szCs w:val="24"/>
          <w:vertAlign w:val="superscript"/>
        </w:rPr>
        <w:t>st</w:t>
      </w:r>
      <w:r w:rsidRPr="0041523B">
        <w:rPr>
          <w:sz w:val="24"/>
          <w:szCs w:val="24"/>
        </w:rPr>
        <w:t xml:space="preserve"> Peter 1:17-21. The Truthfulness of the Father Stephen undergirds and governs His Teachings is in John 1:17; Matthew 5:18; 22:16; Mark 3:28; 12:14; John 1:51; 8:31-32; 18:37 </w:t>
      </w:r>
      <w:r w:rsidRPr="0041523B">
        <w:rPr>
          <w:sz w:val="24"/>
          <w:szCs w:val="24"/>
        </w:rPr>
        <w:lastRenderedPageBreak/>
        <w:t xml:space="preserve">&amp; Luke 4:24; 20:21. The Father Stephen undergirds and governs by His sovereignty &amp; total control in Romans 13:1-2 &amp; Luke 10:22.      </w:t>
      </w:r>
    </w:p>
    <w:p w:rsidR="00753640" w:rsidRPr="0041523B" w:rsidRDefault="00753640" w:rsidP="00753640">
      <w:pPr>
        <w:spacing w:line="480" w:lineRule="auto"/>
        <w:jc w:val="both"/>
        <w:rPr>
          <w:sz w:val="24"/>
          <w:szCs w:val="24"/>
        </w:rPr>
      </w:pPr>
      <w:r w:rsidRPr="0041523B">
        <w:rPr>
          <w:sz w:val="24"/>
          <w:szCs w:val="24"/>
        </w:rPr>
        <w:t>The Uniqueness of the Father Stephen: There is no God except the Father Stephen acting as the Lord Yahweh in John 8:58; Isaiah 43:10-11; 44:6-8; 45:5-6, 18; Deuteronomy 4:35; 6:4; 32:3; 1</w:t>
      </w:r>
      <w:r w:rsidRPr="0041523B">
        <w:rPr>
          <w:sz w:val="24"/>
          <w:szCs w:val="24"/>
          <w:vertAlign w:val="superscript"/>
        </w:rPr>
        <w:t>st</w:t>
      </w:r>
      <w:r w:rsidRPr="0041523B">
        <w:rPr>
          <w:sz w:val="24"/>
          <w:szCs w:val="24"/>
        </w:rPr>
        <w:t xml:space="preserve"> Kings 8:60; Psalms 83:18; 86:10; 1</w:t>
      </w:r>
      <w:r w:rsidRPr="0041523B">
        <w:rPr>
          <w:sz w:val="24"/>
          <w:szCs w:val="24"/>
          <w:vertAlign w:val="superscript"/>
        </w:rPr>
        <w:t>st</w:t>
      </w:r>
      <w:r w:rsidRPr="0041523B">
        <w:rPr>
          <w:sz w:val="24"/>
          <w:szCs w:val="24"/>
        </w:rPr>
        <w:t xml:space="preserve"> Corinthians 8:4-6; Ephesians 4:6 &amp; 1</w:t>
      </w:r>
      <w:r w:rsidRPr="0041523B">
        <w:rPr>
          <w:sz w:val="24"/>
          <w:szCs w:val="24"/>
          <w:vertAlign w:val="superscript"/>
        </w:rPr>
        <w:t>st</w:t>
      </w:r>
      <w:r w:rsidRPr="0041523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41523B">
        <w:rPr>
          <w:sz w:val="24"/>
          <w:szCs w:val="24"/>
          <w:vertAlign w:val="superscript"/>
        </w:rPr>
        <w:t>nd</w:t>
      </w:r>
      <w:r w:rsidRPr="0041523B">
        <w:rPr>
          <w:sz w:val="24"/>
          <w:szCs w:val="24"/>
        </w:rPr>
        <w:t xml:space="preserve"> Samuel 7:22 &amp; 1</w:t>
      </w:r>
      <w:r w:rsidRPr="0041523B">
        <w:rPr>
          <w:sz w:val="24"/>
          <w:szCs w:val="24"/>
          <w:vertAlign w:val="superscript"/>
        </w:rPr>
        <w:t>st</w:t>
      </w:r>
      <w:r w:rsidRPr="0041523B">
        <w:rPr>
          <w:sz w:val="24"/>
          <w:szCs w:val="24"/>
        </w:rPr>
        <w:t xml:space="preserve"> Chronicles 29:11. In His Ability to Save is in Deuteronomy 33:26; Isaiah 45:20-22 &amp; Jeremiah 10:5-6. In His Covenant of Omni-Benevolence is in 1</w:t>
      </w:r>
      <w:r w:rsidRPr="0041523B">
        <w:rPr>
          <w:sz w:val="24"/>
          <w:szCs w:val="24"/>
          <w:vertAlign w:val="superscript"/>
        </w:rPr>
        <w:t>st</w:t>
      </w:r>
      <w:r w:rsidRPr="0041523B">
        <w:rPr>
          <w:sz w:val="24"/>
          <w:szCs w:val="24"/>
        </w:rPr>
        <w:t xml:space="preserve"> Kings 8:23; 2</w:t>
      </w:r>
      <w:r w:rsidRPr="0041523B">
        <w:rPr>
          <w:sz w:val="24"/>
          <w:szCs w:val="24"/>
          <w:vertAlign w:val="superscript"/>
        </w:rPr>
        <w:t>nd</w:t>
      </w:r>
      <w:r w:rsidRPr="0041523B">
        <w:rPr>
          <w:sz w:val="24"/>
          <w:szCs w:val="24"/>
        </w:rPr>
        <w:t xml:space="preserve"> Samuel 7:22-23 &amp; 1</w:t>
      </w:r>
      <w:r w:rsidRPr="0041523B">
        <w:rPr>
          <w:sz w:val="24"/>
          <w:szCs w:val="24"/>
          <w:vertAlign w:val="superscript"/>
        </w:rPr>
        <w:t>st</w:t>
      </w:r>
      <w:r w:rsidRPr="0041523B">
        <w:rPr>
          <w:sz w:val="24"/>
          <w:szCs w:val="24"/>
        </w:rPr>
        <w:t xml:space="preserve"> Chronicles 17:20-21. In His Sovereignty is in Zechariah 14:9; Deuteronomy 4:39; 1</w:t>
      </w:r>
      <w:r w:rsidRPr="0041523B">
        <w:rPr>
          <w:sz w:val="24"/>
          <w:szCs w:val="24"/>
          <w:vertAlign w:val="superscript"/>
        </w:rPr>
        <w:t>st</w:t>
      </w:r>
      <w:r w:rsidRPr="0041523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1523B">
        <w:rPr>
          <w:sz w:val="24"/>
          <w:szCs w:val="24"/>
          <w:vertAlign w:val="superscript"/>
        </w:rPr>
        <w:t>nd</w:t>
      </w:r>
      <w:r w:rsidRPr="0041523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41523B">
        <w:rPr>
          <w:sz w:val="24"/>
          <w:szCs w:val="24"/>
        </w:rPr>
        <w:lastRenderedPageBreak/>
        <w:t xml:space="preserve">All Sexual Idolatry is empty and worthless and will be damned in the Day of Judgment is in Jonah 2:8; Deuteronomy 4:28; Isaiah 44:18-20; 45:20; Habakkuk 2:18 &amp; Romans 1:21-25. </w:t>
      </w:r>
    </w:p>
    <w:p w:rsidR="00753640" w:rsidRPr="0041523B" w:rsidRDefault="00753640" w:rsidP="00753640">
      <w:pPr>
        <w:jc w:val="center"/>
        <w:rPr>
          <w:sz w:val="24"/>
          <w:szCs w:val="24"/>
        </w:rPr>
      </w:pPr>
      <w:r w:rsidRPr="0041523B">
        <w:rPr>
          <w:sz w:val="24"/>
          <w:szCs w:val="24"/>
        </w:rPr>
        <w:t>The Father Stephen’s Supreme Glory &amp; Supreme Majesty</w:t>
      </w:r>
    </w:p>
    <w:p w:rsidR="00753640" w:rsidRPr="0041523B" w:rsidRDefault="00753640" w:rsidP="00753640">
      <w:pPr>
        <w:spacing w:line="480" w:lineRule="auto"/>
        <w:jc w:val="both"/>
        <w:rPr>
          <w:sz w:val="24"/>
          <w:szCs w:val="24"/>
        </w:rPr>
      </w:pPr>
      <w:r w:rsidRPr="0041523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1523B">
        <w:rPr>
          <w:sz w:val="24"/>
          <w:szCs w:val="24"/>
          <w:vertAlign w:val="superscript"/>
        </w:rPr>
        <w:t>nd</w:t>
      </w:r>
      <w:r w:rsidRPr="0041523B">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41523B">
        <w:rPr>
          <w:sz w:val="24"/>
          <w:szCs w:val="24"/>
          <w:vertAlign w:val="superscript"/>
        </w:rPr>
        <w:t>nd</w:t>
      </w:r>
      <w:r w:rsidRPr="0041523B">
        <w:rPr>
          <w:sz w:val="24"/>
          <w:szCs w:val="24"/>
        </w:rPr>
        <w:t xml:space="preserve"> Chronicles 5:13-14; 7:1-3; Ezekiel 8:4; 9:3; 10:19; 43:1-5; 1</w:t>
      </w:r>
      <w:r w:rsidRPr="0041523B">
        <w:rPr>
          <w:sz w:val="24"/>
          <w:szCs w:val="24"/>
          <w:vertAlign w:val="superscript"/>
        </w:rPr>
        <w:t>st</w:t>
      </w:r>
      <w:r w:rsidRPr="0041523B">
        <w:rPr>
          <w:sz w:val="24"/>
          <w:szCs w:val="24"/>
        </w:rPr>
        <w:t xml:space="preserve"> Kings 8:10-11; Exodus 40:34-35 &amp; Revelation 15:8. The Father Stephen’s Glory that is revealed: In His Son Jesus Christ is in Hebrews 1:3; Isaiah 49:3; John 1:14; 13:31-32; 17:5; 2</w:t>
      </w:r>
      <w:r w:rsidRPr="0041523B">
        <w:rPr>
          <w:sz w:val="24"/>
          <w:szCs w:val="24"/>
          <w:vertAlign w:val="superscript"/>
        </w:rPr>
        <w:t>nd</w:t>
      </w:r>
      <w:r w:rsidRPr="0041523B">
        <w:rPr>
          <w:sz w:val="24"/>
          <w:szCs w:val="24"/>
        </w:rPr>
        <w:t xml:space="preserve"> Corinthians 4:6 &amp; 2</w:t>
      </w:r>
      <w:r w:rsidRPr="0041523B">
        <w:rPr>
          <w:sz w:val="24"/>
          <w:szCs w:val="24"/>
          <w:vertAlign w:val="superscript"/>
        </w:rPr>
        <w:t>nd</w:t>
      </w:r>
      <w:r w:rsidRPr="0041523B">
        <w:rPr>
          <w:sz w:val="24"/>
          <w:szCs w:val="24"/>
        </w:rPr>
        <w:t xml:space="preserve"> Peter 1:17. In His People is in Colossians 1:27; Isaiah 60:19-21; 62:3; 2</w:t>
      </w:r>
      <w:r w:rsidRPr="0041523B">
        <w:rPr>
          <w:sz w:val="24"/>
          <w:szCs w:val="24"/>
          <w:vertAlign w:val="superscript"/>
        </w:rPr>
        <w:t>nd</w:t>
      </w:r>
      <w:r w:rsidRPr="0041523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1523B">
        <w:rPr>
          <w:sz w:val="24"/>
          <w:szCs w:val="24"/>
          <w:vertAlign w:val="superscript"/>
        </w:rPr>
        <w:t>st</w:t>
      </w:r>
      <w:r w:rsidRPr="0041523B">
        <w:rPr>
          <w:sz w:val="24"/>
          <w:szCs w:val="24"/>
        </w:rPr>
        <w:t xml:space="preserve"> Peter 5:10. In His Divine Name is in Nehemiah 9:5; Deuteronomy 28:58; 1</w:t>
      </w:r>
      <w:r w:rsidRPr="0041523B">
        <w:rPr>
          <w:sz w:val="24"/>
          <w:szCs w:val="24"/>
          <w:vertAlign w:val="superscript"/>
        </w:rPr>
        <w:t>st</w:t>
      </w:r>
      <w:r w:rsidRPr="0041523B">
        <w:rPr>
          <w:sz w:val="24"/>
          <w:szCs w:val="24"/>
        </w:rPr>
        <w:t xml:space="preserve"> Chronicles 29:13 &amp; Psalms 8:1; 79:9. In His Divine Works is in Psalms 19:1; 111:3; Isaiah 12:5; 35:2 &amp; John 11:40-44; 17:4. In His Supreme Kingdom of Lordship is in Psalms 145:11-12; 1</w:t>
      </w:r>
      <w:r w:rsidRPr="0041523B">
        <w:rPr>
          <w:sz w:val="24"/>
          <w:szCs w:val="24"/>
          <w:vertAlign w:val="superscript"/>
        </w:rPr>
        <w:t>st</w:t>
      </w:r>
      <w:r w:rsidRPr="0041523B">
        <w:rPr>
          <w:sz w:val="24"/>
          <w:szCs w:val="24"/>
        </w:rPr>
        <w:t xml:space="preserve"> Chronicles 29:11; Matthew 6:13 &amp; 1</w:t>
      </w:r>
      <w:r w:rsidRPr="0041523B">
        <w:rPr>
          <w:sz w:val="24"/>
          <w:szCs w:val="24"/>
          <w:vertAlign w:val="superscript"/>
        </w:rPr>
        <w:t>st</w:t>
      </w:r>
      <w:r w:rsidRPr="0041523B">
        <w:rPr>
          <w:sz w:val="24"/>
          <w:szCs w:val="24"/>
        </w:rPr>
        <w:t xml:space="preserve"> Thessalonians 2:12. The Father Stephen’s Glory cannot be fully seen by any of His Creations is in 1</w:t>
      </w:r>
      <w:r w:rsidRPr="0041523B">
        <w:rPr>
          <w:sz w:val="24"/>
          <w:szCs w:val="24"/>
          <w:vertAlign w:val="superscript"/>
        </w:rPr>
        <w:t>st</w:t>
      </w:r>
      <w:r w:rsidRPr="0041523B">
        <w:rPr>
          <w:sz w:val="24"/>
          <w:szCs w:val="24"/>
        </w:rPr>
        <w:t xml:space="preserve"> Timothy 6:15-16; Exodus 33:18-20; Judges 6:22-23; 13:20-22; Isaiah 6:5 &amp; John 1:18. The Father Stephen’s Glory </w:t>
      </w:r>
      <w:r w:rsidRPr="0041523B">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53640" w:rsidRPr="0041523B" w:rsidRDefault="00753640" w:rsidP="00753640">
      <w:pPr>
        <w:spacing w:line="480" w:lineRule="auto"/>
        <w:jc w:val="both"/>
        <w:rPr>
          <w:sz w:val="24"/>
          <w:szCs w:val="24"/>
        </w:rPr>
      </w:pPr>
      <w:r w:rsidRPr="0041523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1523B">
        <w:rPr>
          <w:sz w:val="24"/>
          <w:szCs w:val="24"/>
          <w:vertAlign w:val="superscript"/>
        </w:rPr>
        <w:t>st</w:t>
      </w:r>
      <w:r w:rsidRPr="0041523B">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1523B">
        <w:rPr>
          <w:sz w:val="24"/>
          <w:szCs w:val="24"/>
          <w:vertAlign w:val="superscript"/>
        </w:rPr>
        <w:t>st</w:t>
      </w:r>
      <w:r w:rsidRPr="0041523B">
        <w:rPr>
          <w:sz w:val="24"/>
          <w:szCs w:val="24"/>
        </w:rPr>
        <w:t xml:space="preserve"> Peter 1:24-25; Isaiah 49:10-11, 16-17, 103:15 &amp; 2</w:t>
      </w:r>
      <w:r w:rsidRPr="0041523B">
        <w:rPr>
          <w:sz w:val="24"/>
          <w:szCs w:val="24"/>
          <w:vertAlign w:val="superscript"/>
        </w:rPr>
        <w:t>nd</w:t>
      </w:r>
      <w:r w:rsidRPr="0041523B">
        <w:rPr>
          <w:sz w:val="24"/>
          <w:szCs w:val="24"/>
        </w:rPr>
        <w:t xml:space="preserve"> Corinthians 3:7-8, 10, 13. Human Glory is given and taken by the Father Stephen is in Psalms 82:6-7; Exodus 9:16; 1</w:t>
      </w:r>
      <w:r w:rsidRPr="0041523B">
        <w:rPr>
          <w:sz w:val="24"/>
          <w:szCs w:val="24"/>
          <w:vertAlign w:val="superscript"/>
        </w:rPr>
        <w:t>st</w:t>
      </w:r>
      <w:r w:rsidRPr="0041523B">
        <w:rPr>
          <w:sz w:val="24"/>
          <w:szCs w:val="24"/>
        </w:rPr>
        <w:t xml:space="preserve"> Kings 3:13; 2</w:t>
      </w:r>
      <w:r w:rsidRPr="0041523B">
        <w:rPr>
          <w:sz w:val="24"/>
          <w:szCs w:val="24"/>
          <w:vertAlign w:val="superscript"/>
        </w:rPr>
        <w:t>nd</w:t>
      </w:r>
      <w:r w:rsidRPr="0041523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1523B">
        <w:rPr>
          <w:sz w:val="24"/>
          <w:szCs w:val="24"/>
          <w:vertAlign w:val="superscript"/>
        </w:rPr>
        <w:t>nd</w:t>
      </w:r>
      <w:r w:rsidRPr="0041523B">
        <w:rPr>
          <w:sz w:val="24"/>
          <w:szCs w:val="24"/>
        </w:rPr>
        <w:t xml:space="preserve"> Timothy 4:10; 1</w:t>
      </w:r>
      <w:r w:rsidRPr="0041523B">
        <w:rPr>
          <w:sz w:val="24"/>
          <w:szCs w:val="24"/>
          <w:vertAlign w:val="superscript"/>
        </w:rPr>
        <w:t>st</w:t>
      </w:r>
      <w:r w:rsidRPr="0041523B">
        <w:rPr>
          <w:sz w:val="24"/>
          <w:szCs w:val="24"/>
        </w:rPr>
        <w:t xml:space="preserve"> John 2:15 &amp; Luke 4:5-7. </w:t>
      </w:r>
    </w:p>
    <w:p w:rsidR="00753640" w:rsidRPr="0041523B" w:rsidRDefault="00753640" w:rsidP="00753640">
      <w:pPr>
        <w:spacing w:line="480" w:lineRule="auto"/>
        <w:jc w:val="both"/>
        <w:rPr>
          <w:sz w:val="24"/>
          <w:szCs w:val="24"/>
        </w:rPr>
      </w:pPr>
      <w:r w:rsidRPr="0041523B">
        <w:rPr>
          <w:sz w:val="24"/>
          <w:szCs w:val="24"/>
        </w:rPr>
        <w:t>The Uniqueness of the Father Stephen’s Glory is in Job 40:9-10; Exodus 15:11; 1</w:t>
      </w:r>
      <w:r w:rsidRPr="0041523B">
        <w:rPr>
          <w:sz w:val="24"/>
          <w:szCs w:val="24"/>
          <w:vertAlign w:val="superscript"/>
        </w:rPr>
        <w:t>st</w:t>
      </w:r>
      <w:r w:rsidRPr="0041523B">
        <w:rPr>
          <w:sz w:val="24"/>
          <w:szCs w:val="24"/>
        </w:rPr>
        <w:t xml:space="preserve"> Chronicles 16:24-28; Psalms 96:3-7 &amp; Isaiah 42:8; 48:11. The Father Stephen’s Glory is revealed to Human Beings is in Exodus 16:10; 24:17; Psalms 26:8; Ezekiel 1:25-28; Luke 2:9 &amp; Acts 7:55 with </w:t>
      </w:r>
      <w:r w:rsidRPr="0041523B">
        <w:rPr>
          <w:sz w:val="24"/>
          <w:szCs w:val="24"/>
        </w:rPr>
        <w:lastRenderedPageBreak/>
        <w:t>Ephesians 4:6. The Glory is not to be sought from other Human Beings but from the Father Stephen only is in Matthew 6:2; Jeremiah 9:23-24; Hosea 4:7; John 5:41-44; Philippians 3:3; 1</w:t>
      </w:r>
      <w:r w:rsidRPr="0041523B">
        <w:rPr>
          <w:sz w:val="24"/>
          <w:szCs w:val="24"/>
          <w:vertAlign w:val="superscript"/>
        </w:rPr>
        <w:t>st</w:t>
      </w:r>
      <w:r w:rsidRPr="0041523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1523B">
        <w:rPr>
          <w:sz w:val="24"/>
          <w:szCs w:val="24"/>
          <w:vertAlign w:val="superscript"/>
        </w:rPr>
        <w:t>st</w:t>
      </w:r>
      <w:r w:rsidRPr="0041523B">
        <w:rPr>
          <w:sz w:val="24"/>
          <w:szCs w:val="24"/>
        </w:rPr>
        <w:t xml:space="preserve"> Corinthians 15:47-49 &amp; Colossians 3:10. The Spiritual Glory is divinely given by the Father Stephen is in John 17:22; Psalms 84:11 &amp; 2</w:t>
      </w:r>
      <w:r w:rsidRPr="0041523B">
        <w:rPr>
          <w:sz w:val="24"/>
          <w:szCs w:val="24"/>
          <w:vertAlign w:val="superscript"/>
        </w:rPr>
        <w:t>nd</w:t>
      </w:r>
      <w:r w:rsidRPr="0041523B">
        <w:rPr>
          <w:sz w:val="24"/>
          <w:szCs w:val="24"/>
        </w:rPr>
        <w:t xml:space="preserve"> Corinthians 3:18. The Glorification when His Son Jesus Christ returns is in Colossians 3:4; Romans 8:18; Philippians 3:21; 1</w:t>
      </w:r>
      <w:r w:rsidRPr="0041523B">
        <w:rPr>
          <w:sz w:val="24"/>
          <w:szCs w:val="24"/>
          <w:vertAlign w:val="superscript"/>
        </w:rPr>
        <w:t>st</w:t>
      </w:r>
      <w:r w:rsidRPr="0041523B">
        <w:rPr>
          <w:sz w:val="24"/>
          <w:szCs w:val="24"/>
        </w:rPr>
        <w:t xml:space="preserve"> Thessalonians 2:20 &amp; 1</w:t>
      </w:r>
      <w:r w:rsidRPr="0041523B">
        <w:rPr>
          <w:sz w:val="24"/>
          <w:szCs w:val="24"/>
          <w:vertAlign w:val="superscript"/>
        </w:rPr>
        <w:t>st</w:t>
      </w:r>
      <w:r w:rsidRPr="0041523B">
        <w:rPr>
          <w:sz w:val="24"/>
          <w:szCs w:val="24"/>
        </w:rPr>
        <w:t xml:space="preserve"> John 3:2.    </w:t>
      </w:r>
    </w:p>
    <w:p w:rsidR="00753640" w:rsidRPr="0041523B" w:rsidRDefault="00753640" w:rsidP="00753640">
      <w:pPr>
        <w:spacing w:line="480" w:lineRule="auto"/>
        <w:jc w:val="both"/>
        <w:rPr>
          <w:sz w:val="24"/>
          <w:szCs w:val="24"/>
        </w:rPr>
      </w:pPr>
      <w:r w:rsidRPr="0041523B">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1523B">
        <w:rPr>
          <w:sz w:val="24"/>
          <w:szCs w:val="24"/>
          <w:vertAlign w:val="superscript"/>
        </w:rPr>
        <w:t>nd</w:t>
      </w:r>
      <w:r w:rsidRPr="0041523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1523B">
        <w:rPr>
          <w:sz w:val="24"/>
          <w:szCs w:val="24"/>
          <w:vertAlign w:val="superscript"/>
        </w:rPr>
        <w:t>nd</w:t>
      </w:r>
      <w:r w:rsidRPr="0041523B">
        <w:rPr>
          <w:sz w:val="24"/>
          <w:szCs w:val="24"/>
        </w:rPr>
        <w:t xml:space="preserve"> Peter 1:17; Luke 9:28-32 &amp; Acts 9:3; 22:6; 26:13. In His Death &amp; His Resurrection is in John 7:39; 12:16, 23; 1</w:t>
      </w:r>
      <w:r w:rsidRPr="0041523B">
        <w:rPr>
          <w:sz w:val="24"/>
          <w:szCs w:val="24"/>
          <w:vertAlign w:val="superscript"/>
        </w:rPr>
        <w:t>st</w:t>
      </w:r>
      <w:r w:rsidRPr="0041523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1523B">
        <w:rPr>
          <w:sz w:val="24"/>
          <w:szCs w:val="24"/>
          <w:vertAlign w:val="superscript"/>
        </w:rPr>
        <w:t>nd</w:t>
      </w:r>
      <w:r w:rsidRPr="0041523B">
        <w:rPr>
          <w:sz w:val="24"/>
          <w:szCs w:val="24"/>
        </w:rPr>
        <w:t xml:space="preserve"> Peter 3:18 &amp; Revelation 1:6; 5:11-12; 7:9-12. The Lord Jesus Christ’s Glory is shared by all Believers: As they become like Him is in 2</w:t>
      </w:r>
      <w:r w:rsidRPr="0041523B">
        <w:rPr>
          <w:sz w:val="24"/>
          <w:szCs w:val="24"/>
          <w:vertAlign w:val="superscript"/>
        </w:rPr>
        <w:t>nd</w:t>
      </w:r>
      <w:r w:rsidRPr="0041523B">
        <w:rPr>
          <w:sz w:val="24"/>
          <w:szCs w:val="24"/>
        </w:rPr>
        <w:t xml:space="preserve"> Corinthians 3:18; </w:t>
      </w:r>
      <w:r w:rsidRPr="0041523B">
        <w:rPr>
          <w:sz w:val="24"/>
          <w:szCs w:val="24"/>
        </w:rPr>
        <w:lastRenderedPageBreak/>
        <w:t>John 17:22 &amp; Colossians 1:27. At the end time is in 1</w:t>
      </w:r>
      <w:r w:rsidRPr="0041523B">
        <w:rPr>
          <w:sz w:val="24"/>
          <w:szCs w:val="24"/>
          <w:vertAlign w:val="superscript"/>
        </w:rPr>
        <w:t>st</w:t>
      </w:r>
      <w:r w:rsidRPr="0041523B">
        <w:rPr>
          <w:sz w:val="24"/>
          <w:szCs w:val="24"/>
        </w:rPr>
        <w:t xml:space="preserve"> Corinthians 15:49; Romans 8:17-18; Philippians 3:21 &amp; Colossians 3:4.  </w:t>
      </w:r>
    </w:p>
    <w:p w:rsidR="00753640" w:rsidRPr="0041523B" w:rsidRDefault="00753640" w:rsidP="00753640">
      <w:pPr>
        <w:spacing w:line="480" w:lineRule="auto"/>
        <w:jc w:val="both"/>
        <w:rPr>
          <w:sz w:val="24"/>
          <w:szCs w:val="24"/>
        </w:rPr>
      </w:pPr>
      <w:r w:rsidRPr="0041523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1523B">
        <w:rPr>
          <w:sz w:val="24"/>
          <w:szCs w:val="24"/>
          <w:vertAlign w:val="superscript"/>
        </w:rPr>
        <w:t>st</w:t>
      </w:r>
      <w:r w:rsidRPr="0041523B">
        <w:rPr>
          <w:sz w:val="24"/>
          <w:szCs w:val="24"/>
        </w:rPr>
        <w:t xml:space="preserve"> Samuel 15:29 &amp; Psalms 24:10. The Majesty belongs to the Father Stephen is in 1</w:t>
      </w:r>
      <w:r w:rsidRPr="0041523B">
        <w:rPr>
          <w:sz w:val="24"/>
          <w:szCs w:val="24"/>
          <w:vertAlign w:val="superscript"/>
        </w:rPr>
        <w:t>st</w:t>
      </w:r>
      <w:r w:rsidRPr="0041523B">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41523B">
        <w:rPr>
          <w:sz w:val="24"/>
          <w:szCs w:val="24"/>
          <w:vertAlign w:val="superscript"/>
        </w:rPr>
        <w:t>nd</w:t>
      </w:r>
      <w:r w:rsidRPr="0041523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1523B">
        <w:rPr>
          <w:sz w:val="24"/>
          <w:szCs w:val="24"/>
          <w:vertAlign w:val="superscript"/>
        </w:rPr>
        <w:t>st</w:t>
      </w:r>
      <w:r w:rsidRPr="0041523B">
        <w:rPr>
          <w:sz w:val="24"/>
          <w:szCs w:val="24"/>
        </w:rPr>
        <w:t xml:space="preserve"> Chronicles 16:27; Psalms 96:6; 2</w:t>
      </w:r>
      <w:r w:rsidRPr="0041523B">
        <w:rPr>
          <w:sz w:val="24"/>
          <w:szCs w:val="24"/>
          <w:vertAlign w:val="superscript"/>
        </w:rPr>
        <w:t>nd</w:t>
      </w:r>
      <w:r w:rsidRPr="0041523B">
        <w:rPr>
          <w:sz w:val="24"/>
          <w:szCs w:val="24"/>
        </w:rPr>
        <w:t xml:space="preserve"> Thessalonians 1:9 &amp; 2</w:t>
      </w:r>
      <w:r w:rsidRPr="0041523B">
        <w:rPr>
          <w:sz w:val="24"/>
          <w:szCs w:val="24"/>
          <w:vertAlign w:val="superscript"/>
        </w:rPr>
        <w:t>nd</w:t>
      </w:r>
      <w:r w:rsidRPr="0041523B">
        <w:rPr>
          <w:sz w:val="24"/>
          <w:szCs w:val="24"/>
        </w:rPr>
        <w:t xml:space="preserve"> Peter 1:17. The Risen Christ shares in the Father Stephen’s Majesty are in 2</w:t>
      </w:r>
      <w:r w:rsidRPr="0041523B">
        <w:rPr>
          <w:sz w:val="24"/>
          <w:szCs w:val="24"/>
          <w:vertAlign w:val="superscript"/>
        </w:rPr>
        <w:t>nd</w:t>
      </w:r>
      <w:r w:rsidRPr="0041523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1523B">
        <w:rPr>
          <w:sz w:val="24"/>
          <w:szCs w:val="24"/>
          <w:vertAlign w:val="superscript"/>
        </w:rPr>
        <w:t>st</w:t>
      </w:r>
      <w:r w:rsidRPr="0041523B">
        <w:rPr>
          <w:sz w:val="24"/>
          <w:szCs w:val="24"/>
        </w:rPr>
        <w:t xml:space="preserve"> Chronicles 16:29; Psalms 92:1-8; 93:1; 95:3-6 &amp; Luke 1:46.      </w:t>
      </w:r>
    </w:p>
    <w:p w:rsidR="00753640" w:rsidRPr="0041523B" w:rsidRDefault="00753640" w:rsidP="00753640">
      <w:pPr>
        <w:spacing w:line="480" w:lineRule="auto"/>
        <w:jc w:val="both"/>
        <w:rPr>
          <w:sz w:val="24"/>
          <w:szCs w:val="24"/>
        </w:rPr>
      </w:pPr>
      <w:r w:rsidRPr="0041523B">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1523B">
        <w:rPr>
          <w:sz w:val="24"/>
          <w:szCs w:val="24"/>
          <w:vertAlign w:val="superscript"/>
        </w:rPr>
        <w:t>nd</w:t>
      </w:r>
      <w:r w:rsidRPr="0041523B">
        <w:rPr>
          <w:sz w:val="24"/>
          <w:szCs w:val="24"/>
        </w:rPr>
        <w:t xml:space="preserve"> Corinthians 8:9. The Lord Jesus Christ’s Majesty is seen in His Earthly Ministry: At the transfiguration is in 2</w:t>
      </w:r>
      <w:r w:rsidRPr="0041523B">
        <w:rPr>
          <w:sz w:val="24"/>
          <w:szCs w:val="24"/>
          <w:vertAlign w:val="superscript"/>
        </w:rPr>
        <w:t>nd</w:t>
      </w:r>
      <w:r w:rsidRPr="0041523B">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41523B">
        <w:rPr>
          <w:sz w:val="24"/>
          <w:szCs w:val="24"/>
          <w:vertAlign w:val="superscript"/>
        </w:rPr>
        <w:t>st</w:t>
      </w:r>
      <w:r w:rsidRPr="0041523B">
        <w:rPr>
          <w:sz w:val="24"/>
          <w:szCs w:val="24"/>
        </w:rPr>
        <w:t xml:space="preserve"> Peter 3:22 &amp; Acts 5:31. A Vision of the Glorified Christ in His Majesty is in Revelation 1:13-16; 5:6-8; 14:14. The Lord Jesus Christ is Majestic in His absolute Pre-eminence is in Colossians 1:18; Daniel 7:13-14; 1</w:t>
      </w:r>
      <w:r w:rsidRPr="0041523B">
        <w:rPr>
          <w:sz w:val="24"/>
          <w:szCs w:val="24"/>
          <w:vertAlign w:val="superscript"/>
        </w:rPr>
        <w:t>st</w:t>
      </w:r>
      <w:r w:rsidRPr="0041523B">
        <w:rPr>
          <w:sz w:val="24"/>
          <w:szCs w:val="24"/>
        </w:rPr>
        <w:t xml:space="preserve"> Corinthians 15:24-28; Philippians 2:10-11; Revelation 19:16 &amp; Acts 2:36. The Lord Jesus Christ’s Majesty is shown by His authority as Judge of all Men is in Matthew 25:31; 2</w:t>
      </w:r>
      <w:r w:rsidRPr="0041523B">
        <w:rPr>
          <w:sz w:val="24"/>
          <w:szCs w:val="24"/>
          <w:vertAlign w:val="superscript"/>
        </w:rPr>
        <w:t>nd</w:t>
      </w:r>
      <w:r w:rsidRPr="0041523B">
        <w:rPr>
          <w:sz w:val="24"/>
          <w:szCs w:val="24"/>
        </w:rPr>
        <w:t xml:space="preserve"> Timothy 4:1 &amp; Acts 17:31. All Humanity will see the Lord Jesus Christ’s Majesty is in Matthew 24:30; 26:64; Mark 13:26; 14:62; 2</w:t>
      </w:r>
      <w:r w:rsidRPr="0041523B">
        <w:rPr>
          <w:sz w:val="24"/>
          <w:szCs w:val="24"/>
          <w:vertAlign w:val="superscript"/>
        </w:rPr>
        <w:t>nd</w:t>
      </w:r>
      <w:r w:rsidRPr="0041523B">
        <w:rPr>
          <w:sz w:val="24"/>
          <w:szCs w:val="24"/>
        </w:rPr>
        <w:t xml:space="preserve"> Thessalonians 1:7-10; Revelation 1:7; 5:13; 6:15-17; 7:8-10 &amp; Luke 21:27.  </w:t>
      </w:r>
    </w:p>
    <w:p w:rsidR="00753640" w:rsidRPr="0041523B" w:rsidRDefault="00753640" w:rsidP="00753640">
      <w:pPr>
        <w:jc w:val="center"/>
        <w:rPr>
          <w:rFonts w:ascii="Engravers MT" w:hAnsi="Engravers MT"/>
          <w:sz w:val="24"/>
          <w:szCs w:val="24"/>
        </w:rPr>
      </w:pPr>
      <w:r w:rsidRPr="0041523B">
        <w:rPr>
          <w:rFonts w:ascii="Engravers MT" w:hAnsi="Engravers MT"/>
          <w:sz w:val="24"/>
          <w:szCs w:val="24"/>
        </w:rPr>
        <w:t xml:space="preserve">Who is the Lord Yahweh the Creator of the Father Stephen Our Lord? </w:t>
      </w:r>
    </w:p>
    <w:p w:rsidR="00753640" w:rsidRPr="0041523B" w:rsidRDefault="00753640" w:rsidP="00753640">
      <w:pPr>
        <w:spacing w:line="480" w:lineRule="auto"/>
        <w:jc w:val="both"/>
        <w:rPr>
          <w:sz w:val="24"/>
          <w:szCs w:val="24"/>
        </w:rPr>
      </w:pPr>
      <w:r w:rsidRPr="0041523B">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w:t>
      </w:r>
      <w:r w:rsidRPr="0041523B">
        <w:rPr>
          <w:sz w:val="24"/>
          <w:szCs w:val="24"/>
        </w:rPr>
        <w:lastRenderedPageBreak/>
        <w:t>Potter Creator of the Entire Universe acting as the Lord Yahweh authorized by Him to initiate and speak into existence the Entire Universe in Genesis 1:1; Deuteronomy 32:6; 2</w:t>
      </w:r>
      <w:r w:rsidRPr="0041523B">
        <w:rPr>
          <w:sz w:val="24"/>
          <w:szCs w:val="24"/>
          <w:vertAlign w:val="superscript"/>
        </w:rPr>
        <w:t>nd</w:t>
      </w:r>
      <w:r w:rsidRPr="0041523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1523B">
        <w:rPr>
          <w:sz w:val="24"/>
          <w:szCs w:val="24"/>
          <w:vertAlign w:val="superscript"/>
        </w:rPr>
        <w:t>st</w:t>
      </w:r>
      <w:r w:rsidRPr="0041523B">
        <w:rPr>
          <w:sz w:val="24"/>
          <w:szCs w:val="24"/>
        </w:rPr>
        <w:t xml:space="preserve"> John 5:6-13; 2</w:t>
      </w:r>
      <w:r w:rsidRPr="0041523B">
        <w:rPr>
          <w:sz w:val="24"/>
          <w:szCs w:val="24"/>
          <w:vertAlign w:val="superscript"/>
        </w:rPr>
        <w:t>nd</w:t>
      </w:r>
      <w:r w:rsidRPr="0041523B">
        <w:rPr>
          <w:sz w:val="24"/>
          <w:szCs w:val="24"/>
        </w:rPr>
        <w:t xml:space="preserve"> Corinthians 2:17 &amp; 2</w:t>
      </w:r>
      <w:r w:rsidRPr="0041523B">
        <w:rPr>
          <w:sz w:val="24"/>
          <w:szCs w:val="24"/>
          <w:vertAlign w:val="superscript"/>
        </w:rPr>
        <w:t>nd</w:t>
      </w:r>
      <w:r w:rsidRPr="0041523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w:t>
      </w:r>
      <w:r w:rsidRPr="0041523B">
        <w:rPr>
          <w:sz w:val="24"/>
          <w:szCs w:val="24"/>
        </w:rPr>
        <w:lastRenderedPageBreak/>
        <w:t>12:29-31; John 17:3; 1</w:t>
      </w:r>
      <w:r w:rsidRPr="0041523B">
        <w:rPr>
          <w:sz w:val="24"/>
          <w:szCs w:val="24"/>
          <w:vertAlign w:val="superscript"/>
        </w:rPr>
        <w:t>st</w:t>
      </w:r>
      <w:r w:rsidRPr="0041523B">
        <w:rPr>
          <w:sz w:val="24"/>
          <w:szCs w:val="24"/>
        </w:rPr>
        <w:t xml:space="preserve"> Corinthians 8:4; 2</w:t>
      </w:r>
      <w:r w:rsidRPr="0041523B">
        <w:rPr>
          <w:sz w:val="24"/>
          <w:szCs w:val="24"/>
          <w:vertAlign w:val="superscript"/>
        </w:rPr>
        <w:t>nd</w:t>
      </w:r>
      <w:r w:rsidRPr="0041523B">
        <w:rPr>
          <w:sz w:val="24"/>
          <w:szCs w:val="24"/>
        </w:rPr>
        <w:t xml:space="preserve"> Kings 19:15; 23:25; Matthew 27:37-39; Luke 10:27 and Psalms 97:10. In 1</w:t>
      </w:r>
      <w:r w:rsidRPr="0041523B">
        <w:rPr>
          <w:sz w:val="24"/>
          <w:szCs w:val="24"/>
          <w:vertAlign w:val="superscript"/>
        </w:rPr>
        <w:t>st</w:t>
      </w:r>
      <w:r w:rsidRPr="0041523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1523B">
        <w:rPr>
          <w:sz w:val="24"/>
          <w:szCs w:val="24"/>
          <w:vertAlign w:val="superscript"/>
        </w:rPr>
        <w:t>st</w:t>
      </w:r>
      <w:r w:rsidRPr="0041523B">
        <w:rPr>
          <w:sz w:val="24"/>
          <w:szCs w:val="24"/>
        </w:rPr>
        <w:t xml:space="preserve"> Timothy 2:5 declares “For there is One God (Father Stephen), and there is One Mediator between God and Men, the Man Christ Jesus.” In Romans 3:30 says “God is One.” In 1</w:t>
      </w:r>
      <w:r w:rsidRPr="0041523B">
        <w:rPr>
          <w:sz w:val="24"/>
          <w:szCs w:val="24"/>
          <w:vertAlign w:val="superscript"/>
        </w:rPr>
        <w:t>st</w:t>
      </w:r>
      <w:r w:rsidRPr="0041523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753640" w:rsidRPr="0041523B" w:rsidRDefault="00753640" w:rsidP="00753640">
      <w:pPr>
        <w:spacing w:line="480" w:lineRule="auto"/>
        <w:jc w:val="both"/>
        <w:rPr>
          <w:sz w:val="24"/>
          <w:szCs w:val="24"/>
        </w:rPr>
      </w:pPr>
      <w:r w:rsidRPr="0041523B">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w:t>
      </w:r>
      <w:r w:rsidRPr="0041523B">
        <w:rPr>
          <w:sz w:val="24"/>
          <w:szCs w:val="24"/>
        </w:rPr>
        <w:lastRenderedPageBreak/>
        <w:t>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1523B">
        <w:rPr>
          <w:sz w:val="24"/>
          <w:szCs w:val="24"/>
          <w:vertAlign w:val="superscript"/>
        </w:rPr>
        <w:t>st</w:t>
      </w:r>
      <w:r w:rsidRPr="0041523B">
        <w:rPr>
          <w:sz w:val="24"/>
          <w:szCs w:val="24"/>
        </w:rPr>
        <w:t xml:space="preserve"> Corinthians 13:5 declares that He thinks no evil (Good God). In Romans 3:4 says “Let God be true (True God) but every man a liar.” Some scriptures of all Men as a liars apart from God is in Romans 3:23; 1</w:t>
      </w:r>
      <w:r w:rsidRPr="0041523B">
        <w:rPr>
          <w:sz w:val="24"/>
          <w:szCs w:val="24"/>
          <w:vertAlign w:val="superscript"/>
        </w:rPr>
        <w:t>st</w:t>
      </w:r>
      <w:r w:rsidRPr="0041523B">
        <w:rPr>
          <w:sz w:val="24"/>
          <w:szCs w:val="24"/>
        </w:rPr>
        <w:t xml:space="preserve"> John 1:8-10; 1</w:t>
      </w:r>
      <w:r w:rsidRPr="0041523B">
        <w:rPr>
          <w:sz w:val="24"/>
          <w:szCs w:val="24"/>
          <w:vertAlign w:val="superscript"/>
        </w:rPr>
        <w:t>st</w:t>
      </w:r>
      <w:r w:rsidRPr="0041523B">
        <w:rPr>
          <w:sz w:val="24"/>
          <w:szCs w:val="24"/>
        </w:rPr>
        <w:t xml:space="preserve"> Kings 8:46-53 &amp; Psalms 116:11. In James 1:13 states “Let no One say when He is tempted, ‘I am tempted by God,’ for God cannot be tempted by evil, nor does He Himself tempt (test) Anyone (Untempting God).” In 2</w:t>
      </w:r>
      <w:r w:rsidRPr="0041523B">
        <w:rPr>
          <w:sz w:val="24"/>
          <w:szCs w:val="24"/>
          <w:vertAlign w:val="superscript"/>
        </w:rPr>
        <w:t>nd</w:t>
      </w:r>
      <w:r w:rsidRPr="0041523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53640" w:rsidRPr="0041523B" w:rsidRDefault="00753640" w:rsidP="00753640">
      <w:pPr>
        <w:spacing w:line="480" w:lineRule="auto"/>
        <w:jc w:val="center"/>
        <w:rPr>
          <w:b/>
          <w:sz w:val="24"/>
          <w:szCs w:val="24"/>
        </w:rPr>
      </w:pPr>
      <w:r w:rsidRPr="0041523B">
        <w:rPr>
          <w:b/>
          <w:sz w:val="24"/>
          <w:szCs w:val="24"/>
        </w:rPr>
        <w:t>THE LORD YAHWEH THE SUPREME CREATOR OF THE FATHER STEPHEN OUR LORD</w:t>
      </w:r>
    </w:p>
    <w:p w:rsidR="00753640" w:rsidRPr="0041523B" w:rsidRDefault="00753640" w:rsidP="00753640">
      <w:pPr>
        <w:spacing w:line="480" w:lineRule="auto"/>
        <w:jc w:val="both"/>
        <w:rPr>
          <w:sz w:val="24"/>
          <w:szCs w:val="24"/>
        </w:rPr>
      </w:pPr>
      <w:r w:rsidRPr="0041523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41523B">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53640" w:rsidRPr="0041523B" w:rsidRDefault="00753640" w:rsidP="00753640">
      <w:pPr>
        <w:spacing w:line="480" w:lineRule="auto"/>
        <w:jc w:val="center"/>
        <w:rPr>
          <w:b/>
          <w:sz w:val="24"/>
          <w:szCs w:val="24"/>
        </w:rPr>
      </w:pPr>
      <w:r w:rsidRPr="0041523B">
        <w:rPr>
          <w:b/>
          <w:sz w:val="24"/>
          <w:szCs w:val="24"/>
        </w:rPr>
        <w:t>THE FATHER STEPHEN OUR LORD THE AUTHORIZED GOOD POTTER CREATOR UNDER HIS LORD YAHWEH</w:t>
      </w:r>
    </w:p>
    <w:p w:rsidR="00753640" w:rsidRPr="0041523B" w:rsidRDefault="00753640" w:rsidP="00753640">
      <w:pPr>
        <w:spacing w:line="480" w:lineRule="auto"/>
        <w:jc w:val="both"/>
        <w:rPr>
          <w:sz w:val="24"/>
          <w:szCs w:val="24"/>
        </w:rPr>
      </w:pPr>
      <w:r w:rsidRPr="0041523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1523B">
        <w:rPr>
          <w:sz w:val="24"/>
          <w:szCs w:val="24"/>
          <w:vertAlign w:val="superscript"/>
        </w:rPr>
        <w:t>st</w:t>
      </w:r>
      <w:r w:rsidRPr="0041523B">
        <w:rPr>
          <w:sz w:val="24"/>
          <w:szCs w:val="24"/>
        </w:rPr>
        <w:t xml:space="preserve"> Timothy 4:4 &amp; Genesis 1:4, 31. The Father </w:t>
      </w:r>
      <w:r w:rsidRPr="0041523B">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41523B">
        <w:rPr>
          <w:sz w:val="24"/>
          <w:szCs w:val="24"/>
          <w:vertAlign w:val="superscript"/>
        </w:rPr>
        <w:t>st</w:t>
      </w:r>
      <w:r w:rsidRPr="0041523B">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1523B">
        <w:rPr>
          <w:sz w:val="24"/>
          <w:szCs w:val="24"/>
          <w:vertAlign w:val="superscript"/>
        </w:rPr>
        <w:t>nd</w:t>
      </w:r>
      <w:r w:rsidRPr="0041523B">
        <w:rPr>
          <w:sz w:val="24"/>
          <w:szCs w:val="24"/>
        </w:rPr>
        <w:t xml:space="preserve"> Corinthians 5:17; Romans 4:17; 6::4; 8:19-23 &amp; Galatians 6:15. The Father Stephen renews His Creation of Believing Creatures is in 2</w:t>
      </w:r>
      <w:r w:rsidRPr="0041523B">
        <w:rPr>
          <w:sz w:val="24"/>
          <w:szCs w:val="24"/>
          <w:vertAlign w:val="superscript"/>
        </w:rPr>
        <w:t>nd</w:t>
      </w:r>
      <w:r w:rsidRPr="0041523B">
        <w:rPr>
          <w:sz w:val="24"/>
          <w:szCs w:val="24"/>
        </w:rPr>
        <w:t xml:space="preserve"> Corinthians 4:16 &amp; Colossians 3:10. The Father Stephen will reveal a New Universe is in Revelation 21:1, 5 &amp; Isaiah 65:17. </w:t>
      </w:r>
    </w:p>
    <w:p w:rsidR="00753640" w:rsidRPr="0041523B" w:rsidRDefault="00753640" w:rsidP="00753640">
      <w:pPr>
        <w:spacing w:line="480" w:lineRule="auto"/>
        <w:jc w:val="center"/>
        <w:rPr>
          <w:b/>
          <w:sz w:val="24"/>
          <w:szCs w:val="24"/>
        </w:rPr>
      </w:pPr>
      <w:r w:rsidRPr="0041523B">
        <w:rPr>
          <w:b/>
          <w:sz w:val="24"/>
          <w:szCs w:val="24"/>
        </w:rPr>
        <w:lastRenderedPageBreak/>
        <w:t>THE LORD JESUS CHRIST THE AUTHORIZED CREATOR AGENT UNDER HIS FATHER STEPHEN OUR LORD</w:t>
      </w:r>
    </w:p>
    <w:p w:rsidR="00753640" w:rsidRPr="0041523B" w:rsidRDefault="00753640" w:rsidP="00753640">
      <w:pPr>
        <w:spacing w:line="480" w:lineRule="auto"/>
        <w:jc w:val="both"/>
        <w:rPr>
          <w:sz w:val="24"/>
          <w:szCs w:val="24"/>
        </w:rPr>
      </w:pPr>
      <w:r w:rsidRPr="0041523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1523B">
        <w:rPr>
          <w:b/>
          <w:sz w:val="24"/>
          <w:szCs w:val="24"/>
        </w:rPr>
        <w:t>Does the Son Jesus Our Lord fully know His Father Stephen Our Lord</w:t>
      </w:r>
      <w:r w:rsidRPr="0041523B">
        <w:rPr>
          <w:sz w:val="24"/>
          <w:szCs w:val="24"/>
        </w:rPr>
        <w:t>.” The Father Stephen’s Son Jesus as the Creator Agent: Jesus Christ’s Creation of the Present World: Jesus Christ created all things is in John 1:3, 10; Acts 3:15; 1</w:t>
      </w:r>
      <w:r w:rsidRPr="0041523B">
        <w:rPr>
          <w:sz w:val="24"/>
          <w:szCs w:val="24"/>
          <w:vertAlign w:val="superscript"/>
        </w:rPr>
        <w:t>st</w:t>
      </w:r>
      <w:r w:rsidRPr="0041523B">
        <w:rPr>
          <w:sz w:val="24"/>
          <w:szCs w:val="24"/>
        </w:rPr>
        <w:t xml:space="preserve"> Corinthians 8:6; Colossians 1:15-16 &amp; Hebrews 1:2. Jesus Christ sustains the created Universe is in Hebrews 1:3; 1</w:t>
      </w:r>
      <w:r w:rsidRPr="0041523B">
        <w:rPr>
          <w:sz w:val="24"/>
          <w:szCs w:val="24"/>
          <w:vertAlign w:val="superscript"/>
        </w:rPr>
        <w:t>st</w:t>
      </w:r>
      <w:r w:rsidRPr="0041523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1523B">
        <w:rPr>
          <w:sz w:val="24"/>
          <w:szCs w:val="24"/>
          <w:vertAlign w:val="superscript"/>
        </w:rPr>
        <w:t>nd</w:t>
      </w:r>
      <w:r w:rsidRPr="0041523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1523B">
        <w:rPr>
          <w:sz w:val="24"/>
          <w:szCs w:val="24"/>
          <w:vertAlign w:val="superscript"/>
        </w:rPr>
        <w:t>nd</w:t>
      </w:r>
      <w:r w:rsidRPr="0041523B">
        <w:rPr>
          <w:sz w:val="24"/>
          <w:szCs w:val="24"/>
        </w:rPr>
        <w:t xml:space="preserve"> Peter 3:13; Isaiah 65:17; 66:22 &amp; Revelation 21:1, 4-5.    </w:t>
      </w:r>
    </w:p>
    <w:p w:rsidR="00753640" w:rsidRPr="0041523B" w:rsidRDefault="00753640" w:rsidP="00753640">
      <w:pPr>
        <w:spacing w:line="480" w:lineRule="auto"/>
        <w:jc w:val="both"/>
        <w:rPr>
          <w:sz w:val="24"/>
          <w:szCs w:val="24"/>
        </w:rPr>
      </w:pPr>
      <w:r w:rsidRPr="0041523B">
        <w:rPr>
          <w:sz w:val="24"/>
          <w:szCs w:val="24"/>
        </w:rPr>
        <w:t xml:space="preserve">The Lord Yahweh’s Being Attributes  </w:t>
      </w:r>
    </w:p>
    <w:p w:rsidR="00753640" w:rsidRPr="0041523B" w:rsidRDefault="00753640" w:rsidP="00753640">
      <w:pPr>
        <w:spacing w:line="480" w:lineRule="auto"/>
        <w:jc w:val="both"/>
        <w:rPr>
          <w:sz w:val="24"/>
          <w:szCs w:val="24"/>
        </w:rPr>
      </w:pPr>
      <w:r w:rsidRPr="0041523B">
        <w:rPr>
          <w:sz w:val="24"/>
          <w:szCs w:val="24"/>
        </w:rPr>
        <w:t xml:space="preserve">His Spirituality (Mentality) also called His Incorporeal attribute is proven in scripture. God is a Spirit. In John 4:23-24 says “But the hour is coming, and now is when the true worshippers will worship the Father (Stephen) in Spirit and truth, for the Father (Stephen) is seeking such to </w:t>
      </w:r>
      <w:r w:rsidRPr="0041523B">
        <w:rPr>
          <w:sz w:val="24"/>
          <w:szCs w:val="24"/>
        </w:rPr>
        <w:lastRenderedPageBreak/>
        <w:t>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41523B">
        <w:rPr>
          <w:sz w:val="24"/>
          <w:szCs w:val="24"/>
          <w:vertAlign w:val="superscript"/>
        </w:rPr>
        <w:t>st</w:t>
      </w:r>
      <w:r w:rsidRPr="0041523B">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41523B">
        <w:rPr>
          <w:sz w:val="24"/>
          <w:szCs w:val="24"/>
          <w:vertAlign w:val="superscript"/>
        </w:rPr>
        <w:t>st</w:t>
      </w:r>
      <w:r w:rsidRPr="0041523B">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41523B">
        <w:rPr>
          <w:sz w:val="24"/>
          <w:szCs w:val="24"/>
          <w:vertAlign w:val="superscript"/>
        </w:rPr>
        <w:t>st</w:t>
      </w:r>
      <w:r w:rsidRPr="0041523B">
        <w:rPr>
          <w:sz w:val="24"/>
          <w:szCs w:val="24"/>
        </w:rPr>
        <w:t xml:space="preserve"> Corinthians 2:6-16; Romans 1:20-32 &amp; Galatians 5:18-23. In Luke 23:46 mentions “Why do You sleep? Rise &amp; pray, </w:t>
      </w:r>
      <w:r w:rsidRPr="0041523B">
        <w:rPr>
          <w:sz w:val="24"/>
          <w:szCs w:val="24"/>
        </w:rPr>
        <w:lastRenderedPageBreak/>
        <w:t>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41523B">
        <w:rPr>
          <w:sz w:val="24"/>
          <w:szCs w:val="24"/>
          <w:vertAlign w:val="superscript"/>
        </w:rPr>
        <w:t>st</w:t>
      </w:r>
      <w:r w:rsidRPr="0041523B">
        <w:rPr>
          <w:sz w:val="24"/>
          <w:szCs w:val="24"/>
        </w:rPr>
        <w:t xml:space="preserve"> John 5:6-13.  </w:t>
      </w:r>
    </w:p>
    <w:p w:rsidR="00753640" w:rsidRPr="0041523B" w:rsidRDefault="00753640" w:rsidP="00753640">
      <w:pPr>
        <w:spacing w:line="480" w:lineRule="auto"/>
        <w:jc w:val="both"/>
        <w:rPr>
          <w:sz w:val="24"/>
          <w:szCs w:val="24"/>
        </w:rPr>
      </w:pPr>
      <w:r w:rsidRPr="0041523B">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41523B">
        <w:rPr>
          <w:sz w:val="24"/>
          <w:szCs w:val="24"/>
          <w:vertAlign w:val="superscript"/>
        </w:rPr>
        <w:t>st</w:t>
      </w:r>
      <w:r w:rsidRPr="0041523B">
        <w:rPr>
          <w:sz w:val="24"/>
          <w:szCs w:val="24"/>
        </w:rPr>
        <w:t xml:space="preserve"> Timothy 1:17 says “Now to the King eternal, immortal, invisible, to God who alone is wise, be honor and glory forever and ever. Amen.” In 1</w:t>
      </w:r>
      <w:r w:rsidRPr="0041523B">
        <w:rPr>
          <w:sz w:val="24"/>
          <w:szCs w:val="24"/>
          <w:vertAlign w:val="superscript"/>
        </w:rPr>
        <w:t>st</w:t>
      </w:r>
      <w:r w:rsidRPr="0041523B">
        <w:rPr>
          <w:sz w:val="24"/>
          <w:szCs w:val="24"/>
        </w:rPr>
        <w:t xml:space="preserve"> Timothy 6:16 mentions “who alone has immortality, dwelling in unapproachable light, whom no Man has seen or can see, to whom be honor and everlasting power. Amen.” In 1</w:t>
      </w:r>
      <w:r w:rsidRPr="0041523B">
        <w:rPr>
          <w:sz w:val="24"/>
          <w:szCs w:val="24"/>
          <w:vertAlign w:val="superscript"/>
        </w:rPr>
        <w:t>st</w:t>
      </w:r>
      <w:r w:rsidRPr="0041523B">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w:t>
      </w:r>
      <w:r w:rsidRPr="0041523B">
        <w:rPr>
          <w:sz w:val="24"/>
          <w:szCs w:val="24"/>
        </w:rPr>
        <w:lastRenderedPageBreak/>
        <w:t>LORD, and greatly to be praised, and His greatness is unsearchable.” This concerns the Father Stephen’s invisibility/visibility in His Kingdom of Lordship in Acts 6:1-8:3.</w:t>
      </w:r>
    </w:p>
    <w:p w:rsidR="00753640" w:rsidRPr="0041523B" w:rsidRDefault="00753640" w:rsidP="00753640">
      <w:pPr>
        <w:spacing w:line="480" w:lineRule="auto"/>
        <w:jc w:val="both"/>
        <w:rPr>
          <w:sz w:val="24"/>
          <w:szCs w:val="24"/>
        </w:rPr>
      </w:pPr>
      <w:r w:rsidRPr="0041523B">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w:t>
      </w:r>
      <w:r w:rsidRPr="0041523B">
        <w:rPr>
          <w:sz w:val="24"/>
          <w:szCs w:val="24"/>
        </w:rPr>
        <w:lastRenderedPageBreak/>
        <w:t>“And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41523B">
        <w:rPr>
          <w:sz w:val="24"/>
          <w:szCs w:val="24"/>
          <w:vertAlign w:val="superscript"/>
        </w:rPr>
        <w:t>st</w:t>
      </w:r>
      <w:r w:rsidRPr="0041523B">
        <w:rPr>
          <w:sz w:val="24"/>
          <w:szCs w:val="24"/>
        </w:rPr>
        <w:t xml:space="preserve"> Corinthians 13:12 declares “For now We see in a mirror, dimly, but then face to face. Now I know in part, but then I shall know just as I also am known.” In 1</w:t>
      </w:r>
      <w:r w:rsidRPr="0041523B">
        <w:rPr>
          <w:sz w:val="24"/>
          <w:szCs w:val="24"/>
          <w:vertAlign w:val="superscript"/>
        </w:rPr>
        <w:t>st</w:t>
      </w:r>
      <w:r w:rsidRPr="0041523B">
        <w:rPr>
          <w:sz w:val="24"/>
          <w:szCs w:val="24"/>
        </w:rPr>
        <w:t xml:space="preserve"> John 3:2 says “Beloved, now We are the Children of God, and it has not yet been revealed what We shall be, but We know that when He is revealed, We shall be like Him, for We shall see Him as He is.” In 2</w:t>
      </w:r>
      <w:r w:rsidRPr="0041523B">
        <w:rPr>
          <w:sz w:val="24"/>
          <w:szCs w:val="24"/>
          <w:vertAlign w:val="superscript"/>
        </w:rPr>
        <w:t>nd</w:t>
      </w:r>
      <w:r w:rsidRPr="0041523B">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41523B">
        <w:rPr>
          <w:sz w:val="24"/>
          <w:szCs w:val="24"/>
          <w:vertAlign w:val="superscript"/>
        </w:rPr>
        <w:t>st</w:t>
      </w:r>
      <w:r w:rsidRPr="0041523B">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41523B">
        <w:rPr>
          <w:sz w:val="24"/>
          <w:szCs w:val="24"/>
          <w:vertAlign w:val="superscript"/>
        </w:rPr>
        <w:t>st</w:t>
      </w:r>
      <w:r w:rsidRPr="0041523B">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w:t>
      </w:r>
      <w:r w:rsidRPr="0041523B">
        <w:rPr>
          <w:sz w:val="24"/>
          <w:szCs w:val="24"/>
        </w:rPr>
        <w:lastRenderedPageBreak/>
        <w:t>“The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41523B">
        <w:rPr>
          <w:sz w:val="24"/>
          <w:szCs w:val="24"/>
          <w:vertAlign w:val="superscript"/>
        </w:rPr>
        <w:t>st</w:t>
      </w:r>
      <w:r w:rsidRPr="0041523B">
        <w:rPr>
          <w:sz w:val="24"/>
          <w:szCs w:val="24"/>
        </w:rPr>
        <w:t xml:space="preserve"> Corinthians 8:6; 15:24-28 and Ephesians 4:6.   </w:t>
      </w:r>
    </w:p>
    <w:p w:rsidR="00753640" w:rsidRPr="0041523B" w:rsidRDefault="00753640" w:rsidP="00753640">
      <w:pPr>
        <w:spacing w:line="480" w:lineRule="auto"/>
        <w:jc w:val="center"/>
        <w:rPr>
          <w:rFonts w:ascii="Engravers MT" w:hAnsi="Engravers MT"/>
          <w:sz w:val="24"/>
          <w:szCs w:val="24"/>
        </w:rPr>
      </w:pPr>
      <w:r w:rsidRPr="0041523B">
        <w:rPr>
          <w:rFonts w:ascii="Engravers MT" w:hAnsi="Engravers MT"/>
          <w:sz w:val="24"/>
          <w:szCs w:val="24"/>
        </w:rPr>
        <w:t>The Lord Yahweh’s Mental Attributes</w:t>
      </w:r>
    </w:p>
    <w:p w:rsidR="00753640" w:rsidRPr="0041523B" w:rsidRDefault="00753640" w:rsidP="00753640">
      <w:pPr>
        <w:spacing w:line="480" w:lineRule="auto"/>
        <w:jc w:val="both"/>
        <w:rPr>
          <w:sz w:val="24"/>
          <w:szCs w:val="24"/>
        </w:rPr>
      </w:pPr>
      <w:r w:rsidRPr="0041523B">
        <w:rPr>
          <w:sz w:val="24"/>
          <w:szCs w:val="24"/>
        </w:rPr>
        <w:t xml:space="preserve">His Omniscience is proven in scripture. God is infinite in knowledge, all intelligence and all wisdom. God is all knowing. He shows His omniscience in that all that God saw in His 7 creation processes on the Earth was indeed all good in Genesis 1:1-4:1. If You have any questions on the </w:t>
      </w:r>
      <w:r w:rsidRPr="0041523B">
        <w:rPr>
          <w:sz w:val="24"/>
          <w:szCs w:val="24"/>
        </w:rPr>
        <w:lastRenderedPageBreak/>
        <w:t>7 creation processes, You must get My book called “</w:t>
      </w:r>
      <w:r w:rsidRPr="0041523B">
        <w:rPr>
          <w:rFonts w:ascii="Abyssinica SIL" w:hAnsi="Abyssinica SIL"/>
          <w:b/>
          <w:sz w:val="24"/>
          <w:szCs w:val="24"/>
        </w:rPr>
        <w:t>The Seven Creation Processes that the Lord Yah did in the Universe</w:t>
      </w:r>
      <w:r w:rsidRPr="0041523B">
        <w:rPr>
          <w:sz w:val="24"/>
          <w:szCs w:val="24"/>
        </w:rPr>
        <w:t>.” In 1</w:t>
      </w:r>
      <w:r w:rsidRPr="0041523B">
        <w:rPr>
          <w:sz w:val="24"/>
          <w:szCs w:val="24"/>
          <w:vertAlign w:val="superscript"/>
        </w:rPr>
        <w:t>st</w:t>
      </w:r>
      <w:r w:rsidRPr="0041523B">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41523B">
        <w:rPr>
          <w:sz w:val="24"/>
          <w:szCs w:val="24"/>
          <w:vertAlign w:val="superscript"/>
        </w:rPr>
        <w:t>st</w:t>
      </w:r>
      <w:r w:rsidRPr="0041523B">
        <w:rPr>
          <w:sz w:val="24"/>
          <w:szCs w:val="24"/>
        </w:rPr>
        <w:t xml:space="preserve"> Corinthians 2:10-11 declares “But God has revealed them to Us through His Spirit (Stephen in John 4:24; 1</w:t>
      </w:r>
      <w:r w:rsidRPr="0041523B">
        <w:rPr>
          <w:sz w:val="24"/>
          <w:szCs w:val="24"/>
          <w:vertAlign w:val="superscript"/>
        </w:rPr>
        <w:t>st</w:t>
      </w:r>
      <w:r w:rsidRPr="0041523B">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41523B">
        <w:rPr>
          <w:sz w:val="24"/>
          <w:szCs w:val="24"/>
          <w:vertAlign w:val="superscript"/>
        </w:rPr>
        <w:t>st</w:t>
      </w:r>
      <w:r w:rsidRPr="0041523B">
        <w:rPr>
          <w:sz w:val="24"/>
          <w:szCs w:val="24"/>
        </w:rPr>
        <w:t xml:space="preserve"> John 5:6-13 &amp; Act 2:17-7:59) of God.” In Hebrews 4:13 tells us “And there is no Creature hidden from His sight, but all things are naked and open to the eyes of Him to whom We must give Account.” In 2</w:t>
      </w:r>
      <w:r w:rsidRPr="0041523B">
        <w:rPr>
          <w:sz w:val="24"/>
          <w:szCs w:val="24"/>
          <w:vertAlign w:val="superscript"/>
        </w:rPr>
        <w:t>nd</w:t>
      </w:r>
      <w:r w:rsidRPr="0041523B">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w:t>
      </w:r>
      <w:r w:rsidRPr="0041523B">
        <w:rPr>
          <w:sz w:val="24"/>
          <w:szCs w:val="24"/>
        </w:rPr>
        <w:lastRenderedPageBreak/>
        <w:t>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41523B">
        <w:rPr>
          <w:sz w:val="24"/>
          <w:szCs w:val="24"/>
          <w:vertAlign w:val="superscript"/>
        </w:rPr>
        <w:t>nd</w:t>
      </w:r>
      <w:r w:rsidRPr="0041523B">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w:t>
      </w:r>
      <w:r w:rsidRPr="0041523B">
        <w:rPr>
          <w:sz w:val="24"/>
          <w:szCs w:val="24"/>
        </w:rPr>
        <w:lastRenderedPageBreak/>
        <w:t>be the stability of Your times, and the strength of salvation. The fear of the Lord is His treasure.” Micah 6:9 says “The Lord’s voice cries to the city—Wisdom shall see Your name: ‘Hear the rod! Who has appointed it?’” In 1</w:t>
      </w:r>
      <w:r w:rsidRPr="0041523B">
        <w:rPr>
          <w:sz w:val="24"/>
          <w:szCs w:val="24"/>
          <w:vertAlign w:val="superscript"/>
        </w:rPr>
        <w:t>st</w:t>
      </w:r>
      <w:r w:rsidRPr="0041523B">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w:t>
      </w:r>
      <w:r w:rsidRPr="0041523B">
        <w:rPr>
          <w:sz w:val="24"/>
          <w:szCs w:val="24"/>
        </w:rPr>
        <w:lastRenderedPageBreak/>
        <w:t>book called the “</w:t>
      </w:r>
      <w:r w:rsidRPr="0041523B">
        <w:rPr>
          <w:rFonts w:ascii="Engravers MT" w:hAnsi="Engravers MT"/>
          <w:b/>
          <w:sz w:val="24"/>
          <w:szCs w:val="24"/>
        </w:rPr>
        <w:t>Lord’s Omniscience in His Wisdom and His Knowledge in the Holy Bible</w:t>
      </w:r>
      <w:r w:rsidRPr="0041523B">
        <w:rPr>
          <w:sz w:val="24"/>
          <w:szCs w:val="24"/>
        </w:rPr>
        <w:t xml:space="preserve">.”         </w:t>
      </w:r>
    </w:p>
    <w:p w:rsidR="00753640" w:rsidRPr="0041523B" w:rsidRDefault="00753640" w:rsidP="00753640">
      <w:pPr>
        <w:spacing w:line="480" w:lineRule="auto"/>
        <w:jc w:val="both"/>
        <w:rPr>
          <w:sz w:val="24"/>
          <w:szCs w:val="24"/>
        </w:rPr>
      </w:pPr>
      <w:r w:rsidRPr="0041523B">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41523B">
        <w:rPr>
          <w:sz w:val="24"/>
          <w:szCs w:val="24"/>
          <w:vertAlign w:val="superscript"/>
        </w:rPr>
        <w:t>st</w:t>
      </w:r>
      <w:r w:rsidRPr="0041523B">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41523B">
        <w:rPr>
          <w:sz w:val="24"/>
          <w:szCs w:val="24"/>
          <w:vertAlign w:val="superscript"/>
        </w:rPr>
        <w:t>st</w:t>
      </w:r>
      <w:r w:rsidRPr="0041523B">
        <w:rPr>
          <w:sz w:val="24"/>
          <w:szCs w:val="24"/>
        </w:rPr>
        <w:t xml:space="preserve"> Corinthians 1:21 says “For since in the wisdom of God, the world through wisdom did not know God, it pleased God through the foolishness of the (true) message preached to  save  those  who  believe.” In 1</w:t>
      </w:r>
      <w:r w:rsidRPr="0041523B">
        <w:rPr>
          <w:sz w:val="24"/>
          <w:szCs w:val="24"/>
          <w:vertAlign w:val="superscript"/>
        </w:rPr>
        <w:t>st</w:t>
      </w:r>
      <w:r w:rsidRPr="0041523B">
        <w:rPr>
          <w:sz w:val="24"/>
          <w:szCs w:val="24"/>
        </w:rPr>
        <w:t xml:space="preserve"> Corinthians 1:24 it mentions “But to those who are called, both Jews and Greeks, Christ the power of God and the wisdom of God.” In 1</w:t>
      </w:r>
      <w:r w:rsidRPr="0041523B">
        <w:rPr>
          <w:sz w:val="24"/>
          <w:szCs w:val="24"/>
          <w:vertAlign w:val="superscript"/>
        </w:rPr>
        <w:t>st</w:t>
      </w:r>
      <w:r w:rsidRPr="0041523B">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w:t>
      </w:r>
      <w:r w:rsidRPr="0041523B">
        <w:rPr>
          <w:sz w:val="24"/>
          <w:szCs w:val="24"/>
        </w:rPr>
        <w:lastRenderedPageBreak/>
        <w:t>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41523B">
        <w:rPr>
          <w:sz w:val="24"/>
          <w:szCs w:val="24"/>
          <w:vertAlign w:val="superscript"/>
        </w:rPr>
        <w:t>st</w:t>
      </w:r>
      <w:r w:rsidRPr="0041523B">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41523B">
        <w:rPr>
          <w:sz w:val="24"/>
          <w:szCs w:val="24"/>
          <w:vertAlign w:val="superscript"/>
        </w:rPr>
        <w:t>st</w:t>
      </w:r>
      <w:r w:rsidRPr="0041523B">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41523B">
        <w:rPr>
          <w:sz w:val="24"/>
          <w:szCs w:val="24"/>
          <w:vertAlign w:val="superscript"/>
        </w:rPr>
        <w:t>st</w:t>
      </w:r>
      <w:r w:rsidRPr="0041523B">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w:t>
      </w:r>
      <w:r w:rsidRPr="0041523B">
        <w:rPr>
          <w:sz w:val="24"/>
          <w:szCs w:val="24"/>
        </w:rPr>
        <w:lastRenderedPageBreak/>
        <w:t>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41523B">
        <w:rPr>
          <w:sz w:val="24"/>
          <w:szCs w:val="24"/>
          <w:vertAlign w:val="superscript"/>
        </w:rPr>
        <w:t>st</w:t>
      </w:r>
      <w:r w:rsidRPr="0041523B">
        <w:rPr>
          <w:sz w:val="24"/>
          <w:szCs w:val="24"/>
        </w:rPr>
        <w:t xml:space="preserve"> Samuel 28:6; Ezra 2:63; Nehemiah 7:65 &amp; Sirach 45:10.   </w:t>
      </w:r>
    </w:p>
    <w:p w:rsidR="00753640" w:rsidRPr="0041523B" w:rsidRDefault="00753640" w:rsidP="00753640">
      <w:pPr>
        <w:spacing w:line="480" w:lineRule="auto"/>
        <w:jc w:val="both"/>
        <w:rPr>
          <w:sz w:val="24"/>
          <w:szCs w:val="24"/>
        </w:rPr>
      </w:pPr>
      <w:r w:rsidRPr="0041523B">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41523B">
        <w:rPr>
          <w:sz w:val="24"/>
          <w:szCs w:val="24"/>
          <w:vertAlign w:val="superscript"/>
        </w:rPr>
        <w:t>st</w:t>
      </w:r>
      <w:r w:rsidRPr="0041523B">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w:t>
      </w:r>
      <w:r w:rsidRPr="0041523B">
        <w:rPr>
          <w:sz w:val="24"/>
          <w:szCs w:val="24"/>
        </w:rPr>
        <w:lastRenderedPageBreak/>
        <w:t>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41523B">
        <w:rPr>
          <w:sz w:val="24"/>
          <w:szCs w:val="24"/>
          <w:vertAlign w:val="superscript"/>
        </w:rPr>
        <w:t>nd</w:t>
      </w:r>
      <w:r w:rsidRPr="0041523B">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41523B">
        <w:rPr>
          <w:sz w:val="24"/>
          <w:szCs w:val="24"/>
          <w:vertAlign w:val="superscript"/>
        </w:rPr>
        <w:t>nd</w:t>
      </w:r>
      <w:r w:rsidRPr="0041523B">
        <w:rPr>
          <w:sz w:val="24"/>
          <w:szCs w:val="24"/>
        </w:rPr>
        <w:t xml:space="preserve"> Samuel 2:6 says “And now the LORD show kindness and truth unto You…” In 1</w:t>
      </w:r>
      <w:r w:rsidRPr="0041523B">
        <w:rPr>
          <w:sz w:val="24"/>
          <w:szCs w:val="24"/>
          <w:vertAlign w:val="superscript"/>
        </w:rPr>
        <w:t>st</w:t>
      </w:r>
      <w:r w:rsidRPr="0041523B">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w:t>
      </w:r>
      <w:r w:rsidRPr="0041523B">
        <w:rPr>
          <w:sz w:val="24"/>
          <w:szCs w:val="24"/>
        </w:rPr>
        <w:lastRenderedPageBreak/>
        <w:t>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41523B">
        <w:rPr>
          <w:sz w:val="24"/>
          <w:szCs w:val="24"/>
          <w:vertAlign w:val="superscript"/>
        </w:rPr>
        <w:t>nd</w:t>
      </w:r>
      <w:r w:rsidRPr="0041523B">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41523B">
        <w:rPr>
          <w:sz w:val="24"/>
          <w:szCs w:val="24"/>
          <w:vertAlign w:val="superscript"/>
        </w:rPr>
        <w:t>st</w:t>
      </w:r>
      <w:r w:rsidRPr="0041523B">
        <w:rPr>
          <w:sz w:val="24"/>
          <w:szCs w:val="24"/>
        </w:rPr>
        <w:t xml:space="preserve"> Esdras 3:12 says “…Woman are strongest: but above all things Truth bears away all victory.”  In 1</w:t>
      </w:r>
      <w:r w:rsidRPr="0041523B">
        <w:rPr>
          <w:sz w:val="24"/>
          <w:szCs w:val="24"/>
          <w:vertAlign w:val="superscript"/>
        </w:rPr>
        <w:t>st</w:t>
      </w:r>
      <w:r w:rsidRPr="0041523B">
        <w:rPr>
          <w:sz w:val="24"/>
          <w:szCs w:val="24"/>
        </w:rPr>
        <w:t xml:space="preserve"> Esdras 4:38 mentions “As for the truth, it endures and is always strong, it lives and conquers forevermore.” In 1</w:t>
      </w:r>
      <w:r w:rsidRPr="0041523B">
        <w:rPr>
          <w:sz w:val="24"/>
          <w:szCs w:val="24"/>
          <w:vertAlign w:val="superscript"/>
        </w:rPr>
        <w:t>st</w:t>
      </w:r>
      <w:r w:rsidRPr="0041523B">
        <w:rPr>
          <w:sz w:val="24"/>
          <w:szCs w:val="24"/>
        </w:rPr>
        <w:t xml:space="preserve"> Esdras 4:40 tells us “…Blessed be the God of truth.” In 1</w:t>
      </w:r>
      <w:r w:rsidRPr="0041523B">
        <w:rPr>
          <w:sz w:val="24"/>
          <w:szCs w:val="24"/>
          <w:vertAlign w:val="superscript"/>
        </w:rPr>
        <w:t>st</w:t>
      </w:r>
      <w:r w:rsidRPr="0041523B">
        <w:rPr>
          <w:sz w:val="24"/>
          <w:szCs w:val="24"/>
        </w:rPr>
        <w:t xml:space="preserve"> Esdras 4:41 says “…Great is Truth, and mighty above all things.”  In Acts 6:3-7:53 says that the Father Stephen told the whole truth about the total history (summarized) of the Holy Bible.     </w:t>
      </w:r>
    </w:p>
    <w:p w:rsidR="00753640" w:rsidRPr="0041523B" w:rsidRDefault="00753640" w:rsidP="00753640">
      <w:pPr>
        <w:spacing w:line="480" w:lineRule="auto"/>
        <w:jc w:val="both"/>
        <w:rPr>
          <w:sz w:val="24"/>
          <w:szCs w:val="24"/>
        </w:rPr>
      </w:pPr>
      <w:r w:rsidRPr="0041523B">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41523B">
        <w:rPr>
          <w:sz w:val="24"/>
          <w:szCs w:val="24"/>
          <w:vertAlign w:val="superscript"/>
        </w:rPr>
        <w:t>nd</w:t>
      </w:r>
      <w:r w:rsidRPr="0041523B">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w:t>
      </w:r>
      <w:r w:rsidRPr="0041523B">
        <w:rPr>
          <w:sz w:val="24"/>
          <w:szCs w:val="24"/>
        </w:rPr>
        <w:lastRenderedPageBreak/>
        <w:t>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41523B">
        <w:rPr>
          <w:sz w:val="24"/>
          <w:szCs w:val="24"/>
          <w:vertAlign w:val="superscript"/>
        </w:rPr>
        <w:t>st</w:t>
      </w:r>
      <w:r w:rsidRPr="0041523B">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41523B">
        <w:rPr>
          <w:sz w:val="24"/>
          <w:szCs w:val="24"/>
          <w:vertAlign w:val="superscript"/>
        </w:rPr>
        <w:t>nd</w:t>
      </w:r>
      <w:r w:rsidRPr="0041523B">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753640" w:rsidRPr="0041523B" w:rsidRDefault="00753640" w:rsidP="00753640">
      <w:pPr>
        <w:spacing w:line="480" w:lineRule="auto"/>
        <w:jc w:val="center"/>
        <w:rPr>
          <w:rFonts w:ascii="Engravers MT" w:hAnsi="Engravers MT"/>
          <w:sz w:val="24"/>
          <w:szCs w:val="24"/>
        </w:rPr>
      </w:pPr>
      <w:r w:rsidRPr="0041523B">
        <w:rPr>
          <w:rFonts w:ascii="Engravers MT" w:hAnsi="Engravers MT"/>
          <w:sz w:val="24"/>
          <w:szCs w:val="24"/>
        </w:rPr>
        <w:t>The Lord Yahweh’s Moral Attributes</w:t>
      </w:r>
    </w:p>
    <w:p w:rsidR="00753640" w:rsidRPr="0041523B" w:rsidRDefault="00753640" w:rsidP="00753640">
      <w:pPr>
        <w:spacing w:line="480" w:lineRule="auto"/>
        <w:jc w:val="both"/>
        <w:rPr>
          <w:sz w:val="24"/>
          <w:szCs w:val="24"/>
        </w:rPr>
      </w:pPr>
      <w:r w:rsidRPr="0041523B">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w:t>
      </w:r>
      <w:r w:rsidRPr="0041523B">
        <w:rPr>
          <w:sz w:val="24"/>
          <w:szCs w:val="24"/>
        </w:rPr>
        <w:lastRenderedPageBreak/>
        <w:t xml:space="preserve">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w:t>
      </w:r>
      <w:r w:rsidRPr="0041523B">
        <w:rPr>
          <w:sz w:val="24"/>
          <w:szCs w:val="24"/>
        </w:rPr>
        <w:lastRenderedPageBreak/>
        <w:t>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41523B">
        <w:rPr>
          <w:sz w:val="24"/>
          <w:szCs w:val="24"/>
          <w:vertAlign w:val="superscript"/>
        </w:rPr>
        <w:t>st</w:t>
      </w:r>
      <w:r w:rsidRPr="0041523B">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41523B">
        <w:rPr>
          <w:sz w:val="24"/>
          <w:szCs w:val="24"/>
          <w:vertAlign w:val="superscript"/>
        </w:rPr>
        <w:t>nd</w:t>
      </w:r>
      <w:r w:rsidRPr="0041523B">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41523B">
        <w:rPr>
          <w:sz w:val="24"/>
          <w:szCs w:val="24"/>
          <w:vertAlign w:val="superscript"/>
        </w:rPr>
        <w:t>nd</w:t>
      </w:r>
      <w:r w:rsidRPr="0041523B">
        <w:rPr>
          <w:sz w:val="24"/>
          <w:szCs w:val="24"/>
        </w:rPr>
        <w:t xml:space="preserve"> Samuel 7:28 says “And now, O Lord GOD, thou are that God, and thy words be true, and thou has promised this goodness unto thy servant.” Similar scripture is in 1</w:t>
      </w:r>
      <w:r w:rsidRPr="0041523B">
        <w:rPr>
          <w:sz w:val="24"/>
          <w:szCs w:val="24"/>
          <w:vertAlign w:val="superscript"/>
        </w:rPr>
        <w:t>st</w:t>
      </w:r>
      <w:r w:rsidRPr="0041523B">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w:t>
      </w:r>
      <w:r w:rsidRPr="0041523B">
        <w:rPr>
          <w:sz w:val="24"/>
          <w:szCs w:val="24"/>
        </w:rPr>
        <w:lastRenderedPageBreak/>
        <w:t xml:space="preserve">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w:t>
      </w:r>
      <w:r w:rsidRPr="0041523B">
        <w:rPr>
          <w:sz w:val="24"/>
          <w:szCs w:val="24"/>
        </w:rPr>
        <w:lastRenderedPageBreak/>
        <w:t>doing service, as to the Lord, and not to Men.” 2</w:t>
      </w:r>
      <w:r w:rsidRPr="0041523B">
        <w:rPr>
          <w:sz w:val="24"/>
          <w:szCs w:val="24"/>
          <w:vertAlign w:val="superscript"/>
        </w:rPr>
        <w:t>nd</w:t>
      </w:r>
      <w:r w:rsidRPr="0041523B">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753640" w:rsidRPr="0041523B" w:rsidRDefault="00753640" w:rsidP="00753640">
      <w:pPr>
        <w:spacing w:line="480" w:lineRule="auto"/>
        <w:jc w:val="both"/>
        <w:rPr>
          <w:sz w:val="24"/>
          <w:szCs w:val="24"/>
        </w:rPr>
      </w:pPr>
      <w:r w:rsidRPr="0041523B">
        <w:rPr>
          <w:sz w:val="24"/>
          <w:szCs w:val="24"/>
        </w:rPr>
        <w:t>His Omni-Benevolence (Agape Love) is proven in scripture. God is Agape Love. In 1</w:t>
      </w:r>
      <w:r w:rsidRPr="0041523B">
        <w:rPr>
          <w:sz w:val="24"/>
          <w:szCs w:val="24"/>
          <w:vertAlign w:val="superscript"/>
        </w:rPr>
        <w:t>st</w:t>
      </w:r>
      <w:r w:rsidRPr="0041523B">
        <w:rPr>
          <w:sz w:val="24"/>
          <w:szCs w:val="24"/>
        </w:rPr>
        <w:t xml:space="preserve"> John 2:15 says “Do not (Eros) Love the World or the things in the World. If anyone (Eros) Loves the World, the (Agape) Love of the Father (Stephen) is not in Him. In 1</w:t>
      </w:r>
      <w:r w:rsidRPr="0041523B">
        <w:rPr>
          <w:sz w:val="24"/>
          <w:szCs w:val="24"/>
          <w:vertAlign w:val="superscript"/>
        </w:rPr>
        <w:t>nd</w:t>
      </w:r>
      <w:r w:rsidRPr="0041523B">
        <w:rPr>
          <w:sz w:val="24"/>
          <w:szCs w:val="24"/>
        </w:rPr>
        <w:t xml:space="preserve"> John 4:8 states “He who does not (Agape) Love does not know God, for God is (Agape) Love.” In 1</w:t>
      </w:r>
      <w:r w:rsidRPr="0041523B">
        <w:rPr>
          <w:sz w:val="24"/>
          <w:szCs w:val="24"/>
          <w:vertAlign w:val="superscript"/>
        </w:rPr>
        <w:t>st</w:t>
      </w:r>
      <w:r w:rsidRPr="0041523B">
        <w:rPr>
          <w:sz w:val="24"/>
          <w:szCs w:val="24"/>
        </w:rPr>
        <w:t xml:space="preserve"> John 4:10 mentions “In this is (Agape) Love, not that We (agape) loved God, but that He (agape) loved Us and sent His Son to be the propitiation of Our sins.” In 1</w:t>
      </w:r>
      <w:r w:rsidRPr="0041523B">
        <w:rPr>
          <w:sz w:val="24"/>
          <w:szCs w:val="24"/>
          <w:vertAlign w:val="superscript"/>
        </w:rPr>
        <w:t>st</w:t>
      </w:r>
      <w:r w:rsidRPr="0041523B">
        <w:rPr>
          <w:sz w:val="24"/>
          <w:szCs w:val="24"/>
        </w:rPr>
        <w:t xml:space="preserve"> John 4:19 says “We (agape) love Him because He first (agape) loved Us.” In 1</w:t>
      </w:r>
      <w:r w:rsidRPr="0041523B">
        <w:rPr>
          <w:sz w:val="24"/>
          <w:szCs w:val="24"/>
          <w:vertAlign w:val="superscript"/>
        </w:rPr>
        <w:t>st</w:t>
      </w:r>
      <w:r w:rsidRPr="0041523B">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w:t>
      </w:r>
      <w:r w:rsidRPr="0041523B">
        <w:rPr>
          <w:sz w:val="24"/>
          <w:szCs w:val="24"/>
        </w:rPr>
        <w:lastRenderedPageBreak/>
        <w:t xml:space="preserve">(Stephen),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w:t>
      </w:r>
      <w:r w:rsidRPr="0041523B">
        <w:rPr>
          <w:sz w:val="24"/>
          <w:szCs w:val="24"/>
        </w:rPr>
        <w:lastRenderedPageBreak/>
        <w:t>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41523B">
        <w:rPr>
          <w:rFonts w:ascii="Engravers MT" w:hAnsi="Engravers MT"/>
          <w:b/>
          <w:sz w:val="24"/>
          <w:szCs w:val="24"/>
        </w:rPr>
        <w:t>God is Love and the Love in the Holy Bible</w:t>
      </w:r>
      <w:r w:rsidRPr="0041523B">
        <w:rPr>
          <w:sz w:val="24"/>
          <w:szCs w:val="24"/>
        </w:rPr>
        <w:t>.”  The World’s Beginning is On the Origin of the World pages 62-74.</w:t>
      </w:r>
    </w:p>
    <w:p w:rsidR="00753640" w:rsidRPr="0041523B" w:rsidRDefault="00753640" w:rsidP="00753640">
      <w:pPr>
        <w:spacing w:line="480" w:lineRule="auto"/>
        <w:jc w:val="both"/>
        <w:rPr>
          <w:sz w:val="24"/>
          <w:szCs w:val="24"/>
        </w:rPr>
      </w:pPr>
      <w:r w:rsidRPr="0041523B">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41523B">
        <w:rPr>
          <w:sz w:val="24"/>
          <w:szCs w:val="24"/>
          <w:vertAlign w:val="superscript"/>
        </w:rPr>
        <w:t>nd</w:t>
      </w:r>
      <w:r w:rsidRPr="0041523B">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41523B">
        <w:rPr>
          <w:sz w:val="24"/>
          <w:szCs w:val="24"/>
          <w:vertAlign w:val="superscript"/>
        </w:rPr>
        <w:t>nd</w:t>
      </w:r>
      <w:r w:rsidRPr="0041523B">
        <w:rPr>
          <w:sz w:val="24"/>
          <w:szCs w:val="24"/>
        </w:rPr>
        <w:t xml:space="preserve"> Corinthians 1:3-4 says “Grace to You </w:t>
      </w:r>
      <w:r w:rsidRPr="0041523B">
        <w:rPr>
          <w:sz w:val="24"/>
          <w:szCs w:val="24"/>
        </w:rPr>
        <w:lastRenderedPageBreak/>
        <w:t>and peace from God Our Father (Stephen) and the Lord Jesus Christ. I thank My God always concerning You for the grace of God which was given to You by Christ Jesus…” In 2</w:t>
      </w:r>
      <w:r w:rsidRPr="0041523B">
        <w:rPr>
          <w:sz w:val="24"/>
          <w:szCs w:val="24"/>
          <w:vertAlign w:val="superscript"/>
        </w:rPr>
        <w:t>nd</w:t>
      </w:r>
      <w:r w:rsidRPr="0041523B">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41523B">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41523B">
        <w:rPr>
          <w:sz w:val="24"/>
          <w:szCs w:val="24"/>
          <w:vertAlign w:val="superscript"/>
        </w:rPr>
        <w:t>st</w:t>
      </w:r>
      <w:r w:rsidRPr="0041523B">
        <w:rPr>
          <w:sz w:val="24"/>
          <w:szCs w:val="24"/>
        </w:rPr>
        <w:t xml:space="preserve"> Peter 2:20 tells us “For what credit is it if, when You are beaten for Your faults, You take it patiently. But when You do good and suffer, it You take it patiently, this is commendable before God.” In 1</w:t>
      </w:r>
      <w:r w:rsidRPr="0041523B">
        <w:rPr>
          <w:sz w:val="24"/>
          <w:szCs w:val="24"/>
          <w:vertAlign w:val="superscript"/>
        </w:rPr>
        <w:t>st</w:t>
      </w:r>
      <w:r w:rsidRPr="0041523B">
        <w:rPr>
          <w:sz w:val="24"/>
          <w:szCs w:val="24"/>
        </w:rPr>
        <w:t xml:space="preserve"> Peter 5:10 says “But may the God of all grace, who called Us to His eternal glory by Christ Jesus, after You have suffered a while, perfect, establish, strengthen &amp; settle You.” In 1</w:t>
      </w:r>
      <w:r w:rsidRPr="0041523B">
        <w:rPr>
          <w:sz w:val="24"/>
          <w:szCs w:val="24"/>
          <w:vertAlign w:val="superscript"/>
        </w:rPr>
        <w:t>st</w:t>
      </w:r>
      <w:r w:rsidRPr="0041523B">
        <w:rPr>
          <w:sz w:val="24"/>
          <w:szCs w:val="24"/>
        </w:rPr>
        <w:t xml:space="preserve"> Corinthians 1:3 states “Grace to You and peace from God Our Father (Stephen) and the Lord Jesus Christ.” In 1</w:t>
      </w:r>
      <w:r w:rsidRPr="0041523B">
        <w:rPr>
          <w:sz w:val="24"/>
          <w:szCs w:val="24"/>
          <w:vertAlign w:val="superscript"/>
        </w:rPr>
        <w:t>st</w:t>
      </w:r>
      <w:r w:rsidRPr="0041523B">
        <w:rPr>
          <w:sz w:val="24"/>
          <w:szCs w:val="24"/>
        </w:rPr>
        <w:t xml:space="preserve"> Corinthians 15:10 says “but by the grace of God  I  am  what I am, and His grace toward Me was not in vain, but I labored more abundantly than they all, yet not I, but the grace of God which was with Me.” In 1</w:t>
      </w:r>
      <w:r w:rsidRPr="0041523B">
        <w:rPr>
          <w:sz w:val="24"/>
          <w:szCs w:val="24"/>
          <w:vertAlign w:val="superscript"/>
        </w:rPr>
        <w:t>st</w:t>
      </w:r>
      <w:r w:rsidRPr="0041523B">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41523B">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41523B">
        <w:rPr>
          <w:sz w:val="24"/>
          <w:szCs w:val="24"/>
          <w:vertAlign w:val="superscript"/>
        </w:rPr>
        <w:t>st</w:t>
      </w:r>
      <w:r w:rsidRPr="0041523B">
        <w:rPr>
          <w:sz w:val="24"/>
          <w:szCs w:val="24"/>
        </w:rPr>
        <w:t xml:space="preserve"> Timothy 1:16 declares “However, for this reason I obtained mercy, that in Me, first, Jesus…might show all longsuffering, as a pattern to those who are going to believe on Him for everlasting life.” In 2</w:t>
      </w:r>
      <w:r w:rsidRPr="0041523B">
        <w:rPr>
          <w:sz w:val="24"/>
          <w:szCs w:val="24"/>
          <w:vertAlign w:val="superscript"/>
        </w:rPr>
        <w:t>nd</w:t>
      </w:r>
      <w:r w:rsidRPr="0041523B">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41523B">
        <w:rPr>
          <w:sz w:val="24"/>
          <w:szCs w:val="24"/>
          <w:vertAlign w:val="superscript"/>
        </w:rPr>
        <w:t>nd</w:t>
      </w:r>
      <w:r w:rsidRPr="0041523B">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41523B">
        <w:rPr>
          <w:sz w:val="24"/>
          <w:szCs w:val="24"/>
          <w:vertAlign w:val="superscript"/>
        </w:rPr>
        <w:t>st</w:t>
      </w:r>
      <w:r w:rsidRPr="0041523B">
        <w:rPr>
          <w:sz w:val="24"/>
          <w:szCs w:val="24"/>
        </w:rPr>
        <w:t xml:space="preserve"> Kings 8:23 tells us “And He said, LORD God of Israel, there is no God like thee, in Heaven above, or on Earth beneath, who keeps covenant and mercy with thy Servants that walk before thee with all thy heart…” In 2</w:t>
      </w:r>
      <w:r w:rsidRPr="0041523B">
        <w:rPr>
          <w:sz w:val="24"/>
          <w:szCs w:val="24"/>
          <w:vertAlign w:val="superscript"/>
        </w:rPr>
        <w:t>nd</w:t>
      </w:r>
      <w:r w:rsidRPr="0041523B">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41523B">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41523B">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41523B">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41523B">
        <w:rPr>
          <w:b/>
          <w:sz w:val="24"/>
          <w:szCs w:val="24"/>
        </w:rPr>
        <w:t>VAU (WAW)</w:t>
      </w:r>
      <w:r w:rsidRPr="0041523B">
        <w:rPr>
          <w:sz w:val="24"/>
          <w:szCs w:val="24"/>
        </w:rPr>
        <w:t>. Let thy mercies come also unto me, O LORD, even thy salvation, according to thy word.” In 119:64 states “</w:t>
      </w:r>
      <w:r w:rsidRPr="0041523B">
        <w:rPr>
          <w:b/>
          <w:sz w:val="24"/>
          <w:szCs w:val="24"/>
        </w:rPr>
        <w:t>HETH</w:t>
      </w:r>
      <w:r w:rsidRPr="0041523B">
        <w:rPr>
          <w:sz w:val="24"/>
          <w:szCs w:val="24"/>
        </w:rPr>
        <w:t>. The Earth, O LORD, is full of thy mercy: teach Me thy statutes.” In Psalms 119:76 mentions “</w:t>
      </w:r>
      <w:r w:rsidRPr="0041523B">
        <w:rPr>
          <w:b/>
          <w:sz w:val="24"/>
          <w:szCs w:val="24"/>
        </w:rPr>
        <w:t>YOD</w:t>
      </w:r>
      <w:r w:rsidRPr="0041523B">
        <w:rPr>
          <w:sz w:val="24"/>
          <w:szCs w:val="24"/>
        </w:rPr>
        <w:t>. Let, I pray thee, thy merciful kindness be for my comfort, according to thy Word unto thy Servant.” In Psalms 119:77 states “</w:t>
      </w:r>
      <w:r w:rsidRPr="0041523B">
        <w:rPr>
          <w:b/>
          <w:sz w:val="24"/>
          <w:szCs w:val="24"/>
        </w:rPr>
        <w:t>YOD</w:t>
      </w:r>
      <w:r w:rsidRPr="0041523B">
        <w:rPr>
          <w:sz w:val="24"/>
          <w:szCs w:val="24"/>
        </w:rPr>
        <w:t>. Let thy tender mercies come unto Me, that I may live: for thy Law is My delight.” In Psalms 119:124 declares “</w:t>
      </w:r>
      <w:r w:rsidRPr="0041523B">
        <w:rPr>
          <w:b/>
          <w:sz w:val="24"/>
          <w:szCs w:val="24"/>
        </w:rPr>
        <w:t>AYIN</w:t>
      </w:r>
      <w:r w:rsidRPr="0041523B">
        <w:rPr>
          <w:sz w:val="24"/>
          <w:szCs w:val="24"/>
        </w:rPr>
        <w:t>. Deal with thy Servant according to thy mercy, and teach Me thy statutes.” In Psalms 119:156 says “</w:t>
      </w:r>
      <w:r w:rsidRPr="0041523B">
        <w:rPr>
          <w:b/>
          <w:sz w:val="24"/>
          <w:szCs w:val="24"/>
        </w:rPr>
        <w:t>RESH</w:t>
      </w:r>
      <w:r w:rsidRPr="0041523B">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41523B">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41523B">
        <w:rPr>
          <w:sz w:val="24"/>
          <w:szCs w:val="24"/>
          <w:vertAlign w:val="superscript"/>
        </w:rPr>
        <w:t>st</w:t>
      </w:r>
      <w:r w:rsidRPr="0041523B">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41523B">
        <w:rPr>
          <w:sz w:val="24"/>
          <w:szCs w:val="24"/>
          <w:vertAlign w:val="superscript"/>
        </w:rPr>
        <w:t>nd</w:t>
      </w:r>
      <w:r w:rsidRPr="0041523B">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41523B">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41523B">
        <w:rPr>
          <w:sz w:val="24"/>
          <w:szCs w:val="24"/>
          <w:vertAlign w:val="superscript"/>
        </w:rPr>
        <w:t>nd</w:t>
      </w:r>
      <w:r w:rsidRPr="0041523B">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753640" w:rsidRPr="0041523B" w:rsidRDefault="00753640" w:rsidP="00753640">
      <w:pPr>
        <w:spacing w:line="480" w:lineRule="auto"/>
        <w:jc w:val="both"/>
        <w:rPr>
          <w:sz w:val="24"/>
          <w:szCs w:val="24"/>
        </w:rPr>
      </w:pPr>
      <w:r w:rsidRPr="0041523B">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41523B">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41523B">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41523B">
        <w:rPr>
          <w:sz w:val="24"/>
          <w:szCs w:val="24"/>
          <w:vertAlign w:val="superscript"/>
        </w:rPr>
        <w:t>nd</w:t>
      </w:r>
      <w:r w:rsidRPr="0041523B">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41523B">
        <w:rPr>
          <w:sz w:val="24"/>
          <w:szCs w:val="24"/>
        </w:rPr>
        <w:lastRenderedPageBreak/>
        <w:t xml:space="preserve">28:36 declares “And thou shall make a plate of pure gold, and grave upon it, like the engravings of a signet, </w:t>
      </w:r>
      <w:r w:rsidRPr="0041523B">
        <w:rPr>
          <w:b/>
          <w:sz w:val="24"/>
          <w:szCs w:val="24"/>
        </w:rPr>
        <w:t>HOLINESS TO THE LORD</w:t>
      </w:r>
      <w:r w:rsidRPr="0041523B">
        <w:rPr>
          <w:sz w:val="24"/>
          <w:szCs w:val="24"/>
        </w:rPr>
        <w:t>.”  Similar scripture is in Exodus 39:30. In 1</w:t>
      </w:r>
      <w:r w:rsidRPr="0041523B">
        <w:rPr>
          <w:sz w:val="24"/>
          <w:szCs w:val="24"/>
          <w:vertAlign w:val="superscript"/>
        </w:rPr>
        <w:t>st</w:t>
      </w:r>
      <w:r w:rsidRPr="0041523B">
        <w:rPr>
          <w:sz w:val="24"/>
          <w:szCs w:val="24"/>
        </w:rPr>
        <w:t xml:space="preserve"> Chronicles 16:29 states “Give unto the LORD the glory due unto His name: bring an offering, and come before Him: worship the LORD in the beauty of holiness!” In 2</w:t>
      </w:r>
      <w:r w:rsidRPr="0041523B">
        <w:rPr>
          <w:sz w:val="24"/>
          <w:szCs w:val="24"/>
          <w:vertAlign w:val="superscript"/>
        </w:rPr>
        <w:t>nd</w:t>
      </w:r>
      <w:r w:rsidRPr="0041523B">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41523B">
        <w:rPr>
          <w:b/>
          <w:sz w:val="24"/>
          <w:szCs w:val="24"/>
        </w:rPr>
        <w:t>The Highway of Holiness</w:t>
      </w:r>
      <w:r w:rsidRPr="0041523B">
        <w:rPr>
          <w:sz w:val="24"/>
          <w:szCs w:val="24"/>
        </w:rPr>
        <w:t xml:space="preserve">” the unclean shall not pass over it, but it shall be for those: the Wayfaring Men, though fools, shall not err therein.” Some other </w:t>
      </w:r>
      <w:r w:rsidRPr="0041523B">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41523B">
        <w:rPr>
          <w:b/>
          <w:sz w:val="24"/>
          <w:szCs w:val="24"/>
        </w:rPr>
        <w:t>HOLINESS UNTO THE LORD</w:t>
      </w:r>
      <w:r w:rsidRPr="0041523B">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41523B">
        <w:rPr>
          <w:sz w:val="24"/>
          <w:szCs w:val="24"/>
          <w:vertAlign w:val="superscript"/>
        </w:rPr>
        <w:t>nd</w:t>
      </w:r>
      <w:r w:rsidRPr="0041523B">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41523B">
        <w:rPr>
          <w:sz w:val="24"/>
          <w:szCs w:val="24"/>
          <w:vertAlign w:val="superscript"/>
        </w:rPr>
        <w:t>st</w:t>
      </w:r>
      <w:r w:rsidRPr="0041523B">
        <w:rPr>
          <w:sz w:val="24"/>
          <w:szCs w:val="24"/>
        </w:rPr>
        <w:t xml:space="preserve"> Thessalonians 3:13 declares “To the end He may establish Your hearts blameless in holiness before God, even Our Father (Stephen), at the coming of Our Lord Jesus Christ with all His Saints (Lords).” In 1</w:t>
      </w:r>
      <w:r w:rsidRPr="0041523B">
        <w:rPr>
          <w:sz w:val="24"/>
          <w:szCs w:val="24"/>
          <w:vertAlign w:val="superscript"/>
        </w:rPr>
        <w:t>st</w:t>
      </w:r>
      <w:r w:rsidRPr="0041523B">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41523B">
        <w:rPr>
          <w:sz w:val="24"/>
          <w:szCs w:val="24"/>
        </w:rPr>
        <w:lastRenderedPageBreak/>
        <w:t xml:space="preserve">the mitre, wherein was engraved </w:t>
      </w:r>
      <w:r w:rsidRPr="0041523B">
        <w:rPr>
          <w:b/>
          <w:sz w:val="24"/>
          <w:szCs w:val="24"/>
        </w:rPr>
        <w:t>HOLINESS</w:t>
      </w:r>
      <w:r w:rsidRPr="0041523B">
        <w:rPr>
          <w:sz w:val="24"/>
          <w:szCs w:val="24"/>
        </w:rPr>
        <w:t>…” In Sirach 50:11 states “…He made the garment of holiness honorable.” In 2</w:t>
      </w:r>
      <w:r w:rsidRPr="0041523B">
        <w:rPr>
          <w:sz w:val="24"/>
          <w:szCs w:val="24"/>
          <w:vertAlign w:val="superscript"/>
        </w:rPr>
        <w:t>nd</w:t>
      </w:r>
      <w:r w:rsidRPr="0041523B">
        <w:rPr>
          <w:sz w:val="24"/>
          <w:szCs w:val="24"/>
        </w:rPr>
        <w:t xml:space="preserve"> Maccabees 14:36 declares “Therefore now, O holy Lord of all holiness, keep this house ever undefiled, which lately was cleansed, &amp; stop every unrighteous mouth.” In 2</w:t>
      </w:r>
      <w:r w:rsidRPr="0041523B">
        <w:rPr>
          <w:sz w:val="24"/>
          <w:szCs w:val="24"/>
          <w:vertAlign w:val="superscript"/>
        </w:rPr>
        <w:t>nd</w:t>
      </w:r>
      <w:r w:rsidRPr="0041523B">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753640" w:rsidRPr="0041523B" w:rsidRDefault="00753640" w:rsidP="00753640">
      <w:pPr>
        <w:spacing w:line="480" w:lineRule="auto"/>
        <w:jc w:val="both"/>
        <w:rPr>
          <w:sz w:val="24"/>
          <w:szCs w:val="24"/>
        </w:rPr>
      </w:pPr>
      <w:r w:rsidRPr="0041523B">
        <w:rPr>
          <w:sz w:val="24"/>
          <w:szCs w:val="24"/>
        </w:rPr>
        <w:t>His Jealousy is proven in scripture. God is a Zealous God to His people. In 2</w:t>
      </w:r>
      <w:r w:rsidRPr="0041523B">
        <w:rPr>
          <w:sz w:val="24"/>
          <w:szCs w:val="24"/>
          <w:vertAlign w:val="superscript"/>
        </w:rPr>
        <w:t>nd</w:t>
      </w:r>
      <w:r w:rsidRPr="0041523B">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41523B">
        <w:rPr>
          <w:sz w:val="24"/>
          <w:szCs w:val="24"/>
          <w:vertAlign w:val="superscript"/>
        </w:rPr>
        <w:t>st</w:t>
      </w:r>
      <w:r w:rsidRPr="0041523B">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41523B">
        <w:rPr>
          <w:sz w:val="24"/>
          <w:szCs w:val="24"/>
          <w:vertAlign w:val="superscript"/>
        </w:rPr>
        <w:t>st</w:t>
      </w:r>
      <w:r w:rsidRPr="0041523B">
        <w:rPr>
          <w:sz w:val="24"/>
          <w:szCs w:val="24"/>
        </w:rPr>
        <w:t xml:space="preserve"> Corinthians 10:22 mentions “Do We </w:t>
      </w:r>
      <w:r w:rsidRPr="0041523B">
        <w:rPr>
          <w:sz w:val="24"/>
          <w:szCs w:val="24"/>
        </w:rPr>
        <w:lastRenderedPageBreak/>
        <w:t>provoke the Lord to jealousy? Are We stronger than He?” In 2</w:t>
      </w:r>
      <w:r w:rsidRPr="0041523B">
        <w:rPr>
          <w:sz w:val="24"/>
          <w:szCs w:val="24"/>
          <w:vertAlign w:val="superscript"/>
        </w:rPr>
        <w:t>nd</w:t>
      </w:r>
      <w:r w:rsidRPr="0041523B">
        <w:rPr>
          <w:sz w:val="24"/>
          <w:szCs w:val="24"/>
        </w:rPr>
        <w:t xml:space="preserve"> Esdras 15:52 declares “Would I with jealousy have so proceeded against thee, says the Lord…” In Wisdom of Solomon 5:15-23 is the infallible “</w:t>
      </w:r>
      <w:r w:rsidRPr="0041523B">
        <w:rPr>
          <w:rFonts w:ascii="Engravers MT" w:hAnsi="Engravers MT"/>
          <w:b/>
          <w:sz w:val="24"/>
          <w:szCs w:val="24"/>
        </w:rPr>
        <w:t>Jealous Law Justice Armor</w:t>
      </w:r>
      <w:r w:rsidRPr="0041523B">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41523B">
        <w:rPr>
          <w:b/>
          <w:sz w:val="24"/>
          <w:szCs w:val="24"/>
        </w:rPr>
        <w:t>IMPARTIAL JUSTICE AS A HELMET</w:t>
      </w:r>
      <w:r w:rsidRPr="0041523B">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753640" w:rsidRPr="0041523B" w:rsidRDefault="00753640" w:rsidP="00753640">
      <w:pPr>
        <w:spacing w:line="480" w:lineRule="auto"/>
        <w:jc w:val="both"/>
        <w:rPr>
          <w:sz w:val="24"/>
          <w:szCs w:val="24"/>
        </w:rPr>
      </w:pPr>
      <w:r w:rsidRPr="0041523B">
        <w:rPr>
          <w:sz w:val="24"/>
          <w:szCs w:val="24"/>
        </w:rPr>
        <w:t xml:space="preserve">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w:t>
      </w:r>
      <w:r w:rsidRPr="0041523B">
        <w:rPr>
          <w:sz w:val="24"/>
          <w:szCs w:val="24"/>
        </w:rPr>
        <w:lastRenderedPageBreak/>
        <w:t>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41523B">
        <w:rPr>
          <w:sz w:val="24"/>
          <w:szCs w:val="24"/>
          <w:vertAlign w:val="superscript"/>
        </w:rPr>
        <w:t>nd</w:t>
      </w:r>
      <w:r w:rsidRPr="0041523B">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41523B">
        <w:rPr>
          <w:b/>
          <w:sz w:val="24"/>
          <w:szCs w:val="24"/>
        </w:rPr>
        <w:t>the Father Stephen’s Wrath</w:t>
      </w:r>
      <w:r w:rsidRPr="0041523B">
        <w:rPr>
          <w:sz w:val="24"/>
          <w:szCs w:val="24"/>
        </w:rPr>
        <w:t xml:space="preserve"> on sinners in Romans 1:21-32; 2:4-5, 8; 3:25-26; 5:9-10; 6:23; 9:22; 12:19; Ephesians 5:6; Galatians 5:19-21; Colossians 3:6; 1</w:t>
      </w:r>
      <w:r w:rsidRPr="0041523B">
        <w:rPr>
          <w:sz w:val="24"/>
          <w:szCs w:val="24"/>
          <w:vertAlign w:val="superscript"/>
        </w:rPr>
        <w:t>st</w:t>
      </w:r>
      <w:r w:rsidRPr="0041523B">
        <w:rPr>
          <w:sz w:val="24"/>
          <w:szCs w:val="24"/>
        </w:rPr>
        <w:t xml:space="preserve"> Thessalonians 1:10; 2:16; 5:9; Hebrews 1:9; 2:5-18; 3:11; 5:14; Revelation 6:16-17; 19:15; Deuteronomy 9:7-8, 22; 11:17; 29:23, 28; Hosea 13:14; Exodus 32:10-12; Numbers 11:33; 2</w:t>
      </w:r>
      <w:r w:rsidRPr="0041523B">
        <w:rPr>
          <w:sz w:val="24"/>
          <w:szCs w:val="24"/>
          <w:vertAlign w:val="superscript"/>
        </w:rPr>
        <w:t>nd</w:t>
      </w:r>
      <w:r w:rsidRPr="0041523B">
        <w:rPr>
          <w:sz w:val="24"/>
          <w:szCs w:val="24"/>
        </w:rPr>
        <w:t xml:space="preserve"> Timothy 1:10; Zechariah 8:14; Psalms 21:9; 89:46; 103:8-9; 106:40; Proverbs 11:4; Ezekiel 22:21, 31; 38:19; Habakkuk 3:2 and 2</w:t>
      </w:r>
      <w:r w:rsidRPr="0041523B">
        <w:rPr>
          <w:sz w:val="24"/>
          <w:szCs w:val="24"/>
          <w:vertAlign w:val="superscript"/>
        </w:rPr>
        <w:t>nd</w:t>
      </w:r>
      <w:r w:rsidRPr="0041523B">
        <w:rPr>
          <w:sz w:val="24"/>
          <w:szCs w:val="24"/>
        </w:rPr>
        <w:t xml:space="preserve"> Peter 3:9-10. For the Lord John the Brother (Holy Ghost of God) satisfied </w:t>
      </w:r>
      <w:r w:rsidRPr="0041523B">
        <w:rPr>
          <w:b/>
          <w:sz w:val="24"/>
          <w:szCs w:val="24"/>
        </w:rPr>
        <w:t>the Father Stephen’s anger</w:t>
      </w:r>
      <w:r w:rsidRPr="0041523B">
        <w:rPr>
          <w:sz w:val="24"/>
          <w:szCs w:val="24"/>
        </w:rPr>
        <w:t xml:space="preserve"> on sinners in Deuteronomy 6:15; 7:4; 9:19; 13:17; 29:20, 23-24, 27-28; 31:17, 29; 32:16, 21-22; Numbers 11:1, 10; 12:9; 22:22; 25:3-4; 32:10, 13-14; Proverbs 5:5-6; 7:22-23; 9:18. The Lord James the Law of God satisfied </w:t>
      </w:r>
      <w:r w:rsidRPr="0041523B">
        <w:rPr>
          <w:b/>
          <w:sz w:val="24"/>
          <w:szCs w:val="24"/>
        </w:rPr>
        <w:t>the Father Stephen’s</w:t>
      </w:r>
      <w:r w:rsidRPr="0041523B">
        <w:rPr>
          <w:sz w:val="24"/>
          <w:szCs w:val="24"/>
        </w:rPr>
        <w:t xml:space="preserve"> </w:t>
      </w:r>
      <w:r w:rsidRPr="0041523B">
        <w:rPr>
          <w:b/>
          <w:sz w:val="24"/>
          <w:szCs w:val="24"/>
        </w:rPr>
        <w:t>Rage</w:t>
      </w:r>
      <w:r w:rsidRPr="0041523B">
        <w:rPr>
          <w:sz w:val="24"/>
          <w:szCs w:val="24"/>
        </w:rPr>
        <w:t xml:space="preserve"> in Wisdom of </w:t>
      </w:r>
      <w:r w:rsidRPr="0041523B">
        <w:rPr>
          <w:sz w:val="24"/>
          <w:szCs w:val="24"/>
        </w:rPr>
        <w:lastRenderedPageBreak/>
        <w:t>Solomon 4:20-5:23; 11:17-20; Sirach 36:1-17; 2</w:t>
      </w:r>
      <w:r w:rsidRPr="0041523B">
        <w:rPr>
          <w:sz w:val="24"/>
          <w:szCs w:val="24"/>
          <w:vertAlign w:val="superscript"/>
        </w:rPr>
        <w:t>nd</w:t>
      </w:r>
      <w:r w:rsidRPr="0041523B">
        <w:rPr>
          <w:sz w:val="24"/>
          <w:szCs w:val="24"/>
        </w:rPr>
        <w:t xml:space="preserve"> Peter 2:4; Genesis 6:1-5; Job 4:18; Isaiah 24:21 and Habakkuk 3:2. The Lord Stephen the Father above All satisfied </w:t>
      </w:r>
      <w:r w:rsidRPr="0041523B">
        <w:rPr>
          <w:b/>
          <w:sz w:val="24"/>
          <w:szCs w:val="24"/>
        </w:rPr>
        <w:t>the  Lord Yah’s fury</w:t>
      </w:r>
      <w:r w:rsidRPr="0041523B">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41523B">
        <w:rPr>
          <w:rFonts w:ascii="Engravers MT" w:hAnsi="Engravers MT"/>
          <w:b/>
          <w:sz w:val="24"/>
          <w:szCs w:val="24"/>
        </w:rPr>
        <w:t>The Lord Yah and His Book on Hell in the Holy Bible</w:t>
      </w:r>
      <w:r w:rsidRPr="0041523B">
        <w:rPr>
          <w:sz w:val="24"/>
          <w:szCs w:val="24"/>
        </w:rPr>
        <w:t xml:space="preserve">.”       </w:t>
      </w:r>
    </w:p>
    <w:p w:rsidR="00753640" w:rsidRPr="0041523B" w:rsidRDefault="00753640" w:rsidP="00753640">
      <w:pPr>
        <w:spacing w:line="480" w:lineRule="auto"/>
        <w:jc w:val="both"/>
        <w:rPr>
          <w:sz w:val="24"/>
          <w:szCs w:val="24"/>
        </w:rPr>
      </w:pPr>
      <w:r w:rsidRPr="0041523B">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w:t>
      </w:r>
      <w:r w:rsidRPr="0041523B">
        <w:rPr>
          <w:sz w:val="24"/>
          <w:szCs w:val="24"/>
        </w:rPr>
        <w:lastRenderedPageBreak/>
        <w:t xml:space="preserve">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w:t>
      </w:r>
      <w:r w:rsidRPr="0041523B">
        <w:rPr>
          <w:sz w:val="24"/>
          <w:szCs w:val="24"/>
        </w:rPr>
        <w:lastRenderedPageBreak/>
        <w:t>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41523B">
        <w:rPr>
          <w:b/>
          <w:sz w:val="24"/>
          <w:szCs w:val="24"/>
        </w:rPr>
        <w:t>TSADDE</w:t>
      </w:r>
      <w:r w:rsidRPr="0041523B">
        <w:rPr>
          <w:sz w:val="24"/>
          <w:szCs w:val="24"/>
        </w:rPr>
        <w:t>. Thy righteousness is an everlasting righteousness, and thy Law is the truth.” In Psalms 119:144 says “</w:t>
      </w:r>
      <w:r w:rsidRPr="0041523B">
        <w:rPr>
          <w:b/>
          <w:sz w:val="24"/>
          <w:szCs w:val="24"/>
        </w:rPr>
        <w:t>TSADDE</w:t>
      </w:r>
      <w:r w:rsidRPr="0041523B">
        <w:rPr>
          <w:sz w:val="24"/>
          <w:szCs w:val="24"/>
        </w:rPr>
        <w:t>. The righteousness of thy testimonies is everlasting: give Me understanding and I shall live.” In Psalms 199:172 states “</w:t>
      </w:r>
      <w:r w:rsidRPr="0041523B">
        <w:rPr>
          <w:b/>
          <w:sz w:val="24"/>
          <w:szCs w:val="24"/>
        </w:rPr>
        <w:t>TAU</w:t>
      </w:r>
      <w:r w:rsidRPr="0041523B">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w:t>
      </w:r>
      <w:r w:rsidRPr="0041523B">
        <w:rPr>
          <w:sz w:val="24"/>
          <w:szCs w:val="24"/>
        </w:rPr>
        <w:lastRenderedPageBreak/>
        <w:t xml:space="preserve">declares “In his days Judah shall be saved, and Israel shall dwell safely…His name whereby He shall be called: </w:t>
      </w:r>
      <w:r w:rsidRPr="0041523B">
        <w:rPr>
          <w:b/>
          <w:sz w:val="24"/>
          <w:szCs w:val="24"/>
        </w:rPr>
        <w:t>THE LORD OUR RIGHTEOUSNESS</w:t>
      </w:r>
      <w:r w:rsidRPr="0041523B">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753640" w:rsidRPr="0041523B" w:rsidRDefault="00753640" w:rsidP="00753640">
      <w:pPr>
        <w:spacing w:line="480" w:lineRule="auto"/>
        <w:jc w:val="both"/>
        <w:rPr>
          <w:sz w:val="24"/>
          <w:szCs w:val="24"/>
        </w:rPr>
      </w:pPr>
      <w:r w:rsidRPr="0041523B">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41523B">
        <w:rPr>
          <w:sz w:val="24"/>
          <w:szCs w:val="24"/>
          <w:vertAlign w:val="superscript"/>
        </w:rPr>
        <w:t>st</w:t>
      </w:r>
      <w:r w:rsidRPr="0041523B">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w:t>
      </w:r>
      <w:r w:rsidRPr="0041523B">
        <w:rPr>
          <w:sz w:val="24"/>
          <w:szCs w:val="24"/>
        </w:rPr>
        <w:lastRenderedPageBreak/>
        <w:t>be with You.” In 1</w:t>
      </w:r>
      <w:r w:rsidRPr="0041523B">
        <w:rPr>
          <w:sz w:val="24"/>
          <w:szCs w:val="24"/>
          <w:vertAlign w:val="superscript"/>
        </w:rPr>
        <w:t>st</w:t>
      </w:r>
      <w:r w:rsidRPr="0041523B">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41523B">
        <w:rPr>
          <w:sz w:val="24"/>
          <w:szCs w:val="24"/>
          <w:vertAlign w:val="superscript"/>
        </w:rPr>
        <w:t>nd</w:t>
      </w:r>
      <w:r w:rsidRPr="0041523B">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w:t>
      </w:r>
      <w:r w:rsidRPr="0041523B">
        <w:rPr>
          <w:sz w:val="24"/>
          <w:szCs w:val="24"/>
        </w:rPr>
        <w:lastRenderedPageBreak/>
        <w:t>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753640" w:rsidRPr="0041523B" w:rsidRDefault="00753640" w:rsidP="00753640">
      <w:pPr>
        <w:spacing w:line="480" w:lineRule="auto"/>
        <w:jc w:val="both"/>
        <w:rPr>
          <w:sz w:val="24"/>
          <w:szCs w:val="24"/>
        </w:rPr>
      </w:pPr>
      <w:r w:rsidRPr="0041523B">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41523B">
        <w:rPr>
          <w:sz w:val="24"/>
          <w:szCs w:val="24"/>
          <w:vertAlign w:val="superscript"/>
        </w:rPr>
        <w:t>nd</w:t>
      </w:r>
      <w:r w:rsidRPr="0041523B">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41523B">
        <w:rPr>
          <w:sz w:val="24"/>
          <w:szCs w:val="24"/>
          <w:vertAlign w:val="superscript"/>
        </w:rPr>
        <w:t>st</w:t>
      </w:r>
      <w:r w:rsidRPr="0041523B">
        <w:rPr>
          <w:sz w:val="24"/>
          <w:szCs w:val="24"/>
        </w:rPr>
        <w:t xml:space="preserve"> Kings 8:27; 2</w:t>
      </w:r>
      <w:r w:rsidRPr="0041523B">
        <w:rPr>
          <w:sz w:val="24"/>
          <w:szCs w:val="24"/>
          <w:vertAlign w:val="superscript"/>
        </w:rPr>
        <w:t>nd</w:t>
      </w:r>
      <w:r w:rsidRPr="0041523B">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w:t>
      </w:r>
      <w:r w:rsidRPr="0041523B">
        <w:rPr>
          <w:sz w:val="24"/>
          <w:szCs w:val="24"/>
        </w:rPr>
        <w:lastRenderedPageBreak/>
        <w:t>appointed repentance unto sinners…” In 2</w:t>
      </w:r>
      <w:r w:rsidRPr="0041523B">
        <w:rPr>
          <w:sz w:val="24"/>
          <w:szCs w:val="24"/>
          <w:vertAlign w:val="superscript"/>
        </w:rPr>
        <w:t>nd</w:t>
      </w:r>
      <w:r w:rsidRPr="0041523B">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753640" w:rsidRPr="0041523B" w:rsidRDefault="00753640" w:rsidP="00753640">
      <w:pPr>
        <w:spacing w:line="480" w:lineRule="auto"/>
        <w:jc w:val="both"/>
        <w:rPr>
          <w:sz w:val="24"/>
          <w:szCs w:val="24"/>
        </w:rPr>
      </w:pPr>
      <w:r w:rsidRPr="0041523B">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753640" w:rsidRPr="0041523B" w:rsidRDefault="00753640" w:rsidP="00753640">
      <w:pPr>
        <w:spacing w:line="480" w:lineRule="auto"/>
        <w:jc w:val="center"/>
        <w:rPr>
          <w:rFonts w:ascii="Engravers MT" w:hAnsi="Engravers MT"/>
          <w:sz w:val="24"/>
          <w:szCs w:val="24"/>
        </w:rPr>
      </w:pPr>
      <w:r w:rsidRPr="0041523B">
        <w:rPr>
          <w:rFonts w:ascii="Engravers MT" w:hAnsi="Engravers MT"/>
          <w:sz w:val="24"/>
          <w:szCs w:val="24"/>
        </w:rPr>
        <w:t>The Lord Yahweh’s Purpose Attributes</w:t>
      </w:r>
    </w:p>
    <w:p w:rsidR="00753640" w:rsidRPr="0041523B" w:rsidRDefault="00753640" w:rsidP="00753640">
      <w:pPr>
        <w:spacing w:line="480" w:lineRule="auto"/>
        <w:jc w:val="both"/>
        <w:rPr>
          <w:sz w:val="24"/>
          <w:szCs w:val="24"/>
        </w:rPr>
      </w:pPr>
      <w:r w:rsidRPr="0041523B">
        <w:rPr>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t>
      </w:r>
      <w:r w:rsidRPr="0041523B">
        <w:rPr>
          <w:sz w:val="24"/>
          <w:szCs w:val="24"/>
        </w:rPr>
        <w:lastRenderedPageBreak/>
        <w:t>works in Us…” In 2</w:t>
      </w:r>
      <w:r w:rsidRPr="0041523B">
        <w:rPr>
          <w:sz w:val="24"/>
          <w:szCs w:val="24"/>
          <w:vertAlign w:val="superscript"/>
        </w:rPr>
        <w:t>nd</w:t>
      </w:r>
      <w:r w:rsidRPr="0041523B">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41523B">
        <w:rPr>
          <w:sz w:val="24"/>
          <w:szCs w:val="24"/>
          <w:vertAlign w:val="superscript"/>
        </w:rPr>
        <w:t>nd</w:t>
      </w:r>
      <w:r w:rsidRPr="0041523B">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41523B">
        <w:rPr>
          <w:rFonts w:ascii="Engravers MT" w:hAnsi="Engravers MT"/>
          <w:b/>
          <w:sz w:val="24"/>
          <w:szCs w:val="24"/>
        </w:rPr>
        <w:t>The Lord’s Omnipotence and  all  Supreme  Authority  in  the Holy Bible</w:t>
      </w:r>
      <w:r w:rsidRPr="0041523B">
        <w:rPr>
          <w:sz w:val="24"/>
          <w:szCs w:val="24"/>
        </w:rPr>
        <w:t>.” and My other book called “</w:t>
      </w:r>
      <w:r w:rsidRPr="0041523B">
        <w:rPr>
          <w:rFonts w:ascii="Engravers MT" w:hAnsi="Engravers MT"/>
          <w:b/>
          <w:sz w:val="24"/>
          <w:szCs w:val="24"/>
        </w:rPr>
        <w:t>The Lord Yah and His Almightiness in the Holy Bible</w:t>
      </w:r>
      <w:r w:rsidRPr="0041523B">
        <w:rPr>
          <w:sz w:val="24"/>
          <w:szCs w:val="24"/>
        </w:rPr>
        <w:t xml:space="preserve">.” </w:t>
      </w:r>
    </w:p>
    <w:p w:rsidR="00753640" w:rsidRPr="0041523B" w:rsidRDefault="00753640" w:rsidP="00753640">
      <w:pPr>
        <w:spacing w:line="480" w:lineRule="auto"/>
        <w:jc w:val="both"/>
        <w:rPr>
          <w:sz w:val="24"/>
          <w:szCs w:val="24"/>
        </w:rPr>
      </w:pPr>
      <w:r w:rsidRPr="0041523B">
        <w:rPr>
          <w:sz w:val="24"/>
          <w:szCs w:val="24"/>
        </w:rPr>
        <w:lastRenderedPageBreak/>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41523B">
        <w:rPr>
          <w:sz w:val="24"/>
          <w:szCs w:val="24"/>
          <w:vertAlign w:val="superscript"/>
        </w:rPr>
        <w:t>st</w:t>
      </w:r>
      <w:r w:rsidRPr="0041523B">
        <w:rPr>
          <w:sz w:val="24"/>
          <w:szCs w:val="24"/>
        </w:rPr>
        <w:t xml:space="preserve"> Corinthians 4:19 states “But I will come to You shortly, if the Lord wills, and I will know, not the word of those who are puffed up, but the power.” In 1</w:t>
      </w:r>
      <w:r w:rsidRPr="0041523B">
        <w:rPr>
          <w:sz w:val="24"/>
          <w:szCs w:val="24"/>
          <w:vertAlign w:val="superscript"/>
        </w:rPr>
        <w:t>st</w:t>
      </w:r>
      <w:r w:rsidRPr="0041523B">
        <w:rPr>
          <w:sz w:val="24"/>
          <w:szCs w:val="24"/>
        </w:rPr>
        <w:t xml:space="preserve"> Corinthians 8:6 tells us “Yet for Us there is One God, the Father (Stephen), of whom are all things, and We for Him, and One Lord Jesus Christ, through whom are all things, and through whom We live.” In 1</w:t>
      </w:r>
      <w:r w:rsidRPr="0041523B">
        <w:rPr>
          <w:sz w:val="24"/>
          <w:szCs w:val="24"/>
          <w:vertAlign w:val="superscript"/>
        </w:rPr>
        <w:t>st</w:t>
      </w:r>
      <w:r w:rsidRPr="0041523B">
        <w:rPr>
          <w:sz w:val="24"/>
          <w:szCs w:val="24"/>
        </w:rPr>
        <w:t xml:space="preserve"> Corinthians 15:27-28 says “For He has put all things under His feet. But when He says all things are put under Him, it is evident that He who put all things under Him is </w:t>
      </w:r>
      <w:r w:rsidRPr="0041523B">
        <w:rPr>
          <w:sz w:val="24"/>
          <w:szCs w:val="24"/>
        </w:rPr>
        <w:lastRenderedPageBreak/>
        <w:t>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41523B">
        <w:rPr>
          <w:sz w:val="24"/>
          <w:szCs w:val="24"/>
          <w:vertAlign w:val="superscript"/>
        </w:rPr>
        <w:t>st</w:t>
      </w:r>
      <w:r w:rsidRPr="0041523B">
        <w:rPr>
          <w:sz w:val="24"/>
          <w:szCs w:val="24"/>
        </w:rPr>
        <w:t xml:space="preserve"> Peter 3:17 states “For it is better, if it is the will of God, to suffer from doing good than for doing evil.” In 1</w:t>
      </w:r>
      <w:r w:rsidRPr="0041523B">
        <w:rPr>
          <w:sz w:val="24"/>
          <w:szCs w:val="24"/>
          <w:vertAlign w:val="superscript"/>
        </w:rPr>
        <w:t>st</w:t>
      </w:r>
      <w:r w:rsidRPr="0041523B">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41523B">
        <w:rPr>
          <w:sz w:val="24"/>
          <w:szCs w:val="24"/>
          <w:vertAlign w:val="superscript"/>
        </w:rPr>
        <w:t>st</w:t>
      </w:r>
      <w:r w:rsidRPr="0041523B">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w:t>
      </w:r>
      <w:r w:rsidRPr="0041523B">
        <w:rPr>
          <w:sz w:val="24"/>
          <w:szCs w:val="24"/>
        </w:rPr>
        <w:lastRenderedPageBreak/>
        <w:t>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41523B">
        <w:rPr>
          <w:sz w:val="24"/>
          <w:szCs w:val="24"/>
          <w:vertAlign w:val="superscript"/>
        </w:rPr>
        <w:t>st</w:t>
      </w:r>
      <w:r w:rsidRPr="0041523B">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41523B">
        <w:rPr>
          <w:sz w:val="24"/>
          <w:szCs w:val="24"/>
          <w:vertAlign w:val="superscript"/>
        </w:rPr>
        <w:t>st</w:t>
      </w:r>
      <w:r w:rsidRPr="0041523B">
        <w:rPr>
          <w:sz w:val="24"/>
          <w:szCs w:val="24"/>
        </w:rPr>
        <w:t xml:space="preserve"> Timothy 2:4 says “…who desires all Men to be saved and to come to the knowledge of the truth.” In 2</w:t>
      </w:r>
      <w:r w:rsidRPr="0041523B">
        <w:rPr>
          <w:sz w:val="24"/>
          <w:szCs w:val="24"/>
          <w:vertAlign w:val="superscript"/>
        </w:rPr>
        <w:t>nd</w:t>
      </w:r>
      <w:r w:rsidRPr="0041523B">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753640" w:rsidRPr="0041523B" w:rsidRDefault="00753640" w:rsidP="00753640">
      <w:pPr>
        <w:spacing w:line="480" w:lineRule="auto"/>
        <w:jc w:val="both"/>
        <w:rPr>
          <w:sz w:val="24"/>
          <w:szCs w:val="24"/>
        </w:rPr>
      </w:pPr>
      <w:r w:rsidRPr="0041523B">
        <w:rPr>
          <w:sz w:val="24"/>
          <w:szCs w:val="24"/>
        </w:rPr>
        <w:lastRenderedPageBreak/>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41523B">
        <w:rPr>
          <w:sz w:val="24"/>
          <w:szCs w:val="24"/>
          <w:vertAlign w:val="superscript"/>
        </w:rPr>
        <w:t>nd</w:t>
      </w:r>
      <w:r w:rsidRPr="0041523B">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753640" w:rsidRPr="0041523B" w:rsidRDefault="00753640" w:rsidP="00753640">
      <w:pPr>
        <w:spacing w:line="480" w:lineRule="auto"/>
        <w:jc w:val="center"/>
        <w:rPr>
          <w:rFonts w:ascii="Engravers MT" w:hAnsi="Engravers MT"/>
          <w:sz w:val="24"/>
          <w:szCs w:val="24"/>
        </w:rPr>
      </w:pPr>
      <w:r w:rsidRPr="0041523B">
        <w:rPr>
          <w:rFonts w:ascii="Engravers MT" w:hAnsi="Engravers MT"/>
          <w:sz w:val="24"/>
          <w:szCs w:val="24"/>
        </w:rPr>
        <w:t>The Lord Yahweh’s other Incommunicable Attributes</w:t>
      </w:r>
    </w:p>
    <w:p w:rsidR="00753640" w:rsidRPr="0041523B" w:rsidRDefault="00753640" w:rsidP="00753640">
      <w:pPr>
        <w:spacing w:line="480" w:lineRule="auto"/>
        <w:jc w:val="both"/>
        <w:rPr>
          <w:sz w:val="24"/>
          <w:szCs w:val="24"/>
        </w:rPr>
      </w:pPr>
      <w:r w:rsidRPr="0041523B">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w:t>
      </w:r>
      <w:r w:rsidRPr="0041523B">
        <w:rPr>
          <w:sz w:val="24"/>
          <w:szCs w:val="24"/>
        </w:rPr>
        <w:lastRenderedPageBreak/>
        <w:t>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41523B">
        <w:rPr>
          <w:sz w:val="24"/>
          <w:szCs w:val="24"/>
          <w:vertAlign w:val="superscript"/>
        </w:rPr>
        <w:t>st</w:t>
      </w:r>
      <w:r w:rsidRPr="0041523B">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41523B">
        <w:rPr>
          <w:sz w:val="24"/>
          <w:szCs w:val="24"/>
          <w:vertAlign w:val="superscript"/>
        </w:rPr>
        <w:t>nd</w:t>
      </w:r>
      <w:r w:rsidRPr="0041523B">
        <w:rPr>
          <w:sz w:val="24"/>
          <w:szCs w:val="24"/>
        </w:rPr>
        <w:t xml:space="preserve"> Corinthians 3:17 says “Where the Spirit (Stephen in 1</w:t>
      </w:r>
      <w:r w:rsidRPr="0041523B">
        <w:rPr>
          <w:sz w:val="24"/>
          <w:szCs w:val="24"/>
          <w:vertAlign w:val="superscript"/>
        </w:rPr>
        <w:t>st</w:t>
      </w:r>
      <w:r w:rsidRPr="0041523B">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41523B">
        <w:rPr>
          <w:rFonts w:ascii="Engravers MT" w:hAnsi="Engravers MT"/>
          <w:b/>
          <w:sz w:val="24"/>
          <w:szCs w:val="24"/>
        </w:rPr>
        <w:t xml:space="preserve">The Lord </w:t>
      </w:r>
      <w:r w:rsidRPr="0041523B">
        <w:rPr>
          <w:rFonts w:ascii="Engravers MT" w:hAnsi="Engravers MT"/>
          <w:b/>
          <w:sz w:val="24"/>
          <w:szCs w:val="24"/>
        </w:rPr>
        <w:lastRenderedPageBreak/>
        <w:t>Jehovah’s Omnipresence in His Universe of the Holy Bible</w:t>
      </w:r>
      <w:r w:rsidRPr="0041523B">
        <w:rPr>
          <w:sz w:val="24"/>
          <w:szCs w:val="24"/>
        </w:rPr>
        <w:t xml:space="preserve">.”   </w:t>
      </w:r>
    </w:p>
    <w:p w:rsidR="00753640" w:rsidRPr="0041523B" w:rsidRDefault="00753640" w:rsidP="00753640">
      <w:pPr>
        <w:spacing w:line="480" w:lineRule="auto"/>
        <w:jc w:val="both"/>
        <w:rPr>
          <w:sz w:val="24"/>
          <w:szCs w:val="24"/>
        </w:rPr>
      </w:pPr>
      <w:r w:rsidRPr="0041523B">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41523B">
        <w:rPr>
          <w:sz w:val="24"/>
          <w:szCs w:val="24"/>
          <w:vertAlign w:val="superscript"/>
        </w:rPr>
        <w:t>nd</w:t>
      </w:r>
      <w:r w:rsidRPr="0041523B">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753640" w:rsidRPr="0041523B" w:rsidRDefault="00753640" w:rsidP="00753640">
      <w:pPr>
        <w:spacing w:line="480" w:lineRule="auto"/>
        <w:jc w:val="both"/>
        <w:rPr>
          <w:sz w:val="24"/>
          <w:szCs w:val="24"/>
        </w:rPr>
      </w:pPr>
      <w:r w:rsidRPr="0041523B">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t>
      </w:r>
      <w:r w:rsidRPr="0041523B">
        <w:rPr>
          <w:sz w:val="24"/>
          <w:szCs w:val="24"/>
        </w:rPr>
        <w:lastRenderedPageBreak/>
        <w:t>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41523B">
        <w:rPr>
          <w:sz w:val="24"/>
          <w:szCs w:val="24"/>
          <w:vertAlign w:val="superscript"/>
        </w:rPr>
        <w:t>nd</w:t>
      </w:r>
      <w:r w:rsidRPr="0041523B">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41523B">
        <w:rPr>
          <w:sz w:val="24"/>
          <w:szCs w:val="24"/>
          <w:vertAlign w:val="superscript"/>
        </w:rPr>
        <w:t>st</w:t>
      </w:r>
      <w:r w:rsidRPr="0041523B">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w:t>
      </w:r>
      <w:r w:rsidRPr="0041523B">
        <w:rPr>
          <w:sz w:val="24"/>
          <w:szCs w:val="24"/>
        </w:rPr>
        <w:lastRenderedPageBreak/>
        <w:t>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41523B">
        <w:rPr>
          <w:sz w:val="24"/>
          <w:szCs w:val="24"/>
          <w:vertAlign w:val="superscript"/>
        </w:rPr>
        <w:t>st</w:t>
      </w:r>
      <w:r w:rsidRPr="0041523B">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41523B">
        <w:rPr>
          <w:sz w:val="24"/>
          <w:szCs w:val="24"/>
          <w:vertAlign w:val="superscript"/>
        </w:rPr>
        <w:t>nd</w:t>
      </w:r>
      <w:r w:rsidRPr="0041523B">
        <w:rPr>
          <w:sz w:val="24"/>
          <w:szCs w:val="24"/>
        </w:rPr>
        <w:t xml:space="preserve"> Esdras 7:52 declares “And that the glory of the Most High (Stephen) is kept to defend them which have led a wary life…” In 2</w:t>
      </w:r>
      <w:r w:rsidRPr="0041523B">
        <w:rPr>
          <w:sz w:val="24"/>
          <w:szCs w:val="24"/>
          <w:vertAlign w:val="superscript"/>
        </w:rPr>
        <w:t>nd</w:t>
      </w:r>
      <w:r w:rsidRPr="0041523B">
        <w:rPr>
          <w:sz w:val="24"/>
          <w:szCs w:val="24"/>
        </w:rPr>
        <w:t xml:space="preserve"> Esdras 8:21 tells us “Whose throne is inestimable, whose glory may not be comprehended, before the Host of Angels (Lords) stand with trembling.”  In 2</w:t>
      </w:r>
      <w:r w:rsidRPr="0041523B">
        <w:rPr>
          <w:sz w:val="24"/>
          <w:szCs w:val="24"/>
          <w:vertAlign w:val="superscript"/>
        </w:rPr>
        <w:t>nd</w:t>
      </w:r>
      <w:r w:rsidRPr="0041523B">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753640" w:rsidRPr="0041523B" w:rsidRDefault="00753640" w:rsidP="00753640">
      <w:pPr>
        <w:spacing w:line="480" w:lineRule="auto"/>
        <w:jc w:val="both"/>
        <w:rPr>
          <w:sz w:val="24"/>
          <w:szCs w:val="24"/>
        </w:rPr>
      </w:pPr>
      <w:r w:rsidRPr="0041523B">
        <w:rPr>
          <w:sz w:val="24"/>
          <w:szCs w:val="24"/>
        </w:rPr>
        <w:t>His Blessedness (Better to give than to receive) is proven in scripture. God is always blessed. In 1</w:t>
      </w:r>
      <w:r w:rsidRPr="0041523B">
        <w:rPr>
          <w:sz w:val="24"/>
          <w:szCs w:val="24"/>
          <w:vertAlign w:val="superscript"/>
        </w:rPr>
        <w:t>st</w:t>
      </w:r>
      <w:r w:rsidRPr="0041523B">
        <w:rPr>
          <w:sz w:val="24"/>
          <w:szCs w:val="24"/>
        </w:rPr>
        <w:t xml:space="preserve"> Timothy 1:11 says “…according to the Glorious Gospel of the Blessed God which was committed to My trust.” In Genesis 1:31 states “Then God saw everything that He had made, </w:t>
      </w:r>
      <w:r w:rsidRPr="0041523B">
        <w:rPr>
          <w:sz w:val="24"/>
          <w:szCs w:val="24"/>
        </w:rPr>
        <w:lastRenderedPageBreak/>
        <w:t>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41523B">
        <w:rPr>
          <w:sz w:val="24"/>
          <w:szCs w:val="24"/>
          <w:vertAlign w:val="superscript"/>
        </w:rPr>
        <w:t>st</w:t>
      </w:r>
      <w:r w:rsidRPr="0041523B">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41523B">
        <w:rPr>
          <w:b/>
          <w:sz w:val="24"/>
          <w:szCs w:val="24"/>
        </w:rPr>
        <w:t>BETH</w:t>
      </w:r>
      <w:r w:rsidRPr="0041523B">
        <w:rPr>
          <w:sz w:val="24"/>
          <w:szCs w:val="24"/>
        </w:rPr>
        <w:t xml:space="preserve">. Blessed art thou, O LORD: teach Me thy statutes.” The Lord’s </w:t>
      </w:r>
      <w:r w:rsidRPr="0041523B">
        <w:rPr>
          <w:sz w:val="24"/>
          <w:szCs w:val="24"/>
        </w:rPr>
        <w:lastRenderedPageBreak/>
        <w:t>Beatitudes are in Matthew 5:3-12. In Matthew 25:34 declares “…Come, Ye blessed of My Father (Stephen), inherit the Kingdom for You from the foundation of the World.” In 2</w:t>
      </w:r>
      <w:r w:rsidRPr="0041523B">
        <w:rPr>
          <w:sz w:val="24"/>
          <w:szCs w:val="24"/>
          <w:vertAlign w:val="superscript"/>
        </w:rPr>
        <w:t>nd</w:t>
      </w:r>
      <w:r w:rsidRPr="0041523B">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41523B">
        <w:rPr>
          <w:sz w:val="24"/>
          <w:szCs w:val="24"/>
          <w:vertAlign w:val="superscript"/>
        </w:rPr>
        <w:t>st</w:t>
      </w:r>
      <w:r w:rsidRPr="0041523B">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41523B">
        <w:rPr>
          <w:sz w:val="24"/>
          <w:szCs w:val="24"/>
          <w:vertAlign w:val="superscript"/>
        </w:rPr>
        <w:t>st</w:t>
      </w:r>
      <w:r w:rsidRPr="0041523B">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41523B">
        <w:rPr>
          <w:sz w:val="24"/>
          <w:szCs w:val="24"/>
          <w:vertAlign w:val="superscript"/>
        </w:rPr>
        <w:t>nd</w:t>
      </w:r>
      <w:r w:rsidRPr="0041523B">
        <w:rPr>
          <w:sz w:val="24"/>
          <w:szCs w:val="24"/>
        </w:rPr>
        <w:t xml:space="preserve"> Maccabees 1:17 says “Blessed be Our God on all things, who have delivered up the ungodly.” In 1</w:t>
      </w:r>
      <w:r w:rsidRPr="0041523B">
        <w:rPr>
          <w:sz w:val="24"/>
          <w:szCs w:val="24"/>
          <w:vertAlign w:val="superscript"/>
        </w:rPr>
        <w:t>st</w:t>
      </w:r>
      <w:r w:rsidRPr="0041523B">
        <w:rPr>
          <w:sz w:val="24"/>
          <w:szCs w:val="24"/>
        </w:rPr>
        <w:t xml:space="preserve"> Esdras 8:25 mentions “…Blessed be the only Lord God of My Fathers, who has put these things into the heart of the King…” In 1</w:t>
      </w:r>
      <w:r w:rsidRPr="0041523B">
        <w:rPr>
          <w:sz w:val="24"/>
          <w:szCs w:val="24"/>
          <w:vertAlign w:val="superscript"/>
        </w:rPr>
        <w:t>st</w:t>
      </w:r>
      <w:r w:rsidRPr="0041523B">
        <w:rPr>
          <w:sz w:val="24"/>
          <w:szCs w:val="24"/>
        </w:rPr>
        <w:t xml:space="preserve"> Esdras 9:46 says “…so Esdras blessed the Lord God Most High (Stephen), the God of Hosts, the Almighty.”  In 2</w:t>
      </w:r>
      <w:r w:rsidRPr="0041523B">
        <w:rPr>
          <w:sz w:val="24"/>
          <w:szCs w:val="24"/>
          <w:vertAlign w:val="superscript"/>
        </w:rPr>
        <w:t>nd</w:t>
      </w:r>
      <w:r w:rsidRPr="0041523B">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w:t>
      </w:r>
      <w:r w:rsidRPr="0041523B">
        <w:rPr>
          <w:sz w:val="24"/>
          <w:szCs w:val="24"/>
        </w:rPr>
        <w:lastRenderedPageBreak/>
        <w:t>Lord Jesus Christ to handle the cross and persecution and for access to the Father Stephen in Ephesians 2:18. This means the Lord Stephen is more blessed than the Lord Jesus Christ.</w:t>
      </w:r>
    </w:p>
    <w:p w:rsidR="00753640" w:rsidRPr="0041523B" w:rsidRDefault="00753640" w:rsidP="00753640">
      <w:pPr>
        <w:spacing w:line="480" w:lineRule="auto"/>
        <w:jc w:val="both"/>
        <w:rPr>
          <w:sz w:val="24"/>
          <w:szCs w:val="24"/>
        </w:rPr>
      </w:pPr>
      <w:r w:rsidRPr="0041523B">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41523B">
        <w:rPr>
          <w:sz w:val="24"/>
          <w:szCs w:val="24"/>
          <w:vertAlign w:val="superscript"/>
        </w:rPr>
        <w:t>st</w:t>
      </w:r>
      <w:r w:rsidRPr="0041523B">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41523B">
        <w:rPr>
          <w:sz w:val="24"/>
          <w:szCs w:val="24"/>
          <w:vertAlign w:val="superscript"/>
        </w:rPr>
        <w:t>st</w:t>
      </w:r>
      <w:r w:rsidRPr="0041523B">
        <w:rPr>
          <w:sz w:val="24"/>
          <w:szCs w:val="24"/>
        </w:rPr>
        <w:t xml:space="preserve"> Chronicles 16:29; 2</w:t>
      </w:r>
      <w:r w:rsidRPr="0041523B">
        <w:rPr>
          <w:sz w:val="24"/>
          <w:szCs w:val="24"/>
          <w:vertAlign w:val="superscript"/>
        </w:rPr>
        <w:t>nd</w:t>
      </w:r>
      <w:r w:rsidRPr="0041523B">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753640" w:rsidRPr="0041523B" w:rsidRDefault="00753640" w:rsidP="00753640">
      <w:pPr>
        <w:spacing w:line="480" w:lineRule="auto"/>
        <w:jc w:val="both"/>
        <w:rPr>
          <w:sz w:val="24"/>
          <w:szCs w:val="24"/>
        </w:rPr>
      </w:pPr>
      <w:r w:rsidRPr="0041523B">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w:t>
      </w:r>
      <w:r w:rsidRPr="0041523B">
        <w:rPr>
          <w:sz w:val="24"/>
          <w:szCs w:val="24"/>
        </w:rPr>
        <w:lastRenderedPageBreak/>
        <w:t>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41523B">
        <w:rPr>
          <w:sz w:val="24"/>
          <w:szCs w:val="24"/>
          <w:vertAlign w:val="superscript"/>
        </w:rPr>
        <w:t>st</w:t>
      </w:r>
      <w:r w:rsidRPr="0041523B">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41523B">
        <w:rPr>
          <w:b/>
          <w:sz w:val="24"/>
          <w:szCs w:val="24"/>
        </w:rPr>
        <w:t>I AM WHO I AM</w:t>
      </w:r>
      <w:r w:rsidRPr="0041523B">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w:t>
      </w:r>
      <w:r w:rsidRPr="0041523B">
        <w:rPr>
          <w:sz w:val="24"/>
          <w:szCs w:val="24"/>
        </w:rPr>
        <w:lastRenderedPageBreak/>
        <w:t xml:space="preserve">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753640" w:rsidRPr="0041523B" w:rsidRDefault="00753640" w:rsidP="00753640">
      <w:pPr>
        <w:spacing w:line="480" w:lineRule="auto"/>
        <w:jc w:val="both"/>
        <w:rPr>
          <w:sz w:val="24"/>
          <w:szCs w:val="24"/>
        </w:rPr>
      </w:pPr>
      <w:r w:rsidRPr="0041523B">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w:t>
      </w:r>
      <w:r w:rsidRPr="0041523B">
        <w:rPr>
          <w:sz w:val="24"/>
          <w:szCs w:val="24"/>
        </w:rPr>
        <w:lastRenderedPageBreak/>
        <w:t>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41523B">
        <w:rPr>
          <w:sz w:val="24"/>
          <w:szCs w:val="24"/>
          <w:vertAlign w:val="superscript"/>
        </w:rPr>
        <w:t>nd</w:t>
      </w:r>
      <w:r w:rsidRPr="0041523B">
        <w:rPr>
          <w:sz w:val="24"/>
          <w:szCs w:val="24"/>
        </w:rPr>
        <w:t xml:space="preserve"> Timothy 2:19 declares “the solid foundation of God stands, having this seal: “The Lord knows those who are His,” &amp; “Let Everyone who names the name of Christ depart from iniquity.” In 1</w:t>
      </w:r>
      <w:r w:rsidRPr="0041523B">
        <w:rPr>
          <w:sz w:val="24"/>
          <w:szCs w:val="24"/>
          <w:vertAlign w:val="superscript"/>
        </w:rPr>
        <w:t>st</w:t>
      </w:r>
      <w:r w:rsidRPr="0041523B">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w:t>
      </w:r>
      <w:r w:rsidRPr="0041523B">
        <w:rPr>
          <w:sz w:val="24"/>
          <w:szCs w:val="24"/>
        </w:rPr>
        <w:lastRenderedPageBreak/>
        <w:t>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41523B">
        <w:rPr>
          <w:sz w:val="24"/>
          <w:szCs w:val="24"/>
          <w:vertAlign w:val="superscript"/>
        </w:rPr>
        <w:t>st</w:t>
      </w:r>
      <w:r w:rsidRPr="0041523B">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753640" w:rsidRPr="0041523B" w:rsidRDefault="00753640" w:rsidP="00753640">
      <w:pPr>
        <w:spacing w:line="480" w:lineRule="auto"/>
        <w:jc w:val="both"/>
        <w:rPr>
          <w:sz w:val="24"/>
          <w:szCs w:val="24"/>
        </w:rPr>
      </w:pPr>
      <w:r w:rsidRPr="0041523B">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t>
      </w:r>
      <w:r w:rsidRPr="0041523B">
        <w:rPr>
          <w:sz w:val="24"/>
          <w:szCs w:val="24"/>
        </w:rPr>
        <w:lastRenderedPageBreak/>
        <w:t>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41523B">
        <w:rPr>
          <w:sz w:val="24"/>
          <w:szCs w:val="24"/>
          <w:vertAlign w:val="superscript"/>
        </w:rPr>
        <w:t>st</w:t>
      </w:r>
      <w:r w:rsidRPr="0041523B">
        <w:rPr>
          <w:sz w:val="24"/>
          <w:szCs w:val="24"/>
        </w:rPr>
        <w:t xml:space="preserve"> Peter 3:20; 2</w:t>
      </w:r>
      <w:r w:rsidRPr="0041523B">
        <w:rPr>
          <w:sz w:val="24"/>
          <w:szCs w:val="24"/>
          <w:vertAlign w:val="superscript"/>
        </w:rPr>
        <w:t>nd</w:t>
      </w:r>
      <w:r w:rsidRPr="0041523B">
        <w:rPr>
          <w:sz w:val="24"/>
          <w:szCs w:val="24"/>
        </w:rPr>
        <w:t xml:space="preserve"> Peter 2:5; Sirach 44:17; 2</w:t>
      </w:r>
      <w:r w:rsidRPr="0041523B">
        <w:rPr>
          <w:sz w:val="24"/>
          <w:szCs w:val="24"/>
          <w:vertAlign w:val="superscript"/>
        </w:rPr>
        <w:t>nd</w:t>
      </w:r>
      <w:r w:rsidRPr="0041523B">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t>
      </w:r>
      <w:r w:rsidRPr="0041523B">
        <w:rPr>
          <w:sz w:val="24"/>
          <w:szCs w:val="24"/>
        </w:rPr>
        <w:lastRenderedPageBreak/>
        <w:t>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41523B">
        <w:rPr>
          <w:sz w:val="24"/>
          <w:szCs w:val="24"/>
          <w:vertAlign w:val="superscript"/>
        </w:rPr>
        <w:t>nd</w:t>
      </w:r>
      <w:r w:rsidRPr="0041523B">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41523B">
        <w:rPr>
          <w:sz w:val="24"/>
          <w:szCs w:val="24"/>
          <w:vertAlign w:val="superscript"/>
        </w:rPr>
        <w:t>st</w:t>
      </w:r>
      <w:r w:rsidRPr="0041523B">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w:t>
      </w:r>
      <w:r w:rsidRPr="0041523B">
        <w:rPr>
          <w:sz w:val="24"/>
          <w:szCs w:val="24"/>
        </w:rPr>
        <w:lastRenderedPageBreak/>
        <w:t xml:space="preserve">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753640" w:rsidRPr="0041523B" w:rsidRDefault="00753640" w:rsidP="00753640">
      <w:pPr>
        <w:spacing w:line="480" w:lineRule="auto"/>
        <w:jc w:val="both"/>
        <w:rPr>
          <w:sz w:val="24"/>
          <w:szCs w:val="24"/>
        </w:rPr>
      </w:pPr>
      <w:r w:rsidRPr="0041523B">
        <w:rPr>
          <w:sz w:val="24"/>
          <w:szCs w:val="24"/>
        </w:rPr>
        <w:t>What are the five levels of Relenting? First, is the Married Lord called Wisdom by the term “Qanah” meaning “</w:t>
      </w:r>
      <w:r w:rsidRPr="0041523B">
        <w:rPr>
          <w:b/>
          <w:sz w:val="24"/>
          <w:szCs w:val="24"/>
        </w:rPr>
        <w:t>Marital Eternal Sexual Eros Love</w:t>
      </w:r>
      <w:r w:rsidRPr="0041523B">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w:t>
      </w:r>
      <w:r w:rsidRPr="0041523B">
        <w:rPr>
          <w:sz w:val="24"/>
          <w:szCs w:val="24"/>
        </w:rPr>
        <w:lastRenderedPageBreak/>
        <w:t xml:space="preserve">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753640" w:rsidRPr="0041523B" w:rsidRDefault="00753640" w:rsidP="00753640">
      <w:pPr>
        <w:spacing w:line="480" w:lineRule="auto"/>
        <w:jc w:val="both"/>
        <w:rPr>
          <w:sz w:val="24"/>
          <w:szCs w:val="24"/>
        </w:rPr>
      </w:pPr>
      <w:r w:rsidRPr="0041523B">
        <w:rPr>
          <w:sz w:val="24"/>
          <w:szCs w:val="24"/>
        </w:rPr>
        <w:t>His Relentlessness (does not relent) is proven in scripture. In 1</w:t>
      </w:r>
      <w:r w:rsidRPr="0041523B">
        <w:rPr>
          <w:sz w:val="24"/>
          <w:szCs w:val="24"/>
          <w:vertAlign w:val="superscript"/>
        </w:rPr>
        <w:t>st</w:t>
      </w:r>
      <w:r w:rsidRPr="0041523B">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w:t>
      </w:r>
      <w:r w:rsidRPr="0041523B">
        <w:rPr>
          <w:sz w:val="24"/>
          <w:szCs w:val="24"/>
        </w:rPr>
        <w:lastRenderedPageBreak/>
        <w:t>of relenting!” The way the Lord Stephen (2 position to all) destroys a Government Kingdom is in Deuteronomy 27:11-26; 28:15-68; 2</w:t>
      </w:r>
      <w:r w:rsidRPr="0041523B">
        <w:rPr>
          <w:sz w:val="24"/>
          <w:szCs w:val="24"/>
          <w:vertAlign w:val="superscript"/>
        </w:rPr>
        <w:t>nd</w:t>
      </w:r>
      <w:r w:rsidRPr="0041523B">
        <w:rPr>
          <w:sz w:val="24"/>
          <w:szCs w:val="24"/>
        </w:rPr>
        <w:t xml:space="preserve"> Thessalonians 2:1-12; 2</w:t>
      </w:r>
      <w:r w:rsidRPr="0041523B">
        <w:rPr>
          <w:sz w:val="24"/>
          <w:szCs w:val="24"/>
          <w:vertAlign w:val="superscript"/>
        </w:rPr>
        <w:t>nd</w:t>
      </w:r>
      <w:r w:rsidRPr="0041523B">
        <w:rPr>
          <w:sz w:val="24"/>
          <w:szCs w:val="24"/>
        </w:rPr>
        <w:t xml:space="preserve"> John 7-11; Jude 5-19; Daniel 2:1-12:13; 2</w:t>
      </w:r>
      <w:r w:rsidRPr="0041523B">
        <w:rPr>
          <w:sz w:val="24"/>
          <w:szCs w:val="24"/>
          <w:vertAlign w:val="superscript"/>
        </w:rPr>
        <w:t>nd</w:t>
      </w:r>
      <w:r w:rsidRPr="0041523B">
        <w:rPr>
          <w:sz w:val="24"/>
          <w:szCs w:val="24"/>
        </w:rPr>
        <w:t xml:space="preserve"> Peter 2:1-22; 3:10-13; Genesis 6:1-8; Revelation 4:1-20:15 and Acts 7:51-8:3. This is done by the Father Stephen’s Law of Division to divide Kingdoms (Kings) and Nations (Laws) in Luke 11:17-23; 21:10. </w:t>
      </w:r>
    </w:p>
    <w:p w:rsidR="00753640" w:rsidRPr="0041523B" w:rsidRDefault="00753640" w:rsidP="00753640">
      <w:pPr>
        <w:spacing w:line="480" w:lineRule="auto"/>
        <w:jc w:val="both"/>
        <w:rPr>
          <w:sz w:val="24"/>
          <w:szCs w:val="24"/>
        </w:rPr>
      </w:pPr>
      <w:r w:rsidRPr="0041523B">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w:t>
      </w:r>
      <w:r w:rsidRPr="0041523B">
        <w:rPr>
          <w:sz w:val="24"/>
          <w:szCs w:val="24"/>
        </w:rPr>
        <w:lastRenderedPageBreak/>
        <w:t xml:space="preserve">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w:t>
      </w:r>
      <w:r w:rsidRPr="0041523B">
        <w:rPr>
          <w:sz w:val="24"/>
          <w:szCs w:val="24"/>
        </w:rPr>
        <w:lastRenderedPageBreak/>
        <w:t>in the Old World, Lord Jesus in the New World &amp; Lord James in the Higher World) whom He has ordained. He (Father Stephen) has given assurance of this to all by raising Him from the dead.” In 2</w:t>
      </w:r>
      <w:r w:rsidRPr="0041523B">
        <w:rPr>
          <w:sz w:val="24"/>
          <w:szCs w:val="24"/>
          <w:vertAlign w:val="superscript"/>
        </w:rPr>
        <w:t>nd</w:t>
      </w:r>
      <w:r w:rsidRPr="0041523B">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41523B">
        <w:rPr>
          <w:sz w:val="24"/>
          <w:szCs w:val="24"/>
          <w:vertAlign w:val="superscript"/>
        </w:rPr>
        <w:t>st</w:t>
      </w:r>
      <w:r w:rsidRPr="0041523B">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41523B">
        <w:rPr>
          <w:sz w:val="24"/>
          <w:szCs w:val="24"/>
          <w:vertAlign w:val="superscript"/>
        </w:rPr>
        <w:t>st</w:t>
      </w:r>
      <w:r w:rsidRPr="0041523B">
        <w:rPr>
          <w:sz w:val="24"/>
          <w:szCs w:val="24"/>
        </w:rPr>
        <w:t xml:space="preserve"> Person of the Trinity and equal to the Lord Yah. There are three kinds of “</w:t>
      </w:r>
      <w:r w:rsidRPr="0041523B">
        <w:rPr>
          <w:b/>
          <w:sz w:val="24"/>
          <w:szCs w:val="24"/>
        </w:rPr>
        <w:t>Intercourse</w:t>
      </w:r>
      <w:r w:rsidRPr="0041523B">
        <w:rPr>
          <w:sz w:val="24"/>
          <w:szCs w:val="24"/>
        </w:rPr>
        <w:t>” in the Holy Bible. First, is the “</w:t>
      </w:r>
      <w:r w:rsidRPr="0041523B">
        <w:rPr>
          <w:b/>
          <w:sz w:val="24"/>
          <w:szCs w:val="24"/>
        </w:rPr>
        <w:t>Popular Sexual Eros Love Intercourse</w:t>
      </w:r>
      <w:r w:rsidRPr="0041523B">
        <w:rPr>
          <w:sz w:val="24"/>
          <w:szCs w:val="24"/>
        </w:rPr>
        <w:t>” committed only by a Man and a Woman from the Tree of the Knowledge of Good and Evil in a Strength 40 Year Kingdom of This World in Genesis 4:1. Second, is the “</w:t>
      </w:r>
      <w:r w:rsidRPr="0041523B">
        <w:rPr>
          <w:b/>
          <w:sz w:val="24"/>
          <w:szCs w:val="24"/>
        </w:rPr>
        <w:t>Known Holy Law Love Intercourse</w:t>
      </w:r>
      <w:r w:rsidRPr="0041523B">
        <w:rPr>
          <w:sz w:val="24"/>
          <w:szCs w:val="24"/>
        </w:rPr>
        <w:t>” in Luke 2:23 from the Midst of the Tree of Life done by a Man and a Woman and also Boys and Girls in Luke 20:35-36 in a Wisdom 80 Year Law Kingdom of Heaven in 1</w:t>
      </w:r>
      <w:r w:rsidRPr="0041523B">
        <w:rPr>
          <w:sz w:val="24"/>
          <w:szCs w:val="24"/>
          <w:vertAlign w:val="superscript"/>
        </w:rPr>
        <w:t>st</w:t>
      </w:r>
      <w:r w:rsidRPr="0041523B">
        <w:rPr>
          <w:sz w:val="24"/>
          <w:szCs w:val="24"/>
        </w:rPr>
        <w:t xml:space="preserve"> Kings 11:3 &amp; Genesis 2:9. King Solomon did this kind of Holy Law Love Intercourse with His 700 Wives and 300 Concubines. But King Solomon committed Idolatry which is “</w:t>
      </w:r>
      <w:r w:rsidRPr="0041523B">
        <w:rPr>
          <w:b/>
          <w:sz w:val="24"/>
          <w:szCs w:val="24"/>
        </w:rPr>
        <w:t>Marital Fornication</w:t>
      </w:r>
      <w:r w:rsidRPr="0041523B">
        <w:rPr>
          <w:sz w:val="24"/>
          <w:szCs w:val="24"/>
        </w:rPr>
        <w:t>” with the minority of His Foreign Wives after 80 years, but not with the majority of His Local Wives or 300 Concubines after 80 years in Tobit 4:12-13; 1</w:t>
      </w:r>
      <w:r w:rsidRPr="0041523B">
        <w:rPr>
          <w:sz w:val="24"/>
          <w:szCs w:val="24"/>
          <w:vertAlign w:val="superscript"/>
        </w:rPr>
        <w:t>st</w:t>
      </w:r>
      <w:r w:rsidRPr="0041523B">
        <w:rPr>
          <w:sz w:val="24"/>
          <w:szCs w:val="24"/>
        </w:rPr>
        <w:t xml:space="preserve"> Kings 11:1-13 &amp; Nehemiah 13:25-27. Third, is the “</w:t>
      </w:r>
      <w:r w:rsidRPr="0041523B">
        <w:rPr>
          <w:b/>
          <w:sz w:val="24"/>
          <w:szCs w:val="24"/>
        </w:rPr>
        <w:t>Unknown Holy Divine Love Intercourse</w:t>
      </w:r>
      <w:r w:rsidRPr="0041523B">
        <w:rPr>
          <w:sz w:val="24"/>
          <w:szCs w:val="24"/>
        </w:rPr>
        <w:t>” from the Tree of Life that is done by a Man and Woman in 2</w:t>
      </w:r>
      <w:r w:rsidRPr="0041523B">
        <w:rPr>
          <w:sz w:val="24"/>
          <w:szCs w:val="24"/>
          <w:vertAlign w:val="superscript"/>
        </w:rPr>
        <w:t>nd</w:t>
      </w:r>
      <w:r w:rsidRPr="0041523B">
        <w:rPr>
          <w:sz w:val="24"/>
          <w:szCs w:val="24"/>
        </w:rPr>
        <w:t xml:space="preserve"> Peter 1:4 and also Lords and Ladies in Acts 17:29 in a Lordly 120 Year Kingdom of </w:t>
      </w:r>
      <w:r w:rsidRPr="0041523B">
        <w:rPr>
          <w:sz w:val="24"/>
          <w:szCs w:val="24"/>
        </w:rPr>
        <w:lastRenderedPageBreak/>
        <w:t>Lordship in Matthew 19:6; Mark 10:9; Ephesians 5:31; 1</w:t>
      </w:r>
      <w:r w:rsidRPr="0041523B">
        <w:rPr>
          <w:sz w:val="24"/>
          <w:szCs w:val="24"/>
          <w:vertAlign w:val="superscript"/>
        </w:rPr>
        <w:t>st</w:t>
      </w:r>
      <w:r w:rsidRPr="0041523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1523B">
        <w:rPr>
          <w:sz w:val="24"/>
          <w:szCs w:val="24"/>
          <w:vertAlign w:val="superscript"/>
        </w:rPr>
        <w:t>nd</w:t>
      </w:r>
      <w:r w:rsidRPr="0041523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1523B">
        <w:rPr>
          <w:sz w:val="24"/>
          <w:szCs w:val="24"/>
          <w:vertAlign w:val="superscript"/>
        </w:rPr>
        <w:t>nd</w:t>
      </w:r>
      <w:r w:rsidRPr="0041523B">
        <w:rPr>
          <w:sz w:val="24"/>
          <w:szCs w:val="24"/>
        </w:rPr>
        <w:t xml:space="preserve"> Thessalonians 2:12; 2</w:t>
      </w:r>
      <w:r w:rsidRPr="0041523B">
        <w:rPr>
          <w:sz w:val="24"/>
          <w:szCs w:val="24"/>
          <w:vertAlign w:val="superscript"/>
        </w:rPr>
        <w:t>nd</w:t>
      </w:r>
      <w:r w:rsidRPr="0041523B">
        <w:rPr>
          <w:sz w:val="24"/>
          <w:szCs w:val="24"/>
        </w:rPr>
        <w:t xml:space="preserve"> Timothy 3:4; Titus 3:3; Hebrews 11:25; 1</w:t>
      </w:r>
      <w:r w:rsidRPr="0041523B">
        <w:rPr>
          <w:sz w:val="24"/>
          <w:szCs w:val="24"/>
          <w:vertAlign w:val="superscript"/>
        </w:rPr>
        <w:t>st</w:t>
      </w:r>
      <w:r w:rsidRPr="0041523B">
        <w:rPr>
          <w:sz w:val="24"/>
          <w:szCs w:val="24"/>
        </w:rPr>
        <w:t xml:space="preserve"> Corinthians 10:7; 2</w:t>
      </w:r>
      <w:r w:rsidRPr="0041523B">
        <w:rPr>
          <w:sz w:val="24"/>
          <w:szCs w:val="24"/>
          <w:vertAlign w:val="superscript"/>
        </w:rPr>
        <w:t>nd</w:t>
      </w:r>
      <w:r w:rsidRPr="0041523B">
        <w:rPr>
          <w:sz w:val="24"/>
          <w:szCs w:val="24"/>
        </w:rPr>
        <w:t xml:space="preserve"> Peter 2:13; Luke 8:14 &amp; Romans 1:32. All those who calls Sexual Eros Money the unrighteous mammon (prostitutions, whoredoms, harlotries, sorceries &amp; wizardries) with Sweet Cane (Calamus or </w:t>
      </w:r>
      <w:r w:rsidR="0041523B" w:rsidRPr="0041523B">
        <w:rPr>
          <w:sz w:val="24"/>
          <w:szCs w:val="24"/>
        </w:rPr>
        <w:t>Cannabis</w:t>
      </w:r>
      <w:r w:rsidRPr="0041523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1523B">
        <w:rPr>
          <w:sz w:val="24"/>
          <w:szCs w:val="24"/>
          <w:vertAlign w:val="superscript"/>
        </w:rPr>
        <w:t>st</w:t>
      </w:r>
      <w:r w:rsidRPr="0041523B">
        <w:rPr>
          <w:sz w:val="24"/>
          <w:szCs w:val="24"/>
        </w:rPr>
        <w:t xml:space="preserve"> Timothy 6:10; 2</w:t>
      </w:r>
      <w:r w:rsidRPr="0041523B">
        <w:rPr>
          <w:sz w:val="24"/>
          <w:szCs w:val="24"/>
          <w:vertAlign w:val="superscript"/>
        </w:rPr>
        <w:t>nd</w:t>
      </w:r>
      <w:r w:rsidRPr="0041523B">
        <w:rPr>
          <w:sz w:val="24"/>
          <w:szCs w:val="24"/>
        </w:rPr>
        <w:t xml:space="preserve"> Peter 1:4 &amp; Isaiah 43:24.      </w:t>
      </w:r>
    </w:p>
    <w:p w:rsidR="00753640" w:rsidRPr="0041523B" w:rsidRDefault="00753640" w:rsidP="00753640">
      <w:pPr>
        <w:spacing w:line="480" w:lineRule="auto"/>
        <w:jc w:val="both"/>
        <w:rPr>
          <w:sz w:val="24"/>
          <w:szCs w:val="24"/>
        </w:rPr>
      </w:pPr>
      <w:r w:rsidRPr="0041523B">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41523B">
        <w:rPr>
          <w:sz w:val="24"/>
          <w:szCs w:val="24"/>
          <w:vertAlign w:val="superscript"/>
        </w:rPr>
        <w:t>st</w:t>
      </w:r>
      <w:r w:rsidRPr="0041523B">
        <w:rPr>
          <w:sz w:val="24"/>
          <w:szCs w:val="24"/>
        </w:rPr>
        <w:t xml:space="preserve"> Timothy 1:17 states “Now to the King eternal, immortal, invisible, to God who alone is wise, be honor and glory forever and ever. Amen.” In 1</w:t>
      </w:r>
      <w:r w:rsidRPr="0041523B">
        <w:rPr>
          <w:sz w:val="24"/>
          <w:szCs w:val="24"/>
          <w:vertAlign w:val="superscript"/>
        </w:rPr>
        <w:t>st</w:t>
      </w:r>
      <w:r w:rsidRPr="0041523B">
        <w:rPr>
          <w:sz w:val="24"/>
          <w:szCs w:val="24"/>
        </w:rPr>
        <w:t xml:space="preserve"> Timothy 6:16 says “…who alone has immortality, dwelling in </w:t>
      </w:r>
      <w:r w:rsidRPr="0041523B">
        <w:rPr>
          <w:sz w:val="24"/>
          <w:szCs w:val="24"/>
        </w:rPr>
        <w:lastRenderedPageBreak/>
        <w:t>unapproachable light, whom no Man has seen or can see, to whom be honor and everlasting power, Amen.” In 2</w:t>
      </w:r>
      <w:r w:rsidRPr="0041523B">
        <w:rPr>
          <w:sz w:val="24"/>
          <w:szCs w:val="24"/>
          <w:vertAlign w:val="superscript"/>
        </w:rPr>
        <w:t>nd</w:t>
      </w:r>
      <w:r w:rsidRPr="0041523B">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41523B">
        <w:rPr>
          <w:rFonts w:ascii="Engravers MT" w:hAnsi="Engravers MT"/>
          <w:b/>
          <w:sz w:val="24"/>
          <w:szCs w:val="24"/>
        </w:rPr>
        <w:t>Jealous Law Justice Armor</w:t>
      </w:r>
      <w:r w:rsidRPr="0041523B">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753640" w:rsidRPr="0041523B" w:rsidRDefault="00753640" w:rsidP="00753640">
      <w:pPr>
        <w:spacing w:line="480" w:lineRule="auto"/>
        <w:jc w:val="both"/>
        <w:rPr>
          <w:sz w:val="24"/>
          <w:szCs w:val="24"/>
        </w:rPr>
      </w:pPr>
      <w:r w:rsidRPr="0041523B">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41523B">
        <w:rPr>
          <w:b/>
          <w:sz w:val="24"/>
          <w:szCs w:val="24"/>
        </w:rPr>
        <w:t>His Universal Preservation</w:t>
      </w:r>
      <w:r w:rsidRPr="0041523B">
        <w:rPr>
          <w:sz w:val="24"/>
          <w:szCs w:val="24"/>
        </w:rPr>
        <w:t xml:space="preserve">.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w:t>
      </w:r>
      <w:r w:rsidRPr="0041523B">
        <w:rPr>
          <w:sz w:val="24"/>
          <w:szCs w:val="24"/>
        </w:rPr>
        <w:lastRenderedPageBreak/>
        <w:t>Himself purged Our sins, sat down at the right hand of the Majesty on High…” Some examples for God’s controlling power is in Luke 5:18 (bringing a paralyzed Man to the bed); 2</w:t>
      </w:r>
      <w:r w:rsidRPr="0041523B">
        <w:rPr>
          <w:sz w:val="24"/>
          <w:szCs w:val="24"/>
          <w:vertAlign w:val="superscript"/>
        </w:rPr>
        <w:t>nd</w:t>
      </w:r>
      <w:r w:rsidRPr="0041523B">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41523B">
        <w:rPr>
          <w:sz w:val="24"/>
          <w:szCs w:val="24"/>
          <w:vertAlign w:val="superscript"/>
        </w:rPr>
        <w:t>nd</w:t>
      </w:r>
      <w:r w:rsidRPr="0041523B">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41523B">
        <w:rPr>
          <w:b/>
          <w:sz w:val="24"/>
          <w:szCs w:val="24"/>
        </w:rPr>
        <w:t>His Universal Concurrence</w:t>
      </w:r>
      <w:r w:rsidRPr="0041523B">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w:t>
      </w:r>
      <w:r w:rsidRPr="0041523B">
        <w:rPr>
          <w:sz w:val="24"/>
          <w:szCs w:val="24"/>
        </w:rPr>
        <w:lastRenderedPageBreak/>
        <w:t>(Laws).”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41523B">
        <w:rPr>
          <w:sz w:val="24"/>
          <w:szCs w:val="24"/>
          <w:vertAlign w:val="superscript"/>
        </w:rPr>
        <w:t>st</w:t>
      </w:r>
      <w:r w:rsidRPr="0041523B">
        <w:rPr>
          <w:sz w:val="24"/>
          <w:szCs w:val="24"/>
        </w:rPr>
        <w:t xml:space="preserve"> Corinthians 4:7; Ezra 1:1; 6:22 and Philippians 2:13. Third, Providence is called </w:t>
      </w:r>
      <w:r w:rsidRPr="0041523B">
        <w:rPr>
          <w:b/>
          <w:sz w:val="24"/>
          <w:szCs w:val="24"/>
        </w:rPr>
        <w:t>His Universal Government</w:t>
      </w:r>
      <w:r w:rsidRPr="0041523B">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41523B">
        <w:rPr>
          <w:sz w:val="24"/>
          <w:szCs w:val="24"/>
          <w:vertAlign w:val="superscript"/>
        </w:rPr>
        <w:t>st</w:t>
      </w:r>
      <w:r w:rsidRPr="0041523B">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753640" w:rsidRPr="0041523B" w:rsidRDefault="00753640" w:rsidP="00753640">
      <w:pPr>
        <w:spacing w:line="480" w:lineRule="auto"/>
        <w:jc w:val="both"/>
        <w:rPr>
          <w:sz w:val="24"/>
          <w:szCs w:val="24"/>
        </w:rPr>
      </w:pPr>
      <w:r w:rsidRPr="0041523B">
        <w:rPr>
          <w:sz w:val="24"/>
          <w:szCs w:val="24"/>
        </w:rPr>
        <w:t xml:space="preserve">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w:t>
      </w:r>
      <w:r w:rsidRPr="0041523B">
        <w:rPr>
          <w:sz w:val="24"/>
          <w:szCs w:val="24"/>
        </w:rPr>
        <w:lastRenderedPageBreak/>
        <w:t>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41523B">
        <w:rPr>
          <w:sz w:val="24"/>
          <w:szCs w:val="24"/>
          <w:vertAlign w:val="superscript"/>
        </w:rPr>
        <w:t>st</w:t>
      </w:r>
      <w:r w:rsidRPr="0041523B">
        <w:rPr>
          <w:sz w:val="24"/>
          <w:szCs w:val="24"/>
        </w:rPr>
        <w:t xml:space="preserve"> Samuel 16:14 tells us that an Evil Spirit tormented King Saul. When David sinned The Lord raised up evil in His house and it did not depart in until it was fulfilled in 2</w:t>
      </w:r>
      <w:r w:rsidRPr="0041523B">
        <w:rPr>
          <w:sz w:val="24"/>
          <w:szCs w:val="24"/>
          <w:vertAlign w:val="superscript"/>
        </w:rPr>
        <w:t>nd</w:t>
      </w:r>
      <w:r w:rsidRPr="0041523B">
        <w:rPr>
          <w:sz w:val="24"/>
          <w:szCs w:val="24"/>
        </w:rPr>
        <w:t xml:space="preserve"> Samuel 12:11-12; 16:22. More punishment was given to King David about killing Uriah the Hittite in military warfare in 2</w:t>
      </w:r>
      <w:r w:rsidRPr="0041523B">
        <w:rPr>
          <w:sz w:val="24"/>
          <w:szCs w:val="24"/>
          <w:vertAlign w:val="superscript"/>
        </w:rPr>
        <w:t>nd</w:t>
      </w:r>
      <w:r w:rsidRPr="0041523B">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41523B">
        <w:rPr>
          <w:sz w:val="24"/>
          <w:szCs w:val="24"/>
          <w:vertAlign w:val="superscript"/>
        </w:rPr>
        <w:t>nd</w:t>
      </w:r>
      <w:r w:rsidRPr="0041523B">
        <w:rPr>
          <w:sz w:val="24"/>
          <w:szCs w:val="24"/>
        </w:rPr>
        <w:t xml:space="preserve"> Samuel 16:5-8, 11; 24:1, 10; 12-17.  Also in the life of Job the Lord allowed Satan to try Job. But Satan failed and Job was victorious over Satan in Job 1:1-2:13. Also in 1</w:t>
      </w:r>
      <w:r w:rsidRPr="0041523B">
        <w:rPr>
          <w:sz w:val="24"/>
          <w:szCs w:val="24"/>
          <w:vertAlign w:val="superscript"/>
        </w:rPr>
        <w:t>st</w:t>
      </w:r>
      <w:r w:rsidRPr="0041523B">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41523B">
        <w:rPr>
          <w:sz w:val="24"/>
          <w:szCs w:val="24"/>
          <w:vertAlign w:val="superscript"/>
        </w:rPr>
        <w:t>st</w:t>
      </w:r>
      <w:r w:rsidRPr="0041523B">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w:t>
      </w:r>
      <w:r w:rsidRPr="0041523B">
        <w:rPr>
          <w:sz w:val="24"/>
          <w:szCs w:val="24"/>
        </w:rPr>
        <w:lastRenderedPageBreak/>
        <w:t>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41523B">
        <w:rPr>
          <w:sz w:val="24"/>
          <w:szCs w:val="24"/>
          <w:vertAlign w:val="superscript"/>
        </w:rPr>
        <w:t>st</w:t>
      </w:r>
      <w:r w:rsidRPr="0041523B">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41523B">
        <w:rPr>
          <w:sz w:val="24"/>
          <w:szCs w:val="24"/>
          <w:vertAlign w:val="superscript"/>
        </w:rPr>
        <w:t>st</w:t>
      </w:r>
      <w:r w:rsidRPr="0041523B">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41523B">
        <w:rPr>
          <w:sz w:val="24"/>
          <w:szCs w:val="24"/>
          <w:vertAlign w:val="superscript"/>
        </w:rPr>
        <w:t>st</w:t>
      </w:r>
      <w:r w:rsidRPr="0041523B">
        <w:rPr>
          <w:sz w:val="24"/>
          <w:szCs w:val="24"/>
        </w:rPr>
        <w:t xml:space="preserve"> John 5:6-13.                              </w:t>
      </w:r>
    </w:p>
    <w:p w:rsidR="00753640" w:rsidRPr="0041523B" w:rsidRDefault="00753640" w:rsidP="00753640">
      <w:pPr>
        <w:spacing w:line="480" w:lineRule="auto"/>
        <w:jc w:val="both"/>
        <w:rPr>
          <w:sz w:val="24"/>
          <w:szCs w:val="24"/>
        </w:rPr>
      </w:pPr>
      <w:r w:rsidRPr="0041523B">
        <w:rPr>
          <w:sz w:val="24"/>
          <w:szCs w:val="24"/>
        </w:rPr>
        <w:lastRenderedPageBreak/>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41523B">
        <w:rPr>
          <w:sz w:val="24"/>
          <w:szCs w:val="24"/>
          <w:vertAlign w:val="superscript"/>
        </w:rPr>
        <w:t>nd</w:t>
      </w:r>
      <w:r w:rsidRPr="0041523B">
        <w:rPr>
          <w:sz w:val="24"/>
          <w:szCs w:val="24"/>
        </w:rPr>
        <w:t xml:space="preserve"> Samuel 14:14; 2</w:t>
      </w:r>
      <w:r w:rsidRPr="0041523B">
        <w:rPr>
          <w:sz w:val="24"/>
          <w:szCs w:val="24"/>
          <w:vertAlign w:val="superscript"/>
        </w:rPr>
        <w:t>nd</w:t>
      </w:r>
      <w:r w:rsidRPr="0041523B">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41523B">
        <w:rPr>
          <w:sz w:val="24"/>
          <w:szCs w:val="24"/>
          <w:vertAlign w:val="superscript"/>
        </w:rPr>
        <w:t>st</w:t>
      </w:r>
      <w:r w:rsidRPr="0041523B">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753640" w:rsidRPr="0041523B" w:rsidRDefault="00753640" w:rsidP="00753640">
      <w:pPr>
        <w:spacing w:line="480" w:lineRule="auto"/>
        <w:jc w:val="both"/>
        <w:rPr>
          <w:sz w:val="24"/>
          <w:szCs w:val="24"/>
        </w:rPr>
      </w:pPr>
      <w:r w:rsidRPr="0041523B">
        <w:rPr>
          <w:sz w:val="24"/>
          <w:szCs w:val="24"/>
        </w:rPr>
        <w:t xml:space="preserve">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w:t>
      </w:r>
      <w:r w:rsidRPr="0041523B">
        <w:rPr>
          <w:sz w:val="24"/>
          <w:szCs w:val="24"/>
        </w:rPr>
        <w:lastRenderedPageBreak/>
        <w:t>understood it not, neither laid up this in their minds, that His grace and mercy is with His Saints (Lords), and that He has respect unto His Chosen (Few which is 8 positions).” Some other scriptures concern the Saints (Lords) above the Law in 1</w:t>
      </w:r>
      <w:r w:rsidRPr="0041523B">
        <w:rPr>
          <w:sz w:val="24"/>
          <w:szCs w:val="24"/>
          <w:vertAlign w:val="superscript"/>
        </w:rPr>
        <w:t>st</w:t>
      </w:r>
      <w:r w:rsidRPr="0041523B">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41523B">
        <w:rPr>
          <w:sz w:val="24"/>
          <w:szCs w:val="24"/>
          <w:vertAlign w:val="superscript"/>
        </w:rPr>
        <w:t>st</w:t>
      </w:r>
      <w:r w:rsidRPr="0041523B">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41523B">
        <w:rPr>
          <w:rFonts w:ascii="Abyssinica SIL" w:hAnsi="Abyssinica SIL"/>
          <w:b/>
          <w:sz w:val="24"/>
          <w:szCs w:val="24"/>
        </w:rPr>
        <w:t>The Garden of Eden that the Lord God created</w:t>
      </w:r>
      <w:r w:rsidRPr="0041523B">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753640" w:rsidRPr="0041523B" w:rsidRDefault="00753640" w:rsidP="00753640">
      <w:pPr>
        <w:jc w:val="center"/>
        <w:rPr>
          <w:rFonts w:ascii="Engravers MT" w:hAnsi="Engravers MT"/>
          <w:sz w:val="24"/>
          <w:szCs w:val="24"/>
        </w:rPr>
      </w:pPr>
      <w:r w:rsidRPr="0041523B">
        <w:rPr>
          <w:rFonts w:ascii="Engravers MT" w:hAnsi="Engravers MT"/>
          <w:sz w:val="24"/>
          <w:szCs w:val="24"/>
        </w:rPr>
        <w:t>The Lord Yahweh’s Great Divine Works</w:t>
      </w:r>
    </w:p>
    <w:p w:rsidR="00753640" w:rsidRPr="0041523B" w:rsidRDefault="00753640" w:rsidP="00753640">
      <w:pPr>
        <w:spacing w:line="480" w:lineRule="auto"/>
        <w:jc w:val="both"/>
        <w:rPr>
          <w:sz w:val="24"/>
          <w:szCs w:val="24"/>
        </w:rPr>
      </w:pPr>
      <w:r w:rsidRPr="0041523B">
        <w:rPr>
          <w:sz w:val="24"/>
          <w:szCs w:val="24"/>
        </w:rPr>
        <w:t xml:space="preserve">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t>
      </w:r>
      <w:r w:rsidRPr="0041523B">
        <w:rPr>
          <w:sz w:val="24"/>
          <w:szCs w:val="24"/>
        </w:rPr>
        <w:lastRenderedPageBreak/>
        <w:t>was and is and is to come!” In John 1:3 mentions “All things were made through Him, and without Him nothing was made that was made.” In John 8:58 says “Most assuredly, I say to You, before Abraham was, ‘</w:t>
      </w:r>
      <w:r w:rsidRPr="0041523B">
        <w:rPr>
          <w:b/>
          <w:sz w:val="24"/>
          <w:szCs w:val="24"/>
        </w:rPr>
        <w:t>I AM</w:t>
      </w:r>
      <w:r w:rsidRPr="0041523B">
        <w:rPr>
          <w:sz w:val="24"/>
          <w:szCs w:val="24"/>
        </w:rPr>
        <w:t>.’” In Exodus 3:14-15 tells us “And God said to Moses, ‘</w:t>
      </w:r>
      <w:r w:rsidRPr="0041523B">
        <w:rPr>
          <w:b/>
          <w:sz w:val="24"/>
          <w:szCs w:val="24"/>
        </w:rPr>
        <w:t>I AM WHO I AM</w:t>
      </w:r>
      <w:r w:rsidRPr="0041523B">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41523B">
        <w:rPr>
          <w:sz w:val="24"/>
          <w:szCs w:val="24"/>
          <w:vertAlign w:val="superscript"/>
        </w:rPr>
        <w:t>st</w:t>
      </w:r>
      <w:r w:rsidRPr="0041523B">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41523B">
        <w:rPr>
          <w:sz w:val="24"/>
          <w:szCs w:val="24"/>
          <w:vertAlign w:val="superscript"/>
        </w:rPr>
        <w:t>nd</w:t>
      </w:r>
      <w:r w:rsidRPr="0041523B">
        <w:rPr>
          <w:sz w:val="24"/>
          <w:szCs w:val="24"/>
        </w:rPr>
        <w:t xml:space="preserve"> Peter 3:7 declares “But the Heavens and earth, which are now, by the same Word is kept in store, reserved unto fire against the day of judgment and perdition of ungodly Men.” In 2</w:t>
      </w:r>
      <w:r w:rsidRPr="0041523B">
        <w:rPr>
          <w:sz w:val="24"/>
          <w:szCs w:val="24"/>
          <w:vertAlign w:val="superscript"/>
        </w:rPr>
        <w:t>nd</w:t>
      </w:r>
      <w:r w:rsidRPr="0041523B">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w:t>
      </w:r>
      <w:r w:rsidRPr="0041523B">
        <w:rPr>
          <w:sz w:val="24"/>
          <w:szCs w:val="24"/>
        </w:rPr>
        <w:lastRenderedPageBreak/>
        <w:t>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41523B">
        <w:rPr>
          <w:sz w:val="24"/>
          <w:szCs w:val="24"/>
          <w:vertAlign w:val="superscript"/>
        </w:rPr>
        <w:t>st</w:t>
      </w:r>
      <w:r w:rsidRPr="0041523B">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41523B">
        <w:rPr>
          <w:sz w:val="24"/>
          <w:szCs w:val="24"/>
          <w:vertAlign w:val="superscript"/>
        </w:rPr>
        <w:t>st</w:t>
      </w:r>
      <w:r w:rsidRPr="0041523B">
        <w:rPr>
          <w:sz w:val="24"/>
          <w:szCs w:val="24"/>
        </w:rPr>
        <w:t xml:space="preserve"> Chronicles 16:33; Matthew  24:15-46; 1</w:t>
      </w:r>
      <w:r w:rsidRPr="0041523B">
        <w:rPr>
          <w:sz w:val="24"/>
          <w:szCs w:val="24"/>
          <w:vertAlign w:val="superscript"/>
        </w:rPr>
        <w:t>st</w:t>
      </w:r>
      <w:r w:rsidRPr="0041523B">
        <w:rPr>
          <w:sz w:val="24"/>
          <w:szCs w:val="24"/>
        </w:rPr>
        <w:t xml:space="preserve"> Thessalonians 5:1-11; 2</w:t>
      </w:r>
      <w:r w:rsidRPr="0041523B">
        <w:rPr>
          <w:sz w:val="24"/>
          <w:szCs w:val="24"/>
          <w:vertAlign w:val="superscript"/>
        </w:rPr>
        <w:t>nd</w:t>
      </w:r>
      <w:r w:rsidRPr="0041523B">
        <w:rPr>
          <w:sz w:val="24"/>
          <w:szCs w:val="24"/>
        </w:rPr>
        <w:t xml:space="preserve"> Thessalonians 2:1-12; Zechariah 14:7; 2</w:t>
      </w:r>
      <w:r w:rsidRPr="0041523B">
        <w:rPr>
          <w:sz w:val="24"/>
          <w:szCs w:val="24"/>
          <w:vertAlign w:val="superscript"/>
        </w:rPr>
        <w:t>nd</w:t>
      </w:r>
      <w:r w:rsidRPr="0041523B">
        <w:rPr>
          <w:sz w:val="24"/>
          <w:szCs w:val="24"/>
        </w:rPr>
        <w:t xml:space="preserve"> Esdras 4:22-52; 5:1-20-6:28; 9:1-13; 9:38-13:58; Mark 13:14-27, 32-37; Daniel 1:1-12:13; 2</w:t>
      </w:r>
      <w:r w:rsidRPr="0041523B">
        <w:rPr>
          <w:sz w:val="24"/>
          <w:szCs w:val="24"/>
          <w:vertAlign w:val="superscript"/>
        </w:rPr>
        <w:t>nd</w:t>
      </w:r>
      <w:r w:rsidRPr="0041523B">
        <w:rPr>
          <w:sz w:val="24"/>
          <w:szCs w:val="24"/>
        </w:rPr>
        <w:t xml:space="preserve"> Peter 3:10-13; 1</w:t>
      </w:r>
      <w:r w:rsidRPr="0041523B">
        <w:rPr>
          <w:sz w:val="24"/>
          <w:szCs w:val="24"/>
          <w:vertAlign w:val="superscript"/>
        </w:rPr>
        <w:t>st</w:t>
      </w:r>
      <w:r w:rsidRPr="0041523B">
        <w:rPr>
          <w:sz w:val="24"/>
          <w:szCs w:val="24"/>
        </w:rPr>
        <w:t xml:space="preserve"> John 2:18-23; Revelations 4:1-20:15; Luke 21:7-28, 34-38 and Acts 1:4-8:3. There are a total of 13 days that rules 13 nights equal to 13,000 (26,000) years with the Lord. The 13 days concerns the 1</w:t>
      </w:r>
      <w:r w:rsidRPr="0041523B">
        <w:rPr>
          <w:sz w:val="24"/>
          <w:szCs w:val="24"/>
          <w:vertAlign w:val="superscript"/>
        </w:rPr>
        <w:t>st</w:t>
      </w:r>
      <w:r w:rsidRPr="0041523B">
        <w:rPr>
          <w:sz w:val="24"/>
          <w:szCs w:val="24"/>
        </w:rPr>
        <w:t xml:space="preserve"> Lord Yahweh’s Creator Qanah Day of the Creation the Father Stephen Our Lord around 10,012 BC-9,012 BC in Proverbs 8:22-25 (RSV), the Father Stephen’s Supreme Lordship of the Trinity’s 2</w:t>
      </w:r>
      <w:r w:rsidRPr="0041523B">
        <w:rPr>
          <w:sz w:val="24"/>
          <w:szCs w:val="24"/>
          <w:vertAlign w:val="superscript"/>
        </w:rPr>
        <w:t>nd</w:t>
      </w:r>
      <w:r w:rsidRPr="0041523B">
        <w:rPr>
          <w:sz w:val="24"/>
          <w:szCs w:val="24"/>
        </w:rPr>
        <w:t xml:space="preserve"> Creator’s Bara Day around 9,012 BC-8,012 BC  in Genesis 1:1, the 3</w:t>
      </w:r>
      <w:r w:rsidRPr="0041523B">
        <w:rPr>
          <w:sz w:val="24"/>
          <w:szCs w:val="24"/>
          <w:vertAlign w:val="superscript"/>
        </w:rPr>
        <w:t>rd</w:t>
      </w:r>
      <w:r w:rsidRPr="0041523B">
        <w:rPr>
          <w:sz w:val="24"/>
          <w:szCs w:val="24"/>
        </w:rPr>
        <w:t xml:space="preserve"> Lord Lucifer’s Bara Day around 8,012 BC-7,012 BC in Genesis 1:1, the 4</w:t>
      </w:r>
      <w:r w:rsidRPr="0041523B">
        <w:rPr>
          <w:sz w:val="24"/>
          <w:szCs w:val="24"/>
          <w:vertAlign w:val="superscript"/>
        </w:rPr>
        <w:t>th</w:t>
      </w:r>
      <w:r w:rsidRPr="0041523B">
        <w:rPr>
          <w:sz w:val="24"/>
          <w:szCs w:val="24"/>
        </w:rPr>
        <w:t xml:space="preserve"> Lord </w:t>
      </w:r>
      <w:r w:rsidRPr="0041523B">
        <w:rPr>
          <w:sz w:val="24"/>
          <w:szCs w:val="24"/>
        </w:rPr>
        <w:lastRenderedPageBreak/>
        <w:t>Michael’s Asah Day around 7,012 BC-6,012 BC in Genesis 1:7, the 5</w:t>
      </w:r>
      <w:r w:rsidRPr="0041523B">
        <w:rPr>
          <w:sz w:val="24"/>
          <w:szCs w:val="24"/>
          <w:vertAlign w:val="superscript"/>
        </w:rPr>
        <w:t>th</w:t>
      </w:r>
      <w:r w:rsidRPr="0041523B">
        <w:rPr>
          <w:sz w:val="24"/>
          <w:szCs w:val="24"/>
        </w:rPr>
        <w:t xml:space="preserve"> Man Nathan’s Law Day around 6,012 BC-5,012 BC in Genesis 1:17, the 6</w:t>
      </w:r>
      <w:r w:rsidRPr="0041523B">
        <w:rPr>
          <w:sz w:val="24"/>
          <w:szCs w:val="24"/>
          <w:vertAlign w:val="superscript"/>
        </w:rPr>
        <w:t>th</w:t>
      </w:r>
      <w:r w:rsidRPr="0041523B">
        <w:rPr>
          <w:sz w:val="24"/>
          <w:szCs w:val="24"/>
        </w:rPr>
        <w:t xml:space="preserve"> Man Adam’s Yatsar Day around 5,012 BC-4,012 BC in Genesis 1:26 &amp; Luke 3:38, the 7</w:t>
      </w:r>
      <w:r w:rsidRPr="0041523B">
        <w:rPr>
          <w:sz w:val="24"/>
          <w:szCs w:val="24"/>
          <w:vertAlign w:val="superscript"/>
        </w:rPr>
        <w:t>th</w:t>
      </w:r>
      <w:r w:rsidRPr="0041523B">
        <w:rPr>
          <w:sz w:val="24"/>
          <w:szCs w:val="24"/>
        </w:rPr>
        <w:t xml:space="preserve"> Man Noah’s Day around 4,012 BC-3,012 BC in Genesis 5:29 and Luke 3:36, the 8</w:t>
      </w:r>
      <w:r w:rsidRPr="0041523B">
        <w:rPr>
          <w:sz w:val="24"/>
          <w:szCs w:val="24"/>
          <w:vertAlign w:val="superscript"/>
        </w:rPr>
        <w:t>th</w:t>
      </w:r>
      <w:r w:rsidRPr="0041523B">
        <w:rPr>
          <w:sz w:val="24"/>
          <w:szCs w:val="24"/>
        </w:rPr>
        <w:t xml:space="preserve"> Man Abraham’s Day around 3,012 BC-2,012 BC in Genesis 11:26; Matthew 1:2 and Luke 3:34, the 9</w:t>
      </w:r>
      <w:r w:rsidRPr="0041523B">
        <w:rPr>
          <w:sz w:val="24"/>
          <w:szCs w:val="24"/>
          <w:vertAlign w:val="superscript"/>
        </w:rPr>
        <w:t>th</w:t>
      </w:r>
      <w:r w:rsidRPr="0041523B">
        <w:rPr>
          <w:sz w:val="24"/>
          <w:szCs w:val="24"/>
        </w:rPr>
        <w:t xml:space="preserve"> Man David’s Day around 2,012 BC-1,012 BC in Luke 3:31 and Matthew 1:6, 17, the 10</w:t>
      </w:r>
      <w:r w:rsidRPr="0041523B">
        <w:rPr>
          <w:sz w:val="24"/>
          <w:szCs w:val="24"/>
          <w:vertAlign w:val="superscript"/>
        </w:rPr>
        <w:t>th</w:t>
      </w:r>
      <w:r w:rsidRPr="0041523B">
        <w:rPr>
          <w:sz w:val="24"/>
          <w:szCs w:val="24"/>
        </w:rPr>
        <w:t xml:space="preserve"> Man Babylon’s Day around 1,012 BC-12 AD in Matthew 1:11, 17, the 11</w:t>
      </w:r>
      <w:r w:rsidRPr="0041523B">
        <w:rPr>
          <w:sz w:val="24"/>
          <w:szCs w:val="24"/>
          <w:vertAlign w:val="superscript"/>
        </w:rPr>
        <w:t>th</w:t>
      </w:r>
      <w:r w:rsidRPr="0041523B">
        <w:rPr>
          <w:sz w:val="24"/>
          <w:szCs w:val="24"/>
        </w:rPr>
        <w:t xml:space="preserve"> Son Jesus’ Day around 12 AD-1,012 AD in Matthew 1:16, 17 and Luke 3:23, the 12</w:t>
      </w:r>
      <w:r w:rsidRPr="0041523B">
        <w:rPr>
          <w:sz w:val="24"/>
          <w:szCs w:val="24"/>
          <w:vertAlign w:val="superscript"/>
        </w:rPr>
        <w:t>th</w:t>
      </w:r>
      <w:r w:rsidRPr="0041523B">
        <w:rPr>
          <w:sz w:val="24"/>
          <w:szCs w:val="24"/>
        </w:rPr>
        <w:t xml:space="preserve"> Brother John’s Day around 1,012 AD-2,012 AD and the 13</w:t>
      </w:r>
      <w:r w:rsidRPr="0041523B">
        <w:rPr>
          <w:sz w:val="24"/>
          <w:szCs w:val="24"/>
          <w:vertAlign w:val="superscript"/>
        </w:rPr>
        <w:t>th</w:t>
      </w:r>
      <w:r w:rsidRPr="0041523B">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41523B">
        <w:rPr>
          <w:sz w:val="24"/>
          <w:szCs w:val="24"/>
          <w:vertAlign w:val="superscript"/>
        </w:rPr>
        <w:t>nd</w:t>
      </w:r>
      <w:r w:rsidRPr="0041523B">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41523B">
        <w:rPr>
          <w:sz w:val="24"/>
          <w:szCs w:val="24"/>
          <w:vertAlign w:val="superscript"/>
        </w:rPr>
        <w:t>nd</w:t>
      </w:r>
      <w:r w:rsidRPr="0041523B">
        <w:rPr>
          <w:sz w:val="24"/>
          <w:szCs w:val="24"/>
        </w:rPr>
        <w:t xml:space="preserve"> Peter 3:8. No One knows the day or hour of </w:t>
      </w:r>
      <w:r w:rsidRPr="0041523B">
        <w:rPr>
          <w:sz w:val="24"/>
          <w:szCs w:val="24"/>
        </w:rPr>
        <w:lastRenderedPageBreak/>
        <w:t>the Father Stephen in Matthew 24:36-44. The day &amp; hour is as 13/26 hours (13,000/26,000) in 2</w:t>
      </w:r>
      <w:r w:rsidRPr="0041523B">
        <w:rPr>
          <w:sz w:val="24"/>
          <w:szCs w:val="24"/>
          <w:vertAlign w:val="superscript"/>
        </w:rPr>
        <w:t>nd</w:t>
      </w:r>
      <w:r w:rsidRPr="0041523B">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41523B">
        <w:rPr>
          <w:sz w:val="24"/>
          <w:szCs w:val="24"/>
          <w:vertAlign w:val="superscript"/>
        </w:rPr>
        <w:t>nd</w:t>
      </w:r>
      <w:r w:rsidRPr="0041523B">
        <w:rPr>
          <w:sz w:val="24"/>
          <w:szCs w:val="24"/>
        </w:rPr>
        <w:t xml:space="preserve"> Peter 3:10-13. The date of March 2,012AD is based on the life of Jesus and Stephen in 3BC-12AD. Medical science says that the dinosaurs lived 65 million years ago. The 2</w:t>
      </w:r>
      <w:r w:rsidRPr="0041523B">
        <w:rPr>
          <w:sz w:val="24"/>
          <w:szCs w:val="24"/>
          <w:vertAlign w:val="superscript"/>
        </w:rPr>
        <w:t>nd</w:t>
      </w:r>
      <w:r w:rsidRPr="0041523B">
        <w:rPr>
          <w:sz w:val="24"/>
          <w:szCs w:val="24"/>
        </w:rPr>
        <w:t xml:space="preserve"> Universe began &amp; lasted for trillions of years in Genesis 1:2 &amp; ended in Genesis 8:1. This is proven in 2</w:t>
      </w:r>
      <w:r w:rsidRPr="0041523B">
        <w:rPr>
          <w:sz w:val="24"/>
          <w:szCs w:val="24"/>
          <w:vertAlign w:val="superscript"/>
        </w:rPr>
        <w:t>nd</w:t>
      </w:r>
      <w:r w:rsidRPr="0041523B">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41523B">
        <w:rPr>
          <w:sz w:val="24"/>
          <w:szCs w:val="24"/>
          <w:vertAlign w:val="superscript"/>
        </w:rPr>
        <w:t>st</w:t>
      </w:r>
      <w:r w:rsidRPr="0041523B">
        <w:rPr>
          <w:sz w:val="24"/>
          <w:szCs w:val="24"/>
        </w:rPr>
        <w:t xml:space="preserve"> planet from the sun linked to the Married Lord called Wisdom, &amp; the planet Venus as 2</w:t>
      </w:r>
      <w:r w:rsidRPr="0041523B">
        <w:rPr>
          <w:sz w:val="24"/>
          <w:szCs w:val="24"/>
          <w:vertAlign w:val="superscript"/>
        </w:rPr>
        <w:t>nd</w:t>
      </w:r>
      <w:r w:rsidRPr="0041523B">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41523B">
        <w:rPr>
          <w:sz w:val="24"/>
          <w:szCs w:val="24"/>
          <w:vertAlign w:val="superscript"/>
        </w:rPr>
        <w:t>nd</w:t>
      </w:r>
      <w:r w:rsidRPr="0041523B">
        <w:rPr>
          <w:sz w:val="24"/>
          <w:szCs w:val="24"/>
        </w:rPr>
        <w:t xml:space="preserve"> Esdras 14:22; Sirach 24:9; 2</w:t>
      </w:r>
      <w:r w:rsidRPr="0041523B">
        <w:rPr>
          <w:sz w:val="24"/>
          <w:szCs w:val="24"/>
          <w:vertAlign w:val="superscript"/>
        </w:rPr>
        <w:t>nd</w:t>
      </w:r>
      <w:r w:rsidRPr="0041523B">
        <w:rPr>
          <w:sz w:val="24"/>
          <w:szCs w:val="24"/>
        </w:rPr>
        <w:t xml:space="preserve"> Maccabees 7:23; Matthew 13:35; 25:34; Luke 16:9; 20:35; John 8:23; 13:1; 15:19; 16:28; 17:5, 11, 14, 24; 18:36; 21:25; Acts 15:18; Romans 1:20; 16:25; 1</w:t>
      </w:r>
      <w:r w:rsidRPr="0041523B">
        <w:rPr>
          <w:sz w:val="24"/>
          <w:szCs w:val="24"/>
          <w:vertAlign w:val="superscript"/>
        </w:rPr>
        <w:t>st</w:t>
      </w:r>
      <w:r w:rsidRPr="0041523B">
        <w:rPr>
          <w:sz w:val="24"/>
          <w:szCs w:val="24"/>
        </w:rPr>
        <w:t xml:space="preserve"> Corinthians 2:7; Ephesians 1:4; 3:9; 2</w:t>
      </w:r>
      <w:r w:rsidRPr="0041523B">
        <w:rPr>
          <w:sz w:val="24"/>
          <w:szCs w:val="24"/>
          <w:vertAlign w:val="superscript"/>
        </w:rPr>
        <w:t>nd</w:t>
      </w:r>
      <w:r w:rsidRPr="0041523B">
        <w:rPr>
          <w:sz w:val="24"/>
          <w:szCs w:val="24"/>
        </w:rPr>
        <w:t xml:space="preserve"> Timothy 1:9; Titus 1:2; Hebrews 1:2; 4:3; 11:3; 1</w:t>
      </w:r>
      <w:r w:rsidRPr="0041523B">
        <w:rPr>
          <w:sz w:val="24"/>
          <w:szCs w:val="24"/>
          <w:vertAlign w:val="superscript"/>
        </w:rPr>
        <w:t>st</w:t>
      </w:r>
      <w:r w:rsidRPr="0041523B">
        <w:rPr>
          <w:sz w:val="24"/>
          <w:szCs w:val="24"/>
        </w:rPr>
        <w:t xml:space="preserve"> Peter 1:20 and Revelation 11:15. The four inner planets have the capability to sustain life closest to the sun are Mercury, Venus, Earth &amp; Mars. Also the four outer planets which are </w:t>
      </w:r>
      <w:r w:rsidRPr="0041523B">
        <w:rPr>
          <w:sz w:val="24"/>
          <w:szCs w:val="24"/>
        </w:rPr>
        <w:lastRenderedPageBreak/>
        <w:t>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41523B">
        <w:rPr>
          <w:sz w:val="24"/>
          <w:szCs w:val="24"/>
          <w:vertAlign w:val="superscript"/>
        </w:rPr>
        <w:t>st</w:t>
      </w:r>
      <w:r w:rsidRPr="0041523B">
        <w:rPr>
          <w:sz w:val="24"/>
          <w:szCs w:val="24"/>
        </w:rPr>
        <w:t xml:space="preserve"> Corinthians 15:38, 40, 47, 55 &amp; 2</w:t>
      </w:r>
      <w:r w:rsidRPr="0041523B">
        <w:rPr>
          <w:sz w:val="24"/>
          <w:szCs w:val="24"/>
          <w:vertAlign w:val="superscript"/>
        </w:rPr>
        <w:t>nd</w:t>
      </w:r>
      <w:r w:rsidRPr="0041523B">
        <w:rPr>
          <w:sz w:val="24"/>
          <w:szCs w:val="24"/>
        </w:rPr>
        <w:t xml:space="preserve"> Corinthians 4:4. For the Old Lordship/Heaven/Earth of the 2</w:t>
      </w:r>
      <w:r w:rsidRPr="0041523B">
        <w:rPr>
          <w:sz w:val="24"/>
          <w:szCs w:val="24"/>
          <w:vertAlign w:val="superscript"/>
        </w:rPr>
        <w:t>nd</w:t>
      </w:r>
      <w:r w:rsidRPr="0041523B">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41523B">
        <w:rPr>
          <w:sz w:val="24"/>
          <w:szCs w:val="24"/>
          <w:vertAlign w:val="superscript"/>
        </w:rPr>
        <w:t>nd</w:t>
      </w:r>
      <w:r w:rsidRPr="0041523B">
        <w:rPr>
          <w:sz w:val="24"/>
          <w:szCs w:val="24"/>
        </w:rPr>
        <w:t xml:space="preserve"> Universe and the Young Lordship/Heaven is Sexless as in the Book of Job, Job’s sinless marriage is considered before Adam’s sinful marriage because it is without sin in the Old Part of the 2</w:t>
      </w:r>
      <w:r w:rsidRPr="0041523B">
        <w:rPr>
          <w:sz w:val="24"/>
          <w:szCs w:val="24"/>
          <w:vertAlign w:val="superscript"/>
        </w:rPr>
        <w:t>nd</w:t>
      </w:r>
      <w:r w:rsidRPr="0041523B">
        <w:rPr>
          <w:sz w:val="24"/>
          <w:szCs w:val="24"/>
        </w:rPr>
        <w:t xml:space="preserve"> Universe in Genesis 2:24-6:7 &amp; Job 1:1-37:24. In the beginning of the 1</w:t>
      </w:r>
      <w:r w:rsidRPr="0041523B">
        <w:rPr>
          <w:sz w:val="24"/>
          <w:szCs w:val="24"/>
          <w:vertAlign w:val="superscript"/>
        </w:rPr>
        <w:t>st</w:t>
      </w:r>
      <w:r w:rsidRPr="0041523B">
        <w:rPr>
          <w:sz w:val="24"/>
          <w:szCs w:val="24"/>
        </w:rPr>
        <w:t xml:space="preserve"> Lordship over the 1</w:t>
      </w:r>
      <w:r w:rsidRPr="0041523B">
        <w:rPr>
          <w:sz w:val="24"/>
          <w:szCs w:val="24"/>
          <w:vertAlign w:val="superscript"/>
        </w:rPr>
        <w:t>st</w:t>
      </w:r>
      <w:r w:rsidRPr="0041523B">
        <w:rPr>
          <w:sz w:val="24"/>
          <w:szCs w:val="24"/>
        </w:rPr>
        <w:t xml:space="preserve"> Heaven/Earth the Married Lord called Wisdom was created from everlasting and the other Lords were also created from eternity in Proverbs 8:23. When the Married Lord called Wisdom went into the 2</w:t>
      </w:r>
      <w:r w:rsidRPr="0041523B">
        <w:rPr>
          <w:sz w:val="24"/>
          <w:szCs w:val="24"/>
          <w:vertAlign w:val="superscript"/>
        </w:rPr>
        <w:t>nd</w:t>
      </w:r>
      <w:r w:rsidRPr="0041523B">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w:t>
      </w:r>
      <w:r w:rsidRPr="0041523B">
        <w:rPr>
          <w:sz w:val="24"/>
          <w:szCs w:val="24"/>
        </w:rPr>
        <w:lastRenderedPageBreak/>
        <w:t>327-329. How did anybody know? There were no telescopes 2,000 years ago. In 2</w:t>
      </w:r>
      <w:r w:rsidRPr="0041523B">
        <w:rPr>
          <w:sz w:val="24"/>
          <w:szCs w:val="24"/>
          <w:vertAlign w:val="superscript"/>
        </w:rPr>
        <w:t>nd</w:t>
      </w:r>
      <w:r w:rsidRPr="0041523B">
        <w:rPr>
          <w:sz w:val="24"/>
          <w:szCs w:val="24"/>
        </w:rPr>
        <w:t xml:space="preserve"> Enoch pages 496-500 says there are 10 Heavens &amp; each level gets brighter to the Lord Yah. This is part of the 2</w:t>
      </w:r>
      <w:r w:rsidRPr="0041523B">
        <w:rPr>
          <w:sz w:val="24"/>
          <w:szCs w:val="24"/>
          <w:vertAlign w:val="superscript"/>
        </w:rPr>
        <w:t>nd</w:t>
      </w:r>
      <w:r w:rsidRPr="0041523B">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41523B">
        <w:rPr>
          <w:b/>
          <w:sz w:val="24"/>
          <w:szCs w:val="24"/>
        </w:rPr>
        <w:t>the Old Universes &amp; Young Universes being destroyed by Water &amp; the Flood</w:t>
      </w:r>
      <w:r w:rsidRPr="0041523B">
        <w:rPr>
          <w:sz w:val="24"/>
          <w:szCs w:val="24"/>
        </w:rPr>
        <w:t xml:space="preserve"> </w:t>
      </w:r>
      <w:r w:rsidRPr="0041523B">
        <w:rPr>
          <w:b/>
          <w:sz w:val="24"/>
          <w:szCs w:val="24"/>
        </w:rPr>
        <w:t>concerning 70% Fluids of the Body</w:t>
      </w:r>
      <w:r w:rsidRPr="0041523B">
        <w:rPr>
          <w:sz w:val="24"/>
          <w:szCs w:val="24"/>
        </w:rPr>
        <w:t xml:space="preserve"> </w:t>
      </w:r>
      <w:r w:rsidRPr="0041523B">
        <w:rPr>
          <w:b/>
          <w:sz w:val="24"/>
          <w:szCs w:val="24"/>
        </w:rPr>
        <w:t>outside the Father Stephen’s Kingdom</w:t>
      </w:r>
      <w:r w:rsidRPr="0041523B">
        <w:rPr>
          <w:sz w:val="24"/>
          <w:szCs w:val="24"/>
        </w:rPr>
        <w:t xml:space="preserve"> are in Genesis 6:1-7; 9:11, 15; Psalms 29:10; Daniel 9:26; 2</w:t>
      </w:r>
      <w:r w:rsidRPr="0041523B">
        <w:rPr>
          <w:sz w:val="24"/>
          <w:szCs w:val="24"/>
          <w:vertAlign w:val="superscript"/>
        </w:rPr>
        <w:t>nd</w:t>
      </w:r>
      <w:r w:rsidRPr="0041523B">
        <w:rPr>
          <w:sz w:val="24"/>
          <w:szCs w:val="24"/>
        </w:rPr>
        <w:t xml:space="preserve"> Esdras 3:9-10; Wisdom of Solomon 5:22; 10;4; Sirach 40:10; 44:17-18; Matthew 24:38-39; 2</w:t>
      </w:r>
      <w:r w:rsidRPr="0041523B">
        <w:rPr>
          <w:sz w:val="24"/>
          <w:szCs w:val="24"/>
          <w:vertAlign w:val="superscript"/>
        </w:rPr>
        <w:t>nd</w:t>
      </w:r>
      <w:r w:rsidRPr="0041523B">
        <w:rPr>
          <w:sz w:val="24"/>
          <w:szCs w:val="24"/>
        </w:rPr>
        <w:t xml:space="preserve"> Peter 2:5; 3:5; Revelation 12:15-16 &amp; Luke 17:27. The Holy Scriptures that concerns </w:t>
      </w:r>
      <w:r w:rsidRPr="0041523B">
        <w:rPr>
          <w:b/>
          <w:sz w:val="24"/>
          <w:szCs w:val="24"/>
        </w:rPr>
        <w:t xml:space="preserve">the Old Universes &amp; Young Universe being destroyed by Holy Fire &amp; Fervent Heat concerning the fire of the Tongue and fire shut up in the Bones of the Body outside the Father Stephen’s Kingdom </w:t>
      </w:r>
      <w:r w:rsidRPr="0041523B">
        <w:rPr>
          <w:sz w:val="24"/>
          <w:szCs w:val="24"/>
        </w:rPr>
        <w:t>are in Genesis 19:24; Exodus 9:24-25; Psalms 11:6; Ezekiel 38:22; 2</w:t>
      </w:r>
      <w:r w:rsidRPr="0041523B">
        <w:rPr>
          <w:sz w:val="24"/>
          <w:szCs w:val="24"/>
          <w:vertAlign w:val="superscript"/>
        </w:rPr>
        <w:t>nd</w:t>
      </w:r>
      <w:r w:rsidRPr="0041523B">
        <w:rPr>
          <w:sz w:val="24"/>
          <w:szCs w:val="24"/>
        </w:rPr>
        <w:t xml:space="preserve"> Esdras 16:15; Wisdom of Solomon 16:17; Matthew 25:41; 1</w:t>
      </w:r>
      <w:r w:rsidRPr="0041523B">
        <w:rPr>
          <w:sz w:val="24"/>
          <w:szCs w:val="24"/>
          <w:vertAlign w:val="superscript"/>
        </w:rPr>
        <w:t>st</w:t>
      </w:r>
      <w:r w:rsidRPr="0041523B">
        <w:rPr>
          <w:sz w:val="24"/>
          <w:szCs w:val="24"/>
        </w:rPr>
        <w:t xml:space="preserve"> Corinthians 3:13-15; 2</w:t>
      </w:r>
      <w:r w:rsidRPr="0041523B">
        <w:rPr>
          <w:sz w:val="24"/>
          <w:szCs w:val="24"/>
          <w:vertAlign w:val="superscript"/>
        </w:rPr>
        <w:t>nd</w:t>
      </w:r>
      <w:r w:rsidRPr="0041523B">
        <w:rPr>
          <w:sz w:val="24"/>
          <w:szCs w:val="24"/>
        </w:rPr>
        <w:t xml:space="preserve"> Thessalonians 1:5-10; 2</w:t>
      </w:r>
      <w:r w:rsidRPr="0041523B">
        <w:rPr>
          <w:sz w:val="24"/>
          <w:szCs w:val="24"/>
          <w:vertAlign w:val="superscript"/>
        </w:rPr>
        <w:t>nd</w:t>
      </w:r>
      <w:r w:rsidRPr="0041523B">
        <w:rPr>
          <w:sz w:val="24"/>
          <w:szCs w:val="24"/>
        </w:rPr>
        <w:t xml:space="preserve"> Peter 3:7-13; Jude 7; Revelation 8:7-8; 9:17-18; 14:10; 19:20; 20:9 &amp; Luke 17:29. The Holy Scriptures that concerns </w:t>
      </w:r>
      <w:r w:rsidRPr="0041523B">
        <w:rPr>
          <w:b/>
          <w:sz w:val="24"/>
          <w:szCs w:val="24"/>
        </w:rPr>
        <w:t>the Old Universes &amp; Young Universes being destroyed by the Agape Loves &amp; Omni-Benevolences concerning the Skin &amp; the Whole Divine Body inside the Father Stephen’s Kingdom</w:t>
      </w:r>
      <w:r w:rsidRPr="0041523B">
        <w:rPr>
          <w:sz w:val="24"/>
          <w:szCs w:val="24"/>
        </w:rPr>
        <w:t xml:space="preserve"> are in Song of Solomon 8:7; Isaiah 24:1-23; Zechariah 14:1-15; 1</w:t>
      </w:r>
      <w:r w:rsidRPr="0041523B">
        <w:rPr>
          <w:sz w:val="24"/>
          <w:szCs w:val="24"/>
          <w:vertAlign w:val="superscript"/>
        </w:rPr>
        <w:t>st</w:t>
      </w:r>
      <w:r w:rsidRPr="0041523B">
        <w:rPr>
          <w:sz w:val="24"/>
          <w:szCs w:val="24"/>
        </w:rPr>
        <w:t xml:space="preserve"> Thessalonians 5:1-11 &amp; 2</w:t>
      </w:r>
      <w:r w:rsidRPr="0041523B">
        <w:rPr>
          <w:sz w:val="24"/>
          <w:szCs w:val="24"/>
          <w:vertAlign w:val="superscript"/>
        </w:rPr>
        <w:t>nd</w:t>
      </w:r>
      <w:r w:rsidRPr="0041523B">
        <w:rPr>
          <w:sz w:val="24"/>
          <w:szCs w:val="24"/>
        </w:rPr>
        <w:t xml:space="preserve"> Thessalonians 2:1-12.  </w:t>
      </w:r>
    </w:p>
    <w:p w:rsidR="00753640" w:rsidRPr="0041523B" w:rsidRDefault="00753640" w:rsidP="00753640">
      <w:pPr>
        <w:spacing w:line="480" w:lineRule="auto"/>
        <w:jc w:val="center"/>
        <w:rPr>
          <w:b/>
          <w:sz w:val="24"/>
          <w:szCs w:val="24"/>
        </w:rPr>
      </w:pPr>
      <w:r w:rsidRPr="0041523B">
        <w:rPr>
          <w:b/>
          <w:sz w:val="24"/>
          <w:szCs w:val="24"/>
        </w:rPr>
        <w:t>The Father Stephen the Single Lord called Lordship in 120 years with the Lord Yah</w:t>
      </w:r>
    </w:p>
    <w:p w:rsidR="00753640" w:rsidRPr="0041523B" w:rsidRDefault="00753640" w:rsidP="00753640">
      <w:pPr>
        <w:spacing w:line="480" w:lineRule="auto"/>
        <w:jc w:val="both"/>
        <w:rPr>
          <w:sz w:val="24"/>
          <w:szCs w:val="24"/>
        </w:rPr>
      </w:pPr>
      <w:r w:rsidRPr="0041523B">
        <w:rPr>
          <w:b/>
          <w:sz w:val="24"/>
          <w:szCs w:val="24"/>
        </w:rPr>
        <w:t>The Creation of the Father Stephen Our Lord</w:t>
      </w:r>
      <w:r w:rsidRPr="0041523B">
        <w:rPr>
          <w:sz w:val="24"/>
          <w:szCs w:val="24"/>
        </w:rPr>
        <w:t xml:space="preserve"> before the Universe had been created is proven in Holy Scripture. In Proverbs 8:22-25 (RSV) says “The </w:t>
      </w:r>
      <w:r w:rsidRPr="0041523B">
        <w:rPr>
          <w:b/>
          <w:sz w:val="24"/>
          <w:szCs w:val="24"/>
        </w:rPr>
        <w:t>LORD (YAHWEH)</w:t>
      </w:r>
      <w:r w:rsidRPr="0041523B">
        <w:rPr>
          <w:sz w:val="24"/>
          <w:szCs w:val="24"/>
        </w:rPr>
        <w:t xml:space="preserve"> created Me (The Father </w:t>
      </w:r>
      <w:r w:rsidRPr="0041523B">
        <w:rPr>
          <w:sz w:val="24"/>
          <w:szCs w:val="24"/>
        </w:rPr>
        <w:lastRenderedPageBreak/>
        <w:t>Stephen Our Lord the 2</w:t>
      </w:r>
      <w:r w:rsidRPr="0041523B">
        <w:rPr>
          <w:sz w:val="24"/>
          <w:szCs w:val="24"/>
          <w:vertAlign w:val="superscript"/>
        </w:rPr>
        <w:t>nd</w:t>
      </w:r>
      <w:r w:rsidRPr="0041523B">
        <w:rPr>
          <w:sz w:val="24"/>
          <w:szCs w:val="24"/>
        </w:rPr>
        <w:t xml:space="preserve"> Serpent Yahweh named the Single Lord called Wisdom in “</w:t>
      </w:r>
      <w:r w:rsidRPr="0041523B">
        <w:rPr>
          <w:b/>
          <w:sz w:val="24"/>
          <w:szCs w:val="24"/>
        </w:rPr>
        <w:t>That Age</w:t>
      </w:r>
      <w:r w:rsidRPr="0041523B">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753640" w:rsidRPr="0041523B" w:rsidRDefault="00753640" w:rsidP="00753640">
      <w:pPr>
        <w:spacing w:line="480" w:lineRule="auto"/>
        <w:jc w:val="center"/>
        <w:rPr>
          <w:b/>
          <w:sz w:val="24"/>
          <w:szCs w:val="24"/>
        </w:rPr>
      </w:pPr>
      <w:r w:rsidRPr="0041523B">
        <w:rPr>
          <w:b/>
          <w:sz w:val="24"/>
          <w:szCs w:val="24"/>
        </w:rPr>
        <w:t>The Father Stephen the Single Lord called Wisdom in 80 years with the Lord Yah</w:t>
      </w:r>
    </w:p>
    <w:p w:rsidR="00753640" w:rsidRPr="0041523B" w:rsidRDefault="00753640" w:rsidP="00753640">
      <w:pPr>
        <w:spacing w:line="480" w:lineRule="auto"/>
        <w:jc w:val="both"/>
        <w:rPr>
          <w:sz w:val="24"/>
          <w:szCs w:val="24"/>
        </w:rPr>
      </w:pPr>
      <w:r w:rsidRPr="0041523B">
        <w:rPr>
          <w:b/>
          <w:sz w:val="24"/>
          <w:szCs w:val="24"/>
        </w:rPr>
        <w:t>The Birth &amp; Life of the Father Stephen Our Lord</w:t>
      </w:r>
      <w:r w:rsidRPr="0041523B">
        <w:rPr>
          <w:sz w:val="24"/>
          <w:szCs w:val="24"/>
        </w:rPr>
        <w:t xml:space="preserve"> is proven in Holy Scripture. In Proverbs 8:23 refers to Wisdom existing before the Father Stephen created the Marriage World in “</w:t>
      </w:r>
      <w:r w:rsidRPr="0041523B">
        <w:rPr>
          <w:b/>
          <w:sz w:val="24"/>
          <w:szCs w:val="24"/>
        </w:rPr>
        <w:t>That Age</w:t>
      </w:r>
      <w:r w:rsidRPr="0041523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53640" w:rsidRPr="0041523B" w:rsidRDefault="00753640" w:rsidP="00753640">
      <w:pPr>
        <w:spacing w:line="480" w:lineRule="auto"/>
        <w:jc w:val="center"/>
        <w:rPr>
          <w:b/>
          <w:sz w:val="24"/>
          <w:szCs w:val="24"/>
        </w:rPr>
      </w:pPr>
      <w:r w:rsidRPr="0041523B">
        <w:rPr>
          <w:b/>
          <w:sz w:val="24"/>
          <w:szCs w:val="24"/>
        </w:rPr>
        <w:t>The Father Stephen the Single Lord called Strength in 40 years with the Lord Yah</w:t>
      </w:r>
    </w:p>
    <w:p w:rsidR="00753640" w:rsidRPr="0041523B" w:rsidRDefault="00753640" w:rsidP="00753640">
      <w:pPr>
        <w:spacing w:line="480" w:lineRule="auto"/>
        <w:jc w:val="both"/>
        <w:rPr>
          <w:sz w:val="24"/>
          <w:szCs w:val="24"/>
        </w:rPr>
      </w:pPr>
      <w:r w:rsidRPr="0041523B">
        <w:rPr>
          <w:b/>
          <w:sz w:val="24"/>
          <w:szCs w:val="24"/>
        </w:rPr>
        <w:t>The Death of the Father Stephen Our Lord</w:t>
      </w:r>
      <w:r w:rsidRPr="0041523B">
        <w:rPr>
          <w:sz w:val="24"/>
          <w:szCs w:val="24"/>
        </w:rPr>
        <w:t xml:space="preserve"> is proven in Holy Scripture. In Proverbs 8:30-31 (NIV) tells us that the Lord Lucifer the 2</w:t>
      </w:r>
      <w:r w:rsidRPr="0041523B">
        <w:rPr>
          <w:sz w:val="24"/>
          <w:szCs w:val="24"/>
          <w:vertAlign w:val="superscript"/>
        </w:rPr>
        <w:t>nd</w:t>
      </w:r>
      <w:r w:rsidRPr="0041523B">
        <w:rPr>
          <w:sz w:val="24"/>
          <w:szCs w:val="24"/>
        </w:rPr>
        <w:t xml:space="preserve"> Serpent Satan named this Married Lord called Wisdom in “</w:t>
      </w:r>
      <w:r w:rsidRPr="0041523B">
        <w:rPr>
          <w:b/>
          <w:sz w:val="24"/>
          <w:szCs w:val="24"/>
        </w:rPr>
        <w:t>This Age</w:t>
      </w:r>
      <w:r w:rsidRPr="0041523B">
        <w:rPr>
          <w:sz w:val="24"/>
          <w:szCs w:val="24"/>
        </w:rPr>
        <w:t>” in Luke 20:34, 37-38 is said to have been a Craftsman at the Father Stephen’s side when the Father Stephen created the Marriage World and was Intimate in Nature. This means that when the Lord Lucifer the 2</w:t>
      </w:r>
      <w:r w:rsidRPr="0041523B">
        <w:rPr>
          <w:sz w:val="24"/>
          <w:szCs w:val="24"/>
          <w:vertAlign w:val="superscript"/>
        </w:rPr>
        <w:t>nd</w:t>
      </w:r>
      <w:r w:rsidRPr="0041523B">
        <w:rPr>
          <w:sz w:val="24"/>
          <w:szCs w:val="24"/>
        </w:rPr>
        <w:t xml:space="preserve"> Serpent Satan named the Married Lord </w:t>
      </w:r>
      <w:r w:rsidRPr="0041523B">
        <w:rPr>
          <w:sz w:val="24"/>
          <w:szCs w:val="24"/>
        </w:rPr>
        <w:lastRenderedPageBreak/>
        <w:t>called Wisdom fell He called Himself the “</w:t>
      </w:r>
      <w:r w:rsidRPr="0041523B">
        <w:rPr>
          <w:b/>
          <w:sz w:val="24"/>
          <w:szCs w:val="24"/>
        </w:rPr>
        <w:t>Creator of the Universe</w:t>
      </w:r>
      <w:r w:rsidRPr="0041523B">
        <w:rPr>
          <w:sz w:val="24"/>
          <w:szCs w:val="24"/>
        </w:rPr>
        <w:t>” or the “</w:t>
      </w:r>
      <w:r w:rsidRPr="0041523B">
        <w:rPr>
          <w:b/>
          <w:sz w:val="24"/>
          <w:szCs w:val="24"/>
        </w:rPr>
        <w:t>Designer of the Universe</w:t>
      </w:r>
      <w:r w:rsidRPr="0041523B">
        <w:rPr>
          <w:sz w:val="24"/>
          <w:szCs w:val="24"/>
        </w:rPr>
        <w:t>” as Himself, rather than the Lord Yahweh the True Creator of the Father Stephen. This is the Eternal Sin in Lordship in Acts 7:60 inside the Kingdom of God. The Lord Lucifer the 2</w:t>
      </w:r>
      <w:r w:rsidRPr="0041523B">
        <w:rPr>
          <w:sz w:val="24"/>
          <w:szCs w:val="24"/>
          <w:vertAlign w:val="superscript"/>
        </w:rPr>
        <w:t>nd</w:t>
      </w:r>
      <w:r w:rsidRPr="0041523B">
        <w:rPr>
          <w:sz w:val="24"/>
          <w:szCs w:val="24"/>
        </w:rPr>
        <w:t xml:space="preserve"> Serpent Satan named the Married Lord called Wisdom is the “</w:t>
      </w:r>
      <w:r w:rsidRPr="0041523B">
        <w:rPr>
          <w:b/>
          <w:sz w:val="24"/>
          <w:szCs w:val="24"/>
        </w:rPr>
        <w:t>Creator of This Eternal Sin the Lordly Marital Eternal Sexual Eros Love Apostasy</w:t>
      </w:r>
      <w:r w:rsidRPr="0041523B">
        <w:rPr>
          <w:sz w:val="24"/>
          <w:szCs w:val="24"/>
        </w:rPr>
        <w:t>.” This is why the Father Stephen Our Lord in “</w:t>
      </w:r>
      <w:r w:rsidRPr="0041523B">
        <w:rPr>
          <w:b/>
          <w:sz w:val="24"/>
          <w:szCs w:val="24"/>
        </w:rPr>
        <w:t>That Age</w:t>
      </w:r>
      <w:r w:rsidRPr="0041523B">
        <w:rPr>
          <w:sz w:val="24"/>
          <w:szCs w:val="24"/>
        </w:rPr>
        <w:t>” in Luke 20:35-36 the 2</w:t>
      </w:r>
      <w:r w:rsidRPr="0041523B">
        <w:rPr>
          <w:sz w:val="24"/>
          <w:szCs w:val="24"/>
          <w:vertAlign w:val="superscript"/>
        </w:rPr>
        <w:t>nd</w:t>
      </w:r>
      <w:r w:rsidRPr="0041523B">
        <w:rPr>
          <w:sz w:val="24"/>
          <w:szCs w:val="24"/>
        </w:rPr>
        <w:t xml:space="preserve"> Serpent Yahweh named the Single Lord called Wisdom died vicariously for the Eternal Sin in Lordship in Acts 7:60. Qanah that is not directed to the Father Stephen is a term that can mean “</w:t>
      </w:r>
      <w:r w:rsidRPr="0041523B">
        <w:rPr>
          <w:b/>
          <w:sz w:val="24"/>
          <w:szCs w:val="24"/>
        </w:rPr>
        <w:t>Eternal Lordly Sexual Eros Love</w:t>
      </w:r>
      <w:r w:rsidRPr="0041523B">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41523B">
        <w:rPr>
          <w:sz w:val="24"/>
          <w:szCs w:val="24"/>
          <w:vertAlign w:val="superscript"/>
        </w:rPr>
        <w:t>st</w:t>
      </w:r>
      <w:r w:rsidRPr="0041523B">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41523B">
        <w:rPr>
          <w:rFonts w:ascii="Abyssinica SIL" w:hAnsi="Abyssinica SIL"/>
          <w:b/>
          <w:sz w:val="24"/>
          <w:szCs w:val="24"/>
        </w:rPr>
        <w:t>The Unforgivable Sin against the Lord Stephen</w:t>
      </w:r>
      <w:r w:rsidRPr="0041523B">
        <w:rPr>
          <w:sz w:val="24"/>
          <w:szCs w:val="24"/>
        </w:rPr>
        <w:t xml:space="preserve">.”      </w:t>
      </w:r>
    </w:p>
    <w:p w:rsidR="00753640" w:rsidRPr="0041523B" w:rsidRDefault="00753640" w:rsidP="00753640">
      <w:pPr>
        <w:spacing w:line="480" w:lineRule="auto"/>
        <w:jc w:val="both"/>
        <w:rPr>
          <w:sz w:val="24"/>
          <w:szCs w:val="24"/>
        </w:rPr>
      </w:pPr>
      <w:r w:rsidRPr="0041523B">
        <w:rPr>
          <w:sz w:val="24"/>
          <w:szCs w:val="24"/>
        </w:rPr>
        <w:t xml:space="preserve">The Father Stephen’s top secret clearance involves Godspeed (success) to decades where the Angels (Lords) nor the Lord Jesus the Son of God cannot know certain things about the Father </w:t>
      </w:r>
      <w:r w:rsidRPr="0041523B">
        <w:rPr>
          <w:sz w:val="24"/>
          <w:szCs w:val="24"/>
        </w:rPr>
        <w:lastRenderedPageBreak/>
        <w:t>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1523B">
        <w:rPr>
          <w:sz w:val="24"/>
          <w:szCs w:val="24"/>
          <w:vertAlign w:val="superscript"/>
        </w:rPr>
        <w:t>st</w:t>
      </w:r>
      <w:r w:rsidRPr="0041523B">
        <w:rPr>
          <w:sz w:val="24"/>
          <w:szCs w:val="24"/>
        </w:rPr>
        <w:t xml:space="preserve"> Thessalonians 5:2; 1</w:t>
      </w:r>
      <w:r w:rsidRPr="0041523B">
        <w:rPr>
          <w:sz w:val="24"/>
          <w:szCs w:val="24"/>
          <w:vertAlign w:val="superscript"/>
        </w:rPr>
        <w:t>st</w:t>
      </w:r>
      <w:r w:rsidRPr="0041523B">
        <w:rPr>
          <w:sz w:val="24"/>
          <w:szCs w:val="24"/>
        </w:rPr>
        <w:t xml:space="preserve"> Peter 3:10; 2</w:t>
      </w:r>
      <w:r w:rsidRPr="0041523B">
        <w:rPr>
          <w:sz w:val="24"/>
          <w:szCs w:val="24"/>
          <w:vertAlign w:val="superscript"/>
        </w:rPr>
        <w:t>nd</w:t>
      </w:r>
      <w:r w:rsidRPr="0041523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1523B">
        <w:rPr>
          <w:sz w:val="24"/>
          <w:szCs w:val="24"/>
          <w:vertAlign w:val="superscript"/>
        </w:rPr>
        <w:t>st</w:t>
      </w:r>
      <w:r w:rsidRPr="0041523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1523B">
        <w:rPr>
          <w:sz w:val="24"/>
          <w:szCs w:val="24"/>
          <w:vertAlign w:val="superscript"/>
        </w:rPr>
        <w:t>st</w:t>
      </w:r>
      <w:r w:rsidRPr="0041523B">
        <w:rPr>
          <w:sz w:val="24"/>
          <w:szCs w:val="24"/>
        </w:rPr>
        <w:t xml:space="preserve"> Timothy 6:16. Also the Father Stephen’s seven unsearchable things concern the Seven Thunders in Revelation 10:3 </w:t>
      </w:r>
      <w:r w:rsidRPr="0041523B">
        <w:rPr>
          <w:sz w:val="24"/>
          <w:szCs w:val="24"/>
        </w:rPr>
        <w:lastRenderedPageBreak/>
        <w:t>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1523B">
        <w:rPr>
          <w:sz w:val="24"/>
          <w:szCs w:val="24"/>
          <w:vertAlign w:val="superscript"/>
        </w:rPr>
        <w:t>nd</w:t>
      </w:r>
      <w:r w:rsidRPr="0041523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1523B">
        <w:rPr>
          <w:sz w:val="24"/>
          <w:szCs w:val="24"/>
          <w:vertAlign w:val="superscript"/>
        </w:rPr>
        <w:t>st</w:t>
      </w:r>
      <w:r w:rsidRPr="0041523B">
        <w:rPr>
          <w:sz w:val="24"/>
          <w:szCs w:val="24"/>
        </w:rPr>
        <w:t xml:space="preserve"> Thunder, the Lord John for Womankind &amp; Mankind is the 2</w:t>
      </w:r>
      <w:r w:rsidRPr="0041523B">
        <w:rPr>
          <w:sz w:val="24"/>
          <w:szCs w:val="24"/>
          <w:vertAlign w:val="superscript"/>
        </w:rPr>
        <w:t>nd</w:t>
      </w:r>
      <w:r w:rsidRPr="0041523B">
        <w:rPr>
          <w:sz w:val="24"/>
          <w:szCs w:val="24"/>
        </w:rPr>
        <w:t xml:space="preserve"> Thunder, the Lord Jesus for Mankind &amp; Womankind is the 3</w:t>
      </w:r>
      <w:r w:rsidRPr="0041523B">
        <w:rPr>
          <w:sz w:val="24"/>
          <w:szCs w:val="24"/>
          <w:vertAlign w:val="superscript"/>
        </w:rPr>
        <w:t>rd</w:t>
      </w:r>
      <w:r w:rsidRPr="0041523B">
        <w:rPr>
          <w:sz w:val="24"/>
          <w:szCs w:val="24"/>
        </w:rPr>
        <w:t xml:space="preserve"> Thunder, the Lord James for Boy Kind/Girl Kind is the 4</w:t>
      </w:r>
      <w:r w:rsidRPr="0041523B">
        <w:rPr>
          <w:sz w:val="24"/>
          <w:szCs w:val="24"/>
          <w:vertAlign w:val="superscript"/>
        </w:rPr>
        <w:t>th</w:t>
      </w:r>
      <w:r w:rsidRPr="0041523B">
        <w:rPr>
          <w:sz w:val="24"/>
          <w:szCs w:val="24"/>
        </w:rPr>
        <w:t xml:space="preserve"> Thunder &amp; Male Angel Kind &amp; Female Angel Kind (Spirits, Phantoms &amp; Shadows) is the 5</w:t>
      </w:r>
      <w:r w:rsidRPr="0041523B">
        <w:rPr>
          <w:sz w:val="24"/>
          <w:szCs w:val="24"/>
          <w:vertAlign w:val="superscript"/>
        </w:rPr>
        <w:t>th</w:t>
      </w:r>
      <w:r w:rsidRPr="0041523B">
        <w:rPr>
          <w:sz w:val="24"/>
          <w:szCs w:val="24"/>
        </w:rPr>
        <w:t xml:space="preserve"> Thunder &amp; the Law is the 6</w:t>
      </w:r>
      <w:r w:rsidRPr="0041523B">
        <w:rPr>
          <w:sz w:val="24"/>
          <w:szCs w:val="24"/>
          <w:vertAlign w:val="superscript"/>
        </w:rPr>
        <w:t>th</w:t>
      </w:r>
      <w:r w:rsidRPr="0041523B">
        <w:rPr>
          <w:sz w:val="24"/>
          <w:szCs w:val="24"/>
        </w:rPr>
        <w:t xml:space="preserve"> Thunder and the Lord Stephen for Lord Kind/Lady Kind is the 7</w:t>
      </w:r>
      <w:r w:rsidRPr="0041523B">
        <w:rPr>
          <w:sz w:val="24"/>
          <w:szCs w:val="24"/>
          <w:vertAlign w:val="superscript"/>
        </w:rPr>
        <w:t>th</w:t>
      </w:r>
      <w:r w:rsidRPr="0041523B">
        <w:rPr>
          <w:sz w:val="24"/>
          <w:szCs w:val="24"/>
        </w:rPr>
        <w:t xml:space="preserve"> Thunder. Also was the Shadow that went forward or back ten degrees, was it in a different dimension or in time travel in 2</w:t>
      </w:r>
      <w:r w:rsidRPr="0041523B">
        <w:rPr>
          <w:sz w:val="24"/>
          <w:szCs w:val="24"/>
          <w:vertAlign w:val="superscript"/>
        </w:rPr>
        <w:t>nd</w:t>
      </w:r>
      <w:r w:rsidRPr="0041523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1523B">
        <w:rPr>
          <w:sz w:val="24"/>
          <w:szCs w:val="24"/>
          <w:vertAlign w:val="superscript"/>
        </w:rPr>
        <w:t>nd</w:t>
      </w:r>
      <w:r w:rsidRPr="0041523B">
        <w:rPr>
          <w:sz w:val="24"/>
          <w:szCs w:val="24"/>
        </w:rPr>
        <w:t xml:space="preserve"> </w:t>
      </w:r>
      <w:r w:rsidRPr="0041523B">
        <w:rPr>
          <w:sz w:val="24"/>
          <w:szCs w:val="24"/>
        </w:rPr>
        <w:lastRenderedPageBreak/>
        <w:t>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1523B">
        <w:rPr>
          <w:sz w:val="24"/>
          <w:szCs w:val="24"/>
          <w:vertAlign w:val="superscript"/>
        </w:rPr>
        <w:t>st</w:t>
      </w:r>
      <w:r w:rsidRPr="0041523B">
        <w:rPr>
          <w:sz w:val="24"/>
          <w:szCs w:val="24"/>
        </w:rPr>
        <w:t xml:space="preserve"> John 2:22 &amp; 2</w:t>
      </w:r>
      <w:r w:rsidRPr="0041523B">
        <w:rPr>
          <w:sz w:val="24"/>
          <w:szCs w:val="24"/>
          <w:vertAlign w:val="superscript"/>
        </w:rPr>
        <w:t>nd</w:t>
      </w:r>
      <w:r w:rsidRPr="0041523B">
        <w:rPr>
          <w:sz w:val="24"/>
          <w:szCs w:val="24"/>
        </w:rPr>
        <w:t xml:space="preserve"> John 7-11. If You call the Father Stephen a Man in Acts 6:5, 11, 13, then You are deceived &amp; have become liars. If the Lord Stephen is a Saint as the Roman Catholic’s believe, then He would be the 1</w:t>
      </w:r>
      <w:r w:rsidRPr="0041523B">
        <w:rPr>
          <w:sz w:val="24"/>
          <w:szCs w:val="24"/>
          <w:vertAlign w:val="superscript"/>
        </w:rPr>
        <w:t>st</w:t>
      </w:r>
      <w:r w:rsidRPr="0041523B">
        <w:rPr>
          <w:sz w:val="24"/>
          <w:szCs w:val="24"/>
        </w:rPr>
        <w:t xml:space="preserve"> Lord &amp; the Father of Sainthood and Christianity and the Judge to the Lordships of the Angelical Hierarchy &amp; Humanity in the Law in Jude 14-15 and 1</w:t>
      </w:r>
      <w:r w:rsidRPr="0041523B">
        <w:rPr>
          <w:sz w:val="24"/>
          <w:szCs w:val="24"/>
          <w:vertAlign w:val="superscript"/>
        </w:rPr>
        <w:t>st</w:t>
      </w:r>
      <w:r w:rsidRPr="0041523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1523B">
        <w:rPr>
          <w:sz w:val="24"/>
          <w:szCs w:val="24"/>
          <w:vertAlign w:val="superscript"/>
        </w:rPr>
        <w:t>st</w:t>
      </w:r>
      <w:r w:rsidRPr="0041523B">
        <w:rPr>
          <w:sz w:val="24"/>
          <w:szCs w:val="24"/>
        </w:rPr>
        <w:t xml:space="preserve"> Samuel 28:6; Ezra 2:63; Nehemiah 7:65 &amp; Sirach 45:10. No One can call the Lord Stephen the Father, except by His Own Holy Ghost and His Own Truth in John 4:21-24 &amp; 1</w:t>
      </w:r>
      <w:r w:rsidRPr="0041523B">
        <w:rPr>
          <w:sz w:val="24"/>
          <w:szCs w:val="24"/>
          <w:vertAlign w:val="superscript"/>
        </w:rPr>
        <w:t>st</w:t>
      </w:r>
      <w:r w:rsidRPr="0041523B">
        <w:rPr>
          <w:sz w:val="24"/>
          <w:szCs w:val="24"/>
        </w:rPr>
        <w:t xml:space="preserve"> Peter 1:17-21. The Father Stephen cannot be possessed by the Lord Lucifer in the Eternal Sin because He is the 1</w:t>
      </w:r>
      <w:r w:rsidRPr="0041523B">
        <w:rPr>
          <w:sz w:val="24"/>
          <w:szCs w:val="24"/>
          <w:vertAlign w:val="superscript"/>
        </w:rPr>
        <w:t>st</w:t>
      </w:r>
      <w:r w:rsidRPr="0041523B">
        <w:rPr>
          <w:sz w:val="24"/>
          <w:szCs w:val="24"/>
        </w:rPr>
        <w:t xml:space="preserve"> Christian Lord in Romans 8:1, &amp; He died for it </w:t>
      </w:r>
      <w:r w:rsidRPr="0041523B">
        <w:rPr>
          <w:sz w:val="24"/>
          <w:szCs w:val="24"/>
        </w:rPr>
        <w:lastRenderedPageBreak/>
        <w:t>vicariously &amp; made eternal atonement for “This Sin” committed on Earth killed in Battle (1 or 2 positions) in Act 7:60; 1</w:t>
      </w:r>
      <w:r w:rsidRPr="0041523B">
        <w:rPr>
          <w:sz w:val="24"/>
          <w:szCs w:val="24"/>
          <w:vertAlign w:val="superscript"/>
        </w:rPr>
        <w:t>st</w:t>
      </w:r>
      <w:r w:rsidRPr="0041523B">
        <w:rPr>
          <w:sz w:val="24"/>
          <w:szCs w:val="24"/>
        </w:rPr>
        <w:t xml:space="preserve"> John 4:4 &amp; 2</w:t>
      </w:r>
      <w:r w:rsidRPr="0041523B">
        <w:rPr>
          <w:sz w:val="24"/>
          <w:szCs w:val="24"/>
          <w:vertAlign w:val="superscript"/>
        </w:rPr>
        <w:t>nd</w:t>
      </w:r>
      <w:r w:rsidRPr="0041523B">
        <w:rPr>
          <w:sz w:val="24"/>
          <w:szCs w:val="24"/>
        </w:rPr>
        <w:t xml:space="preserve"> Maccabees 12:38-45. The Father Stephen is the Most Highest Witness to the Lord Yah in 1</w:t>
      </w:r>
      <w:r w:rsidRPr="0041523B">
        <w:rPr>
          <w:sz w:val="24"/>
          <w:szCs w:val="24"/>
          <w:vertAlign w:val="superscript"/>
        </w:rPr>
        <w:t>st</w:t>
      </w:r>
      <w:r w:rsidRPr="0041523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53640" w:rsidRPr="0041523B" w:rsidRDefault="00753640" w:rsidP="00753640">
      <w:pPr>
        <w:spacing w:line="480" w:lineRule="auto"/>
        <w:jc w:val="both"/>
        <w:rPr>
          <w:sz w:val="24"/>
          <w:szCs w:val="24"/>
        </w:rPr>
      </w:pPr>
      <w:r w:rsidRPr="0041523B">
        <w:rPr>
          <w:sz w:val="24"/>
          <w:szCs w:val="24"/>
        </w:rPr>
        <w:t>The Lord Yah’s Time is seen equally and does not change like Man’s frailty proven in scripture. In 2</w:t>
      </w:r>
      <w:r w:rsidRPr="0041523B">
        <w:rPr>
          <w:sz w:val="24"/>
          <w:szCs w:val="24"/>
          <w:vertAlign w:val="superscript"/>
        </w:rPr>
        <w:t>nd</w:t>
      </w:r>
      <w:r w:rsidRPr="0041523B">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41523B">
        <w:rPr>
          <w:sz w:val="24"/>
          <w:szCs w:val="24"/>
          <w:vertAlign w:val="superscript"/>
        </w:rPr>
        <w:t>nd</w:t>
      </w:r>
      <w:r w:rsidRPr="0041523B">
        <w:rPr>
          <w:sz w:val="24"/>
          <w:szCs w:val="24"/>
        </w:rPr>
        <w:t xml:space="preserve"> Kings 2:1-15. Elijah is a type of the Lord John in the Young Universe for 26,000 years in 1</w:t>
      </w:r>
      <w:r w:rsidRPr="0041523B">
        <w:rPr>
          <w:sz w:val="24"/>
          <w:szCs w:val="24"/>
          <w:vertAlign w:val="superscript"/>
        </w:rPr>
        <w:t>st</w:t>
      </w:r>
      <w:r w:rsidRPr="0041523B">
        <w:rPr>
          <w:sz w:val="24"/>
          <w:szCs w:val="24"/>
        </w:rPr>
        <w:t xml:space="preserve"> Kings 17:1-2</w:t>
      </w:r>
      <w:r w:rsidRPr="0041523B">
        <w:rPr>
          <w:sz w:val="24"/>
          <w:szCs w:val="24"/>
          <w:vertAlign w:val="superscript"/>
        </w:rPr>
        <w:t>nd</w:t>
      </w:r>
      <w:r w:rsidRPr="0041523B">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41523B">
        <w:rPr>
          <w:sz w:val="24"/>
          <w:szCs w:val="24"/>
          <w:vertAlign w:val="superscript"/>
        </w:rPr>
        <w:t>st</w:t>
      </w:r>
      <w:r w:rsidRPr="0041523B">
        <w:rPr>
          <w:sz w:val="24"/>
          <w:szCs w:val="24"/>
        </w:rPr>
        <w:t xml:space="preserve"> </w:t>
      </w:r>
      <w:r w:rsidRPr="0041523B">
        <w:rPr>
          <w:sz w:val="24"/>
          <w:szCs w:val="24"/>
        </w:rPr>
        <w:lastRenderedPageBreak/>
        <w:t>John 5:6-13 &amp; Acts 7:2:17-7:59) shall not strive with Man forever, for He is indeed flesh: yet His days shall be one hundred and twenty years.’” Some scriptures are Isaiah 45:21; 46:9-10.  In Revelation 21:1-22:5 says the 1</w:t>
      </w:r>
      <w:r w:rsidRPr="0041523B">
        <w:rPr>
          <w:sz w:val="24"/>
          <w:szCs w:val="24"/>
          <w:vertAlign w:val="superscript"/>
        </w:rPr>
        <w:t>st</w:t>
      </w:r>
      <w:r w:rsidRPr="0041523B">
        <w:rPr>
          <w:sz w:val="24"/>
          <w:szCs w:val="24"/>
        </w:rPr>
        <w:t xml:space="preserve"> Man Adam through the Lord Jesus Christ by the Father Stephen Our Lord has a second chance to live forever. Also the immortality body of the 2</w:t>
      </w:r>
      <w:r w:rsidRPr="0041523B">
        <w:rPr>
          <w:sz w:val="24"/>
          <w:szCs w:val="24"/>
          <w:vertAlign w:val="superscript"/>
        </w:rPr>
        <w:t>nd</w:t>
      </w:r>
      <w:r w:rsidRPr="0041523B">
        <w:rPr>
          <w:sz w:val="24"/>
          <w:szCs w:val="24"/>
        </w:rPr>
        <w:t xml:space="preserve"> Man Adam is in John 5:24-30; Romans 5:12-8:17 and 1</w:t>
      </w:r>
      <w:r w:rsidRPr="0041523B">
        <w:rPr>
          <w:sz w:val="24"/>
          <w:szCs w:val="24"/>
          <w:vertAlign w:val="superscript"/>
        </w:rPr>
        <w:t>st</w:t>
      </w:r>
      <w:r w:rsidRPr="0041523B">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41523B">
        <w:rPr>
          <w:b/>
          <w:sz w:val="24"/>
          <w:szCs w:val="24"/>
        </w:rPr>
        <w:t>Who is the Lord Lucifer’s Party that the Lord Yahweh will cast into Hell at the End Time</w:t>
      </w:r>
      <w:r w:rsidRPr="0041523B">
        <w:rPr>
          <w:sz w:val="24"/>
          <w:szCs w:val="24"/>
        </w:rPr>
        <w:t xml:space="preserve">.” </w:t>
      </w:r>
    </w:p>
    <w:p w:rsidR="00753640" w:rsidRPr="0041523B" w:rsidRDefault="00753640" w:rsidP="00753640">
      <w:pPr>
        <w:spacing w:line="480" w:lineRule="auto"/>
        <w:jc w:val="both"/>
        <w:rPr>
          <w:sz w:val="24"/>
          <w:szCs w:val="24"/>
        </w:rPr>
      </w:pPr>
      <w:r w:rsidRPr="0041523B">
        <w:rPr>
          <w:sz w:val="24"/>
          <w:szCs w:val="24"/>
        </w:rPr>
        <w:t>The Lord Yahweh’s Unity is proven in scripture. In 1</w:t>
      </w:r>
      <w:r w:rsidRPr="0041523B">
        <w:rPr>
          <w:sz w:val="24"/>
          <w:szCs w:val="24"/>
          <w:vertAlign w:val="superscript"/>
        </w:rPr>
        <w:t>st</w:t>
      </w:r>
      <w:r w:rsidRPr="0041523B">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41523B">
        <w:rPr>
          <w:sz w:val="24"/>
          <w:szCs w:val="24"/>
          <w:vertAlign w:val="superscript"/>
        </w:rPr>
        <w:t>st</w:t>
      </w:r>
      <w:r w:rsidRPr="0041523B">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w:t>
      </w:r>
      <w:r w:rsidRPr="0041523B">
        <w:rPr>
          <w:sz w:val="24"/>
          <w:szCs w:val="24"/>
        </w:rPr>
        <w:lastRenderedPageBreak/>
        <w:t>for thousands, forgiving iniquity and transgression and sin, by no means clearing the guilty, visiting the iniquity of the Fathers upon the Children and the Children’s Children to the 3</w:t>
      </w:r>
      <w:r w:rsidRPr="0041523B">
        <w:rPr>
          <w:sz w:val="24"/>
          <w:szCs w:val="24"/>
          <w:vertAlign w:val="superscript"/>
        </w:rPr>
        <w:t>rd</w:t>
      </w:r>
      <w:r w:rsidRPr="0041523B">
        <w:rPr>
          <w:sz w:val="24"/>
          <w:szCs w:val="24"/>
        </w:rPr>
        <w:t xml:space="preserve"> and 4</w:t>
      </w:r>
      <w:r w:rsidRPr="0041523B">
        <w:rPr>
          <w:sz w:val="24"/>
          <w:szCs w:val="24"/>
          <w:vertAlign w:val="superscript"/>
        </w:rPr>
        <w:t>th</w:t>
      </w:r>
      <w:r w:rsidRPr="0041523B">
        <w:rPr>
          <w:sz w:val="24"/>
          <w:szCs w:val="24"/>
        </w:rPr>
        <w:t xml:space="preserve"> generations.” </w:t>
      </w:r>
    </w:p>
    <w:p w:rsidR="00753640" w:rsidRPr="0041523B" w:rsidRDefault="00753640" w:rsidP="00753640">
      <w:pPr>
        <w:spacing w:line="480" w:lineRule="auto"/>
        <w:jc w:val="center"/>
        <w:rPr>
          <w:b/>
          <w:sz w:val="24"/>
          <w:szCs w:val="24"/>
        </w:rPr>
      </w:pPr>
      <w:r w:rsidRPr="0041523B">
        <w:rPr>
          <w:b/>
          <w:sz w:val="24"/>
          <w:szCs w:val="24"/>
        </w:rPr>
        <w:t xml:space="preserve">THE FEDERAL </w:t>
      </w:r>
      <w:r w:rsidR="0041523B" w:rsidRPr="0041523B">
        <w:rPr>
          <w:b/>
          <w:sz w:val="24"/>
          <w:szCs w:val="24"/>
        </w:rPr>
        <w:t>FIDUCIARY</w:t>
      </w:r>
      <w:r w:rsidRPr="0041523B">
        <w:rPr>
          <w:b/>
          <w:sz w:val="24"/>
          <w:szCs w:val="24"/>
        </w:rPr>
        <w:t>’S (CUSTODIAN EUNUCHS) OVER THE FINANCIAL AFFAIRS OF THE WHITE CHRISTIAN VIRGINS FOR THE BEAUTY PREPARATIONS OF TRUE HOLINESS</w:t>
      </w:r>
    </w:p>
    <w:p w:rsidR="00753640" w:rsidRPr="0041523B" w:rsidRDefault="00753640" w:rsidP="00753640">
      <w:pPr>
        <w:spacing w:line="480" w:lineRule="auto"/>
        <w:jc w:val="both"/>
        <w:rPr>
          <w:sz w:val="24"/>
          <w:szCs w:val="24"/>
        </w:rPr>
      </w:pPr>
      <w:r w:rsidRPr="0041523B">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53640" w:rsidRPr="0041523B" w:rsidRDefault="00753640" w:rsidP="00753640">
      <w:pPr>
        <w:spacing w:line="480" w:lineRule="auto"/>
        <w:jc w:val="center"/>
        <w:rPr>
          <w:b/>
          <w:sz w:val="24"/>
          <w:szCs w:val="24"/>
        </w:rPr>
      </w:pPr>
      <w:r w:rsidRPr="0041523B">
        <w:rPr>
          <w:b/>
          <w:sz w:val="24"/>
          <w:szCs w:val="24"/>
        </w:rPr>
        <w:t xml:space="preserve">THE FEDERAL </w:t>
      </w:r>
      <w:r w:rsidR="0041523B" w:rsidRPr="0041523B">
        <w:rPr>
          <w:b/>
          <w:sz w:val="24"/>
          <w:szCs w:val="24"/>
        </w:rPr>
        <w:t>FIDUCIARY</w:t>
      </w:r>
      <w:r w:rsidRPr="0041523B">
        <w:rPr>
          <w:b/>
          <w:sz w:val="24"/>
          <w:szCs w:val="24"/>
        </w:rPr>
        <w:t>’S (CUSTODIAN EUNUCHS) OVER THE FINANCIAL AFFAIRS OF THE BLACK CHRISTIAN VIRGINS FOR THE BEAUTY PREPARATIONS OF TRUE HOLINESS</w:t>
      </w:r>
    </w:p>
    <w:p w:rsidR="00753640" w:rsidRPr="0041523B" w:rsidRDefault="00753640" w:rsidP="00753640">
      <w:pPr>
        <w:spacing w:line="480" w:lineRule="auto"/>
        <w:jc w:val="both"/>
        <w:rPr>
          <w:sz w:val="24"/>
          <w:szCs w:val="24"/>
        </w:rPr>
      </w:pPr>
      <w:r w:rsidRPr="0041523B">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41523B">
        <w:rPr>
          <w:sz w:val="24"/>
          <w:szCs w:val="24"/>
        </w:rPr>
        <w:lastRenderedPageBreak/>
        <w:t xml:space="preserve">Him no more, and He went on His way rejoicing. But Philip was found at Azotus (Ashdod). And passing through, He preached in all the cities till He came to Caesarea.”         </w:t>
      </w:r>
    </w:p>
    <w:p w:rsidR="00753640" w:rsidRPr="0041523B" w:rsidRDefault="00753640" w:rsidP="00753640">
      <w:pPr>
        <w:spacing w:line="480" w:lineRule="auto"/>
        <w:jc w:val="both"/>
        <w:rPr>
          <w:sz w:val="24"/>
          <w:szCs w:val="24"/>
        </w:rPr>
      </w:pPr>
      <w:r w:rsidRPr="0041523B">
        <w:rPr>
          <w:sz w:val="24"/>
          <w:szCs w:val="24"/>
        </w:rPr>
        <w:t>Eunuchs as Royal Servants is in Esther 1:10-11; 2:1-3, 15; 4:4-11; 2</w:t>
      </w:r>
      <w:r w:rsidRPr="0041523B">
        <w:rPr>
          <w:sz w:val="24"/>
          <w:szCs w:val="24"/>
          <w:vertAlign w:val="superscript"/>
        </w:rPr>
        <w:t>nd</w:t>
      </w:r>
      <w:r w:rsidRPr="0041523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41523B">
        <w:rPr>
          <w:sz w:val="24"/>
          <w:szCs w:val="24"/>
          <w:vertAlign w:val="superscript"/>
        </w:rPr>
        <w:t>st</w:t>
      </w:r>
      <w:r w:rsidRPr="0041523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53640" w:rsidRPr="0041523B" w:rsidRDefault="00753640" w:rsidP="00753640">
      <w:pPr>
        <w:spacing w:line="480" w:lineRule="auto"/>
        <w:jc w:val="both"/>
        <w:rPr>
          <w:sz w:val="24"/>
          <w:szCs w:val="24"/>
        </w:rPr>
      </w:pPr>
      <w:r w:rsidRPr="0041523B">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41523B">
        <w:rPr>
          <w:sz w:val="24"/>
          <w:szCs w:val="24"/>
          <w:vertAlign w:val="superscript"/>
        </w:rPr>
        <w:t>st</w:t>
      </w:r>
      <w:r w:rsidRPr="0041523B">
        <w:rPr>
          <w:sz w:val="24"/>
          <w:szCs w:val="24"/>
        </w:rPr>
        <w:t xml:space="preserve"> Corinthians 12:28 says “The Lord appoints Apostles, Prophets, Teachers (Counselors, Elders, Pastors &amp; Preachers), Evangelists </w:t>
      </w:r>
      <w:r w:rsidRPr="0041523B">
        <w:rPr>
          <w:sz w:val="24"/>
          <w:szCs w:val="24"/>
        </w:rPr>
        <w:lastRenderedPageBreak/>
        <w:t xml:space="preserve">(Miracle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753640" w:rsidRPr="0041523B" w:rsidRDefault="00753640" w:rsidP="00753640">
      <w:pPr>
        <w:spacing w:line="480" w:lineRule="auto"/>
        <w:jc w:val="center"/>
        <w:rPr>
          <w:rFonts w:ascii="Engravers MT" w:hAnsi="Engravers MT"/>
          <w:sz w:val="24"/>
          <w:szCs w:val="24"/>
        </w:rPr>
      </w:pPr>
      <w:r w:rsidRPr="0041523B">
        <w:rPr>
          <w:rFonts w:ascii="Engravers MT" w:hAnsi="Engravers MT"/>
          <w:sz w:val="24"/>
          <w:szCs w:val="24"/>
        </w:rPr>
        <w:t>The Lord Yahweh’s other Divine Works</w:t>
      </w:r>
    </w:p>
    <w:p w:rsidR="00753640" w:rsidRPr="0041523B" w:rsidRDefault="00753640" w:rsidP="00753640">
      <w:pPr>
        <w:spacing w:line="480" w:lineRule="auto"/>
        <w:jc w:val="both"/>
        <w:rPr>
          <w:sz w:val="24"/>
          <w:szCs w:val="24"/>
        </w:rPr>
      </w:pPr>
      <w:r w:rsidRPr="0041523B">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41523B">
        <w:rPr>
          <w:sz w:val="24"/>
          <w:szCs w:val="24"/>
          <w:vertAlign w:val="superscript"/>
        </w:rPr>
        <w:t>nd</w:t>
      </w:r>
      <w:r w:rsidRPr="0041523B">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w:t>
      </w:r>
      <w:r w:rsidRPr="0041523B">
        <w:rPr>
          <w:sz w:val="24"/>
          <w:szCs w:val="24"/>
        </w:rPr>
        <w:lastRenderedPageBreak/>
        <w:t>preached the Gospel of Christ.” In 1</w:t>
      </w:r>
      <w:r w:rsidRPr="0041523B">
        <w:rPr>
          <w:sz w:val="24"/>
          <w:szCs w:val="24"/>
          <w:vertAlign w:val="superscript"/>
        </w:rPr>
        <w:t>st</w:t>
      </w:r>
      <w:r w:rsidRPr="0041523B">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753640" w:rsidRPr="0041523B" w:rsidRDefault="00753640" w:rsidP="00753640">
      <w:pPr>
        <w:spacing w:line="480" w:lineRule="auto"/>
        <w:jc w:val="both"/>
        <w:rPr>
          <w:sz w:val="24"/>
          <w:szCs w:val="24"/>
        </w:rPr>
      </w:pPr>
      <w:r w:rsidRPr="0041523B">
        <w:rPr>
          <w:sz w:val="24"/>
          <w:szCs w:val="24"/>
        </w:rPr>
        <w:t>The “signs of an apostle” are 1</w:t>
      </w:r>
      <w:r w:rsidRPr="0041523B">
        <w:rPr>
          <w:sz w:val="24"/>
          <w:szCs w:val="24"/>
          <w:vertAlign w:val="superscript"/>
        </w:rPr>
        <w:t>st</w:t>
      </w:r>
      <w:r w:rsidRPr="0041523B">
        <w:rPr>
          <w:sz w:val="24"/>
          <w:szCs w:val="24"/>
        </w:rPr>
        <w:t>, spiritual conflict with evil forces in 2</w:t>
      </w:r>
      <w:r w:rsidRPr="0041523B">
        <w:rPr>
          <w:sz w:val="24"/>
          <w:szCs w:val="24"/>
          <w:vertAlign w:val="superscript"/>
        </w:rPr>
        <w:t>nd</w:t>
      </w:r>
      <w:r w:rsidRPr="0041523B">
        <w:rPr>
          <w:sz w:val="24"/>
          <w:szCs w:val="24"/>
        </w:rPr>
        <w:t xml:space="preserve"> Corinthians 10:3-4, 8-11; </w:t>
      </w:r>
    </w:p>
    <w:p w:rsidR="00753640" w:rsidRPr="0041523B" w:rsidRDefault="00753640" w:rsidP="00753640">
      <w:pPr>
        <w:spacing w:line="480" w:lineRule="auto"/>
        <w:jc w:val="both"/>
        <w:rPr>
          <w:sz w:val="24"/>
          <w:szCs w:val="24"/>
        </w:rPr>
      </w:pPr>
      <w:r w:rsidRPr="0041523B">
        <w:rPr>
          <w:sz w:val="24"/>
          <w:szCs w:val="24"/>
        </w:rPr>
        <w:t>13:2-4, 10. 2</w:t>
      </w:r>
      <w:r w:rsidRPr="0041523B">
        <w:rPr>
          <w:sz w:val="24"/>
          <w:szCs w:val="24"/>
          <w:vertAlign w:val="superscript"/>
        </w:rPr>
        <w:t>nd</w:t>
      </w:r>
      <w:r w:rsidRPr="0041523B">
        <w:rPr>
          <w:sz w:val="24"/>
          <w:szCs w:val="24"/>
        </w:rPr>
        <w:t>, is Gaining strength out of frailty (weakness) in 2</w:t>
      </w:r>
      <w:r w:rsidRPr="0041523B">
        <w:rPr>
          <w:sz w:val="24"/>
          <w:szCs w:val="24"/>
          <w:vertAlign w:val="superscript"/>
        </w:rPr>
        <w:t>nd</w:t>
      </w:r>
      <w:r w:rsidRPr="0041523B">
        <w:rPr>
          <w:sz w:val="24"/>
          <w:szCs w:val="24"/>
        </w:rPr>
        <w:t xml:space="preserve"> Corinthians 12:9-10. 3</w:t>
      </w:r>
      <w:r w:rsidRPr="0041523B">
        <w:rPr>
          <w:sz w:val="24"/>
          <w:szCs w:val="24"/>
          <w:vertAlign w:val="superscript"/>
        </w:rPr>
        <w:t>rd</w:t>
      </w:r>
      <w:r w:rsidRPr="0041523B">
        <w:rPr>
          <w:sz w:val="24"/>
          <w:szCs w:val="24"/>
        </w:rPr>
        <w:t>, is true knowledge of Jesus &amp; His Gospel plan in 2</w:t>
      </w:r>
      <w:r w:rsidRPr="0041523B">
        <w:rPr>
          <w:sz w:val="24"/>
          <w:szCs w:val="24"/>
          <w:vertAlign w:val="superscript"/>
        </w:rPr>
        <w:t>nd</w:t>
      </w:r>
      <w:r w:rsidRPr="0041523B">
        <w:rPr>
          <w:sz w:val="24"/>
          <w:szCs w:val="24"/>
        </w:rPr>
        <w:t xml:space="preserve"> Corinthians 11:6. 4</w:t>
      </w:r>
      <w:r w:rsidRPr="0041523B">
        <w:rPr>
          <w:sz w:val="24"/>
          <w:szCs w:val="24"/>
          <w:vertAlign w:val="superscript"/>
        </w:rPr>
        <w:t>th</w:t>
      </w:r>
      <w:r w:rsidRPr="0041523B">
        <w:rPr>
          <w:sz w:val="24"/>
          <w:szCs w:val="24"/>
        </w:rPr>
        <w:t>, is being caught up into heaven in 2</w:t>
      </w:r>
      <w:r w:rsidRPr="0041523B">
        <w:rPr>
          <w:sz w:val="24"/>
          <w:szCs w:val="24"/>
          <w:vertAlign w:val="superscript"/>
        </w:rPr>
        <w:t>nd</w:t>
      </w:r>
      <w:r w:rsidRPr="0041523B">
        <w:rPr>
          <w:sz w:val="24"/>
          <w:szCs w:val="24"/>
        </w:rPr>
        <w:t xml:space="preserve"> Corinthians 12:1-6. 5</w:t>
      </w:r>
      <w:r w:rsidRPr="0041523B">
        <w:rPr>
          <w:sz w:val="24"/>
          <w:szCs w:val="24"/>
          <w:vertAlign w:val="superscript"/>
        </w:rPr>
        <w:t>th</w:t>
      </w:r>
      <w:r w:rsidRPr="0041523B">
        <w:rPr>
          <w:sz w:val="24"/>
          <w:szCs w:val="24"/>
        </w:rPr>
        <w:t>, is not taking advantage of the church in 2</w:t>
      </w:r>
      <w:r w:rsidRPr="0041523B">
        <w:rPr>
          <w:sz w:val="24"/>
          <w:szCs w:val="24"/>
          <w:vertAlign w:val="superscript"/>
        </w:rPr>
        <w:t>nd</w:t>
      </w:r>
      <w:r w:rsidRPr="0041523B">
        <w:rPr>
          <w:sz w:val="24"/>
          <w:szCs w:val="24"/>
        </w:rPr>
        <w:t xml:space="preserve"> Corinthians 11:20-21. 6</w:t>
      </w:r>
      <w:r w:rsidRPr="0041523B">
        <w:rPr>
          <w:sz w:val="24"/>
          <w:szCs w:val="24"/>
          <w:vertAlign w:val="superscript"/>
        </w:rPr>
        <w:t>th</w:t>
      </w:r>
      <w:r w:rsidRPr="0041523B">
        <w:rPr>
          <w:sz w:val="24"/>
          <w:szCs w:val="24"/>
        </w:rPr>
        <w:t>, is not striking people physically in 2</w:t>
      </w:r>
      <w:r w:rsidRPr="0041523B">
        <w:rPr>
          <w:sz w:val="24"/>
          <w:szCs w:val="24"/>
          <w:vertAlign w:val="superscript"/>
        </w:rPr>
        <w:t>nd</w:t>
      </w:r>
      <w:r w:rsidRPr="0041523B">
        <w:rPr>
          <w:sz w:val="24"/>
          <w:szCs w:val="24"/>
        </w:rPr>
        <w:t xml:space="preserve"> Corinthians 11:20-21. 7</w:t>
      </w:r>
      <w:r w:rsidRPr="0041523B">
        <w:rPr>
          <w:sz w:val="24"/>
          <w:szCs w:val="24"/>
          <w:vertAlign w:val="superscript"/>
        </w:rPr>
        <w:t>th</w:t>
      </w:r>
      <w:r w:rsidRPr="0041523B">
        <w:rPr>
          <w:sz w:val="24"/>
          <w:szCs w:val="24"/>
        </w:rPr>
        <w:t>, is contentment &amp; faith to endure &amp; overcome the thorn in the flesh in 2</w:t>
      </w:r>
      <w:r w:rsidRPr="0041523B">
        <w:rPr>
          <w:sz w:val="24"/>
          <w:szCs w:val="24"/>
          <w:vertAlign w:val="superscript"/>
        </w:rPr>
        <w:t>nd</w:t>
      </w:r>
      <w:r w:rsidRPr="0041523B">
        <w:rPr>
          <w:sz w:val="24"/>
          <w:szCs w:val="24"/>
        </w:rPr>
        <w:t xml:space="preserve"> Corinthians 12:7-9. 8</w:t>
      </w:r>
      <w:r w:rsidRPr="0041523B">
        <w:rPr>
          <w:sz w:val="24"/>
          <w:szCs w:val="24"/>
          <w:vertAlign w:val="superscript"/>
        </w:rPr>
        <w:t>th</w:t>
      </w:r>
      <w:r w:rsidRPr="0041523B">
        <w:rPr>
          <w:sz w:val="24"/>
          <w:szCs w:val="24"/>
        </w:rPr>
        <w:t xml:space="preserve">, is self-support </w:t>
      </w:r>
      <w:r w:rsidRPr="0041523B">
        <w:rPr>
          <w:sz w:val="24"/>
          <w:szCs w:val="24"/>
        </w:rPr>
        <w:lastRenderedPageBreak/>
        <w:t>(selflessness) in 2</w:t>
      </w:r>
      <w:r w:rsidRPr="0041523B">
        <w:rPr>
          <w:sz w:val="24"/>
          <w:szCs w:val="24"/>
          <w:vertAlign w:val="superscript"/>
        </w:rPr>
        <w:t>nd</w:t>
      </w:r>
      <w:r w:rsidRPr="0041523B">
        <w:rPr>
          <w:sz w:val="24"/>
          <w:szCs w:val="24"/>
        </w:rPr>
        <w:t xml:space="preserve"> Corinthians 11:7-11. 9</w:t>
      </w:r>
      <w:r w:rsidRPr="0041523B">
        <w:rPr>
          <w:sz w:val="24"/>
          <w:szCs w:val="24"/>
          <w:vertAlign w:val="superscript"/>
        </w:rPr>
        <w:t>th</w:t>
      </w:r>
      <w:r w:rsidRPr="0041523B">
        <w:rPr>
          <w:sz w:val="24"/>
          <w:szCs w:val="24"/>
        </w:rPr>
        <w:t>, is suffering hardship by enduring with Christ in 2</w:t>
      </w:r>
      <w:r w:rsidRPr="0041523B">
        <w:rPr>
          <w:sz w:val="24"/>
          <w:szCs w:val="24"/>
          <w:vertAlign w:val="superscript"/>
        </w:rPr>
        <w:t>nd</w:t>
      </w:r>
      <w:r w:rsidRPr="0041523B">
        <w:rPr>
          <w:sz w:val="24"/>
          <w:szCs w:val="24"/>
        </w:rPr>
        <w:t xml:space="preserve"> Corinthians 11:23-29. 10</w:t>
      </w:r>
      <w:r w:rsidRPr="0041523B">
        <w:rPr>
          <w:sz w:val="24"/>
          <w:szCs w:val="24"/>
          <w:vertAlign w:val="superscript"/>
        </w:rPr>
        <w:t>th</w:t>
      </w:r>
      <w:r w:rsidRPr="0041523B">
        <w:rPr>
          <w:sz w:val="24"/>
          <w:szCs w:val="24"/>
        </w:rPr>
        <w:t>, is the jealous care for the Churches in 2</w:t>
      </w:r>
      <w:r w:rsidRPr="0041523B">
        <w:rPr>
          <w:sz w:val="24"/>
          <w:szCs w:val="24"/>
          <w:vertAlign w:val="superscript"/>
        </w:rPr>
        <w:t>nd</w:t>
      </w:r>
      <w:r w:rsidRPr="0041523B">
        <w:rPr>
          <w:sz w:val="24"/>
          <w:szCs w:val="24"/>
        </w:rPr>
        <w:t xml:space="preserve"> Corinthians 11:1-10. </w:t>
      </w:r>
    </w:p>
    <w:p w:rsidR="00753640" w:rsidRPr="0041523B" w:rsidRDefault="00753640" w:rsidP="00753640">
      <w:pPr>
        <w:spacing w:line="480" w:lineRule="auto"/>
        <w:jc w:val="both"/>
        <w:rPr>
          <w:sz w:val="24"/>
          <w:szCs w:val="24"/>
        </w:rPr>
      </w:pPr>
      <w:r w:rsidRPr="0041523B">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41523B">
        <w:rPr>
          <w:sz w:val="24"/>
          <w:szCs w:val="24"/>
          <w:vertAlign w:val="superscript"/>
        </w:rPr>
        <w:t>st</w:t>
      </w:r>
      <w:r w:rsidRPr="0041523B">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753640" w:rsidRPr="0041523B" w:rsidRDefault="00753640" w:rsidP="00753640">
      <w:pPr>
        <w:spacing w:line="480" w:lineRule="auto"/>
        <w:jc w:val="both"/>
        <w:rPr>
          <w:sz w:val="24"/>
          <w:szCs w:val="24"/>
        </w:rPr>
      </w:pPr>
      <w:r w:rsidRPr="0041523B">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w:t>
      </w:r>
      <w:r w:rsidRPr="0041523B">
        <w:rPr>
          <w:sz w:val="24"/>
          <w:szCs w:val="24"/>
        </w:rPr>
        <w:lastRenderedPageBreak/>
        <w:t xml:space="preserve">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w:t>
      </w:r>
      <w:r w:rsidRPr="0041523B">
        <w:rPr>
          <w:sz w:val="24"/>
          <w:szCs w:val="24"/>
        </w:rPr>
        <w:lastRenderedPageBreak/>
        <w:t xml:space="preserve">And the Lord gave His disciples all authority and all power over Demons, diseases, sicknesses and plagues in Luke 10:18-20. </w:t>
      </w:r>
    </w:p>
    <w:p w:rsidR="00753640" w:rsidRPr="0041523B" w:rsidRDefault="00753640" w:rsidP="00753640">
      <w:pPr>
        <w:spacing w:line="480" w:lineRule="auto"/>
        <w:jc w:val="both"/>
        <w:rPr>
          <w:sz w:val="24"/>
          <w:szCs w:val="24"/>
        </w:rPr>
      </w:pPr>
      <w:r w:rsidRPr="0041523B">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41523B">
        <w:rPr>
          <w:b/>
          <w:sz w:val="24"/>
          <w:szCs w:val="24"/>
        </w:rPr>
        <w:t>Great Physician</w:t>
      </w:r>
      <w:r w:rsidRPr="0041523B">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w:t>
      </w:r>
      <w:r w:rsidRPr="0041523B">
        <w:rPr>
          <w:sz w:val="24"/>
          <w:szCs w:val="24"/>
        </w:rPr>
        <w:lastRenderedPageBreak/>
        <w:t xml:space="preserve">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753640" w:rsidRPr="0041523B" w:rsidRDefault="00753640" w:rsidP="00753640">
      <w:pPr>
        <w:spacing w:before="240" w:line="480" w:lineRule="auto"/>
        <w:jc w:val="both"/>
        <w:rPr>
          <w:sz w:val="24"/>
          <w:szCs w:val="24"/>
        </w:rPr>
      </w:pPr>
      <w:r w:rsidRPr="0041523B">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w:t>
      </w:r>
      <w:r w:rsidRPr="0041523B">
        <w:rPr>
          <w:sz w:val="24"/>
          <w:szCs w:val="24"/>
        </w:rPr>
        <w:lastRenderedPageBreak/>
        <w:t>60. This kind of permissible magic concerns “</w:t>
      </w:r>
      <w:r w:rsidRPr="0041523B">
        <w:rPr>
          <w:b/>
          <w:sz w:val="24"/>
          <w:szCs w:val="24"/>
        </w:rPr>
        <w:t>fire against fire</w:t>
      </w:r>
      <w:r w:rsidRPr="0041523B">
        <w:rPr>
          <w:sz w:val="24"/>
          <w:szCs w:val="24"/>
        </w:rPr>
        <w:t>” by the Rod of God (Father Stephen). Israel was protected which is a form of “</w:t>
      </w:r>
      <w:r w:rsidRPr="0041523B">
        <w:rPr>
          <w:b/>
          <w:sz w:val="24"/>
          <w:szCs w:val="24"/>
        </w:rPr>
        <w:t>Divine White Magic</w:t>
      </w:r>
      <w:r w:rsidRPr="0041523B">
        <w:rPr>
          <w:sz w:val="24"/>
          <w:szCs w:val="24"/>
        </w:rPr>
        <w:t>” that the Father Stephen Our Lord used and Egypt was harmed or destroyed which is a form of “</w:t>
      </w:r>
      <w:r w:rsidRPr="0041523B">
        <w:rPr>
          <w:b/>
          <w:sz w:val="24"/>
          <w:szCs w:val="24"/>
        </w:rPr>
        <w:t>Divine Black Magic</w:t>
      </w:r>
      <w:r w:rsidRPr="0041523B">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41523B">
        <w:rPr>
          <w:rFonts w:ascii="Abyssinica SIL" w:hAnsi="Abyssinica SIL"/>
          <w:b/>
          <w:sz w:val="24"/>
          <w:szCs w:val="24"/>
        </w:rPr>
        <w:t>The Lord Yahweh’s Healing and the Medical Herbal Antidotes of the Holy Bible</w:t>
      </w:r>
      <w:r w:rsidRPr="0041523B">
        <w:rPr>
          <w:sz w:val="24"/>
          <w:szCs w:val="24"/>
        </w:rPr>
        <w:t>” and the “</w:t>
      </w:r>
      <w:r w:rsidRPr="0041523B">
        <w:rPr>
          <w:rFonts w:ascii="Abyssinica SIL" w:hAnsi="Abyssinica SIL"/>
          <w:b/>
          <w:sz w:val="24"/>
          <w:szCs w:val="24"/>
        </w:rPr>
        <w:t>The Lord Yahweh’s Healing and the Medical Antidotes from Animals in the Holy Bible</w:t>
      </w:r>
      <w:r w:rsidRPr="0041523B">
        <w:rPr>
          <w:sz w:val="24"/>
          <w:szCs w:val="24"/>
        </w:rPr>
        <w:t>” and the “</w:t>
      </w:r>
      <w:r w:rsidRPr="0041523B">
        <w:rPr>
          <w:rFonts w:ascii="Abyssinica SIL" w:hAnsi="Abyssinica SIL"/>
          <w:b/>
          <w:sz w:val="24"/>
          <w:szCs w:val="24"/>
        </w:rPr>
        <w:t>The Lord Yahweh’s Healing and the Biblical Diseases in the Holy Bible</w:t>
      </w:r>
      <w:r w:rsidRPr="0041523B">
        <w:rPr>
          <w:sz w:val="24"/>
          <w:szCs w:val="24"/>
        </w:rPr>
        <w:t>” and the “</w:t>
      </w:r>
      <w:r w:rsidRPr="0041523B">
        <w:rPr>
          <w:rFonts w:ascii="Abyssinica SIL" w:hAnsi="Abyssinica SIL"/>
          <w:b/>
          <w:sz w:val="24"/>
          <w:szCs w:val="24"/>
        </w:rPr>
        <w:t>The Lord Yahweh’s Healing and the Biblical Smoking in the Holy Bible</w:t>
      </w:r>
      <w:r w:rsidRPr="0041523B">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41523B">
        <w:rPr>
          <w:b/>
          <w:sz w:val="24"/>
          <w:szCs w:val="24"/>
        </w:rPr>
        <w:t>NISAN</w:t>
      </w:r>
      <w:r w:rsidRPr="0041523B">
        <w:rPr>
          <w:sz w:val="24"/>
          <w:szCs w:val="24"/>
        </w:rPr>
        <w:t>, which is the month of March 21</w:t>
      </w:r>
      <w:r w:rsidRPr="0041523B">
        <w:rPr>
          <w:sz w:val="24"/>
          <w:szCs w:val="24"/>
          <w:vertAlign w:val="superscript"/>
        </w:rPr>
        <w:t>st</w:t>
      </w:r>
      <w:r w:rsidRPr="0041523B">
        <w:rPr>
          <w:sz w:val="24"/>
          <w:szCs w:val="24"/>
        </w:rPr>
        <w:t xml:space="preserve"> to April 21</w:t>
      </w:r>
      <w:r w:rsidRPr="0041523B">
        <w:rPr>
          <w:sz w:val="24"/>
          <w:szCs w:val="24"/>
          <w:vertAlign w:val="superscript"/>
        </w:rPr>
        <w:t>st</w:t>
      </w:r>
      <w:r w:rsidRPr="0041523B">
        <w:rPr>
          <w:sz w:val="24"/>
          <w:szCs w:val="24"/>
        </w:rPr>
        <w:t xml:space="preserve"> in Exodus 7:19 and the fishes died and the rivers stunk by which the Magicians did in likewise as Moses did with the Rod of God (Father Stephen). Second, it involved frogs on </w:t>
      </w:r>
      <w:r w:rsidRPr="0041523B">
        <w:rPr>
          <w:b/>
          <w:sz w:val="24"/>
          <w:szCs w:val="24"/>
        </w:rPr>
        <w:t>AB</w:t>
      </w:r>
      <w:r w:rsidRPr="0041523B">
        <w:rPr>
          <w:sz w:val="24"/>
          <w:szCs w:val="24"/>
        </w:rPr>
        <w:t>, which is the month of July 21</w:t>
      </w:r>
      <w:r w:rsidRPr="0041523B">
        <w:rPr>
          <w:sz w:val="24"/>
          <w:szCs w:val="24"/>
          <w:vertAlign w:val="superscript"/>
        </w:rPr>
        <w:t>st</w:t>
      </w:r>
      <w:r w:rsidRPr="0041523B">
        <w:rPr>
          <w:sz w:val="24"/>
          <w:szCs w:val="24"/>
        </w:rPr>
        <w:t xml:space="preserve"> to August 21</w:t>
      </w:r>
      <w:r w:rsidRPr="0041523B">
        <w:rPr>
          <w:sz w:val="24"/>
          <w:szCs w:val="24"/>
          <w:vertAlign w:val="superscript"/>
        </w:rPr>
        <w:t>st</w:t>
      </w:r>
      <w:r w:rsidRPr="0041523B">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w:t>
      </w:r>
      <w:r w:rsidRPr="0041523B">
        <w:rPr>
          <w:sz w:val="24"/>
          <w:szCs w:val="24"/>
        </w:rPr>
        <w:lastRenderedPageBreak/>
        <w:t xml:space="preserve">protect Israel, and it backfired on the Egyptians. Third, is lice on </w:t>
      </w:r>
      <w:r w:rsidRPr="0041523B">
        <w:rPr>
          <w:b/>
          <w:sz w:val="24"/>
          <w:szCs w:val="24"/>
        </w:rPr>
        <w:t>ELUL</w:t>
      </w:r>
      <w:r w:rsidRPr="0041523B">
        <w:rPr>
          <w:sz w:val="24"/>
          <w:szCs w:val="24"/>
        </w:rPr>
        <w:t>, which is the month of August 21</w:t>
      </w:r>
      <w:r w:rsidRPr="0041523B">
        <w:rPr>
          <w:sz w:val="24"/>
          <w:szCs w:val="24"/>
          <w:vertAlign w:val="superscript"/>
        </w:rPr>
        <w:t>st</w:t>
      </w:r>
      <w:r w:rsidRPr="0041523B">
        <w:rPr>
          <w:sz w:val="24"/>
          <w:szCs w:val="24"/>
        </w:rPr>
        <w:t xml:space="preserve"> to September 21</w:t>
      </w:r>
      <w:r w:rsidRPr="0041523B">
        <w:rPr>
          <w:sz w:val="24"/>
          <w:szCs w:val="24"/>
          <w:vertAlign w:val="superscript"/>
        </w:rPr>
        <w:t>st</w:t>
      </w:r>
      <w:r w:rsidRPr="0041523B">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41523B">
        <w:rPr>
          <w:b/>
          <w:sz w:val="24"/>
          <w:szCs w:val="24"/>
        </w:rPr>
        <w:t>TISHRI</w:t>
      </w:r>
      <w:r w:rsidRPr="0041523B">
        <w:rPr>
          <w:sz w:val="24"/>
          <w:szCs w:val="24"/>
        </w:rPr>
        <w:t>, which is the month of September 21</w:t>
      </w:r>
      <w:r w:rsidRPr="0041523B">
        <w:rPr>
          <w:sz w:val="24"/>
          <w:szCs w:val="24"/>
          <w:vertAlign w:val="superscript"/>
        </w:rPr>
        <w:t>st</w:t>
      </w:r>
      <w:r w:rsidRPr="0041523B">
        <w:rPr>
          <w:sz w:val="24"/>
          <w:szCs w:val="24"/>
        </w:rPr>
        <w:t xml:space="preserve"> to October 21</w:t>
      </w:r>
      <w:r w:rsidRPr="0041523B">
        <w:rPr>
          <w:sz w:val="24"/>
          <w:szCs w:val="24"/>
          <w:vertAlign w:val="superscript"/>
        </w:rPr>
        <w:t>st</w:t>
      </w:r>
      <w:r w:rsidRPr="0041523B">
        <w:rPr>
          <w:sz w:val="24"/>
          <w:szCs w:val="24"/>
        </w:rPr>
        <w:t xml:space="preserve"> in Exodus 8:24 which were on their People, on their Servants and in their houses. Fifth, is cattle livestock diseased on </w:t>
      </w:r>
      <w:r w:rsidRPr="0041523B">
        <w:rPr>
          <w:b/>
          <w:sz w:val="24"/>
          <w:szCs w:val="24"/>
        </w:rPr>
        <w:t>CHESHVAN (HESHVAN)</w:t>
      </w:r>
      <w:r w:rsidRPr="0041523B">
        <w:rPr>
          <w:sz w:val="24"/>
          <w:szCs w:val="24"/>
        </w:rPr>
        <w:t>, which is the month of October 21</w:t>
      </w:r>
      <w:r w:rsidRPr="0041523B">
        <w:rPr>
          <w:sz w:val="24"/>
          <w:szCs w:val="24"/>
          <w:vertAlign w:val="superscript"/>
        </w:rPr>
        <w:t>st</w:t>
      </w:r>
      <w:r w:rsidRPr="0041523B">
        <w:rPr>
          <w:sz w:val="24"/>
          <w:szCs w:val="24"/>
        </w:rPr>
        <w:t xml:space="preserve"> to November 21</w:t>
      </w:r>
      <w:r w:rsidRPr="0041523B">
        <w:rPr>
          <w:sz w:val="24"/>
          <w:szCs w:val="24"/>
          <w:vertAlign w:val="superscript"/>
        </w:rPr>
        <w:t>st</w:t>
      </w:r>
      <w:r w:rsidRPr="0041523B">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41523B">
        <w:rPr>
          <w:b/>
          <w:sz w:val="24"/>
          <w:szCs w:val="24"/>
        </w:rPr>
        <w:t>KISLEV (CHISLEV)</w:t>
      </w:r>
      <w:r w:rsidRPr="0041523B">
        <w:rPr>
          <w:sz w:val="24"/>
          <w:szCs w:val="24"/>
        </w:rPr>
        <w:t>, which is the month of November 21</w:t>
      </w:r>
      <w:r w:rsidRPr="0041523B">
        <w:rPr>
          <w:sz w:val="24"/>
          <w:szCs w:val="24"/>
          <w:vertAlign w:val="superscript"/>
        </w:rPr>
        <w:t>st</w:t>
      </w:r>
      <w:r w:rsidRPr="0041523B">
        <w:rPr>
          <w:sz w:val="24"/>
          <w:szCs w:val="24"/>
        </w:rPr>
        <w:t xml:space="preserve"> to December 21</w:t>
      </w:r>
      <w:r w:rsidRPr="0041523B">
        <w:rPr>
          <w:sz w:val="24"/>
          <w:szCs w:val="24"/>
          <w:vertAlign w:val="superscript"/>
        </w:rPr>
        <w:t>st</w:t>
      </w:r>
      <w:r w:rsidRPr="0041523B">
        <w:rPr>
          <w:sz w:val="24"/>
          <w:szCs w:val="24"/>
        </w:rPr>
        <w:t xml:space="preserve"> in Exodus 9:9 by which Moses took a handful of ashes from the furnace and scattered it toward the Heavens and the Magicians could not stand because it was on Man and Beast. Seventh, is hail on </w:t>
      </w:r>
      <w:r w:rsidRPr="0041523B">
        <w:rPr>
          <w:b/>
          <w:sz w:val="24"/>
          <w:szCs w:val="24"/>
        </w:rPr>
        <w:t>TEVET (TEBETH)</w:t>
      </w:r>
      <w:r w:rsidRPr="0041523B">
        <w:rPr>
          <w:sz w:val="24"/>
          <w:szCs w:val="24"/>
        </w:rPr>
        <w:t>, which is the month of December 21</w:t>
      </w:r>
      <w:r w:rsidRPr="0041523B">
        <w:rPr>
          <w:sz w:val="24"/>
          <w:szCs w:val="24"/>
          <w:vertAlign w:val="superscript"/>
        </w:rPr>
        <w:t>st</w:t>
      </w:r>
      <w:r w:rsidRPr="0041523B">
        <w:rPr>
          <w:sz w:val="24"/>
          <w:szCs w:val="24"/>
        </w:rPr>
        <w:t xml:space="preserve"> to January 21</w:t>
      </w:r>
      <w:r w:rsidRPr="0041523B">
        <w:rPr>
          <w:sz w:val="24"/>
          <w:szCs w:val="24"/>
          <w:vertAlign w:val="superscript"/>
        </w:rPr>
        <w:t>st</w:t>
      </w:r>
      <w:r w:rsidRPr="0041523B">
        <w:rPr>
          <w:sz w:val="24"/>
          <w:szCs w:val="24"/>
        </w:rPr>
        <w:t xml:space="preserve"> in Exodus 9:24 by which the hail killed every Man and Animal in the field. Eighth, is locusts on </w:t>
      </w:r>
      <w:r w:rsidRPr="0041523B">
        <w:rPr>
          <w:b/>
          <w:sz w:val="24"/>
          <w:szCs w:val="24"/>
        </w:rPr>
        <w:t>SHEVAT (SHEBAT)</w:t>
      </w:r>
      <w:r w:rsidRPr="0041523B">
        <w:rPr>
          <w:sz w:val="24"/>
          <w:szCs w:val="24"/>
        </w:rPr>
        <w:t>, which is the month of January 21</w:t>
      </w:r>
      <w:r w:rsidRPr="0041523B">
        <w:rPr>
          <w:sz w:val="24"/>
          <w:szCs w:val="24"/>
          <w:vertAlign w:val="superscript"/>
        </w:rPr>
        <w:t>st</w:t>
      </w:r>
      <w:r w:rsidRPr="0041523B">
        <w:rPr>
          <w:sz w:val="24"/>
          <w:szCs w:val="24"/>
        </w:rPr>
        <w:t xml:space="preserve"> to February 21</w:t>
      </w:r>
      <w:r w:rsidRPr="0041523B">
        <w:rPr>
          <w:sz w:val="24"/>
          <w:szCs w:val="24"/>
          <w:vertAlign w:val="superscript"/>
        </w:rPr>
        <w:t>st</w:t>
      </w:r>
      <w:r w:rsidRPr="0041523B">
        <w:rPr>
          <w:sz w:val="24"/>
          <w:szCs w:val="24"/>
        </w:rPr>
        <w:t xml:space="preserve"> in Exodus 10:4 by which they covered the Earth and no One could see the Earth and they shall eat the residue of all green things in Egypt. They shall fill their houses. Ninth, is darkness on </w:t>
      </w:r>
      <w:r w:rsidRPr="0041523B">
        <w:rPr>
          <w:b/>
          <w:sz w:val="24"/>
          <w:szCs w:val="24"/>
        </w:rPr>
        <w:t>ADAR</w:t>
      </w:r>
      <w:r w:rsidRPr="0041523B">
        <w:rPr>
          <w:sz w:val="24"/>
          <w:szCs w:val="24"/>
        </w:rPr>
        <w:t>, which is the month of February 21</w:t>
      </w:r>
      <w:r w:rsidRPr="0041523B">
        <w:rPr>
          <w:sz w:val="24"/>
          <w:szCs w:val="24"/>
          <w:vertAlign w:val="superscript"/>
        </w:rPr>
        <w:t>st</w:t>
      </w:r>
      <w:r w:rsidRPr="0041523B">
        <w:rPr>
          <w:sz w:val="24"/>
          <w:szCs w:val="24"/>
        </w:rPr>
        <w:t xml:space="preserve"> to March 21</w:t>
      </w:r>
      <w:r w:rsidRPr="0041523B">
        <w:rPr>
          <w:sz w:val="24"/>
          <w:szCs w:val="24"/>
          <w:vertAlign w:val="superscript"/>
        </w:rPr>
        <w:t>st</w:t>
      </w:r>
      <w:r w:rsidRPr="0041523B">
        <w:rPr>
          <w:sz w:val="24"/>
          <w:szCs w:val="24"/>
        </w:rPr>
        <w:t xml:space="preserve"> in Exodus 10:21 by which it could even be felt by Man and Pharaoh threatened Moses. Tenth, is the death of the firstborn on </w:t>
      </w:r>
      <w:r w:rsidRPr="0041523B">
        <w:rPr>
          <w:b/>
          <w:sz w:val="24"/>
          <w:szCs w:val="24"/>
        </w:rPr>
        <w:t>NISAN</w:t>
      </w:r>
      <w:r w:rsidRPr="0041523B">
        <w:rPr>
          <w:sz w:val="24"/>
          <w:szCs w:val="24"/>
        </w:rPr>
        <w:t>, which is the month of March 21</w:t>
      </w:r>
      <w:r w:rsidRPr="0041523B">
        <w:rPr>
          <w:sz w:val="24"/>
          <w:szCs w:val="24"/>
          <w:vertAlign w:val="superscript"/>
        </w:rPr>
        <w:t>st</w:t>
      </w:r>
      <w:r w:rsidRPr="0041523B">
        <w:rPr>
          <w:sz w:val="24"/>
          <w:szCs w:val="24"/>
        </w:rPr>
        <w:t xml:space="preserve"> to April 21</w:t>
      </w:r>
      <w:r w:rsidRPr="0041523B">
        <w:rPr>
          <w:sz w:val="24"/>
          <w:szCs w:val="24"/>
          <w:vertAlign w:val="superscript"/>
        </w:rPr>
        <w:t>st</w:t>
      </w:r>
      <w:r w:rsidRPr="0041523B">
        <w:rPr>
          <w:sz w:val="24"/>
          <w:szCs w:val="24"/>
        </w:rPr>
        <w:t xml:space="preserve"> in Exodus 11:1-10; 12:29-30 and at 12:00 Midnight all the Firstborn of the Egyptians died and there was not one house where a least One was dead. In these plagues from the 3</w:t>
      </w:r>
      <w:r w:rsidRPr="0041523B">
        <w:rPr>
          <w:sz w:val="24"/>
          <w:szCs w:val="24"/>
          <w:vertAlign w:val="superscript"/>
        </w:rPr>
        <w:t>rd</w:t>
      </w:r>
      <w:r w:rsidRPr="0041523B">
        <w:rPr>
          <w:sz w:val="24"/>
          <w:szCs w:val="24"/>
        </w:rPr>
        <w:t xml:space="preserve"> to the 10</w:t>
      </w:r>
      <w:r w:rsidRPr="0041523B">
        <w:rPr>
          <w:sz w:val="24"/>
          <w:szCs w:val="24"/>
          <w:vertAlign w:val="superscript"/>
        </w:rPr>
        <w:t>th</w:t>
      </w:r>
      <w:r w:rsidRPr="0041523B">
        <w:rPr>
          <w:sz w:val="24"/>
          <w:szCs w:val="24"/>
        </w:rPr>
        <w:t xml:space="preserve"> the Magicians had no powers. The 2 Magicians that resisted Moses </w:t>
      </w:r>
      <w:r w:rsidRPr="0041523B">
        <w:rPr>
          <w:sz w:val="24"/>
          <w:szCs w:val="24"/>
        </w:rPr>
        <w:lastRenderedPageBreak/>
        <w:t xml:space="preserve">were named </w:t>
      </w:r>
      <w:r w:rsidRPr="0041523B">
        <w:rPr>
          <w:b/>
          <w:sz w:val="24"/>
          <w:szCs w:val="24"/>
        </w:rPr>
        <w:t>Jannes</w:t>
      </w:r>
      <w:r w:rsidRPr="0041523B">
        <w:rPr>
          <w:sz w:val="24"/>
          <w:szCs w:val="24"/>
        </w:rPr>
        <w:t xml:space="preserve"> (Johanai, Iannes or Janis) &amp; </w:t>
      </w:r>
      <w:r w:rsidRPr="0041523B">
        <w:rPr>
          <w:b/>
          <w:sz w:val="24"/>
          <w:szCs w:val="24"/>
        </w:rPr>
        <w:t>Jambres</w:t>
      </w:r>
      <w:r w:rsidRPr="0041523B">
        <w:rPr>
          <w:sz w:val="24"/>
          <w:szCs w:val="24"/>
        </w:rPr>
        <w:t xml:space="preserve"> (Mamre, Mambres or Jamberes) in 2</w:t>
      </w:r>
      <w:r w:rsidRPr="0041523B">
        <w:rPr>
          <w:sz w:val="24"/>
          <w:szCs w:val="24"/>
          <w:vertAlign w:val="superscript"/>
        </w:rPr>
        <w:t>nd</w:t>
      </w:r>
      <w:r w:rsidRPr="0041523B">
        <w:rPr>
          <w:sz w:val="24"/>
          <w:szCs w:val="24"/>
        </w:rPr>
        <w:t xml:space="preserve"> Timothy 3:8-9. On the Rod the inscription is </w:t>
      </w:r>
      <w:r w:rsidRPr="0041523B">
        <w:rPr>
          <w:rFonts w:ascii="Abyssinica SIL" w:hAnsi="Abyssinica SIL"/>
          <w:b/>
          <w:sz w:val="24"/>
          <w:szCs w:val="24"/>
        </w:rPr>
        <w:t xml:space="preserve">YAHWEH </w:t>
      </w:r>
      <w:r w:rsidRPr="0041523B">
        <w:rPr>
          <w:sz w:val="24"/>
          <w:szCs w:val="24"/>
        </w:rPr>
        <w:t>or by pious Jews “</w:t>
      </w:r>
      <w:r w:rsidRPr="0041523B">
        <w:rPr>
          <w:b/>
          <w:sz w:val="24"/>
          <w:szCs w:val="24"/>
        </w:rPr>
        <w:t>Ha Shem</w:t>
      </w:r>
      <w:r w:rsidRPr="0041523B">
        <w:rPr>
          <w:sz w:val="24"/>
          <w:szCs w:val="24"/>
        </w:rPr>
        <w:t xml:space="preserve">” (The Name) on </w:t>
      </w:r>
      <w:r w:rsidRPr="0041523B">
        <w:rPr>
          <w:b/>
          <w:sz w:val="24"/>
          <w:szCs w:val="24"/>
        </w:rPr>
        <w:t>TAMMUZ</w:t>
      </w:r>
      <w:r w:rsidRPr="0041523B">
        <w:rPr>
          <w:sz w:val="24"/>
          <w:szCs w:val="24"/>
        </w:rPr>
        <w:t>, which is the month of June 21</w:t>
      </w:r>
      <w:r w:rsidRPr="0041523B">
        <w:rPr>
          <w:sz w:val="24"/>
          <w:szCs w:val="24"/>
          <w:vertAlign w:val="superscript"/>
        </w:rPr>
        <w:t>st</w:t>
      </w:r>
      <w:r w:rsidRPr="0041523B">
        <w:rPr>
          <w:sz w:val="24"/>
          <w:szCs w:val="24"/>
        </w:rPr>
        <w:t xml:space="preserve"> to July 21</w:t>
      </w:r>
      <w:r w:rsidRPr="0041523B">
        <w:rPr>
          <w:sz w:val="24"/>
          <w:szCs w:val="24"/>
          <w:vertAlign w:val="superscript"/>
        </w:rPr>
        <w:t>st</w:t>
      </w:r>
      <w:r w:rsidRPr="0041523B">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41523B">
        <w:rPr>
          <w:b/>
          <w:sz w:val="24"/>
          <w:szCs w:val="24"/>
        </w:rPr>
        <w:t>IYAR</w:t>
      </w:r>
      <w:r w:rsidRPr="0041523B">
        <w:rPr>
          <w:sz w:val="24"/>
          <w:szCs w:val="24"/>
        </w:rPr>
        <w:t>, which is the month of April 21</w:t>
      </w:r>
      <w:r w:rsidRPr="0041523B">
        <w:rPr>
          <w:sz w:val="24"/>
          <w:szCs w:val="24"/>
          <w:vertAlign w:val="superscript"/>
        </w:rPr>
        <w:t>st</w:t>
      </w:r>
      <w:r w:rsidRPr="0041523B">
        <w:rPr>
          <w:sz w:val="24"/>
          <w:szCs w:val="24"/>
        </w:rPr>
        <w:t xml:space="preserve"> to May 21</w:t>
      </w:r>
      <w:r w:rsidRPr="0041523B">
        <w:rPr>
          <w:sz w:val="24"/>
          <w:szCs w:val="24"/>
          <w:vertAlign w:val="superscript"/>
        </w:rPr>
        <w:t>st</w:t>
      </w:r>
      <w:r w:rsidRPr="0041523B">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41523B">
        <w:rPr>
          <w:b/>
          <w:sz w:val="24"/>
          <w:szCs w:val="24"/>
        </w:rPr>
        <w:t>SIVAN</w:t>
      </w:r>
      <w:r w:rsidRPr="0041523B">
        <w:rPr>
          <w:sz w:val="24"/>
          <w:szCs w:val="24"/>
        </w:rPr>
        <w:t>, which is the month of May 21</w:t>
      </w:r>
      <w:r w:rsidRPr="0041523B">
        <w:rPr>
          <w:sz w:val="24"/>
          <w:szCs w:val="24"/>
          <w:vertAlign w:val="superscript"/>
        </w:rPr>
        <w:t>st</w:t>
      </w:r>
      <w:r w:rsidRPr="0041523B">
        <w:rPr>
          <w:sz w:val="24"/>
          <w:szCs w:val="24"/>
        </w:rPr>
        <w:t xml:space="preserve"> to June 21</w:t>
      </w:r>
      <w:r w:rsidRPr="0041523B">
        <w:rPr>
          <w:sz w:val="24"/>
          <w:szCs w:val="24"/>
          <w:vertAlign w:val="superscript"/>
        </w:rPr>
        <w:t>st</w:t>
      </w:r>
      <w:r w:rsidRPr="0041523B">
        <w:rPr>
          <w:sz w:val="24"/>
          <w:szCs w:val="24"/>
        </w:rPr>
        <w:t xml:space="preserve"> by hitting the rock twice in Numbers 20:1-13. </w:t>
      </w:r>
      <w:r w:rsidRPr="0041523B">
        <w:rPr>
          <w:b/>
          <w:sz w:val="24"/>
          <w:szCs w:val="24"/>
        </w:rPr>
        <w:t>THE GOLDEN RULE</w:t>
      </w:r>
      <w:r w:rsidRPr="0041523B">
        <w:rPr>
          <w:sz w:val="24"/>
          <w:szCs w:val="24"/>
        </w:rPr>
        <w:t xml:space="preserve"> is to do unto others as they would do unto You in Matthew 7:1-2, 12. These 11 Plagues to Egypt or 11 Miracles to Israel is in Exodus 3:1-14:31. If You have any questions on Magic, You must get My book called “</w:t>
      </w:r>
      <w:r w:rsidRPr="0041523B">
        <w:rPr>
          <w:b/>
          <w:sz w:val="24"/>
          <w:szCs w:val="24"/>
        </w:rPr>
        <w:t>M</w:t>
      </w:r>
      <w:r w:rsidRPr="0041523B">
        <w:rPr>
          <w:rFonts w:ascii="Engravers MT" w:hAnsi="Engravers MT"/>
          <w:b/>
          <w:sz w:val="24"/>
          <w:szCs w:val="24"/>
        </w:rPr>
        <w:t>oses’ Rod &amp; the Magical Arts in the Holy Bible</w:t>
      </w:r>
      <w:r w:rsidRPr="0041523B">
        <w:rPr>
          <w:sz w:val="24"/>
          <w:szCs w:val="24"/>
        </w:rPr>
        <w:t xml:space="preserve">.” </w:t>
      </w:r>
    </w:p>
    <w:p w:rsidR="00753640" w:rsidRPr="0041523B" w:rsidRDefault="00753640" w:rsidP="00753640">
      <w:pPr>
        <w:spacing w:before="240" w:line="480" w:lineRule="auto"/>
        <w:jc w:val="center"/>
        <w:rPr>
          <w:rFonts w:ascii="Abyssinica SIL" w:hAnsi="Abyssinica SIL"/>
          <w:b/>
          <w:sz w:val="24"/>
          <w:szCs w:val="24"/>
        </w:rPr>
      </w:pPr>
      <w:r w:rsidRPr="0041523B">
        <w:rPr>
          <w:rFonts w:ascii="Abyssinica SIL" w:hAnsi="Abyssinica SIL"/>
          <w:b/>
          <w:sz w:val="24"/>
          <w:szCs w:val="24"/>
        </w:rPr>
        <w:t>The Reason of the 10 Incurable Diseases with the 10 Keys for the 10 Prisons in the Lowest Hell done by the Father Stephen Our Lord</w:t>
      </w:r>
    </w:p>
    <w:p w:rsidR="00753640" w:rsidRPr="0041523B" w:rsidRDefault="00753640" w:rsidP="00753640">
      <w:pPr>
        <w:spacing w:before="240" w:line="480" w:lineRule="auto"/>
        <w:jc w:val="both"/>
        <w:rPr>
          <w:sz w:val="24"/>
          <w:szCs w:val="24"/>
        </w:rPr>
      </w:pPr>
      <w:r w:rsidRPr="0041523B">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41523B">
        <w:rPr>
          <w:sz w:val="24"/>
          <w:szCs w:val="24"/>
          <w:vertAlign w:val="superscript"/>
        </w:rPr>
        <w:t>st</w:t>
      </w:r>
      <w:r w:rsidRPr="0041523B">
        <w:rPr>
          <w:sz w:val="24"/>
          <w:szCs w:val="24"/>
        </w:rPr>
        <w:t xml:space="preserve"> Master Key unlocks or locks the Prison of MYSTERY, BABYLON THE GREAT, THE MOTHER OF HARLOTS AND </w:t>
      </w:r>
      <w:r w:rsidRPr="0041523B">
        <w:rPr>
          <w:sz w:val="24"/>
          <w:szCs w:val="24"/>
        </w:rPr>
        <w:lastRenderedPageBreak/>
        <w:t>THE ABOMINATIONS OF THE EARTH called the LADY OF KINGDOMS by the Incurable Wounds with Israel for under 1 year (a month) in Revelation 17:1-19:10; Isaiah 47:1-15 &amp; Micah 1:9. The 2</w:t>
      </w:r>
      <w:r w:rsidRPr="0041523B">
        <w:rPr>
          <w:sz w:val="24"/>
          <w:szCs w:val="24"/>
          <w:vertAlign w:val="superscript"/>
        </w:rPr>
        <w:t>nd</w:t>
      </w:r>
      <w:r w:rsidRPr="0041523B">
        <w:rPr>
          <w:sz w:val="24"/>
          <w:szCs w:val="24"/>
        </w:rPr>
        <w:t xml:space="preserve"> Master Key unlocks or locks the Prison of the BEAST OF THE SEA by the Incurable Sorrow with Babel for 1 year in Revelation 13:1-10 &amp; Jeremiah 30:15. The 3</w:t>
      </w:r>
      <w:r w:rsidRPr="0041523B">
        <w:rPr>
          <w:sz w:val="24"/>
          <w:szCs w:val="24"/>
          <w:vertAlign w:val="superscript"/>
        </w:rPr>
        <w:t>rd</w:t>
      </w:r>
      <w:r w:rsidRPr="0041523B">
        <w:rPr>
          <w:sz w:val="24"/>
          <w:szCs w:val="24"/>
        </w:rPr>
        <w:t xml:space="preserve"> Master Key unlocks or locks the Prison of the BEAST OF THE EARTH by the Incurable Severe Wound Affliction with Babylon for 2 years in Revelation 13:11-18 &amp; Jeremiah 30:12. The 4</w:t>
      </w:r>
      <w:r w:rsidRPr="0041523B">
        <w:rPr>
          <w:sz w:val="24"/>
          <w:szCs w:val="24"/>
          <w:vertAlign w:val="superscript"/>
        </w:rPr>
        <w:t>th</w:t>
      </w:r>
      <w:r w:rsidRPr="0041523B">
        <w:rPr>
          <w:sz w:val="24"/>
          <w:szCs w:val="24"/>
        </w:rPr>
        <w:t xml:space="preserve"> Master Key unlocks or locks the Prison of the SCARLET-COLORED BEAST by the Incurable Wound with Shinar for 3 years in Revelation 17:7-18 &amp; Jeremiah 15:18. The 5</w:t>
      </w:r>
      <w:r w:rsidRPr="0041523B">
        <w:rPr>
          <w:sz w:val="24"/>
          <w:szCs w:val="24"/>
          <w:vertAlign w:val="superscript"/>
        </w:rPr>
        <w:t>th</w:t>
      </w:r>
      <w:r w:rsidRPr="0041523B">
        <w:rPr>
          <w:sz w:val="24"/>
          <w:szCs w:val="24"/>
        </w:rPr>
        <w:t xml:space="preserve"> Master Key unlocks or locks the Prison of the FALSE PROPHET by the Incurable Intestine Bowel Disease with Sheshach for 4 years in Revelation 19:11-21 &amp; 2</w:t>
      </w:r>
      <w:r w:rsidRPr="0041523B">
        <w:rPr>
          <w:sz w:val="24"/>
          <w:szCs w:val="24"/>
          <w:vertAlign w:val="superscript"/>
        </w:rPr>
        <w:t>nd</w:t>
      </w:r>
      <w:r w:rsidRPr="0041523B">
        <w:rPr>
          <w:sz w:val="24"/>
          <w:szCs w:val="24"/>
        </w:rPr>
        <w:t xml:space="preserve"> Chronicles 21:18.  The 6</w:t>
      </w:r>
      <w:r w:rsidRPr="0041523B">
        <w:rPr>
          <w:sz w:val="24"/>
          <w:szCs w:val="24"/>
          <w:vertAlign w:val="superscript"/>
        </w:rPr>
        <w:t>th</w:t>
      </w:r>
      <w:r w:rsidRPr="0041523B">
        <w:rPr>
          <w:sz w:val="24"/>
          <w:szCs w:val="24"/>
        </w:rPr>
        <w:t xml:space="preserve"> Master Key unlocks or locks the Prison of the ANTICHRIST by the Incurable Plagues with Rome for 5 years in Revelation 19:11-21 &amp; Judith 5:12. The 7</w:t>
      </w:r>
      <w:r w:rsidRPr="0041523B">
        <w:rPr>
          <w:sz w:val="24"/>
          <w:szCs w:val="24"/>
          <w:vertAlign w:val="superscript"/>
        </w:rPr>
        <w:t>th</w:t>
      </w:r>
      <w:r w:rsidRPr="0041523B">
        <w:rPr>
          <w:sz w:val="24"/>
          <w:szCs w:val="24"/>
        </w:rPr>
        <w:t xml:space="preserve"> Master Key unlocks or locks the Prison of the 1</w:t>
      </w:r>
      <w:r w:rsidRPr="0041523B">
        <w:rPr>
          <w:sz w:val="24"/>
          <w:szCs w:val="24"/>
          <w:vertAlign w:val="superscript"/>
        </w:rPr>
        <w:t>ST</w:t>
      </w:r>
      <w:r w:rsidRPr="0041523B">
        <w:rPr>
          <w:sz w:val="24"/>
          <w:szCs w:val="24"/>
        </w:rPr>
        <w:t xml:space="preserve"> LUCIFER also called the 1</w:t>
      </w:r>
      <w:r w:rsidRPr="0041523B">
        <w:rPr>
          <w:sz w:val="24"/>
          <w:szCs w:val="24"/>
          <w:vertAlign w:val="superscript"/>
        </w:rPr>
        <w:t>ST</w:t>
      </w:r>
      <w:r w:rsidRPr="0041523B">
        <w:rPr>
          <w:sz w:val="24"/>
          <w:szCs w:val="24"/>
        </w:rPr>
        <w:t xml:space="preserve"> SATAN, the 1</w:t>
      </w:r>
      <w:r w:rsidRPr="0041523B">
        <w:rPr>
          <w:sz w:val="24"/>
          <w:szCs w:val="24"/>
          <w:vertAlign w:val="superscript"/>
        </w:rPr>
        <w:t>ST</w:t>
      </w:r>
      <w:r w:rsidRPr="0041523B">
        <w:rPr>
          <w:sz w:val="24"/>
          <w:szCs w:val="24"/>
        </w:rPr>
        <w:t xml:space="preserve"> DEVIL or 1</w:t>
      </w:r>
      <w:r w:rsidRPr="0041523B">
        <w:rPr>
          <w:sz w:val="24"/>
          <w:szCs w:val="24"/>
          <w:vertAlign w:val="superscript"/>
        </w:rPr>
        <w:t>ST</w:t>
      </w:r>
      <w:r w:rsidRPr="0041523B">
        <w:rPr>
          <w:sz w:val="24"/>
          <w:szCs w:val="24"/>
        </w:rPr>
        <w:t xml:space="preserve"> THE GREAT RED DRAGON by the Incurable Grievous Bruise with Confusion (Chaos) for 6 years in Revelation 20:1-3 &amp; Jeremiah 30:12 (OKJV). The 8</w:t>
      </w:r>
      <w:r w:rsidRPr="0041523B">
        <w:rPr>
          <w:sz w:val="24"/>
          <w:szCs w:val="24"/>
          <w:vertAlign w:val="superscript"/>
        </w:rPr>
        <w:t>th</w:t>
      </w:r>
      <w:r w:rsidRPr="0041523B">
        <w:rPr>
          <w:sz w:val="24"/>
          <w:szCs w:val="24"/>
        </w:rPr>
        <w:t xml:space="preserve"> Master Key unlock or locks the Prison of the EVIL FATHER by the Incurable Wound with Sodom for 7 years in Jeremiah 30:12 (OKJV). The 9</w:t>
      </w:r>
      <w:r w:rsidRPr="0041523B">
        <w:rPr>
          <w:sz w:val="24"/>
          <w:szCs w:val="24"/>
          <w:vertAlign w:val="superscript"/>
        </w:rPr>
        <w:t>th</w:t>
      </w:r>
      <w:r w:rsidRPr="0041523B">
        <w:rPr>
          <w:sz w:val="24"/>
          <w:szCs w:val="24"/>
        </w:rPr>
        <w:t xml:space="preserve"> Master Key unlocks or locks the Prison of the LORD LUCIFER the 2</w:t>
      </w:r>
      <w:r w:rsidRPr="0041523B">
        <w:rPr>
          <w:sz w:val="24"/>
          <w:szCs w:val="24"/>
          <w:vertAlign w:val="superscript"/>
        </w:rPr>
        <w:t>ND</w:t>
      </w:r>
      <w:r w:rsidRPr="0041523B">
        <w:rPr>
          <w:sz w:val="24"/>
          <w:szCs w:val="24"/>
        </w:rPr>
        <w:t xml:space="preserve"> SERPENT SATAN called the MARRIED LORD called WISDOM the “EVIL CREATOR of the ETERNAL SIN IN LORDSHIP” by the Incurable Invisible Eternal Plague with Egypt for all Eternity in Revelation 20:7-10 &amp; 2</w:t>
      </w:r>
      <w:r w:rsidRPr="0041523B">
        <w:rPr>
          <w:sz w:val="24"/>
          <w:szCs w:val="24"/>
          <w:vertAlign w:val="superscript"/>
        </w:rPr>
        <w:t>nd</w:t>
      </w:r>
      <w:r w:rsidRPr="0041523B">
        <w:rPr>
          <w:sz w:val="24"/>
          <w:szCs w:val="24"/>
        </w:rPr>
        <w:t xml:space="preserve"> Maccabees 9:5. The 10</w:t>
      </w:r>
      <w:r w:rsidRPr="0041523B">
        <w:rPr>
          <w:sz w:val="24"/>
          <w:szCs w:val="24"/>
          <w:vertAlign w:val="superscript"/>
        </w:rPr>
        <w:t>th</w:t>
      </w:r>
      <w:r w:rsidRPr="0041523B">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w:t>
      </w:r>
      <w:r w:rsidRPr="0041523B">
        <w:rPr>
          <w:sz w:val="24"/>
          <w:szCs w:val="24"/>
        </w:rPr>
        <w:lastRenderedPageBreak/>
        <w:t>You must get My book called “</w:t>
      </w:r>
      <w:r w:rsidRPr="0041523B">
        <w:rPr>
          <w:b/>
          <w:sz w:val="24"/>
          <w:szCs w:val="24"/>
        </w:rPr>
        <w:t>The Lord Yahweh’s Healing &amp; the Biblical Diseases in the Holy Bible</w:t>
      </w:r>
      <w:r w:rsidRPr="0041523B">
        <w:rPr>
          <w:sz w:val="24"/>
          <w:szCs w:val="24"/>
        </w:rPr>
        <w:t xml:space="preserve">.” </w:t>
      </w:r>
    </w:p>
    <w:p w:rsidR="00753640" w:rsidRPr="0041523B" w:rsidRDefault="00753640" w:rsidP="00753640">
      <w:pPr>
        <w:spacing w:before="240" w:line="240" w:lineRule="auto"/>
        <w:jc w:val="center"/>
        <w:rPr>
          <w:rFonts w:ascii="Abyssinica SIL" w:hAnsi="Abyssinica SIL"/>
          <w:b/>
          <w:sz w:val="24"/>
          <w:szCs w:val="24"/>
        </w:rPr>
      </w:pPr>
      <w:r w:rsidRPr="0041523B">
        <w:rPr>
          <w:rFonts w:ascii="Abyssinica SIL" w:hAnsi="Abyssinica SIL"/>
          <w:b/>
          <w:sz w:val="24"/>
          <w:szCs w:val="24"/>
        </w:rPr>
        <w:t>Where is the Lord Lucifer locked up on the Earth by the Father Stephen?</w:t>
      </w:r>
    </w:p>
    <w:p w:rsidR="00753640" w:rsidRPr="0041523B" w:rsidRDefault="00753640" w:rsidP="00753640">
      <w:pPr>
        <w:spacing w:before="240" w:line="240" w:lineRule="auto"/>
        <w:jc w:val="center"/>
        <w:rPr>
          <w:b/>
          <w:sz w:val="24"/>
          <w:szCs w:val="24"/>
        </w:rPr>
      </w:pPr>
      <w:r w:rsidRPr="0041523B">
        <w:rPr>
          <w:b/>
          <w:sz w:val="24"/>
          <w:szCs w:val="24"/>
        </w:rPr>
        <w:t>THE PRISON IN EGYPT FOR ALL ETERNITY IN THE BOOK OF THE PROPHETS</w:t>
      </w:r>
    </w:p>
    <w:p w:rsidR="00753640" w:rsidRPr="0041523B" w:rsidRDefault="00753640" w:rsidP="00753640">
      <w:pPr>
        <w:spacing w:before="240" w:line="480" w:lineRule="auto"/>
        <w:jc w:val="both"/>
        <w:rPr>
          <w:sz w:val="24"/>
          <w:szCs w:val="24"/>
        </w:rPr>
      </w:pPr>
      <w:r w:rsidRPr="0041523B">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41523B">
        <w:rPr>
          <w:sz w:val="24"/>
          <w:szCs w:val="24"/>
          <w:vertAlign w:val="superscript"/>
        </w:rPr>
        <w:t>st</w:t>
      </w:r>
      <w:r w:rsidRPr="0041523B">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41523B">
        <w:rPr>
          <w:sz w:val="24"/>
          <w:szCs w:val="24"/>
        </w:rPr>
        <w:lastRenderedPageBreak/>
        <w:t xml:space="preserve">Jesus concerns Acts 7:52-58. The Lord James concerns Acts 7:59. The Lord Stephen concerns Acts 7:60. </w:t>
      </w:r>
    </w:p>
    <w:p w:rsidR="00753640" w:rsidRPr="0041523B" w:rsidRDefault="00753640" w:rsidP="00753640">
      <w:pPr>
        <w:spacing w:before="240" w:line="480" w:lineRule="auto"/>
        <w:jc w:val="center"/>
        <w:rPr>
          <w:b/>
          <w:sz w:val="24"/>
          <w:szCs w:val="24"/>
        </w:rPr>
      </w:pPr>
      <w:r w:rsidRPr="0041523B">
        <w:rPr>
          <w:b/>
          <w:sz w:val="24"/>
          <w:szCs w:val="24"/>
        </w:rPr>
        <w:t>THE PRISON IN BABYLON FOR 7 YEARS TO 1 YEAR IN THE BOOK OF THE PROPHETS</w:t>
      </w:r>
    </w:p>
    <w:p w:rsidR="00753640" w:rsidRPr="0041523B" w:rsidRDefault="00753640" w:rsidP="00753640">
      <w:pPr>
        <w:spacing w:before="240" w:line="480" w:lineRule="auto"/>
        <w:jc w:val="both"/>
        <w:rPr>
          <w:sz w:val="24"/>
          <w:szCs w:val="24"/>
        </w:rPr>
      </w:pPr>
      <w:r w:rsidRPr="0041523B">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41523B">
        <w:rPr>
          <w:sz w:val="24"/>
          <w:szCs w:val="24"/>
          <w:vertAlign w:val="superscript"/>
        </w:rPr>
        <w:t>st</w:t>
      </w:r>
      <w:r w:rsidRPr="0041523B">
        <w:rPr>
          <w:sz w:val="24"/>
          <w:szCs w:val="24"/>
        </w:rPr>
        <w:t xml:space="preserve"> Timothy 2:5. </w:t>
      </w:r>
    </w:p>
    <w:p w:rsidR="00753640" w:rsidRPr="0041523B" w:rsidRDefault="00753640" w:rsidP="00753640">
      <w:pPr>
        <w:spacing w:before="240" w:line="480" w:lineRule="auto"/>
        <w:jc w:val="center"/>
        <w:rPr>
          <w:b/>
          <w:sz w:val="24"/>
          <w:szCs w:val="24"/>
        </w:rPr>
      </w:pPr>
      <w:r w:rsidRPr="0041523B">
        <w:rPr>
          <w:b/>
          <w:sz w:val="24"/>
          <w:szCs w:val="24"/>
        </w:rPr>
        <w:t>THE PRISON IN ISRAEL FOR UNDER 1 YEAR (A MONTH) IN THE BOOK OF THE DEAD</w:t>
      </w:r>
    </w:p>
    <w:p w:rsidR="00753640" w:rsidRPr="0041523B" w:rsidRDefault="00753640" w:rsidP="00753640">
      <w:pPr>
        <w:spacing w:before="240" w:line="480" w:lineRule="auto"/>
        <w:jc w:val="both"/>
        <w:rPr>
          <w:sz w:val="24"/>
          <w:szCs w:val="24"/>
        </w:rPr>
      </w:pPr>
      <w:r w:rsidRPr="0041523B">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41523B">
        <w:rPr>
          <w:sz w:val="24"/>
          <w:szCs w:val="24"/>
          <w:vertAlign w:val="superscript"/>
        </w:rPr>
        <w:t>st</w:t>
      </w:r>
      <w:r w:rsidRPr="0041523B">
        <w:rPr>
          <w:sz w:val="24"/>
          <w:szCs w:val="24"/>
        </w:rPr>
        <w:t xml:space="preserve"> Corinthians 6:1-11; Ephesians 6:10-20  &amp; Wisdom of Solomon 5:15-23. Israel worships the Law in Romans 1:8-16:27. For the Whole Law operates with the Strength of Sin which is the Law in 1</w:t>
      </w:r>
      <w:r w:rsidRPr="0041523B">
        <w:rPr>
          <w:sz w:val="24"/>
          <w:szCs w:val="24"/>
          <w:vertAlign w:val="superscript"/>
        </w:rPr>
        <w:t>st</w:t>
      </w:r>
      <w:r w:rsidRPr="0041523B">
        <w:rPr>
          <w:sz w:val="24"/>
          <w:szCs w:val="24"/>
        </w:rPr>
        <w:t xml:space="preserve"> Corinthians 15:56, and also the Whole Law operates is in the Knowledge of Sin which is the </w:t>
      </w:r>
      <w:r w:rsidRPr="0041523B">
        <w:rPr>
          <w:sz w:val="24"/>
          <w:szCs w:val="24"/>
        </w:rPr>
        <w:lastRenderedPageBreak/>
        <w:t>Law in Romans 3:20. The 5 Divine Unions are authorized by the Father Stephen Our Lord derives from John 8:58 with Genesis 2:24; Matthew 19:5; Mark 10:8; Ephesians 5:31 &amp; 1</w:t>
      </w:r>
      <w:r w:rsidRPr="0041523B">
        <w:rPr>
          <w:sz w:val="24"/>
          <w:szCs w:val="24"/>
          <w:vertAlign w:val="superscript"/>
        </w:rPr>
        <w:t>st</w:t>
      </w:r>
      <w:r w:rsidRPr="0041523B">
        <w:rPr>
          <w:sz w:val="24"/>
          <w:szCs w:val="24"/>
        </w:rPr>
        <w:t xml:space="preserve"> Corinthians 6:17 all as One Flesh and the 1 Sexual Union is derived from Genesis 4:1 with 1</w:t>
      </w:r>
      <w:r w:rsidRPr="0041523B">
        <w:rPr>
          <w:sz w:val="24"/>
          <w:szCs w:val="24"/>
          <w:vertAlign w:val="superscript"/>
        </w:rPr>
        <w:t>st</w:t>
      </w:r>
      <w:r w:rsidRPr="0041523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1523B">
        <w:rPr>
          <w:sz w:val="24"/>
          <w:szCs w:val="24"/>
          <w:vertAlign w:val="superscript"/>
        </w:rPr>
        <w:t>st</w:t>
      </w:r>
      <w:r w:rsidRPr="0041523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53640" w:rsidRPr="0041523B" w:rsidRDefault="00753640" w:rsidP="00753640">
      <w:pPr>
        <w:spacing w:line="480" w:lineRule="auto"/>
        <w:jc w:val="both"/>
        <w:rPr>
          <w:sz w:val="24"/>
          <w:szCs w:val="24"/>
        </w:rPr>
      </w:pPr>
      <w:r w:rsidRPr="0041523B">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41523B">
        <w:rPr>
          <w:b/>
          <w:sz w:val="24"/>
          <w:szCs w:val="24"/>
        </w:rPr>
        <w:t>GOD (FATHER STEPHEN)</w:t>
      </w:r>
      <w:r w:rsidRPr="0041523B">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w:t>
      </w:r>
      <w:r w:rsidRPr="0041523B">
        <w:rPr>
          <w:sz w:val="24"/>
          <w:szCs w:val="24"/>
        </w:rPr>
        <w:lastRenderedPageBreak/>
        <w:t>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41523B">
        <w:rPr>
          <w:sz w:val="24"/>
          <w:szCs w:val="24"/>
          <w:vertAlign w:val="superscript"/>
        </w:rPr>
        <w:t>nd</w:t>
      </w:r>
      <w:r w:rsidRPr="0041523B">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41523B">
        <w:rPr>
          <w:sz w:val="24"/>
          <w:szCs w:val="24"/>
          <w:vertAlign w:val="superscript"/>
        </w:rPr>
        <w:t>rd</w:t>
      </w:r>
      <w:r w:rsidRPr="0041523B">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w:t>
      </w:r>
      <w:r w:rsidRPr="0041523B">
        <w:rPr>
          <w:sz w:val="24"/>
          <w:szCs w:val="24"/>
        </w:rPr>
        <w:lastRenderedPageBreak/>
        <w:t>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41523B">
        <w:rPr>
          <w:sz w:val="24"/>
          <w:szCs w:val="24"/>
          <w:vertAlign w:val="superscript"/>
        </w:rPr>
        <w:t>st</w:t>
      </w:r>
      <w:r w:rsidRPr="0041523B">
        <w:rPr>
          <w:sz w:val="24"/>
          <w:szCs w:val="24"/>
        </w:rPr>
        <w:t xml:space="preserve"> Corinthians 14:6 mentions “Now Brethren, if I come unto You speaking with tongues, what shall I profit You, except I shall speak to You by revelation…?” In 1</w:t>
      </w:r>
      <w:r w:rsidRPr="0041523B">
        <w:rPr>
          <w:sz w:val="24"/>
          <w:szCs w:val="24"/>
          <w:vertAlign w:val="superscript"/>
        </w:rPr>
        <w:t>st</w:t>
      </w:r>
      <w:r w:rsidRPr="0041523B">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41523B">
        <w:rPr>
          <w:sz w:val="24"/>
          <w:szCs w:val="24"/>
          <w:vertAlign w:val="superscript"/>
        </w:rPr>
        <w:t>st</w:t>
      </w:r>
      <w:r w:rsidRPr="0041523B">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41523B">
        <w:rPr>
          <w:sz w:val="24"/>
          <w:szCs w:val="24"/>
          <w:vertAlign w:val="superscript"/>
        </w:rPr>
        <w:t>st</w:t>
      </w:r>
      <w:r w:rsidRPr="0041523B">
        <w:rPr>
          <w:sz w:val="24"/>
          <w:szCs w:val="24"/>
        </w:rPr>
        <w:t xml:space="preserve"> Peter 1:7 (NKJV) tells us “that the genuineness of </w:t>
      </w:r>
      <w:r w:rsidRPr="0041523B">
        <w:rPr>
          <w:sz w:val="24"/>
          <w:szCs w:val="24"/>
        </w:rPr>
        <w:lastRenderedPageBreak/>
        <w:t>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41523B">
        <w:rPr>
          <w:sz w:val="24"/>
          <w:szCs w:val="24"/>
          <w:vertAlign w:val="superscript"/>
        </w:rPr>
        <w:t>st</w:t>
      </w:r>
      <w:r w:rsidRPr="0041523B">
        <w:rPr>
          <w:sz w:val="24"/>
          <w:szCs w:val="24"/>
        </w:rPr>
        <w:t xml:space="preserve"> Samuel 3:1 (NKJV) declares “Now the Boy ministered to the Lord before Eli. And the word of the Lord was rare in those days, there was no widespread revelation.” </w:t>
      </w:r>
    </w:p>
    <w:p w:rsidR="00753640" w:rsidRPr="0041523B" w:rsidRDefault="00753640" w:rsidP="00753640">
      <w:pPr>
        <w:spacing w:line="480" w:lineRule="auto"/>
        <w:jc w:val="both"/>
        <w:rPr>
          <w:sz w:val="24"/>
          <w:szCs w:val="24"/>
        </w:rPr>
      </w:pPr>
      <w:r w:rsidRPr="0041523B">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41523B">
        <w:rPr>
          <w:sz w:val="24"/>
          <w:szCs w:val="24"/>
          <w:vertAlign w:val="superscript"/>
        </w:rPr>
        <w:t>TH</w:t>
      </w:r>
      <w:r w:rsidRPr="0041523B">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w:t>
      </w:r>
      <w:r w:rsidRPr="0041523B">
        <w:rPr>
          <w:sz w:val="24"/>
          <w:szCs w:val="24"/>
        </w:rPr>
        <w:lastRenderedPageBreak/>
        <w:t>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41523B">
        <w:rPr>
          <w:sz w:val="24"/>
          <w:szCs w:val="24"/>
          <w:vertAlign w:val="superscript"/>
        </w:rPr>
        <w:t>nd</w:t>
      </w:r>
      <w:r w:rsidRPr="0041523B">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41523B">
        <w:rPr>
          <w:sz w:val="24"/>
          <w:szCs w:val="24"/>
          <w:vertAlign w:val="superscript"/>
        </w:rPr>
        <w:t>st</w:t>
      </w:r>
      <w:r w:rsidRPr="0041523B">
        <w:rPr>
          <w:sz w:val="24"/>
          <w:szCs w:val="24"/>
        </w:rPr>
        <w:t xml:space="preserve"> John 5:6-13 &amp; Acts 2:17-7:59) on all Flesh. Your Sons and Your Daughters shall prophesy...Your Old Men shall dream dreams.” </w:t>
      </w:r>
    </w:p>
    <w:p w:rsidR="00753640" w:rsidRPr="0041523B" w:rsidRDefault="00753640" w:rsidP="00753640">
      <w:pPr>
        <w:spacing w:line="480" w:lineRule="auto"/>
        <w:jc w:val="both"/>
        <w:rPr>
          <w:sz w:val="24"/>
          <w:szCs w:val="24"/>
        </w:rPr>
      </w:pPr>
      <w:r w:rsidRPr="0041523B">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w:t>
      </w:r>
      <w:r w:rsidRPr="0041523B">
        <w:rPr>
          <w:sz w:val="24"/>
          <w:szCs w:val="24"/>
        </w:rPr>
        <w:lastRenderedPageBreak/>
        <w:t>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41523B">
        <w:rPr>
          <w:sz w:val="24"/>
          <w:szCs w:val="24"/>
          <w:vertAlign w:val="superscript"/>
        </w:rPr>
        <w:t>nd</w:t>
      </w:r>
      <w:r w:rsidRPr="0041523B">
        <w:rPr>
          <w:sz w:val="24"/>
          <w:szCs w:val="24"/>
        </w:rPr>
        <w:t xml:space="preserve"> Esdras 9:38-10:59 tells us about the Vision of the Weeping Woman. In 2</w:t>
      </w:r>
      <w:r w:rsidRPr="0041523B">
        <w:rPr>
          <w:sz w:val="24"/>
          <w:szCs w:val="24"/>
          <w:vertAlign w:val="superscript"/>
        </w:rPr>
        <w:t>nd</w:t>
      </w:r>
      <w:r w:rsidRPr="0041523B">
        <w:rPr>
          <w:sz w:val="24"/>
          <w:szCs w:val="24"/>
        </w:rPr>
        <w:t xml:space="preserve"> Esdras 11:1-12:39 tells us about the Vision of the Eagle. In 2</w:t>
      </w:r>
      <w:r w:rsidRPr="0041523B">
        <w:rPr>
          <w:sz w:val="24"/>
          <w:szCs w:val="24"/>
          <w:vertAlign w:val="superscript"/>
        </w:rPr>
        <w:t>nd</w:t>
      </w:r>
      <w:r w:rsidRPr="0041523B">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41523B">
        <w:rPr>
          <w:sz w:val="24"/>
          <w:szCs w:val="24"/>
          <w:vertAlign w:val="superscript"/>
        </w:rPr>
        <w:t>nd</w:t>
      </w:r>
      <w:r w:rsidRPr="0041523B">
        <w:rPr>
          <w:sz w:val="24"/>
          <w:szCs w:val="24"/>
        </w:rPr>
        <w:t xml:space="preserve"> Corinthians 13:1 and Matthew 18:16. In 2</w:t>
      </w:r>
      <w:r w:rsidRPr="0041523B">
        <w:rPr>
          <w:sz w:val="24"/>
          <w:szCs w:val="24"/>
          <w:vertAlign w:val="superscript"/>
        </w:rPr>
        <w:t>nd</w:t>
      </w:r>
      <w:r w:rsidRPr="0041523B">
        <w:rPr>
          <w:sz w:val="24"/>
          <w:szCs w:val="24"/>
        </w:rPr>
        <w:t xml:space="preserve"> Esdras 15:28-33 tells us about the Terrifying Vision of Warfare. In 2</w:t>
      </w:r>
      <w:r w:rsidRPr="0041523B">
        <w:rPr>
          <w:sz w:val="24"/>
          <w:szCs w:val="24"/>
          <w:vertAlign w:val="superscript"/>
        </w:rPr>
        <w:t>nd</w:t>
      </w:r>
      <w:r w:rsidRPr="0041523B">
        <w:rPr>
          <w:sz w:val="24"/>
          <w:szCs w:val="24"/>
        </w:rPr>
        <w:t xml:space="preserve"> Baruch pages 509-510 is the Vision of the Forest, Vine, Fountain &amp; Cedar. In the 4</w:t>
      </w:r>
      <w:r w:rsidRPr="0041523B">
        <w:rPr>
          <w:sz w:val="24"/>
          <w:szCs w:val="24"/>
          <w:vertAlign w:val="superscript"/>
        </w:rPr>
        <w:t>th</w:t>
      </w:r>
      <w:r w:rsidRPr="0041523B">
        <w:rPr>
          <w:sz w:val="24"/>
          <w:szCs w:val="24"/>
        </w:rPr>
        <w:t xml:space="preserve"> Ezra pages 515-516 is the Vision of the Man from the Sea. In 1</w:t>
      </w:r>
      <w:r w:rsidRPr="0041523B">
        <w:rPr>
          <w:sz w:val="24"/>
          <w:szCs w:val="24"/>
          <w:vertAlign w:val="superscript"/>
        </w:rPr>
        <w:t>st</w:t>
      </w:r>
      <w:r w:rsidRPr="0041523B">
        <w:rPr>
          <w:sz w:val="24"/>
          <w:szCs w:val="24"/>
        </w:rPr>
        <w:t xml:space="preserve"> Enoch pages 487-488 are the Vision of Heaven, the Watchers and the Giants. In 1</w:t>
      </w:r>
      <w:r w:rsidRPr="0041523B">
        <w:rPr>
          <w:sz w:val="24"/>
          <w:szCs w:val="24"/>
          <w:vertAlign w:val="superscript"/>
        </w:rPr>
        <w:t>st</w:t>
      </w:r>
      <w:r w:rsidRPr="0041523B">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753640" w:rsidRPr="0041523B" w:rsidRDefault="00753640" w:rsidP="00753640">
      <w:pPr>
        <w:spacing w:line="480" w:lineRule="auto"/>
        <w:jc w:val="both"/>
        <w:rPr>
          <w:sz w:val="24"/>
          <w:szCs w:val="24"/>
        </w:rPr>
      </w:pPr>
      <w:r w:rsidRPr="0041523B">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41523B">
        <w:rPr>
          <w:sz w:val="24"/>
          <w:szCs w:val="24"/>
          <w:vertAlign w:val="superscript"/>
        </w:rPr>
        <w:t>st</w:t>
      </w:r>
      <w:r w:rsidRPr="0041523B">
        <w:rPr>
          <w:sz w:val="24"/>
          <w:szCs w:val="24"/>
        </w:rPr>
        <w:t xml:space="preserve"> Corinthians 14:21. Second, are speaking in tongues as means for rejoicing in 1</w:t>
      </w:r>
      <w:r w:rsidRPr="0041523B">
        <w:rPr>
          <w:sz w:val="24"/>
          <w:szCs w:val="24"/>
          <w:vertAlign w:val="superscript"/>
        </w:rPr>
        <w:t>st</w:t>
      </w:r>
      <w:r w:rsidRPr="0041523B">
        <w:rPr>
          <w:sz w:val="24"/>
          <w:szCs w:val="24"/>
        </w:rPr>
        <w:t xml:space="preserve"> Corinthians 14:15 and Ephesians 5:18-19. Third, </w:t>
      </w:r>
      <w:r w:rsidRPr="0041523B">
        <w:rPr>
          <w:sz w:val="24"/>
          <w:szCs w:val="24"/>
        </w:rPr>
        <w:lastRenderedPageBreak/>
        <w:t>are speaking in tongues as means for communion with God in a private setting of true prayer in 1</w:t>
      </w:r>
      <w:r w:rsidRPr="0041523B">
        <w:rPr>
          <w:sz w:val="24"/>
          <w:szCs w:val="24"/>
          <w:vertAlign w:val="superscript"/>
        </w:rPr>
        <w:t>st</w:t>
      </w:r>
      <w:r w:rsidRPr="0041523B">
        <w:rPr>
          <w:sz w:val="24"/>
          <w:szCs w:val="24"/>
        </w:rPr>
        <w:t xml:space="preserve"> Corinthians 14:15. Fourth, are speaking in tongues for self-edification in 1</w:t>
      </w:r>
      <w:r w:rsidRPr="0041523B">
        <w:rPr>
          <w:sz w:val="24"/>
          <w:szCs w:val="24"/>
          <w:vertAlign w:val="superscript"/>
        </w:rPr>
        <w:t>st</w:t>
      </w:r>
      <w:r w:rsidRPr="0041523B">
        <w:rPr>
          <w:sz w:val="24"/>
          <w:szCs w:val="24"/>
        </w:rPr>
        <w:t xml:space="preserve"> Corinthians 14:4 and Jude 20. Fifth, are speaking in tongues for edification of the Church accompanied by the interpretation in 1</w:t>
      </w:r>
      <w:r w:rsidRPr="0041523B">
        <w:rPr>
          <w:sz w:val="24"/>
          <w:szCs w:val="24"/>
          <w:vertAlign w:val="superscript"/>
        </w:rPr>
        <w:t>st</w:t>
      </w:r>
      <w:r w:rsidRPr="0041523B">
        <w:rPr>
          <w:sz w:val="24"/>
          <w:szCs w:val="24"/>
        </w:rPr>
        <w:t xml:space="preserve"> Corinthians 14:5. Sixth, are speaking in tongues as the evidence of baptism in Acts 2:4; 10:45-46; 19:6. If You have any questions on the ten baptisms, You must get My book called “</w:t>
      </w:r>
      <w:r w:rsidRPr="0041523B">
        <w:rPr>
          <w:rFonts w:ascii="Abyssinica SIL" w:hAnsi="Abyssinica SIL"/>
          <w:b/>
          <w:sz w:val="24"/>
          <w:szCs w:val="24"/>
        </w:rPr>
        <w:t>What are the Father Stephen’s Ten Baptisms in the Christian Era</w:t>
      </w:r>
      <w:r w:rsidRPr="0041523B">
        <w:rPr>
          <w:rFonts w:ascii="Abyssinica SIL" w:hAnsi="Abyssinica SIL"/>
          <w:sz w:val="24"/>
          <w:szCs w:val="24"/>
        </w:rPr>
        <w:t>.”</w:t>
      </w:r>
      <w:r w:rsidRPr="0041523B">
        <w:rPr>
          <w:sz w:val="24"/>
          <w:szCs w:val="24"/>
        </w:rPr>
        <w:t xml:space="preserve"> Seventh, are the evidence  of  the  filling  of  the  Holy  Spirit  in  Acts 2:4;  10:45-46; 19:6. Eighth, are speaking in tongues as the fulfillment of Isaiah and Jesus’ prophesies in Mark 16:17 with Acts 2:4; 10:46; 19:6 &amp; 1</w:t>
      </w:r>
      <w:r w:rsidRPr="0041523B">
        <w:rPr>
          <w:sz w:val="24"/>
          <w:szCs w:val="24"/>
          <w:vertAlign w:val="superscript"/>
        </w:rPr>
        <w:t>st</w:t>
      </w:r>
      <w:r w:rsidRPr="0041523B">
        <w:rPr>
          <w:sz w:val="24"/>
          <w:szCs w:val="24"/>
        </w:rPr>
        <w:t xml:space="preserve"> Corinthians 14:5, 14-18, 39, and Isaiah 28:11 with 1</w:t>
      </w:r>
      <w:r w:rsidRPr="0041523B">
        <w:rPr>
          <w:sz w:val="24"/>
          <w:szCs w:val="24"/>
          <w:vertAlign w:val="superscript"/>
        </w:rPr>
        <w:t>st</w:t>
      </w:r>
      <w:r w:rsidRPr="0041523B">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41523B">
        <w:rPr>
          <w:sz w:val="24"/>
          <w:szCs w:val="24"/>
          <w:vertAlign w:val="superscript"/>
        </w:rPr>
        <w:t>st</w:t>
      </w:r>
      <w:r w:rsidRPr="0041523B">
        <w:rPr>
          <w:sz w:val="24"/>
          <w:szCs w:val="24"/>
        </w:rPr>
        <w:t xml:space="preserve"> Corinthians 12:28; 14:21. Twelfth, are speaking in tongues as the proof of the Holy Ghost interceding through us in prayer in Romans 8:26; 1</w:t>
      </w:r>
      <w:r w:rsidRPr="0041523B">
        <w:rPr>
          <w:sz w:val="24"/>
          <w:szCs w:val="24"/>
          <w:vertAlign w:val="superscript"/>
        </w:rPr>
        <w:t>st</w:t>
      </w:r>
      <w:r w:rsidRPr="0041523B">
        <w:rPr>
          <w:sz w:val="24"/>
          <w:szCs w:val="24"/>
        </w:rPr>
        <w:t xml:space="preserve"> Corinthians 14:4 and Ephesians 6:18. Thirteenth, are speaking in tongues as the confirmation of the Word of God when it is preached, taught or counseled in Mark 16:17, 20 and 1</w:t>
      </w:r>
      <w:r w:rsidRPr="0041523B">
        <w:rPr>
          <w:sz w:val="24"/>
          <w:szCs w:val="24"/>
          <w:vertAlign w:val="superscript"/>
        </w:rPr>
        <w:t>st</w:t>
      </w:r>
      <w:r w:rsidRPr="0041523B">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753640" w:rsidRPr="0041523B" w:rsidRDefault="00753640" w:rsidP="00753640">
      <w:pPr>
        <w:spacing w:line="480" w:lineRule="auto"/>
        <w:jc w:val="center"/>
        <w:rPr>
          <w:rFonts w:ascii="Engravers MT" w:hAnsi="Engravers MT"/>
          <w:sz w:val="24"/>
          <w:szCs w:val="24"/>
        </w:rPr>
      </w:pPr>
      <w:r w:rsidRPr="0041523B">
        <w:rPr>
          <w:rFonts w:ascii="Engravers MT" w:hAnsi="Engravers MT"/>
          <w:sz w:val="24"/>
          <w:szCs w:val="24"/>
        </w:rPr>
        <w:t>The Lord Yahweh’s Creative Works</w:t>
      </w:r>
    </w:p>
    <w:p w:rsidR="00753640" w:rsidRPr="0041523B" w:rsidRDefault="00753640" w:rsidP="00753640">
      <w:pPr>
        <w:spacing w:line="480" w:lineRule="auto"/>
        <w:jc w:val="both"/>
        <w:rPr>
          <w:sz w:val="24"/>
          <w:szCs w:val="24"/>
        </w:rPr>
      </w:pPr>
      <w:r w:rsidRPr="0041523B">
        <w:rPr>
          <w:sz w:val="24"/>
          <w:szCs w:val="24"/>
        </w:rPr>
        <w:lastRenderedPageBreak/>
        <w:t>His Seven Creation Processes in the Entire Universe are proven in scripture. The Lord Yahweh is the Creator of the Father Stephen Our Lord by the Ultimate Divine Creation Process called “</w:t>
      </w:r>
      <w:r w:rsidRPr="0041523B">
        <w:rPr>
          <w:b/>
          <w:sz w:val="24"/>
          <w:szCs w:val="24"/>
        </w:rPr>
        <w:t>Qanah directed to the Father Stephen Our Lord</w:t>
      </w:r>
      <w:r w:rsidRPr="0041523B">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41523B">
        <w:rPr>
          <w:b/>
          <w:sz w:val="24"/>
          <w:szCs w:val="24"/>
        </w:rPr>
        <w:t xml:space="preserve">Bara </w:t>
      </w:r>
      <w:r w:rsidRPr="0041523B">
        <w:rPr>
          <w:sz w:val="24"/>
          <w:szCs w:val="24"/>
        </w:rPr>
        <w:t xml:space="preserve">(Highest Lord’s and Highest Angel Lords) in Genesis 1:1. </w:t>
      </w:r>
      <w:r w:rsidRPr="0041523B">
        <w:rPr>
          <w:b/>
          <w:sz w:val="24"/>
          <w:szCs w:val="24"/>
        </w:rPr>
        <w:t xml:space="preserve">Bara </w:t>
      </w:r>
      <w:r w:rsidRPr="0041523B">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41523B">
        <w:rPr>
          <w:b/>
          <w:sz w:val="24"/>
          <w:szCs w:val="24"/>
        </w:rPr>
        <w:t>Asah</w:t>
      </w:r>
      <w:r w:rsidRPr="0041523B">
        <w:rPr>
          <w:sz w:val="24"/>
          <w:szCs w:val="24"/>
        </w:rPr>
        <w:t xml:space="preserve"> (Higher Angels) in Genesis 1:7. </w:t>
      </w:r>
      <w:r w:rsidRPr="0041523B">
        <w:rPr>
          <w:b/>
          <w:sz w:val="24"/>
          <w:szCs w:val="24"/>
        </w:rPr>
        <w:t>Asah</w:t>
      </w:r>
      <w:r w:rsidRPr="0041523B">
        <w:rPr>
          <w:sz w:val="24"/>
          <w:szCs w:val="24"/>
        </w:rPr>
        <w:t xml:space="preserve"> means “to make.” In involves the Higher Sons of God. Third, is the creation process called </w:t>
      </w:r>
      <w:r w:rsidRPr="0041523B">
        <w:rPr>
          <w:b/>
          <w:sz w:val="24"/>
          <w:szCs w:val="24"/>
        </w:rPr>
        <w:t>Nathan</w:t>
      </w:r>
      <w:r w:rsidRPr="0041523B">
        <w:rPr>
          <w:sz w:val="24"/>
          <w:szCs w:val="24"/>
        </w:rPr>
        <w:t xml:space="preserve"> (High Angels with the Law) in Genesis 1:17. </w:t>
      </w:r>
      <w:r w:rsidRPr="0041523B">
        <w:rPr>
          <w:b/>
          <w:sz w:val="24"/>
          <w:szCs w:val="24"/>
        </w:rPr>
        <w:t xml:space="preserve">Nathan </w:t>
      </w:r>
      <w:r w:rsidRPr="0041523B">
        <w:rPr>
          <w:sz w:val="24"/>
          <w:szCs w:val="24"/>
        </w:rPr>
        <w:t xml:space="preserve">means “to set.” It involves the High Sons of God. Fourth, is the creation process called </w:t>
      </w:r>
      <w:r w:rsidRPr="0041523B">
        <w:rPr>
          <w:b/>
          <w:sz w:val="24"/>
          <w:szCs w:val="24"/>
        </w:rPr>
        <w:t>Yatsar</w:t>
      </w:r>
      <w:r w:rsidRPr="0041523B">
        <w:rPr>
          <w:sz w:val="24"/>
          <w:szCs w:val="24"/>
        </w:rPr>
        <w:t xml:space="preserve"> (Adam or Mankind) in Genesis 2:7. </w:t>
      </w:r>
      <w:r w:rsidRPr="0041523B">
        <w:rPr>
          <w:b/>
          <w:sz w:val="24"/>
          <w:szCs w:val="24"/>
        </w:rPr>
        <w:t xml:space="preserve">Yatsar </w:t>
      </w:r>
      <w:r w:rsidRPr="0041523B">
        <w:rPr>
          <w:sz w:val="24"/>
          <w:szCs w:val="24"/>
        </w:rPr>
        <w:t xml:space="preserve">means “to form.” It involves the World of Mankind called Humanity. Fifth, is the creation process called </w:t>
      </w:r>
      <w:r w:rsidRPr="0041523B">
        <w:rPr>
          <w:b/>
          <w:sz w:val="24"/>
          <w:szCs w:val="24"/>
        </w:rPr>
        <w:t>Banah</w:t>
      </w:r>
      <w:r w:rsidRPr="0041523B">
        <w:rPr>
          <w:sz w:val="24"/>
          <w:szCs w:val="24"/>
        </w:rPr>
        <w:t xml:space="preserve"> (Eve or Womankind) in Genesis 2:22. </w:t>
      </w:r>
      <w:r w:rsidRPr="0041523B">
        <w:rPr>
          <w:b/>
          <w:sz w:val="24"/>
          <w:szCs w:val="24"/>
        </w:rPr>
        <w:t>Banah</w:t>
      </w:r>
      <w:r w:rsidRPr="0041523B">
        <w:rPr>
          <w:sz w:val="24"/>
          <w:szCs w:val="24"/>
        </w:rPr>
        <w:t xml:space="preserve"> means “to make or build.” It involves the race of Womankind. Sixth, is the creation process of </w:t>
      </w:r>
      <w:r w:rsidRPr="0041523B">
        <w:rPr>
          <w:b/>
          <w:sz w:val="24"/>
          <w:szCs w:val="24"/>
        </w:rPr>
        <w:t xml:space="preserve">Qanah </w:t>
      </w:r>
      <w:r w:rsidRPr="0041523B">
        <w:rPr>
          <w:sz w:val="24"/>
          <w:szCs w:val="24"/>
        </w:rPr>
        <w:t xml:space="preserve">in Genesis 4:1. </w:t>
      </w:r>
      <w:r w:rsidRPr="0041523B">
        <w:rPr>
          <w:b/>
          <w:sz w:val="24"/>
          <w:szCs w:val="24"/>
        </w:rPr>
        <w:t xml:space="preserve">Qanah </w:t>
      </w:r>
      <w:r w:rsidRPr="0041523B">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w:t>
      </w:r>
      <w:r w:rsidRPr="0041523B">
        <w:rPr>
          <w:sz w:val="24"/>
          <w:szCs w:val="24"/>
        </w:rPr>
        <w:lastRenderedPageBreak/>
        <w:t xml:space="preserve">knowledge of good and evil. Seventh, is the creation process called the </w:t>
      </w:r>
      <w:r w:rsidRPr="0041523B">
        <w:rPr>
          <w:b/>
          <w:sz w:val="24"/>
          <w:szCs w:val="24"/>
        </w:rPr>
        <w:t>Hidden Bara</w:t>
      </w:r>
      <w:r w:rsidRPr="0041523B">
        <w:rPr>
          <w:sz w:val="24"/>
          <w:szCs w:val="24"/>
        </w:rPr>
        <w:t xml:space="preserve"> (Cain or Child kind) in Genesis 4:1. </w:t>
      </w:r>
      <w:r w:rsidRPr="0041523B">
        <w:rPr>
          <w:b/>
          <w:sz w:val="24"/>
          <w:szCs w:val="24"/>
        </w:rPr>
        <w:t>Hidden Bara</w:t>
      </w:r>
      <w:r w:rsidRPr="0041523B">
        <w:rPr>
          <w:sz w:val="24"/>
          <w:szCs w:val="24"/>
        </w:rPr>
        <w:t xml:space="preserve"> means “to create secretly in the womb.” It involves the race of Child kind. If You have any questions on the Creative Works of the Lord Yah, You must get My book called “</w:t>
      </w:r>
      <w:r w:rsidRPr="0041523B">
        <w:rPr>
          <w:rFonts w:ascii="Abyssinica SIL" w:hAnsi="Abyssinica SIL"/>
          <w:b/>
          <w:sz w:val="24"/>
          <w:szCs w:val="24"/>
        </w:rPr>
        <w:t>The Seven Creation Processes that the Lord Yah did in the Universe</w:t>
      </w:r>
      <w:r w:rsidRPr="0041523B">
        <w:rPr>
          <w:sz w:val="24"/>
          <w:szCs w:val="24"/>
        </w:rPr>
        <w:t xml:space="preserve">.” </w:t>
      </w:r>
    </w:p>
    <w:p w:rsidR="00753640" w:rsidRPr="0041523B" w:rsidRDefault="00753640" w:rsidP="00753640">
      <w:pPr>
        <w:spacing w:line="480" w:lineRule="auto"/>
        <w:jc w:val="both"/>
        <w:rPr>
          <w:sz w:val="24"/>
          <w:szCs w:val="24"/>
        </w:rPr>
      </w:pPr>
      <w:r w:rsidRPr="0041523B">
        <w:rPr>
          <w:sz w:val="24"/>
          <w:szCs w:val="24"/>
        </w:rPr>
        <w:t>His 4-fold Witness in the Universe is proven in scripture. In 1</w:t>
      </w:r>
      <w:r w:rsidRPr="0041523B">
        <w:rPr>
          <w:sz w:val="24"/>
          <w:szCs w:val="24"/>
          <w:vertAlign w:val="superscript"/>
        </w:rPr>
        <w:t>st</w:t>
      </w:r>
      <w:r w:rsidRPr="0041523B">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41523B">
        <w:rPr>
          <w:b/>
          <w:sz w:val="24"/>
          <w:szCs w:val="24"/>
        </w:rPr>
        <w:t>The Lord Yah and His Book on Hell in the Holy Bible</w:t>
      </w:r>
      <w:r w:rsidRPr="0041523B">
        <w:rPr>
          <w:sz w:val="24"/>
          <w:szCs w:val="24"/>
        </w:rPr>
        <w:t xml:space="preserve">.” In this area of Scripture, it means that all the Praises, all Worship and all Adoration will not reach any Lord, even the Lord Jesus Christ, unless it Praises and Worships the Father Stephen </w:t>
      </w:r>
      <w:r w:rsidRPr="0041523B">
        <w:rPr>
          <w:sz w:val="24"/>
          <w:szCs w:val="24"/>
        </w:rPr>
        <w:lastRenderedPageBreak/>
        <w:t>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41523B">
        <w:rPr>
          <w:rFonts w:ascii="Abyssinica SIL" w:hAnsi="Abyssinica SIL"/>
          <w:b/>
          <w:sz w:val="24"/>
          <w:szCs w:val="24"/>
        </w:rPr>
        <w:t>Does the Son Jesus Our Lord fully know His Father Stephen Our Lord</w:t>
      </w:r>
      <w:r w:rsidRPr="0041523B">
        <w:rPr>
          <w:sz w:val="24"/>
          <w:szCs w:val="24"/>
        </w:rPr>
        <w:t xml:space="preserve">.”       </w:t>
      </w:r>
    </w:p>
    <w:p w:rsidR="00753640" w:rsidRPr="0041523B" w:rsidRDefault="00753640" w:rsidP="00753640">
      <w:pPr>
        <w:spacing w:line="480" w:lineRule="auto"/>
        <w:jc w:val="both"/>
        <w:rPr>
          <w:sz w:val="24"/>
          <w:szCs w:val="24"/>
        </w:rPr>
      </w:pPr>
      <w:r w:rsidRPr="0041523B">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41523B">
        <w:rPr>
          <w:sz w:val="24"/>
          <w:szCs w:val="24"/>
          <w:vertAlign w:val="superscript"/>
        </w:rPr>
        <w:t>st</w:t>
      </w:r>
      <w:r w:rsidRPr="0041523B">
        <w:rPr>
          <w:sz w:val="24"/>
          <w:szCs w:val="24"/>
        </w:rPr>
        <w:t xml:space="preserve"> Corinthians 8:6. The Father Stephen is the only reputation called the Highest Lord. The Lord Stephen’s name </w:t>
      </w:r>
      <w:r w:rsidRPr="0041523B">
        <w:rPr>
          <w:sz w:val="24"/>
          <w:szCs w:val="24"/>
        </w:rPr>
        <w:lastRenderedPageBreak/>
        <w:t>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41523B">
        <w:rPr>
          <w:sz w:val="24"/>
          <w:szCs w:val="24"/>
          <w:vertAlign w:val="superscript"/>
        </w:rPr>
        <w:t>nd</w:t>
      </w:r>
      <w:r w:rsidRPr="0041523B">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41523B">
        <w:rPr>
          <w:rFonts w:ascii="Abyssinica SIL" w:hAnsi="Abyssinica SIL"/>
          <w:b/>
          <w:sz w:val="24"/>
          <w:szCs w:val="24"/>
        </w:rPr>
        <w:t>Why should We Pay and Submit to the Father Stephen Our Lord</w:t>
      </w:r>
      <w:r w:rsidRPr="0041523B">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41523B">
        <w:rPr>
          <w:sz w:val="24"/>
          <w:szCs w:val="24"/>
          <w:vertAlign w:val="superscript"/>
        </w:rPr>
        <w:t>st</w:t>
      </w:r>
      <w:r w:rsidRPr="0041523B">
        <w:rPr>
          <w:sz w:val="24"/>
          <w:szCs w:val="24"/>
        </w:rPr>
        <w:t xml:space="preserve"> Samuel 15:29; Acts 6:5, 11, 13-15; 1</w:t>
      </w:r>
      <w:r w:rsidRPr="0041523B">
        <w:rPr>
          <w:sz w:val="24"/>
          <w:szCs w:val="24"/>
          <w:vertAlign w:val="superscript"/>
        </w:rPr>
        <w:t>st</w:t>
      </w:r>
      <w:r w:rsidRPr="0041523B">
        <w:rPr>
          <w:sz w:val="24"/>
          <w:szCs w:val="24"/>
        </w:rPr>
        <w:t xml:space="preserve"> John 2:22-23 &amp; 2</w:t>
      </w:r>
      <w:r w:rsidRPr="0041523B">
        <w:rPr>
          <w:sz w:val="24"/>
          <w:szCs w:val="24"/>
          <w:vertAlign w:val="superscript"/>
        </w:rPr>
        <w:t>nd</w:t>
      </w:r>
      <w:r w:rsidRPr="0041523B">
        <w:rPr>
          <w:sz w:val="24"/>
          <w:szCs w:val="24"/>
        </w:rPr>
        <w:t xml:space="preserve"> John 7-11. The unbelief is in Proverbs 14:5; 19:5, 9 &amp; Romans 1:25. They knew no truth &amp; were stiff-necked in heart &amp; ears &amp; deceived  in  Acts  7:51-60. The Married </w:t>
      </w:r>
      <w:r w:rsidRPr="0041523B">
        <w:rPr>
          <w:sz w:val="24"/>
          <w:szCs w:val="24"/>
        </w:rPr>
        <w:lastRenderedPageBreak/>
        <w:t>Holy Ghost in Isaiah 63:10 (NIV) in that time is different from the Father Stephen’s Holy Ghost in Acts 6:3, 10; 7:55-56. Also another proof is the MAN Jesus Christ our LORD or any MAN as LORD does not know who the Father Stephen is in 1</w:t>
      </w:r>
      <w:r w:rsidRPr="0041523B">
        <w:rPr>
          <w:sz w:val="24"/>
          <w:szCs w:val="24"/>
          <w:vertAlign w:val="superscript"/>
        </w:rPr>
        <w:t>st</w:t>
      </w:r>
      <w:r w:rsidRPr="0041523B">
        <w:rPr>
          <w:sz w:val="24"/>
          <w:szCs w:val="24"/>
        </w:rPr>
        <w:t xml:space="preserve"> Corinthians 2:6-16. The Father Stephen is tried to be made into a Liar &amp; the Father Stephen’s Word or Logos is not in them in 1</w:t>
      </w:r>
      <w:r w:rsidRPr="0041523B">
        <w:rPr>
          <w:sz w:val="24"/>
          <w:szCs w:val="24"/>
          <w:vertAlign w:val="superscript"/>
        </w:rPr>
        <w:t>st</w:t>
      </w:r>
      <w:r w:rsidRPr="0041523B">
        <w:rPr>
          <w:sz w:val="24"/>
          <w:szCs w:val="24"/>
        </w:rPr>
        <w:t xml:space="preserve"> John 1:10. The Father Stephen’s truth &amp; agape love is not in them that try the Father Stephen as Man in 1</w:t>
      </w:r>
      <w:r w:rsidRPr="0041523B">
        <w:rPr>
          <w:sz w:val="24"/>
          <w:szCs w:val="24"/>
          <w:vertAlign w:val="superscript"/>
        </w:rPr>
        <w:t>st</w:t>
      </w:r>
      <w:r w:rsidRPr="0041523B">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41523B">
        <w:rPr>
          <w:rFonts w:ascii="Engravers MT" w:hAnsi="Engravers MT"/>
          <w:b/>
          <w:sz w:val="24"/>
          <w:szCs w:val="24"/>
        </w:rPr>
        <w:t>Total Universe Access</w:t>
      </w:r>
      <w:r w:rsidRPr="0041523B">
        <w:rPr>
          <w:sz w:val="24"/>
          <w:szCs w:val="24"/>
        </w:rPr>
        <w:t>” in Matthew 11:27; Luke 10:22; 1</w:t>
      </w:r>
      <w:r w:rsidRPr="0041523B">
        <w:rPr>
          <w:sz w:val="24"/>
          <w:szCs w:val="24"/>
          <w:vertAlign w:val="superscript"/>
        </w:rPr>
        <w:t>st</w:t>
      </w:r>
      <w:r w:rsidRPr="0041523B">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753640" w:rsidRPr="0041523B" w:rsidRDefault="00753640" w:rsidP="00753640">
      <w:pPr>
        <w:spacing w:line="480" w:lineRule="auto"/>
        <w:jc w:val="both"/>
        <w:rPr>
          <w:sz w:val="24"/>
          <w:szCs w:val="24"/>
        </w:rPr>
      </w:pPr>
      <w:r w:rsidRPr="0041523B">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41523B">
        <w:rPr>
          <w:b/>
          <w:sz w:val="24"/>
          <w:szCs w:val="24"/>
        </w:rPr>
        <w:t>Mitzvot</w:t>
      </w:r>
      <w:r w:rsidRPr="0041523B">
        <w:rPr>
          <w:sz w:val="24"/>
          <w:szCs w:val="24"/>
        </w:rPr>
        <w:t xml:space="preserve"> is the 18 orders for </w:t>
      </w:r>
      <w:r w:rsidRPr="0041523B">
        <w:rPr>
          <w:rFonts w:ascii="Engravers MT" w:hAnsi="Engravers MT"/>
          <w:b/>
          <w:sz w:val="24"/>
          <w:szCs w:val="24"/>
        </w:rPr>
        <w:t xml:space="preserve">Law </w:t>
      </w:r>
      <w:r w:rsidRPr="0041523B">
        <w:rPr>
          <w:sz w:val="24"/>
          <w:szCs w:val="24"/>
        </w:rPr>
        <w:t xml:space="preserve">used as </w:t>
      </w:r>
      <w:r w:rsidRPr="0041523B">
        <w:rPr>
          <w:rFonts w:ascii="Engravers MT" w:hAnsi="Engravers MT"/>
          <w:b/>
          <w:sz w:val="24"/>
          <w:szCs w:val="24"/>
        </w:rPr>
        <w:t>Ways</w:t>
      </w:r>
      <w:r w:rsidRPr="0041523B">
        <w:rPr>
          <w:sz w:val="24"/>
          <w:szCs w:val="24"/>
        </w:rPr>
        <w:t xml:space="preserve"> in 1</w:t>
      </w:r>
      <w:r w:rsidRPr="0041523B">
        <w:rPr>
          <w:sz w:val="24"/>
          <w:szCs w:val="24"/>
          <w:vertAlign w:val="superscript"/>
        </w:rPr>
        <w:t>st</w:t>
      </w:r>
      <w:r w:rsidRPr="0041523B">
        <w:rPr>
          <w:sz w:val="24"/>
          <w:szCs w:val="24"/>
        </w:rPr>
        <w:t xml:space="preserve"> Kings 2:3 &amp; Psalms 18:21. </w:t>
      </w:r>
      <w:r w:rsidRPr="0041523B">
        <w:rPr>
          <w:rFonts w:ascii="Engravers MT" w:hAnsi="Engravers MT"/>
          <w:b/>
          <w:sz w:val="24"/>
          <w:szCs w:val="24"/>
        </w:rPr>
        <w:t>Testimonies</w:t>
      </w:r>
      <w:r w:rsidRPr="0041523B">
        <w:rPr>
          <w:sz w:val="24"/>
          <w:szCs w:val="24"/>
        </w:rPr>
        <w:t xml:space="preserve"> in Deuteronomy 4:45; 6:17 (KJV). </w:t>
      </w:r>
      <w:r w:rsidRPr="0041523B">
        <w:rPr>
          <w:rFonts w:ascii="Engravers MT" w:hAnsi="Engravers MT"/>
          <w:b/>
          <w:sz w:val="24"/>
          <w:szCs w:val="24"/>
        </w:rPr>
        <w:t xml:space="preserve">Statutes </w:t>
      </w:r>
      <w:r w:rsidRPr="0041523B">
        <w:rPr>
          <w:sz w:val="24"/>
          <w:szCs w:val="24"/>
        </w:rPr>
        <w:t xml:space="preserve">in Leviticus 3:17; 10:11 (OKJV). </w:t>
      </w:r>
      <w:r w:rsidRPr="0041523B">
        <w:rPr>
          <w:rFonts w:ascii="Engravers MT" w:hAnsi="Engravers MT"/>
          <w:b/>
          <w:sz w:val="24"/>
          <w:szCs w:val="24"/>
        </w:rPr>
        <w:t xml:space="preserve">Decrees </w:t>
      </w:r>
      <w:r w:rsidRPr="0041523B">
        <w:rPr>
          <w:sz w:val="24"/>
          <w:szCs w:val="24"/>
        </w:rPr>
        <w:t>in 1</w:t>
      </w:r>
      <w:r w:rsidRPr="0041523B">
        <w:rPr>
          <w:sz w:val="24"/>
          <w:szCs w:val="24"/>
          <w:vertAlign w:val="superscript"/>
        </w:rPr>
        <w:t xml:space="preserve">st </w:t>
      </w:r>
      <w:r w:rsidRPr="0041523B">
        <w:rPr>
          <w:sz w:val="24"/>
          <w:szCs w:val="24"/>
        </w:rPr>
        <w:t xml:space="preserve"> Chronicles  29:19. </w:t>
      </w:r>
      <w:r w:rsidRPr="0041523B">
        <w:rPr>
          <w:rFonts w:ascii="Engravers MT" w:hAnsi="Engravers MT"/>
          <w:b/>
          <w:sz w:val="24"/>
          <w:szCs w:val="24"/>
        </w:rPr>
        <w:t xml:space="preserve">Ordinances </w:t>
      </w:r>
      <w:r w:rsidRPr="0041523B">
        <w:rPr>
          <w:sz w:val="24"/>
          <w:szCs w:val="24"/>
        </w:rPr>
        <w:t xml:space="preserve"> in  </w:t>
      </w:r>
      <w:r w:rsidRPr="0041523B">
        <w:rPr>
          <w:sz w:val="24"/>
          <w:szCs w:val="24"/>
        </w:rPr>
        <w:lastRenderedPageBreak/>
        <w:t xml:space="preserve">Numbers  9:12  (OKJV).  </w:t>
      </w:r>
      <w:r w:rsidRPr="0041523B">
        <w:rPr>
          <w:rFonts w:ascii="Engravers MT" w:hAnsi="Engravers MT"/>
          <w:b/>
          <w:sz w:val="24"/>
          <w:szCs w:val="24"/>
        </w:rPr>
        <w:t>Requirements</w:t>
      </w:r>
      <w:r w:rsidRPr="0041523B">
        <w:rPr>
          <w:sz w:val="24"/>
          <w:szCs w:val="24"/>
        </w:rPr>
        <w:t xml:space="preserve">  in  1</w:t>
      </w:r>
      <w:r w:rsidRPr="0041523B">
        <w:rPr>
          <w:sz w:val="24"/>
          <w:szCs w:val="24"/>
          <w:vertAlign w:val="superscript"/>
        </w:rPr>
        <w:t xml:space="preserve">st </w:t>
      </w:r>
      <w:r w:rsidRPr="0041523B">
        <w:rPr>
          <w:sz w:val="24"/>
          <w:szCs w:val="24"/>
        </w:rPr>
        <w:t xml:space="preserve">Kings 2:3. </w:t>
      </w:r>
      <w:r w:rsidRPr="0041523B">
        <w:rPr>
          <w:rFonts w:ascii="Engravers MT" w:hAnsi="Engravers MT"/>
          <w:b/>
          <w:sz w:val="24"/>
          <w:szCs w:val="24"/>
        </w:rPr>
        <w:t>Precepts</w:t>
      </w:r>
      <w:r w:rsidRPr="0041523B">
        <w:rPr>
          <w:sz w:val="24"/>
          <w:szCs w:val="24"/>
        </w:rPr>
        <w:t xml:space="preserve"> in Psalms 119:4 (NIV). </w:t>
      </w:r>
      <w:r w:rsidRPr="0041523B">
        <w:rPr>
          <w:rFonts w:ascii="Engravers MT" w:hAnsi="Engravers MT"/>
          <w:b/>
          <w:sz w:val="24"/>
          <w:szCs w:val="24"/>
        </w:rPr>
        <w:t>Stipulations</w:t>
      </w:r>
      <w:r w:rsidRPr="0041523B">
        <w:rPr>
          <w:sz w:val="24"/>
          <w:szCs w:val="24"/>
        </w:rPr>
        <w:t xml:space="preserve"> in Deuteronomy 6:17 (NIV). </w:t>
      </w:r>
      <w:r w:rsidRPr="0041523B">
        <w:rPr>
          <w:rFonts w:ascii="Engravers MT" w:hAnsi="Engravers MT"/>
          <w:b/>
          <w:sz w:val="24"/>
          <w:szCs w:val="24"/>
        </w:rPr>
        <w:t xml:space="preserve">Commands </w:t>
      </w:r>
      <w:r w:rsidRPr="0041523B">
        <w:rPr>
          <w:sz w:val="24"/>
          <w:szCs w:val="24"/>
        </w:rPr>
        <w:t xml:space="preserve">in Deuteronomy 9:1-9. </w:t>
      </w:r>
      <w:r w:rsidRPr="0041523B">
        <w:rPr>
          <w:rFonts w:ascii="Engravers MT" w:hAnsi="Engravers MT"/>
          <w:b/>
          <w:sz w:val="24"/>
          <w:szCs w:val="24"/>
        </w:rPr>
        <w:t>Judgments</w:t>
      </w:r>
      <w:r w:rsidRPr="0041523B">
        <w:rPr>
          <w:sz w:val="24"/>
          <w:szCs w:val="24"/>
        </w:rPr>
        <w:t xml:space="preserve"> in Exodus 24:3 (KJV). </w:t>
      </w:r>
      <w:r w:rsidRPr="0041523B">
        <w:rPr>
          <w:rFonts w:ascii="Engravers MT" w:hAnsi="Engravers MT"/>
          <w:b/>
          <w:sz w:val="24"/>
          <w:szCs w:val="24"/>
        </w:rPr>
        <w:t>Words</w:t>
      </w:r>
      <w:r w:rsidRPr="0041523B">
        <w:rPr>
          <w:sz w:val="24"/>
          <w:szCs w:val="24"/>
        </w:rPr>
        <w:t xml:space="preserve"> in Deuteronomy 33:9. </w:t>
      </w:r>
      <w:r w:rsidRPr="0041523B">
        <w:rPr>
          <w:rFonts w:ascii="Engravers MT" w:hAnsi="Engravers MT"/>
          <w:b/>
          <w:sz w:val="24"/>
          <w:szCs w:val="24"/>
        </w:rPr>
        <w:t>Regulations</w:t>
      </w:r>
      <w:r w:rsidRPr="0041523B">
        <w:rPr>
          <w:sz w:val="24"/>
          <w:szCs w:val="24"/>
        </w:rPr>
        <w:t xml:space="preserve"> in Exodus 24:3. </w:t>
      </w:r>
      <w:r w:rsidRPr="0041523B">
        <w:rPr>
          <w:rFonts w:ascii="Engravers MT" w:hAnsi="Engravers MT"/>
          <w:b/>
          <w:sz w:val="24"/>
          <w:szCs w:val="24"/>
        </w:rPr>
        <w:t>Teachings</w:t>
      </w:r>
      <w:r w:rsidRPr="0041523B">
        <w:rPr>
          <w:sz w:val="24"/>
          <w:szCs w:val="24"/>
        </w:rPr>
        <w:t xml:space="preserve"> in Exodus 24:3. </w:t>
      </w:r>
      <w:r w:rsidRPr="0041523B">
        <w:rPr>
          <w:b/>
          <w:sz w:val="24"/>
          <w:szCs w:val="24"/>
        </w:rPr>
        <w:t xml:space="preserve">Rules </w:t>
      </w:r>
      <w:r w:rsidRPr="0041523B">
        <w:rPr>
          <w:sz w:val="24"/>
          <w:szCs w:val="24"/>
        </w:rPr>
        <w:t>in Psalms 110:2; 2</w:t>
      </w:r>
      <w:r w:rsidRPr="0041523B">
        <w:rPr>
          <w:sz w:val="24"/>
          <w:szCs w:val="24"/>
          <w:vertAlign w:val="superscript"/>
        </w:rPr>
        <w:t>nd</w:t>
      </w:r>
      <w:r w:rsidRPr="0041523B">
        <w:rPr>
          <w:sz w:val="24"/>
          <w:szCs w:val="24"/>
        </w:rPr>
        <w:t xml:space="preserve"> Esdras 4:38; 5:23, 38; 6:11; 7:17; 12:7; 13:51 &amp; in the Damascus Document on pages 146-150. </w:t>
      </w:r>
      <w:r w:rsidRPr="0041523B">
        <w:rPr>
          <w:b/>
          <w:sz w:val="24"/>
          <w:szCs w:val="24"/>
        </w:rPr>
        <w:t>Codes (Penal)</w:t>
      </w:r>
      <w:r w:rsidRPr="0041523B">
        <w:rPr>
          <w:sz w:val="24"/>
          <w:szCs w:val="24"/>
        </w:rPr>
        <w:t xml:space="preserve"> in Romans 2:27, 29 (NIV); 7:6 (NIV); Colossians 2:14 (NIV) &amp; in the Damascus Document on pages 150-153. </w:t>
      </w:r>
      <w:r w:rsidRPr="0041523B">
        <w:rPr>
          <w:b/>
          <w:sz w:val="24"/>
          <w:szCs w:val="24"/>
        </w:rPr>
        <w:t>Covenant Rituals</w:t>
      </w:r>
      <w:r w:rsidRPr="0041523B">
        <w:rPr>
          <w:sz w:val="24"/>
          <w:szCs w:val="24"/>
        </w:rPr>
        <w:t xml:space="preserve"> in Job 1:1; Genesis 1:26; 6:18; 15:18; Exodus 19:6; 2</w:t>
      </w:r>
      <w:r w:rsidRPr="0041523B">
        <w:rPr>
          <w:sz w:val="24"/>
          <w:szCs w:val="24"/>
          <w:vertAlign w:val="superscript"/>
        </w:rPr>
        <w:t>nd</w:t>
      </w:r>
      <w:r w:rsidRPr="0041523B">
        <w:rPr>
          <w:sz w:val="24"/>
          <w:szCs w:val="24"/>
        </w:rPr>
        <w:t xml:space="preserve"> Samuel 23:5; Psalms 105:10; Hebrews 8:6; Sirach 24:23; 28:7; 44:20; 45:7, 15 &amp; in the Damascus Document on pages 150-153. </w:t>
      </w:r>
      <w:r w:rsidRPr="0041523B">
        <w:rPr>
          <w:b/>
          <w:sz w:val="24"/>
          <w:szCs w:val="24"/>
        </w:rPr>
        <w:t>Manuals</w:t>
      </w:r>
      <w:r w:rsidRPr="0041523B">
        <w:rPr>
          <w:sz w:val="24"/>
          <w:szCs w:val="24"/>
        </w:rPr>
        <w:t xml:space="preserve"> in Numbers 35:18; 2</w:t>
      </w:r>
      <w:r w:rsidRPr="0041523B">
        <w:rPr>
          <w:sz w:val="24"/>
          <w:szCs w:val="24"/>
          <w:vertAlign w:val="superscript"/>
        </w:rPr>
        <w:t>nd</w:t>
      </w:r>
      <w:r w:rsidRPr="0041523B">
        <w:rPr>
          <w:sz w:val="24"/>
          <w:szCs w:val="24"/>
        </w:rPr>
        <w:t xml:space="preserve"> Samuel 1:27; Job 20:24; Ecclesiastes 9:18; Isaiah 13:5; 54:17; Jeremiah 50:25; 1</w:t>
      </w:r>
      <w:r w:rsidRPr="0041523B">
        <w:rPr>
          <w:sz w:val="24"/>
          <w:szCs w:val="24"/>
          <w:vertAlign w:val="superscript"/>
        </w:rPr>
        <w:t>st</w:t>
      </w:r>
      <w:r w:rsidRPr="0041523B">
        <w:rPr>
          <w:sz w:val="24"/>
          <w:szCs w:val="24"/>
        </w:rPr>
        <w:t xml:space="preserve"> Maccabees 10:6; 2</w:t>
      </w:r>
      <w:r w:rsidRPr="0041523B">
        <w:rPr>
          <w:sz w:val="24"/>
          <w:szCs w:val="24"/>
          <w:vertAlign w:val="superscript"/>
        </w:rPr>
        <w:t>nd</w:t>
      </w:r>
      <w:r w:rsidRPr="0041523B">
        <w:rPr>
          <w:sz w:val="24"/>
          <w:szCs w:val="24"/>
        </w:rPr>
        <w:t xml:space="preserve"> Maccabees 3:28; 8:18; 2</w:t>
      </w:r>
      <w:r w:rsidRPr="0041523B">
        <w:rPr>
          <w:sz w:val="24"/>
          <w:szCs w:val="24"/>
          <w:vertAlign w:val="superscript"/>
        </w:rPr>
        <w:t>nd</w:t>
      </w:r>
      <w:r w:rsidRPr="0041523B">
        <w:rPr>
          <w:sz w:val="24"/>
          <w:szCs w:val="24"/>
        </w:rPr>
        <w:t xml:space="preserve"> Corinthians 10:4-6 &amp; in the Manual of Discipline on pages 208-222. All these words in scripture mean the same thing in Deuteronomy 4:1; 5:1; 6:1 and 1</w:t>
      </w:r>
      <w:r w:rsidRPr="0041523B">
        <w:rPr>
          <w:sz w:val="24"/>
          <w:szCs w:val="24"/>
          <w:vertAlign w:val="superscript"/>
        </w:rPr>
        <w:t>st</w:t>
      </w:r>
      <w:r w:rsidRPr="0041523B">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41523B">
        <w:rPr>
          <w:sz w:val="24"/>
          <w:szCs w:val="24"/>
          <w:vertAlign w:val="superscript"/>
        </w:rPr>
        <w:t>st</w:t>
      </w:r>
      <w:r w:rsidRPr="0041523B">
        <w:rPr>
          <w:sz w:val="24"/>
          <w:szCs w:val="24"/>
        </w:rPr>
        <w:t xml:space="preserve"> Corinthians 2:6-16 and Titus 3:1-11. There are a total of 613 commandments Jewish Laws (</w:t>
      </w:r>
      <w:r w:rsidRPr="0041523B">
        <w:rPr>
          <w:b/>
          <w:sz w:val="24"/>
          <w:szCs w:val="24"/>
        </w:rPr>
        <w:t>Mitzvot</w:t>
      </w:r>
      <w:r w:rsidRPr="0041523B">
        <w:rPr>
          <w:sz w:val="24"/>
          <w:szCs w:val="24"/>
        </w:rPr>
        <w:t xml:space="preserve">)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w:t>
      </w:r>
      <w:r w:rsidRPr="0041523B">
        <w:rPr>
          <w:sz w:val="24"/>
          <w:szCs w:val="24"/>
        </w:rPr>
        <w:lastRenderedPageBreak/>
        <w:t>Thomas pages 464-470. The 10 Commandments is the 1</w:t>
      </w:r>
      <w:r w:rsidRPr="0041523B">
        <w:rPr>
          <w:sz w:val="24"/>
          <w:szCs w:val="24"/>
          <w:vertAlign w:val="superscript"/>
        </w:rPr>
        <w:t>st</w:t>
      </w:r>
      <w:r w:rsidRPr="0041523B">
        <w:rPr>
          <w:sz w:val="24"/>
          <w:szCs w:val="24"/>
        </w:rPr>
        <w:t xml:space="preserve"> time when Moses went up to &amp; down the mountain in Gentile Christian Law &amp; 19</w:t>
      </w:r>
      <w:r w:rsidRPr="0041523B">
        <w:rPr>
          <w:sz w:val="24"/>
          <w:szCs w:val="24"/>
          <w:vertAlign w:val="superscript"/>
        </w:rPr>
        <w:t>th</w:t>
      </w:r>
      <w:r w:rsidRPr="0041523B">
        <w:rPr>
          <w:sz w:val="24"/>
          <w:szCs w:val="24"/>
        </w:rPr>
        <w:t>/20</w:t>
      </w:r>
      <w:r w:rsidRPr="0041523B">
        <w:rPr>
          <w:sz w:val="24"/>
          <w:szCs w:val="24"/>
          <w:vertAlign w:val="superscript"/>
        </w:rPr>
        <w:t>th</w:t>
      </w:r>
      <w:r w:rsidRPr="0041523B">
        <w:rPr>
          <w:sz w:val="24"/>
          <w:szCs w:val="24"/>
        </w:rPr>
        <w:t xml:space="preserve"> orders of </w:t>
      </w:r>
      <w:r w:rsidRPr="0041523B">
        <w:rPr>
          <w:b/>
          <w:sz w:val="24"/>
          <w:szCs w:val="24"/>
        </w:rPr>
        <w:t xml:space="preserve">The 2 Greatest Commands in all the Law </w:t>
      </w:r>
      <w:r w:rsidRPr="0041523B">
        <w:rPr>
          <w:sz w:val="24"/>
          <w:szCs w:val="24"/>
        </w:rPr>
        <w:t xml:space="preserve">are in James 2:8-13 &amp; Luke 10:27. The </w:t>
      </w:r>
      <w:r w:rsidRPr="0041523B">
        <w:rPr>
          <w:b/>
          <w:sz w:val="24"/>
          <w:szCs w:val="24"/>
        </w:rPr>
        <w:t>Whole Law</w:t>
      </w:r>
      <w:r w:rsidRPr="0041523B">
        <w:rPr>
          <w:sz w:val="24"/>
          <w:szCs w:val="24"/>
        </w:rPr>
        <w:t xml:space="preserve"> in the </w:t>
      </w:r>
      <w:r w:rsidRPr="0041523B">
        <w:rPr>
          <w:b/>
          <w:sz w:val="24"/>
          <w:szCs w:val="24"/>
        </w:rPr>
        <w:t>21</w:t>
      </w:r>
      <w:r w:rsidRPr="0041523B">
        <w:rPr>
          <w:b/>
          <w:sz w:val="24"/>
          <w:szCs w:val="24"/>
          <w:vertAlign w:val="superscript"/>
        </w:rPr>
        <w:t>st</w:t>
      </w:r>
      <w:r w:rsidRPr="0041523B">
        <w:rPr>
          <w:b/>
          <w:sz w:val="24"/>
          <w:szCs w:val="24"/>
        </w:rPr>
        <w:t>/22</w:t>
      </w:r>
      <w:r w:rsidRPr="0041523B">
        <w:rPr>
          <w:b/>
          <w:sz w:val="24"/>
          <w:szCs w:val="24"/>
          <w:vertAlign w:val="superscript"/>
        </w:rPr>
        <w:t>nd</w:t>
      </w:r>
      <w:r w:rsidRPr="0041523B">
        <w:rPr>
          <w:b/>
          <w:sz w:val="24"/>
          <w:szCs w:val="24"/>
        </w:rPr>
        <w:t xml:space="preserve"> orders of Aaron &amp; Moses in 2 or 3 for Jewish Laws</w:t>
      </w:r>
      <w:r w:rsidRPr="0041523B">
        <w:rPr>
          <w:sz w:val="24"/>
          <w:szCs w:val="24"/>
        </w:rPr>
        <w:t xml:space="preserve"> is stronger in the </w:t>
      </w:r>
      <w:r w:rsidRPr="0041523B">
        <w:rPr>
          <w:b/>
          <w:sz w:val="24"/>
          <w:szCs w:val="24"/>
        </w:rPr>
        <w:t>23</w:t>
      </w:r>
      <w:r w:rsidRPr="0041523B">
        <w:rPr>
          <w:b/>
          <w:sz w:val="24"/>
          <w:szCs w:val="24"/>
          <w:vertAlign w:val="superscript"/>
        </w:rPr>
        <w:t>rd</w:t>
      </w:r>
      <w:r w:rsidRPr="0041523B">
        <w:rPr>
          <w:b/>
          <w:sz w:val="24"/>
          <w:szCs w:val="24"/>
        </w:rPr>
        <w:t xml:space="preserve"> order of James in 1 or 2 for Gentile Law</w:t>
      </w:r>
      <w:r w:rsidRPr="0041523B">
        <w:rPr>
          <w:sz w:val="24"/>
          <w:szCs w:val="24"/>
        </w:rPr>
        <w:t xml:space="preserve">, the </w:t>
      </w:r>
      <w:r w:rsidRPr="0041523B">
        <w:rPr>
          <w:b/>
          <w:sz w:val="24"/>
          <w:szCs w:val="24"/>
        </w:rPr>
        <w:t>24</w:t>
      </w:r>
      <w:r w:rsidRPr="0041523B">
        <w:rPr>
          <w:b/>
          <w:sz w:val="24"/>
          <w:szCs w:val="24"/>
          <w:vertAlign w:val="superscript"/>
        </w:rPr>
        <w:t>th</w:t>
      </w:r>
      <w:r w:rsidRPr="0041523B">
        <w:rPr>
          <w:sz w:val="24"/>
          <w:szCs w:val="24"/>
        </w:rPr>
        <w:t xml:space="preserve"> </w:t>
      </w:r>
      <w:r w:rsidRPr="0041523B">
        <w:rPr>
          <w:b/>
          <w:sz w:val="24"/>
          <w:szCs w:val="24"/>
        </w:rPr>
        <w:t>order of James in 1 or alone for Christian  Law</w:t>
      </w:r>
      <w:r w:rsidRPr="0041523B">
        <w:rPr>
          <w:sz w:val="24"/>
          <w:szCs w:val="24"/>
        </w:rPr>
        <w:t xml:space="preserve">  &amp;  the  </w:t>
      </w:r>
      <w:r w:rsidRPr="0041523B">
        <w:rPr>
          <w:b/>
          <w:sz w:val="24"/>
          <w:szCs w:val="24"/>
        </w:rPr>
        <w:t>30</w:t>
      </w:r>
      <w:r w:rsidRPr="0041523B">
        <w:rPr>
          <w:b/>
          <w:sz w:val="24"/>
          <w:szCs w:val="24"/>
          <w:vertAlign w:val="superscript"/>
        </w:rPr>
        <w:t>th</w:t>
      </w:r>
      <w:r w:rsidRPr="0041523B">
        <w:rPr>
          <w:b/>
          <w:sz w:val="24"/>
          <w:szCs w:val="24"/>
        </w:rPr>
        <w:t xml:space="preserve"> Supreme  order  of  Melchizedek  (Giants), Elohim  (Dragon Hosts, Camps &amp; Armies) &amp; El (Law) in Lordship above the Law</w:t>
      </w:r>
      <w:r w:rsidRPr="0041523B">
        <w:rPr>
          <w:sz w:val="24"/>
          <w:szCs w:val="24"/>
        </w:rPr>
        <w:t xml:space="preserve"> in Romans 2:14-15; 13:1-10; Hebrews 7:11, 21; 10:28-30 &amp; James 2:8-13. Laws were changed into Gentile Laws: The Jewish Laws in Sexual Eros Love to abstain from Your Wife is in Acts 15:20, 29; 21:25 &amp; Ephesians 5:25. </w:t>
      </w:r>
      <w:r w:rsidRPr="0041523B">
        <w:rPr>
          <w:b/>
          <w:sz w:val="24"/>
          <w:szCs w:val="24"/>
        </w:rPr>
        <w:t>The 25</w:t>
      </w:r>
      <w:r w:rsidRPr="0041523B">
        <w:rPr>
          <w:b/>
          <w:sz w:val="24"/>
          <w:szCs w:val="24"/>
          <w:vertAlign w:val="superscript"/>
        </w:rPr>
        <w:t>th</w:t>
      </w:r>
      <w:r w:rsidRPr="0041523B">
        <w:rPr>
          <w:b/>
          <w:sz w:val="24"/>
          <w:szCs w:val="24"/>
        </w:rPr>
        <w:t>-26</w:t>
      </w:r>
      <w:r w:rsidRPr="0041523B">
        <w:rPr>
          <w:b/>
          <w:sz w:val="24"/>
          <w:szCs w:val="24"/>
          <w:vertAlign w:val="superscript"/>
        </w:rPr>
        <w:t>th</w:t>
      </w:r>
      <w:r w:rsidRPr="0041523B">
        <w:rPr>
          <w:b/>
          <w:sz w:val="24"/>
          <w:szCs w:val="24"/>
        </w:rPr>
        <w:t xml:space="preserve"> orders are the Lord John as Woman/Jesus as Man</w:t>
      </w:r>
      <w:r w:rsidRPr="0041523B">
        <w:rPr>
          <w:sz w:val="24"/>
          <w:szCs w:val="24"/>
        </w:rPr>
        <w:t xml:space="preserve">. </w:t>
      </w:r>
      <w:r w:rsidRPr="0041523B">
        <w:rPr>
          <w:b/>
          <w:sz w:val="24"/>
          <w:szCs w:val="24"/>
        </w:rPr>
        <w:t>The 27</w:t>
      </w:r>
      <w:r w:rsidRPr="0041523B">
        <w:rPr>
          <w:b/>
          <w:sz w:val="24"/>
          <w:szCs w:val="24"/>
          <w:vertAlign w:val="superscript"/>
        </w:rPr>
        <w:t>th</w:t>
      </w:r>
      <w:r w:rsidRPr="0041523B">
        <w:rPr>
          <w:b/>
          <w:sz w:val="24"/>
          <w:szCs w:val="24"/>
        </w:rPr>
        <w:t>-29</w:t>
      </w:r>
      <w:r w:rsidRPr="0041523B">
        <w:rPr>
          <w:b/>
          <w:sz w:val="24"/>
          <w:szCs w:val="24"/>
          <w:vertAlign w:val="superscript"/>
        </w:rPr>
        <w:t>th</w:t>
      </w:r>
      <w:r w:rsidRPr="0041523B">
        <w:rPr>
          <w:b/>
          <w:sz w:val="24"/>
          <w:szCs w:val="24"/>
        </w:rPr>
        <w:t xml:space="preserve"> orders as the Lord James for Boys &amp; the Law of God &amp; the Lord Stephen for Lords under El</w:t>
      </w:r>
      <w:r w:rsidRPr="0041523B">
        <w:rPr>
          <w:sz w:val="24"/>
          <w:szCs w:val="24"/>
        </w:rPr>
        <w:t>. There are 60 Lord’s Laws in the Holy Bible. If You have any questions on the other 60 Lords, You must get My book called “</w:t>
      </w:r>
      <w:r w:rsidRPr="0041523B">
        <w:rPr>
          <w:rFonts w:ascii="Abyssinica SIL" w:hAnsi="Abyssinica SIL"/>
          <w:b/>
          <w:sz w:val="24"/>
          <w:szCs w:val="24"/>
        </w:rPr>
        <w:t>The Lord Yahweh and the 360 other Lords that He created</w:t>
      </w:r>
      <w:r w:rsidRPr="0041523B">
        <w:rPr>
          <w:sz w:val="24"/>
          <w:szCs w:val="24"/>
        </w:rPr>
        <w:t xml:space="preserve">.” </w:t>
      </w:r>
    </w:p>
    <w:p w:rsidR="00753640" w:rsidRPr="0041523B" w:rsidRDefault="00753640" w:rsidP="00753640">
      <w:pPr>
        <w:spacing w:line="480" w:lineRule="auto"/>
        <w:jc w:val="both"/>
        <w:rPr>
          <w:sz w:val="24"/>
          <w:szCs w:val="24"/>
        </w:rPr>
      </w:pPr>
      <w:r w:rsidRPr="0041523B">
        <w:rPr>
          <w:sz w:val="24"/>
          <w:szCs w:val="24"/>
        </w:rPr>
        <w:t xml:space="preserve">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w:t>
      </w:r>
      <w:r w:rsidRPr="0041523B">
        <w:rPr>
          <w:sz w:val="24"/>
          <w:szCs w:val="24"/>
        </w:rPr>
        <w:lastRenderedPageBreak/>
        <w:t>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41523B">
        <w:rPr>
          <w:sz w:val="24"/>
          <w:szCs w:val="24"/>
          <w:vertAlign w:val="superscript"/>
        </w:rPr>
        <w:t>st</w:t>
      </w:r>
      <w:r w:rsidRPr="0041523B">
        <w:rPr>
          <w:sz w:val="24"/>
          <w:szCs w:val="24"/>
        </w:rPr>
        <w:t>, is the Lady Elizabeth in doing the Pregnancy of the Lord John for Mankind in Luke 1:5-25, 57-58. 2</w:t>
      </w:r>
      <w:r w:rsidRPr="0041523B">
        <w:rPr>
          <w:sz w:val="24"/>
          <w:szCs w:val="24"/>
          <w:vertAlign w:val="superscript"/>
        </w:rPr>
        <w:t>nd</w:t>
      </w:r>
      <w:r w:rsidRPr="0041523B">
        <w:rPr>
          <w:sz w:val="24"/>
          <w:szCs w:val="24"/>
        </w:rPr>
        <w:t>, is the Lady Mary in doing the Pregnancy of the Lord Jesus for Womankind in Luke 1:26-55; 2:1-20. 3</w:t>
      </w:r>
      <w:r w:rsidRPr="0041523B">
        <w:rPr>
          <w:sz w:val="24"/>
          <w:szCs w:val="24"/>
          <w:vertAlign w:val="superscript"/>
        </w:rPr>
        <w:t>rd</w:t>
      </w:r>
      <w:r w:rsidRPr="0041523B">
        <w:rPr>
          <w:sz w:val="24"/>
          <w:szCs w:val="24"/>
        </w:rPr>
        <w:t>, is the Lady Barbara (derived from Bara in Genesis 1:1) in doing the Pregnancy of Stephen for the 60 other Ladies in Proverbs 8:22-25 (RSV) &amp; Acts 1:4-8. There is proof of the Trinity. Some scriptures  are  Matthew  28:19;  1</w:t>
      </w:r>
      <w:r w:rsidRPr="0041523B">
        <w:rPr>
          <w:sz w:val="24"/>
          <w:szCs w:val="24"/>
          <w:vertAlign w:val="superscript"/>
        </w:rPr>
        <w:t>st</w:t>
      </w:r>
      <w:r w:rsidRPr="0041523B">
        <w:rPr>
          <w:sz w:val="24"/>
          <w:szCs w:val="24"/>
        </w:rPr>
        <w:t xml:space="preserve">  Corinthians  12:4-6;  2</w:t>
      </w:r>
      <w:r w:rsidRPr="0041523B">
        <w:rPr>
          <w:sz w:val="24"/>
          <w:szCs w:val="24"/>
          <w:vertAlign w:val="superscript"/>
        </w:rPr>
        <w:t>nd</w:t>
      </w:r>
      <w:r w:rsidRPr="0041523B">
        <w:rPr>
          <w:sz w:val="24"/>
          <w:szCs w:val="24"/>
        </w:rPr>
        <w:t xml:space="preserve">  Corinthians  13:14;  1</w:t>
      </w:r>
      <w:r w:rsidRPr="0041523B">
        <w:rPr>
          <w:sz w:val="24"/>
          <w:szCs w:val="24"/>
          <w:vertAlign w:val="superscript"/>
        </w:rPr>
        <w:t xml:space="preserve">st </w:t>
      </w:r>
      <w:r w:rsidRPr="0041523B">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If You have questions on Law, You must get My book called “</w:t>
      </w:r>
      <w:r w:rsidRPr="0041523B">
        <w:rPr>
          <w:rFonts w:ascii="Engravers MT" w:hAnsi="Engravers MT"/>
          <w:b/>
          <w:sz w:val="24"/>
          <w:szCs w:val="24"/>
        </w:rPr>
        <w:t>What is the Father Stephen’s Difference of the Jewish Law, the Gentile Law, the Christian Law and the Law called the Inerrant Word of the Father Stephen</w:t>
      </w:r>
      <w:r w:rsidRPr="0041523B">
        <w:rPr>
          <w:sz w:val="24"/>
          <w:szCs w:val="24"/>
        </w:rPr>
        <w:t xml:space="preserve">.”  </w:t>
      </w:r>
    </w:p>
    <w:p w:rsidR="00753640" w:rsidRPr="0041523B" w:rsidRDefault="00753640" w:rsidP="00753640">
      <w:pPr>
        <w:spacing w:line="480" w:lineRule="auto"/>
        <w:jc w:val="both"/>
        <w:rPr>
          <w:sz w:val="24"/>
          <w:szCs w:val="24"/>
        </w:rPr>
      </w:pPr>
      <w:r w:rsidRPr="0041523B">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41523B">
        <w:rPr>
          <w:sz w:val="24"/>
          <w:szCs w:val="24"/>
          <w:vertAlign w:val="superscript"/>
        </w:rPr>
        <w:t>st</w:t>
      </w:r>
      <w:r w:rsidRPr="0041523B">
        <w:rPr>
          <w:sz w:val="24"/>
          <w:szCs w:val="24"/>
        </w:rPr>
        <w:t xml:space="preserve"> Corinthians 2:4 and Luke 4:14. In John 14:26 declare “But the Counselor, the Holy Spirit </w:t>
      </w:r>
      <w:r w:rsidRPr="0041523B">
        <w:rPr>
          <w:sz w:val="24"/>
          <w:szCs w:val="24"/>
        </w:rPr>
        <w:lastRenderedPageBreak/>
        <w:t>(Brother John), whom the Father (Stephen) will send in My name (Son Jesus Christ), He will teach You all things, and bring to Your remembrance all that I have said unto You.” In 1</w:t>
      </w:r>
      <w:r w:rsidRPr="0041523B">
        <w:rPr>
          <w:sz w:val="24"/>
          <w:szCs w:val="24"/>
          <w:vertAlign w:val="superscript"/>
        </w:rPr>
        <w:t>st</w:t>
      </w:r>
      <w:r w:rsidRPr="0041523B">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753640" w:rsidRPr="0041523B" w:rsidRDefault="00753640" w:rsidP="00753640">
      <w:pPr>
        <w:spacing w:line="480" w:lineRule="auto"/>
        <w:jc w:val="both"/>
        <w:rPr>
          <w:sz w:val="24"/>
          <w:szCs w:val="24"/>
        </w:rPr>
      </w:pPr>
      <w:r w:rsidRPr="0041523B">
        <w:rPr>
          <w:sz w:val="24"/>
          <w:szCs w:val="24"/>
        </w:rPr>
        <w:t>Each Person of the Trinity is fully God which is proven in scripture. In Genesis 1:1 declares that the Father Stephen is fully God in omniscience/omnipotence in the Deity of Stephen in John 1:1-3;  1</w:t>
      </w:r>
      <w:r w:rsidRPr="0041523B">
        <w:rPr>
          <w:sz w:val="24"/>
          <w:szCs w:val="24"/>
          <w:vertAlign w:val="superscript"/>
        </w:rPr>
        <w:t xml:space="preserve">st </w:t>
      </w:r>
      <w:r w:rsidRPr="0041523B">
        <w:rPr>
          <w:sz w:val="24"/>
          <w:szCs w:val="24"/>
        </w:rPr>
        <w:t xml:space="preserve"> John  2:22;  2</w:t>
      </w:r>
      <w:r w:rsidRPr="0041523B">
        <w:rPr>
          <w:sz w:val="24"/>
          <w:szCs w:val="24"/>
          <w:vertAlign w:val="superscript"/>
        </w:rPr>
        <w:t>nd</w:t>
      </w:r>
      <w:r w:rsidRPr="0041523B">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41523B">
        <w:rPr>
          <w:sz w:val="24"/>
          <w:szCs w:val="24"/>
          <w:vertAlign w:val="superscript"/>
        </w:rPr>
        <w:t>nd</w:t>
      </w:r>
      <w:r w:rsidRPr="0041523B">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41523B">
        <w:rPr>
          <w:sz w:val="24"/>
          <w:szCs w:val="24"/>
          <w:vertAlign w:val="superscript"/>
        </w:rPr>
        <w:t>st</w:t>
      </w:r>
      <w:r w:rsidRPr="0041523B">
        <w:rPr>
          <w:sz w:val="24"/>
          <w:szCs w:val="24"/>
        </w:rPr>
        <w:t xml:space="preserve"> Corinthians 2:10-11. </w:t>
      </w:r>
    </w:p>
    <w:p w:rsidR="00753640" w:rsidRPr="0041523B" w:rsidRDefault="00753640" w:rsidP="00753640">
      <w:pPr>
        <w:spacing w:line="480" w:lineRule="auto"/>
        <w:jc w:val="both"/>
        <w:rPr>
          <w:sz w:val="24"/>
          <w:szCs w:val="24"/>
        </w:rPr>
      </w:pPr>
      <w:r w:rsidRPr="0041523B">
        <w:rPr>
          <w:sz w:val="24"/>
          <w:szCs w:val="24"/>
        </w:rPr>
        <w:lastRenderedPageBreak/>
        <w:t>The Importance of God existing as the Trinity is proven in scripture. Some scriptures that governs this thought are in John 1:1-3; Hebrews 1:1-3; Colossians 1:16; 1</w:t>
      </w:r>
      <w:r w:rsidRPr="0041523B">
        <w:rPr>
          <w:sz w:val="24"/>
          <w:szCs w:val="24"/>
          <w:vertAlign w:val="superscript"/>
        </w:rPr>
        <w:t>st</w:t>
      </w:r>
      <w:r w:rsidRPr="0041523B">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41523B">
        <w:rPr>
          <w:sz w:val="24"/>
          <w:szCs w:val="24"/>
          <w:vertAlign w:val="superscript"/>
        </w:rPr>
        <w:t>st</w:t>
      </w:r>
      <w:r w:rsidRPr="0041523B">
        <w:rPr>
          <w:sz w:val="24"/>
          <w:szCs w:val="24"/>
        </w:rPr>
        <w:t xml:space="preserve"> Corinthians 8:6; 15;24-28; Ephesians 4:6; Proverbs 8:22-29 (RSV); 8:30-31 (NIV) and John 5:24-30; 6:22-59. This means there is only One Father Stephen as the Highest by which are all things and We in Him in 1</w:t>
      </w:r>
      <w:r w:rsidRPr="0041523B">
        <w:rPr>
          <w:sz w:val="24"/>
          <w:szCs w:val="24"/>
          <w:vertAlign w:val="superscript"/>
        </w:rPr>
        <w:t>st</w:t>
      </w:r>
      <w:r w:rsidRPr="0041523B">
        <w:rPr>
          <w:sz w:val="24"/>
          <w:szCs w:val="24"/>
        </w:rPr>
        <w:t xml:space="preserve"> Corinthians 8:6. Since the Father Stephen making the Lord James, Son Jesus Christ and Brother John subject to the Father Stephen as the Last of the Trinity in 1</w:t>
      </w:r>
      <w:r w:rsidRPr="0041523B">
        <w:rPr>
          <w:sz w:val="24"/>
          <w:szCs w:val="24"/>
          <w:vertAlign w:val="superscript"/>
        </w:rPr>
        <w:t>st</w:t>
      </w:r>
      <w:r w:rsidRPr="0041523B">
        <w:rPr>
          <w:sz w:val="24"/>
          <w:szCs w:val="24"/>
        </w:rPr>
        <w:t xml:space="preserve"> Corinthians 15:24-28. The Father Stephen Our Lord would be equal and would act as the Lord Yahweh (short name is Yah) the Creator of the Father Stephen proven in 1</w:t>
      </w:r>
      <w:r w:rsidRPr="0041523B">
        <w:rPr>
          <w:sz w:val="24"/>
          <w:szCs w:val="24"/>
          <w:vertAlign w:val="superscript"/>
        </w:rPr>
        <w:t>st</w:t>
      </w:r>
      <w:r w:rsidRPr="0041523B">
        <w:rPr>
          <w:sz w:val="24"/>
          <w:szCs w:val="24"/>
        </w:rPr>
        <w:t xml:space="preserve"> Corinthians 8:6; 15:24-28 &amp; Ephesians 4:6. This means there is One God being the Lord Yahweh and One Father being Stephen who is above all, through all and in You all in Ephesians 4:6. </w:t>
      </w:r>
    </w:p>
    <w:p w:rsidR="00753640" w:rsidRPr="0041523B" w:rsidRDefault="00753640" w:rsidP="00753640">
      <w:pPr>
        <w:spacing w:line="480" w:lineRule="auto"/>
        <w:jc w:val="both"/>
        <w:rPr>
          <w:sz w:val="24"/>
          <w:szCs w:val="24"/>
        </w:rPr>
      </w:pPr>
      <w:r w:rsidRPr="0041523B">
        <w:rPr>
          <w:sz w:val="24"/>
          <w:szCs w:val="24"/>
        </w:rPr>
        <w:t xml:space="preserve">The Trinity’s different jobs are proven in scripture. The Trinity has different jobs relating to the World. The Father Stephen dies for the Eternal Sin in Lordship above the Whole Law in Acts 7:51-60 by showing His own Omniscience/Omnipotence and Truth in Acts 6:3, 5, 8, 10. The Son </w:t>
      </w:r>
      <w:r w:rsidRPr="0041523B">
        <w:rPr>
          <w:sz w:val="24"/>
          <w:szCs w:val="24"/>
        </w:rPr>
        <w:lastRenderedPageBreak/>
        <w:t>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41523B">
        <w:rPr>
          <w:sz w:val="24"/>
          <w:szCs w:val="24"/>
          <w:vertAlign w:val="superscript"/>
        </w:rPr>
        <w:t>st</w:t>
      </w:r>
      <w:r w:rsidRPr="0041523B">
        <w:rPr>
          <w:sz w:val="24"/>
          <w:szCs w:val="24"/>
        </w:rPr>
        <w:t xml:space="preserve"> Corinthians 8:6; 15:24; Genesis 1:1 &amp; Hebrews 1:1-2. Some scriptures that prove the job of the Holy Ghost (The Brother John) is in Genesis 1:2; John 14:16-18, 26; 16:5-15 and Psalms 33:6; 139:7. </w:t>
      </w:r>
    </w:p>
    <w:p w:rsidR="00753640" w:rsidRPr="0041523B" w:rsidRDefault="00753640" w:rsidP="00753640">
      <w:pPr>
        <w:spacing w:line="480" w:lineRule="auto"/>
        <w:jc w:val="both"/>
        <w:rPr>
          <w:sz w:val="24"/>
          <w:szCs w:val="24"/>
        </w:rPr>
      </w:pPr>
      <w:r w:rsidRPr="0041523B">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41523B">
        <w:rPr>
          <w:sz w:val="24"/>
          <w:szCs w:val="24"/>
          <w:vertAlign w:val="superscript"/>
        </w:rPr>
        <w:t>st</w:t>
      </w:r>
      <w:r w:rsidRPr="0041523B">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41523B">
        <w:rPr>
          <w:sz w:val="24"/>
          <w:szCs w:val="24"/>
          <w:vertAlign w:val="superscript"/>
        </w:rPr>
        <w:t>st</w:t>
      </w:r>
      <w:r w:rsidRPr="0041523B">
        <w:rPr>
          <w:sz w:val="24"/>
          <w:szCs w:val="24"/>
        </w:rPr>
        <w:t xml:space="preserve"> Peter 1:2; Acts 1:8 and 1</w:t>
      </w:r>
      <w:r w:rsidRPr="0041523B">
        <w:rPr>
          <w:sz w:val="24"/>
          <w:szCs w:val="24"/>
          <w:vertAlign w:val="superscript"/>
        </w:rPr>
        <w:t>st</w:t>
      </w:r>
      <w:r w:rsidRPr="0041523B">
        <w:rPr>
          <w:sz w:val="24"/>
          <w:szCs w:val="24"/>
        </w:rPr>
        <w:t xml:space="preserve"> Corinthians 12:7-11. The  Son Jesus  and  Holy  Ghost  (Brother  John)  are  equal  in  Deity to the Father Stephen in the Eternal Kingdom, but are in subordinate jobs in 1</w:t>
      </w:r>
      <w:r w:rsidRPr="0041523B">
        <w:rPr>
          <w:sz w:val="24"/>
          <w:szCs w:val="24"/>
          <w:vertAlign w:val="superscript"/>
        </w:rPr>
        <w:t>st</w:t>
      </w:r>
      <w:r w:rsidRPr="0041523B">
        <w:rPr>
          <w:sz w:val="24"/>
          <w:szCs w:val="24"/>
        </w:rPr>
        <w:t xml:space="preserve"> Corinthians 15:24-28.               </w:t>
      </w:r>
    </w:p>
    <w:p w:rsidR="00753640" w:rsidRPr="0041523B" w:rsidRDefault="00753640" w:rsidP="00753640">
      <w:pPr>
        <w:spacing w:line="480" w:lineRule="auto"/>
        <w:jc w:val="both"/>
        <w:rPr>
          <w:sz w:val="24"/>
          <w:szCs w:val="24"/>
        </w:rPr>
      </w:pPr>
      <w:r w:rsidRPr="0041523B">
        <w:rPr>
          <w:sz w:val="24"/>
          <w:szCs w:val="24"/>
        </w:rPr>
        <w:lastRenderedPageBreak/>
        <w:t>The Trinity’s existence is proven in scripture. The three Persons exist eternally as the Father Stephen, Son Jesus Christ and Holy Ghost (Brother John). Some scriptures that prove this are in Ephesians 1:3-4; 3:14-15; John 1:1-4, 14, 18; 1</w:t>
      </w:r>
      <w:r w:rsidRPr="0041523B">
        <w:rPr>
          <w:sz w:val="24"/>
          <w:szCs w:val="24"/>
          <w:vertAlign w:val="superscript"/>
        </w:rPr>
        <w:t>st</w:t>
      </w:r>
      <w:r w:rsidRPr="0041523B">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41523B">
        <w:rPr>
          <w:sz w:val="24"/>
          <w:szCs w:val="24"/>
          <w:vertAlign w:val="superscript"/>
        </w:rPr>
        <w:t>st</w:t>
      </w:r>
      <w:r w:rsidRPr="0041523B">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41523B">
        <w:rPr>
          <w:b/>
          <w:sz w:val="24"/>
          <w:szCs w:val="24"/>
        </w:rPr>
        <w:t>The Unchanging God</w:t>
      </w:r>
      <w:r w:rsidRPr="0041523B">
        <w:rPr>
          <w:sz w:val="24"/>
          <w:szCs w:val="24"/>
        </w:rPr>
        <w:t>” and God never changes in anything in His works and plans in Acts 5:38-39. He is the “</w:t>
      </w:r>
      <w:r w:rsidRPr="0041523B">
        <w:rPr>
          <w:b/>
          <w:sz w:val="24"/>
          <w:szCs w:val="24"/>
        </w:rPr>
        <w:t>I AM THAT I AM</w:t>
      </w:r>
      <w:r w:rsidRPr="0041523B">
        <w:rPr>
          <w:sz w:val="24"/>
          <w:szCs w:val="24"/>
        </w:rPr>
        <w:t>” and the “</w:t>
      </w:r>
      <w:r w:rsidRPr="0041523B">
        <w:rPr>
          <w:b/>
          <w:sz w:val="24"/>
          <w:szCs w:val="24"/>
        </w:rPr>
        <w:t>LORD JEHOVAH</w:t>
      </w:r>
      <w:r w:rsidRPr="0041523B">
        <w:rPr>
          <w:sz w:val="24"/>
          <w:szCs w:val="24"/>
        </w:rPr>
        <w:t xml:space="preserve">.”                              </w:t>
      </w:r>
    </w:p>
    <w:p w:rsidR="00753640" w:rsidRPr="0041523B" w:rsidRDefault="00753640" w:rsidP="00753640">
      <w:pPr>
        <w:spacing w:line="480" w:lineRule="auto"/>
        <w:jc w:val="both"/>
        <w:rPr>
          <w:sz w:val="24"/>
          <w:szCs w:val="24"/>
        </w:rPr>
      </w:pPr>
      <w:r w:rsidRPr="0041523B">
        <w:rPr>
          <w:sz w:val="24"/>
          <w:szCs w:val="24"/>
        </w:rPr>
        <w:t xml:space="preserve">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w:t>
      </w:r>
      <w:r w:rsidRPr="0041523B">
        <w:rPr>
          <w:sz w:val="24"/>
          <w:szCs w:val="24"/>
        </w:rPr>
        <w:lastRenderedPageBreak/>
        <w:t>He says ‘Lord Jesus, receive My Spirit.’ This means the Father Stephen is under the Lord Yah but above the Lord Jesus Christ “calling on God” in Acts 7:59; Ephesians 4:6; 1</w:t>
      </w:r>
      <w:r w:rsidRPr="0041523B">
        <w:rPr>
          <w:sz w:val="24"/>
          <w:szCs w:val="24"/>
          <w:vertAlign w:val="superscript"/>
        </w:rPr>
        <w:t>st</w:t>
      </w:r>
      <w:r w:rsidRPr="0041523B">
        <w:rPr>
          <w:sz w:val="24"/>
          <w:szCs w:val="24"/>
        </w:rPr>
        <w:t xml:space="preserve"> John 5:1-17 and 1</w:t>
      </w:r>
      <w:r w:rsidRPr="0041523B">
        <w:rPr>
          <w:sz w:val="24"/>
          <w:szCs w:val="24"/>
          <w:vertAlign w:val="superscript"/>
        </w:rPr>
        <w:t>st</w:t>
      </w:r>
      <w:r w:rsidRPr="0041523B">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41523B">
        <w:rPr>
          <w:sz w:val="24"/>
          <w:szCs w:val="24"/>
          <w:vertAlign w:val="superscript"/>
        </w:rPr>
        <w:t>nd</w:t>
      </w:r>
      <w:r w:rsidRPr="0041523B">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41523B">
        <w:rPr>
          <w:sz w:val="24"/>
          <w:szCs w:val="24"/>
          <w:vertAlign w:val="superscript"/>
        </w:rPr>
        <w:t>st</w:t>
      </w:r>
      <w:r w:rsidRPr="0041523B">
        <w:rPr>
          <w:sz w:val="24"/>
          <w:szCs w:val="24"/>
        </w:rPr>
        <w:t xml:space="preserve"> Corinthians 13:5; 1</w:t>
      </w:r>
      <w:r w:rsidRPr="0041523B">
        <w:rPr>
          <w:sz w:val="24"/>
          <w:szCs w:val="24"/>
          <w:vertAlign w:val="superscript"/>
        </w:rPr>
        <w:t>st</w:t>
      </w:r>
      <w:r w:rsidRPr="0041523B">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41523B">
        <w:rPr>
          <w:sz w:val="24"/>
          <w:szCs w:val="24"/>
          <w:vertAlign w:val="superscript"/>
        </w:rPr>
        <w:t>st</w:t>
      </w:r>
      <w:r w:rsidRPr="0041523B">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w:t>
      </w:r>
      <w:r w:rsidRPr="0041523B">
        <w:rPr>
          <w:sz w:val="24"/>
          <w:szCs w:val="24"/>
        </w:rPr>
        <w:lastRenderedPageBreak/>
        <w:t>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41523B">
        <w:rPr>
          <w:sz w:val="24"/>
          <w:szCs w:val="24"/>
          <w:vertAlign w:val="superscript"/>
        </w:rPr>
        <w:t>nd</w:t>
      </w:r>
      <w:r w:rsidRPr="0041523B">
        <w:rPr>
          <w:sz w:val="24"/>
          <w:szCs w:val="24"/>
        </w:rPr>
        <w:t xml:space="preserve"> Timothy 2:13. Seventeenth, the Father Stephen has immortality in 1</w:t>
      </w:r>
      <w:r w:rsidRPr="0041523B">
        <w:rPr>
          <w:sz w:val="24"/>
          <w:szCs w:val="24"/>
          <w:vertAlign w:val="superscript"/>
        </w:rPr>
        <w:t>st</w:t>
      </w:r>
      <w:r w:rsidRPr="0041523B">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41523B">
        <w:rPr>
          <w:sz w:val="24"/>
          <w:szCs w:val="24"/>
          <w:vertAlign w:val="superscript"/>
        </w:rPr>
        <w:t>st</w:t>
      </w:r>
      <w:r w:rsidRPr="0041523B">
        <w:rPr>
          <w:sz w:val="24"/>
          <w:szCs w:val="24"/>
        </w:rPr>
        <w:t xml:space="preserve"> John 5:6-13. The Father Stephen is perfect in Deity proven in Deuteronomy 18:13; 32:4; 2</w:t>
      </w:r>
      <w:r w:rsidRPr="0041523B">
        <w:rPr>
          <w:sz w:val="24"/>
          <w:szCs w:val="24"/>
          <w:vertAlign w:val="superscript"/>
        </w:rPr>
        <w:t>nd</w:t>
      </w:r>
      <w:r w:rsidRPr="0041523B">
        <w:rPr>
          <w:sz w:val="24"/>
          <w:szCs w:val="24"/>
        </w:rPr>
        <w:t xml:space="preserve"> Samuel 22:31, 33; 1</w:t>
      </w:r>
      <w:r w:rsidRPr="0041523B">
        <w:rPr>
          <w:sz w:val="24"/>
          <w:szCs w:val="24"/>
          <w:vertAlign w:val="superscript"/>
        </w:rPr>
        <w:t>st</w:t>
      </w:r>
      <w:r w:rsidRPr="0041523B">
        <w:rPr>
          <w:sz w:val="24"/>
          <w:szCs w:val="24"/>
        </w:rPr>
        <w:t xml:space="preserve"> Kings 8:61; 2</w:t>
      </w:r>
      <w:r w:rsidRPr="0041523B">
        <w:rPr>
          <w:sz w:val="24"/>
          <w:szCs w:val="24"/>
          <w:vertAlign w:val="superscript"/>
        </w:rPr>
        <w:t>nd</w:t>
      </w:r>
      <w:r w:rsidRPr="0041523B">
        <w:rPr>
          <w:sz w:val="24"/>
          <w:szCs w:val="24"/>
        </w:rPr>
        <w:t xml:space="preserve"> Kings 20:3; 1</w:t>
      </w:r>
      <w:r w:rsidRPr="0041523B">
        <w:rPr>
          <w:sz w:val="24"/>
          <w:szCs w:val="24"/>
          <w:vertAlign w:val="superscript"/>
        </w:rPr>
        <w:t>st</w:t>
      </w:r>
      <w:r w:rsidRPr="0041523B">
        <w:rPr>
          <w:sz w:val="24"/>
          <w:szCs w:val="24"/>
        </w:rPr>
        <w:t xml:space="preserve"> Chronicles 28:9, 29:19; 2</w:t>
      </w:r>
      <w:r w:rsidRPr="0041523B">
        <w:rPr>
          <w:sz w:val="24"/>
          <w:szCs w:val="24"/>
          <w:vertAlign w:val="superscript"/>
        </w:rPr>
        <w:t>nd</w:t>
      </w:r>
      <w:r w:rsidRPr="0041523B">
        <w:rPr>
          <w:sz w:val="24"/>
          <w:szCs w:val="24"/>
        </w:rPr>
        <w:t xml:space="preserve"> Chronicles 8:16; 16:9; 19:9; 24:13; Psalms 18:30, 32; 19:7; 50:2;  101:2, 6;  119:96;  138:8;  Proverbs  11:5;  Isaiah 38:3; Wisdom of Solomon 15:3; Sirach 1:18; 7:32; 21:11; 23:20; 31:10; 34:8; 45:8; 50:11; 2</w:t>
      </w:r>
      <w:r w:rsidRPr="0041523B">
        <w:rPr>
          <w:sz w:val="24"/>
          <w:szCs w:val="24"/>
          <w:vertAlign w:val="superscript"/>
        </w:rPr>
        <w:t>nd</w:t>
      </w:r>
      <w:r w:rsidRPr="0041523B">
        <w:rPr>
          <w:sz w:val="24"/>
          <w:szCs w:val="24"/>
        </w:rPr>
        <w:t xml:space="preserve"> Esdras 6:38; 8:52; 9:22; Matthew 5:48; Acts 24:22; 1</w:t>
      </w:r>
      <w:r w:rsidRPr="0041523B">
        <w:rPr>
          <w:sz w:val="24"/>
          <w:szCs w:val="24"/>
          <w:vertAlign w:val="superscript"/>
        </w:rPr>
        <w:t>st</w:t>
      </w:r>
      <w:r w:rsidRPr="0041523B">
        <w:rPr>
          <w:sz w:val="24"/>
          <w:szCs w:val="24"/>
        </w:rPr>
        <w:t xml:space="preserve"> Corinthians 2:6; 13:10; 2</w:t>
      </w:r>
      <w:r w:rsidRPr="0041523B">
        <w:rPr>
          <w:sz w:val="24"/>
          <w:szCs w:val="24"/>
          <w:vertAlign w:val="superscript"/>
        </w:rPr>
        <w:t>nd</w:t>
      </w:r>
      <w:r w:rsidRPr="0041523B">
        <w:rPr>
          <w:sz w:val="24"/>
          <w:szCs w:val="24"/>
        </w:rPr>
        <w:t xml:space="preserve"> Corinthians 7:1; 12:9; 13:9, 11;  Colossians  3:14;  4:12;  Hebrews  9:11;  10:1, 14;  12:23;  James  1:4, 17, 25;  2:22; 1</w:t>
      </w:r>
      <w:r w:rsidRPr="0041523B">
        <w:rPr>
          <w:sz w:val="24"/>
          <w:szCs w:val="24"/>
          <w:vertAlign w:val="superscript"/>
        </w:rPr>
        <w:t>st</w:t>
      </w:r>
      <w:r w:rsidRPr="0041523B">
        <w:rPr>
          <w:sz w:val="24"/>
          <w:szCs w:val="24"/>
        </w:rPr>
        <w:t xml:space="preserve"> Peter 5:10 &amp; 1</w:t>
      </w:r>
      <w:r w:rsidRPr="0041523B">
        <w:rPr>
          <w:sz w:val="24"/>
          <w:szCs w:val="24"/>
          <w:vertAlign w:val="superscript"/>
        </w:rPr>
        <w:t>st</w:t>
      </w:r>
      <w:r w:rsidRPr="0041523B">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w:t>
      </w:r>
      <w:r w:rsidRPr="0041523B">
        <w:rPr>
          <w:sz w:val="24"/>
          <w:szCs w:val="24"/>
        </w:rPr>
        <w:lastRenderedPageBreak/>
        <w:t>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41523B">
        <w:rPr>
          <w:sz w:val="24"/>
          <w:szCs w:val="24"/>
          <w:vertAlign w:val="superscript"/>
        </w:rPr>
        <w:t>st</w:t>
      </w:r>
      <w:r w:rsidRPr="0041523B">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41523B">
        <w:rPr>
          <w:b/>
          <w:sz w:val="24"/>
          <w:szCs w:val="24"/>
        </w:rPr>
        <w:t>Emptied Himself</w:t>
      </w:r>
      <w:r w:rsidRPr="0041523B">
        <w:rPr>
          <w:sz w:val="24"/>
          <w:szCs w:val="24"/>
        </w:rPr>
        <w:t>” of omnipresence (All present to Lords) in Philippians 2:11 &amp; Acts 7:60. The Father Stephen is worthy to be worshipped in John 4:21-24; 5:19; 7:18; 17:1-5. The Father Stephen is worshipped in the Gospel Book of John; Ephesians 4:6; 1</w:t>
      </w:r>
      <w:r w:rsidRPr="0041523B">
        <w:rPr>
          <w:sz w:val="24"/>
          <w:szCs w:val="24"/>
          <w:vertAlign w:val="superscript"/>
        </w:rPr>
        <w:t>st</w:t>
      </w:r>
      <w:r w:rsidRPr="0041523B">
        <w:rPr>
          <w:sz w:val="24"/>
          <w:szCs w:val="24"/>
        </w:rPr>
        <w:t xml:space="preserve"> Corinthians 8:6 &amp; throughout the Holy Scriptures as the Father Stephen. The Father Stephen Our Lord is called the 2</w:t>
      </w:r>
      <w:r w:rsidRPr="0041523B">
        <w:rPr>
          <w:sz w:val="24"/>
          <w:szCs w:val="24"/>
          <w:vertAlign w:val="superscript"/>
        </w:rPr>
        <w:t>nd</w:t>
      </w:r>
      <w:r w:rsidRPr="0041523B">
        <w:rPr>
          <w:sz w:val="24"/>
          <w:szCs w:val="24"/>
        </w:rPr>
        <w:t xml:space="preserve"> Single Lord called Wisdom in Proverbs 8:22-25 (RSV).   </w:t>
      </w:r>
    </w:p>
    <w:p w:rsidR="00753640" w:rsidRPr="0041523B" w:rsidRDefault="00753640" w:rsidP="00753640">
      <w:pPr>
        <w:spacing w:line="480" w:lineRule="auto"/>
        <w:jc w:val="center"/>
        <w:rPr>
          <w:b/>
          <w:sz w:val="24"/>
          <w:szCs w:val="24"/>
        </w:rPr>
      </w:pPr>
      <w:r w:rsidRPr="0041523B">
        <w:rPr>
          <w:b/>
          <w:sz w:val="24"/>
          <w:szCs w:val="24"/>
        </w:rPr>
        <w:t>The Father Stephen’s Other Offices</w:t>
      </w:r>
    </w:p>
    <w:p w:rsidR="00753640" w:rsidRPr="0041523B" w:rsidRDefault="00753640" w:rsidP="00753640">
      <w:pPr>
        <w:spacing w:line="480" w:lineRule="auto"/>
        <w:jc w:val="both"/>
        <w:rPr>
          <w:sz w:val="24"/>
          <w:szCs w:val="24"/>
        </w:rPr>
      </w:pPr>
      <w:r w:rsidRPr="0041523B">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41523B">
        <w:rPr>
          <w:sz w:val="24"/>
          <w:szCs w:val="24"/>
          <w:vertAlign w:val="superscript"/>
        </w:rPr>
        <w:t>st</w:t>
      </w:r>
      <w:r w:rsidRPr="0041523B">
        <w:rPr>
          <w:sz w:val="24"/>
          <w:szCs w:val="24"/>
        </w:rPr>
        <w:t xml:space="preserve"> Peter 2:9. The “Kingdom of Priests” which is the true covenant between God &amp; Israel which were a holy people in Exodus 19:6. There were 3 </w:t>
      </w:r>
      <w:r w:rsidRPr="0041523B">
        <w:rPr>
          <w:sz w:val="24"/>
          <w:szCs w:val="24"/>
        </w:rPr>
        <w:lastRenderedPageBreak/>
        <w:t>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1523B">
        <w:rPr>
          <w:sz w:val="24"/>
          <w:szCs w:val="24"/>
          <w:vertAlign w:val="superscript"/>
        </w:rPr>
        <w:t>st</w:t>
      </w:r>
      <w:r w:rsidRPr="0041523B">
        <w:rPr>
          <w:sz w:val="24"/>
          <w:szCs w:val="24"/>
        </w:rPr>
        <w:t xml:space="preserve"> tabernacle &amp; then grew in the 1</w:t>
      </w:r>
      <w:r w:rsidRPr="0041523B">
        <w:rPr>
          <w:sz w:val="24"/>
          <w:szCs w:val="24"/>
          <w:vertAlign w:val="superscript"/>
        </w:rPr>
        <w:t>st</w:t>
      </w:r>
      <w:r w:rsidRPr="0041523B">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1523B">
        <w:rPr>
          <w:b/>
          <w:sz w:val="24"/>
          <w:szCs w:val="24"/>
        </w:rPr>
        <w:t>The Lord Yahweh’s Healing and the Medical Herbal Antidotes of the Holy Bible</w:t>
      </w:r>
      <w:r w:rsidRPr="0041523B">
        <w:rPr>
          <w:sz w:val="24"/>
          <w:szCs w:val="24"/>
        </w:rPr>
        <w:t>” and “</w:t>
      </w:r>
      <w:r w:rsidRPr="0041523B">
        <w:rPr>
          <w:b/>
          <w:sz w:val="24"/>
          <w:szCs w:val="24"/>
        </w:rPr>
        <w:t>The Lord Yahweh’s Healing and the Biblical Diseases in the Holy Bible</w:t>
      </w:r>
      <w:r w:rsidRPr="0041523B">
        <w:rPr>
          <w:sz w:val="24"/>
          <w:szCs w:val="24"/>
        </w:rPr>
        <w:t>” and “</w:t>
      </w:r>
      <w:r w:rsidRPr="0041523B">
        <w:rPr>
          <w:b/>
          <w:sz w:val="24"/>
          <w:szCs w:val="24"/>
        </w:rPr>
        <w:t>The Lord Yahweh’s Healing and the Medical Antidotes from Animals in the Holy Bible</w:t>
      </w:r>
      <w:r w:rsidRPr="0041523B">
        <w:rPr>
          <w:sz w:val="24"/>
          <w:szCs w:val="24"/>
        </w:rPr>
        <w:t>” and “</w:t>
      </w:r>
      <w:r w:rsidRPr="0041523B">
        <w:rPr>
          <w:b/>
          <w:sz w:val="24"/>
          <w:szCs w:val="24"/>
        </w:rPr>
        <w:t>The Lord Yahweh’s Healing and the Biblical Smoking in the Holy Bible</w:t>
      </w:r>
      <w:r w:rsidRPr="0041523B">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w:t>
      </w:r>
      <w:r w:rsidRPr="0041523B">
        <w:rPr>
          <w:sz w:val="24"/>
          <w:szCs w:val="24"/>
        </w:rPr>
        <w:lastRenderedPageBreak/>
        <w:t>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41523B">
        <w:rPr>
          <w:sz w:val="24"/>
          <w:szCs w:val="24"/>
          <w:vertAlign w:val="superscript"/>
        </w:rPr>
        <w:t>st</w:t>
      </w:r>
      <w:r w:rsidRPr="0041523B">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1523B">
        <w:rPr>
          <w:sz w:val="24"/>
          <w:szCs w:val="24"/>
          <w:vertAlign w:val="superscript"/>
        </w:rPr>
        <w:t>st</w:t>
      </w:r>
      <w:r w:rsidRPr="0041523B">
        <w:rPr>
          <w:sz w:val="24"/>
          <w:szCs w:val="24"/>
        </w:rPr>
        <w:t xml:space="preserve"> Samuel </w:t>
      </w:r>
      <w:r w:rsidRPr="0041523B">
        <w:rPr>
          <w:sz w:val="24"/>
          <w:szCs w:val="24"/>
        </w:rPr>
        <w:lastRenderedPageBreak/>
        <w:t xml:space="preserve">26:8; Ezra 2:63; Nehemiah 7:65 &amp; Sirach 45:10. No One can call the Lord Stephen the Father, except by His Own Holy Ghost &amp; His Own Truth in John 4:21-24.                </w:t>
      </w:r>
    </w:p>
    <w:p w:rsidR="00753640" w:rsidRPr="0041523B" w:rsidRDefault="00753640" w:rsidP="00753640">
      <w:pPr>
        <w:spacing w:line="480" w:lineRule="auto"/>
        <w:jc w:val="both"/>
        <w:rPr>
          <w:sz w:val="24"/>
          <w:szCs w:val="24"/>
        </w:rPr>
      </w:pPr>
      <w:r w:rsidRPr="0041523B">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41523B">
        <w:rPr>
          <w:sz w:val="24"/>
          <w:szCs w:val="24"/>
          <w:vertAlign w:val="superscript"/>
        </w:rPr>
        <w:t>nd</w:t>
      </w:r>
      <w:r w:rsidRPr="0041523B">
        <w:rPr>
          <w:sz w:val="24"/>
          <w:szCs w:val="24"/>
        </w:rPr>
        <w:t xml:space="preserve">  Samuel 24:16-17;  2</w:t>
      </w:r>
      <w:r w:rsidRPr="0041523B">
        <w:rPr>
          <w:sz w:val="24"/>
          <w:szCs w:val="24"/>
          <w:vertAlign w:val="superscript"/>
        </w:rPr>
        <w:t>nd</w:t>
      </w:r>
      <w:r w:rsidRPr="0041523B">
        <w:rPr>
          <w:sz w:val="24"/>
          <w:szCs w:val="24"/>
        </w:rPr>
        <w:t xml:space="preserve"> Chronicles 32:21;  Revelation 16:1; Matthew 16:27 and 2</w:t>
      </w:r>
      <w:r w:rsidRPr="0041523B">
        <w:rPr>
          <w:sz w:val="24"/>
          <w:szCs w:val="24"/>
          <w:vertAlign w:val="superscript"/>
        </w:rPr>
        <w:t>nd</w:t>
      </w:r>
      <w:r w:rsidRPr="0041523B">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w:t>
      </w:r>
      <w:r w:rsidRPr="0041523B">
        <w:rPr>
          <w:sz w:val="24"/>
          <w:szCs w:val="24"/>
        </w:rPr>
        <w:lastRenderedPageBreak/>
        <w:t xml:space="preserve">of being “saved.” First, is the total Protection in calling on the Lord Yah by the Lord Stephen in Acts 2:21; 7:59. Second, is the forgiveness of being “Saved” by the Lord Jesus in Luke 23.     </w:t>
      </w:r>
    </w:p>
    <w:p w:rsidR="00753640" w:rsidRPr="0041523B" w:rsidRDefault="00753640" w:rsidP="00753640">
      <w:pPr>
        <w:spacing w:line="480" w:lineRule="auto"/>
        <w:jc w:val="both"/>
        <w:rPr>
          <w:sz w:val="24"/>
          <w:szCs w:val="24"/>
        </w:rPr>
      </w:pPr>
      <w:r w:rsidRPr="0041523B">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41523B">
        <w:rPr>
          <w:sz w:val="24"/>
          <w:szCs w:val="24"/>
          <w:vertAlign w:val="superscript"/>
        </w:rPr>
        <w:t>st</w:t>
      </w:r>
      <w:r w:rsidRPr="0041523B">
        <w:rPr>
          <w:sz w:val="24"/>
          <w:szCs w:val="24"/>
        </w:rPr>
        <w:t xml:space="preserve"> Samuel 10:1-27, 16:13. Kingship was often linked to the secret Angelical Hierarchy in Isaiah 14 concerning Lucifer and the King of Tyre. Also in 1</w:t>
      </w:r>
      <w:r w:rsidRPr="0041523B">
        <w:rPr>
          <w:sz w:val="24"/>
          <w:szCs w:val="24"/>
          <w:vertAlign w:val="superscript"/>
        </w:rPr>
        <w:t>st</w:t>
      </w:r>
      <w:r w:rsidRPr="0041523B">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41523B">
        <w:rPr>
          <w:sz w:val="24"/>
          <w:szCs w:val="24"/>
          <w:vertAlign w:val="superscript"/>
        </w:rPr>
        <w:t>nd</w:t>
      </w:r>
      <w:r w:rsidRPr="0041523B">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753640" w:rsidRPr="0041523B" w:rsidRDefault="00753640" w:rsidP="00753640">
      <w:pPr>
        <w:spacing w:line="480" w:lineRule="auto"/>
        <w:jc w:val="both"/>
        <w:rPr>
          <w:sz w:val="24"/>
          <w:szCs w:val="24"/>
        </w:rPr>
      </w:pPr>
      <w:r w:rsidRPr="0041523B">
        <w:rPr>
          <w:sz w:val="24"/>
          <w:szCs w:val="24"/>
        </w:rPr>
        <w:lastRenderedPageBreak/>
        <w:t>Second, is the Son Jesus Christ’s Deity as being fully God which is proven in scripture. Throughout Biblical Scripture most of the time God or “</w:t>
      </w:r>
      <w:r w:rsidRPr="0041523B">
        <w:rPr>
          <w:b/>
          <w:sz w:val="24"/>
          <w:szCs w:val="24"/>
        </w:rPr>
        <w:t>Theos</w:t>
      </w:r>
      <w:r w:rsidRPr="0041523B">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41523B">
        <w:rPr>
          <w:sz w:val="24"/>
          <w:szCs w:val="24"/>
          <w:vertAlign w:val="superscript"/>
        </w:rPr>
        <w:t>nd</w:t>
      </w:r>
      <w:r w:rsidRPr="0041523B">
        <w:rPr>
          <w:sz w:val="24"/>
          <w:szCs w:val="24"/>
        </w:rPr>
        <w:t xml:space="preserve"> Peter 1:1; Romans 9:5; Isaiah 9:6; Psalms 45:6; Titus 2:13; John 1:1, 18; 20:28 &amp; Hebrews 1:8. There are only 9 scriptures for </w:t>
      </w:r>
      <w:r w:rsidRPr="0041523B">
        <w:rPr>
          <w:b/>
          <w:sz w:val="24"/>
          <w:szCs w:val="24"/>
        </w:rPr>
        <w:t>JEHOVAH</w:t>
      </w:r>
      <w:r w:rsidRPr="0041523B">
        <w:rPr>
          <w:sz w:val="24"/>
          <w:szCs w:val="24"/>
        </w:rPr>
        <w:t xml:space="preserve">, </w:t>
      </w:r>
      <w:r w:rsidRPr="0041523B">
        <w:rPr>
          <w:b/>
          <w:sz w:val="24"/>
          <w:szCs w:val="24"/>
        </w:rPr>
        <w:t>YAHWEH</w:t>
      </w:r>
      <w:r w:rsidRPr="0041523B">
        <w:rPr>
          <w:sz w:val="24"/>
          <w:szCs w:val="24"/>
        </w:rPr>
        <w:t xml:space="preserve"> or </w:t>
      </w:r>
      <w:r w:rsidRPr="0041523B">
        <w:rPr>
          <w:b/>
          <w:sz w:val="24"/>
          <w:szCs w:val="24"/>
        </w:rPr>
        <w:t>VICTOR</w:t>
      </w:r>
      <w:r w:rsidRPr="0041523B">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41523B">
        <w:rPr>
          <w:b/>
          <w:sz w:val="24"/>
          <w:szCs w:val="24"/>
        </w:rPr>
        <w:t>Kyrios</w:t>
      </w:r>
      <w:r w:rsidRPr="0041523B">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41523B">
        <w:rPr>
          <w:sz w:val="24"/>
          <w:szCs w:val="24"/>
          <w:vertAlign w:val="superscript"/>
        </w:rPr>
        <w:t>st</w:t>
      </w:r>
      <w:r w:rsidRPr="0041523B">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w:t>
      </w:r>
      <w:r w:rsidRPr="0041523B">
        <w:rPr>
          <w:sz w:val="24"/>
          <w:szCs w:val="24"/>
        </w:rPr>
        <w:lastRenderedPageBreak/>
        <w:t>Another attribute of Jesus is His omnipresence in Matthew 18:20; 28:20. Jesus attained Divine Sovereignty in Mark 2:5-7 &amp; Matthew 5:22, 28, 32, 34, 39, 44; 11:25-27. Jesus had the attribute of immortality in John 2:19, 21-22, 10:17-18 &amp; 1</w:t>
      </w:r>
      <w:r w:rsidRPr="0041523B">
        <w:rPr>
          <w:sz w:val="24"/>
          <w:szCs w:val="24"/>
          <w:vertAlign w:val="superscript"/>
        </w:rPr>
        <w:t>st</w:t>
      </w:r>
      <w:r w:rsidRPr="0041523B">
        <w:rPr>
          <w:sz w:val="24"/>
          <w:szCs w:val="24"/>
        </w:rPr>
        <w:t xml:space="preserve"> Timothy 6:16. Jesus is worthy to be worshipped in Revelation 5:12-13; 19:10; Philippians 2:9-11 and Hebrews 1:6. Jesus is the 2</w:t>
      </w:r>
      <w:r w:rsidRPr="0041523B">
        <w:rPr>
          <w:sz w:val="24"/>
          <w:szCs w:val="24"/>
          <w:vertAlign w:val="superscript"/>
        </w:rPr>
        <w:t>nd</w:t>
      </w:r>
      <w:r w:rsidRPr="0041523B">
        <w:rPr>
          <w:sz w:val="24"/>
          <w:szCs w:val="24"/>
        </w:rPr>
        <w:t xml:space="preserve"> Man Adam in 1</w:t>
      </w:r>
      <w:r w:rsidRPr="0041523B">
        <w:rPr>
          <w:sz w:val="24"/>
          <w:szCs w:val="24"/>
          <w:vertAlign w:val="superscript"/>
        </w:rPr>
        <w:t>st</w:t>
      </w:r>
      <w:r w:rsidRPr="0041523B">
        <w:rPr>
          <w:sz w:val="24"/>
          <w:szCs w:val="24"/>
        </w:rPr>
        <w:t xml:space="preserve"> Corinthians 15:47. The “</w:t>
      </w:r>
      <w:r w:rsidRPr="0041523B">
        <w:rPr>
          <w:b/>
          <w:sz w:val="24"/>
          <w:szCs w:val="24"/>
        </w:rPr>
        <w:t>Kenotic Theology</w:t>
      </w:r>
      <w:r w:rsidRPr="0041523B">
        <w:rPr>
          <w:sz w:val="24"/>
          <w:szCs w:val="24"/>
        </w:rPr>
        <w:t>” says He was fully Man &amp; divested of certain attributes on Earth. In Philippians 2:5-7 states Jesus “</w:t>
      </w:r>
      <w:r w:rsidRPr="0041523B">
        <w:rPr>
          <w:b/>
          <w:sz w:val="24"/>
          <w:szCs w:val="24"/>
        </w:rPr>
        <w:t>Emptied Himself</w:t>
      </w:r>
      <w:r w:rsidRPr="0041523B">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41523B">
        <w:rPr>
          <w:b/>
          <w:sz w:val="24"/>
          <w:szCs w:val="24"/>
        </w:rPr>
        <w:t>Immanuel</w:t>
      </w:r>
      <w:r w:rsidRPr="0041523B">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41523B">
        <w:rPr>
          <w:sz w:val="24"/>
          <w:szCs w:val="24"/>
          <w:vertAlign w:val="superscript"/>
        </w:rPr>
        <w:t>st</w:t>
      </w:r>
      <w:r w:rsidRPr="0041523B">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41523B">
        <w:rPr>
          <w:sz w:val="24"/>
          <w:szCs w:val="24"/>
          <w:vertAlign w:val="superscript"/>
        </w:rPr>
        <w:t>nd</w:t>
      </w:r>
      <w:r w:rsidRPr="0041523B">
        <w:rPr>
          <w:sz w:val="24"/>
          <w:szCs w:val="24"/>
        </w:rPr>
        <w:t xml:space="preserve"> John 9. Anyone that denies the Son Jesus Christ denies the Father Stephen in 1</w:t>
      </w:r>
      <w:r w:rsidRPr="0041523B">
        <w:rPr>
          <w:sz w:val="24"/>
          <w:szCs w:val="24"/>
          <w:vertAlign w:val="superscript"/>
        </w:rPr>
        <w:t>st</w:t>
      </w:r>
      <w:r w:rsidRPr="0041523B">
        <w:rPr>
          <w:sz w:val="24"/>
          <w:szCs w:val="24"/>
        </w:rPr>
        <w:t xml:space="preserve"> John 2:23. The Law blasphemed because Jesus said, ‘</w:t>
      </w:r>
      <w:r w:rsidRPr="0041523B">
        <w:rPr>
          <w:b/>
          <w:sz w:val="24"/>
          <w:szCs w:val="24"/>
        </w:rPr>
        <w:t>I AM the Son of God</w:t>
      </w:r>
      <w:r w:rsidRPr="0041523B">
        <w:rPr>
          <w:sz w:val="24"/>
          <w:szCs w:val="24"/>
        </w:rPr>
        <w:t xml:space="preserve">’ in John 10:36. </w:t>
      </w:r>
    </w:p>
    <w:p w:rsidR="00753640" w:rsidRPr="0041523B" w:rsidRDefault="00753640" w:rsidP="00753640">
      <w:pPr>
        <w:spacing w:line="480" w:lineRule="auto"/>
        <w:jc w:val="both"/>
        <w:rPr>
          <w:sz w:val="24"/>
          <w:szCs w:val="24"/>
        </w:rPr>
      </w:pPr>
      <w:r w:rsidRPr="0041523B">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41523B">
        <w:rPr>
          <w:sz w:val="24"/>
          <w:szCs w:val="24"/>
          <w:vertAlign w:val="superscript"/>
        </w:rPr>
        <w:t>nd</w:t>
      </w:r>
      <w:r w:rsidRPr="0041523B">
        <w:rPr>
          <w:sz w:val="24"/>
          <w:szCs w:val="24"/>
        </w:rPr>
        <w:t xml:space="preserve"> Woman Eve concerning being called the Woman of the Lord to restore the 1</w:t>
      </w:r>
      <w:r w:rsidRPr="0041523B">
        <w:rPr>
          <w:sz w:val="24"/>
          <w:szCs w:val="24"/>
          <w:vertAlign w:val="superscript"/>
        </w:rPr>
        <w:t>st</w:t>
      </w:r>
      <w:r w:rsidRPr="0041523B">
        <w:rPr>
          <w:sz w:val="24"/>
          <w:szCs w:val="24"/>
        </w:rPr>
        <w:t xml:space="preserve"> Eve being deceived. John as Deity is a great mystery but we know first that John was born with the Holy Ghost in the womb </w:t>
      </w:r>
      <w:r w:rsidRPr="0041523B">
        <w:rPr>
          <w:sz w:val="24"/>
          <w:szCs w:val="24"/>
        </w:rPr>
        <w:lastRenderedPageBreak/>
        <w:t>in Luke 1:15. This means He was born of God in 1</w:t>
      </w:r>
      <w:r w:rsidRPr="0041523B">
        <w:rPr>
          <w:sz w:val="24"/>
          <w:szCs w:val="24"/>
          <w:vertAlign w:val="superscript"/>
        </w:rPr>
        <w:t>st</w:t>
      </w:r>
      <w:r w:rsidRPr="0041523B">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41523B">
        <w:rPr>
          <w:sz w:val="24"/>
          <w:szCs w:val="24"/>
          <w:vertAlign w:val="superscript"/>
        </w:rPr>
        <w:t>nd</w:t>
      </w:r>
      <w:r w:rsidRPr="0041523B">
        <w:rPr>
          <w:sz w:val="24"/>
          <w:szCs w:val="24"/>
        </w:rPr>
        <w:t xml:space="preserve"> Eve) is also called Jesus (2</w:t>
      </w:r>
      <w:r w:rsidRPr="0041523B">
        <w:rPr>
          <w:sz w:val="24"/>
          <w:szCs w:val="24"/>
          <w:vertAlign w:val="superscript"/>
        </w:rPr>
        <w:t>nd</w:t>
      </w:r>
      <w:r w:rsidRPr="0041523B">
        <w:rPr>
          <w:sz w:val="24"/>
          <w:szCs w:val="24"/>
        </w:rPr>
        <w:t xml:space="preserve"> Adam) in Genesis 2:23; 3:20 and 1</w:t>
      </w:r>
      <w:r w:rsidRPr="0041523B">
        <w:rPr>
          <w:sz w:val="24"/>
          <w:szCs w:val="24"/>
          <w:vertAlign w:val="superscript"/>
        </w:rPr>
        <w:t>st</w:t>
      </w:r>
      <w:r w:rsidRPr="0041523B">
        <w:rPr>
          <w:sz w:val="24"/>
          <w:szCs w:val="24"/>
        </w:rPr>
        <w:t xml:space="preserve"> Corinthians 15:47. If You say it did not happen then You are deceived and have become an Antichrist in 2</w:t>
      </w:r>
      <w:r w:rsidRPr="0041523B">
        <w:rPr>
          <w:sz w:val="24"/>
          <w:szCs w:val="24"/>
          <w:vertAlign w:val="superscript"/>
        </w:rPr>
        <w:t>nd</w:t>
      </w:r>
      <w:r w:rsidRPr="0041523B">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41523B">
        <w:rPr>
          <w:sz w:val="24"/>
          <w:szCs w:val="24"/>
          <w:vertAlign w:val="superscript"/>
        </w:rPr>
        <w:t>nd</w:t>
      </w:r>
      <w:r w:rsidRPr="0041523B">
        <w:rPr>
          <w:sz w:val="24"/>
          <w:szCs w:val="24"/>
        </w:rPr>
        <w:t xml:space="preserve"> Corinthians 4:6; 2</w:t>
      </w:r>
      <w:r w:rsidRPr="0041523B">
        <w:rPr>
          <w:sz w:val="24"/>
          <w:szCs w:val="24"/>
          <w:vertAlign w:val="superscript"/>
        </w:rPr>
        <w:t>nd</w:t>
      </w:r>
      <w:r w:rsidRPr="0041523B">
        <w:rPr>
          <w:sz w:val="24"/>
          <w:szCs w:val="24"/>
        </w:rPr>
        <w:t xml:space="preserve"> Peter 1:3; 1</w:t>
      </w:r>
      <w:r w:rsidRPr="0041523B">
        <w:rPr>
          <w:sz w:val="24"/>
          <w:szCs w:val="24"/>
          <w:vertAlign w:val="superscript"/>
        </w:rPr>
        <w:t>st</w:t>
      </w:r>
      <w:r w:rsidRPr="0041523B">
        <w:rPr>
          <w:sz w:val="24"/>
          <w:szCs w:val="24"/>
        </w:rPr>
        <w:t xml:space="preserve"> Corinthians 8:6; Galatians 4:6 &amp; 1</w:t>
      </w:r>
      <w:r w:rsidRPr="0041523B">
        <w:rPr>
          <w:sz w:val="24"/>
          <w:szCs w:val="24"/>
          <w:vertAlign w:val="superscript"/>
        </w:rPr>
        <w:t>st</w:t>
      </w:r>
      <w:r w:rsidRPr="0041523B">
        <w:rPr>
          <w:sz w:val="24"/>
          <w:szCs w:val="24"/>
        </w:rPr>
        <w:t xml:space="preserve"> Thessalonians 1:1. Also John the Holy Ghost is called God in 1</w:t>
      </w:r>
      <w:r w:rsidRPr="0041523B">
        <w:rPr>
          <w:sz w:val="24"/>
          <w:szCs w:val="24"/>
          <w:vertAlign w:val="superscript"/>
        </w:rPr>
        <w:t>st</w:t>
      </w:r>
      <w:r w:rsidRPr="0041523B">
        <w:rPr>
          <w:sz w:val="24"/>
          <w:szCs w:val="24"/>
        </w:rPr>
        <w:t xml:space="preserve"> John 5:7; Hebrews 10:15; 1</w:t>
      </w:r>
      <w:r w:rsidRPr="0041523B">
        <w:rPr>
          <w:sz w:val="24"/>
          <w:szCs w:val="24"/>
          <w:vertAlign w:val="superscript"/>
        </w:rPr>
        <w:t>st</w:t>
      </w:r>
      <w:r w:rsidRPr="0041523B">
        <w:rPr>
          <w:sz w:val="24"/>
          <w:szCs w:val="24"/>
        </w:rPr>
        <w:t xml:space="preserve"> Thessalonians 4:8; Ephesians 4:30; 1</w:t>
      </w:r>
      <w:r w:rsidRPr="0041523B">
        <w:rPr>
          <w:sz w:val="24"/>
          <w:szCs w:val="24"/>
          <w:vertAlign w:val="superscript"/>
        </w:rPr>
        <w:t>st</w:t>
      </w:r>
      <w:r w:rsidRPr="0041523B">
        <w:rPr>
          <w:sz w:val="24"/>
          <w:szCs w:val="24"/>
        </w:rPr>
        <w:t xml:space="preserve"> Corinthians 12:3; Romans 9:1; Acts 1:33; 7:55; John 14:26; Mark 12:36 &amp; Matthew 28:19.  If You have any questions on the Trinity, You must get My book called “</w:t>
      </w:r>
      <w:r w:rsidRPr="0041523B">
        <w:rPr>
          <w:rFonts w:ascii="Engravers MT" w:hAnsi="Engravers MT"/>
          <w:b/>
          <w:sz w:val="24"/>
          <w:szCs w:val="24"/>
        </w:rPr>
        <w:t>The Lord Jehovah the Physical Trinity &amp; the Church of God</w:t>
      </w:r>
      <w:r w:rsidRPr="0041523B">
        <w:rPr>
          <w:sz w:val="24"/>
          <w:szCs w:val="24"/>
        </w:rPr>
        <w:t>.”</w:t>
      </w:r>
    </w:p>
    <w:p w:rsidR="00753640" w:rsidRPr="0041523B" w:rsidRDefault="00753640" w:rsidP="00753640">
      <w:pPr>
        <w:spacing w:line="480" w:lineRule="auto"/>
        <w:jc w:val="both"/>
        <w:rPr>
          <w:sz w:val="24"/>
          <w:szCs w:val="24"/>
        </w:rPr>
      </w:pPr>
      <w:r w:rsidRPr="0041523B">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w:t>
      </w:r>
      <w:r w:rsidRPr="0041523B">
        <w:rPr>
          <w:sz w:val="24"/>
          <w:szCs w:val="24"/>
        </w:rPr>
        <w:lastRenderedPageBreak/>
        <w:t>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41523B">
        <w:rPr>
          <w:sz w:val="24"/>
          <w:szCs w:val="24"/>
          <w:vertAlign w:val="superscript"/>
        </w:rPr>
        <w:t>st</w:t>
      </w:r>
      <w:r w:rsidRPr="0041523B">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41523B">
        <w:rPr>
          <w:sz w:val="24"/>
          <w:szCs w:val="24"/>
          <w:vertAlign w:val="superscript"/>
        </w:rPr>
        <w:t>nd</w:t>
      </w:r>
      <w:r w:rsidRPr="0041523B">
        <w:rPr>
          <w:sz w:val="24"/>
          <w:szCs w:val="24"/>
        </w:rPr>
        <w:t xml:space="preserve"> Kings 23:25; James 2:8-13 and Romans 3:30; 13:10. In 1</w:t>
      </w:r>
      <w:r w:rsidRPr="0041523B">
        <w:rPr>
          <w:sz w:val="24"/>
          <w:szCs w:val="24"/>
          <w:vertAlign w:val="superscript"/>
        </w:rPr>
        <w:t>st</w:t>
      </w:r>
      <w:r w:rsidRPr="0041523B">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753640" w:rsidRPr="0041523B" w:rsidRDefault="00753640" w:rsidP="00753640">
      <w:pPr>
        <w:spacing w:line="480" w:lineRule="auto"/>
        <w:jc w:val="both"/>
        <w:rPr>
          <w:sz w:val="24"/>
          <w:szCs w:val="24"/>
        </w:rPr>
      </w:pPr>
      <w:r w:rsidRPr="0041523B">
        <w:rPr>
          <w:sz w:val="24"/>
          <w:szCs w:val="24"/>
        </w:rPr>
        <w:lastRenderedPageBreak/>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41523B">
        <w:rPr>
          <w:sz w:val="24"/>
          <w:szCs w:val="24"/>
          <w:vertAlign w:val="superscript"/>
        </w:rPr>
        <w:t>st</w:t>
      </w:r>
      <w:r w:rsidRPr="0041523B">
        <w:rPr>
          <w:sz w:val="24"/>
          <w:szCs w:val="24"/>
        </w:rPr>
        <w:t xml:space="preserve">  Samuel 9:1-31:13. King David raises up the Lord Jesus in white skin color (Song of Solomon 5:10) to sit on His throne by His Divine Nature in Acts 2:30 and 1</w:t>
      </w:r>
      <w:r w:rsidRPr="0041523B">
        <w:rPr>
          <w:sz w:val="24"/>
          <w:szCs w:val="24"/>
          <w:vertAlign w:val="superscript"/>
        </w:rPr>
        <w:t>st</w:t>
      </w:r>
      <w:r w:rsidRPr="0041523B">
        <w:rPr>
          <w:sz w:val="24"/>
          <w:szCs w:val="24"/>
        </w:rPr>
        <w:t xml:space="preserve"> Samuel 16:1-1</w:t>
      </w:r>
      <w:r w:rsidRPr="0041523B">
        <w:rPr>
          <w:sz w:val="24"/>
          <w:szCs w:val="24"/>
          <w:vertAlign w:val="superscript"/>
        </w:rPr>
        <w:t>st</w:t>
      </w:r>
      <w:r w:rsidRPr="0041523B">
        <w:rPr>
          <w:sz w:val="24"/>
          <w:szCs w:val="24"/>
        </w:rPr>
        <w:t xml:space="preserve"> Kings 2:12. King Solomon raises up the Lord Stephen in white skin color (Song of Solomon 5:10) to sit on His throne by His Divine Nature in 1</w:t>
      </w:r>
      <w:r w:rsidRPr="0041523B">
        <w:rPr>
          <w:sz w:val="24"/>
          <w:szCs w:val="24"/>
          <w:vertAlign w:val="superscript"/>
        </w:rPr>
        <w:t>st</w:t>
      </w:r>
      <w:r w:rsidRPr="0041523B">
        <w:rPr>
          <w:sz w:val="24"/>
          <w:szCs w:val="24"/>
        </w:rPr>
        <w:t xml:space="preserve"> Kings 1:28-11:43 &amp; Acts 7:47-60. King Rehoboam raises up the Lord James in white skin color (Song of Solomon 5:10) to sit on His throne by His Divine Nature in 1</w:t>
      </w:r>
      <w:r w:rsidRPr="0041523B">
        <w:rPr>
          <w:sz w:val="24"/>
          <w:szCs w:val="24"/>
          <w:vertAlign w:val="superscript"/>
        </w:rPr>
        <w:t>st</w:t>
      </w:r>
      <w:r w:rsidRPr="0041523B">
        <w:rPr>
          <w:sz w:val="24"/>
          <w:szCs w:val="24"/>
        </w:rPr>
        <w:t xml:space="preserve"> Kings 12:1-24 &amp; Acts 8:1-3. If You have any questions on His Resurrection, You must get My book called “</w:t>
      </w:r>
      <w:r w:rsidRPr="0041523B">
        <w:rPr>
          <w:rFonts w:ascii="Engravers MT" w:hAnsi="Engravers MT"/>
          <w:b/>
          <w:sz w:val="24"/>
          <w:szCs w:val="24"/>
        </w:rPr>
        <w:t>The Lord Yah &amp; His Book on Hell in the Holy Bible</w:t>
      </w:r>
      <w:r w:rsidRPr="0041523B">
        <w:rPr>
          <w:sz w:val="24"/>
          <w:szCs w:val="24"/>
        </w:rPr>
        <w:t xml:space="preserve">.” The Lord Stephen the Father above All sits on the Lord Yahweh’s right hand in the Lord Yah’s throne with the Lord Jesus the Son of God on the other Yahweh’s right hand in Yah’s Throne in Acts 8:1. If You have any questions on white skin </w:t>
      </w:r>
      <w:r w:rsidRPr="0041523B">
        <w:rPr>
          <w:sz w:val="24"/>
          <w:szCs w:val="24"/>
        </w:rPr>
        <w:lastRenderedPageBreak/>
        <w:t>color of the Trinity and the Law, You must get My book called “</w:t>
      </w:r>
      <w:r w:rsidRPr="0041523B">
        <w:rPr>
          <w:rFonts w:ascii="Abyssinica SIL" w:hAnsi="Abyssinica SIL"/>
          <w:b/>
          <w:sz w:val="24"/>
          <w:szCs w:val="24"/>
        </w:rPr>
        <w:t>The Lord Yah and the Different Kinds of Flesh in the Holy Bible</w:t>
      </w:r>
      <w:r w:rsidRPr="0041523B">
        <w:rPr>
          <w:sz w:val="24"/>
          <w:szCs w:val="24"/>
        </w:rPr>
        <w:t xml:space="preserve">.”      </w:t>
      </w:r>
    </w:p>
    <w:p w:rsidR="00753640" w:rsidRPr="0041523B" w:rsidRDefault="00753640" w:rsidP="00753640">
      <w:pPr>
        <w:spacing w:line="480" w:lineRule="auto"/>
        <w:jc w:val="both"/>
        <w:rPr>
          <w:sz w:val="24"/>
          <w:szCs w:val="24"/>
        </w:rPr>
      </w:pPr>
      <w:r w:rsidRPr="0041523B">
        <w:rPr>
          <w:sz w:val="24"/>
          <w:szCs w:val="24"/>
        </w:rPr>
        <w:t>His existence to Humanity is different from His existence to the Angelical Hierarchy is proven in scripture. First, the Angelical Hierarchy was created in three creation processes. The first creation process is called “</w:t>
      </w:r>
      <w:r w:rsidRPr="0041523B">
        <w:rPr>
          <w:b/>
          <w:sz w:val="24"/>
          <w:szCs w:val="24"/>
        </w:rPr>
        <w:t>Bara</w:t>
      </w:r>
      <w:r w:rsidRPr="0041523B">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41523B">
        <w:rPr>
          <w:b/>
          <w:sz w:val="24"/>
          <w:szCs w:val="24"/>
        </w:rPr>
        <w:t>Asah</w:t>
      </w:r>
      <w:r w:rsidRPr="0041523B">
        <w:rPr>
          <w:sz w:val="24"/>
          <w:szCs w:val="24"/>
        </w:rPr>
        <w:t>” in Genesis 1:7. Asah means “to make.” It concerns the Higher Son of God as the Dominions, Virtues and Powers (Authorities). Third, is the creation process called “</w:t>
      </w:r>
      <w:r w:rsidRPr="0041523B">
        <w:rPr>
          <w:b/>
          <w:sz w:val="24"/>
          <w:szCs w:val="24"/>
        </w:rPr>
        <w:t>Nathan</w:t>
      </w:r>
      <w:r w:rsidRPr="0041523B">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41523B">
        <w:rPr>
          <w:sz w:val="24"/>
          <w:szCs w:val="24"/>
          <w:vertAlign w:val="superscript"/>
        </w:rPr>
        <w:t>nd</w:t>
      </w:r>
      <w:r w:rsidRPr="0041523B">
        <w:rPr>
          <w:sz w:val="24"/>
          <w:szCs w:val="24"/>
        </w:rPr>
        <w:t xml:space="preserve"> Corinthians 4:18 &amp; John 1:1-3.  </w:t>
      </w:r>
    </w:p>
    <w:p w:rsidR="00753640" w:rsidRPr="0041523B" w:rsidRDefault="00753640" w:rsidP="00753640">
      <w:pPr>
        <w:spacing w:line="480" w:lineRule="auto"/>
        <w:jc w:val="both"/>
        <w:rPr>
          <w:sz w:val="24"/>
          <w:szCs w:val="24"/>
        </w:rPr>
      </w:pPr>
      <w:r w:rsidRPr="0041523B">
        <w:rPr>
          <w:sz w:val="24"/>
          <w:szCs w:val="24"/>
        </w:rPr>
        <w:t>There are four creation processes for Humanity. The first creation process is called “</w:t>
      </w:r>
      <w:r w:rsidRPr="0041523B">
        <w:rPr>
          <w:b/>
          <w:sz w:val="24"/>
          <w:szCs w:val="24"/>
        </w:rPr>
        <w:t>Yatsar</w:t>
      </w:r>
      <w:r w:rsidRPr="0041523B">
        <w:rPr>
          <w:sz w:val="24"/>
          <w:szCs w:val="24"/>
        </w:rPr>
        <w:t xml:space="preserve">” in Genesis 2:7. Yatsar means “to form” for Mankind. Second, is the creation process called </w:t>
      </w:r>
      <w:r w:rsidRPr="0041523B">
        <w:rPr>
          <w:sz w:val="24"/>
          <w:szCs w:val="24"/>
        </w:rPr>
        <w:lastRenderedPageBreak/>
        <w:t>“</w:t>
      </w:r>
      <w:r w:rsidRPr="0041523B">
        <w:rPr>
          <w:b/>
          <w:sz w:val="24"/>
          <w:szCs w:val="24"/>
        </w:rPr>
        <w:t>Banah</w:t>
      </w:r>
      <w:r w:rsidRPr="0041523B">
        <w:rPr>
          <w:sz w:val="24"/>
          <w:szCs w:val="24"/>
        </w:rPr>
        <w:t>” in Genesis 2:22. Banah means “to make or build” for Womankind. Third, is the creation process called “</w:t>
      </w:r>
      <w:r w:rsidRPr="0041523B">
        <w:rPr>
          <w:b/>
          <w:sz w:val="24"/>
          <w:szCs w:val="24"/>
        </w:rPr>
        <w:t>Qanah</w:t>
      </w:r>
      <w:r w:rsidRPr="0041523B">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41523B">
        <w:rPr>
          <w:b/>
          <w:sz w:val="24"/>
          <w:szCs w:val="24"/>
        </w:rPr>
        <w:t>Hidden Bara</w:t>
      </w:r>
      <w:r w:rsidRPr="0041523B">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41523B">
        <w:rPr>
          <w:sz w:val="24"/>
          <w:szCs w:val="24"/>
          <w:vertAlign w:val="superscript"/>
        </w:rPr>
        <w:t>nd</w:t>
      </w:r>
      <w:r w:rsidRPr="0041523B">
        <w:rPr>
          <w:sz w:val="24"/>
          <w:szCs w:val="24"/>
        </w:rPr>
        <w:t xml:space="preserve"> Kings 6:17; Luke 2:11-12 &amp; 1</w:t>
      </w:r>
      <w:r w:rsidRPr="0041523B">
        <w:rPr>
          <w:sz w:val="24"/>
          <w:szCs w:val="24"/>
          <w:vertAlign w:val="superscript"/>
        </w:rPr>
        <w:t>st</w:t>
      </w:r>
      <w:r w:rsidRPr="0041523B">
        <w:rPr>
          <w:sz w:val="24"/>
          <w:szCs w:val="24"/>
        </w:rPr>
        <w:t xml:space="preserve"> Peter 1:11-12. Humans have Spirits but are not Spirits in Philippians 1:23; 1</w:t>
      </w:r>
      <w:r w:rsidRPr="0041523B">
        <w:rPr>
          <w:sz w:val="24"/>
          <w:szCs w:val="24"/>
          <w:vertAlign w:val="superscript"/>
        </w:rPr>
        <w:t>st</w:t>
      </w:r>
      <w:r w:rsidRPr="0041523B">
        <w:rPr>
          <w:sz w:val="24"/>
          <w:szCs w:val="24"/>
        </w:rPr>
        <w:t xml:space="preserve"> Thessalonians 4:14-17 &amp; 1</w:t>
      </w:r>
      <w:r w:rsidRPr="0041523B">
        <w:rPr>
          <w:sz w:val="24"/>
          <w:szCs w:val="24"/>
          <w:vertAlign w:val="superscript"/>
        </w:rPr>
        <w:t>st</w:t>
      </w:r>
      <w:r w:rsidRPr="0041523B">
        <w:rPr>
          <w:sz w:val="24"/>
          <w:szCs w:val="24"/>
        </w:rPr>
        <w:t xml:space="preserve"> Corinthians 15:44. What does Humans have in common?  They are creation in Genesis 1:26, they have identities in Genesis 1:27, they are Persons in 1</w:t>
      </w:r>
      <w:r w:rsidRPr="0041523B">
        <w:rPr>
          <w:sz w:val="24"/>
          <w:szCs w:val="24"/>
          <w:vertAlign w:val="superscript"/>
        </w:rPr>
        <w:t>st</w:t>
      </w:r>
      <w:r w:rsidRPr="0041523B">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41523B">
        <w:rPr>
          <w:rFonts w:ascii="Engravers MT" w:hAnsi="Engravers MT"/>
          <w:b/>
          <w:sz w:val="24"/>
          <w:szCs w:val="24"/>
        </w:rPr>
        <w:t>The Lord Yahweh &amp; the Whole Angelical Hierarchy in the Holy Bible</w:t>
      </w:r>
      <w:r w:rsidRPr="0041523B">
        <w:rPr>
          <w:sz w:val="24"/>
          <w:szCs w:val="24"/>
        </w:rPr>
        <w:t xml:space="preserve">.”  </w:t>
      </w:r>
    </w:p>
    <w:p w:rsidR="00753640" w:rsidRPr="0041523B" w:rsidRDefault="00753640" w:rsidP="00753640">
      <w:pPr>
        <w:spacing w:line="480" w:lineRule="auto"/>
        <w:jc w:val="both"/>
        <w:rPr>
          <w:sz w:val="24"/>
          <w:szCs w:val="24"/>
        </w:rPr>
      </w:pPr>
      <w:r w:rsidRPr="0041523B">
        <w:rPr>
          <w:sz w:val="24"/>
          <w:szCs w:val="24"/>
        </w:rPr>
        <w:t>His Highest Chain of Command of the 60 other Lord’s and 60 other Ladies is proven in scripture. The Creation Process of the 60 other Lord’s and 60 other Ladies is called “</w:t>
      </w:r>
      <w:r w:rsidRPr="0041523B">
        <w:rPr>
          <w:rFonts w:ascii="Engravers MT" w:hAnsi="Engravers MT"/>
          <w:b/>
          <w:sz w:val="24"/>
          <w:szCs w:val="24"/>
        </w:rPr>
        <w:t>Bara</w:t>
      </w:r>
      <w:r w:rsidRPr="0041523B">
        <w:rPr>
          <w:sz w:val="24"/>
          <w:szCs w:val="24"/>
        </w:rPr>
        <w:t xml:space="preserve">” in Genesis 1:1. First, is the First Person of the Trinity which is the Father Stephen Our Lord (Mother </w:t>
      </w:r>
      <w:r w:rsidRPr="0041523B">
        <w:rPr>
          <w:sz w:val="24"/>
          <w:szCs w:val="24"/>
        </w:rPr>
        <w:lastRenderedPageBreak/>
        <w:t>Barbara Our Lady derived from Bara in Genesis 1:1) in “</w:t>
      </w:r>
      <w:r w:rsidRPr="0041523B">
        <w:rPr>
          <w:b/>
          <w:sz w:val="24"/>
          <w:szCs w:val="24"/>
        </w:rPr>
        <w:t>Qanah Creation Process</w:t>
      </w:r>
      <w:r w:rsidRPr="0041523B">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753640" w:rsidRPr="0041523B" w:rsidRDefault="00753640" w:rsidP="00753640">
      <w:pPr>
        <w:spacing w:line="480" w:lineRule="auto"/>
        <w:jc w:val="both"/>
        <w:rPr>
          <w:sz w:val="24"/>
          <w:szCs w:val="24"/>
        </w:rPr>
      </w:pPr>
      <w:r w:rsidRPr="0041523B">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41523B">
        <w:rPr>
          <w:sz w:val="24"/>
          <w:szCs w:val="24"/>
          <w:vertAlign w:val="superscript"/>
        </w:rPr>
        <w:t>st</w:t>
      </w:r>
      <w:r w:rsidRPr="0041523B">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w:t>
      </w:r>
      <w:r w:rsidRPr="0041523B">
        <w:rPr>
          <w:sz w:val="24"/>
          <w:szCs w:val="24"/>
        </w:rPr>
        <w:lastRenderedPageBreak/>
        <w:t xml:space="preserve">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w:t>
      </w:r>
      <w:r w:rsidRPr="0041523B">
        <w:rPr>
          <w:sz w:val="24"/>
          <w:szCs w:val="24"/>
        </w:rPr>
        <w:lastRenderedPageBreak/>
        <w:t>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41523B">
        <w:rPr>
          <w:b/>
          <w:sz w:val="24"/>
          <w:szCs w:val="24"/>
        </w:rPr>
        <w:t>Lady of Kingdoms</w:t>
      </w:r>
      <w:r w:rsidRPr="0041523B">
        <w:rPr>
          <w:sz w:val="24"/>
          <w:szCs w:val="24"/>
        </w:rPr>
        <w:t>” (NKJV). If You have any questions about the 60 other Lord’s, You must get My other called “</w:t>
      </w:r>
      <w:r w:rsidRPr="0041523B">
        <w:rPr>
          <w:rFonts w:ascii="Engravers MT" w:hAnsi="Engravers MT"/>
          <w:b/>
          <w:sz w:val="24"/>
          <w:szCs w:val="24"/>
        </w:rPr>
        <w:t>The Lord Yahweh and the 360 other Lord’s that He created</w:t>
      </w:r>
      <w:r w:rsidRPr="0041523B">
        <w:rPr>
          <w:sz w:val="24"/>
          <w:szCs w:val="24"/>
        </w:rPr>
        <w:t>.”</w:t>
      </w:r>
    </w:p>
    <w:p w:rsidR="00753640" w:rsidRPr="0041523B" w:rsidRDefault="00753640" w:rsidP="00753640">
      <w:pPr>
        <w:spacing w:line="480" w:lineRule="auto"/>
        <w:jc w:val="center"/>
        <w:rPr>
          <w:rFonts w:ascii="Engravers MT" w:hAnsi="Engravers MT"/>
          <w:sz w:val="24"/>
          <w:szCs w:val="24"/>
        </w:rPr>
      </w:pPr>
      <w:r w:rsidRPr="0041523B">
        <w:rPr>
          <w:rFonts w:ascii="Engravers MT" w:hAnsi="Engravers MT"/>
          <w:sz w:val="24"/>
          <w:szCs w:val="24"/>
        </w:rPr>
        <w:t>The Lord Yahweh’s other Creative Works</w:t>
      </w:r>
    </w:p>
    <w:p w:rsidR="00753640" w:rsidRPr="0041523B" w:rsidRDefault="00753640" w:rsidP="00753640">
      <w:pPr>
        <w:spacing w:line="480" w:lineRule="auto"/>
        <w:jc w:val="both"/>
        <w:rPr>
          <w:sz w:val="24"/>
          <w:szCs w:val="24"/>
        </w:rPr>
      </w:pPr>
      <w:r w:rsidRPr="0041523B">
        <w:rPr>
          <w:sz w:val="24"/>
          <w:szCs w:val="24"/>
        </w:rPr>
        <w:t xml:space="preserve">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w:t>
      </w:r>
      <w:r w:rsidRPr="0041523B">
        <w:rPr>
          <w:sz w:val="24"/>
          <w:szCs w:val="24"/>
        </w:rPr>
        <w:lastRenderedPageBreak/>
        <w:t>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41523B">
        <w:rPr>
          <w:sz w:val="24"/>
          <w:szCs w:val="24"/>
          <w:vertAlign w:val="superscript"/>
        </w:rPr>
        <w:t>st</w:t>
      </w:r>
      <w:r w:rsidRPr="0041523B">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41523B">
        <w:rPr>
          <w:b/>
          <w:sz w:val="24"/>
          <w:szCs w:val="24"/>
        </w:rPr>
        <w:t>Impassibility</w:t>
      </w:r>
      <w:r w:rsidRPr="0041523B">
        <w:rPr>
          <w:sz w:val="24"/>
          <w:szCs w:val="24"/>
        </w:rPr>
        <w:t>” and He only has “</w:t>
      </w:r>
      <w:r w:rsidRPr="0041523B">
        <w:rPr>
          <w:b/>
          <w:sz w:val="24"/>
          <w:szCs w:val="24"/>
        </w:rPr>
        <w:t>Holy Divine Passions</w:t>
      </w:r>
      <w:r w:rsidRPr="0041523B">
        <w:rPr>
          <w:sz w:val="24"/>
          <w:szCs w:val="24"/>
        </w:rPr>
        <w:t>” and not “</w:t>
      </w:r>
      <w:r w:rsidRPr="0041523B">
        <w:rPr>
          <w:b/>
          <w:sz w:val="24"/>
          <w:szCs w:val="24"/>
        </w:rPr>
        <w:t>Sexual Eros Passions</w:t>
      </w:r>
      <w:r w:rsidRPr="0041523B">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w:t>
      </w:r>
      <w:r w:rsidRPr="0041523B">
        <w:rPr>
          <w:sz w:val="24"/>
          <w:szCs w:val="24"/>
        </w:rPr>
        <w:lastRenderedPageBreak/>
        <w:t>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41523B">
        <w:rPr>
          <w:sz w:val="24"/>
          <w:szCs w:val="24"/>
          <w:vertAlign w:val="superscript"/>
        </w:rPr>
        <w:t>nd</w:t>
      </w:r>
      <w:r w:rsidRPr="0041523B">
        <w:rPr>
          <w:sz w:val="24"/>
          <w:szCs w:val="24"/>
        </w:rPr>
        <w:t xml:space="preserve"> Maccabees 9:5, incurable disease in 2</w:t>
      </w:r>
      <w:r w:rsidRPr="0041523B">
        <w:rPr>
          <w:sz w:val="24"/>
          <w:szCs w:val="24"/>
          <w:vertAlign w:val="superscript"/>
        </w:rPr>
        <w:t>nd</w:t>
      </w:r>
      <w:r w:rsidRPr="0041523B">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41523B">
        <w:rPr>
          <w:sz w:val="24"/>
          <w:szCs w:val="24"/>
          <w:vertAlign w:val="superscript"/>
        </w:rPr>
        <w:t>st</w:t>
      </w:r>
      <w:r w:rsidRPr="0041523B">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w:t>
      </w:r>
      <w:r w:rsidRPr="0041523B">
        <w:rPr>
          <w:sz w:val="24"/>
          <w:szCs w:val="24"/>
        </w:rPr>
        <w:lastRenderedPageBreak/>
        <w:t>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41523B">
        <w:rPr>
          <w:rFonts w:ascii="Engravers MT" w:hAnsi="Engravers MT"/>
          <w:b/>
          <w:sz w:val="24"/>
          <w:szCs w:val="24"/>
        </w:rPr>
        <w:t>The Unforgiveable Sin against the Lord Stephen</w:t>
      </w:r>
      <w:r w:rsidRPr="0041523B">
        <w:rPr>
          <w:sz w:val="24"/>
          <w:szCs w:val="24"/>
        </w:rPr>
        <w:t>.” But We know  that   the  Battle (1 or 2 positions) is the (60) Lord’s in 1</w:t>
      </w:r>
      <w:r w:rsidRPr="0041523B">
        <w:rPr>
          <w:sz w:val="24"/>
          <w:szCs w:val="24"/>
          <w:vertAlign w:val="superscript"/>
        </w:rPr>
        <w:t>st</w:t>
      </w:r>
      <w:r w:rsidRPr="0041523B">
        <w:rPr>
          <w:sz w:val="24"/>
          <w:szCs w:val="24"/>
        </w:rPr>
        <w:t xml:space="preserve"> Samuel  17:47; 18:17; 25:28; 1</w:t>
      </w:r>
      <w:r w:rsidRPr="0041523B">
        <w:rPr>
          <w:sz w:val="24"/>
          <w:szCs w:val="24"/>
          <w:vertAlign w:val="superscript"/>
        </w:rPr>
        <w:t xml:space="preserve">st </w:t>
      </w:r>
      <w:r w:rsidRPr="0041523B">
        <w:rPr>
          <w:sz w:val="24"/>
          <w:szCs w:val="24"/>
        </w:rPr>
        <w:t xml:space="preserve"> Chronicles 5:20; 14:15; 2</w:t>
      </w:r>
      <w:r w:rsidRPr="0041523B">
        <w:rPr>
          <w:sz w:val="24"/>
          <w:szCs w:val="24"/>
          <w:vertAlign w:val="superscript"/>
        </w:rPr>
        <w:t>nd</w:t>
      </w:r>
      <w:r w:rsidRPr="0041523B">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41523B">
        <w:rPr>
          <w:sz w:val="24"/>
          <w:szCs w:val="24"/>
          <w:vertAlign w:val="superscript"/>
        </w:rPr>
        <w:t>nd</w:t>
      </w:r>
      <w:r w:rsidRPr="0041523B">
        <w:rPr>
          <w:sz w:val="24"/>
          <w:szCs w:val="24"/>
        </w:rPr>
        <w:t xml:space="preserve"> Esdras 9:19, &amp; the Heart of Kings that does not concern the Lord in Proverbs 25:3. These unsearchable things may be linked to the seven thunders that John received but the Lord commanded Him </w:t>
      </w:r>
      <w:r w:rsidRPr="0041523B">
        <w:rPr>
          <w:sz w:val="24"/>
          <w:szCs w:val="24"/>
        </w:rPr>
        <w:lastRenderedPageBreak/>
        <w:t xml:space="preserve">not to write them in Revelation 10:1-11. But in Hebrews 1:3 We know that the </w:t>
      </w:r>
      <w:r w:rsidRPr="0041523B">
        <w:rPr>
          <w:b/>
          <w:sz w:val="24"/>
          <w:szCs w:val="24"/>
        </w:rPr>
        <w:t>LORD YAHWEH</w:t>
      </w:r>
      <w:r w:rsidRPr="0041523B">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753640" w:rsidRPr="0041523B" w:rsidRDefault="00753640" w:rsidP="00753640">
      <w:pPr>
        <w:spacing w:line="480" w:lineRule="auto"/>
        <w:jc w:val="both"/>
        <w:rPr>
          <w:sz w:val="24"/>
          <w:szCs w:val="24"/>
        </w:rPr>
      </w:pPr>
      <w:r w:rsidRPr="0041523B">
        <w:rPr>
          <w:sz w:val="24"/>
          <w:szCs w:val="24"/>
        </w:rPr>
        <w:t>We can know God truly is proven in scripture. In 1</w:t>
      </w:r>
      <w:r w:rsidRPr="0041523B">
        <w:rPr>
          <w:sz w:val="24"/>
          <w:szCs w:val="24"/>
          <w:vertAlign w:val="superscript"/>
        </w:rPr>
        <w:t>st</w:t>
      </w:r>
      <w:r w:rsidRPr="0041523B">
        <w:rPr>
          <w:sz w:val="24"/>
          <w:szCs w:val="24"/>
        </w:rPr>
        <w:t xml:space="preserve"> John 1:5 says “This is the message which We have heard from Him and declare to You, that God is light and in Him is no darkness at all.” In 1</w:t>
      </w:r>
      <w:r w:rsidRPr="0041523B">
        <w:rPr>
          <w:sz w:val="24"/>
          <w:szCs w:val="24"/>
          <w:vertAlign w:val="superscript"/>
        </w:rPr>
        <w:t>st</w:t>
      </w:r>
      <w:r w:rsidRPr="0041523B">
        <w:rPr>
          <w:sz w:val="24"/>
          <w:szCs w:val="24"/>
        </w:rPr>
        <w:t xml:space="preserve"> John 2:3 declares “Now by this We know that We know Him, if We keep His commandments.” In 1</w:t>
      </w:r>
      <w:r w:rsidRPr="0041523B">
        <w:rPr>
          <w:sz w:val="24"/>
          <w:szCs w:val="24"/>
          <w:vertAlign w:val="superscript"/>
        </w:rPr>
        <w:t>st</w:t>
      </w:r>
      <w:r w:rsidRPr="0041523B">
        <w:rPr>
          <w:sz w:val="24"/>
          <w:szCs w:val="24"/>
        </w:rPr>
        <w:t xml:space="preserve"> John 2:13 tells us “I write to You, Young Men, because You have overcome the Wicked One. I write to You, Little Children, because You have known the Father (Stephen).” In 1</w:t>
      </w:r>
      <w:r w:rsidRPr="0041523B">
        <w:rPr>
          <w:sz w:val="24"/>
          <w:szCs w:val="24"/>
          <w:vertAlign w:val="superscript"/>
        </w:rPr>
        <w:t>st</w:t>
      </w:r>
      <w:r w:rsidRPr="0041523B">
        <w:rPr>
          <w:sz w:val="24"/>
          <w:szCs w:val="24"/>
        </w:rPr>
        <w:t xml:space="preserve"> John 4:8 mentions “He who does not (agape) love does not know God, for God is (agape) love.” In 1</w:t>
      </w:r>
      <w:r w:rsidRPr="0041523B">
        <w:rPr>
          <w:sz w:val="24"/>
          <w:szCs w:val="24"/>
          <w:vertAlign w:val="superscript"/>
        </w:rPr>
        <w:t>st</w:t>
      </w:r>
      <w:r w:rsidRPr="0041523B">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41523B">
        <w:rPr>
          <w:sz w:val="24"/>
          <w:szCs w:val="24"/>
          <w:vertAlign w:val="superscript"/>
        </w:rPr>
        <w:t>st</w:t>
      </w:r>
      <w:r w:rsidRPr="0041523B">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w:t>
      </w:r>
      <w:r w:rsidRPr="0041523B">
        <w:rPr>
          <w:sz w:val="24"/>
          <w:szCs w:val="24"/>
        </w:rPr>
        <w:lastRenderedPageBreak/>
        <w:t xml:space="preserve">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753640" w:rsidRPr="0041523B" w:rsidRDefault="00753640" w:rsidP="00753640">
      <w:pPr>
        <w:tabs>
          <w:tab w:val="left" w:pos="5130"/>
        </w:tabs>
        <w:spacing w:line="480" w:lineRule="auto"/>
        <w:jc w:val="both"/>
        <w:rPr>
          <w:sz w:val="24"/>
          <w:szCs w:val="24"/>
        </w:rPr>
      </w:pPr>
      <w:r w:rsidRPr="0041523B">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41523B">
        <w:rPr>
          <w:sz w:val="24"/>
          <w:szCs w:val="24"/>
          <w:vertAlign w:val="superscript"/>
        </w:rPr>
        <w:t>nd</w:t>
      </w:r>
      <w:r w:rsidRPr="0041523B">
        <w:rPr>
          <w:sz w:val="24"/>
          <w:szCs w:val="24"/>
        </w:rPr>
        <w:t xml:space="preserve"> Esdras 9:25 says “…Pray to the Highest (Stephen) continually, then I will come and talk with You.” In 2</w:t>
      </w:r>
      <w:r w:rsidRPr="0041523B">
        <w:rPr>
          <w:sz w:val="24"/>
          <w:szCs w:val="24"/>
          <w:vertAlign w:val="superscript"/>
        </w:rPr>
        <w:t>nd</w:t>
      </w:r>
      <w:r w:rsidRPr="0041523B">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t>
      </w:r>
      <w:r w:rsidRPr="0041523B">
        <w:rPr>
          <w:sz w:val="24"/>
          <w:szCs w:val="24"/>
        </w:rPr>
        <w:lastRenderedPageBreak/>
        <w:t>will be opened to You (the doorway to all things). For Everyone who asks receives, and He who seeks finds, and to Him who knocks it will be opened.”</w:t>
      </w:r>
    </w:p>
    <w:p w:rsidR="00753640" w:rsidRPr="0041523B" w:rsidRDefault="00753640" w:rsidP="00753640">
      <w:pPr>
        <w:tabs>
          <w:tab w:val="left" w:pos="5130"/>
        </w:tabs>
        <w:spacing w:line="480" w:lineRule="auto"/>
        <w:jc w:val="both"/>
        <w:rPr>
          <w:sz w:val="24"/>
          <w:szCs w:val="24"/>
        </w:rPr>
      </w:pPr>
      <w:r w:rsidRPr="0041523B">
        <w:rPr>
          <w:sz w:val="24"/>
          <w:szCs w:val="24"/>
        </w:rPr>
        <w:t>Also the Highest Father Stephen prays on behalf of the Universe to the Lord Yah the Creator of the Father Stephen in Judith 9:12 and 2</w:t>
      </w:r>
      <w:r w:rsidRPr="0041523B">
        <w:rPr>
          <w:sz w:val="24"/>
          <w:szCs w:val="24"/>
          <w:vertAlign w:val="superscript"/>
        </w:rPr>
        <w:t>nd</w:t>
      </w:r>
      <w:r w:rsidRPr="0041523B">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41523B">
        <w:rPr>
          <w:sz w:val="24"/>
          <w:szCs w:val="24"/>
          <w:vertAlign w:val="superscript"/>
        </w:rPr>
        <w:t>st</w:t>
      </w:r>
      <w:r w:rsidRPr="0041523B">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41523B">
        <w:rPr>
          <w:sz w:val="24"/>
          <w:szCs w:val="24"/>
          <w:vertAlign w:val="superscript"/>
        </w:rPr>
        <w:t>nd</w:t>
      </w:r>
      <w:r w:rsidRPr="0041523B">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753640" w:rsidRPr="0041523B" w:rsidRDefault="00753640" w:rsidP="00753640">
      <w:pPr>
        <w:tabs>
          <w:tab w:val="left" w:pos="5130"/>
        </w:tabs>
        <w:spacing w:line="480" w:lineRule="auto"/>
        <w:jc w:val="both"/>
        <w:rPr>
          <w:sz w:val="24"/>
          <w:szCs w:val="24"/>
        </w:rPr>
      </w:pPr>
      <w:r w:rsidRPr="0041523B">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w:t>
      </w:r>
      <w:r w:rsidRPr="0041523B">
        <w:rPr>
          <w:sz w:val="24"/>
          <w:szCs w:val="24"/>
        </w:rPr>
        <w:lastRenderedPageBreak/>
        <w:t>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41523B">
        <w:rPr>
          <w:rFonts w:ascii="Engravers MT" w:hAnsi="Engravers MT"/>
          <w:b/>
          <w:sz w:val="24"/>
          <w:szCs w:val="24"/>
        </w:rPr>
        <w:t>The Lord’s Money and the Money in the Holy Bible</w:t>
      </w:r>
      <w:r w:rsidRPr="0041523B">
        <w:rPr>
          <w:sz w:val="24"/>
          <w:szCs w:val="24"/>
        </w:rPr>
        <w:t>.”</w:t>
      </w:r>
    </w:p>
    <w:p w:rsidR="00753640" w:rsidRPr="0041523B" w:rsidRDefault="00753640" w:rsidP="00753640">
      <w:pPr>
        <w:tabs>
          <w:tab w:val="left" w:pos="5130"/>
        </w:tabs>
        <w:spacing w:line="480" w:lineRule="auto"/>
        <w:jc w:val="both"/>
        <w:rPr>
          <w:sz w:val="24"/>
          <w:szCs w:val="24"/>
        </w:rPr>
      </w:pPr>
      <w:r w:rsidRPr="0041523B">
        <w:rPr>
          <w:sz w:val="24"/>
          <w:szCs w:val="24"/>
        </w:rPr>
        <w:t>His Gifts of the Trinity are proven in scripture. First, are the 11 Gifts of the Holy Ghost (Brother John Our Lord) and Son Jesus Christ Our Lord. In 1</w:t>
      </w:r>
      <w:r w:rsidRPr="0041523B">
        <w:rPr>
          <w:sz w:val="24"/>
          <w:szCs w:val="24"/>
          <w:vertAlign w:val="superscript"/>
        </w:rPr>
        <w:t>st</w:t>
      </w:r>
      <w:r w:rsidRPr="0041523B">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41523B">
        <w:rPr>
          <w:sz w:val="24"/>
          <w:szCs w:val="24"/>
          <w:vertAlign w:val="superscript"/>
        </w:rPr>
        <w:t>st</w:t>
      </w:r>
      <w:r w:rsidRPr="0041523B">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41523B">
        <w:rPr>
          <w:sz w:val="24"/>
          <w:szCs w:val="24"/>
          <w:vertAlign w:val="superscript"/>
        </w:rPr>
        <w:t>st</w:t>
      </w:r>
      <w:r w:rsidRPr="0041523B">
        <w:rPr>
          <w:sz w:val="24"/>
          <w:szCs w:val="24"/>
        </w:rPr>
        <w:t xml:space="preserve">  Corinthians 7:7 tells us the gifts are the office of </w:t>
      </w:r>
      <w:r w:rsidRPr="0041523B">
        <w:rPr>
          <w:sz w:val="24"/>
          <w:szCs w:val="24"/>
        </w:rPr>
        <w:lastRenderedPageBreak/>
        <w:t>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41523B">
        <w:rPr>
          <w:sz w:val="24"/>
          <w:szCs w:val="24"/>
          <w:vertAlign w:val="superscript"/>
        </w:rPr>
        <w:t>st</w:t>
      </w:r>
      <w:r w:rsidRPr="0041523B">
        <w:rPr>
          <w:sz w:val="24"/>
          <w:szCs w:val="24"/>
        </w:rPr>
        <w:t xml:space="preserve"> Peter 4:11 says whoever speaks (covering several gifts) and whoever renders service (covers several gifts). </w:t>
      </w:r>
    </w:p>
    <w:p w:rsidR="00753640" w:rsidRPr="0041523B" w:rsidRDefault="00753640" w:rsidP="00753640">
      <w:pPr>
        <w:spacing w:line="480" w:lineRule="auto"/>
        <w:jc w:val="both"/>
        <w:rPr>
          <w:sz w:val="24"/>
          <w:szCs w:val="24"/>
        </w:rPr>
      </w:pPr>
      <w:r w:rsidRPr="0041523B">
        <w:rPr>
          <w:sz w:val="24"/>
          <w:szCs w:val="24"/>
        </w:rPr>
        <w:t>But the Greatest Gift is Agape Love, In 1</w:t>
      </w:r>
      <w:r w:rsidRPr="0041523B">
        <w:rPr>
          <w:sz w:val="24"/>
          <w:szCs w:val="24"/>
          <w:vertAlign w:val="superscript"/>
        </w:rPr>
        <w:t>st</w:t>
      </w:r>
      <w:r w:rsidRPr="0041523B">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753640" w:rsidRPr="0041523B" w:rsidRDefault="00753640" w:rsidP="00753640">
      <w:pPr>
        <w:spacing w:line="480" w:lineRule="auto"/>
        <w:jc w:val="both"/>
        <w:rPr>
          <w:sz w:val="24"/>
          <w:szCs w:val="24"/>
        </w:rPr>
      </w:pPr>
      <w:r w:rsidRPr="0041523B">
        <w:rPr>
          <w:sz w:val="24"/>
          <w:szCs w:val="24"/>
        </w:rPr>
        <w:lastRenderedPageBreak/>
        <w:t xml:space="preserve">There are 21 of God’s names in the Tanach and the New Testament which are proven in scripture. First, is </w:t>
      </w:r>
      <w:r w:rsidRPr="0041523B">
        <w:rPr>
          <w:rFonts w:ascii="Engravers MT" w:hAnsi="Engravers MT"/>
          <w:b/>
          <w:sz w:val="24"/>
          <w:szCs w:val="24"/>
        </w:rPr>
        <w:t>El</w:t>
      </w:r>
      <w:r w:rsidRPr="0041523B">
        <w:rPr>
          <w:sz w:val="24"/>
          <w:szCs w:val="24"/>
        </w:rPr>
        <w:t>: The Mighty, Strong and Prominent is used in Genesis 7:1; 28:3; 35:11; Numbers 23:22; Joshua 3:10; 2</w:t>
      </w:r>
      <w:r w:rsidRPr="0041523B">
        <w:rPr>
          <w:sz w:val="24"/>
          <w:szCs w:val="24"/>
          <w:vertAlign w:val="superscript"/>
        </w:rPr>
        <w:t>nd</w:t>
      </w:r>
      <w:r w:rsidRPr="0041523B">
        <w:rPr>
          <w:sz w:val="24"/>
          <w:szCs w:val="24"/>
        </w:rPr>
        <w:t xml:space="preserve"> Samuel 22:31, 32; Nehemiah 1:5; 9:32; Ezekiel 10:5; Jeremiah 10:11; Job 3:4-40:2 and Acts 6:8. Second, is </w:t>
      </w:r>
      <w:r w:rsidRPr="0041523B">
        <w:rPr>
          <w:rFonts w:ascii="Engravers MT" w:hAnsi="Engravers MT"/>
          <w:b/>
          <w:sz w:val="24"/>
          <w:szCs w:val="24"/>
        </w:rPr>
        <w:t>Elohim</w:t>
      </w:r>
      <w:r w:rsidRPr="0041523B">
        <w:rPr>
          <w:sz w:val="24"/>
          <w:szCs w:val="24"/>
        </w:rPr>
        <w:t>: The Creator, Preserver, Transcendent, Mighty &amp; Strong is used in Genesis 17:7; 6:18; 9:15; 50:24; 1</w:t>
      </w:r>
      <w:r w:rsidRPr="0041523B">
        <w:rPr>
          <w:sz w:val="24"/>
          <w:szCs w:val="24"/>
          <w:vertAlign w:val="superscript"/>
        </w:rPr>
        <w:t>st</w:t>
      </w:r>
      <w:r w:rsidRPr="0041523B">
        <w:rPr>
          <w:sz w:val="24"/>
          <w:szCs w:val="24"/>
        </w:rPr>
        <w:t xml:space="preserve"> Kings 8:23; Jeremiah 31:33; Isaiah 40:1 &amp; Acts 6:8; chapter 17. Third, is </w:t>
      </w:r>
      <w:r w:rsidRPr="0041523B">
        <w:rPr>
          <w:rFonts w:ascii="Engravers MT" w:hAnsi="Engravers MT"/>
          <w:b/>
          <w:sz w:val="24"/>
          <w:szCs w:val="24"/>
        </w:rPr>
        <w:t>El- Shaddai</w:t>
      </w:r>
      <w:r w:rsidRPr="0041523B">
        <w:rPr>
          <w:sz w:val="24"/>
          <w:szCs w:val="24"/>
        </w:rPr>
        <w:t xml:space="preserve">: The Almighty and the All Sufficient is used in Genesis 17:1-2; 31:29; 49:24-25; Proverbs 3:27; Micah 2:1; Isaiah 60:15-16; 66:10-13; Ruth 1:20-21; Revelation 16:7 and Acts 6:8; 7:22. Fourth, is  </w:t>
      </w:r>
      <w:r w:rsidRPr="0041523B">
        <w:rPr>
          <w:rFonts w:ascii="Engravers MT" w:hAnsi="Engravers MT"/>
          <w:b/>
          <w:sz w:val="24"/>
          <w:szCs w:val="24"/>
        </w:rPr>
        <w:t>El-Elyon</w:t>
      </w:r>
      <w:r w:rsidRPr="0041523B">
        <w:rPr>
          <w:sz w:val="24"/>
          <w:szCs w:val="24"/>
        </w:rPr>
        <w:t xml:space="preserve"> or </w:t>
      </w:r>
      <w:r w:rsidRPr="0041523B">
        <w:rPr>
          <w:rFonts w:ascii="Engravers MT" w:hAnsi="Engravers MT"/>
          <w:b/>
          <w:sz w:val="24"/>
          <w:szCs w:val="24"/>
        </w:rPr>
        <w:t xml:space="preserve">Heleyon </w:t>
      </w:r>
      <w:r w:rsidRPr="0041523B">
        <w:rPr>
          <w:sz w:val="24"/>
          <w:szCs w:val="24"/>
        </w:rPr>
        <w:t xml:space="preserve">or </w:t>
      </w:r>
      <w:r w:rsidRPr="0041523B">
        <w:rPr>
          <w:rFonts w:ascii="Engravers MT" w:hAnsi="Engravers MT"/>
          <w:b/>
          <w:sz w:val="24"/>
          <w:szCs w:val="24"/>
        </w:rPr>
        <w:t>Hupsistos</w:t>
      </w:r>
      <w:r w:rsidRPr="0041523B">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41523B">
        <w:rPr>
          <w:rFonts w:ascii="Engravers MT" w:hAnsi="Engravers MT"/>
          <w:b/>
          <w:sz w:val="24"/>
          <w:szCs w:val="24"/>
        </w:rPr>
        <w:t>El-Roi</w:t>
      </w:r>
      <w:r w:rsidRPr="0041523B">
        <w:rPr>
          <w:sz w:val="24"/>
          <w:szCs w:val="24"/>
        </w:rPr>
        <w:t xml:space="preserve">: The LORD who Sees All is used in Genesis 16:13 and Acts 7:55-56. Sixth, is </w:t>
      </w:r>
      <w:r w:rsidRPr="0041523B">
        <w:rPr>
          <w:rFonts w:ascii="Engravers MT" w:hAnsi="Engravers MT"/>
          <w:b/>
          <w:sz w:val="24"/>
          <w:szCs w:val="24"/>
        </w:rPr>
        <w:t>Adonai</w:t>
      </w:r>
      <w:r w:rsidRPr="0041523B">
        <w:rPr>
          <w:sz w:val="24"/>
          <w:szCs w:val="24"/>
        </w:rPr>
        <w:t>: The Master or LORD is used in Genesis 15:2; Exodus 4:10; Judges 6:15; 2</w:t>
      </w:r>
      <w:r w:rsidRPr="0041523B">
        <w:rPr>
          <w:sz w:val="24"/>
          <w:szCs w:val="24"/>
          <w:vertAlign w:val="superscript"/>
        </w:rPr>
        <w:t>nd</w:t>
      </w:r>
      <w:r w:rsidRPr="0041523B">
        <w:rPr>
          <w:sz w:val="24"/>
          <w:szCs w:val="24"/>
        </w:rPr>
        <w:t xml:space="preserve"> Samuel 7:18-20; Psalms 8; 114:7; 135:5; 141:8; 109:21-28; Daniel 9 &amp; Acts 7:47-50. Seventh, is </w:t>
      </w:r>
      <w:r w:rsidRPr="0041523B">
        <w:rPr>
          <w:rFonts w:ascii="Engravers MT" w:hAnsi="Engravers MT"/>
          <w:b/>
          <w:sz w:val="24"/>
          <w:szCs w:val="24"/>
        </w:rPr>
        <w:t>El-Olam</w:t>
      </w:r>
      <w:r w:rsidRPr="0041523B">
        <w:rPr>
          <w:sz w:val="24"/>
          <w:szCs w:val="24"/>
        </w:rPr>
        <w:t xml:space="preserve">: The LORD Our Everlasting God in used in Isaiah 40:28-31 &amp; Acts 7:60. Eighth, is </w:t>
      </w:r>
      <w:r w:rsidRPr="0041523B">
        <w:rPr>
          <w:rFonts w:ascii="Engravers MT" w:hAnsi="Engravers MT"/>
          <w:b/>
          <w:sz w:val="24"/>
          <w:szCs w:val="24"/>
        </w:rPr>
        <w:t>El-Elohe Israel</w:t>
      </w:r>
      <w:r w:rsidRPr="0041523B">
        <w:rPr>
          <w:sz w:val="24"/>
          <w:szCs w:val="24"/>
        </w:rPr>
        <w:t>: The Holy One of Israel in Genesis 31:28; Isaiah 1:24; 1</w:t>
      </w:r>
      <w:r w:rsidRPr="0041523B">
        <w:rPr>
          <w:sz w:val="24"/>
          <w:szCs w:val="24"/>
          <w:vertAlign w:val="superscript"/>
        </w:rPr>
        <w:t>st</w:t>
      </w:r>
      <w:r w:rsidRPr="0041523B">
        <w:rPr>
          <w:sz w:val="24"/>
          <w:szCs w:val="24"/>
        </w:rPr>
        <w:t xml:space="preserve"> Samuel 15:29 &amp; Acts 7:33. Ninth, is </w:t>
      </w:r>
      <w:r w:rsidRPr="0041523B">
        <w:rPr>
          <w:rFonts w:ascii="Engravers MT" w:hAnsi="Engravers MT"/>
          <w:b/>
          <w:sz w:val="24"/>
          <w:szCs w:val="24"/>
        </w:rPr>
        <w:t xml:space="preserve">Heleyon </w:t>
      </w:r>
      <w:r w:rsidRPr="0041523B">
        <w:rPr>
          <w:sz w:val="24"/>
          <w:szCs w:val="24"/>
        </w:rPr>
        <w:t xml:space="preserve">or </w:t>
      </w:r>
      <w:r w:rsidRPr="0041523B">
        <w:rPr>
          <w:rFonts w:ascii="Engravers MT" w:hAnsi="Engravers MT"/>
          <w:b/>
          <w:sz w:val="24"/>
          <w:szCs w:val="24"/>
        </w:rPr>
        <w:t xml:space="preserve">Elyon </w:t>
      </w:r>
      <w:r w:rsidRPr="0041523B">
        <w:rPr>
          <w:sz w:val="24"/>
          <w:szCs w:val="24"/>
        </w:rPr>
        <w:t xml:space="preserve">or </w:t>
      </w:r>
      <w:r w:rsidRPr="0041523B">
        <w:rPr>
          <w:rFonts w:ascii="Engravers MT" w:hAnsi="Engravers MT"/>
          <w:b/>
          <w:sz w:val="24"/>
          <w:szCs w:val="24"/>
        </w:rPr>
        <w:t>Hypsistos</w:t>
      </w:r>
      <w:r w:rsidRPr="0041523B">
        <w:rPr>
          <w:sz w:val="24"/>
          <w:szCs w:val="24"/>
        </w:rPr>
        <w:t xml:space="preserve">: The  Father Stephen’s Crown as the Highest or Most High is used in Psalms 7:17; 47:2; 83:18; 97:9; Isaiah 57:15; Daniel 4:25; Ephesians 4:6 and Acts 6:5, 8-9; 7:59; 8:2; 11:19; 22:20. Tenth, is </w:t>
      </w:r>
      <w:r w:rsidRPr="0041523B">
        <w:rPr>
          <w:rFonts w:ascii="Engravers MT" w:hAnsi="Engravers MT"/>
          <w:b/>
          <w:sz w:val="24"/>
          <w:szCs w:val="24"/>
        </w:rPr>
        <w:t>Eloah</w:t>
      </w:r>
      <w:r w:rsidRPr="0041523B">
        <w:rPr>
          <w:sz w:val="24"/>
          <w:szCs w:val="24"/>
        </w:rPr>
        <w:t xml:space="preserve">: The Adorable or Worshipful Lord is used in Deuteronomy 32:15; Job 19:25-26 &amp; 40 times with Job alone and Acts 7:42-43. Eleventh, is </w:t>
      </w:r>
      <w:r w:rsidRPr="0041523B">
        <w:rPr>
          <w:rFonts w:ascii="Engravers MT" w:hAnsi="Engravers MT"/>
          <w:b/>
          <w:sz w:val="24"/>
          <w:szCs w:val="24"/>
        </w:rPr>
        <w:t>Elah</w:t>
      </w:r>
      <w:r w:rsidRPr="0041523B">
        <w:rPr>
          <w:sz w:val="24"/>
          <w:szCs w:val="24"/>
        </w:rPr>
        <w:t xml:space="preserve">: The Everlasting God is used in Ezra 4:24 and is used 43 times in Ezra &amp; 46 times in Daniel and Acts 6:5. Twelfth, is </w:t>
      </w:r>
      <w:r w:rsidRPr="0041523B">
        <w:rPr>
          <w:rFonts w:ascii="Engravers MT" w:hAnsi="Engravers MT"/>
          <w:b/>
          <w:sz w:val="24"/>
          <w:szCs w:val="24"/>
        </w:rPr>
        <w:t>Adon-Adonai</w:t>
      </w:r>
      <w:r w:rsidRPr="0041523B">
        <w:rPr>
          <w:sz w:val="24"/>
          <w:szCs w:val="24"/>
        </w:rPr>
        <w:t xml:space="preserve">: </w:t>
      </w:r>
      <w:r w:rsidRPr="0041523B">
        <w:rPr>
          <w:sz w:val="24"/>
          <w:szCs w:val="24"/>
        </w:rPr>
        <w:lastRenderedPageBreak/>
        <w:t xml:space="preserve">Jehovah Our Ruler is used Acts 7:35. Thirteenth, is </w:t>
      </w:r>
      <w:r w:rsidRPr="0041523B">
        <w:rPr>
          <w:rFonts w:ascii="Engravers MT" w:hAnsi="Engravers MT"/>
          <w:b/>
          <w:sz w:val="24"/>
          <w:szCs w:val="24"/>
        </w:rPr>
        <w:t>Adoni-Jah</w:t>
      </w:r>
      <w:r w:rsidRPr="0041523B">
        <w:rPr>
          <w:sz w:val="24"/>
          <w:szCs w:val="24"/>
        </w:rPr>
        <w:t xml:space="preserve">: Jehovah is LORD in Psalms 83:18 and Acts 7:60. Fourteenth, is </w:t>
      </w:r>
      <w:r w:rsidRPr="0041523B">
        <w:rPr>
          <w:rFonts w:ascii="Engravers MT" w:hAnsi="Engravers MT"/>
          <w:b/>
          <w:sz w:val="24"/>
          <w:szCs w:val="24"/>
        </w:rPr>
        <w:t>Adon</w:t>
      </w:r>
      <w:r w:rsidRPr="0041523B">
        <w:rPr>
          <w:sz w:val="24"/>
          <w:szCs w:val="24"/>
        </w:rPr>
        <w:t xml:space="preserve">: The Lord Our Controller is used in Acts 7:35. Fifteenth, is </w:t>
      </w:r>
      <w:r w:rsidRPr="0041523B">
        <w:rPr>
          <w:rFonts w:ascii="Engravers MT" w:hAnsi="Engravers MT"/>
          <w:b/>
          <w:sz w:val="24"/>
          <w:szCs w:val="24"/>
        </w:rPr>
        <w:t>Yah</w:t>
      </w:r>
      <w:r w:rsidRPr="0041523B">
        <w:rPr>
          <w:sz w:val="24"/>
          <w:szCs w:val="24"/>
        </w:rPr>
        <w:t xml:space="preserve">: The Everlasting Strong Lord is used in Psalms 68:4, 34; Isaiah 12:2; 26:4; 38:11 &amp; Acts 6:8; 7:36. Sixteenth, is </w:t>
      </w:r>
      <w:r w:rsidRPr="0041523B">
        <w:rPr>
          <w:rFonts w:ascii="Engravers MT" w:hAnsi="Engravers MT"/>
          <w:b/>
          <w:sz w:val="24"/>
          <w:szCs w:val="24"/>
        </w:rPr>
        <w:t>Jah</w:t>
      </w:r>
      <w:r w:rsidRPr="0041523B">
        <w:rPr>
          <w:sz w:val="24"/>
          <w:szCs w:val="24"/>
        </w:rPr>
        <w:t xml:space="preserve">: the Independent Lord &amp; “Breath” is used in Psalms 68:4 and Acts 6:5. Seventeenth, is </w:t>
      </w:r>
      <w:r w:rsidRPr="0041523B">
        <w:rPr>
          <w:rFonts w:ascii="Abyssinica SIL" w:hAnsi="Abyssinica SIL"/>
          <w:b/>
          <w:sz w:val="24"/>
          <w:szCs w:val="24"/>
        </w:rPr>
        <w:t>El-Bethel</w:t>
      </w:r>
      <w:r w:rsidRPr="0041523B">
        <w:rPr>
          <w:sz w:val="24"/>
          <w:szCs w:val="24"/>
        </w:rPr>
        <w:t xml:space="preserve">: GOD of the House of God used in Genesis 35:7. Eighteenth, is </w:t>
      </w:r>
      <w:r w:rsidRPr="0041523B">
        <w:rPr>
          <w:rFonts w:ascii="Abyssinica SIL" w:hAnsi="Abyssinica SIL"/>
          <w:b/>
          <w:sz w:val="24"/>
          <w:szCs w:val="24"/>
        </w:rPr>
        <w:t>El-Emunah</w:t>
      </w:r>
      <w:r w:rsidRPr="0041523B">
        <w:rPr>
          <w:sz w:val="24"/>
          <w:szCs w:val="24"/>
        </w:rPr>
        <w:t xml:space="preserve">: The Faithful GOD used in Deuteronomy 7:9. Nineteenth, is </w:t>
      </w:r>
      <w:r w:rsidRPr="0041523B">
        <w:rPr>
          <w:rFonts w:ascii="Abyssinica SIL" w:hAnsi="Abyssinica SIL"/>
          <w:b/>
          <w:sz w:val="24"/>
          <w:szCs w:val="24"/>
        </w:rPr>
        <w:t>El-Marom</w:t>
      </w:r>
      <w:r w:rsidRPr="0041523B">
        <w:rPr>
          <w:sz w:val="24"/>
          <w:szCs w:val="24"/>
        </w:rPr>
        <w:t xml:space="preserve">: GOD Most High used in Micah 6:6. Twentieth, is </w:t>
      </w:r>
      <w:r w:rsidRPr="0041523B">
        <w:rPr>
          <w:rFonts w:ascii="Abyssinica SIL" w:hAnsi="Abyssinica SIL"/>
          <w:b/>
          <w:sz w:val="24"/>
          <w:szCs w:val="24"/>
        </w:rPr>
        <w:t>El-Kanna</w:t>
      </w:r>
      <w:r w:rsidRPr="0041523B">
        <w:rPr>
          <w:sz w:val="24"/>
          <w:szCs w:val="24"/>
        </w:rPr>
        <w:t xml:space="preserve"> or </w:t>
      </w:r>
      <w:r w:rsidRPr="0041523B">
        <w:rPr>
          <w:rFonts w:ascii="Abyssinica SIL" w:hAnsi="Abyssinica SIL"/>
          <w:b/>
          <w:sz w:val="24"/>
          <w:szCs w:val="24"/>
        </w:rPr>
        <w:t>El Kanno</w:t>
      </w:r>
      <w:r w:rsidRPr="0041523B">
        <w:rPr>
          <w:sz w:val="24"/>
          <w:szCs w:val="24"/>
        </w:rPr>
        <w:t xml:space="preserve">: The Jealous God used in Exodus 20:5 &amp; Joshua 24:19. Twenty-first, is </w:t>
      </w:r>
      <w:r w:rsidRPr="0041523B">
        <w:rPr>
          <w:rFonts w:ascii="Abyssinica SIL" w:hAnsi="Abyssinica SIL"/>
          <w:b/>
          <w:sz w:val="24"/>
          <w:szCs w:val="24"/>
        </w:rPr>
        <w:t>Alam</w:t>
      </w:r>
      <w:r w:rsidRPr="0041523B">
        <w:rPr>
          <w:sz w:val="24"/>
          <w:szCs w:val="24"/>
        </w:rPr>
        <w:t>: The Secret Name for God.</w:t>
      </w:r>
    </w:p>
    <w:p w:rsidR="00753640" w:rsidRPr="0041523B" w:rsidRDefault="00753640" w:rsidP="00753640">
      <w:pPr>
        <w:spacing w:line="480" w:lineRule="auto"/>
        <w:jc w:val="both"/>
        <w:rPr>
          <w:sz w:val="24"/>
          <w:szCs w:val="24"/>
        </w:rPr>
      </w:pPr>
      <w:r w:rsidRPr="0041523B">
        <w:rPr>
          <w:sz w:val="24"/>
          <w:szCs w:val="24"/>
        </w:rPr>
        <w:t>There are 26 Names of “</w:t>
      </w:r>
      <w:r w:rsidRPr="0041523B">
        <w:rPr>
          <w:rFonts w:ascii="Engravers MT" w:hAnsi="Engravers MT"/>
          <w:b/>
          <w:sz w:val="24"/>
          <w:szCs w:val="24"/>
        </w:rPr>
        <w:t>Jehovah</w:t>
      </w:r>
      <w:r w:rsidRPr="0041523B">
        <w:rPr>
          <w:sz w:val="24"/>
          <w:szCs w:val="24"/>
        </w:rPr>
        <w:t xml:space="preserve">” proven in the Exodus 6:3; Psalms 83:18 and Isaiah 12:2; 26:4 &amp; Acts 7:60. First, is </w:t>
      </w:r>
      <w:r w:rsidRPr="0041523B">
        <w:rPr>
          <w:rFonts w:ascii="Engravers MT" w:hAnsi="Engravers MT"/>
          <w:b/>
          <w:sz w:val="24"/>
          <w:szCs w:val="24"/>
        </w:rPr>
        <w:t>Jehovah</w:t>
      </w:r>
      <w:r w:rsidRPr="0041523B">
        <w:rPr>
          <w:sz w:val="24"/>
          <w:szCs w:val="24"/>
        </w:rPr>
        <w:t xml:space="preserve">: </w:t>
      </w:r>
      <w:r w:rsidRPr="0041523B">
        <w:rPr>
          <w:rFonts w:ascii="Engravers MT" w:hAnsi="Engravers MT"/>
          <w:b/>
          <w:sz w:val="24"/>
          <w:szCs w:val="24"/>
        </w:rPr>
        <w:t>The LORD called Yahweh</w:t>
      </w:r>
      <w:r w:rsidRPr="0041523B">
        <w:rPr>
          <w:sz w:val="24"/>
          <w:szCs w:val="24"/>
        </w:rPr>
        <w:t xml:space="preserve"> or Victor or Kurios or Despotes is used in Daniel 9:14; Psalms 11:7; Leviticus 19:2; Habakkuk 1:12; Deuteronomy 6:4-5; Luke 2:29; Acts 4:24; 2</w:t>
      </w:r>
      <w:r w:rsidRPr="0041523B">
        <w:rPr>
          <w:sz w:val="24"/>
          <w:szCs w:val="24"/>
          <w:vertAlign w:val="superscript"/>
        </w:rPr>
        <w:t>nd</w:t>
      </w:r>
      <w:r w:rsidRPr="0041523B">
        <w:rPr>
          <w:sz w:val="24"/>
          <w:szCs w:val="24"/>
        </w:rPr>
        <w:t xml:space="preserve"> Peter 2:1; Jude 4; Revelation 6:10 and Acts 7:60. Second, is </w:t>
      </w:r>
      <w:r w:rsidRPr="0041523B">
        <w:rPr>
          <w:rFonts w:ascii="Engravers MT" w:hAnsi="Engravers MT"/>
          <w:b/>
          <w:sz w:val="24"/>
          <w:szCs w:val="24"/>
        </w:rPr>
        <w:t>Jehovah-Jireh</w:t>
      </w:r>
      <w:r w:rsidRPr="0041523B">
        <w:rPr>
          <w:sz w:val="24"/>
          <w:szCs w:val="24"/>
        </w:rPr>
        <w:t xml:space="preserve">: The LORD Our Provider is used in Genesis 22:14 and Acts 6:8. Third, is </w:t>
      </w:r>
      <w:r w:rsidRPr="0041523B">
        <w:rPr>
          <w:rFonts w:ascii="Engravers MT" w:hAnsi="Engravers MT"/>
          <w:b/>
          <w:sz w:val="24"/>
          <w:szCs w:val="24"/>
        </w:rPr>
        <w:t>Jehovah-Rophe</w:t>
      </w:r>
      <w:r w:rsidRPr="0041523B">
        <w:rPr>
          <w:sz w:val="24"/>
          <w:szCs w:val="24"/>
        </w:rPr>
        <w:t xml:space="preserve">: The LORD Our Healer is used in Exodus 15:22-26; Jeremiah 30:17; Isaiah 61:1 and Acts 6:8. Fourth, is </w:t>
      </w:r>
      <w:r w:rsidRPr="0041523B">
        <w:rPr>
          <w:rFonts w:ascii="Engravers MT" w:hAnsi="Engravers MT"/>
          <w:b/>
          <w:sz w:val="24"/>
          <w:szCs w:val="24"/>
        </w:rPr>
        <w:t>Jehovah-Nissi</w:t>
      </w:r>
      <w:r w:rsidRPr="0041523B">
        <w:rPr>
          <w:sz w:val="24"/>
          <w:szCs w:val="24"/>
        </w:rPr>
        <w:t xml:space="preserve">: The LORD Our Banner is used in Exodus 17:15; Psalms 4:6 &amp; Acts 7:22. Fifth, is </w:t>
      </w:r>
      <w:r w:rsidRPr="0041523B">
        <w:rPr>
          <w:rFonts w:ascii="Engravers MT" w:hAnsi="Engravers MT"/>
          <w:b/>
          <w:sz w:val="24"/>
          <w:szCs w:val="24"/>
        </w:rPr>
        <w:t>Jehovah-M’Kaddesh</w:t>
      </w:r>
      <w:r w:rsidRPr="0041523B">
        <w:rPr>
          <w:sz w:val="24"/>
          <w:szCs w:val="24"/>
        </w:rPr>
        <w:t xml:space="preserve">: The LORD Our Sanctifier is used in Leviticus 20:8 and Acts 6:3. Sixth, is </w:t>
      </w:r>
      <w:r w:rsidRPr="0041523B">
        <w:rPr>
          <w:rFonts w:ascii="Engravers MT" w:hAnsi="Engravers MT"/>
          <w:b/>
          <w:sz w:val="24"/>
          <w:szCs w:val="24"/>
        </w:rPr>
        <w:t>Jehovah-Shalom</w:t>
      </w:r>
      <w:r w:rsidRPr="0041523B">
        <w:rPr>
          <w:sz w:val="24"/>
          <w:szCs w:val="24"/>
        </w:rPr>
        <w:t>: the LORD Our Peace is used in Judges 6:24; Deuteronomy 27:6; Daniel 5:26; 1</w:t>
      </w:r>
      <w:r w:rsidRPr="0041523B">
        <w:rPr>
          <w:sz w:val="24"/>
          <w:szCs w:val="24"/>
          <w:vertAlign w:val="superscript"/>
        </w:rPr>
        <w:t>st</w:t>
      </w:r>
      <w:r w:rsidRPr="0041523B">
        <w:rPr>
          <w:sz w:val="24"/>
          <w:szCs w:val="24"/>
        </w:rPr>
        <w:t xml:space="preserve"> Kings 8:61; 9:25; Genesis 15:16; Exodus 21:34; 22:5, 6; Leviticus 7:11-21 and Acts 7:47-50. Seventh, is </w:t>
      </w:r>
      <w:r w:rsidRPr="0041523B">
        <w:rPr>
          <w:rFonts w:ascii="Engravers MT" w:hAnsi="Engravers MT"/>
          <w:b/>
          <w:sz w:val="24"/>
          <w:szCs w:val="24"/>
        </w:rPr>
        <w:t>Jehovah-Elohim</w:t>
      </w:r>
      <w:r w:rsidRPr="0041523B">
        <w:rPr>
          <w:sz w:val="24"/>
          <w:szCs w:val="24"/>
        </w:rPr>
        <w:t xml:space="preserve">: The LORD GOD or Theos is used in Genesis 2:4; Judges 5:3; Isaiah 17:6; Zephaniah 2:9; Psalms 59:5 &amp; Acts 4:24;  7:6-7.  Eighth, is </w:t>
      </w:r>
      <w:r w:rsidRPr="0041523B">
        <w:rPr>
          <w:rFonts w:ascii="Engravers MT" w:hAnsi="Engravers MT"/>
          <w:b/>
          <w:sz w:val="24"/>
          <w:szCs w:val="24"/>
        </w:rPr>
        <w:t>Jehovah-Tsidkenu</w:t>
      </w:r>
      <w:r w:rsidRPr="0041523B">
        <w:rPr>
          <w:sz w:val="24"/>
          <w:szCs w:val="24"/>
        </w:rPr>
        <w:t xml:space="preserve">:  The  LORD Our Righteousness is used in Jeremiah 23:5-6; </w:t>
      </w:r>
      <w:r w:rsidRPr="0041523B">
        <w:rPr>
          <w:sz w:val="24"/>
          <w:szCs w:val="24"/>
        </w:rPr>
        <w:lastRenderedPageBreak/>
        <w:t xml:space="preserve">33:16 and Acts 6:5, 8. Ninth, is </w:t>
      </w:r>
      <w:r w:rsidRPr="0041523B">
        <w:rPr>
          <w:rFonts w:ascii="Engravers MT" w:hAnsi="Engravers MT"/>
          <w:b/>
          <w:sz w:val="24"/>
          <w:szCs w:val="24"/>
        </w:rPr>
        <w:t>Jehovah-Shammah</w:t>
      </w:r>
      <w:r w:rsidRPr="0041523B">
        <w:rPr>
          <w:sz w:val="24"/>
          <w:szCs w:val="24"/>
        </w:rPr>
        <w:t xml:space="preserve">: The LORD is There is used in Ezekiel 48:35 and Acts 7:9. Tenth, is </w:t>
      </w:r>
      <w:r w:rsidRPr="0041523B">
        <w:rPr>
          <w:rFonts w:ascii="Engravers MT" w:hAnsi="Engravers MT"/>
          <w:b/>
          <w:sz w:val="24"/>
          <w:szCs w:val="24"/>
        </w:rPr>
        <w:t>Jehovah-Sabaoth</w:t>
      </w:r>
      <w:r w:rsidRPr="0041523B">
        <w:rPr>
          <w:sz w:val="24"/>
          <w:szCs w:val="24"/>
        </w:rPr>
        <w:t>:  The LORD of Army Host Camps is used in Isaiah 1:24; Psalms 46:7; 11:2; 2</w:t>
      </w:r>
      <w:r w:rsidRPr="0041523B">
        <w:rPr>
          <w:sz w:val="24"/>
          <w:szCs w:val="24"/>
          <w:vertAlign w:val="superscript"/>
        </w:rPr>
        <w:t>nd</w:t>
      </w:r>
      <w:r w:rsidRPr="0041523B">
        <w:rPr>
          <w:sz w:val="24"/>
          <w:szCs w:val="24"/>
        </w:rPr>
        <w:t xml:space="preserve"> Kings 3:9-12; Jeremiah 11:20; Romans 9:29; James 5:4; Revelation 19:11-16 &amp; Acts 7:30-32. Eleventh, is </w:t>
      </w:r>
      <w:r w:rsidRPr="0041523B">
        <w:rPr>
          <w:rFonts w:ascii="Engravers MT" w:hAnsi="Engravers MT"/>
          <w:b/>
          <w:sz w:val="24"/>
          <w:szCs w:val="24"/>
        </w:rPr>
        <w:t>Jehovah-Rohi</w:t>
      </w:r>
      <w:r w:rsidRPr="0041523B">
        <w:rPr>
          <w:sz w:val="24"/>
          <w:szCs w:val="24"/>
        </w:rPr>
        <w:t xml:space="preserve">: The LORD Our Shepherd is used in Psalms 23 and Acts 6:8. Twelfth, is </w:t>
      </w:r>
      <w:r w:rsidRPr="0041523B">
        <w:rPr>
          <w:rFonts w:ascii="Engravers MT" w:hAnsi="Engravers MT"/>
          <w:b/>
          <w:sz w:val="24"/>
          <w:szCs w:val="24"/>
        </w:rPr>
        <w:t>Jehovah-Gmolah</w:t>
      </w:r>
      <w:r w:rsidRPr="0041523B">
        <w:rPr>
          <w:sz w:val="24"/>
          <w:szCs w:val="24"/>
        </w:rPr>
        <w:t xml:space="preserve">: The Lord Our Recompense is used in Jeremiah 51:6 and Acts 7:26; 8:1. Thirteen, is </w:t>
      </w:r>
      <w:r w:rsidRPr="0041523B">
        <w:rPr>
          <w:rFonts w:ascii="Engravers MT" w:hAnsi="Engravers MT"/>
          <w:b/>
          <w:sz w:val="24"/>
          <w:szCs w:val="24"/>
        </w:rPr>
        <w:t>Jehovah-Makkeh:</w:t>
      </w:r>
      <w:r w:rsidRPr="0041523B">
        <w:rPr>
          <w:sz w:val="24"/>
          <w:szCs w:val="24"/>
        </w:rPr>
        <w:t xml:space="preserve"> The Lord who Smites is used in Ezekiel 7:9 in Acts 7:24. Fourteenth, is </w:t>
      </w:r>
      <w:r w:rsidRPr="0041523B">
        <w:rPr>
          <w:rFonts w:ascii="Engravers MT" w:hAnsi="Engravers MT"/>
          <w:b/>
          <w:sz w:val="24"/>
          <w:szCs w:val="24"/>
        </w:rPr>
        <w:t>Jehovah-Hoseenu</w:t>
      </w:r>
      <w:r w:rsidRPr="0041523B">
        <w:rPr>
          <w:sz w:val="24"/>
          <w:szCs w:val="24"/>
        </w:rPr>
        <w:t xml:space="preserve">: The Lord Our Maker is used in Psalms 95:6; Hebrews 11:10 in Acts 7:49-50. Fifteenth, is </w:t>
      </w:r>
      <w:r w:rsidRPr="0041523B">
        <w:rPr>
          <w:rFonts w:ascii="Engravers MT" w:hAnsi="Engravers MT"/>
          <w:b/>
          <w:sz w:val="24"/>
          <w:szCs w:val="24"/>
        </w:rPr>
        <w:t>Jehovah-Eloheka</w:t>
      </w:r>
      <w:r w:rsidRPr="0041523B">
        <w:rPr>
          <w:sz w:val="24"/>
          <w:szCs w:val="24"/>
        </w:rPr>
        <w:t xml:space="preserve">: The LORD Your God is used 20 times in Deuteronomy 16; 28:58; Exodus 20:2 in Acts 7:17. Sixteenth, is </w:t>
      </w:r>
      <w:r w:rsidRPr="0041523B">
        <w:rPr>
          <w:rFonts w:ascii="Engravers MT" w:hAnsi="Engravers MT"/>
          <w:b/>
          <w:sz w:val="24"/>
          <w:szCs w:val="24"/>
        </w:rPr>
        <w:t>Jehovah-Elobeenu</w:t>
      </w:r>
      <w:r w:rsidRPr="0041523B">
        <w:rPr>
          <w:sz w:val="24"/>
          <w:szCs w:val="24"/>
        </w:rPr>
        <w:t xml:space="preserve">: The LORD Our God is used in Deuteronomy 6:24 &amp; Acts 7:7. Seventeenth, is the </w:t>
      </w:r>
      <w:r w:rsidRPr="0041523B">
        <w:rPr>
          <w:rFonts w:ascii="Engravers MT" w:hAnsi="Engravers MT"/>
          <w:b/>
          <w:sz w:val="24"/>
          <w:szCs w:val="24"/>
        </w:rPr>
        <w:t>Jehovah-Elohay</w:t>
      </w:r>
      <w:r w:rsidRPr="0041523B">
        <w:rPr>
          <w:sz w:val="24"/>
          <w:szCs w:val="24"/>
        </w:rPr>
        <w:t xml:space="preserve">: The LORD My GOD is used in Judges 6:15; 13:87; Zechariah 14:5 &amp; Acts 7:7. Eighteenth, is </w:t>
      </w:r>
      <w:r w:rsidRPr="0041523B">
        <w:rPr>
          <w:rFonts w:ascii="Abyssinica SIL" w:hAnsi="Abyssinica SIL"/>
          <w:b/>
          <w:sz w:val="24"/>
          <w:szCs w:val="24"/>
        </w:rPr>
        <w:t>Jehovah-El Elohim</w:t>
      </w:r>
      <w:r w:rsidRPr="0041523B">
        <w:rPr>
          <w:sz w:val="24"/>
          <w:szCs w:val="24"/>
        </w:rPr>
        <w:t xml:space="preserve">: The Lord God of Gods used in Joshua 22:22. Nineteenth, is </w:t>
      </w:r>
      <w:r w:rsidRPr="0041523B">
        <w:rPr>
          <w:rFonts w:ascii="Abyssinica SIL" w:hAnsi="Abyssinica SIL"/>
          <w:b/>
          <w:sz w:val="24"/>
          <w:szCs w:val="24"/>
        </w:rPr>
        <w:t>Jehovah Elohe Abothekem</w:t>
      </w:r>
      <w:r w:rsidRPr="0041523B">
        <w:rPr>
          <w:sz w:val="24"/>
          <w:szCs w:val="24"/>
        </w:rPr>
        <w:t xml:space="preserve">: The Lord God of Your Fathers used in Joshua 18:3. Twentieth, is </w:t>
      </w:r>
      <w:r w:rsidRPr="0041523B">
        <w:rPr>
          <w:rFonts w:ascii="Abyssinica SIL" w:hAnsi="Abyssinica SIL"/>
          <w:b/>
          <w:sz w:val="24"/>
          <w:szCs w:val="24"/>
        </w:rPr>
        <w:t>Jehovah El Gemuwal</w:t>
      </w:r>
      <w:r w:rsidRPr="0041523B">
        <w:rPr>
          <w:sz w:val="24"/>
          <w:szCs w:val="24"/>
        </w:rPr>
        <w:t xml:space="preserve">: The Lord God of Recompenses used in Jeremiah 51:56. Twenty-first, is </w:t>
      </w:r>
      <w:r w:rsidRPr="0041523B">
        <w:rPr>
          <w:rFonts w:ascii="Abyssinica SIL" w:hAnsi="Abyssinica SIL"/>
          <w:b/>
          <w:sz w:val="24"/>
          <w:szCs w:val="24"/>
        </w:rPr>
        <w:t>Jehovah El Emeth</w:t>
      </w:r>
      <w:r w:rsidRPr="0041523B">
        <w:rPr>
          <w:sz w:val="24"/>
          <w:szCs w:val="24"/>
        </w:rPr>
        <w:t xml:space="preserve">: Lord God of Truth used in Psalms 31:5. Twenty-second, is </w:t>
      </w:r>
      <w:r w:rsidRPr="0041523B">
        <w:rPr>
          <w:rFonts w:ascii="Abyssinica SIL" w:hAnsi="Abyssinica SIL"/>
          <w:b/>
          <w:sz w:val="24"/>
          <w:szCs w:val="24"/>
        </w:rPr>
        <w:t>Jehovah Elohe Yeshuathi</w:t>
      </w:r>
      <w:r w:rsidRPr="0041523B">
        <w:rPr>
          <w:sz w:val="24"/>
          <w:szCs w:val="24"/>
        </w:rPr>
        <w:t xml:space="preserve">: Lord God of my Salvation used in Psalms 41:13. Twenty-third, is </w:t>
      </w:r>
      <w:r w:rsidRPr="0041523B">
        <w:rPr>
          <w:rFonts w:ascii="Abyssinica SIL" w:hAnsi="Abyssinica SIL"/>
          <w:b/>
          <w:sz w:val="24"/>
          <w:szCs w:val="24"/>
        </w:rPr>
        <w:t>Jehovah Elohe Yisreal</w:t>
      </w:r>
      <w:r w:rsidRPr="0041523B">
        <w:rPr>
          <w:sz w:val="24"/>
          <w:szCs w:val="24"/>
        </w:rPr>
        <w:t xml:space="preserve">: The Lord God of Israel used in Psalms 41:13. Twenty-fourth, is </w:t>
      </w:r>
      <w:r w:rsidRPr="0041523B">
        <w:rPr>
          <w:rFonts w:ascii="Abyssinica SIL" w:hAnsi="Abyssinica SIL"/>
          <w:b/>
          <w:sz w:val="24"/>
          <w:szCs w:val="24"/>
        </w:rPr>
        <w:t>Jehovah-Maginnenu</w:t>
      </w:r>
      <w:r w:rsidRPr="0041523B">
        <w:rPr>
          <w:sz w:val="24"/>
          <w:szCs w:val="24"/>
        </w:rPr>
        <w:t xml:space="preserve">: The Lord our Defense used in Psalms 89:18. Twenty-fifth, is </w:t>
      </w:r>
      <w:r w:rsidRPr="0041523B">
        <w:rPr>
          <w:rFonts w:ascii="Abyssinica SIL" w:hAnsi="Abyssinica SIL"/>
          <w:b/>
          <w:sz w:val="24"/>
          <w:szCs w:val="24"/>
        </w:rPr>
        <w:t>Jehovah-Adon Kol Ha-arets</w:t>
      </w:r>
      <w:r w:rsidRPr="0041523B">
        <w:rPr>
          <w:sz w:val="24"/>
          <w:szCs w:val="24"/>
        </w:rPr>
        <w:t xml:space="preserve">: The LORD, the Lord of All the Earth used in Joshua 3:11. Twenty-sixth, is </w:t>
      </w:r>
      <w:r w:rsidRPr="0041523B">
        <w:rPr>
          <w:rFonts w:ascii="Engravers MT" w:hAnsi="Engravers MT"/>
          <w:b/>
          <w:sz w:val="24"/>
          <w:szCs w:val="24"/>
        </w:rPr>
        <w:t>Jehovah-Tsebaoth</w:t>
      </w:r>
      <w:r w:rsidRPr="0041523B">
        <w:rPr>
          <w:sz w:val="24"/>
          <w:szCs w:val="24"/>
        </w:rPr>
        <w:t>: The LORD of Army Host Camps is used in Isaiah 1:24; Psalms 46:7; 11:2; 2</w:t>
      </w:r>
      <w:r w:rsidRPr="0041523B">
        <w:rPr>
          <w:sz w:val="24"/>
          <w:szCs w:val="24"/>
          <w:vertAlign w:val="superscript"/>
        </w:rPr>
        <w:t>nd</w:t>
      </w:r>
      <w:r w:rsidRPr="0041523B">
        <w:rPr>
          <w:sz w:val="24"/>
          <w:szCs w:val="24"/>
        </w:rPr>
        <w:t xml:space="preserve"> Kings 3:9-12; Jeremiah 11:20; Romans 9:29; James 5:4; Revelation 19:11-16 &amp; </w:t>
      </w:r>
      <w:r w:rsidRPr="0041523B">
        <w:rPr>
          <w:sz w:val="24"/>
          <w:szCs w:val="24"/>
        </w:rPr>
        <w:lastRenderedPageBreak/>
        <w:t>Acts 7:30-32. If You want to know more about the Divine Names of God, You must get My book called “</w:t>
      </w:r>
      <w:r w:rsidRPr="0041523B">
        <w:rPr>
          <w:b/>
          <w:sz w:val="24"/>
          <w:szCs w:val="24"/>
        </w:rPr>
        <w:t>What are the Divine Names &amp; Divine Titles used for God the Father Stephen from 0 to All in the Holy Bible</w:t>
      </w:r>
      <w:r w:rsidRPr="0041523B">
        <w:rPr>
          <w:sz w:val="24"/>
          <w:szCs w:val="24"/>
        </w:rPr>
        <w:t xml:space="preserve">.” </w:t>
      </w:r>
    </w:p>
    <w:p w:rsidR="00753640" w:rsidRPr="0041523B" w:rsidRDefault="00753640" w:rsidP="00753640">
      <w:pPr>
        <w:tabs>
          <w:tab w:val="left" w:pos="5130"/>
        </w:tabs>
        <w:spacing w:line="480" w:lineRule="auto"/>
        <w:jc w:val="both"/>
        <w:rPr>
          <w:sz w:val="24"/>
          <w:szCs w:val="24"/>
        </w:rPr>
      </w:pPr>
      <w:r w:rsidRPr="0041523B">
        <w:rPr>
          <w:sz w:val="24"/>
          <w:szCs w:val="24"/>
        </w:rPr>
        <w:t xml:space="preserve">In Conclusion, We can understand more accurately who the </w:t>
      </w:r>
      <w:r w:rsidRPr="0041523B">
        <w:rPr>
          <w:b/>
          <w:sz w:val="24"/>
          <w:szCs w:val="24"/>
        </w:rPr>
        <w:t>LORD YAHWEH</w:t>
      </w:r>
      <w:r w:rsidRPr="0041523B">
        <w:rPr>
          <w:sz w:val="24"/>
          <w:szCs w:val="24"/>
        </w:rPr>
        <w:t xml:space="preserve"> the Supreme Creator of the Father Stephen Our Lord is, if We are granted Divine Wisdom and have the Spirit of God which searches the deep things of God in 1</w:t>
      </w:r>
      <w:r w:rsidRPr="0041523B">
        <w:rPr>
          <w:sz w:val="24"/>
          <w:szCs w:val="24"/>
          <w:vertAlign w:val="superscript"/>
        </w:rPr>
        <w:t>st</w:t>
      </w:r>
      <w:r w:rsidRPr="0041523B">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41523B">
        <w:rPr>
          <w:sz w:val="24"/>
          <w:szCs w:val="24"/>
          <w:vertAlign w:val="superscript"/>
        </w:rPr>
        <w:t>st</w:t>
      </w:r>
      <w:r w:rsidRPr="0041523B">
        <w:rPr>
          <w:sz w:val="24"/>
          <w:szCs w:val="24"/>
        </w:rPr>
        <w:t xml:space="preserve"> Corinthians 13:1-13. The Lord Yah is infinite in His invisible &amp; visible attributes. I instruct teachers and counselors to deeply dissect and cross-reference the </w:t>
      </w:r>
      <w:r w:rsidRPr="0041523B">
        <w:rPr>
          <w:b/>
          <w:sz w:val="24"/>
          <w:szCs w:val="24"/>
        </w:rPr>
        <w:t>Word</w:t>
      </w:r>
      <w:r w:rsidRPr="0041523B">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w:t>
      </w:r>
      <w:r w:rsidRPr="0041523B">
        <w:rPr>
          <w:sz w:val="24"/>
          <w:szCs w:val="24"/>
        </w:rPr>
        <w:lastRenderedPageBreak/>
        <w:t>Holy Law Love Intercourse &amp; Sexual Eros Love Intercourse) based on the Stoning Laws. If You have any questions on the Stoning Laws about Sexual Eros Love Intercourse, You must get My book called “</w:t>
      </w:r>
      <w:r w:rsidRPr="0041523B">
        <w:rPr>
          <w:b/>
          <w:sz w:val="24"/>
          <w:szCs w:val="24"/>
        </w:rPr>
        <w:t>God is Love and the Love in the Holy Bible</w:t>
      </w:r>
      <w:r w:rsidRPr="0041523B">
        <w:rPr>
          <w:sz w:val="24"/>
          <w:szCs w:val="24"/>
        </w:rPr>
        <w:t xml:space="preserve">.” </w:t>
      </w:r>
    </w:p>
    <w:p w:rsidR="00753640" w:rsidRPr="0041523B" w:rsidRDefault="00753640" w:rsidP="00753640">
      <w:pPr>
        <w:spacing w:line="480" w:lineRule="auto"/>
        <w:jc w:val="both"/>
        <w:rPr>
          <w:sz w:val="24"/>
          <w:szCs w:val="24"/>
        </w:rPr>
      </w:pPr>
      <w:r w:rsidRPr="0041523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53640" w:rsidRPr="0041523B" w:rsidRDefault="00753640" w:rsidP="00753640">
      <w:pPr>
        <w:spacing w:line="480" w:lineRule="auto"/>
        <w:jc w:val="both"/>
        <w:rPr>
          <w:sz w:val="24"/>
          <w:szCs w:val="24"/>
        </w:rPr>
      </w:pPr>
      <w:r w:rsidRPr="0041523B">
        <w:rPr>
          <w:sz w:val="24"/>
          <w:szCs w:val="24"/>
        </w:rPr>
        <w:t xml:space="preserve">In Adam’s Family in Genesis 2:24-25 proves He had a Divine Union with Eve His Wife without any Children. Then in Genesis 4:1 proves Adam had a Sexual Union with Eve His Wife to bring </w:t>
      </w:r>
      <w:r w:rsidRPr="0041523B">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753640" w:rsidRPr="0041523B" w:rsidRDefault="00753640" w:rsidP="00753640">
      <w:pPr>
        <w:spacing w:line="480" w:lineRule="auto"/>
        <w:jc w:val="both"/>
        <w:rPr>
          <w:sz w:val="24"/>
          <w:szCs w:val="24"/>
        </w:rPr>
      </w:pPr>
      <w:r w:rsidRPr="0041523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53640" w:rsidRPr="0041523B" w:rsidRDefault="00753640" w:rsidP="00753640">
      <w:pPr>
        <w:spacing w:line="480" w:lineRule="auto"/>
        <w:jc w:val="both"/>
        <w:rPr>
          <w:sz w:val="24"/>
          <w:szCs w:val="24"/>
        </w:rPr>
      </w:pPr>
      <w:r w:rsidRPr="0041523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1523B">
        <w:rPr>
          <w:sz w:val="24"/>
          <w:szCs w:val="24"/>
          <w:vertAlign w:val="superscript"/>
        </w:rPr>
        <w:t>th</w:t>
      </w:r>
      <w:r w:rsidRPr="0041523B">
        <w:rPr>
          <w:sz w:val="24"/>
          <w:szCs w:val="24"/>
        </w:rPr>
        <w:t>–Born Son, but 10</w:t>
      </w:r>
      <w:r w:rsidRPr="0041523B">
        <w:rPr>
          <w:sz w:val="24"/>
          <w:szCs w:val="24"/>
          <w:vertAlign w:val="superscript"/>
        </w:rPr>
        <w:t>th</w:t>
      </w:r>
      <w:r w:rsidRPr="0041523B">
        <w:rPr>
          <w:sz w:val="24"/>
          <w:szCs w:val="24"/>
        </w:rPr>
        <w:t xml:space="preserve"> in line with Christ as the 1</w:t>
      </w:r>
      <w:r w:rsidRPr="0041523B">
        <w:rPr>
          <w:sz w:val="24"/>
          <w:szCs w:val="24"/>
          <w:vertAlign w:val="superscript"/>
        </w:rPr>
        <w:t>st</w:t>
      </w:r>
      <w:r w:rsidRPr="0041523B">
        <w:rPr>
          <w:sz w:val="24"/>
          <w:szCs w:val="24"/>
        </w:rPr>
        <w:t>-Born Son to raise up Christ to sit on His throne which makes 8 to 10 positions) were all Divine Unions done by Joseph and Mary by the Tree of Life.</w:t>
      </w:r>
    </w:p>
    <w:p w:rsidR="00753640" w:rsidRPr="0041523B" w:rsidRDefault="00753640" w:rsidP="00753640">
      <w:pPr>
        <w:spacing w:line="480" w:lineRule="auto"/>
        <w:jc w:val="both"/>
        <w:rPr>
          <w:sz w:val="24"/>
          <w:szCs w:val="24"/>
        </w:rPr>
      </w:pPr>
      <w:r w:rsidRPr="0041523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1523B">
        <w:rPr>
          <w:sz w:val="24"/>
          <w:szCs w:val="24"/>
          <w:vertAlign w:val="superscript"/>
        </w:rPr>
        <w:t>nd</w:t>
      </w:r>
      <w:r w:rsidRPr="0041523B">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41523B">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1523B">
        <w:rPr>
          <w:sz w:val="24"/>
          <w:szCs w:val="24"/>
          <w:vertAlign w:val="superscript"/>
        </w:rPr>
        <w:t>th</w:t>
      </w:r>
      <w:r w:rsidRPr="0041523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1523B">
        <w:rPr>
          <w:sz w:val="24"/>
          <w:szCs w:val="24"/>
          <w:vertAlign w:val="superscript"/>
        </w:rPr>
        <w:t>nd</w:t>
      </w:r>
      <w:r w:rsidRPr="0041523B">
        <w:rPr>
          <w:sz w:val="24"/>
          <w:szCs w:val="24"/>
        </w:rPr>
        <w:t xml:space="preserve"> Peter 3:10-13 &amp; Acts 7:60.     </w:t>
      </w:r>
    </w:p>
    <w:p w:rsidR="00753640" w:rsidRPr="0041523B" w:rsidRDefault="00753640" w:rsidP="00753640">
      <w:pPr>
        <w:tabs>
          <w:tab w:val="left" w:pos="5130"/>
        </w:tabs>
        <w:spacing w:line="480" w:lineRule="auto"/>
        <w:jc w:val="both"/>
        <w:rPr>
          <w:sz w:val="24"/>
          <w:szCs w:val="24"/>
        </w:rPr>
      </w:pPr>
      <w:r w:rsidRPr="0041523B">
        <w:rPr>
          <w:sz w:val="24"/>
          <w:szCs w:val="24"/>
        </w:rPr>
        <w:t>The Lord Jesus Christ says what is Born of the Flesh is Flesh in John 3:6. This means Satan says Skin on Skin which is Sexual Eros Love in Job 2:4; Genesis 6:1-5 &amp; 1</w:t>
      </w:r>
      <w:r w:rsidRPr="0041523B">
        <w:rPr>
          <w:sz w:val="24"/>
          <w:szCs w:val="24"/>
          <w:vertAlign w:val="superscript"/>
        </w:rPr>
        <w:t>st</w:t>
      </w:r>
      <w:r w:rsidRPr="0041523B">
        <w:rPr>
          <w:sz w:val="24"/>
          <w:szCs w:val="24"/>
        </w:rPr>
        <w:t xml:space="preserve"> Corinthians 6:16. The Lord Jesus says what is Born of the Spirit (Mind) is Spirit (Mind) in John 3:6. This means the Heart, Soul, Inner person, Outer Person is the Eternal Kingdom of God that is Born of God in 2</w:t>
      </w:r>
      <w:r w:rsidRPr="0041523B">
        <w:rPr>
          <w:sz w:val="24"/>
          <w:szCs w:val="24"/>
          <w:vertAlign w:val="superscript"/>
        </w:rPr>
        <w:t>nd</w:t>
      </w:r>
      <w:r w:rsidRPr="0041523B">
        <w:rPr>
          <w:sz w:val="24"/>
          <w:szCs w:val="24"/>
        </w:rPr>
        <w:t xml:space="preserve"> </w:t>
      </w:r>
      <w:r w:rsidRPr="0041523B">
        <w:rPr>
          <w:sz w:val="24"/>
          <w:szCs w:val="24"/>
        </w:rPr>
        <w:lastRenderedPageBreak/>
        <w:t>Corinthians 12:1-6 &amp; 1</w:t>
      </w:r>
      <w:r w:rsidRPr="0041523B">
        <w:rPr>
          <w:sz w:val="24"/>
          <w:szCs w:val="24"/>
          <w:vertAlign w:val="superscript"/>
        </w:rPr>
        <w:t>st</w:t>
      </w:r>
      <w:r w:rsidRPr="0041523B">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w:t>
      </w:r>
      <w:r w:rsidRPr="0041523B">
        <w:rPr>
          <w:sz w:val="24"/>
          <w:szCs w:val="24"/>
        </w:rPr>
        <w:lastRenderedPageBreak/>
        <w:t>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41523B">
        <w:rPr>
          <w:sz w:val="24"/>
          <w:szCs w:val="24"/>
          <w:vertAlign w:val="superscript"/>
        </w:rPr>
        <w:t>nd</w:t>
      </w:r>
      <w:r w:rsidRPr="0041523B">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w:t>
      </w:r>
      <w:r w:rsidRPr="0041523B">
        <w:rPr>
          <w:sz w:val="24"/>
          <w:szCs w:val="24"/>
        </w:rPr>
        <w:lastRenderedPageBreak/>
        <w:t xml:space="preserve">Yah is above all in the Non-canonical Psalms on pages 312-318. The journey to Hell &amp; Heaven is in the Ascension of Isaiah on pages 517-531. </w:t>
      </w:r>
    </w:p>
    <w:p w:rsidR="00753640" w:rsidRPr="0041523B" w:rsidRDefault="00753640" w:rsidP="00753640">
      <w:pPr>
        <w:jc w:val="center"/>
        <w:rPr>
          <w:b/>
          <w:sz w:val="24"/>
          <w:szCs w:val="24"/>
        </w:rPr>
      </w:pPr>
      <w:r w:rsidRPr="0041523B">
        <w:rPr>
          <w:b/>
          <w:sz w:val="24"/>
          <w:szCs w:val="24"/>
        </w:rPr>
        <w:t>THE TRULY FAITHFUL OF THE FATHER STEPHEN IS 1 TO 10,000 POSITIONS IN JUDE 14-15</w:t>
      </w:r>
    </w:p>
    <w:p w:rsidR="00753640" w:rsidRPr="0041523B" w:rsidRDefault="00753640" w:rsidP="00753640">
      <w:pPr>
        <w:spacing w:line="480" w:lineRule="auto"/>
        <w:jc w:val="both"/>
        <w:rPr>
          <w:sz w:val="24"/>
          <w:szCs w:val="24"/>
        </w:rPr>
      </w:pPr>
      <w:r w:rsidRPr="0041523B">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41523B">
        <w:rPr>
          <w:sz w:val="24"/>
          <w:szCs w:val="24"/>
          <w:vertAlign w:val="superscript"/>
        </w:rPr>
        <w:t>nd</w:t>
      </w:r>
      <w:r w:rsidRPr="0041523B">
        <w:rPr>
          <w:sz w:val="24"/>
          <w:szCs w:val="24"/>
        </w:rPr>
        <w:t xml:space="preserve"> Timothy 2:20. The Precious Stones of the Father Stephen’s Crown is in Zechariah 9:16. The Lively Stones of the Father Stephen is in 1</w:t>
      </w:r>
      <w:r w:rsidRPr="0041523B">
        <w:rPr>
          <w:sz w:val="24"/>
          <w:szCs w:val="24"/>
          <w:vertAlign w:val="superscript"/>
        </w:rPr>
        <w:t>st</w:t>
      </w:r>
      <w:r w:rsidRPr="0041523B">
        <w:rPr>
          <w:sz w:val="24"/>
          <w:szCs w:val="24"/>
        </w:rPr>
        <w:t xml:space="preserve"> Peter 2:5. The True Babes of the Father Stephen is in Matthew 11:25 &amp; 1</w:t>
      </w:r>
      <w:r w:rsidRPr="0041523B">
        <w:rPr>
          <w:sz w:val="24"/>
          <w:szCs w:val="24"/>
          <w:vertAlign w:val="superscript"/>
        </w:rPr>
        <w:t>st</w:t>
      </w:r>
      <w:r w:rsidRPr="0041523B">
        <w:rPr>
          <w:sz w:val="24"/>
          <w:szCs w:val="24"/>
        </w:rPr>
        <w:t xml:space="preserve"> Peter 2:2. The Little Children of the Father Stephen is in Matthew 18:3 &amp; 1</w:t>
      </w:r>
      <w:r w:rsidRPr="0041523B">
        <w:rPr>
          <w:sz w:val="24"/>
          <w:szCs w:val="24"/>
          <w:vertAlign w:val="superscript"/>
        </w:rPr>
        <w:t>st</w:t>
      </w:r>
      <w:r w:rsidRPr="0041523B">
        <w:rPr>
          <w:sz w:val="24"/>
          <w:szCs w:val="24"/>
        </w:rPr>
        <w:t xml:space="preserve"> Corinthians 14:20. The Obedient Children of the Father Stephen is in 1</w:t>
      </w:r>
      <w:r w:rsidRPr="0041523B">
        <w:rPr>
          <w:sz w:val="24"/>
          <w:szCs w:val="24"/>
          <w:vertAlign w:val="superscript"/>
        </w:rPr>
        <w:t>st</w:t>
      </w:r>
      <w:r w:rsidRPr="0041523B">
        <w:rPr>
          <w:sz w:val="24"/>
          <w:szCs w:val="24"/>
        </w:rPr>
        <w:t xml:space="preserve"> Peter 1:14. The Members of the Father Stephen’s Body is in 1</w:t>
      </w:r>
      <w:r w:rsidRPr="0041523B">
        <w:rPr>
          <w:sz w:val="24"/>
          <w:szCs w:val="24"/>
          <w:vertAlign w:val="superscript"/>
        </w:rPr>
        <w:t xml:space="preserve">st </w:t>
      </w:r>
      <w:r w:rsidRPr="0041523B">
        <w:rPr>
          <w:sz w:val="24"/>
          <w:szCs w:val="24"/>
        </w:rPr>
        <w:t>Corinthians 12:20, 27. The Good Soldiers of the Father Stephen is in 2</w:t>
      </w:r>
      <w:r w:rsidRPr="0041523B">
        <w:rPr>
          <w:sz w:val="24"/>
          <w:szCs w:val="24"/>
          <w:vertAlign w:val="superscript"/>
        </w:rPr>
        <w:t>nd</w:t>
      </w:r>
      <w:r w:rsidRPr="0041523B">
        <w:rPr>
          <w:sz w:val="24"/>
          <w:szCs w:val="24"/>
        </w:rPr>
        <w:t xml:space="preserve"> Timothy 2:3. The Father Stephen’s Runners of the Body is in 1</w:t>
      </w:r>
      <w:r w:rsidRPr="0041523B">
        <w:rPr>
          <w:sz w:val="24"/>
          <w:szCs w:val="24"/>
          <w:vertAlign w:val="superscript"/>
        </w:rPr>
        <w:t>st</w:t>
      </w:r>
      <w:r w:rsidRPr="0041523B">
        <w:rPr>
          <w:sz w:val="24"/>
          <w:szCs w:val="24"/>
        </w:rPr>
        <w:t xml:space="preserve"> Corinthians 12:20, 27. The Enlisted Soldiers of the Father Stephen is in 2</w:t>
      </w:r>
      <w:r w:rsidRPr="0041523B">
        <w:rPr>
          <w:sz w:val="24"/>
          <w:szCs w:val="24"/>
          <w:vertAlign w:val="superscript"/>
        </w:rPr>
        <w:t>nd</w:t>
      </w:r>
      <w:r w:rsidRPr="0041523B">
        <w:rPr>
          <w:sz w:val="24"/>
          <w:szCs w:val="24"/>
        </w:rPr>
        <w:t xml:space="preserve"> Timothy 2:4. The Father Stephen’s Runners in a Race is in 1</w:t>
      </w:r>
      <w:r w:rsidRPr="0041523B">
        <w:rPr>
          <w:sz w:val="24"/>
          <w:szCs w:val="24"/>
          <w:vertAlign w:val="superscript"/>
        </w:rPr>
        <w:t>st</w:t>
      </w:r>
      <w:r w:rsidRPr="0041523B">
        <w:rPr>
          <w:sz w:val="24"/>
          <w:szCs w:val="24"/>
        </w:rPr>
        <w:t xml:space="preserve"> Corinthians 9:24 &amp; Hebrews 12:1. The Father Stephen’s Wrestlers is in 2</w:t>
      </w:r>
      <w:r w:rsidRPr="0041523B">
        <w:rPr>
          <w:sz w:val="24"/>
          <w:szCs w:val="24"/>
          <w:vertAlign w:val="superscript"/>
        </w:rPr>
        <w:t>nd</w:t>
      </w:r>
      <w:r w:rsidRPr="0041523B">
        <w:rPr>
          <w:sz w:val="24"/>
          <w:szCs w:val="24"/>
        </w:rPr>
        <w:t xml:space="preserve"> Timothy 2:5. The Good Servants of the Father Stephen is in John 15:15 &amp; Matthew 25:21. The Strangers of the Father Stephen is in 1</w:t>
      </w:r>
      <w:r w:rsidRPr="0041523B">
        <w:rPr>
          <w:sz w:val="24"/>
          <w:szCs w:val="24"/>
          <w:vertAlign w:val="superscript"/>
        </w:rPr>
        <w:t>st</w:t>
      </w:r>
      <w:r w:rsidRPr="0041523B">
        <w:rPr>
          <w:sz w:val="24"/>
          <w:szCs w:val="24"/>
        </w:rPr>
        <w:t xml:space="preserve"> Peter 2:11. The Pilgrims of the Father Stephen is in 1</w:t>
      </w:r>
      <w:r w:rsidRPr="0041523B">
        <w:rPr>
          <w:sz w:val="24"/>
          <w:szCs w:val="24"/>
          <w:vertAlign w:val="superscript"/>
        </w:rPr>
        <w:t>st</w:t>
      </w:r>
      <w:r w:rsidRPr="0041523B">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w:t>
      </w:r>
      <w:r w:rsidRPr="0041523B">
        <w:rPr>
          <w:sz w:val="24"/>
          <w:szCs w:val="24"/>
        </w:rPr>
        <w:lastRenderedPageBreak/>
        <w:t>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753640" w:rsidRPr="0041523B" w:rsidRDefault="00753640" w:rsidP="00753640">
      <w:pPr>
        <w:jc w:val="center"/>
        <w:rPr>
          <w:b/>
          <w:sz w:val="24"/>
          <w:szCs w:val="24"/>
        </w:rPr>
      </w:pPr>
      <w:r w:rsidRPr="0041523B">
        <w:rPr>
          <w:b/>
          <w:sz w:val="24"/>
          <w:szCs w:val="24"/>
        </w:rPr>
        <w:t>THE TRULY CHOSEN OF THE FATHER STEPHEN IS 1 TO 20,000 POSITIONS IN JUDE 14-15</w:t>
      </w:r>
    </w:p>
    <w:p w:rsidR="00753640" w:rsidRPr="0041523B" w:rsidRDefault="00753640" w:rsidP="00753640">
      <w:pPr>
        <w:spacing w:line="480" w:lineRule="auto"/>
        <w:jc w:val="both"/>
        <w:rPr>
          <w:sz w:val="24"/>
          <w:szCs w:val="24"/>
        </w:rPr>
      </w:pPr>
      <w:r w:rsidRPr="0041523B">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41523B">
        <w:rPr>
          <w:sz w:val="24"/>
          <w:szCs w:val="24"/>
          <w:vertAlign w:val="superscript"/>
        </w:rPr>
        <w:t>nd</w:t>
      </w:r>
      <w:r w:rsidRPr="0041523B">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w:t>
      </w:r>
      <w:r w:rsidRPr="0041523B">
        <w:rPr>
          <w:sz w:val="24"/>
          <w:szCs w:val="24"/>
        </w:rPr>
        <w:lastRenderedPageBreak/>
        <w:t>Born as the Father Stephen is in Proverbs 8:22-25 (RSV) &amp; Hebrews 12:23. The Father Stephen as their True Shepherd is in 1</w:t>
      </w:r>
      <w:r w:rsidRPr="0041523B">
        <w:rPr>
          <w:sz w:val="24"/>
          <w:szCs w:val="24"/>
          <w:vertAlign w:val="superscript"/>
        </w:rPr>
        <w:t>st</w:t>
      </w:r>
      <w:r w:rsidRPr="0041523B">
        <w:rPr>
          <w:sz w:val="24"/>
          <w:szCs w:val="24"/>
        </w:rPr>
        <w:t xml:space="preserve"> Peter 2:25; Isaiah 40:11 &amp; John 10:14, 16. The Father Stephen as their True Intercessor is in Romans 8:34; Hebrews 7:25 &amp; 1</w:t>
      </w:r>
      <w:r w:rsidRPr="0041523B">
        <w:rPr>
          <w:sz w:val="24"/>
          <w:szCs w:val="24"/>
          <w:vertAlign w:val="superscript"/>
        </w:rPr>
        <w:t>st</w:t>
      </w:r>
      <w:r w:rsidRPr="0041523B">
        <w:rPr>
          <w:sz w:val="24"/>
          <w:szCs w:val="24"/>
        </w:rPr>
        <w:t xml:space="preserve"> John 2:1. The True Promises of the Father Stephen is in Acts 1:4; 2:33; 2</w:t>
      </w:r>
      <w:r w:rsidRPr="0041523B">
        <w:rPr>
          <w:sz w:val="24"/>
          <w:szCs w:val="24"/>
          <w:vertAlign w:val="superscript"/>
        </w:rPr>
        <w:t>nd</w:t>
      </w:r>
      <w:r w:rsidRPr="0041523B">
        <w:rPr>
          <w:sz w:val="24"/>
          <w:szCs w:val="24"/>
        </w:rPr>
        <w:t xml:space="preserve"> Corinthians 7:1, 2 &amp; 2</w:t>
      </w:r>
      <w:r w:rsidRPr="0041523B">
        <w:rPr>
          <w:sz w:val="24"/>
          <w:szCs w:val="24"/>
          <w:vertAlign w:val="superscript"/>
        </w:rPr>
        <w:t>nd</w:t>
      </w:r>
      <w:r w:rsidRPr="0041523B">
        <w:rPr>
          <w:sz w:val="24"/>
          <w:szCs w:val="24"/>
        </w:rPr>
        <w:t xml:space="preserve"> Peter 1:4. The True Possession of All Things from the Father Stephen is in John 16:13-15; 1</w:t>
      </w:r>
      <w:r w:rsidRPr="0041523B">
        <w:rPr>
          <w:sz w:val="24"/>
          <w:szCs w:val="24"/>
          <w:vertAlign w:val="superscript"/>
        </w:rPr>
        <w:t>st</w:t>
      </w:r>
      <w:r w:rsidRPr="0041523B">
        <w:rPr>
          <w:sz w:val="24"/>
          <w:szCs w:val="24"/>
        </w:rPr>
        <w:t xml:space="preserve"> Corinthians 3:21, 22. The True Working of All Things for their Good is in Romans 8:28 &amp; 2</w:t>
      </w:r>
      <w:r w:rsidRPr="0041523B">
        <w:rPr>
          <w:sz w:val="24"/>
          <w:szCs w:val="24"/>
          <w:vertAlign w:val="superscript"/>
        </w:rPr>
        <w:t>nd</w:t>
      </w:r>
      <w:r w:rsidRPr="0041523B">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41523B">
        <w:rPr>
          <w:sz w:val="24"/>
          <w:szCs w:val="24"/>
          <w:vertAlign w:val="superscript"/>
        </w:rPr>
        <w:t>nd</w:t>
      </w:r>
      <w:r w:rsidRPr="0041523B">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41523B">
        <w:rPr>
          <w:sz w:val="24"/>
          <w:szCs w:val="24"/>
          <w:vertAlign w:val="superscript"/>
        </w:rPr>
        <w:t>nd</w:t>
      </w:r>
      <w:r w:rsidRPr="0041523B">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41523B">
        <w:rPr>
          <w:sz w:val="24"/>
          <w:szCs w:val="24"/>
          <w:vertAlign w:val="superscript"/>
        </w:rPr>
        <w:t>nd</w:t>
      </w:r>
      <w:r w:rsidRPr="0041523B">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w:t>
      </w:r>
      <w:r w:rsidRPr="0041523B">
        <w:rPr>
          <w:sz w:val="24"/>
          <w:szCs w:val="24"/>
        </w:rPr>
        <w:lastRenderedPageBreak/>
        <w:t>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41523B">
        <w:rPr>
          <w:sz w:val="24"/>
          <w:szCs w:val="24"/>
          <w:vertAlign w:val="superscript"/>
        </w:rPr>
        <w:t>nd</w:t>
      </w:r>
      <w:r w:rsidRPr="0041523B">
        <w:rPr>
          <w:sz w:val="24"/>
          <w:szCs w:val="24"/>
        </w:rPr>
        <w:t xml:space="preserve"> Timothy 1:12 &amp; Acts 7:59. The True Calling upon the Father Stephen in time of trouble is in Psalms 50:15 &amp; 1</w:t>
      </w:r>
      <w:r w:rsidRPr="0041523B">
        <w:rPr>
          <w:sz w:val="24"/>
          <w:szCs w:val="24"/>
          <w:vertAlign w:val="superscript"/>
        </w:rPr>
        <w:t>st</w:t>
      </w:r>
      <w:r w:rsidRPr="0041523B">
        <w:rPr>
          <w:sz w:val="24"/>
          <w:szCs w:val="24"/>
        </w:rPr>
        <w:t xml:space="preserve"> Peter 1:17-21. The True Suffering for the Father Stephen is in 1</w:t>
      </w:r>
      <w:r w:rsidRPr="0041523B">
        <w:rPr>
          <w:sz w:val="24"/>
          <w:szCs w:val="24"/>
          <w:vertAlign w:val="superscript"/>
        </w:rPr>
        <w:t>st</w:t>
      </w:r>
      <w:r w:rsidRPr="0041523B">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753640" w:rsidRPr="0041523B" w:rsidRDefault="00753640" w:rsidP="00753640">
      <w:pPr>
        <w:jc w:val="center"/>
        <w:rPr>
          <w:b/>
          <w:sz w:val="24"/>
          <w:szCs w:val="24"/>
        </w:rPr>
      </w:pPr>
      <w:r w:rsidRPr="0041523B">
        <w:rPr>
          <w:b/>
          <w:sz w:val="24"/>
          <w:szCs w:val="24"/>
        </w:rPr>
        <w:t>THE TRULY CALLED OF THE FATHER STEPHEN IS 1 TO 144,000 POSITIONS IN REVELATION 7:4-8</w:t>
      </w:r>
    </w:p>
    <w:p w:rsidR="00753640" w:rsidRPr="0041523B" w:rsidRDefault="00753640" w:rsidP="00753640">
      <w:pPr>
        <w:spacing w:line="480" w:lineRule="auto"/>
        <w:jc w:val="both"/>
        <w:rPr>
          <w:sz w:val="24"/>
          <w:szCs w:val="24"/>
        </w:rPr>
      </w:pPr>
      <w:r w:rsidRPr="0041523B">
        <w:rPr>
          <w:sz w:val="24"/>
          <w:szCs w:val="24"/>
        </w:rPr>
        <w:t>The Titles and Names of the Saints (Lords) is as follows: The Believers of the Father Stephen is in 1</w:t>
      </w:r>
      <w:r w:rsidRPr="0041523B">
        <w:rPr>
          <w:sz w:val="24"/>
          <w:szCs w:val="24"/>
          <w:vertAlign w:val="superscript"/>
        </w:rPr>
        <w:t>st</w:t>
      </w:r>
      <w:r w:rsidRPr="0041523B">
        <w:rPr>
          <w:sz w:val="24"/>
          <w:szCs w:val="24"/>
        </w:rPr>
        <w:t xml:space="preserve"> Timothy 4:12 &amp; Acts 5:14. The Beloved of the Father Stephen is in Romans 1:7. The Beloved Children of the Father Stephen is in 1</w:t>
      </w:r>
      <w:r w:rsidRPr="0041523B">
        <w:rPr>
          <w:sz w:val="24"/>
          <w:szCs w:val="24"/>
          <w:vertAlign w:val="superscript"/>
        </w:rPr>
        <w:t>st</w:t>
      </w:r>
      <w:r w:rsidRPr="0041523B">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41523B">
        <w:rPr>
          <w:sz w:val="24"/>
          <w:szCs w:val="24"/>
          <w:vertAlign w:val="superscript"/>
        </w:rPr>
        <w:t>st</w:t>
      </w:r>
      <w:r w:rsidRPr="0041523B">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w:t>
      </w:r>
      <w:r w:rsidRPr="0041523B">
        <w:rPr>
          <w:sz w:val="24"/>
          <w:szCs w:val="24"/>
        </w:rPr>
        <w:lastRenderedPageBreak/>
        <w:t>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41523B">
        <w:rPr>
          <w:sz w:val="24"/>
          <w:szCs w:val="24"/>
          <w:vertAlign w:val="superscript"/>
        </w:rPr>
        <w:t>st</w:t>
      </w:r>
      <w:r w:rsidRPr="0041523B">
        <w:rPr>
          <w:sz w:val="24"/>
          <w:szCs w:val="24"/>
        </w:rPr>
        <w:t xml:space="preserve"> Thessalonians 5:5. The Children of the Father Stephen’s Day or Hour is in Acts 1:7; Zechariah 14:7; Mark 13:32-37; Luke 12:35-40; Matthew 24:36-44; 1</w:t>
      </w:r>
      <w:r w:rsidRPr="0041523B">
        <w:rPr>
          <w:sz w:val="24"/>
          <w:szCs w:val="24"/>
          <w:vertAlign w:val="superscript"/>
        </w:rPr>
        <w:t>st</w:t>
      </w:r>
      <w:r w:rsidRPr="0041523B">
        <w:rPr>
          <w:sz w:val="24"/>
          <w:szCs w:val="24"/>
        </w:rPr>
        <w:t xml:space="preserve"> Thessalonians 5:5. The Children of the Father Stephen’s Resurrection is in Luke 20:36. The Father Stephen’s Chosen Generation is in 1</w:t>
      </w:r>
      <w:r w:rsidRPr="0041523B">
        <w:rPr>
          <w:sz w:val="24"/>
          <w:szCs w:val="24"/>
          <w:vertAlign w:val="superscript"/>
        </w:rPr>
        <w:t>st</w:t>
      </w:r>
      <w:r w:rsidRPr="0041523B">
        <w:rPr>
          <w:sz w:val="24"/>
          <w:szCs w:val="24"/>
        </w:rPr>
        <w:t xml:space="preserve"> Peter 2:9. The Chosen Ones of the Father Stephen is in 1</w:t>
      </w:r>
      <w:r w:rsidRPr="0041523B">
        <w:rPr>
          <w:sz w:val="24"/>
          <w:szCs w:val="24"/>
          <w:vertAlign w:val="superscript"/>
        </w:rPr>
        <w:t>st</w:t>
      </w:r>
      <w:r w:rsidRPr="0041523B">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41523B">
        <w:rPr>
          <w:sz w:val="24"/>
          <w:szCs w:val="24"/>
          <w:vertAlign w:val="superscript"/>
        </w:rPr>
        <w:t>nd</w:t>
      </w:r>
      <w:r w:rsidRPr="0041523B">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41523B">
        <w:rPr>
          <w:sz w:val="24"/>
          <w:szCs w:val="24"/>
          <w:vertAlign w:val="superscript"/>
        </w:rPr>
        <w:t>nd</w:t>
      </w:r>
      <w:r w:rsidRPr="0041523B">
        <w:rPr>
          <w:sz w:val="24"/>
          <w:szCs w:val="24"/>
        </w:rPr>
        <w:t xml:space="preserve"> Chronicles 20:7 &amp; James 2:23. The Friends of the Father Stephen as the Christ is in John 15:15. The Godly Ones of the Father Stephen is in Psalms 4:3 &amp; 2</w:t>
      </w:r>
      <w:r w:rsidRPr="0041523B">
        <w:rPr>
          <w:sz w:val="24"/>
          <w:szCs w:val="24"/>
          <w:vertAlign w:val="superscript"/>
        </w:rPr>
        <w:t>nd</w:t>
      </w:r>
      <w:r w:rsidRPr="0041523B">
        <w:rPr>
          <w:sz w:val="24"/>
          <w:szCs w:val="24"/>
        </w:rPr>
        <w:t xml:space="preserve"> Peter 2:9. The Heirs of God the Father Stephen is in Romans 8:17 &amp; Galatians 4:7. The Heirs of the Grace of the Father Stephen‘s Life is in 1</w:t>
      </w:r>
      <w:r w:rsidRPr="0041523B">
        <w:rPr>
          <w:sz w:val="24"/>
          <w:szCs w:val="24"/>
          <w:vertAlign w:val="superscript"/>
        </w:rPr>
        <w:t>st</w:t>
      </w:r>
      <w:r w:rsidRPr="0041523B">
        <w:rPr>
          <w:sz w:val="24"/>
          <w:szCs w:val="24"/>
        </w:rPr>
        <w:t xml:space="preserve"> Peter 3:7. The Heirs of the Father Stephen’s Kingdom is in Acts 1:8 &amp; James 2:5. The Heirs of the Father Stephen’s </w:t>
      </w:r>
      <w:r w:rsidRPr="0041523B">
        <w:rPr>
          <w:sz w:val="24"/>
          <w:szCs w:val="24"/>
        </w:rPr>
        <w:lastRenderedPageBreak/>
        <w:t>Promise is in Hebrews 6:17; Galatians 3:29 &amp; Acts 1:4; 2:33. The Heirs of the Father Stephen’s Salvation is in Hebrews 1:14. The Holy Brethren of the Father Stephen is in 1</w:t>
      </w:r>
      <w:r w:rsidRPr="0041523B">
        <w:rPr>
          <w:sz w:val="24"/>
          <w:szCs w:val="24"/>
          <w:vertAlign w:val="superscript"/>
        </w:rPr>
        <w:t>st</w:t>
      </w:r>
      <w:r w:rsidRPr="0041523B">
        <w:rPr>
          <w:sz w:val="24"/>
          <w:szCs w:val="24"/>
        </w:rPr>
        <w:t xml:space="preserve"> Thessalonians 5:27 &amp; Hebrews 3:1. The Holy Nation of the Father Stephen is in Exodus 19:6 &amp; 1</w:t>
      </w:r>
      <w:r w:rsidRPr="0041523B">
        <w:rPr>
          <w:sz w:val="24"/>
          <w:szCs w:val="24"/>
          <w:vertAlign w:val="superscript"/>
        </w:rPr>
        <w:t>st</w:t>
      </w:r>
      <w:r w:rsidRPr="0041523B">
        <w:rPr>
          <w:sz w:val="24"/>
          <w:szCs w:val="24"/>
        </w:rPr>
        <w:t xml:space="preserve"> Peter 2:9. The Holy People of the Father Stephen is in 1</w:t>
      </w:r>
      <w:r w:rsidRPr="0041523B">
        <w:rPr>
          <w:sz w:val="24"/>
          <w:szCs w:val="24"/>
          <w:vertAlign w:val="superscript"/>
        </w:rPr>
        <w:t>st</w:t>
      </w:r>
      <w:r w:rsidRPr="0041523B">
        <w:rPr>
          <w:sz w:val="24"/>
          <w:szCs w:val="24"/>
        </w:rPr>
        <w:t xml:space="preserve"> Peter 2:9; Deuteronomy 26:19 &amp; Isaiah 62:12. The Holy Priesthood of the Father Stephen is in 1</w:t>
      </w:r>
      <w:r w:rsidRPr="0041523B">
        <w:rPr>
          <w:sz w:val="24"/>
          <w:szCs w:val="24"/>
          <w:vertAlign w:val="superscript"/>
        </w:rPr>
        <w:t>st</w:t>
      </w:r>
      <w:r w:rsidRPr="0041523B">
        <w:rPr>
          <w:sz w:val="24"/>
          <w:szCs w:val="24"/>
        </w:rPr>
        <w:t xml:space="preserve"> Peter 2:5, 9. The Royal Priesthood of the Father Stephen is in 1</w:t>
      </w:r>
      <w:r w:rsidRPr="0041523B">
        <w:rPr>
          <w:sz w:val="24"/>
          <w:szCs w:val="24"/>
          <w:vertAlign w:val="superscript"/>
        </w:rPr>
        <w:t>st</w:t>
      </w:r>
      <w:r w:rsidRPr="0041523B">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41523B">
        <w:rPr>
          <w:sz w:val="24"/>
          <w:szCs w:val="24"/>
          <w:vertAlign w:val="superscript"/>
        </w:rPr>
        <w:t>st</w:t>
      </w:r>
      <w:r w:rsidRPr="0041523B">
        <w:rPr>
          <w:sz w:val="24"/>
          <w:szCs w:val="24"/>
        </w:rPr>
        <w:t xml:space="preserve"> John 2:1. The Babes of the Father Stephen is in Matthew 11:25. The Lively Stones of the Father Stephen is in 1</w:t>
      </w:r>
      <w:r w:rsidRPr="0041523B">
        <w:rPr>
          <w:sz w:val="24"/>
          <w:szCs w:val="24"/>
          <w:vertAlign w:val="superscript"/>
        </w:rPr>
        <w:t>st</w:t>
      </w:r>
      <w:r w:rsidRPr="0041523B">
        <w:rPr>
          <w:sz w:val="24"/>
          <w:szCs w:val="24"/>
        </w:rPr>
        <w:t xml:space="preserve"> Peter 2:5. The Members of the Father Stephen is in 1</w:t>
      </w:r>
      <w:r w:rsidRPr="0041523B">
        <w:rPr>
          <w:sz w:val="24"/>
          <w:szCs w:val="24"/>
          <w:vertAlign w:val="superscript"/>
        </w:rPr>
        <w:t>st</w:t>
      </w:r>
      <w:r w:rsidRPr="0041523B">
        <w:rPr>
          <w:sz w:val="24"/>
          <w:szCs w:val="24"/>
        </w:rPr>
        <w:t xml:space="preserve"> Corinthians 6:15 &amp; Ephesians 5:30. The True Men of the Father Stephen is in Deuteronomy 33:1; 1</w:t>
      </w:r>
      <w:r w:rsidRPr="0041523B">
        <w:rPr>
          <w:sz w:val="24"/>
          <w:szCs w:val="24"/>
          <w:vertAlign w:val="superscript"/>
        </w:rPr>
        <w:t>st</w:t>
      </w:r>
      <w:r w:rsidRPr="0041523B">
        <w:rPr>
          <w:sz w:val="24"/>
          <w:szCs w:val="24"/>
        </w:rPr>
        <w:t xml:space="preserve"> Timothy 6:11 &amp; 2</w:t>
      </w:r>
      <w:r w:rsidRPr="0041523B">
        <w:rPr>
          <w:sz w:val="24"/>
          <w:szCs w:val="24"/>
          <w:vertAlign w:val="superscript"/>
        </w:rPr>
        <w:t>nd</w:t>
      </w:r>
      <w:r w:rsidRPr="0041523B">
        <w:rPr>
          <w:sz w:val="24"/>
          <w:szCs w:val="24"/>
        </w:rPr>
        <w:t xml:space="preserve"> Timothy 3:17. The Obedient Children of the Father Stephen is in 1</w:t>
      </w:r>
      <w:r w:rsidRPr="0041523B">
        <w:rPr>
          <w:sz w:val="24"/>
          <w:szCs w:val="24"/>
          <w:vertAlign w:val="superscript"/>
        </w:rPr>
        <w:t>st</w:t>
      </w:r>
      <w:r w:rsidRPr="0041523B">
        <w:rPr>
          <w:sz w:val="24"/>
          <w:szCs w:val="24"/>
        </w:rPr>
        <w:t xml:space="preserve"> Peter 1:14. The Father Stephen’s Peculiar People is in Deuteronomy 14:2; Titus 2:14 &amp; 1</w:t>
      </w:r>
      <w:r w:rsidRPr="0041523B">
        <w:rPr>
          <w:sz w:val="24"/>
          <w:szCs w:val="24"/>
          <w:vertAlign w:val="superscript"/>
        </w:rPr>
        <w:t>st</w:t>
      </w:r>
      <w:r w:rsidRPr="0041523B">
        <w:rPr>
          <w:sz w:val="24"/>
          <w:szCs w:val="24"/>
        </w:rPr>
        <w:t xml:space="preserve"> Peter 2:9. The Father Stephen’s Special People is in Deuteronomy 14:2; Titus 2:14 &amp; 1</w:t>
      </w:r>
      <w:r w:rsidRPr="0041523B">
        <w:rPr>
          <w:sz w:val="24"/>
          <w:szCs w:val="24"/>
          <w:vertAlign w:val="superscript"/>
        </w:rPr>
        <w:t>st</w:t>
      </w:r>
      <w:r w:rsidRPr="0041523B">
        <w:rPr>
          <w:sz w:val="24"/>
          <w:szCs w:val="24"/>
        </w:rPr>
        <w:t xml:space="preserve"> Peter 2:9. The Father Stephen’s Peculiar Treasure in Exodus 19:5 &amp; Psalms 135:4. The Father Stephen’s Special Treasure is in Exodus 19:5 &amp; Psalms 135:4. The People of the Father Stephen is in Hebrews 4:9 &amp; 1</w:t>
      </w:r>
      <w:r w:rsidRPr="0041523B">
        <w:rPr>
          <w:sz w:val="24"/>
          <w:szCs w:val="24"/>
          <w:vertAlign w:val="superscript"/>
        </w:rPr>
        <w:t>st</w:t>
      </w:r>
      <w:r w:rsidRPr="0041523B">
        <w:rPr>
          <w:sz w:val="24"/>
          <w:szCs w:val="24"/>
        </w:rPr>
        <w:t xml:space="preserve"> Peter 2:10. The People near to the Father Stephen is in Psalms 148:14; Hebrews 7:19 &amp; John 6:44. The People saved by the Lord Stephen is in Deuteronomy 33:29; Matthew 9:9-13; 11:25 &amp; Luke 11:2-4. The True Heart of </w:t>
      </w:r>
      <w:r w:rsidRPr="0041523B">
        <w:rPr>
          <w:sz w:val="24"/>
          <w:szCs w:val="24"/>
        </w:rPr>
        <w:lastRenderedPageBreak/>
        <w:t>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41523B">
        <w:rPr>
          <w:sz w:val="24"/>
          <w:szCs w:val="24"/>
          <w:vertAlign w:val="superscript"/>
        </w:rPr>
        <w:t>st</w:t>
      </w:r>
      <w:r w:rsidRPr="0041523B">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41523B">
        <w:rPr>
          <w:sz w:val="24"/>
          <w:szCs w:val="24"/>
          <w:vertAlign w:val="superscript"/>
        </w:rPr>
        <w:t>st</w:t>
      </w:r>
      <w:r w:rsidRPr="0041523B">
        <w:rPr>
          <w:sz w:val="24"/>
          <w:szCs w:val="24"/>
        </w:rPr>
        <w:t xml:space="preserve"> John 3:1, 2. The Lord Stephen’s Freemen is in 1</w:t>
      </w:r>
      <w:r w:rsidRPr="0041523B">
        <w:rPr>
          <w:sz w:val="24"/>
          <w:szCs w:val="24"/>
          <w:vertAlign w:val="superscript"/>
        </w:rPr>
        <w:t>st</w:t>
      </w:r>
      <w:r w:rsidRPr="0041523B">
        <w:rPr>
          <w:sz w:val="24"/>
          <w:szCs w:val="24"/>
        </w:rPr>
        <w:t xml:space="preserve"> Corinthians 7:22. The Trees of the Father Stephen’s Righteousness is in Isaiah 61:3. The Father Stephen’s Vessels of Honor is in 2</w:t>
      </w:r>
      <w:r w:rsidRPr="0041523B">
        <w:rPr>
          <w:sz w:val="24"/>
          <w:szCs w:val="24"/>
          <w:vertAlign w:val="superscript"/>
        </w:rPr>
        <w:t>nd</w:t>
      </w:r>
      <w:r w:rsidRPr="0041523B">
        <w:rPr>
          <w:sz w:val="24"/>
          <w:szCs w:val="24"/>
        </w:rPr>
        <w:t xml:space="preserve"> Timothy 2:21. The Father Stephen’s Vessels of Reputation is in Acts 6:5. The Father Stephen’s Vessels of Mercy is in Romans 9:23. The True Witnesses of the Father Stephen is in Isaiah 44:8; Acts 1:8 &amp; John 5:31-47.</w:t>
      </w:r>
    </w:p>
    <w:p w:rsidR="00753640" w:rsidRPr="0041523B" w:rsidRDefault="00753640" w:rsidP="00753640">
      <w:pPr>
        <w:spacing w:line="480" w:lineRule="auto"/>
        <w:jc w:val="center"/>
        <w:rPr>
          <w:b/>
          <w:sz w:val="24"/>
          <w:szCs w:val="24"/>
        </w:rPr>
      </w:pPr>
      <w:r w:rsidRPr="0041523B">
        <w:rPr>
          <w:b/>
          <w:sz w:val="24"/>
          <w:szCs w:val="24"/>
        </w:rPr>
        <w:t>THE FAITHFULNESS OF THE FATHER STEPHEN THE TRUE SAINTLY CHRISTIAN LORD OF THE UNIVERSAL CHRISTIANITY</w:t>
      </w:r>
    </w:p>
    <w:p w:rsidR="00753640" w:rsidRPr="0041523B" w:rsidRDefault="00753640" w:rsidP="00753640">
      <w:pPr>
        <w:spacing w:line="480" w:lineRule="auto"/>
        <w:jc w:val="both"/>
        <w:rPr>
          <w:sz w:val="24"/>
          <w:szCs w:val="24"/>
        </w:rPr>
      </w:pPr>
      <w:r w:rsidRPr="0041523B">
        <w:rPr>
          <w:sz w:val="24"/>
          <w:szCs w:val="24"/>
        </w:rPr>
        <w:t>The Faithfulness of the Father Stephen: The Father Stephen’s Faithfulness is an Integral Part of His Divine Nature is in Numbers 23:19; Lamentations 3:22-23; Exodus 34:6; Deuteronomy 7:8-9; 32:4; Romans 4:21; 2</w:t>
      </w:r>
      <w:r w:rsidRPr="0041523B">
        <w:rPr>
          <w:sz w:val="24"/>
          <w:szCs w:val="24"/>
          <w:vertAlign w:val="superscript"/>
        </w:rPr>
        <w:t>nd</w:t>
      </w:r>
      <w:r w:rsidRPr="0041523B">
        <w:rPr>
          <w:sz w:val="24"/>
          <w:szCs w:val="24"/>
        </w:rPr>
        <w:t xml:space="preserve"> Timothy 2:13 &amp; Acts 6:3. The Father Stephen is Faithful to His Name and Divine Character is in 2</w:t>
      </w:r>
      <w:r w:rsidRPr="0041523B">
        <w:rPr>
          <w:sz w:val="24"/>
          <w:szCs w:val="24"/>
          <w:vertAlign w:val="superscript"/>
        </w:rPr>
        <w:t>nd</w:t>
      </w:r>
      <w:r w:rsidRPr="0041523B">
        <w:rPr>
          <w:sz w:val="24"/>
          <w:szCs w:val="24"/>
        </w:rPr>
        <w:t xml:space="preserve"> Timothy 2:13; Nehemiah 9:8; Psalms 106:8; 1</w:t>
      </w:r>
      <w:r w:rsidRPr="0041523B">
        <w:rPr>
          <w:sz w:val="24"/>
          <w:szCs w:val="24"/>
          <w:vertAlign w:val="superscript"/>
        </w:rPr>
        <w:t>st</w:t>
      </w:r>
      <w:r w:rsidRPr="0041523B">
        <w:rPr>
          <w:sz w:val="24"/>
          <w:szCs w:val="24"/>
        </w:rPr>
        <w:t xml:space="preserve"> Thessalonians 5:24 &amp; Hebrews 6:13-18. The Father Stephen’s Faithfulness is Known through His Fulfilled Promises is in Joshua 21:45; 23:14; 1</w:t>
      </w:r>
      <w:r w:rsidRPr="0041523B">
        <w:rPr>
          <w:sz w:val="24"/>
          <w:szCs w:val="24"/>
          <w:vertAlign w:val="superscript"/>
        </w:rPr>
        <w:t>st</w:t>
      </w:r>
      <w:r w:rsidRPr="0041523B">
        <w:rPr>
          <w:sz w:val="24"/>
          <w:szCs w:val="24"/>
        </w:rPr>
        <w:t xml:space="preserve"> Kings 8:56; 1</w:t>
      </w:r>
      <w:r w:rsidRPr="0041523B">
        <w:rPr>
          <w:sz w:val="24"/>
          <w:szCs w:val="24"/>
          <w:vertAlign w:val="superscript"/>
        </w:rPr>
        <w:t>st</w:t>
      </w:r>
      <w:r w:rsidRPr="0041523B">
        <w:rPr>
          <w:sz w:val="24"/>
          <w:szCs w:val="24"/>
        </w:rPr>
        <w:t xml:space="preserve"> Chronicles 16:15; Psalms 145:13; 2</w:t>
      </w:r>
      <w:r w:rsidRPr="0041523B">
        <w:rPr>
          <w:sz w:val="24"/>
          <w:szCs w:val="24"/>
          <w:vertAlign w:val="superscript"/>
        </w:rPr>
        <w:t>nd</w:t>
      </w:r>
      <w:r w:rsidRPr="0041523B">
        <w:rPr>
          <w:sz w:val="24"/>
          <w:szCs w:val="24"/>
        </w:rPr>
        <w:t xml:space="preserve"> Peter 3:9 &amp; Acts 1:4-7; 2:32-33. The Examples of the Father Stephen’s Faithfulness in His Fulfilled Promises: </w:t>
      </w:r>
      <w:r w:rsidRPr="0041523B">
        <w:rPr>
          <w:sz w:val="24"/>
          <w:szCs w:val="24"/>
        </w:rPr>
        <w:lastRenderedPageBreak/>
        <w:t>Abraham’s Fatherhood is in Genesis 12:2-3; 15:4; 21:1-2; Romans 9:9; Galatians 4:28 &amp; Hebrews 6:13-15; 11:11. The Building of the Temple Authorities also called the Business Authorities or the Command Post Authorities is in 2</w:t>
      </w:r>
      <w:r w:rsidRPr="0041523B">
        <w:rPr>
          <w:sz w:val="24"/>
          <w:szCs w:val="24"/>
          <w:vertAlign w:val="superscript"/>
        </w:rPr>
        <w:t>nd</w:t>
      </w:r>
      <w:r w:rsidRPr="0041523B">
        <w:rPr>
          <w:sz w:val="24"/>
          <w:szCs w:val="24"/>
        </w:rPr>
        <w:t xml:space="preserve"> Samuel 7:12-13; 1</w:t>
      </w:r>
      <w:r w:rsidRPr="0041523B">
        <w:rPr>
          <w:sz w:val="24"/>
          <w:szCs w:val="24"/>
          <w:vertAlign w:val="superscript"/>
        </w:rPr>
        <w:t>st</w:t>
      </w:r>
      <w:r w:rsidRPr="0041523B">
        <w:rPr>
          <w:sz w:val="24"/>
          <w:szCs w:val="24"/>
        </w:rPr>
        <w:t xml:space="preserve"> Chronicles 17:11-12; 2</w:t>
      </w:r>
      <w:r w:rsidRPr="0041523B">
        <w:rPr>
          <w:sz w:val="24"/>
          <w:szCs w:val="24"/>
          <w:vertAlign w:val="superscript"/>
        </w:rPr>
        <w:t>nd</w:t>
      </w:r>
      <w:r w:rsidRPr="0041523B">
        <w:rPr>
          <w:sz w:val="24"/>
          <w:szCs w:val="24"/>
        </w:rPr>
        <w:t xml:space="preserve"> Chronicles 6:7-11 &amp; 1</w:t>
      </w:r>
      <w:r w:rsidRPr="0041523B">
        <w:rPr>
          <w:sz w:val="24"/>
          <w:szCs w:val="24"/>
          <w:vertAlign w:val="superscript"/>
        </w:rPr>
        <w:t>st</w:t>
      </w:r>
      <w:r w:rsidRPr="0041523B">
        <w:rPr>
          <w:sz w:val="24"/>
          <w:szCs w:val="24"/>
        </w:rPr>
        <w:t xml:space="preserve"> Kings 8:17-21 &amp; Acts 6:2-8; 15:6-29. The Exile in Babylon is in Jeremiah 25:8-11; 52:12-16, 27; 29:10; 2</w:t>
      </w:r>
      <w:r w:rsidRPr="0041523B">
        <w:rPr>
          <w:sz w:val="24"/>
          <w:szCs w:val="24"/>
          <w:vertAlign w:val="superscript"/>
        </w:rPr>
        <w:t>nd</w:t>
      </w:r>
      <w:r w:rsidRPr="0041523B">
        <w:rPr>
          <w:sz w:val="24"/>
          <w:szCs w:val="24"/>
        </w:rPr>
        <w:t xml:space="preserve"> Kings 25:8-12; 2</w:t>
      </w:r>
      <w:r w:rsidRPr="0041523B">
        <w:rPr>
          <w:sz w:val="24"/>
          <w:szCs w:val="24"/>
          <w:vertAlign w:val="superscript"/>
        </w:rPr>
        <w:t>nd</w:t>
      </w:r>
      <w:r w:rsidRPr="0041523B">
        <w:rPr>
          <w:sz w:val="24"/>
          <w:szCs w:val="24"/>
        </w:rPr>
        <w:t xml:space="preserve"> Chronicles 36:17-21; Ezra 1:1-3; Daniel 9:2-3, 15-19 &amp; Acts 7:42-43. The Father Stephens Faithfulness is Revealed to the Faithful is in 2</w:t>
      </w:r>
      <w:r w:rsidRPr="0041523B">
        <w:rPr>
          <w:sz w:val="24"/>
          <w:szCs w:val="24"/>
          <w:vertAlign w:val="superscript"/>
        </w:rPr>
        <w:t>nd</w:t>
      </w:r>
      <w:r w:rsidRPr="0041523B">
        <w:rPr>
          <w:sz w:val="24"/>
          <w:szCs w:val="24"/>
        </w:rPr>
        <w:t xml:space="preserve"> Samuel 22:26; Galatians 3:14 &amp; Hebrews 10:23. The Father Stephen’s Faithfulness is Forever Constant is in Romans 3:3-4; Ezekiel 12:25; Habakkuk 2:3; 2</w:t>
      </w:r>
      <w:r w:rsidRPr="0041523B">
        <w:rPr>
          <w:sz w:val="24"/>
          <w:szCs w:val="24"/>
          <w:vertAlign w:val="superscript"/>
        </w:rPr>
        <w:t>nd</w:t>
      </w:r>
      <w:r w:rsidRPr="0041523B">
        <w:rPr>
          <w:sz w:val="24"/>
          <w:szCs w:val="24"/>
        </w:rPr>
        <w:t xml:space="preserve"> Timothy 2:13 &amp; Acts 6:3-8, 10; 7:1-53; 17:23-31. The Son Jesus Christ &amp; His Son Enoch (that will never die) is the Ultimate Evidence of the Father Stephen’s Faithfulness is in John 14:9-11; Romans 15:8-9; 2</w:t>
      </w:r>
      <w:r w:rsidRPr="0041523B">
        <w:rPr>
          <w:sz w:val="24"/>
          <w:szCs w:val="24"/>
          <w:vertAlign w:val="superscript"/>
        </w:rPr>
        <w:t>nd</w:t>
      </w:r>
      <w:r w:rsidRPr="0041523B">
        <w:rPr>
          <w:sz w:val="24"/>
          <w:szCs w:val="24"/>
        </w:rPr>
        <w:t xml:space="preserve"> Corinthians 1:20-22; Hebrews 3:2-6; 11:5; Revelation 1:5; 19:11; Jude 14-15; Genesis 5:23-24. </w:t>
      </w:r>
    </w:p>
    <w:p w:rsidR="00753640" w:rsidRPr="0041523B" w:rsidRDefault="00753640" w:rsidP="00753640">
      <w:pPr>
        <w:spacing w:line="480" w:lineRule="auto"/>
        <w:jc w:val="center"/>
        <w:rPr>
          <w:b/>
          <w:sz w:val="24"/>
          <w:szCs w:val="24"/>
        </w:rPr>
      </w:pPr>
      <w:r w:rsidRPr="0041523B">
        <w:rPr>
          <w:b/>
          <w:sz w:val="24"/>
          <w:szCs w:val="24"/>
        </w:rPr>
        <w:t>THE LORD ENOCH’S FAITHFULNESS</w:t>
      </w:r>
    </w:p>
    <w:p w:rsidR="00753640" w:rsidRPr="0041523B" w:rsidRDefault="00753640" w:rsidP="00753640">
      <w:pPr>
        <w:spacing w:line="480" w:lineRule="auto"/>
        <w:jc w:val="both"/>
        <w:rPr>
          <w:sz w:val="24"/>
          <w:szCs w:val="24"/>
        </w:rPr>
      </w:pPr>
      <w:r w:rsidRPr="0041523B">
        <w:rPr>
          <w:sz w:val="24"/>
          <w:szCs w:val="24"/>
        </w:rPr>
        <w:t>The white skin color Lord Enoch’s name means “</w:t>
      </w:r>
      <w:r w:rsidRPr="0041523B">
        <w:rPr>
          <w:b/>
          <w:sz w:val="24"/>
          <w:szCs w:val="24"/>
        </w:rPr>
        <w:t>Pleased God in Lordship</w:t>
      </w:r>
      <w:r w:rsidRPr="0041523B">
        <w:rPr>
          <w:sz w:val="24"/>
          <w:szCs w:val="24"/>
        </w:rPr>
        <w:t>.” The Lord Stephen Christ (Anointed Yahweh in Lordship) of the Gospel of Acts will come back in the Spirit and Power of the Lord Enoch in John 8:58. The Lord Enoch’s Kingdom last for “</w:t>
      </w:r>
      <w:r w:rsidRPr="0041523B">
        <w:rPr>
          <w:b/>
          <w:sz w:val="24"/>
          <w:szCs w:val="24"/>
        </w:rPr>
        <w:t>Multi-Trillion Year Reign</w:t>
      </w:r>
      <w:r w:rsidRPr="0041523B">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w:t>
      </w:r>
      <w:r w:rsidRPr="0041523B">
        <w:rPr>
          <w:sz w:val="24"/>
          <w:szCs w:val="24"/>
        </w:rPr>
        <w:lastRenderedPageBreak/>
        <w:t xml:space="preserve">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753640" w:rsidRPr="0041523B" w:rsidRDefault="00753640" w:rsidP="00753640">
      <w:pPr>
        <w:spacing w:line="480" w:lineRule="auto"/>
        <w:jc w:val="center"/>
        <w:rPr>
          <w:b/>
          <w:sz w:val="24"/>
          <w:szCs w:val="24"/>
        </w:rPr>
      </w:pPr>
      <w:r w:rsidRPr="0041523B">
        <w:rPr>
          <w:b/>
          <w:sz w:val="24"/>
          <w:szCs w:val="24"/>
        </w:rPr>
        <w:t>The Father Stephen’s Hope of His Trust</w:t>
      </w:r>
    </w:p>
    <w:p w:rsidR="00753640" w:rsidRPr="0041523B" w:rsidRDefault="00753640" w:rsidP="00753640">
      <w:pPr>
        <w:spacing w:line="480" w:lineRule="auto"/>
        <w:jc w:val="both"/>
        <w:rPr>
          <w:sz w:val="24"/>
          <w:szCs w:val="24"/>
        </w:rPr>
      </w:pPr>
      <w:r w:rsidRPr="0041523B">
        <w:rPr>
          <w:sz w:val="24"/>
          <w:szCs w:val="24"/>
        </w:rPr>
        <w:t>The Divine Nature of Hope: Hope that an Event will take place is in 1</w:t>
      </w:r>
      <w:r w:rsidRPr="0041523B">
        <w:rPr>
          <w:sz w:val="24"/>
          <w:szCs w:val="24"/>
          <w:vertAlign w:val="superscript"/>
        </w:rPr>
        <w:t>st</w:t>
      </w:r>
      <w:r w:rsidRPr="0041523B">
        <w:rPr>
          <w:sz w:val="24"/>
          <w:szCs w:val="24"/>
        </w:rPr>
        <w:t xml:space="preserve"> Corinthians 9:10, 15; 16:7; 2</w:t>
      </w:r>
      <w:r w:rsidRPr="0041523B">
        <w:rPr>
          <w:sz w:val="24"/>
          <w:szCs w:val="24"/>
          <w:vertAlign w:val="superscript"/>
        </w:rPr>
        <w:t>nd</w:t>
      </w:r>
      <w:r w:rsidRPr="0041523B">
        <w:rPr>
          <w:sz w:val="24"/>
          <w:szCs w:val="24"/>
        </w:rPr>
        <w:t xml:space="preserve"> Corinthians 1:13-14; 5:11; 11:1; 1</w:t>
      </w:r>
      <w:r w:rsidRPr="0041523B">
        <w:rPr>
          <w:sz w:val="24"/>
          <w:szCs w:val="24"/>
          <w:vertAlign w:val="superscript"/>
        </w:rPr>
        <w:t>st</w:t>
      </w:r>
      <w:r w:rsidRPr="0041523B">
        <w:rPr>
          <w:sz w:val="24"/>
          <w:szCs w:val="24"/>
        </w:rPr>
        <w:t xml:space="preserve"> Timothy 3:14; Esther 9:1; Philippians 2:19, 23; Philemon 22; 2</w:t>
      </w:r>
      <w:r w:rsidRPr="0041523B">
        <w:rPr>
          <w:sz w:val="24"/>
          <w:szCs w:val="24"/>
          <w:vertAlign w:val="superscript"/>
        </w:rPr>
        <w:t>nd</w:t>
      </w:r>
      <w:r w:rsidRPr="0041523B">
        <w:rPr>
          <w:sz w:val="24"/>
          <w:szCs w:val="24"/>
        </w:rPr>
        <w:t xml:space="preserve"> John 12; 3</w:t>
      </w:r>
      <w:r w:rsidRPr="0041523B">
        <w:rPr>
          <w:sz w:val="24"/>
          <w:szCs w:val="24"/>
          <w:vertAlign w:val="superscript"/>
        </w:rPr>
        <w:t>rd</w:t>
      </w:r>
      <w:r w:rsidRPr="0041523B">
        <w:rPr>
          <w:sz w:val="24"/>
          <w:szCs w:val="24"/>
        </w:rPr>
        <w:t xml:space="preserve"> John 14; Romans 15:24; Luke 6:34 &amp; Acts 24:26. Hope for a Positive Outcome is in Ecclesiastes 9:4; Ruth 1:12; 2</w:t>
      </w:r>
      <w:r w:rsidRPr="0041523B">
        <w:rPr>
          <w:sz w:val="24"/>
          <w:szCs w:val="24"/>
          <w:vertAlign w:val="superscript"/>
        </w:rPr>
        <w:t>nd</w:t>
      </w:r>
      <w:r w:rsidRPr="0041523B">
        <w:rPr>
          <w:sz w:val="24"/>
          <w:szCs w:val="24"/>
        </w:rPr>
        <w:t xml:space="preserve"> Kings 4:28; Proverbs 19:18 &amp; Romans </w:t>
      </w:r>
      <w:r w:rsidRPr="0041523B">
        <w:rPr>
          <w:sz w:val="24"/>
          <w:szCs w:val="24"/>
        </w:rPr>
        <w:lastRenderedPageBreak/>
        <w:t>11:14. The Misplaced Hope or Vain Hope is in Psalms 33:17; Jeremiah 23:16; 50:7; Job 8:13-14; 11:20; Proverbs 26:12; 29:20 &amp; 1</w:t>
      </w:r>
      <w:r w:rsidRPr="0041523B">
        <w:rPr>
          <w:sz w:val="24"/>
          <w:szCs w:val="24"/>
          <w:vertAlign w:val="superscript"/>
        </w:rPr>
        <w:t>st</w:t>
      </w:r>
      <w:r w:rsidRPr="0041523B">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753640" w:rsidRPr="0041523B" w:rsidRDefault="00753640" w:rsidP="00753640">
      <w:pPr>
        <w:spacing w:line="480" w:lineRule="auto"/>
        <w:jc w:val="both"/>
        <w:rPr>
          <w:sz w:val="24"/>
          <w:szCs w:val="24"/>
        </w:rPr>
      </w:pPr>
      <w:r w:rsidRPr="0041523B">
        <w:rPr>
          <w:sz w:val="24"/>
          <w:szCs w:val="24"/>
        </w:rPr>
        <w:t>The Hope in the Father Stephen: Hope in the Father Stephen is Commanded is in Psalms 31:24; 130:7; 131:3; 1</w:t>
      </w:r>
      <w:r w:rsidRPr="0041523B">
        <w:rPr>
          <w:sz w:val="24"/>
          <w:szCs w:val="24"/>
          <w:vertAlign w:val="superscript"/>
        </w:rPr>
        <w:t>st</w:t>
      </w:r>
      <w:r w:rsidRPr="0041523B">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41523B">
        <w:rPr>
          <w:sz w:val="24"/>
          <w:szCs w:val="24"/>
          <w:vertAlign w:val="superscript"/>
        </w:rPr>
        <w:t>nd</w:t>
      </w:r>
      <w:r w:rsidRPr="0041523B">
        <w:rPr>
          <w:sz w:val="24"/>
          <w:szCs w:val="24"/>
        </w:rPr>
        <w:t xml:space="preserve"> Corinthians 1:10; Ezra 10:2; Job 5:16; 13:15 &amp; 1</w:t>
      </w:r>
      <w:r w:rsidRPr="0041523B">
        <w:rPr>
          <w:sz w:val="24"/>
          <w:szCs w:val="24"/>
          <w:vertAlign w:val="superscript"/>
        </w:rPr>
        <w:t>st</w:t>
      </w:r>
      <w:r w:rsidRPr="0041523B">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41523B">
        <w:rPr>
          <w:sz w:val="24"/>
          <w:szCs w:val="24"/>
          <w:vertAlign w:val="superscript"/>
        </w:rPr>
        <w:t>st</w:t>
      </w:r>
      <w:r w:rsidRPr="0041523B">
        <w:rPr>
          <w:sz w:val="24"/>
          <w:szCs w:val="24"/>
        </w:rPr>
        <w:t xml:space="preserve"> Timothy 4:10 &amp; Acts 24:15. It leads to Specific Results is in Psalms 33:22; 37:9; 62:5; 71:14; Proverbs 24:14-16; Isaiah 40:31; 51:5; Jeremiah 29:11; Lamentations 3:25; Micah 7:7; Zechariah 9:12; Romans 4:18; 5:2, 5; 15:13; 2</w:t>
      </w:r>
      <w:r w:rsidRPr="0041523B">
        <w:rPr>
          <w:sz w:val="24"/>
          <w:szCs w:val="24"/>
          <w:vertAlign w:val="superscript"/>
        </w:rPr>
        <w:t>nd</w:t>
      </w:r>
      <w:r w:rsidRPr="0041523B">
        <w:rPr>
          <w:sz w:val="24"/>
          <w:szCs w:val="24"/>
        </w:rPr>
        <w:t xml:space="preserve"> Corinthians 1:7; 10:15; 1</w:t>
      </w:r>
      <w:r w:rsidRPr="0041523B">
        <w:rPr>
          <w:sz w:val="24"/>
          <w:szCs w:val="24"/>
          <w:vertAlign w:val="superscript"/>
        </w:rPr>
        <w:t>st</w:t>
      </w:r>
      <w:r w:rsidRPr="0041523B">
        <w:rPr>
          <w:sz w:val="24"/>
          <w:szCs w:val="24"/>
        </w:rPr>
        <w:t xml:space="preserve"> Thessalonians 1:3; 2</w:t>
      </w:r>
      <w:r w:rsidRPr="0041523B">
        <w:rPr>
          <w:sz w:val="24"/>
          <w:szCs w:val="24"/>
          <w:vertAlign w:val="superscript"/>
        </w:rPr>
        <w:t>nd</w:t>
      </w:r>
      <w:r w:rsidRPr="0041523B">
        <w:rPr>
          <w:sz w:val="24"/>
          <w:szCs w:val="24"/>
        </w:rPr>
        <w:t xml:space="preserve"> Timothy 2:25; Titus 1:2; 1</w:t>
      </w:r>
      <w:r w:rsidRPr="0041523B">
        <w:rPr>
          <w:sz w:val="24"/>
          <w:szCs w:val="24"/>
          <w:vertAlign w:val="superscript"/>
        </w:rPr>
        <w:t>st</w:t>
      </w:r>
      <w:r w:rsidRPr="0041523B">
        <w:rPr>
          <w:sz w:val="24"/>
          <w:szCs w:val="24"/>
        </w:rPr>
        <w:t xml:space="preserve"> Peter 3:5 &amp; 1</w:t>
      </w:r>
      <w:r w:rsidRPr="0041523B">
        <w:rPr>
          <w:sz w:val="24"/>
          <w:szCs w:val="24"/>
          <w:vertAlign w:val="superscript"/>
        </w:rPr>
        <w:t>st</w:t>
      </w:r>
      <w:r w:rsidRPr="0041523B">
        <w:rPr>
          <w:sz w:val="24"/>
          <w:szCs w:val="24"/>
        </w:rPr>
        <w:t xml:space="preserve"> John 3:3. </w:t>
      </w:r>
    </w:p>
    <w:p w:rsidR="00753640" w:rsidRPr="0041523B" w:rsidRDefault="00753640" w:rsidP="00753640">
      <w:pPr>
        <w:spacing w:line="480" w:lineRule="auto"/>
        <w:jc w:val="both"/>
        <w:rPr>
          <w:sz w:val="24"/>
          <w:szCs w:val="24"/>
        </w:rPr>
      </w:pPr>
      <w:r w:rsidRPr="0041523B">
        <w:rPr>
          <w:sz w:val="24"/>
          <w:szCs w:val="24"/>
        </w:rPr>
        <w:t>The Hope as Confidence in the Father Stephen: The Father Stephen is the Hope of all Saintly Christian Lords &amp; all Saintly Christian Ladies is in Psalms 71:5; Jeremiah 14:8; 17:13; Isaiah 11:10; 42:4; Matthew 12:21; Romans 15:12-13; 1</w:t>
      </w:r>
      <w:r w:rsidRPr="0041523B">
        <w:rPr>
          <w:sz w:val="24"/>
          <w:szCs w:val="24"/>
          <w:vertAlign w:val="superscript"/>
        </w:rPr>
        <w:t>st</w:t>
      </w:r>
      <w:r w:rsidRPr="0041523B">
        <w:rPr>
          <w:sz w:val="24"/>
          <w:szCs w:val="24"/>
        </w:rPr>
        <w:t xml:space="preserve"> Timothy 1:1; 4:10; 1</w:t>
      </w:r>
      <w:r w:rsidRPr="0041523B">
        <w:rPr>
          <w:sz w:val="24"/>
          <w:szCs w:val="24"/>
          <w:vertAlign w:val="superscript"/>
        </w:rPr>
        <w:t>st</w:t>
      </w:r>
      <w:r w:rsidRPr="0041523B">
        <w:rPr>
          <w:sz w:val="24"/>
          <w:szCs w:val="24"/>
        </w:rPr>
        <w:t xml:space="preserve"> Peter 1:13-21 &amp; Acts 28:20. The Hope of the Resurrection and Eternal Life is in Titus 1:2; 3:7; Psalms 16:9; Romans </w:t>
      </w:r>
      <w:r w:rsidRPr="0041523B">
        <w:rPr>
          <w:sz w:val="24"/>
          <w:szCs w:val="24"/>
        </w:rPr>
        <w:lastRenderedPageBreak/>
        <w:t>8:24; 1</w:t>
      </w:r>
      <w:r w:rsidRPr="0041523B">
        <w:rPr>
          <w:sz w:val="24"/>
          <w:szCs w:val="24"/>
          <w:vertAlign w:val="superscript"/>
        </w:rPr>
        <w:t>st</w:t>
      </w:r>
      <w:r w:rsidRPr="0041523B">
        <w:rPr>
          <w:sz w:val="24"/>
          <w:szCs w:val="24"/>
        </w:rPr>
        <w:t xml:space="preserve"> Corinthians 15:19; Hebrews 6:11; 7:19; 1</w:t>
      </w:r>
      <w:r w:rsidRPr="0041523B">
        <w:rPr>
          <w:sz w:val="24"/>
          <w:szCs w:val="24"/>
          <w:vertAlign w:val="superscript"/>
        </w:rPr>
        <w:t>st</w:t>
      </w:r>
      <w:r w:rsidRPr="0041523B">
        <w:rPr>
          <w:sz w:val="24"/>
          <w:szCs w:val="24"/>
        </w:rPr>
        <w:t xml:space="preserve"> Peter 1:3 &amp; Acts 2:25-33; 23:6; 24:15. The Hope of the Future Glory is in Romans 5:2; 8:18-21; 2</w:t>
      </w:r>
      <w:r w:rsidRPr="0041523B">
        <w:rPr>
          <w:sz w:val="24"/>
          <w:szCs w:val="24"/>
          <w:vertAlign w:val="superscript"/>
        </w:rPr>
        <w:t>nd</w:t>
      </w:r>
      <w:r w:rsidRPr="0041523B">
        <w:rPr>
          <w:sz w:val="24"/>
          <w:szCs w:val="24"/>
        </w:rPr>
        <w:t xml:space="preserve"> Corinthians 3:10-12; Galatians 5:5; Ephesians 1:12, 18; 1</w:t>
      </w:r>
      <w:r w:rsidRPr="0041523B">
        <w:rPr>
          <w:sz w:val="24"/>
          <w:szCs w:val="24"/>
          <w:vertAlign w:val="superscript"/>
        </w:rPr>
        <w:t>st</w:t>
      </w:r>
      <w:r w:rsidRPr="0041523B">
        <w:rPr>
          <w:sz w:val="24"/>
          <w:szCs w:val="24"/>
        </w:rPr>
        <w:t xml:space="preserve"> Thessalonians 2:19; 5:8; Colossians 1:27; Titus 2:13 &amp; 2</w:t>
      </w:r>
      <w:r w:rsidRPr="0041523B">
        <w:rPr>
          <w:sz w:val="24"/>
          <w:szCs w:val="24"/>
          <w:vertAlign w:val="superscript"/>
        </w:rPr>
        <w:t>nd</w:t>
      </w:r>
      <w:r w:rsidRPr="0041523B">
        <w:rPr>
          <w:sz w:val="24"/>
          <w:szCs w:val="24"/>
        </w:rPr>
        <w:t xml:space="preserve"> Timothy 4:8. True Hope is a Saintly Christian Lord’s Virtue is in Romans 5:3-4; 12:12; 15:13; 1</w:t>
      </w:r>
      <w:r w:rsidRPr="0041523B">
        <w:rPr>
          <w:sz w:val="24"/>
          <w:szCs w:val="24"/>
          <w:vertAlign w:val="superscript"/>
        </w:rPr>
        <w:t>st</w:t>
      </w:r>
      <w:r w:rsidRPr="0041523B">
        <w:rPr>
          <w:sz w:val="24"/>
          <w:szCs w:val="24"/>
        </w:rPr>
        <w:t xml:space="preserve"> Corinthians 13:7, 13; Ephesians 4:4; Colossians 1:23; Hebrews 3:6 &amp; 1</w:t>
      </w:r>
      <w:r w:rsidRPr="0041523B">
        <w:rPr>
          <w:sz w:val="24"/>
          <w:szCs w:val="24"/>
          <w:vertAlign w:val="superscript"/>
        </w:rPr>
        <w:t>st</w:t>
      </w:r>
      <w:r w:rsidRPr="0041523B">
        <w:rPr>
          <w:sz w:val="24"/>
          <w:szCs w:val="24"/>
        </w:rPr>
        <w:t xml:space="preserve"> Peter 3:15. The Effect of the Future Hope on the Living now is in Colossians 1:4-5; Romans 8:22-23; 1</w:t>
      </w:r>
      <w:r w:rsidRPr="0041523B">
        <w:rPr>
          <w:sz w:val="24"/>
          <w:szCs w:val="24"/>
          <w:vertAlign w:val="superscript"/>
        </w:rPr>
        <w:t>st</w:t>
      </w:r>
      <w:r w:rsidRPr="0041523B">
        <w:rPr>
          <w:sz w:val="24"/>
          <w:szCs w:val="24"/>
        </w:rPr>
        <w:t xml:space="preserve"> Thessalonians 1:3; 5:8; Hebrews 6:19; 1</w:t>
      </w:r>
      <w:r w:rsidRPr="0041523B">
        <w:rPr>
          <w:sz w:val="24"/>
          <w:szCs w:val="24"/>
          <w:vertAlign w:val="superscript"/>
        </w:rPr>
        <w:t>st</w:t>
      </w:r>
      <w:r w:rsidRPr="0041523B">
        <w:rPr>
          <w:sz w:val="24"/>
          <w:szCs w:val="24"/>
        </w:rPr>
        <w:t xml:space="preserve"> Peter 1:13 &amp; 1</w:t>
      </w:r>
      <w:r w:rsidRPr="0041523B">
        <w:rPr>
          <w:sz w:val="24"/>
          <w:szCs w:val="24"/>
          <w:vertAlign w:val="superscript"/>
        </w:rPr>
        <w:t>st</w:t>
      </w:r>
      <w:r w:rsidRPr="0041523B">
        <w:rPr>
          <w:sz w:val="24"/>
          <w:szCs w:val="24"/>
        </w:rPr>
        <w:t xml:space="preserve"> John 3:1-3. </w:t>
      </w:r>
    </w:p>
    <w:p w:rsidR="00753640" w:rsidRPr="0041523B" w:rsidRDefault="00753640" w:rsidP="00753640">
      <w:pPr>
        <w:spacing w:line="480" w:lineRule="auto"/>
        <w:jc w:val="both"/>
        <w:rPr>
          <w:sz w:val="24"/>
          <w:szCs w:val="24"/>
        </w:rPr>
      </w:pPr>
      <w:r w:rsidRPr="0041523B">
        <w:rPr>
          <w:sz w:val="24"/>
          <w:szCs w:val="24"/>
        </w:rPr>
        <w:t>The Results of Hope’s Absence: Feeling’s produced by a Lack of Hope: Despair is in Job 6:11; 7:6; 17:13-15; Psalms 88:15-18; Proverbs 13:12; 1</w:t>
      </w:r>
      <w:r w:rsidRPr="0041523B">
        <w:rPr>
          <w:sz w:val="24"/>
          <w:szCs w:val="24"/>
          <w:vertAlign w:val="superscript"/>
        </w:rPr>
        <w:t>st</w:t>
      </w:r>
      <w:r w:rsidRPr="0041523B">
        <w:rPr>
          <w:sz w:val="24"/>
          <w:szCs w:val="24"/>
        </w:rPr>
        <w:t xml:space="preserve"> Chronicles 29:15; Ecclesiastes 2:17; Isaiah 19:9; 38:18 &amp; 2</w:t>
      </w:r>
      <w:r w:rsidRPr="0041523B">
        <w:rPr>
          <w:sz w:val="24"/>
          <w:szCs w:val="24"/>
          <w:vertAlign w:val="superscript"/>
        </w:rPr>
        <w:t>nd</w:t>
      </w:r>
      <w:r w:rsidRPr="0041523B">
        <w:rPr>
          <w:sz w:val="24"/>
          <w:szCs w:val="24"/>
        </w:rPr>
        <w:t xml:space="preserve"> Corinthians 1:8. A Sense of being Abandoned by the Father Stephen is in Psalms 22:1-2; Lamentations 3:18 &amp; Ezekiel 37:11. A Deep longing for Life to End is in 1</w:t>
      </w:r>
      <w:r w:rsidRPr="0041523B">
        <w:rPr>
          <w:sz w:val="24"/>
          <w:szCs w:val="24"/>
          <w:vertAlign w:val="superscript"/>
        </w:rPr>
        <w:t>st</w:t>
      </w:r>
      <w:r w:rsidRPr="0041523B">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41523B">
        <w:rPr>
          <w:sz w:val="24"/>
          <w:szCs w:val="24"/>
          <w:vertAlign w:val="superscript"/>
        </w:rPr>
        <w:t>st</w:t>
      </w:r>
      <w:r w:rsidRPr="0041523B">
        <w:rPr>
          <w:sz w:val="24"/>
          <w:szCs w:val="24"/>
        </w:rPr>
        <w:t xml:space="preserve"> Samuel 31:4; 2</w:t>
      </w:r>
      <w:r w:rsidRPr="0041523B">
        <w:rPr>
          <w:sz w:val="24"/>
          <w:szCs w:val="24"/>
          <w:vertAlign w:val="superscript"/>
        </w:rPr>
        <w:t>nd</w:t>
      </w:r>
      <w:r w:rsidRPr="0041523B">
        <w:rPr>
          <w:sz w:val="24"/>
          <w:szCs w:val="24"/>
        </w:rPr>
        <w:t xml:space="preserve"> Samuel 17:23 &amp; 1</w:t>
      </w:r>
      <w:r w:rsidRPr="0041523B">
        <w:rPr>
          <w:sz w:val="24"/>
          <w:szCs w:val="24"/>
          <w:vertAlign w:val="superscript"/>
        </w:rPr>
        <w:t>st</w:t>
      </w:r>
      <w:r w:rsidRPr="0041523B">
        <w:rPr>
          <w:sz w:val="24"/>
          <w:szCs w:val="24"/>
        </w:rPr>
        <w:t xml:space="preserve"> Kings 16:18. </w:t>
      </w:r>
    </w:p>
    <w:p w:rsidR="00753640" w:rsidRPr="0041523B" w:rsidRDefault="00753640" w:rsidP="00753640">
      <w:pPr>
        <w:spacing w:line="480" w:lineRule="auto"/>
        <w:jc w:val="both"/>
        <w:rPr>
          <w:sz w:val="24"/>
          <w:szCs w:val="24"/>
        </w:rPr>
      </w:pPr>
      <w:r w:rsidRPr="0041523B">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w:t>
      </w:r>
      <w:r w:rsidRPr="0041523B">
        <w:rPr>
          <w:sz w:val="24"/>
          <w:szCs w:val="24"/>
        </w:rPr>
        <w:lastRenderedPageBreak/>
        <w:t>encourages Christians to be Bold and Courageous is in 2</w:t>
      </w:r>
      <w:r w:rsidRPr="0041523B">
        <w:rPr>
          <w:sz w:val="24"/>
          <w:szCs w:val="24"/>
          <w:vertAlign w:val="superscript"/>
        </w:rPr>
        <w:t>nd</w:t>
      </w:r>
      <w:r w:rsidRPr="0041523B">
        <w:rPr>
          <w:sz w:val="24"/>
          <w:szCs w:val="24"/>
        </w:rPr>
        <w:t xml:space="preserve"> Corinthians 3:12. Hope encourages Christians to Evangelize is in 1</w:t>
      </w:r>
      <w:r w:rsidRPr="0041523B">
        <w:rPr>
          <w:sz w:val="24"/>
          <w:szCs w:val="24"/>
          <w:vertAlign w:val="superscript"/>
        </w:rPr>
        <w:t>st</w:t>
      </w:r>
      <w:r w:rsidRPr="0041523B">
        <w:rPr>
          <w:sz w:val="24"/>
          <w:szCs w:val="24"/>
        </w:rPr>
        <w:t xml:space="preserve"> Peter 3:15. Hope leads to Godly Living is in Psalms 25:21; Hebrews 6:10-12 &amp; 1</w:t>
      </w:r>
      <w:r w:rsidRPr="0041523B">
        <w:rPr>
          <w:sz w:val="24"/>
          <w:szCs w:val="24"/>
          <w:vertAlign w:val="superscript"/>
        </w:rPr>
        <w:t>st</w:t>
      </w:r>
      <w:r w:rsidRPr="0041523B">
        <w:rPr>
          <w:sz w:val="24"/>
          <w:szCs w:val="24"/>
        </w:rPr>
        <w:t xml:space="preserve"> John 3:2. Hope equips Christians for all Spiritual Warfare is in 1</w:t>
      </w:r>
      <w:r w:rsidRPr="0041523B">
        <w:rPr>
          <w:sz w:val="24"/>
          <w:szCs w:val="24"/>
          <w:vertAlign w:val="superscript"/>
        </w:rPr>
        <w:t>st</w:t>
      </w:r>
      <w:r w:rsidRPr="0041523B">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41523B">
        <w:rPr>
          <w:sz w:val="24"/>
          <w:szCs w:val="24"/>
          <w:vertAlign w:val="superscript"/>
        </w:rPr>
        <w:t>st</w:t>
      </w:r>
      <w:r w:rsidRPr="0041523B">
        <w:rPr>
          <w:sz w:val="24"/>
          <w:szCs w:val="24"/>
        </w:rPr>
        <w:t xml:space="preserve"> Corinthians 15:19. Hope enables Christians to Face Death with Confidence is in Psalms 16:9-10; 33:18; Job 19:25-27; 1</w:t>
      </w:r>
      <w:r w:rsidRPr="0041523B">
        <w:rPr>
          <w:sz w:val="24"/>
          <w:szCs w:val="24"/>
          <w:vertAlign w:val="superscript"/>
        </w:rPr>
        <w:t>st</w:t>
      </w:r>
      <w:r w:rsidRPr="0041523B">
        <w:rPr>
          <w:sz w:val="24"/>
          <w:szCs w:val="24"/>
        </w:rPr>
        <w:t xml:space="preserve"> Corinthians 6:14; 2</w:t>
      </w:r>
      <w:r w:rsidRPr="0041523B">
        <w:rPr>
          <w:sz w:val="24"/>
          <w:szCs w:val="24"/>
          <w:vertAlign w:val="superscript"/>
        </w:rPr>
        <w:t>nd</w:t>
      </w:r>
      <w:r w:rsidRPr="0041523B">
        <w:rPr>
          <w:sz w:val="24"/>
          <w:szCs w:val="24"/>
        </w:rPr>
        <w:t xml:space="preserve"> Corinthians 4:10-14; Philippians 1:3-6 &amp; Revelation 1:17-18. Hope assures Christians of their Eternal Life is in Romans 8:23-25; Titus 1:1-2; 3:7; 1</w:t>
      </w:r>
      <w:r w:rsidRPr="0041523B">
        <w:rPr>
          <w:sz w:val="24"/>
          <w:szCs w:val="24"/>
          <w:vertAlign w:val="superscript"/>
        </w:rPr>
        <w:t>st</w:t>
      </w:r>
      <w:r w:rsidRPr="0041523B">
        <w:rPr>
          <w:sz w:val="24"/>
          <w:szCs w:val="24"/>
        </w:rPr>
        <w:t xml:space="preserve"> Peter 1:3 &amp; Acts 2:26-27. Hope enables Christians to Face the sure Coming Aggravation, Anger, Wrath, Rage and Fury with Confidence is in 1</w:t>
      </w:r>
      <w:r w:rsidRPr="0041523B">
        <w:rPr>
          <w:sz w:val="24"/>
          <w:szCs w:val="24"/>
          <w:vertAlign w:val="superscript"/>
        </w:rPr>
        <w:t>st</w:t>
      </w:r>
      <w:r w:rsidRPr="0041523B">
        <w:rPr>
          <w:sz w:val="24"/>
          <w:szCs w:val="24"/>
        </w:rPr>
        <w:t xml:space="preserve"> Thessalonians 1:10. Hope assures Saintly Christian Lords (Ladies) of their Godly Inheritance in the Kingdom of Lordship is in 1</w:t>
      </w:r>
      <w:r w:rsidRPr="0041523B">
        <w:rPr>
          <w:sz w:val="24"/>
          <w:szCs w:val="24"/>
          <w:vertAlign w:val="superscript"/>
        </w:rPr>
        <w:t>st</w:t>
      </w:r>
      <w:r w:rsidRPr="0041523B">
        <w:rPr>
          <w:sz w:val="24"/>
          <w:szCs w:val="24"/>
        </w:rPr>
        <w:t xml:space="preserve"> Peter 1:3-5; Ephesians 1:18 &amp; Daniel 7:18.     </w:t>
      </w:r>
    </w:p>
    <w:p w:rsidR="00753640" w:rsidRPr="0041523B" w:rsidRDefault="00753640" w:rsidP="00753640">
      <w:pPr>
        <w:spacing w:line="480" w:lineRule="auto"/>
        <w:jc w:val="center"/>
        <w:rPr>
          <w:b/>
          <w:sz w:val="24"/>
          <w:szCs w:val="24"/>
        </w:rPr>
      </w:pPr>
      <w:r w:rsidRPr="0041523B">
        <w:rPr>
          <w:b/>
          <w:sz w:val="24"/>
          <w:szCs w:val="24"/>
        </w:rPr>
        <w:t>The Trusting in the Father Stephen</w:t>
      </w:r>
    </w:p>
    <w:p w:rsidR="00753640" w:rsidRPr="0041523B" w:rsidRDefault="00753640" w:rsidP="00753640">
      <w:pPr>
        <w:spacing w:line="480" w:lineRule="auto"/>
        <w:jc w:val="both"/>
        <w:rPr>
          <w:sz w:val="24"/>
          <w:szCs w:val="24"/>
        </w:rPr>
      </w:pPr>
      <w:r w:rsidRPr="0041523B">
        <w:rPr>
          <w:sz w:val="24"/>
          <w:szCs w:val="24"/>
        </w:rPr>
        <w:t>The Importance of Trusting in the Father Stephen: Trust in the Father Stephen’s Authority, Almightiness, Power, Wisdom &amp; Strength is in Exodus 14:31; 2</w:t>
      </w:r>
      <w:r w:rsidRPr="0041523B">
        <w:rPr>
          <w:sz w:val="24"/>
          <w:szCs w:val="24"/>
          <w:vertAlign w:val="superscript"/>
        </w:rPr>
        <w:t>nd</w:t>
      </w:r>
      <w:r w:rsidRPr="0041523B">
        <w:rPr>
          <w:sz w:val="24"/>
          <w:szCs w:val="24"/>
        </w:rPr>
        <w:t xml:space="preserve"> Timothy 1:12; 2</w:t>
      </w:r>
      <w:r w:rsidRPr="0041523B">
        <w:rPr>
          <w:sz w:val="24"/>
          <w:szCs w:val="24"/>
          <w:vertAlign w:val="superscript"/>
        </w:rPr>
        <w:t>nd</w:t>
      </w:r>
      <w:r w:rsidRPr="0041523B">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41523B">
        <w:rPr>
          <w:sz w:val="24"/>
          <w:szCs w:val="24"/>
          <w:vertAlign w:val="superscript"/>
        </w:rPr>
        <w:t>st</w:t>
      </w:r>
      <w:r w:rsidRPr="0041523B">
        <w:rPr>
          <w:sz w:val="24"/>
          <w:szCs w:val="24"/>
        </w:rPr>
        <w:t xml:space="preserve"> Samuel 17:37 &amp; Psalms 22:4-5; 40:2-3. Trust nurtured by the Father Stephen’s revealed Truth is in Proverbs 22:19-21; 30:5; Psalms 18:30; 119:42 &amp; John 12:36; 14:1-3. The Expressions of Trust in the Father Stephen: Praise, Worship &amp; </w:t>
      </w:r>
      <w:r w:rsidRPr="0041523B">
        <w:rPr>
          <w:sz w:val="24"/>
          <w:szCs w:val="24"/>
        </w:rPr>
        <w:lastRenderedPageBreak/>
        <w:t>Adoration is in Psalms 4:5; 28:7; 64:10 &amp; Daniel 3:28. Perseverance in Faith is in Isaiah 7:4-7; Jeremiah 51:46-47; 2</w:t>
      </w:r>
      <w:r w:rsidRPr="0041523B">
        <w:rPr>
          <w:sz w:val="24"/>
          <w:szCs w:val="24"/>
          <w:vertAlign w:val="superscript"/>
        </w:rPr>
        <w:t>nd</w:t>
      </w:r>
      <w:r w:rsidRPr="0041523B">
        <w:rPr>
          <w:sz w:val="24"/>
          <w:szCs w:val="24"/>
        </w:rPr>
        <w:t xml:space="preserve"> Thessalonians 1:4; Hebrews 10:35-36; 12:2-3 &amp; James 1:12; 5:11. Holding on to the Father Stephen’s Promise is in 1</w:t>
      </w:r>
      <w:r w:rsidRPr="0041523B">
        <w:rPr>
          <w:sz w:val="24"/>
          <w:szCs w:val="24"/>
          <w:vertAlign w:val="superscript"/>
        </w:rPr>
        <w:t>st</w:t>
      </w:r>
      <w:r w:rsidRPr="0041523B">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41523B">
        <w:rPr>
          <w:sz w:val="24"/>
          <w:szCs w:val="24"/>
          <w:vertAlign w:val="superscript"/>
        </w:rPr>
        <w:t>nd</w:t>
      </w:r>
      <w:r w:rsidRPr="0041523B">
        <w:rPr>
          <w:sz w:val="24"/>
          <w:szCs w:val="24"/>
        </w:rPr>
        <w:t xml:space="preserve"> Kings 18:5-7, 30; 19:14-19; 2</w:t>
      </w:r>
      <w:r w:rsidRPr="0041523B">
        <w:rPr>
          <w:sz w:val="24"/>
          <w:szCs w:val="24"/>
          <w:vertAlign w:val="superscript"/>
        </w:rPr>
        <w:t>nd</w:t>
      </w:r>
      <w:r w:rsidRPr="0041523B">
        <w:rPr>
          <w:sz w:val="24"/>
          <w:szCs w:val="24"/>
        </w:rPr>
        <w:t xml:space="preserve"> Chronicles 31:20-21; 32:20 &amp; Isaiah 36:15; 37:14-20. The Further Examples of Trust in the Father Stephen is in Ruth 2:12; 1</w:t>
      </w:r>
      <w:r w:rsidRPr="0041523B">
        <w:rPr>
          <w:sz w:val="24"/>
          <w:szCs w:val="24"/>
          <w:vertAlign w:val="superscript"/>
        </w:rPr>
        <w:t>st</w:t>
      </w:r>
      <w:r w:rsidRPr="0041523B">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41523B">
        <w:rPr>
          <w:sz w:val="24"/>
          <w:szCs w:val="24"/>
          <w:vertAlign w:val="superscript"/>
        </w:rPr>
        <w:t>st</w:t>
      </w:r>
      <w:r w:rsidRPr="0041523B">
        <w:rPr>
          <w:sz w:val="24"/>
          <w:szCs w:val="24"/>
        </w:rPr>
        <w:t xml:space="preserve"> Corinthians 4:1-2; 1</w:t>
      </w:r>
      <w:r w:rsidRPr="0041523B">
        <w:rPr>
          <w:sz w:val="24"/>
          <w:szCs w:val="24"/>
          <w:vertAlign w:val="superscript"/>
        </w:rPr>
        <w:t>st</w:t>
      </w:r>
      <w:r w:rsidRPr="0041523B">
        <w:rPr>
          <w:sz w:val="24"/>
          <w:szCs w:val="24"/>
        </w:rPr>
        <w:t xml:space="preserve"> Thessalonians 2:4; 2</w:t>
      </w:r>
      <w:r w:rsidRPr="0041523B">
        <w:rPr>
          <w:sz w:val="24"/>
          <w:szCs w:val="24"/>
          <w:vertAlign w:val="superscript"/>
        </w:rPr>
        <w:t>nd</w:t>
      </w:r>
      <w:r w:rsidRPr="0041523B">
        <w:rPr>
          <w:sz w:val="24"/>
          <w:szCs w:val="24"/>
        </w:rPr>
        <w:t xml:space="preserve"> Timothy 1:14; Luke 16:1-2 &amp; Acts 7:1-53. Trust at Home and Work is in Proverbs 31:10-11 &amp; Titus 2:10. The Examples of trusting others is in Genesis 39:4; 41:39-40; Exodus 19:9; 1</w:t>
      </w:r>
      <w:r w:rsidRPr="0041523B">
        <w:rPr>
          <w:sz w:val="24"/>
          <w:szCs w:val="24"/>
          <w:vertAlign w:val="superscript"/>
        </w:rPr>
        <w:t>st</w:t>
      </w:r>
      <w:r w:rsidRPr="0041523B">
        <w:rPr>
          <w:sz w:val="24"/>
          <w:szCs w:val="24"/>
        </w:rPr>
        <w:t xml:space="preserve"> Chronicles 9:22; Nehemiah 2:6; Daniel 5:29-6:2; Philippians 2:25 &amp; 2</w:t>
      </w:r>
      <w:r w:rsidRPr="0041523B">
        <w:rPr>
          <w:sz w:val="24"/>
          <w:szCs w:val="24"/>
          <w:vertAlign w:val="superscript"/>
        </w:rPr>
        <w:t>nd</w:t>
      </w:r>
      <w:r w:rsidRPr="0041523B">
        <w:rPr>
          <w:sz w:val="24"/>
          <w:szCs w:val="24"/>
        </w:rPr>
        <w:t xml:space="preserve"> Timothy 2:2. The continued trust in those who fail is in Jonah 3:1-2; John 21:15 &amp; Acts 15:37-39. </w:t>
      </w:r>
    </w:p>
    <w:p w:rsidR="00753640" w:rsidRPr="0041523B" w:rsidRDefault="00753640" w:rsidP="00753640">
      <w:pPr>
        <w:spacing w:line="480" w:lineRule="auto"/>
        <w:jc w:val="both"/>
        <w:rPr>
          <w:sz w:val="24"/>
          <w:szCs w:val="24"/>
        </w:rPr>
      </w:pPr>
      <w:r w:rsidRPr="0041523B">
        <w:rPr>
          <w:sz w:val="24"/>
          <w:szCs w:val="24"/>
        </w:rPr>
        <w:t xml:space="preserve">The Lack of Trust in the Father Stephen: Failure to Trust the Father Stephen: The Fallen Nature of Failure to Trust the Father Stephen is in Jeremiah 2:13; Deuteronomy 31:16 &amp; Isaiah 8:6; 65:11. The Examples of Failure to Trust the Father Stephen is in Deuteronomy 1:32-33; 9:23; </w:t>
      </w:r>
      <w:r w:rsidRPr="0041523B">
        <w:rPr>
          <w:sz w:val="24"/>
          <w:szCs w:val="24"/>
        </w:rPr>
        <w:lastRenderedPageBreak/>
        <w:t>Psalms 78:21-22; Numbers 20:12; 1</w:t>
      </w:r>
      <w:r w:rsidRPr="0041523B">
        <w:rPr>
          <w:sz w:val="24"/>
          <w:szCs w:val="24"/>
          <w:vertAlign w:val="superscript"/>
        </w:rPr>
        <w:t>st</w:t>
      </w:r>
      <w:r w:rsidRPr="0041523B">
        <w:rPr>
          <w:sz w:val="24"/>
          <w:szCs w:val="24"/>
        </w:rPr>
        <w:t xml:space="preserve"> Kings 11:4; 2</w:t>
      </w:r>
      <w:r w:rsidRPr="0041523B">
        <w:rPr>
          <w:sz w:val="24"/>
          <w:szCs w:val="24"/>
          <w:vertAlign w:val="superscript"/>
        </w:rPr>
        <w:t>nd</w:t>
      </w:r>
      <w:r w:rsidRPr="0041523B">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41523B">
        <w:rPr>
          <w:sz w:val="24"/>
          <w:szCs w:val="24"/>
          <w:vertAlign w:val="superscript"/>
        </w:rPr>
        <w:t>st</w:t>
      </w:r>
      <w:r w:rsidRPr="0041523B">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41523B">
        <w:rPr>
          <w:sz w:val="24"/>
          <w:szCs w:val="24"/>
          <w:vertAlign w:val="superscript"/>
        </w:rPr>
        <w:t>nd</w:t>
      </w:r>
      <w:r w:rsidRPr="0041523B">
        <w:rPr>
          <w:sz w:val="24"/>
          <w:szCs w:val="24"/>
        </w:rPr>
        <w:t xml:space="preserve"> Timothy 4:14-15 &amp; Acts 6:3-9; 15:37-38.                         </w:t>
      </w:r>
    </w:p>
    <w:p w:rsidR="00753640" w:rsidRPr="0041523B" w:rsidRDefault="00753640" w:rsidP="00753640">
      <w:pPr>
        <w:spacing w:line="480" w:lineRule="auto"/>
        <w:jc w:val="both"/>
        <w:rPr>
          <w:sz w:val="24"/>
          <w:szCs w:val="24"/>
        </w:rPr>
      </w:pPr>
      <w:r w:rsidRPr="0041523B">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753640" w:rsidRPr="0041523B" w:rsidRDefault="00753640" w:rsidP="00753640">
      <w:pPr>
        <w:spacing w:line="480" w:lineRule="auto"/>
        <w:jc w:val="both"/>
        <w:rPr>
          <w:sz w:val="24"/>
          <w:szCs w:val="24"/>
        </w:rPr>
      </w:pPr>
      <w:r w:rsidRPr="0041523B">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41523B">
        <w:rPr>
          <w:sz w:val="24"/>
          <w:szCs w:val="24"/>
          <w:vertAlign w:val="superscript"/>
        </w:rPr>
        <w:t>st</w:t>
      </w:r>
      <w:r w:rsidRPr="0041523B">
        <w:rPr>
          <w:sz w:val="24"/>
          <w:szCs w:val="24"/>
        </w:rPr>
        <w:t xml:space="preserve"> Corinthians 12:7; Luke 24:49 &amp; Acts 1:4, 8; 2:38-39; 10:44-46. His promises about the future are Faithful is in John 14:2-3, 28 &amp; Matthew 16:27; 26:64. Jesus Christ is Faithful to Believers in all Circumstances is in 2</w:t>
      </w:r>
      <w:r w:rsidRPr="0041523B">
        <w:rPr>
          <w:sz w:val="24"/>
          <w:szCs w:val="24"/>
          <w:vertAlign w:val="superscript"/>
        </w:rPr>
        <w:t>nd</w:t>
      </w:r>
      <w:r w:rsidRPr="0041523B">
        <w:rPr>
          <w:sz w:val="24"/>
          <w:szCs w:val="24"/>
        </w:rPr>
        <w:t xml:space="preserve"> Timothy 2:13; Matthew 18:20; 28:20; John 17:9; 2</w:t>
      </w:r>
      <w:r w:rsidRPr="0041523B">
        <w:rPr>
          <w:sz w:val="24"/>
          <w:szCs w:val="24"/>
          <w:vertAlign w:val="superscript"/>
        </w:rPr>
        <w:t>nd</w:t>
      </w:r>
      <w:r w:rsidRPr="0041523B">
        <w:rPr>
          <w:sz w:val="24"/>
          <w:szCs w:val="24"/>
        </w:rPr>
        <w:t xml:space="preserve"> Thessalonians 3:3; Hebrews 10:23 &amp; Acts 18:9-10. </w:t>
      </w:r>
    </w:p>
    <w:p w:rsidR="00753640" w:rsidRPr="0041523B" w:rsidRDefault="00753640" w:rsidP="00753640">
      <w:pPr>
        <w:spacing w:line="480" w:lineRule="auto"/>
        <w:jc w:val="both"/>
        <w:rPr>
          <w:sz w:val="24"/>
          <w:szCs w:val="24"/>
        </w:rPr>
      </w:pPr>
      <w:r w:rsidRPr="0041523B">
        <w:rPr>
          <w:sz w:val="24"/>
          <w:szCs w:val="24"/>
        </w:rPr>
        <w:t>The Faithfulness to the Father Stephen: Faithfulness is the proper Response to the Father Stephen by His covenant people: The Father Stephen’s covenant with His people requires Faithfulness is in 1</w:t>
      </w:r>
      <w:r w:rsidRPr="0041523B">
        <w:rPr>
          <w:sz w:val="24"/>
          <w:szCs w:val="24"/>
          <w:vertAlign w:val="superscript"/>
        </w:rPr>
        <w:t>st</w:t>
      </w:r>
      <w:r w:rsidRPr="0041523B">
        <w:rPr>
          <w:sz w:val="24"/>
          <w:szCs w:val="24"/>
        </w:rPr>
        <w:t xml:space="preserve"> Kings 2:3-4; Exodus 19:5; Deuteronomy 5:32-33; 10:12-13; 29:9 &amp; Isaiah 1:26. </w:t>
      </w:r>
    </w:p>
    <w:p w:rsidR="00753640" w:rsidRPr="0041523B" w:rsidRDefault="00753640" w:rsidP="00753640">
      <w:pPr>
        <w:spacing w:line="480" w:lineRule="auto"/>
        <w:jc w:val="center"/>
        <w:rPr>
          <w:b/>
          <w:sz w:val="24"/>
          <w:szCs w:val="24"/>
        </w:rPr>
      </w:pPr>
      <w:r w:rsidRPr="0041523B">
        <w:rPr>
          <w:b/>
          <w:sz w:val="24"/>
          <w:szCs w:val="24"/>
        </w:rPr>
        <w:lastRenderedPageBreak/>
        <w:t>The Faithfulness of the Ten Covenants done by the Father Stephen</w:t>
      </w:r>
    </w:p>
    <w:p w:rsidR="00753640" w:rsidRPr="0041523B" w:rsidRDefault="00753640" w:rsidP="00753640">
      <w:pPr>
        <w:spacing w:line="480" w:lineRule="auto"/>
        <w:jc w:val="center"/>
        <w:rPr>
          <w:rFonts w:cstheme="minorHAnsi"/>
          <w:b/>
          <w:sz w:val="24"/>
          <w:szCs w:val="24"/>
        </w:rPr>
      </w:pPr>
      <w:r w:rsidRPr="0041523B">
        <w:rPr>
          <w:rFonts w:cstheme="minorHAnsi"/>
          <w:b/>
          <w:sz w:val="24"/>
          <w:szCs w:val="24"/>
        </w:rPr>
        <w:t>LORD JOB’S UPRIGHT COVENANT IN THE FATHER STEPHEN</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753640" w:rsidRPr="0041523B" w:rsidRDefault="00753640" w:rsidP="00753640">
      <w:pPr>
        <w:spacing w:line="480" w:lineRule="auto"/>
        <w:jc w:val="center"/>
        <w:rPr>
          <w:rFonts w:cstheme="minorHAnsi"/>
          <w:b/>
          <w:sz w:val="24"/>
          <w:szCs w:val="24"/>
        </w:rPr>
      </w:pPr>
      <w:r w:rsidRPr="0041523B">
        <w:rPr>
          <w:rFonts w:cstheme="minorHAnsi"/>
          <w:b/>
          <w:sz w:val="24"/>
          <w:szCs w:val="24"/>
        </w:rPr>
        <w:t>LORD ADAM’S PERFECT COVENANT IN THE FATHER STEPHEN</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53640" w:rsidRPr="0041523B" w:rsidRDefault="00753640" w:rsidP="00753640">
      <w:pPr>
        <w:spacing w:line="480" w:lineRule="auto"/>
        <w:jc w:val="center"/>
        <w:rPr>
          <w:rFonts w:cstheme="minorHAnsi"/>
          <w:b/>
          <w:sz w:val="24"/>
          <w:szCs w:val="24"/>
        </w:rPr>
      </w:pPr>
      <w:r w:rsidRPr="0041523B">
        <w:rPr>
          <w:rFonts w:cstheme="minorHAnsi"/>
          <w:b/>
          <w:sz w:val="24"/>
          <w:szCs w:val="24"/>
        </w:rPr>
        <w:t>LORD NOAH’S GRACE COVENANT IN THE FATHER STEPHEN</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41523B">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53640" w:rsidRPr="0041523B" w:rsidRDefault="00753640" w:rsidP="00753640">
      <w:pPr>
        <w:spacing w:line="480" w:lineRule="auto"/>
        <w:jc w:val="center"/>
        <w:rPr>
          <w:rFonts w:cstheme="minorHAnsi"/>
          <w:b/>
          <w:sz w:val="24"/>
          <w:szCs w:val="24"/>
        </w:rPr>
      </w:pPr>
      <w:r w:rsidRPr="0041523B">
        <w:rPr>
          <w:rFonts w:cstheme="minorHAnsi"/>
          <w:b/>
          <w:sz w:val="24"/>
          <w:szCs w:val="24"/>
        </w:rPr>
        <w:t>LORD ABRAHAM’S FATHERLY COVENANT IN THE FATHER STEPHEN</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41523B">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1523B">
        <w:rPr>
          <w:rFonts w:cstheme="minorHAnsi"/>
          <w:sz w:val="24"/>
          <w:szCs w:val="24"/>
          <w:vertAlign w:val="superscript"/>
        </w:rPr>
        <w:t>nd</w:t>
      </w:r>
      <w:r w:rsidRPr="0041523B">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53640" w:rsidRPr="0041523B" w:rsidRDefault="00753640" w:rsidP="00753640">
      <w:pPr>
        <w:spacing w:line="480" w:lineRule="auto"/>
        <w:jc w:val="center"/>
        <w:rPr>
          <w:rFonts w:cstheme="minorHAnsi"/>
          <w:b/>
          <w:sz w:val="24"/>
          <w:szCs w:val="24"/>
        </w:rPr>
      </w:pPr>
      <w:r w:rsidRPr="0041523B">
        <w:rPr>
          <w:rFonts w:cstheme="minorHAnsi"/>
          <w:b/>
          <w:sz w:val="24"/>
          <w:szCs w:val="24"/>
        </w:rPr>
        <w:t>LORD ISRAEL’S SUPPLANTING COVENANT IN THE FATHER STEPHEN</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41523B">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1523B">
        <w:rPr>
          <w:rFonts w:cstheme="minorHAnsi"/>
          <w:sz w:val="24"/>
          <w:szCs w:val="24"/>
          <w:vertAlign w:val="superscript"/>
        </w:rPr>
        <w:t>st</w:t>
      </w:r>
      <w:r w:rsidRPr="0041523B">
        <w:rPr>
          <w:rFonts w:cstheme="minorHAnsi"/>
          <w:sz w:val="24"/>
          <w:szCs w:val="24"/>
        </w:rPr>
        <w:t xml:space="preserve"> Peter 2:9. This happened in the Young Universe from 3,441 years.</w:t>
      </w:r>
    </w:p>
    <w:p w:rsidR="00753640" w:rsidRPr="0041523B" w:rsidRDefault="00753640" w:rsidP="00753640">
      <w:pPr>
        <w:spacing w:line="480" w:lineRule="auto"/>
        <w:jc w:val="center"/>
        <w:rPr>
          <w:rFonts w:cstheme="minorHAnsi"/>
          <w:b/>
          <w:sz w:val="24"/>
          <w:szCs w:val="24"/>
        </w:rPr>
      </w:pPr>
      <w:r w:rsidRPr="0041523B">
        <w:rPr>
          <w:rFonts w:cstheme="minorHAnsi"/>
          <w:b/>
          <w:sz w:val="24"/>
          <w:szCs w:val="24"/>
        </w:rPr>
        <w:t>LORD DAVID’S BELOVED COVENANT IN THE FATHER STEPHEN</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In 2</w:t>
      </w:r>
      <w:r w:rsidRPr="0041523B">
        <w:rPr>
          <w:rFonts w:cstheme="minorHAnsi"/>
          <w:sz w:val="24"/>
          <w:szCs w:val="24"/>
          <w:vertAlign w:val="superscript"/>
        </w:rPr>
        <w:t>nd</w:t>
      </w:r>
      <w:r w:rsidRPr="0041523B">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1523B">
        <w:rPr>
          <w:rFonts w:cstheme="minorHAnsi"/>
          <w:sz w:val="24"/>
          <w:szCs w:val="24"/>
          <w:vertAlign w:val="superscript"/>
        </w:rPr>
        <w:t>nd</w:t>
      </w:r>
      <w:r w:rsidRPr="0041523B">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1523B">
        <w:rPr>
          <w:rFonts w:cstheme="minorHAnsi"/>
          <w:sz w:val="24"/>
          <w:szCs w:val="24"/>
          <w:vertAlign w:val="superscript"/>
        </w:rPr>
        <w:t>nd</w:t>
      </w:r>
      <w:r w:rsidRPr="0041523B">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41523B">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1523B">
        <w:rPr>
          <w:rFonts w:cstheme="minorHAnsi"/>
          <w:sz w:val="24"/>
          <w:szCs w:val="24"/>
          <w:vertAlign w:val="superscript"/>
        </w:rPr>
        <w:t>nd</w:t>
      </w:r>
      <w:r w:rsidRPr="0041523B">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53640" w:rsidRPr="0041523B" w:rsidRDefault="00753640" w:rsidP="00753640">
      <w:pPr>
        <w:spacing w:line="480" w:lineRule="auto"/>
        <w:jc w:val="center"/>
        <w:rPr>
          <w:rFonts w:cstheme="minorHAnsi"/>
          <w:b/>
          <w:sz w:val="24"/>
          <w:szCs w:val="24"/>
        </w:rPr>
      </w:pPr>
      <w:r w:rsidRPr="0041523B">
        <w:rPr>
          <w:rFonts w:cstheme="minorHAnsi"/>
          <w:b/>
          <w:sz w:val="24"/>
          <w:szCs w:val="24"/>
        </w:rPr>
        <w:t>LORD JAMES’ CHRISTIAN LAW COVENANT IN THE FATHER STEPHEN</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41523B">
        <w:rPr>
          <w:rFonts w:cstheme="minorHAnsi"/>
          <w:sz w:val="24"/>
          <w:szCs w:val="24"/>
        </w:rPr>
        <w:lastRenderedPageBreak/>
        <w:t>Stephen), and His Covenant, and of Judgment to justify the ungodly.” In 1</w:t>
      </w:r>
      <w:r w:rsidRPr="0041523B">
        <w:rPr>
          <w:rFonts w:cstheme="minorHAnsi"/>
          <w:sz w:val="24"/>
          <w:szCs w:val="24"/>
          <w:vertAlign w:val="superscript"/>
        </w:rPr>
        <w:t>st</w:t>
      </w:r>
      <w:r w:rsidRPr="0041523B">
        <w:rPr>
          <w:rFonts w:cstheme="minorHAnsi"/>
          <w:sz w:val="24"/>
          <w:szCs w:val="24"/>
        </w:rPr>
        <w:t xml:space="preserve"> Maccabees 2:54 says “Phinees our Father in being zealous (for Law) obtained a Covenant of an Everlasting Priesthood.” In 2</w:t>
      </w:r>
      <w:r w:rsidRPr="0041523B">
        <w:rPr>
          <w:rFonts w:cstheme="minorHAnsi"/>
          <w:sz w:val="24"/>
          <w:szCs w:val="24"/>
          <w:vertAlign w:val="superscript"/>
        </w:rPr>
        <w:t>nd</w:t>
      </w:r>
      <w:r w:rsidRPr="0041523B">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53640" w:rsidRPr="0041523B" w:rsidRDefault="00753640" w:rsidP="00753640">
      <w:pPr>
        <w:spacing w:line="480" w:lineRule="auto"/>
        <w:jc w:val="center"/>
        <w:rPr>
          <w:rFonts w:cstheme="minorHAnsi"/>
          <w:b/>
          <w:sz w:val="24"/>
          <w:szCs w:val="24"/>
        </w:rPr>
      </w:pPr>
      <w:r w:rsidRPr="0041523B">
        <w:rPr>
          <w:rFonts w:cstheme="minorHAnsi"/>
          <w:b/>
          <w:sz w:val="24"/>
          <w:szCs w:val="24"/>
        </w:rPr>
        <w:t>LORD JOHN’S GIVING COVENANT IN THE FATHER STEPHEN</w:t>
      </w:r>
    </w:p>
    <w:p w:rsidR="00753640" w:rsidRPr="0041523B" w:rsidRDefault="00753640" w:rsidP="00753640">
      <w:pPr>
        <w:spacing w:line="480" w:lineRule="auto"/>
        <w:jc w:val="both"/>
        <w:rPr>
          <w:rFonts w:cstheme="minorHAnsi"/>
          <w:sz w:val="24"/>
          <w:szCs w:val="24"/>
        </w:rPr>
      </w:pPr>
      <w:r w:rsidRPr="0041523B">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1523B">
        <w:rPr>
          <w:sz w:val="24"/>
          <w:szCs w:val="24"/>
          <w:vertAlign w:val="superscript"/>
        </w:rPr>
        <w:t>st</w:t>
      </w:r>
      <w:r w:rsidRPr="0041523B">
        <w:rPr>
          <w:sz w:val="24"/>
          <w:szCs w:val="24"/>
        </w:rPr>
        <w:t xml:space="preserve"> John 2:3-11. God promised that  He  would  be  their  God  and  they  would  be  His  people  in  Genesis 17:7; Jeremiah 31:33;  32:38-40;  Ezekiel  34:30-31;  36:28;  37:26-27; 2</w:t>
      </w:r>
      <w:r w:rsidRPr="0041523B">
        <w:rPr>
          <w:sz w:val="24"/>
          <w:szCs w:val="24"/>
          <w:vertAlign w:val="superscript"/>
        </w:rPr>
        <w:t>nd</w:t>
      </w:r>
      <w:r w:rsidRPr="0041523B">
        <w:rPr>
          <w:sz w:val="24"/>
          <w:szCs w:val="24"/>
        </w:rPr>
        <w:t xml:space="preserve">  Corinthians 6:16, 17-18; 1</w:t>
      </w:r>
      <w:r w:rsidRPr="0041523B">
        <w:rPr>
          <w:sz w:val="24"/>
          <w:szCs w:val="24"/>
          <w:vertAlign w:val="superscript"/>
        </w:rPr>
        <w:t>st</w:t>
      </w:r>
      <w:r w:rsidRPr="0041523B">
        <w:rPr>
          <w:sz w:val="24"/>
          <w:szCs w:val="24"/>
        </w:rPr>
        <w:t xml:space="preserve"> Peter 2:9-10; Hebrews 8:10 and Revelation 21:3. This Covenant is still in force outside the Kingdom of God. John did the Plan of Grace in Luke 3. </w:t>
      </w:r>
      <w:r w:rsidRPr="0041523B">
        <w:rPr>
          <w:rFonts w:cstheme="minorHAnsi"/>
          <w:sz w:val="24"/>
          <w:szCs w:val="24"/>
        </w:rPr>
        <w:t xml:space="preserve">This happened in the Young Universe before 1,931 years.               </w:t>
      </w:r>
    </w:p>
    <w:p w:rsidR="00753640" w:rsidRPr="0041523B" w:rsidRDefault="00753640" w:rsidP="00753640">
      <w:pPr>
        <w:spacing w:line="480" w:lineRule="auto"/>
        <w:jc w:val="center"/>
        <w:rPr>
          <w:rFonts w:cstheme="minorHAnsi"/>
          <w:b/>
          <w:sz w:val="24"/>
          <w:szCs w:val="24"/>
        </w:rPr>
      </w:pPr>
      <w:r w:rsidRPr="0041523B">
        <w:rPr>
          <w:rFonts w:cstheme="minorHAnsi"/>
          <w:b/>
          <w:sz w:val="24"/>
          <w:szCs w:val="24"/>
        </w:rPr>
        <w:t>FATHER STEPHEN’S HIGHEST SUPREME AUTHORITY COVENANT IN THE LORD YAHWEH</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41523B">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53640" w:rsidRPr="0041523B" w:rsidRDefault="00753640" w:rsidP="00753640">
      <w:pPr>
        <w:spacing w:line="480" w:lineRule="auto"/>
        <w:jc w:val="center"/>
        <w:rPr>
          <w:rFonts w:cstheme="minorHAnsi"/>
          <w:b/>
          <w:sz w:val="24"/>
          <w:szCs w:val="24"/>
        </w:rPr>
      </w:pPr>
      <w:r w:rsidRPr="0041523B">
        <w:rPr>
          <w:rFonts w:cstheme="minorHAnsi"/>
          <w:b/>
          <w:sz w:val="24"/>
          <w:szCs w:val="24"/>
        </w:rPr>
        <w:t>LORD JESUS’ SALVATION COVENANT IN THE FATHER STEPHEN</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41523B">
        <w:rPr>
          <w:rFonts w:cstheme="minorHAnsi"/>
          <w:sz w:val="24"/>
          <w:szCs w:val="24"/>
        </w:rPr>
        <w:lastRenderedPageBreak/>
        <w:t>Deuteronomy 7:9; 1</w:t>
      </w:r>
      <w:r w:rsidRPr="0041523B">
        <w:rPr>
          <w:rFonts w:cstheme="minorHAnsi"/>
          <w:sz w:val="24"/>
          <w:szCs w:val="24"/>
          <w:vertAlign w:val="superscript"/>
        </w:rPr>
        <w:t>st</w:t>
      </w:r>
      <w:r w:rsidRPr="0041523B">
        <w:rPr>
          <w:rFonts w:cstheme="minorHAnsi"/>
          <w:sz w:val="24"/>
          <w:szCs w:val="24"/>
        </w:rPr>
        <w:t xml:space="preserve"> Samuel 2:35; 1</w:t>
      </w:r>
      <w:r w:rsidRPr="0041523B">
        <w:rPr>
          <w:rFonts w:cstheme="minorHAnsi"/>
          <w:sz w:val="24"/>
          <w:szCs w:val="24"/>
          <w:vertAlign w:val="superscript"/>
        </w:rPr>
        <w:t>st</w:t>
      </w:r>
      <w:r w:rsidRPr="0041523B">
        <w:rPr>
          <w:rFonts w:cstheme="minorHAnsi"/>
          <w:sz w:val="24"/>
          <w:szCs w:val="24"/>
        </w:rPr>
        <w:t xml:space="preserve"> Corinthians 10:12-13; Hebrews 4:14-16; 10:23 &amp; 1</w:t>
      </w:r>
      <w:r w:rsidRPr="0041523B">
        <w:rPr>
          <w:rFonts w:cstheme="minorHAnsi"/>
          <w:sz w:val="24"/>
          <w:szCs w:val="24"/>
          <w:vertAlign w:val="superscript"/>
        </w:rPr>
        <w:t>st</w:t>
      </w:r>
      <w:r w:rsidRPr="0041523B">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41523B">
        <w:rPr>
          <w:rFonts w:cstheme="minorHAnsi"/>
          <w:sz w:val="24"/>
          <w:szCs w:val="24"/>
          <w:vertAlign w:val="superscript"/>
        </w:rPr>
        <w:t>st</w:t>
      </w:r>
      <w:r w:rsidRPr="0041523B">
        <w:rPr>
          <w:rFonts w:cstheme="minorHAnsi"/>
          <w:sz w:val="24"/>
          <w:szCs w:val="24"/>
        </w:rPr>
        <w:t xml:space="preserve"> Samuel 12:24; 2</w:t>
      </w:r>
      <w:r w:rsidRPr="0041523B">
        <w:rPr>
          <w:rFonts w:cstheme="minorHAnsi"/>
          <w:sz w:val="24"/>
          <w:szCs w:val="24"/>
          <w:vertAlign w:val="superscript"/>
        </w:rPr>
        <w:t>nd</w:t>
      </w:r>
      <w:r w:rsidRPr="0041523B">
        <w:rPr>
          <w:rFonts w:cstheme="minorHAnsi"/>
          <w:sz w:val="24"/>
          <w:szCs w:val="24"/>
        </w:rPr>
        <w:t xml:space="preserve"> Chronicles 19:9; 34:10-12; 2</w:t>
      </w:r>
      <w:r w:rsidRPr="0041523B">
        <w:rPr>
          <w:rFonts w:cstheme="minorHAnsi"/>
          <w:sz w:val="24"/>
          <w:szCs w:val="24"/>
          <w:vertAlign w:val="superscript"/>
        </w:rPr>
        <w:t>nd</w:t>
      </w:r>
      <w:r w:rsidRPr="0041523B">
        <w:rPr>
          <w:rFonts w:cstheme="minorHAnsi"/>
          <w:sz w:val="24"/>
          <w:szCs w:val="24"/>
        </w:rPr>
        <w:t xml:space="preserve"> Kings 22:4-7; Ezekiel 44:15; 48:11 &amp; 1</w:t>
      </w:r>
      <w:r w:rsidRPr="0041523B">
        <w:rPr>
          <w:rFonts w:cstheme="minorHAnsi"/>
          <w:sz w:val="24"/>
          <w:szCs w:val="24"/>
          <w:vertAlign w:val="superscript"/>
        </w:rPr>
        <w:t>st</w:t>
      </w:r>
      <w:r w:rsidRPr="0041523B">
        <w:rPr>
          <w:rFonts w:cstheme="minorHAnsi"/>
          <w:sz w:val="24"/>
          <w:szCs w:val="24"/>
        </w:rPr>
        <w:t xml:space="preserve"> Timothy 1:12. In Giving is in 2</w:t>
      </w:r>
      <w:r w:rsidRPr="0041523B">
        <w:rPr>
          <w:rFonts w:cstheme="minorHAnsi"/>
          <w:sz w:val="24"/>
          <w:szCs w:val="24"/>
          <w:vertAlign w:val="superscript"/>
        </w:rPr>
        <w:t>nd</w:t>
      </w:r>
      <w:r w:rsidRPr="0041523B">
        <w:rPr>
          <w:rFonts w:cstheme="minorHAnsi"/>
          <w:sz w:val="24"/>
          <w:szCs w:val="24"/>
        </w:rPr>
        <w:t xml:space="preserve"> Chronicles 31:12 &amp; 2</w:t>
      </w:r>
      <w:r w:rsidRPr="0041523B">
        <w:rPr>
          <w:rFonts w:cstheme="minorHAnsi"/>
          <w:sz w:val="24"/>
          <w:szCs w:val="24"/>
          <w:vertAlign w:val="superscript"/>
        </w:rPr>
        <w:t>nd</w:t>
      </w:r>
      <w:r w:rsidRPr="0041523B">
        <w:rPr>
          <w:rFonts w:cstheme="minorHAnsi"/>
          <w:sz w:val="24"/>
          <w:szCs w:val="24"/>
        </w:rPr>
        <w:t xml:space="preserve"> Corinthians 8:1-5. In Prayer is in Romans 12:12 &amp; 1</w:t>
      </w:r>
      <w:r w:rsidRPr="0041523B">
        <w:rPr>
          <w:rFonts w:cstheme="minorHAnsi"/>
          <w:sz w:val="24"/>
          <w:szCs w:val="24"/>
          <w:vertAlign w:val="superscript"/>
        </w:rPr>
        <w:t>st</w:t>
      </w:r>
      <w:r w:rsidRPr="0041523B">
        <w:rPr>
          <w:rFonts w:cstheme="minorHAnsi"/>
          <w:sz w:val="24"/>
          <w:szCs w:val="24"/>
        </w:rPr>
        <w:t xml:space="preserve"> Thessalonians 5:17. In Patient Endurance is in 2</w:t>
      </w:r>
      <w:r w:rsidRPr="0041523B">
        <w:rPr>
          <w:rFonts w:cstheme="minorHAnsi"/>
          <w:sz w:val="24"/>
          <w:szCs w:val="24"/>
          <w:vertAlign w:val="superscript"/>
        </w:rPr>
        <w:t>nd</w:t>
      </w:r>
      <w:r w:rsidRPr="0041523B">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41523B">
        <w:rPr>
          <w:rFonts w:cstheme="minorHAnsi"/>
          <w:sz w:val="24"/>
          <w:szCs w:val="24"/>
          <w:vertAlign w:val="superscript"/>
        </w:rPr>
        <w:t>st</w:t>
      </w:r>
      <w:r w:rsidRPr="0041523B">
        <w:rPr>
          <w:rFonts w:cstheme="minorHAnsi"/>
          <w:sz w:val="24"/>
          <w:szCs w:val="24"/>
        </w:rPr>
        <w:t xml:space="preserve"> Corinthians 4:1-2; 3</w:t>
      </w:r>
      <w:r w:rsidRPr="0041523B">
        <w:rPr>
          <w:rFonts w:cstheme="minorHAnsi"/>
          <w:sz w:val="24"/>
          <w:szCs w:val="24"/>
          <w:vertAlign w:val="superscript"/>
        </w:rPr>
        <w:t>rd</w:t>
      </w:r>
      <w:r w:rsidRPr="0041523B">
        <w:rPr>
          <w:rFonts w:cstheme="minorHAnsi"/>
          <w:sz w:val="24"/>
          <w:szCs w:val="24"/>
        </w:rPr>
        <w:t xml:space="preserve"> John 3; Exodus 18:21; 1</w:t>
      </w:r>
      <w:r w:rsidRPr="0041523B">
        <w:rPr>
          <w:rFonts w:cstheme="minorHAnsi"/>
          <w:sz w:val="24"/>
          <w:szCs w:val="24"/>
          <w:vertAlign w:val="superscript"/>
        </w:rPr>
        <w:t>st</w:t>
      </w:r>
      <w:r w:rsidRPr="0041523B">
        <w:rPr>
          <w:rFonts w:cstheme="minorHAnsi"/>
          <w:sz w:val="24"/>
          <w:szCs w:val="24"/>
        </w:rPr>
        <w:t xml:space="preserve"> Timothy 4:13-16; 6:20 &amp; 2</w:t>
      </w:r>
      <w:r w:rsidRPr="0041523B">
        <w:rPr>
          <w:rFonts w:cstheme="minorHAnsi"/>
          <w:sz w:val="24"/>
          <w:szCs w:val="24"/>
          <w:vertAlign w:val="superscript"/>
        </w:rPr>
        <w:t>nd</w:t>
      </w:r>
      <w:r w:rsidRPr="0041523B">
        <w:rPr>
          <w:rFonts w:cstheme="minorHAnsi"/>
          <w:sz w:val="24"/>
          <w:szCs w:val="24"/>
        </w:rPr>
        <w:t xml:space="preserve"> Timothy 1:13-14; 2:2, 15; 4:1-2. The Encouragements to Faithfulness: The True Call to Faithfulness is in 1</w:t>
      </w:r>
      <w:r w:rsidRPr="0041523B">
        <w:rPr>
          <w:rFonts w:cstheme="minorHAnsi"/>
          <w:sz w:val="24"/>
          <w:szCs w:val="24"/>
          <w:vertAlign w:val="superscript"/>
        </w:rPr>
        <w:t>st</w:t>
      </w:r>
      <w:r w:rsidRPr="0041523B">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41523B">
        <w:rPr>
          <w:rFonts w:cstheme="minorHAnsi"/>
          <w:sz w:val="24"/>
          <w:szCs w:val="24"/>
          <w:vertAlign w:val="superscript"/>
        </w:rPr>
        <w:t>st</w:t>
      </w:r>
      <w:r w:rsidRPr="0041523B">
        <w:rPr>
          <w:rFonts w:cstheme="minorHAnsi"/>
          <w:sz w:val="24"/>
          <w:szCs w:val="24"/>
        </w:rPr>
        <w:t xml:space="preserve"> Samuel 26:23; Matthew 24:45-47; 25:21; Psalms 101:6; Proverbs 28:20; 2</w:t>
      </w:r>
      <w:r w:rsidRPr="0041523B">
        <w:rPr>
          <w:rFonts w:cstheme="minorHAnsi"/>
          <w:sz w:val="24"/>
          <w:szCs w:val="24"/>
          <w:vertAlign w:val="superscript"/>
        </w:rPr>
        <w:t>nd</w:t>
      </w:r>
      <w:r w:rsidRPr="0041523B">
        <w:rPr>
          <w:rFonts w:cstheme="minorHAnsi"/>
          <w:sz w:val="24"/>
          <w:szCs w:val="24"/>
        </w:rPr>
        <w:t xml:space="preserve"> Timothy 4:6-8; Revelation 17:14; 20:4; Luke 12:42-44; 19:17 &amp; Acts 6:7. The Lack of Faithfulness is in Hosea 1:2; 4:1; 5:7; 9:1 &amp; Psalms 12:1; 78:8, 37. </w:t>
      </w:r>
    </w:p>
    <w:p w:rsidR="00753640" w:rsidRPr="0041523B" w:rsidRDefault="00753640" w:rsidP="00753640">
      <w:pPr>
        <w:spacing w:line="480" w:lineRule="auto"/>
        <w:jc w:val="both"/>
        <w:rPr>
          <w:sz w:val="24"/>
          <w:szCs w:val="24"/>
        </w:rPr>
      </w:pPr>
      <w:r w:rsidRPr="0041523B">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41523B">
        <w:rPr>
          <w:rFonts w:cstheme="minorHAnsi"/>
          <w:sz w:val="24"/>
          <w:szCs w:val="24"/>
          <w:vertAlign w:val="superscript"/>
        </w:rPr>
        <w:t>st</w:t>
      </w:r>
      <w:r w:rsidRPr="0041523B">
        <w:rPr>
          <w:rFonts w:cstheme="minorHAnsi"/>
          <w:sz w:val="24"/>
          <w:szCs w:val="24"/>
        </w:rPr>
        <w:t xml:space="preserve"> Timothy 5:9. The 5 Authorized Divine Unions A</w:t>
      </w:r>
      <w:r w:rsidRPr="0041523B">
        <w:rPr>
          <w:sz w:val="24"/>
          <w:szCs w:val="24"/>
        </w:rPr>
        <w:t xml:space="preserve">uthorized only by the Father Stephen Our Lord </w:t>
      </w:r>
      <w:r w:rsidRPr="0041523B">
        <w:rPr>
          <w:sz w:val="24"/>
          <w:szCs w:val="24"/>
        </w:rPr>
        <w:lastRenderedPageBreak/>
        <w:t>derives from John 8:58 with Genesis 2:24; Matthew 19:5; Mark 10:8; Ephesians 5:31 &amp; 1</w:t>
      </w:r>
      <w:r w:rsidRPr="0041523B">
        <w:rPr>
          <w:sz w:val="24"/>
          <w:szCs w:val="24"/>
          <w:vertAlign w:val="superscript"/>
        </w:rPr>
        <w:t>st</w:t>
      </w:r>
      <w:r w:rsidRPr="0041523B">
        <w:rPr>
          <w:sz w:val="24"/>
          <w:szCs w:val="24"/>
        </w:rPr>
        <w:t xml:space="preserve"> Corinthians 6:17 all as One Flesh and the 1 Sexual Union is derived from Genesis 4:1 with 1</w:t>
      </w:r>
      <w:r w:rsidRPr="0041523B">
        <w:rPr>
          <w:sz w:val="24"/>
          <w:szCs w:val="24"/>
          <w:vertAlign w:val="superscript"/>
        </w:rPr>
        <w:t>st</w:t>
      </w:r>
      <w:r w:rsidRPr="0041523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1523B">
        <w:rPr>
          <w:sz w:val="24"/>
          <w:szCs w:val="24"/>
          <w:vertAlign w:val="superscript"/>
        </w:rPr>
        <w:t>st</w:t>
      </w:r>
      <w:r w:rsidRPr="0041523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41523B">
        <w:rPr>
          <w:sz w:val="24"/>
          <w:szCs w:val="24"/>
          <w:vertAlign w:val="superscript"/>
        </w:rPr>
        <w:t>st</w:t>
      </w:r>
      <w:r w:rsidRPr="0041523B">
        <w:rPr>
          <w:sz w:val="24"/>
          <w:szCs w:val="24"/>
        </w:rPr>
        <w:t xml:space="preserve"> Timothy 5:4, 8; Tobit 3:1-14:15; Genesis 24:47-51; 47:28-31; Ruth 1:16-18; 2:11-12; 1</w:t>
      </w:r>
      <w:r w:rsidRPr="0041523B">
        <w:rPr>
          <w:sz w:val="24"/>
          <w:szCs w:val="24"/>
          <w:vertAlign w:val="superscript"/>
        </w:rPr>
        <w:t>st</w:t>
      </w:r>
      <w:r w:rsidRPr="0041523B">
        <w:rPr>
          <w:sz w:val="24"/>
          <w:szCs w:val="24"/>
        </w:rPr>
        <w:t xml:space="preserve"> Samuel 2:19; Proverbs 31:15, 21, 27-28 &amp; John 19:25-27. Faithfulness to all Vows and all 10 Covenants is in Numbers 30:2; Genesis 29:18, 30; 50:25; Exodus 13:19; Joshua 2:14; 6:25; 9:15-20; 1</w:t>
      </w:r>
      <w:r w:rsidRPr="0041523B">
        <w:rPr>
          <w:sz w:val="24"/>
          <w:szCs w:val="24"/>
          <w:vertAlign w:val="superscript"/>
        </w:rPr>
        <w:t>st</w:t>
      </w:r>
      <w:r w:rsidRPr="0041523B">
        <w:rPr>
          <w:sz w:val="24"/>
          <w:szCs w:val="24"/>
        </w:rPr>
        <w:t xml:space="preserve"> Samuel 18:3; 20:8, 42; 23:16 &amp; 1</w:t>
      </w:r>
      <w:r w:rsidRPr="0041523B">
        <w:rPr>
          <w:sz w:val="24"/>
          <w:szCs w:val="24"/>
          <w:vertAlign w:val="superscript"/>
        </w:rPr>
        <w:t>st</w:t>
      </w:r>
      <w:r w:rsidRPr="0041523B">
        <w:rPr>
          <w:sz w:val="24"/>
          <w:szCs w:val="24"/>
        </w:rPr>
        <w:t xml:space="preserve"> Kings 20:34. Faithfulness in Speech: In carrying messages is in Proverbs 13:17; 25:13. In telling the truth is in Proverbs 12:17; 14:5. In bringing the Father Stephen’s Inerrant Word is in Jeremiah 23:28; 2</w:t>
      </w:r>
      <w:r w:rsidRPr="0041523B">
        <w:rPr>
          <w:sz w:val="24"/>
          <w:szCs w:val="24"/>
          <w:vertAlign w:val="superscript"/>
        </w:rPr>
        <w:t>nd</w:t>
      </w:r>
      <w:r w:rsidRPr="0041523B">
        <w:rPr>
          <w:sz w:val="24"/>
          <w:szCs w:val="24"/>
        </w:rPr>
        <w:t xml:space="preserve"> Corinthians 2:17; 4:2 &amp; 2</w:t>
      </w:r>
      <w:r w:rsidRPr="0041523B">
        <w:rPr>
          <w:sz w:val="24"/>
          <w:szCs w:val="24"/>
          <w:vertAlign w:val="superscript"/>
        </w:rPr>
        <w:t>nd</w:t>
      </w:r>
      <w:r w:rsidRPr="0041523B">
        <w:rPr>
          <w:sz w:val="24"/>
          <w:szCs w:val="24"/>
        </w:rPr>
        <w:t xml:space="preserve"> Timothy 2:15. Faithfulness in Conduct: In serving others is in 3</w:t>
      </w:r>
      <w:r w:rsidRPr="0041523B">
        <w:rPr>
          <w:sz w:val="24"/>
          <w:szCs w:val="24"/>
          <w:vertAlign w:val="superscript"/>
        </w:rPr>
        <w:t>rd</w:t>
      </w:r>
      <w:r w:rsidRPr="0041523B">
        <w:rPr>
          <w:sz w:val="24"/>
          <w:szCs w:val="24"/>
        </w:rPr>
        <w:t xml:space="preserve"> John 5; Romans 16:1-2; Galatians 6:10 &amp; 1</w:t>
      </w:r>
      <w:r w:rsidRPr="0041523B">
        <w:rPr>
          <w:sz w:val="24"/>
          <w:szCs w:val="24"/>
          <w:vertAlign w:val="superscript"/>
        </w:rPr>
        <w:t>st</w:t>
      </w:r>
      <w:r w:rsidRPr="0041523B">
        <w:rPr>
          <w:sz w:val="24"/>
          <w:szCs w:val="24"/>
        </w:rPr>
        <w:t xml:space="preserve"> Peter 4:10. In intercession is in Romans 1:9-10; Ephesians 6:18 &amp; Colossians 4:2-4. In giving is in 2</w:t>
      </w:r>
      <w:r w:rsidRPr="0041523B">
        <w:rPr>
          <w:sz w:val="24"/>
          <w:szCs w:val="24"/>
          <w:vertAlign w:val="superscript"/>
        </w:rPr>
        <w:t>nd</w:t>
      </w:r>
      <w:r w:rsidRPr="0041523B">
        <w:rPr>
          <w:sz w:val="24"/>
          <w:szCs w:val="24"/>
        </w:rPr>
        <w:t xml:space="preserve"> Corinthians 8:7-11; 2</w:t>
      </w:r>
      <w:r w:rsidRPr="0041523B">
        <w:rPr>
          <w:sz w:val="24"/>
          <w:szCs w:val="24"/>
          <w:vertAlign w:val="superscript"/>
        </w:rPr>
        <w:t>nd</w:t>
      </w:r>
      <w:r w:rsidRPr="0041523B">
        <w:rPr>
          <w:sz w:val="24"/>
          <w:szCs w:val="24"/>
        </w:rPr>
        <w:t xml:space="preserve"> Chronicles 31:5-10 &amp; Philippians 4:15-18. In handling money is in 2</w:t>
      </w:r>
      <w:r w:rsidRPr="0041523B">
        <w:rPr>
          <w:sz w:val="24"/>
          <w:szCs w:val="24"/>
          <w:vertAlign w:val="superscript"/>
        </w:rPr>
        <w:t>nd</w:t>
      </w:r>
      <w:r w:rsidRPr="0041523B">
        <w:rPr>
          <w:sz w:val="24"/>
          <w:szCs w:val="24"/>
        </w:rPr>
        <w:t xml:space="preserve"> Kings 12:13-15; 22:7; 2</w:t>
      </w:r>
      <w:r w:rsidRPr="0041523B">
        <w:rPr>
          <w:sz w:val="24"/>
          <w:szCs w:val="24"/>
          <w:vertAlign w:val="superscript"/>
        </w:rPr>
        <w:t>nd</w:t>
      </w:r>
      <w:r w:rsidRPr="0041523B">
        <w:rPr>
          <w:sz w:val="24"/>
          <w:szCs w:val="24"/>
        </w:rPr>
        <w:t xml:space="preserve"> Chronicles 31:12-15; Matthew 25:21; Tobit 4:20-9:6 &amp; Luke 16:10; 19:17. The Rarity of True Faithfulness is in Proverbs 20:6; Psalms 12:1-2; Isaiah 57:1 &amp; Jeremiah 17:9. </w:t>
      </w:r>
    </w:p>
    <w:p w:rsidR="00753640" w:rsidRPr="0041523B" w:rsidRDefault="00753640" w:rsidP="00753640">
      <w:pPr>
        <w:spacing w:line="480" w:lineRule="auto"/>
        <w:jc w:val="both"/>
        <w:rPr>
          <w:sz w:val="24"/>
          <w:szCs w:val="24"/>
        </w:rPr>
      </w:pPr>
      <w:r w:rsidRPr="0041523B">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41523B">
        <w:rPr>
          <w:sz w:val="24"/>
          <w:szCs w:val="24"/>
          <w:vertAlign w:val="superscript"/>
        </w:rPr>
        <w:t>st</w:t>
      </w:r>
      <w:r w:rsidRPr="0041523B">
        <w:rPr>
          <w:sz w:val="24"/>
          <w:szCs w:val="24"/>
        </w:rPr>
        <w:t xml:space="preserve"> Kings 19:10, 14. David is in 1</w:t>
      </w:r>
      <w:r w:rsidRPr="0041523B">
        <w:rPr>
          <w:sz w:val="24"/>
          <w:szCs w:val="24"/>
          <w:vertAlign w:val="superscript"/>
        </w:rPr>
        <w:t>st</w:t>
      </w:r>
      <w:r w:rsidRPr="0041523B">
        <w:rPr>
          <w:sz w:val="24"/>
          <w:szCs w:val="24"/>
        </w:rPr>
        <w:t xml:space="preserve"> Samuel 29:6 &amp; 2</w:t>
      </w:r>
      <w:r w:rsidRPr="0041523B">
        <w:rPr>
          <w:sz w:val="24"/>
          <w:szCs w:val="24"/>
          <w:vertAlign w:val="superscript"/>
        </w:rPr>
        <w:t>nd</w:t>
      </w:r>
      <w:r w:rsidRPr="0041523B">
        <w:rPr>
          <w:sz w:val="24"/>
          <w:szCs w:val="24"/>
        </w:rPr>
        <w:t xml:space="preserve"> Samuel 9:6-7; 22:22-24. Hezekiah is in 2</w:t>
      </w:r>
      <w:r w:rsidRPr="0041523B">
        <w:rPr>
          <w:sz w:val="24"/>
          <w:szCs w:val="24"/>
          <w:vertAlign w:val="superscript"/>
        </w:rPr>
        <w:t>nd</w:t>
      </w:r>
      <w:r w:rsidRPr="0041523B">
        <w:rPr>
          <w:sz w:val="24"/>
          <w:szCs w:val="24"/>
        </w:rPr>
        <w:t xml:space="preserve"> Kings 20:3; Isaiah 38:3 &amp; 2</w:t>
      </w:r>
      <w:r w:rsidRPr="0041523B">
        <w:rPr>
          <w:sz w:val="24"/>
          <w:szCs w:val="24"/>
          <w:vertAlign w:val="superscript"/>
        </w:rPr>
        <w:t>nd</w:t>
      </w:r>
      <w:r w:rsidRPr="0041523B">
        <w:rPr>
          <w:sz w:val="24"/>
          <w:szCs w:val="24"/>
        </w:rPr>
        <w:t xml:space="preserve"> Chronicles 31:20; 32:1. Daniel is in Daniel 6:4, 10. Paul is in 1</w:t>
      </w:r>
      <w:r w:rsidRPr="0041523B">
        <w:rPr>
          <w:sz w:val="24"/>
          <w:szCs w:val="24"/>
          <w:vertAlign w:val="superscript"/>
        </w:rPr>
        <w:t>st</w:t>
      </w:r>
      <w:r w:rsidRPr="0041523B">
        <w:rPr>
          <w:sz w:val="24"/>
          <w:szCs w:val="24"/>
        </w:rPr>
        <w:t xml:space="preserve"> Timothy 1:12; 1</w:t>
      </w:r>
      <w:r w:rsidRPr="0041523B">
        <w:rPr>
          <w:sz w:val="24"/>
          <w:szCs w:val="24"/>
          <w:vertAlign w:val="superscript"/>
        </w:rPr>
        <w:t>st</w:t>
      </w:r>
      <w:r w:rsidRPr="0041523B">
        <w:rPr>
          <w:sz w:val="24"/>
          <w:szCs w:val="24"/>
        </w:rPr>
        <w:t xml:space="preserve"> Corinthians 7:25 &amp; 2</w:t>
      </w:r>
      <w:r w:rsidRPr="0041523B">
        <w:rPr>
          <w:sz w:val="24"/>
          <w:szCs w:val="24"/>
          <w:vertAlign w:val="superscript"/>
        </w:rPr>
        <w:t>nd</w:t>
      </w:r>
      <w:r w:rsidRPr="0041523B">
        <w:rPr>
          <w:sz w:val="24"/>
          <w:szCs w:val="24"/>
        </w:rPr>
        <w:t xml:space="preserve"> Timothy 4:7. Timothy is in 1</w:t>
      </w:r>
      <w:r w:rsidRPr="0041523B">
        <w:rPr>
          <w:sz w:val="24"/>
          <w:szCs w:val="24"/>
          <w:vertAlign w:val="superscript"/>
        </w:rPr>
        <w:t>st</w:t>
      </w:r>
      <w:r w:rsidRPr="0041523B">
        <w:rPr>
          <w:sz w:val="24"/>
          <w:szCs w:val="24"/>
        </w:rPr>
        <w:t xml:space="preserve"> Corinthians 4:17 &amp; 2</w:t>
      </w:r>
      <w:r w:rsidRPr="0041523B">
        <w:rPr>
          <w:sz w:val="24"/>
          <w:szCs w:val="24"/>
          <w:vertAlign w:val="superscript"/>
        </w:rPr>
        <w:t>nd</w:t>
      </w:r>
      <w:r w:rsidRPr="0041523B">
        <w:rPr>
          <w:sz w:val="24"/>
          <w:szCs w:val="24"/>
        </w:rPr>
        <w:t xml:space="preserve"> Timothy 1:5. Silas is in 1</w:t>
      </w:r>
      <w:r w:rsidRPr="0041523B">
        <w:rPr>
          <w:sz w:val="24"/>
          <w:szCs w:val="24"/>
          <w:vertAlign w:val="superscript"/>
        </w:rPr>
        <w:t>st</w:t>
      </w:r>
      <w:r w:rsidRPr="0041523B">
        <w:rPr>
          <w:sz w:val="24"/>
          <w:szCs w:val="24"/>
        </w:rPr>
        <w:t xml:space="preserve"> Peter 5:12 &amp; Acts 16:25. Noah is in Genesis 6:9 &amp; Hebrews 11:7. Joshua is in Joshua 24:14-15. Josiah is in 2</w:t>
      </w:r>
      <w:r w:rsidRPr="0041523B">
        <w:rPr>
          <w:sz w:val="24"/>
          <w:szCs w:val="24"/>
          <w:vertAlign w:val="superscript"/>
        </w:rPr>
        <w:t>nd</w:t>
      </w:r>
      <w:r w:rsidRPr="0041523B">
        <w:rPr>
          <w:sz w:val="24"/>
          <w:szCs w:val="24"/>
        </w:rPr>
        <w:t xml:space="preserve"> Kings 22:2; 2</w:t>
      </w:r>
      <w:r w:rsidRPr="0041523B">
        <w:rPr>
          <w:sz w:val="24"/>
          <w:szCs w:val="24"/>
          <w:vertAlign w:val="superscript"/>
        </w:rPr>
        <w:t>nd</w:t>
      </w:r>
      <w:r w:rsidRPr="0041523B">
        <w:rPr>
          <w:sz w:val="24"/>
          <w:szCs w:val="24"/>
        </w:rPr>
        <w:t xml:space="preserve"> Chronicles 34:2; 35:26. Nehemiah is in Nehemiah 13:13-14. Job is in Job 23:11-12; 27:6. The Reliable Witnesses is in Isaiah 8:2 &amp; 2</w:t>
      </w:r>
      <w:r w:rsidRPr="0041523B">
        <w:rPr>
          <w:sz w:val="24"/>
          <w:szCs w:val="24"/>
          <w:vertAlign w:val="superscript"/>
        </w:rPr>
        <w:t>nd</w:t>
      </w:r>
      <w:r w:rsidRPr="0041523B">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41523B">
        <w:rPr>
          <w:sz w:val="24"/>
          <w:szCs w:val="24"/>
          <w:vertAlign w:val="superscript"/>
        </w:rPr>
        <w:t>st</w:t>
      </w:r>
      <w:r w:rsidRPr="0041523B">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753640" w:rsidRPr="0041523B" w:rsidRDefault="00753640" w:rsidP="00753640">
      <w:pPr>
        <w:spacing w:line="480" w:lineRule="auto"/>
        <w:jc w:val="center"/>
        <w:rPr>
          <w:b/>
          <w:sz w:val="24"/>
          <w:szCs w:val="24"/>
        </w:rPr>
      </w:pPr>
      <w:r w:rsidRPr="0041523B">
        <w:rPr>
          <w:b/>
          <w:sz w:val="24"/>
          <w:szCs w:val="24"/>
        </w:rPr>
        <w:t>THE FATHER STEPHEN’S DWELLING PLACE CALLED THE UNIVERSAL ZION</w:t>
      </w:r>
    </w:p>
    <w:p w:rsidR="00753640" w:rsidRPr="0041523B" w:rsidRDefault="00753640" w:rsidP="00753640">
      <w:pPr>
        <w:spacing w:line="480" w:lineRule="auto"/>
        <w:jc w:val="center"/>
        <w:rPr>
          <w:b/>
          <w:sz w:val="24"/>
          <w:szCs w:val="24"/>
        </w:rPr>
      </w:pPr>
      <w:r w:rsidRPr="0041523B">
        <w:rPr>
          <w:b/>
          <w:sz w:val="24"/>
          <w:szCs w:val="24"/>
        </w:rPr>
        <w:t>ZION THE FATHER STEPHEN’S DWELLING PLACE IN THE KINGDOM OF LORDSHIP</w:t>
      </w:r>
    </w:p>
    <w:p w:rsidR="00753640" w:rsidRPr="0041523B" w:rsidRDefault="00753640" w:rsidP="00753640">
      <w:pPr>
        <w:spacing w:line="480" w:lineRule="auto"/>
        <w:jc w:val="both"/>
        <w:rPr>
          <w:sz w:val="24"/>
          <w:szCs w:val="24"/>
        </w:rPr>
      </w:pPr>
      <w:r w:rsidRPr="0041523B">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753640" w:rsidRPr="0041523B" w:rsidRDefault="00753640" w:rsidP="00753640">
      <w:pPr>
        <w:spacing w:line="480" w:lineRule="auto"/>
        <w:jc w:val="both"/>
        <w:rPr>
          <w:sz w:val="24"/>
          <w:szCs w:val="24"/>
        </w:rPr>
      </w:pPr>
      <w:r w:rsidRPr="0041523B">
        <w:rPr>
          <w:sz w:val="24"/>
          <w:szCs w:val="24"/>
        </w:rPr>
        <w:lastRenderedPageBreak/>
        <w:t>The Name of Zion is in 1</w:t>
      </w:r>
      <w:r w:rsidRPr="0041523B">
        <w:rPr>
          <w:sz w:val="24"/>
          <w:szCs w:val="24"/>
          <w:vertAlign w:val="superscript"/>
        </w:rPr>
        <w:t>st</w:t>
      </w:r>
      <w:r w:rsidRPr="0041523B">
        <w:rPr>
          <w:sz w:val="24"/>
          <w:szCs w:val="24"/>
        </w:rPr>
        <w:t xml:space="preserve"> Chronicles 11:4-5 &amp; 2</w:t>
      </w:r>
      <w:r w:rsidRPr="0041523B">
        <w:rPr>
          <w:sz w:val="24"/>
          <w:szCs w:val="24"/>
          <w:vertAlign w:val="superscript"/>
        </w:rPr>
        <w:t>nd</w:t>
      </w:r>
      <w:r w:rsidRPr="0041523B">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41523B">
        <w:rPr>
          <w:sz w:val="24"/>
          <w:szCs w:val="24"/>
          <w:vertAlign w:val="superscript"/>
        </w:rPr>
        <w:t>nd</w:t>
      </w:r>
      <w:r w:rsidRPr="0041523B">
        <w:rPr>
          <w:sz w:val="24"/>
          <w:szCs w:val="24"/>
        </w:rPr>
        <w:t xml:space="preserve"> Samuel 5:6, 8 &amp; 1</w:t>
      </w:r>
      <w:r w:rsidRPr="0041523B">
        <w:rPr>
          <w:sz w:val="24"/>
          <w:szCs w:val="24"/>
          <w:vertAlign w:val="superscript"/>
        </w:rPr>
        <w:t>st</w:t>
      </w:r>
      <w:r w:rsidRPr="0041523B">
        <w:rPr>
          <w:sz w:val="24"/>
          <w:szCs w:val="24"/>
        </w:rPr>
        <w:t xml:space="preserve"> Chronicles 11:4-5. Zion captured by David is in 2</w:t>
      </w:r>
      <w:r w:rsidRPr="0041523B">
        <w:rPr>
          <w:sz w:val="24"/>
          <w:szCs w:val="24"/>
          <w:vertAlign w:val="superscript"/>
        </w:rPr>
        <w:t>nd</w:t>
      </w:r>
      <w:r w:rsidRPr="0041523B">
        <w:rPr>
          <w:sz w:val="24"/>
          <w:szCs w:val="24"/>
        </w:rPr>
        <w:t xml:space="preserve"> Samuel 5:7 &amp; 1</w:t>
      </w:r>
      <w:r w:rsidRPr="0041523B">
        <w:rPr>
          <w:sz w:val="24"/>
          <w:szCs w:val="24"/>
          <w:vertAlign w:val="superscript"/>
        </w:rPr>
        <w:t>st</w:t>
      </w:r>
      <w:r w:rsidRPr="0041523B">
        <w:rPr>
          <w:sz w:val="24"/>
          <w:szCs w:val="24"/>
        </w:rPr>
        <w:t xml:space="preserve"> Chronicles 11:4. Zion, established by David as His new capital and renamed by David is in 2</w:t>
      </w:r>
      <w:r w:rsidRPr="0041523B">
        <w:rPr>
          <w:sz w:val="24"/>
          <w:szCs w:val="24"/>
          <w:vertAlign w:val="superscript"/>
        </w:rPr>
        <w:t>nd</w:t>
      </w:r>
      <w:r w:rsidRPr="0041523B">
        <w:rPr>
          <w:sz w:val="24"/>
          <w:szCs w:val="24"/>
        </w:rPr>
        <w:t xml:space="preserve"> Samuel 5:9 &amp; 1</w:t>
      </w:r>
      <w:r w:rsidRPr="0041523B">
        <w:rPr>
          <w:sz w:val="24"/>
          <w:szCs w:val="24"/>
          <w:vertAlign w:val="superscript"/>
        </w:rPr>
        <w:t>st</w:t>
      </w:r>
      <w:r w:rsidRPr="0041523B">
        <w:rPr>
          <w:sz w:val="24"/>
          <w:szCs w:val="24"/>
        </w:rPr>
        <w:t xml:space="preserve"> Chronicles 11:7. Zion strengthened enormously by David is in 1</w:t>
      </w:r>
      <w:r w:rsidRPr="0041523B">
        <w:rPr>
          <w:sz w:val="24"/>
          <w:szCs w:val="24"/>
          <w:vertAlign w:val="superscript"/>
        </w:rPr>
        <w:t>st</w:t>
      </w:r>
      <w:r w:rsidRPr="0041523B">
        <w:rPr>
          <w:sz w:val="24"/>
          <w:szCs w:val="24"/>
        </w:rPr>
        <w:t xml:space="preserve"> Chronicles 11:8 &amp; 2</w:t>
      </w:r>
      <w:r w:rsidRPr="0041523B">
        <w:rPr>
          <w:sz w:val="24"/>
          <w:szCs w:val="24"/>
          <w:vertAlign w:val="superscript"/>
        </w:rPr>
        <w:t>nd</w:t>
      </w:r>
      <w:r w:rsidRPr="0041523B">
        <w:rPr>
          <w:sz w:val="24"/>
          <w:szCs w:val="24"/>
        </w:rPr>
        <w:t xml:space="preserve"> Samuel 5:9. Zion is the Location of David’s Palace is in 2</w:t>
      </w:r>
      <w:r w:rsidRPr="0041523B">
        <w:rPr>
          <w:sz w:val="24"/>
          <w:szCs w:val="24"/>
          <w:vertAlign w:val="superscript"/>
        </w:rPr>
        <w:t>nd</w:t>
      </w:r>
      <w:r w:rsidRPr="0041523B">
        <w:rPr>
          <w:sz w:val="24"/>
          <w:szCs w:val="24"/>
        </w:rPr>
        <w:t xml:space="preserve"> Samuel 5:11 &amp; 1</w:t>
      </w:r>
      <w:r w:rsidRPr="0041523B">
        <w:rPr>
          <w:sz w:val="24"/>
          <w:szCs w:val="24"/>
          <w:vertAlign w:val="superscript"/>
        </w:rPr>
        <w:t>st</w:t>
      </w:r>
      <w:r w:rsidRPr="0041523B">
        <w:rPr>
          <w:sz w:val="24"/>
          <w:szCs w:val="24"/>
        </w:rPr>
        <w:t xml:space="preserve"> Chronicles 14:1. Zion is the new resting place for the Ark of the Covenant (Testimony) is in 1</w:t>
      </w:r>
      <w:r w:rsidRPr="0041523B">
        <w:rPr>
          <w:sz w:val="24"/>
          <w:szCs w:val="24"/>
          <w:vertAlign w:val="superscript"/>
        </w:rPr>
        <w:t>st</w:t>
      </w:r>
      <w:r w:rsidRPr="0041523B">
        <w:rPr>
          <w:sz w:val="24"/>
          <w:szCs w:val="24"/>
        </w:rPr>
        <w:t xml:space="preserve"> Chronicles 15:1-16:6 &amp; 2</w:t>
      </w:r>
      <w:r w:rsidRPr="0041523B">
        <w:rPr>
          <w:sz w:val="24"/>
          <w:szCs w:val="24"/>
          <w:vertAlign w:val="superscript"/>
        </w:rPr>
        <w:t>nd</w:t>
      </w:r>
      <w:r w:rsidRPr="0041523B">
        <w:rPr>
          <w:sz w:val="24"/>
          <w:szCs w:val="24"/>
        </w:rPr>
        <w:t xml:space="preserve"> Samuel 6:1-23. Zion as the Name of the extended City of Jerusalem is in Isaiah 4:3; 33:20; 37:21-22; 2</w:t>
      </w:r>
      <w:r w:rsidRPr="0041523B">
        <w:rPr>
          <w:sz w:val="24"/>
          <w:szCs w:val="24"/>
          <w:vertAlign w:val="superscript"/>
        </w:rPr>
        <w:t>nd</w:t>
      </w:r>
      <w:r w:rsidRPr="0041523B">
        <w:rPr>
          <w:sz w:val="24"/>
          <w:szCs w:val="24"/>
        </w:rPr>
        <w:t xml:space="preserve"> Kings 19:20-21; Lamentations 1:4-8; Joel 2:32 &amp; Zephaniah 3:14-16. </w:t>
      </w:r>
    </w:p>
    <w:p w:rsidR="00753640" w:rsidRPr="0041523B" w:rsidRDefault="00753640" w:rsidP="00753640">
      <w:pPr>
        <w:spacing w:line="480" w:lineRule="auto"/>
        <w:jc w:val="both"/>
        <w:rPr>
          <w:sz w:val="24"/>
          <w:szCs w:val="24"/>
        </w:rPr>
      </w:pPr>
      <w:r w:rsidRPr="0041523B">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753640" w:rsidRPr="0041523B" w:rsidRDefault="00753640" w:rsidP="00753640">
      <w:pPr>
        <w:spacing w:line="480" w:lineRule="auto"/>
        <w:jc w:val="both"/>
        <w:rPr>
          <w:sz w:val="24"/>
          <w:szCs w:val="24"/>
        </w:rPr>
      </w:pPr>
      <w:r w:rsidRPr="0041523B">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41523B">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41523B">
        <w:rPr>
          <w:sz w:val="24"/>
          <w:szCs w:val="24"/>
          <w:vertAlign w:val="superscript"/>
        </w:rPr>
        <w:t>nd</w:t>
      </w:r>
      <w:r w:rsidRPr="0041523B">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41523B">
        <w:rPr>
          <w:sz w:val="24"/>
          <w:szCs w:val="24"/>
          <w:vertAlign w:val="superscript"/>
        </w:rPr>
        <w:t>st</w:t>
      </w:r>
      <w:r w:rsidRPr="0041523B">
        <w:rPr>
          <w:sz w:val="24"/>
          <w:szCs w:val="24"/>
        </w:rPr>
        <w:t xml:space="preserve"> Peter 2:6; Isaiah 8:14; 28:16; Revelation 14:1; 21:1-22:21 &amp; Acts 1:4-7.                 </w:t>
      </w:r>
    </w:p>
    <w:p w:rsidR="00753640" w:rsidRPr="0041523B" w:rsidRDefault="00753640" w:rsidP="00753640">
      <w:pPr>
        <w:tabs>
          <w:tab w:val="left" w:pos="5130"/>
        </w:tabs>
        <w:spacing w:line="480" w:lineRule="auto"/>
        <w:jc w:val="both"/>
        <w:rPr>
          <w:sz w:val="24"/>
          <w:szCs w:val="24"/>
        </w:rPr>
      </w:pPr>
      <w:r w:rsidRPr="0041523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1523B">
        <w:rPr>
          <w:sz w:val="24"/>
          <w:szCs w:val="24"/>
          <w:vertAlign w:val="superscript"/>
        </w:rPr>
        <w:t>st</w:t>
      </w:r>
      <w:r w:rsidRPr="0041523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1523B">
        <w:rPr>
          <w:sz w:val="24"/>
          <w:szCs w:val="24"/>
          <w:vertAlign w:val="superscript"/>
        </w:rPr>
        <w:t>st</w:t>
      </w:r>
      <w:r w:rsidRPr="0041523B">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41523B">
        <w:rPr>
          <w:sz w:val="24"/>
          <w:szCs w:val="24"/>
        </w:rPr>
        <w:lastRenderedPageBreak/>
        <w:t>fruitful call [15 years + 10 years in 2</w:t>
      </w:r>
      <w:r w:rsidRPr="0041523B">
        <w:rPr>
          <w:sz w:val="24"/>
          <w:szCs w:val="24"/>
          <w:vertAlign w:val="superscript"/>
        </w:rPr>
        <w:t>nd</w:t>
      </w:r>
      <w:r w:rsidRPr="0041523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53640" w:rsidRPr="0041523B" w:rsidRDefault="00753640" w:rsidP="00753640">
      <w:pPr>
        <w:tabs>
          <w:tab w:val="left" w:pos="5130"/>
        </w:tabs>
        <w:spacing w:line="480" w:lineRule="auto"/>
        <w:jc w:val="center"/>
        <w:rPr>
          <w:b/>
          <w:sz w:val="24"/>
          <w:szCs w:val="24"/>
        </w:rPr>
      </w:pPr>
      <w:r w:rsidRPr="0041523B">
        <w:rPr>
          <w:b/>
          <w:sz w:val="24"/>
          <w:szCs w:val="24"/>
        </w:rPr>
        <w:t>THE BARRACK’S AUTHORITIES OVER THE HOUSE AUTHORITIES &amp; THE TENT OF MEETING AUTHORITIES</w:t>
      </w:r>
    </w:p>
    <w:p w:rsidR="00753640" w:rsidRPr="0041523B" w:rsidRDefault="00753640" w:rsidP="00753640">
      <w:pPr>
        <w:spacing w:line="480" w:lineRule="auto"/>
        <w:jc w:val="center"/>
        <w:rPr>
          <w:sz w:val="24"/>
          <w:szCs w:val="24"/>
        </w:rPr>
      </w:pPr>
      <w:r w:rsidRPr="0041523B">
        <w:rPr>
          <w:sz w:val="24"/>
          <w:szCs w:val="24"/>
        </w:rPr>
        <w:t>The Father Stephen’s Barrack’s Authorities Address verses the Lord Lucifer’s Barrack’s Authorities Address from an Hour to a Minute</w:t>
      </w:r>
    </w:p>
    <w:p w:rsidR="00753640" w:rsidRPr="0041523B" w:rsidRDefault="00753640" w:rsidP="00753640">
      <w:pPr>
        <w:spacing w:line="480" w:lineRule="auto"/>
        <w:jc w:val="both"/>
        <w:rPr>
          <w:sz w:val="24"/>
          <w:szCs w:val="24"/>
        </w:rPr>
      </w:pPr>
      <w:r w:rsidRPr="0041523B">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41523B">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753640" w:rsidRPr="0041523B" w:rsidRDefault="00753640" w:rsidP="00753640">
      <w:pPr>
        <w:spacing w:line="480" w:lineRule="auto"/>
        <w:jc w:val="center"/>
        <w:rPr>
          <w:b/>
          <w:sz w:val="24"/>
          <w:szCs w:val="24"/>
        </w:rPr>
      </w:pPr>
      <w:r w:rsidRPr="0041523B">
        <w:rPr>
          <w:b/>
          <w:sz w:val="24"/>
          <w:szCs w:val="24"/>
        </w:rPr>
        <w:t>THE COMMAND POST AUTHORITIES OVER THE BUSINESS AUTHORITIES AND THE TEMPLE AUTHORITIES</w:t>
      </w:r>
    </w:p>
    <w:p w:rsidR="00753640" w:rsidRPr="0041523B" w:rsidRDefault="00753640" w:rsidP="00753640">
      <w:pPr>
        <w:spacing w:line="480" w:lineRule="auto"/>
        <w:jc w:val="center"/>
        <w:rPr>
          <w:sz w:val="24"/>
          <w:szCs w:val="24"/>
        </w:rPr>
      </w:pPr>
      <w:r w:rsidRPr="0041523B">
        <w:rPr>
          <w:sz w:val="24"/>
          <w:szCs w:val="24"/>
        </w:rPr>
        <w:t>The Father Stephen’s Command Post Authorities Address verses the Lord Lucifer’s Command Post Authorities Address from a Minute to a Second</w:t>
      </w:r>
    </w:p>
    <w:p w:rsidR="00753640" w:rsidRPr="0041523B" w:rsidRDefault="00753640" w:rsidP="00753640">
      <w:pPr>
        <w:spacing w:line="480" w:lineRule="auto"/>
        <w:jc w:val="both"/>
        <w:rPr>
          <w:sz w:val="24"/>
          <w:szCs w:val="24"/>
        </w:rPr>
      </w:pPr>
      <w:r w:rsidRPr="0041523B">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41523B">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753640" w:rsidRPr="0041523B" w:rsidRDefault="00753640" w:rsidP="00753640">
      <w:pPr>
        <w:spacing w:line="480" w:lineRule="auto"/>
        <w:jc w:val="center"/>
        <w:rPr>
          <w:b/>
          <w:sz w:val="24"/>
          <w:szCs w:val="24"/>
        </w:rPr>
      </w:pPr>
      <w:r w:rsidRPr="0041523B">
        <w:rPr>
          <w:b/>
          <w:sz w:val="24"/>
          <w:szCs w:val="24"/>
        </w:rPr>
        <w:t>THE CHAPLAINCY MILITARY AUTHORITIES OVER THE CHURCH SANCTUARY AUTHORITIES &amp; THE TABERNACLE SYNAGOGUE AUTHORITIES</w:t>
      </w:r>
    </w:p>
    <w:p w:rsidR="00753640" w:rsidRPr="0041523B" w:rsidRDefault="00753640" w:rsidP="00753640">
      <w:pPr>
        <w:spacing w:line="480" w:lineRule="auto"/>
        <w:jc w:val="center"/>
        <w:rPr>
          <w:sz w:val="24"/>
          <w:szCs w:val="24"/>
        </w:rPr>
      </w:pPr>
      <w:r w:rsidRPr="0041523B">
        <w:rPr>
          <w:sz w:val="24"/>
          <w:szCs w:val="24"/>
        </w:rPr>
        <w:t>The Father Stephen’s Chaplaincy Authorities Address verses the Lord Lucifer’s Chaplaincy Authorities Address from a Second to Godspeed</w:t>
      </w:r>
    </w:p>
    <w:p w:rsidR="00753640" w:rsidRPr="0041523B" w:rsidRDefault="00753640" w:rsidP="00753640">
      <w:pPr>
        <w:spacing w:line="480" w:lineRule="auto"/>
        <w:jc w:val="both"/>
        <w:rPr>
          <w:b/>
          <w:sz w:val="24"/>
          <w:szCs w:val="24"/>
        </w:rPr>
      </w:pPr>
      <w:r w:rsidRPr="0041523B">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41523B">
        <w:rPr>
          <w:sz w:val="24"/>
          <w:szCs w:val="24"/>
        </w:rPr>
        <w:lastRenderedPageBreak/>
        <w:t xml:space="preserve">corresponds to Revelation 7:1-8:6. The Reward is the 144,000, Sealed of Israel, the Multitude from the Great Tribulation &amp; Prelude to the 7 Trumpets.  </w:t>
      </w:r>
    </w:p>
    <w:p w:rsidR="00753640" w:rsidRPr="0041523B" w:rsidRDefault="00753640" w:rsidP="00753640">
      <w:pPr>
        <w:tabs>
          <w:tab w:val="left" w:pos="5130"/>
        </w:tabs>
        <w:spacing w:line="480" w:lineRule="auto"/>
        <w:jc w:val="both"/>
        <w:rPr>
          <w:sz w:val="24"/>
          <w:szCs w:val="24"/>
        </w:rPr>
      </w:pPr>
      <w:r w:rsidRPr="0041523B">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41523B">
        <w:rPr>
          <w:rFonts w:ascii="Abyssinica SIL" w:hAnsi="Abyssinica SIL"/>
          <w:b/>
          <w:sz w:val="24"/>
          <w:szCs w:val="24"/>
        </w:rPr>
        <w:t>The Lord Yah &amp; the 30 Orders of the Biblical Giants, Biblical Dragons &amp; the Biblical Law</w:t>
      </w:r>
      <w:r w:rsidRPr="0041523B">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1523B">
        <w:rPr>
          <w:sz w:val="24"/>
          <w:szCs w:val="24"/>
          <w:vertAlign w:val="superscript"/>
        </w:rPr>
        <w:t>st</w:t>
      </w:r>
      <w:r w:rsidRPr="0041523B">
        <w:rPr>
          <w:sz w:val="24"/>
          <w:szCs w:val="24"/>
        </w:rPr>
        <w:t xml:space="preserve"> Corinthians 2:6-16 &amp; John 14:26; 15:26; 16:7-13)…” in 1</w:t>
      </w:r>
      <w:r w:rsidRPr="0041523B">
        <w:rPr>
          <w:sz w:val="24"/>
          <w:szCs w:val="24"/>
          <w:vertAlign w:val="superscript"/>
        </w:rPr>
        <w:t>st</w:t>
      </w:r>
      <w:r w:rsidRPr="0041523B">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w:t>
      </w:r>
      <w:r w:rsidRPr="0041523B">
        <w:rPr>
          <w:sz w:val="24"/>
          <w:szCs w:val="24"/>
        </w:rPr>
        <w:lastRenderedPageBreak/>
        <w:t>of the World and also subject to ungodly fear that brings torment because You do not have perfect agape love abiding in You 1</w:t>
      </w:r>
      <w:r w:rsidRPr="0041523B">
        <w:rPr>
          <w:sz w:val="24"/>
          <w:szCs w:val="24"/>
          <w:vertAlign w:val="superscript"/>
        </w:rPr>
        <w:t>st</w:t>
      </w:r>
      <w:r w:rsidRPr="0041523B">
        <w:rPr>
          <w:sz w:val="24"/>
          <w:szCs w:val="24"/>
        </w:rPr>
        <w:t xml:space="preserve"> John 4:18; Titus 1:15-16; Revelation 21:8 &amp; 1</w:t>
      </w:r>
      <w:r w:rsidRPr="0041523B">
        <w:rPr>
          <w:sz w:val="24"/>
          <w:szCs w:val="24"/>
          <w:vertAlign w:val="superscript"/>
        </w:rPr>
        <w:t>st</w:t>
      </w:r>
      <w:r w:rsidRPr="0041523B">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753640" w:rsidRPr="0041523B" w:rsidRDefault="00753640" w:rsidP="00753640">
      <w:pPr>
        <w:tabs>
          <w:tab w:val="left" w:pos="5130"/>
        </w:tabs>
        <w:spacing w:line="480" w:lineRule="auto"/>
        <w:jc w:val="center"/>
        <w:rPr>
          <w:sz w:val="24"/>
          <w:szCs w:val="24"/>
        </w:rPr>
      </w:pPr>
      <w:r w:rsidRPr="0041523B">
        <w:rPr>
          <w:sz w:val="24"/>
          <w:szCs w:val="24"/>
        </w:rPr>
        <w:t>Bibliography</w:t>
      </w:r>
    </w:p>
    <w:p w:rsidR="00753640" w:rsidRPr="0041523B" w:rsidRDefault="00753640" w:rsidP="00753640">
      <w:pPr>
        <w:tabs>
          <w:tab w:val="left" w:pos="5130"/>
        </w:tabs>
        <w:spacing w:line="480" w:lineRule="auto"/>
        <w:jc w:val="both"/>
        <w:rPr>
          <w:sz w:val="24"/>
          <w:szCs w:val="24"/>
        </w:rPr>
      </w:pPr>
      <w:r w:rsidRPr="0041523B">
        <w:rPr>
          <w:sz w:val="24"/>
          <w:szCs w:val="24"/>
        </w:rPr>
        <w:t xml:space="preserve">Barnstone, Willis: The Gnostic Bible: On the Origin of His Body: Manichaean Gnostic Writings on </w:t>
      </w:r>
    </w:p>
    <w:p w:rsidR="00753640" w:rsidRPr="0041523B" w:rsidRDefault="00753640" w:rsidP="00753640">
      <w:pPr>
        <w:tabs>
          <w:tab w:val="left" w:pos="5130"/>
        </w:tabs>
        <w:spacing w:line="480" w:lineRule="auto"/>
        <w:jc w:val="both"/>
        <w:rPr>
          <w:sz w:val="24"/>
          <w:szCs w:val="24"/>
        </w:rPr>
      </w:pPr>
      <w:r w:rsidRPr="0041523B">
        <w:rPr>
          <w:sz w:val="24"/>
          <w:szCs w:val="24"/>
        </w:rPr>
        <w:t>pages 601-612: Shambhala Publishers, Inc. Boston, Massachusetts, Copyright, 2003 &amp; 2009</w:t>
      </w:r>
    </w:p>
    <w:p w:rsidR="00753640" w:rsidRPr="0041523B" w:rsidRDefault="00753640" w:rsidP="00753640">
      <w:pPr>
        <w:tabs>
          <w:tab w:val="left" w:pos="5130"/>
        </w:tabs>
        <w:spacing w:line="480" w:lineRule="auto"/>
        <w:jc w:val="both"/>
        <w:rPr>
          <w:sz w:val="24"/>
          <w:szCs w:val="24"/>
        </w:rPr>
      </w:pPr>
      <w:r w:rsidRPr="0041523B">
        <w:rPr>
          <w:sz w:val="24"/>
          <w:szCs w:val="24"/>
        </w:rPr>
        <w:t xml:space="preserve">Barnstone, Willis: The Gnostic Bible: The Book of the Two Principals: Christian Gnostic Writings on pages 771-781: Shambhala Publishers, Inc. Boston, Massachusetts, Copyright, 2003 &amp; 2009 </w:t>
      </w:r>
    </w:p>
    <w:p w:rsidR="00753640" w:rsidRPr="0041523B" w:rsidRDefault="00753640" w:rsidP="00753640">
      <w:pPr>
        <w:tabs>
          <w:tab w:val="left" w:pos="5130"/>
        </w:tabs>
        <w:spacing w:line="480" w:lineRule="auto"/>
        <w:jc w:val="both"/>
        <w:rPr>
          <w:sz w:val="24"/>
          <w:szCs w:val="24"/>
        </w:rPr>
      </w:pPr>
      <w:r w:rsidRPr="0041523B">
        <w:rPr>
          <w:sz w:val="24"/>
          <w:szCs w:val="24"/>
        </w:rPr>
        <w:t xml:space="preserve">Barnstone, Willis: The Gnostic Bible: The Ginza: Mandaean Gnostic Writings on pages 556-574: Shambhala Publishers, Inc. Boston, Massachusetts, Copyright, 2003 &amp; 2009 </w:t>
      </w:r>
    </w:p>
    <w:p w:rsidR="00753640" w:rsidRPr="0041523B" w:rsidRDefault="00753640" w:rsidP="00753640">
      <w:pPr>
        <w:tabs>
          <w:tab w:val="left" w:pos="5130"/>
        </w:tabs>
        <w:spacing w:line="480" w:lineRule="auto"/>
        <w:jc w:val="both"/>
        <w:rPr>
          <w:sz w:val="24"/>
          <w:szCs w:val="24"/>
        </w:rPr>
      </w:pPr>
      <w:r w:rsidRPr="0041523B">
        <w:rPr>
          <w:sz w:val="24"/>
          <w:szCs w:val="24"/>
        </w:rPr>
        <w:t>Barnstone, Willis: The Other Bible, Augustine’s Letters against the Manichaeans: Christian Gnostic Writings on pages 682-683: Harper &amp; Row Publishers, Inc. New York, NY, Copyright, 1984</w:t>
      </w:r>
    </w:p>
    <w:p w:rsidR="00753640" w:rsidRPr="0041523B" w:rsidRDefault="00753640" w:rsidP="00753640">
      <w:pPr>
        <w:tabs>
          <w:tab w:val="left" w:pos="5130"/>
        </w:tabs>
        <w:spacing w:line="480" w:lineRule="auto"/>
        <w:jc w:val="both"/>
        <w:rPr>
          <w:sz w:val="24"/>
          <w:szCs w:val="24"/>
        </w:rPr>
      </w:pPr>
      <w:r w:rsidRPr="0041523B">
        <w:rPr>
          <w:sz w:val="24"/>
          <w:szCs w:val="24"/>
        </w:rPr>
        <w:lastRenderedPageBreak/>
        <w:t>Barnstone, Willis: The Other Bible, Baruch by Justin: Gnostic Writings on pages 637-641: Harper &amp; Row Publishers, Inc. New York, NY, Copyright, 1984</w:t>
      </w:r>
    </w:p>
    <w:p w:rsidR="00753640" w:rsidRPr="0041523B" w:rsidRDefault="00753640" w:rsidP="00753640">
      <w:pPr>
        <w:tabs>
          <w:tab w:val="left" w:pos="5130"/>
        </w:tabs>
        <w:spacing w:line="480" w:lineRule="auto"/>
        <w:jc w:val="both"/>
        <w:rPr>
          <w:sz w:val="24"/>
          <w:szCs w:val="24"/>
        </w:rPr>
      </w:pPr>
      <w:r w:rsidRPr="0041523B">
        <w:rPr>
          <w:sz w:val="24"/>
          <w:szCs w:val="24"/>
        </w:rPr>
        <w:t xml:space="preserve">Barnstone, Willis: The Other Bible, Carpocrates: Gnostic Writings on pages 646-650: Harper &amp; Row Publishers, Inc. New York, NY, Copyright, 1984  </w:t>
      </w:r>
    </w:p>
    <w:p w:rsidR="00753640" w:rsidRPr="0041523B" w:rsidRDefault="00753640" w:rsidP="00753640">
      <w:pPr>
        <w:tabs>
          <w:tab w:val="left" w:pos="5130"/>
        </w:tabs>
        <w:spacing w:line="480" w:lineRule="auto"/>
        <w:jc w:val="both"/>
        <w:rPr>
          <w:sz w:val="24"/>
          <w:szCs w:val="24"/>
        </w:rPr>
      </w:pPr>
      <w:r w:rsidRPr="0041523B">
        <w:rPr>
          <w:sz w:val="24"/>
          <w:szCs w:val="24"/>
        </w:rPr>
        <w:t xml:space="preserve">Barnstone, Willis: the Other Bible, Evodius, Against the Manichaeans: Christian Gnostic Writings on page 687: Harper &amp; Row Publishers, Inc. New York, NY, Copyright, 1984 </w:t>
      </w:r>
    </w:p>
    <w:p w:rsidR="00753640" w:rsidRPr="0041523B" w:rsidRDefault="00753640" w:rsidP="00753640">
      <w:pPr>
        <w:tabs>
          <w:tab w:val="left" w:pos="5130"/>
        </w:tabs>
        <w:spacing w:line="480" w:lineRule="auto"/>
        <w:jc w:val="both"/>
        <w:rPr>
          <w:sz w:val="24"/>
          <w:szCs w:val="24"/>
        </w:rPr>
      </w:pPr>
      <w:r w:rsidRPr="0041523B">
        <w:rPr>
          <w:sz w:val="24"/>
          <w:szCs w:val="24"/>
        </w:rPr>
        <w:t>Barnstone, Willis: The Other Bible, Faust Concerning Good &amp; Evil: Gnostic Writings on pages 680-681: Harper &amp; Row Publishers, Inc. New York, NY, Copyright, 1984</w:t>
      </w:r>
    </w:p>
    <w:p w:rsidR="00753640" w:rsidRPr="0041523B" w:rsidRDefault="00753640" w:rsidP="00753640">
      <w:pPr>
        <w:tabs>
          <w:tab w:val="left" w:pos="5130"/>
        </w:tabs>
        <w:spacing w:line="480" w:lineRule="auto"/>
        <w:jc w:val="both"/>
        <w:rPr>
          <w:sz w:val="24"/>
          <w:szCs w:val="24"/>
        </w:rPr>
      </w:pPr>
      <w:r w:rsidRPr="0041523B">
        <w:rPr>
          <w:sz w:val="24"/>
          <w:szCs w:val="24"/>
        </w:rPr>
        <w:t xml:space="preserve">Barnstone, Willis: The Other Bible, From Other Letters of Augustine on the Manichaeans: Gnostic Writings on pages 684-686: Harper &amp; Row Publishers, Inc. New York, NY, Copyright, 1984  </w:t>
      </w:r>
    </w:p>
    <w:p w:rsidR="00753640" w:rsidRPr="0041523B" w:rsidRDefault="00753640" w:rsidP="00753640">
      <w:pPr>
        <w:tabs>
          <w:tab w:val="left" w:pos="5130"/>
        </w:tabs>
        <w:spacing w:line="480" w:lineRule="auto"/>
        <w:jc w:val="both"/>
        <w:rPr>
          <w:sz w:val="24"/>
          <w:szCs w:val="24"/>
        </w:rPr>
      </w:pPr>
      <w:r w:rsidRPr="0041523B">
        <w:rPr>
          <w:sz w:val="24"/>
          <w:szCs w:val="24"/>
        </w:rPr>
        <w:t>Barnstone, Willis: The Other Bible, Ptolemaeus’ Letter to Flora: Italian Gnostic Writings on pages 621-625: Harper &amp; Row Publishers, Inc. New York, NY, Copyright, 1984</w:t>
      </w:r>
    </w:p>
    <w:p w:rsidR="00753640" w:rsidRPr="0041523B" w:rsidRDefault="00753640" w:rsidP="00753640">
      <w:pPr>
        <w:tabs>
          <w:tab w:val="left" w:pos="5130"/>
        </w:tabs>
        <w:spacing w:line="480" w:lineRule="auto"/>
        <w:jc w:val="both"/>
        <w:rPr>
          <w:sz w:val="24"/>
          <w:szCs w:val="24"/>
        </w:rPr>
      </w:pPr>
      <w:r w:rsidRPr="0041523B">
        <w:rPr>
          <w:sz w:val="24"/>
          <w:szCs w:val="24"/>
        </w:rPr>
        <w:t xml:space="preserve">Barnstone, Willis: The Other Bible, The Acts of Paul: Christian Apocrypha Writings on pages 445-458: Harper &amp; Row Publishers, Inc. New York, NY, Copyright, 1984 </w:t>
      </w:r>
    </w:p>
    <w:p w:rsidR="00753640" w:rsidRPr="0041523B" w:rsidRDefault="00753640" w:rsidP="00753640">
      <w:pPr>
        <w:tabs>
          <w:tab w:val="left" w:pos="5130"/>
        </w:tabs>
        <w:spacing w:line="480" w:lineRule="auto"/>
        <w:jc w:val="both"/>
        <w:rPr>
          <w:sz w:val="24"/>
          <w:szCs w:val="24"/>
        </w:rPr>
      </w:pPr>
      <w:r w:rsidRPr="0041523B">
        <w:rPr>
          <w:sz w:val="24"/>
          <w:szCs w:val="24"/>
        </w:rPr>
        <w:t xml:space="preserve">Barnstone, Willis: The Other Bible, The Acts of Thomas: Christian Gnostic Apocrypha Writings on pages 464-481: Harper &amp; Row Publishers, Inc. New York, NY, Copyright, 1984  </w:t>
      </w:r>
    </w:p>
    <w:p w:rsidR="00753640" w:rsidRPr="0041523B" w:rsidRDefault="00753640" w:rsidP="00753640">
      <w:pPr>
        <w:tabs>
          <w:tab w:val="left" w:pos="5130"/>
        </w:tabs>
        <w:spacing w:line="480" w:lineRule="auto"/>
        <w:jc w:val="both"/>
        <w:rPr>
          <w:sz w:val="24"/>
          <w:szCs w:val="24"/>
        </w:rPr>
      </w:pPr>
      <w:r w:rsidRPr="0041523B">
        <w:rPr>
          <w:sz w:val="24"/>
          <w:szCs w:val="24"/>
        </w:rPr>
        <w:t>Barnstone, Willis: The Other Bible, The Apocalypse of Adam: Gnostic Writings on page 81-86: Harper &amp; Row Publishers, Inc. New York, NY, Copyright, 1984</w:t>
      </w:r>
    </w:p>
    <w:p w:rsidR="00753640" w:rsidRPr="0041523B" w:rsidRDefault="00753640" w:rsidP="00753640">
      <w:pPr>
        <w:tabs>
          <w:tab w:val="left" w:pos="5130"/>
        </w:tabs>
        <w:spacing w:line="480" w:lineRule="auto"/>
        <w:jc w:val="both"/>
        <w:rPr>
          <w:sz w:val="24"/>
          <w:szCs w:val="24"/>
        </w:rPr>
      </w:pPr>
      <w:r w:rsidRPr="0041523B">
        <w:rPr>
          <w:sz w:val="24"/>
          <w:szCs w:val="24"/>
        </w:rPr>
        <w:lastRenderedPageBreak/>
        <w:t>Barnstone, Willis: The Other Bible, The Apocalypse of Baruch (2</w:t>
      </w:r>
      <w:r w:rsidRPr="0041523B">
        <w:rPr>
          <w:sz w:val="24"/>
          <w:szCs w:val="24"/>
          <w:vertAlign w:val="superscript"/>
        </w:rPr>
        <w:t>nd</w:t>
      </w:r>
      <w:r w:rsidRPr="0041523B">
        <w:rPr>
          <w:sz w:val="24"/>
          <w:szCs w:val="24"/>
        </w:rPr>
        <w:t xml:space="preserve"> Baruch): Jewish Pseudepigrapha Writings on pages 506-511: Harper &amp; Row Publishers, Inc. New York, NY, Copyright, 1984  </w:t>
      </w:r>
    </w:p>
    <w:p w:rsidR="00753640" w:rsidRPr="0041523B" w:rsidRDefault="00753640" w:rsidP="00753640">
      <w:pPr>
        <w:tabs>
          <w:tab w:val="left" w:pos="5130"/>
        </w:tabs>
        <w:spacing w:line="480" w:lineRule="auto"/>
        <w:jc w:val="both"/>
        <w:rPr>
          <w:sz w:val="24"/>
          <w:szCs w:val="24"/>
        </w:rPr>
      </w:pPr>
      <w:r w:rsidRPr="0041523B">
        <w:rPr>
          <w:sz w:val="24"/>
          <w:szCs w:val="24"/>
        </w:rPr>
        <w:t>Barnstone, Willis: The Other Bible, The Apocalypse of Ezra (4</w:t>
      </w:r>
      <w:r w:rsidRPr="0041523B">
        <w:rPr>
          <w:sz w:val="24"/>
          <w:szCs w:val="24"/>
          <w:vertAlign w:val="superscript"/>
        </w:rPr>
        <w:t>th</w:t>
      </w:r>
      <w:r w:rsidRPr="0041523B">
        <w:rPr>
          <w:sz w:val="24"/>
          <w:szCs w:val="24"/>
        </w:rPr>
        <w:t xml:space="preserve"> Ezra): Jewish Pseudepigrapha Writings on pages 512-516: Harper &amp; Row Publishers, Inc. New York, NY, Copyright, 1984 </w:t>
      </w:r>
    </w:p>
    <w:p w:rsidR="00753640" w:rsidRPr="0041523B" w:rsidRDefault="00753640" w:rsidP="00753640">
      <w:pPr>
        <w:tabs>
          <w:tab w:val="left" w:pos="5130"/>
        </w:tabs>
        <w:spacing w:line="480" w:lineRule="auto"/>
        <w:jc w:val="both"/>
        <w:rPr>
          <w:sz w:val="24"/>
          <w:szCs w:val="24"/>
        </w:rPr>
      </w:pPr>
      <w:r w:rsidRPr="0041523B">
        <w:rPr>
          <w:sz w:val="24"/>
          <w:szCs w:val="24"/>
        </w:rPr>
        <w:t xml:space="preserve">Barnstone, Willis: The Other Bible, The Apocalypse of Paul: Christian Apocrypha Writings on pages 537-550: Harper &amp; Row Publishers, Inc. New York, NY, Copyright, 1984 </w:t>
      </w:r>
    </w:p>
    <w:p w:rsidR="00753640" w:rsidRPr="0041523B" w:rsidRDefault="00753640" w:rsidP="00753640">
      <w:pPr>
        <w:tabs>
          <w:tab w:val="left" w:pos="5130"/>
        </w:tabs>
        <w:spacing w:line="480" w:lineRule="auto"/>
        <w:jc w:val="both"/>
        <w:rPr>
          <w:sz w:val="24"/>
          <w:szCs w:val="24"/>
        </w:rPr>
      </w:pPr>
      <w:r w:rsidRPr="0041523B">
        <w:rPr>
          <w:sz w:val="24"/>
          <w:szCs w:val="24"/>
        </w:rPr>
        <w:t xml:space="preserve">Barnstone, Willis: The Other Bible, The Ascension of Isaiah: Christian Apocrypha Writings on pages 517-531: Harper &amp; Row Publishers, Inc. New York, NY, Copyright, 1984 </w:t>
      </w:r>
    </w:p>
    <w:p w:rsidR="00753640" w:rsidRPr="0041523B" w:rsidRDefault="00753640" w:rsidP="00753640">
      <w:pPr>
        <w:tabs>
          <w:tab w:val="left" w:pos="5130"/>
        </w:tabs>
        <w:spacing w:line="480" w:lineRule="auto"/>
        <w:jc w:val="both"/>
        <w:rPr>
          <w:sz w:val="24"/>
          <w:szCs w:val="24"/>
        </w:rPr>
      </w:pPr>
      <w:r w:rsidRPr="0041523B">
        <w:rPr>
          <w:sz w:val="24"/>
          <w:szCs w:val="24"/>
        </w:rPr>
        <w:t>Barnstone, Willis: The Other Bible, The Book of Enoch (1</w:t>
      </w:r>
      <w:r w:rsidRPr="0041523B">
        <w:rPr>
          <w:sz w:val="24"/>
          <w:szCs w:val="24"/>
          <w:vertAlign w:val="superscript"/>
        </w:rPr>
        <w:t>st</w:t>
      </w:r>
      <w:r w:rsidRPr="0041523B">
        <w:rPr>
          <w:sz w:val="24"/>
          <w:szCs w:val="24"/>
        </w:rPr>
        <w:t xml:space="preserve"> Enoch): Jewish Pseudepigrapha Writings on pages 485-494: Harper &amp; Row Publishers, Inc. New York, NY, Copyright, 1984</w:t>
      </w:r>
    </w:p>
    <w:p w:rsidR="00753640" w:rsidRPr="0041523B" w:rsidRDefault="00753640" w:rsidP="00753640">
      <w:pPr>
        <w:tabs>
          <w:tab w:val="left" w:pos="5130"/>
        </w:tabs>
        <w:spacing w:line="480" w:lineRule="auto"/>
        <w:jc w:val="both"/>
        <w:rPr>
          <w:sz w:val="24"/>
          <w:szCs w:val="24"/>
        </w:rPr>
      </w:pPr>
      <w:r w:rsidRPr="0041523B">
        <w:rPr>
          <w:sz w:val="24"/>
          <w:szCs w:val="24"/>
        </w:rPr>
        <w:t>Barnstone, Willis: The Other Bible, The Book of the Secrets of Enoch (2</w:t>
      </w:r>
      <w:r w:rsidRPr="0041523B">
        <w:rPr>
          <w:sz w:val="24"/>
          <w:szCs w:val="24"/>
          <w:vertAlign w:val="superscript"/>
        </w:rPr>
        <w:t>nd</w:t>
      </w:r>
      <w:r w:rsidRPr="0041523B">
        <w:rPr>
          <w:sz w:val="24"/>
          <w:szCs w:val="24"/>
        </w:rPr>
        <w:t xml:space="preserve"> Enoch): Jewish Pseudepigrapha Writings on pages 3-9, 495-500: Harper &amp; Row Publishers, Inc. New York, NY, Copyright, 1984     </w:t>
      </w:r>
    </w:p>
    <w:p w:rsidR="00753640" w:rsidRPr="0041523B" w:rsidRDefault="00753640" w:rsidP="00753640">
      <w:pPr>
        <w:tabs>
          <w:tab w:val="left" w:pos="5130"/>
        </w:tabs>
        <w:spacing w:line="480" w:lineRule="auto"/>
        <w:jc w:val="both"/>
        <w:rPr>
          <w:sz w:val="24"/>
          <w:szCs w:val="24"/>
        </w:rPr>
      </w:pPr>
      <w:r w:rsidRPr="0041523B">
        <w:rPr>
          <w:sz w:val="24"/>
          <w:szCs w:val="24"/>
        </w:rPr>
        <w:t xml:space="preserve">Barnstone, Willis: The Other Bible, The Coptic Psalm Book, Let Us Worship the Spirit of the Paraclete: Manichaean Gnostic Writings pages 326-330: Harper &amp; Row Publishers, Inc. New York, NY, Copyright, 1984 </w:t>
      </w:r>
    </w:p>
    <w:p w:rsidR="00753640" w:rsidRPr="0041523B" w:rsidRDefault="00753640" w:rsidP="00753640">
      <w:pPr>
        <w:tabs>
          <w:tab w:val="left" w:pos="5130"/>
        </w:tabs>
        <w:spacing w:line="480" w:lineRule="auto"/>
        <w:jc w:val="both"/>
        <w:rPr>
          <w:sz w:val="24"/>
          <w:szCs w:val="24"/>
        </w:rPr>
      </w:pPr>
      <w:r w:rsidRPr="0041523B">
        <w:rPr>
          <w:sz w:val="24"/>
          <w:szCs w:val="24"/>
        </w:rPr>
        <w:t>Barnstone, Willis: The Other Bible, The Gospel of Philip: Gnostic Writings on page 87-100: Harper &amp; Row Publishers, Inc. New York, NY, Copyright, 1984</w:t>
      </w:r>
    </w:p>
    <w:p w:rsidR="00753640" w:rsidRPr="0041523B" w:rsidRDefault="00753640" w:rsidP="00753640">
      <w:pPr>
        <w:tabs>
          <w:tab w:val="left" w:pos="5130"/>
        </w:tabs>
        <w:spacing w:line="480" w:lineRule="auto"/>
        <w:jc w:val="both"/>
        <w:rPr>
          <w:sz w:val="24"/>
          <w:szCs w:val="24"/>
        </w:rPr>
      </w:pPr>
      <w:r w:rsidRPr="0041523B">
        <w:rPr>
          <w:sz w:val="24"/>
          <w:szCs w:val="24"/>
        </w:rPr>
        <w:lastRenderedPageBreak/>
        <w:t xml:space="preserve">Barnstone, Willis: The Other Bible, The Gospel of Truth &amp; the Valentinian Speculation: Italian Gnostic Writings on pages 286-298: Harper &amp; Row Publishers, Inc. New York, NY, Copyright, 1984  </w:t>
      </w:r>
    </w:p>
    <w:p w:rsidR="00753640" w:rsidRPr="0041523B" w:rsidRDefault="00753640" w:rsidP="00753640">
      <w:pPr>
        <w:tabs>
          <w:tab w:val="left" w:pos="5130"/>
        </w:tabs>
        <w:spacing w:line="480" w:lineRule="auto"/>
        <w:jc w:val="both"/>
        <w:rPr>
          <w:sz w:val="24"/>
          <w:szCs w:val="24"/>
        </w:rPr>
      </w:pPr>
      <w:r w:rsidRPr="0041523B">
        <w:rPr>
          <w:sz w:val="24"/>
          <w:szCs w:val="24"/>
        </w:rPr>
        <w:t>Barnstone, Willis: The Other Bible, The Hypostasis of the Archons: Christian Gnostic Writings on pages 75-80: Harper &amp; Row Publishers, Inc. New York, NY, Copyright, 1984</w:t>
      </w:r>
    </w:p>
    <w:p w:rsidR="00753640" w:rsidRPr="0041523B" w:rsidRDefault="00753640" w:rsidP="00753640">
      <w:pPr>
        <w:tabs>
          <w:tab w:val="left" w:pos="5130"/>
        </w:tabs>
        <w:spacing w:line="480" w:lineRule="auto"/>
        <w:jc w:val="both"/>
        <w:rPr>
          <w:sz w:val="24"/>
          <w:szCs w:val="24"/>
        </w:rPr>
      </w:pPr>
      <w:r w:rsidRPr="0041523B">
        <w:rPr>
          <w:sz w:val="24"/>
          <w:szCs w:val="24"/>
        </w:rPr>
        <w:t>Barnstone, Willis: The Other Bible, the Manual of Discipline: Christian Gnostic Writings on pages 208-222: Harper &amp; Row Publishers, Inc. New York, NY, Copyright, 1984</w:t>
      </w:r>
    </w:p>
    <w:p w:rsidR="00753640" w:rsidRPr="0041523B" w:rsidRDefault="00753640" w:rsidP="00753640">
      <w:pPr>
        <w:tabs>
          <w:tab w:val="left" w:pos="5130"/>
        </w:tabs>
        <w:spacing w:line="480" w:lineRule="auto"/>
        <w:jc w:val="both"/>
        <w:rPr>
          <w:sz w:val="24"/>
          <w:szCs w:val="24"/>
        </w:rPr>
      </w:pPr>
      <w:r w:rsidRPr="0041523B">
        <w:rPr>
          <w:sz w:val="24"/>
          <w:szCs w:val="24"/>
        </w:rPr>
        <w:t xml:space="preserve">Barnstone, Willis: The Other Bible, The Origin of the World: Gnostic Writings on pages 62-74: Harper &amp; Row Publishers, Inc. New York, NY, Copyright, 1984 </w:t>
      </w:r>
    </w:p>
    <w:p w:rsidR="00753640" w:rsidRPr="0041523B" w:rsidRDefault="00753640" w:rsidP="00753640">
      <w:pPr>
        <w:tabs>
          <w:tab w:val="left" w:pos="5130"/>
        </w:tabs>
        <w:spacing w:line="480" w:lineRule="auto"/>
        <w:jc w:val="both"/>
        <w:rPr>
          <w:sz w:val="24"/>
          <w:szCs w:val="24"/>
        </w:rPr>
      </w:pPr>
      <w:r w:rsidRPr="0041523B">
        <w:rPr>
          <w:sz w:val="24"/>
          <w:szCs w:val="24"/>
        </w:rPr>
        <w:t>Barnstone, Willis: The Other Bible, The Paraphrase of Shem: Gnostic Writings on pages 101-115: Harper &amp; Row Publishers, Inc. New York, NY, Copyright, 1984</w:t>
      </w:r>
    </w:p>
    <w:p w:rsidR="00753640" w:rsidRPr="0041523B" w:rsidRDefault="00753640" w:rsidP="00753640">
      <w:pPr>
        <w:tabs>
          <w:tab w:val="left" w:pos="5130"/>
        </w:tabs>
        <w:spacing w:line="480" w:lineRule="auto"/>
        <w:jc w:val="both"/>
        <w:rPr>
          <w:sz w:val="24"/>
          <w:szCs w:val="24"/>
        </w:rPr>
      </w:pPr>
      <w:r w:rsidRPr="0041523B">
        <w:rPr>
          <w:sz w:val="24"/>
          <w:szCs w:val="24"/>
        </w:rPr>
        <w:t xml:space="preserve">Barnstone, Willis: The Other Bible, The Valentinus &amp; the Valentinian System of Ptolemaeus: Italian Gnostic Writings on pages 610-620: Harper &amp; Row Publishers, Inc. New York, NY, Copyright, 1984   </w:t>
      </w:r>
    </w:p>
    <w:p w:rsidR="00753640" w:rsidRPr="0041523B" w:rsidRDefault="00753640" w:rsidP="00753640">
      <w:pPr>
        <w:tabs>
          <w:tab w:val="left" w:pos="5130"/>
        </w:tabs>
        <w:spacing w:line="480" w:lineRule="auto"/>
        <w:jc w:val="both"/>
        <w:rPr>
          <w:sz w:val="24"/>
          <w:szCs w:val="24"/>
        </w:rPr>
      </w:pPr>
      <w:r w:rsidRPr="0041523B">
        <w:rPr>
          <w:sz w:val="24"/>
          <w:szCs w:val="24"/>
        </w:rPr>
        <w:t xml:space="preserve">Ehrman, Bart: Lost Scriptures, Books that did not make it into the New Testament: Pseudo-Titus: Christian Writings on pages 239-247: Oxford University Press, New York, NY, Copyright, 2003 </w:t>
      </w:r>
    </w:p>
    <w:p w:rsidR="00753640" w:rsidRPr="0041523B" w:rsidRDefault="00753640" w:rsidP="00753640">
      <w:pPr>
        <w:tabs>
          <w:tab w:val="left" w:pos="5130"/>
        </w:tabs>
        <w:spacing w:line="480" w:lineRule="auto"/>
        <w:jc w:val="both"/>
        <w:rPr>
          <w:sz w:val="24"/>
          <w:szCs w:val="24"/>
        </w:rPr>
      </w:pPr>
      <w:r w:rsidRPr="0041523B">
        <w:rPr>
          <w:sz w:val="24"/>
          <w:szCs w:val="24"/>
        </w:rPr>
        <w:t xml:space="preserve">Ehrman, Bart: Lost Scriptures, Books that did not make it into the New Testament: The Epistle of the Apostles: Christian Writings on pages 73-77: Oxford University Press, New York, NY, Copyright, 2003 </w:t>
      </w:r>
    </w:p>
    <w:p w:rsidR="00753640" w:rsidRPr="0041523B" w:rsidRDefault="00753640" w:rsidP="00753640">
      <w:pPr>
        <w:tabs>
          <w:tab w:val="left" w:pos="5130"/>
        </w:tabs>
        <w:spacing w:line="480" w:lineRule="auto"/>
        <w:jc w:val="both"/>
        <w:rPr>
          <w:sz w:val="24"/>
          <w:szCs w:val="24"/>
        </w:rPr>
      </w:pPr>
      <w:r w:rsidRPr="0041523B">
        <w:rPr>
          <w:sz w:val="24"/>
          <w:szCs w:val="24"/>
        </w:rPr>
        <w:lastRenderedPageBreak/>
        <w:t xml:space="preserve">Ehrman, Bart: Lost Scriptures, Books that did not make it into the New Testament: The Gospel of the Egyptians: Egyptian Writings on pages 17-18. Oxford University Press, New York, NY, Copyright, 2003  </w:t>
      </w:r>
    </w:p>
    <w:p w:rsidR="00753640" w:rsidRPr="0041523B" w:rsidRDefault="00753640" w:rsidP="00753640">
      <w:pPr>
        <w:tabs>
          <w:tab w:val="left" w:pos="5130"/>
        </w:tabs>
        <w:spacing w:line="480" w:lineRule="auto"/>
        <w:jc w:val="both"/>
        <w:rPr>
          <w:sz w:val="24"/>
          <w:szCs w:val="24"/>
        </w:rPr>
      </w:pPr>
      <w:r w:rsidRPr="0041523B">
        <w:rPr>
          <w:sz w:val="24"/>
          <w:szCs w:val="24"/>
        </w:rPr>
        <w:t>King James Version: Thomas Nelson, Inc. Nashville, Tennessee, 1991</w:t>
      </w:r>
    </w:p>
    <w:p w:rsidR="00753640" w:rsidRPr="0041523B" w:rsidRDefault="00753640" w:rsidP="00753640">
      <w:pPr>
        <w:tabs>
          <w:tab w:val="left" w:pos="5130"/>
        </w:tabs>
        <w:spacing w:line="480" w:lineRule="auto"/>
        <w:jc w:val="both"/>
        <w:rPr>
          <w:sz w:val="24"/>
          <w:szCs w:val="24"/>
        </w:rPr>
      </w:pPr>
      <w:r w:rsidRPr="0041523B">
        <w:rPr>
          <w:sz w:val="24"/>
          <w:szCs w:val="24"/>
        </w:rPr>
        <w:t>Libronix Digital Library System 3.0e with Platinum: Copyright, 2000-2010</w:t>
      </w:r>
    </w:p>
    <w:p w:rsidR="00753640" w:rsidRPr="0041523B" w:rsidRDefault="00753640" w:rsidP="00753640">
      <w:pPr>
        <w:tabs>
          <w:tab w:val="left" w:pos="5130"/>
        </w:tabs>
        <w:spacing w:line="480" w:lineRule="auto"/>
        <w:jc w:val="both"/>
        <w:rPr>
          <w:sz w:val="24"/>
          <w:szCs w:val="24"/>
        </w:rPr>
      </w:pPr>
      <w:r w:rsidRPr="0041523B">
        <w:rPr>
          <w:sz w:val="24"/>
          <w:szCs w:val="24"/>
        </w:rPr>
        <w:t xml:space="preserve">Libronix Digital Library System 3.0e with Platinum: KJV with the Apocrypha: Copyright, 2000-2010 </w:t>
      </w:r>
    </w:p>
    <w:p w:rsidR="00753640" w:rsidRPr="0041523B" w:rsidRDefault="00753640" w:rsidP="00753640">
      <w:pPr>
        <w:tabs>
          <w:tab w:val="left" w:pos="5130"/>
        </w:tabs>
        <w:spacing w:line="480" w:lineRule="auto"/>
        <w:jc w:val="both"/>
        <w:rPr>
          <w:sz w:val="24"/>
          <w:szCs w:val="24"/>
        </w:rPr>
      </w:pPr>
      <w:r w:rsidRPr="0041523B">
        <w:rPr>
          <w:sz w:val="24"/>
          <w:szCs w:val="24"/>
        </w:rPr>
        <w:t>Meyer, Marvin: The Nag Hammadi Scriptures: The Eugnostos the Blessed: Christian Gnostic Writings on pages 271-282: Harper Collins Publishers, New York, NY, Copyright, 2007</w:t>
      </w:r>
    </w:p>
    <w:p w:rsidR="00753640" w:rsidRPr="0041523B" w:rsidRDefault="00753640" w:rsidP="00753640">
      <w:pPr>
        <w:tabs>
          <w:tab w:val="left" w:pos="5130"/>
        </w:tabs>
        <w:spacing w:line="480" w:lineRule="auto"/>
        <w:jc w:val="both"/>
        <w:rPr>
          <w:sz w:val="24"/>
          <w:szCs w:val="24"/>
        </w:rPr>
      </w:pPr>
      <w:r w:rsidRPr="0041523B">
        <w:rPr>
          <w:sz w:val="24"/>
          <w:szCs w:val="24"/>
        </w:rPr>
        <w:t>Meyer, Marvin: The Nag Hammadi Scriptures: The Letter of Peter to Philip: Christian Gnostic Writings on pages 585-593: Harper Collins Publishers, New York, NY, Copyright, 2007</w:t>
      </w:r>
    </w:p>
    <w:p w:rsidR="00753640" w:rsidRPr="0041523B" w:rsidRDefault="00753640" w:rsidP="00753640">
      <w:pPr>
        <w:tabs>
          <w:tab w:val="left" w:pos="5130"/>
        </w:tabs>
        <w:spacing w:line="480" w:lineRule="auto"/>
        <w:jc w:val="both"/>
        <w:rPr>
          <w:sz w:val="24"/>
          <w:szCs w:val="24"/>
        </w:rPr>
      </w:pPr>
      <w:r w:rsidRPr="0041523B">
        <w:rPr>
          <w:sz w:val="24"/>
          <w:szCs w:val="24"/>
        </w:rPr>
        <w:t>Meyer, Marvin: The Nag Hammadi Scriptures: The Teachings of Silvanus: Jewish Christian Writings on pages 499-521: Harper Collins Publishers, New York, NY, Copyright, 2007</w:t>
      </w:r>
    </w:p>
    <w:p w:rsidR="00753640" w:rsidRPr="0041523B" w:rsidRDefault="00753640" w:rsidP="00753640">
      <w:pPr>
        <w:tabs>
          <w:tab w:val="left" w:pos="5130"/>
        </w:tabs>
        <w:spacing w:line="480" w:lineRule="auto"/>
        <w:jc w:val="both"/>
        <w:rPr>
          <w:sz w:val="24"/>
          <w:szCs w:val="24"/>
        </w:rPr>
      </w:pPr>
      <w:r w:rsidRPr="0041523B">
        <w:rPr>
          <w:sz w:val="24"/>
          <w:szCs w:val="24"/>
        </w:rPr>
        <w:t>Meyer, Marvin: The Nag Hammadi Scriptures: The Testimony of Truth: Christian Gnostic Writings on pages 613-628: Harper Collins Publishers, New York, NY, Copyright, 2007</w:t>
      </w:r>
    </w:p>
    <w:p w:rsidR="00753640" w:rsidRPr="0041523B" w:rsidRDefault="00753640" w:rsidP="00753640">
      <w:pPr>
        <w:tabs>
          <w:tab w:val="left" w:pos="5130"/>
        </w:tabs>
        <w:spacing w:line="480" w:lineRule="auto"/>
        <w:jc w:val="both"/>
        <w:rPr>
          <w:sz w:val="24"/>
          <w:szCs w:val="24"/>
        </w:rPr>
      </w:pPr>
      <w:r w:rsidRPr="0041523B">
        <w:rPr>
          <w:sz w:val="24"/>
          <w:szCs w:val="24"/>
        </w:rPr>
        <w:t xml:space="preserve">Meyer, Marvin: The Nag Hammadi Scriptures: The Tripartite Tractate: Christian Gnostic Writings on pages 57-101: Harper Collins Publishers, New York, NY, Copyright, 2007 </w:t>
      </w:r>
    </w:p>
    <w:p w:rsidR="00753640" w:rsidRPr="0041523B" w:rsidRDefault="00753640" w:rsidP="00753640">
      <w:pPr>
        <w:tabs>
          <w:tab w:val="left" w:pos="5130"/>
        </w:tabs>
        <w:spacing w:line="480" w:lineRule="auto"/>
        <w:jc w:val="both"/>
        <w:rPr>
          <w:sz w:val="24"/>
          <w:szCs w:val="24"/>
        </w:rPr>
      </w:pPr>
      <w:r w:rsidRPr="0041523B">
        <w:rPr>
          <w:sz w:val="24"/>
          <w:szCs w:val="24"/>
        </w:rPr>
        <w:t>Revised Standard Version: The authorized revision of the American Standard Version: Copyright, 1901</w:t>
      </w:r>
    </w:p>
    <w:p w:rsidR="00753640" w:rsidRPr="0041523B" w:rsidRDefault="00753640" w:rsidP="00753640">
      <w:pPr>
        <w:tabs>
          <w:tab w:val="left" w:pos="5130"/>
        </w:tabs>
        <w:spacing w:line="480" w:lineRule="auto"/>
        <w:jc w:val="both"/>
        <w:rPr>
          <w:sz w:val="24"/>
          <w:szCs w:val="24"/>
        </w:rPr>
      </w:pPr>
      <w:r w:rsidRPr="0041523B">
        <w:rPr>
          <w:sz w:val="24"/>
          <w:szCs w:val="24"/>
        </w:rPr>
        <w:lastRenderedPageBreak/>
        <w:t>Spirit Filled Life Bible: The New King James Version: Thomas Nelson, 1991</w:t>
      </w:r>
    </w:p>
    <w:p w:rsidR="00753640" w:rsidRPr="0041523B" w:rsidRDefault="00753640" w:rsidP="00753640">
      <w:pPr>
        <w:tabs>
          <w:tab w:val="left" w:pos="5130"/>
        </w:tabs>
        <w:spacing w:line="480" w:lineRule="auto"/>
        <w:jc w:val="both"/>
        <w:rPr>
          <w:sz w:val="24"/>
          <w:szCs w:val="24"/>
        </w:rPr>
      </w:pPr>
      <w:r w:rsidRPr="0041523B">
        <w:rPr>
          <w:sz w:val="24"/>
          <w:szCs w:val="24"/>
        </w:rPr>
        <w:t>The Apocrypha/Deuterocanonical Books of the Old Testament: Cambridge University Press, 1989</w:t>
      </w:r>
    </w:p>
    <w:p w:rsidR="00753640" w:rsidRPr="0041523B" w:rsidRDefault="00753640" w:rsidP="00753640">
      <w:pPr>
        <w:tabs>
          <w:tab w:val="left" w:pos="5130"/>
        </w:tabs>
        <w:spacing w:line="480" w:lineRule="auto"/>
        <w:jc w:val="both"/>
        <w:rPr>
          <w:sz w:val="24"/>
          <w:szCs w:val="24"/>
        </w:rPr>
      </w:pPr>
      <w:r w:rsidRPr="0041523B">
        <w:rPr>
          <w:sz w:val="24"/>
          <w:szCs w:val="24"/>
        </w:rPr>
        <w:t>The Holy Bible, New International Version: Copyright 1973, 1978, 1984 by the International Bible Society</w:t>
      </w:r>
    </w:p>
    <w:p w:rsidR="00753640" w:rsidRPr="0041523B" w:rsidRDefault="00753640" w:rsidP="00753640">
      <w:pPr>
        <w:tabs>
          <w:tab w:val="left" w:pos="5130"/>
        </w:tabs>
        <w:spacing w:line="480" w:lineRule="auto"/>
        <w:jc w:val="both"/>
        <w:rPr>
          <w:sz w:val="24"/>
          <w:szCs w:val="24"/>
        </w:rPr>
      </w:pPr>
      <w:r w:rsidRPr="0041523B">
        <w:rPr>
          <w:sz w:val="24"/>
          <w:szCs w:val="24"/>
        </w:rPr>
        <w:t xml:space="preserve">Vermes, Geza: The Complete Dead Sea Scrolls in English: The Apocryphal Psalms (1)—11QPsa=11Q5; 4Q88: Jewish Christian Writings on pages 301-307: Penguin Putnam, Inc. New York, NY, Copyright, 1997 </w:t>
      </w:r>
    </w:p>
    <w:p w:rsidR="00753640" w:rsidRPr="0041523B" w:rsidRDefault="00753640" w:rsidP="00753640">
      <w:pPr>
        <w:tabs>
          <w:tab w:val="left" w:pos="5130"/>
        </w:tabs>
        <w:spacing w:line="480" w:lineRule="auto"/>
        <w:jc w:val="both"/>
        <w:rPr>
          <w:sz w:val="24"/>
          <w:szCs w:val="24"/>
        </w:rPr>
      </w:pPr>
      <w:r w:rsidRPr="0041523B">
        <w:rPr>
          <w:sz w:val="24"/>
          <w:szCs w:val="24"/>
        </w:rPr>
        <w:t>Vermes, Geza: The Complete Dead Sea Scrolls in English: The Apocryphal Psalms (2)—4Q88: Jewish Christian Writings on pages 308-309: Penguin Putnam, Inc. New York, NY, Copyright, 1997</w:t>
      </w:r>
    </w:p>
    <w:p w:rsidR="00753640" w:rsidRPr="0041523B" w:rsidRDefault="00753640" w:rsidP="00753640">
      <w:pPr>
        <w:tabs>
          <w:tab w:val="left" w:pos="5130"/>
        </w:tabs>
        <w:spacing w:line="480" w:lineRule="auto"/>
        <w:jc w:val="both"/>
        <w:rPr>
          <w:sz w:val="24"/>
          <w:szCs w:val="24"/>
        </w:rPr>
      </w:pPr>
      <w:r w:rsidRPr="0041523B">
        <w:rPr>
          <w:sz w:val="24"/>
          <w:szCs w:val="24"/>
        </w:rPr>
        <w:t>Vermes, Geza: The Complete Dead Sea Scrolls in English: The Commentaries on Hosea—4Q166; 4Q167, Fr. 2, Frs. 7-9: Jewish Christian Writings on pages 470-471: Penguin Putnam, Inc. New York, NY, Copyright, 1997</w:t>
      </w:r>
    </w:p>
    <w:p w:rsidR="00753640" w:rsidRPr="0041523B" w:rsidRDefault="00753640" w:rsidP="00753640">
      <w:pPr>
        <w:tabs>
          <w:tab w:val="left" w:pos="5130"/>
        </w:tabs>
        <w:spacing w:line="480" w:lineRule="auto"/>
        <w:jc w:val="both"/>
        <w:rPr>
          <w:sz w:val="24"/>
          <w:szCs w:val="24"/>
        </w:rPr>
      </w:pPr>
      <w:r w:rsidRPr="0041523B">
        <w:rPr>
          <w:sz w:val="24"/>
          <w:szCs w:val="24"/>
        </w:rPr>
        <w:t xml:space="preserve">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w:t>
      </w:r>
      <w:r w:rsidRPr="0041523B">
        <w:rPr>
          <w:sz w:val="24"/>
          <w:szCs w:val="24"/>
        </w:rPr>
        <w:lastRenderedPageBreak/>
        <w:t>269, Fr. 11i-ii); 4Q270, Fr. 7; 4Q266, Fr. 11 (4Q270, Fr. 7i-ii): A Hybrid Community Rule-Damascus Document Text—4Q265, Fr. 1, 2, 4 &amp; 7: Jewish Christian Writings on pages 144-156: Penguin Putnam, Inc. New York, NY, Copyright, 1997</w:t>
      </w:r>
    </w:p>
    <w:p w:rsidR="00753640" w:rsidRPr="0041523B" w:rsidRDefault="00753640" w:rsidP="00753640">
      <w:pPr>
        <w:tabs>
          <w:tab w:val="left" w:pos="5130"/>
        </w:tabs>
        <w:spacing w:line="480" w:lineRule="auto"/>
        <w:jc w:val="both"/>
        <w:rPr>
          <w:sz w:val="24"/>
          <w:szCs w:val="24"/>
        </w:rPr>
      </w:pPr>
      <w:r w:rsidRPr="0041523B">
        <w:rPr>
          <w:sz w:val="24"/>
          <w:szCs w:val="24"/>
        </w:rPr>
        <w:t>Vermes, Geza: The Complete Dead Sea Scrolls in English: The Non-canonical Psalms—4Q380, Fr. 1; 4Q381, Fr. 1, 15, 24, 31, 33, 46, 69, 76-77: Jewish Christian Writings on pages 312-318: Penguin Putnam, Inc. New York, NY, Copyright, 1997</w:t>
      </w:r>
    </w:p>
    <w:p w:rsidR="00753640" w:rsidRPr="0041523B" w:rsidRDefault="00753640" w:rsidP="00753640">
      <w:pPr>
        <w:tabs>
          <w:tab w:val="left" w:pos="5130"/>
        </w:tabs>
        <w:spacing w:line="480" w:lineRule="auto"/>
        <w:jc w:val="both"/>
        <w:rPr>
          <w:sz w:val="24"/>
          <w:szCs w:val="24"/>
        </w:rPr>
      </w:pPr>
      <w:r w:rsidRPr="0041523B">
        <w:rPr>
          <w:sz w:val="24"/>
          <w:szCs w:val="24"/>
        </w:rPr>
        <w:t xml:space="preserve">Vermes, Geza: The Complete Dead Sea Scrolls in English: The Seductress—4Q184: Jewish Christian Writings on pages 395-396: Penguin Putnam, Inc. New York, NY, Copyright, 1997 </w:t>
      </w:r>
    </w:p>
    <w:p w:rsidR="00753640" w:rsidRPr="0041523B" w:rsidRDefault="00753640" w:rsidP="00753640">
      <w:pPr>
        <w:tabs>
          <w:tab w:val="left" w:pos="5130"/>
        </w:tabs>
        <w:spacing w:line="480" w:lineRule="auto"/>
        <w:jc w:val="both"/>
        <w:rPr>
          <w:sz w:val="24"/>
          <w:szCs w:val="24"/>
        </w:rPr>
      </w:pPr>
      <w:r w:rsidRPr="0041523B">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753640" w:rsidRPr="0041523B" w:rsidRDefault="00753640" w:rsidP="00753640">
      <w:pPr>
        <w:tabs>
          <w:tab w:val="left" w:pos="5130"/>
        </w:tabs>
        <w:spacing w:line="480" w:lineRule="auto"/>
        <w:jc w:val="both"/>
        <w:rPr>
          <w:sz w:val="24"/>
          <w:szCs w:val="24"/>
        </w:rPr>
      </w:pPr>
      <w:r w:rsidRPr="0041523B">
        <w:rPr>
          <w:sz w:val="24"/>
          <w:szCs w:val="24"/>
        </w:rPr>
        <w:t>Vermes, Geza: The Complete Dead Sea Scrolls in English: The Temple Scroll—11QT=11Q19, 20; 4Q365a: Jewish Christian Writings on pages 190-219: Penguin Putnam, Inc. New York, NY, Copyright, 1997</w:t>
      </w:r>
    </w:p>
    <w:p w:rsidR="00753640" w:rsidRPr="0041523B" w:rsidRDefault="00753640" w:rsidP="00753640">
      <w:pPr>
        <w:jc w:val="center"/>
        <w:rPr>
          <w:b/>
          <w:sz w:val="24"/>
          <w:szCs w:val="24"/>
        </w:rPr>
      </w:pPr>
      <w:r w:rsidRPr="0041523B">
        <w:rPr>
          <w:b/>
          <w:sz w:val="24"/>
          <w:szCs w:val="24"/>
        </w:rPr>
        <w:t>THE DIFFERENCE IN THE JEWISH LAW OF JEHOVAH, THE GENTILE LAW OF JAMES, THE CHRISTIAN LAW OF STEPHEN AND THE LAW CALLED THE WORD OF GOD</w:t>
      </w:r>
    </w:p>
    <w:p w:rsidR="00753640" w:rsidRPr="0041523B" w:rsidRDefault="00753640" w:rsidP="00753640">
      <w:pPr>
        <w:jc w:val="center"/>
        <w:rPr>
          <w:sz w:val="24"/>
          <w:szCs w:val="24"/>
        </w:rPr>
      </w:pPr>
      <w:r w:rsidRPr="0041523B">
        <w:rPr>
          <w:sz w:val="24"/>
          <w:szCs w:val="24"/>
        </w:rPr>
        <w:t>Contents</w:t>
      </w:r>
    </w:p>
    <w:p w:rsidR="00753640" w:rsidRPr="0041523B" w:rsidRDefault="00753640" w:rsidP="00753640">
      <w:pPr>
        <w:rPr>
          <w:sz w:val="24"/>
          <w:szCs w:val="24"/>
        </w:rPr>
      </w:pPr>
      <w:r w:rsidRPr="0041523B">
        <w:rPr>
          <w:sz w:val="24"/>
          <w:szCs w:val="24"/>
        </w:rPr>
        <w:t>Chapter 1: The Jewish Law of Moses under the One Lord Jehovah</w:t>
      </w:r>
    </w:p>
    <w:p w:rsidR="00753640" w:rsidRPr="0041523B" w:rsidRDefault="00753640" w:rsidP="00753640">
      <w:pPr>
        <w:rPr>
          <w:sz w:val="24"/>
          <w:szCs w:val="24"/>
        </w:rPr>
      </w:pPr>
      <w:r w:rsidRPr="0041523B">
        <w:rPr>
          <w:sz w:val="24"/>
          <w:szCs w:val="24"/>
        </w:rPr>
        <w:t>A. The Mitzvah Laws of 613 Commandments of Moses which operates in 2 witnesses or 3 witnesses to all</w:t>
      </w:r>
    </w:p>
    <w:p w:rsidR="00753640" w:rsidRPr="0041523B" w:rsidRDefault="00753640" w:rsidP="00753640">
      <w:pPr>
        <w:rPr>
          <w:sz w:val="24"/>
          <w:szCs w:val="24"/>
        </w:rPr>
      </w:pPr>
      <w:r w:rsidRPr="0041523B">
        <w:rPr>
          <w:sz w:val="24"/>
          <w:szCs w:val="24"/>
        </w:rPr>
        <w:lastRenderedPageBreak/>
        <w:t xml:space="preserve">     1. The Existence of the Whole Jewish Law</w:t>
      </w:r>
    </w:p>
    <w:p w:rsidR="00753640" w:rsidRPr="0041523B" w:rsidRDefault="00753640" w:rsidP="00753640">
      <w:pPr>
        <w:rPr>
          <w:sz w:val="24"/>
          <w:szCs w:val="24"/>
        </w:rPr>
      </w:pPr>
      <w:r w:rsidRPr="0041523B">
        <w:rPr>
          <w:sz w:val="24"/>
          <w:szCs w:val="24"/>
        </w:rPr>
        <w:t xml:space="preserve">     2. The Instruction of the Whole Jewish Law</w:t>
      </w:r>
    </w:p>
    <w:p w:rsidR="00753640" w:rsidRPr="0041523B" w:rsidRDefault="00753640" w:rsidP="00753640">
      <w:pPr>
        <w:rPr>
          <w:sz w:val="24"/>
          <w:szCs w:val="24"/>
        </w:rPr>
      </w:pPr>
      <w:r w:rsidRPr="0041523B">
        <w:rPr>
          <w:sz w:val="24"/>
          <w:szCs w:val="24"/>
        </w:rPr>
        <w:t xml:space="preserve">     3. The 1 Lord in Jewish Law as the First &amp; Last, Beginning &amp; End &amp; Alpha &amp; Omega as Jehovah the Jewish Creator of the Law</w:t>
      </w:r>
    </w:p>
    <w:p w:rsidR="00753640" w:rsidRPr="0041523B" w:rsidRDefault="00753640" w:rsidP="00753640">
      <w:pPr>
        <w:rPr>
          <w:sz w:val="24"/>
          <w:szCs w:val="24"/>
        </w:rPr>
      </w:pPr>
      <w:r w:rsidRPr="0041523B">
        <w:rPr>
          <w:sz w:val="24"/>
          <w:szCs w:val="24"/>
        </w:rPr>
        <w:t xml:space="preserve">     4. The Proof of the Trinity as the Father Stephen, Son Jesus Christ and Holy Ghost John     </w:t>
      </w:r>
    </w:p>
    <w:p w:rsidR="00753640" w:rsidRPr="0041523B" w:rsidRDefault="00753640" w:rsidP="00753640">
      <w:pPr>
        <w:rPr>
          <w:sz w:val="24"/>
          <w:szCs w:val="24"/>
        </w:rPr>
      </w:pPr>
      <w:r w:rsidRPr="0041523B">
        <w:rPr>
          <w:sz w:val="24"/>
          <w:szCs w:val="24"/>
        </w:rPr>
        <w:t xml:space="preserve">        a. The Identity Proof of the Trinity  </w:t>
      </w:r>
    </w:p>
    <w:p w:rsidR="00753640" w:rsidRPr="0041523B" w:rsidRDefault="00753640" w:rsidP="00753640">
      <w:pPr>
        <w:rPr>
          <w:sz w:val="24"/>
          <w:szCs w:val="24"/>
        </w:rPr>
      </w:pPr>
      <w:r w:rsidRPr="0041523B">
        <w:rPr>
          <w:sz w:val="24"/>
          <w:szCs w:val="24"/>
        </w:rPr>
        <w:t xml:space="preserve">        b. The Law Doctrine of the Trinity </w:t>
      </w:r>
    </w:p>
    <w:p w:rsidR="00753640" w:rsidRPr="0041523B" w:rsidRDefault="00753640" w:rsidP="00753640">
      <w:pPr>
        <w:rPr>
          <w:sz w:val="24"/>
          <w:szCs w:val="24"/>
        </w:rPr>
      </w:pPr>
      <w:r w:rsidRPr="0041523B">
        <w:rPr>
          <w:sz w:val="24"/>
          <w:szCs w:val="24"/>
        </w:rPr>
        <w:t xml:space="preserve">    5. The Basic “Mitzvah” Run Down of the Whole 613 Jewish Law Commandments</w:t>
      </w:r>
    </w:p>
    <w:p w:rsidR="00753640" w:rsidRPr="0041523B" w:rsidRDefault="00753640" w:rsidP="00753640">
      <w:pPr>
        <w:rPr>
          <w:sz w:val="24"/>
          <w:szCs w:val="24"/>
        </w:rPr>
      </w:pPr>
      <w:r w:rsidRPr="0041523B">
        <w:rPr>
          <w:sz w:val="24"/>
          <w:szCs w:val="24"/>
        </w:rPr>
        <w:t xml:space="preserve">         a. The Beginning Genesis Law called the Perfect Law of Love (God)  </w:t>
      </w:r>
    </w:p>
    <w:p w:rsidR="00753640" w:rsidRPr="0041523B" w:rsidRDefault="00753640" w:rsidP="00753640">
      <w:pPr>
        <w:rPr>
          <w:sz w:val="24"/>
          <w:szCs w:val="24"/>
        </w:rPr>
      </w:pPr>
      <w:r w:rsidRPr="0041523B">
        <w:rPr>
          <w:sz w:val="24"/>
          <w:szCs w:val="24"/>
        </w:rPr>
        <w:t xml:space="preserve">         b. The Liberty Exodus Law called the Perfect Law of Liberty (Freedom)</w:t>
      </w:r>
    </w:p>
    <w:p w:rsidR="00753640" w:rsidRPr="0041523B" w:rsidRDefault="00753640" w:rsidP="00753640">
      <w:pPr>
        <w:rPr>
          <w:sz w:val="24"/>
          <w:szCs w:val="24"/>
        </w:rPr>
      </w:pPr>
      <w:r w:rsidRPr="0041523B">
        <w:rPr>
          <w:sz w:val="24"/>
          <w:szCs w:val="24"/>
        </w:rPr>
        <w:t xml:space="preserve">         c. The Holy Leviticus Law called the Perfect Law of Holiness</w:t>
      </w:r>
    </w:p>
    <w:p w:rsidR="00753640" w:rsidRPr="0041523B" w:rsidRDefault="00753640" w:rsidP="00753640">
      <w:pPr>
        <w:rPr>
          <w:sz w:val="24"/>
          <w:szCs w:val="24"/>
        </w:rPr>
      </w:pPr>
      <w:r w:rsidRPr="0041523B">
        <w:rPr>
          <w:sz w:val="24"/>
          <w:szCs w:val="24"/>
        </w:rPr>
        <w:t xml:space="preserve">         d. The Wilderness Numbers Law called the Perfect Law of the Wilderness (Forest, Jungle, Plain or Field)</w:t>
      </w:r>
    </w:p>
    <w:p w:rsidR="00753640" w:rsidRPr="0041523B" w:rsidRDefault="00753640" w:rsidP="00753640">
      <w:pPr>
        <w:rPr>
          <w:sz w:val="24"/>
          <w:szCs w:val="24"/>
        </w:rPr>
      </w:pPr>
      <w:r w:rsidRPr="0041523B">
        <w:rPr>
          <w:sz w:val="24"/>
          <w:szCs w:val="24"/>
        </w:rPr>
        <w:t xml:space="preserve">         e. The Acting Deuteronomy Law called the Perfect Law of Omnipotence (Action)</w:t>
      </w:r>
    </w:p>
    <w:p w:rsidR="00753640" w:rsidRPr="0041523B" w:rsidRDefault="00753640" w:rsidP="00753640">
      <w:pPr>
        <w:rPr>
          <w:sz w:val="24"/>
          <w:szCs w:val="24"/>
        </w:rPr>
      </w:pPr>
      <w:r w:rsidRPr="0041523B">
        <w:rPr>
          <w:sz w:val="24"/>
          <w:szCs w:val="24"/>
        </w:rPr>
        <w:t xml:space="preserve">         f. The Jewish Law estimate of many Wives, many Horses and much Money concerning Saul</w:t>
      </w:r>
    </w:p>
    <w:p w:rsidR="00753640" w:rsidRPr="0041523B" w:rsidRDefault="00753640" w:rsidP="00753640">
      <w:pPr>
        <w:rPr>
          <w:sz w:val="24"/>
          <w:szCs w:val="24"/>
        </w:rPr>
      </w:pPr>
      <w:r w:rsidRPr="0041523B">
        <w:rPr>
          <w:sz w:val="24"/>
          <w:szCs w:val="24"/>
        </w:rPr>
        <w:t xml:space="preserve">    6. The Curses of Disobeying the Jewish Law</w:t>
      </w:r>
    </w:p>
    <w:p w:rsidR="00753640" w:rsidRPr="0041523B" w:rsidRDefault="00753640" w:rsidP="00753640">
      <w:pPr>
        <w:rPr>
          <w:sz w:val="24"/>
          <w:szCs w:val="24"/>
        </w:rPr>
      </w:pPr>
      <w:r w:rsidRPr="0041523B">
        <w:rPr>
          <w:sz w:val="24"/>
          <w:szCs w:val="24"/>
        </w:rPr>
        <w:t xml:space="preserve">         a. The Consequences of Disobedience to the Jewish Law</w:t>
      </w:r>
    </w:p>
    <w:p w:rsidR="00753640" w:rsidRPr="0041523B" w:rsidRDefault="00753640" w:rsidP="00753640">
      <w:pPr>
        <w:rPr>
          <w:sz w:val="24"/>
          <w:szCs w:val="24"/>
        </w:rPr>
      </w:pPr>
      <w:r w:rsidRPr="0041523B">
        <w:rPr>
          <w:sz w:val="24"/>
          <w:szCs w:val="24"/>
        </w:rPr>
        <w:t xml:space="preserve">         b. The Conditions of Restorations and Blessings </w:t>
      </w:r>
    </w:p>
    <w:p w:rsidR="00753640" w:rsidRPr="0041523B" w:rsidRDefault="00753640" w:rsidP="00753640">
      <w:pPr>
        <w:rPr>
          <w:sz w:val="24"/>
          <w:szCs w:val="24"/>
        </w:rPr>
      </w:pPr>
      <w:r w:rsidRPr="0041523B">
        <w:rPr>
          <w:sz w:val="24"/>
          <w:szCs w:val="24"/>
        </w:rPr>
        <w:t xml:space="preserve">    7. The Blessing of Obeying the Jewish Law</w:t>
      </w:r>
    </w:p>
    <w:p w:rsidR="00753640" w:rsidRPr="0041523B" w:rsidRDefault="00753640" w:rsidP="00753640">
      <w:pPr>
        <w:rPr>
          <w:sz w:val="24"/>
          <w:szCs w:val="24"/>
        </w:rPr>
      </w:pPr>
      <w:r w:rsidRPr="0041523B">
        <w:rPr>
          <w:sz w:val="24"/>
          <w:szCs w:val="24"/>
        </w:rPr>
        <w:t xml:space="preserve">    8. The Worldly Problems of Mankind in the Whole Jewish Law </w:t>
      </w:r>
    </w:p>
    <w:p w:rsidR="00753640" w:rsidRPr="0041523B" w:rsidRDefault="00753640" w:rsidP="00753640">
      <w:pPr>
        <w:rPr>
          <w:sz w:val="24"/>
          <w:szCs w:val="24"/>
        </w:rPr>
      </w:pPr>
      <w:r w:rsidRPr="0041523B">
        <w:rPr>
          <w:sz w:val="24"/>
          <w:szCs w:val="24"/>
        </w:rPr>
        <w:t xml:space="preserve">         a. The Failure of Unbelief by Mankind to the Jewish Law</w:t>
      </w:r>
    </w:p>
    <w:p w:rsidR="00753640" w:rsidRPr="0041523B" w:rsidRDefault="00753640" w:rsidP="00753640">
      <w:pPr>
        <w:rPr>
          <w:sz w:val="24"/>
          <w:szCs w:val="24"/>
        </w:rPr>
      </w:pPr>
      <w:r w:rsidRPr="0041523B">
        <w:rPr>
          <w:sz w:val="24"/>
          <w:szCs w:val="24"/>
        </w:rPr>
        <w:t xml:space="preserve">         b. The Sudden Danger of Unbelief by Mankind to the Jewish Law</w:t>
      </w:r>
    </w:p>
    <w:p w:rsidR="00753640" w:rsidRPr="0041523B" w:rsidRDefault="00753640" w:rsidP="00753640">
      <w:pPr>
        <w:rPr>
          <w:sz w:val="24"/>
          <w:szCs w:val="24"/>
        </w:rPr>
      </w:pPr>
      <w:r w:rsidRPr="0041523B">
        <w:rPr>
          <w:sz w:val="24"/>
          <w:szCs w:val="24"/>
        </w:rPr>
        <w:t xml:space="preserve">         c. The Stand &amp; Fall of the Jewish Law</w:t>
      </w:r>
    </w:p>
    <w:p w:rsidR="00753640" w:rsidRPr="0041523B" w:rsidRDefault="00753640" w:rsidP="00753640">
      <w:pPr>
        <w:rPr>
          <w:sz w:val="24"/>
          <w:szCs w:val="24"/>
        </w:rPr>
      </w:pPr>
      <w:r w:rsidRPr="0041523B">
        <w:rPr>
          <w:sz w:val="24"/>
          <w:szCs w:val="24"/>
        </w:rPr>
        <w:t xml:space="preserve">              1. The Stand of the Jewish Law because of the Direction of Angel’s (Born of God)</w:t>
      </w:r>
    </w:p>
    <w:p w:rsidR="00753640" w:rsidRPr="0041523B" w:rsidRDefault="00753640" w:rsidP="00753640">
      <w:pPr>
        <w:rPr>
          <w:sz w:val="24"/>
          <w:szCs w:val="24"/>
        </w:rPr>
      </w:pPr>
      <w:r w:rsidRPr="0041523B">
        <w:rPr>
          <w:sz w:val="24"/>
          <w:szCs w:val="24"/>
        </w:rPr>
        <w:t xml:space="preserve">              2. The Holy Divine Love Intercourse in Jewish Law      </w:t>
      </w:r>
    </w:p>
    <w:p w:rsidR="00753640" w:rsidRPr="0041523B" w:rsidRDefault="00753640" w:rsidP="00753640">
      <w:pPr>
        <w:rPr>
          <w:sz w:val="24"/>
          <w:szCs w:val="24"/>
        </w:rPr>
      </w:pPr>
      <w:r w:rsidRPr="0041523B">
        <w:rPr>
          <w:sz w:val="24"/>
          <w:szCs w:val="24"/>
        </w:rPr>
        <w:lastRenderedPageBreak/>
        <w:t xml:space="preserve">                   a. Mary and Joseph’s families in the Jewish World of Mankind of the Son Jesus Christ</w:t>
      </w:r>
    </w:p>
    <w:p w:rsidR="00753640" w:rsidRPr="0041523B" w:rsidRDefault="00753640" w:rsidP="00753640">
      <w:pPr>
        <w:rPr>
          <w:sz w:val="24"/>
          <w:szCs w:val="24"/>
        </w:rPr>
      </w:pPr>
      <w:r w:rsidRPr="0041523B">
        <w:rPr>
          <w:sz w:val="24"/>
          <w:szCs w:val="24"/>
        </w:rPr>
        <w:t xml:space="preserve">                   b. James and Barbara’s families of the converted Jews into the Gentile Kingdom of the Father Stephen </w:t>
      </w:r>
    </w:p>
    <w:p w:rsidR="00753640" w:rsidRPr="0041523B" w:rsidRDefault="00753640" w:rsidP="00753640">
      <w:pPr>
        <w:rPr>
          <w:sz w:val="24"/>
          <w:szCs w:val="24"/>
        </w:rPr>
      </w:pPr>
      <w:r w:rsidRPr="0041523B">
        <w:rPr>
          <w:sz w:val="24"/>
          <w:szCs w:val="24"/>
        </w:rPr>
        <w:t xml:space="preserve">              3. The Fall of the Jewish Law because of the Direction of Angel’s Eternal Sin (Folly, Error and Sexuality)</w:t>
      </w:r>
    </w:p>
    <w:p w:rsidR="00753640" w:rsidRPr="0041523B" w:rsidRDefault="00753640" w:rsidP="00753640">
      <w:pPr>
        <w:rPr>
          <w:sz w:val="24"/>
          <w:szCs w:val="24"/>
        </w:rPr>
      </w:pPr>
      <w:r w:rsidRPr="0041523B">
        <w:rPr>
          <w:sz w:val="24"/>
          <w:szCs w:val="24"/>
        </w:rPr>
        <w:t>Chapter 2: The Gentile Law of the Lord James over the 60 Gentile Lord’s</w:t>
      </w:r>
    </w:p>
    <w:p w:rsidR="00753640" w:rsidRPr="0041523B" w:rsidRDefault="00753640" w:rsidP="00753640">
      <w:pPr>
        <w:rPr>
          <w:sz w:val="24"/>
          <w:szCs w:val="24"/>
        </w:rPr>
      </w:pPr>
      <w:r w:rsidRPr="0041523B">
        <w:rPr>
          <w:sz w:val="24"/>
          <w:szCs w:val="24"/>
        </w:rPr>
        <w:t>A. The Gentile Laws of 613 Commandments of James which operates in 1 witness or 2 witnesses to all</w:t>
      </w:r>
    </w:p>
    <w:p w:rsidR="00753640" w:rsidRPr="0041523B" w:rsidRDefault="00753640" w:rsidP="00753640">
      <w:pPr>
        <w:rPr>
          <w:sz w:val="24"/>
          <w:szCs w:val="24"/>
        </w:rPr>
      </w:pPr>
      <w:r w:rsidRPr="0041523B">
        <w:rPr>
          <w:sz w:val="24"/>
          <w:szCs w:val="24"/>
        </w:rPr>
        <w:t xml:space="preserve">    1. The Gentile Law of the 60 other Lord’s &amp; 60 other Ladies with the Lord James as Jehovah as the First and the Last</w:t>
      </w:r>
    </w:p>
    <w:p w:rsidR="00753640" w:rsidRPr="0041523B" w:rsidRDefault="00753640" w:rsidP="00753640">
      <w:pPr>
        <w:rPr>
          <w:sz w:val="24"/>
          <w:szCs w:val="24"/>
        </w:rPr>
      </w:pPr>
      <w:r w:rsidRPr="0041523B">
        <w:rPr>
          <w:sz w:val="24"/>
          <w:szCs w:val="24"/>
        </w:rPr>
        <w:t xml:space="preserve">         a. The Gentile Law Authoritative Lordship of James</w:t>
      </w:r>
    </w:p>
    <w:p w:rsidR="00753640" w:rsidRPr="0041523B" w:rsidRDefault="00753640" w:rsidP="00753640">
      <w:pPr>
        <w:rPr>
          <w:sz w:val="24"/>
          <w:szCs w:val="24"/>
        </w:rPr>
      </w:pPr>
      <w:r w:rsidRPr="0041523B">
        <w:rPr>
          <w:sz w:val="24"/>
          <w:szCs w:val="24"/>
        </w:rPr>
        <w:t xml:space="preserve">    2. The Jewish Laws that have discontinued and changed in Gentile Laws</w:t>
      </w:r>
    </w:p>
    <w:p w:rsidR="00753640" w:rsidRPr="0041523B" w:rsidRDefault="00753640" w:rsidP="00753640">
      <w:pPr>
        <w:rPr>
          <w:sz w:val="24"/>
          <w:szCs w:val="24"/>
        </w:rPr>
      </w:pPr>
      <w:r w:rsidRPr="0041523B">
        <w:rPr>
          <w:sz w:val="24"/>
          <w:szCs w:val="24"/>
        </w:rPr>
        <w:t xml:space="preserve">         a. Sexual Eros Love Intercourse Laws changed into Holy Divine Love Intercourse Laws</w:t>
      </w:r>
    </w:p>
    <w:p w:rsidR="00753640" w:rsidRPr="0041523B" w:rsidRDefault="00753640" w:rsidP="00753640">
      <w:pPr>
        <w:rPr>
          <w:sz w:val="24"/>
          <w:szCs w:val="24"/>
        </w:rPr>
      </w:pPr>
      <w:r w:rsidRPr="0041523B">
        <w:rPr>
          <w:sz w:val="24"/>
          <w:szCs w:val="24"/>
        </w:rPr>
        <w:t xml:space="preserve">             1. James’ and His Wife’s families in the Gentile Law Kingdom of the Father Joseph</w:t>
      </w:r>
    </w:p>
    <w:p w:rsidR="00753640" w:rsidRPr="0041523B" w:rsidRDefault="00753640" w:rsidP="00753640">
      <w:pPr>
        <w:rPr>
          <w:sz w:val="24"/>
          <w:szCs w:val="24"/>
        </w:rPr>
      </w:pPr>
      <w:r w:rsidRPr="0041523B">
        <w:rPr>
          <w:sz w:val="24"/>
          <w:szCs w:val="24"/>
        </w:rPr>
        <w:t xml:space="preserve">         b. Dietary Laws of Animals changed By the Lord James </w:t>
      </w:r>
    </w:p>
    <w:p w:rsidR="00753640" w:rsidRPr="0041523B" w:rsidRDefault="00753640" w:rsidP="00753640">
      <w:pPr>
        <w:rPr>
          <w:sz w:val="24"/>
          <w:szCs w:val="24"/>
        </w:rPr>
      </w:pPr>
      <w:r w:rsidRPr="0041523B">
        <w:rPr>
          <w:sz w:val="24"/>
          <w:szCs w:val="24"/>
        </w:rPr>
        <w:t xml:space="preserve">         c. The Torah’s value of the Jewish Lord Jehovah changed by the Lord James’ value of Gentile Lord’s Law </w:t>
      </w:r>
    </w:p>
    <w:p w:rsidR="00753640" w:rsidRPr="0041523B" w:rsidRDefault="00753640" w:rsidP="00753640">
      <w:pPr>
        <w:rPr>
          <w:sz w:val="24"/>
          <w:szCs w:val="24"/>
        </w:rPr>
      </w:pPr>
      <w:r w:rsidRPr="0041523B">
        <w:rPr>
          <w:sz w:val="24"/>
          <w:szCs w:val="24"/>
        </w:rPr>
        <w:t xml:space="preserve">             1.   The Gentile Law estimate of People </w:t>
      </w:r>
    </w:p>
    <w:p w:rsidR="00753640" w:rsidRPr="0041523B" w:rsidRDefault="00753640" w:rsidP="00753640">
      <w:pPr>
        <w:rPr>
          <w:sz w:val="24"/>
          <w:szCs w:val="24"/>
        </w:rPr>
      </w:pPr>
      <w:r w:rsidRPr="0041523B">
        <w:rPr>
          <w:sz w:val="24"/>
          <w:szCs w:val="24"/>
        </w:rPr>
        <w:t xml:space="preserve">             2.   The Gentile Law estimate of Houses   </w:t>
      </w:r>
    </w:p>
    <w:p w:rsidR="00753640" w:rsidRPr="0041523B" w:rsidRDefault="00753640" w:rsidP="00753640">
      <w:pPr>
        <w:rPr>
          <w:sz w:val="24"/>
          <w:szCs w:val="24"/>
        </w:rPr>
      </w:pPr>
      <w:r w:rsidRPr="0041523B">
        <w:rPr>
          <w:sz w:val="24"/>
          <w:szCs w:val="24"/>
        </w:rPr>
        <w:t xml:space="preserve">             3.   The Gentile Law estimate of Possessions </w:t>
      </w:r>
    </w:p>
    <w:p w:rsidR="00753640" w:rsidRPr="0041523B" w:rsidRDefault="00753640" w:rsidP="00753640">
      <w:pPr>
        <w:rPr>
          <w:sz w:val="24"/>
          <w:szCs w:val="24"/>
        </w:rPr>
      </w:pPr>
      <w:r w:rsidRPr="0041523B">
        <w:rPr>
          <w:sz w:val="24"/>
          <w:szCs w:val="24"/>
        </w:rPr>
        <w:t xml:space="preserve">             4.   The Gentile Law estimate of Sold Family Properties (Lands)  </w:t>
      </w:r>
    </w:p>
    <w:p w:rsidR="00753640" w:rsidRPr="0041523B" w:rsidRDefault="00753640" w:rsidP="00753640">
      <w:pPr>
        <w:rPr>
          <w:sz w:val="24"/>
          <w:szCs w:val="24"/>
        </w:rPr>
      </w:pPr>
      <w:r w:rsidRPr="0041523B">
        <w:rPr>
          <w:sz w:val="24"/>
          <w:szCs w:val="24"/>
        </w:rPr>
        <w:t xml:space="preserve">             5.   The Gentile Law estimate of Shaving off the Hair and Paying Expenses </w:t>
      </w:r>
    </w:p>
    <w:p w:rsidR="00753640" w:rsidRPr="0041523B" w:rsidRDefault="00753640" w:rsidP="00753640">
      <w:pPr>
        <w:rPr>
          <w:sz w:val="24"/>
          <w:szCs w:val="24"/>
        </w:rPr>
      </w:pPr>
      <w:r w:rsidRPr="0041523B">
        <w:rPr>
          <w:sz w:val="24"/>
          <w:szCs w:val="24"/>
        </w:rPr>
        <w:t xml:space="preserve">             6.   The Gentile Law estimate of Clothing   </w:t>
      </w:r>
    </w:p>
    <w:p w:rsidR="00753640" w:rsidRPr="0041523B" w:rsidRDefault="00753640" w:rsidP="00753640">
      <w:pPr>
        <w:rPr>
          <w:sz w:val="24"/>
          <w:szCs w:val="24"/>
        </w:rPr>
      </w:pPr>
      <w:r w:rsidRPr="0041523B">
        <w:rPr>
          <w:sz w:val="24"/>
          <w:szCs w:val="24"/>
        </w:rPr>
        <w:t xml:space="preserve">             7.   The Gentile Law estimate of Strangulation </w:t>
      </w:r>
    </w:p>
    <w:p w:rsidR="00753640" w:rsidRPr="0041523B" w:rsidRDefault="00753640" w:rsidP="00753640">
      <w:pPr>
        <w:rPr>
          <w:sz w:val="24"/>
          <w:szCs w:val="24"/>
        </w:rPr>
      </w:pPr>
      <w:r w:rsidRPr="0041523B">
        <w:rPr>
          <w:sz w:val="24"/>
          <w:szCs w:val="24"/>
        </w:rPr>
        <w:t xml:space="preserve">             8.   The Gentile Law estimate of Idolatry </w:t>
      </w:r>
    </w:p>
    <w:p w:rsidR="00753640" w:rsidRPr="0041523B" w:rsidRDefault="00753640" w:rsidP="00753640">
      <w:pPr>
        <w:rPr>
          <w:sz w:val="24"/>
          <w:szCs w:val="24"/>
        </w:rPr>
      </w:pPr>
      <w:r w:rsidRPr="0041523B">
        <w:rPr>
          <w:sz w:val="24"/>
          <w:szCs w:val="24"/>
        </w:rPr>
        <w:t xml:space="preserve">             9.   The Gentile Law estimate of Blood </w:t>
      </w:r>
    </w:p>
    <w:p w:rsidR="00753640" w:rsidRPr="0041523B" w:rsidRDefault="00753640" w:rsidP="00753640">
      <w:pPr>
        <w:rPr>
          <w:sz w:val="24"/>
          <w:szCs w:val="24"/>
        </w:rPr>
      </w:pPr>
      <w:r w:rsidRPr="0041523B">
        <w:rPr>
          <w:sz w:val="24"/>
          <w:szCs w:val="24"/>
        </w:rPr>
        <w:lastRenderedPageBreak/>
        <w:t xml:space="preserve">             10. The Gentile Law estimate of Flesh (Divine Nature) </w:t>
      </w:r>
    </w:p>
    <w:p w:rsidR="00753640" w:rsidRPr="0041523B" w:rsidRDefault="00753640" w:rsidP="00753640">
      <w:pPr>
        <w:rPr>
          <w:sz w:val="24"/>
          <w:szCs w:val="24"/>
        </w:rPr>
      </w:pPr>
      <w:r w:rsidRPr="0041523B">
        <w:rPr>
          <w:sz w:val="24"/>
          <w:szCs w:val="24"/>
        </w:rPr>
        <w:t xml:space="preserve">             11. The Gentile Law estimate of a Eunuch              </w:t>
      </w:r>
    </w:p>
    <w:p w:rsidR="00753640" w:rsidRPr="0041523B" w:rsidRDefault="00753640" w:rsidP="00753640">
      <w:pPr>
        <w:rPr>
          <w:sz w:val="24"/>
          <w:szCs w:val="24"/>
        </w:rPr>
      </w:pPr>
      <w:r w:rsidRPr="0041523B">
        <w:rPr>
          <w:sz w:val="24"/>
          <w:szCs w:val="24"/>
        </w:rPr>
        <w:t xml:space="preserve">             12. The Gentile Law estimate of Permissible Magic </w:t>
      </w:r>
    </w:p>
    <w:p w:rsidR="00753640" w:rsidRPr="0041523B" w:rsidRDefault="00753640" w:rsidP="00753640">
      <w:pPr>
        <w:rPr>
          <w:sz w:val="24"/>
          <w:szCs w:val="24"/>
        </w:rPr>
      </w:pPr>
      <w:r w:rsidRPr="0041523B">
        <w:rPr>
          <w:sz w:val="24"/>
          <w:szCs w:val="24"/>
        </w:rPr>
        <w:t xml:space="preserve">             13. The Gentile Law estimate of Wine               </w:t>
      </w:r>
    </w:p>
    <w:p w:rsidR="00753640" w:rsidRPr="0041523B" w:rsidRDefault="00753640" w:rsidP="00753640">
      <w:pPr>
        <w:rPr>
          <w:sz w:val="24"/>
          <w:szCs w:val="24"/>
        </w:rPr>
      </w:pPr>
      <w:r w:rsidRPr="0041523B">
        <w:rPr>
          <w:sz w:val="24"/>
          <w:szCs w:val="24"/>
        </w:rPr>
        <w:t xml:space="preserve">             14. The Gentile Law estimate of Widows  </w:t>
      </w:r>
    </w:p>
    <w:p w:rsidR="00753640" w:rsidRPr="0041523B" w:rsidRDefault="00753640" w:rsidP="00753640">
      <w:pPr>
        <w:rPr>
          <w:sz w:val="24"/>
          <w:szCs w:val="24"/>
        </w:rPr>
      </w:pPr>
      <w:r w:rsidRPr="0041523B">
        <w:rPr>
          <w:sz w:val="24"/>
          <w:szCs w:val="24"/>
        </w:rPr>
        <w:t xml:space="preserve">             15. The Gentile Law estimate of many Wives, many Horses and much Money concerning David      </w:t>
      </w:r>
    </w:p>
    <w:p w:rsidR="00753640" w:rsidRPr="0041523B" w:rsidRDefault="00753640" w:rsidP="00753640">
      <w:pPr>
        <w:rPr>
          <w:sz w:val="24"/>
          <w:szCs w:val="24"/>
        </w:rPr>
      </w:pPr>
      <w:r w:rsidRPr="0041523B">
        <w:rPr>
          <w:sz w:val="24"/>
          <w:szCs w:val="24"/>
        </w:rPr>
        <w:t xml:space="preserve">             16. The Gentile Law estimate of the Death Penalty with the Sword </w:t>
      </w:r>
    </w:p>
    <w:p w:rsidR="00753640" w:rsidRPr="0041523B" w:rsidRDefault="00753640" w:rsidP="00753640">
      <w:pPr>
        <w:rPr>
          <w:sz w:val="24"/>
          <w:szCs w:val="24"/>
        </w:rPr>
      </w:pPr>
      <w:r w:rsidRPr="0041523B">
        <w:rPr>
          <w:sz w:val="24"/>
          <w:szCs w:val="24"/>
        </w:rPr>
        <w:t xml:space="preserve">             17. The Gentile Law estimate of the Death Penalty with Fire  </w:t>
      </w:r>
    </w:p>
    <w:p w:rsidR="00753640" w:rsidRPr="0041523B" w:rsidRDefault="00753640" w:rsidP="00753640">
      <w:pPr>
        <w:rPr>
          <w:sz w:val="24"/>
          <w:szCs w:val="24"/>
        </w:rPr>
      </w:pPr>
      <w:r w:rsidRPr="0041523B">
        <w:rPr>
          <w:sz w:val="24"/>
          <w:szCs w:val="24"/>
        </w:rPr>
        <w:t xml:space="preserve">             18. The Gentile Law estimate of the Death Penalty with the Pit  </w:t>
      </w:r>
    </w:p>
    <w:p w:rsidR="00753640" w:rsidRPr="0041523B" w:rsidRDefault="00753640" w:rsidP="00753640">
      <w:pPr>
        <w:rPr>
          <w:sz w:val="24"/>
          <w:szCs w:val="24"/>
        </w:rPr>
      </w:pPr>
      <w:r w:rsidRPr="0041523B">
        <w:rPr>
          <w:sz w:val="24"/>
          <w:szCs w:val="24"/>
        </w:rPr>
        <w:t xml:space="preserve">             19. The Gentile Law estimate of the Death Penalty with Strangulation  </w:t>
      </w:r>
    </w:p>
    <w:p w:rsidR="00753640" w:rsidRPr="0041523B" w:rsidRDefault="00753640" w:rsidP="00753640">
      <w:pPr>
        <w:rPr>
          <w:sz w:val="24"/>
          <w:szCs w:val="24"/>
        </w:rPr>
      </w:pPr>
      <w:r w:rsidRPr="0041523B">
        <w:rPr>
          <w:sz w:val="24"/>
          <w:szCs w:val="24"/>
        </w:rPr>
        <w:t xml:space="preserve">             20, The Gentile Law estimate of the Death Penalty with Hanging </w:t>
      </w:r>
    </w:p>
    <w:p w:rsidR="00753640" w:rsidRPr="0041523B" w:rsidRDefault="00753640" w:rsidP="00753640">
      <w:pPr>
        <w:rPr>
          <w:sz w:val="24"/>
          <w:szCs w:val="24"/>
        </w:rPr>
      </w:pPr>
      <w:r w:rsidRPr="0041523B">
        <w:rPr>
          <w:sz w:val="24"/>
          <w:szCs w:val="24"/>
        </w:rPr>
        <w:t xml:space="preserve">             21. The Gentile Law estimate of the Death Penalty with Blasphemy </w:t>
      </w:r>
    </w:p>
    <w:p w:rsidR="00753640" w:rsidRPr="0041523B" w:rsidRDefault="00753640" w:rsidP="00753640">
      <w:pPr>
        <w:rPr>
          <w:sz w:val="24"/>
          <w:szCs w:val="24"/>
        </w:rPr>
      </w:pPr>
      <w:r w:rsidRPr="0041523B">
        <w:rPr>
          <w:sz w:val="24"/>
          <w:szCs w:val="24"/>
        </w:rPr>
        <w:t xml:space="preserve">             22. The Gentile Law estimate of the Death Penalty with the Stoning                </w:t>
      </w:r>
    </w:p>
    <w:p w:rsidR="00753640" w:rsidRPr="0041523B" w:rsidRDefault="00753640" w:rsidP="00753640">
      <w:pPr>
        <w:rPr>
          <w:sz w:val="24"/>
          <w:szCs w:val="24"/>
        </w:rPr>
      </w:pPr>
      <w:r w:rsidRPr="0041523B">
        <w:rPr>
          <w:sz w:val="24"/>
          <w:szCs w:val="24"/>
        </w:rPr>
        <w:t xml:space="preserve">             23. The Gentile Law estimate of Tattoos    </w:t>
      </w:r>
    </w:p>
    <w:p w:rsidR="00753640" w:rsidRPr="0041523B" w:rsidRDefault="00753640" w:rsidP="00753640">
      <w:pPr>
        <w:rPr>
          <w:sz w:val="24"/>
          <w:szCs w:val="24"/>
        </w:rPr>
      </w:pPr>
      <w:r w:rsidRPr="0041523B">
        <w:rPr>
          <w:sz w:val="24"/>
          <w:szCs w:val="24"/>
        </w:rPr>
        <w:t xml:space="preserve">             24. The Gentile Law estimate of the Holy Temple </w:t>
      </w:r>
    </w:p>
    <w:p w:rsidR="00753640" w:rsidRPr="0041523B" w:rsidRDefault="00753640" w:rsidP="00753640">
      <w:pPr>
        <w:rPr>
          <w:sz w:val="24"/>
          <w:szCs w:val="24"/>
        </w:rPr>
      </w:pPr>
      <w:r w:rsidRPr="0041523B">
        <w:rPr>
          <w:sz w:val="24"/>
          <w:szCs w:val="24"/>
        </w:rPr>
        <w:t xml:space="preserve">             25. The Gentile Law estimate of Moses </w:t>
      </w:r>
    </w:p>
    <w:p w:rsidR="00753640" w:rsidRPr="0041523B" w:rsidRDefault="00753640" w:rsidP="00753640">
      <w:pPr>
        <w:rPr>
          <w:sz w:val="24"/>
          <w:szCs w:val="24"/>
        </w:rPr>
      </w:pPr>
      <w:r w:rsidRPr="0041523B">
        <w:rPr>
          <w:sz w:val="24"/>
          <w:szCs w:val="24"/>
        </w:rPr>
        <w:t xml:space="preserve">             26. The Gentile Law estimate of Money  </w:t>
      </w:r>
    </w:p>
    <w:p w:rsidR="00753640" w:rsidRPr="0041523B" w:rsidRDefault="00753640" w:rsidP="00753640">
      <w:pPr>
        <w:rPr>
          <w:sz w:val="24"/>
          <w:szCs w:val="24"/>
        </w:rPr>
      </w:pPr>
      <w:r w:rsidRPr="0041523B">
        <w:rPr>
          <w:sz w:val="24"/>
          <w:szCs w:val="24"/>
        </w:rPr>
        <w:t xml:space="preserve">             27. The Gentile Law estimate of Mercy rather than the Lamb &amp; Animal sacrifices  </w:t>
      </w:r>
    </w:p>
    <w:p w:rsidR="00753640" w:rsidRPr="0041523B" w:rsidRDefault="00753640" w:rsidP="00753640">
      <w:pPr>
        <w:rPr>
          <w:sz w:val="24"/>
          <w:szCs w:val="24"/>
        </w:rPr>
      </w:pPr>
      <w:r w:rsidRPr="0041523B">
        <w:rPr>
          <w:sz w:val="24"/>
          <w:szCs w:val="24"/>
        </w:rPr>
        <w:t xml:space="preserve">             28. The Gentile Law estimate of the Death Penalty with Hell </w:t>
      </w:r>
    </w:p>
    <w:p w:rsidR="00753640" w:rsidRPr="0041523B" w:rsidRDefault="00753640" w:rsidP="00753640">
      <w:pPr>
        <w:rPr>
          <w:sz w:val="24"/>
          <w:szCs w:val="24"/>
        </w:rPr>
      </w:pPr>
      <w:r w:rsidRPr="0041523B">
        <w:rPr>
          <w:sz w:val="24"/>
          <w:szCs w:val="24"/>
        </w:rPr>
        <w:t xml:space="preserve">    3. The Curses of not obeying the Gentile Law of James</w:t>
      </w:r>
    </w:p>
    <w:p w:rsidR="00753640" w:rsidRPr="0041523B" w:rsidRDefault="00753640" w:rsidP="00753640">
      <w:pPr>
        <w:rPr>
          <w:sz w:val="24"/>
          <w:szCs w:val="24"/>
        </w:rPr>
      </w:pPr>
      <w:r w:rsidRPr="0041523B">
        <w:rPr>
          <w:sz w:val="24"/>
          <w:szCs w:val="24"/>
        </w:rPr>
        <w:t xml:space="preserve">    4. The Kingdom Problems in James’ Gentile Law of Angel kind committing the Eternal Sin (Blasphemy)</w:t>
      </w:r>
    </w:p>
    <w:p w:rsidR="00753640" w:rsidRPr="0041523B" w:rsidRDefault="00753640" w:rsidP="00753640">
      <w:pPr>
        <w:rPr>
          <w:sz w:val="24"/>
          <w:szCs w:val="24"/>
        </w:rPr>
      </w:pPr>
      <w:r w:rsidRPr="0041523B">
        <w:rPr>
          <w:sz w:val="24"/>
          <w:szCs w:val="24"/>
        </w:rPr>
        <w:t xml:space="preserve">             1. The Gentile Law of James is over the Jewish Law &amp; Jewish World outside God’s Kingdom </w:t>
      </w:r>
    </w:p>
    <w:p w:rsidR="00753640" w:rsidRPr="0041523B" w:rsidRDefault="00753640" w:rsidP="00753640">
      <w:pPr>
        <w:rPr>
          <w:sz w:val="24"/>
          <w:szCs w:val="24"/>
        </w:rPr>
      </w:pPr>
      <w:r w:rsidRPr="0041523B">
        <w:rPr>
          <w:sz w:val="24"/>
          <w:szCs w:val="24"/>
        </w:rPr>
        <w:lastRenderedPageBreak/>
        <w:t xml:space="preserve">             2. The Noahide Laws after the flood</w:t>
      </w:r>
    </w:p>
    <w:p w:rsidR="00753640" w:rsidRPr="0041523B" w:rsidRDefault="00753640" w:rsidP="00753640">
      <w:pPr>
        <w:rPr>
          <w:sz w:val="24"/>
          <w:szCs w:val="24"/>
        </w:rPr>
      </w:pPr>
      <w:r w:rsidRPr="0041523B">
        <w:rPr>
          <w:sz w:val="24"/>
          <w:szCs w:val="24"/>
        </w:rPr>
        <w:t>Chapter 3: The Division of the Jewish Law of Jehovah in 2 or 3 witnesses &amp; Gentile Law of James in 1 or 2 witnesses</w:t>
      </w:r>
    </w:p>
    <w:p w:rsidR="00753640" w:rsidRPr="0041523B" w:rsidRDefault="00753640" w:rsidP="00753640">
      <w:pPr>
        <w:rPr>
          <w:sz w:val="24"/>
          <w:szCs w:val="24"/>
        </w:rPr>
      </w:pPr>
      <w:r w:rsidRPr="0041523B">
        <w:rPr>
          <w:sz w:val="24"/>
          <w:szCs w:val="24"/>
        </w:rPr>
        <w:t xml:space="preserve">    1. The Golden Calf by the Children of Israel with the Broken Tablets by Moses</w:t>
      </w:r>
    </w:p>
    <w:p w:rsidR="00753640" w:rsidRPr="0041523B" w:rsidRDefault="00753640" w:rsidP="00753640">
      <w:pPr>
        <w:rPr>
          <w:sz w:val="24"/>
          <w:szCs w:val="24"/>
        </w:rPr>
      </w:pPr>
      <w:r w:rsidRPr="0041523B">
        <w:rPr>
          <w:sz w:val="24"/>
          <w:szCs w:val="24"/>
        </w:rPr>
        <w:t xml:space="preserve">Chapter 4: The Christian Law of the Lord Stephen over the 60 Christian Lord’s/Ladies    </w:t>
      </w:r>
    </w:p>
    <w:p w:rsidR="00753640" w:rsidRPr="0041523B" w:rsidRDefault="00753640" w:rsidP="00753640">
      <w:pPr>
        <w:rPr>
          <w:sz w:val="24"/>
          <w:szCs w:val="24"/>
        </w:rPr>
      </w:pPr>
      <w:r w:rsidRPr="0041523B">
        <w:rPr>
          <w:sz w:val="24"/>
          <w:szCs w:val="24"/>
        </w:rPr>
        <w:t>A. The Christian Law Authority of Stephen</w:t>
      </w:r>
    </w:p>
    <w:p w:rsidR="00753640" w:rsidRPr="0041523B" w:rsidRDefault="00753640" w:rsidP="00753640">
      <w:pPr>
        <w:rPr>
          <w:sz w:val="24"/>
          <w:szCs w:val="24"/>
        </w:rPr>
      </w:pPr>
      <w:r w:rsidRPr="0041523B">
        <w:rPr>
          <w:sz w:val="24"/>
          <w:szCs w:val="24"/>
        </w:rPr>
        <w:t xml:space="preserve">         a. The Christian Laws of 613 Commandments of the Father Stephen operates in One Witness</w:t>
      </w:r>
    </w:p>
    <w:p w:rsidR="00753640" w:rsidRPr="0041523B" w:rsidRDefault="00753640" w:rsidP="00753640">
      <w:pPr>
        <w:rPr>
          <w:sz w:val="24"/>
          <w:szCs w:val="24"/>
        </w:rPr>
      </w:pPr>
      <w:r w:rsidRPr="0041523B">
        <w:rPr>
          <w:sz w:val="24"/>
          <w:szCs w:val="24"/>
        </w:rPr>
        <w:t xml:space="preserve">    2. The Christian Law of the Father Stephen over the Jewish Laws and Gentile Laws</w:t>
      </w:r>
    </w:p>
    <w:p w:rsidR="00753640" w:rsidRPr="0041523B" w:rsidRDefault="00753640" w:rsidP="00753640">
      <w:pPr>
        <w:rPr>
          <w:sz w:val="24"/>
          <w:szCs w:val="24"/>
        </w:rPr>
      </w:pPr>
      <w:r w:rsidRPr="0041523B">
        <w:rPr>
          <w:sz w:val="24"/>
          <w:szCs w:val="24"/>
        </w:rPr>
        <w:t xml:space="preserve">         a. The Jealous Law Justice Armor of Christianity </w:t>
      </w:r>
    </w:p>
    <w:p w:rsidR="00753640" w:rsidRPr="0041523B" w:rsidRDefault="00753640" w:rsidP="00753640">
      <w:pPr>
        <w:rPr>
          <w:sz w:val="24"/>
          <w:szCs w:val="24"/>
        </w:rPr>
      </w:pPr>
      <w:r w:rsidRPr="0041523B">
        <w:rPr>
          <w:sz w:val="24"/>
          <w:szCs w:val="24"/>
        </w:rPr>
        <w:t xml:space="preserve">    3. The Christian Law of the Lord Stephen as Jehovah the First &amp; Last, beginning &amp; End, Alpha &amp; Omega  </w:t>
      </w:r>
    </w:p>
    <w:p w:rsidR="00753640" w:rsidRPr="0041523B" w:rsidRDefault="00753640" w:rsidP="00753640">
      <w:pPr>
        <w:rPr>
          <w:sz w:val="24"/>
          <w:szCs w:val="24"/>
        </w:rPr>
      </w:pPr>
      <w:r w:rsidRPr="0041523B">
        <w:rPr>
          <w:sz w:val="24"/>
          <w:szCs w:val="24"/>
        </w:rPr>
        <w:t xml:space="preserve">         a. The Name of the Christian Lord Stephen is associated with “Keter” which is the 10 letter Name for God </w:t>
      </w:r>
    </w:p>
    <w:p w:rsidR="00753640" w:rsidRPr="0041523B" w:rsidRDefault="00753640" w:rsidP="00753640">
      <w:pPr>
        <w:rPr>
          <w:sz w:val="24"/>
          <w:szCs w:val="24"/>
        </w:rPr>
      </w:pPr>
      <w:r w:rsidRPr="0041523B">
        <w:rPr>
          <w:sz w:val="24"/>
          <w:szCs w:val="24"/>
        </w:rPr>
        <w:t xml:space="preserve">    4. The Gentile Laws has discontinued and changed into the Christian Laws </w:t>
      </w:r>
    </w:p>
    <w:p w:rsidR="00753640" w:rsidRPr="0041523B" w:rsidRDefault="00753640" w:rsidP="00753640">
      <w:pPr>
        <w:rPr>
          <w:sz w:val="24"/>
          <w:szCs w:val="24"/>
        </w:rPr>
      </w:pPr>
      <w:r w:rsidRPr="0041523B">
        <w:rPr>
          <w:sz w:val="24"/>
          <w:szCs w:val="24"/>
        </w:rPr>
        <w:t xml:space="preserve">    5. The Christ as the Saving High Priest changed by the Lord Stephen as the Eternal Merciful High Priest   </w:t>
      </w:r>
    </w:p>
    <w:p w:rsidR="00753640" w:rsidRPr="0041523B" w:rsidRDefault="00753640" w:rsidP="00753640">
      <w:pPr>
        <w:rPr>
          <w:sz w:val="24"/>
          <w:szCs w:val="24"/>
        </w:rPr>
      </w:pPr>
      <w:r w:rsidRPr="0041523B">
        <w:rPr>
          <w:sz w:val="24"/>
          <w:szCs w:val="24"/>
        </w:rPr>
        <w:t xml:space="preserve">         a. The Lord James’ value of 60 Gentile Lord’s changed to the Lord Stephen’s value of the 60 Christian Lords</w:t>
      </w:r>
    </w:p>
    <w:p w:rsidR="00753640" w:rsidRPr="0041523B" w:rsidRDefault="00753640" w:rsidP="00753640">
      <w:pPr>
        <w:rPr>
          <w:sz w:val="24"/>
          <w:szCs w:val="24"/>
        </w:rPr>
      </w:pPr>
      <w:r w:rsidRPr="0041523B">
        <w:rPr>
          <w:sz w:val="24"/>
          <w:szCs w:val="24"/>
        </w:rPr>
        <w:t xml:space="preserve">             1.   The Christian Law estimate of People </w:t>
      </w:r>
    </w:p>
    <w:p w:rsidR="00753640" w:rsidRPr="0041523B" w:rsidRDefault="00753640" w:rsidP="00753640">
      <w:pPr>
        <w:rPr>
          <w:sz w:val="24"/>
          <w:szCs w:val="24"/>
        </w:rPr>
      </w:pPr>
      <w:r w:rsidRPr="0041523B">
        <w:rPr>
          <w:sz w:val="24"/>
          <w:szCs w:val="24"/>
        </w:rPr>
        <w:t xml:space="preserve">             2.   The Christian Law estimate of Houses and Fields </w:t>
      </w:r>
    </w:p>
    <w:p w:rsidR="00753640" w:rsidRPr="0041523B" w:rsidRDefault="00753640" w:rsidP="00753640">
      <w:pPr>
        <w:rPr>
          <w:sz w:val="24"/>
          <w:szCs w:val="24"/>
        </w:rPr>
      </w:pPr>
      <w:r w:rsidRPr="0041523B">
        <w:rPr>
          <w:sz w:val="24"/>
          <w:szCs w:val="24"/>
        </w:rPr>
        <w:t xml:space="preserve">             3.   The Christian Law estimate of Possessions  </w:t>
      </w:r>
    </w:p>
    <w:p w:rsidR="00753640" w:rsidRPr="0041523B" w:rsidRDefault="00753640" w:rsidP="00753640">
      <w:pPr>
        <w:rPr>
          <w:sz w:val="24"/>
          <w:szCs w:val="24"/>
        </w:rPr>
      </w:pPr>
      <w:r w:rsidRPr="0041523B">
        <w:rPr>
          <w:sz w:val="24"/>
          <w:szCs w:val="24"/>
        </w:rPr>
        <w:t xml:space="preserve">             4    The Christian Law estimate of Sold Family Properties (Lands) </w:t>
      </w:r>
    </w:p>
    <w:p w:rsidR="00753640" w:rsidRPr="0041523B" w:rsidRDefault="00753640" w:rsidP="00753640">
      <w:pPr>
        <w:rPr>
          <w:sz w:val="24"/>
          <w:szCs w:val="24"/>
        </w:rPr>
      </w:pPr>
      <w:r w:rsidRPr="0041523B">
        <w:rPr>
          <w:sz w:val="24"/>
          <w:szCs w:val="24"/>
        </w:rPr>
        <w:t xml:space="preserve">             5.   The Christian Law estimate of Shaving off the Hair and Paying Expenses </w:t>
      </w:r>
    </w:p>
    <w:p w:rsidR="00753640" w:rsidRPr="0041523B" w:rsidRDefault="00753640" w:rsidP="00753640">
      <w:pPr>
        <w:rPr>
          <w:sz w:val="24"/>
          <w:szCs w:val="24"/>
        </w:rPr>
      </w:pPr>
      <w:r w:rsidRPr="0041523B">
        <w:rPr>
          <w:sz w:val="24"/>
          <w:szCs w:val="24"/>
        </w:rPr>
        <w:t xml:space="preserve">             6.   The Christian Law estimate of Clothing </w:t>
      </w:r>
    </w:p>
    <w:p w:rsidR="00753640" w:rsidRPr="0041523B" w:rsidRDefault="00753640" w:rsidP="00753640">
      <w:pPr>
        <w:rPr>
          <w:sz w:val="24"/>
          <w:szCs w:val="24"/>
        </w:rPr>
      </w:pPr>
      <w:r w:rsidRPr="0041523B">
        <w:rPr>
          <w:sz w:val="24"/>
          <w:szCs w:val="24"/>
        </w:rPr>
        <w:t xml:space="preserve">             7.   The Christian Law estimate of a Eunuch </w:t>
      </w:r>
    </w:p>
    <w:p w:rsidR="00753640" w:rsidRPr="0041523B" w:rsidRDefault="00753640" w:rsidP="00753640">
      <w:pPr>
        <w:rPr>
          <w:sz w:val="24"/>
          <w:szCs w:val="24"/>
        </w:rPr>
      </w:pPr>
      <w:r w:rsidRPr="0041523B">
        <w:rPr>
          <w:sz w:val="24"/>
          <w:szCs w:val="24"/>
        </w:rPr>
        <w:lastRenderedPageBreak/>
        <w:t xml:space="preserve">             8.   The Christian Law estimate of Permissible Magic  </w:t>
      </w:r>
    </w:p>
    <w:p w:rsidR="00753640" w:rsidRPr="0041523B" w:rsidRDefault="00753640" w:rsidP="00753640">
      <w:pPr>
        <w:rPr>
          <w:sz w:val="24"/>
          <w:szCs w:val="24"/>
        </w:rPr>
      </w:pPr>
      <w:r w:rsidRPr="0041523B">
        <w:rPr>
          <w:sz w:val="24"/>
          <w:szCs w:val="24"/>
        </w:rPr>
        <w:t xml:space="preserve">             9.   The Christian Law estimate of Wine </w:t>
      </w:r>
    </w:p>
    <w:p w:rsidR="00753640" w:rsidRPr="0041523B" w:rsidRDefault="00753640" w:rsidP="00753640">
      <w:pPr>
        <w:rPr>
          <w:sz w:val="24"/>
          <w:szCs w:val="24"/>
        </w:rPr>
      </w:pPr>
      <w:r w:rsidRPr="0041523B">
        <w:rPr>
          <w:sz w:val="24"/>
          <w:szCs w:val="24"/>
        </w:rPr>
        <w:t xml:space="preserve">             10. The Christian Law estimate of Widows </w:t>
      </w:r>
    </w:p>
    <w:p w:rsidR="00753640" w:rsidRPr="0041523B" w:rsidRDefault="00753640" w:rsidP="00753640">
      <w:pPr>
        <w:rPr>
          <w:sz w:val="24"/>
          <w:szCs w:val="24"/>
        </w:rPr>
      </w:pPr>
      <w:r w:rsidRPr="0041523B">
        <w:rPr>
          <w:sz w:val="24"/>
          <w:szCs w:val="24"/>
        </w:rPr>
        <w:t xml:space="preserve">             11. The Christian Law estimate of many Wives, many Horses &amp; much Money by Solomon </w:t>
      </w:r>
    </w:p>
    <w:p w:rsidR="00753640" w:rsidRPr="0041523B" w:rsidRDefault="00753640" w:rsidP="00753640">
      <w:pPr>
        <w:rPr>
          <w:sz w:val="24"/>
          <w:szCs w:val="24"/>
        </w:rPr>
      </w:pPr>
      <w:r w:rsidRPr="0041523B">
        <w:rPr>
          <w:sz w:val="24"/>
          <w:szCs w:val="24"/>
        </w:rPr>
        <w:t xml:space="preserve">             12. The Christian Law estimate of the Death Penalty with the Sword </w:t>
      </w:r>
    </w:p>
    <w:p w:rsidR="00753640" w:rsidRPr="0041523B" w:rsidRDefault="00753640" w:rsidP="00753640">
      <w:pPr>
        <w:rPr>
          <w:sz w:val="24"/>
          <w:szCs w:val="24"/>
        </w:rPr>
      </w:pPr>
      <w:r w:rsidRPr="0041523B">
        <w:rPr>
          <w:sz w:val="24"/>
          <w:szCs w:val="24"/>
        </w:rPr>
        <w:t xml:space="preserve">             13. The Christian Law estimate of Tattooing</w:t>
      </w:r>
    </w:p>
    <w:p w:rsidR="00753640" w:rsidRPr="0041523B" w:rsidRDefault="00753640" w:rsidP="00753640">
      <w:pPr>
        <w:rPr>
          <w:sz w:val="24"/>
          <w:szCs w:val="24"/>
        </w:rPr>
      </w:pPr>
      <w:r w:rsidRPr="0041523B">
        <w:rPr>
          <w:sz w:val="24"/>
          <w:szCs w:val="24"/>
        </w:rPr>
        <w:t xml:space="preserve">             14. The Christian Law estimate of the Holy Temple (Business) </w:t>
      </w:r>
    </w:p>
    <w:p w:rsidR="00753640" w:rsidRPr="0041523B" w:rsidRDefault="00753640" w:rsidP="00753640">
      <w:pPr>
        <w:rPr>
          <w:sz w:val="24"/>
          <w:szCs w:val="24"/>
        </w:rPr>
      </w:pPr>
      <w:r w:rsidRPr="0041523B">
        <w:rPr>
          <w:sz w:val="24"/>
          <w:szCs w:val="24"/>
        </w:rPr>
        <w:t xml:space="preserve">             15. The Christian Law estimate of Mercy rather than Sacrifice </w:t>
      </w:r>
    </w:p>
    <w:p w:rsidR="00753640" w:rsidRPr="0041523B" w:rsidRDefault="00753640" w:rsidP="00753640">
      <w:pPr>
        <w:rPr>
          <w:sz w:val="24"/>
          <w:szCs w:val="24"/>
        </w:rPr>
      </w:pPr>
      <w:r w:rsidRPr="0041523B">
        <w:rPr>
          <w:sz w:val="24"/>
          <w:szCs w:val="24"/>
        </w:rPr>
        <w:t xml:space="preserve">             16. The Christian Law estimate of the Death Penalty with the Blasphemous Stoning </w:t>
      </w:r>
    </w:p>
    <w:p w:rsidR="00753640" w:rsidRPr="0041523B" w:rsidRDefault="00753640" w:rsidP="00753640">
      <w:pPr>
        <w:rPr>
          <w:sz w:val="24"/>
          <w:szCs w:val="24"/>
        </w:rPr>
      </w:pPr>
      <w:r w:rsidRPr="0041523B">
        <w:rPr>
          <w:sz w:val="24"/>
          <w:szCs w:val="24"/>
        </w:rPr>
        <w:t xml:space="preserve">             17. The Christian Law estimate of the Death Penalty with Hell </w:t>
      </w:r>
    </w:p>
    <w:p w:rsidR="00753640" w:rsidRPr="0041523B" w:rsidRDefault="00753640" w:rsidP="00753640">
      <w:pPr>
        <w:rPr>
          <w:sz w:val="24"/>
          <w:szCs w:val="24"/>
        </w:rPr>
      </w:pPr>
      <w:r w:rsidRPr="0041523B">
        <w:rPr>
          <w:sz w:val="24"/>
          <w:szCs w:val="24"/>
        </w:rPr>
        <w:t xml:space="preserve">    6. The Curses of not obeying the Christian Law of Stephen </w:t>
      </w:r>
    </w:p>
    <w:p w:rsidR="00753640" w:rsidRPr="0041523B" w:rsidRDefault="00753640" w:rsidP="00753640">
      <w:pPr>
        <w:rPr>
          <w:sz w:val="24"/>
          <w:szCs w:val="24"/>
        </w:rPr>
      </w:pPr>
      <w:r w:rsidRPr="0041523B">
        <w:rPr>
          <w:sz w:val="24"/>
          <w:szCs w:val="24"/>
        </w:rPr>
        <w:t xml:space="preserve">    7. The Kingdom Problems of Stephen’s Christian Law of Lord Kind concerning the other Lord called Wisdom</w:t>
      </w:r>
    </w:p>
    <w:p w:rsidR="00753640" w:rsidRPr="0041523B" w:rsidRDefault="00753640" w:rsidP="00753640">
      <w:pPr>
        <w:rPr>
          <w:sz w:val="24"/>
          <w:szCs w:val="24"/>
        </w:rPr>
      </w:pPr>
      <w:r w:rsidRPr="0041523B">
        <w:rPr>
          <w:sz w:val="24"/>
          <w:szCs w:val="24"/>
        </w:rPr>
        <w:t xml:space="preserve">         a. The Christian Law of Stephen is over the Whole Gentile Law and the Whole Jewish Law </w:t>
      </w:r>
    </w:p>
    <w:p w:rsidR="00753640" w:rsidRPr="0041523B" w:rsidRDefault="00753640" w:rsidP="00753640">
      <w:pPr>
        <w:rPr>
          <w:sz w:val="24"/>
          <w:szCs w:val="24"/>
        </w:rPr>
      </w:pPr>
      <w:r w:rsidRPr="0041523B">
        <w:rPr>
          <w:sz w:val="24"/>
          <w:szCs w:val="24"/>
        </w:rPr>
        <w:t xml:space="preserve">    8. The division of the Gentile Law of James in 1 or 2 witnesses and Christian Law of Stephen in 1 witness or alone</w:t>
      </w:r>
    </w:p>
    <w:p w:rsidR="00753640" w:rsidRPr="0041523B" w:rsidRDefault="00753640" w:rsidP="00753640">
      <w:pPr>
        <w:rPr>
          <w:sz w:val="24"/>
          <w:szCs w:val="24"/>
        </w:rPr>
      </w:pPr>
      <w:r w:rsidRPr="0041523B">
        <w:rPr>
          <w:sz w:val="24"/>
          <w:szCs w:val="24"/>
        </w:rPr>
        <w:t>Chapter 5: The Unknown Name of the Lord &amp; Lady called the Word of God as the Entire Law</w:t>
      </w:r>
    </w:p>
    <w:p w:rsidR="00753640" w:rsidRPr="0041523B" w:rsidRDefault="00753640" w:rsidP="00753640">
      <w:pPr>
        <w:rPr>
          <w:sz w:val="24"/>
          <w:szCs w:val="24"/>
        </w:rPr>
      </w:pPr>
      <w:r w:rsidRPr="0041523B">
        <w:rPr>
          <w:sz w:val="24"/>
          <w:szCs w:val="24"/>
        </w:rPr>
        <w:t xml:space="preserve">   1. The Entire Law of the “Rider” on the White Horse  </w:t>
      </w:r>
    </w:p>
    <w:p w:rsidR="00753640" w:rsidRPr="0041523B" w:rsidRDefault="00753640" w:rsidP="00753640">
      <w:pPr>
        <w:rPr>
          <w:sz w:val="24"/>
          <w:szCs w:val="24"/>
        </w:rPr>
      </w:pPr>
      <w:r w:rsidRPr="0041523B">
        <w:rPr>
          <w:sz w:val="24"/>
          <w:szCs w:val="24"/>
        </w:rPr>
        <w:t xml:space="preserve">        a. The Division of the Christian Law in 1 witness &amp; the Law called the WORD OF GOD in the witness alone</w:t>
      </w:r>
    </w:p>
    <w:p w:rsidR="00753640" w:rsidRPr="0041523B" w:rsidRDefault="00753640" w:rsidP="00753640">
      <w:pPr>
        <w:rPr>
          <w:sz w:val="24"/>
          <w:szCs w:val="24"/>
        </w:rPr>
      </w:pPr>
      <w:r w:rsidRPr="0041523B">
        <w:rPr>
          <w:sz w:val="24"/>
          <w:szCs w:val="24"/>
        </w:rPr>
        <w:t xml:space="preserve">        b. The possible candidates of the LORD called the WORD OF GOD as the Entire Law</w:t>
      </w:r>
    </w:p>
    <w:p w:rsidR="00753640" w:rsidRPr="0041523B" w:rsidRDefault="00753640" w:rsidP="00753640">
      <w:pPr>
        <w:rPr>
          <w:sz w:val="24"/>
          <w:szCs w:val="24"/>
        </w:rPr>
      </w:pPr>
      <w:r w:rsidRPr="0041523B">
        <w:rPr>
          <w:sz w:val="24"/>
          <w:szCs w:val="24"/>
        </w:rPr>
        <w:t xml:space="preserve">             1. The 33 Letter Name for God</w:t>
      </w:r>
    </w:p>
    <w:p w:rsidR="00753640" w:rsidRPr="0041523B" w:rsidRDefault="00753640" w:rsidP="00753640">
      <w:pPr>
        <w:rPr>
          <w:sz w:val="24"/>
          <w:szCs w:val="24"/>
        </w:rPr>
      </w:pPr>
      <w:r w:rsidRPr="0041523B">
        <w:rPr>
          <w:sz w:val="24"/>
          <w:szCs w:val="24"/>
        </w:rPr>
        <w:t xml:space="preserve">             2. The 42 Letter Name for God</w:t>
      </w:r>
    </w:p>
    <w:p w:rsidR="00753640" w:rsidRPr="0041523B" w:rsidRDefault="00753640" w:rsidP="00753640">
      <w:pPr>
        <w:rPr>
          <w:sz w:val="24"/>
          <w:szCs w:val="24"/>
        </w:rPr>
      </w:pPr>
      <w:r w:rsidRPr="0041523B">
        <w:rPr>
          <w:sz w:val="24"/>
          <w:szCs w:val="24"/>
        </w:rPr>
        <w:t xml:space="preserve">             3. The 216 Letter Name for God</w:t>
      </w:r>
    </w:p>
    <w:p w:rsidR="00753640" w:rsidRPr="0041523B" w:rsidRDefault="00753640" w:rsidP="00753640">
      <w:pPr>
        <w:rPr>
          <w:sz w:val="24"/>
          <w:szCs w:val="24"/>
        </w:rPr>
      </w:pPr>
      <w:r w:rsidRPr="0041523B">
        <w:rPr>
          <w:sz w:val="24"/>
          <w:szCs w:val="24"/>
        </w:rPr>
        <w:t xml:space="preserve">             4. The 304,805 Letter Name for God</w:t>
      </w:r>
    </w:p>
    <w:p w:rsidR="00753640" w:rsidRPr="0041523B" w:rsidRDefault="00753640" w:rsidP="00753640">
      <w:pPr>
        <w:rPr>
          <w:sz w:val="24"/>
          <w:szCs w:val="24"/>
        </w:rPr>
      </w:pPr>
      <w:r w:rsidRPr="0041523B">
        <w:rPr>
          <w:sz w:val="24"/>
          <w:szCs w:val="24"/>
        </w:rPr>
        <w:lastRenderedPageBreak/>
        <w:t xml:space="preserve">        c. The Trinity called the WORD is the division of Christian Law of the Father Stephen in 1 witness &amp; the Word as Yah Alone </w:t>
      </w:r>
    </w:p>
    <w:p w:rsidR="00753640" w:rsidRPr="0041523B" w:rsidRDefault="00753640" w:rsidP="00753640">
      <w:pPr>
        <w:rPr>
          <w:sz w:val="24"/>
          <w:szCs w:val="24"/>
        </w:rPr>
      </w:pPr>
      <w:r w:rsidRPr="0041523B">
        <w:rPr>
          <w:sz w:val="24"/>
          <w:szCs w:val="24"/>
        </w:rPr>
        <w:t xml:space="preserve">        d. The other Names for the WORD OF GOD in the Entire Law</w:t>
      </w:r>
    </w:p>
    <w:p w:rsidR="00753640" w:rsidRPr="0041523B" w:rsidRDefault="00753640" w:rsidP="00753640">
      <w:pPr>
        <w:rPr>
          <w:sz w:val="24"/>
          <w:szCs w:val="24"/>
        </w:rPr>
      </w:pPr>
      <w:r w:rsidRPr="0041523B">
        <w:rPr>
          <w:sz w:val="24"/>
          <w:szCs w:val="24"/>
        </w:rPr>
        <w:t>Conclusion</w:t>
      </w:r>
    </w:p>
    <w:p w:rsidR="00753640" w:rsidRPr="0041523B" w:rsidRDefault="00753640" w:rsidP="00753640">
      <w:pPr>
        <w:jc w:val="center"/>
        <w:rPr>
          <w:rFonts w:ascii="Monotype Corsiva" w:hAnsi="Monotype Corsiva"/>
          <w:sz w:val="24"/>
          <w:szCs w:val="24"/>
        </w:rPr>
      </w:pPr>
      <w:r w:rsidRPr="0041523B">
        <w:rPr>
          <w:rFonts w:ascii="Monotype Corsiva" w:hAnsi="Monotype Corsiva"/>
          <w:sz w:val="24"/>
          <w:szCs w:val="24"/>
        </w:rPr>
        <w:t>Chapter 1: The Jewish Law of Moses under the One Lord Jehovah</w:t>
      </w:r>
    </w:p>
    <w:p w:rsidR="00753640" w:rsidRPr="0041523B" w:rsidRDefault="00753640" w:rsidP="00753640">
      <w:pPr>
        <w:spacing w:line="480" w:lineRule="auto"/>
        <w:jc w:val="both"/>
        <w:rPr>
          <w:sz w:val="24"/>
          <w:szCs w:val="24"/>
        </w:rPr>
      </w:pPr>
      <w:r w:rsidRPr="0041523B">
        <w:rPr>
          <w:sz w:val="24"/>
          <w:szCs w:val="24"/>
        </w:rPr>
        <w:t>The Jewish Law the Operates in 2 or more Positions</w:t>
      </w:r>
    </w:p>
    <w:p w:rsidR="00753640" w:rsidRPr="0041523B" w:rsidRDefault="00753640" w:rsidP="00753640">
      <w:pPr>
        <w:spacing w:line="480" w:lineRule="auto"/>
        <w:jc w:val="both"/>
        <w:rPr>
          <w:sz w:val="24"/>
          <w:szCs w:val="24"/>
        </w:rPr>
      </w:pPr>
      <w:r w:rsidRPr="0041523B">
        <w:rPr>
          <w:sz w:val="24"/>
          <w:szCs w:val="24"/>
        </w:rPr>
        <w:t xml:space="preserve">The word </w:t>
      </w:r>
      <w:r w:rsidRPr="0041523B">
        <w:rPr>
          <w:rFonts w:ascii="Monotype Corsiva" w:hAnsi="Monotype Corsiva"/>
          <w:b/>
          <w:i/>
          <w:sz w:val="24"/>
          <w:szCs w:val="24"/>
        </w:rPr>
        <w:t xml:space="preserve">Mitzvah </w:t>
      </w:r>
      <w:r w:rsidRPr="0041523B">
        <w:rPr>
          <w:sz w:val="24"/>
          <w:szCs w:val="24"/>
        </w:rPr>
        <w:t>in the Hebrew biblically means “</w:t>
      </w:r>
      <w:r w:rsidRPr="0041523B">
        <w:rPr>
          <w:rFonts w:ascii="Monotype Corsiva" w:hAnsi="Monotype Corsiva"/>
          <w:b/>
          <w:i/>
          <w:sz w:val="24"/>
          <w:szCs w:val="24"/>
        </w:rPr>
        <w:t>Command</w:t>
      </w:r>
      <w:r w:rsidRPr="0041523B">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41523B">
        <w:rPr>
          <w:rFonts w:ascii="Monotype Corsiva" w:hAnsi="Monotype Corsiva"/>
          <w:b/>
          <w:i/>
          <w:sz w:val="24"/>
          <w:szCs w:val="24"/>
        </w:rPr>
        <w:t xml:space="preserve">Mitzvah </w:t>
      </w:r>
      <w:r w:rsidRPr="0041523B">
        <w:rPr>
          <w:sz w:val="24"/>
          <w:szCs w:val="24"/>
        </w:rPr>
        <w:t>(</w:t>
      </w:r>
      <w:r w:rsidRPr="0041523B">
        <w:rPr>
          <w:rFonts w:ascii="Monotype Corsiva" w:hAnsi="Monotype Corsiva"/>
          <w:b/>
          <w:i/>
          <w:sz w:val="24"/>
          <w:szCs w:val="24"/>
        </w:rPr>
        <w:t>Mitzvot</w:t>
      </w:r>
      <w:r w:rsidRPr="0041523B">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41523B">
        <w:rPr>
          <w:sz w:val="24"/>
          <w:szCs w:val="24"/>
          <w:vertAlign w:val="superscript"/>
        </w:rPr>
        <w:t>st</w:t>
      </w:r>
      <w:r w:rsidRPr="0041523B">
        <w:rPr>
          <w:sz w:val="24"/>
          <w:szCs w:val="24"/>
        </w:rPr>
        <w:t xml:space="preserve"> Samuel 15:22; Hosea 6:6; Micah 6:6-8 and Matthew 9:13; 12:7. </w:t>
      </w:r>
    </w:p>
    <w:p w:rsidR="00753640" w:rsidRPr="0041523B" w:rsidRDefault="00753640" w:rsidP="00753640">
      <w:pPr>
        <w:spacing w:line="480" w:lineRule="auto"/>
        <w:jc w:val="both"/>
        <w:rPr>
          <w:sz w:val="24"/>
          <w:szCs w:val="24"/>
        </w:rPr>
      </w:pPr>
      <w:r w:rsidRPr="0041523B">
        <w:rPr>
          <w:sz w:val="24"/>
          <w:szCs w:val="24"/>
        </w:rPr>
        <w:lastRenderedPageBreak/>
        <w:t>The Existence of the Whole Jewish Law</w:t>
      </w:r>
    </w:p>
    <w:p w:rsidR="00753640" w:rsidRPr="0041523B" w:rsidRDefault="00753640" w:rsidP="00753640">
      <w:pPr>
        <w:spacing w:line="480" w:lineRule="auto"/>
        <w:jc w:val="both"/>
        <w:rPr>
          <w:sz w:val="24"/>
          <w:szCs w:val="24"/>
        </w:rPr>
      </w:pPr>
      <w:r w:rsidRPr="0041523B">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w:t>
      </w:r>
      <w:r w:rsidRPr="0041523B">
        <w:rPr>
          <w:sz w:val="24"/>
          <w:szCs w:val="24"/>
        </w:rPr>
        <w:lastRenderedPageBreak/>
        <w:t>and Powers) in the marriage realm and Spirit (subject to the Highest Ministerial Authorities and Powers) in the single  realm  can  be  used  interchangeably  or  parallel  in  John  12:27;  13:21;  Luke  1:46-47; Hebrews 12:23; 1</w:t>
      </w:r>
      <w:r w:rsidRPr="0041523B">
        <w:rPr>
          <w:sz w:val="24"/>
          <w:szCs w:val="24"/>
          <w:vertAlign w:val="superscript"/>
        </w:rPr>
        <w:t>st</w:t>
      </w:r>
      <w:r w:rsidRPr="0041523B">
        <w:rPr>
          <w:sz w:val="24"/>
          <w:szCs w:val="24"/>
        </w:rPr>
        <w:t xml:space="preserve"> Peter 3:19 and Revelation 6:9; 20:4. In 1</w:t>
      </w:r>
      <w:r w:rsidRPr="0041523B">
        <w:rPr>
          <w:sz w:val="24"/>
          <w:szCs w:val="24"/>
          <w:vertAlign w:val="superscript"/>
        </w:rPr>
        <w:t>st</w:t>
      </w:r>
      <w:r w:rsidRPr="0041523B">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41523B">
        <w:rPr>
          <w:sz w:val="24"/>
          <w:szCs w:val="24"/>
          <w:vertAlign w:val="superscript"/>
        </w:rPr>
        <w:t>st</w:t>
      </w:r>
      <w:r w:rsidRPr="0041523B">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41523B">
        <w:rPr>
          <w:b/>
          <w:sz w:val="24"/>
          <w:szCs w:val="24"/>
        </w:rPr>
        <w:t>TETH</w:t>
      </w:r>
      <w:r w:rsidRPr="0041523B">
        <w:rPr>
          <w:sz w:val="24"/>
          <w:szCs w:val="24"/>
        </w:rPr>
        <w:t>. The Law of Thy mouth is better than thousands of gold and silver.” In Psalms 119:77 it declares “</w:t>
      </w:r>
      <w:r w:rsidRPr="0041523B">
        <w:rPr>
          <w:b/>
          <w:sz w:val="24"/>
          <w:szCs w:val="24"/>
        </w:rPr>
        <w:t>YOD</w:t>
      </w:r>
      <w:r w:rsidRPr="0041523B">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w:t>
      </w:r>
      <w:r w:rsidRPr="0041523B">
        <w:rPr>
          <w:sz w:val="24"/>
          <w:szCs w:val="24"/>
        </w:rPr>
        <w:lastRenderedPageBreak/>
        <w:t>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41523B">
        <w:rPr>
          <w:sz w:val="24"/>
          <w:szCs w:val="24"/>
          <w:vertAlign w:val="superscript"/>
        </w:rPr>
        <w:t>st</w:t>
      </w:r>
      <w:r w:rsidRPr="0041523B">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41523B">
        <w:rPr>
          <w:rFonts w:ascii="Monotype Corsiva" w:hAnsi="Monotype Corsiva"/>
          <w:b/>
          <w:i/>
          <w:sz w:val="24"/>
          <w:szCs w:val="24"/>
        </w:rPr>
        <w:t>Most Holiest of All</w:t>
      </w:r>
      <w:r w:rsidRPr="0041523B">
        <w:rPr>
          <w:sz w:val="24"/>
          <w:szCs w:val="24"/>
        </w:rPr>
        <w:t xml:space="preserve"> over and above the (</w:t>
      </w:r>
      <w:r w:rsidRPr="0041523B">
        <w:rPr>
          <w:rFonts w:ascii="Monotype Corsiva" w:hAnsi="Monotype Corsiva"/>
          <w:b/>
          <w:i/>
          <w:sz w:val="24"/>
          <w:szCs w:val="24"/>
        </w:rPr>
        <w:t>Church</w:t>
      </w:r>
      <w:r w:rsidRPr="0041523B">
        <w:rPr>
          <w:sz w:val="24"/>
          <w:szCs w:val="24"/>
        </w:rPr>
        <w:t xml:space="preserve">) </w:t>
      </w:r>
      <w:r w:rsidRPr="0041523B">
        <w:rPr>
          <w:rFonts w:ascii="Monotype Corsiva" w:hAnsi="Monotype Corsiva"/>
          <w:b/>
          <w:i/>
          <w:sz w:val="24"/>
          <w:szCs w:val="24"/>
        </w:rPr>
        <w:t>Sanctuary</w:t>
      </w:r>
      <w:r w:rsidRPr="0041523B">
        <w:rPr>
          <w:sz w:val="24"/>
          <w:szCs w:val="24"/>
        </w:rPr>
        <w:t xml:space="preserve"> concerns the Law Showbread, Law Table and the Law Lampstand (Candlestick). The only thing that is over the </w:t>
      </w:r>
      <w:r w:rsidRPr="0041523B">
        <w:rPr>
          <w:sz w:val="24"/>
          <w:szCs w:val="24"/>
        </w:rPr>
        <w:lastRenderedPageBreak/>
        <w:t xml:space="preserve">Church  Sanctuary  as the Holiest and the Whole Law as the Most Holiest of All is the Cherubim overshadowing the </w:t>
      </w:r>
      <w:r w:rsidRPr="0041523B">
        <w:rPr>
          <w:rFonts w:ascii="Monotype Corsiva" w:hAnsi="Monotype Corsiva"/>
          <w:b/>
          <w:i/>
          <w:sz w:val="24"/>
          <w:szCs w:val="24"/>
        </w:rPr>
        <w:t>Lord Stephen’s Mercy Seat (Throne)</w:t>
      </w:r>
      <w:r w:rsidRPr="0041523B">
        <w:rPr>
          <w:sz w:val="24"/>
          <w:szCs w:val="24"/>
        </w:rPr>
        <w:t xml:space="preserve"> in Hebrews 9:5 and Acts 8:3. For the Rod of Moses (The 2</w:t>
      </w:r>
      <w:r w:rsidRPr="0041523B">
        <w:rPr>
          <w:sz w:val="24"/>
          <w:szCs w:val="24"/>
          <w:vertAlign w:val="superscript"/>
        </w:rPr>
        <w:t>nd</w:t>
      </w:r>
      <w:r w:rsidRPr="0041523B">
        <w:rPr>
          <w:sz w:val="24"/>
          <w:szCs w:val="24"/>
        </w:rPr>
        <w:t xml:space="preserve"> time when He came down from the mountain) in Jewish Law protects the Jewish Temple by the seven plagues of Egypt from the plague of Flies from September 21</w:t>
      </w:r>
      <w:r w:rsidRPr="0041523B">
        <w:rPr>
          <w:sz w:val="24"/>
          <w:szCs w:val="24"/>
          <w:vertAlign w:val="superscript"/>
        </w:rPr>
        <w:t>st</w:t>
      </w:r>
      <w:r w:rsidRPr="0041523B">
        <w:rPr>
          <w:sz w:val="24"/>
          <w:szCs w:val="24"/>
        </w:rPr>
        <w:t xml:space="preserve"> to October 21</w:t>
      </w:r>
      <w:r w:rsidRPr="0041523B">
        <w:rPr>
          <w:sz w:val="24"/>
          <w:szCs w:val="24"/>
          <w:vertAlign w:val="superscript"/>
        </w:rPr>
        <w:t>st</w:t>
      </w:r>
      <w:r w:rsidRPr="0041523B">
        <w:rPr>
          <w:sz w:val="24"/>
          <w:szCs w:val="24"/>
        </w:rPr>
        <w:t xml:space="preserve"> on Tishri in Exodus 8:24, of cattle diseased from October 21</w:t>
      </w:r>
      <w:r w:rsidRPr="0041523B">
        <w:rPr>
          <w:sz w:val="24"/>
          <w:szCs w:val="24"/>
          <w:vertAlign w:val="superscript"/>
        </w:rPr>
        <w:t>st</w:t>
      </w:r>
      <w:r w:rsidRPr="0041523B">
        <w:rPr>
          <w:sz w:val="24"/>
          <w:szCs w:val="24"/>
        </w:rPr>
        <w:t xml:space="preserve"> to November 21</w:t>
      </w:r>
      <w:r w:rsidRPr="0041523B">
        <w:rPr>
          <w:sz w:val="24"/>
          <w:szCs w:val="24"/>
          <w:vertAlign w:val="superscript"/>
        </w:rPr>
        <w:t>st</w:t>
      </w:r>
      <w:r w:rsidRPr="0041523B">
        <w:rPr>
          <w:sz w:val="24"/>
          <w:szCs w:val="24"/>
        </w:rPr>
        <w:t xml:space="preserve"> on Cheshvan (Heshvan) in Exodus 9:3, of boils from November 21</w:t>
      </w:r>
      <w:r w:rsidRPr="0041523B">
        <w:rPr>
          <w:sz w:val="24"/>
          <w:szCs w:val="24"/>
          <w:vertAlign w:val="superscript"/>
        </w:rPr>
        <w:t>st</w:t>
      </w:r>
      <w:r w:rsidRPr="0041523B">
        <w:rPr>
          <w:sz w:val="24"/>
          <w:szCs w:val="24"/>
        </w:rPr>
        <w:t xml:space="preserve"> to December 21</w:t>
      </w:r>
      <w:r w:rsidRPr="0041523B">
        <w:rPr>
          <w:sz w:val="24"/>
          <w:szCs w:val="24"/>
          <w:vertAlign w:val="superscript"/>
        </w:rPr>
        <w:t>st</w:t>
      </w:r>
      <w:r w:rsidRPr="0041523B">
        <w:rPr>
          <w:sz w:val="24"/>
          <w:szCs w:val="24"/>
        </w:rPr>
        <w:t xml:space="preserve"> on Kislev (Chislev) in Exodus 9:9, of hail &amp; fire from December 21</w:t>
      </w:r>
      <w:r w:rsidRPr="0041523B">
        <w:rPr>
          <w:sz w:val="24"/>
          <w:szCs w:val="24"/>
          <w:vertAlign w:val="superscript"/>
        </w:rPr>
        <w:t>st</w:t>
      </w:r>
      <w:r w:rsidRPr="0041523B">
        <w:rPr>
          <w:sz w:val="24"/>
          <w:szCs w:val="24"/>
        </w:rPr>
        <w:t xml:space="preserve"> to January 21</w:t>
      </w:r>
      <w:r w:rsidRPr="0041523B">
        <w:rPr>
          <w:sz w:val="24"/>
          <w:szCs w:val="24"/>
          <w:vertAlign w:val="superscript"/>
        </w:rPr>
        <w:t>st</w:t>
      </w:r>
      <w:r w:rsidRPr="0041523B">
        <w:rPr>
          <w:sz w:val="24"/>
          <w:szCs w:val="24"/>
        </w:rPr>
        <w:t xml:space="preserve"> on Tevet (Tebeth) in Exodus 9:24, of locusts from January 21</w:t>
      </w:r>
      <w:r w:rsidRPr="0041523B">
        <w:rPr>
          <w:sz w:val="24"/>
          <w:szCs w:val="24"/>
          <w:vertAlign w:val="superscript"/>
        </w:rPr>
        <w:t>st</w:t>
      </w:r>
      <w:r w:rsidRPr="0041523B">
        <w:rPr>
          <w:sz w:val="24"/>
          <w:szCs w:val="24"/>
        </w:rPr>
        <w:t xml:space="preserve"> to February 21</w:t>
      </w:r>
      <w:r w:rsidRPr="0041523B">
        <w:rPr>
          <w:sz w:val="24"/>
          <w:szCs w:val="24"/>
          <w:vertAlign w:val="superscript"/>
        </w:rPr>
        <w:t>st</w:t>
      </w:r>
      <w:r w:rsidRPr="0041523B">
        <w:rPr>
          <w:sz w:val="24"/>
          <w:szCs w:val="24"/>
        </w:rPr>
        <w:t xml:space="preserve"> on Shevat (Shebat) in Exodus 10:4, of darkness from February 21</w:t>
      </w:r>
      <w:r w:rsidRPr="0041523B">
        <w:rPr>
          <w:sz w:val="24"/>
          <w:szCs w:val="24"/>
          <w:vertAlign w:val="superscript"/>
        </w:rPr>
        <w:t>st</w:t>
      </w:r>
      <w:r w:rsidRPr="0041523B">
        <w:rPr>
          <w:sz w:val="24"/>
          <w:szCs w:val="24"/>
        </w:rPr>
        <w:t xml:space="preserve"> to march 21</w:t>
      </w:r>
      <w:r w:rsidRPr="0041523B">
        <w:rPr>
          <w:sz w:val="24"/>
          <w:szCs w:val="24"/>
          <w:vertAlign w:val="superscript"/>
        </w:rPr>
        <w:t>st</w:t>
      </w:r>
      <w:r w:rsidRPr="0041523B">
        <w:rPr>
          <w:sz w:val="24"/>
          <w:szCs w:val="24"/>
        </w:rPr>
        <w:t xml:space="preserve"> on Adar in Exodus 10:21 and  of the firstborn killed from March 21</w:t>
      </w:r>
      <w:r w:rsidRPr="0041523B">
        <w:rPr>
          <w:sz w:val="24"/>
          <w:szCs w:val="24"/>
          <w:vertAlign w:val="superscript"/>
        </w:rPr>
        <w:t>st</w:t>
      </w:r>
      <w:r w:rsidRPr="0041523B">
        <w:rPr>
          <w:sz w:val="24"/>
          <w:szCs w:val="24"/>
        </w:rPr>
        <w:t xml:space="preserve"> to April 21</w:t>
      </w:r>
      <w:r w:rsidRPr="0041523B">
        <w:rPr>
          <w:sz w:val="24"/>
          <w:szCs w:val="24"/>
          <w:vertAlign w:val="superscript"/>
        </w:rPr>
        <w:t>st</w:t>
      </w:r>
      <w:r w:rsidRPr="0041523B">
        <w:rPr>
          <w:sz w:val="24"/>
          <w:szCs w:val="24"/>
        </w:rPr>
        <w:t xml:space="preserve"> on Nisan in Exodus 11:1-10; 12:29-30. In Acts 13:47 it declares “…I HAVE SET THEE TO BE A LIGHT OF THE GENTILES, THAT THOU SHOULD BE FOR SALVATION UNTO THE ENDS OF THE EARTH.” Moses is Lord in the Law in John 10:34-36.</w:t>
      </w:r>
    </w:p>
    <w:p w:rsidR="00753640" w:rsidRPr="0041523B" w:rsidRDefault="00753640" w:rsidP="00753640">
      <w:pPr>
        <w:spacing w:line="480" w:lineRule="auto"/>
        <w:jc w:val="both"/>
        <w:rPr>
          <w:sz w:val="24"/>
          <w:szCs w:val="24"/>
        </w:rPr>
      </w:pPr>
      <w:r w:rsidRPr="0041523B">
        <w:rPr>
          <w:sz w:val="24"/>
          <w:szCs w:val="24"/>
        </w:rPr>
        <w:t xml:space="preserve">The Instruction of the Whole Jewish Law        </w:t>
      </w:r>
    </w:p>
    <w:p w:rsidR="00753640" w:rsidRPr="0041523B" w:rsidRDefault="00753640" w:rsidP="00753640">
      <w:pPr>
        <w:spacing w:line="480" w:lineRule="auto"/>
        <w:jc w:val="both"/>
        <w:rPr>
          <w:b/>
          <w:sz w:val="24"/>
          <w:szCs w:val="24"/>
        </w:rPr>
      </w:pPr>
      <w:r w:rsidRPr="0041523B">
        <w:rPr>
          <w:sz w:val="24"/>
          <w:szCs w:val="24"/>
        </w:rPr>
        <w:t xml:space="preserve">The </w:t>
      </w:r>
      <w:r w:rsidRPr="0041523B">
        <w:rPr>
          <w:b/>
          <w:sz w:val="24"/>
          <w:szCs w:val="24"/>
        </w:rPr>
        <w:t>WHOLE LAW of JEHOVAH</w:t>
      </w:r>
      <w:r w:rsidRPr="0041523B">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41523B">
        <w:rPr>
          <w:b/>
          <w:sz w:val="24"/>
          <w:szCs w:val="24"/>
        </w:rPr>
        <w:t xml:space="preserve">Law </w:t>
      </w:r>
      <w:r w:rsidRPr="0041523B">
        <w:rPr>
          <w:sz w:val="24"/>
          <w:szCs w:val="24"/>
        </w:rPr>
        <w:t xml:space="preserve">are used as </w:t>
      </w:r>
      <w:r w:rsidRPr="0041523B">
        <w:rPr>
          <w:rFonts w:cstheme="minorHAnsi"/>
          <w:b/>
          <w:i/>
          <w:sz w:val="24"/>
          <w:szCs w:val="24"/>
        </w:rPr>
        <w:t>Ways</w:t>
      </w:r>
      <w:r w:rsidRPr="0041523B">
        <w:rPr>
          <w:rFonts w:cstheme="minorHAnsi"/>
          <w:b/>
          <w:sz w:val="24"/>
          <w:szCs w:val="24"/>
        </w:rPr>
        <w:t xml:space="preserve"> </w:t>
      </w:r>
      <w:r w:rsidRPr="0041523B">
        <w:rPr>
          <w:sz w:val="24"/>
          <w:szCs w:val="24"/>
        </w:rPr>
        <w:t>in 1</w:t>
      </w:r>
      <w:r w:rsidRPr="0041523B">
        <w:rPr>
          <w:sz w:val="24"/>
          <w:szCs w:val="24"/>
          <w:vertAlign w:val="superscript"/>
        </w:rPr>
        <w:t>st</w:t>
      </w:r>
      <w:r w:rsidRPr="0041523B">
        <w:rPr>
          <w:sz w:val="24"/>
          <w:szCs w:val="24"/>
        </w:rPr>
        <w:t xml:space="preserve"> Kings 2:3 and Psalms 18:21, </w:t>
      </w:r>
      <w:r w:rsidRPr="0041523B">
        <w:rPr>
          <w:rFonts w:cstheme="minorHAnsi"/>
          <w:b/>
          <w:i/>
          <w:sz w:val="24"/>
          <w:szCs w:val="24"/>
        </w:rPr>
        <w:t xml:space="preserve">Testimonies </w:t>
      </w:r>
      <w:r w:rsidRPr="0041523B">
        <w:rPr>
          <w:sz w:val="24"/>
          <w:szCs w:val="24"/>
        </w:rPr>
        <w:t xml:space="preserve">in Deuteronomy 4:45; 6:17 (KJV), </w:t>
      </w:r>
      <w:r w:rsidRPr="0041523B">
        <w:rPr>
          <w:rFonts w:cstheme="minorHAnsi"/>
          <w:b/>
          <w:i/>
          <w:sz w:val="24"/>
          <w:szCs w:val="24"/>
        </w:rPr>
        <w:t>Stipulations</w:t>
      </w:r>
      <w:r w:rsidRPr="0041523B">
        <w:rPr>
          <w:rFonts w:cstheme="minorHAnsi"/>
          <w:sz w:val="24"/>
          <w:szCs w:val="24"/>
        </w:rPr>
        <w:t xml:space="preserve"> </w:t>
      </w:r>
      <w:r w:rsidRPr="0041523B">
        <w:rPr>
          <w:sz w:val="24"/>
          <w:szCs w:val="24"/>
        </w:rPr>
        <w:t xml:space="preserve">in Deuteronomy 6:17 (NIV), </w:t>
      </w:r>
      <w:r w:rsidRPr="0041523B">
        <w:rPr>
          <w:rFonts w:cstheme="minorHAnsi"/>
          <w:b/>
          <w:i/>
          <w:sz w:val="24"/>
          <w:szCs w:val="24"/>
        </w:rPr>
        <w:t>Requirements</w:t>
      </w:r>
      <w:r w:rsidRPr="0041523B">
        <w:rPr>
          <w:rFonts w:cstheme="minorHAnsi"/>
          <w:sz w:val="24"/>
          <w:szCs w:val="24"/>
        </w:rPr>
        <w:t xml:space="preserve"> </w:t>
      </w:r>
      <w:r w:rsidRPr="0041523B">
        <w:rPr>
          <w:sz w:val="24"/>
          <w:szCs w:val="24"/>
        </w:rPr>
        <w:t>in 1</w:t>
      </w:r>
      <w:r w:rsidRPr="0041523B">
        <w:rPr>
          <w:sz w:val="24"/>
          <w:szCs w:val="24"/>
          <w:vertAlign w:val="superscript"/>
        </w:rPr>
        <w:t>st</w:t>
      </w:r>
      <w:r w:rsidRPr="0041523B">
        <w:rPr>
          <w:sz w:val="24"/>
          <w:szCs w:val="24"/>
        </w:rPr>
        <w:t xml:space="preserve"> Kings 2:3, </w:t>
      </w:r>
      <w:r w:rsidRPr="0041523B">
        <w:rPr>
          <w:rFonts w:cstheme="minorHAnsi"/>
          <w:b/>
          <w:i/>
          <w:sz w:val="24"/>
          <w:szCs w:val="24"/>
        </w:rPr>
        <w:t>Precepts</w:t>
      </w:r>
      <w:r w:rsidRPr="0041523B">
        <w:rPr>
          <w:rFonts w:cstheme="minorHAnsi"/>
          <w:sz w:val="24"/>
          <w:szCs w:val="24"/>
        </w:rPr>
        <w:t xml:space="preserve"> </w:t>
      </w:r>
      <w:r w:rsidRPr="0041523B">
        <w:rPr>
          <w:sz w:val="24"/>
          <w:szCs w:val="24"/>
        </w:rPr>
        <w:t xml:space="preserve">in Psalms 119:4 (NIV), </w:t>
      </w:r>
      <w:r w:rsidRPr="0041523B">
        <w:rPr>
          <w:rFonts w:cstheme="minorHAnsi"/>
          <w:b/>
          <w:i/>
          <w:sz w:val="24"/>
          <w:szCs w:val="24"/>
        </w:rPr>
        <w:t>Statutes</w:t>
      </w:r>
      <w:r w:rsidRPr="0041523B">
        <w:rPr>
          <w:sz w:val="24"/>
          <w:szCs w:val="24"/>
        </w:rPr>
        <w:t xml:space="preserve"> in Leviticus 3:17; 10:11 (KJV), </w:t>
      </w:r>
      <w:r w:rsidRPr="0041523B">
        <w:rPr>
          <w:rFonts w:cstheme="minorHAnsi"/>
          <w:b/>
          <w:i/>
          <w:sz w:val="24"/>
          <w:szCs w:val="24"/>
        </w:rPr>
        <w:t>Decrees</w:t>
      </w:r>
      <w:r w:rsidRPr="0041523B">
        <w:rPr>
          <w:rFonts w:ascii="Monotype Corsiva" w:hAnsi="Monotype Corsiva"/>
          <w:b/>
          <w:i/>
          <w:sz w:val="24"/>
          <w:szCs w:val="24"/>
        </w:rPr>
        <w:t xml:space="preserve"> </w:t>
      </w:r>
      <w:r w:rsidRPr="0041523B">
        <w:rPr>
          <w:sz w:val="24"/>
          <w:szCs w:val="24"/>
        </w:rPr>
        <w:t>in 1</w:t>
      </w:r>
      <w:r w:rsidRPr="0041523B">
        <w:rPr>
          <w:sz w:val="24"/>
          <w:szCs w:val="24"/>
          <w:vertAlign w:val="superscript"/>
        </w:rPr>
        <w:t>st</w:t>
      </w:r>
      <w:r w:rsidRPr="0041523B">
        <w:rPr>
          <w:sz w:val="24"/>
          <w:szCs w:val="24"/>
        </w:rPr>
        <w:t xml:space="preserve"> </w:t>
      </w:r>
      <w:r w:rsidRPr="0041523B">
        <w:rPr>
          <w:sz w:val="24"/>
          <w:szCs w:val="24"/>
        </w:rPr>
        <w:lastRenderedPageBreak/>
        <w:t xml:space="preserve">Chronicles 29:19, </w:t>
      </w:r>
      <w:r w:rsidRPr="0041523B">
        <w:rPr>
          <w:rFonts w:cstheme="minorHAnsi"/>
          <w:b/>
          <w:i/>
          <w:sz w:val="24"/>
          <w:szCs w:val="24"/>
        </w:rPr>
        <w:t>Ordinances</w:t>
      </w:r>
      <w:r w:rsidRPr="0041523B">
        <w:rPr>
          <w:rFonts w:ascii="Monotype Corsiva" w:hAnsi="Monotype Corsiva"/>
          <w:b/>
          <w:i/>
          <w:sz w:val="24"/>
          <w:szCs w:val="24"/>
        </w:rPr>
        <w:t xml:space="preserve"> </w:t>
      </w:r>
      <w:r w:rsidRPr="0041523B">
        <w:rPr>
          <w:sz w:val="24"/>
          <w:szCs w:val="24"/>
        </w:rPr>
        <w:t xml:space="preserve">in Numbers 9:12 (KJV), </w:t>
      </w:r>
      <w:r w:rsidRPr="0041523B">
        <w:rPr>
          <w:rFonts w:cstheme="minorHAnsi"/>
          <w:b/>
          <w:i/>
          <w:sz w:val="24"/>
          <w:szCs w:val="24"/>
        </w:rPr>
        <w:t>Commands</w:t>
      </w:r>
      <w:r w:rsidRPr="0041523B">
        <w:rPr>
          <w:rFonts w:ascii="Monotype Corsiva" w:hAnsi="Monotype Corsiva"/>
          <w:b/>
          <w:i/>
          <w:sz w:val="24"/>
          <w:szCs w:val="24"/>
        </w:rPr>
        <w:t xml:space="preserve"> </w:t>
      </w:r>
      <w:r w:rsidRPr="0041523B">
        <w:rPr>
          <w:sz w:val="24"/>
          <w:szCs w:val="24"/>
        </w:rPr>
        <w:t xml:space="preserve">in Deuteronomy 6:1-9, </w:t>
      </w:r>
      <w:r w:rsidRPr="0041523B">
        <w:rPr>
          <w:rFonts w:cstheme="minorHAnsi"/>
          <w:b/>
          <w:i/>
          <w:sz w:val="24"/>
          <w:szCs w:val="24"/>
        </w:rPr>
        <w:t>Judgments</w:t>
      </w:r>
      <w:r w:rsidRPr="0041523B">
        <w:rPr>
          <w:rFonts w:cstheme="minorHAnsi"/>
          <w:sz w:val="24"/>
          <w:szCs w:val="24"/>
        </w:rPr>
        <w:t xml:space="preserve"> </w:t>
      </w:r>
      <w:r w:rsidRPr="0041523B">
        <w:rPr>
          <w:sz w:val="24"/>
          <w:szCs w:val="24"/>
        </w:rPr>
        <w:t xml:space="preserve">in Exodus 24:3 (KJV), </w:t>
      </w:r>
      <w:r w:rsidRPr="0041523B">
        <w:rPr>
          <w:rFonts w:cstheme="minorHAnsi"/>
          <w:b/>
          <w:i/>
          <w:sz w:val="24"/>
          <w:szCs w:val="24"/>
        </w:rPr>
        <w:t xml:space="preserve">Words </w:t>
      </w:r>
      <w:r w:rsidRPr="0041523B">
        <w:rPr>
          <w:sz w:val="24"/>
          <w:szCs w:val="24"/>
        </w:rPr>
        <w:t xml:space="preserve">in Deuteronomy 33:9, </w:t>
      </w:r>
      <w:r w:rsidRPr="0041523B">
        <w:rPr>
          <w:rFonts w:cstheme="minorHAnsi"/>
          <w:b/>
          <w:i/>
          <w:sz w:val="24"/>
          <w:szCs w:val="24"/>
        </w:rPr>
        <w:t>Regulations &amp; Teachings</w:t>
      </w:r>
      <w:r w:rsidRPr="0041523B">
        <w:rPr>
          <w:rFonts w:ascii="Monotype Corsiva" w:hAnsi="Monotype Corsiva"/>
          <w:b/>
          <w:i/>
          <w:sz w:val="24"/>
          <w:szCs w:val="24"/>
        </w:rPr>
        <w:t xml:space="preserve"> </w:t>
      </w:r>
      <w:r w:rsidRPr="0041523B">
        <w:rPr>
          <w:sz w:val="24"/>
          <w:szCs w:val="24"/>
        </w:rPr>
        <w:t xml:space="preserve">in Exodus 24:3, </w:t>
      </w:r>
      <w:r w:rsidRPr="0041523B">
        <w:rPr>
          <w:rFonts w:cstheme="minorHAnsi"/>
          <w:b/>
          <w:i/>
          <w:sz w:val="24"/>
          <w:szCs w:val="24"/>
        </w:rPr>
        <w:t xml:space="preserve">Rules </w:t>
      </w:r>
      <w:r w:rsidRPr="0041523B">
        <w:rPr>
          <w:rFonts w:cstheme="minorHAnsi"/>
          <w:sz w:val="24"/>
          <w:szCs w:val="24"/>
        </w:rPr>
        <w:t>in Psalms 110:2; 2</w:t>
      </w:r>
      <w:r w:rsidRPr="0041523B">
        <w:rPr>
          <w:rFonts w:cstheme="minorHAnsi"/>
          <w:sz w:val="24"/>
          <w:szCs w:val="24"/>
          <w:vertAlign w:val="superscript"/>
        </w:rPr>
        <w:t>nd</w:t>
      </w:r>
      <w:r w:rsidRPr="0041523B">
        <w:rPr>
          <w:rFonts w:cstheme="minorHAnsi"/>
          <w:sz w:val="24"/>
          <w:szCs w:val="24"/>
        </w:rPr>
        <w:t xml:space="preserve"> Esdras 4:38; 5:23, 38; 6:11; 7:17; 12:7; 13:51 &amp; in the Damascus Document on pages 146-150,</w:t>
      </w:r>
      <w:r w:rsidRPr="0041523B">
        <w:rPr>
          <w:rFonts w:cstheme="minorHAnsi"/>
          <w:i/>
          <w:sz w:val="24"/>
          <w:szCs w:val="24"/>
        </w:rPr>
        <w:t xml:space="preserve"> </w:t>
      </w:r>
      <w:r w:rsidRPr="0041523B">
        <w:rPr>
          <w:rFonts w:cstheme="minorHAnsi"/>
          <w:b/>
          <w:i/>
          <w:sz w:val="24"/>
          <w:szCs w:val="24"/>
        </w:rPr>
        <w:t xml:space="preserve">Codes (Penal) </w:t>
      </w:r>
      <w:r w:rsidRPr="0041523B">
        <w:rPr>
          <w:rFonts w:cstheme="minorHAnsi"/>
          <w:sz w:val="24"/>
          <w:szCs w:val="24"/>
        </w:rPr>
        <w:t>in Romans 2:27, 29 (NIV); Colossians 2:14 (NIV) &amp; in the Damascus Document on pages 150-153,</w:t>
      </w:r>
      <w:r w:rsidRPr="0041523B">
        <w:rPr>
          <w:rFonts w:cstheme="minorHAnsi"/>
          <w:b/>
          <w:i/>
          <w:sz w:val="24"/>
          <w:szCs w:val="24"/>
        </w:rPr>
        <w:t xml:space="preserve"> Ritual Covenant</w:t>
      </w:r>
      <w:r w:rsidRPr="0041523B">
        <w:rPr>
          <w:rFonts w:ascii="Monotype Corsiva" w:hAnsi="Monotype Corsiva"/>
          <w:b/>
          <w:i/>
          <w:sz w:val="24"/>
          <w:szCs w:val="24"/>
        </w:rPr>
        <w:t xml:space="preserve"> </w:t>
      </w:r>
      <w:r w:rsidRPr="0041523B">
        <w:rPr>
          <w:sz w:val="24"/>
          <w:szCs w:val="24"/>
        </w:rPr>
        <w:t>in Job 1:1; Genesis 1:26; 6:18; 15:18; Exodus 19:6; 2</w:t>
      </w:r>
      <w:r w:rsidRPr="0041523B">
        <w:rPr>
          <w:sz w:val="24"/>
          <w:szCs w:val="24"/>
          <w:vertAlign w:val="superscript"/>
        </w:rPr>
        <w:t>nd</w:t>
      </w:r>
      <w:r w:rsidRPr="0041523B">
        <w:rPr>
          <w:sz w:val="24"/>
          <w:szCs w:val="24"/>
        </w:rPr>
        <w:t xml:space="preserve"> Samuel 23:5; Psalms 105:10; Hebrews 8:6; Sirach 24:23; 28:7; 44:20; 45:7, 15 &amp; in the Damascus Document on pages 150-153 &amp; </w:t>
      </w:r>
      <w:r w:rsidRPr="0041523B">
        <w:rPr>
          <w:b/>
          <w:i/>
          <w:sz w:val="24"/>
          <w:szCs w:val="24"/>
        </w:rPr>
        <w:t>Manuals</w:t>
      </w:r>
      <w:r w:rsidRPr="0041523B">
        <w:rPr>
          <w:sz w:val="24"/>
          <w:szCs w:val="24"/>
        </w:rPr>
        <w:t xml:space="preserve"> in Numbers 35:18; 2</w:t>
      </w:r>
      <w:r w:rsidRPr="0041523B">
        <w:rPr>
          <w:sz w:val="24"/>
          <w:szCs w:val="24"/>
          <w:vertAlign w:val="superscript"/>
        </w:rPr>
        <w:t>nd</w:t>
      </w:r>
      <w:r w:rsidRPr="0041523B">
        <w:rPr>
          <w:sz w:val="24"/>
          <w:szCs w:val="24"/>
        </w:rPr>
        <w:t xml:space="preserve"> Samuel 1:27; Job 20:24; Ecclesiastes 9:18; Isaiah 13:5; 54:17; Jeremiah 50:25; 1</w:t>
      </w:r>
      <w:r w:rsidRPr="0041523B">
        <w:rPr>
          <w:sz w:val="24"/>
          <w:szCs w:val="24"/>
          <w:vertAlign w:val="superscript"/>
        </w:rPr>
        <w:t>st</w:t>
      </w:r>
      <w:r w:rsidRPr="0041523B">
        <w:rPr>
          <w:sz w:val="24"/>
          <w:szCs w:val="24"/>
        </w:rPr>
        <w:t xml:space="preserve"> Maccabees 10:6; 2</w:t>
      </w:r>
      <w:r w:rsidRPr="0041523B">
        <w:rPr>
          <w:sz w:val="24"/>
          <w:szCs w:val="24"/>
          <w:vertAlign w:val="superscript"/>
        </w:rPr>
        <w:t>nd</w:t>
      </w:r>
      <w:r w:rsidRPr="0041523B">
        <w:rPr>
          <w:sz w:val="24"/>
          <w:szCs w:val="24"/>
        </w:rPr>
        <w:t xml:space="preserve"> Maccabees 3:28; 8:18; 2</w:t>
      </w:r>
      <w:r w:rsidRPr="0041523B">
        <w:rPr>
          <w:sz w:val="24"/>
          <w:szCs w:val="24"/>
          <w:vertAlign w:val="superscript"/>
        </w:rPr>
        <w:t>nd</w:t>
      </w:r>
      <w:r w:rsidRPr="0041523B">
        <w:rPr>
          <w:sz w:val="24"/>
          <w:szCs w:val="24"/>
        </w:rPr>
        <w:t xml:space="preserve"> Corinthians 10:4-6 &amp; in the Manual of Discipline on pages 208-222. All these words mean the same thing in Deuteronomy 4:1; 5:1; 6:1 &amp; 1</w:t>
      </w:r>
      <w:r w:rsidRPr="0041523B">
        <w:rPr>
          <w:sz w:val="24"/>
          <w:szCs w:val="24"/>
          <w:vertAlign w:val="superscript"/>
        </w:rPr>
        <w:t>st</w:t>
      </w:r>
      <w:r w:rsidRPr="0041523B">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41523B">
        <w:rPr>
          <w:sz w:val="24"/>
          <w:szCs w:val="24"/>
          <w:vertAlign w:val="superscript"/>
        </w:rPr>
        <w:t>st</w:t>
      </w:r>
      <w:r w:rsidRPr="0041523B">
        <w:rPr>
          <w:sz w:val="24"/>
          <w:szCs w:val="24"/>
        </w:rPr>
        <w:t xml:space="preserve"> Corinthians 2:6-16 and Titus 3:1-11. There are a total of 613 Laws (</w:t>
      </w:r>
      <w:r w:rsidRPr="0041523B">
        <w:rPr>
          <w:rFonts w:ascii="Monotype Corsiva" w:hAnsi="Monotype Corsiva"/>
          <w:b/>
          <w:i/>
          <w:sz w:val="24"/>
          <w:szCs w:val="24"/>
        </w:rPr>
        <w:t>Mitzvot</w:t>
      </w:r>
      <w:r w:rsidRPr="0041523B">
        <w:rPr>
          <w:sz w:val="24"/>
          <w:szCs w:val="24"/>
        </w:rPr>
        <w:t>) as Jewish Gods in John 10:35. The Covenant Law Book was used for Law in Exodus 20:23-23:19. The Priestly Law was established in Exodus 25-31; Leviticus 1-27; Numbers 4-10, 28-29; 15:32-36 &amp; Deuteronomy 17:8-13; 31:9-13. The 19</w:t>
      </w:r>
      <w:r w:rsidRPr="0041523B">
        <w:rPr>
          <w:sz w:val="24"/>
          <w:szCs w:val="24"/>
          <w:vertAlign w:val="superscript"/>
        </w:rPr>
        <w:t>th</w:t>
      </w:r>
      <w:r w:rsidRPr="0041523B">
        <w:rPr>
          <w:sz w:val="24"/>
          <w:szCs w:val="24"/>
        </w:rPr>
        <w:t>/20</w:t>
      </w:r>
      <w:r w:rsidRPr="0041523B">
        <w:rPr>
          <w:sz w:val="24"/>
          <w:szCs w:val="24"/>
          <w:vertAlign w:val="superscript"/>
        </w:rPr>
        <w:t>th</w:t>
      </w:r>
      <w:r w:rsidRPr="0041523B">
        <w:rPr>
          <w:sz w:val="24"/>
          <w:szCs w:val="24"/>
        </w:rPr>
        <w:t xml:space="preserve"> orders are </w:t>
      </w:r>
      <w:r w:rsidRPr="0041523B">
        <w:rPr>
          <w:b/>
          <w:sz w:val="24"/>
          <w:szCs w:val="24"/>
        </w:rPr>
        <w:t xml:space="preserve">The 2 Great Law Commands </w:t>
      </w:r>
      <w:r w:rsidRPr="0041523B">
        <w:rPr>
          <w:sz w:val="24"/>
          <w:szCs w:val="24"/>
        </w:rPr>
        <w:t xml:space="preserve">is in Luke 10:27. The Whole Law is done by the </w:t>
      </w:r>
      <w:r w:rsidRPr="0041523B">
        <w:rPr>
          <w:b/>
          <w:sz w:val="24"/>
          <w:szCs w:val="24"/>
        </w:rPr>
        <w:t>21</w:t>
      </w:r>
      <w:r w:rsidRPr="0041523B">
        <w:rPr>
          <w:b/>
          <w:sz w:val="24"/>
          <w:szCs w:val="24"/>
          <w:vertAlign w:val="superscript"/>
        </w:rPr>
        <w:t>st</w:t>
      </w:r>
      <w:r w:rsidRPr="0041523B">
        <w:rPr>
          <w:b/>
          <w:sz w:val="24"/>
          <w:szCs w:val="24"/>
        </w:rPr>
        <w:t>/22</w:t>
      </w:r>
      <w:r w:rsidRPr="0041523B">
        <w:rPr>
          <w:b/>
          <w:sz w:val="24"/>
          <w:szCs w:val="24"/>
          <w:vertAlign w:val="superscript"/>
        </w:rPr>
        <w:t>nd</w:t>
      </w:r>
      <w:r w:rsidRPr="0041523B">
        <w:rPr>
          <w:b/>
          <w:sz w:val="24"/>
          <w:szCs w:val="24"/>
        </w:rPr>
        <w:t xml:space="preserve"> orders of Aaron &amp; Moses in 2 or 3 in Jewish Law</w:t>
      </w:r>
      <w:r w:rsidRPr="0041523B">
        <w:rPr>
          <w:sz w:val="24"/>
          <w:szCs w:val="24"/>
        </w:rPr>
        <w:t xml:space="preserve">, by the </w:t>
      </w:r>
      <w:r w:rsidRPr="0041523B">
        <w:rPr>
          <w:b/>
          <w:sz w:val="24"/>
          <w:szCs w:val="24"/>
        </w:rPr>
        <w:t>23</w:t>
      </w:r>
      <w:r w:rsidRPr="0041523B">
        <w:rPr>
          <w:b/>
          <w:sz w:val="24"/>
          <w:szCs w:val="24"/>
          <w:vertAlign w:val="superscript"/>
        </w:rPr>
        <w:t>rd</w:t>
      </w:r>
      <w:r w:rsidRPr="0041523B">
        <w:rPr>
          <w:b/>
          <w:sz w:val="24"/>
          <w:szCs w:val="24"/>
        </w:rPr>
        <w:t xml:space="preserve"> order of James in 1 or 2 in Gentile Law</w:t>
      </w:r>
      <w:r w:rsidRPr="0041523B">
        <w:rPr>
          <w:sz w:val="24"/>
          <w:szCs w:val="24"/>
        </w:rPr>
        <w:t xml:space="preserve">, by the </w:t>
      </w:r>
      <w:r w:rsidRPr="0041523B">
        <w:rPr>
          <w:b/>
          <w:sz w:val="24"/>
          <w:szCs w:val="24"/>
        </w:rPr>
        <w:t>24</w:t>
      </w:r>
      <w:r w:rsidRPr="0041523B">
        <w:rPr>
          <w:b/>
          <w:sz w:val="24"/>
          <w:szCs w:val="24"/>
          <w:vertAlign w:val="superscript"/>
        </w:rPr>
        <w:t>th</w:t>
      </w:r>
      <w:r w:rsidRPr="0041523B">
        <w:rPr>
          <w:b/>
          <w:sz w:val="24"/>
          <w:szCs w:val="24"/>
        </w:rPr>
        <w:t xml:space="preserve"> order of James in Alone or 1 in Christian Law</w:t>
      </w:r>
      <w:r w:rsidRPr="0041523B">
        <w:rPr>
          <w:sz w:val="24"/>
          <w:szCs w:val="24"/>
        </w:rPr>
        <w:t xml:space="preserve"> &amp; the </w:t>
      </w:r>
      <w:r w:rsidRPr="0041523B">
        <w:rPr>
          <w:b/>
          <w:sz w:val="24"/>
          <w:szCs w:val="24"/>
        </w:rPr>
        <w:t>30</w:t>
      </w:r>
      <w:r w:rsidRPr="0041523B">
        <w:rPr>
          <w:b/>
          <w:sz w:val="24"/>
          <w:szCs w:val="24"/>
          <w:vertAlign w:val="superscript"/>
        </w:rPr>
        <w:t>th</w:t>
      </w:r>
      <w:r w:rsidRPr="0041523B">
        <w:rPr>
          <w:b/>
          <w:sz w:val="24"/>
          <w:szCs w:val="24"/>
        </w:rPr>
        <w:t xml:space="preserve"> Supreme order of Melchizedek (Giants), Elohim (Dragons Hosts, Camps &amp; Armies) &amp; El (Law) in Lordship above the Law</w:t>
      </w:r>
      <w:r w:rsidRPr="0041523B">
        <w:rPr>
          <w:sz w:val="24"/>
          <w:szCs w:val="24"/>
        </w:rPr>
        <w:t xml:space="preserve"> in Hebrews 7:11, 21; 10:28-30; Romans 13:1-10 &amp; James 2:8-</w:t>
      </w:r>
      <w:r w:rsidRPr="0041523B">
        <w:rPr>
          <w:sz w:val="24"/>
          <w:szCs w:val="24"/>
        </w:rPr>
        <w:lastRenderedPageBreak/>
        <w:t xml:space="preserve">13. </w:t>
      </w:r>
      <w:r w:rsidRPr="0041523B">
        <w:rPr>
          <w:b/>
          <w:sz w:val="24"/>
          <w:szCs w:val="24"/>
        </w:rPr>
        <w:t>The Lord John/Jesus as the Lords Woman/Man is the 25</w:t>
      </w:r>
      <w:r w:rsidRPr="0041523B">
        <w:rPr>
          <w:b/>
          <w:sz w:val="24"/>
          <w:szCs w:val="24"/>
          <w:vertAlign w:val="superscript"/>
        </w:rPr>
        <w:t>th</w:t>
      </w:r>
      <w:r w:rsidRPr="0041523B">
        <w:rPr>
          <w:b/>
          <w:sz w:val="24"/>
          <w:szCs w:val="24"/>
        </w:rPr>
        <w:t>/26</w:t>
      </w:r>
      <w:r w:rsidRPr="0041523B">
        <w:rPr>
          <w:b/>
          <w:sz w:val="24"/>
          <w:szCs w:val="24"/>
          <w:vertAlign w:val="superscript"/>
        </w:rPr>
        <w:t>th</w:t>
      </w:r>
      <w:r w:rsidRPr="0041523B">
        <w:rPr>
          <w:b/>
          <w:sz w:val="24"/>
          <w:szCs w:val="24"/>
        </w:rPr>
        <w:t xml:space="preserve"> orders. The Lord James for Boys &amp; the Law of God/Father Stephen for Lords are the 27</w:t>
      </w:r>
      <w:r w:rsidRPr="0041523B">
        <w:rPr>
          <w:b/>
          <w:sz w:val="24"/>
          <w:szCs w:val="24"/>
          <w:vertAlign w:val="superscript"/>
        </w:rPr>
        <w:t>th</w:t>
      </w:r>
      <w:r w:rsidRPr="0041523B">
        <w:rPr>
          <w:b/>
          <w:sz w:val="24"/>
          <w:szCs w:val="24"/>
        </w:rPr>
        <w:t>-29</w:t>
      </w:r>
      <w:r w:rsidRPr="0041523B">
        <w:rPr>
          <w:b/>
          <w:sz w:val="24"/>
          <w:szCs w:val="24"/>
          <w:vertAlign w:val="superscript"/>
        </w:rPr>
        <w:t>th</w:t>
      </w:r>
      <w:r w:rsidRPr="0041523B">
        <w:rPr>
          <w:b/>
          <w:sz w:val="24"/>
          <w:szCs w:val="24"/>
        </w:rPr>
        <w:t xml:space="preserve"> orders under El. </w:t>
      </w:r>
    </w:p>
    <w:p w:rsidR="00753640" w:rsidRPr="0041523B" w:rsidRDefault="00753640" w:rsidP="00753640">
      <w:pPr>
        <w:spacing w:line="480" w:lineRule="auto"/>
        <w:jc w:val="both"/>
        <w:rPr>
          <w:sz w:val="24"/>
          <w:szCs w:val="24"/>
        </w:rPr>
      </w:pPr>
      <w:r w:rsidRPr="0041523B">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41523B">
        <w:rPr>
          <w:sz w:val="24"/>
          <w:szCs w:val="24"/>
          <w:vertAlign w:val="superscript"/>
        </w:rPr>
        <w:t>st</w:t>
      </w:r>
      <w:r w:rsidRPr="0041523B">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753640" w:rsidRPr="0041523B" w:rsidRDefault="00753640" w:rsidP="00753640">
      <w:pPr>
        <w:spacing w:line="480" w:lineRule="auto"/>
        <w:jc w:val="both"/>
        <w:rPr>
          <w:sz w:val="24"/>
          <w:szCs w:val="24"/>
        </w:rPr>
      </w:pPr>
      <w:r w:rsidRPr="0041523B">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41523B">
        <w:rPr>
          <w:sz w:val="24"/>
          <w:szCs w:val="24"/>
          <w:vertAlign w:val="superscript"/>
        </w:rPr>
        <w:t>st</w:t>
      </w:r>
      <w:r w:rsidRPr="0041523B">
        <w:rPr>
          <w:sz w:val="24"/>
          <w:szCs w:val="24"/>
        </w:rPr>
        <w:t xml:space="preserve"> Corinthians 1:20-21 &amp; Acts 17:23. The Danger of Philosophical Speculation is in Colossians 2:8, </w:t>
      </w:r>
      <w:r w:rsidRPr="0041523B">
        <w:rPr>
          <w:sz w:val="24"/>
          <w:szCs w:val="24"/>
        </w:rPr>
        <w:lastRenderedPageBreak/>
        <w:t>20; Galatians 4:3; 1</w:t>
      </w:r>
      <w:r w:rsidRPr="0041523B">
        <w:rPr>
          <w:sz w:val="24"/>
          <w:szCs w:val="24"/>
          <w:vertAlign w:val="superscript"/>
        </w:rPr>
        <w:t>st</w:t>
      </w:r>
      <w:r w:rsidRPr="0041523B">
        <w:rPr>
          <w:sz w:val="24"/>
          <w:szCs w:val="24"/>
        </w:rPr>
        <w:t xml:space="preserve"> Timothy 1:4; 6:4, 20-21 &amp; Titus 3:9. True Insight is Given by the Father Stephen is in Job 12:13; Ecclesiastes 2:26; Matthew 13:11; 2</w:t>
      </w:r>
      <w:r w:rsidRPr="0041523B">
        <w:rPr>
          <w:sz w:val="24"/>
          <w:szCs w:val="24"/>
          <w:vertAlign w:val="superscript"/>
        </w:rPr>
        <w:t>nd</w:t>
      </w:r>
      <w:r w:rsidRPr="0041523B">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41523B">
        <w:rPr>
          <w:sz w:val="24"/>
          <w:szCs w:val="24"/>
          <w:vertAlign w:val="superscript"/>
        </w:rPr>
        <w:t>st</w:t>
      </w:r>
      <w:r w:rsidRPr="0041523B">
        <w:rPr>
          <w:sz w:val="24"/>
          <w:szCs w:val="24"/>
        </w:rPr>
        <w:t xml:space="preserve"> Timothy 3:16; Hebrews 2:14; 1</w:t>
      </w:r>
      <w:r w:rsidRPr="0041523B">
        <w:rPr>
          <w:sz w:val="24"/>
          <w:szCs w:val="24"/>
          <w:vertAlign w:val="superscript"/>
        </w:rPr>
        <w:t>st</w:t>
      </w:r>
      <w:r w:rsidRPr="0041523B">
        <w:rPr>
          <w:sz w:val="24"/>
          <w:szCs w:val="24"/>
        </w:rPr>
        <w:t xml:space="preserve"> John 2:22-23; 4:10 &amp; 2</w:t>
      </w:r>
      <w:r w:rsidRPr="0041523B">
        <w:rPr>
          <w:sz w:val="24"/>
          <w:szCs w:val="24"/>
          <w:vertAlign w:val="superscript"/>
        </w:rPr>
        <w:t>nd</w:t>
      </w:r>
      <w:r w:rsidRPr="0041523B">
        <w:rPr>
          <w:sz w:val="24"/>
          <w:szCs w:val="24"/>
        </w:rPr>
        <w:t xml:space="preserve"> John 7. Docetic Views are Identified as Heretical is in John 6:53-56 &amp; 1</w:t>
      </w:r>
      <w:r w:rsidRPr="0041523B">
        <w:rPr>
          <w:sz w:val="24"/>
          <w:szCs w:val="24"/>
          <w:vertAlign w:val="superscript"/>
        </w:rPr>
        <w:t>st</w:t>
      </w:r>
      <w:r w:rsidRPr="0041523B">
        <w:rPr>
          <w:sz w:val="24"/>
          <w:szCs w:val="24"/>
        </w:rPr>
        <w:t xml:space="preserve"> John 4:1-3. Gnosticism: Contrary to the Teaching of Gnosticism, the World is not Inherently Evil is in Genesis 1:31; Nehemiah 9:6; Psalms 19:1; Romans 8:20-21; Ephesians 1:9-10; Colossians 1:15-17, 19-20; 1</w:t>
      </w:r>
      <w:r w:rsidRPr="0041523B">
        <w:rPr>
          <w:sz w:val="24"/>
          <w:szCs w:val="24"/>
          <w:vertAlign w:val="superscript"/>
        </w:rPr>
        <w:t>st</w:t>
      </w:r>
      <w:r w:rsidRPr="0041523B">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41523B">
        <w:rPr>
          <w:sz w:val="24"/>
          <w:szCs w:val="24"/>
          <w:vertAlign w:val="superscript"/>
        </w:rPr>
        <w:t>st</w:t>
      </w:r>
      <w:r w:rsidRPr="0041523B">
        <w:rPr>
          <w:sz w:val="24"/>
          <w:szCs w:val="24"/>
        </w:rPr>
        <w:t xml:space="preserve"> Corinthians 6:12-18, 19-20; 15:35-44; 2</w:t>
      </w:r>
      <w:r w:rsidRPr="0041523B">
        <w:rPr>
          <w:sz w:val="24"/>
          <w:szCs w:val="24"/>
          <w:vertAlign w:val="superscript"/>
        </w:rPr>
        <w:t>nd</w:t>
      </w:r>
      <w:r w:rsidRPr="0041523B">
        <w:rPr>
          <w:sz w:val="24"/>
          <w:szCs w:val="24"/>
        </w:rPr>
        <w:t xml:space="preserve"> Corinthians 5:1-4; Philippians 3:20-21; 1</w:t>
      </w:r>
      <w:r w:rsidRPr="0041523B">
        <w:rPr>
          <w:sz w:val="24"/>
          <w:szCs w:val="24"/>
          <w:vertAlign w:val="superscript"/>
        </w:rPr>
        <w:t>st</w:t>
      </w:r>
      <w:r w:rsidRPr="0041523B">
        <w:rPr>
          <w:sz w:val="24"/>
          <w:szCs w:val="24"/>
        </w:rPr>
        <w:t xml:space="preserve"> Thessalonians 5:2; 2</w:t>
      </w:r>
      <w:r w:rsidRPr="0041523B">
        <w:rPr>
          <w:sz w:val="24"/>
          <w:szCs w:val="24"/>
          <w:vertAlign w:val="superscript"/>
        </w:rPr>
        <w:t>nd</w:t>
      </w:r>
      <w:r w:rsidRPr="0041523B">
        <w:rPr>
          <w:sz w:val="24"/>
          <w:szCs w:val="24"/>
        </w:rPr>
        <w:t xml:space="preserve"> Timothy 2:16-18 &amp; Acts 17:26.  Contrary to the Teaching of Gnosticism, Jesus Christ did not merely appear in Human Form is in John 1:14; 19:33-34; 1</w:t>
      </w:r>
      <w:r w:rsidRPr="0041523B">
        <w:rPr>
          <w:sz w:val="24"/>
          <w:szCs w:val="24"/>
          <w:vertAlign w:val="superscript"/>
        </w:rPr>
        <w:t>st</w:t>
      </w:r>
      <w:r w:rsidRPr="0041523B">
        <w:rPr>
          <w:sz w:val="24"/>
          <w:szCs w:val="24"/>
        </w:rPr>
        <w:t xml:space="preserve"> Corinthians 2:8; Colossians 1:19-22; 2:9; Philippians 2:6-8; Hebrews 2:14; 1</w:t>
      </w:r>
      <w:r w:rsidRPr="0041523B">
        <w:rPr>
          <w:sz w:val="24"/>
          <w:szCs w:val="24"/>
          <w:vertAlign w:val="superscript"/>
        </w:rPr>
        <w:t>st</w:t>
      </w:r>
      <w:r w:rsidRPr="0041523B">
        <w:rPr>
          <w:sz w:val="24"/>
          <w:szCs w:val="24"/>
        </w:rPr>
        <w:t xml:space="preserve"> John 1:1-3; 4:2-3; 5:6; 2</w:t>
      </w:r>
      <w:r w:rsidRPr="0041523B">
        <w:rPr>
          <w:sz w:val="24"/>
          <w:szCs w:val="24"/>
          <w:vertAlign w:val="superscript"/>
        </w:rPr>
        <w:t>nd</w:t>
      </w:r>
      <w:r w:rsidRPr="0041523B">
        <w:rPr>
          <w:sz w:val="24"/>
          <w:szCs w:val="24"/>
        </w:rPr>
        <w:t xml:space="preserve"> John 7 &amp; Luke 24:36-43. Contrary to the Teaching of Gnosticism, Salvation is not found simply in a Divine Revelation of Special Knowledge is in 1</w:t>
      </w:r>
      <w:r w:rsidRPr="0041523B">
        <w:rPr>
          <w:sz w:val="24"/>
          <w:szCs w:val="24"/>
          <w:vertAlign w:val="superscript"/>
        </w:rPr>
        <w:t>st</w:t>
      </w:r>
      <w:r w:rsidRPr="0041523B">
        <w:rPr>
          <w:sz w:val="24"/>
          <w:szCs w:val="24"/>
        </w:rPr>
        <w:t xml:space="preserve"> Corinthians 1:18-25; 3:18-20; Colossians 1:19-20; 2:2-4, 8-10, 18-19; 1</w:t>
      </w:r>
      <w:r w:rsidRPr="0041523B">
        <w:rPr>
          <w:sz w:val="24"/>
          <w:szCs w:val="24"/>
          <w:vertAlign w:val="superscript"/>
        </w:rPr>
        <w:t>st</w:t>
      </w:r>
      <w:r w:rsidRPr="0041523B">
        <w:rPr>
          <w:sz w:val="24"/>
          <w:szCs w:val="24"/>
        </w:rPr>
        <w:t xml:space="preserve"> Timothy 6:20-21 &amp; 2</w:t>
      </w:r>
      <w:r w:rsidRPr="0041523B">
        <w:rPr>
          <w:sz w:val="24"/>
          <w:szCs w:val="24"/>
          <w:vertAlign w:val="superscript"/>
        </w:rPr>
        <w:t>nd</w:t>
      </w:r>
      <w:r w:rsidRPr="0041523B">
        <w:rPr>
          <w:sz w:val="24"/>
          <w:szCs w:val="24"/>
        </w:rPr>
        <w:t xml:space="preserve"> Peter 1:3. Contrary to the Teaching of Gnosticism, Christian Behavior is not to be Marked by License and Ritualistic Self-Denial is in Matthew 15:10-11; Mark 7:14-15; </w:t>
      </w:r>
      <w:r w:rsidRPr="0041523B">
        <w:rPr>
          <w:sz w:val="24"/>
          <w:szCs w:val="24"/>
        </w:rPr>
        <w:lastRenderedPageBreak/>
        <w:t>Romans 14:5-6; 1</w:t>
      </w:r>
      <w:r w:rsidRPr="0041523B">
        <w:rPr>
          <w:sz w:val="24"/>
          <w:szCs w:val="24"/>
          <w:vertAlign w:val="superscript"/>
        </w:rPr>
        <w:t>st</w:t>
      </w:r>
      <w:r w:rsidRPr="0041523B">
        <w:rPr>
          <w:sz w:val="24"/>
          <w:szCs w:val="24"/>
        </w:rPr>
        <w:t xml:space="preserve"> Corinthians 6:12-20; Galatians 5:13; Colossians 2:16-17, 20-23; 3:5-14; 1</w:t>
      </w:r>
      <w:r w:rsidRPr="0041523B">
        <w:rPr>
          <w:sz w:val="24"/>
          <w:szCs w:val="24"/>
          <w:vertAlign w:val="superscript"/>
        </w:rPr>
        <w:t>st</w:t>
      </w:r>
      <w:r w:rsidRPr="0041523B">
        <w:rPr>
          <w:sz w:val="24"/>
          <w:szCs w:val="24"/>
        </w:rPr>
        <w:t xml:space="preserve"> Timothy 4:1-5; Titus 1:15-16; 1</w:t>
      </w:r>
      <w:r w:rsidRPr="0041523B">
        <w:rPr>
          <w:sz w:val="24"/>
          <w:szCs w:val="24"/>
          <w:vertAlign w:val="superscript"/>
        </w:rPr>
        <w:t>st</w:t>
      </w:r>
      <w:r w:rsidRPr="0041523B">
        <w:rPr>
          <w:sz w:val="24"/>
          <w:szCs w:val="24"/>
        </w:rPr>
        <w:t xml:space="preserve"> Peter 2:16; 1</w:t>
      </w:r>
      <w:r w:rsidRPr="0041523B">
        <w:rPr>
          <w:sz w:val="24"/>
          <w:szCs w:val="24"/>
          <w:vertAlign w:val="superscript"/>
        </w:rPr>
        <w:t>st</w:t>
      </w:r>
      <w:r w:rsidRPr="0041523B">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753640" w:rsidRPr="0041523B" w:rsidRDefault="00753640" w:rsidP="00753640">
      <w:pPr>
        <w:spacing w:line="480" w:lineRule="auto"/>
        <w:jc w:val="both"/>
        <w:rPr>
          <w:sz w:val="24"/>
          <w:szCs w:val="24"/>
        </w:rPr>
      </w:pPr>
      <w:r w:rsidRPr="0041523B">
        <w:rPr>
          <w:sz w:val="24"/>
          <w:szCs w:val="24"/>
        </w:rPr>
        <w:t>The 1 Lord in the Jewish Law as the First &amp; Last, beginning &amp; End &amp; Alpha &amp; Omega as Jehovah</w:t>
      </w:r>
    </w:p>
    <w:p w:rsidR="00753640" w:rsidRPr="0041523B" w:rsidRDefault="00753640" w:rsidP="00753640">
      <w:pPr>
        <w:spacing w:line="480" w:lineRule="auto"/>
        <w:jc w:val="both"/>
        <w:rPr>
          <w:sz w:val="24"/>
          <w:szCs w:val="24"/>
        </w:rPr>
      </w:pPr>
      <w:r w:rsidRPr="0041523B">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41523B">
        <w:rPr>
          <w:sz w:val="24"/>
          <w:szCs w:val="24"/>
          <w:vertAlign w:val="superscript"/>
        </w:rPr>
        <w:t>st</w:t>
      </w:r>
      <w:r w:rsidRPr="0041523B">
        <w:rPr>
          <w:sz w:val="24"/>
          <w:szCs w:val="24"/>
        </w:rPr>
        <w:t xml:space="preserve"> Corinthians 15:35-58 and 2</w:t>
      </w:r>
      <w:r w:rsidRPr="0041523B">
        <w:rPr>
          <w:sz w:val="24"/>
          <w:szCs w:val="24"/>
          <w:vertAlign w:val="superscript"/>
        </w:rPr>
        <w:t>nd</w:t>
      </w:r>
      <w:r w:rsidRPr="0041523B">
        <w:rPr>
          <w:sz w:val="24"/>
          <w:szCs w:val="24"/>
        </w:rPr>
        <w:t xml:space="preserve"> Corinthians 12:1-6. This attribute is called omnipresence proven in Genesis 1:1; Deuteronomy 10:14; Jeremiah 23:23-24; Colossians 1:17; 1</w:t>
      </w:r>
      <w:r w:rsidRPr="0041523B">
        <w:rPr>
          <w:sz w:val="24"/>
          <w:szCs w:val="24"/>
          <w:vertAlign w:val="superscript"/>
        </w:rPr>
        <w:t>st</w:t>
      </w:r>
      <w:r w:rsidRPr="0041523B">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41523B">
        <w:rPr>
          <w:b/>
          <w:sz w:val="24"/>
          <w:szCs w:val="24"/>
        </w:rPr>
        <w:t>LORD JEHOVAH</w:t>
      </w:r>
      <w:r w:rsidRPr="0041523B">
        <w:rPr>
          <w:sz w:val="24"/>
          <w:szCs w:val="24"/>
        </w:rPr>
        <w:t xml:space="preserve"> the Creator which is over the Entire Earth in Proverbs 8:30-31 (NIV); Genesis 1:1 &amp; Psalms 83:18 and Isaiah 26:4. Second, He is named the </w:t>
      </w:r>
      <w:r w:rsidRPr="0041523B">
        <w:rPr>
          <w:b/>
          <w:sz w:val="24"/>
          <w:szCs w:val="24"/>
        </w:rPr>
        <w:t>LORD VICTOR</w:t>
      </w:r>
      <w:r w:rsidRPr="0041523B">
        <w:rPr>
          <w:sz w:val="24"/>
          <w:szCs w:val="24"/>
        </w:rPr>
        <w:t xml:space="preserve"> the Creator which is over the Entire Heavens in Proverbs 8:23, 27-29 (RSV) Genesis 1:1 &amp; Isaiah 38:11. And third, He is named the </w:t>
      </w:r>
      <w:r w:rsidRPr="0041523B">
        <w:rPr>
          <w:b/>
          <w:sz w:val="24"/>
          <w:szCs w:val="24"/>
        </w:rPr>
        <w:t>LORD YAHWEH</w:t>
      </w:r>
      <w:r w:rsidRPr="0041523B">
        <w:rPr>
          <w:sz w:val="24"/>
          <w:szCs w:val="24"/>
        </w:rPr>
        <w:t xml:space="preserve"> the Creator which is over the Father Stephen in Proverbs 8:22-25 (RSV) &amp; Genesis 1:1. </w:t>
      </w:r>
      <w:r w:rsidRPr="0041523B">
        <w:rPr>
          <w:sz w:val="24"/>
          <w:szCs w:val="24"/>
        </w:rPr>
        <w:lastRenderedPageBreak/>
        <w:t>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41523B">
        <w:rPr>
          <w:sz w:val="24"/>
          <w:szCs w:val="24"/>
          <w:vertAlign w:val="superscript"/>
        </w:rPr>
        <w:t>st</w:t>
      </w:r>
      <w:r w:rsidRPr="0041523B">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w:t>
      </w:r>
      <w:r w:rsidRPr="0041523B">
        <w:rPr>
          <w:sz w:val="24"/>
          <w:szCs w:val="24"/>
        </w:rPr>
        <w:lastRenderedPageBreak/>
        <w:t>thee, O LORD, among the Gods? Who is like thee, glorious in holiness, fearful in praises, doing wonders?” In 1</w:t>
      </w:r>
      <w:r w:rsidRPr="0041523B">
        <w:rPr>
          <w:sz w:val="24"/>
          <w:szCs w:val="24"/>
          <w:vertAlign w:val="superscript"/>
        </w:rPr>
        <w:t>st</w:t>
      </w:r>
      <w:r w:rsidRPr="0041523B">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753640" w:rsidRPr="0041523B" w:rsidRDefault="00753640" w:rsidP="00753640">
      <w:pPr>
        <w:spacing w:line="480" w:lineRule="auto"/>
        <w:jc w:val="both"/>
        <w:rPr>
          <w:sz w:val="24"/>
          <w:szCs w:val="24"/>
        </w:rPr>
      </w:pPr>
      <w:r w:rsidRPr="0041523B">
        <w:rPr>
          <w:sz w:val="24"/>
          <w:szCs w:val="24"/>
        </w:rPr>
        <w:t xml:space="preserve">The Proof of the Trinity as the Father Stephen, Son Jesus Christ and Brother John  </w:t>
      </w:r>
    </w:p>
    <w:p w:rsidR="00753640" w:rsidRPr="0041523B" w:rsidRDefault="00753640" w:rsidP="00753640">
      <w:pPr>
        <w:spacing w:line="480" w:lineRule="auto"/>
        <w:jc w:val="both"/>
        <w:rPr>
          <w:sz w:val="24"/>
          <w:szCs w:val="24"/>
        </w:rPr>
      </w:pPr>
      <w:r w:rsidRPr="0041523B">
        <w:rPr>
          <w:sz w:val="24"/>
          <w:szCs w:val="24"/>
        </w:rPr>
        <w:t>Also there is only one Single Male Trinity in the Jewish Law of Jehovah that is linked and exists with the Lord Jehovah the Male Creator of the Father Stephen proven in 1</w:t>
      </w:r>
      <w:r w:rsidRPr="0041523B">
        <w:rPr>
          <w:sz w:val="24"/>
          <w:szCs w:val="24"/>
          <w:vertAlign w:val="superscript"/>
        </w:rPr>
        <w:t>st</w:t>
      </w:r>
      <w:r w:rsidRPr="0041523B">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41523B">
        <w:rPr>
          <w:sz w:val="24"/>
          <w:szCs w:val="24"/>
          <w:vertAlign w:val="superscript"/>
        </w:rPr>
        <w:t>st</w:t>
      </w:r>
      <w:r w:rsidRPr="0041523B">
        <w:rPr>
          <w:sz w:val="24"/>
          <w:szCs w:val="24"/>
        </w:rPr>
        <w:t xml:space="preserve"> John 5:8. The Witness in Heaven concerns the Father (Stephen) as the “</w:t>
      </w:r>
      <w:r w:rsidRPr="0041523B">
        <w:rPr>
          <w:rFonts w:ascii="Monotype Corsiva" w:hAnsi="Monotype Corsiva"/>
          <w:b/>
          <w:i/>
          <w:sz w:val="24"/>
          <w:szCs w:val="24"/>
        </w:rPr>
        <w:t>Everlasting Father</w:t>
      </w:r>
      <w:r w:rsidRPr="0041523B">
        <w:rPr>
          <w:sz w:val="24"/>
          <w:szCs w:val="24"/>
        </w:rPr>
        <w:t>.” Father, the Word or Logos (Son Jesus) as the “</w:t>
      </w:r>
      <w:r w:rsidRPr="0041523B">
        <w:rPr>
          <w:rFonts w:ascii="Monotype Corsiva" w:hAnsi="Monotype Corsiva"/>
          <w:b/>
          <w:i/>
          <w:sz w:val="24"/>
          <w:szCs w:val="24"/>
        </w:rPr>
        <w:t>Prince of Peace</w:t>
      </w:r>
      <w:r w:rsidRPr="0041523B">
        <w:rPr>
          <w:sz w:val="24"/>
          <w:szCs w:val="24"/>
        </w:rPr>
        <w:t>” &amp; the Holy Spirit (Brother John) as the “</w:t>
      </w:r>
      <w:r w:rsidRPr="0041523B">
        <w:rPr>
          <w:rFonts w:ascii="Monotype Corsiva" w:hAnsi="Monotype Corsiva"/>
          <w:b/>
          <w:i/>
          <w:sz w:val="24"/>
          <w:szCs w:val="24"/>
        </w:rPr>
        <w:t>Wonderful Counselor</w:t>
      </w:r>
      <w:r w:rsidRPr="0041523B">
        <w:rPr>
          <w:sz w:val="24"/>
          <w:szCs w:val="24"/>
        </w:rPr>
        <w:t>” proven in 1</w:t>
      </w:r>
      <w:r w:rsidRPr="0041523B">
        <w:rPr>
          <w:sz w:val="24"/>
          <w:szCs w:val="24"/>
          <w:vertAlign w:val="superscript"/>
        </w:rPr>
        <w:t>st</w:t>
      </w:r>
      <w:r w:rsidRPr="0041523B">
        <w:rPr>
          <w:sz w:val="24"/>
          <w:szCs w:val="24"/>
        </w:rPr>
        <w:t xml:space="preserve"> John 5:7 &amp; Isaiah 9:6. The Witness in the Lord is the Father (Stephen), the Son (Jesus) &amp; the Holy Ghost (Brother John) proven in 1</w:t>
      </w:r>
      <w:r w:rsidRPr="0041523B">
        <w:rPr>
          <w:sz w:val="24"/>
          <w:szCs w:val="24"/>
          <w:vertAlign w:val="superscript"/>
        </w:rPr>
        <w:t>st</w:t>
      </w:r>
      <w:r w:rsidRPr="0041523B">
        <w:rPr>
          <w:sz w:val="24"/>
          <w:szCs w:val="24"/>
        </w:rPr>
        <w:t xml:space="preserve"> John 5:9-12. In John 8:41 says “…We be not born of fornication, We have One Father (Stephen), even God (</w:t>
      </w:r>
      <w:r w:rsidRPr="0041523B">
        <w:rPr>
          <w:rFonts w:ascii="Monotype Corsiva" w:hAnsi="Monotype Corsiva"/>
          <w:b/>
          <w:i/>
          <w:sz w:val="24"/>
          <w:szCs w:val="24"/>
        </w:rPr>
        <w:t>Almighty God—Jehovah</w:t>
      </w:r>
      <w:r w:rsidRPr="0041523B">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753640" w:rsidRPr="0041523B" w:rsidRDefault="00753640" w:rsidP="00753640">
      <w:pPr>
        <w:spacing w:line="480" w:lineRule="auto"/>
        <w:jc w:val="both"/>
        <w:rPr>
          <w:sz w:val="24"/>
          <w:szCs w:val="24"/>
        </w:rPr>
      </w:pPr>
      <w:r w:rsidRPr="0041523B">
        <w:rPr>
          <w:sz w:val="24"/>
          <w:szCs w:val="24"/>
        </w:rPr>
        <w:t>The Identity Proof of the Trinity</w:t>
      </w:r>
    </w:p>
    <w:p w:rsidR="00753640" w:rsidRPr="0041523B" w:rsidRDefault="00753640" w:rsidP="00753640">
      <w:pPr>
        <w:spacing w:line="480" w:lineRule="auto"/>
        <w:jc w:val="both"/>
        <w:rPr>
          <w:sz w:val="24"/>
          <w:szCs w:val="24"/>
        </w:rPr>
      </w:pPr>
      <w:r w:rsidRPr="0041523B">
        <w:rPr>
          <w:sz w:val="24"/>
          <w:szCs w:val="24"/>
        </w:rPr>
        <w:lastRenderedPageBreak/>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41523B">
        <w:rPr>
          <w:b/>
          <w:sz w:val="24"/>
          <w:szCs w:val="24"/>
        </w:rPr>
        <w:t>The Unforgivable Sin against the Lord Stephen</w:t>
      </w:r>
      <w:r w:rsidRPr="0041523B">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 You must get My book called “</w:t>
      </w:r>
      <w:r w:rsidRPr="0041523B">
        <w:rPr>
          <w:b/>
          <w:sz w:val="24"/>
          <w:szCs w:val="24"/>
        </w:rPr>
        <w:t>The Lord Yahweh and the 360 Other Lords that He created</w:t>
      </w:r>
      <w:r w:rsidRPr="0041523B">
        <w:rPr>
          <w:sz w:val="24"/>
          <w:szCs w:val="24"/>
        </w:rPr>
        <w:t>.” In which He is called the “Wise/Powerful Merciful Lord” because Saul and James received mercy in 1</w:t>
      </w:r>
      <w:r w:rsidRPr="0041523B">
        <w:rPr>
          <w:sz w:val="24"/>
          <w:szCs w:val="24"/>
          <w:vertAlign w:val="superscript"/>
        </w:rPr>
        <w:t>st</w:t>
      </w:r>
      <w:r w:rsidRPr="0041523B">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41523B">
        <w:rPr>
          <w:sz w:val="24"/>
          <w:szCs w:val="24"/>
          <w:vertAlign w:val="superscript"/>
        </w:rPr>
        <w:t>st</w:t>
      </w:r>
      <w:r w:rsidRPr="0041523B">
        <w:rPr>
          <w:sz w:val="24"/>
          <w:szCs w:val="24"/>
        </w:rPr>
        <w:t xml:space="preserve"> Corinthians 8:6 it </w:t>
      </w:r>
      <w:r w:rsidRPr="0041523B">
        <w:rPr>
          <w:sz w:val="24"/>
          <w:szCs w:val="24"/>
        </w:rPr>
        <w:lastRenderedPageBreak/>
        <w:t>declares “But to Us there is but One God, the Father (Stephen), of whom are all things, and We in Him…” In 2</w:t>
      </w:r>
      <w:r w:rsidRPr="0041523B">
        <w:rPr>
          <w:sz w:val="24"/>
          <w:szCs w:val="24"/>
          <w:vertAlign w:val="superscript"/>
        </w:rPr>
        <w:t>nd</w:t>
      </w:r>
      <w:r w:rsidRPr="0041523B">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41523B">
        <w:rPr>
          <w:sz w:val="24"/>
          <w:szCs w:val="24"/>
          <w:vertAlign w:val="superscript"/>
        </w:rPr>
        <w:t>st</w:t>
      </w:r>
      <w:r w:rsidRPr="0041523B">
        <w:rPr>
          <w:sz w:val="24"/>
          <w:szCs w:val="24"/>
        </w:rPr>
        <w:t xml:space="preserve"> John 5:6-13. The Lord Stephen was the only One that could commission the Lord Jesus Christ as the “</w:t>
      </w:r>
      <w:r w:rsidRPr="0041523B">
        <w:rPr>
          <w:b/>
          <w:sz w:val="24"/>
          <w:szCs w:val="24"/>
        </w:rPr>
        <w:t>Son of the Highest (Stephen)</w:t>
      </w:r>
      <w:r w:rsidRPr="0041523B">
        <w:rPr>
          <w:sz w:val="24"/>
          <w:szCs w:val="24"/>
        </w:rPr>
        <w:t>” in Luke 1:32. The Lord Stephen is the only One that could commission the Lord Jesus Christ as “</w:t>
      </w:r>
      <w:r w:rsidRPr="0041523B">
        <w:rPr>
          <w:b/>
          <w:sz w:val="24"/>
          <w:szCs w:val="24"/>
        </w:rPr>
        <w:t>Power (Almighty, Authority &amp; Sovereignty) of the Highest (Stephen)</w:t>
      </w:r>
      <w:r w:rsidRPr="0041523B">
        <w:rPr>
          <w:sz w:val="24"/>
          <w:szCs w:val="24"/>
        </w:rPr>
        <w:t>” in Luke 1:35. The Lord Stephen is the only One that could commission the Lord Jesus Christ as “</w:t>
      </w:r>
      <w:r w:rsidRPr="0041523B">
        <w:rPr>
          <w:b/>
          <w:sz w:val="24"/>
          <w:szCs w:val="24"/>
        </w:rPr>
        <w:t>Glory to God (Jehovah) in the Highest (Stephen)</w:t>
      </w:r>
      <w:r w:rsidRPr="0041523B">
        <w:rPr>
          <w:sz w:val="24"/>
          <w:szCs w:val="24"/>
        </w:rPr>
        <w:t>” in Luke 2:14. The Lord Stephen was the only One that could commission the Lord Jesus Christ as “</w:t>
      </w:r>
      <w:r w:rsidRPr="0041523B">
        <w:rPr>
          <w:b/>
          <w:sz w:val="24"/>
          <w:szCs w:val="24"/>
        </w:rPr>
        <w:t>Prophet of the Highest (Stephen)</w:t>
      </w:r>
      <w:r w:rsidRPr="0041523B">
        <w:rPr>
          <w:sz w:val="24"/>
          <w:szCs w:val="24"/>
        </w:rPr>
        <w:t>” in Luke 24:19. The Lord Stephen was the only One that could commission the Lord Jesus Christ as “</w:t>
      </w:r>
      <w:r w:rsidRPr="0041523B">
        <w:rPr>
          <w:b/>
          <w:sz w:val="24"/>
          <w:szCs w:val="24"/>
        </w:rPr>
        <w:t>Hosanna in the Highest (Stephen)</w:t>
      </w:r>
      <w:r w:rsidRPr="0041523B">
        <w:rPr>
          <w:sz w:val="24"/>
          <w:szCs w:val="24"/>
        </w:rPr>
        <w:t>” in Mark 11:10. The Lord Stephen was the only One that could commission the Lord Jesus Christ as “</w:t>
      </w:r>
      <w:r w:rsidRPr="0041523B">
        <w:rPr>
          <w:b/>
          <w:sz w:val="24"/>
          <w:szCs w:val="24"/>
        </w:rPr>
        <w:t>Lord of the Highest (Stephen)</w:t>
      </w:r>
      <w:r w:rsidRPr="0041523B">
        <w:rPr>
          <w:sz w:val="24"/>
          <w:szCs w:val="24"/>
        </w:rPr>
        <w:t>” in Acts 7:59. The Lord Stephen is the only One that could commission the Lord John as “</w:t>
      </w:r>
      <w:r w:rsidRPr="0041523B">
        <w:rPr>
          <w:b/>
          <w:sz w:val="24"/>
          <w:szCs w:val="24"/>
        </w:rPr>
        <w:t>Prophet of the Highest (Stephen)</w:t>
      </w:r>
      <w:r w:rsidRPr="0041523B">
        <w:rPr>
          <w:sz w:val="24"/>
          <w:szCs w:val="24"/>
        </w:rPr>
        <w:t>” in Luke 1:76. The Lord Stephen is the only One that could commission the Lord James as “</w:t>
      </w:r>
      <w:r w:rsidRPr="0041523B">
        <w:rPr>
          <w:b/>
          <w:sz w:val="24"/>
          <w:szCs w:val="24"/>
        </w:rPr>
        <w:t>Law of the Highest (Stephen)</w:t>
      </w:r>
      <w:r w:rsidRPr="0041523B">
        <w:rPr>
          <w:sz w:val="24"/>
          <w:szCs w:val="24"/>
        </w:rPr>
        <w:t xml:space="preserve">” in James 2:8-13.  The Lord Stephen could not be called Man as the Lord Jesus Christ </w:t>
      </w:r>
      <w:r w:rsidRPr="0041523B">
        <w:rPr>
          <w:sz w:val="24"/>
          <w:szCs w:val="24"/>
        </w:rPr>
        <w:lastRenderedPageBreak/>
        <w:t>was called Man because the Apostles, the Church of God &amp; the Whole Law with the Angels (Lords) called Stephen Man in Acts 6:5, 11, 13, but all was found as Liars and Antichrist’s in unbelief proven in Numbers 23:19; 1</w:t>
      </w:r>
      <w:r w:rsidRPr="0041523B">
        <w:rPr>
          <w:sz w:val="24"/>
          <w:szCs w:val="24"/>
          <w:vertAlign w:val="superscript"/>
        </w:rPr>
        <w:t>st</w:t>
      </w:r>
      <w:r w:rsidRPr="0041523B">
        <w:rPr>
          <w:sz w:val="24"/>
          <w:szCs w:val="24"/>
        </w:rPr>
        <w:t xml:space="preserve"> Samuel 15:29; Proverbs 14:5; 19:5, 9 &amp; Romans 1:25; 1</w:t>
      </w:r>
      <w:r w:rsidRPr="0041523B">
        <w:rPr>
          <w:sz w:val="24"/>
          <w:szCs w:val="24"/>
          <w:vertAlign w:val="superscript"/>
        </w:rPr>
        <w:t>st</w:t>
      </w:r>
      <w:r w:rsidRPr="0041523B">
        <w:rPr>
          <w:sz w:val="24"/>
          <w:szCs w:val="24"/>
        </w:rPr>
        <w:t xml:space="preserve"> John 2:22 &amp; 2</w:t>
      </w:r>
      <w:r w:rsidRPr="0041523B">
        <w:rPr>
          <w:sz w:val="24"/>
          <w:szCs w:val="24"/>
          <w:vertAlign w:val="superscript"/>
        </w:rPr>
        <w:t>nd</w:t>
      </w:r>
      <w:r w:rsidRPr="0041523B">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41523B">
        <w:rPr>
          <w:sz w:val="24"/>
          <w:szCs w:val="24"/>
          <w:vertAlign w:val="superscript"/>
        </w:rPr>
        <w:t>st</w:t>
      </w:r>
      <w:r w:rsidRPr="0041523B">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w:t>
      </w:r>
      <w:r w:rsidRPr="0041523B">
        <w:rPr>
          <w:sz w:val="24"/>
          <w:szCs w:val="24"/>
        </w:rPr>
        <w:lastRenderedPageBreak/>
        <w:t>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41523B">
        <w:rPr>
          <w:sz w:val="24"/>
          <w:szCs w:val="24"/>
          <w:vertAlign w:val="superscript"/>
        </w:rPr>
        <w:t>st</w:t>
      </w:r>
      <w:r w:rsidRPr="0041523B">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w:t>
      </w:r>
      <w:r w:rsidRPr="0041523B">
        <w:rPr>
          <w:sz w:val="24"/>
          <w:szCs w:val="24"/>
        </w:rPr>
        <w:lastRenderedPageBreak/>
        <w:t xml:space="preserve">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753640" w:rsidRPr="0041523B" w:rsidRDefault="00753640" w:rsidP="00753640">
      <w:pPr>
        <w:spacing w:line="480" w:lineRule="auto"/>
        <w:jc w:val="both"/>
        <w:rPr>
          <w:sz w:val="24"/>
          <w:szCs w:val="24"/>
        </w:rPr>
      </w:pPr>
      <w:r w:rsidRPr="0041523B">
        <w:rPr>
          <w:sz w:val="24"/>
          <w:szCs w:val="24"/>
        </w:rPr>
        <w:t>The Law Doctrine of the Trinity</w:t>
      </w:r>
    </w:p>
    <w:p w:rsidR="00753640" w:rsidRPr="0041523B" w:rsidRDefault="00753640" w:rsidP="00753640">
      <w:pPr>
        <w:spacing w:line="480" w:lineRule="auto"/>
        <w:jc w:val="both"/>
        <w:rPr>
          <w:sz w:val="24"/>
          <w:szCs w:val="24"/>
        </w:rPr>
      </w:pPr>
      <w:r w:rsidRPr="0041523B">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w:t>
      </w:r>
      <w:r w:rsidRPr="0041523B">
        <w:rPr>
          <w:sz w:val="24"/>
          <w:szCs w:val="24"/>
        </w:rPr>
        <w:lastRenderedPageBreak/>
        <w:t>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41523B">
        <w:rPr>
          <w:sz w:val="24"/>
          <w:szCs w:val="24"/>
          <w:vertAlign w:val="superscript"/>
        </w:rPr>
        <w:t>st</w:t>
      </w:r>
      <w:r w:rsidRPr="0041523B">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41523B">
        <w:rPr>
          <w:sz w:val="24"/>
          <w:szCs w:val="24"/>
          <w:vertAlign w:val="superscript"/>
        </w:rPr>
        <w:t>nd</w:t>
      </w:r>
      <w:r w:rsidRPr="0041523B">
        <w:rPr>
          <w:sz w:val="24"/>
          <w:szCs w:val="24"/>
        </w:rPr>
        <w:t xml:space="preserve"> Corinthians 13:14 it declares “The grace of Our Lord Jesus &amp; the (agape) love of God (Stephen) &amp; the Fellowship of the Holy Spirit (John) be with You all. Amen” In 1</w:t>
      </w:r>
      <w:r w:rsidRPr="0041523B">
        <w:rPr>
          <w:sz w:val="24"/>
          <w:szCs w:val="24"/>
          <w:vertAlign w:val="superscript"/>
        </w:rPr>
        <w:t>st</w:t>
      </w:r>
      <w:r w:rsidRPr="0041523B">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41523B">
        <w:rPr>
          <w:sz w:val="24"/>
          <w:szCs w:val="24"/>
          <w:vertAlign w:val="superscript"/>
        </w:rPr>
        <w:t>st</w:t>
      </w:r>
      <w:r w:rsidRPr="0041523B">
        <w:rPr>
          <w:sz w:val="24"/>
          <w:szCs w:val="24"/>
        </w:rPr>
        <w:t xml:space="preserve"> Corinthians 2:4 and Luke 4:14. In John 14:26 it declares “But the Counselor (John), the Holy Spirit, whom the Father (Stephen) will send in My name, He will teach You all </w:t>
      </w:r>
      <w:r w:rsidRPr="0041523B">
        <w:rPr>
          <w:sz w:val="24"/>
          <w:szCs w:val="24"/>
        </w:rPr>
        <w:lastRenderedPageBreak/>
        <w:t>things, and bring to Your remembrance all that I (Jesus) have said unto You.” In 1</w:t>
      </w:r>
      <w:r w:rsidRPr="0041523B">
        <w:rPr>
          <w:sz w:val="24"/>
          <w:szCs w:val="24"/>
          <w:vertAlign w:val="superscript"/>
        </w:rPr>
        <w:t>st</w:t>
      </w:r>
      <w:r w:rsidRPr="0041523B">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41523B">
        <w:rPr>
          <w:sz w:val="24"/>
          <w:szCs w:val="24"/>
          <w:vertAlign w:val="superscript"/>
        </w:rPr>
        <w:t>nd</w:t>
      </w:r>
      <w:r w:rsidRPr="0041523B">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41523B">
        <w:rPr>
          <w:sz w:val="24"/>
          <w:szCs w:val="24"/>
          <w:vertAlign w:val="superscript"/>
        </w:rPr>
        <w:t>nd</w:t>
      </w:r>
      <w:r w:rsidRPr="0041523B">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41523B">
        <w:rPr>
          <w:sz w:val="24"/>
          <w:szCs w:val="24"/>
          <w:vertAlign w:val="superscript"/>
        </w:rPr>
        <w:t>st</w:t>
      </w:r>
      <w:r w:rsidRPr="0041523B">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w:t>
      </w:r>
      <w:r w:rsidRPr="0041523B">
        <w:rPr>
          <w:sz w:val="24"/>
          <w:szCs w:val="24"/>
        </w:rPr>
        <w:lastRenderedPageBreak/>
        <w:t>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41523B">
        <w:rPr>
          <w:sz w:val="24"/>
          <w:szCs w:val="24"/>
          <w:vertAlign w:val="superscript"/>
        </w:rPr>
        <w:t>st</w:t>
      </w:r>
      <w:r w:rsidRPr="0041523B">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41523B">
        <w:rPr>
          <w:sz w:val="24"/>
          <w:szCs w:val="24"/>
          <w:vertAlign w:val="superscript"/>
        </w:rPr>
        <w:t>st</w:t>
      </w:r>
      <w:r w:rsidRPr="0041523B">
        <w:rPr>
          <w:sz w:val="24"/>
          <w:szCs w:val="24"/>
        </w:rPr>
        <w:t xml:space="preserve"> Peter 1:2; Acts 1:8 &amp; 1</w:t>
      </w:r>
      <w:r w:rsidRPr="0041523B">
        <w:rPr>
          <w:sz w:val="24"/>
          <w:szCs w:val="24"/>
          <w:vertAlign w:val="superscript"/>
        </w:rPr>
        <w:t>st</w:t>
      </w:r>
      <w:r w:rsidRPr="0041523B">
        <w:rPr>
          <w:sz w:val="24"/>
          <w:szCs w:val="24"/>
        </w:rPr>
        <w:t xml:space="preserve"> Corinthians 12:7-11. The Son &amp; the Holy Ghost are equal in Deity to the Father Stephen, but are in subordinate jobs in 1</w:t>
      </w:r>
      <w:r w:rsidRPr="0041523B">
        <w:rPr>
          <w:sz w:val="24"/>
          <w:szCs w:val="24"/>
          <w:vertAlign w:val="superscript"/>
        </w:rPr>
        <w:t>st</w:t>
      </w:r>
      <w:r w:rsidRPr="0041523B">
        <w:rPr>
          <w:sz w:val="24"/>
          <w:szCs w:val="24"/>
        </w:rPr>
        <w:t xml:space="preserve"> Corinthians 15:24-28. The Trinity eternally exists as the Father Stephen, the Son Jesus &amp; the Holy Ghost (Brother John). Some scriptures are Ephesians 1:3-4; 3:14-15; John 1:1-4, 14, 18; 17:4; Philippians 2:5-11; Romans 8:29; 1</w:t>
      </w:r>
      <w:r w:rsidRPr="0041523B">
        <w:rPr>
          <w:sz w:val="24"/>
          <w:szCs w:val="24"/>
          <w:vertAlign w:val="superscript"/>
        </w:rPr>
        <w:t>st</w:t>
      </w:r>
      <w:r w:rsidRPr="0041523B">
        <w:rPr>
          <w:sz w:val="24"/>
          <w:szCs w:val="24"/>
        </w:rPr>
        <w:t xml:space="preserve"> Peter 1:2, 20-21; John 3:16; Galatians 4:4; 1</w:t>
      </w:r>
      <w:r w:rsidRPr="0041523B">
        <w:rPr>
          <w:sz w:val="24"/>
          <w:szCs w:val="24"/>
          <w:vertAlign w:val="superscript"/>
        </w:rPr>
        <w:t>st</w:t>
      </w:r>
      <w:r w:rsidRPr="0041523B">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41523B">
        <w:rPr>
          <w:sz w:val="24"/>
          <w:szCs w:val="24"/>
          <w:vertAlign w:val="superscript"/>
        </w:rPr>
        <w:t>st</w:t>
      </w:r>
      <w:r w:rsidRPr="0041523B">
        <w:rPr>
          <w:sz w:val="24"/>
          <w:szCs w:val="24"/>
        </w:rPr>
        <w:t xml:space="preserve"> Corinthians 8:6 &amp; John 1:1-3. God the Holy Ghost (John) was active in “moving over the face of the waters” or hovering </w:t>
      </w:r>
      <w:r w:rsidRPr="0041523B">
        <w:rPr>
          <w:sz w:val="24"/>
          <w:szCs w:val="24"/>
        </w:rPr>
        <w:lastRenderedPageBreak/>
        <w:t>in Genesis 1:2. Some scriptures are John 17:5, 24. The Lord Yah is immutable called “The Unchanging God” &amp; God never changes in anything. He is the “</w:t>
      </w:r>
      <w:r w:rsidRPr="0041523B">
        <w:rPr>
          <w:b/>
          <w:sz w:val="24"/>
          <w:szCs w:val="24"/>
        </w:rPr>
        <w:t>I AM THAT I AM</w:t>
      </w:r>
      <w:r w:rsidRPr="0041523B">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41523B">
        <w:rPr>
          <w:sz w:val="24"/>
          <w:szCs w:val="24"/>
          <w:vertAlign w:val="superscript"/>
        </w:rPr>
        <w:t>st</w:t>
      </w:r>
      <w:r w:rsidRPr="0041523B">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41523B">
        <w:rPr>
          <w:sz w:val="24"/>
          <w:szCs w:val="24"/>
          <w:vertAlign w:val="superscript"/>
        </w:rPr>
        <w:t>nd</w:t>
      </w:r>
      <w:r w:rsidRPr="0041523B">
        <w:rPr>
          <w:sz w:val="24"/>
          <w:szCs w:val="24"/>
        </w:rPr>
        <w:t xml:space="preserve"> Peter 1:4 states “as His Divine omnipotence has given to Us </w:t>
      </w:r>
      <w:r w:rsidRPr="0041523B">
        <w:rPr>
          <w:sz w:val="24"/>
          <w:szCs w:val="24"/>
        </w:rPr>
        <w:lastRenderedPageBreak/>
        <w:t>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41523B">
        <w:rPr>
          <w:sz w:val="24"/>
          <w:szCs w:val="24"/>
          <w:vertAlign w:val="superscript"/>
        </w:rPr>
        <w:t>st</w:t>
      </w:r>
      <w:r w:rsidRPr="0041523B">
        <w:rPr>
          <w:sz w:val="24"/>
          <w:szCs w:val="24"/>
        </w:rPr>
        <w:t xml:space="preserve"> John 2:16. For Divine Nature overcomes the World of Sexual Eros Love in 1</w:t>
      </w:r>
      <w:r w:rsidRPr="0041523B">
        <w:rPr>
          <w:sz w:val="24"/>
          <w:szCs w:val="24"/>
          <w:vertAlign w:val="superscript"/>
        </w:rPr>
        <w:t>st</w:t>
      </w:r>
      <w:r w:rsidRPr="0041523B">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t>
      </w:r>
      <w:r w:rsidRPr="0041523B">
        <w:rPr>
          <w:sz w:val="24"/>
          <w:szCs w:val="24"/>
        </w:rPr>
        <w:lastRenderedPageBreak/>
        <w:t>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41523B">
        <w:rPr>
          <w:sz w:val="24"/>
          <w:szCs w:val="24"/>
          <w:vertAlign w:val="superscript"/>
        </w:rPr>
        <w:t>nd</w:t>
      </w:r>
      <w:r w:rsidRPr="0041523B">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753640" w:rsidRPr="0041523B" w:rsidRDefault="00753640" w:rsidP="00753640">
      <w:pPr>
        <w:spacing w:line="480" w:lineRule="auto"/>
        <w:jc w:val="both"/>
        <w:rPr>
          <w:sz w:val="24"/>
          <w:szCs w:val="24"/>
        </w:rPr>
      </w:pPr>
      <w:r w:rsidRPr="0041523B">
        <w:rPr>
          <w:sz w:val="24"/>
          <w:szCs w:val="24"/>
        </w:rPr>
        <w:t>The 5 Divine Unions are authorized by the Father Stephen Our Lord derives from John 8:58 with Genesis 2:24; Matthew 19:5; Mark 10:8; Ephesians 5:31 &amp; 1</w:t>
      </w:r>
      <w:r w:rsidRPr="0041523B">
        <w:rPr>
          <w:sz w:val="24"/>
          <w:szCs w:val="24"/>
          <w:vertAlign w:val="superscript"/>
        </w:rPr>
        <w:t>st</w:t>
      </w:r>
      <w:r w:rsidRPr="0041523B">
        <w:rPr>
          <w:sz w:val="24"/>
          <w:szCs w:val="24"/>
        </w:rPr>
        <w:t xml:space="preserve"> Corinthians 6:17 all as One Flesh and the 1 Sexual Union is derived from Genesis 4:1 with 1</w:t>
      </w:r>
      <w:r w:rsidRPr="0041523B">
        <w:rPr>
          <w:sz w:val="24"/>
          <w:szCs w:val="24"/>
          <w:vertAlign w:val="superscript"/>
        </w:rPr>
        <w:t>st</w:t>
      </w:r>
      <w:r w:rsidRPr="0041523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1523B">
        <w:rPr>
          <w:sz w:val="24"/>
          <w:szCs w:val="24"/>
          <w:vertAlign w:val="superscript"/>
        </w:rPr>
        <w:t>st</w:t>
      </w:r>
      <w:r w:rsidRPr="0041523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53640" w:rsidRPr="0041523B" w:rsidRDefault="00753640" w:rsidP="00753640">
      <w:pPr>
        <w:spacing w:line="480" w:lineRule="auto"/>
        <w:jc w:val="both"/>
        <w:rPr>
          <w:sz w:val="24"/>
          <w:szCs w:val="24"/>
        </w:rPr>
      </w:pPr>
      <w:r w:rsidRPr="0041523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1523B">
        <w:rPr>
          <w:sz w:val="24"/>
          <w:szCs w:val="24"/>
          <w:vertAlign w:val="superscript"/>
        </w:rPr>
        <w:t>st</w:t>
      </w:r>
      <w:r w:rsidRPr="0041523B">
        <w:rPr>
          <w:sz w:val="24"/>
          <w:szCs w:val="24"/>
        </w:rPr>
        <w:t xml:space="preserve"> Adam was also authorized for at least 1,000 years. But the main reason for forsakenness was </w:t>
      </w:r>
      <w:r w:rsidRPr="0041523B">
        <w:rPr>
          <w:sz w:val="24"/>
          <w:szCs w:val="24"/>
        </w:rPr>
        <w:lastRenderedPageBreak/>
        <w:t>the ignorance on the part of His Son Jesus as a Man, where Man was not authorized to know in 1</w:t>
      </w:r>
      <w:r w:rsidRPr="0041523B">
        <w:rPr>
          <w:sz w:val="24"/>
          <w:szCs w:val="24"/>
          <w:vertAlign w:val="superscript"/>
        </w:rPr>
        <w:t>st</w:t>
      </w:r>
      <w:r w:rsidRPr="0041523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w:t>
      </w:r>
      <w:r w:rsidRPr="0041523B">
        <w:rPr>
          <w:sz w:val="24"/>
          <w:szCs w:val="24"/>
        </w:rPr>
        <w:lastRenderedPageBreak/>
        <w:t xml:space="preserve">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53640" w:rsidRPr="0041523B" w:rsidRDefault="00753640" w:rsidP="00753640">
      <w:pPr>
        <w:spacing w:line="480" w:lineRule="auto"/>
        <w:jc w:val="both"/>
        <w:rPr>
          <w:sz w:val="24"/>
          <w:szCs w:val="24"/>
        </w:rPr>
      </w:pPr>
      <w:r w:rsidRPr="0041523B">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1523B">
        <w:rPr>
          <w:sz w:val="24"/>
          <w:szCs w:val="24"/>
          <w:vertAlign w:val="superscript"/>
        </w:rPr>
        <w:t>st</w:t>
      </w:r>
      <w:r w:rsidRPr="0041523B">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w:t>
      </w:r>
      <w:r w:rsidRPr="0041523B">
        <w:rPr>
          <w:sz w:val="24"/>
          <w:szCs w:val="24"/>
        </w:rPr>
        <w:lastRenderedPageBreak/>
        <w:t>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1523B">
        <w:rPr>
          <w:sz w:val="24"/>
          <w:szCs w:val="24"/>
          <w:vertAlign w:val="superscript"/>
        </w:rPr>
        <w:t>st</w:t>
      </w:r>
      <w:r w:rsidRPr="0041523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1523B">
        <w:rPr>
          <w:sz w:val="24"/>
          <w:szCs w:val="24"/>
          <w:vertAlign w:val="superscript"/>
        </w:rPr>
        <w:t>th</w:t>
      </w:r>
      <w:r w:rsidRPr="0041523B">
        <w:rPr>
          <w:sz w:val="24"/>
          <w:szCs w:val="24"/>
        </w:rPr>
        <w:t xml:space="preserve"> from the Lord Adam in Jude 14. This means 366 years times 8 from Solomon’s Kingdom in 930BC is completed with a fruitful call [16 years in 2</w:t>
      </w:r>
      <w:r w:rsidRPr="0041523B">
        <w:rPr>
          <w:sz w:val="24"/>
          <w:szCs w:val="24"/>
          <w:vertAlign w:val="superscript"/>
        </w:rPr>
        <w:t>nd</w:t>
      </w:r>
      <w:r w:rsidRPr="0041523B">
        <w:rPr>
          <w:sz w:val="24"/>
          <w:szCs w:val="24"/>
        </w:rPr>
        <w:t xml:space="preserve"> Corinthians 12:1-6] in June 21</w:t>
      </w:r>
      <w:r w:rsidRPr="0041523B">
        <w:rPr>
          <w:sz w:val="24"/>
          <w:szCs w:val="24"/>
          <w:vertAlign w:val="superscript"/>
        </w:rPr>
        <w:t>st</w:t>
      </w:r>
      <w:r w:rsidRPr="0041523B">
        <w:rPr>
          <w:sz w:val="24"/>
          <w:szCs w:val="24"/>
        </w:rPr>
        <w:t xml:space="preserve"> 2015 for 2,945 years. The Father Stephen is 7</w:t>
      </w:r>
      <w:r w:rsidRPr="0041523B">
        <w:rPr>
          <w:sz w:val="24"/>
          <w:szCs w:val="24"/>
          <w:vertAlign w:val="superscript"/>
        </w:rPr>
        <w:t>th</w:t>
      </w:r>
      <w:r w:rsidRPr="0041523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1523B">
        <w:rPr>
          <w:sz w:val="24"/>
          <w:szCs w:val="24"/>
          <w:vertAlign w:val="superscript"/>
        </w:rPr>
        <w:t>st</w:t>
      </w:r>
      <w:r w:rsidRPr="0041523B">
        <w:rPr>
          <w:sz w:val="24"/>
          <w:szCs w:val="24"/>
        </w:rPr>
        <w:t xml:space="preserve"> 2015AD goes back to June 21</w:t>
      </w:r>
      <w:r w:rsidRPr="0041523B">
        <w:rPr>
          <w:sz w:val="24"/>
          <w:szCs w:val="24"/>
          <w:vertAlign w:val="superscript"/>
        </w:rPr>
        <w:t>st</w:t>
      </w:r>
      <w:r w:rsidRPr="0041523B">
        <w:rPr>
          <w:sz w:val="24"/>
          <w:szCs w:val="24"/>
        </w:rPr>
        <w:t xml:space="preserve"> 95AD at the end of the Holy Scripture to complete this &amp; 63 years concerning the Lord James in the Lordship of the Law would be 33AD.      </w:t>
      </w:r>
    </w:p>
    <w:p w:rsidR="00753640" w:rsidRPr="0041523B" w:rsidRDefault="00753640" w:rsidP="00753640">
      <w:pPr>
        <w:spacing w:line="480" w:lineRule="auto"/>
        <w:jc w:val="center"/>
        <w:rPr>
          <w:b/>
          <w:sz w:val="24"/>
          <w:szCs w:val="24"/>
        </w:rPr>
      </w:pPr>
      <w:r w:rsidRPr="0041523B">
        <w:rPr>
          <w:b/>
          <w:sz w:val="24"/>
          <w:szCs w:val="24"/>
        </w:rPr>
        <w:t>THE FATHER STEPHEN’S INTELLIGENCE TO THE AUTHORITATIVE FIGURES FOR 1 MINUTE</w:t>
      </w:r>
    </w:p>
    <w:p w:rsidR="00753640" w:rsidRPr="0041523B" w:rsidRDefault="00753640" w:rsidP="00753640">
      <w:pPr>
        <w:spacing w:line="480" w:lineRule="auto"/>
        <w:jc w:val="both"/>
        <w:rPr>
          <w:sz w:val="24"/>
          <w:szCs w:val="24"/>
        </w:rPr>
      </w:pPr>
      <w:r w:rsidRPr="0041523B">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41523B">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1523B">
        <w:rPr>
          <w:b/>
          <w:sz w:val="24"/>
          <w:szCs w:val="24"/>
        </w:rPr>
        <w:t>What are the Father Stephen’s Significant Numbers from 0 to 120 in the Holy Bible</w:t>
      </w:r>
      <w:r w:rsidRPr="0041523B">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53640" w:rsidRPr="0041523B" w:rsidRDefault="00753640" w:rsidP="00753640">
      <w:pPr>
        <w:spacing w:line="480" w:lineRule="auto"/>
        <w:jc w:val="both"/>
        <w:rPr>
          <w:sz w:val="24"/>
          <w:szCs w:val="24"/>
        </w:rPr>
      </w:pPr>
      <w:r w:rsidRPr="0041523B">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41523B">
        <w:rPr>
          <w:sz w:val="24"/>
          <w:szCs w:val="24"/>
          <w:vertAlign w:val="superscript"/>
        </w:rPr>
        <w:t>nd</w:t>
      </w:r>
      <w:r w:rsidRPr="0041523B">
        <w:rPr>
          <w:sz w:val="24"/>
          <w:szCs w:val="24"/>
        </w:rPr>
        <w:t xml:space="preserve"> Single Lord called Wisdom) never dies because the Holy Biblical Law declares that but the Lord Steve (1</w:t>
      </w:r>
      <w:r w:rsidRPr="0041523B">
        <w:rPr>
          <w:sz w:val="24"/>
          <w:szCs w:val="24"/>
          <w:vertAlign w:val="superscript"/>
        </w:rPr>
        <w:t>st</w:t>
      </w:r>
      <w:r w:rsidRPr="0041523B">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753640" w:rsidRPr="0041523B" w:rsidRDefault="00753640" w:rsidP="00753640">
      <w:pPr>
        <w:spacing w:line="480" w:lineRule="auto"/>
        <w:jc w:val="both"/>
        <w:rPr>
          <w:sz w:val="24"/>
          <w:szCs w:val="24"/>
        </w:rPr>
      </w:pPr>
      <w:r w:rsidRPr="0041523B">
        <w:rPr>
          <w:sz w:val="24"/>
          <w:szCs w:val="24"/>
        </w:rPr>
        <w:lastRenderedPageBreak/>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41523B">
        <w:rPr>
          <w:sz w:val="24"/>
          <w:szCs w:val="24"/>
          <w:vertAlign w:val="superscript"/>
        </w:rPr>
        <w:t>nd</w:t>
      </w:r>
      <w:r w:rsidRPr="0041523B">
        <w:rPr>
          <w:sz w:val="24"/>
          <w:szCs w:val="24"/>
        </w:rPr>
        <w:t xml:space="preserve"> Single Serpent Lucifer) never dies because the Holy Biblical Law declares that but the Lord Barabbas (1</w:t>
      </w:r>
      <w:r w:rsidRPr="0041523B">
        <w:rPr>
          <w:sz w:val="24"/>
          <w:szCs w:val="24"/>
          <w:vertAlign w:val="superscript"/>
        </w:rPr>
        <w:t>st</w:t>
      </w:r>
      <w:r w:rsidRPr="0041523B">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753640" w:rsidRPr="0041523B" w:rsidRDefault="00753640" w:rsidP="00753640">
      <w:pPr>
        <w:spacing w:line="480" w:lineRule="auto"/>
        <w:jc w:val="both"/>
        <w:rPr>
          <w:sz w:val="24"/>
          <w:szCs w:val="24"/>
        </w:rPr>
      </w:pPr>
      <w:r w:rsidRPr="0041523B">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41523B">
        <w:rPr>
          <w:sz w:val="24"/>
          <w:szCs w:val="24"/>
          <w:vertAlign w:val="superscript"/>
        </w:rPr>
        <w:t>nd</w:t>
      </w:r>
      <w:r w:rsidRPr="0041523B">
        <w:rPr>
          <w:sz w:val="24"/>
          <w:szCs w:val="24"/>
        </w:rPr>
        <w:t xml:space="preserve"> Single Man Adam) never dies because the Holy Biblical Law declares that in Hebrews 13:8 but the Lord Barabbas (1</w:t>
      </w:r>
      <w:r w:rsidRPr="0041523B">
        <w:rPr>
          <w:sz w:val="24"/>
          <w:szCs w:val="24"/>
          <w:vertAlign w:val="superscript"/>
        </w:rPr>
        <w:t>st</w:t>
      </w:r>
      <w:r w:rsidRPr="0041523B">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753640" w:rsidRPr="0041523B" w:rsidRDefault="00753640" w:rsidP="00753640">
      <w:pPr>
        <w:spacing w:line="480" w:lineRule="auto"/>
        <w:jc w:val="both"/>
        <w:rPr>
          <w:sz w:val="24"/>
          <w:szCs w:val="24"/>
        </w:rPr>
      </w:pPr>
      <w:r w:rsidRPr="0041523B">
        <w:rPr>
          <w:sz w:val="24"/>
          <w:szCs w:val="24"/>
        </w:rPr>
        <w:lastRenderedPageBreak/>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41523B">
        <w:rPr>
          <w:sz w:val="24"/>
          <w:szCs w:val="24"/>
          <w:vertAlign w:val="superscript"/>
        </w:rPr>
        <w:t>nd</w:t>
      </w:r>
      <w:r w:rsidRPr="0041523B">
        <w:rPr>
          <w:sz w:val="24"/>
          <w:szCs w:val="24"/>
        </w:rPr>
        <w:t xml:space="preserve"> Single Woman Eve) never dies because the Holy Biblical Law declares that but the Lord Barabbas (1</w:t>
      </w:r>
      <w:r w:rsidRPr="0041523B">
        <w:rPr>
          <w:sz w:val="24"/>
          <w:szCs w:val="24"/>
          <w:vertAlign w:val="superscript"/>
        </w:rPr>
        <w:t>st</w:t>
      </w:r>
      <w:r w:rsidRPr="0041523B">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753640" w:rsidRPr="0041523B" w:rsidRDefault="00753640" w:rsidP="00753640">
      <w:pPr>
        <w:spacing w:line="480" w:lineRule="auto"/>
        <w:jc w:val="both"/>
        <w:rPr>
          <w:sz w:val="24"/>
          <w:szCs w:val="24"/>
        </w:rPr>
      </w:pPr>
      <w:r w:rsidRPr="0041523B">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41523B">
        <w:rPr>
          <w:sz w:val="24"/>
          <w:szCs w:val="24"/>
          <w:vertAlign w:val="superscript"/>
        </w:rPr>
        <w:t>nd</w:t>
      </w:r>
      <w:r w:rsidRPr="0041523B">
        <w:rPr>
          <w:sz w:val="24"/>
          <w:szCs w:val="24"/>
        </w:rPr>
        <w:t xml:space="preserve"> Single Child Cain) never dies because the Holy Biblical Law declares that but the Lord Barabbas (1</w:t>
      </w:r>
      <w:r w:rsidRPr="0041523B">
        <w:rPr>
          <w:sz w:val="24"/>
          <w:szCs w:val="24"/>
          <w:vertAlign w:val="superscript"/>
        </w:rPr>
        <w:t>st</w:t>
      </w:r>
      <w:r w:rsidRPr="0041523B">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753640" w:rsidRPr="0041523B" w:rsidRDefault="00753640" w:rsidP="00753640">
      <w:pPr>
        <w:spacing w:line="480" w:lineRule="auto"/>
        <w:jc w:val="both"/>
        <w:rPr>
          <w:sz w:val="24"/>
          <w:szCs w:val="24"/>
        </w:rPr>
      </w:pPr>
      <w:r w:rsidRPr="0041523B">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1523B">
        <w:rPr>
          <w:vanish/>
          <w:sz w:val="24"/>
          <w:szCs w:val="24"/>
        </w:rPr>
        <w:t>is</w:t>
      </w:r>
      <w:r w:rsidRPr="0041523B">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41523B">
        <w:rPr>
          <w:sz w:val="24"/>
          <w:szCs w:val="24"/>
        </w:rPr>
        <w:lastRenderedPageBreak/>
        <w:t>died there was nothing more that the White Christian Law Authorities could do 2 miles outside of Jerusalem in Acts 8:1-3. This concerns the 1</w:t>
      </w:r>
      <w:r w:rsidRPr="0041523B">
        <w:rPr>
          <w:sz w:val="24"/>
          <w:szCs w:val="24"/>
          <w:vertAlign w:val="superscript"/>
        </w:rPr>
        <w:t>st</w:t>
      </w:r>
      <w:r w:rsidRPr="0041523B">
        <w:rPr>
          <w:sz w:val="24"/>
          <w:szCs w:val="24"/>
        </w:rPr>
        <w:t xml:space="preserve"> chance (refers to Genesis 3:1-5:32) of the White Christian Law Authorities done by the Father Stephen Our Lord in Acts 6:11-8:3. The “</w:t>
      </w:r>
      <w:r w:rsidRPr="0041523B">
        <w:rPr>
          <w:b/>
          <w:sz w:val="24"/>
          <w:szCs w:val="24"/>
        </w:rPr>
        <w:t>True Holy Division</w:t>
      </w:r>
      <w:r w:rsidRPr="0041523B">
        <w:rPr>
          <w:sz w:val="24"/>
          <w:szCs w:val="24"/>
        </w:rPr>
        <w:t>” concerns the Black Christian Law Authorities (1</w:t>
      </w:r>
      <w:r w:rsidRPr="0041523B">
        <w:rPr>
          <w:sz w:val="24"/>
          <w:szCs w:val="24"/>
          <w:vertAlign w:val="superscript"/>
        </w:rPr>
        <w:t>st</w:t>
      </w:r>
      <w:r w:rsidRPr="0041523B">
        <w:rPr>
          <w:sz w:val="24"/>
          <w:szCs w:val="24"/>
        </w:rPr>
        <w:t xml:space="preserve"> chance of the Black Christian Law City Authorities of the Samaritans &amp; the 2</w:t>
      </w:r>
      <w:r w:rsidRPr="0041523B">
        <w:rPr>
          <w:sz w:val="24"/>
          <w:szCs w:val="24"/>
          <w:vertAlign w:val="superscript"/>
        </w:rPr>
        <w:t>nd</w:t>
      </w:r>
      <w:r w:rsidRPr="0041523B">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1523B">
        <w:rPr>
          <w:sz w:val="24"/>
          <w:szCs w:val="24"/>
          <w:vertAlign w:val="superscript"/>
        </w:rPr>
        <w:t>nd</w:t>
      </w:r>
      <w:r w:rsidRPr="0041523B">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1523B">
        <w:rPr>
          <w:sz w:val="24"/>
          <w:szCs w:val="24"/>
          <w:vertAlign w:val="superscript"/>
        </w:rPr>
        <w:t>nd</w:t>
      </w:r>
      <w:r w:rsidRPr="0041523B">
        <w:rPr>
          <w:sz w:val="24"/>
          <w:szCs w:val="24"/>
        </w:rPr>
        <w:t xml:space="preserve"> chance of the White Christian Law Authorities is damned and put down by the Father Stephen Our Lord in Acts 9:3-9. The reason the 2</w:t>
      </w:r>
      <w:r w:rsidRPr="0041523B">
        <w:rPr>
          <w:sz w:val="24"/>
          <w:szCs w:val="24"/>
          <w:vertAlign w:val="superscript"/>
        </w:rPr>
        <w:t>nd</w:t>
      </w:r>
      <w:r w:rsidRPr="0041523B">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53640" w:rsidRPr="0041523B" w:rsidRDefault="00753640" w:rsidP="00753640">
      <w:pPr>
        <w:spacing w:line="480" w:lineRule="auto"/>
        <w:jc w:val="both"/>
        <w:rPr>
          <w:sz w:val="24"/>
          <w:szCs w:val="24"/>
        </w:rPr>
      </w:pPr>
      <w:r w:rsidRPr="0041523B">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41523B">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753640" w:rsidRPr="0041523B" w:rsidRDefault="00753640" w:rsidP="00753640">
      <w:pPr>
        <w:spacing w:before="240" w:line="240" w:lineRule="auto"/>
        <w:jc w:val="center"/>
        <w:rPr>
          <w:b/>
          <w:sz w:val="24"/>
          <w:szCs w:val="24"/>
        </w:rPr>
      </w:pPr>
      <w:r w:rsidRPr="0041523B">
        <w:rPr>
          <w:b/>
          <w:sz w:val="24"/>
          <w:szCs w:val="24"/>
        </w:rPr>
        <w:t xml:space="preserve">THE RANK STRUCTURE OF THE 40 POSITIONS CONSISTING OF 2 </w:t>
      </w:r>
      <w:r w:rsidR="0041523B" w:rsidRPr="0041523B">
        <w:rPr>
          <w:b/>
          <w:sz w:val="24"/>
          <w:szCs w:val="24"/>
        </w:rPr>
        <w:t>PHARAOH</w:t>
      </w:r>
      <w:r w:rsidRPr="0041523B">
        <w:rPr>
          <w:b/>
          <w:sz w:val="24"/>
          <w:szCs w:val="24"/>
        </w:rPr>
        <w:t>’S, 19 SOUTHERN KINGS &amp; 19 NORTHERN KINGS IN THE OT [OLD TESTAMENT] &amp; MT [MIDDLE TESTAMENT]</w:t>
      </w:r>
    </w:p>
    <w:p w:rsidR="00753640" w:rsidRPr="0041523B" w:rsidRDefault="00753640" w:rsidP="00753640">
      <w:pPr>
        <w:spacing w:line="480" w:lineRule="auto"/>
        <w:jc w:val="center"/>
        <w:rPr>
          <w:b/>
          <w:sz w:val="24"/>
          <w:szCs w:val="24"/>
        </w:rPr>
      </w:pPr>
      <w:r w:rsidRPr="0041523B">
        <w:rPr>
          <w:b/>
          <w:sz w:val="24"/>
          <w:szCs w:val="24"/>
        </w:rPr>
        <w:t xml:space="preserve">THE 12 </w:t>
      </w:r>
      <w:r w:rsidR="0041523B" w:rsidRPr="0041523B">
        <w:rPr>
          <w:b/>
          <w:sz w:val="24"/>
          <w:szCs w:val="24"/>
        </w:rPr>
        <w:t>PHARAOH</w:t>
      </w:r>
      <w:r w:rsidRPr="0041523B">
        <w:rPr>
          <w:b/>
          <w:sz w:val="24"/>
          <w:szCs w:val="24"/>
        </w:rPr>
        <w:t>’S AUTHORITY VERSES THE FATHER STEPHEN’S AUTHORITY IN THE OT &amp; MT</w:t>
      </w:r>
    </w:p>
    <w:p w:rsidR="00753640" w:rsidRPr="0041523B" w:rsidRDefault="00753640" w:rsidP="00753640">
      <w:pPr>
        <w:spacing w:line="480" w:lineRule="auto"/>
        <w:jc w:val="center"/>
        <w:rPr>
          <w:b/>
          <w:sz w:val="24"/>
          <w:szCs w:val="24"/>
        </w:rPr>
      </w:pPr>
      <w:r w:rsidRPr="0041523B">
        <w:rPr>
          <w:b/>
          <w:sz w:val="24"/>
          <w:szCs w:val="24"/>
        </w:rPr>
        <w:t xml:space="preserve">THE RANK STRUCTURE OF 40 POSITIONS IN THE OT &amp; MT IS THE 2 </w:t>
      </w:r>
      <w:r w:rsidR="0041523B" w:rsidRPr="0041523B">
        <w:rPr>
          <w:b/>
          <w:sz w:val="24"/>
          <w:szCs w:val="24"/>
        </w:rPr>
        <w:t>PHARAOH</w:t>
      </w:r>
      <w:r w:rsidRPr="0041523B">
        <w:rPr>
          <w:b/>
          <w:sz w:val="24"/>
          <w:szCs w:val="24"/>
        </w:rPr>
        <w:t>’S DURING THE EXODUS, THE 19 NORTHERN KINGS &amp; THE 19 SOUTHERN KINGS</w:t>
      </w:r>
    </w:p>
    <w:p w:rsidR="00753640" w:rsidRPr="0041523B" w:rsidRDefault="00753640" w:rsidP="00753640">
      <w:pPr>
        <w:spacing w:line="480" w:lineRule="auto"/>
        <w:jc w:val="both"/>
        <w:rPr>
          <w:sz w:val="24"/>
          <w:szCs w:val="24"/>
        </w:rPr>
      </w:pPr>
      <w:r w:rsidRPr="0041523B">
        <w:rPr>
          <w:sz w:val="24"/>
          <w:szCs w:val="24"/>
        </w:rPr>
        <w:t>The 12 Egyptians Pharaoh’s (Rulers) of the Bible- Unknown Pharaoh of the 12</w:t>
      </w:r>
      <w:r w:rsidRPr="0041523B">
        <w:rPr>
          <w:sz w:val="24"/>
          <w:szCs w:val="24"/>
          <w:vertAlign w:val="superscript"/>
        </w:rPr>
        <w:t>th</w:t>
      </w:r>
      <w:r w:rsidRPr="0041523B">
        <w:rPr>
          <w:sz w:val="24"/>
          <w:szCs w:val="24"/>
        </w:rPr>
        <w:t xml:space="preserve"> Dynasty to whom Abraham lied concerning Sarah in Genesis 12:14-20. The Pharaoh Hyksos of the 15</w:t>
      </w:r>
      <w:r w:rsidRPr="0041523B">
        <w:rPr>
          <w:sz w:val="24"/>
          <w:szCs w:val="24"/>
          <w:vertAlign w:val="superscript"/>
        </w:rPr>
        <w:t>th</w:t>
      </w:r>
      <w:r w:rsidRPr="0041523B">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1523B">
        <w:rPr>
          <w:sz w:val="24"/>
          <w:szCs w:val="24"/>
          <w:vertAlign w:val="superscript"/>
        </w:rPr>
        <w:t>st</w:t>
      </w:r>
      <w:r w:rsidRPr="0041523B">
        <w:rPr>
          <w:sz w:val="24"/>
          <w:szCs w:val="24"/>
        </w:rPr>
        <w:t xml:space="preserve"> Kings 3:1; 7:6; 9:16-24; 11:1. Pharaoh Amenemope, who welcomed Hadad when David crushed Edom is in 1</w:t>
      </w:r>
      <w:r w:rsidRPr="0041523B">
        <w:rPr>
          <w:sz w:val="24"/>
          <w:szCs w:val="24"/>
          <w:vertAlign w:val="superscript"/>
        </w:rPr>
        <w:t>st</w:t>
      </w:r>
      <w:r w:rsidRPr="0041523B">
        <w:rPr>
          <w:sz w:val="24"/>
          <w:szCs w:val="24"/>
        </w:rPr>
        <w:t xml:space="preserve"> Kings 11:18-22. Pharaoh Shishak (Sheshonq I), who besieged Jerusalem in the days of Rehoboam &amp; invaded Judah in 1</w:t>
      </w:r>
      <w:r w:rsidRPr="0041523B">
        <w:rPr>
          <w:sz w:val="24"/>
          <w:szCs w:val="24"/>
          <w:vertAlign w:val="superscript"/>
        </w:rPr>
        <w:t>st</w:t>
      </w:r>
      <w:r w:rsidRPr="0041523B">
        <w:rPr>
          <w:sz w:val="24"/>
          <w:szCs w:val="24"/>
        </w:rPr>
        <w:t xml:space="preserve"> Kings 11:40; 14:25-26 &amp; 2</w:t>
      </w:r>
      <w:r w:rsidRPr="0041523B">
        <w:rPr>
          <w:sz w:val="24"/>
          <w:szCs w:val="24"/>
          <w:vertAlign w:val="superscript"/>
        </w:rPr>
        <w:t>nd</w:t>
      </w:r>
      <w:r w:rsidRPr="0041523B">
        <w:rPr>
          <w:sz w:val="24"/>
          <w:szCs w:val="24"/>
        </w:rPr>
        <w:t xml:space="preserve"> Chronicles 12:1-12. Pharaoh Tirhakah (Taharqa), who unsuccessfully fought Sennacherib of Assyria is in 2</w:t>
      </w:r>
      <w:r w:rsidRPr="0041523B">
        <w:rPr>
          <w:sz w:val="24"/>
          <w:szCs w:val="24"/>
          <w:vertAlign w:val="superscript"/>
        </w:rPr>
        <w:t>nd</w:t>
      </w:r>
      <w:r w:rsidRPr="0041523B">
        <w:rPr>
          <w:sz w:val="24"/>
          <w:szCs w:val="24"/>
        </w:rPr>
        <w:t xml:space="preserve"> Kings 19:9.  Pharaoh Osokorn IV, concerns Hoshea of Israel that allied against Assyria is in 2</w:t>
      </w:r>
      <w:r w:rsidRPr="0041523B">
        <w:rPr>
          <w:sz w:val="24"/>
          <w:szCs w:val="24"/>
          <w:vertAlign w:val="superscript"/>
        </w:rPr>
        <w:t>nd</w:t>
      </w:r>
      <w:r w:rsidRPr="0041523B">
        <w:rPr>
          <w:sz w:val="24"/>
          <w:szCs w:val="24"/>
        </w:rPr>
        <w:t xml:space="preserve"> Kings 17:4. </w:t>
      </w:r>
      <w:r w:rsidRPr="0041523B">
        <w:rPr>
          <w:sz w:val="24"/>
          <w:szCs w:val="24"/>
        </w:rPr>
        <w:lastRenderedPageBreak/>
        <w:t>Pharaoh Necho (Necho II), the King who killed Josiah in battle and was later defeat by the Babylonians in 2</w:t>
      </w:r>
      <w:r w:rsidRPr="0041523B">
        <w:rPr>
          <w:sz w:val="24"/>
          <w:szCs w:val="24"/>
          <w:vertAlign w:val="superscript"/>
        </w:rPr>
        <w:t>nd</w:t>
      </w:r>
      <w:r w:rsidRPr="0041523B">
        <w:rPr>
          <w:sz w:val="24"/>
          <w:szCs w:val="24"/>
        </w:rPr>
        <w:t xml:space="preserve"> Kings 23:29-30 &amp; 2</w:t>
      </w:r>
      <w:r w:rsidRPr="0041523B">
        <w:rPr>
          <w:sz w:val="24"/>
          <w:szCs w:val="24"/>
          <w:vertAlign w:val="superscript"/>
        </w:rPr>
        <w:t>nd</w:t>
      </w:r>
      <w:r w:rsidRPr="0041523B">
        <w:rPr>
          <w:sz w:val="24"/>
          <w:szCs w:val="24"/>
        </w:rPr>
        <w:t xml:space="preserve"> Chronicles 35:20-24. Pharaoh Hophra (Waibre), defeated by the Babylonians at the Battle of Carchemish &amp; His fall to Nebuchadnezzar was predicted in Jeremiah 44:30; 46:1-26 &amp; Ezekiel 17:11-21; 29:1-16.  </w:t>
      </w:r>
    </w:p>
    <w:p w:rsidR="00753640" w:rsidRPr="0041523B" w:rsidRDefault="00753640" w:rsidP="00753640">
      <w:pPr>
        <w:spacing w:line="480" w:lineRule="auto"/>
        <w:jc w:val="center"/>
        <w:rPr>
          <w:b/>
          <w:sz w:val="24"/>
          <w:szCs w:val="24"/>
        </w:rPr>
      </w:pPr>
      <w:r w:rsidRPr="0041523B">
        <w:rPr>
          <w:b/>
          <w:sz w:val="24"/>
          <w:szCs w:val="24"/>
        </w:rPr>
        <w:t xml:space="preserve">THE FATHER STEPHEN’S AUTHORITY ABOVE THE 12 </w:t>
      </w:r>
      <w:r w:rsidR="0041523B" w:rsidRPr="0041523B">
        <w:rPr>
          <w:b/>
          <w:sz w:val="24"/>
          <w:szCs w:val="24"/>
        </w:rPr>
        <w:t>PHARAOH</w:t>
      </w:r>
      <w:r w:rsidRPr="0041523B">
        <w:rPr>
          <w:b/>
          <w:sz w:val="24"/>
          <w:szCs w:val="24"/>
        </w:rPr>
        <w:t>’S OF EGYPT</w:t>
      </w:r>
    </w:p>
    <w:p w:rsidR="00753640" w:rsidRPr="0041523B" w:rsidRDefault="00753640" w:rsidP="00753640">
      <w:pPr>
        <w:spacing w:line="480" w:lineRule="auto"/>
        <w:jc w:val="both"/>
        <w:rPr>
          <w:sz w:val="24"/>
          <w:szCs w:val="24"/>
        </w:rPr>
      </w:pPr>
      <w:r w:rsidRPr="0041523B">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53640" w:rsidRPr="0041523B" w:rsidRDefault="00753640" w:rsidP="00753640">
      <w:pPr>
        <w:spacing w:line="480" w:lineRule="auto"/>
        <w:jc w:val="center"/>
        <w:rPr>
          <w:b/>
          <w:sz w:val="24"/>
          <w:szCs w:val="24"/>
        </w:rPr>
      </w:pPr>
      <w:r w:rsidRPr="0041523B">
        <w:rPr>
          <w:b/>
          <w:sz w:val="24"/>
          <w:szCs w:val="24"/>
        </w:rPr>
        <w:t>THE 19 NORTHERN KINGS</w:t>
      </w:r>
    </w:p>
    <w:p w:rsidR="00753640" w:rsidRPr="0041523B" w:rsidRDefault="00753640" w:rsidP="00753640">
      <w:pPr>
        <w:spacing w:line="480" w:lineRule="auto"/>
        <w:jc w:val="both"/>
        <w:rPr>
          <w:sz w:val="24"/>
          <w:szCs w:val="24"/>
        </w:rPr>
      </w:pPr>
      <w:r w:rsidRPr="0041523B">
        <w:rPr>
          <w:b/>
          <w:sz w:val="24"/>
          <w:szCs w:val="24"/>
        </w:rPr>
        <w:t>Israel the Northern Kingdom</w:t>
      </w:r>
      <w:r w:rsidRPr="0041523B">
        <w:rPr>
          <w:sz w:val="24"/>
          <w:szCs w:val="24"/>
        </w:rPr>
        <w:t>- Jeroboam, who perverted the worship of the Father Stephen in 1</w:t>
      </w:r>
      <w:r w:rsidRPr="0041523B">
        <w:rPr>
          <w:sz w:val="24"/>
          <w:szCs w:val="24"/>
          <w:vertAlign w:val="superscript"/>
        </w:rPr>
        <w:t>st</w:t>
      </w:r>
      <w:r w:rsidRPr="0041523B">
        <w:rPr>
          <w:sz w:val="24"/>
          <w:szCs w:val="24"/>
        </w:rPr>
        <w:t xml:space="preserve"> Kings 11:26-14:20. Nadab, Son of Jeroboam, killed by the rebel Baasha in 1</w:t>
      </w:r>
      <w:r w:rsidRPr="0041523B">
        <w:rPr>
          <w:sz w:val="24"/>
          <w:szCs w:val="24"/>
          <w:vertAlign w:val="superscript"/>
        </w:rPr>
        <w:t>st</w:t>
      </w:r>
      <w:r w:rsidRPr="0041523B">
        <w:rPr>
          <w:sz w:val="24"/>
          <w:szCs w:val="24"/>
        </w:rPr>
        <w:t xml:space="preserve"> Kings 15:25-28. Baasha, who built a wall to cut off trade with Jerusalem in 1</w:t>
      </w:r>
      <w:r w:rsidRPr="0041523B">
        <w:rPr>
          <w:sz w:val="24"/>
          <w:szCs w:val="24"/>
          <w:vertAlign w:val="superscript"/>
        </w:rPr>
        <w:t>st</w:t>
      </w:r>
      <w:r w:rsidRPr="0041523B">
        <w:rPr>
          <w:sz w:val="24"/>
          <w:szCs w:val="24"/>
        </w:rPr>
        <w:t xml:space="preserve"> Kings 15:27-16:7. Elah, Son of Baasha, killed while drunk by Zimri in 1</w:t>
      </w:r>
      <w:r w:rsidRPr="0041523B">
        <w:rPr>
          <w:sz w:val="24"/>
          <w:szCs w:val="24"/>
          <w:vertAlign w:val="superscript"/>
        </w:rPr>
        <w:t>st</w:t>
      </w:r>
      <w:r w:rsidRPr="0041523B">
        <w:rPr>
          <w:sz w:val="24"/>
          <w:szCs w:val="24"/>
        </w:rPr>
        <w:t xml:space="preserve"> Kings 16:6-14. Zimri, who committed suicide after ruling for 7 days in 1</w:t>
      </w:r>
      <w:r w:rsidRPr="0041523B">
        <w:rPr>
          <w:sz w:val="24"/>
          <w:szCs w:val="24"/>
          <w:vertAlign w:val="superscript"/>
        </w:rPr>
        <w:t>st</w:t>
      </w:r>
      <w:r w:rsidRPr="0041523B">
        <w:rPr>
          <w:sz w:val="24"/>
          <w:szCs w:val="24"/>
        </w:rPr>
        <w:t xml:space="preserve"> Kings 16:9-20. Omri, builder of Samaria, the northern capital in 1</w:t>
      </w:r>
      <w:r w:rsidRPr="0041523B">
        <w:rPr>
          <w:sz w:val="24"/>
          <w:szCs w:val="24"/>
          <w:vertAlign w:val="superscript"/>
        </w:rPr>
        <w:t>st</w:t>
      </w:r>
      <w:r w:rsidRPr="0041523B">
        <w:rPr>
          <w:sz w:val="24"/>
          <w:szCs w:val="24"/>
        </w:rPr>
        <w:t xml:space="preserve"> Kings 16:15-28.  Ahab, Son of Omri, wicked Husband of Jezebel, condemned by Elijah and killed in battle in 1</w:t>
      </w:r>
      <w:r w:rsidRPr="0041523B">
        <w:rPr>
          <w:sz w:val="24"/>
          <w:szCs w:val="24"/>
          <w:vertAlign w:val="superscript"/>
        </w:rPr>
        <w:t>st</w:t>
      </w:r>
      <w:r w:rsidRPr="0041523B">
        <w:rPr>
          <w:sz w:val="24"/>
          <w:szCs w:val="24"/>
        </w:rPr>
        <w:t xml:space="preserve"> Kings 16:28-22:40. Ahaziah, wicked Oldest Son of Ahab in 1</w:t>
      </w:r>
      <w:r w:rsidRPr="0041523B">
        <w:rPr>
          <w:sz w:val="24"/>
          <w:szCs w:val="24"/>
          <w:vertAlign w:val="superscript"/>
        </w:rPr>
        <w:t>st</w:t>
      </w:r>
      <w:r w:rsidRPr="0041523B">
        <w:rPr>
          <w:sz w:val="24"/>
          <w:szCs w:val="24"/>
        </w:rPr>
        <w:t xml:space="preserve"> Kings 22:40-2</w:t>
      </w:r>
      <w:r w:rsidRPr="0041523B">
        <w:rPr>
          <w:sz w:val="24"/>
          <w:szCs w:val="24"/>
          <w:vertAlign w:val="superscript"/>
        </w:rPr>
        <w:t>nd</w:t>
      </w:r>
      <w:r w:rsidRPr="0041523B">
        <w:rPr>
          <w:sz w:val="24"/>
          <w:szCs w:val="24"/>
        </w:rPr>
        <w:t xml:space="preserve"> Kings 1:18. Jehoram, Youngest Son of Ahab, who sent Naaman to the Prophet Elisha to be healed in 2</w:t>
      </w:r>
      <w:r w:rsidRPr="0041523B">
        <w:rPr>
          <w:sz w:val="24"/>
          <w:szCs w:val="24"/>
          <w:vertAlign w:val="superscript"/>
        </w:rPr>
        <w:t>nd</w:t>
      </w:r>
      <w:r w:rsidRPr="0041523B">
        <w:rPr>
          <w:sz w:val="24"/>
          <w:szCs w:val="24"/>
        </w:rPr>
        <w:t xml:space="preserve"> Kings 3:1-9:25. Jehu, known for His Chariot riding and extermination of Ahab’s dynasty in 2</w:t>
      </w:r>
      <w:r w:rsidRPr="0041523B">
        <w:rPr>
          <w:sz w:val="24"/>
          <w:szCs w:val="24"/>
          <w:vertAlign w:val="superscript"/>
        </w:rPr>
        <w:t>nd</w:t>
      </w:r>
      <w:r w:rsidRPr="0041523B">
        <w:rPr>
          <w:sz w:val="24"/>
          <w:szCs w:val="24"/>
        </w:rPr>
        <w:t xml:space="preserve"> </w:t>
      </w:r>
      <w:r w:rsidRPr="0041523B">
        <w:rPr>
          <w:sz w:val="24"/>
          <w:szCs w:val="24"/>
        </w:rPr>
        <w:lastRenderedPageBreak/>
        <w:t>Kings 9:1-10:36. Jehoahaz, Jehu‘s Son, who saw His army almost wiped out by the Syrians in 2</w:t>
      </w:r>
      <w:r w:rsidRPr="0041523B">
        <w:rPr>
          <w:sz w:val="24"/>
          <w:szCs w:val="24"/>
          <w:vertAlign w:val="superscript"/>
        </w:rPr>
        <w:t>nd</w:t>
      </w:r>
      <w:r w:rsidRPr="0041523B">
        <w:rPr>
          <w:sz w:val="24"/>
          <w:szCs w:val="24"/>
        </w:rPr>
        <w:t xml:space="preserve"> Kings 13:1-9. Jehoash, Jehoahaz’s Son, who waged a successful war against Judah and visited Elisha in His deathbed in 2</w:t>
      </w:r>
      <w:r w:rsidRPr="0041523B">
        <w:rPr>
          <w:sz w:val="24"/>
          <w:szCs w:val="24"/>
          <w:vertAlign w:val="superscript"/>
        </w:rPr>
        <w:t>nd</w:t>
      </w:r>
      <w:r w:rsidRPr="0041523B">
        <w:rPr>
          <w:sz w:val="24"/>
          <w:szCs w:val="24"/>
        </w:rPr>
        <w:t xml:space="preserve"> Kings 13:10-14:16. Jeroboam II, Jehoahaz’s Son, who reigned during the time of Jonah the Prophet in 2</w:t>
      </w:r>
      <w:r w:rsidRPr="0041523B">
        <w:rPr>
          <w:sz w:val="24"/>
          <w:szCs w:val="24"/>
          <w:vertAlign w:val="superscript"/>
        </w:rPr>
        <w:t>nd</w:t>
      </w:r>
      <w:r w:rsidRPr="0041523B">
        <w:rPr>
          <w:sz w:val="24"/>
          <w:szCs w:val="24"/>
        </w:rPr>
        <w:t xml:space="preserve"> Kings 14:23-29. Zechariah, Jeroboam’s Son and the last of Jehu’s dynasty, killed by Shallum in 2</w:t>
      </w:r>
      <w:r w:rsidRPr="0041523B">
        <w:rPr>
          <w:sz w:val="24"/>
          <w:szCs w:val="24"/>
          <w:vertAlign w:val="superscript"/>
        </w:rPr>
        <w:t>nd</w:t>
      </w:r>
      <w:r w:rsidRPr="0041523B">
        <w:rPr>
          <w:sz w:val="24"/>
          <w:szCs w:val="24"/>
        </w:rPr>
        <w:t xml:space="preserve"> Kings 14:19-15:12. Shallum, who reigned for only a month and was killed by Menahem in 2</w:t>
      </w:r>
      <w:r w:rsidRPr="0041523B">
        <w:rPr>
          <w:sz w:val="24"/>
          <w:szCs w:val="24"/>
          <w:vertAlign w:val="superscript"/>
        </w:rPr>
        <w:t>nd</w:t>
      </w:r>
      <w:r w:rsidRPr="0041523B">
        <w:rPr>
          <w:sz w:val="24"/>
          <w:szCs w:val="24"/>
        </w:rPr>
        <w:t xml:space="preserve"> Kings 15:10-15. Menaham, One of the most brutal King ruling over the 10 tribes in 2</w:t>
      </w:r>
      <w:r w:rsidRPr="0041523B">
        <w:rPr>
          <w:sz w:val="24"/>
          <w:szCs w:val="24"/>
          <w:vertAlign w:val="superscript"/>
        </w:rPr>
        <w:t>nd</w:t>
      </w:r>
      <w:r w:rsidRPr="0041523B">
        <w:rPr>
          <w:sz w:val="24"/>
          <w:szCs w:val="24"/>
        </w:rPr>
        <w:t xml:space="preserve"> Kings 15:14-22. Pekahiah, Son of Menaham, killed by His army commander, Pekah in 2</w:t>
      </w:r>
      <w:r w:rsidRPr="0041523B">
        <w:rPr>
          <w:sz w:val="24"/>
          <w:szCs w:val="24"/>
          <w:vertAlign w:val="superscript"/>
        </w:rPr>
        <w:t>nd</w:t>
      </w:r>
      <w:r w:rsidRPr="0041523B">
        <w:rPr>
          <w:sz w:val="24"/>
          <w:szCs w:val="24"/>
        </w:rPr>
        <w:t xml:space="preserve"> Kings 15:22-26. Pekah, killed by Hoshea in 2</w:t>
      </w:r>
      <w:r w:rsidRPr="0041523B">
        <w:rPr>
          <w:sz w:val="24"/>
          <w:szCs w:val="24"/>
          <w:vertAlign w:val="superscript"/>
        </w:rPr>
        <w:t>nd</w:t>
      </w:r>
      <w:r w:rsidRPr="0041523B">
        <w:rPr>
          <w:sz w:val="24"/>
          <w:szCs w:val="24"/>
        </w:rPr>
        <w:t xml:space="preserve"> Kings 15:27-31. Hoshea, dethroned and imprisoned by the Assyrians in 2</w:t>
      </w:r>
      <w:r w:rsidRPr="0041523B">
        <w:rPr>
          <w:sz w:val="24"/>
          <w:szCs w:val="24"/>
          <w:vertAlign w:val="superscript"/>
        </w:rPr>
        <w:t>nd</w:t>
      </w:r>
      <w:r w:rsidRPr="0041523B">
        <w:rPr>
          <w:sz w:val="24"/>
          <w:szCs w:val="24"/>
        </w:rPr>
        <w:t xml:space="preserve"> Kings 15:30-17:1-6. </w:t>
      </w:r>
    </w:p>
    <w:p w:rsidR="00753640" w:rsidRPr="0041523B" w:rsidRDefault="00753640" w:rsidP="00753640">
      <w:pPr>
        <w:spacing w:line="480" w:lineRule="auto"/>
        <w:jc w:val="center"/>
        <w:rPr>
          <w:b/>
          <w:sz w:val="24"/>
          <w:szCs w:val="24"/>
        </w:rPr>
      </w:pPr>
      <w:r w:rsidRPr="0041523B">
        <w:rPr>
          <w:b/>
          <w:sz w:val="24"/>
          <w:szCs w:val="24"/>
        </w:rPr>
        <w:t>THE 19 SOUTHERN KINGS</w:t>
      </w:r>
    </w:p>
    <w:p w:rsidR="00753640" w:rsidRPr="0041523B" w:rsidRDefault="00753640" w:rsidP="00753640">
      <w:pPr>
        <w:spacing w:line="480" w:lineRule="auto"/>
        <w:jc w:val="both"/>
        <w:rPr>
          <w:b/>
          <w:sz w:val="24"/>
          <w:szCs w:val="24"/>
        </w:rPr>
      </w:pPr>
      <w:r w:rsidRPr="0041523B">
        <w:rPr>
          <w:b/>
          <w:sz w:val="24"/>
          <w:szCs w:val="24"/>
        </w:rPr>
        <w:t>Judah the Southern Kingdom</w:t>
      </w:r>
      <w:r w:rsidRPr="0041523B">
        <w:rPr>
          <w:sz w:val="24"/>
          <w:szCs w:val="24"/>
        </w:rPr>
        <w:t>- Rehoboam, Solomon’s Son, whose stupidity and arrogance sparked the civil war in 1</w:t>
      </w:r>
      <w:r w:rsidRPr="0041523B">
        <w:rPr>
          <w:sz w:val="24"/>
          <w:szCs w:val="24"/>
          <w:vertAlign w:val="superscript"/>
        </w:rPr>
        <w:t>st</w:t>
      </w:r>
      <w:r w:rsidRPr="0041523B">
        <w:rPr>
          <w:sz w:val="24"/>
          <w:szCs w:val="24"/>
        </w:rPr>
        <w:t xml:space="preserve"> Kings 11:43-12:24; 14:21-31. Abijam, Rehoboam’s Son, helped by the Father Stephen to defeat Jeroboam in battle in 1</w:t>
      </w:r>
      <w:r w:rsidRPr="0041523B">
        <w:rPr>
          <w:sz w:val="24"/>
          <w:szCs w:val="24"/>
          <w:vertAlign w:val="superscript"/>
        </w:rPr>
        <w:t>st</w:t>
      </w:r>
      <w:r w:rsidRPr="0041523B">
        <w:rPr>
          <w:sz w:val="24"/>
          <w:szCs w:val="24"/>
        </w:rPr>
        <w:t xml:space="preserve"> Kings 14:31-15:8. Asa, Abijam’s Son, Judah’s first Godly King in 1</w:t>
      </w:r>
      <w:r w:rsidRPr="0041523B">
        <w:rPr>
          <w:sz w:val="24"/>
          <w:szCs w:val="24"/>
          <w:vertAlign w:val="superscript"/>
        </w:rPr>
        <w:t>st</w:t>
      </w:r>
      <w:r w:rsidRPr="0041523B">
        <w:rPr>
          <w:sz w:val="24"/>
          <w:szCs w:val="24"/>
        </w:rPr>
        <w:t xml:space="preserve"> Kings 15:8-14. Jehoshaphat, Asa’s Son, Godly King who built a merchant fleet (Navy) and made an alliance with Ahab in 1</w:t>
      </w:r>
      <w:r w:rsidRPr="0041523B">
        <w:rPr>
          <w:sz w:val="24"/>
          <w:szCs w:val="24"/>
          <w:vertAlign w:val="superscript"/>
        </w:rPr>
        <w:t>st</w:t>
      </w:r>
      <w:r w:rsidRPr="0041523B">
        <w:rPr>
          <w:sz w:val="24"/>
          <w:szCs w:val="24"/>
        </w:rPr>
        <w:t xml:space="preserve"> Kings 22:41-50. Hehoram, Jehoshaphat’s Son, married to Athaliah, the Wicked Daughter of Ahab and Jezebel in 2</w:t>
      </w:r>
      <w:r w:rsidRPr="0041523B">
        <w:rPr>
          <w:sz w:val="24"/>
          <w:szCs w:val="24"/>
          <w:vertAlign w:val="superscript"/>
        </w:rPr>
        <w:t>nd</w:t>
      </w:r>
      <w:r w:rsidRPr="0041523B">
        <w:rPr>
          <w:sz w:val="24"/>
          <w:szCs w:val="24"/>
        </w:rPr>
        <w:t xml:space="preserve"> Kings 8:16-24. Ahaziah, Son of Jehoram and Athaliah, killed by Jehu in 2</w:t>
      </w:r>
      <w:r w:rsidRPr="0041523B">
        <w:rPr>
          <w:sz w:val="24"/>
          <w:szCs w:val="24"/>
          <w:vertAlign w:val="superscript"/>
        </w:rPr>
        <w:t>nd</w:t>
      </w:r>
      <w:r w:rsidRPr="0041523B">
        <w:rPr>
          <w:sz w:val="24"/>
          <w:szCs w:val="24"/>
        </w:rPr>
        <w:t xml:space="preserve"> Kings 8:24-9:29. Athaliah, Queen, Daughter of Ahab, who assumed the throne on the death of Ahaziah and slaughtered all the royal seed but One in 2</w:t>
      </w:r>
      <w:r w:rsidRPr="0041523B">
        <w:rPr>
          <w:sz w:val="24"/>
          <w:szCs w:val="24"/>
          <w:vertAlign w:val="superscript"/>
        </w:rPr>
        <w:t>nd</w:t>
      </w:r>
      <w:r w:rsidRPr="0041523B">
        <w:rPr>
          <w:sz w:val="24"/>
          <w:szCs w:val="24"/>
        </w:rPr>
        <w:t xml:space="preserve"> Kings 11:1-20.  Joash, Son of Ahaziah, hidden a Boy from Athaliah and Ruler after She was executed in 2</w:t>
      </w:r>
      <w:r w:rsidRPr="0041523B">
        <w:rPr>
          <w:sz w:val="24"/>
          <w:szCs w:val="24"/>
          <w:vertAlign w:val="superscript"/>
        </w:rPr>
        <w:t>nd</w:t>
      </w:r>
      <w:r w:rsidRPr="0041523B">
        <w:rPr>
          <w:sz w:val="24"/>
          <w:szCs w:val="24"/>
        </w:rPr>
        <w:t xml:space="preserve"> Kings 11:1-12:21. Amaziah, Son of Joash, defeated by Jehoash, King of the 10 tribes and slain in a conspiracy in 2</w:t>
      </w:r>
      <w:r w:rsidRPr="0041523B">
        <w:rPr>
          <w:sz w:val="24"/>
          <w:szCs w:val="24"/>
          <w:vertAlign w:val="superscript"/>
        </w:rPr>
        <w:t>nd</w:t>
      </w:r>
      <w:r w:rsidRPr="0041523B">
        <w:rPr>
          <w:sz w:val="24"/>
          <w:szCs w:val="24"/>
        </w:rPr>
        <w:t xml:space="preserve"> Kings 14:1-20. Uzziah (Azariah), Son of Amaziah, struck </w:t>
      </w:r>
      <w:r w:rsidRPr="0041523B">
        <w:rPr>
          <w:sz w:val="24"/>
          <w:szCs w:val="24"/>
        </w:rPr>
        <w:lastRenderedPageBreak/>
        <w:t>with leprosy for His sin in the temple in 2</w:t>
      </w:r>
      <w:r w:rsidRPr="0041523B">
        <w:rPr>
          <w:sz w:val="24"/>
          <w:szCs w:val="24"/>
          <w:vertAlign w:val="superscript"/>
        </w:rPr>
        <w:t>nd</w:t>
      </w:r>
      <w:r w:rsidRPr="0041523B">
        <w:rPr>
          <w:sz w:val="24"/>
          <w:szCs w:val="24"/>
        </w:rPr>
        <w:t xml:space="preserve"> Kings 15:1-7. Jotham, Son of Uzziah, who built the temple’s upper gate and fortified Jerusalem in 2</w:t>
      </w:r>
      <w:r w:rsidRPr="0041523B">
        <w:rPr>
          <w:sz w:val="24"/>
          <w:szCs w:val="24"/>
          <w:vertAlign w:val="superscript"/>
        </w:rPr>
        <w:t>nd</w:t>
      </w:r>
      <w:r w:rsidRPr="0041523B">
        <w:rPr>
          <w:sz w:val="24"/>
          <w:szCs w:val="24"/>
        </w:rPr>
        <w:t xml:space="preserve"> Kings 15:32-38. Ahaz, Son of Jotham, Godless King who sacrificed His Son to a Pagan God in 2</w:t>
      </w:r>
      <w:r w:rsidRPr="0041523B">
        <w:rPr>
          <w:sz w:val="24"/>
          <w:szCs w:val="24"/>
          <w:vertAlign w:val="superscript"/>
        </w:rPr>
        <w:t>nd</w:t>
      </w:r>
      <w:r w:rsidRPr="0041523B">
        <w:rPr>
          <w:sz w:val="24"/>
          <w:szCs w:val="24"/>
        </w:rPr>
        <w:t xml:space="preserve"> Kings 16:1-20. Hezekiah, Son of Ahaz, reformer, friend of Isaiah, and King when Jerusalem was saved by the Death Angel in 2</w:t>
      </w:r>
      <w:r w:rsidRPr="0041523B">
        <w:rPr>
          <w:sz w:val="24"/>
          <w:szCs w:val="24"/>
          <w:vertAlign w:val="superscript"/>
        </w:rPr>
        <w:t>nd</w:t>
      </w:r>
      <w:r w:rsidRPr="0041523B">
        <w:rPr>
          <w:sz w:val="24"/>
          <w:szCs w:val="24"/>
        </w:rPr>
        <w:t xml:space="preserve"> Kings chapters 18-20. Manasseh, Son of Hezekiah and Judah’s worst King, though later converted in 2</w:t>
      </w:r>
      <w:r w:rsidRPr="0041523B">
        <w:rPr>
          <w:sz w:val="24"/>
          <w:szCs w:val="24"/>
          <w:vertAlign w:val="superscript"/>
        </w:rPr>
        <w:t>nd</w:t>
      </w:r>
      <w:r w:rsidRPr="0041523B">
        <w:rPr>
          <w:sz w:val="24"/>
          <w:szCs w:val="24"/>
        </w:rPr>
        <w:t xml:space="preserve"> Kings 21:1-18. Amon, Son of Manasseh, executed by His own Household Servants in 2</w:t>
      </w:r>
      <w:r w:rsidRPr="0041523B">
        <w:rPr>
          <w:sz w:val="24"/>
          <w:szCs w:val="24"/>
          <w:vertAlign w:val="superscript"/>
        </w:rPr>
        <w:t>nd</w:t>
      </w:r>
      <w:r w:rsidRPr="0041523B">
        <w:rPr>
          <w:sz w:val="24"/>
          <w:szCs w:val="24"/>
        </w:rPr>
        <w:t xml:space="preserve"> Kings 21:19-26. Josiah, Son of Amon, Ruler when the Book of the Law was found in the temple, Leader of a national reform, slain in battle against Egypt in 2</w:t>
      </w:r>
      <w:r w:rsidRPr="0041523B">
        <w:rPr>
          <w:sz w:val="24"/>
          <w:szCs w:val="24"/>
          <w:vertAlign w:val="superscript"/>
        </w:rPr>
        <w:t>nd</w:t>
      </w:r>
      <w:r w:rsidRPr="0041523B">
        <w:rPr>
          <w:sz w:val="24"/>
          <w:szCs w:val="24"/>
        </w:rPr>
        <w:t xml:space="preserve"> Kings 22:1-23:30. Jehoahaz, Son of Josiah and Ruler after His death in battle, deposed after only 90 days by Pharaoh-Neco and taken to Egypt, where He died in 2</w:t>
      </w:r>
      <w:r w:rsidRPr="0041523B">
        <w:rPr>
          <w:sz w:val="24"/>
          <w:szCs w:val="24"/>
          <w:vertAlign w:val="superscript"/>
        </w:rPr>
        <w:t>nd</w:t>
      </w:r>
      <w:r w:rsidRPr="0041523B">
        <w:rPr>
          <w:sz w:val="24"/>
          <w:szCs w:val="24"/>
        </w:rPr>
        <w:t xml:space="preserve"> Kings 23:31-33. Jehoaikim, Joaiah’s Son who persecuted Jeremiah and burned the Prophet’s scroll, carried to Babylon by Nebuchadnezzar in 2</w:t>
      </w:r>
      <w:r w:rsidRPr="0041523B">
        <w:rPr>
          <w:sz w:val="24"/>
          <w:szCs w:val="24"/>
          <w:vertAlign w:val="superscript"/>
        </w:rPr>
        <w:t>nd</w:t>
      </w:r>
      <w:r w:rsidRPr="0041523B">
        <w:rPr>
          <w:sz w:val="24"/>
          <w:szCs w:val="24"/>
        </w:rPr>
        <w:t xml:space="preserve"> Kings 23:34-24:5 &amp; Jeremiah chapter 36. Jehoiachin, Jehoiakim’s Son who incurred a special judgment from the Father Stephen and mid was carried away to Babylon with Nebuchadnezzar in 2</w:t>
      </w:r>
      <w:r w:rsidRPr="0041523B">
        <w:rPr>
          <w:sz w:val="24"/>
          <w:szCs w:val="24"/>
          <w:vertAlign w:val="superscript"/>
        </w:rPr>
        <w:t>nd</w:t>
      </w:r>
      <w:r w:rsidRPr="0041523B">
        <w:rPr>
          <w:sz w:val="24"/>
          <w:szCs w:val="24"/>
        </w:rPr>
        <w:t xml:space="preserve"> Kings 24:6-16. Zedekiah (Mattaniah), Uncle of Jehoiachin, blinded and taken into exile in Babylon while Jerusalem and the temple were destroyed in 2</w:t>
      </w:r>
      <w:r w:rsidRPr="0041523B">
        <w:rPr>
          <w:sz w:val="24"/>
          <w:szCs w:val="24"/>
          <w:vertAlign w:val="superscript"/>
        </w:rPr>
        <w:t>nd</w:t>
      </w:r>
      <w:r w:rsidRPr="0041523B">
        <w:rPr>
          <w:sz w:val="24"/>
          <w:szCs w:val="24"/>
        </w:rPr>
        <w:t xml:space="preserve"> Kings 24:17-25:30.    </w:t>
      </w:r>
    </w:p>
    <w:p w:rsidR="00753640" w:rsidRPr="0041523B" w:rsidRDefault="00753640" w:rsidP="00753640">
      <w:pPr>
        <w:spacing w:before="240" w:line="240" w:lineRule="auto"/>
        <w:jc w:val="center"/>
        <w:rPr>
          <w:b/>
          <w:sz w:val="24"/>
          <w:szCs w:val="24"/>
        </w:rPr>
      </w:pPr>
      <w:r w:rsidRPr="0041523B">
        <w:rPr>
          <w:b/>
          <w:sz w:val="24"/>
          <w:szCs w:val="24"/>
        </w:rPr>
        <w:t>THE RANK STRUCTURE OF THE 40 POSITIONS CONSISTING OF 12 EMPEROR’S &amp; 28 CHIEF’S OF POLICE [HIGH PRIEST’S] IN THE NT [NEW TESTAMENT], HT [HIGHER TESTAMENT] IN LUKE &amp; THE MHT [MOST HIGHEST TESTAMENT] IN ACTS</w:t>
      </w:r>
    </w:p>
    <w:p w:rsidR="00753640" w:rsidRPr="0041523B" w:rsidRDefault="00753640" w:rsidP="00753640">
      <w:pPr>
        <w:spacing w:before="240" w:line="240" w:lineRule="auto"/>
        <w:jc w:val="center"/>
        <w:rPr>
          <w:b/>
          <w:sz w:val="24"/>
          <w:szCs w:val="24"/>
        </w:rPr>
      </w:pPr>
      <w:r w:rsidRPr="0041523B">
        <w:rPr>
          <w:b/>
          <w:sz w:val="24"/>
          <w:szCs w:val="24"/>
        </w:rPr>
        <w:t xml:space="preserve">THE 12 EMPEROR’S AUTHORITY VERSES THE LORD STEPHEN’S AUTHORITY IN THE MHT [MOST HIGHEST TESTAMENT] IN ACTS </w:t>
      </w:r>
    </w:p>
    <w:p w:rsidR="00753640" w:rsidRPr="0041523B" w:rsidRDefault="00753640" w:rsidP="00753640">
      <w:pPr>
        <w:spacing w:before="240" w:line="240" w:lineRule="auto"/>
        <w:jc w:val="center"/>
        <w:rPr>
          <w:b/>
          <w:sz w:val="24"/>
          <w:szCs w:val="24"/>
        </w:rPr>
      </w:pPr>
      <w:r w:rsidRPr="0041523B">
        <w:rPr>
          <w:b/>
          <w:sz w:val="24"/>
          <w:szCs w:val="24"/>
        </w:rPr>
        <w:t>The Denial of the Father Stephen our Lord</w:t>
      </w:r>
    </w:p>
    <w:p w:rsidR="00753640" w:rsidRPr="0041523B" w:rsidRDefault="00753640" w:rsidP="00753640">
      <w:pPr>
        <w:spacing w:before="240" w:line="480" w:lineRule="auto"/>
        <w:jc w:val="both"/>
        <w:rPr>
          <w:sz w:val="24"/>
          <w:szCs w:val="24"/>
        </w:rPr>
      </w:pPr>
      <w:r w:rsidRPr="0041523B">
        <w:rPr>
          <w:sz w:val="24"/>
          <w:szCs w:val="24"/>
        </w:rPr>
        <w:t xml:space="preserve">The Denial for all who dies under the Chief of Police (High Priest) like the Son Jesus for 12 years &amp; the Father Stephen for 15 years is denied by the Chief of Police Joseph Ben Caiaphas (His </w:t>
      </w:r>
      <w:r w:rsidRPr="0041523B">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41523B">
        <w:rPr>
          <w:sz w:val="24"/>
          <w:szCs w:val="24"/>
          <w:vertAlign w:val="superscript"/>
        </w:rPr>
        <w:t>th</w:t>
      </w:r>
      <w:r w:rsidRPr="0041523B">
        <w:rPr>
          <w:sz w:val="24"/>
          <w:szCs w:val="24"/>
        </w:rPr>
        <w:t xml:space="preserve"> Kingdom Position) by the 2</w:t>
      </w:r>
      <w:r w:rsidRPr="0041523B">
        <w:rPr>
          <w:sz w:val="24"/>
          <w:szCs w:val="24"/>
          <w:vertAlign w:val="superscript"/>
        </w:rPr>
        <w:t>nd</w:t>
      </w:r>
      <w:r w:rsidRPr="0041523B">
        <w:rPr>
          <w:sz w:val="24"/>
          <w:szCs w:val="24"/>
        </w:rPr>
        <w:t xml:space="preserve"> Emperor Lordship of Rome named Tiberius Julius Caesar Augustus in His reign from September 18</w:t>
      </w:r>
      <w:r w:rsidRPr="0041523B">
        <w:rPr>
          <w:sz w:val="24"/>
          <w:szCs w:val="24"/>
          <w:vertAlign w:val="superscript"/>
        </w:rPr>
        <w:t>th</w:t>
      </w:r>
      <w:r w:rsidRPr="0041523B">
        <w:rPr>
          <w:sz w:val="24"/>
          <w:szCs w:val="24"/>
        </w:rPr>
        <w:t>, 14AD-March 16</w:t>
      </w:r>
      <w:r w:rsidRPr="0041523B">
        <w:rPr>
          <w:sz w:val="24"/>
          <w:szCs w:val="24"/>
          <w:vertAlign w:val="superscript"/>
        </w:rPr>
        <w:t>th</w:t>
      </w:r>
      <w:r w:rsidRPr="0041523B">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1523B">
        <w:rPr>
          <w:sz w:val="24"/>
          <w:szCs w:val="24"/>
          <w:vertAlign w:val="superscript"/>
        </w:rPr>
        <w:t>th</w:t>
      </w:r>
      <w:r w:rsidRPr="0041523B">
        <w:rPr>
          <w:sz w:val="24"/>
          <w:szCs w:val="24"/>
        </w:rPr>
        <w:t xml:space="preserve"> Kingdom Position) by the 5</w:t>
      </w:r>
      <w:r w:rsidRPr="0041523B">
        <w:rPr>
          <w:sz w:val="24"/>
          <w:szCs w:val="24"/>
          <w:vertAlign w:val="superscript"/>
        </w:rPr>
        <w:t>th</w:t>
      </w:r>
      <w:r w:rsidRPr="0041523B">
        <w:rPr>
          <w:sz w:val="24"/>
          <w:szCs w:val="24"/>
        </w:rPr>
        <w:t xml:space="preserve"> Emperor Lordship of Rome named Nero Claudius Caesar Augustus Germanicus in His reign of Italy from October 13</w:t>
      </w:r>
      <w:r w:rsidRPr="0041523B">
        <w:rPr>
          <w:sz w:val="24"/>
          <w:szCs w:val="24"/>
          <w:vertAlign w:val="superscript"/>
        </w:rPr>
        <w:t>th</w:t>
      </w:r>
      <w:r w:rsidRPr="0041523B">
        <w:rPr>
          <w:sz w:val="24"/>
          <w:szCs w:val="24"/>
        </w:rPr>
        <w:t>, 54AD-June 9</w:t>
      </w:r>
      <w:r w:rsidRPr="0041523B">
        <w:rPr>
          <w:sz w:val="24"/>
          <w:szCs w:val="24"/>
          <w:vertAlign w:val="superscript"/>
        </w:rPr>
        <w:t>th</w:t>
      </w:r>
      <w:r w:rsidRPr="0041523B">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1523B">
        <w:rPr>
          <w:sz w:val="24"/>
          <w:szCs w:val="24"/>
          <w:vertAlign w:val="superscript"/>
        </w:rPr>
        <w:t>th</w:t>
      </w:r>
      <w:r w:rsidRPr="0041523B">
        <w:rPr>
          <w:sz w:val="24"/>
          <w:szCs w:val="24"/>
        </w:rPr>
        <w:t xml:space="preserve"> Kingdom Position) by the 2</w:t>
      </w:r>
      <w:r w:rsidRPr="0041523B">
        <w:rPr>
          <w:sz w:val="24"/>
          <w:szCs w:val="24"/>
          <w:vertAlign w:val="superscript"/>
        </w:rPr>
        <w:t>nd</w:t>
      </w:r>
      <w:r w:rsidRPr="0041523B">
        <w:rPr>
          <w:sz w:val="24"/>
          <w:szCs w:val="24"/>
        </w:rPr>
        <w:t xml:space="preserve"> Emperor Lordship of Rome named Tiberius Julius Caesar Augustus in His reign from September 18</w:t>
      </w:r>
      <w:r w:rsidRPr="0041523B">
        <w:rPr>
          <w:sz w:val="24"/>
          <w:szCs w:val="24"/>
          <w:vertAlign w:val="superscript"/>
        </w:rPr>
        <w:t>th</w:t>
      </w:r>
      <w:r w:rsidRPr="0041523B">
        <w:rPr>
          <w:sz w:val="24"/>
          <w:szCs w:val="24"/>
        </w:rPr>
        <w:t>, 14AD-March 16</w:t>
      </w:r>
      <w:r w:rsidRPr="0041523B">
        <w:rPr>
          <w:sz w:val="24"/>
          <w:szCs w:val="24"/>
          <w:vertAlign w:val="superscript"/>
        </w:rPr>
        <w:t>th</w:t>
      </w:r>
      <w:r w:rsidRPr="0041523B">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1523B">
        <w:rPr>
          <w:sz w:val="24"/>
          <w:szCs w:val="24"/>
          <w:vertAlign w:val="superscript"/>
        </w:rPr>
        <w:t>st</w:t>
      </w:r>
      <w:r w:rsidRPr="0041523B">
        <w:rPr>
          <w:sz w:val="24"/>
          <w:szCs w:val="24"/>
        </w:rPr>
        <w:t xml:space="preserve"> Emperor Lordship of Rome that had the sovereign rule over Israel at the time is named Gaius Julius Caesar Octavianus Divi Filius Augustus had His reign from January 16</w:t>
      </w:r>
      <w:r w:rsidRPr="0041523B">
        <w:rPr>
          <w:sz w:val="24"/>
          <w:szCs w:val="24"/>
          <w:vertAlign w:val="superscript"/>
        </w:rPr>
        <w:t>th</w:t>
      </w:r>
      <w:r w:rsidRPr="0041523B">
        <w:rPr>
          <w:sz w:val="24"/>
          <w:szCs w:val="24"/>
        </w:rPr>
        <w:t>, 27BC-August 19</w:t>
      </w:r>
      <w:r w:rsidRPr="0041523B">
        <w:rPr>
          <w:sz w:val="24"/>
          <w:szCs w:val="24"/>
          <w:vertAlign w:val="superscript"/>
        </w:rPr>
        <w:t>th</w:t>
      </w:r>
      <w:r w:rsidRPr="0041523B">
        <w:rPr>
          <w:sz w:val="24"/>
          <w:szCs w:val="24"/>
        </w:rPr>
        <w:t>, 14AD for 41 years &amp; 7 months. The 3</w:t>
      </w:r>
      <w:r w:rsidRPr="0041523B">
        <w:rPr>
          <w:sz w:val="24"/>
          <w:szCs w:val="24"/>
          <w:vertAlign w:val="superscript"/>
        </w:rPr>
        <w:t>rd</w:t>
      </w:r>
      <w:r w:rsidRPr="0041523B">
        <w:rPr>
          <w:sz w:val="24"/>
          <w:szCs w:val="24"/>
        </w:rPr>
        <w:t xml:space="preserve"> Emperor Lordship of Rome is named Gaius Julius Caesar Augustus Germanicus had His reign from March 16</w:t>
      </w:r>
      <w:r w:rsidRPr="0041523B">
        <w:rPr>
          <w:sz w:val="24"/>
          <w:szCs w:val="24"/>
          <w:vertAlign w:val="superscript"/>
        </w:rPr>
        <w:t>th</w:t>
      </w:r>
      <w:r w:rsidRPr="0041523B">
        <w:rPr>
          <w:sz w:val="24"/>
          <w:szCs w:val="24"/>
        </w:rPr>
        <w:t>, 37AD-January 24</w:t>
      </w:r>
      <w:r w:rsidRPr="0041523B">
        <w:rPr>
          <w:sz w:val="24"/>
          <w:szCs w:val="24"/>
          <w:vertAlign w:val="superscript"/>
        </w:rPr>
        <w:t>th</w:t>
      </w:r>
      <w:r w:rsidRPr="0041523B">
        <w:rPr>
          <w:sz w:val="24"/>
          <w:szCs w:val="24"/>
        </w:rPr>
        <w:t xml:space="preserve">, 41AD for 3 years &amp; 10 months. </w:t>
      </w:r>
      <w:r w:rsidRPr="0041523B">
        <w:rPr>
          <w:sz w:val="24"/>
          <w:szCs w:val="24"/>
        </w:rPr>
        <w:lastRenderedPageBreak/>
        <w:t>The 4</w:t>
      </w:r>
      <w:r w:rsidRPr="0041523B">
        <w:rPr>
          <w:sz w:val="24"/>
          <w:szCs w:val="24"/>
          <w:vertAlign w:val="superscript"/>
        </w:rPr>
        <w:t>th</w:t>
      </w:r>
      <w:r w:rsidRPr="0041523B">
        <w:rPr>
          <w:sz w:val="24"/>
          <w:szCs w:val="24"/>
        </w:rPr>
        <w:t xml:space="preserve"> Emperor Lordship of Rome is named Tiberius Claudius Caesar Augustus Germanicus had His reign from January 24</w:t>
      </w:r>
      <w:r w:rsidRPr="0041523B">
        <w:rPr>
          <w:sz w:val="24"/>
          <w:szCs w:val="24"/>
          <w:vertAlign w:val="superscript"/>
        </w:rPr>
        <w:t>th</w:t>
      </w:r>
      <w:r w:rsidRPr="0041523B">
        <w:rPr>
          <w:sz w:val="24"/>
          <w:szCs w:val="24"/>
        </w:rPr>
        <w:t>, 41AD-October 13</w:t>
      </w:r>
      <w:r w:rsidRPr="0041523B">
        <w:rPr>
          <w:sz w:val="24"/>
          <w:szCs w:val="24"/>
          <w:vertAlign w:val="superscript"/>
        </w:rPr>
        <w:t>th</w:t>
      </w:r>
      <w:r w:rsidRPr="0041523B">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1523B">
        <w:rPr>
          <w:sz w:val="24"/>
          <w:szCs w:val="24"/>
          <w:vertAlign w:val="superscript"/>
        </w:rPr>
        <w:t>th</w:t>
      </w:r>
      <w:r w:rsidRPr="0041523B">
        <w:rPr>
          <w:sz w:val="24"/>
          <w:szCs w:val="24"/>
        </w:rPr>
        <w:t xml:space="preserve"> Emperor Lordship of Rome is named Servius Suplicius Galba Caesar Augustus had His reign from June 8</w:t>
      </w:r>
      <w:r w:rsidRPr="0041523B">
        <w:rPr>
          <w:sz w:val="24"/>
          <w:szCs w:val="24"/>
          <w:vertAlign w:val="superscript"/>
        </w:rPr>
        <w:t>th</w:t>
      </w:r>
      <w:r w:rsidRPr="0041523B">
        <w:rPr>
          <w:sz w:val="24"/>
          <w:szCs w:val="24"/>
        </w:rPr>
        <w:t>, 68AD-January 15</w:t>
      </w:r>
      <w:r w:rsidRPr="0041523B">
        <w:rPr>
          <w:sz w:val="24"/>
          <w:szCs w:val="24"/>
          <w:vertAlign w:val="superscript"/>
        </w:rPr>
        <w:t>th</w:t>
      </w:r>
      <w:r w:rsidRPr="0041523B">
        <w:rPr>
          <w:sz w:val="24"/>
          <w:szCs w:val="24"/>
        </w:rPr>
        <w:t>, 69AD for 7 months. The 7</w:t>
      </w:r>
      <w:r w:rsidRPr="0041523B">
        <w:rPr>
          <w:sz w:val="24"/>
          <w:szCs w:val="24"/>
          <w:vertAlign w:val="superscript"/>
        </w:rPr>
        <w:t>th</w:t>
      </w:r>
      <w:r w:rsidRPr="0041523B">
        <w:rPr>
          <w:sz w:val="24"/>
          <w:szCs w:val="24"/>
        </w:rPr>
        <w:t xml:space="preserve"> Emperor Lordship of Rome is named Marcus Salvius Otho Caesar Augustus or Marcus Salvius Otho Nero Caesar Augustus had His reign from January 15</w:t>
      </w:r>
      <w:r w:rsidRPr="0041523B">
        <w:rPr>
          <w:sz w:val="24"/>
          <w:szCs w:val="24"/>
          <w:vertAlign w:val="superscript"/>
        </w:rPr>
        <w:t>th</w:t>
      </w:r>
      <w:r w:rsidRPr="0041523B">
        <w:rPr>
          <w:sz w:val="24"/>
          <w:szCs w:val="24"/>
        </w:rPr>
        <w:t>, 69AD-April 16</w:t>
      </w:r>
      <w:r w:rsidRPr="0041523B">
        <w:rPr>
          <w:sz w:val="24"/>
          <w:szCs w:val="24"/>
          <w:vertAlign w:val="superscript"/>
        </w:rPr>
        <w:t>th</w:t>
      </w:r>
      <w:r w:rsidRPr="0041523B">
        <w:rPr>
          <w:sz w:val="24"/>
          <w:szCs w:val="24"/>
        </w:rPr>
        <w:t>, 69AD for 3 months. The 8</w:t>
      </w:r>
      <w:r w:rsidRPr="0041523B">
        <w:rPr>
          <w:sz w:val="24"/>
          <w:szCs w:val="24"/>
          <w:vertAlign w:val="superscript"/>
        </w:rPr>
        <w:t>th</w:t>
      </w:r>
      <w:r w:rsidRPr="0041523B">
        <w:rPr>
          <w:sz w:val="24"/>
          <w:szCs w:val="24"/>
        </w:rPr>
        <w:t xml:space="preserve"> Emperor Lordship of Rome is named Aulus Vitelius Germanicus Augustus has His reign from April 16</w:t>
      </w:r>
      <w:r w:rsidRPr="0041523B">
        <w:rPr>
          <w:sz w:val="24"/>
          <w:szCs w:val="24"/>
          <w:vertAlign w:val="superscript"/>
        </w:rPr>
        <w:t>th</w:t>
      </w:r>
      <w:r w:rsidRPr="0041523B">
        <w:rPr>
          <w:sz w:val="24"/>
          <w:szCs w:val="24"/>
        </w:rPr>
        <w:t>, 69AD-December 22</w:t>
      </w:r>
      <w:r w:rsidRPr="0041523B">
        <w:rPr>
          <w:sz w:val="24"/>
          <w:szCs w:val="24"/>
          <w:vertAlign w:val="superscript"/>
        </w:rPr>
        <w:t>nd</w:t>
      </w:r>
      <w:r w:rsidRPr="0041523B">
        <w:rPr>
          <w:sz w:val="24"/>
          <w:szCs w:val="24"/>
        </w:rPr>
        <w:t>, 69AD for 8 months. The 9</w:t>
      </w:r>
      <w:r w:rsidRPr="0041523B">
        <w:rPr>
          <w:sz w:val="24"/>
          <w:szCs w:val="24"/>
          <w:vertAlign w:val="superscript"/>
        </w:rPr>
        <w:t>th</w:t>
      </w:r>
      <w:r w:rsidRPr="0041523B">
        <w:rPr>
          <w:sz w:val="24"/>
          <w:szCs w:val="24"/>
        </w:rPr>
        <w:t xml:space="preserve"> Emperor Lordship of Rome is named Titus Flavius Caesar Vespasianus Augustus had His reign from July 1</w:t>
      </w:r>
      <w:r w:rsidRPr="0041523B">
        <w:rPr>
          <w:sz w:val="24"/>
          <w:szCs w:val="24"/>
          <w:vertAlign w:val="superscript"/>
        </w:rPr>
        <w:t>st</w:t>
      </w:r>
      <w:r w:rsidRPr="0041523B">
        <w:rPr>
          <w:sz w:val="24"/>
          <w:szCs w:val="24"/>
        </w:rPr>
        <w:t>, 69AD-June 23</w:t>
      </w:r>
      <w:r w:rsidRPr="0041523B">
        <w:rPr>
          <w:sz w:val="24"/>
          <w:szCs w:val="24"/>
          <w:vertAlign w:val="superscript"/>
        </w:rPr>
        <w:t>rd</w:t>
      </w:r>
      <w:r w:rsidRPr="0041523B">
        <w:rPr>
          <w:sz w:val="24"/>
          <w:szCs w:val="24"/>
        </w:rPr>
        <w:t>, 79AD for 10 years. The 10</w:t>
      </w:r>
      <w:r w:rsidRPr="0041523B">
        <w:rPr>
          <w:sz w:val="24"/>
          <w:szCs w:val="24"/>
          <w:vertAlign w:val="superscript"/>
        </w:rPr>
        <w:t>th</w:t>
      </w:r>
      <w:r w:rsidRPr="0041523B">
        <w:rPr>
          <w:sz w:val="24"/>
          <w:szCs w:val="24"/>
        </w:rPr>
        <w:t xml:space="preserve"> Emperor Lordship of Rome is named Titus Flavius Caesar Vespasianus Augustus had His reign from June 24</w:t>
      </w:r>
      <w:r w:rsidRPr="0041523B">
        <w:rPr>
          <w:sz w:val="24"/>
          <w:szCs w:val="24"/>
          <w:vertAlign w:val="superscript"/>
        </w:rPr>
        <w:t>th</w:t>
      </w:r>
      <w:r w:rsidRPr="0041523B">
        <w:rPr>
          <w:sz w:val="24"/>
          <w:szCs w:val="24"/>
        </w:rPr>
        <w:t>, 79AD-September 13</w:t>
      </w:r>
      <w:r w:rsidRPr="0041523B">
        <w:rPr>
          <w:sz w:val="24"/>
          <w:szCs w:val="24"/>
          <w:vertAlign w:val="superscript"/>
        </w:rPr>
        <w:t>th</w:t>
      </w:r>
      <w:r w:rsidRPr="0041523B">
        <w:rPr>
          <w:sz w:val="24"/>
          <w:szCs w:val="24"/>
        </w:rPr>
        <w:t>, 81AD for 1 year &amp; 9 months. The 11</w:t>
      </w:r>
      <w:r w:rsidRPr="0041523B">
        <w:rPr>
          <w:sz w:val="24"/>
          <w:szCs w:val="24"/>
          <w:vertAlign w:val="superscript"/>
        </w:rPr>
        <w:t>th</w:t>
      </w:r>
      <w:r w:rsidRPr="0041523B">
        <w:rPr>
          <w:sz w:val="24"/>
          <w:szCs w:val="24"/>
        </w:rPr>
        <w:t xml:space="preserve"> Emperor Lordship of Rome is named truly Titus Flavius Caesar Domitianus Augustus had His reign from September 14</w:t>
      </w:r>
      <w:r w:rsidRPr="0041523B">
        <w:rPr>
          <w:sz w:val="24"/>
          <w:szCs w:val="24"/>
          <w:vertAlign w:val="superscript"/>
        </w:rPr>
        <w:t>th</w:t>
      </w:r>
      <w:r w:rsidRPr="0041523B">
        <w:rPr>
          <w:sz w:val="24"/>
          <w:szCs w:val="24"/>
        </w:rPr>
        <w:t>, 81AD-September 18</w:t>
      </w:r>
      <w:r w:rsidRPr="0041523B">
        <w:rPr>
          <w:sz w:val="24"/>
          <w:szCs w:val="24"/>
          <w:vertAlign w:val="superscript"/>
        </w:rPr>
        <w:t>th</w:t>
      </w:r>
      <w:r w:rsidRPr="0041523B">
        <w:rPr>
          <w:sz w:val="24"/>
          <w:szCs w:val="24"/>
        </w:rPr>
        <w:t>, 96AD for about 15 years. The 6</w:t>
      </w:r>
      <w:r w:rsidRPr="0041523B">
        <w:rPr>
          <w:sz w:val="24"/>
          <w:szCs w:val="24"/>
          <w:vertAlign w:val="superscript"/>
        </w:rPr>
        <w:t>th</w:t>
      </w:r>
      <w:r w:rsidRPr="0041523B">
        <w:rPr>
          <w:sz w:val="24"/>
          <w:szCs w:val="24"/>
        </w:rPr>
        <w:t xml:space="preserve"> to 11</w:t>
      </w:r>
      <w:r w:rsidRPr="0041523B">
        <w:rPr>
          <w:sz w:val="24"/>
          <w:szCs w:val="24"/>
          <w:vertAlign w:val="superscript"/>
        </w:rPr>
        <w:t>th</w:t>
      </w:r>
      <w:r w:rsidRPr="0041523B">
        <w:rPr>
          <w:sz w:val="24"/>
          <w:szCs w:val="24"/>
        </w:rPr>
        <w:t xml:space="preserve"> Emperors Lordships from June 8</w:t>
      </w:r>
      <w:r w:rsidRPr="0041523B">
        <w:rPr>
          <w:sz w:val="24"/>
          <w:szCs w:val="24"/>
          <w:vertAlign w:val="superscript"/>
        </w:rPr>
        <w:t>th</w:t>
      </w:r>
      <w:r w:rsidRPr="0041523B">
        <w:rPr>
          <w:sz w:val="24"/>
          <w:szCs w:val="24"/>
        </w:rPr>
        <w:t>, 68AD-September 18</w:t>
      </w:r>
      <w:r w:rsidRPr="0041523B">
        <w:rPr>
          <w:sz w:val="24"/>
          <w:szCs w:val="24"/>
          <w:vertAlign w:val="superscript"/>
        </w:rPr>
        <w:t>th</w:t>
      </w:r>
      <w:r w:rsidRPr="0041523B">
        <w:rPr>
          <w:sz w:val="24"/>
          <w:szCs w:val="24"/>
        </w:rPr>
        <w:t>, 96AD for about 28 years were during the writing of the Gospel Book of Matthew (maybe), Gospel Book of Mark (maybe), Gospel Book of Luke (maybe), Gospel Book of John, the Book of Hebrews, the Book of 1</w:t>
      </w:r>
      <w:r w:rsidRPr="0041523B">
        <w:rPr>
          <w:sz w:val="24"/>
          <w:szCs w:val="24"/>
          <w:vertAlign w:val="superscript"/>
        </w:rPr>
        <w:t>st</w:t>
      </w:r>
      <w:r w:rsidRPr="0041523B">
        <w:rPr>
          <w:sz w:val="24"/>
          <w:szCs w:val="24"/>
        </w:rPr>
        <w:t xml:space="preserve"> John, the Book of 2</w:t>
      </w:r>
      <w:r w:rsidRPr="0041523B">
        <w:rPr>
          <w:sz w:val="24"/>
          <w:szCs w:val="24"/>
          <w:vertAlign w:val="superscript"/>
        </w:rPr>
        <w:t>nd</w:t>
      </w:r>
      <w:r w:rsidRPr="0041523B">
        <w:rPr>
          <w:sz w:val="24"/>
          <w:szCs w:val="24"/>
        </w:rPr>
        <w:t xml:space="preserve"> John, the Book of 3</w:t>
      </w:r>
      <w:r w:rsidRPr="0041523B">
        <w:rPr>
          <w:sz w:val="24"/>
          <w:szCs w:val="24"/>
          <w:vertAlign w:val="superscript"/>
        </w:rPr>
        <w:t>rd</w:t>
      </w:r>
      <w:r w:rsidRPr="0041523B">
        <w:rPr>
          <w:sz w:val="24"/>
          <w:szCs w:val="24"/>
        </w:rPr>
        <w:t xml:space="preserve"> John, the Book of Jude (maybe) &amp; the Book of Revelation.  </w:t>
      </w:r>
    </w:p>
    <w:p w:rsidR="00753640" w:rsidRPr="0041523B" w:rsidRDefault="00753640" w:rsidP="00753640">
      <w:pPr>
        <w:spacing w:before="240" w:line="480" w:lineRule="auto"/>
        <w:jc w:val="both"/>
        <w:rPr>
          <w:sz w:val="24"/>
          <w:szCs w:val="24"/>
        </w:rPr>
      </w:pPr>
      <w:r w:rsidRPr="0041523B">
        <w:rPr>
          <w:sz w:val="24"/>
          <w:szCs w:val="24"/>
        </w:rPr>
        <w:lastRenderedPageBreak/>
        <w:t>The Succession of the 12 Roman Emperors: The name “</w:t>
      </w:r>
      <w:r w:rsidRPr="0041523B">
        <w:rPr>
          <w:b/>
          <w:sz w:val="24"/>
          <w:szCs w:val="24"/>
        </w:rPr>
        <w:t>Caesar</w:t>
      </w:r>
      <w:r w:rsidRPr="0041523B">
        <w:rPr>
          <w:sz w:val="24"/>
          <w:szCs w:val="24"/>
        </w:rPr>
        <w:t xml:space="preserve">” derives from the German </w:t>
      </w:r>
      <w:r w:rsidRPr="0041523B">
        <w:rPr>
          <w:b/>
          <w:i/>
          <w:sz w:val="24"/>
          <w:szCs w:val="24"/>
        </w:rPr>
        <w:t>Kaiser</w:t>
      </w:r>
      <w:r w:rsidRPr="0041523B">
        <w:rPr>
          <w:sz w:val="24"/>
          <w:szCs w:val="24"/>
        </w:rPr>
        <w:t xml:space="preserve">, Dutch </w:t>
      </w:r>
      <w:r w:rsidRPr="0041523B">
        <w:rPr>
          <w:b/>
          <w:i/>
          <w:sz w:val="24"/>
          <w:szCs w:val="24"/>
        </w:rPr>
        <w:t>Keizer</w:t>
      </w:r>
      <w:r w:rsidRPr="0041523B">
        <w:rPr>
          <w:sz w:val="24"/>
          <w:szCs w:val="24"/>
        </w:rPr>
        <w:t xml:space="preserve"> and Russian </w:t>
      </w:r>
      <w:r w:rsidRPr="0041523B">
        <w:rPr>
          <w:b/>
          <w:i/>
          <w:sz w:val="24"/>
          <w:szCs w:val="24"/>
        </w:rPr>
        <w:t>Czar</w:t>
      </w:r>
      <w:r w:rsidRPr="0041523B">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53640" w:rsidRPr="0041523B" w:rsidRDefault="00753640" w:rsidP="00753640">
      <w:pPr>
        <w:spacing w:before="240" w:line="480" w:lineRule="auto"/>
        <w:jc w:val="both"/>
        <w:rPr>
          <w:sz w:val="24"/>
          <w:szCs w:val="24"/>
        </w:rPr>
      </w:pPr>
      <w:r w:rsidRPr="0041523B">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1523B">
        <w:rPr>
          <w:sz w:val="24"/>
          <w:szCs w:val="24"/>
          <w:vertAlign w:val="superscript"/>
        </w:rPr>
        <w:t>th</w:t>
      </w:r>
      <w:r w:rsidRPr="0041523B">
        <w:rPr>
          <w:sz w:val="24"/>
          <w:szCs w:val="24"/>
        </w:rPr>
        <w:t xml:space="preserve">, 12 AD]. Even though the conspiracy was a success, its purposes failed. In the Civil War that followed, Caesar’s Nephew Octavian emerged as Victor and in 31BC became the first Roman Emperor.            </w:t>
      </w:r>
    </w:p>
    <w:p w:rsidR="00753640" w:rsidRPr="0041523B" w:rsidRDefault="00753640" w:rsidP="00753640">
      <w:pPr>
        <w:spacing w:before="240" w:line="480" w:lineRule="auto"/>
        <w:jc w:val="both"/>
        <w:rPr>
          <w:sz w:val="24"/>
          <w:szCs w:val="24"/>
        </w:rPr>
      </w:pPr>
      <w:r w:rsidRPr="0041523B">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41523B">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41523B">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41523B">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1523B">
        <w:rPr>
          <w:sz w:val="24"/>
          <w:szCs w:val="24"/>
          <w:vertAlign w:val="superscript"/>
        </w:rPr>
        <w:t>th</w:t>
      </w:r>
      <w:r w:rsidRPr="0041523B">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53640" w:rsidRPr="0041523B" w:rsidRDefault="00753640" w:rsidP="00753640">
      <w:pPr>
        <w:spacing w:before="240" w:line="480" w:lineRule="auto"/>
        <w:jc w:val="both"/>
        <w:rPr>
          <w:sz w:val="24"/>
          <w:szCs w:val="24"/>
        </w:rPr>
      </w:pPr>
      <w:r w:rsidRPr="0041523B">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41523B">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41523B">
        <w:rPr>
          <w:sz w:val="24"/>
          <w:szCs w:val="24"/>
          <w:vertAlign w:val="superscript"/>
        </w:rPr>
        <w:t>th</w:t>
      </w:r>
      <w:r w:rsidRPr="0041523B">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53640" w:rsidRPr="0041523B" w:rsidRDefault="00753640" w:rsidP="00753640">
      <w:pPr>
        <w:spacing w:before="240" w:line="480" w:lineRule="auto"/>
        <w:jc w:val="both"/>
        <w:rPr>
          <w:sz w:val="24"/>
          <w:szCs w:val="24"/>
        </w:rPr>
      </w:pPr>
      <w:r w:rsidRPr="0041523B">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41523B">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53640" w:rsidRPr="0041523B" w:rsidRDefault="00753640" w:rsidP="00753640">
      <w:pPr>
        <w:spacing w:before="240" w:line="480" w:lineRule="auto"/>
        <w:jc w:val="both"/>
        <w:rPr>
          <w:sz w:val="24"/>
          <w:szCs w:val="24"/>
        </w:rPr>
      </w:pPr>
      <w:r w:rsidRPr="0041523B">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41523B">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41523B">
        <w:rPr>
          <w:sz w:val="24"/>
          <w:szCs w:val="24"/>
        </w:rPr>
        <w:lastRenderedPageBreak/>
        <w:t xml:space="preserve">decided that Britannicus should succeed Him, Aprippina poisoned Her Husband, and made Nero Emperor. The Senate deified Claudius, making Him the third Emperor to receive that honor. </w:t>
      </w:r>
    </w:p>
    <w:p w:rsidR="00753640" w:rsidRPr="0041523B" w:rsidRDefault="00753640" w:rsidP="00753640">
      <w:pPr>
        <w:spacing w:before="240" w:line="480" w:lineRule="auto"/>
        <w:jc w:val="both"/>
        <w:rPr>
          <w:sz w:val="24"/>
          <w:szCs w:val="24"/>
        </w:rPr>
      </w:pPr>
      <w:r w:rsidRPr="0041523B">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41523B">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1523B">
        <w:rPr>
          <w:sz w:val="24"/>
          <w:szCs w:val="24"/>
          <w:vertAlign w:val="superscript"/>
        </w:rPr>
        <w:t>st</w:t>
      </w:r>
      <w:r w:rsidRPr="0041523B">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53640" w:rsidRPr="0041523B" w:rsidRDefault="00753640" w:rsidP="00753640">
      <w:pPr>
        <w:spacing w:before="240" w:line="480" w:lineRule="auto"/>
        <w:jc w:val="both"/>
        <w:rPr>
          <w:sz w:val="24"/>
          <w:szCs w:val="24"/>
        </w:rPr>
      </w:pPr>
      <w:r w:rsidRPr="0041523B">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53640" w:rsidRPr="0041523B" w:rsidRDefault="00753640" w:rsidP="00753640">
      <w:pPr>
        <w:spacing w:before="240" w:line="480" w:lineRule="auto"/>
        <w:jc w:val="both"/>
        <w:rPr>
          <w:sz w:val="24"/>
          <w:szCs w:val="24"/>
        </w:rPr>
      </w:pPr>
      <w:r w:rsidRPr="0041523B">
        <w:rPr>
          <w:sz w:val="24"/>
          <w:szCs w:val="24"/>
        </w:rPr>
        <w:t xml:space="preserve">Otho: Otho’s Life is from AD 32 to AD 69. He ruled for 95 days before committing suicide when Vitellius’ Army defeated Him in Battle. </w:t>
      </w:r>
    </w:p>
    <w:p w:rsidR="00753640" w:rsidRPr="0041523B" w:rsidRDefault="00753640" w:rsidP="00753640">
      <w:pPr>
        <w:spacing w:before="240" w:line="480" w:lineRule="auto"/>
        <w:jc w:val="both"/>
        <w:rPr>
          <w:sz w:val="24"/>
          <w:szCs w:val="24"/>
        </w:rPr>
      </w:pPr>
      <w:r w:rsidRPr="0041523B">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53640" w:rsidRPr="0041523B" w:rsidRDefault="00753640" w:rsidP="00753640">
      <w:pPr>
        <w:spacing w:before="240" w:line="480" w:lineRule="auto"/>
        <w:jc w:val="both"/>
        <w:rPr>
          <w:sz w:val="24"/>
          <w:szCs w:val="24"/>
        </w:rPr>
      </w:pPr>
      <w:r w:rsidRPr="0041523B">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53640" w:rsidRPr="0041523B" w:rsidRDefault="00753640" w:rsidP="00753640">
      <w:pPr>
        <w:spacing w:before="240" w:line="480" w:lineRule="auto"/>
        <w:jc w:val="both"/>
        <w:rPr>
          <w:sz w:val="24"/>
          <w:szCs w:val="24"/>
        </w:rPr>
      </w:pPr>
      <w:r w:rsidRPr="0041523B">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1523B">
        <w:rPr>
          <w:sz w:val="24"/>
          <w:szCs w:val="24"/>
          <w:vertAlign w:val="superscript"/>
        </w:rPr>
        <w:t>th</w:t>
      </w:r>
      <w:r w:rsidRPr="0041523B">
        <w:rPr>
          <w:sz w:val="24"/>
          <w:szCs w:val="24"/>
        </w:rPr>
        <w:t xml:space="preserve">, AD 70 the temple of Jerusalem was destroyed by fire and the citadel fell in Roman control with countless Jews </w:t>
      </w:r>
      <w:r w:rsidRPr="0041523B">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53640" w:rsidRPr="0041523B" w:rsidRDefault="00753640" w:rsidP="00753640">
      <w:pPr>
        <w:spacing w:before="240" w:line="480" w:lineRule="auto"/>
        <w:jc w:val="both"/>
        <w:rPr>
          <w:sz w:val="24"/>
          <w:szCs w:val="24"/>
        </w:rPr>
      </w:pPr>
      <w:r w:rsidRPr="0041523B">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41523B">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753640" w:rsidRPr="0041523B" w:rsidRDefault="00753640" w:rsidP="00753640">
      <w:pPr>
        <w:spacing w:before="240" w:line="480" w:lineRule="auto"/>
        <w:jc w:val="center"/>
        <w:rPr>
          <w:b/>
          <w:sz w:val="24"/>
          <w:szCs w:val="24"/>
        </w:rPr>
      </w:pPr>
      <w:r w:rsidRPr="0041523B">
        <w:rPr>
          <w:b/>
          <w:sz w:val="24"/>
          <w:szCs w:val="24"/>
        </w:rPr>
        <w:t>The Eternal Charge of Blasphemy against the Father Stephen our Lord</w:t>
      </w:r>
    </w:p>
    <w:p w:rsidR="00753640" w:rsidRPr="0041523B" w:rsidRDefault="00753640" w:rsidP="00753640">
      <w:pPr>
        <w:spacing w:before="240" w:line="480" w:lineRule="auto"/>
        <w:jc w:val="both"/>
        <w:rPr>
          <w:sz w:val="24"/>
          <w:szCs w:val="24"/>
        </w:rPr>
      </w:pPr>
      <w:r w:rsidRPr="0041523B">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41523B">
        <w:rPr>
          <w:sz w:val="24"/>
          <w:szCs w:val="24"/>
          <w:vertAlign w:val="superscript"/>
        </w:rPr>
        <w:t>nd</w:t>
      </w:r>
      <w:r w:rsidRPr="0041523B">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41523B">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753640" w:rsidRPr="0041523B" w:rsidRDefault="00753640" w:rsidP="00753640">
      <w:pPr>
        <w:spacing w:before="240" w:line="480" w:lineRule="auto"/>
        <w:jc w:val="center"/>
        <w:rPr>
          <w:b/>
          <w:sz w:val="24"/>
          <w:szCs w:val="24"/>
        </w:rPr>
      </w:pPr>
      <w:r w:rsidRPr="0041523B">
        <w:rPr>
          <w:b/>
          <w:sz w:val="24"/>
          <w:szCs w:val="24"/>
        </w:rPr>
        <w:t>THE 28 CHIEF’S OF POLICE AUTHORITY VERSES THE LORD STEPHEN’S AUTHORITY IN THE HT</w:t>
      </w:r>
    </w:p>
    <w:p w:rsidR="00753640" w:rsidRPr="0041523B" w:rsidRDefault="00753640" w:rsidP="00753640">
      <w:pPr>
        <w:spacing w:before="240" w:line="480" w:lineRule="auto"/>
        <w:jc w:val="both"/>
        <w:rPr>
          <w:sz w:val="24"/>
          <w:szCs w:val="24"/>
        </w:rPr>
      </w:pPr>
      <w:r w:rsidRPr="0041523B">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41523B">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53640" w:rsidRPr="0041523B" w:rsidRDefault="00753640" w:rsidP="00753640">
      <w:pPr>
        <w:spacing w:line="480" w:lineRule="auto"/>
        <w:jc w:val="both"/>
        <w:rPr>
          <w:sz w:val="24"/>
          <w:szCs w:val="24"/>
        </w:rPr>
      </w:pPr>
      <w:r w:rsidRPr="0041523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53640" w:rsidRPr="0041523B" w:rsidRDefault="00753640" w:rsidP="00753640">
      <w:pPr>
        <w:spacing w:line="480" w:lineRule="auto"/>
        <w:jc w:val="both"/>
        <w:rPr>
          <w:sz w:val="24"/>
          <w:szCs w:val="24"/>
        </w:rPr>
      </w:pPr>
      <w:r w:rsidRPr="0041523B">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53640" w:rsidRPr="0041523B" w:rsidRDefault="00753640" w:rsidP="00753640">
      <w:pPr>
        <w:spacing w:line="480" w:lineRule="auto"/>
        <w:jc w:val="both"/>
        <w:rPr>
          <w:sz w:val="24"/>
          <w:szCs w:val="24"/>
        </w:rPr>
      </w:pPr>
      <w:r w:rsidRPr="0041523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53640" w:rsidRPr="0041523B" w:rsidRDefault="00753640" w:rsidP="00753640">
      <w:pPr>
        <w:spacing w:line="480" w:lineRule="auto"/>
        <w:jc w:val="both"/>
        <w:rPr>
          <w:sz w:val="24"/>
          <w:szCs w:val="24"/>
        </w:rPr>
      </w:pPr>
      <w:r w:rsidRPr="0041523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1523B">
        <w:rPr>
          <w:sz w:val="24"/>
          <w:szCs w:val="24"/>
          <w:vertAlign w:val="superscript"/>
        </w:rPr>
        <w:t>th</w:t>
      </w:r>
      <w:r w:rsidRPr="0041523B">
        <w:rPr>
          <w:sz w:val="24"/>
          <w:szCs w:val="24"/>
        </w:rPr>
        <w:t>–Born Son, but 10</w:t>
      </w:r>
      <w:r w:rsidRPr="0041523B">
        <w:rPr>
          <w:sz w:val="24"/>
          <w:szCs w:val="24"/>
          <w:vertAlign w:val="superscript"/>
        </w:rPr>
        <w:t>th</w:t>
      </w:r>
      <w:r w:rsidRPr="0041523B">
        <w:rPr>
          <w:sz w:val="24"/>
          <w:szCs w:val="24"/>
        </w:rPr>
        <w:t xml:space="preserve"> in line with Christ as the 1</w:t>
      </w:r>
      <w:r w:rsidRPr="0041523B">
        <w:rPr>
          <w:sz w:val="24"/>
          <w:szCs w:val="24"/>
          <w:vertAlign w:val="superscript"/>
        </w:rPr>
        <w:t>st</w:t>
      </w:r>
      <w:r w:rsidRPr="0041523B">
        <w:rPr>
          <w:sz w:val="24"/>
          <w:szCs w:val="24"/>
        </w:rPr>
        <w:t>-Born Son to raise up Christ to sit on His throne which makes 8 to 10 positions) were all Divine Unions done by Joseph and Mary by the Tree of Life.</w:t>
      </w:r>
    </w:p>
    <w:p w:rsidR="00753640" w:rsidRPr="0041523B" w:rsidRDefault="00753640" w:rsidP="00753640">
      <w:pPr>
        <w:spacing w:line="480" w:lineRule="auto"/>
        <w:jc w:val="both"/>
        <w:rPr>
          <w:sz w:val="24"/>
          <w:szCs w:val="24"/>
        </w:rPr>
      </w:pPr>
      <w:r w:rsidRPr="0041523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1523B">
        <w:rPr>
          <w:sz w:val="24"/>
          <w:szCs w:val="24"/>
          <w:vertAlign w:val="superscript"/>
        </w:rPr>
        <w:t>nd</w:t>
      </w:r>
      <w:r w:rsidRPr="0041523B">
        <w:rPr>
          <w:sz w:val="24"/>
          <w:szCs w:val="24"/>
        </w:rPr>
        <w:t xml:space="preserve">-Born Son Abel, then Seth and then Enosh (Enos) were all brought forth </w:t>
      </w:r>
      <w:r w:rsidRPr="0041523B">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1523B">
        <w:rPr>
          <w:sz w:val="24"/>
          <w:szCs w:val="24"/>
          <w:vertAlign w:val="superscript"/>
        </w:rPr>
        <w:t>th</w:t>
      </w:r>
      <w:r w:rsidRPr="0041523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1523B">
        <w:rPr>
          <w:sz w:val="24"/>
          <w:szCs w:val="24"/>
          <w:vertAlign w:val="superscript"/>
        </w:rPr>
        <w:t>nd</w:t>
      </w:r>
      <w:r w:rsidRPr="0041523B">
        <w:rPr>
          <w:sz w:val="24"/>
          <w:szCs w:val="24"/>
        </w:rPr>
        <w:t xml:space="preserve"> Peter 3:10-13 &amp; Acts 7:60. For the 1</w:t>
      </w:r>
      <w:r w:rsidRPr="0041523B">
        <w:rPr>
          <w:sz w:val="24"/>
          <w:szCs w:val="24"/>
          <w:vertAlign w:val="superscript"/>
        </w:rPr>
        <w:t>st</w:t>
      </w:r>
      <w:r w:rsidRPr="0041523B">
        <w:rPr>
          <w:sz w:val="24"/>
          <w:szCs w:val="24"/>
        </w:rPr>
        <w:t xml:space="preserve"> Married Woman to think like the 1</w:t>
      </w:r>
      <w:r w:rsidRPr="0041523B">
        <w:rPr>
          <w:sz w:val="24"/>
          <w:szCs w:val="24"/>
          <w:vertAlign w:val="superscript"/>
        </w:rPr>
        <w:t>st</w:t>
      </w:r>
      <w:r w:rsidRPr="0041523B">
        <w:rPr>
          <w:sz w:val="24"/>
          <w:szCs w:val="24"/>
        </w:rPr>
        <w:t xml:space="preserve"> Married Man She has to be disobedient. For the 1</w:t>
      </w:r>
      <w:r w:rsidRPr="0041523B">
        <w:rPr>
          <w:sz w:val="24"/>
          <w:szCs w:val="24"/>
          <w:vertAlign w:val="superscript"/>
        </w:rPr>
        <w:t>st</w:t>
      </w:r>
      <w:r w:rsidRPr="0041523B">
        <w:rPr>
          <w:sz w:val="24"/>
          <w:szCs w:val="24"/>
        </w:rPr>
        <w:t xml:space="preserve"> Married Man to think like the 1</w:t>
      </w:r>
      <w:r w:rsidRPr="0041523B">
        <w:rPr>
          <w:sz w:val="24"/>
          <w:szCs w:val="24"/>
          <w:vertAlign w:val="superscript"/>
        </w:rPr>
        <w:t>st</w:t>
      </w:r>
      <w:r w:rsidRPr="0041523B">
        <w:rPr>
          <w:sz w:val="24"/>
          <w:szCs w:val="24"/>
        </w:rPr>
        <w:t xml:space="preserve"> Married Woman He has to be deceived. For the 1</w:t>
      </w:r>
      <w:r w:rsidRPr="0041523B">
        <w:rPr>
          <w:sz w:val="24"/>
          <w:szCs w:val="24"/>
          <w:vertAlign w:val="superscript"/>
        </w:rPr>
        <w:t>st</w:t>
      </w:r>
      <w:r w:rsidRPr="0041523B">
        <w:rPr>
          <w:sz w:val="24"/>
          <w:szCs w:val="24"/>
        </w:rPr>
        <w:t xml:space="preserve"> Married Man to think like the 1</w:t>
      </w:r>
      <w:r w:rsidRPr="0041523B">
        <w:rPr>
          <w:sz w:val="24"/>
          <w:szCs w:val="24"/>
          <w:vertAlign w:val="superscript"/>
        </w:rPr>
        <w:t>st</w:t>
      </w:r>
      <w:r w:rsidRPr="0041523B">
        <w:rPr>
          <w:sz w:val="24"/>
          <w:szCs w:val="24"/>
        </w:rPr>
        <w:t xml:space="preserve"> Married Serpent He has to be a liar. For the 1</w:t>
      </w:r>
      <w:r w:rsidRPr="0041523B">
        <w:rPr>
          <w:sz w:val="24"/>
          <w:szCs w:val="24"/>
          <w:vertAlign w:val="superscript"/>
        </w:rPr>
        <w:t>st</w:t>
      </w:r>
      <w:r w:rsidRPr="0041523B">
        <w:rPr>
          <w:sz w:val="24"/>
          <w:szCs w:val="24"/>
        </w:rPr>
        <w:t xml:space="preserve"> Married Serpent to think like the 1</w:t>
      </w:r>
      <w:r w:rsidRPr="0041523B">
        <w:rPr>
          <w:sz w:val="24"/>
          <w:szCs w:val="24"/>
          <w:vertAlign w:val="superscript"/>
        </w:rPr>
        <w:t>st</w:t>
      </w:r>
      <w:r w:rsidRPr="0041523B">
        <w:rPr>
          <w:sz w:val="24"/>
          <w:szCs w:val="24"/>
        </w:rPr>
        <w:t xml:space="preserve"> Married Man He has </w:t>
      </w:r>
      <w:r w:rsidRPr="0041523B">
        <w:rPr>
          <w:sz w:val="24"/>
          <w:szCs w:val="24"/>
        </w:rPr>
        <w:lastRenderedPageBreak/>
        <w:t>to be disobedient. For the 1</w:t>
      </w:r>
      <w:r w:rsidRPr="0041523B">
        <w:rPr>
          <w:sz w:val="24"/>
          <w:szCs w:val="24"/>
          <w:vertAlign w:val="superscript"/>
        </w:rPr>
        <w:t>st</w:t>
      </w:r>
      <w:r w:rsidRPr="0041523B">
        <w:rPr>
          <w:sz w:val="24"/>
          <w:szCs w:val="24"/>
        </w:rPr>
        <w:t xml:space="preserve"> Married Woman to think like the 1</w:t>
      </w:r>
      <w:r w:rsidRPr="0041523B">
        <w:rPr>
          <w:sz w:val="24"/>
          <w:szCs w:val="24"/>
          <w:vertAlign w:val="superscript"/>
        </w:rPr>
        <w:t>st</w:t>
      </w:r>
      <w:r w:rsidRPr="0041523B">
        <w:rPr>
          <w:sz w:val="24"/>
          <w:szCs w:val="24"/>
        </w:rPr>
        <w:t xml:space="preserve"> Married Serpent She has to be a liar. For the 1</w:t>
      </w:r>
      <w:r w:rsidRPr="0041523B">
        <w:rPr>
          <w:sz w:val="24"/>
          <w:szCs w:val="24"/>
          <w:vertAlign w:val="superscript"/>
        </w:rPr>
        <w:t>st</w:t>
      </w:r>
      <w:r w:rsidRPr="0041523B">
        <w:rPr>
          <w:sz w:val="24"/>
          <w:szCs w:val="24"/>
        </w:rPr>
        <w:t xml:space="preserve"> Married Serpent to think like the 1</w:t>
      </w:r>
      <w:r w:rsidRPr="0041523B">
        <w:rPr>
          <w:sz w:val="24"/>
          <w:szCs w:val="24"/>
          <w:vertAlign w:val="superscript"/>
        </w:rPr>
        <w:t>st</w:t>
      </w:r>
      <w:r w:rsidRPr="0041523B">
        <w:rPr>
          <w:sz w:val="24"/>
          <w:szCs w:val="24"/>
        </w:rPr>
        <w:t xml:space="preserve"> Married Woman He has to be deceived. For the Married Lord called Wisdom or the Married Lady called Wisdom to think like all (the 1</w:t>
      </w:r>
      <w:r w:rsidRPr="0041523B">
        <w:rPr>
          <w:sz w:val="24"/>
          <w:szCs w:val="24"/>
          <w:vertAlign w:val="superscript"/>
        </w:rPr>
        <w:t>st</w:t>
      </w:r>
      <w:r w:rsidRPr="0041523B">
        <w:rPr>
          <w:sz w:val="24"/>
          <w:szCs w:val="24"/>
        </w:rPr>
        <w:t xml:space="preserve"> Married Woman, 1</w:t>
      </w:r>
      <w:r w:rsidRPr="0041523B">
        <w:rPr>
          <w:sz w:val="24"/>
          <w:szCs w:val="24"/>
          <w:vertAlign w:val="superscript"/>
        </w:rPr>
        <w:t>st</w:t>
      </w:r>
      <w:r w:rsidRPr="0041523B">
        <w:rPr>
          <w:sz w:val="24"/>
          <w:szCs w:val="24"/>
        </w:rPr>
        <w:t xml:space="preserve"> Married Man &amp; 1</w:t>
      </w:r>
      <w:r w:rsidRPr="0041523B">
        <w:rPr>
          <w:sz w:val="24"/>
          <w:szCs w:val="24"/>
          <w:vertAlign w:val="superscript"/>
        </w:rPr>
        <w:t>st</w:t>
      </w:r>
      <w:r w:rsidRPr="0041523B">
        <w:rPr>
          <w:sz w:val="24"/>
          <w:szCs w:val="24"/>
        </w:rPr>
        <w:t xml:space="preserve"> Married Serpent) He or She has to be deceived, disobedient &amp; a liar. For the 2</w:t>
      </w:r>
      <w:r w:rsidRPr="0041523B">
        <w:rPr>
          <w:sz w:val="24"/>
          <w:szCs w:val="24"/>
          <w:vertAlign w:val="superscript"/>
        </w:rPr>
        <w:t>nd</w:t>
      </w:r>
      <w:r w:rsidRPr="0041523B">
        <w:rPr>
          <w:sz w:val="24"/>
          <w:szCs w:val="24"/>
        </w:rPr>
        <w:t xml:space="preserve"> Single Man is Obedient. For the 2</w:t>
      </w:r>
      <w:r w:rsidRPr="0041523B">
        <w:rPr>
          <w:sz w:val="24"/>
          <w:szCs w:val="24"/>
          <w:vertAlign w:val="superscript"/>
        </w:rPr>
        <w:t>nd</w:t>
      </w:r>
      <w:r w:rsidRPr="0041523B">
        <w:rPr>
          <w:sz w:val="24"/>
          <w:szCs w:val="24"/>
        </w:rPr>
        <w:t xml:space="preserve"> Single Woman is intelligent knowing the Scriptures &amp; the Authority. For the 2</w:t>
      </w:r>
      <w:r w:rsidRPr="0041523B">
        <w:rPr>
          <w:sz w:val="24"/>
          <w:szCs w:val="24"/>
          <w:vertAlign w:val="superscript"/>
        </w:rPr>
        <w:t>nd</w:t>
      </w:r>
      <w:r w:rsidRPr="0041523B">
        <w:rPr>
          <w:sz w:val="24"/>
          <w:szCs w:val="24"/>
        </w:rPr>
        <w:t xml:space="preserve"> Single Serpent is the Truth. For the 2</w:t>
      </w:r>
      <w:r w:rsidRPr="0041523B">
        <w:rPr>
          <w:sz w:val="24"/>
          <w:szCs w:val="24"/>
          <w:vertAlign w:val="superscript"/>
        </w:rPr>
        <w:t>nd</w:t>
      </w:r>
      <w:r w:rsidRPr="0041523B">
        <w:rPr>
          <w:sz w:val="24"/>
          <w:szCs w:val="24"/>
        </w:rPr>
        <w:t xml:space="preserve"> Single Lord called Wisdom is Obedient, Intelligent and Truthful.     </w:t>
      </w:r>
    </w:p>
    <w:p w:rsidR="00753640" w:rsidRPr="0041523B" w:rsidRDefault="00753640" w:rsidP="00753640">
      <w:pPr>
        <w:spacing w:line="480" w:lineRule="auto"/>
        <w:jc w:val="both"/>
        <w:rPr>
          <w:sz w:val="24"/>
          <w:szCs w:val="24"/>
        </w:rPr>
      </w:pPr>
      <w:r w:rsidRPr="0041523B">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753640" w:rsidRPr="0041523B" w:rsidRDefault="00753640" w:rsidP="00753640">
      <w:pPr>
        <w:spacing w:line="480" w:lineRule="auto"/>
        <w:jc w:val="center"/>
        <w:rPr>
          <w:b/>
          <w:sz w:val="24"/>
          <w:szCs w:val="24"/>
        </w:rPr>
      </w:pPr>
      <w:r w:rsidRPr="0041523B">
        <w:rPr>
          <w:b/>
          <w:sz w:val="24"/>
          <w:szCs w:val="24"/>
        </w:rPr>
        <w:t>THE DOCTRINE OF SEXUALITY</w:t>
      </w:r>
    </w:p>
    <w:p w:rsidR="00753640" w:rsidRPr="0041523B" w:rsidRDefault="00753640" w:rsidP="00753640">
      <w:pPr>
        <w:spacing w:line="480" w:lineRule="auto"/>
        <w:jc w:val="both"/>
        <w:rPr>
          <w:sz w:val="24"/>
          <w:szCs w:val="24"/>
        </w:rPr>
      </w:pPr>
      <w:r w:rsidRPr="0041523B">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753640" w:rsidRPr="0041523B" w:rsidRDefault="00753640" w:rsidP="00753640">
      <w:pPr>
        <w:spacing w:line="480" w:lineRule="auto"/>
        <w:jc w:val="both"/>
        <w:rPr>
          <w:sz w:val="24"/>
          <w:szCs w:val="24"/>
        </w:rPr>
      </w:pPr>
      <w:r w:rsidRPr="0041523B">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41523B">
        <w:rPr>
          <w:sz w:val="24"/>
          <w:szCs w:val="24"/>
          <w:vertAlign w:val="superscript"/>
        </w:rPr>
        <w:t>st</w:t>
      </w:r>
      <w:r w:rsidRPr="0041523B">
        <w:rPr>
          <w:sz w:val="24"/>
          <w:szCs w:val="24"/>
        </w:rPr>
        <w:t xml:space="preserve"> Corinthians 6:19-20 &amp; Acts </w:t>
      </w:r>
      <w:r w:rsidRPr="0041523B">
        <w:rPr>
          <w:sz w:val="24"/>
          <w:szCs w:val="24"/>
        </w:rPr>
        <w:lastRenderedPageBreak/>
        <w:t>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41523B">
        <w:rPr>
          <w:sz w:val="24"/>
          <w:szCs w:val="24"/>
          <w:vertAlign w:val="superscript"/>
        </w:rPr>
        <w:t>st</w:t>
      </w:r>
      <w:r w:rsidRPr="0041523B">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41523B">
        <w:rPr>
          <w:sz w:val="24"/>
          <w:szCs w:val="24"/>
          <w:vertAlign w:val="superscript"/>
        </w:rPr>
        <w:t>st</w:t>
      </w:r>
      <w:r w:rsidRPr="0041523B">
        <w:rPr>
          <w:sz w:val="24"/>
          <w:szCs w:val="24"/>
        </w:rPr>
        <w:t xml:space="preserve"> Peter 1:17-21. The Manifestation and Exercise of Divine Grace is in Acts 6:8. </w:t>
      </w:r>
    </w:p>
    <w:p w:rsidR="00753640" w:rsidRPr="0041523B" w:rsidRDefault="00753640" w:rsidP="00753640">
      <w:pPr>
        <w:spacing w:line="480" w:lineRule="auto"/>
        <w:jc w:val="both"/>
        <w:rPr>
          <w:sz w:val="24"/>
          <w:szCs w:val="24"/>
        </w:rPr>
      </w:pPr>
      <w:r w:rsidRPr="0041523B">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753640" w:rsidRPr="0041523B" w:rsidRDefault="00753640" w:rsidP="00753640">
      <w:pPr>
        <w:spacing w:line="480" w:lineRule="auto"/>
        <w:jc w:val="both"/>
        <w:rPr>
          <w:sz w:val="24"/>
          <w:szCs w:val="24"/>
        </w:rPr>
      </w:pPr>
      <w:r w:rsidRPr="0041523B">
        <w:rPr>
          <w:sz w:val="24"/>
          <w:szCs w:val="24"/>
        </w:rPr>
        <w:t>The 1</w:t>
      </w:r>
      <w:r w:rsidRPr="0041523B">
        <w:rPr>
          <w:sz w:val="24"/>
          <w:szCs w:val="24"/>
          <w:vertAlign w:val="superscript"/>
        </w:rPr>
        <w:t>st</w:t>
      </w:r>
      <w:r w:rsidRPr="0041523B">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41523B">
        <w:rPr>
          <w:sz w:val="24"/>
          <w:szCs w:val="24"/>
          <w:vertAlign w:val="superscript"/>
        </w:rPr>
        <w:t>st</w:t>
      </w:r>
      <w:r w:rsidRPr="0041523B">
        <w:rPr>
          <w:sz w:val="24"/>
          <w:szCs w:val="24"/>
        </w:rPr>
        <w:t xml:space="preserve"> John 2:16. </w:t>
      </w:r>
    </w:p>
    <w:p w:rsidR="00753640" w:rsidRPr="0041523B" w:rsidRDefault="00753640" w:rsidP="00753640">
      <w:pPr>
        <w:spacing w:line="480" w:lineRule="auto"/>
        <w:jc w:val="both"/>
        <w:rPr>
          <w:sz w:val="24"/>
          <w:szCs w:val="24"/>
        </w:rPr>
      </w:pPr>
      <w:r w:rsidRPr="0041523B">
        <w:rPr>
          <w:sz w:val="24"/>
          <w:szCs w:val="24"/>
        </w:rPr>
        <w:t>The Results of Man’s 1</w:t>
      </w:r>
      <w:r w:rsidRPr="0041523B">
        <w:rPr>
          <w:sz w:val="24"/>
          <w:szCs w:val="24"/>
          <w:vertAlign w:val="superscript"/>
        </w:rPr>
        <w:t>st</w:t>
      </w:r>
      <w:r w:rsidRPr="0041523B">
        <w:rPr>
          <w:sz w:val="24"/>
          <w:szCs w:val="24"/>
        </w:rPr>
        <w:t xml:space="preserve"> Sexuality: As seen in Man’s attitude toward Himself is in Genesis 3:7. The Lord Adam and Lady Eve vainly sought to cover their Sexuality is in Genesis 3:7. As seen in </w:t>
      </w:r>
      <w:r w:rsidRPr="0041523B">
        <w:rPr>
          <w:sz w:val="24"/>
          <w:szCs w:val="24"/>
        </w:rPr>
        <w:lastRenderedPageBreak/>
        <w:t xml:space="preserve">Man’s attitude toward the Father Stephen is in Genesis 3:8, 9; Psalms 139:7-13 &amp; Luke 15:3-7; 19:10. As seen in Man’s attitude toward His Fellow Man is in Genesis 3:6, 11, 12 &amp; Luke 18:13. </w:t>
      </w:r>
    </w:p>
    <w:p w:rsidR="00753640" w:rsidRPr="0041523B" w:rsidRDefault="00753640" w:rsidP="00753640">
      <w:pPr>
        <w:spacing w:line="480" w:lineRule="auto"/>
        <w:jc w:val="both"/>
        <w:rPr>
          <w:sz w:val="24"/>
          <w:szCs w:val="24"/>
        </w:rPr>
      </w:pPr>
      <w:r w:rsidRPr="0041523B">
        <w:rPr>
          <w:sz w:val="24"/>
          <w:szCs w:val="24"/>
        </w:rPr>
        <w:t>The Curse which the 1</w:t>
      </w:r>
      <w:r w:rsidRPr="0041523B">
        <w:rPr>
          <w:sz w:val="24"/>
          <w:szCs w:val="24"/>
          <w:vertAlign w:val="superscript"/>
        </w:rPr>
        <w:t>st</w:t>
      </w:r>
      <w:r w:rsidRPr="0041523B">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753640" w:rsidRPr="0041523B" w:rsidRDefault="00753640" w:rsidP="00753640">
      <w:pPr>
        <w:spacing w:line="480" w:lineRule="auto"/>
        <w:jc w:val="both"/>
        <w:rPr>
          <w:sz w:val="24"/>
          <w:szCs w:val="24"/>
        </w:rPr>
      </w:pPr>
      <w:r w:rsidRPr="0041523B">
        <w:rPr>
          <w:sz w:val="24"/>
          <w:szCs w:val="24"/>
        </w:rPr>
        <w:t>The Nature of Sexuality: What is Sexuality? Some Scriptures are in Isaiah 6:5; Job 42:5, 6; Romans 7:7; 1</w:t>
      </w:r>
      <w:r w:rsidRPr="0041523B">
        <w:rPr>
          <w:sz w:val="24"/>
          <w:szCs w:val="24"/>
          <w:vertAlign w:val="superscript"/>
        </w:rPr>
        <w:t>st</w:t>
      </w:r>
      <w:r w:rsidRPr="0041523B">
        <w:rPr>
          <w:sz w:val="24"/>
          <w:szCs w:val="24"/>
        </w:rPr>
        <w:t xml:space="preserve"> Corinthians 6:12-20; Galatians 3:10; James 2:8, 9; 2</w:t>
      </w:r>
      <w:r w:rsidRPr="0041523B">
        <w:rPr>
          <w:sz w:val="24"/>
          <w:szCs w:val="24"/>
          <w:vertAlign w:val="superscript"/>
        </w:rPr>
        <w:t>nd</w:t>
      </w:r>
      <w:r w:rsidRPr="0041523B">
        <w:rPr>
          <w:sz w:val="24"/>
          <w:szCs w:val="24"/>
        </w:rPr>
        <w:t xml:space="preserve"> Peter 1:4; Revelation 1:17 &amp; Luke 5:8. </w:t>
      </w:r>
    </w:p>
    <w:p w:rsidR="00753640" w:rsidRPr="0041523B" w:rsidRDefault="00753640" w:rsidP="00753640">
      <w:pPr>
        <w:spacing w:line="480" w:lineRule="auto"/>
        <w:jc w:val="both"/>
        <w:rPr>
          <w:sz w:val="24"/>
          <w:szCs w:val="24"/>
        </w:rPr>
      </w:pPr>
      <w:r w:rsidRPr="0041523B">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41523B">
        <w:rPr>
          <w:b/>
          <w:i/>
          <w:sz w:val="24"/>
          <w:szCs w:val="24"/>
        </w:rPr>
        <w:t>Paidagogos</w:t>
      </w:r>
      <w:r w:rsidRPr="0041523B">
        <w:rPr>
          <w:sz w:val="24"/>
          <w:szCs w:val="24"/>
        </w:rPr>
        <w:t xml:space="preserve"> meaning Schoolmaster is in Romans 6:14; 7:4; 10:4; Ephesians 2:15; Colossians 2:14; 2</w:t>
      </w:r>
      <w:r w:rsidRPr="0041523B">
        <w:rPr>
          <w:sz w:val="24"/>
          <w:szCs w:val="24"/>
          <w:vertAlign w:val="superscript"/>
        </w:rPr>
        <w:t>nd</w:t>
      </w:r>
      <w:r w:rsidRPr="0041523B">
        <w:rPr>
          <w:sz w:val="24"/>
          <w:szCs w:val="24"/>
        </w:rPr>
        <w:t xml:space="preserve"> Corinthians 3:7-11 &amp; Galatians 3:13, 24; 5:18. The only Access to the Father Stephen is in Ephesians 2:18.  </w:t>
      </w:r>
    </w:p>
    <w:p w:rsidR="00753640" w:rsidRPr="0041523B" w:rsidRDefault="00753640" w:rsidP="00753640">
      <w:pPr>
        <w:spacing w:line="480" w:lineRule="auto"/>
        <w:jc w:val="both"/>
        <w:rPr>
          <w:sz w:val="24"/>
          <w:szCs w:val="24"/>
        </w:rPr>
      </w:pPr>
      <w:r w:rsidRPr="0041523B">
        <w:rPr>
          <w:sz w:val="24"/>
          <w:szCs w:val="24"/>
        </w:rPr>
        <w:t>The Scriptural Expressions for Sexuality is in Leviticus 26:40; Deuteronomy 25:16; Proverbs 11:31; Matthew 6:12; Romans 3:23; 5:12; 11:20; 1</w:t>
      </w:r>
      <w:r w:rsidRPr="0041523B">
        <w:rPr>
          <w:sz w:val="24"/>
          <w:szCs w:val="24"/>
          <w:vertAlign w:val="superscript"/>
        </w:rPr>
        <w:t>st</w:t>
      </w:r>
      <w:r w:rsidRPr="0041523B">
        <w:rPr>
          <w:sz w:val="24"/>
          <w:szCs w:val="24"/>
        </w:rPr>
        <w:t xml:space="preserve"> Timothy 1:9; 2:14; Hebrews 2:2, 3; 9:7; Galatians 6:1; 1</w:t>
      </w:r>
      <w:r w:rsidRPr="0041523B">
        <w:rPr>
          <w:sz w:val="24"/>
          <w:szCs w:val="24"/>
          <w:vertAlign w:val="superscript"/>
        </w:rPr>
        <w:t>st</w:t>
      </w:r>
      <w:r w:rsidRPr="0041523B">
        <w:rPr>
          <w:sz w:val="24"/>
          <w:szCs w:val="24"/>
        </w:rPr>
        <w:t xml:space="preserve"> Corinthians 6:7; James 4:17; 1</w:t>
      </w:r>
      <w:r w:rsidRPr="0041523B">
        <w:rPr>
          <w:sz w:val="24"/>
          <w:szCs w:val="24"/>
          <w:vertAlign w:val="superscript"/>
        </w:rPr>
        <w:t>st</w:t>
      </w:r>
      <w:r w:rsidRPr="0041523B">
        <w:rPr>
          <w:sz w:val="24"/>
          <w:szCs w:val="24"/>
        </w:rPr>
        <w:t xml:space="preserve"> Peter 4:8; 1</w:t>
      </w:r>
      <w:r w:rsidRPr="0041523B">
        <w:rPr>
          <w:sz w:val="24"/>
          <w:szCs w:val="24"/>
          <w:vertAlign w:val="superscript"/>
        </w:rPr>
        <w:t>st</w:t>
      </w:r>
      <w:r w:rsidRPr="0041523B">
        <w:rPr>
          <w:sz w:val="24"/>
          <w:szCs w:val="24"/>
        </w:rPr>
        <w:t xml:space="preserve"> John 1:9; 3:4; Acts 5:2.  </w:t>
      </w:r>
    </w:p>
    <w:p w:rsidR="00753640" w:rsidRPr="0041523B" w:rsidRDefault="00753640" w:rsidP="00753640">
      <w:pPr>
        <w:spacing w:line="480" w:lineRule="auto"/>
        <w:jc w:val="both"/>
        <w:rPr>
          <w:sz w:val="24"/>
          <w:szCs w:val="24"/>
        </w:rPr>
      </w:pPr>
      <w:r w:rsidRPr="0041523B">
        <w:rPr>
          <w:sz w:val="24"/>
          <w:szCs w:val="24"/>
        </w:rPr>
        <w:t xml:space="preserve">Sexuality as Messianic Evil: Sexuality as Male and Female is a Specific Type of Messianic Evil which is not Sexual Sins is in Isaiah 45:7. </w:t>
      </w:r>
    </w:p>
    <w:p w:rsidR="00753640" w:rsidRPr="0041523B" w:rsidRDefault="00753640" w:rsidP="00753640">
      <w:pPr>
        <w:spacing w:line="480" w:lineRule="auto"/>
        <w:jc w:val="both"/>
        <w:rPr>
          <w:sz w:val="24"/>
          <w:szCs w:val="24"/>
        </w:rPr>
      </w:pPr>
      <w:r w:rsidRPr="0041523B">
        <w:rPr>
          <w:sz w:val="24"/>
          <w:szCs w:val="24"/>
        </w:rPr>
        <w:lastRenderedPageBreak/>
        <w:t>The Sinful Nature of Sexuality is in 1</w:t>
      </w:r>
      <w:r w:rsidRPr="0041523B">
        <w:rPr>
          <w:sz w:val="24"/>
          <w:szCs w:val="24"/>
          <w:vertAlign w:val="superscript"/>
        </w:rPr>
        <w:t>st</w:t>
      </w:r>
      <w:r w:rsidRPr="0041523B">
        <w:rPr>
          <w:sz w:val="24"/>
          <w:szCs w:val="24"/>
        </w:rPr>
        <w:t xml:space="preserve"> Samuel 16:7; Jeremiah 17:9; Psalms 51:2, 7; Matthew 3:10; 5:21, 22; 27, 28; 7:17, 18; Mark 7:19-23; John 3:7; 8:34; Romans 3:4-23; 5:12; 6:12; 7:8, 9; James 1:14, 15; 1</w:t>
      </w:r>
      <w:r w:rsidRPr="0041523B">
        <w:rPr>
          <w:sz w:val="24"/>
          <w:szCs w:val="24"/>
          <w:vertAlign w:val="superscript"/>
        </w:rPr>
        <w:t>st</w:t>
      </w:r>
      <w:r w:rsidRPr="0041523B">
        <w:rPr>
          <w:sz w:val="24"/>
          <w:szCs w:val="24"/>
        </w:rPr>
        <w:t xml:space="preserve"> John 1:7 &amp; Luke 6:45. </w:t>
      </w:r>
    </w:p>
    <w:p w:rsidR="00753640" w:rsidRPr="0041523B" w:rsidRDefault="00753640" w:rsidP="00753640">
      <w:pPr>
        <w:spacing w:line="480" w:lineRule="auto"/>
        <w:jc w:val="both"/>
        <w:rPr>
          <w:sz w:val="24"/>
          <w:szCs w:val="24"/>
        </w:rPr>
      </w:pPr>
      <w:r w:rsidRPr="0041523B">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753640" w:rsidRPr="0041523B" w:rsidRDefault="00753640" w:rsidP="00753640">
      <w:pPr>
        <w:spacing w:line="480" w:lineRule="auto"/>
        <w:jc w:val="both"/>
        <w:rPr>
          <w:sz w:val="24"/>
          <w:szCs w:val="24"/>
        </w:rPr>
      </w:pPr>
      <w:r w:rsidRPr="0041523B">
        <w:rPr>
          <w:sz w:val="24"/>
          <w:szCs w:val="24"/>
        </w:rPr>
        <w:t>The Universality of Sexuality is in 1</w:t>
      </w:r>
      <w:r w:rsidRPr="0041523B">
        <w:rPr>
          <w:sz w:val="24"/>
          <w:szCs w:val="24"/>
          <w:vertAlign w:val="superscript"/>
        </w:rPr>
        <w:t>st</w:t>
      </w:r>
      <w:r w:rsidRPr="0041523B">
        <w:rPr>
          <w:sz w:val="24"/>
          <w:szCs w:val="24"/>
        </w:rPr>
        <w:t xml:space="preserve"> Kings 8:46; Psalms 143:2; Proverbs 20:9; Ecclesiastes 7:20; Romans 3:10-12, 23; 5:19; 2</w:t>
      </w:r>
      <w:r w:rsidRPr="0041523B">
        <w:rPr>
          <w:sz w:val="24"/>
          <w:szCs w:val="24"/>
          <w:vertAlign w:val="superscript"/>
        </w:rPr>
        <w:t>nd</w:t>
      </w:r>
      <w:r w:rsidRPr="0041523B">
        <w:rPr>
          <w:sz w:val="24"/>
          <w:szCs w:val="24"/>
        </w:rPr>
        <w:t xml:space="preserve"> Corinthians 5:14, 15; Galatians 3:22; James 3:2 &amp; 1</w:t>
      </w:r>
      <w:r w:rsidRPr="0041523B">
        <w:rPr>
          <w:sz w:val="24"/>
          <w:szCs w:val="24"/>
          <w:vertAlign w:val="superscript"/>
        </w:rPr>
        <w:t>st</w:t>
      </w:r>
      <w:r w:rsidRPr="0041523B">
        <w:rPr>
          <w:sz w:val="24"/>
          <w:szCs w:val="24"/>
        </w:rPr>
        <w:t xml:space="preserve"> John 1:8, 10. </w:t>
      </w:r>
    </w:p>
    <w:p w:rsidR="00753640" w:rsidRPr="0041523B" w:rsidRDefault="00753640" w:rsidP="00753640">
      <w:pPr>
        <w:spacing w:line="480" w:lineRule="auto"/>
        <w:jc w:val="both"/>
        <w:rPr>
          <w:sz w:val="24"/>
          <w:szCs w:val="24"/>
        </w:rPr>
      </w:pPr>
      <w:r w:rsidRPr="0041523B">
        <w:rPr>
          <w:sz w:val="24"/>
          <w:szCs w:val="24"/>
        </w:rPr>
        <w:t>The Imputation of Sexuality is in Exodus 20:5; 34:7; Deuteronomy 5:9; 24:16; 2</w:t>
      </w:r>
      <w:r w:rsidRPr="0041523B">
        <w:rPr>
          <w:sz w:val="24"/>
          <w:szCs w:val="24"/>
          <w:vertAlign w:val="superscript"/>
        </w:rPr>
        <w:t>nd</w:t>
      </w:r>
      <w:r w:rsidRPr="0041523B">
        <w:rPr>
          <w:sz w:val="24"/>
          <w:szCs w:val="24"/>
        </w:rPr>
        <w:t xml:space="preserve"> Kings 14:6; 2</w:t>
      </w:r>
      <w:r w:rsidRPr="0041523B">
        <w:rPr>
          <w:sz w:val="24"/>
          <w:szCs w:val="24"/>
          <w:vertAlign w:val="superscript"/>
        </w:rPr>
        <w:t>nd</w:t>
      </w:r>
      <w:r w:rsidRPr="0041523B">
        <w:rPr>
          <w:sz w:val="24"/>
          <w:szCs w:val="24"/>
        </w:rPr>
        <w:t xml:space="preserve"> Chronicles 25:4; Romans 5:12-21; Ezekiel 18:20; 28:12-17; Hebrews 9:9, 10; Genesis 14:20; 1</w:t>
      </w:r>
      <w:r w:rsidRPr="0041523B">
        <w:rPr>
          <w:sz w:val="24"/>
          <w:szCs w:val="24"/>
          <w:vertAlign w:val="superscript"/>
        </w:rPr>
        <w:t>st</w:t>
      </w:r>
      <w:r w:rsidRPr="0041523B">
        <w:rPr>
          <w:sz w:val="24"/>
          <w:szCs w:val="24"/>
        </w:rPr>
        <w:t xml:space="preserve"> Corinthians 15:22. </w:t>
      </w:r>
    </w:p>
    <w:p w:rsidR="00753640" w:rsidRPr="0041523B" w:rsidRDefault="00753640" w:rsidP="00753640">
      <w:pPr>
        <w:spacing w:line="480" w:lineRule="auto"/>
        <w:jc w:val="both"/>
        <w:rPr>
          <w:sz w:val="24"/>
          <w:szCs w:val="24"/>
        </w:rPr>
      </w:pPr>
      <w:r w:rsidRPr="0041523B">
        <w:rPr>
          <w:sz w:val="24"/>
          <w:szCs w:val="24"/>
        </w:rPr>
        <w:t>Original Sexuality and Depravity: The meaning of Depravity:  He is completely void of original righteousness is in Psalms 51:5. He does not possess any holy affection toward the Father Stephen is in Romans 1:25 &amp; 2</w:t>
      </w:r>
      <w:r w:rsidRPr="0041523B">
        <w:rPr>
          <w:sz w:val="24"/>
          <w:szCs w:val="24"/>
          <w:vertAlign w:val="superscript"/>
        </w:rPr>
        <w:t>nd</w:t>
      </w:r>
      <w:r w:rsidRPr="0041523B">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753640" w:rsidRPr="0041523B" w:rsidRDefault="00753640" w:rsidP="00753640">
      <w:pPr>
        <w:spacing w:line="480" w:lineRule="auto"/>
        <w:jc w:val="both"/>
        <w:rPr>
          <w:sz w:val="24"/>
          <w:szCs w:val="24"/>
        </w:rPr>
      </w:pPr>
      <w:r w:rsidRPr="0041523B">
        <w:rPr>
          <w:sz w:val="24"/>
          <w:szCs w:val="24"/>
        </w:rPr>
        <w:lastRenderedPageBreak/>
        <w:t xml:space="preserve">The Result of Man’s Depravity has a devastating factor on All is in Galatians 6:8; Hosea 8:7; 10:13; Romans 1:21-32.                </w:t>
      </w:r>
    </w:p>
    <w:p w:rsidR="00753640" w:rsidRPr="0041523B" w:rsidRDefault="00753640" w:rsidP="00753640">
      <w:pPr>
        <w:spacing w:line="480" w:lineRule="auto"/>
        <w:jc w:val="both"/>
        <w:rPr>
          <w:sz w:val="24"/>
          <w:szCs w:val="24"/>
        </w:rPr>
      </w:pPr>
      <w:r w:rsidRPr="0041523B">
        <w:rPr>
          <w:sz w:val="24"/>
          <w:szCs w:val="24"/>
        </w:rPr>
        <w:t xml:space="preserve">The Guilt from Sexuality: Sexuality in Relation to the Father Stephen is in Psalms 7:11; 19:12; 51:4; John 3:18, 36; Romans 1:18; 3:19; Ephesians 4:18, 19 &amp; Luke 15:21. </w:t>
      </w:r>
    </w:p>
    <w:p w:rsidR="00753640" w:rsidRPr="0041523B" w:rsidRDefault="00753640" w:rsidP="00753640">
      <w:pPr>
        <w:spacing w:line="480" w:lineRule="auto"/>
        <w:jc w:val="both"/>
        <w:rPr>
          <w:sz w:val="24"/>
          <w:szCs w:val="24"/>
        </w:rPr>
      </w:pPr>
      <w:r w:rsidRPr="0041523B">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753640" w:rsidRPr="0041523B" w:rsidRDefault="00753640" w:rsidP="00753640">
      <w:pPr>
        <w:spacing w:line="480" w:lineRule="auto"/>
        <w:jc w:val="both"/>
        <w:rPr>
          <w:sz w:val="24"/>
          <w:szCs w:val="24"/>
        </w:rPr>
      </w:pPr>
      <w:r w:rsidRPr="0041523B">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753640" w:rsidRPr="0041523B" w:rsidRDefault="00753640" w:rsidP="00753640">
      <w:pPr>
        <w:spacing w:line="480" w:lineRule="auto"/>
        <w:jc w:val="both"/>
        <w:rPr>
          <w:sz w:val="24"/>
          <w:szCs w:val="24"/>
        </w:rPr>
      </w:pPr>
      <w:r w:rsidRPr="0041523B">
        <w:rPr>
          <w:sz w:val="24"/>
          <w:szCs w:val="24"/>
        </w:rPr>
        <w:t>The Nature of Penalty: Physical Death is in Genesis 2:17; Ephesians 2:7 &amp; Hebrews 9:27. Spiritual [Mental] Death is in 1</w:t>
      </w:r>
      <w:r w:rsidRPr="0041523B">
        <w:rPr>
          <w:sz w:val="24"/>
          <w:szCs w:val="24"/>
          <w:vertAlign w:val="superscript"/>
        </w:rPr>
        <w:t>st</w:t>
      </w:r>
      <w:r w:rsidRPr="0041523B">
        <w:rPr>
          <w:sz w:val="24"/>
          <w:szCs w:val="24"/>
        </w:rPr>
        <w:t xml:space="preserve"> Timothy 5:6; Ephesians 2:1 &amp; John 11:26. Eternal Death is in Revelation 21:8; 2</w:t>
      </w:r>
      <w:r w:rsidRPr="0041523B">
        <w:rPr>
          <w:sz w:val="24"/>
          <w:szCs w:val="24"/>
          <w:vertAlign w:val="superscript"/>
        </w:rPr>
        <w:t>nd</w:t>
      </w:r>
      <w:r w:rsidRPr="0041523B">
        <w:rPr>
          <w:sz w:val="24"/>
          <w:szCs w:val="24"/>
        </w:rPr>
        <w:t xml:space="preserve"> Thessalonians 1:9; Matthew 25:41 &amp; John 5:28, 29. </w:t>
      </w:r>
    </w:p>
    <w:p w:rsidR="00753640" w:rsidRPr="0041523B" w:rsidRDefault="00753640" w:rsidP="00753640">
      <w:pPr>
        <w:spacing w:line="480" w:lineRule="auto"/>
        <w:jc w:val="both"/>
        <w:rPr>
          <w:sz w:val="24"/>
          <w:szCs w:val="24"/>
        </w:rPr>
      </w:pPr>
      <w:r w:rsidRPr="0041523B">
        <w:rPr>
          <w:sz w:val="24"/>
          <w:szCs w:val="24"/>
        </w:rPr>
        <w:t>There are three kinds of “</w:t>
      </w:r>
      <w:r w:rsidRPr="0041523B">
        <w:rPr>
          <w:b/>
          <w:sz w:val="24"/>
          <w:szCs w:val="24"/>
        </w:rPr>
        <w:t>Intercourse</w:t>
      </w:r>
      <w:r w:rsidRPr="0041523B">
        <w:rPr>
          <w:sz w:val="24"/>
          <w:szCs w:val="24"/>
        </w:rPr>
        <w:t>” in the Holy Bible. First, is the “</w:t>
      </w:r>
      <w:r w:rsidRPr="0041523B">
        <w:rPr>
          <w:b/>
          <w:sz w:val="24"/>
          <w:szCs w:val="24"/>
        </w:rPr>
        <w:t>Popular Sexual Eros Love Intercourse</w:t>
      </w:r>
      <w:r w:rsidRPr="0041523B">
        <w:rPr>
          <w:sz w:val="24"/>
          <w:szCs w:val="24"/>
        </w:rPr>
        <w:t>” committed only by a Man and a Woman from the Tree of the Knowledge of Good and Evil in a Strength 40 Year Kingdom of This World in Genesis 4:1. Second, is the “</w:t>
      </w:r>
      <w:r w:rsidRPr="0041523B">
        <w:rPr>
          <w:b/>
          <w:sz w:val="24"/>
          <w:szCs w:val="24"/>
        </w:rPr>
        <w:t>Known Holy Law Love Intercourse</w:t>
      </w:r>
      <w:r w:rsidRPr="0041523B">
        <w:rPr>
          <w:sz w:val="24"/>
          <w:szCs w:val="24"/>
        </w:rPr>
        <w:t xml:space="preserve">” in Luke 2:23 from the Midst of the Tree of Life done by a Man and a </w:t>
      </w:r>
      <w:r w:rsidRPr="0041523B">
        <w:rPr>
          <w:sz w:val="24"/>
          <w:szCs w:val="24"/>
        </w:rPr>
        <w:lastRenderedPageBreak/>
        <w:t>Woman and also Boys and Girls in Luke 20:35-36 in a Wisdom 80 Year Law Kingdom of Heaven in 1</w:t>
      </w:r>
      <w:r w:rsidRPr="0041523B">
        <w:rPr>
          <w:sz w:val="24"/>
          <w:szCs w:val="24"/>
          <w:vertAlign w:val="superscript"/>
        </w:rPr>
        <w:t>st</w:t>
      </w:r>
      <w:r w:rsidRPr="0041523B">
        <w:rPr>
          <w:sz w:val="24"/>
          <w:szCs w:val="24"/>
        </w:rPr>
        <w:t xml:space="preserve"> Kings 11:3 &amp; Genesis 2:9. King Solomon did this kind of Holy Law Love Intercourse with His 700 Wives and 300 Concubines. But King Solomon committed Idolatry which is “</w:t>
      </w:r>
      <w:r w:rsidRPr="0041523B">
        <w:rPr>
          <w:b/>
          <w:sz w:val="24"/>
          <w:szCs w:val="24"/>
        </w:rPr>
        <w:t>Marital Fornication</w:t>
      </w:r>
      <w:r w:rsidRPr="0041523B">
        <w:rPr>
          <w:sz w:val="24"/>
          <w:szCs w:val="24"/>
        </w:rPr>
        <w:t>” with the minority of His Foreign Wives after 80 years, but not with the majority of His Local Wives or 300 Concubines after 80 years in Tobit 4:12-13; 1</w:t>
      </w:r>
      <w:r w:rsidRPr="0041523B">
        <w:rPr>
          <w:sz w:val="24"/>
          <w:szCs w:val="24"/>
          <w:vertAlign w:val="superscript"/>
        </w:rPr>
        <w:t>st</w:t>
      </w:r>
      <w:r w:rsidRPr="0041523B">
        <w:rPr>
          <w:sz w:val="24"/>
          <w:szCs w:val="24"/>
        </w:rPr>
        <w:t xml:space="preserve"> Kings 11:1-13 &amp; Nehemiah 13:25-27. Third, is the “</w:t>
      </w:r>
      <w:r w:rsidRPr="0041523B">
        <w:rPr>
          <w:b/>
          <w:sz w:val="24"/>
          <w:szCs w:val="24"/>
        </w:rPr>
        <w:t>Unknown Holy Divine Love Intercourse</w:t>
      </w:r>
      <w:r w:rsidRPr="0041523B">
        <w:rPr>
          <w:sz w:val="24"/>
          <w:szCs w:val="24"/>
        </w:rPr>
        <w:t>” from the Tree of Life that is done by a Man and Woman in 2</w:t>
      </w:r>
      <w:r w:rsidRPr="0041523B">
        <w:rPr>
          <w:sz w:val="24"/>
          <w:szCs w:val="24"/>
          <w:vertAlign w:val="superscript"/>
        </w:rPr>
        <w:t>nd</w:t>
      </w:r>
      <w:r w:rsidRPr="0041523B">
        <w:rPr>
          <w:sz w:val="24"/>
          <w:szCs w:val="24"/>
        </w:rPr>
        <w:t xml:space="preserve"> Peter 1:4 and also Lords and Ladies in Acts 17:29 in a Lordly 120 Year Kingdom of Lordship in Matthew 19:6; Mark 10:9; Ephesians 5:31; 1</w:t>
      </w:r>
      <w:r w:rsidRPr="0041523B">
        <w:rPr>
          <w:sz w:val="24"/>
          <w:szCs w:val="24"/>
          <w:vertAlign w:val="superscript"/>
        </w:rPr>
        <w:t>st</w:t>
      </w:r>
      <w:r w:rsidRPr="0041523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1523B">
        <w:rPr>
          <w:sz w:val="24"/>
          <w:szCs w:val="24"/>
          <w:vertAlign w:val="superscript"/>
        </w:rPr>
        <w:t>nd</w:t>
      </w:r>
      <w:r w:rsidRPr="0041523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1523B">
        <w:rPr>
          <w:sz w:val="24"/>
          <w:szCs w:val="24"/>
          <w:vertAlign w:val="superscript"/>
        </w:rPr>
        <w:t>nd</w:t>
      </w:r>
      <w:r w:rsidRPr="0041523B">
        <w:rPr>
          <w:sz w:val="24"/>
          <w:szCs w:val="24"/>
        </w:rPr>
        <w:t xml:space="preserve"> Thessalonians 2:12; 2</w:t>
      </w:r>
      <w:r w:rsidRPr="0041523B">
        <w:rPr>
          <w:sz w:val="24"/>
          <w:szCs w:val="24"/>
          <w:vertAlign w:val="superscript"/>
        </w:rPr>
        <w:t>nd</w:t>
      </w:r>
      <w:r w:rsidRPr="0041523B">
        <w:rPr>
          <w:sz w:val="24"/>
          <w:szCs w:val="24"/>
        </w:rPr>
        <w:t xml:space="preserve"> Timothy 3:4; Titus 3:3; Hebrews 11:25; 1</w:t>
      </w:r>
      <w:r w:rsidRPr="0041523B">
        <w:rPr>
          <w:sz w:val="24"/>
          <w:szCs w:val="24"/>
          <w:vertAlign w:val="superscript"/>
        </w:rPr>
        <w:t>st</w:t>
      </w:r>
      <w:r w:rsidRPr="0041523B">
        <w:rPr>
          <w:sz w:val="24"/>
          <w:szCs w:val="24"/>
        </w:rPr>
        <w:t xml:space="preserve"> Corinthians 10:7; 2</w:t>
      </w:r>
      <w:r w:rsidRPr="0041523B">
        <w:rPr>
          <w:sz w:val="24"/>
          <w:szCs w:val="24"/>
          <w:vertAlign w:val="superscript"/>
        </w:rPr>
        <w:t>nd</w:t>
      </w:r>
      <w:r w:rsidRPr="0041523B">
        <w:rPr>
          <w:sz w:val="24"/>
          <w:szCs w:val="24"/>
        </w:rPr>
        <w:t xml:space="preserve"> Peter 2:13; Luke 8:14 &amp; Romans 1:32. All those who calls Sexual Eros Money the unrighteous mammon (prostitutions, whoredoms, harlotries, sorceries &amp; wizardries) with Sweet Cane (Calamus or </w:t>
      </w:r>
      <w:r w:rsidR="0041523B" w:rsidRPr="0041523B">
        <w:rPr>
          <w:sz w:val="24"/>
          <w:szCs w:val="24"/>
        </w:rPr>
        <w:t>Cannabis</w:t>
      </w:r>
      <w:r w:rsidRPr="0041523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41523B">
        <w:rPr>
          <w:sz w:val="24"/>
          <w:szCs w:val="24"/>
        </w:rPr>
        <w:lastRenderedPageBreak/>
        <w:t>the Father Stephen in Malachi 2:17; Romans 8:28; 1</w:t>
      </w:r>
      <w:r w:rsidRPr="0041523B">
        <w:rPr>
          <w:sz w:val="24"/>
          <w:szCs w:val="24"/>
          <w:vertAlign w:val="superscript"/>
        </w:rPr>
        <w:t>st</w:t>
      </w:r>
      <w:r w:rsidRPr="0041523B">
        <w:rPr>
          <w:sz w:val="24"/>
          <w:szCs w:val="24"/>
        </w:rPr>
        <w:t xml:space="preserve"> Timothy 6:10; 2</w:t>
      </w:r>
      <w:r w:rsidRPr="0041523B">
        <w:rPr>
          <w:sz w:val="24"/>
          <w:szCs w:val="24"/>
          <w:vertAlign w:val="superscript"/>
        </w:rPr>
        <w:t>nd</w:t>
      </w:r>
      <w:r w:rsidRPr="0041523B">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753640" w:rsidRPr="0041523B" w:rsidRDefault="00753640" w:rsidP="00753640">
      <w:pPr>
        <w:spacing w:line="480" w:lineRule="auto"/>
        <w:jc w:val="both"/>
        <w:rPr>
          <w:sz w:val="24"/>
          <w:szCs w:val="24"/>
        </w:rPr>
      </w:pPr>
      <w:r w:rsidRPr="0041523B">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753640" w:rsidRPr="0041523B" w:rsidRDefault="00753640" w:rsidP="00753640">
      <w:pPr>
        <w:spacing w:line="480" w:lineRule="auto"/>
        <w:jc w:val="both"/>
        <w:rPr>
          <w:sz w:val="24"/>
          <w:szCs w:val="24"/>
        </w:rPr>
      </w:pPr>
      <w:r w:rsidRPr="0041523B">
        <w:rPr>
          <w:sz w:val="24"/>
          <w:szCs w:val="24"/>
        </w:rPr>
        <w:t>The Basic “</w:t>
      </w:r>
      <w:r w:rsidRPr="0041523B">
        <w:rPr>
          <w:rFonts w:ascii="Monotype Corsiva" w:hAnsi="Monotype Corsiva"/>
          <w:b/>
          <w:i/>
          <w:sz w:val="24"/>
          <w:szCs w:val="24"/>
        </w:rPr>
        <w:t>Mitzvah</w:t>
      </w:r>
      <w:r w:rsidRPr="0041523B">
        <w:rPr>
          <w:sz w:val="24"/>
          <w:szCs w:val="24"/>
        </w:rPr>
        <w:t>” Run Down of the Whole 613 Jewish Law Commandments</w:t>
      </w:r>
    </w:p>
    <w:p w:rsidR="00753640" w:rsidRPr="0041523B" w:rsidRDefault="00753640" w:rsidP="00753640">
      <w:pPr>
        <w:spacing w:line="480" w:lineRule="auto"/>
        <w:jc w:val="both"/>
        <w:rPr>
          <w:sz w:val="24"/>
          <w:szCs w:val="24"/>
        </w:rPr>
      </w:pPr>
      <w:r w:rsidRPr="0041523B">
        <w:rPr>
          <w:sz w:val="24"/>
          <w:szCs w:val="24"/>
        </w:rPr>
        <w:t>The Beginning Genesis Law called the Perfect Law of Agape Love (God)</w:t>
      </w:r>
    </w:p>
    <w:p w:rsidR="00753640" w:rsidRPr="0041523B" w:rsidRDefault="00753640" w:rsidP="00753640">
      <w:pPr>
        <w:spacing w:line="480" w:lineRule="auto"/>
        <w:jc w:val="both"/>
        <w:rPr>
          <w:sz w:val="24"/>
          <w:szCs w:val="24"/>
        </w:rPr>
      </w:pPr>
      <w:r w:rsidRPr="0041523B">
        <w:rPr>
          <w:sz w:val="24"/>
          <w:szCs w:val="24"/>
        </w:rPr>
        <w:lastRenderedPageBreak/>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753640" w:rsidRPr="0041523B" w:rsidRDefault="00753640" w:rsidP="00753640">
      <w:pPr>
        <w:spacing w:line="480" w:lineRule="auto"/>
        <w:jc w:val="both"/>
        <w:rPr>
          <w:sz w:val="24"/>
          <w:szCs w:val="24"/>
        </w:rPr>
      </w:pPr>
      <w:r w:rsidRPr="0041523B">
        <w:rPr>
          <w:sz w:val="24"/>
          <w:szCs w:val="24"/>
        </w:rPr>
        <w:t>The Liberty Exodus Law called the Perfect Law of Liberty (Freedom)</w:t>
      </w:r>
    </w:p>
    <w:p w:rsidR="00753640" w:rsidRPr="0041523B" w:rsidRDefault="00753640" w:rsidP="00753640">
      <w:pPr>
        <w:spacing w:line="480" w:lineRule="auto"/>
        <w:jc w:val="both"/>
        <w:rPr>
          <w:sz w:val="24"/>
          <w:szCs w:val="24"/>
        </w:rPr>
      </w:pPr>
      <w:r w:rsidRPr="0041523B">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41523B">
        <w:rPr>
          <w:rFonts w:ascii="Monotype Corsiva" w:hAnsi="Monotype Corsiva"/>
          <w:b/>
          <w:i/>
          <w:sz w:val="24"/>
          <w:szCs w:val="24"/>
        </w:rPr>
        <w:t>Sabbath</w:t>
      </w:r>
      <w:r w:rsidRPr="0041523B">
        <w:rPr>
          <w:sz w:val="24"/>
          <w:szCs w:val="24"/>
        </w:rPr>
        <w:t xml:space="preserve">) in Exodus 23:12. Not to do prohibited labor in the seventh day in Exodus 20:10. The Court must not inflict punishment on </w:t>
      </w:r>
      <w:r w:rsidRPr="0041523B">
        <w:rPr>
          <w:rFonts w:ascii="Monotype Corsiva" w:hAnsi="Monotype Corsiva"/>
          <w:b/>
          <w:i/>
          <w:sz w:val="24"/>
          <w:szCs w:val="24"/>
        </w:rPr>
        <w:t>Shabbat</w:t>
      </w:r>
      <w:r w:rsidRPr="0041523B">
        <w:rPr>
          <w:sz w:val="24"/>
          <w:szCs w:val="24"/>
        </w:rPr>
        <w:t xml:space="preserve"> in Exodus 35:3. Not to walk outside the city boundary on </w:t>
      </w:r>
      <w:r w:rsidRPr="0041523B">
        <w:rPr>
          <w:rFonts w:ascii="Monotype Corsiva" w:hAnsi="Monotype Corsiva"/>
          <w:b/>
          <w:i/>
          <w:sz w:val="24"/>
          <w:szCs w:val="24"/>
        </w:rPr>
        <w:t>Shabbat</w:t>
      </w:r>
      <w:r w:rsidRPr="0041523B">
        <w:rPr>
          <w:sz w:val="24"/>
          <w:szCs w:val="24"/>
        </w:rPr>
        <w:t xml:space="preserve"> in Exodus 16:29. To sanctify the day with </w:t>
      </w:r>
      <w:r w:rsidRPr="0041523B">
        <w:rPr>
          <w:rFonts w:ascii="Monotype Corsiva" w:hAnsi="Monotype Corsiva"/>
          <w:b/>
          <w:i/>
          <w:sz w:val="24"/>
          <w:szCs w:val="24"/>
        </w:rPr>
        <w:t xml:space="preserve">Kiddush </w:t>
      </w:r>
      <w:r w:rsidRPr="0041523B">
        <w:rPr>
          <w:sz w:val="24"/>
          <w:szCs w:val="24"/>
        </w:rPr>
        <w:t xml:space="preserve">and </w:t>
      </w:r>
      <w:r w:rsidRPr="0041523B">
        <w:rPr>
          <w:rFonts w:ascii="Monotype Corsiva" w:hAnsi="Monotype Corsiva"/>
          <w:b/>
          <w:i/>
          <w:sz w:val="24"/>
          <w:szCs w:val="24"/>
        </w:rPr>
        <w:t>Havdalah</w:t>
      </w:r>
      <w:r w:rsidRPr="0041523B">
        <w:rPr>
          <w:sz w:val="24"/>
          <w:szCs w:val="24"/>
        </w:rPr>
        <w:t xml:space="preserve"> in Exodus 20:8. To destroy all </w:t>
      </w:r>
      <w:r w:rsidRPr="0041523B">
        <w:rPr>
          <w:rFonts w:ascii="Monotype Corsiva" w:hAnsi="Monotype Corsiva"/>
          <w:b/>
          <w:i/>
          <w:sz w:val="24"/>
          <w:szCs w:val="24"/>
        </w:rPr>
        <w:t>Chametz</w:t>
      </w:r>
      <w:r w:rsidRPr="0041523B">
        <w:rPr>
          <w:sz w:val="24"/>
          <w:szCs w:val="24"/>
        </w:rPr>
        <w:t xml:space="preserve"> on the 14</w:t>
      </w:r>
      <w:r w:rsidRPr="0041523B">
        <w:rPr>
          <w:sz w:val="24"/>
          <w:szCs w:val="24"/>
          <w:vertAlign w:val="superscript"/>
        </w:rPr>
        <w:t>th</w:t>
      </w:r>
      <w:r w:rsidRPr="0041523B">
        <w:rPr>
          <w:sz w:val="24"/>
          <w:szCs w:val="24"/>
        </w:rPr>
        <w:t xml:space="preserve"> day of Nissan in Exodus 12:15. Not to eat </w:t>
      </w:r>
      <w:r w:rsidRPr="0041523B">
        <w:rPr>
          <w:rFonts w:ascii="Monotype Corsiva" w:hAnsi="Monotype Corsiva"/>
          <w:b/>
          <w:i/>
          <w:sz w:val="24"/>
          <w:szCs w:val="24"/>
        </w:rPr>
        <w:t xml:space="preserve">Chametz </w:t>
      </w:r>
      <w:r w:rsidRPr="0041523B">
        <w:rPr>
          <w:sz w:val="24"/>
          <w:szCs w:val="24"/>
        </w:rPr>
        <w:t xml:space="preserve">all seven days of Passover in Exodus 13:3. Not to eat mixtures containing </w:t>
      </w:r>
      <w:r w:rsidRPr="0041523B">
        <w:rPr>
          <w:rFonts w:ascii="Monotype Corsiva" w:hAnsi="Monotype Corsiva"/>
          <w:b/>
          <w:i/>
          <w:sz w:val="24"/>
          <w:szCs w:val="24"/>
        </w:rPr>
        <w:t xml:space="preserve">Chametz </w:t>
      </w:r>
      <w:r w:rsidRPr="0041523B">
        <w:rPr>
          <w:sz w:val="24"/>
          <w:szCs w:val="24"/>
        </w:rPr>
        <w:t xml:space="preserve">all seven days of Passover in Exodus 12:20. Not to see </w:t>
      </w:r>
      <w:r w:rsidRPr="0041523B">
        <w:rPr>
          <w:rFonts w:ascii="Monotype Corsiva" w:hAnsi="Monotype Corsiva"/>
          <w:b/>
          <w:i/>
          <w:sz w:val="24"/>
          <w:szCs w:val="24"/>
        </w:rPr>
        <w:t>Chametz</w:t>
      </w:r>
      <w:r w:rsidRPr="0041523B">
        <w:rPr>
          <w:sz w:val="24"/>
          <w:szCs w:val="24"/>
        </w:rPr>
        <w:t xml:space="preserve"> in Your domain seven days in Exodus 13:7. Not to find </w:t>
      </w:r>
      <w:r w:rsidRPr="0041523B">
        <w:rPr>
          <w:rFonts w:ascii="Monotype Corsiva" w:hAnsi="Monotype Corsiva"/>
          <w:b/>
          <w:i/>
          <w:sz w:val="24"/>
          <w:szCs w:val="24"/>
        </w:rPr>
        <w:t>Chametz</w:t>
      </w:r>
      <w:r w:rsidRPr="0041523B">
        <w:rPr>
          <w:sz w:val="24"/>
          <w:szCs w:val="24"/>
        </w:rPr>
        <w:t xml:space="preserve"> in Your </w:t>
      </w:r>
      <w:r w:rsidRPr="0041523B">
        <w:rPr>
          <w:sz w:val="24"/>
          <w:szCs w:val="24"/>
        </w:rPr>
        <w:lastRenderedPageBreak/>
        <w:t xml:space="preserve">domain seven days in Exodus 12:19. To eat </w:t>
      </w:r>
      <w:r w:rsidRPr="0041523B">
        <w:rPr>
          <w:rFonts w:ascii="Monotype Corsiva" w:hAnsi="Monotype Corsiva"/>
          <w:b/>
          <w:i/>
          <w:sz w:val="24"/>
          <w:szCs w:val="24"/>
        </w:rPr>
        <w:t xml:space="preserve">Matzah </w:t>
      </w:r>
      <w:r w:rsidRPr="0041523B">
        <w:rPr>
          <w:sz w:val="24"/>
          <w:szCs w:val="24"/>
        </w:rPr>
        <w:t xml:space="preserve">on the first night of Passover in Exodus 12:18. To relate the </w:t>
      </w:r>
      <w:r w:rsidRPr="0041523B">
        <w:rPr>
          <w:rFonts w:ascii="Monotype Corsiva" w:hAnsi="Monotype Corsiva"/>
          <w:b/>
          <w:sz w:val="24"/>
          <w:szCs w:val="24"/>
        </w:rPr>
        <w:t xml:space="preserve">Exodus </w:t>
      </w:r>
      <w:r w:rsidRPr="0041523B">
        <w:rPr>
          <w:sz w:val="24"/>
          <w:szCs w:val="24"/>
        </w:rPr>
        <w:t xml:space="preserve">for </w:t>
      </w:r>
      <w:r w:rsidRPr="0041523B">
        <w:rPr>
          <w:rFonts w:ascii="Monotype Corsiva" w:hAnsi="Monotype Corsiva"/>
          <w:b/>
          <w:i/>
          <w:sz w:val="24"/>
          <w:szCs w:val="24"/>
        </w:rPr>
        <w:t xml:space="preserve">Egypt </w:t>
      </w:r>
      <w:r w:rsidRPr="0041523B">
        <w:rPr>
          <w:sz w:val="24"/>
          <w:szCs w:val="24"/>
        </w:rPr>
        <w:t xml:space="preserve">on that night in Exodus 13:8. Each man must give half a </w:t>
      </w:r>
      <w:r w:rsidRPr="0041523B">
        <w:rPr>
          <w:rFonts w:ascii="Monotype Corsiva" w:hAnsi="Monotype Corsiva"/>
          <w:b/>
          <w:sz w:val="24"/>
          <w:szCs w:val="24"/>
        </w:rPr>
        <w:t>Shekel</w:t>
      </w:r>
      <w:r w:rsidRPr="0041523B">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41523B">
        <w:rPr>
          <w:rFonts w:ascii="Monotype Corsiva" w:hAnsi="Monotype Corsiva"/>
          <w:b/>
          <w:i/>
          <w:sz w:val="24"/>
          <w:szCs w:val="24"/>
        </w:rPr>
        <w:t xml:space="preserve">Kohen </w:t>
      </w:r>
      <w:r w:rsidRPr="0041523B">
        <w:rPr>
          <w:sz w:val="24"/>
          <w:szCs w:val="24"/>
        </w:rPr>
        <w:t xml:space="preserve">must not eat </w:t>
      </w:r>
      <w:r w:rsidRPr="0041523B">
        <w:rPr>
          <w:rFonts w:ascii="Monotype Corsiva" w:hAnsi="Monotype Corsiva"/>
          <w:b/>
          <w:i/>
          <w:sz w:val="24"/>
          <w:szCs w:val="24"/>
        </w:rPr>
        <w:t>Terumah</w:t>
      </w:r>
      <w:r w:rsidRPr="0041523B">
        <w:rPr>
          <w:sz w:val="24"/>
          <w:szCs w:val="24"/>
        </w:rPr>
        <w:t xml:space="preserve"> in Exodus 12:48. To set aside the </w:t>
      </w:r>
      <w:r w:rsidRPr="0041523B">
        <w:rPr>
          <w:rFonts w:ascii="Monotype Corsiva" w:hAnsi="Monotype Corsiva"/>
          <w:b/>
          <w:i/>
          <w:sz w:val="24"/>
          <w:szCs w:val="24"/>
        </w:rPr>
        <w:t>First Fruits</w:t>
      </w:r>
      <w:r w:rsidRPr="0041523B">
        <w:rPr>
          <w:sz w:val="24"/>
          <w:szCs w:val="24"/>
        </w:rPr>
        <w:t xml:space="preserve"> and bring them to the Temple in Exodus 23:19. To redeem the firstborn donkey (ass) by giving a lamb to a </w:t>
      </w:r>
      <w:r w:rsidRPr="0041523B">
        <w:rPr>
          <w:rFonts w:ascii="Monotype Corsiva" w:hAnsi="Monotype Corsiva"/>
          <w:b/>
          <w:i/>
          <w:sz w:val="24"/>
          <w:szCs w:val="24"/>
        </w:rPr>
        <w:t>Kohen</w:t>
      </w:r>
      <w:r w:rsidRPr="0041523B">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41523B">
        <w:rPr>
          <w:rFonts w:ascii="Monotype Corsiva" w:hAnsi="Monotype Corsiva"/>
          <w:b/>
          <w:i/>
          <w:sz w:val="24"/>
          <w:szCs w:val="24"/>
        </w:rPr>
        <w:t>Incense</w:t>
      </w:r>
      <w:r w:rsidRPr="0041523B">
        <w:rPr>
          <w:sz w:val="24"/>
          <w:szCs w:val="24"/>
        </w:rPr>
        <w:t xml:space="preserve"> in Exodus 30:9. Not to remove the staves from the Ark in Exodus 25:15. The </w:t>
      </w:r>
      <w:r w:rsidRPr="0041523B">
        <w:rPr>
          <w:rFonts w:ascii="Monotype Corsiva" w:hAnsi="Monotype Corsiva"/>
          <w:b/>
          <w:i/>
          <w:sz w:val="24"/>
          <w:szCs w:val="24"/>
        </w:rPr>
        <w:t>Kohanim</w:t>
      </w:r>
      <w:r w:rsidRPr="0041523B">
        <w:rPr>
          <w:sz w:val="24"/>
          <w:szCs w:val="24"/>
        </w:rPr>
        <w:t xml:space="preserve"> must wear their Priestly garments during service in Exodus 28:2. Not to tear the </w:t>
      </w:r>
      <w:r w:rsidRPr="0041523B">
        <w:rPr>
          <w:sz w:val="24"/>
          <w:szCs w:val="24"/>
        </w:rPr>
        <w:lastRenderedPageBreak/>
        <w:t xml:space="preserve">Priestly garments in Exodus 28:32. The </w:t>
      </w:r>
      <w:r w:rsidRPr="0041523B">
        <w:rPr>
          <w:rFonts w:ascii="Monotype Corsiva" w:hAnsi="Monotype Corsiva"/>
          <w:b/>
          <w:i/>
          <w:sz w:val="24"/>
          <w:szCs w:val="24"/>
        </w:rPr>
        <w:t>Kohen Gadol’s</w:t>
      </w:r>
      <w:r w:rsidRPr="0041523B">
        <w:rPr>
          <w:sz w:val="24"/>
          <w:szCs w:val="24"/>
        </w:rPr>
        <w:t xml:space="preserve"> (High Priest) breastplate must not be loosened from the Ephod in Exodus 28:28. A </w:t>
      </w:r>
      <w:r w:rsidRPr="0041523B">
        <w:rPr>
          <w:rFonts w:ascii="Monotype Corsiva" w:hAnsi="Monotype Corsiva"/>
          <w:b/>
          <w:i/>
          <w:sz w:val="24"/>
          <w:szCs w:val="24"/>
        </w:rPr>
        <w:t xml:space="preserve">Kohen </w:t>
      </w:r>
      <w:r w:rsidRPr="0041523B">
        <w:rPr>
          <w:sz w:val="24"/>
          <w:szCs w:val="24"/>
        </w:rPr>
        <w:t xml:space="preserve">must wash His hands and feet before service in Exodus 30:19. A </w:t>
      </w:r>
      <w:r w:rsidRPr="0041523B">
        <w:rPr>
          <w:rFonts w:ascii="Monotype Corsiva" w:hAnsi="Monotype Corsiva"/>
          <w:b/>
          <w:i/>
          <w:sz w:val="24"/>
          <w:szCs w:val="24"/>
        </w:rPr>
        <w:t>Kohanim</w:t>
      </w:r>
      <w:r w:rsidRPr="0041523B">
        <w:rPr>
          <w:sz w:val="24"/>
          <w:szCs w:val="24"/>
        </w:rPr>
        <w:t xml:space="preserve"> must not eat sacrificial meat in the Temple in Exodus 29:33. A </w:t>
      </w:r>
      <w:r w:rsidRPr="0041523B">
        <w:rPr>
          <w:rFonts w:ascii="Monotype Corsiva" w:hAnsi="Monotype Corsiva"/>
          <w:b/>
          <w:i/>
          <w:sz w:val="24"/>
          <w:szCs w:val="24"/>
        </w:rPr>
        <w:t xml:space="preserve">Kohen </w:t>
      </w:r>
      <w:r w:rsidRPr="0041523B">
        <w:rPr>
          <w:sz w:val="24"/>
          <w:szCs w:val="24"/>
        </w:rPr>
        <w:t xml:space="preserve">must not eat sacrificial meat in Exodus 29:33. To burn incense every day in Exodus 30:7. To light the </w:t>
      </w:r>
      <w:r w:rsidRPr="0041523B">
        <w:rPr>
          <w:rFonts w:ascii="Monotype Corsiva" w:hAnsi="Monotype Corsiva"/>
          <w:b/>
          <w:i/>
          <w:sz w:val="24"/>
          <w:szCs w:val="24"/>
        </w:rPr>
        <w:t>Menorah</w:t>
      </w:r>
      <w:r w:rsidRPr="0041523B">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41523B">
        <w:rPr>
          <w:rFonts w:ascii="Monotype Corsiva" w:hAnsi="Monotype Corsiva"/>
          <w:b/>
          <w:i/>
          <w:sz w:val="24"/>
          <w:szCs w:val="24"/>
        </w:rPr>
        <w:t>Matzah</w:t>
      </w:r>
      <w:r w:rsidRPr="0041523B">
        <w:rPr>
          <w:sz w:val="24"/>
          <w:szCs w:val="24"/>
        </w:rPr>
        <w:t xml:space="preserve"> and </w:t>
      </w:r>
      <w:r w:rsidRPr="0041523B">
        <w:rPr>
          <w:rFonts w:ascii="Monotype Corsiva" w:hAnsi="Monotype Corsiva"/>
          <w:b/>
          <w:i/>
          <w:sz w:val="24"/>
          <w:szCs w:val="24"/>
        </w:rPr>
        <w:t>Marror</w:t>
      </w:r>
      <w:r w:rsidRPr="0041523B">
        <w:rPr>
          <w:sz w:val="24"/>
          <w:szCs w:val="24"/>
        </w:rPr>
        <w:t xml:space="preserve"> on the night of the 14</w:t>
      </w:r>
      <w:r w:rsidRPr="0041523B">
        <w:rPr>
          <w:sz w:val="24"/>
          <w:szCs w:val="24"/>
          <w:vertAlign w:val="superscript"/>
        </w:rPr>
        <w:t>th</w:t>
      </w:r>
      <w:r w:rsidRPr="0041523B">
        <w:rPr>
          <w:sz w:val="24"/>
          <w:szCs w:val="24"/>
        </w:rPr>
        <w:t xml:space="preserve"> of </w:t>
      </w:r>
      <w:r w:rsidRPr="0041523B">
        <w:rPr>
          <w:rFonts w:ascii="Monotype Corsiva" w:hAnsi="Monotype Corsiva"/>
          <w:b/>
          <w:i/>
          <w:sz w:val="24"/>
          <w:szCs w:val="24"/>
        </w:rPr>
        <w:t>Nisan</w:t>
      </w:r>
      <w:r w:rsidRPr="0041523B">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41523B">
        <w:rPr>
          <w:rFonts w:ascii="Monotype Corsiva" w:hAnsi="Monotype Corsiva"/>
          <w:b/>
          <w:i/>
          <w:sz w:val="24"/>
          <w:szCs w:val="24"/>
        </w:rPr>
        <w:t>Pesach</w:t>
      </w:r>
      <w:r w:rsidRPr="0041523B">
        <w:rPr>
          <w:sz w:val="24"/>
          <w:szCs w:val="24"/>
        </w:rPr>
        <w:t xml:space="preserve"> (Passover), </w:t>
      </w:r>
      <w:r w:rsidRPr="0041523B">
        <w:rPr>
          <w:rFonts w:ascii="Monotype Corsiva" w:hAnsi="Monotype Corsiva"/>
          <w:b/>
          <w:i/>
          <w:sz w:val="24"/>
          <w:szCs w:val="24"/>
        </w:rPr>
        <w:t>Shavuot</w:t>
      </w:r>
      <w:r w:rsidRPr="0041523B">
        <w:rPr>
          <w:sz w:val="24"/>
          <w:szCs w:val="24"/>
        </w:rPr>
        <w:t xml:space="preserve"> (Weeks) and </w:t>
      </w:r>
      <w:r w:rsidRPr="0041523B">
        <w:rPr>
          <w:rFonts w:ascii="Monotype Corsiva" w:hAnsi="Monotype Corsiva"/>
          <w:b/>
          <w:i/>
          <w:sz w:val="24"/>
          <w:szCs w:val="24"/>
        </w:rPr>
        <w:t>Sukkot</w:t>
      </w:r>
      <w:r w:rsidRPr="0041523B">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w:t>
      </w:r>
      <w:r w:rsidRPr="0041523B">
        <w:rPr>
          <w:sz w:val="24"/>
          <w:szCs w:val="24"/>
        </w:rPr>
        <w:lastRenderedPageBreak/>
        <w:t xml:space="preserve">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w:t>
      </w:r>
      <w:r w:rsidRPr="0041523B">
        <w:rPr>
          <w:sz w:val="24"/>
          <w:szCs w:val="24"/>
        </w:rPr>
        <w:lastRenderedPageBreak/>
        <w:t>Your Father (Stephen) or Mother (Stephanie) deliberately in Exodus 21:15. These are the Jewish Laws of Exodus.</w:t>
      </w:r>
    </w:p>
    <w:p w:rsidR="00753640" w:rsidRPr="0041523B" w:rsidRDefault="00753640" w:rsidP="00753640">
      <w:pPr>
        <w:spacing w:line="480" w:lineRule="auto"/>
        <w:jc w:val="both"/>
        <w:rPr>
          <w:sz w:val="24"/>
          <w:szCs w:val="24"/>
        </w:rPr>
      </w:pPr>
      <w:r w:rsidRPr="0041523B">
        <w:rPr>
          <w:sz w:val="24"/>
          <w:szCs w:val="24"/>
        </w:rPr>
        <w:t xml:space="preserve">The Holy Leviticus Law called the Perfect Law of Holiness </w:t>
      </w:r>
    </w:p>
    <w:p w:rsidR="00753640" w:rsidRPr="0041523B" w:rsidRDefault="00753640" w:rsidP="00753640">
      <w:pPr>
        <w:spacing w:line="480" w:lineRule="auto"/>
        <w:jc w:val="both"/>
        <w:rPr>
          <w:sz w:val="24"/>
          <w:szCs w:val="24"/>
        </w:rPr>
      </w:pPr>
      <w:r w:rsidRPr="0041523B">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41523B">
        <w:rPr>
          <w:rFonts w:ascii="Monotype Corsiva" w:hAnsi="Monotype Corsiva"/>
          <w:b/>
          <w:i/>
          <w:sz w:val="24"/>
          <w:szCs w:val="24"/>
        </w:rPr>
        <w:t xml:space="preserve">Ov </w:t>
      </w:r>
      <w:r w:rsidRPr="0041523B">
        <w:rPr>
          <w:sz w:val="24"/>
          <w:szCs w:val="24"/>
        </w:rPr>
        <w:t xml:space="preserve">(Medium) in Leviticus 19:31. Not to perform </w:t>
      </w:r>
      <w:r w:rsidRPr="0041523B">
        <w:rPr>
          <w:rFonts w:ascii="Monotype Corsiva" w:hAnsi="Monotype Corsiva"/>
          <w:b/>
          <w:i/>
          <w:sz w:val="24"/>
          <w:szCs w:val="24"/>
        </w:rPr>
        <w:t>Yidoni</w:t>
      </w:r>
      <w:r w:rsidRPr="0041523B">
        <w:rPr>
          <w:sz w:val="24"/>
          <w:szCs w:val="24"/>
        </w:rPr>
        <w:t xml:space="preserve"> (Magical Seer) in Leviticus 19:31. Not to pass Your Children through the fire to </w:t>
      </w:r>
      <w:r w:rsidRPr="0041523B">
        <w:rPr>
          <w:rFonts w:ascii="Monotype Corsiva" w:hAnsi="Monotype Corsiva"/>
          <w:b/>
          <w:i/>
          <w:sz w:val="24"/>
          <w:szCs w:val="24"/>
        </w:rPr>
        <w:t xml:space="preserve">Molech (Milcom)—Sukkoth </w:t>
      </w:r>
      <w:r w:rsidRPr="0041523B">
        <w:rPr>
          <w:sz w:val="24"/>
          <w:szCs w:val="24"/>
        </w:rPr>
        <w:t>(</w:t>
      </w:r>
      <w:r w:rsidRPr="0041523B">
        <w:rPr>
          <w:rFonts w:ascii="Monotype Corsiva" w:hAnsi="Monotype Corsiva"/>
          <w:b/>
          <w:i/>
          <w:sz w:val="24"/>
          <w:szCs w:val="24"/>
        </w:rPr>
        <w:t>Maybe be linked to Moloch concerning child  pornography in Acts 7:42-43</w:t>
      </w:r>
      <w:r w:rsidRPr="0041523B">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41523B">
        <w:rPr>
          <w:rFonts w:ascii="Monotype Corsiva" w:hAnsi="Monotype Corsiva"/>
          <w:b/>
          <w:i/>
          <w:sz w:val="24"/>
          <w:szCs w:val="24"/>
        </w:rPr>
        <w:t xml:space="preserve">Yom Kippur  </w:t>
      </w:r>
      <w:r w:rsidRPr="0041523B">
        <w:rPr>
          <w:rFonts w:cstheme="minorHAnsi"/>
          <w:sz w:val="24"/>
          <w:szCs w:val="24"/>
        </w:rPr>
        <w:t>in Leviticus 23:32. Not to do prohibited labor on</w:t>
      </w:r>
      <w:r w:rsidRPr="0041523B">
        <w:rPr>
          <w:rFonts w:ascii="Monotype Corsiva" w:hAnsi="Monotype Corsiva"/>
          <w:b/>
          <w:i/>
          <w:sz w:val="24"/>
          <w:szCs w:val="24"/>
        </w:rPr>
        <w:t xml:space="preserve"> Yom Kipper</w:t>
      </w:r>
      <w:r w:rsidRPr="0041523B">
        <w:rPr>
          <w:sz w:val="24"/>
          <w:szCs w:val="24"/>
        </w:rPr>
        <w:t xml:space="preserve"> in Leviticus 23:32. To afflict yourself on </w:t>
      </w:r>
      <w:r w:rsidRPr="0041523B">
        <w:rPr>
          <w:rFonts w:ascii="Monotype Corsiva" w:hAnsi="Monotype Corsiva"/>
          <w:b/>
          <w:i/>
          <w:sz w:val="24"/>
          <w:szCs w:val="24"/>
        </w:rPr>
        <w:t>Yom Kippur</w:t>
      </w:r>
      <w:r w:rsidRPr="0041523B">
        <w:rPr>
          <w:sz w:val="24"/>
          <w:szCs w:val="24"/>
        </w:rPr>
        <w:t xml:space="preserve"> in Leviticus 16:29. Not to eat or drink on </w:t>
      </w:r>
      <w:r w:rsidRPr="0041523B">
        <w:rPr>
          <w:rFonts w:ascii="Monotype Corsiva" w:hAnsi="Monotype Corsiva"/>
          <w:b/>
          <w:i/>
          <w:sz w:val="24"/>
          <w:szCs w:val="24"/>
        </w:rPr>
        <w:t>Yom Kippur</w:t>
      </w:r>
      <w:r w:rsidRPr="0041523B">
        <w:rPr>
          <w:sz w:val="24"/>
          <w:szCs w:val="24"/>
        </w:rPr>
        <w:t xml:space="preserve"> in Leviticus 23:29. To rest on the first day of Passover in Leviticus 23:7. Not to do prohibited labor on the first day of Passover in Leviticus 23:8. To rest on the 7 day of Passover in Leviticus 23:8. Not to </w:t>
      </w:r>
      <w:r w:rsidRPr="0041523B">
        <w:rPr>
          <w:sz w:val="24"/>
          <w:szCs w:val="24"/>
        </w:rPr>
        <w:lastRenderedPageBreak/>
        <w:t xml:space="preserve">do prohibited labor on the 7 day of Passover in Leviticus 23:8. The rest on </w:t>
      </w:r>
      <w:r w:rsidRPr="0041523B">
        <w:rPr>
          <w:rFonts w:ascii="Monotype Corsiva" w:hAnsi="Monotype Corsiva"/>
          <w:b/>
          <w:i/>
          <w:sz w:val="24"/>
          <w:szCs w:val="24"/>
        </w:rPr>
        <w:t xml:space="preserve">Shavuot </w:t>
      </w:r>
      <w:r w:rsidRPr="0041523B">
        <w:rPr>
          <w:sz w:val="24"/>
          <w:szCs w:val="24"/>
        </w:rPr>
        <w:t xml:space="preserve">in Leviticus 23:21. Not to do prohibited labor on </w:t>
      </w:r>
      <w:r w:rsidRPr="0041523B">
        <w:rPr>
          <w:rFonts w:ascii="Monotype Corsiva" w:hAnsi="Monotype Corsiva"/>
          <w:b/>
          <w:i/>
          <w:sz w:val="24"/>
          <w:szCs w:val="24"/>
        </w:rPr>
        <w:t xml:space="preserve">Shavuot </w:t>
      </w:r>
      <w:r w:rsidRPr="0041523B">
        <w:rPr>
          <w:sz w:val="24"/>
          <w:szCs w:val="24"/>
        </w:rPr>
        <w:t xml:space="preserve">in Leviticus 23:21. To rest on </w:t>
      </w:r>
      <w:r w:rsidRPr="0041523B">
        <w:rPr>
          <w:rFonts w:ascii="Monotype Corsiva" w:hAnsi="Monotype Corsiva"/>
          <w:b/>
          <w:i/>
          <w:sz w:val="24"/>
          <w:szCs w:val="24"/>
        </w:rPr>
        <w:t>Rosh Hashanah</w:t>
      </w:r>
      <w:r w:rsidRPr="0041523B">
        <w:rPr>
          <w:sz w:val="24"/>
          <w:szCs w:val="24"/>
        </w:rPr>
        <w:t xml:space="preserve"> in Leviticus 23:24. Not to do prohibited labor on </w:t>
      </w:r>
      <w:r w:rsidRPr="0041523B">
        <w:rPr>
          <w:rFonts w:ascii="Monotype Corsiva" w:hAnsi="Monotype Corsiva"/>
          <w:b/>
          <w:i/>
          <w:sz w:val="24"/>
          <w:szCs w:val="24"/>
        </w:rPr>
        <w:t>Rosh Hashanah</w:t>
      </w:r>
      <w:r w:rsidRPr="0041523B">
        <w:rPr>
          <w:sz w:val="24"/>
          <w:szCs w:val="24"/>
        </w:rPr>
        <w:t xml:space="preserve"> in Leviticus 23:25. To rest on </w:t>
      </w:r>
      <w:r w:rsidRPr="0041523B">
        <w:rPr>
          <w:rFonts w:ascii="Monotype Corsiva" w:hAnsi="Monotype Corsiva"/>
          <w:b/>
          <w:i/>
          <w:sz w:val="24"/>
          <w:szCs w:val="24"/>
        </w:rPr>
        <w:t>Sukkot</w:t>
      </w:r>
      <w:r w:rsidRPr="0041523B">
        <w:rPr>
          <w:sz w:val="24"/>
          <w:szCs w:val="24"/>
        </w:rPr>
        <w:t xml:space="preserve"> in Leviticus 23:35. Not to do prohibited labor in </w:t>
      </w:r>
      <w:r w:rsidRPr="0041523B">
        <w:rPr>
          <w:rFonts w:ascii="Monotype Corsiva" w:hAnsi="Monotype Corsiva"/>
          <w:b/>
          <w:i/>
          <w:sz w:val="24"/>
          <w:szCs w:val="24"/>
        </w:rPr>
        <w:t xml:space="preserve">Sukkot </w:t>
      </w:r>
      <w:r w:rsidRPr="0041523B">
        <w:rPr>
          <w:sz w:val="24"/>
          <w:szCs w:val="24"/>
        </w:rPr>
        <w:t xml:space="preserve">in Leviticus 23:35. To rest on </w:t>
      </w:r>
      <w:r w:rsidRPr="0041523B">
        <w:rPr>
          <w:rFonts w:ascii="Monotype Corsiva" w:hAnsi="Monotype Corsiva"/>
          <w:b/>
          <w:i/>
          <w:sz w:val="24"/>
          <w:szCs w:val="24"/>
        </w:rPr>
        <w:t>Shemini Atzeret</w:t>
      </w:r>
      <w:r w:rsidRPr="0041523B">
        <w:rPr>
          <w:sz w:val="24"/>
          <w:szCs w:val="24"/>
        </w:rPr>
        <w:t xml:space="preserve"> in Leviticus 23:36. Not to do prohibited labor on </w:t>
      </w:r>
      <w:r w:rsidRPr="0041523B">
        <w:rPr>
          <w:rFonts w:ascii="Monotype Corsiva" w:hAnsi="Monotype Corsiva"/>
          <w:b/>
          <w:i/>
          <w:sz w:val="24"/>
          <w:szCs w:val="24"/>
        </w:rPr>
        <w:t>Shemini Atzeret</w:t>
      </w:r>
      <w:r w:rsidRPr="0041523B">
        <w:rPr>
          <w:sz w:val="24"/>
          <w:szCs w:val="24"/>
        </w:rPr>
        <w:t xml:space="preserve"> in Leviticus 23:36. To dwell in a </w:t>
      </w:r>
      <w:r w:rsidRPr="0041523B">
        <w:rPr>
          <w:rFonts w:ascii="Monotype Corsiva" w:hAnsi="Monotype Corsiva"/>
          <w:b/>
          <w:i/>
          <w:sz w:val="24"/>
          <w:szCs w:val="24"/>
        </w:rPr>
        <w:t>Sukkah</w:t>
      </w:r>
      <w:r w:rsidRPr="0041523B">
        <w:rPr>
          <w:sz w:val="24"/>
          <w:szCs w:val="24"/>
        </w:rPr>
        <w:t xml:space="preserve"> for the seven days of </w:t>
      </w:r>
      <w:r w:rsidRPr="0041523B">
        <w:rPr>
          <w:rFonts w:ascii="Monotype Corsiva" w:hAnsi="Monotype Corsiva"/>
          <w:b/>
          <w:sz w:val="24"/>
          <w:szCs w:val="24"/>
        </w:rPr>
        <w:t>Sukkot</w:t>
      </w:r>
      <w:r w:rsidRPr="0041523B">
        <w:rPr>
          <w:sz w:val="24"/>
          <w:szCs w:val="24"/>
        </w:rPr>
        <w:t xml:space="preserve"> in Leviticus 23:42. To take up a </w:t>
      </w:r>
      <w:r w:rsidRPr="0041523B">
        <w:rPr>
          <w:rFonts w:ascii="Monotype Corsiva" w:hAnsi="Monotype Corsiva"/>
          <w:b/>
          <w:i/>
          <w:sz w:val="24"/>
          <w:szCs w:val="24"/>
        </w:rPr>
        <w:t>Lulav</w:t>
      </w:r>
      <w:r w:rsidRPr="0041523B">
        <w:rPr>
          <w:sz w:val="24"/>
          <w:szCs w:val="24"/>
        </w:rPr>
        <w:t xml:space="preserve"> and </w:t>
      </w:r>
      <w:r w:rsidRPr="0041523B">
        <w:rPr>
          <w:rFonts w:ascii="Monotype Corsiva" w:hAnsi="Monotype Corsiva"/>
          <w:b/>
          <w:sz w:val="24"/>
          <w:szCs w:val="24"/>
        </w:rPr>
        <w:t>Etrog</w:t>
      </w:r>
      <w:r w:rsidRPr="0041523B">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t>
      </w:r>
      <w:r w:rsidRPr="0041523B">
        <w:rPr>
          <w:sz w:val="24"/>
          <w:szCs w:val="24"/>
        </w:rPr>
        <w:lastRenderedPageBreak/>
        <w:t xml:space="preserve">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41523B">
        <w:rPr>
          <w:rFonts w:ascii="Monotype Corsiva" w:hAnsi="Monotype Corsiva"/>
          <w:b/>
          <w:i/>
          <w:sz w:val="24"/>
          <w:szCs w:val="24"/>
        </w:rPr>
        <w:t>Kohen</w:t>
      </w:r>
      <w:r w:rsidRPr="0041523B">
        <w:rPr>
          <w:sz w:val="24"/>
          <w:szCs w:val="24"/>
        </w:rPr>
        <w:t xml:space="preserve"> (Priest) must not marry a Divorcee in Leviticus 21:7. A </w:t>
      </w:r>
      <w:r w:rsidRPr="0041523B">
        <w:rPr>
          <w:rFonts w:ascii="Monotype Corsiva" w:hAnsi="Monotype Corsiva"/>
          <w:b/>
          <w:i/>
          <w:sz w:val="24"/>
          <w:szCs w:val="24"/>
        </w:rPr>
        <w:t xml:space="preserve">Kohen  </w:t>
      </w:r>
      <w:r w:rsidRPr="0041523B">
        <w:rPr>
          <w:sz w:val="24"/>
          <w:szCs w:val="24"/>
        </w:rPr>
        <w:t xml:space="preserve">must not marry a </w:t>
      </w:r>
      <w:r w:rsidRPr="0041523B">
        <w:rPr>
          <w:rFonts w:ascii="Monotype Corsiva" w:hAnsi="Monotype Corsiva"/>
          <w:b/>
          <w:i/>
          <w:sz w:val="24"/>
          <w:szCs w:val="24"/>
        </w:rPr>
        <w:t xml:space="preserve">Zonah  </w:t>
      </w:r>
      <w:r w:rsidRPr="0041523B">
        <w:rPr>
          <w:sz w:val="24"/>
          <w:szCs w:val="24"/>
        </w:rPr>
        <w:t xml:space="preserve">(a woman who has had a forbidden Sexual Eros Love Relationship) in Leviticus 21:7. A </w:t>
      </w:r>
      <w:r w:rsidRPr="0041523B">
        <w:rPr>
          <w:rFonts w:ascii="Monotype Corsiva" w:hAnsi="Monotype Corsiva"/>
          <w:b/>
          <w:i/>
          <w:sz w:val="24"/>
          <w:szCs w:val="24"/>
        </w:rPr>
        <w:t>Kohen</w:t>
      </w:r>
      <w:r w:rsidRPr="0041523B">
        <w:rPr>
          <w:sz w:val="24"/>
          <w:szCs w:val="24"/>
        </w:rPr>
        <w:t xml:space="preserve"> must not marry a </w:t>
      </w:r>
      <w:r w:rsidRPr="0041523B">
        <w:rPr>
          <w:rFonts w:ascii="Monotype Corsiva" w:hAnsi="Monotype Corsiva"/>
          <w:b/>
          <w:i/>
          <w:sz w:val="24"/>
          <w:szCs w:val="24"/>
        </w:rPr>
        <w:t>Chalalah</w:t>
      </w:r>
      <w:r w:rsidRPr="0041523B">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41523B">
        <w:rPr>
          <w:rFonts w:ascii="Monotype Corsiva" w:hAnsi="Monotype Corsiva"/>
          <w:b/>
          <w:i/>
          <w:sz w:val="24"/>
          <w:szCs w:val="24"/>
        </w:rPr>
        <w:t>Kosher</w:t>
      </w:r>
      <w:r w:rsidRPr="0041523B">
        <w:rPr>
          <w:sz w:val="24"/>
          <w:szCs w:val="24"/>
        </w:rPr>
        <w:t xml:space="preserve"> (clean) and </w:t>
      </w:r>
      <w:r w:rsidRPr="0041523B">
        <w:rPr>
          <w:rFonts w:ascii="Monotype Corsiva" w:hAnsi="Monotype Corsiva"/>
          <w:b/>
          <w:i/>
          <w:sz w:val="24"/>
          <w:szCs w:val="24"/>
        </w:rPr>
        <w:t>Non-Kosher</w:t>
      </w:r>
      <w:r w:rsidRPr="0041523B">
        <w:rPr>
          <w:sz w:val="24"/>
          <w:szCs w:val="24"/>
        </w:rPr>
        <w:t xml:space="preserve"> (unclean) (all abolished in Christian Law in Acts chapters 10 &amp; 11) in Leviticus 11:2. To examine the signs of fish to distinguish between </w:t>
      </w:r>
      <w:r w:rsidRPr="0041523B">
        <w:rPr>
          <w:rFonts w:ascii="Monotype Corsiva" w:hAnsi="Monotype Corsiva"/>
          <w:b/>
          <w:i/>
          <w:sz w:val="24"/>
          <w:szCs w:val="24"/>
        </w:rPr>
        <w:t>Kosher</w:t>
      </w:r>
      <w:r w:rsidRPr="0041523B">
        <w:rPr>
          <w:sz w:val="24"/>
          <w:szCs w:val="24"/>
        </w:rPr>
        <w:t xml:space="preserve"> and </w:t>
      </w:r>
      <w:r w:rsidRPr="0041523B">
        <w:rPr>
          <w:rFonts w:ascii="Monotype Corsiva" w:hAnsi="Monotype Corsiva"/>
          <w:b/>
          <w:i/>
          <w:sz w:val="24"/>
          <w:szCs w:val="24"/>
        </w:rPr>
        <w:t>Non-Kosher</w:t>
      </w:r>
      <w:r w:rsidRPr="0041523B">
        <w:rPr>
          <w:sz w:val="24"/>
          <w:szCs w:val="24"/>
        </w:rPr>
        <w:t xml:space="preserve"> in Leviticus 11:9. To examine the signs of locusts to distinguish between </w:t>
      </w:r>
      <w:r w:rsidRPr="0041523B">
        <w:rPr>
          <w:rFonts w:ascii="Monotype Corsiva" w:hAnsi="Monotype Corsiva"/>
          <w:b/>
          <w:i/>
          <w:sz w:val="24"/>
          <w:szCs w:val="24"/>
        </w:rPr>
        <w:t>Kosher</w:t>
      </w:r>
      <w:r w:rsidRPr="0041523B">
        <w:rPr>
          <w:sz w:val="24"/>
          <w:szCs w:val="24"/>
        </w:rPr>
        <w:t xml:space="preserve"> and </w:t>
      </w:r>
      <w:r w:rsidRPr="0041523B">
        <w:rPr>
          <w:rFonts w:ascii="Monotype Corsiva" w:hAnsi="Monotype Corsiva"/>
          <w:b/>
          <w:i/>
          <w:sz w:val="24"/>
          <w:szCs w:val="24"/>
        </w:rPr>
        <w:t>Non-Kosher</w:t>
      </w:r>
      <w:r w:rsidRPr="0041523B">
        <w:rPr>
          <w:sz w:val="24"/>
          <w:szCs w:val="24"/>
        </w:rPr>
        <w:t xml:space="preserve"> in Leviticus 11:21. Not to eat </w:t>
      </w:r>
      <w:r w:rsidRPr="0041523B">
        <w:rPr>
          <w:rFonts w:ascii="Monotype Corsiva" w:hAnsi="Monotype Corsiva"/>
          <w:b/>
          <w:i/>
          <w:sz w:val="24"/>
          <w:szCs w:val="24"/>
        </w:rPr>
        <w:t>Non-Kosher</w:t>
      </w:r>
      <w:r w:rsidRPr="0041523B">
        <w:rPr>
          <w:sz w:val="24"/>
          <w:szCs w:val="24"/>
        </w:rPr>
        <w:t xml:space="preserve"> animals in Leviticus 11:4. Not to eat </w:t>
      </w:r>
      <w:r w:rsidRPr="0041523B">
        <w:rPr>
          <w:rFonts w:ascii="Monotype Corsiva" w:hAnsi="Monotype Corsiva"/>
          <w:b/>
          <w:i/>
          <w:sz w:val="24"/>
          <w:szCs w:val="24"/>
        </w:rPr>
        <w:t>Non-Kosher</w:t>
      </w:r>
      <w:r w:rsidRPr="0041523B">
        <w:rPr>
          <w:sz w:val="24"/>
          <w:szCs w:val="24"/>
        </w:rPr>
        <w:t xml:space="preserve"> fowl in Leviticus 11:13. Not to eat </w:t>
      </w:r>
      <w:r w:rsidRPr="0041523B">
        <w:rPr>
          <w:rFonts w:ascii="Monotype Corsiva" w:hAnsi="Monotype Corsiva"/>
          <w:b/>
          <w:i/>
          <w:sz w:val="24"/>
          <w:szCs w:val="24"/>
        </w:rPr>
        <w:t>Non-Kosher</w:t>
      </w:r>
      <w:r w:rsidRPr="0041523B">
        <w:rPr>
          <w:sz w:val="24"/>
          <w:szCs w:val="24"/>
        </w:rPr>
        <w:t xml:space="preserve"> fish (without fins and scales) in Leviticus 11:10-11. Not to eat </w:t>
      </w:r>
      <w:r w:rsidRPr="0041523B">
        <w:rPr>
          <w:rFonts w:ascii="Monotype Corsiva" w:hAnsi="Monotype Corsiva"/>
          <w:b/>
          <w:i/>
          <w:sz w:val="24"/>
          <w:szCs w:val="24"/>
        </w:rPr>
        <w:t>Non-Kosher</w:t>
      </w:r>
      <w:r w:rsidRPr="0041523B">
        <w:rPr>
          <w:sz w:val="24"/>
          <w:szCs w:val="24"/>
        </w:rPr>
        <w:t xml:space="preserve"> creatures that crawl on land in Leviticus 11:41. Not to eat </w:t>
      </w:r>
      <w:r w:rsidRPr="0041523B">
        <w:rPr>
          <w:rFonts w:ascii="Monotype Corsiva" w:hAnsi="Monotype Corsiva"/>
          <w:b/>
          <w:i/>
          <w:sz w:val="24"/>
          <w:szCs w:val="24"/>
        </w:rPr>
        <w:t>Non-Kosher</w:t>
      </w:r>
      <w:r w:rsidRPr="0041523B">
        <w:rPr>
          <w:sz w:val="24"/>
          <w:szCs w:val="24"/>
        </w:rPr>
        <w:t xml:space="preserve"> maggots in Leviticus 11:44. Not to eat worms found in fruit on the ground in Leviticus 11:42. Not to eat creatures that live in water other than </w:t>
      </w:r>
      <w:r w:rsidRPr="0041523B">
        <w:rPr>
          <w:rFonts w:ascii="Monotype Corsiva" w:hAnsi="Monotype Corsiva"/>
          <w:b/>
          <w:i/>
          <w:sz w:val="24"/>
          <w:szCs w:val="24"/>
        </w:rPr>
        <w:lastRenderedPageBreak/>
        <w:t>Kosher</w:t>
      </w:r>
      <w:r w:rsidRPr="0041523B">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41523B">
        <w:rPr>
          <w:rFonts w:ascii="Monotype Corsiva" w:hAnsi="Monotype Corsiva"/>
          <w:b/>
          <w:i/>
          <w:sz w:val="24"/>
          <w:szCs w:val="24"/>
        </w:rPr>
        <w:t>Cherem</w:t>
      </w:r>
      <w:r w:rsidRPr="0041523B">
        <w:rPr>
          <w:sz w:val="24"/>
          <w:szCs w:val="24"/>
        </w:rPr>
        <w:t xml:space="preserve">) in Leviticus 27:28. Not to sell the </w:t>
      </w:r>
      <w:r w:rsidRPr="0041523B">
        <w:rPr>
          <w:rFonts w:ascii="Monotype Corsiva" w:hAnsi="Monotype Corsiva"/>
          <w:b/>
          <w:i/>
          <w:sz w:val="24"/>
          <w:szCs w:val="24"/>
        </w:rPr>
        <w:t xml:space="preserve">Cherem </w:t>
      </w:r>
      <w:r w:rsidRPr="0041523B">
        <w:rPr>
          <w:sz w:val="24"/>
          <w:szCs w:val="24"/>
        </w:rPr>
        <w:t xml:space="preserve">in Leviticus 27:28. Not to redeem the </w:t>
      </w:r>
      <w:r w:rsidRPr="0041523B">
        <w:rPr>
          <w:rFonts w:ascii="Monotype Corsiva" w:hAnsi="Monotype Corsiva"/>
          <w:b/>
          <w:i/>
          <w:sz w:val="24"/>
          <w:szCs w:val="24"/>
        </w:rPr>
        <w:t>Cherem</w:t>
      </w:r>
      <w:r w:rsidRPr="0041523B">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41523B">
        <w:rPr>
          <w:rFonts w:ascii="Monotype Corsiva" w:hAnsi="Monotype Corsiva"/>
          <w:b/>
          <w:i/>
          <w:sz w:val="24"/>
          <w:szCs w:val="24"/>
        </w:rPr>
        <w:t>Non-Kohen</w:t>
      </w:r>
      <w:r w:rsidRPr="0041523B">
        <w:rPr>
          <w:sz w:val="24"/>
          <w:szCs w:val="24"/>
        </w:rPr>
        <w:t xml:space="preserve"> must not eat </w:t>
      </w:r>
      <w:r w:rsidRPr="0041523B">
        <w:rPr>
          <w:rFonts w:ascii="Monotype Corsiva" w:hAnsi="Monotype Corsiva"/>
          <w:b/>
          <w:i/>
          <w:sz w:val="24"/>
          <w:szCs w:val="24"/>
        </w:rPr>
        <w:t>Terumah</w:t>
      </w:r>
      <w:r w:rsidRPr="0041523B">
        <w:rPr>
          <w:sz w:val="24"/>
          <w:szCs w:val="24"/>
        </w:rPr>
        <w:t xml:space="preserve"> in Leviticus 22:10. A hired Worker or a Jewish Bondsmen of a </w:t>
      </w:r>
      <w:r w:rsidRPr="0041523B">
        <w:rPr>
          <w:rFonts w:ascii="Monotype Corsiva" w:hAnsi="Monotype Corsiva"/>
          <w:b/>
          <w:i/>
          <w:sz w:val="24"/>
          <w:szCs w:val="24"/>
        </w:rPr>
        <w:t xml:space="preserve">Kohen </w:t>
      </w:r>
      <w:r w:rsidRPr="0041523B">
        <w:rPr>
          <w:sz w:val="24"/>
          <w:szCs w:val="24"/>
        </w:rPr>
        <w:t xml:space="preserve">must not eat </w:t>
      </w:r>
      <w:r w:rsidRPr="0041523B">
        <w:rPr>
          <w:rFonts w:ascii="Monotype Corsiva" w:hAnsi="Monotype Corsiva"/>
          <w:b/>
          <w:i/>
          <w:sz w:val="24"/>
          <w:szCs w:val="24"/>
        </w:rPr>
        <w:t xml:space="preserve">Terumah </w:t>
      </w:r>
      <w:r w:rsidRPr="0041523B">
        <w:rPr>
          <w:sz w:val="24"/>
          <w:szCs w:val="24"/>
        </w:rPr>
        <w:t xml:space="preserve">in Leviticus 22:10. An impure </w:t>
      </w:r>
      <w:r w:rsidRPr="0041523B">
        <w:rPr>
          <w:rFonts w:ascii="Monotype Corsiva" w:hAnsi="Monotype Corsiva"/>
          <w:b/>
          <w:i/>
          <w:sz w:val="24"/>
          <w:szCs w:val="24"/>
        </w:rPr>
        <w:t xml:space="preserve">Kohen </w:t>
      </w:r>
      <w:r w:rsidRPr="0041523B">
        <w:rPr>
          <w:sz w:val="24"/>
          <w:szCs w:val="24"/>
        </w:rPr>
        <w:t xml:space="preserve">must not eat </w:t>
      </w:r>
      <w:r w:rsidRPr="0041523B">
        <w:rPr>
          <w:rFonts w:ascii="Monotype Corsiva" w:hAnsi="Monotype Corsiva"/>
          <w:b/>
          <w:i/>
          <w:sz w:val="24"/>
          <w:szCs w:val="24"/>
        </w:rPr>
        <w:t xml:space="preserve">Terumah </w:t>
      </w:r>
      <w:r w:rsidRPr="0041523B">
        <w:rPr>
          <w:sz w:val="24"/>
          <w:szCs w:val="24"/>
        </w:rPr>
        <w:t xml:space="preserve">in Leviticus 22:4. A </w:t>
      </w:r>
      <w:r w:rsidRPr="0041523B">
        <w:rPr>
          <w:rFonts w:ascii="Monotype Corsiva" w:hAnsi="Monotype Corsiva"/>
          <w:b/>
          <w:i/>
          <w:sz w:val="24"/>
          <w:szCs w:val="24"/>
        </w:rPr>
        <w:t>chalalah</w:t>
      </w:r>
      <w:r w:rsidRPr="0041523B">
        <w:rPr>
          <w:sz w:val="24"/>
          <w:szCs w:val="24"/>
        </w:rPr>
        <w:t xml:space="preserve"> (Widow or Divorcee) must not eat </w:t>
      </w:r>
      <w:r w:rsidRPr="0041523B">
        <w:rPr>
          <w:rFonts w:ascii="Monotype Corsiva" w:hAnsi="Monotype Corsiva"/>
          <w:b/>
          <w:i/>
          <w:sz w:val="24"/>
          <w:szCs w:val="24"/>
        </w:rPr>
        <w:t>Terumah</w:t>
      </w:r>
      <w:r w:rsidRPr="0041523B">
        <w:rPr>
          <w:sz w:val="24"/>
          <w:szCs w:val="24"/>
        </w:rPr>
        <w:t xml:space="preserve"> in </w:t>
      </w:r>
      <w:r w:rsidRPr="0041523B">
        <w:rPr>
          <w:sz w:val="24"/>
          <w:szCs w:val="24"/>
        </w:rPr>
        <w:lastRenderedPageBreak/>
        <w:t xml:space="preserve">Leviticus 22:12. The fourth year crops must be totally for holy purposes like </w:t>
      </w:r>
      <w:r w:rsidRPr="0041523B">
        <w:rPr>
          <w:rFonts w:ascii="Monotype Corsiva" w:hAnsi="Monotype Corsiva"/>
          <w:b/>
          <w:i/>
          <w:sz w:val="24"/>
          <w:szCs w:val="24"/>
        </w:rPr>
        <w:t>Ma’aser Sheni</w:t>
      </w:r>
      <w:r w:rsidRPr="0041523B">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41523B">
        <w:rPr>
          <w:sz w:val="24"/>
          <w:szCs w:val="24"/>
          <w:vertAlign w:val="superscript"/>
        </w:rPr>
        <w:t>th</w:t>
      </w:r>
      <w:r w:rsidRPr="0041523B">
        <w:rPr>
          <w:sz w:val="24"/>
          <w:szCs w:val="24"/>
        </w:rPr>
        <w:t xml:space="preserve"> year in Leviticus 25:10. To blow the </w:t>
      </w:r>
      <w:r w:rsidRPr="0041523B">
        <w:rPr>
          <w:rFonts w:ascii="Monotype Corsiva" w:hAnsi="Monotype Corsiva"/>
          <w:b/>
          <w:i/>
          <w:sz w:val="24"/>
          <w:szCs w:val="24"/>
        </w:rPr>
        <w:t xml:space="preserve">Shofar  </w:t>
      </w:r>
      <w:r w:rsidRPr="0041523B">
        <w:rPr>
          <w:sz w:val="24"/>
          <w:szCs w:val="24"/>
        </w:rPr>
        <w:t xml:space="preserve">on the tenth of </w:t>
      </w:r>
      <w:r w:rsidRPr="0041523B">
        <w:rPr>
          <w:rFonts w:ascii="Monotype Corsiva" w:hAnsi="Monotype Corsiva"/>
          <w:b/>
          <w:i/>
          <w:sz w:val="24"/>
          <w:szCs w:val="24"/>
        </w:rPr>
        <w:t xml:space="preserve">Tishrei </w:t>
      </w:r>
      <w:r w:rsidRPr="0041523B">
        <w:rPr>
          <w:sz w:val="24"/>
          <w:szCs w:val="24"/>
        </w:rPr>
        <w:t xml:space="preserve"> to free the Slaves in Leviticus 25:9.  Not to work the soil during the 50</w:t>
      </w:r>
      <w:r w:rsidRPr="0041523B">
        <w:rPr>
          <w:sz w:val="24"/>
          <w:szCs w:val="24"/>
          <w:vertAlign w:val="superscript"/>
        </w:rPr>
        <w:t>th</w:t>
      </w:r>
      <w:r w:rsidRPr="0041523B">
        <w:rPr>
          <w:sz w:val="24"/>
          <w:szCs w:val="24"/>
        </w:rPr>
        <w:t xml:space="preserve"> year (</w:t>
      </w:r>
      <w:r w:rsidRPr="0041523B">
        <w:rPr>
          <w:rFonts w:ascii="Monotype Corsiva" w:hAnsi="Monotype Corsiva"/>
          <w:b/>
          <w:i/>
          <w:sz w:val="24"/>
          <w:szCs w:val="24"/>
        </w:rPr>
        <w:t>Jubilee</w:t>
      </w:r>
      <w:r w:rsidRPr="0041523B">
        <w:rPr>
          <w:sz w:val="24"/>
          <w:szCs w:val="24"/>
        </w:rPr>
        <w:t>) in Leviticus 25:11. Not to reap in the normal manner that which grows wild in the 50</w:t>
      </w:r>
      <w:r w:rsidRPr="0041523B">
        <w:rPr>
          <w:sz w:val="24"/>
          <w:szCs w:val="24"/>
          <w:vertAlign w:val="superscript"/>
        </w:rPr>
        <w:t>th</w:t>
      </w:r>
      <w:r w:rsidRPr="0041523B">
        <w:rPr>
          <w:sz w:val="24"/>
          <w:szCs w:val="24"/>
        </w:rPr>
        <w:t xml:space="preserve"> year in Leviticus 25:11. Not to pick grapes which grew wild in the normal manner in the 50</w:t>
      </w:r>
      <w:r w:rsidRPr="0041523B">
        <w:rPr>
          <w:sz w:val="24"/>
          <w:szCs w:val="24"/>
          <w:vertAlign w:val="superscript"/>
        </w:rPr>
        <w:t>th</w:t>
      </w:r>
      <w:r w:rsidRPr="0041523B">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41523B">
        <w:rPr>
          <w:rFonts w:ascii="Monotype Corsiva" w:hAnsi="Monotype Corsiva"/>
          <w:b/>
          <w:i/>
          <w:sz w:val="24"/>
          <w:szCs w:val="24"/>
        </w:rPr>
        <w:t xml:space="preserve">Kohen </w:t>
      </w:r>
      <w:r w:rsidRPr="0041523B">
        <w:rPr>
          <w:sz w:val="24"/>
          <w:szCs w:val="24"/>
        </w:rPr>
        <w:t xml:space="preserve">for service in Leviticus 21:8. A </w:t>
      </w:r>
      <w:r w:rsidRPr="0041523B">
        <w:rPr>
          <w:rFonts w:ascii="Monotype Corsiva" w:hAnsi="Monotype Corsiva"/>
          <w:b/>
          <w:i/>
          <w:sz w:val="24"/>
          <w:szCs w:val="24"/>
        </w:rPr>
        <w:t>Kohen</w:t>
      </w:r>
      <w:r w:rsidRPr="0041523B">
        <w:rPr>
          <w:sz w:val="24"/>
          <w:szCs w:val="24"/>
        </w:rPr>
        <w:t xml:space="preserve"> must not enter the Temple intoxicated (only stipulation is drunk off of wine) in Leviticus 10:9. A </w:t>
      </w:r>
      <w:r w:rsidRPr="0041523B">
        <w:rPr>
          <w:rFonts w:ascii="Monotype Corsiva" w:hAnsi="Monotype Corsiva"/>
          <w:b/>
          <w:i/>
          <w:sz w:val="24"/>
          <w:szCs w:val="24"/>
        </w:rPr>
        <w:t>Kohen</w:t>
      </w:r>
      <w:r w:rsidRPr="0041523B">
        <w:rPr>
          <w:sz w:val="24"/>
          <w:szCs w:val="24"/>
        </w:rPr>
        <w:t xml:space="preserve"> must not enter the Temple with His head uncovered in Leviticus 10:6. A </w:t>
      </w:r>
      <w:r w:rsidRPr="0041523B">
        <w:rPr>
          <w:rFonts w:ascii="Monotype Corsiva" w:hAnsi="Monotype Corsiva"/>
          <w:b/>
          <w:i/>
          <w:sz w:val="24"/>
          <w:szCs w:val="24"/>
        </w:rPr>
        <w:t>Kohen</w:t>
      </w:r>
      <w:r w:rsidRPr="0041523B">
        <w:rPr>
          <w:sz w:val="24"/>
          <w:szCs w:val="24"/>
        </w:rPr>
        <w:t xml:space="preserve"> must not enter the Temple with torn clothes in Leviticus 10:6. A </w:t>
      </w:r>
      <w:r w:rsidRPr="0041523B">
        <w:rPr>
          <w:rFonts w:ascii="Monotype Corsiva" w:hAnsi="Monotype Corsiva"/>
          <w:b/>
          <w:i/>
          <w:sz w:val="24"/>
          <w:szCs w:val="24"/>
        </w:rPr>
        <w:t>Kohen</w:t>
      </w:r>
      <w:r w:rsidRPr="0041523B">
        <w:rPr>
          <w:sz w:val="24"/>
          <w:szCs w:val="24"/>
        </w:rPr>
        <w:t xml:space="preserve"> must not enter the Temple with indiscriminately in Leviticus 16:2. A </w:t>
      </w:r>
      <w:r w:rsidRPr="0041523B">
        <w:rPr>
          <w:rFonts w:ascii="Monotype Corsiva" w:hAnsi="Monotype Corsiva"/>
          <w:b/>
          <w:i/>
          <w:sz w:val="24"/>
          <w:szCs w:val="24"/>
        </w:rPr>
        <w:t xml:space="preserve">Kohen </w:t>
      </w:r>
      <w:r w:rsidRPr="0041523B">
        <w:rPr>
          <w:sz w:val="24"/>
          <w:szCs w:val="24"/>
        </w:rPr>
        <w:t xml:space="preserve">must not leave the Temple during service in Leviticus 10:7. An impure </w:t>
      </w:r>
      <w:r w:rsidRPr="0041523B">
        <w:rPr>
          <w:rFonts w:ascii="Monotype Corsiva" w:hAnsi="Monotype Corsiva"/>
          <w:b/>
          <w:i/>
          <w:sz w:val="24"/>
          <w:szCs w:val="24"/>
        </w:rPr>
        <w:t>Kohanim</w:t>
      </w:r>
      <w:r w:rsidRPr="0041523B">
        <w:rPr>
          <w:sz w:val="24"/>
          <w:szCs w:val="24"/>
        </w:rPr>
        <w:t xml:space="preserve"> must not do service in the Temple in Leviticus 22:2. An impure </w:t>
      </w:r>
      <w:r w:rsidRPr="0041523B">
        <w:rPr>
          <w:rFonts w:ascii="Monotype Corsiva" w:hAnsi="Monotype Corsiva"/>
          <w:b/>
          <w:i/>
          <w:sz w:val="24"/>
          <w:szCs w:val="24"/>
        </w:rPr>
        <w:t>Kohen</w:t>
      </w:r>
      <w:r w:rsidRPr="0041523B">
        <w:rPr>
          <w:sz w:val="24"/>
          <w:szCs w:val="24"/>
        </w:rPr>
        <w:t xml:space="preserve">, following immersion, must wait until after sundown before returning to service in Leviticus 22:7. A </w:t>
      </w:r>
      <w:r w:rsidRPr="0041523B">
        <w:rPr>
          <w:rFonts w:ascii="Monotype Corsiva" w:hAnsi="Monotype Corsiva"/>
          <w:b/>
          <w:i/>
          <w:sz w:val="24"/>
          <w:szCs w:val="24"/>
        </w:rPr>
        <w:t xml:space="preserve">Kohen </w:t>
      </w:r>
      <w:r w:rsidRPr="0041523B">
        <w:rPr>
          <w:sz w:val="24"/>
          <w:szCs w:val="24"/>
        </w:rPr>
        <w:t xml:space="preserve">with a physical blemish must not enter the Sanctuary or approach the Altar in Leviticus 21:23. A </w:t>
      </w:r>
      <w:r w:rsidRPr="0041523B">
        <w:rPr>
          <w:rFonts w:ascii="Monotype Corsiva" w:hAnsi="Monotype Corsiva"/>
          <w:b/>
          <w:i/>
          <w:sz w:val="24"/>
          <w:szCs w:val="24"/>
        </w:rPr>
        <w:t>Kohen</w:t>
      </w:r>
      <w:r w:rsidRPr="0041523B">
        <w:rPr>
          <w:sz w:val="24"/>
          <w:szCs w:val="24"/>
        </w:rPr>
        <w:t xml:space="preserve"> with a physical blemish must not </w:t>
      </w:r>
      <w:r w:rsidRPr="0041523B">
        <w:rPr>
          <w:sz w:val="24"/>
          <w:szCs w:val="24"/>
        </w:rPr>
        <w:lastRenderedPageBreak/>
        <w:t xml:space="preserve">serve in Leviticus 21:17. A </w:t>
      </w:r>
      <w:r w:rsidRPr="0041523B">
        <w:rPr>
          <w:rFonts w:ascii="Monotype Corsiva" w:hAnsi="Monotype Corsiva"/>
          <w:b/>
          <w:i/>
          <w:sz w:val="24"/>
          <w:szCs w:val="24"/>
        </w:rPr>
        <w:t xml:space="preserve">Kohen </w:t>
      </w:r>
      <w:r w:rsidRPr="0041523B">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41523B">
        <w:rPr>
          <w:rFonts w:ascii="Monotype Corsiva" w:hAnsi="Monotype Corsiva"/>
          <w:b/>
          <w:i/>
          <w:sz w:val="24"/>
          <w:szCs w:val="24"/>
        </w:rPr>
        <w:t>Kohanim</w:t>
      </w:r>
      <w:r w:rsidRPr="0041523B">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41523B">
        <w:rPr>
          <w:rFonts w:ascii="Monotype Corsiva" w:hAnsi="Monotype Corsiva"/>
          <w:b/>
          <w:i/>
          <w:sz w:val="24"/>
          <w:szCs w:val="24"/>
        </w:rPr>
        <w:t>Kohen Gadol</w:t>
      </w:r>
      <w:r w:rsidRPr="0041523B">
        <w:rPr>
          <w:sz w:val="24"/>
          <w:szCs w:val="24"/>
        </w:rPr>
        <w:t xml:space="preserve"> (High Priest) must bring a meal offering every day in Leviticus 6:20. To offer the wave offering from the meal of the new wheat in Leviticus 23:10. Each Man must count the Omer- seven weeks from the day </w:t>
      </w:r>
      <w:r w:rsidRPr="0041523B">
        <w:rPr>
          <w:sz w:val="24"/>
          <w:szCs w:val="24"/>
        </w:rPr>
        <w:lastRenderedPageBreak/>
        <w:t xml:space="preserve">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41523B">
        <w:rPr>
          <w:rFonts w:ascii="Monotype Corsiva" w:hAnsi="Monotype Corsiva"/>
          <w:b/>
          <w:i/>
          <w:sz w:val="24"/>
          <w:szCs w:val="24"/>
        </w:rPr>
        <w:t>Yom Kippur</w:t>
      </w:r>
      <w:r w:rsidRPr="0041523B">
        <w:rPr>
          <w:sz w:val="24"/>
          <w:szCs w:val="24"/>
        </w:rPr>
        <w:t xml:space="preserve">  in the sequence prescribed in </w:t>
      </w:r>
      <w:r w:rsidRPr="0041523B">
        <w:rPr>
          <w:rFonts w:ascii="Monotype Corsiva" w:hAnsi="Monotype Corsiva"/>
          <w:b/>
          <w:i/>
          <w:sz w:val="24"/>
          <w:szCs w:val="24"/>
        </w:rPr>
        <w:t>Parshah Acharei Mot</w:t>
      </w:r>
      <w:r w:rsidRPr="0041523B">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41523B">
        <w:rPr>
          <w:rFonts w:ascii="Monotype Corsiva" w:hAnsi="Monotype Corsiva"/>
          <w:b/>
          <w:i/>
          <w:sz w:val="24"/>
          <w:szCs w:val="24"/>
        </w:rPr>
        <w:t>Asham talui</w:t>
      </w:r>
      <w:r w:rsidRPr="0041523B">
        <w:rPr>
          <w:sz w:val="24"/>
          <w:szCs w:val="24"/>
        </w:rPr>
        <w:t xml:space="preserve"> (Temple Offering) when uncertain of guilt in Leviticus 5:17-18. Bring an </w:t>
      </w:r>
      <w:r w:rsidRPr="0041523B">
        <w:rPr>
          <w:rFonts w:ascii="Monotype Corsiva" w:hAnsi="Monotype Corsiva"/>
          <w:b/>
          <w:i/>
          <w:sz w:val="24"/>
          <w:szCs w:val="24"/>
        </w:rPr>
        <w:t xml:space="preserve">Asham vadai </w:t>
      </w:r>
      <w:r w:rsidRPr="0041523B">
        <w:rPr>
          <w:sz w:val="24"/>
          <w:szCs w:val="24"/>
        </w:rPr>
        <w:t xml:space="preserve">(Temple Offering) when guilt is ascertained in Leviticus 5:25. Bring an </w:t>
      </w:r>
      <w:r w:rsidRPr="0041523B">
        <w:rPr>
          <w:rFonts w:ascii="Monotype Corsiva" w:hAnsi="Monotype Corsiva"/>
          <w:b/>
          <w:i/>
          <w:sz w:val="24"/>
          <w:szCs w:val="24"/>
        </w:rPr>
        <w:t>Oleh v’yored</w:t>
      </w:r>
      <w:r w:rsidRPr="0041523B">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41523B">
        <w:rPr>
          <w:rFonts w:ascii="Monotype Corsiva" w:hAnsi="Monotype Corsiva"/>
          <w:b/>
          <w:i/>
          <w:sz w:val="24"/>
          <w:szCs w:val="24"/>
        </w:rPr>
        <w:t>Mikvah</w:t>
      </w:r>
      <w:r w:rsidRPr="0041523B">
        <w:rPr>
          <w:sz w:val="24"/>
          <w:szCs w:val="24"/>
        </w:rPr>
        <w:t xml:space="preserve"> in Leviticus 15:28-29. A Woman giving birth must bring an offering (in the Temple) after She goes to the </w:t>
      </w:r>
      <w:r w:rsidRPr="0041523B">
        <w:rPr>
          <w:rFonts w:ascii="Monotype Corsiva" w:hAnsi="Monotype Corsiva"/>
          <w:b/>
          <w:i/>
          <w:sz w:val="24"/>
          <w:szCs w:val="24"/>
        </w:rPr>
        <w:t xml:space="preserve">Mikvah </w:t>
      </w:r>
      <w:r w:rsidRPr="0041523B">
        <w:rPr>
          <w:sz w:val="24"/>
          <w:szCs w:val="24"/>
        </w:rPr>
        <w:t xml:space="preserve">in Leviticus 12:6. A Man who had a running (unnatural urinary) issue must bring an offering (in the Temple) after He goes to the </w:t>
      </w:r>
      <w:r w:rsidRPr="0041523B">
        <w:rPr>
          <w:rFonts w:ascii="Monotype Corsiva" w:hAnsi="Monotype Corsiva"/>
          <w:b/>
          <w:i/>
          <w:sz w:val="24"/>
          <w:szCs w:val="24"/>
        </w:rPr>
        <w:t>Mikvah</w:t>
      </w:r>
      <w:r w:rsidRPr="0041523B">
        <w:rPr>
          <w:rFonts w:ascii="Monotype Corsiva" w:hAnsi="Monotype Corsiva"/>
          <w:sz w:val="24"/>
          <w:szCs w:val="24"/>
        </w:rPr>
        <w:t xml:space="preserve"> </w:t>
      </w:r>
      <w:r w:rsidRPr="0041523B">
        <w:rPr>
          <w:sz w:val="24"/>
          <w:szCs w:val="24"/>
        </w:rPr>
        <w:t xml:space="preserve">in Leviticus 15:13-14. A </w:t>
      </w:r>
      <w:r w:rsidRPr="0041523B">
        <w:rPr>
          <w:rFonts w:ascii="Monotype Corsiva" w:hAnsi="Monotype Corsiva"/>
          <w:b/>
          <w:i/>
          <w:sz w:val="24"/>
          <w:szCs w:val="24"/>
        </w:rPr>
        <w:t xml:space="preserve">Metzora </w:t>
      </w:r>
      <w:r w:rsidRPr="0041523B">
        <w:rPr>
          <w:sz w:val="24"/>
          <w:szCs w:val="24"/>
        </w:rPr>
        <w:t xml:space="preserve">must bring an offering (in the Temple) after going to the </w:t>
      </w:r>
      <w:r w:rsidRPr="0041523B">
        <w:rPr>
          <w:rFonts w:ascii="Monotype Corsiva" w:hAnsi="Monotype Corsiva"/>
          <w:b/>
          <w:i/>
          <w:sz w:val="24"/>
          <w:szCs w:val="24"/>
        </w:rPr>
        <w:t>Mikvah</w:t>
      </w:r>
      <w:r w:rsidRPr="0041523B">
        <w:rPr>
          <w:sz w:val="24"/>
          <w:szCs w:val="24"/>
        </w:rPr>
        <w:t xml:space="preserve"> in Leviticus 14:10. Not to substitute another beast for one set apart for sacrifice in Leviticus 27:10. The new Animal, in addition to the substituted one, retains consecration in Leviticus 27:10. Not </w:t>
      </w:r>
      <w:r w:rsidRPr="0041523B">
        <w:rPr>
          <w:sz w:val="24"/>
          <w:szCs w:val="24"/>
        </w:rPr>
        <w:lastRenderedPageBreak/>
        <w:t xml:space="preserve">to change consecrated Animals from one type of offering to another in Leviticus 27:26. Rule the Laws of Human </w:t>
      </w:r>
      <w:r w:rsidRPr="0041523B">
        <w:rPr>
          <w:rFonts w:ascii="Monotype Corsiva" w:hAnsi="Monotype Corsiva"/>
          <w:b/>
          <w:i/>
          <w:sz w:val="24"/>
          <w:szCs w:val="24"/>
        </w:rPr>
        <w:t xml:space="preserve">Tzara’at </w:t>
      </w:r>
      <w:r w:rsidRPr="0041523B">
        <w:rPr>
          <w:sz w:val="24"/>
          <w:szCs w:val="24"/>
        </w:rPr>
        <w:t xml:space="preserve">as prescribed in the Torah in Leviticus 13:12. The </w:t>
      </w:r>
      <w:r w:rsidRPr="0041523B">
        <w:rPr>
          <w:rFonts w:ascii="Monotype Corsiva" w:hAnsi="Monotype Corsiva"/>
          <w:b/>
          <w:i/>
          <w:sz w:val="24"/>
          <w:szCs w:val="24"/>
        </w:rPr>
        <w:t>Metzora</w:t>
      </w:r>
      <w:r w:rsidRPr="0041523B">
        <w:rPr>
          <w:sz w:val="24"/>
          <w:szCs w:val="24"/>
        </w:rPr>
        <w:t xml:space="preserve"> must not shave signs of impurity in His hair in Leviticus 13:33. The </w:t>
      </w:r>
      <w:r w:rsidRPr="0041523B">
        <w:rPr>
          <w:rFonts w:ascii="Monotype Corsiva" w:hAnsi="Monotype Corsiva"/>
          <w:b/>
          <w:i/>
          <w:sz w:val="24"/>
          <w:szCs w:val="24"/>
        </w:rPr>
        <w:t xml:space="preserve">Metzora </w:t>
      </w:r>
      <w:r w:rsidRPr="0041523B">
        <w:rPr>
          <w:sz w:val="24"/>
          <w:szCs w:val="24"/>
        </w:rPr>
        <w:t xml:space="preserve">must publicize His condition by tearing His garment, allowing His hair to grow and covering His lips in Leviticus 13:45. To carry out the prescribed rules for purifying the </w:t>
      </w:r>
      <w:r w:rsidRPr="0041523B">
        <w:rPr>
          <w:rFonts w:ascii="Monotype Corsiva" w:hAnsi="Monotype Corsiva"/>
          <w:b/>
          <w:i/>
          <w:sz w:val="24"/>
          <w:szCs w:val="24"/>
        </w:rPr>
        <w:t xml:space="preserve">Metzora </w:t>
      </w:r>
      <w:r w:rsidRPr="0041523B">
        <w:rPr>
          <w:sz w:val="24"/>
          <w:szCs w:val="24"/>
        </w:rPr>
        <w:t xml:space="preserve">in Leviticus 14:2. The </w:t>
      </w:r>
      <w:r w:rsidRPr="0041523B">
        <w:rPr>
          <w:rFonts w:ascii="Monotype Corsiva" w:hAnsi="Monotype Corsiva"/>
          <w:b/>
          <w:i/>
          <w:sz w:val="24"/>
          <w:szCs w:val="24"/>
        </w:rPr>
        <w:t xml:space="preserve">Metzora </w:t>
      </w:r>
      <w:r w:rsidRPr="0041523B">
        <w:rPr>
          <w:sz w:val="24"/>
          <w:szCs w:val="24"/>
        </w:rPr>
        <w:t xml:space="preserve">must shave off all His hair prior to purification in Leviticus 14:9. To carry out the Laws of </w:t>
      </w:r>
      <w:r w:rsidRPr="0041523B">
        <w:rPr>
          <w:rFonts w:ascii="Monotype Corsiva" w:hAnsi="Monotype Corsiva"/>
          <w:b/>
          <w:i/>
          <w:sz w:val="24"/>
          <w:szCs w:val="24"/>
        </w:rPr>
        <w:t>Tzara’at</w:t>
      </w:r>
      <w:r w:rsidRPr="0041523B">
        <w:rPr>
          <w:sz w:val="24"/>
          <w:szCs w:val="24"/>
        </w:rPr>
        <w:t xml:space="preserve"> of clothing in Leviticus 13:47. To carry out the Laws of </w:t>
      </w:r>
      <w:r w:rsidRPr="0041523B">
        <w:rPr>
          <w:rFonts w:ascii="Monotype Corsiva" w:hAnsi="Monotype Corsiva"/>
          <w:b/>
          <w:i/>
          <w:sz w:val="24"/>
          <w:szCs w:val="24"/>
        </w:rPr>
        <w:t>Tzara’at</w:t>
      </w:r>
      <w:r w:rsidRPr="0041523B">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41523B">
        <w:rPr>
          <w:rFonts w:ascii="Monotype Corsiva" w:hAnsi="Monotype Corsiva"/>
          <w:b/>
          <w:i/>
          <w:sz w:val="24"/>
          <w:szCs w:val="24"/>
        </w:rPr>
        <w:t>Shratzim</w:t>
      </w:r>
      <w:r w:rsidRPr="0041523B">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41523B">
        <w:rPr>
          <w:rFonts w:ascii="Monotype Corsiva" w:hAnsi="Monotype Corsiva"/>
          <w:b/>
          <w:i/>
          <w:sz w:val="24"/>
          <w:szCs w:val="24"/>
        </w:rPr>
        <w:t>Mikvah</w:t>
      </w:r>
      <w:r w:rsidRPr="0041523B">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w:t>
      </w:r>
      <w:r w:rsidRPr="0041523B">
        <w:rPr>
          <w:sz w:val="24"/>
          <w:szCs w:val="24"/>
        </w:rPr>
        <w:lastRenderedPageBreak/>
        <w:t xml:space="preserve">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41523B">
        <w:rPr>
          <w:rFonts w:ascii="Monotype Corsiva" w:hAnsi="Monotype Corsiva"/>
          <w:b/>
          <w:i/>
          <w:sz w:val="24"/>
          <w:szCs w:val="24"/>
        </w:rPr>
        <w:t>Kohen</w:t>
      </w:r>
      <w:r w:rsidRPr="0041523B">
        <w:rPr>
          <w:sz w:val="24"/>
          <w:szCs w:val="24"/>
        </w:rPr>
        <w:t xml:space="preserve"> must not defile Himself (by going to Funerals or Cemeteries) for Anyone except Family and Relatives in Leviticus 21:1. This is the Laws of Leviticus.    </w:t>
      </w:r>
    </w:p>
    <w:p w:rsidR="00753640" w:rsidRPr="0041523B" w:rsidRDefault="00753640" w:rsidP="00753640">
      <w:pPr>
        <w:spacing w:line="480" w:lineRule="auto"/>
        <w:jc w:val="both"/>
        <w:rPr>
          <w:sz w:val="24"/>
          <w:szCs w:val="24"/>
        </w:rPr>
      </w:pPr>
      <w:r w:rsidRPr="0041523B">
        <w:rPr>
          <w:sz w:val="24"/>
          <w:szCs w:val="24"/>
        </w:rPr>
        <w:t xml:space="preserve">The Wilderness Numbers Law called the Perfect Law of the Wilderness (Forest, Jungle or Field) </w:t>
      </w:r>
    </w:p>
    <w:p w:rsidR="00753640" w:rsidRPr="0041523B" w:rsidRDefault="00753640" w:rsidP="00753640">
      <w:pPr>
        <w:spacing w:line="480" w:lineRule="auto"/>
        <w:jc w:val="both"/>
        <w:rPr>
          <w:sz w:val="24"/>
          <w:szCs w:val="24"/>
        </w:rPr>
      </w:pPr>
      <w:r w:rsidRPr="0041523B">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41523B">
        <w:rPr>
          <w:rFonts w:ascii="Monotype Corsiva" w:hAnsi="Monotype Corsiva"/>
          <w:b/>
          <w:i/>
          <w:sz w:val="24"/>
          <w:szCs w:val="24"/>
        </w:rPr>
        <w:t>Kohanim</w:t>
      </w:r>
      <w:r w:rsidRPr="0041523B">
        <w:rPr>
          <w:sz w:val="24"/>
          <w:szCs w:val="24"/>
        </w:rPr>
        <w:t xml:space="preserve"> must bless the Jewish Nation daily in Numbers 6:23. To fulfill the Laws of </w:t>
      </w:r>
      <w:r w:rsidRPr="0041523B">
        <w:rPr>
          <w:rFonts w:ascii="Monotype Corsiva" w:hAnsi="Monotype Corsiva"/>
          <w:b/>
          <w:i/>
          <w:sz w:val="24"/>
          <w:szCs w:val="24"/>
        </w:rPr>
        <w:t xml:space="preserve">Sotah </w:t>
      </w:r>
      <w:r w:rsidRPr="0041523B">
        <w:rPr>
          <w:rFonts w:cstheme="minorHAnsi"/>
          <w:sz w:val="24"/>
          <w:szCs w:val="24"/>
        </w:rPr>
        <w:t>in Numbers 5:30. To have</w:t>
      </w:r>
      <w:r w:rsidRPr="0041523B">
        <w:rPr>
          <w:rFonts w:ascii="Monotype Corsiva" w:hAnsi="Monotype Corsiva"/>
          <w:b/>
          <w:i/>
          <w:sz w:val="24"/>
          <w:szCs w:val="24"/>
        </w:rPr>
        <w:t xml:space="preserve"> Tzitzit </w:t>
      </w:r>
      <w:r w:rsidRPr="0041523B">
        <w:rPr>
          <w:sz w:val="24"/>
          <w:szCs w:val="24"/>
        </w:rPr>
        <w:t xml:space="preserve">on four-cornered garments in </w:t>
      </w:r>
      <w:r w:rsidRPr="0041523B">
        <w:rPr>
          <w:sz w:val="24"/>
          <w:szCs w:val="24"/>
        </w:rPr>
        <w:lastRenderedPageBreak/>
        <w:t xml:space="preserve">Numbers 15:38. To hear the </w:t>
      </w:r>
      <w:r w:rsidRPr="0041523B">
        <w:rPr>
          <w:rFonts w:ascii="Monotype Corsiva" w:hAnsi="Monotype Corsiva"/>
          <w:b/>
          <w:i/>
          <w:sz w:val="24"/>
          <w:szCs w:val="24"/>
        </w:rPr>
        <w:t xml:space="preserve">Shofar  </w:t>
      </w:r>
      <w:r w:rsidRPr="0041523B">
        <w:rPr>
          <w:sz w:val="24"/>
          <w:szCs w:val="24"/>
        </w:rPr>
        <w:t xml:space="preserve">on the first day of </w:t>
      </w:r>
      <w:r w:rsidRPr="0041523B">
        <w:rPr>
          <w:rFonts w:ascii="Monotype Corsiva" w:hAnsi="Monotype Corsiva"/>
          <w:b/>
          <w:i/>
          <w:sz w:val="24"/>
          <w:szCs w:val="24"/>
        </w:rPr>
        <w:t>Tishrei</w:t>
      </w:r>
      <w:r w:rsidRPr="0041523B">
        <w:rPr>
          <w:rFonts w:ascii="Monotype Corsiva" w:hAnsi="Monotype Corsiva"/>
          <w:sz w:val="24"/>
          <w:szCs w:val="24"/>
        </w:rPr>
        <w:t xml:space="preserve"> </w:t>
      </w:r>
      <w:r w:rsidRPr="0041523B">
        <w:rPr>
          <w:sz w:val="24"/>
          <w:szCs w:val="24"/>
        </w:rPr>
        <w:t>(</w:t>
      </w:r>
      <w:r w:rsidRPr="0041523B">
        <w:rPr>
          <w:rFonts w:ascii="Monotype Corsiva" w:hAnsi="Monotype Corsiva"/>
          <w:b/>
          <w:i/>
          <w:sz w:val="24"/>
          <w:szCs w:val="24"/>
        </w:rPr>
        <w:t>Rosh Hashanah</w:t>
      </w:r>
      <w:r w:rsidRPr="0041523B">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41523B">
        <w:rPr>
          <w:rFonts w:ascii="Monotype Corsiva" w:hAnsi="Monotype Corsiva"/>
          <w:b/>
          <w:sz w:val="24"/>
          <w:szCs w:val="24"/>
        </w:rPr>
        <w:t xml:space="preserve">Nazir  </w:t>
      </w:r>
      <w:r w:rsidRPr="0041523B">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41523B">
        <w:rPr>
          <w:rFonts w:ascii="Monotype Corsiva" w:hAnsi="Monotype Corsiva"/>
          <w:b/>
          <w:i/>
          <w:sz w:val="24"/>
          <w:szCs w:val="24"/>
        </w:rPr>
        <w:t>Nazirite</w:t>
      </w:r>
      <w:r w:rsidRPr="0041523B">
        <w:rPr>
          <w:sz w:val="24"/>
          <w:szCs w:val="24"/>
        </w:rPr>
        <w:t xml:space="preserve"> period in Numbers 6:9. The Levite must set aside a tenth of His tithe in Numbers 18:26. To set aside </w:t>
      </w:r>
      <w:r w:rsidRPr="0041523B">
        <w:rPr>
          <w:rFonts w:ascii="Monotype Corsiva" w:hAnsi="Monotype Corsiva"/>
          <w:b/>
          <w:i/>
          <w:sz w:val="24"/>
          <w:szCs w:val="24"/>
        </w:rPr>
        <w:t>Ma’aser</w:t>
      </w:r>
      <w:r w:rsidRPr="0041523B">
        <w:rPr>
          <w:sz w:val="24"/>
          <w:szCs w:val="24"/>
        </w:rPr>
        <w:t xml:space="preserve"> (tithe) each planting year and give it to a Levite in Numbers 18:24. To set aside a portion of dough for a </w:t>
      </w:r>
      <w:r w:rsidRPr="0041523B">
        <w:rPr>
          <w:rFonts w:ascii="Monotype Corsiva" w:hAnsi="Monotype Corsiva"/>
          <w:b/>
          <w:i/>
          <w:sz w:val="24"/>
          <w:szCs w:val="24"/>
        </w:rPr>
        <w:t>Kohen</w:t>
      </w:r>
      <w:r w:rsidRPr="0041523B">
        <w:rPr>
          <w:sz w:val="24"/>
          <w:szCs w:val="24"/>
        </w:rPr>
        <w:t xml:space="preserve"> in Numbers 15:20. To redeem firstborn Sons and give money to a </w:t>
      </w:r>
      <w:r w:rsidRPr="0041523B">
        <w:rPr>
          <w:rFonts w:ascii="Monotype Corsiva" w:hAnsi="Monotype Corsiva"/>
          <w:b/>
          <w:i/>
          <w:sz w:val="24"/>
          <w:szCs w:val="24"/>
        </w:rPr>
        <w:t>Kohen</w:t>
      </w:r>
      <w:r w:rsidRPr="0041523B">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41523B">
        <w:rPr>
          <w:rFonts w:ascii="Monotype Corsiva" w:hAnsi="Monotype Corsiva"/>
          <w:b/>
          <w:i/>
          <w:sz w:val="24"/>
          <w:szCs w:val="24"/>
        </w:rPr>
        <w:t>Ark</w:t>
      </w:r>
      <w:r w:rsidRPr="0041523B">
        <w:rPr>
          <w:sz w:val="24"/>
          <w:szCs w:val="24"/>
        </w:rPr>
        <w:t xml:space="preserve"> on their shoulders in Numbers 7:9. The Levites must work in the Temple in Numbers 18:23. No Levites must do Another’s work or either a </w:t>
      </w:r>
      <w:r w:rsidRPr="0041523B">
        <w:rPr>
          <w:rFonts w:ascii="Monotype Corsiva" w:hAnsi="Monotype Corsiva"/>
          <w:b/>
          <w:sz w:val="24"/>
          <w:szCs w:val="24"/>
        </w:rPr>
        <w:t>Kohen</w:t>
      </w:r>
      <w:r w:rsidRPr="0041523B">
        <w:rPr>
          <w:sz w:val="24"/>
          <w:szCs w:val="24"/>
        </w:rPr>
        <w:t xml:space="preserve"> or a Levite in Numbers 18:3. To send the impure from the Temple in Numbers 5:2. Impure people must not enter the Temple in Numbers 5:3. One who is not a </w:t>
      </w:r>
      <w:r w:rsidRPr="0041523B">
        <w:rPr>
          <w:rFonts w:ascii="Monotype Corsiva" w:hAnsi="Monotype Corsiva"/>
          <w:b/>
          <w:i/>
          <w:sz w:val="24"/>
          <w:szCs w:val="24"/>
        </w:rPr>
        <w:t>Kohen</w:t>
      </w:r>
      <w:r w:rsidRPr="0041523B">
        <w:rPr>
          <w:sz w:val="24"/>
          <w:szCs w:val="24"/>
        </w:rPr>
        <w:t xml:space="preserve"> must not serve in Numbers 18:4. To offer two lambs every day in Numbers 28:3. To bring two additional lambs as burnt offerings on </w:t>
      </w:r>
      <w:r w:rsidRPr="0041523B">
        <w:rPr>
          <w:rFonts w:ascii="Monotype Corsiva" w:hAnsi="Monotype Corsiva"/>
          <w:b/>
          <w:i/>
          <w:sz w:val="24"/>
          <w:szCs w:val="24"/>
        </w:rPr>
        <w:t>Shabbat</w:t>
      </w:r>
      <w:r w:rsidRPr="0041523B">
        <w:rPr>
          <w:sz w:val="24"/>
          <w:szCs w:val="24"/>
        </w:rPr>
        <w:t xml:space="preserve"> in Numbers 28:9. To bring additional offerings on </w:t>
      </w:r>
      <w:r w:rsidRPr="0041523B">
        <w:rPr>
          <w:rFonts w:ascii="Monotype Corsiva" w:hAnsi="Monotype Corsiva"/>
          <w:b/>
          <w:i/>
          <w:sz w:val="24"/>
          <w:szCs w:val="24"/>
        </w:rPr>
        <w:t>Rosh Chodesh</w:t>
      </w:r>
      <w:r w:rsidRPr="0041523B">
        <w:rPr>
          <w:sz w:val="24"/>
          <w:szCs w:val="24"/>
        </w:rPr>
        <w:t xml:space="preserve"> (The New Month) in </w:t>
      </w:r>
      <w:r w:rsidRPr="0041523B">
        <w:rPr>
          <w:sz w:val="24"/>
          <w:szCs w:val="24"/>
        </w:rPr>
        <w:lastRenderedPageBreak/>
        <w:t xml:space="preserve">Numbers 28:11. To bring additional offerings on Passover in Numbers 28:19. To bring additional offerings in </w:t>
      </w:r>
      <w:r w:rsidRPr="0041523B">
        <w:rPr>
          <w:rFonts w:ascii="Monotype Corsiva" w:hAnsi="Monotype Corsiva"/>
          <w:b/>
          <w:i/>
          <w:sz w:val="24"/>
          <w:szCs w:val="24"/>
        </w:rPr>
        <w:t xml:space="preserve">Shavuot </w:t>
      </w:r>
      <w:r w:rsidRPr="0041523B">
        <w:rPr>
          <w:sz w:val="24"/>
          <w:szCs w:val="24"/>
        </w:rPr>
        <w:t xml:space="preserve">in Numbers 28:26. To bring additional offerings on </w:t>
      </w:r>
      <w:r w:rsidRPr="0041523B">
        <w:rPr>
          <w:rFonts w:ascii="Monotype Corsiva" w:hAnsi="Monotype Corsiva"/>
          <w:b/>
          <w:i/>
          <w:sz w:val="24"/>
          <w:szCs w:val="24"/>
        </w:rPr>
        <w:t>Rosh Hashana</w:t>
      </w:r>
      <w:r w:rsidRPr="0041523B">
        <w:rPr>
          <w:sz w:val="24"/>
          <w:szCs w:val="24"/>
        </w:rPr>
        <w:t xml:space="preserve">  in Numbers 29:2. To bring additional offerings on </w:t>
      </w:r>
      <w:r w:rsidRPr="0041523B">
        <w:rPr>
          <w:rFonts w:ascii="Monotype Corsiva" w:hAnsi="Monotype Corsiva"/>
          <w:b/>
          <w:i/>
          <w:sz w:val="24"/>
          <w:szCs w:val="24"/>
        </w:rPr>
        <w:t xml:space="preserve">Yom Kippur  </w:t>
      </w:r>
      <w:r w:rsidRPr="0041523B">
        <w:rPr>
          <w:sz w:val="24"/>
          <w:szCs w:val="24"/>
        </w:rPr>
        <w:t xml:space="preserve">in Numbers 29:8. To bring additional offerings on </w:t>
      </w:r>
      <w:r w:rsidRPr="0041523B">
        <w:rPr>
          <w:rFonts w:ascii="Monotype Corsiva" w:hAnsi="Monotype Corsiva"/>
          <w:b/>
          <w:i/>
          <w:sz w:val="24"/>
          <w:szCs w:val="24"/>
        </w:rPr>
        <w:t>Sukkot</w:t>
      </w:r>
      <w:r w:rsidRPr="0041523B">
        <w:rPr>
          <w:sz w:val="24"/>
          <w:szCs w:val="24"/>
        </w:rPr>
        <w:t xml:space="preserve"> in Numbers 29:13. To bring additional offerings on </w:t>
      </w:r>
      <w:r w:rsidRPr="0041523B">
        <w:rPr>
          <w:rFonts w:ascii="Monotype Corsiva" w:hAnsi="Monotype Corsiva"/>
          <w:b/>
          <w:i/>
          <w:sz w:val="24"/>
          <w:szCs w:val="24"/>
        </w:rPr>
        <w:t>Shmini Atzeret</w:t>
      </w:r>
      <w:r w:rsidRPr="0041523B">
        <w:rPr>
          <w:sz w:val="24"/>
          <w:szCs w:val="24"/>
        </w:rPr>
        <w:t xml:space="preserve"> in Numbers 29:35. To slaughter the second </w:t>
      </w:r>
      <w:r w:rsidRPr="0041523B">
        <w:rPr>
          <w:rFonts w:ascii="Monotype Corsiva" w:hAnsi="Monotype Corsiva"/>
          <w:b/>
          <w:i/>
          <w:sz w:val="24"/>
          <w:szCs w:val="24"/>
        </w:rPr>
        <w:t>Paschal Lamb</w:t>
      </w:r>
      <w:r w:rsidRPr="0041523B">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41523B">
        <w:rPr>
          <w:sz w:val="24"/>
          <w:szCs w:val="24"/>
          <w:vertAlign w:val="superscript"/>
        </w:rPr>
        <w:t>th</w:t>
      </w:r>
      <w:r w:rsidRPr="0041523B">
        <w:rPr>
          <w:sz w:val="24"/>
          <w:szCs w:val="24"/>
        </w:rPr>
        <w:t xml:space="preserve"> of </w:t>
      </w:r>
      <w:r w:rsidRPr="0041523B">
        <w:rPr>
          <w:rFonts w:ascii="Monotype Corsiva" w:hAnsi="Monotype Corsiva"/>
          <w:b/>
          <w:i/>
          <w:sz w:val="24"/>
          <w:szCs w:val="24"/>
        </w:rPr>
        <w:t>Lyar</w:t>
      </w:r>
      <w:r w:rsidRPr="0041523B">
        <w:rPr>
          <w:sz w:val="24"/>
          <w:szCs w:val="24"/>
        </w:rPr>
        <w:t xml:space="preserve"> in Numbers 9:11. To carry out the Laws of impurity of the dead in Numbers 19:14. To carry out the procedure of the Red Heifer (</w:t>
      </w:r>
      <w:r w:rsidRPr="0041523B">
        <w:rPr>
          <w:rFonts w:ascii="Monotype Corsiva" w:hAnsi="Monotype Corsiva"/>
          <w:b/>
          <w:i/>
          <w:sz w:val="24"/>
          <w:szCs w:val="24"/>
        </w:rPr>
        <w:t>Para Aduma</w:t>
      </w:r>
      <w:r w:rsidRPr="0041523B">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753640" w:rsidRPr="0041523B" w:rsidRDefault="00753640" w:rsidP="00753640">
      <w:pPr>
        <w:spacing w:line="480" w:lineRule="auto"/>
        <w:jc w:val="both"/>
        <w:rPr>
          <w:sz w:val="24"/>
          <w:szCs w:val="24"/>
        </w:rPr>
      </w:pPr>
      <w:r w:rsidRPr="0041523B">
        <w:rPr>
          <w:sz w:val="24"/>
          <w:szCs w:val="24"/>
        </w:rPr>
        <w:t xml:space="preserve">The Acting Deuteronomy Law called the Perfect Law of Omnipotence (Action) </w:t>
      </w:r>
    </w:p>
    <w:p w:rsidR="00753640" w:rsidRPr="0041523B" w:rsidRDefault="00753640" w:rsidP="00753640">
      <w:pPr>
        <w:spacing w:line="480" w:lineRule="auto"/>
        <w:jc w:val="both"/>
        <w:rPr>
          <w:sz w:val="24"/>
          <w:szCs w:val="24"/>
        </w:rPr>
      </w:pPr>
      <w:r w:rsidRPr="0041523B">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w:t>
      </w:r>
      <w:r w:rsidRPr="0041523B">
        <w:rPr>
          <w:sz w:val="24"/>
          <w:szCs w:val="24"/>
        </w:rPr>
        <w:lastRenderedPageBreak/>
        <w:t xml:space="preserve">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41523B">
        <w:rPr>
          <w:rFonts w:ascii="Monotype Corsiva" w:hAnsi="Monotype Corsiva"/>
          <w:b/>
          <w:i/>
          <w:sz w:val="24"/>
          <w:szCs w:val="24"/>
        </w:rPr>
        <w:t xml:space="preserve">Ov </w:t>
      </w:r>
      <w:r w:rsidRPr="0041523B">
        <w:rPr>
          <w:sz w:val="24"/>
          <w:szCs w:val="24"/>
        </w:rPr>
        <w:t xml:space="preserve">(medium) in Deuteronomy 18:11. Not to consult the </w:t>
      </w:r>
      <w:r w:rsidRPr="0041523B">
        <w:rPr>
          <w:rFonts w:ascii="Monotype Corsiva" w:hAnsi="Monotype Corsiva"/>
          <w:b/>
          <w:i/>
          <w:sz w:val="24"/>
          <w:szCs w:val="24"/>
        </w:rPr>
        <w:t xml:space="preserve">Yidoni </w:t>
      </w:r>
      <w:r w:rsidRPr="0041523B">
        <w:rPr>
          <w:sz w:val="24"/>
          <w:szCs w:val="24"/>
        </w:rPr>
        <w:t xml:space="preserve">(magical seer) in Deuteronomy 18:11. Not to perform acts of </w:t>
      </w:r>
      <w:r w:rsidRPr="0041523B">
        <w:rPr>
          <w:rFonts w:ascii="Monotype Corsiva" w:hAnsi="Monotype Corsiva"/>
          <w:b/>
          <w:i/>
          <w:sz w:val="24"/>
          <w:szCs w:val="24"/>
        </w:rPr>
        <w:t>Forbidden Magic</w:t>
      </w:r>
      <w:r w:rsidRPr="0041523B">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41523B">
        <w:rPr>
          <w:rFonts w:ascii="Monotype Corsiva" w:hAnsi="Monotype Corsiva"/>
          <w:b/>
          <w:i/>
          <w:sz w:val="24"/>
          <w:szCs w:val="24"/>
        </w:rPr>
        <w:t xml:space="preserve">Shema </w:t>
      </w:r>
      <w:r w:rsidRPr="0041523B">
        <w:rPr>
          <w:sz w:val="24"/>
          <w:szCs w:val="24"/>
        </w:rPr>
        <w:t xml:space="preserve">twice daily in Deuteronomy 6:7. </w:t>
      </w:r>
      <w:r w:rsidRPr="0041523B">
        <w:rPr>
          <w:sz w:val="24"/>
          <w:szCs w:val="24"/>
        </w:rPr>
        <w:lastRenderedPageBreak/>
        <w:t xml:space="preserve">To wear </w:t>
      </w:r>
      <w:r w:rsidRPr="0041523B">
        <w:rPr>
          <w:rFonts w:ascii="Monotype Corsiva" w:hAnsi="Monotype Corsiva"/>
          <w:b/>
          <w:i/>
          <w:sz w:val="24"/>
          <w:szCs w:val="24"/>
        </w:rPr>
        <w:t xml:space="preserve">Tefillin </w:t>
      </w:r>
      <w:r w:rsidRPr="0041523B">
        <w:rPr>
          <w:sz w:val="24"/>
          <w:szCs w:val="24"/>
        </w:rPr>
        <w:t xml:space="preserve">(phylacteries) on the head in Deuteronomy 6:8. To bind </w:t>
      </w:r>
      <w:r w:rsidRPr="0041523B">
        <w:rPr>
          <w:rFonts w:ascii="Monotype Corsiva" w:hAnsi="Monotype Corsiva"/>
          <w:b/>
          <w:i/>
          <w:sz w:val="24"/>
          <w:szCs w:val="24"/>
        </w:rPr>
        <w:t xml:space="preserve">Tefillin </w:t>
      </w:r>
      <w:r w:rsidRPr="0041523B">
        <w:rPr>
          <w:sz w:val="24"/>
          <w:szCs w:val="24"/>
        </w:rPr>
        <w:t xml:space="preserve">on the arm in Deuteronomy 6:8. To put a </w:t>
      </w:r>
      <w:r w:rsidRPr="0041523B">
        <w:rPr>
          <w:rFonts w:ascii="Monotype Corsiva" w:hAnsi="Monotype Corsiva"/>
          <w:b/>
          <w:i/>
          <w:sz w:val="24"/>
          <w:szCs w:val="24"/>
        </w:rPr>
        <w:t>Mezuzah</w:t>
      </w:r>
      <w:r w:rsidRPr="0041523B">
        <w:rPr>
          <w:sz w:val="24"/>
          <w:szCs w:val="24"/>
        </w:rPr>
        <w:t xml:space="preserve"> on each door post in Deuteronomy 6:9. Each Male must write a </w:t>
      </w:r>
      <w:r w:rsidRPr="0041523B">
        <w:rPr>
          <w:rFonts w:ascii="Monotype Corsiva" w:hAnsi="Monotype Corsiva"/>
          <w:b/>
          <w:i/>
          <w:sz w:val="24"/>
          <w:szCs w:val="24"/>
        </w:rPr>
        <w:t>Torah Scroll</w:t>
      </w:r>
      <w:r w:rsidRPr="0041523B">
        <w:rPr>
          <w:sz w:val="24"/>
          <w:szCs w:val="24"/>
        </w:rPr>
        <w:t xml:space="preserve">  in Deuteronomy 31:19. The King must have a separate </w:t>
      </w:r>
      <w:r w:rsidRPr="0041523B">
        <w:rPr>
          <w:rFonts w:ascii="Monotype Corsiva" w:hAnsi="Monotype Corsiva"/>
          <w:b/>
          <w:i/>
          <w:sz w:val="24"/>
          <w:szCs w:val="24"/>
        </w:rPr>
        <w:t>Sefer Torah</w:t>
      </w:r>
      <w:r w:rsidRPr="0041523B">
        <w:rPr>
          <w:sz w:val="24"/>
          <w:szCs w:val="24"/>
        </w:rPr>
        <w:t xml:space="preserve"> for Himself in Deuteronomy 17:18. To bless the Almighty after eating in Deuteronomy 8:10. Not to eat </w:t>
      </w:r>
      <w:r w:rsidRPr="0041523B">
        <w:rPr>
          <w:rFonts w:ascii="Monotype Corsiva" w:hAnsi="Monotype Corsiva"/>
          <w:b/>
          <w:i/>
          <w:sz w:val="24"/>
          <w:szCs w:val="24"/>
        </w:rPr>
        <w:t>Chametz</w:t>
      </w:r>
      <w:r w:rsidRPr="0041523B">
        <w:rPr>
          <w:sz w:val="24"/>
          <w:szCs w:val="24"/>
        </w:rPr>
        <w:t xml:space="preserve"> on the afternoon of the 14</w:t>
      </w:r>
      <w:r w:rsidRPr="0041523B">
        <w:rPr>
          <w:sz w:val="24"/>
          <w:szCs w:val="24"/>
          <w:vertAlign w:val="superscript"/>
        </w:rPr>
        <w:t>th</w:t>
      </w:r>
      <w:r w:rsidRPr="0041523B">
        <w:rPr>
          <w:sz w:val="24"/>
          <w:szCs w:val="24"/>
        </w:rPr>
        <w:t xml:space="preserve"> day of </w:t>
      </w:r>
      <w:r w:rsidRPr="0041523B">
        <w:rPr>
          <w:rFonts w:ascii="Monotype Corsiva" w:hAnsi="Monotype Corsiva"/>
          <w:b/>
          <w:i/>
          <w:sz w:val="24"/>
          <w:szCs w:val="24"/>
        </w:rPr>
        <w:t xml:space="preserve">Nissan </w:t>
      </w:r>
      <w:r w:rsidRPr="0041523B">
        <w:rPr>
          <w:sz w:val="24"/>
          <w:szCs w:val="24"/>
        </w:rPr>
        <w:t xml:space="preserve">in Deuteronomy 16:3. To marry a Wife by means of </w:t>
      </w:r>
      <w:r w:rsidRPr="0041523B">
        <w:rPr>
          <w:rFonts w:ascii="Monotype Corsiva" w:hAnsi="Monotype Corsiva"/>
          <w:b/>
          <w:i/>
          <w:sz w:val="24"/>
          <w:szCs w:val="24"/>
        </w:rPr>
        <w:t xml:space="preserve">Ketubah </w:t>
      </w:r>
      <w:r w:rsidRPr="0041523B">
        <w:rPr>
          <w:sz w:val="24"/>
          <w:szCs w:val="24"/>
        </w:rPr>
        <w:t xml:space="preserve">and </w:t>
      </w:r>
      <w:r w:rsidRPr="0041523B">
        <w:rPr>
          <w:rFonts w:ascii="Monotype Corsiva" w:hAnsi="Monotype Corsiva"/>
          <w:b/>
          <w:i/>
          <w:sz w:val="24"/>
          <w:szCs w:val="24"/>
        </w:rPr>
        <w:t>Kiddushin</w:t>
      </w:r>
      <w:r w:rsidRPr="0041523B">
        <w:rPr>
          <w:sz w:val="24"/>
          <w:szCs w:val="24"/>
        </w:rPr>
        <w:t xml:space="preserve"> in Deuteronomy 22:13. Not to have Sexual Eros Love Relations with Women not married (must be a Divine Union and not a Sexual Union) to You Deuteronomy 23:17. To issue a divorce by means of a </w:t>
      </w:r>
      <w:r w:rsidRPr="0041523B">
        <w:rPr>
          <w:rFonts w:ascii="Monotype Corsiva" w:hAnsi="Monotype Corsiva"/>
          <w:b/>
          <w:i/>
          <w:sz w:val="24"/>
          <w:szCs w:val="24"/>
        </w:rPr>
        <w:t>Get Document</w:t>
      </w:r>
      <w:r w:rsidRPr="0041523B">
        <w:rPr>
          <w:sz w:val="24"/>
          <w:szCs w:val="24"/>
        </w:rPr>
        <w:t xml:space="preserve"> in Deuteronomy 24:1. A Man must not remarry His ex-wife after She has married Someone else, it is an abomination in Deuteronomy 24:4. To perform </w:t>
      </w:r>
      <w:r w:rsidRPr="0041523B">
        <w:rPr>
          <w:rFonts w:ascii="Monotype Corsiva" w:hAnsi="Monotype Corsiva"/>
          <w:b/>
          <w:i/>
          <w:sz w:val="24"/>
          <w:szCs w:val="24"/>
        </w:rPr>
        <w:t>Yibbum</w:t>
      </w:r>
      <w:r w:rsidRPr="0041523B">
        <w:rPr>
          <w:sz w:val="24"/>
          <w:szCs w:val="24"/>
        </w:rPr>
        <w:t xml:space="preserve"> (marry the Widow of One’s Childless Brother) in Deuteronomy 25:5. To perform </w:t>
      </w:r>
      <w:r w:rsidRPr="0041523B">
        <w:rPr>
          <w:rFonts w:ascii="Monotype Corsiva" w:hAnsi="Monotype Corsiva"/>
          <w:b/>
          <w:i/>
          <w:sz w:val="24"/>
          <w:szCs w:val="24"/>
        </w:rPr>
        <w:t>Halizah</w:t>
      </w:r>
      <w:r w:rsidRPr="0041523B">
        <w:rPr>
          <w:sz w:val="24"/>
          <w:szCs w:val="24"/>
        </w:rPr>
        <w:t xml:space="preserve"> (free the Widow of One’s Childless Brother from </w:t>
      </w:r>
      <w:r w:rsidRPr="0041523B">
        <w:rPr>
          <w:rFonts w:ascii="Monotype Corsiva" w:hAnsi="Monotype Corsiva"/>
          <w:b/>
          <w:sz w:val="24"/>
          <w:szCs w:val="24"/>
        </w:rPr>
        <w:t>Yibbum</w:t>
      </w:r>
      <w:r w:rsidRPr="0041523B">
        <w:rPr>
          <w:sz w:val="24"/>
          <w:szCs w:val="24"/>
        </w:rPr>
        <w:t xml:space="preserve">) in Deuteronomy 25:9. The Widow must not marry until the ties with Her Brother-in-Law are removed (by </w:t>
      </w:r>
      <w:r w:rsidRPr="0041523B">
        <w:rPr>
          <w:rFonts w:ascii="Monotype Corsiva" w:hAnsi="Monotype Corsiva"/>
          <w:b/>
          <w:i/>
          <w:sz w:val="24"/>
          <w:szCs w:val="24"/>
        </w:rPr>
        <w:t>Halizah</w:t>
      </w:r>
      <w:r w:rsidRPr="0041523B">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41523B">
        <w:rPr>
          <w:sz w:val="24"/>
          <w:szCs w:val="24"/>
          <w:vertAlign w:val="superscript"/>
        </w:rPr>
        <w:t>rd</w:t>
      </w:r>
      <w:r w:rsidRPr="0041523B">
        <w:rPr>
          <w:sz w:val="24"/>
          <w:szCs w:val="24"/>
        </w:rPr>
        <w:t>-Generation Egyptian Convert from marrying into the Jewish people in Deuteronomy 23:7-8. Not to refrain from marrying a 3</w:t>
      </w:r>
      <w:r w:rsidRPr="0041523B">
        <w:rPr>
          <w:sz w:val="24"/>
          <w:szCs w:val="24"/>
          <w:vertAlign w:val="superscript"/>
        </w:rPr>
        <w:t>rd</w:t>
      </w:r>
      <w:r w:rsidRPr="0041523B">
        <w:rPr>
          <w:sz w:val="24"/>
          <w:szCs w:val="24"/>
        </w:rPr>
        <w:t xml:space="preserve">-Generation Edomite convert in Deuteronomy 23:7-8. Not to let a </w:t>
      </w:r>
      <w:r w:rsidRPr="0041523B">
        <w:rPr>
          <w:rFonts w:ascii="Monotype Corsiva" w:hAnsi="Monotype Corsiva"/>
          <w:b/>
          <w:i/>
          <w:sz w:val="24"/>
          <w:szCs w:val="24"/>
        </w:rPr>
        <w:t>Mamzar</w:t>
      </w:r>
      <w:r w:rsidRPr="0041523B">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41523B">
        <w:rPr>
          <w:rFonts w:ascii="Monotype Corsiva" w:hAnsi="Monotype Corsiva"/>
          <w:b/>
          <w:i/>
          <w:sz w:val="24"/>
          <w:szCs w:val="24"/>
        </w:rPr>
        <w:t>Kosher</w:t>
      </w:r>
      <w:r w:rsidRPr="0041523B">
        <w:rPr>
          <w:sz w:val="24"/>
          <w:szCs w:val="24"/>
        </w:rPr>
        <w:t xml:space="preserve">  and </w:t>
      </w:r>
      <w:r w:rsidRPr="0041523B">
        <w:rPr>
          <w:rFonts w:ascii="Monotype Corsiva" w:hAnsi="Monotype Corsiva"/>
          <w:b/>
          <w:i/>
          <w:sz w:val="24"/>
          <w:szCs w:val="24"/>
        </w:rPr>
        <w:t>Non-Kosher</w:t>
      </w:r>
      <w:r w:rsidRPr="0041523B">
        <w:rPr>
          <w:sz w:val="24"/>
          <w:szCs w:val="24"/>
        </w:rPr>
        <w:t xml:space="preserve"> In Deuteronomy 14:11. </w:t>
      </w:r>
      <w:r w:rsidRPr="0041523B">
        <w:rPr>
          <w:sz w:val="24"/>
          <w:szCs w:val="24"/>
        </w:rPr>
        <w:lastRenderedPageBreak/>
        <w:t xml:space="preserve">Not to eat </w:t>
      </w:r>
      <w:r w:rsidRPr="0041523B">
        <w:rPr>
          <w:rFonts w:ascii="Monotype Corsiva" w:hAnsi="Monotype Corsiva"/>
          <w:b/>
          <w:sz w:val="24"/>
          <w:szCs w:val="24"/>
        </w:rPr>
        <w:t>Non-Kosher</w:t>
      </w:r>
      <w:r w:rsidRPr="0041523B">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41523B">
        <w:rPr>
          <w:rFonts w:ascii="Monotype Corsiva" w:hAnsi="Monotype Corsiva"/>
          <w:b/>
          <w:sz w:val="24"/>
          <w:szCs w:val="24"/>
        </w:rPr>
        <w:t>Shaatnez</w:t>
      </w:r>
      <w:r w:rsidRPr="0041523B">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41523B">
        <w:rPr>
          <w:rFonts w:ascii="Monotype Corsiva" w:hAnsi="Monotype Corsiva"/>
          <w:b/>
          <w:i/>
          <w:sz w:val="24"/>
          <w:szCs w:val="24"/>
        </w:rPr>
        <w:t>Terumah Gedolah</w:t>
      </w:r>
      <w:r w:rsidRPr="0041523B">
        <w:rPr>
          <w:sz w:val="24"/>
          <w:szCs w:val="24"/>
        </w:rPr>
        <w:t xml:space="preserve"> (gift for the </w:t>
      </w:r>
      <w:r w:rsidRPr="0041523B">
        <w:rPr>
          <w:rFonts w:ascii="Monotype Corsiva" w:hAnsi="Monotype Corsiva"/>
          <w:b/>
          <w:i/>
          <w:sz w:val="24"/>
          <w:szCs w:val="24"/>
        </w:rPr>
        <w:t>Kohen</w:t>
      </w:r>
      <w:r w:rsidRPr="0041523B">
        <w:rPr>
          <w:sz w:val="24"/>
          <w:szCs w:val="24"/>
        </w:rPr>
        <w:t>) in Deuteronomy 18:4. To set aside the second tithe (</w:t>
      </w:r>
      <w:r w:rsidRPr="0041523B">
        <w:rPr>
          <w:rFonts w:ascii="Monotype Corsiva" w:hAnsi="Monotype Corsiva"/>
          <w:b/>
          <w:i/>
          <w:sz w:val="24"/>
          <w:szCs w:val="24"/>
        </w:rPr>
        <w:t>Ma’aser Sheni</w:t>
      </w:r>
      <w:r w:rsidRPr="0041523B">
        <w:rPr>
          <w:sz w:val="24"/>
          <w:szCs w:val="24"/>
        </w:rPr>
        <w:t xml:space="preserve">) in Deuteronomy 14:22. Not to spend its redemption money on anything but food, drink or ointment in Deuteronomy 26:14. Not to eat </w:t>
      </w:r>
      <w:r w:rsidRPr="0041523B">
        <w:rPr>
          <w:rFonts w:ascii="Monotype Corsiva" w:hAnsi="Monotype Corsiva"/>
          <w:b/>
          <w:i/>
          <w:sz w:val="24"/>
          <w:szCs w:val="24"/>
        </w:rPr>
        <w:t>Ma’aser Sheni</w:t>
      </w:r>
      <w:r w:rsidRPr="0041523B">
        <w:rPr>
          <w:sz w:val="24"/>
          <w:szCs w:val="24"/>
        </w:rPr>
        <w:t xml:space="preserve"> while impure in Deuteronomy 26:14. A mourner on the first day after death must not eat </w:t>
      </w:r>
      <w:r w:rsidRPr="0041523B">
        <w:rPr>
          <w:rFonts w:ascii="Monotype Corsiva" w:hAnsi="Monotype Corsiva"/>
          <w:b/>
          <w:i/>
          <w:sz w:val="24"/>
          <w:szCs w:val="24"/>
        </w:rPr>
        <w:t>Ma’aser Sheni</w:t>
      </w:r>
      <w:r w:rsidRPr="0041523B">
        <w:rPr>
          <w:sz w:val="24"/>
          <w:szCs w:val="24"/>
        </w:rPr>
        <w:t xml:space="preserve">  in Deuteronomy 26:14. Not to eat </w:t>
      </w:r>
      <w:r w:rsidRPr="0041523B">
        <w:rPr>
          <w:rFonts w:ascii="Monotype Corsiva" w:hAnsi="Monotype Corsiva"/>
          <w:b/>
          <w:i/>
          <w:sz w:val="24"/>
          <w:szCs w:val="24"/>
        </w:rPr>
        <w:t xml:space="preserve">Ma’aser Sheni </w:t>
      </w:r>
      <w:r w:rsidRPr="0041523B">
        <w:rPr>
          <w:sz w:val="24"/>
          <w:szCs w:val="24"/>
        </w:rPr>
        <w:t xml:space="preserve">grains outside Jerusalem in Deuteronomy 12:17. Not to eat </w:t>
      </w:r>
      <w:r w:rsidRPr="0041523B">
        <w:rPr>
          <w:rFonts w:ascii="Monotype Corsiva" w:hAnsi="Monotype Corsiva"/>
          <w:b/>
          <w:i/>
          <w:sz w:val="24"/>
          <w:szCs w:val="24"/>
        </w:rPr>
        <w:t>Ma’aser Sheni</w:t>
      </w:r>
      <w:r w:rsidRPr="0041523B">
        <w:rPr>
          <w:sz w:val="24"/>
          <w:szCs w:val="24"/>
        </w:rPr>
        <w:t xml:space="preserve"> wine products outside Jerusalem in Deuteronomy 12:17. Not to eat </w:t>
      </w:r>
      <w:r w:rsidRPr="0041523B">
        <w:rPr>
          <w:rFonts w:ascii="Monotype Corsiva" w:hAnsi="Monotype Corsiva"/>
          <w:b/>
          <w:i/>
          <w:sz w:val="24"/>
          <w:szCs w:val="24"/>
        </w:rPr>
        <w:t>Ma’aser Sheni</w:t>
      </w:r>
      <w:r w:rsidRPr="0041523B">
        <w:rPr>
          <w:sz w:val="24"/>
          <w:szCs w:val="24"/>
        </w:rPr>
        <w:t xml:space="preserve"> oil outside Jerusalem in Deuteronomy 12:17. To read the confession of tithes every fourth and seventh year in Deuteronomy 26:13. The </w:t>
      </w:r>
      <w:r w:rsidRPr="0041523B">
        <w:rPr>
          <w:rFonts w:ascii="Monotype Corsiva" w:hAnsi="Monotype Corsiva"/>
          <w:b/>
          <w:i/>
          <w:sz w:val="24"/>
          <w:szCs w:val="24"/>
        </w:rPr>
        <w:t>Kohanim</w:t>
      </w:r>
      <w:r w:rsidRPr="0041523B">
        <w:rPr>
          <w:sz w:val="24"/>
          <w:szCs w:val="24"/>
        </w:rPr>
        <w:t xml:space="preserve"> must not eat the first fruits outside </w:t>
      </w:r>
      <w:r w:rsidRPr="0041523B">
        <w:rPr>
          <w:rFonts w:ascii="Monotype Corsiva" w:hAnsi="Monotype Corsiva"/>
          <w:b/>
          <w:i/>
          <w:sz w:val="24"/>
          <w:szCs w:val="24"/>
        </w:rPr>
        <w:t xml:space="preserve">Jerusalem </w:t>
      </w:r>
      <w:r w:rsidRPr="0041523B">
        <w:rPr>
          <w:sz w:val="24"/>
          <w:szCs w:val="24"/>
        </w:rPr>
        <w:t xml:space="preserve">in Deuteronomy </w:t>
      </w:r>
      <w:r w:rsidRPr="0041523B">
        <w:rPr>
          <w:sz w:val="24"/>
          <w:szCs w:val="24"/>
        </w:rPr>
        <w:lastRenderedPageBreak/>
        <w:t xml:space="preserve">12:17. To read the </w:t>
      </w:r>
      <w:r w:rsidRPr="0041523B">
        <w:rPr>
          <w:rFonts w:ascii="Monotype Corsiva" w:hAnsi="Monotype Corsiva"/>
          <w:b/>
          <w:i/>
          <w:sz w:val="24"/>
          <w:szCs w:val="24"/>
        </w:rPr>
        <w:t>Torah Portion</w:t>
      </w:r>
      <w:r w:rsidRPr="0041523B">
        <w:rPr>
          <w:sz w:val="24"/>
          <w:szCs w:val="24"/>
        </w:rPr>
        <w:t xml:space="preserve"> pertaining to their presentation in Deuteronomy 26:5. To give the foreleg, two cheeks, and abomasum of slaughtered Animals to a </w:t>
      </w:r>
      <w:r w:rsidRPr="0041523B">
        <w:rPr>
          <w:rFonts w:ascii="Monotype Corsiva" w:hAnsi="Monotype Corsiva"/>
          <w:b/>
          <w:i/>
          <w:sz w:val="24"/>
          <w:szCs w:val="24"/>
        </w:rPr>
        <w:t>Kohen</w:t>
      </w:r>
      <w:r w:rsidRPr="0041523B">
        <w:rPr>
          <w:sz w:val="24"/>
          <w:szCs w:val="24"/>
        </w:rPr>
        <w:t xml:space="preserve"> in Deuteronomy 18:3. To give the first shearing of sheep to a </w:t>
      </w:r>
      <w:r w:rsidRPr="0041523B">
        <w:rPr>
          <w:rFonts w:ascii="Monotype Corsiva" w:hAnsi="Monotype Corsiva"/>
          <w:b/>
          <w:i/>
          <w:sz w:val="24"/>
          <w:szCs w:val="24"/>
        </w:rPr>
        <w:t xml:space="preserve">Kohen </w:t>
      </w:r>
      <w:r w:rsidRPr="0041523B">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41523B">
        <w:rPr>
          <w:rFonts w:ascii="Monotype Corsiva" w:hAnsi="Monotype Corsiva"/>
          <w:b/>
          <w:i/>
          <w:sz w:val="24"/>
          <w:szCs w:val="24"/>
        </w:rPr>
        <w:t>Tribe of Levi</w:t>
      </w:r>
      <w:r w:rsidRPr="0041523B">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41523B">
        <w:rPr>
          <w:rFonts w:ascii="Monotype Corsiva" w:hAnsi="Monotype Corsiva"/>
          <w:b/>
          <w:i/>
          <w:sz w:val="24"/>
          <w:szCs w:val="24"/>
        </w:rPr>
        <w:t xml:space="preserve">Kohamin’s </w:t>
      </w:r>
      <w:r w:rsidRPr="0041523B">
        <w:rPr>
          <w:sz w:val="24"/>
          <w:szCs w:val="24"/>
        </w:rPr>
        <w:t xml:space="preserve">shifts must be equal during holidays in Deuteronomy 18:6-8. Impure people must not enter the </w:t>
      </w:r>
      <w:r w:rsidRPr="0041523B">
        <w:rPr>
          <w:rFonts w:ascii="Monotype Corsiva" w:hAnsi="Monotype Corsiva"/>
          <w:b/>
          <w:i/>
          <w:sz w:val="24"/>
          <w:szCs w:val="24"/>
        </w:rPr>
        <w:t>Temple Mount</w:t>
      </w:r>
      <w:r w:rsidRPr="0041523B">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41523B">
        <w:rPr>
          <w:rFonts w:ascii="Monotype Corsiva" w:hAnsi="Monotype Corsiva"/>
          <w:b/>
          <w:i/>
          <w:sz w:val="24"/>
          <w:szCs w:val="24"/>
        </w:rPr>
        <w:t>Kohanim</w:t>
      </w:r>
      <w:r w:rsidRPr="0041523B">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w:t>
      </w:r>
      <w:r w:rsidRPr="0041523B">
        <w:rPr>
          <w:sz w:val="24"/>
          <w:szCs w:val="24"/>
        </w:rPr>
        <w:lastRenderedPageBreak/>
        <w:t>offering of the 14</w:t>
      </w:r>
      <w:r w:rsidRPr="0041523B">
        <w:rPr>
          <w:sz w:val="24"/>
          <w:szCs w:val="24"/>
          <w:vertAlign w:val="superscript"/>
        </w:rPr>
        <w:t>th</w:t>
      </w:r>
      <w:r w:rsidRPr="0041523B">
        <w:rPr>
          <w:sz w:val="24"/>
          <w:szCs w:val="24"/>
        </w:rPr>
        <w:t xml:space="preserve"> until the 16</w:t>
      </w:r>
      <w:r w:rsidRPr="0041523B">
        <w:rPr>
          <w:sz w:val="24"/>
          <w:szCs w:val="24"/>
          <w:vertAlign w:val="superscript"/>
        </w:rPr>
        <w:t>th</w:t>
      </w:r>
      <w:r w:rsidRPr="0041523B">
        <w:rPr>
          <w:sz w:val="24"/>
          <w:szCs w:val="24"/>
        </w:rPr>
        <w:t xml:space="preserve"> in Deuteronomy 16:4. To be seen at the Temple on </w:t>
      </w:r>
      <w:r w:rsidRPr="0041523B">
        <w:rPr>
          <w:rFonts w:ascii="Monotype Corsiva" w:hAnsi="Monotype Corsiva"/>
          <w:b/>
          <w:i/>
          <w:sz w:val="24"/>
          <w:szCs w:val="24"/>
        </w:rPr>
        <w:t>Passover</w:t>
      </w:r>
      <w:r w:rsidRPr="0041523B">
        <w:rPr>
          <w:sz w:val="24"/>
          <w:szCs w:val="24"/>
        </w:rPr>
        <w:t xml:space="preserve">, </w:t>
      </w:r>
      <w:r w:rsidRPr="0041523B">
        <w:rPr>
          <w:rFonts w:ascii="Monotype Corsiva" w:hAnsi="Monotype Corsiva"/>
          <w:b/>
          <w:i/>
          <w:sz w:val="24"/>
          <w:szCs w:val="24"/>
        </w:rPr>
        <w:t>Shavuot</w:t>
      </w:r>
      <w:r w:rsidRPr="0041523B">
        <w:rPr>
          <w:sz w:val="24"/>
          <w:szCs w:val="24"/>
        </w:rPr>
        <w:t xml:space="preserve">, and </w:t>
      </w:r>
      <w:r w:rsidRPr="0041523B">
        <w:rPr>
          <w:rFonts w:ascii="Monotype Corsiva" w:hAnsi="Monotype Corsiva"/>
          <w:b/>
          <w:i/>
          <w:sz w:val="24"/>
          <w:szCs w:val="24"/>
        </w:rPr>
        <w:t xml:space="preserve">Sukkot </w:t>
      </w:r>
      <w:r w:rsidRPr="0041523B">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41523B">
        <w:rPr>
          <w:rFonts w:ascii="Monotype Corsiva" w:hAnsi="Monotype Corsiva"/>
          <w:b/>
          <w:i/>
          <w:sz w:val="24"/>
          <w:szCs w:val="24"/>
        </w:rPr>
        <w:t xml:space="preserve">Sukkot </w:t>
      </w:r>
      <w:r w:rsidRPr="0041523B">
        <w:rPr>
          <w:sz w:val="24"/>
          <w:szCs w:val="24"/>
        </w:rPr>
        <w:t xml:space="preserve">following the seventh year in Deuteronomy 31:12. The </w:t>
      </w:r>
      <w:r w:rsidRPr="0041523B">
        <w:rPr>
          <w:rFonts w:ascii="Monotype Corsiva" w:hAnsi="Monotype Corsiva"/>
          <w:b/>
          <w:i/>
          <w:sz w:val="24"/>
          <w:szCs w:val="24"/>
        </w:rPr>
        <w:t>Kohamin</w:t>
      </w:r>
      <w:r w:rsidRPr="0041523B">
        <w:rPr>
          <w:sz w:val="24"/>
          <w:szCs w:val="24"/>
        </w:rPr>
        <w:t xml:space="preserve"> must not eat unblemished firstborn Animals outside Jerusalem in Deuteronomy 12:17. The </w:t>
      </w:r>
      <w:r w:rsidRPr="0041523B">
        <w:rPr>
          <w:rFonts w:ascii="Monotype Corsiva" w:hAnsi="Monotype Corsiva"/>
          <w:b/>
          <w:sz w:val="24"/>
          <w:szCs w:val="24"/>
        </w:rPr>
        <w:t>Metzora</w:t>
      </w:r>
      <w:r w:rsidRPr="0041523B">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w:t>
      </w:r>
      <w:r w:rsidRPr="0041523B">
        <w:rPr>
          <w:sz w:val="24"/>
          <w:szCs w:val="24"/>
        </w:rPr>
        <w:lastRenderedPageBreak/>
        <w:t xml:space="preserve">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w:t>
      </w:r>
      <w:r w:rsidRPr="0041523B">
        <w:rPr>
          <w:sz w:val="24"/>
          <w:szCs w:val="24"/>
        </w:rPr>
        <w:lastRenderedPageBreak/>
        <w:t xml:space="preserve">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w:t>
      </w:r>
      <w:r w:rsidRPr="0041523B">
        <w:rPr>
          <w:sz w:val="24"/>
          <w:szCs w:val="24"/>
        </w:rPr>
        <w:lastRenderedPageBreak/>
        <w:t>(1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753640" w:rsidRPr="0041523B" w:rsidRDefault="00753640" w:rsidP="00753640">
      <w:pPr>
        <w:spacing w:line="480" w:lineRule="auto"/>
        <w:jc w:val="both"/>
        <w:rPr>
          <w:sz w:val="24"/>
          <w:szCs w:val="24"/>
        </w:rPr>
      </w:pPr>
      <w:r w:rsidRPr="0041523B">
        <w:rPr>
          <w:sz w:val="24"/>
          <w:szCs w:val="24"/>
        </w:rPr>
        <w:t xml:space="preserve">The Jewish Law of many Wives, many Horses and much Money concerning Saul </w:t>
      </w:r>
    </w:p>
    <w:p w:rsidR="00753640" w:rsidRPr="0041523B" w:rsidRDefault="00753640" w:rsidP="00753640">
      <w:pPr>
        <w:spacing w:line="480" w:lineRule="auto"/>
        <w:jc w:val="both"/>
        <w:rPr>
          <w:sz w:val="24"/>
          <w:szCs w:val="24"/>
        </w:rPr>
      </w:pPr>
      <w:r w:rsidRPr="0041523B">
        <w:rPr>
          <w:sz w:val="24"/>
          <w:szCs w:val="24"/>
        </w:rPr>
        <w:t>For King Saul did not disobey the Jewish Law concerning Kings not having many wives, many horses and much money (gold and silver) in Deuteronomy 17:16-17. In 1</w:t>
      </w:r>
      <w:r w:rsidRPr="0041523B">
        <w:rPr>
          <w:sz w:val="24"/>
          <w:szCs w:val="24"/>
          <w:vertAlign w:val="superscript"/>
        </w:rPr>
        <w:t>st</w:t>
      </w:r>
      <w:r w:rsidRPr="0041523B">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41523B">
        <w:rPr>
          <w:b/>
          <w:sz w:val="24"/>
          <w:szCs w:val="24"/>
        </w:rPr>
        <w:t>The Lord Yah and the Different Kinds of Flesh in the Holy Bible</w:t>
      </w:r>
      <w:r w:rsidRPr="0041523B">
        <w:rPr>
          <w:sz w:val="24"/>
          <w:szCs w:val="24"/>
        </w:rPr>
        <w:t xml:space="preserve">.”  </w:t>
      </w:r>
    </w:p>
    <w:p w:rsidR="00753640" w:rsidRPr="0041523B" w:rsidRDefault="00753640" w:rsidP="00753640">
      <w:pPr>
        <w:spacing w:line="480" w:lineRule="auto"/>
        <w:jc w:val="both"/>
        <w:rPr>
          <w:sz w:val="24"/>
          <w:szCs w:val="24"/>
        </w:rPr>
      </w:pPr>
      <w:r w:rsidRPr="0041523B">
        <w:rPr>
          <w:sz w:val="24"/>
          <w:szCs w:val="24"/>
        </w:rPr>
        <w:t xml:space="preserve">The Curses of not obeying the Whole Jewish Law  </w:t>
      </w:r>
    </w:p>
    <w:p w:rsidR="00753640" w:rsidRPr="0041523B" w:rsidRDefault="00753640" w:rsidP="00753640">
      <w:pPr>
        <w:spacing w:line="480" w:lineRule="auto"/>
        <w:jc w:val="both"/>
        <w:rPr>
          <w:sz w:val="24"/>
          <w:szCs w:val="24"/>
        </w:rPr>
      </w:pPr>
      <w:r w:rsidRPr="0041523B">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w:t>
      </w:r>
      <w:r w:rsidRPr="0041523B">
        <w:rPr>
          <w:sz w:val="24"/>
          <w:szCs w:val="24"/>
        </w:rPr>
        <w:lastRenderedPageBreak/>
        <w:t xml:space="preserve">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753640" w:rsidRPr="0041523B" w:rsidRDefault="00753640" w:rsidP="00753640">
      <w:pPr>
        <w:spacing w:line="480" w:lineRule="auto"/>
        <w:jc w:val="both"/>
        <w:rPr>
          <w:sz w:val="24"/>
          <w:szCs w:val="24"/>
        </w:rPr>
      </w:pPr>
      <w:r w:rsidRPr="0041523B">
        <w:rPr>
          <w:sz w:val="24"/>
          <w:szCs w:val="24"/>
        </w:rPr>
        <w:t>The serious consequences of not obeying the Jewish Law</w:t>
      </w:r>
    </w:p>
    <w:p w:rsidR="00753640" w:rsidRPr="0041523B" w:rsidRDefault="00753640" w:rsidP="00753640">
      <w:pPr>
        <w:spacing w:line="480" w:lineRule="auto"/>
        <w:jc w:val="both"/>
        <w:rPr>
          <w:sz w:val="24"/>
          <w:szCs w:val="24"/>
        </w:rPr>
      </w:pPr>
      <w:r w:rsidRPr="0041523B">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w:t>
      </w:r>
      <w:r w:rsidRPr="0041523B">
        <w:rPr>
          <w:sz w:val="24"/>
          <w:szCs w:val="24"/>
        </w:rPr>
        <w:lastRenderedPageBreak/>
        <w:t xml:space="preserve">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w:t>
      </w:r>
      <w:r w:rsidRPr="0041523B">
        <w:rPr>
          <w:sz w:val="24"/>
          <w:szCs w:val="24"/>
        </w:rPr>
        <w:lastRenderedPageBreak/>
        <w:t xml:space="preserve">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41523B">
        <w:rPr>
          <w:b/>
          <w:sz w:val="24"/>
          <w:szCs w:val="24"/>
        </w:rPr>
        <w:t>HEAD</w:t>
      </w:r>
      <w:r w:rsidRPr="0041523B">
        <w:rPr>
          <w:sz w:val="24"/>
          <w:szCs w:val="24"/>
        </w:rPr>
        <w:t xml:space="preserve">, and thou shall be the </w:t>
      </w:r>
      <w:r w:rsidRPr="0041523B">
        <w:rPr>
          <w:b/>
          <w:sz w:val="24"/>
          <w:szCs w:val="24"/>
        </w:rPr>
        <w:t>TAIL</w:t>
      </w:r>
      <w:r w:rsidRPr="0041523B">
        <w:rPr>
          <w:sz w:val="24"/>
          <w:szCs w:val="24"/>
        </w:rPr>
        <w:t xml:space="preserve">. Moreover all these curses shall come upon thee, and shall pursue thee, and overtake thee, till thou be destroyed, because thou hearkened not unto the </w:t>
      </w:r>
      <w:r w:rsidRPr="0041523B">
        <w:rPr>
          <w:sz w:val="24"/>
          <w:szCs w:val="24"/>
        </w:rPr>
        <w:lastRenderedPageBreak/>
        <w:t xml:space="preserve">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w:t>
      </w:r>
      <w:r w:rsidRPr="0041523B">
        <w:rPr>
          <w:sz w:val="24"/>
          <w:szCs w:val="24"/>
        </w:rPr>
        <w:lastRenderedPageBreak/>
        <w:t xml:space="preserve">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41523B">
        <w:rPr>
          <w:rFonts w:ascii="Monotype Corsiva" w:hAnsi="Monotype Corsiva"/>
          <w:b/>
          <w:i/>
          <w:sz w:val="24"/>
          <w:szCs w:val="24"/>
        </w:rPr>
        <w:t>The Lord Thy God (Lord Yah)</w:t>
      </w:r>
      <w:r w:rsidRPr="0041523B">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w:t>
      </w:r>
      <w:r w:rsidRPr="0041523B">
        <w:rPr>
          <w:sz w:val="24"/>
          <w:szCs w:val="24"/>
        </w:rPr>
        <w:lastRenderedPageBreak/>
        <w:t>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753640" w:rsidRPr="0041523B" w:rsidRDefault="00753640" w:rsidP="00753640">
      <w:pPr>
        <w:spacing w:line="480" w:lineRule="auto"/>
        <w:jc w:val="both"/>
        <w:rPr>
          <w:sz w:val="24"/>
          <w:szCs w:val="24"/>
        </w:rPr>
      </w:pPr>
      <w:r w:rsidRPr="0041523B">
        <w:rPr>
          <w:sz w:val="24"/>
          <w:szCs w:val="24"/>
        </w:rPr>
        <w:t xml:space="preserve">The conditions of restoration and blessings of the Jewish Law </w:t>
      </w:r>
    </w:p>
    <w:p w:rsidR="00753640" w:rsidRPr="0041523B" w:rsidRDefault="00753640" w:rsidP="00753640">
      <w:pPr>
        <w:spacing w:line="480" w:lineRule="auto"/>
        <w:jc w:val="both"/>
        <w:rPr>
          <w:sz w:val="24"/>
          <w:szCs w:val="24"/>
        </w:rPr>
      </w:pPr>
      <w:r w:rsidRPr="0041523B">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w:t>
      </w:r>
      <w:r w:rsidRPr="0041523B">
        <w:rPr>
          <w:sz w:val="24"/>
          <w:szCs w:val="24"/>
        </w:rPr>
        <w:lastRenderedPageBreak/>
        <w:t xml:space="preserve">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w:t>
      </w:r>
      <w:r w:rsidRPr="0041523B">
        <w:rPr>
          <w:sz w:val="24"/>
          <w:szCs w:val="24"/>
        </w:rPr>
        <w:lastRenderedPageBreak/>
        <w:t>diseases, You must get My Medical Books called “</w:t>
      </w:r>
      <w:r w:rsidRPr="0041523B">
        <w:rPr>
          <w:b/>
          <w:sz w:val="24"/>
          <w:szCs w:val="24"/>
        </w:rPr>
        <w:t>The Lord Yahweh’s Healing and the Medical Antidotes from Animals in the Holy Bible</w:t>
      </w:r>
      <w:r w:rsidRPr="0041523B">
        <w:rPr>
          <w:sz w:val="24"/>
          <w:szCs w:val="24"/>
        </w:rPr>
        <w:t>” and “</w:t>
      </w:r>
      <w:r w:rsidRPr="0041523B">
        <w:rPr>
          <w:b/>
          <w:sz w:val="24"/>
          <w:szCs w:val="24"/>
        </w:rPr>
        <w:t>The Lord Yahweh’s Healing and the Biblical Diseases in the Holy Bible</w:t>
      </w:r>
      <w:r w:rsidRPr="0041523B">
        <w:rPr>
          <w:sz w:val="24"/>
          <w:szCs w:val="24"/>
        </w:rPr>
        <w:t>” and “</w:t>
      </w:r>
      <w:r w:rsidRPr="0041523B">
        <w:rPr>
          <w:b/>
          <w:sz w:val="24"/>
          <w:szCs w:val="24"/>
        </w:rPr>
        <w:t>The Lord Yahweh’s Healing and the Biblical Smoking in the Holy Bible</w:t>
      </w:r>
      <w:r w:rsidRPr="0041523B">
        <w:rPr>
          <w:sz w:val="24"/>
          <w:szCs w:val="24"/>
        </w:rPr>
        <w:t>” and “</w:t>
      </w:r>
      <w:r w:rsidRPr="0041523B">
        <w:rPr>
          <w:b/>
          <w:sz w:val="24"/>
          <w:szCs w:val="24"/>
        </w:rPr>
        <w:t>The Lord Yahweh’s Healing and the Medical Herbal Antidotes of the Holy Bible</w:t>
      </w:r>
      <w:r w:rsidRPr="0041523B">
        <w:rPr>
          <w:sz w:val="24"/>
          <w:szCs w:val="24"/>
        </w:rPr>
        <w:t xml:space="preserve">.” </w:t>
      </w:r>
    </w:p>
    <w:p w:rsidR="00753640" w:rsidRPr="0041523B" w:rsidRDefault="00753640" w:rsidP="00753640">
      <w:pPr>
        <w:spacing w:line="480" w:lineRule="auto"/>
        <w:jc w:val="both"/>
        <w:rPr>
          <w:sz w:val="24"/>
          <w:szCs w:val="24"/>
        </w:rPr>
      </w:pPr>
      <w:r w:rsidRPr="0041523B">
        <w:rPr>
          <w:sz w:val="24"/>
          <w:szCs w:val="24"/>
        </w:rPr>
        <w:t xml:space="preserve">The total obedience of the Jewish Law         </w:t>
      </w:r>
    </w:p>
    <w:p w:rsidR="00753640" w:rsidRPr="0041523B" w:rsidRDefault="00753640" w:rsidP="00753640">
      <w:pPr>
        <w:spacing w:line="480" w:lineRule="auto"/>
        <w:jc w:val="both"/>
        <w:rPr>
          <w:sz w:val="24"/>
          <w:szCs w:val="24"/>
        </w:rPr>
      </w:pPr>
      <w:r w:rsidRPr="0041523B">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w:t>
      </w:r>
      <w:r w:rsidRPr="0041523B">
        <w:rPr>
          <w:sz w:val="24"/>
          <w:szCs w:val="24"/>
        </w:rPr>
        <w:lastRenderedPageBreak/>
        <w:t xml:space="preserve">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41523B">
        <w:rPr>
          <w:b/>
          <w:sz w:val="24"/>
          <w:szCs w:val="24"/>
        </w:rPr>
        <w:t>HEAD</w:t>
      </w:r>
      <w:r w:rsidRPr="0041523B">
        <w:rPr>
          <w:sz w:val="24"/>
          <w:szCs w:val="24"/>
        </w:rPr>
        <w:t xml:space="preserve">, and not the </w:t>
      </w:r>
      <w:r w:rsidRPr="0041523B">
        <w:rPr>
          <w:b/>
          <w:sz w:val="24"/>
          <w:szCs w:val="24"/>
        </w:rPr>
        <w:t>TAIL</w:t>
      </w:r>
      <w:r w:rsidRPr="0041523B">
        <w:rPr>
          <w:sz w:val="24"/>
          <w:szCs w:val="24"/>
        </w:rPr>
        <w:t xml:space="preserve">: and thou shall be </w:t>
      </w:r>
      <w:r w:rsidRPr="0041523B">
        <w:rPr>
          <w:b/>
          <w:sz w:val="24"/>
          <w:szCs w:val="24"/>
        </w:rPr>
        <w:t xml:space="preserve">ABOVE </w:t>
      </w:r>
      <w:r w:rsidRPr="0041523B">
        <w:rPr>
          <w:sz w:val="24"/>
          <w:szCs w:val="24"/>
        </w:rPr>
        <w:t xml:space="preserve">only, and thou shall not be </w:t>
      </w:r>
      <w:r w:rsidRPr="0041523B">
        <w:rPr>
          <w:b/>
          <w:sz w:val="24"/>
          <w:szCs w:val="24"/>
        </w:rPr>
        <w:t>BENEATH</w:t>
      </w:r>
      <w:r w:rsidRPr="0041523B">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753640" w:rsidRPr="0041523B" w:rsidRDefault="00753640" w:rsidP="00753640">
      <w:pPr>
        <w:spacing w:line="480" w:lineRule="auto"/>
        <w:jc w:val="both"/>
        <w:rPr>
          <w:sz w:val="24"/>
          <w:szCs w:val="24"/>
        </w:rPr>
      </w:pPr>
      <w:r w:rsidRPr="0041523B">
        <w:rPr>
          <w:sz w:val="24"/>
          <w:szCs w:val="24"/>
        </w:rPr>
        <w:t xml:space="preserve">The Worldly Problems of Mankind in the Whole Jewish Law      </w:t>
      </w:r>
    </w:p>
    <w:p w:rsidR="00753640" w:rsidRPr="0041523B" w:rsidRDefault="00753640" w:rsidP="00753640">
      <w:pPr>
        <w:spacing w:line="480" w:lineRule="auto"/>
        <w:jc w:val="both"/>
        <w:rPr>
          <w:sz w:val="24"/>
          <w:szCs w:val="24"/>
        </w:rPr>
      </w:pPr>
      <w:r w:rsidRPr="0041523B">
        <w:rPr>
          <w:sz w:val="24"/>
          <w:szCs w:val="24"/>
        </w:rPr>
        <w:t>First, in the Whole Jewish Law it can only operate in 2 or 3 witnesses proven in Numbers 35:30; Deuteronomy 17:6; 19:15; Matthew 18:16; John 7:51; 8:17, 18; 2</w:t>
      </w:r>
      <w:r w:rsidRPr="0041523B">
        <w:rPr>
          <w:sz w:val="24"/>
          <w:szCs w:val="24"/>
          <w:vertAlign w:val="superscript"/>
        </w:rPr>
        <w:t>nd</w:t>
      </w:r>
      <w:r w:rsidRPr="0041523B">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w:t>
      </w:r>
      <w:r w:rsidRPr="0041523B">
        <w:rPr>
          <w:sz w:val="24"/>
          <w:szCs w:val="24"/>
        </w:rPr>
        <w:lastRenderedPageBreak/>
        <w:t xml:space="preserve">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753640" w:rsidRPr="0041523B" w:rsidRDefault="00753640" w:rsidP="00753640">
      <w:pPr>
        <w:spacing w:line="480" w:lineRule="auto"/>
        <w:jc w:val="both"/>
        <w:rPr>
          <w:sz w:val="24"/>
          <w:szCs w:val="24"/>
        </w:rPr>
      </w:pPr>
      <w:r w:rsidRPr="0041523B">
        <w:rPr>
          <w:sz w:val="24"/>
          <w:szCs w:val="24"/>
        </w:rPr>
        <w:t xml:space="preserve">The Failure of Unbelief of Mankind to the Jewish Law </w:t>
      </w:r>
    </w:p>
    <w:p w:rsidR="00753640" w:rsidRPr="0041523B" w:rsidRDefault="00753640" w:rsidP="00753640">
      <w:pPr>
        <w:spacing w:line="480" w:lineRule="auto"/>
        <w:jc w:val="both"/>
        <w:rPr>
          <w:sz w:val="24"/>
          <w:szCs w:val="24"/>
        </w:rPr>
      </w:pPr>
      <w:r w:rsidRPr="0041523B">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w:t>
      </w:r>
      <w:r w:rsidRPr="0041523B">
        <w:rPr>
          <w:sz w:val="24"/>
          <w:szCs w:val="24"/>
        </w:rPr>
        <w:lastRenderedPageBreak/>
        <w:t xml:space="preserve">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753640" w:rsidRPr="0041523B" w:rsidRDefault="00753640" w:rsidP="00753640">
      <w:pPr>
        <w:spacing w:line="480" w:lineRule="auto"/>
        <w:jc w:val="both"/>
        <w:rPr>
          <w:sz w:val="24"/>
          <w:szCs w:val="24"/>
        </w:rPr>
      </w:pPr>
      <w:r w:rsidRPr="0041523B">
        <w:rPr>
          <w:sz w:val="24"/>
          <w:szCs w:val="24"/>
        </w:rPr>
        <w:t xml:space="preserve">The Sudden Danger of Unbelief by Mankind of the Jewish Law </w:t>
      </w:r>
    </w:p>
    <w:p w:rsidR="00753640" w:rsidRPr="0041523B" w:rsidRDefault="00753640" w:rsidP="00753640">
      <w:pPr>
        <w:spacing w:line="480" w:lineRule="auto"/>
        <w:jc w:val="both"/>
        <w:rPr>
          <w:sz w:val="24"/>
          <w:szCs w:val="24"/>
        </w:rPr>
      </w:pPr>
      <w:r w:rsidRPr="0041523B">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w:t>
      </w:r>
      <w:r w:rsidRPr="0041523B">
        <w:rPr>
          <w:sz w:val="24"/>
          <w:szCs w:val="24"/>
        </w:rPr>
        <w:lastRenderedPageBreak/>
        <w:t>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41523B">
        <w:rPr>
          <w:sz w:val="24"/>
          <w:szCs w:val="24"/>
          <w:vertAlign w:val="superscript"/>
        </w:rPr>
        <w:t>st</w:t>
      </w:r>
      <w:r w:rsidRPr="0041523B">
        <w:rPr>
          <w:sz w:val="24"/>
          <w:szCs w:val="24"/>
        </w:rPr>
        <w:t xml:space="preserve"> Church); Acts 6:7-8:3 (2</w:t>
      </w:r>
      <w:r w:rsidRPr="0041523B">
        <w:rPr>
          <w:sz w:val="24"/>
          <w:szCs w:val="24"/>
          <w:vertAlign w:val="superscript"/>
        </w:rPr>
        <w:t>nd</w:t>
      </w:r>
      <w:r w:rsidRPr="0041523B">
        <w:rPr>
          <w:sz w:val="24"/>
          <w:szCs w:val="24"/>
        </w:rPr>
        <w:t xml:space="preserve"> Church); Acts 8:1-9:31 (3</w:t>
      </w:r>
      <w:r w:rsidRPr="0041523B">
        <w:rPr>
          <w:sz w:val="24"/>
          <w:szCs w:val="24"/>
          <w:vertAlign w:val="superscript"/>
        </w:rPr>
        <w:t>rd</w:t>
      </w:r>
      <w:r w:rsidRPr="0041523B">
        <w:rPr>
          <w:sz w:val="24"/>
          <w:szCs w:val="24"/>
        </w:rPr>
        <w:t xml:space="preserve"> Church); Acts  9:31-12:25  (4</w:t>
      </w:r>
      <w:r w:rsidRPr="0041523B">
        <w:rPr>
          <w:sz w:val="24"/>
          <w:szCs w:val="24"/>
          <w:vertAlign w:val="superscript"/>
        </w:rPr>
        <w:t>th</w:t>
      </w:r>
      <w:r w:rsidRPr="0041523B">
        <w:rPr>
          <w:sz w:val="24"/>
          <w:szCs w:val="24"/>
        </w:rPr>
        <w:t xml:space="preserve"> Church);  Acts  12:25-16:5  (5</w:t>
      </w:r>
      <w:r w:rsidRPr="0041523B">
        <w:rPr>
          <w:sz w:val="24"/>
          <w:szCs w:val="24"/>
          <w:vertAlign w:val="superscript"/>
        </w:rPr>
        <w:t>th</w:t>
      </w:r>
      <w:r w:rsidRPr="0041523B">
        <w:rPr>
          <w:sz w:val="24"/>
          <w:szCs w:val="24"/>
        </w:rPr>
        <w:t xml:space="preserve"> Church);  Acts  16:5-19:20  (6</w:t>
      </w:r>
      <w:r w:rsidRPr="0041523B">
        <w:rPr>
          <w:sz w:val="24"/>
          <w:szCs w:val="24"/>
          <w:vertAlign w:val="superscript"/>
        </w:rPr>
        <w:t>th</w:t>
      </w:r>
      <w:r w:rsidRPr="0041523B">
        <w:rPr>
          <w:sz w:val="24"/>
          <w:szCs w:val="24"/>
        </w:rPr>
        <w:t xml:space="preserve"> Church); Act 19:20-28:31 (7</w:t>
      </w:r>
      <w:r w:rsidRPr="0041523B">
        <w:rPr>
          <w:sz w:val="24"/>
          <w:szCs w:val="24"/>
          <w:vertAlign w:val="superscript"/>
        </w:rPr>
        <w:t>th</w:t>
      </w:r>
      <w:r w:rsidRPr="0041523B">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41523B">
        <w:rPr>
          <w:sz w:val="24"/>
          <w:szCs w:val="24"/>
          <w:vertAlign w:val="superscript"/>
        </w:rPr>
        <w:t>nd</w:t>
      </w:r>
      <w:r w:rsidRPr="0041523B">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my book called “</w:t>
      </w:r>
      <w:r w:rsidRPr="0041523B">
        <w:rPr>
          <w:b/>
          <w:sz w:val="24"/>
          <w:szCs w:val="24"/>
        </w:rPr>
        <w:t>The Lord Yahweh and the 360 other Lord’s that He created.</w:t>
      </w:r>
      <w:r w:rsidRPr="0041523B">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753640" w:rsidRPr="0041523B" w:rsidRDefault="00753640" w:rsidP="00753640">
      <w:pPr>
        <w:spacing w:line="480" w:lineRule="auto"/>
        <w:jc w:val="both"/>
        <w:rPr>
          <w:sz w:val="24"/>
          <w:szCs w:val="24"/>
        </w:rPr>
      </w:pPr>
      <w:r w:rsidRPr="0041523B">
        <w:rPr>
          <w:sz w:val="24"/>
          <w:szCs w:val="24"/>
        </w:rPr>
        <w:t xml:space="preserve">The Stand and Fall of the Jewish Law </w:t>
      </w:r>
    </w:p>
    <w:p w:rsidR="00753640" w:rsidRPr="0041523B" w:rsidRDefault="00753640" w:rsidP="00753640">
      <w:pPr>
        <w:spacing w:line="480" w:lineRule="auto"/>
        <w:jc w:val="both"/>
        <w:rPr>
          <w:sz w:val="24"/>
          <w:szCs w:val="24"/>
        </w:rPr>
      </w:pPr>
      <w:r w:rsidRPr="0041523B">
        <w:rPr>
          <w:sz w:val="24"/>
          <w:szCs w:val="24"/>
        </w:rPr>
        <w:t xml:space="preserve">The Stand of the Jewish Law by the Direction of Angel’s Eternal Law being “Born of God” is proven in scripture. The Law concerns the 24 orders of </w:t>
      </w:r>
      <w:r w:rsidRPr="0041523B">
        <w:rPr>
          <w:b/>
          <w:sz w:val="24"/>
          <w:szCs w:val="24"/>
        </w:rPr>
        <w:t xml:space="preserve">Chalkydri (Phoenixes) </w:t>
      </w:r>
      <w:r w:rsidRPr="0041523B">
        <w:rPr>
          <w:sz w:val="24"/>
          <w:szCs w:val="24"/>
        </w:rPr>
        <w:t>as 1-headed Dragons</w:t>
      </w:r>
      <w:r w:rsidRPr="0041523B">
        <w:rPr>
          <w:b/>
          <w:sz w:val="24"/>
          <w:szCs w:val="24"/>
        </w:rPr>
        <w:t xml:space="preserve"> </w:t>
      </w:r>
      <w:r w:rsidRPr="0041523B">
        <w:rPr>
          <w:sz w:val="24"/>
          <w:szCs w:val="24"/>
        </w:rPr>
        <w:t>in 1</w:t>
      </w:r>
      <w:r w:rsidRPr="0041523B">
        <w:rPr>
          <w:sz w:val="24"/>
          <w:szCs w:val="24"/>
          <w:vertAlign w:val="superscript"/>
        </w:rPr>
        <w:t>st</w:t>
      </w:r>
      <w:r w:rsidRPr="0041523B">
        <w:rPr>
          <w:sz w:val="24"/>
          <w:szCs w:val="24"/>
        </w:rPr>
        <w:t xml:space="preserve"> &amp; 2</w:t>
      </w:r>
      <w:r w:rsidRPr="0041523B">
        <w:rPr>
          <w:sz w:val="24"/>
          <w:szCs w:val="24"/>
          <w:vertAlign w:val="superscript"/>
        </w:rPr>
        <w:t>nd</w:t>
      </w:r>
      <w:r w:rsidRPr="0041523B">
        <w:rPr>
          <w:sz w:val="24"/>
          <w:szCs w:val="24"/>
        </w:rPr>
        <w:t xml:space="preserve"> Enoch p. 8-9, 485-500. Michael &amp; His dragons in Revelation 12:7-12 being </w:t>
      </w:r>
      <w:r w:rsidRPr="0041523B">
        <w:rPr>
          <w:sz w:val="24"/>
          <w:szCs w:val="24"/>
        </w:rPr>
        <w:lastRenderedPageBreak/>
        <w:t>full of Holy Divine Wisdom in James 3:13, 17-18. 2</w:t>
      </w:r>
      <w:r w:rsidRPr="0041523B">
        <w:rPr>
          <w:sz w:val="24"/>
          <w:szCs w:val="24"/>
          <w:vertAlign w:val="superscript"/>
        </w:rPr>
        <w:t>nd</w:t>
      </w:r>
      <w:r w:rsidRPr="0041523B">
        <w:rPr>
          <w:sz w:val="24"/>
          <w:szCs w:val="24"/>
        </w:rPr>
        <w:t>/3</w:t>
      </w:r>
      <w:r w:rsidRPr="0041523B">
        <w:rPr>
          <w:sz w:val="24"/>
          <w:szCs w:val="24"/>
          <w:vertAlign w:val="superscript"/>
        </w:rPr>
        <w:t>rd</w:t>
      </w:r>
      <w:r w:rsidRPr="0041523B">
        <w:rPr>
          <w:sz w:val="24"/>
          <w:szCs w:val="24"/>
        </w:rPr>
        <w:t xml:space="preserve">, the 2/3-headed Dragons are called </w:t>
      </w:r>
      <w:r w:rsidRPr="0041523B">
        <w:rPr>
          <w:b/>
          <w:sz w:val="24"/>
          <w:szCs w:val="24"/>
        </w:rPr>
        <w:t xml:space="preserve">Angels </w:t>
      </w:r>
      <w:r w:rsidRPr="0041523B">
        <w:rPr>
          <w:sz w:val="24"/>
          <w:szCs w:val="24"/>
        </w:rPr>
        <w:t xml:space="preserve">or </w:t>
      </w:r>
      <w:r w:rsidRPr="0041523B">
        <w:rPr>
          <w:b/>
          <w:sz w:val="24"/>
          <w:szCs w:val="24"/>
        </w:rPr>
        <w:t xml:space="preserve">Archangels </w:t>
      </w:r>
      <w:r w:rsidRPr="0041523B">
        <w:rPr>
          <w:sz w:val="24"/>
          <w:szCs w:val="24"/>
        </w:rPr>
        <w:t>in Daniel 4:13; 10:13. 4</w:t>
      </w:r>
      <w:r w:rsidRPr="0041523B">
        <w:rPr>
          <w:sz w:val="24"/>
          <w:szCs w:val="24"/>
          <w:vertAlign w:val="superscript"/>
        </w:rPr>
        <w:t>th</w:t>
      </w:r>
      <w:r w:rsidRPr="0041523B">
        <w:rPr>
          <w:sz w:val="24"/>
          <w:szCs w:val="24"/>
        </w:rPr>
        <w:t>/5</w:t>
      </w:r>
      <w:r w:rsidRPr="0041523B">
        <w:rPr>
          <w:sz w:val="24"/>
          <w:szCs w:val="24"/>
          <w:vertAlign w:val="superscript"/>
        </w:rPr>
        <w:t>th</w:t>
      </w:r>
      <w:r w:rsidRPr="0041523B">
        <w:rPr>
          <w:sz w:val="24"/>
          <w:szCs w:val="24"/>
        </w:rPr>
        <w:t xml:space="preserve">, the 4/5 headed Dragons are called </w:t>
      </w:r>
      <w:r w:rsidRPr="0041523B">
        <w:rPr>
          <w:b/>
          <w:sz w:val="24"/>
          <w:szCs w:val="24"/>
        </w:rPr>
        <w:t xml:space="preserve">Principalities </w:t>
      </w:r>
      <w:r w:rsidRPr="0041523B">
        <w:rPr>
          <w:sz w:val="24"/>
          <w:szCs w:val="24"/>
        </w:rPr>
        <w:t xml:space="preserve">or </w:t>
      </w:r>
      <w:r w:rsidRPr="0041523B">
        <w:rPr>
          <w:b/>
          <w:sz w:val="24"/>
          <w:szCs w:val="24"/>
        </w:rPr>
        <w:t>Rulers</w:t>
      </w:r>
      <w:r w:rsidRPr="0041523B">
        <w:rPr>
          <w:sz w:val="24"/>
          <w:szCs w:val="24"/>
        </w:rPr>
        <w:t xml:space="preserve"> in 2</w:t>
      </w:r>
      <w:r w:rsidRPr="0041523B">
        <w:rPr>
          <w:sz w:val="24"/>
          <w:szCs w:val="24"/>
          <w:vertAlign w:val="superscript"/>
        </w:rPr>
        <w:t>nd</w:t>
      </w:r>
      <w:r w:rsidRPr="0041523B">
        <w:rPr>
          <w:sz w:val="24"/>
          <w:szCs w:val="24"/>
        </w:rPr>
        <w:t xml:space="preserve"> Corinthians 10:3-5 &amp; 1</w:t>
      </w:r>
      <w:r w:rsidRPr="0041523B">
        <w:rPr>
          <w:sz w:val="24"/>
          <w:szCs w:val="24"/>
          <w:vertAlign w:val="superscript"/>
        </w:rPr>
        <w:t>st</w:t>
      </w:r>
      <w:r w:rsidRPr="0041523B">
        <w:rPr>
          <w:sz w:val="24"/>
          <w:szCs w:val="24"/>
        </w:rPr>
        <w:t xml:space="preserve"> Corinthians 15:24. 6</w:t>
      </w:r>
      <w:r w:rsidRPr="0041523B">
        <w:rPr>
          <w:sz w:val="24"/>
          <w:szCs w:val="24"/>
          <w:vertAlign w:val="superscript"/>
        </w:rPr>
        <w:t>th</w:t>
      </w:r>
      <w:r w:rsidRPr="0041523B">
        <w:rPr>
          <w:sz w:val="24"/>
          <w:szCs w:val="24"/>
        </w:rPr>
        <w:t>/7</w:t>
      </w:r>
      <w:r w:rsidRPr="0041523B">
        <w:rPr>
          <w:sz w:val="24"/>
          <w:szCs w:val="24"/>
          <w:vertAlign w:val="superscript"/>
        </w:rPr>
        <w:t>th</w:t>
      </w:r>
      <w:r w:rsidRPr="0041523B">
        <w:rPr>
          <w:sz w:val="24"/>
          <w:szCs w:val="24"/>
        </w:rPr>
        <w:t xml:space="preserve">, the 6/7-headed Dragons are called </w:t>
      </w:r>
      <w:r w:rsidRPr="0041523B">
        <w:rPr>
          <w:b/>
          <w:sz w:val="24"/>
          <w:szCs w:val="24"/>
        </w:rPr>
        <w:t>Powers</w:t>
      </w:r>
      <w:r w:rsidRPr="0041523B">
        <w:rPr>
          <w:sz w:val="24"/>
          <w:szCs w:val="24"/>
        </w:rPr>
        <w:t xml:space="preserve"> </w:t>
      </w:r>
      <w:r w:rsidRPr="0041523B">
        <w:rPr>
          <w:b/>
          <w:sz w:val="24"/>
          <w:szCs w:val="24"/>
        </w:rPr>
        <w:t>(Potentates)</w:t>
      </w:r>
      <w:r w:rsidRPr="0041523B">
        <w:rPr>
          <w:sz w:val="24"/>
          <w:szCs w:val="24"/>
        </w:rPr>
        <w:t xml:space="preserve"> or </w:t>
      </w:r>
      <w:r w:rsidRPr="0041523B">
        <w:rPr>
          <w:b/>
          <w:sz w:val="24"/>
          <w:szCs w:val="24"/>
        </w:rPr>
        <w:t>Authorities</w:t>
      </w:r>
      <w:r w:rsidRPr="0041523B">
        <w:rPr>
          <w:sz w:val="24"/>
          <w:szCs w:val="24"/>
        </w:rPr>
        <w:t xml:space="preserve"> in Ephesians 1:19-21. 8</w:t>
      </w:r>
      <w:r w:rsidRPr="0041523B">
        <w:rPr>
          <w:sz w:val="24"/>
          <w:szCs w:val="24"/>
          <w:vertAlign w:val="superscript"/>
        </w:rPr>
        <w:t>th</w:t>
      </w:r>
      <w:r w:rsidRPr="0041523B">
        <w:rPr>
          <w:sz w:val="24"/>
          <w:szCs w:val="24"/>
        </w:rPr>
        <w:t>/9</w:t>
      </w:r>
      <w:r w:rsidRPr="0041523B">
        <w:rPr>
          <w:sz w:val="24"/>
          <w:szCs w:val="24"/>
          <w:vertAlign w:val="superscript"/>
        </w:rPr>
        <w:t>th</w:t>
      </w:r>
      <w:r w:rsidRPr="0041523B">
        <w:rPr>
          <w:sz w:val="24"/>
          <w:szCs w:val="24"/>
        </w:rPr>
        <w:t xml:space="preserve">, the 8/9-headed Dragons are called </w:t>
      </w:r>
      <w:r w:rsidRPr="0041523B">
        <w:rPr>
          <w:b/>
          <w:sz w:val="24"/>
          <w:szCs w:val="24"/>
        </w:rPr>
        <w:t xml:space="preserve">Virtues </w:t>
      </w:r>
      <w:r w:rsidRPr="0041523B">
        <w:rPr>
          <w:sz w:val="24"/>
          <w:szCs w:val="24"/>
        </w:rPr>
        <w:t>or</w:t>
      </w:r>
      <w:r w:rsidRPr="0041523B">
        <w:rPr>
          <w:b/>
          <w:sz w:val="24"/>
          <w:szCs w:val="24"/>
        </w:rPr>
        <w:t xml:space="preserve"> Strongholds </w:t>
      </w:r>
      <w:r w:rsidRPr="0041523B">
        <w:rPr>
          <w:sz w:val="24"/>
          <w:szCs w:val="24"/>
        </w:rPr>
        <w:t>in 2</w:t>
      </w:r>
      <w:r w:rsidRPr="0041523B">
        <w:rPr>
          <w:sz w:val="24"/>
          <w:szCs w:val="24"/>
          <w:vertAlign w:val="superscript"/>
        </w:rPr>
        <w:t>nd</w:t>
      </w:r>
      <w:r w:rsidRPr="0041523B">
        <w:rPr>
          <w:sz w:val="24"/>
          <w:szCs w:val="24"/>
        </w:rPr>
        <w:t xml:space="preserve"> Peter 1:3 &amp; 2</w:t>
      </w:r>
      <w:r w:rsidRPr="0041523B">
        <w:rPr>
          <w:sz w:val="24"/>
          <w:szCs w:val="24"/>
          <w:vertAlign w:val="superscript"/>
        </w:rPr>
        <w:t>nd</w:t>
      </w:r>
      <w:r w:rsidRPr="0041523B">
        <w:rPr>
          <w:sz w:val="24"/>
          <w:szCs w:val="24"/>
        </w:rPr>
        <w:t xml:space="preserve"> Corinthians 10:4-6. 10</w:t>
      </w:r>
      <w:r w:rsidRPr="0041523B">
        <w:rPr>
          <w:sz w:val="24"/>
          <w:szCs w:val="24"/>
          <w:vertAlign w:val="superscript"/>
        </w:rPr>
        <w:t>th</w:t>
      </w:r>
      <w:r w:rsidRPr="0041523B">
        <w:rPr>
          <w:sz w:val="24"/>
          <w:szCs w:val="24"/>
        </w:rPr>
        <w:t>-12</w:t>
      </w:r>
      <w:r w:rsidRPr="0041523B">
        <w:rPr>
          <w:sz w:val="24"/>
          <w:szCs w:val="24"/>
          <w:vertAlign w:val="superscript"/>
        </w:rPr>
        <w:t>th</w:t>
      </w:r>
      <w:r w:rsidRPr="0041523B">
        <w:rPr>
          <w:sz w:val="24"/>
          <w:szCs w:val="24"/>
        </w:rPr>
        <w:t xml:space="preserve">, the 10-12-headed Dragons are called </w:t>
      </w:r>
      <w:r w:rsidRPr="0041523B">
        <w:rPr>
          <w:b/>
          <w:sz w:val="24"/>
          <w:szCs w:val="24"/>
        </w:rPr>
        <w:t xml:space="preserve">Dominions (Dominations) </w:t>
      </w:r>
      <w:r w:rsidRPr="0041523B">
        <w:rPr>
          <w:sz w:val="24"/>
          <w:szCs w:val="24"/>
        </w:rPr>
        <w:t xml:space="preserve">or </w:t>
      </w:r>
      <w:r w:rsidRPr="0041523B">
        <w:rPr>
          <w:b/>
          <w:sz w:val="24"/>
          <w:szCs w:val="24"/>
        </w:rPr>
        <w:t xml:space="preserve">Hashmallims </w:t>
      </w:r>
      <w:r w:rsidRPr="0041523B">
        <w:rPr>
          <w:sz w:val="24"/>
          <w:szCs w:val="24"/>
        </w:rPr>
        <w:t>or</w:t>
      </w:r>
      <w:r w:rsidRPr="0041523B">
        <w:rPr>
          <w:b/>
          <w:sz w:val="24"/>
          <w:szCs w:val="24"/>
        </w:rPr>
        <w:t xml:space="preserve"> Lordships</w:t>
      </w:r>
      <w:r w:rsidRPr="0041523B">
        <w:rPr>
          <w:sz w:val="24"/>
          <w:szCs w:val="24"/>
        </w:rPr>
        <w:t>. In Ephesians 1:19-21. 13</w:t>
      </w:r>
      <w:r w:rsidRPr="0041523B">
        <w:rPr>
          <w:sz w:val="24"/>
          <w:szCs w:val="24"/>
          <w:vertAlign w:val="superscript"/>
        </w:rPr>
        <w:t>th-</w:t>
      </w:r>
      <w:r w:rsidRPr="0041523B">
        <w:rPr>
          <w:sz w:val="24"/>
          <w:szCs w:val="24"/>
        </w:rPr>
        <w:t>18</w:t>
      </w:r>
      <w:r w:rsidRPr="0041523B">
        <w:rPr>
          <w:sz w:val="24"/>
          <w:szCs w:val="24"/>
          <w:vertAlign w:val="superscript"/>
        </w:rPr>
        <w:t>th</w:t>
      </w:r>
      <w:r w:rsidRPr="0041523B">
        <w:rPr>
          <w:sz w:val="24"/>
          <w:szCs w:val="24"/>
        </w:rPr>
        <w:t xml:space="preserve">, the 10-18-headed Dragons are called </w:t>
      </w:r>
      <w:r w:rsidRPr="0041523B">
        <w:rPr>
          <w:b/>
          <w:sz w:val="24"/>
          <w:szCs w:val="24"/>
        </w:rPr>
        <w:t>Thrones (Elders)</w:t>
      </w:r>
      <w:r w:rsidRPr="0041523B">
        <w:rPr>
          <w:sz w:val="24"/>
          <w:szCs w:val="24"/>
        </w:rPr>
        <w:t xml:space="preserve">, </w:t>
      </w:r>
      <w:r w:rsidRPr="0041523B">
        <w:rPr>
          <w:b/>
          <w:sz w:val="24"/>
          <w:szCs w:val="24"/>
        </w:rPr>
        <w:t xml:space="preserve">Wheels (Rims), Ophanims, Ophde’s, Ofanim’s </w:t>
      </w:r>
      <w:r w:rsidRPr="0041523B">
        <w:rPr>
          <w:sz w:val="24"/>
          <w:szCs w:val="24"/>
        </w:rPr>
        <w:t>or</w:t>
      </w:r>
      <w:r w:rsidRPr="0041523B">
        <w:rPr>
          <w:b/>
          <w:sz w:val="24"/>
          <w:szCs w:val="24"/>
        </w:rPr>
        <w:t xml:space="preserve"> Galgallims (Many Eyed Ones)</w:t>
      </w:r>
      <w:r w:rsidRPr="0041523B">
        <w:rPr>
          <w:sz w:val="24"/>
          <w:szCs w:val="24"/>
        </w:rPr>
        <w:t xml:space="preserve"> in Colossians 1:16. 19</w:t>
      </w:r>
      <w:r w:rsidRPr="0041523B">
        <w:rPr>
          <w:sz w:val="24"/>
          <w:szCs w:val="24"/>
          <w:vertAlign w:val="superscript"/>
        </w:rPr>
        <w:t>th</w:t>
      </w:r>
      <w:r w:rsidRPr="0041523B">
        <w:rPr>
          <w:sz w:val="24"/>
          <w:szCs w:val="24"/>
        </w:rPr>
        <w:t>/20</w:t>
      </w:r>
      <w:r w:rsidRPr="0041523B">
        <w:rPr>
          <w:sz w:val="24"/>
          <w:szCs w:val="24"/>
          <w:vertAlign w:val="superscript"/>
        </w:rPr>
        <w:t>th</w:t>
      </w:r>
      <w:r w:rsidRPr="0041523B">
        <w:rPr>
          <w:sz w:val="24"/>
          <w:szCs w:val="24"/>
        </w:rPr>
        <w:t xml:space="preserve">, the 19/20-headed Dragons are called </w:t>
      </w:r>
      <w:r w:rsidRPr="0041523B">
        <w:rPr>
          <w:b/>
          <w:sz w:val="24"/>
          <w:szCs w:val="24"/>
        </w:rPr>
        <w:t>Burning Ones</w:t>
      </w:r>
      <w:r w:rsidRPr="0041523B">
        <w:rPr>
          <w:sz w:val="24"/>
          <w:szCs w:val="24"/>
        </w:rPr>
        <w:t xml:space="preserve"> or </w:t>
      </w:r>
      <w:r w:rsidRPr="0041523B">
        <w:rPr>
          <w:b/>
          <w:sz w:val="24"/>
          <w:szCs w:val="24"/>
        </w:rPr>
        <w:t xml:space="preserve">Seraphim’s </w:t>
      </w:r>
      <w:r w:rsidRPr="0041523B">
        <w:rPr>
          <w:sz w:val="24"/>
          <w:szCs w:val="24"/>
        </w:rPr>
        <w:t>in Isaiah 6:1-7. 21</w:t>
      </w:r>
      <w:r w:rsidRPr="0041523B">
        <w:rPr>
          <w:sz w:val="24"/>
          <w:szCs w:val="24"/>
          <w:vertAlign w:val="superscript"/>
        </w:rPr>
        <w:t>st</w:t>
      </w:r>
      <w:r w:rsidRPr="0041523B">
        <w:rPr>
          <w:sz w:val="24"/>
          <w:szCs w:val="24"/>
        </w:rPr>
        <w:t>/22</w:t>
      </w:r>
      <w:r w:rsidRPr="0041523B">
        <w:rPr>
          <w:sz w:val="24"/>
          <w:szCs w:val="24"/>
          <w:vertAlign w:val="superscript"/>
        </w:rPr>
        <w:t>nd</w:t>
      </w:r>
      <w:r w:rsidRPr="0041523B">
        <w:rPr>
          <w:sz w:val="24"/>
          <w:szCs w:val="24"/>
        </w:rPr>
        <w:t xml:space="preserve">, the 21/22-headed Dragons are called </w:t>
      </w:r>
      <w:r w:rsidRPr="0041523B">
        <w:rPr>
          <w:b/>
          <w:sz w:val="24"/>
          <w:szCs w:val="24"/>
        </w:rPr>
        <w:t>Chayot’s</w:t>
      </w:r>
      <w:r w:rsidRPr="0041523B">
        <w:rPr>
          <w:sz w:val="24"/>
          <w:szCs w:val="24"/>
        </w:rPr>
        <w:t xml:space="preserve"> or </w:t>
      </w:r>
      <w:r w:rsidRPr="0041523B">
        <w:rPr>
          <w:b/>
          <w:sz w:val="24"/>
          <w:szCs w:val="24"/>
        </w:rPr>
        <w:t xml:space="preserve">Living Creatures </w:t>
      </w:r>
      <w:r w:rsidRPr="0041523B">
        <w:rPr>
          <w:sz w:val="24"/>
          <w:szCs w:val="24"/>
        </w:rPr>
        <w:t>in Revelation 4-6. 23</w:t>
      </w:r>
      <w:r w:rsidRPr="0041523B">
        <w:rPr>
          <w:sz w:val="24"/>
          <w:szCs w:val="24"/>
          <w:vertAlign w:val="superscript"/>
        </w:rPr>
        <w:t>rd</w:t>
      </w:r>
      <w:r w:rsidRPr="0041523B">
        <w:rPr>
          <w:sz w:val="24"/>
          <w:szCs w:val="24"/>
        </w:rPr>
        <w:t>/24</w:t>
      </w:r>
      <w:r w:rsidRPr="0041523B">
        <w:rPr>
          <w:sz w:val="24"/>
          <w:szCs w:val="24"/>
          <w:vertAlign w:val="superscript"/>
        </w:rPr>
        <w:t>th</w:t>
      </w:r>
      <w:r w:rsidRPr="0041523B">
        <w:rPr>
          <w:sz w:val="24"/>
          <w:szCs w:val="24"/>
        </w:rPr>
        <w:t xml:space="preserve">, is the 23/24-headed Dragons are called </w:t>
      </w:r>
      <w:r w:rsidRPr="0041523B">
        <w:rPr>
          <w:b/>
          <w:sz w:val="24"/>
          <w:szCs w:val="24"/>
        </w:rPr>
        <w:t>Chubby Ones</w:t>
      </w:r>
      <w:r w:rsidRPr="0041523B">
        <w:rPr>
          <w:sz w:val="24"/>
          <w:szCs w:val="24"/>
        </w:rPr>
        <w:t xml:space="preserve"> or </w:t>
      </w:r>
      <w:r w:rsidRPr="0041523B">
        <w:rPr>
          <w:b/>
          <w:sz w:val="24"/>
          <w:szCs w:val="24"/>
        </w:rPr>
        <w:t xml:space="preserve">Cherubim’s </w:t>
      </w:r>
      <w:r w:rsidRPr="0041523B">
        <w:rPr>
          <w:sz w:val="24"/>
          <w:szCs w:val="24"/>
        </w:rPr>
        <w:t xml:space="preserve">in Ezekiel 10:1-22. The </w:t>
      </w:r>
      <w:r w:rsidRPr="0041523B">
        <w:rPr>
          <w:b/>
          <w:sz w:val="24"/>
          <w:szCs w:val="24"/>
        </w:rPr>
        <w:t>25</w:t>
      </w:r>
      <w:r w:rsidRPr="0041523B">
        <w:rPr>
          <w:b/>
          <w:sz w:val="24"/>
          <w:szCs w:val="24"/>
          <w:vertAlign w:val="superscript"/>
        </w:rPr>
        <w:t>th</w:t>
      </w:r>
      <w:r w:rsidRPr="0041523B">
        <w:rPr>
          <w:b/>
          <w:sz w:val="24"/>
          <w:szCs w:val="24"/>
        </w:rPr>
        <w:t>/26</w:t>
      </w:r>
      <w:r w:rsidRPr="0041523B">
        <w:rPr>
          <w:b/>
          <w:sz w:val="24"/>
          <w:szCs w:val="24"/>
          <w:vertAlign w:val="superscript"/>
        </w:rPr>
        <w:t>th</w:t>
      </w:r>
      <w:r w:rsidRPr="0041523B">
        <w:rPr>
          <w:b/>
          <w:sz w:val="24"/>
          <w:szCs w:val="24"/>
        </w:rPr>
        <w:t>, is the Lord’s Woman/Man as Lord John/Jesus</w:t>
      </w:r>
      <w:r w:rsidRPr="0041523B">
        <w:rPr>
          <w:sz w:val="24"/>
          <w:szCs w:val="24"/>
        </w:rPr>
        <w:t xml:space="preserve"> in 1</w:t>
      </w:r>
      <w:r w:rsidRPr="0041523B">
        <w:rPr>
          <w:sz w:val="24"/>
          <w:szCs w:val="24"/>
          <w:vertAlign w:val="superscript"/>
        </w:rPr>
        <w:t>st</w:t>
      </w:r>
      <w:r w:rsidRPr="0041523B">
        <w:rPr>
          <w:sz w:val="24"/>
          <w:szCs w:val="24"/>
        </w:rPr>
        <w:t xml:space="preserve"> Corinthians 15:47. The </w:t>
      </w:r>
      <w:r w:rsidRPr="0041523B">
        <w:rPr>
          <w:b/>
          <w:sz w:val="24"/>
          <w:szCs w:val="24"/>
        </w:rPr>
        <w:t>27</w:t>
      </w:r>
      <w:r w:rsidRPr="0041523B">
        <w:rPr>
          <w:b/>
          <w:sz w:val="24"/>
          <w:szCs w:val="24"/>
          <w:vertAlign w:val="superscript"/>
        </w:rPr>
        <w:t>th</w:t>
      </w:r>
      <w:r w:rsidRPr="0041523B">
        <w:rPr>
          <w:b/>
          <w:sz w:val="24"/>
          <w:szCs w:val="24"/>
        </w:rPr>
        <w:t>-29</w:t>
      </w:r>
      <w:r w:rsidRPr="0041523B">
        <w:rPr>
          <w:b/>
          <w:sz w:val="24"/>
          <w:szCs w:val="24"/>
          <w:vertAlign w:val="superscript"/>
        </w:rPr>
        <w:t>th</w:t>
      </w:r>
      <w:r w:rsidRPr="0041523B">
        <w:rPr>
          <w:b/>
          <w:sz w:val="24"/>
          <w:szCs w:val="24"/>
        </w:rPr>
        <w:t>, the Highest Dragons is called the Dragon Lord’s as the Lord James’ 2-fold office for Boys &amp; Law of God/Stephen for Lords</w:t>
      </w:r>
      <w:r w:rsidRPr="0041523B">
        <w:rPr>
          <w:sz w:val="24"/>
          <w:szCs w:val="24"/>
        </w:rPr>
        <w:t xml:space="preserve"> </w:t>
      </w:r>
      <w:r w:rsidRPr="0041523B">
        <w:rPr>
          <w:b/>
          <w:sz w:val="24"/>
          <w:szCs w:val="24"/>
        </w:rPr>
        <w:t>under El</w:t>
      </w:r>
      <w:r w:rsidRPr="0041523B">
        <w:rPr>
          <w:sz w:val="24"/>
          <w:szCs w:val="24"/>
        </w:rPr>
        <w:t xml:space="preserve"> in 1</w:t>
      </w:r>
      <w:r w:rsidRPr="0041523B">
        <w:rPr>
          <w:sz w:val="24"/>
          <w:szCs w:val="24"/>
          <w:vertAlign w:val="superscript"/>
        </w:rPr>
        <w:t>st</w:t>
      </w:r>
      <w:r w:rsidRPr="0041523B">
        <w:rPr>
          <w:sz w:val="24"/>
          <w:szCs w:val="24"/>
        </w:rPr>
        <w:t xml:space="preserve"> Corinthians 15:40 &amp; Acts 7:30-32, 59. This is called the “</w:t>
      </w:r>
      <w:r w:rsidRPr="0041523B">
        <w:rPr>
          <w:b/>
          <w:sz w:val="24"/>
          <w:szCs w:val="24"/>
        </w:rPr>
        <w:t>Age of the Dragons</w:t>
      </w:r>
      <w:r w:rsidRPr="0041523B">
        <w:rPr>
          <w:sz w:val="24"/>
          <w:szCs w:val="24"/>
        </w:rPr>
        <w:t>.” The Sons of God shared Holy Divine Love Intercourse in Acts 17:28-29 in the Lord’s Offspring &amp; in 2</w:t>
      </w:r>
      <w:r w:rsidRPr="0041523B">
        <w:rPr>
          <w:sz w:val="24"/>
          <w:szCs w:val="24"/>
          <w:vertAlign w:val="superscript"/>
        </w:rPr>
        <w:t>nd</w:t>
      </w:r>
      <w:r w:rsidRPr="0041523B">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w:t>
      </w:r>
      <w:r w:rsidRPr="0041523B">
        <w:rPr>
          <w:sz w:val="24"/>
          <w:szCs w:val="24"/>
        </w:rPr>
        <w:lastRenderedPageBreak/>
        <w:t xml:space="preserve">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w:t>
      </w:r>
      <w:r w:rsidRPr="0041523B">
        <w:rPr>
          <w:sz w:val="24"/>
          <w:szCs w:val="24"/>
        </w:rPr>
        <w:lastRenderedPageBreak/>
        <w:t>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41523B">
        <w:rPr>
          <w:sz w:val="24"/>
          <w:szCs w:val="24"/>
          <w:vertAlign w:val="superscript"/>
        </w:rPr>
        <w:t>st</w:t>
      </w:r>
      <w:r w:rsidRPr="0041523B">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41523B">
        <w:rPr>
          <w:sz w:val="24"/>
          <w:szCs w:val="24"/>
          <w:vertAlign w:val="superscript"/>
        </w:rPr>
        <w:t>st</w:t>
      </w:r>
      <w:r w:rsidRPr="0041523B">
        <w:rPr>
          <w:sz w:val="24"/>
          <w:szCs w:val="24"/>
        </w:rPr>
        <w:t xml:space="preserve"> Corinthians 8:6 &amp; Ephesians 4:6. No One can call the Lord Stephen the Father, except by His Own Holy Ghost &amp; His Own Truth in John 4:21-24. There are three Kinds of “</w:t>
      </w:r>
      <w:r w:rsidRPr="0041523B">
        <w:rPr>
          <w:b/>
          <w:sz w:val="24"/>
          <w:szCs w:val="24"/>
        </w:rPr>
        <w:t>Intercourse</w:t>
      </w:r>
      <w:r w:rsidRPr="0041523B">
        <w:rPr>
          <w:sz w:val="24"/>
          <w:szCs w:val="24"/>
        </w:rPr>
        <w:t>” in the Holy Bible. First, is the “</w:t>
      </w:r>
      <w:r w:rsidRPr="0041523B">
        <w:rPr>
          <w:b/>
          <w:sz w:val="24"/>
          <w:szCs w:val="24"/>
        </w:rPr>
        <w:t>Popular Sexual Eros Love Intercourse</w:t>
      </w:r>
      <w:r w:rsidRPr="0041523B">
        <w:rPr>
          <w:sz w:val="24"/>
          <w:szCs w:val="24"/>
        </w:rPr>
        <w:t>” from the Tree of the Knowledge of Good and Evil that is only committed by a Man and Woman in a Strength 40 Year Kingdom of This World in Genesis 4:1. Second, is the “</w:t>
      </w:r>
      <w:r w:rsidRPr="0041523B">
        <w:rPr>
          <w:b/>
          <w:sz w:val="24"/>
          <w:szCs w:val="24"/>
        </w:rPr>
        <w:t>Known Holy Law Love Intercourse</w:t>
      </w:r>
      <w:r w:rsidRPr="0041523B">
        <w:rPr>
          <w:sz w:val="24"/>
          <w:szCs w:val="24"/>
        </w:rPr>
        <w:t>” in Luke 2:23 from the Midst of the Tree of Life that is done by a Man and Woman and also Boys and Girls in Luke 20:35-36 in a Wisdom 80 Year Law Kingdom of Heaven in Genesis 2:9 &amp; 1</w:t>
      </w:r>
      <w:r w:rsidRPr="0041523B">
        <w:rPr>
          <w:sz w:val="24"/>
          <w:szCs w:val="24"/>
          <w:vertAlign w:val="superscript"/>
        </w:rPr>
        <w:t>st</w:t>
      </w:r>
      <w:r w:rsidRPr="0041523B">
        <w:rPr>
          <w:sz w:val="24"/>
          <w:szCs w:val="24"/>
        </w:rPr>
        <w:t xml:space="preserve"> Kings 11:3. King Solomon did this kind of Holy Law Love Intercourse with His 700 Wives and 300 Concubines. But King Solomon committed Idolatry which is “</w:t>
      </w:r>
      <w:r w:rsidRPr="0041523B">
        <w:rPr>
          <w:b/>
          <w:sz w:val="24"/>
          <w:szCs w:val="24"/>
        </w:rPr>
        <w:t>Marital Fornication</w:t>
      </w:r>
      <w:r w:rsidRPr="0041523B">
        <w:rPr>
          <w:sz w:val="24"/>
          <w:szCs w:val="24"/>
        </w:rPr>
        <w:t>” in Tobit 4:12-13 by the minority of His Foreign Wives after 80 years, but not the majority of His Local Wives and 300 Concubines after 80 years in Nehemiah 13:25-27 &amp; 1</w:t>
      </w:r>
      <w:r w:rsidRPr="0041523B">
        <w:rPr>
          <w:sz w:val="24"/>
          <w:szCs w:val="24"/>
          <w:vertAlign w:val="superscript"/>
        </w:rPr>
        <w:t>st</w:t>
      </w:r>
      <w:r w:rsidRPr="0041523B">
        <w:rPr>
          <w:sz w:val="24"/>
          <w:szCs w:val="24"/>
        </w:rPr>
        <w:t xml:space="preserve"> Kings 11:1-13. Third, is the “</w:t>
      </w:r>
      <w:r w:rsidRPr="0041523B">
        <w:rPr>
          <w:b/>
          <w:sz w:val="24"/>
          <w:szCs w:val="24"/>
        </w:rPr>
        <w:t>Unknown Holy Divine Love Intercourse</w:t>
      </w:r>
      <w:r w:rsidRPr="0041523B">
        <w:rPr>
          <w:sz w:val="24"/>
          <w:szCs w:val="24"/>
        </w:rPr>
        <w:t>” from the Tree of Life that is done by a Man and Woman in 2</w:t>
      </w:r>
      <w:r w:rsidRPr="0041523B">
        <w:rPr>
          <w:sz w:val="24"/>
          <w:szCs w:val="24"/>
          <w:vertAlign w:val="superscript"/>
        </w:rPr>
        <w:t>nd</w:t>
      </w:r>
      <w:r w:rsidRPr="0041523B">
        <w:rPr>
          <w:sz w:val="24"/>
          <w:szCs w:val="24"/>
        </w:rPr>
        <w:t xml:space="preserve"> Peter 1:4, and also Lords and Ladies in Acts 17:29 in a Lordly 120 Year Kingdom of Lordship in Matthew 19:6; Mark 10:9; Ephesians 5:31; 1</w:t>
      </w:r>
      <w:r w:rsidRPr="0041523B">
        <w:rPr>
          <w:sz w:val="24"/>
          <w:szCs w:val="24"/>
          <w:vertAlign w:val="superscript"/>
        </w:rPr>
        <w:t>st</w:t>
      </w:r>
      <w:r w:rsidRPr="0041523B">
        <w:rPr>
          <w:sz w:val="24"/>
          <w:szCs w:val="24"/>
        </w:rPr>
        <w:t xml:space="preserve"> Corinthians 6:17 &amp; Genesis 2:24-25. All sexuality is eternally charged for 1 month in Hell then is released and expunged based on </w:t>
      </w:r>
      <w:r w:rsidRPr="0041523B">
        <w:rPr>
          <w:sz w:val="24"/>
          <w:szCs w:val="24"/>
        </w:rPr>
        <w:lastRenderedPageBreak/>
        <w:t>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1523B">
        <w:rPr>
          <w:sz w:val="24"/>
          <w:szCs w:val="24"/>
          <w:vertAlign w:val="superscript"/>
        </w:rPr>
        <w:t>nd</w:t>
      </w:r>
      <w:r w:rsidRPr="0041523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1523B">
        <w:rPr>
          <w:sz w:val="24"/>
          <w:szCs w:val="24"/>
          <w:vertAlign w:val="superscript"/>
        </w:rPr>
        <w:t>nd</w:t>
      </w:r>
      <w:r w:rsidRPr="0041523B">
        <w:rPr>
          <w:sz w:val="24"/>
          <w:szCs w:val="24"/>
        </w:rPr>
        <w:t xml:space="preserve"> Thessalonians 2:12; 2</w:t>
      </w:r>
      <w:r w:rsidRPr="0041523B">
        <w:rPr>
          <w:sz w:val="24"/>
          <w:szCs w:val="24"/>
          <w:vertAlign w:val="superscript"/>
        </w:rPr>
        <w:t>nd</w:t>
      </w:r>
      <w:r w:rsidRPr="0041523B">
        <w:rPr>
          <w:sz w:val="24"/>
          <w:szCs w:val="24"/>
        </w:rPr>
        <w:t xml:space="preserve"> Timothy 3:4; Titus 3:3; Hebrews 11:25; 1</w:t>
      </w:r>
      <w:r w:rsidRPr="0041523B">
        <w:rPr>
          <w:sz w:val="24"/>
          <w:szCs w:val="24"/>
          <w:vertAlign w:val="superscript"/>
        </w:rPr>
        <w:t>st</w:t>
      </w:r>
      <w:r w:rsidRPr="0041523B">
        <w:rPr>
          <w:sz w:val="24"/>
          <w:szCs w:val="24"/>
        </w:rPr>
        <w:t xml:space="preserve"> Corinthians 10:7; 2</w:t>
      </w:r>
      <w:r w:rsidRPr="0041523B">
        <w:rPr>
          <w:sz w:val="24"/>
          <w:szCs w:val="24"/>
          <w:vertAlign w:val="superscript"/>
        </w:rPr>
        <w:t>nd</w:t>
      </w:r>
      <w:r w:rsidRPr="0041523B">
        <w:rPr>
          <w:sz w:val="24"/>
          <w:szCs w:val="24"/>
        </w:rPr>
        <w:t xml:space="preserve"> Peter 2:13; Luke 8:14 &amp; Romans 1:32. All who called Sexual Eros Money the unrighteous mammon (prostitutions, whoredoms, harlotries, sorceries &amp; wizardries) with Sweet Cane (Calamus or </w:t>
      </w:r>
      <w:r w:rsidR="0041523B" w:rsidRPr="0041523B">
        <w:rPr>
          <w:sz w:val="24"/>
          <w:szCs w:val="24"/>
        </w:rPr>
        <w:t>Cannabis</w:t>
      </w:r>
      <w:r w:rsidRPr="0041523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1523B">
        <w:rPr>
          <w:sz w:val="24"/>
          <w:szCs w:val="24"/>
          <w:vertAlign w:val="superscript"/>
        </w:rPr>
        <w:t>st</w:t>
      </w:r>
      <w:r w:rsidRPr="0041523B">
        <w:rPr>
          <w:sz w:val="24"/>
          <w:szCs w:val="24"/>
        </w:rPr>
        <w:t xml:space="preserve"> Timothy 6:10; 2</w:t>
      </w:r>
      <w:r w:rsidRPr="0041523B">
        <w:rPr>
          <w:sz w:val="24"/>
          <w:szCs w:val="24"/>
          <w:vertAlign w:val="superscript"/>
        </w:rPr>
        <w:t>nd</w:t>
      </w:r>
      <w:r w:rsidRPr="0041523B">
        <w:rPr>
          <w:sz w:val="24"/>
          <w:szCs w:val="24"/>
        </w:rPr>
        <w:t xml:space="preserve"> Peter 1:4 &amp; Isaiah 43:24. </w:t>
      </w:r>
    </w:p>
    <w:p w:rsidR="00753640" w:rsidRPr="0041523B" w:rsidRDefault="00753640" w:rsidP="00753640">
      <w:pPr>
        <w:spacing w:line="480" w:lineRule="auto"/>
        <w:jc w:val="both"/>
        <w:rPr>
          <w:sz w:val="24"/>
          <w:szCs w:val="24"/>
        </w:rPr>
      </w:pPr>
      <w:r w:rsidRPr="0041523B">
        <w:rPr>
          <w:sz w:val="24"/>
          <w:szCs w:val="24"/>
        </w:rPr>
        <w:t xml:space="preserve">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w:t>
      </w:r>
      <w:r w:rsidRPr="0041523B">
        <w:rPr>
          <w:sz w:val="24"/>
          <w:szCs w:val="24"/>
        </w:rPr>
        <w:lastRenderedPageBreak/>
        <w:t>in the World through lust as a great sexual apostasy and should never be done at all in 2</w:t>
      </w:r>
      <w:r w:rsidRPr="0041523B">
        <w:rPr>
          <w:sz w:val="24"/>
          <w:szCs w:val="24"/>
          <w:vertAlign w:val="superscript"/>
        </w:rPr>
        <w:t>nd</w:t>
      </w:r>
      <w:r w:rsidRPr="0041523B">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41523B">
        <w:rPr>
          <w:sz w:val="24"/>
          <w:szCs w:val="24"/>
          <w:vertAlign w:val="superscript"/>
        </w:rPr>
        <w:t>st</w:t>
      </w:r>
      <w:r w:rsidRPr="0041523B">
        <w:rPr>
          <w:sz w:val="24"/>
          <w:szCs w:val="24"/>
        </w:rPr>
        <w:t xml:space="preserve"> Corinthians 6:18. Sex Defiles the Society in Leviticus 18:24-25; 1</w:t>
      </w:r>
      <w:r w:rsidRPr="0041523B">
        <w:rPr>
          <w:sz w:val="24"/>
          <w:szCs w:val="24"/>
          <w:vertAlign w:val="superscript"/>
        </w:rPr>
        <w:t>st</w:t>
      </w:r>
      <w:r w:rsidRPr="0041523B">
        <w:rPr>
          <w:sz w:val="24"/>
          <w:szCs w:val="24"/>
        </w:rPr>
        <w:t xml:space="preserve"> Corinthians 5:6 &amp; Revelation 19:2. Sex Offends other Holy People in 2</w:t>
      </w:r>
      <w:r w:rsidRPr="0041523B">
        <w:rPr>
          <w:sz w:val="24"/>
          <w:szCs w:val="24"/>
          <w:vertAlign w:val="superscript"/>
        </w:rPr>
        <w:t>nd</w:t>
      </w:r>
      <w:r w:rsidRPr="0041523B">
        <w:rPr>
          <w:sz w:val="24"/>
          <w:szCs w:val="24"/>
        </w:rPr>
        <w:t xml:space="preserve"> Peter 2:7-8; Genesis 8:22-25; 34:7; 38:24; 2</w:t>
      </w:r>
      <w:r w:rsidRPr="0041523B">
        <w:rPr>
          <w:sz w:val="24"/>
          <w:szCs w:val="24"/>
          <w:vertAlign w:val="superscript"/>
        </w:rPr>
        <w:t>nd</w:t>
      </w:r>
      <w:r w:rsidRPr="0041523B">
        <w:rPr>
          <w:sz w:val="24"/>
          <w:szCs w:val="24"/>
        </w:rPr>
        <w:t xml:space="preserve"> Samuel 13:21-22 &amp; 2</w:t>
      </w:r>
      <w:r w:rsidRPr="0041523B">
        <w:rPr>
          <w:sz w:val="24"/>
          <w:szCs w:val="24"/>
          <w:vertAlign w:val="superscript"/>
        </w:rPr>
        <w:t>nd</w:t>
      </w:r>
      <w:r w:rsidRPr="0041523B">
        <w:rPr>
          <w:sz w:val="24"/>
          <w:szCs w:val="24"/>
        </w:rPr>
        <w:t xml:space="preserve"> Corinthians 12:21. Sex Offends the Holy God in 2</w:t>
      </w:r>
      <w:r w:rsidRPr="0041523B">
        <w:rPr>
          <w:sz w:val="24"/>
          <w:szCs w:val="24"/>
          <w:vertAlign w:val="superscript"/>
        </w:rPr>
        <w:t>nd</w:t>
      </w:r>
      <w:r w:rsidRPr="0041523B">
        <w:rPr>
          <w:sz w:val="24"/>
          <w:szCs w:val="24"/>
        </w:rPr>
        <w:t xml:space="preserve"> Samuel 11:27; Jeremiah 13:26-27 &amp; Malachi 3:5. The Magical Sexual Sin under the Old Covenant: Pre-Marital Sex is in Deuteronomy 22:13-21. Inter-Racial Sex between other Races or Cultures is in Tobit 4:12-13; 1</w:t>
      </w:r>
      <w:r w:rsidRPr="0041523B">
        <w:rPr>
          <w:sz w:val="24"/>
          <w:szCs w:val="24"/>
          <w:vertAlign w:val="superscript"/>
        </w:rPr>
        <w:t>st</w:t>
      </w:r>
      <w:r w:rsidRPr="0041523B">
        <w:rPr>
          <w:sz w:val="24"/>
          <w:szCs w:val="24"/>
        </w:rPr>
        <w:t xml:space="preserve"> Kings 11:1-13; Nehemiah 13:25-27 &amp; Ezra 9:1-10:44. If You have any questions on Inter-Racial Sex, You must get My book called “</w:t>
      </w:r>
      <w:r w:rsidRPr="0041523B">
        <w:rPr>
          <w:b/>
          <w:sz w:val="24"/>
          <w:szCs w:val="24"/>
        </w:rPr>
        <w:t>The Lord Yah and the Different Kinds of Flesh in the Holy Bible</w:t>
      </w:r>
      <w:r w:rsidRPr="0041523B">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1523B">
        <w:rPr>
          <w:sz w:val="24"/>
          <w:szCs w:val="24"/>
          <w:vertAlign w:val="superscript"/>
        </w:rPr>
        <w:t>st</w:t>
      </w:r>
      <w:r w:rsidRPr="0041523B">
        <w:rPr>
          <w:sz w:val="24"/>
          <w:szCs w:val="24"/>
        </w:rPr>
        <w:t xml:space="preserve"> Corinthians 6:15-16 &amp; Hebrews 13:4. The Need for True Holiness in the </w:t>
      </w:r>
      <w:r w:rsidRPr="0041523B">
        <w:rPr>
          <w:sz w:val="24"/>
          <w:szCs w:val="24"/>
        </w:rPr>
        <w:lastRenderedPageBreak/>
        <w:t>Lives of Believers is in 1</w:t>
      </w:r>
      <w:r w:rsidRPr="0041523B">
        <w:rPr>
          <w:sz w:val="24"/>
          <w:szCs w:val="24"/>
          <w:vertAlign w:val="superscript"/>
        </w:rPr>
        <w:t>st</w:t>
      </w:r>
      <w:r w:rsidRPr="0041523B">
        <w:rPr>
          <w:sz w:val="24"/>
          <w:szCs w:val="24"/>
        </w:rPr>
        <w:t xml:space="preserve"> Thessalonians 4:3-7; Acts 15:29; Ephesians 5:3, 25; Hebrews 12:16; 1</w:t>
      </w:r>
      <w:r w:rsidRPr="0041523B">
        <w:rPr>
          <w:sz w:val="24"/>
          <w:szCs w:val="24"/>
          <w:vertAlign w:val="superscript"/>
        </w:rPr>
        <w:t>st</w:t>
      </w:r>
      <w:r w:rsidRPr="0041523B">
        <w:rPr>
          <w:sz w:val="24"/>
          <w:szCs w:val="24"/>
        </w:rPr>
        <w:t xml:space="preserve"> Peter 1:15-16; Leviticus 11:44 &amp; 1</w:t>
      </w:r>
      <w:r w:rsidRPr="0041523B">
        <w:rPr>
          <w:sz w:val="24"/>
          <w:szCs w:val="24"/>
          <w:vertAlign w:val="superscript"/>
        </w:rPr>
        <w:t>st</w:t>
      </w:r>
      <w:r w:rsidRPr="0041523B">
        <w:rPr>
          <w:sz w:val="24"/>
          <w:szCs w:val="24"/>
        </w:rPr>
        <w:t xml:space="preserve"> Peter 4:1-3. The Church must be kept pure is in Revelation 2:14-16, 20; 1</w:t>
      </w:r>
      <w:r w:rsidRPr="0041523B">
        <w:rPr>
          <w:sz w:val="24"/>
          <w:szCs w:val="24"/>
          <w:vertAlign w:val="superscript"/>
        </w:rPr>
        <w:t>st</w:t>
      </w:r>
      <w:r w:rsidRPr="0041523B">
        <w:rPr>
          <w:sz w:val="24"/>
          <w:szCs w:val="24"/>
        </w:rPr>
        <w:t xml:space="preserve"> Corinthians 5:1-5, 9-11. God’s Impartial Judgment on Magical Sexual Sin: 1</w:t>
      </w:r>
      <w:r w:rsidRPr="0041523B">
        <w:rPr>
          <w:sz w:val="24"/>
          <w:szCs w:val="24"/>
          <w:vertAlign w:val="superscript"/>
        </w:rPr>
        <w:t>st</w:t>
      </w:r>
      <w:r w:rsidRPr="0041523B">
        <w:rPr>
          <w:sz w:val="24"/>
          <w:szCs w:val="24"/>
        </w:rPr>
        <w:t xml:space="preserve"> Peter 1:17-21; Revelation 2:21-23; Genesis 19:24; Numbers 25:1-9; 2</w:t>
      </w:r>
      <w:r w:rsidRPr="0041523B">
        <w:rPr>
          <w:sz w:val="24"/>
          <w:szCs w:val="24"/>
          <w:vertAlign w:val="superscript"/>
        </w:rPr>
        <w:t>nd</w:t>
      </w:r>
      <w:r w:rsidRPr="0041523B">
        <w:rPr>
          <w:sz w:val="24"/>
          <w:szCs w:val="24"/>
        </w:rPr>
        <w:t xml:space="preserve"> Samuel 12:11-12; Proverbs 7:26-27 &amp; 1</w:t>
      </w:r>
      <w:r w:rsidRPr="0041523B">
        <w:rPr>
          <w:sz w:val="24"/>
          <w:szCs w:val="24"/>
          <w:vertAlign w:val="superscript"/>
        </w:rPr>
        <w:t>st</w:t>
      </w:r>
      <w:r w:rsidRPr="0041523B">
        <w:rPr>
          <w:sz w:val="24"/>
          <w:szCs w:val="24"/>
        </w:rPr>
        <w:t xml:space="preserve"> Corinthians 10:8. In the World to Come called That Age is in Luke 20:35-36; Revelation 21:8; 22:14-15; Ephesians 5:5-6; 2</w:t>
      </w:r>
      <w:r w:rsidRPr="0041523B">
        <w:rPr>
          <w:sz w:val="24"/>
          <w:szCs w:val="24"/>
          <w:vertAlign w:val="superscript"/>
        </w:rPr>
        <w:t>nd</w:t>
      </w:r>
      <w:r w:rsidRPr="0041523B">
        <w:rPr>
          <w:sz w:val="24"/>
          <w:szCs w:val="24"/>
        </w:rPr>
        <w:t xml:space="preserve"> Peter 2:6 &amp; Jude 7. God’s Authority over Magical Sexual Sin: The Authority is in Romans 13:1-2. If can be forgiven is in John 8:10-11; 2</w:t>
      </w:r>
      <w:r w:rsidRPr="0041523B">
        <w:rPr>
          <w:sz w:val="24"/>
          <w:szCs w:val="24"/>
          <w:vertAlign w:val="superscript"/>
        </w:rPr>
        <w:t>nd</w:t>
      </w:r>
      <w:r w:rsidRPr="0041523B">
        <w:rPr>
          <w:sz w:val="24"/>
          <w:szCs w:val="24"/>
        </w:rPr>
        <w:t xml:space="preserve"> Samuel 12:13; Psalms 51:1 Title; Matthew 21:31-32; Luke 7:36-38. 47-50 &amp; Revelations 2:21. The Hearts can be Changed is in 1</w:t>
      </w:r>
      <w:r w:rsidRPr="0041523B">
        <w:rPr>
          <w:sz w:val="24"/>
          <w:szCs w:val="24"/>
          <w:vertAlign w:val="superscript"/>
        </w:rPr>
        <w:t>st</w:t>
      </w:r>
      <w:r w:rsidRPr="0041523B">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1523B">
        <w:rPr>
          <w:sz w:val="24"/>
          <w:szCs w:val="24"/>
          <w:vertAlign w:val="superscript"/>
        </w:rPr>
        <w:t>st</w:t>
      </w:r>
      <w:r w:rsidRPr="0041523B">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41523B">
        <w:rPr>
          <w:sz w:val="24"/>
          <w:szCs w:val="24"/>
          <w:vertAlign w:val="superscript"/>
        </w:rPr>
        <w:t>st</w:t>
      </w:r>
      <w:r w:rsidRPr="0041523B">
        <w:rPr>
          <w:sz w:val="24"/>
          <w:szCs w:val="24"/>
        </w:rPr>
        <w:t xml:space="preserve"> Corinthians 7:2, 9. </w:t>
      </w:r>
    </w:p>
    <w:p w:rsidR="00753640" w:rsidRPr="0041523B" w:rsidRDefault="00753640" w:rsidP="00753640">
      <w:pPr>
        <w:spacing w:line="480" w:lineRule="auto"/>
        <w:jc w:val="both"/>
        <w:rPr>
          <w:sz w:val="24"/>
          <w:szCs w:val="24"/>
        </w:rPr>
      </w:pPr>
      <w:r w:rsidRPr="0041523B">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41523B">
        <w:rPr>
          <w:sz w:val="24"/>
          <w:szCs w:val="24"/>
          <w:vertAlign w:val="superscript"/>
        </w:rPr>
        <w:t>nd</w:t>
      </w:r>
      <w:r w:rsidRPr="0041523B">
        <w:rPr>
          <w:sz w:val="24"/>
          <w:szCs w:val="24"/>
        </w:rPr>
        <w:t xml:space="preserve"> Chronicles 26:16; Nehemiah 9:16-17; Job 20:6-7; Psalms 10:4; Proverbs 1:24-31; 28:14; 29:1; Isaiah 2:11; Jeremiah 5:3; 11:8; 13:10; Daniel 5:20; Hosea 13:6; Zephaniah 3:11; Mark 6:51-52; Matthew 18:15-17; Romans 2:5 &amp; Acts 7:51-53. The </w:t>
      </w:r>
      <w:r w:rsidRPr="0041523B">
        <w:rPr>
          <w:sz w:val="24"/>
          <w:szCs w:val="24"/>
        </w:rPr>
        <w:lastRenderedPageBreak/>
        <w:t>Commands not to be Stubborn is in Nehemiah 9:29; Exodus 33:5; 2</w:t>
      </w:r>
      <w:r w:rsidRPr="0041523B">
        <w:rPr>
          <w:sz w:val="24"/>
          <w:szCs w:val="24"/>
          <w:vertAlign w:val="superscript"/>
        </w:rPr>
        <w:t>nd</w:t>
      </w:r>
      <w:r w:rsidRPr="0041523B">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41523B">
        <w:rPr>
          <w:sz w:val="24"/>
          <w:szCs w:val="24"/>
          <w:vertAlign w:val="superscript"/>
        </w:rPr>
        <w:t>nd</w:t>
      </w:r>
      <w:r w:rsidRPr="0041523B">
        <w:rPr>
          <w:sz w:val="24"/>
          <w:szCs w:val="24"/>
        </w:rPr>
        <w:t xml:space="preserve"> Chronicles 32:24-25; Job 33:16-18; Jeremiah 7:22-24; Ezekiel 2:4-5; Zechariah 7:11-12 &amp; Acts 19:8-9. </w:t>
      </w:r>
    </w:p>
    <w:p w:rsidR="00753640" w:rsidRPr="0041523B" w:rsidRDefault="00753640" w:rsidP="00753640">
      <w:pPr>
        <w:spacing w:line="480" w:lineRule="auto"/>
        <w:jc w:val="both"/>
        <w:rPr>
          <w:sz w:val="24"/>
          <w:szCs w:val="24"/>
        </w:rPr>
      </w:pPr>
      <w:r w:rsidRPr="0041523B">
        <w:rPr>
          <w:sz w:val="24"/>
          <w:szCs w:val="24"/>
        </w:rPr>
        <w:t>The Universality of Temptation, Test, Trial or Trying: The Inevitability of Temptation to do Wrong is in 1</w:t>
      </w:r>
      <w:r w:rsidRPr="0041523B">
        <w:rPr>
          <w:sz w:val="24"/>
          <w:szCs w:val="24"/>
          <w:vertAlign w:val="superscript"/>
        </w:rPr>
        <w:t>st</w:t>
      </w:r>
      <w:r w:rsidRPr="0041523B">
        <w:rPr>
          <w:sz w:val="24"/>
          <w:szCs w:val="24"/>
        </w:rPr>
        <w:t xml:space="preserve"> Corinthians 10:12, 13; Proverbs 7:21-23; Matthew 13:20-21; Mark 4:16-17; Luke 8:13; 17:1; Romans 7:15; 2</w:t>
      </w:r>
      <w:r w:rsidRPr="0041523B">
        <w:rPr>
          <w:sz w:val="24"/>
          <w:szCs w:val="24"/>
          <w:vertAlign w:val="superscript"/>
        </w:rPr>
        <w:t>nd</w:t>
      </w:r>
      <w:r w:rsidRPr="0041523B">
        <w:rPr>
          <w:sz w:val="24"/>
          <w:szCs w:val="24"/>
        </w:rPr>
        <w:t xml:space="preserve"> Corinthians 11:3 &amp; 1</w:t>
      </w:r>
      <w:r w:rsidRPr="0041523B">
        <w:rPr>
          <w:sz w:val="24"/>
          <w:szCs w:val="24"/>
          <w:vertAlign w:val="superscript"/>
        </w:rPr>
        <w:t>st</w:t>
      </w:r>
      <w:r w:rsidRPr="0041523B">
        <w:rPr>
          <w:sz w:val="24"/>
          <w:szCs w:val="24"/>
        </w:rPr>
        <w:t xml:space="preserve"> Peter 1:6. The Examples of those who were tempted: Job is in Job chapters 1-2. Adam and Eve is in Genesis 3:6-7. Esau is in Genesis 25:29-34. Achan is in Joshua 7:21. Samson is in Judges 14:16-17. David is in 2</w:t>
      </w:r>
      <w:r w:rsidRPr="0041523B">
        <w:rPr>
          <w:sz w:val="24"/>
          <w:szCs w:val="24"/>
          <w:vertAlign w:val="superscript"/>
        </w:rPr>
        <w:t>nd</w:t>
      </w:r>
      <w:r w:rsidRPr="0041523B">
        <w:rPr>
          <w:sz w:val="24"/>
          <w:szCs w:val="24"/>
        </w:rPr>
        <w:t xml:space="preserve"> Samuel 11:2-4. Solomon is in 1</w:t>
      </w:r>
      <w:r w:rsidRPr="0041523B">
        <w:rPr>
          <w:sz w:val="24"/>
          <w:szCs w:val="24"/>
          <w:vertAlign w:val="superscript"/>
        </w:rPr>
        <w:t>st</w:t>
      </w:r>
      <w:r w:rsidRPr="0041523B">
        <w:rPr>
          <w:sz w:val="24"/>
          <w:szCs w:val="24"/>
        </w:rPr>
        <w:t xml:space="preserve"> Kings 11:1, 4. Gehazi is in 2</w:t>
      </w:r>
      <w:r w:rsidRPr="0041523B">
        <w:rPr>
          <w:sz w:val="24"/>
          <w:szCs w:val="24"/>
          <w:vertAlign w:val="superscript"/>
        </w:rPr>
        <w:t>nd</w:t>
      </w:r>
      <w:r w:rsidRPr="0041523B">
        <w:rPr>
          <w:sz w:val="24"/>
          <w:szCs w:val="24"/>
        </w:rPr>
        <w:t xml:space="preserve"> Kings 5:20-23. Peter is in Matthew 26:69-75; Luke 22:55-62 &amp; John 18:16-18, 25-27. The help for those facing Temptation is in Romans 8:31, 37-39; Joshua 1:5; Hebrews 4:15-16; 13:5; 1</w:t>
      </w:r>
      <w:r w:rsidRPr="0041523B">
        <w:rPr>
          <w:sz w:val="24"/>
          <w:szCs w:val="24"/>
          <w:vertAlign w:val="superscript"/>
        </w:rPr>
        <w:t>st</w:t>
      </w:r>
      <w:r w:rsidRPr="0041523B">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1523B">
        <w:rPr>
          <w:sz w:val="24"/>
          <w:szCs w:val="24"/>
          <w:vertAlign w:val="superscript"/>
        </w:rPr>
        <w:t>nd</w:t>
      </w:r>
      <w:r w:rsidRPr="0041523B">
        <w:rPr>
          <w:sz w:val="24"/>
          <w:szCs w:val="24"/>
        </w:rPr>
        <w:t xml:space="preserve"> Peter 2:18; Genesis 3:6 &amp; Proverbs 5:3-6. Temptation, Test, Trial or Trying from the Lord Lucifer is in Genesis 3:1; Job chapters 1-2; 1</w:t>
      </w:r>
      <w:r w:rsidRPr="0041523B">
        <w:rPr>
          <w:sz w:val="24"/>
          <w:szCs w:val="24"/>
          <w:vertAlign w:val="superscript"/>
        </w:rPr>
        <w:t>st</w:t>
      </w:r>
      <w:r w:rsidRPr="0041523B">
        <w:rPr>
          <w:sz w:val="24"/>
          <w:szCs w:val="24"/>
        </w:rPr>
        <w:t xml:space="preserve"> Chronicles 21:1; Matthew 4:1, 15; Mark 1:13; Luke 4:2; 8:12; 1</w:t>
      </w:r>
      <w:r w:rsidRPr="0041523B">
        <w:rPr>
          <w:sz w:val="24"/>
          <w:szCs w:val="24"/>
          <w:vertAlign w:val="superscript"/>
        </w:rPr>
        <w:t>st</w:t>
      </w:r>
      <w:r w:rsidRPr="0041523B">
        <w:rPr>
          <w:sz w:val="24"/>
          <w:szCs w:val="24"/>
        </w:rPr>
        <w:t xml:space="preserve"> Corinthians 7:5 &amp; 1</w:t>
      </w:r>
      <w:r w:rsidRPr="0041523B">
        <w:rPr>
          <w:sz w:val="24"/>
          <w:szCs w:val="24"/>
          <w:vertAlign w:val="superscript"/>
        </w:rPr>
        <w:t>st</w:t>
      </w:r>
      <w:r w:rsidRPr="0041523B">
        <w:rPr>
          <w:sz w:val="24"/>
          <w:szCs w:val="24"/>
        </w:rPr>
        <w:t xml:space="preserve"> Thessalonians 3:5. The Temptation, Test, Trial or Trying from the World is in 1</w:t>
      </w:r>
      <w:r w:rsidRPr="0041523B">
        <w:rPr>
          <w:sz w:val="24"/>
          <w:szCs w:val="24"/>
          <w:vertAlign w:val="superscript"/>
        </w:rPr>
        <w:t>st</w:t>
      </w:r>
      <w:r w:rsidRPr="0041523B">
        <w:rPr>
          <w:sz w:val="24"/>
          <w:szCs w:val="24"/>
        </w:rPr>
        <w:t xml:space="preserve"> John 2:16; Matthew 13:22; Mark 4:19 &amp; Luke 8:14. The Attractions which lead to Temptation, Test, Trial or </w:t>
      </w:r>
      <w:r w:rsidRPr="0041523B">
        <w:rPr>
          <w:sz w:val="24"/>
          <w:szCs w:val="24"/>
        </w:rPr>
        <w:lastRenderedPageBreak/>
        <w:t>Trying: Money is in 1</w:t>
      </w:r>
      <w:r w:rsidRPr="0041523B">
        <w:rPr>
          <w:sz w:val="24"/>
          <w:szCs w:val="24"/>
          <w:vertAlign w:val="superscript"/>
        </w:rPr>
        <w:t>st</w:t>
      </w:r>
      <w:r w:rsidRPr="0041523B">
        <w:rPr>
          <w:sz w:val="24"/>
          <w:szCs w:val="24"/>
        </w:rPr>
        <w:t xml:space="preserve"> Timothy 6:9-10. Authority is in Deuteronomy 8:17-18 &amp; 2</w:t>
      </w:r>
      <w:r w:rsidRPr="0041523B">
        <w:rPr>
          <w:sz w:val="24"/>
          <w:szCs w:val="24"/>
          <w:vertAlign w:val="superscript"/>
        </w:rPr>
        <w:t>nd</w:t>
      </w:r>
      <w:r w:rsidRPr="0041523B">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1523B">
        <w:rPr>
          <w:sz w:val="24"/>
          <w:szCs w:val="24"/>
          <w:vertAlign w:val="superscript"/>
        </w:rPr>
        <w:t>st</w:t>
      </w:r>
      <w:r w:rsidRPr="0041523B">
        <w:rPr>
          <w:sz w:val="24"/>
          <w:szCs w:val="24"/>
        </w:rPr>
        <w:t xml:space="preserve"> John 4:4. The Finding in God and His Word has Divine Resources to Overcome Temptation, Test, Trial or Trying is in Daniel 11:32; Proverbs 2:1-2, 12-15; Matthew 6:13; Luke 11:4; 1</w:t>
      </w:r>
      <w:r w:rsidRPr="0041523B">
        <w:rPr>
          <w:sz w:val="24"/>
          <w:szCs w:val="24"/>
          <w:vertAlign w:val="superscript"/>
        </w:rPr>
        <w:t>st</w:t>
      </w:r>
      <w:r w:rsidRPr="0041523B">
        <w:rPr>
          <w:sz w:val="24"/>
          <w:szCs w:val="24"/>
        </w:rPr>
        <w:t xml:space="preserve"> Timothy 6:11-12 &amp; James 4:7. The Practical Suggestions for Overcoming Temptation, Test, Trial or Trying: Overcoming it by Prayer to the Father Stephen is in Matthew 18:8-9; 26:41; Mark 14:38; Luke 22:40 &amp; 1</w:t>
      </w:r>
      <w:r w:rsidRPr="0041523B">
        <w:rPr>
          <w:sz w:val="24"/>
          <w:szCs w:val="24"/>
          <w:vertAlign w:val="superscript"/>
        </w:rPr>
        <w:t>st</w:t>
      </w:r>
      <w:r w:rsidRPr="0041523B">
        <w:rPr>
          <w:sz w:val="24"/>
          <w:szCs w:val="24"/>
        </w:rPr>
        <w:t xml:space="preserve"> Corinthians 7:5. Overcoming it through Personal Discipline is in Hebrews 12:4, 7 &amp; 2</w:t>
      </w:r>
      <w:r w:rsidRPr="0041523B">
        <w:rPr>
          <w:sz w:val="24"/>
          <w:szCs w:val="24"/>
          <w:vertAlign w:val="superscript"/>
        </w:rPr>
        <w:t>nd</w:t>
      </w:r>
      <w:r w:rsidRPr="0041523B">
        <w:rPr>
          <w:sz w:val="24"/>
          <w:szCs w:val="24"/>
        </w:rPr>
        <w:t xml:space="preserve"> Peter 3:17. The Encouragements to Resist Temptation, Test, Trial of Trying is in Galatians 6:1; 1</w:t>
      </w:r>
      <w:r w:rsidRPr="0041523B">
        <w:rPr>
          <w:sz w:val="24"/>
          <w:szCs w:val="24"/>
          <w:vertAlign w:val="superscript"/>
        </w:rPr>
        <w:t>st</w:t>
      </w:r>
      <w:r w:rsidRPr="0041523B">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w:t>
      </w:r>
      <w:r w:rsidRPr="0041523B">
        <w:rPr>
          <w:sz w:val="24"/>
          <w:szCs w:val="24"/>
        </w:rPr>
        <w:lastRenderedPageBreak/>
        <w:t>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41523B">
        <w:rPr>
          <w:sz w:val="24"/>
          <w:szCs w:val="24"/>
          <w:vertAlign w:val="superscript"/>
        </w:rPr>
        <w:t>st</w:t>
      </w:r>
      <w:r w:rsidRPr="0041523B">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1523B">
        <w:rPr>
          <w:sz w:val="24"/>
          <w:szCs w:val="24"/>
          <w:vertAlign w:val="superscript"/>
        </w:rPr>
        <w:t>st</w:t>
      </w:r>
      <w:r w:rsidRPr="0041523B">
        <w:rPr>
          <w:sz w:val="24"/>
          <w:szCs w:val="24"/>
        </w:rPr>
        <w:t xml:space="preserve"> Peter 5:8-9; 1</w:t>
      </w:r>
      <w:r w:rsidRPr="0041523B">
        <w:rPr>
          <w:sz w:val="24"/>
          <w:szCs w:val="24"/>
          <w:vertAlign w:val="superscript"/>
        </w:rPr>
        <w:t>st</w:t>
      </w:r>
      <w:r w:rsidRPr="0041523B">
        <w:rPr>
          <w:sz w:val="24"/>
          <w:szCs w:val="24"/>
        </w:rPr>
        <w:t xml:space="preserve"> John 3:7 &amp; Acts 20:28-31. </w:t>
      </w:r>
    </w:p>
    <w:p w:rsidR="00753640" w:rsidRPr="0041523B" w:rsidRDefault="00753640" w:rsidP="00753640">
      <w:pPr>
        <w:spacing w:line="480" w:lineRule="auto"/>
        <w:jc w:val="both"/>
        <w:rPr>
          <w:sz w:val="24"/>
          <w:szCs w:val="24"/>
        </w:rPr>
      </w:pPr>
      <w:r w:rsidRPr="0041523B">
        <w:rPr>
          <w:sz w:val="24"/>
          <w:szCs w:val="24"/>
        </w:rPr>
        <w:t>The Abuse of God Himself and His Eternal Creatures: Of God Himself is in 2</w:t>
      </w:r>
      <w:r w:rsidRPr="0041523B">
        <w:rPr>
          <w:sz w:val="24"/>
          <w:szCs w:val="24"/>
          <w:vertAlign w:val="superscript"/>
        </w:rPr>
        <w:t>nd</w:t>
      </w:r>
      <w:r w:rsidRPr="0041523B">
        <w:rPr>
          <w:sz w:val="24"/>
          <w:szCs w:val="24"/>
        </w:rPr>
        <w:t xml:space="preserve"> Kings 19:16. Of God’s Creatures is in Nehemiah 4:1-4; 1</w:t>
      </w:r>
      <w:r w:rsidRPr="0041523B">
        <w:rPr>
          <w:sz w:val="24"/>
          <w:szCs w:val="24"/>
          <w:vertAlign w:val="superscript"/>
        </w:rPr>
        <w:t>st</w:t>
      </w:r>
      <w:r w:rsidRPr="0041523B">
        <w:rPr>
          <w:sz w:val="24"/>
          <w:szCs w:val="24"/>
        </w:rPr>
        <w:t xml:space="preserve"> Peter 4:4; Matthew 5:11; Revelation 2:9 &amp; Acts 2:13; 17:32; 18:6. Of God’s Servants is in 2</w:t>
      </w:r>
      <w:r w:rsidRPr="0041523B">
        <w:rPr>
          <w:sz w:val="24"/>
          <w:szCs w:val="24"/>
          <w:vertAlign w:val="superscript"/>
        </w:rPr>
        <w:t>nd</w:t>
      </w:r>
      <w:r w:rsidRPr="0041523B">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1523B">
        <w:rPr>
          <w:sz w:val="24"/>
          <w:szCs w:val="24"/>
          <w:vertAlign w:val="superscript"/>
        </w:rPr>
        <w:t>st</w:t>
      </w:r>
      <w:r w:rsidRPr="0041523B">
        <w:rPr>
          <w:sz w:val="24"/>
          <w:szCs w:val="24"/>
        </w:rPr>
        <w:t xml:space="preserve"> John 5:16-18. Grace does not give a License for Believers to Sin is in Romans 6:1-2, 15; 3:5-8 &amp; Galatians 2:17-21. The Eminent Dangers of Abusing Christian Freedom is in 1</w:t>
      </w:r>
      <w:r w:rsidRPr="0041523B">
        <w:rPr>
          <w:sz w:val="24"/>
          <w:szCs w:val="24"/>
          <w:vertAlign w:val="superscript"/>
        </w:rPr>
        <w:t>st</w:t>
      </w:r>
      <w:r w:rsidRPr="0041523B">
        <w:rPr>
          <w:sz w:val="24"/>
          <w:szCs w:val="24"/>
        </w:rPr>
        <w:t xml:space="preserve"> Corinthians 8:9-12; Galatians 5:13 and a means of covering up sexuality is in 1</w:t>
      </w:r>
      <w:r w:rsidRPr="0041523B">
        <w:rPr>
          <w:sz w:val="24"/>
          <w:szCs w:val="24"/>
          <w:vertAlign w:val="superscript"/>
        </w:rPr>
        <w:t>st</w:t>
      </w:r>
      <w:r w:rsidRPr="0041523B">
        <w:rPr>
          <w:sz w:val="24"/>
          <w:szCs w:val="24"/>
        </w:rPr>
        <w:t xml:space="preserve"> Peter 2:16. The Examples of the Abuse of Christian Freedom: Sexual Excesses is in 1</w:t>
      </w:r>
      <w:r w:rsidRPr="0041523B">
        <w:rPr>
          <w:sz w:val="24"/>
          <w:szCs w:val="24"/>
          <w:vertAlign w:val="superscript"/>
        </w:rPr>
        <w:t>st</w:t>
      </w:r>
      <w:r w:rsidRPr="0041523B">
        <w:rPr>
          <w:sz w:val="24"/>
          <w:szCs w:val="24"/>
        </w:rPr>
        <w:t xml:space="preserve"> Corinthians 5:1-2; 6:12-20 &amp; Revelation 2:20-22. The Abuse of Giving is in Acts 5:1-2. The Abuse of the Lord’s Supper is in 1</w:t>
      </w:r>
      <w:r w:rsidRPr="0041523B">
        <w:rPr>
          <w:sz w:val="24"/>
          <w:szCs w:val="24"/>
          <w:vertAlign w:val="superscript"/>
        </w:rPr>
        <w:t>st</w:t>
      </w:r>
      <w:r w:rsidRPr="0041523B">
        <w:rPr>
          <w:sz w:val="24"/>
          <w:szCs w:val="24"/>
        </w:rPr>
        <w:t xml:space="preserve"> Corinthians 11:20-22. The Falling Back into Sin is in Romans 6:1-2; Hebrews 12:1; 1</w:t>
      </w:r>
      <w:r w:rsidRPr="0041523B">
        <w:rPr>
          <w:sz w:val="24"/>
          <w:szCs w:val="24"/>
          <w:vertAlign w:val="superscript"/>
        </w:rPr>
        <w:t>st</w:t>
      </w:r>
      <w:r w:rsidRPr="0041523B">
        <w:rPr>
          <w:sz w:val="24"/>
          <w:szCs w:val="24"/>
        </w:rPr>
        <w:t xml:space="preserve"> John 1:8-10 &amp; Acts 7:37-43. The Disobedience towards God is in Ephesians 5:6; 1</w:t>
      </w:r>
      <w:r w:rsidRPr="0041523B">
        <w:rPr>
          <w:sz w:val="24"/>
          <w:szCs w:val="24"/>
          <w:vertAlign w:val="superscript"/>
        </w:rPr>
        <w:t>st</w:t>
      </w:r>
      <w:r w:rsidRPr="0041523B">
        <w:rPr>
          <w:sz w:val="24"/>
          <w:szCs w:val="24"/>
        </w:rPr>
        <w:t xml:space="preserve"> Peter 2:8; 1</w:t>
      </w:r>
      <w:r w:rsidRPr="0041523B">
        <w:rPr>
          <w:sz w:val="24"/>
          <w:szCs w:val="24"/>
          <w:vertAlign w:val="superscript"/>
        </w:rPr>
        <w:t>st</w:t>
      </w:r>
      <w:r w:rsidRPr="0041523B">
        <w:rPr>
          <w:sz w:val="24"/>
          <w:szCs w:val="24"/>
        </w:rPr>
        <w:t xml:space="preserve"> John 2:3-4; </w:t>
      </w:r>
      <w:r w:rsidRPr="0041523B">
        <w:rPr>
          <w:sz w:val="24"/>
          <w:szCs w:val="24"/>
        </w:rPr>
        <w:lastRenderedPageBreak/>
        <w:t>3:4. The Abuse of Spiritual Gifts is in 1</w:t>
      </w:r>
      <w:r w:rsidRPr="0041523B">
        <w:rPr>
          <w:sz w:val="24"/>
          <w:szCs w:val="24"/>
          <w:vertAlign w:val="superscript"/>
        </w:rPr>
        <w:t>st</w:t>
      </w:r>
      <w:r w:rsidRPr="0041523B">
        <w:rPr>
          <w:sz w:val="24"/>
          <w:szCs w:val="24"/>
        </w:rPr>
        <w:t xml:space="preserve"> Corinthians 14:1-20. The Eating of Foods sacrificed to Idols is in 1</w:t>
      </w:r>
      <w:r w:rsidRPr="0041523B">
        <w:rPr>
          <w:sz w:val="24"/>
          <w:szCs w:val="24"/>
          <w:vertAlign w:val="superscript"/>
        </w:rPr>
        <w:t>st</w:t>
      </w:r>
      <w:r w:rsidRPr="0041523B">
        <w:rPr>
          <w:sz w:val="24"/>
          <w:szCs w:val="24"/>
        </w:rPr>
        <w:t xml:space="preserve"> Corinthians 8:1-13 &amp; Revelation 2:14, 20.   </w:t>
      </w:r>
    </w:p>
    <w:p w:rsidR="00753640" w:rsidRPr="0041523B" w:rsidRDefault="00753640" w:rsidP="00753640">
      <w:pPr>
        <w:spacing w:line="480" w:lineRule="auto"/>
        <w:jc w:val="both"/>
        <w:rPr>
          <w:sz w:val="24"/>
          <w:szCs w:val="24"/>
        </w:rPr>
      </w:pPr>
      <w:r w:rsidRPr="0041523B">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1523B">
        <w:rPr>
          <w:sz w:val="24"/>
          <w:szCs w:val="24"/>
          <w:vertAlign w:val="superscript"/>
        </w:rPr>
        <w:t>st</w:t>
      </w:r>
      <w:r w:rsidRPr="0041523B">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1523B">
        <w:rPr>
          <w:sz w:val="24"/>
          <w:szCs w:val="24"/>
          <w:vertAlign w:val="superscript"/>
        </w:rPr>
        <w:t>nd</w:t>
      </w:r>
      <w:r w:rsidRPr="0041523B">
        <w:rPr>
          <w:sz w:val="24"/>
          <w:szCs w:val="24"/>
        </w:rPr>
        <w:t xml:space="preserve"> Kings 17:15; 1</w:t>
      </w:r>
      <w:r w:rsidRPr="0041523B">
        <w:rPr>
          <w:sz w:val="24"/>
          <w:szCs w:val="24"/>
          <w:vertAlign w:val="superscript"/>
        </w:rPr>
        <w:t>st</w:t>
      </w:r>
      <w:r w:rsidRPr="0041523B">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1523B">
        <w:rPr>
          <w:sz w:val="24"/>
          <w:szCs w:val="24"/>
          <w:vertAlign w:val="superscript"/>
        </w:rPr>
        <w:t>st</w:t>
      </w:r>
      <w:r w:rsidRPr="0041523B">
        <w:rPr>
          <w:sz w:val="24"/>
          <w:szCs w:val="24"/>
        </w:rPr>
        <w:t xml:space="preserve"> Kings 18:29; Isaiah 16:12; Jeremiah 10:5; Colossians 2:20-23 &amp; Acts 5:36-38. The Nominal Religion is Futile: Religious Observance without True Faith is Futile is in Isaiah 1:13; Malachi 3:14; Matthew 15:8-9; Mark 7:6-7; 1</w:t>
      </w:r>
      <w:r w:rsidRPr="0041523B">
        <w:rPr>
          <w:sz w:val="24"/>
          <w:szCs w:val="24"/>
          <w:vertAlign w:val="superscript"/>
        </w:rPr>
        <w:t>st</w:t>
      </w:r>
      <w:r w:rsidRPr="0041523B">
        <w:rPr>
          <w:sz w:val="24"/>
          <w:szCs w:val="24"/>
        </w:rPr>
        <w:t xml:space="preserve"> Corinthians 3:1-3 &amp; James 1:26. Mere Religious Language is Futile is in Titus 3:9; Jeremiah 7:8; Lamentations 2:14; Ephesians 5:6; Colossians 2:18; 1</w:t>
      </w:r>
      <w:r w:rsidRPr="0041523B">
        <w:rPr>
          <w:sz w:val="24"/>
          <w:szCs w:val="24"/>
          <w:vertAlign w:val="superscript"/>
        </w:rPr>
        <w:t>st</w:t>
      </w:r>
      <w:r w:rsidRPr="0041523B">
        <w:rPr>
          <w:sz w:val="24"/>
          <w:szCs w:val="24"/>
        </w:rPr>
        <w:t xml:space="preserve"> Timothy 1:6; 2</w:t>
      </w:r>
      <w:r w:rsidRPr="0041523B">
        <w:rPr>
          <w:sz w:val="24"/>
          <w:szCs w:val="24"/>
          <w:vertAlign w:val="superscript"/>
        </w:rPr>
        <w:t>nd</w:t>
      </w:r>
      <w:r w:rsidRPr="0041523B">
        <w:rPr>
          <w:sz w:val="24"/>
          <w:szCs w:val="24"/>
        </w:rPr>
        <w:t xml:space="preserve"> Timothy 2:14 &amp; 2</w:t>
      </w:r>
      <w:r w:rsidRPr="0041523B">
        <w:rPr>
          <w:sz w:val="24"/>
          <w:szCs w:val="24"/>
          <w:vertAlign w:val="superscript"/>
        </w:rPr>
        <w:t>nd</w:t>
      </w:r>
      <w:r w:rsidRPr="0041523B">
        <w:rPr>
          <w:sz w:val="24"/>
          <w:szCs w:val="24"/>
        </w:rPr>
        <w:t xml:space="preserve"> Peter 2:18. Christian Endeavor using only Human Strength is Futile is in John 15:5 &amp; 1</w:t>
      </w:r>
      <w:r w:rsidRPr="0041523B">
        <w:rPr>
          <w:sz w:val="24"/>
          <w:szCs w:val="24"/>
          <w:vertAlign w:val="superscript"/>
        </w:rPr>
        <w:t>st</w:t>
      </w:r>
      <w:r w:rsidRPr="0041523B">
        <w:rPr>
          <w:sz w:val="24"/>
          <w:szCs w:val="24"/>
        </w:rPr>
        <w:t xml:space="preserve"> Corinthians 3:12-15. Hearing God’s Word without Responding to it is Futile is in Hebrews 4:2; Matthew 7:26-27; </w:t>
      </w:r>
      <w:r w:rsidRPr="0041523B">
        <w:rPr>
          <w:sz w:val="24"/>
          <w:szCs w:val="24"/>
        </w:rPr>
        <w:lastRenderedPageBreak/>
        <w:t>13:19-22 &amp; James 1:22-24; 2:20. Sin is Futile because it achieves nothing is in Jeremiah 13:10; Psalms 2:1; 112:10; 119:118; Proverbs 10:28; 11:7; Jeremiah 51:58 &amp; Ephesians 5:11. Sexuality is Futile because it does not totally obey God’s Holiness is in 1</w:t>
      </w:r>
      <w:r w:rsidRPr="0041523B">
        <w:rPr>
          <w:sz w:val="24"/>
          <w:szCs w:val="24"/>
          <w:vertAlign w:val="superscript"/>
        </w:rPr>
        <w:t>st</w:t>
      </w:r>
      <w:r w:rsidRPr="0041523B">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41523B">
        <w:rPr>
          <w:sz w:val="24"/>
          <w:szCs w:val="24"/>
          <w:vertAlign w:val="superscript"/>
        </w:rPr>
        <w:t>st</w:t>
      </w:r>
      <w:r w:rsidRPr="0041523B">
        <w:rPr>
          <w:sz w:val="24"/>
          <w:szCs w:val="24"/>
        </w:rPr>
        <w:t xml:space="preserve"> Peter 1:18 &amp; 2</w:t>
      </w:r>
      <w:r w:rsidRPr="0041523B">
        <w:rPr>
          <w:sz w:val="24"/>
          <w:szCs w:val="24"/>
          <w:vertAlign w:val="superscript"/>
        </w:rPr>
        <w:t>nd</w:t>
      </w:r>
      <w:r w:rsidRPr="0041523B">
        <w:rPr>
          <w:sz w:val="24"/>
          <w:szCs w:val="24"/>
        </w:rPr>
        <w:t xml:space="preserve"> Timothy 2:21.        </w:t>
      </w:r>
    </w:p>
    <w:p w:rsidR="00753640" w:rsidRPr="0041523B" w:rsidRDefault="00753640" w:rsidP="00753640">
      <w:pPr>
        <w:spacing w:line="480" w:lineRule="auto"/>
        <w:jc w:val="both"/>
        <w:rPr>
          <w:sz w:val="24"/>
          <w:szCs w:val="24"/>
        </w:rPr>
      </w:pPr>
      <w:r w:rsidRPr="0041523B">
        <w:rPr>
          <w:sz w:val="24"/>
          <w:szCs w:val="24"/>
        </w:rPr>
        <w:t>The Restraint as Holding Back of God’s Actions: The Example of Jesus Christ is in Matthew 26:52-53. Other Examples is in Exodus 36:6; 1</w:t>
      </w:r>
      <w:r w:rsidRPr="0041523B">
        <w:rPr>
          <w:sz w:val="24"/>
          <w:szCs w:val="24"/>
          <w:vertAlign w:val="superscript"/>
        </w:rPr>
        <w:t>st</w:t>
      </w:r>
      <w:r w:rsidRPr="0041523B">
        <w:rPr>
          <w:sz w:val="24"/>
          <w:szCs w:val="24"/>
        </w:rPr>
        <w:t xml:space="preserve"> Samuel 3:13; 24:1-22; 26:1-25; 1</w:t>
      </w:r>
      <w:r w:rsidRPr="0041523B">
        <w:rPr>
          <w:sz w:val="24"/>
          <w:szCs w:val="24"/>
          <w:vertAlign w:val="superscript"/>
        </w:rPr>
        <w:t>st</w:t>
      </w:r>
      <w:r w:rsidRPr="0041523B">
        <w:rPr>
          <w:sz w:val="24"/>
          <w:szCs w:val="24"/>
        </w:rPr>
        <w:t xml:space="preserve"> Kings 1:6; Esther 5:10; Jeremiah 14:10 &amp; 2</w:t>
      </w:r>
      <w:r w:rsidRPr="0041523B">
        <w:rPr>
          <w:sz w:val="24"/>
          <w:szCs w:val="24"/>
          <w:vertAlign w:val="superscript"/>
        </w:rPr>
        <w:t>nd</w:t>
      </w:r>
      <w:r w:rsidRPr="0041523B">
        <w:rPr>
          <w:sz w:val="24"/>
          <w:szCs w:val="24"/>
        </w:rPr>
        <w:t xml:space="preserve"> Peter 2:16. The Restraint as Holding Back of Emotions: Jesus Christ’s Silence under Suffering is in 1</w:t>
      </w:r>
      <w:r w:rsidRPr="0041523B">
        <w:rPr>
          <w:sz w:val="24"/>
          <w:szCs w:val="24"/>
          <w:vertAlign w:val="superscript"/>
        </w:rPr>
        <w:t>st</w:t>
      </w:r>
      <w:r w:rsidRPr="0041523B">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1523B">
        <w:rPr>
          <w:sz w:val="24"/>
          <w:szCs w:val="24"/>
          <w:vertAlign w:val="superscript"/>
        </w:rPr>
        <w:t>nd</w:t>
      </w:r>
      <w:r w:rsidRPr="0041523B">
        <w:rPr>
          <w:sz w:val="24"/>
          <w:szCs w:val="24"/>
        </w:rPr>
        <w:t xml:space="preserve"> Kings 19:28; Psalms 76:10; 2</w:t>
      </w:r>
      <w:r w:rsidRPr="0041523B">
        <w:rPr>
          <w:sz w:val="24"/>
          <w:szCs w:val="24"/>
          <w:vertAlign w:val="superscript"/>
        </w:rPr>
        <w:t>nd</w:t>
      </w:r>
      <w:r w:rsidRPr="0041523B">
        <w:rPr>
          <w:sz w:val="24"/>
          <w:szCs w:val="24"/>
        </w:rPr>
        <w:t xml:space="preserve"> Thessalonians 2:6-7 &amp; Revelation 20:2. Form the Saintly Christian Lords is in John 17:15; 1</w:t>
      </w:r>
      <w:r w:rsidRPr="0041523B">
        <w:rPr>
          <w:sz w:val="24"/>
          <w:szCs w:val="24"/>
          <w:vertAlign w:val="superscript"/>
        </w:rPr>
        <w:t>st</w:t>
      </w:r>
      <w:r w:rsidRPr="0041523B">
        <w:rPr>
          <w:sz w:val="24"/>
          <w:szCs w:val="24"/>
        </w:rPr>
        <w:t xml:space="preserve"> Samuel 25:39; 1</w:t>
      </w:r>
      <w:r w:rsidRPr="0041523B">
        <w:rPr>
          <w:sz w:val="24"/>
          <w:szCs w:val="24"/>
          <w:vertAlign w:val="superscript"/>
        </w:rPr>
        <w:t>st</w:t>
      </w:r>
      <w:r w:rsidRPr="0041523B">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41523B">
        <w:rPr>
          <w:sz w:val="24"/>
          <w:szCs w:val="24"/>
          <w:vertAlign w:val="superscript"/>
        </w:rPr>
        <w:t>nd</w:t>
      </w:r>
      <w:r w:rsidRPr="0041523B">
        <w:rPr>
          <w:sz w:val="24"/>
          <w:szCs w:val="24"/>
        </w:rPr>
        <w:t xml:space="preserve"> Peter 3:9. Believers are to Show Restraint: In their Speech is in Psalms 34:13; </w:t>
      </w:r>
      <w:r w:rsidRPr="0041523B">
        <w:rPr>
          <w:sz w:val="24"/>
          <w:szCs w:val="24"/>
        </w:rPr>
        <w:lastRenderedPageBreak/>
        <w:t>39:1; 141:3; James 1:26; 3:2-12; Proverbs 13:3; 21:23 &amp; 1</w:t>
      </w:r>
      <w:r w:rsidRPr="0041523B">
        <w:rPr>
          <w:sz w:val="24"/>
          <w:szCs w:val="24"/>
          <w:vertAlign w:val="superscript"/>
        </w:rPr>
        <w:t>st</w:t>
      </w:r>
      <w:r w:rsidRPr="0041523B">
        <w:rPr>
          <w:sz w:val="24"/>
          <w:szCs w:val="24"/>
        </w:rPr>
        <w:t xml:space="preserve"> Peter 3:10. In their Actions is in Psalms 32:9 &amp; Romans 6:12. </w:t>
      </w:r>
    </w:p>
    <w:p w:rsidR="00753640" w:rsidRPr="0041523B" w:rsidRDefault="00753640" w:rsidP="00753640">
      <w:pPr>
        <w:spacing w:line="480" w:lineRule="auto"/>
        <w:jc w:val="both"/>
        <w:rPr>
          <w:sz w:val="24"/>
          <w:szCs w:val="24"/>
        </w:rPr>
      </w:pPr>
      <w:r w:rsidRPr="0041523B">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1523B">
        <w:rPr>
          <w:sz w:val="24"/>
          <w:szCs w:val="24"/>
          <w:vertAlign w:val="superscript"/>
        </w:rPr>
        <w:t>nd</w:t>
      </w:r>
      <w:r w:rsidRPr="0041523B">
        <w:rPr>
          <w:sz w:val="24"/>
          <w:szCs w:val="24"/>
        </w:rPr>
        <w:t xml:space="preserve"> Peter 1:4; 2:20; 2</w:t>
      </w:r>
      <w:r w:rsidRPr="0041523B">
        <w:rPr>
          <w:sz w:val="24"/>
          <w:szCs w:val="24"/>
          <w:vertAlign w:val="superscript"/>
        </w:rPr>
        <w:t>nd</w:t>
      </w:r>
      <w:r w:rsidRPr="0041523B">
        <w:rPr>
          <w:sz w:val="24"/>
          <w:szCs w:val="24"/>
        </w:rPr>
        <w:t xml:space="preserve"> Corinthians 7:1-2 &amp; Jude 23. The Examples and Causes of Corruption: Sexual Partial Corruption as Injustice is in Psalms 55:23; 2</w:t>
      </w:r>
      <w:r w:rsidRPr="0041523B">
        <w:rPr>
          <w:sz w:val="24"/>
          <w:szCs w:val="24"/>
          <w:vertAlign w:val="superscript"/>
        </w:rPr>
        <w:t>nd</w:t>
      </w:r>
      <w:r w:rsidRPr="0041523B">
        <w:rPr>
          <w:sz w:val="24"/>
          <w:szCs w:val="24"/>
        </w:rPr>
        <w:t xml:space="preserve"> Chronicles 19:7; Job 5:16; Isaiah 58:6 &amp; Ezekiel 9:9. Sexual Disobedience towards God is in Deuteronomy 31:29; 32:5 &amp; Judges 2:19. Sexuality denying the Truth is in 1</w:t>
      </w:r>
      <w:r w:rsidRPr="0041523B">
        <w:rPr>
          <w:sz w:val="24"/>
          <w:szCs w:val="24"/>
          <w:vertAlign w:val="superscript"/>
        </w:rPr>
        <w:t>st</w:t>
      </w:r>
      <w:r w:rsidRPr="0041523B">
        <w:rPr>
          <w:sz w:val="24"/>
          <w:szCs w:val="24"/>
        </w:rPr>
        <w:t xml:space="preserve"> Timothy 6:5. Sexual Paganism is in Ezra 9:11. Sexuality mocking Justice is in Proverbs 19:28. Sexuality with Money taking Bribes is in Ecclesiastes 7:7. Sexual Bad Company is in 1</w:t>
      </w:r>
      <w:r w:rsidRPr="0041523B">
        <w:rPr>
          <w:sz w:val="24"/>
          <w:szCs w:val="24"/>
          <w:vertAlign w:val="superscript"/>
        </w:rPr>
        <w:t>st</w:t>
      </w:r>
      <w:r w:rsidRPr="0041523B">
        <w:rPr>
          <w:sz w:val="24"/>
          <w:szCs w:val="24"/>
        </w:rPr>
        <w:t xml:space="preserve"> Corinthians 15:33. Sexual Careless Communication is in James 3:5-6 &amp; Proverbs 4:24; 6:12. </w:t>
      </w:r>
    </w:p>
    <w:p w:rsidR="00753640" w:rsidRPr="0041523B" w:rsidRDefault="00753640" w:rsidP="00753640">
      <w:pPr>
        <w:spacing w:line="480" w:lineRule="auto"/>
        <w:jc w:val="both"/>
        <w:rPr>
          <w:sz w:val="24"/>
          <w:szCs w:val="24"/>
        </w:rPr>
      </w:pPr>
      <w:r w:rsidRPr="0041523B">
        <w:rPr>
          <w:sz w:val="24"/>
          <w:szCs w:val="24"/>
        </w:rPr>
        <w:t>The Father Stephen’s Divine Knowledge of Humanity: The Father Stephen Knows All Creatures is in 1</w:t>
      </w:r>
      <w:r w:rsidRPr="0041523B">
        <w:rPr>
          <w:sz w:val="24"/>
          <w:szCs w:val="24"/>
          <w:vertAlign w:val="superscript"/>
        </w:rPr>
        <w:t>st</w:t>
      </w:r>
      <w:r w:rsidRPr="0041523B">
        <w:rPr>
          <w:sz w:val="24"/>
          <w:szCs w:val="24"/>
        </w:rPr>
        <w:t xml:space="preserve"> Kings 8:39; 2</w:t>
      </w:r>
      <w:r w:rsidRPr="0041523B">
        <w:rPr>
          <w:sz w:val="24"/>
          <w:szCs w:val="24"/>
          <w:vertAlign w:val="superscript"/>
        </w:rPr>
        <w:t>nd</w:t>
      </w:r>
      <w:r w:rsidRPr="0041523B">
        <w:rPr>
          <w:sz w:val="24"/>
          <w:szCs w:val="24"/>
        </w:rPr>
        <w:t xml:space="preserve"> Chronicles 6:30; Job 34:21; Psalms 7:9; Jeremiah 17:10; 23:24; 32:19 &amp; Acts 1:24. The Father Stephen Knows His Own Creatures is in 2</w:t>
      </w:r>
      <w:r w:rsidRPr="0041523B">
        <w:rPr>
          <w:sz w:val="24"/>
          <w:szCs w:val="24"/>
          <w:vertAlign w:val="superscript"/>
        </w:rPr>
        <w:t>nd</w:t>
      </w:r>
      <w:r w:rsidRPr="0041523B">
        <w:rPr>
          <w:sz w:val="24"/>
          <w:szCs w:val="24"/>
        </w:rPr>
        <w:t xml:space="preserve"> Timothy 2:19; 1</w:t>
      </w:r>
      <w:r w:rsidRPr="0041523B">
        <w:rPr>
          <w:sz w:val="24"/>
          <w:szCs w:val="24"/>
          <w:vertAlign w:val="superscript"/>
        </w:rPr>
        <w:t>st</w:t>
      </w:r>
      <w:r w:rsidRPr="0041523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1523B">
        <w:rPr>
          <w:sz w:val="24"/>
          <w:szCs w:val="24"/>
          <w:vertAlign w:val="superscript"/>
        </w:rPr>
        <w:t>st</w:t>
      </w:r>
      <w:r w:rsidRPr="0041523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w:t>
      </w:r>
      <w:r w:rsidRPr="0041523B">
        <w:rPr>
          <w:sz w:val="24"/>
          <w:szCs w:val="24"/>
        </w:rPr>
        <w:lastRenderedPageBreak/>
        <w:t xml:space="preserve">2:8 &amp; Luke 5:22; 11:17. He Knows Them by Name is in John 10:3, 14. He Knows their Needs and Troubles is in Revelation 2:9, 13. He Knows their Sins is in Revelation 3:1-2, 15-16.  He Knows their Past &amp; Future is in Matthew 26:33-34; Mark 14:29-30 &amp; John 1:47; 4:16-18, 39; 13:37-38. </w:t>
      </w:r>
    </w:p>
    <w:p w:rsidR="00753640" w:rsidRPr="0041523B" w:rsidRDefault="00753640" w:rsidP="00753640">
      <w:pPr>
        <w:spacing w:line="480" w:lineRule="auto"/>
        <w:jc w:val="both"/>
        <w:rPr>
          <w:sz w:val="24"/>
          <w:szCs w:val="24"/>
        </w:rPr>
      </w:pPr>
      <w:r w:rsidRPr="0041523B">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1523B">
        <w:rPr>
          <w:sz w:val="24"/>
          <w:szCs w:val="24"/>
          <w:vertAlign w:val="superscript"/>
        </w:rPr>
        <w:t>st</w:t>
      </w:r>
      <w:r w:rsidRPr="0041523B">
        <w:rPr>
          <w:sz w:val="24"/>
          <w:szCs w:val="24"/>
        </w:rPr>
        <w:t xml:space="preserve"> Corinthians 2:6-16; 8:1. The Pursuit of Knowledge that Proceeds from the Father Stephen Merits Divine Approval is in Proverbs 2:3-5; 3:13-18; 4:5; 15:14 &amp; 2</w:t>
      </w:r>
      <w:r w:rsidRPr="0041523B">
        <w:rPr>
          <w:sz w:val="24"/>
          <w:szCs w:val="24"/>
          <w:vertAlign w:val="superscript"/>
        </w:rPr>
        <w:t>nd</w:t>
      </w:r>
      <w:r w:rsidRPr="0041523B">
        <w:rPr>
          <w:sz w:val="24"/>
          <w:szCs w:val="24"/>
        </w:rPr>
        <w:t xml:space="preserve"> Peter 1:5. The Father Stephen Bestows Special Knowledge on Certain Individuals is in Daniel 1:17; Exodus 31:1-5; 35:30-36:1; 1</w:t>
      </w:r>
      <w:r w:rsidRPr="0041523B">
        <w:rPr>
          <w:sz w:val="24"/>
          <w:szCs w:val="24"/>
          <w:vertAlign w:val="superscript"/>
        </w:rPr>
        <w:t>st</w:t>
      </w:r>
      <w:r w:rsidRPr="0041523B">
        <w:rPr>
          <w:sz w:val="24"/>
          <w:szCs w:val="24"/>
        </w:rPr>
        <w:t xml:space="preserve"> Kings 3:10-12; 2</w:t>
      </w:r>
      <w:r w:rsidRPr="0041523B">
        <w:rPr>
          <w:sz w:val="24"/>
          <w:szCs w:val="24"/>
          <w:vertAlign w:val="superscript"/>
        </w:rPr>
        <w:t>nd</w:t>
      </w:r>
      <w:r w:rsidRPr="0041523B">
        <w:rPr>
          <w:sz w:val="24"/>
          <w:szCs w:val="24"/>
        </w:rPr>
        <w:t xml:space="preserve"> Chronicles 1:10-12 &amp; 1</w:t>
      </w:r>
      <w:r w:rsidRPr="0041523B">
        <w:rPr>
          <w:sz w:val="24"/>
          <w:szCs w:val="24"/>
          <w:vertAlign w:val="superscript"/>
        </w:rPr>
        <w:t>st</w:t>
      </w:r>
      <w:r w:rsidRPr="0041523B">
        <w:rPr>
          <w:sz w:val="24"/>
          <w:szCs w:val="24"/>
        </w:rPr>
        <w:t xml:space="preserve"> Corinthians 12:8. </w:t>
      </w:r>
    </w:p>
    <w:p w:rsidR="00753640" w:rsidRPr="0041523B" w:rsidRDefault="00753640" w:rsidP="00753640">
      <w:pPr>
        <w:spacing w:line="480" w:lineRule="auto"/>
        <w:jc w:val="both"/>
        <w:rPr>
          <w:sz w:val="24"/>
          <w:szCs w:val="24"/>
        </w:rPr>
      </w:pPr>
      <w:r w:rsidRPr="0041523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1523B">
        <w:rPr>
          <w:sz w:val="24"/>
          <w:szCs w:val="24"/>
          <w:vertAlign w:val="superscript"/>
        </w:rPr>
        <w:t>st</w:t>
      </w:r>
      <w:r w:rsidRPr="0041523B">
        <w:rPr>
          <w:sz w:val="24"/>
          <w:szCs w:val="24"/>
        </w:rPr>
        <w:t xml:space="preserve"> Samuel 17:46-47. The Father Stephen’s People Know Him through His Dealings with Them: The Father Stephen Delivers His Creatures is in Exodus 6:6-7; 10:2; 16:6; Deuteronomy 4:32-35; Joshua 3:10; 4:23-24 &amp; 1</w:t>
      </w:r>
      <w:r w:rsidRPr="0041523B">
        <w:rPr>
          <w:sz w:val="24"/>
          <w:szCs w:val="24"/>
          <w:vertAlign w:val="superscript"/>
        </w:rPr>
        <w:t>st</w:t>
      </w:r>
      <w:r w:rsidRPr="0041523B">
        <w:rPr>
          <w:sz w:val="24"/>
          <w:szCs w:val="24"/>
        </w:rPr>
        <w:t xml:space="preserve"> Kings 20:13, 28. The Father Stephen Provides and Cares for His Creatures is in Exodus 16:8; 1</w:t>
      </w:r>
      <w:r w:rsidRPr="0041523B">
        <w:rPr>
          <w:sz w:val="24"/>
          <w:szCs w:val="24"/>
          <w:vertAlign w:val="superscript"/>
        </w:rPr>
        <w:t>st</w:t>
      </w:r>
      <w:r w:rsidRPr="0041523B">
        <w:rPr>
          <w:sz w:val="24"/>
          <w:szCs w:val="24"/>
        </w:rPr>
        <w:t xml:space="preserve"> Kings 8:56-60; Isaiah 41:17-20; 45:4-6 &amp; Ezekiel 37:26-28. In Giving Them His Infallible Law is in Exodus 31:13 &amp; Ezekiel 20:11-12, 19-20. The Father Stephen Judges and Restores His Creatures is in Ezekiel 6:2-10; 7:4; 11:10-12; 12:15-16; </w:t>
      </w:r>
      <w:r w:rsidRPr="0041523B">
        <w:rPr>
          <w:sz w:val="24"/>
          <w:szCs w:val="24"/>
        </w:rPr>
        <w:lastRenderedPageBreak/>
        <w:t xml:space="preserve">20:38; 36:11; 37:14; Numbers 14:34 &amp; Jeremiah 24:5-7; 31:33-34. The Knowledge of the Father Stephen Leads to total Confidence in Him is in Psalms 9:10; 18:2; 37:25; 71:5-6; Genesis 22:7-8; Job 19:25; Isaiah 12:1-2 &amp; Daniel 11:32.  </w:t>
      </w:r>
    </w:p>
    <w:p w:rsidR="00753640" w:rsidRPr="0041523B" w:rsidRDefault="00753640" w:rsidP="00753640">
      <w:pPr>
        <w:spacing w:line="480" w:lineRule="auto"/>
        <w:jc w:val="both"/>
        <w:rPr>
          <w:sz w:val="24"/>
          <w:szCs w:val="24"/>
        </w:rPr>
      </w:pPr>
      <w:r w:rsidRPr="0041523B">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1523B">
        <w:rPr>
          <w:sz w:val="24"/>
          <w:szCs w:val="24"/>
          <w:vertAlign w:val="superscript"/>
        </w:rPr>
        <w:t>st</w:t>
      </w:r>
      <w:r w:rsidRPr="0041523B">
        <w:rPr>
          <w:sz w:val="24"/>
          <w:szCs w:val="24"/>
        </w:rPr>
        <w:t xml:space="preserve"> Corinthians 12:3 &amp; 1</w:t>
      </w:r>
      <w:r w:rsidRPr="0041523B">
        <w:rPr>
          <w:sz w:val="24"/>
          <w:szCs w:val="24"/>
          <w:vertAlign w:val="superscript"/>
        </w:rPr>
        <w:t>st</w:t>
      </w:r>
      <w:r w:rsidRPr="0041523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1523B">
        <w:rPr>
          <w:sz w:val="24"/>
          <w:szCs w:val="24"/>
          <w:vertAlign w:val="superscript"/>
        </w:rPr>
        <w:t>nd</w:t>
      </w:r>
      <w:r w:rsidRPr="0041523B">
        <w:rPr>
          <w:sz w:val="24"/>
          <w:szCs w:val="24"/>
        </w:rPr>
        <w:t xml:space="preserve"> Peter 3:18 &amp; 2</w:t>
      </w:r>
      <w:r w:rsidRPr="0041523B">
        <w:rPr>
          <w:sz w:val="24"/>
          <w:szCs w:val="24"/>
          <w:vertAlign w:val="superscript"/>
        </w:rPr>
        <w:t>nd</w:t>
      </w:r>
      <w:r w:rsidRPr="0041523B">
        <w:rPr>
          <w:sz w:val="24"/>
          <w:szCs w:val="24"/>
        </w:rPr>
        <w:t xml:space="preserve"> Peter 1:5-8. The Divine Consequences of Knowing His Son Jesus Christ by the Father Stephen: Reconciliation with the Father Stephen is in 2</w:t>
      </w:r>
      <w:r w:rsidRPr="0041523B">
        <w:rPr>
          <w:sz w:val="24"/>
          <w:szCs w:val="24"/>
          <w:vertAlign w:val="superscript"/>
        </w:rPr>
        <w:t>nd</w:t>
      </w:r>
      <w:r w:rsidRPr="0041523B">
        <w:rPr>
          <w:sz w:val="24"/>
          <w:szCs w:val="24"/>
        </w:rPr>
        <w:t xml:space="preserve"> Corinthians 5:19-20 &amp; Ephesians 2:16. The Accesses to get to the Father Stephen: The Access to His Lord Peter the Beginning of the Infallible Law is in 2</w:t>
      </w:r>
      <w:r w:rsidRPr="0041523B">
        <w:rPr>
          <w:sz w:val="24"/>
          <w:szCs w:val="24"/>
          <w:vertAlign w:val="superscript"/>
        </w:rPr>
        <w:t>nd</w:t>
      </w:r>
      <w:r w:rsidRPr="0041523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1523B">
        <w:rPr>
          <w:sz w:val="24"/>
          <w:szCs w:val="24"/>
          <w:vertAlign w:val="superscript"/>
        </w:rPr>
        <w:t>st</w:t>
      </w:r>
      <w:r w:rsidRPr="0041523B">
        <w:rPr>
          <w:sz w:val="24"/>
          <w:szCs w:val="24"/>
        </w:rPr>
        <w:t xml:space="preserve"> John 5:13, 20. Renewal is in Ephesians 4:19-22. Unity among Believers is in John 17:21. Rejection by the World is in John 15:18-21; 16:2-3; 17:14. The Knowledge of Jesus Christ is to Manifest itself </w:t>
      </w:r>
      <w:r w:rsidRPr="0041523B">
        <w:rPr>
          <w:sz w:val="24"/>
          <w:szCs w:val="24"/>
        </w:rPr>
        <w:lastRenderedPageBreak/>
        <w:t>in Obedience to the Father Stephen is in 1</w:t>
      </w:r>
      <w:r w:rsidRPr="0041523B">
        <w:rPr>
          <w:sz w:val="24"/>
          <w:szCs w:val="24"/>
          <w:vertAlign w:val="superscript"/>
        </w:rPr>
        <w:t>st</w:t>
      </w:r>
      <w:r w:rsidRPr="0041523B">
        <w:rPr>
          <w:sz w:val="24"/>
          <w:szCs w:val="24"/>
        </w:rPr>
        <w:t xml:space="preserve"> John 2:3-6; Matthew 7:21-23; 25:31-46 &amp; John 14:15, 21, 23; 15:4-5. </w:t>
      </w:r>
    </w:p>
    <w:p w:rsidR="00753640" w:rsidRPr="0041523B" w:rsidRDefault="00753640" w:rsidP="00753640">
      <w:pPr>
        <w:spacing w:line="480" w:lineRule="auto"/>
        <w:jc w:val="both"/>
        <w:rPr>
          <w:sz w:val="24"/>
          <w:szCs w:val="24"/>
        </w:rPr>
      </w:pPr>
      <w:r w:rsidRPr="0041523B">
        <w:rPr>
          <w:sz w:val="24"/>
          <w:szCs w:val="24"/>
        </w:rPr>
        <w:t>The Acts of OT Freedom: The Father Stephen’s People Regain their Freedom: The Exodus from Egypt as an Acts of Freedom (Independence) is in Exodus 12:42; 16:6, 32; 20:2; Joshua 24:6; Judges 6:8; 2</w:t>
      </w:r>
      <w:r w:rsidRPr="0041523B">
        <w:rPr>
          <w:sz w:val="24"/>
          <w:szCs w:val="24"/>
          <w:vertAlign w:val="superscript"/>
        </w:rPr>
        <w:t>nd</w:t>
      </w:r>
      <w:r w:rsidRPr="0041523B">
        <w:rPr>
          <w:sz w:val="24"/>
          <w:szCs w:val="24"/>
        </w:rPr>
        <w:t xml:space="preserve"> Samuel 7:6; 1</w:t>
      </w:r>
      <w:r w:rsidRPr="0041523B">
        <w:rPr>
          <w:sz w:val="24"/>
          <w:szCs w:val="24"/>
          <w:vertAlign w:val="superscript"/>
        </w:rPr>
        <w:t>st</w:t>
      </w:r>
      <w:r w:rsidRPr="0041523B">
        <w:rPr>
          <w:sz w:val="24"/>
          <w:szCs w:val="24"/>
        </w:rPr>
        <w:t xml:space="preserve"> Kings 8:16; 2</w:t>
      </w:r>
      <w:r w:rsidRPr="0041523B">
        <w:rPr>
          <w:sz w:val="24"/>
          <w:szCs w:val="24"/>
          <w:vertAlign w:val="superscript"/>
        </w:rPr>
        <w:t>nd</w:t>
      </w:r>
      <w:r w:rsidRPr="0041523B">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1523B">
        <w:rPr>
          <w:sz w:val="24"/>
          <w:szCs w:val="24"/>
          <w:vertAlign w:val="superscript"/>
        </w:rPr>
        <w:t>nd</w:t>
      </w:r>
      <w:r w:rsidRPr="0041523B">
        <w:rPr>
          <w:sz w:val="24"/>
          <w:szCs w:val="24"/>
        </w:rPr>
        <w:t xml:space="preserve"> Kings 17:6-23 &amp; Psalms 137:1-4. </w:t>
      </w:r>
    </w:p>
    <w:p w:rsidR="00753640" w:rsidRPr="0041523B" w:rsidRDefault="00753640" w:rsidP="00753640">
      <w:pPr>
        <w:spacing w:line="480" w:lineRule="auto"/>
        <w:jc w:val="both"/>
        <w:rPr>
          <w:sz w:val="24"/>
          <w:szCs w:val="24"/>
        </w:rPr>
      </w:pPr>
      <w:r w:rsidRPr="0041523B">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1523B">
        <w:rPr>
          <w:sz w:val="24"/>
          <w:szCs w:val="24"/>
          <w:vertAlign w:val="superscript"/>
        </w:rPr>
        <w:t>st</w:t>
      </w:r>
      <w:r w:rsidRPr="0041523B">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1523B">
        <w:rPr>
          <w:sz w:val="24"/>
          <w:szCs w:val="24"/>
          <w:vertAlign w:val="superscript"/>
        </w:rPr>
        <w:t>st</w:t>
      </w:r>
      <w:r w:rsidRPr="0041523B">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1523B">
        <w:rPr>
          <w:sz w:val="24"/>
          <w:szCs w:val="24"/>
          <w:vertAlign w:val="superscript"/>
        </w:rPr>
        <w:t>st</w:t>
      </w:r>
      <w:r w:rsidRPr="0041523B">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1523B">
        <w:rPr>
          <w:sz w:val="24"/>
          <w:szCs w:val="24"/>
          <w:vertAlign w:val="superscript"/>
        </w:rPr>
        <w:t>nd</w:t>
      </w:r>
      <w:r w:rsidRPr="0041523B">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1523B">
        <w:rPr>
          <w:sz w:val="24"/>
          <w:szCs w:val="24"/>
          <w:vertAlign w:val="superscript"/>
        </w:rPr>
        <w:t>st</w:t>
      </w:r>
      <w:r w:rsidRPr="0041523B">
        <w:rPr>
          <w:sz w:val="24"/>
          <w:szCs w:val="24"/>
        </w:rPr>
        <w:t xml:space="preserve"> Thessalonians 3:13; 5:23; Revelation 21:4 &amp; Acts 7:58. The Freedom as the Result of being Rescued from Trials, Trying, Testing’s and Temptations by the Father Stephen is in 2</w:t>
      </w:r>
      <w:r w:rsidRPr="0041523B">
        <w:rPr>
          <w:sz w:val="24"/>
          <w:szCs w:val="24"/>
          <w:vertAlign w:val="superscript"/>
        </w:rPr>
        <w:t>nd</w:t>
      </w:r>
      <w:r w:rsidRPr="0041523B">
        <w:rPr>
          <w:sz w:val="24"/>
          <w:szCs w:val="24"/>
        </w:rPr>
        <w:t xml:space="preserve"> Timothy 3:11; 4:18; 2</w:t>
      </w:r>
      <w:r w:rsidRPr="0041523B">
        <w:rPr>
          <w:sz w:val="24"/>
          <w:szCs w:val="24"/>
          <w:vertAlign w:val="superscript"/>
        </w:rPr>
        <w:t>nd</w:t>
      </w:r>
      <w:r w:rsidRPr="0041523B">
        <w:rPr>
          <w:sz w:val="24"/>
          <w:szCs w:val="24"/>
        </w:rPr>
        <w:t xml:space="preserve"> Peter 2:9 &amp; Acts 6:5-15; 26:17. </w:t>
      </w:r>
    </w:p>
    <w:p w:rsidR="00753640" w:rsidRPr="0041523B" w:rsidRDefault="00753640" w:rsidP="00753640">
      <w:pPr>
        <w:spacing w:line="480" w:lineRule="auto"/>
        <w:jc w:val="both"/>
        <w:rPr>
          <w:sz w:val="24"/>
          <w:szCs w:val="24"/>
        </w:rPr>
      </w:pPr>
      <w:r w:rsidRPr="0041523B">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1523B">
        <w:rPr>
          <w:sz w:val="24"/>
          <w:szCs w:val="24"/>
          <w:vertAlign w:val="superscript"/>
        </w:rPr>
        <w:t>st</w:t>
      </w:r>
      <w:r w:rsidRPr="0041523B">
        <w:rPr>
          <w:sz w:val="24"/>
          <w:szCs w:val="24"/>
        </w:rPr>
        <w:t xml:space="preserve"> Peter 2:22 &amp; Acts 7:60. The Father Stephen’s Death fulfills the Demands of the Sexual Laws is in 2</w:t>
      </w:r>
      <w:r w:rsidRPr="0041523B">
        <w:rPr>
          <w:sz w:val="24"/>
          <w:szCs w:val="24"/>
          <w:vertAlign w:val="superscript"/>
        </w:rPr>
        <w:t>nd</w:t>
      </w:r>
      <w:r w:rsidRPr="0041523B">
        <w:rPr>
          <w:sz w:val="24"/>
          <w:szCs w:val="24"/>
        </w:rPr>
        <w:t xml:space="preserve"> Corinthians 5:21; Hebrews 7:27; 9:11, 26-28; 10:11-14; 1</w:t>
      </w:r>
      <w:r w:rsidRPr="0041523B">
        <w:rPr>
          <w:sz w:val="24"/>
          <w:szCs w:val="24"/>
          <w:vertAlign w:val="superscript"/>
        </w:rPr>
        <w:t>st</w:t>
      </w:r>
      <w:r w:rsidRPr="0041523B">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1523B">
        <w:rPr>
          <w:sz w:val="24"/>
          <w:szCs w:val="24"/>
          <w:vertAlign w:val="superscript"/>
        </w:rPr>
        <w:t>nd</w:t>
      </w:r>
      <w:r w:rsidRPr="0041523B">
        <w:rPr>
          <w:sz w:val="24"/>
          <w:szCs w:val="24"/>
        </w:rPr>
        <w:t xml:space="preserve"> Corinthians 3:17-18; Romans 8:1-17; Galatians 5:16-18, 22-26 &amp; Acts 6:5; 7:55-56. The Christians Freedom to Obey the Sexual Laws is Voluntary, but not Demanding is in Psalms 37:31; 119:32, 45, 97; Jeremiah 31:33; 2</w:t>
      </w:r>
      <w:r w:rsidRPr="0041523B">
        <w:rPr>
          <w:sz w:val="24"/>
          <w:szCs w:val="24"/>
          <w:vertAlign w:val="superscript"/>
        </w:rPr>
        <w:t>nd</w:t>
      </w:r>
      <w:r w:rsidRPr="0041523B">
        <w:rPr>
          <w:sz w:val="24"/>
          <w:szCs w:val="24"/>
        </w:rPr>
        <w:t xml:space="preserve"> Corinthians 3:3; James 1:25; 2:12 &amp; Acts 6:5, 11, 13, 15. Sexual Laws concerns a Sexual Corruption in This World through Lust is in 2</w:t>
      </w:r>
      <w:r w:rsidRPr="0041523B">
        <w:rPr>
          <w:sz w:val="24"/>
          <w:szCs w:val="24"/>
          <w:vertAlign w:val="superscript"/>
        </w:rPr>
        <w:t>nd</w:t>
      </w:r>
      <w:r w:rsidRPr="0041523B">
        <w:rPr>
          <w:sz w:val="24"/>
          <w:szCs w:val="24"/>
        </w:rPr>
        <w:t xml:space="preserve"> Peter 1:4. </w:t>
      </w:r>
    </w:p>
    <w:p w:rsidR="00753640" w:rsidRPr="0041523B" w:rsidRDefault="00753640" w:rsidP="00753640">
      <w:pPr>
        <w:spacing w:line="480" w:lineRule="auto"/>
        <w:jc w:val="both"/>
        <w:rPr>
          <w:sz w:val="24"/>
          <w:szCs w:val="24"/>
        </w:rPr>
      </w:pPr>
      <w:r w:rsidRPr="0041523B">
        <w:rPr>
          <w:sz w:val="24"/>
          <w:szCs w:val="24"/>
        </w:rPr>
        <w:t xml:space="preserve">The Abuse of Christian Freedom: Christians are Freed from the Most Highest Damnation is in Romans 8:1-2, 33-39; 13:1-2; Isaiah 50:8-9; Colossians 1:22 &amp; Revelation 1:5. Sexual Sin does </w:t>
      </w:r>
      <w:r w:rsidRPr="0041523B">
        <w:rPr>
          <w:sz w:val="24"/>
          <w:szCs w:val="24"/>
        </w:rPr>
        <w:lastRenderedPageBreak/>
        <w:t>not have a need to Enslave Christians is in Ephesians 5:3; John 8:34-36; Romans 6:16-18; 7:14-25; 1</w:t>
      </w:r>
      <w:r w:rsidRPr="0041523B">
        <w:rPr>
          <w:sz w:val="24"/>
          <w:szCs w:val="24"/>
          <w:vertAlign w:val="superscript"/>
        </w:rPr>
        <w:t>st</w:t>
      </w:r>
      <w:r w:rsidRPr="0041523B">
        <w:rPr>
          <w:sz w:val="24"/>
          <w:szCs w:val="24"/>
        </w:rPr>
        <w:t xml:space="preserve"> Corinthians 7:22-23; 2</w:t>
      </w:r>
      <w:r w:rsidRPr="0041523B">
        <w:rPr>
          <w:sz w:val="24"/>
          <w:szCs w:val="24"/>
          <w:vertAlign w:val="superscript"/>
        </w:rPr>
        <w:t>nd</w:t>
      </w:r>
      <w:r w:rsidRPr="0041523B">
        <w:rPr>
          <w:sz w:val="24"/>
          <w:szCs w:val="24"/>
        </w:rPr>
        <w:t xml:space="preserve"> Peter 2:19 &amp; Acts 26:16-18. Christians must Resist Sexual Sin is in Romans 1:21-32; 6:12,14; Hebrews 12:1-2; 1</w:t>
      </w:r>
      <w:r w:rsidRPr="0041523B">
        <w:rPr>
          <w:sz w:val="24"/>
          <w:szCs w:val="24"/>
          <w:vertAlign w:val="superscript"/>
        </w:rPr>
        <w:t>st</w:t>
      </w:r>
      <w:r w:rsidRPr="0041523B">
        <w:rPr>
          <w:sz w:val="24"/>
          <w:szCs w:val="24"/>
        </w:rPr>
        <w:t xml:space="preserve"> John 5:16-18 &amp; Acts 18:14. The False Ideas that Grace gives Christians the Freedom to Sexual Sin is in Romans 3:5-8; 6:1-2:15; 1</w:t>
      </w:r>
      <w:r w:rsidRPr="0041523B">
        <w:rPr>
          <w:sz w:val="24"/>
          <w:szCs w:val="24"/>
          <w:vertAlign w:val="superscript"/>
        </w:rPr>
        <w:t>st</w:t>
      </w:r>
      <w:r w:rsidRPr="0041523B">
        <w:rPr>
          <w:sz w:val="24"/>
          <w:szCs w:val="24"/>
        </w:rPr>
        <w:t xml:space="preserve"> Corinthians 10:23; Galatians 2:17-21 &amp; Acts 6:11, 13. The Dangers of Abusing Christian Freedom: Becoming a Stumbling-block to Others is in 1</w:t>
      </w:r>
      <w:r w:rsidRPr="0041523B">
        <w:rPr>
          <w:sz w:val="24"/>
          <w:szCs w:val="24"/>
          <w:vertAlign w:val="superscript"/>
        </w:rPr>
        <w:t>st</w:t>
      </w:r>
      <w:r w:rsidRPr="0041523B">
        <w:rPr>
          <w:sz w:val="24"/>
          <w:szCs w:val="24"/>
        </w:rPr>
        <w:t xml:space="preserve"> Corinthians 8:9-12 &amp; Romans 15:1-3. Indulging Oneself in Sexual Activity is in Galatians 5:13 &amp; Romans 14:1-18. Using Freedom to Cover up Sexual Evil is in 1</w:t>
      </w:r>
      <w:r w:rsidRPr="0041523B">
        <w:rPr>
          <w:sz w:val="24"/>
          <w:szCs w:val="24"/>
          <w:vertAlign w:val="superscript"/>
        </w:rPr>
        <w:t>st</w:t>
      </w:r>
      <w:r w:rsidRPr="0041523B">
        <w:rPr>
          <w:sz w:val="24"/>
          <w:szCs w:val="24"/>
        </w:rPr>
        <w:t xml:space="preserve"> Peter 2:16. The Examples of Abuse of Christian Freedom: Falling Back into Deliberate Sexual Sin is in Romans 6:1-2; Hebrews 12:1 &amp; 1</w:t>
      </w:r>
      <w:r w:rsidRPr="0041523B">
        <w:rPr>
          <w:sz w:val="24"/>
          <w:szCs w:val="24"/>
          <w:vertAlign w:val="superscript"/>
        </w:rPr>
        <w:t>st</w:t>
      </w:r>
      <w:r w:rsidRPr="0041523B">
        <w:rPr>
          <w:sz w:val="24"/>
          <w:szCs w:val="24"/>
        </w:rPr>
        <w:t xml:space="preserve"> John 3:6; 5:16-18. Disobedience towards the Father Stephen concerning No Sexuality is in 1</w:t>
      </w:r>
      <w:r w:rsidRPr="0041523B">
        <w:rPr>
          <w:sz w:val="24"/>
          <w:szCs w:val="24"/>
          <w:vertAlign w:val="superscript"/>
        </w:rPr>
        <w:t>st</w:t>
      </w:r>
      <w:r w:rsidRPr="0041523B">
        <w:rPr>
          <w:sz w:val="24"/>
          <w:szCs w:val="24"/>
        </w:rPr>
        <w:t xml:space="preserve"> John 3:4; 2</w:t>
      </w:r>
      <w:r w:rsidRPr="0041523B">
        <w:rPr>
          <w:sz w:val="24"/>
          <w:szCs w:val="24"/>
          <w:vertAlign w:val="superscript"/>
        </w:rPr>
        <w:t>nd</w:t>
      </w:r>
      <w:r w:rsidRPr="0041523B">
        <w:rPr>
          <w:sz w:val="24"/>
          <w:szCs w:val="24"/>
        </w:rPr>
        <w:t xml:space="preserve"> Corinthians 10:6 &amp; Ephesians 5:6. Selfishness within Sexuality is in 1</w:t>
      </w:r>
      <w:r w:rsidRPr="0041523B">
        <w:rPr>
          <w:sz w:val="24"/>
          <w:szCs w:val="24"/>
          <w:vertAlign w:val="superscript"/>
        </w:rPr>
        <w:t>st</w:t>
      </w:r>
      <w:r w:rsidRPr="0041523B">
        <w:rPr>
          <w:sz w:val="24"/>
          <w:szCs w:val="24"/>
        </w:rPr>
        <w:t xml:space="preserve"> John 3:17 &amp; Luke 6:32-34. Eating Food Sacrificed to Sexual Idols is in 1</w:t>
      </w:r>
      <w:r w:rsidRPr="0041523B">
        <w:rPr>
          <w:sz w:val="24"/>
          <w:szCs w:val="24"/>
          <w:vertAlign w:val="superscript"/>
        </w:rPr>
        <w:t>st</w:t>
      </w:r>
      <w:r w:rsidRPr="0041523B">
        <w:rPr>
          <w:sz w:val="24"/>
          <w:szCs w:val="24"/>
        </w:rPr>
        <w:t xml:space="preserve"> Corinthians 8:1-13 &amp; Revelation 2:14, 20. </w:t>
      </w:r>
    </w:p>
    <w:p w:rsidR="00753640" w:rsidRPr="0041523B" w:rsidRDefault="00753640" w:rsidP="00753640">
      <w:pPr>
        <w:spacing w:line="480" w:lineRule="auto"/>
        <w:jc w:val="both"/>
        <w:rPr>
          <w:sz w:val="24"/>
          <w:szCs w:val="24"/>
        </w:rPr>
      </w:pPr>
      <w:r w:rsidRPr="0041523B">
        <w:rPr>
          <w:sz w:val="24"/>
          <w:szCs w:val="24"/>
        </w:rPr>
        <w:t>The Freedom of the Will: The Freedom of the Will to Choose between Good &amp; Evil is in Deuteronomy 11:26-28; 30:15-16, 19; Joshua 24:15; 1</w:t>
      </w:r>
      <w:r w:rsidRPr="0041523B">
        <w:rPr>
          <w:sz w:val="24"/>
          <w:szCs w:val="24"/>
          <w:vertAlign w:val="superscript"/>
        </w:rPr>
        <w:t>st</w:t>
      </w:r>
      <w:r w:rsidRPr="0041523B">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41523B">
        <w:rPr>
          <w:sz w:val="24"/>
          <w:szCs w:val="24"/>
        </w:rPr>
        <w:lastRenderedPageBreak/>
        <w:t>14:4, 8; Deuteronomy 2:30; Joshua 11:19-20; Romans 1:22-24; 9:17-18 &amp; Acts 7:42-43, 51-53 [Book of the Prophets &amp; Book of the Dead]. Human Beings hardens their own hearts is in 1</w:t>
      </w:r>
      <w:r w:rsidRPr="0041523B">
        <w:rPr>
          <w:sz w:val="24"/>
          <w:szCs w:val="24"/>
          <w:vertAlign w:val="superscript"/>
        </w:rPr>
        <w:t>st</w:t>
      </w:r>
      <w:r w:rsidRPr="0041523B">
        <w:rPr>
          <w:sz w:val="24"/>
          <w:szCs w:val="24"/>
        </w:rPr>
        <w:t xml:space="preserve"> Samuel 6:6; Exodus 8:15, 32; Psalms 95:8; Proverbs 28:14; Hebrews 3:8, 15; 4:7 &amp; Acts 7:11, 13; 7:57-60.  </w:t>
      </w:r>
    </w:p>
    <w:p w:rsidR="00753640" w:rsidRPr="0041523B" w:rsidRDefault="00753640" w:rsidP="00753640">
      <w:pPr>
        <w:spacing w:line="480" w:lineRule="auto"/>
        <w:jc w:val="both"/>
        <w:rPr>
          <w:sz w:val="24"/>
          <w:szCs w:val="24"/>
        </w:rPr>
      </w:pPr>
      <w:r w:rsidRPr="0041523B">
        <w:rPr>
          <w:sz w:val="24"/>
          <w:szCs w:val="24"/>
        </w:rPr>
        <w:t>Enquiring of the Father Stephen for Divine Knowledge is in Genesis 25:22-23; Judges 13:17; 18:5-6 &amp; 1</w:t>
      </w:r>
      <w:r w:rsidRPr="0041523B">
        <w:rPr>
          <w:sz w:val="24"/>
          <w:szCs w:val="24"/>
          <w:vertAlign w:val="superscript"/>
        </w:rPr>
        <w:t>st</w:t>
      </w:r>
      <w:r w:rsidRPr="0041523B">
        <w:rPr>
          <w:sz w:val="24"/>
          <w:szCs w:val="24"/>
        </w:rPr>
        <w:t xml:space="preserve"> Samuel 10:22. Enquiring of the Father Stephen for Divine Guidance is in 2</w:t>
      </w:r>
      <w:r w:rsidRPr="0041523B">
        <w:rPr>
          <w:sz w:val="24"/>
          <w:szCs w:val="24"/>
          <w:vertAlign w:val="superscript"/>
        </w:rPr>
        <w:t>nd</w:t>
      </w:r>
      <w:r w:rsidRPr="0041523B">
        <w:rPr>
          <w:sz w:val="24"/>
          <w:szCs w:val="24"/>
        </w:rPr>
        <w:t xml:space="preserve"> Samuel 2:1; Judges 20:18, 23, 27-28; 1</w:t>
      </w:r>
      <w:r w:rsidRPr="0041523B">
        <w:rPr>
          <w:sz w:val="24"/>
          <w:szCs w:val="24"/>
          <w:vertAlign w:val="superscript"/>
        </w:rPr>
        <w:t>st</w:t>
      </w:r>
      <w:r w:rsidRPr="0041523B">
        <w:rPr>
          <w:sz w:val="24"/>
          <w:szCs w:val="24"/>
        </w:rPr>
        <w:t xml:space="preserve"> Samuel 23:2, 4; 30:8; 2</w:t>
      </w:r>
      <w:r w:rsidRPr="0041523B">
        <w:rPr>
          <w:sz w:val="24"/>
          <w:szCs w:val="24"/>
          <w:vertAlign w:val="superscript"/>
        </w:rPr>
        <w:t>nd</w:t>
      </w:r>
      <w:r w:rsidRPr="0041523B">
        <w:rPr>
          <w:sz w:val="24"/>
          <w:szCs w:val="24"/>
        </w:rPr>
        <w:t xml:space="preserve"> Samuel 5:19, 23 &amp; 1</w:t>
      </w:r>
      <w:r w:rsidRPr="0041523B">
        <w:rPr>
          <w:sz w:val="24"/>
          <w:szCs w:val="24"/>
          <w:vertAlign w:val="superscript"/>
        </w:rPr>
        <w:t>st</w:t>
      </w:r>
      <w:r w:rsidRPr="0041523B">
        <w:rPr>
          <w:sz w:val="24"/>
          <w:szCs w:val="24"/>
        </w:rPr>
        <w:t xml:space="preserve"> Chronicles 14:10, 14. Enquiring of the Father Stephen through Intermediaries: Priest (Sergeants), Chief Priests (Lieutenants) &amp; High Priests (Captains) is in Judges 18:5-6; Numbers 27:18-21 &amp; 1</w:t>
      </w:r>
      <w:r w:rsidRPr="0041523B">
        <w:rPr>
          <w:sz w:val="24"/>
          <w:szCs w:val="24"/>
          <w:vertAlign w:val="superscript"/>
        </w:rPr>
        <w:t>st</w:t>
      </w:r>
      <w:r w:rsidRPr="0041523B">
        <w:rPr>
          <w:sz w:val="24"/>
          <w:szCs w:val="24"/>
        </w:rPr>
        <w:t xml:space="preserve"> Samuel 22:10, 13-15. Prophets is in 1</w:t>
      </w:r>
      <w:r w:rsidRPr="0041523B">
        <w:rPr>
          <w:sz w:val="24"/>
          <w:szCs w:val="24"/>
          <w:vertAlign w:val="superscript"/>
        </w:rPr>
        <w:t>st</w:t>
      </w:r>
      <w:r w:rsidRPr="0041523B">
        <w:rPr>
          <w:sz w:val="24"/>
          <w:szCs w:val="24"/>
        </w:rPr>
        <w:t xml:space="preserve"> Kings 22:6-9; 2</w:t>
      </w:r>
      <w:r w:rsidRPr="0041523B">
        <w:rPr>
          <w:sz w:val="24"/>
          <w:szCs w:val="24"/>
          <w:vertAlign w:val="superscript"/>
        </w:rPr>
        <w:t>nd</w:t>
      </w:r>
      <w:r w:rsidRPr="0041523B">
        <w:rPr>
          <w:sz w:val="24"/>
          <w:szCs w:val="24"/>
        </w:rPr>
        <w:t xml:space="preserve"> Chronicles 18:5-8; 34:19-28; 1</w:t>
      </w:r>
      <w:r w:rsidRPr="0041523B">
        <w:rPr>
          <w:sz w:val="24"/>
          <w:szCs w:val="24"/>
          <w:vertAlign w:val="superscript"/>
        </w:rPr>
        <w:t>st</w:t>
      </w:r>
      <w:r w:rsidRPr="0041523B">
        <w:rPr>
          <w:sz w:val="24"/>
          <w:szCs w:val="24"/>
        </w:rPr>
        <w:t xml:space="preserve"> Samuel 9:6-10; 2</w:t>
      </w:r>
      <w:r w:rsidRPr="0041523B">
        <w:rPr>
          <w:sz w:val="24"/>
          <w:szCs w:val="24"/>
          <w:vertAlign w:val="superscript"/>
        </w:rPr>
        <w:t>nd</w:t>
      </w:r>
      <w:r w:rsidRPr="0041523B">
        <w:rPr>
          <w:sz w:val="24"/>
          <w:szCs w:val="24"/>
        </w:rPr>
        <w:t xml:space="preserve"> Kings 3:11; 22:11-20; Jeremiah 21:1-7 &amp; Ezekiel 14:7. Enquiring of the Father Stephen by Casting Lots is in Numbers 27:21; 1</w:t>
      </w:r>
      <w:r w:rsidRPr="0041523B">
        <w:rPr>
          <w:sz w:val="24"/>
          <w:szCs w:val="24"/>
          <w:vertAlign w:val="superscript"/>
        </w:rPr>
        <w:t>st</w:t>
      </w:r>
      <w:r w:rsidRPr="0041523B">
        <w:rPr>
          <w:sz w:val="24"/>
          <w:szCs w:val="24"/>
        </w:rPr>
        <w:t xml:space="preserve"> Samuel 10:20-22; 14:36-42 &amp; Acts 1:24-26. Enquiring of the Father Stephen in Prayer is in 2</w:t>
      </w:r>
      <w:r w:rsidRPr="0041523B">
        <w:rPr>
          <w:sz w:val="24"/>
          <w:szCs w:val="24"/>
          <w:vertAlign w:val="superscript"/>
        </w:rPr>
        <w:t>nd</w:t>
      </w:r>
      <w:r w:rsidRPr="0041523B">
        <w:rPr>
          <w:sz w:val="24"/>
          <w:szCs w:val="24"/>
        </w:rPr>
        <w:t xml:space="preserve"> Chronicles 20:1-17. Enquiring of the Father Stephen at the Tabernacle is in Exodus 33:7; Judges 20:26-28; 1</w:t>
      </w:r>
      <w:r w:rsidRPr="0041523B">
        <w:rPr>
          <w:sz w:val="24"/>
          <w:szCs w:val="24"/>
          <w:vertAlign w:val="superscript"/>
        </w:rPr>
        <w:t>st</w:t>
      </w:r>
      <w:r w:rsidRPr="0041523B">
        <w:rPr>
          <w:sz w:val="24"/>
          <w:szCs w:val="24"/>
        </w:rPr>
        <w:t xml:space="preserve"> Chronicles 13:3 &amp; 2</w:t>
      </w:r>
      <w:r w:rsidRPr="0041523B">
        <w:rPr>
          <w:sz w:val="24"/>
          <w:szCs w:val="24"/>
          <w:vertAlign w:val="superscript"/>
        </w:rPr>
        <w:t>nd</w:t>
      </w:r>
      <w:r w:rsidRPr="0041523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1523B">
        <w:rPr>
          <w:sz w:val="24"/>
          <w:szCs w:val="24"/>
          <w:vertAlign w:val="superscript"/>
        </w:rPr>
        <w:t>st</w:t>
      </w:r>
      <w:r w:rsidRPr="0041523B">
        <w:rPr>
          <w:sz w:val="24"/>
          <w:szCs w:val="24"/>
        </w:rPr>
        <w:t xml:space="preserve"> Chronicles 10:13-14; 15:13; Jeremiah 10:21 &amp; Zephaniah 1:4-6. The Brother John the Holy Ghost and Enquiring of the Father Stephen is in John 16:13-15, 23-24.  </w:t>
      </w:r>
    </w:p>
    <w:p w:rsidR="00753640" w:rsidRPr="0041523B" w:rsidRDefault="00753640" w:rsidP="00753640">
      <w:pPr>
        <w:spacing w:line="480" w:lineRule="auto"/>
        <w:jc w:val="both"/>
        <w:rPr>
          <w:sz w:val="24"/>
          <w:szCs w:val="24"/>
        </w:rPr>
      </w:pPr>
      <w:r w:rsidRPr="0041523B">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41523B">
        <w:rPr>
          <w:sz w:val="24"/>
          <w:szCs w:val="24"/>
        </w:rPr>
        <w:lastRenderedPageBreak/>
        <w:t>Automaton to Most Highest without Impartial Judgment &amp; Severe Consequences is in 1</w:t>
      </w:r>
      <w:r w:rsidRPr="0041523B">
        <w:rPr>
          <w:sz w:val="24"/>
          <w:szCs w:val="24"/>
          <w:vertAlign w:val="superscript"/>
        </w:rPr>
        <w:t>st</w:t>
      </w:r>
      <w:r w:rsidRPr="0041523B">
        <w:rPr>
          <w:sz w:val="24"/>
          <w:szCs w:val="24"/>
        </w:rPr>
        <w:t xml:space="preserve"> Peter 1:17-21; Romans 13:1-10; 1</w:t>
      </w:r>
      <w:r w:rsidRPr="0041523B">
        <w:rPr>
          <w:sz w:val="24"/>
          <w:szCs w:val="24"/>
          <w:vertAlign w:val="superscript"/>
        </w:rPr>
        <w:t>st</w:t>
      </w:r>
      <w:r w:rsidRPr="0041523B">
        <w:rPr>
          <w:sz w:val="24"/>
          <w:szCs w:val="24"/>
        </w:rPr>
        <w:t xml:space="preserve"> Peter 2:13-17; 2</w:t>
      </w:r>
      <w:r w:rsidRPr="0041523B">
        <w:rPr>
          <w:sz w:val="24"/>
          <w:szCs w:val="24"/>
          <w:vertAlign w:val="superscript"/>
        </w:rPr>
        <w:t>nd</w:t>
      </w:r>
      <w:r w:rsidRPr="0041523B">
        <w:rPr>
          <w:sz w:val="24"/>
          <w:szCs w:val="24"/>
        </w:rPr>
        <w:t xml:space="preserve"> Esdras 4:34; Matthew 18:19; 21:22, 24; Mark 11:29; John 11:22; 14:13-14; 15:7, 16 &amp; 16:23-24, 26; James 1:5-6; 4:1-10; 1</w:t>
      </w:r>
      <w:r w:rsidRPr="0041523B">
        <w:rPr>
          <w:sz w:val="24"/>
          <w:szCs w:val="24"/>
          <w:vertAlign w:val="superscript"/>
        </w:rPr>
        <w:t>st</w:t>
      </w:r>
      <w:r w:rsidRPr="0041523B">
        <w:rPr>
          <w:sz w:val="24"/>
          <w:szCs w:val="24"/>
        </w:rPr>
        <w:t xml:space="preserve"> John 3:22; 5:14-16; Luke 11:9 &amp; Acts 1:6; 7:59-60. The Right Ways to Ask the Father: Perseverance in Prayer: Persistence in Prayer is in Psalms 22:1-2; 55:17; 86:3; 88:1, 9; 1</w:t>
      </w:r>
      <w:r w:rsidRPr="0041523B">
        <w:rPr>
          <w:sz w:val="24"/>
          <w:szCs w:val="24"/>
          <w:vertAlign w:val="superscript"/>
        </w:rPr>
        <w:t>st</w:t>
      </w:r>
      <w:r w:rsidRPr="0041523B">
        <w:rPr>
          <w:sz w:val="24"/>
          <w:szCs w:val="24"/>
        </w:rPr>
        <w:t xml:space="preserve"> Thessalonians 5:17; 1</w:t>
      </w:r>
      <w:r w:rsidRPr="0041523B">
        <w:rPr>
          <w:sz w:val="24"/>
          <w:szCs w:val="24"/>
          <w:vertAlign w:val="superscript"/>
        </w:rPr>
        <w:t>st</w:t>
      </w:r>
      <w:r w:rsidRPr="0041523B">
        <w:rPr>
          <w:sz w:val="24"/>
          <w:szCs w:val="24"/>
        </w:rPr>
        <w:t xml:space="preserve"> Timothy 5:5; Matthew 7:7-8 &amp; Luke 11:9-10; 18:1, 2-8. Faithfulness in Prayer is in Ephesians 6:18; Romans 1:9-10; Colossians 4:12; 1</w:t>
      </w:r>
      <w:r w:rsidRPr="0041523B">
        <w:rPr>
          <w:sz w:val="24"/>
          <w:szCs w:val="24"/>
          <w:vertAlign w:val="superscript"/>
        </w:rPr>
        <w:t>st</w:t>
      </w:r>
      <w:r w:rsidRPr="0041523B">
        <w:rPr>
          <w:sz w:val="24"/>
          <w:szCs w:val="24"/>
        </w:rPr>
        <w:t xml:space="preserve"> Thessalonians 1:2-3 &amp; 2</w:t>
      </w:r>
      <w:r w:rsidRPr="0041523B">
        <w:rPr>
          <w:sz w:val="24"/>
          <w:szCs w:val="24"/>
          <w:vertAlign w:val="superscript"/>
        </w:rPr>
        <w:t>nd</w:t>
      </w:r>
      <w:r w:rsidRPr="0041523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1523B">
        <w:rPr>
          <w:sz w:val="24"/>
          <w:szCs w:val="24"/>
          <w:vertAlign w:val="superscript"/>
        </w:rPr>
        <w:t>nd</w:t>
      </w:r>
      <w:r w:rsidRPr="0041523B">
        <w:rPr>
          <w:sz w:val="24"/>
          <w:szCs w:val="24"/>
        </w:rPr>
        <w:t xml:space="preserve"> Corinthians 12:8 &amp; Luke 8:31; 18:38-39. Further Examples of Perseverance in Prayer is in Genesis 32:26; Deuteronomy 9:18; 2</w:t>
      </w:r>
      <w:r w:rsidRPr="0041523B">
        <w:rPr>
          <w:sz w:val="24"/>
          <w:szCs w:val="24"/>
          <w:vertAlign w:val="superscript"/>
        </w:rPr>
        <w:t>nd</w:t>
      </w:r>
      <w:r w:rsidRPr="0041523B">
        <w:rPr>
          <w:sz w:val="24"/>
          <w:szCs w:val="24"/>
        </w:rPr>
        <w:t xml:space="preserve"> Samuel 12:16; 1</w:t>
      </w:r>
      <w:r w:rsidRPr="0041523B">
        <w:rPr>
          <w:sz w:val="24"/>
          <w:szCs w:val="24"/>
          <w:vertAlign w:val="superscript"/>
        </w:rPr>
        <w:t>st</w:t>
      </w:r>
      <w:r w:rsidRPr="0041523B">
        <w:rPr>
          <w:sz w:val="24"/>
          <w:szCs w:val="24"/>
        </w:rPr>
        <w:t xml:space="preserve"> Kings 18:28-29; Nehemiah 1:4-6; Daniel 10:2-3 &amp; Luke 2:37. Further Examples of Earnestness in Prayer is in 1</w:t>
      </w:r>
      <w:r w:rsidRPr="0041523B">
        <w:rPr>
          <w:sz w:val="24"/>
          <w:szCs w:val="24"/>
          <w:vertAlign w:val="superscript"/>
        </w:rPr>
        <w:t>st</w:t>
      </w:r>
      <w:r w:rsidRPr="0041523B">
        <w:rPr>
          <w:sz w:val="24"/>
          <w:szCs w:val="24"/>
        </w:rPr>
        <w:t xml:space="preserve"> Samuel 1:12-16; 1</w:t>
      </w:r>
      <w:r w:rsidRPr="0041523B">
        <w:rPr>
          <w:sz w:val="24"/>
          <w:szCs w:val="24"/>
          <w:vertAlign w:val="superscript"/>
        </w:rPr>
        <w:t>st</w:t>
      </w:r>
      <w:r w:rsidRPr="0041523B">
        <w:rPr>
          <w:sz w:val="24"/>
          <w:szCs w:val="24"/>
        </w:rPr>
        <w:t xml:space="preserve"> Kings 8:22; 2</w:t>
      </w:r>
      <w:r w:rsidRPr="0041523B">
        <w:rPr>
          <w:sz w:val="24"/>
          <w:szCs w:val="24"/>
          <w:vertAlign w:val="superscript"/>
        </w:rPr>
        <w:t>nd</w:t>
      </w:r>
      <w:r w:rsidRPr="0041523B">
        <w:rPr>
          <w:sz w:val="24"/>
          <w:szCs w:val="24"/>
        </w:rPr>
        <w:t xml:space="preserve"> Chronicles 6:12; Isaiah 38:2-3; Daniel 9:3; Mark 5:22-23; John 4:47; James 5:17-18; Luke 8:41-42 &amp; Acts 12:5.           </w:t>
      </w:r>
    </w:p>
    <w:p w:rsidR="00753640" w:rsidRPr="0041523B" w:rsidRDefault="00753640" w:rsidP="00753640">
      <w:pPr>
        <w:spacing w:line="480" w:lineRule="auto"/>
        <w:jc w:val="both"/>
        <w:rPr>
          <w:sz w:val="24"/>
          <w:szCs w:val="24"/>
        </w:rPr>
      </w:pPr>
      <w:r w:rsidRPr="0041523B">
        <w:rPr>
          <w:sz w:val="24"/>
          <w:szCs w:val="24"/>
        </w:rPr>
        <w:t>Importunity towards the Father Stephen’s Creatures: Making Requests of Others is in Genesis 19:3; 39:10; Numbers 22:37; Judges 14:16-17; 16:6-16; 2</w:t>
      </w:r>
      <w:r w:rsidRPr="0041523B">
        <w:rPr>
          <w:sz w:val="24"/>
          <w:szCs w:val="24"/>
          <w:vertAlign w:val="superscript"/>
        </w:rPr>
        <w:t>nd</w:t>
      </w:r>
      <w:r w:rsidRPr="0041523B">
        <w:rPr>
          <w:sz w:val="24"/>
          <w:szCs w:val="24"/>
        </w:rPr>
        <w:t xml:space="preserve"> Kings 2:16-17; 2</w:t>
      </w:r>
      <w:r w:rsidRPr="0041523B">
        <w:rPr>
          <w:sz w:val="24"/>
          <w:szCs w:val="24"/>
          <w:vertAlign w:val="superscript"/>
        </w:rPr>
        <w:t>nd</w:t>
      </w:r>
      <w:r w:rsidRPr="0041523B">
        <w:rPr>
          <w:sz w:val="24"/>
          <w:szCs w:val="24"/>
        </w:rPr>
        <w:t xml:space="preserve"> Kings 2:16-17; Esther 3:3-4; 8:3; Proverbs 19:7; Jeremiah 38:26; 2</w:t>
      </w:r>
      <w:r w:rsidRPr="0041523B">
        <w:rPr>
          <w:sz w:val="24"/>
          <w:szCs w:val="24"/>
          <w:vertAlign w:val="superscript"/>
        </w:rPr>
        <w:t>nd</w:t>
      </w:r>
      <w:r w:rsidRPr="0041523B">
        <w:rPr>
          <w:sz w:val="24"/>
          <w:szCs w:val="24"/>
        </w:rPr>
        <w:t xml:space="preserve"> Corinthians 8:4; Philippians 4:2; Luke 23:23 &amp; Acts 12:16; 25:3. Importunity in Preaching the Gospel is in 2</w:t>
      </w:r>
      <w:r w:rsidRPr="0041523B">
        <w:rPr>
          <w:sz w:val="24"/>
          <w:szCs w:val="24"/>
          <w:vertAlign w:val="superscript"/>
        </w:rPr>
        <w:t>nd</w:t>
      </w:r>
      <w:r w:rsidRPr="0041523B">
        <w:rPr>
          <w:sz w:val="24"/>
          <w:szCs w:val="24"/>
        </w:rPr>
        <w:t xml:space="preserve"> Corinthians 5:20. Persistence is in Acts 5:42. Urgent Appeal is in Acts 2:40. Boldness is in Philippians 1:14 &amp; Acts 4:29, 31; 9:27; 14:3; 19:8; 28:31. Persuasion is in 2</w:t>
      </w:r>
      <w:r w:rsidRPr="0041523B">
        <w:rPr>
          <w:sz w:val="24"/>
          <w:szCs w:val="24"/>
          <w:vertAlign w:val="superscript"/>
        </w:rPr>
        <w:t>nd</w:t>
      </w:r>
      <w:r w:rsidRPr="0041523B">
        <w:rPr>
          <w:sz w:val="24"/>
          <w:szCs w:val="24"/>
        </w:rPr>
        <w:t xml:space="preserve"> Corinthians 5:11 &amp; Acts 18:4; 19:8; 26:28. Importunity in </w:t>
      </w:r>
      <w:r w:rsidRPr="0041523B">
        <w:rPr>
          <w:sz w:val="24"/>
          <w:szCs w:val="24"/>
        </w:rPr>
        <w:lastRenderedPageBreak/>
        <w:t>Giving Instruction is in 2</w:t>
      </w:r>
      <w:r w:rsidRPr="0041523B">
        <w:rPr>
          <w:sz w:val="24"/>
          <w:szCs w:val="24"/>
          <w:vertAlign w:val="superscript"/>
        </w:rPr>
        <w:t>nd</w:t>
      </w:r>
      <w:r w:rsidRPr="0041523B">
        <w:rPr>
          <w:sz w:val="24"/>
          <w:szCs w:val="24"/>
        </w:rPr>
        <w:t xml:space="preserve"> Corinthians 6:1; 10:1; 1</w:t>
      </w:r>
      <w:r w:rsidRPr="0041523B">
        <w:rPr>
          <w:sz w:val="24"/>
          <w:szCs w:val="24"/>
          <w:vertAlign w:val="superscript"/>
        </w:rPr>
        <w:t>st</w:t>
      </w:r>
      <w:r w:rsidRPr="0041523B">
        <w:rPr>
          <w:sz w:val="24"/>
          <w:szCs w:val="24"/>
        </w:rPr>
        <w:t xml:space="preserve"> Thessalonians 4:1, 10; Romans 15:15; Galatians 4:12; Ephesians 4:1, 17 &amp; Acts 13:43. The Father Stephen’s Persistent Appeal: The Father Stephen’s Repeated Call to Individuals is in 1</w:t>
      </w:r>
      <w:r w:rsidRPr="0041523B">
        <w:rPr>
          <w:sz w:val="24"/>
          <w:szCs w:val="24"/>
          <w:vertAlign w:val="superscript"/>
        </w:rPr>
        <w:t>st</w:t>
      </w:r>
      <w:r w:rsidRPr="0041523B">
        <w:rPr>
          <w:sz w:val="24"/>
          <w:szCs w:val="24"/>
        </w:rPr>
        <w:t xml:space="preserve"> Samuel 3:8 &amp; John 21:17. The Father Stephen’s Appeal to His Wayward Creatures is in 2</w:t>
      </w:r>
      <w:r w:rsidRPr="0041523B">
        <w:rPr>
          <w:sz w:val="24"/>
          <w:szCs w:val="24"/>
          <w:vertAlign w:val="superscript"/>
        </w:rPr>
        <w:t>nd</w:t>
      </w:r>
      <w:r w:rsidRPr="0041523B">
        <w:rPr>
          <w:sz w:val="24"/>
          <w:szCs w:val="24"/>
        </w:rPr>
        <w:t xml:space="preserve"> Chronicles 36:15; Jeremiah 7:13, 25; 11:7; 25:3-4; 26:5; 29:19; 32:33; 35:14-15; 44:4 &amp; Matthew 21:35-37.                   </w:t>
      </w:r>
    </w:p>
    <w:p w:rsidR="00753640" w:rsidRPr="0041523B" w:rsidRDefault="00753640" w:rsidP="00753640">
      <w:pPr>
        <w:spacing w:line="480" w:lineRule="auto"/>
        <w:jc w:val="both"/>
        <w:rPr>
          <w:sz w:val="24"/>
          <w:szCs w:val="24"/>
        </w:rPr>
      </w:pPr>
      <w:r w:rsidRPr="0041523B">
        <w:rPr>
          <w:sz w:val="24"/>
          <w:szCs w:val="24"/>
        </w:rPr>
        <w:t>The Sexual Knowledge of Sin: Knowledge of Sin as a Result of the Fall is in Genesis 2:16-17; 3:1-13, 22. The Sexual Knowledge of Sin through Conscience is in Romans 2:14-15; 1</w:t>
      </w:r>
      <w:r w:rsidRPr="0041523B">
        <w:rPr>
          <w:sz w:val="24"/>
          <w:szCs w:val="24"/>
          <w:vertAlign w:val="superscript"/>
        </w:rPr>
        <w:t>st</w:t>
      </w:r>
      <w:r w:rsidRPr="0041523B">
        <w:rPr>
          <w:sz w:val="24"/>
          <w:szCs w:val="24"/>
        </w:rPr>
        <w:t xml:space="preserve"> Samuel 24:5-6; 2</w:t>
      </w:r>
      <w:r w:rsidRPr="0041523B">
        <w:rPr>
          <w:sz w:val="24"/>
          <w:szCs w:val="24"/>
          <w:vertAlign w:val="superscript"/>
        </w:rPr>
        <w:t>nd</w:t>
      </w:r>
      <w:r w:rsidRPr="0041523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1523B">
        <w:rPr>
          <w:sz w:val="24"/>
          <w:szCs w:val="24"/>
          <w:vertAlign w:val="superscript"/>
        </w:rPr>
        <w:t>st</w:t>
      </w:r>
      <w:r w:rsidRPr="0041523B">
        <w:rPr>
          <w:sz w:val="24"/>
          <w:szCs w:val="24"/>
        </w:rPr>
        <w:t xml:space="preserve"> Thessalonians 1:5. </w:t>
      </w:r>
    </w:p>
    <w:p w:rsidR="00753640" w:rsidRPr="0041523B" w:rsidRDefault="00753640" w:rsidP="00753640">
      <w:pPr>
        <w:spacing w:line="480" w:lineRule="auto"/>
        <w:jc w:val="both"/>
        <w:rPr>
          <w:rFonts w:cstheme="minorHAnsi"/>
          <w:sz w:val="24"/>
          <w:szCs w:val="24"/>
        </w:rPr>
      </w:pPr>
      <w:r w:rsidRPr="0041523B">
        <w:rPr>
          <w:sz w:val="24"/>
          <w:szCs w:val="24"/>
        </w:rPr>
        <w:t>The Sexual Knowledge of Good and Evil: The Human Quest from the Sexual Knowledge of Good and Evil is in Genesis 2:9; 3:5-6, 22; 2</w:t>
      </w:r>
      <w:r w:rsidRPr="0041523B">
        <w:rPr>
          <w:sz w:val="24"/>
          <w:szCs w:val="24"/>
          <w:vertAlign w:val="superscript"/>
        </w:rPr>
        <w:t>nd</w:t>
      </w:r>
      <w:r w:rsidRPr="0041523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1523B">
        <w:rPr>
          <w:sz w:val="24"/>
          <w:szCs w:val="24"/>
          <w:vertAlign w:val="superscript"/>
        </w:rPr>
        <w:t>nd</w:t>
      </w:r>
      <w:r w:rsidRPr="0041523B">
        <w:rPr>
          <w:sz w:val="24"/>
          <w:szCs w:val="24"/>
        </w:rPr>
        <w:t xml:space="preserve"> Corinthians 1:12; 1</w:t>
      </w:r>
      <w:r w:rsidRPr="0041523B">
        <w:rPr>
          <w:sz w:val="24"/>
          <w:szCs w:val="24"/>
          <w:vertAlign w:val="superscript"/>
        </w:rPr>
        <w:t>st</w:t>
      </w:r>
      <w:r w:rsidRPr="0041523B">
        <w:rPr>
          <w:sz w:val="24"/>
          <w:szCs w:val="24"/>
        </w:rPr>
        <w:t xml:space="preserve"> Timothy 1:5, 18-19; 1</w:t>
      </w:r>
      <w:r w:rsidRPr="0041523B">
        <w:rPr>
          <w:sz w:val="24"/>
          <w:szCs w:val="24"/>
          <w:vertAlign w:val="superscript"/>
        </w:rPr>
        <w:t>st</w:t>
      </w:r>
      <w:r w:rsidRPr="0041523B">
        <w:rPr>
          <w:sz w:val="24"/>
          <w:szCs w:val="24"/>
        </w:rPr>
        <w:t xml:space="preserve"> Peter 3:15-16 &amp; Acts 24:16. Conscience and Moral Decisions is in 1</w:t>
      </w:r>
      <w:r w:rsidRPr="0041523B">
        <w:rPr>
          <w:sz w:val="24"/>
          <w:szCs w:val="24"/>
          <w:vertAlign w:val="superscript"/>
        </w:rPr>
        <w:t>st</w:t>
      </w:r>
      <w:r w:rsidRPr="0041523B">
        <w:rPr>
          <w:sz w:val="24"/>
          <w:szCs w:val="24"/>
        </w:rPr>
        <w:t xml:space="preserve"> Samuel 25:30-34; 1</w:t>
      </w:r>
      <w:r w:rsidRPr="0041523B">
        <w:rPr>
          <w:sz w:val="24"/>
          <w:szCs w:val="24"/>
          <w:vertAlign w:val="superscript"/>
        </w:rPr>
        <w:t>st</w:t>
      </w:r>
      <w:r w:rsidRPr="0041523B">
        <w:rPr>
          <w:sz w:val="24"/>
          <w:szCs w:val="24"/>
        </w:rPr>
        <w:t xml:space="preserve"> Chronicles 21:6-7; Psalms 37:27; Amos 5:14-15 &amp; Ephesians 4:25-32. A Natural Sexual Knowledge of Good and Evil will not Empower any Creature to do Good, only the Father Stephen is Good is in Ephesians 4:6; </w:t>
      </w:r>
      <w:r w:rsidRPr="0041523B">
        <w:rPr>
          <w:sz w:val="24"/>
          <w:szCs w:val="24"/>
        </w:rPr>
        <w:lastRenderedPageBreak/>
        <w:t xml:space="preserve">Romans 7:15-25; 13:1-10. </w:t>
      </w:r>
      <w:r w:rsidRPr="0041523B">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53640" w:rsidRPr="0041523B" w:rsidRDefault="00753640" w:rsidP="00753640">
      <w:pPr>
        <w:spacing w:line="480" w:lineRule="auto"/>
        <w:jc w:val="both"/>
        <w:rPr>
          <w:sz w:val="24"/>
          <w:szCs w:val="24"/>
        </w:rPr>
      </w:pPr>
      <w:r w:rsidRPr="0041523B">
        <w:rPr>
          <w:sz w:val="24"/>
          <w:szCs w:val="24"/>
        </w:rPr>
        <w:t>Sexual Sorcery and Sexual Magic: The Examples of Sexual Magic and Sexual Sorcery: Sexual Magic Practices is in Revelation 18:23. Sexual Divination is in Zechariah 10:2. Sexual Spiritism is in Isaiah 8:19-20 &amp; 2</w:t>
      </w:r>
      <w:r w:rsidRPr="0041523B">
        <w:rPr>
          <w:sz w:val="24"/>
          <w:szCs w:val="24"/>
          <w:vertAlign w:val="superscript"/>
        </w:rPr>
        <w:t>nd</w:t>
      </w:r>
      <w:r w:rsidRPr="0041523B">
        <w:rPr>
          <w:sz w:val="24"/>
          <w:szCs w:val="24"/>
        </w:rPr>
        <w:t xml:space="preserve"> Chronicles 33:6. Spiritism forbidden by God is in Leviticus 19:31 &amp; Deuteronomy 18:10-12. Punishment for Spiritism is in Leviticus 20:6, 27. Spiritism practiced in Israel is in 2</w:t>
      </w:r>
      <w:r w:rsidRPr="0041523B">
        <w:rPr>
          <w:sz w:val="24"/>
          <w:szCs w:val="24"/>
          <w:vertAlign w:val="superscript"/>
        </w:rPr>
        <w:t>nd</w:t>
      </w:r>
      <w:r w:rsidRPr="0041523B">
        <w:rPr>
          <w:sz w:val="24"/>
          <w:szCs w:val="24"/>
        </w:rPr>
        <w:t xml:space="preserve"> Kings 21:6; 2</w:t>
      </w:r>
      <w:r w:rsidRPr="0041523B">
        <w:rPr>
          <w:sz w:val="24"/>
          <w:szCs w:val="24"/>
          <w:vertAlign w:val="superscript"/>
        </w:rPr>
        <w:t>nd</w:t>
      </w:r>
      <w:r w:rsidRPr="0041523B">
        <w:rPr>
          <w:sz w:val="24"/>
          <w:szCs w:val="24"/>
        </w:rPr>
        <w:t xml:space="preserve"> Chronicles 33:6 &amp; 1</w:t>
      </w:r>
      <w:r w:rsidRPr="0041523B">
        <w:rPr>
          <w:sz w:val="24"/>
          <w:szCs w:val="24"/>
          <w:vertAlign w:val="superscript"/>
        </w:rPr>
        <w:t>st</w:t>
      </w:r>
      <w:r w:rsidRPr="0041523B">
        <w:rPr>
          <w:sz w:val="24"/>
          <w:szCs w:val="24"/>
        </w:rPr>
        <w:t xml:space="preserve"> Samuel 28:4-20. Spiritists expelled from Israel is in 2</w:t>
      </w:r>
      <w:r w:rsidRPr="0041523B">
        <w:rPr>
          <w:sz w:val="24"/>
          <w:szCs w:val="24"/>
          <w:vertAlign w:val="superscript"/>
        </w:rPr>
        <w:t>nd</w:t>
      </w:r>
      <w:r w:rsidRPr="0041523B">
        <w:rPr>
          <w:sz w:val="24"/>
          <w:szCs w:val="24"/>
        </w:rPr>
        <w:t xml:space="preserve"> Kings 23:24 &amp; 1</w:t>
      </w:r>
      <w:r w:rsidRPr="0041523B">
        <w:rPr>
          <w:sz w:val="24"/>
          <w:szCs w:val="24"/>
          <w:vertAlign w:val="superscript"/>
        </w:rPr>
        <w:t>st</w:t>
      </w:r>
      <w:r w:rsidRPr="0041523B">
        <w:rPr>
          <w:sz w:val="24"/>
          <w:szCs w:val="24"/>
        </w:rPr>
        <w:t xml:space="preserve"> Samuel 28:3. The Futility of Spiritism is in Isaiah 8:19; 19:2-3. Sexual Astrology is in 2</w:t>
      </w:r>
      <w:r w:rsidRPr="0041523B">
        <w:rPr>
          <w:sz w:val="24"/>
          <w:szCs w:val="24"/>
          <w:vertAlign w:val="superscript"/>
        </w:rPr>
        <w:t>nd</w:t>
      </w:r>
      <w:r w:rsidRPr="0041523B">
        <w:rPr>
          <w:sz w:val="24"/>
          <w:szCs w:val="24"/>
        </w:rPr>
        <w:t xml:space="preserve"> Chronicles 33:3-5 &amp; 2</w:t>
      </w:r>
      <w:r w:rsidRPr="0041523B">
        <w:rPr>
          <w:sz w:val="24"/>
          <w:szCs w:val="24"/>
          <w:vertAlign w:val="superscript"/>
        </w:rPr>
        <w:t>nd</w:t>
      </w:r>
      <w:r w:rsidRPr="0041523B">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1523B">
        <w:rPr>
          <w:sz w:val="24"/>
          <w:szCs w:val="24"/>
          <w:vertAlign w:val="superscript"/>
        </w:rPr>
        <w:t>nd</w:t>
      </w:r>
      <w:r w:rsidRPr="0041523B">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41523B">
        <w:rPr>
          <w:sz w:val="24"/>
          <w:szCs w:val="24"/>
        </w:rPr>
        <w:lastRenderedPageBreak/>
        <w:t>Occult Practices is in 1</w:t>
      </w:r>
      <w:r w:rsidRPr="0041523B">
        <w:rPr>
          <w:sz w:val="24"/>
          <w:szCs w:val="24"/>
          <w:vertAlign w:val="superscript"/>
        </w:rPr>
        <w:t>st</w:t>
      </w:r>
      <w:r w:rsidRPr="0041523B">
        <w:rPr>
          <w:sz w:val="24"/>
          <w:szCs w:val="24"/>
        </w:rPr>
        <w:t xml:space="preserve"> Chronicles 10:13-14. Jesus Christ can deliver from Sexual Occultism is in Romans 8:38-39 &amp; Acts 16:16-18; 19:18-19. </w:t>
      </w:r>
    </w:p>
    <w:p w:rsidR="00753640" w:rsidRPr="0041523B" w:rsidRDefault="00753640" w:rsidP="00753640">
      <w:pPr>
        <w:spacing w:line="480" w:lineRule="auto"/>
        <w:jc w:val="both"/>
        <w:rPr>
          <w:sz w:val="24"/>
          <w:szCs w:val="24"/>
        </w:rPr>
      </w:pPr>
      <w:r w:rsidRPr="0041523B">
        <w:rPr>
          <w:sz w:val="24"/>
          <w:szCs w:val="24"/>
        </w:rPr>
        <w:t>Sexuality as Male and Female comes from God: It was Created by God is in Genesis 1:27. God Intended that Men and Women Complement each other in a Divine Union and not a Sexual Union is in 1</w:t>
      </w:r>
      <w:r w:rsidRPr="0041523B">
        <w:rPr>
          <w:sz w:val="24"/>
          <w:szCs w:val="24"/>
          <w:vertAlign w:val="superscript"/>
        </w:rPr>
        <w:t>st</w:t>
      </w:r>
      <w:r w:rsidRPr="0041523B">
        <w:rPr>
          <w:sz w:val="24"/>
          <w:szCs w:val="24"/>
        </w:rPr>
        <w:t xml:space="preserve"> Corinthians 11:11 &amp; Genesis 2:18-22. Sexual Differences in Male and Females: In Strength is in 1</w:t>
      </w:r>
      <w:r w:rsidRPr="0041523B">
        <w:rPr>
          <w:sz w:val="24"/>
          <w:szCs w:val="24"/>
          <w:vertAlign w:val="superscript"/>
        </w:rPr>
        <w:t>st</w:t>
      </w:r>
      <w:r w:rsidRPr="0041523B">
        <w:rPr>
          <w:sz w:val="24"/>
          <w:szCs w:val="24"/>
        </w:rPr>
        <w:t xml:space="preserve"> Peter 3:7. In Role is in 1</w:t>
      </w:r>
      <w:r w:rsidRPr="0041523B">
        <w:rPr>
          <w:sz w:val="24"/>
          <w:szCs w:val="24"/>
          <w:vertAlign w:val="superscript"/>
        </w:rPr>
        <w:t>st</w:t>
      </w:r>
      <w:r w:rsidRPr="0041523B">
        <w:rPr>
          <w:sz w:val="24"/>
          <w:szCs w:val="24"/>
        </w:rPr>
        <w:t xml:space="preserve"> Corinthians 11:3-5; 14:24-25; Ephesians 5:22-25; Colossians 3:18-19; 1</w:t>
      </w:r>
      <w:r w:rsidRPr="0041523B">
        <w:rPr>
          <w:sz w:val="24"/>
          <w:szCs w:val="24"/>
          <w:vertAlign w:val="superscript"/>
        </w:rPr>
        <w:t>st</w:t>
      </w:r>
      <w:r w:rsidRPr="0041523B">
        <w:rPr>
          <w:sz w:val="24"/>
          <w:szCs w:val="24"/>
        </w:rPr>
        <w:t xml:space="preserve"> Timothy 2:12-14 &amp; 1</w:t>
      </w:r>
      <w:r w:rsidRPr="0041523B">
        <w:rPr>
          <w:sz w:val="24"/>
          <w:szCs w:val="24"/>
          <w:vertAlign w:val="superscript"/>
        </w:rPr>
        <w:t>st</w:t>
      </w:r>
      <w:r w:rsidRPr="0041523B">
        <w:rPr>
          <w:sz w:val="24"/>
          <w:szCs w:val="24"/>
        </w:rPr>
        <w:t xml:space="preserve"> Peter 3:1. In Dress is in Deuteronomy 22:5 &amp; 1</w:t>
      </w:r>
      <w:r w:rsidRPr="0041523B">
        <w:rPr>
          <w:sz w:val="24"/>
          <w:szCs w:val="24"/>
          <w:vertAlign w:val="superscript"/>
        </w:rPr>
        <w:t>st</w:t>
      </w:r>
      <w:r w:rsidRPr="0041523B">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41523B">
        <w:rPr>
          <w:sz w:val="24"/>
          <w:szCs w:val="24"/>
          <w:vertAlign w:val="superscript"/>
        </w:rPr>
        <w:t>st</w:t>
      </w:r>
      <w:r w:rsidRPr="0041523B">
        <w:rPr>
          <w:sz w:val="24"/>
          <w:szCs w:val="24"/>
        </w:rPr>
        <w:t xml:space="preserve"> Corinthians 6:17; 7:2-4 &amp; Ephesians 5:31-33. The wrong Sexual Union as One Flesh is in 1</w:t>
      </w:r>
      <w:r w:rsidRPr="0041523B">
        <w:rPr>
          <w:sz w:val="24"/>
          <w:szCs w:val="24"/>
          <w:vertAlign w:val="superscript"/>
        </w:rPr>
        <w:t>st</w:t>
      </w:r>
      <w:r w:rsidRPr="0041523B">
        <w:rPr>
          <w:sz w:val="24"/>
          <w:szCs w:val="24"/>
        </w:rPr>
        <w:t xml:space="preserve"> Corinthians 6:16. Divine Desire is in Song of Solomon 1:2-4; 4:3-15, 16; 7:11-13; 8:10 &amp; Genesis 3:16. Sexual Abstinence is commended is in Matthew 19:12 &amp; 1</w:t>
      </w:r>
      <w:r w:rsidRPr="0041523B">
        <w:rPr>
          <w:sz w:val="24"/>
          <w:szCs w:val="24"/>
          <w:vertAlign w:val="superscript"/>
        </w:rPr>
        <w:t>st</w:t>
      </w:r>
      <w:r w:rsidRPr="0041523B">
        <w:rPr>
          <w:sz w:val="24"/>
          <w:szCs w:val="24"/>
        </w:rPr>
        <w:t xml:space="preserve"> Corinthians 7:1, 5. The Perversions of Forbidden Sexuality: Sexual Adultery is in Exodus 20:14; Deuteronomy 5:18 &amp; Hebrews 13:4. Sexual Lust is in Matthew 5:28; Ephesians 4:19; 5:3; Colossians 3:5 &amp; 1</w:t>
      </w:r>
      <w:r w:rsidRPr="0041523B">
        <w:rPr>
          <w:sz w:val="24"/>
          <w:szCs w:val="24"/>
          <w:vertAlign w:val="superscript"/>
        </w:rPr>
        <w:t>st</w:t>
      </w:r>
      <w:r w:rsidRPr="0041523B">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1523B">
        <w:rPr>
          <w:sz w:val="24"/>
          <w:szCs w:val="24"/>
          <w:vertAlign w:val="superscript"/>
        </w:rPr>
        <w:t>st</w:t>
      </w:r>
      <w:r w:rsidRPr="0041523B">
        <w:rPr>
          <w:sz w:val="24"/>
          <w:szCs w:val="24"/>
        </w:rPr>
        <w:t xml:space="preserve"> Corinthians 6:9-10 &amp; Revelation 21:8, 27; 22:15. Sexual Perversion can be Cleansed is in 1</w:t>
      </w:r>
      <w:r w:rsidRPr="0041523B">
        <w:rPr>
          <w:sz w:val="24"/>
          <w:szCs w:val="24"/>
          <w:vertAlign w:val="superscript"/>
        </w:rPr>
        <w:t>st</w:t>
      </w:r>
      <w:r w:rsidRPr="0041523B">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753640" w:rsidRPr="0041523B" w:rsidRDefault="00753640" w:rsidP="00753640">
      <w:pPr>
        <w:spacing w:line="480" w:lineRule="auto"/>
        <w:jc w:val="both"/>
        <w:rPr>
          <w:sz w:val="24"/>
          <w:szCs w:val="24"/>
        </w:rPr>
      </w:pPr>
      <w:r w:rsidRPr="0041523B">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1523B">
        <w:rPr>
          <w:sz w:val="24"/>
          <w:szCs w:val="24"/>
          <w:vertAlign w:val="superscript"/>
        </w:rPr>
        <w:t>nd</w:t>
      </w:r>
      <w:r w:rsidRPr="0041523B">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1523B">
        <w:rPr>
          <w:sz w:val="24"/>
          <w:szCs w:val="24"/>
          <w:vertAlign w:val="superscript"/>
        </w:rPr>
        <w:t>nd</w:t>
      </w:r>
      <w:r w:rsidRPr="0041523B">
        <w:rPr>
          <w:sz w:val="24"/>
          <w:szCs w:val="24"/>
        </w:rPr>
        <w:t xml:space="preserve"> Chronicles 36:16; 2</w:t>
      </w:r>
      <w:r w:rsidRPr="0041523B">
        <w:rPr>
          <w:sz w:val="24"/>
          <w:szCs w:val="24"/>
          <w:vertAlign w:val="superscript"/>
        </w:rPr>
        <w:t>nd</w:t>
      </w:r>
      <w:r w:rsidRPr="0041523B">
        <w:rPr>
          <w:sz w:val="24"/>
          <w:szCs w:val="24"/>
        </w:rPr>
        <w:t xml:space="preserve"> Thessalonians 2:10; Hebrews 6:4-6; 10:26-27 &amp; Acts 7:51-60. The Results of Sexual Impenitence: The Divine Warnings against Sexual Impenitence is in Hebrews 3:7-19; 12:25; 2</w:t>
      </w:r>
      <w:r w:rsidRPr="0041523B">
        <w:rPr>
          <w:sz w:val="24"/>
          <w:szCs w:val="24"/>
          <w:vertAlign w:val="superscript"/>
        </w:rPr>
        <w:t>nd</w:t>
      </w:r>
      <w:r w:rsidRPr="0041523B">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1523B">
        <w:rPr>
          <w:sz w:val="24"/>
          <w:szCs w:val="24"/>
          <w:vertAlign w:val="superscript"/>
        </w:rPr>
        <w:t>nd</w:t>
      </w:r>
      <w:r w:rsidRPr="0041523B">
        <w:rPr>
          <w:sz w:val="24"/>
          <w:szCs w:val="24"/>
        </w:rPr>
        <w:t xml:space="preserve"> Chronicles 24:20; 36:16-17; Job 36:12; Proverbs 1:24-26; Amos 4:9 &amp; 2</w:t>
      </w:r>
      <w:r w:rsidRPr="0041523B">
        <w:rPr>
          <w:sz w:val="24"/>
          <w:szCs w:val="24"/>
          <w:vertAlign w:val="superscript"/>
        </w:rPr>
        <w:t>nd</w:t>
      </w:r>
      <w:r w:rsidRPr="0041523B">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41523B">
        <w:rPr>
          <w:sz w:val="24"/>
          <w:szCs w:val="24"/>
          <w:vertAlign w:val="superscript"/>
        </w:rPr>
        <w:t>nd</w:t>
      </w:r>
      <w:r w:rsidRPr="0041523B">
        <w:rPr>
          <w:sz w:val="24"/>
          <w:szCs w:val="24"/>
        </w:rPr>
        <w:t xml:space="preserve"> Kings 17:13-20 &amp; 2</w:t>
      </w:r>
      <w:r w:rsidRPr="0041523B">
        <w:rPr>
          <w:sz w:val="24"/>
          <w:szCs w:val="24"/>
          <w:vertAlign w:val="superscript"/>
        </w:rPr>
        <w:t>nd</w:t>
      </w:r>
      <w:r w:rsidRPr="0041523B">
        <w:rPr>
          <w:sz w:val="24"/>
          <w:szCs w:val="24"/>
        </w:rPr>
        <w:t xml:space="preserve"> Chronicles 29:6-9. The Examples of Impenitence is in Exodus 8:15; Judges 2:19; 1</w:t>
      </w:r>
      <w:r w:rsidRPr="0041523B">
        <w:rPr>
          <w:sz w:val="24"/>
          <w:szCs w:val="24"/>
          <w:vertAlign w:val="superscript"/>
        </w:rPr>
        <w:t>st</w:t>
      </w:r>
      <w:r w:rsidRPr="0041523B">
        <w:rPr>
          <w:sz w:val="24"/>
          <w:szCs w:val="24"/>
        </w:rPr>
        <w:t xml:space="preserve"> Samuel 8:19; Nehemiah 9:26-29; Daniel 9:13-14; 2</w:t>
      </w:r>
      <w:r w:rsidRPr="0041523B">
        <w:rPr>
          <w:sz w:val="24"/>
          <w:szCs w:val="24"/>
          <w:vertAlign w:val="superscript"/>
        </w:rPr>
        <w:t>nd</w:t>
      </w:r>
      <w:r w:rsidRPr="0041523B">
        <w:rPr>
          <w:sz w:val="24"/>
          <w:szCs w:val="24"/>
        </w:rPr>
        <w:t xml:space="preserve"> </w:t>
      </w:r>
      <w:r w:rsidRPr="0041523B">
        <w:rPr>
          <w:sz w:val="24"/>
          <w:szCs w:val="24"/>
        </w:rPr>
        <w:lastRenderedPageBreak/>
        <w:t xml:space="preserve">Chronicles 33:23; 36:13; Jeremiah 6:15; Matthew 21:31; Romans 1:18-23; Revelation 2:21-27; 9:20-21; 16:8-11; Luke 18:18 &amp; Acts 7:1, 53-60. </w:t>
      </w:r>
    </w:p>
    <w:p w:rsidR="00753640" w:rsidRPr="0041523B" w:rsidRDefault="00753640" w:rsidP="00753640">
      <w:pPr>
        <w:spacing w:line="480" w:lineRule="auto"/>
        <w:jc w:val="both"/>
        <w:rPr>
          <w:sz w:val="24"/>
          <w:szCs w:val="24"/>
        </w:rPr>
      </w:pPr>
      <w:r w:rsidRPr="0041523B">
        <w:rPr>
          <w:sz w:val="24"/>
          <w:szCs w:val="24"/>
        </w:rPr>
        <w:t>The Sexual Corrupting Influence of Sexual Imperfection: The Creation is Imperfect because of Sexual Corruption in the World through Lust is in 2</w:t>
      </w:r>
      <w:r w:rsidRPr="0041523B">
        <w:rPr>
          <w:sz w:val="24"/>
          <w:szCs w:val="24"/>
          <w:vertAlign w:val="superscript"/>
        </w:rPr>
        <w:t>nd</w:t>
      </w:r>
      <w:r w:rsidRPr="0041523B">
        <w:rPr>
          <w:sz w:val="24"/>
          <w:szCs w:val="24"/>
        </w:rPr>
        <w:t xml:space="preserve"> Peter 1:4; Genesis 3:17-19; 5:29 &amp; Romans 8:20-22. Sexual Imperfection is Expressed in the Sexual Corruption and Sexual Death at 120 years or at 70 years to 80 years is in Genesis 6:1-7; Psalms 90:3-10; 103:15-16; 2</w:t>
      </w:r>
      <w:r w:rsidRPr="0041523B">
        <w:rPr>
          <w:sz w:val="24"/>
          <w:szCs w:val="24"/>
          <w:vertAlign w:val="superscript"/>
        </w:rPr>
        <w:t>nd</w:t>
      </w:r>
      <w:r w:rsidRPr="0041523B">
        <w:rPr>
          <w:sz w:val="24"/>
          <w:szCs w:val="24"/>
        </w:rPr>
        <w:t xml:space="preserve"> Peter 1:4; 2</w:t>
      </w:r>
      <w:r w:rsidRPr="0041523B">
        <w:rPr>
          <w:sz w:val="24"/>
          <w:szCs w:val="24"/>
          <w:vertAlign w:val="superscript"/>
        </w:rPr>
        <w:t>nd</w:t>
      </w:r>
      <w:r w:rsidRPr="0041523B">
        <w:rPr>
          <w:sz w:val="24"/>
          <w:szCs w:val="24"/>
        </w:rPr>
        <w:t xml:space="preserve"> Samuel 14:14; Ecclesiastes 12:1-7; James 1:10 &amp; 1</w:t>
      </w:r>
      <w:r w:rsidRPr="0041523B">
        <w:rPr>
          <w:sz w:val="24"/>
          <w:szCs w:val="24"/>
          <w:vertAlign w:val="superscript"/>
        </w:rPr>
        <w:t>st</w:t>
      </w:r>
      <w:r w:rsidRPr="0041523B">
        <w:rPr>
          <w:sz w:val="24"/>
          <w:szCs w:val="24"/>
        </w:rPr>
        <w:t xml:space="preserve"> Peter 1:24. The Sexual Imperfection of the Spiritual Creation is in Job 4:18; Jude 6 &amp; 2</w:t>
      </w:r>
      <w:r w:rsidRPr="0041523B">
        <w:rPr>
          <w:sz w:val="24"/>
          <w:szCs w:val="24"/>
          <w:vertAlign w:val="superscript"/>
        </w:rPr>
        <w:t>nd</w:t>
      </w:r>
      <w:r w:rsidRPr="0041523B">
        <w:rPr>
          <w:sz w:val="24"/>
          <w:szCs w:val="24"/>
        </w:rPr>
        <w:t xml:space="preserve"> Peter 2:4. The Universal Sexual Imperfection of Human beings as Man is in Romans 3:23; Genesis 6:5; 1</w:t>
      </w:r>
      <w:r w:rsidRPr="0041523B">
        <w:rPr>
          <w:sz w:val="24"/>
          <w:szCs w:val="24"/>
          <w:vertAlign w:val="superscript"/>
        </w:rPr>
        <w:t>st</w:t>
      </w:r>
      <w:r w:rsidRPr="0041523B">
        <w:rPr>
          <w:sz w:val="24"/>
          <w:szCs w:val="24"/>
        </w:rPr>
        <w:t xml:space="preserve"> Kings 8:46; 2</w:t>
      </w:r>
      <w:r w:rsidRPr="0041523B">
        <w:rPr>
          <w:sz w:val="24"/>
          <w:szCs w:val="24"/>
          <w:vertAlign w:val="superscript"/>
        </w:rPr>
        <w:t>nd</w:t>
      </w:r>
      <w:r w:rsidRPr="0041523B">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1523B">
        <w:rPr>
          <w:sz w:val="24"/>
          <w:szCs w:val="24"/>
          <w:vertAlign w:val="superscript"/>
        </w:rPr>
        <w:t>nd</w:t>
      </w:r>
      <w:r w:rsidRPr="0041523B">
        <w:rPr>
          <w:sz w:val="24"/>
          <w:szCs w:val="24"/>
        </w:rPr>
        <w:t xml:space="preserve"> Corinthians 12:20; Philippians 3:12; 1</w:t>
      </w:r>
      <w:r w:rsidRPr="0041523B">
        <w:rPr>
          <w:sz w:val="24"/>
          <w:szCs w:val="24"/>
          <w:vertAlign w:val="superscript"/>
        </w:rPr>
        <w:t>st</w:t>
      </w:r>
      <w:r w:rsidRPr="0041523B">
        <w:rPr>
          <w:sz w:val="24"/>
          <w:szCs w:val="24"/>
        </w:rPr>
        <w:t xml:space="preserve"> Corinthians 3:1-3; 13:12; Colossians 2:20; Hebrews 5:12; 1</w:t>
      </w:r>
      <w:r w:rsidRPr="0041523B">
        <w:rPr>
          <w:sz w:val="24"/>
          <w:szCs w:val="24"/>
          <w:vertAlign w:val="superscript"/>
        </w:rPr>
        <w:t>st</w:t>
      </w:r>
      <w:r w:rsidRPr="0041523B">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41523B">
        <w:rPr>
          <w:sz w:val="24"/>
          <w:szCs w:val="24"/>
        </w:rPr>
        <w:lastRenderedPageBreak/>
        <w:t>[Lieutenants] and the High Priests [Captains] must be Physically Perfect is in Leviticus 21:17-23. Moral Sexual Imperfection separates totally from God is in Isaiah 50:1; 59:2; 64:7; Psalms 66:18; 1</w:t>
      </w:r>
      <w:r w:rsidRPr="0041523B">
        <w:rPr>
          <w:sz w:val="24"/>
          <w:szCs w:val="24"/>
          <w:vertAlign w:val="superscript"/>
        </w:rPr>
        <w:t>st</w:t>
      </w:r>
      <w:r w:rsidRPr="0041523B">
        <w:rPr>
          <w:sz w:val="24"/>
          <w:szCs w:val="24"/>
        </w:rPr>
        <w:t xml:space="preserve"> Corinthians 6:9-10; Ephesians 5:5; Hebrews 10:26-27 &amp; Revelation 21:27; 22:15. God’s People should strive against Sexual Imperfection is in Matthew 5:48; Genesis 17:1; Deuteronomy 18:13; Psalms 34:14; Romans 12:9; 2</w:t>
      </w:r>
      <w:r w:rsidRPr="0041523B">
        <w:rPr>
          <w:sz w:val="24"/>
          <w:szCs w:val="24"/>
          <w:vertAlign w:val="superscript"/>
        </w:rPr>
        <w:t>nd</w:t>
      </w:r>
      <w:r w:rsidRPr="0041523B">
        <w:rPr>
          <w:sz w:val="24"/>
          <w:szCs w:val="24"/>
        </w:rPr>
        <w:t xml:space="preserve"> Corinthians 13:11; Colossians 1:28; 3:5; 1</w:t>
      </w:r>
      <w:r w:rsidRPr="0041523B">
        <w:rPr>
          <w:sz w:val="24"/>
          <w:szCs w:val="24"/>
          <w:vertAlign w:val="superscript"/>
        </w:rPr>
        <w:t>st</w:t>
      </w:r>
      <w:r w:rsidRPr="0041523B">
        <w:rPr>
          <w:sz w:val="24"/>
          <w:szCs w:val="24"/>
        </w:rPr>
        <w:t xml:space="preserve"> Thessalonians 5:22; 2</w:t>
      </w:r>
      <w:r w:rsidRPr="0041523B">
        <w:rPr>
          <w:sz w:val="24"/>
          <w:szCs w:val="24"/>
          <w:vertAlign w:val="superscript"/>
        </w:rPr>
        <w:t>nd</w:t>
      </w:r>
      <w:r w:rsidRPr="0041523B">
        <w:rPr>
          <w:sz w:val="24"/>
          <w:szCs w:val="24"/>
        </w:rPr>
        <w:t xml:space="preserve"> Timothy 2:19; Hebrews 6:1; 12:14 &amp; 2</w:t>
      </w:r>
      <w:r w:rsidRPr="0041523B">
        <w:rPr>
          <w:sz w:val="24"/>
          <w:szCs w:val="24"/>
          <w:vertAlign w:val="superscript"/>
        </w:rPr>
        <w:t>nd</w:t>
      </w:r>
      <w:r w:rsidRPr="0041523B">
        <w:rPr>
          <w:sz w:val="24"/>
          <w:szCs w:val="24"/>
        </w:rPr>
        <w:t xml:space="preserve"> Peter 3:14. Sexual Imperfection will be dealt with at Jesus Christ’s Return: Creation will be Remade is in 1</w:t>
      </w:r>
      <w:r w:rsidRPr="0041523B">
        <w:rPr>
          <w:sz w:val="24"/>
          <w:szCs w:val="24"/>
          <w:vertAlign w:val="superscript"/>
        </w:rPr>
        <w:t>st</w:t>
      </w:r>
      <w:r w:rsidRPr="0041523B">
        <w:rPr>
          <w:sz w:val="24"/>
          <w:szCs w:val="24"/>
        </w:rPr>
        <w:t xml:space="preserve"> John 65:17; Isaiah 66:22; Matthew 19:28; Romans 8:19-21; 2</w:t>
      </w:r>
      <w:r w:rsidRPr="0041523B">
        <w:rPr>
          <w:sz w:val="24"/>
          <w:szCs w:val="24"/>
          <w:vertAlign w:val="superscript"/>
        </w:rPr>
        <w:t>nd</w:t>
      </w:r>
      <w:r w:rsidRPr="0041523B">
        <w:rPr>
          <w:sz w:val="24"/>
          <w:szCs w:val="24"/>
        </w:rPr>
        <w:t xml:space="preserve"> Peter 3:13 &amp; Revelation 21:1-5. God’s People will be Perfected is in 1</w:t>
      </w:r>
      <w:r w:rsidRPr="0041523B">
        <w:rPr>
          <w:sz w:val="24"/>
          <w:szCs w:val="24"/>
          <w:vertAlign w:val="superscript"/>
        </w:rPr>
        <w:t>st</w:t>
      </w:r>
      <w:r w:rsidRPr="0041523B">
        <w:rPr>
          <w:sz w:val="24"/>
          <w:szCs w:val="24"/>
        </w:rPr>
        <w:t xml:space="preserve"> John 3:2 &amp; Philippians 3:20-21. Sexual Evil will be Removed and Abolished is in Revelation 20:10; 21:4, 8; 22:1-5; Isaiah 25:8; 65:19 &amp; 2</w:t>
      </w:r>
      <w:r w:rsidRPr="0041523B">
        <w:rPr>
          <w:sz w:val="24"/>
          <w:szCs w:val="24"/>
          <w:vertAlign w:val="superscript"/>
        </w:rPr>
        <w:t>nd</w:t>
      </w:r>
      <w:r w:rsidRPr="0041523B">
        <w:rPr>
          <w:sz w:val="24"/>
          <w:szCs w:val="24"/>
        </w:rPr>
        <w:t xml:space="preserve"> Thessalonians 2:8. </w:t>
      </w:r>
    </w:p>
    <w:p w:rsidR="00753640" w:rsidRPr="0041523B" w:rsidRDefault="00753640" w:rsidP="00753640">
      <w:pPr>
        <w:spacing w:line="480" w:lineRule="auto"/>
        <w:jc w:val="both"/>
        <w:rPr>
          <w:sz w:val="24"/>
          <w:szCs w:val="24"/>
        </w:rPr>
      </w:pPr>
      <w:r w:rsidRPr="0041523B">
        <w:rPr>
          <w:sz w:val="24"/>
          <w:szCs w:val="24"/>
        </w:rPr>
        <w:t>Mortality originated in the Fall of Man is in Genesis 2:16-17. It is the Decree of God is in Psalms 90:3, 5 &amp; Genesis 3:19; 6:3. It is Universal is in Ecclesiastes 3:20 &amp; 1</w:t>
      </w:r>
      <w:r w:rsidRPr="0041523B">
        <w:rPr>
          <w:sz w:val="24"/>
          <w:szCs w:val="24"/>
          <w:vertAlign w:val="superscript"/>
        </w:rPr>
        <w:t>st</w:t>
      </w:r>
      <w:r w:rsidRPr="0041523B">
        <w:rPr>
          <w:sz w:val="24"/>
          <w:szCs w:val="24"/>
        </w:rPr>
        <w:t xml:space="preserve"> Corinthians 15:22. It is Inevitable is in 2</w:t>
      </w:r>
      <w:r w:rsidRPr="0041523B">
        <w:rPr>
          <w:sz w:val="24"/>
          <w:szCs w:val="24"/>
          <w:vertAlign w:val="superscript"/>
        </w:rPr>
        <w:t>nd</w:t>
      </w:r>
      <w:r w:rsidRPr="0041523B">
        <w:rPr>
          <w:sz w:val="24"/>
          <w:szCs w:val="24"/>
        </w:rPr>
        <w:t xml:space="preserve"> Samuel 14:14; Job 30:23; Ecclesiastes 3:2 &amp; Romans 6:23. It is an Impartial Judgment from God is in Romans 5:12, 15-19. It leads to Impartial Judgment is in Hebrews 9:27 &amp; 2</w:t>
      </w:r>
      <w:r w:rsidRPr="0041523B">
        <w:rPr>
          <w:sz w:val="24"/>
          <w:szCs w:val="24"/>
          <w:vertAlign w:val="superscript"/>
        </w:rPr>
        <w:t>nd</w:t>
      </w:r>
      <w:r w:rsidRPr="0041523B">
        <w:rPr>
          <w:sz w:val="24"/>
          <w:szCs w:val="24"/>
        </w:rPr>
        <w:t xml:space="preserve"> Corinthians 5:10. Morality extends to the Creation is in Romans 8:20-21. Human Beings are likened to Animals is in Ecclesiastes 3:19. Human Beings are likened to the Grass is in Psalms 90:5-6; 103:15-16; Isaiah 40:6-7; 1</w:t>
      </w:r>
      <w:r w:rsidRPr="0041523B">
        <w:rPr>
          <w:sz w:val="24"/>
          <w:szCs w:val="24"/>
          <w:vertAlign w:val="superscript"/>
        </w:rPr>
        <w:t>st</w:t>
      </w:r>
      <w:r w:rsidRPr="0041523B">
        <w:rPr>
          <w:sz w:val="24"/>
          <w:szCs w:val="24"/>
        </w:rPr>
        <w:t xml:space="preserve"> Peter 1:24 &amp; James 1:10. The Natural Reaction to Mortality: A Sense of Oppression [Depression] is in Job 10:8-9. Carefree Abandoned is in 1</w:t>
      </w:r>
      <w:r w:rsidRPr="0041523B">
        <w:rPr>
          <w:sz w:val="24"/>
          <w:szCs w:val="24"/>
          <w:vertAlign w:val="superscript"/>
        </w:rPr>
        <w:t>st</w:t>
      </w:r>
      <w:r w:rsidRPr="0041523B">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41523B">
        <w:rPr>
          <w:sz w:val="24"/>
          <w:szCs w:val="24"/>
          <w:vertAlign w:val="superscript"/>
        </w:rPr>
        <w:t>nd</w:t>
      </w:r>
      <w:r w:rsidRPr="0041523B">
        <w:rPr>
          <w:sz w:val="24"/>
          <w:szCs w:val="24"/>
        </w:rPr>
        <w:t xml:space="preserve"> Corinthians 6:2. The Struggle with Sex is in Romans 6:12; 7:14-25. Death is not the End: The Spirit returns to God is in </w:t>
      </w:r>
      <w:r w:rsidRPr="0041523B">
        <w:rPr>
          <w:sz w:val="24"/>
          <w:szCs w:val="24"/>
        </w:rPr>
        <w:lastRenderedPageBreak/>
        <w:t>Ecclesiastes 12:7 &amp; Philippians 1:23. The Body will be Raised is in Daniel 12:2; 1</w:t>
      </w:r>
      <w:r w:rsidRPr="0041523B">
        <w:rPr>
          <w:sz w:val="24"/>
          <w:szCs w:val="24"/>
          <w:vertAlign w:val="superscript"/>
        </w:rPr>
        <w:t>st</w:t>
      </w:r>
      <w:r w:rsidRPr="0041523B">
        <w:rPr>
          <w:sz w:val="24"/>
          <w:szCs w:val="24"/>
        </w:rPr>
        <w:t xml:space="preserve"> Corinthians 15:42-44, 53-54; Isaiah 25:8; Romans 8:11 &amp; 2</w:t>
      </w:r>
      <w:r w:rsidRPr="0041523B">
        <w:rPr>
          <w:sz w:val="24"/>
          <w:szCs w:val="24"/>
          <w:vertAlign w:val="superscript"/>
        </w:rPr>
        <w:t>nd</w:t>
      </w:r>
      <w:r w:rsidRPr="0041523B">
        <w:rPr>
          <w:sz w:val="24"/>
          <w:szCs w:val="24"/>
        </w:rPr>
        <w:t xml:space="preserve"> Corinthians 5:4. Eternal Life through Jesus Christ is in John 11:25-26; Matthew 25:46; 2</w:t>
      </w:r>
      <w:r w:rsidRPr="0041523B">
        <w:rPr>
          <w:sz w:val="24"/>
          <w:szCs w:val="24"/>
          <w:vertAlign w:val="superscript"/>
        </w:rPr>
        <w:t>nd</w:t>
      </w:r>
      <w:r w:rsidRPr="0041523B">
        <w:rPr>
          <w:sz w:val="24"/>
          <w:szCs w:val="24"/>
        </w:rPr>
        <w:t xml:space="preserve"> Timothy 1:9-10; 1</w:t>
      </w:r>
      <w:r w:rsidRPr="0041523B">
        <w:rPr>
          <w:sz w:val="24"/>
          <w:szCs w:val="24"/>
          <w:vertAlign w:val="superscript"/>
        </w:rPr>
        <w:t>st</w:t>
      </w:r>
      <w:r w:rsidRPr="0041523B">
        <w:rPr>
          <w:sz w:val="24"/>
          <w:szCs w:val="24"/>
        </w:rPr>
        <w:t xml:space="preserve"> John 5:11-12 &amp; Revelation 22:3-5. Eternal Damnation to the Sexually Wicked is in Matthew 25:46 &amp; Revelation 14:11; 20:10, 15. </w:t>
      </w:r>
    </w:p>
    <w:p w:rsidR="00753640" w:rsidRPr="0041523B" w:rsidRDefault="00753640" w:rsidP="00753640">
      <w:pPr>
        <w:spacing w:line="480" w:lineRule="auto"/>
        <w:jc w:val="both"/>
        <w:rPr>
          <w:sz w:val="24"/>
          <w:szCs w:val="24"/>
        </w:rPr>
      </w:pPr>
      <w:r w:rsidRPr="0041523B">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1523B">
        <w:rPr>
          <w:sz w:val="24"/>
          <w:szCs w:val="24"/>
          <w:vertAlign w:val="superscript"/>
        </w:rPr>
        <w:t>nd</w:t>
      </w:r>
      <w:r w:rsidRPr="0041523B">
        <w:rPr>
          <w:sz w:val="24"/>
          <w:szCs w:val="24"/>
        </w:rPr>
        <w:t xml:space="preserve"> Samuel 3:8 &amp; 1</w:t>
      </w:r>
      <w:r w:rsidRPr="0041523B">
        <w:rPr>
          <w:sz w:val="24"/>
          <w:szCs w:val="24"/>
          <w:vertAlign w:val="superscript"/>
        </w:rPr>
        <w:t>st</w:t>
      </w:r>
      <w:r w:rsidRPr="0041523B">
        <w:rPr>
          <w:sz w:val="24"/>
          <w:szCs w:val="24"/>
        </w:rPr>
        <w:t xml:space="preserve"> Corinthians 6:9-10. An Offense to other Creatures: On a Sexual National Level is in 1</w:t>
      </w:r>
      <w:r w:rsidRPr="0041523B">
        <w:rPr>
          <w:sz w:val="24"/>
          <w:szCs w:val="24"/>
          <w:vertAlign w:val="superscript"/>
        </w:rPr>
        <w:t>st</w:t>
      </w:r>
      <w:r w:rsidRPr="0041523B">
        <w:rPr>
          <w:sz w:val="24"/>
          <w:szCs w:val="24"/>
        </w:rPr>
        <w:t xml:space="preserve"> Samuel 13:4; 2</w:t>
      </w:r>
      <w:r w:rsidRPr="0041523B">
        <w:rPr>
          <w:sz w:val="24"/>
          <w:szCs w:val="24"/>
          <w:vertAlign w:val="superscript"/>
        </w:rPr>
        <w:t>nd</w:t>
      </w:r>
      <w:r w:rsidRPr="0041523B">
        <w:rPr>
          <w:sz w:val="24"/>
          <w:szCs w:val="24"/>
        </w:rPr>
        <w:t xml:space="preserve"> Samuel 10:6; 1</w:t>
      </w:r>
      <w:r w:rsidRPr="0041523B">
        <w:rPr>
          <w:sz w:val="24"/>
          <w:szCs w:val="24"/>
          <w:vertAlign w:val="superscript"/>
        </w:rPr>
        <w:t>st</w:t>
      </w:r>
      <w:r w:rsidRPr="0041523B">
        <w:rPr>
          <w:sz w:val="24"/>
          <w:szCs w:val="24"/>
        </w:rPr>
        <w:t xml:space="preserve"> Chronicles 19:6; Jeremiah 24:9 &amp; Acts 7:51-53. On a Sexual Personal Level is in 2</w:t>
      </w:r>
      <w:r w:rsidRPr="0041523B">
        <w:rPr>
          <w:sz w:val="24"/>
          <w:szCs w:val="24"/>
          <w:vertAlign w:val="superscript"/>
        </w:rPr>
        <w:t>nd</w:t>
      </w:r>
      <w:r w:rsidRPr="0041523B">
        <w:rPr>
          <w:sz w:val="24"/>
          <w:szCs w:val="24"/>
        </w:rPr>
        <w:t xml:space="preserve"> Samuel 16:21; Genesis 20:1-16; 40:1; 1</w:t>
      </w:r>
      <w:r w:rsidRPr="0041523B">
        <w:rPr>
          <w:sz w:val="24"/>
          <w:szCs w:val="24"/>
          <w:vertAlign w:val="superscript"/>
        </w:rPr>
        <w:t>st</w:t>
      </w:r>
      <w:r w:rsidRPr="0041523B">
        <w:rPr>
          <w:sz w:val="24"/>
          <w:szCs w:val="24"/>
        </w:rPr>
        <w:t xml:space="preserve"> Samuel 25:14-28; Job 19:17; Proverbs 17:9; 18:19; 19:11; Matthew 13:54-57; 15:1-12; 17:24-27; Mark 6:1-4; John 6:53-66. The Sexual Offense against the Holy God is in 1</w:t>
      </w:r>
      <w:r w:rsidRPr="0041523B">
        <w:rPr>
          <w:sz w:val="24"/>
          <w:szCs w:val="24"/>
          <w:vertAlign w:val="superscript"/>
        </w:rPr>
        <w:t>st</w:t>
      </w:r>
      <w:r w:rsidRPr="0041523B">
        <w:rPr>
          <w:sz w:val="24"/>
          <w:szCs w:val="24"/>
        </w:rPr>
        <w:t xml:space="preserve"> Kings 8:50-51; Job 7:21; 10:14; 13:23; 14:16-17; 34:31-33; Psalms 59:3; 139:24; Isaiah 43:24; 44:22; 59:12; Ezekiel 18:1-32; 33:10; 37:23; 39:24; Amos 5:12; Galatians 5:17; 1</w:t>
      </w:r>
      <w:r w:rsidRPr="0041523B">
        <w:rPr>
          <w:sz w:val="24"/>
          <w:szCs w:val="24"/>
          <w:vertAlign w:val="superscript"/>
        </w:rPr>
        <w:t>st</w:t>
      </w:r>
      <w:r w:rsidRPr="0041523B">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1523B">
        <w:rPr>
          <w:sz w:val="24"/>
          <w:szCs w:val="24"/>
          <w:vertAlign w:val="superscript"/>
        </w:rPr>
        <w:t>st</w:t>
      </w:r>
      <w:r w:rsidRPr="0041523B">
        <w:rPr>
          <w:sz w:val="24"/>
          <w:szCs w:val="24"/>
        </w:rPr>
        <w:t xml:space="preserve"> Corinthians 1:22-24 &amp; Galatians 5:11. A Sexual Stumbling-Block as an Object of a Sexual Offense is in Romans 14:13; Leviticus 19:14; Matthew 16:23; Romans 11:9-10; Psalms 69:22-23; 1</w:t>
      </w:r>
      <w:r w:rsidRPr="0041523B">
        <w:rPr>
          <w:sz w:val="24"/>
          <w:szCs w:val="24"/>
          <w:vertAlign w:val="superscript"/>
        </w:rPr>
        <w:t>st</w:t>
      </w:r>
      <w:r w:rsidRPr="0041523B">
        <w:rPr>
          <w:sz w:val="24"/>
          <w:szCs w:val="24"/>
        </w:rPr>
        <w:t xml:space="preserve"> Corinthians 8:9 &amp; 2</w:t>
      </w:r>
      <w:r w:rsidRPr="0041523B">
        <w:rPr>
          <w:sz w:val="24"/>
          <w:szCs w:val="24"/>
          <w:vertAlign w:val="superscript"/>
        </w:rPr>
        <w:t>nd</w:t>
      </w:r>
      <w:r w:rsidRPr="0041523B">
        <w:rPr>
          <w:sz w:val="24"/>
          <w:szCs w:val="24"/>
        </w:rPr>
        <w:t xml:space="preserve"> Corinthians 6:3. A Sexual Stumbling-Block for Oneself is in Ezekiel 14:3-4, 7. A Holy Divine Stumbling-Block </w:t>
      </w:r>
      <w:r w:rsidRPr="0041523B">
        <w:rPr>
          <w:sz w:val="24"/>
          <w:szCs w:val="24"/>
        </w:rPr>
        <w:lastRenderedPageBreak/>
        <w:t xml:space="preserve">set up by God for Fallen Saintly Christian Lords &amp; Fallen Saintly Christian Ladies is in Ezekiel 3:20 &amp; Isaiah 47:1-15. </w:t>
      </w:r>
    </w:p>
    <w:p w:rsidR="00753640" w:rsidRPr="0041523B" w:rsidRDefault="00753640" w:rsidP="00753640">
      <w:pPr>
        <w:spacing w:line="480" w:lineRule="auto"/>
        <w:jc w:val="both"/>
        <w:rPr>
          <w:sz w:val="24"/>
          <w:szCs w:val="24"/>
        </w:rPr>
      </w:pPr>
      <w:r w:rsidRPr="0041523B">
        <w:rPr>
          <w:sz w:val="24"/>
          <w:szCs w:val="24"/>
        </w:rPr>
        <w:t>The Nature of Authority: The Ultimate Authority belongs to the Father Stephen Our Lord, who does as He pleases is in Psalms 115:3; 135:6; 2</w:t>
      </w:r>
      <w:r w:rsidRPr="0041523B">
        <w:rPr>
          <w:sz w:val="24"/>
          <w:szCs w:val="24"/>
          <w:vertAlign w:val="superscript"/>
        </w:rPr>
        <w:t>nd</w:t>
      </w:r>
      <w:r w:rsidRPr="0041523B">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1523B">
        <w:rPr>
          <w:sz w:val="24"/>
          <w:szCs w:val="24"/>
          <w:vertAlign w:val="superscript"/>
        </w:rPr>
        <w:t>st</w:t>
      </w:r>
      <w:r w:rsidRPr="0041523B">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1523B">
        <w:rPr>
          <w:sz w:val="24"/>
          <w:szCs w:val="24"/>
          <w:vertAlign w:val="superscript"/>
        </w:rPr>
        <w:t>st</w:t>
      </w:r>
      <w:r w:rsidRPr="0041523B">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1523B">
        <w:rPr>
          <w:sz w:val="24"/>
          <w:szCs w:val="24"/>
          <w:vertAlign w:val="superscript"/>
        </w:rPr>
        <w:t>nd</w:t>
      </w:r>
      <w:r w:rsidRPr="0041523B">
        <w:rPr>
          <w:sz w:val="24"/>
          <w:szCs w:val="24"/>
        </w:rPr>
        <w:t xml:space="preserve"> Corinthians 10:8; 13:10 &amp; Romans 13:1-10. It is sometimes necessary to Withhold exercising Holy Authority for Other’s Good is in 1</w:t>
      </w:r>
      <w:r w:rsidRPr="0041523B">
        <w:rPr>
          <w:sz w:val="24"/>
          <w:szCs w:val="24"/>
          <w:vertAlign w:val="superscript"/>
        </w:rPr>
        <w:t>st</w:t>
      </w:r>
      <w:r w:rsidRPr="0041523B">
        <w:rPr>
          <w:sz w:val="24"/>
          <w:szCs w:val="24"/>
        </w:rPr>
        <w:t xml:space="preserve"> Corinthians 6:1-7; 8:8-13; 9:4-18; 10:23-24. The Examples of the Holy Authority of Believers: Holy Authority over Possessions is in Acts 5:4. Holy Authority over the Will is in 1</w:t>
      </w:r>
      <w:r w:rsidRPr="0041523B">
        <w:rPr>
          <w:sz w:val="24"/>
          <w:szCs w:val="24"/>
          <w:vertAlign w:val="superscript"/>
        </w:rPr>
        <w:t>st</w:t>
      </w:r>
      <w:r w:rsidRPr="0041523B">
        <w:rPr>
          <w:sz w:val="24"/>
          <w:szCs w:val="24"/>
        </w:rPr>
        <w:t xml:space="preserve"> Corinthians 7:37. The Holy Authority to become the Children of God is in John 1:12. The Holy Authority over Believers in all their Lifetime is in Romans 7:1. The Father Stephen’s Supreme Authority over </w:t>
      </w:r>
      <w:r w:rsidRPr="0041523B">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1523B">
        <w:rPr>
          <w:sz w:val="24"/>
          <w:szCs w:val="24"/>
          <w:vertAlign w:val="superscript"/>
        </w:rPr>
        <w:t>st</w:t>
      </w:r>
      <w:r w:rsidRPr="0041523B">
        <w:rPr>
          <w:sz w:val="24"/>
          <w:szCs w:val="24"/>
        </w:rPr>
        <w:t xml:space="preserve"> Timothy 3:2; 5:17; Titus 2:1-10; 1</w:t>
      </w:r>
      <w:r w:rsidRPr="0041523B">
        <w:rPr>
          <w:sz w:val="24"/>
          <w:szCs w:val="24"/>
          <w:vertAlign w:val="superscript"/>
        </w:rPr>
        <w:t>st</w:t>
      </w:r>
      <w:r w:rsidRPr="0041523B">
        <w:rPr>
          <w:sz w:val="24"/>
          <w:szCs w:val="24"/>
        </w:rPr>
        <w:t xml:space="preserve"> Peter 5:2 &amp; Acts 20:28. As Overseers or Bishops Ruling the Church is in Romans 12:8; 1</w:t>
      </w:r>
      <w:r w:rsidRPr="0041523B">
        <w:rPr>
          <w:sz w:val="24"/>
          <w:szCs w:val="24"/>
          <w:vertAlign w:val="superscript"/>
        </w:rPr>
        <w:t>st</w:t>
      </w:r>
      <w:r w:rsidRPr="0041523B">
        <w:rPr>
          <w:sz w:val="24"/>
          <w:szCs w:val="24"/>
        </w:rPr>
        <w:t xml:space="preserve"> Thessalonians 5:12; 1</w:t>
      </w:r>
      <w:r w:rsidRPr="0041523B">
        <w:rPr>
          <w:sz w:val="24"/>
          <w:szCs w:val="24"/>
          <w:vertAlign w:val="superscript"/>
        </w:rPr>
        <w:t>st</w:t>
      </w:r>
      <w:r w:rsidRPr="0041523B">
        <w:rPr>
          <w:sz w:val="24"/>
          <w:szCs w:val="24"/>
        </w:rPr>
        <w:t xml:space="preserve"> Timothy 5:17 &amp; Acts 20:28. The Response of the Church to the Holy Authority of the Elders: Elders are to be Obeyed is in Hebrews 13:17. Elders are to be Honored and Respected is in 1</w:t>
      </w:r>
      <w:r w:rsidRPr="0041523B">
        <w:rPr>
          <w:sz w:val="24"/>
          <w:szCs w:val="24"/>
          <w:vertAlign w:val="superscript"/>
        </w:rPr>
        <w:t>st</w:t>
      </w:r>
      <w:r w:rsidRPr="0041523B">
        <w:rPr>
          <w:sz w:val="24"/>
          <w:szCs w:val="24"/>
        </w:rPr>
        <w:t xml:space="preserve"> Thessalonians 5:12-13 &amp; 1</w:t>
      </w:r>
      <w:r w:rsidRPr="0041523B">
        <w:rPr>
          <w:sz w:val="24"/>
          <w:szCs w:val="24"/>
          <w:vertAlign w:val="superscript"/>
        </w:rPr>
        <w:t>st</w:t>
      </w:r>
      <w:r w:rsidRPr="0041523B">
        <w:rPr>
          <w:sz w:val="24"/>
          <w:szCs w:val="24"/>
        </w:rPr>
        <w:t xml:space="preserve"> Timothy 5:17. Paul’s Limits the Holy Authority of Women in the Church is in 1</w:t>
      </w:r>
      <w:r w:rsidRPr="0041523B">
        <w:rPr>
          <w:sz w:val="24"/>
          <w:szCs w:val="24"/>
          <w:vertAlign w:val="superscript"/>
        </w:rPr>
        <w:t>st</w:t>
      </w:r>
      <w:r w:rsidRPr="0041523B">
        <w:rPr>
          <w:sz w:val="24"/>
          <w:szCs w:val="24"/>
        </w:rPr>
        <w:t xml:space="preserve"> Timothy 2:12 &amp; 1</w:t>
      </w:r>
      <w:r w:rsidRPr="0041523B">
        <w:rPr>
          <w:sz w:val="24"/>
          <w:szCs w:val="24"/>
          <w:vertAlign w:val="superscript"/>
        </w:rPr>
        <w:t>st</w:t>
      </w:r>
      <w:r w:rsidRPr="0041523B">
        <w:rPr>
          <w:sz w:val="24"/>
          <w:szCs w:val="24"/>
        </w:rPr>
        <w:t xml:space="preserve"> Corinthians 11:5-6, 10; 14:33-37. The Reason for this prohibition derives from God’s order of Creation is in 1</w:t>
      </w:r>
      <w:r w:rsidRPr="0041523B">
        <w:rPr>
          <w:sz w:val="24"/>
          <w:szCs w:val="24"/>
          <w:vertAlign w:val="superscript"/>
        </w:rPr>
        <w:t>st</w:t>
      </w:r>
      <w:r w:rsidRPr="0041523B">
        <w:rPr>
          <w:sz w:val="24"/>
          <w:szCs w:val="24"/>
        </w:rPr>
        <w:t xml:space="preserve"> Timothy 2:13-14 &amp; 1</w:t>
      </w:r>
      <w:r w:rsidRPr="0041523B">
        <w:rPr>
          <w:sz w:val="24"/>
          <w:szCs w:val="24"/>
          <w:vertAlign w:val="superscript"/>
        </w:rPr>
        <w:t>st</w:t>
      </w:r>
      <w:r w:rsidRPr="0041523B">
        <w:rPr>
          <w:sz w:val="24"/>
          <w:szCs w:val="24"/>
        </w:rPr>
        <w:t xml:space="preserve"> Corinthians 11:3, 7-10.  The Kinds of Holy Authority within the Church: Holy Authority to preach the Gospel is in Matthew 28:18-19 &amp; Mark 16:15. The Holy Authority to Excommunicate is in Matthew 18:15-18 &amp; 1</w:t>
      </w:r>
      <w:r w:rsidRPr="0041523B">
        <w:rPr>
          <w:sz w:val="24"/>
          <w:szCs w:val="24"/>
          <w:vertAlign w:val="superscript"/>
        </w:rPr>
        <w:t>st</w:t>
      </w:r>
      <w:r w:rsidRPr="0041523B">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1523B">
        <w:rPr>
          <w:sz w:val="24"/>
          <w:szCs w:val="24"/>
          <w:vertAlign w:val="superscript"/>
        </w:rPr>
        <w:t>st</w:t>
      </w:r>
      <w:r w:rsidRPr="0041523B">
        <w:rPr>
          <w:sz w:val="24"/>
          <w:szCs w:val="24"/>
        </w:rPr>
        <w:t xml:space="preserve"> Corinthians 11:3. Jesus Christ’s Headship over the Church is in Ephesians 5:23, 25. God’s Order of Creation is in 1</w:t>
      </w:r>
      <w:r w:rsidRPr="0041523B">
        <w:rPr>
          <w:sz w:val="24"/>
          <w:szCs w:val="24"/>
          <w:vertAlign w:val="superscript"/>
        </w:rPr>
        <w:t>st</w:t>
      </w:r>
      <w:r w:rsidRPr="0041523B">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41523B">
        <w:rPr>
          <w:sz w:val="24"/>
          <w:szCs w:val="24"/>
        </w:rPr>
        <w:lastRenderedPageBreak/>
        <w:t>Colossians 3:19 &amp; 1</w:t>
      </w:r>
      <w:r w:rsidRPr="0041523B">
        <w:rPr>
          <w:sz w:val="24"/>
          <w:szCs w:val="24"/>
          <w:vertAlign w:val="superscript"/>
        </w:rPr>
        <w:t>st</w:t>
      </w:r>
      <w:r w:rsidRPr="0041523B">
        <w:rPr>
          <w:sz w:val="24"/>
          <w:szCs w:val="24"/>
        </w:rPr>
        <w:t xml:space="preserve"> Peter 3:7. As Jesus Christ Rules as Head of the Church is in Ephesians 5:25-29. Regarding His Wife as Part of Himself is in Ephesians 5:28-29 &amp; 1</w:t>
      </w:r>
      <w:r w:rsidRPr="0041523B">
        <w:rPr>
          <w:sz w:val="24"/>
          <w:szCs w:val="24"/>
          <w:vertAlign w:val="superscript"/>
        </w:rPr>
        <w:t>st</w:t>
      </w:r>
      <w:r w:rsidRPr="0041523B">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1523B">
        <w:rPr>
          <w:sz w:val="24"/>
          <w:szCs w:val="24"/>
          <w:vertAlign w:val="superscript"/>
        </w:rPr>
        <w:t>st</w:t>
      </w:r>
      <w:r w:rsidRPr="0041523B">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1523B">
        <w:rPr>
          <w:sz w:val="24"/>
          <w:szCs w:val="24"/>
          <w:vertAlign w:val="superscript"/>
        </w:rPr>
        <w:t>st</w:t>
      </w:r>
      <w:r w:rsidRPr="0041523B">
        <w:rPr>
          <w:sz w:val="24"/>
          <w:szCs w:val="24"/>
        </w:rPr>
        <w:t xml:space="preserve"> Peter 2:13. All Holy Rulers are Appointed as the Father Stephen’s Servants to do Good or Messianic Evil to Restrain Evil is in Romans 13:4, 6; Isaiah 45:1; Jeremiah 25:9; 27:6; 43:10; 1</w:t>
      </w:r>
      <w:r w:rsidRPr="0041523B">
        <w:rPr>
          <w:sz w:val="24"/>
          <w:szCs w:val="24"/>
          <w:vertAlign w:val="superscript"/>
        </w:rPr>
        <w:t>st</w:t>
      </w:r>
      <w:r w:rsidRPr="0041523B">
        <w:rPr>
          <w:sz w:val="24"/>
          <w:szCs w:val="24"/>
        </w:rPr>
        <w:t xml:space="preserve"> Timothy 2:2 &amp; 1</w:t>
      </w:r>
      <w:r w:rsidRPr="0041523B">
        <w:rPr>
          <w:sz w:val="24"/>
          <w:szCs w:val="24"/>
          <w:vertAlign w:val="superscript"/>
        </w:rPr>
        <w:t>st</w:t>
      </w:r>
      <w:r w:rsidRPr="0041523B">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1523B">
        <w:rPr>
          <w:sz w:val="24"/>
          <w:szCs w:val="24"/>
          <w:vertAlign w:val="superscript"/>
        </w:rPr>
        <w:t>st</w:t>
      </w:r>
      <w:r w:rsidRPr="0041523B">
        <w:rPr>
          <w:sz w:val="24"/>
          <w:szCs w:val="24"/>
        </w:rPr>
        <w:t xml:space="preserve"> Peter 2:13-14. They are to be Highly Honored and Highly Respected is in Proverbs </w:t>
      </w:r>
      <w:r w:rsidRPr="0041523B">
        <w:rPr>
          <w:sz w:val="24"/>
          <w:szCs w:val="24"/>
        </w:rPr>
        <w:lastRenderedPageBreak/>
        <w:t>24:21; Romans 13:7 &amp; 1</w:t>
      </w:r>
      <w:r w:rsidRPr="0041523B">
        <w:rPr>
          <w:sz w:val="24"/>
          <w:szCs w:val="24"/>
          <w:vertAlign w:val="superscript"/>
        </w:rPr>
        <w:t>st</w:t>
      </w:r>
      <w:r w:rsidRPr="0041523B">
        <w:rPr>
          <w:sz w:val="24"/>
          <w:szCs w:val="24"/>
        </w:rPr>
        <w:t xml:space="preserve"> Peter 2:17. They are not to be Obeyed if their Demands conflict with the Holy Biblical Law of the Father Stephen is in Exodus 1:17; 1</w:t>
      </w:r>
      <w:r w:rsidRPr="0041523B">
        <w:rPr>
          <w:sz w:val="24"/>
          <w:szCs w:val="24"/>
          <w:vertAlign w:val="superscript"/>
        </w:rPr>
        <w:t>st</w:t>
      </w:r>
      <w:r w:rsidRPr="0041523B">
        <w:rPr>
          <w:sz w:val="24"/>
          <w:szCs w:val="24"/>
        </w:rPr>
        <w:t xml:space="preserve"> Kings 21:3; Daniel 3:18; 6:12; Matthew 22:21; Mark 12:17; Hebrews 11:23; Luke 20:25 &amp; Acts 4:19; 6:11-7:60. They are to be Prayed for is in 1</w:t>
      </w:r>
      <w:r w:rsidRPr="0041523B">
        <w:rPr>
          <w:sz w:val="24"/>
          <w:szCs w:val="24"/>
          <w:vertAlign w:val="superscript"/>
        </w:rPr>
        <w:t>st</w:t>
      </w:r>
      <w:r w:rsidRPr="0041523B">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1523B">
        <w:rPr>
          <w:sz w:val="24"/>
          <w:szCs w:val="24"/>
          <w:vertAlign w:val="superscript"/>
        </w:rPr>
        <w:t>st</w:t>
      </w:r>
      <w:r w:rsidRPr="0041523B">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1523B">
        <w:rPr>
          <w:sz w:val="24"/>
          <w:szCs w:val="24"/>
          <w:vertAlign w:val="superscript"/>
        </w:rPr>
        <w:t>st</w:t>
      </w:r>
      <w:r w:rsidRPr="0041523B">
        <w:rPr>
          <w:sz w:val="24"/>
          <w:szCs w:val="24"/>
        </w:rPr>
        <w:t xml:space="preserve"> Kings 12:14 &amp; James 2:6. The Civil Authorities: Civil Authorities are Divinely Appointed in John 19:11; Romans 13:1; 1</w:t>
      </w:r>
      <w:r w:rsidRPr="0041523B">
        <w:rPr>
          <w:sz w:val="24"/>
          <w:szCs w:val="24"/>
          <w:vertAlign w:val="superscript"/>
        </w:rPr>
        <w:t>st</w:t>
      </w:r>
      <w:r w:rsidRPr="0041523B">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1523B">
        <w:rPr>
          <w:sz w:val="24"/>
          <w:szCs w:val="24"/>
          <w:vertAlign w:val="superscript"/>
        </w:rPr>
        <w:t>st</w:t>
      </w:r>
      <w:r w:rsidRPr="0041523B">
        <w:rPr>
          <w:sz w:val="24"/>
          <w:szCs w:val="24"/>
        </w:rPr>
        <w:t xml:space="preserve"> Peter 2:13-14; Genesis 9:6; Ezra 7:26; Psalms 72:12-14; 78:72; Romans 13:3-4; 1</w:t>
      </w:r>
      <w:r w:rsidRPr="0041523B">
        <w:rPr>
          <w:sz w:val="24"/>
          <w:szCs w:val="24"/>
          <w:vertAlign w:val="superscript"/>
        </w:rPr>
        <w:t>st</w:t>
      </w:r>
      <w:r w:rsidRPr="0041523B">
        <w:rPr>
          <w:sz w:val="24"/>
          <w:szCs w:val="24"/>
        </w:rPr>
        <w:t xml:space="preserve"> Timothy 2:2 &amp; Acts 25:11. Everyone must Submit to Civil Authorities is in Proverbs 24:21-22; Titus 3:1; Ecclesiastes 8:2-5; Matthew 17:24-27; 22:15-21; Mark 12:13-17; Luke 20:20-25; Romans 13:1, 5-7 &amp; 1</w:t>
      </w:r>
      <w:r w:rsidRPr="0041523B">
        <w:rPr>
          <w:sz w:val="24"/>
          <w:szCs w:val="24"/>
          <w:vertAlign w:val="superscript"/>
        </w:rPr>
        <w:t>st</w:t>
      </w:r>
      <w:r w:rsidRPr="0041523B">
        <w:rPr>
          <w:sz w:val="24"/>
          <w:szCs w:val="24"/>
        </w:rPr>
        <w:t xml:space="preserve"> Peter 2:13-</w:t>
      </w:r>
      <w:r w:rsidRPr="0041523B">
        <w:rPr>
          <w:sz w:val="24"/>
          <w:szCs w:val="24"/>
        </w:rPr>
        <w:lastRenderedPageBreak/>
        <w:t>14, 17. Civil Authorities are only to be Obeyed in what is Lawful according to Holy Scripture is in Exodus 1:17; 1</w:t>
      </w:r>
      <w:r w:rsidRPr="0041523B">
        <w:rPr>
          <w:sz w:val="24"/>
          <w:szCs w:val="24"/>
          <w:vertAlign w:val="superscript"/>
        </w:rPr>
        <w:t>st</w:t>
      </w:r>
      <w:r w:rsidRPr="0041523B">
        <w:rPr>
          <w:sz w:val="24"/>
          <w:szCs w:val="24"/>
        </w:rPr>
        <w:t xml:space="preserve"> Kings 21:2-3; Daniel 1:8; 3:28; 6:7-10; Matthew 22:21; Mark 12:17; Hebrews 11:23; Luke 20:25 &amp; Acts 4:19; 5:29. </w:t>
      </w:r>
    </w:p>
    <w:p w:rsidR="00753640" w:rsidRPr="0041523B" w:rsidRDefault="00753640" w:rsidP="00753640">
      <w:pPr>
        <w:spacing w:line="480" w:lineRule="auto"/>
        <w:jc w:val="both"/>
        <w:rPr>
          <w:sz w:val="24"/>
          <w:szCs w:val="24"/>
        </w:rPr>
      </w:pPr>
      <w:r w:rsidRPr="0041523B">
        <w:rPr>
          <w:sz w:val="24"/>
          <w:szCs w:val="24"/>
        </w:rPr>
        <w:t>The Supreme Power of the Father Stephen. The Father Stephen’s Saving Power: The Father Stephen’s Power to Save is in Psalms 20:6; 2</w:t>
      </w:r>
      <w:r w:rsidRPr="0041523B">
        <w:rPr>
          <w:sz w:val="24"/>
          <w:szCs w:val="24"/>
          <w:vertAlign w:val="superscript"/>
        </w:rPr>
        <w:t>nd</w:t>
      </w:r>
      <w:r w:rsidRPr="0041523B">
        <w:rPr>
          <w:sz w:val="24"/>
          <w:szCs w:val="24"/>
        </w:rPr>
        <w:t xml:space="preserve"> Chronicles 20:12, 15; Isaiah 40:9-10 &amp; 2</w:t>
      </w:r>
      <w:r w:rsidRPr="0041523B">
        <w:rPr>
          <w:sz w:val="24"/>
          <w:szCs w:val="24"/>
          <w:vertAlign w:val="superscript"/>
        </w:rPr>
        <w:t>nd</w:t>
      </w:r>
      <w:r w:rsidRPr="0041523B">
        <w:rPr>
          <w:sz w:val="24"/>
          <w:szCs w:val="24"/>
        </w:rPr>
        <w:t xml:space="preserve"> Peter 1:3-4. The Father Stephen’s Power to Perform Miracles is in Luke 4:36; 5:17; 6:19; 8:46; Matthew 5:30; 13:54; 14:2; Mark 6:14 &amp; Acts 10:38. The Father Stephen’s Power to Protect is in 1</w:t>
      </w:r>
      <w:r w:rsidRPr="0041523B">
        <w:rPr>
          <w:sz w:val="24"/>
          <w:szCs w:val="24"/>
          <w:vertAlign w:val="superscript"/>
        </w:rPr>
        <w:t>st</w:t>
      </w:r>
      <w:r w:rsidRPr="0041523B">
        <w:rPr>
          <w:sz w:val="24"/>
          <w:szCs w:val="24"/>
        </w:rPr>
        <w:t xml:space="preserve"> Peter 1:3-5; Daniel 6:26-27; John 17:11 &amp; Romans 8:38-39. The Father Stephen’s Creatures Pray for the Father Stephen to Act in Power is in 2</w:t>
      </w:r>
      <w:r w:rsidRPr="0041523B">
        <w:rPr>
          <w:sz w:val="24"/>
          <w:szCs w:val="24"/>
          <w:vertAlign w:val="superscript"/>
        </w:rPr>
        <w:t>nd</w:t>
      </w:r>
      <w:r w:rsidRPr="0041523B">
        <w:rPr>
          <w:sz w:val="24"/>
          <w:szCs w:val="24"/>
        </w:rPr>
        <w:t xml:space="preserve"> Chronicles 14:11; 2</w:t>
      </w:r>
      <w:r w:rsidRPr="0041523B">
        <w:rPr>
          <w:sz w:val="24"/>
          <w:szCs w:val="24"/>
          <w:vertAlign w:val="superscript"/>
        </w:rPr>
        <w:t>nd</w:t>
      </w:r>
      <w:r w:rsidRPr="0041523B">
        <w:rPr>
          <w:sz w:val="24"/>
          <w:szCs w:val="24"/>
        </w:rPr>
        <w:t xml:space="preserve"> Chronicles 20:12; Psalms 68:1-2, 28; Jeremiah 14:9; 2</w:t>
      </w:r>
      <w:r w:rsidRPr="0041523B">
        <w:rPr>
          <w:sz w:val="24"/>
          <w:szCs w:val="24"/>
          <w:vertAlign w:val="superscript"/>
        </w:rPr>
        <w:t>nd</w:t>
      </w:r>
      <w:r w:rsidRPr="0041523B">
        <w:rPr>
          <w:sz w:val="24"/>
          <w:szCs w:val="24"/>
        </w:rPr>
        <w:t xml:space="preserve"> Corinthians 10:4 &amp; Acts 4:23-31. The Power of the Gospel is in Romans 1:16; 4:21; 5:6; 8:3 &amp; 1</w:t>
      </w:r>
      <w:r w:rsidRPr="0041523B">
        <w:rPr>
          <w:sz w:val="24"/>
          <w:szCs w:val="24"/>
          <w:vertAlign w:val="superscript"/>
        </w:rPr>
        <w:t>st</w:t>
      </w:r>
      <w:r w:rsidRPr="0041523B">
        <w:rPr>
          <w:sz w:val="24"/>
          <w:szCs w:val="24"/>
        </w:rPr>
        <w:t xml:space="preserve"> Corinthians 1:18. The Power of the Father Stephen’s Kingdom is in Matthew 6:13; Mark 9:1 &amp; 1</w:t>
      </w:r>
      <w:r w:rsidRPr="0041523B">
        <w:rPr>
          <w:sz w:val="24"/>
          <w:szCs w:val="24"/>
          <w:vertAlign w:val="superscript"/>
        </w:rPr>
        <w:t>st</w:t>
      </w:r>
      <w:r w:rsidRPr="0041523B">
        <w:rPr>
          <w:sz w:val="24"/>
          <w:szCs w:val="24"/>
        </w:rPr>
        <w:t xml:space="preserve"> Corinthians 4:19-20. The Preaching &amp; Power is in 1</w:t>
      </w:r>
      <w:r w:rsidRPr="0041523B">
        <w:rPr>
          <w:sz w:val="24"/>
          <w:szCs w:val="24"/>
          <w:vertAlign w:val="superscript"/>
        </w:rPr>
        <w:t>st</w:t>
      </w:r>
      <w:r w:rsidRPr="0041523B">
        <w:rPr>
          <w:sz w:val="24"/>
          <w:szCs w:val="24"/>
        </w:rPr>
        <w:t xml:space="preserve"> Corinthians 1:17-18; 2:4-5; Romans 15:18-19; Ephesians 3:7; 1</w:t>
      </w:r>
      <w:r w:rsidRPr="0041523B">
        <w:rPr>
          <w:sz w:val="24"/>
          <w:szCs w:val="24"/>
          <w:vertAlign w:val="superscript"/>
        </w:rPr>
        <w:t>st</w:t>
      </w:r>
      <w:r w:rsidRPr="0041523B">
        <w:rPr>
          <w:sz w:val="24"/>
          <w:szCs w:val="24"/>
        </w:rPr>
        <w:t xml:space="preserve"> Thessalonians 1:5; 2</w:t>
      </w:r>
      <w:r w:rsidRPr="0041523B">
        <w:rPr>
          <w:sz w:val="24"/>
          <w:szCs w:val="24"/>
          <w:vertAlign w:val="superscript"/>
        </w:rPr>
        <w:t>nd</w:t>
      </w:r>
      <w:r w:rsidRPr="0041523B">
        <w:rPr>
          <w:sz w:val="24"/>
          <w:szCs w:val="24"/>
        </w:rPr>
        <w:t xml:space="preserve"> Timothy 1:7-8 &amp; Acts 4:33; 9:22. The Powers that Oppose the Father Stephen will be Defeated is in 1</w:t>
      </w:r>
      <w:r w:rsidRPr="0041523B">
        <w:rPr>
          <w:sz w:val="24"/>
          <w:szCs w:val="24"/>
          <w:vertAlign w:val="superscript"/>
        </w:rPr>
        <w:t>st</w:t>
      </w:r>
      <w:r w:rsidRPr="0041523B">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41523B">
        <w:rPr>
          <w:sz w:val="24"/>
          <w:szCs w:val="24"/>
          <w:vertAlign w:val="superscript"/>
        </w:rPr>
        <w:t>st</w:t>
      </w:r>
      <w:r w:rsidRPr="0041523B">
        <w:rPr>
          <w:sz w:val="24"/>
          <w:szCs w:val="24"/>
        </w:rPr>
        <w:t xml:space="preserve"> Corinthians 6:14; 15:26, 42-44, 54-57 &amp; Hebrews 2:14-15. </w:t>
      </w:r>
    </w:p>
    <w:p w:rsidR="00753640" w:rsidRPr="0041523B" w:rsidRDefault="00753640" w:rsidP="00753640">
      <w:pPr>
        <w:spacing w:line="480" w:lineRule="auto"/>
        <w:jc w:val="both"/>
        <w:rPr>
          <w:sz w:val="24"/>
          <w:szCs w:val="24"/>
        </w:rPr>
      </w:pPr>
      <w:r w:rsidRPr="0041523B">
        <w:rPr>
          <w:sz w:val="24"/>
          <w:szCs w:val="24"/>
        </w:rPr>
        <w:t>The Supreme Power of the Father Stephen: His Father Stephen’s Power is from the Lord Yahweh is in Acts 10:38. The Lord Yahweh’s Creative Power is exercised through His Father Stephen is in John 1:3; 1</w:t>
      </w:r>
      <w:r w:rsidRPr="0041523B">
        <w:rPr>
          <w:sz w:val="24"/>
          <w:szCs w:val="24"/>
          <w:vertAlign w:val="superscript"/>
        </w:rPr>
        <w:t>st</w:t>
      </w:r>
      <w:r w:rsidRPr="0041523B">
        <w:rPr>
          <w:sz w:val="24"/>
          <w:szCs w:val="24"/>
        </w:rPr>
        <w:t xml:space="preserve"> Corinthians 8:6; Colossians 1:16 &amp; Hebrews 1:2. The Father Stephen’s </w:t>
      </w:r>
      <w:r w:rsidRPr="0041523B">
        <w:rPr>
          <w:sz w:val="24"/>
          <w:szCs w:val="24"/>
        </w:rPr>
        <w:lastRenderedPageBreak/>
        <w:t>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41523B">
        <w:rPr>
          <w:sz w:val="24"/>
          <w:szCs w:val="24"/>
          <w:vertAlign w:val="superscript"/>
        </w:rPr>
        <w:t>st</w:t>
      </w:r>
      <w:r w:rsidRPr="0041523B">
        <w:rPr>
          <w:sz w:val="24"/>
          <w:szCs w:val="24"/>
        </w:rPr>
        <w:t xml:space="preserve"> Corinthians 15:3; Titus 2:14; Hebrews 9:28; 1</w:t>
      </w:r>
      <w:r w:rsidRPr="0041523B">
        <w:rPr>
          <w:sz w:val="24"/>
          <w:szCs w:val="24"/>
          <w:vertAlign w:val="superscript"/>
        </w:rPr>
        <w:t>st</w:t>
      </w:r>
      <w:r w:rsidRPr="0041523B">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41523B">
        <w:rPr>
          <w:sz w:val="24"/>
          <w:szCs w:val="24"/>
          <w:vertAlign w:val="superscript"/>
        </w:rPr>
        <w:t>st</w:t>
      </w:r>
      <w:r w:rsidRPr="0041523B">
        <w:rPr>
          <w:sz w:val="24"/>
          <w:szCs w:val="24"/>
        </w:rPr>
        <w:t xml:space="preserve"> Corinthians 15:22 &amp; 1</w:t>
      </w:r>
      <w:r w:rsidRPr="0041523B">
        <w:rPr>
          <w:sz w:val="24"/>
          <w:szCs w:val="24"/>
          <w:vertAlign w:val="superscript"/>
        </w:rPr>
        <w:t>st</w:t>
      </w:r>
      <w:r w:rsidRPr="0041523B">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41523B">
        <w:rPr>
          <w:sz w:val="24"/>
          <w:szCs w:val="24"/>
          <w:vertAlign w:val="superscript"/>
        </w:rPr>
        <w:t>st</w:t>
      </w:r>
      <w:r w:rsidRPr="0041523B">
        <w:rPr>
          <w:sz w:val="24"/>
          <w:szCs w:val="24"/>
        </w:rPr>
        <w:t xml:space="preserve"> Corinthians 12:4-6; John 16:14; Luke 9:1; 24:49 &amp; Acts 1:8. </w:t>
      </w:r>
    </w:p>
    <w:p w:rsidR="00753640" w:rsidRPr="0041523B" w:rsidRDefault="00753640" w:rsidP="00753640">
      <w:pPr>
        <w:spacing w:line="480" w:lineRule="auto"/>
        <w:jc w:val="both"/>
        <w:rPr>
          <w:sz w:val="24"/>
          <w:szCs w:val="24"/>
        </w:rPr>
      </w:pPr>
      <w:r w:rsidRPr="0041523B">
        <w:rPr>
          <w:sz w:val="24"/>
          <w:szCs w:val="24"/>
        </w:rPr>
        <w:lastRenderedPageBreak/>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41523B">
        <w:rPr>
          <w:sz w:val="24"/>
          <w:szCs w:val="24"/>
          <w:vertAlign w:val="superscript"/>
        </w:rPr>
        <w:t>st</w:t>
      </w:r>
      <w:r w:rsidRPr="0041523B">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41523B">
        <w:rPr>
          <w:sz w:val="24"/>
          <w:szCs w:val="24"/>
          <w:vertAlign w:val="superscript"/>
        </w:rPr>
        <w:t>st</w:t>
      </w:r>
      <w:r w:rsidRPr="0041523B">
        <w:rPr>
          <w:sz w:val="24"/>
          <w:szCs w:val="24"/>
        </w:rPr>
        <w:t xml:space="preserve"> Samuel 11:6; 16:13. In the lives of His Servants is in Micah 3:8; Numbers 11:17 &amp; 1</w:t>
      </w:r>
      <w:r w:rsidRPr="0041523B">
        <w:rPr>
          <w:sz w:val="24"/>
          <w:szCs w:val="24"/>
          <w:vertAlign w:val="superscript"/>
        </w:rPr>
        <w:t>st</w:t>
      </w:r>
      <w:r w:rsidRPr="0041523B">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41523B">
        <w:rPr>
          <w:sz w:val="24"/>
          <w:szCs w:val="24"/>
          <w:vertAlign w:val="superscript"/>
        </w:rPr>
        <w:t>st</w:t>
      </w:r>
      <w:r w:rsidRPr="0041523B">
        <w:rPr>
          <w:sz w:val="24"/>
          <w:szCs w:val="24"/>
        </w:rPr>
        <w:t xml:space="preserve"> Timothy 3:16 &amp; 1</w:t>
      </w:r>
      <w:r w:rsidRPr="0041523B">
        <w:rPr>
          <w:sz w:val="24"/>
          <w:szCs w:val="24"/>
          <w:vertAlign w:val="superscript"/>
        </w:rPr>
        <w:t>st</w:t>
      </w:r>
      <w:r w:rsidRPr="0041523B">
        <w:rPr>
          <w:sz w:val="24"/>
          <w:szCs w:val="24"/>
        </w:rPr>
        <w:t xml:space="preserve"> Peter 3:18. The Holy Ghost’s Power is seen in the Church’s Mission: In the Churches Witness and Preaching is in 1</w:t>
      </w:r>
      <w:r w:rsidRPr="0041523B">
        <w:rPr>
          <w:sz w:val="24"/>
          <w:szCs w:val="24"/>
          <w:vertAlign w:val="superscript"/>
        </w:rPr>
        <w:t>st</w:t>
      </w:r>
      <w:r w:rsidRPr="0041523B">
        <w:rPr>
          <w:sz w:val="24"/>
          <w:szCs w:val="24"/>
        </w:rPr>
        <w:t xml:space="preserve"> Corinthians 2:4; 1</w:t>
      </w:r>
      <w:r w:rsidRPr="0041523B">
        <w:rPr>
          <w:sz w:val="24"/>
          <w:szCs w:val="24"/>
          <w:vertAlign w:val="superscript"/>
        </w:rPr>
        <w:t>st</w:t>
      </w:r>
      <w:r w:rsidRPr="0041523B">
        <w:rPr>
          <w:sz w:val="24"/>
          <w:szCs w:val="24"/>
        </w:rPr>
        <w:t xml:space="preserve"> Thessalonians 1:5; Luke 24:49 &amp; Acts 1:8; 6:10; 16:7. In the Apostolic Ministry of Signs and Wonders is in Romans 15:18-19 &amp; Hebrews 2:4. In the Miraculous Works in the Church is in Galatians 3:5 &amp; 1</w:t>
      </w:r>
      <w:r w:rsidRPr="0041523B">
        <w:rPr>
          <w:sz w:val="24"/>
          <w:szCs w:val="24"/>
          <w:vertAlign w:val="superscript"/>
        </w:rPr>
        <w:t>st</w:t>
      </w:r>
      <w:r w:rsidRPr="0041523B">
        <w:rPr>
          <w:sz w:val="24"/>
          <w:szCs w:val="24"/>
        </w:rPr>
        <w:t xml:space="preserve"> Corinthians 12:28. The Holy Ghost’s Power builds Christian Character is in Romans 15:13 &amp; 2</w:t>
      </w:r>
      <w:r w:rsidRPr="0041523B">
        <w:rPr>
          <w:sz w:val="24"/>
          <w:szCs w:val="24"/>
          <w:vertAlign w:val="superscript"/>
        </w:rPr>
        <w:t>nd</w:t>
      </w:r>
      <w:r w:rsidRPr="0041523B">
        <w:rPr>
          <w:sz w:val="24"/>
          <w:szCs w:val="24"/>
        </w:rPr>
        <w:t xml:space="preserve"> Timothy 1:7. The Holy Ghost’s Power strengthens the Church is in Ephesians 3:16; Romans 1:11 &amp; 1</w:t>
      </w:r>
      <w:r w:rsidRPr="0041523B">
        <w:rPr>
          <w:sz w:val="24"/>
          <w:szCs w:val="24"/>
          <w:vertAlign w:val="superscript"/>
        </w:rPr>
        <w:t>st</w:t>
      </w:r>
      <w:r w:rsidRPr="0041523B">
        <w:rPr>
          <w:sz w:val="24"/>
          <w:szCs w:val="24"/>
        </w:rPr>
        <w:t xml:space="preserve"> Corinthians 1:7-8. </w:t>
      </w:r>
    </w:p>
    <w:p w:rsidR="00753640" w:rsidRPr="0041523B" w:rsidRDefault="00753640" w:rsidP="00753640">
      <w:pPr>
        <w:spacing w:line="480" w:lineRule="auto"/>
        <w:jc w:val="both"/>
        <w:rPr>
          <w:sz w:val="24"/>
          <w:szCs w:val="24"/>
        </w:rPr>
      </w:pPr>
      <w:r w:rsidRPr="0041523B">
        <w:rPr>
          <w:sz w:val="24"/>
          <w:szCs w:val="24"/>
        </w:rPr>
        <w:t>Human Power all comes from the Father Stephen is in Deuteronomy 8:17-18; Romans 13:1; Judges 3:12; 2</w:t>
      </w:r>
      <w:r w:rsidRPr="0041523B">
        <w:rPr>
          <w:sz w:val="24"/>
          <w:szCs w:val="24"/>
          <w:vertAlign w:val="superscript"/>
        </w:rPr>
        <w:t>nd</w:t>
      </w:r>
      <w:r w:rsidRPr="0041523B">
        <w:rPr>
          <w:sz w:val="24"/>
          <w:szCs w:val="24"/>
        </w:rPr>
        <w:t xml:space="preserve"> Kings 13:3, 5; 2</w:t>
      </w:r>
      <w:r w:rsidRPr="0041523B">
        <w:rPr>
          <w:sz w:val="24"/>
          <w:szCs w:val="24"/>
          <w:vertAlign w:val="superscript"/>
        </w:rPr>
        <w:t>nd</w:t>
      </w:r>
      <w:r w:rsidRPr="0041523B">
        <w:rPr>
          <w:sz w:val="24"/>
          <w:szCs w:val="24"/>
        </w:rPr>
        <w:t xml:space="preserve"> Chronicles 25:8; Daniel 2:37; 4:29-32; John 19:10-11; Colossians 1:16; 1</w:t>
      </w:r>
      <w:r w:rsidRPr="0041523B">
        <w:rPr>
          <w:sz w:val="24"/>
          <w:szCs w:val="24"/>
          <w:vertAlign w:val="superscript"/>
        </w:rPr>
        <w:t>st</w:t>
      </w:r>
      <w:r w:rsidRPr="0041523B">
        <w:rPr>
          <w:sz w:val="24"/>
          <w:szCs w:val="24"/>
        </w:rPr>
        <w:t xml:space="preserve"> Peter 2:13-14 &amp; Acts 4:28. The Father Stephen gives Power to His Creatures is in the Father Stephen’s Power is at work in Believers is in Psalms 68:35; Isaiah 40:29-31; 2</w:t>
      </w:r>
      <w:r w:rsidRPr="0041523B">
        <w:rPr>
          <w:sz w:val="24"/>
          <w:szCs w:val="24"/>
          <w:vertAlign w:val="superscript"/>
        </w:rPr>
        <w:t>nd</w:t>
      </w:r>
      <w:r w:rsidRPr="0041523B">
        <w:rPr>
          <w:sz w:val="24"/>
          <w:szCs w:val="24"/>
        </w:rPr>
        <w:t xml:space="preserve"> </w:t>
      </w:r>
      <w:r w:rsidRPr="0041523B">
        <w:rPr>
          <w:sz w:val="24"/>
          <w:szCs w:val="24"/>
        </w:rPr>
        <w:lastRenderedPageBreak/>
        <w:t>Corinthians 4:7; 10:4; 12:9; Ephesians 3:20; 6:10; Colossians 1:11 &amp; 2</w:t>
      </w:r>
      <w:r w:rsidRPr="0041523B">
        <w:rPr>
          <w:sz w:val="24"/>
          <w:szCs w:val="24"/>
          <w:vertAlign w:val="superscript"/>
        </w:rPr>
        <w:t>nd</w:t>
      </w:r>
      <w:r w:rsidRPr="0041523B">
        <w:rPr>
          <w:sz w:val="24"/>
          <w:szCs w:val="24"/>
        </w:rPr>
        <w:t xml:space="preserve"> Thessalonians 1:11. The Examples of the Father Stephen giving power to Believers is in Exodus 4:21; Deuteronomy 34:12; Acts 4:7, 10; 6:8; 7:22; 2</w:t>
      </w:r>
      <w:r w:rsidRPr="0041523B">
        <w:rPr>
          <w:sz w:val="24"/>
          <w:szCs w:val="24"/>
          <w:vertAlign w:val="superscript"/>
        </w:rPr>
        <w:t>nd</w:t>
      </w:r>
      <w:r w:rsidRPr="0041523B">
        <w:rPr>
          <w:sz w:val="24"/>
          <w:szCs w:val="24"/>
        </w:rPr>
        <w:t xml:space="preserve"> Samuel 5:10; 1</w:t>
      </w:r>
      <w:r w:rsidRPr="0041523B">
        <w:rPr>
          <w:sz w:val="24"/>
          <w:szCs w:val="24"/>
          <w:vertAlign w:val="superscript"/>
        </w:rPr>
        <w:t>st</w:t>
      </w:r>
      <w:r w:rsidRPr="0041523B">
        <w:rPr>
          <w:sz w:val="24"/>
          <w:szCs w:val="24"/>
        </w:rPr>
        <w:t xml:space="preserve"> Chronicles 11:9; 27:6; 1</w:t>
      </w:r>
      <w:r w:rsidRPr="0041523B">
        <w:rPr>
          <w:sz w:val="24"/>
          <w:szCs w:val="24"/>
          <w:vertAlign w:val="superscript"/>
        </w:rPr>
        <w:t>st</w:t>
      </w:r>
      <w:r w:rsidRPr="0041523B">
        <w:rPr>
          <w:sz w:val="24"/>
          <w:szCs w:val="24"/>
        </w:rPr>
        <w:t xml:space="preserve"> Kings 18:46; Daniel 2:23; Luke 1:17; 9:1; Matthew 10:1, 19; Mark 6:7 &amp; 1</w:t>
      </w:r>
      <w:r w:rsidRPr="0041523B">
        <w:rPr>
          <w:sz w:val="24"/>
          <w:szCs w:val="24"/>
          <w:vertAlign w:val="superscript"/>
        </w:rPr>
        <w:t>st</w:t>
      </w:r>
      <w:r w:rsidRPr="0041523B">
        <w:rPr>
          <w:sz w:val="24"/>
          <w:szCs w:val="24"/>
        </w:rPr>
        <w:t xml:space="preserve"> Corinthians 12:10. The Father Stephen gives resurrection power to Believers is in Ephesians 1:19-20; 2</w:t>
      </w:r>
      <w:r w:rsidRPr="0041523B">
        <w:rPr>
          <w:sz w:val="24"/>
          <w:szCs w:val="24"/>
          <w:vertAlign w:val="superscript"/>
        </w:rPr>
        <w:t>nd</w:t>
      </w:r>
      <w:r w:rsidRPr="0041523B">
        <w:rPr>
          <w:sz w:val="24"/>
          <w:szCs w:val="24"/>
        </w:rPr>
        <w:t xml:space="preserve"> Corinthians 13:4; Philippians 3:10 &amp; Colossians 1:29; 2:12. The Father Stephen equips Individuals for special tasks is in Judges 3:10; 14:6, 19; 15:14; 1</w:t>
      </w:r>
      <w:r w:rsidRPr="0041523B">
        <w:rPr>
          <w:sz w:val="24"/>
          <w:szCs w:val="24"/>
          <w:vertAlign w:val="superscript"/>
        </w:rPr>
        <w:t>st</w:t>
      </w:r>
      <w:r w:rsidRPr="0041523B">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41523B">
        <w:rPr>
          <w:sz w:val="24"/>
          <w:szCs w:val="24"/>
          <w:vertAlign w:val="superscript"/>
        </w:rPr>
        <w:t>nd</w:t>
      </w:r>
      <w:r w:rsidRPr="0041523B">
        <w:rPr>
          <w:sz w:val="24"/>
          <w:szCs w:val="24"/>
        </w:rPr>
        <w:t xml:space="preserve"> Chronicles 14:11; Nehemiah 5:5; Job 5:15-16; 6:11-13. The Power of the Wicked is Temporary is in Psalms 37:16-17, 32-33; Esther 9:1; Proverbs 11:7 &amp; Ezekiel 13:20-21.             </w:t>
      </w:r>
    </w:p>
    <w:p w:rsidR="00753640" w:rsidRPr="0041523B" w:rsidRDefault="00753640" w:rsidP="00753640">
      <w:pPr>
        <w:spacing w:line="480" w:lineRule="auto"/>
        <w:jc w:val="both"/>
        <w:rPr>
          <w:sz w:val="24"/>
          <w:szCs w:val="24"/>
        </w:rPr>
      </w:pPr>
      <w:r w:rsidRPr="0041523B">
        <w:rPr>
          <w:sz w:val="24"/>
          <w:szCs w:val="24"/>
        </w:rPr>
        <w:t>The Father Stephen’s Pre-Eminence: The Scope of the Father Stephen’s Pre-Eminence: Over all Creatures is in John 17:2; Matthew 25:31-32 &amp; Romans 10:12. Over all Enemies is in 1</w:t>
      </w:r>
      <w:r w:rsidRPr="0041523B">
        <w:rPr>
          <w:sz w:val="24"/>
          <w:szCs w:val="24"/>
          <w:vertAlign w:val="superscript"/>
        </w:rPr>
        <w:t>st</w:t>
      </w:r>
      <w:r w:rsidRPr="0041523B">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41523B">
        <w:rPr>
          <w:sz w:val="24"/>
          <w:szCs w:val="24"/>
          <w:vertAlign w:val="superscript"/>
        </w:rPr>
        <w:t>st</w:t>
      </w:r>
      <w:r w:rsidRPr="0041523B">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w:t>
      </w:r>
      <w:r w:rsidRPr="0041523B">
        <w:rPr>
          <w:sz w:val="24"/>
          <w:szCs w:val="24"/>
        </w:rPr>
        <w:lastRenderedPageBreak/>
        <w:t>8:52-58 &amp; Hebrews 3:3-6. To Aaron and other High Priests is in Hebrews 4:14; 6:20; 7:23, 26-28; 8:1-6; 9:11-14, 24-26. To Angel Lords is in 1</w:t>
      </w:r>
      <w:r w:rsidRPr="0041523B">
        <w:rPr>
          <w:sz w:val="24"/>
          <w:szCs w:val="24"/>
          <w:vertAlign w:val="superscript"/>
        </w:rPr>
        <w:t>st</w:t>
      </w:r>
      <w:r w:rsidRPr="0041523B">
        <w:rPr>
          <w:sz w:val="24"/>
          <w:szCs w:val="24"/>
        </w:rPr>
        <w:t xml:space="preserve"> Peter 3:22 &amp; Hebrews 1:4-14. To other Lords and Kings is in 1</w:t>
      </w:r>
      <w:r w:rsidRPr="0041523B">
        <w:rPr>
          <w:sz w:val="24"/>
          <w:szCs w:val="24"/>
          <w:vertAlign w:val="superscript"/>
        </w:rPr>
        <w:t>st</w:t>
      </w:r>
      <w:r w:rsidRPr="0041523B">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41523B">
        <w:rPr>
          <w:sz w:val="24"/>
          <w:szCs w:val="24"/>
          <w:vertAlign w:val="superscript"/>
        </w:rPr>
        <w:t>st</w:t>
      </w:r>
      <w:r w:rsidRPr="0041523B">
        <w:rPr>
          <w:sz w:val="24"/>
          <w:szCs w:val="24"/>
        </w:rPr>
        <w:t xml:space="preserve"> Peter 2:7; Matthew 21:42; Mark 12:10-11; Luke 20:17 &amp; Acts 4:11. He is the Chief Shepherd is in John 10:11; Hebrews 13:20 &amp; 1</w:t>
      </w:r>
      <w:r w:rsidRPr="0041523B">
        <w:rPr>
          <w:sz w:val="24"/>
          <w:szCs w:val="24"/>
          <w:vertAlign w:val="superscript"/>
        </w:rPr>
        <w:t>st</w:t>
      </w:r>
      <w:r w:rsidRPr="0041523B">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41523B">
        <w:rPr>
          <w:sz w:val="24"/>
          <w:szCs w:val="24"/>
          <w:vertAlign w:val="superscript"/>
        </w:rPr>
        <w:t>st</w:t>
      </w:r>
      <w:r w:rsidRPr="0041523B">
        <w:rPr>
          <w:sz w:val="24"/>
          <w:szCs w:val="24"/>
        </w:rPr>
        <w:t xml:space="preserve"> Corinthians 15:21-23 &amp; Revelation 1:5. His exaltation to the Lord Yahweh’s Right Hand is in Ephesians 1:20-21; 4:8-10; Philippians 2:9-11; Colossians 3:1; Hebrew 8:1; 10:12; 1</w:t>
      </w:r>
      <w:r w:rsidRPr="0041523B">
        <w:rPr>
          <w:sz w:val="24"/>
          <w:szCs w:val="24"/>
          <w:vertAlign w:val="superscript"/>
        </w:rPr>
        <w:t>st</w:t>
      </w:r>
      <w:r w:rsidRPr="0041523B">
        <w:rPr>
          <w:sz w:val="24"/>
          <w:szCs w:val="24"/>
        </w:rPr>
        <w:t xml:space="preserve"> Peter 3:22; Revelation 3:21 &amp; Acts 2:33; 5:31; 7:55.</w:t>
      </w:r>
    </w:p>
    <w:p w:rsidR="00753640" w:rsidRPr="0041523B" w:rsidRDefault="00753640" w:rsidP="00753640">
      <w:pPr>
        <w:spacing w:line="480" w:lineRule="auto"/>
        <w:jc w:val="both"/>
        <w:rPr>
          <w:sz w:val="24"/>
          <w:szCs w:val="24"/>
        </w:rPr>
      </w:pPr>
      <w:r w:rsidRPr="0041523B">
        <w:rPr>
          <w:sz w:val="24"/>
          <w:szCs w:val="24"/>
        </w:rPr>
        <w:t>The Zeal for the Father Stephen is in 1</w:t>
      </w:r>
      <w:r w:rsidRPr="0041523B">
        <w:rPr>
          <w:sz w:val="24"/>
          <w:szCs w:val="24"/>
          <w:vertAlign w:val="superscript"/>
        </w:rPr>
        <w:t>st</w:t>
      </w:r>
      <w:r w:rsidRPr="0041523B">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41523B">
        <w:rPr>
          <w:sz w:val="24"/>
          <w:szCs w:val="24"/>
          <w:vertAlign w:val="superscript"/>
        </w:rPr>
        <w:t>nd</w:t>
      </w:r>
      <w:r w:rsidRPr="0041523B">
        <w:rPr>
          <w:sz w:val="24"/>
          <w:szCs w:val="24"/>
        </w:rPr>
        <w:t xml:space="preserve"> Corinthians 8:16-22. The Zeal for the Father Stephen’s Inerrant Law is in Psalms 119:137-144 &amp; Acts 21:20. The Zeal for the Father Stephen’s Nation is in 2</w:t>
      </w:r>
      <w:r w:rsidRPr="0041523B">
        <w:rPr>
          <w:sz w:val="24"/>
          <w:szCs w:val="24"/>
          <w:vertAlign w:val="superscript"/>
        </w:rPr>
        <w:t>nd</w:t>
      </w:r>
      <w:r w:rsidRPr="0041523B">
        <w:rPr>
          <w:sz w:val="24"/>
          <w:szCs w:val="24"/>
        </w:rPr>
        <w:t xml:space="preserve"> Samuel 21:2. The Father Stephen’s Zeal: This is </w:t>
      </w:r>
      <w:r w:rsidRPr="0041523B">
        <w:rPr>
          <w:sz w:val="24"/>
          <w:szCs w:val="24"/>
        </w:rPr>
        <w:lastRenderedPageBreak/>
        <w:t>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41523B">
        <w:rPr>
          <w:sz w:val="24"/>
          <w:szCs w:val="24"/>
          <w:vertAlign w:val="superscript"/>
        </w:rPr>
        <w:t>nd</w:t>
      </w:r>
      <w:r w:rsidRPr="0041523B">
        <w:rPr>
          <w:sz w:val="24"/>
          <w:szCs w:val="24"/>
        </w:rPr>
        <w:t xml:space="preserve"> Kings 19:29-31 &amp; Ezekiel 39:25. The Misdirected Zeal from the Lordship of the Law is in Proverbs 19:2; Romans 10:1-4; 1</w:t>
      </w:r>
      <w:r w:rsidRPr="0041523B">
        <w:rPr>
          <w:sz w:val="24"/>
          <w:szCs w:val="24"/>
          <w:vertAlign w:val="superscript"/>
        </w:rPr>
        <w:t>st</w:t>
      </w:r>
      <w:r w:rsidRPr="0041523B">
        <w:rPr>
          <w:sz w:val="24"/>
          <w:szCs w:val="24"/>
        </w:rPr>
        <w:t xml:space="preserve"> Corinthians 13:3; Galatians 1:13-14; 4:17-18; Philippians 3:6 &amp; Acts 21:40-22:5. The Zeal for National Identity: The Zealots is in Matthew 10:2-4; Mark 3:16-19; Luke 6:14-16 &amp; Acts 1:13.        </w:t>
      </w:r>
    </w:p>
    <w:p w:rsidR="00753640" w:rsidRPr="0041523B" w:rsidRDefault="00753640" w:rsidP="00753640">
      <w:pPr>
        <w:spacing w:line="480" w:lineRule="auto"/>
        <w:jc w:val="both"/>
        <w:rPr>
          <w:sz w:val="24"/>
          <w:szCs w:val="24"/>
        </w:rPr>
      </w:pPr>
      <w:r w:rsidRPr="0041523B">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41523B">
        <w:rPr>
          <w:sz w:val="24"/>
          <w:szCs w:val="24"/>
          <w:vertAlign w:val="superscript"/>
        </w:rPr>
        <w:t>st</w:t>
      </w:r>
      <w:r w:rsidRPr="0041523B">
        <w:rPr>
          <w:sz w:val="24"/>
          <w:szCs w:val="24"/>
        </w:rPr>
        <w:t xml:space="preserve"> Corinthians 3:20 &amp; Acts 17:21. Human Intelligence does not bring the Father Stephen’s Knowledge is in 1</w:t>
      </w:r>
      <w:r w:rsidRPr="0041523B">
        <w:rPr>
          <w:sz w:val="24"/>
          <w:szCs w:val="24"/>
          <w:vertAlign w:val="superscript"/>
        </w:rPr>
        <w:t>st</w:t>
      </w:r>
      <w:r w:rsidRPr="0041523B">
        <w:rPr>
          <w:sz w:val="24"/>
          <w:szCs w:val="24"/>
        </w:rPr>
        <w:t xml:space="preserve"> Corinthians 1:20-21; John 5:39-40; Romans 1:22-23 &amp; Colossians 2:8. Human Intelligence cannot promote Godliness is in Colossians 2:23; 1</w:t>
      </w:r>
      <w:r w:rsidRPr="0041523B">
        <w:rPr>
          <w:sz w:val="24"/>
          <w:szCs w:val="24"/>
          <w:vertAlign w:val="superscript"/>
        </w:rPr>
        <w:t>st</w:t>
      </w:r>
      <w:r w:rsidRPr="0041523B">
        <w:rPr>
          <w:sz w:val="24"/>
          <w:szCs w:val="24"/>
        </w:rPr>
        <w:t xml:space="preserve"> Corinthians 8:1-2 &amp; James 3:14-16. Reliance on Human Intelligence brings the Father Stephen’s  Impartial Judgment is in Isaiah 29:14; Job 5:13; Isaiah 44:25; 1</w:t>
      </w:r>
      <w:r w:rsidRPr="0041523B">
        <w:rPr>
          <w:sz w:val="24"/>
          <w:szCs w:val="24"/>
          <w:vertAlign w:val="superscript"/>
        </w:rPr>
        <w:t>st</w:t>
      </w:r>
      <w:r w:rsidRPr="0041523B">
        <w:rPr>
          <w:sz w:val="24"/>
          <w:szCs w:val="24"/>
        </w:rPr>
        <w:t xml:space="preserve"> Corinthians 1:19 &amp; 1</w:t>
      </w:r>
      <w:r w:rsidRPr="0041523B">
        <w:rPr>
          <w:sz w:val="24"/>
          <w:szCs w:val="24"/>
          <w:vertAlign w:val="superscript"/>
        </w:rPr>
        <w:t>st</w:t>
      </w:r>
      <w:r w:rsidRPr="0041523B">
        <w:rPr>
          <w:sz w:val="24"/>
          <w:szCs w:val="24"/>
        </w:rPr>
        <w:t xml:space="preserve"> Peter 1:17-21. Many of the first Christians were not Intelligent is in 1</w:t>
      </w:r>
      <w:r w:rsidRPr="0041523B">
        <w:rPr>
          <w:sz w:val="24"/>
          <w:szCs w:val="24"/>
          <w:vertAlign w:val="superscript"/>
        </w:rPr>
        <w:t>st</w:t>
      </w:r>
      <w:r w:rsidRPr="0041523B">
        <w:rPr>
          <w:sz w:val="24"/>
          <w:szCs w:val="24"/>
        </w:rPr>
        <w:t xml:space="preserve"> Corinthians 1:26-31 &amp; Acts 4:13. Believers are too use their Minds: The Mind to be used in serving the Father Stephen is in Mark 12:30; Matthew 22:37; Luke 10:27 &amp; 1</w:t>
      </w:r>
      <w:r w:rsidRPr="0041523B">
        <w:rPr>
          <w:sz w:val="24"/>
          <w:szCs w:val="24"/>
          <w:vertAlign w:val="superscript"/>
        </w:rPr>
        <w:t>st</w:t>
      </w:r>
      <w:r w:rsidRPr="0041523B">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41523B">
        <w:rPr>
          <w:sz w:val="24"/>
          <w:szCs w:val="24"/>
          <w:vertAlign w:val="superscript"/>
        </w:rPr>
        <w:t>st</w:t>
      </w:r>
      <w:r w:rsidRPr="0041523B">
        <w:rPr>
          <w:sz w:val="24"/>
          <w:szCs w:val="24"/>
        </w:rPr>
        <w:t xml:space="preserve"> Samuel 25:3; 2</w:t>
      </w:r>
      <w:r w:rsidRPr="0041523B">
        <w:rPr>
          <w:sz w:val="24"/>
          <w:szCs w:val="24"/>
          <w:vertAlign w:val="superscript"/>
        </w:rPr>
        <w:t>nd</w:t>
      </w:r>
      <w:r w:rsidRPr="0041523B">
        <w:rPr>
          <w:sz w:val="24"/>
          <w:szCs w:val="24"/>
        </w:rPr>
        <w:t xml:space="preserve"> Chronicles 2:12; Daniel 1:4, 17; Acts 5:34; 6:10; 7:22; 13:6-7 &amp; Acts 26:24. The Examples of Creatures using their Minds is in </w:t>
      </w:r>
      <w:r w:rsidRPr="0041523B">
        <w:rPr>
          <w:sz w:val="24"/>
          <w:szCs w:val="24"/>
        </w:rPr>
        <w:lastRenderedPageBreak/>
        <w:t>Ecclesiastes 7:25; 8:9; Ezra 7:10; Daniel 10:12; 2</w:t>
      </w:r>
      <w:r w:rsidRPr="0041523B">
        <w:rPr>
          <w:sz w:val="24"/>
          <w:szCs w:val="24"/>
          <w:vertAlign w:val="superscript"/>
        </w:rPr>
        <w:t>nd</w:t>
      </w:r>
      <w:r w:rsidRPr="0041523B">
        <w:rPr>
          <w:sz w:val="24"/>
          <w:szCs w:val="24"/>
        </w:rPr>
        <w:t xml:space="preserve"> Timothy 2:15 &amp; Acts 7:1-53; 17:11. The Father Stephen uses Intelligence dedicated to Him only is in Genesis 41:45-49; Exodus 31:2-6; 35:30-35; 1</w:t>
      </w:r>
      <w:r w:rsidRPr="0041523B">
        <w:rPr>
          <w:sz w:val="24"/>
          <w:szCs w:val="24"/>
          <w:vertAlign w:val="superscript"/>
        </w:rPr>
        <w:t>st</w:t>
      </w:r>
      <w:r w:rsidRPr="0041523B">
        <w:rPr>
          <w:sz w:val="24"/>
          <w:szCs w:val="24"/>
        </w:rPr>
        <w:t xml:space="preserve"> Kings 7:13-14; 2</w:t>
      </w:r>
      <w:r w:rsidRPr="0041523B">
        <w:rPr>
          <w:sz w:val="24"/>
          <w:szCs w:val="24"/>
          <w:vertAlign w:val="superscript"/>
        </w:rPr>
        <w:t>nd</w:t>
      </w:r>
      <w:r w:rsidRPr="0041523B">
        <w:rPr>
          <w:sz w:val="24"/>
          <w:szCs w:val="24"/>
        </w:rPr>
        <w:t xml:space="preserve"> Chronicles 2:13-14; 26:15; Daniel 5:13-14; Luke 1:3-4 &amp; Acts 1:4-8:3.           </w:t>
      </w:r>
    </w:p>
    <w:p w:rsidR="00753640" w:rsidRPr="0041523B" w:rsidRDefault="00753640" w:rsidP="00753640">
      <w:pPr>
        <w:spacing w:line="480" w:lineRule="auto"/>
        <w:jc w:val="both"/>
        <w:rPr>
          <w:sz w:val="24"/>
          <w:szCs w:val="24"/>
        </w:rPr>
      </w:pPr>
      <w:r w:rsidRPr="0041523B">
        <w:rPr>
          <w:sz w:val="24"/>
          <w:szCs w:val="24"/>
        </w:rPr>
        <w:t>The Facts of the Father Stephen’s Omniscience is in Job 11:7-8; 37:16; Isaiah 40:28; Psalms 147:5; 1</w:t>
      </w:r>
      <w:r w:rsidRPr="0041523B">
        <w:rPr>
          <w:sz w:val="24"/>
          <w:szCs w:val="24"/>
          <w:vertAlign w:val="superscript"/>
        </w:rPr>
        <w:t>st</w:t>
      </w:r>
      <w:r w:rsidRPr="0041523B">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41523B">
        <w:rPr>
          <w:sz w:val="24"/>
          <w:szCs w:val="24"/>
          <w:vertAlign w:val="superscript"/>
        </w:rPr>
        <w:t>st</w:t>
      </w:r>
      <w:r w:rsidRPr="0041523B">
        <w:rPr>
          <w:sz w:val="24"/>
          <w:szCs w:val="24"/>
        </w:rPr>
        <w:t xml:space="preserve"> Corinthians 2:6-16 &amp; Romans 11:33.</w:t>
      </w:r>
    </w:p>
    <w:p w:rsidR="00753640" w:rsidRPr="0041523B" w:rsidRDefault="00753640" w:rsidP="00753640">
      <w:pPr>
        <w:spacing w:line="480" w:lineRule="auto"/>
        <w:jc w:val="both"/>
        <w:rPr>
          <w:sz w:val="24"/>
          <w:szCs w:val="24"/>
        </w:rPr>
      </w:pPr>
      <w:r w:rsidRPr="0041523B">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w:t>
      </w:r>
      <w:r w:rsidRPr="0041523B">
        <w:rPr>
          <w:sz w:val="24"/>
          <w:szCs w:val="24"/>
        </w:rPr>
        <w:lastRenderedPageBreak/>
        <w:t xml:space="preserve">Lord Lucifer known as Satan &amp; His Kingdom to be under His Total Control is in Job 1:12; 2:6; Luke 22:21, 32 &amp; Revelation 20:2. </w:t>
      </w:r>
    </w:p>
    <w:p w:rsidR="00753640" w:rsidRPr="0041523B" w:rsidRDefault="00753640" w:rsidP="00753640">
      <w:pPr>
        <w:spacing w:line="480" w:lineRule="auto"/>
        <w:jc w:val="both"/>
        <w:rPr>
          <w:sz w:val="24"/>
          <w:szCs w:val="24"/>
        </w:rPr>
      </w:pPr>
      <w:r w:rsidRPr="0041523B">
        <w:rPr>
          <w:sz w:val="24"/>
          <w:szCs w:val="24"/>
        </w:rPr>
        <w:t>The Father Stephen’s Omniscience and Omnipotence is governed by His Omnipresence is in Jeremiah 23:23, 24; Psalms 10:1-14; 139:1-6, 7-12, 13-19; Job 22:12-14; 26:2; Jonah 2:2; 1</w:t>
      </w:r>
      <w:r w:rsidRPr="0041523B">
        <w:rPr>
          <w:sz w:val="24"/>
          <w:szCs w:val="24"/>
          <w:vertAlign w:val="superscript"/>
        </w:rPr>
        <w:t>st</w:t>
      </w:r>
      <w:r w:rsidRPr="0041523B">
        <w:rPr>
          <w:sz w:val="24"/>
          <w:szCs w:val="24"/>
        </w:rPr>
        <w:t xml:space="preserve"> Kings 8:30; Ephesians 1:20; 4:6; Isaiah 66:1; Revelation 21:2 &amp; Acts 17:24-28. The Father Stephen’s Omnipresence can cause some interferences with this Doctrine is in Psalms chapter 139 &amp; Matthew 28:20.  </w:t>
      </w:r>
    </w:p>
    <w:p w:rsidR="00753640" w:rsidRPr="0041523B" w:rsidRDefault="00753640" w:rsidP="00753640">
      <w:pPr>
        <w:spacing w:line="480" w:lineRule="auto"/>
        <w:jc w:val="both"/>
        <w:rPr>
          <w:sz w:val="24"/>
          <w:szCs w:val="24"/>
        </w:rPr>
      </w:pPr>
      <w:r w:rsidRPr="0041523B">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41523B">
        <w:rPr>
          <w:sz w:val="24"/>
          <w:szCs w:val="24"/>
          <w:vertAlign w:val="superscript"/>
        </w:rPr>
        <w:t>st</w:t>
      </w:r>
      <w:r w:rsidRPr="0041523B">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w:t>
      </w:r>
      <w:r w:rsidRPr="0041523B">
        <w:rPr>
          <w:sz w:val="24"/>
          <w:szCs w:val="24"/>
        </w:rPr>
        <w:lastRenderedPageBreak/>
        <w:t>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41523B">
        <w:rPr>
          <w:sz w:val="24"/>
          <w:szCs w:val="24"/>
          <w:vertAlign w:val="superscript"/>
        </w:rPr>
        <w:t>st</w:t>
      </w:r>
      <w:r w:rsidRPr="0041523B">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w:t>
      </w:r>
      <w:r w:rsidRPr="0041523B">
        <w:rPr>
          <w:sz w:val="24"/>
          <w:szCs w:val="24"/>
        </w:rPr>
        <w:lastRenderedPageBreak/>
        <w:t>the Jealous Holy God &amp; not some Jealous Sex God. The sexual will always sexually love its own &amp; not the Father Stephen is in 1</w:t>
      </w:r>
      <w:r w:rsidRPr="0041523B">
        <w:rPr>
          <w:sz w:val="24"/>
          <w:szCs w:val="24"/>
          <w:vertAlign w:val="superscript"/>
        </w:rPr>
        <w:t>st</w:t>
      </w:r>
      <w:r w:rsidRPr="0041523B">
        <w:rPr>
          <w:sz w:val="24"/>
          <w:szCs w:val="24"/>
        </w:rPr>
        <w:t xml:space="preserve"> John 2:15-17. The Wrong Deception of the Sexual is in Proverbs 5:1-6. The Father Stephen’s Dangers of Sexuality is in Proverbs 4:1; 5:7-14; Deuteronomy 22:22 &amp; 1</w:t>
      </w:r>
      <w:r w:rsidRPr="0041523B">
        <w:rPr>
          <w:sz w:val="24"/>
          <w:szCs w:val="24"/>
          <w:vertAlign w:val="superscript"/>
        </w:rPr>
        <w:t>st</w:t>
      </w:r>
      <w:r w:rsidRPr="0041523B">
        <w:rPr>
          <w:sz w:val="24"/>
          <w:szCs w:val="24"/>
        </w:rPr>
        <w:t xml:space="preserve"> Corinthians 6:18. The Father Stephen’s Delights of a Divine Union in Marriage is in Proverbs 5:15-19; 1</w:t>
      </w:r>
      <w:r w:rsidRPr="0041523B">
        <w:rPr>
          <w:sz w:val="24"/>
          <w:szCs w:val="24"/>
          <w:vertAlign w:val="superscript"/>
        </w:rPr>
        <w:t>st</w:t>
      </w:r>
      <w:r w:rsidRPr="0041523B">
        <w:rPr>
          <w:sz w:val="24"/>
          <w:szCs w:val="24"/>
        </w:rPr>
        <w:t xml:space="preserve"> Corinthians 7:9 &amp; Song of Solomon 4:15. The Father Stephen’s Disastrous Authority that is against all Sexuality is in Proverbs 5:20-23; 1</w:t>
      </w:r>
      <w:r w:rsidRPr="0041523B">
        <w:rPr>
          <w:sz w:val="24"/>
          <w:szCs w:val="24"/>
          <w:vertAlign w:val="superscript"/>
        </w:rPr>
        <w:t>st</w:t>
      </w:r>
      <w:r w:rsidRPr="0041523B">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w:t>
      </w:r>
      <w:r w:rsidRPr="0041523B">
        <w:rPr>
          <w:sz w:val="24"/>
          <w:szCs w:val="24"/>
        </w:rPr>
        <w:lastRenderedPageBreak/>
        <w:t>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41523B">
        <w:rPr>
          <w:sz w:val="24"/>
          <w:szCs w:val="24"/>
          <w:vertAlign w:val="superscript"/>
        </w:rPr>
        <w:t>st</w:t>
      </w:r>
      <w:r w:rsidRPr="0041523B">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41523B">
        <w:rPr>
          <w:b/>
          <w:sz w:val="24"/>
          <w:szCs w:val="24"/>
        </w:rPr>
        <w:t>Lady of Kingdoms</w:t>
      </w:r>
      <w:r w:rsidRPr="0041523B">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753640" w:rsidRPr="0041523B" w:rsidRDefault="00753640" w:rsidP="00753640">
      <w:pPr>
        <w:spacing w:line="480" w:lineRule="auto"/>
        <w:jc w:val="both"/>
        <w:rPr>
          <w:sz w:val="24"/>
          <w:szCs w:val="24"/>
        </w:rPr>
      </w:pPr>
      <w:r w:rsidRPr="0041523B">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753640" w:rsidRPr="0041523B" w:rsidRDefault="00753640" w:rsidP="00753640">
      <w:pPr>
        <w:spacing w:line="480" w:lineRule="auto"/>
        <w:jc w:val="both"/>
        <w:rPr>
          <w:sz w:val="24"/>
          <w:szCs w:val="24"/>
        </w:rPr>
      </w:pPr>
      <w:r w:rsidRPr="0041523B">
        <w:rPr>
          <w:sz w:val="24"/>
          <w:szCs w:val="24"/>
        </w:rPr>
        <w:lastRenderedPageBreak/>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753640" w:rsidRPr="0041523B" w:rsidRDefault="00753640" w:rsidP="00753640">
      <w:pPr>
        <w:spacing w:line="480" w:lineRule="auto"/>
        <w:jc w:val="both"/>
        <w:rPr>
          <w:sz w:val="24"/>
          <w:szCs w:val="24"/>
        </w:rPr>
      </w:pPr>
      <w:r w:rsidRPr="0041523B">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41523B">
        <w:rPr>
          <w:sz w:val="24"/>
          <w:szCs w:val="24"/>
          <w:vertAlign w:val="superscript"/>
        </w:rPr>
        <w:t>st</w:t>
      </w:r>
      <w:r w:rsidRPr="0041523B">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753640" w:rsidRPr="0041523B" w:rsidRDefault="00753640" w:rsidP="00753640">
      <w:pPr>
        <w:spacing w:line="480" w:lineRule="auto"/>
        <w:jc w:val="center"/>
        <w:rPr>
          <w:b/>
          <w:sz w:val="24"/>
          <w:szCs w:val="24"/>
        </w:rPr>
      </w:pPr>
      <w:r w:rsidRPr="0041523B">
        <w:rPr>
          <w:b/>
          <w:sz w:val="24"/>
          <w:szCs w:val="24"/>
        </w:rPr>
        <w:t>The Divine Qanah verses the Sexual Qanah</w:t>
      </w:r>
    </w:p>
    <w:p w:rsidR="00753640" w:rsidRPr="0041523B" w:rsidRDefault="00753640" w:rsidP="00753640">
      <w:pPr>
        <w:spacing w:line="480" w:lineRule="auto"/>
        <w:jc w:val="both"/>
        <w:rPr>
          <w:sz w:val="24"/>
          <w:szCs w:val="24"/>
        </w:rPr>
      </w:pPr>
      <w:r w:rsidRPr="0041523B">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w:t>
      </w:r>
      <w:r w:rsidRPr="0041523B">
        <w:rPr>
          <w:sz w:val="24"/>
          <w:szCs w:val="24"/>
        </w:rPr>
        <w:lastRenderedPageBreak/>
        <w:t>12:36. The Righteous and the Sexual Contrasted: In Respect to the Father Stephen is in Proverbs 12:2-3. In Respect to Wives is in Proverbs 12:4 &amp; Ruth 3:11. In Respect to Thoughts is in Proverbs 12:5. In Respect to Words and Deeds is in Proverbs 1:11; 12:6 &amp; 1</w:t>
      </w:r>
      <w:r w:rsidRPr="0041523B">
        <w:rPr>
          <w:sz w:val="24"/>
          <w:szCs w:val="24"/>
          <w:vertAlign w:val="superscript"/>
        </w:rPr>
        <w:t>st</w:t>
      </w:r>
      <w:r w:rsidRPr="0041523B">
        <w:rPr>
          <w:sz w:val="24"/>
          <w:szCs w:val="24"/>
        </w:rPr>
        <w:t xml:space="preserve"> Kings 21:13. In Respect to Destinies is in Proverbs 10:25; 12:7. The Examples of the Sexual and the Righteous: The Prudent Person is in Proverbs 12:8 &amp; 1</w:t>
      </w:r>
      <w:r w:rsidRPr="0041523B">
        <w:rPr>
          <w:sz w:val="24"/>
          <w:szCs w:val="24"/>
          <w:vertAlign w:val="superscript"/>
        </w:rPr>
        <w:t>st</w:t>
      </w:r>
      <w:r w:rsidRPr="0041523B">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41523B">
        <w:rPr>
          <w:sz w:val="24"/>
          <w:szCs w:val="24"/>
          <w:vertAlign w:val="superscript"/>
        </w:rPr>
        <w:t>st</w:t>
      </w:r>
      <w:r w:rsidRPr="0041523B">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753640" w:rsidRPr="0041523B" w:rsidRDefault="00753640" w:rsidP="00753640">
      <w:pPr>
        <w:spacing w:line="480" w:lineRule="auto"/>
        <w:jc w:val="both"/>
        <w:rPr>
          <w:sz w:val="24"/>
          <w:szCs w:val="24"/>
        </w:rPr>
      </w:pPr>
      <w:r w:rsidRPr="0041523B">
        <w:rPr>
          <w:sz w:val="24"/>
          <w:szCs w:val="24"/>
        </w:rPr>
        <w:lastRenderedPageBreak/>
        <w:t>The Father Stephen’s Impartial Judgment of the Treacherous and the Blameless: Honesty verses Dishonesty is in Proverbs 11:1; Leviticus 19:35 &amp; Deuteronomy 25:13. Humble Humility verses Pride is in Proverbs 11:2; Luke 14:11; 1</w:t>
      </w:r>
      <w:r w:rsidRPr="0041523B">
        <w:rPr>
          <w:sz w:val="24"/>
          <w:szCs w:val="24"/>
          <w:vertAlign w:val="superscript"/>
        </w:rPr>
        <w:t>st</w:t>
      </w:r>
      <w:r w:rsidRPr="0041523B">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753640" w:rsidRPr="0041523B" w:rsidRDefault="00753640" w:rsidP="00753640">
      <w:pPr>
        <w:spacing w:line="480" w:lineRule="auto"/>
        <w:jc w:val="both"/>
        <w:rPr>
          <w:sz w:val="24"/>
          <w:szCs w:val="24"/>
        </w:rPr>
      </w:pPr>
      <w:r w:rsidRPr="0041523B">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41523B">
        <w:rPr>
          <w:sz w:val="24"/>
          <w:szCs w:val="24"/>
          <w:vertAlign w:val="superscript"/>
        </w:rPr>
        <w:t>st</w:t>
      </w:r>
      <w:r w:rsidRPr="0041523B">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753640" w:rsidRPr="0041523B" w:rsidRDefault="00753640" w:rsidP="00753640">
      <w:pPr>
        <w:spacing w:line="480" w:lineRule="auto"/>
        <w:jc w:val="both"/>
        <w:rPr>
          <w:sz w:val="24"/>
          <w:szCs w:val="24"/>
        </w:rPr>
      </w:pPr>
      <w:r w:rsidRPr="0041523B">
        <w:rPr>
          <w:sz w:val="24"/>
          <w:szCs w:val="24"/>
        </w:rPr>
        <w:lastRenderedPageBreak/>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753640" w:rsidRPr="0041523B" w:rsidRDefault="00753640" w:rsidP="00753640">
      <w:pPr>
        <w:spacing w:line="480" w:lineRule="auto"/>
        <w:jc w:val="both"/>
        <w:rPr>
          <w:sz w:val="24"/>
          <w:szCs w:val="24"/>
        </w:rPr>
      </w:pPr>
      <w:r w:rsidRPr="0041523B">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41523B">
        <w:rPr>
          <w:sz w:val="24"/>
          <w:szCs w:val="24"/>
          <w:vertAlign w:val="superscript"/>
        </w:rPr>
        <w:t>nd</w:t>
      </w:r>
      <w:r w:rsidRPr="0041523B">
        <w:rPr>
          <w:sz w:val="24"/>
          <w:szCs w:val="24"/>
        </w:rPr>
        <w:t xml:space="preserve"> Timothy 3:2 &amp; 1</w:t>
      </w:r>
      <w:r w:rsidRPr="0041523B">
        <w:rPr>
          <w:sz w:val="24"/>
          <w:szCs w:val="24"/>
          <w:vertAlign w:val="superscript"/>
        </w:rPr>
        <w:t>st</w:t>
      </w:r>
      <w:r w:rsidRPr="0041523B">
        <w:rPr>
          <w:sz w:val="24"/>
          <w:szCs w:val="24"/>
        </w:rPr>
        <w:t xml:space="preserve"> Timothy 6:10, 17. A Trust in Riches in oppressive greed is in Proverbs 11:29. </w:t>
      </w:r>
    </w:p>
    <w:p w:rsidR="00753640" w:rsidRPr="0041523B" w:rsidRDefault="00753640" w:rsidP="00753640">
      <w:pPr>
        <w:spacing w:line="480" w:lineRule="auto"/>
        <w:jc w:val="both"/>
        <w:rPr>
          <w:sz w:val="24"/>
          <w:szCs w:val="24"/>
        </w:rPr>
      </w:pPr>
      <w:r w:rsidRPr="0041523B">
        <w:rPr>
          <w:sz w:val="24"/>
          <w:szCs w:val="24"/>
        </w:rPr>
        <w:t>The Father Stephen’s Teaching on Accepting Discipline: The Teaching of a Father is in Proverbs 1:22; 13:1-13 &amp; 1</w:t>
      </w:r>
      <w:r w:rsidRPr="0041523B">
        <w:rPr>
          <w:sz w:val="24"/>
          <w:szCs w:val="24"/>
          <w:vertAlign w:val="superscript"/>
        </w:rPr>
        <w:t>st</w:t>
      </w:r>
      <w:r w:rsidRPr="0041523B">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753640" w:rsidRPr="0041523B" w:rsidRDefault="00753640" w:rsidP="00753640">
      <w:pPr>
        <w:spacing w:line="480" w:lineRule="auto"/>
        <w:jc w:val="both"/>
        <w:rPr>
          <w:sz w:val="24"/>
          <w:szCs w:val="24"/>
        </w:rPr>
      </w:pPr>
      <w:r w:rsidRPr="0041523B">
        <w:rPr>
          <w:sz w:val="24"/>
          <w:szCs w:val="24"/>
        </w:rPr>
        <w:t xml:space="preserve">The Father Stephen’s Teaching on the Wise is in Proverbs 5:5; 7:22; 10:11; 13:14-25. The Beautiful verses the Boorish Character is in Proverbs 11:16; 13:15 &amp; Luke 2:52. The Circumspect </w:t>
      </w:r>
      <w:r w:rsidRPr="0041523B">
        <w:rPr>
          <w:sz w:val="24"/>
          <w:szCs w:val="24"/>
        </w:rPr>
        <w:lastRenderedPageBreak/>
        <w:t xml:space="preserve">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753640" w:rsidRPr="0041523B" w:rsidRDefault="00753640" w:rsidP="00753640">
      <w:pPr>
        <w:spacing w:line="480" w:lineRule="auto"/>
        <w:jc w:val="both"/>
        <w:rPr>
          <w:sz w:val="24"/>
          <w:szCs w:val="24"/>
        </w:rPr>
      </w:pPr>
      <w:r w:rsidRPr="0041523B">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753640" w:rsidRPr="0041523B" w:rsidRDefault="00753640" w:rsidP="00753640">
      <w:pPr>
        <w:spacing w:line="480" w:lineRule="auto"/>
        <w:jc w:val="both"/>
        <w:rPr>
          <w:sz w:val="24"/>
          <w:szCs w:val="24"/>
        </w:rPr>
      </w:pPr>
      <w:r w:rsidRPr="0041523B">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41523B">
        <w:rPr>
          <w:sz w:val="24"/>
          <w:szCs w:val="24"/>
          <w:vertAlign w:val="superscript"/>
        </w:rPr>
        <w:t>st</w:t>
      </w:r>
      <w:r w:rsidRPr="0041523B">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41523B">
        <w:rPr>
          <w:b/>
          <w:sz w:val="24"/>
          <w:szCs w:val="24"/>
        </w:rPr>
        <w:t>Ladies of Kingdoms</w:t>
      </w:r>
      <w:r w:rsidRPr="0041523B">
        <w:rPr>
          <w:sz w:val="24"/>
          <w:szCs w:val="24"/>
        </w:rPr>
        <w:t xml:space="preserve">” in the Kingdom of Female Lordships is in Isaiah 47:5; Revelation chapter 12; 21:1-22:21; Acts 1:4-7 &amp; Proverbs 31:10-31.      </w:t>
      </w:r>
    </w:p>
    <w:p w:rsidR="00753640" w:rsidRPr="0041523B" w:rsidRDefault="00753640" w:rsidP="00753640">
      <w:pPr>
        <w:spacing w:line="480" w:lineRule="auto"/>
        <w:jc w:val="both"/>
        <w:rPr>
          <w:sz w:val="24"/>
          <w:szCs w:val="24"/>
        </w:rPr>
      </w:pPr>
      <w:r w:rsidRPr="0041523B">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753640" w:rsidRPr="0041523B" w:rsidRDefault="00753640" w:rsidP="00753640">
      <w:pPr>
        <w:spacing w:line="480" w:lineRule="auto"/>
        <w:jc w:val="both"/>
        <w:rPr>
          <w:sz w:val="24"/>
          <w:szCs w:val="24"/>
        </w:rPr>
      </w:pPr>
      <w:r w:rsidRPr="0041523B">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753640" w:rsidRPr="0041523B" w:rsidRDefault="00753640" w:rsidP="00753640">
      <w:pPr>
        <w:spacing w:line="480" w:lineRule="auto"/>
        <w:jc w:val="center"/>
        <w:rPr>
          <w:b/>
          <w:sz w:val="24"/>
          <w:szCs w:val="24"/>
        </w:rPr>
      </w:pPr>
      <w:r w:rsidRPr="0041523B">
        <w:rPr>
          <w:b/>
          <w:sz w:val="24"/>
          <w:szCs w:val="24"/>
        </w:rPr>
        <w:t>The Divine Qanah in the Rulers</w:t>
      </w:r>
    </w:p>
    <w:p w:rsidR="00753640" w:rsidRPr="0041523B" w:rsidRDefault="00753640" w:rsidP="00753640">
      <w:pPr>
        <w:spacing w:line="480" w:lineRule="auto"/>
        <w:jc w:val="both"/>
        <w:rPr>
          <w:sz w:val="24"/>
          <w:szCs w:val="24"/>
        </w:rPr>
      </w:pPr>
      <w:r w:rsidRPr="0041523B">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41523B">
        <w:rPr>
          <w:sz w:val="24"/>
          <w:szCs w:val="24"/>
          <w:vertAlign w:val="superscript"/>
        </w:rPr>
        <w:t>st</w:t>
      </w:r>
      <w:r w:rsidRPr="0041523B">
        <w:rPr>
          <w:sz w:val="24"/>
          <w:szCs w:val="24"/>
        </w:rPr>
        <w:t xml:space="preserve"> Samuel 25:24.  </w:t>
      </w:r>
    </w:p>
    <w:p w:rsidR="00753640" w:rsidRPr="0041523B" w:rsidRDefault="00753640" w:rsidP="00753640">
      <w:pPr>
        <w:spacing w:line="480" w:lineRule="auto"/>
        <w:jc w:val="center"/>
        <w:rPr>
          <w:b/>
          <w:sz w:val="24"/>
          <w:szCs w:val="24"/>
        </w:rPr>
      </w:pPr>
      <w:r w:rsidRPr="0041523B">
        <w:rPr>
          <w:b/>
          <w:sz w:val="24"/>
          <w:szCs w:val="24"/>
        </w:rPr>
        <w:t>The Divine Qanah in the King</w:t>
      </w:r>
    </w:p>
    <w:p w:rsidR="00753640" w:rsidRPr="0041523B" w:rsidRDefault="00753640" w:rsidP="00753640">
      <w:pPr>
        <w:spacing w:line="480" w:lineRule="auto"/>
        <w:jc w:val="both"/>
        <w:rPr>
          <w:sz w:val="24"/>
          <w:szCs w:val="24"/>
        </w:rPr>
      </w:pPr>
      <w:r w:rsidRPr="0041523B">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41523B">
        <w:rPr>
          <w:sz w:val="24"/>
          <w:szCs w:val="24"/>
          <w:vertAlign w:val="superscript"/>
        </w:rPr>
        <w:t>st</w:t>
      </w:r>
      <w:r w:rsidRPr="0041523B">
        <w:rPr>
          <w:sz w:val="24"/>
          <w:szCs w:val="24"/>
        </w:rPr>
        <w:t xml:space="preserve"> Timothy 2:4; John 3:17; Hebrews 4:12 &amp; Acts 6:10. The Father Stephen acknowledges Humble Humility is in Proverbs 11:20; 16:5-6; James 4:1-10 &amp; 1</w:t>
      </w:r>
      <w:r w:rsidRPr="0041523B">
        <w:rPr>
          <w:sz w:val="24"/>
          <w:szCs w:val="24"/>
          <w:vertAlign w:val="superscript"/>
        </w:rPr>
        <w:t>st</w:t>
      </w:r>
      <w:r w:rsidRPr="0041523B">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41523B">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41523B">
        <w:rPr>
          <w:sz w:val="24"/>
          <w:szCs w:val="24"/>
          <w:vertAlign w:val="superscript"/>
        </w:rPr>
        <w:t>st</w:t>
      </w:r>
      <w:r w:rsidRPr="0041523B">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753640" w:rsidRPr="0041523B" w:rsidRDefault="00753640" w:rsidP="00753640">
      <w:pPr>
        <w:spacing w:line="480" w:lineRule="auto"/>
        <w:jc w:val="both"/>
        <w:rPr>
          <w:sz w:val="24"/>
          <w:szCs w:val="24"/>
        </w:rPr>
      </w:pPr>
      <w:r w:rsidRPr="0041523B">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41523B">
        <w:rPr>
          <w:sz w:val="24"/>
          <w:szCs w:val="24"/>
          <w:vertAlign w:val="superscript"/>
        </w:rPr>
        <w:t>nd</w:t>
      </w:r>
      <w:r w:rsidRPr="0041523B">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753640" w:rsidRPr="0041523B" w:rsidRDefault="00753640" w:rsidP="00753640">
      <w:pPr>
        <w:spacing w:line="480" w:lineRule="auto"/>
        <w:jc w:val="both"/>
        <w:rPr>
          <w:sz w:val="24"/>
          <w:szCs w:val="24"/>
        </w:rPr>
      </w:pPr>
      <w:r w:rsidRPr="0041523B">
        <w:rPr>
          <w:sz w:val="24"/>
          <w:szCs w:val="24"/>
        </w:rPr>
        <w:t>The Father Stephen’s Impartial Judgment on the Ambiguity of all Human Actions is in Proverbs 17:1-28. Domestic Tranquility is in Proverbs 15:16; 17:1-3; Ruth 2:14; Ecclesiastes 10:7; Genesis 24:2; 2</w:t>
      </w:r>
      <w:r w:rsidRPr="0041523B">
        <w:rPr>
          <w:sz w:val="24"/>
          <w:szCs w:val="24"/>
          <w:vertAlign w:val="superscript"/>
        </w:rPr>
        <w:t>nd</w:t>
      </w:r>
      <w:r w:rsidRPr="0041523B">
        <w:rPr>
          <w:sz w:val="24"/>
          <w:szCs w:val="24"/>
        </w:rPr>
        <w:t xml:space="preserve"> Samuel 16:4; 1</w:t>
      </w:r>
      <w:r w:rsidRPr="0041523B">
        <w:rPr>
          <w:sz w:val="24"/>
          <w:szCs w:val="24"/>
          <w:vertAlign w:val="superscript"/>
        </w:rPr>
        <w:t>st</w:t>
      </w:r>
      <w:r w:rsidRPr="0041523B">
        <w:rPr>
          <w:sz w:val="24"/>
          <w:szCs w:val="24"/>
        </w:rPr>
        <w:t xml:space="preserve"> Peter 1:7 &amp; Revelation 3:18. Community Tranquility is in Proverbs 17:4-5; Job 31:29 &amp; 1</w:t>
      </w:r>
      <w:r w:rsidRPr="0041523B">
        <w:rPr>
          <w:sz w:val="24"/>
          <w:szCs w:val="24"/>
          <w:vertAlign w:val="superscript"/>
        </w:rPr>
        <w:t>st</w:t>
      </w:r>
      <w:r w:rsidRPr="0041523B">
        <w:rPr>
          <w:sz w:val="24"/>
          <w:szCs w:val="24"/>
        </w:rPr>
        <w:t xml:space="preserve"> Samuel 2:7. Geriatric Tranquility is in Proverbs 17:6. Judicial Tranquility is </w:t>
      </w:r>
      <w:r w:rsidRPr="0041523B">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41523B">
        <w:rPr>
          <w:sz w:val="24"/>
          <w:szCs w:val="24"/>
          <w:vertAlign w:val="superscript"/>
        </w:rPr>
        <w:t>nd</w:t>
      </w:r>
      <w:r w:rsidRPr="0041523B">
        <w:rPr>
          <w:sz w:val="24"/>
          <w:szCs w:val="24"/>
        </w:rPr>
        <w:t xml:space="preserve"> Samuel 17:8; Hosea 13:8; Matthew 2:16 &amp; 1</w:t>
      </w:r>
      <w:r w:rsidRPr="0041523B">
        <w:rPr>
          <w:sz w:val="24"/>
          <w:szCs w:val="24"/>
          <w:vertAlign w:val="superscript"/>
        </w:rPr>
        <w:t>st</w:t>
      </w:r>
      <w:r w:rsidRPr="0041523B">
        <w:rPr>
          <w:sz w:val="24"/>
          <w:szCs w:val="24"/>
        </w:rPr>
        <w:t xml:space="preserve"> Samuel 20:30. The Ingrate is in Proverbs 17:13; 1</w:t>
      </w:r>
      <w:r w:rsidRPr="0041523B">
        <w:rPr>
          <w:sz w:val="24"/>
          <w:szCs w:val="24"/>
          <w:vertAlign w:val="superscript"/>
        </w:rPr>
        <w:t>st</w:t>
      </w:r>
      <w:r w:rsidRPr="0041523B">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41523B">
        <w:rPr>
          <w:sz w:val="24"/>
          <w:szCs w:val="24"/>
          <w:vertAlign w:val="superscript"/>
        </w:rPr>
        <w:t>st</w:t>
      </w:r>
      <w:r w:rsidRPr="0041523B">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41523B">
        <w:rPr>
          <w:sz w:val="24"/>
          <w:szCs w:val="24"/>
        </w:rPr>
        <w:lastRenderedPageBreak/>
        <w:t>19:29; 26:1-12 &amp; 2</w:t>
      </w:r>
      <w:r w:rsidRPr="0041523B">
        <w:rPr>
          <w:sz w:val="24"/>
          <w:szCs w:val="24"/>
          <w:vertAlign w:val="superscript"/>
        </w:rPr>
        <w:t>nd</w:t>
      </w:r>
      <w:r w:rsidRPr="0041523B">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41523B">
        <w:rPr>
          <w:sz w:val="24"/>
          <w:szCs w:val="24"/>
          <w:vertAlign w:val="superscript"/>
        </w:rPr>
        <w:t>st</w:t>
      </w:r>
      <w:r w:rsidRPr="0041523B">
        <w:rPr>
          <w:sz w:val="24"/>
          <w:szCs w:val="24"/>
        </w:rPr>
        <w:t xml:space="preserve"> John 1:9. Godly Fear verses the Hardness is in Proverbs 28:14; 1</w:t>
      </w:r>
      <w:r w:rsidRPr="0041523B">
        <w:rPr>
          <w:sz w:val="24"/>
          <w:szCs w:val="24"/>
          <w:vertAlign w:val="superscript"/>
        </w:rPr>
        <w:t>st</w:t>
      </w:r>
      <w:r w:rsidRPr="0041523B">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753640" w:rsidRPr="0041523B" w:rsidRDefault="00753640" w:rsidP="00753640">
      <w:pPr>
        <w:spacing w:line="480" w:lineRule="auto"/>
        <w:jc w:val="both"/>
        <w:rPr>
          <w:sz w:val="24"/>
          <w:szCs w:val="24"/>
        </w:rPr>
      </w:pPr>
      <w:r w:rsidRPr="0041523B">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753640" w:rsidRPr="0041523B" w:rsidRDefault="00753640" w:rsidP="00753640">
      <w:pPr>
        <w:spacing w:line="480" w:lineRule="auto"/>
        <w:jc w:val="both"/>
        <w:rPr>
          <w:sz w:val="24"/>
          <w:szCs w:val="24"/>
        </w:rPr>
      </w:pPr>
      <w:r w:rsidRPr="0041523B">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41523B">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41523B">
        <w:rPr>
          <w:sz w:val="24"/>
          <w:szCs w:val="24"/>
          <w:vertAlign w:val="superscript"/>
        </w:rPr>
        <w:t>nd</w:t>
      </w:r>
      <w:r w:rsidRPr="0041523B">
        <w:rPr>
          <w:sz w:val="24"/>
          <w:szCs w:val="24"/>
        </w:rPr>
        <w:t xml:space="preserve"> Corinthians 10:18. The Values of Friendship is in Proverbs 27:5-10 &amp; Ephesians 4:15. Family Instruction is in Proverbs 19:13; 20:16; 22:3; 27:11-22; 1</w:t>
      </w:r>
      <w:r w:rsidRPr="0041523B">
        <w:rPr>
          <w:sz w:val="24"/>
          <w:szCs w:val="24"/>
          <w:vertAlign w:val="superscript"/>
        </w:rPr>
        <w:t>st</w:t>
      </w:r>
      <w:r w:rsidRPr="0041523B">
        <w:rPr>
          <w:sz w:val="24"/>
          <w:szCs w:val="24"/>
        </w:rPr>
        <w:t xml:space="preserve"> John 2:16 &amp; Matthew 25:21. The Commendation of Diligence is in Proverbs 27:23-27.   </w:t>
      </w:r>
    </w:p>
    <w:p w:rsidR="00753640" w:rsidRPr="0041523B" w:rsidRDefault="00753640" w:rsidP="00753640">
      <w:pPr>
        <w:spacing w:line="480" w:lineRule="auto"/>
        <w:jc w:val="both"/>
        <w:rPr>
          <w:sz w:val="24"/>
          <w:szCs w:val="24"/>
        </w:rPr>
      </w:pPr>
      <w:r w:rsidRPr="0041523B">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41523B">
        <w:rPr>
          <w:sz w:val="24"/>
          <w:szCs w:val="24"/>
          <w:vertAlign w:val="superscript"/>
        </w:rPr>
        <w:t>st</w:t>
      </w:r>
      <w:r w:rsidRPr="0041523B">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753640" w:rsidRPr="0041523B" w:rsidRDefault="00753640" w:rsidP="00753640">
      <w:pPr>
        <w:spacing w:line="480" w:lineRule="auto"/>
        <w:jc w:val="both"/>
        <w:rPr>
          <w:sz w:val="24"/>
          <w:szCs w:val="24"/>
        </w:rPr>
      </w:pPr>
      <w:r w:rsidRPr="0041523B">
        <w:rPr>
          <w:sz w:val="24"/>
          <w:szCs w:val="24"/>
        </w:rPr>
        <w:t>The Father Stephen’s Discipline of the Tongue is in Proverbs 15:5-19. The Introduction of the Tongue is in Proverbs 15:5-7, 16. The Wisdom and Godly Fear is in Proverbs 15:8-11. Pleasing the Father Stephen is in Proverbs 15:8-9; 1</w:t>
      </w:r>
      <w:r w:rsidRPr="0041523B">
        <w:rPr>
          <w:sz w:val="24"/>
          <w:szCs w:val="24"/>
          <w:vertAlign w:val="superscript"/>
        </w:rPr>
        <w:t>st</w:t>
      </w:r>
      <w:r w:rsidRPr="0041523B">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41523B">
        <w:rPr>
          <w:sz w:val="24"/>
          <w:szCs w:val="24"/>
        </w:rPr>
        <w:lastRenderedPageBreak/>
        <w:t xml:space="preserve">is in Proverbs 15:15. Happiness Comparisons is in Proverbs 15:16-17. Detriment to Happiness is in Proverbs 15:18-19. </w:t>
      </w:r>
    </w:p>
    <w:p w:rsidR="00753640" w:rsidRPr="0041523B" w:rsidRDefault="00753640" w:rsidP="00753640">
      <w:pPr>
        <w:spacing w:line="480" w:lineRule="auto"/>
        <w:jc w:val="both"/>
        <w:rPr>
          <w:sz w:val="24"/>
          <w:szCs w:val="24"/>
        </w:rPr>
      </w:pPr>
      <w:r w:rsidRPr="0041523B">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753640" w:rsidRPr="0041523B" w:rsidRDefault="00753640" w:rsidP="00753640">
      <w:pPr>
        <w:spacing w:line="480" w:lineRule="auto"/>
        <w:jc w:val="both"/>
        <w:rPr>
          <w:sz w:val="24"/>
          <w:szCs w:val="24"/>
        </w:rPr>
      </w:pPr>
      <w:r w:rsidRPr="0041523B">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753640" w:rsidRPr="0041523B" w:rsidRDefault="00753640" w:rsidP="00753640">
      <w:pPr>
        <w:spacing w:line="480" w:lineRule="auto"/>
        <w:jc w:val="both"/>
        <w:rPr>
          <w:sz w:val="24"/>
          <w:szCs w:val="24"/>
        </w:rPr>
      </w:pPr>
      <w:r w:rsidRPr="0041523B">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41523B">
        <w:rPr>
          <w:sz w:val="24"/>
          <w:szCs w:val="24"/>
          <w:vertAlign w:val="superscript"/>
        </w:rPr>
        <w:t>st</w:t>
      </w:r>
      <w:r w:rsidRPr="0041523B">
        <w:rPr>
          <w:sz w:val="24"/>
          <w:szCs w:val="24"/>
        </w:rPr>
        <w:t xml:space="preserve"> Corinthians 15:57. </w:t>
      </w:r>
    </w:p>
    <w:p w:rsidR="00753640" w:rsidRPr="0041523B" w:rsidRDefault="00753640" w:rsidP="00753640">
      <w:pPr>
        <w:spacing w:line="480" w:lineRule="auto"/>
        <w:jc w:val="both"/>
        <w:rPr>
          <w:sz w:val="24"/>
          <w:szCs w:val="24"/>
        </w:rPr>
      </w:pPr>
      <w:r w:rsidRPr="0041523B">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41523B">
        <w:rPr>
          <w:sz w:val="24"/>
          <w:szCs w:val="24"/>
          <w:vertAlign w:val="superscript"/>
        </w:rPr>
        <w:t>nd</w:t>
      </w:r>
      <w:r w:rsidRPr="0041523B">
        <w:rPr>
          <w:sz w:val="24"/>
          <w:szCs w:val="24"/>
        </w:rPr>
        <w:t xml:space="preserve"> Corinthians 9:6. Reject the Scoffer is in Proverbs 22:10. Be Sincere is in Proverbs 22:11. Maintain the Father Stephen-consciousness is in Proverbs 22:12. The Hindrances to a Good Name is in Proverbs 22:13-16. </w:t>
      </w:r>
      <w:r w:rsidRPr="0041523B">
        <w:rPr>
          <w:sz w:val="24"/>
          <w:szCs w:val="24"/>
        </w:rPr>
        <w:lastRenderedPageBreak/>
        <w:t>Laziness is in Proverbs 19:24; 22:13. Sexually Immoral Women is in Proverbs 2:16; 22:14. Undisciplined Childhood is in Proverbs 22:15. Mistreating the Weak is in Proverbs 13:12; 22:16; 28:8.</w:t>
      </w:r>
    </w:p>
    <w:p w:rsidR="00753640" w:rsidRPr="0041523B" w:rsidRDefault="00753640" w:rsidP="00753640">
      <w:pPr>
        <w:spacing w:line="480" w:lineRule="auto"/>
        <w:jc w:val="both"/>
        <w:rPr>
          <w:sz w:val="24"/>
          <w:szCs w:val="24"/>
        </w:rPr>
      </w:pPr>
      <w:r w:rsidRPr="0041523B">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753640" w:rsidRPr="0041523B" w:rsidRDefault="00753640" w:rsidP="00753640">
      <w:pPr>
        <w:spacing w:line="480" w:lineRule="auto"/>
        <w:jc w:val="both"/>
        <w:rPr>
          <w:sz w:val="24"/>
          <w:szCs w:val="24"/>
        </w:rPr>
      </w:pPr>
      <w:r w:rsidRPr="0041523B">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41523B">
        <w:rPr>
          <w:sz w:val="24"/>
          <w:szCs w:val="24"/>
        </w:rPr>
        <w:lastRenderedPageBreak/>
        <w:t xml:space="preserve">Proverbs 8:22-31 and a Divine Female Hostess (Server) or Divine Male Hostess (Server) only in the House World in Proverbs 9:1-6. </w:t>
      </w:r>
    </w:p>
    <w:p w:rsidR="00753640" w:rsidRPr="0041523B" w:rsidRDefault="00753640" w:rsidP="00753640">
      <w:pPr>
        <w:spacing w:line="480" w:lineRule="auto"/>
        <w:jc w:val="both"/>
        <w:rPr>
          <w:sz w:val="24"/>
          <w:szCs w:val="24"/>
        </w:rPr>
      </w:pPr>
      <w:r w:rsidRPr="0041523B">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753640" w:rsidRPr="0041523B" w:rsidRDefault="00753640" w:rsidP="00753640">
      <w:pPr>
        <w:spacing w:line="480" w:lineRule="auto"/>
        <w:jc w:val="both"/>
        <w:rPr>
          <w:sz w:val="24"/>
          <w:szCs w:val="24"/>
        </w:rPr>
      </w:pPr>
      <w:r w:rsidRPr="0041523B">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753640" w:rsidRPr="0041523B" w:rsidRDefault="00753640" w:rsidP="00753640">
      <w:pPr>
        <w:spacing w:line="480" w:lineRule="auto"/>
        <w:jc w:val="both"/>
        <w:rPr>
          <w:sz w:val="24"/>
          <w:szCs w:val="24"/>
        </w:rPr>
      </w:pPr>
      <w:r w:rsidRPr="0041523B">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41523B">
        <w:rPr>
          <w:sz w:val="24"/>
          <w:szCs w:val="24"/>
        </w:rPr>
        <w:lastRenderedPageBreak/>
        <w:t xml:space="preserve">31. She was acquired in Proverbs 8:22, appointed in Proverbs 8:23 and given birth in Proverbs 8:24-25. </w:t>
      </w:r>
    </w:p>
    <w:p w:rsidR="00753640" w:rsidRPr="0041523B" w:rsidRDefault="00753640" w:rsidP="00753640">
      <w:pPr>
        <w:spacing w:line="480" w:lineRule="auto"/>
        <w:jc w:val="both"/>
        <w:rPr>
          <w:sz w:val="24"/>
          <w:szCs w:val="24"/>
        </w:rPr>
      </w:pPr>
      <w:r w:rsidRPr="0041523B">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753640" w:rsidRPr="0041523B" w:rsidRDefault="00753640" w:rsidP="00753640">
      <w:pPr>
        <w:spacing w:line="480" w:lineRule="auto"/>
        <w:jc w:val="center"/>
        <w:rPr>
          <w:b/>
          <w:sz w:val="24"/>
          <w:szCs w:val="24"/>
        </w:rPr>
      </w:pPr>
      <w:r w:rsidRPr="0041523B">
        <w:rPr>
          <w:b/>
          <w:sz w:val="24"/>
          <w:szCs w:val="24"/>
        </w:rPr>
        <w:t>The Divine Qanah in the Koheleth</w:t>
      </w:r>
    </w:p>
    <w:p w:rsidR="00753640" w:rsidRPr="0041523B" w:rsidRDefault="00753640" w:rsidP="00753640">
      <w:pPr>
        <w:spacing w:line="480" w:lineRule="auto"/>
        <w:jc w:val="both"/>
        <w:rPr>
          <w:sz w:val="24"/>
          <w:szCs w:val="24"/>
        </w:rPr>
      </w:pPr>
      <w:r w:rsidRPr="0041523B">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41523B">
        <w:rPr>
          <w:sz w:val="24"/>
          <w:szCs w:val="24"/>
          <w:vertAlign w:val="superscript"/>
        </w:rPr>
        <w:t>st</w:t>
      </w:r>
      <w:r w:rsidRPr="0041523B">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41523B">
        <w:rPr>
          <w:sz w:val="24"/>
          <w:szCs w:val="24"/>
          <w:vertAlign w:val="superscript"/>
        </w:rPr>
        <w:t>st</w:t>
      </w:r>
      <w:r w:rsidRPr="0041523B">
        <w:rPr>
          <w:sz w:val="24"/>
          <w:szCs w:val="24"/>
        </w:rPr>
        <w:t xml:space="preserve"> Kings chapters 7 &amp; </w:t>
      </w:r>
      <w:r w:rsidRPr="0041523B">
        <w:rPr>
          <w:sz w:val="24"/>
          <w:szCs w:val="24"/>
        </w:rPr>
        <w:lastRenderedPageBreak/>
        <w:t>9; 2</w:t>
      </w:r>
      <w:r w:rsidRPr="0041523B">
        <w:rPr>
          <w:sz w:val="24"/>
          <w:szCs w:val="24"/>
          <w:vertAlign w:val="superscript"/>
        </w:rPr>
        <w:t>nd</w:t>
      </w:r>
      <w:r w:rsidRPr="0041523B">
        <w:rPr>
          <w:sz w:val="24"/>
          <w:szCs w:val="24"/>
        </w:rPr>
        <w:t xml:space="preserve"> Chronicles chapter 8; 1</w:t>
      </w:r>
      <w:r w:rsidRPr="0041523B">
        <w:rPr>
          <w:sz w:val="24"/>
          <w:szCs w:val="24"/>
          <w:vertAlign w:val="superscript"/>
        </w:rPr>
        <w:t>st</w:t>
      </w:r>
      <w:r w:rsidRPr="0041523B">
        <w:rPr>
          <w:sz w:val="24"/>
          <w:szCs w:val="24"/>
        </w:rPr>
        <w:t xml:space="preserve"> Chronicles 27:27; Song of Solomon 4:13; 8:11; 2</w:t>
      </w:r>
      <w:r w:rsidRPr="0041523B">
        <w:rPr>
          <w:sz w:val="24"/>
          <w:szCs w:val="24"/>
          <w:vertAlign w:val="superscript"/>
        </w:rPr>
        <w:t>nd</w:t>
      </w:r>
      <w:r w:rsidRPr="0041523B">
        <w:rPr>
          <w:sz w:val="24"/>
          <w:szCs w:val="24"/>
        </w:rPr>
        <w:t xml:space="preserve"> Kings 25:4 &amp; Nehemiah 2:14. Wealth is in Ecclesiastes 1:16; 2:7-8 &amp; 1</w:t>
      </w:r>
      <w:r w:rsidRPr="0041523B">
        <w:rPr>
          <w:sz w:val="24"/>
          <w:szCs w:val="24"/>
          <w:vertAlign w:val="superscript"/>
        </w:rPr>
        <w:t>st</w:t>
      </w:r>
      <w:r w:rsidRPr="0041523B">
        <w:rPr>
          <w:sz w:val="24"/>
          <w:szCs w:val="24"/>
        </w:rPr>
        <w:t xml:space="preserve"> Kings 4:22; 8:63; 9:28; 10:5, 14-27 &amp; 2</w:t>
      </w:r>
      <w:r w:rsidRPr="0041523B">
        <w:rPr>
          <w:sz w:val="24"/>
          <w:szCs w:val="24"/>
          <w:vertAlign w:val="superscript"/>
        </w:rPr>
        <w:t>nd</w:t>
      </w:r>
      <w:r w:rsidRPr="0041523B">
        <w:rPr>
          <w:sz w:val="24"/>
          <w:szCs w:val="24"/>
        </w:rPr>
        <w:t xml:space="preserve"> Chronicles 1:15; 9:20-27. Women is in Ecclesiastes 2:8 &amp; 1</w:t>
      </w:r>
      <w:r w:rsidRPr="0041523B">
        <w:rPr>
          <w:sz w:val="24"/>
          <w:szCs w:val="24"/>
          <w:vertAlign w:val="superscript"/>
        </w:rPr>
        <w:t>st</w:t>
      </w:r>
      <w:r w:rsidRPr="0041523B">
        <w:rPr>
          <w:sz w:val="24"/>
          <w:szCs w:val="24"/>
        </w:rPr>
        <w:t xml:space="preserve"> Kings 11:3. The Father Stephen’s Summary and Conclusion is in Ecclesiastes 1:16; 2:7, 9-11 &amp; 1</w:t>
      </w:r>
      <w:r w:rsidRPr="0041523B">
        <w:rPr>
          <w:sz w:val="24"/>
          <w:szCs w:val="24"/>
          <w:vertAlign w:val="superscript"/>
        </w:rPr>
        <w:t>st</w:t>
      </w:r>
      <w:r w:rsidRPr="0041523B">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41523B">
        <w:rPr>
          <w:sz w:val="24"/>
          <w:szCs w:val="24"/>
          <w:vertAlign w:val="superscript"/>
        </w:rPr>
        <w:t>st</w:t>
      </w:r>
      <w:r w:rsidRPr="0041523B">
        <w:rPr>
          <w:sz w:val="24"/>
          <w:szCs w:val="24"/>
        </w:rPr>
        <w:t xml:space="preserve"> Complaint about Labor is in Ecclesiastes 2:18-20. The Father Stephen’s 2</w:t>
      </w:r>
      <w:r w:rsidRPr="0041523B">
        <w:rPr>
          <w:sz w:val="24"/>
          <w:szCs w:val="24"/>
          <w:vertAlign w:val="superscript"/>
        </w:rPr>
        <w:t>nd</w:t>
      </w:r>
      <w:r w:rsidRPr="0041523B">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41523B">
        <w:rPr>
          <w:sz w:val="24"/>
          <w:szCs w:val="24"/>
          <w:vertAlign w:val="superscript"/>
        </w:rPr>
        <w:t>nd</w:t>
      </w:r>
      <w:r w:rsidRPr="0041523B">
        <w:rPr>
          <w:sz w:val="24"/>
          <w:szCs w:val="24"/>
        </w:rPr>
        <w:t xml:space="preserve"> Kings 3:19; Job 2:13; 32:4; Proverbs 15:23; 17:28; 25:11; 2</w:t>
      </w:r>
      <w:r w:rsidRPr="0041523B">
        <w:rPr>
          <w:sz w:val="24"/>
          <w:szCs w:val="24"/>
          <w:vertAlign w:val="superscript"/>
        </w:rPr>
        <w:t>nd</w:t>
      </w:r>
      <w:r w:rsidRPr="0041523B">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41523B">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41523B">
        <w:rPr>
          <w:sz w:val="24"/>
          <w:szCs w:val="24"/>
          <w:vertAlign w:val="superscript"/>
        </w:rPr>
        <w:t>st</w:t>
      </w:r>
      <w:r w:rsidRPr="0041523B">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41523B">
        <w:rPr>
          <w:sz w:val="24"/>
          <w:szCs w:val="24"/>
          <w:vertAlign w:val="superscript"/>
        </w:rPr>
        <w:t>st</w:t>
      </w:r>
      <w:r w:rsidRPr="0041523B">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41523B">
        <w:rPr>
          <w:sz w:val="24"/>
          <w:szCs w:val="24"/>
          <w:vertAlign w:val="superscript"/>
        </w:rPr>
        <w:t>st</w:t>
      </w:r>
      <w:r w:rsidRPr="0041523B">
        <w:rPr>
          <w:sz w:val="24"/>
          <w:szCs w:val="24"/>
        </w:rPr>
        <w:t xml:space="preserve"> Samuel 19:11. The Vanity &amp; Futility of Worldly Wealth: Riches cannot Satisfy is in Ecclesiastes 5:10-12. Riches can be Harmful is in Ecclesiastes 5:13-17; Job 1:21 &amp; 1</w:t>
      </w:r>
      <w:r w:rsidRPr="0041523B">
        <w:rPr>
          <w:sz w:val="24"/>
          <w:szCs w:val="24"/>
          <w:vertAlign w:val="superscript"/>
        </w:rPr>
        <w:t>st</w:t>
      </w:r>
      <w:r w:rsidRPr="0041523B">
        <w:rPr>
          <w:sz w:val="24"/>
          <w:szCs w:val="24"/>
        </w:rPr>
        <w:t xml:space="preserve"> Timothy 6:7, 9. Riches can be Enjoyed is in Ecclesiastes 5:18-20; Matthew 6:34 &amp; 1</w:t>
      </w:r>
      <w:r w:rsidRPr="0041523B">
        <w:rPr>
          <w:sz w:val="24"/>
          <w:szCs w:val="24"/>
          <w:vertAlign w:val="superscript"/>
        </w:rPr>
        <w:t>st</w:t>
      </w:r>
      <w:r w:rsidRPr="0041523B">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41523B">
        <w:rPr>
          <w:sz w:val="24"/>
          <w:szCs w:val="24"/>
          <w:vertAlign w:val="superscript"/>
        </w:rPr>
        <w:t>st</w:t>
      </w:r>
      <w:r w:rsidRPr="0041523B">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41523B">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41523B">
        <w:rPr>
          <w:sz w:val="24"/>
          <w:szCs w:val="24"/>
          <w:vertAlign w:val="superscript"/>
        </w:rPr>
        <w:t>nd</w:t>
      </w:r>
      <w:r w:rsidRPr="0041523B">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41523B">
        <w:rPr>
          <w:sz w:val="24"/>
          <w:szCs w:val="24"/>
          <w:vertAlign w:val="superscript"/>
        </w:rPr>
        <w:t>st</w:t>
      </w:r>
      <w:r w:rsidRPr="0041523B">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41523B">
        <w:rPr>
          <w:sz w:val="24"/>
          <w:szCs w:val="24"/>
          <w:vertAlign w:val="superscript"/>
        </w:rPr>
        <w:t>st</w:t>
      </w:r>
      <w:r w:rsidRPr="0041523B">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41523B">
        <w:rPr>
          <w:sz w:val="24"/>
          <w:szCs w:val="24"/>
          <w:vertAlign w:val="superscript"/>
        </w:rPr>
        <w:t>nd</w:t>
      </w:r>
      <w:r w:rsidRPr="0041523B">
        <w:rPr>
          <w:sz w:val="24"/>
          <w:szCs w:val="24"/>
        </w:rPr>
        <w:t xml:space="preserve"> Kings 11:17; 2</w:t>
      </w:r>
      <w:r w:rsidRPr="0041523B">
        <w:rPr>
          <w:sz w:val="24"/>
          <w:szCs w:val="24"/>
          <w:vertAlign w:val="superscript"/>
        </w:rPr>
        <w:t>nd</w:t>
      </w:r>
      <w:r w:rsidRPr="0041523B">
        <w:rPr>
          <w:sz w:val="24"/>
          <w:szCs w:val="24"/>
        </w:rPr>
        <w:t xml:space="preserve"> Chronicles 36:13 &amp; Nehemiah 10:29. Submission Defended is in Ecclesiastes 8:6-8 &amp; 1</w:t>
      </w:r>
      <w:r w:rsidRPr="0041523B">
        <w:rPr>
          <w:sz w:val="24"/>
          <w:szCs w:val="24"/>
          <w:vertAlign w:val="superscript"/>
        </w:rPr>
        <w:t>st</w:t>
      </w:r>
      <w:r w:rsidRPr="0041523B">
        <w:rPr>
          <w:sz w:val="24"/>
          <w:szCs w:val="24"/>
        </w:rPr>
        <w:t xml:space="preserve"> Samuel 26:11. The Father Stephen’s Value of Submission: To the Father Stephen’s Providence (Control, Order &amp; Sovereignty): The </w:t>
      </w:r>
      <w:r w:rsidRPr="0041523B">
        <w:rPr>
          <w:sz w:val="24"/>
          <w:szCs w:val="24"/>
        </w:rPr>
        <w:lastRenderedPageBreak/>
        <w:t>Oppression of the Righteous is in Ecclesiastes 8:9-10. Delayed Retribution to the Sexual is in Ecclesiastes 8:11-13. Inappropriate Outcomes is in Ecclesiastes 2:24; 3:12, 22; 5:18; 7:1; 8:14-15 &amp; 1</w:t>
      </w:r>
      <w:r w:rsidRPr="0041523B">
        <w:rPr>
          <w:sz w:val="24"/>
          <w:szCs w:val="24"/>
          <w:vertAlign w:val="superscript"/>
        </w:rPr>
        <w:t>st</w:t>
      </w:r>
      <w:r w:rsidRPr="0041523B">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41523B">
        <w:rPr>
          <w:sz w:val="24"/>
          <w:szCs w:val="24"/>
          <w:vertAlign w:val="superscript"/>
        </w:rPr>
        <w:t>st</w:t>
      </w:r>
      <w:r w:rsidRPr="0041523B">
        <w:rPr>
          <w:sz w:val="24"/>
          <w:szCs w:val="24"/>
        </w:rPr>
        <w:t xml:space="preserve"> Samuel 17:43; 2</w:t>
      </w:r>
      <w:r w:rsidRPr="0041523B">
        <w:rPr>
          <w:sz w:val="24"/>
          <w:szCs w:val="24"/>
          <w:vertAlign w:val="superscript"/>
        </w:rPr>
        <w:t>nd</w:t>
      </w:r>
      <w:r w:rsidRPr="0041523B">
        <w:rPr>
          <w:sz w:val="24"/>
          <w:szCs w:val="24"/>
        </w:rPr>
        <w:t xml:space="preserve"> Samuel 3:8. What the Dead know is in Ecclesiastes 9:5-6; 12:7 &amp; 2</w:t>
      </w:r>
      <w:r w:rsidRPr="0041523B">
        <w:rPr>
          <w:sz w:val="24"/>
          <w:szCs w:val="24"/>
          <w:vertAlign w:val="superscript"/>
        </w:rPr>
        <w:t>nd</w:t>
      </w:r>
      <w:r w:rsidRPr="0041523B">
        <w:rPr>
          <w:sz w:val="24"/>
          <w:szCs w:val="24"/>
        </w:rPr>
        <w:t xml:space="preserve"> Timothy 1:10. Coping with the Problem of Providence: Be Festive in the Holy Ghost is in Ecclesiastes 2:24; 3:12; 9:7-8; Genesis 27:28; 1</w:t>
      </w:r>
      <w:r w:rsidRPr="0041523B">
        <w:rPr>
          <w:sz w:val="24"/>
          <w:szCs w:val="24"/>
          <w:vertAlign w:val="superscript"/>
        </w:rPr>
        <w:t>st</w:t>
      </w:r>
      <w:r w:rsidRPr="0041523B">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41523B">
        <w:rPr>
          <w:sz w:val="24"/>
          <w:szCs w:val="24"/>
          <w:vertAlign w:val="superscript"/>
        </w:rPr>
        <w:t>st</w:t>
      </w:r>
      <w:r w:rsidRPr="0041523B">
        <w:rPr>
          <w:sz w:val="24"/>
          <w:szCs w:val="24"/>
        </w:rPr>
        <w:t xml:space="preserve"> Kings 5:4. Man does not know what will be: Wisdom is Vulnerable is in Ecclesiastes 7:19; 9:13-10:1; 2</w:t>
      </w:r>
      <w:r w:rsidRPr="0041523B">
        <w:rPr>
          <w:sz w:val="24"/>
          <w:szCs w:val="24"/>
          <w:vertAlign w:val="superscript"/>
        </w:rPr>
        <w:t>nd</w:t>
      </w:r>
      <w:r w:rsidRPr="0041523B">
        <w:rPr>
          <w:sz w:val="24"/>
          <w:szCs w:val="24"/>
        </w:rPr>
        <w:t xml:space="preserve"> Samuel 20:15-22. The Impediments to Wisdom is in Ecclesiastes 10:2-7. The Expecting of the Unexpected is in Ecclesiastes 10:8-11; 1</w:t>
      </w:r>
      <w:r w:rsidRPr="0041523B">
        <w:rPr>
          <w:sz w:val="24"/>
          <w:szCs w:val="24"/>
          <w:vertAlign w:val="superscript"/>
        </w:rPr>
        <w:t>st</w:t>
      </w:r>
      <w:r w:rsidRPr="0041523B">
        <w:rPr>
          <w:sz w:val="24"/>
          <w:szCs w:val="24"/>
        </w:rPr>
        <w:t xml:space="preserve"> Kings 5:17; Exodus 7:11 &amp; Proverbs 26:27. The Futility of Words is in Ecclesiastes 10:4, 12-15 &amp; Luke 4:22. Man does not know what Sexual Evil will come: Sexual Evil in High Places is in Ecclesiastes 10:16-17; 1</w:t>
      </w:r>
      <w:r w:rsidRPr="0041523B">
        <w:rPr>
          <w:sz w:val="24"/>
          <w:szCs w:val="24"/>
          <w:vertAlign w:val="superscript"/>
        </w:rPr>
        <w:t>st</w:t>
      </w:r>
      <w:r w:rsidRPr="0041523B">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41523B">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41523B">
        <w:rPr>
          <w:sz w:val="24"/>
          <w:szCs w:val="24"/>
          <w:vertAlign w:val="superscript"/>
        </w:rPr>
        <w:t>nd</w:t>
      </w:r>
      <w:r w:rsidRPr="0041523B">
        <w:rPr>
          <w:sz w:val="24"/>
          <w:szCs w:val="24"/>
        </w:rPr>
        <w:t xml:space="preserve"> Corinthians 5:1 &amp; 2</w:t>
      </w:r>
      <w:r w:rsidRPr="0041523B">
        <w:rPr>
          <w:sz w:val="24"/>
          <w:szCs w:val="24"/>
          <w:vertAlign w:val="superscript"/>
        </w:rPr>
        <w:t>nd</w:t>
      </w:r>
      <w:r w:rsidRPr="0041523B">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753640" w:rsidRPr="0041523B" w:rsidRDefault="00753640" w:rsidP="00753640">
      <w:pPr>
        <w:spacing w:line="480" w:lineRule="auto"/>
        <w:jc w:val="center"/>
        <w:rPr>
          <w:b/>
          <w:sz w:val="24"/>
          <w:szCs w:val="24"/>
        </w:rPr>
      </w:pPr>
      <w:r w:rsidRPr="0041523B">
        <w:rPr>
          <w:b/>
          <w:sz w:val="24"/>
          <w:szCs w:val="24"/>
        </w:rPr>
        <w:t>The Divine Qanah in Divine Love</w:t>
      </w:r>
    </w:p>
    <w:p w:rsidR="00753640" w:rsidRPr="0041523B" w:rsidRDefault="00753640" w:rsidP="00753640">
      <w:pPr>
        <w:spacing w:line="480" w:lineRule="auto"/>
        <w:jc w:val="both"/>
        <w:rPr>
          <w:sz w:val="24"/>
          <w:szCs w:val="24"/>
        </w:rPr>
      </w:pPr>
      <w:r w:rsidRPr="0041523B">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1523B">
        <w:rPr>
          <w:sz w:val="24"/>
          <w:szCs w:val="24"/>
          <w:vertAlign w:val="superscript"/>
        </w:rPr>
        <w:t>st</w:t>
      </w:r>
      <w:r w:rsidRPr="0041523B">
        <w:rPr>
          <w:sz w:val="24"/>
          <w:szCs w:val="24"/>
        </w:rPr>
        <w:t xml:space="preserve"> Kings 10:28 &amp; 2</w:t>
      </w:r>
      <w:r w:rsidRPr="0041523B">
        <w:rPr>
          <w:sz w:val="24"/>
          <w:szCs w:val="24"/>
          <w:vertAlign w:val="superscript"/>
        </w:rPr>
        <w:t>nd</w:t>
      </w:r>
      <w:r w:rsidRPr="0041523B">
        <w:rPr>
          <w:sz w:val="24"/>
          <w:szCs w:val="24"/>
        </w:rPr>
        <w:t xml:space="preserve"> Chronicles 9:28. The Maiden’s Resolve is in Song of Solomon 1:12-14. The Suitor’s Charm Continued is in Song of Solomon 1:15. The Maiden’s Resolve Continued is in Song of Solomon 1:16-2:1 &amp; 1</w:t>
      </w:r>
      <w:r w:rsidRPr="0041523B">
        <w:rPr>
          <w:sz w:val="24"/>
          <w:szCs w:val="24"/>
          <w:vertAlign w:val="superscript"/>
        </w:rPr>
        <w:t>st</w:t>
      </w:r>
      <w:r w:rsidRPr="0041523B">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41523B">
        <w:rPr>
          <w:sz w:val="24"/>
          <w:szCs w:val="24"/>
        </w:rPr>
        <w:lastRenderedPageBreak/>
        <w:t>Declined is in Song of Solomon 1:6; 2:8-17; Judges 15:4 &amp; Matthew 6:28. A Desperate Search is in Song of Solomon 3:1-5. The Arrival of the Shulamite is in Song of Solomon 3:6-11; 1</w:t>
      </w:r>
      <w:r w:rsidRPr="0041523B">
        <w:rPr>
          <w:sz w:val="24"/>
          <w:szCs w:val="24"/>
          <w:vertAlign w:val="superscript"/>
        </w:rPr>
        <w:t>st</w:t>
      </w:r>
      <w:r w:rsidRPr="0041523B">
        <w:rPr>
          <w:sz w:val="24"/>
          <w:szCs w:val="24"/>
        </w:rPr>
        <w:t xml:space="preserve"> Samuel 27:2; 30:9; 1</w:t>
      </w:r>
      <w:r w:rsidRPr="0041523B">
        <w:rPr>
          <w:sz w:val="24"/>
          <w:szCs w:val="24"/>
          <w:vertAlign w:val="superscript"/>
        </w:rPr>
        <w:t>st</w:t>
      </w:r>
      <w:r w:rsidRPr="0041523B">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1523B">
        <w:rPr>
          <w:sz w:val="24"/>
          <w:szCs w:val="24"/>
          <w:vertAlign w:val="superscript"/>
        </w:rPr>
        <w:t>st</w:t>
      </w:r>
      <w:r w:rsidRPr="0041523B">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53640" w:rsidRPr="0041523B" w:rsidRDefault="00753640" w:rsidP="00753640">
      <w:pPr>
        <w:spacing w:line="480" w:lineRule="auto"/>
        <w:jc w:val="both"/>
        <w:rPr>
          <w:sz w:val="24"/>
          <w:szCs w:val="24"/>
        </w:rPr>
      </w:pPr>
      <w:r w:rsidRPr="0041523B">
        <w:rPr>
          <w:sz w:val="24"/>
          <w:szCs w:val="24"/>
        </w:rPr>
        <w:t>The Father Stephen’s Wisdom of Solomon: The 1</w:t>
      </w:r>
      <w:r w:rsidRPr="0041523B">
        <w:rPr>
          <w:sz w:val="24"/>
          <w:szCs w:val="24"/>
          <w:vertAlign w:val="superscript"/>
        </w:rPr>
        <w:t>st</w:t>
      </w:r>
      <w:r w:rsidRPr="0041523B">
        <w:rPr>
          <w:sz w:val="24"/>
          <w:szCs w:val="24"/>
        </w:rPr>
        <w:t xml:space="preserve"> Part is the Destinies of the Righteous and the Sexual in Wisdom of Solomon 1:1-6:8. The primary life of the Sexual is pleasure and the primary life of the Righteous is a blessed immortality. The 2</w:t>
      </w:r>
      <w:r w:rsidRPr="0041523B">
        <w:rPr>
          <w:sz w:val="24"/>
          <w:szCs w:val="24"/>
          <w:vertAlign w:val="superscript"/>
        </w:rPr>
        <w:t>nd</w:t>
      </w:r>
      <w:r w:rsidRPr="0041523B">
        <w:rPr>
          <w:sz w:val="24"/>
          <w:szCs w:val="24"/>
        </w:rPr>
        <w:t xml:space="preserve"> Part is the Meditation of Wisdom in </w:t>
      </w:r>
      <w:r w:rsidRPr="0041523B">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753640" w:rsidRPr="0041523B" w:rsidRDefault="00753640" w:rsidP="00753640">
      <w:pPr>
        <w:spacing w:line="480" w:lineRule="auto"/>
        <w:jc w:val="both"/>
        <w:rPr>
          <w:sz w:val="24"/>
          <w:szCs w:val="24"/>
        </w:rPr>
      </w:pPr>
      <w:r w:rsidRPr="0041523B">
        <w:rPr>
          <w:sz w:val="24"/>
          <w:szCs w:val="24"/>
        </w:rPr>
        <w:t>The Wisdom of the Father Stephen: The Father Stephen’s Wisdom is Described in Isaiah 28:29; 1</w:t>
      </w:r>
      <w:r w:rsidRPr="0041523B">
        <w:rPr>
          <w:sz w:val="24"/>
          <w:szCs w:val="24"/>
          <w:vertAlign w:val="superscript"/>
        </w:rPr>
        <w:t>st</w:t>
      </w:r>
      <w:r w:rsidRPr="0041523B">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41523B">
        <w:rPr>
          <w:sz w:val="24"/>
          <w:szCs w:val="24"/>
          <w:vertAlign w:val="superscript"/>
        </w:rPr>
        <w:t>st</w:t>
      </w:r>
      <w:r w:rsidRPr="0041523B">
        <w:rPr>
          <w:sz w:val="24"/>
          <w:szCs w:val="24"/>
        </w:rPr>
        <w:t xml:space="preserve"> Chronicles 28:9 &amp; Psalms 139:2, 4, 6. The Son Jesus Christ the Father Stephen’s Wisdom is in 1</w:t>
      </w:r>
      <w:r w:rsidRPr="0041523B">
        <w:rPr>
          <w:sz w:val="24"/>
          <w:szCs w:val="24"/>
          <w:vertAlign w:val="superscript"/>
        </w:rPr>
        <w:t>st</w:t>
      </w:r>
      <w:r w:rsidRPr="0041523B">
        <w:rPr>
          <w:sz w:val="24"/>
          <w:szCs w:val="24"/>
        </w:rPr>
        <w:t xml:space="preserve"> Corinthians 1:24, 30; Isaiah 9:6; 11:2 &amp; Colossians 2:2-3. The Father Stephen’s Wisdom in the Gospel Kingdom is in 1</w:t>
      </w:r>
      <w:r w:rsidRPr="0041523B">
        <w:rPr>
          <w:sz w:val="24"/>
          <w:szCs w:val="24"/>
          <w:vertAlign w:val="superscript"/>
        </w:rPr>
        <w:t>st</w:t>
      </w:r>
      <w:r w:rsidRPr="0041523B">
        <w:rPr>
          <w:sz w:val="24"/>
          <w:szCs w:val="24"/>
        </w:rPr>
        <w:t xml:space="preserve"> Corinthians 1:18-21, 25 &amp; Ephesians 3:10. The Father Stephen gives His Wisdom to Human Beings is in Ephesians 1:17; 2</w:t>
      </w:r>
      <w:r w:rsidRPr="0041523B">
        <w:rPr>
          <w:sz w:val="24"/>
          <w:szCs w:val="24"/>
          <w:vertAlign w:val="superscript"/>
        </w:rPr>
        <w:t>nd</w:t>
      </w:r>
      <w:r w:rsidRPr="0041523B">
        <w:rPr>
          <w:sz w:val="24"/>
          <w:szCs w:val="24"/>
        </w:rPr>
        <w:t xml:space="preserve"> Chronicles 1:11-12; Ezra 7:25; Proverbs 2:6; Ecclesiastes 12:11; Daniel 2:23; 1</w:t>
      </w:r>
      <w:r w:rsidRPr="0041523B">
        <w:rPr>
          <w:sz w:val="24"/>
          <w:szCs w:val="24"/>
          <w:vertAlign w:val="superscript"/>
        </w:rPr>
        <w:t>st</w:t>
      </w:r>
      <w:r w:rsidRPr="0041523B">
        <w:rPr>
          <w:sz w:val="24"/>
          <w:szCs w:val="24"/>
        </w:rPr>
        <w:t xml:space="preserve"> Corinthians 2:6-16 &amp; James 1:5. The Examples of the Father Stephen’s Wisdom is in 1</w:t>
      </w:r>
      <w:r w:rsidRPr="0041523B">
        <w:rPr>
          <w:sz w:val="24"/>
          <w:szCs w:val="24"/>
          <w:vertAlign w:val="superscript"/>
        </w:rPr>
        <w:t>st</w:t>
      </w:r>
      <w:r w:rsidRPr="0041523B">
        <w:rPr>
          <w:sz w:val="24"/>
          <w:szCs w:val="24"/>
        </w:rPr>
        <w:t xml:space="preserve"> Samuel 16:7; 1</w:t>
      </w:r>
      <w:r w:rsidRPr="0041523B">
        <w:rPr>
          <w:sz w:val="24"/>
          <w:szCs w:val="24"/>
          <w:vertAlign w:val="superscript"/>
        </w:rPr>
        <w:t>st</w:t>
      </w:r>
      <w:r w:rsidRPr="0041523B">
        <w:rPr>
          <w:sz w:val="24"/>
          <w:szCs w:val="24"/>
        </w:rPr>
        <w:t xml:space="preserve"> Kings 3:28; Isaiah 28:24-29 &amp; Luke 11:49. </w:t>
      </w:r>
    </w:p>
    <w:p w:rsidR="00753640" w:rsidRPr="0041523B" w:rsidRDefault="00753640" w:rsidP="00753640">
      <w:pPr>
        <w:spacing w:line="480" w:lineRule="auto"/>
        <w:jc w:val="both"/>
        <w:rPr>
          <w:sz w:val="24"/>
          <w:szCs w:val="24"/>
        </w:rPr>
      </w:pPr>
      <w:r w:rsidRPr="0041523B">
        <w:rPr>
          <w:sz w:val="24"/>
          <w:szCs w:val="24"/>
        </w:rPr>
        <w:lastRenderedPageBreak/>
        <w:t>The Wisdom of His Son Jesus Christ from the Father Stephen: The Wisdom of the Messiah was foretold and recognized in His Son Jesus Christ is in Isaiah 11:2; 52:13; Proverbs 8:22-23; John 1:1; 4:29; 1</w:t>
      </w:r>
      <w:r w:rsidRPr="0041523B">
        <w:rPr>
          <w:sz w:val="24"/>
          <w:szCs w:val="24"/>
          <w:vertAlign w:val="superscript"/>
        </w:rPr>
        <w:t>st</w:t>
      </w:r>
      <w:r w:rsidRPr="0041523B">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753640" w:rsidRPr="0041523B" w:rsidRDefault="00753640" w:rsidP="00753640">
      <w:pPr>
        <w:spacing w:line="480" w:lineRule="auto"/>
        <w:jc w:val="both"/>
        <w:rPr>
          <w:sz w:val="24"/>
          <w:szCs w:val="24"/>
        </w:rPr>
      </w:pPr>
      <w:r w:rsidRPr="0041523B">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41523B">
        <w:rPr>
          <w:sz w:val="24"/>
          <w:szCs w:val="24"/>
          <w:vertAlign w:val="superscript"/>
        </w:rPr>
        <w:t>st</w:t>
      </w:r>
      <w:r w:rsidRPr="0041523B">
        <w:rPr>
          <w:sz w:val="24"/>
          <w:szCs w:val="24"/>
        </w:rPr>
        <w:t xml:space="preserve"> Corinthians 2:11, 12-14; 12:8; 1</w:t>
      </w:r>
      <w:r w:rsidRPr="0041523B">
        <w:rPr>
          <w:sz w:val="24"/>
          <w:szCs w:val="24"/>
          <w:vertAlign w:val="superscript"/>
        </w:rPr>
        <w:t>st</w:t>
      </w:r>
      <w:r w:rsidRPr="0041523B">
        <w:rPr>
          <w:sz w:val="24"/>
          <w:szCs w:val="24"/>
        </w:rPr>
        <w:t xml:space="preserve"> Samuel 10:10; 1</w:t>
      </w:r>
      <w:r w:rsidRPr="0041523B">
        <w:rPr>
          <w:sz w:val="24"/>
          <w:szCs w:val="24"/>
          <w:vertAlign w:val="superscript"/>
        </w:rPr>
        <w:t>st</w:t>
      </w:r>
      <w:r w:rsidRPr="0041523B">
        <w:rPr>
          <w:sz w:val="24"/>
          <w:szCs w:val="24"/>
        </w:rPr>
        <w:t xml:space="preserve"> Kings 3:8-9, 12; 4:29-34; 10:1, 23-24; Proverbs 2:6; Daniel 5:10-16; Colossians 1:9 &amp; Acts 6:3, 9-10; 15:28. The Holy Ghost as the </w:t>
      </w:r>
      <w:r w:rsidRPr="0041523B">
        <w:rPr>
          <w:sz w:val="24"/>
          <w:szCs w:val="24"/>
        </w:rPr>
        <w:lastRenderedPageBreak/>
        <w:t>Supreme Teacher is in John 14:26; Nehemiah 9:20; Matthew 10:19-20; Mark 13:11; 1</w:t>
      </w:r>
      <w:r w:rsidRPr="0041523B">
        <w:rPr>
          <w:sz w:val="24"/>
          <w:szCs w:val="24"/>
          <w:vertAlign w:val="superscript"/>
        </w:rPr>
        <w:t>st</w:t>
      </w:r>
      <w:r w:rsidRPr="0041523B">
        <w:rPr>
          <w:sz w:val="24"/>
          <w:szCs w:val="24"/>
        </w:rPr>
        <w:t xml:space="preserve"> John 2:27 &amp; Luke 12:12. </w:t>
      </w:r>
    </w:p>
    <w:p w:rsidR="00753640" w:rsidRPr="0041523B" w:rsidRDefault="00753640" w:rsidP="00753640">
      <w:pPr>
        <w:spacing w:line="480" w:lineRule="auto"/>
        <w:jc w:val="both"/>
        <w:rPr>
          <w:sz w:val="24"/>
          <w:szCs w:val="24"/>
        </w:rPr>
      </w:pPr>
      <w:r w:rsidRPr="0041523B">
        <w:rPr>
          <w:sz w:val="24"/>
          <w:szCs w:val="24"/>
        </w:rPr>
        <w:t>The Nature of Human Wisdom: The Wisdom as Human Skill: For the Divine Work on the Father Stephen’s Tabernacle is in Exodus 28:3; 31:2-6; 35:25-26, 30-35; 36:1, 8. For the Divine Work on the Father Stephen’s Temple is in 1</w:t>
      </w:r>
      <w:r w:rsidRPr="0041523B">
        <w:rPr>
          <w:sz w:val="24"/>
          <w:szCs w:val="24"/>
          <w:vertAlign w:val="superscript"/>
        </w:rPr>
        <w:t>st</w:t>
      </w:r>
      <w:r w:rsidRPr="0041523B">
        <w:rPr>
          <w:sz w:val="24"/>
          <w:szCs w:val="24"/>
        </w:rPr>
        <w:t xml:space="preserve"> Chronicles 22:15; 28:21; 2</w:t>
      </w:r>
      <w:r w:rsidRPr="0041523B">
        <w:rPr>
          <w:sz w:val="24"/>
          <w:szCs w:val="24"/>
          <w:vertAlign w:val="superscript"/>
        </w:rPr>
        <w:t>nd</w:t>
      </w:r>
      <w:r w:rsidRPr="0041523B">
        <w:rPr>
          <w:sz w:val="24"/>
          <w:szCs w:val="24"/>
        </w:rPr>
        <w:t xml:space="preserve"> Chronicles 2:7, 13-14 &amp; 1</w:t>
      </w:r>
      <w:r w:rsidRPr="0041523B">
        <w:rPr>
          <w:sz w:val="24"/>
          <w:szCs w:val="24"/>
          <w:vertAlign w:val="superscript"/>
        </w:rPr>
        <w:t>st</w:t>
      </w:r>
      <w:r w:rsidRPr="0041523B">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41523B">
        <w:rPr>
          <w:sz w:val="24"/>
          <w:szCs w:val="24"/>
          <w:vertAlign w:val="superscript"/>
        </w:rPr>
        <w:t>st</w:t>
      </w:r>
      <w:r w:rsidRPr="0041523B">
        <w:rPr>
          <w:sz w:val="24"/>
          <w:szCs w:val="24"/>
        </w:rPr>
        <w:t xml:space="preserve"> Chronicles 26:14; 27:32-33. Wisdom in Government is in Genesis 41:33-36; 2</w:t>
      </w:r>
      <w:r w:rsidRPr="0041523B">
        <w:rPr>
          <w:sz w:val="24"/>
          <w:szCs w:val="24"/>
          <w:vertAlign w:val="superscript"/>
        </w:rPr>
        <w:t>nd</w:t>
      </w:r>
      <w:r w:rsidRPr="0041523B">
        <w:rPr>
          <w:sz w:val="24"/>
          <w:szCs w:val="24"/>
        </w:rPr>
        <w:t xml:space="preserve"> Samuel 14:20; 1</w:t>
      </w:r>
      <w:r w:rsidRPr="0041523B">
        <w:rPr>
          <w:sz w:val="24"/>
          <w:szCs w:val="24"/>
          <w:vertAlign w:val="superscript"/>
        </w:rPr>
        <w:t>st</w:t>
      </w:r>
      <w:r w:rsidRPr="0041523B">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41523B">
        <w:rPr>
          <w:sz w:val="24"/>
          <w:szCs w:val="24"/>
        </w:rPr>
        <w:lastRenderedPageBreak/>
        <w:t>31. Human Wisdom can be used to Oppose the Father Stephen is in 1</w:t>
      </w:r>
      <w:r w:rsidRPr="0041523B">
        <w:rPr>
          <w:sz w:val="24"/>
          <w:szCs w:val="24"/>
          <w:vertAlign w:val="superscript"/>
        </w:rPr>
        <w:t>st</w:t>
      </w:r>
      <w:r w:rsidRPr="0041523B">
        <w:rPr>
          <w:sz w:val="24"/>
          <w:szCs w:val="24"/>
        </w:rPr>
        <w:t xml:space="preserve"> Corinthians 1:18-25; 4:10. </w:t>
      </w:r>
    </w:p>
    <w:p w:rsidR="00753640" w:rsidRPr="0041523B" w:rsidRDefault="00753640" w:rsidP="00753640">
      <w:pPr>
        <w:spacing w:line="480" w:lineRule="auto"/>
        <w:jc w:val="both"/>
        <w:rPr>
          <w:sz w:val="24"/>
          <w:szCs w:val="24"/>
        </w:rPr>
      </w:pPr>
      <w:r w:rsidRPr="0041523B">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41523B">
        <w:rPr>
          <w:sz w:val="24"/>
          <w:szCs w:val="24"/>
          <w:vertAlign w:val="superscript"/>
        </w:rPr>
        <w:t>nd</w:t>
      </w:r>
      <w:r w:rsidRPr="0041523B">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41523B">
        <w:rPr>
          <w:sz w:val="24"/>
          <w:szCs w:val="24"/>
          <w:vertAlign w:val="superscript"/>
        </w:rPr>
        <w:t>st</w:t>
      </w:r>
      <w:r w:rsidRPr="0041523B">
        <w:rPr>
          <w:sz w:val="24"/>
          <w:szCs w:val="24"/>
        </w:rPr>
        <w:t xml:space="preserve"> Corinthians 12:8 &amp; Acts 6:3, 10. It is given in response to prayer to the Father Stephen is in James 1:5; 1</w:t>
      </w:r>
      <w:r w:rsidRPr="0041523B">
        <w:rPr>
          <w:sz w:val="24"/>
          <w:szCs w:val="24"/>
          <w:vertAlign w:val="superscript"/>
        </w:rPr>
        <w:t>st</w:t>
      </w:r>
      <w:r w:rsidRPr="0041523B">
        <w:rPr>
          <w:sz w:val="24"/>
          <w:szCs w:val="24"/>
        </w:rPr>
        <w:t xml:space="preserve"> Kings 3:9; 2</w:t>
      </w:r>
      <w:r w:rsidRPr="0041523B">
        <w:rPr>
          <w:sz w:val="24"/>
          <w:szCs w:val="24"/>
          <w:vertAlign w:val="superscript"/>
        </w:rPr>
        <w:t>nd</w:t>
      </w:r>
      <w:r w:rsidRPr="0041523B">
        <w:rPr>
          <w:sz w:val="24"/>
          <w:szCs w:val="24"/>
        </w:rPr>
        <w:t xml:space="preserve"> Chronicles 1:10; Proverbs 2:3-6; Daniel 10:12 &amp; Colossians 1:9. The Emptiness of Worldly Wisdom: Worldly Wisdom is the Foolishness, Insanity &amp; Stupidity to the Father Stephen is in 1</w:t>
      </w:r>
      <w:r w:rsidRPr="0041523B">
        <w:rPr>
          <w:sz w:val="24"/>
          <w:szCs w:val="24"/>
          <w:vertAlign w:val="superscript"/>
        </w:rPr>
        <w:t>st</w:t>
      </w:r>
      <w:r w:rsidRPr="0041523B">
        <w:rPr>
          <w:sz w:val="24"/>
          <w:szCs w:val="24"/>
        </w:rPr>
        <w:t xml:space="preserve"> Corinthians 3:19-20; Job 5:13; Psalms 94:11 &amp; Romans 1:21-25. The Father Stephen cannot be known by Worldly Wisdom is in 1</w:t>
      </w:r>
      <w:r w:rsidRPr="0041523B">
        <w:rPr>
          <w:sz w:val="24"/>
          <w:szCs w:val="24"/>
          <w:vertAlign w:val="superscript"/>
        </w:rPr>
        <w:t>st</w:t>
      </w:r>
      <w:r w:rsidRPr="0041523B">
        <w:rPr>
          <w:sz w:val="24"/>
          <w:szCs w:val="24"/>
        </w:rPr>
        <w:t xml:space="preserve"> Corinthians 1:17, 21; 2:4-5, 11-13; Ecclesiastes 8:16-17; Isaiah 55:9 &amp; Romans 11:33-34. The Worldly Wisdom builds up Pride and False Hope is in Isaiah 5:21; 47:10; Proverbs 3:7; 26:12; 28:11; Jeremiah 9:23; 1</w:t>
      </w:r>
      <w:r w:rsidRPr="0041523B">
        <w:rPr>
          <w:sz w:val="24"/>
          <w:szCs w:val="24"/>
          <w:vertAlign w:val="superscript"/>
        </w:rPr>
        <w:t>st</w:t>
      </w:r>
      <w:r w:rsidRPr="0041523B">
        <w:rPr>
          <w:sz w:val="24"/>
          <w:szCs w:val="24"/>
        </w:rPr>
        <w:t xml:space="preserve"> Corinthians 4:10; 2</w:t>
      </w:r>
      <w:r w:rsidRPr="0041523B">
        <w:rPr>
          <w:sz w:val="24"/>
          <w:szCs w:val="24"/>
          <w:vertAlign w:val="superscript"/>
        </w:rPr>
        <w:t>nd</w:t>
      </w:r>
      <w:r w:rsidRPr="0041523B">
        <w:rPr>
          <w:sz w:val="24"/>
          <w:szCs w:val="24"/>
        </w:rPr>
        <w:t xml:space="preserve"> Corinthians 11:18-19 &amp; Colossians 2:23. The Worldly Wisdom will be Confounded &amp; Overturned by Gainsaying is in Isaiah 19:11; 29:14; 44:25; 1</w:t>
      </w:r>
      <w:r w:rsidRPr="0041523B">
        <w:rPr>
          <w:sz w:val="24"/>
          <w:szCs w:val="24"/>
          <w:vertAlign w:val="superscript"/>
        </w:rPr>
        <w:t>st</w:t>
      </w:r>
      <w:r w:rsidRPr="0041523B">
        <w:rPr>
          <w:sz w:val="24"/>
          <w:szCs w:val="24"/>
        </w:rPr>
        <w:t xml:space="preserve"> Corinthians 1:19-20; Job 5:12-13; Proverbs 21:30; Jeremiah 51:57; Ezekiel 28:6-7, 17 &amp; 1</w:t>
      </w:r>
      <w:r w:rsidRPr="0041523B">
        <w:rPr>
          <w:sz w:val="24"/>
          <w:szCs w:val="24"/>
          <w:vertAlign w:val="superscript"/>
        </w:rPr>
        <w:t>st</w:t>
      </w:r>
      <w:r w:rsidRPr="0041523B">
        <w:rPr>
          <w:sz w:val="24"/>
          <w:szCs w:val="24"/>
        </w:rPr>
        <w:t xml:space="preserve"> Corinthians 1:25. The Divine Revelation of Divine Wisdom: It is Revealed in His Son Jesus Christ is in 1</w:t>
      </w:r>
      <w:r w:rsidRPr="0041523B">
        <w:rPr>
          <w:sz w:val="24"/>
          <w:szCs w:val="24"/>
          <w:vertAlign w:val="superscript"/>
        </w:rPr>
        <w:t>st</w:t>
      </w:r>
      <w:r w:rsidRPr="0041523B">
        <w:rPr>
          <w:sz w:val="24"/>
          <w:szCs w:val="24"/>
        </w:rPr>
        <w:t xml:space="preserve"> Corinthians 1:23-24, 30; 2:6-8 &amp; Colossians 1:15-17. It is Rejected by the Worldly-Wise is in 1</w:t>
      </w:r>
      <w:r w:rsidRPr="0041523B">
        <w:rPr>
          <w:sz w:val="24"/>
          <w:szCs w:val="24"/>
          <w:vertAlign w:val="superscript"/>
        </w:rPr>
        <w:t>st</w:t>
      </w:r>
      <w:r w:rsidRPr="0041523B">
        <w:rPr>
          <w:sz w:val="24"/>
          <w:szCs w:val="24"/>
        </w:rPr>
        <w:t xml:space="preserve"> Corinthians 1:18, 22-23; 2:14. It is Revealed to the Unlearned as a Child is in Matthew 11:25; 1</w:t>
      </w:r>
      <w:r w:rsidRPr="0041523B">
        <w:rPr>
          <w:sz w:val="24"/>
          <w:szCs w:val="24"/>
          <w:vertAlign w:val="superscript"/>
        </w:rPr>
        <w:t>st</w:t>
      </w:r>
      <w:r w:rsidRPr="0041523B">
        <w:rPr>
          <w:sz w:val="24"/>
          <w:szCs w:val="24"/>
        </w:rPr>
        <w:t xml:space="preserve"> Corinthians 1:26-27; 3:18 &amp; Luke 10:21. It is Revealed through the Father Stephen’s </w:t>
      </w:r>
      <w:r w:rsidRPr="0041523B">
        <w:rPr>
          <w:sz w:val="24"/>
          <w:szCs w:val="24"/>
        </w:rPr>
        <w:lastRenderedPageBreak/>
        <w:t>Church is in Ephesians 3:10. The Father Stephen-Given Wisdom is Superior to all Worldly Wisdom is in Luke 21:15; Genesis 41:15; Exodus 7:11-12; 1</w:t>
      </w:r>
      <w:r w:rsidRPr="0041523B">
        <w:rPr>
          <w:sz w:val="24"/>
          <w:szCs w:val="24"/>
          <w:vertAlign w:val="superscript"/>
        </w:rPr>
        <w:t>st</w:t>
      </w:r>
      <w:r w:rsidRPr="0041523B">
        <w:rPr>
          <w:sz w:val="24"/>
          <w:szCs w:val="24"/>
        </w:rPr>
        <w:t xml:space="preserve"> Kings 4:30; Daniel 1:20; 5:7 &amp; Acts 6:10. </w:t>
      </w:r>
    </w:p>
    <w:p w:rsidR="00753640" w:rsidRPr="0041523B" w:rsidRDefault="00753640" w:rsidP="00753640">
      <w:pPr>
        <w:spacing w:line="480" w:lineRule="auto"/>
        <w:jc w:val="both"/>
        <w:rPr>
          <w:sz w:val="24"/>
          <w:szCs w:val="24"/>
        </w:rPr>
      </w:pPr>
      <w:r w:rsidRPr="0041523B">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41523B">
        <w:rPr>
          <w:sz w:val="24"/>
          <w:szCs w:val="24"/>
          <w:vertAlign w:val="superscript"/>
        </w:rPr>
        <w:t>st</w:t>
      </w:r>
      <w:r w:rsidRPr="0041523B">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41523B">
        <w:rPr>
          <w:sz w:val="24"/>
          <w:szCs w:val="24"/>
          <w:vertAlign w:val="superscript"/>
        </w:rPr>
        <w:t>st</w:t>
      </w:r>
      <w:r w:rsidRPr="0041523B">
        <w:rPr>
          <w:sz w:val="24"/>
          <w:szCs w:val="24"/>
        </w:rPr>
        <w:t xml:space="preserve"> Kings 5:7; 1</w:t>
      </w:r>
      <w:r w:rsidRPr="0041523B">
        <w:rPr>
          <w:sz w:val="24"/>
          <w:szCs w:val="24"/>
          <w:vertAlign w:val="superscript"/>
        </w:rPr>
        <w:t>st</w:t>
      </w:r>
      <w:r w:rsidRPr="0041523B">
        <w:rPr>
          <w:sz w:val="24"/>
          <w:szCs w:val="24"/>
        </w:rPr>
        <w:t xml:space="preserve"> Chronicles 22:12; Psalms 2:10; 105:22; Ecclesiastes 1:16; Isaiah 56:11; Jeremiah 3:15 &amp; Acts 6:3, 10. Wisdom to administer Justice is in 1</w:t>
      </w:r>
      <w:r w:rsidRPr="0041523B">
        <w:rPr>
          <w:sz w:val="24"/>
          <w:szCs w:val="24"/>
          <w:vertAlign w:val="superscript"/>
        </w:rPr>
        <w:t>st</w:t>
      </w:r>
      <w:r w:rsidRPr="0041523B">
        <w:rPr>
          <w:sz w:val="24"/>
          <w:szCs w:val="24"/>
        </w:rPr>
        <w:t xml:space="preserve"> Kings 3:9, 28; 2</w:t>
      </w:r>
      <w:r w:rsidRPr="0041523B">
        <w:rPr>
          <w:sz w:val="24"/>
          <w:szCs w:val="24"/>
          <w:vertAlign w:val="superscript"/>
        </w:rPr>
        <w:t>nd</w:t>
      </w:r>
      <w:r w:rsidRPr="0041523B">
        <w:rPr>
          <w:sz w:val="24"/>
          <w:szCs w:val="24"/>
        </w:rPr>
        <w:t xml:space="preserve"> Chronicles 1:10; Psalms 37:30; Proverbs 20:26; 24:23; Matthew 24:45; 1</w:t>
      </w:r>
      <w:r w:rsidRPr="0041523B">
        <w:rPr>
          <w:sz w:val="24"/>
          <w:szCs w:val="24"/>
          <w:vertAlign w:val="superscript"/>
        </w:rPr>
        <w:t>st</w:t>
      </w:r>
      <w:r w:rsidRPr="0041523B">
        <w:rPr>
          <w:sz w:val="24"/>
          <w:szCs w:val="24"/>
        </w:rPr>
        <w:t xml:space="preserve"> Corinthians 6:5 &amp; Luke 12:42. The Teaching of Wisdom: The Wise give Instruction is in Ecclesiastes 12:9; Psalms 37:30; 49:3; Proverbs 1:20-21; 5:1; 8:1; 16:21; 31:26; Daniel 11:33; 1</w:t>
      </w:r>
      <w:r w:rsidRPr="0041523B">
        <w:rPr>
          <w:sz w:val="24"/>
          <w:szCs w:val="24"/>
          <w:vertAlign w:val="superscript"/>
        </w:rPr>
        <w:t>st</w:t>
      </w:r>
      <w:r w:rsidRPr="0041523B">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41523B">
        <w:rPr>
          <w:sz w:val="24"/>
          <w:szCs w:val="24"/>
          <w:vertAlign w:val="superscript"/>
        </w:rPr>
        <w:t>nd</w:t>
      </w:r>
      <w:r w:rsidRPr="0041523B">
        <w:rPr>
          <w:sz w:val="24"/>
          <w:szCs w:val="24"/>
        </w:rPr>
        <w:t xml:space="preserve"> Samuel 14:20 &amp; Psalms 78:72. Solomon in 1</w:t>
      </w:r>
      <w:r w:rsidRPr="0041523B">
        <w:rPr>
          <w:sz w:val="24"/>
          <w:szCs w:val="24"/>
          <w:vertAlign w:val="superscript"/>
        </w:rPr>
        <w:t>st</w:t>
      </w:r>
      <w:r w:rsidRPr="0041523B">
        <w:rPr>
          <w:sz w:val="24"/>
          <w:szCs w:val="24"/>
        </w:rPr>
        <w:t xml:space="preserve"> Kings 3:16-28; 4:29-34; 10:4-8; 2</w:t>
      </w:r>
      <w:r w:rsidRPr="0041523B">
        <w:rPr>
          <w:sz w:val="24"/>
          <w:szCs w:val="24"/>
          <w:vertAlign w:val="superscript"/>
        </w:rPr>
        <w:t>nd</w:t>
      </w:r>
      <w:r w:rsidRPr="0041523B">
        <w:rPr>
          <w:sz w:val="24"/>
          <w:szCs w:val="24"/>
        </w:rPr>
        <w:t xml:space="preserve"> Chronicles 9:3-7; 1</w:t>
      </w:r>
      <w:r w:rsidRPr="0041523B">
        <w:rPr>
          <w:sz w:val="24"/>
          <w:szCs w:val="24"/>
          <w:vertAlign w:val="superscript"/>
        </w:rPr>
        <w:t>st</w:t>
      </w:r>
      <w:r w:rsidRPr="0041523B">
        <w:rPr>
          <w:sz w:val="24"/>
          <w:szCs w:val="24"/>
        </w:rPr>
        <w:t xml:space="preserve"> Chronicles 22:12-13; Matthew 12:42 &amp; Luke 11:31. Ezra </w:t>
      </w:r>
      <w:r w:rsidRPr="0041523B">
        <w:rPr>
          <w:sz w:val="24"/>
          <w:szCs w:val="24"/>
        </w:rPr>
        <w:lastRenderedPageBreak/>
        <w:t>in Ezra 7:25. The Messiah in Isaiah 11:2. Daniel and His 3 Friends in Daniel 1:17. Daniel in Daniel 2:19-23, 27-28; 5:11-12. Paul in 2</w:t>
      </w:r>
      <w:r w:rsidRPr="0041523B">
        <w:rPr>
          <w:sz w:val="24"/>
          <w:szCs w:val="24"/>
          <w:vertAlign w:val="superscript"/>
        </w:rPr>
        <w:t>nd</w:t>
      </w:r>
      <w:r w:rsidRPr="0041523B">
        <w:rPr>
          <w:sz w:val="24"/>
          <w:szCs w:val="24"/>
        </w:rPr>
        <w:t xml:space="preserve"> Peter 3:15. </w:t>
      </w:r>
    </w:p>
    <w:p w:rsidR="00753640" w:rsidRPr="0041523B" w:rsidRDefault="00753640" w:rsidP="00753640">
      <w:pPr>
        <w:spacing w:line="480" w:lineRule="auto"/>
        <w:jc w:val="both"/>
        <w:rPr>
          <w:sz w:val="24"/>
          <w:szCs w:val="24"/>
        </w:rPr>
      </w:pPr>
      <w:r w:rsidRPr="0041523B">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41523B">
        <w:rPr>
          <w:sz w:val="24"/>
          <w:szCs w:val="24"/>
          <w:vertAlign w:val="superscript"/>
        </w:rPr>
        <w:t>st</w:t>
      </w:r>
      <w:r w:rsidRPr="0041523B">
        <w:rPr>
          <w:sz w:val="24"/>
          <w:szCs w:val="24"/>
        </w:rPr>
        <w:t xml:space="preserve"> Kings 4:29; Job 38:36; Daniel 1:17; 2:21, 30; 9:22 &amp; Romans 15:21. Understanding Spiritual Truth: Understanding the Truth about the Father Stephen is in 1</w:t>
      </w:r>
      <w:r w:rsidRPr="0041523B">
        <w:rPr>
          <w:sz w:val="24"/>
          <w:szCs w:val="24"/>
          <w:vertAlign w:val="superscript"/>
        </w:rPr>
        <w:t>st</w:t>
      </w:r>
      <w:r w:rsidRPr="0041523B">
        <w:rPr>
          <w:sz w:val="24"/>
          <w:szCs w:val="24"/>
        </w:rPr>
        <w:t xml:space="preserve"> John 5:20; Proverbs 2:5; 9:10; Isaiah 40:21, 28; 43:10; Jeremiah 9:24; John 10:38 &amp; Romans 1:20. Understanding the Father Stephen’s Divine Purposes is in Deuteronomy 9:6; 1</w:t>
      </w:r>
      <w:r w:rsidRPr="0041523B">
        <w:rPr>
          <w:sz w:val="24"/>
          <w:szCs w:val="24"/>
          <w:vertAlign w:val="superscript"/>
        </w:rPr>
        <w:t>st</w:t>
      </w:r>
      <w:r w:rsidRPr="0041523B">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41523B">
        <w:rPr>
          <w:sz w:val="24"/>
          <w:szCs w:val="24"/>
          <w:vertAlign w:val="superscript"/>
        </w:rPr>
        <w:t>st</w:t>
      </w:r>
      <w:r w:rsidRPr="0041523B">
        <w:rPr>
          <w:sz w:val="24"/>
          <w:szCs w:val="24"/>
        </w:rPr>
        <w:t xml:space="preserve"> Corinthians 13:12. Gaining Understanding: Through the Father Stephen’s Faith is in Hebrews 11:3; Matthew 16:8-9 &amp; Acts 6:8. Through the Father Stephen’s Holy Ghost is in 1</w:t>
      </w:r>
      <w:r w:rsidRPr="0041523B">
        <w:rPr>
          <w:sz w:val="24"/>
          <w:szCs w:val="24"/>
          <w:vertAlign w:val="superscript"/>
        </w:rPr>
        <w:t>st</w:t>
      </w:r>
      <w:r w:rsidRPr="0041523B">
        <w:rPr>
          <w:sz w:val="24"/>
          <w:szCs w:val="24"/>
        </w:rPr>
        <w:t xml:space="preserve"> Corinthians 2:12, 14; 1</w:t>
      </w:r>
      <w:r w:rsidRPr="0041523B">
        <w:rPr>
          <w:sz w:val="24"/>
          <w:szCs w:val="24"/>
          <w:vertAlign w:val="superscript"/>
        </w:rPr>
        <w:t>st</w:t>
      </w:r>
      <w:r w:rsidRPr="0041523B">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41523B">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41523B">
        <w:rPr>
          <w:sz w:val="24"/>
          <w:szCs w:val="24"/>
          <w:vertAlign w:val="superscript"/>
        </w:rPr>
        <w:t>st</w:t>
      </w:r>
      <w:r w:rsidRPr="0041523B">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41523B">
        <w:rPr>
          <w:sz w:val="24"/>
          <w:szCs w:val="24"/>
          <w:vertAlign w:val="superscript"/>
        </w:rPr>
        <w:t>st</w:t>
      </w:r>
      <w:r w:rsidRPr="0041523B">
        <w:rPr>
          <w:sz w:val="24"/>
          <w:szCs w:val="24"/>
        </w:rPr>
        <w:t xml:space="preserve"> Chronicles 12:32; Esther 1:13; Job 13:1; Proverbs 20:5 &amp; John 7:24. Understanding Languages is in Genesis 11:7; Deuteronomy 28:49; Psalms 81:5; Isaiah 36:11; 1</w:t>
      </w:r>
      <w:r w:rsidRPr="0041523B">
        <w:rPr>
          <w:sz w:val="24"/>
          <w:szCs w:val="24"/>
          <w:vertAlign w:val="superscript"/>
        </w:rPr>
        <w:t>st</w:t>
      </w:r>
      <w:r w:rsidRPr="0041523B">
        <w:rPr>
          <w:sz w:val="24"/>
          <w:szCs w:val="24"/>
        </w:rPr>
        <w:t xml:space="preserve"> Corinthians 14:2 &amp; Acts 2:6. Those who have Understanding: The Wise is in Deuteronomy 32:29; 1</w:t>
      </w:r>
      <w:r w:rsidRPr="0041523B">
        <w:rPr>
          <w:sz w:val="24"/>
          <w:szCs w:val="24"/>
          <w:vertAlign w:val="superscript"/>
        </w:rPr>
        <w:t>st</w:t>
      </w:r>
      <w:r w:rsidRPr="0041523B">
        <w:rPr>
          <w:sz w:val="24"/>
          <w:szCs w:val="24"/>
        </w:rPr>
        <w:t xml:space="preserve"> Kings 4:29; Proverbs 8:14 &amp; Hosea 14:9. The Good Leaders is in Jeremiah 3:15; Deuteronomy 1:13; 1</w:t>
      </w:r>
      <w:r w:rsidRPr="0041523B">
        <w:rPr>
          <w:sz w:val="24"/>
          <w:szCs w:val="24"/>
          <w:vertAlign w:val="superscript"/>
        </w:rPr>
        <w:t>st</w:t>
      </w:r>
      <w:r w:rsidRPr="0041523B">
        <w:rPr>
          <w:sz w:val="24"/>
          <w:szCs w:val="24"/>
        </w:rPr>
        <w:t xml:space="preserve"> Chronicles 22:12; 2</w:t>
      </w:r>
      <w:r w:rsidRPr="0041523B">
        <w:rPr>
          <w:sz w:val="24"/>
          <w:szCs w:val="24"/>
          <w:vertAlign w:val="superscript"/>
        </w:rPr>
        <w:t>nd</w:t>
      </w:r>
      <w:r w:rsidRPr="0041523B">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41523B">
        <w:rPr>
          <w:sz w:val="24"/>
          <w:szCs w:val="24"/>
        </w:rPr>
        <w:lastRenderedPageBreak/>
        <w:t xml:space="preserve">and Self-Importance in Proverbs 18:1-2. Idleness leading to Ruin in Proverbs 24:30-31. Drunkenness clouds Understanding in Hosea 4:11. Death in Proverbs 10:21; 21:16 &amp; Hosea 4:6, 14.         </w:t>
      </w:r>
    </w:p>
    <w:p w:rsidR="00753640" w:rsidRPr="0041523B" w:rsidRDefault="00753640" w:rsidP="00753640">
      <w:pPr>
        <w:spacing w:line="480" w:lineRule="auto"/>
        <w:jc w:val="both"/>
        <w:rPr>
          <w:sz w:val="24"/>
          <w:szCs w:val="24"/>
        </w:rPr>
      </w:pPr>
      <w:r w:rsidRPr="0041523B">
        <w:rPr>
          <w:sz w:val="24"/>
          <w:szCs w:val="24"/>
        </w:rPr>
        <w:t>The Father Stephen’s Divine Knowledge of Humanity: The Father Stephen Knows All Creatures is in 1</w:t>
      </w:r>
      <w:r w:rsidRPr="0041523B">
        <w:rPr>
          <w:sz w:val="24"/>
          <w:szCs w:val="24"/>
          <w:vertAlign w:val="superscript"/>
        </w:rPr>
        <w:t>st</w:t>
      </w:r>
      <w:r w:rsidRPr="0041523B">
        <w:rPr>
          <w:sz w:val="24"/>
          <w:szCs w:val="24"/>
        </w:rPr>
        <w:t xml:space="preserve"> Kings 8:39; 2</w:t>
      </w:r>
      <w:r w:rsidRPr="0041523B">
        <w:rPr>
          <w:sz w:val="24"/>
          <w:szCs w:val="24"/>
          <w:vertAlign w:val="superscript"/>
        </w:rPr>
        <w:t>nd</w:t>
      </w:r>
      <w:r w:rsidRPr="0041523B">
        <w:rPr>
          <w:sz w:val="24"/>
          <w:szCs w:val="24"/>
        </w:rPr>
        <w:t xml:space="preserve"> Chronicles 6:30; Job 34:21; Psalms 7:9; Jeremiah 17:10; 23:24; 32:19 &amp; Acts 1:24. The Father Stephen Knows His Own Creatures is in 2</w:t>
      </w:r>
      <w:r w:rsidRPr="0041523B">
        <w:rPr>
          <w:sz w:val="24"/>
          <w:szCs w:val="24"/>
          <w:vertAlign w:val="superscript"/>
        </w:rPr>
        <w:t>nd</w:t>
      </w:r>
      <w:r w:rsidRPr="0041523B">
        <w:rPr>
          <w:sz w:val="24"/>
          <w:szCs w:val="24"/>
        </w:rPr>
        <w:t xml:space="preserve"> Timothy 2:19; 1</w:t>
      </w:r>
      <w:r w:rsidRPr="0041523B">
        <w:rPr>
          <w:sz w:val="24"/>
          <w:szCs w:val="24"/>
          <w:vertAlign w:val="superscript"/>
        </w:rPr>
        <w:t>st</w:t>
      </w:r>
      <w:r w:rsidRPr="0041523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1523B">
        <w:rPr>
          <w:sz w:val="24"/>
          <w:szCs w:val="24"/>
          <w:vertAlign w:val="superscript"/>
        </w:rPr>
        <w:t>st</w:t>
      </w:r>
      <w:r w:rsidRPr="0041523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53640" w:rsidRPr="0041523B" w:rsidRDefault="00753640" w:rsidP="00753640">
      <w:pPr>
        <w:spacing w:line="480" w:lineRule="auto"/>
        <w:jc w:val="both"/>
        <w:rPr>
          <w:sz w:val="24"/>
          <w:szCs w:val="24"/>
        </w:rPr>
      </w:pPr>
      <w:r w:rsidRPr="0041523B">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1523B">
        <w:rPr>
          <w:sz w:val="24"/>
          <w:szCs w:val="24"/>
          <w:vertAlign w:val="superscript"/>
        </w:rPr>
        <w:t>st</w:t>
      </w:r>
      <w:r w:rsidRPr="0041523B">
        <w:rPr>
          <w:sz w:val="24"/>
          <w:szCs w:val="24"/>
        </w:rPr>
        <w:t xml:space="preserve"> Corinthians 2:6-16; 8:1. The Pursuit of Knowledge that Proceeds from the Father Stephen Merits Divine Approval is in Proverbs 2:3-5; 3:13-18; 4:5; 15:14 &amp; 2</w:t>
      </w:r>
      <w:r w:rsidRPr="0041523B">
        <w:rPr>
          <w:sz w:val="24"/>
          <w:szCs w:val="24"/>
          <w:vertAlign w:val="superscript"/>
        </w:rPr>
        <w:t>nd</w:t>
      </w:r>
      <w:r w:rsidRPr="0041523B">
        <w:rPr>
          <w:sz w:val="24"/>
          <w:szCs w:val="24"/>
        </w:rPr>
        <w:t xml:space="preserve"> Peter 1:5. The Father Stephen Bestows Special </w:t>
      </w:r>
      <w:r w:rsidRPr="0041523B">
        <w:rPr>
          <w:sz w:val="24"/>
          <w:szCs w:val="24"/>
        </w:rPr>
        <w:lastRenderedPageBreak/>
        <w:t>Knowledge on Certain Individuals is in Daniel 1:17; Exodus 31:1-5; 35:30-36:1; 1</w:t>
      </w:r>
      <w:r w:rsidRPr="0041523B">
        <w:rPr>
          <w:sz w:val="24"/>
          <w:szCs w:val="24"/>
          <w:vertAlign w:val="superscript"/>
        </w:rPr>
        <w:t>st</w:t>
      </w:r>
      <w:r w:rsidRPr="0041523B">
        <w:rPr>
          <w:sz w:val="24"/>
          <w:szCs w:val="24"/>
        </w:rPr>
        <w:t xml:space="preserve"> Kings 3:10-12; 2</w:t>
      </w:r>
      <w:r w:rsidRPr="0041523B">
        <w:rPr>
          <w:sz w:val="24"/>
          <w:szCs w:val="24"/>
          <w:vertAlign w:val="superscript"/>
        </w:rPr>
        <w:t>nd</w:t>
      </w:r>
      <w:r w:rsidRPr="0041523B">
        <w:rPr>
          <w:sz w:val="24"/>
          <w:szCs w:val="24"/>
        </w:rPr>
        <w:t xml:space="preserve"> Chronicles 1:10-12 &amp; 1</w:t>
      </w:r>
      <w:r w:rsidRPr="0041523B">
        <w:rPr>
          <w:sz w:val="24"/>
          <w:szCs w:val="24"/>
          <w:vertAlign w:val="superscript"/>
        </w:rPr>
        <w:t>st</w:t>
      </w:r>
      <w:r w:rsidRPr="0041523B">
        <w:rPr>
          <w:sz w:val="24"/>
          <w:szCs w:val="24"/>
        </w:rPr>
        <w:t xml:space="preserve"> Corinthians 12:8. </w:t>
      </w:r>
    </w:p>
    <w:p w:rsidR="00753640" w:rsidRPr="0041523B" w:rsidRDefault="00753640" w:rsidP="00753640">
      <w:pPr>
        <w:spacing w:line="480" w:lineRule="auto"/>
        <w:jc w:val="both"/>
        <w:rPr>
          <w:sz w:val="24"/>
          <w:szCs w:val="24"/>
        </w:rPr>
      </w:pPr>
      <w:r w:rsidRPr="0041523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1523B">
        <w:rPr>
          <w:sz w:val="24"/>
          <w:szCs w:val="24"/>
          <w:vertAlign w:val="superscript"/>
        </w:rPr>
        <w:t>st</w:t>
      </w:r>
      <w:r w:rsidRPr="0041523B">
        <w:rPr>
          <w:sz w:val="24"/>
          <w:szCs w:val="24"/>
        </w:rPr>
        <w:t xml:space="preserve"> Samuel 17:46-47. The Father Stephen’s People Know Him through His Dealings with Them: The Father Stephen Delivers His Creatures is in Exodus 6:6-7; 10:2; 16:6; Deuteronomy 4:32-35; Joshua 3:10; 4:23-24 &amp; 1</w:t>
      </w:r>
      <w:r w:rsidRPr="0041523B">
        <w:rPr>
          <w:sz w:val="24"/>
          <w:szCs w:val="24"/>
          <w:vertAlign w:val="superscript"/>
        </w:rPr>
        <w:t>st</w:t>
      </w:r>
      <w:r w:rsidRPr="0041523B">
        <w:rPr>
          <w:sz w:val="24"/>
          <w:szCs w:val="24"/>
        </w:rPr>
        <w:t xml:space="preserve"> Kings 20:13, 28. The Father Stephen Provides and Cares for His Creatures is in Exodus 16:8; 1</w:t>
      </w:r>
      <w:r w:rsidRPr="0041523B">
        <w:rPr>
          <w:sz w:val="24"/>
          <w:szCs w:val="24"/>
          <w:vertAlign w:val="superscript"/>
        </w:rPr>
        <w:t>st</w:t>
      </w:r>
      <w:r w:rsidRPr="0041523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53640" w:rsidRPr="0041523B" w:rsidRDefault="00753640" w:rsidP="00753640">
      <w:pPr>
        <w:spacing w:line="480" w:lineRule="auto"/>
        <w:jc w:val="both"/>
        <w:rPr>
          <w:sz w:val="24"/>
          <w:szCs w:val="24"/>
        </w:rPr>
      </w:pPr>
      <w:r w:rsidRPr="0041523B">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1523B">
        <w:rPr>
          <w:sz w:val="24"/>
          <w:szCs w:val="24"/>
          <w:vertAlign w:val="superscript"/>
        </w:rPr>
        <w:t>st</w:t>
      </w:r>
      <w:r w:rsidRPr="0041523B">
        <w:rPr>
          <w:sz w:val="24"/>
          <w:szCs w:val="24"/>
        </w:rPr>
        <w:t xml:space="preserve"> Corinthians 12:3 &amp; 1</w:t>
      </w:r>
      <w:r w:rsidRPr="0041523B">
        <w:rPr>
          <w:sz w:val="24"/>
          <w:szCs w:val="24"/>
          <w:vertAlign w:val="superscript"/>
        </w:rPr>
        <w:t>st</w:t>
      </w:r>
      <w:r w:rsidRPr="0041523B">
        <w:rPr>
          <w:sz w:val="24"/>
          <w:szCs w:val="24"/>
        </w:rPr>
        <w:t xml:space="preserve"> John 5:6-9. The Divine Knowledge of </w:t>
      </w:r>
      <w:r w:rsidRPr="0041523B">
        <w:rPr>
          <w:sz w:val="24"/>
          <w:szCs w:val="24"/>
        </w:rPr>
        <w:lastRenderedPageBreak/>
        <w:t>Jesus Christ is Associated with Knowing the Father Stephen is in John 8:19; 10:14-15, 27-30; 14:6-11; 15:15; 17:26. The Divine Knowledge of Jesus Christ should Increase Consistently is in Philippians 3:10; 2</w:t>
      </w:r>
      <w:r w:rsidRPr="0041523B">
        <w:rPr>
          <w:sz w:val="24"/>
          <w:szCs w:val="24"/>
          <w:vertAlign w:val="superscript"/>
        </w:rPr>
        <w:t>nd</w:t>
      </w:r>
      <w:r w:rsidRPr="0041523B">
        <w:rPr>
          <w:sz w:val="24"/>
          <w:szCs w:val="24"/>
        </w:rPr>
        <w:t xml:space="preserve"> Peter 3:18 &amp; 2</w:t>
      </w:r>
      <w:r w:rsidRPr="0041523B">
        <w:rPr>
          <w:sz w:val="24"/>
          <w:szCs w:val="24"/>
          <w:vertAlign w:val="superscript"/>
        </w:rPr>
        <w:t>nd</w:t>
      </w:r>
      <w:r w:rsidRPr="0041523B">
        <w:rPr>
          <w:sz w:val="24"/>
          <w:szCs w:val="24"/>
        </w:rPr>
        <w:t xml:space="preserve"> Peter 1:5-8. The Divine Consequences of Knowing His Son Jesus Christ by the Father Stephen: Reconciliation with the Father Stephen is in 2</w:t>
      </w:r>
      <w:r w:rsidRPr="0041523B">
        <w:rPr>
          <w:sz w:val="24"/>
          <w:szCs w:val="24"/>
          <w:vertAlign w:val="superscript"/>
        </w:rPr>
        <w:t>nd</w:t>
      </w:r>
      <w:r w:rsidRPr="0041523B">
        <w:rPr>
          <w:sz w:val="24"/>
          <w:szCs w:val="24"/>
        </w:rPr>
        <w:t xml:space="preserve"> Corinthians 5:19-20 &amp; Ephesians 2:16. The Accesses to get to the Father Stephen: The Access to His Lord Peter the Beginning of the Infallible Law is in 2</w:t>
      </w:r>
      <w:r w:rsidRPr="0041523B">
        <w:rPr>
          <w:sz w:val="24"/>
          <w:szCs w:val="24"/>
          <w:vertAlign w:val="superscript"/>
        </w:rPr>
        <w:t>nd</w:t>
      </w:r>
      <w:r w:rsidRPr="0041523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1523B">
        <w:rPr>
          <w:sz w:val="24"/>
          <w:szCs w:val="24"/>
          <w:vertAlign w:val="superscript"/>
        </w:rPr>
        <w:t>st</w:t>
      </w:r>
      <w:r w:rsidRPr="0041523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1523B">
        <w:rPr>
          <w:sz w:val="24"/>
          <w:szCs w:val="24"/>
          <w:vertAlign w:val="superscript"/>
        </w:rPr>
        <w:t>st</w:t>
      </w:r>
      <w:r w:rsidRPr="0041523B">
        <w:rPr>
          <w:sz w:val="24"/>
          <w:szCs w:val="24"/>
        </w:rPr>
        <w:t xml:space="preserve"> John 2:3-6; Matthew 7:21-23; 25:31-46 &amp; John 14:15, 21, 23; 15:4-5. </w:t>
      </w:r>
    </w:p>
    <w:p w:rsidR="00753640" w:rsidRPr="0041523B" w:rsidRDefault="00753640" w:rsidP="00753640">
      <w:pPr>
        <w:spacing w:line="480" w:lineRule="auto"/>
        <w:jc w:val="both"/>
        <w:rPr>
          <w:sz w:val="24"/>
          <w:szCs w:val="24"/>
        </w:rPr>
      </w:pPr>
      <w:r w:rsidRPr="0041523B">
        <w:rPr>
          <w:sz w:val="24"/>
          <w:szCs w:val="24"/>
        </w:rPr>
        <w:t>The Sexual Knowledge of Sin: Knowledge of Sin as a Result of the Fall is in Genesis 2:16-17; 3:1-13, 22. The Sexual Knowledge of Sin through Conscience is in Romans 2:14-15; 1</w:t>
      </w:r>
      <w:r w:rsidRPr="0041523B">
        <w:rPr>
          <w:sz w:val="24"/>
          <w:szCs w:val="24"/>
          <w:vertAlign w:val="superscript"/>
        </w:rPr>
        <w:t>st</w:t>
      </w:r>
      <w:r w:rsidRPr="0041523B">
        <w:rPr>
          <w:sz w:val="24"/>
          <w:szCs w:val="24"/>
        </w:rPr>
        <w:t xml:space="preserve"> Samuel 24:5-6; 2</w:t>
      </w:r>
      <w:r w:rsidRPr="0041523B">
        <w:rPr>
          <w:sz w:val="24"/>
          <w:szCs w:val="24"/>
          <w:vertAlign w:val="superscript"/>
        </w:rPr>
        <w:t>nd</w:t>
      </w:r>
      <w:r w:rsidRPr="0041523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1523B">
        <w:rPr>
          <w:sz w:val="24"/>
          <w:szCs w:val="24"/>
          <w:vertAlign w:val="superscript"/>
        </w:rPr>
        <w:t>st</w:t>
      </w:r>
      <w:r w:rsidRPr="0041523B">
        <w:rPr>
          <w:sz w:val="24"/>
          <w:szCs w:val="24"/>
        </w:rPr>
        <w:t xml:space="preserve"> Thessalonians 1:5. </w:t>
      </w:r>
    </w:p>
    <w:p w:rsidR="00753640" w:rsidRPr="0041523B" w:rsidRDefault="00753640" w:rsidP="00753640">
      <w:pPr>
        <w:spacing w:line="480" w:lineRule="auto"/>
        <w:jc w:val="both"/>
        <w:rPr>
          <w:sz w:val="24"/>
          <w:szCs w:val="24"/>
        </w:rPr>
      </w:pPr>
      <w:r w:rsidRPr="0041523B">
        <w:rPr>
          <w:sz w:val="24"/>
          <w:szCs w:val="24"/>
        </w:rPr>
        <w:lastRenderedPageBreak/>
        <w:t>The Sexual Knowledge of Good and Evil: The Human Quest from the Sexual Knowledge of Good and Evil is in Genesis 2:9; 3:5-6, 22; 2</w:t>
      </w:r>
      <w:r w:rsidRPr="0041523B">
        <w:rPr>
          <w:sz w:val="24"/>
          <w:szCs w:val="24"/>
          <w:vertAlign w:val="superscript"/>
        </w:rPr>
        <w:t>nd</w:t>
      </w:r>
      <w:r w:rsidRPr="0041523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1523B">
        <w:rPr>
          <w:sz w:val="24"/>
          <w:szCs w:val="24"/>
          <w:vertAlign w:val="superscript"/>
        </w:rPr>
        <w:t>nd</w:t>
      </w:r>
      <w:r w:rsidRPr="0041523B">
        <w:rPr>
          <w:sz w:val="24"/>
          <w:szCs w:val="24"/>
        </w:rPr>
        <w:t xml:space="preserve"> Corinthians 1:12; 1</w:t>
      </w:r>
      <w:r w:rsidRPr="0041523B">
        <w:rPr>
          <w:sz w:val="24"/>
          <w:szCs w:val="24"/>
          <w:vertAlign w:val="superscript"/>
        </w:rPr>
        <w:t>st</w:t>
      </w:r>
      <w:r w:rsidRPr="0041523B">
        <w:rPr>
          <w:sz w:val="24"/>
          <w:szCs w:val="24"/>
        </w:rPr>
        <w:t xml:space="preserve"> Timothy 1:5, 18-19; 1</w:t>
      </w:r>
      <w:r w:rsidRPr="0041523B">
        <w:rPr>
          <w:sz w:val="24"/>
          <w:szCs w:val="24"/>
          <w:vertAlign w:val="superscript"/>
        </w:rPr>
        <w:t>st</w:t>
      </w:r>
      <w:r w:rsidRPr="0041523B">
        <w:rPr>
          <w:sz w:val="24"/>
          <w:szCs w:val="24"/>
        </w:rPr>
        <w:t xml:space="preserve"> Peter 3:15-16 &amp; Acts 24:16. Conscience and Moral Decisions is in 1</w:t>
      </w:r>
      <w:r w:rsidRPr="0041523B">
        <w:rPr>
          <w:sz w:val="24"/>
          <w:szCs w:val="24"/>
          <w:vertAlign w:val="superscript"/>
        </w:rPr>
        <w:t>st</w:t>
      </w:r>
      <w:r w:rsidRPr="0041523B">
        <w:rPr>
          <w:sz w:val="24"/>
          <w:szCs w:val="24"/>
        </w:rPr>
        <w:t xml:space="preserve"> Samuel 25:30-34; 1</w:t>
      </w:r>
      <w:r w:rsidRPr="0041523B">
        <w:rPr>
          <w:sz w:val="24"/>
          <w:szCs w:val="24"/>
          <w:vertAlign w:val="superscript"/>
        </w:rPr>
        <w:t>st</w:t>
      </w:r>
      <w:r w:rsidRPr="0041523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53640" w:rsidRPr="0041523B" w:rsidRDefault="00753640" w:rsidP="00753640">
      <w:pPr>
        <w:spacing w:line="480" w:lineRule="auto"/>
        <w:jc w:val="both"/>
        <w:rPr>
          <w:sz w:val="24"/>
          <w:szCs w:val="24"/>
        </w:rPr>
      </w:pPr>
      <w:r w:rsidRPr="0041523B">
        <w:rPr>
          <w:sz w:val="24"/>
          <w:szCs w:val="24"/>
        </w:rPr>
        <w:t>Enquiring of the Father Stephen for Divine Knowledge is in Genesis 25:22-23; Judges 13:17; 18:5-6 &amp; 1</w:t>
      </w:r>
      <w:r w:rsidRPr="0041523B">
        <w:rPr>
          <w:sz w:val="24"/>
          <w:szCs w:val="24"/>
          <w:vertAlign w:val="superscript"/>
        </w:rPr>
        <w:t>st</w:t>
      </w:r>
      <w:r w:rsidRPr="0041523B">
        <w:rPr>
          <w:sz w:val="24"/>
          <w:szCs w:val="24"/>
        </w:rPr>
        <w:t xml:space="preserve"> Samuel 10:22. Enquiring of the Father Stephen for Divine Guidance is in 2</w:t>
      </w:r>
      <w:r w:rsidRPr="0041523B">
        <w:rPr>
          <w:sz w:val="24"/>
          <w:szCs w:val="24"/>
          <w:vertAlign w:val="superscript"/>
        </w:rPr>
        <w:t>nd</w:t>
      </w:r>
      <w:r w:rsidRPr="0041523B">
        <w:rPr>
          <w:sz w:val="24"/>
          <w:szCs w:val="24"/>
        </w:rPr>
        <w:t xml:space="preserve"> Samuel 2:1; Judges 20:18, 23, 27-28; 1</w:t>
      </w:r>
      <w:r w:rsidRPr="0041523B">
        <w:rPr>
          <w:sz w:val="24"/>
          <w:szCs w:val="24"/>
          <w:vertAlign w:val="superscript"/>
        </w:rPr>
        <w:t>st</w:t>
      </w:r>
      <w:r w:rsidRPr="0041523B">
        <w:rPr>
          <w:sz w:val="24"/>
          <w:szCs w:val="24"/>
        </w:rPr>
        <w:t xml:space="preserve"> Samuel 23:2, 4; 30:8; 2</w:t>
      </w:r>
      <w:r w:rsidRPr="0041523B">
        <w:rPr>
          <w:sz w:val="24"/>
          <w:szCs w:val="24"/>
          <w:vertAlign w:val="superscript"/>
        </w:rPr>
        <w:t>nd</w:t>
      </w:r>
      <w:r w:rsidRPr="0041523B">
        <w:rPr>
          <w:sz w:val="24"/>
          <w:szCs w:val="24"/>
        </w:rPr>
        <w:t xml:space="preserve"> Samuel 5:19, 23 &amp; 1</w:t>
      </w:r>
      <w:r w:rsidRPr="0041523B">
        <w:rPr>
          <w:sz w:val="24"/>
          <w:szCs w:val="24"/>
          <w:vertAlign w:val="superscript"/>
        </w:rPr>
        <w:t>st</w:t>
      </w:r>
      <w:r w:rsidRPr="0041523B">
        <w:rPr>
          <w:sz w:val="24"/>
          <w:szCs w:val="24"/>
        </w:rPr>
        <w:t xml:space="preserve"> Chronicles 14:10, 14. Enquiring of the Father Stephen through Intermediaries: Priest (Sergeants), Chief Priests (Lieutenants) &amp; High Priests (Captains) is in Judges 18:5-6; Numbers 27:18-21 &amp; 1</w:t>
      </w:r>
      <w:r w:rsidRPr="0041523B">
        <w:rPr>
          <w:sz w:val="24"/>
          <w:szCs w:val="24"/>
          <w:vertAlign w:val="superscript"/>
        </w:rPr>
        <w:t>st</w:t>
      </w:r>
      <w:r w:rsidRPr="0041523B">
        <w:rPr>
          <w:sz w:val="24"/>
          <w:szCs w:val="24"/>
        </w:rPr>
        <w:t xml:space="preserve"> Samuel 22:10, 13-15. Prophets is in 1</w:t>
      </w:r>
      <w:r w:rsidRPr="0041523B">
        <w:rPr>
          <w:sz w:val="24"/>
          <w:szCs w:val="24"/>
          <w:vertAlign w:val="superscript"/>
        </w:rPr>
        <w:t>st</w:t>
      </w:r>
      <w:r w:rsidRPr="0041523B">
        <w:rPr>
          <w:sz w:val="24"/>
          <w:szCs w:val="24"/>
        </w:rPr>
        <w:t xml:space="preserve"> Kings 22:6-9; 2</w:t>
      </w:r>
      <w:r w:rsidRPr="0041523B">
        <w:rPr>
          <w:sz w:val="24"/>
          <w:szCs w:val="24"/>
          <w:vertAlign w:val="superscript"/>
        </w:rPr>
        <w:t>nd</w:t>
      </w:r>
      <w:r w:rsidRPr="0041523B">
        <w:rPr>
          <w:sz w:val="24"/>
          <w:szCs w:val="24"/>
        </w:rPr>
        <w:t xml:space="preserve"> Chronicles 18:5-8; 34:19-28; 1</w:t>
      </w:r>
      <w:r w:rsidRPr="0041523B">
        <w:rPr>
          <w:sz w:val="24"/>
          <w:szCs w:val="24"/>
          <w:vertAlign w:val="superscript"/>
        </w:rPr>
        <w:t>st</w:t>
      </w:r>
      <w:r w:rsidRPr="0041523B">
        <w:rPr>
          <w:sz w:val="24"/>
          <w:szCs w:val="24"/>
        </w:rPr>
        <w:t xml:space="preserve"> Samuel 9:6-10; 2</w:t>
      </w:r>
      <w:r w:rsidRPr="0041523B">
        <w:rPr>
          <w:sz w:val="24"/>
          <w:szCs w:val="24"/>
          <w:vertAlign w:val="superscript"/>
        </w:rPr>
        <w:t>nd</w:t>
      </w:r>
      <w:r w:rsidRPr="0041523B">
        <w:rPr>
          <w:sz w:val="24"/>
          <w:szCs w:val="24"/>
        </w:rPr>
        <w:t xml:space="preserve"> Kings 3:11; 22:11-20; Jeremiah 21:1-7 &amp; Ezekiel 14:7. Enquiring of the Father Stephen by Casting Lots is in Numbers 27:21; 1</w:t>
      </w:r>
      <w:r w:rsidRPr="0041523B">
        <w:rPr>
          <w:sz w:val="24"/>
          <w:szCs w:val="24"/>
          <w:vertAlign w:val="superscript"/>
        </w:rPr>
        <w:t>st</w:t>
      </w:r>
      <w:r w:rsidRPr="0041523B">
        <w:rPr>
          <w:sz w:val="24"/>
          <w:szCs w:val="24"/>
        </w:rPr>
        <w:t xml:space="preserve"> Samuel 10:20-22; 14:36-42 &amp; Acts 1:24-26. Enquiring of the Father Stephen in Prayer is in 2</w:t>
      </w:r>
      <w:r w:rsidRPr="0041523B">
        <w:rPr>
          <w:sz w:val="24"/>
          <w:szCs w:val="24"/>
          <w:vertAlign w:val="superscript"/>
        </w:rPr>
        <w:t>nd</w:t>
      </w:r>
      <w:r w:rsidRPr="0041523B">
        <w:rPr>
          <w:sz w:val="24"/>
          <w:szCs w:val="24"/>
        </w:rPr>
        <w:t xml:space="preserve"> Chronicles 20:1-17. Enquiring of the Father Stephen at the Tabernacle is in Exodus 33:7; Judges 20:26-28; 1</w:t>
      </w:r>
      <w:r w:rsidRPr="0041523B">
        <w:rPr>
          <w:sz w:val="24"/>
          <w:szCs w:val="24"/>
          <w:vertAlign w:val="superscript"/>
        </w:rPr>
        <w:t>st</w:t>
      </w:r>
      <w:r w:rsidRPr="0041523B">
        <w:rPr>
          <w:sz w:val="24"/>
          <w:szCs w:val="24"/>
        </w:rPr>
        <w:t xml:space="preserve"> Chronicles 13:3 &amp; 2</w:t>
      </w:r>
      <w:r w:rsidRPr="0041523B">
        <w:rPr>
          <w:sz w:val="24"/>
          <w:szCs w:val="24"/>
          <w:vertAlign w:val="superscript"/>
        </w:rPr>
        <w:t>nd</w:t>
      </w:r>
      <w:r w:rsidRPr="0041523B">
        <w:rPr>
          <w:sz w:val="24"/>
          <w:szCs w:val="24"/>
        </w:rPr>
        <w:t xml:space="preserve"> Chronicles 1:5. Devotion to the Father Stephen as a Necessary Prerequisite for Enquiring of Him </w:t>
      </w:r>
      <w:r w:rsidRPr="0041523B">
        <w:rPr>
          <w:sz w:val="24"/>
          <w:szCs w:val="24"/>
        </w:rPr>
        <w:lastRenderedPageBreak/>
        <w:t>is in Ezekiel 14:1-11; 20:1-3, 30-31. The failure to Enquire of the Father Stephen Displeases Him and Heralds Disaster is in 1</w:t>
      </w:r>
      <w:r w:rsidRPr="0041523B">
        <w:rPr>
          <w:sz w:val="24"/>
          <w:szCs w:val="24"/>
          <w:vertAlign w:val="superscript"/>
        </w:rPr>
        <w:t>st</w:t>
      </w:r>
      <w:r w:rsidRPr="0041523B">
        <w:rPr>
          <w:sz w:val="24"/>
          <w:szCs w:val="24"/>
        </w:rPr>
        <w:t xml:space="preserve"> Chronicles 10:13-14; 15:13; Jeremiah 10:21 &amp; Zephaniah 1:4-6. The Brother John the Holy Ghost and Enquiring of the Father Stephen is in John 16:13-15, 23-24.  </w:t>
      </w:r>
    </w:p>
    <w:p w:rsidR="00753640" w:rsidRPr="0041523B" w:rsidRDefault="00753640" w:rsidP="00753640">
      <w:pPr>
        <w:spacing w:line="480" w:lineRule="auto"/>
        <w:jc w:val="both"/>
        <w:rPr>
          <w:sz w:val="24"/>
          <w:szCs w:val="24"/>
        </w:rPr>
      </w:pPr>
      <w:r w:rsidRPr="0041523B">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41523B">
        <w:rPr>
          <w:sz w:val="24"/>
          <w:szCs w:val="24"/>
          <w:vertAlign w:val="superscript"/>
        </w:rPr>
        <w:t>st</w:t>
      </w:r>
      <w:r w:rsidRPr="0041523B">
        <w:rPr>
          <w:sz w:val="24"/>
          <w:szCs w:val="24"/>
        </w:rPr>
        <w:t xml:space="preserve"> Corinthians 1:20-21; Hebrews 8:10-11; Jeremiah 31:33-34 &amp; Acts 10:36. The Father Stephen gives Knowledge of Himself through His Son Jesus Christ is in Matthew 11:27; John 3:2; 8:19; 10:32; 14:7; 16:30; 17:3; Colossians 2:2; 2</w:t>
      </w:r>
      <w:r w:rsidRPr="0041523B">
        <w:rPr>
          <w:sz w:val="24"/>
          <w:szCs w:val="24"/>
          <w:vertAlign w:val="superscript"/>
        </w:rPr>
        <w:t>nd</w:t>
      </w:r>
      <w:r w:rsidRPr="0041523B">
        <w:rPr>
          <w:sz w:val="24"/>
          <w:szCs w:val="24"/>
        </w:rPr>
        <w:t xml:space="preserve"> Timothy 1:9-10; 1</w:t>
      </w:r>
      <w:r w:rsidRPr="0041523B">
        <w:rPr>
          <w:sz w:val="24"/>
          <w:szCs w:val="24"/>
          <w:vertAlign w:val="superscript"/>
        </w:rPr>
        <w:t>st</w:t>
      </w:r>
      <w:r w:rsidRPr="0041523B">
        <w:rPr>
          <w:sz w:val="24"/>
          <w:szCs w:val="24"/>
        </w:rPr>
        <w:t xml:space="preserve"> Peter 1:20-21 &amp; Luke 10:22. The Father Stephen gives Knowledge of Himself and His ways through His Holy Ghost is in Ephesians 1:17; Isaiah 11:2; John 14:16-17; 15:26; 16:12-15; 1</w:t>
      </w:r>
      <w:r w:rsidRPr="0041523B">
        <w:rPr>
          <w:sz w:val="24"/>
          <w:szCs w:val="24"/>
          <w:vertAlign w:val="superscript"/>
        </w:rPr>
        <w:t>st</w:t>
      </w:r>
      <w:r w:rsidRPr="0041523B">
        <w:rPr>
          <w:sz w:val="24"/>
          <w:szCs w:val="24"/>
        </w:rPr>
        <w:t xml:space="preserve"> Corinthians 2:9-11; 12:8; Ephesians 3:16-19; 1</w:t>
      </w:r>
      <w:r w:rsidRPr="0041523B">
        <w:rPr>
          <w:sz w:val="24"/>
          <w:szCs w:val="24"/>
          <w:vertAlign w:val="superscript"/>
        </w:rPr>
        <w:t>st</w:t>
      </w:r>
      <w:r w:rsidRPr="0041523B">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41523B">
        <w:rPr>
          <w:sz w:val="24"/>
          <w:szCs w:val="24"/>
          <w:vertAlign w:val="superscript"/>
        </w:rPr>
        <w:t>st</w:t>
      </w:r>
      <w:r w:rsidRPr="0041523B">
        <w:rPr>
          <w:sz w:val="24"/>
          <w:szCs w:val="24"/>
        </w:rPr>
        <w:t xml:space="preserve"> Thessalonians 4:3-5 &amp; 1</w:t>
      </w:r>
      <w:r w:rsidRPr="0041523B">
        <w:rPr>
          <w:sz w:val="24"/>
          <w:szCs w:val="24"/>
          <w:vertAlign w:val="superscript"/>
        </w:rPr>
        <w:t>st</w:t>
      </w:r>
      <w:r w:rsidRPr="0041523B">
        <w:rPr>
          <w:sz w:val="24"/>
          <w:szCs w:val="24"/>
        </w:rPr>
        <w:t xml:space="preserve"> John 4:8, 16. Knowing His inerrant words and divine works is in Amos 3:7; Genesis 41:25; Exodus 6:6-7; 7:5, 17; 18:11; Deuteronomy 29:29; 1</w:t>
      </w:r>
      <w:r w:rsidRPr="0041523B">
        <w:rPr>
          <w:sz w:val="24"/>
          <w:szCs w:val="24"/>
          <w:vertAlign w:val="superscript"/>
        </w:rPr>
        <w:t>st</w:t>
      </w:r>
      <w:r w:rsidRPr="0041523B">
        <w:rPr>
          <w:sz w:val="24"/>
          <w:szCs w:val="24"/>
        </w:rPr>
        <w:t xml:space="preserve"> Samuel 3:7, 21; 17:46; 2</w:t>
      </w:r>
      <w:r w:rsidRPr="0041523B">
        <w:rPr>
          <w:sz w:val="24"/>
          <w:szCs w:val="24"/>
          <w:vertAlign w:val="superscript"/>
        </w:rPr>
        <w:t>nd</w:t>
      </w:r>
      <w:r w:rsidRPr="0041523B">
        <w:rPr>
          <w:sz w:val="24"/>
          <w:szCs w:val="24"/>
        </w:rPr>
        <w:t xml:space="preserve"> Samuel 7:21, </w:t>
      </w:r>
      <w:r w:rsidRPr="0041523B">
        <w:rPr>
          <w:sz w:val="24"/>
          <w:szCs w:val="24"/>
        </w:rPr>
        <w:lastRenderedPageBreak/>
        <w:t>27; 1</w:t>
      </w:r>
      <w:r w:rsidRPr="0041523B">
        <w:rPr>
          <w:sz w:val="24"/>
          <w:szCs w:val="24"/>
          <w:vertAlign w:val="superscript"/>
        </w:rPr>
        <w:t>st</w:t>
      </w:r>
      <w:r w:rsidRPr="0041523B">
        <w:rPr>
          <w:sz w:val="24"/>
          <w:szCs w:val="24"/>
        </w:rPr>
        <w:t xml:space="preserve"> Chronicles 17:19, 25; 2</w:t>
      </w:r>
      <w:r w:rsidRPr="0041523B">
        <w:rPr>
          <w:sz w:val="24"/>
          <w:szCs w:val="24"/>
          <w:vertAlign w:val="superscript"/>
        </w:rPr>
        <w:t>nd</w:t>
      </w:r>
      <w:r w:rsidRPr="0041523B">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41523B">
        <w:rPr>
          <w:sz w:val="24"/>
          <w:szCs w:val="24"/>
          <w:vertAlign w:val="superscript"/>
        </w:rPr>
        <w:t>st</w:t>
      </w:r>
      <w:r w:rsidRPr="0041523B">
        <w:rPr>
          <w:sz w:val="24"/>
          <w:szCs w:val="24"/>
        </w:rPr>
        <w:t xml:space="preserve"> John 5:20. To know the Father Stephen is to experience His salvation is in John 17:3; Psalms 17:6-7; Isaiah 25:9; 43:12; 52:10; 56:1 &amp; 1</w:t>
      </w:r>
      <w:r w:rsidRPr="0041523B">
        <w:rPr>
          <w:sz w:val="24"/>
          <w:szCs w:val="24"/>
          <w:vertAlign w:val="superscript"/>
        </w:rPr>
        <w:t>st</w:t>
      </w:r>
      <w:r w:rsidRPr="0041523B">
        <w:rPr>
          <w:sz w:val="24"/>
          <w:szCs w:val="24"/>
        </w:rPr>
        <w:t xml:space="preserve"> John 5:13, 20. </w:t>
      </w:r>
    </w:p>
    <w:p w:rsidR="00753640" w:rsidRPr="0041523B" w:rsidRDefault="00753640" w:rsidP="00753640">
      <w:pPr>
        <w:spacing w:line="480" w:lineRule="auto"/>
        <w:jc w:val="both"/>
        <w:rPr>
          <w:sz w:val="24"/>
          <w:szCs w:val="24"/>
        </w:rPr>
      </w:pPr>
      <w:r w:rsidRPr="0041523B">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41523B">
        <w:rPr>
          <w:sz w:val="24"/>
          <w:szCs w:val="24"/>
          <w:vertAlign w:val="superscript"/>
        </w:rPr>
        <w:t>nd</w:t>
      </w:r>
      <w:r w:rsidRPr="0041523B">
        <w:rPr>
          <w:sz w:val="24"/>
          <w:szCs w:val="24"/>
        </w:rPr>
        <w:t xml:space="preserve"> Corinthians 10:5; 1</w:t>
      </w:r>
      <w:r w:rsidRPr="0041523B">
        <w:rPr>
          <w:sz w:val="24"/>
          <w:szCs w:val="24"/>
          <w:vertAlign w:val="superscript"/>
        </w:rPr>
        <w:t>st</w:t>
      </w:r>
      <w:r w:rsidRPr="0041523B">
        <w:rPr>
          <w:sz w:val="24"/>
          <w:szCs w:val="24"/>
        </w:rPr>
        <w:t xml:space="preserve"> Thessalonians 4:3-5; Romans 16:26; Ephesians 4:17-24; Philippians 1:9-11; Colossians 1:10 &amp; 1</w:t>
      </w:r>
      <w:r w:rsidRPr="0041523B">
        <w:rPr>
          <w:sz w:val="24"/>
          <w:szCs w:val="24"/>
          <w:vertAlign w:val="superscript"/>
        </w:rPr>
        <w:t>st</w:t>
      </w:r>
      <w:r w:rsidRPr="0041523B">
        <w:rPr>
          <w:sz w:val="24"/>
          <w:szCs w:val="24"/>
        </w:rPr>
        <w:t xml:space="preserve"> John 3:10; 4:8. Boldness of Action for the Father Stephen is in Jeremiah 32:38-39; Daniel 11:32; Psalms 138:3; Proverbs 28:1; 2</w:t>
      </w:r>
      <w:r w:rsidRPr="0041523B">
        <w:rPr>
          <w:sz w:val="24"/>
          <w:szCs w:val="24"/>
          <w:vertAlign w:val="superscript"/>
        </w:rPr>
        <w:t>nd</w:t>
      </w:r>
      <w:r w:rsidRPr="0041523B">
        <w:rPr>
          <w:sz w:val="24"/>
          <w:szCs w:val="24"/>
        </w:rPr>
        <w:t xml:space="preserve"> Corinthians 3:12; 1</w:t>
      </w:r>
      <w:r w:rsidRPr="0041523B">
        <w:rPr>
          <w:sz w:val="24"/>
          <w:szCs w:val="24"/>
          <w:vertAlign w:val="superscript"/>
        </w:rPr>
        <w:t>st</w:t>
      </w:r>
      <w:r w:rsidRPr="0041523B">
        <w:rPr>
          <w:sz w:val="24"/>
          <w:szCs w:val="24"/>
        </w:rPr>
        <w:t xml:space="preserve"> Peter 1:13 &amp; Acts 6:8-10. The Biblical Images of Knowing the Father Stephen: Like Parent and Child is in 2</w:t>
      </w:r>
      <w:r w:rsidRPr="0041523B">
        <w:rPr>
          <w:sz w:val="24"/>
          <w:szCs w:val="24"/>
          <w:vertAlign w:val="superscript"/>
        </w:rPr>
        <w:t>nd</w:t>
      </w:r>
      <w:r w:rsidRPr="0041523B">
        <w:rPr>
          <w:sz w:val="24"/>
          <w:szCs w:val="24"/>
        </w:rPr>
        <w:t xml:space="preserve"> Samuel 7:14; 1</w:t>
      </w:r>
      <w:r w:rsidRPr="0041523B">
        <w:rPr>
          <w:sz w:val="24"/>
          <w:szCs w:val="24"/>
          <w:vertAlign w:val="superscript"/>
        </w:rPr>
        <w:t>st</w:t>
      </w:r>
      <w:r w:rsidRPr="0041523B">
        <w:rPr>
          <w:sz w:val="24"/>
          <w:szCs w:val="24"/>
        </w:rPr>
        <w:t xml:space="preserve"> Chronicles 17:13; 1</w:t>
      </w:r>
      <w:r w:rsidRPr="0041523B">
        <w:rPr>
          <w:sz w:val="24"/>
          <w:szCs w:val="24"/>
          <w:vertAlign w:val="superscript"/>
        </w:rPr>
        <w:t>st</w:t>
      </w:r>
      <w:r w:rsidRPr="0041523B">
        <w:rPr>
          <w:sz w:val="24"/>
          <w:szCs w:val="24"/>
        </w:rPr>
        <w:t xml:space="preserve"> John 3:1; Hebrews 12:6; Proverbs 3:12; Deuteronomy 8:5; Psalms 2:7; 27:10; 68:5; 89:26; 103:13; Isaiah 49:15; 66:12-13; Hosea 11:1; Matthew 5:45, 48; 6:6-9, 18, 32; John 14:21; 1</w:t>
      </w:r>
      <w:r w:rsidRPr="0041523B">
        <w:rPr>
          <w:sz w:val="24"/>
          <w:szCs w:val="24"/>
          <w:vertAlign w:val="superscript"/>
        </w:rPr>
        <w:t>st</w:t>
      </w:r>
      <w:r w:rsidRPr="0041523B">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41523B">
        <w:rPr>
          <w:sz w:val="24"/>
          <w:szCs w:val="24"/>
          <w:vertAlign w:val="superscript"/>
        </w:rPr>
        <w:t>st</w:t>
      </w:r>
      <w:r w:rsidRPr="0041523B">
        <w:rPr>
          <w:sz w:val="24"/>
          <w:szCs w:val="24"/>
        </w:rPr>
        <w:t xml:space="preserve"> Samuel 8:7; Matthew 6:33; 1</w:t>
      </w:r>
      <w:r w:rsidRPr="0041523B">
        <w:rPr>
          <w:sz w:val="24"/>
          <w:szCs w:val="24"/>
          <w:vertAlign w:val="superscript"/>
        </w:rPr>
        <w:t>st</w:t>
      </w:r>
      <w:r w:rsidRPr="0041523B">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41523B">
        <w:rPr>
          <w:sz w:val="24"/>
          <w:szCs w:val="24"/>
        </w:rPr>
        <w:lastRenderedPageBreak/>
        <w:t>4:22 &amp; 1</w:t>
      </w:r>
      <w:r w:rsidRPr="0041523B">
        <w:rPr>
          <w:sz w:val="24"/>
          <w:szCs w:val="24"/>
          <w:vertAlign w:val="superscript"/>
        </w:rPr>
        <w:t>st</w:t>
      </w:r>
      <w:r w:rsidRPr="0041523B">
        <w:rPr>
          <w:sz w:val="24"/>
          <w:szCs w:val="24"/>
        </w:rPr>
        <w:t xml:space="preserve"> Thessalonians 4:3-5. Eternal Damnation in the Future is in Matthew 7:22-23; Romans 1:18-19; 2:5 &amp; 2</w:t>
      </w:r>
      <w:r w:rsidRPr="0041523B">
        <w:rPr>
          <w:sz w:val="24"/>
          <w:szCs w:val="24"/>
          <w:vertAlign w:val="superscript"/>
        </w:rPr>
        <w:t>nd</w:t>
      </w:r>
      <w:r w:rsidRPr="0041523B">
        <w:rPr>
          <w:sz w:val="24"/>
          <w:szCs w:val="24"/>
        </w:rPr>
        <w:t xml:space="preserve"> Thessalonians 1:8.            </w:t>
      </w:r>
    </w:p>
    <w:p w:rsidR="00753640" w:rsidRPr="0041523B" w:rsidRDefault="00753640" w:rsidP="00753640">
      <w:pPr>
        <w:spacing w:line="480" w:lineRule="auto"/>
        <w:jc w:val="both"/>
        <w:rPr>
          <w:sz w:val="24"/>
          <w:szCs w:val="24"/>
        </w:rPr>
      </w:pPr>
      <w:r w:rsidRPr="0041523B">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41523B">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41523B">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41523B">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41523B">
        <w:rPr>
          <w:sz w:val="24"/>
          <w:szCs w:val="24"/>
          <w:vertAlign w:val="superscript"/>
        </w:rPr>
        <w:t>nd</w:t>
      </w:r>
      <w:r w:rsidRPr="0041523B">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41523B">
        <w:rPr>
          <w:sz w:val="24"/>
          <w:szCs w:val="24"/>
          <w:vertAlign w:val="superscript"/>
        </w:rPr>
        <w:t>nd</w:t>
      </w:r>
      <w:r w:rsidRPr="0041523B">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41523B">
        <w:rPr>
          <w:sz w:val="24"/>
          <w:szCs w:val="24"/>
          <w:vertAlign w:val="superscript"/>
        </w:rPr>
        <w:t>nd</w:t>
      </w:r>
      <w:r w:rsidRPr="0041523B">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41523B">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41523B">
        <w:rPr>
          <w:sz w:val="24"/>
          <w:szCs w:val="24"/>
          <w:vertAlign w:val="superscript"/>
        </w:rPr>
        <w:t>st</w:t>
      </w:r>
      <w:r w:rsidRPr="0041523B">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it is not subject to anything &amp; can lock up any Civilian of the Nation to a 6 Gold Star General of the Army (Presidential Authority) by His Inerrant Law which is called His Internal Affairs in Romans 12:1-2 &amp; 1</w:t>
      </w:r>
      <w:r w:rsidRPr="0041523B">
        <w:rPr>
          <w:sz w:val="24"/>
          <w:szCs w:val="24"/>
          <w:vertAlign w:val="superscript"/>
        </w:rPr>
        <w:t>st</w:t>
      </w:r>
      <w:r w:rsidRPr="0041523B">
        <w:rPr>
          <w:sz w:val="24"/>
          <w:szCs w:val="24"/>
        </w:rPr>
        <w:t xml:space="preserve"> Peter 1:17-21.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w:t>
      </w:r>
      <w:r w:rsidRPr="0041523B">
        <w:rPr>
          <w:sz w:val="24"/>
          <w:szCs w:val="24"/>
        </w:rPr>
        <w:lastRenderedPageBreak/>
        <w:t>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41523B">
        <w:rPr>
          <w:sz w:val="24"/>
          <w:szCs w:val="24"/>
          <w:vertAlign w:val="superscript"/>
        </w:rPr>
        <w:t>nd</w:t>
      </w:r>
      <w:r w:rsidRPr="0041523B">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41523B">
        <w:rPr>
          <w:sz w:val="24"/>
          <w:szCs w:val="24"/>
          <w:vertAlign w:val="superscript"/>
        </w:rPr>
        <w:t>nd</w:t>
      </w:r>
      <w:r w:rsidRPr="0041523B">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41523B">
        <w:rPr>
          <w:sz w:val="24"/>
          <w:szCs w:val="24"/>
          <w:vertAlign w:val="superscript"/>
        </w:rPr>
        <w:t>th</w:t>
      </w:r>
      <w:r w:rsidRPr="0041523B">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w:t>
      </w:r>
      <w:r w:rsidRPr="0041523B">
        <w:rPr>
          <w:sz w:val="24"/>
          <w:szCs w:val="24"/>
        </w:rPr>
        <w:lastRenderedPageBreak/>
        <w:t>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41523B">
        <w:rPr>
          <w:sz w:val="24"/>
          <w:szCs w:val="24"/>
          <w:vertAlign w:val="superscript"/>
        </w:rPr>
        <w:t>st</w:t>
      </w:r>
      <w:r w:rsidRPr="0041523B">
        <w:rPr>
          <w:sz w:val="24"/>
          <w:szCs w:val="24"/>
        </w:rPr>
        <w:t xml:space="preserve"> Peter 1:17-21.</w:t>
      </w:r>
    </w:p>
    <w:p w:rsidR="00753640" w:rsidRPr="0041523B" w:rsidRDefault="00753640" w:rsidP="00753640">
      <w:pPr>
        <w:spacing w:line="480" w:lineRule="auto"/>
        <w:jc w:val="both"/>
        <w:rPr>
          <w:sz w:val="24"/>
          <w:szCs w:val="24"/>
        </w:rPr>
      </w:pPr>
      <w:r w:rsidRPr="0041523B">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41523B">
        <w:rPr>
          <w:sz w:val="24"/>
          <w:szCs w:val="24"/>
          <w:vertAlign w:val="superscript"/>
        </w:rPr>
        <w:t>st</w:t>
      </w:r>
      <w:r w:rsidRPr="0041523B">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w:t>
      </w:r>
      <w:r w:rsidRPr="0041523B">
        <w:rPr>
          <w:sz w:val="24"/>
          <w:szCs w:val="24"/>
        </w:rPr>
        <w:lastRenderedPageBreak/>
        <w:t>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41523B">
        <w:rPr>
          <w:sz w:val="24"/>
          <w:szCs w:val="24"/>
          <w:vertAlign w:val="superscript"/>
        </w:rPr>
        <w:t>st</w:t>
      </w:r>
      <w:r w:rsidRPr="0041523B">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w:t>
      </w:r>
      <w:r w:rsidRPr="0041523B">
        <w:rPr>
          <w:sz w:val="24"/>
          <w:szCs w:val="24"/>
        </w:rPr>
        <w:lastRenderedPageBreak/>
        <w:t>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41523B">
        <w:rPr>
          <w:sz w:val="24"/>
          <w:szCs w:val="24"/>
          <w:vertAlign w:val="superscript"/>
        </w:rPr>
        <w:t>st</w:t>
      </w:r>
      <w:r w:rsidRPr="0041523B">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41523B">
        <w:rPr>
          <w:sz w:val="24"/>
          <w:szCs w:val="24"/>
          <w:vertAlign w:val="superscript"/>
        </w:rPr>
        <w:t>st</w:t>
      </w:r>
      <w:r w:rsidRPr="0041523B">
        <w:rPr>
          <w:sz w:val="24"/>
          <w:szCs w:val="24"/>
        </w:rPr>
        <w:t xml:space="preserve"> Corinthians 1:25 tells us “For the Foolishness of God is wiser than Men, and the Weakness of God is stronger than Men.” In 2</w:t>
      </w:r>
      <w:r w:rsidRPr="0041523B">
        <w:rPr>
          <w:sz w:val="24"/>
          <w:szCs w:val="24"/>
          <w:vertAlign w:val="superscript"/>
        </w:rPr>
        <w:t>nd</w:t>
      </w:r>
      <w:r w:rsidRPr="0041523B">
        <w:rPr>
          <w:sz w:val="24"/>
          <w:szCs w:val="24"/>
        </w:rPr>
        <w:t xml:space="preserve"> Chronicles 32:7-8 says “Be strong and courageous. Do not be afraid or dismayed before the King of Assyria and all the horde that is with Him, for there are more with Us than with Him. </w:t>
      </w:r>
      <w:r w:rsidRPr="0041523B">
        <w:rPr>
          <w:sz w:val="24"/>
          <w:szCs w:val="24"/>
        </w:rPr>
        <w:lastRenderedPageBreak/>
        <w:t>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41523B">
        <w:rPr>
          <w:sz w:val="24"/>
          <w:szCs w:val="24"/>
          <w:vertAlign w:val="superscript"/>
        </w:rPr>
        <w:t>st</w:t>
      </w:r>
      <w:r w:rsidRPr="0041523B">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41523B">
        <w:rPr>
          <w:sz w:val="24"/>
          <w:szCs w:val="24"/>
          <w:vertAlign w:val="superscript"/>
        </w:rPr>
        <w:t>st</w:t>
      </w:r>
      <w:r w:rsidRPr="0041523B">
        <w:rPr>
          <w:sz w:val="24"/>
          <w:szCs w:val="24"/>
        </w:rPr>
        <w:t xml:space="preserve"> Corinthians 2:6 says “Yet among the mature We do impart wisdom, although it is not a wisdom of This Age (Luke 20:34, 37-38) or of the Rulers of This Age, who are doomed to pass away.” In 1</w:t>
      </w:r>
      <w:r w:rsidRPr="0041523B">
        <w:rPr>
          <w:sz w:val="24"/>
          <w:szCs w:val="24"/>
          <w:vertAlign w:val="superscript"/>
        </w:rPr>
        <w:t>st</w:t>
      </w:r>
      <w:r w:rsidRPr="0041523B">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w:t>
      </w:r>
      <w:r w:rsidRPr="0041523B">
        <w:rPr>
          <w:sz w:val="24"/>
          <w:szCs w:val="24"/>
        </w:rPr>
        <w:lastRenderedPageBreak/>
        <w:t>11:4 states “Then they said, ‘Come, let Us build Ourselves a city and a tower with its top in the Heavens, and let Us make a name for Ourselves, lest We be dispersed over the face of the Whole Earth.” In 1</w:t>
      </w:r>
      <w:r w:rsidRPr="0041523B">
        <w:rPr>
          <w:sz w:val="24"/>
          <w:szCs w:val="24"/>
          <w:vertAlign w:val="superscript"/>
        </w:rPr>
        <w:t>st</w:t>
      </w:r>
      <w:r w:rsidRPr="0041523B">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w:t>
      </w:r>
      <w:r w:rsidRPr="0041523B">
        <w:rPr>
          <w:sz w:val="24"/>
          <w:szCs w:val="24"/>
        </w:rPr>
        <w:lastRenderedPageBreak/>
        <w:t xml:space="preserve">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t>
      </w:r>
      <w:r w:rsidRPr="0041523B">
        <w:rPr>
          <w:sz w:val="24"/>
          <w:szCs w:val="24"/>
        </w:rPr>
        <w:lastRenderedPageBreak/>
        <w:t>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41523B">
        <w:rPr>
          <w:sz w:val="24"/>
          <w:szCs w:val="24"/>
          <w:vertAlign w:val="superscript"/>
        </w:rPr>
        <w:t>nd</w:t>
      </w:r>
      <w:r w:rsidRPr="0041523B">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41523B">
        <w:rPr>
          <w:sz w:val="24"/>
          <w:szCs w:val="24"/>
          <w:vertAlign w:val="superscript"/>
        </w:rPr>
        <w:t>st</w:t>
      </w:r>
      <w:r w:rsidRPr="0041523B">
        <w:rPr>
          <w:sz w:val="24"/>
          <w:szCs w:val="24"/>
        </w:rPr>
        <w:t xml:space="preserve"> Chronicles 11:22. In 1</w:t>
      </w:r>
      <w:r w:rsidRPr="0041523B">
        <w:rPr>
          <w:sz w:val="24"/>
          <w:szCs w:val="24"/>
          <w:vertAlign w:val="superscript"/>
        </w:rPr>
        <w:t>st</w:t>
      </w:r>
      <w:r w:rsidRPr="0041523B">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w:t>
      </w:r>
      <w:r w:rsidRPr="0041523B">
        <w:rPr>
          <w:sz w:val="24"/>
          <w:szCs w:val="24"/>
        </w:rPr>
        <w:lastRenderedPageBreak/>
        <w:t xml:space="preserve">quenched the power of fire, escaped the edge of the sword, were made strong out of weakness, became mighty in war, put foreign armies to flight.” </w:t>
      </w:r>
    </w:p>
    <w:p w:rsidR="00753640" w:rsidRPr="0041523B" w:rsidRDefault="00753640" w:rsidP="00753640">
      <w:pPr>
        <w:spacing w:line="480" w:lineRule="auto"/>
        <w:jc w:val="both"/>
        <w:rPr>
          <w:sz w:val="24"/>
          <w:szCs w:val="24"/>
        </w:rPr>
      </w:pPr>
      <w:r w:rsidRPr="0041523B">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w:t>
      </w:r>
      <w:r w:rsidRPr="0041523B">
        <w:rPr>
          <w:sz w:val="24"/>
          <w:szCs w:val="24"/>
        </w:rPr>
        <w:lastRenderedPageBreak/>
        <w:t>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41523B">
        <w:rPr>
          <w:sz w:val="24"/>
          <w:szCs w:val="24"/>
          <w:vertAlign w:val="superscript"/>
        </w:rPr>
        <w:t>nd</w:t>
      </w:r>
      <w:r w:rsidRPr="0041523B">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41523B">
        <w:rPr>
          <w:sz w:val="24"/>
          <w:szCs w:val="24"/>
          <w:vertAlign w:val="superscript"/>
        </w:rPr>
        <w:t>st</w:t>
      </w:r>
      <w:r w:rsidRPr="0041523B">
        <w:rPr>
          <w:sz w:val="24"/>
          <w:szCs w:val="24"/>
        </w:rPr>
        <w:t xml:space="preserve"> Timothy 1:12 says “I thank Him who has given Me strength, Christ Jesus Our Lord, because He judged Me faithful, appointing Me to His service…” In 2</w:t>
      </w:r>
      <w:r w:rsidRPr="0041523B">
        <w:rPr>
          <w:sz w:val="24"/>
          <w:szCs w:val="24"/>
          <w:vertAlign w:val="superscript"/>
        </w:rPr>
        <w:t>nd</w:t>
      </w:r>
      <w:r w:rsidRPr="0041523B">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w:t>
      </w:r>
      <w:r w:rsidRPr="0041523B">
        <w:rPr>
          <w:sz w:val="24"/>
          <w:szCs w:val="24"/>
        </w:rPr>
        <w:lastRenderedPageBreak/>
        <w:t>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41523B">
        <w:rPr>
          <w:sz w:val="24"/>
          <w:szCs w:val="24"/>
          <w:vertAlign w:val="superscript"/>
        </w:rPr>
        <w:t>nd</w:t>
      </w:r>
      <w:r w:rsidRPr="0041523B">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41523B">
        <w:rPr>
          <w:sz w:val="24"/>
          <w:szCs w:val="24"/>
          <w:vertAlign w:val="superscript"/>
        </w:rPr>
        <w:t>nd</w:t>
      </w:r>
      <w:r w:rsidRPr="0041523B">
        <w:rPr>
          <w:sz w:val="24"/>
          <w:szCs w:val="24"/>
        </w:rPr>
        <w:t xml:space="preserve"> Timothy 2:1 declares “You then, My Child, be strengthened by the grace that is in Christ Jesus…” In 1</w:t>
      </w:r>
      <w:r w:rsidRPr="0041523B">
        <w:rPr>
          <w:sz w:val="24"/>
          <w:szCs w:val="24"/>
          <w:vertAlign w:val="superscript"/>
        </w:rPr>
        <w:t>st</w:t>
      </w:r>
      <w:r w:rsidRPr="0041523B">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41523B">
        <w:rPr>
          <w:sz w:val="24"/>
          <w:szCs w:val="24"/>
          <w:vertAlign w:val="superscript"/>
        </w:rPr>
        <w:t>nd</w:t>
      </w:r>
      <w:r w:rsidRPr="0041523B">
        <w:rPr>
          <w:sz w:val="24"/>
          <w:szCs w:val="24"/>
        </w:rPr>
        <w:t xml:space="preserve"> Corinthians 12:7-10 says “So to keep Me from becoming conceited because </w:t>
      </w:r>
      <w:r w:rsidRPr="0041523B">
        <w:rPr>
          <w:sz w:val="24"/>
          <w:szCs w:val="24"/>
        </w:rPr>
        <w:lastRenderedPageBreak/>
        <w:t>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41523B">
        <w:rPr>
          <w:sz w:val="24"/>
          <w:szCs w:val="24"/>
          <w:vertAlign w:val="superscript"/>
        </w:rPr>
        <w:t>nd</w:t>
      </w:r>
      <w:r w:rsidRPr="0041523B">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w:t>
      </w:r>
      <w:r w:rsidRPr="0041523B">
        <w:rPr>
          <w:sz w:val="24"/>
          <w:szCs w:val="24"/>
        </w:rPr>
        <w:lastRenderedPageBreak/>
        <w:t>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41523B">
        <w:rPr>
          <w:sz w:val="24"/>
          <w:szCs w:val="24"/>
          <w:vertAlign w:val="superscript"/>
        </w:rPr>
        <w:t>st</w:t>
      </w:r>
      <w:r w:rsidRPr="0041523B">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w:t>
      </w:r>
      <w:r w:rsidRPr="0041523B">
        <w:rPr>
          <w:sz w:val="24"/>
          <w:szCs w:val="24"/>
        </w:rPr>
        <w:lastRenderedPageBreak/>
        <w:t>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41523B">
        <w:rPr>
          <w:sz w:val="24"/>
          <w:szCs w:val="24"/>
          <w:vertAlign w:val="superscript"/>
        </w:rPr>
        <w:t>st</w:t>
      </w:r>
      <w:r w:rsidRPr="0041523B">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41523B">
        <w:rPr>
          <w:sz w:val="24"/>
          <w:szCs w:val="24"/>
          <w:vertAlign w:val="superscript"/>
        </w:rPr>
        <w:t>st</w:t>
      </w:r>
      <w:r w:rsidRPr="0041523B">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41523B">
        <w:rPr>
          <w:sz w:val="24"/>
          <w:szCs w:val="24"/>
          <w:vertAlign w:val="superscript"/>
        </w:rPr>
        <w:t>st</w:t>
      </w:r>
      <w:r w:rsidRPr="0041523B">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41523B">
        <w:rPr>
          <w:sz w:val="24"/>
          <w:szCs w:val="24"/>
          <w:vertAlign w:val="superscript"/>
        </w:rPr>
        <w:t>st</w:t>
      </w:r>
      <w:r w:rsidRPr="0041523B">
        <w:rPr>
          <w:sz w:val="24"/>
          <w:szCs w:val="24"/>
        </w:rPr>
        <w:t xml:space="preserve"> Peter 5:5 states “likewise, Ye Younger (All Creation in Ephesians 4:6), </w:t>
      </w:r>
      <w:r w:rsidRPr="0041523B">
        <w:rPr>
          <w:sz w:val="24"/>
          <w:szCs w:val="24"/>
        </w:rPr>
        <w:lastRenderedPageBreak/>
        <w:t xml:space="preserve">submit Yourselves unto the Elder (Father Stephen Our Lord in Proverbs 8:22-25---RSV). Yes, all of You be subject One Another, and be clothed with humility: For God (Father Stephen Our Lord) resists the proud, and give grace to the humble.”                             </w:t>
      </w:r>
    </w:p>
    <w:p w:rsidR="00753640" w:rsidRPr="0041523B" w:rsidRDefault="00753640" w:rsidP="00753640">
      <w:pPr>
        <w:spacing w:line="480" w:lineRule="auto"/>
        <w:jc w:val="both"/>
        <w:rPr>
          <w:sz w:val="24"/>
          <w:szCs w:val="24"/>
        </w:rPr>
      </w:pPr>
      <w:r w:rsidRPr="0041523B">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41523B">
        <w:rPr>
          <w:sz w:val="24"/>
          <w:szCs w:val="24"/>
          <w:vertAlign w:val="superscript"/>
        </w:rPr>
        <w:t>st</w:t>
      </w:r>
      <w:r w:rsidRPr="0041523B">
        <w:rPr>
          <w:sz w:val="24"/>
          <w:szCs w:val="24"/>
        </w:rPr>
        <w:t xml:space="preserve"> John 2:22 &amp; 2</w:t>
      </w:r>
      <w:r w:rsidRPr="0041523B">
        <w:rPr>
          <w:sz w:val="24"/>
          <w:szCs w:val="24"/>
          <w:vertAlign w:val="superscript"/>
        </w:rPr>
        <w:t>nd</w:t>
      </w:r>
      <w:r w:rsidRPr="0041523B">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41523B">
        <w:rPr>
          <w:b/>
          <w:sz w:val="24"/>
          <w:szCs w:val="24"/>
        </w:rPr>
        <w:t>Does the Son Jesus Our Lord fully know His Father Stephen Our Lord</w:t>
      </w:r>
      <w:r w:rsidRPr="0041523B">
        <w:rPr>
          <w:sz w:val="24"/>
          <w:szCs w:val="24"/>
        </w:rPr>
        <w:t>.” Also Stephen is the Witness in the Lord Yah, Heaven and the Earth in 1</w:t>
      </w:r>
      <w:r w:rsidRPr="0041523B">
        <w:rPr>
          <w:sz w:val="24"/>
          <w:szCs w:val="24"/>
          <w:vertAlign w:val="superscript"/>
        </w:rPr>
        <w:t>st</w:t>
      </w:r>
      <w:r w:rsidRPr="0041523B">
        <w:rPr>
          <w:sz w:val="24"/>
          <w:szCs w:val="24"/>
        </w:rPr>
        <w:t xml:space="preserve"> John 5:6-13 which would constitute being over the Son of God. The Lord Stephen is the Father in 2</w:t>
      </w:r>
      <w:r w:rsidRPr="0041523B">
        <w:rPr>
          <w:sz w:val="24"/>
          <w:szCs w:val="24"/>
          <w:vertAlign w:val="superscript"/>
        </w:rPr>
        <w:t>nd</w:t>
      </w:r>
      <w:r w:rsidRPr="0041523B">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w:t>
      </w:r>
      <w:r w:rsidRPr="0041523B">
        <w:rPr>
          <w:sz w:val="24"/>
          <w:szCs w:val="24"/>
        </w:rPr>
        <w:lastRenderedPageBreak/>
        <w:t>Lord Stephen would not forgive them and they would not have repentance concerning the Eternal Sin in Lordship, but released &amp; expunged if done ignorantly to have mercy to delay the charge as Saul in the Whole Law has in 1</w:t>
      </w:r>
      <w:r w:rsidRPr="0041523B">
        <w:rPr>
          <w:sz w:val="24"/>
          <w:szCs w:val="24"/>
          <w:vertAlign w:val="superscript"/>
        </w:rPr>
        <w:t>st</w:t>
      </w:r>
      <w:r w:rsidRPr="0041523B">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41523B">
        <w:rPr>
          <w:sz w:val="24"/>
          <w:szCs w:val="24"/>
          <w:vertAlign w:val="superscript"/>
        </w:rPr>
        <w:t>ST</w:t>
      </w:r>
      <w:r w:rsidRPr="0041523B">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w:t>
      </w:r>
      <w:r w:rsidRPr="0041523B">
        <w:rPr>
          <w:sz w:val="24"/>
          <w:szCs w:val="24"/>
        </w:rPr>
        <w:lastRenderedPageBreak/>
        <w:t>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41523B">
        <w:rPr>
          <w:sz w:val="24"/>
          <w:szCs w:val="24"/>
          <w:vertAlign w:val="superscript"/>
        </w:rPr>
        <w:t>nd</w:t>
      </w:r>
      <w:r w:rsidRPr="0041523B">
        <w:rPr>
          <w:sz w:val="24"/>
          <w:szCs w:val="24"/>
        </w:rPr>
        <w:t xml:space="preserve"> Serpent Yahweh named the Single Lord called Lordship and the Mother is the Lady Barbara the 2</w:t>
      </w:r>
      <w:r w:rsidRPr="0041523B">
        <w:rPr>
          <w:sz w:val="24"/>
          <w:szCs w:val="24"/>
          <w:vertAlign w:val="superscript"/>
        </w:rPr>
        <w:t>nd</w:t>
      </w:r>
      <w:r w:rsidRPr="0041523B">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w:t>
      </w:r>
      <w:r w:rsidRPr="0041523B">
        <w:rPr>
          <w:sz w:val="24"/>
          <w:szCs w:val="24"/>
        </w:rPr>
        <w:lastRenderedPageBreak/>
        <w:t>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41523B">
        <w:rPr>
          <w:b/>
          <w:sz w:val="24"/>
          <w:szCs w:val="24"/>
        </w:rPr>
        <w:t>That Age Single Realm</w:t>
      </w:r>
      <w:r w:rsidRPr="0041523B">
        <w:rPr>
          <w:sz w:val="24"/>
          <w:szCs w:val="24"/>
        </w:rPr>
        <w:t>” in Genesis 1:1-2:20; Luke 20:35-36; 2</w:t>
      </w:r>
      <w:r w:rsidRPr="0041523B">
        <w:rPr>
          <w:sz w:val="24"/>
          <w:szCs w:val="24"/>
          <w:vertAlign w:val="superscript"/>
        </w:rPr>
        <w:t>nd</w:t>
      </w:r>
      <w:r w:rsidRPr="0041523B">
        <w:rPr>
          <w:sz w:val="24"/>
          <w:szCs w:val="24"/>
        </w:rPr>
        <w:t xml:space="preserve"> Peter 1:4 &amp; Acts 17:28-29. </w:t>
      </w:r>
    </w:p>
    <w:p w:rsidR="00753640" w:rsidRPr="0041523B" w:rsidRDefault="00753640" w:rsidP="00753640">
      <w:pPr>
        <w:spacing w:line="480" w:lineRule="auto"/>
        <w:jc w:val="both"/>
        <w:rPr>
          <w:sz w:val="24"/>
          <w:szCs w:val="24"/>
        </w:rPr>
      </w:pPr>
      <w:r w:rsidRPr="0041523B">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w:t>
      </w:r>
      <w:r w:rsidRPr="0041523B">
        <w:rPr>
          <w:sz w:val="24"/>
          <w:szCs w:val="24"/>
        </w:rPr>
        <w:lastRenderedPageBreak/>
        <w:t>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1523B">
        <w:rPr>
          <w:sz w:val="24"/>
          <w:szCs w:val="24"/>
          <w:vertAlign w:val="superscript"/>
        </w:rPr>
        <w:t>st</w:t>
      </w:r>
      <w:r w:rsidRPr="0041523B">
        <w:rPr>
          <w:sz w:val="24"/>
          <w:szCs w:val="24"/>
        </w:rPr>
        <w:t xml:space="preserve"> John 5:6-13; 2</w:t>
      </w:r>
      <w:r w:rsidRPr="0041523B">
        <w:rPr>
          <w:sz w:val="24"/>
          <w:szCs w:val="24"/>
          <w:vertAlign w:val="superscript"/>
        </w:rPr>
        <w:t>nd</w:t>
      </w:r>
      <w:r w:rsidRPr="0041523B">
        <w:rPr>
          <w:sz w:val="24"/>
          <w:szCs w:val="24"/>
        </w:rPr>
        <w:t xml:space="preserve"> Corinthians 2:17 &amp; 2</w:t>
      </w:r>
      <w:r w:rsidRPr="0041523B">
        <w:rPr>
          <w:sz w:val="24"/>
          <w:szCs w:val="24"/>
          <w:vertAlign w:val="superscript"/>
        </w:rPr>
        <w:t>nd</w:t>
      </w:r>
      <w:r w:rsidRPr="0041523B">
        <w:rPr>
          <w:sz w:val="24"/>
          <w:szCs w:val="24"/>
        </w:rPr>
        <w:t xml:space="preserve"> Peter 1:4. </w:t>
      </w:r>
    </w:p>
    <w:p w:rsidR="00753640" w:rsidRPr="0041523B" w:rsidRDefault="00753640" w:rsidP="00753640">
      <w:pPr>
        <w:spacing w:line="480" w:lineRule="auto"/>
        <w:jc w:val="both"/>
        <w:rPr>
          <w:sz w:val="24"/>
          <w:szCs w:val="24"/>
        </w:rPr>
      </w:pPr>
      <w:r w:rsidRPr="0041523B">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1523B">
        <w:rPr>
          <w:sz w:val="24"/>
          <w:szCs w:val="24"/>
          <w:vertAlign w:val="superscript"/>
        </w:rPr>
        <w:t>st</w:t>
      </w:r>
      <w:r w:rsidRPr="0041523B">
        <w:rPr>
          <w:sz w:val="24"/>
          <w:szCs w:val="24"/>
        </w:rPr>
        <w:t xml:space="preserve"> Corinthians 13:5 declares that He thinks no evil (Good God). In Romans 3:4 says “Let God be true (True God) but every man a liar.” Some scriptures of all Men as a liars apart from God is in Romans 3:23; 1</w:t>
      </w:r>
      <w:r w:rsidRPr="0041523B">
        <w:rPr>
          <w:sz w:val="24"/>
          <w:szCs w:val="24"/>
          <w:vertAlign w:val="superscript"/>
        </w:rPr>
        <w:t>st</w:t>
      </w:r>
      <w:r w:rsidRPr="0041523B">
        <w:rPr>
          <w:sz w:val="24"/>
          <w:szCs w:val="24"/>
        </w:rPr>
        <w:t xml:space="preserve"> John 1:8-10; 1</w:t>
      </w:r>
      <w:r w:rsidRPr="0041523B">
        <w:rPr>
          <w:sz w:val="24"/>
          <w:szCs w:val="24"/>
          <w:vertAlign w:val="superscript"/>
        </w:rPr>
        <w:t>st</w:t>
      </w:r>
      <w:r w:rsidRPr="0041523B">
        <w:rPr>
          <w:sz w:val="24"/>
          <w:szCs w:val="24"/>
        </w:rPr>
        <w:t xml:space="preserve"> Kings 8:46-53 &amp; Psalms 116:11. In James 1:13 states “Let no One say when He is tempted, ‘I am tempted by God,’ for God cannot be tempted by evil, nor does He Himself tempt (test) Anyone (Untempting God).” In 2</w:t>
      </w:r>
      <w:r w:rsidRPr="0041523B">
        <w:rPr>
          <w:sz w:val="24"/>
          <w:szCs w:val="24"/>
          <w:vertAlign w:val="superscript"/>
        </w:rPr>
        <w:t>nd</w:t>
      </w:r>
      <w:r w:rsidRPr="0041523B">
        <w:rPr>
          <w:sz w:val="24"/>
          <w:szCs w:val="24"/>
        </w:rPr>
        <w:t xml:space="preserve"> Timothy 2:13 says “If We are faithless, He remains faithful, He cannot deny Himself (Faithful God).” In Acts 7:60 states that the Father Stephen Our Lord was forsaken </w:t>
      </w:r>
      <w:r w:rsidRPr="0041523B">
        <w:rPr>
          <w:sz w:val="24"/>
          <w:szCs w:val="24"/>
        </w:rPr>
        <w:lastRenderedPageBreak/>
        <w:t xml:space="preserve">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53640" w:rsidRPr="0041523B" w:rsidRDefault="00753640" w:rsidP="00753640">
      <w:pPr>
        <w:spacing w:line="480" w:lineRule="auto"/>
        <w:jc w:val="both"/>
        <w:rPr>
          <w:sz w:val="24"/>
          <w:szCs w:val="24"/>
        </w:rPr>
      </w:pPr>
      <w:r w:rsidRPr="0041523B">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41523B">
        <w:rPr>
          <w:sz w:val="24"/>
          <w:szCs w:val="24"/>
          <w:vertAlign w:val="superscript"/>
        </w:rPr>
        <w:t>st</w:t>
      </w:r>
      <w:r w:rsidRPr="0041523B">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1523B">
        <w:rPr>
          <w:sz w:val="24"/>
          <w:szCs w:val="24"/>
          <w:vertAlign w:val="superscript"/>
        </w:rPr>
        <w:t>st</w:t>
      </w:r>
      <w:r w:rsidRPr="0041523B">
        <w:rPr>
          <w:sz w:val="24"/>
          <w:szCs w:val="24"/>
        </w:rPr>
        <w:t xml:space="preserve"> Corinthians 8:6 it declares “There is one God, the Father (as the Lord </w:t>
      </w:r>
      <w:r w:rsidRPr="0041523B">
        <w:rPr>
          <w:sz w:val="24"/>
          <w:szCs w:val="24"/>
        </w:rPr>
        <w:lastRenderedPageBreak/>
        <w:t xml:space="preserve">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753640" w:rsidRPr="0041523B" w:rsidRDefault="00753640" w:rsidP="00753640">
      <w:pPr>
        <w:spacing w:line="480" w:lineRule="auto"/>
        <w:jc w:val="center"/>
        <w:rPr>
          <w:b/>
          <w:sz w:val="24"/>
          <w:szCs w:val="24"/>
        </w:rPr>
      </w:pPr>
      <w:r w:rsidRPr="0041523B">
        <w:rPr>
          <w:b/>
          <w:sz w:val="24"/>
          <w:szCs w:val="24"/>
        </w:rPr>
        <w:t>THE LORD YAHWEH THE SUPREME CREATOR OF THE FATHER STEPHEN OUR LORD</w:t>
      </w:r>
    </w:p>
    <w:p w:rsidR="00753640" w:rsidRPr="0041523B" w:rsidRDefault="00753640" w:rsidP="00753640">
      <w:pPr>
        <w:spacing w:line="480" w:lineRule="auto"/>
        <w:jc w:val="both"/>
        <w:rPr>
          <w:sz w:val="24"/>
          <w:szCs w:val="24"/>
        </w:rPr>
      </w:pPr>
      <w:r w:rsidRPr="0041523B">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41523B">
        <w:rPr>
          <w:sz w:val="24"/>
          <w:szCs w:val="24"/>
        </w:rPr>
        <w:lastRenderedPageBreak/>
        <w:t xml:space="preserve">Supreme Money &amp; all Supreme Commission (Beginning) in Acts 17:23-31; Romans 1:20; 13:1-10 &amp; Proverbs 8:23 (RSV); 8:30 (NIV). </w:t>
      </w:r>
    </w:p>
    <w:p w:rsidR="00753640" w:rsidRPr="0041523B" w:rsidRDefault="00753640" w:rsidP="00753640">
      <w:pPr>
        <w:spacing w:line="480" w:lineRule="auto"/>
        <w:jc w:val="center"/>
        <w:rPr>
          <w:b/>
          <w:sz w:val="24"/>
          <w:szCs w:val="24"/>
        </w:rPr>
      </w:pPr>
      <w:r w:rsidRPr="0041523B">
        <w:rPr>
          <w:b/>
          <w:sz w:val="24"/>
          <w:szCs w:val="24"/>
        </w:rPr>
        <w:t>THE FATHER STEPHEN OUR LORD THE AUTHORIZED GOOD POTTER CREATOR UNDER HIS LORD YAHWEH</w:t>
      </w:r>
    </w:p>
    <w:p w:rsidR="00753640" w:rsidRPr="0041523B" w:rsidRDefault="00753640" w:rsidP="00753640">
      <w:pPr>
        <w:spacing w:line="480" w:lineRule="auto"/>
        <w:jc w:val="both"/>
        <w:rPr>
          <w:sz w:val="24"/>
          <w:szCs w:val="24"/>
        </w:rPr>
      </w:pPr>
      <w:r w:rsidRPr="0041523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1523B">
        <w:rPr>
          <w:sz w:val="24"/>
          <w:szCs w:val="24"/>
          <w:vertAlign w:val="superscript"/>
        </w:rPr>
        <w:t>st</w:t>
      </w:r>
      <w:r w:rsidRPr="0041523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1523B">
        <w:rPr>
          <w:sz w:val="24"/>
          <w:szCs w:val="24"/>
          <w:vertAlign w:val="superscript"/>
        </w:rPr>
        <w:t>st</w:t>
      </w:r>
      <w:r w:rsidRPr="0041523B">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41523B">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41523B">
        <w:rPr>
          <w:sz w:val="24"/>
          <w:szCs w:val="24"/>
          <w:vertAlign w:val="superscript"/>
        </w:rPr>
        <w:t>nd</w:t>
      </w:r>
      <w:r w:rsidRPr="0041523B">
        <w:rPr>
          <w:sz w:val="24"/>
          <w:szCs w:val="24"/>
        </w:rPr>
        <w:t xml:space="preserve"> Corinthians 5:17; Romans 4:17; 6::4; 8:19-23 &amp; Galatians 6:15. The Father Stephen renews His Creation of Believing Creatures is in 2</w:t>
      </w:r>
      <w:r w:rsidRPr="0041523B">
        <w:rPr>
          <w:sz w:val="24"/>
          <w:szCs w:val="24"/>
          <w:vertAlign w:val="superscript"/>
        </w:rPr>
        <w:t>nd</w:t>
      </w:r>
      <w:r w:rsidRPr="0041523B">
        <w:rPr>
          <w:sz w:val="24"/>
          <w:szCs w:val="24"/>
        </w:rPr>
        <w:t xml:space="preserve"> Corinthians 4:16 &amp; Colossians 3:10. The Father Stephen will reveal a New Universe is in Revelation 21:1, 5 &amp; Isaiah 65:17. </w:t>
      </w:r>
    </w:p>
    <w:p w:rsidR="00753640" w:rsidRPr="0041523B" w:rsidRDefault="00753640" w:rsidP="00753640">
      <w:pPr>
        <w:spacing w:line="480" w:lineRule="auto"/>
        <w:jc w:val="center"/>
        <w:rPr>
          <w:b/>
          <w:sz w:val="24"/>
          <w:szCs w:val="24"/>
        </w:rPr>
      </w:pPr>
      <w:r w:rsidRPr="0041523B">
        <w:rPr>
          <w:b/>
          <w:sz w:val="24"/>
          <w:szCs w:val="24"/>
        </w:rPr>
        <w:t>THE LORD JESUS CHRIST THE AUTHORIZED CREATOR AGENT UNDER HIS FATHER STEPHEN OUR LORD</w:t>
      </w:r>
    </w:p>
    <w:p w:rsidR="00753640" w:rsidRPr="0041523B" w:rsidRDefault="00753640" w:rsidP="00753640">
      <w:pPr>
        <w:spacing w:line="480" w:lineRule="auto"/>
        <w:jc w:val="both"/>
        <w:rPr>
          <w:sz w:val="24"/>
          <w:szCs w:val="24"/>
        </w:rPr>
      </w:pPr>
      <w:r w:rsidRPr="0041523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1523B">
        <w:rPr>
          <w:b/>
          <w:sz w:val="24"/>
          <w:szCs w:val="24"/>
        </w:rPr>
        <w:t>Does the Son Jesus Our Lord fully know His Father Stephen Our Lord</w:t>
      </w:r>
      <w:r w:rsidRPr="0041523B">
        <w:rPr>
          <w:sz w:val="24"/>
          <w:szCs w:val="24"/>
        </w:rPr>
        <w:t>.” The Father Stephen’s Son Jesus as the Creator Agent: Jesus Christ’s Creation of the Present World: Jesus Christ created all things is in John 1:3, 10; Acts 3:15; 1</w:t>
      </w:r>
      <w:r w:rsidRPr="0041523B">
        <w:rPr>
          <w:sz w:val="24"/>
          <w:szCs w:val="24"/>
          <w:vertAlign w:val="superscript"/>
        </w:rPr>
        <w:t>st</w:t>
      </w:r>
      <w:r w:rsidRPr="0041523B">
        <w:rPr>
          <w:sz w:val="24"/>
          <w:szCs w:val="24"/>
        </w:rPr>
        <w:t xml:space="preserve"> Corinthians 8:6; Colossians 1:15-16 &amp; Hebrews 1:2. Jesus Christ sustains the created Universe is in Hebrews 1:3; 1</w:t>
      </w:r>
      <w:r w:rsidRPr="0041523B">
        <w:rPr>
          <w:sz w:val="24"/>
          <w:szCs w:val="24"/>
          <w:vertAlign w:val="superscript"/>
        </w:rPr>
        <w:t>st</w:t>
      </w:r>
      <w:r w:rsidRPr="0041523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1523B">
        <w:rPr>
          <w:sz w:val="24"/>
          <w:szCs w:val="24"/>
          <w:vertAlign w:val="superscript"/>
        </w:rPr>
        <w:t>nd</w:t>
      </w:r>
      <w:r w:rsidRPr="0041523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41523B">
        <w:rPr>
          <w:sz w:val="24"/>
          <w:szCs w:val="24"/>
        </w:rPr>
        <w:lastRenderedPageBreak/>
        <w:t>Heaven and a New Earth to be created is in 2</w:t>
      </w:r>
      <w:r w:rsidRPr="0041523B">
        <w:rPr>
          <w:sz w:val="24"/>
          <w:szCs w:val="24"/>
          <w:vertAlign w:val="superscript"/>
        </w:rPr>
        <w:t>nd</w:t>
      </w:r>
      <w:r w:rsidRPr="0041523B">
        <w:rPr>
          <w:sz w:val="24"/>
          <w:szCs w:val="24"/>
        </w:rPr>
        <w:t xml:space="preserve"> Peter 3:13; Isaiah 65:17; 66:22 &amp; Revelation 21:1, 4-5.    </w:t>
      </w:r>
    </w:p>
    <w:p w:rsidR="00753640" w:rsidRPr="0041523B" w:rsidRDefault="00753640" w:rsidP="00753640">
      <w:pPr>
        <w:spacing w:line="480" w:lineRule="auto"/>
        <w:jc w:val="center"/>
        <w:rPr>
          <w:b/>
          <w:sz w:val="24"/>
          <w:szCs w:val="24"/>
        </w:rPr>
      </w:pPr>
      <w:r w:rsidRPr="0041523B">
        <w:rPr>
          <w:b/>
          <w:sz w:val="24"/>
          <w:szCs w:val="24"/>
        </w:rPr>
        <w:t>The Father Stephen the Single Lord called Lordship in 120 years in the Lord Yah</w:t>
      </w:r>
    </w:p>
    <w:p w:rsidR="00753640" w:rsidRPr="0041523B" w:rsidRDefault="00753640" w:rsidP="00753640">
      <w:pPr>
        <w:spacing w:line="480" w:lineRule="auto"/>
        <w:jc w:val="both"/>
        <w:rPr>
          <w:sz w:val="24"/>
          <w:szCs w:val="24"/>
        </w:rPr>
      </w:pPr>
      <w:r w:rsidRPr="0041523B">
        <w:rPr>
          <w:sz w:val="24"/>
          <w:szCs w:val="24"/>
        </w:rPr>
        <w:t xml:space="preserve">In Proverbs 8:22-25 (RSV) says  “The </w:t>
      </w:r>
      <w:r w:rsidRPr="0041523B">
        <w:rPr>
          <w:b/>
          <w:sz w:val="24"/>
          <w:szCs w:val="24"/>
        </w:rPr>
        <w:t>LORD (YAHWEH)</w:t>
      </w:r>
      <w:r w:rsidRPr="0041523B">
        <w:rPr>
          <w:sz w:val="24"/>
          <w:szCs w:val="24"/>
        </w:rPr>
        <w:t xml:space="preserve"> created Me (The Father Stephen Our Lord the 2</w:t>
      </w:r>
      <w:r w:rsidRPr="0041523B">
        <w:rPr>
          <w:sz w:val="24"/>
          <w:szCs w:val="24"/>
          <w:vertAlign w:val="superscript"/>
        </w:rPr>
        <w:t>nd</w:t>
      </w:r>
      <w:r w:rsidRPr="0041523B">
        <w:rPr>
          <w:sz w:val="24"/>
          <w:szCs w:val="24"/>
        </w:rPr>
        <w:t xml:space="preserve"> Serpent Yahweh named the Single Lord called Wisdom in “</w:t>
      </w:r>
      <w:r w:rsidRPr="0041523B">
        <w:rPr>
          <w:b/>
          <w:sz w:val="24"/>
          <w:szCs w:val="24"/>
        </w:rPr>
        <w:t>That Age</w:t>
      </w:r>
      <w:r w:rsidRPr="0041523B">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41523B">
        <w:rPr>
          <w:b/>
          <w:sz w:val="24"/>
          <w:szCs w:val="24"/>
        </w:rPr>
        <w:t>Qanah directed to the Father Stephen Our Lord</w:t>
      </w:r>
      <w:r w:rsidRPr="0041523B">
        <w:rPr>
          <w:sz w:val="24"/>
          <w:szCs w:val="24"/>
        </w:rPr>
        <w:t xml:space="preserve">” before the creating the Entire Universe that the Father Stephen appointed or installed in Psalms 2:6 “Wisdom.” </w:t>
      </w:r>
    </w:p>
    <w:p w:rsidR="00753640" w:rsidRPr="0041523B" w:rsidRDefault="00753640" w:rsidP="00753640">
      <w:pPr>
        <w:spacing w:line="480" w:lineRule="auto"/>
        <w:jc w:val="center"/>
        <w:rPr>
          <w:b/>
          <w:sz w:val="24"/>
          <w:szCs w:val="24"/>
        </w:rPr>
      </w:pPr>
      <w:r w:rsidRPr="0041523B">
        <w:rPr>
          <w:b/>
          <w:sz w:val="24"/>
          <w:szCs w:val="24"/>
        </w:rPr>
        <w:t>The Father Stephen the Single Lord called Wisdom in 80 years in the Lord Yah</w:t>
      </w:r>
    </w:p>
    <w:p w:rsidR="00753640" w:rsidRPr="0041523B" w:rsidRDefault="00753640" w:rsidP="00753640">
      <w:pPr>
        <w:spacing w:line="480" w:lineRule="auto"/>
        <w:jc w:val="both"/>
        <w:rPr>
          <w:sz w:val="24"/>
          <w:szCs w:val="24"/>
        </w:rPr>
      </w:pPr>
      <w:r w:rsidRPr="0041523B">
        <w:rPr>
          <w:sz w:val="24"/>
          <w:szCs w:val="24"/>
        </w:rPr>
        <w:t>In Proverbs 8:23 refers to Wisdom existing before the Father Stephen created the Marriage World in “</w:t>
      </w:r>
      <w:r w:rsidRPr="0041523B">
        <w:rPr>
          <w:b/>
          <w:sz w:val="24"/>
          <w:szCs w:val="24"/>
        </w:rPr>
        <w:t>That Age</w:t>
      </w:r>
      <w:r w:rsidRPr="0041523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53640" w:rsidRPr="0041523B" w:rsidRDefault="00753640" w:rsidP="00753640">
      <w:pPr>
        <w:spacing w:line="480" w:lineRule="auto"/>
        <w:jc w:val="both"/>
        <w:rPr>
          <w:sz w:val="24"/>
          <w:szCs w:val="24"/>
        </w:rPr>
      </w:pPr>
      <w:r w:rsidRPr="0041523B">
        <w:rPr>
          <w:sz w:val="24"/>
          <w:szCs w:val="24"/>
        </w:rPr>
        <w:t xml:space="preserve">The Fall of the Jewish Law by the direction of Angels saying they are 56 Lords (Great Apostasy)  </w:t>
      </w:r>
    </w:p>
    <w:p w:rsidR="00753640" w:rsidRPr="0041523B" w:rsidRDefault="00753640" w:rsidP="00753640">
      <w:pPr>
        <w:spacing w:line="480" w:lineRule="auto"/>
        <w:jc w:val="center"/>
        <w:rPr>
          <w:b/>
          <w:sz w:val="24"/>
          <w:szCs w:val="24"/>
        </w:rPr>
      </w:pPr>
      <w:r w:rsidRPr="0041523B">
        <w:rPr>
          <w:b/>
          <w:sz w:val="24"/>
          <w:szCs w:val="24"/>
        </w:rPr>
        <w:t>The Father Stephen the Single Lord called Strength in 40 years in the Lord Yah</w:t>
      </w:r>
    </w:p>
    <w:p w:rsidR="00753640" w:rsidRPr="0041523B" w:rsidRDefault="00753640" w:rsidP="00753640">
      <w:pPr>
        <w:spacing w:line="480" w:lineRule="auto"/>
        <w:jc w:val="both"/>
        <w:rPr>
          <w:sz w:val="24"/>
          <w:szCs w:val="24"/>
        </w:rPr>
      </w:pPr>
      <w:r w:rsidRPr="0041523B">
        <w:rPr>
          <w:sz w:val="24"/>
          <w:szCs w:val="24"/>
        </w:rPr>
        <w:lastRenderedPageBreak/>
        <w:t>In Proverbs 8:30-31 (NIV) tells us that the Lord Lucifer the 2</w:t>
      </w:r>
      <w:r w:rsidRPr="0041523B">
        <w:rPr>
          <w:sz w:val="24"/>
          <w:szCs w:val="24"/>
          <w:vertAlign w:val="superscript"/>
        </w:rPr>
        <w:t>nd</w:t>
      </w:r>
      <w:r w:rsidRPr="0041523B">
        <w:rPr>
          <w:sz w:val="24"/>
          <w:szCs w:val="24"/>
        </w:rPr>
        <w:t xml:space="preserve"> Serpent named this Married Lord called Wisdom in “</w:t>
      </w:r>
      <w:r w:rsidRPr="0041523B">
        <w:rPr>
          <w:b/>
          <w:sz w:val="24"/>
          <w:szCs w:val="24"/>
        </w:rPr>
        <w:t>This Age</w:t>
      </w:r>
      <w:r w:rsidRPr="0041523B">
        <w:rPr>
          <w:sz w:val="24"/>
          <w:szCs w:val="24"/>
        </w:rPr>
        <w:t>” in Luke 20:34, 37-38 is said to have been a Craftsman at the Father Stephen’s side when the Father Stephen created the Marriage World and was Intimate in Nature in Isaiah 64:8. This means that when the Lord Lucifer the 2</w:t>
      </w:r>
      <w:r w:rsidRPr="0041523B">
        <w:rPr>
          <w:sz w:val="24"/>
          <w:szCs w:val="24"/>
          <w:vertAlign w:val="superscript"/>
        </w:rPr>
        <w:t>nd</w:t>
      </w:r>
      <w:r w:rsidRPr="0041523B">
        <w:rPr>
          <w:sz w:val="24"/>
          <w:szCs w:val="24"/>
        </w:rPr>
        <w:t xml:space="preserve"> Serpent Satan named the Married Lord called Wisdom fell He called Himself the “</w:t>
      </w:r>
      <w:r w:rsidRPr="0041523B">
        <w:rPr>
          <w:b/>
          <w:sz w:val="24"/>
          <w:szCs w:val="24"/>
        </w:rPr>
        <w:t>Creator of the Universe</w:t>
      </w:r>
      <w:r w:rsidRPr="0041523B">
        <w:rPr>
          <w:sz w:val="24"/>
          <w:szCs w:val="24"/>
        </w:rPr>
        <w:t>” or the “</w:t>
      </w:r>
      <w:r w:rsidRPr="0041523B">
        <w:rPr>
          <w:b/>
          <w:sz w:val="24"/>
          <w:szCs w:val="24"/>
        </w:rPr>
        <w:t>Designer of the Universe</w:t>
      </w:r>
      <w:r w:rsidRPr="0041523B">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41523B">
        <w:rPr>
          <w:sz w:val="24"/>
          <w:szCs w:val="24"/>
          <w:vertAlign w:val="superscript"/>
        </w:rPr>
        <w:t>nd</w:t>
      </w:r>
      <w:r w:rsidRPr="0041523B">
        <w:rPr>
          <w:sz w:val="24"/>
          <w:szCs w:val="24"/>
        </w:rPr>
        <w:t xml:space="preserve"> Serpent Satan named the Married Lord called Wisdom is the “</w:t>
      </w:r>
      <w:r w:rsidRPr="0041523B">
        <w:rPr>
          <w:b/>
          <w:sz w:val="24"/>
          <w:szCs w:val="24"/>
        </w:rPr>
        <w:t>Creator of This Eternal Sin the Lordly Marital Eternal Sexual Eros Love Apostasy</w:t>
      </w:r>
      <w:r w:rsidRPr="0041523B">
        <w:rPr>
          <w:sz w:val="24"/>
          <w:szCs w:val="24"/>
        </w:rPr>
        <w:t>.” This is why the Father Stephen Our Lord in “</w:t>
      </w:r>
      <w:r w:rsidRPr="0041523B">
        <w:rPr>
          <w:b/>
          <w:sz w:val="24"/>
          <w:szCs w:val="24"/>
        </w:rPr>
        <w:t>That Age</w:t>
      </w:r>
      <w:r w:rsidRPr="0041523B">
        <w:rPr>
          <w:sz w:val="24"/>
          <w:szCs w:val="24"/>
        </w:rPr>
        <w:t>” in Luke 20:35-36 the 2</w:t>
      </w:r>
      <w:r w:rsidRPr="0041523B">
        <w:rPr>
          <w:sz w:val="24"/>
          <w:szCs w:val="24"/>
          <w:vertAlign w:val="superscript"/>
        </w:rPr>
        <w:t>nd</w:t>
      </w:r>
      <w:r w:rsidRPr="0041523B">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41523B">
        <w:rPr>
          <w:b/>
          <w:sz w:val="24"/>
          <w:szCs w:val="24"/>
        </w:rPr>
        <w:t>The Unforgivable Sin against the Lord Stephen</w:t>
      </w:r>
      <w:r w:rsidRPr="0041523B">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41523B">
        <w:rPr>
          <w:sz w:val="24"/>
          <w:szCs w:val="24"/>
          <w:vertAlign w:val="superscript"/>
        </w:rPr>
        <w:t>nd</w:t>
      </w:r>
      <w:r w:rsidRPr="0041523B">
        <w:rPr>
          <w:sz w:val="24"/>
          <w:szCs w:val="24"/>
        </w:rPr>
        <w:t xml:space="preserve"> Peter 2:1; John 8:58 &amp; Ephesians 4:6, then the Son Jesus carried out the work and sustained the Holy Ghost (Brother John) in Genesis 1:1-2; John 1:1-3; 1</w:t>
      </w:r>
      <w:r w:rsidRPr="0041523B">
        <w:rPr>
          <w:sz w:val="24"/>
          <w:szCs w:val="24"/>
          <w:vertAlign w:val="superscript"/>
        </w:rPr>
        <w:t>st</w:t>
      </w:r>
      <w:r w:rsidRPr="0041523B">
        <w:rPr>
          <w:sz w:val="24"/>
          <w:szCs w:val="24"/>
        </w:rPr>
        <w:t xml:space="preserve"> Corinthians 8:6 &amp; Hebrews 1:1-3. Just as the Father Stephen has authority over the Son Jesus, they are still equal in Deity. Then the Father Stephen sent His Holy Ghost (Brother John) to be active or “</w:t>
      </w:r>
      <w:r w:rsidRPr="0041523B">
        <w:rPr>
          <w:b/>
          <w:sz w:val="24"/>
          <w:szCs w:val="24"/>
        </w:rPr>
        <w:t>hovering over the face of the Earth</w:t>
      </w:r>
      <w:r w:rsidRPr="0041523B">
        <w:rPr>
          <w:sz w:val="24"/>
          <w:szCs w:val="24"/>
        </w:rPr>
        <w:t xml:space="preserve">” in Genesis 1:2.         </w:t>
      </w:r>
    </w:p>
    <w:p w:rsidR="00753640" w:rsidRPr="0041523B" w:rsidRDefault="00753640" w:rsidP="00753640">
      <w:pPr>
        <w:spacing w:line="480" w:lineRule="auto"/>
        <w:jc w:val="both"/>
        <w:rPr>
          <w:sz w:val="24"/>
          <w:szCs w:val="24"/>
        </w:rPr>
      </w:pPr>
      <w:r w:rsidRPr="0041523B">
        <w:rPr>
          <w:sz w:val="24"/>
          <w:szCs w:val="24"/>
        </w:rPr>
        <w:lastRenderedPageBreak/>
        <w:t>The Father Stephen’s top secret clearance</w:t>
      </w:r>
    </w:p>
    <w:p w:rsidR="00753640" w:rsidRPr="0041523B" w:rsidRDefault="00753640" w:rsidP="00753640">
      <w:pPr>
        <w:spacing w:line="480" w:lineRule="auto"/>
        <w:jc w:val="both"/>
        <w:rPr>
          <w:sz w:val="24"/>
          <w:szCs w:val="24"/>
        </w:rPr>
      </w:pPr>
      <w:r w:rsidRPr="0041523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1523B">
        <w:rPr>
          <w:sz w:val="24"/>
          <w:szCs w:val="24"/>
          <w:vertAlign w:val="superscript"/>
        </w:rPr>
        <w:t>st</w:t>
      </w:r>
      <w:r w:rsidRPr="0041523B">
        <w:rPr>
          <w:sz w:val="24"/>
          <w:szCs w:val="24"/>
        </w:rPr>
        <w:t xml:space="preserve"> Thessalonians 5:2; 1</w:t>
      </w:r>
      <w:r w:rsidRPr="0041523B">
        <w:rPr>
          <w:sz w:val="24"/>
          <w:szCs w:val="24"/>
          <w:vertAlign w:val="superscript"/>
        </w:rPr>
        <w:t>st</w:t>
      </w:r>
      <w:r w:rsidRPr="0041523B">
        <w:rPr>
          <w:sz w:val="24"/>
          <w:szCs w:val="24"/>
        </w:rPr>
        <w:t xml:space="preserve"> Peter 3:10; 2</w:t>
      </w:r>
      <w:r w:rsidRPr="0041523B">
        <w:rPr>
          <w:sz w:val="24"/>
          <w:szCs w:val="24"/>
          <w:vertAlign w:val="superscript"/>
        </w:rPr>
        <w:t>nd</w:t>
      </w:r>
      <w:r w:rsidRPr="0041523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1523B">
        <w:rPr>
          <w:sz w:val="24"/>
          <w:szCs w:val="24"/>
          <w:vertAlign w:val="superscript"/>
        </w:rPr>
        <w:t>st</w:t>
      </w:r>
      <w:r w:rsidRPr="0041523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w:t>
      </w:r>
      <w:r w:rsidRPr="0041523B">
        <w:rPr>
          <w:sz w:val="24"/>
          <w:szCs w:val="24"/>
        </w:rPr>
        <w:lastRenderedPageBreak/>
        <w:t>concerns everything that is not the Lord Stephen’s physical body, cannot be investigated or approached by the light-speed which is 186,000 miles per hour in 1</w:t>
      </w:r>
      <w:r w:rsidRPr="0041523B">
        <w:rPr>
          <w:sz w:val="24"/>
          <w:szCs w:val="24"/>
          <w:vertAlign w:val="superscript"/>
        </w:rPr>
        <w:t>st</w:t>
      </w:r>
      <w:r w:rsidRPr="0041523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1523B">
        <w:rPr>
          <w:sz w:val="24"/>
          <w:szCs w:val="24"/>
          <w:vertAlign w:val="superscript"/>
        </w:rPr>
        <w:t>nd</w:t>
      </w:r>
      <w:r w:rsidRPr="0041523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41523B">
        <w:rPr>
          <w:sz w:val="24"/>
          <w:szCs w:val="24"/>
          <w:vertAlign w:val="superscript"/>
        </w:rPr>
        <w:t>st</w:t>
      </w:r>
      <w:r w:rsidRPr="0041523B">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41523B">
        <w:rPr>
          <w:sz w:val="24"/>
          <w:szCs w:val="24"/>
          <w:vertAlign w:val="superscript"/>
        </w:rPr>
        <w:t>st</w:t>
      </w:r>
      <w:r w:rsidRPr="0041523B">
        <w:rPr>
          <w:sz w:val="24"/>
          <w:szCs w:val="24"/>
        </w:rPr>
        <w:t xml:space="preserve"> Thunder, the Lord John for Womankind &amp; Mankind is the 2</w:t>
      </w:r>
      <w:r w:rsidRPr="0041523B">
        <w:rPr>
          <w:sz w:val="24"/>
          <w:szCs w:val="24"/>
          <w:vertAlign w:val="superscript"/>
        </w:rPr>
        <w:t>nd</w:t>
      </w:r>
      <w:r w:rsidRPr="0041523B">
        <w:rPr>
          <w:sz w:val="24"/>
          <w:szCs w:val="24"/>
        </w:rPr>
        <w:t xml:space="preserve"> Thunder, the Lord Jesus for Mankind &amp; Womankind is the 3</w:t>
      </w:r>
      <w:r w:rsidRPr="0041523B">
        <w:rPr>
          <w:sz w:val="24"/>
          <w:szCs w:val="24"/>
          <w:vertAlign w:val="superscript"/>
        </w:rPr>
        <w:t>rd</w:t>
      </w:r>
      <w:r w:rsidRPr="0041523B">
        <w:rPr>
          <w:sz w:val="24"/>
          <w:szCs w:val="24"/>
        </w:rPr>
        <w:t xml:space="preserve"> Thunder, the Lord James for Boy Kind/Girl Kind is the 4</w:t>
      </w:r>
      <w:r w:rsidRPr="0041523B">
        <w:rPr>
          <w:sz w:val="24"/>
          <w:szCs w:val="24"/>
          <w:vertAlign w:val="superscript"/>
        </w:rPr>
        <w:t>th</w:t>
      </w:r>
      <w:r w:rsidRPr="0041523B">
        <w:rPr>
          <w:sz w:val="24"/>
          <w:szCs w:val="24"/>
        </w:rPr>
        <w:t xml:space="preserve"> Thunder &amp; Male Angel Kind &amp; Female Angel Kind (Spirits, Phantoms &amp; Shadows) is the 5</w:t>
      </w:r>
      <w:r w:rsidRPr="0041523B">
        <w:rPr>
          <w:sz w:val="24"/>
          <w:szCs w:val="24"/>
          <w:vertAlign w:val="superscript"/>
        </w:rPr>
        <w:t>th</w:t>
      </w:r>
      <w:r w:rsidRPr="0041523B">
        <w:rPr>
          <w:sz w:val="24"/>
          <w:szCs w:val="24"/>
        </w:rPr>
        <w:t xml:space="preserve"> Thunder &amp; the Law is the 6</w:t>
      </w:r>
      <w:r w:rsidRPr="0041523B">
        <w:rPr>
          <w:sz w:val="24"/>
          <w:szCs w:val="24"/>
          <w:vertAlign w:val="superscript"/>
        </w:rPr>
        <w:t>th</w:t>
      </w:r>
      <w:r w:rsidRPr="0041523B">
        <w:rPr>
          <w:sz w:val="24"/>
          <w:szCs w:val="24"/>
        </w:rPr>
        <w:t xml:space="preserve"> Thunder and the Lord Stephen for Lord Kind/Lady Kind is the 7</w:t>
      </w:r>
      <w:r w:rsidRPr="0041523B">
        <w:rPr>
          <w:sz w:val="24"/>
          <w:szCs w:val="24"/>
          <w:vertAlign w:val="superscript"/>
        </w:rPr>
        <w:t>th</w:t>
      </w:r>
      <w:r w:rsidRPr="0041523B">
        <w:rPr>
          <w:sz w:val="24"/>
          <w:szCs w:val="24"/>
        </w:rPr>
        <w:t xml:space="preserve"> Thunder. Also was the Shadow that went forward or back ten degrees, was it in a different dimension or in time travel in 2</w:t>
      </w:r>
      <w:r w:rsidRPr="0041523B">
        <w:rPr>
          <w:sz w:val="24"/>
          <w:szCs w:val="24"/>
          <w:vertAlign w:val="superscript"/>
        </w:rPr>
        <w:t>nd</w:t>
      </w:r>
      <w:r w:rsidRPr="0041523B">
        <w:rPr>
          <w:sz w:val="24"/>
          <w:szCs w:val="24"/>
        </w:rPr>
        <w:t xml:space="preserve"> Kings 20:9-11. Does the Shadow of the Almighty abide in different dimensions in Psalms 91:1. Does the Shadow of Peter really heals in </w:t>
      </w:r>
      <w:r w:rsidRPr="0041523B">
        <w:rPr>
          <w:sz w:val="24"/>
          <w:szCs w:val="24"/>
        </w:rPr>
        <w:lastRenderedPageBreak/>
        <w:t>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1523B">
        <w:rPr>
          <w:sz w:val="24"/>
          <w:szCs w:val="24"/>
          <w:vertAlign w:val="superscript"/>
        </w:rPr>
        <w:t>nd</w:t>
      </w:r>
      <w:r w:rsidRPr="0041523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1523B">
        <w:rPr>
          <w:sz w:val="24"/>
          <w:szCs w:val="24"/>
          <w:vertAlign w:val="superscript"/>
        </w:rPr>
        <w:t>st</w:t>
      </w:r>
      <w:r w:rsidRPr="0041523B">
        <w:rPr>
          <w:sz w:val="24"/>
          <w:szCs w:val="24"/>
        </w:rPr>
        <w:t xml:space="preserve"> John 2:22 &amp; 2</w:t>
      </w:r>
      <w:r w:rsidRPr="0041523B">
        <w:rPr>
          <w:sz w:val="24"/>
          <w:szCs w:val="24"/>
          <w:vertAlign w:val="superscript"/>
        </w:rPr>
        <w:t>nd</w:t>
      </w:r>
      <w:r w:rsidRPr="0041523B">
        <w:rPr>
          <w:sz w:val="24"/>
          <w:szCs w:val="24"/>
        </w:rPr>
        <w:t xml:space="preserve"> John 7-11. If You call the Father Stephen a Man in Acts 6:5, 11, 13, then You are deceived &amp; have become liars. If the Lord Stephen is a Saint as the Roman Catholic’s believe, then He would be the 1</w:t>
      </w:r>
      <w:r w:rsidRPr="0041523B">
        <w:rPr>
          <w:sz w:val="24"/>
          <w:szCs w:val="24"/>
          <w:vertAlign w:val="superscript"/>
        </w:rPr>
        <w:t>st</w:t>
      </w:r>
      <w:r w:rsidRPr="0041523B">
        <w:rPr>
          <w:sz w:val="24"/>
          <w:szCs w:val="24"/>
        </w:rPr>
        <w:t xml:space="preserve"> Lord &amp; the Father of Sainthood and Christianity and the Judge to the Lordships of the Angelical Hierarchy &amp; Humanity in the Law in Jude 14-15 and 1</w:t>
      </w:r>
      <w:r w:rsidRPr="0041523B">
        <w:rPr>
          <w:sz w:val="24"/>
          <w:szCs w:val="24"/>
          <w:vertAlign w:val="superscript"/>
        </w:rPr>
        <w:t>st</w:t>
      </w:r>
      <w:r w:rsidRPr="0041523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41523B">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41523B">
        <w:rPr>
          <w:sz w:val="24"/>
          <w:szCs w:val="24"/>
          <w:vertAlign w:val="superscript"/>
        </w:rPr>
        <w:t>st</w:t>
      </w:r>
      <w:r w:rsidRPr="0041523B">
        <w:rPr>
          <w:sz w:val="24"/>
          <w:szCs w:val="24"/>
        </w:rPr>
        <w:t xml:space="preserve"> Samuel 28:6; Ezra 2:63; Nehemiah 7:65 &amp; Sirach 45:10. No One can call the Lord Stephen the Father, except by His Own Holy Ghost and His Own Truth in John 4:21-24 &amp; 1</w:t>
      </w:r>
      <w:r w:rsidRPr="0041523B">
        <w:rPr>
          <w:sz w:val="24"/>
          <w:szCs w:val="24"/>
          <w:vertAlign w:val="superscript"/>
        </w:rPr>
        <w:t>st</w:t>
      </w:r>
      <w:r w:rsidRPr="0041523B">
        <w:rPr>
          <w:sz w:val="24"/>
          <w:szCs w:val="24"/>
        </w:rPr>
        <w:t xml:space="preserve"> Peter 1:17-21. The Father Stephen cannot be possessed by the Lord Lucifer in the Eternal Sin because He is the 1</w:t>
      </w:r>
      <w:r w:rsidRPr="0041523B">
        <w:rPr>
          <w:sz w:val="24"/>
          <w:szCs w:val="24"/>
          <w:vertAlign w:val="superscript"/>
        </w:rPr>
        <w:t>st</w:t>
      </w:r>
      <w:r w:rsidRPr="0041523B">
        <w:rPr>
          <w:sz w:val="24"/>
          <w:szCs w:val="24"/>
        </w:rPr>
        <w:t xml:space="preserve"> Christian Lord in Romans 8:1, &amp; He died for it vicariously &amp; made eternal atonement for “This Sin” committed on Earth killed in Battle (1 or 2 positions) in Act 7:60; 1</w:t>
      </w:r>
      <w:r w:rsidRPr="0041523B">
        <w:rPr>
          <w:sz w:val="24"/>
          <w:szCs w:val="24"/>
          <w:vertAlign w:val="superscript"/>
        </w:rPr>
        <w:t>st</w:t>
      </w:r>
      <w:r w:rsidRPr="0041523B">
        <w:rPr>
          <w:sz w:val="24"/>
          <w:szCs w:val="24"/>
        </w:rPr>
        <w:t xml:space="preserve"> John 4:4 &amp; 2</w:t>
      </w:r>
      <w:r w:rsidRPr="0041523B">
        <w:rPr>
          <w:sz w:val="24"/>
          <w:szCs w:val="24"/>
          <w:vertAlign w:val="superscript"/>
        </w:rPr>
        <w:t>nd</w:t>
      </w:r>
      <w:r w:rsidRPr="0041523B">
        <w:rPr>
          <w:sz w:val="24"/>
          <w:szCs w:val="24"/>
        </w:rPr>
        <w:t xml:space="preserve"> Maccabees 12:38-45. The Father Stephen is the Most Highest Witness to the Lord Yah in 1</w:t>
      </w:r>
      <w:r w:rsidRPr="0041523B">
        <w:rPr>
          <w:sz w:val="24"/>
          <w:szCs w:val="24"/>
          <w:vertAlign w:val="superscript"/>
        </w:rPr>
        <w:t>st</w:t>
      </w:r>
      <w:r w:rsidRPr="0041523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53640" w:rsidRPr="0041523B" w:rsidRDefault="00753640" w:rsidP="00753640">
      <w:pPr>
        <w:spacing w:line="480" w:lineRule="auto"/>
        <w:jc w:val="both"/>
        <w:rPr>
          <w:sz w:val="24"/>
          <w:szCs w:val="24"/>
        </w:rPr>
      </w:pPr>
      <w:r w:rsidRPr="0041523B">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41523B">
        <w:rPr>
          <w:b/>
          <w:sz w:val="24"/>
          <w:szCs w:val="24"/>
        </w:rPr>
        <w:t xml:space="preserve">Grigori </w:t>
      </w:r>
      <w:r w:rsidRPr="0041523B">
        <w:rPr>
          <w:sz w:val="24"/>
          <w:szCs w:val="24"/>
        </w:rPr>
        <w:t>or</w:t>
      </w:r>
      <w:r w:rsidRPr="0041523B">
        <w:rPr>
          <w:b/>
          <w:sz w:val="24"/>
          <w:szCs w:val="24"/>
        </w:rPr>
        <w:t xml:space="preserve"> Watchers  </w:t>
      </w:r>
      <w:r w:rsidRPr="0041523B">
        <w:rPr>
          <w:sz w:val="24"/>
          <w:szCs w:val="24"/>
        </w:rPr>
        <w:t>as the 1</w:t>
      </w:r>
      <w:r w:rsidRPr="0041523B">
        <w:rPr>
          <w:sz w:val="24"/>
          <w:szCs w:val="24"/>
          <w:vertAlign w:val="superscript"/>
        </w:rPr>
        <w:t>st</w:t>
      </w:r>
      <w:r w:rsidRPr="0041523B">
        <w:rPr>
          <w:sz w:val="24"/>
          <w:szCs w:val="24"/>
        </w:rPr>
        <w:t>/2</w:t>
      </w:r>
      <w:r w:rsidRPr="0041523B">
        <w:rPr>
          <w:sz w:val="24"/>
          <w:szCs w:val="24"/>
          <w:vertAlign w:val="superscript"/>
        </w:rPr>
        <w:t>nd</w:t>
      </w:r>
      <w:r w:rsidRPr="0041523B">
        <w:rPr>
          <w:b/>
          <w:sz w:val="24"/>
          <w:szCs w:val="24"/>
        </w:rPr>
        <w:t xml:space="preserve"> </w:t>
      </w:r>
      <w:r w:rsidRPr="0041523B">
        <w:rPr>
          <w:sz w:val="24"/>
          <w:szCs w:val="24"/>
        </w:rPr>
        <w:t>in 2</w:t>
      </w:r>
      <w:r w:rsidRPr="0041523B">
        <w:rPr>
          <w:sz w:val="24"/>
          <w:szCs w:val="24"/>
          <w:vertAlign w:val="superscript"/>
        </w:rPr>
        <w:t>nd</w:t>
      </w:r>
      <w:r w:rsidRPr="0041523B">
        <w:rPr>
          <w:sz w:val="24"/>
          <w:szCs w:val="24"/>
        </w:rPr>
        <w:t xml:space="preserve"> Enoch p. 500. 3</w:t>
      </w:r>
      <w:r w:rsidRPr="0041523B">
        <w:rPr>
          <w:sz w:val="24"/>
          <w:szCs w:val="24"/>
          <w:vertAlign w:val="superscript"/>
        </w:rPr>
        <w:t>rd</w:t>
      </w:r>
      <w:r w:rsidRPr="0041523B">
        <w:rPr>
          <w:sz w:val="24"/>
          <w:szCs w:val="24"/>
        </w:rPr>
        <w:t>/4</w:t>
      </w:r>
      <w:r w:rsidRPr="0041523B">
        <w:rPr>
          <w:sz w:val="24"/>
          <w:szCs w:val="24"/>
          <w:vertAlign w:val="superscript"/>
        </w:rPr>
        <w:t>th</w:t>
      </w:r>
      <w:r w:rsidRPr="0041523B">
        <w:rPr>
          <w:sz w:val="24"/>
          <w:szCs w:val="24"/>
        </w:rPr>
        <w:t xml:space="preserve">, is the </w:t>
      </w:r>
      <w:r w:rsidRPr="0041523B">
        <w:rPr>
          <w:b/>
          <w:sz w:val="24"/>
          <w:szCs w:val="24"/>
        </w:rPr>
        <w:t xml:space="preserve">Anak </w:t>
      </w:r>
      <w:r w:rsidRPr="0041523B">
        <w:rPr>
          <w:sz w:val="24"/>
          <w:szCs w:val="24"/>
        </w:rPr>
        <w:t xml:space="preserve">or </w:t>
      </w:r>
      <w:r w:rsidRPr="0041523B">
        <w:rPr>
          <w:b/>
          <w:sz w:val="24"/>
          <w:szCs w:val="24"/>
        </w:rPr>
        <w:t>Long Neck</w:t>
      </w:r>
      <w:r w:rsidRPr="0041523B">
        <w:rPr>
          <w:sz w:val="24"/>
          <w:szCs w:val="24"/>
        </w:rPr>
        <w:t xml:space="preserve"> in Genesis 6:1-5 &amp; Numbers 13:33. 5</w:t>
      </w:r>
      <w:r w:rsidRPr="0041523B">
        <w:rPr>
          <w:sz w:val="24"/>
          <w:szCs w:val="24"/>
          <w:vertAlign w:val="superscript"/>
        </w:rPr>
        <w:t>th</w:t>
      </w:r>
      <w:r w:rsidRPr="0041523B">
        <w:rPr>
          <w:sz w:val="24"/>
          <w:szCs w:val="24"/>
        </w:rPr>
        <w:t>/6</w:t>
      </w:r>
      <w:r w:rsidRPr="0041523B">
        <w:rPr>
          <w:sz w:val="24"/>
          <w:szCs w:val="24"/>
          <w:vertAlign w:val="superscript"/>
        </w:rPr>
        <w:t>th</w:t>
      </w:r>
      <w:r w:rsidRPr="0041523B">
        <w:rPr>
          <w:sz w:val="24"/>
          <w:szCs w:val="24"/>
        </w:rPr>
        <w:t xml:space="preserve">, is </w:t>
      </w:r>
      <w:r w:rsidRPr="0041523B">
        <w:rPr>
          <w:b/>
          <w:sz w:val="24"/>
          <w:szCs w:val="24"/>
        </w:rPr>
        <w:t xml:space="preserve">Anakin </w:t>
      </w:r>
      <w:r w:rsidRPr="0041523B">
        <w:rPr>
          <w:sz w:val="24"/>
          <w:szCs w:val="24"/>
        </w:rPr>
        <w:t xml:space="preserve">or </w:t>
      </w:r>
      <w:r w:rsidRPr="0041523B">
        <w:rPr>
          <w:b/>
          <w:sz w:val="24"/>
          <w:szCs w:val="24"/>
        </w:rPr>
        <w:t>Anakim</w:t>
      </w:r>
      <w:r w:rsidRPr="0041523B">
        <w:rPr>
          <w:sz w:val="24"/>
          <w:szCs w:val="24"/>
        </w:rPr>
        <w:t xml:space="preserve"> in Genesis 6:1-5 &amp; Numbers 13:33. 7</w:t>
      </w:r>
      <w:r w:rsidRPr="0041523B">
        <w:rPr>
          <w:sz w:val="24"/>
          <w:szCs w:val="24"/>
          <w:vertAlign w:val="superscript"/>
        </w:rPr>
        <w:t>th</w:t>
      </w:r>
      <w:r w:rsidRPr="0041523B">
        <w:rPr>
          <w:sz w:val="24"/>
          <w:szCs w:val="24"/>
        </w:rPr>
        <w:t xml:space="preserve">, is the </w:t>
      </w:r>
      <w:r w:rsidRPr="0041523B">
        <w:rPr>
          <w:b/>
          <w:sz w:val="24"/>
          <w:szCs w:val="24"/>
        </w:rPr>
        <w:t>Nephilim</w:t>
      </w:r>
      <w:r w:rsidRPr="0041523B">
        <w:rPr>
          <w:sz w:val="24"/>
          <w:szCs w:val="24"/>
        </w:rPr>
        <w:t xml:space="preserve"> in Genesis 6:1-5. 8</w:t>
      </w:r>
      <w:r w:rsidRPr="0041523B">
        <w:rPr>
          <w:sz w:val="24"/>
          <w:szCs w:val="24"/>
          <w:vertAlign w:val="superscript"/>
        </w:rPr>
        <w:t>th</w:t>
      </w:r>
      <w:r w:rsidRPr="0041523B">
        <w:rPr>
          <w:sz w:val="24"/>
          <w:szCs w:val="24"/>
        </w:rPr>
        <w:t xml:space="preserve">, is the </w:t>
      </w:r>
      <w:r w:rsidRPr="0041523B">
        <w:rPr>
          <w:b/>
          <w:sz w:val="24"/>
          <w:szCs w:val="24"/>
        </w:rPr>
        <w:t>Nefilim</w:t>
      </w:r>
      <w:r w:rsidRPr="0041523B">
        <w:rPr>
          <w:sz w:val="24"/>
          <w:szCs w:val="24"/>
        </w:rPr>
        <w:t xml:space="preserve"> in Genesis 6:1-5. 9</w:t>
      </w:r>
      <w:r w:rsidRPr="0041523B">
        <w:rPr>
          <w:sz w:val="24"/>
          <w:szCs w:val="24"/>
          <w:vertAlign w:val="superscript"/>
        </w:rPr>
        <w:t>th</w:t>
      </w:r>
      <w:r w:rsidRPr="0041523B">
        <w:rPr>
          <w:sz w:val="24"/>
          <w:szCs w:val="24"/>
        </w:rPr>
        <w:t>/10</w:t>
      </w:r>
      <w:r w:rsidRPr="0041523B">
        <w:rPr>
          <w:sz w:val="24"/>
          <w:szCs w:val="24"/>
          <w:vertAlign w:val="superscript"/>
        </w:rPr>
        <w:t>th</w:t>
      </w:r>
      <w:r w:rsidRPr="0041523B">
        <w:rPr>
          <w:sz w:val="24"/>
          <w:szCs w:val="24"/>
        </w:rPr>
        <w:t xml:space="preserve">, is the </w:t>
      </w:r>
      <w:r w:rsidRPr="0041523B">
        <w:rPr>
          <w:b/>
          <w:sz w:val="24"/>
          <w:szCs w:val="24"/>
        </w:rPr>
        <w:t xml:space="preserve">Zamzummim </w:t>
      </w:r>
      <w:r w:rsidRPr="0041523B">
        <w:rPr>
          <w:sz w:val="24"/>
          <w:szCs w:val="24"/>
        </w:rPr>
        <w:t xml:space="preserve">or </w:t>
      </w:r>
      <w:r w:rsidRPr="0041523B">
        <w:rPr>
          <w:b/>
          <w:sz w:val="24"/>
          <w:szCs w:val="24"/>
        </w:rPr>
        <w:t>Zumzamin</w:t>
      </w:r>
      <w:r w:rsidRPr="0041523B">
        <w:rPr>
          <w:sz w:val="24"/>
          <w:szCs w:val="24"/>
        </w:rPr>
        <w:t xml:space="preserve"> </w:t>
      </w:r>
      <w:r w:rsidRPr="0041523B">
        <w:rPr>
          <w:b/>
          <w:sz w:val="24"/>
          <w:szCs w:val="24"/>
        </w:rPr>
        <w:t>(Zuzim)</w:t>
      </w:r>
      <w:r w:rsidRPr="0041523B">
        <w:rPr>
          <w:sz w:val="24"/>
          <w:szCs w:val="24"/>
        </w:rPr>
        <w:t xml:space="preserve"> in Genesis 6:1-5. 11</w:t>
      </w:r>
      <w:r w:rsidRPr="0041523B">
        <w:rPr>
          <w:sz w:val="24"/>
          <w:szCs w:val="24"/>
          <w:vertAlign w:val="superscript"/>
        </w:rPr>
        <w:t>th</w:t>
      </w:r>
      <w:r w:rsidRPr="0041523B">
        <w:rPr>
          <w:sz w:val="24"/>
          <w:szCs w:val="24"/>
        </w:rPr>
        <w:t>/12</w:t>
      </w:r>
      <w:r w:rsidRPr="0041523B">
        <w:rPr>
          <w:sz w:val="24"/>
          <w:szCs w:val="24"/>
          <w:vertAlign w:val="superscript"/>
        </w:rPr>
        <w:t>th</w:t>
      </w:r>
      <w:r w:rsidRPr="0041523B">
        <w:rPr>
          <w:sz w:val="24"/>
          <w:szCs w:val="24"/>
        </w:rPr>
        <w:t xml:space="preserve">, is the </w:t>
      </w:r>
      <w:r w:rsidRPr="0041523B">
        <w:rPr>
          <w:b/>
          <w:sz w:val="24"/>
          <w:szCs w:val="24"/>
        </w:rPr>
        <w:t xml:space="preserve">Gibborim or Mighty Ones </w:t>
      </w:r>
      <w:r w:rsidRPr="0041523B">
        <w:rPr>
          <w:sz w:val="24"/>
          <w:szCs w:val="24"/>
        </w:rPr>
        <w:t>in Genesis 6:1-5. 13</w:t>
      </w:r>
      <w:r w:rsidRPr="0041523B">
        <w:rPr>
          <w:sz w:val="24"/>
          <w:szCs w:val="24"/>
          <w:vertAlign w:val="superscript"/>
        </w:rPr>
        <w:t>th</w:t>
      </w:r>
      <w:r w:rsidRPr="0041523B">
        <w:rPr>
          <w:sz w:val="24"/>
          <w:szCs w:val="24"/>
        </w:rPr>
        <w:t>-15</w:t>
      </w:r>
      <w:r w:rsidRPr="0041523B">
        <w:rPr>
          <w:sz w:val="24"/>
          <w:szCs w:val="24"/>
          <w:vertAlign w:val="superscript"/>
        </w:rPr>
        <w:t>th</w:t>
      </w:r>
      <w:r w:rsidRPr="0041523B">
        <w:rPr>
          <w:sz w:val="24"/>
          <w:szCs w:val="24"/>
        </w:rPr>
        <w:t xml:space="preserve">, is the </w:t>
      </w:r>
      <w:r w:rsidRPr="0041523B">
        <w:rPr>
          <w:b/>
          <w:sz w:val="24"/>
          <w:szCs w:val="24"/>
        </w:rPr>
        <w:t xml:space="preserve">Rephaim </w:t>
      </w:r>
      <w:r w:rsidRPr="0041523B">
        <w:rPr>
          <w:sz w:val="24"/>
          <w:szCs w:val="24"/>
        </w:rPr>
        <w:t>or</w:t>
      </w:r>
      <w:r w:rsidRPr="0041523B">
        <w:rPr>
          <w:b/>
          <w:sz w:val="24"/>
          <w:szCs w:val="24"/>
        </w:rPr>
        <w:t xml:space="preserve"> </w:t>
      </w:r>
      <w:r w:rsidRPr="0041523B">
        <w:rPr>
          <w:b/>
          <w:sz w:val="24"/>
          <w:szCs w:val="24"/>
        </w:rPr>
        <w:lastRenderedPageBreak/>
        <w:t xml:space="preserve">Rapahaim </w:t>
      </w:r>
      <w:r w:rsidRPr="0041523B">
        <w:rPr>
          <w:sz w:val="24"/>
          <w:szCs w:val="24"/>
        </w:rPr>
        <w:t>or</w:t>
      </w:r>
      <w:r w:rsidRPr="0041523B">
        <w:rPr>
          <w:b/>
          <w:sz w:val="24"/>
          <w:szCs w:val="24"/>
        </w:rPr>
        <w:t xml:space="preserve"> Refaim</w:t>
      </w:r>
      <w:r w:rsidRPr="0041523B">
        <w:rPr>
          <w:sz w:val="24"/>
          <w:szCs w:val="24"/>
        </w:rPr>
        <w:t xml:space="preserve"> in Joshua 17:15 &amp; Deuteronomy 2:11, 20; 3:11-12. 16</w:t>
      </w:r>
      <w:r w:rsidRPr="0041523B">
        <w:rPr>
          <w:sz w:val="24"/>
          <w:szCs w:val="24"/>
          <w:vertAlign w:val="superscript"/>
        </w:rPr>
        <w:t>th</w:t>
      </w:r>
      <w:r w:rsidRPr="0041523B">
        <w:rPr>
          <w:sz w:val="24"/>
          <w:szCs w:val="24"/>
        </w:rPr>
        <w:t>-19</w:t>
      </w:r>
      <w:r w:rsidRPr="0041523B">
        <w:rPr>
          <w:sz w:val="24"/>
          <w:szCs w:val="24"/>
          <w:vertAlign w:val="superscript"/>
        </w:rPr>
        <w:t>th</w:t>
      </w:r>
      <w:r w:rsidRPr="0041523B">
        <w:rPr>
          <w:sz w:val="24"/>
          <w:szCs w:val="24"/>
        </w:rPr>
        <w:t xml:space="preserve">, is the </w:t>
      </w:r>
      <w:r w:rsidRPr="0041523B">
        <w:rPr>
          <w:b/>
          <w:sz w:val="24"/>
          <w:szCs w:val="24"/>
        </w:rPr>
        <w:t xml:space="preserve">Emim </w:t>
      </w:r>
      <w:r w:rsidRPr="0041523B">
        <w:rPr>
          <w:sz w:val="24"/>
          <w:szCs w:val="24"/>
        </w:rPr>
        <w:t>or</w:t>
      </w:r>
      <w:r w:rsidRPr="0041523B">
        <w:rPr>
          <w:b/>
          <w:sz w:val="24"/>
          <w:szCs w:val="24"/>
        </w:rPr>
        <w:t xml:space="preserve"> Emma </w:t>
      </w:r>
      <w:r w:rsidRPr="0041523B">
        <w:rPr>
          <w:sz w:val="24"/>
          <w:szCs w:val="24"/>
        </w:rPr>
        <w:t>or</w:t>
      </w:r>
      <w:r w:rsidRPr="0041523B">
        <w:rPr>
          <w:b/>
          <w:sz w:val="24"/>
          <w:szCs w:val="24"/>
        </w:rPr>
        <w:t xml:space="preserve"> Ema </w:t>
      </w:r>
      <w:r w:rsidRPr="0041523B">
        <w:rPr>
          <w:sz w:val="24"/>
          <w:szCs w:val="24"/>
        </w:rPr>
        <w:t>or</w:t>
      </w:r>
      <w:r w:rsidRPr="0041523B">
        <w:rPr>
          <w:b/>
          <w:sz w:val="24"/>
          <w:szCs w:val="24"/>
        </w:rPr>
        <w:t xml:space="preserve"> Emites </w:t>
      </w:r>
      <w:r w:rsidRPr="0041523B">
        <w:rPr>
          <w:sz w:val="24"/>
          <w:szCs w:val="24"/>
        </w:rPr>
        <w:t>in Joshua 17:15 &amp; Deuteronomy 2:11, 20; 3:11-12. 20</w:t>
      </w:r>
      <w:r w:rsidRPr="0041523B">
        <w:rPr>
          <w:sz w:val="24"/>
          <w:szCs w:val="24"/>
          <w:vertAlign w:val="superscript"/>
        </w:rPr>
        <w:t>th</w:t>
      </w:r>
      <w:r w:rsidRPr="0041523B">
        <w:rPr>
          <w:sz w:val="24"/>
          <w:szCs w:val="24"/>
        </w:rPr>
        <w:t xml:space="preserve">, is the </w:t>
      </w:r>
      <w:r w:rsidRPr="0041523B">
        <w:rPr>
          <w:b/>
          <w:sz w:val="24"/>
          <w:szCs w:val="24"/>
        </w:rPr>
        <w:t>Raphah</w:t>
      </w:r>
      <w:r w:rsidRPr="0041523B">
        <w:rPr>
          <w:sz w:val="24"/>
          <w:szCs w:val="24"/>
        </w:rPr>
        <w:t xml:space="preserve"> in 1</w:t>
      </w:r>
      <w:r w:rsidRPr="0041523B">
        <w:rPr>
          <w:sz w:val="24"/>
          <w:szCs w:val="24"/>
          <w:vertAlign w:val="superscript"/>
        </w:rPr>
        <w:t>st</w:t>
      </w:r>
      <w:r w:rsidRPr="0041523B">
        <w:rPr>
          <w:sz w:val="24"/>
          <w:szCs w:val="24"/>
        </w:rPr>
        <w:t xml:space="preserve"> Chronicles 20:4 &amp; 2</w:t>
      </w:r>
      <w:r w:rsidRPr="0041523B">
        <w:rPr>
          <w:sz w:val="24"/>
          <w:szCs w:val="24"/>
          <w:vertAlign w:val="superscript"/>
        </w:rPr>
        <w:t>nd</w:t>
      </w:r>
      <w:r w:rsidRPr="0041523B">
        <w:rPr>
          <w:sz w:val="24"/>
          <w:szCs w:val="24"/>
        </w:rPr>
        <w:t xml:space="preserve"> Samuel 21:15-22. 21</w:t>
      </w:r>
      <w:r w:rsidRPr="0041523B">
        <w:rPr>
          <w:sz w:val="24"/>
          <w:szCs w:val="24"/>
          <w:vertAlign w:val="superscript"/>
        </w:rPr>
        <w:t>st</w:t>
      </w:r>
      <w:r w:rsidRPr="0041523B">
        <w:rPr>
          <w:sz w:val="24"/>
          <w:szCs w:val="24"/>
        </w:rPr>
        <w:t xml:space="preserve">, is the </w:t>
      </w:r>
      <w:r w:rsidRPr="0041523B">
        <w:rPr>
          <w:b/>
          <w:sz w:val="24"/>
          <w:szCs w:val="24"/>
        </w:rPr>
        <w:t>Rapha</w:t>
      </w:r>
      <w:r w:rsidRPr="0041523B">
        <w:rPr>
          <w:sz w:val="24"/>
          <w:szCs w:val="24"/>
        </w:rPr>
        <w:t xml:space="preserve"> in 1</w:t>
      </w:r>
      <w:r w:rsidRPr="0041523B">
        <w:rPr>
          <w:sz w:val="24"/>
          <w:szCs w:val="24"/>
          <w:vertAlign w:val="superscript"/>
        </w:rPr>
        <w:t>st</w:t>
      </w:r>
      <w:r w:rsidRPr="0041523B">
        <w:rPr>
          <w:sz w:val="24"/>
          <w:szCs w:val="24"/>
        </w:rPr>
        <w:t xml:space="preserve"> Chronicles 20:4 &amp; 2</w:t>
      </w:r>
      <w:r w:rsidRPr="0041523B">
        <w:rPr>
          <w:sz w:val="24"/>
          <w:szCs w:val="24"/>
          <w:vertAlign w:val="superscript"/>
        </w:rPr>
        <w:t>nd</w:t>
      </w:r>
      <w:r w:rsidRPr="0041523B">
        <w:rPr>
          <w:sz w:val="24"/>
          <w:szCs w:val="24"/>
        </w:rPr>
        <w:t xml:space="preserve"> Samuel 21:15-22. 22</w:t>
      </w:r>
      <w:r w:rsidRPr="0041523B">
        <w:rPr>
          <w:sz w:val="24"/>
          <w:szCs w:val="24"/>
          <w:vertAlign w:val="superscript"/>
        </w:rPr>
        <w:t>nd</w:t>
      </w:r>
      <w:r w:rsidRPr="0041523B">
        <w:rPr>
          <w:sz w:val="24"/>
          <w:szCs w:val="24"/>
        </w:rPr>
        <w:t xml:space="preserve">, is the </w:t>
      </w:r>
      <w:r w:rsidRPr="0041523B">
        <w:rPr>
          <w:b/>
          <w:sz w:val="24"/>
          <w:szCs w:val="24"/>
        </w:rPr>
        <w:t xml:space="preserve">Haraphah (Saph/Sappai) </w:t>
      </w:r>
      <w:r w:rsidRPr="0041523B">
        <w:rPr>
          <w:sz w:val="24"/>
          <w:szCs w:val="24"/>
        </w:rPr>
        <w:t>in 2</w:t>
      </w:r>
      <w:r w:rsidRPr="0041523B">
        <w:rPr>
          <w:sz w:val="24"/>
          <w:szCs w:val="24"/>
          <w:vertAlign w:val="superscript"/>
        </w:rPr>
        <w:t>nd</w:t>
      </w:r>
      <w:r w:rsidRPr="0041523B">
        <w:rPr>
          <w:sz w:val="24"/>
          <w:szCs w:val="24"/>
        </w:rPr>
        <w:t xml:space="preserve"> Samuel 21:18. 23</w:t>
      </w:r>
      <w:r w:rsidRPr="0041523B">
        <w:rPr>
          <w:sz w:val="24"/>
          <w:szCs w:val="24"/>
          <w:vertAlign w:val="superscript"/>
        </w:rPr>
        <w:t>rd</w:t>
      </w:r>
      <w:r w:rsidRPr="0041523B">
        <w:rPr>
          <w:sz w:val="24"/>
          <w:szCs w:val="24"/>
        </w:rPr>
        <w:t xml:space="preserve">, is the </w:t>
      </w:r>
      <w:r w:rsidRPr="0041523B">
        <w:rPr>
          <w:b/>
          <w:sz w:val="24"/>
          <w:szCs w:val="24"/>
        </w:rPr>
        <w:t xml:space="preserve">Gittites (Goliath, Ishbi-Benob His Son &amp; Lahmi His Brother) </w:t>
      </w:r>
      <w:r w:rsidRPr="0041523B">
        <w:rPr>
          <w:sz w:val="24"/>
          <w:szCs w:val="24"/>
        </w:rPr>
        <w:t>in 2</w:t>
      </w:r>
      <w:r w:rsidRPr="0041523B">
        <w:rPr>
          <w:sz w:val="24"/>
          <w:szCs w:val="24"/>
          <w:vertAlign w:val="superscript"/>
        </w:rPr>
        <w:t>nd</w:t>
      </w:r>
      <w:r w:rsidRPr="0041523B">
        <w:rPr>
          <w:sz w:val="24"/>
          <w:szCs w:val="24"/>
        </w:rPr>
        <w:t xml:space="preserve"> Samuel 21:16, 19. 24</w:t>
      </w:r>
      <w:r w:rsidRPr="0041523B">
        <w:rPr>
          <w:sz w:val="24"/>
          <w:szCs w:val="24"/>
          <w:vertAlign w:val="superscript"/>
        </w:rPr>
        <w:t>th</w:t>
      </w:r>
      <w:r w:rsidRPr="0041523B">
        <w:rPr>
          <w:sz w:val="24"/>
          <w:szCs w:val="24"/>
        </w:rPr>
        <w:t xml:space="preserve">, is the </w:t>
      </w:r>
      <w:r w:rsidRPr="0041523B">
        <w:rPr>
          <w:b/>
          <w:sz w:val="24"/>
          <w:szCs w:val="24"/>
        </w:rPr>
        <w:t>Warrior</w:t>
      </w:r>
      <w:r w:rsidRPr="0041523B">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w:t>
      </w:r>
      <w:r w:rsidRPr="0041523B">
        <w:rPr>
          <w:sz w:val="24"/>
          <w:szCs w:val="24"/>
        </w:rPr>
        <w:lastRenderedPageBreak/>
        <w:t xml:space="preserve">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w:t>
      </w:r>
      <w:r w:rsidRPr="0041523B">
        <w:rPr>
          <w:sz w:val="24"/>
          <w:szCs w:val="24"/>
        </w:rPr>
        <w:lastRenderedPageBreak/>
        <w:t>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41523B">
        <w:rPr>
          <w:sz w:val="24"/>
          <w:szCs w:val="24"/>
          <w:vertAlign w:val="superscript"/>
        </w:rPr>
        <w:t>nd</w:t>
      </w:r>
      <w:r w:rsidRPr="0041523B">
        <w:rPr>
          <w:sz w:val="24"/>
          <w:szCs w:val="24"/>
        </w:rPr>
        <w:t xml:space="preserve"> death. And Anyone not found written in the Book of Life was cast into the lake of fire.” In 2</w:t>
      </w:r>
      <w:r w:rsidRPr="0041523B">
        <w:rPr>
          <w:sz w:val="24"/>
          <w:szCs w:val="24"/>
          <w:vertAlign w:val="superscript"/>
        </w:rPr>
        <w:t>nd</w:t>
      </w:r>
      <w:r w:rsidRPr="0041523B">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41523B">
        <w:rPr>
          <w:sz w:val="24"/>
          <w:szCs w:val="24"/>
          <w:vertAlign w:val="superscript"/>
        </w:rPr>
        <w:t>st</w:t>
      </w:r>
      <w:r w:rsidRPr="0041523B">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w:t>
      </w:r>
      <w:r w:rsidRPr="0041523B">
        <w:rPr>
          <w:sz w:val="24"/>
          <w:szCs w:val="24"/>
        </w:rPr>
        <w:lastRenderedPageBreak/>
        <w:t>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41523B">
        <w:rPr>
          <w:sz w:val="24"/>
          <w:szCs w:val="24"/>
          <w:vertAlign w:val="superscript"/>
        </w:rPr>
        <w:t>st</w:t>
      </w:r>
      <w:r w:rsidRPr="0041523B">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41523B">
        <w:rPr>
          <w:sz w:val="24"/>
          <w:szCs w:val="24"/>
          <w:vertAlign w:val="superscript"/>
        </w:rPr>
        <w:t>st</w:t>
      </w:r>
      <w:r w:rsidRPr="0041523B">
        <w:rPr>
          <w:sz w:val="24"/>
          <w:szCs w:val="24"/>
        </w:rPr>
        <w:t xml:space="preserve"> John 2:18-23; 3:24-4:6; 2</w:t>
      </w:r>
      <w:r w:rsidRPr="0041523B">
        <w:rPr>
          <w:sz w:val="24"/>
          <w:szCs w:val="24"/>
          <w:vertAlign w:val="superscript"/>
        </w:rPr>
        <w:t>nd</w:t>
      </w:r>
      <w:r w:rsidRPr="0041523B">
        <w:rPr>
          <w:sz w:val="24"/>
          <w:szCs w:val="24"/>
        </w:rPr>
        <w:t xml:space="preserve"> John 7-11; Sirach 16:1-23; Philippians 1:12-18; 1</w:t>
      </w:r>
      <w:r w:rsidRPr="0041523B">
        <w:rPr>
          <w:sz w:val="24"/>
          <w:szCs w:val="24"/>
          <w:vertAlign w:val="superscript"/>
        </w:rPr>
        <w:t>st</w:t>
      </w:r>
      <w:r w:rsidRPr="0041523B">
        <w:rPr>
          <w:sz w:val="24"/>
          <w:szCs w:val="24"/>
        </w:rPr>
        <w:t xml:space="preserve"> Timothy 6:3-10; Hebrews 10:26-39 and 2</w:t>
      </w:r>
      <w:r w:rsidRPr="0041523B">
        <w:rPr>
          <w:sz w:val="24"/>
          <w:szCs w:val="24"/>
          <w:vertAlign w:val="superscript"/>
        </w:rPr>
        <w:t>nd</w:t>
      </w:r>
      <w:r w:rsidRPr="0041523B">
        <w:rPr>
          <w:sz w:val="24"/>
          <w:szCs w:val="24"/>
        </w:rPr>
        <w:t xml:space="preserve"> Peter 3:3-9. Hell is also in the Acts of Thomas pages 476-479, The Gospel of Nicodemus pages 374-378 &amp; the Gospel of Bartholomew pages 350-358. </w:t>
      </w:r>
      <w:r w:rsidRPr="0041523B">
        <w:rPr>
          <w:b/>
          <w:sz w:val="24"/>
          <w:szCs w:val="24"/>
        </w:rPr>
        <w:t>The Giant Lords over the 24 levels of Giants are the Lord John/Jesus as the Lord’s Woman/Man in the 25</w:t>
      </w:r>
      <w:r w:rsidRPr="0041523B">
        <w:rPr>
          <w:b/>
          <w:sz w:val="24"/>
          <w:szCs w:val="24"/>
          <w:vertAlign w:val="superscript"/>
        </w:rPr>
        <w:t>th</w:t>
      </w:r>
      <w:r w:rsidRPr="0041523B">
        <w:rPr>
          <w:b/>
          <w:sz w:val="24"/>
          <w:szCs w:val="24"/>
        </w:rPr>
        <w:t>/26</w:t>
      </w:r>
      <w:r w:rsidRPr="0041523B">
        <w:rPr>
          <w:b/>
          <w:sz w:val="24"/>
          <w:szCs w:val="24"/>
          <w:vertAlign w:val="superscript"/>
        </w:rPr>
        <w:t>th</w:t>
      </w:r>
      <w:r w:rsidRPr="0041523B">
        <w:rPr>
          <w:b/>
          <w:sz w:val="24"/>
          <w:szCs w:val="24"/>
        </w:rPr>
        <w:t xml:space="preserve"> orders</w:t>
      </w:r>
      <w:r w:rsidRPr="0041523B">
        <w:rPr>
          <w:sz w:val="24"/>
          <w:szCs w:val="24"/>
        </w:rPr>
        <w:t xml:space="preserve">. </w:t>
      </w:r>
      <w:r w:rsidRPr="0041523B">
        <w:rPr>
          <w:b/>
          <w:sz w:val="24"/>
          <w:szCs w:val="24"/>
        </w:rPr>
        <w:t>The Lord James for Boys &amp; the Law of God/Father Stephen for Lords are the 27</w:t>
      </w:r>
      <w:r w:rsidRPr="0041523B">
        <w:rPr>
          <w:b/>
          <w:sz w:val="24"/>
          <w:szCs w:val="24"/>
          <w:vertAlign w:val="superscript"/>
        </w:rPr>
        <w:t>th</w:t>
      </w:r>
      <w:r w:rsidRPr="0041523B">
        <w:rPr>
          <w:b/>
          <w:sz w:val="24"/>
          <w:szCs w:val="24"/>
        </w:rPr>
        <w:t>-29</w:t>
      </w:r>
      <w:r w:rsidRPr="0041523B">
        <w:rPr>
          <w:b/>
          <w:sz w:val="24"/>
          <w:szCs w:val="24"/>
          <w:vertAlign w:val="superscript"/>
        </w:rPr>
        <w:t>th</w:t>
      </w:r>
      <w:r w:rsidRPr="0041523B">
        <w:rPr>
          <w:b/>
          <w:sz w:val="24"/>
          <w:szCs w:val="24"/>
        </w:rPr>
        <w:t xml:space="preserve"> orders under the 30 order of Yah</w:t>
      </w:r>
      <w:r w:rsidRPr="0041523B">
        <w:rPr>
          <w:sz w:val="24"/>
          <w:szCs w:val="24"/>
        </w:rPr>
        <w:t>. If You have any questions on the Biblical Giants, Biblical Dragons &amp; Biblical Law, You must get My book called “</w:t>
      </w:r>
      <w:r w:rsidRPr="0041523B">
        <w:rPr>
          <w:b/>
          <w:sz w:val="24"/>
          <w:szCs w:val="24"/>
        </w:rPr>
        <w:t>The Lord Yah &amp; the 30 Orders of the Biblical Giants, Biblical Dragons &amp; Biblical Law</w:t>
      </w:r>
      <w:r w:rsidRPr="0041523B">
        <w:rPr>
          <w:sz w:val="24"/>
          <w:szCs w:val="24"/>
        </w:rPr>
        <w:t xml:space="preserve">.” The Lords are before the Angels (Lords) &amp; </w:t>
      </w:r>
      <w:r w:rsidRPr="0041523B">
        <w:rPr>
          <w:sz w:val="24"/>
          <w:szCs w:val="24"/>
        </w:rPr>
        <w:lastRenderedPageBreak/>
        <w:t xml:space="preserve">Giants (Men) in Proverbs 8:22-31 (RSV) &amp; Job 38:4-7. The Jewish Law never attained righteousness in the Law of the Spirit &amp; never entered in the Lord’s Kingdoms in Romans 8:31.                  </w:t>
      </w:r>
    </w:p>
    <w:p w:rsidR="00753640" w:rsidRPr="0041523B" w:rsidRDefault="00753640" w:rsidP="00753640">
      <w:pPr>
        <w:spacing w:line="480" w:lineRule="auto"/>
        <w:jc w:val="center"/>
        <w:rPr>
          <w:rFonts w:ascii="Monotype Corsiva" w:hAnsi="Monotype Corsiva"/>
          <w:sz w:val="24"/>
          <w:szCs w:val="24"/>
        </w:rPr>
      </w:pPr>
      <w:r w:rsidRPr="0041523B">
        <w:rPr>
          <w:rFonts w:ascii="Monotype Corsiva" w:hAnsi="Monotype Corsiva"/>
          <w:sz w:val="24"/>
          <w:szCs w:val="24"/>
        </w:rPr>
        <w:t>Chapter 2: The Gentile Law of the Lord James over the 60 Gentile Lord’s</w:t>
      </w:r>
    </w:p>
    <w:p w:rsidR="00753640" w:rsidRPr="0041523B" w:rsidRDefault="00753640" w:rsidP="00753640">
      <w:pPr>
        <w:spacing w:line="480" w:lineRule="auto"/>
        <w:jc w:val="both"/>
        <w:rPr>
          <w:sz w:val="24"/>
          <w:szCs w:val="24"/>
        </w:rPr>
      </w:pPr>
      <w:r w:rsidRPr="0041523B">
        <w:rPr>
          <w:sz w:val="24"/>
          <w:szCs w:val="24"/>
        </w:rPr>
        <w:t>The 613 Gentile Law of James that operate in 1 or 2 witnesses</w:t>
      </w:r>
    </w:p>
    <w:p w:rsidR="00753640" w:rsidRPr="0041523B" w:rsidRDefault="00753640" w:rsidP="00753640">
      <w:pPr>
        <w:spacing w:line="480" w:lineRule="auto"/>
        <w:jc w:val="both"/>
        <w:rPr>
          <w:sz w:val="24"/>
          <w:szCs w:val="24"/>
        </w:rPr>
      </w:pPr>
      <w:r w:rsidRPr="0041523B">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w:t>
      </w:r>
      <w:r w:rsidRPr="0041523B">
        <w:rPr>
          <w:sz w:val="24"/>
          <w:szCs w:val="24"/>
        </w:rPr>
        <w:lastRenderedPageBreak/>
        <w:t xml:space="preserve">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w:t>
      </w:r>
      <w:r w:rsidRPr="0041523B">
        <w:rPr>
          <w:sz w:val="24"/>
          <w:szCs w:val="24"/>
        </w:rPr>
        <w:lastRenderedPageBreak/>
        <w:t xml:space="preserve">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753640" w:rsidRPr="0041523B" w:rsidRDefault="00753640" w:rsidP="00753640">
      <w:pPr>
        <w:spacing w:line="480" w:lineRule="auto"/>
        <w:jc w:val="both"/>
        <w:rPr>
          <w:sz w:val="24"/>
          <w:szCs w:val="24"/>
        </w:rPr>
      </w:pPr>
      <w:r w:rsidRPr="0041523B">
        <w:rPr>
          <w:sz w:val="24"/>
          <w:szCs w:val="24"/>
        </w:rPr>
        <w:t>The Gentile Law of the 60 Lord’s and 60 Ladies with the Lord James as the First and the Last</w:t>
      </w:r>
    </w:p>
    <w:p w:rsidR="00753640" w:rsidRPr="0041523B" w:rsidRDefault="00753640" w:rsidP="00753640">
      <w:pPr>
        <w:spacing w:line="480" w:lineRule="auto"/>
        <w:jc w:val="both"/>
        <w:rPr>
          <w:rFonts w:ascii="Monotype Corsiva" w:hAnsi="Monotype Corsiva"/>
          <w:b/>
          <w:i/>
          <w:sz w:val="24"/>
          <w:szCs w:val="24"/>
        </w:rPr>
      </w:pPr>
      <w:r w:rsidRPr="0041523B">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w:t>
      </w:r>
      <w:r w:rsidRPr="0041523B">
        <w:rPr>
          <w:sz w:val="24"/>
          <w:szCs w:val="24"/>
        </w:rPr>
        <w:lastRenderedPageBreak/>
        <w:t xml:space="preserve">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w:t>
      </w:r>
      <w:r w:rsidRPr="0041523B">
        <w:rPr>
          <w:sz w:val="24"/>
          <w:szCs w:val="24"/>
        </w:rPr>
        <w:lastRenderedPageBreak/>
        <w:t>1:8. Twenty-seven, the Lord Yahweh in Law (Lady Victoria) which over this Trinity is Twenty-eight as the “Father Stephen (Mother Atarah also called Stephanie derived from Stephanos) in the Law of the Lord” in Acts 11:19 &amp; 1</w:t>
      </w:r>
      <w:r w:rsidRPr="0041523B">
        <w:rPr>
          <w:sz w:val="24"/>
          <w:szCs w:val="24"/>
          <w:vertAlign w:val="superscript"/>
        </w:rPr>
        <w:t>st</w:t>
      </w:r>
      <w:r w:rsidRPr="0041523B">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41523B">
        <w:rPr>
          <w:rFonts w:ascii="Monotype Corsiva" w:hAnsi="Monotype Corsiva"/>
          <w:b/>
          <w:i/>
          <w:sz w:val="24"/>
          <w:szCs w:val="24"/>
        </w:rPr>
        <w:t>Wonderful Counselor</w:t>
      </w:r>
      <w:r w:rsidRPr="0041523B">
        <w:rPr>
          <w:sz w:val="24"/>
          <w:szCs w:val="24"/>
        </w:rPr>
        <w:t>” in Isaiah 9:6 (Sister Elizabeth Our Lady)  in Luke 1:1-9:9. Thirty-eight, is the Son Jesus Our Lord as the “</w:t>
      </w:r>
      <w:r w:rsidRPr="0041523B">
        <w:rPr>
          <w:rFonts w:ascii="Monotype Corsiva" w:hAnsi="Monotype Corsiva"/>
          <w:b/>
          <w:i/>
          <w:sz w:val="24"/>
          <w:szCs w:val="24"/>
        </w:rPr>
        <w:t>Prince of Peace</w:t>
      </w:r>
      <w:r w:rsidRPr="0041523B">
        <w:rPr>
          <w:sz w:val="24"/>
          <w:szCs w:val="24"/>
        </w:rPr>
        <w:t>” in Isaiah 9:6 (Virgin Mary Our Lady) Luke 1:26-24:53. Thirty-nine, is the Father Stephen Our Lord as the “</w:t>
      </w:r>
      <w:r w:rsidRPr="0041523B">
        <w:rPr>
          <w:rFonts w:ascii="Monotype Corsiva" w:hAnsi="Monotype Corsiva"/>
          <w:b/>
          <w:i/>
          <w:sz w:val="24"/>
          <w:szCs w:val="24"/>
        </w:rPr>
        <w:t>Everlasting Father</w:t>
      </w:r>
      <w:r w:rsidRPr="0041523B">
        <w:rPr>
          <w:sz w:val="24"/>
          <w:szCs w:val="24"/>
        </w:rPr>
        <w:t>” in Isaiah 9:6 &amp; “</w:t>
      </w:r>
      <w:r w:rsidRPr="0041523B">
        <w:rPr>
          <w:rFonts w:ascii="Monotype Corsiva" w:hAnsi="Monotype Corsiva"/>
          <w:b/>
          <w:i/>
          <w:sz w:val="24"/>
          <w:szCs w:val="24"/>
        </w:rPr>
        <w:t>Righteous Father</w:t>
      </w:r>
      <w:r w:rsidRPr="0041523B">
        <w:rPr>
          <w:sz w:val="24"/>
          <w:szCs w:val="24"/>
        </w:rPr>
        <w:t>” in John 17:25 (Mother Barbara Our Lady) in Acts 1:4-8:3. Forty, is the Lord James Our Lord in the Supreme Lordship of the Entire Gentile Law as the “</w:t>
      </w:r>
      <w:r w:rsidRPr="0041523B">
        <w:rPr>
          <w:rFonts w:ascii="Monotype Corsiva" w:hAnsi="Monotype Corsiva"/>
          <w:b/>
          <w:i/>
          <w:sz w:val="24"/>
          <w:szCs w:val="24"/>
        </w:rPr>
        <w:t>Almighty God—Jehovah</w:t>
      </w:r>
      <w:r w:rsidRPr="0041523B">
        <w:rPr>
          <w:sz w:val="24"/>
          <w:szCs w:val="24"/>
        </w:rPr>
        <w:t xml:space="preserve">” in Isaiah 9:6 (Lady Mary Our Lady) in Isaiah 47:5. </w:t>
      </w:r>
    </w:p>
    <w:p w:rsidR="00753640" w:rsidRPr="0041523B" w:rsidRDefault="00753640" w:rsidP="00753640">
      <w:pPr>
        <w:spacing w:line="480" w:lineRule="auto"/>
        <w:jc w:val="both"/>
        <w:rPr>
          <w:sz w:val="24"/>
          <w:szCs w:val="24"/>
        </w:rPr>
      </w:pPr>
      <w:r w:rsidRPr="0041523B">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41523B">
        <w:rPr>
          <w:rFonts w:ascii="Monotype Corsiva" w:hAnsi="Monotype Corsiva"/>
          <w:b/>
          <w:i/>
          <w:sz w:val="24"/>
          <w:szCs w:val="24"/>
        </w:rPr>
        <w:t>Wonderful Female Counselor</w:t>
      </w:r>
      <w:r w:rsidRPr="0041523B">
        <w:rPr>
          <w:sz w:val="24"/>
          <w:szCs w:val="24"/>
        </w:rPr>
        <w:t>” in Luke 1:7-23 &amp; Isaiah 9:6, Lady Mary as the “</w:t>
      </w:r>
      <w:r w:rsidRPr="0041523B">
        <w:rPr>
          <w:rFonts w:ascii="Monotype Corsiva" w:hAnsi="Monotype Corsiva"/>
          <w:b/>
          <w:i/>
          <w:sz w:val="24"/>
          <w:szCs w:val="24"/>
        </w:rPr>
        <w:t>Princess of Peace</w:t>
      </w:r>
      <w:r w:rsidRPr="0041523B">
        <w:rPr>
          <w:sz w:val="24"/>
          <w:szCs w:val="24"/>
        </w:rPr>
        <w:t>” in Luke 1:26-56 &amp; Isaiah 9:6 and the Lady Barbara as the “</w:t>
      </w:r>
      <w:r w:rsidRPr="0041523B">
        <w:rPr>
          <w:rFonts w:ascii="Monotype Corsiva" w:hAnsi="Monotype Corsiva"/>
          <w:b/>
          <w:i/>
          <w:sz w:val="24"/>
          <w:szCs w:val="24"/>
        </w:rPr>
        <w:t>Everlasting Mother</w:t>
      </w:r>
      <w:r w:rsidRPr="0041523B">
        <w:rPr>
          <w:sz w:val="24"/>
          <w:szCs w:val="24"/>
        </w:rPr>
        <w:t xml:space="preserve">” in Acts 1:4-8 &amp; Isaiah 9:6. The True Single Gentile Law of the Lord </w:t>
      </w:r>
      <w:r w:rsidRPr="0041523B">
        <w:rPr>
          <w:sz w:val="24"/>
          <w:szCs w:val="24"/>
        </w:rPr>
        <w:lastRenderedPageBreak/>
        <w:t>James concerns Mary the Mother of the Lord James as the “</w:t>
      </w:r>
      <w:r w:rsidRPr="0041523B">
        <w:rPr>
          <w:rFonts w:ascii="Monotype Corsiva" w:hAnsi="Monotype Corsiva"/>
          <w:b/>
          <w:i/>
          <w:sz w:val="24"/>
          <w:szCs w:val="24"/>
        </w:rPr>
        <w:t>Almighty Goddess—Mary</w:t>
      </w:r>
      <w:r w:rsidRPr="0041523B">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41523B">
        <w:rPr>
          <w:b/>
          <w:sz w:val="24"/>
          <w:szCs w:val="24"/>
        </w:rPr>
        <w:t>Lady of Kingdoms</w:t>
      </w:r>
      <w:r w:rsidRPr="0041523B">
        <w:rPr>
          <w:sz w:val="24"/>
          <w:szCs w:val="24"/>
        </w:rPr>
        <w:t xml:space="preserve">” in Isaiah 47:5 (NKJV).    </w:t>
      </w:r>
    </w:p>
    <w:p w:rsidR="00753640" w:rsidRPr="0041523B" w:rsidRDefault="00753640" w:rsidP="00753640">
      <w:pPr>
        <w:spacing w:line="480" w:lineRule="auto"/>
        <w:jc w:val="both"/>
        <w:rPr>
          <w:sz w:val="24"/>
          <w:szCs w:val="24"/>
        </w:rPr>
      </w:pPr>
      <w:r w:rsidRPr="0041523B">
        <w:rPr>
          <w:sz w:val="24"/>
          <w:szCs w:val="24"/>
        </w:rPr>
        <w:t xml:space="preserve">The Gentile Authoritative Lordship </w:t>
      </w:r>
    </w:p>
    <w:p w:rsidR="00753640" w:rsidRPr="0041523B" w:rsidRDefault="00753640" w:rsidP="00753640">
      <w:pPr>
        <w:spacing w:line="480" w:lineRule="auto"/>
        <w:jc w:val="both"/>
        <w:rPr>
          <w:sz w:val="24"/>
          <w:szCs w:val="24"/>
        </w:rPr>
      </w:pPr>
      <w:r w:rsidRPr="0041523B">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w:t>
      </w:r>
      <w:r w:rsidRPr="0041523B">
        <w:rPr>
          <w:sz w:val="24"/>
          <w:szCs w:val="24"/>
        </w:rPr>
        <w:lastRenderedPageBreak/>
        <w:t xml:space="preserve">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w:t>
      </w:r>
      <w:r w:rsidRPr="0041523B">
        <w:rPr>
          <w:sz w:val="24"/>
          <w:szCs w:val="24"/>
        </w:rPr>
        <w:lastRenderedPageBreak/>
        <w:t>John 12:27; 13:21; Luke 1:46-47; Hebrews 12:23; 1</w:t>
      </w:r>
      <w:r w:rsidRPr="0041523B">
        <w:rPr>
          <w:sz w:val="24"/>
          <w:szCs w:val="24"/>
          <w:vertAlign w:val="superscript"/>
        </w:rPr>
        <w:t>st</w:t>
      </w:r>
      <w:r w:rsidRPr="0041523B">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753640" w:rsidRPr="0041523B" w:rsidRDefault="00753640" w:rsidP="00753640">
      <w:pPr>
        <w:spacing w:line="480" w:lineRule="auto"/>
        <w:jc w:val="both"/>
        <w:rPr>
          <w:sz w:val="24"/>
          <w:szCs w:val="24"/>
        </w:rPr>
      </w:pPr>
      <w:r w:rsidRPr="0041523B">
        <w:rPr>
          <w:sz w:val="24"/>
          <w:szCs w:val="24"/>
        </w:rPr>
        <w:t xml:space="preserve">The Jewish Laws that have discontinued and changed in Gentile Laws </w:t>
      </w:r>
    </w:p>
    <w:p w:rsidR="00753640" w:rsidRPr="0041523B" w:rsidRDefault="00753640" w:rsidP="00753640">
      <w:pPr>
        <w:spacing w:line="480" w:lineRule="auto"/>
        <w:jc w:val="both"/>
        <w:rPr>
          <w:sz w:val="24"/>
          <w:szCs w:val="24"/>
        </w:rPr>
      </w:pPr>
      <w:r w:rsidRPr="0041523B">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753640" w:rsidRPr="0041523B" w:rsidRDefault="00753640" w:rsidP="00753640">
      <w:pPr>
        <w:spacing w:line="480" w:lineRule="auto"/>
        <w:jc w:val="both"/>
        <w:rPr>
          <w:sz w:val="24"/>
          <w:szCs w:val="24"/>
        </w:rPr>
      </w:pPr>
      <w:r w:rsidRPr="0041523B">
        <w:rPr>
          <w:sz w:val="24"/>
          <w:szCs w:val="24"/>
        </w:rPr>
        <w:t xml:space="preserve">Sexual Eros Love Jewish Laws discontinued and changed into Holy Divine Love Gentile Laws  </w:t>
      </w:r>
    </w:p>
    <w:p w:rsidR="00753640" w:rsidRPr="0041523B" w:rsidRDefault="00753640" w:rsidP="00753640">
      <w:pPr>
        <w:spacing w:line="480" w:lineRule="auto"/>
        <w:jc w:val="both"/>
        <w:rPr>
          <w:sz w:val="24"/>
          <w:szCs w:val="24"/>
        </w:rPr>
      </w:pPr>
      <w:r w:rsidRPr="0041523B">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w:t>
      </w:r>
      <w:r w:rsidRPr="0041523B">
        <w:rPr>
          <w:sz w:val="24"/>
          <w:szCs w:val="24"/>
        </w:rPr>
        <w:lastRenderedPageBreak/>
        <w:t xml:space="preserve">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41523B">
        <w:rPr>
          <w:rFonts w:ascii="Monotype Corsiva" w:hAnsi="Monotype Corsiva"/>
          <w:b/>
          <w:i/>
          <w:sz w:val="24"/>
          <w:szCs w:val="24"/>
        </w:rPr>
        <w:t>from flesh (Sexual Eros Love Love)</w:t>
      </w:r>
      <w:r w:rsidRPr="0041523B">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41523B">
        <w:rPr>
          <w:rFonts w:ascii="Monotype Corsiva" w:hAnsi="Monotype Corsiva"/>
          <w:b/>
          <w:i/>
          <w:sz w:val="24"/>
          <w:szCs w:val="24"/>
        </w:rPr>
        <w:t>Divine Nature (Divine Gentile Laws of Holy Divine Love Intercourse)</w:t>
      </w:r>
      <w:r w:rsidRPr="0041523B">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753640" w:rsidRPr="0041523B" w:rsidRDefault="00753640" w:rsidP="00753640">
      <w:pPr>
        <w:spacing w:line="480" w:lineRule="auto"/>
        <w:jc w:val="both"/>
        <w:rPr>
          <w:sz w:val="24"/>
          <w:szCs w:val="24"/>
        </w:rPr>
      </w:pPr>
      <w:r w:rsidRPr="0041523B">
        <w:rPr>
          <w:sz w:val="24"/>
          <w:szCs w:val="24"/>
        </w:rPr>
        <w:t xml:space="preserve">James’ and His Wife’s Families in the Gentile Law Kingdom of the Father Joseph </w:t>
      </w:r>
    </w:p>
    <w:p w:rsidR="00753640" w:rsidRPr="0041523B" w:rsidRDefault="00753640" w:rsidP="00753640">
      <w:pPr>
        <w:spacing w:line="480" w:lineRule="auto"/>
        <w:jc w:val="both"/>
        <w:rPr>
          <w:sz w:val="24"/>
          <w:szCs w:val="24"/>
        </w:rPr>
      </w:pPr>
      <w:r w:rsidRPr="0041523B">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w:t>
      </w:r>
      <w:r w:rsidRPr="0041523B">
        <w:rPr>
          <w:sz w:val="24"/>
          <w:szCs w:val="24"/>
        </w:rPr>
        <w:lastRenderedPageBreak/>
        <w:t>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41523B">
        <w:rPr>
          <w:sz w:val="24"/>
          <w:szCs w:val="24"/>
          <w:vertAlign w:val="superscript"/>
        </w:rPr>
        <w:t>st</w:t>
      </w:r>
      <w:r w:rsidRPr="0041523B">
        <w:rPr>
          <w:sz w:val="24"/>
          <w:szCs w:val="24"/>
        </w:rPr>
        <w:t xml:space="preserve"> Timothy 3:1-7. In James 1:12 it declares “Blessed is the Man that endures testing (trials): for when He is tried, He shall receive the Crown of Life, which the Lord (James) has promised to them that (agape) love Him.”</w:t>
      </w:r>
    </w:p>
    <w:p w:rsidR="00753640" w:rsidRPr="0041523B" w:rsidRDefault="00753640" w:rsidP="00753640">
      <w:pPr>
        <w:spacing w:line="480" w:lineRule="auto"/>
        <w:jc w:val="both"/>
        <w:rPr>
          <w:sz w:val="24"/>
          <w:szCs w:val="24"/>
        </w:rPr>
      </w:pPr>
      <w:r w:rsidRPr="0041523B">
        <w:rPr>
          <w:sz w:val="24"/>
          <w:szCs w:val="24"/>
        </w:rPr>
        <w:t>The Dietary Laws of Animals changed by the Lord James</w:t>
      </w:r>
    </w:p>
    <w:p w:rsidR="00753640" w:rsidRPr="0041523B" w:rsidRDefault="00753640" w:rsidP="00753640">
      <w:pPr>
        <w:spacing w:line="480" w:lineRule="auto"/>
        <w:jc w:val="both"/>
        <w:rPr>
          <w:sz w:val="24"/>
          <w:szCs w:val="24"/>
        </w:rPr>
      </w:pPr>
      <w:r w:rsidRPr="0041523B">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w:t>
      </w:r>
      <w:r w:rsidRPr="0041523B">
        <w:rPr>
          <w:sz w:val="24"/>
          <w:szCs w:val="24"/>
        </w:rPr>
        <w:lastRenderedPageBreak/>
        <w:t>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753640" w:rsidRPr="0041523B" w:rsidRDefault="00753640" w:rsidP="00753640">
      <w:pPr>
        <w:spacing w:line="480" w:lineRule="auto"/>
        <w:jc w:val="both"/>
        <w:rPr>
          <w:sz w:val="24"/>
          <w:szCs w:val="24"/>
        </w:rPr>
      </w:pPr>
      <w:r w:rsidRPr="0041523B">
        <w:rPr>
          <w:sz w:val="24"/>
          <w:szCs w:val="24"/>
        </w:rPr>
        <w:t>Counting the cost of the Gentile estimates in Gentile Law</w:t>
      </w:r>
    </w:p>
    <w:p w:rsidR="00753640" w:rsidRPr="0041523B" w:rsidRDefault="00753640" w:rsidP="00753640">
      <w:pPr>
        <w:spacing w:line="480" w:lineRule="auto"/>
        <w:jc w:val="both"/>
        <w:rPr>
          <w:sz w:val="24"/>
          <w:szCs w:val="24"/>
        </w:rPr>
      </w:pPr>
      <w:r w:rsidRPr="0041523B">
        <w:rPr>
          <w:sz w:val="24"/>
          <w:szCs w:val="24"/>
        </w:rPr>
        <w:lastRenderedPageBreak/>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41523B">
        <w:rPr>
          <w:sz w:val="24"/>
          <w:szCs w:val="24"/>
          <w:vertAlign w:val="superscript"/>
        </w:rPr>
        <w:t>st</w:t>
      </w:r>
      <w:r w:rsidRPr="0041523B">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w:t>
      </w:r>
      <w:r w:rsidRPr="0041523B">
        <w:rPr>
          <w:sz w:val="24"/>
          <w:szCs w:val="24"/>
        </w:rPr>
        <w:lastRenderedPageBreak/>
        <w:t xml:space="preserve">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753640" w:rsidRPr="0041523B" w:rsidRDefault="00753640" w:rsidP="00753640">
      <w:pPr>
        <w:spacing w:line="480" w:lineRule="auto"/>
        <w:jc w:val="both"/>
        <w:rPr>
          <w:sz w:val="24"/>
          <w:szCs w:val="24"/>
        </w:rPr>
      </w:pPr>
      <w:r w:rsidRPr="0041523B">
        <w:rPr>
          <w:sz w:val="24"/>
          <w:szCs w:val="24"/>
        </w:rPr>
        <w:t xml:space="preserve">The Torah’s value of the Lord Jehovah changed to the Lord James’ value of Gentile Lord’s Laws </w:t>
      </w:r>
    </w:p>
    <w:p w:rsidR="00753640" w:rsidRPr="0041523B" w:rsidRDefault="00753640" w:rsidP="00753640">
      <w:pPr>
        <w:spacing w:line="480" w:lineRule="auto"/>
        <w:jc w:val="both"/>
        <w:rPr>
          <w:sz w:val="24"/>
          <w:szCs w:val="24"/>
        </w:rPr>
      </w:pPr>
      <w:r w:rsidRPr="0041523B">
        <w:rPr>
          <w:sz w:val="24"/>
          <w:szCs w:val="24"/>
        </w:rPr>
        <w:t>The Gentile Law estimate of People</w:t>
      </w:r>
    </w:p>
    <w:p w:rsidR="00753640" w:rsidRPr="0041523B" w:rsidRDefault="00753640" w:rsidP="00753640">
      <w:pPr>
        <w:spacing w:line="480" w:lineRule="auto"/>
        <w:jc w:val="both"/>
        <w:rPr>
          <w:sz w:val="24"/>
          <w:szCs w:val="24"/>
        </w:rPr>
      </w:pPr>
      <w:r w:rsidRPr="0041523B">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753640" w:rsidRPr="0041523B" w:rsidRDefault="00753640" w:rsidP="00753640">
      <w:pPr>
        <w:spacing w:line="480" w:lineRule="auto"/>
        <w:jc w:val="both"/>
        <w:rPr>
          <w:sz w:val="24"/>
          <w:szCs w:val="24"/>
        </w:rPr>
      </w:pPr>
      <w:r w:rsidRPr="0041523B">
        <w:rPr>
          <w:sz w:val="24"/>
          <w:szCs w:val="24"/>
        </w:rPr>
        <w:t>The Gentile Law estimate of Houses and Fields</w:t>
      </w:r>
    </w:p>
    <w:p w:rsidR="00753640" w:rsidRPr="0041523B" w:rsidRDefault="00753640" w:rsidP="00753640">
      <w:pPr>
        <w:spacing w:line="480" w:lineRule="auto"/>
        <w:jc w:val="both"/>
        <w:rPr>
          <w:sz w:val="24"/>
          <w:szCs w:val="24"/>
        </w:rPr>
      </w:pPr>
      <w:r w:rsidRPr="0041523B">
        <w:rPr>
          <w:sz w:val="24"/>
          <w:szCs w:val="24"/>
        </w:rPr>
        <w:lastRenderedPageBreak/>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753640" w:rsidRPr="0041523B" w:rsidRDefault="00753640" w:rsidP="00753640">
      <w:pPr>
        <w:spacing w:line="480" w:lineRule="auto"/>
        <w:jc w:val="both"/>
        <w:rPr>
          <w:sz w:val="24"/>
          <w:szCs w:val="24"/>
        </w:rPr>
      </w:pPr>
      <w:r w:rsidRPr="0041523B">
        <w:rPr>
          <w:sz w:val="24"/>
          <w:szCs w:val="24"/>
        </w:rPr>
        <w:t>The Gentile Law estimate of Possessions</w:t>
      </w:r>
    </w:p>
    <w:p w:rsidR="00753640" w:rsidRPr="0041523B" w:rsidRDefault="00753640" w:rsidP="00753640">
      <w:pPr>
        <w:spacing w:line="480" w:lineRule="auto"/>
        <w:jc w:val="both"/>
        <w:rPr>
          <w:sz w:val="24"/>
          <w:szCs w:val="24"/>
        </w:rPr>
      </w:pPr>
      <w:r w:rsidRPr="0041523B">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w:t>
      </w:r>
      <w:r w:rsidRPr="0041523B">
        <w:rPr>
          <w:sz w:val="24"/>
          <w:szCs w:val="24"/>
        </w:rPr>
        <w:lastRenderedPageBreak/>
        <w:t xml:space="preserve">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w:t>
      </w:r>
      <w:r w:rsidRPr="0041523B">
        <w:rPr>
          <w:sz w:val="24"/>
          <w:szCs w:val="24"/>
        </w:rPr>
        <w:lastRenderedPageBreak/>
        <w:t xml:space="preserve">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753640" w:rsidRPr="0041523B" w:rsidRDefault="00753640" w:rsidP="00753640">
      <w:pPr>
        <w:spacing w:line="480" w:lineRule="auto"/>
        <w:jc w:val="both"/>
        <w:rPr>
          <w:sz w:val="24"/>
          <w:szCs w:val="24"/>
        </w:rPr>
      </w:pPr>
      <w:r w:rsidRPr="0041523B">
        <w:rPr>
          <w:sz w:val="24"/>
          <w:szCs w:val="24"/>
        </w:rPr>
        <w:t>The Gentile Law estimate of sold family properties (lands)</w:t>
      </w:r>
    </w:p>
    <w:p w:rsidR="00753640" w:rsidRPr="0041523B" w:rsidRDefault="00753640" w:rsidP="00753640">
      <w:pPr>
        <w:spacing w:line="480" w:lineRule="auto"/>
        <w:jc w:val="both"/>
        <w:rPr>
          <w:sz w:val="24"/>
          <w:szCs w:val="24"/>
        </w:rPr>
      </w:pPr>
      <w:r w:rsidRPr="0041523B">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w:t>
      </w:r>
      <w:r w:rsidRPr="0041523B">
        <w:rPr>
          <w:sz w:val="24"/>
          <w:szCs w:val="24"/>
        </w:rPr>
        <w:lastRenderedPageBreak/>
        <w:t xml:space="preserve">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753640" w:rsidRPr="0041523B" w:rsidRDefault="00753640" w:rsidP="00753640">
      <w:pPr>
        <w:spacing w:line="480" w:lineRule="auto"/>
        <w:jc w:val="both"/>
        <w:rPr>
          <w:sz w:val="24"/>
          <w:szCs w:val="24"/>
        </w:rPr>
      </w:pPr>
      <w:r w:rsidRPr="0041523B">
        <w:rPr>
          <w:sz w:val="24"/>
          <w:szCs w:val="24"/>
        </w:rPr>
        <w:t>The Gentile Law estimate of shaving off the hair and paying expenses</w:t>
      </w:r>
    </w:p>
    <w:p w:rsidR="00753640" w:rsidRPr="0041523B" w:rsidRDefault="00753640" w:rsidP="00753640">
      <w:pPr>
        <w:spacing w:line="480" w:lineRule="auto"/>
        <w:jc w:val="both"/>
        <w:rPr>
          <w:sz w:val="24"/>
          <w:szCs w:val="24"/>
        </w:rPr>
      </w:pPr>
      <w:r w:rsidRPr="0041523B">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753640" w:rsidRPr="0041523B" w:rsidRDefault="00753640" w:rsidP="00753640">
      <w:pPr>
        <w:spacing w:line="480" w:lineRule="auto"/>
        <w:jc w:val="both"/>
        <w:rPr>
          <w:sz w:val="24"/>
          <w:szCs w:val="24"/>
        </w:rPr>
      </w:pPr>
      <w:r w:rsidRPr="0041523B">
        <w:rPr>
          <w:sz w:val="24"/>
          <w:szCs w:val="24"/>
        </w:rPr>
        <w:t xml:space="preserve">The Gentile Law estimate of Clothing </w:t>
      </w:r>
    </w:p>
    <w:p w:rsidR="00753640" w:rsidRPr="0041523B" w:rsidRDefault="00753640" w:rsidP="00753640">
      <w:pPr>
        <w:spacing w:line="480" w:lineRule="auto"/>
        <w:jc w:val="both"/>
        <w:rPr>
          <w:sz w:val="24"/>
          <w:szCs w:val="24"/>
        </w:rPr>
      </w:pPr>
      <w:r w:rsidRPr="0041523B">
        <w:rPr>
          <w:sz w:val="24"/>
          <w:szCs w:val="24"/>
        </w:rPr>
        <w:t xml:space="preserve">In Luke 7:24-28 it declares “…What Ye out into the wilderness to see? A reed shaken with the wind? But what went Ye out for to see? A Man clothed in soft raiment? Behold, they which are </w:t>
      </w:r>
      <w:r w:rsidRPr="0041523B">
        <w:rPr>
          <w:sz w:val="24"/>
          <w:szCs w:val="24"/>
        </w:rPr>
        <w:lastRenderedPageBreak/>
        <w:t xml:space="preserve">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w:t>
      </w:r>
      <w:r w:rsidRPr="0041523B">
        <w:rPr>
          <w:sz w:val="24"/>
          <w:szCs w:val="24"/>
        </w:rPr>
        <w:lastRenderedPageBreak/>
        <w:t xml:space="preserve">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not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753640" w:rsidRPr="0041523B" w:rsidRDefault="00753640" w:rsidP="00753640">
      <w:pPr>
        <w:spacing w:line="480" w:lineRule="auto"/>
        <w:jc w:val="both"/>
        <w:rPr>
          <w:sz w:val="24"/>
          <w:szCs w:val="24"/>
        </w:rPr>
      </w:pPr>
      <w:r w:rsidRPr="0041523B">
        <w:rPr>
          <w:sz w:val="24"/>
          <w:szCs w:val="24"/>
        </w:rPr>
        <w:t>The Gentile Law estimate of Strangulation</w:t>
      </w:r>
    </w:p>
    <w:p w:rsidR="00753640" w:rsidRPr="0041523B" w:rsidRDefault="00753640" w:rsidP="00753640">
      <w:pPr>
        <w:spacing w:line="480" w:lineRule="auto"/>
        <w:jc w:val="both"/>
        <w:rPr>
          <w:sz w:val="24"/>
          <w:szCs w:val="24"/>
        </w:rPr>
      </w:pPr>
      <w:r w:rsidRPr="0041523B">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753640" w:rsidRPr="0041523B" w:rsidRDefault="00753640" w:rsidP="00753640">
      <w:pPr>
        <w:spacing w:line="480" w:lineRule="auto"/>
        <w:jc w:val="both"/>
        <w:rPr>
          <w:sz w:val="24"/>
          <w:szCs w:val="24"/>
        </w:rPr>
      </w:pPr>
      <w:r w:rsidRPr="0041523B">
        <w:rPr>
          <w:sz w:val="24"/>
          <w:szCs w:val="24"/>
        </w:rPr>
        <w:t>The Gentile Law estimate of Idolatry</w:t>
      </w:r>
    </w:p>
    <w:p w:rsidR="00753640" w:rsidRPr="0041523B" w:rsidRDefault="00753640" w:rsidP="00753640">
      <w:pPr>
        <w:spacing w:line="480" w:lineRule="auto"/>
        <w:jc w:val="both"/>
        <w:rPr>
          <w:sz w:val="24"/>
          <w:szCs w:val="24"/>
        </w:rPr>
      </w:pPr>
      <w:r w:rsidRPr="0041523B">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w:t>
      </w:r>
      <w:r w:rsidRPr="0041523B">
        <w:rPr>
          <w:sz w:val="24"/>
          <w:szCs w:val="24"/>
        </w:rPr>
        <w:lastRenderedPageBreak/>
        <w:t xml:space="preserve">(He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753640" w:rsidRPr="0041523B" w:rsidRDefault="00753640" w:rsidP="00753640">
      <w:pPr>
        <w:spacing w:line="480" w:lineRule="auto"/>
        <w:jc w:val="both"/>
        <w:rPr>
          <w:sz w:val="24"/>
          <w:szCs w:val="24"/>
        </w:rPr>
      </w:pPr>
      <w:r w:rsidRPr="0041523B">
        <w:rPr>
          <w:sz w:val="24"/>
          <w:szCs w:val="24"/>
        </w:rPr>
        <w:t>The Gentile Law estimate of Blood</w:t>
      </w:r>
    </w:p>
    <w:p w:rsidR="00753640" w:rsidRPr="0041523B" w:rsidRDefault="00753640" w:rsidP="00753640">
      <w:pPr>
        <w:spacing w:line="480" w:lineRule="auto"/>
        <w:jc w:val="both"/>
        <w:rPr>
          <w:sz w:val="24"/>
          <w:szCs w:val="24"/>
        </w:rPr>
      </w:pPr>
      <w:r w:rsidRPr="0041523B">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753640" w:rsidRPr="0041523B" w:rsidRDefault="00753640" w:rsidP="00753640">
      <w:pPr>
        <w:spacing w:line="480" w:lineRule="auto"/>
        <w:jc w:val="both"/>
        <w:rPr>
          <w:sz w:val="24"/>
          <w:szCs w:val="24"/>
        </w:rPr>
      </w:pPr>
      <w:r w:rsidRPr="0041523B">
        <w:rPr>
          <w:sz w:val="24"/>
          <w:szCs w:val="24"/>
        </w:rPr>
        <w:t xml:space="preserve">The Gentile Law estimate of Flesh (Sexual Immorality) </w:t>
      </w:r>
    </w:p>
    <w:p w:rsidR="00753640" w:rsidRPr="0041523B" w:rsidRDefault="00753640" w:rsidP="00753640">
      <w:pPr>
        <w:spacing w:line="480" w:lineRule="auto"/>
        <w:jc w:val="both"/>
        <w:rPr>
          <w:sz w:val="24"/>
          <w:szCs w:val="24"/>
        </w:rPr>
      </w:pPr>
      <w:r w:rsidRPr="0041523B">
        <w:rPr>
          <w:sz w:val="24"/>
          <w:szCs w:val="24"/>
        </w:rPr>
        <w:lastRenderedPageBreak/>
        <w:t>In Acts 15:20, 29; 21:25 it tells  us  to  abstain  from  sexual  immorality  (all Sexual Eros Loves)  in Gentile Law, even if the court allows Sexual Eros Love in Jewish Law, it must not even be named in Gentile Law in 1</w:t>
      </w:r>
      <w:r w:rsidRPr="0041523B">
        <w:rPr>
          <w:sz w:val="24"/>
          <w:szCs w:val="24"/>
          <w:vertAlign w:val="superscript"/>
        </w:rPr>
        <w:t>st</w:t>
      </w:r>
      <w:r w:rsidRPr="0041523B">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41523B">
        <w:rPr>
          <w:sz w:val="24"/>
          <w:szCs w:val="24"/>
          <w:vertAlign w:val="superscript"/>
        </w:rPr>
        <w:t>nd</w:t>
      </w:r>
      <w:r w:rsidRPr="0041523B">
        <w:rPr>
          <w:sz w:val="24"/>
          <w:szCs w:val="24"/>
        </w:rPr>
        <w:t xml:space="preserve"> Peter 1:4. But when  </w:t>
      </w:r>
      <w:r w:rsidRPr="0041523B">
        <w:rPr>
          <w:sz w:val="24"/>
          <w:szCs w:val="24"/>
        </w:rPr>
        <w:lastRenderedPageBreak/>
        <w:t xml:space="preserve">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753640" w:rsidRPr="0041523B" w:rsidRDefault="00753640" w:rsidP="00753640">
      <w:pPr>
        <w:spacing w:line="480" w:lineRule="auto"/>
        <w:jc w:val="both"/>
        <w:rPr>
          <w:sz w:val="24"/>
          <w:szCs w:val="24"/>
        </w:rPr>
      </w:pPr>
      <w:r w:rsidRPr="0041523B">
        <w:rPr>
          <w:sz w:val="24"/>
          <w:szCs w:val="24"/>
        </w:rPr>
        <w:t>The Gentile Law estimate of a Eunuch</w:t>
      </w:r>
    </w:p>
    <w:p w:rsidR="00753640" w:rsidRPr="0041523B" w:rsidRDefault="00753640" w:rsidP="00753640">
      <w:pPr>
        <w:spacing w:line="480" w:lineRule="auto"/>
        <w:jc w:val="both"/>
        <w:rPr>
          <w:sz w:val="24"/>
          <w:szCs w:val="24"/>
        </w:rPr>
      </w:pPr>
      <w:r w:rsidRPr="0041523B">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753640" w:rsidRPr="0041523B" w:rsidRDefault="00753640" w:rsidP="00753640">
      <w:pPr>
        <w:spacing w:line="480" w:lineRule="auto"/>
        <w:jc w:val="both"/>
        <w:rPr>
          <w:sz w:val="24"/>
          <w:szCs w:val="24"/>
        </w:rPr>
      </w:pPr>
      <w:r w:rsidRPr="0041523B">
        <w:rPr>
          <w:sz w:val="24"/>
          <w:szCs w:val="24"/>
        </w:rPr>
        <w:t>The Gentile Law estimate of Permissible Magic</w:t>
      </w:r>
    </w:p>
    <w:p w:rsidR="00753640" w:rsidRPr="0041523B" w:rsidRDefault="00753640" w:rsidP="00753640">
      <w:pPr>
        <w:spacing w:line="480" w:lineRule="auto"/>
        <w:jc w:val="both"/>
        <w:rPr>
          <w:sz w:val="24"/>
          <w:szCs w:val="24"/>
        </w:rPr>
      </w:pPr>
      <w:r w:rsidRPr="0041523B">
        <w:rPr>
          <w:sz w:val="24"/>
          <w:szCs w:val="24"/>
        </w:rPr>
        <w:lastRenderedPageBreak/>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41523B">
        <w:rPr>
          <w:sz w:val="24"/>
          <w:szCs w:val="24"/>
          <w:vertAlign w:val="superscript"/>
        </w:rPr>
        <w:t>st</w:t>
      </w:r>
      <w:r w:rsidRPr="0041523B">
        <w:rPr>
          <w:sz w:val="24"/>
          <w:szCs w:val="24"/>
        </w:rPr>
        <w:t xml:space="preserve"> level to the 10</w:t>
      </w:r>
      <w:r w:rsidRPr="0041523B">
        <w:rPr>
          <w:sz w:val="24"/>
          <w:szCs w:val="24"/>
          <w:vertAlign w:val="superscript"/>
        </w:rPr>
        <w:t>th</w:t>
      </w:r>
      <w:r w:rsidRPr="0041523B">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w:t>
      </w:r>
      <w:r w:rsidRPr="0041523B">
        <w:rPr>
          <w:sz w:val="24"/>
          <w:szCs w:val="24"/>
        </w:rPr>
        <w:lastRenderedPageBreak/>
        <w:t>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41523B">
        <w:rPr>
          <w:b/>
          <w:sz w:val="24"/>
          <w:szCs w:val="24"/>
        </w:rPr>
        <w:t>fire against fire</w:t>
      </w:r>
      <w:r w:rsidRPr="0041523B">
        <w:rPr>
          <w:sz w:val="24"/>
          <w:szCs w:val="24"/>
        </w:rPr>
        <w:t xml:space="preserve">” in which the magicians in the first two plagues conjured up the same thing the Moses’ Rod did in turning the waters into blood on </w:t>
      </w:r>
      <w:r w:rsidRPr="0041523B">
        <w:rPr>
          <w:b/>
          <w:sz w:val="24"/>
          <w:szCs w:val="24"/>
        </w:rPr>
        <w:t>NISAN</w:t>
      </w:r>
      <w:r w:rsidRPr="0041523B">
        <w:rPr>
          <w:sz w:val="24"/>
          <w:szCs w:val="24"/>
        </w:rPr>
        <w:t>, which is the month of March 21</w:t>
      </w:r>
      <w:r w:rsidRPr="0041523B">
        <w:rPr>
          <w:sz w:val="24"/>
          <w:szCs w:val="24"/>
          <w:vertAlign w:val="superscript"/>
        </w:rPr>
        <w:t>st</w:t>
      </w:r>
      <w:r w:rsidRPr="0041523B">
        <w:rPr>
          <w:sz w:val="24"/>
          <w:szCs w:val="24"/>
        </w:rPr>
        <w:t xml:space="preserve"> to April 21</w:t>
      </w:r>
      <w:r w:rsidRPr="0041523B">
        <w:rPr>
          <w:sz w:val="24"/>
          <w:szCs w:val="24"/>
          <w:vertAlign w:val="superscript"/>
        </w:rPr>
        <w:t>st</w:t>
      </w:r>
      <w:r w:rsidRPr="0041523B">
        <w:rPr>
          <w:sz w:val="24"/>
          <w:szCs w:val="24"/>
        </w:rPr>
        <w:t xml:space="preserve"> in Exodus 7:19 by which the rivers stank of the dead fish and the bringing up of frogs on </w:t>
      </w:r>
      <w:r w:rsidRPr="0041523B">
        <w:rPr>
          <w:b/>
          <w:sz w:val="24"/>
          <w:szCs w:val="24"/>
        </w:rPr>
        <w:t>AB</w:t>
      </w:r>
      <w:r w:rsidRPr="0041523B">
        <w:rPr>
          <w:sz w:val="24"/>
          <w:szCs w:val="24"/>
        </w:rPr>
        <w:t>, which is the month of July 21</w:t>
      </w:r>
      <w:r w:rsidRPr="0041523B">
        <w:rPr>
          <w:sz w:val="24"/>
          <w:szCs w:val="24"/>
          <w:vertAlign w:val="superscript"/>
        </w:rPr>
        <w:t>st</w:t>
      </w:r>
      <w:r w:rsidRPr="0041523B">
        <w:rPr>
          <w:sz w:val="24"/>
          <w:szCs w:val="24"/>
        </w:rPr>
        <w:t xml:space="preserve"> to August 21</w:t>
      </w:r>
      <w:r w:rsidRPr="0041523B">
        <w:rPr>
          <w:sz w:val="24"/>
          <w:szCs w:val="24"/>
          <w:vertAlign w:val="superscript"/>
        </w:rPr>
        <w:t>st</w:t>
      </w:r>
      <w:r w:rsidRPr="0041523B">
        <w:rPr>
          <w:sz w:val="24"/>
          <w:szCs w:val="24"/>
        </w:rPr>
        <w:t xml:space="preserve"> in Exodus 8:2 in the bed chambers. The third plague was lice on </w:t>
      </w:r>
      <w:r w:rsidRPr="0041523B">
        <w:rPr>
          <w:b/>
          <w:sz w:val="24"/>
          <w:szCs w:val="24"/>
        </w:rPr>
        <w:t>ELUL</w:t>
      </w:r>
      <w:r w:rsidRPr="0041523B">
        <w:rPr>
          <w:sz w:val="24"/>
          <w:szCs w:val="24"/>
        </w:rPr>
        <w:t>, which is the month of August 21</w:t>
      </w:r>
      <w:r w:rsidRPr="0041523B">
        <w:rPr>
          <w:sz w:val="24"/>
          <w:szCs w:val="24"/>
          <w:vertAlign w:val="superscript"/>
        </w:rPr>
        <w:t>st</w:t>
      </w:r>
      <w:r w:rsidRPr="0041523B">
        <w:rPr>
          <w:sz w:val="24"/>
          <w:szCs w:val="24"/>
        </w:rPr>
        <w:t xml:space="preserve"> to September 21</w:t>
      </w:r>
      <w:r w:rsidRPr="0041523B">
        <w:rPr>
          <w:sz w:val="24"/>
          <w:szCs w:val="24"/>
          <w:vertAlign w:val="superscript"/>
        </w:rPr>
        <w:t>st</w:t>
      </w:r>
      <w:r w:rsidRPr="0041523B">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41523B">
        <w:rPr>
          <w:b/>
          <w:sz w:val="24"/>
          <w:szCs w:val="24"/>
        </w:rPr>
        <w:t>TISHRI</w:t>
      </w:r>
      <w:r w:rsidRPr="0041523B">
        <w:rPr>
          <w:sz w:val="24"/>
          <w:szCs w:val="24"/>
        </w:rPr>
        <w:t>, which is the month of September 21</w:t>
      </w:r>
      <w:r w:rsidRPr="0041523B">
        <w:rPr>
          <w:sz w:val="24"/>
          <w:szCs w:val="24"/>
          <w:vertAlign w:val="superscript"/>
        </w:rPr>
        <w:t>st</w:t>
      </w:r>
      <w:r w:rsidRPr="0041523B">
        <w:rPr>
          <w:sz w:val="24"/>
          <w:szCs w:val="24"/>
        </w:rPr>
        <w:t xml:space="preserve"> to October 21</w:t>
      </w:r>
      <w:r w:rsidRPr="0041523B">
        <w:rPr>
          <w:sz w:val="24"/>
          <w:szCs w:val="24"/>
          <w:vertAlign w:val="superscript"/>
        </w:rPr>
        <w:t xml:space="preserve">st </w:t>
      </w:r>
      <w:r w:rsidRPr="0041523B">
        <w:rPr>
          <w:sz w:val="24"/>
          <w:szCs w:val="24"/>
        </w:rPr>
        <w:t xml:space="preserve">in Exodus 8:24, cattle diseased livestock on </w:t>
      </w:r>
      <w:r w:rsidRPr="0041523B">
        <w:rPr>
          <w:b/>
          <w:sz w:val="24"/>
          <w:szCs w:val="24"/>
        </w:rPr>
        <w:t>CHESHVAN (HESHVAN)</w:t>
      </w:r>
      <w:r w:rsidRPr="0041523B">
        <w:rPr>
          <w:sz w:val="24"/>
          <w:szCs w:val="24"/>
        </w:rPr>
        <w:t>, which is the month of October 21</w:t>
      </w:r>
      <w:r w:rsidRPr="0041523B">
        <w:rPr>
          <w:sz w:val="24"/>
          <w:szCs w:val="24"/>
          <w:vertAlign w:val="superscript"/>
        </w:rPr>
        <w:t>st</w:t>
      </w:r>
      <w:r w:rsidRPr="0041523B">
        <w:rPr>
          <w:sz w:val="24"/>
          <w:szCs w:val="24"/>
        </w:rPr>
        <w:t xml:space="preserve"> to November 21</w:t>
      </w:r>
      <w:r w:rsidRPr="0041523B">
        <w:rPr>
          <w:sz w:val="24"/>
          <w:szCs w:val="24"/>
          <w:vertAlign w:val="superscript"/>
        </w:rPr>
        <w:t>st</w:t>
      </w:r>
      <w:r w:rsidRPr="0041523B">
        <w:rPr>
          <w:sz w:val="24"/>
          <w:szCs w:val="24"/>
        </w:rPr>
        <w:t xml:space="preserve"> in Exodus 9:3, boils on </w:t>
      </w:r>
      <w:r w:rsidRPr="0041523B">
        <w:rPr>
          <w:b/>
          <w:sz w:val="24"/>
          <w:szCs w:val="24"/>
        </w:rPr>
        <w:t>KISLEV (CHISLEV)</w:t>
      </w:r>
      <w:r w:rsidRPr="0041523B">
        <w:rPr>
          <w:sz w:val="24"/>
          <w:szCs w:val="24"/>
        </w:rPr>
        <w:t>, which is the month of November 21</w:t>
      </w:r>
      <w:r w:rsidRPr="0041523B">
        <w:rPr>
          <w:sz w:val="24"/>
          <w:szCs w:val="24"/>
          <w:vertAlign w:val="superscript"/>
        </w:rPr>
        <w:t>st</w:t>
      </w:r>
      <w:r w:rsidRPr="0041523B">
        <w:rPr>
          <w:sz w:val="24"/>
          <w:szCs w:val="24"/>
        </w:rPr>
        <w:t xml:space="preserve"> to December 21</w:t>
      </w:r>
      <w:r w:rsidRPr="0041523B">
        <w:rPr>
          <w:sz w:val="24"/>
          <w:szCs w:val="24"/>
          <w:vertAlign w:val="superscript"/>
        </w:rPr>
        <w:t>st</w:t>
      </w:r>
      <w:r w:rsidRPr="0041523B">
        <w:rPr>
          <w:sz w:val="24"/>
          <w:szCs w:val="24"/>
        </w:rPr>
        <w:t xml:space="preserve"> in Exodus 9:9, hail &amp; fire on </w:t>
      </w:r>
      <w:r w:rsidRPr="0041523B">
        <w:rPr>
          <w:b/>
          <w:sz w:val="24"/>
          <w:szCs w:val="24"/>
        </w:rPr>
        <w:t>TEVET (TEBETH)</w:t>
      </w:r>
      <w:r w:rsidRPr="0041523B">
        <w:rPr>
          <w:sz w:val="24"/>
          <w:szCs w:val="24"/>
        </w:rPr>
        <w:t>, which is the month of December 21</w:t>
      </w:r>
      <w:r w:rsidRPr="0041523B">
        <w:rPr>
          <w:sz w:val="24"/>
          <w:szCs w:val="24"/>
          <w:vertAlign w:val="superscript"/>
        </w:rPr>
        <w:t>st</w:t>
      </w:r>
      <w:r w:rsidRPr="0041523B">
        <w:rPr>
          <w:sz w:val="24"/>
          <w:szCs w:val="24"/>
        </w:rPr>
        <w:t xml:space="preserve"> to January 21</w:t>
      </w:r>
      <w:r w:rsidRPr="0041523B">
        <w:rPr>
          <w:sz w:val="24"/>
          <w:szCs w:val="24"/>
          <w:vertAlign w:val="superscript"/>
        </w:rPr>
        <w:t>st</w:t>
      </w:r>
      <w:r w:rsidRPr="0041523B">
        <w:rPr>
          <w:sz w:val="24"/>
          <w:szCs w:val="24"/>
        </w:rPr>
        <w:t xml:space="preserve"> in Exodus 9:24, locust on </w:t>
      </w:r>
      <w:r w:rsidRPr="0041523B">
        <w:rPr>
          <w:b/>
          <w:sz w:val="24"/>
          <w:szCs w:val="24"/>
        </w:rPr>
        <w:t>SHEVAT (SHEBAT)</w:t>
      </w:r>
      <w:r w:rsidRPr="0041523B">
        <w:rPr>
          <w:sz w:val="24"/>
          <w:szCs w:val="24"/>
        </w:rPr>
        <w:t>, which is the month of January 21</w:t>
      </w:r>
      <w:r w:rsidRPr="0041523B">
        <w:rPr>
          <w:sz w:val="24"/>
          <w:szCs w:val="24"/>
          <w:vertAlign w:val="superscript"/>
        </w:rPr>
        <w:t>st</w:t>
      </w:r>
      <w:r w:rsidRPr="0041523B">
        <w:rPr>
          <w:sz w:val="24"/>
          <w:szCs w:val="24"/>
        </w:rPr>
        <w:t xml:space="preserve"> to February 21</w:t>
      </w:r>
      <w:r w:rsidRPr="0041523B">
        <w:rPr>
          <w:sz w:val="24"/>
          <w:szCs w:val="24"/>
          <w:vertAlign w:val="superscript"/>
        </w:rPr>
        <w:t>st</w:t>
      </w:r>
      <w:r w:rsidRPr="0041523B">
        <w:rPr>
          <w:sz w:val="24"/>
          <w:szCs w:val="24"/>
        </w:rPr>
        <w:t xml:space="preserve"> in Exodus 10:4, darkness on </w:t>
      </w:r>
      <w:r w:rsidRPr="0041523B">
        <w:rPr>
          <w:b/>
          <w:sz w:val="24"/>
          <w:szCs w:val="24"/>
        </w:rPr>
        <w:t>ADAR</w:t>
      </w:r>
      <w:r w:rsidRPr="0041523B">
        <w:rPr>
          <w:sz w:val="24"/>
          <w:szCs w:val="24"/>
        </w:rPr>
        <w:t>, which is the month of February 21</w:t>
      </w:r>
      <w:r w:rsidRPr="0041523B">
        <w:rPr>
          <w:sz w:val="24"/>
          <w:szCs w:val="24"/>
          <w:vertAlign w:val="superscript"/>
        </w:rPr>
        <w:t>st</w:t>
      </w:r>
      <w:r w:rsidRPr="0041523B">
        <w:rPr>
          <w:sz w:val="24"/>
          <w:szCs w:val="24"/>
        </w:rPr>
        <w:t xml:space="preserve"> to March 21</w:t>
      </w:r>
      <w:r w:rsidRPr="0041523B">
        <w:rPr>
          <w:sz w:val="24"/>
          <w:szCs w:val="24"/>
          <w:vertAlign w:val="superscript"/>
        </w:rPr>
        <w:t>st</w:t>
      </w:r>
      <w:r w:rsidRPr="0041523B">
        <w:rPr>
          <w:sz w:val="24"/>
          <w:szCs w:val="24"/>
        </w:rPr>
        <w:t xml:space="preserve"> in Exodus 10:21 which protects the Gentile Kingdom of God. The tenth plague called </w:t>
      </w:r>
      <w:r w:rsidRPr="0041523B">
        <w:rPr>
          <w:sz w:val="24"/>
          <w:szCs w:val="24"/>
        </w:rPr>
        <w:lastRenderedPageBreak/>
        <w:t xml:space="preserve">the first born killed at 12:00 Midnight on </w:t>
      </w:r>
      <w:r w:rsidRPr="0041523B">
        <w:rPr>
          <w:b/>
          <w:sz w:val="24"/>
          <w:szCs w:val="24"/>
        </w:rPr>
        <w:t>NISAN</w:t>
      </w:r>
      <w:r w:rsidRPr="0041523B">
        <w:rPr>
          <w:sz w:val="24"/>
          <w:szCs w:val="24"/>
        </w:rPr>
        <w:t>, which is the month of March 21</w:t>
      </w:r>
      <w:r w:rsidRPr="0041523B">
        <w:rPr>
          <w:sz w:val="24"/>
          <w:szCs w:val="24"/>
          <w:vertAlign w:val="superscript"/>
        </w:rPr>
        <w:t>st</w:t>
      </w:r>
      <w:r w:rsidRPr="0041523B">
        <w:rPr>
          <w:sz w:val="24"/>
          <w:szCs w:val="24"/>
        </w:rPr>
        <w:t xml:space="preserve"> to April 21</w:t>
      </w:r>
      <w:r w:rsidRPr="0041523B">
        <w:rPr>
          <w:sz w:val="24"/>
          <w:szCs w:val="24"/>
          <w:vertAlign w:val="superscript"/>
        </w:rPr>
        <w:t>st</w:t>
      </w:r>
      <w:r w:rsidRPr="0041523B">
        <w:rPr>
          <w:sz w:val="24"/>
          <w:szCs w:val="24"/>
        </w:rPr>
        <w:t xml:space="preserve"> in Exodus 11:1-10; 12:29-30 is done by the hand of God which is the highest levels of the Gentile Kingdom of God. Also the Exodus Red Sea Crossing on </w:t>
      </w:r>
      <w:r w:rsidRPr="0041523B">
        <w:rPr>
          <w:b/>
          <w:sz w:val="24"/>
          <w:szCs w:val="24"/>
        </w:rPr>
        <w:t>IYAR</w:t>
      </w:r>
      <w:r w:rsidRPr="0041523B">
        <w:rPr>
          <w:sz w:val="24"/>
          <w:szCs w:val="24"/>
        </w:rPr>
        <w:t>, which is the month of April 21</w:t>
      </w:r>
      <w:r w:rsidRPr="0041523B">
        <w:rPr>
          <w:sz w:val="24"/>
          <w:szCs w:val="24"/>
          <w:vertAlign w:val="superscript"/>
        </w:rPr>
        <w:t>st</w:t>
      </w:r>
      <w:r w:rsidRPr="0041523B">
        <w:rPr>
          <w:sz w:val="24"/>
          <w:szCs w:val="24"/>
        </w:rPr>
        <w:t xml:space="preserve"> to May 21</w:t>
      </w:r>
      <w:r w:rsidRPr="0041523B">
        <w:rPr>
          <w:sz w:val="24"/>
          <w:szCs w:val="24"/>
          <w:vertAlign w:val="superscript"/>
        </w:rPr>
        <w:t>st</w:t>
      </w:r>
      <w:r w:rsidRPr="0041523B">
        <w:rPr>
          <w:sz w:val="24"/>
          <w:szCs w:val="24"/>
        </w:rPr>
        <w:t xml:space="preserve"> in Wisdom of Solomon 14:3 &amp; Exodus 14:1-31 was the dividing line between the Egyptians Army and the Israelites under the Gentile Kingdom of God. The 2 Magicians that resisted Moses were named </w:t>
      </w:r>
      <w:r w:rsidRPr="0041523B">
        <w:rPr>
          <w:b/>
          <w:sz w:val="24"/>
          <w:szCs w:val="24"/>
        </w:rPr>
        <w:t>Jannes</w:t>
      </w:r>
      <w:r w:rsidRPr="0041523B">
        <w:rPr>
          <w:sz w:val="24"/>
          <w:szCs w:val="24"/>
        </w:rPr>
        <w:t xml:space="preserve"> (Johanai, Iannes or Janis) &amp; </w:t>
      </w:r>
      <w:r w:rsidRPr="0041523B">
        <w:rPr>
          <w:b/>
          <w:sz w:val="24"/>
          <w:szCs w:val="24"/>
        </w:rPr>
        <w:t>Jambres</w:t>
      </w:r>
      <w:r w:rsidRPr="0041523B">
        <w:rPr>
          <w:sz w:val="24"/>
          <w:szCs w:val="24"/>
        </w:rPr>
        <w:t xml:space="preserve"> (Mamre, Mambres or Jamberes) in 2</w:t>
      </w:r>
      <w:r w:rsidRPr="0041523B">
        <w:rPr>
          <w:sz w:val="24"/>
          <w:szCs w:val="24"/>
          <w:vertAlign w:val="superscript"/>
        </w:rPr>
        <w:t>nd</w:t>
      </w:r>
      <w:r w:rsidRPr="0041523B">
        <w:rPr>
          <w:sz w:val="24"/>
          <w:szCs w:val="24"/>
        </w:rPr>
        <w:t xml:space="preserve"> Timothy 3:8-9. The Weakness of Moses was on </w:t>
      </w:r>
      <w:r w:rsidRPr="0041523B">
        <w:rPr>
          <w:b/>
          <w:sz w:val="24"/>
          <w:szCs w:val="24"/>
        </w:rPr>
        <w:t>SIVAN</w:t>
      </w:r>
      <w:r w:rsidRPr="0041523B">
        <w:rPr>
          <w:sz w:val="24"/>
          <w:szCs w:val="24"/>
        </w:rPr>
        <w:t>, which is the month of May 21</w:t>
      </w:r>
      <w:r w:rsidRPr="0041523B">
        <w:rPr>
          <w:sz w:val="24"/>
          <w:szCs w:val="24"/>
          <w:vertAlign w:val="superscript"/>
        </w:rPr>
        <w:t>st</w:t>
      </w:r>
      <w:r w:rsidRPr="0041523B">
        <w:rPr>
          <w:sz w:val="24"/>
          <w:szCs w:val="24"/>
        </w:rPr>
        <w:t xml:space="preserve"> to June 21</w:t>
      </w:r>
      <w:r w:rsidRPr="0041523B">
        <w:rPr>
          <w:sz w:val="24"/>
          <w:szCs w:val="24"/>
          <w:vertAlign w:val="superscript"/>
        </w:rPr>
        <w:t>st</w:t>
      </w:r>
      <w:r w:rsidRPr="0041523B">
        <w:rPr>
          <w:sz w:val="24"/>
          <w:szCs w:val="24"/>
        </w:rPr>
        <w:t xml:space="preserve"> concerning Moses hitting the rock twice in Numbers 20:1-13. On the Rod the inscription is </w:t>
      </w:r>
      <w:r w:rsidRPr="0041523B">
        <w:rPr>
          <w:rFonts w:ascii="Abyssinica SIL" w:hAnsi="Abyssinica SIL"/>
          <w:b/>
          <w:sz w:val="24"/>
          <w:szCs w:val="24"/>
        </w:rPr>
        <w:t xml:space="preserve">YAHWEH </w:t>
      </w:r>
      <w:r w:rsidRPr="0041523B">
        <w:rPr>
          <w:sz w:val="24"/>
          <w:szCs w:val="24"/>
        </w:rPr>
        <w:t>or by pious Jews “</w:t>
      </w:r>
      <w:r w:rsidRPr="0041523B">
        <w:rPr>
          <w:b/>
          <w:sz w:val="24"/>
          <w:szCs w:val="24"/>
        </w:rPr>
        <w:t>HA SHEM</w:t>
      </w:r>
      <w:r w:rsidRPr="0041523B">
        <w:rPr>
          <w:sz w:val="24"/>
          <w:szCs w:val="24"/>
        </w:rPr>
        <w:t xml:space="preserve">” (The Name) on </w:t>
      </w:r>
      <w:r w:rsidRPr="0041523B">
        <w:rPr>
          <w:b/>
          <w:sz w:val="24"/>
          <w:szCs w:val="24"/>
        </w:rPr>
        <w:t>TAMMUZ</w:t>
      </w:r>
      <w:r w:rsidRPr="0041523B">
        <w:rPr>
          <w:sz w:val="24"/>
          <w:szCs w:val="24"/>
        </w:rPr>
        <w:t>, which is the month of June 21</w:t>
      </w:r>
      <w:r w:rsidRPr="0041523B">
        <w:rPr>
          <w:sz w:val="24"/>
          <w:szCs w:val="24"/>
          <w:vertAlign w:val="superscript"/>
        </w:rPr>
        <w:t>st</w:t>
      </w:r>
      <w:r w:rsidRPr="0041523B">
        <w:rPr>
          <w:sz w:val="24"/>
          <w:szCs w:val="24"/>
        </w:rPr>
        <w:t xml:space="preserve"> to July 21</w:t>
      </w:r>
      <w:r w:rsidRPr="0041523B">
        <w:rPr>
          <w:sz w:val="24"/>
          <w:szCs w:val="24"/>
          <w:vertAlign w:val="superscript"/>
        </w:rPr>
        <w:t>st</w:t>
      </w:r>
      <w:r w:rsidRPr="0041523B">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41523B">
        <w:rPr>
          <w:rFonts w:ascii="Monotype Corsiva" w:hAnsi="Monotype Corsiva"/>
          <w:b/>
          <w:i/>
          <w:sz w:val="24"/>
          <w:szCs w:val="24"/>
        </w:rPr>
        <w:t xml:space="preserve">The Mercy Seat </w:t>
      </w:r>
      <w:r w:rsidRPr="0041523B">
        <w:rPr>
          <w:sz w:val="24"/>
          <w:szCs w:val="24"/>
        </w:rPr>
        <w:t>(</w:t>
      </w:r>
      <w:r w:rsidRPr="0041523B">
        <w:rPr>
          <w:rFonts w:ascii="Monotype Corsiva" w:hAnsi="Monotype Corsiva"/>
          <w:b/>
          <w:i/>
          <w:sz w:val="24"/>
          <w:szCs w:val="24"/>
        </w:rPr>
        <w:t>the Lord</w:t>
      </w:r>
      <w:r w:rsidRPr="0041523B">
        <w:rPr>
          <w:sz w:val="24"/>
          <w:szCs w:val="24"/>
        </w:rPr>
        <w:t xml:space="preserve"> </w:t>
      </w:r>
      <w:r w:rsidRPr="0041523B">
        <w:rPr>
          <w:rFonts w:ascii="Monotype Corsiva" w:hAnsi="Monotype Corsiva"/>
          <w:b/>
          <w:i/>
          <w:sz w:val="24"/>
          <w:szCs w:val="24"/>
        </w:rPr>
        <w:t>James’ Throne</w:t>
      </w:r>
      <w:r w:rsidRPr="0041523B">
        <w:rPr>
          <w:sz w:val="24"/>
          <w:szCs w:val="24"/>
        </w:rPr>
        <w:t>) with the foreshadowing of Cherubim in James 2:13 is above the 2</w:t>
      </w:r>
      <w:r w:rsidRPr="0041523B">
        <w:rPr>
          <w:sz w:val="24"/>
          <w:szCs w:val="24"/>
          <w:vertAlign w:val="superscript"/>
        </w:rPr>
        <w:t>nd</w:t>
      </w:r>
      <w:r w:rsidRPr="0041523B">
        <w:rPr>
          <w:sz w:val="24"/>
          <w:szCs w:val="24"/>
        </w:rPr>
        <w:t xml:space="preserve"> Veil has </w:t>
      </w:r>
      <w:r w:rsidRPr="0041523B">
        <w:rPr>
          <w:rFonts w:ascii="Monotype Corsiva" w:hAnsi="Monotype Corsiva"/>
          <w:b/>
          <w:sz w:val="24"/>
          <w:szCs w:val="24"/>
        </w:rPr>
        <w:t>the</w:t>
      </w:r>
      <w:r w:rsidRPr="0041523B">
        <w:rPr>
          <w:sz w:val="24"/>
          <w:szCs w:val="24"/>
        </w:rPr>
        <w:t xml:space="preserve"> </w:t>
      </w:r>
      <w:r w:rsidRPr="0041523B">
        <w:rPr>
          <w:rFonts w:ascii="Monotype Corsiva" w:hAnsi="Monotype Corsiva"/>
          <w:b/>
          <w:i/>
          <w:sz w:val="24"/>
          <w:szCs w:val="24"/>
        </w:rPr>
        <w:t>Ark of the Testament</w:t>
      </w:r>
      <w:r w:rsidRPr="0041523B">
        <w:rPr>
          <w:sz w:val="24"/>
          <w:szCs w:val="24"/>
        </w:rPr>
        <w:t xml:space="preserve"> (and what was not seen but hidden </w:t>
      </w:r>
      <w:r w:rsidRPr="0041523B">
        <w:rPr>
          <w:sz w:val="24"/>
          <w:szCs w:val="24"/>
        </w:rPr>
        <w:lastRenderedPageBreak/>
        <w:t xml:space="preserve">was the </w:t>
      </w:r>
      <w:r w:rsidRPr="0041523B">
        <w:rPr>
          <w:rFonts w:ascii="Monotype Corsiva" w:hAnsi="Monotype Corsiva"/>
          <w:b/>
          <w:i/>
          <w:sz w:val="24"/>
          <w:szCs w:val="24"/>
        </w:rPr>
        <w:t>Golden Censer</w:t>
      </w:r>
      <w:r w:rsidRPr="0041523B">
        <w:rPr>
          <w:sz w:val="24"/>
          <w:szCs w:val="24"/>
        </w:rPr>
        <w:t xml:space="preserve"> (</w:t>
      </w:r>
      <w:r w:rsidRPr="0041523B">
        <w:rPr>
          <w:rFonts w:ascii="Monotype Corsiva" w:hAnsi="Monotype Corsiva"/>
          <w:b/>
          <w:i/>
          <w:sz w:val="24"/>
          <w:szCs w:val="24"/>
        </w:rPr>
        <w:t>the Law Altar of Incense</w:t>
      </w:r>
      <w:r w:rsidRPr="0041523B">
        <w:rPr>
          <w:sz w:val="24"/>
          <w:szCs w:val="24"/>
        </w:rPr>
        <w:t xml:space="preserve">), </w:t>
      </w:r>
      <w:r w:rsidRPr="0041523B">
        <w:rPr>
          <w:rFonts w:ascii="Monotype Corsiva" w:hAnsi="Monotype Corsiva"/>
          <w:b/>
          <w:i/>
          <w:sz w:val="24"/>
          <w:szCs w:val="24"/>
        </w:rPr>
        <w:t>Law Golden Pot</w:t>
      </w:r>
      <w:r w:rsidRPr="0041523B">
        <w:rPr>
          <w:sz w:val="24"/>
          <w:szCs w:val="24"/>
        </w:rPr>
        <w:t xml:space="preserve"> that had Manna, </w:t>
      </w:r>
      <w:r w:rsidRPr="0041523B">
        <w:rPr>
          <w:rFonts w:ascii="Monotype Corsiva" w:hAnsi="Monotype Corsiva"/>
          <w:b/>
          <w:i/>
          <w:sz w:val="24"/>
          <w:szCs w:val="24"/>
        </w:rPr>
        <w:t>Aaron’s Law Rod</w:t>
      </w:r>
      <w:r w:rsidRPr="0041523B">
        <w:rPr>
          <w:sz w:val="24"/>
          <w:szCs w:val="24"/>
        </w:rPr>
        <w:t xml:space="preserve">  that budded, and </w:t>
      </w:r>
      <w:r w:rsidRPr="0041523B">
        <w:rPr>
          <w:rFonts w:ascii="Monotype Corsiva" w:hAnsi="Monotype Corsiva"/>
          <w:b/>
          <w:i/>
          <w:sz w:val="24"/>
          <w:szCs w:val="24"/>
        </w:rPr>
        <w:t>the Law Tablets of the Covenant</w:t>
      </w:r>
      <w:r w:rsidRPr="0041523B">
        <w:rPr>
          <w:sz w:val="24"/>
          <w:szCs w:val="24"/>
        </w:rPr>
        <w:t xml:space="preserve"> in the  2</w:t>
      </w:r>
      <w:r w:rsidRPr="0041523B">
        <w:rPr>
          <w:sz w:val="24"/>
          <w:szCs w:val="24"/>
          <w:vertAlign w:val="superscript"/>
        </w:rPr>
        <w:t>nd</w:t>
      </w:r>
      <w:r w:rsidRPr="0041523B">
        <w:rPr>
          <w:sz w:val="24"/>
          <w:szCs w:val="24"/>
        </w:rPr>
        <w:t xml:space="preserve">  veil  which  is  called  the  </w:t>
      </w:r>
      <w:r w:rsidRPr="0041523B">
        <w:rPr>
          <w:rFonts w:ascii="Monotype Corsiva" w:hAnsi="Monotype Corsiva"/>
          <w:b/>
          <w:i/>
          <w:sz w:val="24"/>
          <w:szCs w:val="24"/>
        </w:rPr>
        <w:t xml:space="preserve">Most Holiest of All </w:t>
      </w:r>
      <w:r w:rsidRPr="0041523B">
        <w:rPr>
          <w:sz w:val="24"/>
          <w:szCs w:val="24"/>
        </w:rPr>
        <w:t xml:space="preserve"> and  in  the  1</w:t>
      </w:r>
      <w:r w:rsidRPr="0041523B">
        <w:rPr>
          <w:sz w:val="24"/>
          <w:szCs w:val="24"/>
          <w:vertAlign w:val="superscript"/>
        </w:rPr>
        <w:t>st</w:t>
      </w:r>
      <w:r w:rsidRPr="0041523B">
        <w:rPr>
          <w:sz w:val="24"/>
          <w:szCs w:val="24"/>
        </w:rPr>
        <w:t xml:space="preserve">  veil  has </w:t>
      </w:r>
      <w:r w:rsidRPr="0041523B">
        <w:rPr>
          <w:rFonts w:ascii="Monotype Corsiva" w:hAnsi="Monotype Corsiva"/>
          <w:b/>
          <w:sz w:val="24"/>
          <w:szCs w:val="24"/>
        </w:rPr>
        <w:t xml:space="preserve">the </w:t>
      </w:r>
      <w:r w:rsidRPr="0041523B">
        <w:rPr>
          <w:rFonts w:ascii="Monotype Corsiva" w:hAnsi="Monotype Corsiva"/>
          <w:b/>
          <w:i/>
          <w:sz w:val="24"/>
          <w:szCs w:val="24"/>
        </w:rPr>
        <w:t xml:space="preserve">Candlestick </w:t>
      </w:r>
      <w:r w:rsidRPr="0041523B">
        <w:rPr>
          <w:b/>
          <w:i/>
          <w:sz w:val="24"/>
          <w:szCs w:val="24"/>
        </w:rPr>
        <w:t>(</w:t>
      </w:r>
      <w:r w:rsidRPr="0041523B">
        <w:rPr>
          <w:rFonts w:ascii="Monotype Corsiva" w:hAnsi="Monotype Corsiva"/>
          <w:b/>
          <w:i/>
          <w:sz w:val="24"/>
          <w:szCs w:val="24"/>
        </w:rPr>
        <w:t>Lampstand</w:t>
      </w:r>
      <w:r w:rsidRPr="0041523B">
        <w:rPr>
          <w:sz w:val="24"/>
          <w:szCs w:val="24"/>
        </w:rPr>
        <w:t xml:space="preserve">), </w:t>
      </w:r>
      <w:r w:rsidRPr="0041523B">
        <w:rPr>
          <w:rFonts w:ascii="Monotype Corsiva" w:hAnsi="Monotype Corsiva"/>
          <w:b/>
          <w:i/>
          <w:sz w:val="24"/>
          <w:szCs w:val="24"/>
        </w:rPr>
        <w:t>the Table</w:t>
      </w:r>
      <w:r w:rsidRPr="0041523B">
        <w:rPr>
          <w:sz w:val="24"/>
          <w:szCs w:val="24"/>
        </w:rPr>
        <w:t xml:space="preserve"> and </w:t>
      </w:r>
      <w:r w:rsidRPr="0041523B">
        <w:rPr>
          <w:rFonts w:ascii="Monotype Corsiva" w:hAnsi="Monotype Corsiva"/>
          <w:b/>
          <w:i/>
          <w:sz w:val="24"/>
          <w:szCs w:val="24"/>
        </w:rPr>
        <w:t>the Showbread</w:t>
      </w:r>
      <w:r w:rsidRPr="0041523B">
        <w:rPr>
          <w:sz w:val="24"/>
          <w:szCs w:val="24"/>
        </w:rPr>
        <w:t xml:space="preserve"> which is called the </w:t>
      </w:r>
      <w:r w:rsidRPr="0041523B">
        <w:rPr>
          <w:rFonts w:ascii="Monotype Corsiva" w:hAnsi="Monotype Corsiva"/>
          <w:b/>
          <w:i/>
          <w:sz w:val="24"/>
          <w:szCs w:val="24"/>
        </w:rPr>
        <w:t>Sanctuary</w:t>
      </w:r>
      <w:r w:rsidRPr="0041523B">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w:t>
      </w:r>
      <w:r w:rsidRPr="0041523B">
        <w:rPr>
          <w:sz w:val="24"/>
          <w:szCs w:val="24"/>
        </w:rPr>
        <w:lastRenderedPageBreak/>
        <w:t xml:space="preserve">is allowed to operate in Gentile Law. The Gentile Temple of God will be opened in Heaven and the Gentile Kingdoms of this World will be the Gentile Kingdoms of the Lord James which will be protected by James’ Rod in the 10 plagues of Egypt.           </w:t>
      </w:r>
    </w:p>
    <w:p w:rsidR="00753640" w:rsidRPr="0041523B" w:rsidRDefault="00753640" w:rsidP="00753640">
      <w:pPr>
        <w:spacing w:line="480" w:lineRule="auto"/>
        <w:jc w:val="both"/>
        <w:rPr>
          <w:sz w:val="24"/>
          <w:szCs w:val="24"/>
        </w:rPr>
      </w:pPr>
      <w:r w:rsidRPr="0041523B">
        <w:rPr>
          <w:sz w:val="24"/>
          <w:szCs w:val="24"/>
        </w:rPr>
        <w:t>The Gentile Law estimate of Wine</w:t>
      </w:r>
    </w:p>
    <w:p w:rsidR="00753640" w:rsidRPr="0041523B" w:rsidRDefault="00753640" w:rsidP="00753640">
      <w:pPr>
        <w:spacing w:line="480" w:lineRule="auto"/>
        <w:jc w:val="both"/>
        <w:rPr>
          <w:sz w:val="24"/>
          <w:szCs w:val="24"/>
        </w:rPr>
      </w:pPr>
      <w:r w:rsidRPr="0041523B">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753640" w:rsidRPr="0041523B" w:rsidRDefault="00753640" w:rsidP="00753640">
      <w:pPr>
        <w:spacing w:line="480" w:lineRule="auto"/>
        <w:jc w:val="both"/>
        <w:rPr>
          <w:sz w:val="24"/>
          <w:szCs w:val="24"/>
        </w:rPr>
      </w:pPr>
      <w:r w:rsidRPr="0041523B">
        <w:rPr>
          <w:sz w:val="24"/>
          <w:szCs w:val="24"/>
        </w:rPr>
        <w:t xml:space="preserve">The Gentile Law estimate of Widows    </w:t>
      </w:r>
    </w:p>
    <w:p w:rsidR="00753640" w:rsidRPr="0041523B" w:rsidRDefault="00753640" w:rsidP="00753640">
      <w:pPr>
        <w:spacing w:line="480" w:lineRule="auto"/>
        <w:jc w:val="both"/>
        <w:rPr>
          <w:sz w:val="24"/>
          <w:szCs w:val="24"/>
        </w:rPr>
      </w:pPr>
      <w:r w:rsidRPr="0041523B">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753640" w:rsidRPr="0041523B" w:rsidRDefault="00753640" w:rsidP="00753640">
      <w:pPr>
        <w:spacing w:line="480" w:lineRule="auto"/>
        <w:jc w:val="both"/>
        <w:rPr>
          <w:sz w:val="24"/>
          <w:szCs w:val="24"/>
        </w:rPr>
      </w:pPr>
      <w:r w:rsidRPr="0041523B">
        <w:rPr>
          <w:sz w:val="24"/>
          <w:szCs w:val="24"/>
        </w:rPr>
        <w:t>The Gentile Law estimate of many wives, many horses and much money concerning David</w:t>
      </w:r>
    </w:p>
    <w:p w:rsidR="00753640" w:rsidRPr="0041523B" w:rsidRDefault="00753640" w:rsidP="00753640">
      <w:pPr>
        <w:spacing w:line="480" w:lineRule="auto"/>
        <w:jc w:val="both"/>
        <w:rPr>
          <w:sz w:val="24"/>
          <w:szCs w:val="24"/>
        </w:rPr>
      </w:pPr>
      <w:r w:rsidRPr="0041523B">
        <w:rPr>
          <w:sz w:val="24"/>
          <w:szCs w:val="24"/>
        </w:rPr>
        <w:lastRenderedPageBreak/>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41523B">
        <w:rPr>
          <w:sz w:val="24"/>
          <w:szCs w:val="24"/>
          <w:vertAlign w:val="superscript"/>
        </w:rPr>
        <w:t>st</w:t>
      </w:r>
      <w:r w:rsidRPr="0041523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1523B">
        <w:rPr>
          <w:sz w:val="24"/>
          <w:szCs w:val="24"/>
          <w:vertAlign w:val="superscript"/>
        </w:rPr>
        <w:t>st</w:t>
      </w:r>
      <w:r w:rsidRPr="0041523B">
        <w:rPr>
          <w:sz w:val="24"/>
          <w:szCs w:val="24"/>
        </w:rPr>
        <w:t xml:space="preserve"> Chronicles 17:23. Both houses equal to the Lord Stephen’s life for 21 years in Acts 1:4-7:60. </w:t>
      </w:r>
    </w:p>
    <w:p w:rsidR="00753640" w:rsidRPr="0041523B" w:rsidRDefault="00753640" w:rsidP="00753640">
      <w:pPr>
        <w:spacing w:line="480" w:lineRule="auto"/>
        <w:jc w:val="center"/>
        <w:rPr>
          <w:b/>
          <w:sz w:val="24"/>
          <w:szCs w:val="24"/>
        </w:rPr>
      </w:pPr>
      <w:r w:rsidRPr="0041523B">
        <w:rPr>
          <w:b/>
          <w:sz w:val="24"/>
          <w:szCs w:val="24"/>
        </w:rPr>
        <w:t>The Father Stephen’s House Address verses the Lord Lucifer’s House Address from an Hour to a Minute</w:t>
      </w:r>
    </w:p>
    <w:p w:rsidR="00753640" w:rsidRPr="0041523B" w:rsidRDefault="00753640" w:rsidP="00753640">
      <w:pPr>
        <w:spacing w:line="480" w:lineRule="auto"/>
        <w:jc w:val="both"/>
        <w:rPr>
          <w:sz w:val="24"/>
          <w:szCs w:val="24"/>
        </w:rPr>
      </w:pPr>
      <w:r w:rsidRPr="0041523B">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w:t>
      </w:r>
      <w:r w:rsidRPr="0041523B">
        <w:rPr>
          <w:sz w:val="24"/>
          <w:szCs w:val="24"/>
        </w:rPr>
        <w:lastRenderedPageBreak/>
        <w:t xml:space="preserve">corresponds to Revelation 2:14-15. The Reward is the Idols &amp; Sexuality. The Good Exit Doorway of the Father Stephen’s House Address is in Acts 9:1-31 which corresponds to Revelation 2:12-13, 16-17. The Reward is the Manna and the White Stone with a New Name. </w:t>
      </w:r>
    </w:p>
    <w:p w:rsidR="00753640" w:rsidRPr="0041523B" w:rsidRDefault="00753640" w:rsidP="00753640">
      <w:pPr>
        <w:spacing w:line="480" w:lineRule="auto"/>
        <w:jc w:val="center"/>
        <w:rPr>
          <w:b/>
          <w:sz w:val="24"/>
          <w:szCs w:val="24"/>
        </w:rPr>
      </w:pPr>
      <w:r w:rsidRPr="0041523B">
        <w:rPr>
          <w:b/>
          <w:sz w:val="24"/>
          <w:szCs w:val="24"/>
        </w:rPr>
        <w:t>The Father Stephen’s Business Address verses the Lord Lucifer’s Business Address from a Minute to a Second</w:t>
      </w:r>
    </w:p>
    <w:p w:rsidR="00753640" w:rsidRPr="0041523B" w:rsidRDefault="00753640" w:rsidP="00753640">
      <w:pPr>
        <w:spacing w:line="480" w:lineRule="auto"/>
        <w:jc w:val="both"/>
        <w:rPr>
          <w:sz w:val="24"/>
          <w:szCs w:val="24"/>
        </w:rPr>
      </w:pPr>
      <w:r w:rsidRPr="0041523B">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753640" w:rsidRPr="0041523B" w:rsidRDefault="00753640" w:rsidP="00753640">
      <w:pPr>
        <w:spacing w:line="480" w:lineRule="auto"/>
        <w:jc w:val="center"/>
        <w:rPr>
          <w:b/>
          <w:sz w:val="24"/>
          <w:szCs w:val="24"/>
        </w:rPr>
      </w:pPr>
      <w:r w:rsidRPr="0041523B">
        <w:rPr>
          <w:b/>
          <w:sz w:val="24"/>
          <w:szCs w:val="24"/>
        </w:rPr>
        <w:t>The Father Stephen’s Church Address verses the Lord Lucifer’s Church Address from a Second to Godspeed</w:t>
      </w:r>
    </w:p>
    <w:p w:rsidR="00753640" w:rsidRPr="0041523B" w:rsidRDefault="00753640" w:rsidP="00753640">
      <w:pPr>
        <w:spacing w:line="480" w:lineRule="auto"/>
        <w:jc w:val="both"/>
        <w:rPr>
          <w:sz w:val="24"/>
          <w:szCs w:val="24"/>
        </w:rPr>
      </w:pPr>
      <w:r w:rsidRPr="0041523B">
        <w:rPr>
          <w:sz w:val="24"/>
          <w:szCs w:val="24"/>
        </w:rPr>
        <w:t xml:space="preserve">The Evil Entrance Doorway to the Lord Lucifer’s Church Address is in Acts 16:16-17:21 which corresponds to Revelation 3:16-17. The Reward is the Lukewarm &amp; the Wretched, Miserable, </w:t>
      </w:r>
      <w:r w:rsidRPr="0041523B">
        <w:rPr>
          <w:sz w:val="24"/>
          <w:szCs w:val="24"/>
        </w:rPr>
        <w:lastRenderedPageBreak/>
        <w:t xml:space="preserve">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753640" w:rsidRPr="0041523B" w:rsidRDefault="00753640" w:rsidP="00753640">
      <w:pPr>
        <w:spacing w:line="480" w:lineRule="auto"/>
        <w:jc w:val="center"/>
        <w:rPr>
          <w:b/>
          <w:sz w:val="24"/>
          <w:szCs w:val="24"/>
        </w:rPr>
      </w:pPr>
      <w:r w:rsidRPr="0041523B">
        <w:rPr>
          <w:b/>
          <w:sz w:val="24"/>
          <w:szCs w:val="24"/>
        </w:rPr>
        <w:t>The Father Stephen’s Zion [Sion] Tabernacle</w:t>
      </w:r>
    </w:p>
    <w:p w:rsidR="00753640" w:rsidRPr="0041523B" w:rsidRDefault="00753640" w:rsidP="00753640">
      <w:pPr>
        <w:spacing w:line="480" w:lineRule="auto"/>
        <w:jc w:val="both"/>
        <w:rPr>
          <w:sz w:val="24"/>
          <w:szCs w:val="24"/>
        </w:rPr>
      </w:pPr>
      <w:r w:rsidRPr="0041523B">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w:t>
      </w:r>
      <w:r w:rsidRPr="0041523B">
        <w:rPr>
          <w:sz w:val="24"/>
          <w:szCs w:val="24"/>
        </w:rPr>
        <w:lastRenderedPageBreak/>
        <w:t>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1523B">
        <w:rPr>
          <w:sz w:val="24"/>
          <w:szCs w:val="24"/>
          <w:vertAlign w:val="superscript"/>
        </w:rPr>
        <w:t>st</w:t>
      </w:r>
      <w:r w:rsidRPr="0041523B">
        <w:rPr>
          <w:sz w:val="24"/>
          <w:szCs w:val="24"/>
        </w:rPr>
        <w:t xml:space="preserve"> Samuel 1:3; 21:1; 1</w:t>
      </w:r>
      <w:r w:rsidRPr="0041523B">
        <w:rPr>
          <w:sz w:val="24"/>
          <w:szCs w:val="24"/>
          <w:vertAlign w:val="superscript"/>
        </w:rPr>
        <w:t>st</w:t>
      </w:r>
      <w:r w:rsidRPr="0041523B">
        <w:rPr>
          <w:sz w:val="24"/>
          <w:szCs w:val="24"/>
        </w:rPr>
        <w:t xml:space="preserve"> Chronicles 16:39; 2</w:t>
      </w:r>
      <w:r w:rsidRPr="0041523B">
        <w:rPr>
          <w:sz w:val="24"/>
          <w:szCs w:val="24"/>
          <w:vertAlign w:val="superscript"/>
        </w:rPr>
        <w:t>nd</w:t>
      </w:r>
      <w:r w:rsidRPr="0041523B">
        <w:rPr>
          <w:sz w:val="24"/>
          <w:szCs w:val="24"/>
        </w:rPr>
        <w:t xml:space="preserve"> Chronicles 5:2-6 &amp; Psalms 78:60.   </w:t>
      </w:r>
    </w:p>
    <w:p w:rsidR="00753640" w:rsidRPr="0041523B" w:rsidRDefault="00753640" w:rsidP="00753640">
      <w:pPr>
        <w:spacing w:line="480" w:lineRule="auto"/>
        <w:jc w:val="both"/>
        <w:rPr>
          <w:sz w:val="24"/>
          <w:szCs w:val="24"/>
        </w:rPr>
      </w:pPr>
      <w:r w:rsidRPr="0041523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w:t>
      </w:r>
      <w:r w:rsidRPr="0041523B">
        <w:rPr>
          <w:sz w:val="24"/>
          <w:szCs w:val="24"/>
        </w:rPr>
        <w:lastRenderedPageBreak/>
        <w:t xml:space="preserve">enters the Most Highest Tabernacle of Lordship in Ephesians 2:18 &amp; Acts 9:1-26:32. Remember the Highest Tabernacle in Acts 8:4-40 is for the Black Race only and does not concern the White Race.        </w:t>
      </w:r>
    </w:p>
    <w:p w:rsidR="00753640" w:rsidRPr="0041523B" w:rsidRDefault="00753640" w:rsidP="00753640">
      <w:pPr>
        <w:jc w:val="center"/>
        <w:rPr>
          <w:b/>
          <w:sz w:val="24"/>
          <w:szCs w:val="24"/>
        </w:rPr>
      </w:pPr>
      <w:r w:rsidRPr="0041523B">
        <w:rPr>
          <w:b/>
          <w:sz w:val="24"/>
          <w:szCs w:val="24"/>
        </w:rPr>
        <w:t xml:space="preserve">The Father Stephen’s Zion [Sion] Temple </w:t>
      </w:r>
    </w:p>
    <w:p w:rsidR="00753640" w:rsidRPr="0041523B" w:rsidRDefault="00753640" w:rsidP="00753640">
      <w:pPr>
        <w:spacing w:line="480" w:lineRule="auto"/>
        <w:jc w:val="both"/>
        <w:rPr>
          <w:sz w:val="24"/>
          <w:szCs w:val="24"/>
        </w:rPr>
      </w:pPr>
      <w:r w:rsidRPr="0041523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1523B">
        <w:rPr>
          <w:sz w:val="24"/>
          <w:szCs w:val="24"/>
          <w:vertAlign w:val="superscript"/>
        </w:rPr>
        <w:t>st</w:t>
      </w:r>
      <w:r w:rsidRPr="0041523B">
        <w:rPr>
          <w:sz w:val="24"/>
          <w:szCs w:val="24"/>
        </w:rPr>
        <w:t xml:space="preserve"> Samuel 7:2. David’s Preparations for the Building and Worship in the First Temple: The Plan for its Construction is in 2</w:t>
      </w:r>
      <w:r w:rsidRPr="0041523B">
        <w:rPr>
          <w:sz w:val="24"/>
          <w:szCs w:val="24"/>
          <w:vertAlign w:val="superscript"/>
        </w:rPr>
        <w:t>nd</w:t>
      </w:r>
      <w:r w:rsidRPr="0041523B">
        <w:rPr>
          <w:sz w:val="24"/>
          <w:szCs w:val="24"/>
        </w:rPr>
        <w:t xml:space="preserve"> Samuel 7:1, 12-13; 1</w:t>
      </w:r>
      <w:r w:rsidRPr="0041523B">
        <w:rPr>
          <w:sz w:val="24"/>
          <w:szCs w:val="24"/>
          <w:vertAlign w:val="superscript"/>
        </w:rPr>
        <w:t>st</w:t>
      </w:r>
      <w:r w:rsidRPr="0041523B">
        <w:rPr>
          <w:sz w:val="24"/>
          <w:szCs w:val="24"/>
        </w:rPr>
        <w:t xml:space="preserve"> Chronicles 17:1; 28:11-12, 19. The Gifts for its Construction is in 1</w:t>
      </w:r>
      <w:r w:rsidRPr="0041523B">
        <w:rPr>
          <w:sz w:val="24"/>
          <w:szCs w:val="24"/>
          <w:vertAlign w:val="superscript"/>
        </w:rPr>
        <w:t>st</w:t>
      </w:r>
      <w:r w:rsidRPr="0041523B">
        <w:rPr>
          <w:sz w:val="24"/>
          <w:szCs w:val="24"/>
        </w:rPr>
        <w:t xml:space="preserve"> Chronicles 29:2-3, 6. The Arrangements for the Temple Worship is in 1</w:t>
      </w:r>
      <w:r w:rsidRPr="0041523B">
        <w:rPr>
          <w:sz w:val="24"/>
          <w:szCs w:val="24"/>
          <w:vertAlign w:val="superscript"/>
        </w:rPr>
        <w:t>st</w:t>
      </w:r>
      <w:r w:rsidRPr="0041523B">
        <w:rPr>
          <w:sz w:val="24"/>
          <w:szCs w:val="24"/>
        </w:rPr>
        <w:t xml:space="preserve"> Chronicles 23:3-5. Solomon’s Construction of the Temple is in 1</w:t>
      </w:r>
      <w:r w:rsidRPr="0041523B">
        <w:rPr>
          <w:sz w:val="24"/>
          <w:szCs w:val="24"/>
          <w:vertAlign w:val="superscript"/>
        </w:rPr>
        <w:t>st</w:t>
      </w:r>
      <w:r w:rsidRPr="0041523B">
        <w:rPr>
          <w:sz w:val="24"/>
          <w:szCs w:val="24"/>
        </w:rPr>
        <w:t xml:space="preserve"> Kings 5:1-13 &amp; 2</w:t>
      </w:r>
      <w:r w:rsidRPr="0041523B">
        <w:rPr>
          <w:sz w:val="24"/>
          <w:szCs w:val="24"/>
          <w:vertAlign w:val="superscript"/>
        </w:rPr>
        <w:t>nd</w:t>
      </w:r>
      <w:r w:rsidRPr="0041523B">
        <w:rPr>
          <w:sz w:val="24"/>
          <w:szCs w:val="24"/>
        </w:rPr>
        <w:t xml:space="preserve"> Chronicles 2:7-18. The Completion of the Temple and its Furnishings is in 2</w:t>
      </w:r>
      <w:r w:rsidRPr="0041523B">
        <w:rPr>
          <w:sz w:val="24"/>
          <w:szCs w:val="24"/>
          <w:vertAlign w:val="superscript"/>
        </w:rPr>
        <w:t>nd</w:t>
      </w:r>
      <w:r w:rsidRPr="0041523B">
        <w:rPr>
          <w:sz w:val="24"/>
          <w:szCs w:val="24"/>
        </w:rPr>
        <w:t xml:space="preserve"> Chronicles 2:5; 3:4-9, 11-12; 4:2, 5 &amp; 1</w:t>
      </w:r>
      <w:r w:rsidRPr="0041523B">
        <w:rPr>
          <w:sz w:val="24"/>
          <w:szCs w:val="24"/>
          <w:vertAlign w:val="superscript"/>
        </w:rPr>
        <w:t>st</w:t>
      </w:r>
      <w:r w:rsidRPr="0041523B">
        <w:rPr>
          <w:sz w:val="24"/>
          <w:szCs w:val="24"/>
        </w:rPr>
        <w:t xml:space="preserve"> Kings 6:20-22, 27, 38; 7:23, 26-27, 30. The Dedication of the Temple: At the Feats of Tabernacles is in 1</w:t>
      </w:r>
      <w:r w:rsidRPr="0041523B">
        <w:rPr>
          <w:sz w:val="24"/>
          <w:szCs w:val="24"/>
          <w:vertAlign w:val="superscript"/>
        </w:rPr>
        <w:t>st</w:t>
      </w:r>
      <w:r w:rsidRPr="0041523B">
        <w:rPr>
          <w:sz w:val="24"/>
          <w:szCs w:val="24"/>
        </w:rPr>
        <w:t xml:space="preserve"> Kings 8:2 &amp; 2</w:t>
      </w:r>
      <w:r w:rsidRPr="0041523B">
        <w:rPr>
          <w:sz w:val="24"/>
          <w:szCs w:val="24"/>
          <w:vertAlign w:val="superscript"/>
        </w:rPr>
        <w:t>nd</w:t>
      </w:r>
      <w:r w:rsidRPr="0041523B">
        <w:rPr>
          <w:sz w:val="24"/>
          <w:szCs w:val="24"/>
        </w:rPr>
        <w:t xml:space="preserve"> Chronicles 5:3. The Glory of the Father Stephen filled the Temple is in 1</w:t>
      </w:r>
      <w:r w:rsidRPr="0041523B">
        <w:rPr>
          <w:sz w:val="24"/>
          <w:szCs w:val="24"/>
          <w:vertAlign w:val="superscript"/>
        </w:rPr>
        <w:t>st</w:t>
      </w:r>
      <w:r w:rsidRPr="0041523B">
        <w:rPr>
          <w:sz w:val="24"/>
          <w:szCs w:val="24"/>
        </w:rPr>
        <w:t xml:space="preserve"> Kings 8:6, 10-11 &amp; 2</w:t>
      </w:r>
      <w:r w:rsidRPr="0041523B">
        <w:rPr>
          <w:sz w:val="24"/>
          <w:szCs w:val="24"/>
          <w:vertAlign w:val="superscript"/>
        </w:rPr>
        <w:t>nd</w:t>
      </w:r>
      <w:r w:rsidRPr="0041523B">
        <w:rPr>
          <w:sz w:val="24"/>
          <w:szCs w:val="24"/>
        </w:rPr>
        <w:t xml:space="preserve"> Chronicles 5:7, 11, 13-14. The Offering of Sacrifices is in 1</w:t>
      </w:r>
      <w:r w:rsidRPr="0041523B">
        <w:rPr>
          <w:sz w:val="24"/>
          <w:szCs w:val="24"/>
          <w:vertAlign w:val="superscript"/>
        </w:rPr>
        <w:t>st</w:t>
      </w:r>
      <w:r w:rsidRPr="0041523B">
        <w:rPr>
          <w:sz w:val="24"/>
          <w:szCs w:val="24"/>
        </w:rPr>
        <w:t xml:space="preserve"> Kings 8:62-63 &amp; 2</w:t>
      </w:r>
      <w:r w:rsidRPr="0041523B">
        <w:rPr>
          <w:sz w:val="24"/>
          <w:szCs w:val="24"/>
          <w:vertAlign w:val="superscript"/>
        </w:rPr>
        <w:t>nd</w:t>
      </w:r>
      <w:r w:rsidRPr="0041523B">
        <w:rPr>
          <w:sz w:val="24"/>
          <w:szCs w:val="24"/>
        </w:rPr>
        <w:t xml:space="preserve"> Chronicles 7:5. Solomon’s Prayer is in 1</w:t>
      </w:r>
      <w:r w:rsidRPr="0041523B">
        <w:rPr>
          <w:sz w:val="24"/>
          <w:szCs w:val="24"/>
          <w:vertAlign w:val="superscript"/>
        </w:rPr>
        <w:t>st</w:t>
      </w:r>
      <w:r w:rsidRPr="0041523B">
        <w:rPr>
          <w:sz w:val="24"/>
          <w:szCs w:val="24"/>
        </w:rPr>
        <w:t xml:space="preserve"> Kings 12:26-30 &amp; 2</w:t>
      </w:r>
      <w:r w:rsidRPr="0041523B">
        <w:rPr>
          <w:sz w:val="24"/>
          <w:szCs w:val="24"/>
          <w:vertAlign w:val="superscript"/>
        </w:rPr>
        <w:t>nd</w:t>
      </w:r>
      <w:r w:rsidRPr="0041523B">
        <w:rPr>
          <w:sz w:val="24"/>
          <w:szCs w:val="24"/>
        </w:rPr>
        <w:t xml:space="preserve"> Chronicles 13:4-12. Later the Kings of Judah used the Temple Treasures for Political Purposes is in 1</w:t>
      </w:r>
      <w:r w:rsidRPr="0041523B">
        <w:rPr>
          <w:sz w:val="24"/>
          <w:szCs w:val="24"/>
          <w:vertAlign w:val="superscript"/>
        </w:rPr>
        <w:t>st</w:t>
      </w:r>
      <w:r w:rsidRPr="0041523B">
        <w:rPr>
          <w:sz w:val="24"/>
          <w:szCs w:val="24"/>
        </w:rPr>
        <w:t xml:space="preserve"> Kings 15:18-19; 2</w:t>
      </w:r>
      <w:r w:rsidRPr="0041523B">
        <w:rPr>
          <w:sz w:val="24"/>
          <w:szCs w:val="24"/>
          <w:vertAlign w:val="superscript"/>
        </w:rPr>
        <w:t>nd</w:t>
      </w:r>
      <w:r w:rsidRPr="0041523B">
        <w:rPr>
          <w:sz w:val="24"/>
          <w:szCs w:val="24"/>
        </w:rPr>
        <w:t xml:space="preserve"> Kings 12:17-18; 16:7-8; 18:14-15 &amp; 2</w:t>
      </w:r>
      <w:r w:rsidRPr="0041523B">
        <w:rPr>
          <w:sz w:val="24"/>
          <w:szCs w:val="24"/>
          <w:vertAlign w:val="superscript"/>
        </w:rPr>
        <w:t>nd</w:t>
      </w:r>
      <w:r w:rsidRPr="0041523B">
        <w:rPr>
          <w:sz w:val="24"/>
          <w:szCs w:val="24"/>
        </w:rPr>
        <w:t xml:space="preserve"> Chronicles 16:2-3; 28:21. The Only Foreign Kings that Pillaged, Plundered, Booteed, Spoiled the Temple: Shiskak King of Egypt in 1</w:t>
      </w:r>
      <w:r w:rsidRPr="0041523B">
        <w:rPr>
          <w:sz w:val="24"/>
          <w:szCs w:val="24"/>
          <w:vertAlign w:val="superscript"/>
        </w:rPr>
        <w:t>st</w:t>
      </w:r>
      <w:r w:rsidRPr="0041523B">
        <w:rPr>
          <w:sz w:val="24"/>
          <w:szCs w:val="24"/>
        </w:rPr>
        <w:t xml:space="preserve"> Kings 14:25-26 &amp; 2</w:t>
      </w:r>
      <w:r w:rsidRPr="0041523B">
        <w:rPr>
          <w:sz w:val="24"/>
          <w:szCs w:val="24"/>
          <w:vertAlign w:val="superscript"/>
        </w:rPr>
        <w:t>nd</w:t>
      </w:r>
      <w:r w:rsidRPr="0041523B">
        <w:rPr>
          <w:sz w:val="24"/>
          <w:szCs w:val="24"/>
        </w:rPr>
        <w:t xml:space="preserve"> Chronicles 12:9. Nebuchadnezzar King of Babylon is in 2</w:t>
      </w:r>
      <w:r w:rsidRPr="0041523B">
        <w:rPr>
          <w:sz w:val="24"/>
          <w:szCs w:val="24"/>
          <w:vertAlign w:val="superscript"/>
        </w:rPr>
        <w:t>nd</w:t>
      </w:r>
      <w:r w:rsidRPr="0041523B">
        <w:rPr>
          <w:sz w:val="24"/>
          <w:szCs w:val="24"/>
        </w:rPr>
        <w:t xml:space="preserve"> Kings 24:13 &amp; 2</w:t>
      </w:r>
      <w:r w:rsidRPr="0041523B">
        <w:rPr>
          <w:sz w:val="24"/>
          <w:szCs w:val="24"/>
          <w:vertAlign w:val="superscript"/>
        </w:rPr>
        <w:t>nd</w:t>
      </w:r>
      <w:r w:rsidRPr="0041523B">
        <w:rPr>
          <w:sz w:val="24"/>
          <w:szCs w:val="24"/>
        </w:rPr>
        <w:t xml:space="preserve"> Chronicles 36:18. Under Certain Kings the Temple was Cleansed and Repaired: King Joash in 2</w:t>
      </w:r>
      <w:r w:rsidRPr="0041523B">
        <w:rPr>
          <w:sz w:val="24"/>
          <w:szCs w:val="24"/>
          <w:vertAlign w:val="superscript"/>
        </w:rPr>
        <w:t>nd</w:t>
      </w:r>
      <w:r w:rsidRPr="0041523B">
        <w:rPr>
          <w:sz w:val="24"/>
          <w:szCs w:val="24"/>
        </w:rPr>
        <w:t xml:space="preserve"> Kings 12:4-5 &amp; 2</w:t>
      </w:r>
      <w:r w:rsidRPr="0041523B">
        <w:rPr>
          <w:sz w:val="24"/>
          <w:szCs w:val="24"/>
          <w:vertAlign w:val="superscript"/>
        </w:rPr>
        <w:t>nd</w:t>
      </w:r>
      <w:r w:rsidRPr="0041523B">
        <w:rPr>
          <w:sz w:val="24"/>
          <w:szCs w:val="24"/>
        </w:rPr>
        <w:t xml:space="preserve"> Chronicles 24:5, 13-14. King Jotham is in 2</w:t>
      </w:r>
      <w:r w:rsidRPr="0041523B">
        <w:rPr>
          <w:sz w:val="24"/>
          <w:szCs w:val="24"/>
          <w:vertAlign w:val="superscript"/>
        </w:rPr>
        <w:t>nd</w:t>
      </w:r>
      <w:r w:rsidRPr="0041523B">
        <w:rPr>
          <w:sz w:val="24"/>
          <w:szCs w:val="24"/>
        </w:rPr>
        <w:t xml:space="preserve"> Kings 15:35 &amp; 2</w:t>
      </w:r>
      <w:r w:rsidRPr="0041523B">
        <w:rPr>
          <w:sz w:val="24"/>
          <w:szCs w:val="24"/>
          <w:vertAlign w:val="superscript"/>
        </w:rPr>
        <w:t>nd</w:t>
      </w:r>
      <w:r w:rsidRPr="0041523B">
        <w:rPr>
          <w:sz w:val="24"/>
          <w:szCs w:val="24"/>
        </w:rPr>
        <w:t xml:space="preserve"> Chronicles </w:t>
      </w:r>
      <w:r w:rsidRPr="0041523B">
        <w:rPr>
          <w:sz w:val="24"/>
          <w:szCs w:val="24"/>
        </w:rPr>
        <w:lastRenderedPageBreak/>
        <w:t>27:3. King Hezekiah is in 2</w:t>
      </w:r>
      <w:r w:rsidRPr="0041523B">
        <w:rPr>
          <w:sz w:val="24"/>
          <w:szCs w:val="24"/>
          <w:vertAlign w:val="superscript"/>
        </w:rPr>
        <w:t>nd</w:t>
      </w:r>
      <w:r w:rsidRPr="0041523B">
        <w:rPr>
          <w:sz w:val="24"/>
          <w:szCs w:val="24"/>
        </w:rPr>
        <w:t xml:space="preserve"> Chronicles 29:3-5, 15-16, 18-19, 25. King Josiah is in 2</w:t>
      </w:r>
      <w:r w:rsidRPr="0041523B">
        <w:rPr>
          <w:sz w:val="24"/>
          <w:szCs w:val="24"/>
          <w:vertAlign w:val="superscript"/>
        </w:rPr>
        <w:t>nd</w:t>
      </w:r>
      <w:r w:rsidRPr="0041523B">
        <w:rPr>
          <w:sz w:val="24"/>
          <w:szCs w:val="24"/>
        </w:rPr>
        <w:t xml:space="preserve"> Kings 22:3-7 &amp; 2</w:t>
      </w:r>
      <w:r w:rsidRPr="0041523B">
        <w:rPr>
          <w:sz w:val="24"/>
          <w:szCs w:val="24"/>
          <w:vertAlign w:val="superscript"/>
        </w:rPr>
        <w:t>nd</w:t>
      </w:r>
      <w:r w:rsidRPr="0041523B">
        <w:rPr>
          <w:sz w:val="24"/>
          <w:szCs w:val="24"/>
        </w:rPr>
        <w:t xml:space="preserve"> Chronicles 34:8-11. The Destruction of the Temple by the Babylonians is in 2</w:t>
      </w:r>
      <w:r w:rsidRPr="0041523B">
        <w:rPr>
          <w:sz w:val="24"/>
          <w:szCs w:val="24"/>
          <w:vertAlign w:val="superscript"/>
        </w:rPr>
        <w:t>nd</w:t>
      </w:r>
      <w:r w:rsidRPr="0041523B">
        <w:rPr>
          <w:sz w:val="24"/>
          <w:szCs w:val="24"/>
        </w:rPr>
        <w:t xml:space="preserve"> Kings 25:13-15; Jeremiah 52:17-19 &amp; 2</w:t>
      </w:r>
      <w:r w:rsidRPr="0041523B">
        <w:rPr>
          <w:sz w:val="24"/>
          <w:szCs w:val="24"/>
          <w:vertAlign w:val="superscript"/>
        </w:rPr>
        <w:t>nd</w:t>
      </w:r>
      <w:r w:rsidRPr="0041523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1523B">
        <w:rPr>
          <w:sz w:val="24"/>
          <w:szCs w:val="24"/>
          <w:vertAlign w:val="superscript"/>
        </w:rPr>
        <w:t>st</w:t>
      </w:r>
      <w:r w:rsidRPr="0041523B">
        <w:rPr>
          <w:sz w:val="24"/>
          <w:szCs w:val="24"/>
        </w:rPr>
        <w:t xml:space="preserve"> 1944 and the Eternal Guiltiness Damnation will end in June 21</w:t>
      </w:r>
      <w:r w:rsidRPr="0041523B">
        <w:rPr>
          <w:sz w:val="24"/>
          <w:szCs w:val="24"/>
          <w:vertAlign w:val="superscript"/>
        </w:rPr>
        <w:t>st</w:t>
      </w:r>
      <w:r w:rsidRPr="0041523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w:t>
      </w:r>
      <w:r w:rsidRPr="0041523B">
        <w:rPr>
          <w:sz w:val="24"/>
          <w:szCs w:val="24"/>
        </w:rPr>
        <w:lastRenderedPageBreak/>
        <w:t xml:space="preserve">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53640" w:rsidRPr="0041523B" w:rsidRDefault="00753640" w:rsidP="00753640">
      <w:pPr>
        <w:spacing w:line="480" w:lineRule="auto"/>
        <w:jc w:val="both"/>
        <w:rPr>
          <w:sz w:val="24"/>
          <w:szCs w:val="24"/>
        </w:rPr>
      </w:pPr>
      <w:r w:rsidRPr="0041523B">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41523B">
        <w:rPr>
          <w:sz w:val="24"/>
          <w:szCs w:val="24"/>
          <w:vertAlign w:val="superscript"/>
        </w:rPr>
        <w:t>st</w:t>
      </w:r>
      <w:r w:rsidRPr="0041523B">
        <w:rPr>
          <w:sz w:val="24"/>
          <w:szCs w:val="24"/>
        </w:rPr>
        <w:t>, 2036AD with the 2,000 year reign being fulfilled from June 21</w:t>
      </w:r>
      <w:r w:rsidRPr="0041523B">
        <w:rPr>
          <w:sz w:val="24"/>
          <w:szCs w:val="24"/>
          <w:vertAlign w:val="superscript"/>
        </w:rPr>
        <w:t>st</w:t>
      </w:r>
      <w:r w:rsidRPr="0041523B">
        <w:rPr>
          <w:sz w:val="24"/>
          <w:szCs w:val="24"/>
        </w:rPr>
        <w:t>, 32AD to June 21</w:t>
      </w:r>
      <w:r w:rsidRPr="0041523B">
        <w:rPr>
          <w:sz w:val="24"/>
          <w:szCs w:val="24"/>
          <w:vertAlign w:val="superscript"/>
        </w:rPr>
        <w:t>st</w:t>
      </w:r>
      <w:r w:rsidRPr="0041523B">
        <w:rPr>
          <w:sz w:val="24"/>
          <w:szCs w:val="24"/>
        </w:rPr>
        <w:t>, 2032AD by the Father Stephen’s Eternal Death in Acts 7:60 &amp; the end is June 21</w:t>
      </w:r>
      <w:r w:rsidRPr="0041523B">
        <w:rPr>
          <w:sz w:val="24"/>
          <w:szCs w:val="24"/>
          <w:vertAlign w:val="superscript"/>
        </w:rPr>
        <w:t>st</w:t>
      </w:r>
      <w:r w:rsidRPr="0041523B">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41523B">
        <w:rPr>
          <w:sz w:val="24"/>
          <w:szCs w:val="24"/>
          <w:vertAlign w:val="superscript"/>
        </w:rPr>
        <w:t>st</w:t>
      </w:r>
      <w:r w:rsidRPr="0041523B">
        <w:rPr>
          <w:sz w:val="24"/>
          <w:szCs w:val="24"/>
        </w:rPr>
        <w:t>, 1776AD to June 21</w:t>
      </w:r>
      <w:r w:rsidRPr="0041523B">
        <w:rPr>
          <w:sz w:val="24"/>
          <w:szCs w:val="24"/>
          <w:vertAlign w:val="superscript"/>
        </w:rPr>
        <w:t>st</w:t>
      </w:r>
      <w:r w:rsidRPr="0041523B">
        <w:rPr>
          <w:sz w:val="24"/>
          <w:szCs w:val="24"/>
        </w:rPr>
        <w:t>, 2036AD to 280 years in the strength of ignorance which is June 21</w:t>
      </w:r>
      <w:r w:rsidRPr="0041523B">
        <w:rPr>
          <w:sz w:val="24"/>
          <w:szCs w:val="24"/>
          <w:vertAlign w:val="superscript"/>
        </w:rPr>
        <w:t>st</w:t>
      </w:r>
      <w:r w:rsidRPr="0041523B">
        <w:rPr>
          <w:sz w:val="24"/>
          <w:szCs w:val="24"/>
        </w:rPr>
        <w:t>, 1776AD to June 21</w:t>
      </w:r>
      <w:r w:rsidRPr="0041523B">
        <w:rPr>
          <w:sz w:val="24"/>
          <w:szCs w:val="24"/>
          <w:vertAlign w:val="superscript"/>
        </w:rPr>
        <w:t>st</w:t>
      </w:r>
      <w:r w:rsidRPr="0041523B">
        <w:rPr>
          <w:sz w:val="24"/>
          <w:szCs w:val="24"/>
        </w:rPr>
        <w:t xml:space="preserve">, 2056AD based on the uptime and downtime of the Inerrant Truth of the Lord. This Ultimately means all sexuality from ADAM is locked up separately between the </w:t>
      </w:r>
      <w:r w:rsidRPr="0041523B">
        <w:rPr>
          <w:sz w:val="24"/>
          <w:szCs w:val="24"/>
        </w:rPr>
        <w:lastRenderedPageBreak/>
        <w:t>two mega continents (Euphoria Mega Continent &amp; South America and North America Mega Continent) by June 21</w:t>
      </w:r>
      <w:r w:rsidRPr="0041523B">
        <w:rPr>
          <w:sz w:val="24"/>
          <w:szCs w:val="24"/>
          <w:vertAlign w:val="superscript"/>
        </w:rPr>
        <w:t>st</w:t>
      </w:r>
      <w:r w:rsidRPr="0041523B">
        <w:rPr>
          <w:sz w:val="24"/>
          <w:szCs w:val="24"/>
        </w:rPr>
        <w:t>, 2025AD concerning the 10 years in strength of each which is 20 years &amp; Globally together, all sexuality from ADAM will be locked up in June 21</w:t>
      </w:r>
      <w:r w:rsidRPr="0041523B">
        <w:rPr>
          <w:sz w:val="24"/>
          <w:szCs w:val="24"/>
          <w:vertAlign w:val="superscript"/>
        </w:rPr>
        <w:t>st</w:t>
      </w:r>
      <w:r w:rsidRPr="0041523B">
        <w:rPr>
          <w:sz w:val="24"/>
          <w:szCs w:val="24"/>
        </w:rPr>
        <w:t>, 2035AD at the end of the 2,000 year reign concerning the 20 years from June 21</w:t>
      </w:r>
      <w:r w:rsidRPr="0041523B">
        <w:rPr>
          <w:sz w:val="24"/>
          <w:szCs w:val="24"/>
          <w:vertAlign w:val="superscript"/>
        </w:rPr>
        <w:t>st</w:t>
      </w:r>
      <w:r w:rsidRPr="0041523B">
        <w:rPr>
          <w:sz w:val="24"/>
          <w:szCs w:val="24"/>
        </w:rPr>
        <w:t>, 2015AD to June 21</w:t>
      </w:r>
      <w:r w:rsidRPr="0041523B">
        <w:rPr>
          <w:sz w:val="24"/>
          <w:szCs w:val="24"/>
          <w:vertAlign w:val="superscript"/>
        </w:rPr>
        <w:t>st</w:t>
      </w:r>
      <w:r w:rsidRPr="0041523B">
        <w:rPr>
          <w:sz w:val="24"/>
          <w:szCs w:val="24"/>
        </w:rPr>
        <w:t>, 2035AD.  This Ultimately means all ignorance from JOB is locked up separately between the two mega continents (Euphoria Mega Continent &amp; South America and North America Mega Continent) by June 21</w:t>
      </w:r>
      <w:r w:rsidRPr="0041523B">
        <w:rPr>
          <w:sz w:val="24"/>
          <w:szCs w:val="24"/>
          <w:vertAlign w:val="superscript"/>
        </w:rPr>
        <w:t>st</w:t>
      </w:r>
      <w:r w:rsidRPr="0041523B">
        <w:rPr>
          <w:sz w:val="24"/>
          <w:szCs w:val="24"/>
        </w:rPr>
        <w:t>, 2045AD concerning the 10 years in strength of each which is 20 years &amp; Globally together, all ignorance from JOB will be locked up in June 21</w:t>
      </w:r>
      <w:r w:rsidRPr="0041523B">
        <w:rPr>
          <w:sz w:val="24"/>
          <w:szCs w:val="24"/>
          <w:vertAlign w:val="superscript"/>
        </w:rPr>
        <w:t>st</w:t>
      </w:r>
      <w:r w:rsidRPr="0041523B">
        <w:rPr>
          <w:sz w:val="24"/>
          <w:szCs w:val="24"/>
        </w:rPr>
        <w:t>, 2055AD at the end of the 2,000 year reign concerning the 20 years from June 21</w:t>
      </w:r>
      <w:r w:rsidRPr="0041523B">
        <w:rPr>
          <w:sz w:val="24"/>
          <w:szCs w:val="24"/>
          <w:vertAlign w:val="superscript"/>
        </w:rPr>
        <w:t>st</w:t>
      </w:r>
      <w:r w:rsidRPr="0041523B">
        <w:rPr>
          <w:sz w:val="24"/>
          <w:szCs w:val="24"/>
        </w:rPr>
        <w:t>, 2035AD to June 21</w:t>
      </w:r>
      <w:r w:rsidRPr="0041523B">
        <w:rPr>
          <w:sz w:val="24"/>
          <w:szCs w:val="24"/>
          <w:vertAlign w:val="superscript"/>
        </w:rPr>
        <w:t>st</w:t>
      </w:r>
      <w:r w:rsidRPr="0041523B">
        <w:rPr>
          <w:sz w:val="24"/>
          <w:szCs w:val="24"/>
        </w:rPr>
        <w:t xml:space="preserve">, 2055AD.  </w:t>
      </w:r>
    </w:p>
    <w:p w:rsidR="00753640" w:rsidRPr="0041523B" w:rsidRDefault="00753640" w:rsidP="00753640">
      <w:pPr>
        <w:spacing w:line="480" w:lineRule="auto"/>
        <w:jc w:val="both"/>
        <w:rPr>
          <w:sz w:val="24"/>
          <w:szCs w:val="24"/>
        </w:rPr>
      </w:pPr>
      <w:r w:rsidRPr="0041523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1523B">
        <w:rPr>
          <w:b/>
          <w:sz w:val="24"/>
          <w:szCs w:val="24"/>
        </w:rPr>
        <w:t>Rebels</w:t>
      </w:r>
      <w:r w:rsidRPr="0041523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1523B">
        <w:rPr>
          <w:b/>
          <w:sz w:val="24"/>
          <w:szCs w:val="24"/>
        </w:rPr>
        <w:t>Mutiny</w:t>
      </w:r>
      <w:r w:rsidRPr="0041523B">
        <w:rPr>
          <w:sz w:val="24"/>
          <w:szCs w:val="24"/>
        </w:rPr>
        <w:t>” is the military security forces against their commanders. Second, is called a “</w:t>
      </w:r>
      <w:r w:rsidRPr="0041523B">
        <w:rPr>
          <w:b/>
          <w:sz w:val="24"/>
          <w:szCs w:val="24"/>
        </w:rPr>
        <w:t>Resistance Force Movement</w:t>
      </w:r>
      <w:r w:rsidRPr="0041523B">
        <w:rPr>
          <w:sz w:val="24"/>
          <w:szCs w:val="24"/>
        </w:rPr>
        <w:t>” is the freedom fighters who are against a foreign power. Third, is called nonviolent “</w:t>
      </w:r>
      <w:r w:rsidRPr="0041523B">
        <w:rPr>
          <w:b/>
          <w:sz w:val="24"/>
          <w:szCs w:val="24"/>
        </w:rPr>
        <w:t>Resistance or Civil Disobedience</w:t>
      </w:r>
      <w:r w:rsidRPr="0041523B">
        <w:rPr>
          <w:sz w:val="24"/>
          <w:szCs w:val="24"/>
        </w:rPr>
        <w:t>” which does not involve violence or military forces. Fourth, is called a “</w:t>
      </w:r>
      <w:r w:rsidRPr="0041523B">
        <w:rPr>
          <w:b/>
          <w:sz w:val="24"/>
          <w:szCs w:val="24"/>
        </w:rPr>
        <w:t>Revolution</w:t>
      </w:r>
      <w:r w:rsidRPr="0041523B">
        <w:rPr>
          <w:sz w:val="24"/>
          <w:szCs w:val="24"/>
        </w:rPr>
        <w:t>” which is done by radicals to overthrow a government. Fifth, is called a “</w:t>
      </w:r>
      <w:r w:rsidRPr="0041523B">
        <w:rPr>
          <w:b/>
          <w:sz w:val="24"/>
          <w:szCs w:val="24"/>
        </w:rPr>
        <w:t>Revolt</w:t>
      </w:r>
      <w:r w:rsidRPr="0041523B">
        <w:rPr>
          <w:sz w:val="24"/>
          <w:szCs w:val="24"/>
        </w:rPr>
        <w:t>” which means a localized rebellion force. Sixth, is called “</w:t>
      </w:r>
      <w:r w:rsidRPr="0041523B">
        <w:rPr>
          <w:b/>
          <w:sz w:val="24"/>
          <w:szCs w:val="24"/>
        </w:rPr>
        <w:t>Terrorism</w:t>
      </w:r>
      <w:r w:rsidRPr="0041523B">
        <w:rPr>
          <w:sz w:val="24"/>
          <w:szCs w:val="24"/>
        </w:rPr>
        <w:t>” which is the religious and political militant extremists. Seventh, is called a “</w:t>
      </w:r>
      <w:r w:rsidRPr="0041523B">
        <w:rPr>
          <w:b/>
          <w:sz w:val="24"/>
          <w:szCs w:val="24"/>
        </w:rPr>
        <w:t>Subversion</w:t>
      </w:r>
      <w:r w:rsidRPr="0041523B">
        <w:rPr>
          <w:sz w:val="24"/>
          <w:szCs w:val="24"/>
        </w:rPr>
        <w:t xml:space="preserve">” which is non-covert attempts in sabotaging a government by Spies. The Lord </w:t>
      </w:r>
      <w:r w:rsidRPr="0041523B">
        <w:rPr>
          <w:sz w:val="24"/>
          <w:szCs w:val="24"/>
        </w:rPr>
        <w:lastRenderedPageBreak/>
        <w:t>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1523B">
        <w:rPr>
          <w:sz w:val="24"/>
          <w:szCs w:val="24"/>
          <w:vertAlign w:val="superscript"/>
        </w:rPr>
        <w:t>nd</w:t>
      </w:r>
      <w:r w:rsidRPr="0041523B">
        <w:rPr>
          <w:sz w:val="24"/>
          <w:szCs w:val="24"/>
        </w:rPr>
        <w:t xml:space="preserve"> Thessalonians 2:1-12; Jude 5-15; 2</w:t>
      </w:r>
      <w:r w:rsidRPr="0041523B">
        <w:rPr>
          <w:sz w:val="24"/>
          <w:szCs w:val="24"/>
          <w:vertAlign w:val="superscript"/>
        </w:rPr>
        <w:t>nd</w:t>
      </w:r>
      <w:r w:rsidRPr="0041523B">
        <w:rPr>
          <w:sz w:val="24"/>
          <w:szCs w:val="24"/>
        </w:rPr>
        <w:t xml:space="preserve"> John 7-11 and 1</w:t>
      </w:r>
      <w:r w:rsidRPr="0041523B">
        <w:rPr>
          <w:sz w:val="24"/>
          <w:szCs w:val="24"/>
          <w:vertAlign w:val="superscript"/>
        </w:rPr>
        <w:t>st</w:t>
      </w:r>
      <w:r w:rsidRPr="0041523B">
        <w:rPr>
          <w:sz w:val="24"/>
          <w:szCs w:val="24"/>
        </w:rPr>
        <w:t xml:space="preserve"> John 4:1-6; Isaiah 14:12-21; Ezekiel 28:15-19; Ezra 4:18-19; Luke 10:18-20; 1</w:t>
      </w:r>
      <w:r w:rsidRPr="0041523B">
        <w:rPr>
          <w:sz w:val="24"/>
          <w:szCs w:val="24"/>
          <w:vertAlign w:val="superscript"/>
        </w:rPr>
        <w:t>st</w:t>
      </w:r>
      <w:r w:rsidRPr="0041523B">
        <w:rPr>
          <w:sz w:val="24"/>
          <w:szCs w:val="24"/>
        </w:rPr>
        <w:t xml:space="preserve"> Samuel 15:23; Acts 21:38 (NKJV) &amp; Deuteronomy 13:1-18. The Examples of Wrong Rebellion against God is in Psalms 2:2; 66:7; Numbers 20:24; 27:14 &amp; 1</w:t>
      </w:r>
      <w:r w:rsidRPr="0041523B">
        <w:rPr>
          <w:sz w:val="24"/>
          <w:szCs w:val="24"/>
          <w:vertAlign w:val="superscript"/>
        </w:rPr>
        <w:t>st</w:t>
      </w:r>
      <w:r w:rsidRPr="0041523B">
        <w:rPr>
          <w:sz w:val="24"/>
          <w:szCs w:val="24"/>
        </w:rPr>
        <w:t xml:space="preserve"> Samuel 15:22-23. The Divine Warnings not to Rebel is in 1</w:t>
      </w:r>
      <w:r w:rsidRPr="0041523B">
        <w:rPr>
          <w:sz w:val="24"/>
          <w:szCs w:val="24"/>
          <w:vertAlign w:val="superscript"/>
        </w:rPr>
        <w:t>st</w:t>
      </w:r>
      <w:r w:rsidRPr="0041523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1523B">
        <w:rPr>
          <w:sz w:val="24"/>
          <w:szCs w:val="24"/>
          <w:vertAlign w:val="superscript"/>
        </w:rPr>
        <w:t>nd</w:t>
      </w:r>
      <w:r w:rsidRPr="0041523B">
        <w:rPr>
          <w:sz w:val="24"/>
          <w:szCs w:val="24"/>
        </w:rPr>
        <w:t xml:space="preserve"> Thessalonians 2:3 &amp; 1</w:t>
      </w:r>
      <w:r w:rsidRPr="0041523B">
        <w:rPr>
          <w:sz w:val="24"/>
          <w:szCs w:val="24"/>
          <w:vertAlign w:val="superscript"/>
        </w:rPr>
        <w:t>st</w:t>
      </w:r>
      <w:r w:rsidRPr="0041523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w:t>
      </w:r>
      <w:r w:rsidRPr="0041523B">
        <w:rPr>
          <w:sz w:val="24"/>
          <w:szCs w:val="24"/>
        </w:rPr>
        <w:lastRenderedPageBreak/>
        <w:t>13:6-9; 20:9-18. The Rebellion of Israel in the Speech of Stephen in Acts 7:37-43. Israel’s Rebellion is a Divine Warning to Believers is in 1</w:t>
      </w:r>
      <w:r w:rsidRPr="0041523B">
        <w:rPr>
          <w:sz w:val="24"/>
          <w:szCs w:val="24"/>
          <w:vertAlign w:val="superscript"/>
        </w:rPr>
        <w:t>st</w:t>
      </w:r>
      <w:r w:rsidRPr="0041523B">
        <w:rPr>
          <w:sz w:val="24"/>
          <w:szCs w:val="24"/>
        </w:rPr>
        <w:t xml:space="preserve"> Corinthians 10:1-12; Hebrews 3:7-4:2; Psalms 95:7-11 &amp; Jude 5, 7. The Rebellion against Human Authority: The Examples of Rebellion against Human Leaders is in Genesis 14:3-4; 2</w:t>
      </w:r>
      <w:r w:rsidRPr="0041523B">
        <w:rPr>
          <w:sz w:val="24"/>
          <w:szCs w:val="24"/>
          <w:vertAlign w:val="superscript"/>
        </w:rPr>
        <w:t>nd</w:t>
      </w:r>
      <w:r w:rsidRPr="0041523B">
        <w:rPr>
          <w:sz w:val="24"/>
          <w:szCs w:val="24"/>
        </w:rPr>
        <w:t xml:space="preserve"> Kings 18:7; 24:1, 20; 2</w:t>
      </w:r>
      <w:r w:rsidRPr="0041523B">
        <w:rPr>
          <w:sz w:val="24"/>
          <w:szCs w:val="24"/>
          <w:vertAlign w:val="superscript"/>
        </w:rPr>
        <w:t>nd</w:t>
      </w:r>
      <w:r w:rsidRPr="0041523B">
        <w:rPr>
          <w:sz w:val="24"/>
          <w:szCs w:val="24"/>
        </w:rPr>
        <w:t xml:space="preserve"> Chronicles 13:6; 36:13; Jeremiah 52:3 &amp; Mark 15:7. The Rebellion against Parents is in Deuteronomy 21:18-21. The Rebellion of Nations is in 1</w:t>
      </w:r>
      <w:r w:rsidRPr="0041523B">
        <w:rPr>
          <w:sz w:val="24"/>
          <w:szCs w:val="24"/>
          <w:vertAlign w:val="superscript"/>
        </w:rPr>
        <w:t>st</w:t>
      </w:r>
      <w:r w:rsidRPr="0041523B">
        <w:rPr>
          <w:sz w:val="24"/>
          <w:szCs w:val="24"/>
        </w:rPr>
        <w:t xml:space="preserve"> Kings 12:19; 2</w:t>
      </w:r>
      <w:r w:rsidRPr="0041523B">
        <w:rPr>
          <w:sz w:val="24"/>
          <w:szCs w:val="24"/>
          <w:vertAlign w:val="superscript"/>
        </w:rPr>
        <w:t>nd</w:t>
      </w:r>
      <w:r w:rsidRPr="0041523B">
        <w:rPr>
          <w:sz w:val="24"/>
          <w:szCs w:val="24"/>
        </w:rPr>
        <w:t xml:space="preserve"> Chronicles 10:19 &amp; 2</w:t>
      </w:r>
      <w:r w:rsidRPr="0041523B">
        <w:rPr>
          <w:sz w:val="24"/>
          <w:szCs w:val="24"/>
          <w:vertAlign w:val="superscript"/>
        </w:rPr>
        <w:t>nd</w:t>
      </w:r>
      <w:r w:rsidRPr="0041523B">
        <w:rPr>
          <w:sz w:val="24"/>
          <w:szCs w:val="24"/>
        </w:rPr>
        <w:t xml:space="preserve"> Kings 1:1. The Accusations of Rebellion is in Nehemiah 2:19; 6:5-8. The Rebellion against God’s Chosen Leaders is in Exodus 23:21; Numbers 16:1-3; 20:2-5; Joshua 1:18 &amp; 2</w:t>
      </w:r>
      <w:r w:rsidRPr="0041523B">
        <w:rPr>
          <w:sz w:val="24"/>
          <w:szCs w:val="24"/>
          <w:vertAlign w:val="superscript"/>
        </w:rPr>
        <w:t>nd</w:t>
      </w:r>
      <w:r w:rsidRPr="0041523B">
        <w:rPr>
          <w:sz w:val="24"/>
          <w:szCs w:val="24"/>
        </w:rPr>
        <w:t xml:space="preserve"> Samuel 15:10. The Rebellion against Incorruptible Authority is Damned is in Romans 13:2 &amp; 1</w:t>
      </w:r>
      <w:r w:rsidRPr="0041523B">
        <w:rPr>
          <w:sz w:val="24"/>
          <w:szCs w:val="24"/>
          <w:vertAlign w:val="superscript"/>
        </w:rPr>
        <w:t>st</w:t>
      </w:r>
      <w:r w:rsidRPr="0041523B">
        <w:rPr>
          <w:sz w:val="24"/>
          <w:szCs w:val="24"/>
        </w:rPr>
        <w:t xml:space="preserve"> Peter 2:13.    </w:t>
      </w:r>
    </w:p>
    <w:p w:rsidR="00753640" w:rsidRPr="0041523B" w:rsidRDefault="00753640" w:rsidP="00753640">
      <w:pPr>
        <w:spacing w:before="240" w:line="480" w:lineRule="auto"/>
        <w:jc w:val="both"/>
        <w:rPr>
          <w:sz w:val="24"/>
          <w:szCs w:val="24"/>
        </w:rPr>
      </w:pPr>
      <w:r w:rsidRPr="0041523B">
        <w:rPr>
          <w:sz w:val="24"/>
          <w:szCs w:val="24"/>
        </w:rPr>
        <w:t>The Oppression against the United States of America is from June 21</w:t>
      </w:r>
      <w:r w:rsidRPr="0041523B">
        <w:rPr>
          <w:sz w:val="24"/>
          <w:szCs w:val="24"/>
          <w:vertAlign w:val="superscript"/>
        </w:rPr>
        <w:t>st</w:t>
      </w:r>
      <w:r w:rsidRPr="0041523B">
        <w:rPr>
          <w:sz w:val="24"/>
          <w:szCs w:val="24"/>
        </w:rPr>
        <w:t xml:space="preserve"> 1650 AD-June 21</w:t>
      </w:r>
      <w:r w:rsidRPr="0041523B">
        <w:rPr>
          <w:sz w:val="24"/>
          <w:szCs w:val="24"/>
          <w:vertAlign w:val="superscript"/>
        </w:rPr>
        <w:t>st</w:t>
      </w:r>
      <w:r w:rsidRPr="0041523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1523B">
        <w:rPr>
          <w:sz w:val="24"/>
          <w:szCs w:val="24"/>
          <w:vertAlign w:val="superscript"/>
        </w:rPr>
        <w:t>st</w:t>
      </w:r>
      <w:r w:rsidRPr="0041523B">
        <w:rPr>
          <w:sz w:val="24"/>
          <w:szCs w:val="24"/>
        </w:rPr>
        <w:t xml:space="preserve"> 1972 AD-June 21</w:t>
      </w:r>
      <w:r w:rsidRPr="0041523B">
        <w:rPr>
          <w:sz w:val="24"/>
          <w:szCs w:val="24"/>
          <w:vertAlign w:val="superscript"/>
        </w:rPr>
        <w:t>st</w:t>
      </w:r>
      <w:r w:rsidRPr="0041523B">
        <w:rPr>
          <w:sz w:val="24"/>
          <w:szCs w:val="24"/>
        </w:rPr>
        <w:t xml:space="preserve"> 2015 AD  in 1</w:t>
      </w:r>
      <w:r w:rsidRPr="0041523B">
        <w:rPr>
          <w:sz w:val="24"/>
          <w:szCs w:val="24"/>
          <w:vertAlign w:val="superscript"/>
        </w:rPr>
        <w:t>st</w:t>
      </w:r>
      <w:r w:rsidRPr="0041523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1523B">
        <w:rPr>
          <w:sz w:val="24"/>
          <w:szCs w:val="24"/>
          <w:vertAlign w:val="superscript"/>
        </w:rPr>
        <w:t>nd</w:t>
      </w:r>
      <w:r w:rsidRPr="0041523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w:t>
      </w:r>
      <w:r w:rsidRPr="0041523B">
        <w:rPr>
          <w:sz w:val="24"/>
          <w:szCs w:val="24"/>
        </w:rPr>
        <w:lastRenderedPageBreak/>
        <w:t>&amp; done by the Father Stephen]. Some Causes of Depression: The External Circumstances is in 1</w:t>
      </w:r>
      <w:r w:rsidRPr="0041523B">
        <w:rPr>
          <w:sz w:val="24"/>
          <w:szCs w:val="24"/>
          <w:vertAlign w:val="superscript"/>
        </w:rPr>
        <w:t>st</w:t>
      </w:r>
      <w:r w:rsidRPr="0041523B">
        <w:rPr>
          <w:sz w:val="24"/>
          <w:szCs w:val="24"/>
        </w:rPr>
        <w:t xml:space="preserve"> Kings 19:3-4; Job 9:23; Psalms 42:1-11; 88:1-18; Joel 1:11 &amp; 2</w:t>
      </w:r>
      <w:r w:rsidRPr="0041523B">
        <w:rPr>
          <w:sz w:val="24"/>
          <w:szCs w:val="24"/>
          <w:vertAlign w:val="superscript"/>
        </w:rPr>
        <w:t>nd</w:t>
      </w:r>
      <w:r w:rsidRPr="0041523B">
        <w:rPr>
          <w:sz w:val="24"/>
          <w:szCs w:val="24"/>
        </w:rPr>
        <w:t xml:space="preserve"> Corinthians 1:8. The Physical Illness or Exhaustion is in Genesis 21:15-16; 1</w:t>
      </w:r>
      <w:r w:rsidRPr="0041523B">
        <w:rPr>
          <w:sz w:val="24"/>
          <w:szCs w:val="24"/>
          <w:vertAlign w:val="superscript"/>
        </w:rPr>
        <w:t>st</w:t>
      </w:r>
      <w:r w:rsidRPr="0041523B">
        <w:rPr>
          <w:sz w:val="24"/>
          <w:szCs w:val="24"/>
        </w:rPr>
        <w:t xml:space="preserve"> Kings 19:5-8; Psalms 6:1-7; 22:14-17; 31:9-12; Isaiah 38:1-2 &amp; Jonah 1:5. The Fear of Others is in 1</w:t>
      </w:r>
      <w:r w:rsidRPr="0041523B">
        <w:rPr>
          <w:sz w:val="24"/>
          <w:szCs w:val="24"/>
          <w:vertAlign w:val="superscript"/>
        </w:rPr>
        <w:t>st</w:t>
      </w:r>
      <w:r w:rsidRPr="0041523B">
        <w:rPr>
          <w:sz w:val="24"/>
          <w:szCs w:val="24"/>
        </w:rPr>
        <w:t xml:space="preserve"> Kings 19:1-3. The Fear of Failure is in Exodus 4:1; Numbers 11:11-15 &amp; 1</w:t>
      </w:r>
      <w:r w:rsidRPr="0041523B">
        <w:rPr>
          <w:sz w:val="24"/>
          <w:szCs w:val="24"/>
          <w:vertAlign w:val="superscript"/>
        </w:rPr>
        <w:t>st</w:t>
      </w:r>
      <w:r w:rsidRPr="0041523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1523B">
        <w:rPr>
          <w:sz w:val="24"/>
          <w:szCs w:val="24"/>
          <w:vertAlign w:val="superscript"/>
        </w:rPr>
        <w:t>st</w:t>
      </w:r>
      <w:r w:rsidRPr="0041523B">
        <w:rPr>
          <w:sz w:val="24"/>
          <w:szCs w:val="24"/>
        </w:rPr>
        <w:t xml:space="preserve"> Kings 19:4; Job 10:1; Ecclesiastes 2:17; Jeremiah 20:15-18 &amp; Jonah 4:8. Deep Sorrow is in Genesis 21:16; Judges 21:2; 1</w:t>
      </w:r>
      <w:r w:rsidRPr="0041523B">
        <w:rPr>
          <w:sz w:val="24"/>
          <w:szCs w:val="24"/>
          <w:vertAlign w:val="superscript"/>
        </w:rPr>
        <w:t>st</w:t>
      </w:r>
      <w:r w:rsidRPr="0041523B">
        <w:rPr>
          <w:sz w:val="24"/>
          <w:szCs w:val="24"/>
        </w:rPr>
        <w:t xml:space="preserve"> Samuel 1:10, 16; Psalms 42:3; Nehemiah 1:4; 2:2; Esther 4:1-3; Job 16:16 &amp; Lamentations 2:11. Loneliness is in Numbers 11:14 &amp; 1</w:t>
      </w:r>
      <w:r w:rsidRPr="0041523B">
        <w:rPr>
          <w:sz w:val="24"/>
          <w:szCs w:val="24"/>
          <w:vertAlign w:val="superscript"/>
        </w:rPr>
        <w:t>st</w:t>
      </w:r>
      <w:r w:rsidRPr="0041523B">
        <w:rPr>
          <w:sz w:val="24"/>
          <w:szCs w:val="24"/>
        </w:rPr>
        <w:t xml:space="preserve"> Kings 19:10, 14. Perplexity is in Psalms 42:5; Habakkuk 1:2; John 16:6 &amp; Luke 24:17. Despair is in Psalms 88:3-9; Job 17:1 &amp; 2</w:t>
      </w:r>
      <w:r w:rsidRPr="0041523B">
        <w:rPr>
          <w:sz w:val="24"/>
          <w:szCs w:val="24"/>
          <w:vertAlign w:val="superscript"/>
        </w:rPr>
        <w:t>nd</w:t>
      </w:r>
      <w:r w:rsidRPr="0041523B">
        <w:rPr>
          <w:sz w:val="24"/>
          <w:szCs w:val="24"/>
        </w:rPr>
        <w:t xml:space="preserve"> Corinthians 1:8-9. Escapism is in 1</w:t>
      </w:r>
      <w:r w:rsidRPr="0041523B">
        <w:rPr>
          <w:sz w:val="24"/>
          <w:szCs w:val="24"/>
          <w:vertAlign w:val="superscript"/>
        </w:rPr>
        <w:t>st</w:t>
      </w:r>
      <w:r w:rsidRPr="0041523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1523B">
        <w:rPr>
          <w:sz w:val="24"/>
          <w:szCs w:val="24"/>
          <w:vertAlign w:val="superscript"/>
        </w:rPr>
        <w:t>st</w:t>
      </w:r>
      <w:r w:rsidRPr="0041523B">
        <w:rPr>
          <w:sz w:val="24"/>
          <w:szCs w:val="24"/>
        </w:rPr>
        <w:t xml:space="preserve"> Kings 19:9-18 &amp; Psalms 22:1-2, 6-8; 42:1-7, 9-11; 43:1-5. The Remedies for Depression: Renewed Vision of the Father Stephen and being Centered upon Him is in 1</w:t>
      </w:r>
      <w:r w:rsidRPr="0041523B">
        <w:rPr>
          <w:sz w:val="24"/>
          <w:szCs w:val="24"/>
          <w:vertAlign w:val="superscript"/>
        </w:rPr>
        <w:t>st</w:t>
      </w:r>
      <w:r w:rsidRPr="0041523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1523B">
        <w:rPr>
          <w:sz w:val="24"/>
          <w:szCs w:val="24"/>
          <w:vertAlign w:val="superscript"/>
        </w:rPr>
        <w:t>nd</w:t>
      </w:r>
      <w:r w:rsidRPr="0041523B">
        <w:rPr>
          <w:sz w:val="24"/>
          <w:szCs w:val="24"/>
        </w:rPr>
        <w:t xml:space="preserve"> Corinthians 4:8-12 &amp; Acts 6:4. Reviewing what the Father Stephen has done is in Psalms 42:6; 77:11-12; 143:5; Lamentations 3:19-26; 2</w:t>
      </w:r>
      <w:r w:rsidRPr="0041523B">
        <w:rPr>
          <w:sz w:val="24"/>
          <w:szCs w:val="24"/>
          <w:vertAlign w:val="superscript"/>
        </w:rPr>
        <w:t>nd</w:t>
      </w:r>
      <w:r w:rsidRPr="0041523B">
        <w:rPr>
          <w:sz w:val="24"/>
          <w:szCs w:val="24"/>
        </w:rPr>
        <w:t xml:space="preserve"> </w:t>
      </w:r>
      <w:r w:rsidRPr="0041523B">
        <w:rPr>
          <w:sz w:val="24"/>
          <w:szCs w:val="24"/>
        </w:rPr>
        <w:lastRenderedPageBreak/>
        <w:t xml:space="preserve">Corinthians 7:6 &amp; Acts 7:24-25. Prayer to the Father Stephen is in Psalms 139:23; Philippians 4:6-7 &amp; Acts 6:4, 6.  </w:t>
      </w:r>
    </w:p>
    <w:p w:rsidR="00753640" w:rsidRPr="0041523B" w:rsidRDefault="00753640" w:rsidP="00753640">
      <w:pPr>
        <w:spacing w:before="240" w:line="480" w:lineRule="auto"/>
        <w:jc w:val="both"/>
        <w:rPr>
          <w:sz w:val="24"/>
          <w:szCs w:val="24"/>
        </w:rPr>
      </w:pPr>
      <w:r w:rsidRPr="0041523B">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1523B">
        <w:rPr>
          <w:sz w:val="24"/>
          <w:szCs w:val="24"/>
          <w:vertAlign w:val="superscript"/>
        </w:rPr>
        <w:t>nd</w:t>
      </w:r>
      <w:r w:rsidRPr="0041523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1523B">
        <w:rPr>
          <w:sz w:val="24"/>
          <w:szCs w:val="24"/>
          <w:vertAlign w:val="superscript"/>
        </w:rPr>
        <w:t>st</w:t>
      </w:r>
      <w:r w:rsidRPr="0041523B">
        <w:rPr>
          <w:sz w:val="24"/>
          <w:szCs w:val="24"/>
        </w:rPr>
        <w:t xml:space="preserve"> Peter 2:21; John 16:33; 1</w:t>
      </w:r>
      <w:r w:rsidRPr="0041523B">
        <w:rPr>
          <w:sz w:val="24"/>
          <w:szCs w:val="24"/>
          <w:vertAlign w:val="superscript"/>
        </w:rPr>
        <w:t>st</w:t>
      </w:r>
      <w:r w:rsidRPr="0041523B">
        <w:rPr>
          <w:sz w:val="24"/>
          <w:szCs w:val="24"/>
        </w:rPr>
        <w:t xml:space="preserve"> Thessalonians 3:2-4; 2</w:t>
      </w:r>
      <w:r w:rsidRPr="0041523B">
        <w:rPr>
          <w:sz w:val="24"/>
          <w:szCs w:val="24"/>
          <w:vertAlign w:val="superscript"/>
        </w:rPr>
        <w:t>nd</w:t>
      </w:r>
      <w:r w:rsidRPr="0041523B">
        <w:rPr>
          <w:sz w:val="24"/>
          <w:szCs w:val="24"/>
        </w:rPr>
        <w:t xml:space="preserve"> Timothy 2:3; 3:12 &amp; Acts 6:4-10; 14:22-23. </w:t>
      </w:r>
    </w:p>
    <w:p w:rsidR="00753640" w:rsidRPr="0041523B" w:rsidRDefault="00753640" w:rsidP="00753640">
      <w:pPr>
        <w:spacing w:before="240" w:line="480" w:lineRule="auto"/>
        <w:jc w:val="both"/>
        <w:rPr>
          <w:sz w:val="24"/>
          <w:szCs w:val="24"/>
        </w:rPr>
      </w:pPr>
      <w:r w:rsidRPr="0041523B">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1523B">
        <w:rPr>
          <w:sz w:val="24"/>
          <w:szCs w:val="24"/>
          <w:vertAlign w:val="superscript"/>
        </w:rPr>
        <w:t>st</w:t>
      </w:r>
      <w:r w:rsidRPr="0041523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1523B">
        <w:rPr>
          <w:sz w:val="24"/>
          <w:szCs w:val="24"/>
          <w:vertAlign w:val="superscript"/>
        </w:rPr>
        <w:t>nd</w:t>
      </w:r>
      <w:r w:rsidRPr="0041523B">
        <w:rPr>
          <w:sz w:val="24"/>
          <w:szCs w:val="24"/>
        </w:rPr>
        <w:t xml:space="preserve"> Chronicles 6:38-39; Psalms 42:9; 57:1; 79:11; 82:3-4; 94:1-7; Revelation 6:10 &amp; Acts 6:4. In Trust to the Father Stephen is in Job 19:25; Psalms 42:1-3; 138:7; 2</w:t>
      </w:r>
      <w:r w:rsidRPr="0041523B">
        <w:rPr>
          <w:sz w:val="24"/>
          <w:szCs w:val="24"/>
          <w:vertAlign w:val="superscript"/>
        </w:rPr>
        <w:t>nd</w:t>
      </w:r>
      <w:r w:rsidRPr="0041523B">
        <w:rPr>
          <w:sz w:val="24"/>
          <w:szCs w:val="24"/>
        </w:rPr>
        <w:t xml:space="preserve"> Corinthians 4:17; 6:4-5; 1</w:t>
      </w:r>
      <w:r w:rsidRPr="0041523B">
        <w:rPr>
          <w:sz w:val="24"/>
          <w:szCs w:val="24"/>
          <w:vertAlign w:val="superscript"/>
        </w:rPr>
        <w:t>st</w:t>
      </w:r>
      <w:r w:rsidRPr="0041523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53640" w:rsidRPr="0041523B" w:rsidRDefault="00753640" w:rsidP="00753640">
      <w:pPr>
        <w:spacing w:line="480" w:lineRule="auto"/>
        <w:jc w:val="both"/>
        <w:rPr>
          <w:sz w:val="24"/>
          <w:szCs w:val="24"/>
        </w:rPr>
      </w:pPr>
      <w:r w:rsidRPr="0041523B">
        <w:rPr>
          <w:sz w:val="24"/>
          <w:szCs w:val="24"/>
        </w:rPr>
        <w:t>The Rebuilding of the Temple: Preparations for Rebuilding the Temple is in Ezra 1:1-4, 7 &amp; 2</w:t>
      </w:r>
      <w:r w:rsidRPr="0041523B">
        <w:rPr>
          <w:sz w:val="24"/>
          <w:szCs w:val="24"/>
          <w:vertAlign w:val="superscript"/>
        </w:rPr>
        <w:t>nd</w:t>
      </w:r>
      <w:r w:rsidRPr="0041523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41523B">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53640" w:rsidRPr="0041523B" w:rsidRDefault="00753640" w:rsidP="00753640">
      <w:pPr>
        <w:spacing w:line="480" w:lineRule="auto"/>
        <w:jc w:val="both"/>
        <w:rPr>
          <w:sz w:val="24"/>
          <w:szCs w:val="24"/>
        </w:rPr>
      </w:pPr>
      <w:r w:rsidRPr="0041523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41523B">
        <w:rPr>
          <w:sz w:val="24"/>
          <w:szCs w:val="24"/>
        </w:rPr>
        <w:lastRenderedPageBreak/>
        <w:t xml:space="preserve">7:60; 9:1-30. Paul was Accused of Taking Gentiles into Temple Courtyards forbidden to them is in Acts 21:27-28. </w:t>
      </w:r>
    </w:p>
    <w:p w:rsidR="00753640" w:rsidRPr="0041523B" w:rsidRDefault="00753640" w:rsidP="00753640">
      <w:pPr>
        <w:spacing w:line="480" w:lineRule="auto"/>
        <w:jc w:val="both"/>
        <w:rPr>
          <w:sz w:val="24"/>
          <w:szCs w:val="24"/>
        </w:rPr>
      </w:pPr>
      <w:r w:rsidRPr="0041523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1523B">
        <w:rPr>
          <w:sz w:val="24"/>
          <w:szCs w:val="24"/>
          <w:vertAlign w:val="superscript"/>
        </w:rPr>
        <w:t>nd</w:t>
      </w:r>
      <w:r w:rsidRPr="0041523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1523B">
        <w:rPr>
          <w:sz w:val="24"/>
          <w:szCs w:val="24"/>
          <w:vertAlign w:val="superscript"/>
        </w:rPr>
        <w:t>st</w:t>
      </w:r>
      <w:r w:rsidRPr="0041523B">
        <w:rPr>
          <w:sz w:val="24"/>
          <w:szCs w:val="24"/>
        </w:rPr>
        <w:t xml:space="preserve"> Corinthians 6:19. The Individual Christian as the Temple of the Holy Ghost in the Kingdom of Lordship is in Acts 6:5; 7:55-56. The Local Church as the Father Stephen’s Temple is in 1</w:t>
      </w:r>
      <w:r w:rsidRPr="0041523B">
        <w:rPr>
          <w:sz w:val="24"/>
          <w:szCs w:val="24"/>
          <w:vertAlign w:val="superscript"/>
        </w:rPr>
        <w:t>st</w:t>
      </w:r>
      <w:r w:rsidRPr="0041523B">
        <w:rPr>
          <w:sz w:val="24"/>
          <w:szCs w:val="24"/>
        </w:rPr>
        <w:t xml:space="preserve"> Corinthians 3:16-17. The Universal Church as the Father Stephen’s Temple is in Ephesians 2:21-22; 2</w:t>
      </w:r>
      <w:r w:rsidRPr="0041523B">
        <w:rPr>
          <w:sz w:val="24"/>
          <w:szCs w:val="24"/>
          <w:vertAlign w:val="superscript"/>
        </w:rPr>
        <w:t>nd</w:t>
      </w:r>
      <w:r w:rsidRPr="0041523B">
        <w:rPr>
          <w:sz w:val="24"/>
          <w:szCs w:val="24"/>
        </w:rPr>
        <w:t xml:space="preserve"> Corinthians 6:16 &amp; 1</w:t>
      </w:r>
      <w:r w:rsidRPr="0041523B">
        <w:rPr>
          <w:sz w:val="24"/>
          <w:szCs w:val="24"/>
          <w:vertAlign w:val="superscript"/>
        </w:rPr>
        <w:t>st</w:t>
      </w:r>
      <w:r w:rsidRPr="0041523B">
        <w:rPr>
          <w:sz w:val="24"/>
          <w:szCs w:val="24"/>
        </w:rPr>
        <w:t xml:space="preserve"> Peter 2:5. </w:t>
      </w:r>
    </w:p>
    <w:p w:rsidR="00753640" w:rsidRPr="0041523B" w:rsidRDefault="00753640" w:rsidP="00753640">
      <w:pPr>
        <w:spacing w:line="480" w:lineRule="auto"/>
        <w:jc w:val="both"/>
        <w:rPr>
          <w:sz w:val="24"/>
          <w:szCs w:val="24"/>
        </w:rPr>
      </w:pPr>
      <w:r w:rsidRPr="0041523B">
        <w:rPr>
          <w:sz w:val="24"/>
          <w:szCs w:val="24"/>
        </w:rPr>
        <w:t>The Sexual Heathen Temples is 100% Idolatrous: Heathen Temples is in Judges 16:28-30; 1</w:t>
      </w:r>
      <w:r w:rsidRPr="0041523B">
        <w:rPr>
          <w:sz w:val="24"/>
          <w:szCs w:val="24"/>
          <w:vertAlign w:val="superscript"/>
        </w:rPr>
        <w:t>st</w:t>
      </w:r>
      <w:r w:rsidRPr="0041523B">
        <w:rPr>
          <w:sz w:val="24"/>
          <w:szCs w:val="24"/>
        </w:rPr>
        <w:t xml:space="preserve"> Samuel 5:2-4; 31:8-10; 2</w:t>
      </w:r>
      <w:r w:rsidRPr="0041523B">
        <w:rPr>
          <w:sz w:val="24"/>
          <w:szCs w:val="24"/>
          <w:vertAlign w:val="superscript"/>
        </w:rPr>
        <w:t>nd</w:t>
      </w:r>
      <w:r w:rsidRPr="0041523B">
        <w:rPr>
          <w:sz w:val="24"/>
          <w:szCs w:val="24"/>
        </w:rPr>
        <w:t xml:space="preserve"> Kings 5:18 &amp; Nahum 1:14. The Idolatrous Temples in Israel and Judah is in 1</w:t>
      </w:r>
      <w:r w:rsidRPr="0041523B">
        <w:rPr>
          <w:sz w:val="24"/>
          <w:szCs w:val="24"/>
          <w:vertAlign w:val="superscript"/>
        </w:rPr>
        <w:t>st</w:t>
      </w:r>
      <w:r w:rsidRPr="0041523B">
        <w:rPr>
          <w:sz w:val="24"/>
          <w:szCs w:val="24"/>
        </w:rPr>
        <w:t xml:space="preserve"> Kings 12:26-30; 16:32; 2</w:t>
      </w:r>
      <w:r w:rsidRPr="0041523B">
        <w:rPr>
          <w:sz w:val="24"/>
          <w:szCs w:val="24"/>
          <w:vertAlign w:val="superscript"/>
        </w:rPr>
        <w:t>nd</w:t>
      </w:r>
      <w:r w:rsidRPr="0041523B">
        <w:rPr>
          <w:sz w:val="24"/>
          <w:szCs w:val="24"/>
        </w:rPr>
        <w:t xml:space="preserve"> Kings 10:21, 23-27 &amp; 2</w:t>
      </w:r>
      <w:r w:rsidRPr="0041523B">
        <w:rPr>
          <w:sz w:val="24"/>
          <w:szCs w:val="24"/>
          <w:vertAlign w:val="superscript"/>
        </w:rPr>
        <w:t>nd</w:t>
      </w:r>
      <w:r w:rsidRPr="0041523B">
        <w:rPr>
          <w:sz w:val="24"/>
          <w:szCs w:val="24"/>
        </w:rPr>
        <w:t xml:space="preserve"> Chronicles 23:17. The Father </w:t>
      </w:r>
      <w:r w:rsidRPr="0041523B">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41523B">
        <w:rPr>
          <w:sz w:val="24"/>
          <w:szCs w:val="24"/>
          <w:vertAlign w:val="superscript"/>
        </w:rPr>
        <w:t>nd</w:t>
      </w:r>
      <w:r w:rsidRPr="0041523B">
        <w:rPr>
          <w:sz w:val="24"/>
          <w:szCs w:val="24"/>
        </w:rPr>
        <w:t xml:space="preserve"> Kings 16:10-13; 21:4-5; 2</w:t>
      </w:r>
      <w:r w:rsidRPr="0041523B">
        <w:rPr>
          <w:sz w:val="24"/>
          <w:szCs w:val="24"/>
          <w:vertAlign w:val="superscript"/>
        </w:rPr>
        <w:t>nd</w:t>
      </w:r>
      <w:r w:rsidRPr="0041523B">
        <w:rPr>
          <w:sz w:val="24"/>
          <w:szCs w:val="24"/>
        </w:rPr>
        <w:t xml:space="preserve"> Chronicles 24:7; 26:16-20; 28:23; 33:5, 7 &amp; Ezra 8:12-16. The NT Heathen Idolatrous Temples is in Romans 1:21-25, 32. </w:t>
      </w:r>
    </w:p>
    <w:p w:rsidR="00753640" w:rsidRPr="0041523B" w:rsidRDefault="00753640" w:rsidP="00753640">
      <w:pPr>
        <w:spacing w:line="480" w:lineRule="auto"/>
        <w:jc w:val="center"/>
        <w:rPr>
          <w:b/>
          <w:sz w:val="24"/>
          <w:szCs w:val="24"/>
        </w:rPr>
      </w:pPr>
      <w:r w:rsidRPr="0041523B">
        <w:rPr>
          <w:b/>
          <w:sz w:val="24"/>
          <w:szCs w:val="24"/>
        </w:rPr>
        <w:t>The Father Stephen’s Zion [Sion] Tent of Meeting</w:t>
      </w:r>
    </w:p>
    <w:p w:rsidR="00753640" w:rsidRPr="0041523B" w:rsidRDefault="00753640" w:rsidP="00753640">
      <w:pPr>
        <w:spacing w:line="480" w:lineRule="auto"/>
        <w:jc w:val="both"/>
        <w:rPr>
          <w:sz w:val="24"/>
          <w:szCs w:val="24"/>
        </w:rPr>
      </w:pPr>
      <w:r w:rsidRPr="0041523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1523B">
        <w:rPr>
          <w:sz w:val="24"/>
          <w:szCs w:val="24"/>
          <w:vertAlign w:val="superscript"/>
        </w:rPr>
        <w:t>st</w:t>
      </w:r>
      <w:r w:rsidRPr="0041523B">
        <w:rPr>
          <w:sz w:val="24"/>
          <w:szCs w:val="24"/>
        </w:rPr>
        <w:t xml:space="preserve"> Samuel 2:22; 1</w:t>
      </w:r>
      <w:r w:rsidRPr="0041523B">
        <w:rPr>
          <w:sz w:val="24"/>
          <w:szCs w:val="24"/>
          <w:vertAlign w:val="superscript"/>
        </w:rPr>
        <w:t>st</w:t>
      </w:r>
      <w:r w:rsidRPr="0041523B">
        <w:rPr>
          <w:sz w:val="24"/>
          <w:szCs w:val="24"/>
        </w:rPr>
        <w:t xml:space="preserve"> Kings 8:4; 2</w:t>
      </w:r>
      <w:r w:rsidRPr="0041523B">
        <w:rPr>
          <w:sz w:val="24"/>
          <w:szCs w:val="24"/>
          <w:vertAlign w:val="superscript"/>
        </w:rPr>
        <w:t>nd</w:t>
      </w:r>
      <w:r w:rsidRPr="0041523B">
        <w:rPr>
          <w:sz w:val="24"/>
          <w:szCs w:val="24"/>
        </w:rPr>
        <w:t xml:space="preserve"> Chronicles 1:3; 5:5 &amp; 1</w:t>
      </w:r>
      <w:r w:rsidRPr="0041523B">
        <w:rPr>
          <w:sz w:val="24"/>
          <w:szCs w:val="24"/>
          <w:vertAlign w:val="superscript"/>
        </w:rPr>
        <w:t>st</w:t>
      </w:r>
      <w:r w:rsidRPr="0041523B">
        <w:rPr>
          <w:sz w:val="24"/>
          <w:szCs w:val="24"/>
        </w:rPr>
        <w:t xml:space="preserve"> Chronicles 6:32; 9:21.      </w:t>
      </w:r>
    </w:p>
    <w:p w:rsidR="00753640" w:rsidRPr="0041523B" w:rsidRDefault="00753640" w:rsidP="00753640">
      <w:pPr>
        <w:spacing w:line="480" w:lineRule="auto"/>
        <w:jc w:val="both"/>
        <w:rPr>
          <w:sz w:val="24"/>
          <w:szCs w:val="24"/>
        </w:rPr>
      </w:pPr>
      <w:r w:rsidRPr="0041523B">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w:t>
      </w:r>
      <w:r w:rsidRPr="0041523B">
        <w:rPr>
          <w:sz w:val="24"/>
          <w:szCs w:val="24"/>
        </w:rPr>
        <w:lastRenderedPageBreak/>
        <w:t>Testament from Matthew to Revelation, the fifth is the Higher Testament in Luke, the sixth is the Highest Testament in the Acts of the Apostles which concerns the Holy Spirit or the Spirit of God (1</w:t>
      </w:r>
      <w:r w:rsidRPr="0041523B">
        <w:rPr>
          <w:sz w:val="24"/>
          <w:szCs w:val="24"/>
          <w:vertAlign w:val="superscript"/>
        </w:rPr>
        <w:t>st</w:t>
      </w:r>
      <w:r w:rsidRPr="0041523B">
        <w:rPr>
          <w:sz w:val="24"/>
          <w:szCs w:val="24"/>
        </w:rPr>
        <w:t xml:space="preserve"> John 5:7-8), the seventh is the Highest Testament in the Acts of the Apostles which concerns the Spirit of God or the Holy Spirit (1</w:t>
      </w:r>
      <w:r w:rsidRPr="0041523B">
        <w:rPr>
          <w:sz w:val="24"/>
          <w:szCs w:val="24"/>
          <w:vertAlign w:val="superscript"/>
        </w:rPr>
        <w:t>st</w:t>
      </w:r>
      <w:r w:rsidRPr="0041523B">
        <w:rPr>
          <w:sz w:val="24"/>
          <w:szCs w:val="24"/>
        </w:rPr>
        <w:t xml:space="preserve"> John 5:7-8) &amp; the eighth is the Most Highest Testament in Acts of the Holy Ghost (1</w:t>
      </w:r>
      <w:r w:rsidRPr="0041523B">
        <w:rPr>
          <w:sz w:val="24"/>
          <w:szCs w:val="24"/>
          <w:vertAlign w:val="superscript"/>
        </w:rPr>
        <w:t>st</w:t>
      </w:r>
      <w:r w:rsidRPr="0041523B">
        <w:rPr>
          <w:sz w:val="24"/>
          <w:szCs w:val="24"/>
        </w:rPr>
        <w:t xml:space="preserve"> John 5:9-13) which concerns the Father Stephen Our Lord.     </w:t>
      </w:r>
    </w:p>
    <w:p w:rsidR="00753640" w:rsidRPr="0041523B" w:rsidRDefault="00753640" w:rsidP="00753640">
      <w:pPr>
        <w:spacing w:line="480" w:lineRule="auto"/>
        <w:jc w:val="both"/>
        <w:rPr>
          <w:sz w:val="24"/>
          <w:szCs w:val="24"/>
        </w:rPr>
      </w:pPr>
      <w:r w:rsidRPr="0041523B">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753640" w:rsidRPr="0041523B" w:rsidRDefault="00753640" w:rsidP="00753640">
      <w:pPr>
        <w:spacing w:line="480" w:lineRule="auto"/>
        <w:jc w:val="both"/>
        <w:rPr>
          <w:sz w:val="24"/>
          <w:szCs w:val="24"/>
        </w:rPr>
      </w:pPr>
      <w:r w:rsidRPr="0041523B">
        <w:rPr>
          <w:sz w:val="24"/>
          <w:szCs w:val="24"/>
        </w:rPr>
        <w:t>The Gentile Law estimate of the Death Penalty of the Sword</w:t>
      </w:r>
    </w:p>
    <w:p w:rsidR="00753640" w:rsidRPr="0041523B" w:rsidRDefault="00753640" w:rsidP="00753640">
      <w:pPr>
        <w:spacing w:line="480" w:lineRule="auto"/>
        <w:jc w:val="both"/>
        <w:rPr>
          <w:sz w:val="24"/>
          <w:szCs w:val="24"/>
        </w:rPr>
      </w:pPr>
      <w:r w:rsidRPr="0041523B">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t>
      </w:r>
      <w:r w:rsidRPr="0041523B">
        <w:rPr>
          <w:sz w:val="24"/>
          <w:szCs w:val="24"/>
        </w:rPr>
        <w:lastRenderedPageBreak/>
        <w:t>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753640" w:rsidRPr="0041523B" w:rsidRDefault="00753640" w:rsidP="00753640">
      <w:pPr>
        <w:spacing w:line="480" w:lineRule="auto"/>
        <w:jc w:val="both"/>
        <w:rPr>
          <w:sz w:val="24"/>
          <w:szCs w:val="24"/>
        </w:rPr>
      </w:pPr>
      <w:r w:rsidRPr="0041523B">
        <w:rPr>
          <w:sz w:val="24"/>
          <w:szCs w:val="24"/>
        </w:rPr>
        <w:t xml:space="preserve">The Gentile Law estimate of the Death Penalty of Fire  </w:t>
      </w:r>
    </w:p>
    <w:p w:rsidR="00753640" w:rsidRPr="0041523B" w:rsidRDefault="00753640" w:rsidP="00753640">
      <w:pPr>
        <w:spacing w:line="480" w:lineRule="auto"/>
        <w:jc w:val="both"/>
        <w:rPr>
          <w:sz w:val="24"/>
          <w:szCs w:val="24"/>
        </w:rPr>
      </w:pPr>
      <w:r w:rsidRPr="0041523B">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w:t>
      </w:r>
      <w:r w:rsidRPr="0041523B">
        <w:rPr>
          <w:sz w:val="24"/>
          <w:szCs w:val="24"/>
        </w:rPr>
        <w:lastRenderedPageBreak/>
        <w:t xml:space="preserve">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753640" w:rsidRPr="0041523B" w:rsidRDefault="00753640" w:rsidP="00753640">
      <w:pPr>
        <w:spacing w:line="480" w:lineRule="auto"/>
        <w:jc w:val="both"/>
        <w:rPr>
          <w:sz w:val="24"/>
          <w:szCs w:val="24"/>
        </w:rPr>
      </w:pPr>
      <w:r w:rsidRPr="0041523B">
        <w:rPr>
          <w:sz w:val="24"/>
          <w:szCs w:val="24"/>
        </w:rPr>
        <w:t>The Gentile Law estimate of the Death Penalty of Pit</w:t>
      </w:r>
    </w:p>
    <w:p w:rsidR="00753640" w:rsidRPr="0041523B" w:rsidRDefault="00753640" w:rsidP="00753640">
      <w:pPr>
        <w:spacing w:line="480" w:lineRule="auto"/>
        <w:jc w:val="both"/>
        <w:rPr>
          <w:sz w:val="24"/>
          <w:szCs w:val="24"/>
        </w:rPr>
      </w:pPr>
      <w:r w:rsidRPr="0041523B">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41523B">
        <w:rPr>
          <w:b/>
          <w:sz w:val="24"/>
          <w:szCs w:val="24"/>
        </w:rPr>
        <w:t>Legion</w:t>
      </w:r>
      <w:r w:rsidRPr="0041523B">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w:t>
      </w:r>
      <w:r w:rsidRPr="0041523B">
        <w:rPr>
          <w:sz w:val="24"/>
          <w:szCs w:val="24"/>
        </w:rPr>
        <w:lastRenderedPageBreak/>
        <w:t xml:space="preserve">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753640" w:rsidRPr="0041523B" w:rsidRDefault="00753640" w:rsidP="00753640">
      <w:pPr>
        <w:spacing w:line="480" w:lineRule="auto"/>
        <w:jc w:val="both"/>
        <w:rPr>
          <w:sz w:val="24"/>
          <w:szCs w:val="24"/>
        </w:rPr>
      </w:pPr>
      <w:r w:rsidRPr="0041523B">
        <w:rPr>
          <w:sz w:val="24"/>
          <w:szCs w:val="24"/>
        </w:rPr>
        <w:t>The Gentile Law estimate of the Death Penalty of Strangulation</w:t>
      </w:r>
    </w:p>
    <w:p w:rsidR="00753640" w:rsidRPr="0041523B" w:rsidRDefault="00753640" w:rsidP="00753640">
      <w:pPr>
        <w:spacing w:line="480" w:lineRule="auto"/>
        <w:jc w:val="both"/>
        <w:rPr>
          <w:sz w:val="24"/>
          <w:szCs w:val="24"/>
        </w:rPr>
      </w:pPr>
      <w:r w:rsidRPr="0041523B">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753640" w:rsidRPr="0041523B" w:rsidRDefault="00753640" w:rsidP="00753640">
      <w:pPr>
        <w:spacing w:line="480" w:lineRule="auto"/>
        <w:jc w:val="both"/>
        <w:rPr>
          <w:sz w:val="24"/>
          <w:szCs w:val="24"/>
        </w:rPr>
      </w:pPr>
      <w:r w:rsidRPr="0041523B">
        <w:rPr>
          <w:sz w:val="24"/>
          <w:szCs w:val="24"/>
        </w:rPr>
        <w:t>The Gentile Law estimate of the Death Penalty of Hanging</w:t>
      </w:r>
    </w:p>
    <w:p w:rsidR="00753640" w:rsidRPr="0041523B" w:rsidRDefault="00753640" w:rsidP="00753640">
      <w:pPr>
        <w:spacing w:line="480" w:lineRule="auto"/>
        <w:jc w:val="both"/>
        <w:rPr>
          <w:sz w:val="24"/>
          <w:szCs w:val="24"/>
        </w:rPr>
      </w:pPr>
      <w:r w:rsidRPr="0041523B">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753640" w:rsidRPr="0041523B" w:rsidRDefault="00753640" w:rsidP="00753640">
      <w:pPr>
        <w:spacing w:line="480" w:lineRule="auto"/>
        <w:jc w:val="both"/>
        <w:rPr>
          <w:sz w:val="24"/>
          <w:szCs w:val="24"/>
        </w:rPr>
      </w:pPr>
      <w:r w:rsidRPr="0041523B">
        <w:rPr>
          <w:sz w:val="24"/>
          <w:szCs w:val="24"/>
        </w:rPr>
        <w:lastRenderedPageBreak/>
        <w:t>The Gentile Law estimate of the Death Penalty of Blasphemy</w:t>
      </w:r>
    </w:p>
    <w:p w:rsidR="00753640" w:rsidRPr="0041523B" w:rsidRDefault="00753640" w:rsidP="00753640">
      <w:pPr>
        <w:spacing w:line="480" w:lineRule="auto"/>
        <w:jc w:val="both"/>
        <w:rPr>
          <w:sz w:val="24"/>
          <w:szCs w:val="24"/>
        </w:rPr>
      </w:pPr>
      <w:r w:rsidRPr="0041523B">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753640" w:rsidRPr="0041523B" w:rsidRDefault="00753640" w:rsidP="00753640">
      <w:pPr>
        <w:spacing w:line="480" w:lineRule="auto"/>
        <w:jc w:val="both"/>
        <w:rPr>
          <w:sz w:val="24"/>
          <w:szCs w:val="24"/>
        </w:rPr>
      </w:pPr>
      <w:r w:rsidRPr="0041523B">
        <w:rPr>
          <w:sz w:val="24"/>
          <w:szCs w:val="24"/>
        </w:rPr>
        <w:t xml:space="preserve">The Gentile Law estimate of the Death Penalty of the Stoning </w:t>
      </w:r>
    </w:p>
    <w:p w:rsidR="00753640" w:rsidRPr="0041523B" w:rsidRDefault="00753640" w:rsidP="00753640">
      <w:pPr>
        <w:spacing w:line="480" w:lineRule="auto"/>
        <w:jc w:val="both"/>
        <w:rPr>
          <w:sz w:val="24"/>
          <w:szCs w:val="24"/>
        </w:rPr>
      </w:pPr>
      <w:r w:rsidRPr="0041523B">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753640" w:rsidRPr="0041523B" w:rsidRDefault="00753640" w:rsidP="00753640">
      <w:pPr>
        <w:spacing w:line="480" w:lineRule="auto"/>
        <w:jc w:val="both"/>
        <w:rPr>
          <w:sz w:val="24"/>
          <w:szCs w:val="24"/>
        </w:rPr>
      </w:pPr>
      <w:r w:rsidRPr="0041523B">
        <w:rPr>
          <w:sz w:val="24"/>
          <w:szCs w:val="24"/>
        </w:rPr>
        <w:t xml:space="preserve">The Gentile Law estimate of tattoos </w:t>
      </w:r>
    </w:p>
    <w:p w:rsidR="00753640" w:rsidRPr="0041523B" w:rsidRDefault="00753640" w:rsidP="00753640">
      <w:pPr>
        <w:spacing w:line="480" w:lineRule="auto"/>
        <w:jc w:val="both"/>
        <w:rPr>
          <w:sz w:val="24"/>
          <w:szCs w:val="24"/>
        </w:rPr>
      </w:pPr>
      <w:r w:rsidRPr="0041523B">
        <w:rPr>
          <w:sz w:val="24"/>
          <w:szCs w:val="24"/>
        </w:rPr>
        <w:lastRenderedPageBreak/>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753640" w:rsidRPr="0041523B" w:rsidRDefault="00753640" w:rsidP="00753640">
      <w:pPr>
        <w:spacing w:line="480" w:lineRule="auto"/>
        <w:jc w:val="both"/>
        <w:rPr>
          <w:sz w:val="24"/>
          <w:szCs w:val="24"/>
        </w:rPr>
      </w:pPr>
      <w:r w:rsidRPr="0041523B">
        <w:rPr>
          <w:sz w:val="24"/>
          <w:szCs w:val="24"/>
        </w:rPr>
        <w:t>The Gentile Law estimate of the Holy Temple (Business)</w:t>
      </w:r>
    </w:p>
    <w:p w:rsidR="00753640" w:rsidRPr="0041523B" w:rsidRDefault="00753640" w:rsidP="00753640">
      <w:pPr>
        <w:spacing w:line="480" w:lineRule="auto"/>
        <w:jc w:val="both"/>
        <w:rPr>
          <w:sz w:val="24"/>
          <w:szCs w:val="24"/>
        </w:rPr>
      </w:pPr>
      <w:r w:rsidRPr="0041523B">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w:t>
      </w:r>
      <w:r w:rsidRPr="0041523B">
        <w:rPr>
          <w:sz w:val="24"/>
          <w:szCs w:val="24"/>
        </w:rPr>
        <w:lastRenderedPageBreak/>
        <w:t xml:space="preserve">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w:t>
      </w:r>
      <w:r w:rsidRPr="0041523B">
        <w:rPr>
          <w:sz w:val="24"/>
          <w:szCs w:val="24"/>
        </w:rPr>
        <w:lastRenderedPageBreak/>
        <w:t xml:space="preserve">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w:t>
      </w:r>
      <w:r w:rsidRPr="0041523B">
        <w:rPr>
          <w:sz w:val="24"/>
          <w:szCs w:val="24"/>
        </w:rPr>
        <w:lastRenderedPageBreak/>
        <w:t xml:space="preserve">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753640" w:rsidRPr="0041523B" w:rsidRDefault="00753640" w:rsidP="00753640">
      <w:pPr>
        <w:spacing w:line="480" w:lineRule="auto"/>
        <w:jc w:val="both"/>
        <w:rPr>
          <w:sz w:val="24"/>
          <w:szCs w:val="24"/>
        </w:rPr>
      </w:pPr>
      <w:r w:rsidRPr="0041523B">
        <w:rPr>
          <w:sz w:val="24"/>
          <w:szCs w:val="24"/>
        </w:rPr>
        <w:t>The Gentile Law estimate of Moses</w:t>
      </w:r>
    </w:p>
    <w:p w:rsidR="00753640" w:rsidRPr="0041523B" w:rsidRDefault="00753640" w:rsidP="00753640">
      <w:pPr>
        <w:spacing w:line="480" w:lineRule="auto"/>
        <w:jc w:val="both"/>
        <w:rPr>
          <w:sz w:val="24"/>
          <w:szCs w:val="24"/>
        </w:rPr>
      </w:pPr>
      <w:r w:rsidRPr="0041523B">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753640" w:rsidRPr="0041523B" w:rsidRDefault="00753640" w:rsidP="00753640">
      <w:pPr>
        <w:spacing w:line="480" w:lineRule="auto"/>
        <w:jc w:val="both"/>
        <w:rPr>
          <w:sz w:val="24"/>
          <w:szCs w:val="24"/>
        </w:rPr>
      </w:pPr>
      <w:r w:rsidRPr="0041523B">
        <w:rPr>
          <w:sz w:val="24"/>
          <w:szCs w:val="24"/>
        </w:rPr>
        <w:lastRenderedPageBreak/>
        <w:t>The Gentile Law estimate of Money</w:t>
      </w:r>
    </w:p>
    <w:p w:rsidR="00753640" w:rsidRPr="0041523B" w:rsidRDefault="00753640" w:rsidP="00753640">
      <w:pPr>
        <w:spacing w:line="480" w:lineRule="auto"/>
        <w:jc w:val="both"/>
        <w:rPr>
          <w:sz w:val="24"/>
          <w:szCs w:val="24"/>
        </w:rPr>
      </w:pPr>
      <w:r w:rsidRPr="0041523B">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w:t>
      </w:r>
      <w:r w:rsidRPr="0041523B">
        <w:rPr>
          <w:sz w:val="24"/>
          <w:szCs w:val="24"/>
        </w:rPr>
        <w:lastRenderedPageBreak/>
        <w:t xml:space="preserve">not that I should reign over them, bring hither, and slay them before Me.” This is the Gentile Law estimate of money. </w:t>
      </w:r>
    </w:p>
    <w:p w:rsidR="00753640" w:rsidRPr="0041523B" w:rsidRDefault="00753640" w:rsidP="00753640">
      <w:pPr>
        <w:spacing w:line="480" w:lineRule="auto"/>
        <w:jc w:val="both"/>
        <w:rPr>
          <w:sz w:val="24"/>
          <w:szCs w:val="24"/>
        </w:rPr>
      </w:pPr>
      <w:r w:rsidRPr="0041523B">
        <w:rPr>
          <w:sz w:val="24"/>
          <w:szCs w:val="24"/>
        </w:rPr>
        <w:t>The Gentile Law estimate of Mercy</w:t>
      </w:r>
    </w:p>
    <w:p w:rsidR="00753640" w:rsidRPr="0041523B" w:rsidRDefault="00753640" w:rsidP="00753640">
      <w:pPr>
        <w:spacing w:line="480" w:lineRule="auto"/>
        <w:jc w:val="both"/>
        <w:rPr>
          <w:sz w:val="24"/>
          <w:szCs w:val="24"/>
        </w:rPr>
      </w:pPr>
      <w:r w:rsidRPr="0041523B">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753640" w:rsidRPr="0041523B" w:rsidRDefault="00753640" w:rsidP="00753640">
      <w:pPr>
        <w:spacing w:line="480" w:lineRule="auto"/>
        <w:jc w:val="both"/>
        <w:rPr>
          <w:sz w:val="24"/>
          <w:szCs w:val="24"/>
        </w:rPr>
      </w:pPr>
      <w:r w:rsidRPr="0041523B">
        <w:rPr>
          <w:sz w:val="24"/>
          <w:szCs w:val="24"/>
        </w:rPr>
        <w:t>The Gentile Law estimate of the Death Penalty of Hell</w:t>
      </w:r>
    </w:p>
    <w:p w:rsidR="00753640" w:rsidRPr="0041523B" w:rsidRDefault="00753640" w:rsidP="00753640">
      <w:pPr>
        <w:spacing w:line="480" w:lineRule="auto"/>
        <w:jc w:val="both"/>
        <w:rPr>
          <w:sz w:val="24"/>
          <w:szCs w:val="24"/>
        </w:rPr>
      </w:pPr>
      <w:r w:rsidRPr="0041523B">
        <w:rPr>
          <w:sz w:val="24"/>
          <w:szCs w:val="24"/>
        </w:rPr>
        <w:t xml:space="preserve">In Luke 16:19-31 it declares “There was a Certain Rich Man, clothed in purple and fine linen, and fared (lived in luxury) sumptuously every day. And there was a Certain Beggar named </w:t>
      </w:r>
      <w:r w:rsidRPr="0041523B">
        <w:rPr>
          <w:sz w:val="24"/>
          <w:szCs w:val="24"/>
        </w:rPr>
        <w:lastRenderedPageBreak/>
        <w:t xml:space="preserve">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753640" w:rsidRPr="0041523B" w:rsidRDefault="00753640" w:rsidP="00753640">
      <w:pPr>
        <w:spacing w:line="480" w:lineRule="auto"/>
        <w:jc w:val="both"/>
        <w:rPr>
          <w:sz w:val="24"/>
          <w:szCs w:val="24"/>
        </w:rPr>
      </w:pPr>
      <w:r w:rsidRPr="0041523B">
        <w:rPr>
          <w:sz w:val="24"/>
          <w:szCs w:val="24"/>
        </w:rPr>
        <w:t>The curses of not obeying the Gentile Law of James</w:t>
      </w:r>
    </w:p>
    <w:p w:rsidR="00753640" w:rsidRPr="0041523B" w:rsidRDefault="00753640" w:rsidP="00753640">
      <w:pPr>
        <w:spacing w:line="480" w:lineRule="auto"/>
        <w:jc w:val="both"/>
        <w:rPr>
          <w:sz w:val="24"/>
          <w:szCs w:val="24"/>
        </w:rPr>
      </w:pPr>
      <w:r w:rsidRPr="0041523B">
        <w:rPr>
          <w:sz w:val="24"/>
          <w:szCs w:val="24"/>
        </w:rPr>
        <w:t xml:space="preserve">First, James 1:13-14 it declares “but every Man is tempted when He is drawn away from His lust an enticed. Then when lust has conceived, it brings forth sin, and sin, when it is finished brings </w:t>
      </w:r>
      <w:r w:rsidRPr="0041523B">
        <w:rPr>
          <w:sz w:val="24"/>
          <w:szCs w:val="24"/>
        </w:rPr>
        <w:lastRenderedPageBreak/>
        <w:t xml:space="preserve">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w:t>
      </w:r>
      <w:r w:rsidRPr="0041523B">
        <w:rPr>
          <w:sz w:val="24"/>
          <w:szCs w:val="24"/>
        </w:rPr>
        <w:lastRenderedPageBreak/>
        <w:t xml:space="preserve">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753640" w:rsidRPr="0041523B" w:rsidRDefault="00753640" w:rsidP="00753640">
      <w:pPr>
        <w:spacing w:line="480" w:lineRule="auto"/>
        <w:jc w:val="both"/>
        <w:rPr>
          <w:sz w:val="24"/>
          <w:szCs w:val="24"/>
        </w:rPr>
      </w:pPr>
      <w:r w:rsidRPr="0041523B">
        <w:rPr>
          <w:sz w:val="24"/>
          <w:szCs w:val="24"/>
        </w:rPr>
        <w:t>The Kingdom problems of the Gentile Law of James in Angels committing the eternal blasphemy</w:t>
      </w:r>
    </w:p>
    <w:p w:rsidR="00753640" w:rsidRPr="0041523B" w:rsidRDefault="00753640" w:rsidP="00753640">
      <w:pPr>
        <w:spacing w:line="480" w:lineRule="auto"/>
        <w:jc w:val="both"/>
        <w:rPr>
          <w:sz w:val="24"/>
          <w:szCs w:val="24"/>
        </w:rPr>
      </w:pPr>
      <w:r w:rsidRPr="0041523B">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41523B">
        <w:rPr>
          <w:sz w:val="24"/>
          <w:szCs w:val="24"/>
          <w:vertAlign w:val="superscript"/>
        </w:rPr>
        <w:t>st</w:t>
      </w:r>
      <w:r w:rsidRPr="0041523B">
        <w:rPr>
          <w:sz w:val="24"/>
          <w:szCs w:val="24"/>
        </w:rPr>
        <w:t xml:space="preserve"> Timothy 1:13 and James in James 2:13 in Gentile Law. James’ blood is far better than Cain in the Law of the 7-fold mark in Genesis 4:15.   </w:t>
      </w:r>
    </w:p>
    <w:p w:rsidR="00753640" w:rsidRPr="0041523B" w:rsidRDefault="00753640" w:rsidP="00753640">
      <w:pPr>
        <w:spacing w:line="480" w:lineRule="auto"/>
        <w:jc w:val="both"/>
        <w:rPr>
          <w:sz w:val="24"/>
          <w:szCs w:val="24"/>
        </w:rPr>
      </w:pPr>
      <w:r w:rsidRPr="0041523B">
        <w:rPr>
          <w:sz w:val="24"/>
          <w:szCs w:val="24"/>
        </w:rPr>
        <w:lastRenderedPageBreak/>
        <w:t>The Gentile Law of James is over the Jewish Law and Jewish World inside God’s Kingdom</w:t>
      </w:r>
    </w:p>
    <w:p w:rsidR="00753640" w:rsidRPr="0041523B" w:rsidRDefault="00753640" w:rsidP="00753640">
      <w:pPr>
        <w:spacing w:line="480" w:lineRule="auto"/>
        <w:jc w:val="both"/>
        <w:rPr>
          <w:sz w:val="24"/>
          <w:szCs w:val="24"/>
        </w:rPr>
      </w:pPr>
      <w:r w:rsidRPr="0041523B">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w:t>
      </w:r>
      <w:r w:rsidRPr="0041523B">
        <w:rPr>
          <w:sz w:val="24"/>
          <w:szCs w:val="24"/>
        </w:rPr>
        <w:lastRenderedPageBreak/>
        <w:t>(Gold, Silver and Copper) proven in 2</w:t>
      </w:r>
      <w:r w:rsidRPr="0041523B">
        <w:rPr>
          <w:sz w:val="24"/>
          <w:szCs w:val="24"/>
          <w:vertAlign w:val="superscript"/>
        </w:rPr>
        <w:t>nd</w:t>
      </w:r>
      <w:r w:rsidRPr="0041523B">
        <w:rPr>
          <w:sz w:val="24"/>
          <w:szCs w:val="24"/>
        </w:rPr>
        <w:t xml:space="preserve"> Timothy 2:14-26; 1</w:t>
      </w:r>
      <w:r w:rsidRPr="0041523B">
        <w:rPr>
          <w:sz w:val="24"/>
          <w:szCs w:val="24"/>
          <w:vertAlign w:val="superscript"/>
        </w:rPr>
        <w:t>st</w:t>
      </w:r>
      <w:r w:rsidRPr="0041523B">
        <w:rPr>
          <w:sz w:val="24"/>
          <w:szCs w:val="24"/>
        </w:rPr>
        <w:t xml:space="preserve"> Corinthians 3:10-15 (concerning fire only and not agape love) and Revelation 3:17-21. If You have any questions on things tried in the fire, You must get My book called “</w:t>
      </w:r>
      <w:r w:rsidRPr="0041523B">
        <w:rPr>
          <w:b/>
          <w:sz w:val="24"/>
          <w:szCs w:val="24"/>
        </w:rPr>
        <w:t>The Lord’s Money and the Money in the Holy Bible</w:t>
      </w:r>
      <w:r w:rsidRPr="0041523B">
        <w:rPr>
          <w:sz w:val="24"/>
          <w:szCs w:val="24"/>
        </w:rPr>
        <w:t xml:space="preserve">.”           </w:t>
      </w:r>
    </w:p>
    <w:p w:rsidR="00753640" w:rsidRPr="0041523B" w:rsidRDefault="00753640" w:rsidP="00753640">
      <w:pPr>
        <w:rPr>
          <w:sz w:val="24"/>
          <w:szCs w:val="24"/>
        </w:rPr>
      </w:pPr>
      <w:r w:rsidRPr="0041523B">
        <w:rPr>
          <w:sz w:val="24"/>
          <w:szCs w:val="24"/>
        </w:rPr>
        <w:t>The Noahide Laws that operate in 1 or more positions</w:t>
      </w:r>
    </w:p>
    <w:p w:rsidR="00753640" w:rsidRPr="0041523B" w:rsidRDefault="00753640" w:rsidP="00753640">
      <w:pPr>
        <w:spacing w:line="480" w:lineRule="auto"/>
        <w:jc w:val="both"/>
        <w:rPr>
          <w:sz w:val="24"/>
          <w:szCs w:val="24"/>
        </w:rPr>
      </w:pPr>
      <w:r w:rsidRPr="0041523B">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753640" w:rsidRPr="0041523B" w:rsidRDefault="00753640" w:rsidP="00753640">
      <w:pPr>
        <w:spacing w:line="480" w:lineRule="auto"/>
        <w:jc w:val="both"/>
        <w:rPr>
          <w:sz w:val="24"/>
          <w:szCs w:val="24"/>
        </w:rPr>
      </w:pPr>
      <w:r w:rsidRPr="0041523B">
        <w:rPr>
          <w:sz w:val="24"/>
          <w:szCs w:val="24"/>
        </w:rPr>
        <w:t>The Total of the Entire Laws overcomes the Mark of the beast of “666”</w:t>
      </w:r>
    </w:p>
    <w:p w:rsidR="00753640" w:rsidRPr="0041523B" w:rsidRDefault="00753640" w:rsidP="00753640">
      <w:pPr>
        <w:spacing w:line="480" w:lineRule="auto"/>
        <w:jc w:val="both"/>
        <w:rPr>
          <w:sz w:val="24"/>
          <w:szCs w:val="24"/>
        </w:rPr>
      </w:pPr>
      <w:r w:rsidRPr="0041523B">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753640" w:rsidRPr="0041523B" w:rsidRDefault="00753640" w:rsidP="00753640">
      <w:pPr>
        <w:spacing w:line="480" w:lineRule="auto"/>
        <w:jc w:val="center"/>
        <w:rPr>
          <w:rFonts w:ascii="Monotype Corsiva" w:hAnsi="Monotype Corsiva"/>
          <w:sz w:val="24"/>
          <w:szCs w:val="24"/>
        </w:rPr>
      </w:pPr>
      <w:r w:rsidRPr="0041523B">
        <w:rPr>
          <w:rFonts w:ascii="Monotype Corsiva" w:hAnsi="Monotype Corsiva"/>
          <w:sz w:val="24"/>
          <w:szCs w:val="24"/>
        </w:rPr>
        <w:t>Chapter 3: The Division of the Jewish Law of Jehovah and the Gentile Law of James</w:t>
      </w:r>
    </w:p>
    <w:p w:rsidR="00753640" w:rsidRPr="0041523B" w:rsidRDefault="00753640" w:rsidP="00753640">
      <w:pPr>
        <w:spacing w:line="480" w:lineRule="auto"/>
        <w:jc w:val="both"/>
        <w:rPr>
          <w:sz w:val="24"/>
          <w:szCs w:val="24"/>
        </w:rPr>
      </w:pPr>
      <w:r w:rsidRPr="0041523B">
        <w:rPr>
          <w:sz w:val="24"/>
          <w:szCs w:val="24"/>
        </w:rPr>
        <w:t>The Golden Calf by the Children of Israel in the 2</w:t>
      </w:r>
      <w:r w:rsidRPr="0041523B">
        <w:rPr>
          <w:sz w:val="24"/>
          <w:szCs w:val="24"/>
          <w:vertAlign w:val="superscript"/>
        </w:rPr>
        <w:t>nd</w:t>
      </w:r>
      <w:r w:rsidRPr="0041523B">
        <w:rPr>
          <w:sz w:val="24"/>
          <w:szCs w:val="24"/>
        </w:rPr>
        <w:t xml:space="preserve"> Law Tablets </w:t>
      </w:r>
    </w:p>
    <w:p w:rsidR="00753640" w:rsidRPr="0041523B" w:rsidRDefault="00753640" w:rsidP="00753640">
      <w:pPr>
        <w:spacing w:line="480" w:lineRule="auto"/>
        <w:jc w:val="both"/>
        <w:rPr>
          <w:sz w:val="24"/>
          <w:szCs w:val="24"/>
        </w:rPr>
      </w:pPr>
      <w:r w:rsidRPr="0041523B">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41523B">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753640" w:rsidRPr="0041523B" w:rsidRDefault="00753640" w:rsidP="00753640">
      <w:pPr>
        <w:spacing w:line="480" w:lineRule="auto"/>
        <w:jc w:val="center"/>
        <w:rPr>
          <w:rFonts w:ascii="Monotype Corsiva" w:hAnsi="Monotype Corsiva"/>
          <w:sz w:val="24"/>
          <w:szCs w:val="24"/>
        </w:rPr>
      </w:pPr>
      <w:r w:rsidRPr="0041523B">
        <w:rPr>
          <w:rFonts w:ascii="Monotype Corsiva" w:hAnsi="Monotype Corsiva"/>
          <w:sz w:val="24"/>
          <w:szCs w:val="24"/>
        </w:rPr>
        <w:t>Chapter 4: The Christian Law of the Lord Stephen over the 60 Christian Lord’s/Ladies</w:t>
      </w:r>
    </w:p>
    <w:p w:rsidR="00753640" w:rsidRPr="0041523B" w:rsidRDefault="00753640" w:rsidP="00753640">
      <w:pPr>
        <w:spacing w:line="480" w:lineRule="auto"/>
        <w:jc w:val="both"/>
        <w:rPr>
          <w:sz w:val="24"/>
          <w:szCs w:val="24"/>
        </w:rPr>
      </w:pPr>
      <w:r w:rsidRPr="0041523B">
        <w:rPr>
          <w:sz w:val="24"/>
          <w:szCs w:val="24"/>
        </w:rPr>
        <w:t>The Christian Law Authority in One Witness</w:t>
      </w:r>
    </w:p>
    <w:p w:rsidR="00753640" w:rsidRPr="0041523B" w:rsidRDefault="00753640" w:rsidP="00753640">
      <w:pPr>
        <w:spacing w:line="480" w:lineRule="auto"/>
        <w:jc w:val="both"/>
        <w:rPr>
          <w:sz w:val="24"/>
          <w:szCs w:val="24"/>
        </w:rPr>
      </w:pPr>
      <w:r w:rsidRPr="0041523B">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41523B">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753640" w:rsidRPr="0041523B" w:rsidRDefault="00753640" w:rsidP="00753640">
      <w:pPr>
        <w:spacing w:line="480" w:lineRule="auto"/>
        <w:jc w:val="both"/>
        <w:rPr>
          <w:sz w:val="24"/>
          <w:szCs w:val="24"/>
        </w:rPr>
      </w:pPr>
      <w:r w:rsidRPr="0041523B">
        <w:rPr>
          <w:sz w:val="24"/>
          <w:szCs w:val="24"/>
        </w:rPr>
        <w:t xml:space="preserve">The Christian Laws of 613 Commandments of Stephen that operates in one witness </w:t>
      </w:r>
    </w:p>
    <w:p w:rsidR="00753640" w:rsidRPr="0041523B" w:rsidRDefault="00753640" w:rsidP="00753640">
      <w:pPr>
        <w:spacing w:line="480" w:lineRule="auto"/>
        <w:jc w:val="both"/>
        <w:rPr>
          <w:sz w:val="24"/>
          <w:szCs w:val="24"/>
        </w:rPr>
      </w:pPr>
      <w:r w:rsidRPr="0041523B">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41523B">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41523B">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41523B">
        <w:rPr>
          <w:sz w:val="24"/>
          <w:szCs w:val="24"/>
          <w:vertAlign w:val="superscript"/>
        </w:rPr>
        <w:t>st</w:t>
      </w:r>
      <w:r w:rsidRPr="0041523B">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41523B">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41523B">
        <w:rPr>
          <w:sz w:val="24"/>
          <w:szCs w:val="24"/>
        </w:rPr>
        <w:lastRenderedPageBreak/>
        <w:t>Another, take heed that Ye be not consumed One of Another.” In 1</w:t>
      </w:r>
      <w:r w:rsidRPr="0041523B">
        <w:rPr>
          <w:sz w:val="24"/>
          <w:szCs w:val="24"/>
          <w:vertAlign w:val="superscript"/>
        </w:rPr>
        <w:t>st</w:t>
      </w:r>
      <w:r w:rsidRPr="0041523B">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41523B">
        <w:rPr>
          <w:sz w:val="24"/>
          <w:szCs w:val="24"/>
          <w:vertAlign w:val="superscript"/>
        </w:rPr>
        <w:t>ST</w:t>
      </w:r>
      <w:r w:rsidRPr="0041523B">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41523B">
        <w:rPr>
          <w:sz w:val="24"/>
          <w:szCs w:val="24"/>
          <w:vertAlign w:val="superscript"/>
        </w:rPr>
        <w:t>st</w:t>
      </w:r>
      <w:r w:rsidRPr="0041523B">
        <w:rPr>
          <w:sz w:val="24"/>
          <w:szCs w:val="24"/>
        </w:rPr>
        <w:t xml:space="preserve"> Corinthians 6:1-8 it declares “Dare any of You, having a matter against Another, go to (Christian) Law before the unjust, and not before the </w:t>
      </w:r>
      <w:r w:rsidRPr="0041523B">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753640" w:rsidRPr="0041523B" w:rsidRDefault="00753640" w:rsidP="00753640">
      <w:pPr>
        <w:spacing w:line="480" w:lineRule="auto"/>
        <w:jc w:val="both"/>
        <w:rPr>
          <w:sz w:val="24"/>
          <w:szCs w:val="24"/>
        </w:rPr>
      </w:pPr>
      <w:r w:rsidRPr="0041523B">
        <w:rPr>
          <w:sz w:val="24"/>
          <w:szCs w:val="24"/>
        </w:rPr>
        <w:t xml:space="preserve">The Christian Laws of Stephen over the Jewish Laws and Gentle Laws   </w:t>
      </w:r>
    </w:p>
    <w:p w:rsidR="00753640" w:rsidRPr="0041523B" w:rsidRDefault="00753640" w:rsidP="00753640">
      <w:pPr>
        <w:spacing w:line="480" w:lineRule="auto"/>
        <w:jc w:val="both"/>
        <w:rPr>
          <w:sz w:val="24"/>
          <w:szCs w:val="24"/>
        </w:rPr>
      </w:pPr>
      <w:r w:rsidRPr="0041523B">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753640" w:rsidRPr="0041523B" w:rsidRDefault="00753640" w:rsidP="00753640">
      <w:pPr>
        <w:spacing w:line="480" w:lineRule="auto"/>
        <w:jc w:val="both"/>
        <w:rPr>
          <w:sz w:val="24"/>
          <w:szCs w:val="24"/>
        </w:rPr>
      </w:pPr>
      <w:r w:rsidRPr="0041523B">
        <w:rPr>
          <w:sz w:val="24"/>
          <w:szCs w:val="24"/>
        </w:rPr>
        <w:t>The Jealous Law Justice Armor of Christianity of the Lord Stephen</w:t>
      </w:r>
    </w:p>
    <w:p w:rsidR="00753640" w:rsidRPr="0041523B" w:rsidRDefault="00753640" w:rsidP="00753640">
      <w:pPr>
        <w:spacing w:line="480" w:lineRule="auto"/>
        <w:jc w:val="both"/>
        <w:rPr>
          <w:sz w:val="24"/>
          <w:szCs w:val="24"/>
        </w:rPr>
      </w:pPr>
      <w:r w:rsidRPr="0041523B">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753640" w:rsidRPr="0041523B" w:rsidRDefault="00753640" w:rsidP="00753640">
      <w:pPr>
        <w:spacing w:line="480" w:lineRule="auto"/>
        <w:jc w:val="both"/>
        <w:rPr>
          <w:sz w:val="24"/>
          <w:szCs w:val="24"/>
        </w:rPr>
      </w:pPr>
      <w:r w:rsidRPr="0041523B">
        <w:rPr>
          <w:sz w:val="24"/>
          <w:szCs w:val="24"/>
        </w:rPr>
        <w:t>The Christian Law of the Lord Stephen as Jehovah the First &amp; Last, Beginning and End</w:t>
      </w:r>
    </w:p>
    <w:p w:rsidR="00753640" w:rsidRPr="0041523B" w:rsidRDefault="00753640" w:rsidP="00753640">
      <w:pPr>
        <w:spacing w:line="480" w:lineRule="auto"/>
        <w:jc w:val="both"/>
        <w:rPr>
          <w:sz w:val="24"/>
          <w:szCs w:val="24"/>
        </w:rPr>
      </w:pPr>
      <w:r w:rsidRPr="0041523B">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41523B">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753640" w:rsidRPr="0041523B" w:rsidRDefault="00753640" w:rsidP="00753640">
      <w:pPr>
        <w:spacing w:line="480" w:lineRule="auto"/>
        <w:jc w:val="both"/>
        <w:rPr>
          <w:sz w:val="24"/>
          <w:szCs w:val="24"/>
        </w:rPr>
      </w:pPr>
      <w:r w:rsidRPr="0041523B">
        <w:rPr>
          <w:sz w:val="24"/>
          <w:szCs w:val="24"/>
        </w:rPr>
        <w:t xml:space="preserve">The Christian Lord Stephen associated with Keter the 10 Letter Name for His as God </w:t>
      </w:r>
    </w:p>
    <w:p w:rsidR="00753640" w:rsidRPr="0041523B" w:rsidRDefault="00753640" w:rsidP="00753640">
      <w:pPr>
        <w:spacing w:line="480" w:lineRule="auto"/>
        <w:jc w:val="both"/>
        <w:rPr>
          <w:sz w:val="24"/>
          <w:szCs w:val="24"/>
        </w:rPr>
      </w:pPr>
      <w:r w:rsidRPr="0041523B">
        <w:rPr>
          <w:sz w:val="24"/>
          <w:szCs w:val="24"/>
        </w:rPr>
        <w:t>The 10 Letter Name for God is called ‘</w:t>
      </w:r>
      <w:r w:rsidRPr="0041523B">
        <w:rPr>
          <w:rFonts w:ascii="Monotype Corsiva" w:hAnsi="Monotype Corsiva"/>
          <w:b/>
          <w:i/>
          <w:sz w:val="24"/>
          <w:szCs w:val="24"/>
        </w:rPr>
        <w:t>Keter</w:t>
      </w:r>
      <w:r w:rsidRPr="0041523B">
        <w:rPr>
          <w:sz w:val="24"/>
          <w:szCs w:val="24"/>
        </w:rPr>
        <w:t>” and also called “</w:t>
      </w:r>
      <w:r w:rsidRPr="0041523B">
        <w:rPr>
          <w:rFonts w:ascii="Monotype Corsiva" w:hAnsi="Monotype Corsiva"/>
          <w:b/>
          <w:i/>
          <w:sz w:val="24"/>
          <w:szCs w:val="24"/>
        </w:rPr>
        <w:t>Kether</w:t>
      </w:r>
      <w:r w:rsidRPr="0041523B">
        <w:rPr>
          <w:sz w:val="24"/>
          <w:szCs w:val="24"/>
        </w:rPr>
        <w:t xml:space="preserve">” which is the Highest point of the </w:t>
      </w:r>
      <w:r w:rsidRPr="0041523B">
        <w:rPr>
          <w:rFonts w:ascii="Monotype Corsiva" w:hAnsi="Monotype Corsiva"/>
          <w:b/>
          <w:i/>
          <w:sz w:val="24"/>
          <w:szCs w:val="24"/>
        </w:rPr>
        <w:t xml:space="preserve">Sephirot </w:t>
      </w:r>
      <w:r w:rsidRPr="0041523B">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41523B">
        <w:rPr>
          <w:rFonts w:ascii="Monotype Corsiva" w:hAnsi="Monotype Corsiva"/>
          <w:b/>
          <w:i/>
          <w:sz w:val="24"/>
          <w:szCs w:val="24"/>
        </w:rPr>
        <w:t>Zoher</w:t>
      </w:r>
      <w:r w:rsidRPr="0041523B">
        <w:rPr>
          <w:sz w:val="24"/>
          <w:szCs w:val="24"/>
        </w:rPr>
        <w:t>” meaning the most hidden of all hidden things. It is completely incomprehensible to “Man” and proves that Stephen is the Father above all things in John 1:18; 6:46; 14:6; Matthew 23:9; 1</w:t>
      </w:r>
      <w:r w:rsidRPr="0041523B">
        <w:rPr>
          <w:sz w:val="24"/>
          <w:szCs w:val="24"/>
          <w:vertAlign w:val="superscript"/>
        </w:rPr>
        <w:t>st</w:t>
      </w:r>
      <w:r w:rsidRPr="0041523B">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41523B">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41523B">
        <w:rPr>
          <w:rFonts w:ascii="Monotype Corsiva" w:hAnsi="Monotype Corsiva"/>
          <w:b/>
          <w:i/>
          <w:sz w:val="24"/>
          <w:szCs w:val="24"/>
        </w:rPr>
        <w:t>Adonai</w:t>
      </w:r>
      <w:r w:rsidRPr="0041523B">
        <w:rPr>
          <w:sz w:val="24"/>
          <w:szCs w:val="24"/>
        </w:rPr>
        <w:t xml:space="preserve">-compassion before a Person sins. Second, is </w:t>
      </w:r>
      <w:r w:rsidRPr="0041523B">
        <w:rPr>
          <w:rFonts w:ascii="Monotype Corsiva" w:hAnsi="Monotype Corsiva"/>
          <w:b/>
          <w:i/>
          <w:sz w:val="24"/>
          <w:szCs w:val="24"/>
        </w:rPr>
        <w:t>Adonai</w:t>
      </w:r>
      <w:r w:rsidRPr="0041523B">
        <w:rPr>
          <w:sz w:val="24"/>
          <w:szCs w:val="24"/>
        </w:rPr>
        <w:t xml:space="preserve">-compassion after a Person has sinned. Third, is </w:t>
      </w:r>
      <w:r w:rsidRPr="0041523B">
        <w:rPr>
          <w:rFonts w:ascii="Monotype Corsiva" w:hAnsi="Monotype Corsiva"/>
          <w:b/>
          <w:i/>
          <w:sz w:val="24"/>
          <w:szCs w:val="24"/>
        </w:rPr>
        <w:t>El</w:t>
      </w:r>
      <w:r w:rsidRPr="0041523B">
        <w:rPr>
          <w:sz w:val="24"/>
          <w:szCs w:val="24"/>
        </w:rPr>
        <w:t xml:space="preserve">- mighty in compassion to give all Creatures according to their need. Fourth, is </w:t>
      </w:r>
      <w:r w:rsidRPr="0041523B">
        <w:rPr>
          <w:rFonts w:ascii="Monotype Corsiva" w:hAnsi="Monotype Corsiva"/>
          <w:b/>
          <w:i/>
          <w:sz w:val="24"/>
          <w:szCs w:val="24"/>
        </w:rPr>
        <w:t>Rachum</w:t>
      </w:r>
      <w:r w:rsidRPr="0041523B">
        <w:rPr>
          <w:sz w:val="24"/>
          <w:szCs w:val="24"/>
        </w:rPr>
        <w:t xml:space="preserve">-merciful, which Humankind may not be distressed. Fifth, is </w:t>
      </w:r>
      <w:r w:rsidRPr="0041523B">
        <w:rPr>
          <w:rFonts w:ascii="Monotype Corsiva" w:hAnsi="Monotype Corsiva"/>
          <w:b/>
          <w:i/>
          <w:sz w:val="24"/>
          <w:szCs w:val="24"/>
        </w:rPr>
        <w:t>Chanun</w:t>
      </w:r>
      <w:r w:rsidRPr="0041523B">
        <w:rPr>
          <w:sz w:val="24"/>
          <w:szCs w:val="24"/>
        </w:rPr>
        <w:t xml:space="preserve">-gracious if Humankind is already in distress. Sixth, is </w:t>
      </w:r>
      <w:r w:rsidRPr="0041523B">
        <w:rPr>
          <w:rFonts w:ascii="Monotype Corsiva" w:hAnsi="Monotype Corsiva"/>
          <w:b/>
          <w:i/>
          <w:sz w:val="24"/>
          <w:szCs w:val="24"/>
        </w:rPr>
        <w:t>Erech appayim</w:t>
      </w:r>
      <w:r w:rsidRPr="0041523B">
        <w:rPr>
          <w:sz w:val="24"/>
          <w:szCs w:val="24"/>
        </w:rPr>
        <w:t xml:space="preserve">-slow to anger. Seventh, is </w:t>
      </w:r>
      <w:r w:rsidRPr="0041523B">
        <w:rPr>
          <w:rFonts w:ascii="Monotype Corsiva" w:hAnsi="Monotype Corsiva"/>
          <w:b/>
          <w:i/>
          <w:sz w:val="24"/>
          <w:szCs w:val="24"/>
        </w:rPr>
        <w:t>Rav chesed</w:t>
      </w:r>
      <w:r w:rsidRPr="0041523B">
        <w:rPr>
          <w:sz w:val="24"/>
          <w:szCs w:val="24"/>
        </w:rPr>
        <w:t xml:space="preserve">- plenteous in mercy. Eighth, is </w:t>
      </w:r>
      <w:r w:rsidRPr="0041523B">
        <w:rPr>
          <w:rFonts w:ascii="Monotype Corsiva" w:hAnsi="Monotype Corsiva"/>
          <w:b/>
          <w:i/>
          <w:sz w:val="24"/>
          <w:szCs w:val="24"/>
        </w:rPr>
        <w:t>Emet</w:t>
      </w:r>
      <w:r w:rsidRPr="0041523B">
        <w:rPr>
          <w:sz w:val="24"/>
          <w:szCs w:val="24"/>
        </w:rPr>
        <w:t xml:space="preserve">-truth. Ninth, is </w:t>
      </w:r>
      <w:r w:rsidRPr="0041523B">
        <w:rPr>
          <w:rFonts w:ascii="Monotype Corsiva" w:hAnsi="Monotype Corsiva"/>
          <w:b/>
          <w:i/>
          <w:sz w:val="24"/>
          <w:szCs w:val="24"/>
        </w:rPr>
        <w:t>Notzer chesed laalafim</w:t>
      </w:r>
      <w:r w:rsidRPr="0041523B">
        <w:rPr>
          <w:sz w:val="24"/>
          <w:szCs w:val="24"/>
        </w:rPr>
        <w:t xml:space="preserve">-keeping mercy unto thousands. Tenth, is </w:t>
      </w:r>
      <w:r w:rsidRPr="0041523B">
        <w:rPr>
          <w:rFonts w:ascii="Monotype Corsiva" w:hAnsi="Monotype Corsiva"/>
          <w:b/>
          <w:i/>
          <w:sz w:val="24"/>
          <w:szCs w:val="24"/>
        </w:rPr>
        <w:t>Noseh avon</w:t>
      </w:r>
      <w:r w:rsidRPr="0041523B">
        <w:rPr>
          <w:sz w:val="24"/>
          <w:szCs w:val="24"/>
        </w:rPr>
        <w:t xml:space="preserve">-forgiving iniquity, Eleventh, is </w:t>
      </w:r>
      <w:r w:rsidRPr="0041523B">
        <w:rPr>
          <w:rFonts w:ascii="Monotype Corsiva" w:hAnsi="Monotype Corsiva"/>
          <w:b/>
          <w:i/>
          <w:sz w:val="24"/>
          <w:szCs w:val="24"/>
        </w:rPr>
        <w:t>Noseh chatah</w:t>
      </w:r>
      <w:r w:rsidRPr="0041523B">
        <w:rPr>
          <w:sz w:val="24"/>
          <w:szCs w:val="24"/>
        </w:rPr>
        <w:t xml:space="preserve">-forgiving sin, Twelfth, is </w:t>
      </w:r>
      <w:r w:rsidRPr="0041523B">
        <w:rPr>
          <w:rFonts w:ascii="Monotype Corsiva" w:hAnsi="Monotype Corsiva"/>
          <w:b/>
          <w:i/>
          <w:sz w:val="24"/>
          <w:szCs w:val="24"/>
        </w:rPr>
        <w:t>Noseh peshah</w:t>
      </w:r>
      <w:r w:rsidRPr="0041523B">
        <w:rPr>
          <w:sz w:val="24"/>
          <w:szCs w:val="24"/>
        </w:rPr>
        <w:t xml:space="preserve">- forgiving transgression. Thirteenth, is </w:t>
      </w:r>
      <w:r w:rsidRPr="0041523B">
        <w:rPr>
          <w:rFonts w:ascii="Monotype Corsiva" w:hAnsi="Monotype Corsiva"/>
          <w:b/>
          <w:i/>
          <w:sz w:val="24"/>
          <w:szCs w:val="24"/>
        </w:rPr>
        <w:t>Venakeh</w:t>
      </w:r>
      <w:r w:rsidRPr="0041523B">
        <w:rPr>
          <w:sz w:val="24"/>
          <w:szCs w:val="24"/>
        </w:rPr>
        <w:t xml:space="preserve">-pardoning. The Serphirot involves </w:t>
      </w:r>
      <w:r w:rsidRPr="0041523B">
        <w:rPr>
          <w:rFonts w:ascii="Monotype Corsiva" w:hAnsi="Monotype Corsiva"/>
          <w:b/>
          <w:i/>
          <w:sz w:val="24"/>
          <w:szCs w:val="24"/>
        </w:rPr>
        <w:t>Keter</w:t>
      </w:r>
      <w:r w:rsidRPr="0041523B">
        <w:rPr>
          <w:sz w:val="24"/>
          <w:szCs w:val="24"/>
        </w:rPr>
        <w:t xml:space="preserve">-Crown above consciousness. </w:t>
      </w:r>
      <w:r w:rsidRPr="0041523B">
        <w:rPr>
          <w:rFonts w:ascii="Monotype Corsiva" w:hAnsi="Monotype Corsiva"/>
          <w:b/>
          <w:i/>
          <w:sz w:val="24"/>
          <w:szCs w:val="24"/>
        </w:rPr>
        <w:t>Choklmah</w:t>
      </w:r>
      <w:r w:rsidRPr="0041523B">
        <w:rPr>
          <w:sz w:val="24"/>
          <w:szCs w:val="24"/>
        </w:rPr>
        <w:t xml:space="preserve">- wisdom in conscious intellect. </w:t>
      </w:r>
      <w:r w:rsidRPr="0041523B">
        <w:rPr>
          <w:rFonts w:ascii="Monotype Corsiva" w:hAnsi="Monotype Corsiva"/>
          <w:b/>
          <w:i/>
          <w:sz w:val="24"/>
          <w:szCs w:val="24"/>
        </w:rPr>
        <w:t>Binah</w:t>
      </w:r>
      <w:r w:rsidRPr="0041523B">
        <w:rPr>
          <w:sz w:val="24"/>
          <w:szCs w:val="24"/>
        </w:rPr>
        <w:t xml:space="preserve">-understanding in conscious intellect. The primary conscious emotions are </w:t>
      </w:r>
      <w:r w:rsidRPr="0041523B">
        <w:rPr>
          <w:rFonts w:ascii="Monotype Corsiva" w:hAnsi="Monotype Corsiva"/>
          <w:b/>
          <w:i/>
          <w:sz w:val="24"/>
          <w:szCs w:val="24"/>
        </w:rPr>
        <w:t>Chesed</w:t>
      </w:r>
      <w:r w:rsidRPr="0041523B">
        <w:rPr>
          <w:sz w:val="24"/>
          <w:szCs w:val="24"/>
        </w:rPr>
        <w:t xml:space="preserve">-kindness, </w:t>
      </w:r>
      <w:r w:rsidRPr="0041523B">
        <w:rPr>
          <w:rFonts w:ascii="Monotype Corsiva" w:hAnsi="Monotype Corsiva"/>
          <w:b/>
          <w:i/>
          <w:sz w:val="24"/>
          <w:szCs w:val="24"/>
        </w:rPr>
        <w:t>Gevurah</w:t>
      </w:r>
      <w:r w:rsidRPr="0041523B">
        <w:rPr>
          <w:sz w:val="24"/>
          <w:szCs w:val="24"/>
        </w:rPr>
        <w:t xml:space="preserve">-severity, </w:t>
      </w:r>
      <w:r w:rsidRPr="0041523B">
        <w:rPr>
          <w:rFonts w:ascii="Monotype Corsiva" w:hAnsi="Monotype Corsiva"/>
          <w:b/>
          <w:i/>
          <w:sz w:val="24"/>
          <w:szCs w:val="24"/>
        </w:rPr>
        <w:t>Tiferet</w:t>
      </w:r>
      <w:r w:rsidRPr="0041523B">
        <w:rPr>
          <w:sz w:val="24"/>
          <w:szCs w:val="24"/>
        </w:rPr>
        <w:t xml:space="preserve">-beauty. The secondary conscious emotions are </w:t>
      </w:r>
      <w:r w:rsidRPr="0041523B">
        <w:rPr>
          <w:rFonts w:ascii="Monotype Corsiva" w:hAnsi="Monotype Corsiva"/>
          <w:b/>
          <w:i/>
          <w:sz w:val="24"/>
          <w:szCs w:val="24"/>
        </w:rPr>
        <w:t>Netzach</w:t>
      </w:r>
      <w:r w:rsidRPr="0041523B">
        <w:rPr>
          <w:sz w:val="24"/>
          <w:szCs w:val="24"/>
        </w:rPr>
        <w:t xml:space="preserve">-eternity, </w:t>
      </w:r>
      <w:r w:rsidRPr="0041523B">
        <w:rPr>
          <w:rFonts w:ascii="Monotype Corsiva" w:hAnsi="Monotype Corsiva"/>
          <w:b/>
          <w:i/>
          <w:sz w:val="24"/>
          <w:szCs w:val="24"/>
        </w:rPr>
        <w:t>Hod</w:t>
      </w:r>
      <w:r w:rsidRPr="0041523B">
        <w:rPr>
          <w:sz w:val="24"/>
          <w:szCs w:val="24"/>
        </w:rPr>
        <w:t xml:space="preserve">-splenor, </w:t>
      </w:r>
      <w:r w:rsidRPr="0041523B">
        <w:rPr>
          <w:rFonts w:ascii="Monotype Corsiva" w:hAnsi="Monotype Corsiva"/>
          <w:b/>
          <w:i/>
          <w:sz w:val="24"/>
          <w:szCs w:val="24"/>
        </w:rPr>
        <w:t>Yesod</w:t>
      </w:r>
      <w:r w:rsidRPr="0041523B">
        <w:rPr>
          <w:sz w:val="24"/>
          <w:szCs w:val="24"/>
        </w:rPr>
        <w:t xml:space="preserve">-foundation and </w:t>
      </w:r>
      <w:r w:rsidRPr="0041523B">
        <w:rPr>
          <w:rFonts w:ascii="Monotype Corsiva" w:hAnsi="Monotype Corsiva"/>
          <w:b/>
          <w:i/>
          <w:sz w:val="24"/>
          <w:szCs w:val="24"/>
        </w:rPr>
        <w:t>Malkuth</w:t>
      </w:r>
      <w:r w:rsidRPr="0041523B">
        <w:rPr>
          <w:sz w:val="24"/>
          <w:szCs w:val="24"/>
        </w:rPr>
        <w:t xml:space="preserve">-a vessel that brings to action is called Kingship.            </w:t>
      </w:r>
    </w:p>
    <w:p w:rsidR="00753640" w:rsidRPr="0041523B" w:rsidRDefault="00753640" w:rsidP="00753640">
      <w:pPr>
        <w:spacing w:line="480" w:lineRule="auto"/>
        <w:jc w:val="both"/>
        <w:rPr>
          <w:sz w:val="24"/>
          <w:szCs w:val="24"/>
        </w:rPr>
      </w:pPr>
      <w:r w:rsidRPr="0041523B">
        <w:rPr>
          <w:sz w:val="24"/>
          <w:szCs w:val="24"/>
        </w:rPr>
        <w:t>The Gentile Laws had discontinued and changed into Christian Laws</w:t>
      </w:r>
    </w:p>
    <w:p w:rsidR="00753640" w:rsidRPr="0041523B" w:rsidRDefault="00753640" w:rsidP="00753640">
      <w:pPr>
        <w:spacing w:line="480" w:lineRule="auto"/>
        <w:jc w:val="both"/>
        <w:rPr>
          <w:sz w:val="24"/>
          <w:szCs w:val="24"/>
        </w:rPr>
      </w:pPr>
      <w:r w:rsidRPr="0041523B">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41523B">
        <w:rPr>
          <w:sz w:val="24"/>
          <w:szCs w:val="24"/>
        </w:rPr>
        <w:lastRenderedPageBreak/>
        <w:t>in the Counsel, looking steadfastly on Him, saw His face as it had been the Face of an Angel (Lord).”</w:t>
      </w:r>
    </w:p>
    <w:p w:rsidR="00753640" w:rsidRPr="0041523B" w:rsidRDefault="00753640" w:rsidP="00753640">
      <w:pPr>
        <w:spacing w:line="480" w:lineRule="auto"/>
        <w:jc w:val="both"/>
        <w:rPr>
          <w:sz w:val="24"/>
          <w:szCs w:val="24"/>
        </w:rPr>
      </w:pPr>
      <w:r w:rsidRPr="0041523B">
        <w:rPr>
          <w:sz w:val="24"/>
          <w:szCs w:val="24"/>
        </w:rPr>
        <w:t>The Christ as Saving High Priest changed by the Lord Stephen as the Merciful High Priest</w:t>
      </w:r>
    </w:p>
    <w:p w:rsidR="00753640" w:rsidRPr="0041523B" w:rsidRDefault="00753640" w:rsidP="00753640">
      <w:pPr>
        <w:spacing w:line="480" w:lineRule="auto"/>
        <w:jc w:val="both"/>
        <w:rPr>
          <w:sz w:val="24"/>
          <w:szCs w:val="24"/>
        </w:rPr>
      </w:pPr>
      <w:r w:rsidRPr="0041523B">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41523B">
        <w:rPr>
          <w:sz w:val="24"/>
          <w:szCs w:val="24"/>
          <w:vertAlign w:val="superscript"/>
        </w:rPr>
        <w:t>st</w:t>
      </w:r>
      <w:r w:rsidRPr="0041523B">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41523B">
        <w:rPr>
          <w:b/>
          <w:sz w:val="24"/>
          <w:szCs w:val="24"/>
        </w:rPr>
        <w:t>The Unforgivable Sin against the Lord Stephen</w:t>
      </w:r>
      <w:r w:rsidRPr="0041523B">
        <w:rPr>
          <w:sz w:val="24"/>
          <w:szCs w:val="24"/>
        </w:rPr>
        <w:t xml:space="preserve">.”   </w:t>
      </w:r>
    </w:p>
    <w:p w:rsidR="00753640" w:rsidRPr="0041523B" w:rsidRDefault="00753640" w:rsidP="00753640">
      <w:pPr>
        <w:spacing w:line="480" w:lineRule="auto"/>
        <w:jc w:val="both"/>
        <w:rPr>
          <w:sz w:val="24"/>
          <w:szCs w:val="24"/>
        </w:rPr>
      </w:pPr>
      <w:r w:rsidRPr="0041523B">
        <w:rPr>
          <w:sz w:val="24"/>
          <w:szCs w:val="24"/>
        </w:rPr>
        <w:t>The Lord James’ value of 60 Lord’s changed to the Lord Stephen’s value of 60 Christian Lords</w:t>
      </w:r>
    </w:p>
    <w:p w:rsidR="00753640" w:rsidRPr="0041523B" w:rsidRDefault="00753640" w:rsidP="00753640">
      <w:pPr>
        <w:spacing w:line="480" w:lineRule="auto"/>
        <w:jc w:val="both"/>
        <w:rPr>
          <w:sz w:val="24"/>
          <w:szCs w:val="24"/>
        </w:rPr>
      </w:pPr>
      <w:r w:rsidRPr="0041523B">
        <w:rPr>
          <w:sz w:val="24"/>
          <w:szCs w:val="24"/>
        </w:rPr>
        <w:t>The Christian Law estimate of People</w:t>
      </w:r>
    </w:p>
    <w:p w:rsidR="00753640" w:rsidRPr="0041523B" w:rsidRDefault="00753640" w:rsidP="00753640">
      <w:pPr>
        <w:spacing w:line="480" w:lineRule="auto"/>
        <w:jc w:val="both"/>
        <w:rPr>
          <w:sz w:val="24"/>
          <w:szCs w:val="24"/>
        </w:rPr>
      </w:pPr>
      <w:r w:rsidRPr="0041523B">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w:t>
      </w:r>
      <w:r w:rsidRPr="0041523B">
        <w:rPr>
          <w:sz w:val="24"/>
          <w:szCs w:val="24"/>
        </w:rPr>
        <w:lastRenderedPageBreak/>
        <w:t xml:space="preserve">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753640" w:rsidRPr="0041523B" w:rsidRDefault="00753640" w:rsidP="00753640">
      <w:pPr>
        <w:spacing w:line="480" w:lineRule="auto"/>
        <w:jc w:val="both"/>
        <w:rPr>
          <w:sz w:val="24"/>
          <w:szCs w:val="24"/>
        </w:rPr>
      </w:pPr>
      <w:r w:rsidRPr="0041523B">
        <w:rPr>
          <w:sz w:val="24"/>
          <w:szCs w:val="24"/>
        </w:rPr>
        <w:t xml:space="preserve">The Christian Law estimate of Houses and Fields </w:t>
      </w:r>
    </w:p>
    <w:p w:rsidR="00753640" w:rsidRPr="0041523B" w:rsidRDefault="00753640" w:rsidP="00753640">
      <w:pPr>
        <w:spacing w:line="480" w:lineRule="auto"/>
        <w:jc w:val="both"/>
        <w:rPr>
          <w:sz w:val="24"/>
          <w:szCs w:val="24"/>
        </w:rPr>
      </w:pPr>
      <w:r w:rsidRPr="0041523B">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w:t>
      </w:r>
      <w:r w:rsidRPr="0041523B">
        <w:rPr>
          <w:sz w:val="24"/>
          <w:szCs w:val="24"/>
        </w:rPr>
        <w:lastRenderedPageBreak/>
        <w:t>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753640" w:rsidRPr="0041523B" w:rsidRDefault="00753640" w:rsidP="00753640">
      <w:pPr>
        <w:spacing w:line="480" w:lineRule="auto"/>
        <w:jc w:val="both"/>
        <w:rPr>
          <w:sz w:val="24"/>
          <w:szCs w:val="24"/>
        </w:rPr>
      </w:pPr>
      <w:r w:rsidRPr="0041523B">
        <w:rPr>
          <w:sz w:val="24"/>
          <w:szCs w:val="24"/>
        </w:rPr>
        <w:t>The Christian Law estimate of Possessions</w:t>
      </w:r>
    </w:p>
    <w:p w:rsidR="00753640" w:rsidRPr="0041523B" w:rsidRDefault="00753640" w:rsidP="00753640">
      <w:pPr>
        <w:spacing w:line="480" w:lineRule="auto"/>
        <w:jc w:val="both"/>
        <w:rPr>
          <w:sz w:val="24"/>
          <w:szCs w:val="24"/>
        </w:rPr>
      </w:pPr>
      <w:r w:rsidRPr="0041523B">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753640" w:rsidRPr="0041523B" w:rsidRDefault="00753640" w:rsidP="00753640">
      <w:pPr>
        <w:spacing w:line="480" w:lineRule="auto"/>
        <w:jc w:val="both"/>
        <w:rPr>
          <w:sz w:val="24"/>
          <w:szCs w:val="24"/>
        </w:rPr>
      </w:pPr>
      <w:r w:rsidRPr="0041523B">
        <w:rPr>
          <w:sz w:val="24"/>
          <w:szCs w:val="24"/>
        </w:rPr>
        <w:t xml:space="preserve">The Christian Law estimate of Sold Family Properties (Lands) </w:t>
      </w:r>
    </w:p>
    <w:p w:rsidR="00753640" w:rsidRPr="0041523B" w:rsidRDefault="00753640" w:rsidP="00753640">
      <w:pPr>
        <w:spacing w:line="480" w:lineRule="auto"/>
        <w:jc w:val="both"/>
        <w:rPr>
          <w:sz w:val="24"/>
          <w:szCs w:val="24"/>
        </w:rPr>
      </w:pPr>
      <w:r w:rsidRPr="0041523B">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w:t>
      </w:r>
      <w:r w:rsidRPr="0041523B">
        <w:rPr>
          <w:sz w:val="24"/>
          <w:szCs w:val="24"/>
        </w:rPr>
        <w:lastRenderedPageBreak/>
        <w:t xml:space="preserve">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753640" w:rsidRPr="0041523B" w:rsidRDefault="00753640" w:rsidP="00753640">
      <w:pPr>
        <w:spacing w:line="480" w:lineRule="auto"/>
        <w:jc w:val="both"/>
        <w:rPr>
          <w:sz w:val="24"/>
          <w:szCs w:val="24"/>
        </w:rPr>
      </w:pPr>
      <w:r w:rsidRPr="0041523B">
        <w:rPr>
          <w:sz w:val="24"/>
          <w:szCs w:val="24"/>
        </w:rPr>
        <w:t>The Christian Law estimate of Shaving off Hair and Paying Expenses</w:t>
      </w:r>
    </w:p>
    <w:p w:rsidR="00753640" w:rsidRPr="0041523B" w:rsidRDefault="00753640" w:rsidP="00753640">
      <w:pPr>
        <w:spacing w:line="480" w:lineRule="auto"/>
        <w:jc w:val="both"/>
        <w:rPr>
          <w:sz w:val="24"/>
          <w:szCs w:val="24"/>
        </w:rPr>
      </w:pPr>
      <w:r w:rsidRPr="0041523B">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753640" w:rsidRPr="0041523B" w:rsidRDefault="00753640" w:rsidP="00753640">
      <w:pPr>
        <w:spacing w:line="480" w:lineRule="auto"/>
        <w:jc w:val="both"/>
        <w:rPr>
          <w:sz w:val="24"/>
          <w:szCs w:val="24"/>
        </w:rPr>
      </w:pPr>
      <w:r w:rsidRPr="0041523B">
        <w:rPr>
          <w:sz w:val="24"/>
          <w:szCs w:val="24"/>
        </w:rPr>
        <w:t>The Christian Law estimate of Clothing</w:t>
      </w:r>
    </w:p>
    <w:p w:rsidR="00753640" w:rsidRPr="0041523B" w:rsidRDefault="00753640" w:rsidP="00753640">
      <w:pPr>
        <w:spacing w:line="480" w:lineRule="auto"/>
        <w:jc w:val="both"/>
        <w:rPr>
          <w:sz w:val="24"/>
          <w:szCs w:val="24"/>
        </w:rPr>
      </w:pPr>
      <w:r w:rsidRPr="0041523B">
        <w:rPr>
          <w:sz w:val="24"/>
          <w:szCs w:val="24"/>
        </w:rPr>
        <w:lastRenderedPageBreak/>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w:t>
      </w:r>
      <w:r w:rsidRPr="0041523B">
        <w:rPr>
          <w:sz w:val="24"/>
          <w:szCs w:val="24"/>
        </w:rPr>
        <w:lastRenderedPageBreak/>
        <w:t xml:space="preserve">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753640" w:rsidRPr="0041523B" w:rsidRDefault="00753640" w:rsidP="00753640">
      <w:pPr>
        <w:spacing w:line="480" w:lineRule="auto"/>
        <w:jc w:val="both"/>
        <w:rPr>
          <w:sz w:val="24"/>
          <w:szCs w:val="24"/>
        </w:rPr>
      </w:pPr>
      <w:r w:rsidRPr="0041523B">
        <w:rPr>
          <w:sz w:val="24"/>
          <w:szCs w:val="24"/>
        </w:rPr>
        <w:t>The Christian Law estimate of a Eunuch</w:t>
      </w:r>
    </w:p>
    <w:p w:rsidR="00753640" w:rsidRPr="0041523B" w:rsidRDefault="00753640" w:rsidP="00753640">
      <w:pPr>
        <w:spacing w:line="480" w:lineRule="auto"/>
        <w:jc w:val="both"/>
        <w:rPr>
          <w:sz w:val="24"/>
          <w:szCs w:val="24"/>
        </w:rPr>
      </w:pPr>
      <w:r w:rsidRPr="0041523B">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w:t>
      </w:r>
      <w:r w:rsidRPr="0041523B">
        <w:rPr>
          <w:sz w:val="24"/>
          <w:szCs w:val="24"/>
        </w:rPr>
        <w:lastRenderedPageBreak/>
        <w:t xml:space="preserve">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753640" w:rsidRPr="0041523B" w:rsidRDefault="00753640" w:rsidP="00753640">
      <w:pPr>
        <w:spacing w:line="480" w:lineRule="auto"/>
        <w:jc w:val="both"/>
        <w:rPr>
          <w:sz w:val="24"/>
          <w:szCs w:val="24"/>
        </w:rPr>
      </w:pPr>
      <w:r w:rsidRPr="0041523B">
        <w:rPr>
          <w:sz w:val="24"/>
          <w:szCs w:val="24"/>
        </w:rPr>
        <w:t xml:space="preserve">The Christian Law estimate of Permissible Magic </w:t>
      </w:r>
    </w:p>
    <w:p w:rsidR="00753640" w:rsidRPr="0041523B" w:rsidRDefault="00753640" w:rsidP="00753640">
      <w:pPr>
        <w:spacing w:line="480" w:lineRule="auto"/>
        <w:jc w:val="both"/>
        <w:rPr>
          <w:sz w:val="24"/>
          <w:szCs w:val="24"/>
        </w:rPr>
      </w:pPr>
      <w:r w:rsidRPr="0041523B">
        <w:rPr>
          <w:sz w:val="24"/>
          <w:szCs w:val="24"/>
        </w:rPr>
        <w:t>In Acts 8:9-24 it declares “But there was a Certain Man, called Simon, which before time in the same city used Magic (practiced magic for 1</w:t>
      </w:r>
      <w:r w:rsidRPr="0041523B">
        <w:rPr>
          <w:sz w:val="24"/>
          <w:szCs w:val="24"/>
          <w:vertAlign w:val="superscript"/>
        </w:rPr>
        <w:t>st</w:t>
      </w:r>
      <w:r w:rsidRPr="0041523B">
        <w:rPr>
          <w:sz w:val="24"/>
          <w:szCs w:val="24"/>
        </w:rPr>
        <w:t xml:space="preserve"> to 10</w:t>
      </w:r>
      <w:r w:rsidRPr="0041523B">
        <w:rPr>
          <w:sz w:val="24"/>
          <w:szCs w:val="24"/>
          <w:vertAlign w:val="superscript"/>
        </w:rPr>
        <w:t>th</w:t>
      </w:r>
      <w:r w:rsidRPr="0041523B">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41523B">
        <w:rPr>
          <w:sz w:val="24"/>
          <w:szCs w:val="24"/>
          <w:vertAlign w:val="superscript"/>
        </w:rPr>
        <w:t>rd</w:t>
      </w:r>
      <w:r w:rsidRPr="0041523B">
        <w:rPr>
          <w:sz w:val="24"/>
          <w:szCs w:val="24"/>
        </w:rPr>
        <w:t xml:space="preserve"> level of permissible magic to the 10</w:t>
      </w:r>
      <w:r w:rsidRPr="0041523B">
        <w:rPr>
          <w:sz w:val="24"/>
          <w:szCs w:val="24"/>
          <w:vertAlign w:val="superscript"/>
        </w:rPr>
        <w:t>th</w:t>
      </w:r>
      <w:r w:rsidRPr="0041523B">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w:t>
      </w:r>
      <w:r w:rsidRPr="0041523B">
        <w:rPr>
          <w:sz w:val="24"/>
          <w:szCs w:val="24"/>
        </w:rPr>
        <w:lastRenderedPageBreak/>
        <w:t xml:space="preserve">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w:t>
      </w:r>
      <w:r w:rsidRPr="0041523B">
        <w:rPr>
          <w:sz w:val="24"/>
          <w:szCs w:val="24"/>
        </w:rPr>
        <w:lastRenderedPageBreak/>
        <w:t>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41523B">
        <w:rPr>
          <w:sz w:val="24"/>
          <w:szCs w:val="24"/>
          <w:vertAlign w:val="superscript"/>
        </w:rPr>
        <w:t>th</w:t>
      </w:r>
      <w:r w:rsidRPr="0041523B">
        <w:rPr>
          <w:sz w:val="24"/>
          <w:szCs w:val="24"/>
        </w:rPr>
        <w:t xml:space="preserve"> level of forbidden magic concerning “The Threat”, but Paul used permissible magic on the 9</w:t>
      </w:r>
      <w:r w:rsidRPr="0041523B">
        <w:rPr>
          <w:sz w:val="24"/>
          <w:szCs w:val="24"/>
          <w:vertAlign w:val="superscript"/>
        </w:rPr>
        <w:t>th</w:t>
      </w:r>
      <w:r w:rsidRPr="0041523B">
        <w:rPr>
          <w:sz w:val="24"/>
          <w:szCs w:val="24"/>
        </w:rPr>
        <w:t xml:space="preserve"> level concerning “The Darkness” by the “hand of the Lord” (from 9</w:t>
      </w:r>
      <w:r w:rsidRPr="0041523B">
        <w:rPr>
          <w:sz w:val="24"/>
          <w:szCs w:val="24"/>
          <w:vertAlign w:val="superscript"/>
        </w:rPr>
        <w:t>th</w:t>
      </w:r>
      <w:r w:rsidRPr="0041523B">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753640" w:rsidRPr="0041523B" w:rsidRDefault="00753640" w:rsidP="00753640">
      <w:pPr>
        <w:spacing w:line="480" w:lineRule="auto"/>
        <w:jc w:val="both"/>
        <w:rPr>
          <w:sz w:val="24"/>
          <w:szCs w:val="24"/>
        </w:rPr>
      </w:pPr>
      <w:r w:rsidRPr="0041523B">
        <w:rPr>
          <w:sz w:val="24"/>
          <w:szCs w:val="24"/>
        </w:rPr>
        <w:t>The Christian Law estimate of Wine</w:t>
      </w:r>
    </w:p>
    <w:p w:rsidR="00753640" w:rsidRPr="0041523B" w:rsidRDefault="00753640" w:rsidP="00753640">
      <w:pPr>
        <w:spacing w:line="480" w:lineRule="auto"/>
        <w:jc w:val="both"/>
        <w:rPr>
          <w:sz w:val="24"/>
          <w:szCs w:val="24"/>
        </w:rPr>
      </w:pPr>
      <w:r w:rsidRPr="0041523B">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41523B">
        <w:rPr>
          <w:sz w:val="24"/>
          <w:szCs w:val="24"/>
          <w:vertAlign w:val="superscript"/>
        </w:rPr>
        <w:t>ST</w:t>
      </w:r>
      <w:r w:rsidRPr="0041523B">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w:t>
      </w:r>
      <w:r w:rsidRPr="0041523B">
        <w:rPr>
          <w:sz w:val="24"/>
          <w:szCs w:val="24"/>
        </w:rPr>
        <w:lastRenderedPageBreak/>
        <w:t>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41523B">
        <w:rPr>
          <w:sz w:val="24"/>
          <w:szCs w:val="24"/>
          <w:vertAlign w:val="superscript"/>
        </w:rPr>
        <w:t>ST</w:t>
      </w:r>
      <w:r w:rsidRPr="0041523B">
        <w:rPr>
          <w:sz w:val="24"/>
          <w:szCs w:val="24"/>
        </w:rPr>
        <w:t xml:space="preserve"> JOHN 5:6-13 &amp; ACTS 2:17-7:59) will be poured out on all flesh and will see signs and wonders in the sun and moon and all who call on the Lord Stephen shall be protected.   </w:t>
      </w:r>
    </w:p>
    <w:p w:rsidR="00753640" w:rsidRPr="0041523B" w:rsidRDefault="00753640" w:rsidP="00753640">
      <w:pPr>
        <w:spacing w:line="480" w:lineRule="auto"/>
        <w:jc w:val="both"/>
        <w:rPr>
          <w:sz w:val="24"/>
          <w:szCs w:val="24"/>
        </w:rPr>
      </w:pPr>
      <w:r w:rsidRPr="0041523B">
        <w:rPr>
          <w:sz w:val="24"/>
          <w:szCs w:val="24"/>
        </w:rPr>
        <w:t xml:space="preserve">The Christian Law estimate of Widows  </w:t>
      </w:r>
    </w:p>
    <w:p w:rsidR="00753640" w:rsidRPr="0041523B" w:rsidRDefault="00753640" w:rsidP="00753640">
      <w:pPr>
        <w:spacing w:line="480" w:lineRule="auto"/>
        <w:jc w:val="both"/>
        <w:rPr>
          <w:sz w:val="24"/>
          <w:szCs w:val="24"/>
        </w:rPr>
      </w:pPr>
      <w:r w:rsidRPr="0041523B">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753640" w:rsidRPr="0041523B" w:rsidRDefault="00753640" w:rsidP="00753640">
      <w:pPr>
        <w:spacing w:line="480" w:lineRule="auto"/>
        <w:jc w:val="both"/>
        <w:rPr>
          <w:sz w:val="24"/>
          <w:szCs w:val="24"/>
        </w:rPr>
      </w:pPr>
      <w:r w:rsidRPr="0041523B">
        <w:rPr>
          <w:sz w:val="24"/>
          <w:szCs w:val="24"/>
        </w:rPr>
        <w:t>The Christian Law estimate of many Wives, many Horses and much Money</w:t>
      </w:r>
    </w:p>
    <w:p w:rsidR="00753640" w:rsidRPr="0041523B" w:rsidRDefault="00753640" w:rsidP="00753640">
      <w:pPr>
        <w:spacing w:line="480" w:lineRule="auto"/>
        <w:jc w:val="both"/>
        <w:rPr>
          <w:sz w:val="24"/>
          <w:szCs w:val="24"/>
        </w:rPr>
      </w:pPr>
      <w:r w:rsidRPr="0041523B">
        <w:rPr>
          <w:sz w:val="24"/>
          <w:szCs w:val="24"/>
        </w:rPr>
        <w:t>In 1</w:t>
      </w:r>
      <w:r w:rsidRPr="0041523B">
        <w:rPr>
          <w:sz w:val="24"/>
          <w:szCs w:val="24"/>
          <w:vertAlign w:val="superscript"/>
        </w:rPr>
        <w:t>st</w:t>
      </w:r>
      <w:r w:rsidRPr="0041523B">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w:t>
      </w:r>
      <w:r w:rsidRPr="0041523B">
        <w:rPr>
          <w:sz w:val="24"/>
          <w:szCs w:val="24"/>
        </w:rPr>
        <w:lastRenderedPageBreak/>
        <w:t xml:space="preserve">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t>
      </w:r>
      <w:r w:rsidRPr="0041523B">
        <w:rPr>
          <w:sz w:val="24"/>
          <w:szCs w:val="24"/>
        </w:rPr>
        <w:lastRenderedPageBreak/>
        <w:t xml:space="preserve">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753640" w:rsidRPr="0041523B" w:rsidRDefault="00753640" w:rsidP="00753640">
      <w:pPr>
        <w:spacing w:line="480" w:lineRule="auto"/>
        <w:jc w:val="both"/>
        <w:rPr>
          <w:sz w:val="24"/>
          <w:szCs w:val="24"/>
        </w:rPr>
      </w:pPr>
      <w:r w:rsidRPr="0041523B">
        <w:rPr>
          <w:sz w:val="24"/>
          <w:szCs w:val="24"/>
        </w:rPr>
        <w:t>The Christian Law estimate of the Death Penalty of the Sword</w:t>
      </w:r>
    </w:p>
    <w:p w:rsidR="00753640" w:rsidRPr="0041523B" w:rsidRDefault="00753640" w:rsidP="00753640">
      <w:pPr>
        <w:spacing w:line="480" w:lineRule="auto"/>
        <w:jc w:val="both"/>
        <w:rPr>
          <w:sz w:val="24"/>
          <w:szCs w:val="24"/>
        </w:rPr>
      </w:pPr>
      <w:r w:rsidRPr="0041523B">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753640" w:rsidRPr="0041523B" w:rsidRDefault="00753640" w:rsidP="00753640">
      <w:pPr>
        <w:spacing w:line="480" w:lineRule="auto"/>
        <w:jc w:val="both"/>
        <w:rPr>
          <w:sz w:val="24"/>
          <w:szCs w:val="24"/>
        </w:rPr>
      </w:pPr>
      <w:r w:rsidRPr="0041523B">
        <w:rPr>
          <w:sz w:val="24"/>
          <w:szCs w:val="24"/>
        </w:rPr>
        <w:t>The Christian Law estimate of Tattooing</w:t>
      </w:r>
    </w:p>
    <w:p w:rsidR="00753640" w:rsidRPr="0041523B" w:rsidRDefault="00753640" w:rsidP="00753640">
      <w:pPr>
        <w:spacing w:line="480" w:lineRule="auto"/>
        <w:jc w:val="both"/>
        <w:rPr>
          <w:sz w:val="24"/>
          <w:szCs w:val="24"/>
        </w:rPr>
      </w:pPr>
      <w:r w:rsidRPr="0041523B">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753640" w:rsidRPr="0041523B" w:rsidRDefault="00753640" w:rsidP="00753640">
      <w:pPr>
        <w:spacing w:line="480" w:lineRule="auto"/>
        <w:jc w:val="both"/>
        <w:rPr>
          <w:sz w:val="24"/>
          <w:szCs w:val="24"/>
        </w:rPr>
      </w:pPr>
      <w:r w:rsidRPr="0041523B">
        <w:rPr>
          <w:sz w:val="24"/>
          <w:szCs w:val="24"/>
        </w:rPr>
        <w:t>The Christian Law estimate of the Holy Temple (Business)</w:t>
      </w:r>
    </w:p>
    <w:p w:rsidR="00753640" w:rsidRPr="0041523B" w:rsidRDefault="00753640" w:rsidP="00753640">
      <w:pPr>
        <w:spacing w:line="480" w:lineRule="auto"/>
        <w:jc w:val="both"/>
        <w:rPr>
          <w:sz w:val="24"/>
          <w:szCs w:val="24"/>
        </w:rPr>
      </w:pPr>
      <w:r w:rsidRPr="0041523B">
        <w:rPr>
          <w:sz w:val="24"/>
          <w:szCs w:val="24"/>
        </w:rPr>
        <w:lastRenderedPageBreak/>
        <w:t xml:space="preserve">In Hebrews 9:2-5 it declares “For  there  was  a  tabernacle  made  the  first,  wherein  was  the </w:t>
      </w:r>
      <w:r w:rsidRPr="0041523B">
        <w:rPr>
          <w:rFonts w:ascii="Monotype Corsiva" w:hAnsi="Monotype Corsiva"/>
          <w:b/>
          <w:i/>
          <w:sz w:val="24"/>
          <w:szCs w:val="24"/>
        </w:rPr>
        <w:t xml:space="preserve">Candlestick </w:t>
      </w:r>
      <w:r w:rsidRPr="0041523B">
        <w:rPr>
          <w:sz w:val="24"/>
          <w:szCs w:val="24"/>
        </w:rPr>
        <w:t>(</w:t>
      </w:r>
      <w:r w:rsidRPr="0041523B">
        <w:rPr>
          <w:rFonts w:ascii="Monotype Corsiva" w:hAnsi="Monotype Corsiva"/>
          <w:b/>
          <w:i/>
          <w:sz w:val="24"/>
          <w:szCs w:val="24"/>
        </w:rPr>
        <w:t>Lampstand</w:t>
      </w:r>
      <w:r w:rsidRPr="0041523B">
        <w:rPr>
          <w:sz w:val="24"/>
          <w:szCs w:val="24"/>
        </w:rPr>
        <w:t xml:space="preserve">), </w:t>
      </w:r>
      <w:r w:rsidRPr="0041523B">
        <w:rPr>
          <w:rFonts w:ascii="Monotype Corsiva" w:hAnsi="Monotype Corsiva"/>
          <w:b/>
          <w:i/>
          <w:sz w:val="24"/>
          <w:szCs w:val="24"/>
        </w:rPr>
        <w:t xml:space="preserve">Table </w:t>
      </w:r>
      <w:r w:rsidRPr="0041523B">
        <w:rPr>
          <w:sz w:val="24"/>
          <w:szCs w:val="24"/>
        </w:rPr>
        <w:t xml:space="preserve">and the </w:t>
      </w:r>
      <w:r w:rsidRPr="0041523B">
        <w:rPr>
          <w:rFonts w:ascii="Monotype Corsiva" w:hAnsi="Monotype Corsiva"/>
          <w:b/>
          <w:i/>
          <w:sz w:val="24"/>
          <w:szCs w:val="24"/>
        </w:rPr>
        <w:t>Showbread</w:t>
      </w:r>
      <w:r w:rsidRPr="0041523B">
        <w:rPr>
          <w:sz w:val="24"/>
          <w:szCs w:val="24"/>
        </w:rPr>
        <w:t xml:space="preserve">, which his called the </w:t>
      </w:r>
      <w:r w:rsidRPr="0041523B">
        <w:rPr>
          <w:rFonts w:ascii="Monotype Corsiva" w:hAnsi="Monotype Corsiva"/>
          <w:b/>
          <w:i/>
          <w:sz w:val="24"/>
          <w:szCs w:val="24"/>
        </w:rPr>
        <w:t>Sanctuary</w:t>
      </w:r>
      <w:r w:rsidRPr="0041523B">
        <w:rPr>
          <w:sz w:val="24"/>
          <w:szCs w:val="24"/>
        </w:rPr>
        <w:t xml:space="preserve">. And after the second veil, the tabernacle which is called the </w:t>
      </w:r>
      <w:r w:rsidRPr="0041523B">
        <w:rPr>
          <w:rFonts w:ascii="Monotype Corsiva" w:hAnsi="Monotype Corsiva"/>
          <w:b/>
          <w:i/>
          <w:sz w:val="24"/>
          <w:szCs w:val="24"/>
        </w:rPr>
        <w:t>Most Holiest of All</w:t>
      </w:r>
      <w:r w:rsidRPr="0041523B">
        <w:rPr>
          <w:sz w:val="24"/>
          <w:szCs w:val="24"/>
        </w:rPr>
        <w:t xml:space="preserve">. Which had the Golden Censor (Altar  of Incense), &amp; </w:t>
      </w:r>
      <w:r w:rsidRPr="0041523B">
        <w:rPr>
          <w:rFonts w:ascii="Monotype Corsiva" w:hAnsi="Monotype Corsiva"/>
          <w:b/>
          <w:i/>
          <w:sz w:val="24"/>
          <w:szCs w:val="24"/>
        </w:rPr>
        <w:t>Ark of the Covenant</w:t>
      </w:r>
      <w:r w:rsidRPr="0041523B">
        <w:rPr>
          <w:sz w:val="24"/>
          <w:szCs w:val="24"/>
        </w:rPr>
        <w:t xml:space="preserve"> overlaid roundabout with gold, wherein was the </w:t>
      </w:r>
      <w:r w:rsidRPr="0041523B">
        <w:rPr>
          <w:rFonts w:ascii="Monotype Corsiva" w:hAnsi="Monotype Corsiva"/>
          <w:b/>
          <w:i/>
          <w:sz w:val="24"/>
          <w:szCs w:val="24"/>
        </w:rPr>
        <w:t>Golden Pot</w:t>
      </w:r>
      <w:r w:rsidRPr="0041523B">
        <w:rPr>
          <w:sz w:val="24"/>
          <w:szCs w:val="24"/>
        </w:rPr>
        <w:t xml:space="preserve"> that had manna, </w:t>
      </w:r>
      <w:r w:rsidRPr="0041523B">
        <w:rPr>
          <w:rFonts w:ascii="Monotype Corsiva" w:hAnsi="Monotype Corsiva"/>
          <w:b/>
          <w:i/>
          <w:sz w:val="24"/>
          <w:szCs w:val="24"/>
        </w:rPr>
        <w:t>Aaron’s rod</w:t>
      </w:r>
      <w:r w:rsidRPr="0041523B">
        <w:rPr>
          <w:sz w:val="24"/>
          <w:szCs w:val="24"/>
        </w:rPr>
        <w:t xml:space="preserve"> that budded, &amp; </w:t>
      </w:r>
      <w:r w:rsidRPr="0041523B">
        <w:rPr>
          <w:rFonts w:ascii="Monotype Corsiva" w:hAnsi="Monotype Corsiva"/>
          <w:b/>
          <w:i/>
          <w:sz w:val="24"/>
          <w:szCs w:val="24"/>
        </w:rPr>
        <w:t>Tables</w:t>
      </w:r>
      <w:r w:rsidRPr="0041523B">
        <w:rPr>
          <w:sz w:val="24"/>
          <w:szCs w:val="24"/>
        </w:rPr>
        <w:t xml:space="preserve"> (</w:t>
      </w:r>
      <w:r w:rsidRPr="0041523B">
        <w:rPr>
          <w:rFonts w:ascii="Monotype Corsiva" w:hAnsi="Monotype Corsiva"/>
          <w:b/>
          <w:i/>
          <w:sz w:val="24"/>
          <w:szCs w:val="24"/>
        </w:rPr>
        <w:t>Law Tablets</w:t>
      </w:r>
      <w:r w:rsidRPr="0041523B">
        <w:rPr>
          <w:sz w:val="24"/>
          <w:szCs w:val="24"/>
        </w:rPr>
        <w:t xml:space="preserve">) </w:t>
      </w:r>
      <w:r w:rsidRPr="0041523B">
        <w:rPr>
          <w:rFonts w:ascii="Monotype Corsiva" w:hAnsi="Monotype Corsiva"/>
          <w:b/>
          <w:i/>
          <w:sz w:val="24"/>
          <w:szCs w:val="24"/>
        </w:rPr>
        <w:t>of the Covenant</w:t>
      </w:r>
      <w:r w:rsidRPr="0041523B">
        <w:rPr>
          <w:sz w:val="24"/>
          <w:szCs w:val="24"/>
        </w:rPr>
        <w:t xml:space="preserve">. And over it the Cherubim’s of the glory shadowing the </w:t>
      </w:r>
      <w:r w:rsidRPr="0041523B">
        <w:rPr>
          <w:rFonts w:ascii="Monotype Corsiva" w:hAnsi="Monotype Corsiva"/>
          <w:b/>
          <w:i/>
          <w:sz w:val="24"/>
          <w:szCs w:val="24"/>
        </w:rPr>
        <w:t>Mercy Seat</w:t>
      </w:r>
      <w:r w:rsidRPr="0041523B">
        <w:rPr>
          <w:sz w:val="24"/>
          <w:szCs w:val="24"/>
        </w:rPr>
        <w:t xml:space="preserve"> (</w:t>
      </w:r>
      <w:r w:rsidRPr="0041523B">
        <w:rPr>
          <w:rFonts w:ascii="Monotype Corsiva" w:hAnsi="Monotype Corsiva"/>
          <w:b/>
          <w:i/>
          <w:sz w:val="24"/>
          <w:szCs w:val="24"/>
        </w:rPr>
        <w:t>The Lord Stephen’s Throne</w:t>
      </w:r>
      <w:r w:rsidRPr="0041523B">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w:t>
      </w:r>
      <w:r w:rsidRPr="0041523B">
        <w:rPr>
          <w:sz w:val="24"/>
          <w:szCs w:val="24"/>
        </w:rPr>
        <w:lastRenderedPageBreak/>
        <w:t xml:space="preserve">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w:t>
      </w:r>
      <w:r w:rsidRPr="0041523B">
        <w:rPr>
          <w:sz w:val="24"/>
          <w:szCs w:val="24"/>
        </w:rPr>
        <w:lastRenderedPageBreak/>
        <w:t xml:space="preserve">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w:t>
      </w:r>
      <w:r w:rsidRPr="0041523B">
        <w:rPr>
          <w:sz w:val="24"/>
          <w:szCs w:val="24"/>
        </w:rPr>
        <w:lastRenderedPageBreak/>
        <w:t xml:space="preserve">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753640" w:rsidRPr="0041523B" w:rsidRDefault="00753640" w:rsidP="00753640">
      <w:pPr>
        <w:spacing w:line="480" w:lineRule="auto"/>
        <w:jc w:val="both"/>
        <w:rPr>
          <w:sz w:val="24"/>
          <w:szCs w:val="24"/>
        </w:rPr>
      </w:pPr>
      <w:r w:rsidRPr="0041523B">
        <w:rPr>
          <w:sz w:val="24"/>
          <w:szCs w:val="24"/>
        </w:rPr>
        <w:t>The Christian Law estimate of Mercy rather than Sacrifice</w:t>
      </w:r>
    </w:p>
    <w:p w:rsidR="00753640" w:rsidRPr="0041523B" w:rsidRDefault="00753640" w:rsidP="00753640">
      <w:pPr>
        <w:spacing w:line="480" w:lineRule="auto"/>
        <w:jc w:val="both"/>
        <w:rPr>
          <w:sz w:val="24"/>
          <w:szCs w:val="24"/>
        </w:rPr>
      </w:pPr>
      <w:r w:rsidRPr="0041523B">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753640" w:rsidRPr="0041523B" w:rsidRDefault="00753640" w:rsidP="00753640">
      <w:pPr>
        <w:spacing w:line="480" w:lineRule="auto"/>
        <w:jc w:val="both"/>
        <w:rPr>
          <w:sz w:val="24"/>
          <w:szCs w:val="24"/>
        </w:rPr>
      </w:pPr>
      <w:r w:rsidRPr="0041523B">
        <w:rPr>
          <w:sz w:val="24"/>
          <w:szCs w:val="24"/>
        </w:rPr>
        <w:t>The Christian Law estimate of the Death Penalty of the Blasphemous Stoning</w:t>
      </w:r>
    </w:p>
    <w:p w:rsidR="00753640" w:rsidRPr="0041523B" w:rsidRDefault="00753640" w:rsidP="00753640">
      <w:pPr>
        <w:spacing w:line="480" w:lineRule="auto"/>
        <w:jc w:val="both"/>
        <w:rPr>
          <w:sz w:val="24"/>
          <w:szCs w:val="24"/>
        </w:rPr>
      </w:pPr>
      <w:r w:rsidRPr="0041523B">
        <w:rPr>
          <w:sz w:val="24"/>
          <w:szCs w:val="24"/>
        </w:rPr>
        <w:lastRenderedPageBreak/>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t>
      </w:r>
      <w:r w:rsidRPr="0041523B">
        <w:rPr>
          <w:sz w:val="24"/>
          <w:szCs w:val="24"/>
        </w:rPr>
        <w:lastRenderedPageBreak/>
        <w:t>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41523B">
        <w:rPr>
          <w:b/>
          <w:sz w:val="24"/>
          <w:szCs w:val="24"/>
        </w:rPr>
        <w:t>That Age</w:t>
      </w:r>
      <w:r w:rsidRPr="0041523B">
        <w:rPr>
          <w:sz w:val="24"/>
          <w:szCs w:val="24"/>
        </w:rPr>
        <w:t>” as a Non-Apostle &amp; not a Pharisee is not Man “</w:t>
      </w:r>
      <w:r w:rsidRPr="0041523B">
        <w:rPr>
          <w:b/>
          <w:sz w:val="24"/>
          <w:szCs w:val="24"/>
        </w:rPr>
        <w:t>Qualified in 100% Single Lordship</w:t>
      </w:r>
      <w:r w:rsidRPr="0041523B">
        <w:rPr>
          <w:sz w:val="24"/>
          <w:szCs w:val="24"/>
        </w:rPr>
        <w:t>” is not commanded by the Pharisaic Law being Born of God (The Law commands the Lord Stephen &amp; becomes the truth into a lie) &amp; His Son Jesus Our Lord in “</w:t>
      </w:r>
      <w:r w:rsidRPr="0041523B">
        <w:rPr>
          <w:b/>
          <w:sz w:val="24"/>
          <w:szCs w:val="24"/>
        </w:rPr>
        <w:t>This Age</w:t>
      </w:r>
      <w:r w:rsidRPr="0041523B">
        <w:rPr>
          <w:sz w:val="24"/>
          <w:szCs w:val="24"/>
        </w:rPr>
        <w:t>” as an Apostle &amp; lived as a Pharisee being a Man “</w:t>
      </w:r>
      <w:r w:rsidRPr="0041523B">
        <w:rPr>
          <w:b/>
          <w:sz w:val="24"/>
          <w:szCs w:val="24"/>
        </w:rPr>
        <w:t>Qualified in Marriage Law</w:t>
      </w:r>
      <w:r w:rsidRPr="0041523B">
        <w:rPr>
          <w:sz w:val="24"/>
          <w:szCs w:val="24"/>
        </w:rPr>
        <w:t>” is commanded by the Pharisaic Law being Born of Woman in Hebrews 3:1; Galatians 4:4; Philippians 3:5; 1</w:t>
      </w:r>
      <w:r w:rsidRPr="0041523B">
        <w:rPr>
          <w:sz w:val="24"/>
          <w:szCs w:val="24"/>
          <w:vertAlign w:val="superscript"/>
        </w:rPr>
        <w:t>st</w:t>
      </w:r>
      <w:r w:rsidRPr="0041523B">
        <w:rPr>
          <w:sz w:val="24"/>
          <w:szCs w:val="24"/>
        </w:rPr>
        <w:t xml:space="preserve"> Corinthians 7:25; Luke 20:34-38; Acts 6:5-15; chapter 26 &amp; 1</w:t>
      </w:r>
      <w:r w:rsidRPr="0041523B">
        <w:rPr>
          <w:sz w:val="24"/>
          <w:szCs w:val="24"/>
          <w:vertAlign w:val="superscript"/>
        </w:rPr>
        <w:t>st</w:t>
      </w:r>
      <w:r w:rsidRPr="0041523B">
        <w:rPr>
          <w:sz w:val="24"/>
          <w:szCs w:val="24"/>
        </w:rPr>
        <w:t xml:space="preserve"> John 3:9; 4:7; 5:1, 4, 18. This is the Christian Law estimate of the Death Penalty of the Blasphemous Stoning.        </w:t>
      </w:r>
    </w:p>
    <w:p w:rsidR="00753640" w:rsidRPr="0041523B" w:rsidRDefault="00753640" w:rsidP="00753640">
      <w:pPr>
        <w:spacing w:line="480" w:lineRule="auto"/>
        <w:jc w:val="both"/>
        <w:rPr>
          <w:sz w:val="24"/>
          <w:szCs w:val="24"/>
        </w:rPr>
      </w:pPr>
      <w:r w:rsidRPr="0041523B">
        <w:rPr>
          <w:sz w:val="24"/>
          <w:szCs w:val="24"/>
        </w:rPr>
        <w:t>The Christian Law estimate of Hell</w:t>
      </w:r>
    </w:p>
    <w:p w:rsidR="00753640" w:rsidRPr="0041523B" w:rsidRDefault="00753640" w:rsidP="00753640">
      <w:pPr>
        <w:spacing w:line="480" w:lineRule="auto"/>
        <w:jc w:val="both"/>
        <w:rPr>
          <w:sz w:val="24"/>
          <w:szCs w:val="24"/>
        </w:rPr>
      </w:pPr>
      <w:r w:rsidRPr="0041523B">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41523B">
        <w:rPr>
          <w:sz w:val="24"/>
          <w:szCs w:val="24"/>
          <w:vertAlign w:val="superscript"/>
        </w:rPr>
        <w:t>st</w:t>
      </w:r>
      <w:r w:rsidRPr="0041523B">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753640" w:rsidRPr="0041523B" w:rsidRDefault="00753640" w:rsidP="00753640">
      <w:pPr>
        <w:spacing w:line="480" w:lineRule="auto"/>
        <w:jc w:val="both"/>
        <w:rPr>
          <w:sz w:val="24"/>
          <w:szCs w:val="24"/>
        </w:rPr>
      </w:pPr>
      <w:r w:rsidRPr="0041523B">
        <w:rPr>
          <w:sz w:val="24"/>
          <w:szCs w:val="24"/>
        </w:rPr>
        <w:t>The curses of not obeying the Christian Law of Stephen</w:t>
      </w:r>
    </w:p>
    <w:p w:rsidR="00753640" w:rsidRPr="0041523B" w:rsidRDefault="00753640" w:rsidP="00753640">
      <w:pPr>
        <w:spacing w:before="240" w:line="480" w:lineRule="auto"/>
        <w:jc w:val="both"/>
        <w:rPr>
          <w:sz w:val="24"/>
          <w:szCs w:val="24"/>
        </w:rPr>
      </w:pPr>
      <w:r w:rsidRPr="0041523B">
        <w:rPr>
          <w:sz w:val="24"/>
          <w:szCs w:val="24"/>
        </w:rPr>
        <w:lastRenderedPageBreak/>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41523B">
        <w:rPr>
          <w:sz w:val="24"/>
          <w:szCs w:val="24"/>
          <w:vertAlign w:val="superscript"/>
        </w:rPr>
        <w:t>st</w:t>
      </w:r>
      <w:r w:rsidRPr="0041523B">
        <w:rPr>
          <w:sz w:val="24"/>
          <w:szCs w:val="24"/>
        </w:rPr>
        <w:t xml:space="preserve"> Peter 1:17-21. They are the Royal Agape Love Court Room that is predominately the White Nation only which is done by the Supreme Lordship of the Father Stephen Our Lord which concerns the 1</w:t>
      </w:r>
      <w:r w:rsidRPr="0041523B">
        <w:rPr>
          <w:sz w:val="24"/>
          <w:szCs w:val="24"/>
          <w:vertAlign w:val="superscript"/>
        </w:rPr>
        <w:t>st</w:t>
      </w:r>
      <w:r w:rsidRPr="0041523B">
        <w:rPr>
          <w:sz w:val="24"/>
          <w:szCs w:val="24"/>
        </w:rPr>
        <w:t xml:space="preserve"> Death which is Israel only in Acts chapters 1-7, the Royal Omni-Benevolent Court Room that is of the Black Nation (the 1</w:t>
      </w:r>
      <w:r w:rsidRPr="0041523B">
        <w:rPr>
          <w:sz w:val="24"/>
          <w:szCs w:val="24"/>
          <w:vertAlign w:val="superscript"/>
        </w:rPr>
        <w:t>st</w:t>
      </w:r>
      <w:r w:rsidRPr="0041523B">
        <w:rPr>
          <w:sz w:val="24"/>
          <w:szCs w:val="24"/>
        </w:rPr>
        <w:t xml:space="preserve"> Death &amp; 2</w:t>
      </w:r>
      <w:r w:rsidRPr="0041523B">
        <w:rPr>
          <w:sz w:val="24"/>
          <w:szCs w:val="24"/>
          <w:vertAlign w:val="superscript"/>
        </w:rPr>
        <w:t>nd</w:t>
      </w:r>
      <w:r w:rsidRPr="0041523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1523B">
        <w:rPr>
          <w:sz w:val="24"/>
          <w:szCs w:val="24"/>
          <w:vertAlign w:val="superscript"/>
        </w:rPr>
        <w:t>nd</w:t>
      </w:r>
      <w:r w:rsidRPr="0041523B">
        <w:rPr>
          <w:sz w:val="24"/>
          <w:szCs w:val="24"/>
        </w:rPr>
        <w:t xml:space="preserve"> Death which is Egypt which is also called Sodom, Babylon, Babel, Confusion, Chaos, Shinar, Shishak &amp; sometimes Rome is in Acts chapters 22-28. How much more to the other Lords who disobey? In 2</w:t>
      </w:r>
      <w:r w:rsidRPr="0041523B">
        <w:rPr>
          <w:sz w:val="24"/>
          <w:szCs w:val="24"/>
          <w:vertAlign w:val="superscript"/>
        </w:rPr>
        <w:t>nd</w:t>
      </w:r>
      <w:r w:rsidRPr="0041523B">
        <w:rPr>
          <w:sz w:val="24"/>
          <w:szCs w:val="24"/>
        </w:rPr>
        <w:t xml:space="preserve"> Peter 2:4-9 it declares “For if God spared not the Angels (Lords) that sinned, but cast them down to Hell, and delivered them into </w:t>
      </w:r>
      <w:r w:rsidRPr="0041523B">
        <w:rPr>
          <w:sz w:val="24"/>
          <w:szCs w:val="24"/>
        </w:rPr>
        <w:lastRenderedPageBreak/>
        <w:t>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41523B">
        <w:rPr>
          <w:sz w:val="24"/>
          <w:szCs w:val="24"/>
          <w:vertAlign w:val="superscript"/>
        </w:rPr>
        <w:t>ST</w:t>
      </w:r>
      <w:r w:rsidRPr="0041523B">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753640" w:rsidRPr="0041523B" w:rsidRDefault="00753640" w:rsidP="00753640">
      <w:pPr>
        <w:spacing w:line="480" w:lineRule="auto"/>
        <w:jc w:val="both"/>
        <w:rPr>
          <w:sz w:val="24"/>
          <w:szCs w:val="24"/>
        </w:rPr>
      </w:pPr>
      <w:r w:rsidRPr="0041523B">
        <w:rPr>
          <w:sz w:val="24"/>
          <w:szCs w:val="24"/>
        </w:rPr>
        <w:t>The Kingdom Problems of Stephen’s Christian Law of the other Married Lord called Wisdom</w:t>
      </w:r>
    </w:p>
    <w:p w:rsidR="00753640" w:rsidRPr="0041523B" w:rsidRDefault="00753640" w:rsidP="00753640">
      <w:pPr>
        <w:spacing w:line="480" w:lineRule="auto"/>
        <w:jc w:val="both"/>
        <w:rPr>
          <w:sz w:val="24"/>
          <w:szCs w:val="24"/>
        </w:rPr>
      </w:pPr>
      <w:r w:rsidRPr="0041523B">
        <w:rPr>
          <w:sz w:val="24"/>
          <w:szCs w:val="24"/>
        </w:rPr>
        <w:t xml:space="preserve">In Proverbs 8:22-25 (RSV) which declares “The LORD (YAHWEH) created Me at the Beginning of His work, the first of His acts of old, Ages ago I was set up, at the first before the Beginning of </w:t>
      </w:r>
      <w:r w:rsidRPr="0041523B">
        <w:rPr>
          <w:sz w:val="24"/>
          <w:szCs w:val="24"/>
        </w:rPr>
        <w:lastRenderedPageBreak/>
        <w:t>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41523B">
        <w:rPr>
          <w:sz w:val="24"/>
          <w:szCs w:val="24"/>
          <w:vertAlign w:val="superscript"/>
        </w:rPr>
        <w:t>nd</w:t>
      </w:r>
      <w:r w:rsidRPr="0041523B">
        <w:rPr>
          <w:sz w:val="24"/>
          <w:szCs w:val="24"/>
        </w:rPr>
        <w:t xml:space="preserve"> Peter 2:4. But the Lord Stephen made a way of escape for the Angels (Lords) saying they were the other 60 Lord’s, which is blasphemy and the Greatest Sexual Eros Love Apostasy in 2</w:t>
      </w:r>
      <w:r w:rsidRPr="0041523B">
        <w:rPr>
          <w:sz w:val="24"/>
          <w:szCs w:val="24"/>
          <w:vertAlign w:val="superscript"/>
        </w:rPr>
        <w:t>nd</w:t>
      </w:r>
      <w:r w:rsidRPr="0041523B">
        <w:rPr>
          <w:sz w:val="24"/>
          <w:szCs w:val="24"/>
        </w:rPr>
        <w:t xml:space="preserve"> Thessalonians 2:1-12; 1</w:t>
      </w:r>
      <w:r w:rsidRPr="0041523B">
        <w:rPr>
          <w:sz w:val="24"/>
          <w:szCs w:val="24"/>
          <w:vertAlign w:val="superscript"/>
        </w:rPr>
        <w:t>st</w:t>
      </w:r>
      <w:r w:rsidRPr="0041523B">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w:t>
      </w:r>
      <w:r w:rsidRPr="0041523B">
        <w:rPr>
          <w:sz w:val="24"/>
          <w:szCs w:val="24"/>
        </w:rPr>
        <w:lastRenderedPageBreak/>
        <w:t xml:space="preserve">committed that brought forth Giants on the Earth in Genesis 6:1-5; Isaiah 24:21 &amp; Job 4:18-19. The Lord Jehovah Judges them in Judaism in the Old Lordship/Old Heaven/Old Earth of the Universe.  </w:t>
      </w:r>
    </w:p>
    <w:p w:rsidR="00753640" w:rsidRPr="0041523B" w:rsidRDefault="00753640" w:rsidP="00753640">
      <w:pPr>
        <w:spacing w:line="480" w:lineRule="auto"/>
        <w:jc w:val="both"/>
        <w:rPr>
          <w:sz w:val="24"/>
          <w:szCs w:val="24"/>
        </w:rPr>
      </w:pPr>
      <w:r w:rsidRPr="0041523B">
        <w:rPr>
          <w:sz w:val="24"/>
          <w:szCs w:val="24"/>
        </w:rPr>
        <w:t>The Christian Law of Stephen over the Whole Gentile Law and the Whole Jewish law</w:t>
      </w:r>
    </w:p>
    <w:p w:rsidR="00753640" w:rsidRPr="0041523B" w:rsidRDefault="00753640" w:rsidP="00753640">
      <w:pPr>
        <w:spacing w:line="480" w:lineRule="auto"/>
        <w:jc w:val="both"/>
        <w:rPr>
          <w:sz w:val="24"/>
          <w:szCs w:val="24"/>
        </w:rPr>
      </w:pPr>
      <w:r w:rsidRPr="0041523B">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41523B">
        <w:rPr>
          <w:sz w:val="24"/>
          <w:szCs w:val="24"/>
          <w:vertAlign w:val="superscript"/>
        </w:rPr>
        <w:t>st</w:t>
      </w:r>
      <w:r w:rsidRPr="0041523B">
        <w:rPr>
          <w:sz w:val="24"/>
          <w:szCs w:val="24"/>
        </w:rPr>
        <w:t xml:space="preserve"> time to the mountain &amp; the Gentile Law &amp; Jewish Law the 2</w:t>
      </w:r>
      <w:r w:rsidRPr="0041523B">
        <w:rPr>
          <w:sz w:val="24"/>
          <w:szCs w:val="24"/>
          <w:vertAlign w:val="superscript"/>
        </w:rPr>
        <w:t>nd</w:t>
      </w:r>
      <w:r w:rsidRPr="0041523B">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41523B">
        <w:rPr>
          <w:sz w:val="24"/>
          <w:szCs w:val="24"/>
          <w:vertAlign w:val="superscript"/>
        </w:rPr>
        <w:t>st</w:t>
      </w:r>
      <w:r w:rsidRPr="0041523B">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41523B">
        <w:rPr>
          <w:sz w:val="24"/>
          <w:szCs w:val="24"/>
          <w:vertAlign w:val="superscript"/>
        </w:rPr>
        <w:t>st</w:t>
      </w:r>
      <w:r w:rsidRPr="0041523B">
        <w:rPr>
          <w:sz w:val="24"/>
          <w:szCs w:val="24"/>
        </w:rPr>
        <w:t xml:space="preserve"> Chronicles 17:23. Both houses equal to the Lord Stephen’s life for 21 years in Acts 1:4-7:60. </w:t>
      </w:r>
    </w:p>
    <w:p w:rsidR="00753640" w:rsidRPr="0041523B" w:rsidRDefault="00753640" w:rsidP="00753640">
      <w:pPr>
        <w:spacing w:line="480" w:lineRule="auto"/>
        <w:jc w:val="center"/>
        <w:rPr>
          <w:b/>
          <w:sz w:val="24"/>
          <w:szCs w:val="24"/>
        </w:rPr>
      </w:pPr>
      <w:r w:rsidRPr="0041523B">
        <w:rPr>
          <w:b/>
          <w:sz w:val="24"/>
          <w:szCs w:val="24"/>
        </w:rPr>
        <w:lastRenderedPageBreak/>
        <w:t>The Father Stephen’s House Address verses the Lord Lucifer’s House Address from an Hour to a Minute</w:t>
      </w:r>
    </w:p>
    <w:p w:rsidR="00753640" w:rsidRPr="0041523B" w:rsidRDefault="00753640" w:rsidP="00753640">
      <w:pPr>
        <w:spacing w:line="480" w:lineRule="auto"/>
        <w:jc w:val="both"/>
        <w:rPr>
          <w:sz w:val="24"/>
          <w:szCs w:val="24"/>
        </w:rPr>
      </w:pPr>
      <w:r w:rsidRPr="0041523B">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753640" w:rsidRPr="0041523B" w:rsidRDefault="00753640" w:rsidP="00753640">
      <w:pPr>
        <w:spacing w:line="480" w:lineRule="auto"/>
        <w:jc w:val="center"/>
        <w:rPr>
          <w:b/>
          <w:sz w:val="24"/>
          <w:szCs w:val="24"/>
        </w:rPr>
      </w:pPr>
      <w:r w:rsidRPr="0041523B">
        <w:rPr>
          <w:b/>
          <w:sz w:val="24"/>
          <w:szCs w:val="24"/>
        </w:rPr>
        <w:t>The Father Stephen’s Business Address verses the Lord Lucifer’s Business Address from a Minute to a Second</w:t>
      </w:r>
    </w:p>
    <w:p w:rsidR="00753640" w:rsidRPr="0041523B" w:rsidRDefault="00753640" w:rsidP="00753640">
      <w:pPr>
        <w:spacing w:line="480" w:lineRule="auto"/>
        <w:jc w:val="both"/>
        <w:rPr>
          <w:sz w:val="24"/>
          <w:szCs w:val="24"/>
        </w:rPr>
      </w:pPr>
      <w:r w:rsidRPr="0041523B">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753640" w:rsidRPr="0041523B" w:rsidRDefault="00753640" w:rsidP="00753640">
      <w:pPr>
        <w:spacing w:line="480" w:lineRule="auto"/>
        <w:jc w:val="center"/>
        <w:rPr>
          <w:b/>
          <w:sz w:val="24"/>
          <w:szCs w:val="24"/>
        </w:rPr>
      </w:pPr>
      <w:r w:rsidRPr="0041523B">
        <w:rPr>
          <w:b/>
          <w:sz w:val="24"/>
          <w:szCs w:val="24"/>
        </w:rPr>
        <w:lastRenderedPageBreak/>
        <w:t>The Father Stephen’s Church Address verses the Lord Lucifer’s Church Address from a Second to Godspeed</w:t>
      </w:r>
    </w:p>
    <w:p w:rsidR="00753640" w:rsidRPr="0041523B" w:rsidRDefault="00753640" w:rsidP="00753640">
      <w:pPr>
        <w:spacing w:line="480" w:lineRule="auto"/>
        <w:jc w:val="both"/>
        <w:rPr>
          <w:sz w:val="24"/>
          <w:szCs w:val="24"/>
        </w:rPr>
      </w:pPr>
      <w:r w:rsidRPr="0041523B">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753640" w:rsidRPr="0041523B" w:rsidRDefault="00753640" w:rsidP="00753640">
      <w:pPr>
        <w:spacing w:line="480" w:lineRule="auto"/>
        <w:jc w:val="center"/>
        <w:rPr>
          <w:b/>
          <w:sz w:val="24"/>
          <w:szCs w:val="24"/>
        </w:rPr>
      </w:pPr>
      <w:r w:rsidRPr="0041523B">
        <w:rPr>
          <w:b/>
          <w:sz w:val="24"/>
          <w:szCs w:val="24"/>
        </w:rPr>
        <w:t>The Father Stephen’s Zion [Sion] Tabernacle</w:t>
      </w:r>
    </w:p>
    <w:p w:rsidR="00753640" w:rsidRPr="0041523B" w:rsidRDefault="00753640" w:rsidP="00753640">
      <w:pPr>
        <w:spacing w:line="480" w:lineRule="auto"/>
        <w:jc w:val="both"/>
        <w:rPr>
          <w:sz w:val="24"/>
          <w:szCs w:val="24"/>
        </w:rPr>
      </w:pPr>
      <w:r w:rsidRPr="0041523B">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41523B">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1523B">
        <w:rPr>
          <w:sz w:val="24"/>
          <w:szCs w:val="24"/>
          <w:vertAlign w:val="superscript"/>
        </w:rPr>
        <w:t>st</w:t>
      </w:r>
      <w:r w:rsidRPr="0041523B">
        <w:rPr>
          <w:sz w:val="24"/>
          <w:szCs w:val="24"/>
        </w:rPr>
        <w:t xml:space="preserve"> Samuel 1:3; 21:1; 1</w:t>
      </w:r>
      <w:r w:rsidRPr="0041523B">
        <w:rPr>
          <w:sz w:val="24"/>
          <w:szCs w:val="24"/>
          <w:vertAlign w:val="superscript"/>
        </w:rPr>
        <w:t>st</w:t>
      </w:r>
      <w:r w:rsidRPr="0041523B">
        <w:rPr>
          <w:sz w:val="24"/>
          <w:szCs w:val="24"/>
        </w:rPr>
        <w:t xml:space="preserve"> Chronicles 16:39; 2</w:t>
      </w:r>
      <w:r w:rsidRPr="0041523B">
        <w:rPr>
          <w:sz w:val="24"/>
          <w:szCs w:val="24"/>
          <w:vertAlign w:val="superscript"/>
        </w:rPr>
        <w:t>nd</w:t>
      </w:r>
      <w:r w:rsidRPr="0041523B">
        <w:rPr>
          <w:sz w:val="24"/>
          <w:szCs w:val="24"/>
        </w:rPr>
        <w:t xml:space="preserve"> Chronicles 5:2-6 &amp; Psalms 78:60.   </w:t>
      </w:r>
    </w:p>
    <w:p w:rsidR="00753640" w:rsidRPr="0041523B" w:rsidRDefault="00753640" w:rsidP="00753640">
      <w:pPr>
        <w:spacing w:line="480" w:lineRule="auto"/>
        <w:jc w:val="both"/>
        <w:rPr>
          <w:sz w:val="24"/>
          <w:szCs w:val="24"/>
        </w:rPr>
      </w:pPr>
      <w:r w:rsidRPr="0041523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53640" w:rsidRPr="0041523B" w:rsidRDefault="00753640" w:rsidP="00753640">
      <w:pPr>
        <w:jc w:val="center"/>
        <w:rPr>
          <w:b/>
          <w:sz w:val="24"/>
          <w:szCs w:val="24"/>
        </w:rPr>
      </w:pPr>
      <w:r w:rsidRPr="0041523B">
        <w:rPr>
          <w:b/>
          <w:sz w:val="24"/>
          <w:szCs w:val="24"/>
        </w:rPr>
        <w:lastRenderedPageBreak/>
        <w:t xml:space="preserve">The Father Stephen’s Zion [Sion] Temple </w:t>
      </w:r>
    </w:p>
    <w:p w:rsidR="00753640" w:rsidRPr="0041523B" w:rsidRDefault="00753640" w:rsidP="00753640">
      <w:pPr>
        <w:spacing w:line="480" w:lineRule="auto"/>
        <w:jc w:val="both"/>
        <w:rPr>
          <w:sz w:val="24"/>
          <w:szCs w:val="24"/>
        </w:rPr>
      </w:pPr>
      <w:r w:rsidRPr="0041523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1523B">
        <w:rPr>
          <w:sz w:val="24"/>
          <w:szCs w:val="24"/>
          <w:vertAlign w:val="superscript"/>
        </w:rPr>
        <w:t>st</w:t>
      </w:r>
      <w:r w:rsidRPr="0041523B">
        <w:rPr>
          <w:sz w:val="24"/>
          <w:szCs w:val="24"/>
        </w:rPr>
        <w:t xml:space="preserve"> Samuel 7:2. David’s Preparations for the Building and Worship in the First Temple: The Plan for its Construction is in 2</w:t>
      </w:r>
      <w:r w:rsidRPr="0041523B">
        <w:rPr>
          <w:sz w:val="24"/>
          <w:szCs w:val="24"/>
          <w:vertAlign w:val="superscript"/>
        </w:rPr>
        <w:t>nd</w:t>
      </w:r>
      <w:r w:rsidRPr="0041523B">
        <w:rPr>
          <w:sz w:val="24"/>
          <w:szCs w:val="24"/>
        </w:rPr>
        <w:t xml:space="preserve"> Samuel 7:1, 12-13; 1</w:t>
      </w:r>
      <w:r w:rsidRPr="0041523B">
        <w:rPr>
          <w:sz w:val="24"/>
          <w:szCs w:val="24"/>
          <w:vertAlign w:val="superscript"/>
        </w:rPr>
        <w:t>st</w:t>
      </w:r>
      <w:r w:rsidRPr="0041523B">
        <w:rPr>
          <w:sz w:val="24"/>
          <w:szCs w:val="24"/>
        </w:rPr>
        <w:t xml:space="preserve"> Chronicles 17:1; 28:11-12, 19. The Gifts for its Construction is in 1</w:t>
      </w:r>
      <w:r w:rsidRPr="0041523B">
        <w:rPr>
          <w:sz w:val="24"/>
          <w:szCs w:val="24"/>
          <w:vertAlign w:val="superscript"/>
        </w:rPr>
        <w:t>st</w:t>
      </w:r>
      <w:r w:rsidRPr="0041523B">
        <w:rPr>
          <w:sz w:val="24"/>
          <w:szCs w:val="24"/>
        </w:rPr>
        <w:t xml:space="preserve"> Chronicles 29:2-3, 6. The Arrangements for the Temple Worship is in 1</w:t>
      </w:r>
      <w:r w:rsidRPr="0041523B">
        <w:rPr>
          <w:sz w:val="24"/>
          <w:szCs w:val="24"/>
          <w:vertAlign w:val="superscript"/>
        </w:rPr>
        <w:t>st</w:t>
      </w:r>
      <w:r w:rsidRPr="0041523B">
        <w:rPr>
          <w:sz w:val="24"/>
          <w:szCs w:val="24"/>
        </w:rPr>
        <w:t xml:space="preserve"> Chronicles 23:3-5. Solomon’s Construction of the Temple is in 1</w:t>
      </w:r>
      <w:r w:rsidRPr="0041523B">
        <w:rPr>
          <w:sz w:val="24"/>
          <w:szCs w:val="24"/>
          <w:vertAlign w:val="superscript"/>
        </w:rPr>
        <w:t>st</w:t>
      </w:r>
      <w:r w:rsidRPr="0041523B">
        <w:rPr>
          <w:sz w:val="24"/>
          <w:szCs w:val="24"/>
        </w:rPr>
        <w:t xml:space="preserve"> Kings 5:1-13 &amp; 2</w:t>
      </w:r>
      <w:r w:rsidRPr="0041523B">
        <w:rPr>
          <w:sz w:val="24"/>
          <w:szCs w:val="24"/>
          <w:vertAlign w:val="superscript"/>
        </w:rPr>
        <w:t>nd</w:t>
      </w:r>
      <w:r w:rsidRPr="0041523B">
        <w:rPr>
          <w:sz w:val="24"/>
          <w:szCs w:val="24"/>
        </w:rPr>
        <w:t xml:space="preserve"> Chronicles 2:7-18. The Completion of the Temple and its Furnishings is in 2</w:t>
      </w:r>
      <w:r w:rsidRPr="0041523B">
        <w:rPr>
          <w:sz w:val="24"/>
          <w:szCs w:val="24"/>
          <w:vertAlign w:val="superscript"/>
        </w:rPr>
        <w:t>nd</w:t>
      </w:r>
      <w:r w:rsidRPr="0041523B">
        <w:rPr>
          <w:sz w:val="24"/>
          <w:szCs w:val="24"/>
        </w:rPr>
        <w:t xml:space="preserve"> Chronicles 2:5; 3:4-9, 11-12; 4:2, 5 &amp; 1</w:t>
      </w:r>
      <w:r w:rsidRPr="0041523B">
        <w:rPr>
          <w:sz w:val="24"/>
          <w:szCs w:val="24"/>
          <w:vertAlign w:val="superscript"/>
        </w:rPr>
        <w:t>st</w:t>
      </w:r>
      <w:r w:rsidRPr="0041523B">
        <w:rPr>
          <w:sz w:val="24"/>
          <w:szCs w:val="24"/>
        </w:rPr>
        <w:t xml:space="preserve"> Kings 6:20-22, 27, 38; 7:23, 26-27, 30. The Dedication of the Temple: At the Feats of Tabernacles is in 1</w:t>
      </w:r>
      <w:r w:rsidRPr="0041523B">
        <w:rPr>
          <w:sz w:val="24"/>
          <w:szCs w:val="24"/>
          <w:vertAlign w:val="superscript"/>
        </w:rPr>
        <w:t>st</w:t>
      </w:r>
      <w:r w:rsidRPr="0041523B">
        <w:rPr>
          <w:sz w:val="24"/>
          <w:szCs w:val="24"/>
        </w:rPr>
        <w:t xml:space="preserve"> Kings 8:2 &amp; 2</w:t>
      </w:r>
      <w:r w:rsidRPr="0041523B">
        <w:rPr>
          <w:sz w:val="24"/>
          <w:szCs w:val="24"/>
          <w:vertAlign w:val="superscript"/>
        </w:rPr>
        <w:t>nd</w:t>
      </w:r>
      <w:r w:rsidRPr="0041523B">
        <w:rPr>
          <w:sz w:val="24"/>
          <w:szCs w:val="24"/>
        </w:rPr>
        <w:t xml:space="preserve"> Chronicles 5:3. The Glory of the Father Stephen filled the Temple is in 1</w:t>
      </w:r>
      <w:r w:rsidRPr="0041523B">
        <w:rPr>
          <w:sz w:val="24"/>
          <w:szCs w:val="24"/>
          <w:vertAlign w:val="superscript"/>
        </w:rPr>
        <w:t>st</w:t>
      </w:r>
      <w:r w:rsidRPr="0041523B">
        <w:rPr>
          <w:sz w:val="24"/>
          <w:szCs w:val="24"/>
        </w:rPr>
        <w:t xml:space="preserve"> Kings 8:6, 10-11 &amp; 2</w:t>
      </w:r>
      <w:r w:rsidRPr="0041523B">
        <w:rPr>
          <w:sz w:val="24"/>
          <w:szCs w:val="24"/>
          <w:vertAlign w:val="superscript"/>
        </w:rPr>
        <w:t>nd</w:t>
      </w:r>
      <w:r w:rsidRPr="0041523B">
        <w:rPr>
          <w:sz w:val="24"/>
          <w:szCs w:val="24"/>
        </w:rPr>
        <w:t xml:space="preserve"> Chronicles 5:7, 11, 13-14. The Offering of Sacrifices is in 1</w:t>
      </w:r>
      <w:r w:rsidRPr="0041523B">
        <w:rPr>
          <w:sz w:val="24"/>
          <w:szCs w:val="24"/>
          <w:vertAlign w:val="superscript"/>
        </w:rPr>
        <w:t>st</w:t>
      </w:r>
      <w:r w:rsidRPr="0041523B">
        <w:rPr>
          <w:sz w:val="24"/>
          <w:szCs w:val="24"/>
        </w:rPr>
        <w:t xml:space="preserve"> Kings 8:62-63 &amp; 2</w:t>
      </w:r>
      <w:r w:rsidRPr="0041523B">
        <w:rPr>
          <w:sz w:val="24"/>
          <w:szCs w:val="24"/>
          <w:vertAlign w:val="superscript"/>
        </w:rPr>
        <w:t>nd</w:t>
      </w:r>
      <w:r w:rsidRPr="0041523B">
        <w:rPr>
          <w:sz w:val="24"/>
          <w:szCs w:val="24"/>
        </w:rPr>
        <w:t xml:space="preserve"> Chronicles 7:5. Solomon’s Prayer is in 1</w:t>
      </w:r>
      <w:r w:rsidRPr="0041523B">
        <w:rPr>
          <w:sz w:val="24"/>
          <w:szCs w:val="24"/>
          <w:vertAlign w:val="superscript"/>
        </w:rPr>
        <w:t>st</w:t>
      </w:r>
      <w:r w:rsidRPr="0041523B">
        <w:rPr>
          <w:sz w:val="24"/>
          <w:szCs w:val="24"/>
        </w:rPr>
        <w:t xml:space="preserve"> Kings 12:26-30 &amp; 2</w:t>
      </w:r>
      <w:r w:rsidRPr="0041523B">
        <w:rPr>
          <w:sz w:val="24"/>
          <w:szCs w:val="24"/>
          <w:vertAlign w:val="superscript"/>
        </w:rPr>
        <w:t>nd</w:t>
      </w:r>
      <w:r w:rsidRPr="0041523B">
        <w:rPr>
          <w:sz w:val="24"/>
          <w:szCs w:val="24"/>
        </w:rPr>
        <w:t xml:space="preserve"> Chronicles 13:4-12. Later the Kings of Judah used the Temple Treasures for Political Purposes is in 1</w:t>
      </w:r>
      <w:r w:rsidRPr="0041523B">
        <w:rPr>
          <w:sz w:val="24"/>
          <w:szCs w:val="24"/>
          <w:vertAlign w:val="superscript"/>
        </w:rPr>
        <w:t>st</w:t>
      </w:r>
      <w:r w:rsidRPr="0041523B">
        <w:rPr>
          <w:sz w:val="24"/>
          <w:szCs w:val="24"/>
        </w:rPr>
        <w:t xml:space="preserve"> Kings 15:18-19; 2</w:t>
      </w:r>
      <w:r w:rsidRPr="0041523B">
        <w:rPr>
          <w:sz w:val="24"/>
          <w:szCs w:val="24"/>
          <w:vertAlign w:val="superscript"/>
        </w:rPr>
        <w:t>nd</w:t>
      </w:r>
      <w:r w:rsidRPr="0041523B">
        <w:rPr>
          <w:sz w:val="24"/>
          <w:szCs w:val="24"/>
        </w:rPr>
        <w:t xml:space="preserve"> Kings 12:17-18; 16:7-8; 18:14-15 &amp; 2</w:t>
      </w:r>
      <w:r w:rsidRPr="0041523B">
        <w:rPr>
          <w:sz w:val="24"/>
          <w:szCs w:val="24"/>
          <w:vertAlign w:val="superscript"/>
        </w:rPr>
        <w:t>nd</w:t>
      </w:r>
      <w:r w:rsidRPr="0041523B">
        <w:rPr>
          <w:sz w:val="24"/>
          <w:szCs w:val="24"/>
        </w:rPr>
        <w:t xml:space="preserve"> Chronicles 16:2-3; 28:21. The Only Foreign Kings that Pillaged, Plundered, Booteed, Spoiled the Temple: Shiskak King of Egypt in 1</w:t>
      </w:r>
      <w:r w:rsidRPr="0041523B">
        <w:rPr>
          <w:sz w:val="24"/>
          <w:szCs w:val="24"/>
          <w:vertAlign w:val="superscript"/>
        </w:rPr>
        <w:t>st</w:t>
      </w:r>
      <w:r w:rsidRPr="0041523B">
        <w:rPr>
          <w:sz w:val="24"/>
          <w:szCs w:val="24"/>
        </w:rPr>
        <w:t xml:space="preserve"> Kings 14:25-26 &amp; 2</w:t>
      </w:r>
      <w:r w:rsidRPr="0041523B">
        <w:rPr>
          <w:sz w:val="24"/>
          <w:szCs w:val="24"/>
          <w:vertAlign w:val="superscript"/>
        </w:rPr>
        <w:t>nd</w:t>
      </w:r>
      <w:r w:rsidRPr="0041523B">
        <w:rPr>
          <w:sz w:val="24"/>
          <w:szCs w:val="24"/>
        </w:rPr>
        <w:t xml:space="preserve"> Chronicles 12:9. Nebuchadnezzar King of Babylon is in 2</w:t>
      </w:r>
      <w:r w:rsidRPr="0041523B">
        <w:rPr>
          <w:sz w:val="24"/>
          <w:szCs w:val="24"/>
          <w:vertAlign w:val="superscript"/>
        </w:rPr>
        <w:t>nd</w:t>
      </w:r>
      <w:r w:rsidRPr="0041523B">
        <w:rPr>
          <w:sz w:val="24"/>
          <w:szCs w:val="24"/>
        </w:rPr>
        <w:t xml:space="preserve"> Kings 24:13 &amp; 2</w:t>
      </w:r>
      <w:r w:rsidRPr="0041523B">
        <w:rPr>
          <w:sz w:val="24"/>
          <w:szCs w:val="24"/>
          <w:vertAlign w:val="superscript"/>
        </w:rPr>
        <w:t>nd</w:t>
      </w:r>
      <w:r w:rsidRPr="0041523B">
        <w:rPr>
          <w:sz w:val="24"/>
          <w:szCs w:val="24"/>
        </w:rPr>
        <w:t xml:space="preserve"> Chronicles 36:18. Under Certain Kings the Temple was Cleansed and Repaired: King Joash in 2</w:t>
      </w:r>
      <w:r w:rsidRPr="0041523B">
        <w:rPr>
          <w:sz w:val="24"/>
          <w:szCs w:val="24"/>
          <w:vertAlign w:val="superscript"/>
        </w:rPr>
        <w:t>nd</w:t>
      </w:r>
      <w:r w:rsidRPr="0041523B">
        <w:rPr>
          <w:sz w:val="24"/>
          <w:szCs w:val="24"/>
        </w:rPr>
        <w:t xml:space="preserve"> Kings 12:4-5 &amp; 2</w:t>
      </w:r>
      <w:r w:rsidRPr="0041523B">
        <w:rPr>
          <w:sz w:val="24"/>
          <w:szCs w:val="24"/>
          <w:vertAlign w:val="superscript"/>
        </w:rPr>
        <w:t>nd</w:t>
      </w:r>
      <w:r w:rsidRPr="0041523B">
        <w:rPr>
          <w:sz w:val="24"/>
          <w:szCs w:val="24"/>
        </w:rPr>
        <w:t xml:space="preserve"> Chronicles 24:5, 13-14. King Jotham is in 2</w:t>
      </w:r>
      <w:r w:rsidRPr="0041523B">
        <w:rPr>
          <w:sz w:val="24"/>
          <w:szCs w:val="24"/>
          <w:vertAlign w:val="superscript"/>
        </w:rPr>
        <w:t>nd</w:t>
      </w:r>
      <w:r w:rsidRPr="0041523B">
        <w:rPr>
          <w:sz w:val="24"/>
          <w:szCs w:val="24"/>
        </w:rPr>
        <w:t xml:space="preserve"> Kings 15:35 &amp; 2</w:t>
      </w:r>
      <w:r w:rsidRPr="0041523B">
        <w:rPr>
          <w:sz w:val="24"/>
          <w:szCs w:val="24"/>
          <w:vertAlign w:val="superscript"/>
        </w:rPr>
        <w:t>nd</w:t>
      </w:r>
      <w:r w:rsidRPr="0041523B">
        <w:rPr>
          <w:sz w:val="24"/>
          <w:szCs w:val="24"/>
        </w:rPr>
        <w:t xml:space="preserve"> Chronicles 27:3. King Hezekiah is in 2</w:t>
      </w:r>
      <w:r w:rsidRPr="0041523B">
        <w:rPr>
          <w:sz w:val="24"/>
          <w:szCs w:val="24"/>
          <w:vertAlign w:val="superscript"/>
        </w:rPr>
        <w:t>nd</w:t>
      </w:r>
      <w:r w:rsidRPr="0041523B">
        <w:rPr>
          <w:sz w:val="24"/>
          <w:szCs w:val="24"/>
        </w:rPr>
        <w:t xml:space="preserve"> Chronicles 29:3-5, 15-16, 18-19, 25. King Josiah is in 2</w:t>
      </w:r>
      <w:r w:rsidRPr="0041523B">
        <w:rPr>
          <w:sz w:val="24"/>
          <w:szCs w:val="24"/>
          <w:vertAlign w:val="superscript"/>
        </w:rPr>
        <w:t>nd</w:t>
      </w:r>
      <w:r w:rsidRPr="0041523B">
        <w:rPr>
          <w:sz w:val="24"/>
          <w:szCs w:val="24"/>
        </w:rPr>
        <w:t xml:space="preserve"> Kings 22:3-7 &amp; 2</w:t>
      </w:r>
      <w:r w:rsidRPr="0041523B">
        <w:rPr>
          <w:sz w:val="24"/>
          <w:szCs w:val="24"/>
          <w:vertAlign w:val="superscript"/>
        </w:rPr>
        <w:t>nd</w:t>
      </w:r>
      <w:r w:rsidRPr="0041523B">
        <w:rPr>
          <w:sz w:val="24"/>
          <w:szCs w:val="24"/>
        </w:rPr>
        <w:t xml:space="preserve"> Chronicles 34:8-11. The Destruction of the Temple by the Babylonians is in 2</w:t>
      </w:r>
      <w:r w:rsidRPr="0041523B">
        <w:rPr>
          <w:sz w:val="24"/>
          <w:szCs w:val="24"/>
          <w:vertAlign w:val="superscript"/>
        </w:rPr>
        <w:t>nd</w:t>
      </w:r>
      <w:r w:rsidRPr="0041523B">
        <w:rPr>
          <w:sz w:val="24"/>
          <w:szCs w:val="24"/>
        </w:rPr>
        <w:t xml:space="preserve"> Kings 25:13-15; Jeremiah 52:17-19 &amp; 2</w:t>
      </w:r>
      <w:r w:rsidRPr="0041523B">
        <w:rPr>
          <w:sz w:val="24"/>
          <w:szCs w:val="24"/>
          <w:vertAlign w:val="superscript"/>
        </w:rPr>
        <w:t>nd</w:t>
      </w:r>
      <w:r w:rsidRPr="0041523B">
        <w:rPr>
          <w:sz w:val="24"/>
          <w:szCs w:val="24"/>
        </w:rPr>
        <w:t xml:space="preserve"> Chronicles 36:18. The Temple and the Ministry of the </w:t>
      </w:r>
      <w:r w:rsidRPr="0041523B">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1523B">
        <w:rPr>
          <w:sz w:val="24"/>
          <w:szCs w:val="24"/>
          <w:vertAlign w:val="superscript"/>
        </w:rPr>
        <w:t>st</w:t>
      </w:r>
      <w:r w:rsidRPr="0041523B">
        <w:rPr>
          <w:sz w:val="24"/>
          <w:szCs w:val="24"/>
        </w:rPr>
        <w:t xml:space="preserve"> 1944 and the Eternal Guiltiness Damnation will end in June 21</w:t>
      </w:r>
      <w:r w:rsidRPr="0041523B">
        <w:rPr>
          <w:sz w:val="24"/>
          <w:szCs w:val="24"/>
          <w:vertAlign w:val="superscript"/>
        </w:rPr>
        <w:t>st</w:t>
      </w:r>
      <w:r w:rsidRPr="0041523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41523B">
        <w:rPr>
          <w:sz w:val="24"/>
          <w:szCs w:val="24"/>
        </w:rPr>
        <w:lastRenderedPageBreak/>
        <w:t xml:space="preserve">Leadership by the Breaking Point [Holy Division of Lordship in Hebrews 4:12 [NKJV]) in Acts 9:1-28:31.     </w:t>
      </w:r>
    </w:p>
    <w:p w:rsidR="00753640" w:rsidRPr="0041523B" w:rsidRDefault="00753640" w:rsidP="00753640">
      <w:pPr>
        <w:spacing w:before="240" w:line="480" w:lineRule="auto"/>
        <w:jc w:val="both"/>
        <w:rPr>
          <w:sz w:val="24"/>
          <w:szCs w:val="24"/>
        </w:rPr>
      </w:pPr>
      <w:r w:rsidRPr="0041523B">
        <w:rPr>
          <w:sz w:val="24"/>
          <w:szCs w:val="24"/>
        </w:rPr>
        <w:t>The Oppression against the United States of America is from June 21</w:t>
      </w:r>
      <w:r w:rsidRPr="0041523B">
        <w:rPr>
          <w:sz w:val="24"/>
          <w:szCs w:val="24"/>
          <w:vertAlign w:val="superscript"/>
        </w:rPr>
        <w:t>st</w:t>
      </w:r>
      <w:r w:rsidRPr="0041523B">
        <w:rPr>
          <w:sz w:val="24"/>
          <w:szCs w:val="24"/>
        </w:rPr>
        <w:t xml:space="preserve"> 1650 AD-June 21</w:t>
      </w:r>
      <w:r w:rsidRPr="0041523B">
        <w:rPr>
          <w:sz w:val="24"/>
          <w:szCs w:val="24"/>
          <w:vertAlign w:val="superscript"/>
        </w:rPr>
        <w:t>st</w:t>
      </w:r>
      <w:r w:rsidRPr="0041523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1523B">
        <w:rPr>
          <w:sz w:val="24"/>
          <w:szCs w:val="24"/>
          <w:vertAlign w:val="superscript"/>
        </w:rPr>
        <w:t>st</w:t>
      </w:r>
      <w:r w:rsidRPr="0041523B">
        <w:rPr>
          <w:sz w:val="24"/>
          <w:szCs w:val="24"/>
        </w:rPr>
        <w:t xml:space="preserve"> 1972 AD-June 21</w:t>
      </w:r>
      <w:r w:rsidRPr="0041523B">
        <w:rPr>
          <w:sz w:val="24"/>
          <w:szCs w:val="24"/>
          <w:vertAlign w:val="superscript"/>
        </w:rPr>
        <w:t>st</w:t>
      </w:r>
      <w:r w:rsidRPr="0041523B">
        <w:rPr>
          <w:sz w:val="24"/>
          <w:szCs w:val="24"/>
        </w:rPr>
        <w:t xml:space="preserve"> 2015 AD  in 1</w:t>
      </w:r>
      <w:r w:rsidRPr="0041523B">
        <w:rPr>
          <w:sz w:val="24"/>
          <w:szCs w:val="24"/>
          <w:vertAlign w:val="superscript"/>
        </w:rPr>
        <w:t>st</w:t>
      </w:r>
      <w:r w:rsidRPr="0041523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1523B">
        <w:rPr>
          <w:sz w:val="24"/>
          <w:szCs w:val="24"/>
          <w:vertAlign w:val="superscript"/>
        </w:rPr>
        <w:t>nd</w:t>
      </w:r>
      <w:r w:rsidRPr="0041523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1523B">
        <w:rPr>
          <w:sz w:val="24"/>
          <w:szCs w:val="24"/>
          <w:vertAlign w:val="superscript"/>
        </w:rPr>
        <w:t>st</w:t>
      </w:r>
      <w:r w:rsidRPr="0041523B">
        <w:rPr>
          <w:sz w:val="24"/>
          <w:szCs w:val="24"/>
        </w:rPr>
        <w:t xml:space="preserve"> Kings 19:3-4; Job 9:23; Psalms 42:1-11; 88:1-18; Joel 1:11 &amp; 2</w:t>
      </w:r>
      <w:r w:rsidRPr="0041523B">
        <w:rPr>
          <w:sz w:val="24"/>
          <w:szCs w:val="24"/>
          <w:vertAlign w:val="superscript"/>
        </w:rPr>
        <w:t>nd</w:t>
      </w:r>
      <w:r w:rsidRPr="0041523B">
        <w:rPr>
          <w:sz w:val="24"/>
          <w:szCs w:val="24"/>
        </w:rPr>
        <w:t xml:space="preserve"> Corinthians 1:8. The Physical Illness or Exhaustion is in Genesis 21:15-16; 1</w:t>
      </w:r>
      <w:r w:rsidRPr="0041523B">
        <w:rPr>
          <w:sz w:val="24"/>
          <w:szCs w:val="24"/>
          <w:vertAlign w:val="superscript"/>
        </w:rPr>
        <w:t>st</w:t>
      </w:r>
      <w:r w:rsidRPr="0041523B">
        <w:rPr>
          <w:sz w:val="24"/>
          <w:szCs w:val="24"/>
        </w:rPr>
        <w:t xml:space="preserve"> Kings 19:5-8; Psalms 6:1-7; 22:14-17; 31:9-12; Isaiah 38:1-2 &amp; Jonah 1:5. The Fear of Others is in 1</w:t>
      </w:r>
      <w:r w:rsidRPr="0041523B">
        <w:rPr>
          <w:sz w:val="24"/>
          <w:szCs w:val="24"/>
          <w:vertAlign w:val="superscript"/>
        </w:rPr>
        <w:t>st</w:t>
      </w:r>
      <w:r w:rsidRPr="0041523B">
        <w:rPr>
          <w:sz w:val="24"/>
          <w:szCs w:val="24"/>
        </w:rPr>
        <w:t xml:space="preserve"> Kings 19:1-3. The Fear of Failure is in Exodus 4:1; Numbers 11:11-15 &amp; 1</w:t>
      </w:r>
      <w:r w:rsidRPr="0041523B">
        <w:rPr>
          <w:sz w:val="24"/>
          <w:szCs w:val="24"/>
          <w:vertAlign w:val="superscript"/>
        </w:rPr>
        <w:t>st</w:t>
      </w:r>
      <w:r w:rsidRPr="0041523B">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41523B">
        <w:rPr>
          <w:sz w:val="24"/>
          <w:szCs w:val="24"/>
        </w:rPr>
        <w:lastRenderedPageBreak/>
        <w:t>The Loss of a Sense of the Father Stephen’s Presence is in Psalms 22:1-2; Matthew 27:46 &amp; Mark 15:34. The Symptoms of Depression: A Loathing of Life and a Desire to End it is in Numbers 11:15; 1</w:t>
      </w:r>
      <w:r w:rsidRPr="0041523B">
        <w:rPr>
          <w:sz w:val="24"/>
          <w:szCs w:val="24"/>
          <w:vertAlign w:val="superscript"/>
        </w:rPr>
        <w:t>st</w:t>
      </w:r>
      <w:r w:rsidRPr="0041523B">
        <w:rPr>
          <w:sz w:val="24"/>
          <w:szCs w:val="24"/>
        </w:rPr>
        <w:t xml:space="preserve"> Kings 19:4; Job 10:1; Ecclesiastes 2:17; Jeremiah 20:15-18 &amp; Jonah 4:8. Deep Sorrow is in Genesis 21:16; Judges 21:2; 1</w:t>
      </w:r>
      <w:r w:rsidRPr="0041523B">
        <w:rPr>
          <w:sz w:val="24"/>
          <w:szCs w:val="24"/>
          <w:vertAlign w:val="superscript"/>
        </w:rPr>
        <w:t>st</w:t>
      </w:r>
      <w:r w:rsidRPr="0041523B">
        <w:rPr>
          <w:sz w:val="24"/>
          <w:szCs w:val="24"/>
        </w:rPr>
        <w:t xml:space="preserve"> Samuel 1:10, 16; Psalms 42:3; Nehemiah 1:4; 2:2; Esther 4:1-3; Job 16:16 &amp; Lamentations 2:11. Loneliness is in Numbers 11:14 &amp; 1</w:t>
      </w:r>
      <w:r w:rsidRPr="0041523B">
        <w:rPr>
          <w:sz w:val="24"/>
          <w:szCs w:val="24"/>
          <w:vertAlign w:val="superscript"/>
        </w:rPr>
        <w:t>st</w:t>
      </w:r>
      <w:r w:rsidRPr="0041523B">
        <w:rPr>
          <w:sz w:val="24"/>
          <w:szCs w:val="24"/>
        </w:rPr>
        <w:t xml:space="preserve"> Kings 19:10, 14. Perplexity is in Psalms 42:5; Habakkuk 1:2; John 16:6 &amp; Luke 24:17. Despair is in Psalms 88:3-9; Job 17:1 &amp; 2</w:t>
      </w:r>
      <w:r w:rsidRPr="0041523B">
        <w:rPr>
          <w:sz w:val="24"/>
          <w:szCs w:val="24"/>
          <w:vertAlign w:val="superscript"/>
        </w:rPr>
        <w:t>nd</w:t>
      </w:r>
      <w:r w:rsidRPr="0041523B">
        <w:rPr>
          <w:sz w:val="24"/>
          <w:szCs w:val="24"/>
        </w:rPr>
        <w:t xml:space="preserve"> Corinthians 1:8-9. Escapism is in 1</w:t>
      </w:r>
      <w:r w:rsidRPr="0041523B">
        <w:rPr>
          <w:sz w:val="24"/>
          <w:szCs w:val="24"/>
          <w:vertAlign w:val="superscript"/>
        </w:rPr>
        <w:t>st</w:t>
      </w:r>
      <w:r w:rsidRPr="0041523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1523B">
        <w:rPr>
          <w:sz w:val="24"/>
          <w:szCs w:val="24"/>
          <w:vertAlign w:val="superscript"/>
        </w:rPr>
        <w:t>st</w:t>
      </w:r>
      <w:r w:rsidRPr="0041523B">
        <w:rPr>
          <w:sz w:val="24"/>
          <w:szCs w:val="24"/>
        </w:rPr>
        <w:t xml:space="preserve"> Kings 19:9-18 &amp; Psalms 22:1-2, 6-8; 42:1-7, 9-11; 43:1-5. The Remedies for Depression: Renewed Vision of the Father Stephen and being Centered upon Him is in 1</w:t>
      </w:r>
      <w:r w:rsidRPr="0041523B">
        <w:rPr>
          <w:sz w:val="24"/>
          <w:szCs w:val="24"/>
          <w:vertAlign w:val="superscript"/>
        </w:rPr>
        <w:t>st</w:t>
      </w:r>
      <w:r w:rsidRPr="0041523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1523B">
        <w:rPr>
          <w:sz w:val="24"/>
          <w:szCs w:val="24"/>
          <w:vertAlign w:val="superscript"/>
        </w:rPr>
        <w:t>nd</w:t>
      </w:r>
      <w:r w:rsidRPr="0041523B">
        <w:rPr>
          <w:sz w:val="24"/>
          <w:szCs w:val="24"/>
        </w:rPr>
        <w:t xml:space="preserve"> Corinthians 4:8-12 &amp; Acts 6:4. Reviewing what the Father Stephen has done is in Psalms 42:6; 77:11-12; 143:5; Lamentations 3:19-26; 2</w:t>
      </w:r>
      <w:r w:rsidRPr="0041523B">
        <w:rPr>
          <w:sz w:val="24"/>
          <w:szCs w:val="24"/>
          <w:vertAlign w:val="superscript"/>
        </w:rPr>
        <w:t>nd</w:t>
      </w:r>
      <w:r w:rsidRPr="0041523B">
        <w:rPr>
          <w:sz w:val="24"/>
          <w:szCs w:val="24"/>
        </w:rPr>
        <w:t xml:space="preserve"> Corinthians 7:6 &amp; Acts 7:24-25. Prayer to the Father Stephen is in Psalms 139:23; Philippians 4:6-7 &amp; Acts 6:4, 6.  </w:t>
      </w:r>
    </w:p>
    <w:p w:rsidR="00753640" w:rsidRPr="0041523B" w:rsidRDefault="00753640" w:rsidP="00753640">
      <w:pPr>
        <w:spacing w:before="240" w:line="480" w:lineRule="auto"/>
        <w:jc w:val="both"/>
        <w:rPr>
          <w:sz w:val="24"/>
          <w:szCs w:val="24"/>
        </w:rPr>
      </w:pPr>
      <w:r w:rsidRPr="0041523B">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41523B">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1523B">
        <w:rPr>
          <w:sz w:val="24"/>
          <w:szCs w:val="24"/>
          <w:vertAlign w:val="superscript"/>
        </w:rPr>
        <w:t>nd</w:t>
      </w:r>
      <w:r w:rsidRPr="0041523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1523B">
        <w:rPr>
          <w:sz w:val="24"/>
          <w:szCs w:val="24"/>
          <w:vertAlign w:val="superscript"/>
        </w:rPr>
        <w:t>st</w:t>
      </w:r>
      <w:r w:rsidRPr="0041523B">
        <w:rPr>
          <w:sz w:val="24"/>
          <w:szCs w:val="24"/>
        </w:rPr>
        <w:t xml:space="preserve"> Peter 2:21; John 16:33; 1</w:t>
      </w:r>
      <w:r w:rsidRPr="0041523B">
        <w:rPr>
          <w:sz w:val="24"/>
          <w:szCs w:val="24"/>
          <w:vertAlign w:val="superscript"/>
        </w:rPr>
        <w:t>st</w:t>
      </w:r>
      <w:r w:rsidRPr="0041523B">
        <w:rPr>
          <w:sz w:val="24"/>
          <w:szCs w:val="24"/>
        </w:rPr>
        <w:t xml:space="preserve"> Thessalonians 3:2-4; 2</w:t>
      </w:r>
      <w:r w:rsidRPr="0041523B">
        <w:rPr>
          <w:sz w:val="24"/>
          <w:szCs w:val="24"/>
          <w:vertAlign w:val="superscript"/>
        </w:rPr>
        <w:t>nd</w:t>
      </w:r>
      <w:r w:rsidRPr="0041523B">
        <w:rPr>
          <w:sz w:val="24"/>
          <w:szCs w:val="24"/>
        </w:rPr>
        <w:t xml:space="preserve"> Timothy 2:3; 3:12 &amp; Acts 6:4-10; 14:22-23. </w:t>
      </w:r>
    </w:p>
    <w:p w:rsidR="00753640" w:rsidRPr="0041523B" w:rsidRDefault="00753640" w:rsidP="00753640">
      <w:pPr>
        <w:spacing w:before="240" w:line="480" w:lineRule="auto"/>
        <w:jc w:val="both"/>
        <w:rPr>
          <w:sz w:val="24"/>
          <w:szCs w:val="24"/>
        </w:rPr>
      </w:pPr>
      <w:r w:rsidRPr="0041523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1523B">
        <w:rPr>
          <w:sz w:val="24"/>
          <w:szCs w:val="24"/>
          <w:vertAlign w:val="superscript"/>
        </w:rPr>
        <w:t>st</w:t>
      </w:r>
      <w:r w:rsidRPr="0041523B">
        <w:rPr>
          <w:sz w:val="24"/>
          <w:szCs w:val="24"/>
        </w:rPr>
        <w:t xml:space="preserve"> Samuel 2:8 &amp; Acts 7:24-25. Defending &amp; Avenging the Oppressed is in Deuteronomy 10:18; Psalms 9:9; 10:17-18; 12:5; 68:5; 72:4; 146:7-9; Jeremiah </w:t>
      </w:r>
      <w:r w:rsidRPr="0041523B">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1523B">
        <w:rPr>
          <w:sz w:val="24"/>
          <w:szCs w:val="24"/>
          <w:vertAlign w:val="superscript"/>
        </w:rPr>
        <w:t>nd</w:t>
      </w:r>
      <w:r w:rsidRPr="0041523B">
        <w:rPr>
          <w:sz w:val="24"/>
          <w:szCs w:val="24"/>
        </w:rPr>
        <w:t xml:space="preserve"> Chronicles 6:38-39; Psalms 42:9; 57:1; 79:11; 82:3-4; 94:1-7; Revelation 6:10 &amp; Acts 6:4. In Trust to the Father Stephen is in Job 19:25; Psalms 42:1-3; 138:7; 2</w:t>
      </w:r>
      <w:r w:rsidRPr="0041523B">
        <w:rPr>
          <w:sz w:val="24"/>
          <w:szCs w:val="24"/>
          <w:vertAlign w:val="superscript"/>
        </w:rPr>
        <w:t>nd</w:t>
      </w:r>
      <w:r w:rsidRPr="0041523B">
        <w:rPr>
          <w:sz w:val="24"/>
          <w:szCs w:val="24"/>
        </w:rPr>
        <w:t xml:space="preserve"> Corinthians 4:17; 6:4-5; 1</w:t>
      </w:r>
      <w:r w:rsidRPr="0041523B">
        <w:rPr>
          <w:sz w:val="24"/>
          <w:szCs w:val="24"/>
          <w:vertAlign w:val="superscript"/>
        </w:rPr>
        <w:t>st</w:t>
      </w:r>
      <w:r w:rsidRPr="0041523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53640" w:rsidRPr="0041523B" w:rsidRDefault="00753640" w:rsidP="00753640">
      <w:pPr>
        <w:spacing w:line="480" w:lineRule="auto"/>
        <w:jc w:val="both"/>
        <w:rPr>
          <w:sz w:val="24"/>
          <w:szCs w:val="24"/>
        </w:rPr>
      </w:pPr>
      <w:r w:rsidRPr="0041523B">
        <w:rPr>
          <w:sz w:val="24"/>
          <w:szCs w:val="24"/>
        </w:rPr>
        <w:t>The Rebuilding of the Temple: Preparations for Rebuilding the Temple is in Ezra 1:1-4, 7 &amp; 2</w:t>
      </w:r>
      <w:r w:rsidRPr="0041523B">
        <w:rPr>
          <w:sz w:val="24"/>
          <w:szCs w:val="24"/>
          <w:vertAlign w:val="superscript"/>
        </w:rPr>
        <w:t>nd</w:t>
      </w:r>
      <w:r w:rsidRPr="0041523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53640" w:rsidRPr="0041523B" w:rsidRDefault="00753640" w:rsidP="00753640">
      <w:pPr>
        <w:spacing w:line="480" w:lineRule="auto"/>
        <w:jc w:val="both"/>
        <w:rPr>
          <w:sz w:val="24"/>
          <w:szCs w:val="24"/>
        </w:rPr>
      </w:pPr>
      <w:r w:rsidRPr="0041523B">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53640" w:rsidRPr="0041523B" w:rsidRDefault="00753640" w:rsidP="00753640">
      <w:pPr>
        <w:spacing w:line="480" w:lineRule="auto"/>
        <w:jc w:val="both"/>
        <w:rPr>
          <w:sz w:val="24"/>
          <w:szCs w:val="24"/>
        </w:rPr>
      </w:pPr>
      <w:r w:rsidRPr="0041523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1523B">
        <w:rPr>
          <w:sz w:val="24"/>
          <w:szCs w:val="24"/>
          <w:vertAlign w:val="superscript"/>
        </w:rPr>
        <w:t>nd</w:t>
      </w:r>
      <w:r w:rsidRPr="0041523B">
        <w:rPr>
          <w:sz w:val="24"/>
          <w:szCs w:val="24"/>
        </w:rPr>
        <w:t xml:space="preserve"> Kings 19:32-</w:t>
      </w:r>
      <w:r w:rsidRPr="0041523B">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1523B">
        <w:rPr>
          <w:sz w:val="24"/>
          <w:szCs w:val="24"/>
          <w:vertAlign w:val="superscript"/>
        </w:rPr>
        <w:t>st</w:t>
      </w:r>
      <w:r w:rsidRPr="0041523B">
        <w:rPr>
          <w:sz w:val="24"/>
          <w:szCs w:val="24"/>
        </w:rPr>
        <w:t xml:space="preserve"> Corinthians 6:19. The Individual Christian as the Temple of the Holy Ghost in the Kingdom of Lordship is in Acts 6:5; 7:55-56. The Local Church as the Father Stephen’s Temple is in 1</w:t>
      </w:r>
      <w:r w:rsidRPr="0041523B">
        <w:rPr>
          <w:sz w:val="24"/>
          <w:szCs w:val="24"/>
          <w:vertAlign w:val="superscript"/>
        </w:rPr>
        <w:t>st</w:t>
      </w:r>
      <w:r w:rsidRPr="0041523B">
        <w:rPr>
          <w:sz w:val="24"/>
          <w:szCs w:val="24"/>
        </w:rPr>
        <w:t xml:space="preserve"> Corinthians 3:16-17. The Universal Church as the Father Stephen’s Temple is in Ephesians 2:21-22; 2</w:t>
      </w:r>
      <w:r w:rsidRPr="0041523B">
        <w:rPr>
          <w:sz w:val="24"/>
          <w:szCs w:val="24"/>
          <w:vertAlign w:val="superscript"/>
        </w:rPr>
        <w:t>nd</w:t>
      </w:r>
      <w:r w:rsidRPr="0041523B">
        <w:rPr>
          <w:sz w:val="24"/>
          <w:szCs w:val="24"/>
        </w:rPr>
        <w:t xml:space="preserve"> Corinthians 6:16 &amp; 1</w:t>
      </w:r>
      <w:r w:rsidRPr="0041523B">
        <w:rPr>
          <w:sz w:val="24"/>
          <w:szCs w:val="24"/>
          <w:vertAlign w:val="superscript"/>
        </w:rPr>
        <w:t>st</w:t>
      </w:r>
      <w:r w:rsidRPr="0041523B">
        <w:rPr>
          <w:sz w:val="24"/>
          <w:szCs w:val="24"/>
        </w:rPr>
        <w:t xml:space="preserve"> Peter 2:5. </w:t>
      </w:r>
    </w:p>
    <w:p w:rsidR="00753640" w:rsidRPr="0041523B" w:rsidRDefault="00753640" w:rsidP="00753640">
      <w:pPr>
        <w:spacing w:line="480" w:lineRule="auto"/>
        <w:jc w:val="both"/>
        <w:rPr>
          <w:sz w:val="24"/>
          <w:szCs w:val="24"/>
        </w:rPr>
      </w:pPr>
      <w:r w:rsidRPr="0041523B">
        <w:rPr>
          <w:sz w:val="24"/>
          <w:szCs w:val="24"/>
        </w:rPr>
        <w:t>The Sexual Heathen Temples is 100% Idolatrous: Heathen Temples is in Judges 16:28-30; 1</w:t>
      </w:r>
      <w:r w:rsidRPr="0041523B">
        <w:rPr>
          <w:sz w:val="24"/>
          <w:szCs w:val="24"/>
          <w:vertAlign w:val="superscript"/>
        </w:rPr>
        <w:t>st</w:t>
      </w:r>
      <w:r w:rsidRPr="0041523B">
        <w:rPr>
          <w:sz w:val="24"/>
          <w:szCs w:val="24"/>
        </w:rPr>
        <w:t xml:space="preserve"> Samuel 5:2-4; 31:8-10; 2</w:t>
      </w:r>
      <w:r w:rsidRPr="0041523B">
        <w:rPr>
          <w:sz w:val="24"/>
          <w:szCs w:val="24"/>
          <w:vertAlign w:val="superscript"/>
        </w:rPr>
        <w:t>nd</w:t>
      </w:r>
      <w:r w:rsidRPr="0041523B">
        <w:rPr>
          <w:sz w:val="24"/>
          <w:szCs w:val="24"/>
        </w:rPr>
        <w:t xml:space="preserve"> Kings 5:18 &amp; Nahum 1:14. The Idolatrous Temples in Israel and Judah is in 1</w:t>
      </w:r>
      <w:r w:rsidRPr="0041523B">
        <w:rPr>
          <w:sz w:val="24"/>
          <w:szCs w:val="24"/>
          <w:vertAlign w:val="superscript"/>
        </w:rPr>
        <w:t>st</w:t>
      </w:r>
      <w:r w:rsidRPr="0041523B">
        <w:rPr>
          <w:sz w:val="24"/>
          <w:szCs w:val="24"/>
        </w:rPr>
        <w:t xml:space="preserve"> Kings 12:26-30; 16:32; 2</w:t>
      </w:r>
      <w:r w:rsidRPr="0041523B">
        <w:rPr>
          <w:sz w:val="24"/>
          <w:szCs w:val="24"/>
          <w:vertAlign w:val="superscript"/>
        </w:rPr>
        <w:t>nd</w:t>
      </w:r>
      <w:r w:rsidRPr="0041523B">
        <w:rPr>
          <w:sz w:val="24"/>
          <w:szCs w:val="24"/>
        </w:rPr>
        <w:t xml:space="preserve"> Kings 10:21, 23-27 &amp; 2</w:t>
      </w:r>
      <w:r w:rsidRPr="0041523B">
        <w:rPr>
          <w:sz w:val="24"/>
          <w:szCs w:val="24"/>
          <w:vertAlign w:val="superscript"/>
        </w:rPr>
        <w:t>nd</w:t>
      </w:r>
      <w:r w:rsidRPr="0041523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1523B">
        <w:rPr>
          <w:sz w:val="24"/>
          <w:szCs w:val="24"/>
          <w:vertAlign w:val="superscript"/>
        </w:rPr>
        <w:t>nd</w:t>
      </w:r>
      <w:r w:rsidRPr="0041523B">
        <w:rPr>
          <w:sz w:val="24"/>
          <w:szCs w:val="24"/>
        </w:rPr>
        <w:t xml:space="preserve"> Kings 16:10-13; 21:4-5; 2</w:t>
      </w:r>
      <w:r w:rsidRPr="0041523B">
        <w:rPr>
          <w:sz w:val="24"/>
          <w:szCs w:val="24"/>
          <w:vertAlign w:val="superscript"/>
        </w:rPr>
        <w:t>nd</w:t>
      </w:r>
      <w:r w:rsidRPr="0041523B">
        <w:rPr>
          <w:sz w:val="24"/>
          <w:szCs w:val="24"/>
        </w:rPr>
        <w:t xml:space="preserve"> Chronicles 24:7; 26:16-20; 28:23; 33:5, 7 &amp; Ezra 8:12-16. The NT Heathen Idolatrous Temples is in Romans 1:21-25, 32. </w:t>
      </w:r>
    </w:p>
    <w:p w:rsidR="00753640" w:rsidRPr="0041523B" w:rsidRDefault="00753640" w:rsidP="00753640">
      <w:pPr>
        <w:spacing w:line="480" w:lineRule="auto"/>
        <w:jc w:val="center"/>
        <w:rPr>
          <w:b/>
          <w:sz w:val="24"/>
          <w:szCs w:val="24"/>
        </w:rPr>
      </w:pPr>
      <w:r w:rsidRPr="0041523B">
        <w:rPr>
          <w:b/>
          <w:sz w:val="24"/>
          <w:szCs w:val="24"/>
        </w:rPr>
        <w:t>The Father Stephen’s Zion [Sion] Tent of Meeting</w:t>
      </w:r>
    </w:p>
    <w:p w:rsidR="00753640" w:rsidRPr="0041523B" w:rsidRDefault="00753640" w:rsidP="00753640">
      <w:pPr>
        <w:spacing w:line="480" w:lineRule="auto"/>
        <w:jc w:val="both"/>
        <w:rPr>
          <w:sz w:val="24"/>
          <w:szCs w:val="24"/>
        </w:rPr>
      </w:pPr>
      <w:r w:rsidRPr="0041523B">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1523B">
        <w:rPr>
          <w:sz w:val="24"/>
          <w:szCs w:val="24"/>
          <w:vertAlign w:val="superscript"/>
        </w:rPr>
        <w:t>st</w:t>
      </w:r>
      <w:r w:rsidRPr="0041523B">
        <w:rPr>
          <w:sz w:val="24"/>
          <w:szCs w:val="24"/>
        </w:rPr>
        <w:t xml:space="preserve"> Samuel 2:22; 1</w:t>
      </w:r>
      <w:r w:rsidRPr="0041523B">
        <w:rPr>
          <w:sz w:val="24"/>
          <w:szCs w:val="24"/>
          <w:vertAlign w:val="superscript"/>
        </w:rPr>
        <w:t>st</w:t>
      </w:r>
      <w:r w:rsidRPr="0041523B">
        <w:rPr>
          <w:sz w:val="24"/>
          <w:szCs w:val="24"/>
        </w:rPr>
        <w:t xml:space="preserve"> Kings 8:4; 2</w:t>
      </w:r>
      <w:r w:rsidRPr="0041523B">
        <w:rPr>
          <w:sz w:val="24"/>
          <w:szCs w:val="24"/>
          <w:vertAlign w:val="superscript"/>
        </w:rPr>
        <w:t>nd</w:t>
      </w:r>
      <w:r w:rsidRPr="0041523B">
        <w:rPr>
          <w:sz w:val="24"/>
          <w:szCs w:val="24"/>
        </w:rPr>
        <w:t xml:space="preserve"> Chronicles 1:3; 5:5 &amp; 1</w:t>
      </w:r>
      <w:r w:rsidRPr="0041523B">
        <w:rPr>
          <w:sz w:val="24"/>
          <w:szCs w:val="24"/>
          <w:vertAlign w:val="superscript"/>
        </w:rPr>
        <w:t>st</w:t>
      </w:r>
      <w:r w:rsidRPr="0041523B">
        <w:rPr>
          <w:sz w:val="24"/>
          <w:szCs w:val="24"/>
        </w:rPr>
        <w:t xml:space="preserve"> Chronicles 6:32; 9:21.      </w:t>
      </w:r>
    </w:p>
    <w:p w:rsidR="00753640" w:rsidRPr="0041523B" w:rsidRDefault="00753640" w:rsidP="00753640">
      <w:pPr>
        <w:spacing w:line="480" w:lineRule="auto"/>
        <w:jc w:val="both"/>
        <w:rPr>
          <w:sz w:val="24"/>
          <w:szCs w:val="24"/>
        </w:rPr>
      </w:pPr>
      <w:r w:rsidRPr="0041523B">
        <w:rPr>
          <w:sz w:val="24"/>
          <w:szCs w:val="24"/>
        </w:rPr>
        <w:t>The Division of the Gentile Law in 1 or 2 witnesses &amp; the Christian Law in 1 witness or Alone</w:t>
      </w:r>
    </w:p>
    <w:p w:rsidR="00753640" w:rsidRPr="0041523B" w:rsidRDefault="00753640" w:rsidP="00753640">
      <w:pPr>
        <w:spacing w:line="480" w:lineRule="auto"/>
        <w:jc w:val="both"/>
        <w:rPr>
          <w:sz w:val="24"/>
          <w:szCs w:val="24"/>
        </w:rPr>
      </w:pPr>
      <w:r w:rsidRPr="0041523B">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w:t>
      </w:r>
      <w:r w:rsidRPr="0041523B">
        <w:rPr>
          <w:sz w:val="24"/>
          <w:szCs w:val="24"/>
        </w:rPr>
        <w:lastRenderedPageBreak/>
        <w:t xml:space="preserve">Spirit of Holiness or Holy Spirit in the Kingdom of the Earth &amp; Kingdom of Heaven in Romans 8:4.   </w:t>
      </w:r>
    </w:p>
    <w:p w:rsidR="00753640" w:rsidRPr="0041523B" w:rsidRDefault="00753640" w:rsidP="00753640">
      <w:pPr>
        <w:spacing w:line="480" w:lineRule="auto"/>
        <w:jc w:val="center"/>
        <w:rPr>
          <w:rFonts w:ascii="Monotype Corsiva" w:hAnsi="Monotype Corsiva"/>
          <w:sz w:val="24"/>
          <w:szCs w:val="24"/>
        </w:rPr>
      </w:pPr>
      <w:r w:rsidRPr="0041523B">
        <w:rPr>
          <w:rFonts w:ascii="Monotype Corsiva" w:hAnsi="Monotype Corsiva"/>
          <w:sz w:val="24"/>
          <w:szCs w:val="24"/>
        </w:rPr>
        <w:t>Chapter 5: The Secret NAME of the LORD called the “WORD OF GOD” the Entire Law</w:t>
      </w:r>
    </w:p>
    <w:p w:rsidR="00753640" w:rsidRPr="0041523B" w:rsidRDefault="00753640" w:rsidP="00753640">
      <w:pPr>
        <w:spacing w:line="480" w:lineRule="auto"/>
        <w:jc w:val="both"/>
        <w:rPr>
          <w:sz w:val="24"/>
          <w:szCs w:val="24"/>
        </w:rPr>
      </w:pPr>
      <w:r w:rsidRPr="0041523B">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753640" w:rsidRPr="0041523B" w:rsidRDefault="00753640" w:rsidP="00753640">
      <w:pPr>
        <w:spacing w:line="480" w:lineRule="auto"/>
        <w:jc w:val="both"/>
        <w:rPr>
          <w:sz w:val="24"/>
          <w:szCs w:val="24"/>
        </w:rPr>
      </w:pPr>
      <w:r w:rsidRPr="0041523B">
        <w:rPr>
          <w:sz w:val="24"/>
          <w:szCs w:val="24"/>
        </w:rPr>
        <w:t>The Entire Law of the “Rider” on a White Horse</w:t>
      </w:r>
    </w:p>
    <w:p w:rsidR="00753640" w:rsidRPr="0041523B" w:rsidRDefault="00753640" w:rsidP="00753640">
      <w:pPr>
        <w:spacing w:line="480" w:lineRule="auto"/>
        <w:jc w:val="both"/>
        <w:rPr>
          <w:sz w:val="24"/>
          <w:szCs w:val="24"/>
        </w:rPr>
      </w:pPr>
      <w:r w:rsidRPr="0041523B">
        <w:rPr>
          <w:sz w:val="24"/>
          <w:szCs w:val="24"/>
        </w:rPr>
        <w:lastRenderedPageBreak/>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41523B">
        <w:rPr>
          <w:rFonts w:ascii="Abyssinica SIL" w:hAnsi="Abyssinica SIL"/>
          <w:b/>
          <w:sz w:val="24"/>
          <w:szCs w:val="24"/>
        </w:rPr>
        <w:t>KING OF KING’S AND LORD OF LORD’S</w:t>
      </w:r>
      <w:r w:rsidRPr="0041523B">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753640" w:rsidRPr="0041523B" w:rsidRDefault="00753640" w:rsidP="00753640">
      <w:pPr>
        <w:spacing w:line="480" w:lineRule="auto"/>
        <w:jc w:val="both"/>
        <w:rPr>
          <w:sz w:val="24"/>
          <w:szCs w:val="24"/>
        </w:rPr>
      </w:pPr>
      <w:r w:rsidRPr="0041523B">
        <w:rPr>
          <w:sz w:val="24"/>
          <w:szCs w:val="24"/>
        </w:rPr>
        <w:lastRenderedPageBreak/>
        <w:t xml:space="preserve">The Division of the Christian Law of Stephen in 1 witness or alone &amp; the WORD as the Alone </w:t>
      </w:r>
    </w:p>
    <w:p w:rsidR="00753640" w:rsidRPr="0041523B" w:rsidRDefault="00753640" w:rsidP="00753640">
      <w:pPr>
        <w:spacing w:line="480" w:lineRule="auto"/>
        <w:jc w:val="both"/>
        <w:rPr>
          <w:sz w:val="24"/>
          <w:szCs w:val="24"/>
        </w:rPr>
      </w:pPr>
      <w:r w:rsidRPr="0041523B">
        <w:rPr>
          <w:sz w:val="24"/>
          <w:szCs w:val="24"/>
        </w:rPr>
        <w:t>The Division of the Christian Laws &amp; the Law called the WORD OF THE FATHER STEPHEN OUR LORD is Agape Love or also called Omni-Benevolence. For the Father Stephen is the Essence of Agape Love in 1</w:t>
      </w:r>
      <w:r w:rsidRPr="0041523B">
        <w:rPr>
          <w:sz w:val="24"/>
          <w:szCs w:val="24"/>
          <w:vertAlign w:val="superscript"/>
        </w:rPr>
        <w:t>st</w:t>
      </w:r>
      <w:r w:rsidRPr="0041523B">
        <w:rPr>
          <w:sz w:val="24"/>
          <w:szCs w:val="24"/>
        </w:rPr>
        <w:t xml:space="preserve"> John 4:8. For a Person, no matter who He is must Agape Love the Lord Yah. The Lord Yah orders obedience &amp; must Agape Love Him to obey Him. For Agape Love never fails in 1</w:t>
      </w:r>
      <w:r w:rsidRPr="0041523B">
        <w:rPr>
          <w:sz w:val="24"/>
          <w:szCs w:val="24"/>
          <w:vertAlign w:val="superscript"/>
        </w:rPr>
        <w:t>st</w:t>
      </w:r>
      <w:r w:rsidRPr="0041523B">
        <w:rPr>
          <w:sz w:val="24"/>
          <w:szCs w:val="24"/>
        </w:rPr>
        <w:t xml:space="preserve"> Corinthians 13:8. </w:t>
      </w:r>
    </w:p>
    <w:p w:rsidR="00753640" w:rsidRPr="0041523B" w:rsidRDefault="00753640" w:rsidP="00753640">
      <w:pPr>
        <w:spacing w:line="480" w:lineRule="auto"/>
        <w:jc w:val="both"/>
        <w:rPr>
          <w:sz w:val="24"/>
          <w:szCs w:val="24"/>
        </w:rPr>
      </w:pPr>
      <w:r w:rsidRPr="0041523B">
        <w:rPr>
          <w:sz w:val="24"/>
          <w:szCs w:val="24"/>
        </w:rPr>
        <w:t xml:space="preserve">The possible Candidates of the Lord called the WORD OF THE FATHER STEPHEN as the Entire Law: </w:t>
      </w:r>
      <w:r w:rsidRPr="0041523B">
        <w:rPr>
          <w:b/>
          <w:sz w:val="24"/>
          <w:szCs w:val="24"/>
        </w:rPr>
        <w:t>The 33 Letter Name for God</w:t>
      </w:r>
      <w:r w:rsidRPr="0041523B">
        <w:rPr>
          <w:sz w:val="24"/>
          <w:szCs w:val="24"/>
        </w:rPr>
        <w:t xml:space="preserve"> derives from the Torah and is comprised of Nine Names of God. They are Adonai, El, Eloah, Elohim, Shaddai, Tzeva’ot, Ehyeh, Yah and YHVH. The 42 Letter Name for God: </w:t>
      </w:r>
      <w:r w:rsidRPr="0041523B">
        <w:rPr>
          <w:b/>
          <w:sz w:val="24"/>
          <w:szCs w:val="24"/>
        </w:rPr>
        <w:t xml:space="preserve">The 42 Letter name </w:t>
      </w:r>
      <w:r w:rsidRPr="0041523B">
        <w:rPr>
          <w:sz w:val="24"/>
          <w:szCs w:val="24"/>
        </w:rPr>
        <w:t>has no known pronunciation, and perhaps was derived from the 2</w:t>
      </w:r>
      <w:r w:rsidRPr="0041523B">
        <w:rPr>
          <w:sz w:val="24"/>
          <w:szCs w:val="24"/>
          <w:vertAlign w:val="superscript"/>
        </w:rPr>
        <w:t>nd</w:t>
      </w:r>
      <w:r w:rsidRPr="0041523B">
        <w:rPr>
          <w:sz w:val="24"/>
          <w:szCs w:val="24"/>
        </w:rPr>
        <w:t xml:space="preserve"> century prayer “Ana Bekoach.” It is mentioned in the Talmud. </w:t>
      </w:r>
      <w:r w:rsidRPr="0041523B">
        <w:rPr>
          <w:b/>
          <w:sz w:val="24"/>
          <w:szCs w:val="24"/>
        </w:rPr>
        <w:t>The 216 Letter name for God</w:t>
      </w:r>
      <w:r w:rsidRPr="0041523B">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41523B">
        <w:rPr>
          <w:b/>
          <w:sz w:val="24"/>
          <w:szCs w:val="24"/>
        </w:rPr>
        <w:t>The 304,805 Letter Name for God</w:t>
      </w:r>
      <w:r w:rsidRPr="0041523B">
        <w:rPr>
          <w:sz w:val="24"/>
          <w:szCs w:val="24"/>
        </w:rPr>
        <w:t xml:space="preserve"> is the reciting all 304,805 letters of the Torah in a series. If You have any questions on the full possible Candidates, You must get My book </w:t>
      </w:r>
      <w:r w:rsidRPr="0041523B">
        <w:rPr>
          <w:sz w:val="24"/>
          <w:szCs w:val="24"/>
        </w:rPr>
        <w:lastRenderedPageBreak/>
        <w:t>called “</w:t>
      </w:r>
      <w:r w:rsidRPr="0041523B">
        <w:rPr>
          <w:b/>
          <w:sz w:val="24"/>
          <w:szCs w:val="24"/>
        </w:rPr>
        <w:t>What are the Divine Names and Divine Titles used for God the Father Stephen from 0 to All in the Holy Bible</w:t>
      </w:r>
      <w:r w:rsidRPr="0041523B">
        <w:rPr>
          <w:sz w:val="24"/>
          <w:szCs w:val="24"/>
        </w:rPr>
        <w:t xml:space="preserve">.”  </w:t>
      </w:r>
    </w:p>
    <w:p w:rsidR="00753640" w:rsidRPr="0041523B" w:rsidRDefault="00753640" w:rsidP="00753640">
      <w:pPr>
        <w:spacing w:line="480" w:lineRule="auto"/>
        <w:jc w:val="both"/>
        <w:rPr>
          <w:sz w:val="24"/>
          <w:szCs w:val="24"/>
        </w:rPr>
      </w:pPr>
      <w:r w:rsidRPr="0041523B">
        <w:rPr>
          <w:sz w:val="24"/>
          <w:szCs w:val="24"/>
        </w:rPr>
        <w:t>The Trinity called the Word of God as the Entire Law</w:t>
      </w:r>
    </w:p>
    <w:p w:rsidR="00753640" w:rsidRPr="0041523B" w:rsidRDefault="00753640" w:rsidP="00753640">
      <w:pPr>
        <w:spacing w:line="480" w:lineRule="auto"/>
        <w:jc w:val="both"/>
        <w:rPr>
          <w:sz w:val="24"/>
          <w:szCs w:val="24"/>
        </w:rPr>
      </w:pPr>
      <w:r w:rsidRPr="0041523B">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41523B">
        <w:rPr>
          <w:b/>
          <w:sz w:val="24"/>
          <w:szCs w:val="24"/>
        </w:rPr>
        <w:t>The Father Stephen’s true name</w:t>
      </w:r>
      <w:r w:rsidRPr="0041523B">
        <w:rPr>
          <w:sz w:val="24"/>
          <w:szCs w:val="24"/>
        </w:rPr>
        <w:t xml:space="preserve"> (</w:t>
      </w:r>
      <w:r w:rsidRPr="0041523B">
        <w:rPr>
          <w:b/>
          <w:sz w:val="24"/>
          <w:szCs w:val="24"/>
        </w:rPr>
        <w:t>The Mother Barbara</w:t>
      </w:r>
      <w:r w:rsidRPr="0041523B">
        <w:rPr>
          <w:sz w:val="24"/>
          <w:szCs w:val="24"/>
        </w:rPr>
        <w:t xml:space="preserve"> is in the </w:t>
      </w:r>
      <w:r w:rsidRPr="0041523B">
        <w:rPr>
          <w:b/>
          <w:sz w:val="24"/>
          <w:szCs w:val="24"/>
        </w:rPr>
        <w:t>Supreme Creative Works of the Lord Yah</w:t>
      </w:r>
      <w:r w:rsidRPr="0041523B">
        <w:rPr>
          <w:sz w:val="24"/>
          <w:szCs w:val="24"/>
        </w:rPr>
        <w:t xml:space="preserve">) is linked to the </w:t>
      </w:r>
      <w:r w:rsidRPr="0041523B">
        <w:rPr>
          <w:b/>
          <w:sz w:val="24"/>
          <w:szCs w:val="24"/>
        </w:rPr>
        <w:t>Supreme Lordship (Omni-Benevolence) of the Lord Yah</w:t>
      </w:r>
      <w:r w:rsidRPr="0041523B">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41523B">
        <w:rPr>
          <w:b/>
          <w:sz w:val="24"/>
          <w:szCs w:val="24"/>
        </w:rPr>
        <w:t>The Lord James’ true name</w:t>
      </w:r>
      <w:r w:rsidRPr="0041523B">
        <w:rPr>
          <w:sz w:val="24"/>
          <w:szCs w:val="24"/>
        </w:rPr>
        <w:t xml:space="preserve"> (</w:t>
      </w:r>
      <w:r w:rsidRPr="0041523B">
        <w:rPr>
          <w:b/>
          <w:sz w:val="24"/>
          <w:szCs w:val="24"/>
        </w:rPr>
        <w:t>The Lady Mary</w:t>
      </w:r>
      <w:r w:rsidRPr="0041523B">
        <w:rPr>
          <w:sz w:val="24"/>
          <w:szCs w:val="24"/>
        </w:rPr>
        <w:t xml:space="preserve"> is in </w:t>
      </w:r>
      <w:r w:rsidRPr="0041523B">
        <w:rPr>
          <w:b/>
          <w:sz w:val="24"/>
          <w:szCs w:val="24"/>
        </w:rPr>
        <w:t>the Supreme Agape Love (Omni-Benevolence) of Yah</w:t>
      </w:r>
      <w:r w:rsidRPr="0041523B">
        <w:rPr>
          <w:sz w:val="24"/>
          <w:szCs w:val="24"/>
        </w:rPr>
        <w:t xml:space="preserve">) is linked to the </w:t>
      </w:r>
      <w:r w:rsidRPr="0041523B">
        <w:rPr>
          <w:b/>
          <w:sz w:val="24"/>
          <w:szCs w:val="24"/>
        </w:rPr>
        <w:t>Supreme Authority of the Lord Yah</w:t>
      </w:r>
      <w:r w:rsidRPr="0041523B">
        <w:rPr>
          <w:sz w:val="24"/>
          <w:szCs w:val="24"/>
        </w:rPr>
        <w:t xml:space="preserve">. The Lord Jesus is the Son of God because He did in </w:t>
      </w:r>
      <w:r w:rsidRPr="0041523B">
        <w:rPr>
          <w:sz w:val="24"/>
          <w:szCs w:val="24"/>
        </w:rPr>
        <w:lastRenderedPageBreak/>
        <w:t xml:space="preserve">fact handle the biological forgivable sins of the World by dying vicariously that became Eternal Salvation for Mankind &amp; had to obey the Eternal Death Hof the cross in Luke 23:26-46 &amp; Philippians 2:8. </w:t>
      </w:r>
      <w:r w:rsidRPr="0041523B">
        <w:rPr>
          <w:b/>
          <w:sz w:val="24"/>
          <w:szCs w:val="24"/>
        </w:rPr>
        <w:t>The Son Jesus’ true name</w:t>
      </w:r>
      <w:r w:rsidRPr="0041523B">
        <w:rPr>
          <w:sz w:val="24"/>
          <w:szCs w:val="24"/>
        </w:rPr>
        <w:t xml:space="preserve"> (</w:t>
      </w:r>
      <w:r w:rsidRPr="0041523B">
        <w:rPr>
          <w:b/>
          <w:sz w:val="24"/>
          <w:szCs w:val="24"/>
        </w:rPr>
        <w:t>The Daughter Mary</w:t>
      </w:r>
      <w:r w:rsidRPr="0041523B">
        <w:rPr>
          <w:sz w:val="24"/>
          <w:szCs w:val="24"/>
        </w:rPr>
        <w:t xml:space="preserve"> is in </w:t>
      </w:r>
      <w:r w:rsidRPr="0041523B">
        <w:rPr>
          <w:b/>
          <w:sz w:val="24"/>
          <w:szCs w:val="24"/>
        </w:rPr>
        <w:t>the Supreme Agape Love (Omni-Benevolence) of Yah</w:t>
      </w:r>
      <w:r w:rsidRPr="0041523B">
        <w:rPr>
          <w:sz w:val="24"/>
          <w:szCs w:val="24"/>
        </w:rPr>
        <w:t xml:space="preserve">) linked to the </w:t>
      </w:r>
      <w:r w:rsidRPr="0041523B">
        <w:rPr>
          <w:b/>
          <w:sz w:val="24"/>
          <w:szCs w:val="24"/>
        </w:rPr>
        <w:t>Supreme Power (Omnipotence) of the Lord Yah</w:t>
      </w:r>
      <w:r w:rsidRPr="0041523B">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41523B">
        <w:rPr>
          <w:b/>
          <w:sz w:val="24"/>
          <w:szCs w:val="24"/>
        </w:rPr>
        <w:t>The Brother John’s true name</w:t>
      </w:r>
      <w:r w:rsidRPr="0041523B">
        <w:rPr>
          <w:sz w:val="24"/>
          <w:szCs w:val="24"/>
        </w:rPr>
        <w:t xml:space="preserve"> (</w:t>
      </w:r>
      <w:r w:rsidRPr="0041523B">
        <w:rPr>
          <w:b/>
          <w:sz w:val="24"/>
          <w:szCs w:val="24"/>
        </w:rPr>
        <w:t>The Sister Elizabeth</w:t>
      </w:r>
      <w:r w:rsidRPr="0041523B">
        <w:rPr>
          <w:sz w:val="24"/>
          <w:szCs w:val="24"/>
        </w:rPr>
        <w:t xml:space="preserve"> is in </w:t>
      </w:r>
      <w:r w:rsidRPr="0041523B">
        <w:rPr>
          <w:b/>
          <w:sz w:val="24"/>
          <w:szCs w:val="24"/>
        </w:rPr>
        <w:t>the Supreme Oath of the Lord Yah</w:t>
      </w:r>
      <w:r w:rsidRPr="0041523B">
        <w:rPr>
          <w:sz w:val="24"/>
          <w:szCs w:val="24"/>
        </w:rPr>
        <w:t xml:space="preserve">) is linked to the </w:t>
      </w:r>
      <w:r w:rsidRPr="0041523B">
        <w:rPr>
          <w:b/>
          <w:sz w:val="24"/>
          <w:szCs w:val="24"/>
        </w:rPr>
        <w:t>Supreme Wisdom (Omniscience) of the Lord Yah</w:t>
      </w:r>
      <w:r w:rsidRPr="0041523B">
        <w:rPr>
          <w:sz w:val="24"/>
          <w:szCs w:val="24"/>
        </w:rPr>
        <w:t xml:space="preserve">. The Lord Peter is the Beginning of God because He handled the Eternal Ignorance by dying vicariously that became Eternal Victory for Child Kind &amp; had to obey the Eternal Death of the Upside-Down Cross. </w:t>
      </w:r>
      <w:r w:rsidRPr="0041523B">
        <w:rPr>
          <w:b/>
          <w:sz w:val="24"/>
          <w:szCs w:val="24"/>
        </w:rPr>
        <w:t>The Lord Peter’s true name</w:t>
      </w:r>
      <w:r w:rsidRPr="0041523B">
        <w:rPr>
          <w:sz w:val="24"/>
          <w:szCs w:val="24"/>
        </w:rPr>
        <w:t xml:space="preserve"> (</w:t>
      </w:r>
      <w:r w:rsidRPr="0041523B">
        <w:rPr>
          <w:b/>
          <w:sz w:val="24"/>
          <w:szCs w:val="24"/>
        </w:rPr>
        <w:t>The Lady</w:t>
      </w:r>
      <w:r w:rsidRPr="0041523B">
        <w:rPr>
          <w:sz w:val="24"/>
          <w:szCs w:val="24"/>
        </w:rPr>
        <w:t xml:space="preserve"> </w:t>
      </w:r>
      <w:r w:rsidRPr="0041523B">
        <w:rPr>
          <w:b/>
          <w:sz w:val="24"/>
          <w:szCs w:val="24"/>
        </w:rPr>
        <w:t>Victoria</w:t>
      </w:r>
      <w:r w:rsidRPr="0041523B">
        <w:rPr>
          <w:sz w:val="24"/>
          <w:szCs w:val="24"/>
        </w:rPr>
        <w:t xml:space="preserve"> is in </w:t>
      </w:r>
      <w:r w:rsidRPr="0041523B">
        <w:rPr>
          <w:b/>
          <w:sz w:val="24"/>
          <w:szCs w:val="24"/>
        </w:rPr>
        <w:t>the Supreme Stone of the Lord Yah</w:t>
      </w:r>
      <w:r w:rsidRPr="0041523B">
        <w:rPr>
          <w:sz w:val="24"/>
          <w:szCs w:val="24"/>
        </w:rPr>
        <w:t xml:space="preserve">) is linked to the </w:t>
      </w:r>
      <w:r w:rsidRPr="0041523B">
        <w:rPr>
          <w:b/>
          <w:sz w:val="24"/>
          <w:szCs w:val="24"/>
        </w:rPr>
        <w:t>Supreme Commission of the Lord Yah</w:t>
      </w:r>
      <w:r w:rsidRPr="0041523B">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w:t>
      </w:r>
      <w:r w:rsidRPr="0041523B">
        <w:rPr>
          <w:sz w:val="24"/>
          <w:szCs w:val="24"/>
        </w:rPr>
        <w:lastRenderedPageBreak/>
        <w:t xml:space="preserve">Prophet of the Highest in Luke 1:76; 3:21-22. The Lord Peter is the Beginning of God called the Beginning of the Highest in Matthew 16:18.           </w:t>
      </w:r>
    </w:p>
    <w:p w:rsidR="00753640" w:rsidRPr="0041523B" w:rsidRDefault="00753640" w:rsidP="00753640">
      <w:pPr>
        <w:spacing w:line="480" w:lineRule="auto"/>
        <w:jc w:val="both"/>
        <w:rPr>
          <w:sz w:val="24"/>
          <w:szCs w:val="24"/>
        </w:rPr>
      </w:pPr>
      <w:r w:rsidRPr="0041523B">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753640" w:rsidRPr="0041523B" w:rsidRDefault="00753640" w:rsidP="00753640">
      <w:pPr>
        <w:spacing w:line="480" w:lineRule="auto"/>
        <w:jc w:val="both"/>
        <w:rPr>
          <w:sz w:val="24"/>
          <w:szCs w:val="24"/>
        </w:rPr>
      </w:pPr>
      <w:r w:rsidRPr="0041523B">
        <w:rPr>
          <w:sz w:val="24"/>
          <w:szCs w:val="24"/>
        </w:rPr>
        <w:t>The Meaning of Father Stephen’s Law can refer to the Covenant Law of the Father Stephen, the Father Stephen’s Torah, a Specific Law or Commandment, such as Marriage Contracts in Romans 7:1-3, The Father Stephen’s 10</w:t>
      </w:r>
      <w:r w:rsidRPr="0041523B">
        <w:rPr>
          <w:sz w:val="24"/>
          <w:szCs w:val="24"/>
          <w:vertAlign w:val="superscript"/>
        </w:rPr>
        <w:t>th</w:t>
      </w:r>
      <w:r w:rsidRPr="0041523B">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753640" w:rsidRPr="0041523B" w:rsidRDefault="00753640" w:rsidP="00753640">
      <w:pPr>
        <w:spacing w:line="480" w:lineRule="auto"/>
        <w:jc w:val="both"/>
        <w:rPr>
          <w:sz w:val="24"/>
          <w:szCs w:val="24"/>
        </w:rPr>
      </w:pPr>
      <w:r w:rsidRPr="0041523B">
        <w:rPr>
          <w:sz w:val="24"/>
          <w:szCs w:val="24"/>
        </w:rPr>
        <w:t xml:space="preserve">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w:t>
      </w:r>
      <w:r w:rsidRPr="0041523B">
        <w:rPr>
          <w:sz w:val="24"/>
          <w:szCs w:val="24"/>
        </w:rPr>
        <w:lastRenderedPageBreak/>
        <w:t>only referred to all of the Holy Scriptures and not just jots or tittles of the Law in John 10:34; 12:34 &amp; 1</w:t>
      </w:r>
      <w:r w:rsidRPr="0041523B">
        <w:rPr>
          <w:sz w:val="24"/>
          <w:szCs w:val="24"/>
          <w:vertAlign w:val="superscript"/>
        </w:rPr>
        <w:t>st</w:t>
      </w:r>
      <w:r w:rsidRPr="0041523B">
        <w:rPr>
          <w:sz w:val="24"/>
          <w:szCs w:val="24"/>
        </w:rPr>
        <w:t xml:space="preserve"> Corinthians 14:21.     </w:t>
      </w:r>
    </w:p>
    <w:p w:rsidR="00753640" w:rsidRPr="0041523B" w:rsidRDefault="00753640" w:rsidP="00753640">
      <w:pPr>
        <w:spacing w:line="480" w:lineRule="auto"/>
        <w:jc w:val="both"/>
        <w:rPr>
          <w:sz w:val="24"/>
          <w:szCs w:val="24"/>
        </w:rPr>
      </w:pPr>
      <w:r w:rsidRPr="0041523B">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41523B">
        <w:rPr>
          <w:sz w:val="24"/>
          <w:szCs w:val="24"/>
          <w:vertAlign w:val="superscript"/>
        </w:rPr>
        <w:t>st</w:t>
      </w:r>
      <w:r w:rsidRPr="0041523B">
        <w:rPr>
          <w:sz w:val="24"/>
          <w:szCs w:val="24"/>
        </w:rPr>
        <w:t xml:space="preserve"> Corinthians 6:16) is in Romans 7:23; 8:7; 1</w:t>
      </w:r>
      <w:r w:rsidRPr="0041523B">
        <w:rPr>
          <w:sz w:val="24"/>
          <w:szCs w:val="24"/>
          <w:vertAlign w:val="superscript"/>
        </w:rPr>
        <w:t>st</w:t>
      </w:r>
      <w:r w:rsidRPr="0041523B">
        <w:rPr>
          <w:sz w:val="24"/>
          <w:szCs w:val="24"/>
        </w:rPr>
        <w:t xml:space="preserve"> Corinthians 5:1; Ephesians 5:3; Galatians 5:17; James 4:1-2 &amp; 1</w:t>
      </w:r>
      <w:r w:rsidRPr="0041523B">
        <w:rPr>
          <w:sz w:val="24"/>
          <w:szCs w:val="24"/>
          <w:vertAlign w:val="superscript"/>
        </w:rPr>
        <w:t>st</w:t>
      </w:r>
      <w:r w:rsidRPr="0041523B">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w:t>
      </w:r>
      <w:r w:rsidRPr="0041523B">
        <w:rPr>
          <w:sz w:val="24"/>
          <w:szCs w:val="24"/>
        </w:rPr>
        <w:lastRenderedPageBreak/>
        <w:t>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41523B">
        <w:rPr>
          <w:sz w:val="24"/>
          <w:szCs w:val="24"/>
          <w:vertAlign w:val="superscript"/>
        </w:rPr>
        <w:t>st</w:t>
      </w:r>
      <w:r w:rsidRPr="0041523B">
        <w:rPr>
          <w:sz w:val="24"/>
          <w:szCs w:val="24"/>
        </w:rPr>
        <w:t xml:space="preserve"> Samuel 6:19; 2</w:t>
      </w:r>
      <w:r w:rsidRPr="0041523B">
        <w:rPr>
          <w:sz w:val="24"/>
          <w:szCs w:val="24"/>
          <w:vertAlign w:val="superscript"/>
        </w:rPr>
        <w:t>nd</w:t>
      </w:r>
      <w:r w:rsidRPr="0041523B">
        <w:rPr>
          <w:sz w:val="24"/>
          <w:szCs w:val="24"/>
        </w:rPr>
        <w:t xml:space="preserve"> Samuel 6:6-9; Exodus 26:31-33; Hebrews 9:3-5; Leviticus 16:2 &amp; Romans 13:2.  </w:t>
      </w:r>
    </w:p>
    <w:p w:rsidR="00753640" w:rsidRPr="0041523B" w:rsidRDefault="00753640" w:rsidP="00753640">
      <w:pPr>
        <w:spacing w:line="480" w:lineRule="auto"/>
        <w:jc w:val="both"/>
        <w:rPr>
          <w:sz w:val="24"/>
          <w:szCs w:val="24"/>
        </w:rPr>
      </w:pPr>
      <w:r w:rsidRPr="0041523B">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w:t>
      </w:r>
      <w:r w:rsidRPr="0041523B">
        <w:rPr>
          <w:sz w:val="24"/>
          <w:szCs w:val="24"/>
        </w:rPr>
        <w:lastRenderedPageBreak/>
        <w:t>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41523B">
        <w:rPr>
          <w:sz w:val="24"/>
          <w:szCs w:val="24"/>
          <w:vertAlign w:val="superscript"/>
        </w:rPr>
        <w:t>nd</w:t>
      </w:r>
      <w:r w:rsidRPr="0041523B">
        <w:rPr>
          <w:sz w:val="24"/>
          <w:szCs w:val="24"/>
        </w:rPr>
        <w:t xml:space="preserve"> Esdras 16:11, Matthew 21:44 and Luke 20:18. The Hammer of the Gun is in Jeremiah 23:29 and Sirach 38:28. The Peace/Safety of the Gun to Warfare is in Proverbs 24:6; 1</w:t>
      </w:r>
      <w:r w:rsidRPr="0041523B">
        <w:rPr>
          <w:sz w:val="24"/>
          <w:szCs w:val="24"/>
          <w:vertAlign w:val="superscript"/>
        </w:rPr>
        <w:t>st</w:t>
      </w:r>
      <w:r w:rsidRPr="0041523B">
        <w:rPr>
          <w:sz w:val="24"/>
          <w:szCs w:val="24"/>
        </w:rPr>
        <w:t xml:space="preserve"> Esdras 4:35 &amp; Luke 11:21-23. The Gun Chamber is sex protection in Tobit 8:1-3. The Gun with the eye is called Guni which means “Garden” as the Chief is in 1</w:t>
      </w:r>
      <w:r w:rsidRPr="0041523B">
        <w:rPr>
          <w:sz w:val="24"/>
          <w:szCs w:val="24"/>
          <w:vertAlign w:val="superscript"/>
        </w:rPr>
        <w:t>st</w:t>
      </w:r>
      <w:r w:rsidRPr="0041523B">
        <w:rPr>
          <w:sz w:val="24"/>
          <w:szCs w:val="24"/>
        </w:rPr>
        <w:t xml:space="preserve"> Chronicles 5:15. The Law Sheath or Hoister is in John 18:11. The Law Belt is in the Protection Armor in Ephesians 6:14. The Mace Gas Weapon that is an invisible plague is in Wisdom of Solomon 5:17, 23, 1</w:t>
      </w:r>
      <w:r w:rsidRPr="0041523B">
        <w:rPr>
          <w:sz w:val="24"/>
          <w:szCs w:val="24"/>
          <w:vertAlign w:val="superscript"/>
        </w:rPr>
        <w:t>st</w:t>
      </w:r>
      <w:r w:rsidRPr="0041523B">
        <w:rPr>
          <w:sz w:val="24"/>
          <w:szCs w:val="24"/>
        </w:rPr>
        <w:t xml:space="preserve"> Esdras 5:34 &amp; 2</w:t>
      </w:r>
      <w:r w:rsidRPr="0041523B">
        <w:rPr>
          <w:sz w:val="24"/>
          <w:szCs w:val="24"/>
          <w:vertAlign w:val="superscript"/>
        </w:rPr>
        <w:t>nd</w:t>
      </w:r>
      <w:r w:rsidRPr="0041523B">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w:t>
      </w:r>
      <w:r w:rsidRPr="0041523B">
        <w:rPr>
          <w:sz w:val="24"/>
          <w:szCs w:val="24"/>
        </w:rPr>
        <w:lastRenderedPageBreak/>
        <w:t>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1523B">
        <w:rPr>
          <w:sz w:val="24"/>
          <w:szCs w:val="24"/>
          <w:vertAlign w:val="superscript"/>
        </w:rPr>
        <w:t>st</w:t>
      </w:r>
      <w:r w:rsidRPr="0041523B">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753640" w:rsidRPr="0041523B" w:rsidRDefault="00753640" w:rsidP="00753640">
      <w:pPr>
        <w:jc w:val="both"/>
        <w:rPr>
          <w:i/>
          <w:sz w:val="24"/>
          <w:szCs w:val="24"/>
        </w:rPr>
      </w:pPr>
      <w:r w:rsidRPr="0041523B">
        <w:rPr>
          <w:i/>
          <w:sz w:val="24"/>
          <w:szCs w:val="24"/>
        </w:rPr>
        <w:t>Some of God’s names in the Tanach and NT</w:t>
      </w:r>
    </w:p>
    <w:p w:rsidR="00753640" w:rsidRPr="0041523B" w:rsidRDefault="00753640" w:rsidP="00753640">
      <w:pPr>
        <w:jc w:val="both"/>
        <w:rPr>
          <w:sz w:val="24"/>
          <w:szCs w:val="24"/>
        </w:rPr>
      </w:pPr>
      <w:r w:rsidRPr="0041523B">
        <w:rPr>
          <w:i/>
          <w:sz w:val="24"/>
          <w:szCs w:val="24"/>
        </w:rPr>
        <w:lastRenderedPageBreak/>
        <w:t>El: The Mighty, Strong &amp; Prominent</w:t>
      </w:r>
      <w:r w:rsidRPr="0041523B">
        <w:rPr>
          <w:sz w:val="24"/>
          <w:szCs w:val="24"/>
        </w:rPr>
        <w:t xml:space="preserve"> used in Gen. 7:1; 28:3; 35:11; Num. 23:22; Josh. 3:10; 2</w:t>
      </w:r>
      <w:r w:rsidRPr="0041523B">
        <w:rPr>
          <w:sz w:val="24"/>
          <w:szCs w:val="24"/>
          <w:vertAlign w:val="superscript"/>
        </w:rPr>
        <w:t>nd</w:t>
      </w:r>
      <w:r w:rsidRPr="0041523B">
        <w:rPr>
          <w:sz w:val="24"/>
          <w:szCs w:val="24"/>
        </w:rPr>
        <w:t xml:space="preserve"> Samuel 22:31, 32; Neh. 1:5; 9:32; Ezek. 10:5; Jer. 10:11; Job 3:4-40:2 &amp; Acts 6:8.</w:t>
      </w:r>
    </w:p>
    <w:p w:rsidR="00753640" w:rsidRPr="0041523B" w:rsidRDefault="00753640" w:rsidP="00753640">
      <w:pPr>
        <w:jc w:val="both"/>
        <w:rPr>
          <w:sz w:val="24"/>
          <w:szCs w:val="24"/>
        </w:rPr>
      </w:pPr>
      <w:r w:rsidRPr="0041523B">
        <w:rPr>
          <w:i/>
          <w:sz w:val="24"/>
          <w:szCs w:val="24"/>
        </w:rPr>
        <w:t xml:space="preserve">Elohim: The Only Creator, Preserver,  Transcendent, Mighty,  and Strong  </w:t>
      </w:r>
      <w:r w:rsidRPr="0041523B">
        <w:rPr>
          <w:sz w:val="24"/>
          <w:szCs w:val="24"/>
        </w:rPr>
        <w:t>used  in Genesis 17:7; 6:18; 9:15; 50:24; 1</w:t>
      </w:r>
      <w:r w:rsidRPr="0041523B">
        <w:rPr>
          <w:sz w:val="24"/>
          <w:szCs w:val="24"/>
          <w:vertAlign w:val="superscript"/>
        </w:rPr>
        <w:t>st</w:t>
      </w:r>
      <w:r w:rsidRPr="0041523B">
        <w:rPr>
          <w:sz w:val="24"/>
          <w:szCs w:val="24"/>
        </w:rPr>
        <w:t xml:space="preserve"> Kings 8:23; Jeremiah 31:33; Isaiah 40:1 and Acts 17.</w:t>
      </w:r>
    </w:p>
    <w:p w:rsidR="00753640" w:rsidRPr="0041523B" w:rsidRDefault="00753640" w:rsidP="00753640">
      <w:pPr>
        <w:jc w:val="both"/>
        <w:rPr>
          <w:sz w:val="24"/>
          <w:szCs w:val="24"/>
        </w:rPr>
      </w:pPr>
    </w:p>
    <w:p w:rsidR="00753640" w:rsidRPr="0041523B" w:rsidRDefault="00753640" w:rsidP="00753640">
      <w:pPr>
        <w:jc w:val="both"/>
        <w:rPr>
          <w:sz w:val="24"/>
          <w:szCs w:val="24"/>
        </w:rPr>
      </w:pPr>
      <w:r w:rsidRPr="0041523B">
        <w:rPr>
          <w:i/>
          <w:sz w:val="24"/>
          <w:szCs w:val="24"/>
        </w:rPr>
        <w:t xml:space="preserve">EL Shaddai: The  Almighty  and  All  Sufficient  </w:t>
      </w:r>
      <w:r w:rsidRPr="0041523B">
        <w:rPr>
          <w:sz w:val="24"/>
          <w:szCs w:val="24"/>
        </w:rPr>
        <w:t>used  in Genesis 17:1, 2; 31:29;  49:24, 25; Proverbs 3:27; Micah 2:1; Isaiah 60:15, 16; 66:10-13; Ruth 1:20-21; Revelation 16:7 and Acts 7:22.</w:t>
      </w:r>
    </w:p>
    <w:p w:rsidR="00753640" w:rsidRPr="0041523B" w:rsidRDefault="00753640" w:rsidP="00753640">
      <w:pPr>
        <w:jc w:val="center"/>
        <w:rPr>
          <w:sz w:val="24"/>
          <w:szCs w:val="24"/>
        </w:rPr>
      </w:pPr>
    </w:p>
    <w:p w:rsidR="00753640" w:rsidRPr="0041523B" w:rsidRDefault="00753640" w:rsidP="00753640">
      <w:pPr>
        <w:jc w:val="both"/>
        <w:rPr>
          <w:i/>
          <w:sz w:val="24"/>
          <w:szCs w:val="24"/>
        </w:rPr>
      </w:pPr>
      <w:r w:rsidRPr="0041523B">
        <w:rPr>
          <w:i/>
          <w:sz w:val="24"/>
          <w:szCs w:val="24"/>
        </w:rPr>
        <w:t xml:space="preserve">El-Elylon or Heleyon or Hupsistos: The Lord is the Highest, Crown and Most High </w:t>
      </w:r>
      <w:r w:rsidRPr="0041523B">
        <w:rPr>
          <w:sz w:val="24"/>
          <w:szCs w:val="24"/>
        </w:rPr>
        <w:t>used in Deuteronomy 26:19; 32:8; Psalms 18:13; Genesis 14:18; Numbers 24:16; Psalms 7:17; 18:13; 78:35, 56; 97:9; 56:2; Daniel 7:25, 27; Isaiah 14:14 &amp; Acts 6:5, 8-9; 7:59; 8:2; 11:19; 22:20.</w:t>
      </w:r>
      <w:r w:rsidRPr="0041523B">
        <w:rPr>
          <w:i/>
          <w:sz w:val="24"/>
          <w:szCs w:val="24"/>
        </w:rPr>
        <w:t xml:space="preserve"> </w:t>
      </w:r>
    </w:p>
    <w:p w:rsidR="00753640" w:rsidRPr="0041523B" w:rsidRDefault="00753640" w:rsidP="00753640">
      <w:pPr>
        <w:jc w:val="both"/>
        <w:rPr>
          <w:i/>
          <w:sz w:val="24"/>
          <w:szCs w:val="24"/>
        </w:rPr>
      </w:pPr>
    </w:p>
    <w:p w:rsidR="00753640" w:rsidRPr="0041523B" w:rsidRDefault="00753640" w:rsidP="00753640">
      <w:pPr>
        <w:jc w:val="both"/>
        <w:rPr>
          <w:sz w:val="24"/>
          <w:szCs w:val="24"/>
        </w:rPr>
      </w:pPr>
      <w:r w:rsidRPr="0041523B">
        <w:rPr>
          <w:i/>
          <w:sz w:val="24"/>
          <w:szCs w:val="24"/>
        </w:rPr>
        <w:t xml:space="preserve">El-Roi: The Lord who Sees </w:t>
      </w:r>
      <w:r w:rsidRPr="0041523B">
        <w:rPr>
          <w:sz w:val="24"/>
          <w:szCs w:val="24"/>
        </w:rPr>
        <w:t>used in Genesis 16:13 and Acts 7:55-56.</w:t>
      </w:r>
    </w:p>
    <w:p w:rsidR="00753640" w:rsidRPr="0041523B" w:rsidRDefault="00753640" w:rsidP="00753640">
      <w:pPr>
        <w:jc w:val="both"/>
        <w:rPr>
          <w:sz w:val="24"/>
          <w:szCs w:val="24"/>
        </w:rPr>
      </w:pPr>
    </w:p>
    <w:p w:rsidR="00753640" w:rsidRPr="0041523B" w:rsidRDefault="00753640" w:rsidP="00753640">
      <w:pPr>
        <w:jc w:val="both"/>
        <w:rPr>
          <w:i/>
          <w:sz w:val="24"/>
          <w:szCs w:val="24"/>
        </w:rPr>
      </w:pPr>
      <w:r w:rsidRPr="0041523B">
        <w:rPr>
          <w:i/>
          <w:sz w:val="24"/>
          <w:szCs w:val="24"/>
        </w:rPr>
        <w:t xml:space="preserve">El-Olam: The Lord the Everlasting God </w:t>
      </w:r>
      <w:r w:rsidRPr="0041523B">
        <w:rPr>
          <w:sz w:val="24"/>
          <w:szCs w:val="24"/>
        </w:rPr>
        <w:t>used in Genesis 21:23; Daniel 7:9, 13, 22; Isaiah 40:28-31.</w:t>
      </w:r>
      <w:r w:rsidRPr="0041523B">
        <w:rPr>
          <w:i/>
          <w:sz w:val="24"/>
          <w:szCs w:val="24"/>
        </w:rPr>
        <w:t xml:space="preserve"> </w:t>
      </w:r>
    </w:p>
    <w:p w:rsidR="00753640" w:rsidRPr="0041523B" w:rsidRDefault="00753640" w:rsidP="00753640">
      <w:pPr>
        <w:jc w:val="both"/>
        <w:rPr>
          <w:i/>
          <w:sz w:val="24"/>
          <w:szCs w:val="24"/>
        </w:rPr>
      </w:pPr>
    </w:p>
    <w:p w:rsidR="00753640" w:rsidRPr="0041523B" w:rsidRDefault="00753640" w:rsidP="00753640">
      <w:pPr>
        <w:jc w:val="both"/>
        <w:rPr>
          <w:i/>
          <w:sz w:val="24"/>
          <w:szCs w:val="24"/>
        </w:rPr>
      </w:pPr>
      <w:r w:rsidRPr="0041523B">
        <w:rPr>
          <w:i/>
          <w:sz w:val="24"/>
          <w:szCs w:val="24"/>
        </w:rPr>
        <w:t xml:space="preserve">El-Bethel: GOD of the House of God </w:t>
      </w:r>
      <w:r w:rsidRPr="0041523B">
        <w:rPr>
          <w:sz w:val="24"/>
          <w:szCs w:val="24"/>
        </w:rPr>
        <w:t>used in Genesis 35:7.</w:t>
      </w:r>
      <w:r w:rsidRPr="0041523B">
        <w:rPr>
          <w:i/>
          <w:sz w:val="24"/>
          <w:szCs w:val="24"/>
        </w:rPr>
        <w:t xml:space="preserve"> </w:t>
      </w:r>
    </w:p>
    <w:p w:rsidR="00753640" w:rsidRPr="0041523B" w:rsidRDefault="00753640" w:rsidP="00753640">
      <w:pPr>
        <w:jc w:val="both"/>
        <w:rPr>
          <w:i/>
          <w:sz w:val="24"/>
          <w:szCs w:val="24"/>
        </w:rPr>
      </w:pPr>
    </w:p>
    <w:p w:rsidR="00753640" w:rsidRPr="0041523B" w:rsidRDefault="00753640" w:rsidP="00753640">
      <w:pPr>
        <w:jc w:val="both"/>
        <w:rPr>
          <w:sz w:val="24"/>
          <w:szCs w:val="24"/>
        </w:rPr>
      </w:pPr>
      <w:r w:rsidRPr="0041523B">
        <w:rPr>
          <w:i/>
          <w:sz w:val="24"/>
          <w:szCs w:val="24"/>
        </w:rPr>
        <w:t xml:space="preserve">El-Emunah: The Faithful GOD </w:t>
      </w:r>
      <w:r w:rsidRPr="0041523B">
        <w:rPr>
          <w:sz w:val="24"/>
          <w:szCs w:val="24"/>
        </w:rPr>
        <w:t>used in Deuteronomy 7:9.</w:t>
      </w:r>
    </w:p>
    <w:p w:rsidR="00753640" w:rsidRPr="0041523B" w:rsidRDefault="00753640" w:rsidP="00753640">
      <w:pPr>
        <w:jc w:val="both"/>
        <w:rPr>
          <w:sz w:val="24"/>
          <w:szCs w:val="24"/>
        </w:rPr>
      </w:pPr>
    </w:p>
    <w:p w:rsidR="00753640" w:rsidRPr="0041523B" w:rsidRDefault="00753640" w:rsidP="00753640">
      <w:pPr>
        <w:jc w:val="both"/>
        <w:rPr>
          <w:i/>
          <w:sz w:val="24"/>
          <w:szCs w:val="24"/>
        </w:rPr>
      </w:pPr>
      <w:r w:rsidRPr="0041523B">
        <w:rPr>
          <w:i/>
          <w:sz w:val="24"/>
          <w:szCs w:val="24"/>
        </w:rPr>
        <w:t xml:space="preserve">El-Marom: GOD Most High </w:t>
      </w:r>
      <w:r w:rsidRPr="0041523B">
        <w:rPr>
          <w:sz w:val="24"/>
          <w:szCs w:val="24"/>
        </w:rPr>
        <w:t>used in Micah 6:6.</w:t>
      </w:r>
      <w:r w:rsidRPr="0041523B">
        <w:rPr>
          <w:i/>
          <w:sz w:val="24"/>
          <w:szCs w:val="24"/>
        </w:rPr>
        <w:t xml:space="preserve"> </w:t>
      </w:r>
    </w:p>
    <w:p w:rsidR="00753640" w:rsidRPr="0041523B" w:rsidRDefault="00753640" w:rsidP="00753640">
      <w:pPr>
        <w:jc w:val="both"/>
        <w:rPr>
          <w:i/>
          <w:sz w:val="24"/>
          <w:szCs w:val="24"/>
        </w:rPr>
      </w:pPr>
    </w:p>
    <w:p w:rsidR="00753640" w:rsidRPr="0041523B" w:rsidRDefault="00753640" w:rsidP="00753640">
      <w:pPr>
        <w:jc w:val="both"/>
        <w:rPr>
          <w:sz w:val="24"/>
          <w:szCs w:val="24"/>
        </w:rPr>
      </w:pPr>
      <w:r w:rsidRPr="0041523B">
        <w:rPr>
          <w:i/>
          <w:sz w:val="24"/>
          <w:szCs w:val="24"/>
        </w:rPr>
        <w:t xml:space="preserve">El-Kanna or El Kanno: The Jealous God </w:t>
      </w:r>
      <w:r w:rsidRPr="0041523B">
        <w:rPr>
          <w:sz w:val="24"/>
          <w:szCs w:val="24"/>
        </w:rPr>
        <w:t>used in Exodus 20:5 &amp; Joshua 24:19.</w:t>
      </w:r>
    </w:p>
    <w:p w:rsidR="00753640" w:rsidRPr="0041523B" w:rsidRDefault="00753640" w:rsidP="00753640">
      <w:pPr>
        <w:jc w:val="both"/>
        <w:rPr>
          <w:sz w:val="24"/>
          <w:szCs w:val="24"/>
        </w:rPr>
      </w:pPr>
    </w:p>
    <w:p w:rsidR="00753640" w:rsidRPr="0041523B" w:rsidRDefault="00753640" w:rsidP="00753640">
      <w:pPr>
        <w:jc w:val="both"/>
        <w:rPr>
          <w:sz w:val="24"/>
          <w:szCs w:val="24"/>
        </w:rPr>
      </w:pPr>
      <w:r w:rsidRPr="0041523B">
        <w:rPr>
          <w:i/>
          <w:sz w:val="24"/>
          <w:szCs w:val="24"/>
        </w:rPr>
        <w:t xml:space="preserve">Adonai: The Master or Lord </w:t>
      </w:r>
      <w:r w:rsidRPr="0041523B">
        <w:rPr>
          <w:sz w:val="24"/>
          <w:szCs w:val="24"/>
        </w:rPr>
        <w:t>used in Genesis 15:2; Exodus 4:10; Judges 6:15; 2</w:t>
      </w:r>
      <w:r w:rsidRPr="0041523B">
        <w:rPr>
          <w:sz w:val="24"/>
          <w:szCs w:val="24"/>
          <w:vertAlign w:val="superscript"/>
        </w:rPr>
        <w:t>nd</w:t>
      </w:r>
      <w:r w:rsidRPr="0041523B">
        <w:rPr>
          <w:sz w:val="24"/>
          <w:szCs w:val="24"/>
        </w:rPr>
        <w:t xml:space="preserve"> Samuel 7:18-20; Psalms 8, 114:7; 135:5; 141:8; 109:21-28, Daniel 9 and Acts 7:60.</w:t>
      </w:r>
    </w:p>
    <w:p w:rsidR="00753640" w:rsidRPr="0041523B" w:rsidRDefault="00753640" w:rsidP="00753640">
      <w:pPr>
        <w:jc w:val="both"/>
        <w:rPr>
          <w:sz w:val="24"/>
          <w:szCs w:val="24"/>
        </w:rPr>
      </w:pPr>
    </w:p>
    <w:p w:rsidR="00753640" w:rsidRPr="0041523B" w:rsidRDefault="00753640" w:rsidP="00753640">
      <w:pPr>
        <w:jc w:val="both"/>
        <w:rPr>
          <w:i/>
          <w:sz w:val="24"/>
          <w:szCs w:val="24"/>
        </w:rPr>
      </w:pPr>
      <w:r w:rsidRPr="0041523B">
        <w:rPr>
          <w:i/>
          <w:sz w:val="24"/>
          <w:szCs w:val="24"/>
        </w:rPr>
        <w:t>Alam: The Secret Name for God</w:t>
      </w:r>
    </w:p>
    <w:p w:rsidR="00753640" w:rsidRPr="0041523B" w:rsidRDefault="00753640" w:rsidP="00753640">
      <w:pPr>
        <w:jc w:val="both"/>
        <w:rPr>
          <w:i/>
          <w:sz w:val="24"/>
          <w:szCs w:val="24"/>
        </w:rPr>
      </w:pPr>
    </w:p>
    <w:p w:rsidR="00753640" w:rsidRPr="0041523B" w:rsidRDefault="00753640" w:rsidP="00753640">
      <w:pPr>
        <w:jc w:val="both"/>
        <w:rPr>
          <w:sz w:val="24"/>
          <w:szCs w:val="24"/>
        </w:rPr>
      </w:pPr>
      <w:r w:rsidRPr="0041523B">
        <w:rPr>
          <w:i/>
          <w:sz w:val="24"/>
          <w:szCs w:val="24"/>
        </w:rPr>
        <w:t xml:space="preserve">Jehovah: Yahweh or Kurios or Despotes </w:t>
      </w:r>
      <w:r w:rsidRPr="0041523B">
        <w:rPr>
          <w:sz w:val="24"/>
          <w:szCs w:val="24"/>
        </w:rPr>
        <w:t>used in Daniel 9:14; Psalms 11:7; Leviticus 19:2; Habakkuk 1:12; Deuteronomy 6:4, 5; Luke 2:29; Acts 4:24; 2</w:t>
      </w:r>
      <w:r w:rsidRPr="0041523B">
        <w:rPr>
          <w:sz w:val="24"/>
          <w:szCs w:val="24"/>
          <w:vertAlign w:val="superscript"/>
        </w:rPr>
        <w:t>nd</w:t>
      </w:r>
      <w:r w:rsidRPr="0041523B">
        <w:rPr>
          <w:sz w:val="24"/>
          <w:szCs w:val="24"/>
        </w:rPr>
        <w:t xml:space="preserve"> Peter 2:1; Jude 4, Revelation 6:10 and Acts 7:60.</w:t>
      </w:r>
    </w:p>
    <w:p w:rsidR="00753640" w:rsidRPr="0041523B" w:rsidRDefault="00753640" w:rsidP="00753640">
      <w:pPr>
        <w:jc w:val="center"/>
        <w:rPr>
          <w:sz w:val="24"/>
          <w:szCs w:val="24"/>
        </w:rPr>
      </w:pPr>
    </w:p>
    <w:p w:rsidR="00753640" w:rsidRPr="0041523B" w:rsidRDefault="00753640" w:rsidP="00753640">
      <w:pPr>
        <w:jc w:val="both"/>
        <w:rPr>
          <w:sz w:val="24"/>
          <w:szCs w:val="24"/>
        </w:rPr>
      </w:pPr>
      <w:r w:rsidRPr="0041523B">
        <w:rPr>
          <w:i/>
          <w:sz w:val="24"/>
          <w:szCs w:val="24"/>
        </w:rPr>
        <w:t xml:space="preserve">Jehovah-Jireh: The Lord our Provider </w:t>
      </w:r>
      <w:r w:rsidRPr="0041523B">
        <w:rPr>
          <w:sz w:val="24"/>
          <w:szCs w:val="24"/>
        </w:rPr>
        <w:t>used in Genesis 22:14 and Acts 6:8.</w:t>
      </w:r>
    </w:p>
    <w:p w:rsidR="00753640" w:rsidRPr="0041523B" w:rsidRDefault="00753640" w:rsidP="00753640">
      <w:pPr>
        <w:jc w:val="center"/>
        <w:rPr>
          <w:sz w:val="24"/>
          <w:szCs w:val="24"/>
        </w:rPr>
      </w:pPr>
    </w:p>
    <w:p w:rsidR="00753640" w:rsidRPr="0041523B" w:rsidRDefault="00753640" w:rsidP="00753640">
      <w:pPr>
        <w:jc w:val="both"/>
        <w:rPr>
          <w:sz w:val="24"/>
          <w:szCs w:val="24"/>
        </w:rPr>
      </w:pPr>
      <w:r w:rsidRPr="0041523B">
        <w:rPr>
          <w:i/>
          <w:sz w:val="24"/>
          <w:szCs w:val="24"/>
        </w:rPr>
        <w:t xml:space="preserve">Jehovah-Rophe: The Lord our Healer </w:t>
      </w:r>
      <w:r w:rsidRPr="0041523B">
        <w:rPr>
          <w:sz w:val="24"/>
          <w:szCs w:val="24"/>
        </w:rPr>
        <w:t>used in Exodus 15:22-26; Jeremiah 30:17; Isaiah 61:1 and Acts 6:8.</w:t>
      </w:r>
    </w:p>
    <w:p w:rsidR="00753640" w:rsidRPr="0041523B" w:rsidRDefault="00753640" w:rsidP="00753640">
      <w:pPr>
        <w:jc w:val="center"/>
        <w:rPr>
          <w:sz w:val="24"/>
          <w:szCs w:val="24"/>
        </w:rPr>
      </w:pPr>
    </w:p>
    <w:p w:rsidR="00753640" w:rsidRPr="0041523B" w:rsidRDefault="00753640" w:rsidP="00753640">
      <w:pPr>
        <w:jc w:val="both"/>
        <w:rPr>
          <w:sz w:val="24"/>
          <w:szCs w:val="24"/>
        </w:rPr>
      </w:pPr>
      <w:r w:rsidRPr="0041523B">
        <w:rPr>
          <w:i/>
          <w:sz w:val="24"/>
          <w:szCs w:val="24"/>
        </w:rPr>
        <w:t xml:space="preserve">Jehovah-Nissi: The Lord our Banner </w:t>
      </w:r>
      <w:r w:rsidRPr="0041523B">
        <w:rPr>
          <w:sz w:val="24"/>
          <w:szCs w:val="24"/>
        </w:rPr>
        <w:t>used in Exodus 17:15; Psalms 4:6 and Acts 7:22.</w:t>
      </w:r>
    </w:p>
    <w:p w:rsidR="00753640" w:rsidRPr="0041523B" w:rsidRDefault="00753640" w:rsidP="00753640">
      <w:pPr>
        <w:jc w:val="both"/>
        <w:rPr>
          <w:sz w:val="24"/>
          <w:szCs w:val="24"/>
        </w:rPr>
      </w:pPr>
    </w:p>
    <w:p w:rsidR="00753640" w:rsidRPr="0041523B" w:rsidRDefault="00753640" w:rsidP="00753640">
      <w:pPr>
        <w:jc w:val="both"/>
        <w:rPr>
          <w:sz w:val="24"/>
          <w:szCs w:val="24"/>
        </w:rPr>
      </w:pPr>
      <w:r w:rsidRPr="0041523B">
        <w:rPr>
          <w:i/>
          <w:sz w:val="24"/>
          <w:szCs w:val="24"/>
        </w:rPr>
        <w:t xml:space="preserve">Jehovah-M’Kaddesh: The Lord our Sanctifier </w:t>
      </w:r>
      <w:r w:rsidRPr="0041523B">
        <w:rPr>
          <w:sz w:val="24"/>
          <w:szCs w:val="24"/>
        </w:rPr>
        <w:t>used in Leviticus 20:8 and Acts 6:3.</w:t>
      </w:r>
    </w:p>
    <w:p w:rsidR="00753640" w:rsidRPr="0041523B" w:rsidRDefault="00753640" w:rsidP="00753640">
      <w:pPr>
        <w:jc w:val="center"/>
        <w:rPr>
          <w:sz w:val="24"/>
          <w:szCs w:val="24"/>
        </w:rPr>
      </w:pPr>
    </w:p>
    <w:p w:rsidR="00753640" w:rsidRPr="0041523B" w:rsidRDefault="00753640" w:rsidP="00753640">
      <w:pPr>
        <w:jc w:val="both"/>
        <w:rPr>
          <w:sz w:val="24"/>
          <w:szCs w:val="24"/>
        </w:rPr>
      </w:pPr>
      <w:r w:rsidRPr="0041523B">
        <w:rPr>
          <w:i/>
          <w:sz w:val="24"/>
          <w:szCs w:val="24"/>
        </w:rPr>
        <w:t xml:space="preserve">Jehovah-Shalom: The Lord our Peace </w:t>
      </w:r>
      <w:r w:rsidRPr="0041523B">
        <w:rPr>
          <w:sz w:val="24"/>
          <w:szCs w:val="24"/>
        </w:rPr>
        <w:t>used in Judges 6:24; Deuteronomy 27:6; Daniel 5:26; 1</w:t>
      </w:r>
      <w:r w:rsidRPr="0041523B">
        <w:rPr>
          <w:sz w:val="24"/>
          <w:szCs w:val="24"/>
          <w:vertAlign w:val="superscript"/>
        </w:rPr>
        <w:t>st</w:t>
      </w:r>
      <w:r w:rsidRPr="0041523B">
        <w:rPr>
          <w:sz w:val="24"/>
          <w:szCs w:val="24"/>
        </w:rPr>
        <w:t xml:space="preserve"> Kings 8:61; 9:25; Genesis 15:16; Exodus 21:34; 22:5, 6; Leviticus 7:11-21 and Acts 7:47-50.</w:t>
      </w:r>
    </w:p>
    <w:p w:rsidR="00753640" w:rsidRPr="0041523B" w:rsidRDefault="00753640" w:rsidP="00753640">
      <w:pPr>
        <w:jc w:val="both"/>
        <w:rPr>
          <w:sz w:val="24"/>
          <w:szCs w:val="24"/>
        </w:rPr>
      </w:pPr>
    </w:p>
    <w:p w:rsidR="00753640" w:rsidRPr="0041523B" w:rsidRDefault="00753640" w:rsidP="00753640">
      <w:pPr>
        <w:jc w:val="both"/>
        <w:rPr>
          <w:sz w:val="24"/>
          <w:szCs w:val="24"/>
        </w:rPr>
      </w:pPr>
      <w:r w:rsidRPr="0041523B">
        <w:rPr>
          <w:i/>
          <w:sz w:val="24"/>
          <w:szCs w:val="24"/>
        </w:rPr>
        <w:t xml:space="preserve">Jehovah-Elohim: The Lord God or Theos </w:t>
      </w:r>
      <w:r w:rsidRPr="0041523B">
        <w:rPr>
          <w:sz w:val="24"/>
          <w:szCs w:val="24"/>
        </w:rPr>
        <w:t>used in  Genesis 2:4;  Judges 5:3;  Isaiah 17:6;  Zephaniah 2:9;  Psalms 59:5 and Acts 7:60.</w:t>
      </w:r>
    </w:p>
    <w:p w:rsidR="00753640" w:rsidRPr="0041523B" w:rsidRDefault="00753640" w:rsidP="00753640">
      <w:pPr>
        <w:jc w:val="both"/>
        <w:rPr>
          <w:i/>
          <w:sz w:val="24"/>
          <w:szCs w:val="24"/>
        </w:rPr>
      </w:pPr>
    </w:p>
    <w:p w:rsidR="00753640" w:rsidRPr="0041523B" w:rsidRDefault="00753640" w:rsidP="00753640">
      <w:pPr>
        <w:jc w:val="both"/>
        <w:rPr>
          <w:sz w:val="24"/>
          <w:szCs w:val="24"/>
        </w:rPr>
      </w:pPr>
      <w:r w:rsidRPr="0041523B">
        <w:rPr>
          <w:i/>
          <w:sz w:val="24"/>
          <w:szCs w:val="24"/>
        </w:rPr>
        <w:t xml:space="preserve">Jehovah-El Elohim: The Lord God of Gods </w:t>
      </w:r>
      <w:r w:rsidRPr="0041523B">
        <w:rPr>
          <w:sz w:val="24"/>
          <w:szCs w:val="24"/>
        </w:rPr>
        <w:t>used in Joshua 22:22.</w:t>
      </w:r>
    </w:p>
    <w:p w:rsidR="00753640" w:rsidRPr="0041523B" w:rsidRDefault="00753640" w:rsidP="00753640">
      <w:pPr>
        <w:jc w:val="both"/>
        <w:rPr>
          <w:sz w:val="24"/>
          <w:szCs w:val="24"/>
        </w:rPr>
      </w:pPr>
    </w:p>
    <w:p w:rsidR="00753640" w:rsidRPr="0041523B" w:rsidRDefault="00753640" w:rsidP="00753640">
      <w:pPr>
        <w:jc w:val="both"/>
        <w:rPr>
          <w:sz w:val="24"/>
          <w:szCs w:val="24"/>
        </w:rPr>
      </w:pPr>
      <w:r w:rsidRPr="0041523B">
        <w:rPr>
          <w:i/>
          <w:sz w:val="24"/>
          <w:szCs w:val="24"/>
        </w:rPr>
        <w:t xml:space="preserve">Jehovah Elohe Abothekem: The Lord God of Your Fathers </w:t>
      </w:r>
      <w:r w:rsidRPr="0041523B">
        <w:rPr>
          <w:sz w:val="24"/>
          <w:szCs w:val="24"/>
        </w:rPr>
        <w:t>used in Joshua 18:3.</w:t>
      </w:r>
    </w:p>
    <w:p w:rsidR="00753640" w:rsidRPr="0041523B" w:rsidRDefault="00753640" w:rsidP="00753640">
      <w:pPr>
        <w:jc w:val="both"/>
        <w:rPr>
          <w:sz w:val="24"/>
          <w:szCs w:val="24"/>
        </w:rPr>
      </w:pPr>
    </w:p>
    <w:p w:rsidR="00753640" w:rsidRPr="0041523B" w:rsidRDefault="00753640" w:rsidP="00753640">
      <w:pPr>
        <w:jc w:val="both"/>
        <w:rPr>
          <w:sz w:val="24"/>
          <w:szCs w:val="24"/>
        </w:rPr>
      </w:pPr>
      <w:r w:rsidRPr="0041523B">
        <w:rPr>
          <w:i/>
          <w:sz w:val="24"/>
          <w:szCs w:val="24"/>
        </w:rPr>
        <w:lastRenderedPageBreak/>
        <w:t>Jehovah El Gemuwal: The Lord God of Recompenses</w:t>
      </w:r>
      <w:r w:rsidRPr="0041523B">
        <w:rPr>
          <w:sz w:val="24"/>
          <w:szCs w:val="24"/>
        </w:rPr>
        <w:t xml:space="preserve"> used in Jeremiah 51:56.</w:t>
      </w:r>
    </w:p>
    <w:p w:rsidR="00753640" w:rsidRPr="0041523B" w:rsidRDefault="00753640" w:rsidP="00753640">
      <w:pPr>
        <w:jc w:val="both"/>
        <w:rPr>
          <w:i/>
          <w:sz w:val="24"/>
          <w:szCs w:val="24"/>
        </w:rPr>
      </w:pPr>
    </w:p>
    <w:p w:rsidR="00753640" w:rsidRPr="0041523B" w:rsidRDefault="00753640" w:rsidP="00753640">
      <w:pPr>
        <w:jc w:val="both"/>
        <w:rPr>
          <w:sz w:val="24"/>
          <w:szCs w:val="24"/>
        </w:rPr>
      </w:pPr>
      <w:r w:rsidRPr="0041523B">
        <w:rPr>
          <w:i/>
          <w:sz w:val="24"/>
          <w:szCs w:val="24"/>
        </w:rPr>
        <w:t xml:space="preserve">Jehovah El Emeth: Lord God of Truth </w:t>
      </w:r>
      <w:r w:rsidRPr="0041523B">
        <w:rPr>
          <w:sz w:val="24"/>
          <w:szCs w:val="24"/>
        </w:rPr>
        <w:t>used in Psalms 31:5.</w:t>
      </w:r>
    </w:p>
    <w:p w:rsidR="00753640" w:rsidRPr="0041523B" w:rsidRDefault="00753640" w:rsidP="00753640">
      <w:pPr>
        <w:jc w:val="both"/>
        <w:rPr>
          <w:i/>
          <w:sz w:val="24"/>
          <w:szCs w:val="24"/>
        </w:rPr>
      </w:pPr>
    </w:p>
    <w:p w:rsidR="00753640" w:rsidRPr="0041523B" w:rsidRDefault="00753640" w:rsidP="00753640">
      <w:pPr>
        <w:jc w:val="both"/>
        <w:rPr>
          <w:i/>
          <w:sz w:val="24"/>
          <w:szCs w:val="24"/>
        </w:rPr>
      </w:pPr>
      <w:r w:rsidRPr="0041523B">
        <w:rPr>
          <w:i/>
          <w:sz w:val="24"/>
          <w:szCs w:val="24"/>
        </w:rPr>
        <w:t xml:space="preserve">Jehovah Elohe Yeshuathi: Lord God of my Salvation </w:t>
      </w:r>
      <w:r w:rsidRPr="0041523B">
        <w:rPr>
          <w:sz w:val="24"/>
          <w:szCs w:val="24"/>
        </w:rPr>
        <w:t xml:space="preserve">used in Psalms </w:t>
      </w:r>
      <w:r w:rsidRPr="0041523B">
        <w:rPr>
          <w:i/>
          <w:sz w:val="24"/>
          <w:szCs w:val="24"/>
        </w:rPr>
        <w:t>41:13.</w:t>
      </w:r>
    </w:p>
    <w:p w:rsidR="00753640" w:rsidRPr="0041523B" w:rsidRDefault="00753640" w:rsidP="00753640">
      <w:pPr>
        <w:jc w:val="both"/>
        <w:rPr>
          <w:i/>
          <w:sz w:val="24"/>
          <w:szCs w:val="24"/>
        </w:rPr>
      </w:pPr>
    </w:p>
    <w:p w:rsidR="00753640" w:rsidRPr="0041523B" w:rsidRDefault="00753640" w:rsidP="00753640">
      <w:pPr>
        <w:jc w:val="both"/>
        <w:rPr>
          <w:sz w:val="24"/>
          <w:szCs w:val="24"/>
        </w:rPr>
      </w:pPr>
      <w:r w:rsidRPr="0041523B">
        <w:rPr>
          <w:i/>
          <w:sz w:val="24"/>
          <w:szCs w:val="24"/>
        </w:rPr>
        <w:t xml:space="preserve">Jehovah Elohe Yisreal: The Lord God of Israel </w:t>
      </w:r>
      <w:r w:rsidRPr="0041523B">
        <w:rPr>
          <w:sz w:val="24"/>
          <w:szCs w:val="24"/>
        </w:rPr>
        <w:t>used in Psalms 41:13.</w:t>
      </w:r>
    </w:p>
    <w:p w:rsidR="00753640" w:rsidRPr="0041523B" w:rsidRDefault="00753640" w:rsidP="00753640">
      <w:pPr>
        <w:jc w:val="both"/>
        <w:rPr>
          <w:sz w:val="24"/>
          <w:szCs w:val="24"/>
        </w:rPr>
      </w:pPr>
    </w:p>
    <w:p w:rsidR="00753640" w:rsidRPr="0041523B" w:rsidRDefault="00753640" w:rsidP="00753640">
      <w:pPr>
        <w:jc w:val="both"/>
        <w:rPr>
          <w:sz w:val="24"/>
          <w:szCs w:val="24"/>
        </w:rPr>
      </w:pPr>
      <w:r w:rsidRPr="0041523B">
        <w:rPr>
          <w:i/>
          <w:sz w:val="24"/>
          <w:szCs w:val="24"/>
        </w:rPr>
        <w:t xml:space="preserve">Jehovah-Tsidkenu: The Lord our Righteousness </w:t>
      </w:r>
      <w:r w:rsidRPr="0041523B">
        <w:rPr>
          <w:sz w:val="24"/>
          <w:szCs w:val="24"/>
        </w:rPr>
        <w:t>used in Jeremiah 23:5, 6; 33:16 &amp; Acts 6:5, 8.</w:t>
      </w:r>
    </w:p>
    <w:p w:rsidR="00753640" w:rsidRPr="0041523B" w:rsidRDefault="00753640" w:rsidP="00753640">
      <w:pPr>
        <w:jc w:val="center"/>
        <w:rPr>
          <w:sz w:val="24"/>
          <w:szCs w:val="24"/>
        </w:rPr>
      </w:pPr>
    </w:p>
    <w:p w:rsidR="00753640" w:rsidRPr="0041523B" w:rsidRDefault="00753640" w:rsidP="00753640">
      <w:pPr>
        <w:jc w:val="both"/>
        <w:rPr>
          <w:sz w:val="24"/>
          <w:szCs w:val="24"/>
        </w:rPr>
      </w:pPr>
      <w:r w:rsidRPr="0041523B">
        <w:rPr>
          <w:i/>
          <w:sz w:val="24"/>
          <w:szCs w:val="24"/>
        </w:rPr>
        <w:t xml:space="preserve">Jehovah-Rohi: The Lord our Shepherd </w:t>
      </w:r>
      <w:r w:rsidRPr="0041523B">
        <w:rPr>
          <w:sz w:val="24"/>
          <w:szCs w:val="24"/>
        </w:rPr>
        <w:t>used in Psalms 23 and Acts 6:8.</w:t>
      </w:r>
    </w:p>
    <w:p w:rsidR="00753640" w:rsidRPr="0041523B" w:rsidRDefault="00753640" w:rsidP="00753640">
      <w:pPr>
        <w:jc w:val="both"/>
        <w:rPr>
          <w:sz w:val="24"/>
          <w:szCs w:val="24"/>
        </w:rPr>
      </w:pPr>
    </w:p>
    <w:p w:rsidR="00753640" w:rsidRPr="0041523B" w:rsidRDefault="00753640" w:rsidP="00753640">
      <w:pPr>
        <w:jc w:val="both"/>
        <w:rPr>
          <w:sz w:val="24"/>
          <w:szCs w:val="24"/>
        </w:rPr>
      </w:pPr>
      <w:r w:rsidRPr="0041523B">
        <w:rPr>
          <w:i/>
          <w:sz w:val="24"/>
          <w:szCs w:val="24"/>
        </w:rPr>
        <w:t xml:space="preserve">Jehovah-Shammah: The Lord is There </w:t>
      </w:r>
      <w:r w:rsidRPr="0041523B">
        <w:rPr>
          <w:sz w:val="24"/>
          <w:szCs w:val="24"/>
        </w:rPr>
        <w:t>used in Ezekiel 48:35 and Acts 7:49-50.</w:t>
      </w:r>
    </w:p>
    <w:p w:rsidR="00753640" w:rsidRPr="0041523B" w:rsidRDefault="00753640" w:rsidP="00753640">
      <w:pPr>
        <w:jc w:val="both"/>
        <w:rPr>
          <w:sz w:val="24"/>
          <w:szCs w:val="24"/>
        </w:rPr>
      </w:pPr>
    </w:p>
    <w:p w:rsidR="00753640" w:rsidRPr="0041523B" w:rsidRDefault="00753640" w:rsidP="00753640">
      <w:pPr>
        <w:jc w:val="both"/>
        <w:rPr>
          <w:sz w:val="24"/>
          <w:szCs w:val="24"/>
        </w:rPr>
      </w:pPr>
      <w:r w:rsidRPr="0041523B">
        <w:rPr>
          <w:i/>
          <w:sz w:val="24"/>
          <w:szCs w:val="24"/>
        </w:rPr>
        <w:t xml:space="preserve">Jehovah-Sabaoth: The Lord of Army Hosts </w:t>
      </w:r>
      <w:r w:rsidRPr="0041523B">
        <w:rPr>
          <w:sz w:val="24"/>
          <w:szCs w:val="24"/>
        </w:rPr>
        <w:t>used in Isaiah 1:24; 46:7; 11:2; 2</w:t>
      </w:r>
      <w:r w:rsidRPr="0041523B">
        <w:rPr>
          <w:sz w:val="24"/>
          <w:szCs w:val="24"/>
          <w:vertAlign w:val="superscript"/>
        </w:rPr>
        <w:t>nd</w:t>
      </w:r>
      <w:r w:rsidRPr="0041523B">
        <w:rPr>
          <w:sz w:val="24"/>
          <w:szCs w:val="24"/>
        </w:rPr>
        <w:t xml:space="preserve"> Kings. 3:9-12; Jeremiah 11:20; Romans 9:29; James 5:4; Revelation 19:11-16 &amp; Acts 7:30-32.</w:t>
      </w:r>
    </w:p>
    <w:p w:rsidR="00753640" w:rsidRPr="0041523B" w:rsidRDefault="00753640" w:rsidP="00753640">
      <w:pPr>
        <w:jc w:val="both"/>
        <w:rPr>
          <w:sz w:val="24"/>
          <w:szCs w:val="24"/>
        </w:rPr>
      </w:pPr>
    </w:p>
    <w:p w:rsidR="00753640" w:rsidRPr="0041523B" w:rsidRDefault="00753640" w:rsidP="00753640">
      <w:pPr>
        <w:jc w:val="both"/>
        <w:rPr>
          <w:sz w:val="24"/>
          <w:szCs w:val="24"/>
        </w:rPr>
      </w:pPr>
      <w:r w:rsidRPr="0041523B">
        <w:rPr>
          <w:i/>
          <w:sz w:val="24"/>
          <w:szCs w:val="24"/>
        </w:rPr>
        <w:t xml:space="preserve">Jehovah-Tsebaoth: The LORD God of Hosts (Camps) </w:t>
      </w:r>
      <w:r w:rsidRPr="0041523B">
        <w:rPr>
          <w:sz w:val="24"/>
          <w:szCs w:val="24"/>
        </w:rPr>
        <w:t>used in Psalms 59:5 and Isaiah 28:22.</w:t>
      </w:r>
    </w:p>
    <w:p w:rsidR="00753640" w:rsidRPr="0041523B" w:rsidRDefault="00753640" w:rsidP="00753640">
      <w:pPr>
        <w:jc w:val="both"/>
        <w:rPr>
          <w:i/>
          <w:sz w:val="24"/>
          <w:szCs w:val="24"/>
        </w:rPr>
      </w:pPr>
      <w:r w:rsidRPr="0041523B">
        <w:rPr>
          <w:sz w:val="24"/>
          <w:szCs w:val="24"/>
        </w:rPr>
        <w:t xml:space="preserve"> </w:t>
      </w:r>
      <w:r w:rsidRPr="0041523B">
        <w:rPr>
          <w:i/>
          <w:sz w:val="24"/>
          <w:szCs w:val="24"/>
        </w:rPr>
        <w:t xml:space="preserve"> </w:t>
      </w:r>
    </w:p>
    <w:p w:rsidR="00753640" w:rsidRPr="0041523B" w:rsidRDefault="00753640" w:rsidP="00753640">
      <w:pPr>
        <w:jc w:val="both"/>
        <w:rPr>
          <w:sz w:val="24"/>
          <w:szCs w:val="24"/>
        </w:rPr>
      </w:pPr>
      <w:r w:rsidRPr="0041523B">
        <w:rPr>
          <w:i/>
          <w:sz w:val="24"/>
          <w:szCs w:val="24"/>
        </w:rPr>
        <w:t xml:space="preserve">Jehovah-Gmolah: The Lord of Recompense </w:t>
      </w:r>
      <w:r w:rsidRPr="0041523B">
        <w:rPr>
          <w:sz w:val="24"/>
          <w:szCs w:val="24"/>
        </w:rPr>
        <w:t>used in Jeremiah 51:6.</w:t>
      </w:r>
    </w:p>
    <w:p w:rsidR="00753640" w:rsidRPr="0041523B" w:rsidRDefault="00753640" w:rsidP="00753640">
      <w:pPr>
        <w:jc w:val="both"/>
        <w:rPr>
          <w:sz w:val="24"/>
          <w:szCs w:val="24"/>
        </w:rPr>
      </w:pPr>
    </w:p>
    <w:p w:rsidR="00753640" w:rsidRPr="0041523B" w:rsidRDefault="00753640" w:rsidP="00753640">
      <w:pPr>
        <w:jc w:val="both"/>
        <w:rPr>
          <w:i/>
          <w:sz w:val="24"/>
          <w:szCs w:val="24"/>
        </w:rPr>
      </w:pPr>
      <w:r w:rsidRPr="0041523B">
        <w:rPr>
          <w:i/>
          <w:sz w:val="24"/>
          <w:szCs w:val="24"/>
        </w:rPr>
        <w:t xml:space="preserve">Jehovah-Hoseenu: The Lord our Maker </w:t>
      </w:r>
      <w:r w:rsidRPr="0041523B">
        <w:rPr>
          <w:sz w:val="24"/>
          <w:szCs w:val="24"/>
        </w:rPr>
        <w:t xml:space="preserve">used in Psalms 95:6; Hebrews 11:10 &amp; Ephesians 2:22. </w:t>
      </w:r>
      <w:r w:rsidRPr="0041523B">
        <w:rPr>
          <w:i/>
          <w:sz w:val="24"/>
          <w:szCs w:val="24"/>
        </w:rPr>
        <w:t xml:space="preserve"> </w:t>
      </w:r>
    </w:p>
    <w:p w:rsidR="00753640" w:rsidRPr="0041523B" w:rsidRDefault="00753640" w:rsidP="00753640">
      <w:pPr>
        <w:jc w:val="center"/>
        <w:rPr>
          <w:sz w:val="24"/>
          <w:szCs w:val="24"/>
        </w:rPr>
      </w:pPr>
    </w:p>
    <w:p w:rsidR="00753640" w:rsidRPr="0041523B" w:rsidRDefault="00753640" w:rsidP="00753640">
      <w:pPr>
        <w:rPr>
          <w:sz w:val="24"/>
          <w:szCs w:val="24"/>
        </w:rPr>
      </w:pPr>
      <w:r w:rsidRPr="0041523B">
        <w:rPr>
          <w:i/>
          <w:sz w:val="24"/>
          <w:szCs w:val="24"/>
        </w:rPr>
        <w:t xml:space="preserve">Jehovah-Maginnenu: The Lord our Defense </w:t>
      </w:r>
      <w:r w:rsidRPr="0041523B">
        <w:rPr>
          <w:sz w:val="24"/>
          <w:szCs w:val="24"/>
        </w:rPr>
        <w:t>used in Psalms 89:18.</w:t>
      </w:r>
    </w:p>
    <w:p w:rsidR="00753640" w:rsidRPr="0041523B" w:rsidRDefault="00753640" w:rsidP="00753640">
      <w:pPr>
        <w:rPr>
          <w:sz w:val="24"/>
          <w:szCs w:val="24"/>
        </w:rPr>
      </w:pPr>
    </w:p>
    <w:p w:rsidR="00753640" w:rsidRPr="0041523B" w:rsidRDefault="00753640" w:rsidP="00753640">
      <w:pPr>
        <w:rPr>
          <w:sz w:val="24"/>
          <w:szCs w:val="24"/>
        </w:rPr>
      </w:pPr>
      <w:r w:rsidRPr="0041523B">
        <w:rPr>
          <w:i/>
          <w:sz w:val="24"/>
          <w:szCs w:val="24"/>
        </w:rPr>
        <w:t xml:space="preserve">Jehovah-Elohe Abothekem: The LORD GOD of Your Fathers </w:t>
      </w:r>
      <w:r w:rsidRPr="0041523B">
        <w:rPr>
          <w:sz w:val="24"/>
          <w:szCs w:val="24"/>
        </w:rPr>
        <w:t>used in Joshua 18:3.</w:t>
      </w:r>
    </w:p>
    <w:p w:rsidR="00753640" w:rsidRPr="0041523B" w:rsidRDefault="00753640" w:rsidP="00753640">
      <w:pPr>
        <w:rPr>
          <w:sz w:val="24"/>
          <w:szCs w:val="24"/>
        </w:rPr>
      </w:pPr>
    </w:p>
    <w:p w:rsidR="00753640" w:rsidRPr="0041523B" w:rsidRDefault="00753640" w:rsidP="00753640">
      <w:pPr>
        <w:spacing w:line="480" w:lineRule="auto"/>
        <w:rPr>
          <w:sz w:val="24"/>
          <w:szCs w:val="24"/>
        </w:rPr>
      </w:pPr>
      <w:r w:rsidRPr="0041523B">
        <w:rPr>
          <w:i/>
          <w:sz w:val="24"/>
          <w:szCs w:val="24"/>
        </w:rPr>
        <w:t xml:space="preserve">Jehovah-Adon Kol Ha-arets: The LORD, the Lord of All the Earth </w:t>
      </w:r>
      <w:r w:rsidRPr="0041523B">
        <w:rPr>
          <w:sz w:val="24"/>
          <w:szCs w:val="24"/>
        </w:rPr>
        <w:t>used in Joshua 3:11.</w:t>
      </w:r>
    </w:p>
    <w:p w:rsidR="00753640" w:rsidRPr="0041523B" w:rsidRDefault="00753640" w:rsidP="00753640">
      <w:pPr>
        <w:spacing w:line="480" w:lineRule="auto"/>
        <w:jc w:val="both"/>
        <w:rPr>
          <w:sz w:val="24"/>
          <w:szCs w:val="24"/>
        </w:rPr>
      </w:pPr>
      <w:r w:rsidRPr="0041523B">
        <w:rPr>
          <w:sz w:val="24"/>
          <w:szCs w:val="24"/>
        </w:rPr>
        <w:t>If You want to know more about the Divine Names of God, You must get My book called “</w:t>
      </w:r>
      <w:r w:rsidRPr="0041523B">
        <w:rPr>
          <w:b/>
          <w:sz w:val="24"/>
          <w:szCs w:val="24"/>
        </w:rPr>
        <w:t>What are the Divine Names &amp; Divine Titles used for God the Father Stephen from 0 to All in the Holy Bible</w:t>
      </w:r>
      <w:r w:rsidRPr="0041523B">
        <w:rPr>
          <w:sz w:val="24"/>
          <w:szCs w:val="24"/>
        </w:rPr>
        <w:t xml:space="preserve">.” </w:t>
      </w:r>
    </w:p>
    <w:p w:rsidR="00753640" w:rsidRPr="0041523B" w:rsidRDefault="00753640" w:rsidP="00753640">
      <w:pPr>
        <w:spacing w:line="480" w:lineRule="auto"/>
        <w:jc w:val="both"/>
        <w:rPr>
          <w:sz w:val="24"/>
          <w:szCs w:val="24"/>
        </w:rPr>
      </w:pPr>
      <w:r w:rsidRPr="0041523B">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41523B">
        <w:rPr>
          <w:sz w:val="24"/>
          <w:szCs w:val="24"/>
          <w:vertAlign w:val="superscript"/>
        </w:rPr>
        <w:t>nd</w:t>
      </w:r>
      <w:r w:rsidRPr="0041523B">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41523B">
        <w:rPr>
          <w:sz w:val="24"/>
          <w:szCs w:val="24"/>
          <w:vertAlign w:val="superscript"/>
        </w:rPr>
        <w:t>nd</w:t>
      </w:r>
      <w:r w:rsidRPr="0041523B">
        <w:rPr>
          <w:sz w:val="24"/>
          <w:szCs w:val="24"/>
        </w:rPr>
        <w:t xml:space="preserve"> Universe that lasted for trillions of years before the present Young Universe that has lasted for 12,000/24,000 years in New Testament/Old Testament time in 2</w:t>
      </w:r>
      <w:r w:rsidRPr="0041523B">
        <w:rPr>
          <w:sz w:val="24"/>
          <w:szCs w:val="24"/>
          <w:vertAlign w:val="superscript"/>
        </w:rPr>
        <w:t>nd</w:t>
      </w:r>
      <w:r w:rsidRPr="0041523B">
        <w:rPr>
          <w:sz w:val="24"/>
          <w:szCs w:val="24"/>
        </w:rPr>
        <w:t xml:space="preserve"> </w:t>
      </w:r>
      <w:r w:rsidRPr="0041523B">
        <w:rPr>
          <w:sz w:val="24"/>
          <w:szCs w:val="24"/>
        </w:rPr>
        <w:lastRenderedPageBreak/>
        <w:t>Peter 3:8 in March 2012AD based on the date with the life of Jesus and Stephen was from 3BC-12AD. This Universe lasting trillions of years is proven in Isaiah 24:1-23; Hebrews 1:2 and 2</w:t>
      </w:r>
      <w:r w:rsidRPr="0041523B">
        <w:rPr>
          <w:sz w:val="24"/>
          <w:szCs w:val="24"/>
          <w:vertAlign w:val="superscript"/>
        </w:rPr>
        <w:t>nd</w:t>
      </w:r>
      <w:r w:rsidRPr="0041523B">
        <w:rPr>
          <w:sz w:val="24"/>
          <w:szCs w:val="24"/>
        </w:rPr>
        <w:t xml:space="preserve"> Corinthians 12-13 (3 Universes is the Past First Universe in Genesis 1:1 which is without sin, Present 2</w:t>
      </w:r>
      <w:r w:rsidRPr="0041523B">
        <w:rPr>
          <w:sz w:val="24"/>
          <w:szCs w:val="24"/>
          <w:vertAlign w:val="superscript"/>
        </w:rPr>
        <w:t>nd</w:t>
      </w:r>
      <w:r w:rsidRPr="0041523B">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41523B">
        <w:rPr>
          <w:sz w:val="24"/>
          <w:szCs w:val="24"/>
          <w:vertAlign w:val="superscript"/>
        </w:rPr>
        <w:t>nd</w:t>
      </w:r>
      <w:r w:rsidRPr="0041523B">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41523B">
        <w:rPr>
          <w:sz w:val="24"/>
          <w:szCs w:val="24"/>
          <w:vertAlign w:val="superscript"/>
        </w:rPr>
        <w:t>nd</w:t>
      </w:r>
      <w:r w:rsidRPr="0041523B">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41523B">
        <w:rPr>
          <w:sz w:val="24"/>
          <w:szCs w:val="24"/>
          <w:vertAlign w:val="superscript"/>
        </w:rPr>
        <w:t>nd</w:t>
      </w:r>
      <w:r w:rsidRPr="0041523B">
        <w:rPr>
          <w:sz w:val="24"/>
          <w:szCs w:val="24"/>
        </w:rPr>
        <w:t xml:space="preserve"> Esdras 14:22; Sirach 24:9; 2</w:t>
      </w:r>
      <w:r w:rsidRPr="0041523B">
        <w:rPr>
          <w:sz w:val="24"/>
          <w:szCs w:val="24"/>
          <w:vertAlign w:val="superscript"/>
        </w:rPr>
        <w:t>nd</w:t>
      </w:r>
      <w:r w:rsidRPr="0041523B">
        <w:rPr>
          <w:sz w:val="24"/>
          <w:szCs w:val="24"/>
        </w:rPr>
        <w:t xml:space="preserve"> Maccabees 7:23; Matthew 13:35; 25:34; Luke 16:8; 20:35; John 8:23; 13:1; 15:19; 16:28; 17:5, 11, 14, 24; 18:36; 21:25; Acts 15:18; Romans 1:20; 16:25; 1</w:t>
      </w:r>
      <w:r w:rsidRPr="0041523B">
        <w:rPr>
          <w:sz w:val="24"/>
          <w:szCs w:val="24"/>
          <w:vertAlign w:val="superscript"/>
        </w:rPr>
        <w:t>st</w:t>
      </w:r>
      <w:r w:rsidRPr="0041523B">
        <w:rPr>
          <w:sz w:val="24"/>
          <w:szCs w:val="24"/>
        </w:rPr>
        <w:t xml:space="preserve"> Corinthians 2:7; Ephesians  1:4;  3:9;  2</w:t>
      </w:r>
      <w:r w:rsidRPr="0041523B">
        <w:rPr>
          <w:sz w:val="24"/>
          <w:szCs w:val="24"/>
          <w:vertAlign w:val="superscript"/>
        </w:rPr>
        <w:t>nd</w:t>
      </w:r>
      <w:r w:rsidRPr="0041523B">
        <w:rPr>
          <w:sz w:val="24"/>
          <w:szCs w:val="24"/>
        </w:rPr>
        <w:t xml:space="preserve">  Timothy  1:9;  Titus  1:2;  Hebrews  1:2;  4:3;  11:3;  1</w:t>
      </w:r>
      <w:r w:rsidRPr="0041523B">
        <w:rPr>
          <w:sz w:val="24"/>
          <w:szCs w:val="24"/>
          <w:vertAlign w:val="superscript"/>
        </w:rPr>
        <w:t>st</w:t>
      </w:r>
      <w:r w:rsidRPr="0041523B">
        <w:rPr>
          <w:sz w:val="24"/>
          <w:szCs w:val="24"/>
        </w:rPr>
        <w:t xml:space="preserve">  Peter  1:20  and Revelation 11:15. Also life may have been on the planet Mars 4</w:t>
      </w:r>
      <w:r w:rsidRPr="0041523B">
        <w:rPr>
          <w:sz w:val="24"/>
          <w:szCs w:val="24"/>
          <w:vertAlign w:val="superscript"/>
        </w:rPr>
        <w:t>th</w:t>
      </w:r>
      <w:r w:rsidRPr="0041523B">
        <w:rPr>
          <w:sz w:val="24"/>
          <w:szCs w:val="24"/>
        </w:rPr>
        <w:t xml:space="preserve"> from the sun linked to the Married Lord called Wisdom and the planet Venus 2</w:t>
      </w:r>
      <w:r w:rsidRPr="0041523B">
        <w:rPr>
          <w:sz w:val="24"/>
          <w:szCs w:val="24"/>
          <w:vertAlign w:val="superscript"/>
        </w:rPr>
        <w:t>nd</w:t>
      </w:r>
      <w:r w:rsidRPr="0041523B">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w:t>
      </w:r>
      <w:r w:rsidRPr="0041523B">
        <w:rPr>
          <w:sz w:val="24"/>
          <w:szCs w:val="24"/>
        </w:rPr>
        <w:lastRenderedPageBreak/>
        <w:t>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41523B">
        <w:rPr>
          <w:sz w:val="24"/>
          <w:szCs w:val="24"/>
          <w:vertAlign w:val="superscript"/>
        </w:rPr>
        <w:t>st</w:t>
      </w:r>
      <w:r w:rsidRPr="0041523B">
        <w:rPr>
          <w:sz w:val="24"/>
          <w:szCs w:val="24"/>
        </w:rPr>
        <w:t xml:space="preserve"> Corinthians 15:38, 40, 47, 55 and 2</w:t>
      </w:r>
      <w:r w:rsidRPr="0041523B">
        <w:rPr>
          <w:sz w:val="24"/>
          <w:szCs w:val="24"/>
          <w:vertAlign w:val="superscript"/>
        </w:rPr>
        <w:t>nd</w:t>
      </w:r>
      <w:r w:rsidRPr="0041523B">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41523B">
        <w:rPr>
          <w:sz w:val="24"/>
          <w:szCs w:val="24"/>
          <w:vertAlign w:val="superscript"/>
        </w:rPr>
        <w:t>nd</w:t>
      </w:r>
      <w:r w:rsidRPr="0041523B">
        <w:rPr>
          <w:sz w:val="24"/>
          <w:szCs w:val="24"/>
        </w:rPr>
        <w:t xml:space="preserve"> Old Universe &amp; the Young Lordship/Heaven is Sexless without sin. The 2</w:t>
      </w:r>
      <w:r w:rsidRPr="0041523B">
        <w:rPr>
          <w:sz w:val="24"/>
          <w:szCs w:val="24"/>
          <w:vertAlign w:val="superscript"/>
        </w:rPr>
        <w:t>nd</w:t>
      </w:r>
      <w:r w:rsidRPr="0041523B">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41523B">
        <w:rPr>
          <w:sz w:val="24"/>
          <w:szCs w:val="24"/>
          <w:vertAlign w:val="superscript"/>
        </w:rPr>
        <w:t>nd</w:t>
      </w:r>
      <w:r w:rsidRPr="0041523B">
        <w:rPr>
          <w:sz w:val="24"/>
          <w:szCs w:val="24"/>
        </w:rPr>
        <w:t xml:space="preserve"> Peter 2:4-5. The Young Universe that lasts for 13,000/26,000 years began in Genesis 8:20 and will end by fire because of Sexual Eros Love in 2</w:t>
      </w:r>
      <w:r w:rsidRPr="0041523B">
        <w:rPr>
          <w:sz w:val="24"/>
          <w:szCs w:val="24"/>
          <w:vertAlign w:val="superscript"/>
        </w:rPr>
        <w:t>nd</w:t>
      </w:r>
      <w:r w:rsidRPr="0041523B">
        <w:rPr>
          <w:sz w:val="24"/>
          <w:szCs w:val="24"/>
        </w:rPr>
        <w:t xml:space="preserve"> Peter 3:10-13 and Revelation 20:15. In the Book of Job, Job’s sinless marriage is considered before Adam’s sinful marriage in the Old Part of the 2</w:t>
      </w:r>
      <w:r w:rsidRPr="0041523B">
        <w:rPr>
          <w:sz w:val="24"/>
          <w:szCs w:val="24"/>
          <w:vertAlign w:val="superscript"/>
        </w:rPr>
        <w:t>nd</w:t>
      </w:r>
      <w:r w:rsidRPr="0041523B">
        <w:rPr>
          <w:sz w:val="24"/>
          <w:szCs w:val="24"/>
        </w:rPr>
        <w:t xml:space="preserve"> Universe in Genesis 2:24-6:7 &amp; Job 1:1-37:24. Also this means that Job had a Holy Divine Love Union with His Wife &amp; not a Sexual Eros Love Union with His Wife. In the Beginning of the 1</w:t>
      </w:r>
      <w:r w:rsidRPr="0041523B">
        <w:rPr>
          <w:sz w:val="24"/>
          <w:szCs w:val="24"/>
          <w:vertAlign w:val="superscript"/>
        </w:rPr>
        <w:t>st</w:t>
      </w:r>
      <w:r w:rsidRPr="0041523B">
        <w:rPr>
          <w:sz w:val="24"/>
          <w:szCs w:val="24"/>
        </w:rPr>
        <w:t xml:space="preserve"> Lordship over the 1</w:t>
      </w:r>
      <w:r w:rsidRPr="0041523B">
        <w:rPr>
          <w:sz w:val="24"/>
          <w:szCs w:val="24"/>
          <w:vertAlign w:val="superscript"/>
        </w:rPr>
        <w:t>st</w:t>
      </w:r>
      <w:r w:rsidRPr="0041523B">
        <w:rPr>
          <w:sz w:val="24"/>
          <w:szCs w:val="24"/>
        </w:rPr>
        <w:t xml:space="preserve"> Heaven/Earth the Married Lord called Wisdom was created from everlasting &amp; the other Lords were also created from everlasting in Proverbs 8:23. When the Married Lord called Wisdom went into the 2</w:t>
      </w:r>
      <w:r w:rsidRPr="0041523B">
        <w:rPr>
          <w:sz w:val="24"/>
          <w:szCs w:val="24"/>
          <w:vertAlign w:val="superscript"/>
        </w:rPr>
        <w:t>nd</w:t>
      </w:r>
      <w:r w:rsidRPr="0041523B">
        <w:rPr>
          <w:sz w:val="24"/>
          <w:szCs w:val="24"/>
        </w:rPr>
        <w:t xml:space="preserve"> Old Universe that lasted for trillions of years, He fell in Lordship by the term </w:t>
      </w:r>
      <w:r w:rsidRPr="0041523B">
        <w:rPr>
          <w:sz w:val="24"/>
          <w:szCs w:val="24"/>
        </w:rPr>
        <w:lastRenderedPageBreak/>
        <w:t>“Qanah”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41523B">
        <w:rPr>
          <w:sz w:val="24"/>
          <w:szCs w:val="24"/>
          <w:vertAlign w:val="superscript"/>
        </w:rPr>
        <w:t>nd</w:t>
      </w:r>
      <w:r w:rsidRPr="0041523B">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41523B">
        <w:rPr>
          <w:sz w:val="24"/>
          <w:szCs w:val="24"/>
          <w:vertAlign w:val="superscript"/>
        </w:rPr>
        <w:t>nd</w:t>
      </w:r>
      <w:r w:rsidRPr="0041523B">
        <w:rPr>
          <w:sz w:val="24"/>
          <w:szCs w:val="24"/>
        </w:rPr>
        <w:t xml:space="preserve"> Enoch pages 8-9 says Enoch was taken up to Heaven. This is part of the 2</w:t>
      </w:r>
      <w:r w:rsidRPr="0041523B">
        <w:rPr>
          <w:sz w:val="24"/>
          <w:szCs w:val="24"/>
          <w:vertAlign w:val="superscript"/>
        </w:rPr>
        <w:t>nd</w:t>
      </w:r>
      <w:r w:rsidRPr="0041523B">
        <w:rPr>
          <w:sz w:val="24"/>
          <w:szCs w:val="24"/>
        </w:rPr>
        <w:t xml:space="preserve"> Old/Young Universe. The Lord Jesus Christ says what is Born of the Flesh is Flesh in John 3:6. This means Satan says Skin on Skin which is Sexual Eros Love in Job 2:4; Genesis 6:1-5 &amp; 1</w:t>
      </w:r>
      <w:r w:rsidRPr="0041523B">
        <w:rPr>
          <w:sz w:val="24"/>
          <w:szCs w:val="24"/>
          <w:vertAlign w:val="superscript"/>
        </w:rPr>
        <w:t>st</w:t>
      </w:r>
      <w:r w:rsidRPr="0041523B">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41523B">
        <w:rPr>
          <w:sz w:val="24"/>
          <w:szCs w:val="24"/>
          <w:vertAlign w:val="superscript"/>
        </w:rPr>
        <w:t>nd</w:t>
      </w:r>
      <w:r w:rsidRPr="0041523B">
        <w:rPr>
          <w:sz w:val="24"/>
          <w:szCs w:val="24"/>
        </w:rPr>
        <w:t xml:space="preserve"> Corinthians 12:1-6 &amp; 1</w:t>
      </w:r>
      <w:r w:rsidRPr="0041523B">
        <w:rPr>
          <w:sz w:val="24"/>
          <w:szCs w:val="24"/>
          <w:vertAlign w:val="superscript"/>
        </w:rPr>
        <w:t>st</w:t>
      </w:r>
      <w:r w:rsidRPr="0041523B">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w:t>
      </w:r>
      <w:r w:rsidRPr="0041523B">
        <w:rPr>
          <w:sz w:val="24"/>
          <w:szCs w:val="24"/>
        </w:rPr>
        <w:lastRenderedPageBreak/>
        <w:t>chastity is in the Acts of Andrew on pages 459-463. Also Divine Flesh (Skin on Skin) concerns touching the Tree of Life &amp; eating from it is sinless in John 6:41-59; Revelation 22:1-5; Colossians 2:9; Acts 17:28-29; 2</w:t>
      </w:r>
      <w:r w:rsidRPr="0041523B">
        <w:rPr>
          <w:sz w:val="24"/>
          <w:szCs w:val="24"/>
          <w:vertAlign w:val="superscript"/>
        </w:rPr>
        <w:t>nd</w:t>
      </w:r>
      <w:r w:rsidRPr="0041523B">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w:t>
      </w:r>
      <w:r w:rsidRPr="0041523B">
        <w:rPr>
          <w:sz w:val="24"/>
          <w:szCs w:val="24"/>
        </w:rPr>
        <w:lastRenderedPageBreak/>
        <w:t>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41523B">
        <w:rPr>
          <w:sz w:val="24"/>
          <w:szCs w:val="24"/>
          <w:vertAlign w:val="superscript"/>
        </w:rPr>
        <w:t>st</w:t>
      </w:r>
      <w:r w:rsidRPr="0041523B">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w:t>
      </w:r>
      <w:r w:rsidRPr="0041523B">
        <w:rPr>
          <w:sz w:val="24"/>
          <w:szCs w:val="24"/>
        </w:rPr>
        <w:lastRenderedPageBreak/>
        <w:t>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41523B">
        <w:rPr>
          <w:sz w:val="24"/>
          <w:szCs w:val="24"/>
          <w:vertAlign w:val="superscript"/>
        </w:rPr>
        <w:t>rd</w:t>
      </w:r>
      <w:r w:rsidRPr="0041523B">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w:t>
      </w:r>
      <w:r w:rsidRPr="0041523B">
        <w:rPr>
          <w:sz w:val="24"/>
          <w:szCs w:val="24"/>
        </w:rPr>
        <w:lastRenderedPageBreak/>
        <w:t>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41523B">
        <w:rPr>
          <w:sz w:val="24"/>
          <w:szCs w:val="24"/>
          <w:vertAlign w:val="superscript"/>
        </w:rPr>
        <w:t>st</w:t>
      </w:r>
      <w:r w:rsidRPr="0041523B">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w:t>
      </w:r>
      <w:r w:rsidRPr="0041523B">
        <w:rPr>
          <w:sz w:val="24"/>
          <w:szCs w:val="24"/>
        </w:rPr>
        <w:lastRenderedPageBreak/>
        <w:t>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1523B">
        <w:rPr>
          <w:sz w:val="24"/>
          <w:szCs w:val="24"/>
          <w:vertAlign w:val="superscript"/>
        </w:rPr>
        <w:t>st</w:t>
      </w:r>
      <w:r w:rsidRPr="0041523B">
        <w:rPr>
          <w:sz w:val="24"/>
          <w:szCs w:val="24"/>
        </w:rPr>
        <w:t xml:space="preserve"> Corinthians 2:6-16 &amp; John 14:26; 15:26; 16:7-13)…” in 1</w:t>
      </w:r>
      <w:r w:rsidRPr="0041523B">
        <w:rPr>
          <w:sz w:val="24"/>
          <w:szCs w:val="24"/>
          <w:vertAlign w:val="superscript"/>
        </w:rPr>
        <w:t>st</w:t>
      </w:r>
      <w:r w:rsidRPr="0041523B">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41523B">
        <w:rPr>
          <w:sz w:val="24"/>
          <w:szCs w:val="24"/>
          <w:vertAlign w:val="superscript"/>
        </w:rPr>
        <w:t>st</w:t>
      </w:r>
      <w:r w:rsidRPr="0041523B">
        <w:rPr>
          <w:sz w:val="24"/>
          <w:szCs w:val="24"/>
        </w:rPr>
        <w:t xml:space="preserve"> John 4:18; Titus 1:15-16; Revelation 21:8 &amp; 1</w:t>
      </w:r>
      <w:r w:rsidRPr="0041523B">
        <w:rPr>
          <w:sz w:val="24"/>
          <w:szCs w:val="24"/>
          <w:vertAlign w:val="superscript"/>
        </w:rPr>
        <w:t>st</w:t>
      </w:r>
      <w:r w:rsidRPr="0041523B">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w:t>
      </w:r>
      <w:r w:rsidRPr="0041523B">
        <w:rPr>
          <w:sz w:val="24"/>
          <w:szCs w:val="24"/>
        </w:rPr>
        <w:lastRenderedPageBreak/>
        <w:t xml:space="preserve">Lord Stephen can look at it as two different truths. Now which one is stronger depends on the Lord Yah Himself and what He wants His own people to know and teach at the appointed time. God bless You richly in the Law of God! </w:t>
      </w:r>
    </w:p>
    <w:p w:rsidR="00753640" w:rsidRPr="0041523B" w:rsidRDefault="00753640" w:rsidP="00753640">
      <w:pPr>
        <w:spacing w:line="480" w:lineRule="auto"/>
        <w:jc w:val="center"/>
        <w:rPr>
          <w:sz w:val="24"/>
          <w:szCs w:val="24"/>
        </w:rPr>
      </w:pPr>
      <w:r w:rsidRPr="0041523B">
        <w:rPr>
          <w:sz w:val="24"/>
          <w:szCs w:val="24"/>
        </w:rPr>
        <w:t>BIBLIOGRAPHY</w:t>
      </w:r>
    </w:p>
    <w:p w:rsidR="00753640" w:rsidRPr="0041523B" w:rsidRDefault="00753640" w:rsidP="00753640">
      <w:pPr>
        <w:spacing w:line="480" w:lineRule="auto"/>
        <w:jc w:val="both"/>
        <w:rPr>
          <w:smallCaps/>
          <w:sz w:val="24"/>
          <w:szCs w:val="24"/>
        </w:rPr>
      </w:pPr>
      <w:r w:rsidRPr="0041523B">
        <w:rPr>
          <w:smallCaps/>
          <w:sz w:val="24"/>
          <w:szCs w:val="24"/>
        </w:rPr>
        <w:t>Barnstone, Willis: The Gnostic Bible: On the Origin of His Body: Manichaean Gnostic Writings on pages 601-612: Shambhala Publishers, Inc. Boston, Massachusetts, Copyright, 2003 &amp; 2009</w:t>
      </w:r>
    </w:p>
    <w:p w:rsidR="00753640" w:rsidRPr="0041523B" w:rsidRDefault="00753640" w:rsidP="00753640">
      <w:pPr>
        <w:spacing w:line="480" w:lineRule="auto"/>
        <w:jc w:val="both"/>
        <w:rPr>
          <w:smallCaps/>
          <w:sz w:val="24"/>
          <w:szCs w:val="24"/>
        </w:rPr>
      </w:pPr>
      <w:r w:rsidRPr="0041523B">
        <w:rPr>
          <w:smallCaps/>
          <w:sz w:val="24"/>
          <w:szCs w:val="24"/>
        </w:rPr>
        <w:t>Barnstone, Willis: The Gnostic Bible: The Ginza: Mandaean Gnostic Writings on pages 556-574: Shambhala Publishers, Inc. Boston, Massachusetts, Copyright, 2003 &amp; 2009</w:t>
      </w:r>
    </w:p>
    <w:p w:rsidR="00753640" w:rsidRPr="0041523B" w:rsidRDefault="00753640" w:rsidP="00753640">
      <w:pPr>
        <w:spacing w:line="480" w:lineRule="auto"/>
        <w:jc w:val="both"/>
        <w:rPr>
          <w:smallCaps/>
          <w:sz w:val="24"/>
          <w:szCs w:val="24"/>
        </w:rPr>
      </w:pPr>
      <w:r w:rsidRPr="0041523B">
        <w:rPr>
          <w:smallCaps/>
          <w:sz w:val="24"/>
          <w:szCs w:val="24"/>
        </w:rPr>
        <w:t>Barnstone, Willis: The Gnostic Bible: The Great Song to Mani: Manichaean Gnostic Writings on pages 667-674: Shambhala Publishers, Inc. Boston, Massachusetts, Copyright, 2003 &amp; 2009</w:t>
      </w:r>
    </w:p>
    <w:p w:rsidR="00753640" w:rsidRPr="0041523B" w:rsidRDefault="00753640" w:rsidP="00753640">
      <w:pPr>
        <w:spacing w:line="480" w:lineRule="auto"/>
        <w:jc w:val="both"/>
        <w:rPr>
          <w:smallCaps/>
          <w:sz w:val="24"/>
          <w:szCs w:val="24"/>
        </w:rPr>
      </w:pPr>
      <w:r w:rsidRPr="0041523B">
        <w:rPr>
          <w:smallCaps/>
          <w:sz w:val="24"/>
          <w:szCs w:val="24"/>
        </w:rPr>
        <w:t>Barnstone, Willis: The Other Bible, Augustine’s Letters Against the Manichaeans: Christian Gnostic Writings on pages 682-683: Harper &amp; Row Publishers, Inc. New York, NY, Copyright, 1984</w:t>
      </w:r>
    </w:p>
    <w:p w:rsidR="00753640" w:rsidRPr="0041523B" w:rsidRDefault="00753640" w:rsidP="00753640">
      <w:pPr>
        <w:spacing w:line="480" w:lineRule="auto"/>
        <w:jc w:val="both"/>
        <w:rPr>
          <w:smallCaps/>
          <w:sz w:val="24"/>
          <w:szCs w:val="24"/>
        </w:rPr>
      </w:pPr>
      <w:r w:rsidRPr="0041523B">
        <w:rPr>
          <w:smallCaps/>
          <w:sz w:val="24"/>
          <w:szCs w:val="24"/>
        </w:rPr>
        <w:t xml:space="preserve">Barnstone, Willis: The Other Bible, Carpocrates: Gnostic Writings on pages 646-650: Harper &amp; Row Publishers, Inc. New York, NY, Copyright, 1984 </w:t>
      </w:r>
    </w:p>
    <w:p w:rsidR="00753640" w:rsidRPr="0041523B" w:rsidRDefault="00753640" w:rsidP="00753640">
      <w:pPr>
        <w:spacing w:line="480" w:lineRule="auto"/>
        <w:jc w:val="both"/>
        <w:rPr>
          <w:smallCaps/>
          <w:sz w:val="24"/>
          <w:szCs w:val="24"/>
        </w:rPr>
      </w:pPr>
      <w:r w:rsidRPr="0041523B">
        <w:rPr>
          <w:smallCaps/>
          <w:sz w:val="24"/>
          <w:szCs w:val="24"/>
        </w:rPr>
        <w:t>Barnstone, Willis: The Other Bible, Evodius, Against the Manichaeans: Christian Gnostic Writings on page 687: Harper &amp; Row Publishers, Inc. New York, NY, Copyright, 1984</w:t>
      </w:r>
    </w:p>
    <w:p w:rsidR="00753640" w:rsidRPr="0041523B" w:rsidRDefault="00753640" w:rsidP="00753640">
      <w:pPr>
        <w:spacing w:line="480" w:lineRule="auto"/>
        <w:jc w:val="both"/>
        <w:rPr>
          <w:smallCaps/>
          <w:sz w:val="24"/>
          <w:szCs w:val="24"/>
        </w:rPr>
      </w:pPr>
      <w:r w:rsidRPr="0041523B">
        <w:rPr>
          <w:smallCaps/>
          <w:sz w:val="24"/>
          <w:szCs w:val="24"/>
        </w:rPr>
        <w:t>Barnstone, Willis: The Other Bible, Faust Concerning Good &amp; Evil: Gnostic Writings on pages 680-681: Harper &amp; Row Publishers, Inc. New York, NY, Copyright, 1984</w:t>
      </w:r>
    </w:p>
    <w:p w:rsidR="00753640" w:rsidRPr="0041523B" w:rsidRDefault="00753640" w:rsidP="00753640">
      <w:pPr>
        <w:spacing w:line="480" w:lineRule="auto"/>
        <w:jc w:val="both"/>
        <w:rPr>
          <w:smallCaps/>
          <w:sz w:val="24"/>
          <w:szCs w:val="24"/>
        </w:rPr>
      </w:pPr>
      <w:r w:rsidRPr="0041523B">
        <w:rPr>
          <w:smallCaps/>
          <w:sz w:val="24"/>
          <w:szCs w:val="24"/>
        </w:rPr>
        <w:lastRenderedPageBreak/>
        <w:t xml:space="preserve">Barnstone, Willis: The Other Bible, From Other Letters of Augustine on the Manichaeans: Gnostic Writings on pages 684-686: Harper &amp; Row Publishers, Inc. New York, NY, Copyright, 1984 </w:t>
      </w:r>
    </w:p>
    <w:p w:rsidR="00753640" w:rsidRPr="0041523B" w:rsidRDefault="00753640" w:rsidP="00753640">
      <w:pPr>
        <w:spacing w:line="480" w:lineRule="auto"/>
        <w:jc w:val="both"/>
        <w:rPr>
          <w:smallCaps/>
          <w:sz w:val="24"/>
          <w:szCs w:val="24"/>
        </w:rPr>
      </w:pPr>
      <w:r w:rsidRPr="0041523B">
        <w:rPr>
          <w:smallCaps/>
          <w:sz w:val="24"/>
          <w:szCs w:val="24"/>
        </w:rPr>
        <w:t xml:space="preserve">Barnstone, Willis: The Other Bible, Haggadah: Jewish from Midrash, Pseudepigrapha &amp; Early Kabbalah on pages 14-38: Harper &amp; Row Publishers, Inc. New York, NY, Copyright, 1984 </w:t>
      </w:r>
    </w:p>
    <w:p w:rsidR="00753640" w:rsidRPr="0041523B" w:rsidRDefault="00753640" w:rsidP="00753640">
      <w:pPr>
        <w:spacing w:line="480" w:lineRule="auto"/>
        <w:jc w:val="both"/>
        <w:rPr>
          <w:smallCaps/>
          <w:sz w:val="24"/>
          <w:szCs w:val="24"/>
        </w:rPr>
      </w:pPr>
      <w:r w:rsidRPr="0041523B">
        <w:rPr>
          <w:smallCaps/>
          <w:sz w:val="24"/>
          <w:szCs w:val="24"/>
        </w:rPr>
        <w:t xml:space="preserve">Barnstone, Willis: The Other Bible, marcion: Gnostic Writings on pages 642-645: Harper &amp; Row Publishers, Inc. New York, NY, Copyright, 1984 </w:t>
      </w:r>
    </w:p>
    <w:p w:rsidR="00753640" w:rsidRPr="0041523B" w:rsidRDefault="00753640" w:rsidP="00753640">
      <w:pPr>
        <w:spacing w:line="480" w:lineRule="auto"/>
        <w:jc w:val="both"/>
        <w:rPr>
          <w:smallCaps/>
          <w:sz w:val="24"/>
          <w:szCs w:val="24"/>
        </w:rPr>
      </w:pPr>
      <w:r w:rsidRPr="0041523B">
        <w:rPr>
          <w:smallCaps/>
          <w:sz w:val="24"/>
          <w:szCs w:val="24"/>
        </w:rPr>
        <w:t>Barnstone, Willis: The Other Bible, Ptolemaeus’ Letter to Flora: Italian Gnostic Writings on pages 621-625: Harper &amp; Row Publishers, Inc. New York, NY, Copyright, 1984</w:t>
      </w:r>
    </w:p>
    <w:p w:rsidR="00753640" w:rsidRPr="0041523B" w:rsidRDefault="00753640" w:rsidP="00753640">
      <w:pPr>
        <w:spacing w:line="480" w:lineRule="auto"/>
        <w:jc w:val="both"/>
        <w:rPr>
          <w:smallCaps/>
          <w:sz w:val="24"/>
          <w:szCs w:val="24"/>
        </w:rPr>
      </w:pPr>
      <w:r w:rsidRPr="0041523B">
        <w:rPr>
          <w:smallCaps/>
          <w:sz w:val="24"/>
          <w:szCs w:val="24"/>
        </w:rPr>
        <w:t xml:space="preserve">Barnstone, Willis: The Other Bible, Simon Magus: Gnostic Writings on pages 603-609: Harper &amp; Row Publishers, Inc. New York, NY, Copyright, 1984 </w:t>
      </w:r>
    </w:p>
    <w:p w:rsidR="00753640" w:rsidRPr="0041523B" w:rsidRDefault="00753640" w:rsidP="00753640">
      <w:pPr>
        <w:spacing w:line="480" w:lineRule="auto"/>
        <w:jc w:val="both"/>
        <w:rPr>
          <w:smallCaps/>
          <w:sz w:val="24"/>
          <w:szCs w:val="24"/>
        </w:rPr>
      </w:pPr>
      <w:r w:rsidRPr="0041523B">
        <w:rPr>
          <w:smallCaps/>
          <w:sz w:val="24"/>
          <w:szCs w:val="24"/>
        </w:rPr>
        <w:t>Barnstone, Willis: The Other Bible, The Acts of Andrew: Christian Apocrypha Writings on pages 459-463: Harper &amp; Row Publishers, Inc. New York, NY, Copyright, 1984</w:t>
      </w:r>
    </w:p>
    <w:p w:rsidR="00753640" w:rsidRPr="0041523B" w:rsidRDefault="00753640" w:rsidP="00753640">
      <w:pPr>
        <w:spacing w:line="480" w:lineRule="auto"/>
        <w:jc w:val="both"/>
        <w:rPr>
          <w:smallCaps/>
          <w:sz w:val="24"/>
          <w:szCs w:val="24"/>
        </w:rPr>
      </w:pPr>
      <w:r w:rsidRPr="0041523B">
        <w:rPr>
          <w:smallCaps/>
          <w:sz w:val="24"/>
          <w:szCs w:val="24"/>
        </w:rPr>
        <w:t xml:space="preserve">Barnstone, Willis: The Other Bible, The Acts of Paul: Christian Apocrypha writings on pages 445-458: Harper &amp; Row Publishers, Inc. new York, NY, copyright, 1984 </w:t>
      </w:r>
    </w:p>
    <w:p w:rsidR="00753640" w:rsidRPr="0041523B" w:rsidRDefault="00753640" w:rsidP="00753640">
      <w:pPr>
        <w:spacing w:line="480" w:lineRule="auto"/>
        <w:jc w:val="both"/>
        <w:rPr>
          <w:smallCaps/>
          <w:sz w:val="24"/>
          <w:szCs w:val="24"/>
        </w:rPr>
      </w:pPr>
      <w:r w:rsidRPr="0041523B">
        <w:rPr>
          <w:smallCaps/>
          <w:sz w:val="24"/>
          <w:szCs w:val="24"/>
        </w:rPr>
        <w:t>Barnstone, Willis: The Other Bible, The Acts of Thomas: Christian Gnostic Apocrypha Writings on pages 464-481: Harper &amp; Row Publishers, Inc. New York, NY, Copyright, 1984</w:t>
      </w:r>
    </w:p>
    <w:p w:rsidR="00753640" w:rsidRPr="0041523B" w:rsidRDefault="00753640" w:rsidP="00753640">
      <w:pPr>
        <w:spacing w:line="480" w:lineRule="auto"/>
        <w:jc w:val="both"/>
        <w:rPr>
          <w:smallCaps/>
          <w:sz w:val="24"/>
          <w:szCs w:val="24"/>
        </w:rPr>
      </w:pPr>
      <w:r w:rsidRPr="0041523B">
        <w:rPr>
          <w:smallCaps/>
          <w:sz w:val="24"/>
          <w:szCs w:val="24"/>
        </w:rPr>
        <w:t>Barnstone, Willis: The Other Bible, The Book of Enoch (1</w:t>
      </w:r>
      <w:r w:rsidRPr="0041523B">
        <w:rPr>
          <w:smallCaps/>
          <w:sz w:val="24"/>
          <w:szCs w:val="24"/>
          <w:vertAlign w:val="superscript"/>
        </w:rPr>
        <w:t>st</w:t>
      </w:r>
      <w:r w:rsidRPr="0041523B">
        <w:rPr>
          <w:smallCaps/>
          <w:sz w:val="24"/>
          <w:szCs w:val="24"/>
        </w:rPr>
        <w:t xml:space="preserve"> Enoch): Jewish Pseudepigrapha Writings on pages 485-494: Harper &amp; Row Publishers, Inc. New York, NY, Copyright, 1984   </w:t>
      </w:r>
    </w:p>
    <w:p w:rsidR="00753640" w:rsidRPr="0041523B" w:rsidRDefault="00753640" w:rsidP="00753640">
      <w:pPr>
        <w:spacing w:line="480" w:lineRule="auto"/>
        <w:jc w:val="both"/>
        <w:rPr>
          <w:smallCaps/>
          <w:sz w:val="24"/>
          <w:szCs w:val="24"/>
        </w:rPr>
      </w:pPr>
      <w:r w:rsidRPr="0041523B">
        <w:rPr>
          <w:smallCaps/>
          <w:sz w:val="24"/>
          <w:szCs w:val="24"/>
        </w:rPr>
        <w:lastRenderedPageBreak/>
        <w:t>Barnstone, Willis: The Other Bible, The Book on the Secrets of Enoch (2</w:t>
      </w:r>
      <w:r w:rsidRPr="0041523B">
        <w:rPr>
          <w:smallCaps/>
          <w:sz w:val="24"/>
          <w:szCs w:val="24"/>
          <w:vertAlign w:val="superscript"/>
        </w:rPr>
        <w:t>nd</w:t>
      </w:r>
      <w:r w:rsidRPr="0041523B">
        <w:rPr>
          <w:smallCaps/>
          <w:sz w:val="24"/>
          <w:szCs w:val="24"/>
        </w:rPr>
        <w:t xml:space="preserve"> Enoch): Jewish Pseudepigrapha Writings on pages 3-9, 495-500. Harper &amp; Row Publishers, Inc. New York, NY, Copyright, 1984</w:t>
      </w:r>
    </w:p>
    <w:p w:rsidR="00753640" w:rsidRPr="0041523B" w:rsidRDefault="00753640" w:rsidP="00753640">
      <w:pPr>
        <w:spacing w:line="480" w:lineRule="auto"/>
        <w:jc w:val="both"/>
        <w:rPr>
          <w:smallCaps/>
          <w:sz w:val="24"/>
          <w:szCs w:val="24"/>
        </w:rPr>
      </w:pPr>
      <w:r w:rsidRPr="0041523B">
        <w:rPr>
          <w:smallCaps/>
          <w:sz w:val="24"/>
          <w:szCs w:val="24"/>
        </w:rPr>
        <w:t>Barnstone, Willis: The Other Bible, The Coptic Psalm Book: Let us Worship the Spirit of the Paraclete: Manichaean Gnostic Writings on pages 327-330: Harper &amp; Row Publishers, Inc. New York, NY, Copyright, 1984</w:t>
      </w:r>
    </w:p>
    <w:p w:rsidR="00753640" w:rsidRPr="0041523B" w:rsidRDefault="00753640" w:rsidP="00753640">
      <w:pPr>
        <w:spacing w:line="480" w:lineRule="auto"/>
        <w:jc w:val="both"/>
        <w:rPr>
          <w:smallCaps/>
          <w:sz w:val="24"/>
          <w:szCs w:val="24"/>
        </w:rPr>
      </w:pPr>
      <w:r w:rsidRPr="0041523B">
        <w:rPr>
          <w:smallCaps/>
          <w:sz w:val="24"/>
          <w:szCs w:val="24"/>
        </w:rPr>
        <w:t xml:space="preserve">Barnstone, Willis: The Other Bible, The Damascus Document: Dead Sea Scrolls on pages 223-234: Harper &amp; Row Publishers, Inc. New York, NY, Copyright, 1984  </w:t>
      </w:r>
    </w:p>
    <w:p w:rsidR="00753640" w:rsidRPr="0041523B" w:rsidRDefault="00753640" w:rsidP="00753640">
      <w:pPr>
        <w:spacing w:line="480" w:lineRule="auto"/>
        <w:jc w:val="both"/>
        <w:rPr>
          <w:smallCaps/>
          <w:sz w:val="24"/>
          <w:szCs w:val="24"/>
        </w:rPr>
      </w:pPr>
      <w:r w:rsidRPr="0041523B">
        <w:rPr>
          <w:smallCaps/>
          <w:sz w:val="24"/>
          <w:szCs w:val="24"/>
        </w:rPr>
        <w:t xml:space="preserve">Barnstone, Willis: The Other Bible, The Diverse Manichaean Documents: Gnostic Writings on pages 690-695: Harper &amp; Row Publishers, Inc. New York, NY, Copyright, 1984  </w:t>
      </w:r>
    </w:p>
    <w:p w:rsidR="00753640" w:rsidRPr="0041523B" w:rsidRDefault="00753640" w:rsidP="00753640">
      <w:pPr>
        <w:spacing w:line="480" w:lineRule="auto"/>
        <w:jc w:val="both"/>
        <w:rPr>
          <w:smallCaps/>
          <w:sz w:val="24"/>
          <w:szCs w:val="24"/>
        </w:rPr>
      </w:pPr>
      <w:r w:rsidRPr="0041523B">
        <w:rPr>
          <w:smallCaps/>
          <w:sz w:val="24"/>
          <w:szCs w:val="24"/>
        </w:rPr>
        <w:t>Barnstone, Willis: The Other Bible, The Gospel of Bartholomew: Christian Apocrypha Writings on pages 350-358: Harper &amp; Row Publishers, Inc. New York, NY, Copyright, 1984</w:t>
      </w:r>
    </w:p>
    <w:p w:rsidR="00753640" w:rsidRPr="0041523B" w:rsidRDefault="00753640" w:rsidP="00753640">
      <w:pPr>
        <w:spacing w:line="480" w:lineRule="auto"/>
        <w:jc w:val="both"/>
        <w:rPr>
          <w:smallCaps/>
          <w:sz w:val="24"/>
          <w:szCs w:val="24"/>
        </w:rPr>
      </w:pPr>
      <w:r w:rsidRPr="0041523B">
        <w:rPr>
          <w:smallCaps/>
          <w:sz w:val="24"/>
          <w:szCs w:val="24"/>
        </w:rPr>
        <w:t>Barnstone, Willis: The Other Bible, The Gospel of Nicodemus: Christian Apocrypha Writings on pages 359-380: Harper &amp; Row Publishers, Inc. New York, NY, Copyright, 1984</w:t>
      </w:r>
    </w:p>
    <w:p w:rsidR="00753640" w:rsidRPr="0041523B" w:rsidRDefault="00753640" w:rsidP="00753640">
      <w:pPr>
        <w:spacing w:line="480" w:lineRule="auto"/>
        <w:jc w:val="both"/>
        <w:rPr>
          <w:smallCaps/>
          <w:sz w:val="24"/>
          <w:szCs w:val="24"/>
        </w:rPr>
      </w:pPr>
      <w:r w:rsidRPr="0041523B">
        <w:rPr>
          <w:smallCaps/>
          <w:sz w:val="24"/>
          <w:szCs w:val="24"/>
        </w:rPr>
        <w:t xml:space="preserve">Barnstone, Willis: The Other Bible, The Gospel of Truth &amp; the Valentinian Speculation: Italian Gnostic Writings in pages 286-298: Harper &amp; Row Publishers, Inc. New York, NY, Copyright, 1984 </w:t>
      </w:r>
    </w:p>
    <w:p w:rsidR="00753640" w:rsidRPr="0041523B" w:rsidRDefault="00753640" w:rsidP="00753640">
      <w:pPr>
        <w:spacing w:line="480" w:lineRule="auto"/>
        <w:jc w:val="both"/>
        <w:rPr>
          <w:smallCaps/>
          <w:sz w:val="24"/>
          <w:szCs w:val="24"/>
        </w:rPr>
      </w:pPr>
      <w:r w:rsidRPr="0041523B">
        <w:rPr>
          <w:smallCaps/>
          <w:sz w:val="24"/>
          <w:szCs w:val="24"/>
        </w:rPr>
        <w:t>Barnstone, Willis: The Other Bible, The Letter of Aristeas: Jewish Pseudepigrapha Writings on pages 243-250: Harper &amp; Row Publishers, Inc. New York, NY, Copyright, 1984</w:t>
      </w:r>
    </w:p>
    <w:p w:rsidR="00753640" w:rsidRPr="0041523B" w:rsidRDefault="00753640" w:rsidP="00753640">
      <w:pPr>
        <w:spacing w:line="480" w:lineRule="auto"/>
        <w:jc w:val="both"/>
        <w:rPr>
          <w:smallCaps/>
          <w:sz w:val="24"/>
          <w:szCs w:val="24"/>
        </w:rPr>
      </w:pPr>
      <w:r w:rsidRPr="0041523B">
        <w:rPr>
          <w:smallCaps/>
          <w:sz w:val="24"/>
          <w:szCs w:val="24"/>
        </w:rPr>
        <w:lastRenderedPageBreak/>
        <w:t xml:space="preserve">Barnstone, Willis: The Other Bible, The Mani &amp; Manichaeism: Gnostic Writings on pages 669-679: Harper &amp; Row Publishers, Inc. New York, NY, Copyright, 1984       </w:t>
      </w:r>
    </w:p>
    <w:p w:rsidR="00753640" w:rsidRPr="0041523B" w:rsidRDefault="00753640" w:rsidP="00753640">
      <w:pPr>
        <w:spacing w:line="480" w:lineRule="auto"/>
        <w:jc w:val="both"/>
        <w:rPr>
          <w:smallCaps/>
          <w:sz w:val="24"/>
          <w:szCs w:val="24"/>
        </w:rPr>
      </w:pPr>
      <w:r w:rsidRPr="0041523B">
        <w:rPr>
          <w:smallCaps/>
          <w:sz w:val="24"/>
          <w:szCs w:val="24"/>
        </w:rPr>
        <w:t>Barnstone, Willis: The Other Bible, The Manuel of Discipline: Dead Sea Scrolls on pages 208-222: Harper &amp; Row Publishers, Inc. New York, NY, Copyright, 1984</w:t>
      </w:r>
    </w:p>
    <w:p w:rsidR="00753640" w:rsidRPr="0041523B" w:rsidRDefault="00753640" w:rsidP="00753640">
      <w:pPr>
        <w:spacing w:line="480" w:lineRule="auto"/>
        <w:jc w:val="both"/>
        <w:rPr>
          <w:smallCaps/>
          <w:sz w:val="24"/>
          <w:szCs w:val="24"/>
        </w:rPr>
      </w:pPr>
      <w:r w:rsidRPr="0041523B">
        <w:rPr>
          <w:smallCaps/>
          <w:sz w:val="24"/>
          <w:szCs w:val="24"/>
        </w:rPr>
        <w:t>Barnstone, Willis: The Other Bible, The Paraphrase of Shem: Gnostic Writings on pages 101-115: Harper &amp; Row Publishers, Inc. New York, NY, Copyright, 1984</w:t>
      </w:r>
    </w:p>
    <w:p w:rsidR="00753640" w:rsidRPr="0041523B" w:rsidRDefault="00753640" w:rsidP="00753640">
      <w:pPr>
        <w:spacing w:line="480" w:lineRule="auto"/>
        <w:jc w:val="both"/>
        <w:rPr>
          <w:smallCaps/>
          <w:sz w:val="24"/>
          <w:szCs w:val="24"/>
        </w:rPr>
      </w:pPr>
      <w:r w:rsidRPr="0041523B">
        <w:rPr>
          <w:smallCaps/>
          <w:sz w:val="24"/>
          <w:szCs w:val="24"/>
        </w:rPr>
        <w:t>Barnstone, Willis: The Other Bible, The Sibylline Oracles: Jewish Pseudepigrpaha Writings on pages 501-505: Harper &amp; Row Publishers, Inc. New York, NY, Copyright, 1984</w:t>
      </w:r>
    </w:p>
    <w:p w:rsidR="00753640" w:rsidRPr="0041523B" w:rsidRDefault="00753640" w:rsidP="00753640">
      <w:pPr>
        <w:spacing w:line="480" w:lineRule="auto"/>
        <w:jc w:val="both"/>
        <w:rPr>
          <w:smallCaps/>
          <w:sz w:val="24"/>
          <w:szCs w:val="24"/>
        </w:rPr>
      </w:pPr>
      <w:r w:rsidRPr="0041523B">
        <w:rPr>
          <w:smallCaps/>
          <w:sz w:val="24"/>
          <w:szCs w:val="24"/>
        </w:rPr>
        <w:t>Barnstone, Willis: The Other Bible, The Valentinus &amp; the Valentinian System of Ptolemaeus: Italian Gnostic Writings on pages 610-620: Harper &amp; Row Publishers, Inc. New York, NY, Copyright, 1984</w:t>
      </w:r>
    </w:p>
    <w:p w:rsidR="00753640" w:rsidRPr="0041523B" w:rsidRDefault="00753640" w:rsidP="00753640">
      <w:pPr>
        <w:spacing w:line="480" w:lineRule="auto"/>
        <w:jc w:val="both"/>
        <w:rPr>
          <w:smallCaps/>
          <w:sz w:val="24"/>
          <w:szCs w:val="24"/>
        </w:rPr>
      </w:pPr>
      <w:r w:rsidRPr="0041523B">
        <w:rPr>
          <w:smallCaps/>
          <w:sz w:val="24"/>
          <w:szCs w:val="24"/>
        </w:rPr>
        <w:t xml:space="preserve">Barnstone, Willis: The Other Bible, The War of the Sons of light with the Sons of Darkness: Dead Sea Scrolls on pages 235-242: Harper &amp; Row Publishers, Inc. New York, NY, Copyright, 1984 </w:t>
      </w:r>
    </w:p>
    <w:p w:rsidR="00753640" w:rsidRPr="0041523B" w:rsidRDefault="00753640" w:rsidP="00753640">
      <w:pPr>
        <w:spacing w:line="480" w:lineRule="auto"/>
        <w:jc w:val="both"/>
        <w:rPr>
          <w:smallCaps/>
          <w:sz w:val="24"/>
          <w:szCs w:val="24"/>
        </w:rPr>
      </w:pPr>
      <w:r w:rsidRPr="0041523B">
        <w:rPr>
          <w:smallCaps/>
          <w:sz w:val="24"/>
          <w:szCs w:val="24"/>
        </w:rPr>
        <w:t>Ehrman, Bart: Lost Scriptures, Books that did not make it into the New Testament: Pseudo-Titus: Christian Writings on pages 239-247: Oxford University Press, New York, NY, Copyright, 2003</w:t>
      </w:r>
    </w:p>
    <w:p w:rsidR="00753640" w:rsidRPr="0041523B" w:rsidRDefault="00753640" w:rsidP="00753640">
      <w:pPr>
        <w:spacing w:line="480" w:lineRule="auto"/>
        <w:jc w:val="both"/>
        <w:rPr>
          <w:smallCaps/>
          <w:sz w:val="24"/>
          <w:szCs w:val="24"/>
        </w:rPr>
      </w:pPr>
      <w:r w:rsidRPr="0041523B">
        <w:rPr>
          <w:smallCaps/>
          <w:sz w:val="24"/>
          <w:szCs w:val="24"/>
        </w:rPr>
        <w:t xml:space="preserve">Ehrman, Bart: Lost Scriptures, Books that did not make it into the New Testament: The Epistle of the Apostles: Christian Writings on pages 73-77: Oxford University Press, New York, NY, Copyright, 2003      </w:t>
      </w:r>
    </w:p>
    <w:p w:rsidR="00753640" w:rsidRPr="0041523B" w:rsidRDefault="00753640" w:rsidP="00753640">
      <w:pPr>
        <w:spacing w:line="480" w:lineRule="auto"/>
        <w:jc w:val="both"/>
        <w:rPr>
          <w:smallCaps/>
          <w:sz w:val="24"/>
          <w:szCs w:val="24"/>
        </w:rPr>
      </w:pPr>
      <w:r w:rsidRPr="0041523B">
        <w:rPr>
          <w:smallCaps/>
          <w:sz w:val="24"/>
          <w:szCs w:val="24"/>
        </w:rPr>
        <w:lastRenderedPageBreak/>
        <w:t xml:space="preserve">Ehrman, Bart: Lost Scriptures, Books that did not make it into the New Testament: The Gospel of the Egyptians: Egyptian Writings on pages 17-18: Oxford University Press, New York, NY, Copyright, 2003 </w:t>
      </w:r>
    </w:p>
    <w:p w:rsidR="00753640" w:rsidRPr="0041523B" w:rsidRDefault="00753640" w:rsidP="00753640">
      <w:pPr>
        <w:spacing w:line="480" w:lineRule="auto"/>
        <w:jc w:val="both"/>
        <w:rPr>
          <w:smallCaps/>
          <w:sz w:val="24"/>
          <w:szCs w:val="24"/>
        </w:rPr>
      </w:pPr>
      <w:r w:rsidRPr="0041523B">
        <w:rPr>
          <w:smallCaps/>
          <w:sz w:val="24"/>
          <w:szCs w:val="24"/>
        </w:rPr>
        <w:t>Ehrman, Bart: Lost Scriptures, Books that did not make it into the New Testament: The 3</w:t>
      </w:r>
      <w:r w:rsidRPr="0041523B">
        <w:rPr>
          <w:smallCaps/>
          <w:sz w:val="24"/>
          <w:szCs w:val="24"/>
          <w:vertAlign w:val="superscript"/>
        </w:rPr>
        <w:t>rd</w:t>
      </w:r>
      <w:r w:rsidRPr="0041523B">
        <w:rPr>
          <w:smallCaps/>
          <w:sz w:val="24"/>
          <w:szCs w:val="24"/>
        </w:rPr>
        <w:t xml:space="preserve"> Letter to the Corinthians: Christian Writings on pages 157-159: Oxford University Press, New York, NY, Copyright, 2003 </w:t>
      </w:r>
    </w:p>
    <w:p w:rsidR="00753640" w:rsidRPr="0041523B" w:rsidRDefault="00753640" w:rsidP="00753640">
      <w:pPr>
        <w:spacing w:line="480" w:lineRule="auto"/>
        <w:jc w:val="both"/>
        <w:rPr>
          <w:smallCaps/>
          <w:sz w:val="24"/>
          <w:szCs w:val="24"/>
        </w:rPr>
      </w:pPr>
      <w:r w:rsidRPr="0041523B">
        <w:rPr>
          <w:smallCaps/>
          <w:sz w:val="24"/>
          <w:szCs w:val="24"/>
        </w:rPr>
        <w:t>King James Version: Thomas Nelson, Inc. Nashville, Tennessee, 1991</w:t>
      </w:r>
    </w:p>
    <w:p w:rsidR="00753640" w:rsidRPr="0041523B" w:rsidRDefault="00753640" w:rsidP="00753640">
      <w:pPr>
        <w:spacing w:line="480" w:lineRule="auto"/>
        <w:jc w:val="both"/>
        <w:rPr>
          <w:smallCaps/>
          <w:sz w:val="24"/>
          <w:szCs w:val="24"/>
        </w:rPr>
      </w:pPr>
      <w:r w:rsidRPr="0041523B">
        <w:rPr>
          <w:smallCaps/>
          <w:sz w:val="24"/>
          <w:szCs w:val="24"/>
        </w:rPr>
        <w:t>Libronix Digital Library System 3.0e with Platinum: Copyright, 2000-2010</w:t>
      </w:r>
    </w:p>
    <w:p w:rsidR="00753640" w:rsidRPr="0041523B" w:rsidRDefault="00753640" w:rsidP="00753640">
      <w:pPr>
        <w:spacing w:line="480" w:lineRule="auto"/>
        <w:jc w:val="both"/>
        <w:rPr>
          <w:smallCaps/>
          <w:sz w:val="24"/>
          <w:szCs w:val="24"/>
        </w:rPr>
      </w:pPr>
      <w:r w:rsidRPr="0041523B">
        <w:rPr>
          <w:smallCaps/>
          <w:sz w:val="24"/>
          <w:szCs w:val="24"/>
        </w:rPr>
        <w:t>Libronix Digital Library System 3.0e with platinum: KJV with the Apocrypha: Copyright, 2000-2010</w:t>
      </w:r>
    </w:p>
    <w:p w:rsidR="00753640" w:rsidRPr="0041523B" w:rsidRDefault="00753640" w:rsidP="00753640">
      <w:pPr>
        <w:spacing w:line="480" w:lineRule="auto"/>
        <w:jc w:val="both"/>
        <w:rPr>
          <w:smallCaps/>
          <w:sz w:val="24"/>
          <w:szCs w:val="24"/>
        </w:rPr>
      </w:pPr>
      <w:r w:rsidRPr="0041523B">
        <w:rPr>
          <w:smallCaps/>
          <w:sz w:val="24"/>
          <w:szCs w:val="24"/>
        </w:rPr>
        <w:t>Meyer, Marvin: The Gnostic Bible: The Sermon of Zostrianos: Gnostic Writings on pages 235-237: Shambhala Publishers, Inc. Boston, Massachusetts, Copyright, 2003 &amp; 2009</w:t>
      </w:r>
    </w:p>
    <w:p w:rsidR="00753640" w:rsidRPr="0041523B" w:rsidRDefault="00753640" w:rsidP="00753640">
      <w:pPr>
        <w:spacing w:line="480" w:lineRule="auto"/>
        <w:jc w:val="both"/>
        <w:rPr>
          <w:smallCaps/>
          <w:sz w:val="24"/>
          <w:szCs w:val="24"/>
        </w:rPr>
      </w:pPr>
      <w:r w:rsidRPr="0041523B">
        <w:rPr>
          <w:smallCaps/>
          <w:sz w:val="24"/>
          <w:szCs w:val="24"/>
        </w:rPr>
        <w:t>Meyer, Marvin: The Gnostic Bible: The Vision of the Foreigner: Gnostic Writings on pages 232-234: Shambhala Publishers, Inc. Boston, Massachusetts, Copyright, 2003 &amp; 2009</w:t>
      </w:r>
    </w:p>
    <w:p w:rsidR="00753640" w:rsidRPr="0041523B" w:rsidRDefault="00753640" w:rsidP="00753640">
      <w:pPr>
        <w:spacing w:line="480" w:lineRule="auto"/>
        <w:jc w:val="both"/>
        <w:rPr>
          <w:smallCaps/>
          <w:sz w:val="24"/>
          <w:szCs w:val="24"/>
        </w:rPr>
      </w:pPr>
      <w:r w:rsidRPr="0041523B">
        <w:rPr>
          <w:smallCaps/>
          <w:sz w:val="24"/>
          <w:szCs w:val="24"/>
        </w:rPr>
        <w:t>Meyer, Marvin: The Nag Hammadi Scriptures: Allogenes the Stranger: Gnostic Writings on pages 679-700: Harper Collins Publishers, New York, NY, Copyright, 2007</w:t>
      </w:r>
    </w:p>
    <w:p w:rsidR="00753640" w:rsidRPr="0041523B" w:rsidRDefault="00753640" w:rsidP="00753640">
      <w:pPr>
        <w:spacing w:line="480" w:lineRule="auto"/>
        <w:jc w:val="both"/>
        <w:rPr>
          <w:smallCaps/>
          <w:sz w:val="24"/>
          <w:szCs w:val="24"/>
        </w:rPr>
      </w:pPr>
      <w:r w:rsidRPr="0041523B">
        <w:rPr>
          <w:smallCaps/>
          <w:sz w:val="24"/>
          <w:szCs w:val="24"/>
        </w:rPr>
        <w:t>Meyer, Marvin: The Nag Hammadi Scriptures: The Eugnostos the Blessed: Christian Gnostic Writings on pages 271-282: Harper Collins Publishers, New York, NY, Copyright, 2007</w:t>
      </w:r>
    </w:p>
    <w:p w:rsidR="00753640" w:rsidRPr="0041523B" w:rsidRDefault="00753640" w:rsidP="00753640">
      <w:pPr>
        <w:spacing w:line="480" w:lineRule="auto"/>
        <w:jc w:val="both"/>
        <w:rPr>
          <w:smallCaps/>
          <w:sz w:val="24"/>
          <w:szCs w:val="24"/>
        </w:rPr>
      </w:pPr>
      <w:r w:rsidRPr="0041523B">
        <w:rPr>
          <w:smallCaps/>
          <w:sz w:val="24"/>
          <w:szCs w:val="24"/>
        </w:rPr>
        <w:t>Meyer, Marvin: The Nag Hammadi Scriptures: The Holy Book of the Great Invisible Spirit: Christian Gnostic Writings on pages 247-269: Harper Collins Publishers, New York, NY, Copyright, 2007</w:t>
      </w:r>
    </w:p>
    <w:p w:rsidR="00753640" w:rsidRPr="0041523B" w:rsidRDefault="00753640" w:rsidP="00753640">
      <w:pPr>
        <w:spacing w:line="480" w:lineRule="auto"/>
        <w:jc w:val="both"/>
        <w:rPr>
          <w:smallCaps/>
          <w:sz w:val="24"/>
          <w:szCs w:val="24"/>
        </w:rPr>
      </w:pPr>
      <w:r w:rsidRPr="0041523B">
        <w:rPr>
          <w:smallCaps/>
          <w:sz w:val="24"/>
          <w:szCs w:val="24"/>
        </w:rPr>
        <w:lastRenderedPageBreak/>
        <w:t>Meyer, Marvin: The Nag Hammadi Scriptures: The Nature of the Rulers: Gnostic Writings on pages 187-198: Harper Collins publishers, New York, NY, Copyright, 2007</w:t>
      </w:r>
    </w:p>
    <w:p w:rsidR="00753640" w:rsidRPr="0041523B" w:rsidRDefault="00753640" w:rsidP="00753640">
      <w:pPr>
        <w:spacing w:line="480" w:lineRule="auto"/>
        <w:jc w:val="both"/>
        <w:rPr>
          <w:smallCaps/>
          <w:sz w:val="24"/>
          <w:szCs w:val="24"/>
        </w:rPr>
      </w:pPr>
      <w:r w:rsidRPr="0041523B">
        <w:rPr>
          <w:smallCaps/>
          <w:sz w:val="24"/>
          <w:szCs w:val="24"/>
        </w:rPr>
        <w:t>Meyer, Marvin: The Nag Hammadi Scriptures: The Prayer of the Apostle Paul: Christian Gnostic Writings on pages 15-18: Harper Collins Publishers, New York, NY, Copyright, 2007</w:t>
      </w:r>
    </w:p>
    <w:p w:rsidR="00753640" w:rsidRPr="0041523B" w:rsidRDefault="00753640" w:rsidP="00753640">
      <w:pPr>
        <w:spacing w:line="480" w:lineRule="auto"/>
        <w:jc w:val="both"/>
        <w:rPr>
          <w:smallCaps/>
          <w:sz w:val="24"/>
          <w:szCs w:val="24"/>
        </w:rPr>
      </w:pPr>
      <w:r w:rsidRPr="0041523B">
        <w:rPr>
          <w:smallCaps/>
          <w:sz w:val="24"/>
          <w:szCs w:val="24"/>
        </w:rPr>
        <w:t>Meyer, Marvin: The Nag Hammadi Scriptures: The Revelation of Peter: Christian Gnostic Writings on pages 487-497: Harper Collins Publishers, New York, NY, Copyright, 2007</w:t>
      </w:r>
    </w:p>
    <w:p w:rsidR="00753640" w:rsidRPr="0041523B" w:rsidRDefault="00753640" w:rsidP="00753640">
      <w:pPr>
        <w:spacing w:line="480" w:lineRule="auto"/>
        <w:jc w:val="both"/>
        <w:rPr>
          <w:smallCaps/>
          <w:sz w:val="24"/>
          <w:szCs w:val="24"/>
        </w:rPr>
      </w:pPr>
      <w:r w:rsidRPr="0041523B">
        <w:rPr>
          <w:smallCaps/>
          <w:sz w:val="24"/>
          <w:szCs w:val="24"/>
        </w:rPr>
        <w:t>Meyer, Marvin: The Nag Hammadi Scriptures: The Schools of thought in the Nag Hammadi Scriptures: Gnostic Writings on pages 777-798: Harper Collins Publishers, New York, NY, Copyright, 2007</w:t>
      </w:r>
    </w:p>
    <w:p w:rsidR="00753640" w:rsidRPr="0041523B" w:rsidRDefault="00753640" w:rsidP="00753640">
      <w:pPr>
        <w:spacing w:line="480" w:lineRule="auto"/>
        <w:jc w:val="both"/>
        <w:rPr>
          <w:smallCaps/>
          <w:sz w:val="24"/>
          <w:szCs w:val="24"/>
        </w:rPr>
      </w:pPr>
      <w:r w:rsidRPr="0041523B">
        <w:rPr>
          <w:smallCaps/>
          <w:sz w:val="24"/>
          <w:szCs w:val="24"/>
        </w:rPr>
        <w:t>Meyer, Marvin: The Nag Hammadi Scriptures: The Secret Book of John: Gnostic Writings on pages 103-132: Harper Collins Publishers, New York, NY, Copyright, 2007</w:t>
      </w:r>
    </w:p>
    <w:p w:rsidR="00753640" w:rsidRPr="0041523B" w:rsidRDefault="00753640" w:rsidP="00753640">
      <w:pPr>
        <w:spacing w:line="480" w:lineRule="auto"/>
        <w:jc w:val="both"/>
        <w:rPr>
          <w:smallCaps/>
          <w:sz w:val="24"/>
          <w:szCs w:val="24"/>
        </w:rPr>
      </w:pPr>
      <w:r w:rsidRPr="0041523B">
        <w:rPr>
          <w:smallCaps/>
          <w:sz w:val="24"/>
          <w:szCs w:val="24"/>
        </w:rPr>
        <w:t>Meyer, Marvin: The Nag Hammadi Scriptures: The Teachings of Silvanus: Jewish Christian Writings on pages 499-521: Harper Collins Publishers, New York, NY, Copyright, 2007</w:t>
      </w:r>
    </w:p>
    <w:p w:rsidR="00753640" w:rsidRPr="0041523B" w:rsidRDefault="00753640" w:rsidP="00753640">
      <w:pPr>
        <w:spacing w:line="480" w:lineRule="auto"/>
        <w:jc w:val="both"/>
        <w:rPr>
          <w:smallCaps/>
          <w:sz w:val="24"/>
          <w:szCs w:val="24"/>
        </w:rPr>
      </w:pPr>
      <w:r w:rsidRPr="0041523B">
        <w:rPr>
          <w:smallCaps/>
          <w:sz w:val="24"/>
          <w:szCs w:val="24"/>
        </w:rPr>
        <w:t>Meyer, Marvin: The Nag Hammadi Scriptures: The Testimony of Truth: Christian Gnostic Writings on pages 613-628: Harper Collins Publishers, New York, NY, Copyright, 2007</w:t>
      </w:r>
    </w:p>
    <w:p w:rsidR="00753640" w:rsidRPr="0041523B" w:rsidRDefault="00753640" w:rsidP="00753640">
      <w:pPr>
        <w:spacing w:line="480" w:lineRule="auto"/>
        <w:jc w:val="both"/>
        <w:rPr>
          <w:smallCaps/>
          <w:sz w:val="24"/>
          <w:szCs w:val="24"/>
        </w:rPr>
      </w:pPr>
      <w:r w:rsidRPr="0041523B">
        <w:rPr>
          <w:smallCaps/>
          <w:sz w:val="24"/>
          <w:szCs w:val="24"/>
        </w:rPr>
        <w:t>Meyer, Marvin: The Nag Hammadi Scriptures: The Thought of Norea: Gnostic Writings on pages 607-611: Harper Collins Publishers, New York, NY, Copyright, 2007</w:t>
      </w:r>
    </w:p>
    <w:p w:rsidR="00753640" w:rsidRPr="0041523B" w:rsidRDefault="00753640" w:rsidP="00753640">
      <w:pPr>
        <w:spacing w:line="480" w:lineRule="auto"/>
        <w:jc w:val="both"/>
        <w:rPr>
          <w:smallCaps/>
          <w:sz w:val="24"/>
          <w:szCs w:val="24"/>
        </w:rPr>
      </w:pPr>
      <w:r w:rsidRPr="0041523B">
        <w:rPr>
          <w:smallCaps/>
          <w:sz w:val="24"/>
          <w:szCs w:val="24"/>
        </w:rPr>
        <w:t xml:space="preserve">Meyer, Marvin: The Nag Hammadi Scriptures: The Three Forms of First Thought: Gnostic Writings on pages 715-735: Harper Collins publishers, New York, NY, Copyright, 2007 </w:t>
      </w:r>
    </w:p>
    <w:p w:rsidR="00753640" w:rsidRPr="0041523B" w:rsidRDefault="00753640" w:rsidP="00753640">
      <w:pPr>
        <w:spacing w:line="480" w:lineRule="auto"/>
        <w:jc w:val="both"/>
        <w:rPr>
          <w:smallCaps/>
          <w:sz w:val="24"/>
          <w:szCs w:val="24"/>
        </w:rPr>
      </w:pPr>
      <w:r w:rsidRPr="0041523B">
        <w:rPr>
          <w:smallCaps/>
          <w:sz w:val="24"/>
          <w:szCs w:val="24"/>
        </w:rPr>
        <w:lastRenderedPageBreak/>
        <w:t xml:space="preserve">Meyer, Marvin: The Nag Hammadi Scriptures: The Three Steles of Seth: Gnostic Writings on pages 523-536: Harper Collins Publishers, New York, NY, Copyright, 2007  </w:t>
      </w:r>
    </w:p>
    <w:p w:rsidR="00753640" w:rsidRPr="0041523B" w:rsidRDefault="00753640" w:rsidP="00753640">
      <w:pPr>
        <w:spacing w:line="480" w:lineRule="auto"/>
        <w:jc w:val="both"/>
        <w:rPr>
          <w:smallCaps/>
          <w:sz w:val="24"/>
          <w:szCs w:val="24"/>
        </w:rPr>
      </w:pPr>
      <w:r w:rsidRPr="0041523B">
        <w:rPr>
          <w:smallCaps/>
          <w:sz w:val="24"/>
          <w:szCs w:val="24"/>
        </w:rPr>
        <w:t>Meyer, Marvin: The Nag Hammadi Scriptures: The Tripartite Tractate: Christian Gnostic Writings on pages 57-101: Harper Collins Publishers, New York, NY, Copyright, 2007</w:t>
      </w:r>
    </w:p>
    <w:p w:rsidR="00753640" w:rsidRPr="0041523B" w:rsidRDefault="00753640" w:rsidP="00753640">
      <w:pPr>
        <w:spacing w:line="480" w:lineRule="auto"/>
        <w:jc w:val="both"/>
        <w:rPr>
          <w:smallCaps/>
          <w:sz w:val="24"/>
          <w:szCs w:val="24"/>
        </w:rPr>
      </w:pPr>
      <w:r w:rsidRPr="0041523B">
        <w:rPr>
          <w:smallCaps/>
          <w:sz w:val="24"/>
          <w:szCs w:val="24"/>
        </w:rPr>
        <w:t>Meyer, Marvin: The Nag Hammadi Scriptures: Marsanes: Gnostic Writings on pages 629-649: Harper Collins Publishers, New York, NY, Copyright, 2007</w:t>
      </w:r>
    </w:p>
    <w:p w:rsidR="00753640" w:rsidRPr="0041523B" w:rsidRDefault="00753640" w:rsidP="00753640">
      <w:pPr>
        <w:spacing w:line="480" w:lineRule="auto"/>
        <w:jc w:val="both"/>
        <w:rPr>
          <w:smallCaps/>
          <w:sz w:val="24"/>
          <w:szCs w:val="24"/>
        </w:rPr>
      </w:pPr>
      <w:r w:rsidRPr="0041523B">
        <w:rPr>
          <w:smallCaps/>
          <w:sz w:val="24"/>
          <w:szCs w:val="24"/>
        </w:rPr>
        <w:t xml:space="preserve">Meyer, Marvin: The Nag Hammadi Scriptures: Zostrianos: Gnostic Writings on pages 537-583: Harper Collins Publishers, New York, NY, Copyright, 2007 </w:t>
      </w:r>
    </w:p>
    <w:p w:rsidR="00753640" w:rsidRPr="0041523B" w:rsidRDefault="00753640" w:rsidP="00753640">
      <w:pPr>
        <w:spacing w:line="480" w:lineRule="auto"/>
        <w:jc w:val="both"/>
        <w:rPr>
          <w:smallCaps/>
          <w:sz w:val="24"/>
          <w:szCs w:val="24"/>
        </w:rPr>
      </w:pPr>
      <w:r w:rsidRPr="0041523B">
        <w:rPr>
          <w:smallCaps/>
          <w:sz w:val="24"/>
          <w:szCs w:val="24"/>
        </w:rPr>
        <w:t>Revised Standard Version: The authorized revision of the American Standard Version: Copyright, 1901</w:t>
      </w:r>
    </w:p>
    <w:p w:rsidR="00753640" w:rsidRPr="0041523B" w:rsidRDefault="00753640" w:rsidP="00753640">
      <w:pPr>
        <w:spacing w:line="480" w:lineRule="auto"/>
        <w:jc w:val="both"/>
        <w:rPr>
          <w:smallCaps/>
          <w:sz w:val="24"/>
          <w:szCs w:val="24"/>
        </w:rPr>
      </w:pPr>
      <w:r w:rsidRPr="0041523B">
        <w:rPr>
          <w:smallCaps/>
          <w:sz w:val="24"/>
          <w:szCs w:val="24"/>
        </w:rPr>
        <w:t>Spirit Filled Life Bible: The New King James Version: Thomas Nelson, 1991</w:t>
      </w:r>
    </w:p>
    <w:p w:rsidR="00753640" w:rsidRPr="0041523B" w:rsidRDefault="00753640" w:rsidP="00753640">
      <w:pPr>
        <w:spacing w:line="480" w:lineRule="auto"/>
        <w:jc w:val="both"/>
        <w:rPr>
          <w:smallCaps/>
          <w:sz w:val="24"/>
          <w:szCs w:val="24"/>
        </w:rPr>
      </w:pPr>
      <w:r w:rsidRPr="0041523B">
        <w:rPr>
          <w:smallCaps/>
          <w:sz w:val="24"/>
          <w:szCs w:val="24"/>
        </w:rPr>
        <w:t>The Apocrypha/Deuterocanonical Books of the Old Testament: Cambridge University Press, 1989</w:t>
      </w:r>
    </w:p>
    <w:p w:rsidR="00753640" w:rsidRPr="0041523B" w:rsidRDefault="00753640" w:rsidP="00753640">
      <w:pPr>
        <w:spacing w:line="480" w:lineRule="auto"/>
        <w:jc w:val="both"/>
        <w:rPr>
          <w:smallCaps/>
          <w:sz w:val="24"/>
          <w:szCs w:val="24"/>
        </w:rPr>
      </w:pPr>
      <w:r w:rsidRPr="0041523B">
        <w:rPr>
          <w:smallCaps/>
          <w:sz w:val="24"/>
          <w:szCs w:val="24"/>
        </w:rPr>
        <w:t xml:space="preserve">The Holy Bible, New International Version: Copyright: 1973, 1978, 1984 by the International Bible Society </w:t>
      </w:r>
    </w:p>
    <w:p w:rsidR="00753640" w:rsidRPr="0041523B" w:rsidRDefault="00753640" w:rsidP="00753640">
      <w:pPr>
        <w:spacing w:line="480" w:lineRule="auto"/>
        <w:jc w:val="both"/>
        <w:rPr>
          <w:smallCaps/>
          <w:sz w:val="24"/>
          <w:szCs w:val="24"/>
        </w:rPr>
      </w:pPr>
      <w:r w:rsidRPr="0041523B">
        <w:rPr>
          <w:smallCaps/>
          <w:sz w:val="24"/>
          <w:szCs w:val="24"/>
        </w:rPr>
        <w:t>Vermes, Geza: The Complete Dead Sea Scrolls in English: A Jeremiah apocryphon—4Q384-5b: Jewish Christian Writings on pages 566-567: Penguin Putnam, Inc. New York, NY, Copyright, 1997</w:t>
      </w:r>
    </w:p>
    <w:p w:rsidR="00753640" w:rsidRPr="0041523B" w:rsidRDefault="00753640" w:rsidP="00753640">
      <w:pPr>
        <w:spacing w:line="480" w:lineRule="auto"/>
        <w:jc w:val="both"/>
        <w:rPr>
          <w:smallCaps/>
          <w:sz w:val="24"/>
          <w:szCs w:val="24"/>
        </w:rPr>
      </w:pPr>
      <w:r w:rsidRPr="0041523B">
        <w:rPr>
          <w:smallCaps/>
          <w:sz w:val="24"/>
          <w:szCs w:val="24"/>
        </w:rPr>
        <w:t>Vermes, Geza: The Complete Dead Sea Scrolls in English: A Joshua Apocryphon (1) or Psalms of Joshua—4Q378 14; 4Q378 11; 4Q378 22i; 4Q379 12; 4Q379 22ii (combined with 4Q175, lines 21-</w:t>
      </w:r>
      <w:r w:rsidRPr="0041523B">
        <w:rPr>
          <w:smallCaps/>
          <w:sz w:val="24"/>
          <w:szCs w:val="24"/>
        </w:rPr>
        <w:lastRenderedPageBreak/>
        <w:t>30: Jewish Christian Writings on pages 547-549: Penguin Putnam, Inc. New York, NY, Copyright, 1997</w:t>
      </w:r>
    </w:p>
    <w:p w:rsidR="00753640" w:rsidRPr="0041523B" w:rsidRDefault="00753640" w:rsidP="00753640">
      <w:pPr>
        <w:spacing w:line="480" w:lineRule="auto"/>
        <w:jc w:val="both"/>
        <w:rPr>
          <w:smallCaps/>
          <w:sz w:val="24"/>
          <w:szCs w:val="24"/>
        </w:rPr>
      </w:pPr>
      <w:r w:rsidRPr="0041523B">
        <w:rPr>
          <w:smallCaps/>
          <w:sz w:val="24"/>
          <w:szCs w:val="24"/>
        </w:rPr>
        <w:t xml:space="preserve">Vermes, Geza: The Complete Dead Sea Scrolls in English: A Joshua Apocryphon (2)—Masada 1039-211, Fr. A: Jewish Christian Writings on page 550: Penguin Putnam, Inc. New York, NY, Copyright, 1997 </w:t>
      </w:r>
    </w:p>
    <w:p w:rsidR="00753640" w:rsidRPr="0041523B" w:rsidRDefault="00753640" w:rsidP="00753640">
      <w:pPr>
        <w:spacing w:line="480" w:lineRule="auto"/>
        <w:jc w:val="both"/>
        <w:rPr>
          <w:smallCaps/>
          <w:sz w:val="24"/>
          <w:szCs w:val="24"/>
        </w:rPr>
      </w:pPr>
      <w:r w:rsidRPr="0041523B">
        <w:rPr>
          <w:smallCaps/>
          <w:sz w:val="24"/>
          <w:szCs w:val="24"/>
        </w:rPr>
        <w:t>Vermes, Geza: The Complete Dead Sea Scrolls in English: A Moses Apocryphon a—4Q375, Fr. 1: Jewish Christian Writings on page 540: Penguin Putnam, Inc. New York, NY, Copyright, 1997</w:t>
      </w:r>
    </w:p>
    <w:p w:rsidR="00753640" w:rsidRPr="0041523B" w:rsidRDefault="00753640" w:rsidP="00753640">
      <w:pPr>
        <w:spacing w:line="480" w:lineRule="auto"/>
        <w:jc w:val="both"/>
        <w:rPr>
          <w:smallCaps/>
          <w:sz w:val="24"/>
          <w:szCs w:val="24"/>
        </w:rPr>
      </w:pPr>
      <w:r w:rsidRPr="0041523B">
        <w:rPr>
          <w:smallCaps/>
          <w:sz w:val="24"/>
          <w:szCs w:val="24"/>
        </w:rPr>
        <w:t xml:space="preserve">Vermes, Geza: The Complete Dead Sea Scrolls in English: A Moses Apocryphon b—4Q376, 1Q29, Fr. 1: Jewish Christian Writings on page 541: Penguin Putnam, Inc. New York, NY, Copyright, 1997  </w:t>
      </w:r>
    </w:p>
    <w:p w:rsidR="00753640" w:rsidRPr="0041523B" w:rsidRDefault="00753640" w:rsidP="00753640">
      <w:pPr>
        <w:spacing w:line="480" w:lineRule="auto"/>
        <w:jc w:val="both"/>
        <w:rPr>
          <w:smallCaps/>
          <w:sz w:val="24"/>
          <w:szCs w:val="24"/>
        </w:rPr>
      </w:pPr>
      <w:r w:rsidRPr="0041523B">
        <w:rPr>
          <w:smallCaps/>
          <w:sz w:val="24"/>
          <w:szCs w:val="24"/>
        </w:rPr>
        <w:t>Vermes, Geza: The Complete Dead Sea Scrolls in English: A Moses Apocryphon c—4Q377: Jewish Christian Writings on page 542: Penguin Putnam, Inc. New York, NY, Copyright, 1997</w:t>
      </w:r>
    </w:p>
    <w:p w:rsidR="00753640" w:rsidRPr="0041523B" w:rsidRDefault="00753640" w:rsidP="00753640">
      <w:pPr>
        <w:spacing w:line="480" w:lineRule="auto"/>
        <w:jc w:val="both"/>
        <w:rPr>
          <w:smallCaps/>
          <w:sz w:val="24"/>
          <w:szCs w:val="24"/>
        </w:rPr>
      </w:pPr>
      <w:r w:rsidRPr="0041523B">
        <w:rPr>
          <w:smallCaps/>
          <w:sz w:val="24"/>
          <w:szCs w:val="24"/>
        </w:rPr>
        <w:t xml:space="preserve">Vermes, Geza: The Complete Dead Sea Scrolls in English: A Moses (or David) Apocryphon—4Q373 1-2 (2Q22): Jewish Christian Writings on pages 545: Penguin Putnam, Inc. New York, NY, Copyright, 1997 </w:t>
      </w:r>
    </w:p>
    <w:p w:rsidR="00753640" w:rsidRPr="0041523B" w:rsidRDefault="00753640" w:rsidP="00753640">
      <w:pPr>
        <w:spacing w:line="480" w:lineRule="auto"/>
        <w:jc w:val="both"/>
        <w:rPr>
          <w:smallCaps/>
          <w:sz w:val="24"/>
          <w:szCs w:val="24"/>
        </w:rPr>
      </w:pPr>
      <w:r w:rsidRPr="0041523B">
        <w:rPr>
          <w:smallCaps/>
          <w:sz w:val="24"/>
          <w:szCs w:val="24"/>
        </w:rPr>
        <w:t>Vermes, Geza: The Complete Dead Sea Scrolls in English: A Paraphrase on Kings—4Q382, Fr. 104: Jewish Christian Writings on page 553: Penguin Putnam, Inc. New York, NY, Copyright, 1997</w:t>
      </w:r>
    </w:p>
    <w:p w:rsidR="00753640" w:rsidRPr="0041523B" w:rsidRDefault="00753640" w:rsidP="00753640">
      <w:pPr>
        <w:spacing w:line="480" w:lineRule="auto"/>
        <w:jc w:val="both"/>
        <w:rPr>
          <w:smallCaps/>
          <w:sz w:val="24"/>
          <w:szCs w:val="24"/>
        </w:rPr>
      </w:pPr>
      <w:r w:rsidRPr="0041523B">
        <w:rPr>
          <w:smallCaps/>
          <w:sz w:val="24"/>
          <w:szCs w:val="24"/>
        </w:rPr>
        <w:t>Vermes, Geza: The Complete Dead Sea Scrolls in English: Entry into the Covenant—4Q275: Jewish Christian Writings on page 592: Penguin Putnam, Inc. New York, NY, Copyright, 1997</w:t>
      </w:r>
    </w:p>
    <w:p w:rsidR="00753640" w:rsidRPr="0041523B" w:rsidRDefault="00753640" w:rsidP="00753640">
      <w:pPr>
        <w:spacing w:line="480" w:lineRule="auto"/>
        <w:jc w:val="both"/>
        <w:rPr>
          <w:smallCaps/>
          <w:sz w:val="24"/>
          <w:szCs w:val="24"/>
        </w:rPr>
      </w:pPr>
      <w:r w:rsidRPr="0041523B">
        <w:rPr>
          <w:smallCaps/>
          <w:sz w:val="24"/>
          <w:szCs w:val="24"/>
        </w:rPr>
        <w:lastRenderedPageBreak/>
        <w:t>Vermes, Geza: The Complete Dead Sea Scrolls in English: Four Classes of the Community—4Q279: Jewish Christian Writings on page 593: Penguin Putnam, Inc. New York, NY, Copyright, 1997</w:t>
      </w:r>
    </w:p>
    <w:p w:rsidR="00753640" w:rsidRPr="0041523B" w:rsidRDefault="00753640" w:rsidP="00753640">
      <w:pPr>
        <w:spacing w:line="480" w:lineRule="auto"/>
        <w:jc w:val="both"/>
        <w:rPr>
          <w:smallCaps/>
          <w:sz w:val="24"/>
          <w:szCs w:val="24"/>
        </w:rPr>
      </w:pPr>
      <w:r w:rsidRPr="0041523B">
        <w:rPr>
          <w:smallCaps/>
          <w:sz w:val="24"/>
          <w:szCs w:val="24"/>
        </w:rPr>
        <w:t>Vermes, Geza: The Complete Dead Sea Scrolls in English: Hymnic Fragment—4Q255 recto: Jewish Christian Writings on pages 595: Penguin Putnam, Inc. New York, NY, Copyright, 1997</w:t>
      </w:r>
    </w:p>
    <w:p w:rsidR="00753640" w:rsidRPr="0041523B" w:rsidRDefault="00753640" w:rsidP="00753640">
      <w:pPr>
        <w:spacing w:line="480" w:lineRule="auto"/>
        <w:jc w:val="both"/>
        <w:rPr>
          <w:smallCaps/>
          <w:sz w:val="24"/>
          <w:szCs w:val="24"/>
        </w:rPr>
      </w:pPr>
      <w:r w:rsidRPr="0041523B">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753640" w:rsidRPr="0041523B" w:rsidRDefault="00753640" w:rsidP="00753640">
      <w:pPr>
        <w:spacing w:line="480" w:lineRule="auto"/>
        <w:jc w:val="both"/>
        <w:rPr>
          <w:smallCaps/>
          <w:sz w:val="24"/>
          <w:szCs w:val="24"/>
        </w:rPr>
      </w:pPr>
      <w:r w:rsidRPr="0041523B">
        <w:rPr>
          <w:smallCaps/>
          <w:sz w:val="24"/>
          <w:szCs w:val="24"/>
        </w:rPr>
        <w:t>Vermes, Geza: The Complete Dead Sea scrolls in English: Pseudo-Moses e—4Q390, Fr. 1 &amp; 2: Jewish Christian Writings on pages 543-544: Penguin Putnam, Inc. New York, NY, Copyright, 1997</w:t>
      </w:r>
    </w:p>
    <w:p w:rsidR="00753640" w:rsidRPr="0041523B" w:rsidRDefault="00753640" w:rsidP="00753640">
      <w:pPr>
        <w:spacing w:line="480" w:lineRule="auto"/>
        <w:jc w:val="both"/>
        <w:rPr>
          <w:smallCaps/>
          <w:sz w:val="24"/>
          <w:szCs w:val="24"/>
        </w:rPr>
      </w:pPr>
      <w:r w:rsidRPr="0041523B">
        <w:rPr>
          <w:smallCaps/>
          <w:sz w:val="24"/>
          <w:szCs w:val="24"/>
        </w:rPr>
        <w:t xml:space="preserve">Vermes, Geza: The Complete Dead Sea scrolls in English: The Apocryphal Psalms (1)—11QPsa=11Q5; 4Q88: Jewish Christian Writings on pages 301-307:  Penguin Putnam, Inc. New York, NY, Copyright, 1997 </w:t>
      </w:r>
    </w:p>
    <w:p w:rsidR="00753640" w:rsidRPr="0041523B" w:rsidRDefault="00753640" w:rsidP="00753640">
      <w:pPr>
        <w:spacing w:line="480" w:lineRule="auto"/>
        <w:jc w:val="both"/>
        <w:rPr>
          <w:smallCaps/>
          <w:sz w:val="24"/>
          <w:szCs w:val="24"/>
        </w:rPr>
      </w:pPr>
      <w:r w:rsidRPr="0041523B">
        <w:rPr>
          <w:smallCaps/>
          <w:sz w:val="24"/>
          <w:szCs w:val="24"/>
        </w:rPr>
        <w:t xml:space="preserve">Vermes, Geza: The Complete Dead Sea Scrolls in English: The Apocalyptic Chronology or Apocryphal Weeks—4Q247: Jewish Writings on page 387: Penguin Putnam, Inc. New York, NY, Copyright, 1997 </w:t>
      </w:r>
    </w:p>
    <w:p w:rsidR="00753640" w:rsidRPr="0041523B" w:rsidRDefault="00753640" w:rsidP="00753640">
      <w:pPr>
        <w:spacing w:line="480" w:lineRule="auto"/>
        <w:jc w:val="both"/>
        <w:rPr>
          <w:smallCaps/>
          <w:sz w:val="24"/>
          <w:szCs w:val="24"/>
        </w:rPr>
      </w:pPr>
      <w:r w:rsidRPr="0041523B">
        <w:rPr>
          <w:smallCaps/>
          <w:sz w:val="24"/>
          <w:szCs w:val="24"/>
        </w:rPr>
        <w:lastRenderedPageBreak/>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753640" w:rsidRPr="0041523B" w:rsidRDefault="00753640" w:rsidP="00753640">
      <w:pPr>
        <w:spacing w:line="480" w:lineRule="auto"/>
        <w:jc w:val="both"/>
        <w:rPr>
          <w:smallCaps/>
          <w:sz w:val="24"/>
          <w:szCs w:val="24"/>
        </w:rPr>
      </w:pPr>
      <w:r w:rsidRPr="0041523B">
        <w:rPr>
          <w:smallCaps/>
          <w:sz w:val="24"/>
          <w:szCs w:val="24"/>
        </w:rPr>
        <w:t>Vermes, Geza: The Complete Dead Sea Scrolls in English: The Calendric Signs (Otot)—4Q319: Jewish Christian Writings on pages 352-356: Penguin Putnam, Inc. New York, NY, Copyright, 1997</w:t>
      </w:r>
    </w:p>
    <w:p w:rsidR="00753640" w:rsidRPr="0041523B" w:rsidRDefault="00753640" w:rsidP="00753640">
      <w:pPr>
        <w:spacing w:line="480" w:lineRule="auto"/>
        <w:jc w:val="both"/>
        <w:rPr>
          <w:smallCaps/>
          <w:sz w:val="24"/>
          <w:szCs w:val="24"/>
        </w:rPr>
      </w:pPr>
      <w:r w:rsidRPr="0041523B">
        <w:rPr>
          <w:smallCaps/>
          <w:sz w:val="24"/>
          <w:szCs w:val="24"/>
        </w:rPr>
        <w:t xml:space="preserve">Vermes, Geza: The Complete Dead Sea Scrolls in English: The Commentaries on Hosea—4Q166; 4Q167, Fr. 2, Frs. 7-9: Jewish Christian Writings on pages 470-471: Penguin Putnam, Inc. New York, NY, Copyright, 1997 </w:t>
      </w:r>
    </w:p>
    <w:p w:rsidR="00753640" w:rsidRPr="0041523B" w:rsidRDefault="00753640" w:rsidP="00753640">
      <w:pPr>
        <w:spacing w:line="480" w:lineRule="auto"/>
        <w:jc w:val="both"/>
        <w:rPr>
          <w:smallCaps/>
          <w:sz w:val="24"/>
          <w:szCs w:val="24"/>
        </w:rPr>
      </w:pPr>
      <w:r w:rsidRPr="0041523B">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753640" w:rsidRPr="0041523B" w:rsidRDefault="00753640" w:rsidP="00753640">
      <w:pPr>
        <w:spacing w:line="480" w:lineRule="auto"/>
        <w:jc w:val="both"/>
        <w:rPr>
          <w:smallCaps/>
          <w:sz w:val="24"/>
          <w:szCs w:val="24"/>
        </w:rPr>
      </w:pPr>
      <w:r w:rsidRPr="0041523B">
        <w:rPr>
          <w:smallCaps/>
          <w:sz w:val="24"/>
          <w:szCs w:val="24"/>
        </w:rPr>
        <w:t>Vermes, Geza: The Complete Dead Sea Scrolls in English: The Community Rule manuscripts from Cave 4—4QSd=4Q258; 4QSe=4Q259: Jewish Christian Writings on pages 118-124: Penguin Putnam Inc. New York, NY, Copyright 1997</w:t>
      </w:r>
    </w:p>
    <w:p w:rsidR="00753640" w:rsidRPr="0041523B" w:rsidRDefault="00753640" w:rsidP="00753640">
      <w:pPr>
        <w:spacing w:line="480" w:lineRule="auto"/>
        <w:jc w:val="both"/>
        <w:rPr>
          <w:smallCaps/>
          <w:sz w:val="24"/>
          <w:szCs w:val="24"/>
        </w:rPr>
      </w:pPr>
      <w:r w:rsidRPr="0041523B">
        <w:rPr>
          <w:smallCaps/>
          <w:sz w:val="24"/>
          <w:szCs w:val="24"/>
        </w:rPr>
        <w:t xml:space="preserve">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w:t>
      </w:r>
      <w:r w:rsidRPr="0041523B">
        <w:rPr>
          <w:smallCaps/>
          <w:sz w:val="24"/>
          <w:szCs w:val="24"/>
        </w:rPr>
        <w:lastRenderedPageBreak/>
        <w:t>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753640" w:rsidRPr="0041523B" w:rsidRDefault="00753640" w:rsidP="00753640">
      <w:pPr>
        <w:spacing w:line="480" w:lineRule="auto"/>
        <w:jc w:val="both"/>
        <w:rPr>
          <w:smallCaps/>
          <w:sz w:val="24"/>
          <w:szCs w:val="24"/>
        </w:rPr>
      </w:pPr>
      <w:r w:rsidRPr="0041523B">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753640" w:rsidRPr="0041523B" w:rsidRDefault="00753640" w:rsidP="00753640">
      <w:pPr>
        <w:spacing w:line="480" w:lineRule="auto"/>
        <w:jc w:val="both"/>
        <w:rPr>
          <w:smallCaps/>
          <w:sz w:val="24"/>
          <w:szCs w:val="24"/>
        </w:rPr>
      </w:pPr>
      <w:r w:rsidRPr="0041523B">
        <w:rPr>
          <w:smallCaps/>
          <w:sz w:val="24"/>
          <w:szCs w:val="24"/>
        </w:rPr>
        <w:t>Vermes, Geza: The Complete Dead Sea Scrolls in English: The 4QTohorot (Purities) A—4Q274; 4Q274 3i-ii: Jewish Christian Writings on pages 230-231: Penguin Putnam, Inc. New York, NY, Copyright, 1997</w:t>
      </w:r>
    </w:p>
    <w:p w:rsidR="00753640" w:rsidRPr="0041523B" w:rsidRDefault="00753640" w:rsidP="00753640">
      <w:pPr>
        <w:spacing w:line="480" w:lineRule="auto"/>
        <w:jc w:val="both"/>
        <w:rPr>
          <w:smallCaps/>
          <w:sz w:val="24"/>
          <w:szCs w:val="24"/>
        </w:rPr>
      </w:pPr>
      <w:r w:rsidRPr="0041523B">
        <w:rPr>
          <w:smallCaps/>
          <w:sz w:val="24"/>
          <w:szCs w:val="24"/>
        </w:rPr>
        <w:t>Vermes, Geza: The Complete Dead Sea Scrolls in English: The 4QTohorot B-C—4Q276; 4Q277: Jewish Christian Writings on pages 232-233: Penguin Putnam, Inc. New York, NY, Copyright, 1997</w:t>
      </w:r>
    </w:p>
    <w:p w:rsidR="00753640" w:rsidRPr="0041523B" w:rsidRDefault="00753640" w:rsidP="00753640">
      <w:pPr>
        <w:spacing w:line="480" w:lineRule="auto"/>
        <w:jc w:val="both"/>
        <w:rPr>
          <w:smallCaps/>
          <w:sz w:val="24"/>
          <w:szCs w:val="24"/>
        </w:rPr>
      </w:pPr>
      <w:r w:rsidRPr="0041523B">
        <w:rPr>
          <w:smallCaps/>
          <w:sz w:val="24"/>
          <w:szCs w:val="24"/>
        </w:rPr>
        <w:t>Vermes, Geza: The Complete Dead Sea Scrolls in English: The 4QTohorot G (Leqet)—4Q284a, Fr. 1: Jewish Christian Writings on page 234: Penguin Putnam, Inc. New York, NY, Copyright, 1997</w:t>
      </w:r>
    </w:p>
    <w:p w:rsidR="00753640" w:rsidRPr="0041523B" w:rsidRDefault="00753640" w:rsidP="00753640">
      <w:pPr>
        <w:spacing w:line="480" w:lineRule="auto"/>
        <w:jc w:val="both"/>
        <w:rPr>
          <w:smallCaps/>
          <w:sz w:val="24"/>
          <w:szCs w:val="24"/>
        </w:rPr>
      </w:pPr>
      <w:r w:rsidRPr="0041523B">
        <w:rPr>
          <w:smallCaps/>
          <w:sz w:val="24"/>
          <w:szCs w:val="24"/>
        </w:rPr>
        <w:t xml:space="preserve">Vermes, geza: The Complete Dead Sea Scrolls in English: The Joseph Apocryphon—4Q372, Fr. 1 &amp; 3: Jewish Christian Writings on pages 530-531: Penguin Putnam, Inc. New York, NY, Copyright, 1997   </w:t>
      </w:r>
    </w:p>
    <w:p w:rsidR="00753640" w:rsidRPr="0041523B" w:rsidRDefault="00753640" w:rsidP="00753640">
      <w:pPr>
        <w:spacing w:line="480" w:lineRule="auto"/>
        <w:jc w:val="both"/>
        <w:rPr>
          <w:smallCaps/>
          <w:sz w:val="24"/>
          <w:szCs w:val="24"/>
        </w:rPr>
      </w:pPr>
      <w:r w:rsidRPr="0041523B">
        <w:rPr>
          <w:smallCaps/>
          <w:sz w:val="24"/>
          <w:szCs w:val="24"/>
        </w:rPr>
        <w:lastRenderedPageBreak/>
        <w:t xml:space="preserve">Vermes, Geza: The Complete Dead Sea Scrolls in English: The Jubilees—4Q220; 4Q225 (4Q226); 4Q226, Fr. 7; 4Q227: Jewish Christian Writings on pages 507-510: Penguin Putnam, Inc. New York, NY, Copyright, 1997  </w:t>
      </w:r>
    </w:p>
    <w:p w:rsidR="00753640" w:rsidRPr="0041523B" w:rsidRDefault="00753640" w:rsidP="00753640">
      <w:pPr>
        <w:spacing w:line="480" w:lineRule="auto"/>
        <w:jc w:val="both"/>
        <w:rPr>
          <w:smallCaps/>
          <w:sz w:val="24"/>
          <w:szCs w:val="24"/>
        </w:rPr>
      </w:pPr>
      <w:r w:rsidRPr="0041523B">
        <w:rPr>
          <w:smallCaps/>
          <w:sz w:val="24"/>
          <w:szCs w:val="24"/>
        </w:rPr>
        <w:t>Vermes, Geza: the Complete Dead Sea Scrolls in English: The Messianic Rule—1QSa=1Q28a: Jewish Christian Writings on pages 157-160: Penguin Putnam, Inc. New York, NY, Copyright, 1997</w:t>
      </w:r>
    </w:p>
    <w:p w:rsidR="00753640" w:rsidRPr="0041523B" w:rsidRDefault="00753640" w:rsidP="00753640">
      <w:pPr>
        <w:spacing w:line="480" w:lineRule="auto"/>
        <w:jc w:val="both"/>
        <w:rPr>
          <w:smallCaps/>
          <w:sz w:val="24"/>
          <w:szCs w:val="24"/>
        </w:rPr>
      </w:pPr>
      <w:r w:rsidRPr="0041523B">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753640" w:rsidRPr="0041523B" w:rsidRDefault="00753640" w:rsidP="00753640">
      <w:pPr>
        <w:spacing w:line="480" w:lineRule="auto"/>
        <w:jc w:val="both"/>
        <w:rPr>
          <w:smallCaps/>
          <w:sz w:val="24"/>
          <w:szCs w:val="24"/>
        </w:rPr>
      </w:pPr>
      <w:r w:rsidRPr="0041523B">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753640" w:rsidRPr="0041523B" w:rsidRDefault="00753640" w:rsidP="00753640">
      <w:pPr>
        <w:spacing w:line="480" w:lineRule="auto"/>
        <w:jc w:val="both"/>
        <w:rPr>
          <w:smallCaps/>
          <w:sz w:val="24"/>
          <w:szCs w:val="24"/>
        </w:rPr>
      </w:pPr>
      <w:r w:rsidRPr="0041523B">
        <w:rPr>
          <w:smallCaps/>
          <w:sz w:val="24"/>
          <w:szCs w:val="24"/>
        </w:rPr>
        <w:t>Vermes, Geza: The Complete Dead Sea Scrolls in English: The Prayer of Enosh &amp; Enoch—4Q369, Fr. 1: Jewish Christian Writings on pages 511-512: Penguin Putnam, Inc. New York, NY, Copyright, 1997</w:t>
      </w:r>
    </w:p>
    <w:p w:rsidR="00753640" w:rsidRPr="0041523B" w:rsidRDefault="00753640" w:rsidP="00753640">
      <w:pPr>
        <w:spacing w:line="480" w:lineRule="auto"/>
        <w:jc w:val="both"/>
        <w:rPr>
          <w:smallCaps/>
          <w:sz w:val="24"/>
          <w:szCs w:val="24"/>
        </w:rPr>
      </w:pPr>
      <w:r w:rsidRPr="0041523B">
        <w:rPr>
          <w:smallCaps/>
          <w:sz w:val="24"/>
          <w:szCs w:val="24"/>
        </w:rPr>
        <w:t>Vermes, Geza: The Complete Dead Sea Scrolls in English: The Register of Rebukes—4Q477, Fr. 2: Jewish Christian Writings on pages 237-238: Penguin Putnam, Inc. New York, NY, Copyright, 1997</w:t>
      </w:r>
    </w:p>
    <w:p w:rsidR="00753640" w:rsidRPr="0041523B" w:rsidRDefault="00753640" w:rsidP="00753640">
      <w:pPr>
        <w:spacing w:line="480" w:lineRule="auto"/>
        <w:jc w:val="both"/>
        <w:rPr>
          <w:smallCaps/>
          <w:sz w:val="24"/>
          <w:szCs w:val="24"/>
        </w:rPr>
      </w:pPr>
      <w:r w:rsidRPr="0041523B">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753640" w:rsidRPr="0041523B" w:rsidRDefault="00753640" w:rsidP="00753640">
      <w:pPr>
        <w:spacing w:line="480" w:lineRule="auto"/>
        <w:jc w:val="both"/>
        <w:rPr>
          <w:smallCaps/>
          <w:sz w:val="24"/>
          <w:szCs w:val="24"/>
        </w:rPr>
      </w:pPr>
      <w:r w:rsidRPr="0041523B">
        <w:rPr>
          <w:smallCaps/>
          <w:sz w:val="24"/>
          <w:szCs w:val="24"/>
        </w:rPr>
        <w:lastRenderedPageBreak/>
        <w:t>Vermes, Geza: The Complete Dead Sea Scrolls in English: The Seductress—4Q184: Jewish Christian Writings on pages 395-396: Penguin Putnam, Inc. New York, NY, Copyright, 1997</w:t>
      </w:r>
    </w:p>
    <w:p w:rsidR="00753640" w:rsidRPr="0041523B" w:rsidRDefault="00753640" w:rsidP="00753640">
      <w:pPr>
        <w:spacing w:line="480" w:lineRule="auto"/>
        <w:jc w:val="both"/>
        <w:rPr>
          <w:smallCaps/>
          <w:sz w:val="24"/>
          <w:szCs w:val="24"/>
        </w:rPr>
      </w:pPr>
      <w:r w:rsidRPr="0041523B">
        <w:rPr>
          <w:smallCaps/>
          <w:sz w:val="24"/>
          <w:szCs w:val="24"/>
        </w:rPr>
        <w:t>Vermes, Geza: The Complete Dead Sea Scrolls in English: The Temple Scroll—11QT=11Q19, 20; 4Q365a: Jewish Christian Writings on pages 190-219: Penguin Putnam, Inc. New York, NY, Copyright, 1997</w:t>
      </w:r>
    </w:p>
    <w:p w:rsidR="00753640" w:rsidRPr="0041523B" w:rsidRDefault="00753640" w:rsidP="00753640">
      <w:pPr>
        <w:spacing w:line="480" w:lineRule="auto"/>
        <w:jc w:val="both"/>
        <w:rPr>
          <w:smallCaps/>
          <w:sz w:val="24"/>
          <w:szCs w:val="24"/>
        </w:rPr>
      </w:pPr>
      <w:r w:rsidRPr="0041523B">
        <w:rPr>
          <w:smallCaps/>
          <w:sz w:val="24"/>
          <w:szCs w:val="24"/>
        </w:rPr>
        <w:t xml:space="preserve">Vermes, Geza: The Complete Dead Sea Scrolls in English: The Testament of Qahat—4Q542: Jewish Christian Writings on pages 532-533: Penguin Putnam, Inc. New York, NY, Copyright, 1997 </w:t>
      </w:r>
    </w:p>
    <w:p w:rsidR="00753640" w:rsidRPr="0041523B" w:rsidRDefault="00753640" w:rsidP="00753640">
      <w:pPr>
        <w:spacing w:line="480" w:lineRule="auto"/>
        <w:jc w:val="both"/>
        <w:rPr>
          <w:smallCaps/>
          <w:sz w:val="24"/>
          <w:szCs w:val="24"/>
        </w:rPr>
      </w:pPr>
      <w:r w:rsidRPr="0041523B">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753640" w:rsidRPr="0041523B" w:rsidRDefault="00753640" w:rsidP="00753640">
      <w:pPr>
        <w:spacing w:line="480" w:lineRule="auto"/>
        <w:jc w:val="both"/>
        <w:rPr>
          <w:smallCaps/>
          <w:sz w:val="24"/>
          <w:szCs w:val="24"/>
        </w:rPr>
      </w:pPr>
      <w:r w:rsidRPr="0041523B">
        <w:rPr>
          <w:smallCaps/>
          <w:sz w:val="24"/>
          <w:szCs w:val="24"/>
        </w:rPr>
        <w:t>Vermes, Geza: The Complete Dead Sea Scrolls in English: The Words of Moses—1Q22: Jewish Christian Writings on pages 537-538: Penguin Putnam, Inc. New York, NY, Copyright, 1997</w:t>
      </w:r>
    </w:p>
    <w:p w:rsidR="00753640" w:rsidRPr="0041523B" w:rsidRDefault="00753640" w:rsidP="00753640">
      <w:pPr>
        <w:spacing w:line="480" w:lineRule="auto"/>
        <w:jc w:val="both"/>
        <w:rPr>
          <w:smallCaps/>
          <w:sz w:val="24"/>
          <w:szCs w:val="24"/>
        </w:rPr>
      </w:pPr>
      <w:r w:rsidRPr="0041523B">
        <w:rPr>
          <w:smallCaps/>
          <w:sz w:val="24"/>
          <w:szCs w:val="24"/>
        </w:rPr>
        <w:t xml:space="preserve">Vermes, Geza: The Complete Dead Sea Scrolls in English: The Zedekiah Apocryphon—4Q270, Fr. 1 &amp; 3: Jewish Christian Writings on page 555: Penguin Putnam, Inc. New York, NY, Copyright, 1997 </w:t>
      </w:r>
    </w:p>
    <w:p w:rsidR="00753640" w:rsidRPr="0041523B" w:rsidRDefault="00753640" w:rsidP="00753640">
      <w:pPr>
        <w:spacing w:line="480" w:lineRule="auto"/>
        <w:jc w:val="both"/>
        <w:rPr>
          <w:smallCaps/>
          <w:sz w:val="24"/>
          <w:szCs w:val="24"/>
        </w:rPr>
      </w:pPr>
      <w:r w:rsidRPr="0041523B">
        <w:rPr>
          <w:smallCaps/>
          <w:sz w:val="24"/>
          <w:szCs w:val="24"/>
        </w:rPr>
        <w:t>Vermes, Geza: The Complete dead Sea Scrolls in English: Two Qumran Ostraca—Ostracon no.1; Ostracon no. 2: Jewish Christian Writings on pages 596-597: Penguin Putnam, Inc. New York, NY, Copyright, 1997</w:t>
      </w:r>
    </w:p>
    <w:p w:rsidR="00753640" w:rsidRPr="0041523B" w:rsidRDefault="00753640" w:rsidP="00753640">
      <w:pPr>
        <w:jc w:val="center"/>
        <w:rPr>
          <w:rFonts w:ascii="Abyssinica SIL" w:hAnsi="Abyssinica SIL"/>
          <w:sz w:val="24"/>
          <w:szCs w:val="24"/>
        </w:rPr>
      </w:pPr>
      <w:r w:rsidRPr="0041523B">
        <w:rPr>
          <w:rFonts w:ascii="Abyssinica SIL" w:hAnsi="Abyssinica SIL"/>
          <w:sz w:val="24"/>
          <w:szCs w:val="24"/>
        </w:rPr>
        <w:t xml:space="preserve">THE LORD YAH &amp; THE 30 ORDERS OF THE BIBLICAL GIANTS, BIBLICAL DRAGONS &amp; BIBLICAL LAW  </w:t>
      </w:r>
    </w:p>
    <w:p w:rsidR="00753640" w:rsidRPr="0041523B" w:rsidRDefault="00753640" w:rsidP="00753640">
      <w:pPr>
        <w:tabs>
          <w:tab w:val="left" w:pos="3000"/>
        </w:tabs>
        <w:jc w:val="center"/>
        <w:rPr>
          <w:rFonts w:cstheme="minorHAnsi"/>
          <w:sz w:val="24"/>
          <w:szCs w:val="24"/>
        </w:rPr>
      </w:pPr>
      <w:r w:rsidRPr="0041523B">
        <w:rPr>
          <w:sz w:val="24"/>
          <w:szCs w:val="24"/>
        </w:rPr>
        <w:t>C</w:t>
      </w:r>
      <w:r w:rsidRPr="0041523B">
        <w:rPr>
          <w:rFonts w:cstheme="minorHAnsi"/>
          <w:sz w:val="24"/>
          <w:szCs w:val="24"/>
        </w:rPr>
        <w:t>ontents</w:t>
      </w:r>
    </w:p>
    <w:p w:rsidR="00753640" w:rsidRPr="0041523B" w:rsidRDefault="00753640" w:rsidP="00753640">
      <w:pPr>
        <w:rPr>
          <w:rFonts w:cstheme="minorHAnsi"/>
          <w:sz w:val="24"/>
          <w:szCs w:val="24"/>
        </w:rPr>
      </w:pPr>
      <w:r w:rsidRPr="0041523B">
        <w:rPr>
          <w:rFonts w:cstheme="minorHAnsi"/>
          <w:sz w:val="24"/>
          <w:szCs w:val="24"/>
        </w:rPr>
        <w:lastRenderedPageBreak/>
        <w:t xml:space="preserve">Chapter 1: Who are the Giants? The Worldly Armed Forces  </w:t>
      </w:r>
    </w:p>
    <w:p w:rsidR="00753640" w:rsidRPr="0041523B" w:rsidRDefault="00753640" w:rsidP="00753640">
      <w:pPr>
        <w:pStyle w:val="ListParagraph"/>
        <w:numPr>
          <w:ilvl w:val="0"/>
          <w:numId w:val="7"/>
        </w:numPr>
        <w:rPr>
          <w:rFonts w:cstheme="minorHAnsi"/>
          <w:sz w:val="24"/>
          <w:szCs w:val="24"/>
        </w:rPr>
      </w:pPr>
      <w:r w:rsidRPr="0041523B">
        <w:rPr>
          <w:rFonts w:cstheme="minorHAnsi"/>
          <w:sz w:val="24"/>
          <w:szCs w:val="24"/>
        </w:rPr>
        <w:t>The Giants called the Grigori</w:t>
      </w:r>
    </w:p>
    <w:p w:rsidR="00753640" w:rsidRPr="0041523B" w:rsidRDefault="00753640" w:rsidP="00753640">
      <w:pPr>
        <w:pStyle w:val="ListParagraph"/>
        <w:numPr>
          <w:ilvl w:val="0"/>
          <w:numId w:val="7"/>
        </w:numPr>
        <w:rPr>
          <w:rFonts w:cstheme="minorHAnsi"/>
          <w:sz w:val="24"/>
          <w:szCs w:val="24"/>
        </w:rPr>
      </w:pPr>
      <w:r w:rsidRPr="0041523B">
        <w:rPr>
          <w:rFonts w:cstheme="minorHAnsi"/>
          <w:sz w:val="24"/>
          <w:szCs w:val="24"/>
        </w:rPr>
        <w:t>The Giants called the Watchers (Qaddisin or Kadishim)</w:t>
      </w:r>
    </w:p>
    <w:p w:rsidR="00753640" w:rsidRPr="0041523B" w:rsidRDefault="00753640" w:rsidP="00753640">
      <w:pPr>
        <w:pStyle w:val="ListParagraph"/>
        <w:numPr>
          <w:ilvl w:val="0"/>
          <w:numId w:val="7"/>
        </w:numPr>
        <w:rPr>
          <w:rFonts w:cstheme="minorHAnsi"/>
          <w:sz w:val="24"/>
          <w:szCs w:val="24"/>
        </w:rPr>
      </w:pPr>
      <w:r w:rsidRPr="0041523B">
        <w:rPr>
          <w:rFonts w:cstheme="minorHAnsi"/>
          <w:sz w:val="24"/>
          <w:szCs w:val="24"/>
        </w:rPr>
        <w:t>The Giants called the Anak</w:t>
      </w:r>
    </w:p>
    <w:p w:rsidR="00753640" w:rsidRPr="0041523B" w:rsidRDefault="00753640" w:rsidP="00753640">
      <w:pPr>
        <w:pStyle w:val="ListParagraph"/>
        <w:numPr>
          <w:ilvl w:val="0"/>
          <w:numId w:val="7"/>
        </w:numPr>
        <w:rPr>
          <w:rFonts w:cstheme="minorHAnsi"/>
          <w:sz w:val="24"/>
          <w:szCs w:val="24"/>
        </w:rPr>
      </w:pPr>
      <w:r w:rsidRPr="0041523B">
        <w:rPr>
          <w:rFonts w:cstheme="minorHAnsi"/>
          <w:sz w:val="24"/>
          <w:szCs w:val="24"/>
        </w:rPr>
        <w:t>The Giants called the Long Neck</w:t>
      </w:r>
    </w:p>
    <w:p w:rsidR="00753640" w:rsidRPr="0041523B" w:rsidRDefault="00753640" w:rsidP="00753640">
      <w:pPr>
        <w:pStyle w:val="ListParagraph"/>
        <w:numPr>
          <w:ilvl w:val="0"/>
          <w:numId w:val="7"/>
        </w:numPr>
        <w:rPr>
          <w:rFonts w:cstheme="minorHAnsi"/>
          <w:sz w:val="24"/>
          <w:szCs w:val="24"/>
        </w:rPr>
      </w:pPr>
      <w:r w:rsidRPr="0041523B">
        <w:rPr>
          <w:rFonts w:cstheme="minorHAnsi"/>
          <w:sz w:val="24"/>
          <w:szCs w:val="24"/>
        </w:rPr>
        <w:t>The Giants called the Anakin</w:t>
      </w:r>
    </w:p>
    <w:p w:rsidR="00753640" w:rsidRPr="0041523B" w:rsidRDefault="00753640" w:rsidP="00753640">
      <w:pPr>
        <w:pStyle w:val="ListParagraph"/>
        <w:numPr>
          <w:ilvl w:val="0"/>
          <w:numId w:val="7"/>
        </w:numPr>
        <w:rPr>
          <w:rFonts w:cstheme="minorHAnsi"/>
          <w:sz w:val="24"/>
          <w:szCs w:val="24"/>
        </w:rPr>
      </w:pPr>
      <w:r w:rsidRPr="0041523B">
        <w:rPr>
          <w:rFonts w:cstheme="minorHAnsi"/>
          <w:sz w:val="24"/>
          <w:szCs w:val="24"/>
        </w:rPr>
        <w:t>The Giants called the Anakim</w:t>
      </w:r>
    </w:p>
    <w:p w:rsidR="00753640" w:rsidRPr="0041523B" w:rsidRDefault="00753640" w:rsidP="00753640">
      <w:pPr>
        <w:pStyle w:val="ListParagraph"/>
        <w:numPr>
          <w:ilvl w:val="0"/>
          <w:numId w:val="7"/>
        </w:numPr>
        <w:rPr>
          <w:rFonts w:cstheme="minorHAnsi"/>
          <w:sz w:val="24"/>
          <w:szCs w:val="24"/>
        </w:rPr>
      </w:pPr>
      <w:r w:rsidRPr="0041523B">
        <w:rPr>
          <w:rFonts w:cstheme="minorHAnsi"/>
          <w:sz w:val="24"/>
          <w:szCs w:val="24"/>
        </w:rPr>
        <w:t>The Giants called the Nephilim</w:t>
      </w:r>
    </w:p>
    <w:p w:rsidR="00753640" w:rsidRPr="0041523B" w:rsidRDefault="00753640" w:rsidP="00753640">
      <w:pPr>
        <w:pStyle w:val="ListParagraph"/>
        <w:numPr>
          <w:ilvl w:val="0"/>
          <w:numId w:val="7"/>
        </w:numPr>
        <w:rPr>
          <w:rFonts w:cstheme="minorHAnsi"/>
          <w:sz w:val="24"/>
          <w:szCs w:val="24"/>
        </w:rPr>
      </w:pPr>
      <w:r w:rsidRPr="0041523B">
        <w:rPr>
          <w:rFonts w:cstheme="minorHAnsi"/>
          <w:sz w:val="24"/>
          <w:szCs w:val="24"/>
        </w:rPr>
        <w:t>The Giants called the Nefilim</w:t>
      </w:r>
    </w:p>
    <w:p w:rsidR="00753640" w:rsidRPr="0041523B" w:rsidRDefault="00753640" w:rsidP="00753640">
      <w:pPr>
        <w:pStyle w:val="ListParagraph"/>
        <w:numPr>
          <w:ilvl w:val="0"/>
          <w:numId w:val="7"/>
        </w:numPr>
        <w:rPr>
          <w:rFonts w:cstheme="minorHAnsi"/>
          <w:sz w:val="24"/>
          <w:szCs w:val="24"/>
        </w:rPr>
      </w:pPr>
      <w:r w:rsidRPr="0041523B">
        <w:rPr>
          <w:rFonts w:cstheme="minorHAnsi"/>
          <w:sz w:val="24"/>
          <w:szCs w:val="24"/>
        </w:rPr>
        <w:t>The Giants called the Zamzummim</w:t>
      </w:r>
    </w:p>
    <w:p w:rsidR="00753640" w:rsidRPr="0041523B" w:rsidRDefault="00753640" w:rsidP="00753640">
      <w:pPr>
        <w:pStyle w:val="ListParagraph"/>
        <w:numPr>
          <w:ilvl w:val="0"/>
          <w:numId w:val="7"/>
        </w:numPr>
        <w:rPr>
          <w:rFonts w:cstheme="minorHAnsi"/>
          <w:sz w:val="24"/>
          <w:szCs w:val="24"/>
        </w:rPr>
      </w:pPr>
      <w:r w:rsidRPr="0041523B">
        <w:rPr>
          <w:rFonts w:cstheme="minorHAnsi"/>
          <w:sz w:val="24"/>
          <w:szCs w:val="24"/>
        </w:rPr>
        <w:t>The Giants called the Zumzamim (Zuzim)</w:t>
      </w:r>
    </w:p>
    <w:p w:rsidR="00753640" w:rsidRPr="0041523B" w:rsidRDefault="00753640" w:rsidP="00753640">
      <w:pPr>
        <w:pStyle w:val="ListParagraph"/>
        <w:numPr>
          <w:ilvl w:val="0"/>
          <w:numId w:val="7"/>
        </w:numPr>
        <w:rPr>
          <w:rFonts w:cstheme="minorHAnsi"/>
          <w:sz w:val="24"/>
          <w:szCs w:val="24"/>
        </w:rPr>
      </w:pPr>
      <w:r w:rsidRPr="0041523B">
        <w:rPr>
          <w:rFonts w:cstheme="minorHAnsi"/>
          <w:sz w:val="24"/>
          <w:szCs w:val="24"/>
        </w:rPr>
        <w:t>The Giants called the Gibborim</w:t>
      </w:r>
    </w:p>
    <w:p w:rsidR="00753640" w:rsidRPr="0041523B" w:rsidRDefault="00753640" w:rsidP="00753640">
      <w:pPr>
        <w:pStyle w:val="ListParagraph"/>
        <w:numPr>
          <w:ilvl w:val="0"/>
          <w:numId w:val="7"/>
        </w:numPr>
        <w:rPr>
          <w:rFonts w:cstheme="minorHAnsi"/>
          <w:sz w:val="24"/>
          <w:szCs w:val="24"/>
        </w:rPr>
      </w:pPr>
      <w:r w:rsidRPr="0041523B">
        <w:rPr>
          <w:rFonts w:cstheme="minorHAnsi"/>
          <w:sz w:val="24"/>
          <w:szCs w:val="24"/>
        </w:rPr>
        <w:t>The Giants called the Mighty Ones</w:t>
      </w:r>
    </w:p>
    <w:p w:rsidR="00753640" w:rsidRPr="0041523B" w:rsidRDefault="00753640" w:rsidP="00753640">
      <w:pPr>
        <w:pStyle w:val="ListParagraph"/>
        <w:numPr>
          <w:ilvl w:val="0"/>
          <w:numId w:val="7"/>
        </w:numPr>
        <w:rPr>
          <w:rFonts w:cstheme="minorHAnsi"/>
          <w:sz w:val="24"/>
          <w:szCs w:val="24"/>
        </w:rPr>
      </w:pPr>
      <w:r w:rsidRPr="0041523B">
        <w:rPr>
          <w:rFonts w:cstheme="minorHAnsi"/>
          <w:sz w:val="24"/>
          <w:szCs w:val="24"/>
        </w:rPr>
        <w:t>The Giants called the Rephaim</w:t>
      </w:r>
    </w:p>
    <w:p w:rsidR="00753640" w:rsidRPr="0041523B" w:rsidRDefault="00753640" w:rsidP="00753640">
      <w:pPr>
        <w:pStyle w:val="ListParagraph"/>
        <w:numPr>
          <w:ilvl w:val="0"/>
          <w:numId w:val="7"/>
        </w:numPr>
        <w:rPr>
          <w:rFonts w:cstheme="minorHAnsi"/>
          <w:sz w:val="24"/>
          <w:szCs w:val="24"/>
        </w:rPr>
      </w:pPr>
      <w:r w:rsidRPr="0041523B">
        <w:rPr>
          <w:rFonts w:cstheme="minorHAnsi"/>
          <w:sz w:val="24"/>
          <w:szCs w:val="24"/>
        </w:rPr>
        <w:t>The Giants called the Rapahaim</w:t>
      </w:r>
    </w:p>
    <w:p w:rsidR="00753640" w:rsidRPr="0041523B" w:rsidRDefault="00753640" w:rsidP="00753640">
      <w:pPr>
        <w:pStyle w:val="ListParagraph"/>
        <w:numPr>
          <w:ilvl w:val="0"/>
          <w:numId w:val="7"/>
        </w:numPr>
        <w:rPr>
          <w:rFonts w:cstheme="minorHAnsi"/>
          <w:sz w:val="24"/>
          <w:szCs w:val="24"/>
        </w:rPr>
      </w:pPr>
      <w:r w:rsidRPr="0041523B">
        <w:rPr>
          <w:rFonts w:cstheme="minorHAnsi"/>
          <w:sz w:val="24"/>
          <w:szCs w:val="24"/>
        </w:rPr>
        <w:t>The Giants called the Refaim</w:t>
      </w:r>
    </w:p>
    <w:p w:rsidR="00753640" w:rsidRPr="0041523B" w:rsidRDefault="00753640" w:rsidP="00753640">
      <w:pPr>
        <w:pStyle w:val="ListParagraph"/>
        <w:numPr>
          <w:ilvl w:val="0"/>
          <w:numId w:val="7"/>
        </w:numPr>
        <w:rPr>
          <w:rFonts w:cstheme="minorHAnsi"/>
          <w:sz w:val="24"/>
          <w:szCs w:val="24"/>
        </w:rPr>
      </w:pPr>
      <w:r w:rsidRPr="0041523B">
        <w:rPr>
          <w:rFonts w:cstheme="minorHAnsi"/>
          <w:sz w:val="24"/>
          <w:szCs w:val="24"/>
        </w:rPr>
        <w:t>The Giants called the Emim</w:t>
      </w:r>
    </w:p>
    <w:p w:rsidR="00753640" w:rsidRPr="0041523B" w:rsidRDefault="00753640" w:rsidP="00753640">
      <w:pPr>
        <w:pStyle w:val="ListParagraph"/>
        <w:numPr>
          <w:ilvl w:val="0"/>
          <w:numId w:val="7"/>
        </w:numPr>
        <w:rPr>
          <w:rFonts w:cstheme="minorHAnsi"/>
          <w:sz w:val="24"/>
          <w:szCs w:val="24"/>
        </w:rPr>
      </w:pPr>
      <w:r w:rsidRPr="0041523B">
        <w:rPr>
          <w:rFonts w:cstheme="minorHAnsi"/>
          <w:sz w:val="24"/>
          <w:szCs w:val="24"/>
        </w:rPr>
        <w:t>The Giants called the Emma</w:t>
      </w:r>
    </w:p>
    <w:p w:rsidR="00753640" w:rsidRPr="0041523B" w:rsidRDefault="00753640" w:rsidP="00753640">
      <w:pPr>
        <w:pStyle w:val="ListParagraph"/>
        <w:numPr>
          <w:ilvl w:val="0"/>
          <w:numId w:val="7"/>
        </w:numPr>
        <w:rPr>
          <w:rFonts w:cstheme="minorHAnsi"/>
          <w:sz w:val="24"/>
          <w:szCs w:val="24"/>
        </w:rPr>
      </w:pPr>
      <w:r w:rsidRPr="0041523B">
        <w:rPr>
          <w:rFonts w:cstheme="minorHAnsi"/>
          <w:sz w:val="24"/>
          <w:szCs w:val="24"/>
        </w:rPr>
        <w:t>The Giants called the Ema</w:t>
      </w:r>
    </w:p>
    <w:p w:rsidR="00753640" w:rsidRPr="0041523B" w:rsidRDefault="00753640" w:rsidP="00753640">
      <w:pPr>
        <w:pStyle w:val="ListParagraph"/>
        <w:numPr>
          <w:ilvl w:val="0"/>
          <w:numId w:val="7"/>
        </w:numPr>
        <w:rPr>
          <w:rFonts w:cstheme="minorHAnsi"/>
          <w:sz w:val="24"/>
          <w:szCs w:val="24"/>
        </w:rPr>
      </w:pPr>
      <w:r w:rsidRPr="0041523B">
        <w:rPr>
          <w:rFonts w:cstheme="minorHAnsi"/>
          <w:sz w:val="24"/>
          <w:szCs w:val="24"/>
        </w:rPr>
        <w:t>The Giants called the Emites</w:t>
      </w:r>
    </w:p>
    <w:p w:rsidR="00753640" w:rsidRPr="0041523B" w:rsidRDefault="00753640" w:rsidP="00753640">
      <w:pPr>
        <w:pStyle w:val="ListParagraph"/>
        <w:numPr>
          <w:ilvl w:val="0"/>
          <w:numId w:val="7"/>
        </w:numPr>
        <w:rPr>
          <w:rFonts w:cstheme="minorHAnsi"/>
          <w:sz w:val="24"/>
          <w:szCs w:val="24"/>
        </w:rPr>
      </w:pPr>
      <w:r w:rsidRPr="0041523B">
        <w:rPr>
          <w:rFonts w:cstheme="minorHAnsi"/>
          <w:sz w:val="24"/>
          <w:szCs w:val="24"/>
        </w:rPr>
        <w:t>The Giants called the Raphah</w:t>
      </w:r>
    </w:p>
    <w:p w:rsidR="00753640" w:rsidRPr="0041523B" w:rsidRDefault="00753640" w:rsidP="00753640">
      <w:pPr>
        <w:pStyle w:val="ListParagraph"/>
        <w:numPr>
          <w:ilvl w:val="0"/>
          <w:numId w:val="7"/>
        </w:numPr>
        <w:rPr>
          <w:rFonts w:cstheme="minorHAnsi"/>
          <w:sz w:val="24"/>
          <w:szCs w:val="24"/>
        </w:rPr>
      </w:pPr>
      <w:r w:rsidRPr="0041523B">
        <w:rPr>
          <w:rFonts w:cstheme="minorHAnsi"/>
          <w:sz w:val="24"/>
          <w:szCs w:val="24"/>
        </w:rPr>
        <w:t>The Giants called the Rapha</w:t>
      </w:r>
    </w:p>
    <w:p w:rsidR="00753640" w:rsidRPr="0041523B" w:rsidRDefault="00753640" w:rsidP="00753640">
      <w:pPr>
        <w:pStyle w:val="ListParagraph"/>
        <w:numPr>
          <w:ilvl w:val="0"/>
          <w:numId w:val="7"/>
        </w:numPr>
        <w:rPr>
          <w:rFonts w:cstheme="minorHAnsi"/>
          <w:sz w:val="24"/>
          <w:szCs w:val="24"/>
        </w:rPr>
      </w:pPr>
      <w:r w:rsidRPr="0041523B">
        <w:rPr>
          <w:rFonts w:cstheme="minorHAnsi"/>
          <w:sz w:val="24"/>
          <w:szCs w:val="24"/>
        </w:rPr>
        <w:t>The Giants called the Haraphah (Sippai also called Saph)</w:t>
      </w:r>
    </w:p>
    <w:p w:rsidR="00753640" w:rsidRPr="0041523B" w:rsidRDefault="00753640" w:rsidP="00753640">
      <w:pPr>
        <w:pStyle w:val="ListParagraph"/>
        <w:numPr>
          <w:ilvl w:val="0"/>
          <w:numId w:val="7"/>
        </w:numPr>
        <w:rPr>
          <w:rFonts w:cstheme="minorHAnsi"/>
          <w:sz w:val="24"/>
          <w:szCs w:val="24"/>
        </w:rPr>
      </w:pPr>
      <w:r w:rsidRPr="0041523B">
        <w:rPr>
          <w:rFonts w:cstheme="minorHAnsi"/>
          <w:sz w:val="24"/>
          <w:szCs w:val="24"/>
        </w:rPr>
        <w:t>The Giants called the Gittites (Goliath &amp; Lahmi)</w:t>
      </w:r>
    </w:p>
    <w:p w:rsidR="00753640" w:rsidRPr="0041523B" w:rsidRDefault="00753640" w:rsidP="00753640">
      <w:pPr>
        <w:pStyle w:val="ListParagraph"/>
        <w:numPr>
          <w:ilvl w:val="0"/>
          <w:numId w:val="7"/>
        </w:numPr>
        <w:rPr>
          <w:rFonts w:cstheme="minorHAnsi"/>
          <w:sz w:val="24"/>
          <w:szCs w:val="24"/>
        </w:rPr>
      </w:pPr>
      <w:r w:rsidRPr="0041523B">
        <w:rPr>
          <w:rFonts w:cstheme="minorHAnsi"/>
          <w:sz w:val="24"/>
          <w:szCs w:val="24"/>
        </w:rPr>
        <w:t>The Giants called the Warrior</w:t>
      </w:r>
    </w:p>
    <w:p w:rsidR="00753640" w:rsidRPr="0041523B" w:rsidRDefault="00753640" w:rsidP="00753640">
      <w:pPr>
        <w:pStyle w:val="ListParagraph"/>
        <w:numPr>
          <w:ilvl w:val="0"/>
          <w:numId w:val="7"/>
        </w:numPr>
        <w:rPr>
          <w:rFonts w:cstheme="minorHAnsi"/>
          <w:sz w:val="24"/>
          <w:szCs w:val="24"/>
        </w:rPr>
      </w:pPr>
      <w:r w:rsidRPr="0041523B">
        <w:rPr>
          <w:rFonts w:cstheme="minorHAnsi"/>
          <w:sz w:val="24"/>
          <w:szCs w:val="24"/>
        </w:rPr>
        <w:t>The Giant Order of Peter &amp; Victoria in Man’s/Woman’s Lordships</w:t>
      </w:r>
    </w:p>
    <w:p w:rsidR="00753640" w:rsidRPr="0041523B" w:rsidRDefault="00753640" w:rsidP="00753640">
      <w:pPr>
        <w:pStyle w:val="ListParagraph"/>
        <w:numPr>
          <w:ilvl w:val="0"/>
          <w:numId w:val="7"/>
        </w:numPr>
        <w:rPr>
          <w:rFonts w:cstheme="minorHAnsi"/>
          <w:sz w:val="24"/>
          <w:szCs w:val="24"/>
        </w:rPr>
      </w:pPr>
      <w:r w:rsidRPr="0041523B">
        <w:rPr>
          <w:rFonts w:cstheme="minorHAnsi"/>
          <w:sz w:val="24"/>
          <w:szCs w:val="24"/>
        </w:rPr>
        <w:t>The Giant Order of John &amp; Elizabeth in Man’s/Woman’s Lordships</w:t>
      </w:r>
    </w:p>
    <w:p w:rsidR="00753640" w:rsidRPr="0041523B" w:rsidRDefault="00753640" w:rsidP="00753640">
      <w:pPr>
        <w:pStyle w:val="ListParagraph"/>
        <w:numPr>
          <w:ilvl w:val="0"/>
          <w:numId w:val="7"/>
        </w:numPr>
        <w:rPr>
          <w:rFonts w:cstheme="minorHAnsi"/>
          <w:sz w:val="24"/>
          <w:szCs w:val="24"/>
        </w:rPr>
      </w:pPr>
      <w:r w:rsidRPr="0041523B">
        <w:rPr>
          <w:rFonts w:cstheme="minorHAnsi"/>
          <w:sz w:val="24"/>
          <w:szCs w:val="24"/>
        </w:rPr>
        <w:t>The Giant Order of Jesus &amp; Mary in Man’s/Woman’s Lordships</w:t>
      </w:r>
    </w:p>
    <w:p w:rsidR="00753640" w:rsidRPr="0041523B" w:rsidRDefault="00753640" w:rsidP="00753640">
      <w:pPr>
        <w:pStyle w:val="ListParagraph"/>
        <w:numPr>
          <w:ilvl w:val="0"/>
          <w:numId w:val="7"/>
        </w:numPr>
        <w:rPr>
          <w:rFonts w:cstheme="minorHAnsi"/>
          <w:sz w:val="24"/>
          <w:szCs w:val="24"/>
        </w:rPr>
      </w:pPr>
      <w:r w:rsidRPr="0041523B">
        <w:rPr>
          <w:rFonts w:cstheme="minorHAnsi"/>
          <w:sz w:val="24"/>
          <w:szCs w:val="24"/>
        </w:rPr>
        <w:t>The Giant Order of James &amp; Mary (2-fold office) In Man’s/Woman’s Lordship</w:t>
      </w:r>
    </w:p>
    <w:p w:rsidR="00753640" w:rsidRPr="0041523B" w:rsidRDefault="00753640" w:rsidP="00753640">
      <w:pPr>
        <w:pStyle w:val="ListParagraph"/>
        <w:numPr>
          <w:ilvl w:val="0"/>
          <w:numId w:val="7"/>
        </w:numPr>
        <w:rPr>
          <w:rFonts w:cstheme="minorHAnsi"/>
          <w:sz w:val="24"/>
          <w:szCs w:val="24"/>
        </w:rPr>
      </w:pPr>
      <w:r w:rsidRPr="0041523B">
        <w:rPr>
          <w:rFonts w:cstheme="minorHAnsi"/>
          <w:sz w:val="24"/>
          <w:szCs w:val="24"/>
        </w:rPr>
        <w:t>The Giant Order of Stephen &amp; Barbara in the Father’s/Mother’s Lordships</w:t>
      </w:r>
    </w:p>
    <w:p w:rsidR="00753640" w:rsidRPr="0041523B" w:rsidRDefault="00753640" w:rsidP="00753640">
      <w:pPr>
        <w:pStyle w:val="ListParagraph"/>
        <w:numPr>
          <w:ilvl w:val="0"/>
          <w:numId w:val="7"/>
        </w:numPr>
        <w:rPr>
          <w:rFonts w:cstheme="minorHAnsi"/>
          <w:sz w:val="24"/>
          <w:szCs w:val="24"/>
        </w:rPr>
      </w:pPr>
      <w:r w:rsidRPr="0041523B">
        <w:rPr>
          <w:rFonts w:cstheme="minorHAnsi"/>
          <w:sz w:val="24"/>
          <w:szCs w:val="24"/>
        </w:rPr>
        <w:t>The Giant Order of Melchizedek &amp; Victoria (Giants) in the Lord’s/Ladies Lordships</w:t>
      </w:r>
    </w:p>
    <w:p w:rsidR="00753640" w:rsidRPr="0041523B" w:rsidRDefault="00753640" w:rsidP="00753640">
      <w:pPr>
        <w:rPr>
          <w:rFonts w:cstheme="minorHAnsi"/>
          <w:sz w:val="24"/>
          <w:szCs w:val="24"/>
        </w:rPr>
      </w:pPr>
      <w:r w:rsidRPr="0041523B">
        <w:rPr>
          <w:rFonts w:cstheme="minorHAnsi"/>
          <w:sz w:val="24"/>
          <w:szCs w:val="24"/>
        </w:rPr>
        <w:t xml:space="preserve">Chapter 2: Who are the Dragons? The Military Armed Forces </w:t>
      </w:r>
    </w:p>
    <w:p w:rsidR="00753640" w:rsidRPr="0041523B" w:rsidRDefault="00753640" w:rsidP="00753640">
      <w:pPr>
        <w:rPr>
          <w:rFonts w:cstheme="minorHAnsi"/>
          <w:sz w:val="24"/>
          <w:szCs w:val="24"/>
        </w:rPr>
      </w:pPr>
      <w:r w:rsidRPr="0041523B">
        <w:rPr>
          <w:rFonts w:cstheme="minorHAnsi"/>
          <w:sz w:val="24"/>
          <w:szCs w:val="24"/>
        </w:rPr>
        <w:t>A. The Ministry of the Heavenly Soldiers (Dignitaries) with the 5 House Orders</w:t>
      </w:r>
    </w:p>
    <w:p w:rsidR="00753640" w:rsidRPr="0041523B" w:rsidRDefault="00753640" w:rsidP="00753640">
      <w:pPr>
        <w:pStyle w:val="ListParagraph"/>
        <w:numPr>
          <w:ilvl w:val="0"/>
          <w:numId w:val="8"/>
        </w:numPr>
        <w:rPr>
          <w:rFonts w:cstheme="minorHAnsi"/>
          <w:sz w:val="24"/>
          <w:szCs w:val="24"/>
        </w:rPr>
      </w:pPr>
      <w:r w:rsidRPr="0041523B">
        <w:rPr>
          <w:rFonts w:cstheme="minorHAnsi"/>
          <w:sz w:val="24"/>
          <w:szCs w:val="24"/>
        </w:rPr>
        <w:t>The Dragons called the Chalkydri called Phoenixes (Winged Dragons)</w:t>
      </w:r>
    </w:p>
    <w:p w:rsidR="00753640" w:rsidRPr="0041523B" w:rsidRDefault="00753640" w:rsidP="00753640">
      <w:pPr>
        <w:pStyle w:val="ListParagraph"/>
        <w:numPr>
          <w:ilvl w:val="0"/>
          <w:numId w:val="8"/>
        </w:numPr>
        <w:rPr>
          <w:rFonts w:cstheme="minorHAnsi"/>
          <w:sz w:val="24"/>
          <w:szCs w:val="24"/>
        </w:rPr>
      </w:pPr>
      <w:r w:rsidRPr="0041523B">
        <w:rPr>
          <w:rFonts w:cstheme="minorHAnsi"/>
          <w:sz w:val="24"/>
          <w:szCs w:val="24"/>
        </w:rPr>
        <w:t>The Dragons called the Angels (Sons of God)</w:t>
      </w:r>
    </w:p>
    <w:p w:rsidR="00753640" w:rsidRPr="0041523B" w:rsidRDefault="00753640" w:rsidP="00753640">
      <w:pPr>
        <w:pStyle w:val="ListParagraph"/>
        <w:numPr>
          <w:ilvl w:val="0"/>
          <w:numId w:val="8"/>
        </w:numPr>
        <w:rPr>
          <w:rFonts w:cstheme="minorHAnsi"/>
          <w:sz w:val="24"/>
          <w:szCs w:val="24"/>
        </w:rPr>
      </w:pPr>
      <w:r w:rsidRPr="0041523B">
        <w:rPr>
          <w:rFonts w:cstheme="minorHAnsi"/>
          <w:sz w:val="24"/>
          <w:szCs w:val="24"/>
        </w:rPr>
        <w:t>The Dragons called the Archangels</w:t>
      </w:r>
    </w:p>
    <w:p w:rsidR="00753640" w:rsidRPr="0041523B" w:rsidRDefault="00753640" w:rsidP="00753640">
      <w:pPr>
        <w:pStyle w:val="ListParagraph"/>
        <w:numPr>
          <w:ilvl w:val="0"/>
          <w:numId w:val="8"/>
        </w:numPr>
        <w:rPr>
          <w:rFonts w:cstheme="minorHAnsi"/>
          <w:sz w:val="24"/>
          <w:szCs w:val="24"/>
        </w:rPr>
      </w:pPr>
      <w:r w:rsidRPr="0041523B">
        <w:rPr>
          <w:rFonts w:cstheme="minorHAnsi"/>
          <w:sz w:val="24"/>
          <w:szCs w:val="24"/>
        </w:rPr>
        <w:lastRenderedPageBreak/>
        <w:t>The Dragons called the Principalities</w:t>
      </w:r>
    </w:p>
    <w:p w:rsidR="00753640" w:rsidRPr="0041523B" w:rsidRDefault="00753640" w:rsidP="00753640">
      <w:pPr>
        <w:pStyle w:val="ListParagraph"/>
        <w:numPr>
          <w:ilvl w:val="0"/>
          <w:numId w:val="8"/>
        </w:numPr>
        <w:rPr>
          <w:rFonts w:cstheme="minorHAnsi"/>
          <w:sz w:val="24"/>
          <w:szCs w:val="24"/>
        </w:rPr>
      </w:pPr>
      <w:r w:rsidRPr="0041523B">
        <w:rPr>
          <w:rFonts w:cstheme="minorHAnsi"/>
          <w:sz w:val="24"/>
          <w:szCs w:val="24"/>
        </w:rPr>
        <w:t>The Dragons called the Rulers (Princedoms)</w:t>
      </w:r>
    </w:p>
    <w:p w:rsidR="00753640" w:rsidRPr="0041523B" w:rsidRDefault="00753640" w:rsidP="00753640">
      <w:pPr>
        <w:rPr>
          <w:rFonts w:cstheme="minorHAnsi"/>
          <w:sz w:val="24"/>
          <w:szCs w:val="24"/>
        </w:rPr>
      </w:pPr>
      <w:r w:rsidRPr="0041523B">
        <w:rPr>
          <w:rFonts w:cstheme="minorHAnsi"/>
          <w:sz w:val="24"/>
          <w:szCs w:val="24"/>
        </w:rPr>
        <w:t>B. The Ministry of Heavenly Governors (Presidents) with the 7 City Orders</w:t>
      </w:r>
    </w:p>
    <w:p w:rsidR="00753640" w:rsidRPr="0041523B" w:rsidRDefault="00753640" w:rsidP="00753640">
      <w:pPr>
        <w:pStyle w:val="ListParagraph"/>
        <w:numPr>
          <w:ilvl w:val="0"/>
          <w:numId w:val="8"/>
        </w:numPr>
        <w:rPr>
          <w:rFonts w:cstheme="minorHAnsi"/>
          <w:sz w:val="24"/>
          <w:szCs w:val="24"/>
        </w:rPr>
      </w:pPr>
      <w:r w:rsidRPr="0041523B">
        <w:rPr>
          <w:rFonts w:cstheme="minorHAnsi"/>
          <w:sz w:val="24"/>
          <w:szCs w:val="24"/>
        </w:rPr>
        <w:t>The Dragons called the Power (Potentates)</w:t>
      </w:r>
    </w:p>
    <w:p w:rsidR="00753640" w:rsidRPr="0041523B" w:rsidRDefault="00753640" w:rsidP="00753640">
      <w:pPr>
        <w:pStyle w:val="ListParagraph"/>
        <w:numPr>
          <w:ilvl w:val="0"/>
          <w:numId w:val="8"/>
        </w:numPr>
        <w:rPr>
          <w:rFonts w:cstheme="minorHAnsi"/>
          <w:sz w:val="24"/>
          <w:szCs w:val="24"/>
        </w:rPr>
      </w:pPr>
      <w:r w:rsidRPr="0041523B">
        <w:rPr>
          <w:rFonts w:cstheme="minorHAnsi"/>
          <w:sz w:val="24"/>
          <w:szCs w:val="24"/>
        </w:rPr>
        <w:t>The Dragons called the Authorities</w:t>
      </w:r>
    </w:p>
    <w:p w:rsidR="00753640" w:rsidRPr="0041523B" w:rsidRDefault="00753640" w:rsidP="00753640">
      <w:pPr>
        <w:pStyle w:val="ListParagraph"/>
        <w:numPr>
          <w:ilvl w:val="0"/>
          <w:numId w:val="8"/>
        </w:numPr>
        <w:rPr>
          <w:rFonts w:cstheme="minorHAnsi"/>
          <w:sz w:val="24"/>
          <w:szCs w:val="24"/>
        </w:rPr>
      </w:pPr>
      <w:r w:rsidRPr="0041523B">
        <w:rPr>
          <w:rFonts w:cstheme="minorHAnsi"/>
          <w:sz w:val="24"/>
          <w:szCs w:val="24"/>
        </w:rPr>
        <w:t>The Dragons called the Virtues (Malakim or Tarshishim)</w:t>
      </w:r>
    </w:p>
    <w:p w:rsidR="00753640" w:rsidRPr="0041523B" w:rsidRDefault="00753640" w:rsidP="00753640">
      <w:pPr>
        <w:pStyle w:val="ListParagraph"/>
        <w:numPr>
          <w:ilvl w:val="0"/>
          <w:numId w:val="8"/>
        </w:numPr>
        <w:rPr>
          <w:rFonts w:cstheme="minorHAnsi"/>
          <w:sz w:val="24"/>
          <w:szCs w:val="24"/>
        </w:rPr>
      </w:pPr>
      <w:r w:rsidRPr="0041523B">
        <w:rPr>
          <w:rFonts w:cstheme="minorHAnsi"/>
          <w:sz w:val="24"/>
          <w:szCs w:val="24"/>
        </w:rPr>
        <w:t>The Dragons called the Strongholds</w:t>
      </w:r>
    </w:p>
    <w:p w:rsidR="00753640" w:rsidRPr="0041523B" w:rsidRDefault="00753640" w:rsidP="00753640">
      <w:pPr>
        <w:pStyle w:val="ListParagraph"/>
        <w:numPr>
          <w:ilvl w:val="0"/>
          <w:numId w:val="8"/>
        </w:numPr>
        <w:rPr>
          <w:rFonts w:cstheme="minorHAnsi"/>
          <w:sz w:val="24"/>
          <w:szCs w:val="24"/>
        </w:rPr>
      </w:pPr>
      <w:r w:rsidRPr="0041523B">
        <w:rPr>
          <w:rFonts w:cstheme="minorHAnsi"/>
          <w:sz w:val="24"/>
          <w:szCs w:val="24"/>
        </w:rPr>
        <w:t>The Dragons called the Dominions (Dominations)</w:t>
      </w:r>
    </w:p>
    <w:p w:rsidR="00753640" w:rsidRPr="0041523B" w:rsidRDefault="00753640" w:rsidP="00753640">
      <w:pPr>
        <w:pStyle w:val="ListParagraph"/>
        <w:numPr>
          <w:ilvl w:val="0"/>
          <w:numId w:val="8"/>
        </w:numPr>
        <w:rPr>
          <w:rFonts w:cstheme="minorHAnsi"/>
          <w:sz w:val="24"/>
          <w:szCs w:val="24"/>
        </w:rPr>
      </w:pPr>
      <w:r w:rsidRPr="0041523B">
        <w:rPr>
          <w:rFonts w:cstheme="minorHAnsi"/>
          <w:sz w:val="24"/>
          <w:szCs w:val="24"/>
        </w:rPr>
        <w:t>The Dragons called the Hashmallims (Hashmal)</w:t>
      </w:r>
    </w:p>
    <w:p w:rsidR="00753640" w:rsidRPr="0041523B" w:rsidRDefault="00753640" w:rsidP="00753640">
      <w:pPr>
        <w:pStyle w:val="ListParagraph"/>
        <w:numPr>
          <w:ilvl w:val="0"/>
          <w:numId w:val="8"/>
        </w:numPr>
        <w:rPr>
          <w:rFonts w:cstheme="minorHAnsi"/>
          <w:sz w:val="24"/>
          <w:szCs w:val="24"/>
        </w:rPr>
      </w:pPr>
      <w:r w:rsidRPr="0041523B">
        <w:rPr>
          <w:rFonts w:cstheme="minorHAnsi"/>
          <w:sz w:val="24"/>
          <w:szCs w:val="24"/>
        </w:rPr>
        <w:t>The Dragons called the Lordships</w:t>
      </w:r>
    </w:p>
    <w:p w:rsidR="00753640" w:rsidRPr="0041523B" w:rsidRDefault="00753640" w:rsidP="00753640">
      <w:pPr>
        <w:rPr>
          <w:rFonts w:cstheme="minorHAnsi"/>
          <w:sz w:val="24"/>
          <w:szCs w:val="24"/>
        </w:rPr>
      </w:pPr>
      <w:r w:rsidRPr="0041523B">
        <w:rPr>
          <w:rFonts w:cstheme="minorHAnsi"/>
          <w:sz w:val="24"/>
          <w:szCs w:val="24"/>
        </w:rPr>
        <w:t>C. The Ministry of Heavenly Guardians (Protectors) with the 10 Kingdom Orders</w:t>
      </w:r>
    </w:p>
    <w:p w:rsidR="00753640" w:rsidRPr="0041523B" w:rsidRDefault="00753640" w:rsidP="00753640">
      <w:pPr>
        <w:spacing w:after="0" w:line="240" w:lineRule="auto"/>
        <w:rPr>
          <w:rFonts w:cstheme="minorHAnsi"/>
          <w:sz w:val="24"/>
          <w:szCs w:val="24"/>
        </w:rPr>
      </w:pPr>
      <w:r w:rsidRPr="0041523B">
        <w:rPr>
          <w:rFonts w:cstheme="minorHAnsi"/>
          <w:sz w:val="24"/>
          <w:szCs w:val="24"/>
        </w:rPr>
        <w:t xml:space="preserve">       13. The Dragons called the Thrones (Elders &amp; Many Eyed Ones)</w:t>
      </w:r>
    </w:p>
    <w:p w:rsidR="00753640" w:rsidRPr="0041523B" w:rsidRDefault="00753640" w:rsidP="00753640">
      <w:pPr>
        <w:spacing w:after="0" w:line="240" w:lineRule="auto"/>
        <w:rPr>
          <w:rFonts w:cstheme="minorHAnsi"/>
          <w:sz w:val="24"/>
          <w:szCs w:val="24"/>
        </w:rPr>
      </w:pPr>
      <w:r w:rsidRPr="0041523B">
        <w:rPr>
          <w:rFonts w:cstheme="minorHAnsi"/>
          <w:sz w:val="24"/>
          <w:szCs w:val="24"/>
        </w:rPr>
        <w:t xml:space="preserve">       14. The Dragons called the Wheels (Rims)</w:t>
      </w:r>
    </w:p>
    <w:p w:rsidR="00753640" w:rsidRPr="0041523B" w:rsidRDefault="00753640" w:rsidP="00753640">
      <w:pPr>
        <w:spacing w:after="0" w:line="240" w:lineRule="auto"/>
        <w:rPr>
          <w:rFonts w:cstheme="minorHAnsi"/>
          <w:sz w:val="24"/>
          <w:szCs w:val="24"/>
        </w:rPr>
      </w:pPr>
      <w:r w:rsidRPr="0041523B">
        <w:rPr>
          <w:rFonts w:cstheme="minorHAnsi"/>
          <w:sz w:val="24"/>
          <w:szCs w:val="24"/>
        </w:rPr>
        <w:t xml:space="preserve">       15. The Dragons called the Ophanims (Erelims)</w:t>
      </w:r>
    </w:p>
    <w:p w:rsidR="00753640" w:rsidRPr="0041523B" w:rsidRDefault="00753640" w:rsidP="00753640">
      <w:pPr>
        <w:spacing w:after="0" w:line="240" w:lineRule="auto"/>
        <w:rPr>
          <w:rFonts w:cstheme="minorHAnsi"/>
          <w:sz w:val="24"/>
          <w:szCs w:val="24"/>
        </w:rPr>
      </w:pPr>
      <w:r w:rsidRPr="0041523B">
        <w:rPr>
          <w:rFonts w:cstheme="minorHAnsi"/>
          <w:sz w:val="24"/>
          <w:szCs w:val="24"/>
        </w:rPr>
        <w:t xml:space="preserve">       16. The Dragons called the Ophde’s</w:t>
      </w:r>
    </w:p>
    <w:p w:rsidR="00753640" w:rsidRPr="0041523B" w:rsidRDefault="00753640" w:rsidP="00753640">
      <w:pPr>
        <w:spacing w:after="0" w:line="240" w:lineRule="auto"/>
        <w:rPr>
          <w:rFonts w:cstheme="minorHAnsi"/>
          <w:sz w:val="24"/>
          <w:szCs w:val="24"/>
        </w:rPr>
      </w:pPr>
      <w:r w:rsidRPr="0041523B">
        <w:rPr>
          <w:rFonts w:cstheme="minorHAnsi"/>
          <w:sz w:val="24"/>
          <w:szCs w:val="24"/>
        </w:rPr>
        <w:t xml:space="preserve">       17. The Dragons called the Ofanims (Ofaniel or Opanniel)</w:t>
      </w:r>
    </w:p>
    <w:p w:rsidR="00753640" w:rsidRPr="0041523B" w:rsidRDefault="00753640" w:rsidP="00753640">
      <w:pPr>
        <w:spacing w:after="0" w:line="240" w:lineRule="auto"/>
        <w:rPr>
          <w:rFonts w:cstheme="minorHAnsi"/>
          <w:sz w:val="24"/>
          <w:szCs w:val="24"/>
        </w:rPr>
      </w:pPr>
      <w:r w:rsidRPr="0041523B">
        <w:rPr>
          <w:rFonts w:cstheme="minorHAnsi"/>
          <w:sz w:val="24"/>
          <w:szCs w:val="24"/>
        </w:rPr>
        <w:t xml:space="preserve">       18. The Dragons called the Galgallims (Many Flamed Ones)</w:t>
      </w:r>
    </w:p>
    <w:p w:rsidR="00753640" w:rsidRPr="0041523B" w:rsidRDefault="00753640" w:rsidP="00753640">
      <w:pPr>
        <w:spacing w:after="0" w:line="240" w:lineRule="auto"/>
        <w:rPr>
          <w:rFonts w:cstheme="minorHAnsi"/>
          <w:sz w:val="24"/>
          <w:szCs w:val="24"/>
        </w:rPr>
      </w:pPr>
      <w:r w:rsidRPr="0041523B">
        <w:rPr>
          <w:rFonts w:cstheme="minorHAnsi"/>
          <w:sz w:val="24"/>
          <w:szCs w:val="24"/>
        </w:rPr>
        <w:t xml:space="preserve">       19. The Dragons called the Burning Ones</w:t>
      </w:r>
    </w:p>
    <w:p w:rsidR="00753640" w:rsidRPr="0041523B" w:rsidRDefault="00753640" w:rsidP="00753640">
      <w:pPr>
        <w:spacing w:after="0" w:line="240" w:lineRule="auto"/>
        <w:rPr>
          <w:rFonts w:cstheme="minorHAnsi"/>
          <w:sz w:val="24"/>
          <w:szCs w:val="24"/>
        </w:rPr>
      </w:pPr>
      <w:r w:rsidRPr="0041523B">
        <w:rPr>
          <w:rFonts w:cstheme="minorHAnsi"/>
          <w:sz w:val="24"/>
          <w:szCs w:val="24"/>
        </w:rPr>
        <w:t xml:space="preserve">       20. The Dragons called the Seraphim’s</w:t>
      </w:r>
    </w:p>
    <w:p w:rsidR="00753640" w:rsidRPr="0041523B" w:rsidRDefault="00753640" w:rsidP="00753640">
      <w:pPr>
        <w:spacing w:after="0" w:line="240" w:lineRule="auto"/>
        <w:rPr>
          <w:rFonts w:cstheme="minorHAnsi"/>
          <w:sz w:val="24"/>
          <w:szCs w:val="24"/>
        </w:rPr>
      </w:pPr>
      <w:r w:rsidRPr="0041523B">
        <w:rPr>
          <w:rFonts w:cstheme="minorHAnsi"/>
          <w:sz w:val="24"/>
          <w:szCs w:val="24"/>
        </w:rPr>
        <w:t xml:space="preserve">       21. The Dragons called the Chayot’s </w:t>
      </w:r>
    </w:p>
    <w:p w:rsidR="00753640" w:rsidRPr="0041523B" w:rsidRDefault="00753640" w:rsidP="00753640">
      <w:pPr>
        <w:spacing w:after="0" w:line="240" w:lineRule="auto"/>
        <w:rPr>
          <w:rFonts w:cstheme="minorHAnsi"/>
          <w:sz w:val="24"/>
          <w:szCs w:val="24"/>
        </w:rPr>
      </w:pPr>
      <w:r w:rsidRPr="0041523B">
        <w:rPr>
          <w:rFonts w:cstheme="minorHAnsi"/>
          <w:sz w:val="24"/>
          <w:szCs w:val="24"/>
        </w:rPr>
        <w:t xml:space="preserve">       22. The Dragons called the Living Creatures (Hayyot’s)</w:t>
      </w:r>
    </w:p>
    <w:p w:rsidR="00753640" w:rsidRPr="0041523B" w:rsidRDefault="00753640" w:rsidP="00753640">
      <w:pPr>
        <w:spacing w:after="0" w:line="240" w:lineRule="auto"/>
        <w:rPr>
          <w:rFonts w:cstheme="minorHAnsi"/>
          <w:sz w:val="24"/>
          <w:szCs w:val="24"/>
        </w:rPr>
      </w:pPr>
    </w:p>
    <w:p w:rsidR="00753640" w:rsidRPr="0041523B" w:rsidRDefault="00753640" w:rsidP="00753640">
      <w:pPr>
        <w:spacing w:after="0" w:line="240" w:lineRule="auto"/>
        <w:rPr>
          <w:rFonts w:cstheme="minorHAnsi"/>
          <w:sz w:val="24"/>
          <w:szCs w:val="24"/>
        </w:rPr>
      </w:pPr>
      <w:r w:rsidRPr="0041523B">
        <w:rPr>
          <w:rFonts w:cstheme="minorHAnsi"/>
          <w:sz w:val="24"/>
          <w:szCs w:val="24"/>
        </w:rPr>
        <w:t>D. The Ministry of the Heavenly Crown with the 2 Foundational Orders</w:t>
      </w:r>
    </w:p>
    <w:p w:rsidR="00753640" w:rsidRPr="0041523B" w:rsidRDefault="00753640" w:rsidP="00753640">
      <w:pPr>
        <w:spacing w:after="0" w:line="240" w:lineRule="auto"/>
        <w:rPr>
          <w:rFonts w:cstheme="minorHAnsi"/>
          <w:sz w:val="24"/>
          <w:szCs w:val="24"/>
        </w:rPr>
      </w:pPr>
    </w:p>
    <w:p w:rsidR="00753640" w:rsidRPr="0041523B" w:rsidRDefault="00753640" w:rsidP="00753640">
      <w:pPr>
        <w:spacing w:after="0" w:line="240" w:lineRule="auto"/>
        <w:rPr>
          <w:rFonts w:cstheme="minorHAnsi"/>
          <w:sz w:val="24"/>
          <w:szCs w:val="24"/>
        </w:rPr>
      </w:pPr>
      <w:r w:rsidRPr="0041523B">
        <w:rPr>
          <w:rFonts w:cstheme="minorHAnsi"/>
          <w:sz w:val="24"/>
          <w:szCs w:val="24"/>
        </w:rPr>
        <w:t xml:space="preserve">       23. The Dragons called Chubby Ones</w:t>
      </w:r>
    </w:p>
    <w:p w:rsidR="00753640" w:rsidRPr="0041523B" w:rsidRDefault="00753640" w:rsidP="00753640">
      <w:pPr>
        <w:spacing w:after="0" w:line="240" w:lineRule="auto"/>
        <w:rPr>
          <w:rFonts w:cstheme="minorHAnsi"/>
          <w:sz w:val="24"/>
          <w:szCs w:val="24"/>
        </w:rPr>
      </w:pPr>
      <w:r w:rsidRPr="0041523B">
        <w:rPr>
          <w:rFonts w:cstheme="minorHAnsi"/>
          <w:sz w:val="24"/>
          <w:szCs w:val="24"/>
        </w:rPr>
        <w:t xml:space="preserve">       24. The Dragons called Cherubim’s</w:t>
      </w:r>
    </w:p>
    <w:p w:rsidR="00753640" w:rsidRPr="0041523B" w:rsidRDefault="00753640" w:rsidP="00753640">
      <w:pPr>
        <w:spacing w:after="0" w:line="240" w:lineRule="auto"/>
        <w:rPr>
          <w:rFonts w:cstheme="minorHAnsi"/>
          <w:sz w:val="24"/>
          <w:szCs w:val="24"/>
        </w:rPr>
      </w:pPr>
    </w:p>
    <w:p w:rsidR="00753640" w:rsidRPr="0041523B" w:rsidRDefault="00753640" w:rsidP="00753640">
      <w:pPr>
        <w:spacing w:after="0" w:line="240" w:lineRule="auto"/>
        <w:rPr>
          <w:rFonts w:cstheme="minorHAnsi"/>
          <w:sz w:val="24"/>
          <w:szCs w:val="24"/>
        </w:rPr>
      </w:pPr>
      <w:r w:rsidRPr="0041523B">
        <w:rPr>
          <w:rFonts w:cstheme="minorHAnsi"/>
          <w:sz w:val="24"/>
          <w:szCs w:val="24"/>
        </w:rPr>
        <w:t>E.  The 6 Supreme Dragon Lordship Commands of the Lord Elohim in the 1 Rock Order</w:t>
      </w:r>
    </w:p>
    <w:p w:rsidR="00753640" w:rsidRPr="0041523B" w:rsidRDefault="00753640" w:rsidP="00753640">
      <w:pPr>
        <w:spacing w:after="0" w:line="240" w:lineRule="auto"/>
        <w:rPr>
          <w:rFonts w:cstheme="minorHAnsi"/>
          <w:sz w:val="24"/>
          <w:szCs w:val="24"/>
        </w:rPr>
      </w:pPr>
    </w:p>
    <w:p w:rsidR="00753640" w:rsidRPr="0041523B" w:rsidRDefault="00753640" w:rsidP="00753640">
      <w:pPr>
        <w:spacing w:after="0" w:line="240" w:lineRule="auto"/>
        <w:rPr>
          <w:rFonts w:cstheme="minorHAnsi"/>
          <w:sz w:val="24"/>
          <w:szCs w:val="24"/>
        </w:rPr>
      </w:pPr>
      <w:r w:rsidRPr="0041523B">
        <w:rPr>
          <w:rFonts w:cstheme="minorHAnsi"/>
          <w:sz w:val="24"/>
          <w:szCs w:val="24"/>
        </w:rPr>
        <w:t xml:space="preserve">       25. The Dragon Order of Peter &amp; Victoria in the Military Lordship</w:t>
      </w:r>
    </w:p>
    <w:p w:rsidR="00753640" w:rsidRPr="0041523B" w:rsidRDefault="00753640" w:rsidP="00753640">
      <w:pPr>
        <w:spacing w:after="0" w:line="240" w:lineRule="auto"/>
        <w:rPr>
          <w:rFonts w:cstheme="minorHAnsi"/>
          <w:sz w:val="24"/>
          <w:szCs w:val="24"/>
        </w:rPr>
      </w:pPr>
      <w:r w:rsidRPr="0041523B">
        <w:rPr>
          <w:rFonts w:cstheme="minorHAnsi"/>
          <w:sz w:val="24"/>
          <w:szCs w:val="24"/>
        </w:rPr>
        <w:t xml:space="preserve">       26. The Dragon Order of John &amp; Elizabeth in the Military Lordship </w:t>
      </w:r>
    </w:p>
    <w:p w:rsidR="00753640" w:rsidRPr="0041523B" w:rsidRDefault="00753640" w:rsidP="00753640">
      <w:pPr>
        <w:spacing w:after="0" w:line="240" w:lineRule="auto"/>
        <w:rPr>
          <w:rFonts w:cstheme="minorHAnsi"/>
          <w:sz w:val="24"/>
          <w:szCs w:val="24"/>
        </w:rPr>
      </w:pPr>
      <w:r w:rsidRPr="0041523B">
        <w:rPr>
          <w:rFonts w:cstheme="minorHAnsi"/>
          <w:sz w:val="24"/>
          <w:szCs w:val="24"/>
        </w:rPr>
        <w:t xml:space="preserve">       27. The Dragon Order of Jesus &amp; Mary in the Military Lordship</w:t>
      </w:r>
    </w:p>
    <w:p w:rsidR="00753640" w:rsidRPr="0041523B" w:rsidRDefault="00753640" w:rsidP="00753640">
      <w:pPr>
        <w:spacing w:after="0" w:line="240" w:lineRule="auto"/>
        <w:rPr>
          <w:rFonts w:cstheme="minorHAnsi"/>
          <w:sz w:val="24"/>
          <w:szCs w:val="24"/>
        </w:rPr>
      </w:pPr>
      <w:r w:rsidRPr="0041523B">
        <w:rPr>
          <w:rFonts w:cstheme="minorHAnsi"/>
          <w:sz w:val="24"/>
          <w:szCs w:val="24"/>
        </w:rPr>
        <w:t xml:space="preserve">       28. The Dragon Order of James &amp; Mary (2-fold office) in the Military Lordship</w:t>
      </w:r>
    </w:p>
    <w:p w:rsidR="00753640" w:rsidRPr="0041523B" w:rsidRDefault="00753640" w:rsidP="00753640">
      <w:pPr>
        <w:spacing w:after="0" w:line="240" w:lineRule="auto"/>
        <w:rPr>
          <w:rFonts w:cstheme="minorHAnsi"/>
          <w:sz w:val="24"/>
          <w:szCs w:val="24"/>
        </w:rPr>
      </w:pPr>
      <w:r w:rsidRPr="0041523B">
        <w:rPr>
          <w:rFonts w:cstheme="minorHAnsi"/>
          <w:sz w:val="24"/>
          <w:szCs w:val="24"/>
        </w:rPr>
        <w:t xml:space="preserve">       29. The Dragon Order of Stephen &amp; Barbara in the Ministerial Lordship</w:t>
      </w:r>
    </w:p>
    <w:p w:rsidR="00753640" w:rsidRPr="0041523B" w:rsidRDefault="00753640" w:rsidP="00753640">
      <w:pPr>
        <w:spacing w:after="0" w:line="240" w:lineRule="auto"/>
        <w:rPr>
          <w:rFonts w:cstheme="minorHAnsi"/>
          <w:sz w:val="24"/>
          <w:szCs w:val="24"/>
        </w:rPr>
      </w:pPr>
      <w:r w:rsidRPr="0041523B">
        <w:rPr>
          <w:rFonts w:cstheme="minorHAnsi"/>
          <w:sz w:val="24"/>
          <w:szCs w:val="24"/>
        </w:rPr>
        <w:t xml:space="preserve">       30. The Dragon Order of Elohim &amp; Victoria (Hosts, Camps &amp; Armies) in the all Lordship</w:t>
      </w:r>
    </w:p>
    <w:p w:rsidR="00753640" w:rsidRPr="0041523B" w:rsidRDefault="00753640" w:rsidP="00753640">
      <w:pPr>
        <w:spacing w:after="0" w:line="480" w:lineRule="auto"/>
        <w:rPr>
          <w:rFonts w:cstheme="minorHAnsi"/>
          <w:sz w:val="24"/>
          <w:szCs w:val="24"/>
        </w:rPr>
      </w:pPr>
    </w:p>
    <w:p w:rsidR="00753640" w:rsidRPr="0041523B" w:rsidRDefault="00753640" w:rsidP="00753640">
      <w:pPr>
        <w:spacing w:after="0" w:line="480" w:lineRule="auto"/>
        <w:rPr>
          <w:rFonts w:cstheme="minorHAnsi"/>
          <w:sz w:val="24"/>
          <w:szCs w:val="24"/>
        </w:rPr>
      </w:pPr>
      <w:r w:rsidRPr="0041523B">
        <w:rPr>
          <w:rFonts w:cstheme="minorHAnsi"/>
          <w:sz w:val="24"/>
          <w:szCs w:val="24"/>
        </w:rPr>
        <w:t xml:space="preserve">Chapter 3: Who is the Law? The Law Enforcement Armed Forces </w:t>
      </w:r>
    </w:p>
    <w:p w:rsidR="00753640" w:rsidRPr="0041523B" w:rsidRDefault="00753640" w:rsidP="00753640">
      <w:pPr>
        <w:spacing w:after="0" w:line="480" w:lineRule="auto"/>
        <w:rPr>
          <w:rFonts w:cstheme="minorHAnsi"/>
          <w:sz w:val="24"/>
          <w:szCs w:val="24"/>
        </w:rPr>
      </w:pPr>
      <w:r w:rsidRPr="0041523B">
        <w:rPr>
          <w:rFonts w:cstheme="minorHAnsi"/>
          <w:sz w:val="24"/>
          <w:szCs w:val="24"/>
        </w:rPr>
        <w:lastRenderedPageBreak/>
        <w:t>The Law called the Laws</w:t>
      </w:r>
    </w:p>
    <w:p w:rsidR="00753640" w:rsidRPr="0041523B" w:rsidRDefault="00753640" w:rsidP="00753640">
      <w:pPr>
        <w:pStyle w:val="ListParagraph"/>
        <w:numPr>
          <w:ilvl w:val="0"/>
          <w:numId w:val="11"/>
        </w:numPr>
        <w:spacing w:line="240" w:lineRule="auto"/>
        <w:rPr>
          <w:rFonts w:cstheme="minorHAnsi"/>
          <w:sz w:val="24"/>
          <w:szCs w:val="24"/>
        </w:rPr>
      </w:pPr>
      <w:r w:rsidRPr="0041523B">
        <w:rPr>
          <w:rFonts w:cstheme="minorHAnsi"/>
          <w:sz w:val="24"/>
          <w:szCs w:val="24"/>
        </w:rPr>
        <w:t>The Law called Laws</w:t>
      </w:r>
    </w:p>
    <w:p w:rsidR="00753640" w:rsidRPr="0041523B" w:rsidRDefault="00753640" w:rsidP="00753640">
      <w:pPr>
        <w:pStyle w:val="ListParagraph"/>
        <w:numPr>
          <w:ilvl w:val="0"/>
          <w:numId w:val="11"/>
        </w:numPr>
        <w:spacing w:line="240" w:lineRule="auto"/>
        <w:rPr>
          <w:rFonts w:cstheme="minorHAnsi"/>
          <w:sz w:val="24"/>
          <w:szCs w:val="24"/>
        </w:rPr>
      </w:pPr>
      <w:r w:rsidRPr="0041523B">
        <w:rPr>
          <w:rFonts w:cstheme="minorHAnsi"/>
          <w:sz w:val="24"/>
          <w:szCs w:val="24"/>
        </w:rPr>
        <w:t>The Law called the Ways</w:t>
      </w:r>
    </w:p>
    <w:p w:rsidR="00753640" w:rsidRPr="0041523B" w:rsidRDefault="00753640" w:rsidP="00753640">
      <w:pPr>
        <w:pStyle w:val="ListParagraph"/>
        <w:numPr>
          <w:ilvl w:val="0"/>
          <w:numId w:val="11"/>
        </w:numPr>
        <w:spacing w:line="240" w:lineRule="auto"/>
        <w:rPr>
          <w:rFonts w:cstheme="minorHAnsi"/>
          <w:sz w:val="24"/>
          <w:szCs w:val="24"/>
        </w:rPr>
      </w:pPr>
      <w:r w:rsidRPr="0041523B">
        <w:rPr>
          <w:rFonts w:cstheme="minorHAnsi"/>
          <w:sz w:val="24"/>
          <w:szCs w:val="24"/>
        </w:rPr>
        <w:t>The Law called the Testimonies</w:t>
      </w:r>
    </w:p>
    <w:p w:rsidR="00753640" w:rsidRPr="0041523B" w:rsidRDefault="00753640" w:rsidP="00753640">
      <w:pPr>
        <w:pStyle w:val="ListParagraph"/>
        <w:numPr>
          <w:ilvl w:val="0"/>
          <w:numId w:val="11"/>
        </w:numPr>
        <w:spacing w:line="240" w:lineRule="auto"/>
        <w:rPr>
          <w:rFonts w:cstheme="minorHAnsi"/>
          <w:sz w:val="24"/>
          <w:szCs w:val="24"/>
        </w:rPr>
      </w:pPr>
      <w:r w:rsidRPr="0041523B">
        <w:rPr>
          <w:rFonts w:cstheme="minorHAnsi"/>
          <w:sz w:val="24"/>
          <w:szCs w:val="24"/>
        </w:rPr>
        <w:t>The Law called the Stipulations</w:t>
      </w:r>
    </w:p>
    <w:p w:rsidR="00753640" w:rsidRPr="0041523B" w:rsidRDefault="00753640" w:rsidP="00753640">
      <w:pPr>
        <w:pStyle w:val="ListParagraph"/>
        <w:numPr>
          <w:ilvl w:val="0"/>
          <w:numId w:val="11"/>
        </w:numPr>
        <w:spacing w:line="240" w:lineRule="auto"/>
        <w:rPr>
          <w:rFonts w:cstheme="minorHAnsi"/>
          <w:sz w:val="24"/>
          <w:szCs w:val="24"/>
        </w:rPr>
      </w:pPr>
      <w:r w:rsidRPr="0041523B">
        <w:rPr>
          <w:rFonts w:cstheme="minorHAnsi"/>
          <w:sz w:val="24"/>
          <w:szCs w:val="24"/>
        </w:rPr>
        <w:t>The Law called the Requirements</w:t>
      </w:r>
    </w:p>
    <w:p w:rsidR="00753640" w:rsidRPr="0041523B" w:rsidRDefault="00753640" w:rsidP="00753640">
      <w:pPr>
        <w:pStyle w:val="ListParagraph"/>
        <w:numPr>
          <w:ilvl w:val="0"/>
          <w:numId w:val="11"/>
        </w:numPr>
        <w:spacing w:line="240" w:lineRule="auto"/>
        <w:rPr>
          <w:rFonts w:cstheme="minorHAnsi"/>
          <w:sz w:val="24"/>
          <w:szCs w:val="24"/>
        </w:rPr>
      </w:pPr>
      <w:r w:rsidRPr="0041523B">
        <w:rPr>
          <w:rFonts w:cstheme="minorHAnsi"/>
          <w:sz w:val="24"/>
          <w:szCs w:val="24"/>
        </w:rPr>
        <w:t>The Law called the Precepts</w:t>
      </w:r>
    </w:p>
    <w:p w:rsidR="00753640" w:rsidRPr="0041523B" w:rsidRDefault="00753640" w:rsidP="00753640">
      <w:pPr>
        <w:pStyle w:val="ListParagraph"/>
        <w:numPr>
          <w:ilvl w:val="0"/>
          <w:numId w:val="11"/>
        </w:numPr>
        <w:spacing w:line="240" w:lineRule="auto"/>
        <w:rPr>
          <w:rFonts w:cstheme="minorHAnsi"/>
          <w:sz w:val="24"/>
          <w:szCs w:val="24"/>
        </w:rPr>
      </w:pPr>
      <w:r w:rsidRPr="0041523B">
        <w:rPr>
          <w:rFonts w:cstheme="minorHAnsi"/>
          <w:sz w:val="24"/>
          <w:szCs w:val="24"/>
        </w:rPr>
        <w:t>The Law called the Statutes</w:t>
      </w:r>
    </w:p>
    <w:p w:rsidR="00753640" w:rsidRPr="0041523B" w:rsidRDefault="00753640" w:rsidP="00753640">
      <w:pPr>
        <w:pStyle w:val="ListParagraph"/>
        <w:numPr>
          <w:ilvl w:val="0"/>
          <w:numId w:val="11"/>
        </w:numPr>
        <w:spacing w:line="240" w:lineRule="auto"/>
        <w:rPr>
          <w:rFonts w:cstheme="minorHAnsi"/>
          <w:sz w:val="24"/>
          <w:szCs w:val="24"/>
        </w:rPr>
      </w:pPr>
      <w:r w:rsidRPr="0041523B">
        <w:rPr>
          <w:rFonts w:cstheme="minorHAnsi"/>
          <w:sz w:val="24"/>
          <w:szCs w:val="24"/>
        </w:rPr>
        <w:t>The Law called the Decrees</w:t>
      </w:r>
    </w:p>
    <w:p w:rsidR="00753640" w:rsidRPr="0041523B" w:rsidRDefault="00753640" w:rsidP="00753640">
      <w:pPr>
        <w:pStyle w:val="ListParagraph"/>
        <w:numPr>
          <w:ilvl w:val="0"/>
          <w:numId w:val="11"/>
        </w:numPr>
        <w:spacing w:line="240" w:lineRule="auto"/>
        <w:rPr>
          <w:rFonts w:cstheme="minorHAnsi"/>
          <w:sz w:val="24"/>
          <w:szCs w:val="24"/>
        </w:rPr>
      </w:pPr>
      <w:r w:rsidRPr="0041523B">
        <w:rPr>
          <w:rFonts w:cstheme="minorHAnsi"/>
          <w:sz w:val="24"/>
          <w:szCs w:val="24"/>
        </w:rPr>
        <w:t>The Law called the Ordinances</w:t>
      </w:r>
    </w:p>
    <w:p w:rsidR="00753640" w:rsidRPr="0041523B" w:rsidRDefault="00753640" w:rsidP="00753640">
      <w:pPr>
        <w:pStyle w:val="ListParagraph"/>
        <w:numPr>
          <w:ilvl w:val="0"/>
          <w:numId w:val="11"/>
        </w:numPr>
        <w:spacing w:line="240" w:lineRule="auto"/>
        <w:rPr>
          <w:rFonts w:cstheme="minorHAnsi"/>
          <w:sz w:val="24"/>
          <w:szCs w:val="24"/>
        </w:rPr>
      </w:pPr>
      <w:r w:rsidRPr="0041523B">
        <w:rPr>
          <w:rFonts w:cstheme="minorHAnsi"/>
          <w:sz w:val="24"/>
          <w:szCs w:val="24"/>
        </w:rPr>
        <w:t>The Law called the Commands</w:t>
      </w:r>
    </w:p>
    <w:p w:rsidR="00753640" w:rsidRPr="0041523B" w:rsidRDefault="00753640" w:rsidP="00753640">
      <w:pPr>
        <w:pStyle w:val="ListParagraph"/>
        <w:numPr>
          <w:ilvl w:val="0"/>
          <w:numId w:val="11"/>
        </w:numPr>
        <w:spacing w:line="240" w:lineRule="auto"/>
        <w:rPr>
          <w:rFonts w:cstheme="minorHAnsi"/>
          <w:sz w:val="24"/>
          <w:szCs w:val="24"/>
        </w:rPr>
      </w:pPr>
      <w:r w:rsidRPr="0041523B">
        <w:rPr>
          <w:rFonts w:cstheme="minorHAnsi"/>
          <w:sz w:val="24"/>
          <w:szCs w:val="24"/>
        </w:rPr>
        <w:t>The Law called the Judgments</w:t>
      </w:r>
    </w:p>
    <w:p w:rsidR="00753640" w:rsidRPr="0041523B" w:rsidRDefault="00753640" w:rsidP="00753640">
      <w:pPr>
        <w:pStyle w:val="ListParagraph"/>
        <w:numPr>
          <w:ilvl w:val="0"/>
          <w:numId w:val="11"/>
        </w:numPr>
        <w:spacing w:line="240" w:lineRule="auto"/>
        <w:rPr>
          <w:rFonts w:cstheme="minorHAnsi"/>
          <w:sz w:val="24"/>
          <w:szCs w:val="24"/>
        </w:rPr>
      </w:pPr>
      <w:r w:rsidRPr="0041523B">
        <w:rPr>
          <w:rFonts w:cstheme="minorHAnsi"/>
          <w:sz w:val="24"/>
          <w:szCs w:val="24"/>
        </w:rPr>
        <w:t>The Law called the Words</w:t>
      </w:r>
    </w:p>
    <w:p w:rsidR="00753640" w:rsidRPr="0041523B" w:rsidRDefault="00753640" w:rsidP="00753640">
      <w:pPr>
        <w:pStyle w:val="ListParagraph"/>
        <w:numPr>
          <w:ilvl w:val="0"/>
          <w:numId w:val="11"/>
        </w:numPr>
        <w:spacing w:line="240" w:lineRule="auto"/>
        <w:rPr>
          <w:rFonts w:cstheme="minorHAnsi"/>
          <w:sz w:val="24"/>
          <w:szCs w:val="24"/>
        </w:rPr>
      </w:pPr>
      <w:r w:rsidRPr="0041523B">
        <w:rPr>
          <w:rFonts w:cstheme="minorHAnsi"/>
          <w:sz w:val="24"/>
          <w:szCs w:val="24"/>
        </w:rPr>
        <w:t>The Law called the Regulations</w:t>
      </w:r>
    </w:p>
    <w:p w:rsidR="00753640" w:rsidRPr="0041523B" w:rsidRDefault="00753640" w:rsidP="00753640">
      <w:pPr>
        <w:pStyle w:val="ListParagraph"/>
        <w:numPr>
          <w:ilvl w:val="0"/>
          <w:numId w:val="11"/>
        </w:numPr>
        <w:spacing w:line="240" w:lineRule="auto"/>
        <w:rPr>
          <w:rFonts w:cstheme="minorHAnsi"/>
          <w:sz w:val="24"/>
          <w:szCs w:val="24"/>
        </w:rPr>
      </w:pPr>
      <w:r w:rsidRPr="0041523B">
        <w:rPr>
          <w:rFonts w:cstheme="minorHAnsi"/>
          <w:sz w:val="24"/>
          <w:szCs w:val="24"/>
        </w:rPr>
        <w:t>The Law called the Teachings</w:t>
      </w:r>
    </w:p>
    <w:p w:rsidR="00753640" w:rsidRPr="0041523B" w:rsidRDefault="00753640" w:rsidP="00753640">
      <w:pPr>
        <w:pStyle w:val="ListParagraph"/>
        <w:numPr>
          <w:ilvl w:val="0"/>
          <w:numId w:val="11"/>
        </w:numPr>
        <w:spacing w:line="240" w:lineRule="auto"/>
        <w:rPr>
          <w:rFonts w:cstheme="minorHAnsi"/>
          <w:sz w:val="24"/>
          <w:szCs w:val="24"/>
        </w:rPr>
      </w:pPr>
      <w:r w:rsidRPr="0041523B">
        <w:rPr>
          <w:rFonts w:cstheme="minorHAnsi"/>
          <w:sz w:val="24"/>
          <w:szCs w:val="24"/>
        </w:rPr>
        <w:t>The Law called the Rules</w:t>
      </w:r>
    </w:p>
    <w:p w:rsidR="00753640" w:rsidRPr="0041523B" w:rsidRDefault="00753640" w:rsidP="00753640">
      <w:pPr>
        <w:pStyle w:val="ListParagraph"/>
        <w:numPr>
          <w:ilvl w:val="0"/>
          <w:numId w:val="11"/>
        </w:numPr>
        <w:spacing w:line="240" w:lineRule="auto"/>
        <w:rPr>
          <w:rFonts w:cstheme="minorHAnsi"/>
          <w:sz w:val="24"/>
          <w:szCs w:val="24"/>
        </w:rPr>
      </w:pPr>
      <w:r w:rsidRPr="0041523B">
        <w:rPr>
          <w:rFonts w:cstheme="minorHAnsi"/>
          <w:sz w:val="24"/>
          <w:szCs w:val="24"/>
        </w:rPr>
        <w:t>The Law called the Codes (Penal)</w:t>
      </w:r>
    </w:p>
    <w:p w:rsidR="00753640" w:rsidRPr="0041523B" w:rsidRDefault="00753640" w:rsidP="00753640">
      <w:pPr>
        <w:pStyle w:val="ListParagraph"/>
        <w:numPr>
          <w:ilvl w:val="0"/>
          <w:numId w:val="11"/>
        </w:numPr>
        <w:spacing w:line="240" w:lineRule="auto"/>
        <w:rPr>
          <w:rFonts w:cstheme="minorHAnsi"/>
          <w:sz w:val="24"/>
          <w:szCs w:val="24"/>
        </w:rPr>
      </w:pPr>
      <w:r w:rsidRPr="0041523B">
        <w:rPr>
          <w:rFonts w:cstheme="minorHAnsi"/>
          <w:sz w:val="24"/>
          <w:szCs w:val="24"/>
        </w:rPr>
        <w:t>The Law called the Covenant Rituals (Law Book)</w:t>
      </w:r>
    </w:p>
    <w:p w:rsidR="00753640" w:rsidRPr="0041523B" w:rsidRDefault="00753640" w:rsidP="00753640">
      <w:pPr>
        <w:pStyle w:val="ListParagraph"/>
        <w:numPr>
          <w:ilvl w:val="0"/>
          <w:numId w:val="11"/>
        </w:numPr>
        <w:spacing w:line="240" w:lineRule="auto"/>
        <w:rPr>
          <w:rFonts w:cstheme="minorHAnsi"/>
          <w:sz w:val="24"/>
          <w:szCs w:val="24"/>
        </w:rPr>
      </w:pPr>
      <w:r w:rsidRPr="0041523B">
        <w:rPr>
          <w:rFonts w:cstheme="minorHAnsi"/>
          <w:sz w:val="24"/>
          <w:szCs w:val="24"/>
        </w:rPr>
        <w:t xml:space="preserve">The Law called the Manuals </w:t>
      </w:r>
    </w:p>
    <w:p w:rsidR="00753640" w:rsidRPr="0041523B" w:rsidRDefault="00753640" w:rsidP="00753640">
      <w:pPr>
        <w:pStyle w:val="ListParagraph"/>
        <w:numPr>
          <w:ilvl w:val="0"/>
          <w:numId w:val="11"/>
        </w:numPr>
        <w:spacing w:line="240" w:lineRule="auto"/>
        <w:rPr>
          <w:rFonts w:cstheme="minorHAnsi"/>
          <w:sz w:val="24"/>
          <w:szCs w:val="24"/>
        </w:rPr>
      </w:pPr>
      <w:r w:rsidRPr="0041523B">
        <w:rPr>
          <w:rFonts w:cstheme="minorHAnsi"/>
          <w:sz w:val="24"/>
          <w:szCs w:val="24"/>
        </w:rPr>
        <w:t>The Law called the 2</w:t>
      </w:r>
      <w:r w:rsidRPr="0041523B">
        <w:rPr>
          <w:rFonts w:cstheme="minorHAnsi"/>
          <w:sz w:val="24"/>
          <w:szCs w:val="24"/>
          <w:vertAlign w:val="superscript"/>
        </w:rPr>
        <w:t>nd</w:t>
      </w:r>
      <w:r w:rsidRPr="0041523B">
        <w:rPr>
          <w:rFonts w:cstheme="minorHAnsi"/>
          <w:sz w:val="24"/>
          <w:szCs w:val="24"/>
        </w:rPr>
        <w:t xml:space="preserve"> Greatest Command</w:t>
      </w:r>
    </w:p>
    <w:p w:rsidR="00753640" w:rsidRPr="0041523B" w:rsidRDefault="00753640" w:rsidP="00753640">
      <w:pPr>
        <w:pStyle w:val="ListParagraph"/>
        <w:numPr>
          <w:ilvl w:val="0"/>
          <w:numId w:val="11"/>
        </w:numPr>
        <w:spacing w:line="240" w:lineRule="auto"/>
        <w:rPr>
          <w:rFonts w:cstheme="minorHAnsi"/>
          <w:sz w:val="24"/>
          <w:szCs w:val="24"/>
        </w:rPr>
      </w:pPr>
      <w:r w:rsidRPr="0041523B">
        <w:rPr>
          <w:rFonts w:cstheme="minorHAnsi"/>
          <w:sz w:val="24"/>
          <w:szCs w:val="24"/>
        </w:rPr>
        <w:t>The Law called the 1</w:t>
      </w:r>
      <w:r w:rsidRPr="0041523B">
        <w:rPr>
          <w:rFonts w:cstheme="minorHAnsi"/>
          <w:sz w:val="24"/>
          <w:szCs w:val="24"/>
          <w:vertAlign w:val="superscript"/>
        </w:rPr>
        <w:t>st</w:t>
      </w:r>
      <w:r w:rsidRPr="0041523B">
        <w:rPr>
          <w:rFonts w:cstheme="minorHAnsi"/>
          <w:sz w:val="24"/>
          <w:szCs w:val="24"/>
        </w:rPr>
        <w:t xml:space="preserve"> Greatest Command</w:t>
      </w:r>
    </w:p>
    <w:p w:rsidR="00753640" w:rsidRPr="0041523B" w:rsidRDefault="00753640" w:rsidP="00753640">
      <w:pPr>
        <w:pStyle w:val="ListParagraph"/>
        <w:numPr>
          <w:ilvl w:val="0"/>
          <w:numId w:val="11"/>
        </w:numPr>
        <w:spacing w:line="240" w:lineRule="auto"/>
        <w:rPr>
          <w:rFonts w:cstheme="minorHAnsi"/>
          <w:sz w:val="24"/>
          <w:szCs w:val="24"/>
        </w:rPr>
      </w:pPr>
      <w:r w:rsidRPr="0041523B">
        <w:rPr>
          <w:rFonts w:cstheme="minorHAnsi"/>
          <w:sz w:val="24"/>
          <w:szCs w:val="24"/>
        </w:rPr>
        <w:t>The Law called the Order of Aaron in Jewish Law of God  in 2 or 3 witnesses</w:t>
      </w:r>
    </w:p>
    <w:p w:rsidR="00753640" w:rsidRPr="0041523B" w:rsidRDefault="00753640" w:rsidP="00753640">
      <w:pPr>
        <w:pStyle w:val="ListParagraph"/>
        <w:numPr>
          <w:ilvl w:val="0"/>
          <w:numId w:val="11"/>
        </w:numPr>
        <w:spacing w:line="240" w:lineRule="auto"/>
        <w:rPr>
          <w:rFonts w:cstheme="minorHAnsi"/>
          <w:sz w:val="24"/>
          <w:szCs w:val="24"/>
        </w:rPr>
      </w:pPr>
      <w:r w:rsidRPr="0041523B">
        <w:rPr>
          <w:rFonts w:cstheme="minorHAnsi"/>
          <w:sz w:val="24"/>
          <w:szCs w:val="24"/>
        </w:rPr>
        <w:t>The Law called the Order of Moses in Jewish Law of God in 2 or 3 witnesses</w:t>
      </w:r>
    </w:p>
    <w:p w:rsidR="00753640" w:rsidRPr="0041523B" w:rsidRDefault="00753640" w:rsidP="00753640">
      <w:pPr>
        <w:pStyle w:val="ListParagraph"/>
        <w:numPr>
          <w:ilvl w:val="0"/>
          <w:numId w:val="11"/>
        </w:numPr>
        <w:spacing w:line="240" w:lineRule="auto"/>
        <w:rPr>
          <w:rFonts w:cstheme="minorHAnsi"/>
          <w:sz w:val="24"/>
          <w:szCs w:val="24"/>
        </w:rPr>
      </w:pPr>
      <w:r w:rsidRPr="0041523B">
        <w:rPr>
          <w:rFonts w:cstheme="minorHAnsi"/>
          <w:sz w:val="24"/>
          <w:szCs w:val="24"/>
        </w:rPr>
        <w:t>The Law called the Order of James in Gentile Law of God in 1 or 2 witnesses</w:t>
      </w:r>
    </w:p>
    <w:p w:rsidR="00753640" w:rsidRPr="0041523B" w:rsidRDefault="00753640" w:rsidP="00753640">
      <w:pPr>
        <w:pStyle w:val="ListParagraph"/>
        <w:numPr>
          <w:ilvl w:val="0"/>
          <w:numId w:val="11"/>
        </w:numPr>
        <w:spacing w:line="240" w:lineRule="auto"/>
        <w:rPr>
          <w:rFonts w:cstheme="minorHAnsi"/>
          <w:sz w:val="24"/>
          <w:szCs w:val="24"/>
        </w:rPr>
      </w:pPr>
      <w:r w:rsidRPr="0041523B">
        <w:rPr>
          <w:rFonts w:cstheme="minorHAnsi"/>
          <w:sz w:val="24"/>
          <w:szCs w:val="24"/>
        </w:rPr>
        <w:t>The Law called the Order of James in Christian Law of God in alone or 1 witness</w:t>
      </w:r>
    </w:p>
    <w:p w:rsidR="00753640" w:rsidRPr="0041523B" w:rsidRDefault="00753640" w:rsidP="00753640">
      <w:pPr>
        <w:pStyle w:val="ListParagraph"/>
        <w:numPr>
          <w:ilvl w:val="0"/>
          <w:numId w:val="11"/>
        </w:numPr>
        <w:spacing w:line="240" w:lineRule="auto"/>
        <w:rPr>
          <w:rFonts w:cstheme="minorHAnsi"/>
          <w:sz w:val="24"/>
          <w:szCs w:val="24"/>
        </w:rPr>
      </w:pPr>
      <w:r w:rsidRPr="0041523B">
        <w:rPr>
          <w:rFonts w:cstheme="minorHAnsi"/>
          <w:sz w:val="24"/>
          <w:szCs w:val="24"/>
        </w:rPr>
        <w:t>The Law Order of Peter &amp; Victoria in the beginning &amp; end of the Law of Yah</w:t>
      </w:r>
    </w:p>
    <w:p w:rsidR="00753640" w:rsidRPr="0041523B" w:rsidRDefault="00753640" w:rsidP="00753640">
      <w:pPr>
        <w:pStyle w:val="ListParagraph"/>
        <w:numPr>
          <w:ilvl w:val="0"/>
          <w:numId w:val="11"/>
        </w:numPr>
        <w:spacing w:line="240" w:lineRule="auto"/>
        <w:rPr>
          <w:rFonts w:cstheme="minorHAnsi"/>
          <w:sz w:val="24"/>
          <w:szCs w:val="24"/>
        </w:rPr>
      </w:pPr>
      <w:r w:rsidRPr="0041523B">
        <w:rPr>
          <w:rFonts w:cstheme="minorHAnsi"/>
          <w:sz w:val="24"/>
          <w:szCs w:val="24"/>
        </w:rPr>
        <w:t>The Law Order of John &amp; Elizabeth in the beginning &amp; end of the Law of Yah</w:t>
      </w:r>
    </w:p>
    <w:p w:rsidR="00753640" w:rsidRPr="0041523B" w:rsidRDefault="00753640" w:rsidP="00753640">
      <w:pPr>
        <w:pStyle w:val="ListParagraph"/>
        <w:numPr>
          <w:ilvl w:val="0"/>
          <w:numId w:val="11"/>
        </w:numPr>
        <w:spacing w:line="240" w:lineRule="auto"/>
        <w:rPr>
          <w:rFonts w:cstheme="minorHAnsi"/>
          <w:sz w:val="24"/>
          <w:szCs w:val="24"/>
        </w:rPr>
      </w:pPr>
      <w:r w:rsidRPr="0041523B">
        <w:rPr>
          <w:rFonts w:cstheme="minorHAnsi"/>
          <w:sz w:val="24"/>
          <w:szCs w:val="24"/>
        </w:rPr>
        <w:t>The Law Order of Jesus &amp; Mary in the beginning &amp; end of the  Law of Yah</w:t>
      </w:r>
    </w:p>
    <w:p w:rsidR="00753640" w:rsidRPr="0041523B" w:rsidRDefault="00753640" w:rsidP="00753640">
      <w:pPr>
        <w:pStyle w:val="ListParagraph"/>
        <w:numPr>
          <w:ilvl w:val="0"/>
          <w:numId w:val="11"/>
        </w:numPr>
        <w:spacing w:line="240" w:lineRule="auto"/>
        <w:rPr>
          <w:rFonts w:cstheme="minorHAnsi"/>
          <w:sz w:val="24"/>
          <w:szCs w:val="24"/>
        </w:rPr>
      </w:pPr>
      <w:r w:rsidRPr="0041523B">
        <w:rPr>
          <w:rFonts w:cstheme="minorHAnsi"/>
          <w:sz w:val="24"/>
          <w:szCs w:val="24"/>
        </w:rPr>
        <w:t xml:space="preserve">The Law Order of James &amp; Mary (2-fold office) in the beginning &amp; end of the Law of Yah </w:t>
      </w:r>
    </w:p>
    <w:p w:rsidR="00753640" w:rsidRPr="0041523B" w:rsidRDefault="00753640" w:rsidP="00753640">
      <w:pPr>
        <w:pStyle w:val="ListParagraph"/>
        <w:numPr>
          <w:ilvl w:val="0"/>
          <w:numId w:val="11"/>
        </w:numPr>
        <w:spacing w:line="240" w:lineRule="auto"/>
        <w:rPr>
          <w:rFonts w:cstheme="minorHAnsi"/>
          <w:sz w:val="24"/>
          <w:szCs w:val="24"/>
        </w:rPr>
      </w:pPr>
      <w:r w:rsidRPr="0041523B">
        <w:rPr>
          <w:rFonts w:cstheme="minorHAnsi"/>
          <w:sz w:val="24"/>
          <w:szCs w:val="24"/>
        </w:rPr>
        <w:t>The Law Order of Stephen &amp; Barbara in the beginning &amp; end of the Law of Yah</w:t>
      </w:r>
    </w:p>
    <w:p w:rsidR="00753640" w:rsidRPr="0041523B" w:rsidRDefault="00753640" w:rsidP="00753640">
      <w:pPr>
        <w:pStyle w:val="ListParagraph"/>
        <w:numPr>
          <w:ilvl w:val="0"/>
          <w:numId w:val="11"/>
        </w:numPr>
        <w:spacing w:line="240" w:lineRule="auto"/>
        <w:rPr>
          <w:rFonts w:cstheme="minorHAnsi"/>
          <w:sz w:val="24"/>
          <w:szCs w:val="24"/>
        </w:rPr>
      </w:pPr>
      <w:r w:rsidRPr="0041523B">
        <w:rPr>
          <w:rFonts w:cstheme="minorHAnsi"/>
          <w:sz w:val="24"/>
          <w:szCs w:val="24"/>
        </w:rPr>
        <w:t>The Law Order of (El) Yah &amp; Victoria the Eternal Law of the Lord Yah’s Creator Law</w:t>
      </w:r>
    </w:p>
    <w:p w:rsidR="00753640" w:rsidRPr="0041523B" w:rsidRDefault="00753640" w:rsidP="00753640">
      <w:pPr>
        <w:spacing w:line="240" w:lineRule="auto"/>
        <w:rPr>
          <w:rFonts w:cstheme="minorHAnsi"/>
          <w:sz w:val="24"/>
          <w:szCs w:val="24"/>
        </w:rPr>
      </w:pPr>
      <w:r w:rsidRPr="0041523B">
        <w:rPr>
          <w:rFonts w:cstheme="minorHAnsi"/>
          <w:sz w:val="24"/>
          <w:szCs w:val="24"/>
        </w:rPr>
        <w:t xml:space="preserve">Chapter 4: Who are the other Lords and other Ladies? The Ministerial Kingdom Lordships </w:t>
      </w:r>
    </w:p>
    <w:p w:rsidR="00753640" w:rsidRPr="0041523B" w:rsidRDefault="00753640" w:rsidP="00753640">
      <w:pPr>
        <w:pStyle w:val="ListParagraph"/>
        <w:numPr>
          <w:ilvl w:val="0"/>
          <w:numId w:val="12"/>
        </w:numPr>
        <w:spacing w:line="240" w:lineRule="auto"/>
        <w:rPr>
          <w:rFonts w:cstheme="minorHAnsi"/>
          <w:sz w:val="24"/>
          <w:szCs w:val="24"/>
        </w:rPr>
      </w:pPr>
      <w:r w:rsidRPr="0041523B">
        <w:rPr>
          <w:rFonts w:cstheme="minorHAnsi"/>
          <w:sz w:val="24"/>
          <w:szCs w:val="24"/>
        </w:rPr>
        <w:t>The 61 Lords over all &amp; 61 Ladies over all</w:t>
      </w:r>
    </w:p>
    <w:p w:rsidR="00753640" w:rsidRPr="0041523B" w:rsidRDefault="00753640" w:rsidP="00753640">
      <w:pPr>
        <w:spacing w:line="240" w:lineRule="auto"/>
        <w:rPr>
          <w:rFonts w:cstheme="minorHAnsi"/>
          <w:sz w:val="24"/>
          <w:szCs w:val="24"/>
        </w:rPr>
      </w:pPr>
      <w:r w:rsidRPr="0041523B">
        <w:rPr>
          <w:rFonts w:cstheme="minorHAnsi"/>
          <w:sz w:val="24"/>
          <w:szCs w:val="24"/>
        </w:rPr>
        <w:t xml:space="preserve">Conclusion           </w:t>
      </w:r>
    </w:p>
    <w:p w:rsidR="00753640" w:rsidRPr="0041523B" w:rsidRDefault="00753640" w:rsidP="00753640">
      <w:pPr>
        <w:spacing w:line="240" w:lineRule="auto"/>
        <w:jc w:val="center"/>
        <w:rPr>
          <w:rFonts w:ascii="Abyssinica SIL" w:hAnsi="Abyssinica SIL" w:cstheme="minorHAnsi"/>
          <w:sz w:val="24"/>
          <w:szCs w:val="24"/>
        </w:rPr>
      </w:pPr>
      <w:r w:rsidRPr="0041523B">
        <w:rPr>
          <w:rFonts w:ascii="Abyssinica SIL" w:hAnsi="Abyssinica SIL" w:cstheme="minorHAnsi"/>
          <w:sz w:val="24"/>
          <w:szCs w:val="24"/>
        </w:rPr>
        <w:t xml:space="preserve">Chapter 1: Who are the Giants? The Worldly Lordships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Who were the Giants? In Genesis 6:1-5 declares “Now it came to pass, when Men began to multiply on the face of the Earth, and Daughters were born to them, that the Sons of God saw </w:t>
      </w:r>
      <w:r w:rsidRPr="0041523B">
        <w:rPr>
          <w:rFonts w:cstheme="minorHAnsi"/>
          <w:sz w:val="24"/>
          <w:szCs w:val="24"/>
        </w:rPr>
        <w:lastRenderedPageBreak/>
        <w:t xml:space="preserve">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w:t>
      </w:r>
      <w:r w:rsidRPr="0041523B">
        <w:rPr>
          <w:rFonts w:cstheme="minorHAnsi"/>
          <w:sz w:val="24"/>
          <w:szCs w:val="24"/>
        </w:rPr>
        <w:lastRenderedPageBreak/>
        <w:t xml:space="preserve">in the Valley of Rephaim (The Giants are called Witch Doctors (Paladins) as the classes of a Fighter &amp; Priest by the term </w:t>
      </w:r>
      <w:r w:rsidRPr="0041523B">
        <w:rPr>
          <w:rFonts w:cstheme="minorHAnsi"/>
          <w:i/>
          <w:sz w:val="24"/>
          <w:szCs w:val="24"/>
        </w:rPr>
        <w:t>Ropheim</w:t>
      </w:r>
      <w:r w:rsidRPr="0041523B">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41523B">
        <w:rPr>
          <w:rFonts w:cstheme="minorHAnsi"/>
          <w:b/>
          <w:i/>
          <w:sz w:val="24"/>
          <w:szCs w:val="24"/>
        </w:rPr>
        <w:t>sorcerie</w:t>
      </w:r>
      <w:r w:rsidRPr="0041523B">
        <w:rPr>
          <w:rFonts w:cstheme="minorHAnsi"/>
          <w:sz w:val="24"/>
          <w:szCs w:val="24"/>
        </w:rPr>
        <w:t xml:space="preserve">, which is from Vulgar Latin meaning “one who influences fate” by the root word </w:t>
      </w:r>
      <w:r w:rsidRPr="0041523B">
        <w:rPr>
          <w:rFonts w:cstheme="minorHAnsi"/>
          <w:b/>
          <w:i/>
          <w:sz w:val="24"/>
          <w:szCs w:val="24"/>
        </w:rPr>
        <w:t>sortiarius.</w:t>
      </w:r>
      <w:r w:rsidRPr="0041523B">
        <w:rPr>
          <w:rFonts w:cstheme="minorHAnsi"/>
          <w:sz w:val="24"/>
          <w:szCs w:val="24"/>
        </w:rPr>
        <w:t xml:space="preserve"> Sorcery also can be called </w:t>
      </w:r>
      <w:r w:rsidRPr="0041523B">
        <w:rPr>
          <w:rFonts w:cstheme="minorHAnsi"/>
          <w:b/>
          <w:i/>
          <w:sz w:val="24"/>
          <w:szCs w:val="24"/>
        </w:rPr>
        <w:t>maleficium</w:t>
      </w:r>
      <w:r w:rsidRPr="0041523B">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Pr="0041523B">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41523B">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41523B">
        <w:rPr>
          <w:rFonts w:cstheme="minorHAnsi"/>
          <w:sz w:val="24"/>
          <w:szCs w:val="24"/>
          <w:vertAlign w:val="superscript"/>
        </w:rPr>
        <w:t>nd</w:t>
      </w:r>
      <w:r w:rsidRPr="0041523B">
        <w:rPr>
          <w:rFonts w:cstheme="minorHAnsi"/>
          <w:sz w:val="24"/>
          <w:szCs w:val="24"/>
        </w:rPr>
        <w:t xml:space="preserve"> Timothy 3:8-9 &amp; Revelation 9:21. The right use &amp; right dosages of drugs, medications or herbs are always called the permissible magical arts that protect &amp; heal </w:t>
      </w:r>
      <w:r w:rsidRPr="0041523B">
        <w:rPr>
          <w:rFonts w:cstheme="minorHAnsi"/>
          <w:sz w:val="24"/>
          <w:szCs w:val="24"/>
        </w:rPr>
        <w:lastRenderedPageBreak/>
        <w:t>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41523B">
        <w:rPr>
          <w:rFonts w:cstheme="minorHAnsi"/>
          <w:sz w:val="24"/>
          <w:szCs w:val="24"/>
          <w:vertAlign w:val="superscript"/>
        </w:rPr>
        <w:t>nd</w:t>
      </w:r>
      <w:r w:rsidRPr="0041523B">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41523B">
        <w:rPr>
          <w:rFonts w:cstheme="minorHAnsi"/>
          <w:sz w:val="24"/>
          <w:szCs w:val="24"/>
          <w:vertAlign w:val="superscript"/>
        </w:rPr>
        <w:t>nd</w:t>
      </w:r>
      <w:r w:rsidRPr="0041523B">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41523B">
        <w:rPr>
          <w:rFonts w:cstheme="minorHAnsi"/>
          <w:sz w:val="24"/>
          <w:szCs w:val="24"/>
          <w:vertAlign w:val="superscript"/>
        </w:rPr>
        <w:t>nd</w:t>
      </w:r>
      <w:r w:rsidRPr="0041523B">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w:t>
      </w:r>
      <w:r w:rsidRPr="0041523B">
        <w:rPr>
          <w:rFonts w:cstheme="minorHAnsi"/>
          <w:sz w:val="24"/>
          <w:szCs w:val="24"/>
        </w:rPr>
        <w:lastRenderedPageBreak/>
        <w:t>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41523B">
        <w:rPr>
          <w:rFonts w:cstheme="minorHAnsi"/>
          <w:b/>
          <w:sz w:val="24"/>
          <w:szCs w:val="24"/>
        </w:rPr>
        <w:t>The Lord Yah &amp; His Book on Hell in the Holy Bible</w:t>
      </w:r>
      <w:r w:rsidRPr="0041523B">
        <w:rPr>
          <w:rFonts w:cstheme="minorHAnsi"/>
          <w:sz w:val="24"/>
          <w:szCs w:val="24"/>
        </w:rPr>
        <w:t xml:space="preserve">.”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41523B">
        <w:rPr>
          <w:rFonts w:cstheme="minorHAnsi"/>
          <w:i/>
          <w:sz w:val="24"/>
          <w:szCs w:val="24"/>
        </w:rPr>
        <w:t>Ropheim</w:t>
      </w:r>
      <w:r w:rsidRPr="0041523B">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41523B">
        <w:rPr>
          <w:rFonts w:cstheme="minorHAnsi"/>
          <w:b/>
          <w:sz w:val="24"/>
          <w:szCs w:val="24"/>
        </w:rPr>
        <w:t>The Father Stephen Our Lord</w:t>
      </w:r>
      <w:r w:rsidRPr="0041523B">
        <w:rPr>
          <w:rFonts w:cstheme="minorHAnsi"/>
          <w:sz w:val="24"/>
          <w:szCs w:val="24"/>
        </w:rPr>
        <w:t>.” The flood killed the offspring of Seth that may be linked to the Giants. Moses &amp; Joshua killed almost all the 24 orders of Evil Giants on the Earth &amp; are called “</w:t>
      </w:r>
      <w:r w:rsidRPr="0041523B">
        <w:rPr>
          <w:rFonts w:cstheme="minorHAnsi"/>
          <w:b/>
          <w:sz w:val="24"/>
          <w:szCs w:val="24"/>
        </w:rPr>
        <w:t>Giant Slayers</w:t>
      </w:r>
      <w:r w:rsidRPr="0041523B">
        <w:rPr>
          <w:rFonts w:cstheme="minorHAnsi"/>
          <w:sz w:val="24"/>
          <w:szCs w:val="24"/>
        </w:rPr>
        <w:t>.” This happened after the flood of Genesis 7 &amp; the offspring of Shem may be linked to the Giants. How did they do this? The Rod of Moses given by the Father Stephen our Lord was called “</w:t>
      </w:r>
      <w:r w:rsidRPr="0041523B">
        <w:rPr>
          <w:rFonts w:cstheme="minorHAnsi"/>
          <w:b/>
          <w:sz w:val="24"/>
          <w:szCs w:val="24"/>
        </w:rPr>
        <w:t>fire with fire</w:t>
      </w:r>
      <w:r w:rsidRPr="0041523B">
        <w:rPr>
          <w:rFonts w:cstheme="minorHAnsi"/>
          <w:sz w:val="24"/>
          <w:szCs w:val="24"/>
        </w:rPr>
        <w:t>.” Israel was protected which is a form of “</w:t>
      </w:r>
      <w:r w:rsidRPr="0041523B">
        <w:rPr>
          <w:rFonts w:cstheme="minorHAnsi"/>
          <w:b/>
          <w:sz w:val="24"/>
          <w:szCs w:val="24"/>
        </w:rPr>
        <w:t xml:space="preserve">Divine </w:t>
      </w:r>
      <w:r w:rsidRPr="0041523B">
        <w:rPr>
          <w:rFonts w:cstheme="minorHAnsi"/>
          <w:b/>
          <w:sz w:val="24"/>
          <w:szCs w:val="24"/>
        </w:rPr>
        <w:lastRenderedPageBreak/>
        <w:t>White Magic</w:t>
      </w:r>
      <w:r w:rsidRPr="0041523B">
        <w:rPr>
          <w:rFonts w:cstheme="minorHAnsi"/>
          <w:sz w:val="24"/>
          <w:szCs w:val="24"/>
        </w:rPr>
        <w:t>” that the Father Stephen our Lord used and Egypt was harmed of destroyed which is a form of “</w:t>
      </w:r>
      <w:r w:rsidRPr="0041523B">
        <w:rPr>
          <w:rFonts w:cstheme="minorHAnsi"/>
          <w:b/>
          <w:sz w:val="24"/>
          <w:szCs w:val="24"/>
        </w:rPr>
        <w:t>Divine Black Magic</w:t>
      </w:r>
      <w:r w:rsidRPr="0041523B">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41523B">
        <w:rPr>
          <w:rFonts w:cstheme="minorHAnsi"/>
          <w:sz w:val="24"/>
          <w:szCs w:val="24"/>
          <w:vertAlign w:val="superscript"/>
        </w:rPr>
        <w:t>st</w:t>
      </w:r>
      <w:r w:rsidRPr="0041523B">
        <w:rPr>
          <w:rFonts w:cstheme="minorHAnsi"/>
          <w:sz w:val="24"/>
          <w:szCs w:val="24"/>
        </w:rPr>
        <w:t xml:space="preserve"> Plague concerned the waters being turned into blood on </w:t>
      </w:r>
      <w:r w:rsidRPr="0041523B">
        <w:rPr>
          <w:rFonts w:cstheme="minorHAnsi"/>
          <w:b/>
          <w:sz w:val="24"/>
          <w:szCs w:val="24"/>
        </w:rPr>
        <w:t>Nisan</w:t>
      </w:r>
      <w:r w:rsidRPr="0041523B">
        <w:rPr>
          <w:rFonts w:cstheme="minorHAnsi"/>
          <w:sz w:val="24"/>
          <w:szCs w:val="24"/>
        </w:rPr>
        <w:t>, which is the month of March 21</w:t>
      </w:r>
      <w:r w:rsidRPr="0041523B">
        <w:rPr>
          <w:rFonts w:cstheme="minorHAnsi"/>
          <w:sz w:val="24"/>
          <w:szCs w:val="24"/>
          <w:vertAlign w:val="superscript"/>
        </w:rPr>
        <w:t>st</w:t>
      </w:r>
      <w:r w:rsidRPr="0041523B">
        <w:rPr>
          <w:rFonts w:cstheme="minorHAnsi"/>
          <w:sz w:val="24"/>
          <w:szCs w:val="24"/>
        </w:rPr>
        <w:t xml:space="preserve"> to April 21</w:t>
      </w:r>
      <w:r w:rsidRPr="0041523B">
        <w:rPr>
          <w:rFonts w:cstheme="minorHAnsi"/>
          <w:sz w:val="24"/>
          <w:szCs w:val="24"/>
          <w:vertAlign w:val="superscript"/>
        </w:rPr>
        <w:t>st</w:t>
      </w:r>
      <w:r w:rsidRPr="0041523B">
        <w:rPr>
          <w:rFonts w:cstheme="minorHAnsi"/>
          <w:sz w:val="24"/>
          <w:szCs w:val="24"/>
        </w:rPr>
        <w:t xml:space="preserve"> in Exodus 7:19. In this plague, the magicians also used their enchantments &amp; turned the water into blood. The 2</w:t>
      </w:r>
      <w:r w:rsidRPr="0041523B">
        <w:rPr>
          <w:rFonts w:cstheme="minorHAnsi"/>
          <w:sz w:val="24"/>
          <w:szCs w:val="24"/>
          <w:vertAlign w:val="superscript"/>
        </w:rPr>
        <w:t>nd</w:t>
      </w:r>
      <w:r w:rsidRPr="0041523B">
        <w:rPr>
          <w:rFonts w:cstheme="minorHAnsi"/>
          <w:sz w:val="24"/>
          <w:szCs w:val="24"/>
        </w:rPr>
        <w:t xml:space="preserve"> plague concerned frogs on </w:t>
      </w:r>
      <w:r w:rsidRPr="0041523B">
        <w:rPr>
          <w:rFonts w:cstheme="minorHAnsi"/>
          <w:b/>
          <w:sz w:val="24"/>
          <w:szCs w:val="24"/>
        </w:rPr>
        <w:t>Ab</w:t>
      </w:r>
      <w:r w:rsidRPr="0041523B">
        <w:rPr>
          <w:rFonts w:cstheme="minorHAnsi"/>
          <w:sz w:val="24"/>
          <w:szCs w:val="24"/>
        </w:rPr>
        <w:t>, which is the month of July 21</w:t>
      </w:r>
      <w:r w:rsidRPr="0041523B">
        <w:rPr>
          <w:rFonts w:cstheme="minorHAnsi"/>
          <w:sz w:val="24"/>
          <w:szCs w:val="24"/>
          <w:vertAlign w:val="superscript"/>
        </w:rPr>
        <w:t>st</w:t>
      </w:r>
      <w:r w:rsidRPr="0041523B">
        <w:rPr>
          <w:rFonts w:cstheme="minorHAnsi"/>
          <w:sz w:val="24"/>
          <w:szCs w:val="24"/>
        </w:rPr>
        <w:t xml:space="preserve"> to August 21</w:t>
      </w:r>
      <w:r w:rsidRPr="0041523B">
        <w:rPr>
          <w:rFonts w:cstheme="minorHAnsi"/>
          <w:sz w:val="24"/>
          <w:szCs w:val="24"/>
          <w:vertAlign w:val="superscript"/>
        </w:rPr>
        <w:t>st</w:t>
      </w:r>
      <w:r w:rsidRPr="0041523B">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41523B">
        <w:rPr>
          <w:rFonts w:cstheme="minorHAnsi"/>
          <w:sz w:val="24"/>
          <w:szCs w:val="24"/>
          <w:vertAlign w:val="superscript"/>
        </w:rPr>
        <w:t>rd</w:t>
      </w:r>
      <w:r w:rsidRPr="0041523B">
        <w:rPr>
          <w:rFonts w:cstheme="minorHAnsi"/>
          <w:sz w:val="24"/>
          <w:szCs w:val="24"/>
        </w:rPr>
        <w:t xml:space="preserve"> plague concerned lice on </w:t>
      </w:r>
      <w:r w:rsidRPr="0041523B">
        <w:rPr>
          <w:rFonts w:cstheme="minorHAnsi"/>
          <w:b/>
          <w:sz w:val="24"/>
          <w:szCs w:val="24"/>
        </w:rPr>
        <w:t>Elul</w:t>
      </w:r>
      <w:r w:rsidRPr="0041523B">
        <w:rPr>
          <w:rFonts w:cstheme="minorHAnsi"/>
          <w:sz w:val="24"/>
          <w:szCs w:val="24"/>
        </w:rPr>
        <w:t>, which is the month of August 21</w:t>
      </w:r>
      <w:r w:rsidRPr="0041523B">
        <w:rPr>
          <w:rFonts w:cstheme="minorHAnsi"/>
          <w:sz w:val="24"/>
          <w:szCs w:val="24"/>
          <w:vertAlign w:val="superscript"/>
        </w:rPr>
        <w:t>st</w:t>
      </w:r>
      <w:r w:rsidRPr="0041523B">
        <w:rPr>
          <w:rFonts w:cstheme="minorHAnsi"/>
          <w:sz w:val="24"/>
          <w:szCs w:val="24"/>
        </w:rPr>
        <w:t xml:space="preserve"> to September 21</w:t>
      </w:r>
      <w:r w:rsidRPr="0041523B">
        <w:rPr>
          <w:rFonts w:cstheme="minorHAnsi"/>
          <w:sz w:val="24"/>
          <w:szCs w:val="24"/>
          <w:vertAlign w:val="superscript"/>
        </w:rPr>
        <w:t>st</w:t>
      </w:r>
      <w:r w:rsidRPr="0041523B">
        <w:rPr>
          <w:rFonts w:cstheme="minorHAnsi"/>
          <w:sz w:val="24"/>
          <w:szCs w:val="24"/>
        </w:rPr>
        <w:t xml:space="preserve"> in Exodus 8:16. In this plague the magicians tried to use their enchantments to bring forth lice but could not because this was the “</w:t>
      </w:r>
      <w:r w:rsidRPr="0041523B">
        <w:rPr>
          <w:rFonts w:cstheme="minorHAnsi"/>
          <w:b/>
          <w:sz w:val="24"/>
          <w:szCs w:val="24"/>
        </w:rPr>
        <w:t>Finger of God”</w:t>
      </w:r>
      <w:r w:rsidRPr="0041523B">
        <w:rPr>
          <w:rFonts w:cstheme="minorHAnsi"/>
          <w:sz w:val="24"/>
          <w:szCs w:val="24"/>
        </w:rPr>
        <w:t xml:space="preserve"> &amp; the Beginning of the Kingdom of God. The 4</w:t>
      </w:r>
      <w:r w:rsidRPr="0041523B">
        <w:rPr>
          <w:rFonts w:cstheme="minorHAnsi"/>
          <w:sz w:val="24"/>
          <w:szCs w:val="24"/>
          <w:vertAlign w:val="superscript"/>
        </w:rPr>
        <w:t>th</w:t>
      </w:r>
      <w:r w:rsidRPr="0041523B">
        <w:rPr>
          <w:rFonts w:cstheme="minorHAnsi"/>
          <w:sz w:val="24"/>
          <w:szCs w:val="24"/>
        </w:rPr>
        <w:t xml:space="preserve"> plague concerned flies on </w:t>
      </w:r>
      <w:r w:rsidRPr="0041523B">
        <w:rPr>
          <w:rFonts w:cstheme="minorHAnsi"/>
          <w:b/>
          <w:sz w:val="24"/>
          <w:szCs w:val="24"/>
        </w:rPr>
        <w:t>Tishri</w:t>
      </w:r>
      <w:r w:rsidRPr="0041523B">
        <w:rPr>
          <w:rFonts w:cstheme="minorHAnsi"/>
          <w:sz w:val="24"/>
          <w:szCs w:val="24"/>
        </w:rPr>
        <w:t>, which is the month of September 21</w:t>
      </w:r>
      <w:r w:rsidRPr="0041523B">
        <w:rPr>
          <w:rFonts w:cstheme="minorHAnsi"/>
          <w:sz w:val="24"/>
          <w:szCs w:val="24"/>
          <w:vertAlign w:val="superscript"/>
        </w:rPr>
        <w:t>st</w:t>
      </w:r>
      <w:r w:rsidRPr="0041523B">
        <w:rPr>
          <w:rFonts w:cstheme="minorHAnsi"/>
          <w:sz w:val="24"/>
          <w:szCs w:val="24"/>
        </w:rPr>
        <w:t xml:space="preserve"> to October 21</w:t>
      </w:r>
      <w:r w:rsidRPr="0041523B">
        <w:rPr>
          <w:rFonts w:cstheme="minorHAnsi"/>
          <w:sz w:val="24"/>
          <w:szCs w:val="24"/>
          <w:vertAlign w:val="superscript"/>
        </w:rPr>
        <w:t>st</w:t>
      </w:r>
      <w:r w:rsidRPr="0041523B">
        <w:rPr>
          <w:rFonts w:cstheme="minorHAnsi"/>
          <w:sz w:val="24"/>
          <w:szCs w:val="24"/>
        </w:rPr>
        <w:t xml:space="preserve"> in Exodus 8:24. In this plague the magicians had no power. The 5</w:t>
      </w:r>
      <w:r w:rsidRPr="0041523B">
        <w:rPr>
          <w:rFonts w:cstheme="minorHAnsi"/>
          <w:sz w:val="24"/>
          <w:szCs w:val="24"/>
          <w:vertAlign w:val="superscript"/>
        </w:rPr>
        <w:t>th</w:t>
      </w:r>
      <w:r w:rsidRPr="0041523B">
        <w:rPr>
          <w:rFonts w:cstheme="minorHAnsi"/>
          <w:sz w:val="24"/>
          <w:szCs w:val="24"/>
        </w:rPr>
        <w:t xml:space="preserve"> plague concerned cattle diseased on </w:t>
      </w:r>
      <w:r w:rsidRPr="0041523B">
        <w:rPr>
          <w:rFonts w:cstheme="minorHAnsi"/>
          <w:b/>
          <w:sz w:val="24"/>
          <w:szCs w:val="24"/>
        </w:rPr>
        <w:t>Cheshvan (Heshvan)</w:t>
      </w:r>
      <w:r w:rsidRPr="0041523B">
        <w:rPr>
          <w:rFonts w:cstheme="minorHAnsi"/>
          <w:sz w:val="24"/>
          <w:szCs w:val="24"/>
        </w:rPr>
        <w:t>, which is the month of October 21</w:t>
      </w:r>
      <w:r w:rsidRPr="0041523B">
        <w:rPr>
          <w:rFonts w:cstheme="minorHAnsi"/>
          <w:sz w:val="24"/>
          <w:szCs w:val="24"/>
          <w:vertAlign w:val="superscript"/>
        </w:rPr>
        <w:t>st</w:t>
      </w:r>
      <w:r w:rsidRPr="0041523B">
        <w:rPr>
          <w:rFonts w:cstheme="minorHAnsi"/>
          <w:sz w:val="24"/>
          <w:szCs w:val="24"/>
        </w:rPr>
        <w:t xml:space="preserve"> to November 21</w:t>
      </w:r>
      <w:r w:rsidRPr="0041523B">
        <w:rPr>
          <w:rFonts w:cstheme="minorHAnsi"/>
          <w:sz w:val="24"/>
          <w:szCs w:val="24"/>
          <w:vertAlign w:val="superscript"/>
        </w:rPr>
        <w:t>st</w:t>
      </w:r>
      <w:r w:rsidRPr="0041523B">
        <w:rPr>
          <w:rFonts w:cstheme="minorHAnsi"/>
          <w:sz w:val="24"/>
          <w:szCs w:val="24"/>
        </w:rPr>
        <w:t xml:space="preserve"> in Exodus 9:3. In this plague the magicians had no power. The 6</w:t>
      </w:r>
      <w:r w:rsidRPr="0041523B">
        <w:rPr>
          <w:rFonts w:cstheme="minorHAnsi"/>
          <w:sz w:val="24"/>
          <w:szCs w:val="24"/>
          <w:vertAlign w:val="superscript"/>
        </w:rPr>
        <w:t>th</w:t>
      </w:r>
      <w:r w:rsidRPr="0041523B">
        <w:rPr>
          <w:rFonts w:cstheme="minorHAnsi"/>
          <w:sz w:val="24"/>
          <w:szCs w:val="24"/>
        </w:rPr>
        <w:t xml:space="preserve"> plague concerned boils on </w:t>
      </w:r>
      <w:r w:rsidRPr="0041523B">
        <w:rPr>
          <w:rFonts w:cstheme="minorHAnsi"/>
          <w:b/>
          <w:sz w:val="24"/>
          <w:szCs w:val="24"/>
        </w:rPr>
        <w:t>Kislev (Chislev)</w:t>
      </w:r>
      <w:r w:rsidRPr="0041523B">
        <w:rPr>
          <w:rFonts w:cstheme="minorHAnsi"/>
          <w:sz w:val="24"/>
          <w:szCs w:val="24"/>
        </w:rPr>
        <w:t>, which is the month of November 21</w:t>
      </w:r>
      <w:r w:rsidRPr="0041523B">
        <w:rPr>
          <w:rFonts w:cstheme="minorHAnsi"/>
          <w:sz w:val="24"/>
          <w:szCs w:val="24"/>
          <w:vertAlign w:val="superscript"/>
        </w:rPr>
        <w:t>st</w:t>
      </w:r>
      <w:r w:rsidRPr="0041523B">
        <w:rPr>
          <w:rFonts w:cstheme="minorHAnsi"/>
          <w:sz w:val="24"/>
          <w:szCs w:val="24"/>
        </w:rPr>
        <w:t xml:space="preserve"> </w:t>
      </w:r>
      <w:r w:rsidRPr="0041523B">
        <w:rPr>
          <w:rFonts w:cstheme="minorHAnsi"/>
          <w:sz w:val="24"/>
          <w:szCs w:val="24"/>
        </w:rPr>
        <w:lastRenderedPageBreak/>
        <w:t>to December 21</w:t>
      </w:r>
      <w:r w:rsidRPr="0041523B">
        <w:rPr>
          <w:rFonts w:cstheme="minorHAnsi"/>
          <w:sz w:val="24"/>
          <w:szCs w:val="24"/>
          <w:vertAlign w:val="superscript"/>
        </w:rPr>
        <w:t>st</w:t>
      </w:r>
      <w:r w:rsidRPr="0041523B">
        <w:rPr>
          <w:rFonts w:cstheme="minorHAnsi"/>
          <w:sz w:val="24"/>
          <w:szCs w:val="24"/>
        </w:rPr>
        <w:t xml:space="preserve"> in Exodus 9:9. In this plague the magicians had no power. The 7</w:t>
      </w:r>
      <w:r w:rsidRPr="0041523B">
        <w:rPr>
          <w:rFonts w:cstheme="minorHAnsi"/>
          <w:sz w:val="24"/>
          <w:szCs w:val="24"/>
          <w:vertAlign w:val="superscript"/>
        </w:rPr>
        <w:t>th</w:t>
      </w:r>
      <w:r w:rsidRPr="0041523B">
        <w:rPr>
          <w:rFonts w:cstheme="minorHAnsi"/>
          <w:sz w:val="24"/>
          <w:szCs w:val="24"/>
        </w:rPr>
        <w:t xml:space="preserve"> plague concerned hail and fire on </w:t>
      </w:r>
      <w:r w:rsidRPr="0041523B">
        <w:rPr>
          <w:rFonts w:cstheme="minorHAnsi"/>
          <w:b/>
          <w:sz w:val="24"/>
          <w:szCs w:val="24"/>
        </w:rPr>
        <w:t>Tevet (Tebeth)</w:t>
      </w:r>
      <w:r w:rsidRPr="0041523B">
        <w:rPr>
          <w:rFonts w:cstheme="minorHAnsi"/>
          <w:sz w:val="24"/>
          <w:szCs w:val="24"/>
        </w:rPr>
        <w:t>, which is the month of December 21</w:t>
      </w:r>
      <w:r w:rsidRPr="0041523B">
        <w:rPr>
          <w:rFonts w:cstheme="minorHAnsi"/>
          <w:sz w:val="24"/>
          <w:szCs w:val="24"/>
          <w:vertAlign w:val="superscript"/>
        </w:rPr>
        <w:t>st</w:t>
      </w:r>
      <w:r w:rsidRPr="0041523B">
        <w:rPr>
          <w:rFonts w:cstheme="minorHAnsi"/>
          <w:sz w:val="24"/>
          <w:szCs w:val="24"/>
        </w:rPr>
        <w:t xml:space="preserve"> to January 21</w:t>
      </w:r>
      <w:r w:rsidRPr="0041523B">
        <w:rPr>
          <w:rFonts w:cstheme="minorHAnsi"/>
          <w:sz w:val="24"/>
          <w:szCs w:val="24"/>
          <w:vertAlign w:val="superscript"/>
        </w:rPr>
        <w:t>st</w:t>
      </w:r>
      <w:r w:rsidRPr="0041523B">
        <w:rPr>
          <w:rFonts w:cstheme="minorHAnsi"/>
          <w:sz w:val="24"/>
          <w:szCs w:val="24"/>
        </w:rPr>
        <w:t xml:space="preserve"> in Exodus 9:24. In this plague the magicians had no power. The 8</w:t>
      </w:r>
      <w:r w:rsidRPr="0041523B">
        <w:rPr>
          <w:rFonts w:cstheme="minorHAnsi"/>
          <w:sz w:val="24"/>
          <w:szCs w:val="24"/>
          <w:vertAlign w:val="superscript"/>
        </w:rPr>
        <w:t>th</w:t>
      </w:r>
      <w:r w:rsidRPr="0041523B">
        <w:rPr>
          <w:rFonts w:cstheme="minorHAnsi"/>
          <w:sz w:val="24"/>
          <w:szCs w:val="24"/>
        </w:rPr>
        <w:t xml:space="preserve"> plague concerned locusts on </w:t>
      </w:r>
      <w:r w:rsidRPr="0041523B">
        <w:rPr>
          <w:rFonts w:cstheme="minorHAnsi"/>
          <w:b/>
          <w:sz w:val="24"/>
          <w:szCs w:val="24"/>
        </w:rPr>
        <w:t>Shevat (Shebat)</w:t>
      </w:r>
      <w:r w:rsidRPr="0041523B">
        <w:rPr>
          <w:rFonts w:cstheme="minorHAnsi"/>
          <w:sz w:val="24"/>
          <w:szCs w:val="24"/>
        </w:rPr>
        <w:t>, which is the month of January 21</w:t>
      </w:r>
      <w:r w:rsidRPr="0041523B">
        <w:rPr>
          <w:rFonts w:cstheme="minorHAnsi"/>
          <w:sz w:val="24"/>
          <w:szCs w:val="24"/>
          <w:vertAlign w:val="superscript"/>
        </w:rPr>
        <w:t>st</w:t>
      </w:r>
      <w:r w:rsidRPr="0041523B">
        <w:rPr>
          <w:rFonts w:cstheme="minorHAnsi"/>
          <w:sz w:val="24"/>
          <w:szCs w:val="24"/>
        </w:rPr>
        <w:t xml:space="preserve"> to February 21</w:t>
      </w:r>
      <w:r w:rsidRPr="0041523B">
        <w:rPr>
          <w:rFonts w:cstheme="minorHAnsi"/>
          <w:sz w:val="24"/>
          <w:szCs w:val="24"/>
          <w:vertAlign w:val="superscript"/>
        </w:rPr>
        <w:t>st</w:t>
      </w:r>
      <w:r w:rsidRPr="0041523B">
        <w:rPr>
          <w:rFonts w:cstheme="minorHAnsi"/>
          <w:sz w:val="24"/>
          <w:szCs w:val="24"/>
        </w:rPr>
        <w:t xml:space="preserve"> in Exodus 10:4. In this plague the magicians had no power. The 9</w:t>
      </w:r>
      <w:r w:rsidRPr="0041523B">
        <w:rPr>
          <w:rFonts w:cstheme="minorHAnsi"/>
          <w:sz w:val="24"/>
          <w:szCs w:val="24"/>
          <w:vertAlign w:val="superscript"/>
        </w:rPr>
        <w:t>th</w:t>
      </w:r>
      <w:r w:rsidRPr="0041523B">
        <w:rPr>
          <w:rFonts w:cstheme="minorHAnsi"/>
          <w:sz w:val="24"/>
          <w:szCs w:val="24"/>
        </w:rPr>
        <w:t xml:space="preserve"> plague concerned darkness on </w:t>
      </w:r>
      <w:r w:rsidRPr="0041523B">
        <w:rPr>
          <w:rFonts w:cstheme="minorHAnsi"/>
          <w:b/>
          <w:sz w:val="24"/>
          <w:szCs w:val="24"/>
        </w:rPr>
        <w:t>Adar</w:t>
      </w:r>
      <w:r w:rsidRPr="0041523B">
        <w:rPr>
          <w:rFonts w:cstheme="minorHAnsi"/>
          <w:sz w:val="24"/>
          <w:szCs w:val="24"/>
        </w:rPr>
        <w:t>, which is the month of February 21</w:t>
      </w:r>
      <w:r w:rsidRPr="0041523B">
        <w:rPr>
          <w:rFonts w:cstheme="minorHAnsi"/>
          <w:sz w:val="24"/>
          <w:szCs w:val="24"/>
          <w:vertAlign w:val="superscript"/>
        </w:rPr>
        <w:t>st</w:t>
      </w:r>
      <w:r w:rsidRPr="0041523B">
        <w:rPr>
          <w:rFonts w:cstheme="minorHAnsi"/>
          <w:sz w:val="24"/>
          <w:szCs w:val="24"/>
        </w:rPr>
        <w:t xml:space="preserve"> to March 21</w:t>
      </w:r>
      <w:r w:rsidRPr="0041523B">
        <w:rPr>
          <w:rFonts w:cstheme="minorHAnsi"/>
          <w:sz w:val="24"/>
          <w:szCs w:val="24"/>
          <w:vertAlign w:val="superscript"/>
        </w:rPr>
        <w:t xml:space="preserve">st </w:t>
      </w:r>
      <w:r w:rsidRPr="0041523B">
        <w:rPr>
          <w:rFonts w:cstheme="minorHAnsi"/>
          <w:sz w:val="24"/>
          <w:szCs w:val="24"/>
        </w:rPr>
        <w:t>in Exodus 10:21. In this plague the magicians had no power. The 10</w:t>
      </w:r>
      <w:r w:rsidRPr="0041523B">
        <w:rPr>
          <w:rFonts w:cstheme="minorHAnsi"/>
          <w:sz w:val="24"/>
          <w:szCs w:val="24"/>
          <w:vertAlign w:val="superscript"/>
        </w:rPr>
        <w:t>th</w:t>
      </w:r>
      <w:r w:rsidRPr="0041523B">
        <w:rPr>
          <w:rFonts w:cstheme="minorHAnsi"/>
          <w:sz w:val="24"/>
          <w:szCs w:val="24"/>
        </w:rPr>
        <w:t xml:space="preserve"> plague concerned the death of the firstborn at 12:00 Midnight on </w:t>
      </w:r>
      <w:r w:rsidRPr="0041523B">
        <w:rPr>
          <w:rFonts w:cstheme="minorHAnsi"/>
          <w:b/>
          <w:sz w:val="24"/>
          <w:szCs w:val="24"/>
        </w:rPr>
        <w:t>Nisan</w:t>
      </w:r>
      <w:r w:rsidRPr="0041523B">
        <w:rPr>
          <w:rFonts w:cstheme="minorHAnsi"/>
          <w:sz w:val="24"/>
          <w:szCs w:val="24"/>
        </w:rPr>
        <w:t>, which is the month of March 21</w:t>
      </w:r>
      <w:r w:rsidRPr="0041523B">
        <w:rPr>
          <w:rFonts w:cstheme="minorHAnsi"/>
          <w:sz w:val="24"/>
          <w:szCs w:val="24"/>
          <w:vertAlign w:val="superscript"/>
        </w:rPr>
        <w:t>st</w:t>
      </w:r>
      <w:r w:rsidRPr="0041523B">
        <w:rPr>
          <w:rFonts w:cstheme="minorHAnsi"/>
          <w:sz w:val="24"/>
          <w:szCs w:val="24"/>
        </w:rPr>
        <w:t xml:space="preserve"> to April 21</w:t>
      </w:r>
      <w:r w:rsidRPr="0041523B">
        <w:rPr>
          <w:rFonts w:cstheme="minorHAnsi"/>
          <w:sz w:val="24"/>
          <w:szCs w:val="24"/>
          <w:vertAlign w:val="superscript"/>
        </w:rPr>
        <w:t>st</w:t>
      </w:r>
      <w:r w:rsidRPr="0041523B">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41523B">
        <w:rPr>
          <w:rFonts w:cstheme="minorHAnsi"/>
          <w:sz w:val="24"/>
          <w:szCs w:val="24"/>
          <w:vertAlign w:val="superscript"/>
        </w:rPr>
        <w:t>nd</w:t>
      </w:r>
      <w:r w:rsidRPr="0041523B">
        <w:rPr>
          <w:rFonts w:cstheme="minorHAnsi"/>
          <w:sz w:val="24"/>
          <w:szCs w:val="24"/>
        </w:rPr>
        <w:t xml:space="preserve"> Timothy 3:8-9. On the Rod the inscription is </w:t>
      </w:r>
      <w:r w:rsidRPr="0041523B">
        <w:rPr>
          <w:rFonts w:ascii="Abyssinica SIL" w:hAnsi="Abyssinica SIL" w:cstheme="minorHAnsi"/>
          <w:b/>
          <w:sz w:val="24"/>
          <w:szCs w:val="24"/>
        </w:rPr>
        <w:t>Yahweh</w:t>
      </w:r>
      <w:r w:rsidRPr="0041523B">
        <w:rPr>
          <w:rFonts w:cstheme="minorHAnsi"/>
          <w:sz w:val="24"/>
          <w:szCs w:val="24"/>
        </w:rPr>
        <w:t xml:space="preserve"> or by pious Jews “</w:t>
      </w:r>
      <w:r w:rsidRPr="0041523B">
        <w:rPr>
          <w:rFonts w:cstheme="minorHAnsi"/>
          <w:b/>
          <w:sz w:val="24"/>
          <w:szCs w:val="24"/>
        </w:rPr>
        <w:t>Ha Shem</w:t>
      </w:r>
      <w:r w:rsidRPr="0041523B">
        <w:rPr>
          <w:rFonts w:cstheme="minorHAnsi"/>
          <w:sz w:val="24"/>
          <w:szCs w:val="24"/>
        </w:rPr>
        <w:t xml:space="preserve">” (The Name). The Rod was appointed from Moses, to Aaron, to Joshua, to David, to Jacob, to Solomon, to Jesus, to Saul (Jewish Law), to James (Gentile Law/Christian Law), to James (Law of God), to the Father Stephen (Law of God) and back to the Lord Yah in Acts 7:30-60. The Red Sea Crossing was for Israel to escape Pharaoh’s Army &amp; they drowned in the Red Sea which is the month of </w:t>
      </w:r>
      <w:r w:rsidRPr="0041523B">
        <w:rPr>
          <w:rFonts w:cstheme="minorHAnsi"/>
          <w:b/>
          <w:sz w:val="24"/>
          <w:szCs w:val="24"/>
        </w:rPr>
        <w:t>Iyar</w:t>
      </w:r>
      <w:r w:rsidRPr="0041523B">
        <w:rPr>
          <w:rFonts w:cstheme="minorHAnsi"/>
          <w:sz w:val="24"/>
          <w:szCs w:val="24"/>
        </w:rPr>
        <w:t>, which is April 21</w:t>
      </w:r>
      <w:r w:rsidRPr="0041523B">
        <w:rPr>
          <w:rFonts w:cstheme="minorHAnsi"/>
          <w:sz w:val="24"/>
          <w:szCs w:val="24"/>
          <w:vertAlign w:val="superscript"/>
        </w:rPr>
        <w:t>st</w:t>
      </w:r>
      <w:r w:rsidRPr="0041523B">
        <w:rPr>
          <w:rFonts w:cstheme="minorHAnsi"/>
          <w:sz w:val="24"/>
          <w:szCs w:val="24"/>
        </w:rPr>
        <w:t xml:space="preserve"> to May 21</w:t>
      </w:r>
      <w:r w:rsidRPr="0041523B">
        <w:rPr>
          <w:rFonts w:cstheme="minorHAnsi"/>
          <w:sz w:val="24"/>
          <w:szCs w:val="24"/>
          <w:vertAlign w:val="superscript"/>
        </w:rPr>
        <w:t>st</w:t>
      </w:r>
      <w:r w:rsidRPr="0041523B">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41523B">
        <w:rPr>
          <w:rFonts w:cstheme="minorHAnsi"/>
          <w:b/>
          <w:sz w:val="24"/>
          <w:szCs w:val="24"/>
        </w:rPr>
        <w:t>Sivan</w:t>
      </w:r>
      <w:r w:rsidRPr="0041523B">
        <w:rPr>
          <w:rFonts w:cstheme="minorHAnsi"/>
          <w:sz w:val="24"/>
          <w:szCs w:val="24"/>
        </w:rPr>
        <w:t xml:space="preserve"> or the Father Stephen’s Mystery Month called </w:t>
      </w:r>
      <w:r w:rsidRPr="0041523B">
        <w:rPr>
          <w:rFonts w:cstheme="minorHAnsi"/>
          <w:b/>
          <w:sz w:val="24"/>
          <w:szCs w:val="24"/>
        </w:rPr>
        <w:t>Veadar</w:t>
      </w:r>
      <w:r w:rsidRPr="0041523B">
        <w:rPr>
          <w:rFonts w:cstheme="minorHAnsi"/>
          <w:sz w:val="24"/>
          <w:szCs w:val="24"/>
        </w:rPr>
        <w:t xml:space="preserve"> from May 21</w:t>
      </w:r>
      <w:r w:rsidRPr="0041523B">
        <w:rPr>
          <w:rFonts w:cstheme="minorHAnsi"/>
          <w:sz w:val="24"/>
          <w:szCs w:val="24"/>
          <w:vertAlign w:val="superscript"/>
        </w:rPr>
        <w:t>st</w:t>
      </w:r>
      <w:r w:rsidRPr="0041523B">
        <w:rPr>
          <w:rFonts w:cstheme="minorHAnsi"/>
          <w:sz w:val="24"/>
          <w:szCs w:val="24"/>
        </w:rPr>
        <w:t xml:space="preserve"> to June 21</w:t>
      </w:r>
      <w:r w:rsidRPr="0041523B">
        <w:rPr>
          <w:rFonts w:cstheme="minorHAnsi"/>
          <w:sz w:val="24"/>
          <w:szCs w:val="24"/>
          <w:vertAlign w:val="superscript"/>
        </w:rPr>
        <w:t>st</w:t>
      </w:r>
      <w:r w:rsidRPr="0041523B">
        <w:rPr>
          <w:rFonts w:cstheme="minorHAnsi"/>
          <w:sz w:val="24"/>
          <w:szCs w:val="24"/>
        </w:rPr>
        <w:t xml:space="preserve"> by hitting the rock twice. The most wicked is 8 toward darkness and 1 toward light (Black magic of harming or Destroying to the Wicked Egyptians done by the Father Stephen Our </w:t>
      </w:r>
      <w:r w:rsidRPr="0041523B">
        <w:rPr>
          <w:rFonts w:cstheme="minorHAnsi"/>
          <w:sz w:val="24"/>
          <w:szCs w:val="24"/>
        </w:rPr>
        <w:lastRenderedPageBreak/>
        <w:t xml:space="preserve">Lord), the in between of the Father Stephen our Lord as the mediator of the Permissible Magical Arts with the Rod of God which is </w:t>
      </w:r>
      <w:r w:rsidRPr="0041523B">
        <w:rPr>
          <w:rFonts w:cstheme="minorHAnsi"/>
          <w:b/>
          <w:sz w:val="24"/>
          <w:szCs w:val="24"/>
        </w:rPr>
        <w:t>Taurus the Bull</w:t>
      </w:r>
      <w:r w:rsidRPr="0041523B">
        <w:rPr>
          <w:rFonts w:cstheme="minorHAnsi"/>
          <w:sz w:val="24"/>
          <w:szCs w:val="24"/>
        </w:rPr>
        <w:t xml:space="preserve"> named after a mountain near the Red Sea that is 3 toward darkness &amp; 6 toward light concerns the 9 levels of magic, the 10</w:t>
      </w:r>
      <w:r w:rsidRPr="0041523B">
        <w:rPr>
          <w:rFonts w:cstheme="minorHAnsi"/>
          <w:sz w:val="24"/>
          <w:szCs w:val="24"/>
          <w:vertAlign w:val="superscript"/>
        </w:rPr>
        <w:t>th</w:t>
      </w:r>
      <w:r w:rsidRPr="0041523B">
        <w:rPr>
          <w:rFonts w:cstheme="minorHAnsi"/>
          <w:sz w:val="24"/>
          <w:szCs w:val="24"/>
        </w:rPr>
        <w:t xml:space="preserve"> level of magic is in Heaven in Ephesians 6:12, the 11</w:t>
      </w:r>
      <w:r w:rsidRPr="0041523B">
        <w:rPr>
          <w:rFonts w:cstheme="minorHAnsi"/>
          <w:sz w:val="24"/>
          <w:szCs w:val="24"/>
          <w:vertAlign w:val="superscript"/>
        </w:rPr>
        <w:t>th</w:t>
      </w:r>
      <w:r w:rsidRPr="0041523B">
        <w:rPr>
          <w:rFonts w:cstheme="minorHAnsi"/>
          <w:sz w:val="24"/>
          <w:szCs w:val="24"/>
        </w:rPr>
        <w:t xml:space="preserve"> level of magic is in  Lordship  in  Revelation  2:26-28 &amp; the Weakness of the Father Stephen Our Lord is in the 12</w:t>
      </w:r>
      <w:r w:rsidRPr="0041523B">
        <w:rPr>
          <w:rFonts w:cstheme="minorHAnsi"/>
          <w:sz w:val="24"/>
          <w:szCs w:val="24"/>
          <w:vertAlign w:val="superscript"/>
        </w:rPr>
        <w:t>th</w:t>
      </w:r>
      <w:r w:rsidRPr="0041523B">
        <w:rPr>
          <w:rFonts w:cstheme="minorHAnsi"/>
          <w:sz w:val="24"/>
          <w:szCs w:val="24"/>
        </w:rPr>
        <w:t xml:space="preserve"> level of magic done by the Lord Yahweh in 1</w:t>
      </w:r>
      <w:r w:rsidRPr="0041523B">
        <w:rPr>
          <w:rFonts w:cstheme="minorHAnsi"/>
          <w:sz w:val="24"/>
          <w:szCs w:val="24"/>
          <w:vertAlign w:val="superscript"/>
        </w:rPr>
        <w:t>st</w:t>
      </w:r>
      <w:r w:rsidRPr="0041523B">
        <w:rPr>
          <w:rFonts w:cstheme="minorHAnsi"/>
          <w:sz w:val="24"/>
          <w:szCs w:val="24"/>
        </w:rPr>
        <w:t xml:space="preserve"> Corinthians 1:25. The </w:t>
      </w:r>
      <w:r w:rsidRPr="0041523B">
        <w:rPr>
          <w:rFonts w:cstheme="minorHAnsi"/>
          <w:b/>
          <w:sz w:val="24"/>
          <w:szCs w:val="24"/>
        </w:rPr>
        <w:t>Tropical Zodiac</w:t>
      </w:r>
      <w:r w:rsidRPr="0041523B">
        <w:rPr>
          <w:rFonts w:cstheme="minorHAnsi"/>
          <w:sz w:val="24"/>
          <w:szCs w:val="24"/>
        </w:rPr>
        <w:t xml:space="preserve"> is from April 21</w:t>
      </w:r>
      <w:r w:rsidRPr="0041523B">
        <w:rPr>
          <w:rFonts w:cstheme="minorHAnsi"/>
          <w:sz w:val="24"/>
          <w:szCs w:val="24"/>
          <w:vertAlign w:val="superscript"/>
        </w:rPr>
        <w:t xml:space="preserve">st </w:t>
      </w:r>
      <w:r w:rsidRPr="0041523B">
        <w:rPr>
          <w:rFonts w:cstheme="minorHAnsi"/>
          <w:sz w:val="24"/>
          <w:szCs w:val="24"/>
        </w:rPr>
        <w:t>to May 21</w:t>
      </w:r>
      <w:r w:rsidRPr="0041523B">
        <w:rPr>
          <w:rFonts w:cstheme="minorHAnsi"/>
          <w:sz w:val="24"/>
          <w:szCs w:val="24"/>
          <w:vertAlign w:val="superscript"/>
        </w:rPr>
        <w:t xml:space="preserve">st </w:t>
      </w:r>
      <w:r w:rsidRPr="0041523B">
        <w:rPr>
          <w:rFonts w:cstheme="minorHAnsi"/>
          <w:sz w:val="24"/>
          <w:szCs w:val="24"/>
        </w:rPr>
        <w:t xml:space="preserve">&amp; the </w:t>
      </w:r>
      <w:r w:rsidRPr="0041523B">
        <w:rPr>
          <w:rFonts w:cstheme="minorHAnsi"/>
          <w:b/>
          <w:sz w:val="24"/>
          <w:szCs w:val="24"/>
        </w:rPr>
        <w:t>Sidereal Zodiac</w:t>
      </w:r>
      <w:r w:rsidRPr="0041523B">
        <w:rPr>
          <w:rFonts w:cstheme="minorHAnsi"/>
          <w:sz w:val="24"/>
          <w:szCs w:val="24"/>
        </w:rPr>
        <w:t xml:space="preserve"> is from May 16</w:t>
      </w:r>
      <w:r w:rsidRPr="0041523B">
        <w:rPr>
          <w:rFonts w:cstheme="minorHAnsi"/>
          <w:sz w:val="24"/>
          <w:szCs w:val="24"/>
          <w:vertAlign w:val="superscript"/>
        </w:rPr>
        <w:t>th</w:t>
      </w:r>
      <w:r w:rsidRPr="0041523B">
        <w:rPr>
          <w:rFonts w:cstheme="minorHAnsi"/>
          <w:sz w:val="24"/>
          <w:szCs w:val="24"/>
        </w:rPr>
        <w:t xml:space="preserve"> to June 15</w:t>
      </w:r>
      <w:r w:rsidRPr="0041523B">
        <w:rPr>
          <w:rFonts w:cstheme="minorHAnsi"/>
          <w:sz w:val="24"/>
          <w:szCs w:val="24"/>
          <w:vertAlign w:val="superscript"/>
        </w:rPr>
        <w:t>th</w:t>
      </w:r>
      <w:r w:rsidRPr="0041523B">
        <w:rPr>
          <w:rFonts w:cstheme="minorHAnsi"/>
          <w:sz w:val="24"/>
          <w:szCs w:val="24"/>
        </w:rPr>
        <w:t xml:space="preserve"> &amp; the </w:t>
      </w:r>
      <w:r w:rsidRPr="0041523B">
        <w:rPr>
          <w:rFonts w:cstheme="minorHAnsi"/>
          <w:b/>
          <w:sz w:val="24"/>
          <w:szCs w:val="24"/>
        </w:rPr>
        <w:t>IAU constellations boundaries</w:t>
      </w:r>
      <w:r w:rsidRPr="0041523B">
        <w:rPr>
          <w:rFonts w:cstheme="minorHAnsi"/>
          <w:sz w:val="24"/>
          <w:szCs w:val="24"/>
        </w:rPr>
        <w:t xml:space="preserve"> is from May 14</w:t>
      </w:r>
      <w:r w:rsidRPr="0041523B">
        <w:rPr>
          <w:rFonts w:cstheme="minorHAnsi"/>
          <w:sz w:val="24"/>
          <w:szCs w:val="24"/>
          <w:vertAlign w:val="superscript"/>
        </w:rPr>
        <w:t>th</w:t>
      </w:r>
      <w:r w:rsidRPr="0041523B">
        <w:rPr>
          <w:rFonts w:cstheme="minorHAnsi"/>
          <w:sz w:val="24"/>
          <w:szCs w:val="24"/>
        </w:rPr>
        <w:t xml:space="preserve"> to June 21</w:t>
      </w:r>
      <w:r w:rsidRPr="0041523B">
        <w:rPr>
          <w:rFonts w:cstheme="minorHAnsi"/>
          <w:sz w:val="24"/>
          <w:szCs w:val="24"/>
          <w:vertAlign w:val="superscript"/>
        </w:rPr>
        <w:t>st</w:t>
      </w:r>
      <w:r w:rsidRPr="0041523B">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41523B">
        <w:rPr>
          <w:rFonts w:cstheme="minorHAnsi"/>
          <w:sz w:val="24"/>
          <w:szCs w:val="24"/>
          <w:vertAlign w:val="superscript"/>
        </w:rPr>
        <w:t>nd</w:t>
      </w:r>
      <w:r w:rsidRPr="0041523B">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41523B">
        <w:rPr>
          <w:rFonts w:cstheme="minorHAnsi"/>
          <w:b/>
          <w:sz w:val="24"/>
          <w:szCs w:val="24"/>
        </w:rPr>
        <w:t>Moses’ Rod &amp; the Magical Arts in the Holy Bible</w:t>
      </w:r>
      <w:r w:rsidRPr="0041523B">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lastRenderedPageBreak/>
        <w:t>The 1</w:t>
      </w:r>
      <w:r w:rsidRPr="0041523B">
        <w:rPr>
          <w:rFonts w:cstheme="minorHAnsi"/>
          <w:sz w:val="24"/>
          <w:szCs w:val="24"/>
          <w:vertAlign w:val="superscript"/>
        </w:rPr>
        <w:t>st</w:t>
      </w:r>
      <w:r w:rsidRPr="0041523B">
        <w:rPr>
          <w:rFonts w:cstheme="minorHAnsi"/>
          <w:sz w:val="24"/>
          <w:szCs w:val="24"/>
        </w:rPr>
        <w:t xml:space="preserve"> order race is called Grigori which means “</w:t>
      </w:r>
      <w:r w:rsidRPr="0041523B">
        <w:rPr>
          <w:rFonts w:cstheme="minorHAnsi"/>
          <w:b/>
          <w:sz w:val="24"/>
          <w:szCs w:val="24"/>
        </w:rPr>
        <w:t>wakeful</w:t>
      </w:r>
      <w:r w:rsidRPr="0041523B">
        <w:rPr>
          <w:rFonts w:cstheme="minorHAnsi"/>
          <w:sz w:val="24"/>
          <w:szCs w:val="24"/>
        </w:rPr>
        <w:t>” or “</w:t>
      </w:r>
      <w:r w:rsidRPr="0041523B">
        <w:rPr>
          <w:rFonts w:cstheme="minorHAnsi"/>
          <w:b/>
          <w:sz w:val="24"/>
          <w:szCs w:val="24"/>
        </w:rPr>
        <w:t>awake</w:t>
      </w:r>
      <w:r w:rsidRPr="0041523B">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41523B">
        <w:rPr>
          <w:rFonts w:cstheme="minorHAnsi"/>
          <w:sz w:val="24"/>
          <w:szCs w:val="24"/>
          <w:vertAlign w:val="superscript"/>
        </w:rPr>
        <w:t>nd</w:t>
      </w:r>
      <w:r w:rsidRPr="0041523B">
        <w:rPr>
          <w:rFonts w:cstheme="minorHAnsi"/>
          <w:sz w:val="24"/>
          <w:szCs w:val="24"/>
        </w:rPr>
        <w:t xml:space="preserve"> Enoch page 498 it tells us that their abode is in the 5</w:t>
      </w:r>
      <w:r w:rsidRPr="0041523B">
        <w:rPr>
          <w:rFonts w:cstheme="minorHAnsi"/>
          <w:sz w:val="24"/>
          <w:szCs w:val="24"/>
          <w:vertAlign w:val="superscript"/>
        </w:rPr>
        <w:t>th</w:t>
      </w:r>
      <w:r w:rsidRPr="0041523B">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41523B">
        <w:rPr>
          <w:rFonts w:cstheme="minorHAnsi"/>
          <w:sz w:val="24"/>
          <w:szCs w:val="24"/>
          <w:vertAlign w:val="superscript"/>
        </w:rPr>
        <w:t>nd</w:t>
      </w:r>
      <w:r w:rsidRPr="0041523B">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41523B">
        <w:rPr>
          <w:rFonts w:cstheme="minorHAnsi"/>
          <w:sz w:val="24"/>
          <w:szCs w:val="24"/>
          <w:vertAlign w:val="superscript"/>
        </w:rPr>
        <w:t>nd</w:t>
      </w:r>
      <w:r w:rsidRPr="0041523B">
        <w:rPr>
          <w:rFonts w:cstheme="minorHAnsi"/>
          <w:sz w:val="24"/>
          <w:szCs w:val="24"/>
        </w:rPr>
        <w:t xml:space="preserve"> Enoch page 496 says the Grigori is eternal prisoners of the second &amp; third Heaven under the Earth with Satan.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2</w:t>
      </w:r>
      <w:r w:rsidRPr="0041523B">
        <w:rPr>
          <w:rFonts w:cstheme="minorHAnsi"/>
          <w:sz w:val="24"/>
          <w:szCs w:val="24"/>
          <w:vertAlign w:val="superscript"/>
        </w:rPr>
        <w:t>nd</w:t>
      </w:r>
      <w:r w:rsidRPr="0041523B">
        <w:rPr>
          <w:rFonts w:cstheme="minorHAnsi"/>
          <w:sz w:val="24"/>
          <w:szCs w:val="24"/>
        </w:rPr>
        <w:t xml:space="preserve"> order race is called Watchers which means “</w:t>
      </w:r>
      <w:r w:rsidRPr="0041523B">
        <w:rPr>
          <w:rFonts w:cstheme="minorHAnsi"/>
          <w:b/>
          <w:sz w:val="24"/>
          <w:szCs w:val="24"/>
        </w:rPr>
        <w:t>to Holy Watch</w:t>
      </w:r>
      <w:r w:rsidRPr="0041523B">
        <w:rPr>
          <w:rFonts w:cstheme="minorHAnsi"/>
          <w:sz w:val="24"/>
          <w:szCs w:val="24"/>
        </w:rPr>
        <w:t>” or “</w:t>
      </w:r>
      <w:r w:rsidRPr="0041523B">
        <w:rPr>
          <w:rFonts w:cstheme="minorHAnsi"/>
          <w:b/>
          <w:sz w:val="24"/>
          <w:szCs w:val="24"/>
        </w:rPr>
        <w:t>to Holy Guard</w:t>
      </w:r>
      <w:r w:rsidRPr="0041523B">
        <w:rPr>
          <w:rFonts w:cstheme="minorHAnsi"/>
          <w:sz w:val="24"/>
          <w:szCs w:val="24"/>
        </w:rPr>
        <w:t xml:space="preserve">.”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w:t>
      </w:r>
      <w:r w:rsidRPr="0041523B">
        <w:rPr>
          <w:rFonts w:cstheme="minorHAnsi"/>
          <w:sz w:val="24"/>
          <w:szCs w:val="24"/>
        </w:rPr>
        <w:lastRenderedPageBreak/>
        <w:t>roots in the Earth, bound with a band of iron and bronze in the tender grass of the field. Let it be wet with the dew of Heaven, and let Him graze with the beast of the field, till seven times (7 years) pass over Him.” In 1</w:t>
      </w:r>
      <w:r w:rsidRPr="0041523B">
        <w:rPr>
          <w:rFonts w:cstheme="minorHAnsi"/>
          <w:sz w:val="24"/>
          <w:szCs w:val="24"/>
          <w:vertAlign w:val="superscript"/>
        </w:rPr>
        <w:t>st</w:t>
      </w:r>
      <w:r w:rsidRPr="0041523B">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41523B">
        <w:rPr>
          <w:rFonts w:cstheme="minorHAnsi"/>
          <w:sz w:val="24"/>
          <w:szCs w:val="24"/>
          <w:vertAlign w:val="superscript"/>
        </w:rPr>
        <w:t>st</w:t>
      </w:r>
      <w:r w:rsidRPr="0041523B">
        <w:rPr>
          <w:rFonts w:cstheme="minorHAnsi"/>
          <w:sz w:val="24"/>
          <w:szCs w:val="24"/>
        </w:rPr>
        <w:t xml:space="preserve"> Enoch on pages 487-488. In the Book of Jubilees the Watchers are mentioned on the 1</w:t>
      </w:r>
      <w:r w:rsidRPr="0041523B">
        <w:rPr>
          <w:rFonts w:cstheme="minorHAnsi"/>
          <w:sz w:val="24"/>
          <w:szCs w:val="24"/>
          <w:vertAlign w:val="superscript"/>
        </w:rPr>
        <w:t>st</w:t>
      </w:r>
      <w:r w:rsidRPr="0041523B">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41523B">
        <w:rPr>
          <w:rFonts w:cstheme="minorHAnsi"/>
          <w:sz w:val="24"/>
          <w:szCs w:val="24"/>
          <w:vertAlign w:val="superscript"/>
        </w:rPr>
        <w:t>rd</w:t>
      </w:r>
      <w:r w:rsidRPr="0041523B">
        <w:rPr>
          <w:rFonts w:cstheme="minorHAnsi"/>
          <w:sz w:val="24"/>
          <w:szCs w:val="24"/>
        </w:rPr>
        <w:t xml:space="preserve"> Book of Enoch as in the 1</w:t>
      </w:r>
      <w:r w:rsidRPr="0041523B">
        <w:rPr>
          <w:rFonts w:cstheme="minorHAnsi"/>
          <w:sz w:val="24"/>
          <w:szCs w:val="24"/>
          <w:vertAlign w:val="superscript"/>
        </w:rPr>
        <w:t>st</w:t>
      </w:r>
      <w:r w:rsidRPr="0041523B">
        <w:rPr>
          <w:rFonts w:cstheme="minorHAnsi"/>
          <w:sz w:val="24"/>
          <w:szCs w:val="24"/>
        </w:rPr>
        <w:t xml:space="preserve"> Book of Enoch states the Un-fallen Watchers who did not marry &amp; sleep with Mortal Women. The 3</w:t>
      </w:r>
      <w:r w:rsidRPr="0041523B">
        <w:rPr>
          <w:rFonts w:cstheme="minorHAnsi"/>
          <w:sz w:val="24"/>
          <w:szCs w:val="24"/>
          <w:vertAlign w:val="superscript"/>
        </w:rPr>
        <w:t>rd</w:t>
      </w:r>
      <w:r w:rsidRPr="0041523B">
        <w:rPr>
          <w:rFonts w:cstheme="minorHAnsi"/>
          <w:sz w:val="24"/>
          <w:szCs w:val="24"/>
        </w:rPr>
        <w:t xml:space="preserve"> Book of Enoch is known as “The Book of the Palaces” or “The Revelation of Metatron.”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3</w:t>
      </w:r>
      <w:r w:rsidRPr="0041523B">
        <w:rPr>
          <w:rFonts w:cstheme="minorHAnsi"/>
          <w:sz w:val="24"/>
          <w:szCs w:val="24"/>
          <w:vertAlign w:val="superscript"/>
        </w:rPr>
        <w:t>rd</w:t>
      </w:r>
      <w:r w:rsidRPr="0041523B">
        <w:rPr>
          <w:rFonts w:cstheme="minorHAnsi"/>
          <w:sz w:val="24"/>
          <w:szCs w:val="24"/>
        </w:rPr>
        <w:t xml:space="preserve"> order race is called Anak which means “</w:t>
      </w:r>
      <w:r w:rsidRPr="0041523B">
        <w:rPr>
          <w:rFonts w:cstheme="minorHAnsi"/>
          <w:b/>
          <w:sz w:val="24"/>
          <w:szCs w:val="24"/>
        </w:rPr>
        <w:t>strong &amp; tall</w:t>
      </w:r>
      <w:r w:rsidRPr="0041523B">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w:t>
      </w:r>
      <w:r w:rsidRPr="0041523B">
        <w:rPr>
          <w:rFonts w:cstheme="minorHAnsi"/>
          <w:sz w:val="24"/>
          <w:szCs w:val="24"/>
        </w:rPr>
        <w:lastRenderedPageBreak/>
        <w:t xml:space="preserve">“…a people great and tall, the descendants of the Anakim, whom You know, and of whom You heard it said, ‘Who can stand before the descendants of Anak?’” Also some other scriptures of Anak are in Numbers 13:22; Joshua 15:13-14; 21:11 &amp; Judges 1:20.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4</w:t>
      </w:r>
      <w:r w:rsidRPr="0041523B">
        <w:rPr>
          <w:rFonts w:cstheme="minorHAnsi"/>
          <w:sz w:val="24"/>
          <w:szCs w:val="24"/>
          <w:vertAlign w:val="superscript"/>
        </w:rPr>
        <w:t>th</w:t>
      </w:r>
      <w:r w:rsidRPr="0041523B">
        <w:rPr>
          <w:rFonts w:cstheme="minorHAnsi"/>
          <w:sz w:val="24"/>
          <w:szCs w:val="24"/>
        </w:rPr>
        <w:t xml:space="preserve"> order race is called the Long Necks means “</w:t>
      </w:r>
      <w:r w:rsidRPr="0041523B">
        <w:rPr>
          <w:rFonts w:cstheme="minorHAnsi"/>
          <w:b/>
          <w:sz w:val="24"/>
          <w:szCs w:val="24"/>
        </w:rPr>
        <w:t>a people that reaches to the sun</w:t>
      </w:r>
      <w:r w:rsidRPr="0041523B">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5</w:t>
      </w:r>
      <w:r w:rsidRPr="0041523B">
        <w:rPr>
          <w:rFonts w:cstheme="minorHAnsi"/>
          <w:sz w:val="24"/>
          <w:szCs w:val="24"/>
          <w:vertAlign w:val="superscript"/>
        </w:rPr>
        <w:t>th</w:t>
      </w:r>
      <w:r w:rsidRPr="0041523B">
        <w:rPr>
          <w:rFonts w:cstheme="minorHAnsi"/>
          <w:sz w:val="24"/>
          <w:szCs w:val="24"/>
        </w:rPr>
        <w:t xml:space="preserve"> order race is called Anakin which means “</w:t>
      </w:r>
      <w:r w:rsidRPr="0041523B">
        <w:rPr>
          <w:rFonts w:cstheme="minorHAnsi"/>
          <w:b/>
          <w:sz w:val="24"/>
          <w:szCs w:val="24"/>
        </w:rPr>
        <w:t>The Tall Warriors</w:t>
      </w:r>
      <w:r w:rsidRPr="0041523B">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w:t>
      </w:r>
      <w:r w:rsidRPr="0041523B">
        <w:rPr>
          <w:rFonts w:cstheme="minorHAnsi"/>
          <w:sz w:val="24"/>
          <w:szCs w:val="24"/>
        </w:rPr>
        <w:lastRenderedPageBreak/>
        <w:t xml:space="preserve">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6</w:t>
      </w:r>
      <w:r w:rsidRPr="0041523B">
        <w:rPr>
          <w:rFonts w:cstheme="minorHAnsi"/>
          <w:sz w:val="24"/>
          <w:szCs w:val="24"/>
          <w:vertAlign w:val="superscript"/>
        </w:rPr>
        <w:t>th</w:t>
      </w:r>
      <w:r w:rsidRPr="0041523B">
        <w:rPr>
          <w:rFonts w:cstheme="minorHAnsi"/>
          <w:sz w:val="24"/>
          <w:szCs w:val="24"/>
        </w:rPr>
        <w:t xml:space="preserve"> order is called the Anakim which means “</w:t>
      </w:r>
      <w:r w:rsidRPr="0041523B">
        <w:rPr>
          <w:rFonts w:cstheme="minorHAnsi"/>
          <w:b/>
          <w:sz w:val="24"/>
          <w:szCs w:val="24"/>
        </w:rPr>
        <w:t>Long Neck Warriors</w:t>
      </w:r>
      <w:r w:rsidRPr="0041523B">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w:t>
      </w:r>
      <w:r w:rsidRPr="0041523B">
        <w:rPr>
          <w:rFonts w:cstheme="minorHAnsi"/>
          <w:sz w:val="24"/>
          <w:szCs w:val="24"/>
        </w:rPr>
        <w:lastRenderedPageBreak/>
        <w:t xml:space="preserve">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7</w:t>
      </w:r>
      <w:r w:rsidRPr="0041523B">
        <w:rPr>
          <w:rFonts w:cstheme="minorHAnsi"/>
          <w:sz w:val="24"/>
          <w:szCs w:val="24"/>
          <w:vertAlign w:val="superscript"/>
        </w:rPr>
        <w:t>th</w:t>
      </w:r>
      <w:r w:rsidRPr="0041523B">
        <w:rPr>
          <w:rFonts w:cstheme="minorHAnsi"/>
          <w:sz w:val="24"/>
          <w:szCs w:val="24"/>
        </w:rPr>
        <w:t xml:space="preserve"> order race is called the Nephilim which means “</w:t>
      </w:r>
      <w:r w:rsidRPr="0041523B">
        <w:rPr>
          <w:rFonts w:cstheme="minorHAnsi"/>
          <w:b/>
          <w:sz w:val="24"/>
          <w:szCs w:val="24"/>
        </w:rPr>
        <w:t>to fall</w:t>
      </w:r>
      <w:r w:rsidRPr="0041523B">
        <w:rPr>
          <w:rFonts w:cstheme="minorHAnsi"/>
          <w:sz w:val="24"/>
          <w:szCs w:val="24"/>
        </w:rPr>
        <w:t>” or “</w:t>
      </w:r>
      <w:r w:rsidRPr="0041523B">
        <w:rPr>
          <w:rFonts w:cstheme="minorHAnsi"/>
          <w:b/>
          <w:sz w:val="24"/>
          <w:szCs w:val="24"/>
        </w:rPr>
        <w:t>to cause to fall</w:t>
      </w:r>
      <w:r w:rsidRPr="0041523B">
        <w:rPr>
          <w:rFonts w:cstheme="minorHAnsi"/>
          <w:sz w:val="24"/>
          <w:szCs w:val="24"/>
        </w:rPr>
        <w:t>” or “</w:t>
      </w:r>
      <w:r w:rsidRPr="0041523B">
        <w:rPr>
          <w:rFonts w:cstheme="minorHAnsi"/>
          <w:b/>
          <w:sz w:val="24"/>
          <w:szCs w:val="24"/>
        </w:rPr>
        <w:t>to kill</w:t>
      </w:r>
      <w:r w:rsidRPr="0041523B">
        <w:rPr>
          <w:rFonts w:cstheme="minorHAnsi"/>
          <w:sz w:val="24"/>
          <w:szCs w:val="24"/>
        </w:rPr>
        <w:t>” or “</w:t>
      </w:r>
      <w:r w:rsidRPr="0041523B">
        <w:rPr>
          <w:rFonts w:cstheme="minorHAnsi"/>
          <w:b/>
          <w:sz w:val="24"/>
          <w:szCs w:val="24"/>
        </w:rPr>
        <w:t>to ruin</w:t>
      </w:r>
      <w:r w:rsidRPr="0041523B">
        <w:rPr>
          <w:rFonts w:cstheme="minorHAnsi"/>
          <w:sz w:val="24"/>
          <w:szCs w:val="24"/>
        </w:rPr>
        <w:t xml:space="preserve">.” Also it comes from the word </w:t>
      </w:r>
      <w:r w:rsidRPr="0041523B">
        <w:rPr>
          <w:rFonts w:cstheme="minorHAnsi"/>
          <w:i/>
          <w:sz w:val="24"/>
          <w:szCs w:val="24"/>
        </w:rPr>
        <w:t>paqid</w:t>
      </w:r>
      <w:r w:rsidRPr="0041523B">
        <w:rPr>
          <w:rFonts w:cstheme="minorHAnsi"/>
          <w:sz w:val="24"/>
          <w:szCs w:val="24"/>
        </w:rPr>
        <w:t xml:space="preserve"> meaning “</w:t>
      </w:r>
      <w:r w:rsidRPr="0041523B">
        <w:rPr>
          <w:rFonts w:cstheme="minorHAnsi"/>
          <w:b/>
          <w:sz w:val="24"/>
          <w:szCs w:val="24"/>
        </w:rPr>
        <w:t>One who is Appointed</w:t>
      </w:r>
      <w:r w:rsidRPr="0041523B">
        <w:rPr>
          <w:rFonts w:cstheme="minorHAnsi"/>
          <w:sz w:val="24"/>
          <w:szCs w:val="24"/>
        </w:rPr>
        <w:t xml:space="preserve">” and </w:t>
      </w:r>
      <w:r w:rsidRPr="0041523B">
        <w:rPr>
          <w:rFonts w:cstheme="minorHAnsi"/>
          <w:i/>
          <w:sz w:val="24"/>
          <w:szCs w:val="24"/>
        </w:rPr>
        <w:t>asir</w:t>
      </w:r>
      <w:r w:rsidRPr="0041523B">
        <w:rPr>
          <w:rFonts w:cstheme="minorHAnsi"/>
          <w:sz w:val="24"/>
          <w:szCs w:val="24"/>
        </w:rPr>
        <w:t xml:space="preserve"> “</w:t>
      </w:r>
      <w:r w:rsidRPr="0041523B">
        <w:rPr>
          <w:rFonts w:cstheme="minorHAnsi"/>
          <w:b/>
          <w:sz w:val="24"/>
          <w:szCs w:val="24"/>
        </w:rPr>
        <w:t>Overseer</w:t>
      </w:r>
      <w:r w:rsidRPr="0041523B">
        <w:rPr>
          <w:rFonts w:cstheme="minorHAnsi"/>
          <w:sz w:val="24"/>
          <w:szCs w:val="24"/>
        </w:rPr>
        <w:t>” and prisoner “</w:t>
      </w:r>
      <w:r w:rsidRPr="0041523B">
        <w:rPr>
          <w:rFonts w:cstheme="minorHAnsi"/>
          <w:b/>
          <w:sz w:val="24"/>
          <w:szCs w:val="24"/>
        </w:rPr>
        <w:t>One who is Bound</w:t>
      </w:r>
      <w:r w:rsidRPr="0041523B">
        <w:rPr>
          <w:rFonts w:cstheme="minorHAnsi"/>
          <w:sz w:val="24"/>
          <w:szCs w:val="24"/>
        </w:rPr>
        <w:t>” and apostates “</w:t>
      </w:r>
      <w:r w:rsidRPr="0041523B">
        <w:rPr>
          <w:rFonts w:cstheme="minorHAnsi"/>
          <w:b/>
          <w:sz w:val="24"/>
          <w:szCs w:val="24"/>
        </w:rPr>
        <w:t>fallen</w:t>
      </w:r>
      <w:r w:rsidRPr="0041523B">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41523B">
        <w:rPr>
          <w:rFonts w:cstheme="minorHAnsi"/>
          <w:sz w:val="24"/>
          <w:szCs w:val="24"/>
          <w:vertAlign w:val="superscript"/>
        </w:rPr>
        <w:t>st</w:t>
      </w:r>
      <w:r w:rsidRPr="0041523B">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w:t>
      </w:r>
      <w:r w:rsidRPr="0041523B">
        <w:rPr>
          <w:rFonts w:cstheme="minorHAnsi"/>
          <w:sz w:val="24"/>
          <w:szCs w:val="24"/>
        </w:rPr>
        <w:lastRenderedPageBreak/>
        <w:t>sight, and so We were in their sight.” The Nephilim is taken to be powerful and violent Men who existed alone with those Men who carried the title of “</w:t>
      </w:r>
      <w:r w:rsidRPr="0041523B">
        <w:rPr>
          <w:rFonts w:cstheme="minorHAnsi"/>
          <w:b/>
          <w:sz w:val="24"/>
          <w:szCs w:val="24"/>
        </w:rPr>
        <w:t>Sons of God</w:t>
      </w:r>
      <w:r w:rsidRPr="0041523B">
        <w:rPr>
          <w:rFonts w:cstheme="minorHAnsi"/>
          <w:sz w:val="24"/>
          <w:szCs w:val="24"/>
        </w:rPr>
        <w:t>.” They were known as “</w:t>
      </w:r>
      <w:r w:rsidRPr="0041523B">
        <w:rPr>
          <w:rFonts w:cstheme="minorHAnsi"/>
          <w:b/>
          <w:sz w:val="24"/>
          <w:szCs w:val="24"/>
        </w:rPr>
        <w:t>Men as big as trees</w:t>
      </w:r>
      <w:r w:rsidRPr="0041523B">
        <w:rPr>
          <w:rFonts w:cstheme="minorHAnsi"/>
          <w:sz w:val="24"/>
          <w:szCs w:val="24"/>
        </w:rPr>
        <w:t>” or “</w:t>
      </w:r>
      <w:r w:rsidRPr="0041523B">
        <w:rPr>
          <w:rFonts w:cstheme="minorHAnsi"/>
          <w:b/>
          <w:sz w:val="24"/>
          <w:szCs w:val="24"/>
        </w:rPr>
        <w:t>very large Men with double strength</w:t>
      </w:r>
      <w:r w:rsidRPr="0041523B">
        <w:rPr>
          <w:rFonts w:cstheme="minorHAnsi"/>
          <w:sz w:val="24"/>
          <w:szCs w:val="24"/>
        </w:rPr>
        <w:t>” or “</w:t>
      </w:r>
      <w:r w:rsidRPr="0041523B">
        <w:rPr>
          <w:rFonts w:cstheme="minorHAnsi"/>
          <w:b/>
          <w:sz w:val="24"/>
          <w:szCs w:val="24"/>
        </w:rPr>
        <w:t>unbelievably strong Men</w:t>
      </w:r>
      <w:r w:rsidRPr="0041523B">
        <w:rPr>
          <w:rFonts w:cstheme="minorHAnsi"/>
          <w:sz w:val="24"/>
          <w:szCs w:val="24"/>
        </w:rPr>
        <w:t xml:space="preserve">.”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8</w:t>
      </w:r>
      <w:r w:rsidRPr="0041523B">
        <w:rPr>
          <w:rFonts w:cstheme="minorHAnsi"/>
          <w:sz w:val="24"/>
          <w:szCs w:val="24"/>
          <w:vertAlign w:val="superscript"/>
        </w:rPr>
        <w:t>th</w:t>
      </w:r>
      <w:r w:rsidRPr="0041523B">
        <w:rPr>
          <w:rFonts w:cstheme="minorHAnsi"/>
          <w:sz w:val="24"/>
          <w:szCs w:val="24"/>
        </w:rPr>
        <w:t xml:space="preserve"> order race is called the Nefilim which means “</w:t>
      </w:r>
      <w:r w:rsidRPr="0041523B">
        <w:rPr>
          <w:rFonts w:cstheme="minorHAnsi"/>
          <w:b/>
          <w:sz w:val="24"/>
          <w:szCs w:val="24"/>
        </w:rPr>
        <w:t>Dead Philistine Warriors</w:t>
      </w:r>
      <w:r w:rsidRPr="0041523B">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41523B">
        <w:rPr>
          <w:rFonts w:cstheme="minorHAnsi"/>
          <w:sz w:val="24"/>
          <w:szCs w:val="24"/>
          <w:vertAlign w:val="superscript"/>
        </w:rPr>
        <w:t>st</w:t>
      </w:r>
      <w:r w:rsidRPr="0041523B">
        <w:rPr>
          <w:rFonts w:cstheme="minorHAnsi"/>
          <w:sz w:val="24"/>
          <w:szCs w:val="24"/>
        </w:rPr>
        <w:t xml:space="preserve"> Enoch on pages 487-488 and Jubilees on pages 11-12. Second, is the Offspring of Seth that are found in the 1</w:t>
      </w:r>
      <w:r w:rsidRPr="0041523B">
        <w:rPr>
          <w:rFonts w:cstheme="minorHAnsi"/>
          <w:sz w:val="24"/>
          <w:szCs w:val="24"/>
          <w:vertAlign w:val="superscript"/>
        </w:rPr>
        <w:t>st</w:t>
      </w:r>
      <w:r w:rsidRPr="0041523B">
        <w:rPr>
          <w:rFonts w:cstheme="minorHAnsi"/>
          <w:sz w:val="24"/>
          <w:szCs w:val="24"/>
        </w:rPr>
        <w:t xml:space="preserve"> &amp; 2</w:t>
      </w:r>
      <w:r w:rsidRPr="0041523B">
        <w:rPr>
          <w:rFonts w:cstheme="minorHAnsi"/>
          <w:sz w:val="24"/>
          <w:szCs w:val="24"/>
          <w:vertAlign w:val="superscript"/>
        </w:rPr>
        <w:t>nd</w:t>
      </w:r>
      <w:r w:rsidRPr="0041523B">
        <w:rPr>
          <w:rFonts w:cstheme="minorHAnsi"/>
          <w:sz w:val="24"/>
          <w:szCs w:val="24"/>
        </w:rPr>
        <w:t xml:space="preserve"> Letters of Saint Clement on page 167-190 &amp; the Qumran in the Dead Sea Scrolls concerning the “</w:t>
      </w:r>
      <w:r w:rsidRPr="0041523B">
        <w:rPr>
          <w:rFonts w:cstheme="minorHAnsi"/>
          <w:b/>
          <w:sz w:val="24"/>
          <w:szCs w:val="24"/>
        </w:rPr>
        <w:t>Children of Seth</w:t>
      </w:r>
      <w:r w:rsidRPr="0041523B">
        <w:rPr>
          <w:rFonts w:cstheme="minorHAnsi"/>
          <w:sz w:val="24"/>
          <w:szCs w:val="24"/>
        </w:rPr>
        <w:t>.” The ancient manuscript is called A Sapential Work (ii) or Musar leMevin—“</w:t>
      </w:r>
      <w:r w:rsidRPr="0041523B">
        <w:rPr>
          <w:rFonts w:cstheme="minorHAnsi"/>
          <w:b/>
          <w:sz w:val="24"/>
          <w:szCs w:val="24"/>
        </w:rPr>
        <w:t>Instruction to a Student</w:t>
      </w:r>
      <w:r w:rsidRPr="0041523B">
        <w:rPr>
          <w:rFonts w:cstheme="minorHAnsi"/>
          <w:sz w:val="24"/>
          <w:szCs w:val="24"/>
        </w:rPr>
        <w:t xml:space="preserve">” or simply 4QInstruction on pages 408-409.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9</w:t>
      </w:r>
      <w:r w:rsidRPr="0041523B">
        <w:rPr>
          <w:rFonts w:cstheme="minorHAnsi"/>
          <w:sz w:val="24"/>
          <w:szCs w:val="24"/>
          <w:vertAlign w:val="superscript"/>
        </w:rPr>
        <w:t>th</w:t>
      </w:r>
      <w:r w:rsidRPr="0041523B">
        <w:rPr>
          <w:rFonts w:cstheme="minorHAnsi"/>
          <w:sz w:val="24"/>
          <w:szCs w:val="24"/>
        </w:rPr>
        <w:t xml:space="preserve"> order race is called the Zamzummim which means “</w:t>
      </w:r>
      <w:r w:rsidRPr="0041523B">
        <w:rPr>
          <w:rFonts w:cstheme="minorHAnsi"/>
          <w:b/>
          <w:sz w:val="24"/>
          <w:szCs w:val="24"/>
        </w:rPr>
        <w:t>The Buzzers</w:t>
      </w:r>
      <w:r w:rsidRPr="0041523B">
        <w:rPr>
          <w:rFonts w:cstheme="minorHAnsi"/>
          <w:sz w:val="24"/>
          <w:szCs w:val="24"/>
        </w:rPr>
        <w:t>” or “</w:t>
      </w:r>
      <w:r w:rsidRPr="0041523B">
        <w:rPr>
          <w:rFonts w:cstheme="minorHAnsi"/>
          <w:b/>
          <w:sz w:val="24"/>
          <w:szCs w:val="24"/>
        </w:rPr>
        <w:t>the people whose speech sounds like buzzing</w:t>
      </w:r>
      <w:r w:rsidRPr="0041523B">
        <w:rPr>
          <w:rFonts w:cstheme="minorHAnsi"/>
          <w:sz w:val="24"/>
          <w:szCs w:val="24"/>
        </w:rPr>
        <w:t>.” They were a Race of Giants who lived in Transjordan. There precise origin was the vicinity of Rabbathammon. They were described as a “</w:t>
      </w:r>
      <w:r w:rsidRPr="0041523B">
        <w:rPr>
          <w:rFonts w:cstheme="minorHAnsi"/>
          <w:b/>
          <w:sz w:val="24"/>
          <w:szCs w:val="24"/>
        </w:rPr>
        <w:t>people great and many, and tall as the Anakim</w:t>
      </w:r>
      <w:r w:rsidRPr="0041523B">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w:t>
      </w:r>
      <w:r w:rsidRPr="0041523B">
        <w:rPr>
          <w:rFonts w:cstheme="minorHAnsi"/>
          <w:sz w:val="24"/>
          <w:szCs w:val="24"/>
        </w:rPr>
        <w:lastRenderedPageBreak/>
        <w:t xml:space="preserve">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10</w:t>
      </w:r>
      <w:r w:rsidRPr="0041523B">
        <w:rPr>
          <w:rFonts w:cstheme="minorHAnsi"/>
          <w:sz w:val="24"/>
          <w:szCs w:val="24"/>
          <w:vertAlign w:val="superscript"/>
        </w:rPr>
        <w:t>th</w:t>
      </w:r>
      <w:r w:rsidRPr="0041523B">
        <w:rPr>
          <w:rFonts w:cstheme="minorHAnsi"/>
          <w:sz w:val="24"/>
          <w:szCs w:val="24"/>
        </w:rPr>
        <w:t xml:space="preserve"> order race is called the Zumzamim (Zuzim) meaning “</w:t>
      </w:r>
      <w:r w:rsidRPr="0041523B">
        <w:rPr>
          <w:rFonts w:cstheme="minorHAnsi"/>
          <w:b/>
          <w:sz w:val="24"/>
          <w:szCs w:val="24"/>
        </w:rPr>
        <w:t>to buzz</w:t>
      </w:r>
      <w:r w:rsidRPr="0041523B">
        <w:rPr>
          <w:rFonts w:cstheme="minorHAnsi"/>
          <w:sz w:val="24"/>
          <w:szCs w:val="24"/>
        </w:rPr>
        <w:t xml:space="preserve">.” The word </w:t>
      </w:r>
      <w:r w:rsidRPr="0041523B">
        <w:rPr>
          <w:rFonts w:cstheme="minorHAnsi"/>
          <w:i/>
          <w:sz w:val="24"/>
          <w:szCs w:val="24"/>
        </w:rPr>
        <w:t>Zamzama</w:t>
      </w:r>
      <w:r w:rsidRPr="0041523B">
        <w:rPr>
          <w:rFonts w:cstheme="minorHAnsi"/>
          <w:sz w:val="24"/>
          <w:szCs w:val="24"/>
        </w:rPr>
        <w:t xml:space="preserve"> means “to rumble, roll (thunder) and murmur.” They were the Giants who were defeated by the Chedorlaomer in Genesis 14:5. It declares “And in the 14</w:t>
      </w:r>
      <w:r w:rsidRPr="0041523B">
        <w:rPr>
          <w:rFonts w:cstheme="minorHAnsi"/>
          <w:sz w:val="24"/>
          <w:szCs w:val="24"/>
          <w:vertAlign w:val="superscript"/>
        </w:rPr>
        <w:t>th</w:t>
      </w:r>
      <w:r w:rsidRPr="0041523B">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w:t>
      </w:r>
      <w:r w:rsidRPr="0041523B">
        <w:rPr>
          <w:rFonts w:cstheme="minorHAnsi"/>
          <w:sz w:val="24"/>
          <w:szCs w:val="24"/>
        </w:rPr>
        <w:lastRenderedPageBreak/>
        <w:t xml:space="preserve">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11</w:t>
      </w:r>
      <w:r w:rsidRPr="0041523B">
        <w:rPr>
          <w:rFonts w:cstheme="minorHAnsi"/>
          <w:sz w:val="24"/>
          <w:szCs w:val="24"/>
          <w:vertAlign w:val="superscript"/>
        </w:rPr>
        <w:t>th</w:t>
      </w:r>
      <w:r w:rsidRPr="0041523B">
        <w:rPr>
          <w:rFonts w:cstheme="minorHAnsi"/>
          <w:sz w:val="24"/>
          <w:szCs w:val="24"/>
        </w:rPr>
        <w:t xml:space="preserve"> order race is called the Gibborim which means “</w:t>
      </w:r>
      <w:r w:rsidRPr="0041523B">
        <w:rPr>
          <w:rFonts w:cstheme="minorHAnsi"/>
          <w:b/>
          <w:sz w:val="24"/>
          <w:szCs w:val="24"/>
        </w:rPr>
        <w:t>Mightiest Giants</w:t>
      </w:r>
      <w:r w:rsidRPr="0041523B">
        <w:rPr>
          <w:rFonts w:cstheme="minorHAnsi"/>
          <w:sz w:val="24"/>
          <w:szCs w:val="24"/>
        </w:rPr>
        <w:t xml:space="preserve">.” The modern word </w:t>
      </w:r>
      <w:r w:rsidRPr="0041523B">
        <w:rPr>
          <w:rFonts w:cstheme="minorHAnsi"/>
          <w:i/>
          <w:sz w:val="24"/>
          <w:szCs w:val="24"/>
        </w:rPr>
        <w:t>gibbor</w:t>
      </w:r>
      <w:r w:rsidRPr="0041523B">
        <w:rPr>
          <w:rFonts w:cstheme="minorHAnsi"/>
          <w:sz w:val="24"/>
          <w:szCs w:val="24"/>
        </w:rPr>
        <w:t xml:space="preserve"> can mean “</w:t>
      </w:r>
      <w:r w:rsidRPr="0041523B">
        <w:rPr>
          <w:rFonts w:cstheme="minorHAnsi"/>
          <w:b/>
          <w:sz w:val="24"/>
          <w:szCs w:val="24"/>
        </w:rPr>
        <w:t>Hero</w:t>
      </w:r>
      <w:r w:rsidRPr="0041523B">
        <w:rPr>
          <w:rFonts w:cstheme="minorHAnsi"/>
          <w:sz w:val="24"/>
          <w:szCs w:val="24"/>
        </w:rPr>
        <w:t>” with a noun and “</w:t>
      </w:r>
      <w:r w:rsidRPr="0041523B">
        <w:rPr>
          <w:rFonts w:cstheme="minorHAnsi"/>
          <w:b/>
          <w:sz w:val="24"/>
          <w:szCs w:val="24"/>
        </w:rPr>
        <w:t>Brave</w:t>
      </w:r>
      <w:r w:rsidRPr="0041523B">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w:t>
      </w:r>
      <w:r w:rsidRPr="0041523B">
        <w:rPr>
          <w:rFonts w:cstheme="minorHAnsi"/>
          <w:sz w:val="24"/>
          <w:szCs w:val="24"/>
        </w:rPr>
        <w:lastRenderedPageBreak/>
        <w:t xml:space="preserve">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12</w:t>
      </w:r>
      <w:r w:rsidRPr="0041523B">
        <w:rPr>
          <w:rFonts w:cstheme="minorHAnsi"/>
          <w:sz w:val="24"/>
          <w:szCs w:val="24"/>
          <w:vertAlign w:val="superscript"/>
        </w:rPr>
        <w:t>th</w:t>
      </w:r>
      <w:r w:rsidRPr="0041523B">
        <w:rPr>
          <w:rFonts w:cstheme="minorHAnsi"/>
          <w:sz w:val="24"/>
          <w:szCs w:val="24"/>
        </w:rPr>
        <w:t xml:space="preserve"> order race is called the Mighty Ones which means “</w:t>
      </w:r>
      <w:r w:rsidRPr="0041523B">
        <w:rPr>
          <w:rFonts w:cstheme="minorHAnsi"/>
          <w:b/>
          <w:sz w:val="24"/>
          <w:szCs w:val="24"/>
        </w:rPr>
        <w:t>Mighty Heroes</w:t>
      </w:r>
      <w:r w:rsidRPr="0041523B">
        <w:rPr>
          <w:rFonts w:cstheme="minorHAnsi"/>
          <w:sz w:val="24"/>
          <w:szCs w:val="24"/>
        </w:rPr>
        <w:t>.” These were the Giants of big reputations or honor, and they had big names and the Men whose names were in every mouth. The term “</w:t>
      </w:r>
      <w:r w:rsidRPr="0041523B">
        <w:rPr>
          <w:rFonts w:cstheme="minorHAnsi"/>
          <w:b/>
          <w:sz w:val="24"/>
          <w:szCs w:val="24"/>
        </w:rPr>
        <w:t>Men of Renown</w:t>
      </w:r>
      <w:r w:rsidRPr="0041523B">
        <w:rPr>
          <w:rFonts w:cstheme="minorHAnsi"/>
          <w:sz w:val="24"/>
          <w:szCs w:val="24"/>
        </w:rPr>
        <w:t>” can mean “</w:t>
      </w:r>
      <w:r w:rsidRPr="0041523B">
        <w:rPr>
          <w:rFonts w:cstheme="minorHAnsi"/>
          <w:b/>
          <w:sz w:val="24"/>
          <w:szCs w:val="24"/>
        </w:rPr>
        <w:t>Men of Name</w:t>
      </w:r>
      <w:r w:rsidRPr="0041523B">
        <w:rPr>
          <w:rFonts w:cstheme="minorHAnsi"/>
          <w:sz w:val="24"/>
          <w:szCs w:val="24"/>
        </w:rPr>
        <w:t xml:space="preserve">.” They were Famous Men (Giants) who were known as valiant and great Giant Warriors of ancient warfare.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13</w:t>
      </w:r>
      <w:r w:rsidRPr="0041523B">
        <w:rPr>
          <w:rFonts w:cstheme="minorHAnsi"/>
          <w:sz w:val="24"/>
          <w:szCs w:val="24"/>
          <w:vertAlign w:val="superscript"/>
        </w:rPr>
        <w:t>th</w:t>
      </w:r>
      <w:r w:rsidRPr="0041523B">
        <w:rPr>
          <w:rFonts w:cstheme="minorHAnsi"/>
          <w:sz w:val="24"/>
          <w:szCs w:val="24"/>
        </w:rPr>
        <w:t xml:space="preserve"> order race is called the Rephaim which means “</w:t>
      </w:r>
      <w:r w:rsidRPr="0041523B">
        <w:rPr>
          <w:rFonts w:cstheme="minorHAnsi"/>
          <w:b/>
          <w:sz w:val="24"/>
          <w:szCs w:val="24"/>
        </w:rPr>
        <w:t>Shades or Departed Spirits whose Dwelling Place was the Habitation of Shoel</w:t>
      </w:r>
      <w:r w:rsidRPr="0041523B">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w:t>
      </w:r>
      <w:r w:rsidRPr="0041523B">
        <w:rPr>
          <w:rFonts w:cstheme="minorHAnsi"/>
          <w:sz w:val="24"/>
          <w:szCs w:val="24"/>
        </w:rPr>
        <w:lastRenderedPageBreak/>
        <w:t xml:space="preserve">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w:t>
      </w:r>
      <w:r w:rsidRPr="0041523B">
        <w:rPr>
          <w:rFonts w:cstheme="minorHAnsi"/>
          <w:sz w:val="24"/>
          <w:szCs w:val="24"/>
        </w:rPr>
        <w:lastRenderedPageBreak/>
        <w:t>(STEPHEN)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41523B">
        <w:rPr>
          <w:rFonts w:cstheme="minorHAnsi"/>
          <w:sz w:val="24"/>
          <w:szCs w:val="24"/>
          <w:vertAlign w:val="superscript"/>
        </w:rPr>
        <w:t>nd</w:t>
      </w:r>
      <w:r w:rsidRPr="0041523B">
        <w:rPr>
          <w:rFonts w:cstheme="minorHAnsi"/>
          <w:sz w:val="24"/>
          <w:szCs w:val="24"/>
        </w:rPr>
        <w:t xml:space="preserve"> Samuel 21:15-22 &amp; 1</w:t>
      </w:r>
      <w:r w:rsidRPr="0041523B">
        <w:rPr>
          <w:rFonts w:cstheme="minorHAnsi"/>
          <w:sz w:val="24"/>
          <w:szCs w:val="24"/>
          <w:vertAlign w:val="superscript"/>
        </w:rPr>
        <w:t>st</w:t>
      </w:r>
      <w:r w:rsidRPr="0041523B">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14</w:t>
      </w:r>
      <w:r w:rsidRPr="0041523B">
        <w:rPr>
          <w:rFonts w:cstheme="minorHAnsi"/>
          <w:sz w:val="24"/>
          <w:szCs w:val="24"/>
          <w:vertAlign w:val="superscript"/>
        </w:rPr>
        <w:t>th</w:t>
      </w:r>
      <w:r w:rsidRPr="0041523B">
        <w:rPr>
          <w:rFonts w:cstheme="minorHAnsi"/>
          <w:sz w:val="24"/>
          <w:szCs w:val="24"/>
        </w:rPr>
        <w:t xml:space="preserve"> order race is called the Repahaim which means “</w:t>
      </w:r>
      <w:r w:rsidRPr="0041523B">
        <w:rPr>
          <w:rFonts w:cstheme="minorHAnsi"/>
          <w:b/>
          <w:sz w:val="24"/>
          <w:szCs w:val="24"/>
        </w:rPr>
        <w:t>Dead Ancestors who are Residents of the Netherworld</w:t>
      </w:r>
      <w:r w:rsidRPr="0041523B">
        <w:rPr>
          <w:rFonts w:cstheme="minorHAnsi"/>
          <w:sz w:val="24"/>
          <w:szCs w:val="24"/>
        </w:rPr>
        <w:t>.” These Race of Giants were thought to live in Genesis 14:5; 15:20; Deuteronomy 2:10-12; 20; 3:11, 13; Joshua 12:4-6; 13:12; 15:8; 17:15; 18:16; 2</w:t>
      </w:r>
      <w:r w:rsidRPr="0041523B">
        <w:rPr>
          <w:rFonts w:cstheme="minorHAnsi"/>
          <w:sz w:val="24"/>
          <w:szCs w:val="24"/>
          <w:vertAlign w:val="superscript"/>
        </w:rPr>
        <w:t>nd</w:t>
      </w:r>
      <w:r w:rsidRPr="0041523B">
        <w:rPr>
          <w:rFonts w:cstheme="minorHAnsi"/>
          <w:sz w:val="24"/>
          <w:szCs w:val="24"/>
        </w:rPr>
        <w:t xml:space="preserve"> Samuel 5:18, 22; 23:13; 1</w:t>
      </w:r>
      <w:r w:rsidRPr="0041523B">
        <w:rPr>
          <w:rFonts w:cstheme="minorHAnsi"/>
          <w:sz w:val="24"/>
          <w:szCs w:val="24"/>
          <w:vertAlign w:val="superscript"/>
        </w:rPr>
        <w:t>st</w:t>
      </w:r>
      <w:r w:rsidRPr="0041523B">
        <w:rPr>
          <w:rFonts w:cstheme="minorHAnsi"/>
          <w:sz w:val="24"/>
          <w:szCs w:val="24"/>
        </w:rPr>
        <w:t xml:space="preserve"> Chronicles 11:15; 14:9-10; 20:4. In Genesis 14:5 says “In the 14</w:t>
      </w:r>
      <w:r w:rsidRPr="0041523B">
        <w:rPr>
          <w:rFonts w:cstheme="minorHAnsi"/>
          <w:sz w:val="24"/>
          <w:szCs w:val="24"/>
          <w:vertAlign w:val="superscript"/>
        </w:rPr>
        <w:t>th</w:t>
      </w:r>
      <w:r w:rsidRPr="0041523B">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w:t>
      </w:r>
      <w:r w:rsidRPr="0041523B">
        <w:rPr>
          <w:rFonts w:cstheme="minorHAnsi"/>
          <w:sz w:val="24"/>
          <w:szCs w:val="24"/>
        </w:rPr>
        <w:lastRenderedPageBreak/>
        <w:t xml:space="preserve">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t>
      </w:r>
      <w:r w:rsidRPr="0041523B">
        <w:rPr>
          <w:rFonts w:cstheme="minorHAnsi"/>
          <w:sz w:val="24"/>
          <w:szCs w:val="24"/>
        </w:rPr>
        <w:lastRenderedPageBreak/>
        <w:t>which is in the valley of the Repahaim on the north, descended to the Valley of Hinnom, to the side of the Jebusite city on the south, and descended to En Rogel.” In 2</w:t>
      </w:r>
      <w:r w:rsidRPr="0041523B">
        <w:rPr>
          <w:rFonts w:cstheme="minorHAnsi"/>
          <w:sz w:val="24"/>
          <w:szCs w:val="24"/>
          <w:vertAlign w:val="superscript"/>
        </w:rPr>
        <w:t>nd</w:t>
      </w:r>
      <w:r w:rsidRPr="0041523B">
        <w:rPr>
          <w:rFonts w:cstheme="minorHAnsi"/>
          <w:sz w:val="24"/>
          <w:szCs w:val="24"/>
        </w:rPr>
        <w:t xml:space="preserve"> Samuel 5:18 states “The Philistines also went and deployed themselves in the Valley of the Repahaim.” In 2</w:t>
      </w:r>
      <w:r w:rsidRPr="0041523B">
        <w:rPr>
          <w:rFonts w:cstheme="minorHAnsi"/>
          <w:sz w:val="24"/>
          <w:szCs w:val="24"/>
          <w:vertAlign w:val="superscript"/>
        </w:rPr>
        <w:t>nd</w:t>
      </w:r>
      <w:r w:rsidRPr="0041523B">
        <w:rPr>
          <w:rFonts w:cstheme="minorHAnsi"/>
          <w:sz w:val="24"/>
          <w:szCs w:val="24"/>
        </w:rPr>
        <w:t xml:space="preserve"> Samuel 5:22 says “Then the Philistine went up once again and deployed themselves in the Valley of Repahaim.” In 2</w:t>
      </w:r>
      <w:r w:rsidRPr="0041523B">
        <w:rPr>
          <w:rFonts w:cstheme="minorHAnsi"/>
          <w:sz w:val="24"/>
          <w:szCs w:val="24"/>
          <w:vertAlign w:val="superscript"/>
        </w:rPr>
        <w:t>nd</w:t>
      </w:r>
      <w:r w:rsidRPr="0041523B">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41523B">
        <w:rPr>
          <w:rFonts w:cstheme="minorHAnsi"/>
          <w:sz w:val="24"/>
          <w:szCs w:val="24"/>
          <w:vertAlign w:val="superscript"/>
        </w:rPr>
        <w:t>st</w:t>
      </w:r>
      <w:r w:rsidRPr="0041523B">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41523B">
        <w:rPr>
          <w:rFonts w:cstheme="minorHAnsi"/>
          <w:sz w:val="24"/>
          <w:szCs w:val="24"/>
          <w:vertAlign w:val="superscript"/>
        </w:rPr>
        <w:t>st</w:t>
      </w:r>
      <w:r w:rsidRPr="0041523B">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41523B">
        <w:rPr>
          <w:rFonts w:cstheme="minorHAnsi"/>
          <w:sz w:val="24"/>
          <w:szCs w:val="24"/>
          <w:vertAlign w:val="superscript"/>
        </w:rPr>
        <w:t>st</w:t>
      </w:r>
      <w:r w:rsidRPr="0041523B">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15</w:t>
      </w:r>
      <w:r w:rsidRPr="0041523B">
        <w:rPr>
          <w:rFonts w:cstheme="minorHAnsi"/>
          <w:sz w:val="24"/>
          <w:szCs w:val="24"/>
          <w:vertAlign w:val="superscript"/>
        </w:rPr>
        <w:t>th</w:t>
      </w:r>
      <w:r w:rsidRPr="0041523B">
        <w:rPr>
          <w:rFonts w:cstheme="minorHAnsi"/>
          <w:sz w:val="24"/>
          <w:szCs w:val="24"/>
        </w:rPr>
        <w:t xml:space="preserve"> order race is called the Refaim which means “</w:t>
      </w:r>
      <w:r w:rsidRPr="0041523B">
        <w:rPr>
          <w:rFonts w:cstheme="minorHAnsi"/>
          <w:b/>
          <w:sz w:val="24"/>
          <w:szCs w:val="24"/>
        </w:rPr>
        <w:t>The Dead Ones</w:t>
      </w:r>
      <w:r w:rsidRPr="0041523B">
        <w:rPr>
          <w:rFonts w:cstheme="minorHAnsi"/>
          <w:sz w:val="24"/>
          <w:szCs w:val="24"/>
        </w:rPr>
        <w:t>” or “</w:t>
      </w:r>
      <w:r w:rsidRPr="0041523B">
        <w:rPr>
          <w:rFonts w:cstheme="minorHAnsi"/>
          <w:b/>
          <w:sz w:val="24"/>
          <w:szCs w:val="24"/>
        </w:rPr>
        <w:t>The Deceased Ancestors</w:t>
      </w:r>
      <w:r w:rsidRPr="0041523B">
        <w:rPr>
          <w:rFonts w:cstheme="minorHAnsi"/>
          <w:sz w:val="24"/>
          <w:szCs w:val="24"/>
        </w:rPr>
        <w:t xml:space="preserve">.” The Refaim may be linked to the root word </w:t>
      </w:r>
      <w:r w:rsidRPr="0041523B">
        <w:rPr>
          <w:rFonts w:cstheme="minorHAnsi"/>
          <w:i/>
          <w:sz w:val="24"/>
          <w:szCs w:val="24"/>
        </w:rPr>
        <w:t>Ropheim</w:t>
      </w:r>
      <w:r w:rsidRPr="0041523B">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41523B">
        <w:rPr>
          <w:rFonts w:cstheme="minorHAnsi"/>
          <w:b/>
          <w:sz w:val="24"/>
          <w:szCs w:val="24"/>
        </w:rPr>
        <w:t>Paladin Clerics</w:t>
      </w:r>
      <w:r w:rsidRPr="0041523B">
        <w:rPr>
          <w:rFonts w:cstheme="minorHAnsi"/>
          <w:sz w:val="24"/>
          <w:szCs w:val="24"/>
        </w:rPr>
        <w:t>” which are the 2 classes of a Warrior &amp; Priest. The ones who harm or destroy the body are called “</w:t>
      </w:r>
      <w:r w:rsidRPr="0041523B">
        <w:rPr>
          <w:rFonts w:cstheme="minorHAnsi"/>
          <w:b/>
          <w:sz w:val="24"/>
          <w:szCs w:val="24"/>
        </w:rPr>
        <w:t>Samurai’s</w:t>
      </w:r>
      <w:r w:rsidRPr="0041523B">
        <w:rPr>
          <w:rFonts w:cstheme="minorHAnsi"/>
          <w:sz w:val="24"/>
          <w:szCs w:val="24"/>
        </w:rPr>
        <w:t xml:space="preserve">” which are the 2 classes of a Warrior &amp; Sorcerer. The Refaim is </w:t>
      </w:r>
      <w:r w:rsidRPr="0041523B">
        <w:rPr>
          <w:rFonts w:cstheme="minorHAnsi"/>
          <w:sz w:val="24"/>
          <w:szCs w:val="24"/>
        </w:rPr>
        <w:lastRenderedPageBreak/>
        <w:t>the Residents of the Underworld in Isaiah 14:9; 26:14, 19; Psalms 88:10-12; Proverbs 2:18-19; 9:18; 21:6; Job 26:5 &amp; 2</w:t>
      </w:r>
      <w:r w:rsidRPr="0041523B">
        <w:rPr>
          <w:rFonts w:cstheme="minorHAnsi"/>
          <w:sz w:val="24"/>
          <w:szCs w:val="24"/>
          <w:vertAlign w:val="superscript"/>
        </w:rPr>
        <w:t>nd</w:t>
      </w:r>
      <w:r w:rsidRPr="0041523B">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41523B">
        <w:rPr>
          <w:rFonts w:cstheme="minorHAnsi"/>
          <w:sz w:val="24"/>
          <w:szCs w:val="24"/>
          <w:vertAlign w:val="superscript"/>
        </w:rPr>
        <w:t>nd</w:t>
      </w:r>
      <w:r w:rsidRPr="0041523B">
        <w:rPr>
          <w:rFonts w:cstheme="minorHAnsi"/>
          <w:sz w:val="24"/>
          <w:szCs w:val="24"/>
        </w:rPr>
        <w:t xml:space="preserve"> Chronicles 16:12 states “And in the thirty-ninth year of His reign, Asa, became diseased in His feet, &amp; His malady was severe, yet in His disease He did not seek the LORD (STEPHEN), but </w:t>
      </w:r>
      <w:r w:rsidRPr="0041523B">
        <w:rPr>
          <w:rFonts w:cstheme="minorHAnsi"/>
          <w:sz w:val="24"/>
          <w:szCs w:val="24"/>
        </w:rPr>
        <w:lastRenderedPageBreak/>
        <w:t xml:space="preserve">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16</w:t>
      </w:r>
      <w:r w:rsidRPr="0041523B">
        <w:rPr>
          <w:rFonts w:cstheme="minorHAnsi"/>
          <w:sz w:val="24"/>
          <w:szCs w:val="24"/>
          <w:vertAlign w:val="superscript"/>
        </w:rPr>
        <w:t>th</w:t>
      </w:r>
      <w:r w:rsidRPr="0041523B">
        <w:rPr>
          <w:rFonts w:cstheme="minorHAnsi"/>
          <w:sz w:val="24"/>
          <w:szCs w:val="24"/>
        </w:rPr>
        <w:t xml:space="preserve"> order race is called Emim means “</w:t>
      </w:r>
      <w:r w:rsidRPr="0041523B">
        <w:rPr>
          <w:rFonts w:cstheme="minorHAnsi"/>
          <w:b/>
          <w:sz w:val="24"/>
          <w:szCs w:val="24"/>
        </w:rPr>
        <w:t>The Fearful Ones</w:t>
      </w:r>
      <w:r w:rsidRPr="0041523B">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41523B">
        <w:rPr>
          <w:rFonts w:cstheme="minorHAnsi"/>
          <w:sz w:val="24"/>
          <w:szCs w:val="24"/>
          <w:vertAlign w:val="superscript"/>
        </w:rPr>
        <w:t>th</w:t>
      </w:r>
      <w:r w:rsidRPr="0041523B">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w:t>
      </w:r>
      <w:r w:rsidRPr="0041523B">
        <w:rPr>
          <w:rFonts w:cstheme="minorHAnsi"/>
          <w:sz w:val="24"/>
          <w:szCs w:val="24"/>
        </w:rPr>
        <w:lastRenderedPageBreak/>
        <w:t xml:space="preserve">conquered…” In Joshua 13:12 declares “…all the Kingdom of Og in Bashan, who reigned in Ashtaroth and Edrei, who remained of the Remnant of the Emim, For Moses had defeated and cast out these.”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17</w:t>
      </w:r>
      <w:r w:rsidRPr="0041523B">
        <w:rPr>
          <w:rFonts w:cstheme="minorHAnsi"/>
          <w:sz w:val="24"/>
          <w:szCs w:val="24"/>
          <w:vertAlign w:val="superscript"/>
        </w:rPr>
        <w:t>th</w:t>
      </w:r>
      <w:r w:rsidRPr="0041523B">
        <w:rPr>
          <w:rFonts w:cstheme="minorHAnsi"/>
          <w:sz w:val="24"/>
          <w:szCs w:val="24"/>
        </w:rPr>
        <w:t xml:space="preserve"> order race is called Emma which means “</w:t>
      </w:r>
      <w:r w:rsidRPr="0041523B">
        <w:rPr>
          <w:rFonts w:cstheme="minorHAnsi"/>
          <w:b/>
          <w:sz w:val="24"/>
          <w:szCs w:val="24"/>
        </w:rPr>
        <w:t>The Terrifying Ones</w:t>
      </w:r>
      <w:r w:rsidRPr="0041523B">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18</w:t>
      </w:r>
      <w:r w:rsidRPr="0041523B">
        <w:rPr>
          <w:rFonts w:cstheme="minorHAnsi"/>
          <w:sz w:val="24"/>
          <w:szCs w:val="24"/>
          <w:vertAlign w:val="superscript"/>
        </w:rPr>
        <w:t>th</w:t>
      </w:r>
      <w:r w:rsidRPr="0041523B">
        <w:rPr>
          <w:rFonts w:cstheme="minorHAnsi"/>
          <w:sz w:val="24"/>
          <w:szCs w:val="24"/>
        </w:rPr>
        <w:t xml:space="preserve"> order race is called Ema which means “</w:t>
      </w:r>
      <w:r w:rsidRPr="0041523B">
        <w:rPr>
          <w:rFonts w:cstheme="minorHAnsi"/>
          <w:b/>
          <w:sz w:val="24"/>
          <w:szCs w:val="24"/>
        </w:rPr>
        <w:t>The Horrifying Ones</w:t>
      </w:r>
      <w:r w:rsidRPr="0041523B">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41523B">
        <w:rPr>
          <w:rFonts w:cstheme="minorHAnsi"/>
          <w:sz w:val="24"/>
          <w:szCs w:val="24"/>
          <w:vertAlign w:val="superscript"/>
        </w:rPr>
        <w:t>th</w:t>
      </w:r>
      <w:r w:rsidRPr="0041523B">
        <w:rPr>
          <w:rFonts w:cstheme="minorHAnsi"/>
          <w:sz w:val="24"/>
          <w:szCs w:val="24"/>
        </w:rPr>
        <w:t xml:space="preserve"> year came Chedorlaomer and the kings that were with Him, and smote the…Ema in Shaveh-kiriathaim…”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19</w:t>
      </w:r>
      <w:r w:rsidRPr="0041523B">
        <w:rPr>
          <w:rFonts w:cstheme="minorHAnsi"/>
          <w:sz w:val="24"/>
          <w:szCs w:val="24"/>
          <w:vertAlign w:val="superscript"/>
        </w:rPr>
        <w:t>th</w:t>
      </w:r>
      <w:r w:rsidRPr="0041523B">
        <w:rPr>
          <w:rFonts w:cstheme="minorHAnsi"/>
          <w:sz w:val="24"/>
          <w:szCs w:val="24"/>
        </w:rPr>
        <w:t xml:space="preserve"> Order race is called the Emites which means “</w:t>
      </w:r>
      <w:r w:rsidRPr="0041523B">
        <w:rPr>
          <w:rFonts w:cstheme="minorHAnsi"/>
          <w:b/>
          <w:sz w:val="24"/>
          <w:szCs w:val="24"/>
        </w:rPr>
        <w:t>The Dreaded Ones</w:t>
      </w:r>
      <w:r w:rsidRPr="0041523B">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41523B">
        <w:rPr>
          <w:rFonts w:cstheme="minorHAnsi"/>
          <w:sz w:val="24"/>
          <w:szCs w:val="24"/>
          <w:vertAlign w:val="superscript"/>
        </w:rPr>
        <w:t>th</w:t>
      </w:r>
      <w:r w:rsidRPr="0041523B">
        <w:rPr>
          <w:rFonts w:cstheme="minorHAnsi"/>
          <w:sz w:val="24"/>
          <w:szCs w:val="24"/>
        </w:rPr>
        <w:t xml:space="preserve"> year </w:t>
      </w:r>
      <w:r w:rsidRPr="0041523B">
        <w:rPr>
          <w:rFonts w:cstheme="minorHAnsi"/>
          <w:sz w:val="24"/>
          <w:szCs w:val="24"/>
        </w:rPr>
        <w:lastRenderedPageBreak/>
        <w:t xml:space="preserve">came Chedorlaomer and the Kings that were with Him, and smote the…Emites in Shaveh-kiriathaim…”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20</w:t>
      </w:r>
      <w:r w:rsidRPr="0041523B">
        <w:rPr>
          <w:rFonts w:cstheme="minorHAnsi"/>
          <w:sz w:val="24"/>
          <w:szCs w:val="24"/>
          <w:vertAlign w:val="superscript"/>
        </w:rPr>
        <w:t>th</w:t>
      </w:r>
      <w:r w:rsidRPr="0041523B">
        <w:rPr>
          <w:rFonts w:cstheme="minorHAnsi"/>
          <w:sz w:val="24"/>
          <w:szCs w:val="24"/>
        </w:rPr>
        <w:t xml:space="preserve"> order race is called Raphah which means “</w:t>
      </w:r>
      <w:r w:rsidRPr="0041523B">
        <w:rPr>
          <w:rFonts w:cstheme="minorHAnsi"/>
          <w:b/>
          <w:sz w:val="24"/>
          <w:szCs w:val="24"/>
        </w:rPr>
        <w:t>tall stature</w:t>
      </w:r>
      <w:r w:rsidRPr="0041523B">
        <w:rPr>
          <w:rFonts w:cstheme="minorHAnsi"/>
          <w:sz w:val="24"/>
          <w:szCs w:val="24"/>
        </w:rPr>
        <w:t>.” The Raphah is a Family Race of Giants given in 1</w:t>
      </w:r>
      <w:r w:rsidRPr="0041523B">
        <w:rPr>
          <w:rFonts w:cstheme="minorHAnsi"/>
          <w:sz w:val="24"/>
          <w:szCs w:val="24"/>
          <w:vertAlign w:val="superscript"/>
        </w:rPr>
        <w:t>st</w:t>
      </w:r>
      <w:r w:rsidRPr="0041523B">
        <w:rPr>
          <w:rFonts w:cstheme="minorHAnsi"/>
          <w:sz w:val="24"/>
          <w:szCs w:val="24"/>
        </w:rPr>
        <w:t xml:space="preserve"> Chronicles 20:4-8. In 1</w:t>
      </w:r>
      <w:r w:rsidRPr="0041523B">
        <w:rPr>
          <w:rFonts w:cstheme="minorHAnsi"/>
          <w:sz w:val="24"/>
          <w:szCs w:val="24"/>
          <w:vertAlign w:val="superscript"/>
        </w:rPr>
        <w:t>st</w:t>
      </w:r>
      <w:r w:rsidRPr="0041523B">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21</w:t>
      </w:r>
      <w:r w:rsidRPr="0041523B">
        <w:rPr>
          <w:rFonts w:cstheme="minorHAnsi"/>
          <w:sz w:val="24"/>
          <w:szCs w:val="24"/>
          <w:vertAlign w:val="superscript"/>
        </w:rPr>
        <w:t>st</w:t>
      </w:r>
      <w:r w:rsidRPr="0041523B">
        <w:rPr>
          <w:rFonts w:cstheme="minorHAnsi"/>
          <w:sz w:val="24"/>
          <w:szCs w:val="24"/>
        </w:rPr>
        <w:t xml:space="preserve"> Order race is called Rapha which means “</w:t>
      </w:r>
      <w:r w:rsidRPr="0041523B">
        <w:rPr>
          <w:rFonts w:cstheme="minorHAnsi"/>
          <w:b/>
          <w:sz w:val="24"/>
          <w:szCs w:val="24"/>
        </w:rPr>
        <w:t>Great Stature</w:t>
      </w:r>
      <w:r w:rsidRPr="0041523B">
        <w:rPr>
          <w:rFonts w:cstheme="minorHAnsi"/>
          <w:sz w:val="24"/>
          <w:szCs w:val="24"/>
        </w:rPr>
        <w:t>.” The Rapha is a Family Race of Giants given in 1</w:t>
      </w:r>
      <w:r w:rsidRPr="0041523B">
        <w:rPr>
          <w:rFonts w:cstheme="minorHAnsi"/>
          <w:sz w:val="24"/>
          <w:szCs w:val="24"/>
          <w:vertAlign w:val="superscript"/>
        </w:rPr>
        <w:t>st</w:t>
      </w:r>
      <w:r w:rsidRPr="0041523B">
        <w:rPr>
          <w:rFonts w:cstheme="minorHAnsi"/>
          <w:sz w:val="24"/>
          <w:szCs w:val="24"/>
        </w:rPr>
        <w:t xml:space="preserve"> Chronicles 20:4-8. This class is different from the Raphah. In 1</w:t>
      </w:r>
      <w:r w:rsidRPr="0041523B">
        <w:rPr>
          <w:rFonts w:cstheme="minorHAnsi"/>
          <w:sz w:val="24"/>
          <w:szCs w:val="24"/>
          <w:vertAlign w:val="superscript"/>
        </w:rPr>
        <w:t>st</w:t>
      </w:r>
      <w:r w:rsidRPr="0041523B">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w:t>
      </w:r>
      <w:r w:rsidRPr="0041523B">
        <w:rPr>
          <w:rFonts w:cstheme="minorHAnsi"/>
          <w:sz w:val="24"/>
          <w:szCs w:val="24"/>
        </w:rPr>
        <w:lastRenderedPageBreak/>
        <w:t xml:space="preserve">on each foot, He also was born to the Rapha. So when He defied Israel, Jonathan, the Son of Shimea, David’s Brother killed Him. These were born to the Rapha in Gath, and they fell by the Hand of (King) David and by the Hand of His Servants.”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22</w:t>
      </w:r>
      <w:r w:rsidRPr="0041523B">
        <w:rPr>
          <w:rFonts w:cstheme="minorHAnsi"/>
          <w:sz w:val="24"/>
          <w:szCs w:val="24"/>
          <w:vertAlign w:val="superscript"/>
        </w:rPr>
        <w:t>nd</w:t>
      </w:r>
      <w:r w:rsidRPr="0041523B">
        <w:rPr>
          <w:rFonts w:cstheme="minorHAnsi"/>
          <w:sz w:val="24"/>
          <w:szCs w:val="24"/>
        </w:rPr>
        <w:t xml:space="preserve"> order race is called Haraphah which means “</w:t>
      </w:r>
      <w:r w:rsidRPr="0041523B">
        <w:rPr>
          <w:rFonts w:cstheme="minorHAnsi"/>
          <w:b/>
          <w:sz w:val="24"/>
          <w:szCs w:val="24"/>
        </w:rPr>
        <w:t>Ones of those devoted to the Service of the God Rapha or the Votaries of Rapha</w:t>
      </w:r>
      <w:r w:rsidRPr="0041523B">
        <w:rPr>
          <w:rFonts w:cstheme="minorHAnsi"/>
          <w:sz w:val="24"/>
          <w:szCs w:val="24"/>
        </w:rPr>
        <w:t>.” Sippai also called Saph was One of the Sons of the Rapha, Ishbi-Benob was also a Son of the Giant in 2</w:t>
      </w:r>
      <w:r w:rsidRPr="0041523B">
        <w:rPr>
          <w:rFonts w:cstheme="minorHAnsi"/>
          <w:sz w:val="24"/>
          <w:szCs w:val="24"/>
          <w:vertAlign w:val="superscript"/>
        </w:rPr>
        <w:t>nd</w:t>
      </w:r>
      <w:r w:rsidRPr="0041523B">
        <w:rPr>
          <w:rFonts w:cstheme="minorHAnsi"/>
          <w:sz w:val="24"/>
          <w:szCs w:val="24"/>
        </w:rPr>
        <w:t xml:space="preserve"> Samuel 21:16 and an Unnamed Man with 24 fingers (six fingers on each hand &amp; six toes on each foot) are from the tribe family class called the Haraphah of the Rapha in 1</w:t>
      </w:r>
      <w:r w:rsidRPr="0041523B">
        <w:rPr>
          <w:rFonts w:cstheme="minorHAnsi"/>
          <w:sz w:val="24"/>
          <w:szCs w:val="24"/>
          <w:vertAlign w:val="superscript"/>
        </w:rPr>
        <w:t>st</w:t>
      </w:r>
      <w:r w:rsidRPr="0041523B">
        <w:rPr>
          <w:rFonts w:cstheme="minorHAnsi"/>
          <w:sz w:val="24"/>
          <w:szCs w:val="24"/>
        </w:rPr>
        <w:t xml:space="preserve"> Chronicles 20:4-8 &amp; 2</w:t>
      </w:r>
      <w:r w:rsidRPr="0041523B">
        <w:rPr>
          <w:rFonts w:cstheme="minorHAnsi"/>
          <w:sz w:val="24"/>
          <w:szCs w:val="24"/>
          <w:vertAlign w:val="superscript"/>
        </w:rPr>
        <w:t>nd</w:t>
      </w:r>
      <w:r w:rsidRPr="0041523B">
        <w:rPr>
          <w:rFonts w:cstheme="minorHAnsi"/>
          <w:sz w:val="24"/>
          <w:szCs w:val="24"/>
        </w:rPr>
        <w:t xml:space="preserve"> Samuel 21:18-22. One of David’s trusted Soldiers named Sibbechai the Hushathite killed Saph (Sippai) in 2</w:t>
      </w:r>
      <w:r w:rsidRPr="0041523B">
        <w:rPr>
          <w:rFonts w:cstheme="minorHAnsi"/>
          <w:sz w:val="24"/>
          <w:szCs w:val="24"/>
          <w:vertAlign w:val="superscript"/>
        </w:rPr>
        <w:t>nd</w:t>
      </w:r>
      <w:r w:rsidRPr="0041523B">
        <w:rPr>
          <w:rFonts w:cstheme="minorHAnsi"/>
          <w:sz w:val="24"/>
          <w:szCs w:val="24"/>
        </w:rPr>
        <w:t xml:space="preserve"> Samuel 21:18.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23</w:t>
      </w:r>
      <w:r w:rsidRPr="0041523B">
        <w:rPr>
          <w:rFonts w:cstheme="minorHAnsi"/>
          <w:sz w:val="24"/>
          <w:szCs w:val="24"/>
          <w:vertAlign w:val="superscript"/>
        </w:rPr>
        <w:t>rd</w:t>
      </w:r>
      <w:r w:rsidRPr="0041523B">
        <w:rPr>
          <w:rFonts w:cstheme="minorHAnsi"/>
          <w:sz w:val="24"/>
          <w:szCs w:val="24"/>
        </w:rPr>
        <w:t xml:space="preserve"> order race is called Gittites which means “</w:t>
      </w:r>
      <w:r w:rsidRPr="0041523B">
        <w:rPr>
          <w:rFonts w:cstheme="minorHAnsi"/>
          <w:b/>
          <w:sz w:val="24"/>
          <w:szCs w:val="24"/>
        </w:rPr>
        <w:t>The Lordships of the Philistines</w:t>
      </w:r>
      <w:r w:rsidRPr="0041523B">
        <w:rPr>
          <w:rFonts w:cstheme="minorHAnsi"/>
          <w:sz w:val="24"/>
          <w:szCs w:val="24"/>
        </w:rPr>
        <w:t>.” Goliath and His Brother Lahmi are from the same tribe family class called the Gittites of the Rapha in 1</w:t>
      </w:r>
      <w:r w:rsidRPr="0041523B">
        <w:rPr>
          <w:rFonts w:cstheme="minorHAnsi"/>
          <w:sz w:val="24"/>
          <w:szCs w:val="24"/>
          <w:vertAlign w:val="superscript"/>
        </w:rPr>
        <w:t>st</w:t>
      </w:r>
      <w:r w:rsidRPr="0041523B">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41523B">
        <w:rPr>
          <w:rFonts w:cstheme="minorHAnsi"/>
          <w:sz w:val="24"/>
          <w:szCs w:val="24"/>
          <w:vertAlign w:val="superscript"/>
        </w:rPr>
        <w:t>nd</w:t>
      </w:r>
      <w:r w:rsidRPr="0041523B">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41523B">
        <w:rPr>
          <w:rFonts w:cstheme="minorHAnsi"/>
          <w:sz w:val="24"/>
          <w:szCs w:val="24"/>
          <w:vertAlign w:val="superscript"/>
        </w:rPr>
        <w:t>st</w:t>
      </w:r>
      <w:r w:rsidRPr="0041523B">
        <w:rPr>
          <w:rFonts w:cstheme="minorHAnsi"/>
          <w:sz w:val="24"/>
          <w:szCs w:val="24"/>
        </w:rPr>
        <w:t xml:space="preserve"> Samuel 17:1-58. King David did this in the Name of the LORD (STEPHEN) of Hosts, God of the Armies of Israel in 1</w:t>
      </w:r>
      <w:r w:rsidRPr="0041523B">
        <w:rPr>
          <w:rFonts w:cstheme="minorHAnsi"/>
          <w:sz w:val="24"/>
          <w:szCs w:val="24"/>
          <w:vertAlign w:val="superscript"/>
        </w:rPr>
        <w:t>st</w:t>
      </w:r>
      <w:r w:rsidRPr="0041523B">
        <w:rPr>
          <w:rFonts w:cstheme="minorHAnsi"/>
          <w:sz w:val="24"/>
          <w:szCs w:val="24"/>
        </w:rPr>
        <w:t xml:space="preserve"> Samuel 17:45.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lastRenderedPageBreak/>
        <w:t>The 24</w:t>
      </w:r>
      <w:r w:rsidRPr="0041523B">
        <w:rPr>
          <w:rFonts w:cstheme="minorHAnsi"/>
          <w:sz w:val="24"/>
          <w:szCs w:val="24"/>
          <w:vertAlign w:val="superscript"/>
        </w:rPr>
        <w:t>th</w:t>
      </w:r>
      <w:r w:rsidRPr="0041523B">
        <w:rPr>
          <w:rFonts w:cstheme="minorHAnsi"/>
          <w:sz w:val="24"/>
          <w:szCs w:val="24"/>
        </w:rPr>
        <w:t xml:space="preserve"> order race is called Warrior which means “</w:t>
      </w:r>
      <w:r w:rsidRPr="0041523B">
        <w:rPr>
          <w:rFonts w:cstheme="minorHAnsi"/>
          <w:b/>
          <w:sz w:val="24"/>
          <w:szCs w:val="24"/>
        </w:rPr>
        <w:t>skilled in combat or warfare</w:t>
      </w:r>
      <w:r w:rsidRPr="0041523B">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w:t>
      </w:r>
      <w:r w:rsidRPr="0041523B">
        <w:rPr>
          <w:rFonts w:cstheme="minorHAnsi"/>
          <w:sz w:val="24"/>
          <w:szCs w:val="24"/>
        </w:rPr>
        <w:lastRenderedPageBreak/>
        <w:t xml:space="preserve">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25</w:t>
      </w:r>
      <w:r w:rsidRPr="0041523B">
        <w:rPr>
          <w:rFonts w:cstheme="minorHAnsi"/>
          <w:sz w:val="24"/>
          <w:szCs w:val="24"/>
          <w:vertAlign w:val="superscript"/>
        </w:rPr>
        <w:t>th</w:t>
      </w:r>
      <w:r w:rsidRPr="0041523B">
        <w:rPr>
          <w:rFonts w:cstheme="minorHAnsi"/>
          <w:sz w:val="24"/>
          <w:szCs w:val="24"/>
        </w:rPr>
        <w:t xml:space="preserve"> order race is called Peter which means “</w:t>
      </w:r>
      <w:r w:rsidRPr="0041523B">
        <w:rPr>
          <w:rFonts w:cstheme="minorHAnsi"/>
          <w:b/>
          <w:sz w:val="24"/>
          <w:szCs w:val="24"/>
        </w:rPr>
        <w:t>Rock or Stone</w:t>
      </w:r>
      <w:r w:rsidRPr="0041523B">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41523B">
        <w:rPr>
          <w:rFonts w:cstheme="minorHAnsi"/>
          <w:b/>
          <w:sz w:val="24"/>
          <w:szCs w:val="24"/>
        </w:rPr>
        <w:t>Victory, Royalty &amp; Conqueror</w:t>
      </w:r>
      <w:r w:rsidRPr="0041523B">
        <w:rPr>
          <w:rFonts w:cstheme="minorHAnsi"/>
          <w:sz w:val="24"/>
          <w:szCs w:val="24"/>
        </w:rPr>
        <w:t xml:space="preserve">” that concerns being over the Female Giants having Sexual Eros Love Relations with the Sons of Men.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lastRenderedPageBreak/>
        <w:t>The 26</w:t>
      </w:r>
      <w:r w:rsidRPr="0041523B">
        <w:rPr>
          <w:rFonts w:cstheme="minorHAnsi"/>
          <w:sz w:val="24"/>
          <w:szCs w:val="24"/>
          <w:vertAlign w:val="superscript"/>
        </w:rPr>
        <w:t>th</w:t>
      </w:r>
      <w:r w:rsidRPr="0041523B">
        <w:rPr>
          <w:rFonts w:cstheme="minorHAnsi"/>
          <w:sz w:val="24"/>
          <w:szCs w:val="24"/>
        </w:rPr>
        <w:t xml:space="preserve"> order is called John which means “</w:t>
      </w:r>
      <w:r w:rsidRPr="0041523B">
        <w:rPr>
          <w:rFonts w:cstheme="minorHAnsi"/>
          <w:b/>
          <w:sz w:val="24"/>
          <w:szCs w:val="24"/>
        </w:rPr>
        <w:t>Yahweh is Gracious</w:t>
      </w:r>
      <w:r w:rsidRPr="0041523B">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41523B">
        <w:rPr>
          <w:rFonts w:cstheme="minorHAnsi"/>
          <w:b/>
          <w:sz w:val="24"/>
          <w:szCs w:val="24"/>
        </w:rPr>
        <w:t>God is my Oath</w:t>
      </w:r>
      <w:r w:rsidRPr="0041523B">
        <w:rPr>
          <w:rFonts w:cstheme="minorHAnsi"/>
          <w:sz w:val="24"/>
          <w:szCs w:val="24"/>
        </w:rPr>
        <w:t>” is greater than the Male Giants.</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27</w:t>
      </w:r>
      <w:r w:rsidRPr="0041523B">
        <w:rPr>
          <w:rFonts w:cstheme="minorHAnsi"/>
          <w:sz w:val="24"/>
          <w:szCs w:val="24"/>
          <w:vertAlign w:val="superscript"/>
        </w:rPr>
        <w:t>th</w:t>
      </w:r>
      <w:r w:rsidRPr="0041523B">
        <w:rPr>
          <w:rFonts w:cstheme="minorHAnsi"/>
          <w:sz w:val="24"/>
          <w:szCs w:val="24"/>
        </w:rPr>
        <w:t xml:space="preserve"> order is called Jesus which means “</w:t>
      </w:r>
      <w:r w:rsidRPr="0041523B">
        <w:rPr>
          <w:rFonts w:cstheme="minorHAnsi"/>
          <w:b/>
          <w:sz w:val="24"/>
          <w:szCs w:val="24"/>
        </w:rPr>
        <w:t>Salvation or Savior</w:t>
      </w:r>
      <w:r w:rsidRPr="0041523B">
        <w:rPr>
          <w:rFonts w:cstheme="minorHAnsi"/>
          <w:sz w:val="24"/>
          <w:szCs w:val="24"/>
        </w:rPr>
        <w:t>.” In Luke 1:52 says “He has put down the Mighty (Giants) from their thrones, and exalted the lowly.” This means the greatness of the Giants were put down in Genesis 6:1-7. Also Mary meaning “</w:t>
      </w:r>
      <w:r w:rsidRPr="0041523B">
        <w:rPr>
          <w:rFonts w:cstheme="minorHAnsi"/>
          <w:b/>
          <w:sz w:val="24"/>
          <w:szCs w:val="24"/>
        </w:rPr>
        <w:t>Loved by Yahweh</w:t>
      </w:r>
      <w:r w:rsidRPr="0041523B">
        <w:rPr>
          <w:rFonts w:cstheme="minorHAnsi"/>
          <w:sz w:val="24"/>
          <w:szCs w:val="24"/>
        </w:rPr>
        <w:t>” puts down the Female Giants.</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28</w:t>
      </w:r>
      <w:r w:rsidRPr="0041523B">
        <w:rPr>
          <w:rFonts w:cstheme="minorHAnsi"/>
          <w:sz w:val="24"/>
          <w:szCs w:val="24"/>
          <w:vertAlign w:val="superscript"/>
        </w:rPr>
        <w:t>th</w:t>
      </w:r>
      <w:r w:rsidRPr="0041523B">
        <w:rPr>
          <w:rFonts w:cstheme="minorHAnsi"/>
          <w:sz w:val="24"/>
          <w:szCs w:val="24"/>
        </w:rPr>
        <w:t xml:space="preserve">  order  is  called  James  the  Just  which  means “</w:t>
      </w:r>
      <w:r w:rsidRPr="0041523B">
        <w:rPr>
          <w:rFonts w:cstheme="minorHAnsi"/>
          <w:b/>
          <w:sz w:val="24"/>
          <w:szCs w:val="24"/>
        </w:rPr>
        <w:t>Supplanter</w:t>
      </w:r>
      <w:r w:rsidRPr="0041523B">
        <w:rPr>
          <w:rFonts w:cstheme="minorHAnsi"/>
          <w:sz w:val="24"/>
          <w:szCs w:val="24"/>
        </w:rPr>
        <w:t>” &amp; called later the “</w:t>
      </w:r>
      <w:r w:rsidRPr="0041523B">
        <w:rPr>
          <w:rFonts w:cstheme="minorHAnsi"/>
          <w:b/>
          <w:sz w:val="24"/>
          <w:szCs w:val="24"/>
        </w:rPr>
        <w:t>Son of Thunder (Boanerges)</w:t>
      </w:r>
      <w:r w:rsidRPr="0041523B">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w:t>
      </w:r>
      <w:r w:rsidRPr="0041523B">
        <w:rPr>
          <w:rFonts w:cstheme="minorHAnsi"/>
          <w:sz w:val="24"/>
          <w:szCs w:val="24"/>
        </w:rPr>
        <w:lastRenderedPageBreak/>
        <w:t>Daughter of Men in Genesis 6:1-5. Also Mary meaning “</w:t>
      </w:r>
      <w:r w:rsidRPr="0041523B">
        <w:rPr>
          <w:rFonts w:cstheme="minorHAnsi"/>
          <w:b/>
          <w:sz w:val="24"/>
          <w:szCs w:val="24"/>
        </w:rPr>
        <w:t>Love by Yahweh</w:t>
      </w:r>
      <w:r w:rsidRPr="0041523B">
        <w:rPr>
          <w:rFonts w:cstheme="minorHAnsi"/>
          <w:sz w:val="24"/>
          <w:szCs w:val="24"/>
        </w:rPr>
        <w:t xml:space="preserve">” says that the Female Giants are under the Female Law.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29</w:t>
      </w:r>
      <w:r w:rsidRPr="0041523B">
        <w:rPr>
          <w:rFonts w:cstheme="minorHAnsi"/>
          <w:sz w:val="24"/>
          <w:szCs w:val="24"/>
          <w:vertAlign w:val="superscript"/>
        </w:rPr>
        <w:t>th</w:t>
      </w:r>
      <w:r w:rsidRPr="0041523B">
        <w:rPr>
          <w:rFonts w:cstheme="minorHAnsi"/>
          <w:sz w:val="24"/>
          <w:szCs w:val="24"/>
        </w:rPr>
        <w:t xml:space="preserve"> order is called Stephen which means “</w:t>
      </w:r>
      <w:r w:rsidRPr="0041523B">
        <w:rPr>
          <w:rFonts w:cstheme="minorHAnsi"/>
          <w:b/>
          <w:sz w:val="24"/>
          <w:szCs w:val="24"/>
        </w:rPr>
        <w:t>Highest Lord (Yahweh)</w:t>
      </w:r>
      <w:r w:rsidRPr="0041523B">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41523B">
        <w:rPr>
          <w:rFonts w:cstheme="minorHAnsi"/>
          <w:sz w:val="24"/>
          <w:szCs w:val="24"/>
          <w:vertAlign w:val="superscript"/>
        </w:rPr>
        <w:t>st</w:t>
      </w:r>
      <w:r w:rsidRPr="0041523B">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41523B">
        <w:rPr>
          <w:rFonts w:cstheme="minorHAnsi"/>
          <w:sz w:val="24"/>
          <w:szCs w:val="24"/>
          <w:vertAlign w:val="superscript"/>
        </w:rPr>
        <w:t>st</w:t>
      </w:r>
      <w:r w:rsidRPr="0041523B">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w:t>
      </w:r>
      <w:r w:rsidRPr="0041523B">
        <w:rPr>
          <w:rFonts w:cstheme="minorHAnsi"/>
          <w:sz w:val="24"/>
          <w:szCs w:val="24"/>
        </w:rPr>
        <w:lastRenderedPageBreak/>
        <w:t>Daniel 2:37; 3:8, 26; 4:17, 25, 32; 5:18, 21; 6:26; 7:14, 18, 22, 27 &amp; 1</w:t>
      </w:r>
      <w:r w:rsidRPr="0041523B">
        <w:rPr>
          <w:rFonts w:cstheme="minorHAnsi"/>
          <w:sz w:val="24"/>
          <w:szCs w:val="24"/>
          <w:vertAlign w:val="superscript"/>
        </w:rPr>
        <w:t>st</w:t>
      </w:r>
      <w:r w:rsidRPr="0041523B">
        <w:rPr>
          <w:rFonts w:cstheme="minorHAnsi"/>
          <w:sz w:val="24"/>
          <w:szCs w:val="24"/>
        </w:rPr>
        <w:t xml:space="preserve"> John 5:9. Also Barbara meaning “</w:t>
      </w:r>
      <w:r w:rsidRPr="0041523B">
        <w:rPr>
          <w:rFonts w:cstheme="minorHAnsi"/>
          <w:b/>
          <w:sz w:val="24"/>
          <w:szCs w:val="24"/>
        </w:rPr>
        <w:t>The Creation Lordship of Bara</w:t>
      </w:r>
      <w:r w:rsidRPr="0041523B">
        <w:rPr>
          <w:rFonts w:cstheme="minorHAnsi"/>
          <w:sz w:val="24"/>
          <w:szCs w:val="24"/>
        </w:rPr>
        <w:t xml:space="preserve">” rules over the Female Giants.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30</w:t>
      </w:r>
      <w:r w:rsidRPr="0041523B">
        <w:rPr>
          <w:rFonts w:cstheme="minorHAnsi"/>
          <w:sz w:val="24"/>
          <w:szCs w:val="24"/>
          <w:vertAlign w:val="superscript"/>
        </w:rPr>
        <w:t>th</w:t>
      </w:r>
      <w:r w:rsidRPr="0041523B">
        <w:rPr>
          <w:rFonts w:cstheme="minorHAnsi"/>
          <w:sz w:val="24"/>
          <w:szCs w:val="24"/>
        </w:rPr>
        <w:t xml:space="preserve"> order race is called Melchizedek which means “</w:t>
      </w:r>
      <w:r w:rsidRPr="0041523B">
        <w:rPr>
          <w:rFonts w:cstheme="minorHAnsi"/>
          <w:b/>
          <w:sz w:val="24"/>
          <w:szCs w:val="24"/>
        </w:rPr>
        <w:t>The Servant (Father Stephen) of the Most Highest Lord Yahweh (Jehovah)</w:t>
      </w:r>
      <w:r w:rsidRPr="0041523B">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41523B">
        <w:rPr>
          <w:rFonts w:cstheme="minorHAnsi"/>
          <w:sz w:val="24"/>
          <w:szCs w:val="24"/>
          <w:vertAlign w:val="superscript"/>
        </w:rPr>
        <w:t>st</w:t>
      </w:r>
      <w:r w:rsidRPr="0041523B">
        <w:rPr>
          <w:rFonts w:cstheme="minorHAnsi"/>
          <w:sz w:val="24"/>
          <w:szCs w:val="24"/>
        </w:rPr>
        <w:t xml:space="preserve"> &amp; 2</w:t>
      </w:r>
      <w:r w:rsidRPr="0041523B">
        <w:rPr>
          <w:rFonts w:cstheme="minorHAnsi"/>
          <w:sz w:val="24"/>
          <w:szCs w:val="24"/>
          <w:vertAlign w:val="superscript"/>
        </w:rPr>
        <w:t>nd</w:t>
      </w:r>
      <w:r w:rsidRPr="0041523B">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753640" w:rsidRPr="0041523B" w:rsidRDefault="00753640" w:rsidP="00753640">
      <w:pPr>
        <w:spacing w:line="480" w:lineRule="auto"/>
        <w:jc w:val="center"/>
        <w:rPr>
          <w:rFonts w:ascii="Abyssinica SIL" w:hAnsi="Abyssinica SIL" w:cstheme="minorHAnsi"/>
          <w:sz w:val="24"/>
          <w:szCs w:val="24"/>
        </w:rPr>
      </w:pPr>
      <w:r w:rsidRPr="0041523B">
        <w:rPr>
          <w:rFonts w:ascii="Abyssinica SIL" w:hAnsi="Abyssinica SIL" w:cstheme="minorHAnsi"/>
          <w:sz w:val="24"/>
          <w:szCs w:val="24"/>
        </w:rPr>
        <w:lastRenderedPageBreak/>
        <w:t>Chapter 2: Who are the Dragons? The Military Lordships</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Dragons derive from a Greek word </w:t>
      </w:r>
      <w:r w:rsidRPr="0041523B">
        <w:rPr>
          <w:rFonts w:cstheme="minorHAnsi"/>
          <w:b/>
          <w:i/>
          <w:sz w:val="24"/>
          <w:szCs w:val="24"/>
        </w:rPr>
        <w:t>Drakon</w:t>
      </w:r>
      <w:r w:rsidRPr="0041523B">
        <w:rPr>
          <w:rFonts w:cstheme="minorHAnsi"/>
          <w:sz w:val="24"/>
          <w:szCs w:val="24"/>
        </w:rPr>
        <w:t xml:space="preserve"> meaning “</w:t>
      </w:r>
      <w:r w:rsidRPr="0041523B">
        <w:rPr>
          <w:rFonts w:cstheme="minorHAnsi"/>
          <w:b/>
          <w:sz w:val="24"/>
          <w:szCs w:val="24"/>
        </w:rPr>
        <w:t>dragon or serpent of huge size, water snake</w:t>
      </w:r>
      <w:r w:rsidRPr="0041523B">
        <w:rPr>
          <w:rFonts w:cstheme="minorHAnsi"/>
          <w:sz w:val="24"/>
          <w:szCs w:val="24"/>
        </w:rPr>
        <w:t xml:space="preserve">” which comes from a verb </w:t>
      </w:r>
      <w:r w:rsidRPr="0041523B">
        <w:rPr>
          <w:rFonts w:cstheme="minorHAnsi"/>
          <w:b/>
          <w:i/>
          <w:sz w:val="24"/>
          <w:szCs w:val="24"/>
        </w:rPr>
        <w:t>Drakein</w:t>
      </w:r>
      <w:r w:rsidRPr="0041523B">
        <w:rPr>
          <w:rFonts w:cstheme="minorHAnsi"/>
          <w:sz w:val="24"/>
          <w:szCs w:val="24"/>
        </w:rPr>
        <w:t xml:space="preserve"> meaning “</w:t>
      </w:r>
      <w:r w:rsidRPr="0041523B">
        <w:rPr>
          <w:rFonts w:cstheme="minorHAnsi"/>
          <w:b/>
          <w:sz w:val="24"/>
          <w:szCs w:val="24"/>
        </w:rPr>
        <w:t>to see clearly</w:t>
      </w:r>
      <w:r w:rsidRPr="0041523B">
        <w:rPr>
          <w:rFonts w:cstheme="minorHAnsi"/>
          <w:sz w:val="24"/>
          <w:szCs w:val="24"/>
        </w:rPr>
        <w:t xml:space="preserve">.” Also the word Dragon comes from the Greek word and Latin word called </w:t>
      </w:r>
      <w:r w:rsidRPr="0041523B">
        <w:rPr>
          <w:rFonts w:cstheme="minorHAnsi"/>
          <w:b/>
          <w:i/>
          <w:sz w:val="24"/>
          <w:szCs w:val="24"/>
        </w:rPr>
        <w:t>Draco</w:t>
      </w:r>
      <w:r w:rsidRPr="0041523B">
        <w:rPr>
          <w:rFonts w:cstheme="minorHAnsi"/>
          <w:sz w:val="24"/>
          <w:szCs w:val="24"/>
        </w:rPr>
        <w:t xml:space="preserve"> meaning “</w:t>
      </w:r>
      <w:r w:rsidRPr="0041523B">
        <w:rPr>
          <w:rFonts w:cstheme="minorHAnsi"/>
          <w:b/>
          <w:sz w:val="24"/>
          <w:szCs w:val="24"/>
        </w:rPr>
        <w:t>any great serpent in huge size</w:t>
      </w:r>
      <w:r w:rsidRPr="0041523B">
        <w:rPr>
          <w:rFonts w:cstheme="minorHAnsi"/>
          <w:sz w:val="24"/>
          <w:szCs w:val="24"/>
        </w:rPr>
        <w:t>.” It is also defined as a mythical animal or an extinct animal that lived on the Earth for trillions of years ago concerning the Old part of the 2</w:t>
      </w:r>
      <w:r w:rsidRPr="0041523B">
        <w:rPr>
          <w:rFonts w:cstheme="minorHAnsi"/>
          <w:sz w:val="24"/>
          <w:szCs w:val="24"/>
          <w:vertAlign w:val="superscript"/>
        </w:rPr>
        <w:t>nd</w:t>
      </w:r>
      <w:r w:rsidRPr="0041523B">
        <w:rPr>
          <w:rFonts w:cstheme="minorHAnsi"/>
          <w:sz w:val="24"/>
          <w:szCs w:val="24"/>
        </w:rPr>
        <w:t xml:space="preserve"> Universe from Genesis 1:1-8:1 in the Gap Theory of Genesis 1:1 to Genesis 1:2. Also the Young part of the 2</w:t>
      </w:r>
      <w:r w:rsidRPr="0041523B">
        <w:rPr>
          <w:rFonts w:cstheme="minorHAnsi"/>
          <w:sz w:val="24"/>
          <w:szCs w:val="24"/>
          <w:vertAlign w:val="superscript"/>
        </w:rPr>
        <w:t>nd</w:t>
      </w:r>
      <w:r w:rsidRPr="0041523B">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41523B">
        <w:rPr>
          <w:rFonts w:cstheme="minorHAnsi"/>
          <w:sz w:val="24"/>
          <w:szCs w:val="24"/>
          <w:vertAlign w:val="superscript"/>
        </w:rPr>
        <w:t>st</w:t>
      </w:r>
      <w:r w:rsidRPr="0041523B">
        <w:rPr>
          <w:rFonts w:cstheme="minorHAnsi"/>
          <w:sz w:val="24"/>
          <w:szCs w:val="24"/>
        </w:rPr>
        <w:t xml:space="preserve"> creation process is called “</w:t>
      </w:r>
      <w:r w:rsidRPr="0041523B">
        <w:rPr>
          <w:rFonts w:cstheme="minorHAnsi"/>
          <w:b/>
          <w:sz w:val="24"/>
          <w:szCs w:val="24"/>
        </w:rPr>
        <w:t>Bara</w:t>
      </w:r>
      <w:r w:rsidRPr="0041523B">
        <w:rPr>
          <w:rFonts w:cstheme="minorHAnsi"/>
          <w:sz w:val="24"/>
          <w:szCs w:val="24"/>
        </w:rPr>
        <w:t>” in Genesis 1:1. “</w:t>
      </w:r>
      <w:r w:rsidRPr="0041523B">
        <w:rPr>
          <w:rFonts w:cstheme="minorHAnsi"/>
          <w:b/>
          <w:sz w:val="24"/>
          <w:szCs w:val="24"/>
        </w:rPr>
        <w:t>Bara</w:t>
      </w:r>
      <w:r w:rsidRPr="0041523B">
        <w:rPr>
          <w:rFonts w:cstheme="minorHAnsi"/>
          <w:sz w:val="24"/>
          <w:szCs w:val="24"/>
        </w:rPr>
        <w:t>” means “</w:t>
      </w:r>
      <w:r w:rsidRPr="0041523B">
        <w:rPr>
          <w:rFonts w:cstheme="minorHAnsi"/>
          <w:b/>
          <w:sz w:val="24"/>
          <w:szCs w:val="24"/>
        </w:rPr>
        <w:t>to create</w:t>
      </w:r>
      <w:r w:rsidRPr="0041523B">
        <w:rPr>
          <w:rFonts w:cstheme="minorHAnsi"/>
          <w:sz w:val="24"/>
          <w:szCs w:val="24"/>
        </w:rPr>
        <w:t xml:space="preserve">.” It concerns the Chubby Ones or the Cherubim’s as the </w:t>
      </w:r>
      <w:r w:rsidRPr="0041523B">
        <w:rPr>
          <w:rFonts w:cstheme="minorHAnsi"/>
          <w:b/>
          <w:i/>
          <w:sz w:val="24"/>
          <w:szCs w:val="24"/>
        </w:rPr>
        <w:t xml:space="preserve">Command of the Angelical Hierarchy </w:t>
      </w:r>
      <w:r w:rsidRPr="0041523B">
        <w:rPr>
          <w:rFonts w:cstheme="minorHAnsi"/>
          <w:sz w:val="24"/>
          <w:szCs w:val="24"/>
        </w:rPr>
        <w:t xml:space="preserve">as the Bright and Morning Star called the Most Highest Sons of God in Acts 7:53. It also concerns the </w:t>
      </w:r>
      <w:r w:rsidRPr="0041523B">
        <w:rPr>
          <w:rFonts w:cstheme="minorHAnsi"/>
          <w:b/>
          <w:i/>
          <w:sz w:val="24"/>
          <w:szCs w:val="24"/>
        </w:rPr>
        <w:t>Ministry of the Heavenly Guardians (Protectors)</w:t>
      </w:r>
      <w:r w:rsidRPr="0041523B">
        <w:rPr>
          <w:rFonts w:cstheme="minorHAnsi"/>
          <w:sz w:val="24"/>
          <w:szCs w:val="24"/>
        </w:rPr>
        <w:t xml:space="preserve"> as the Highest Sons of God called Living Creatures, Chayot’s, Seraphim’s, Burnings Ones, Thrones (Elders), Wheels, Ophanim’s, Ophde’s, Ofanim’s &amp; Galgallin’s. The 2</w:t>
      </w:r>
      <w:r w:rsidRPr="0041523B">
        <w:rPr>
          <w:rFonts w:cstheme="minorHAnsi"/>
          <w:sz w:val="24"/>
          <w:szCs w:val="24"/>
          <w:vertAlign w:val="superscript"/>
        </w:rPr>
        <w:t>nd</w:t>
      </w:r>
      <w:r w:rsidRPr="0041523B">
        <w:rPr>
          <w:rFonts w:cstheme="minorHAnsi"/>
          <w:sz w:val="24"/>
          <w:szCs w:val="24"/>
        </w:rPr>
        <w:t xml:space="preserve"> creation process is called “</w:t>
      </w:r>
      <w:r w:rsidRPr="0041523B">
        <w:rPr>
          <w:rFonts w:cstheme="minorHAnsi"/>
          <w:b/>
          <w:sz w:val="24"/>
          <w:szCs w:val="24"/>
        </w:rPr>
        <w:t>Asah</w:t>
      </w:r>
      <w:r w:rsidRPr="0041523B">
        <w:rPr>
          <w:rFonts w:cstheme="minorHAnsi"/>
          <w:sz w:val="24"/>
          <w:szCs w:val="24"/>
        </w:rPr>
        <w:t>” in Genesis 1:7. “</w:t>
      </w:r>
      <w:r w:rsidRPr="0041523B">
        <w:rPr>
          <w:rFonts w:cstheme="minorHAnsi"/>
          <w:b/>
          <w:sz w:val="24"/>
          <w:szCs w:val="24"/>
        </w:rPr>
        <w:t>Asah</w:t>
      </w:r>
      <w:r w:rsidRPr="0041523B">
        <w:rPr>
          <w:rFonts w:cstheme="minorHAnsi"/>
          <w:sz w:val="24"/>
          <w:szCs w:val="24"/>
        </w:rPr>
        <w:t>” means “</w:t>
      </w:r>
      <w:r w:rsidRPr="0041523B">
        <w:rPr>
          <w:rFonts w:cstheme="minorHAnsi"/>
          <w:b/>
          <w:sz w:val="24"/>
          <w:szCs w:val="24"/>
        </w:rPr>
        <w:t>to make</w:t>
      </w:r>
      <w:r w:rsidRPr="0041523B">
        <w:rPr>
          <w:rFonts w:cstheme="minorHAnsi"/>
          <w:sz w:val="24"/>
          <w:szCs w:val="24"/>
        </w:rPr>
        <w:t xml:space="preserve">.” It concerns the </w:t>
      </w:r>
      <w:r w:rsidRPr="0041523B">
        <w:rPr>
          <w:rFonts w:cstheme="minorHAnsi"/>
          <w:b/>
          <w:i/>
          <w:sz w:val="24"/>
          <w:szCs w:val="24"/>
        </w:rPr>
        <w:t>Ministry of Heavenly Governors (Presidents)</w:t>
      </w:r>
      <w:r w:rsidRPr="0041523B">
        <w:rPr>
          <w:rFonts w:cstheme="minorHAnsi"/>
          <w:sz w:val="24"/>
          <w:szCs w:val="24"/>
        </w:rPr>
        <w:t xml:space="preserve"> as the Higher Sons of God are called Powers (Potentates), Authorities, Virtues, Strongholds, Dominion (Dominations), Hashmallims &amp; Lordships. The 3</w:t>
      </w:r>
      <w:r w:rsidRPr="0041523B">
        <w:rPr>
          <w:rFonts w:cstheme="minorHAnsi"/>
          <w:sz w:val="24"/>
          <w:szCs w:val="24"/>
          <w:vertAlign w:val="superscript"/>
        </w:rPr>
        <w:t>rd</w:t>
      </w:r>
      <w:r w:rsidRPr="0041523B">
        <w:rPr>
          <w:rFonts w:cstheme="minorHAnsi"/>
          <w:sz w:val="24"/>
          <w:szCs w:val="24"/>
        </w:rPr>
        <w:t xml:space="preserve"> creation process is called “</w:t>
      </w:r>
      <w:r w:rsidRPr="0041523B">
        <w:rPr>
          <w:rFonts w:cstheme="minorHAnsi"/>
          <w:b/>
          <w:sz w:val="24"/>
          <w:szCs w:val="24"/>
        </w:rPr>
        <w:t>Nathan</w:t>
      </w:r>
      <w:r w:rsidRPr="0041523B">
        <w:rPr>
          <w:rFonts w:cstheme="minorHAnsi"/>
          <w:sz w:val="24"/>
          <w:szCs w:val="24"/>
        </w:rPr>
        <w:t>” in Genesis 1:17. “</w:t>
      </w:r>
      <w:r w:rsidRPr="0041523B">
        <w:rPr>
          <w:rFonts w:cstheme="minorHAnsi"/>
          <w:b/>
          <w:sz w:val="24"/>
          <w:szCs w:val="24"/>
        </w:rPr>
        <w:t>Nathan</w:t>
      </w:r>
      <w:r w:rsidRPr="0041523B">
        <w:rPr>
          <w:rFonts w:cstheme="minorHAnsi"/>
          <w:sz w:val="24"/>
          <w:szCs w:val="24"/>
        </w:rPr>
        <w:t xml:space="preserve">” means “to set.” It truly concerns the </w:t>
      </w:r>
      <w:r w:rsidRPr="0041523B">
        <w:rPr>
          <w:rFonts w:cstheme="minorHAnsi"/>
          <w:b/>
          <w:i/>
          <w:sz w:val="24"/>
          <w:szCs w:val="24"/>
        </w:rPr>
        <w:t xml:space="preserve">Ministry of Heavenly Soldiers </w:t>
      </w:r>
      <w:r w:rsidRPr="0041523B">
        <w:rPr>
          <w:rFonts w:cstheme="minorHAnsi"/>
          <w:b/>
          <w:i/>
          <w:sz w:val="24"/>
          <w:szCs w:val="24"/>
        </w:rPr>
        <w:lastRenderedPageBreak/>
        <w:t>(Dignitaries)</w:t>
      </w:r>
      <w:r w:rsidRPr="0041523B">
        <w:rPr>
          <w:rFonts w:cstheme="minorHAnsi"/>
          <w:sz w:val="24"/>
          <w:szCs w:val="24"/>
        </w:rPr>
        <w:t xml:space="preserve"> as the High Sons of God called the Chalkydri, Angels, Archangels, Principalities &amp; Rulers (Princedoms).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What is the difference of the Giants and the Dragons? 1</w:t>
      </w:r>
      <w:r w:rsidRPr="0041523B">
        <w:rPr>
          <w:rFonts w:cstheme="minorHAnsi"/>
          <w:sz w:val="24"/>
          <w:szCs w:val="24"/>
          <w:vertAlign w:val="superscript"/>
        </w:rPr>
        <w:t>st</w:t>
      </w:r>
      <w:r w:rsidRPr="0041523B">
        <w:rPr>
          <w:rFonts w:cstheme="minorHAnsi"/>
          <w:sz w:val="24"/>
          <w:szCs w:val="24"/>
        </w:rPr>
        <w:t>, Giants are lower than Dragons because they are greater in might and power in 2</w:t>
      </w:r>
      <w:r w:rsidRPr="0041523B">
        <w:rPr>
          <w:rFonts w:cstheme="minorHAnsi"/>
          <w:sz w:val="24"/>
          <w:szCs w:val="24"/>
          <w:vertAlign w:val="superscript"/>
        </w:rPr>
        <w:t>nd</w:t>
      </w:r>
      <w:r w:rsidRPr="0041523B">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The World of the Giants: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41523B">
        <w:rPr>
          <w:rFonts w:cstheme="minorHAnsi"/>
          <w:sz w:val="24"/>
          <w:szCs w:val="24"/>
          <w:vertAlign w:val="superscript"/>
        </w:rPr>
        <w:t>nd</w:t>
      </w:r>
      <w:r w:rsidRPr="0041523B">
        <w:rPr>
          <w:rFonts w:cstheme="minorHAnsi"/>
          <w:sz w:val="24"/>
          <w:szCs w:val="24"/>
        </w:rPr>
        <w:t xml:space="preserve"> Kings 6:17; Luke 2:11-12 &amp; 1</w:t>
      </w:r>
      <w:r w:rsidRPr="0041523B">
        <w:rPr>
          <w:rFonts w:cstheme="minorHAnsi"/>
          <w:sz w:val="24"/>
          <w:szCs w:val="24"/>
          <w:vertAlign w:val="superscript"/>
        </w:rPr>
        <w:t>st</w:t>
      </w:r>
      <w:r w:rsidRPr="0041523B">
        <w:rPr>
          <w:rFonts w:cstheme="minorHAnsi"/>
          <w:sz w:val="24"/>
          <w:szCs w:val="24"/>
        </w:rPr>
        <w:t xml:space="preserve"> Peter 1:11-12. Giants have Spirits but are not Spirits in Philippians 1:23; 1</w:t>
      </w:r>
      <w:r w:rsidRPr="0041523B">
        <w:rPr>
          <w:rFonts w:cstheme="minorHAnsi"/>
          <w:sz w:val="24"/>
          <w:szCs w:val="24"/>
          <w:vertAlign w:val="superscript"/>
        </w:rPr>
        <w:t>st</w:t>
      </w:r>
      <w:r w:rsidRPr="0041523B">
        <w:rPr>
          <w:rFonts w:cstheme="minorHAnsi"/>
          <w:sz w:val="24"/>
          <w:szCs w:val="24"/>
        </w:rPr>
        <w:t xml:space="preserve"> Thessalonians 4:14-17 &amp; 1</w:t>
      </w:r>
      <w:r w:rsidRPr="0041523B">
        <w:rPr>
          <w:rFonts w:cstheme="minorHAnsi"/>
          <w:sz w:val="24"/>
          <w:szCs w:val="24"/>
          <w:vertAlign w:val="superscript"/>
        </w:rPr>
        <w:t>st</w:t>
      </w:r>
      <w:r w:rsidRPr="0041523B">
        <w:rPr>
          <w:rFonts w:cstheme="minorHAnsi"/>
          <w:sz w:val="24"/>
          <w:szCs w:val="24"/>
        </w:rPr>
        <w:t xml:space="preserve"> Corinthians 15:44. What does Giants have in common with Dragons? They are Creations in Genesis 1:26, they have identities on Genesis 1:27, they are Persons in 1</w:t>
      </w:r>
      <w:r w:rsidRPr="0041523B">
        <w:rPr>
          <w:rFonts w:cstheme="minorHAnsi"/>
          <w:sz w:val="24"/>
          <w:szCs w:val="24"/>
          <w:vertAlign w:val="superscript"/>
        </w:rPr>
        <w:t>st</w:t>
      </w:r>
      <w:r w:rsidRPr="0041523B">
        <w:rPr>
          <w:rFonts w:cstheme="minorHAnsi"/>
          <w:sz w:val="24"/>
          <w:szCs w:val="24"/>
        </w:rPr>
        <w:t xml:space="preserve"> Peter 1:12 and they always exist in Revelation 22:5 &amp; Matthew 25:41. Giants can overcome the Dragons by James or </w:t>
      </w:r>
      <w:r w:rsidRPr="0041523B">
        <w:rPr>
          <w:rFonts w:cstheme="minorHAnsi"/>
          <w:sz w:val="24"/>
          <w:szCs w:val="24"/>
        </w:rPr>
        <w:lastRenderedPageBreak/>
        <w:t>Jacob meaning “</w:t>
      </w:r>
      <w:r w:rsidRPr="0041523B">
        <w:rPr>
          <w:rFonts w:cstheme="minorHAnsi"/>
          <w:b/>
          <w:sz w:val="24"/>
          <w:szCs w:val="24"/>
        </w:rPr>
        <w:t>supplanter</w:t>
      </w:r>
      <w:r w:rsidRPr="0041523B">
        <w:rPr>
          <w:rFonts w:cstheme="minorHAnsi"/>
          <w:sz w:val="24"/>
          <w:szCs w:val="24"/>
        </w:rPr>
        <w:t xml:space="preserve">” to bless in Genesis 32:22-32. Also the Man Adam had the Image Likeness of the Lord Stephen over the Dragons in Genesis 1:26-3:5.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41523B">
        <w:rPr>
          <w:rFonts w:cstheme="minorHAnsi"/>
          <w:sz w:val="24"/>
          <w:szCs w:val="24"/>
          <w:vertAlign w:val="superscript"/>
        </w:rPr>
        <w:t>st</w:t>
      </w:r>
      <w:r w:rsidRPr="0041523B">
        <w:rPr>
          <w:rFonts w:cstheme="minorHAnsi"/>
          <w:sz w:val="24"/>
          <w:szCs w:val="24"/>
        </w:rPr>
        <w:t xml:space="preserve"> utterance from the LORD STEPHEN is to cast Him into Hell), to the lowest depths of the Pit. Those who see You will gaze at You (2</w:t>
      </w:r>
      <w:r w:rsidRPr="0041523B">
        <w:rPr>
          <w:rFonts w:cstheme="minorHAnsi"/>
          <w:sz w:val="24"/>
          <w:szCs w:val="24"/>
          <w:vertAlign w:val="superscript"/>
        </w:rPr>
        <w:t>nd</w:t>
      </w:r>
      <w:r w:rsidRPr="0041523B">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41523B">
        <w:rPr>
          <w:rFonts w:cstheme="minorHAnsi"/>
          <w:sz w:val="24"/>
          <w:szCs w:val="24"/>
          <w:vertAlign w:val="superscript"/>
        </w:rPr>
        <w:t>rd</w:t>
      </w:r>
      <w:r w:rsidRPr="0041523B">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41523B">
        <w:rPr>
          <w:rFonts w:cstheme="minorHAnsi"/>
          <w:sz w:val="24"/>
          <w:szCs w:val="24"/>
          <w:vertAlign w:val="superscript"/>
        </w:rPr>
        <w:t>th</w:t>
      </w:r>
      <w:r w:rsidRPr="0041523B">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41523B">
        <w:rPr>
          <w:rFonts w:cstheme="minorHAnsi"/>
          <w:sz w:val="24"/>
          <w:szCs w:val="24"/>
          <w:vertAlign w:val="superscript"/>
        </w:rPr>
        <w:t>th</w:t>
      </w:r>
      <w:r w:rsidRPr="0041523B">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lastRenderedPageBreak/>
        <w:t>The Fall from Heaven to Earth (Lucifer the Anointed Cherub became Satan and fell from the 24</w:t>
      </w:r>
      <w:r w:rsidRPr="0041523B">
        <w:rPr>
          <w:rFonts w:cstheme="minorHAnsi"/>
          <w:sz w:val="24"/>
          <w:szCs w:val="24"/>
          <w:vertAlign w:val="superscript"/>
        </w:rPr>
        <w:t>th</w:t>
      </w:r>
      <w:r w:rsidRPr="0041523B">
        <w:rPr>
          <w:rFonts w:cstheme="minorHAnsi"/>
          <w:sz w:val="24"/>
          <w:szCs w:val="24"/>
        </w:rPr>
        <w:t xml:space="preserve"> order down to the 2</w:t>
      </w:r>
      <w:r w:rsidRPr="0041523B">
        <w:rPr>
          <w:rFonts w:cstheme="minorHAnsi"/>
          <w:sz w:val="24"/>
          <w:szCs w:val="24"/>
          <w:vertAlign w:val="superscript"/>
        </w:rPr>
        <w:t>nd</w:t>
      </w:r>
      <w:r w:rsidRPr="0041523B">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w:t>
      </w:r>
      <w:r w:rsidRPr="0041523B">
        <w:rPr>
          <w:rFonts w:cstheme="minorHAnsi"/>
          <w:sz w:val="24"/>
          <w:szCs w:val="24"/>
        </w:rPr>
        <w:lastRenderedPageBreak/>
        <w:t xml:space="preserve">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w:t>
      </w:r>
      <w:r w:rsidRPr="0041523B">
        <w:rPr>
          <w:rFonts w:cstheme="minorHAnsi"/>
          <w:sz w:val="24"/>
          <w:szCs w:val="24"/>
        </w:rPr>
        <w:lastRenderedPageBreak/>
        <w:t>sinned, therefore I cast You as a profane thing out of the (Holy) Mountain of God (Father Stephen). And I destroyed You, O Covering Cherub (24</w:t>
      </w:r>
      <w:r w:rsidRPr="0041523B">
        <w:rPr>
          <w:rFonts w:cstheme="minorHAnsi"/>
          <w:sz w:val="24"/>
          <w:szCs w:val="24"/>
          <w:vertAlign w:val="superscript"/>
        </w:rPr>
        <w:t>th</w:t>
      </w:r>
      <w:r w:rsidRPr="0041523B">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41523B">
        <w:rPr>
          <w:rFonts w:cstheme="minorHAnsi"/>
          <w:sz w:val="24"/>
          <w:szCs w:val="24"/>
          <w:vertAlign w:val="superscript"/>
        </w:rPr>
        <w:t>th</w:t>
      </w:r>
      <w:r w:rsidRPr="0041523B">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w:t>
      </w:r>
      <w:r w:rsidRPr="0041523B">
        <w:rPr>
          <w:rFonts w:cstheme="minorHAnsi"/>
          <w:sz w:val="24"/>
          <w:szCs w:val="24"/>
        </w:rPr>
        <w:lastRenderedPageBreak/>
        <w:t>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41523B">
        <w:rPr>
          <w:rFonts w:cstheme="minorHAnsi"/>
          <w:sz w:val="24"/>
          <w:szCs w:val="24"/>
          <w:vertAlign w:val="superscript"/>
        </w:rPr>
        <w:t>th</w:t>
      </w:r>
      <w:r w:rsidRPr="0041523B">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41523B">
        <w:rPr>
          <w:rFonts w:cstheme="minorHAnsi"/>
          <w:sz w:val="24"/>
          <w:szCs w:val="24"/>
          <w:vertAlign w:val="superscript"/>
        </w:rPr>
        <w:t>nd</w:t>
      </w:r>
      <w:r w:rsidRPr="0041523B">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w:t>
      </w:r>
      <w:r w:rsidRPr="0041523B">
        <w:rPr>
          <w:rFonts w:cstheme="minorHAnsi"/>
          <w:sz w:val="24"/>
          <w:szCs w:val="24"/>
        </w:rPr>
        <w:lastRenderedPageBreak/>
        <w:t xml:space="preserve">the Nations (Laws) no more till the 1,000 years were finished. But after these things He must be released far a little while (a season of 3 months).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w:t>
      </w:r>
      <w:r w:rsidRPr="0041523B">
        <w:rPr>
          <w:rFonts w:cstheme="minorHAnsi"/>
          <w:sz w:val="24"/>
          <w:szCs w:val="24"/>
        </w:rPr>
        <w:lastRenderedPageBreak/>
        <w:t>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41523B">
        <w:rPr>
          <w:rFonts w:cstheme="minorHAnsi"/>
          <w:sz w:val="24"/>
          <w:szCs w:val="24"/>
          <w:vertAlign w:val="superscript"/>
        </w:rPr>
        <w:t>st</w:t>
      </w:r>
      <w:r w:rsidRPr="0041523B">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t>
      </w:r>
      <w:r w:rsidRPr="0041523B">
        <w:rPr>
          <w:rFonts w:cstheme="minorHAnsi"/>
          <w:sz w:val="24"/>
          <w:szCs w:val="24"/>
        </w:rPr>
        <w:lastRenderedPageBreak/>
        <w:t>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41523B">
        <w:rPr>
          <w:rFonts w:cstheme="minorHAnsi"/>
          <w:b/>
          <w:sz w:val="24"/>
          <w:szCs w:val="24"/>
        </w:rPr>
        <w:t>Immaculate Conception</w:t>
      </w:r>
      <w:r w:rsidRPr="0041523B">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41523B">
        <w:rPr>
          <w:rFonts w:cstheme="minorHAnsi"/>
          <w:b/>
          <w:sz w:val="24"/>
          <w:szCs w:val="24"/>
        </w:rPr>
        <w:t>did not receive the command from the Sexual Eros Love Jewish Laws of Moses</w:t>
      </w:r>
      <w:r w:rsidRPr="0041523B">
        <w:rPr>
          <w:rFonts w:cstheme="minorHAnsi"/>
          <w:sz w:val="24"/>
          <w:szCs w:val="24"/>
        </w:rPr>
        <w:t>” in Acts 15:20, 24, 29. Also another proof is the “</w:t>
      </w:r>
      <w:r w:rsidRPr="0041523B">
        <w:rPr>
          <w:rFonts w:cstheme="minorHAnsi"/>
          <w:b/>
          <w:sz w:val="24"/>
          <w:szCs w:val="24"/>
        </w:rPr>
        <w:t>Holy Divine Flesh</w:t>
      </w:r>
      <w:r w:rsidRPr="0041523B">
        <w:rPr>
          <w:rFonts w:cstheme="minorHAnsi"/>
          <w:sz w:val="24"/>
          <w:szCs w:val="24"/>
        </w:rPr>
        <w:t>” in John 6:41-59. Some scriptures that prove this are in 2</w:t>
      </w:r>
      <w:r w:rsidRPr="0041523B">
        <w:rPr>
          <w:rFonts w:cstheme="minorHAnsi"/>
          <w:sz w:val="24"/>
          <w:szCs w:val="24"/>
          <w:vertAlign w:val="superscript"/>
        </w:rPr>
        <w:t>nd</w:t>
      </w:r>
      <w:r w:rsidRPr="0041523B">
        <w:rPr>
          <w:rFonts w:cstheme="minorHAnsi"/>
          <w:sz w:val="24"/>
          <w:szCs w:val="24"/>
        </w:rPr>
        <w:t xml:space="preserve"> Corinthians 5:15; 13:4; Galatians 2:19-20; 1</w:t>
      </w:r>
      <w:r w:rsidRPr="0041523B">
        <w:rPr>
          <w:rFonts w:cstheme="minorHAnsi"/>
          <w:sz w:val="24"/>
          <w:szCs w:val="24"/>
          <w:vertAlign w:val="superscript"/>
        </w:rPr>
        <w:t>st</w:t>
      </w:r>
      <w:r w:rsidRPr="0041523B">
        <w:rPr>
          <w:rFonts w:cstheme="minorHAnsi"/>
          <w:sz w:val="24"/>
          <w:szCs w:val="24"/>
        </w:rPr>
        <w:t xml:space="preserve"> Thessalonians 5:10 &amp; 2</w:t>
      </w:r>
      <w:r w:rsidRPr="0041523B">
        <w:rPr>
          <w:rFonts w:cstheme="minorHAnsi"/>
          <w:sz w:val="24"/>
          <w:szCs w:val="24"/>
          <w:vertAlign w:val="superscript"/>
        </w:rPr>
        <w:t>nd</w:t>
      </w:r>
      <w:r w:rsidRPr="0041523B">
        <w:rPr>
          <w:rFonts w:cstheme="minorHAnsi"/>
          <w:sz w:val="24"/>
          <w:szCs w:val="24"/>
        </w:rPr>
        <w:t xml:space="preserve"> Timothy 3:12. The reason why “</w:t>
      </w:r>
      <w:r w:rsidRPr="0041523B">
        <w:rPr>
          <w:rFonts w:cstheme="minorHAnsi"/>
          <w:b/>
          <w:sz w:val="24"/>
          <w:szCs w:val="24"/>
        </w:rPr>
        <w:t>Unholy Sinful Flesh</w:t>
      </w:r>
      <w:r w:rsidRPr="0041523B">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41523B">
        <w:rPr>
          <w:rFonts w:cstheme="minorHAnsi"/>
          <w:b/>
          <w:sz w:val="24"/>
          <w:szCs w:val="24"/>
        </w:rPr>
        <w:t>to take action</w:t>
      </w:r>
      <w:r w:rsidRPr="0041523B">
        <w:rPr>
          <w:rFonts w:cstheme="minorHAnsi"/>
          <w:sz w:val="24"/>
          <w:szCs w:val="24"/>
        </w:rPr>
        <w:t>” proven in Acts 14:15; 17:28-29 &amp; 2</w:t>
      </w:r>
      <w:r w:rsidRPr="0041523B">
        <w:rPr>
          <w:rFonts w:cstheme="minorHAnsi"/>
          <w:sz w:val="24"/>
          <w:szCs w:val="24"/>
          <w:vertAlign w:val="superscript"/>
        </w:rPr>
        <w:t>nd</w:t>
      </w:r>
      <w:r w:rsidRPr="0041523B">
        <w:rPr>
          <w:rFonts w:cstheme="minorHAnsi"/>
          <w:sz w:val="24"/>
          <w:szCs w:val="24"/>
        </w:rPr>
        <w:t xml:space="preserve"> Peter 1:4. This passage in Acts 14:15 tells us that the LORD does not have “</w:t>
      </w:r>
      <w:r w:rsidRPr="0041523B">
        <w:rPr>
          <w:rFonts w:cstheme="minorHAnsi"/>
          <w:b/>
          <w:sz w:val="24"/>
          <w:szCs w:val="24"/>
        </w:rPr>
        <w:t>Sexual Eros Love Passions</w:t>
      </w:r>
      <w:r w:rsidRPr="0041523B">
        <w:rPr>
          <w:rFonts w:cstheme="minorHAnsi"/>
          <w:sz w:val="24"/>
          <w:szCs w:val="24"/>
        </w:rPr>
        <w:t>”, but does have “</w:t>
      </w:r>
      <w:r w:rsidRPr="0041523B">
        <w:rPr>
          <w:rFonts w:cstheme="minorHAnsi"/>
          <w:b/>
          <w:sz w:val="24"/>
          <w:szCs w:val="24"/>
        </w:rPr>
        <w:t xml:space="preserve">Holy Divine Love </w:t>
      </w:r>
      <w:r w:rsidRPr="0041523B">
        <w:rPr>
          <w:rFonts w:cstheme="minorHAnsi"/>
          <w:b/>
          <w:sz w:val="24"/>
          <w:szCs w:val="24"/>
        </w:rPr>
        <w:lastRenderedPageBreak/>
        <w:t>Passions</w:t>
      </w:r>
      <w:r w:rsidRPr="0041523B">
        <w:rPr>
          <w:rFonts w:cstheme="minorHAnsi"/>
          <w:sz w:val="24"/>
          <w:szCs w:val="24"/>
        </w:rPr>
        <w:t>” also called by His attribute of “</w:t>
      </w:r>
      <w:r w:rsidRPr="0041523B">
        <w:rPr>
          <w:rFonts w:cstheme="minorHAnsi"/>
          <w:b/>
          <w:sz w:val="24"/>
          <w:szCs w:val="24"/>
        </w:rPr>
        <w:t>Impassibility</w:t>
      </w:r>
      <w:r w:rsidRPr="0041523B">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41523B">
        <w:rPr>
          <w:rFonts w:cstheme="minorHAnsi"/>
          <w:b/>
          <w:i/>
          <w:sz w:val="24"/>
          <w:szCs w:val="24"/>
        </w:rPr>
        <w:t>Qanah</w:t>
      </w:r>
      <w:r w:rsidRPr="0041523B">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41523B">
        <w:rPr>
          <w:rFonts w:cstheme="minorHAnsi"/>
          <w:b/>
          <w:i/>
          <w:sz w:val="24"/>
          <w:szCs w:val="24"/>
        </w:rPr>
        <w:t>Qanah</w:t>
      </w:r>
      <w:r w:rsidRPr="0041523B">
        <w:rPr>
          <w:rFonts w:cstheme="minorHAnsi"/>
          <w:sz w:val="24"/>
          <w:szCs w:val="24"/>
        </w:rPr>
        <w:t>” can also mean “</w:t>
      </w:r>
      <w:r w:rsidRPr="0041523B">
        <w:rPr>
          <w:rFonts w:cstheme="minorHAnsi"/>
          <w:b/>
          <w:sz w:val="24"/>
          <w:szCs w:val="24"/>
        </w:rPr>
        <w:t>Marital Sexual Eternal Eros Love</w:t>
      </w:r>
      <w:r w:rsidRPr="0041523B">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41523B">
        <w:rPr>
          <w:rFonts w:cstheme="minorHAnsi"/>
          <w:sz w:val="24"/>
          <w:szCs w:val="24"/>
          <w:vertAlign w:val="superscript"/>
        </w:rPr>
        <w:t>st</w:t>
      </w:r>
      <w:r w:rsidRPr="0041523B">
        <w:rPr>
          <w:rFonts w:cstheme="minorHAnsi"/>
          <w:sz w:val="24"/>
          <w:szCs w:val="24"/>
        </w:rPr>
        <w:t xml:space="preserve"> Peter 3:20; Hebrews 11:7 &amp; Luke 17:27. Be Ye separate &amp; do not touch the unclean thing (the waist and the thigh down stairs) and the Father Stephen as Lord will receive You in 2</w:t>
      </w:r>
      <w:r w:rsidRPr="0041523B">
        <w:rPr>
          <w:rFonts w:cstheme="minorHAnsi"/>
          <w:sz w:val="24"/>
          <w:szCs w:val="24"/>
          <w:vertAlign w:val="superscript"/>
        </w:rPr>
        <w:t>nd</w:t>
      </w:r>
      <w:r w:rsidRPr="0041523B">
        <w:rPr>
          <w:rFonts w:cstheme="minorHAnsi"/>
          <w:sz w:val="24"/>
          <w:szCs w:val="24"/>
        </w:rPr>
        <w:t xml:space="preserve"> Corinthians 6:11-18 &amp; James 1:17. “For </w:t>
      </w:r>
      <w:r w:rsidRPr="0041523B">
        <w:rPr>
          <w:rFonts w:cstheme="minorHAnsi"/>
          <w:sz w:val="24"/>
          <w:szCs w:val="24"/>
        </w:rPr>
        <w:lastRenderedPageBreak/>
        <w:t>marriage is honorable to all &amp; the bed undefiled…” if no Sexual Eros Love is in marriage in 1</w:t>
      </w:r>
      <w:r w:rsidRPr="0041523B">
        <w:rPr>
          <w:rFonts w:cstheme="minorHAnsi"/>
          <w:sz w:val="24"/>
          <w:szCs w:val="24"/>
          <w:vertAlign w:val="superscript"/>
        </w:rPr>
        <w:t>st</w:t>
      </w:r>
      <w:r w:rsidRPr="0041523B">
        <w:rPr>
          <w:rFonts w:cstheme="minorHAnsi"/>
          <w:sz w:val="24"/>
          <w:szCs w:val="24"/>
        </w:rPr>
        <w:t xml:space="preserve"> Corinthians 7:5; 2</w:t>
      </w:r>
      <w:r w:rsidRPr="0041523B">
        <w:rPr>
          <w:rFonts w:cstheme="minorHAnsi"/>
          <w:sz w:val="24"/>
          <w:szCs w:val="24"/>
          <w:vertAlign w:val="superscript"/>
        </w:rPr>
        <w:t>nd</w:t>
      </w:r>
      <w:r w:rsidRPr="0041523B">
        <w:rPr>
          <w:rFonts w:cstheme="minorHAnsi"/>
          <w:sz w:val="24"/>
          <w:szCs w:val="24"/>
        </w:rPr>
        <w:t xml:space="preserve"> Corinthians 6:1-18; 11:2;  Ephesians 5:25; Proverbs 5:19; Wisdom of Solomon 4:6; 14:24 &amp; Hebrews 13:4.      </w:t>
      </w:r>
    </w:p>
    <w:p w:rsidR="00753640" w:rsidRPr="0041523B" w:rsidRDefault="00753640" w:rsidP="00753640">
      <w:pPr>
        <w:spacing w:line="480" w:lineRule="auto"/>
        <w:jc w:val="center"/>
        <w:rPr>
          <w:rFonts w:ascii="Abyssinica SIL" w:hAnsi="Abyssinica SIL" w:cstheme="minorHAnsi"/>
          <w:sz w:val="24"/>
          <w:szCs w:val="24"/>
        </w:rPr>
      </w:pPr>
      <w:r w:rsidRPr="0041523B">
        <w:rPr>
          <w:rFonts w:ascii="Abyssinica SIL" w:hAnsi="Abyssinica SIL" w:cstheme="minorHAnsi"/>
          <w:sz w:val="24"/>
          <w:szCs w:val="24"/>
        </w:rPr>
        <w:t>THE MINISTRY OF THE HEAVENLY SOLDIERS (DIGNITARIES) IN THE 5 HOUSE ORDERS</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1</w:t>
      </w:r>
      <w:r w:rsidRPr="0041523B">
        <w:rPr>
          <w:rFonts w:cstheme="minorHAnsi"/>
          <w:sz w:val="24"/>
          <w:szCs w:val="24"/>
          <w:vertAlign w:val="superscript"/>
        </w:rPr>
        <w:t>st</w:t>
      </w:r>
      <w:r w:rsidRPr="0041523B">
        <w:rPr>
          <w:rFonts w:cstheme="minorHAnsi"/>
          <w:sz w:val="24"/>
          <w:szCs w:val="24"/>
        </w:rPr>
        <w:t xml:space="preserve"> order creation is called the Chalkydri which means “</w:t>
      </w:r>
      <w:r w:rsidRPr="0041523B">
        <w:rPr>
          <w:rFonts w:cstheme="minorHAnsi"/>
          <w:b/>
          <w:sz w:val="24"/>
          <w:szCs w:val="24"/>
        </w:rPr>
        <w:t>Winged Dragons</w:t>
      </w:r>
      <w:r w:rsidRPr="0041523B">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41523B">
        <w:rPr>
          <w:rFonts w:cstheme="minorHAnsi"/>
          <w:sz w:val="24"/>
          <w:szCs w:val="24"/>
          <w:vertAlign w:val="superscript"/>
        </w:rPr>
        <w:t>nd</w:t>
      </w:r>
      <w:r w:rsidRPr="0041523B">
        <w:rPr>
          <w:rFonts w:cstheme="minorHAnsi"/>
          <w:sz w:val="24"/>
          <w:szCs w:val="24"/>
        </w:rPr>
        <w:t xml:space="preserve"> Enoch on page 498. They are flying elements of the sun. They are also called Phoenixes. Phoenixes are considered as great storks or heron-like birds called a </w:t>
      </w:r>
      <w:r w:rsidRPr="0041523B">
        <w:rPr>
          <w:rFonts w:cstheme="minorHAnsi"/>
          <w:i/>
          <w:sz w:val="24"/>
          <w:szCs w:val="24"/>
        </w:rPr>
        <w:t>benu</w:t>
      </w:r>
      <w:r w:rsidRPr="0041523B">
        <w:rPr>
          <w:rFonts w:cstheme="minorHAnsi"/>
          <w:sz w:val="24"/>
          <w:szCs w:val="24"/>
        </w:rPr>
        <w:t xml:space="preserve"> in Egyptian worship at Heliopolis in the </w:t>
      </w:r>
      <w:r w:rsidRPr="0041523B">
        <w:rPr>
          <w:rFonts w:cstheme="minorHAnsi"/>
          <w:b/>
          <w:i/>
          <w:sz w:val="24"/>
          <w:szCs w:val="24"/>
        </w:rPr>
        <w:t>Book of the Dead</w:t>
      </w:r>
      <w:r w:rsidRPr="0041523B">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41523B">
        <w:rPr>
          <w:rFonts w:cstheme="minorHAnsi"/>
          <w:sz w:val="24"/>
          <w:szCs w:val="24"/>
          <w:vertAlign w:val="superscript"/>
        </w:rPr>
        <w:t>nd</w:t>
      </w:r>
      <w:r w:rsidRPr="0041523B">
        <w:rPr>
          <w:rFonts w:cstheme="minorHAnsi"/>
          <w:sz w:val="24"/>
          <w:szCs w:val="24"/>
        </w:rPr>
        <w:t xml:space="preserve"> Chronicles 20:15-17 &amp; 2</w:t>
      </w:r>
      <w:r w:rsidRPr="0041523B">
        <w:rPr>
          <w:rFonts w:cstheme="minorHAnsi"/>
          <w:sz w:val="24"/>
          <w:szCs w:val="24"/>
          <w:vertAlign w:val="superscript"/>
        </w:rPr>
        <w:t>nd</w:t>
      </w:r>
      <w:r w:rsidRPr="0041523B">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w:t>
      </w:r>
      <w:r w:rsidRPr="0041523B">
        <w:rPr>
          <w:rFonts w:cstheme="minorHAnsi"/>
          <w:sz w:val="24"/>
          <w:szCs w:val="24"/>
        </w:rPr>
        <w:lastRenderedPageBreak/>
        <w:t>and His Angels (Lords) are worshipped in Acts 7:42-43; 2</w:t>
      </w:r>
      <w:r w:rsidRPr="0041523B">
        <w:rPr>
          <w:rFonts w:cstheme="minorHAnsi"/>
          <w:sz w:val="24"/>
          <w:szCs w:val="24"/>
          <w:vertAlign w:val="superscript"/>
        </w:rPr>
        <w:t>nd</w:t>
      </w:r>
      <w:r w:rsidRPr="0041523B">
        <w:rPr>
          <w:rFonts w:cstheme="minorHAnsi"/>
          <w:sz w:val="24"/>
          <w:szCs w:val="24"/>
        </w:rPr>
        <w:t xml:space="preserve"> Thessalonians 2:11; 2</w:t>
      </w:r>
      <w:r w:rsidRPr="0041523B">
        <w:rPr>
          <w:rFonts w:cstheme="minorHAnsi"/>
          <w:sz w:val="24"/>
          <w:szCs w:val="24"/>
          <w:vertAlign w:val="superscript"/>
        </w:rPr>
        <w:t>nd</w:t>
      </w:r>
      <w:r w:rsidRPr="0041523B">
        <w:rPr>
          <w:rFonts w:cstheme="minorHAnsi"/>
          <w:sz w:val="24"/>
          <w:szCs w:val="24"/>
        </w:rPr>
        <w:t xml:space="preserve"> Kings 21:3; Amos 5:25-27; Jeremiah 25:9-12 &amp; Revelation 18:21-24. Lucifer’s and His Angels (Lords) are not worshipped in 1</w:t>
      </w:r>
      <w:r w:rsidRPr="0041523B">
        <w:rPr>
          <w:rFonts w:cstheme="minorHAnsi"/>
          <w:sz w:val="24"/>
          <w:szCs w:val="24"/>
          <w:vertAlign w:val="superscript"/>
        </w:rPr>
        <w:t>st</w:t>
      </w:r>
      <w:r w:rsidRPr="0041523B">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41523B">
        <w:rPr>
          <w:rFonts w:cstheme="minorHAnsi"/>
          <w:b/>
          <w:sz w:val="24"/>
          <w:szCs w:val="24"/>
        </w:rPr>
        <w:t>Sexual Eros Love Intercourse</w:t>
      </w:r>
      <w:r w:rsidRPr="0041523B">
        <w:rPr>
          <w:rFonts w:cstheme="minorHAnsi"/>
          <w:sz w:val="24"/>
          <w:szCs w:val="24"/>
        </w:rPr>
        <w:t>” or “</w:t>
      </w:r>
      <w:r w:rsidRPr="0041523B">
        <w:rPr>
          <w:rFonts w:cstheme="minorHAnsi"/>
          <w:b/>
          <w:sz w:val="24"/>
          <w:szCs w:val="24"/>
        </w:rPr>
        <w:t>Holy Divine Love Intercourse</w:t>
      </w:r>
      <w:r w:rsidRPr="0041523B">
        <w:rPr>
          <w:rFonts w:cstheme="minorHAnsi"/>
          <w:sz w:val="24"/>
          <w:szCs w:val="24"/>
        </w:rPr>
        <w:t>” in the 1</w:t>
      </w:r>
      <w:r w:rsidRPr="0041523B">
        <w:rPr>
          <w:rFonts w:cstheme="minorHAnsi"/>
          <w:sz w:val="24"/>
          <w:szCs w:val="24"/>
          <w:vertAlign w:val="superscript"/>
        </w:rPr>
        <w:t>st</w:t>
      </w:r>
      <w:r w:rsidRPr="0041523B">
        <w:rPr>
          <w:rFonts w:cstheme="minorHAnsi"/>
          <w:sz w:val="24"/>
          <w:szCs w:val="24"/>
        </w:rPr>
        <w:t xml:space="preserve"> &amp; 2</w:t>
      </w:r>
      <w:r w:rsidRPr="0041523B">
        <w:rPr>
          <w:rFonts w:cstheme="minorHAnsi"/>
          <w:sz w:val="24"/>
          <w:szCs w:val="24"/>
          <w:vertAlign w:val="superscript"/>
        </w:rPr>
        <w:t>nd</w:t>
      </w:r>
      <w:r w:rsidRPr="0041523B">
        <w:rPr>
          <w:rFonts w:cstheme="minorHAnsi"/>
          <w:sz w:val="24"/>
          <w:szCs w:val="24"/>
        </w:rPr>
        <w:t xml:space="preserve"> orders in Genesis 6:1-5 &amp; Acts 17:28-29. This would concern the 24 months of the 1</w:t>
      </w:r>
      <w:r w:rsidRPr="0041523B">
        <w:rPr>
          <w:rFonts w:cstheme="minorHAnsi"/>
          <w:sz w:val="24"/>
          <w:szCs w:val="24"/>
          <w:vertAlign w:val="superscript"/>
        </w:rPr>
        <w:t>st</w:t>
      </w:r>
      <w:r w:rsidRPr="0041523B">
        <w:rPr>
          <w:rFonts w:cstheme="minorHAnsi"/>
          <w:sz w:val="24"/>
          <w:szCs w:val="24"/>
        </w:rPr>
        <w:t xml:space="preserve"> &amp; 2</w:t>
      </w:r>
      <w:r w:rsidRPr="0041523B">
        <w:rPr>
          <w:rFonts w:cstheme="minorHAnsi"/>
          <w:sz w:val="24"/>
          <w:szCs w:val="24"/>
          <w:vertAlign w:val="superscript"/>
        </w:rPr>
        <w:t>nd</w:t>
      </w:r>
      <w:r w:rsidRPr="0041523B">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2</w:t>
      </w:r>
      <w:r w:rsidRPr="0041523B">
        <w:rPr>
          <w:rFonts w:cstheme="minorHAnsi"/>
          <w:sz w:val="24"/>
          <w:szCs w:val="24"/>
          <w:vertAlign w:val="superscript"/>
        </w:rPr>
        <w:t>nd</w:t>
      </w:r>
      <w:r w:rsidRPr="0041523B">
        <w:rPr>
          <w:rFonts w:cstheme="minorHAnsi"/>
          <w:sz w:val="24"/>
          <w:szCs w:val="24"/>
        </w:rPr>
        <w:t xml:space="preserve"> order creation is called the Angels which mean “</w:t>
      </w:r>
      <w:r w:rsidRPr="0041523B">
        <w:rPr>
          <w:rFonts w:cstheme="minorHAnsi"/>
          <w:b/>
          <w:sz w:val="24"/>
          <w:szCs w:val="24"/>
        </w:rPr>
        <w:t>Messengers</w:t>
      </w:r>
      <w:r w:rsidRPr="0041523B">
        <w:rPr>
          <w:rFonts w:cstheme="minorHAnsi"/>
          <w:sz w:val="24"/>
          <w:szCs w:val="24"/>
        </w:rPr>
        <w:t xml:space="preserve">”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w:t>
      </w:r>
      <w:r w:rsidRPr="0041523B">
        <w:rPr>
          <w:rFonts w:cstheme="minorHAnsi"/>
          <w:sz w:val="24"/>
          <w:szCs w:val="24"/>
        </w:rPr>
        <w:lastRenderedPageBreak/>
        <w:t>manuscripts. In 1</w:t>
      </w:r>
      <w:r w:rsidRPr="0041523B">
        <w:rPr>
          <w:rFonts w:cstheme="minorHAnsi"/>
          <w:sz w:val="24"/>
          <w:szCs w:val="24"/>
          <w:vertAlign w:val="superscript"/>
        </w:rPr>
        <w:t>st</w:t>
      </w:r>
      <w:r w:rsidRPr="0041523B">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w:t>
      </w:r>
      <w:r w:rsidRPr="0041523B">
        <w:rPr>
          <w:rFonts w:cstheme="minorHAnsi"/>
          <w:sz w:val="24"/>
          <w:szCs w:val="24"/>
        </w:rPr>
        <w:lastRenderedPageBreak/>
        <w:t>One (Angel), coming down from Heaven.” In Daniel 4:17 says “This decision is by the decree of the Watcher, and the sentence by the Word of the Holy Ones (Angels), in order that the living may know that the Most High (Father Stephen Our Lord in 1</w:t>
      </w:r>
      <w:r w:rsidRPr="0041523B">
        <w:rPr>
          <w:rFonts w:cstheme="minorHAnsi"/>
          <w:sz w:val="24"/>
          <w:szCs w:val="24"/>
          <w:vertAlign w:val="superscript"/>
        </w:rPr>
        <w:t>st</w:t>
      </w:r>
      <w:r w:rsidRPr="0041523B">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41523B">
        <w:rPr>
          <w:rFonts w:cstheme="minorHAnsi"/>
          <w:sz w:val="24"/>
          <w:szCs w:val="24"/>
          <w:vertAlign w:val="superscript"/>
        </w:rPr>
        <w:t>st</w:t>
      </w:r>
      <w:r w:rsidRPr="0041523B">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3</w:t>
      </w:r>
      <w:r w:rsidRPr="0041523B">
        <w:rPr>
          <w:rFonts w:cstheme="minorHAnsi"/>
          <w:sz w:val="24"/>
          <w:szCs w:val="24"/>
          <w:vertAlign w:val="superscript"/>
        </w:rPr>
        <w:t>rd</w:t>
      </w:r>
      <w:r w:rsidRPr="0041523B">
        <w:rPr>
          <w:rFonts w:cstheme="minorHAnsi"/>
          <w:sz w:val="24"/>
          <w:szCs w:val="24"/>
        </w:rPr>
        <w:t xml:space="preserve"> order creation is called the Archangels which mean “</w:t>
      </w:r>
      <w:r w:rsidRPr="0041523B">
        <w:rPr>
          <w:rFonts w:cstheme="minorHAnsi"/>
          <w:b/>
          <w:sz w:val="24"/>
          <w:szCs w:val="24"/>
        </w:rPr>
        <w:t>Chief Ones</w:t>
      </w:r>
      <w:r w:rsidRPr="0041523B">
        <w:rPr>
          <w:rFonts w:cstheme="minorHAnsi"/>
          <w:sz w:val="24"/>
          <w:szCs w:val="24"/>
        </w:rPr>
        <w:t xml:space="preserve">” as 3-headed Dragons. Archangels are the highest levels on </w:t>
      </w:r>
      <w:r w:rsidRPr="0041523B">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41523B">
        <w:rPr>
          <w:rFonts w:cstheme="minorHAnsi"/>
          <w:sz w:val="24"/>
          <w:szCs w:val="24"/>
          <w:vertAlign w:val="superscript"/>
        </w:rPr>
        <w:t>st</w:t>
      </w:r>
      <w:r w:rsidRPr="0041523B">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41523B">
        <w:rPr>
          <w:rFonts w:cstheme="minorHAnsi"/>
          <w:sz w:val="24"/>
          <w:szCs w:val="24"/>
          <w:vertAlign w:val="superscript"/>
        </w:rPr>
        <w:t>nd</w:t>
      </w:r>
      <w:r w:rsidRPr="0041523B">
        <w:rPr>
          <w:rFonts w:cstheme="minorHAnsi"/>
          <w:sz w:val="24"/>
          <w:szCs w:val="24"/>
        </w:rPr>
        <w:t xml:space="preserve"> Esdras 4:36 says “And the Archangel Jeremiel (Light of the Father Stephen) answered and said, ‘When the number of </w:t>
      </w:r>
      <w:r w:rsidRPr="0041523B">
        <w:rPr>
          <w:rFonts w:cstheme="minorHAnsi"/>
          <w:sz w:val="24"/>
          <w:szCs w:val="24"/>
        </w:rPr>
        <w:lastRenderedPageBreak/>
        <w:t>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41523B">
        <w:rPr>
          <w:rFonts w:cstheme="minorHAnsi"/>
          <w:sz w:val="24"/>
          <w:szCs w:val="24"/>
          <w:vertAlign w:val="superscript"/>
        </w:rPr>
        <w:t>nd</w:t>
      </w:r>
      <w:r w:rsidRPr="0041523B">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w:t>
      </w:r>
      <w:r w:rsidRPr="0041523B">
        <w:rPr>
          <w:rFonts w:cstheme="minorHAnsi"/>
          <w:sz w:val="24"/>
          <w:szCs w:val="24"/>
        </w:rPr>
        <w:lastRenderedPageBreak/>
        <w:t xml:space="preserve">in Acts 6:15 &amp; Hebrews 1:5. These Archangels concern the 7 Archangels with the 7 last plagues in Revelation 21:9.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4</w:t>
      </w:r>
      <w:r w:rsidRPr="0041523B">
        <w:rPr>
          <w:rFonts w:cstheme="minorHAnsi"/>
          <w:sz w:val="24"/>
          <w:szCs w:val="24"/>
          <w:vertAlign w:val="superscript"/>
        </w:rPr>
        <w:t>th</w:t>
      </w:r>
      <w:r w:rsidRPr="0041523B">
        <w:rPr>
          <w:rFonts w:cstheme="minorHAnsi"/>
          <w:sz w:val="24"/>
          <w:szCs w:val="24"/>
        </w:rPr>
        <w:t xml:space="preserve"> order creation is called Principalities which mean “</w:t>
      </w:r>
      <w:r w:rsidRPr="0041523B">
        <w:rPr>
          <w:rFonts w:cstheme="minorHAnsi"/>
          <w:b/>
          <w:sz w:val="24"/>
          <w:szCs w:val="24"/>
        </w:rPr>
        <w:t>High Prince</w:t>
      </w:r>
      <w:r w:rsidRPr="0041523B">
        <w:rPr>
          <w:rFonts w:cstheme="minorHAnsi"/>
          <w:sz w:val="24"/>
          <w:szCs w:val="24"/>
        </w:rPr>
        <w:t>” as 4-headed Dragons. These are the Ones over the spiritual warfare in cities and their ministry breaks strongholds that are against God (Father Stephen). In 2</w:t>
      </w:r>
      <w:r w:rsidRPr="0041523B">
        <w:rPr>
          <w:rFonts w:cstheme="minorHAnsi"/>
          <w:sz w:val="24"/>
          <w:szCs w:val="24"/>
          <w:vertAlign w:val="superscript"/>
        </w:rPr>
        <w:t>nd</w:t>
      </w:r>
      <w:r w:rsidRPr="0041523B">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41523B">
        <w:rPr>
          <w:rFonts w:cstheme="minorHAnsi"/>
          <w:sz w:val="24"/>
          <w:szCs w:val="24"/>
          <w:vertAlign w:val="superscript"/>
        </w:rPr>
        <w:t>nd</w:t>
      </w:r>
      <w:r w:rsidRPr="0041523B">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w:t>
      </w:r>
      <w:r w:rsidRPr="0041523B">
        <w:rPr>
          <w:rFonts w:cstheme="minorHAnsi"/>
          <w:sz w:val="24"/>
          <w:szCs w:val="24"/>
        </w:rPr>
        <w:lastRenderedPageBreak/>
        <w:t>(Jesus)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41523B">
        <w:rPr>
          <w:rFonts w:cstheme="minorHAnsi"/>
          <w:sz w:val="24"/>
          <w:szCs w:val="24"/>
          <w:vertAlign w:val="superscript"/>
        </w:rPr>
        <w:t>st</w:t>
      </w:r>
      <w:r w:rsidRPr="0041523B">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41523B">
        <w:rPr>
          <w:rFonts w:cstheme="minorHAnsi"/>
          <w:sz w:val="24"/>
          <w:szCs w:val="24"/>
          <w:vertAlign w:val="superscript"/>
        </w:rPr>
        <w:t>nd</w:t>
      </w:r>
      <w:r w:rsidRPr="0041523B">
        <w:rPr>
          <w:rFonts w:cstheme="minorHAnsi"/>
          <w:sz w:val="24"/>
          <w:szCs w:val="24"/>
        </w:rPr>
        <w:t xml:space="preserve"> Thessalonians 2:7. In 1</w:t>
      </w:r>
      <w:r w:rsidRPr="0041523B">
        <w:rPr>
          <w:rFonts w:cstheme="minorHAnsi"/>
          <w:sz w:val="24"/>
          <w:szCs w:val="24"/>
          <w:vertAlign w:val="superscript"/>
        </w:rPr>
        <w:t>st</w:t>
      </w:r>
      <w:r w:rsidRPr="0041523B">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41523B">
        <w:rPr>
          <w:rFonts w:cstheme="minorHAnsi"/>
          <w:sz w:val="24"/>
          <w:szCs w:val="24"/>
          <w:vertAlign w:val="superscript"/>
        </w:rPr>
        <w:t>st</w:t>
      </w:r>
      <w:r w:rsidRPr="0041523B">
        <w:rPr>
          <w:rFonts w:cstheme="minorHAnsi"/>
          <w:sz w:val="24"/>
          <w:szCs w:val="24"/>
        </w:rPr>
        <w:t xml:space="preserve"> Peter 3:18-22.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5</w:t>
      </w:r>
      <w:r w:rsidRPr="0041523B">
        <w:rPr>
          <w:rFonts w:cstheme="minorHAnsi"/>
          <w:sz w:val="24"/>
          <w:szCs w:val="24"/>
          <w:vertAlign w:val="superscript"/>
        </w:rPr>
        <w:t>th</w:t>
      </w:r>
      <w:r w:rsidRPr="0041523B">
        <w:rPr>
          <w:rFonts w:cstheme="minorHAnsi"/>
          <w:sz w:val="24"/>
          <w:szCs w:val="24"/>
        </w:rPr>
        <w:t xml:space="preserve"> order creation is called Rulers (Princedoms) which mean “</w:t>
      </w:r>
      <w:r w:rsidRPr="0041523B">
        <w:rPr>
          <w:rFonts w:cstheme="minorHAnsi"/>
          <w:b/>
          <w:sz w:val="24"/>
          <w:szCs w:val="24"/>
        </w:rPr>
        <w:t>to have sovereignty, control or order</w:t>
      </w:r>
      <w:r w:rsidRPr="0041523B">
        <w:rPr>
          <w:rFonts w:cstheme="minorHAnsi"/>
          <w:sz w:val="24"/>
          <w:szCs w:val="24"/>
        </w:rPr>
        <w:t>” is 5-headed Dragons. The Rulers are the Ones who fight over spiritual warfare in cities &amp; break strongholds that are against God (Father Stephen). In 1</w:t>
      </w:r>
      <w:r w:rsidRPr="0041523B">
        <w:rPr>
          <w:rFonts w:cstheme="minorHAnsi"/>
          <w:sz w:val="24"/>
          <w:szCs w:val="24"/>
          <w:vertAlign w:val="superscript"/>
        </w:rPr>
        <w:t>st</w:t>
      </w:r>
      <w:r w:rsidRPr="0041523B">
        <w:rPr>
          <w:rFonts w:cstheme="minorHAnsi"/>
          <w:sz w:val="24"/>
          <w:szCs w:val="24"/>
        </w:rPr>
        <w:t xml:space="preserve"> Corinthians 15:24 states </w:t>
      </w:r>
      <w:r w:rsidRPr="0041523B">
        <w:rPr>
          <w:rFonts w:cstheme="minorHAnsi"/>
          <w:sz w:val="24"/>
          <w:szCs w:val="24"/>
        </w:rPr>
        <w:lastRenderedPageBreak/>
        <w:t>“Then comes the End, when He shall have delivered up the Kingdom to God, even the Father (Stephen), when He shall have put down all rule...” In 2</w:t>
      </w:r>
      <w:r w:rsidRPr="0041523B">
        <w:rPr>
          <w:rFonts w:cstheme="minorHAnsi"/>
          <w:sz w:val="24"/>
          <w:szCs w:val="24"/>
          <w:vertAlign w:val="superscript"/>
        </w:rPr>
        <w:t>nd</w:t>
      </w:r>
      <w:r w:rsidRPr="0041523B">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41523B">
        <w:rPr>
          <w:rFonts w:cstheme="minorHAnsi"/>
          <w:sz w:val="24"/>
          <w:szCs w:val="24"/>
          <w:vertAlign w:val="superscript"/>
        </w:rPr>
        <w:t>nd</w:t>
      </w:r>
      <w:r w:rsidRPr="0041523B">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41523B">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w:t>
      </w:r>
      <w:r w:rsidRPr="0041523B">
        <w:rPr>
          <w:rFonts w:cstheme="minorHAnsi"/>
          <w:sz w:val="24"/>
          <w:szCs w:val="24"/>
        </w:rPr>
        <w:lastRenderedPageBreak/>
        <w:t>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41523B">
        <w:rPr>
          <w:rFonts w:cstheme="minorHAnsi"/>
          <w:sz w:val="24"/>
          <w:szCs w:val="24"/>
          <w:vertAlign w:val="superscript"/>
        </w:rPr>
        <w:t>st</w:t>
      </w:r>
      <w:r w:rsidRPr="0041523B">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41523B">
        <w:rPr>
          <w:rFonts w:cstheme="minorHAnsi"/>
          <w:sz w:val="24"/>
          <w:szCs w:val="24"/>
          <w:vertAlign w:val="superscript"/>
        </w:rPr>
        <w:t>nd</w:t>
      </w:r>
      <w:r w:rsidRPr="0041523B">
        <w:rPr>
          <w:rFonts w:cstheme="minorHAnsi"/>
          <w:sz w:val="24"/>
          <w:szCs w:val="24"/>
        </w:rPr>
        <w:t xml:space="preserve"> Thessalonians 2:7.  Also it being made subject to Him is in 1</w:t>
      </w:r>
      <w:r w:rsidRPr="0041523B">
        <w:rPr>
          <w:rFonts w:cstheme="minorHAnsi"/>
          <w:sz w:val="24"/>
          <w:szCs w:val="24"/>
          <w:vertAlign w:val="superscript"/>
        </w:rPr>
        <w:t>st</w:t>
      </w:r>
      <w:r w:rsidRPr="0041523B">
        <w:rPr>
          <w:rFonts w:cstheme="minorHAnsi"/>
          <w:sz w:val="24"/>
          <w:szCs w:val="24"/>
        </w:rPr>
        <w:t xml:space="preserve"> Peter 3:18-22.       </w:t>
      </w:r>
    </w:p>
    <w:p w:rsidR="00753640" w:rsidRPr="0041523B" w:rsidRDefault="00753640" w:rsidP="00753640">
      <w:pPr>
        <w:spacing w:line="480" w:lineRule="auto"/>
        <w:jc w:val="center"/>
        <w:rPr>
          <w:rFonts w:ascii="Abyssinica SIL" w:hAnsi="Abyssinica SIL" w:cstheme="minorHAnsi"/>
          <w:sz w:val="24"/>
          <w:szCs w:val="24"/>
        </w:rPr>
      </w:pPr>
      <w:r w:rsidRPr="0041523B">
        <w:rPr>
          <w:rFonts w:ascii="Abyssinica SIL" w:hAnsi="Abyssinica SIL" w:cstheme="minorHAnsi"/>
          <w:sz w:val="24"/>
          <w:szCs w:val="24"/>
        </w:rPr>
        <w:t>THE MINISTRY OF THE HEAVENLY GOVERNORS (PRESIDENTS) IN THE 7 CITY ORDERS</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6</w:t>
      </w:r>
      <w:r w:rsidRPr="0041523B">
        <w:rPr>
          <w:rFonts w:cstheme="minorHAnsi"/>
          <w:sz w:val="24"/>
          <w:szCs w:val="24"/>
          <w:vertAlign w:val="superscript"/>
        </w:rPr>
        <w:t>th</w:t>
      </w:r>
      <w:r w:rsidRPr="0041523B">
        <w:rPr>
          <w:rFonts w:cstheme="minorHAnsi"/>
          <w:sz w:val="24"/>
          <w:szCs w:val="24"/>
        </w:rPr>
        <w:t xml:space="preserve"> order creation is called Powers (Potentates) which mean “</w:t>
      </w:r>
      <w:r w:rsidRPr="0041523B">
        <w:rPr>
          <w:rFonts w:cstheme="minorHAnsi"/>
          <w:b/>
          <w:sz w:val="24"/>
          <w:szCs w:val="24"/>
        </w:rPr>
        <w:t>Bearers of Conscience &amp; Keepers of History</w:t>
      </w:r>
      <w:r w:rsidRPr="0041523B">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w:t>
      </w:r>
      <w:r w:rsidRPr="0041523B">
        <w:rPr>
          <w:rFonts w:cstheme="minorHAnsi"/>
          <w:sz w:val="24"/>
          <w:szCs w:val="24"/>
        </w:rPr>
        <w:lastRenderedPageBreak/>
        <w:t>(Son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41523B">
        <w:rPr>
          <w:rFonts w:cstheme="minorHAnsi"/>
          <w:sz w:val="24"/>
          <w:szCs w:val="24"/>
          <w:vertAlign w:val="superscript"/>
        </w:rPr>
        <w:t>st</w:t>
      </w:r>
      <w:r w:rsidRPr="0041523B">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41523B">
        <w:rPr>
          <w:rFonts w:cstheme="minorHAnsi"/>
          <w:sz w:val="24"/>
          <w:szCs w:val="24"/>
          <w:vertAlign w:val="superscript"/>
        </w:rPr>
        <w:t>nd</w:t>
      </w:r>
      <w:r w:rsidRPr="0041523B">
        <w:rPr>
          <w:rFonts w:cstheme="minorHAnsi"/>
          <w:sz w:val="24"/>
          <w:szCs w:val="24"/>
        </w:rPr>
        <w:t xml:space="preserve"> Thessalonians 2:7. In 1</w:t>
      </w:r>
      <w:r w:rsidRPr="0041523B">
        <w:rPr>
          <w:rFonts w:cstheme="minorHAnsi"/>
          <w:sz w:val="24"/>
          <w:szCs w:val="24"/>
          <w:vertAlign w:val="superscript"/>
        </w:rPr>
        <w:t>st</w:t>
      </w:r>
      <w:r w:rsidRPr="0041523B">
        <w:rPr>
          <w:rFonts w:cstheme="minorHAnsi"/>
          <w:sz w:val="24"/>
          <w:szCs w:val="24"/>
        </w:rPr>
        <w:t xml:space="preserve"> Corinthians 15:24 says “The comes the End, when He (Son Jesus) delivers the Kingdom to God the Father (Stephen), when He puts an End to all…Powers…” Also being made subject is in 1</w:t>
      </w:r>
      <w:r w:rsidRPr="0041523B">
        <w:rPr>
          <w:rFonts w:cstheme="minorHAnsi"/>
          <w:sz w:val="24"/>
          <w:szCs w:val="24"/>
          <w:vertAlign w:val="superscript"/>
        </w:rPr>
        <w:t>st</w:t>
      </w:r>
      <w:r w:rsidRPr="0041523B">
        <w:rPr>
          <w:rFonts w:cstheme="minorHAnsi"/>
          <w:sz w:val="24"/>
          <w:szCs w:val="24"/>
        </w:rPr>
        <w:t xml:space="preserve"> Peter 3:18-22.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7</w:t>
      </w:r>
      <w:r w:rsidRPr="0041523B">
        <w:rPr>
          <w:rFonts w:cstheme="minorHAnsi"/>
          <w:sz w:val="24"/>
          <w:szCs w:val="24"/>
          <w:vertAlign w:val="superscript"/>
        </w:rPr>
        <w:t>th</w:t>
      </w:r>
      <w:r w:rsidRPr="0041523B">
        <w:rPr>
          <w:rFonts w:cstheme="minorHAnsi"/>
          <w:sz w:val="24"/>
          <w:szCs w:val="24"/>
        </w:rPr>
        <w:t xml:space="preserve"> order creation is called Authorities which mean “</w:t>
      </w:r>
      <w:r w:rsidRPr="0041523B">
        <w:rPr>
          <w:rFonts w:cstheme="minorHAnsi"/>
          <w:b/>
          <w:sz w:val="24"/>
          <w:szCs w:val="24"/>
        </w:rPr>
        <w:t>expert in knowledge of a higher nature</w:t>
      </w:r>
      <w:r w:rsidRPr="0041523B">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w:t>
      </w:r>
      <w:r w:rsidRPr="0041523B">
        <w:rPr>
          <w:rFonts w:cstheme="minorHAnsi"/>
          <w:sz w:val="24"/>
          <w:szCs w:val="24"/>
        </w:rPr>
        <w:lastRenderedPageBreak/>
        <w:t>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41523B">
        <w:rPr>
          <w:rFonts w:cstheme="minorHAnsi"/>
          <w:sz w:val="24"/>
          <w:szCs w:val="24"/>
          <w:vertAlign w:val="superscript"/>
        </w:rPr>
        <w:t>st</w:t>
      </w:r>
      <w:r w:rsidRPr="0041523B">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41523B">
        <w:rPr>
          <w:rFonts w:cstheme="minorHAnsi"/>
          <w:sz w:val="24"/>
          <w:szCs w:val="24"/>
          <w:vertAlign w:val="superscript"/>
        </w:rPr>
        <w:t>nd</w:t>
      </w:r>
      <w:r w:rsidRPr="0041523B">
        <w:rPr>
          <w:rFonts w:cstheme="minorHAnsi"/>
          <w:sz w:val="24"/>
          <w:szCs w:val="24"/>
        </w:rPr>
        <w:t xml:space="preserve"> Thessalonians 2:7. In 1</w:t>
      </w:r>
      <w:r w:rsidRPr="0041523B">
        <w:rPr>
          <w:rFonts w:cstheme="minorHAnsi"/>
          <w:sz w:val="24"/>
          <w:szCs w:val="24"/>
          <w:vertAlign w:val="superscript"/>
        </w:rPr>
        <w:t>st</w:t>
      </w:r>
      <w:r w:rsidRPr="0041523B">
        <w:rPr>
          <w:rFonts w:cstheme="minorHAnsi"/>
          <w:sz w:val="24"/>
          <w:szCs w:val="24"/>
        </w:rPr>
        <w:t xml:space="preserve"> Corinthians 15:24 declares “The comes the End, when He (Son Jesus) delivers the Kingdom to God the Father (Stephen), when He puts an End to all…Authority…” Also being made subject is in 1</w:t>
      </w:r>
      <w:r w:rsidRPr="0041523B">
        <w:rPr>
          <w:rFonts w:cstheme="minorHAnsi"/>
          <w:sz w:val="24"/>
          <w:szCs w:val="24"/>
          <w:vertAlign w:val="superscript"/>
        </w:rPr>
        <w:t>st</w:t>
      </w:r>
      <w:r w:rsidRPr="0041523B">
        <w:rPr>
          <w:rFonts w:cstheme="minorHAnsi"/>
          <w:sz w:val="24"/>
          <w:szCs w:val="24"/>
        </w:rPr>
        <w:t xml:space="preserve"> Peter 3:18-22.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8</w:t>
      </w:r>
      <w:r w:rsidRPr="0041523B">
        <w:rPr>
          <w:rFonts w:cstheme="minorHAnsi"/>
          <w:sz w:val="24"/>
          <w:szCs w:val="24"/>
          <w:vertAlign w:val="superscript"/>
        </w:rPr>
        <w:t>th</w:t>
      </w:r>
      <w:r w:rsidRPr="0041523B">
        <w:rPr>
          <w:rFonts w:cstheme="minorHAnsi"/>
          <w:sz w:val="24"/>
          <w:szCs w:val="24"/>
        </w:rPr>
        <w:t xml:space="preserve"> order creation is called Virtues which mean “</w:t>
      </w:r>
      <w:r w:rsidRPr="0041523B">
        <w:rPr>
          <w:rFonts w:cstheme="minorHAnsi"/>
          <w:b/>
          <w:sz w:val="24"/>
          <w:szCs w:val="24"/>
        </w:rPr>
        <w:t>Tempered Justice in Self-Control</w:t>
      </w:r>
      <w:r w:rsidRPr="0041523B">
        <w:rPr>
          <w:rFonts w:cstheme="minorHAnsi"/>
          <w:sz w:val="24"/>
          <w:szCs w:val="24"/>
        </w:rPr>
        <w:t xml:space="preserve">” as 8-headed Dragons. In Mark 5:30 states “and Jesus, immediately knowing in Himself that virtue </w:t>
      </w:r>
      <w:r w:rsidRPr="0041523B">
        <w:rPr>
          <w:rFonts w:cstheme="minorHAnsi"/>
          <w:sz w:val="24"/>
          <w:szCs w:val="24"/>
        </w:rPr>
        <w:lastRenderedPageBreak/>
        <w:t>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41523B">
        <w:rPr>
          <w:rFonts w:cstheme="minorHAnsi"/>
          <w:sz w:val="24"/>
          <w:szCs w:val="24"/>
          <w:vertAlign w:val="superscript"/>
        </w:rPr>
        <w:t>nd</w:t>
      </w:r>
      <w:r w:rsidRPr="0041523B">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41523B">
        <w:rPr>
          <w:rFonts w:cstheme="minorHAnsi"/>
          <w:sz w:val="24"/>
          <w:szCs w:val="24"/>
          <w:vertAlign w:val="superscript"/>
        </w:rPr>
        <w:t>nd</w:t>
      </w:r>
      <w:r w:rsidRPr="0041523B">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9</w:t>
      </w:r>
      <w:r w:rsidRPr="0041523B">
        <w:rPr>
          <w:rFonts w:cstheme="minorHAnsi"/>
          <w:sz w:val="24"/>
          <w:szCs w:val="24"/>
          <w:vertAlign w:val="superscript"/>
        </w:rPr>
        <w:t>th</w:t>
      </w:r>
      <w:r w:rsidRPr="0041523B">
        <w:rPr>
          <w:rFonts w:cstheme="minorHAnsi"/>
          <w:sz w:val="24"/>
          <w:szCs w:val="24"/>
        </w:rPr>
        <w:t xml:space="preserve"> order creation is called Strongholds which mean “</w:t>
      </w:r>
      <w:r w:rsidRPr="0041523B">
        <w:rPr>
          <w:rFonts w:cstheme="minorHAnsi"/>
          <w:b/>
          <w:sz w:val="24"/>
          <w:szCs w:val="24"/>
        </w:rPr>
        <w:t>to make strong fortifications in defense</w:t>
      </w:r>
      <w:r w:rsidRPr="0041523B">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41523B">
        <w:rPr>
          <w:rFonts w:cstheme="minorHAnsi"/>
          <w:sz w:val="24"/>
          <w:szCs w:val="24"/>
          <w:vertAlign w:val="superscript"/>
        </w:rPr>
        <w:t>nd</w:t>
      </w:r>
      <w:r w:rsidRPr="0041523B">
        <w:rPr>
          <w:rFonts w:cstheme="minorHAnsi"/>
          <w:sz w:val="24"/>
          <w:szCs w:val="24"/>
        </w:rPr>
        <w:t xml:space="preserve"> Corinthians 10:4-6 declares “For the </w:t>
      </w:r>
      <w:r w:rsidRPr="0041523B">
        <w:rPr>
          <w:rFonts w:cstheme="minorHAnsi"/>
          <w:sz w:val="24"/>
          <w:szCs w:val="24"/>
        </w:rPr>
        <w:lastRenderedPageBreak/>
        <w:t xml:space="preserve">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10</w:t>
      </w:r>
      <w:r w:rsidRPr="0041523B">
        <w:rPr>
          <w:rFonts w:cstheme="minorHAnsi"/>
          <w:sz w:val="24"/>
          <w:szCs w:val="24"/>
          <w:vertAlign w:val="superscript"/>
        </w:rPr>
        <w:t>th</w:t>
      </w:r>
      <w:r w:rsidRPr="0041523B">
        <w:rPr>
          <w:rFonts w:cstheme="minorHAnsi"/>
          <w:sz w:val="24"/>
          <w:szCs w:val="24"/>
        </w:rPr>
        <w:t xml:space="preserve"> order creation is called Dominions (Dominations) which mean “</w:t>
      </w:r>
      <w:r w:rsidRPr="0041523B">
        <w:rPr>
          <w:rFonts w:cstheme="minorHAnsi"/>
          <w:b/>
          <w:sz w:val="24"/>
          <w:szCs w:val="24"/>
        </w:rPr>
        <w:t>The Angelical Lords over Nations---Laws</w:t>
      </w:r>
      <w:r w:rsidRPr="0041523B">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41523B">
        <w:rPr>
          <w:rFonts w:cstheme="minorHAnsi"/>
          <w:sz w:val="24"/>
          <w:szCs w:val="24"/>
          <w:vertAlign w:val="superscript"/>
        </w:rPr>
        <w:t>st</w:t>
      </w:r>
      <w:r w:rsidRPr="0041523B">
        <w:rPr>
          <w:rFonts w:cstheme="minorHAnsi"/>
          <w:sz w:val="24"/>
          <w:szCs w:val="24"/>
        </w:rPr>
        <w:t xml:space="preserve"> Corinthians 8:6).”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11</w:t>
      </w:r>
      <w:r w:rsidRPr="0041523B">
        <w:rPr>
          <w:rFonts w:cstheme="minorHAnsi"/>
          <w:sz w:val="24"/>
          <w:szCs w:val="24"/>
          <w:vertAlign w:val="superscript"/>
        </w:rPr>
        <w:t>th</w:t>
      </w:r>
      <w:r w:rsidRPr="0041523B">
        <w:rPr>
          <w:rFonts w:cstheme="minorHAnsi"/>
          <w:sz w:val="24"/>
          <w:szCs w:val="24"/>
        </w:rPr>
        <w:t xml:space="preserve"> order creation is called Hashmallim’s (Hashmal) which mean “</w:t>
      </w:r>
      <w:r w:rsidRPr="0041523B">
        <w:rPr>
          <w:rFonts w:cstheme="minorHAnsi"/>
          <w:b/>
          <w:sz w:val="24"/>
          <w:szCs w:val="24"/>
        </w:rPr>
        <w:t>The Power Conductor of Fiery Electrum Amber of Gold (Green), Copper &amp; Silver</w:t>
      </w:r>
      <w:r w:rsidRPr="0041523B">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12</w:t>
      </w:r>
      <w:r w:rsidRPr="0041523B">
        <w:rPr>
          <w:rFonts w:cstheme="minorHAnsi"/>
          <w:sz w:val="24"/>
          <w:szCs w:val="24"/>
          <w:vertAlign w:val="superscript"/>
        </w:rPr>
        <w:t>th</w:t>
      </w:r>
      <w:r w:rsidRPr="0041523B">
        <w:rPr>
          <w:rFonts w:cstheme="minorHAnsi"/>
          <w:sz w:val="24"/>
          <w:szCs w:val="24"/>
        </w:rPr>
        <w:t xml:space="preserve"> order creation is called Lordships which mean “</w:t>
      </w:r>
      <w:r w:rsidRPr="0041523B">
        <w:rPr>
          <w:rFonts w:cstheme="minorHAnsi"/>
          <w:b/>
          <w:sz w:val="24"/>
          <w:szCs w:val="24"/>
        </w:rPr>
        <w:t>to have control, authority and power over others that are lower in rank in the other Lordships</w:t>
      </w:r>
      <w:r w:rsidRPr="0041523B">
        <w:rPr>
          <w:rFonts w:cstheme="minorHAnsi"/>
          <w:sz w:val="24"/>
          <w:szCs w:val="24"/>
        </w:rPr>
        <w:t xml:space="preserve">.” The Lordships are they whose </w:t>
      </w:r>
      <w:r w:rsidRPr="0041523B">
        <w:rPr>
          <w:rFonts w:cstheme="minorHAnsi"/>
          <w:sz w:val="24"/>
          <w:szCs w:val="24"/>
        </w:rPr>
        <w:lastRenderedPageBreak/>
        <w:t>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41523B">
        <w:rPr>
          <w:rFonts w:cstheme="minorHAnsi"/>
          <w:b/>
          <w:i/>
          <w:sz w:val="24"/>
          <w:szCs w:val="24"/>
        </w:rPr>
        <w:t>Theos</w:t>
      </w:r>
      <w:r w:rsidRPr="0041523B">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41523B">
        <w:rPr>
          <w:rFonts w:cstheme="minorHAnsi"/>
          <w:sz w:val="24"/>
          <w:szCs w:val="24"/>
          <w:vertAlign w:val="superscript"/>
        </w:rPr>
        <w:t>st</w:t>
      </w:r>
      <w:r w:rsidRPr="0041523B">
        <w:rPr>
          <w:rFonts w:cstheme="minorHAnsi"/>
          <w:sz w:val="24"/>
          <w:szCs w:val="24"/>
        </w:rPr>
        <w:t xml:space="preserve"> Corinthians 8:6; 15:24-28. These scriptures include 2</w:t>
      </w:r>
      <w:r w:rsidRPr="0041523B">
        <w:rPr>
          <w:rFonts w:cstheme="minorHAnsi"/>
          <w:sz w:val="24"/>
          <w:szCs w:val="24"/>
          <w:vertAlign w:val="superscript"/>
        </w:rPr>
        <w:t>nd</w:t>
      </w:r>
      <w:r w:rsidRPr="0041523B">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41523B">
        <w:rPr>
          <w:rFonts w:cstheme="minorHAnsi"/>
          <w:b/>
          <w:i/>
          <w:sz w:val="24"/>
          <w:szCs w:val="24"/>
        </w:rPr>
        <w:t>Kyrios</w:t>
      </w:r>
      <w:r w:rsidRPr="0041523B">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41523B">
        <w:rPr>
          <w:rFonts w:cstheme="minorHAnsi"/>
          <w:sz w:val="24"/>
          <w:szCs w:val="24"/>
          <w:vertAlign w:val="superscript"/>
        </w:rPr>
        <w:t>st</w:t>
      </w:r>
      <w:r w:rsidRPr="0041523B">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41523B">
        <w:rPr>
          <w:rFonts w:cstheme="minorHAnsi"/>
          <w:b/>
          <w:sz w:val="24"/>
          <w:szCs w:val="24"/>
        </w:rPr>
        <w:t>The Lord Yahweh &amp; the 360 other Lords that He created</w:t>
      </w:r>
      <w:r w:rsidRPr="0041523B">
        <w:rPr>
          <w:rFonts w:cstheme="minorHAnsi"/>
          <w:sz w:val="24"/>
          <w:szCs w:val="24"/>
        </w:rPr>
        <w:t xml:space="preserve">.” </w:t>
      </w:r>
    </w:p>
    <w:p w:rsidR="00753640" w:rsidRPr="0041523B" w:rsidRDefault="00753640" w:rsidP="00753640">
      <w:pPr>
        <w:spacing w:line="480" w:lineRule="auto"/>
        <w:jc w:val="center"/>
        <w:rPr>
          <w:rFonts w:ascii="Abyssinica SIL" w:hAnsi="Abyssinica SIL" w:cstheme="minorHAnsi"/>
          <w:sz w:val="24"/>
          <w:szCs w:val="24"/>
        </w:rPr>
      </w:pPr>
      <w:r w:rsidRPr="0041523B">
        <w:rPr>
          <w:rFonts w:ascii="Abyssinica SIL" w:hAnsi="Abyssinica SIL" w:cstheme="minorHAnsi"/>
          <w:sz w:val="24"/>
          <w:szCs w:val="24"/>
        </w:rPr>
        <w:t>THE MINISTRY OF THE HEAVENLY GUARDIANS (PROTECTORS) IN THE 10 KINGDOM ORDERS</w:t>
      </w:r>
    </w:p>
    <w:p w:rsidR="00753640" w:rsidRPr="0041523B" w:rsidRDefault="00753640" w:rsidP="00753640">
      <w:pPr>
        <w:spacing w:line="480" w:lineRule="auto"/>
        <w:jc w:val="both"/>
        <w:rPr>
          <w:rFonts w:cstheme="minorHAnsi"/>
          <w:sz w:val="24"/>
          <w:szCs w:val="24"/>
        </w:rPr>
      </w:pPr>
      <w:r w:rsidRPr="0041523B">
        <w:rPr>
          <w:rFonts w:cstheme="minorHAnsi"/>
          <w:sz w:val="24"/>
          <w:szCs w:val="24"/>
        </w:rPr>
        <w:lastRenderedPageBreak/>
        <w:t>The 13</w:t>
      </w:r>
      <w:r w:rsidRPr="0041523B">
        <w:rPr>
          <w:rFonts w:cstheme="minorHAnsi"/>
          <w:sz w:val="24"/>
          <w:szCs w:val="24"/>
          <w:vertAlign w:val="superscript"/>
        </w:rPr>
        <w:t>th</w:t>
      </w:r>
      <w:r w:rsidRPr="0041523B">
        <w:rPr>
          <w:rFonts w:cstheme="minorHAnsi"/>
          <w:sz w:val="24"/>
          <w:szCs w:val="24"/>
        </w:rPr>
        <w:t xml:space="preserve"> order creation is called the Thrones (Elders) which mean “</w:t>
      </w:r>
      <w:r w:rsidRPr="0041523B">
        <w:rPr>
          <w:rFonts w:cstheme="minorHAnsi"/>
          <w:b/>
          <w:sz w:val="24"/>
          <w:szCs w:val="24"/>
        </w:rPr>
        <w:t>The Many Eyed Ones</w:t>
      </w:r>
      <w:r w:rsidRPr="0041523B">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41523B">
        <w:rPr>
          <w:rFonts w:cstheme="minorHAnsi"/>
          <w:sz w:val="24"/>
          <w:szCs w:val="24"/>
          <w:vertAlign w:val="superscript"/>
        </w:rPr>
        <w:t>st</w:t>
      </w:r>
      <w:r w:rsidRPr="0041523B">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41523B">
        <w:rPr>
          <w:rFonts w:cstheme="minorHAnsi"/>
          <w:sz w:val="24"/>
          <w:szCs w:val="24"/>
          <w:vertAlign w:val="superscript"/>
        </w:rPr>
        <w:t>st</w:t>
      </w:r>
      <w:r w:rsidRPr="0041523B">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41523B">
        <w:rPr>
          <w:rFonts w:cstheme="minorHAnsi"/>
          <w:sz w:val="24"/>
          <w:szCs w:val="24"/>
          <w:vertAlign w:val="superscript"/>
        </w:rPr>
        <w:t>nd</w:t>
      </w:r>
      <w:r w:rsidRPr="0041523B">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w:t>
      </w:r>
      <w:r w:rsidRPr="0041523B">
        <w:rPr>
          <w:rFonts w:cstheme="minorHAnsi"/>
          <w:sz w:val="24"/>
          <w:szCs w:val="24"/>
        </w:rPr>
        <w:lastRenderedPageBreak/>
        <w:t>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41523B">
        <w:rPr>
          <w:rFonts w:cstheme="minorHAnsi"/>
          <w:sz w:val="24"/>
          <w:szCs w:val="24"/>
          <w:vertAlign w:val="superscript"/>
        </w:rPr>
        <w:t>nd</w:t>
      </w:r>
      <w:r w:rsidRPr="0041523B">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14</w:t>
      </w:r>
      <w:r w:rsidRPr="0041523B">
        <w:rPr>
          <w:rFonts w:cstheme="minorHAnsi"/>
          <w:sz w:val="24"/>
          <w:szCs w:val="24"/>
          <w:vertAlign w:val="superscript"/>
        </w:rPr>
        <w:t>th</w:t>
      </w:r>
      <w:r w:rsidRPr="0041523B">
        <w:rPr>
          <w:rFonts w:cstheme="minorHAnsi"/>
          <w:sz w:val="24"/>
          <w:szCs w:val="24"/>
        </w:rPr>
        <w:t xml:space="preserve"> order creation is called Wheels which mean “</w:t>
      </w:r>
      <w:r w:rsidRPr="0041523B">
        <w:rPr>
          <w:rFonts w:cstheme="minorHAnsi"/>
          <w:b/>
          <w:sz w:val="24"/>
          <w:szCs w:val="24"/>
        </w:rPr>
        <w:t>The Peaceful &amp; Submitting Ones</w:t>
      </w:r>
      <w:r w:rsidRPr="0041523B">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41523B">
        <w:rPr>
          <w:rFonts w:cstheme="minorHAnsi"/>
          <w:sz w:val="24"/>
          <w:szCs w:val="24"/>
          <w:vertAlign w:val="superscript"/>
        </w:rPr>
        <w:t>nd</w:t>
      </w:r>
      <w:r w:rsidRPr="0041523B">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15</w:t>
      </w:r>
      <w:r w:rsidRPr="0041523B">
        <w:rPr>
          <w:rFonts w:cstheme="minorHAnsi"/>
          <w:sz w:val="24"/>
          <w:szCs w:val="24"/>
          <w:vertAlign w:val="superscript"/>
        </w:rPr>
        <w:t>th</w:t>
      </w:r>
      <w:r w:rsidRPr="0041523B">
        <w:rPr>
          <w:rFonts w:cstheme="minorHAnsi"/>
          <w:sz w:val="24"/>
          <w:szCs w:val="24"/>
        </w:rPr>
        <w:t xml:space="preserve"> order creation is called Ophanim’s which mean “</w:t>
      </w:r>
      <w:r w:rsidRPr="0041523B">
        <w:rPr>
          <w:rFonts w:cstheme="minorHAnsi"/>
          <w:b/>
          <w:sz w:val="24"/>
          <w:szCs w:val="24"/>
        </w:rPr>
        <w:t>The Valiant/Courageous Ones</w:t>
      </w:r>
      <w:r w:rsidRPr="0041523B">
        <w:rPr>
          <w:rFonts w:cstheme="minorHAnsi"/>
          <w:sz w:val="24"/>
          <w:szCs w:val="24"/>
        </w:rPr>
        <w:t xml:space="preserve">” as 15-headed Dragons. These are creatures that function as the actual Chariots of God (Father Stephen) driven by the Cherubs. In Daniel 7:9-10 mentions “I watched till thrones were put in </w:t>
      </w:r>
      <w:r w:rsidRPr="0041523B">
        <w:rPr>
          <w:rFonts w:cstheme="minorHAnsi"/>
          <w:sz w:val="24"/>
          <w:szCs w:val="24"/>
        </w:rPr>
        <w:lastRenderedPageBreak/>
        <w:t>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41523B">
        <w:rPr>
          <w:rFonts w:cstheme="minorHAnsi"/>
          <w:sz w:val="24"/>
          <w:szCs w:val="24"/>
          <w:vertAlign w:val="superscript"/>
        </w:rPr>
        <w:t>nd</w:t>
      </w:r>
      <w:r w:rsidRPr="0041523B">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16</w:t>
      </w:r>
      <w:r w:rsidRPr="0041523B">
        <w:rPr>
          <w:rFonts w:cstheme="minorHAnsi"/>
          <w:sz w:val="24"/>
          <w:szCs w:val="24"/>
          <w:vertAlign w:val="superscript"/>
        </w:rPr>
        <w:t>th</w:t>
      </w:r>
      <w:r w:rsidRPr="0041523B">
        <w:rPr>
          <w:rFonts w:cstheme="minorHAnsi"/>
          <w:sz w:val="24"/>
          <w:szCs w:val="24"/>
        </w:rPr>
        <w:t xml:space="preserve"> order creation is called Ophde’s which mean “</w:t>
      </w:r>
      <w:r w:rsidRPr="0041523B">
        <w:rPr>
          <w:rFonts w:cstheme="minorHAnsi"/>
          <w:b/>
          <w:sz w:val="24"/>
          <w:szCs w:val="24"/>
        </w:rPr>
        <w:t>The Lords of the Flame</w:t>
      </w:r>
      <w:r w:rsidRPr="0041523B">
        <w:rPr>
          <w:rFonts w:cstheme="minorHAnsi"/>
          <w:sz w:val="24"/>
          <w:szCs w:val="24"/>
        </w:rPr>
        <w:t>” as 16-headed Dragons. These creatures function as the actual Chariots of God (Father Stephen) driven by the Cherub. Like the Lordships of the 12</w:t>
      </w:r>
      <w:r w:rsidRPr="0041523B">
        <w:rPr>
          <w:rFonts w:cstheme="minorHAnsi"/>
          <w:sz w:val="24"/>
          <w:szCs w:val="24"/>
          <w:vertAlign w:val="superscript"/>
        </w:rPr>
        <w:t>th</w:t>
      </w:r>
      <w:r w:rsidRPr="0041523B">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41523B">
        <w:rPr>
          <w:rFonts w:cstheme="minorHAnsi"/>
          <w:b/>
          <w:sz w:val="24"/>
          <w:szCs w:val="24"/>
        </w:rPr>
        <w:t>YOU-ARE-THE-GOD-WHO-SEES</w:t>
      </w:r>
      <w:r w:rsidRPr="0041523B">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w:t>
      </w:r>
      <w:r w:rsidRPr="0041523B">
        <w:rPr>
          <w:rFonts w:cstheme="minorHAnsi"/>
          <w:sz w:val="24"/>
          <w:szCs w:val="24"/>
        </w:rPr>
        <w:lastRenderedPageBreak/>
        <w:t>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41523B">
        <w:rPr>
          <w:rFonts w:cstheme="minorHAnsi"/>
          <w:b/>
          <w:sz w:val="24"/>
          <w:szCs w:val="24"/>
        </w:rPr>
        <w:t>an Angel of the Lord</w:t>
      </w:r>
      <w:r w:rsidRPr="0041523B">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41523B">
        <w:rPr>
          <w:rFonts w:cstheme="minorHAnsi"/>
          <w:sz w:val="24"/>
          <w:szCs w:val="24"/>
          <w:vertAlign w:val="superscript"/>
        </w:rPr>
        <w:t>st</w:t>
      </w:r>
      <w:r w:rsidRPr="0041523B">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41523B">
        <w:rPr>
          <w:rFonts w:cstheme="minorHAnsi"/>
          <w:sz w:val="24"/>
          <w:szCs w:val="24"/>
          <w:vertAlign w:val="superscript"/>
        </w:rPr>
        <w:t>st</w:t>
      </w:r>
      <w:r w:rsidRPr="0041523B">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41523B">
        <w:rPr>
          <w:rFonts w:cstheme="minorHAnsi"/>
          <w:sz w:val="24"/>
          <w:szCs w:val="24"/>
          <w:vertAlign w:val="superscript"/>
        </w:rPr>
        <w:t>st</w:t>
      </w:r>
      <w:r w:rsidRPr="0041523B">
        <w:rPr>
          <w:rFonts w:cstheme="minorHAnsi"/>
          <w:sz w:val="24"/>
          <w:szCs w:val="24"/>
        </w:rPr>
        <w:t xml:space="preserve"> Corinthians 15:47. Stephen is the Angel of the Lord (Yah) in Acts 6:5-7:56 &amp; 1</w:t>
      </w:r>
      <w:r w:rsidRPr="0041523B">
        <w:rPr>
          <w:rFonts w:cstheme="minorHAnsi"/>
          <w:sz w:val="24"/>
          <w:szCs w:val="24"/>
          <w:vertAlign w:val="superscript"/>
        </w:rPr>
        <w:t>st</w:t>
      </w:r>
      <w:r w:rsidRPr="0041523B">
        <w:rPr>
          <w:rFonts w:cstheme="minorHAnsi"/>
          <w:sz w:val="24"/>
          <w:szCs w:val="24"/>
        </w:rPr>
        <w:t xml:space="preserve"> Corinthians 15: 42-44, 53-54. The significance of the Angel of the Lord’s (Stephen’s) Name is proven in scripture. In Exodus 3:14 says “And God (Father Stephen) said to Moses, ‘</w:t>
      </w:r>
      <w:r w:rsidRPr="0041523B">
        <w:rPr>
          <w:rFonts w:cstheme="minorHAnsi"/>
          <w:b/>
          <w:sz w:val="24"/>
          <w:szCs w:val="24"/>
        </w:rPr>
        <w:t xml:space="preserve">I AM WHO I AM (John </w:t>
      </w:r>
      <w:r w:rsidRPr="0041523B">
        <w:rPr>
          <w:rFonts w:cstheme="minorHAnsi"/>
          <w:b/>
          <w:sz w:val="24"/>
          <w:szCs w:val="24"/>
        </w:rPr>
        <w:lastRenderedPageBreak/>
        <w:t>8:58)</w:t>
      </w:r>
      <w:r w:rsidRPr="0041523B">
        <w:rPr>
          <w:rFonts w:cstheme="minorHAnsi"/>
          <w:sz w:val="24"/>
          <w:szCs w:val="24"/>
        </w:rPr>
        <w:t xml:space="preserve">,’ and He said, ‘Thus You shall say to the children of Israel, </w:t>
      </w:r>
      <w:r w:rsidRPr="0041523B">
        <w:rPr>
          <w:rFonts w:cstheme="minorHAnsi"/>
          <w:b/>
          <w:sz w:val="24"/>
          <w:szCs w:val="24"/>
        </w:rPr>
        <w:t>I AM</w:t>
      </w:r>
      <w:r w:rsidRPr="0041523B">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41523B">
        <w:rPr>
          <w:rFonts w:cstheme="minorHAnsi"/>
          <w:b/>
          <w:sz w:val="24"/>
          <w:szCs w:val="24"/>
        </w:rPr>
        <w:t>I AM</w:t>
      </w:r>
      <w:r w:rsidRPr="0041523B">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41523B">
        <w:rPr>
          <w:rFonts w:cstheme="minorHAnsi"/>
          <w:sz w:val="24"/>
          <w:szCs w:val="24"/>
          <w:vertAlign w:val="superscript"/>
        </w:rPr>
        <w:t>st</w:t>
      </w:r>
      <w:r w:rsidRPr="0041523B">
        <w:rPr>
          <w:rFonts w:cstheme="minorHAnsi"/>
          <w:sz w:val="24"/>
          <w:szCs w:val="24"/>
        </w:rPr>
        <w:t xml:space="preserve"> order of the Chalkydri is the 1</w:t>
      </w:r>
      <w:r w:rsidRPr="0041523B">
        <w:rPr>
          <w:rFonts w:cstheme="minorHAnsi"/>
          <w:sz w:val="24"/>
          <w:szCs w:val="24"/>
          <w:vertAlign w:val="superscript"/>
        </w:rPr>
        <w:t>st</w:t>
      </w:r>
      <w:r w:rsidRPr="0041523B">
        <w:rPr>
          <w:rFonts w:cstheme="minorHAnsi"/>
          <w:sz w:val="24"/>
          <w:szCs w:val="24"/>
        </w:rPr>
        <w:t xml:space="preserve"> Encounter is with Hagar (Single Concubine or Girl-friend) in Genesis 16:1-16. The 2</w:t>
      </w:r>
      <w:r w:rsidRPr="0041523B">
        <w:rPr>
          <w:rFonts w:cstheme="minorHAnsi"/>
          <w:sz w:val="24"/>
          <w:szCs w:val="24"/>
          <w:vertAlign w:val="superscript"/>
        </w:rPr>
        <w:t>nd</w:t>
      </w:r>
      <w:r w:rsidRPr="0041523B">
        <w:rPr>
          <w:rFonts w:cstheme="minorHAnsi"/>
          <w:sz w:val="24"/>
          <w:szCs w:val="24"/>
        </w:rPr>
        <w:t xml:space="preserve"> order of the Angels is the 2</w:t>
      </w:r>
      <w:r w:rsidRPr="0041523B">
        <w:rPr>
          <w:rFonts w:cstheme="minorHAnsi"/>
          <w:sz w:val="24"/>
          <w:szCs w:val="24"/>
          <w:vertAlign w:val="superscript"/>
        </w:rPr>
        <w:t>nd</w:t>
      </w:r>
      <w:r w:rsidRPr="0041523B">
        <w:rPr>
          <w:rFonts w:cstheme="minorHAnsi"/>
          <w:sz w:val="24"/>
          <w:szCs w:val="24"/>
        </w:rPr>
        <w:t xml:space="preserve"> Encounter with Abraham in Genesis 22:1-19. The 3</w:t>
      </w:r>
      <w:r w:rsidRPr="0041523B">
        <w:rPr>
          <w:rFonts w:cstheme="minorHAnsi"/>
          <w:sz w:val="24"/>
          <w:szCs w:val="24"/>
          <w:vertAlign w:val="superscript"/>
        </w:rPr>
        <w:t>rd</w:t>
      </w:r>
      <w:r w:rsidRPr="0041523B">
        <w:rPr>
          <w:rFonts w:cstheme="minorHAnsi"/>
          <w:sz w:val="24"/>
          <w:szCs w:val="24"/>
        </w:rPr>
        <w:t xml:space="preserve"> Order of the Archangels is the 3</w:t>
      </w:r>
      <w:r w:rsidRPr="0041523B">
        <w:rPr>
          <w:rFonts w:cstheme="minorHAnsi"/>
          <w:sz w:val="24"/>
          <w:szCs w:val="24"/>
          <w:vertAlign w:val="superscript"/>
        </w:rPr>
        <w:t>rd</w:t>
      </w:r>
      <w:r w:rsidRPr="0041523B">
        <w:rPr>
          <w:rFonts w:cstheme="minorHAnsi"/>
          <w:sz w:val="24"/>
          <w:szCs w:val="24"/>
        </w:rPr>
        <w:t xml:space="preserve"> Encounter with Moses in Exodus 3:1-4:31. The 4</w:t>
      </w:r>
      <w:r w:rsidRPr="0041523B">
        <w:rPr>
          <w:rFonts w:cstheme="minorHAnsi"/>
          <w:sz w:val="24"/>
          <w:szCs w:val="24"/>
          <w:vertAlign w:val="superscript"/>
        </w:rPr>
        <w:t>th</w:t>
      </w:r>
      <w:r w:rsidRPr="0041523B">
        <w:rPr>
          <w:rFonts w:cstheme="minorHAnsi"/>
          <w:sz w:val="24"/>
          <w:szCs w:val="24"/>
        </w:rPr>
        <w:t xml:space="preserve"> order of the Principalities is the 4</w:t>
      </w:r>
      <w:r w:rsidRPr="0041523B">
        <w:rPr>
          <w:rFonts w:cstheme="minorHAnsi"/>
          <w:sz w:val="24"/>
          <w:szCs w:val="24"/>
          <w:vertAlign w:val="superscript"/>
        </w:rPr>
        <w:t>th</w:t>
      </w:r>
      <w:r w:rsidRPr="0041523B">
        <w:rPr>
          <w:rFonts w:cstheme="minorHAnsi"/>
          <w:sz w:val="24"/>
          <w:szCs w:val="24"/>
        </w:rPr>
        <w:t xml:space="preserve"> encounter with Balaam in Numbers 22:1-40. The 5</w:t>
      </w:r>
      <w:r w:rsidRPr="0041523B">
        <w:rPr>
          <w:rFonts w:cstheme="minorHAnsi"/>
          <w:sz w:val="24"/>
          <w:szCs w:val="24"/>
          <w:vertAlign w:val="superscript"/>
        </w:rPr>
        <w:t>th</w:t>
      </w:r>
      <w:r w:rsidRPr="0041523B">
        <w:rPr>
          <w:rFonts w:cstheme="minorHAnsi"/>
          <w:sz w:val="24"/>
          <w:szCs w:val="24"/>
        </w:rPr>
        <w:t xml:space="preserve"> order of the Rulers (Princedoms) is the 5</w:t>
      </w:r>
      <w:r w:rsidRPr="0041523B">
        <w:rPr>
          <w:rFonts w:cstheme="minorHAnsi"/>
          <w:sz w:val="24"/>
          <w:szCs w:val="24"/>
          <w:vertAlign w:val="superscript"/>
        </w:rPr>
        <w:t>th</w:t>
      </w:r>
      <w:r w:rsidRPr="0041523B">
        <w:rPr>
          <w:rFonts w:cstheme="minorHAnsi"/>
          <w:sz w:val="24"/>
          <w:szCs w:val="24"/>
        </w:rPr>
        <w:t xml:space="preserve"> encounter with Israel in Judges 2:1-23. The 6</w:t>
      </w:r>
      <w:r w:rsidRPr="0041523B">
        <w:rPr>
          <w:rFonts w:cstheme="minorHAnsi"/>
          <w:sz w:val="24"/>
          <w:szCs w:val="24"/>
          <w:vertAlign w:val="superscript"/>
        </w:rPr>
        <w:t>th</w:t>
      </w:r>
      <w:r w:rsidRPr="0041523B">
        <w:rPr>
          <w:rFonts w:cstheme="minorHAnsi"/>
          <w:sz w:val="24"/>
          <w:szCs w:val="24"/>
        </w:rPr>
        <w:t xml:space="preserve"> order of the Powers (Potentates) is the 6</w:t>
      </w:r>
      <w:r w:rsidRPr="0041523B">
        <w:rPr>
          <w:rFonts w:cstheme="minorHAnsi"/>
          <w:sz w:val="24"/>
          <w:szCs w:val="24"/>
          <w:vertAlign w:val="superscript"/>
        </w:rPr>
        <w:t>th</w:t>
      </w:r>
      <w:r w:rsidRPr="0041523B">
        <w:rPr>
          <w:rFonts w:cstheme="minorHAnsi"/>
          <w:sz w:val="24"/>
          <w:szCs w:val="24"/>
        </w:rPr>
        <w:t xml:space="preserve"> encounter with Gideon in Judges 6:11-8:35. The 7</w:t>
      </w:r>
      <w:r w:rsidRPr="0041523B">
        <w:rPr>
          <w:rFonts w:cstheme="minorHAnsi"/>
          <w:sz w:val="24"/>
          <w:szCs w:val="24"/>
          <w:vertAlign w:val="superscript"/>
        </w:rPr>
        <w:t>th</w:t>
      </w:r>
      <w:r w:rsidRPr="0041523B">
        <w:rPr>
          <w:rFonts w:cstheme="minorHAnsi"/>
          <w:sz w:val="24"/>
          <w:szCs w:val="24"/>
        </w:rPr>
        <w:t xml:space="preserve"> order of the Authorities is the 7</w:t>
      </w:r>
      <w:r w:rsidRPr="0041523B">
        <w:rPr>
          <w:rFonts w:cstheme="minorHAnsi"/>
          <w:sz w:val="24"/>
          <w:szCs w:val="24"/>
          <w:vertAlign w:val="superscript"/>
        </w:rPr>
        <w:t>th</w:t>
      </w:r>
      <w:r w:rsidRPr="0041523B">
        <w:rPr>
          <w:rFonts w:cstheme="minorHAnsi"/>
          <w:sz w:val="24"/>
          <w:szCs w:val="24"/>
        </w:rPr>
        <w:t xml:space="preserve"> encounter with Manoah in Judges 13:1-25. The 8</w:t>
      </w:r>
      <w:r w:rsidRPr="0041523B">
        <w:rPr>
          <w:rFonts w:cstheme="minorHAnsi"/>
          <w:sz w:val="24"/>
          <w:szCs w:val="24"/>
          <w:vertAlign w:val="superscript"/>
        </w:rPr>
        <w:t>th</w:t>
      </w:r>
      <w:r w:rsidRPr="0041523B">
        <w:rPr>
          <w:rFonts w:cstheme="minorHAnsi"/>
          <w:sz w:val="24"/>
          <w:szCs w:val="24"/>
        </w:rPr>
        <w:t xml:space="preserve"> order of the Virtues is the 8</w:t>
      </w:r>
      <w:r w:rsidRPr="0041523B">
        <w:rPr>
          <w:rFonts w:cstheme="minorHAnsi"/>
          <w:sz w:val="24"/>
          <w:szCs w:val="24"/>
          <w:vertAlign w:val="superscript"/>
        </w:rPr>
        <w:t>th</w:t>
      </w:r>
      <w:r w:rsidRPr="0041523B">
        <w:rPr>
          <w:rFonts w:cstheme="minorHAnsi"/>
          <w:sz w:val="24"/>
          <w:szCs w:val="24"/>
        </w:rPr>
        <w:t xml:space="preserve"> encounter with David in 2</w:t>
      </w:r>
      <w:r w:rsidRPr="0041523B">
        <w:rPr>
          <w:rFonts w:cstheme="minorHAnsi"/>
          <w:sz w:val="24"/>
          <w:szCs w:val="24"/>
          <w:vertAlign w:val="superscript"/>
        </w:rPr>
        <w:t>nd</w:t>
      </w:r>
      <w:r w:rsidRPr="0041523B">
        <w:rPr>
          <w:rFonts w:cstheme="minorHAnsi"/>
          <w:sz w:val="24"/>
          <w:szCs w:val="24"/>
        </w:rPr>
        <w:t xml:space="preserve"> Samuel 24:1-39 &amp; 1</w:t>
      </w:r>
      <w:r w:rsidRPr="0041523B">
        <w:rPr>
          <w:rFonts w:cstheme="minorHAnsi"/>
          <w:sz w:val="24"/>
          <w:szCs w:val="24"/>
          <w:vertAlign w:val="superscript"/>
        </w:rPr>
        <w:t>st</w:t>
      </w:r>
      <w:r w:rsidRPr="0041523B">
        <w:rPr>
          <w:rFonts w:cstheme="minorHAnsi"/>
          <w:sz w:val="24"/>
          <w:szCs w:val="24"/>
        </w:rPr>
        <w:t xml:space="preserve"> Chronicles 21:1-30. The 9</w:t>
      </w:r>
      <w:r w:rsidRPr="0041523B">
        <w:rPr>
          <w:rFonts w:cstheme="minorHAnsi"/>
          <w:sz w:val="24"/>
          <w:szCs w:val="24"/>
          <w:vertAlign w:val="superscript"/>
        </w:rPr>
        <w:t>th</w:t>
      </w:r>
      <w:r w:rsidRPr="0041523B">
        <w:rPr>
          <w:rFonts w:cstheme="minorHAnsi"/>
          <w:sz w:val="24"/>
          <w:szCs w:val="24"/>
        </w:rPr>
        <w:t xml:space="preserve"> order of the Strongholds is the 9</w:t>
      </w:r>
      <w:r w:rsidRPr="0041523B">
        <w:rPr>
          <w:rFonts w:cstheme="minorHAnsi"/>
          <w:sz w:val="24"/>
          <w:szCs w:val="24"/>
          <w:vertAlign w:val="superscript"/>
        </w:rPr>
        <w:t>th</w:t>
      </w:r>
      <w:r w:rsidRPr="0041523B">
        <w:rPr>
          <w:rFonts w:cstheme="minorHAnsi"/>
          <w:sz w:val="24"/>
          <w:szCs w:val="24"/>
        </w:rPr>
        <w:t xml:space="preserve"> encounter with Elijah in 1</w:t>
      </w:r>
      <w:r w:rsidRPr="0041523B">
        <w:rPr>
          <w:rFonts w:cstheme="minorHAnsi"/>
          <w:sz w:val="24"/>
          <w:szCs w:val="24"/>
          <w:vertAlign w:val="superscript"/>
        </w:rPr>
        <w:t>st</w:t>
      </w:r>
      <w:r w:rsidRPr="0041523B">
        <w:rPr>
          <w:rFonts w:cstheme="minorHAnsi"/>
          <w:sz w:val="24"/>
          <w:szCs w:val="24"/>
        </w:rPr>
        <w:t xml:space="preserve"> Kings 19:1-18 &amp; 2</w:t>
      </w:r>
      <w:r w:rsidRPr="0041523B">
        <w:rPr>
          <w:rFonts w:cstheme="minorHAnsi"/>
          <w:sz w:val="24"/>
          <w:szCs w:val="24"/>
          <w:vertAlign w:val="superscript"/>
        </w:rPr>
        <w:t>nd</w:t>
      </w:r>
      <w:r w:rsidRPr="0041523B">
        <w:rPr>
          <w:rFonts w:cstheme="minorHAnsi"/>
          <w:sz w:val="24"/>
          <w:szCs w:val="24"/>
        </w:rPr>
        <w:t xml:space="preserve"> Kings 1:1-</w:t>
      </w:r>
      <w:r w:rsidRPr="0041523B">
        <w:rPr>
          <w:rFonts w:cstheme="minorHAnsi"/>
          <w:sz w:val="24"/>
          <w:szCs w:val="24"/>
        </w:rPr>
        <w:lastRenderedPageBreak/>
        <w:t>2:18. The 10</w:t>
      </w:r>
      <w:r w:rsidRPr="0041523B">
        <w:rPr>
          <w:rFonts w:cstheme="minorHAnsi"/>
          <w:sz w:val="24"/>
          <w:szCs w:val="24"/>
          <w:vertAlign w:val="superscript"/>
        </w:rPr>
        <w:t>th</w:t>
      </w:r>
      <w:r w:rsidRPr="0041523B">
        <w:rPr>
          <w:rFonts w:cstheme="minorHAnsi"/>
          <w:sz w:val="24"/>
          <w:szCs w:val="24"/>
        </w:rPr>
        <w:t xml:space="preserve"> order of the Dominions (Dominations) is the 10</w:t>
      </w:r>
      <w:r w:rsidRPr="0041523B">
        <w:rPr>
          <w:rFonts w:cstheme="minorHAnsi"/>
          <w:sz w:val="24"/>
          <w:szCs w:val="24"/>
          <w:vertAlign w:val="superscript"/>
        </w:rPr>
        <w:t>th</w:t>
      </w:r>
      <w:r w:rsidRPr="0041523B">
        <w:rPr>
          <w:rFonts w:cstheme="minorHAnsi"/>
          <w:sz w:val="24"/>
          <w:szCs w:val="24"/>
        </w:rPr>
        <w:t xml:space="preserve"> encounter with the Army in 2</w:t>
      </w:r>
      <w:r w:rsidRPr="0041523B">
        <w:rPr>
          <w:rFonts w:cstheme="minorHAnsi"/>
          <w:sz w:val="24"/>
          <w:szCs w:val="24"/>
          <w:vertAlign w:val="superscript"/>
        </w:rPr>
        <w:t>nd</w:t>
      </w:r>
      <w:r w:rsidRPr="0041523B">
        <w:rPr>
          <w:rFonts w:cstheme="minorHAnsi"/>
          <w:sz w:val="24"/>
          <w:szCs w:val="24"/>
        </w:rPr>
        <w:t xml:space="preserve"> Kings 19:1-37 &amp; Isaiah 37:1-38. The 11</w:t>
      </w:r>
      <w:r w:rsidRPr="0041523B">
        <w:rPr>
          <w:rFonts w:cstheme="minorHAnsi"/>
          <w:sz w:val="24"/>
          <w:szCs w:val="24"/>
          <w:vertAlign w:val="superscript"/>
        </w:rPr>
        <w:t>th</w:t>
      </w:r>
      <w:r w:rsidRPr="0041523B">
        <w:rPr>
          <w:rFonts w:cstheme="minorHAnsi"/>
          <w:sz w:val="24"/>
          <w:szCs w:val="24"/>
        </w:rPr>
        <w:t xml:space="preserve"> order of the Hashmallim’s (Hashmal) is the 11</w:t>
      </w:r>
      <w:r w:rsidRPr="0041523B">
        <w:rPr>
          <w:rFonts w:cstheme="minorHAnsi"/>
          <w:sz w:val="24"/>
          <w:szCs w:val="24"/>
          <w:vertAlign w:val="superscript"/>
        </w:rPr>
        <w:t>th</w:t>
      </w:r>
      <w:r w:rsidRPr="0041523B">
        <w:rPr>
          <w:rFonts w:cstheme="minorHAnsi"/>
          <w:sz w:val="24"/>
          <w:szCs w:val="24"/>
        </w:rPr>
        <w:t xml:space="preserve"> encounter with Zechariah in Zechariah 1:1:-6:15; 12:1-14. The 12</w:t>
      </w:r>
      <w:r w:rsidRPr="0041523B">
        <w:rPr>
          <w:rFonts w:cstheme="minorHAnsi"/>
          <w:sz w:val="24"/>
          <w:szCs w:val="24"/>
          <w:vertAlign w:val="superscript"/>
        </w:rPr>
        <w:t>th</w:t>
      </w:r>
      <w:r w:rsidRPr="0041523B">
        <w:rPr>
          <w:rFonts w:cstheme="minorHAnsi"/>
          <w:sz w:val="24"/>
          <w:szCs w:val="24"/>
        </w:rPr>
        <w:t xml:space="preserve"> order of the Lordships is the 12</w:t>
      </w:r>
      <w:r w:rsidRPr="0041523B">
        <w:rPr>
          <w:rFonts w:cstheme="minorHAnsi"/>
          <w:sz w:val="24"/>
          <w:szCs w:val="24"/>
          <w:vertAlign w:val="superscript"/>
        </w:rPr>
        <w:t>th</w:t>
      </w:r>
      <w:r w:rsidRPr="0041523B">
        <w:rPr>
          <w:rFonts w:cstheme="minorHAnsi"/>
          <w:sz w:val="24"/>
          <w:szCs w:val="24"/>
        </w:rPr>
        <w:t xml:space="preserve"> encounter with Daniel in Susanna 13:55, 59; Bel 14:34, 36, 39. The 13</w:t>
      </w:r>
      <w:r w:rsidRPr="0041523B">
        <w:rPr>
          <w:rFonts w:cstheme="minorHAnsi"/>
          <w:sz w:val="24"/>
          <w:szCs w:val="24"/>
          <w:vertAlign w:val="superscript"/>
        </w:rPr>
        <w:t>th</w:t>
      </w:r>
      <w:r w:rsidRPr="0041523B">
        <w:rPr>
          <w:rFonts w:cstheme="minorHAnsi"/>
          <w:sz w:val="24"/>
          <w:szCs w:val="24"/>
        </w:rPr>
        <w:t xml:space="preserve"> order of the Thrones is the 13</w:t>
      </w:r>
      <w:r w:rsidRPr="0041523B">
        <w:rPr>
          <w:rFonts w:cstheme="minorHAnsi"/>
          <w:sz w:val="24"/>
          <w:szCs w:val="24"/>
          <w:vertAlign w:val="superscript"/>
        </w:rPr>
        <w:t>th</w:t>
      </w:r>
      <w:r w:rsidRPr="0041523B">
        <w:rPr>
          <w:rFonts w:cstheme="minorHAnsi"/>
          <w:sz w:val="24"/>
          <w:szCs w:val="24"/>
        </w:rPr>
        <w:t xml:space="preserve"> encounter with Zacharias concerning John in Luke 1:17. The 14</w:t>
      </w:r>
      <w:r w:rsidRPr="0041523B">
        <w:rPr>
          <w:rFonts w:cstheme="minorHAnsi"/>
          <w:sz w:val="24"/>
          <w:szCs w:val="24"/>
          <w:vertAlign w:val="superscript"/>
        </w:rPr>
        <w:t>th</w:t>
      </w:r>
      <w:r w:rsidRPr="0041523B">
        <w:rPr>
          <w:rFonts w:cstheme="minorHAnsi"/>
          <w:sz w:val="24"/>
          <w:szCs w:val="24"/>
        </w:rPr>
        <w:t xml:space="preserve"> order of the Wheels in the 14</w:t>
      </w:r>
      <w:r w:rsidRPr="0041523B">
        <w:rPr>
          <w:rFonts w:cstheme="minorHAnsi"/>
          <w:sz w:val="24"/>
          <w:szCs w:val="24"/>
          <w:vertAlign w:val="superscript"/>
        </w:rPr>
        <w:t>th</w:t>
      </w:r>
      <w:r w:rsidRPr="0041523B">
        <w:rPr>
          <w:rFonts w:cstheme="minorHAnsi"/>
          <w:sz w:val="24"/>
          <w:szCs w:val="24"/>
        </w:rPr>
        <w:t xml:space="preserve"> encounter with the Lord John in Matthew 11:10-18. The 15</w:t>
      </w:r>
      <w:r w:rsidRPr="0041523B">
        <w:rPr>
          <w:rFonts w:cstheme="minorHAnsi"/>
          <w:sz w:val="24"/>
          <w:szCs w:val="24"/>
          <w:vertAlign w:val="superscript"/>
        </w:rPr>
        <w:t>th</w:t>
      </w:r>
      <w:r w:rsidRPr="0041523B">
        <w:rPr>
          <w:rFonts w:cstheme="minorHAnsi"/>
          <w:sz w:val="24"/>
          <w:szCs w:val="24"/>
        </w:rPr>
        <w:t xml:space="preserve"> order of the Ophanim’s is the 15</w:t>
      </w:r>
      <w:r w:rsidRPr="0041523B">
        <w:rPr>
          <w:rFonts w:cstheme="minorHAnsi"/>
          <w:sz w:val="24"/>
          <w:szCs w:val="24"/>
          <w:vertAlign w:val="superscript"/>
        </w:rPr>
        <w:t>th</w:t>
      </w:r>
      <w:r w:rsidRPr="0041523B">
        <w:rPr>
          <w:rFonts w:cstheme="minorHAnsi"/>
          <w:sz w:val="24"/>
          <w:szCs w:val="24"/>
        </w:rPr>
        <w:t xml:space="preserve"> encounter with the Lord Jesus in John 1:1-3; 8:58. The 16</w:t>
      </w:r>
      <w:r w:rsidRPr="0041523B">
        <w:rPr>
          <w:rFonts w:cstheme="minorHAnsi"/>
          <w:sz w:val="24"/>
          <w:szCs w:val="24"/>
          <w:vertAlign w:val="superscript"/>
        </w:rPr>
        <w:t>th</w:t>
      </w:r>
      <w:r w:rsidRPr="0041523B">
        <w:rPr>
          <w:rFonts w:cstheme="minorHAnsi"/>
          <w:sz w:val="24"/>
          <w:szCs w:val="24"/>
        </w:rPr>
        <w:t xml:space="preserve"> order of the Ophde’s is the 16</w:t>
      </w:r>
      <w:r w:rsidRPr="0041523B">
        <w:rPr>
          <w:rFonts w:cstheme="minorHAnsi"/>
          <w:sz w:val="24"/>
          <w:szCs w:val="24"/>
          <w:vertAlign w:val="superscript"/>
        </w:rPr>
        <w:t>th</w:t>
      </w:r>
      <w:r w:rsidRPr="0041523B">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41523B">
        <w:rPr>
          <w:rFonts w:cstheme="minorHAnsi"/>
          <w:sz w:val="24"/>
          <w:szCs w:val="24"/>
          <w:vertAlign w:val="superscript"/>
        </w:rPr>
        <w:t>nd</w:t>
      </w:r>
      <w:r w:rsidRPr="0041523B">
        <w:rPr>
          <w:rFonts w:cstheme="minorHAnsi"/>
          <w:sz w:val="24"/>
          <w:szCs w:val="24"/>
        </w:rPr>
        <w:t xml:space="preserve"> Peter 3:8) was seated, and the Books (Lamb’s Book of Life and the Books of the Quick—Just and the Dead—(Eternal) Damnation un Matthew 20:23; 25:31-46 &amp; Revelation 20:11-15) were opened.”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17</w:t>
      </w:r>
      <w:r w:rsidRPr="0041523B">
        <w:rPr>
          <w:rFonts w:cstheme="minorHAnsi"/>
          <w:sz w:val="24"/>
          <w:szCs w:val="24"/>
          <w:vertAlign w:val="superscript"/>
        </w:rPr>
        <w:t>th</w:t>
      </w:r>
      <w:r w:rsidRPr="0041523B">
        <w:rPr>
          <w:rFonts w:cstheme="minorHAnsi"/>
          <w:sz w:val="24"/>
          <w:szCs w:val="24"/>
        </w:rPr>
        <w:t xml:space="preserve"> order creation is called Ofanim’s which mean “</w:t>
      </w:r>
      <w:r w:rsidRPr="0041523B">
        <w:rPr>
          <w:rFonts w:cstheme="minorHAnsi"/>
          <w:b/>
          <w:sz w:val="24"/>
          <w:szCs w:val="24"/>
        </w:rPr>
        <w:t>The Charitable Ones</w:t>
      </w:r>
      <w:r w:rsidRPr="0041523B">
        <w:rPr>
          <w:rFonts w:cstheme="minorHAnsi"/>
          <w:sz w:val="24"/>
          <w:szCs w:val="24"/>
        </w:rPr>
        <w:t xml:space="preserve">” as 17-headed Dragons. These are creatures function as the actual Chariots of God (Father Stephen) driven by the Cherubs. In Daniel 7:9-10 declares “I watched till throne were put in place, and the Ancient </w:t>
      </w:r>
      <w:r w:rsidRPr="0041523B">
        <w:rPr>
          <w:rFonts w:cstheme="minorHAnsi"/>
          <w:sz w:val="24"/>
          <w:szCs w:val="24"/>
        </w:rPr>
        <w:lastRenderedPageBreak/>
        <w:t>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41523B">
        <w:rPr>
          <w:rFonts w:cstheme="minorHAnsi"/>
          <w:sz w:val="24"/>
          <w:szCs w:val="24"/>
          <w:vertAlign w:val="superscript"/>
        </w:rPr>
        <w:t>nd</w:t>
      </w:r>
      <w:r w:rsidRPr="0041523B">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18</w:t>
      </w:r>
      <w:r w:rsidRPr="0041523B">
        <w:rPr>
          <w:rFonts w:cstheme="minorHAnsi"/>
          <w:sz w:val="24"/>
          <w:szCs w:val="24"/>
          <w:vertAlign w:val="superscript"/>
        </w:rPr>
        <w:t>th</w:t>
      </w:r>
      <w:r w:rsidRPr="0041523B">
        <w:rPr>
          <w:rFonts w:cstheme="minorHAnsi"/>
          <w:sz w:val="24"/>
          <w:szCs w:val="24"/>
        </w:rPr>
        <w:t xml:space="preserve"> order creation is called Galgallim’s which mean “</w:t>
      </w:r>
      <w:r w:rsidRPr="0041523B">
        <w:rPr>
          <w:rFonts w:cstheme="minorHAnsi"/>
          <w:b/>
          <w:sz w:val="24"/>
          <w:szCs w:val="24"/>
        </w:rPr>
        <w:t>Fiery Flamed Ones &amp; Burning Fiery Ones</w:t>
      </w:r>
      <w:r w:rsidRPr="0041523B">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w:t>
      </w:r>
      <w:r w:rsidRPr="0041523B">
        <w:rPr>
          <w:rFonts w:cstheme="minorHAnsi"/>
          <w:sz w:val="24"/>
          <w:szCs w:val="24"/>
        </w:rPr>
        <w:lastRenderedPageBreak/>
        <w:t>day light &amp; lesser night light) is equal to 24 hours in OT time in Matthew 20:12; Psalms 90:4 &amp; 2</w:t>
      </w:r>
      <w:r w:rsidRPr="0041523B">
        <w:rPr>
          <w:rFonts w:cstheme="minorHAnsi"/>
          <w:sz w:val="24"/>
          <w:szCs w:val="24"/>
          <w:vertAlign w:val="superscript"/>
        </w:rPr>
        <w:t>nd</w:t>
      </w:r>
      <w:r w:rsidRPr="0041523B">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41523B">
        <w:rPr>
          <w:rFonts w:cstheme="minorHAnsi"/>
          <w:sz w:val="24"/>
          <w:szCs w:val="24"/>
          <w:vertAlign w:val="superscript"/>
        </w:rPr>
        <w:t>nd</w:t>
      </w:r>
      <w:r w:rsidRPr="0041523B">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19</w:t>
      </w:r>
      <w:r w:rsidRPr="0041523B">
        <w:rPr>
          <w:rFonts w:cstheme="minorHAnsi"/>
          <w:sz w:val="24"/>
          <w:szCs w:val="24"/>
          <w:vertAlign w:val="superscript"/>
        </w:rPr>
        <w:t>th</w:t>
      </w:r>
      <w:r w:rsidRPr="0041523B">
        <w:rPr>
          <w:rFonts w:cstheme="minorHAnsi"/>
          <w:sz w:val="24"/>
          <w:szCs w:val="24"/>
        </w:rPr>
        <w:t xml:space="preserve"> order creation is called Burning Ones which mean “</w:t>
      </w:r>
      <w:r w:rsidRPr="0041523B">
        <w:rPr>
          <w:rFonts w:cstheme="minorHAnsi"/>
          <w:b/>
          <w:sz w:val="24"/>
          <w:szCs w:val="24"/>
        </w:rPr>
        <w:t>Fire Colored Agile, Gliding Desert Creatures</w:t>
      </w:r>
      <w:r w:rsidRPr="0041523B">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w:t>
      </w:r>
      <w:r w:rsidRPr="0041523B">
        <w:rPr>
          <w:rFonts w:cstheme="minorHAnsi"/>
          <w:sz w:val="24"/>
          <w:szCs w:val="24"/>
        </w:rPr>
        <w:lastRenderedPageBreak/>
        <w:t xml:space="preserve">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w:t>
      </w:r>
      <w:r w:rsidRPr="0041523B">
        <w:rPr>
          <w:rFonts w:cstheme="minorHAnsi"/>
          <w:sz w:val="24"/>
          <w:szCs w:val="24"/>
        </w:rPr>
        <w:lastRenderedPageBreak/>
        <w:t xml:space="preserve">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20</w:t>
      </w:r>
      <w:r w:rsidRPr="0041523B">
        <w:rPr>
          <w:rFonts w:cstheme="minorHAnsi"/>
          <w:sz w:val="24"/>
          <w:szCs w:val="24"/>
          <w:vertAlign w:val="superscript"/>
        </w:rPr>
        <w:t>th</w:t>
      </w:r>
      <w:r w:rsidRPr="0041523B">
        <w:rPr>
          <w:rFonts w:cstheme="minorHAnsi"/>
          <w:sz w:val="24"/>
          <w:szCs w:val="24"/>
        </w:rPr>
        <w:t xml:space="preserve"> order creation is called Seraphim’s which mean “</w:t>
      </w:r>
      <w:r w:rsidRPr="0041523B">
        <w:rPr>
          <w:rFonts w:cstheme="minorHAnsi"/>
          <w:b/>
          <w:sz w:val="24"/>
          <w:szCs w:val="24"/>
        </w:rPr>
        <w:t>Burning, Fiery, Gliding, Angelical Beings</w:t>
      </w:r>
      <w:r w:rsidRPr="0041523B">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w:t>
      </w:r>
      <w:r w:rsidRPr="0041523B">
        <w:rPr>
          <w:rFonts w:cstheme="minorHAnsi"/>
          <w:sz w:val="24"/>
          <w:szCs w:val="24"/>
        </w:rPr>
        <w:lastRenderedPageBreak/>
        <w:t>their eyes, lest they see with their eyes, and hear with their ears, and understand with their heart, and return and be healed.’” Also a similar scripture is in Acts 28:26-27. Also Seraphim’s is associated in the 10</w:t>
      </w:r>
      <w:r w:rsidRPr="0041523B">
        <w:rPr>
          <w:rFonts w:cstheme="minorHAnsi"/>
          <w:sz w:val="24"/>
          <w:szCs w:val="24"/>
          <w:vertAlign w:val="superscript"/>
        </w:rPr>
        <w:t>th</w:t>
      </w:r>
      <w:r w:rsidRPr="0041523B">
        <w:rPr>
          <w:rFonts w:cstheme="minorHAnsi"/>
          <w:sz w:val="24"/>
          <w:szCs w:val="24"/>
        </w:rPr>
        <w:t xml:space="preserve"> Heaven (7</w:t>
      </w:r>
      <w:r w:rsidRPr="0041523B">
        <w:rPr>
          <w:rFonts w:cstheme="minorHAnsi"/>
          <w:sz w:val="24"/>
          <w:szCs w:val="24"/>
          <w:vertAlign w:val="superscript"/>
        </w:rPr>
        <w:t>th</w:t>
      </w:r>
      <w:r w:rsidRPr="0041523B">
        <w:rPr>
          <w:rFonts w:cstheme="minorHAnsi"/>
          <w:sz w:val="24"/>
          <w:szCs w:val="24"/>
        </w:rPr>
        <w:t xml:space="preserve"> Heaven) in 2</w:t>
      </w:r>
      <w:r w:rsidRPr="0041523B">
        <w:rPr>
          <w:rFonts w:cstheme="minorHAnsi"/>
          <w:sz w:val="24"/>
          <w:szCs w:val="24"/>
          <w:vertAlign w:val="superscript"/>
        </w:rPr>
        <w:t>nd</w:t>
      </w:r>
      <w:r w:rsidRPr="0041523B">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21</w:t>
      </w:r>
      <w:r w:rsidRPr="0041523B">
        <w:rPr>
          <w:rFonts w:cstheme="minorHAnsi"/>
          <w:sz w:val="24"/>
          <w:szCs w:val="24"/>
          <w:vertAlign w:val="superscript"/>
        </w:rPr>
        <w:t>st</w:t>
      </w:r>
      <w:r w:rsidRPr="0041523B">
        <w:rPr>
          <w:rFonts w:cstheme="minorHAnsi"/>
          <w:sz w:val="24"/>
          <w:szCs w:val="24"/>
        </w:rPr>
        <w:t xml:space="preserve"> order creation is called Chayot’s which mean “</w:t>
      </w:r>
      <w:r w:rsidRPr="0041523B">
        <w:rPr>
          <w:rFonts w:cstheme="minorHAnsi"/>
          <w:b/>
          <w:sz w:val="24"/>
          <w:szCs w:val="24"/>
        </w:rPr>
        <w:t>Merkabah the Riding Living Chariots</w:t>
      </w:r>
      <w:r w:rsidRPr="0041523B">
        <w:rPr>
          <w:rFonts w:cstheme="minorHAnsi"/>
          <w:sz w:val="24"/>
          <w:szCs w:val="24"/>
        </w:rPr>
        <w:t>” as 21-headed Dragons. In Ezekiel 1:1-28 declares “Now it came to pass in the 30</w:t>
      </w:r>
      <w:r w:rsidRPr="0041523B">
        <w:rPr>
          <w:rFonts w:cstheme="minorHAnsi"/>
          <w:sz w:val="24"/>
          <w:szCs w:val="24"/>
          <w:vertAlign w:val="superscript"/>
        </w:rPr>
        <w:t>th</w:t>
      </w:r>
      <w:r w:rsidRPr="0041523B">
        <w:rPr>
          <w:rFonts w:cstheme="minorHAnsi"/>
          <w:sz w:val="24"/>
          <w:szCs w:val="24"/>
        </w:rPr>
        <w:t xml:space="preserve"> year in the 4</w:t>
      </w:r>
      <w:r w:rsidRPr="0041523B">
        <w:rPr>
          <w:rFonts w:cstheme="minorHAnsi"/>
          <w:sz w:val="24"/>
          <w:szCs w:val="24"/>
          <w:vertAlign w:val="superscript"/>
        </w:rPr>
        <w:t>th</w:t>
      </w:r>
      <w:r w:rsidRPr="0041523B">
        <w:rPr>
          <w:rFonts w:cstheme="minorHAnsi"/>
          <w:sz w:val="24"/>
          <w:szCs w:val="24"/>
        </w:rPr>
        <w:t xml:space="preserve">  month  (April with the Gregorian Calendar, June with the Sacred Calendar &amp; December with the Civil Calendar), on  the  5</w:t>
      </w:r>
      <w:r w:rsidRPr="0041523B">
        <w:rPr>
          <w:rFonts w:cstheme="minorHAnsi"/>
          <w:sz w:val="24"/>
          <w:szCs w:val="24"/>
          <w:vertAlign w:val="superscript"/>
        </w:rPr>
        <w:t>th</w:t>
      </w:r>
      <w:r w:rsidRPr="0041523B">
        <w:rPr>
          <w:rFonts w:cstheme="minorHAnsi"/>
          <w:sz w:val="24"/>
          <w:szCs w:val="24"/>
        </w:rPr>
        <w:t xml:space="preserve">  day  of  the  month, as  I  was  among  the  Captives  by the River Chebar, that the Heavens opened and I saw Visions of God (Father Stephen). On the 5</w:t>
      </w:r>
      <w:r w:rsidRPr="0041523B">
        <w:rPr>
          <w:rFonts w:cstheme="minorHAnsi"/>
          <w:sz w:val="24"/>
          <w:szCs w:val="24"/>
          <w:vertAlign w:val="superscript"/>
        </w:rPr>
        <w:t>th</w:t>
      </w:r>
      <w:r w:rsidRPr="0041523B">
        <w:rPr>
          <w:rFonts w:cstheme="minorHAnsi"/>
          <w:sz w:val="24"/>
          <w:szCs w:val="24"/>
        </w:rPr>
        <w:t xml:space="preserve"> day of the month, which was in the 5</w:t>
      </w:r>
      <w:r w:rsidRPr="0041523B">
        <w:rPr>
          <w:rFonts w:cstheme="minorHAnsi"/>
          <w:sz w:val="24"/>
          <w:szCs w:val="24"/>
          <w:vertAlign w:val="superscript"/>
        </w:rPr>
        <w:t>th</w:t>
      </w:r>
      <w:r w:rsidRPr="0041523B">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w:t>
      </w:r>
      <w:r w:rsidRPr="0041523B">
        <w:rPr>
          <w:rFonts w:cstheme="minorHAnsi"/>
          <w:sz w:val="24"/>
          <w:szCs w:val="24"/>
        </w:rPr>
        <w:lastRenderedPageBreak/>
        <w:t>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41523B">
        <w:rPr>
          <w:rFonts w:cstheme="minorHAnsi"/>
          <w:sz w:val="24"/>
          <w:szCs w:val="24"/>
          <w:vertAlign w:val="superscript"/>
        </w:rPr>
        <w:t>st</w:t>
      </w:r>
      <w:r w:rsidRPr="0041523B">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41523B">
        <w:rPr>
          <w:rFonts w:cstheme="minorHAnsi"/>
          <w:sz w:val="24"/>
          <w:szCs w:val="24"/>
          <w:vertAlign w:val="superscript"/>
        </w:rPr>
        <w:t>st</w:t>
      </w:r>
      <w:r w:rsidRPr="0041523B">
        <w:rPr>
          <w:rFonts w:cstheme="minorHAnsi"/>
          <w:sz w:val="24"/>
          <w:szCs w:val="24"/>
        </w:rPr>
        <w:t xml:space="preserve"> John 5:6-13 &amp; Acts 2:17-7:59) wanted to go, they went, because there the Spirit (Father Stephen in John 4:24; 1</w:t>
      </w:r>
      <w:r w:rsidRPr="0041523B">
        <w:rPr>
          <w:rFonts w:cstheme="minorHAnsi"/>
          <w:sz w:val="24"/>
          <w:szCs w:val="24"/>
          <w:vertAlign w:val="superscript"/>
        </w:rPr>
        <w:t>st</w:t>
      </w:r>
      <w:r w:rsidRPr="0041523B">
        <w:rPr>
          <w:rFonts w:cstheme="minorHAnsi"/>
          <w:sz w:val="24"/>
          <w:szCs w:val="24"/>
        </w:rPr>
        <w:t xml:space="preserve"> John 5:6-13 &amp; Acts 2:17-7:59) went, and the Wheels were lifted together with them, for the Spirit (Father Stephen in John 4:24; 1</w:t>
      </w:r>
      <w:r w:rsidRPr="0041523B">
        <w:rPr>
          <w:rFonts w:cstheme="minorHAnsi"/>
          <w:sz w:val="24"/>
          <w:szCs w:val="24"/>
          <w:vertAlign w:val="superscript"/>
        </w:rPr>
        <w:t>st</w:t>
      </w:r>
      <w:r w:rsidRPr="0041523B">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w:t>
      </w:r>
      <w:r w:rsidRPr="0041523B">
        <w:rPr>
          <w:rFonts w:cstheme="minorHAnsi"/>
          <w:sz w:val="24"/>
          <w:szCs w:val="24"/>
        </w:rPr>
        <w:lastRenderedPageBreak/>
        <w:t>the Spirit (Father Stephen in John 4:24; 1</w:t>
      </w:r>
      <w:r w:rsidRPr="0041523B">
        <w:rPr>
          <w:rFonts w:cstheme="minorHAnsi"/>
          <w:sz w:val="24"/>
          <w:szCs w:val="24"/>
          <w:vertAlign w:val="superscript"/>
        </w:rPr>
        <w:t>st</w:t>
      </w:r>
      <w:r w:rsidRPr="0041523B">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22</w:t>
      </w:r>
      <w:r w:rsidRPr="0041523B">
        <w:rPr>
          <w:rFonts w:cstheme="minorHAnsi"/>
          <w:sz w:val="24"/>
          <w:szCs w:val="24"/>
          <w:vertAlign w:val="superscript"/>
        </w:rPr>
        <w:t>nd</w:t>
      </w:r>
      <w:r w:rsidRPr="0041523B">
        <w:rPr>
          <w:rFonts w:cstheme="minorHAnsi"/>
          <w:sz w:val="24"/>
          <w:szCs w:val="24"/>
        </w:rPr>
        <w:t xml:space="preserve"> order creation is called Living Creatures (Hayyot’s) which mean “</w:t>
      </w:r>
      <w:r w:rsidRPr="0041523B">
        <w:rPr>
          <w:rFonts w:cstheme="minorHAnsi"/>
          <w:b/>
          <w:sz w:val="24"/>
          <w:szCs w:val="24"/>
        </w:rPr>
        <w:t>Six Winged Living Beings</w:t>
      </w:r>
      <w:r w:rsidRPr="0041523B">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753640" w:rsidRPr="0041523B" w:rsidRDefault="00753640" w:rsidP="00753640">
      <w:pPr>
        <w:spacing w:line="480" w:lineRule="auto"/>
        <w:jc w:val="center"/>
        <w:rPr>
          <w:rFonts w:ascii="Abyssinica SIL" w:hAnsi="Abyssinica SIL" w:cstheme="minorHAnsi"/>
          <w:b/>
          <w:sz w:val="24"/>
          <w:szCs w:val="24"/>
        </w:rPr>
      </w:pPr>
      <w:r w:rsidRPr="0041523B">
        <w:rPr>
          <w:rFonts w:ascii="Abyssinica SIL" w:hAnsi="Abyssinica SIL" w:cstheme="minorHAnsi"/>
          <w:b/>
          <w:sz w:val="24"/>
          <w:szCs w:val="24"/>
        </w:rPr>
        <w:lastRenderedPageBreak/>
        <w:t>The Glory of the LORD enters the Temple (House)</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In Ezekiel 1:1-28 says “Now it came to pass in the 30</w:t>
      </w:r>
      <w:r w:rsidRPr="0041523B">
        <w:rPr>
          <w:rFonts w:cstheme="minorHAnsi"/>
          <w:sz w:val="24"/>
          <w:szCs w:val="24"/>
          <w:vertAlign w:val="superscript"/>
        </w:rPr>
        <w:t>th</w:t>
      </w:r>
      <w:r w:rsidRPr="0041523B">
        <w:rPr>
          <w:rFonts w:cstheme="minorHAnsi"/>
          <w:sz w:val="24"/>
          <w:szCs w:val="24"/>
        </w:rPr>
        <w:t xml:space="preserve"> year, in the 4</w:t>
      </w:r>
      <w:r w:rsidRPr="0041523B">
        <w:rPr>
          <w:rFonts w:cstheme="minorHAnsi"/>
          <w:sz w:val="24"/>
          <w:szCs w:val="24"/>
          <w:vertAlign w:val="superscript"/>
        </w:rPr>
        <w:t>th</w:t>
      </w:r>
      <w:r w:rsidRPr="0041523B">
        <w:rPr>
          <w:rFonts w:cstheme="minorHAnsi"/>
          <w:sz w:val="24"/>
          <w:szCs w:val="24"/>
        </w:rPr>
        <w:t xml:space="preserve"> month on the 5</w:t>
      </w:r>
      <w:r w:rsidRPr="0041523B">
        <w:rPr>
          <w:rFonts w:cstheme="minorHAnsi"/>
          <w:sz w:val="24"/>
          <w:szCs w:val="24"/>
          <w:vertAlign w:val="superscript"/>
        </w:rPr>
        <w:t>th</w:t>
      </w:r>
      <w:r w:rsidRPr="0041523B">
        <w:rPr>
          <w:rFonts w:cstheme="minorHAnsi"/>
          <w:sz w:val="24"/>
          <w:szCs w:val="24"/>
        </w:rPr>
        <w:t xml:space="preserve"> day of the month, as I was among the Captives by the River Chebar, that the Heavens opened and I saw Visions of God (Father Stephen). On the 5</w:t>
      </w:r>
      <w:r w:rsidRPr="0041523B">
        <w:rPr>
          <w:rFonts w:cstheme="minorHAnsi"/>
          <w:sz w:val="24"/>
          <w:szCs w:val="24"/>
          <w:vertAlign w:val="superscript"/>
        </w:rPr>
        <w:t>th</w:t>
      </w:r>
      <w:r w:rsidRPr="0041523B">
        <w:rPr>
          <w:rFonts w:cstheme="minorHAnsi"/>
          <w:sz w:val="24"/>
          <w:szCs w:val="24"/>
        </w:rPr>
        <w:t xml:space="preserve"> day of the month, which was in the 5</w:t>
      </w:r>
      <w:r w:rsidRPr="0041523B">
        <w:rPr>
          <w:rFonts w:cstheme="minorHAnsi"/>
          <w:sz w:val="24"/>
          <w:szCs w:val="24"/>
          <w:vertAlign w:val="superscript"/>
        </w:rPr>
        <w:t>th</w:t>
      </w:r>
      <w:r w:rsidRPr="0041523B">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41523B">
        <w:rPr>
          <w:rFonts w:cstheme="minorHAnsi"/>
          <w:sz w:val="24"/>
          <w:szCs w:val="24"/>
          <w:vertAlign w:val="superscript"/>
        </w:rPr>
        <w:t>st</w:t>
      </w:r>
      <w:r w:rsidRPr="0041523B">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w:t>
      </w:r>
      <w:r w:rsidRPr="0041523B">
        <w:rPr>
          <w:rFonts w:cstheme="minorHAnsi"/>
          <w:sz w:val="24"/>
          <w:szCs w:val="24"/>
        </w:rPr>
        <w:lastRenderedPageBreak/>
        <w:t>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41523B">
        <w:rPr>
          <w:rFonts w:cstheme="minorHAnsi"/>
          <w:sz w:val="24"/>
          <w:szCs w:val="24"/>
          <w:vertAlign w:val="superscript"/>
        </w:rPr>
        <w:t>st</w:t>
      </w:r>
      <w:r w:rsidRPr="0041523B">
        <w:rPr>
          <w:rFonts w:cstheme="minorHAnsi"/>
          <w:sz w:val="24"/>
          <w:szCs w:val="24"/>
        </w:rPr>
        <w:t xml:space="preserve"> John 5:6-13 &amp; Acts 2:17-7:59) wanted to go, they went, because there the Spirit (Father Stephen in John 4:24; 1</w:t>
      </w:r>
      <w:r w:rsidRPr="0041523B">
        <w:rPr>
          <w:rFonts w:cstheme="minorHAnsi"/>
          <w:sz w:val="24"/>
          <w:szCs w:val="24"/>
          <w:vertAlign w:val="superscript"/>
        </w:rPr>
        <w:t>st</w:t>
      </w:r>
      <w:r w:rsidRPr="0041523B">
        <w:rPr>
          <w:rFonts w:cstheme="minorHAnsi"/>
          <w:sz w:val="24"/>
          <w:szCs w:val="24"/>
        </w:rPr>
        <w:t xml:space="preserve"> John 5:6-13 &amp; Acts 2:17-7:59) went, and the wheels were lifted together with them, for the Spirit (Father Stephen in John 4:24; 1</w:t>
      </w:r>
      <w:r w:rsidRPr="0041523B">
        <w:rPr>
          <w:rFonts w:cstheme="minorHAnsi"/>
          <w:sz w:val="24"/>
          <w:szCs w:val="24"/>
          <w:vertAlign w:val="superscript"/>
        </w:rPr>
        <w:t>st</w:t>
      </w:r>
      <w:r w:rsidRPr="0041523B">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41523B">
        <w:rPr>
          <w:rFonts w:cstheme="minorHAnsi"/>
          <w:sz w:val="24"/>
          <w:szCs w:val="24"/>
          <w:vertAlign w:val="superscript"/>
        </w:rPr>
        <w:t>st</w:t>
      </w:r>
      <w:r w:rsidRPr="0041523B">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w:t>
      </w:r>
      <w:r w:rsidRPr="0041523B">
        <w:rPr>
          <w:rFonts w:cstheme="minorHAnsi"/>
          <w:sz w:val="24"/>
          <w:szCs w:val="24"/>
        </w:rPr>
        <w:lastRenderedPageBreak/>
        <w:t xml:space="preserve">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w:t>
      </w:r>
      <w:r w:rsidRPr="0041523B">
        <w:rPr>
          <w:rFonts w:cstheme="minorHAnsi"/>
          <w:sz w:val="24"/>
          <w:szCs w:val="24"/>
        </w:rPr>
        <w:lastRenderedPageBreak/>
        <w:t xml:space="preserve">and honor and power, for You created all things, and by Your will they exist and were created.” This order is by done the </w:t>
      </w:r>
      <w:r w:rsidRPr="0041523B">
        <w:rPr>
          <w:rFonts w:ascii="Abyssinica SIL" w:hAnsi="Abyssinica SIL" w:cstheme="minorHAnsi"/>
          <w:b/>
          <w:sz w:val="24"/>
          <w:szCs w:val="24"/>
        </w:rPr>
        <w:t>Great White Throne Judgment</w:t>
      </w:r>
      <w:r w:rsidRPr="0041523B">
        <w:rPr>
          <w:rFonts w:cstheme="minorHAnsi"/>
          <w:sz w:val="24"/>
          <w:szCs w:val="24"/>
        </w:rPr>
        <w:t xml:space="preserve"> in Revelation 20:11-15. </w:t>
      </w:r>
    </w:p>
    <w:p w:rsidR="00753640" w:rsidRPr="0041523B" w:rsidRDefault="00753640" w:rsidP="00753640">
      <w:pPr>
        <w:spacing w:line="480" w:lineRule="auto"/>
        <w:jc w:val="center"/>
        <w:rPr>
          <w:rFonts w:ascii="Abyssinica SIL" w:hAnsi="Abyssinica SIL" w:cstheme="minorHAnsi"/>
          <w:sz w:val="24"/>
          <w:szCs w:val="24"/>
        </w:rPr>
      </w:pPr>
      <w:r w:rsidRPr="0041523B">
        <w:rPr>
          <w:rFonts w:ascii="Abyssinica SIL" w:hAnsi="Abyssinica SIL" w:cstheme="minorHAnsi"/>
          <w:sz w:val="24"/>
          <w:szCs w:val="24"/>
        </w:rPr>
        <w:t>THE ANGELICAL COMMAND OF THE HEAVENLY CROWN IN THE 2 FOUNDATIONAL ORDERS</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23</w:t>
      </w:r>
      <w:r w:rsidRPr="0041523B">
        <w:rPr>
          <w:rFonts w:cstheme="minorHAnsi"/>
          <w:sz w:val="24"/>
          <w:szCs w:val="24"/>
          <w:vertAlign w:val="superscript"/>
        </w:rPr>
        <w:t>rd</w:t>
      </w:r>
      <w:r w:rsidRPr="0041523B">
        <w:rPr>
          <w:rFonts w:cstheme="minorHAnsi"/>
          <w:sz w:val="24"/>
          <w:szCs w:val="24"/>
        </w:rPr>
        <w:t xml:space="preserve"> order creation is called Chubby Ones which means “</w:t>
      </w:r>
      <w:r w:rsidRPr="0041523B">
        <w:rPr>
          <w:rFonts w:cstheme="minorHAnsi"/>
          <w:b/>
          <w:sz w:val="24"/>
          <w:szCs w:val="24"/>
        </w:rPr>
        <w:t>Putti, Baby or Toddler Angelical Beings</w:t>
      </w:r>
      <w:r w:rsidRPr="0041523B">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24</w:t>
      </w:r>
      <w:r w:rsidRPr="0041523B">
        <w:rPr>
          <w:rFonts w:cstheme="minorHAnsi"/>
          <w:sz w:val="24"/>
          <w:szCs w:val="24"/>
          <w:vertAlign w:val="superscript"/>
        </w:rPr>
        <w:t>th</w:t>
      </w:r>
      <w:r w:rsidRPr="0041523B">
        <w:rPr>
          <w:rFonts w:cstheme="minorHAnsi"/>
          <w:sz w:val="24"/>
          <w:szCs w:val="24"/>
        </w:rPr>
        <w:t xml:space="preserve"> order creation is called Cherubim’s which mean “</w:t>
      </w:r>
      <w:r w:rsidRPr="0041523B">
        <w:rPr>
          <w:rFonts w:cstheme="minorHAnsi"/>
          <w:b/>
          <w:sz w:val="24"/>
          <w:szCs w:val="24"/>
        </w:rPr>
        <w:t>The Protecting Guardians with the LORD STEPHEN or the LORD STEPHEN’S Personal Aides</w:t>
      </w:r>
      <w:r w:rsidRPr="0041523B">
        <w:rPr>
          <w:rFonts w:cstheme="minorHAnsi"/>
          <w:sz w:val="24"/>
          <w:szCs w:val="24"/>
        </w:rPr>
        <w:t xml:space="preserve">” as 24-headed Dragons. The Cherubim are the closest to the LORD STEPHEN and see Him face to face doing His divine will, plan, work </w:t>
      </w:r>
      <w:r w:rsidRPr="0041523B">
        <w:rPr>
          <w:rFonts w:cstheme="minorHAnsi"/>
          <w:sz w:val="24"/>
          <w:szCs w:val="24"/>
        </w:rPr>
        <w:lastRenderedPageBreak/>
        <w:t xml:space="preserve">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41523B">
        <w:rPr>
          <w:rFonts w:cstheme="minorHAnsi"/>
          <w:b/>
          <w:i/>
          <w:sz w:val="24"/>
          <w:szCs w:val="24"/>
        </w:rPr>
        <w:t xml:space="preserve">porneia </w:t>
      </w:r>
      <w:r w:rsidRPr="0041523B">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41523B">
        <w:rPr>
          <w:rFonts w:cstheme="minorHAnsi"/>
          <w:sz w:val="24"/>
          <w:szCs w:val="24"/>
          <w:vertAlign w:val="superscript"/>
        </w:rPr>
        <w:t>nd</w:t>
      </w:r>
      <w:r w:rsidRPr="0041523B">
        <w:rPr>
          <w:rFonts w:cstheme="minorHAnsi"/>
          <w:sz w:val="24"/>
          <w:szCs w:val="24"/>
        </w:rPr>
        <w:t xml:space="preserve"> Samuel 22:11 says “He rode upon a Cherub, and flew, and He was seen upon the wings of the wind.” In 1</w:t>
      </w:r>
      <w:r w:rsidRPr="0041523B">
        <w:rPr>
          <w:rFonts w:cstheme="minorHAnsi"/>
          <w:sz w:val="24"/>
          <w:szCs w:val="24"/>
          <w:vertAlign w:val="superscript"/>
        </w:rPr>
        <w:t>st</w:t>
      </w:r>
      <w:r w:rsidRPr="0041523B">
        <w:rPr>
          <w:rFonts w:cstheme="minorHAnsi"/>
          <w:sz w:val="24"/>
          <w:szCs w:val="24"/>
        </w:rPr>
        <w:t xml:space="preserve"> Kings 6:23-27 declares “Inside the inner sanctuary He made two Cherubim of olive wood, each ten cubits </w:t>
      </w:r>
      <w:r w:rsidRPr="0041523B">
        <w:rPr>
          <w:rFonts w:cstheme="minorHAnsi"/>
          <w:sz w:val="24"/>
          <w:szCs w:val="24"/>
        </w:rPr>
        <w:lastRenderedPageBreak/>
        <w:t>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41523B">
        <w:rPr>
          <w:rFonts w:cstheme="minorHAnsi"/>
          <w:sz w:val="24"/>
          <w:szCs w:val="24"/>
          <w:vertAlign w:val="superscript"/>
        </w:rPr>
        <w:t>st</w:t>
      </w:r>
      <w:r w:rsidRPr="0041523B">
        <w:rPr>
          <w:rFonts w:cstheme="minorHAnsi"/>
          <w:sz w:val="24"/>
          <w:szCs w:val="24"/>
        </w:rPr>
        <w:t xml:space="preserve"> Chronicles 22:14 &amp; Acts 7:47-50. </w:t>
      </w:r>
    </w:p>
    <w:p w:rsidR="00753640" w:rsidRPr="0041523B" w:rsidRDefault="00753640" w:rsidP="00753640">
      <w:pPr>
        <w:spacing w:line="480" w:lineRule="auto"/>
        <w:jc w:val="both"/>
        <w:rPr>
          <w:sz w:val="24"/>
          <w:szCs w:val="24"/>
        </w:rPr>
      </w:pPr>
      <w:r w:rsidRPr="0041523B">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41523B">
        <w:rPr>
          <w:sz w:val="24"/>
          <w:szCs w:val="24"/>
          <w:vertAlign w:val="superscript"/>
        </w:rPr>
        <w:t>st</w:t>
      </w:r>
      <w:r w:rsidRPr="0041523B">
        <w:rPr>
          <w:sz w:val="24"/>
          <w:szCs w:val="24"/>
        </w:rPr>
        <w:t xml:space="preserve"> Chronicles 17:23. Both houses equal to the Lord Stephen’s life for 21 years in Acts 1:4-7:60. </w:t>
      </w:r>
    </w:p>
    <w:p w:rsidR="00753640" w:rsidRPr="0041523B" w:rsidRDefault="00753640" w:rsidP="00753640">
      <w:pPr>
        <w:spacing w:line="480" w:lineRule="auto"/>
        <w:jc w:val="center"/>
        <w:rPr>
          <w:b/>
          <w:sz w:val="24"/>
          <w:szCs w:val="24"/>
        </w:rPr>
      </w:pPr>
      <w:r w:rsidRPr="0041523B">
        <w:rPr>
          <w:b/>
          <w:sz w:val="24"/>
          <w:szCs w:val="24"/>
        </w:rPr>
        <w:t>The Father Stephen’s House Address verses the Lord Lucifer’s House Address from an Hour to a Minute</w:t>
      </w:r>
    </w:p>
    <w:p w:rsidR="00753640" w:rsidRPr="0041523B" w:rsidRDefault="00753640" w:rsidP="00753640">
      <w:pPr>
        <w:spacing w:line="480" w:lineRule="auto"/>
        <w:jc w:val="both"/>
        <w:rPr>
          <w:sz w:val="24"/>
          <w:szCs w:val="24"/>
        </w:rPr>
      </w:pPr>
      <w:r w:rsidRPr="0041523B">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753640" w:rsidRPr="0041523B" w:rsidRDefault="00753640" w:rsidP="00753640">
      <w:pPr>
        <w:spacing w:line="480" w:lineRule="auto"/>
        <w:jc w:val="center"/>
        <w:rPr>
          <w:b/>
          <w:sz w:val="24"/>
          <w:szCs w:val="24"/>
        </w:rPr>
      </w:pPr>
      <w:r w:rsidRPr="0041523B">
        <w:rPr>
          <w:b/>
          <w:sz w:val="24"/>
          <w:szCs w:val="24"/>
        </w:rPr>
        <w:t>The Father Stephen’s Business Address verses the Lord Lucifer’s Business Address from a Minute to a Second</w:t>
      </w:r>
    </w:p>
    <w:p w:rsidR="00753640" w:rsidRPr="0041523B" w:rsidRDefault="00753640" w:rsidP="00753640">
      <w:pPr>
        <w:spacing w:line="480" w:lineRule="auto"/>
        <w:jc w:val="both"/>
        <w:rPr>
          <w:sz w:val="24"/>
          <w:szCs w:val="24"/>
        </w:rPr>
      </w:pPr>
      <w:r w:rsidRPr="0041523B">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41523B">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753640" w:rsidRPr="0041523B" w:rsidRDefault="00753640" w:rsidP="00753640">
      <w:pPr>
        <w:spacing w:line="480" w:lineRule="auto"/>
        <w:jc w:val="center"/>
        <w:rPr>
          <w:b/>
          <w:sz w:val="24"/>
          <w:szCs w:val="24"/>
        </w:rPr>
      </w:pPr>
      <w:r w:rsidRPr="0041523B">
        <w:rPr>
          <w:b/>
          <w:sz w:val="24"/>
          <w:szCs w:val="24"/>
        </w:rPr>
        <w:t>The Father Stephen’s Church Address verses the Lord Lucifer’s Church Address from a Second to Godspeed</w:t>
      </w:r>
    </w:p>
    <w:p w:rsidR="00753640" w:rsidRPr="0041523B" w:rsidRDefault="00753640" w:rsidP="00753640">
      <w:pPr>
        <w:spacing w:line="480" w:lineRule="auto"/>
        <w:jc w:val="both"/>
        <w:rPr>
          <w:sz w:val="24"/>
          <w:szCs w:val="24"/>
        </w:rPr>
      </w:pPr>
      <w:r w:rsidRPr="0041523B">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lastRenderedPageBreak/>
        <w:t>In 2</w:t>
      </w:r>
      <w:r w:rsidRPr="0041523B">
        <w:rPr>
          <w:rFonts w:cstheme="minorHAnsi"/>
          <w:sz w:val="24"/>
          <w:szCs w:val="24"/>
          <w:vertAlign w:val="superscript"/>
        </w:rPr>
        <w:t>nd</w:t>
      </w:r>
      <w:r w:rsidRPr="0041523B">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41523B">
        <w:rPr>
          <w:rFonts w:cstheme="minorHAnsi"/>
          <w:sz w:val="24"/>
          <w:szCs w:val="24"/>
          <w:vertAlign w:val="superscript"/>
        </w:rPr>
        <w:t>th</w:t>
      </w:r>
      <w:r w:rsidRPr="0041523B">
        <w:rPr>
          <w:rFonts w:cstheme="minorHAnsi"/>
          <w:sz w:val="24"/>
          <w:szCs w:val="24"/>
        </w:rPr>
        <w:t xml:space="preserve"> Heaven to the 10</w:t>
      </w:r>
      <w:r w:rsidRPr="0041523B">
        <w:rPr>
          <w:rFonts w:cstheme="minorHAnsi"/>
          <w:sz w:val="24"/>
          <w:szCs w:val="24"/>
          <w:vertAlign w:val="superscript"/>
        </w:rPr>
        <w:t>th</w:t>
      </w:r>
      <w:r w:rsidRPr="0041523B">
        <w:rPr>
          <w:rFonts w:cstheme="minorHAnsi"/>
          <w:sz w:val="24"/>
          <w:szCs w:val="24"/>
        </w:rPr>
        <w:t xml:space="preserve"> Heaven in the Book of 2</w:t>
      </w:r>
      <w:r w:rsidRPr="0041523B">
        <w:rPr>
          <w:rFonts w:cstheme="minorHAnsi"/>
          <w:sz w:val="24"/>
          <w:szCs w:val="24"/>
          <w:vertAlign w:val="superscript"/>
        </w:rPr>
        <w:t>nd</w:t>
      </w:r>
      <w:r w:rsidRPr="0041523B">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41523B">
        <w:rPr>
          <w:rFonts w:ascii="Abyssinica SIL" w:hAnsi="Abyssinica SIL" w:cstheme="minorHAnsi"/>
          <w:b/>
          <w:sz w:val="24"/>
          <w:szCs w:val="24"/>
        </w:rPr>
        <w:t xml:space="preserve">Great White Throne Judgment Throne Room </w:t>
      </w:r>
      <w:r w:rsidRPr="0041523B">
        <w:rPr>
          <w:rFonts w:cstheme="minorHAnsi"/>
          <w:sz w:val="24"/>
          <w:szCs w:val="24"/>
        </w:rPr>
        <w:t xml:space="preserve">in Revelation 20:11-15. </w:t>
      </w:r>
    </w:p>
    <w:p w:rsidR="00753640" w:rsidRPr="0041523B" w:rsidRDefault="00753640" w:rsidP="00753640">
      <w:pPr>
        <w:spacing w:line="480" w:lineRule="auto"/>
        <w:jc w:val="center"/>
        <w:rPr>
          <w:b/>
          <w:sz w:val="24"/>
          <w:szCs w:val="24"/>
        </w:rPr>
      </w:pPr>
      <w:r w:rsidRPr="0041523B">
        <w:rPr>
          <w:b/>
          <w:sz w:val="24"/>
          <w:szCs w:val="24"/>
        </w:rPr>
        <w:t>The Father Stephen’s Zion [Sion] Tabernacle</w:t>
      </w:r>
    </w:p>
    <w:p w:rsidR="00753640" w:rsidRPr="0041523B" w:rsidRDefault="00753640" w:rsidP="00753640">
      <w:pPr>
        <w:spacing w:line="480" w:lineRule="auto"/>
        <w:jc w:val="both"/>
        <w:rPr>
          <w:sz w:val="24"/>
          <w:szCs w:val="24"/>
        </w:rPr>
      </w:pPr>
      <w:r w:rsidRPr="0041523B">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1523B">
        <w:rPr>
          <w:sz w:val="24"/>
          <w:szCs w:val="24"/>
          <w:vertAlign w:val="superscript"/>
        </w:rPr>
        <w:t>st</w:t>
      </w:r>
      <w:r w:rsidRPr="0041523B">
        <w:rPr>
          <w:sz w:val="24"/>
          <w:szCs w:val="24"/>
        </w:rPr>
        <w:t xml:space="preserve"> Samuel 1:3; 21:1; 1</w:t>
      </w:r>
      <w:r w:rsidRPr="0041523B">
        <w:rPr>
          <w:sz w:val="24"/>
          <w:szCs w:val="24"/>
          <w:vertAlign w:val="superscript"/>
        </w:rPr>
        <w:t>st</w:t>
      </w:r>
      <w:r w:rsidRPr="0041523B">
        <w:rPr>
          <w:sz w:val="24"/>
          <w:szCs w:val="24"/>
        </w:rPr>
        <w:t xml:space="preserve"> Chronicles 16:39; 2</w:t>
      </w:r>
      <w:r w:rsidRPr="0041523B">
        <w:rPr>
          <w:sz w:val="24"/>
          <w:szCs w:val="24"/>
          <w:vertAlign w:val="superscript"/>
        </w:rPr>
        <w:t>nd</w:t>
      </w:r>
      <w:r w:rsidRPr="0041523B">
        <w:rPr>
          <w:sz w:val="24"/>
          <w:szCs w:val="24"/>
        </w:rPr>
        <w:t xml:space="preserve"> Chronicles 5:2-6 &amp; Psalms 78:60.   </w:t>
      </w:r>
    </w:p>
    <w:p w:rsidR="00753640" w:rsidRPr="0041523B" w:rsidRDefault="00753640" w:rsidP="00753640">
      <w:pPr>
        <w:spacing w:line="480" w:lineRule="auto"/>
        <w:jc w:val="both"/>
        <w:rPr>
          <w:sz w:val="24"/>
          <w:szCs w:val="24"/>
        </w:rPr>
      </w:pPr>
      <w:r w:rsidRPr="0041523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41523B">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53640" w:rsidRPr="0041523B" w:rsidRDefault="00753640" w:rsidP="00753640">
      <w:pPr>
        <w:jc w:val="center"/>
        <w:rPr>
          <w:b/>
          <w:sz w:val="24"/>
          <w:szCs w:val="24"/>
        </w:rPr>
      </w:pPr>
      <w:r w:rsidRPr="0041523B">
        <w:rPr>
          <w:b/>
          <w:sz w:val="24"/>
          <w:szCs w:val="24"/>
        </w:rPr>
        <w:t xml:space="preserve">The Father Stephen’s Zion [Sion] Temple </w:t>
      </w:r>
    </w:p>
    <w:p w:rsidR="00753640" w:rsidRPr="0041523B" w:rsidRDefault="00753640" w:rsidP="00753640">
      <w:pPr>
        <w:spacing w:line="480" w:lineRule="auto"/>
        <w:jc w:val="both"/>
        <w:rPr>
          <w:sz w:val="24"/>
          <w:szCs w:val="24"/>
        </w:rPr>
      </w:pPr>
      <w:r w:rsidRPr="0041523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1523B">
        <w:rPr>
          <w:sz w:val="24"/>
          <w:szCs w:val="24"/>
          <w:vertAlign w:val="superscript"/>
        </w:rPr>
        <w:t>st</w:t>
      </w:r>
      <w:r w:rsidRPr="0041523B">
        <w:rPr>
          <w:sz w:val="24"/>
          <w:szCs w:val="24"/>
        </w:rPr>
        <w:t xml:space="preserve"> Samuel 7:2. David’s Preparations for the Building and Worship in the First Temple: The Plan for its Construction is in 2</w:t>
      </w:r>
      <w:r w:rsidRPr="0041523B">
        <w:rPr>
          <w:sz w:val="24"/>
          <w:szCs w:val="24"/>
          <w:vertAlign w:val="superscript"/>
        </w:rPr>
        <w:t>nd</w:t>
      </w:r>
      <w:r w:rsidRPr="0041523B">
        <w:rPr>
          <w:sz w:val="24"/>
          <w:szCs w:val="24"/>
        </w:rPr>
        <w:t xml:space="preserve"> Samuel 7:1, 12-13; 1</w:t>
      </w:r>
      <w:r w:rsidRPr="0041523B">
        <w:rPr>
          <w:sz w:val="24"/>
          <w:szCs w:val="24"/>
          <w:vertAlign w:val="superscript"/>
        </w:rPr>
        <w:t>st</w:t>
      </w:r>
      <w:r w:rsidRPr="0041523B">
        <w:rPr>
          <w:sz w:val="24"/>
          <w:szCs w:val="24"/>
        </w:rPr>
        <w:t xml:space="preserve"> Chronicles 17:1; 28:11-12, 19. The Gifts for its Construction is in 1</w:t>
      </w:r>
      <w:r w:rsidRPr="0041523B">
        <w:rPr>
          <w:sz w:val="24"/>
          <w:szCs w:val="24"/>
          <w:vertAlign w:val="superscript"/>
        </w:rPr>
        <w:t>st</w:t>
      </w:r>
      <w:r w:rsidRPr="0041523B">
        <w:rPr>
          <w:sz w:val="24"/>
          <w:szCs w:val="24"/>
        </w:rPr>
        <w:t xml:space="preserve"> Chronicles 29:2-3, 6. The Arrangements for the Temple Worship is in 1</w:t>
      </w:r>
      <w:r w:rsidRPr="0041523B">
        <w:rPr>
          <w:sz w:val="24"/>
          <w:szCs w:val="24"/>
          <w:vertAlign w:val="superscript"/>
        </w:rPr>
        <w:t>st</w:t>
      </w:r>
      <w:r w:rsidRPr="0041523B">
        <w:rPr>
          <w:sz w:val="24"/>
          <w:szCs w:val="24"/>
        </w:rPr>
        <w:t xml:space="preserve"> Chronicles 23:3-5. Solomon’s Construction of the Temple is in 1</w:t>
      </w:r>
      <w:r w:rsidRPr="0041523B">
        <w:rPr>
          <w:sz w:val="24"/>
          <w:szCs w:val="24"/>
          <w:vertAlign w:val="superscript"/>
        </w:rPr>
        <w:t>st</w:t>
      </w:r>
      <w:r w:rsidRPr="0041523B">
        <w:rPr>
          <w:sz w:val="24"/>
          <w:szCs w:val="24"/>
        </w:rPr>
        <w:t xml:space="preserve"> Kings 5:1-13 &amp; 2</w:t>
      </w:r>
      <w:r w:rsidRPr="0041523B">
        <w:rPr>
          <w:sz w:val="24"/>
          <w:szCs w:val="24"/>
          <w:vertAlign w:val="superscript"/>
        </w:rPr>
        <w:t>nd</w:t>
      </w:r>
      <w:r w:rsidRPr="0041523B">
        <w:rPr>
          <w:sz w:val="24"/>
          <w:szCs w:val="24"/>
        </w:rPr>
        <w:t xml:space="preserve"> Chronicles 2:7-18. The Completion of the Temple and its Furnishings is in 2</w:t>
      </w:r>
      <w:r w:rsidRPr="0041523B">
        <w:rPr>
          <w:sz w:val="24"/>
          <w:szCs w:val="24"/>
          <w:vertAlign w:val="superscript"/>
        </w:rPr>
        <w:t>nd</w:t>
      </w:r>
      <w:r w:rsidRPr="0041523B">
        <w:rPr>
          <w:sz w:val="24"/>
          <w:szCs w:val="24"/>
        </w:rPr>
        <w:t xml:space="preserve"> Chronicles 2:5; 3:4-9, 11-12; 4:2, 5 &amp; 1</w:t>
      </w:r>
      <w:r w:rsidRPr="0041523B">
        <w:rPr>
          <w:sz w:val="24"/>
          <w:szCs w:val="24"/>
          <w:vertAlign w:val="superscript"/>
        </w:rPr>
        <w:t>st</w:t>
      </w:r>
      <w:r w:rsidRPr="0041523B">
        <w:rPr>
          <w:sz w:val="24"/>
          <w:szCs w:val="24"/>
        </w:rPr>
        <w:t xml:space="preserve"> Kings 6:20-22, 27, 38; 7:23, 26-27, 30. The Dedication of the Temple: At the Feats of Tabernacles is in 1</w:t>
      </w:r>
      <w:r w:rsidRPr="0041523B">
        <w:rPr>
          <w:sz w:val="24"/>
          <w:szCs w:val="24"/>
          <w:vertAlign w:val="superscript"/>
        </w:rPr>
        <w:t>st</w:t>
      </w:r>
      <w:r w:rsidRPr="0041523B">
        <w:rPr>
          <w:sz w:val="24"/>
          <w:szCs w:val="24"/>
        </w:rPr>
        <w:t xml:space="preserve"> Kings 8:2 &amp; 2</w:t>
      </w:r>
      <w:r w:rsidRPr="0041523B">
        <w:rPr>
          <w:sz w:val="24"/>
          <w:szCs w:val="24"/>
          <w:vertAlign w:val="superscript"/>
        </w:rPr>
        <w:t>nd</w:t>
      </w:r>
      <w:r w:rsidRPr="0041523B">
        <w:rPr>
          <w:sz w:val="24"/>
          <w:szCs w:val="24"/>
        </w:rPr>
        <w:t xml:space="preserve"> Chronicles 5:3. The Glory of the Father Stephen filled the Temple is in 1</w:t>
      </w:r>
      <w:r w:rsidRPr="0041523B">
        <w:rPr>
          <w:sz w:val="24"/>
          <w:szCs w:val="24"/>
          <w:vertAlign w:val="superscript"/>
        </w:rPr>
        <w:t>st</w:t>
      </w:r>
      <w:r w:rsidRPr="0041523B">
        <w:rPr>
          <w:sz w:val="24"/>
          <w:szCs w:val="24"/>
        </w:rPr>
        <w:t xml:space="preserve"> Kings 8:6, 10-11 &amp; 2</w:t>
      </w:r>
      <w:r w:rsidRPr="0041523B">
        <w:rPr>
          <w:sz w:val="24"/>
          <w:szCs w:val="24"/>
          <w:vertAlign w:val="superscript"/>
        </w:rPr>
        <w:t>nd</w:t>
      </w:r>
      <w:r w:rsidRPr="0041523B">
        <w:rPr>
          <w:sz w:val="24"/>
          <w:szCs w:val="24"/>
        </w:rPr>
        <w:t xml:space="preserve"> Chronicles 5:7, 11, 13-14. The Offering of Sacrifices is in </w:t>
      </w:r>
      <w:r w:rsidRPr="0041523B">
        <w:rPr>
          <w:sz w:val="24"/>
          <w:szCs w:val="24"/>
        </w:rPr>
        <w:lastRenderedPageBreak/>
        <w:t>1</w:t>
      </w:r>
      <w:r w:rsidRPr="0041523B">
        <w:rPr>
          <w:sz w:val="24"/>
          <w:szCs w:val="24"/>
          <w:vertAlign w:val="superscript"/>
        </w:rPr>
        <w:t>st</w:t>
      </w:r>
      <w:r w:rsidRPr="0041523B">
        <w:rPr>
          <w:sz w:val="24"/>
          <w:szCs w:val="24"/>
        </w:rPr>
        <w:t xml:space="preserve"> Kings 8:62-63 &amp; 2</w:t>
      </w:r>
      <w:r w:rsidRPr="0041523B">
        <w:rPr>
          <w:sz w:val="24"/>
          <w:szCs w:val="24"/>
          <w:vertAlign w:val="superscript"/>
        </w:rPr>
        <w:t>nd</w:t>
      </w:r>
      <w:r w:rsidRPr="0041523B">
        <w:rPr>
          <w:sz w:val="24"/>
          <w:szCs w:val="24"/>
        </w:rPr>
        <w:t xml:space="preserve"> Chronicles 7:5. Solomon’s Prayer is in 1</w:t>
      </w:r>
      <w:r w:rsidRPr="0041523B">
        <w:rPr>
          <w:sz w:val="24"/>
          <w:szCs w:val="24"/>
          <w:vertAlign w:val="superscript"/>
        </w:rPr>
        <w:t>st</w:t>
      </w:r>
      <w:r w:rsidRPr="0041523B">
        <w:rPr>
          <w:sz w:val="24"/>
          <w:szCs w:val="24"/>
        </w:rPr>
        <w:t xml:space="preserve"> Kings 12:26-30 &amp; 2</w:t>
      </w:r>
      <w:r w:rsidRPr="0041523B">
        <w:rPr>
          <w:sz w:val="24"/>
          <w:szCs w:val="24"/>
          <w:vertAlign w:val="superscript"/>
        </w:rPr>
        <w:t>nd</w:t>
      </w:r>
      <w:r w:rsidRPr="0041523B">
        <w:rPr>
          <w:sz w:val="24"/>
          <w:szCs w:val="24"/>
        </w:rPr>
        <w:t xml:space="preserve"> Chronicles 13:4-12. Later the Kings of Judah used the Temple Treasures for Political Purposes is in 1</w:t>
      </w:r>
      <w:r w:rsidRPr="0041523B">
        <w:rPr>
          <w:sz w:val="24"/>
          <w:szCs w:val="24"/>
          <w:vertAlign w:val="superscript"/>
        </w:rPr>
        <w:t>st</w:t>
      </w:r>
      <w:r w:rsidRPr="0041523B">
        <w:rPr>
          <w:sz w:val="24"/>
          <w:szCs w:val="24"/>
        </w:rPr>
        <w:t xml:space="preserve"> Kings 15:18-19; 2</w:t>
      </w:r>
      <w:r w:rsidRPr="0041523B">
        <w:rPr>
          <w:sz w:val="24"/>
          <w:szCs w:val="24"/>
          <w:vertAlign w:val="superscript"/>
        </w:rPr>
        <w:t>nd</w:t>
      </w:r>
      <w:r w:rsidRPr="0041523B">
        <w:rPr>
          <w:sz w:val="24"/>
          <w:szCs w:val="24"/>
        </w:rPr>
        <w:t xml:space="preserve"> Kings 12:17-18; 16:7-8; 18:14-15 &amp; 2</w:t>
      </w:r>
      <w:r w:rsidRPr="0041523B">
        <w:rPr>
          <w:sz w:val="24"/>
          <w:szCs w:val="24"/>
          <w:vertAlign w:val="superscript"/>
        </w:rPr>
        <w:t>nd</w:t>
      </w:r>
      <w:r w:rsidRPr="0041523B">
        <w:rPr>
          <w:sz w:val="24"/>
          <w:szCs w:val="24"/>
        </w:rPr>
        <w:t xml:space="preserve"> Chronicles 16:2-3; 28:21. The Only Foreign Kings that Pillaged, Plundered, Booteed, Spoiled the Temple: Shiskak King of Egypt in 1</w:t>
      </w:r>
      <w:r w:rsidRPr="0041523B">
        <w:rPr>
          <w:sz w:val="24"/>
          <w:szCs w:val="24"/>
          <w:vertAlign w:val="superscript"/>
        </w:rPr>
        <w:t>st</w:t>
      </w:r>
      <w:r w:rsidRPr="0041523B">
        <w:rPr>
          <w:sz w:val="24"/>
          <w:szCs w:val="24"/>
        </w:rPr>
        <w:t xml:space="preserve"> Kings 14:25-26 &amp; 2</w:t>
      </w:r>
      <w:r w:rsidRPr="0041523B">
        <w:rPr>
          <w:sz w:val="24"/>
          <w:szCs w:val="24"/>
          <w:vertAlign w:val="superscript"/>
        </w:rPr>
        <w:t>nd</w:t>
      </w:r>
      <w:r w:rsidRPr="0041523B">
        <w:rPr>
          <w:sz w:val="24"/>
          <w:szCs w:val="24"/>
        </w:rPr>
        <w:t xml:space="preserve"> Chronicles 12:9. Nebuchadnezzar King of Babylon is in 2</w:t>
      </w:r>
      <w:r w:rsidRPr="0041523B">
        <w:rPr>
          <w:sz w:val="24"/>
          <w:szCs w:val="24"/>
          <w:vertAlign w:val="superscript"/>
        </w:rPr>
        <w:t>nd</w:t>
      </w:r>
      <w:r w:rsidRPr="0041523B">
        <w:rPr>
          <w:sz w:val="24"/>
          <w:szCs w:val="24"/>
        </w:rPr>
        <w:t xml:space="preserve"> Kings 24:13 &amp; 2</w:t>
      </w:r>
      <w:r w:rsidRPr="0041523B">
        <w:rPr>
          <w:sz w:val="24"/>
          <w:szCs w:val="24"/>
          <w:vertAlign w:val="superscript"/>
        </w:rPr>
        <w:t>nd</w:t>
      </w:r>
      <w:r w:rsidRPr="0041523B">
        <w:rPr>
          <w:sz w:val="24"/>
          <w:szCs w:val="24"/>
        </w:rPr>
        <w:t xml:space="preserve"> Chronicles 36:18. Under Certain Kings the Temple was Cleansed and Repaired: King Joash in 2</w:t>
      </w:r>
      <w:r w:rsidRPr="0041523B">
        <w:rPr>
          <w:sz w:val="24"/>
          <w:szCs w:val="24"/>
          <w:vertAlign w:val="superscript"/>
        </w:rPr>
        <w:t>nd</w:t>
      </w:r>
      <w:r w:rsidRPr="0041523B">
        <w:rPr>
          <w:sz w:val="24"/>
          <w:szCs w:val="24"/>
        </w:rPr>
        <w:t xml:space="preserve"> Kings 12:4-5 &amp; 2</w:t>
      </w:r>
      <w:r w:rsidRPr="0041523B">
        <w:rPr>
          <w:sz w:val="24"/>
          <w:szCs w:val="24"/>
          <w:vertAlign w:val="superscript"/>
        </w:rPr>
        <w:t>nd</w:t>
      </w:r>
      <w:r w:rsidRPr="0041523B">
        <w:rPr>
          <w:sz w:val="24"/>
          <w:szCs w:val="24"/>
        </w:rPr>
        <w:t xml:space="preserve"> Chronicles 24:5, 13-14. King Jotham is in 2</w:t>
      </w:r>
      <w:r w:rsidRPr="0041523B">
        <w:rPr>
          <w:sz w:val="24"/>
          <w:szCs w:val="24"/>
          <w:vertAlign w:val="superscript"/>
        </w:rPr>
        <w:t>nd</w:t>
      </w:r>
      <w:r w:rsidRPr="0041523B">
        <w:rPr>
          <w:sz w:val="24"/>
          <w:szCs w:val="24"/>
        </w:rPr>
        <w:t xml:space="preserve"> Kings 15:35 &amp; 2</w:t>
      </w:r>
      <w:r w:rsidRPr="0041523B">
        <w:rPr>
          <w:sz w:val="24"/>
          <w:szCs w:val="24"/>
          <w:vertAlign w:val="superscript"/>
        </w:rPr>
        <w:t>nd</w:t>
      </w:r>
      <w:r w:rsidRPr="0041523B">
        <w:rPr>
          <w:sz w:val="24"/>
          <w:szCs w:val="24"/>
        </w:rPr>
        <w:t xml:space="preserve"> Chronicles 27:3. King Hezekiah is in 2</w:t>
      </w:r>
      <w:r w:rsidRPr="0041523B">
        <w:rPr>
          <w:sz w:val="24"/>
          <w:szCs w:val="24"/>
          <w:vertAlign w:val="superscript"/>
        </w:rPr>
        <w:t>nd</w:t>
      </w:r>
      <w:r w:rsidRPr="0041523B">
        <w:rPr>
          <w:sz w:val="24"/>
          <w:szCs w:val="24"/>
        </w:rPr>
        <w:t xml:space="preserve"> Chronicles 29:3-5, 15-16, 18-19, 25. King Josiah is in 2</w:t>
      </w:r>
      <w:r w:rsidRPr="0041523B">
        <w:rPr>
          <w:sz w:val="24"/>
          <w:szCs w:val="24"/>
          <w:vertAlign w:val="superscript"/>
        </w:rPr>
        <w:t>nd</w:t>
      </w:r>
      <w:r w:rsidRPr="0041523B">
        <w:rPr>
          <w:sz w:val="24"/>
          <w:szCs w:val="24"/>
        </w:rPr>
        <w:t xml:space="preserve"> Kings 22:3-7 &amp; 2</w:t>
      </w:r>
      <w:r w:rsidRPr="0041523B">
        <w:rPr>
          <w:sz w:val="24"/>
          <w:szCs w:val="24"/>
          <w:vertAlign w:val="superscript"/>
        </w:rPr>
        <w:t>nd</w:t>
      </w:r>
      <w:r w:rsidRPr="0041523B">
        <w:rPr>
          <w:sz w:val="24"/>
          <w:szCs w:val="24"/>
        </w:rPr>
        <w:t xml:space="preserve"> Chronicles 34:8-11. The Destruction of the Temple by the Babylonians is in 2</w:t>
      </w:r>
      <w:r w:rsidRPr="0041523B">
        <w:rPr>
          <w:sz w:val="24"/>
          <w:szCs w:val="24"/>
          <w:vertAlign w:val="superscript"/>
        </w:rPr>
        <w:t>nd</w:t>
      </w:r>
      <w:r w:rsidRPr="0041523B">
        <w:rPr>
          <w:sz w:val="24"/>
          <w:szCs w:val="24"/>
        </w:rPr>
        <w:t xml:space="preserve"> Kings 25:13-15; Jeremiah 52:17-19 &amp; 2</w:t>
      </w:r>
      <w:r w:rsidRPr="0041523B">
        <w:rPr>
          <w:sz w:val="24"/>
          <w:szCs w:val="24"/>
          <w:vertAlign w:val="superscript"/>
        </w:rPr>
        <w:t>nd</w:t>
      </w:r>
      <w:r w:rsidRPr="0041523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1523B">
        <w:rPr>
          <w:sz w:val="24"/>
          <w:szCs w:val="24"/>
          <w:vertAlign w:val="superscript"/>
        </w:rPr>
        <w:t>st</w:t>
      </w:r>
      <w:r w:rsidRPr="0041523B">
        <w:rPr>
          <w:sz w:val="24"/>
          <w:szCs w:val="24"/>
        </w:rPr>
        <w:t xml:space="preserve"> 1944 and the Eternal Guiltiness Damnation will end in June 21</w:t>
      </w:r>
      <w:r w:rsidRPr="0041523B">
        <w:rPr>
          <w:sz w:val="24"/>
          <w:szCs w:val="24"/>
          <w:vertAlign w:val="superscript"/>
        </w:rPr>
        <w:t>st</w:t>
      </w:r>
      <w:r w:rsidRPr="0041523B">
        <w:rPr>
          <w:sz w:val="24"/>
          <w:szCs w:val="24"/>
        </w:rPr>
        <w:t xml:space="preserve"> 2016. The 14 Generations in a 1,000 </w:t>
      </w:r>
      <w:r w:rsidRPr="0041523B">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53640" w:rsidRPr="0041523B" w:rsidRDefault="00753640" w:rsidP="00753640">
      <w:pPr>
        <w:spacing w:line="480" w:lineRule="auto"/>
        <w:jc w:val="both"/>
        <w:rPr>
          <w:sz w:val="24"/>
          <w:szCs w:val="24"/>
        </w:rPr>
      </w:pPr>
      <w:r w:rsidRPr="0041523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1523B">
        <w:rPr>
          <w:b/>
          <w:sz w:val="24"/>
          <w:szCs w:val="24"/>
        </w:rPr>
        <w:t>Rebels</w:t>
      </w:r>
      <w:r w:rsidRPr="0041523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1523B">
        <w:rPr>
          <w:b/>
          <w:sz w:val="24"/>
          <w:szCs w:val="24"/>
        </w:rPr>
        <w:t>Mutiny</w:t>
      </w:r>
      <w:r w:rsidRPr="0041523B">
        <w:rPr>
          <w:sz w:val="24"/>
          <w:szCs w:val="24"/>
        </w:rPr>
        <w:t>” is the military security forces against their commanders. Second, is called a “</w:t>
      </w:r>
      <w:r w:rsidRPr="0041523B">
        <w:rPr>
          <w:b/>
          <w:sz w:val="24"/>
          <w:szCs w:val="24"/>
        </w:rPr>
        <w:t>Resistance Force Movement</w:t>
      </w:r>
      <w:r w:rsidRPr="0041523B">
        <w:rPr>
          <w:sz w:val="24"/>
          <w:szCs w:val="24"/>
        </w:rPr>
        <w:t xml:space="preserve">” is the freedom fighters who are against a foreign power. Third, </w:t>
      </w:r>
      <w:r w:rsidRPr="0041523B">
        <w:rPr>
          <w:sz w:val="24"/>
          <w:szCs w:val="24"/>
        </w:rPr>
        <w:lastRenderedPageBreak/>
        <w:t>is called nonviolent “</w:t>
      </w:r>
      <w:r w:rsidRPr="0041523B">
        <w:rPr>
          <w:b/>
          <w:sz w:val="24"/>
          <w:szCs w:val="24"/>
        </w:rPr>
        <w:t>Resistance or Civil Disobedience</w:t>
      </w:r>
      <w:r w:rsidRPr="0041523B">
        <w:rPr>
          <w:sz w:val="24"/>
          <w:szCs w:val="24"/>
        </w:rPr>
        <w:t>” which does not involve violence or military forces. Fourth, is called a “</w:t>
      </w:r>
      <w:r w:rsidRPr="0041523B">
        <w:rPr>
          <w:b/>
          <w:sz w:val="24"/>
          <w:szCs w:val="24"/>
        </w:rPr>
        <w:t>Revolution</w:t>
      </w:r>
      <w:r w:rsidRPr="0041523B">
        <w:rPr>
          <w:sz w:val="24"/>
          <w:szCs w:val="24"/>
        </w:rPr>
        <w:t>” which is done by radicals to overthrow a government. Fifth, is called a “</w:t>
      </w:r>
      <w:r w:rsidRPr="0041523B">
        <w:rPr>
          <w:b/>
          <w:sz w:val="24"/>
          <w:szCs w:val="24"/>
        </w:rPr>
        <w:t>Revolt</w:t>
      </w:r>
      <w:r w:rsidRPr="0041523B">
        <w:rPr>
          <w:sz w:val="24"/>
          <w:szCs w:val="24"/>
        </w:rPr>
        <w:t>” which means a localized rebellion force. Sixth, is called “</w:t>
      </w:r>
      <w:r w:rsidRPr="0041523B">
        <w:rPr>
          <w:b/>
          <w:sz w:val="24"/>
          <w:szCs w:val="24"/>
        </w:rPr>
        <w:t>Terrorism</w:t>
      </w:r>
      <w:r w:rsidRPr="0041523B">
        <w:rPr>
          <w:sz w:val="24"/>
          <w:szCs w:val="24"/>
        </w:rPr>
        <w:t>” which is the religious and political militant extremists. Seventh, is called a “</w:t>
      </w:r>
      <w:r w:rsidRPr="0041523B">
        <w:rPr>
          <w:b/>
          <w:sz w:val="24"/>
          <w:szCs w:val="24"/>
        </w:rPr>
        <w:t>Subversion</w:t>
      </w:r>
      <w:r w:rsidRPr="0041523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1523B">
        <w:rPr>
          <w:sz w:val="24"/>
          <w:szCs w:val="24"/>
          <w:vertAlign w:val="superscript"/>
        </w:rPr>
        <w:t>nd</w:t>
      </w:r>
      <w:r w:rsidRPr="0041523B">
        <w:rPr>
          <w:sz w:val="24"/>
          <w:szCs w:val="24"/>
        </w:rPr>
        <w:t xml:space="preserve"> Thessalonians 2:1-12; Jude 5-15; 2</w:t>
      </w:r>
      <w:r w:rsidRPr="0041523B">
        <w:rPr>
          <w:sz w:val="24"/>
          <w:szCs w:val="24"/>
          <w:vertAlign w:val="superscript"/>
        </w:rPr>
        <w:t>nd</w:t>
      </w:r>
      <w:r w:rsidRPr="0041523B">
        <w:rPr>
          <w:sz w:val="24"/>
          <w:szCs w:val="24"/>
        </w:rPr>
        <w:t xml:space="preserve"> John 7-11 and 1</w:t>
      </w:r>
      <w:r w:rsidRPr="0041523B">
        <w:rPr>
          <w:sz w:val="24"/>
          <w:szCs w:val="24"/>
          <w:vertAlign w:val="superscript"/>
        </w:rPr>
        <w:t>st</w:t>
      </w:r>
      <w:r w:rsidRPr="0041523B">
        <w:rPr>
          <w:sz w:val="24"/>
          <w:szCs w:val="24"/>
        </w:rPr>
        <w:t xml:space="preserve"> John 4:1-6; Isaiah 14:12-21; Ezekiel 28:15-19; Ezra 4:18-19; Luke 10:18-20; 1</w:t>
      </w:r>
      <w:r w:rsidRPr="0041523B">
        <w:rPr>
          <w:sz w:val="24"/>
          <w:szCs w:val="24"/>
          <w:vertAlign w:val="superscript"/>
        </w:rPr>
        <w:t>st</w:t>
      </w:r>
      <w:r w:rsidRPr="0041523B">
        <w:rPr>
          <w:sz w:val="24"/>
          <w:szCs w:val="24"/>
        </w:rPr>
        <w:t xml:space="preserve"> Samuel 15:23; Acts 21:38 (NKJV) &amp; Deuteronomy 13:1-18. The Examples of Wrong Rebellion against God is in Psalms 2:2; 66:7; Numbers 20:24; 27:14 &amp; 1</w:t>
      </w:r>
      <w:r w:rsidRPr="0041523B">
        <w:rPr>
          <w:sz w:val="24"/>
          <w:szCs w:val="24"/>
          <w:vertAlign w:val="superscript"/>
        </w:rPr>
        <w:t>st</w:t>
      </w:r>
      <w:r w:rsidRPr="0041523B">
        <w:rPr>
          <w:sz w:val="24"/>
          <w:szCs w:val="24"/>
        </w:rPr>
        <w:t xml:space="preserve"> Samuel 15:22-23. The Divine Warnings not to Rebel is in 1</w:t>
      </w:r>
      <w:r w:rsidRPr="0041523B">
        <w:rPr>
          <w:sz w:val="24"/>
          <w:szCs w:val="24"/>
          <w:vertAlign w:val="superscript"/>
        </w:rPr>
        <w:t>st</w:t>
      </w:r>
      <w:r w:rsidRPr="0041523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1523B">
        <w:rPr>
          <w:sz w:val="24"/>
          <w:szCs w:val="24"/>
          <w:vertAlign w:val="superscript"/>
        </w:rPr>
        <w:t>nd</w:t>
      </w:r>
      <w:r w:rsidRPr="0041523B">
        <w:rPr>
          <w:sz w:val="24"/>
          <w:szCs w:val="24"/>
        </w:rPr>
        <w:t xml:space="preserve"> Thessalonians 2:3 &amp; 1</w:t>
      </w:r>
      <w:r w:rsidRPr="0041523B">
        <w:rPr>
          <w:sz w:val="24"/>
          <w:szCs w:val="24"/>
          <w:vertAlign w:val="superscript"/>
        </w:rPr>
        <w:t>st</w:t>
      </w:r>
      <w:r w:rsidRPr="0041523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41523B">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1523B">
        <w:rPr>
          <w:sz w:val="24"/>
          <w:szCs w:val="24"/>
          <w:vertAlign w:val="superscript"/>
        </w:rPr>
        <w:t>st</w:t>
      </w:r>
      <w:r w:rsidRPr="0041523B">
        <w:rPr>
          <w:sz w:val="24"/>
          <w:szCs w:val="24"/>
        </w:rPr>
        <w:t xml:space="preserve"> Corinthians 10:1-12; Hebrews 3:7-4:2; Psalms 95:7-11 &amp; Jude 5, 7. The Rebellion against Human Authority: The Examples of Rebellion against Human Leaders is in Genesis 14:3-4; 2</w:t>
      </w:r>
      <w:r w:rsidRPr="0041523B">
        <w:rPr>
          <w:sz w:val="24"/>
          <w:szCs w:val="24"/>
          <w:vertAlign w:val="superscript"/>
        </w:rPr>
        <w:t>nd</w:t>
      </w:r>
      <w:r w:rsidRPr="0041523B">
        <w:rPr>
          <w:sz w:val="24"/>
          <w:szCs w:val="24"/>
        </w:rPr>
        <w:t xml:space="preserve"> Kings 18:7; 24:1, 20; 2</w:t>
      </w:r>
      <w:r w:rsidRPr="0041523B">
        <w:rPr>
          <w:sz w:val="24"/>
          <w:szCs w:val="24"/>
          <w:vertAlign w:val="superscript"/>
        </w:rPr>
        <w:t>nd</w:t>
      </w:r>
      <w:r w:rsidRPr="0041523B">
        <w:rPr>
          <w:sz w:val="24"/>
          <w:szCs w:val="24"/>
        </w:rPr>
        <w:t xml:space="preserve"> Chronicles 13:6; 36:13; Jeremiah 52:3 &amp; Mark 15:7. The Rebellion against Parents is in Deuteronomy 21:18-21. The Rebellion of Nations is in 1</w:t>
      </w:r>
      <w:r w:rsidRPr="0041523B">
        <w:rPr>
          <w:sz w:val="24"/>
          <w:szCs w:val="24"/>
          <w:vertAlign w:val="superscript"/>
        </w:rPr>
        <w:t>st</w:t>
      </w:r>
      <w:r w:rsidRPr="0041523B">
        <w:rPr>
          <w:sz w:val="24"/>
          <w:szCs w:val="24"/>
        </w:rPr>
        <w:t xml:space="preserve"> Kings 12:19; 2</w:t>
      </w:r>
      <w:r w:rsidRPr="0041523B">
        <w:rPr>
          <w:sz w:val="24"/>
          <w:szCs w:val="24"/>
          <w:vertAlign w:val="superscript"/>
        </w:rPr>
        <w:t>nd</w:t>
      </w:r>
      <w:r w:rsidRPr="0041523B">
        <w:rPr>
          <w:sz w:val="24"/>
          <w:szCs w:val="24"/>
        </w:rPr>
        <w:t xml:space="preserve"> Chronicles 10:19 &amp; 2</w:t>
      </w:r>
      <w:r w:rsidRPr="0041523B">
        <w:rPr>
          <w:sz w:val="24"/>
          <w:szCs w:val="24"/>
          <w:vertAlign w:val="superscript"/>
        </w:rPr>
        <w:t>nd</w:t>
      </w:r>
      <w:r w:rsidRPr="0041523B">
        <w:rPr>
          <w:sz w:val="24"/>
          <w:szCs w:val="24"/>
        </w:rPr>
        <w:t xml:space="preserve"> Kings 1:1. The Accusations of Rebellion is in Nehemiah 2:19; 6:5-8. The Rebellion against God’s Chosen Leaders is in Exodus 23:21; Numbers 16:1-3; 20:2-5; Joshua 1:18 &amp; 2</w:t>
      </w:r>
      <w:r w:rsidRPr="0041523B">
        <w:rPr>
          <w:sz w:val="24"/>
          <w:szCs w:val="24"/>
          <w:vertAlign w:val="superscript"/>
        </w:rPr>
        <w:t>nd</w:t>
      </w:r>
      <w:r w:rsidRPr="0041523B">
        <w:rPr>
          <w:sz w:val="24"/>
          <w:szCs w:val="24"/>
        </w:rPr>
        <w:t xml:space="preserve"> Samuel 15:10. The Rebellion against Incorruptible Authority is Damned is in Romans 13:2 &amp; 1</w:t>
      </w:r>
      <w:r w:rsidRPr="0041523B">
        <w:rPr>
          <w:sz w:val="24"/>
          <w:szCs w:val="24"/>
          <w:vertAlign w:val="superscript"/>
        </w:rPr>
        <w:t>st</w:t>
      </w:r>
      <w:r w:rsidRPr="0041523B">
        <w:rPr>
          <w:sz w:val="24"/>
          <w:szCs w:val="24"/>
        </w:rPr>
        <w:t xml:space="preserve"> Peter 2:13.    </w:t>
      </w:r>
    </w:p>
    <w:p w:rsidR="00753640" w:rsidRPr="0041523B" w:rsidRDefault="00753640" w:rsidP="00753640">
      <w:pPr>
        <w:spacing w:before="240" w:line="480" w:lineRule="auto"/>
        <w:jc w:val="both"/>
        <w:rPr>
          <w:sz w:val="24"/>
          <w:szCs w:val="24"/>
        </w:rPr>
      </w:pPr>
      <w:r w:rsidRPr="0041523B">
        <w:rPr>
          <w:sz w:val="24"/>
          <w:szCs w:val="24"/>
        </w:rPr>
        <w:t>The Oppression against the United States of America is from June 21</w:t>
      </w:r>
      <w:r w:rsidRPr="0041523B">
        <w:rPr>
          <w:sz w:val="24"/>
          <w:szCs w:val="24"/>
          <w:vertAlign w:val="superscript"/>
        </w:rPr>
        <w:t>st</w:t>
      </w:r>
      <w:r w:rsidRPr="0041523B">
        <w:rPr>
          <w:sz w:val="24"/>
          <w:szCs w:val="24"/>
        </w:rPr>
        <w:t xml:space="preserve"> 1650 AD-June 21</w:t>
      </w:r>
      <w:r w:rsidRPr="0041523B">
        <w:rPr>
          <w:sz w:val="24"/>
          <w:szCs w:val="24"/>
          <w:vertAlign w:val="superscript"/>
        </w:rPr>
        <w:t>st</w:t>
      </w:r>
      <w:r w:rsidRPr="0041523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1523B">
        <w:rPr>
          <w:sz w:val="24"/>
          <w:szCs w:val="24"/>
          <w:vertAlign w:val="superscript"/>
        </w:rPr>
        <w:t>st</w:t>
      </w:r>
      <w:r w:rsidRPr="0041523B">
        <w:rPr>
          <w:sz w:val="24"/>
          <w:szCs w:val="24"/>
        </w:rPr>
        <w:t xml:space="preserve"> 1972 AD-June 21</w:t>
      </w:r>
      <w:r w:rsidRPr="0041523B">
        <w:rPr>
          <w:sz w:val="24"/>
          <w:szCs w:val="24"/>
          <w:vertAlign w:val="superscript"/>
        </w:rPr>
        <w:t>st</w:t>
      </w:r>
      <w:r w:rsidRPr="0041523B">
        <w:rPr>
          <w:sz w:val="24"/>
          <w:szCs w:val="24"/>
        </w:rPr>
        <w:t xml:space="preserve"> 2015 AD  in 1</w:t>
      </w:r>
      <w:r w:rsidRPr="0041523B">
        <w:rPr>
          <w:sz w:val="24"/>
          <w:szCs w:val="24"/>
          <w:vertAlign w:val="superscript"/>
        </w:rPr>
        <w:t>st</w:t>
      </w:r>
      <w:r w:rsidRPr="0041523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41523B">
        <w:rPr>
          <w:sz w:val="24"/>
          <w:szCs w:val="24"/>
        </w:rPr>
        <w:lastRenderedPageBreak/>
        <w:t>Nation against a Nation or a Kingdom against a Kingdom for 400 years which is a little over 5 Generations with a strong fruitful call (126 year release by a 42 Year Kingdom in 2</w:t>
      </w:r>
      <w:r w:rsidRPr="0041523B">
        <w:rPr>
          <w:sz w:val="24"/>
          <w:szCs w:val="24"/>
          <w:vertAlign w:val="superscript"/>
        </w:rPr>
        <w:t>nd</w:t>
      </w:r>
      <w:r w:rsidRPr="0041523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1523B">
        <w:rPr>
          <w:sz w:val="24"/>
          <w:szCs w:val="24"/>
          <w:vertAlign w:val="superscript"/>
        </w:rPr>
        <w:t>st</w:t>
      </w:r>
      <w:r w:rsidRPr="0041523B">
        <w:rPr>
          <w:sz w:val="24"/>
          <w:szCs w:val="24"/>
        </w:rPr>
        <w:t xml:space="preserve"> Kings 19:3-4; Job 9:23; Psalms 42:1-11; 88:1-18; Joel 1:11 &amp; 2</w:t>
      </w:r>
      <w:r w:rsidRPr="0041523B">
        <w:rPr>
          <w:sz w:val="24"/>
          <w:szCs w:val="24"/>
          <w:vertAlign w:val="superscript"/>
        </w:rPr>
        <w:t>nd</w:t>
      </w:r>
      <w:r w:rsidRPr="0041523B">
        <w:rPr>
          <w:sz w:val="24"/>
          <w:szCs w:val="24"/>
        </w:rPr>
        <w:t xml:space="preserve"> Corinthians 1:8. The Physical Illness or Exhaustion is in Genesis 21:15-16; 1</w:t>
      </w:r>
      <w:r w:rsidRPr="0041523B">
        <w:rPr>
          <w:sz w:val="24"/>
          <w:szCs w:val="24"/>
          <w:vertAlign w:val="superscript"/>
        </w:rPr>
        <w:t>st</w:t>
      </w:r>
      <w:r w:rsidRPr="0041523B">
        <w:rPr>
          <w:sz w:val="24"/>
          <w:szCs w:val="24"/>
        </w:rPr>
        <w:t xml:space="preserve"> Kings 19:5-8; Psalms 6:1-7; 22:14-17; 31:9-12; Isaiah 38:1-2 &amp; Jonah 1:5. The Fear of Others is in 1</w:t>
      </w:r>
      <w:r w:rsidRPr="0041523B">
        <w:rPr>
          <w:sz w:val="24"/>
          <w:szCs w:val="24"/>
          <w:vertAlign w:val="superscript"/>
        </w:rPr>
        <w:t>st</w:t>
      </w:r>
      <w:r w:rsidRPr="0041523B">
        <w:rPr>
          <w:sz w:val="24"/>
          <w:szCs w:val="24"/>
        </w:rPr>
        <w:t xml:space="preserve"> Kings 19:1-3. The Fear of Failure is in Exodus 4:1; Numbers 11:11-15 &amp; 1</w:t>
      </w:r>
      <w:r w:rsidRPr="0041523B">
        <w:rPr>
          <w:sz w:val="24"/>
          <w:szCs w:val="24"/>
          <w:vertAlign w:val="superscript"/>
        </w:rPr>
        <w:t>st</w:t>
      </w:r>
      <w:r w:rsidRPr="0041523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1523B">
        <w:rPr>
          <w:sz w:val="24"/>
          <w:szCs w:val="24"/>
          <w:vertAlign w:val="superscript"/>
        </w:rPr>
        <w:t>st</w:t>
      </w:r>
      <w:r w:rsidRPr="0041523B">
        <w:rPr>
          <w:sz w:val="24"/>
          <w:szCs w:val="24"/>
        </w:rPr>
        <w:t xml:space="preserve"> Kings 19:4; Job 10:1; Ecclesiastes 2:17; Jeremiah 20:15-18 &amp; Jonah 4:8. Deep Sorrow is in Genesis 21:16; Judges 21:2; 1</w:t>
      </w:r>
      <w:r w:rsidRPr="0041523B">
        <w:rPr>
          <w:sz w:val="24"/>
          <w:szCs w:val="24"/>
          <w:vertAlign w:val="superscript"/>
        </w:rPr>
        <w:t>st</w:t>
      </w:r>
      <w:r w:rsidRPr="0041523B">
        <w:rPr>
          <w:sz w:val="24"/>
          <w:szCs w:val="24"/>
        </w:rPr>
        <w:t xml:space="preserve"> Samuel 1:10, 16; Psalms 42:3; Nehemiah 1:4; 2:2; Esther 4:1-3; Job 16:16 &amp; Lamentations 2:11. Loneliness is in Numbers 11:14 &amp; 1</w:t>
      </w:r>
      <w:r w:rsidRPr="0041523B">
        <w:rPr>
          <w:sz w:val="24"/>
          <w:szCs w:val="24"/>
          <w:vertAlign w:val="superscript"/>
        </w:rPr>
        <w:t>st</w:t>
      </w:r>
      <w:r w:rsidRPr="0041523B">
        <w:rPr>
          <w:sz w:val="24"/>
          <w:szCs w:val="24"/>
        </w:rPr>
        <w:t xml:space="preserve"> Kings 19:10, 14. Perplexity is in Psalms 42:5; Habakkuk 1:2; John 16:6 &amp; Luke 24:17. Despair is in Psalms 88:3-9; Job 17:1 &amp; 2</w:t>
      </w:r>
      <w:r w:rsidRPr="0041523B">
        <w:rPr>
          <w:sz w:val="24"/>
          <w:szCs w:val="24"/>
          <w:vertAlign w:val="superscript"/>
        </w:rPr>
        <w:t>nd</w:t>
      </w:r>
      <w:r w:rsidRPr="0041523B">
        <w:rPr>
          <w:sz w:val="24"/>
          <w:szCs w:val="24"/>
        </w:rPr>
        <w:t xml:space="preserve"> Corinthians 1:8-9. Escapism is in 1</w:t>
      </w:r>
      <w:r w:rsidRPr="0041523B">
        <w:rPr>
          <w:sz w:val="24"/>
          <w:szCs w:val="24"/>
          <w:vertAlign w:val="superscript"/>
        </w:rPr>
        <w:t>st</w:t>
      </w:r>
      <w:r w:rsidRPr="0041523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1523B">
        <w:rPr>
          <w:sz w:val="24"/>
          <w:szCs w:val="24"/>
          <w:vertAlign w:val="superscript"/>
        </w:rPr>
        <w:t>st</w:t>
      </w:r>
      <w:r w:rsidRPr="0041523B">
        <w:rPr>
          <w:sz w:val="24"/>
          <w:szCs w:val="24"/>
        </w:rPr>
        <w:t xml:space="preserve"> Kings 19:9-18 &amp; Psalms 22:1-2, 6-8; 42:1-7, 9-11; 43:1-5. The Remedies for Depression: </w:t>
      </w:r>
      <w:r w:rsidRPr="0041523B">
        <w:rPr>
          <w:sz w:val="24"/>
          <w:szCs w:val="24"/>
        </w:rPr>
        <w:lastRenderedPageBreak/>
        <w:t>Renewed Vision of the Father Stephen and being Centered upon Him is in 1</w:t>
      </w:r>
      <w:r w:rsidRPr="0041523B">
        <w:rPr>
          <w:sz w:val="24"/>
          <w:szCs w:val="24"/>
          <w:vertAlign w:val="superscript"/>
        </w:rPr>
        <w:t>st</w:t>
      </w:r>
      <w:r w:rsidRPr="0041523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1523B">
        <w:rPr>
          <w:sz w:val="24"/>
          <w:szCs w:val="24"/>
          <w:vertAlign w:val="superscript"/>
        </w:rPr>
        <w:t>nd</w:t>
      </w:r>
      <w:r w:rsidRPr="0041523B">
        <w:rPr>
          <w:sz w:val="24"/>
          <w:szCs w:val="24"/>
        </w:rPr>
        <w:t xml:space="preserve"> Corinthians 4:8-12 &amp; Acts 6:4. Reviewing what the Father Stephen has done is in Psalms 42:6; 77:11-12; 143:5; Lamentations 3:19-26; 2</w:t>
      </w:r>
      <w:r w:rsidRPr="0041523B">
        <w:rPr>
          <w:sz w:val="24"/>
          <w:szCs w:val="24"/>
          <w:vertAlign w:val="superscript"/>
        </w:rPr>
        <w:t>nd</w:t>
      </w:r>
      <w:r w:rsidRPr="0041523B">
        <w:rPr>
          <w:sz w:val="24"/>
          <w:szCs w:val="24"/>
        </w:rPr>
        <w:t xml:space="preserve"> Corinthians 7:6 &amp; Acts 7:24-25. Prayer to the Father Stephen is in Psalms 139:23; Philippians 4:6-7 &amp; Acts 6:4, 6.  </w:t>
      </w:r>
    </w:p>
    <w:p w:rsidR="00753640" w:rsidRPr="0041523B" w:rsidRDefault="00753640" w:rsidP="00753640">
      <w:pPr>
        <w:spacing w:before="240" w:line="480" w:lineRule="auto"/>
        <w:jc w:val="both"/>
        <w:rPr>
          <w:sz w:val="24"/>
          <w:szCs w:val="24"/>
        </w:rPr>
      </w:pPr>
      <w:r w:rsidRPr="0041523B">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1523B">
        <w:rPr>
          <w:sz w:val="24"/>
          <w:szCs w:val="24"/>
          <w:vertAlign w:val="superscript"/>
        </w:rPr>
        <w:t>nd</w:t>
      </w:r>
      <w:r w:rsidRPr="0041523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41523B">
        <w:rPr>
          <w:sz w:val="24"/>
          <w:szCs w:val="24"/>
        </w:rPr>
        <w:lastRenderedPageBreak/>
        <w:t>Judges 1:18; Psalms 42:9; 43:2; 137:1 &amp; Ecclesiastes 4:1. The Example of the Father Stephen is in Matthew 27:27-31; Mark 15:16-20; Isaiah 53:7 &amp; Acts 7:1-53, 56-60; 8:32-35. The Following of the Father Stephen is in 1</w:t>
      </w:r>
      <w:r w:rsidRPr="0041523B">
        <w:rPr>
          <w:sz w:val="24"/>
          <w:szCs w:val="24"/>
          <w:vertAlign w:val="superscript"/>
        </w:rPr>
        <w:t>st</w:t>
      </w:r>
      <w:r w:rsidRPr="0041523B">
        <w:rPr>
          <w:sz w:val="24"/>
          <w:szCs w:val="24"/>
        </w:rPr>
        <w:t xml:space="preserve"> Peter 2:21; John 16:33; 1</w:t>
      </w:r>
      <w:r w:rsidRPr="0041523B">
        <w:rPr>
          <w:sz w:val="24"/>
          <w:szCs w:val="24"/>
          <w:vertAlign w:val="superscript"/>
        </w:rPr>
        <w:t>st</w:t>
      </w:r>
      <w:r w:rsidRPr="0041523B">
        <w:rPr>
          <w:sz w:val="24"/>
          <w:szCs w:val="24"/>
        </w:rPr>
        <w:t xml:space="preserve"> Thessalonians 3:2-4; 2</w:t>
      </w:r>
      <w:r w:rsidRPr="0041523B">
        <w:rPr>
          <w:sz w:val="24"/>
          <w:szCs w:val="24"/>
          <w:vertAlign w:val="superscript"/>
        </w:rPr>
        <w:t>nd</w:t>
      </w:r>
      <w:r w:rsidRPr="0041523B">
        <w:rPr>
          <w:sz w:val="24"/>
          <w:szCs w:val="24"/>
        </w:rPr>
        <w:t xml:space="preserve"> Timothy 2:3; 3:12 &amp; Acts 6:4-10; 14:22-23. </w:t>
      </w:r>
    </w:p>
    <w:p w:rsidR="00753640" w:rsidRPr="0041523B" w:rsidRDefault="00753640" w:rsidP="00753640">
      <w:pPr>
        <w:spacing w:before="240" w:line="480" w:lineRule="auto"/>
        <w:jc w:val="both"/>
        <w:rPr>
          <w:sz w:val="24"/>
          <w:szCs w:val="24"/>
        </w:rPr>
      </w:pPr>
      <w:r w:rsidRPr="0041523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1523B">
        <w:rPr>
          <w:sz w:val="24"/>
          <w:szCs w:val="24"/>
          <w:vertAlign w:val="superscript"/>
        </w:rPr>
        <w:t>st</w:t>
      </w:r>
      <w:r w:rsidRPr="0041523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1523B">
        <w:rPr>
          <w:sz w:val="24"/>
          <w:szCs w:val="24"/>
          <w:vertAlign w:val="superscript"/>
        </w:rPr>
        <w:t>nd</w:t>
      </w:r>
      <w:r w:rsidRPr="0041523B">
        <w:rPr>
          <w:sz w:val="24"/>
          <w:szCs w:val="24"/>
        </w:rPr>
        <w:t xml:space="preserve"> Chronicles 6:38-39; Psalms 42:9; 57:1; 79:11; 82:3-4; 94:1-7; Revelation 6:10 &amp; Acts 6:4. In Trust to the Father Stephen is in Job 19:25; Psalms 42:1-3; 138:7; 2</w:t>
      </w:r>
      <w:r w:rsidRPr="0041523B">
        <w:rPr>
          <w:sz w:val="24"/>
          <w:szCs w:val="24"/>
          <w:vertAlign w:val="superscript"/>
        </w:rPr>
        <w:t>nd</w:t>
      </w:r>
      <w:r w:rsidRPr="0041523B">
        <w:rPr>
          <w:sz w:val="24"/>
          <w:szCs w:val="24"/>
        </w:rPr>
        <w:t xml:space="preserve"> Corinthians 4:17; 6:4-5; 1</w:t>
      </w:r>
      <w:r w:rsidRPr="0041523B">
        <w:rPr>
          <w:sz w:val="24"/>
          <w:szCs w:val="24"/>
          <w:vertAlign w:val="superscript"/>
        </w:rPr>
        <w:t>st</w:t>
      </w:r>
      <w:r w:rsidRPr="0041523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53640" w:rsidRPr="0041523B" w:rsidRDefault="00753640" w:rsidP="00753640">
      <w:pPr>
        <w:spacing w:line="480" w:lineRule="auto"/>
        <w:jc w:val="both"/>
        <w:rPr>
          <w:sz w:val="24"/>
          <w:szCs w:val="24"/>
        </w:rPr>
      </w:pPr>
      <w:r w:rsidRPr="0041523B">
        <w:rPr>
          <w:sz w:val="24"/>
          <w:szCs w:val="24"/>
        </w:rPr>
        <w:lastRenderedPageBreak/>
        <w:t>The Rebuilding of the Temple: Preparations for Rebuilding the Temple is in Ezra 1:1-4, 7 &amp; 2</w:t>
      </w:r>
      <w:r w:rsidRPr="0041523B">
        <w:rPr>
          <w:sz w:val="24"/>
          <w:szCs w:val="24"/>
          <w:vertAlign w:val="superscript"/>
        </w:rPr>
        <w:t>nd</w:t>
      </w:r>
      <w:r w:rsidRPr="0041523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53640" w:rsidRPr="0041523B" w:rsidRDefault="00753640" w:rsidP="00753640">
      <w:pPr>
        <w:spacing w:line="480" w:lineRule="auto"/>
        <w:jc w:val="both"/>
        <w:rPr>
          <w:sz w:val="24"/>
          <w:szCs w:val="24"/>
        </w:rPr>
      </w:pPr>
      <w:r w:rsidRPr="0041523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41523B">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53640" w:rsidRPr="0041523B" w:rsidRDefault="00753640" w:rsidP="00753640">
      <w:pPr>
        <w:spacing w:line="480" w:lineRule="auto"/>
        <w:jc w:val="both"/>
        <w:rPr>
          <w:sz w:val="24"/>
          <w:szCs w:val="24"/>
        </w:rPr>
      </w:pPr>
      <w:r w:rsidRPr="0041523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1523B">
        <w:rPr>
          <w:sz w:val="24"/>
          <w:szCs w:val="24"/>
          <w:vertAlign w:val="superscript"/>
        </w:rPr>
        <w:t>nd</w:t>
      </w:r>
      <w:r w:rsidRPr="0041523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1523B">
        <w:rPr>
          <w:sz w:val="24"/>
          <w:szCs w:val="24"/>
          <w:vertAlign w:val="superscript"/>
        </w:rPr>
        <w:t>st</w:t>
      </w:r>
      <w:r w:rsidRPr="0041523B">
        <w:rPr>
          <w:sz w:val="24"/>
          <w:szCs w:val="24"/>
        </w:rPr>
        <w:t xml:space="preserve"> Corinthians 6:19. The Individual Christian as the Temple of the Holy Ghost in the Kingdom of Lordship is in Acts 6:5; 7:55-56. The Local Church as the Father Stephen’s Temple is in 1</w:t>
      </w:r>
      <w:r w:rsidRPr="0041523B">
        <w:rPr>
          <w:sz w:val="24"/>
          <w:szCs w:val="24"/>
          <w:vertAlign w:val="superscript"/>
        </w:rPr>
        <w:t>st</w:t>
      </w:r>
      <w:r w:rsidRPr="0041523B">
        <w:rPr>
          <w:sz w:val="24"/>
          <w:szCs w:val="24"/>
        </w:rPr>
        <w:t xml:space="preserve"> Corinthians 3:16-17. The Universal Church as the Father Stephen’s Temple is in Ephesians 2:21-22; 2</w:t>
      </w:r>
      <w:r w:rsidRPr="0041523B">
        <w:rPr>
          <w:sz w:val="24"/>
          <w:szCs w:val="24"/>
          <w:vertAlign w:val="superscript"/>
        </w:rPr>
        <w:t>nd</w:t>
      </w:r>
      <w:r w:rsidRPr="0041523B">
        <w:rPr>
          <w:sz w:val="24"/>
          <w:szCs w:val="24"/>
        </w:rPr>
        <w:t xml:space="preserve"> Corinthians 6:16 &amp; 1</w:t>
      </w:r>
      <w:r w:rsidRPr="0041523B">
        <w:rPr>
          <w:sz w:val="24"/>
          <w:szCs w:val="24"/>
          <w:vertAlign w:val="superscript"/>
        </w:rPr>
        <w:t>st</w:t>
      </w:r>
      <w:r w:rsidRPr="0041523B">
        <w:rPr>
          <w:sz w:val="24"/>
          <w:szCs w:val="24"/>
        </w:rPr>
        <w:t xml:space="preserve"> Peter 2:5. </w:t>
      </w:r>
    </w:p>
    <w:p w:rsidR="00753640" w:rsidRPr="0041523B" w:rsidRDefault="00753640" w:rsidP="00753640">
      <w:pPr>
        <w:spacing w:line="480" w:lineRule="auto"/>
        <w:jc w:val="both"/>
        <w:rPr>
          <w:sz w:val="24"/>
          <w:szCs w:val="24"/>
        </w:rPr>
      </w:pPr>
      <w:r w:rsidRPr="0041523B">
        <w:rPr>
          <w:sz w:val="24"/>
          <w:szCs w:val="24"/>
        </w:rPr>
        <w:lastRenderedPageBreak/>
        <w:t>The Sexual Heathen Temples is 100% Idolatrous: Heathen Temples is in Judges 16:28-30; 1</w:t>
      </w:r>
      <w:r w:rsidRPr="0041523B">
        <w:rPr>
          <w:sz w:val="24"/>
          <w:szCs w:val="24"/>
          <w:vertAlign w:val="superscript"/>
        </w:rPr>
        <w:t>st</w:t>
      </w:r>
      <w:r w:rsidRPr="0041523B">
        <w:rPr>
          <w:sz w:val="24"/>
          <w:szCs w:val="24"/>
        </w:rPr>
        <w:t xml:space="preserve"> Samuel 5:2-4; 31:8-10; 2</w:t>
      </w:r>
      <w:r w:rsidRPr="0041523B">
        <w:rPr>
          <w:sz w:val="24"/>
          <w:szCs w:val="24"/>
          <w:vertAlign w:val="superscript"/>
        </w:rPr>
        <w:t>nd</w:t>
      </w:r>
      <w:r w:rsidRPr="0041523B">
        <w:rPr>
          <w:sz w:val="24"/>
          <w:szCs w:val="24"/>
        </w:rPr>
        <w:t xml:space="preserve"> Kings 5:18 &amp; Nahum 1:14. The Idolatrous Temples in Israel and Judah is in 1</w:t>
      </w:r>
      <w:r w:rsidRPr="0041523B">
        <w:rPr>
          <w:sz w:val="24"/>
          <w:szCs w:val="24"/>
          <w:vertAlign w:val="superscript"/>
        </w:rPr>
        <w:t>st</w:t>
      </w:r>
      <w:r w:rsidRPr="0041523B">
        <w:rPr>
          <w:sz w:val="24"/>
          <w:szCs w:val="24"/>
        </w:rPr>
        <w:t xml:space="preserve"> Kings 12:26-30; 16:32; 2</w:t>
      </w:r>
      <w:r w:rsidRPr="0041523B">
        <w:rPr>
          <w:sz w:val="24"/>
          <w:szCs w:val="24"/>
          <w:vertAlign w:val="superscript"/>
        </w:rPr>
        <w:t>nd</w:t>
      </w:r>
      <w:r w:rsidRPr="0041523B">
        <w:rPr>
          <w:sz w:val="24"/>
          <w:szCs w:val="24"/>
        </w:rPr>
        <w:t xml:space="preserve"> Kings 10:21, 23-27 &amp; 2</w:t>
      </w:r>
      <w:r w:rsidRPr="0041523B">
        <w:rPr>
          <w:sz w:val="24"/>
          <w:szCs w:val="24"/>
          <w:vertAlign w:val="superscript"/>
        </w:rPr>
        <w:t>nd</w:t>
      </w:r>
      <w:r w:rsidRPr="0041523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1523B">
        <w:rPr>
          <w:sz w:val="24"/>
          <w:szCs w:val="24"/>
          <w:vertAlign w:val="superscript"/>
        </w:rPr>
        <w:t>nd</w:t>
      </w:r>
      <w:r w:rsidRPr="0041523B">
        <w:rPr>
          <w:sz w:val="24"/>
          <w:szCs w:val="24"/>
        </w:rPr>
        <w:t xml:space="preserve"> Kings 16:10-13; 21:4-5; 2</w:t>
      </w:r>
      <w:r w:rsidRPr="0041523B">
        <w:rPr>
          <w:sz w:val="24"/>
          <w:szCs w:val="24"/>
          <w:vertAlign w:val="superscript"/>
        </w:rPr>
        <w:t>nd</w:t>
      </w:r>
      <w:r w:rsidRPr="0041523B">
        <w:rPr>
          <w:sz w:val="24"/>
          <w:szCs w:val="24"/>
        </w:rPr>
        <w:t xml:space="preserve"> Chronicles 24:7; 26:16-20; 28:23; 33:5, 7 &amp; Ezra 8:12-16. The NT Heathen Idolatrous Temples is in Romans 1:21-25, 32. </w:t>
      </w:r>
    </w:p>
    <w:p w:rsidR="00753640" w:rsidRPr="0041523B" w:rsidRDefault="00753640" w:rsidP="00753640">
      <w:pPr>
        <w:spacing w:line="480" w:lineRule="auto"/>
        <w:jc w:val="center"/>
        <w:rPr>
          <w:b/>
          <w:sz w:val="24"/>
          <w:szCs w:val="24"/>
        </w:rPr>
      </w:pPr>
      <w:r w:rsidRPr="0041523B">
        <w:rPr>
          <w:b/>
          <w:sz w:val="24"/>
          <w:szCs w:val="24"/>
        </w:rPr>
        <w:t>The Father Stephen’s Zion [Sion] Tent of Meeting</w:t>
      </w:r>
    </w:p>
    <w:p w:rsidR="00753640" w:rsidRPr="0041523B" w:rsidRDefault="00753640" w:rsidP="00753640">
      <w:pPr>
        <w:spacing w:line="480" w:lineRule="auto"/>
        <w:jc w:val="both"/>
        <w:rPr>
          <w:sz w:val="24"/>
          <w:szCs w:val="24"/>
        </w:rPr>
      </w:pPr>
      <w:r w:rsidRPr="0041523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1523B">
        <w:rPr>
          <w:sz w:val="24"/>
          <w:szCs w:val="24"/>
          <w:vertAlign w:val="superscript"/>
        </w:rPr>
        <w:t>st</w:t>
      </w:r>
      <w:r w:rsidRPr="0041523B">
        <w:rPr>
          <w:sz w:val="24"/>
          <w:szCs w:val="24"/>
        </w:rPr>
        <w:t xml:space="preserve"> Samuel 2:22; 1</w:t>
      </w:r>
      <w:r w:rsidRPr="0041523B">
        <w:rPr>
          <w:sz w:val="24"/>
          <w:szCs w:val="24"/>
          <w:vertAlign w:val="superscript"/>
        </w:rPr>
        <w:t>st</w:t>
      </w:r>
      <w:r w:rsidRPr="0041523B">
        <w:rPr>
          <w:sz w:val="24"/>
          <w:szCs w:val="24"/>
        </w:rPr>
        <w:t xml:space="preserve"> Kings 8:4; 2</w:t>
      </w:r>
      <w:r w:rsidRPr="0041523B">
        <w:rPr>
          <w:sz w:val="24"/>
          <w:szCs w:val="24"/>
          <w:vertAlign w:val="superscript"/>
        </w:rPr>
        <w:t>nd</w:t>
      </w:r>
      <w:r w:rsidRPr="0041523B">
        <w:rPr>
          <w:sz w:val="24"/>
          <w:szCs w:val="24"/>
        </w:rPr>
        <w:t xml:space="preserve"> Chronicles 1:3; 5:5 &amp; 1</w:t>
      </w:r>
      <w:r w:rsidRPr="0041523B">
        <w:rPr>
          <w:sz w:val="24"/>
          <w:szCs w:val="24"/>
          <w:vertAlign w:val="superscript"/>
        </w:rPr>
        <w:t>st</w:t>
      </w:r>
      <w:r w:rsidRPr="0041523B">
        <w:rPr>
          <w:sz w:val="24"/>
          <w:szCs w:val="24"/>
        </w:rPr>
        <w:t xml:space="preserve"> Chronicles 6:32; 9:21.      </w:t>
      </w:r>
    </w:p>
    <w:p w:rsidR="00753640" w:rsidRPr="0041523B" w:rsidRDefault="00753640" w:rsidP="00753640">
      <w:pPr>
        <w:spacing w:line="480" w:lineRule="auto"/>
        <w:jc w:val="center"/>
        <w:rPr>
          <w:rFonts w:ascii="Abyssinica SIL" w:hAnsi="Abyssinica SIL" w:cstheme="minorHAnsi"/>
          <w:b/>
          <w:sz w:val="24"/>
          <w:szCs w:val="24"/>
        </w:rPr>
      </w:pPr>
      <w:r w:rsidRPr="0041523B">
        <w:rPr>
          <w:rFonts w:ascii="Abyssinica SIL" w:hAnsi="Abyssinica SIL" w:cstheme="minorHAnsi"/>
          <w:b/>
          <w:sz w:val="24"/>
          <w:szCs w:val="24"/>
        </w:rPr>
        <w:t>The Glory of the LORD departs the Temple (House)</w:t>
      </w:r>
    </w:p>
    <w:p w:rsidR="00753640" w:rsidRPr="0041523B" w:rsidRDefault="00753640" w:rsidP="00753640">
      <w:pPr>
        <w:spacing w:line="480" w:lineRule="auto"/>
        <w:jc w:val="both"/>
        <w:rPr>
          <w:rFonts w:cstheme="minorHAnsi"/>
          <w:sz w:val="24"/>
          <w:szCs w:val="24"/>
        </w:rPr>
      </w:pPr>
      <w:r w:rsidRPr="0041523B">
        <w:rPr>
          <w:rFonts w:cstheme="minorHAnsi"/>
          <w:sz w:val="24"/>
          <w:szCs w:val="24"/>
        </w:rPr>
        <w:lastRenderedPageBreak/>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t>
      </w:r>
      <w:r w:rsidRPr="0041523B">
        <w:rPr>
          <w:rFonts w:cstheme="minorHAnsi"/>
          <w:sz w:val="24"/>
          <w:szCs w:val="24"/>
        </w:rPr>
        <w:lastRenderedPageBreak/>
        <w:t>went. And their whole body, with their back, their hands, their wings, and the wheels that the four had, were full of eyes all around. As for the wheels, they were called in My Hearing, ‘</w:t>
      </w:r>
      <w:r w:rsidRPr="0041523B">
        <w:rPr>
          <w:rFonts w:ascii="Abyssinica SIL" w:hAnsi="Abyssinica SIL" w:cstheme="minorHAnsi"/>
          <w:b/>
          <w:sz w:val="24"/>
          <w:szCs w:val="24"/>
        </w:rPr>
        <w:t>Wheel</w:t>
      </w:r>
      <w:r w:rsidRPr="0041523B">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41523B">
        <w:rPr>
          <w:rFonts w:cstheme="minorHAnsi"/>
          <w:sz w:val="24"/>
          <w:szCs w:val="24"/>
          <w:vertAlign w:val="superscript"/>
        </w:rPr>
        <w:t>st</w:t>
      </w:r>
      <w:r w:rsidRPr="0041523B">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41523B">
        <w:rPr>
          <w:rFonts w:cstheme="minorHAnsi"/>
          <w:sz w:val="24"/>
          <w:szCs w:val="24"/>
          <w:vertAlign w:val="superscript"/>
        </w:rPr>
        <w:t>nd</w:t>
      </w:r>
      <w:r w:rsidRPr="0041523B">
        <w:rPr>
          <w:rFonts w:cstheme="minorHAnsi"/>
          <w:sz w:val="24"/>
          <w:szCs w:val="24"/>
        </w:rPr>
        <w:t xml:space="preserve"> Samuel 22:9; Job 41:20; Psalms 18:8 &amp; Revelation 8:4; 19:3.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lastRenderedPageBreak/>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753640" w:rsidRPr="0041523B" w:rsidRDefault="00753640" w:rsidP="00753640">
      <w:pPr>
        <w:spacing w:line="480" w:lineRule="auto"/>
        <w:jc w:val="center"/>
        <w:rPr>
          <w:rFonts w:ascii="Abyssinica SIL" w:hAnsi="Abyssinica SIL" w:cstheme="minorHAnsi"/>
          <w:sz w:val="24"/>
          <w:szCs w:val="24"/>
        </w:rPr>
      </w:pPr>
      <w:r w:rsidRPr="0041523B">
        <w:rPr>
          <w:rFonts w:ascii="Abyssinica SIL" w:hAnsi="Abyssinica SIL" w:cstheme="minorHAnsi"/>
          <w:sz w:val="24"/>
          <w:szCs w:val="24"/>
        </w:rPr>
        <w:t xml:space="preserve">THE SUPREME DRAGON LORDSHIP COMMAND OF THE LORD ELOHIM IN THE ONE ROCK ORDER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25</w:t>
      </w:r>
      <w:r w:rsidRPr="0041523B">
        <w:rPr>
          <w:rFonts w:cstheme="minorHAnsi"/>
          <w:sz w:val="24"/>
          <w:szCs w:val="24"/>
          <w:vertAlign w:val="superscript"/>
        </w:rPr>
        <w:t>th</w:t>
      </w:r>
      <w:r w:rsidRPr="0041523B">
        <w:rPr>
          <w:rFonts w:cstheme="minorHAnsi"/>
          <w:sz w:val="24"/>
          <w:szCs w:val="24"/>
        </w:rPr>
        <w:t xml:space="preserve"> order creation is called Peter/Victoria which means “</w:t>
      </w:r>
      <w:r w:rsidRPr="0041523B">
        <w:rPr>
          <w:rFonts w:cstheme="minorHAnsi"/>
          <w:b/>
          <w:sz w:val="24"/>
          <w:szCs w:val="24"/>
        </w:rPr>
        <w:t>Stone</w:t>
      </w:r>
      <w:r w:rsidRPr="0041523B">
        <w:rPr>
          <w:rFonts w:cstheme="minorHAnsi"/>
          <w:sz w:val="24"/>
          <w:szCs w:val="24"/>
        </w:rPr>
        <w:t>” or “</w:t>
      </w:r>
      <w:r w:rsidRPr="0041523B">
        <w:rPr>
          <w:rFonts w:cstheme="minorHAnsi"/>
          <w:b/>
          <w:sz w:val="24"/>
          <w:szCs w:val="24"/>
        </w:rPr>
        <w:t>Victory, Royalty or Conqueror</w:t>
      </w:r>
      <w:r w:rsidRPr="0041523B">
        <w:rPr>
          <w:rFonts w:cstheme="minorHAnsi"/>
          <w:sz w:val="24"/>
          <w:szCs w:val="24"/>
        </w:rPr>
        <w:t>” as the 25-headed Dragon Lord/Lady. The only reason the Lord created Peter in His Birth as 1BC-67AD which He would be about 68 years old as His death &amp; was Him as the 2</w:t>
      </w:r>
      <w:r w:rsidRPr="0041523B">
        <w:rPr>
          <w:rFonts w:cstheme="minorHAnsi"/>
          <w:sz w:val="24"/>
          <w:szCs w:val="24"/>
          <w:vertAlign w:val="superscript"/>
        </w:rPr>
        <w:t>nd</w:t>
      </w:r>
      <w:r w:rsidRPr="0041523B">
        <w:rPr>
          <w:rFonts w:cstheme="minorHAnsi"/>
          <w:sz w:val="24"/>
          <w:szCs w:val="24"/>
        </w:rPr>
        <w:t xml:space="preserve"> Cain restored the 1</w:t>
      </w:r>
      <w:r w:rsidRPr="0041523B">
        <w:rPr>
          <w:rFonts w:cstheme="minorHAnsi"/>
          <w:sz w:val="24"/>
          <w:szCs w:val="24"/>
          <w:vertAlign w:val="superscript"/>
        </w:rPr>
        <w:t>st</w:t>
      </w:r>
      <w:r w:rsidRPr="0041523B">
        <w:rPr>
          <w:rFonts w:cstheme="minorHAnsi"/>
          <w:sz w:val="24"/>
          <w:szCs w:val="24"/>
        </w:rPr>
        <w:t xml:space="preserve"> Cain for Murder to His brother Abel in Acts of Peter 440-444. The Lady </w:t>
      </w:r>
      <w:r w:rsidRPr="0041523B">
        <w:rPr>
          <w:rFonts w:cstheme="minorHAnsi"/>
          <w:sz w:val="24"/>
          <w:szCs w:val="24"/>
        </w:rPr>
        <w:lastRenderedPageBreak/>
        <w:t>Rizpah as the 2</w:t>
      </w:r>
      <w:r w:rsidRPr="0041523B">
        <w:rPr>
          <w:rFonts w:cstheme="minorHAnsi"/>
          <w:sz w:val="24"/>
          <w:szCs w:val="24"/>
          <w:vertAlign w:val="superscript"/>
        </w:rPr>
        <w:t>nd</w:t>
      </w:r>
      <w:r w:rsidRPr="0041523B">
        <w:rPr>
          <w:rFonts w:cstheme="minorHAnsi"/>
          <w:sz w:val="24"/>
          <w:szCs w:val="24"/>
        </w:rPr>
        <w:t xml:space="preserve"> Child Norea restored the 1</w:t>
      </w:r>
      <w:r w:rsidRPr="0041523B">
        <w:rPr>
          <w:rFonts w:cstheme="minorHAnsi"/>
          <w:sz w:val="24"/>
          <w:szCs w:val="24"/>
          <w:vertAlign w:val="superscript"/>
        </w:rPr>
        <w:t>st</w:t>
      </w:r>
      <w:r w:rsidRPr="0041523B">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41523B">
        <w:rPr>
          <w:rFonts w:cstheme="minorHAnsi"/>
          <w:sz w:val="24"/>
          <w:szCs w:val="24"/>
          <w:vertAlign w:val="superscript"/>
        </w:rPr>
        <w:t>st</w:t>
      </w:r>
      <w:r w:rsidRPr="0041523B">
        <w:rPr>
          <w:rFonts w:cstheme="minorHAnsi"/>
          <w:sz w:val="24"/>
          <w:szCs w:val="24"/>
        </w:rPr>
        <w:t xml:space="preserve"> Peter 2:2-3; Psalms 8:2 &amp; Hebrews 5:13. This is called the “</w:t>
      </w:r>
      <w:r w:rsidRPr="0041523B">
        <w:rPr>
          <w:rFonts w:cstheme="minorHAnsi"/>
          <w:b/>
          <w:sz w:val="24"/>
          <w:szCs w:val="24"/>
        </w:rPr>
        <w:t>Age of the 2</w:t>
      </w:r>
      <w:r w:rsidRPr="0041523B">
        <w:rPr>
          <w:rFonts w:cstheme="minorHAnsi"/>
          <w:b/>
          <w:sz w:val="24"/>
          <w:szCs w:val="24"/>
          <w:vertAlign w:val="superscript"/>
        </w:rPr>
        <w:t>nd</w:t>
      </w:r>
      <w:r w:rsidRPr="0041523B">
        <w:rPr>
          <w:rFonts w:cstheme="minorHAnsi"/>
          <w:b/>
          <w:sz w:val="24"/>
          <w:szCs w:val="24"/>
        </w:rPr>
        <w:t xml:space="preserve"> Child Cain/2</w:t>
      </w:r>
      <w:r w:rsidRPr="0041523B">
        <w:rPr>
          <w:rFonts w:cstheme="minorHAnsi"/>
          <w:b/>
          <w:sz w:val="24"/>
          <w:szCs w:val="24"/>
          <w:vertAlign w:val="superscript"/>
        </w:rPr>
        <w:t>nd</w:t>
      </w:r>
      <w:r w:rsidRPr="0041523B">
        <w:rPr>
          <w:rFonts w:cstheme="minorHAnsi"/>
          <w:b/>
          <w:sz w:val="24"/>
          <w:szCs w:val="24"/>
        </w:rPr>
        <w:t xml:space="preserve"> Child Norea</w:t>
      </w:r>
      <w:r w:rsidRPr="0041523B">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41523B">
        <w:rPr>
          <w:rFonts w:cstheme="minorHAnsi"/>
          <w:sz w:val="24"/>
          <w:szCs w:val="24"/>
          <w:vertAlign w:val="superscript"/>
        </w:rPr>
        <w:t>st</w:t>
      </w:r>
      <w:r w:rsidRPr="0041523B">
        <w:rPr>
          <w:rFonts w:cstheme="minorHAnsi"/>
          <w:sz w:val="24"/>
          <w:szCs w:val="24"/>
        </w:rPr>
        <w:t xml:space="preserve"> Day of His birth He is known as the Lord and Child. On the 8</w:t>
      </w:r>
      <w:r w:rsidRPr="0041523B">
        <w:rPr>
          <w:rFonts w:cstheme="minorHAnsi"/>
          <w:sz w:val="24"/>
          <w:szCs w:val="24"/>
          <w:vertAlign w:val="superscript"/>
        </w:rPr>
        <w:t>th</w:t>
      </w:r>
      <w:r w:rsidRPr="0041523B">
        <w:rPr>
          <w:rFonts w:cstheme="minorHAnsi"/>
          <w:sz w:val="24"/>
          <w:szCs w:val="24"/>
        </w:rPr>
        <w:t xml:space="preserve"> Day He is named Peter.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26</w:t>
      </w:r>
      <w:r w:rsidRPr="0041523B">
        <w:rPr>
          <w:rFonts w:cstheme="minorHAnsi"/>
          <w:sz w:val="24"/>
          <w:szCs w:val="24"/>
          <w:vertAlign w:val="superscript"/>
        </w:rPr>
        <w:t>th</w:t>
      </w:r>
      <w:r w:rsidRPr="0041523B">
        <w:rPr>
          <w:rFonts w:cstheme="minorHAnsi"/>
          <w:sz w:val="24"/>
          <w:szCs w:val="24"/>
        </w:rPr>
        <w:t xml:space="preserve"> order creation is called John/Elizabeth which means “</w:t>
      </w:r>
      <w:r w:rsidRPr="0041523B">
        <w:rPr>
          <w:rFonts w:cstheme="minorHAnsi"/>
          <w:b/>
          <w:sz w:val="24"/>
          <w:szCs w:val="24"/>
        </w:rPr>
        <w:t>Yahweh is Gracious</w:t>
      </w:r>
      <w:r w:rsidRPr="0041523B">
        <w:rPr>
          <w:rFonts w:cstheme="minorHAnsi"/>
          <w:sz w:val="24"/>
          <w:szCs w:val="24"/>
        </w:rPr>
        <w:t>” &amp; “</w:t>
      </w:r>
      <w:r w:rsidRPr="0041523B">
        <w:rPr>
          <w:rFonts w:cstheme="minorHAnsi"/>
          <w:b/>
          <w:sz w:val="24"/>
          <w:szCs w:val="24"/>
        </w:rPr>
        <w:t>God is My oath</w:t>
      </w:r>
      <w:r w:rsidRPr="0041523B">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41523B">
        <w:rPr>
          <w:rFonts w:cstheme="minorHAnsi"/>
          <w:sz w:val="24"/>
          <w:szCs w:val="24"/>
          <w:vertAlign w:val="superscript"/>
        </w:rPr>
        <w:t>TH</w:t>
      </w:r>
      <w:r w:rsidRPr="0041523B">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41523B">
        <w:rPr>
          <w:rFonts w:cstheme="minorHAnsi"/>
          <w:b/>
          <w:sz w:val="24"/>
          <w:szCs w:val="24"/>
        </w:rPr>
        <w:t>ELIZABETH</w:t>
      </w:r>
      <w:r w:rsidRPr="0041523B">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t>
      </w:r>
      <w:r w:rsidRPr="0041523B">
        <w:rPr>
          <w:rFonts w:cstheme="minorHAnsi"/>
          <w:sz w:val="24"/>
          <w:szCs w:val="24"/>
        </w:rPr>
        <w:lastRenderedPageBreak/>
        <w:t>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41523B">
        <w:rPr>
          <w:rFonts w:cstheme="minorHAnsi"/>
          <w:sz w:val="24"/>
          <w:szCs w:val="24"/>
          <w:vertAlign w:val="superscript"/>
        </w:rPr>
        <w:t>ST</w:t>
      </w:r>
      <w:r w:rsidRPr="0041523B">
        <w:rPr>
          <w:rFonts w:cstheme="minorHAnsi"/>
          <w:sz w:val="24"/>
          <w:szCs w:val="24"/>
        </w:rPr>
        <w:t xml:space="preserve"> DAY OF HIS BIRTH CALLED THE LORD &amp; THE BROTHER---HOLY GHOST IN LUKE 1:15), and You shall call His name </w:t>
      </w:r>
      <w:r w:rsidRPr="0041523B">
        <w:rPr>
          <w:rFonts w:cstheme="minorHAnsi"/>
          <w:b/>
          <w:sz w:val="24"/>
          <w:szCs w:val="24"/>
        </w:rPr>
        <w:t>JOHN</w:t>
      </w:r>
      <w:r w:rsidRPr="0041523B">
        <w:rPr>
          <w:rFonts w:cstheme="minorHAnsi"/>
          <w:sz w:val="24"/>
          <w:szCs w:val="24"/>
        </w:rPr>
        <w:t xml:space="preserve"> (8</w:t>
      </w:r>
      <w:r w:rsidRPr="0041523B">
        <w:rPr>
          <w:rFonts w:cstheme="minorHAnsi"/>
          <w:sz w:val="24"/>
          <w:szCs w:val="24"/>
          <w:vertAlign w:val="superscript"/>
        </w:rPr>
        <w:t>TH</w:t>
      </w:r>
      <w:r w:rsidRPr="0041523B">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t>
      </w:r>
      <w:r w:rsidRPr="0041523B">
        <w:rPr>
          <w:rFonts w:cstheme="minorHAnsi"/>
          <w:sz w:val="24"/>
          <w:szCs w:val="24"/>
        </w:rPr>
        <w:lastRenderedPageBreak/>
        <w:t>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41523B">
        <w:rPr>
          <w:rFonts w:cstheme="minorHAnsi"/>
          <w:sz w:val="24"/>
          <w:szCs w:val="24"/>
          <w:vertAlign w:val="superscript"/>
        </w:rPr>
        <w:t>nd</w:t>
      </w:r>
      <w:r w:rsidRPr="0041523B">
        <w:rPr>
          <w:rFonts w:cstheme="minorHAnsi"/>
          <w:sz w:val="24"/>
          <w:szCs w:val="24"/>
        </w:rPr>
        <w:t xml:space="preserve"> Eve restoring the 1</w:t>
      </w:r>
      <w:r w:rsidRPr="0041523B">
        <w:rPr>
          <w:rFonts w:cstheme="minorHAnsi"/>
          <w:sz w:val="24"/>
          <w:szCs w:val="24"/>
          <w:vertAlign w:val="superscript"/>
        </w:rPr>
        <w:t>st</w:t>
      </w:r>
      <w:r w:rsidRPr="0041523B">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41523B">
        <w:rPr>
          <w:rFonts w:cstheme="minorHAnsi"/>
          <w:b/>
          <w:sz w:val="24"/>
          <w:szCs w:val="24"/>
        </w:rPr>
        <w:t>Age of the 2</w:t>
      </w:r>
      <w:r w:rsidRPr="0041523B">
        <w:rPr>
          <w:rFonts w:cstheme="minorHAnsi"/>
          <w:b/>
          <w:sz w:val="24"/>
          <w:szCs w:val="24"/>
          <w:vertAlign w:val="superscript"/>
        </w:rPr>
        <w:t>nd</w:t>
      </w:r>
      <w:r w:rsidRPr="0041523B">
        <w:rPr>
          <w:rFonts w:cstheme="minorHAnsi"/>
          <w:b/>
          <w:sz w:val="24"/>
          <w:szCs w:val="24"/>
        </w:rPr>
        <w:t xml:space="preserve"> Woman Eve/2</w:t>
      </w:r>
      <w:r w:rsidRPr="0041523B">
        <w:rPr>
          <w:rFonts w:cstheme="minorHAnsi"/>
          <w:b/>
          <w:sz w:val="24"/>
          <w:szCs w:val="24"/>
          <w:vertAlign w:val="superscript"/>
        </w:rPr>
        <w:t>nd</w:t>
      </w:r>
      <w:r w:rsidRPr="0041523B">
        <w:rPr>
          <w:rFonts w:cstheme="minorHAnsi"/>
          <w:b/>
          <w:sz w:val="24"/>
          <w:szCs w:val="24"/>
        </w:rPr>
        <w:t xml:space="preserve"> Man Adam</w:t>
      </w:r>
      <w:r w:rsidRPr="0041523B">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w:t>
      </w:r>
      <w:r w:rsidRPr="0041523B">
        <w:rPr>
          <w:rFonts w:cstheme="minorHAnsi"/>
          <w:sz w:val="24"/>
          <w:szCs w:val="24"/>
        </w:rPr>
        <w:lastRenderedPageBreak/>
        <w:t>became strong in Spirit (Father Stephen our Lord in John 4:24; 1</w:t>
      </w:r>
      <w:r w:rsidRPr="0041523B">
        <w:rPr>
          <w:rFonts w:cstheme="minorHAnsi"/>
          <w:sz w:val="24"/>
          <w:szCs w:val="24"/>
          <w:vertAlign w:val="superscript"/>
        </w:rPr>
        <w:t>st</w:t>
      </w:r>
      <w:r w:rsidRPr="0041523B">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27</w:t>
      </w:r>
      <w:r w:rsidRPr="0041523B">
        <w:rPr>
          <w:rFonts w:cstheme="minorHAnsi"/>
          <w:sz w:val="24"/>
          <w:szCs w:val="24"/>
          <w:vertAlign w:val="superscript"/>
        </w:rPr>
        <w:t>th</w:t>
      </w:r>
      <w:r w:rsidRPr="0041523B">
        <w:rPr>
          <w:rFonts w:cstheme="minorHAnsi"/>
          <w:sz w:val="24"/>
          <w:szCs w:val="24"/>
        </w:rPr>
        <w:t xml:space="preserve"> order creation is called Jesus/Mary which means “</w:t>
      </w:r>
      <w:r w:rsidRPr="0041523B">
        <w:rPr>
          <w:rFonts w:cstheme="minorHAnsi"/>
          <w:b/>
          <w:sz w:val="24"/>
          <w:szCs w:val="24"/>
        </w:rPr>
        <w:t>Savior</w:t>
      </w:r>
      <w:r w:rsidRPr="0041523B">
        <w:rPr>
          <w:rFonts w:cstheme="minorHAnsi"/>
          <w:sz w:val="24"/>
          <w:szCs w:val="24"/>
        </w:rPr>
        <w:t>” or “</w:t>
      </w:r>
      <w:r w:rsidRPr="0041523B">
        <w:rPr>
          <w:rFonts w:cstheme="minorHAnsi"/>
          <w:b/>
          <w:sz w:val="24"/>
          <w:szCs w:val="24"/>
        </w:rPr>
        <w:t>Loved by Yahweh</w:t>
      </w:r>
      <w:r w:rsidRPr="0041523B">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41523B">
        <w:rPr>
          <w:rFonts w:cstheme="minorHAnsi"/>
          <w:b/>
          <w:sz w:val="24"/>
          <w:szCs w:val="24"/>
        </w:rPr>
        <w:t>MARY</w:t>
      </w:r>
      <w:r w:rsidRPr="0041523B">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41523B">
        <w:rPr>
          <w:rFonts w:cstheme="minorHAnsi"/>
          <w:sz w:val="24"/>
          <w:szCs w:val="24"/>
          <w:vertAlign w:val="superscript"/>
        </w:rPr>
        <w:t>ST</w:t>
      </w:r>
      <w:r w:rsidRPr="0041523B">
        <w:rPr>
          <w:rFonts w:cstheme="minorHAnsi"/>
          <w:sz w:val="24"/>
          <w:szCs w:val="24"/>
        </w:rPr>
        <w:t xml:space="preserve"> DAY ON HIS BIRTH CALLED LORD &amp; THE CHRIST IN LUKE 2:11), and He shall be called </w:t>
      </w:r>
      <w:r w:rsidRPr="0041523B">
        <w:rPr>
          <w:rFonts w:cstheme="minorHAnsi"/>
          <w:b/>
          <w:sz w:val="24"/>
          <w:szCs w:val="24"/>
        </w:rPr>
        <w:t xml:space="preserve">JESUS </w:t>
      </w:r>
      <w:r w:rsidRPr="0041523B">
        <w:rPr>
          <w:rFonts w:cstheme="minorHAnsi"/>
          <w:sz w:val="24"/>
          <w:szCs w:val="24"/>
        </w:rPr>
        <w:t>(8</w:t>
      </w:r>
      <w:r w:rsidRPr="0041523B">
        <w:rPr>
          <w:rFonts w:cstheme="minorHAnsi"/>
          <w:sz w:val="24"/>
          <w:szCs w:val="24"/>
          <w:vertAlign w:val="superscript"/>
        </w:rPr>
        <w:t>TH</w:t>
      </w:r>
      <w:r w:rsidRPr="0041523B">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w:t>
      </w:r>
      <w:r w:rsidRPr="0041523B">
        <w:rPr>
          <w:rFonts w:cstheme="minorHAnsi"/>
          <w:sz w:val="24"/>
          <w:szCs w:val="24"/>
        </w:rPr>
        <w:lastRenderedPageBreak/>
        <w:t>(Father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41523B">
        <w:rPr>
          <w:rFonts w:cstheme="minorHAnsi"/>
          <w:b/>
          <w:sz w:val="24"/>
          <w:szCs w:val="24"/>
        </w:rPr>
        <w:t>Song of Mary</w:t>
      </w:r>
      <w:r w:rsidRPr="0041523B">
        <w:rPr>
          <w:rFonts w:cstheme="minorHAnsi"/>
          <w:sz w:val="24"/>
          <w:szCs w:val="24"/>
        </w:rPr>
        <w:t xml:space="preserve">” which says “My soul magnifies the Lord (Stephen), and My Spirit has rejoiced in God My Savior (Stephen). For He has regarded the lowly state of His </w:t>
      </w:r>
      <w:r w:rsidRPr="0041523B">
        <w:rPr>
          <w:rFonts w:cstheme="minorHAnsi"/>
          <w:sz w:val="24"/>
          <w:szCs w:val="24"/>
        </w:rPr>
        <w:lastRenderedPageBreak/>
        <w:t>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41523B">
        <w:rPr>
          <w:rFonts w:cstheme="minorHAnsi"/>
          <w:sz w:val="24"/>
          <w:szCs w:val="24"/>
          <w:vertAlign w:val="superscript"/>
        </w:rPr>
        <w:t>nd</w:t>
      </w:r>
      <w:r w:rsidRPr="0041523B">
        <w:rPr>
          <w:rFonts w:cstheme="minorHAnsi"/>
          <w:sz w:val="24"/>
          <w:szCs w:val="24"/>
        </w:rPr>
        <w:t xml:space="preserve"> Adam restoring the 1</w:t>
      </w:r>
      <w:r w:rsidRPr="0041523B">
        <w:rPr>
          <w:rFonts w:cstheme="minorHAnsi"/>
          <w:sz w:val="24"/>
          <w:szCs w:val="24"/>
          <w:vertAlign w:val="superscript"/>
        </w:rPr>
        <w:t>st</w:t>
      </w:r>
      <w:r w:rsidRPr="0041523B">
        <w:rPr>
          <w:rFonts w:cstheme="minorHAnsi"/>
          <w:sz w:val="24"/>
          <w:szCs w:val="24"/>
        </w:rPr>
        <w:t xml:space="preserve"> Adam in Disobedience. In Hebrews 1:6 states “Let all the Angels of God worship Him.” This is called the “</w:t>
      </w:r>
      <w:r w:rsidRPr="0041523B">
        <w:rPr>
          <w:rFonts w:cstheme="minorHAnsi"/>
          <w:b/>
          <w:sz w:val="24"/>
          <w:szCs w:val="24"/>
        </w:rPr>
        <w:t>Age of the 2</w:t>
      </w:r>
      <w:r w:rsidRPr="0041523B">
        <w:rPr>
          <w:rFonts w:cstheme="minorHAnsi"/>
          <w:b/>
          <w:sz w:val="24"/>
          <w:szCs w:val="24"/>
          <w:vertAlign w:val="superscript"/>
        </w:rPr>
        <w:t>nd</w:t>
      </w:r>
      <w:r w:rsidRPr="0041523B">
        <w:rPr>
          <w:rFonts w:cstheme="minorHAnsi"/>
          <w:b/>
          <w:sz w:val="24"/>
          <w:szCs w:val="24"/>
        </w:rPr>
        <w:t xml:space="preserve"> Man Adam/2</w:t>
      </w:r>
      <w:r w:rsidRPr="0041523B">
        <w:rPr>
          <w:rFonts w:cstheme="minorHAnsi"/>
          <w:b/>
          <w:sz w:val="24"/>
          <w:szCs w:val="24"/>
          <w:vertAlign w:val="superscript"/>
        </w:rPr>
        <w:t>nd</w:t>
      </w:r>
      <w:r w:rsidRPr="0041523B">
        <w:rPr>
          <w:rFonts w:cstheme="minorHAnsi"/>
          <w:b/>
          <w:sz w:val="24"/>
          <w:szCs w:val="24"/>
        </w:rPr>
        <w:t xml:space="preserve"> Woman Eve</w:t>
      </w:r>
      <w:r w:rsidRPr="0041523B">
        <w:rPr>
          <w:rFonts w:cstheme="minorHAnsi"/>
          <w:sz w:val="24"/>
          <w:szCs w:val="24"/>
        </w:rPr>
        <w:t>” in 1</w:t>
      </w:r>
      <w:r w:rsidRPr="0041523B">
        <w:rPr>
          <w:rFonts w:cstheme="minorHAnsi"/>
          <w:sz w:val="24"/>
          <w:szCs w:val="24"/>
          <w:vertAlign w:val="superscript"/>
        </w:rPr>
        <w:t>st</w:t>
      </w:r>
      <w:r w:rsidRPr="0041523B">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28</w:t>
      </w:r>
      <w:r w:rsidRPr="0041523B">
        <w:rPr>
          <w:rFonts w:cstheme="minorHAnsi"/>
          <w:sz w:val="24"/>
          <w:szCs w:val="24"/>
          <w:vertAlign w:val="superscript"/>
        </w:rPr>
        <w:t>th</w:t>
      </w:r>
      <w:r w:rsidRPr="0041523B">
        <w:rPr>
          <w:rFonts w:cstheme="minorHAnsi"/>
          <w:sz w:val="24"/>
          <w:szCs w:val="24"/>
        </w:rPr>
        <w:t xml:space="preserve"> order creation is called James/Mary which means “</w:t>
      </w:r>
      <w:r w:rsidRPr="0041523B">
        <w:rPr>
          <w:rFonts w:cstheme="minorHAnsi"/>
          <w:b/>
          <w:sz w:val="24"/>
          <w:szCs w:val="24"/>
        </w:rPr>
        <w:t>Son of Thunder &amp; Supplanter</w:t>
      </w:r>
      <w:r w:rsidRPr="0041523B">
        <w:rPr>
          <w:rFonts w:cstheme="minorHAnsi"/>
          <w:sz w:val="24"/>
          <w:szCs w:val="24"/>
        </w:rPr>
        <w:t>” or “</w:t>
      </w:r>
      <w:r w:rsidRPr="0041523B">
        <w:rPr>
          <w:rFonts w:cstheme="minorHAnsi"/>
          <w:b/>
          <w:sz w:val="24"/>
          <w:szCs w:val="24"/>
        </w:rPr>
        <w:t>Loved by Yahweh</w:t>
      </w:r>
      <w:r w:rsidRPr="0041523B">
        <w:rPr>
          <w:rFonts w:cstheme="minorHAnsi"/>
          <w:sz w:val="24"/>
          <w:szCs w:val="24"/>
        </w:rPr>
        <w:t>” as the 28-headed Dragon Lord/Lady. James’ birth is unique because He was the eldest after Jesus Christ was born and the closest to the “</w:t>
      </w:r>
      <w:r w:rsidRPr="0041523B">
        <w:rPr>
          <w:rFonts w:cstheme="minorHAnsi"/>
          <w:b/>
          <w:sz w:val="24"/>
          <w:szCs w:val="24"/>
        </w:rPr>
        <w:t>Immaculate Conception</w:t>
      </w:r>
      <w:r w:rsidRPr="0041523B">
        <w:rPr>
          <w:rFonts w:cstheme="minorHAnsi"/>
          <w:sz w:val="24"/>
          <w:szCs w:val="24"/>
        </w:rPr>
        <w:t>” &amp; with Mary and Joseph was the first time they had “</w:t>
      </w:r>
      <w:r w:rsidRPr="0041523B">
        <w:rPr>
          <w:rFonts w:cstheme="minorHAnsi"/>
          <w:b/>
          <w:sz w:val="24"/>
          <w:szCs w:val="24"/>
        </w:rPr>
        <w:t>Holy Divine Love Intercourse</w:t>
      </w:r>
      <w:r w:rsidRPr="0041523B">
        <w:rPr>
          <w:rFonts w:cstheme="minorHAnsi"/>
          <w:sz w:val="24"/>
          <w:szCs w:val="24"/>
        </w:rPr>
        <w:t xml:space="preserve">” concerning James in Matthew 13:55. James is the Brother of the Lord Jesus Christ. James’ place of birth is unknown but maybe in Nazareth. James was born in 2BC-64AD which would mean He was </w:t>
      </w:r>
      <w:r w:rsidRPr="0041523B">
        <w:rPr>
          <w:rFonts w:cstheme="minorHAnsi"/>
          <w:sz w:val="24"/>
          <w:szCs w:val="24"/>
        </w:rPr>
        <w:lastRenderedPageBreak/>
        <w:t xml:space="preserve">around 65 years of age when He died. James’ parents were Joseph and the Virgin </w:t>
      </w:r>
      <w:r w:rsidRPr="0041523B">
        <w:rPr>
          <w:rFonts w:cstheme="minorHAnsi"/>
          <w:b/>
          <w:sz w:val="24"/>
          <w:szCs w:val="24"/>
        </w:rPr>
        <w:t>MARY</w:t>
      </w:r>
      <w:r w:rsidRPr="0041523B">
        <w:rPr>
          <w:rFonts w:cstheme="minorHAnsi"/>
          <w:sz w:val="24"/>
          <w:szCs w:val="24"/>
        </w:rPr>
        <w:t>. She conceived in Her womb, and brought forth a Son (1</w:t>
      </w:r>
      <w:r w:rsidRPr="0041523B">
        <w:rPr>
          <w:rFonts w:cstheme="minorHAnsi"/>
          <w:sz w:val="24"/>
          <w:szCs w:val="24"/>
          <w:vertAlign w:val="superscript"/>
        </w:rPr>
        <w:t>ST</w:t>
      </w:r>
      <w:r w:rsidRPr="0041523B">
        <w:rPr>
          <w:rFonts w:cstheme="minorHAnsi"/>
          <w:sz w:val="24"/>
          <w:szCs w:val="24"/>
        </w:rPr>
        <w:t xml:space="preserve"> DAY OF HIS BIRTH CALLED THE LORD AND THE LAW IN JAMES 2:8-13) and shall call His name </w:t>
      </w:r>
      <w:r w:rsidRPr="0041523B">
        <w:rPr>
          <w:rFonts w:cstheme="minorHAnsi"/>
          <w:b/>
          <w:sz w:val="24"/>
          <w:szCs w:val="24"/>
        </w:rPr>
        <w:t xml:space="preserve">JAMES </w:t>
      </w:r>
      <w:r w:rsidRPr="0041523B">
        <w:rPr>
          <w:rFonts w:cstheme="minorHAnsi"/>
          <w:sz w:val="24"/>
          <w:szCs w:val="24"/>
        </w:rPr>
        <w:t>(8</w:t>
      </w:r>
      <w:r w:rsidRPr="0041523B">
        <w:rPr>
          <w:rFonts w:cstheme="minorHAnsi"/>
          <w:sz w:val="24"/>
          <w:szCs w:val="24"/>
          <w:vertAlign w:val="superscript"/>
        </w:rPr>
        <w:t>TH</w:t>
      </w:r>
      <w:r w:rsidRPr="0041523B">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41523B">
        <w:rPr>
          <w:rFonts w:cstheme="minorHAnsi"/>
          <w:sz w:val="24"/>
          <w:szCs w:val="24"/>
          <w:vertAlign w:val="superscript"/>
        </w:rPr>
        <w:t>nd</w:t>
      </w:r>
      <w:r w:rsidRPr="0041523B">
        <w:rPr>
          <w:rFonts w:cstheme="minorHAnsi"/>
          <w:sz w:val="24"/>
          <w:szCs w:val="24"/>
        </w:rPr>
        <w:t xml:space="preserve"> born She was respected by the LORD. Mary carried and conceived all Her Children by “</w:t>
      </w:r>
      <w:r w:rsidRPr="0041523B">
        <w:rPr>
          <w:rFonts w:cstheme="minorHAnsi"/>
          <w:b/>
          <w:sz w:val="24"/>
          <w:szCs w:val="24"/>
        </w:rPr>
        <w:t>Sharing Divine Intercourse</w:t>
      </w:r>
      <w:r w:rsidRPr="0041523B">
        <w:rPr>
          <w:rFonts w:cstheme="minorHAnsi"/>
          <w:sz w:val="24"/>
          <w:szCs w:val="24"/>
        </w:rPr>
        <w:t>” also called “</w:t>
      </w:r>
      <w:r w:rsidRPr="0041523B">
        <w:rPr>
          <w:rFonts w:cstheme="minorHAnsi"/>
          <w:b/>
          <w:sz w:val="24"/>
          <w:szCs w:val="24"/>
        </w:rPr>
        <w:t>Holy Divine Love Intercourse</w:t>
      </w:r>
      <w:r w:rsidRPr="0041523B">
        <w:rPr>
          <w:rFonts w:cstheme="minorHAnsi"/>
          <w:sz w:val="24"/>
          <w:szCs w:val="24"/>
        </w:rPr>
        <w:t>” with Joseph. Divine Intercourse is not “</w:t>
      </w:r>
      <w:r w:rsidRPr="0041523B">
        <w:rPr>
          <w:rFonts w:cstheme="minorHAnsi"/>
          <w:b/>
          <w:sz w:val="24"/>
          <w:szCs w:val="24"/>
        </w:rPr>
        <w:t>Sexual Eros Love Intercourse</w:t>
      </w:r>
      <w:r w:rsidRPr="0041523B">
        <w:rPr>
          <w:rFonts w:cstheme="minorHAnsi"/>
          <w:sz w:val="24"/>
          <w:szCs w:val="24"/>
        </w:rPr>
        <w:t>” in the Tree of the Knowledge of Good and Evil but the Holy Divine Nature in the Tree of Life in Acts 17:28-29 for other Lords &amp; 2</w:t>
      </w:r>
      <w:r w:rsidRPr="0041523B">
        <w:rPr>
          <w:rFonts w:cstheme="minorHAnsi"/>
          <w:sz w:val="24"/>
          <w:szCs w:val="24"/>
          <w:vertAlign w:val="superscript"/>
        </w:rPr>
        <w:t>nd</w:t>
      </w:r>
      <w:r w:rsidRPr="0041523B">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41523B">
        <w:rPr>
          <w:rFonts w:cstheme="minorHAnsi"/>
          <w:sz w:val="24"/>
          <w:szCs w:val="24"/>
          <w:vertAlign w:val="superscript"/>
        </w:rPr>
        <w:t>nd</w:t>
      </w:r>
      <w:r w:rsidRPr="0041523B">
        <w:rPr>
          <w:rFonts w:cstheme="minorHAnsi"/>
          <w:sz w:val="24"/>
          <w:szCs w:val="24"/>
        </w:rPr>
        <w:t xml:space="preserve"> Serpent Lucifer restoring in Revelation 2:28 the 1</w:t>
      </w:r>
      <w:r w:rsidRPr="0041523B">
        <w:rPr>
          <w:rFonts w:cstheme="minorHAnsi"/>
          <w:sz w:val="24"/>
          <w:szCs w:val="24"/>
          <w:vertAlign w:val="superscript"/>
        </w:rPr>
        <w:t>st</w:t>
      </w:r>
      <w:r w:rsidRPr="0041523B">
        <w:rPr>
          <w:rFonts w:cstheme="minorHAnsi"/>
          <w:sz w:val="24"/>
          <w:szCs w:val="24"/>
        </w:rPr>
        <w:t xml:space="preserve"> Serpent Lucifer committing the Lies of the Eternal Sin in Isaiah 14:21-21 and Ezekiel 28:15-19. This is called the “</w:t>
      </w:r>
      <w:r w:rsidRPr="0041523B">
        <w:rPr>
          <w:rFonts w:cstheme="minorHAnsi"/>
          <w:b/>
          <w:sz w:val="24"/>
          <w:szCs w:val="24"/>
        </w:rPr>
        <w:t>Age of the 2</w:t>
      </w:r>
      <w:r w:rsidRPr="0041523B">
        <w:rPr>
          <w:rFonts w:cstheme="minorHAnsi"/>
          <w:b/>
          <w:sz w:val="24"/>
          <w:szCs w:val="24"/>
          <w:vertAlign w:val="superscript"/>
        </w:rPr>
        <w:t>nd</w:t>
      </w:r>
      <w:r w:rsidRPr="0041523B">
        <w:rPr>
          <w:rFonts w:cstheme="minorHAnsi"/>
          <w:b/>
          <w:sz w:val="24"/>
          <w:szCs w:val="24"/>
        </w:rPr>
        <w:t xml:space="preserve"> Serpent Lucifer/2</w:t>
      </w:r>
      <w:r w:rsidRPr="0041523B">
        <w:rPr>
          <w:rFonts w:cstheme="minorHAnsi"/>
          <w:b/>
          <w:sz w:val="24"/>
          <w:szCs w:val="24"/>
          <w:vertAlign w:val="superscript"/>
        </w:rPr>
        <w:t>nd</w:t>
      </w:r>
      <w:r w:rsidRPr="0041523B">
        <w:rPr>
          <w:rFonts w:cstheme="minorHAnsi"/>
          <w:b/>
          <w:sz w:val="24"/>
          <w:szCs w:val="24"/>
        </w:rPr>
        <w:t xml:space="preserve"> Serpent Female Light Bearer</w:t>
      </w:r>
      <w:r w:rsidRPr="0041523B">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w:t>
      </w:r>
      <w:r w:rsidRPr="0041523B">
        <w:rPr>
          <w:rFonts w:cstheme="minorHAnsi"/>
          <w:sz w:val="24"/>
          <w:szCs w:val="24"/>
        </w:rPr>
        <w:lastRenderedPageBreak/>
        <w:t xml:space="preserve">of Midrash on the Last Days on pages 493-494. Manna &amp; Wine is Angel’s Food &amp; Drink is in John 6:31-58.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29</w:t>
      </w:r>
      <w:r w:rsidRPr="0041523B">
        <w:rPr>
          <w:rFonts w:cstheme="minorHAnsi"/>
          <w:sz w:val="24"/>
          <w:szCs w:val="24"/>
          <w:vertAlign w:val="superscript"/>
        </w:rPr>
        <w:t>th</w:t>
      </w:r>
      <w:r w:rsidRPr="0041523B">
        <w:rPr>
          <w:rFonts w:cstheme="minorHAnsi"/>
          <w:sz w:val="24"/>
          <w:szCs w:val="24"/>
        </w:rPr>
        <w:t xml:space="preserve"> order creation is called Stephen/Barbara which means “</w:t>
      </w:r>
      <w:r w:rsidRPr="0041523B">
        <w:rPr>
          <w:rFonts w:cstheme="minorHAnsi"/>
          <w:b/>
          <w:sz w:val="24"/>
          <w:szCs w:val="24"/>
        </w:rPr>
        <w:t>The Highest Lord—Jehovah</w:t>
      </w:r>
      <w:r w:rsidRPr="0041523B">
        <w:rPr>
          <w:rFonts w:cstheme="minorHAnsi"/>
          <w:sz w:val="24"/>
          <w:szCs w:val="24"/>
        </w:rPr>
        <w:t>” &amp; “</w:t>
      </w:r>
      <w:r w:rsidRPr="0041523B">
        <w:rPr>
          <w:rFonts w:cstheme="minorHAnsi"/>
          <w:b/>
          <w:sz w:val="24"/>
          <w:szCs w:val="24"/>
        </w:rPr>
        <w:t>The Creation Lordship of Bara</w:t>
      </w:r>
      <w:r w:rsidRPr="0041523B">
        <w:rPr>
          <w:rFonts w:cstheme="minorHAnsi"/>
          <w:sz w:val="24"/>
          <w:szCs w:val="24"/>
        </w:rPr>
        <w:t xml:space="preserve">” as the 29-headed Dragon Lord/Lady. Stephen’s place of Birth is Jerusalem because Solomon was born there. Stephen’s parents are the Mother </w:t>
      </w:r>
      <w:r w:rsidRPr="0041523B">
        <w:rPr>
          <w:rFonts w:cstheme="minorHAnsi"/>
          <w:b/>
          <w:sz w:val="24"/>
          <w:szCs w:val="24"/>
        </w:rPr>
        <w:t xml:space="preserve">BARBARA </w:t>
      </w:r>
      <w:r w:rsidRPr="0041523B">
        <w:rPr>
          <w:rFonts w:cstheme="minorHAnsi"/>
          <w:sz w:val="24"/>
          <w:szCs w:val="24"/>
        </w:rPr>
        <w:t>(derived from Bara in Genesis 1:1) and the Father James (James is derived from Victory &amp; Truth in Matthew 12:20 &amp; Isaiah 42:3). She conceived in Her womb, and brought forth a Son (1</w:t>
      </w:r>
      <w:r w:rsidRPr="0041523B">
        <w:rPr>
          <w:rFonts w:cstheme="minorHAnsi"/>
          <w:sz w:val="24"/>
          <w:szCs w:val="24"/>
          <w:vertAlign w:val="superscript"/>
        </w:rPr>
        <w:t>ST</w:t>
      </w:r>
      <w:r w:rsidRPr="0041523B">
        <w:rPr>
          <w:rFonts w:cstheme="minorHAnsi"/>
          <w:sz w:val="24"/>
          <w:szCs w:val="24"/>
        </w:rPr>
        <w:t xml:space="preserve"> DAY OF HIS BIRTH CALLED THE LORD AND THE FATHER IN ACTS 1:7) and shall call His name </w:t>
      </w:r>
      <w:r w:rsidRPr="0041523B">
        <w:rPr>
          <w:rFonts w:cstheme="minorHAnsi"/>
          <w:b/>
          <w:sz w:val="24"/>
          <w:szCs w:val="24"/>
        </w:rPr>
        <w:t xml:space="preserve">STEPHEN </w:t>
      </w:r>
      <w:r w:rsidRPr="0041523B">
        <w:rPr>
          <w:rFonts w:cstheme="minorHAnsi"/>
          <w:sz w:val="24"/>
          <w:szCs w:val="24"/>
        </w:rPr>
        <w:t>(8</w:t>
      </w:r>
      <w:r w:rsidRPr="0041523B">
        <w:rPr>
          <w:rFonts w:cstheme="minorHAnsi"/>
          <w:sz w:val="24"/>
          <w:szCs w:val="24"/>
          <w:vertAlign w:val="superscript"/>
        </w:rPr>
        <w:t>TH</w:t>
      </w:r>
      <w:r w:rsidRPr="0041523B">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41523B">
        <w:rPr>
          <w:rFonts w:cstheme="minorHAnsi"/>
          <w:sz w:val="24"/>
          <w:szCs w:val="24"/>
          <w:vertAlign w:val="superscript"/>
        </w:rPr>
        <w:t>nd</w:t>
      </w:r>
      <w:r w:rsidRPr="0041523B">
        <w:rPr>
          <w:rFonts w:cstheme="minorHAnsi"/>
          <w:sz w:val="24"/>
          <w:szCs w:val="24"/>
        </w:rPr>
        <w:t xml:space="preserve"> Single Wisdom Lord restoring the 1</w:t>
      </w:r>
      <w:r w:rsidRPr="0041523B">
        <w:rPr>
          <w:rFonts w:cstheme="minorHAnsi"/>
          <w:sz w:val="24"/>
          <w:szCs w:val="24"/>
          <w:vertAlign w:val="superscript"/>
        </w:rPr>
        <w:t>st</w:t>
      </w:r>
      <w:r w:rsidRPr="0041523B">
        <w:rPr>
          <w:rFonts w:cstheme="minorHAnsi"/>
          <w:sz w:val="24"/>
          <w:szCs w:val="24"/>
        </w:rPr>
        <w:t xml:space="preserve"> Married Wisdom Lord as the Creator of the Eternal Sin in Acts 7:51-8:3; Genesis 2:9; James 3:13-18 &amp; Proverbs 8:22-25  (RSV)  concerning  the  term “</w:t>
      </w:r>
      <w:r w:rsidRPr="0041523B">
        <w:rPr>
          <w:rFonts w:cstheme="minorHAnsi"/>
          <w:b/>
          <w:sz w:val="24"/>
          <w:szCs w:val="24"/>
        </w:rPr>
        <w:t>Qanah</w:t>
      </w:r>
      <w:r w:rsidRPr="0041523B">
        <w:rPr>
          <w:rFonts w:cstheme="minorHAnsi"/>
          <w:sz w:val="24"/>
          <w:szCs w:val="24"/>
        </w:rPr>
        <w:t>” which  means  “</w:t>
      </w:r>
      <w:r w:rsidRPr="0041523B">
        <w:rPr>
          <w:rFonts w:cstheme="minorHAnsi"/>
          <w:b/>
          <w:sz w:val="24"/>
          <w:szCs w:val="24"/>
        </w:rPr>
        <w:t>Eternal  Lordly Eros Love</w:t>
      </w:r>
      <w:r w:rsidRPr="0041523B">
        <w:rPr>
          <w:rFonts w:cstheme="minorHAnsi"/>
          <w:sz w:val="24"/>
          <w:szCs w:val="24"/>
        </w:rPr>
        <w:t>.” This is called the “</w:t>
      </w:r>
      <w:r w:rsidRPr="0041523B">
        <w:rPr>
          <w:rFonts w:cstheme="minorHAnsi"/>
          <w:b/>
          <w:sz w:val="24"/>
          <w:szCs w:val="24"/>
        </w:rPr>
        <w:t>Age of the 2</w:t>
      </w:r>
      <w:r w:rsidRPr="0041523B">
        <w:rPr>
          <w:rFonts w:cstheme="minorHAnsi"/>
          <w:b/>
          <w:sz w:val="24"/>
          <w:szCs w:val="24"/>
          <w:vertAlign w:val="superscript"/>
        </w:rPr>
        <w:t>nd</w:t>
      </w:r>
      <w:r w:rsidRPr="0041523B">
        <w:rPr>
          <w:rFonts w:cstheme="minorHAnsi"/>
          <w:b/>
          <w:sz w:val="24"/>
          <w:szCs w:val="24"/>
        </w:rPr>
        <w:t xml:space="preserve"> Wisdom Lord/2</w:t>
      </w:r>
      <w:r w:rsidRPr="0041523B">
        <w:rPr>
          <w:rFonts w:cstheme="minorHAnsi"/>
          <w:b/>
          <w:sz w:val="24"/>
          <w:szCs w:val="24"/>
          <w:vertAlign w:val="superscript"/>
        </w:rPr>
        <w:t>nd</w:t>
      </w:r>
      <w:r w:rsidRPr="0041523B">
        <w:rPr>
          <w:rFonts w:cstheme="minorHAnsi"/>
          <w:b/>
          <w:sz w:val="24"/>
          <w:szCs w:val="24"/>
        </w:rPr>
        <w:t xml:space="preserve"> Wisdom Lady</w:t>
      </w:r>
      <w:r w:rsidRPr="0041523B">
        <w:rPr>
          <w:rFonts w:cstheme="minorHAnsi"/>
          <w:sz w:val="24"/>
          <w:szCs w:val="24"/>
        </w:rPr>
        <w:t>” in Acts 6:3, 10. Stephen is the Messiah of the Branch of Solomon &amp; the Root and Offspring of Solomon for Lord Kind in Hebrews 10:21. This is because Solomon built the “</w:t>
      </w:r>
      <w:r w:rsidRPr="0041523B">
        <w:rPr>
          <w:rFonts w:cstheme="minorHAnsi"/>
          <w:b/>
          <w:sz w:val="24"/>
          <w:szCs w:val="24"/>
        </w:rPr>
        <w:t>House of the Lord</w:t>
      </w:r>
      <w:r w:rsidRPr="0041523B">
        <w:rPr>
          <w:rFonts w:cstheme="minorHAnsi"/>
          <w:sz w:val="24"/>
          <w:szCs w:val="24"/>
        </w:rPr>
        <w:t xml:space="preserve">” &amp; not David as a bloody Man of War linked to Jesus.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lastRenderedPageBreak/>
        <w:t>The 30</w:t>
      </w:r>
      <w:r w:rsidRPr="0041523B">
        <w:rPr>
          <w:rFonts w:cstheme="minorHAnsi"/>
          <w:sz w:val="24"/>
          <w:szCs w:val="24"/>
          <w:vertAlign w:val="superscript"/>
        </w:rPr>
        <w:t>th</w:t>
      </w:r>
      <w:r w:rsidRPr="0041523B">
        <w:rPr>
          <w:rFonts w:cstheme="minorHAnsi"/>
          <w:sz w:val="24"/>
          <w:szCs w:val="24"/>
        </w:rPr>
        <w:t xml:space="preserve"> order creation is called the LORDSHIP of ELOHIM also called the LORD YAH/LADY VICTORIA which means “</w:t>
      </w:r>
      <w:r w:rsidRPr="0041523B">
        <w:rPr>
          <w:rFonts w:cstheme="minorHAnsi"/>
          <w:b/>
          <w:sz w:val="24"/>
          <w:szCs w:val="24"/>
        </w:rPr>
        <w:t>The only Creator of the Father Stephen</w:t>
      </w:r>
      <w:r w:rsidRPr="0041523B">
        <w:rPr>
          <w:rFonts w:cstheme="minorHAnsi"/>
          <w:sz w:val="24"/>
          <w:szCs w:val="24"/>
        </w:rPr>
        <w:t>” or “</w:t>
      </w:r>
      <w:r w:rsidRPr="0041523B">
        <w:rPr>
          <w:rFonts w:cstheme="minorHAnsi"/>
          <w:b/>
          <w:sz w:val="24"/>
          <w:szCs w:val="24"/>
        </w:rPr>
        <w:t>Victory, Royalty and Conqueror</w:t>
      </w:r>
      <w:r w:rsidRPr="0041523B">
        <w:rPr>
          <w:rFonts w:cstheme="minorHAnsi"/>
          <w:sz w:val="24"/>
          <w:szCs w:val="24"/>
        </w:rPr>
        <w:t>” also called the Messiah Creator that never dies as the 30-headed Dragon Lord/Lady in Psalms 83:18; Isaiah 12:2; 38:11 &amp; Acts 17:28-29. He is called the “</w:t>
      </w:r>
      <w:r w:rsidRPr="0041523B">
        <w:rPr>
          <w:rFonts w:cstheme="minorHAnsi"/>
          <w:b/>
          <w:sz w:val="24"/>
          <w:szCs w:val="24"/>
        </w:rPr>
        <w:t>Age of the 2</w:t>
      </w:r>
      <w:r w:rsidRPr="0041523B">
        <w:rPr>
          <w:rFonts w:cstheme="minorHAnsi"/>
          <w:b/>
          <w:sz w:val="24"/>
          <w:szCs w:val="24"/>
          <w:vertAlign w:val="superscript"/>
        </w:rPr>
        <w:t>nd</w:t>
      </w:r>
      <w:r w:rsidRPr="0041523B">
        <w:rPr>
          <w:rFonts w:cstheme="minorHAnsi"/>
          <w:b/>
          <w:sz w:val="24"/>
          <w:szCs w:val="24"/>
        </w:rPr>
        <w:t xml:space="preserve"> Creator Lord.</w:t>
      </w:r>
      <w:r w:rsidRPr="0041523B">
        <w:rPr>
          <w:rFonts w:cstheme="minorHAnsi"/>
          <w:sz w:val="24"/>
          <w:szCs w:val="24"/>
        </w:rPr>
        <w:t>” She is called the</w:t>
      </w:r>
      <w:r w:rsidRPr="0041523B">
        <w:rPr>
          <w:rFonts w:cstheme="minorHAnsi"/>
          <w:b/>
          <w:sz w:val="24"/>
          <w:szCs w:val="24"/>
        </w:rPr>
        <w:t xml:space="preserve"> “Age of the 2</w:t>
      </w:r>
      <w:r w:rsidRPr="0041523B">
        <w:rPr>
          <w:rFonts w:cstheme="minorHAnsi"/>
          <w:b/>
          <w:sz w:val="24"/>
          <w:szCs w:val="24"/>
          <w:vertAlign w:val="superscript"/>
        </w:rPr>
        <w:t>nd</w:t>
      </w:r>
      <w:r w:rsidRPr="0041523B">
        <w:rPr>
          <w:rFonts w:cstheme="minorHAnsi"/>
          <w:b/>
          <w:sz w:val="24"/>
          <w:szCs w:val="24"/>
        </w:rPr>
        <w:t xml:space="preserve"> Creator Lady</w:t>
      </w:r>
      <w:r w:rsidRPr="0041523B">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w:t>
      </w:r>
      <w:r w:rsidRPr="0041523B">
        <w:rPr>
          <w:rFonts w:cstheme="minorHAnsi"/>
          <w:sz w:val="24"/>
          <w:szCs w:val="24"/>
        </w:rPr>
        <w:lastRenderedPageBreak/>
        <w:t xml:space="preserve">Peace) forever in Acts 7:47-50. There are 30 Lords in the Military Law for Angels/Boys in John 10:34-36.  </w:t>
      </w:r>
    </w:p>
    <w:p w:rsidR="00753640" w:rsidRPr="0041523B" w:rsidRDefault="00753640" w:rsidP="00753640">
      <w:pPr>
        <w:spacing w:line="480" w:lineRule="auto"/>
        <w:jc w:val="center"/>
        <w:rPr>
          <w:rFonts w:ascii="Abyssinica SIL" w:hAnsi="Abyssinica SIL" w:cstheme="minorHAnsi"/>
          <w:sz w:val="24"/>
          <w:szCs w:val="24"/>
        </w:rPr>
      </w:pPr>
      <w:r w:rsidRPr="0041523B">
        <w:rPr>
          <w:rFonts w:ascii="Abyssinica SIL" w:hAnsi="Abyssinica SIL" w:cstheme="minorHAnsi"/>
          <w:sz w:val="24"/>
          <w:szCs w:val="24"/>
        </w:rPr>
        <w:t>Chapter 3: Who is the Law? The Law Enforcement Lordships</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41523B">
        <w:rPr>
          <w:rFonts w:cstheme="minorHAnsi"/>
          <w:sz w:val="24"/>
          <w:szCs w:val="24"/>
          <w:vertAlign w:val="superscript"/>
        </w:rPr>
        <w:t>st</w:t>
      </w:r>
      <w:r w:rsidRPr="0041523B">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41523B">
        <w:rPr>
          <w:rFonts w:cstheme="minorHAnsi"/>
          <w:sz w:val="24"/>
          <w:szCs w:val="24"/>
          <w:vertAlign w:val="superscript"/>
        </w:rPr>
        <w:t>st</w:t>
      </w:r>
      <w:r w:rsidRPr="0041523B">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753640" w:rsidRPr="0041523B" w:rsidRDefault="00753640" w:rsidP="00753640">
      <w:pPr>
        <w:spacing w:line="480" w:lineRule="auto"/>
        <w:jc w:val="both"/>
        <w:rPr>
          <w:sz w:val="24"/>
          <w:szCs w:val="24"/>
        </w:rPr>
      </w:pPr>
      <w:r w:rsidRPr="0041523B">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w:t>
      </w:r>
      <w:r w:rsidRPr="0041523B">
        <w:rPr>
          <w:sz w:val="24"/>
          <w:szCs w:val="24"/>
        </w:rPr>
        <w:lastRenderedPageBreak/>
        <w:t>7:9-13; John 7:19 &amp; 1</w:t>
      </w:r>
      <w:r w:rsidRPr="0041523B">
        <w:rPr>
          <w:sz w:val="24"/>
          <w:szCs w:val="24"/>
          <w:vertAlign w:val="superscript"/>
        </w:rPr>
        <w:t>st</w:t>
      </w:r>
      <w:r w:rsidRPr="0041523B">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1</w:t>
      </w:r>
      <w:r w:rsidRPr="0041523B">
        <w:rPr>
          <w:rFonts w:cstheme="minorHAnsi"/>
          <w:sz w:val="24"/>
          <w:szCs w:val="24"/>
          <w:vertAlign w:val="superscript"/>
        </w:rPr>
        <w:t>st</w:t>
      </w:r>
      <w:r w:rsidRPr="0041523B">
        <w:rPr>
          <w:rFonts w:cstheme="minorHAnsi"/>
          <w:sz w:val="24"/>
          <w:szCs w:val="24"/>
        </w:rPr>
        <w:t xml:space="preserve"> Law is called Law which means “</w:t>
      </w:r>
      <w:r w:rsidRPr="0041523B">
        <w:rPr>
          <w:rFonts w:cstheme="minorHAnsi"/>
          <w:b/>
          <w:sz w:val="24"/>
          <w:szCs w:val="24"/>
        </w:rPr>
        <w:t>The Agape Love and total Obedience to the LORD STEPHEN</w:t>
      </w:r>
      <w:r w:rsidRPr="0041523B">
        <w:rPr>
          <w:rFonts w:cstheme="minorHAnsi"/>
          <w:sz w:val="24"/>
          <w:szCs w:val="24"/>
        </w:rPr>
        <w:t xml:space="preserve">.” </w:t>
      </w:r>
      <w:r w:rsidRPr="0041523B">
        <w:rPr>
          <w:rFonts w:cstheme="minorHAnsi"/>
          <w:b/>
          <w:sz w:val="24"/>
          <w:szCs w:val="24"/>
        </w:rPr>
        <w:t xml:space="preserve">The LORD STEPHEN’S Law of Moses </w:t>
      </w:r>
      <w:r w:rsidRPr="0041523B">
        <w:rPr>
          <w:rFonts w:cstheme="minorHAnsi"/>
          <w:sz w:val="24"/>
          <w:szCs w:val="24"/>
        </w:rPr>
        <w:t>make up of 613 commandments (</w:t>
      </w:r>
      <w:r w:rsidRPr="0041523B">
        <w:rPr>
          <w:rFonts w:cstheme="minorHAnsi"/>
          <w:b/>
          <w:i/>
          <w:sz w:val="24"/>
          <w:szCs w:val="24"/>
        </w:rPr>
        <w:t>Mitzvot</w:t>
      </w:r>
      <w:r w:rsidRPr="0041523B">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w:t>
      </w:r>
      <w:r w:rsidRPr="0041523B">
        <w:rPr>
          <w:rFonts w:cstheme="minorHAnsi"/>
          <w:sz w:val="24"/>
          <w:szCs w:val="24"/>
        </w:rPr>
        <w:lastRenderedPageBreak/>
        <w:t xml:space="preserve">Glorious Name, </w:t>
      </w:r>
      <w:r w:rsidRPr="0041523B">
        <w:rPr>
          <w:rFonts w:cstheme="minorHAnsi"/>
          <w:b/>
          <w:sz w:val="24"/>
          <w:szCs w:val="24"/>
        </w:rPr>
        <w:t xml:space="preserve">THE LORD THY GOD (FATHER STEPHEN), </w:t>
      </w:r>
      <w:r w:rsidRPr="0041523B">
        <w:rPr>
          <w:rFonts w:cstheme="minorHAnsi"/>
          <w:sz w:val="24"/>
          <w:szCs w:val="24"/>
        </w:rPr>
        <w:t>then the LORD (STEPHEN) will bring upon You and Your descendants extraordinary plagues</w:t>
      </w:r>
      <w:r w:rsidRPr="0041523B">
        <w:rPr>
          <w:rFonts w:cstheme="minorHAnsi"/>
          <w:b/>
          <w:sz w:val="24"/>
          <w:szCs w:val="24"/>
        </w:rPr>
        <w:t>.</w:t>
      </w:r>
      <w:r w:rsidRPr="0041523B">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41523B">
        <w:rPr>
          <w:rFonts w:cstheme="minorHAnsi"/>
          <w:sz w:val="24"/>
          <w:szCs w:val="24"/>
          <w:vertAlign w:val="superscript"/>
        </w:rPr>
        <w:t>st</w:t>
      </w:r>
      <w:r w:rsidRPr="0041523B">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41523B">
        <w:rPr>
          <w:rFonts w:cstheme="minorHAnsi"/>
          <w:sz w:val="24"/>
          <w:szCs w:val="24"/>
          <w:vertAlign w:val="superscript"/>
        </w:rPr>
        <w:t>st</w:t>
      </w:r>
      <w:r w:rsidRPr="0041523B">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41523B">
        <w:rPr>
          <w:rFonts w:cstheme="minorHAnsi"/>
          <w:sz w:val="24"/>
          <w:szCs w:val="24"/>
          <w:vertAlign w:val="superscript"/>
        </w:rPr>
        <w:t>st</w:t>
      </w:r>
      <w:r w:rsidRPr="0041523B">
        <w:rPr>
          <w:rFonts w:cstheme="minorHAnsi"/>
          <w:sz w:val="24"/>
          <w:szCs w:val="24"/>
        </w:rPr>
        <w:t xml:space="preserve"> Esdras 8:7 states “For Esdras had very great skill, so that He omitted nothing of the Law…of the LORD (STEPHEN), but taught all Israel…” Also similar scriptures are in 1</w:t>
      </w:r>
      <w:r w:rsidRPr="0041523B">
        <w:rPr>
          <w:rFonts w:cstheme="minorHAnsi"/>
          <w:sz w:val="24"/>
          <w:szCs w:val="24"/>
          <w:vertAlign w:val="superscript"/>
        </w:rPr>
        <w:t>st</w:t>
      </w:r>
      <w:r w:rsidRPr="0041523B">
        <w:rPr>
          <w:rFonts w:cstheme="minorHAnsi"/>
          <w:sz w:val="24"/>
          <w:szCs w:val="24"/>
        </w:rPr>
        <w:t xml:space="preserve"> Esdras 8:9, 12, 19, 23-24, 94; 9:48. In 1</w:t>
      </w:r>
      <w:r w:rsidRPr="0041523B">
        <w:rPr>
          <w:rFonts w:cstheme="minorHAnsi"/>
          <w:sz w:val="24"/>
          <w:szCs w:val="24"/>
          <w:vertAlign w:val="superscript"/>
        </w:rPr>
        <w:t>st</w:t>
      </w:r>
      <w:r w:rsidRPr="0041523B">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41523B">
        <w:rPr>
          <w:rFonts w:cstheme="minorHAnsi"/>
          <w:sz w:val="24"/>
          <w:szCs w:val="24"/>
          <w:vertAlign w:val="superscript"/>
        </w:rPr>
        <w:t>st</w:t>
      </w:r>
      <w:r w:rsidRPr="0041523B">
        <w:rPr>
          <w:rFonts w:cstheme="minorHAnsi"/>
          <w:sz w:val="24"/>
          <w:szCs w:val="24"/>
        </w:rPr>
        <w:t xml:space="preserve"> Esdras 9:50 says “This day is Holy unto the </w:t>
      </w:r>
      <w:r w:rsidRPr="0041523B">
        <w:rPr>
          <w:rFonts w:cstheme="minorHAnsi"/>
          <w:sz w:val="24"/>
          <w:szCs w:val="24"/>
        </w:rPr>
        <w:lastRenderedPageBreak/>
        <w:t>LORD (STEPHEN), (for they all wept when they heard the Law).” In 2</w:t>
      </w:r>
      <w:r w:rsidRPr="0041523B">
        <w:rPr>
          <w:rFonts w:cstheme="minorHAnsi"/>
          <w:sz w:val="24"/>
          <w:szCs w:val="24"/>
          <w:vertAlign w:val="superscript"/>
        </w:rPr>
        <w:t>nd</w:t>
      </w:r>
      <w:r w:rsidRPr="0041523B">
        <w:rPr>
          <w:rFonts w:cstheme="minorHAnsi"/>
          <w:sz w:val="24"/>
          <w:szCs w:val="24"/>
        </w:rPr>
        <w:t xml:space="preserve"> Esdras 2:40 says “Take thy number, O Sion, and shut up those of thine that are clothed in white, which have fulfilled the Law of the Lord (Stephen).” In 2</w:t>
      </w:r>
      <w:r w:rsidRPr="0041523B">
        <w:rPr>
          <w:rFonts w:cstheme="minorHAnsi"/>
          <w:sz w:val="24"/>
          <w:szCs w:val="24"/>
          <w:vertAlign w:val="superscript"/>
        </w:rPr>
        <w:t>nd</w:t>
      </w:r>
      <w:r w:rsidRPr="0041523B">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w:t>
      </w:r>
      <w:r w:rsidRPr="0041523B">
        <w:rPr>
          <w:rFonts w:cstheme="minorHAnsi"/>
          <w:sz w:val="24"/>
          <w:szCs w:val="24"/>
        </w:rPr>
        <w:lastRenderedPageBreak/>
        <w:t>similar scripture is in Baruch 4:12. In 1</w:t>
      </w:r>
      <w:r w:rsidRPr="0041523B">
        <w:rPr>
          <w:rFonts w:cstheme="minorHAnsi"/>
          <w:sz w:val="24"/>
          <w:szCs w:val="24"/>
          <w:vertAlign w:val="superscript"/>
        </w:rPr>
        <w:t>st</w:t>
      </w:r>
      <w:r w:rsidRPr="0041523B">
        <w:rPr>
          <w:rFonts w:cstheme="minorHAnsi"/>
          <w:sz w:val="24"/>
          <w:szCs w:val="24"/>
        </w:rPr>
        <w:t xml:space="preserve"> Maccabees 2:26 states “Thus dealt He zealously for the Law of God (Father Stephen) like as Phinehas did unto Zambri…”  In 2</w:t>
      </w:r>
      <w:r w:rsidRPr="0041523B">
        <w:rPr>
          <w:rFonts w:cstheme="minorHAnsi"/>
          <w:sz w:val="24"/>
          <w:szCs w:val="24"/>
          <w:vertAlign w:val="superscript"/>
        </w:rPr>
        <w:t>nd</w:t>
      </w:r>
      <w:r w:rsidRPr="0041523B">
        <w:rPr>
          <w:rFonts w:cstheme="minorHAnsi"/>
          <w:sz w:val="24"/>
          <w:szCs w:val="24"/>
        </w:rPr>
        <w:t xml:space="preserve"> Maccabees 4:17 declares “For it is not a light thing to do wickedly against the Laws of God (Father Stephen): but the time following shall declare these things.” In 2</w:t>
      </w:r>
      <w:r w:rsidRPr="0041523B">
        <w:rPr>
          <w:rFonts w:cstheme="minorHAnsi"/>
          <w:sz w:val="24"/>
          <w:szCs w:val="24"/>
          <w:vertAlign w:val="superscript"/>
        </w:rPr>
        <w:t>nd</w:t>
      </w:r>
      <w:r w:rsidRPr="0041523B">
        <w:rPr>
          <w:rFonts w:cstheme="minorHAnsi"/>
          <w:sz w:val="24"/>
          <w:szCs w:val="24"/>
        </w:rPr>
        <w:t xml:space="preserve"> Maccabees 6:1 states “Not long after this the King sent an Old Man of Athens to compel the Jews to depart…and not live after the Laws of God (Father Stephen).” In 2</w:t>
      </w:r>
      <w:r w:rsidRPr="0041523B">
        <w:rPr>
          <w:rFonts w:cstheme="minorHAnsi"/>
          <w:sz w:val="24"/>
          <w:szCs w:val="24"/>
          <w:vertAlign w:val="superscript"/>
        </w:rPr>
        <w:t>nd</w:t>
      </w:r>
      <w:r w:rsidRPr="0041523B">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w:t>
      </w:r>
      <w:r w:rsidRPr="0041523B">
        <w:rPr>
          <w:rFonts w:cstheme="minorHAnsi"/>
          <w:sz w:val="24"/>
          <w:szCs w:val="24"/>
        </w:rPr>
        <w:lastRenderedPageBreak/>
        <w:t>of the Law.” In 1</w:t>
      </w:r>
      <w:r w:rsidRPr="0041523B">
        <w:rPr>
          <w:rFonts w:cstheme="minorHAnsi"/>
          <w:sz w:val="24"/>
          <w:szCs w:val="24"/>
          <w:vertAlign w:val="superscript"/>
        </w:rPr>
        <w:t>st</w:t>
      </w:r>
      <w:r w:rsidRPr="0041523B">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41523B">
        <w:rPr>
          <w:rFonts w:cstheme="minorHAnsi"/>
          <w:sz w:val="24"/>
          <w:szCs w:val="24"/>
          <w:vertAlign w:val="superscript"/>
        </w:rPr>
        <w:t>st</w:t>
      </w:r>
      <w:r w:rsidRPr="0041523B">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41523B">
        <w:rPr>
          <w:rFonts w:cstheme="minorHAnsi"/>
          <w:b/>
          <w:sz w:val="24"/>
          <w:szCs w:val="24"/>
        </w:rPr>
        <w:t xml:space="preserve">The LORD STEPHEN’S Gentile Law of James </w:t>
      </w:r>
      <w:r w:rsidRPr="0041523B">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41523B">
        <w:rPr>
          <w:rFonts w:cstheme="minorHAnsi"/>
          <w:b/>
          <w:sz w:val="24"/>
          <w:szCs w:val="24"/>
        </w:rPr>
        <w:t>The LORD STEPHEN’S Christian Law of James</w:t>
      </w:r>
      <w:r w:rsidRPr="0041523B">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2</w:t>
      </w:r>
      <w:r w:rsidRPr="0041523B">
        <w:rPr>
          <w:rFonts w:cstheme="minorHAnsi"/>
          <w:sz w:val="24"/>
          <w:szCs w:val="24"/>
          <w:vertAlign w:val="superscript"/>
        </w:rPr>
        <w:t>nd</w:t>
      </w:r>
      <w:r w:rsidRPr="0041523B">
        <w:rPr>
          <w:rFonts w:cstheme="minorHAnsi"/>
          <w:sz w:val="24"/>
          <w:szCs w:val="24"/>
        </w:rPr>
        <w:t xml:space="preserve"> Law is called Ways which means “</w:t>
      </w:r>
      <w:r w:rsidRPr="0041523B">
        <w:rPr>
          <w:rFonts w:cstheme="minorHAnsi"/>
          <w:b/>
          <w:sz w:val="24"/>
          <w:szCs w:val="24"/>
        </w:rPr>
        <w:t>The Divine Directions from the LORD STEPHEN</w:t>
      </w:r>
      <w:r w:rsidRPr="0041523B">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w:t>
      </w:r>
      <w:r w:rsidRPr="0041523B">
        <w:rPr>
          <w:rFonts w:cstheme="minorHAnsi"/>
          <w:sz w:val="24"/>
          <w:szCs w:val="24"/>
        </w:rPr>
        <w:lastRenderedPageBreak/>
        <w:t xml:space="preserve">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w:t>
      </w:r>
      <w:r w:rsidRPr="0041523B">
        <w:rPr>
          <w:rFonts w:cstheme="minorHAnsi"/>
          <w:sz w:val="24"/>
          <w:szCs w:val="24"/>
        </w:rPr>
        <w:lastRenderedPageBreak/>
        <w:t xml:space="preserve">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41523B">
        <w:rPr>
          <w:rFonts w:cstheme="minorHAnsi"/>
          <w:b/>
          <w:sz w:val="24"/>
          <w:szCs w:val="24"/>
        </w:rPr>
        <w:t>ALEPH</w:t>
      </w:r>
      <w:r w:rsidRPr="0041523B">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w:t>
      </w:r>
      <w:r w:rsidRPr="0041523B">
        <w:rPr>
          <w:rFonts w:cstheme="minorHAnsi"/>
          <w:sz w:val="24"/>
          <w:szCs w:val="24"/>
        </w:rPr>
        <w:lastRenderedPageBreak/>
        <w:t>(STEPHEN) directs His steps.” In 2</w:t>
      </w:r>
      <w:r w:rsidRPr="0041523B">
        <w:rPr>
          <w:rFonts w:cstheme="minorHAnsi"/>
          <w:sz w:val="24"/>
          <w:szCs w:val="24"/>
          <w:vertAlign w:val="superscript"/>
        </w:rPr>
        <w:t>nd</w:t>
      </w:r>
      <w:r w:rsidRPr="0041523B">
        <w:rPr>
          <w:rFonts w:cstheme="minorHAnsi"/>
          <w:sz w:val="24"/>
          <w:szCs w:val="24"/>
        </w:rPr>
        <w:t xml:space="preserve"> Esdras 4:2 says “And said, ‘Thy heart hath gone too far in this World, and think thou to comprehend the Way of the Most High (Father Stephen).” In 2</w:t>
      </w:r>
      <w:r w:rsidRPr="0041523B">
        <w:rPr>
          <w:rFonts w:cstheme="minorHAnsi"/>
          <w:sz w:val="24"/>
          <w:szCs w:val="24"/>
          <w:vertAlign w:val="superscript"/>
        </w:rPr>
        <w:t>nd</w:t>
      </w:r>
      <w:r w:rsidRPr="0041523B">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41523B">
        <w:rPr>
          <w:rFonts w:cstheme="minorHAnsi"/>
          <w:sz w:val="24"/>
          <w:szCs w:val="24"/>
          <w:vertAlign w:val="superscript"/>
        </w:rPr>
        <w:t>nd</w:t>
      </w:r>
      <w:r w:rsidRPr="0041523B">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41523B">
        <w:rPr>
          <w:rFonts w:cstheme="minorHAnsi"/>
          <w:sz w:val="24"/>
          <w:szCs w:val="24"/>
          <w:vertAlign w:val="superscript"/>
        </w:rPr>
        <w:t>nd</w:t>
      </w:r>
      <w:r w:rsidRPr="0041523B">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w:t>
      </w:r>
      <w:r w:rsidRPr="0041523B">
        <w:rPr>
          <w:rFonts w:cstheme="minorHAnsi"/>
          <w:sz w:val="24"/>
          <w:szCs w:val="24"/>
        </w:rPr>
        <w:lastRenderedPageBreak/>
        <w:t>“…(Agape)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41523B">
        <w:rPr>
          <w:rFonts w:cstheme="minorHAnsi"/>
          <w:sz w:val="24"/>
          <w:szCs w:val="24"/>
          <w:vertAlign w:val="superscript"/>
        </w:rPr>
        <w:t>st</w:t>
      </w:r>
      <w:r w:rsidRPr="0041523B">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41523B">
        <w:rPr>
          <w:rFonts w:cstheme="minorHAnsi"/>
          <w:sz w:val="24"/>
          <w:szCs w:val="24"/>
          <w:vertAlign w:val="superscript"/>
        </w:rPr>
        <w:t>st</w:t>
      </w:r>
      <w:r w:rsidRPr="0041523B">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41523B">
        <w:rPr>
          <w:rFonts w:cstheme="minorHAnsi"/>
          <w:sz w:val="24"/>
          <w:szCs w:val="24"/>
          <w:vertAlign w:val="superscript"/>
        </w:rPr>
        <w:t>st</w:t>
      </w:r>
      <w:r w:rsidRPr="0041523B">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41523B">
        <w:rPr>
          <w:rFonts w:cstheme="minorHAnsi"/>
          <w:sz w:val="24"/>
          <w:szCs w:val="24"/>
          <w:vertAlign w:val="superscript"/>
        </w:rPr>
        <w:t>st</w:t>
      </w:r>
      <w:r w:rsidRPr="0041523B">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w:t>
      </w:r>
      <w:r w:rsidRPr="0041523B">
        <w:rPr>
          <w:rFonts w:cstheme="minorHAnsi"/>
          <w:sz w:val="24"/>
          <w:szCs w:val="24"/>
        </w:rPr>
        <w:lastRenderedPageBreak/>
        <w:t xml:space="preserve">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3</w:t>
      </w:r>
      <w:r w:rsidRPr="0041523B">
        <w:rPr>
          <w:rFonts w:cstheme="minorHAnsi"/>
          <w:sz w:val="24"/>
          <w:szCs w:val="24"/>
          <w:vertAlign w:val="superscript"/>
        </w:rPr>
        <w:t>rd</w:t>
      </w:r>
      <w:r w:rsidRPr="0041523B">
        <w:rPr>
          <w:rFonts w:cstheme="minorHAnsi"/>
          <w:sz w:val="24"/>
          <w:szCs w:val="24"/>
        </w:rPr>
        <w:t xml:space="preserve"> Law is called Testimonies which means “</w:t>
      </w:r>
      <w:r w:rsidRPr="0041523B">
        <w:rPr>
          <w:rFonts w:cstheme="minorHAnsi"/>
          <w:b/>
          <w:sz w:val="24"/>
          <w:szCs w:val="24"/>
        </w:rPr>
        <w:t>The Speech Defense of the Lord Stephen</w:t>
      </w:r>
      <w:r w:rsidRPr="0041523B">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41523B">
        <w:rPr>
          <w:rFonts w:cstheme="minorHAnsi"/>
          <w:sz w:val="24"/>
          <w:szCs w:val="24"/>
          <w:vertAlign w:val="superscript"/>
        </w:rPr>
        <w:t>st</w:t>
      </w:r>
      <w:r w:rsidRPr="0041523B">
        <w:rPr>
          <w:rFonts w:cstheme="minorHAnsi"/>
          <w:sz w:val="24"/>
          <w:szCs w:val="24"/>
        </w:rPr>
        <w:t xml:space="preserve"> Corinthians 1:6 declares “Even as the Testimony of (Jesus) Christ was confirmed in You…” In 1</w:t>
      </w:r>
      <w:r w:rsidRPr="0041523B">
        <w:rPr>
          <w:rFonts w:cstheme="minorHAnsi"/>
          <w:sz w:val="24"/>
          <w:szCs w:val="24"/>
          <w:vertAlign w:val="superscript"/>
        </w:rPr>
        <w:t>st</w:t>
      </w:r>
      <w:r w:rsidRPr="0041523B">
        <w:rPr>
          <w:rFonts w:cstheme="minorHAnsi"/>
          <w:sz w:val="24"/>
          <w:szCs w:val="24"/>
        </w:rPr>
        <w:t xml:space="preserve"> Corinthians 2:1 tells Us “And, I Brethren, when I came to You, came not with excellency of speech or of wisdom, declaring unto You the Testimony of God (Father Stephen).” In 2</w:t>
      </w:r>
      <w:r w:rsidRPr="0041523B">
        <w:rPr>
          <w:rFonts w:cstheme="minorHAnsi"/>
          <w:sz w:val="24"/>
          <w:szCs w:val="24"/>
          <w:vertAlign w:val="superscript"/>
        </w:rPr>
        <w:t>nd</w:t>
      </w:r>
      <w:r w:rsidRPr="0041523B">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w:t>
      </w:r>
      <w:r w:rsidRPr="0041523B">
        <w:rPr>
          <w:rFonts w:cstheme="minorHAnsi"/>
          <w:sz w:val="24"/>
          <w:szCs w:val="24"/>
        </w:rPr>
        <w:lastRenderedPageBreak/>
        <w:t xml:space="preserve">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753640" w:rsidRPr="0041523B" w:rsidRDefault="00753640" w:rsidP="00753640">
      <w:pPr>
        <w:spacing w:line="480" w:lineRule="auto"/>
        <w:jc w:val="both"/>
        <w:rPr>
          <w:rFonts w:cstheme="minorHAnsi"/>
          <w:b/>
          <w:sz w:val="24"/>
          <w:szCs w:val="24"/>
        </w:rPr>
      </w:pPr>
      <w:r w:rsidRPr="0041523B">
        <w:rPr>
          <w:rFonts w:cstheme="minorHAnsi"/>
          <w:sz w:val="24"/>
          <w:szCs w:val="24"/>
        </w:rPr>
        <w:t>The 4</w:t>
      </w:r>
      <w:r w:rsidRPr="0041523B">
        <w:rPr>
          <w:rFonts w:cstheme="minorHAnsi"/>
          <w:sz w:val="24"/>
          <w:szCs w:val="24"/>
          <w:vertAlign w:val="superscript"/>
        </w:rPr>
        <w:t>th</w:t>
      </w:r>
      <w:r w:rsidRPr="0041523B">
        <w:rPr>
          <w:rFonts w:cstheme="minorHAnsi"/>
          <w:sz w:val="24"/>
          <w:szCs w:val="24"/>
        </w:rPr>
        <w:t xml:space="preserve"> Law is called Stipulations which means “</w:t>
      </w:r>
      <w:r w:rsidRPr="0041523B">
        <w:rPr>
          <w:rFonts w:cstheme="minorHAnsi"/>
          <w:b/>
          <w:sz w:val="24"/>
          <w:szCs w:val="24"/>
        </w:rPr>
        <w:t xml:space="preserve">To Demand or Bargain an Agreement with the </w:t>
      </w:r>
    </w:p>
    <w:p w:rsidR="00753640" w:rsidRPr="0041523B" w:rsidRDefault="00753640" w:rsidP="00753640">
      <w:pPr>
        <w:spacing w:line="480" w:lineRule="auto"/>
        <w:jc w:val="both"/>
        <w:rPr>
          <w:rFonts w:cstheme="minorHAnsi"/>
          <w:sz w:val="24"/>
          <w:szCs w:val="24"/>
        </w:rPr>
      </w:pPr>
      <w:r w:rsidRPr="0041523B">
        <w:rPr>
          <w:rFonts w:cstheme="minorHAnsi"/>
          <w:b/>
          <w:sz w:val="24"/>
          <w:szCs w:val="24"/>
        </w:rPr>
        <w:t>Father Stephen</w:t>
      </w:r>
      <w:r w:rsidRPr="0041523B">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5</w:t>
      </w:r>
      <w:r w:rsidRPr="0041523B">
        <w:rPr>
          <w:rFonts w:cstheme="minorHAnsi"/>
          <w:sz w:val="24"/>
          <w:szCs w:val="24"/>
          <w:vertAlign w:val="superscript"/>
        </w:rPr>
        <w:t>th</w:t>
      </w:r>
      <w:r w:rsidRPr="0041523B">
        <w:rPr>
          <w:rFonts w:cstheme="minorHAnsi"/>
          <w:sz w:val="24"/>
          <w:szCs w:val="24"/>
        </w:rPr>
        <w:t xml:space="preserve"> Law is called Requirements which means “</w:t>
      </w:r>
      <w:r w:rsidRPr="0041523B">
        <w:rPr>
          <w:rFonts w:cstheme="minorHAnsi"/>
          <w:b/>
          <w:sz w:val="24"/>
          <w:szCs w:val="24"/>
        </w:rPr>
        <w:t>Regard or Respect an Action, Instruction &amp; expect Someone to do something for the Father Stephen</w:t>
      </w:r>
      <w:r w:rsidRPr="0041523B">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w:t>
      </w:r>
      <w:r w:rsidRPr="0041523B">
        <w:rPr>
          <w:rFonts w:cstheme="minorHAnsi"/>
          <w:sz w:val="24"/>
          <w:szCs w:val="24"/>
        </w:rPr>
        <w:lastRenderedPageBreak/>
        <w:t>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41523B">
        <w:rPr>
          <w:rFonts w:cstheme="minorHAnsi"/>
          <w:sz w:val="24"/>
          <w:szCs w:val="24"/>
          <w:vertAlign w:val="superscript"/>
        </w:rPr>
        <w:t>nd</w:t>
      </w:r>
      <w:r w:rsidRPr="0041523B">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41523B">
        <w:rPr>
          <w:rFonts w:cstheme="minorHAnsi"/>
          <w:sz w:val="24"/>
          <w:szCs w:val="24"/>
          <w:vertAlign w:val="superscript"/>
        </w:rPr>
        <w:t>st</w:t>
      </w:r>
      <w:r w:rsidRPr="0041523B">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6</w:t>
      </w:r>
      <w:r w:rsidRPr="0041523B">
        <w:rPr>
          <w:rFonts w:cstheme="minorHAnsi"/>
          <w:sz w:val="24"/>
          <w:szCs w:val="24"/>
          <w:vertAlign w:val="superscript"/>
        </w:rPr>
        <w:t>th</w:t>
      </w:r>
      <w:r w:rsidRPr="0041523B">
        <w:rPr>
          <w:rFonts w:cstheme="minorHAnsi"/>
          <w:sz w:val="24"/>
          <w:szCs w:val="24"/>
        </w:rPr>
        <w:t xml:space="preserve"> Law is called Precepts which means “</w:t>
      </w:r>
      <w:r w:rsidRPr="0041523B">
        <w:rPr>
          <w:rFonts w:cstheme="minorHAnsi"/>
          <w:b/>
          <w:sz w:val="24"/>
          <w:szCs w:val="24"/>
        </w:rPr>
        <w:t>A specific Injunction as a separate charge in the Law from the Father Stephen</w:t>
      </w:r>
      <w:r w:rsidRPr="0041523B">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w:t>
      </w:r>
      <w:r w:rsidRPr="0041523B">
        <w:rPr>
          <w:rFonts w:cstheme="minorHAnsi"/>
          <w:sz w:val="24"/>
          <w:szCs w:val="24"/>
        </w:rPr>
        <w:lastRenderedPageBreak/>
        <w:t>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41523B">
        <w:rPr>
          <w:rFonts w:cstheme="minorHAnsi"/>
          <w:sz w:val="24"/>
          <w:szCs w:val="24"/>
          <w:vertAlign w:val="superscript"/>
        </w:rPr>
        <w:t>nd</w:t>
      </w:r>
      <w:r w:rsidRPr="0041523B">
        <w:rPr>
          <w:rFonts w:cstheme="minorHAnsi"/>
          <w:sz w:val="24"/>
          <w:szCs w:val="24"/>
        </w:rPr>
        <w:t xml:space="preserve"> Esdras 16:76 says “‘And the guide of them who keep My…Precepts,’ says the LORD God (Father Stephen): ‘let not Your sins weigh You down, and let not Your iniquities lift up themselves.’”</w:t>
      </w:r>
    </w:p>
    <w:p w:rsidR="00753640" w:rsidRPr="0041523B" w:rsidRDefault="00753640" w:rsidP="00753640">
      <w:pPr>
        <w:spacing w:line="480" w:lineRule="auto"/>
        <w:jc w:val="both"/>
        <w:rPr>
          <w:rFonts w:cstheme="minorHAnsi"/>
          <w:sz w:val="24"/>
          <w:szCs w:val="24"/>
        </w:rPr>
      </w:pPr>
      <w:r w:rsidRPr="0041523B">
        <w:rPr>
          <w:rFonts w:cstheme="minorHAnsi"/>
          <w:sz w:val="24"/>
          <w:szCs w:val="24"/>
        </w:rPr>
        <w:lastRenderedPageBreak/>
        <w:t>The 7</w:t>
      </w:r>
      <w:r w:rsidRPr="0041523B">
        <w:rPr>
          <w:rFonts w:cstheme="minorHAnsi"/>
          <w:sz w:val="24"/>
          <w:szCs w:val="24"/>
          <w:vertAlign w:val="superscript"/>
        </w:rPr>
        <w:t>th</w:t>
      </w:r>
      <w:r w:rsidRPr="0041523B">
        <w:rPr>
          <w:rFonts w:cstheme="minorHAnsi"/>
          <w:sz w:val="24"/>
          <w:szCs w:val="24"/>
        </w:rPr>
        <w:t xml:space="preserve"> Law is called Statutes which means “</w:t>
      </w:r>
      <w:r w:rsidRPr="0041523B">
        <w:rPr>
          <w:rFonts w:cstheme="minorHAnsi"/>
          <w:b/>
          <w:sz w:val="24"/>
          <w:szCs w:val="24"/>
        </w:rPr>
        <w:t>A limitation of a certain jurisdictions of time (7 years) which rights cannot be enforced by legal action or offences cannot be punished by the Father Stephen</w:t>
      </w:r>
      <w:r w:rsidRPr="0041523B">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41523B">
        <w:rPr>
          <w:rFonts w:cstheme="minorHAnsi"/>
          <w:sz w:val="24"/>
          <w:szCs w:val="24"/>
          <w:vertAlign w:val="superscript"/>
        </w:rPr>
        <w:t>th</w:t>
      </w:r>
      <w:r w:rsidRPr="0041523B">
        <w:rPr>
          <w:rFonts w:cstheme="minorHAnsi"/>
          <w:sz w:val="24"/>
          <w:szCs w:val="24"/>
        </w:rPr>
        <w:t xml:space="preserve"> month (July in Gregorian Calendar, September in Sacred Calendar &amp; March in Civil Calendar), on the 10</w:t>
      </w:r>
      <w:r w:rsidRPr="0041523B">
        <w:rPr>
          <w:rFonts w:cstheme="minorHAnsi"/>
          <w:sz w:val="24"/>
          <w:szCs w:val="24"/>
          <w:vertAlign w:val="superscript"/>
        </w:rPr>
        <w:t>th</w:t>
      </w:r>
      <w:r w:rsidRPr="0041523B">
        <w:rPr>
          <w:rFonts w:cstheme="minorHAnsi"/>
          <w:sz w:val="24"/>
          <w:szCs w:val="24"/>
        </w:rPr>
        <w:t xml:space="preserve"> day of the month, Ye shall afflict Your souls, and do no work at all, whether it be One of Your </w:t>
      </w:r>
      <w:r w:rsidRPr="0041523B">
        <w:rPr>
          <w:rFonts w:cstheme="minorHAnsi"/>
          <w:sz w:val="24"/>
          <w:szCs w:val="24"/>
        </w:rPr>
        <w:lastRenderedPageBreak/>
        <w:t xml:space="preserve">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w:t>
      </w:r>
      <w:r w:rsidRPr="0041523B">
        <w:rPr>
          <w:rFonts w:cstheme="minorHAnsi"/>
          <w:sz w:val="24"/>
          <w:szCs w:val="24"/>
        </w:rPr>
        <w:lastRenderedPageBreak/>
        <w:t xml:space="preserve">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w:t>
      </w:r>
      <w:r w:rsidRPr="0041523B">
        <w:rPr>
          <w:rFonts w:cstheme="minorHAnsi"/>
          <w:sz w:val="24"/>
          <w:szCs w:val="24"/>
        </w:rPr>
        <w:lastRenderedPageBreak/>
        <w:t xml:space="preserve">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41523B">
        <w:rPr>
          <w:rFonts w:cstheme="minorHAnsi"/>
          <w:b/>
          <w:sz w:val="24"/>
          <w:szCs w:val="24"/>
        </w:rPr>
        <w:t>HE</w:t>
      </w:r>
      <w:r w:rsidRPr="0041523B">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41523B">
        <w:rPr>
          <w:rFonts w:cstheme="minorHAnsi"/>
          <w:b/>
          <w:sz w:val="24"/>
          <w:szCs w:val="24"/>
        </w:rPr>
        <w:t>QOPH</w:t>
      </w:r>
      <w:r w:rsidRPr="0041523B">
        <w:rPr>
          <w:rFonts w:cstheme="minorHAnsi"/>
          <w:sz w:val="24"/>
          <w:szCs w:val="24"/>
        </w:rPr>
        <w:t xml:space="preserve">: “I cried with My whole heart, hear Me, O LORD (STEPHEN), I will keep thy Statutes.”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lastRenderedPageBreak/>
        <w:t>The 8</w:t>
      </w:r>
      <w:r w:rsidRPr="0041523B">
        <w:rPr>
          <w:rFonts w:cstheme="minorHAnsi"/>
          <w:sz w:val="24"/>
          <w:szCs w:val="24"/>
          <w:vertAlign w:val="superscript"/>
        </w:rPr>
        <w:t>th</w:t>
      </w:r>
      <w:r w:rsidRPr="0041523B">
        <w:rPr>
          <w:rFonts w:cstheme="minorHAnsi"/>
          <w:sz w:val="24"/>
          <w:szCs w:val="24"/>
        </w:rPr>
        <w:t xml:space="preserve"> Law is called Decrees which means “</w:t>
      </w:r>
      <w:r w:rsidRPr="0041523B">
        <w:rPr>
          <w:rFonts w:cstheme="minorHAnsi"/>
          <w:b/>
          <w:sz w:val="24"/>
          <w:szCs w:val="24"/>
        </w:rPr>
        <w:t>A Official Royal Interdict, Law Sentence or Special Decree by Caesar that has the Force of Law to control the Laws of Nature in the World, by the LORD STEPHEN, as the King of the Earth</w:t>
      </w:r>
      <w:r w:rsidRPr="0041523B">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9</w:t>
      </w:r>
      <w:r w:rsidRPr="0041523B">
        <w:rPr>
          <w:rFonts w:cstheme="minorHAnsi"/>
          <w:sz w:val="24"/>
          <w:szCs w:val="24"/>
          <w:vertAlign w:val="superscript"/>
        </w:rPr>
        <w:t>th</w:t>
      </w:r>
      <w:r w:rsidRPr="0041523B">
        <w:rPr>
          <w:rFonts w:cstheme="minorHAnsi"/>
          <w:sz w:val="24"/>
          <w:szCs w:val="24"/>
        </w:rPr>
        <w:t xml:space="preserve"> Law is called Ordinances which means “</w:t>
      </w:r>
      <w:r w:rsidRPr="0041523B">
        <w:rPr>
          <w:rFonts w:cstheme="minorHAnsi"/>
          <w:b/>
          <w:sz w:val="24"/>
          <w:szCs w:val="24"/>
        </w:rPr>
        <w:t>A Royal Law of the Supreme Authority of Sacraments in the Lord Stephen’s Baptisms and the Lord Stephen’s Supper</w:t>
      </w:r>
      <w:r w:rsidRPr="0041523B">
        <w:rPr>
          <w:rFonts w:cstheme="minorHAnsi"/>
          <w:sz w:val="24"/>
          <w:szCs w:val="24"/>
        </w:rPr>
        <w:t>.” If You have any questions on the 10 Baptisms, You must get My book called “</w:t>
      </w:r>
      <w:r w:rsidRPr="0041523B">
        <w:rPr>
          <w:rFonts w:cstheme="minorHAnsi"/>
          <w:b/>
          <w:sz w:val="24"/>
          <w:szCs w:val="24"/>
        </w:rPr>
        <w:t>What are the Father Stephen’s Ten Baptisms in the Christian Era</w:t>
      </w:r>
      <w:r w:rsidRPr="0041523B">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41523B">
        <w:rPr>
          <w:rFonts w:cstheme="minorHAnsi"/>
          <w:sz w:val="24"/>
          <w:szCs w:val="24"/>
          <w:vertAlign w:val="superscript"/>
        </w:rPr>
        <w:t>st</w:t>
      </w:r>
      <w:r w:rsidRPr="0041523B">
        <w:rPr>
          <w:rFonts w:cstheme="minorHAnsi"/>
          <w:sz w:val="24"/>
          <w:szCs w:val="24"/>
        </w:rPr>
        <w:t xml:space="preserve"> Maccabees 2:21 states “God (Father Stephen) forbid that We should forsake the…Ordinances.” In Exodus 12:14 </w:t>
      </w:r>
      <w:r w:rsidRPr="0041523B">
        <w:rPr>
          <w:rFonts w:cstheme="minorHAnsi"/>
          <w:sz w:val="24"/>
          <w:szCs w:val="24"/>
        </w:rPr>
        <w:lastRenderedPageBreak/>
        <w:t xml:space="preserve">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w:t>
      </w:r>
      <w:r w:rsidRPr="0041523B">
        <w:rPr>
          <w:rFonts w:cstheme="minorHAnsi"/>
          <w:sz w:val="24"/>
          <w:szCs w:val="24"/>
        </w:rPr>
        <w:lastRenderedPageBreak/>
        <w:t>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41523B">
        <w:rPr>
          <w:rFonts w:cstheme="minorHAnsi"/>
          <w:sz w:val="24"/>
          <w:szCs w:val="24"/>
          <w:vertAlign w:val="superscript"/>
        </w:rPr>
        <w:t>st</w:t>
      </w:r>
      <w:r w:rsidRPr="0041523B">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10</w:t>
      </w:r>
      <w:r w:rsidRPr="0041523B">
        <w:rPr>
          <w:rFonts w:cstheme="minorHAnsi"/>
          <w:sz w:val="24"/>
          <w:szCs w:val="24"/>
          <w:vertAlign w:val="superscript"/>
        </w:rPr>
        <w:t>th</w:t>
      </w:r>
      <w:r w:rsidRPr="0041523B">
        <w:rPr>
          <w:rFonts w:cstheme="minorHAnsi"/>
          <w:sz w:val="24"/>
          <w:szCs w:val="24"/>
        </w:rPr>
        <w:t xml:space="preserve"> Law is called Commands which means “</w:t>
      </w:r>
      <w:r w:rsidRPr="0041523B">
        <w:rPr>
          <w:rFonts w:cstheme="minorHAnsi"/>
          <w:b/>
          <w:sz w:val="24"/>
          <w:szCs w:val="24"/>
        </w:rPr>
        <w:t>To Agape Love the Lord Stephen in Omni-Benevolence</w:t>
      </w:r>
      <w:r w:rsidRPr="0041523B">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w:t>
      </w:r>
      <w:r w:rsidRPr="0041523B">
        <w:rPr>
          <w:rFonts w:cstheme="minorHAnsi"/>
          <w:sz w:val="24"/>
          <w:szCs w:val="24"/>
        </w:rPr>
        <w:lastRenderedPageBreak/>
        <w:t xml:space="preserve">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w:t>
      </w:r>
      <w:r w:rsidRPr="0041523B">
        <w:rPr>
          <w:rFonts w:cstheme="minorHAnsi"/>
          <w:sz w:val="24"/>
          <w:szCs w:val="24"/>
        </w:rPr>
        <w:lastRenderedPageBreak/>
        <w:t xml:space="preserve">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w:t>
      </w:r>
      <w:r w:rsidRPr="0041523B">
        <w:rPr>
          <w:rFonts w:cstheme="minorHAnsi"/>
          <w:sz w:val="24"/>
          <w:szCs w:val="24"/>
        </w:rPr>
        <w:lastRenderedPageBreak/>
        <w:t xml:space="preserve">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w:t>
      </w:r>
      <w:r w:rsidRPr="0041523B">
        <w:rPr>
          <w:rFonts w:cstheme="minorHAnsi"/>
          <w:sz w:val="24"/>
          <w:szCs w:val="24"/>
        </w:rPr>
        <w:lastRenderedPageBreak/>
        <w:t xml:space="preserve">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41523B">
        <w:rPr>
          <w:rFonts w:cstheme="minorHAnsi"/>
          <w:b/>
          <w:sz w:val="24"/>
          <w:szCs w:val="24"/>
        </w:rPr>
        <w:t>THE HOLY CROWN</w:t>
      </w:r>
      <w:r w:rsidRPr="0041523B">
        <w:rPr>
          <w:rFonts w:cstheme="minorHAnsi"/>
          <w:sz w:val="24"/>
          <w:szCs w:val="24"/>
        </w:rPr>
        <w:t xml:space="preserve">, as the LORD (STEPHEN) commanded Moses.” In Leviticus 8:13 states “And Moses brought Aaron’s sons, and put coats upon them, and girded </w:t>
      </w:r>
      <w:r w:rsidRPr="0041523B">
        <w:rPr>
          <w:rFonts w:cstheme="minorHAnsi"/>
          <w:sz w:val="24"/>
          <w:szCs w:val="24"/>
        </w:rPr>
        <w:lastRenderedPageBreak/>
        <w:t xml:space="preserve">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w:t>
      </w:r>
      <w:r w:rsidRPr="0041523B">
        <w:rPr>
          <w:rFonts w:cstheme="minorHAnsi"/>
          <w:sz w:val="24"/>
          <w:szCs w:val="24"/>
        </w:rPr>
        <w:lastRenderedPageBreak/>
        <w:t xml:space="preserve">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w:t>
      </w:r>
      <w:r w:rsidRPr="0041523B">
        <w:rPr>
          <w:rFonts w:cstheme="minorHAnsi"/>
          <w:sz w:val="24"/>
          <w:szCs w:val="24"/>
        </w:rPr>
        <w:lastRenderedPageBreak/>
        <w:t>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41523B">
        <w:rPr>
          <w:rFonts w:cstheme="minorHAnsi"/>
          <w:sz w:val="24"/>
          <w:szCs w:val="24"/>
          <w:vertAlign w:val="superscript"/>
        </w:rPr>
        <w:t>th</w:t>
      </w:r>
      <w:r w:rsidRPr="0041523B">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w:t>
      </w:r>
      <w:r w:rsidRPr="0041523B">
        <w:rPr>
          <w:rFonts w:cstheme="minorHAnsi"/>
          <w:sz w:val="24"/>
          <w:szCs w:val="24"/>
        </w:rPr>
        <w:lastRenderedPageBreak/>
        <w:t xml:space="preserve">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w:t>
      </w:r>
      <w:r w:rsidRPr="0041523B">
        <w:rPr>
          <w:rFonts w:cstheme="minorHAnsi"/>
          <w:sz w:val="24"/>
          <w:szCs w:val="24"/>
        </w:rPr>
        <w:lastRenderedPageBreak/>
        <w:t xml:space="preserve">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w:t>
      </w:r>
      <w:r w:rsidRPr="0041523B">
        <w:rPr>
          <w:rFonts w:cstheme="minorHAnsi"/>
          <w:sz w:val="24"/>
          <w:szCs w:val="24"/>
        </w:rPr>
        <w:lastRenderedPageBreak/>
        <w:t xml:space="preserve">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w:t>
      </w:r>
      <w:r w:rsidRPr="0041523B">
        <w:rPr>
          <w:rFonts w:cstheme="minorHAnsi"/>
          <w:sz w:val="24"/>
          <w:szCs w:val="24"/>
        </w:rPr>
        <w:lastRenderedPageBreak/>
        <w:t xml:space="preserve">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w:t>
      </w:r>
      <w:r w:rsidRPr="0041523B">
        <w:rPr>
          <w:rFonts w:cstheme="minorHAnsi"/>
          <w:sz w:val="24"/>
          <w:szCs w:val="24"/>
        </w:rPr>
        <w:lastRenderedPageBreak/>
        <w:t xml:space="preserve">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w:t>
      </w:r>
      <w:r w:rsidRPr="0041523B">
        <w:rPr>
          <w:rFonts w:cstheme="minorHAnsi"/>
          <w:sz w:val="24"/>
          <w:szCs w:val="24"/>
        </w:rPr>
        <w:lastRenderedPageBreak/>
        <w:t xml:space="preserve">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w:t>
      </w:r>
      <w:r w:rsidRPr="0041523B">
        <w:rPr>
          <w:rFonts w:cstheme="minorHAnsi"/>
          <w:sz w:val="24"/>
          <w:szCs w:val="24"/>
        </w:rPr>
        <w:lastRenderedPageBreak/>
        <w:t xml:space="preserve">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w:t>
      </w:r>
      <w:r w:rsidRPr="0041523B">
        <w:rPr>
          <w:rFonts w:cstheme="minorHAnsi"/>
          <w:sz w:val="24"/>
          <w:szCs w:val="24"/>
        </w:rPr>
        <w:lastRenderedPageBreak/>
        <w:t xml:space="preserve">set thine hand into, and He shall bless thee in the land which the LORD thy God (Father Stephen) gives thee.” In Deuteronomy 28:13 mentions “And the LORD (STEPHEN) shall make thee the </w:t>
      </w:r>
      <w:r w:rsidRPr="0041523B">
        <w:rPr>
          <w:rFonts w:cstheme="minorHAnsi"/>
          <w:b/>
          <w:sz w:val="24"/>
          <w:szCs w:val="24"/>
        </w:rPr>
        <w:t>Head</w:t>
      </w:r>
      <w:r w:rsidRPr="0041523B">
        <w:rPr>
          <w:rFonts w:cstheme="minorHAnsi"/>
          <w:sz w:val="24"/>
          <w:szCs w:val="24"/>
        </w:rPr>
        <w:t xml:space="preserve">, and not the </w:t>
      </w:r>
      <w:r w:rsidRPr="0041523B">
        <w:rPr>
          <w:rFonts w:cstheme="minorHAnsi"/>
          <w:b/>
          <w:sz w:val="24"/>
          <w:szCs w:val="24"/>
        </w:rPr>
        <w:t>Tail</w:t>
      </w:r>
      <w:r w:rsidRPr="0041523B">
        <w:rPr>
          <w:rFonts w:cstheme="minorHAnsi"/>
          <w:sz w:val="24"/>
          <w:szCs w:val="24"/>
        </w:rPr>
        <w:t xml:space="preserve">, and thou shall be </w:t>
      </w:r>
      <w:r w:rsidRPr="0041523B">
        <w:rPr>
          <w:rFonts w:cstheme="minorHAnsi"/>
          <w:b/>
          <w:sz w:val="24"/>
          <w:szCs w:val="24"/>
        </w:rPr>
        <w:t>Above</w:t>
      </w:r>
      <w:r w:rsidRPr="0041523B">
        <w:rPr>
          <w:rFonts w:cstheme="minorHAnsi"/>
          <w:sz w:val="24"/>
          <w:szCs w:val="24"/>
        </w:rPr>
        <w:t xml:space="preserve"> only, and thou shall not be </w:t>
      </w:r>
      <w:r w:rsidRPr="0041523B">
        <w:rPr>
          <w:rFonts w:cstheme="minorHAnsi"/>
          <w:b/>
          <w:sz w:val="24"/>
          <w:szCs w:val="24"/>
        </w:rPr>
        <w:t>Beneath</w:t>
      </w:r>
      <w:r w:rsidRPr="0041523B">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w:t>
      </w:r>
      <w:r w:rsidRPr="0041523B">
        <w:rPr>
          <w:rFonts w:cstheme="minorHAnsi"/>
          <w:sz w:val="24"/>
          <w:szCs w:val="24"/>
        </w:rPr>
        <w:lastRenderedPageBreak/>
        <w:t>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41523B">
        <w:rPr>
          <w:rFonts w:cstheme="minorHAnsi"/>
          <w:sz w:val="24"/>
          <w:szCs w:val="24"/>
          <w:vertAlign w:val="superscript"/>
        </w:rPr>
        <w:t>st</w:t>
      </w:r>
      <w:r w:rsidRPr="0041523B">
        <w:rPr>
          <w:rFonts w:cstheme="minorHAnsi"/>
          <w:sz w:val="24"/>
          <w:szCs w:val="24"/>
        </w:rPr>
        <w:t xml:space="preserve"> Esdras 5:71 says “We Ourselves alone will build </w:t>
      </w:r>
      <w:r w:rsidRPr="0041523B">
        <w:rPr>
          <w:rFonts w:cstheme="minorHAnsi"/>
          <w:sz w:val="24"/>
          <w:szCs w:val="24"/>
        </w:rPr>
        <w:lastRenderedPageBreak/>
        <w:t>unto the Lord (Stephen) of Israel, according as Cyrus the King of the Persians commanded Us.” In 1</w:t>
      </w:r>
      <w:r w:rsidRPr="0041523B">
        <w:rPr>
          <w:rFonts w:cstheme="minorHAnsi"/>
          <w:sz w:val="24"/>
          <w:szCs w:val="24"/>
          <w:vertAlign w:val="superscript"/>
        </w:rPr>
        <w:t>st</w:t>
      </w:r>
      <w:r w:rsidRPr="0041523B">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41523B">
        <w:rPr>
          <w:rFonts w:cstheme="minorHAnsi"/>
          <w:sz w:val="24"/>
          <w:szCs w:val="24"/>
          <w:vertAlign w:val="superscript"/>
        </w:rPr>
        <w:t>st</w:t>
      </w:r>
      <w:r w:rsidRPr="0041523B">
        <w:rPr>
          <w:rFonts w:cstheme="minorHAnsi"/>
          <w:sz w:val="24"/>
          <w:szCs w:val="24"/>
        </w:rPr>
        <w:t xml:space="preserve"> Esdras 6:27-28. In 1</w:t>
      </w:r>
      <w:r w:rsidRPr="0041523B">
        <w:rPr>
          <w:rFonts w:cstheme="minorHAnsi"/>
          <w:sz w:val="24"/>
          <w:szCs w:val="24"/>
          <w:vertAlign w:val="superscript"/>
        </w:rPr>
        <w:t>st</w:t>
      </w:r>
      <w:r w:rsidRPr="0041523B">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41523B">
        <w:rPr>
          <w:rFonts w:cstheme="minorHAnsi"/>
          <w:sz w:val="24"/>
          <w:szCs w:val="24"/>
          <w:vertAlign w:val="superscript"/>
        </w:rPr>
        <w:t>nd</w:t>
      </w:r>
      <w:r w:rsidRPr="0041523B">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41523B">
        <w:rPr>
          <w:rFonts w:cstheme="minorHAnsi"/>
          <w:sz w:val="24"/>
          <w:szCs w:val="24"/>
          <w:vertAlign w:val="superscript"/>
        </w:rPr>
        <w:t>nd</w:t>
      </w:r>
      <w:r w:rsidRPr="0041523B">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41523B">
        <w:rPr>
          <w:rFonts w:cstheme="minorHAnsi"/>
          <w:sz w:val="24"/>
          <w:szCs w:val="24"/>
          <w:vertAlign w:val="superscript"/>
        </w:rPr>
        <w:t>nd</w:t>
      </w:r>
      <w:r w:rsidRPr="0041523B">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w:t>
      </w:r>
      <w:r w:rsidRPr="0041523B">
        <w:rPr>
          <w:rFonts w:cstheme="minorHAnsi"/>
          <w:sz w:val="24"/>
          <w:szCs w:val="24"/>
        </w:rPr>
        <w:lastRenderedPageBreak/>
        <w:t xml:space="preserve">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w:t>
      </w:r>
      <w:r w:rsidRPr="0041523B">
        <w:rPr>
          <w:rFonts w:cstheme="minorHAnsi"/>
          <w:sz w:val="24"/>
          <w:szCs w:val="24"/>
        </w:rPr>
        <w:lastRenderedPageBreak/>
        <w:t>by the King of the Babylonians, to certify them, as it was commanded Him of God (Father Stephen).” In 2</w:t>
      </w:r>
      <w:r w:rsidRPr="0041523B">
        <w:rPr>
          <w:rFonts w:cstheme="minorHAnsi"/>
          <w:sz w:val="24"/>
          <w:szCs w:val="24"/>
          <w:vertAlign w:val="superscript"/>
        </w:rPr>
        <w:t>nd</w:t>
      </w:r>
      <w:r w:rsidRPr="0041523B">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41523B">
        <w:rPr>
          <w:rFonts w:cstheme="minorHAnsi"/>
          <w:sz w:val="24"/>
          <w:szCs w:val="24"/>
          <w:vertAlign w:val="superscript"/>
        </w:rPr>
        <w:t>nd</w:t>
      </w:r>
      <w:r w:rsidRPr="0041523B">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41523B">
        <w:rPr>
          <w:rFonts w:cstheme="minorHAnsi"/>
          <w:sz w:val="24"/>
          <w:szCs w:val="24"/>
          <w:vertAlign w:val="superscript"/>
        </w:rPr>
        <w:t>nd</w:t>
      </w:r>
      <w:r w:rsidRPr="0041523B">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41523B">
        <w:rPr>
          <w:rFonts w:cstheme="minorHAnsi"/>
          <w:sz w:val="24"/>
          <w:szCs w:val="24"/>
          <w:vertAlign w:val="superscript"/>
        </w:rPr>
        <w:t>nd</w:t>
      </w:r>
      <w:r w:rsidRPr="0041523B">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41523B">
        <w:rPr>
          <w:rFonts w:cstheme="minorHAnsi"/>
          <w:sz w:val="24"/>
          <w:szCs w:val="24"/>
          <w:vertAlign w:val="superscript"/>
        </w:rPr>
        <w:t>st</w:t>
      </w:r>
      <w:r w:rsidRPr="0041523B">
        <w:rPr>
          <w:rFonts w:cstheme="minorHAnsi"/>
          <w:sz w:val="24"/>
          <w:szCs w:val="24"/>
        </w:rPr>
        <w:t xml:space="preserve"> Corinthians 7:10 it declares “And unto the married I command, yet not I but the Lord (Stephen), let not the Wife depart from Her Husband.” In 2</w:t>
      </w:r>
      <w:r w:rsidRPr="0041523B">
        <w:rPr>
          <w:rFonts w:cstheme="minorHAnsi"/>
          <w:sz w:val="24"/>
          <w:szCs w:val="24"/>
          <w:vertAlign w:val="superscript"/>
        </w:rPr>
        <w:t>nd</w:t>
      </w:r>
      <w:r w:rsidRPr="0041523B">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w:t>
      </w:r>
      <w:r w:rsidRPr="0041523B">
        <w:rPr>
          <w:rFonts w:cstheme="minorHAnsi"/>
          <w:sz w:val="24"/>
          <w:szCs w:val="24"/>
        </w:rPr>
        <w:lastRenderedPageBreak/>
        <w:t xml:space="preserve">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In the 11</w:t>
      </w:r>
      <w:r w:rsidRPr="0041523B">
        <w:rPr>
          <w:rFonts w:cstheme="minorHAnsi"/>
          <w:sz w:val="24"/>
          <w:szCs w:val="24"/>
          <w:vertAlign w:val="superscript"/>
        </w:rPr>
        <w:t>th</w:t>
      </w:r>
      <w:r w:rsidRPr="0041523B">
        <w:rPr>
          <w:rFonts w:cstheme="minorHAnsi"/>
          <w:sz w:val="24"/>
          <w:szCs w:val="24"/>
        </w:rPr>
        <w:t xml:space="preserve"> Law is called Judgments which means “</w:t>
      </w:r>
      <w:r w:rsidRPr="0041523B">
        <w:rPr>
          <w:rFonts w:cstheme="minorHAnsi"/>
          <w:b/>
          <w:sz w:val="24"/>
          <w:szCs w:val="24"/>
        </w:rPr>
        <w:t>The Father Stephen’s Justice who declares His Creations to act Justly and Morally</w:t>
      </w:r>
      <w:r w:rsidRPr="0041523B">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w:t>
      </w:r>
      <w:r w:rsidRPr="0041523B">
        <w:rPr>
          <w:rFonts w:cstheme="minorHAnsi"/>
          <w:sz w:val="24"/>
          <w:szCs w:val="24"/>
        </w:rPr>
        <w:lastRenderedPageBreak/>
        <w:t xml:space="preserve">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w:t>
      </w:r>
      <w:r w:rsidRPr="0041523B">
        <w:rPr>
          <w:rFonts w:cstheme="minorHAnsi"/>
          <w:sz w:val="24"/>
          <w:szCs w:val="24"/>
        </w:rPr>
        <w:lastRenderedPageBreak/>
        <w:t xml:space="preserve">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w:t>
      </w:r>
      <w:r w:rsidRPr="0041523B">
        <w:rPr>
          <w:rFonts w:cstheme="minorHAnsi"/>
          <w:sz w:val="24"/>
          <w:szCs w:val="24"/>
        </w:rPr>
        <w:lastRenderedPageBreak/>
        <w:t>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41523B">
        <w:rPr>
          <w:rFonts w:cstheme="minorHAnsi"/>
          <w:b/>
          <w:sz w:val="24"/>
          <w:szCs w:val="24"/>
        </w:rPr>
        <w:t xml:space="preserve">JUDGE </w:t>
      </w:r>
      <w:r w:rsidRPr="0041523B">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41523B">
        <w:rPr>
          <w:rFonts w:cstheme="minorHAnsi"/>
          <w:b/>
          <w:sz w:val="24"/>
          <w:szCs w:val="24"/>
        </w:rPr>
        <w:t>JUDGE (VINDICATE)</w:t>
      </w:r>
      <w:r w:rsidRPr="0041523B">
        <w:rPr>
          <w:rFonts w:cstheme="minorHAnsi"/>
          <w:sz w:val="24"/>
          <w:szCs w:val="24"/>
        </w:rPr>
        <w:t xml:space="preserve"> Me, O God (Father Stephen), and plead My cause against an </w:t>
      </w:r>
      <w:r w:rsidRPr="0041523B">
        <w:rPr>
          <w:rFonts w:cstheme="minorHAnsi"/>
          <w:sz w:val="24"/>
          <w:szCs w:val="24"/>
        </w:rPr>
        <w:lastRenderedPageBreak/>
        <w:t>ungodly Nation (Law): O deliver Me from the deceitful and unjust Man.” In Psalms 50:6 says “And the Heavens shall declare His righteousness: For God (Father Stephen) is Judge Himself. Selah.” In Psalms 54:1 mentions “</w:t>
      </w:r>
      <w:r w:rsidRPr="0041523B">
        <w:rPr>
          <w:rFonts w:cstheme="minorHAnsi"/>
          <w:b/>
          <w:sz w:val="24"/>
          <w:szCs w:val="24"/>
        </w:rPr>
        <w:t>SAVE</w:t>
      </w:r>
      <w:r w:rsidRPr="0041523B">
        <w:rPr>
          <w:rFonts w:cstheme="minorHAnsi"/>
          <w:sz w:val="24"/>
          <w:szCs w:val="24"/>
        </w:rPr>
        <w:t xml:space="preserve"> Me, O God (Father Stephen), by thy name, and judge Me by thy strength.” In Psalms 72:1 declares “</w:t>
      </w:r>
      <w:r w:rsidRPr="0041523B">
        <w:rPr>
          <w:rFonts w:cstheme="minorHAnsi"/>
          <w:b/>
          <w:sz w:val="24"/>
          <w:szCs w:val="24"/>
        </w:rPr>
        <w:t xml:space="preserve">GIVE </w:t>
      </w:r>
      <w:r w:rsidRPr="0041523B">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41523B">
        <w:rPr>
          <w:rFonts w:cstheme="minorHAnsi"/>
          <w:b/>
          <w:sz w:val="24"/>
          <w:szCs w:val="24"/>
        </w:rPr>
        <w:t>I WILL</w:t>
      </w:r>
      <w:r w:rsidRPr="0041523B">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w:t>
      </w:r>
      <w:r w:rsidRPr="0041523B">
        <w:rPr>
          <w:rFonts w:cstheme="minorHAnsi"/>
          <w:sz w:val="24"/>
          <w:szCs w:val="24"/>
        </w:rPr>
        <w:lastRenderedPageBreak/>
        <w:t xml:space="preserve">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w:t>
      </w:r>
      <w:r w:rsidRPr="0041523B">
        <w:rPr>
          <w:rFonts w:cstheme="minorHAnsi"/>
          <w:sz w:val="24"/>
          <w:szCs w:val="24"/>
        </w:rPr>
        <w:lastRenderedPageBreak/>
        <w:t>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41523B">
        <w:rPr>
          <w:rFonts w:cstheme="minorHAnsi"/>
          <w:sz w:val="24"/>
          <w:szCs w:val="24"/>
          <w:vertAlign w:val="superscript"/>
        </w:rPr>
        <w:t>st</w:t>
      </w:r>
      <w:r w:rsidRPr="0041523B">
        <w:rPr>
          <w:rFonts w:cstheme="minorHAnsi"/>
          <w:sz w:val="24"/>
          <w:szCs w:val="24"/>
        </w:rPr>
        <w:t xml:space="preserve"> Esdras 4:40 says “Neither in Her is any unrighteousness, and She is the strength, Kingdom, power and majesty, of all ages. Blessed be the God (Father Stephen) of Truth!” In 1</w:t>
      </w:r>
      <w:r w:rsidRPr="0041523B">
        <w:rPr>
          <w:rFonts w:cstheme="minorHAnsi"/>
          <w:sz w:val="24"/>
          <w:szCs w:val="24"/>
          <w:vertAlign w:val="superscript"/>
        </w:rPr>
        <w:t>st</w:t>
      </w:r>
      <w:r w:rsidRPr="0041523B">
        <w:rPr>
          <w:rFonts w:cstheme="minorHAnsi"/>
          <w:sz w:val="24"/>
          <w:szCs w:val="24"/>
        </w:rPr>
        <w:t xml:space="preserve"> Esdras 8:7 states “For Esdras had very great skill…but taught all Israel the…judgments.” In 2</w:t>
      </w:r>
      <w:r w:rsidRPr="0041523B">
        <w:rPr>
          <w:rFonts w:cstheme="minorHAnsi"/>
          <w:sz w:val="24"/>
          <w:szCs w:val="24"/>
          <w:vertAlign w:val="superscript"/>
        </w:rPr>
        <w:t>nd</w:t>
      </w:r>
      <w:r w:rsidRPr="0041523B">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41523B">
        <w:rPr>
          <w:rFonts w:cstheme="minorHAnsi"/>
          <w:sz w:val="24"/>
          <w:szCs w:val="24"/>
          <w:vertAlign w:val="superscript"/>
        </w:rPr>
        <w:t>nd</w:t>
      </w:r>
      <w:r w:rsidRPr="0041523B">
        <w:rPr>
          <w:rFonts w:cstheme="minorHAnsi"/>
          <w:sz w:val="24"/>
          <w:szCs w:val="24"/>
        </w:rPr>
        <w:t xml:space="preserve"> Esdras 7:19 mentions “And He said unto Me, ‘There is no Judge above God (Father Stephen), and none that has understanding above the Highest (Father Stephen).” In 2</w:t>
      </w:r>
      <w:r w:rsidRPr="0041523B">
        <w:rPr>
          <w:rFonts w:cstheme="minorHAnsi"/>
          <w:sz w:val="24"/>
          <w:szCs w:val="24"/>
          <w:vertAlign w:val="superscript"/>
        </w:rPr>
        <w:t>nd</w:t>
      </w:r>
      <w:r w:rsidRPr="0041523B">
        <w:rPr>
          <w:rFonts w:cstheme="minorHAnsi"/>
          <w:sz w:val="24"/>
          <w:szCs w:val="24"/>
        </w:rPr>
        <w:t xml:space="preserve"> Esdras 7:33 declares “And the Most High (Father Stephen) shall appear upon the Seat of Judgment, and misery shall pass away, and the longsuffering shall have an end.” In 2</w:t>
      </w:r>
      <w:r w:rsidRPr="0041523B">
        <w:rPr>
          <w:rFonts w:cstheme="minorHAnsi"/>
          <w:sz w:val="24"/>
          <w:szCs w:val="24"/>
          <w:vertAlign w:val="superscript"/>
        </w:rPr>
        <w:t>nd</w:t>
      </w:r>
      <w:r w:rsidRPr="0041523B">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w:t>
      </w:r>
      <w:r w:rsidRPr="0041523B">
        <w:rPr>
          <w:rFonts w:cstheme="minorHAnsi"/>
          <w:sz w:val="24"/>
          <w:szCs w:val="24"/>
        </w:rPr>
        <w:lastRenderedPageBreak/>
        <w:t>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41523B">
        <w:rPr>
          <w:rFonts w:cstheme="minorHAnsi"/>
          <w:sz w:val="24"/>
          <w:szCs w:val="24"/>
          <w:vertAlign w:val="superscript"/>
        </w:rPr>
        <w:t>nd</w:t>
      </w:r>
      <w:r w:rsidRPr="0041523B">
        <w:rPr>
          <w:rFonts w:cstheme="minorHAnsi"/>
          <w:sz w:val="24"/>
          <w:szCs w:val="24"/>
        </w:rPr>
        <w:t xml:space="preserve"> Maccabees 7:35 states “For thou hast not yet escaped the Judgment of Almighty God (Father Stephen), who sees all things.” In 2</w:t>
      </w:r>
      <w:r w:rsidRPr="0041523B">
        <w:rPr>
          <w:rFonts w:cstheme="minorHAnsi"/>
          <w:sz w:val="24"/>
          <w:szCs w:val="24"/>
          <w:vertAlign w:val="superscript"/>
        </w:rPr>
        <w:t>nd</w:t>
      </w:r>
      <w:r w:rsidRPr="0041523B">
        <w:rPr>
          <w:rFonts w:cstheme="minorHAnsi"/>
          <w:sz w:val="24"/>
          <w:szCs w:val="24"/>
        </w:rPr>
        <w:t xml:space="preserve"> Maccabees 7:36 says “For Our Brethren, who now have suffered a short pain, as dead under God’s (Father Stephen’s) </w:t>
      </w:r>
      <w:r w:rsidRPr="0041523B">
        <w:rPr>
          <w:rFonts w:cstheme="minorHAnsi"/>
          <w:sz w:val="24"/>
          <w:szCs w:val="24"/>
        </w:rPr>
        <w:lastRenderedPageBreak/>
        <w:t>Covenant of Everlasting Life: but thou, through the Judgment of God (Father Stephen), shall receive just punishment for thy pride.” In 2</w:t>
      </w:r>
      <w:r w:rsidRPr="0041523B">
        <w:rPr>
          <w:rFonts w:cstheme="minorHAnsi"/>
          <w:sz w:val="24"/>
          <w:szCs w:val="24"/>
          <w:vertAlign w:val="superscript"/>
        </w:rPr>
        <w:t xml:space="preserve">nd </w:t>
      </w:r>
      <w:r w:rsidRPr="0041523B">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41523B">
        <w:rPr>
          <w:rFonts w:cstheme="minorHAnsi"/>
          <w:sz w:val="24"/>
          <w:szCs w:val="24"/>
          <w:vertAlign w:val="superscript"/>
        </w:rPr>
        <w:t>nd</w:t>
      </w:r>
      <w:r w:rsidRPr="0041523B">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41523B">
        <w:rPr>
          <w:rFonts w:cstheme="minorHAnsi"/>
          <w:sz w:val="24"/>
          <w:szCs w:val="24"/>
          <w:vertAlign w:val="superscript"/>
        </w:rPr>
        <w:t>nd</w:t>
      </w:r>
      <w:r w:rsidRPr="0041523B">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41523B">
        <w:rPr>
          <w:rFonts w:cstheme="minorHAnsi"/>
          <w:sz w:val="24"/>
          <w:szCs w:val="24"/>
          <w:vertAlign w:val="superscript"/>
        </w:rPr>
        <w:t>nd</w:t>
      </w:r>
      <w:r w:rsidRPr="0041523B">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41523B">
        <w:rPr>
          <w:rFonts w:cstheme="minorHAnsi"/>
          <w:sz w:val="24"/>
          <w:szCs w:val="24"/>
          <w:vertAlign w:val="superscript"/>
        </w:rPr>
        <w:t>st</w:t>
      </w:r>
      <w:r w:rsidRPr="0041523B">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w:t>
      </w:r>
      <w:r w:rsidRPr="0041523B">
        <w:rPr>
          <w:rFonts w:cstheme="minorHAnsi"/>
          <w:sz w:val="24"/>
          <w:szCs w:val="24"/>
        </w:rPr>
        <w:lastRenderedPageBreak/>
        <w:t>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41523B">
        <w:rPr>
          <w:rFonts w:cstheme="minorHAnsi"/>
          <w:sz w:val="24"/>
          <w:szCs w:val="24"/>
          <w:vertAlign w:val="superscript"/>
        </w:rPr>
        <w:t>nd</w:t>
      </w:r>
      <w:r w:rsidRPr="0041523B">
        <w:rPr>
          <w:rFonts w:cstheme="minorHAnsi"/>
          <w:sz w:val="24"/>
          <w:szCs w:val="24"/>
        </w:rPr>
        <w:t xml:space="preserve"> Corinthians 5:10. In 1</w:t>
      </w:r>
      <w:r w:rsidRPr="0041523B">
        <w:rPr>
          <w:rFonts w:cstheme="minorHAnsi"/>
          <w:sz w:val="24"/>
          <w:szCs w:val="24"/>
          <w:vertAlign w:val="superscript"/>
        </w:rPr>
        <w:t>st</w:t>
      </w:r>
      <w:r w:rsidRPr="0041523B">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41523B">
        <w:rPr>
          <w:rFonts w:cstheme="minorHAnsi"/>
          <w:sz w:val="24"/>
          <w:szCs w:val="24"/>
          <w:vertAlign w:val="superscript"/>
        </w:rPr>
        <w:t>st</w:t>
      </w:r>
      <w:r w:rsidRPr="0041523B">
        <w:rPr>
          <w:rFonts w:cstheme="minorHAnsi"/>
          <w:sz w:val="24"/>
          <w:szCs w:val="24"/>
        </w:rPr>
        <w:t xml:space="preserve"> Corinthians 2:15 mentions “But He that is spiritual (Father Stephen as the Spirit of God in John 4:24; Acts 2:17-7:59 &amp; 1</w:t>
      </w:r>
      <w:r w:rsidRPr="0041523B">
        <w:rPr>
          <w:rFonts w:cstheme="minorHAnsi"/>
          <w:sz w:val="24"/>
          <w:szCs w:val="24"/>
          <w:vertAlign w:val="superscript"/>
        </w:rPr>
        <w:t>st</w:t>
      </w:r>
      <w:r w:rsidRPr="0041523B">
        <w:rPr>
          <w:rFonts w:cstheme="minorHAnsi"/>
          <w:sz w:val="24"/>
          <w:szCs w:val="24"/>
        </w:rPr>
        <w:t xml:space="preserve"> John 5:6-13) Judges all things, yet He Himself is Judged of no Man.” In 1</w:t>
      </w:r>
      <w:r w:rsidRPr="0041523B">
        <w:rPr>
          <w:rFonts w:cstheme="minorHAnsi"/>
          <w:sz w:val="24"/>
          <w:szCs w:val="24"/>
          <w:vertAlign w:val="superscript"/>
        </w:rPr>
        <w:t>st</w:t>
      </w:r>
      <w:r w:rsidRPr="0041523B">
        <w:rPr>
          <w:rFonts w:cstheme="minorHAnsi"/>
          <w:sz w:val="24"/>
          <w:szCs w:val="24"/>
        </w:rPr>
        <w:t xml:space="preserve"> Corinthians 11:32 declares “But when We are Judged, We are Chastened of the Lord (Stephen), that We should not be condemned with the World.” In 2</w:t>
      </w:r>
      <w:r w:rsidRPr="0041523B">
        <w:rPr>
          <w:rFonts w:cstheme="minorHAnsi"/>
          <w:sz w:val="24"/>
          <w:szCs w:val="24"/>
          <w:vertAlign w:val="superscript"/>
        </w:rPr>
        <w:t>nd</w:t>
      </w:r>
      <w:r w:rsidRPr="0041523B">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41523B">
        <w:rPr>
          <w:rFonts w:cstheme="minorHAnsi"/>
          <w:sz w:val="24"/>
          <w:szCs w:val="24"/>
          <w:vertAlign w:val="superscript"/>
        </w:rPr>
        <w:t>nd</w:t>
      </w:r>
      <w:r w:rsidRPr="0041523B">
        <w:rPr>
          <w:rFonts w:cstheme="minorHAnsi"/>
          <w:sz w:val="24"/>
          <w:szCs w:val="24"/>
        </w:rPr>
        <w:t xml:space="preserve"> Timothy 4:1 says “I charge thee therefore before God (Father Stephen), and the Lord Jesus Christ, who shall Judge the Quick and the Dead at His appearing and His Kingdom.” In 2</w:t>
      </w:r>
      <w:r w:rsidRPr="0041523B">
        <w:rPr>
          <w:rFonts w:cstheme="minorHAnsi"/>
          <w:sz w:val="24"/>
          <w:szCs w:val="24"/>
          <w:vertAlign w:val="superscript"/>
        </w:rPr>
        <w:t>nd</w:t>
      </w:r>
      <w:r w:rsidRPr="0041523B">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w:t>
      </w:r>
      <w:r w:rsidRPr="0041523B">
        <w:rPr>
          <w:rFonts w:cstheme="minorHAnsi"/>
          <w:sz w:val="24"/>
          <w:szCs w:val="24"/>
        </w:rPr>
        <w:lastRenderedPageBreak/>
        <w:t>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41523B">
        <w:rPr>
          <w:rFonts w:cstheme="minorHAnsi"/>
          <w:sz w:val="24"/>
          <w:szCs w:val="24"/>
          <w:vertAlign w:val="superscript"/>
        </w:rPr>
        <w:t>nd</w:t>
      </w:r>
      <w:r w:rsidRPr="0041523B">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41523B">
        <w:rPr>
          <w:rFonts w:cstheme="minorHAnsi"/>
          <w:sz w:val="24"/>
          <w:szCs w:val="24"/>
          <w:vertAlign w:val="superscript"/>
        </w:rPr>
        <w:t>nd</w:t>
      </w:r>
      <w:r w:rsidRPr="0041523B">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w:t>
      </w:r>
      <w:r w:rsidRPr="0041523B">
        <w:rPr>
          <w:rFonts w:cstheme="minorHAnsi"/>
          <w:sz w:val="24"/>
          <w:szCs w:val="24"/>
        </w:rPr>
        <w:lastRenderedPageBreak/>
        <w:t xml:space="preserve">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12</w:t>
      </w:r>
      <w:r w:rsidRPr="0041523B">
        <w:rPr>
          <w:rFonts w:cstheme="minorHAnsi"/>
          <w:sz w:val="24"/>
          <w:szCs w:val="24"/>
          <w:vertAlign w:val="superscript"/>
        </w:rPr>
        <w:t>th</w:t>
      </w:r>
      <w:r w:rsidRPr="0041523B">
        <w:rPr>
          <w:rFonts w:cstheme="minorHAnsi"/>
          <w:sz w:val="24"/>
          <w:szCs w:val="24"/>
        </w:rPr>
        <w:t xml:space="preserve"> Law is called Words which means “</w:t>
      </w:r>
      <w:r w:rsidRPr="0041523B">
        <w:rPr>
          <w:rFonts w:cstheme="minorHAnsi"/>
          <w:b/>
          <w:sz w:val="24"/>
          <w:szCs w:val="24"/>
        </w:rPr>
        <w:t>The Father Stephen’s Communication of His Word to His Creatures in the Universe</w:t>
      </w:r>
      <w:r w:rsidRPr="0041523B">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w:t>
      </w:r>
      <w:r w:rsidRPr="0041523B">
        <w:rPr>
          <w:rFonts w:cstheme="minorHAnsi"/>
          <w:sz w:val="24"/>
          <w:szCs w:val="24"/>
        </w:rPr>
        <w:lastRenderedPageBreak/>
        <w:t xml:space="preserve">“And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w:t>
      </w:r>
      <w:r w:rsidRPr="0041523B">
        <w:rPr>
          <w:rFonts w:cstheme="minorHAnsi"/>
          <w:sz w:val="24"/>
          <w:szCs w:val="24"/>
        </w:rPr>
        <w:lastRenderedPageBreak/>
        <w:t xml:space="preserve">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t>
      </w:r>
      <w:r w:rsidRPr="0041523B">
        <w:rPr>
          <w:rFonts w:cstheme="minorHAnsi"/>
          <w:sz w:val="24"/>
          <w:szCs w:val="24"/>
        </w:rPr>
        <w:lastRenderedPageBreak/>
        <w:t>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41523B">
        <w:rPr>
          <w:rFonts w:cstheme="minorHAnsi"/>
          <w:b/>
          <w:sz w:val="24"/>
          <w:szCs w:val="24"/>
        </w:rPr>
        <w:t>BETH</w:t>
      </w:r>
      <w:r w:rsidRPr="0041523B">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41523B">
        <w:rPr>
          <w:rFonts w:cstheme="minorHAnsi"/>
          <w:b/>
          <w:sz w:val="24"/>
          <w:szCs w:val="24"/>
        </w:rPr>
        <w:t>GIMEL</w:t>
      </w:r>
      <w:r w:rsidRPr="0041523B">
        <w:rPr>
          <w:rFonts w:cstheme="minorHAnsi"/>
          <w:sz w:val="24"/>
          <w:szCs w:val="24"/>
        </w:rPr>
        <w:t>: Deal bountifully with thy servant, that I may live, and keep thy Word.” In Psalms 119:25 says “</w:t>
      </w:r>
      <w:r w:rsidRPr="0041523B">
        <w:rPr>
          <w:rFonts w:cstheme="minorHAnsi"/>
          <w:b/>
          <w:sz w:val="24"/>
          <w:szCs w:val="24"/>
        </w:rPr>
        <w:t>DALETH</w:t>
      </w:r>
      <w:r w:rsidRPr="0041523B">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41523B">
        <w:rPr>
          <w:rFonts w:cstheme="minorHAnsi"/>
          <w:b/>
          <w:sz w:val="24"/>
          <w:szCs w:val="24"/>
        </w:rPr>
        <w:t>WAW</w:t>
      </w:r>
      <w:r w:rsidRPr="0041523B">
        <w:rPr>
          <w:rFonts w:cstheme="minorHAnsi"/>
          <w:sz w:val="24"/>
          <w:szCs w:val="24"/>
        </w:rPr>
        <w:t>: Let Thy mercies come also unto Me, O LORD (STEPHEN), even thy salvation, according to thy Word.” Also similar scriptures are in Psalms 119:42-43. In Psalms 119:49 states “</w:t>
      </w:r>
      <w:r w:rsidRPr="0041523B">
        <w:rPr>
          <w:rFonts w:cstheme="minorHAnsi"/>
          <w:b/>
          <w:sz w:val="24"/>
          <w:szCs w:val="24"/>
        </w:rPr>
        <w:t>ZAYIN</w:t>
      </w:r>
      <w:r w:rsidRPr="0041523B">
        <w:rPr>
          <w:rFonts w:cstheme="minorHAnsi"/>
          <w:sz w:val="24"/>
          <w:szCs w:val="24"/>
        </w:rPr>
        <w:t>: Remember the Word unto thy Servant, upon which thou has caused Me to hope.” Also a similar scripture is in Psalms 119:50. In Psalms 119:57 declares “</w:t>
      </w:r>
      <w:r w:rsidRPr="0041523B">
        <w:rPr>
          <w:rFonts w:cstheme="minorHAnsi"/>
          <w:b/>
          <w:sz w:val="24"/>
          <w:szCs w:val="24"/>
        </w:rPr>
        <w:t>HETH</w:t>
      </w:r>
      <w:r w:rsidRPr="0041523B">
        <w:rPr>
          <w:rFonts w:cstheme="minorHAnsi"/>
          <w:sz w:val="24"/>
          <w:szCs w:val="24"/>
        </w:rPr>
        <w:t xml:space="preserve">: Thou art My portion, O LORD (STEPHEN): I have said </w:t>
      </w:r>
      <w:r w:rsidRPr="0041523B">
        <w:rPr>
          <w:rFonts w:cstheme="minorHAnsi"/>
          <w:sz w:val="24"/>
          <w:szCs w:val="24"/>
        </w:rPr>
        <w:lastRenderedPageBreak/>
        <w:t>that I would keep thy Words.” Also a similar scripture is in Psalms 119:58. In Psalms 119:65 says “</w:t>
      </w:r>
      <w:r w:rsidRPr="0041523B">
        <w:rPr>
          <w:rFonts w:cstheme="minorHAnsi"/>
          <w:b/>
          <w:sz w:val="24"/>
          <w:szCs w:val="24"/>
        </w:rPr>
        <w:t>TETH</w:t>
      </w:r>
      <w:r w:rsidRPr="0041523B">
        <w:rPr>
          <w:rFonts w:cstheme="minorHAnsi"/>
          <w:sz w:val="24"/>
          <w:szCs w:val="24"/>
        </w:rPr>
        <w:t>: Thou have dealt well with thy Servant, O LORD (STEPHEN), according unto thy Word.” Also similar scriptures are in Psalms 119:67, 74, 76. In Psalms 119:81 says “</w:t>
      </w:r>
      <w:r w:rsidRPr="0041523B">
        <w:rPr>
          <w:rFonts w:cstheme="minorHAnsi"/>
          <w:b/>
          <w:sz w:val="24"/>
          <w:szCs w:val="24"/>
        </w:rPr>
        <w:t>KAPH</w:t>
      </w:r>
      <w:r w:rsidRPr="0041523B">
        <w:rPr>
          <w:rFonts w:cstheme="minorHAnsi"/>
          <w:sz w:val="24"/>
          <w:szCs w:val="24"/>
        </w:rPr>
        <w:t>: My Soul faints for thy salvation: But I hope in thy Word. Also a similar scripture is in Psalms 119:82. In Psalms 119:89 states “</w:t>
      </w:r>
      <w:r w:rsidRPr="0041523B">
        <w:rPr>
          <w:rFonts w:cstheme="minorHAnsi"/>
          <w:b/>
          <w:sz w:val="24"/>
          <w:szCs w:val="24"/>
        </w:rPr>
        <w:t>LAMED</w:t>
      </w:r>
      <w:r w:rsidRPr="0041523B">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41523B">
        <w:rPr>
          <w:rFonts w:cstheme="minorHAnsi"/>
          <w:b/>
          <w:sz w:val="24"/>
          <w:szCs w:val="24"/>
        </w:rPr>
        <w:t>NUN</w:t>
      </w:r>
      <w:r w:rsidRPr="0041523B">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41523B">
        <w:rPr>
          <w:rFonts w:cstheme="minorHAnsi"/>
          <w:b/>
          <w:sz w:val="24"/>
          <w:szCs w:val="24"/>
        </w:rPr>
        <w:t>SHIN</w:t>
      </w:r>
      <w:r w:rsidRPr="0041523B">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w:t>
      </w:r>
      <w:r w:rsidRPr="0041523B">
        <w:rPr>
          <w:rFonts w:cstheme="minorHAnsi"/>
          <w:sz w:val="24"/>
          <w:szCs w:val="24"/>
        </w:rPr>
        <w:lastRenderedPageBreak/>
        <w:t>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41523B">
        <w:rPr>
          <w:rFonts w:cstheme="minorHAnsi"/>
          <w:sz w:val="24"/>
          <w:szCs w:val="24"/>
          <w:vertAlign w:val="superscript"/>
        </w:rPr>
        <w:t>st</w:t>
      </w:r>
      <w:r w:rsidRPr="0041523B">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41523B">
        <w:rPr>
          <w:rFonts w:cstheme="minorHAnsi"/>
          <w:sz w:val="24"/>
          <w:szCs w:val="24"/>
          <w:vertAlign w:val="superscript"/>
        </w:rPr>
        <w:t>st</w:t>
      </w:r>
      <w:r w:rsidRPr="0041523B">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41523B">
        <w:rPr>
          <w:rFonts w:cstheme="minorHAnsi"/>
          <w:sz w:val="24"/>
          <w:szCs w:val="24"/>
          <w:vertAlign w:val="superscript"/>
        </w:rPr>
        <w:t>st</w:t>
      </w:r>
      <w:r w:rsidRPr="0041523B">
        <w:rPr>
          <w:rFonts w:cstheme="minorHAnsi"/>
          <w:sz w:val="24"/>
          <w:szCs w:val="24"/>
        </w:rPr>
        <w:t xml:space="preserve"> Esdras 2:1. In 1</w:t>
      </w:r>
      <w:r w:rsidRPr="0041523B">
        <w:rPr>
          <w:rFonts w:cstheme="minorHAnsi"/>
          <w:sz w:val="24"/>
          <w:szCs w:val="24"/>
          <w:vertAlign w:val="superscript"/>
        </w:rPr>
        <w:t>st</w:t>
      </w:r>
      <w:r w:rsidRPr="0041523B">
        <w:rPr>
          <w:rFonts w:cstheme="minorHAnsi"/>
          <w:sz w:val="24"/>
          <w:szCs w:val="24"/>
        </w:rPr>
        <w:t xml:space="preserve"> Esdras 8:72 mentions “So all they that were then moved at the Word of the Lord God (Stephen) of Israel assembled unto Me, whilst I </w:t>
      </w:r>
      <w:r w:rsidRPr="0041523B">
        <w:rPr>
          <w:rFonts w:cstheme="minorHAnsi"/>
          <w:sz w:val="24"/>
          <w:szCs w:val="24"/>
        </w:rPr>
        <w:lastRenderedPageBreak/>
        <w:t>mourned for the iniquity: but I sat still full of heaviness until the evening sacrifice.” In 2</w:t>
      </w:r>
      <w:r w:rsidRPr="0041523B">
        <w:rPr>
          <w:rFonts w:cstheme="minorHAnsi"/>
          <w:sz w:val="24"/>
          <w:szCs w:val="24"/>
          <w:vertAlign w:val="superscript"/>
        </w:rPr>
        <w:t>nd</w:t>
      </w:r>
      <w:r w:rsidRPr="0041523B">
        <w:rPr>
          <w:rFonts w:cstheme="minorHAnsi"/>
          <w:sz w:val="24"/>
          <w:szCs w:val="24"/>
        </w:rPr>
        <w:t xml:space="preserve"> Esdras 1:4 states “And the Word of the Lord (Stephen) came unto Me…” In 2</w:t>
      </w:r>
      <w:r w:rsidRPr="0041523B">
        <w:rPr>
          <w:rFonts w:cstheme="minorHAnsi"/>
          <w:sz w:val="24"/>
          <w:szCs w:val="24"/>
          <w:vertAlign w:val="superscript"/>
        </w:rPr>
        <w:t>nd</w:t>
      </w:r>
      <w:r w:rsidRPr="0041523B">
        <w:rPr>
          <w:rFonts w:cstheme="minorHAnsi"/>
          <w:sz w:val="24"/>
          <w:szCs w:val="24"/>
        </w:rPr>
        <w:t xml:space="preserve"> Esdras 3:3 mentions “And My Spirit was sore moved (greatly agitated), so that I began to speak full (anxious Words) to the Most High (Father Stephen)…” in 2</w:t>
      </w:r>
      <w:r w:rsidRPr="0041523B">
        <w:rPr>
          <w:rFonts w:cstheme="minorHAnsi"/>
          <w:sz w:val="24"/>
          <w:szCs w:val="24"/>
          <w:vertAlign w:val="superscript"/>
        </w:rPr>
        <w:t>nd</w:t>
      </w:r>
      <w:r w:rsidRPr="0041523B">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41523B">
        <w:rPr>
          <w:rFonts w:cstheme="minorHAnsi"/>
          <w:sz w:val="24"/>
          <w:szCs w:val="24"/>
          <w:vertAlign w:val="superscript"/>
        </w:rPr>
        <w:t>nd</w:t>
      </w:r>
      <w:r w:rsidRPr="0041523B">
        <w:rPr>
          <w:rFonts w:cstheme="minorHAnsi"/>
          <w:sz w:val="24"/>
          <w:szCs w:val="24"/>
        </w:rPr>
        <w:t xml:space="preserve"> Esdras 16:55, 56, 58.  In 2</w:t>
      </w:r>
      <w:r w:rsidRPr="0041523B">
        <w:rPr>
          <w:rFonts w:cstheme="minorHAnsi"/>
          <w:sz w:val="24"/>
          <w:szCs w:val="24"/>
          <w:vertAlign w:val="superscript"/>
        </w:rPr>
        <w:t>nd</w:t>
      </w:r>
      <w:r w:rsidRPr="0041523B">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w:t>
      </w:r>
      <w:r w:rsidRPr="0041523B">
        <w:rPr>
          <w:rFonts w:cstheme="minorHAnsi"/>
          <w:sz w:val="24"/>
          <w:szCs w:val="24"/>
        </w:rPr>
        <w:lastRenderedPageBreak/>
        <w:t>(Father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41523B">
        <w:rPr>
          <w:rFonts w:cstheme="minorHAnsi"/>
          <w:sz w:val="24"/>
          <w:szCs w:val="24"/>
          <w:vertAlign w:val="superscript"/>
        </w:rPr>
        <w:t>nd</w:t>
      </w:r>
      <w:r w:rsidRPr="0041523B">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w:t>
      </w:r>
      <w:r w:rsidRPr="0041523B">
        <w:rPr>
          <w:rFonts w:cstheme="minorHAnsi"/>
          <w:sz w:val="24"/>
          <w:szCs w:val="24"/>
        </w:rPr>
        <w:lastRenderedPageBreak/>
        <w:t>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41523B">
        <w:rPr>
          <w:rFonts w:cstheme="minorHAnsi"/>
          <w:sz w:val="24"/>
          <w:szCs w:val="24"/>
          <w:vertAlign w:val="superscript"/>
        </w:rPr>
        <w:t>st</w:t>
      </w:r>
      <w:r w:rsidRPr="0041523B">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41523B">
        <w:rPr>
          <w:rFonts w:cstheme="minorHAnsi"/>
          <w:sz w:val="24"/>
          <w:szCs w:val="24"/>
          <w:vertAlign w:val="superscript"/>
        </w:rPr>
        <w:t>st</w:t>
      </w:r>
      <w:r w:rsidRPr="0041523B">
        <w:rPr>
          <w:rFonts w:cstheme="minorHAnsi"/>
          <w:sz w:val="24"/>
          <w:szCs w:val="24"/>
        </w:rPr>
        <w:t xml:space="preserve"> Corinthians 14:36 declares “What? Came the Word of God (Father Stephen) out from You? Or came it unto You only?” In 2</w:t>
      </w:r>
      <w:r w:rsidRPr="0041523B">
        <w:rPr>
          <w:rFonts w:cstheme="minorHAnsi"/>
          <w:sz w:val="24"/>
          <w:szCs w:val="24"/>
          <w:vertAlign w:val="superscript"/>
        </w:rPr>
        <w:t>nd</w:t>
      </w:r>
      <w:r w:rsidRPr="0041523B">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41523B">
        <w:rPr>
          <w:rFonts w:cstheme="minorHAnsi"/>
          <w:sz w:val="24"/>
          <w:szCs w:val="24"/>
          <w:vertAlign w:val="superscript"/>
        </w:rPr>
        <w:t>nd</w:t>
      </w:r>
      <w:r w:rsidRPr="0041523B">
        <w:rPr>
          <w:rFonts w:cstheme="minorHAnsi"/>
          <w:sz w:val="24"/>
          <w:szCs w:val="24"/>
        </w:rPr>
        <w:t xml:space="preserve"> Corinthians 4:2 mentions “But </w:t>
      </w:r>
      <w:r w:rsidRPr="0041523B">
        <w:rPr>
          <w:rFonts w:cstheme="minorHAnsi"/>
          <w:sz w:val="24"/>
          <w:szCs w:val="24"/>
        </w:rPr>
        <w:lastRenderedPageBreak/>
        <w:t>have renounced the hidden things of dishonesty, not walking in craftiness, nor handling the Word of God (Father Stephen) deceitfully, but by manifestation of the truth commending Ourselves to every Man’s conscience in the Sight of God (Father Stephen).” In 2</w:t>
      </w:r>
      <w:r w:rsidRPr="0041523B">
        <w:rPr>
          <w:rFonts w:cstheme="minorHAnsi"/>
          <w:sz w:val="24"/>
          <w:szCs w:val="24"/>
          <w:vertAlign w:val="superscript"/>
        </w:rPr>
        <w:t>nd</w:t>
      </w:r>
      <w:r w:rsidRPr="0041523B">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41523B">
        <w:rPr>
          <w:rFonts w:cstheme="minorHAnsi"/>
          <w:sz w:val="24"/>
          <w:szCs w:val="24"/>
          <w:vertAlign w:val="superscript"/>
        </w:rPr>
        <w:t>st</w:t>
      </w:r>
      <w:r w:rsidRPr="0041523B">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41523B">
        <w:rPr>
          <w:rFonts w:cstheme="minorHAnsi"/>
          <w:sz w:val="24"/>
          <w:szCs w:val="24"/>
          <w:vertAlign w:val="superscript"/>
        </w:rPr>
        <w:t>st</w:t>
      </w:r>
      <w:r w:rsidRPr="0041523B">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41523B">
        <w:rPr>
          <w:rFonts w:cstheme="minorHAnsi"/>
          <w:sz w:val="24"/>
          <w:szCs w:val="24"/>
          <w:vertAlign w:val="superscript"/>
        </w:rPr>
        <w:t>st</w:t>
      </w:r>
      <w:r w:rsidRPr="0041523B">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41523B">
        <w:rPr>
          <w:rFonts w:cstheme="minorHAnsi"/>
          <w:sz w:val="24"/>
          <w:szCs w:val="24"/>
          <w:vertAlign w:val="superscript"/>
        </w:rPr>
        <w:t>nd</w:t>
      </w:r>
      <w:r w:rsidRPr="0041523B">
        <w:rPr>
          <w:rFonts w:cstheme="minorHAnsi"/>
          <w:sz w:val="24"/>
          <w:szCs w:val="24"/>
        </w:rPr>
        <w:t xml:space="preserve"> Thessalonians 3:1 tells Us “Finally, Brethren, pray for Us, that the Word of the Lord (Father Stephen) may have free course, and be glorified, even as it is with You.” In 1</w:t>
      </w:r>
      <w:r w:rsidRPr="0041523B">
        <w:rPr>
          <w:rFonts w:cstheme="minorHAnsi"/>
          <w:sz w:val="24"/>
          <w:szCs w:val="24"/>
          <w:vertAlign w:val="superscript"/>
        </w:rPr>
        <w:t>st</w:t>
      </w:r>
      <w:r w:rsidRPr="0041523B">
        <w:rPr>
          <w:rFonts w:cstheme="minorHAnsi"/>
          <w:sz w:val="24"/>
          <w:szCs w:val="24"/>
        </w:rPr>
        <w:t xml:space="preserve"> Timothy 4:5 says “For it is sanctified by the Word of God (Father Stephen) and Prayer.” In 1</w:t>
      </w:r>
      <w:r w:rsidRPr="0041523B">
        <w:rPr>
          <w:rFonts w:cstheme="minorHAnsi"/>
          <w:sz w:val="24"/>
          <w:szCs w:val="24"/>
          <w:vertAlign w:val="superscript"/>
        </w:rPr>
        <w:t>st</w:t>
      </w:r>
      <w:r w:rsidRPr="0041523B">
        <w:rPr>
          <w:rFonts w:cstheme="minorHAnsi"/>
          <w:sz w:val="24"/>
          <w:szCs w:val="24"/>
        </w:rPr>
        <w:t xml:space="preserve"> Timothy 6:3 declares “If any Man teach otherwise, and </w:t>
      </w:r>
      <w:r w:rsidRPr="0041523B">
        <w:rPr>
          <w:rFonts w:cstheme="minorHAnsi"/>
          <w:sz w:val="24"/>
          <w:szCs w:val="24"/>
        </w:rPr>
        <w:lastRenderedPageBreak/>
        <w:t>consent not to Wholesome Words, even the Words of Our Lord Jesus Christ, and to the Doctrine which is according to Godliness…” In 2</w:t>
      </w:r>
      <w:r w:rsidRPr="0041523B">
        <w:rPr>
          <w:rFonts w:cstheme="minorHAnsi"/>
          <w:sz w:val="24"/>
          <w:szCs w:val="24"/>
          <w:vertAlign w:val="superscript"/>
        </w:rPr>
        <w:t>nd</w:t>
      </w:r>
      <w:r w:rsidRPr="0041523B">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41523B">
        <w:rPr>
          <w:rFonts w:cstheme="minorHAnsi"/>
          <w:sz w:val="24"/>
          <w:szCs w:val="24"/>
          <w:vertAlign w:val="superscript"/>
        </w:rPr>
        <w:t>st</w:t>
      </w:r>
      <w:r w:rsidRPr="0041523B">
        <w:rPr>
          <w:rFonts w:cstheme="minorHAnsi"/>
          <w:sz w:val="24"/>
          <w:szCs w:val="24"/>
        </w:rPr>
        <w:t xml:space="preserve"> Peter 1:23 says “Being born again, not of corruptible seed, but of incorruptible, by the Word of God (Father Stephen), which lives and abides forever...” In 1</w:t>
      </w:r>
      <w:r w:rsidRPr="0041523B">
        <w:rPr>
          <w:rFonts w:cstheme="minorHAnsi"/>
          <w:sz w:val="24"/>
          <w:szCs w:val="24"/>
          <w:vertAlign w:val="superscript"/>
        </w:rPr>
        <w:t>st</w:t>
      </w:r>
      <w:r w:rsidRPr="0041523B">
        <w:rPr>
          <w:rFonts w:cstheme="minorHAnsi"/>
          <w:sz w:val="24"/>
          <w:szCs w:val="24"/>
        </w:rPr>
        <w:t xml:space="preserve"> Peter 1:25 mentions “But the Word of the Lord (Stephen) endures forever. And this is the Word which by the Gospel is preached unto You.” In 2</w:t>
      </w:r>
      <w:r w:rsidRPr="0041523B">
        <w:rPr>
          <w:rFonts w:cstheme="minorHAnsi"/>
          <w:sz w:val="24"/>
          <w:szCs w:val="24"/>
          <w:vertAlign w:val="superscript"/>
        </w:rPr>
        <w:t>nd</w:t>
      </w:r>
      <w:r w:rsidRPr="0041523B">
        <w:rPr>
          <w:rFonts w:cstheme="minorHAnsi"/>
          <w:sz w:val="24"/>
          <w:szCs w:val="24"/>
        </w:rPr>
        <w:t xml:space="preserve"> Peter 3:5 it states “For this they willingly are ignorant of, that by the Word of God (Father Stephen) the Heavens were of old, </w:t>
      </w:r>
      <w:r w:rsidRPr="0041523B">
        <w:rPr>
          <w:rFonts w:cstheme="minorHAnsi"/>
          <w:sz w:val="24"/>
          <w:szCs w:val="24"/>
        </w:rPr>
        <w:lastRenderedPageBreak/>
        <w:t>and the Earth standing out of the water and in the water…” in 1</w:t>
      </w:r>
      <w:r w:rsidRPr="0041523B">
        <w:rPr>
          <w:rFonts w:cstheme="minorHAnsi"/>
          <w:sz w:val="24"/>
          <w:szCs w:val="24"/>
          <w:vertAlign w:val="superscript"/>
        </w:rPr>
        <w:t>st</w:t>
      </w:r>
      <w:r w:rsidRPr="0041523B">
        <w:rPr>
          <w:rFonts w:cstheme="minorHAnsi"/>
          <w:sz w:val="24"/>
          <w:szCs w:val="24"/>
        </w:rPr>
        <w:t xml:space="preserve"> John 2:5 tells Us “But whoso keeps His Word, in Him verily is the (Agape) Love of God (Father Stephen) perfected: hereby know We that We are in Him.” In 1</w:t>
      </w:r>
      <w:r w:rsidRPr="0041523B">
        <w:rPr>
          <w:rFonts w:cstheme="minorHAnsi"/>
          <w:sz w:val="24"/>
          <w:szCs w:val="24"/>
          <w:vertAlign w:val="superscript"/>
        </w:rPr>
        <w:t>st</w:t>
      </w:r>
      <w:r w:rsidRPr="0041523B">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41523B">
        <w:rPr>
          <w:rFonts w:cstheme="minorHAnsi"/>
          <w:sz w:val="24"/>
          <w:szCs w:val="24"/>
          <w:vertAlign w:val="superscript"/>
        </w:rPr>
        <w:t>st</w:t>
      </w:r>
      <w:r w:rsidRPr="0041523B">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w:t>
      </w:r>
      <w:r w:rsidRPr="0041523B">
        <w:rPr>
          <w:rFonts w:cstheme="minorHAnsi"/>
          <w:sz w:val="24"/>
          <w:szCs w:val="24"/>
        </w:rPr>
        <w:lastRenderedPageBreak/>
        <w:t xml:space="preserve">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w:t>
      </w:r>
      <w:r w:rsidRPr="0041523B">
        <w:rPr>
          <w:rFonts w:cstheme="minorHAnsi"/>
          <w:sz w:val="24"/>
          <w:szCs w:val="24"/>
        </w:rPr>
        <w:lastRenderedPageBreak/>
        <w:t xml:space="preserve">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w:t>
      </w:r>
      <w:r w:rsidRPr="0041523B">
        <w:rPr>
          <w:rFonts w:cstheme="minorHAnsi"/>
          <w:sz w:val="24"/>
          <w:szCs w:val="24"/>
        </w:rPr>
        <w:lastRenderedPageBreak/>
        <w:t xml:space="preserve">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13</w:t>
      </w:r>
      <w:r w:rsidRPr="0041523B">
        <w:rPr>
          <w:rFonts w:cstheme="minorHAnsi"/>
          <w:sz w:val="24"/>
          <w:szCs w:val="24"/>
          <w:vertAlign w:val="superscript"/>
        </w:rPr>
        <w:t>th</w:t>
      </w:r>
      <w:r w:rsidRPr="0041523B">
        <w:rPr>
          <w:rFonts w:cstheme="minorHAnsi"/>
          <w:sz w:val="24"/>
          <w:szCs w:val="24"/>
        </w:rPr>
        <w:t xml:space="preserve"> Law is called Regulations which means “</w:t>
      </w:r>
      <w:r w:rsidRPr="0041523B">
        <w:rPr>
          <w:rFonts w:cstheme="minorHAnsi"/>
          <w:b/>
          <w:sz w:val="24"/>
          <w:szCs w:val="24"/>
        </w:rPr>
        <w:t>For the Father Stephen in His Sovereignty to Control and Supervise the Universe</w:t>
      </w:r>
      <w:r w:rsidRPr="0041523B">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lastRenderedPageBreak/>
        <w:t>The 14</w:t>
      </w:r>
      <w:r w:rsidRPr="0041523B">
        <w:rPr>
          <w:rFonts w:cstheme="minorHAnsi"/>
          <w:sz w:val="24"/>
          <w:szCs w:val="24"/>
          <w:vertAlign w:val="superscript"/>
        </w:rPr>
        <w:t>th</w:t>
      </w:r>
      <w:r w:rsidRPr="0041523B">
        <w:rPr>
          <w:rFonts w:cstheme="minorHAnsi"/>
          <w:sz w:val="24"/>
          <w:szCs w:val="24"/>
        </w:rPr>
        <w:t xml:space="preserve"> Law is called Teachings which means “</w:t>
      </w:r>
      <w:r w:rsidRPr="0041523B">
        <w:rPr>
          <w:rFonts w:cstheme="minorHAnsi"/>
          <w:b/>
          <w:sz w:val="24"/>
          <w:szCs w:val="24"/>
        </w:rPr>
        <w:t>The Father Stephen Our Lord will send His Holy Ghost to teach You all things &amp; put all things in Your Remembrance</w:t>
      </w:r>
      <w:r w:rsidRPr="0041523B">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w:t>
      </w:r>
      <w:r w:rsidRPr="0041523B">
        <w:rPr>
          <w:rFonts w:cstheme="minorHAnsi"/>
          <w:sz w:val="24"/>
          <w:szCs w:val="24"/>
        </w:rPr>
        <w:lastRenderedPageBreak/>
        <w:t xml:space="preserve">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15</w:t>
      </w:r>
      <w:r w:rsidRPr="0041523B">
        <w:rPr>
          <w:rFonts w:cstheme="minorHAnsi"/>
          <w:sz w:val="24"/>
          <w:szCs w:val="24"/>
          <w:vertAlign w:val="superscript"/>
        </w:rPr>
        <w:t>th</w:t>
      </w:r>
      <w:r w:rsidRPr="0041523B">
        <w:rPr>
          <w:rFonts w:cstheme="minorHAnsi"/>
          <w:sz w:val="24"/>
          <w:szCs w:val="24"/>
        </w:rPr>
        <w:t xml:space="preserve"> Law is called Rules which means “</w:t>
      </w:r>
      <w:r w:rsidRPr="0041523B">
        <w:rPr>
          <w:rFonts w:cstheme="minorHAnsi"/>
          <w:b/>
          <w:sz w:val="24"/>
          <w:szCs w:val="24"/>
        </w:rPr>
        <w:t>The Father Stephen is Responsible in making Rules for His Creations which are a Standard of Morally Right Attitudes, Good Behavior &amp; of a Wonderful Character</w:t>
      </w:r>
      <w:r w:rsidRPr="0041523B">
        <w:rPr>
          <w:rFonts w:cstheme="minorHAnsi"/>
          <w:sz w:val="24"/>
          <w:szCs w:val="24"/>
        </w:rPr>
        <w:t xml:space="preserve">.” In Psalms 110:2 declares “the LORD (STEPHEN) shall send the Rod of thy Strength out of Zion: Rule thou in the midst of thine enemies!” In Psalms 136:8 says “the sun to </w:t>
      </w:r>
      <w:r w:rsidRPr="0041523B">
        <w:rPr>
          <w:rFonts w:cstheme="minorHAnsi"/>
          <w:sz w:val="24"/>
          <w:szCs w:val="24"/>
        </w:rPr>
        <w:lastRenderedPageBreak/>
        <w:t>rule by day: For His mercy endures forever.” In Psalms 136:9 states “The moon and stars to rule by night: For His mercy endures forever.” In 2</w:t>
      </w:r>
      <w:r w:rsidRPr="0041523B">
        <w:rPr>
          <w:rFonts w:cstheme="minorHAnsi"/>
          <w:sz w:val="24"/>
          <w:szCs w:val="24"/>
          <w:vertAlign w:val="superscript"/>
        </w:rPr>
        <w:t>nd</w:t>
      </w:r>
      <w:r w:rsidRPr="0041523B">
        <w:rPr>
          <w:rFonts w:cstheme="minorHAnsi"/>
          <w:sz w:val="24"/>
          <w:szCs w:val="24"/>
        </w:rPr>
        <w:t xml:space="preserve"> Esdras 3:4 says “O LORD (STEPHEN), who bears rule, thou speaks at the Beginning, when thou did Plant the Earth, and thy thyself alone, and commanded the people…” in 2</w:t>
      </w:r>
      <w:r w:rsidRPr="0041523B">
        <w:rPr>
          <w:rFonts w:cstheme="minorHAnsi"/>
          <w:sz w:val="24"/>
          <w:szCs w:val="24"/>
          <w:vertAlign w:val="superscript"/>
        </w:rPr>
        <w:t>nd</w:t>
      </w:r>
      <w:r w:rsidRPr="0041523B">
        <w:rPr>
          <w:rFonts w:cstheme="minorHAnsi"/>
          <w:sz w:val="24"/>
          <w:szCs w:val="24"/>
        </w:rPr>
        <w:t xml:space="preserve"> Esdras 4:38 says “Then answered I and said, O LORD (STEPHEN) that bears rule, even We all are full of impiety (ungodliness).” In 2</w:t>
      </w:r>
      <w:r w:rsidRPr="0041523B">
        <w:rPr>
          <w:rFonts w:cstheme="minorHAnsi"/>
          <w:sz w:val="24"/>
          <w:szCs w:val="24"/>
          <w:vertAlign w:val="superscript"/>
        </w:rPr>
        <w:t>nd</w:t>
      </w:r>
      <w:r w:rsidRPr="0041523B">
        <w:rPr>
          <w:rFonts w:cstheme="minorHAnsi"/>
          <w:sz w:val="24"/>
          <w:szCs w:val="24"/>
        </w:rPr>
        <w:t xml:space="preserve"> Esdras 5:23 declares “And said, O LORD (STEPHEN) that bears rule, of every wood of the Earth, and of all the trees thereof, thou has chosen thee One only vine…” In 2</w:t>
      </w:r>
      <w:r w:rsidRPr="0041523B">
        <w:rPr>
          <w:rFonts w:cstheme="minorHAnsi"/>
          <w:sz w:val="24"/>
          <w:szCs w:val="24"/>
          <w:vertAlign w:val="superscript"/>
        </w:rPr>
        <w:t>nd</w:t>
      </w:r>
      <w:r w:rsidRPr="0041523B">
        <w:rPr>
          <w:rFonts w:cstheme="minorHAnsi"/>
          <w:sz w:val="24"/>
          <w:szCs w:val="24"/>
        </w:rPr>
        <w:t xml:space="preserve"> Esdras 5:38 mentions “And I said, O LORD (STEPHEN) that bears rule, who may know these things, but He that has not His dwelling with Men (Mortals)?” In 2</w:t>
      </w:r>
      <w:r w:rsidRPr="0041523B">
        <w:rPr>
          <w:rFonts w:cstheme="minorHAnsi"/>
          <w:sz w:val="24"/>
          <w:szCs w:val="24"/>
          <w:vertAlign w:val="superscript"/>
        </w:rPr>
        <w:t>nd</w:t>
      </w:r>
      <w:r w:rsidRPr="0041523B">
        <w:rPr>
          <w:rFonts w:cstheme="minorHAnsi"/>
          <w:sz w:val="24"/>
          <w:szCs w:val="24"/>
        </w:rPr>
        <w:t xml:space="preserve"> Esdras 6:11 tells Us “I answered then and said, O LORD (STEPHEN) that bears rule, it I have found favor in thy sight…” In 2</w:t>
      </w:r>
      <w:r w:rsidRPr="0041523B">
        <w:rPr>
          <w:rFonts w:cstheme="minorHAnsi"/>
          <w:sz w:val="24"/>
          <w:szCs w:val="24"/>
          <w:vertAlign w:val="superscript"/>
        </w:rPr>
        <w:t>nd</w:t>
      </w:r>
      <w:r w:rsidRPr="0041523B">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41523B">
        <w:rPr>
          <w:rFonts w:cstheme="minorHAnsi"/>
          <w:sz w:val="24"/>
          <w:szCs w:val="24"/>
          <w:vertAlign w:val="superscript"/>
        </w:rPr>
        <w:t>nd</w:t>
      </w:r>
      <w:r w:rsidRPr="0041523B">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41523B">
        <w:rPr>
          <w:rFonts w:cstheme="minorHAnsi"/>
          <w:sz w:val="24"/>
          <w:szCs w:val="24"/>
          <w:vertAlign w:val="superscript"/>
        </w:rPr>
        <w:t>nd</w:t>
      </w:r>
      <w:r w:rsidRPr="0041523B">
        <w:rPr>
          <w:rFonts w:cstheme="minorHAnsi"/>
          <w:sz w:val="24"/>
          <w:szCs w:val="24"/>
        </w:rPr>
        <w:t xml:space="preserve"> Esdras 13:51 mentions “Then said, O LORD (STEPHEN) that bears rule, show Me this: Wherefore have I seen the Man coming up from the midst (heart) of the sea?” In 1</w:t>
      </w:r>
      <w:r w:rsidRPr="0041523B">
        <w:rPr>
          <w:rFonts w:cstheme="minorHAnsi"/>
          <w:sz w:val="24"/>
          <w:szCs w:val="24"/>
          <w:vertAlign w:val="superscript"/>
        </w:rPr>
        <w:t>st</w:t>
      </w:r>
      <w:r w:rsidRPr="0041523B">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41523B">
        <w:rPr>
          <w:rFonts w:cstheme="minorHAnsi"/>
          <w:sz w:val="24"/>
          <w:szCs w:val="24"/>
          <w:vertAlign w:val="superscript"/>
        </w:rPr>
        <w:t>nd</w:t>
      </w:r>
      <w:r w:rsidRPr="0041523B">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w:t>
      </w:r>
      <w:r w:rsidRPr="0041523B">
        <w:rPr>
          <w:rFonts w:cstheme="minorHAnsi"/>
          <w:sz w:val="24"/>
          <w:szCs w:val="24"/>
        </w:rPr>
        <w:lastRenderedPageBreak/>
        <w:t xml:space="preserve">(Father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16</w:t>
      </w:r>
      <w:r w:rsidRPr="0041523B">
        <w:rPr>
          <w:rFonts w:cstheme="minorHAnsi"/>
          <w:sz w:val="24"/>
          <w:szCs w:val="24"/>
          <w:vertAlign w:val="superscript"/>
        </w:rPr>
        <w:t>th</w:t>
      </w:r>
      <w:r w:rsidRPr="0041523B">
        <w:rPr>
          <w:rFonts w:cstheme="minorHAnsi"/>
          <w:sz w:val="24"/>
          <w:szCs w:val="24"/>
        </w:rPr>
        <w:t xml:space="preserve"> Law is called Codes (Penal) which means “</w:t>
      </w:r>
      <w:r w:rsidRPr="0041523B">
        <w:rPr>
          <w:rFonts w:cstheme="minorHAnsi"/>
          <w:b/>
          <w:sz w:val="24"/>
          <w:szCs w:val="24"/>
        </w:rPr>
        <w:t>The Father Stephen’s Code of Laws which concerns Offenses, Crimes and their Punishments</w:t>
      </w:r>
      <w:r w:rsidRPr="0041523B">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w:t>
      </w:r>
      <w:r w:rsidRPr="0041523B">
        <w:rPr>
          <w:rFonts w:cstheme="minorHAnsi"/>
          <w:sz w:val="24"/>
          <w:szCs w:val="24"/>
        </w:rPr>
        <w:lastRenderedPageBreak/>
        <w:t xml:space="preserve">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17</w:t>
      </w:r>
      <w:r w:rsidRPr="0041523B">
        <w:rPr>
          <w:rFonts w:cstheme="minorHAnsi"/>
          <w:sz w:val="24"/>
          <w:szCs w:val="24"/>
          <w:vertAlign w:val="superscript"/>
        </w:rPr>
        <w:t>th</w:t>
      </w:r>
      <w:r w:rsidRPr="0041523B">
        <w:rPr>
          <w:rFonts w:cstheme="minorHAnsi"/>
          <w:sz w:val="24"/>
          <w:szCs w:val="24"/>
        </w:rPr>
        <w:t xml:space="preserve"> Law called the Covenant Rituals (Law Book) which means “The </w:t>
      </w:r>
      <w:r w:rsidRPr="0041523B">
        <w:rPr>
          <w:rFonts w:cstheme="minorHAnsi"/>
          <w:b/>
          <w:sz w:val="24"/>
          <w:szCs w:val="24"/>
        </w:rPr>
        <w:t>Father Stephen’s Oaths in Contracts to His Creations to operate in His goodness and holiness</w:t>
      </w:r>
      <w:r w:rsidRPr="0041523B">
        <w:rPr>
          <w:rFonts w:cstheme="minorHAnsi"/>
          <w:sz w:val="24"/>
          <w:szCs w:val="24"/>
        </w:rPr>
        <w:t xml:space="preserve">.” </w:t>
      </w:r>
    </w:p>
    <w:p w:rsidR="00753640" w:rsidRPr="0041523B" w:rsidRDefault="00753640" w:rsidP="00753640">
      <w:pPr>
        <w:spacing w:line="480" w:lineRule="auto"/>
        <w:jc w:val="center"/>
        <w:rPr>
          <w:rFonts w:ascii="Abyssinica SIL" w:hAnsi="Abyssinica SIL" w:cstheme="minorHAnsi"/>
          <w:sz w:val="24"/>
          <w:szCs w:val="24"/>
        </w:rPr>
      </w:pPr>
      <w:r w:rsidRPr="0041523B">
        <w:rPr>
          <w:rFonts w:ascii="Abyssinica SIL" w:hAnsi="Abyssinica SIL" w:cstheme="minorHAnsi"/>
          <w:sz w:val="24"/>
          <w:szCs w:val="24"/>
        </w:rPr>
        <w:lastRenderedPageBreak/>
        <w:t>LORD JOB’S UPRIGHT COVENANT IN THE FATHER</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753640" w:rsidRPr="0041523B" w:rsidRDefault="00753640" w:rsidP="00753640">
      <w:pPr>
        <w:spacing w:line="480" w:lineRule="auto"/>
        <w:jc w:val="center"/>
        <w:rPr>
          <w:rFonts w:ascii="Abyssinica SIL" w:hAnsi="Abyssinica SIL" w:cstheme="minorHAnsi"/>
          <w:sz w:val="24"/>
          <w:szCs w:val="24"/>
        </w:rPr>
      </w:pPr>
      <w:r w:rsidRPr="0041523B">
        <w:rPr>
          <w:rFonts w:ascii="Abyssinica SIL" w:hAnsi="Abyssinica SIL" w:cstheme="minorHAnsi"/>
          <w:sz w:val="24"/>
          <w:szCs w:val="24"/>
        </w:rPr>
        <w:t>LORD ADAM’S PERFECT COVENANT IN THE FATHER</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53640" w:rsidRPr="0041523B" w:rsidRDefault="00753640" w:rsidP="00753640">
      <w:pPr>
        <w:spacing w:line="480" w:lineRule="auto"/>
        <w:jc w:val="center"/>
        <w:rPr>
          <w:rFonts w:ascii="Abyssinica SIL" w:hAnsi="Abyssinica SIL" w:cstheme="minorHAnsi"/>
          <w:sz w:val="24"/>
          <w:szCs w:val="24"/>
        </w:rPr>
      </w:pPr>
      <w:r w:rsidRPr="0041523B">
        <w:rPr>
          <w:rFonts w:ascii="Abyssinica SIL" w:hAnsi="Abyssinica SIL" w:cstheme="minorHAnsi"/>
          <w:sz w:val="24"/>
          <w:szCs w:val="24"/>
        </w:rPr>
        <w:t>LORD NOAH’S GRACE COVENANT IN THE FATHER</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w:t>
      </w:r>
      <w:r w:rsidRPr="0041523B">
        <w:rPr>
          <w:rFonts w:cstheme="minorHAnsi"/>
          <w:sz w:val="24"/>
          <w:szCs w:val="24"/>
        </w:rPr>
        <w:lastRenderedPageBreak/>
        <w:t xml:space="preserve">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53640" w:rsidRPr="0041523B" w:rsidRDefault="00753640" w:rsidP="00753640">
      <w:pPr>
        <w:spacing w:line="480" w:lineRule="auto"/>
        <w:jc w:val="center"/>
        <w:rPr>
          <w:rFonts w:ascii="Abyssinica SIL" w:hAnsi="Abyssinica SIL" w:cstheme="minorHAnsi"/>
          <w:sz w:val="24"/>
          <w:szCs w:val="24"/>
        </w:rPr>
      </w:pPr>
      <w:r w:rsidRPr="0041523B">
        <w:rPr>
          <w:rFonts w:ascii="Abyssinica SIL" w:hAnsi="Abyssinica SIL" w:cstheme="minorHAnsi"/>
          <w:sz w:val="24"/>
          <w:szCs w:val="24"/>
        </w:rPr>
        <w:t>LORD ABRAHAM’S FATHERLY COVENANT IN THE FATHER</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w:t>
      </w:r>
      <w:r w:rsidRPr="0041523B">
        <w:rPr>
          <w:rFonts w:cstheme="minorHAnsi"/>
          <w:sz w:val="24"/>
          <w:szCs w:val="24"/>
        </w:rPr>
        <w:lastRenderedPageBreak/>
        <w:t>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1523B">
        <w:rPr>
          <w:rFonts w:cstheme="minorHAnsi"/>
          <w:sz w:val="24"/>
          <w:szCs w:val="24"/>
          <w:vertAlign w:val="superscript"/>
        </w:rPr>
        <w:t>nd</w:t>
      </w:r>
      <w:r w:rsidRPr="0041523B">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53640" w:rsidRPr="0041523B" w:rsidRDefault="00753640" w:rsidP="00753640">
      <w:pPr>
        <w:spacing w:line="480" w:lineRule="auto"/>
        <w:jc w:val="center"/>
        <w:rPr>
          <w:rFonts w:ascii="Abyssinica SIL" w:hAnsi="Abyssinica SIL" w:cstheme="minorHAnsi"/>
          <w:sz w:val="24"/>
          <w:szCs w:val="24"/>
        </w:rPr>
      </w:pPr>
      <w:r w:rsidRPr="0041523B">
        <w:rPr>
          <w:rFonts w:ascii="Abyssinica SIL" w:hAnsi="Abyssinica SIL" w:cstheme="minorHAnsi"/>
          <w:sz w:val="24"/>
          <w:szCs w:val="24"/>
        </w:rPr>
        <w:t>LORD ISRAEL’S SUPPLANTING COVENANT IN THE FATHER</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t>
      </w:r>
      <w:r w:rsidRPr="0041523B">
        <w:rPr>
          <w:rFonts w:cstheme="minorHAnsi"/>
          <w:sz w:val="24"/>
          <w:szCs w:val="24"/>
        </w:rPr>
        <w:lastRenderedPageBreak/>
        <w:t>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1523B">
        <w:rPr>
          <w:rFonts w:cstheme="minorHAnsi"/>
          <w:sz w:val="24"/>
          <w:szCs w:val="24"/>
          <w:vertAlign w:val="superscript"/>
        </w:rPr>
        <w:t>st</w:t>
      </w:r>
      <w:r w:rsidRPr="0041523B">
        <w:rPr>
          <w:rFonts w:cstheme="minorHAnsi"/>
          <w:sz w:val="24"/>
          <w:szCs w:val="24"/>
        </w:rPr>
        <w:t xml:space="preserve"> Peter 2:9. This happened in the Young Universe from 3,441 years.</w:t>
      </w:r>
    </w:p>
    <w:p w:rsidR="00753640" w:rsidRPr="0041523B" w:rsidRDefault="00753640" w:rsidP="00753640">
      <w:pPr>
        <w:spacing w:line="480" w:lineRule="auto"/>
        <w:jc w:val="center"/>
        <w:rPr>
          <w:rFonts w:ascii="Abyssinica SIL" w:hAnsi="Abyssinica SIL" w:cstheme="minorHAnsi"/>
          <w:sz w:val="24"/>
          <w:szCs w:val="24"/>
        </w:rPr>
      </w:pPr>
      <w:r w:rsidRPr="0041523B">
        <w:rPr>
          <w:rFonts w:ascii="Abyssinica SIL" w:hAnsi="Abyssinica SIL" w:cstheme="minorHAnsi"/>
          <w:sz w:val="24"/>
          <w:szCs w:val="24"/>
        </w:rPr>
        <w:t>LORD DAVID’S BELOVED COVENANT IN THE FATHER</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In 2</w:t>
      </w:r>
      <w:r w:rsidRPr="0041523B">
        <w:rPr>
          <w:rFonts w:cstheme="minorHAnsi"/>
          <w:sz w:val="24"/>
          <w:szCs w:val="24"/>
          <w:vertAlign w:val="superscript"/>
        </w:rPr>
        <w:t>nd</w:t>
      </w:r>
      <w:r w:rsidRPr="0041523B">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1523B">
        <w:rPr>
          <w:rFonts w:cstheme="minorHAnsi"/>
          <w:sz w:val="24"/>
          <w:szCs w:val="24"/>
          <w:vertAlign w:val="superscript"/>
        </w:rPr>
        <w:t>nd</w:t>
      </w:r>
      <w:r w:rsidRPr="0041523B">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1523B">
        <w:rPr>
          <w:rFonts w:cstheme="minorHAnsi"/>
          <w:sz w:val="24"/>
          <w:szCs w:val="24"/>
          <w:vertAlign w:val="superscript"/>
        </w:rPr>
        <w:t>nd</w:t>
      </w:r>
      <w:r w:rsidRPr="0041523B">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w:t>
      </w:r>
      <w:r w:rsidRPr="0041523B">
        <w:rPr>
          <w:rFonts w:cstheme="minorHAnsi"/>
          <w:sz w:val="24"/>
          <w:szCs w:val="24"/>
        </w:rPr>
        <w:lastRenderedPageBreak/>
        <w:t>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1523B">
        <w:rPr>
          <w:rFonts w:cstheme="minorHAnsi"/>
          <w:sz w:val="24"/>
          <w:szCs w:val="24"/>
          <w:vertAlign w:val="superscript"/>
        </w:rPr>
        <w:t>nd</w:t>
      </w:r>
      <w:r w:rsidRPr="0041523B">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53640" w:rsidRPr="0041523B" w:rsidRDefault="00753640" w:rsidP="00753640">
      <w:pPr>
        <w:spacing w:line="480" w:lineRule="auto"/>
        <w:jc w:val="center"/>
        <w:rPr>
          <w:rFonts w:ascii="Abyssinica SIL" w:hAnsi="Abyssinica SIL" w:cstheme="minorHAnsi"/>
          <w:sz w:val="24"/>
          <w:szCs w:val="24"/>
        </w:rPr>
      </w:pPr>
      <w:r w:rsidRPr="0041523B">
        <w:rPr>
          <w:rFonts w:ascii="Abyssinica SIL" w:hAnsi="Abyssinica SIL" w:cstheme="minorHAnsi"/>
          <w:sz w:val="24"/>
          <w:szCs w:val="24"/>
        </w:rPr>
        <w:t>LORD JAMES’ CHRISTIAN LAW COVENANT IN THE FATHER</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1523B">
        <w:rPr>
          <w:rFonts w:cstheme="minorHAnsi"/>
          <w:sz w:val="24"/>
          <w:szCs w:val="24"/>
          <w:vertAlign w:val="superscript"/>
        </w:rPr>
        <w:t>st</w:t>
      </w:r>
      <w:r w:rsidRPr="0041523B">
        <w:rPr>
          <w:rFonts w:cstheme="minorHAnsi"/>
          <w:sz w:val="24"/>
          <w:szCs w:val="24"/>
        </w:rPr>
        <w:t xml:space="preserve"> Maccabees 2:54 says “Phinees our Father in being zealous (for Law) obtained a Covenant of an Everlasting </w:t>
      </w:r>
      <w:r w:rsidRPr="0041523B">
        <w:rPr>
          <w:rFonts w:cstheme="minorHAnsi"/>
          <w:sz w:val="24"/>
          <w:szCs w:val="24"/>
        </w:rPr>
        <w:lastRenderedPageBreak/>
        <w:t>Priesthood.” In 2</w:t>
      </w:r>
      <w:r w:rsidRPr="0041523B">
        <w:rPr>
          <w:rFonts w:cstheme="minorHAnsi"/>
          <w:sz w:val="24"/>
          <w:szCs w:val="24"/>
          <w:vertAlign w:val="superscript"/>
        </w:rPr>
        <w:t>nd</w:t>
      </w:r>
      <w:r w:rsidRPr="0041523B">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53640" w:rsidRPr="0041523B" w:rsidRDefault="00753640" w:rsidP="00753640">
      <w:pPr>
        <w:spacing w:line="480" w:lineRule="auto"/>
        <w:jc w:val="center"/>
        <w:rPr>
          <w:rFonts w:ascii="Abyssinica SIL" w:hAnsi="Abyssinica SIL" w:cstheme="minorHAnsi"/>
          <w:sz w:val="24"/>
          <w:szCs w:val="24"/>
        </w:rPr>
      </w:pPr>
      <w:r w:rsidRPr="0041523B">
        <w:rPr>
          <w:rFonts w:ascii="Abyssinica SIL" w:hAnsi="Abyssinica SIL" w:cstheme="minorHAnsi"/>
          <w:sz w:val="24"/>
          <w:szCs w:val="24"/>
        </w:rPr>
        <w:t>FATHER STEPHEN’S HIGHEST POWER/WISDOM COVENANT IN THE LORD YAH</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w:t>
      </w:r>
      <w:r w:rsidRPr="0041523B">
        <w:rPr>
          <w:rFonts w:cstheme="minorHAnsi"/>
          <w:sz w:val="24"/>
          <w:szCs w:val="24"/>
        </w:rPr>
        <w:lastRenderedPageBreak/>
        <w:t>Genesis 1:1 in the beginning of the Old Universe in Proverbs 8:22-25 (RSV) for multi-trillions of years.</w:t>
      </w:r>
    </w:p>
    <w:p w:rsidR="00753640" w:rsidRPr="0041523B" w:rsidRDefault="00753640" w:rsidP="00753640">
      <w:pPr>
        <w:spacing w:line="480" w:lineRule="auto"/>
        <w:jc w:val="center"/>
        <w:rPr>
          <w:rFonts w:ascii="Abyssinica SIL" w:hAnsi="Abyssinica SIL" w:cstheme="minorHAnsi"/>
          <w:sz w:val="24"/>
          <w:szCs w:val="24"/>
        </w:rPr>
      </w:pPr>
      <w:r w:rsidRPr="0041523B">
        <w:rPr>
          <w:rFonts w:ascii="Abyssinica SIL" w:hAnsi="Abyssinica SIL" w:cstheme="minorHAnsi"/>
          <w:sz w:val="24"/>
          <w:szCs w:val="24"/>
        </w:rPr>
        <w:t>LORD JESUS’ SALVATION COVENANT IN THE FATHER</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18</w:t>
      </w:r>
      <w:r w:rsidRPr="0041523B">
        <w:rPr>
          <w:rFonts w:cstheme="minorHAnsi"/>
          <w:sz w:val="24"/>
          <w:szCs w:val="24"/>
          <w:vertAlign w:val="superscript"/>
        </w:rPr>
        <w:t>th</w:t>
      </w:r>
      <w:r w:rsidRPr="0041523B">
        <w:rPr>
          <w:rFonts w:cstheme="minorHAnsi"/>
          <w:sz w:val="24"/>
          <w:szCs w:val="24"/>
        </w:rPr>
        <w:t xml:space="preserve"> Law is called Manuals which means “</w:t>
      </w:r>
      <w:r w:rsidRPr="0041523B">
        <w:rPr>
          <w:rFonts w:cstheme="minorHAnsi"/>
          <w:b/>
          <w:sz w:val="24"/>
          <w:szCs w:val="24"/>
        </w:rPr>
        <w:t>The Father Stephen’s commands for prescribed movements in the handling of military weapons during a training drill, ceremony or outbreak of War</w:t>
      </w:r>
      <w:r w:rsidRPr="0041523B">
        <w:rPr>
          <w:rFonts w:cstheme="minorHAnsi"/>
          <w:sz w:val="24"/>
          <w:szCs w:val="24"/>
        </w:rPr>
        <w:t>.” In Numbers 35:18 declares “Or if He smite Him with a hand weapon of wood, wherewith He may die, and He die, He is a murderer: the murderer shall surely be put to death.” In 2</w:t>
      </w:r>
      <w:r w:rsidRPr="0041523B">
        <w:rPr>
          <w:rFonts w:cstheme="minorHAnsi"/>
          <w:sz w:val="24"/>
          <w:szCs w:val="24"/>
          <w:vertAlign w:val="superscript"/>
        </w:rPr>
        <w:t>nd</w:t>
      </w:r>
      <w:r w:rsidRPr="0041523B">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w:t>
      </w:r>
      <w:r w:rsidRPr="0041523B">
        <w:rPr>
          <w:rFonts w:cstheme="minorHAnsi"/>
          <w:sz w:val="24"/>
          <w:szCs w:val="24"/>
        </w:rPr>
        <w:lastRenderedPageBreak/>
        <w:t>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41523B">
        <w:rPr>
          <w:rFonts w:cstheme="minorHAnsi"/>
          <w:sz w:val="24"/>
          <w:szCs w:val="24"/>
          <w:vertAlign w:val="superscript"/>
        </w:rPr>
        <w:t>st</w:t>
      </w:r>
      <w:r w:rsidRPr="0041523B">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41523B">
        <w:rPr>
          <w:rFonts w:cstheme="minorHAnsi"/>
          <w:sz w:val="24"/>
          <w:szCs w:val="24"/>
          <w:vertAlign w:val="superscript"/>
        </w:rPr>
        <w:t>nd</w:t>
      </w:r>
      <w:r w:rsidRPr="0041523B">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41523B">
        <w:rPr>
          <w:rFonts w:cstheme="minorHAnsi"/>
          <w:sz w:val="24"/>
          <w:szCs w:val="24"/>
          <w:vertAlign w:val="superscript"/>
        </w:rPr>
        <w:t>nd</w:t>
      </w:r>
      <w:r w:rsidRPr="0041523B">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41523B">
        <w:rPr>
          <w:rFonts w:cstheme="minorHAnsi"/>
          <w:sz w:val="24"/>
          <w:szCs w:val="24"/>
          <w:vertAlign w:val="superscript"/>
        </w:rPr>
        <w:t>nd</w:t>
      </w:r>
      <w:r w:rsidRPr="0041523B">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w:t>
      </w:r>
      <w:r w:rsidRPr="0041523B">
        <w:rPr>
          <w:rFonts w:cstheme="minorHAnsi"/>
          <w:sz w:val="24"/>
          <w:szCs w:val="24"/>
        </w:rPr>
        <w:lastRenderedPageBreak/>
        <w:t xml:space="preserve">against the (Supreme) Knowledge of God (Father Stephen), bringing every thought into Captivity to the Obedience of (Jesus) Christ, and being ready to punish all disobedience when Your Obedience is fulfilled.”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19</w:t>
      </w:r>
      <w:r w:rsidRPr="0041523B">
        <w:rPr>
          <w:rFonts w:cstheme="minorHAnsi"/>
          <w:sz w:val="24"/>
          <w:szCs w:val="24"/>
          <w:vertAlign w:val="superscript"/>
        </w:rPr>
        <w:t>th</w:t>
      </w:r>
      <w:r w:rsidRPr="0041523B">
        <w:rPr>
          <w:rFonts w:cstheme="minorHAnsi"/>
          <w:sz w:val="24"/>
          <w:szCs w:val="24"/>
        </w:rPr>
        <w:t xml:space="preserve"> Law is called the 2</w:t>
      </w:r>
      <w:r w:rsidRPr="0041523B">
        <w:rPr>
          <w:rFonts w:cstheme="minorHAnsi"/>
          <w:sz w:val="24"/>
          <w:szCs w:val="24"/>
          <w:vertAlign w:val="superscript"/>
        </w:rPr>
        <w:t>nd</w:t>
      </w:r>
      <w:r w:rsidRPr="0041523B">
        <w:rPr>
          <w:rFonts w:cstheme="minorHAnsi"/>
          <w:sz w:val="24"/>
          <w:szCs w:val="24"/>
        </w:rPr>
        <w:t xml:space="preserve"> Greatest Command which means “</w:t>
      </w:r>
      <w:r w:rsidRPr="0041523B">
        <w:rPr>
          <w:rFonts w:cstheme="minorHAnsi"/>
          <w:b/>
          <w:sz w:val="24"/>
          <w:szCs w:val="24"/>
        </w:rPr>
        <w:t>The 13 scriptures of the Lord Stephen’s Command Actions to Agape Love Your Neighbor as One’s Self</w:t>
      </w:r>
      <w:r w:rsidRPr="0041523B">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w:t>
      </w:r>
      <w:r w:rsidRPr="0041523B">
        <w:rPr>
          <w:rFonts w:cstheme="minorHAnsi"/>
          <w:sz w:val="24"/>
          <w:szCs w:val="24"/>
        </w:rPr>
        <w:lastRenderedPageBreak/>
        <w:t xml:space="preserve">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20</w:t>
      </w:r>
      <w:r w:rsidRPr="0041523B">
        <w:rPr>
          <w:rFonts w:cstheme="minorHAnsi"/>
          <w:sz w:val="24"/>
          <w:szCs w:val="24"/>
          <w:vertAlign w:val="superscript"/>
        </w:rPr>
        <w:t>th</w:t>
      </w:r>
      <w:r w:rsidRPr="0041523B">
        <w:rPr>
          <w:rFonts w:cstheme="minorHAnsi"/>
          <w:sz w:val="24"/>
          <w:szCs w:val="24"/>
        </w:rPr>
        <w:t xml:space="preserve"> Law is called the 1</w:t>
      </w:r>
      <w:r w:rsidRPr="0041523B">
        <w:rPr>
          <w:rFonts w:cstheme="minorHAnsi"/>
          <w:sz w:val="24"/>
          <w:szCs w:val="24"/>
          <w:vertAlign w:val="superscript"/>
        </w:rPr>
        <w:t>st</w:t>
      </w:r>
      <w:r w:rsidRPr="0041523B">
        <w:rPr>
          <w:rFonts w:cstheme="minorHAnsi"/>
          <w:sz w:val="24"/>
          <w:szCs w:val="24"/>
        </w:rPr>
        <w:t xml:space="preserve"> Greatest Command which means “</w:t>
      </w:r>
      <w:r w:rsidRPr="0041523B">
        <w:rPr>
          <w:rFonts w:cstheme="minorHAnsi"/>
          <w:b/>
          <w:sz w:val="24"/>
          <w:szCs w:val="24"/>
        </w:rPr>
        <w:t>The 10 scriptures of the Lord Stephen’s Command Actions to Agape Love Himself</w:t>
      </w:r>
      <w:r w:rsidRPr="0041523B">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w:t>
      </w:r>
      <w:r w:rsidRPr="0041523B">
        <w:rPr>
          <w:rFonts w:cstheme="minorHAnsi"/>
          <w:sz w:val="24"/>
          <w:szCs w:val="24"/>
        </w:rPr>
        <w:lastRenderedPageBreak/>
        <w:t xml:space="preserve">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lastRenderedPageBreak/>
        <w:t>The 21</w:t>
      </w:r>
      <w:r w:rsidRPr="0041523B">
        <w:rPr>
          <w:rFonts w:cstheme="minorHAnsi"/>
          <w:sz w:val="24"/>
          <w:szCs w:val="24"/>
          <w:vertAlign w:val="superscript"/>
        </w:rPr>
        <w:t>st</w:t>
      </w:r>
      <w:r w:rsidRPr="0041523B">
        <w:rPr>
          <w:rFonts w:cstheme="minorHAnsi"/>
          <w:sz w:val="24"/>
          <w:szCs w:val="24"/>
        </w:rPr>
        <w:t xml:space="preserve"> Law is called the Order of Aaron in Jewish Law of God in 2 or 3 Witnesses which means “</w:t>
      </w:r>
      <w:r w:rsidRPr="0041523B">
        <w:rPr>
          <w:rFonts w:cstheme="minorHAnsi"/>
          <w:b/>
          <w:sz w:val="24"/>
          <w:szCs w:val="24"/>
        </w:rPr>
        <w:t>The Father Stephen sent Aaron, Moses’ Brother to be a Spokesman for Him in the Jewish Law</w:t>
      </w:r>
      <w:r w:rsidRPr="0041523B">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41523B">
        <w:rPr>
          <w:rFonts w:cstheme="minorHAnsi"/>
          <w:sz w:val="24"/>
          <w:szCs w:val="24"/>
          <w:vertAlign w:val="superscript"/>
        </w:rPr>
        <w:t>st</w:t>
      </w:r>
      <w:r w:rsidRPr="0041523B">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22</w:t>
      </w:r>
      <w:r w:rsidRPr="0041523B">
        <w:rPr>
          <w:rFonts w:cstheme="minorHAnsi"/>
          <w:sz w:val="24"/>
          <w:szCs w:val="24"/>
          <w:vertAlign w:val="superscript"/>
        </w:rPr>
        <w:t>nd</w:t>
      </w:r>
      <w:r w:rsidRPr="0041523B">
        <w:rPr>
          <w:rFonts w:cstheme="minorHAnsi"/>
          <w:sz w:val="24"/>
          <w:szCs w:val="24"/>
        </w:rPr>
        <w:t xml:space="preserve"> Law is called the Order of Moses in Jewish Law of God in 2 or 3 Witnesses which means “</w:t>
      </w:r>
      <w:r w:rsidRPr="0041523B">
        <w:rPr>
          <w:rFonts w:cstheme="minorHAnsi"/>
          <w:b/>
          <w:sz w:val="24"/>
          <w:szCs w:val="24"/>
        </w:rPr>
        <w:t>The Father Stephen’s Faithful Servant to bring the Jewish Law to Israel</w:t>
      </w:r>
      <w:r w:rsidRPr="0041523B">
        <w:rPr>
          <w:rFonts w:cstheme="minorHAnsi"/>
          <w:sz w:val="24"/>
          <w:szCs w:val="24"/>
        </w:rPr>
        <w:t>.” In 1</w:t>
      </w:r>
      <w:r w:rsidRPr="0041523B">
        <w:rPr>
          <w:rFonts w:cstheme="minorHAnsi"/>
          <w:sz w:val="24"/>
          <w:szCs w:val="24"/>
          <w:vertAlign w:val="superscript"/>
        </w:rPr>
        <w:t>st</w:t>
      </w:r>
      <w:r w:rsidRPr="0041523B">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23</w:t>
      </w:r>
      <w:r w:rsidRPr="0041523B">
        <w:rPr>
          <w:rFonts w:cstheme="minorHAnsi"/>
          <w:sz w:val="24"/>
          <w:szCs w:val="24"/>
          <w:vertAlign w:val="superscript"/>
        </w:rPr>
        <w:t>rd</w:t>
      </w:r>
      <w:r w:rsidRPr="0041523B">
        <w:rPr>
          <w:rFonts w:cstheme="minorHAnsi"/>
          <w:sz w:val="24"/>
          <w:szCs w:val="24"/>
        </w:rPr>
        <w:t xml:space="preserve"> Law is called The Order of James in Gentile Law of the Father Stephen in 1 or 2 Witnesses which means “</w:t>
      </w:r>
      <w:r w:rsidRPr="0041523B">
        <w:rPr>
          <w:rFonts w:cstheme="minorHAnsi"/>
          <w:b/>
          <w:sz w:val="24"/>
          <w:szCs w:val="24"/>
        </w:rPr>
        <w:t>The Lord Stephen established James the Just in Gentile Law for it to enter the Kingdom of God</w:t>
      </w:r>
      <w:r w:rsidRPr="0041523B">
        <w:rPr>
          <w:rFonts w:cstheme="minorHAnsi"/>
          <w:sz w:val="24"/>
          <w:szCs w:val="24"/>
        </w:rPr>
        <w:t>.” In 1</w:t>
      </w:r>
      <w:r w:rsidRPr="0041523B">
        <w:rPr>
          <w:rFonts w:cstheme="minorHAnsi"/>
          <w:sz w:val="24"/>
          <w:szCs w:val="24"/>
          <w:vertAlign w:val="superscript"/>
        </w:rPr>
        <w:t>st</w:t>
      </w:r>
      <w:r w:rsidRPr="0041523B">
        <w:rPr>
          <w:rFonts w:cstheme="minorHAnsi"/>
          <w:sz w:val="24"/>
          <w:szCs w:val="24"/>
        </w:rPr>
        <w:t xml:space="preserve"> Maccabees 2:48 says “So thy recovered the Law out of the Hand of the Gentiles, and out of the Hand of Kings, neither suffered they the sinner to </w:t>
      </w:r>
      <w:r w:rsidRPr="0041523B">
        <w:rPr>
          <w:rFonts w:cstheme="minorHAnsi"/>
          <w:sz w:val="24"/>
          <w:szCs w:val="24"/>
        </w:rPr>
        <w:lastRenderedPageBreak/>
        <w:t>triumph.” In 2</w:t>
      </w:r>
      <w:r w:rsidRPr="0041523B">
        <w:rPr>
          <w:rFonts w:cstheme="minorHAnsi"/>
          <w:sz w:val="24"/>
          <w:szCs w:val="24"/>
          <w:vertAlign w:val="superscript"/>
        </w:rPr>
        <w:t>nd</w:t>
      </w:r>
      <w:r w:rsidRPr="0041523B">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41523B">
        <w:rPr>
          <w:rFonts w:cstheme="minorHAnsi"/>
          <w:sz w:val="24"/>
          <w:szCs w:val="24"/>
          <w:vertAlign w:val="superscript"/>
        </w:rPr>
        <w:t>nd</w:t>
      </w:r>
      <w:r w:rsidRPr="0041523B">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w:t>
      </w:r>
      <w:r w:rsidRPr="0041523B">
        <w:rPr>
          <w:rFonts w:cstheme="minorHAnsi"/>
          <w:sz w:val="24"/>
          <w:szCs w:val="24"/>
        </w:rPr>
        <w:lastRenderedPageBreak/>
        <w:t xml:space="preserve">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lastRenderedPageBreak/>
        <w:t>The 24</w:t>
      </w:r>
      <w:r w:rsidRPr="0041523B">
        <w:rPr>
          <w:rFonts w:cstheme="minorHAnsi"/>
          <w:sz w:val="24"/>
          <w:szCs w:val="24"/>
          <w:vertAlign w:val="superscript"/>
        </w:rPr>
        <w:t>th</w:t>
      </w:r>
      <w:r w:rsidRPr="0041523B">
        <w:rPr>
          <w:rFonts w:cstheme="minorHAnsi"/>
          <w:sz w:val="24"/>
          <w:szCs w:val="24"/>
        </w:rPr>
        <w:t xml:space="preserve"> Law is called the Order of James in Christian Law of God in alone or 1 Witness which means “</w:t>
      </w:r>
      <w:r w:rsidRPr="0041523B">
        <w:rPr>
          <w:rFonts w:cstheme="minorHAnsi"/>
          <w:b/>
          <w:sz w:val="24"/>
          <w:szCs w:val="24"/>
        </w:rPr>
        <w:t>The Lord Stephen established James the Just in Christian Law inside His Kingdom of God</w:t>
      </w:r>
      <w:r w:rsidRPr="0041523B">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41523B">
        <w:rPr>
          <w:rFonts w:cstheme="minorHAnsi"/>
          <w:sz w:val="24"/>
          <w:szCs w:val="24"/>
          <w:vertAlign w:val="superscript"/>
        </w:rPr>
        <w:t>st</w:t>
      </w:r>
      <w:r w:rsidRPr="0041523B">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25</w:t>
      </w:r>
      <w:r w:rsidRPr="0041523B">
        <w:rPr>
          <w:rFonts w:cstheme="minorHAnsi"/>
          <w:sz w:val="24"/>
          <w:szCs w:val="24"/>
          <w:vertAlign w:val="superscript"/>
        </w:rPr>
        <w:t>th</w:t>
      </w:r>
      <w:r w:rsidRPr="0041523B">
        <w:rPr>
          <w:rFonts w:cstheme="minorHAnsi"/>
          <w:sz w:val="24"/>
          <w:szCs w:val="24"/>
        </w:rPr>
        <w:t xml:space="preserve"> Law Order called The Lord Peter &amp; the Mystery Lady (Maybe Victoria in the Plan of Victory) at the beginning &amp; end of the Law of the Father Stephen which means “</w:t>
      </w:r>
      <w:r w:rsidRPr="0041523B">
        <w:rPr>
          <w:rFonts w:cstheme="minorHAnsi"/>
          <w:b/>
          <w:sz w:val="24"/>
          <w:szCs w:val="24"/>
        </w:rPr>
        <w:t>The Law of Agape Love for Male &amp; Female Child Kind</w:t>
      </w:r>
      <w:r w:rsidRPr="0041523B">
        <w:rPr>
          <w:rFonts w:cstheme="minorHAnsi"/>
          <w:sz w:val="24"/>
          <w:szCs w:val="24"/>
        </w:rPr>
        <w:t xml:space="preserve">.” The Lady Victoria did the Pregnancy of Peter in Her womb &amp; paid a price from labor in 9 months. The Law of the Lord Yah ultimately says if You are </w:t>
      </w:r>
      <w:r w:rsidRPr="0041523B">
        <w:rPr>
          <w:rFonts w:cstheme="minorHAnsi"/>
          <w:sz w:val="24"/>
          <w:szCs w:val="24"/>
        </w:rPr>
        <w:lastRenderedPageBreak/>
        <w:t>the Christ or Messiah You will not die at all like the Lord Yah as the Christ. If You have any questions on immortality, You must get My book called “</w:t>
      </w:r>
      <w:r w:rsidRPr="0041523B">
        <w:rPr>
          <w:rFonts w:cstheme="minorHAnsi"/>
          <w:b/>
          <w:sz w:val="24"/>
          <w:szCs w:val="24"/>
        </w:rPr>
        <w:t>The Lord Yahweh and His Immortality in the Holy Bible</w:t>
      </w:r>
      <w:r w:rsidRPr="0041523B">
        <w:rPr>
          <w:rFonts w:cstheme="minorHAnsi"/>
          <w:sz w:val="24"/>
          <w:szCs w:val="24"/>
        </w:rPr>
        <w:t>.” The Lord Peter became murder because of the 1</w:t>
      </w:r>
      <w:r w:rsidRPr="0041523B">
        <w:rPr>
          <w:rFonts w:cstheme="minorHAnsi"/>
          <w:sz w:val="24"/>
          <w:szCs w:val="24"/>
          <w:vertAlign w:val="superscript"/>
        </w:rPr>
        <w:t>st</w:t>
      </w:r>
      <w:r w:rsidRPr="0041523B">
        <w:rPr>
          <w:rFonts w:cstheme="minorHAnsi"/>
          <w:sz w:val="24"/>
          <w:szCs w:val="24"/>
        </w:rPr>
        <w:t xml:space="preserve"> Child Cain in Genesis 4:5-6:7 &amp; died vicariously as the 2</w:t>
      </w:r>
      <w:r w:rsidRPr="0041523B">
        <w:rPr>
          <w:rFonts w:cstheme="minorHAnsi"/>
          <w:sz w:val="24"/>
          <w:szCs w:val="24"/>
          <w:vertAlign w:val="superscript"/>
        </w:rPr>
        <w:t>nd</w:t>
      </w:r>
      <w:r w:rsidRPr="0041523B">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41523B">
        <w:rPr>
          <w:rFonts w:cstheme="minorHAnsi"/>
          <w:sz w:val="24"/>
          <w:szCs w:val="24"/>
          <w:vertAlign w:val="superscript"/>
        </w:rPr>
        <w:t>st</w:t>
      </w:r>
      <w:r w:rsidRPr="0041523B">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26</w:t>
      </w:r>
      <w:r w:rsidRPr="0041523B">
        <w:rPr>
          <w:rFonts w:cstheme="minorHAnsi"/>
          <w:sz w:val="24"/>
          <w:szCs w:val="24"/>
          <w:vertAlign w:val="superscript"/>
        </w:rPr>
        <w:t>th</w:t>
      </w:r>
      <w:r w:rsidRPr="0041523B">
        <w:rPr>
          <w:rFonts w:cstheme="minorHAnsi"/>
          <w:sz w:val="24"/>
          <w:szCs w:val="24"/>
        </w:rPr>
        <w:t xml:space="preserve"> Law Order called the Lord John &amp; Lady Elizabeth at the beginning &amp; end of the Law of the Father Stephen which means “</w:t>
      </w:r>
      <w:r w:rsidRPr="0041523B">
        <w:rPr>
          <w:rFonts w:cstheme="minorHAnsi"/>
          <w:b/>
          <w:sz w:val="24"/>
          <w:szCs w:val="24"/>
        </w:rPr>
        <w:t>The Law of Agape Love for Womankind &amp; Mankind</w:t>
      </w:r>
      <w:r w:rsidRPr="0041523B">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41523B">
        <w:rPr>
          <w:rFonts w:cstheme="minorHAnsi"/>
          <w:sz w:val="24"/>
          <w:szCs w:val="24"/>
          <w:vertAlign w:val="superscript"/>
        </w:rPr>
        <w:t>st</w:t>
      </w:r>
      <w:r w:rsidRPr="0041523B">
        <w:rPr>
          <w:rFonts w:cstheme="minorHAnsi"/>
          <w:sz w:val="24"/>
          <w:szCs w:val="24"/>
        </w:rPr>
        <w:t xml:space="preserve"> Woman Eve in Genesis 3:6-6:7 &amp; died vicariously as the 2</w:t>
      </w:r>
      <w:r w:rsidRPr="0041523B">
        <w:rPr>
          <w:rFonts w:cstheme="minorHAnsi"/>
          <w:sz w:val="24"/>
          <w:szCs w:val="24"/>
          <w:vertAlign w:val="superscript"/>
        </w:rPr>
        <w:t>nd</w:t>
      </w:r>
      <w:r w:rsidRPr="0041523B">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41523B">
        <w:rPr>
          <w:rFonts w:cstheme="minorHAnsi"/>
          <w:sz w:val="24"/>
          <w:szCs w:val="24"/>
          <w:vertAlign w:val="superscript"/>
        </w:rPr>
        <w:t>st</w:t>
      </w:r>
      <w:r w:rsidRPr="0041523B">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27</w:t>
      </w:r>
      <w:r w:rsidRPr="0041523B">
        <w:rPr>
          <w:rFonts w:cstheme="minorHAnsi"/>
          <w:sz w:val="24"/>
          <w:szCs w:val="24"/>
          <w:vertAlign w:val="superscript"/>
        </w:rPr>
        <w:t>th</w:t>
      </w:r>
      <w:r w:rsidRPr="0041523B">
        <w:rPr>
          <w:rFonts w:cstheme="minorHAnsi"/>
          <w:sz w:val="24"/>
          <w:szCs w:val="24"/>
        </w:rPr>
        <w:t xml:space="preserve"> Law Order called the Lord Jesus &amp; Lady Mary at the beginning &amp; end of Law of the Father Stephen which means “</w:t>
      </w:r>
      <w:r w:rsidRPr="0041523B">
        <w:rPr>
          <w:rFonts w:cstheme="minorHAnsi"/>
          <w:b/>
          <w:sz w:val="24"/>
          <w:szCs w:val="24"/>
        </w:rPr>
        <w:t>The Law of Agape Love for Mankind &amp; Womankind</w:t>
      </w:r>
      <w:r w:rsidRPr="0041523B">
        <w:rPr>
          <w:rFonts w:cstheme="minorHAnsi"/>
          <w:sz w:val="24"/>
          <w:szCs w:val="24"/>
        </w:rPr>
        <w:t xml:space="preserve">.” The Lady </w:t>
      </w:r>
      <w:r w:rsidRPr="0041523B">
        <w:rPr>
          <w:rFonts w:cstheme="minorHAnsi"/>
          <w:sz w:val="24"/>
          <w:szCs w:val="24"/>
        </w:rPr>
        <w:lastRenderedPageBreak/>
        <w:t>Mary did the Pregnancy of Jesus in the “</w:t>
      </w:r>
      <w:r w:rsidRPr="0041523B">
        <w:rPr>
          <w:rFonts w:cstheme="minorHAnsi"/>
          <w:b/>
          <w:sz w:val="24"/>
          <w:szCs w:val="24"/>
        </w:rPr>
        <w:t>Divine Immaculate Conception</w:t>
      </w:r>
      <w:r w:rsidRPr="0041523B">
        <w:rPr>
          <w:rFonts w:cstheme="minorHAnsi"/>
          <w:sz w:val="24"/>
          <w:szCs w:val="24"/>
        </w:rPr>
        <w:t>” also called the “</w:t>
      </w:r>
      <w:r w:rsidRPr="0041523B">
        <w:rPr>
          <w:rFonts w:cstheme="minorHAnsi"/>
          <w:b/>
          <w:sz w:val="24"/>
          <w:szCs w:val="24"/>
        </w:rPr>
        <w:t>Word of the Father Stephen or Logos</w:t>
      </w:r>
      <w:r w:rsidRPr="0041523B">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41523B">
        <w:rPr>
          <w:rFonts w:cstheme="minorHAnsi"/>
          <w:sz w:val="24"/>
          <w:szCs w:val="24"/>
          <w:vertAlign w:val="superscript"/>
        </w:rPr>
        <w:t>st</w:t>
      </w:r>
      <w:r w:rsidRPr="0041523B">
        <w:rPr>
          <w:rFonts w:cstheme="minorHAnsi"/>
          <w:sz w:val="24"/>
          <w:szCs w:val="24"/>
        </w:rPr>
        <w:t xml:space="preserve"> Man Adam in Genesis 3:6-6:7 &amp; died vicariously at 33 years of age as the 2</w:t>
      </w:r>
      <w:r w:rsidRPr="0041523B">
        <w:rPr>
          <w:rFonts w:cstheme="minorHAnsi"/>
          <w:sz w:val="24"/>
          <w:szCs w:val="24"/>
          <w:vertAlign w:val="superscript"/>
        </w:rPr>
        <w:t>nd</w:t>
      </w:r>
      <w:r w:rsidRPr="0041523B">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41523B">
        <w:rPr>
          <w:rFonts w:cstheme="minorHAnsi"/>
          <w:sz w:val="24"/>
          <w:szCs w:val="24"/>
          <w:vertAlign w:val="superscript"/>
        </w:rPr>
        <w:t>st</w:t>
      </w:r>
      <w:r w:rsidRPr="0041523B">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28</w:t>
      </w:r>
      <w:r w:rsidRPr="0041523B">
        <w:rPr>
          <w:rFonts w:cstheme="minorHAnsi"/>
          <w:sz w:val="24"/>
          <w:szCs w:val="24"/>
          <w:vertAlign w:val="superscript"/>
        </w:rPr>
        <w:t>th</w:t>
      </w:r>
      <w:r w:rsidRPr="0041523B">
        <w:rPr>
          <w:rFonts w:cstheme="minorHAnsi"/>
          <w:sz w:val="24"/>
          <w:szCs w:val="24"/>
        </w:rPr>
        <w:t xml:space="preserve"> Law Order called the Lord James &amp; Lady Mary in a 2-fold office at the beginning &amp; end of Law of the Father Stephen which means “</w:t>
      </w:r>
      <w:r w:rsidRPr="0041523B">
        <w:rPr>
          <w:rFonts w:cstheme="minorHAnsi"/>
          <w:b/>
          <w:sz w:val="24"/>
          <w:szCs w:val="24"/>
        </w:rPr>
        <w:t>The Law of Agape Love for Boy Kind &amp; Girl Kind &amp; Male and Female Angel Kind, Spirit Kind, Ghost Kind, Shadow Kind and Phantom Kind</w:t>
      </w:r>
      <w:r w:rsidRPr="0041523B">
        <w:rPr>
          <w:rFonts w:cstheme="minorHAnsi"/>
          <w:sz w:val="24"/>
          <w:szCs w:val="24"/>
        </w:rPr>
        <w:t>.” The Lady Mary did the Pregnancy of James in the “</w:t>
      </w:r>
      <w:r w:rsidRPr="0041523B">
        <w:rPr>
          <w:rFonts w:cstheme="minorHAnsi"/>
          <w:b/>
          <w:sz w:val="24"/>
          <w:szCs w:val="24"/>
        </w:rPr>
        <w:t>First Divine Union in Marriage</w:t>
      </w:r>
      <w:r w:rsidRPr="0041523B">
        <w:rPr>
          <w:rFonts w:cstheme="minorHAnsi"/>
          <w:sz w:val="24"/>
          <w:szCs w:val="24"/>
        </w:rPr>
        <w:t>” also called “</w:t>
      </w:r>
      <w:r w:rsidRPr="0041523B">
        <w:rPr>
          <w:rFonts w:cstheme="minorHAnsi"/>
          <w:b/>
          <w:sz w:val="24"/>
          <w:szCs w:val="24"/>
        </w:rPr>
        <w:t>Holy Divine Love Intercourse</w:t>
      </w:r>
      <w:r w:rsidRPr="0041523B">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41523B">
        <w:rPr>
          <w:rFonts w:cstheme="minorHAnsi"/>
          <w:sz w:val="24"/>
          <w:szCs w:val="24"/>
          <w:vertAlign w:val="superscript"/>
        </w:rPr>
        <w:t>st</w:t>
      </w:r>
      <w:r w:rsidRPr="0041523B">
        <w:rPr>
          <w:rFonts w:cstheme="minorHAnsi"/>
          <w:sz w:val="24"/>
          <w:szCs w:val="24"/>
        </w:rPr>
        <w:t xml:space="preserve"> Serpent Lucifer in Isaiah 14:12-21 &amp; died vicariously in Romans 14:8 (The Lordships of the Dragons) at 65 years of age as the 2</w:t>
      </w:r>
      <w:r w:rsidRPr="0041523B">
        <w:rPr>
          <w:rFonts w:cstheme="minorHAnsi"/>
          <w:sz w:val="24"/>
          <w:szCs w:val="24"/>
          <w:vertAlign w:val="superscript"/>
        </w:rPr>
        <w:t>nd</w:t>
      </w:r>
      <w:r w:rsidRPr="0041523B">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41523B">
        <w:rPr>
          <w:rFonts w:cstheme="minorHAnsi"/>
          <w:sz w:val="24"/>
          <w:szCs w:val="24"/>
          <w:vertAlign w:val="superscript"/>
        </w:rPr>
        <w:t>st</w:t>
      </w:r>
      <w:r w:rsidRPr="0041523B">
        <w:rPr>
          <w:rFonts w:cstheme="minorHAnsi"/>
          <w:sz w:val="24"/>
          <w:szCs w:val="24"/>
        </w:rPr>
        <w:t xml:space="preserve"> Corinthians 15:54 was in </w:t>
      </w:r>
      <w:r w:rsidRPr="0041523B">
        <w:rPr>
          <w:rFonts w:cstheme="minorHAnsi"/>
          <w:sz w:val="24"/>
          <w:szCs w:val="24"/>
        </w:rPr>
        <w:lastRenderedPageBreak/>
        <w:t xml:space="preserve">force in Luke’s Higher Testament  from  Luke to Acts. The Law of the Lord Yah in the Law denies the Lord James as the Christ or Messiah for two hours only in Eternity.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29</w:t>
      </w:r>
      <w:r w:rsidRPr="0041523B">
        <w:rPr>
          <w:rFonts w:cstheme="minorHAnsi"/>
          <w:sz w:val="24"/>
          <w:szCs w:val="24"/>
          <w:vertAlign w:val="superscript"/>
        </w:rPr>
        <w:t>th</w:t>
      </w:r>
      <w:r w:rsidRPr="0041523B">
        <w:rPr>
          <w:rFonts w:cstheme="minorHAnsi"/>
          <w:sz w:val="24"/>
          <w:szCs w:val="24"/>
        </w:rPr>
        <w:t xml:space="preserve"> Law Order called the Lord Stephen &amp; Lady Barbara at the beginning &amp; end of the Law of the Lord Yah which means “</w:t>
      </w:r>
      <w:r w:rsidRPr="0041523B">
        <w:rPr>
          <w:rFonts w:cstheme="minorHAnsi"/>
          <w:b/>
          <w:sz w:val="24"/>
          <w:szCs w:val="24"/>
        </w:rPr>
        <w:t>The Law of Agape Love for Lord Kind &amp; Lady Kind</w:t>
      </w:r>
      <w:r w:rsidRPr="0041523B">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41523B">
        <w:rPr>
          <w:rFonts w:cstheme="minorHAnsi"/>
          <w:sz w:val="24"/>
          <w:szCs w:val="24"/>
          <w:vertAlign w:val="superscript"/>
        </w:rPr>
        <w:t>st</w:t>
      </w:r>
      <w:r w:rsidRPr="0041523B">
        <w:rPr>
          <w:rFonts w:cstheme="minorHAnsi"/>
          <w:sz w:val="24"/>
          <w:szCs w:val="24"/>
        </w:rPr>
        <w:t xml:space="preserve"> Married Lord called Wisdom the “</w:t>
      </w:r>
      <w:r w:rsidRPr="0041523B">
        <w:rPr>
          <w:rFonts w:cstheme="minorHAnsi"/>
          <w:b/>
          <w:sz w:val="24"/>
          <w:szCs w:val="24"/>
        </w:rPr>
        <w:t>Creator of the Eternal Sin</w:t>
      </w:r>
      <w:r w:rsidRPr="0041523B">
        <w:rPr>
          <w:rFonts w:cstheme="minorHAnsi"/>
          <w:sz w:val="24"/>
          <w:szCs w:val="24"/>
        </w:rPr>
        <w:t>” in Ephesians 4:6 &amp; Proverbs 8:22-25 (RSV concerning “Qanah” which means Eternal Lordly Sexual Eros Love) &amp; dies vicariously in Romans 14:8 at 21 years of age in the Eternal Stoning as the 2</w:t>
      </w:r>
      <w:r w:rsidRPr="0041523B">
        <w:rPr>
          <w:rFonts w:cstheme="minorHAnsi"/>
          <w:sz w:val="24"/>
          <w:szCs w:val="24"/>
          <w:vertAlign w:val="superscript"/>
        </w:rPr>
        <w:t>nd</w:t>
      </w:r>
      <w:r w:rsidRPr="0041523B">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41523B">
        <w:rPr>
          <w:rFonts w:cstheme="minorHAnsi"/>
          <w:sz w:val="24"/>
          <w:szCs w:val="24"/>
          <w:vertAlign w:val="superscript"/>
        </w:rPr>
        <w:t>st</w:t>
      </w:r>
      <w:r w:rsidRPr="0041523B">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30</w:t>
      </w:r>
      <w:r w:rsidRPr="0041523B">
        <w:rPr>
          <w:rFonts w:cstheme="minorHAnsi"/>
          <w:sz w:val="24"/>
          <w:szCs w:val="24"/>
          <w:vertAlign w:val="superscript"/>
        </w:rPr>
        <w:t>th</w:t>
      </w:r>
      <w:r w:rsidRPr="0041523B">
        <w:rPr>
          <w:rFonts w:cstheme="minorHAnsi"/>
          <w:sz w:val="24"/>
          <w:szCs w:val="24"/>
        </w:rPr>
        <w:t xml:space="preserve"> Law Order called El (the Lord Yahweh &amp; the Lady Victoria) the Eternal Law without beginning &amp; without end of the Lord Yah’s Creator Law.” The Lady Victoria is called the “</w:t>
      </w:r>
      <w:r w:rsidRPr="0041523B">
        <w:rPr>
          <w:rFonts w:cstheme="minorHAnsi"/>
          <w:b/>
          <w:sz w:val="24"/>
          <w:szCs w:val="24"/>
        </w:rPr>
        <w:t>Lady of Kingdoms</w:t>
      </w:r>
      <w:r w:rsidRPr="0041523B">
        <w:rPr>
          <w:rFonts w:cstheme="minorHAnsi"/>
          <w:sz w:val="24"/>
          <w:szCs w:val="24"/>
        </w:rPr>
        <w:t xml:space="preserve">”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w:t>
      </w:r>
      <w:r w:rsidRPr="0041523B">
        <w:rPr>
          <w:rFonts w:cstheme="minorHAnsi"/>
          <w:sz w:val="24"/>
          <w:szCs w:val="24"/>
        </w:rPr>
        <w:lastRenderedPageBreak/>
        <w:t>Law of the Lord Yah in all Eternity in 1</w:t>
      </w:r>
      <w:r w:rsidRPr="0041523B">
        <w:rPr>
          <w:rFonts w:cstheme="minorHAnsi"/>
          <w:sz w:val="24"/>
          <w:szCs w:val="24"/>
          <w:vertAlign w:val="superscript"/>
        </w:rPr>
        <w:t>st</w:t>
      </w:r>
      <w:r w:rsidRPr="0041523B">
        <w:rPr>
          <w:rFonts w:cstheme="minorHAnsi"/>
          <w:sz w:val="24"/>
          <w:szCs w:val="24"/>
        </w:rPr>
        <w:t xml:space="preserve"> Timothy 6:16. There are 30 Lords in &amp; for Law in John 10:34-36.    </w:t>
      </w:r>
    </w:p>
    <w:p w:rsidR="00753640" w:rsidRPr="0041523B" w:rsidRDefault="00753640" w:rsidP="00753640">
      <w:pPr>
        <w:spacing w:line="480" w:lineRule="auto"/>
        <w:jc w:val="center"/>
        <w:rPr>
          <w:rFonts w:ascii="Abyssinica SIL" w:hAnsi="Abyssinica SIL" w:cstheme="minorHAnsi"/>
          <w:sz w:val="24"/>
          <w:szCs w:val="24"/>
        </w:rPr>
      </w:pPr>
      <w:r w:rsidRPr="0041523B">
        <w:rPr>
          <w:rFonts w:ascii="Abyssinica SIL" w:hAnsi="Abyssinica SIL" w:cstheme="minorHAnsi"/>
          <w:sz w:val="24"/>
          <w:szCs w:val="24"/>
        </w:rPr>
        <w:t xml:space="preserve">Chapter 4: Who are the other 60 Lords and other 60 Ladies? </w:t>
      </w:r>
    </w:p>
    <w:p w:rsidR="00753640" w:rsidRPr="0041523B" w:rsidRDefault="00753640" w:rsidP="00753640">
      <w:pPr>
        <w:spacing w:line="480" w:lineRule="auto"/>
        <w:jc w:val="center"/>
        <w:rPr>
          <w:rFonts w:ascii="Abyssinica SIL" w:hAnsi="Abyssinica SIL" w:cstheme="minorHAnsi"/>
          <w:sz w:val="24"/>
          <w:szCs w:val="24"/>
        </w:rPr>
      </w:pPr>
      <w:r w:rsidRPr="0041523B">
        <w:rPr>
          <w:rFonts w:ascii="Abyssinica SIL" w:hAnsi="Abyssinica SIL" w:cstheme="minorHAnsi"/>
          <w:sz w:val="24"/>
          <w:szCs w:val="24"/>
        </w:rPr>
        <w:t>The Ministerial Kingdom Lordships above All</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Most Highest 61 Lords and 61 Ladies are proven in scripture. The creation process of the 60 Lords and 60 Ladies is called “</w:t>
      </w:r>
      <w:r w:rsidRPr="0041523B">
        <w:rPr>
          <w:rFonts w:ascii="Abyssinica SIL" w:hAnsi="Abyssinica SIL" w:cstheme="minorHAnsi"/>
          <w:b/>
          <w:sz w:val="24"/>
          <w:szCs w:val="24"/>
        </w:rPr>
        <w:t>Bara</w:t>
      </w:r>
      <w:r w:rsidRPr="0041523B">
        <w:rPr>
          <w:rFonts w:cstheme="minorHAnsi"/>
          <w:sz w:val="24"/>
          <w:szCs w:val="24"/>
        </w:rPr>
        <w:t>” in Genesis 1:1 &amp; “</w:t>
      </w:r>
      <w:r w:rsidRPr="0041523B">
        <w:rPr>
          <w:rFonts w:ascii="Abyssinica SIL" w:hAnsi="Abyssinica SIL" w:cstheme="minorHAnsi"/>
          <w:b/>
          <w:sz w:val="24"/>
          <w:szCs w:val="24"/>
        </w:rPr>
        <w:t>Qanah</w:t>
      </w:r>
      <w:r w:rsidRPr="0041523B">
        <w:rPr>
          <w:rFonts w:cstheme="minorHAnsi"/>
          <w:sz w:val="24"/>
          <w:szCs w:val="24"/>
        </w:rPr>
        <w:t xml:space="preserve"> </w:t>
      </w:r>
      <w:r w:rsidRPr="0041523B">
        <w:rPr>
          <w:rFonts w:cstheme="minorHAnsi"/>
          <w:b/>
          <w:sz w:val="24"/>
          <w:szCs w:val="24"/>
        </w:rPr>
        <w:t>directed to the Father Stephen Our Lord</w:t>
      </w:r>
      <w:r w:rsidRPr="0041523B">
        <w:rPr>
          <w:rFonts w:cstheme="minorHAnsi"/>
          <w:sz w:val="24"/>
          <w:szCs w:val="24"/>
        </w:rPr>
        <w:t>” in Proverbs 8:22-29 (RSV). The Ladies is called &amp; derives from the “</w:t>
      </w:r>
      <w:r w:rsidRPr="0041523B">
        <w:rPr>
          <w:rFonts w:cstheme="minorHAnsi"/>
          <w:b/>
          <w:sz w:val="24"/>
          <w:szCs w:val="24"/>
        </w:rPr>
        <w:t>Lady of Kingdoms</w:t>
      </w:r>
      <w:r w:rsidRPr="0041523B">
        <w:rPr>
          <w:rFonts w:cstheme="minorHAnsi"/>
          <w:sz w:val="24"/>
          <w:szCs w:val="24"/>
        </w:rPr>
        <w:t xml:space="preserve">” in Isaiah 47:5 (NKJV). First, is the </w:t>
      </w:r>
      <w:r w:rsidRPr="0041523B">
        <w:rPr>
          <w:rFonts w:cstheme="minorHAnsi"/>
          <w:b/>
          <w:sz w:val="24"/>
          <w:szCs w:val="24"/>
        </w:rPr>
        <w:t>LORD YAHWEH</w:t>
      </w:r>
      <w:r w:rsidRPr="0041523B">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41523B">
        <w:rPr>
          <w:rFonts w:cstheme="minorHAnsi"/>
          <w:sz w:val="24"/>
          <w:szCs w:val="24"/>
          <w:vertAlign w:val="superscript"/>
        </w:rPr>
        <w:t>st</w:t>
      </w:r>
      <w:r w:rsidRPr="0041523B">
        <w:rPr>
          <w:rFonts w:cstheme="minorHAnsi"/>
          <w:sz w:val="24"/>
          <w:szCs w:val="24"/>
        </w:rPr>
        <w:t xml:space="preserve"> Person of the Trinity which is the </w:t>
      </w:r>
      <w:r w:rsidRPr="0041523B">
        <w:rPr>
          <w:rFonts w:cstheme="minorHAnsi"/>
          <w:b/>
          <w:sz w:val="24"/>
          <w:szCs w:val="24"/>
        </w:rPr>
        <w:t>Father Stephen Our Lord</w:t>
      </w:r>
      <w:r w:rsidRPr="0041523B">
        <w:rPr>
          <w:rFonts w:cstheme="minorHAnsi"/>
          <w:sz w:val="24"/>
          <w:szCs w:val="24"/>
        </w:rPr>
        <w:t xml:space="preserve"> (Mother Barbara Our Lady derived from Bara in Genesis 1:1) in Acts 1:4-8:3; 1</w:t>
      </w:r>
      <w:r w:rsidRPr="0041523B">
        <w:rPr>
          <w:rFonts w:cstheme="minorHAnsi"/>
          <w:sz w:val="24"/>
          <w:szCs w:val="24"/>
          <w:vertAlign w:val="superscript"/>
        </w:rPr>
        <w:t>st</w:t>
      </w:r>
      <w:r w:rsidRPr="0041523B">
        <w:rPr>
          <w:rFonts w:cstheme="minorHAnsi"/>
          <w:sz w:val="24"/>
          <w:szCs w:val="24"/>
        </w:rPr>
        <w:t xml:space="preserve"> Corinthians 8:6; 15:24-28 &amp; Ephesians 4:6. Third, is the </w:t>
      </w:r>
      <w:r w:rsidRPr="0041523B">
        <w:rPr>
          <w:rFonts w:cstheme="minorHAnsi"/>
          <w:b/>
          <w:sz w:val="24"/>
          <w:szCs w:val="24"/>
        </w:rPr>
        <w:t>Lord James the Whole Law of the Father Stephen</w:t>
      </w:r>
      <w:r w:rsidRPr="0041523B">
        <w:rPr>
          <w:rFonts w:cstheme="minorHAnsi"/>
          <w:sz w:val="24"/>
          <w:szCs w:val="24"/>
        </w:rPr>
        <w:t xml:space="preserve"> (Lady Mary in Law) in Acts 1:14; 15:13-29; 21:18-25 and James 2:8-13. Fourth, is the 2</w:t>
      </w:r>
      <w:r w:rsidRPr="0041523B">
        <w:rPr>
          <w:rFonts w:cstheme="minorHAnsi"/>
          <w:sz w:val="24"/>
          <w:szCs w:val="24"/>
          <w:vertAlign w:val="superscript"/>
        </w:rPr>
        <w:t>nd</w:t>
      </w:r>
      <w:r w:rsidRPr="0041523B">
        <w:rPr>
          <w:rFonts w:cstheme="minorHAnsi"/>
          <w:sz w:val="24"/>
          <w:szCs w:val="24"/>
        </w:rPr>
        <w:t xml:space="preserve"> Person of the Trinity which is the </w:t>
      </w:r>
      <w:r w:rsidRPr="0041523B">
        <w:rPr>
          <w:rFonts w:cstheme="minorHAnsi"/>
          <w:b/>
          <w:sz w:val="24"/>
          <w:szCs w:val="24"/>
        </w:rPr>
        <w:t>Son Jesus Our Lord of the Father Stephen</w:t>
      </w:r>
      <w:r w:rsidRPr="0041523B">
        <w:rPr>
          <w:rFonts w:cstheme="minorHAnsi"/>
          <w:sz w:val="24"/>
          <w:szCs w:val="24"/>
        </w:rPr>
        <w:t xml:space="preserve"> (Lady Mary the Daughter of God) in Luke 1:26-Acts 1:3 &amp; 1</w:t>
      </w:r>
      <w:r w:rsidRPr="0041523B">
        <w:rPr>
          <w:rFonts w:cstheme="minorHAnsi"/>
          <w:sz w:val="24"/>
          <w:szCs w:val="24"/>
          <w:vertAlign w:val="superscript"/>
        </w:rPr>
        <w:t>st</w:t>
      </w:r>
      <w:r w:rsidRPr="0041523B">
        <w:rPr>
          <w:rFonts w:cstheme="minorHAnsi"/>
          <w:sz w:val="24"/>
          <w:szCs w:val="24"/>
        </w:rPr>
        <w:t xml:space="preserve"> Corinthians 8:6; 15:24-28. Fifth, is the 3</w:t>
      </w:r>
      <w:r w:rsidRPr="0041523B">
        <w:rPr>
          <w:rFonts w:cstheme="minorHAnsi"/>
          <w:sz w:val="24"/>
          <w:szCs w:val="24"/>
          <w:vertAlign w:val="superscript"/>
        </w:rPr>
        <w:t>rd</w:t>
      </w:r>
      <w:r w:rsidRPr="0041523B">
        <w:rPr>
          <w:rFonts w:cstheme="minorHAnsi"/>
          <w:sz w:val="24"/>
          <w:szCs w:val="24"/>
        </w:rPr>
        <w:t xml:space="preserve"> Person of the Trinity which is the </w:t>
      </w:r>
      <w:r w:rsidRPr="0041523B">
        <w:rPr>
          <w:rFonts w:cstheme="minorHAnsi"/>
          <w:b/>
          <w:sz w:val="24"/>
          <w:szCs w:val="24"/>
        </w:rPr>
        <w:t>Brother John Our Lord the Holy Ghost of the Father Stephen</w:t>
      </w:r>
      <w:r w:rsidRPr="0041523B">
        <w:rPr>
          <w:rFonts w:cstheme="minorHAnsi"/>
          <w:sz w:val="24"/>
          <w:szCs w:val="24"/>
        </w:rPr>
        <w:t xml:space="preserve"> (Lady Elizabeth the Sister of God) in Luke 1:5-9:9; 1</w:t>
      </w:r>
      <w:r w:rsidRPr="0041523B">
        <w:rPr>
          <w:rFonts w:cstheme="minorHAnsi"/>
          <w:sz w:val="24"/>
          <w:szCs w:val="24"/>
          <w:vertAlign w:val="superscript"/>
        </w:rPr>
        <w:t>st</w:t>
      </w:r>
      <w:r w:rsidRPr="0041523B">
        <w:rPr>
          <w:rFonts w:cstheme="minorHAnsi"/>
          <w:sz w:val="24"/>
          <w:szCs w:val="24"/>
        </w:rPr>
        <w:t xml:space="preserve"> Peter 1:2 &amp; 1</w:t>
      </w:r>
      <w:r w:rsidRPr="0041523B">
        <w:rPr>
          <w:rFonts w:cstheme="minorHAnsi"/>
          <w:sz w:val="24"/>
          <w:szCs w:val="24"/>
          <w:vertAlign w:val="superscript"/>
        </w:rPr>
        <w:t>st</w:t>
      </w:r>
      <w:r w:rsidRPr="0041523B">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w:t>
      </w:r>
      <w:r w:rsidRPr="0041523B">
        <w:rPr>
          <w:rFonts w:cstheme="minorHAnsi"/>
          <w:sz w:val="24"/>
          <w:szCs w:val="24"/>
        </w:rPr>
        <w:lastRenderedPageBreak/>
        <w:t xml:space="preserve">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41523B">
        <w:rPr>
          <w:rFonts w:cstheme="minorHAnsi"/>
          <w:sz w:val="24"/>
          <w:szCs w:val="24"/>
          <w:vertAlign w:val="superscript"/>
        </w:rPr>
        <w:t>st</w:t>
      </w:r>
      <w:r w:rsidRPr="0041523B">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w:t>
      </w:r>
      <w:r w:rsidRPr="0041523B">
        <w:rPr>
          <w:rFonts w:cstheme="minorHAnsi"/>
          <w:sz w:val="24"/>
          <w:szCs w:val="24"/>
        </w:rPr>
        <w:lastRenderedPageBreak/>
        <w:t xml:space="preserve">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w:t>
      </w:r>
      <w:r w:rsidRPr="0041523B">
        <w:rPr>
          <w:rFonts w:cstheme="minorHAnsi"/>
          <w:sz w:val="24"/>
          <w:szCs w:val="24"/>
        </w:rPr>
        <w:lastRenderedPageBreak/>
        <w:t>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753640" w:rsidRPr="0041523B" w:rsidRDefault="00753640" w:rsidP="00753640">
      <w:pPr>
        <w:spacing w:line="480" w:lineRule="auto"/>
        <w:jc w:val="both"/>
        <w:rPr>
          <w:sz w:val="24"/>
          <w:szCs w:val="24"/>
        </w:rPr>
      </w:pPr>
      <w:r w:rsidRPr="0041523B">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41523B">
        <w:rPr>
          <w:rFonts w:cstheme="minorHAnsi"/>
          <w:b/>
          <w:sz w:val="24"/>
          <w:szCs w:val="24"/>
        </w:rPr>
        <w:t>LADY OF KINGDOMS</w:t>
      </w:r>
      <w:r w:rsidRPr="0041523B">
        <w:rPr>
          <w:rFonts w:cstheme="minorHAnsi"/>
          <w:sz w:val="24"/>
          <w:szCs w:val="24"/>
        </w:rPr>
        <w:t xml:space="preserve">” in Her fall in Isaiah 47:1-15. I warn people of the destructive life this can cause and tell You to abstain from all </w:t>
      </w:r>
      <w:r w:rsidRPr="0041523B">
        <w:rPr>
          <w:rFonts w:cstheme="minorHAnsi"/>
          <w:sz w:val="24"/>
          <w:szCs w:val="24"/>
        </w:rPr>
        <w:lastRenderedPageBreak/>
        <w:t>sexuality in Acts 15:20, 29; 21:25 &amp; Ephesians 5:25. For the Body is the Lord Stephen and the Lord Stephen for the Body in 1</w:t>
      </w:r>
      <w:r w:rsidRPr="0041523B">
        <w:rPr>
          <w:rFonts w:cstheme="minorHAnsi"/>
          <w:sz w:val="24"/>
          <w:szCs w:val="24"/>
          <w:vertAlign w:val="superscript"/>
        </w:rPr>
        <w:t>st</w:t>
      </w:r>
      <w:r w:rsidRPr="0041523B">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w:t>
      </w:r>
      <w:r w:rsidRPr="0041523B">
        <w:rPr>
          <w:rFonts w:cstheme="minorHAnsi"/>
          <w:sz w:val="24"/>
          <w:szCs w:val="24"/>
        </w:rPr>
        <w:lastRenderedPageBreak/>
        <w:t xml:space="preserve">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41523B">
        <w:rPr>
          <w:rFonts w:ascii="Abyssinica SIL" w:hAnsi="Abyssinica SIL" w:cstheme="minorHAnsi"/>
          <w:b/>
          <w:sz w:val="24"/>
          <w:szCs w:val="24"/>
        </w:rPr>
        <w:t>The Golden Rule</w:t>
      </w:r>
      <w:r w:rsidRPr="0041523B">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41523B">
        <w:rPr>
          <w:rFonts w:cstheme="minorHAnsi"/>
          <w:sz w:val="24"/>
          <w:szCs w:val="24"/>
          <w:vertAlign w:val="superscript"/>
        </w:rPr>
        <w:t>st</w:t>
      </w:r>
      <w:r w:rsidRPr="0041523B">
        <w:rPr>
          <w:rFonts w:cstheme="minorHAnsi"/>
          <w:sz w:val="24"/>
          <w:szCs w:val="24"/>
        </w:rPr>
        <w:t xml:space="preserve"> Esdras 3:12. The Father Stephen always tells the truth in the 2/3 of the 24 orders of the Giants with the Lord Michael &amp; 25</w:t>
      </w:r>
      <w:r w:rsidRPr="0041523B">
        <w:rPr>
          <w:rFonts w:cstheme="minorHAnsi"/>
          <w:sz w:val="24"/>
          <w:szCs w:val="24"/>
          <w:vertAlign w:val="superscript"/>
        </w:rPr>
        <w:t>th</w:t>
      </w:r>
      <w:r w:rsidRPr="0041523B">
        <w:rPr>
          <w:rFonts w:cstheme="minorHAnsi"/>
          <w:sz w:val="24"/>
          <w:szCs w:val="24"/>
        </w:rPr>
        <w:t>-30</w:t>
      </w:r>
      <w:r w:rsidRPr="0041523B">
        <w:rPr>
          <w:rFonts w:cstheme="minorHAnsi"/>
          <w:sz w:val="24"/>
          <w:szCs w:val="24"/>
          <w:vertAlign w:val="superscript"/>
        </w:rPr>
        <w:t>th</w:t>
      </w:r>
      <w:r w:rsidRPr="0041523B">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41523B">
        <w:rPr>
          <w:rFonts w:cstheme="minorHAnsi"/>
          <w:sz w:val="24"/>
          <w:szCs w:val="24"/>
          <w:vertAlign w:val="superscript"/>
        </w:rPr>
        <w:t>st</w:t>
      </w:r>
      <w:r w:rsidRPr="0041523B">
        <w:rPr>
          <w:rFonts w:cstheme="minorHAnsi"/>
          <w:sz w:val="24"/>
          <w:szCs w:val="24"/>
        </w:rPr>
        <w:t xml:space="preserve"> John </w:t>
      </w:r>
      <w:r w:rsidRPr="0041523B">
        <w:rPr>
          <w:rFonts w:cstheme="minorHAnsi"/>
          <w:sz w:val="24"/>
          <w:szCs w:val="24"/>
        </w:rPr>
        <w:lastRenderedPageBreak/>
        <w:t>1:8, 10 and 1</w:t>
      </w:r>
      <w:r w:rsidRPr="0041523B">
        <w:rPr>
          <w:rFonts w:cstheme="minorHAnsi"/>
          <w:sz w:val="24"/>
          <w:szCs w:val="24"/>
          <w:vertAlign w:val="superscript"/>
        </w:rPr>
        <w:t>st</w:t>
      </w:r>
      <w:r w:rsidRPr="0041523B">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41523B">
        <w:rPr>
          <w:sz w:val="24"/>
          <w:szCs w:val="24"/>
        </w:rPr>
        <w:t>The 5 Divine Unions are authorized by the Father Stephen Our Lord derives from John 8:58 with Genesis 2:24; Matthew 19:5; Mark 10:8; Ephesians 5:31 &amp; 1</w:t>
      </w:r>
      <w:r w:rsidRPr="0041523B">
        <w:rPr>
          <w:sz w:val="24"/>
          <w:szCs w:val="24"/>
          <w:vertAlign w:val="superscript"/>
        </w:rPr>
        <w:t>st</w:t>
      </w:r>
      <w:r w:rsidRPr="0041523B">
        <w:rPr>
          <w:sz w:val="24"/>
          <w:szCs w:val="24"/>
        </w:rPr>
        <w:t xml:space="preserve"> Corinthians 6:17 all as One Flesh and the 1 Sexual Union is derived from Genesis 4:1 with 1</w:t>
      </w:r>
      <w:r w:rsidRPr="0041523B">
        <w:rPr>
          <w:sz w:val="24"/>
          <w:szCs w:val="24"/>
          <w:vertAlign w:val="superscript"/>
        </w:rPr>
        <w:t>st</w:t>
      </w:r>
      <w:r w:rsidRPr="0041523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1523B">
        <w:rPr>
          <w:sz w:val="24"/>
          <w:szCs w:val="24"/>
          <w:vertAlign w:val="superscript"/>
        </w:rPr>
        <w:t>st</w:t>
      </w:r>
      <w:r w:rsidRPr="0041523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53640" w:rsidRPr="0041523B" w:rsidRDefault="00753640" w:rsidP="00753640">
      <w:pPr>
        <w:spacing w:line="480" w:lineRule="auto"/>
        <w:jc w:val="both"/>
        <w:rPr>
          <w:sz w:val="24"/>
          <w:szCs w:val="24"/>
        </w:rPr>
      </w:pPr>
      <w:r w:rsidRPr="0041523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1523B">
        <w:rPr>
          <w:sz w:val="24"/>
          <w:szCs w:val="24"/>
          <w:vertAlign w:val="superscript"/>
        </w:rPr>
        <w:t>nd</w:t>
      </w:r>
      <w:r w:rsidRPr="0041523B">
        <w:rPr>
          <w:sz w:val="24"/>
          <w:szCs w:val="24"/>
        </w:rPr>
        <w:t xml:space="preserve"> Peter 2:1; </w:t>
      </w:r>
      <w:r w:rsidRPr="0041523B">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1523B">
        <w:rPr>
          <w:sz w:val="24"/>
          <w:szCs w:val="24"/>
          <w:vertAlign w:val="superscript"/>
        </w:rPr>
        <w:t>st</w:t>
      </w:r>
      <w:r w:rsidRPr="0041523B">
        <w:rPr>
          <w:sz w:val="24"/>
          <w:szCs w:val="24"/>
        </w:rPr>
        <w:t xml:space="preserve"> John 5:6-13; 2</w:t>
      </w:r>
      <w:r w:rsidRPr="0041523B">
        <w:rPr>
          <w:sz w:val="24"/>
          <w:szCs w:val="24"/>
          <w:vertAlign w:val="superscript"/>
        </w:rPr>
        <w:t>nd</w:t>
      </w:r>
      <w:r w:rsidRPr="0041523B">
        <w:rPr>
          <w:sz w:val="24"/>
          <w:szCs w:val="24"/>
        </w:rPr>
        <w:t xml:space="preserve"> Corinthians 2:17 &amp; 2</w:t>
      </w:r>
      <w:r w:rsidRPr="0041523B">
        <w:rPr>
          <w:sz w:val="24"/>
          <w:szCs w:val="24"/>
          <w:vertAlign w:val="superscript"/>
        </w:rPr>
        <w:t>nd</w:t>
      </w:r>
      <w:r w:rsidRPr="0041523B">
        <w:rPr>
          <w:sz w:val="24"/>
          <w:szCs w:val="24"/>
        </w:rPr>
        <w:t xml:space="preserve"> Peter 1:4. The Father Stephen is the Supreme Investigator in Ecclesiastes 1:13-18; 2:1-12; 12:9-14. </w:t>
      </w:r>
    </w:p>
    <w:p w:rsidR="00753640" w:rsidRPr="0041523B" w:rsidRDefault="00753640" w:rsidP="00753640">
      <w:pPr>
        <w:spacing w:line="480" w:lineRule="auto"/>
        <w:jc w:val="both"/>
        <w:rPr>
          <w:sz w:val="24"/>
          <w:szCs w:val="24"/>
        </w:rPr>
      </w:pPr>
      <w:r w:rsidRPr="0041523B">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41523B">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1523B">
        <w:rPr>
          <w:sz w:val="24"/>
          <w:szCs w:val="24"/>
          <w:vertAlign w:val="superscript"/>
        </w:rPr>
        <w:t>st</w:t>
      </w:r>
      <w:r w:rsidRPr="0041523B">
        <w:rPr>
          <w:sz w:val="24"/>
          <w:szCs w:val="24"/>
        </w:rPr>
        <w:t xml:space="preserve"> Corinthians 13:5 declares that He thinks no evil (Good God). In Romans 3:4 says “Let God be true (True God) but every man a liar.” Some scriptures of all Men as a liars apart from God is in Romans 3:23; 1</w:t>
      </w:r>
      <w:r w:rsidRPr="0041523B">
        <w:rPr>
          <w:sz w:val="24"/>
          <w:szCs w:val="24"/>
          <w:vertAlign w:val="superscript"/>
        </w:rPr>
        <w:t>st</w:t>
      </w:r>
      <w:r w:rsidRPr="0041523B">
        <w:rPr>
          <w:sz w:val="24"/>
          <w:szCs w:val="24"/>
        </w:rPr>
        <w:t xml:space="preserve"> John 1:8-10; 1</w:t>
      </w:r>
      <w:r w:rsidRPr="0041523B">
        <w:rPr>
          <w:sz w:val="24"/>
          <w:szCs w:val="24"/>
          <w:vertAlign w:val="superscript"/>
        </w:rPr>
        <w:t>st</w:t>
      </w:r>
      <w:r w:rsidRPr="0041523B">
        <w:rPr>
          <w:sz w:val="24"/>
          <w:szCs w:val="24"/>
        </w:rPr>
        <w:t xml:space="preserve"> Kings 8:46-53 &amp; Psalms 116:11. In James 1:13 states “Let no One say when He is tempted, ‘I am tempted by God,’ for God cannot be tempted by evil, nor does He Himself tempt (test) Anyone (Untempting God).” In 2</w:t>
      </w:r>
      <w:r w:rsidRPr="0041523B">
        <w:rPr>
          <w:sz w:val="24"/>
          <w:szCs w:val="24"/>
          <w:vertAlign w:val="superscript"/>
        </w:rPr>
        <w:t>nd</w:t>
      </w:r>
      <w:r w:rsidRPr="0041523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53640" w:rsidRPr="0041523B" w:rsidRDefault="00753640" w:rsidP="00753640">
      <w:pPr>
        <w:spacing w:line="480" w:lineRule="auto"/>
        <w:jc w:val="both"/>
        <w:rPr>
          <w:sz w:val="24"/>
          <w:szCs w:val="24"/>
        </w:rPr>
      </w:pPr>
      <w:r w:rsidRPr="0041523B">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w:t>
      </w:r>
      <w:r w:rsidRPr="0041523B">
        <w:rPr>
          <w:sz w:val="24"/>
          <w:szCs w:val="24"/>
        </w:rPr>
        <w:lastRenderedPageBreak/>
        <w:t>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41523B">
        <w:rPr>
          <w:sz w:val="24"/>
          <w:szCs w:val="24"/>
          <w:vertAlign w:val="superscript"/>
        </w:rPr>
        <w:t>st</w:t>
      </w:r>
      <w:r w:rsidRPr="0041523B">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1523B">
        <w:rPr>
          <w:sz w:val="24"/>
          <w:szCs w:val="24"/>
          <w:vertAlign w:val="superscript"/>
        </w:rPr>
        <w:t>st</w:t>
      </w:r>
      <w:r w:rsidRPr="0041523B">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753640" w:rsidRPr="0041523B" w:rsidRDefault="00753640" w:rsidP="00753640">
      <w:pPr>
        <w:spacing w:line="480" w:lineRule="auto"/>
        <w:jc w:val="center"/>
        <w:rPr>
          <w:b/>
          <w:sz w:val="24"/>
          <w:szCs w:val="24"/>
        </w:rPr>
      </w:pPr>
      <w:r w:rsidRPr="0041523B">
        <w:rPr>
          <w:b/>
          <w:sz w:val="24"/>
          <w:szCs w:val="24"/>
        </w:rPr>
        <w:t>THE LORD YAHWEH THE SUPREME CREATOR OF THE FATHER STEPHEN OUR LORD</w:t>
      </w:r>
    </w:p>
    <w:p w:rsidR="00753640" w:rsidRPr="0041523B" w:rsidRDefault="00753640" w:rsidP="00753640">
      <w:pPr>
        <w:spacing w:line="480" w:lineRule="auto"/>
        <w:jc w:val="both"/>
        <w:rPr>
          <w:sz w:val="24"/>
          <w:szCs w:val="24"/>
        </w:rPr>
      </w:pPr>
      <w:r w:rsidRPr="0041523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41523B">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53640" w:rsidRPr="0041523B" w:rsidRDefault="00753640" w:rsidP="00753640">
      <w:pPr>
        <w:spacing w:line="480" w:lineRule="auto"/>
        <w:jc w:val="center"/>
        <w:rPr>
          <w:b/>
          <w:sz w:val="24"/>
          <w:szCs w:val="24"/>
        </w:rPr>
      </w:pPr>
      <w:r w:rsidRPr="0041523B">
        <w:rPr>
          <w:b/>
          <w:sz w:val="24"/>
          <w:szCs w:val="24"/>
        </w:rPr>
        <w:t>THE FATHER STEPHEN OUR LORD THE AUTHORIZED GOOD POTTER CREATOR UNDER HIS LORD YAHWEH</w:t>
      </w:r>
    </w:p>
    <w:p w:rsidR="00753640" w:rsidRPr="0041523B" w:rsidRDefault="00753640" w:rsidP="00753640">
      <w:pPr>
        <w:spacing w:line="480" w:lineRule="auto"/>
        <w:jc w:val="both"/>
        <w:rPr>
          <w:sz w:val="24"/>
          <w:szCs w:val="24"/>
        </w:rPr>
      </w:pPr>
      <w:r w:rsidRPr="0041523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1523B">
        <w:rPr>
          <w:sz w:val="24"/>
          <w:szCs w:val="24"/>
          <w:vertAlign w:val="superscript"/>
        </w:rPr>
        <w:t>st</w:t>
      </w:r>
      <w:r w:rsidRPr="0041523B">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41523B">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1523B">
        <w:rPr>
          <w:sz w:val="24"/>
          <w:szCs w:val="24"/>
          <w:vertAlign w:val="superscript"/>
        </w:rPr>
        <w:t>st</w:t>
      </w:r>
      <w:r w:rsidRPr="0041523B">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1523B">
        <w:rPr>
          <w:sz w:val="24"/>
          <w:szCs w:val="24"/>
          <w:vertAlign w:val="superscript"/>
        </w:rPr>
        <w:t>nd</w:t>
      </w:r>
      <w:r w:rsidRPr="0041523B">
        <w:rPr>
          <w:sz w:val="24"/>
          <w:szCs w:val="24"/>
        </w:rPr>
        <w:t xml:space="preserve"> Corinthians 5:17; Romans 4:17; 6::4; 8:19-23 &amp; Galatians 6:15. The Father Stephen renews His Creation of Believing Creatures is in 2</w:t>
      </w:r>
      <w:r w:rsidRPr="0041523B">
        <w:rPr>
          <w:sz w:val="24"/>
          <w:szCs w:val="24"/>
          <w:vertAlign w:val="superscript"/>
        </w:rPr>
        <w:t>nd</w:t>
      </w:r>
      <w:r w:rsidRPr="0041523B">
        <w:rPr>
          <w:sz w:val="24"/>
          <w:szCs w:val="24"/>
        </w:rPr>
        <w:t xml:space="preserve"> Corinthians 4:16 &amp; Colossians 3:10. The Father Stephen will reveal a New Universe is in Revelation 21:1, 5 &amp; Isaiah 65:17. </w:t>
      </w:r>
    </w:p>
    <w:p w:rsidR="00753640" w:rsidRPr="0041523B" w:rsidRDefault="00753640" w:rsidP="00753640">
      <w:pPr>
        <w:spacing w:line="480" w:lineRule="auto"/>
        <w:jc w:val="center"/>
        <w:rPr>
          <w:b/>
          <w:sz w:val="24"/>
          <w:szCs w:val="24"/>
        </w:rPr>
      </w:pPr>
      <w:r w:rsidRPr="0041523B">
        <w:rPr>
          <w:b/>
          <w:sz w:val="24"/>
          <w:szCs w:val="24"/>
        </w:rPr>
        <w:t>THE LORD JESUS CHRIST THE AUTHORIZED CREATOR AGENT UNDER HIS FATHER STEPHEN OUR LORD</w:t>
      </w:r>
    </w:p>
    <w:p w:rsidR="00753640" w:rsidRPr="0041523B" w:rsidRDefault="00753640" w:rsidP="00753640">
      <w:pPr>
        <w:spacing w:line="480" w:lineRule="auto"/>
        <w:jc w:val="both"/>
        <w:rPr>
          <w:sz w:val="24"/>
          <w:szCs w:val="24"/>
        </w:rPr>
      </w:pPr>
      <w:r w:rsidRPr="0041523B">
        <w:rPr>
          <w:sz w:val="24"/>
          <w:szCs w:val="24"/>
        </w:rPr>
        <w:t xml:space="preserve">The Lord Jesus Christ does nothing of Himself but the Father Stephen Our Lord is the only One that creates through His Son Jesus Our Lord is in Ephesians 4:6 &amp; throughout the Gospel of </w:t>
      </w:r>
      <w:r w:rsidRPr="0041523B">
        <w:rPr>
          <w:sz w:val="24"/>
          <w:szCs w:val="24"/>
        </w:rPr>
        <w:lastRenderedPageBreak/>
        <w:t>John. If You have any questions on the Sovereign Relationship of the Father Stephen to His Son Jesus Christ, You must get My book called “</w:t>
      </w:r>
      <w:r w:rsidRPr="0041523B">
        <w:rPr>
          <w:b/>
          <w:sz w:val="24"/>
          <w:szCs w:val="24"/>
        </w:rPr>
        <w:t>Does the Son Jesus Our Lord fully know His Father Stephen Our Lord</w:t>
      </w:r>
      <w:r w:rsidRPr="0041523B">
        <w:rPr>
          <w:sz w:val="24"/>
          <w:szCs w:val="24"/>
        </w:rPr>
        <w:t>.” The Father Stephen’s Son Jesus as the Creator Agent: Jesus Christ’s Creation of the Present World: Jesus Christ created all things is in John 1:3, 10; Acts 3:15; 1</w:t>
      </w:r>
      <w:r w:rsidRPr="0041523B">
        <w:rPr>
          <w:sz w:val="24"/>
          <w:szCs w:val="24"/>
          <w:vertAlign w:val="superscript"/>
        </w:rPr>
        <w:t>st</w:t>
      </w:r>
      <w:r w:rsidRPr="0041523B">
        <w:rPr>
          <w:sz w:val="24"/>
          <w:szCs w:val="24"/>
        </w:rPr>
        <w:t xml:space="preserve"> Corinthians 8:6; Colossians 1:15-16 &amp; Hebrews 1:2. Jesus Christ sustains the created Universe is in Hebrews 1:3; 1</w:t>
      </w:r>
      <w:r w:rsidRPr="0041523B">
        <w:rPr>
          <w:sz w:val="24"/>
          <w:szCs w:val="24"/>
          <w:vertAlign w:val="superscript"/>
        </w:rPr>
        <w:t>st</w:t>
      </w:r>
      <w:r w:rsidRPr="0041523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1523B">
        <w:rPr>
          <w:sz w:val="24"/>
          <w:szCs w:val="24"/>
          <w:vertAlign w:val="superscript"/>
        </w:rPr>
        <w:t>nd</w:t>
      </w:r>
      <w:r w:rsidRPr="0041523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1523B">
        <w:rPr>
          <w:sz w:val="24"/>
          <w:szCs w:val="24"/>
          <w:vertAlign w:val="superscript"/>
        </w:rPr>
        <w:t>nd</w:t>
      </w:r>
      <w:r w:rsidRPr="0041523B">
        <w:rPr>
          <w:sz w:val="24"/>
          <w:szCs w:val="24"/>
        </w:rPr>
        <w:t xml:space="preserve"> Peter 3:13; Isaiah 65:17; 66:22 &amp; Revelation 21:1, 4-5.    </w:t>
      </w:r>
    </w:p>
    <w:p w:rsidR="00753640" w:rsidRPr="0041523B" w:rsidRDefault="00753640" w:rsidP="00753640">
      <w:pPr>
        <w:spacing w:line="480" w:lineRule="auto"/>
        <w:jc w:val="center"/>
        <w:rPr>
          <w:rFonts w:cstheme="minorHAnsi"/>
          <w:b/>
          <w:sz w:val="24"/>
          <w:szCs w:val="24"/>
        </w:rPr>
      </w:pPr>
      <w:r w:rsidRPr="0041523B">
        <w:rPr>
          <w:rFonts w:cstheme="minorHAnsi"/>
          <w:b/>
          <w:sz w:val="24"/>
          <w:szCs w:val="24"/>
        </w:rPr>
        <w:t>The Father Stephen the Single Lord called Lordship in 120 years in the Lord Yah</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In Proverbs 8:22-25 (RSV) says “The </w:t>
      </w:r>
      <w:r w:rsidRPr="0041523B">
        <w:rPr>
          <w:rFonts w:cstheme="minorHAnsi"/>
          <w:b/>
          <w:sz w:val="24"/>
          <w:szCs w:val="24"/>
        </w:rPr>
        <w:t>LORD (YAHWEH)</w:t>
      </w:r>
      <w:r w:rsidRPr="0041523B">
        <w:rPr>
          <w:rFonts w:cstheme="minorHAnsi"/>
          <w:sz w:val="24"/>
          <w:szCs w:val="24"/>
        </w:rPr>
        <w:t xml:space="preserve"> created Me (The Father Stephen Our Lord the 2</w:t>
      </w:r>
      <w:r w:rsidRPr="0041523B">
        <w:rPr>
          <w:rFonts w:cstheme="minorHAnsi"/>
          <w:sz w:val="24"/>
          <w:szCs w:val="24"/>
          <w:vertAlign w:val="superscript"/>
        </w:rPr>
        <w:t>nd</w:t>
      </w:r>
      <w:r w:rsidRPr="0041523B">
        <w:rPr>
          <w:rFonts w:cstheme="minorHAnsi"/>
          <w:sz w:val="24"/>
          <w:szCs w:val="24"/>
        </w:rPr>
        <w:t xml:space="preserve"> Serpent Yahweh named the Single Lord called Wisdom in “</w:t>
      </w:r>
      <w:r w:rsidRPr="0041523B">
        <w:rPr>
          <w:rFonts w:cstheme="minorHAnsi"/>
          <w:b/>
          <w:sz w:val="24"/>
          <w:szCs w:val="24"/>
        </w:rPr>
        <w:t>That Age</w:t>
      </w:r>
      <w:r w:rsidRPr="0041523B">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w:t>
      </w:r>
      <w:r w:rsidRPr="0041523B">
        <w:rPr>
          <w:rFonts w:cstheme="minorHAnsi"/>
          <w:sz w:val="24"/>
          <w:szCs w:val="24"/>
        </w:rPr>
        <w:lastRenderedPageBreak/>
        <w:t xml:space="preserve">Stephen Our Lord above and before the Creation of the Entire Universe that the Father Stephen appointed or installed in Psalms 2:6 “Wisdom.”  </w:t>
      </w:r>
    </w:p>
    <w:p w:rsidR="00753640" w:rsidRPr="0041523B" w:rsidRDefault="00753640" w:rsidP="00753640">
      <w:pPr>
        <w:spacing w:line="480" w:lineRule="auto"/>
        <w:jc w:val="center"/>
        <w:rPr>
          <w:rFonts w:cstheme="minorHAnsi"/>
          <w:b/>
          <w:sz w:val="24"/>
          <w:szCs w:val="24"/>
        </w:rPr>
      </w:pPr>
      <w:r w:rsidRPr="0041523B">
        <w:rPr>
          <w:rFonts w:cstheme="minorHAnsi"/>
          <w:b/>
          <w:sz w:val="24"/>
          <w:szCs w:val="24"/>
        </w:rPr>
        <w:t>The Father Stephen the Single Lord called Wisdom in 80 years in the Lord Yah</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In Proverbs 8:23 refers to Wisdom existing before God created the Marriage World in “</w:t>
      </w:r>
      <w:r w:rsidRPr="0041523B">
        <w:rPr>
          <w:rFonts w:cstheme="minorHAnsi"/>
          <w:b/>
          <w:sz w:val="24"/>
          <w:szCs w:val="24"/>
        </w:rPr>
        <w:t>That Age</w:t>
      </w:r>
      <w:r w:rsidRPr="0041523B">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753640" w:rsidRPr="0041523B" w:rsidRDefault="00753640" w:rsidP="00753640">
      <w:pPr>
        <w:spacing w:line="480" w:lineRule="auto"/>
        <w:jc w:val="center"/>
        <w:rPr>
          <w:rFonts w:cstheme="minorHAnsi"/>
          <w:b/>
          <w:sz w:val="24"/>
          <w:szCs w:val="24"/>
        </w:rPr>
      </w:pPr>
      <w:r w:rsidRPr="0041523B">
        <w:rPr>
          <w:rFonts w:cstheme="minorHAnsi"/>
          <w:b/>
          <w:sz w:val="24"/>
          <w:szCs w:val="24"/>
        </w:rPr>
        <w:t>The Father Stephen the Single Lord called Strength in 40 years in the Lord Yah</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In Proverbs 8:30-31 (NIV) tells us that the Lord Lucifer the 2</w:t>
      </w:r>
      <w:r w:rsidRPr="0041523B">
        <w:rPr>
          <w:rFonts w:cstheme="minorHAnsi"/>
          <w:sz w:val="24"/>
          <w:szCs w:val="24"/>
          <w:vertAlign w:val="superscript"/>
        </w:rPr>
        <w:t>nd</w:t>
      </w:r>
      <w:r w:rsidRPr="0041523B">
        <w:rPr>
          <w:rFonts w:cstheme="minorHAnsi"/>
          <w:sz w:val="24"/>
          <w:szCs w:val="24"/>
        </w:rPr>
        <w:t xml:space="preserve"> Serpent Satan named this Married Lord called Wisdom in “</w:t>
      </w:r>
      <w:r w:rsidRPr="0041523B">
        <w:rPr>
          <w:rFonts w:cstheme="minorHAnsi"/>
          <w:b/>
          <w:sz w:val="24"/>
          <w:szCs w:val="24"/>
        </w:rPr>
        <w:t>This Age</w:t>
      </w:r>
      <w:r w:rsidRPr="0041523B">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41523B">
        <w:rPr>
          <w:rFonts w:cstheme="minorHAnsi"/>
          <w:sz w:val="24"/>
          <w:szCs w:val="24"/>
          <w:vertAlign w:val="superscript"/>
        </w:rPr>
        <w:t>nd</w:t>
      </w:r>
      <w:r w:rsidRPr="0041523B">
        <w:rPr>
          <w:rFonts w:cstheme="minorHAnsi"/>
          <w:sz w:val="24"/>
          <w:szCs w:val="24"/>
        </w:rPr>
        <w:t xml:space="preserve"> Serpent Satan named the Married Lord called Wisdom fell He called Himself the “</w:t>
      </w:r>
      <w:r w:rsidRPr="0041523B">
        <w:rPr>
          <w:rFonts w:cstheme="minorHAnsi"/>
          <w:b/>
          <w:sz w:val="24"/>
          <w:szCs w:val="24"/>
        </w:rPr>
        <w:t>Creator of the Universe</w:t>
      </w:r>
      <w:r w:rsidRPr="0041523B">
        <w:rPr>
          <w:rFonts w:cstheme="minorHAnsi"/>
          <w:sz w:val="24"/>
          <w:szCs w:val="24"/>
        </w:rPr>
        <w:t>” or the “</w:t>
      </w:r>
      <w:r w:rsidRPr="0041523B">
        <w:rPr>
          <w:rFonts w:cstheme="minorHAnsi"/>
          <w:b/>
          <w:sz w:val="24"/>
          <w:szCs w:val="24"/>
        </w:rPr>
        <w:t>Designer of the Universe</w:t>
      </w:r>
      <w:r w:rsidRPr="0041523B">
        <w:rPr>
          <w:rFonts w:cstheme="minorHAnsi"/>
          <w:sz w:val="24"/>
          <w:szCs w:val="24"/>
        </w:rPr>
        <w:t>” as Himself, rather than the Lord Yahweh the True Creator of the Father Stephen Our Lord. This is the Eternal Sin in Lordship in Acts 7:60 inside the Kingdom of God.  The Lord Lucifer the 2</w:t>
      </w:r>
      <w:r w:rsidRPr="0041523B">
        <w:rPr>
          <w:rFonts w:cstheme="minorHAnsi"/>
          <w:sz w:val="24"/>
          <w:szCs w:val="24"/>
          <w:vertAlign w:val="superscript"/>
        </w:rPr>
        <w:t>nd</w:t>
      </w:r>
      <w:r w:rsidRPr="0041523B">
        <w:rPr>
          <w:rFonts w:cstheme="minorHAnsi"/>
          <w:sz w:val="24"/>
          <w:szCs w:val="24"/>
        </w:rPr>
        <w:t xml:space="preserve"> Serpent Satan named the Married Lord called Wisdom is the “</w:t>
      </w:r>
      <w:r w:rsidRPr="0041523B">
        <w:rPr>
          <w:rFonts w:cstheme="minorHAnsi"/>
          <w:b/>
          <w:sz w:val="24"/>
          <w:szCs w:val="24"/>
        </w:rPr>
        <w:t>Creator of This Eternal Sin the Lordly Marital Eternal Sexual Eros Love Apostasy.</w:t>
      </w:r>
      <w:r w:rsidRPr="0041523B">
        <w:rPr>
          <w:rFonts w:cstheme="minorHAnsi"/>
          <w:sz w:val="24"/>
          <w:szCs w:val="24"/>
        </w:rPr>
        <w:t>” This is why the Father Stephen Our Lord in “</w:t>
      </w:r>
      <w:r w:rsidRPr="0041523B">
        <w:rPr>
          <w:rFonts w:cstheme="minorHAnsi"/>
          <w:b/>
          <w:sz w:val="24"/>
          <w:szCs w:val="24"/>
        </w:rPr>
        <w:t>That Age</w:t>
      </w:r>
      <w:r w:rsidRPr="0041523B">
        <w:rPr>
          <w:rFonts w:cstheme="minorHAnsi"/>
          <w:sz w:val="24"/>
          <w:szCs w:val="24"/>
        </w:rPr>
        <w:t>” in Luke 20:35-36 the 2</w:t>
      </w:r>
      <w:r w:rsidRPr="0041523B">
        <w:rPr>
          <w:rFonts w:cstheme="minorHAnsi"/>
          <w:sz w:val="24"/>
          <w:szCs w:val="24"/>
          <w:vertAlign w:val="superscript"/>
        </w:rPr>
        <w:t>nd</w:t>
      </w:r>
      <w:r w:rsidRPr="0041523B">
        <w:rPr>
          <w:rFonts w:cstheme="minorHAnsi"/>
          <w:sz w:val="24"/>
          <w:szCs w:val="24"/>
        </w:rPr>
        <w:t xml:space="preserve"> Serpent Yahweh named the Single Lord called Wisdom died vicariously for the Eternal Sin in Lordship in Acts 7:60. Qanah </w:t>
      </w:r>
      <w:r w:rsidRPr="0041523B">
        <w:rPr>
          <w:rFonts w:cstheme="minorHAnsi"/>
          <w:sz w:val="24"/>
          <w:szCs w:val="24"/>
        </w:rPr>
        <w:lastRenderedPageBreak/>
        <w:t>that is not directed to the Father Stephen is a term that can mean “</w:t>
      </w:r>
      <w:r w:rsidRPr="0041523B">
        <w:rPr>
          <w:rFonts w:cstheme="minorHAnsi"/>
          <w:b/>
          <w:sz w:val="24"/>
          <w:szCs w:val="24"/>
        </w:rPr>
        <w:t>Eternal Lordly Sexual Eros Love</w:t>
      </w:r>
      <w:r w:rsidRPr="0041523B">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41523B">
        <w:rPr>
          <w:rFonts w:cstheme="minorHAnsi"/>
          <w:sz w:val="24"/>
          <w:szCs w:val="24"/>
          <w:vertAlign w:val="superscript"/>
        </w:rPr>
        <w:t>nd</w:t>
      </w:r>
      <w:r w:rsidRPr="0041523B">
        <w:rPr>
          <w:rFonts w:cstheme="minorHAnsi"/>
          <w:sz w:val="24"/>
          <w:szCs w:val="24"/>
        </w:rPr>
        <w:t xml:space="preserve"> Peter 2:1; John 8:58 &amp; Ephesians 4:6, then the Son Jesus carried out the work and sustained the Holy Ghost (Brother John) in Genesis 1:1-2; John 1:1-3; 1</w:t>
      </w:r>
      <w:r w:rsidRPr="0041523B">
        <w:rPr>
          <w:rFonts w:cstheme="minorHAnsi"/>
          <w:sz w:val="24"/>
          <w:szCs w:val="24"/>
          <w:vertAlign w:val="superscript"/>
        </w:rPr>
        <w:t>st</w:t>
      </w:r>
      <w:r w:rsidRPr="0041523B">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41523B">
        <w:rPr>
          <w:rFonts w:cstheme="minorHAnsi"/>
          <w:b/>
          <w:sz w:val="24"/>
          <w:szCs w:val="24"/>
        </w:rPr>
        <w:t>hovering over the face of the Earth</w:t>
      </w:r>
      <w:r w:rsidRPr="0041523B">
        <w:rPr>
          <w:rFonts w:cstheme="minorHAnsi"/>
          <w:sz w:val="24"/>
          <w:szCs w:val="24"/>
        </w:rPr>
        <w:t>” in Genesis 1:2. If You have any questions on the Eternal Price that the Father Stephen endured, You must get My book called “</w:t>
      </w:r>
      <w:r w:rsidRPr="0041523B">
        <w:rPr>
          <w:rFonts w:cstheme="minorHAnsi"/>
          <w:b/>
          <w:sz w:val="24"/>
          <w:szCs w:val="24"/>
        </w:rPr>
        <w:t>The Unforgivable Sin against the Lord Stephen</w:t>
      </w:r>
      <w:r w:rsidRPr="0041523B">
        <w:rPr>
          <w:rFonts w:cstheme="minorHAnsi"/>
          <w:sz w:val="24"/>
          <w:szCs w:val="24"/>
        </w:rPr>
        <w:t xml:space="preserve">.” </w:t>
      </w:r>
    </w:p>
    <w:p w:rsidR="00753640" w:rsidRPr="0041523B" w:rsidRDefault="00753640" w:rsidP="00753640">
      <w:pPr>
        <w:spacing w:line="480" w:lineRule="auto"/>
        <w:jc w:val="both"/>
        <w:rPr>
          <w:sz w:val="24"/>
          <w:szCs w:val="24"/>
        </w:rPr>
      </w:pPr>
      <w:r w:rsidRPr="0041523B">
        <w:rPr>
          <w:sz w:val="24"/>
          <w:szCs w:val="24"/>
        </w:rPr>
        <w:t>The Father Stephen’s top secret clearance</w:t>
      </w:r>
    </w:p>
    <w:p w:rsidR="00753640" w:rsidRPr="0041523B" w:rsidRDefault="00753640" w:rsidP="00753640">
      <w:pPr>
        <w:spacing w:line="480" w:lineRule="auto"/>
        <w:jc w:val="both"/>
        <w:rPr>
          <w:sz w:val="24"/>
          <w:szCs w:val="24"/>
        </w:rPr>
      </w:pPr>
      <w:r w:rsidRPr="0041523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1523B">
        <w:rPr>
          <w:sz w:val="24"/>
          <w:szCs w:val="24"/>
          <w:vertAlign w:val="superscript"/>
        </w:rPr>
        <w:t>st</w:t>
      </w:r>
      <w:r w:rsidRPr="0041523B">
        <w:rPr>
          <w:sz w:val="24"/>
          <w:szCs w:val="24"/>
        </w:rPr>
        <w:t xml:space="preserve"> Thessalonians 5:2; 1</w:t>
      </w:r>
      <w:r w:rsidRPr="0041523B">
        <w:rPr>
          <w:sz w:val="24"/>
          <w:szCs w:val="24"/>
          <w:vertAlign w:val="superscript"/>
        </w:rPr>
        <w:t>st</w:t>
      </w:r>
      <w:r w:rsidRPr="0041523B">
        <w:rPr>
          <w:sz w:val="24"/>
          <w:szCs w:val="24"/>
        </w:rPr>
        <w:t xml:space="preserve"> Peter 3:10; 2</w:t>
      </w:r>
      <w:r w:rsidRPr="0041523B">
        <w:rPr>
          <w:sz w:val="24"/>
          <w:szCs w:val="24"/>
          <w:vertAlign w:val="superscript"/>
        </w:rPr>
        <w:t>nd</w:t>
      </w:r>
      <w:r w:rsidRPr="0041523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41523B">
        <w:rPr>
          <w:sz w:val="24"/>
          <w:szCs w:val="24"/>
        </w:rPr>
        <w:lastRenderedPageBreak/>
        <w:t>of Mankind does not know the Father Stephen because of the lust of the eyes, the lust of the flesh and the pride of life in 1</w:t>
      </w:r>
      <w:r w:rsidRPr="0041523B">
        <w:rPr>
          <w:sz w:val="24"/>
          <w:szCs w:val="24"/>
          <w:vertAlign w:val="superscript"/>
        </w:rPr>
        <w:t>st</w:t>
      </w:r>
      <w:r w:rsidRPr="0041523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1523B">
        <w:rPr>
          <w:sz w:val="24"/>
          <w:szCs w:val="24"/>
          <w:vertAlign w:val="superscript"/>
        </w:rPr>
        <w:t>st</w:t>
      </w:r>
      <w:r w:rsidRPr="0041523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1523B">
        <w:rPr>
          <w:sz w:val="24"/>
          <w:szCs w:val="24"/>
          <w:vertAlign w:val="superscript"/>
        </w:rPr>
        <w:t>nd</w:t>
      </w:r>
      <w:r w:rsidRPr="0041523B">
        <w:rPr>
          <w:sz w:val="24"/>
          <w:szCs w:val="24"/>
        </w:rPr>
        <w:t xml:space="preserve"> Esdras 9:19 and Pr of Man 1:6. All who denies the Lord Jesus as the Son of God and the Lord Stephen as the Father is an Antichrist &amp; a liar in 1</w:t>
      </w:r>
      <w:r w:rsidRPr="0041523B">
        <w:rPr>
          <w:sz w:val="24"/>
          <w:szCs w:val="24"/>
          <w:vertAlign w:val="superscript"/>
        </w:rPr>
        <w:t>st</w:t>
      </w:r>
      <w:r w:rsidRPr="0041523B">
        <w:rPr>
          <w:sz w:val="24"/>
          <w:szCs w:val="24"/>
        </w:rPr>
        <w:t xml:space="preserve"> John 2:22 &amp; 2</w:t>
      </w:r>
      <w:r w:rsidRPr="0041523B">
        <w:rPr>
          <w:sz w:val="24"/>
          <w:szCs w:val="24"/>
          <w:vertAlign w:val="superscript"/>
        </w:rPr>
        <w:t>nd</w:t>
      </w:r>
      <w:r w:rsidRPr="0041523B">
        <w:rPr>
          <w:sz w:val="24"/>
          <w:szCs w:val="24"/>
        </w:rPr>
        <w:t xml:space="preserve"> John 7-11. If You call the Father Stephen a Man in Acts 6:5, 11, 13, then You are deceived &amp; have become liars. If the Lord Stephen is a Saint as the Roman </w:t>
      </w:r>
      <w:r w:rsidRPr="0041523B">
        <w:rPr>
          <w:sz w:val="24"/>
          <w:szCs w:val="24"/>
        </w:rPr>
        <w:lastRenderedPageBreak/>
        <w:t>Catholic’s believe, then He would be the 1</w:t>
      </w:r>
      <w:r w:rsidRPr="0041523B">
        <w:rPr>
          <w:sz w:val="24"/>
          <w:szCs w:val="24"/>
          <w:vertAlign w:val="superscript"/>
        </w:rPr>
        <w:t>st</w:t>
      </w:r>
      <w:r w:rsidRPr="0041523B">
        <w:rPr>
          <w:sz w:val="24"/>
          <w:szCs w:val="24"/>
        </w:rPr>
        <w:t xml:space="preserve"> Lord &amp; the Father of Sainthood and Christianity and the Judge to the Lordships of the Angelical Hierarchy &amp; Humanity in the Law in Jude 14-15 and 1</w:t>
      </w:r>
      <w:r w:rsidRPr="0041523B">
        <w:rPr>
          <w:sz w:val="24"/>
          <w:szCs w:val="24"/>
          <w:vertAlign w:val="superscript"/>
        </w:rPr>
        <w:t>st</w:t>
      </w:r>
      <w:r w:rsidRPr="0041523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41523B">
        <w:rPr>
          <w:sz w:val="24"/>
          <w:szCs w:val="24"/>
          <w:vertAlign w:val="superscript"/>
        </w:rPr>
        <w:t>st</w:t>
      </w:r>
      <w:r w:rsidRPr="0041523B">
        <w:rPr>
          <w:sz w:val="24"/>
          <w:szCs w:val="24"/>
        </w:rPr>
        <w:t xml:space="preserve"> Peter 1:17-21. The Father Stephen cannot be possessed by the Lord Lucifer in the Eternal Sin because He is the 1</w:t>
      </w:r>
      <w:r w:rsidRPr="0041523B">
        <w:rPr>
          <w:sz w:val="24"/>
          <w:szCs w:val="24"/>
          <w:vertAlign w:val="superscript"/>
        </w:rPr>
        <w:t>st</w:t>
      </w:r>
      <w:r w:rsidRPr="0041523B">
        <w:rPr>
          <w:sz w:val="24"/>
          <w:szCs w:val="24"/>
        </w:rPr>
        <w:t xml:space="preserve"> Christian Lord in Romans 8:1, &amp; He died for it vicariously &amp; made eternal atonement for “This Sin” committed on Earth killed in Battle (1 or 2 positions) in Act 7:60; 1</w:t>
      </w:r>
      <w:r w:rsidRPr="0041523B">
        <w:rPr>
          <w:sz w:val="24"/>
          <w:szCs w:val="24"/>
          <w:vertAlign w:val="superscript"/>
        </w:rPr>
        <w:t>st</w:t>
      </w:r>
      <w:r w:rsidRPr="0041523B">
        <w:rPr>
          <w:sz w:val="24"/>
          <w:szCs w:val="24"/>
        </w:rPr>
        <w:t xml:space="preserve"> John 4:4 &amp; 2</w:t>
      </w:r>
      <w:r w:rsidRPr="0041523B">
        <w:rPr>
          <w:sz w:val="24"/>
          <w:szCs w:val="24"/>
          <w:vertAlign w:val="superscript"/>
        </w:rPr>
        <w:t>nd</w:t>
      </w:r>
      <w:r w:rsidRPr="0041523B">
        <w:rPr>
          <w:sz w:val="24"/>
          <w:szCs w:val="24"/>
        </w:rPr>
        <w:t xml:space="preserve"> Maccabees 12:38-45. The Father Stephen is the Most Highest Witness to the Lord Yah in 1</w:t>
      </w:r>
      <w:r w:rsidRPr="0041523B">
        <w:rPr>
          <w:sz w:val="24"/>
          <w:szCs w:val="24"/>
          <w:vertAlign w:val="superscript"/>
        </w:rPr>
        <w:t>st</w:t>
      </w:r>
      <w:r w:rsidRPr="0041523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53640" w:rsidRPr="0041523B" w:rsidRDefault="00753640" w:rsidP="00753640">
      <w:pPr>
        <w:spacing w:line="480" w:lineRule="auto"/>
        <w:jc w:val="both"/>
        <w:rPr>
          <w:sz w:val="24"/>
          <w:szCs w:val="24"/>
        </w:rPr>
      </w:pPr>
      <w:r w:rsidRPr="0041523B">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41523B">
        <w:rPr>
          <w:rFonts w:cstheme="minorHAnsi"/>
          <w:b/>
          <w:sz w:val="24"/>
          <w:szCs w:val="24"/>
        </w:rPr>
        <w:t>LORD YAHWEH</w:t>
      </w:r>
      <w:r w:rsidRPr="0041523B">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41523B">
        <w:rPr>
          <w:rFonts w:cstheme="minorHAnsi"/>
          <w:sz w:val="24"/>
          <w:szCs w:val="24"/>
          <w:vertAlign w:val="superscript"/>
        </w:rPr>
        <w:t>st</w:t>
      </w:r>
      <w:r w:rsidRPr="0041523B">
        <w:rPr>
          <w:rFonts w:cstheme="minorHAnsi"/>
          <w:sz w:val="24"/>
          <w:szCs w:val="24"/>
        </w:rPr>
        <w:t xml:space="preserve"> Samuel 26:8; Ezra 2:63; Nehemiah 7:65 &amp; Sirach 45:10. No One can call the Lord Stephen the Father, except by His Own Holy Ghost &amp; His Own </w:t>
      </w:r>
      <w:r w:rsidRPr="0041523B">
        <w:rPr>
          <w:rFonts w:cstheme="minorHAnsi"/>
          <w:sz w:val="24"/>
          <w:szCs w:val="24"/>
        </w:rPr>
        <w:lastRenderedPageBreak/>
        <w:t>Truth in John 4:21-24. There are three different kinds of “</w:t>
      </w:r>
      <w:r w:rsidRPr="0041523B">
        <w:rPr>
          <w:rFonts w:cstheme="minorHAnsi"/>
          <w:b/>
          <w:sz w:val="24"/>
          <w:szCs w:val="24"/>
        </w:rPr>
        <w:t>Intercourse</w:t>
      </w:r>
      <w:r w:rsidRPr="0041523B">
        <w:rPr>
          <w:rFonts w:cstheme="minorHAnsi"/>
          <w:sz w:val="24"/>
          <w:szCs w:val="24"/>
        </w:rPr>
        <w:t>” in the Holy Bible. First, is the “</w:t>
      </w:r>
      <w:r w:rsidRPr="0041523B">
        <w:rPr>
          <w:rFonts w:cstheme="minorHAnsi"/>
          <w:b/>
          <w:sz w:val="24"/>
          <w:szCs w:val="24"/>
        </w:rPr>
        <w:t>Popular Sexual Eros Love Intercourse</w:t>
      </w:r>
      <w:r w:rsidRPr="0041523B">
        <w:rPr>
          <w:rFonts w:cstheme="minorHAnsi"/>
          <w:sz w:val="24"/>
          <w:szCs w:val="24"/>
        </w:rPr>
        <w:t>” from the Tree of the Knowledge of Good and Evil that can only be committed by a Man and Woman in a Strength 40 Year Kingdom of This World in Genesis 4:1. Second, is the “</w:t>
      </w:r>
      <w:r w:rsidRPr="0041523B">
        <w:rPr>
          <w:rFonts w:cstheme="minorHAnsi"/>
          <w:b/>
          <w:sz w:val="24"/>
          <w:szCs w:val="24"/>
        </w:rPr>
        <w:t>Known Holy Law Love Intercourse</w:t>
      </w:r>
      <w:r w:rsidRPr="0041523B">
        <w:rPr>
          <w:rFonts w:cstheme="minorHAnsi"/>
          <w:sz w:val="24"/>
          <w:szCs w:val="24"/>
        </w:rPr>
        <w:t>” from the Midst of the Tree of Life in Luke 2:23 that is done by a Man or Woman and also Boys and Girls In Luke 20:35-36 in a Wisdom 80 Year Law Kingdom of Heaven in Genesis 2:9 &amp; 1</w:t>
      </w:r>
      <w:r w:rsidRPr="0041523B">
        <w:rPr>
          <w:rFonts w:cstheme="minorHAnsi"/>
          <w:sz w:val="24"/>
          <w:szCs w:val="24"/>
          <w:vertAlign w:val="superscript"/>
        </w:rPr>
        <w:t>st</w:t>
      </w:r>
      <w:r w:rsidRPr="0041523B">
        <w:rPr>
          <w:rFonts w:cstheme="minorHAnsi"/>
          <w:sz w:val="24"/>
          <w:szCs w:val="24"/>
        </w:rPr>
        <w:t xml:space="preserve"> Kings 11:3. King Solomon did this kind of Holy Law Love Intercourse with His 700 Wives and 300 Concubines. But King Solomon committed Idolatry which is “</w:t>
      </w:r>
      <w:r w:rsidRPr="0041523B">
        <w:rPr>
          <w:rFonts w:cstheme="minorHAnsi"/>
          <w:b/>
          <w:sz w:val="24"/>
          <w:szCs w:val="24"/>
        </w:rPr>
        <w:t>Marital Fornication</w:t>
      </w:r>
      <w:r w:rsidRPr="0041523B">
        <w:rPr>
          <w:rFonts w:cstheme="minorHAnsi"/>
          <w:sz w:val="24"/>
          <w:szCs w:val="24"/>
        </w:rPr>
        <w:t>” in Tobit 4:12-13 by the minority of His Foreign Wives after 80 years, and not the majority of His Local Wives or 300 Concubines after 80 years in Nehemiah 13:25-27 &amp; 1</w:t>
      </w:r>
      <w:r w:rsidRPr="0041523B">
        <w:rPr>
          <w:rFonts w:cstheme="minorHAnsi"/>
          <w:sz w:val="24"/>
          <w:szCs w:val="24"/>
          <w:vertAlign w:val="superscript"/>
        </w:rPr>
        <w:t>st</w:t>
      </w:r>
      <w:r w:rsidRPr="0041523B">
        <w:rPr>
          <w:rFonts w:cstheme="minorHAnsi"/>
          <w:sz w:val="24"/>
          <w:szCs w:val="24"/>
        </w:rPr>
        <w:t xml:space="preserve"> Kings 11:1-13. Third, is the “</w:t>
      </w:r>
      <w:r w:rsidRPr="0041523B">
        <w:rPr>
          <w:rFonts w:cstheme="minorHAnsi"/>
          <w:b/>
          <w:sz w:val="24"/>
          <w:szCs w:val="24"/>
        </w:rPr>
        <w:t>Unknown Holy Divine Love Intercourse</w:t>
      </w:r>
      <w:r w:rsidRPr="0041523B">
        <w:rPr>
          <w:rFonts w:cstheme="minorHAnsi"/>
          <w:sz w:val="24"/>
          <w:szCs w:val="24"/>
        </w:rPr>
        <w:t>” that is done by a Man and Woman in 2</w:t>
      </w:r>
      <w:r w:rsidRPr="0041523B">
        <w:rPr>
          <w:rFonts w:cstheme="minorHAnsi"/>
          <w:sz w:val="24"/>
          <w:szCs w:val="24"/>
          <w:vertAlign w:val="superscript"/>
        </w:rPr>
        <w:t>nd</w:t>
      </w:r>
      <w:r w:rsidRPr="0041523B">
        <w:rPr>
          <w:rFonts w:cstheme="minorHAnsi"/>
          <w:sz w:val="24"/>
          <w:szCs w:val="24"/>
        </w:rPr>
        <w:t xml:space="preserve"> Peter 1:4 and also the 60 Saintly Christian Lords and the 60 Saintly Christian Ladies in Acts 17:29 in a Lordly 120 Year Kingdom of Lordship in Matthew 19:6; Mark 10:9; Ephesians 5:31; 1</w:t>
      </w:r>
      <w:r w:rsidRPr="0041523B">
        <w:rPr>
          <w:rFonts w:cstheme="minorHAnsi"/>
          <w:sz w:val="24"/>
          <w:szCs w:val="24"/>
          <w:vertAlign w:val="superscript"/>
        </w:rPr>
        <w:t>st</w:t>
      </w:r>
      <w:r w:rsidRPr="0041523B">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1523B">
        <w:rPr>
          <w:rFonts w:cstheme="minorHAnsi"/>
          <w:sz w:val="24"/>
          <w:szCs w:val="24"/>
          <w:vertAlign w:val="superscript"/>
        </w:rPr>
        <w:t>nd</w:t>
      </w:r>
      <w:r w:rsidRPr="0041523B">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41523B">
        <w:rPr>
          <w:rFonts w:cstheme="minorHAnsi"/>
          <w:sz w:val="24"/>
          <w:szCs w:val="24"/>
          <w:vertAlign w:val="superscript"/>
        </w:rPr>
        <w:t>nd</w:t>
      </w:r>
      <w:r w:rsidRPr="0041523B">
        <w:rPr>
          <w:rFonts w:cstheme="minorHAnsi"/>
          <w:sz w:val="24"/>
          <w:szCs w:val="24"/>
        </w:rPr>
        <w:t xml:space="preserve"> Thessalonians 2:12; 2</w:t>
      </w:r>
      <w:r w:rsidRPr="0041523B">
        <w:rPr>
          <w:rFonts w:cstheme="minorHAnsi"/>
          <w:sz w:val="24"/>
          <w:szCs w:val="24"/>
          <w:vertAlign w:val="superscript"/>
        </w:rPr>
        <w:t>nd</w:t>
      </w:r>
      <w:r w:rsidRPr="0041523B">
        <w:rPr>
          <w:rFonts w:cstheme="minorHAnsi"/>
          <w:sz w:val="24"/>
          <w:szCs w:val="24"/>
        </w:rPr>
        <w:t xml:space="preserve"> Timothy 3:4; Titus 3:3; Hebrews 11:25; 1</w:t>
      </w:r>
      <w:r w:rsidRPr="0041523B">
        <w:rPr>
          <w:rFonts w:cstheme="minorHAnsi"/>
          <w:sz w:val="24"/>
          <w:szCs w:val="24"/>
          <w:vertAlign w:val="superscript"/>
        </w:rPr>
        <w:t>st</w:t>
      </w:r>
      <w:r w:rsidRPr="0041523B">
        <w:rPr>
          <w:rFonts w:cstheme="minorHAnsi"/>
          <w:sz w:val="24"/>
          <w:szCs w:val="24"/>
        </w:rPr>
        <w:t xml:space="preserve"> Corinthians 10:7; 2</w:t>
      </w:r>
      <w:r w:rsidRPr="0041523B">
        <w:rPr>
          <w:rFonts w:cstheme="minorHAnsi"/>
          <w:sz w:val="24"/>
          <w:szCs w:val="24"/>
          <w:vertAlign w:val="superscript"/>
        </w:rPr>
        <w:t>nd</w:t>
      </w:r>
      <w:r w:rsidRPr="0041523B">
        <w:rPr>
          <w:rFonts w:cstheme="minorHAnsi"/>
          <w:sz w:val="24"/>
          <w:szCs w:val="24"/>
        </w:rPr>
        <w:t xml:space="preserve"> Peter 2:13; Luke 8:14 &amp; Romans 1:32. All those who calls Sexual Eros </w:t>
      </w:r>
      <w:r w:rsidRPr="0041523B">
        <w:rPr>
          <w:rFonts w:cstheme="minorHAnsi"/>
          <w:sz w:val="24"/>
          <w:szCs w:val="24"/>
        </w:rPr>
        <w:lastRenderedPageBreak/>
        <w:t xml:space="preserve">Money the unrighteous mammon (prostitution, whoredoms, harlotries, sorceries &amp; wizardries) with Sweet Cane (Calamus or </w:t>
      </w:r>
      <w:r w:rsidR="0041523B" w:rsidRPr="0041523B">
        <w:rPr>
          <w:rFonts w:cstheme="minorHAnsi"/>
          <w:sz w:val="24"/>
          <w:szCs w:val="24"/>
        </w:rPr>
        <w:t>Cannabis</w:t>
      </w:r>
      <w:r w:rsidRPr="0041523B">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1523B">
        <w:rPr>
          <w:rFonts w:cstheme="minorHAnsi"/>
          <w:sz w:val="24"/>
          <w:szCs w:val="24"/>
          <w:vertAlign w:val="superscript"/>
        </w:rPr>
        <w:t>st</w:t>
      </w:r>
      <w:r w:rsidRPr="0041523B">
        <w:rPr>
          <w:rFonts w:cstheme="minorHAnsi"/>
          <w:sz w:val="24"/>
          <w:szCs w:val="24"/>
        </w:rPr>
        <w:t xml:space="preserve"> Timothy 6:10; 2</w:t>
      </w:r>
      <w:r w:rsidRPr="0041523B">
        <w:rPr>
          <w:rFonts w:cstheme="minorHAnsi"/>
          <w:sz w:val="24"/>
          <w:szCs w:val="24"/>
          <w:vertAlign w:val="superscript"/>
        </w:rPr>
        <w:t>nd</w:t>
      </w:r>
      <w:r w:rsidRPr="0041523B">
        <w:rPr>
          <w:rFonts w:cstheme="minorHAnsi"/>
          <w:sz w:val="24"/>
          <w:szCs w:val="24"/>
        </w:rPr>
        <w:t xml:space="preserve"> Peter 1:4 &amp; Isaiah 43:24. </w:t>
      </w:r>
      <w:r w:rsidRPr="0041523B">
        <w:rPr>
          <w:sz w:val="24"/>
          <w:szCs w:val="24"/>
        </w:rPr>
        <w:t xml:space="preserve">The Father Stephen is the Supreme Investigator of this is in Ecclesiastes 1:13-18; 2:1-12; 12:9-14. </w:t>
      </w:r>
    </w:p>
    <w:p w:rsidR="00753640" w:rsidRPr="0041523B" w:rsidRDefault="00753640" w:rsidP="00753640">
      <w:pPr>
        <w:spacing w:line="480" w:lineRule="auto"/>
        <w:jc w:val="both"/>
        <w:rPr>
          <w:sz w:val="24"/>
          <w:szCs w:val="24"/>
        </w:rPr>
      </w:pPr>
      <w:r w:rsidRPr="0041523B">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1523B">
        <w:rPr>
          <w:sz w:val="24"/>
          <w:szCs w:val="24"/>
          <w:vertAlign w:val="superscript"/>
        </w:rPr>
        <w:t>nd</w:t>
      </w:r>
      <w:r w:rsidRPr="0041523B">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41523B">
        <w:rPr>
          <w:sz w:val="24"/>
          <w:szCs w:val="24"/>
          <w:vertAlign w:val="superscript"/>
        </w:rPr>
        <w:t>st</w:t>
      </w:r>
      <w:r w:rsidRPr="0041523B">
        <w:rPr>
          <w:sz w:val="24"/>
          <w:szCs w:val="24"/>
        </w:rPr>
        <w:t xml:space="preserve"> Corinthians 6:18. Sex Defiles the Society in Leviticus 18:24-25; 1</w:t>
      </w:r>
      <w:r w:rsidRPr="0041523B">
        <w:rPr>
          <w:sz w:val="24"/>
          <w:szCs w:val="24"/>
          <w:vertAlign w:val="superscript"/>
        </w:rPr>
        <w:t>st</w:t>
      </w:r>
      <w:r w:rsidRPr="0041523B">
        <w:rPr>
          <w:sz w:val="24"/>
          <w:szCs w:val="24"/>
        </w:rPr>
        <w:t xml:space="preserve"> Corinthians 5:6 &amp; Revelation 19:2. Sex Offends other Holy People in 2</w:t>
      </w:r>
      <w:r w:rsidRPr="0041523B">
        <w:rPr>
          <w:sz w:val="24"/>
          <w:szCs w:val="24"/>
          <w:vertAlign w:val="superscript"/>
        </w:rPr>
        <w:t>nd</w:t>
      </w:r>
      <w:r w:rsidRPr="0041523B">
        <w:rPr>
          <w:sz w:val="24"/>
          <w:szCs w:val="24"/>
        </w:rPr>
        <w:t xml:space="preserve"> Peter 2:7-8; Genesis 8:22-25; 34:7; 38:24; 2</w:t>
      </w:r>
      <w:r w:rsidRPr="0041523B">
        <w:rPr>
          <w:sz w:val="24"/>
          <w:szCs w:val="24"/>
          <w:vertAlign w:val="superscript"/>
        </w:rPr>
        <w:t>nd</w:t>
      </w:r>
      <w:r w:rsidRPr="0041523B">
        <w:rPr>
          <w:sz w:val="24"/>
          <w:szCs w:val="24"/>
        </w:rPr>
        <w:t xml:space="preserve"> Samuel 13:21-22 &amp; 2</w:t>
      </w:r>
      <w:r w:rsidRPr="0041523B">
        <w:rPr>
          <w:sz w:val="24"/>
          <w:szCs w:val="24"/>
          <w:vertAlign w:val="superscript"/>
        </w:rPr>
        <w:t>nd</w:t>
      </w:r>
      <w:r w:rsidRPr="0041523B">
        <w:rPr>
          <w:sz w:val="24"/>
          <w:szCs w:val="24"/>
        </w:rPr>
        <w:t xml:space="preserve"> Corinthians 12:21. Sex Offends the Holy God in 2</w:t>
      </w:r>
      <w:r w:rsidRPr="0041523B">
        <w:rPr>
          <w:sz w:val="24"/>
          <w:szCs w:val="24"/>
          <w:vertAlign w:val="superscript"/>
        </w:rPr>
        <w:t>nd</w:t>
      </w:r>
      <w:r w:rsidRPr="0041523B">
        <w:rPr>
          <w:sz w:val="24"/>
          <w:szCs w:val="24"/>
        </w:rPr>
        <w:t xml:space="preserve"> Samuel 11:27; Jeremiah 13:26-27 &amp; Malachi 3:5. The Magical Sexual Sin under the Old Covenant: Pre-Marital Sex is in Deuteronomy 22:13-21. Inter-Racial Sex between other Races or Cultures is in </w:t>
      </w:r>
      <w:r w:rsidRPr="0041523B">
        <w:rPr>
          <w:sz w:val="24"/>
          <w:szCs w:val="24"/>
        </w:rPr>
        <w:lastRenderedPageBreak/>
        <w:t>Tobit 4:12-13; 1</w:t>
      </w:r>
      <w:r w:rsidRPr="0041523B">
        <w:rPr>
          <w:sz w:val="24"/>
          <w:szCs w:val="24"/>
          <w:vertAlign w:val="superscript"/>
        </w:rPr>
        <w:t>st</w:t>
      </w:r>
      <w:r w:rsidRPr="0041523B">
        <w:rPr>
          <w:sz w:val="24"/>
          <w:szCs w:val="24"/>
        </w:rPr>
        <w:t xml:space="preserve"> Kings 11:1-13; Nehemiah 13:25-27 &amp; Ezra 9:1-10:44. If You have any questions on Inter-Racial Sex, You must get My book called “</w:t>
      </w:r>
      <w:r w:rsidRPr="0041523B">
        <w:rPr>
          <w:b/>
          <w:sz w:val="24"/>
          <w:szCs w:val="24"/>
        </w:rPr>
        <w:t>The Lord Yah and the Different Kinds of Flesh in the Holy Bible</w:t>
      </w:r>
      <w:r w:rsidRPr="0041523B">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1523B">
        <w:rPr>
          <w:sz w:val="24"/>
          <w:szCs w:val="24"/>
          <w:vertAlign w:val="superscript"/>
        </w:rPr>
        <w:t>st</w:t>
      </w:r>
      <w:r w:rsidRPr="0041523B">
        <w:rPr>
          <w:sz w:val="24"/>
          <w:szCs w:val="24"/>
        </w:rPr>
        <w:t xml:space="preserve"> Corinthians 6:15-16 &amp; Hebrews 13:4. The Need for True Holiness in the Lives of Believers is in 1</w:t>
      </w:r>
      <w:r w:rsidRPr="0041523B">
        <w:rPr>
          <w:sz w:val="24"/>
          <w:szCs w:val="24"/>
          <w:vertAlign w:val="superscript"/>
        </w:rPr>
        <w:t>st</w:t>
      </w:r>
      <w:r w:rsidRPr="0041523B">
        <w:rPr>
          <w:sz w:val="24"/>
          <w:szCs w:val="24"/>
        </w:rPr>
        <w:t xml:space="preserve"> Thessalonians 4:3-7; Acts 15:29; Ephesians 5:3, 25; Hebrews 12:16; 1</w:t>
      </w:r>
      <w:r w:rsidRPr="0041523B">
        <w:rPr>
          <w:sz w:val="24"/>
          <w:szCs w:val="24"/>
          <w:vertAlign w:val="superscript"/>
        </w:rPr>
        <w:t>st</w:t>
      </w:r>
      <w:r w:rsidRPr="0041523B">
        <w:rPr>
          <w:sz w:val="24"/>
          <w:szCs w:val="24"/>
        </w:rPr>
        <w:t xml:space="preserve"> Peter 1:15-16; Leviticus 11:44 &amp; 1</w:t>
      </w:r>
      <w:r w:rsidRPr="0041523B">
        <w:rPr>
          <w:sz w:val="24"/>
          <w:szCs w:val="24"/>
          <w:vertAlign w:val="superscript"/>
        </w:rPr>
        <w:t>st</w:t>
      </w:r>
      <w:r w:rsidRPr="0041523B">
        <w:rPr>
          <w:sz w:val="24"/>
          <w:szCs w:val="24"/>
        </w:rPr>
        <w:t xml:space="preserve"> Peter 4:1-3. The Church must be kept pure is in Revelation 2:14-16, 20; 1</w:t>
      </w:r>
      <w:r w:rsidRPr="0041523B">
        <w:rPr>
          <w:sz w:val="24"/>
          <w:szCs w:val="24"/>
          <w:vertAlign w:val="superscript"/>
        </w:rPr>
        <w:t>st</w:t>
      </w:r>
      <w:r w:rsidRPr="0041523B">
        <w:rPr>
          <w:sz w:val="24"/>
          <w:szCs w:val="24"/>
        </w:rPr>
        <w:t xml:space="preserve"> Corinthians 5:1-5, 9-11. God’s Impartial Judgment on Magical Sexual Sin: 1</w:t>
      </w:r>
      <w:r w:rsidRPr="0041523B">
        <w:rPr>
          <w:sz w:val="24"/>
          <w:szCs w:val="24"/>
          <w:vertAlign w:val="superscript"/>
        </w:rPr>
        <w:t>st</w:t>
      </w:r>
      <w:r w:rsidRPr="0041523B">
        <w:rPr>
          <w:sz w:val="24"/>
          <w:szCs w:val="24"/>
        </w:rPr>
        <w:t xml:space="preserve"> Peter 1:17-21; Revelation 2:21-23; Genesis 19:24; Numbers 25:1-9; 2</w:t>
      </w:r>
      <w:r w:rsidRPr="0041523B">
        <w:rPr>
          <w:sz w:val="24"/>
          <w:szCs w:val="24"/>
          <w:vertAlign w:val="superscript"/>
        </w:rPr>
        <w:t>nd</w:t>
      </w:r>
      <w:r w:rsidRPr="0041523B">
        <w:rPr>
          <w:sz w:val="24"/>
          <w:szCs w:val="24"/>
        </w:rPr>
        <w:t xml:space="preserve"> Samuel 12:11-12; Proverbs 7:26-27 &amp; 1</w:t>
      </w:r>
      <w:r w:rsidRPr="0041523B">
        <w:rPr>
          <w:sz w:val="24"/>
          <w:szCs w:val="24"/>
          <w:vertAlign w:val="superscript"/>
        </w:rPr>
        <w:t>st</w:t>
      </w:r>
      <w:r w:rsidRPr="0041523B">
        <w:rPr>
          <w:sz w:val="24"/>
          <w:szCs w:val="24"/>
        </w:rPr>
        <w:t xml:space="preserve"> Corinthians 10:8. In the World to Come called That Age is in Luke 20:35-36; Revelation 21:8; 22:14-15; Ephesians 5:5-6; 2</w:t>
      </w:r>
      <w:r w:rsidRPr="0041523B">
        <w:rPr>
          <w:sz w:val="24"/>
          <w:szCs w:val="24"/>
          <w:vertAlign w:val="superscript"/>
        </w:rPr>
        <w:t>nd</w:t>
      </w:r>
      <w:r w:rsidRPr="0041523B">
        <w:rPr>
          <w:sz w:val="24"/>
          <w:szCs w:val="24"/>
        </w:rPr>
        <w:t xml:space="preserve"> Peter 2:6 &amp; Jude 7. God’s Authority over Magical Sexual Sin: The Authority is in Romans 13:1-2. If can be forgiven is in John 8:10-11; 2</w:t>
      </w:r>
      <w:r w:rsidRPr="0041523B">
        <w:rPr>
          <w:sz w:val="24"/>
          <w:szCs w:val="24"/>
          <w:vertAlign w:val="superscript"/>
        </w:rPr>
        <w:t>nd</w:t>
      </w:r>
      <w:r w:rsidRPr="0041523B">
        <w:rPr>
          <w:sz w:val="24"/>
          <w:szCs w:val="24"/>
        </w:rPr>
        <w:t xml:space="preserve"> Samuel 12:13; Psalms 51:1 Title; Matthew 21:31-32; Luke 7:36-38. 47-50 &amp; Revelations 2:21. The Hearts can be Changed is in 1</w:t>
      </w:r>
      <w:r w:rsidRPr="0041523B">
        <w:rPr>
          <w:sz w:val="24"/>
          <w:szCs w:val="24"/>
          <w:vertAlign w:val="superscript"/>
        </w:rPr>
        <w:t>st</w:t>
      </w:r>
      <w:r w:rsidRPr="0041523B">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w:t>
      </w:r>
      <w:r w:rsidRPr="0041523B">
        <w:rPr>
          <w:sz w:val="24"/>
          <w:szCs w:val="24"/>
        </w:rPr>
        <w:lastRenderedPageBreak/>
        <w:t>4:1-10 &amp; 1</w:t>
      </w:r>
      <w:r w:rsidRPr="0041523B">
        <w:rPr>
          <w:sz w:val="24"/>
          <w:szCs w:val="24"/>
          <w:vertAlign w:val="superscript"/>
        </w:rPr>
        <w:t>st</w:t>
      </w:r>
      <w:r w:rsidRPr="0041523B">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41523B">
        <w:rPr>
          <w:sz w:val="24"/>
          <w:szCs w:val="24"/>
          <w:vertAlign w:val="superscript"/>
        </w:rPr>
        <w:t>st</w:t>
      </w:r>
      <w:r w:rsidRPr="0041523B">
        <w:rPr>
          <w:sz w:val="24"/>
          <w:szCs w:val="24"/>
        </w:rPr>
        <w:t xml:space="preserve"> Corinthians 7:2, 9. </w:t>
      </w:r>
    </w:p>
    <w:p w:rsidR="00753640" w:rsidRPr="0041523B" w:rsidRDefault="00753640" w:rsidP="00753640">
      <w:pPr>
        <w:spacing w:line="480" w:lineRule="auto"/>
        <w:jc w:val="both"/>
        <w:rPr>
          <w:sz w:val="24"/>
          <w:szCs w:val="24"/>
        </w:rPr>
      </w:pPr>
      <w:r w:rsidRPr="0041523B">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41523B">
        <w:rPr>
          <w:sz w:val="24"/>
          <w:szCs w:val="24"/>
          <w:vertAlign w:val="superscript"/>
        </w:rPr>
        <w:t>nd</w:t>
      </w:r>
      <w:r w:rsidRPr="0041523B">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1523B">
        <w:rPr>
          <w:sz w:val="24"/>
          <w:szCs w:val="24"/>
          <w:vertAlign w:val="superscript"/>
        </w:rPr>
        <w:t>nd</w:t>
      </w:r>
      <w:r w:rsidRPr="0041523B">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41523B">
        <w:rPr>
          <w:sz w:val="24"/>
          <w:szCs w:val="24"/>
          <w:vertAlign w:val="superscript"/>
        </w:rPr>
        <w:t>nd</w:t>
      </w:r>
      <w:r w:rsidRPr="0041523B">
        <w:rPr>
          <w:sz w:val="24"/>
          <w:szCs w:val="24"/>
        </w:rPr>
        <w:t xml:space="preserve"> Chronicles 32:24-25; Job 33:16-18; Jeremiah 7:22-24; Ezekiel 2:4-5; Zechariah 7:11-12 &amp; Acts 19:8-9. </w:t>
      </w:r>
    </w:p>
    <w:p w:rsidR="00753640" w:rsidRPr="0041523B" w:rsidRDefault="00753640" w:rsidP="00753640">
      <w:pPr>
        <w:spacing w:line="480" w:lineRule="auto"/>
        <w:jc w:val="both"/>
        <w:rPr>
          <w:sz w:val="24"/>
          <w:szCs w:val="24"/>
        </w:rPr>
      </w:pPr>
      <w:r w:rsidRPr="0041523B">
        <w:rPr>
          <w:sz w:val="24"/>
          <w:szCs w:val="24"/>
        </w:rPr>
        <w:t>The Universality of Temptation, Test, Trial or Trying: The Inevitability of Temptation to do Wrong is in 1</w:t>
      </w:r>
      <w:r w:rsidRPr="0041523B">
        <w:rPr>
          <w:sz w:val="24"/>
          <w:szCs w:val="24"/>
          <w:vertAlign w:val="superscript"/>
        </w:rPr>
        <w:t>st</w:t>
      </w:r>
      <w:r w:rsidRPr="0041523B">
        <w:rPr>
          <w:sz w:val="24"/>
          <w:szCs w:val="24"/>
        </w:rPr>
        <w:t xml:space="preserve"> Corinthians 10:12, 13; Proverbs 7:21-23; Matthew 13:20-21; Mark 4:16-17; Luke 8:13; 17:1; Romans 7:15; 2</w:t>
      </w:r>
      <w:r w:rsidRPr="0041523B">
        <w:rPr>
          <w:sz w:val="24"/>
          <w:szCs w:val="24"/>
          <w:vertAlign w:val="superscript"/>
        </w:rPr>
        <w:t>nd</w:t>
      </w:r>
      <w:r w:rsidRPr="0041523B">
        <w:rPr>
          <w:sz w:val="24"/>
          <w:szCs w:val="24"/>
        </w:rPr>
        <w:t xml:space="preserve"> Corinthians 11:3 &amp; 1</w:t>
      </w:r>
      <w:r w:rsidRPr="0041523B">
        <w:rPr>
          <w:sz w:val="24"/>
          <w:szCs w:val="24"/>
          <w:vertAlign w:val="superscript"/>
        </w:rPr>
        <w:t>st</w:t>
      </w:r>
      <w:r w:rsidRPr="0041523B">
        <w:rPr>
          <w:sz w:val="24"/>
          <w:szCs w:val="24"/>
        </w:rPr>
        <w:t xml:space="preserve"> Peter 1:6. The Examples of those who were </w:t>
      </w:r>
      <w:r w:rsidRPr="0041523B">
        <w:rPr>
          <w:sz w:val="24"/>
          <w:szCs w:val="24"/>
        </w:rPr>
        <w:lastRenderedPageBreak/>
        <w:t>tempted: Job is in Job chapters 1-2. Adam and Eve is in Genesis 3:6-7. Esau is in Genesis 25:29-34. Achan is in Joshua 7:21. Samson is in Judges 14:16-17. David is in 2</w:t>
      </w:r>
      <w:r w:rsidRPr="0041523B">
        <w:rPr>
          <w:sz w:val="24"/>
          <w:szCs w:val="24"/>
          <w:vertAlign w:val="superscript"/>
        </w:rPr>
        <w:t>nd</w:t>
      </w:r>
      <w:r w:rsidRPr="0041523B">
        <w:rPr>
          <w:sz w:val="24"/>
          <w:szCs w:val="24"/>
        </w:rPr>
        <w:t xml:space="preserve"> Samuel 11:2-4. Solomon is in 1</w:t>
      </w:r>
      <w:r w:rsidRPr="0041523B">
        <w:rPr>
          <w:sz w:val="24"/>
          <w:szCs w:val="24"/>
          <w:vertAlign w:val="superscript"/>
        </w:rPr>
        <w:t>st</w:t>
      </w:r>
      <w:r w:rsidRPr="0041523B">
        <w:rPr>
          <w:sz w:val="24"/>
          <w:szCs w:val="24"/>
        </w:rPr>
        <w:t xml:space="preserve"> Kings 11:1, 4. Gehazi is in 2</w:t>
      </w:r>
      <w:r w:rsidRPr="0041523B">
        <w:rPr>
          <w:sz w:val="24"/>
          <w:szCs w:val="24"/>
          <w:vertAlign w:val="superscript"/>
        </w:rPr>
        <w:t>nd</w:t>
      </w:r>
      <w:r w:rsidRPr="0041523B">
        <w:rPr>
          <w:sz w:val="24"/>
          <w:szCs w:val="24"/>
        </w:rPr>
        <w:t xml:space="preserve"> Kings 5:20-23. Peter is in Matthew 26:69-75; Luke 22:55-62 &amp; John 18:16-18, 25-27. The help for those facing Temptation is in Romans 8:31, 37-39; Joshua 1:5; Hebrews 4:15-16; 13:5; 1</w:t>
      </w:r>
      <w:r w:rsidRPr="0041523B">
        <w:rPr>
          <w:sz w:val="24"/>
          <w:szCs w:val="24"/>
          <w:vertAlign w:val="superscript"/>
        </w:rPr>
        <w:t>st</w:t>
      </w:r>
      <w:r w:rsidRPr="0041523B">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1523B">
        <w:rPr>
          <w:sz w:val="24"/>
          <w:szCs w:val="24"/>
          <w:vertAlign w:val="superscript"/>
        </w:rPr>
        <w:t>nd</w:t>
      </w:r>
      <w:r w:rsidRPr="0041523B">
        <w:rPr>
          <w:sz w:val="24"/>
          <w:szCs w:val="24"/>
        </w:rPr>
        <w:t xml:space="preserve"> Peter 2:18; Genesis 3:6 &amp; Proverbs 5:3-6. Temptation, Test, Trial or Trying from the Lord Lucifer is in Genesis 3:1; Job chapters 1-2; 1</w:t>
      </w:r>
      <w:r w:rsidRPr="0041523B">
        <w:rPr>
          <w:sz w:val="24"/>
          <w:szCs w:val="24"/>
          <w:vertAlign w:val="superscript"/>
        </w:rPr>
        <w:t>st</w:t>
      </w:r>
      <w:r w:rsidRPr="0041523B">
        <w:rPr>
          <w:sz w:val="24"/>
          <w:szCs w:val="24"/>
        </w:rPr>
        <w:t xml:space="preserve"> Chronicles 21:1; Matthew 4:1, 15; Mark 1:13; Luke 4:2; 8:12; 1</w:t>
      </w:r>
      <w:r w:rsidRPr="0041523B">
        <w:rPr>
          <w:sz w:val="24"/>
          <w:szCs w:val="24"/>
          <w:vertAlign w:val="superscript"/>
        </w:rPr>
        <w:t>st</w:t>
      </w:r>
      <w:r w:rsidRPr="0041523B">
        <w:rPr>
          <w:sz w:val="24"/>
          <w:szCs w:val="24"/>
        </w:rPr>
        <w:t xml:space="preserve"> Corinthians 7:5 &amp; 1</w:t>
      </w:r>
      <w:r w:rsidRPr="0041523B">
        <w:rPr>
          <w:sz w:val="24"/>
          <w:szCs w:val="24"/>
          <w:vertAlign w:val="superscript"/>
        </w:rPr>
        <w:t>st</w:t>
      </w:r>
      <w:r w:rsidRPr="0041523B">
        <w:rPr>
          <w:sz w:val="24"/>
          <w:szCs w:val="24"/>
        </w:rPr>
        <w:t xml:space="preserve"> Thessalonians 3:5. The Temptation, Test, Trial or Trying from the World is in 1</w:t>
      </w:r>
      <w:r w:rsidRPr="0041523B">
        <w:rPr>
          <w:sz w:val="24"/>
          <w:szCs w:val="24"/>
          <w:vertAlign w:val="superscript"/>
        </w:rPr>
        <w:t>st</w:t>
      </w:r>
      <w:r w:rsidRPr="0041523B">
        <w:rPr>
          <w:sz w:val="24"/>
          <w:szCs w:val="24"/>
        </w:rPr>
        <w:t xml:space="preserve"> John 2:16; Matthew 13:22; Mark 4:19 &amp; Luke 8:14. The Attractions which lead to Temptation, Test, Trial or Trying: Money is in 1</w:t>
      </w:r>
      <w:r w:rsidRPr="0041523B">
        <w:rPr>
          <w:sz w:val="24"/>
          <w:szCs w:val="24"/>
          <w:vertAlign w:val="superscript"/>
        </w:rPr>
        <w:t>st</w:t>
      </w:r>
      <w:r w:rsidRPr="0041523B">
        <w:rPr>
          <w:sz w:val="24"/>
          <w:szCs w:val="24"/>
        </w:rPr>
        <w:t xml:space="preserve"> Timothy 6:9-10. Authority is in Deuteronomy 8:17-18 &amp; 2</w:t>
      </w:r>
      <w:r w:rsidRPr="0041523B">
        <w:rPr>
          <w:sz w:val="24"/>
          <w:szCs w:val="24"/>
          <w:vertAlign w:val="superscript"/>
        </w:rPr>
        <w:t>nd</w:t>
      </w:r>
      <w:r w:rsidRPr="0041523B">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1523B">
        <w:rPr>
          <w:sz w:val="24"/>
          <w:szCs w:val="24"/>
          <w:vertAlign w:val="superscript"/>
        </w:rPr>
        <w:t>st</w:t>
      </w:r>
      <w:r w:rsidRPr="0041523B">
        <w:rPr>
          <w:sz w:val="24"/>
          <w:szCs w:val="24"/>
        </w:rPr>
        <w:t xml:space="preserve"> John 4:4. The Finding in God and His Word has Divine Resources to Overcome Temptation, Test, Trial or Trying is in Daniel 11:32; Proverbs 2:1-2, 12-15; Matthew 6:13; Luke 11:4; 1</w:t>
      </w:r>
      <w:r w:rsidRPr="0041523B">
        <w:rPr>
          <w:sz w:val="24"/>
          <w:szCs w:val="24"/>
          <w:vertAlign w:val="superscript"/>
        </w:rPr>
        <w:t>st</w:t>
      </w:r>
      <w:r w:rsidRPr="0041523B">
        <w:rPr>
          <w:sz w:val="24"/>
          <w:szCs w:val="24"/>
        </w:rPr>
        <w:t xml:space="preserve"> Timothy 6:11-12 &amp; James 4:7. The Practical Suggestions for Overcoming Temptation, Test, Trial or Trying: Overcoming it by Prayer to the Father Stephen is in Matthew 18:8-9; 26:41; Mark 14:38; Luke 22:40 &amp; 1</w:t>
      </w:r>
      <w:r w:rsidRPr="0041523B">
        <w:rPr>
          <w:sz w:val="24"/>
          <w:szCs w:val="24"/>
          <w:vertAlign w:val="superscript"/>
        </w:rPr>
        <w:t>st</w:t>
      </w:r>
      <w:r w:rsidRPr="0041523B">
        <w:rPr>
          <w:sz w:val="24"/>
          <w:szCs w:val="24"/>
        </w:rPr>
        <w:t xml:space="preserve"> Corinthians 7:5. Overcoming it through Personal Discipline is in Hebrews 12:4, </w:t>
      </w:r>
      <w:r w:rsidRPr="0041523B">
        <w:rPr>
          <w:sz w:val="24"/>
          <w:szCs w:val="24"/>
        </w:rPr>
        <w:lastRenderedPageBreak/>
        <w:t>7 &amp; 2</w:t>
      </w:r>
      <w:r w:rsidRPr="0041523B">
        <w:rPr>
          <w:sz w:val="24"/>
          <w:szCs w:val="24"/>
          <w:vertAlign w:val="superscript"/>
        </w:rPr>
        <w:t>nd</w:t>
      </w:r>
      <w:r w:rsidRPr="0041523B">
        <w:rPr>
          <w:sz w:val="24"/>
          <w:szCs w:val="24"/>
        </w:rPr>
        <w:t xml:space="preserve"> Peter 3:17. The Encouragements to Resist Temptation, Test, Trial of Trying is in Galatians 6:1; 1</w:t>
      </w:r>
      <w:r w:rsidRPr="0041523B">
        <w:rPr>
          <w:sz w:val="24"/>
          <w:szCs w:val="24"/>
          <w:vertAlign w:val="superscript"/>
        </w:rPr>
        <w:t>st</w:t>
      </w:r>
      <w:r w:rsidRPr="0041523B">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41523B">
        <w:rPr>
          <w:sz w:val="24"/>
          <w:szCs w:val="24"/>
          <w:vertAlign w:val="superscript"/>
        </w:rPr>
        <w:t>st</w:t>
      </w:r>
      <w:r w:rsidRPr="0041523B">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1523B">
        <w:rPr>
          <w:sz w:val="24"/>
          <w:szCs w:val="24"/>
          <w:vertAlign w:val="superscript"/>
        </w:rPr>
        <w:t>st</w:t>
      </w:r>
      <w:r w:rsidRPr="0041523B">
        <w:rPr>
          <w:sz w:val="24"/>
          <w:szCs w:val="24"/>
        </w:rPr>
        <w:t xml:space="preserve"> Peter 5:8-9; 1</w:t>
      </w:r>
      <w:r w:rsidRPr="0041523B">
        <w:rPr>
          <w:sz w:val="24"/>
          <w:szCs w:val="24"/>
          <w:vertAlign w:val="superscript"/>
        </w:rPr>
        <w:t>st</w:t>
      </w:r>
      <w:r w:rsidRPr="0041523B">
        <w:rPr>
          <w:sz w:val="24"/>
          <w:szCs w:val="24"/>
        </w:rPr>
        <w:t xml:space="preserve"> John 3:7 &amp; Acts 20:28-31. </w:t>
      </w:r>
    </w:p>
    <w:p w:rsidR="00753640" w:rsidRPr="0041523B" w:rsidRDefault="00753640" w:rsidP="00753640">
      <w:pPr>
        <w:spacing w:line="480" w:lineRule="auto"/>
        <w:jc w:val="both"/>
        <w:rPr>
          <w:sz w:val="24"/>
          <w:szCs w:val="24"/>
        </w:rPr>
      </w:pPr>
      <w:r w:rsidRPr="0041523B">
        <w:rPr>
          <w:sz w:val="24"/>
          <w:szCs w:val="24"/>
        </w:rPr>
        <w:lastRenderedPageBreak/>
        <w:t>The Abuse of God Himself and His Eternal Creatures: Of God Himself is in 2</w:t>
      </w:r>
      <w:r w:rsidRPr="0041523B">
        <w:rPr>
          <w:sz w:val="24"/>
          <w:szCs w:val="24"/>
          <w:vertAlign w:val="superscript"/>
        </w:rPr>
        <w:t>nd</w:t>
      </w:r>
      <w:r w:rsidRPr="0041523B">
        <w:rPr>
          <w:sz w:val="24"/>
          <w:szCs w:val="24"/>
        </w:rPr>
        <w:t xml:space="preserve"> Kings 19:16. Of God’s Creatures is in Nehemiah 4:1-4; 1</w:t>
      </w:r>
      <w:r w:rsidRPr="0041523B">
        <w:rPr>
          <w:sz w:val="24"/>
          <w:szCs w:val="24"/>
          <w:vertAlign w:val="superscript"/>
        </w:rPr>
        <w:t>st</w:t>
      </w:r>
      <w:r w:rsidRPr="0041523B">
        <w:rPr>
          <w:sz w:val="24"/>
          <w:szCs w:val="24"/>
        </w:rPr>
        <w:t xml:space="preserve"> Peter 4:4; Matthew 5:11; Revelation 2:9 &amp; Acts 2:13; 17:32; 18:6. Of God’s Servants is in 2</w:t>
      </w:r>
      <w:r w:rsidRPr="0041523B">
        <w:rPr>
          <w:sz w:val="24"/>
          <w:szCs w:val="24"/>
          <w:vertAlign w:val="superscript"/>
        </w:rPr>
        <w:t>nd</w:t>
      </w:r>
      <w:r w:rsidRPr="0041523B">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1523B">
        <w:rPr>
          <w:sz w:val="24"/>
          <w:szCs w:val="24"/>
          <w:vertAlign w:val="superscript"/>
        </w:rPr>
        <w:t>st</w:t>
      </w:r>
      <w:r w:rsidRPr="0041523B">
        <w:rPr>
          <w:sz w:val="24"/>
          <w:szCs w:val="24"/>
        </w:rPr>
        <w:t xml:space="preserve"> John 5:16-18. Grace does not give a License for Believers to Sin is in Romans 6:1-2, 15; 3:5-8 &amp; Galatians 2:17-21. The Eminent Dangers of Abusing Christian Freedom is in 1</w:t>
      </w:r>
      <w:r w:rsidRPr="0041523B">
        <w:rPr>
          <w:sz w:val="24"/>
          <w:szCs w:val="24"/>
          <w:vertAlign w:val="superscript"/>
        </w:rPr>
        <w:t>st</w:t>
      </w:r>
      <w:r w:rsidRPr="0041523B">
        <w:rPr>
          <w:sz w:val="24"/>
          <w:szCs w:val="24"/>
        </w:rPr>
        <w:t xml:space="preserve"> Corinthians 8:9-12; Galatians 5:13 and a means of covering up sexuality is in 1</w:t>
      </w:r>
      <w:r w:rsidRPr="0041523B">
        <w:rPr>
          <w:sz w:val="24"/>
          <w:szCs w:val="24"/>
          <w:vertAlign w:val="superscript"/>
        </w:rPr>
        <w:t>st</w:t>
      </w:r>
      <w:r w:rsidRPr="0041523B">
        <w:rPr>
          <w:sz w:val="24"/>
          <w:szCs w:val="24"/>
        </w:rPr>
        <w:t xml:space="preserve"> Peter 2:16. The Examples of the Abuse of Christian Freedom: Sexual Excesses is in 1</w:t>
      </w:r>
      <w:r w:rsidRPr="0041523B">
        <w:rPr>
          <w:sz w:val="24"/>
          <w:szCs w:val="24"/>
          <w:vertAlign w:val="superscript"/>
        </w:rPr>
        <w:t>st</w:t>
      </w:r>
      <w:r w:rsidRPr="0041523B">
        <w:rPr>
          <w:sz w:val="24"/>
          <w:szCs w:val="24"/>
        </w:rPr>
        <w:t xml:space="preserve"> Corinthians 5:1-2; 6:12-20 &amp; Revelation 2:20-22. The Abuse of Giving is in Acts 5:1-2. The Abuse of the Lord’s Supper is in 1</w:t>
      </w:r>
      <w:r w:rsidRPr="0041523B">
        <w:rPr>
          <w:sz w:val="24"/>
          <w:szCs w:val="24"/>
          <w:vertAlign w:val="superscript"/>
        </w:rPr>
        <w:t>st</w:t>
      </w:r>
      <w:r w:rsidRPr="0041523B">
        <w:rPr>
          <w:sz w:val="24"/>
          <w:szCs w:val="24"/>
        </w:rPr>
        <w:t xml:space="preserve"> Corinthians 11:20-22. The Falling Back into Sin is in Romans 6:1-2; Hebrews 12:1; 1</w:t>
      </w:r>
      <w:r w:rsidRPr="0041523B">
        <w:rPr>
          <w:sz w:val="24"/>
          <w:szCs w:val="24"/>
          <w:vertAlign w:val="superscript"/>
        </w:rPr>
        <w:t>st</w:t>
      </w:r>
      <w:r w:rsidRPr="0041523B">
        <w:rPr>
          <w:sz w:val="24"/>
          <w:szCs w:val="24"/>
        </w:rPr>
        <w:t xml:space="preserve"> John 1:8-10 &amp; Acts 7:37-43. The Disobedience towards God is in Ephesians 5:6; 1</w:t>
      </w:r>
      <w:r w:rsidRPr="0041523B">
        <w:rPr>
          <w:sz w:val="24"/>
          <w:szCs w:val="24"/>
          <w:vertAlign w:val="superscript"/>
        </w:rPr>
        <w:t>st</w:t>
      </w:r>
      <w:r w:rsidRPr="0041523B">
        <w:rPr>
          <w:sz w:val="24"/>
          <w:szCs w:val="24"/>
        </w:rPr>
        <w:t xml:space="preserve"> Peter 2:8; 1</w:t>
      </w:r>
      <w:r w:rsidRPr="0041523B">
        <w:rPr>
          <w:sz w:val="24"/>
          <w:szCs w:val="24"/>
          <w:vertAlign w:val="superscript"/>
        </w:rPr>
        <w:t>st</w:t>
      </w:r>
      <w:r w:rsidRPr="0041523B">
        <w:rPr>
          <w:sz w:val="24"/>
          <w:szCs w:val="24"/>
        </w:rPr>
        <w:t xml:space="preserve"> John 2:3-4; 3:4. The Abuse of Spiritual Gifts is in 1</w:t>
      </w:r>
      <w:r w:rsidRPr="0041523B">
        <w:rPr>
          <w:sz w:val="24"/>
          <w:szCs w:val="24"/>
          <w:vertAlign w:val="superscript"/>
        </w:rPr>
        <w:t>st</w:t>
      </w:r>
      <w:r w:rsidRPr="0041523B">
        <w:rPr>
          <w:sz w:val="24"/>
          <w:szCs w:val="24"/>
        </w:rPr>
        <w:t xml:space="preserve"> Corinthians 14:1-20. The Eating of Foods sacrificed to Idols is in 1</w:t>
      </w:r>
      <w:r w:rsidRPr="0041523B">
        <w:rPr>
          <w:sz w:val="24"/>
          <w:szCs w:val="24"/>
          <w:vertAlign w:val="superscript"/>
        </w:rPr>
        <w:t>st</w:t>
      </w:r>
      <w:r w:rsidRPr="0041523B">
        <w:rPr>
          <w:sz w:val="24"/>
          <w:szCs w:val="24"/>
        </w:rPr>
        <w:t xml:space="preserve"> Corinthians 8:1-13 &amp; Revelation 2:14, 20.   </w:t>
      </w:r>
    </w:p>
    <w:p w:rsidR="00753640" w:rsidRPr="0041523B" w:rsidRDefault="00753640" w:rsidP="00753640">
      <w:pPr>
        <w:spacing w:line="480" w:lineRule="auto"/>
        <w:jc w:val="both"/>
        <w:rPr>
          <w:sz w:val="24"/>
          <w:szCs w:val="24"/>
        </w:rPr>
      </w:pPr>
      <w:r w:rsidRPr="0041523B">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1523B">
        <w:rPr>
          <w:sz w:val="24"/>
          <w:szCs w:val="24"/>
          <w:vertAlign w:val="superscript"/>
        </w:rPr>
        <w:t>st</w:t>
      </w:r>
      <w:r w:rsidRPr="0041523B">
        <w:rPr>
          <w:sz w:val="24"/>
          <w:szCs w:val="24"/>
        </w:rPr>
        <w:t xml:space="preserve"> Corinthians 3:19-20; Romans 1:21 &amp; Ephesians 4:17-18. Human Attitudes are Futile: Self-Confidence is Futile is in Isaiah 16:6; Jeremiah 48:29-30 &amp; Luke 1:51-</w:t>
      </w:r>
      <w:r w:rsidRPr="0041523B">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1523B">
        <w:rPr>
          <w:sz w:val="24"/>
          <w:szCs w:val="24"/>
          <w:vertAlign w:val="superscript"/>
        </w:rPr>
        <w:t>nd</w:t>
      </w:r>
      <w:r w:rsidRPr="0041523B">
        <w:rPr>
          <w:sz w:val="24"/>
          <w:szCs w:val="24"/>
        </w:rPr>
        <w:t xml:space="preserve"> Kings 17:15; 1</w:t>
      </w:r>
      <w:r w:rsidRPr="0041523B">
        <w:rPr>
          <w:sz w:val="24"/>
          <w:szCs w:val="24"/>
          <w:vertAlign w:val="superscript"/>
        </w:rPr>
        <w:t>st</w:t>
      </w:r>
      <w:r w:rsidRPr="0041523B">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1523B">
        <w:rPr>
          <w:sz w:val="24"/>
          <w:szCs w:val="24"/>
          <w:vertAlign w:val="superscript"/>
        </w:rPr>
        <w:t>st</w:t>
      </w:r>
      <w:r w:rsidRPr="0041523B">
        <w:rPr>
          <w:sz w:val="24"/>
          <w:szCs w:val="24"/>
        </w:rPr>
        <w:t xml:space="preserve"> Kings 18:29; Isaiah 16:12; Jeremiah 10:5; Colossians 2:20-23 &amp; Acts 5:36-38. The Nominal Religion is Futile: Religious Observance without True Faith is Futile is in Isaiah 1:13; Malachi 3:14; Matthew 15:8-9; Mark 7:6-7; 1</w:t>
      </w:r>
      <w:r w:rsidRPr="0041523B">
        <w:rPr>
          <w:sz w:val="24"/>
          <w:szCs w:val="24"/>
          <w:vertAlign w:val="superscript"/>
        </w:rPr>
        <w:t>st</w:t>
      </w:r>
      <w:r w:rsidRPr="0041523B">
        <w:rPr>
          <w:sz w:val="24"/>
          <w:szCs w:val="24"/>
        </w:rPr>
        <w:t xml:space="preserve"> Corinthians 3:1-3 &amp; James 1:26. Mere Religious Language is Futile is in Titus 3:9; Jeremiah 7:8; Lamentations 2:14; Ephesians 5:6; Colossians 2:18; 1</w:t>
      </w:r>
      <w:r w:rsidRPr="0041523B">
        <w:rPr>
          <w:sz w:val="24"/>
          <w:szCs w:val="24"/>
          <w:vertAlign w:val="superscript"/>
        </w:rPr>
        <w:t>st</w:t>
      </w:r>
      <w:r w:rsidRPr="0041523B">
        <w:rPr>
          <w:sz w:val="24"/>
          <w:szCs w:val="24"/>
        </w:rPr>
        <w:t xml:space="preserve"> Timothy 1:6; 2</w:t>
      </w:r>
      <w:r w:rsidRPr="0041523B">
        <w:rPr>
          <w:sz w:val="24"/>
          <w:szCs w:val="24"/>
          <w:vertAlign w:val="superscript"/>
        </w:rPr>
        <w:t>nd</w:t>
      </w:r>
      <w:r w:rsidRPr="0041523B">
        <w:rPr>
          <w:sz w:val="24"/>
          <w:szCs w:val="24"/>
        </w:rPr>
        <w:t xml:space="preserve"> Timothy 2:14 &amp; 2</w:t>
      </w:r>
      <w:r w:rsidRPr="0041523B">
        <w:rPr>
          <w:sz w:val="24"/>
          <w:szCs w:val="24"/>
          <w:vertAlign w:val="superscript"/>
        </w:rPr>
        <w:t>nd</w:t>
      </w:r>
      <w:r w:rsidRPr="0041523B">
        <w:rPr>
          <w:sz w:val="24"/>
          <w:szCs w:val="24"/>
        </w:rPr>
        <w:t xml:space="preserve"> Peter 2:18. Christian Endeavor using only Human Strength is Futile is in John 15:5 &amp; 1</w:t>
      </w:r>
      <w:r w:rsidRPr="0041523B">
        <w:rPr>
          <w:sz w:val="24"/>
          <w:szCs w:val="24"/>
          <w:vertAlign w:val="superscript"/>
        </w:rPr>
        <w:t>st</w:t>
      </w:r>
      <w:r w:rsidRPr="0041523B">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1523B">
        <w:rPr>
          <w:sz w:val="24"/>
          <w:szCs w:val="24"/>
          <w:vertAlign w:val="superscript"/>
        </w:rPr>
        <w:t>st</w:t>
      </w:r>
      <w:r w:rsidRPr="0041523B">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41523B">
        <w:rPr>
          <w:sz w:val="24"/>
          <w:szCs w:val="24"/>
          <w:vertAlign w:val="superscript"/>
        </w:rPr>
        <w:t>st</w:t>
      </w:r>
      <w:r w:rsidRPr="0041523B">
        <w:rPr>
          <w:sz w:val="24"/>
          <w:szCs w:val="24"/>
        </w:rPr>
        <w:t xml:space="preserve"> Peter 1:18 &amp; 2</w:t>
      </w:r>
      <w:r w:rsidRPr="0041523B">
        <w:rPr>
          <w:sz w:val="24"/>
          <w:szCs w:val="24"/>
          <w:vertAlign w:val="superscript"/>
        </w:rPr>
        <w:t>nd</w:t>
      </w:r>
      <w:r w:rsidRPr="0041523B">
        <w:rPr>
          <w:sz w:val="24"/>
          <w:szCs w:val="24"/>
        </w:rPr>
        <w:t xml:space="preserve"> Timothy 2:21.        </w:t>
      </w:r>
    </w:p>
    <w:p w:rsidR="00753640" w:rsidRPr="0041523B" w:rsidRDefault="00753640" w:rsidP="00753640">
      <w:pPr>
        <w:spacing w:line="480" w:lineRule="auto"/>
        <w:jc w:val="both"/>
        <w:rPr>
          <w:sz w:val="24"/>
          <w:szCs w:val="24"/>
        </w:rPr>
      </w:pPr>
      <w:r w:rsidRPr="0041523B">
        <w:rPr>
          <w:sz w:val="24"/>
          <w:szCs w:val="24"/>
        </w:rPr>
        <w:t>The Acts of OT Freedom: The Father Stephen’s People Regain their Freedom: The Exodus from Egypt as an Acts of Freedom (Independence) is in Exodus 12:42; 16:6, 32; 20:2; Joshua 24:6; Judges 6:8; 2</w:t>
      </w:r>
      <w:r w:rsidRPr="0041523B">
        <w:rPr>
          <w:sz w:val="24"/>
          <w:szCs w:val="24"/>
          <w:vertAlign w:val="superscript"/>
        </w:rPr>
        <w:t>nd</w:t>
      </w:r>
      <w:r w:rsidRPr="0041523B">
        <w:rPr>
          <w:sz w:val="24"/>
          <w:szCs w:val="24"/>
        </w:rPr>
        <w:t xml:space="preserve"> Samuel 7:6; 1</w:t>
      </w:r>
      <w:r w:rsidRPr="0041523B">
        <w:rPr>
          <w:sz w:val="24"/>
          <w:szCs w:val="24"/>
          <w:vertAlign w:val="superscript"/>
        </w:rPr>
        <w:t>st</w:t>
      </w:r>
      <w:r w:rsidRPr="0041523B">
        <w:rPr>
          <w:sz w:val="24"/>
          <w:szCs w:val="24"/>
        </w:rPr>
        <w:t xml:space="preserve"> Kings 8:16; 2</w:t>
      </w:r>
      <w:r w:rsidRPr="0041523B">
        <w:rPr>
          <w:sz w:val="24"/>
          <w:szCs w:val="24"/>
          <w:vertAlign w:val="superscript"/>
        </w:rPr>
        <w:t>nd</w:t>
      </w:r>
      <w:r w:rsidRPr="0041523B">
        <w:rPr>
          <w:sz w:val="24"/>
          <w:szCs w:val="24"/>
        </w:rPr>
        <w:t xml:space="preserve"> Chronicles 7:22; Psalms 80:8; Jeremiah 2:6; 11:4; Hosea 12:9; Amos 2:10; Micah 6:4; Haggai 2:5; Hebrews 8:9 &amp; Jude 5. The Return from Exile in </w:t>
      </w:r>
      <w:r w:rsidRPr="0041523B">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1523B">
        <w:rPr>
          <w:sz w:val="24"/>
          <w:szCs w:val="24"/>
          <w:vertAlign w:val="superscript"/>
        </w:rPr>
        <w:t>nd</w:t>
      </w:r>
      <w:r w:rsidRPr="0041523B">
        <w:rPr>
          <w:sz w:val="24"/>
          <w:szCs w:val="24"/>
        </w:rPr>
        <w:t xml:space="preserve"> Kings 17:6-23 &amp; Psalms 137:1-4. </w:t>
      </w:r>
    </w:p>
    <w:p w:rsidR="00753640" w:rsidRPr="0041523B" w:rsidRDefault="00753640" w:rsidP="00753640">
      <w:pPr>
        <w:spacing w:line="480" w:lineRule="auto"/>
        <w:jc w:val="both"/>
        <w:rPr>
          <w:sz w:val="24"/>
          <w:szCs w:val="24"/>
        </w:rPr>
      </w:pPr>
      <w:r w:rsidRPr="0041523B">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1523B">
        <w:rPr>
          <w:sz w:val="24"/>
          <w:szCs w:val="24"/>
          <w:vertAlign w:val="superscript"/>
        </w:rPr>
        <w:t>st</w:t>
      </w:r>
      <w:r w:rsidRPr="0041523B">
        <w:rPr>
          <w:sz w:val="24"/>
          <w:szCs w:val="24"/>
        </w:rPr>
        <w:t xml:space="preserve"> Corinthians 10:1-4 &amp; Acts 7:51-53. The Father Stephen Fulfills the OT Predictions of Him as Deliverer is in Romans 11:26; Isaiah 59:20; Luke 4:18-19 &amp; Acts 7:1-60. The Freedom that comes through the Father </w:t>
      </w:r>
      <w:r w:rsidRPr="0041523B">
        <w:rPr>
          <w:sz w:val="24"/>
          <w:szCs w:val="24"/>
        </w:rPr>
        <w:lastRenderedPageBreak/>
        <w:t>Stephen is in John 8:32-36; Matthew 1:21 &amp; Acts 1:4-1:8. The Father Stephen sets His People Free from the Penalty of Sexual Sin is in 1</w:t>
      </w:r>
      <w:r w:rsidRPr="0041523B">
        <w:rPr>
          <w:sz w:val="24"/>
          <w:szCs w:val="24"/>
          <w:vertAlign w:val="superscript"/>
        </w:rPr>
        <w:t>st</w:t>
      </w:r>
      <w:r w:rsidRPr="0041523B">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1523B">
        <w:rPr>
          <w:sz w:val="24"/>
          <w:szCs w:val="24"/>
          <w:vertAlign w:val="superscript"/>
        </w:rPr>
        <w:t>st</w:t>
      </w:r>
      <w:r w:rsidRPr="0041523B">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1523B">
        <w:rPr>
          <w:sz w:val="24"/>
          <w:szCs w:val="24"/>
          <w:vertAlign w:val="superscript"/>
        </w:rPr>
        <w:t>nd</w:t>
      </w:r>
      <w:r w:rsidRPr="0041523B">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1523B">
        <w:rPr>
          <w:sz w:val="24"/>
          <w:szCs w:val="24"/>
          <w:vertAlign w:val="superscript"/>
        </w:rPr>
        <w:t>st</w:t>
      </w:r>
      <w:r w:rsidRPr="0041523B">
        <w:rPr>
          <w:sz w:val="24"/>
          <w:szCs w:val="24"/>
        </w:rPr>
        <w:t xml:space="preserve"> Thessalonians 3:13; 5:23; Revelation 21:4 &amp; Acts 7:58. The Freedom as the Result of being Rescued from Trials, Trying, Testing’s and Temptations by the Father Stephen is in 2</w:t>
      </w:r>
      <w:r w:rsidRPr="0041523B">
        <w:rPr>
          <w:sz w:val="24"/>
          <w:szCs w:val="24"/>
          <w:vertAlign w:val="superscript"/>
        </w:rPr>
        <w:t>nd</w:t>
      </w:r>
      <w:r w:rsidRPr="0041523B">
        <w:rPr>
          <w:sz w:val="24"/>
          <w:szCs w:val="24"/>
        </w:rPr>
        <w:t xml:space="preserve"> Timothy 3:11; 4:18; 2</w:t>
      </w:r>
      <w:r w:rsidRPr="0041523B">
        <w:rPr>
          <w:sz w:val="24"/>
          <w:szCs w:val="24"/>
          <w:vertAlign w:val="superscript"/>
        </w:rPr>
        <w:t>nd</w:t>
      </w:r>
      <w:r w:rsidRPr="0041523B">
        <w:rPr>
          <w:sz w:val="24"/>
          <w:szCs w:val="24"/>
        </w:rPr>
        <w:t xml:space="preserve"> Peter 2:9 &amp; Acts 6:5-15; 26:17. </w:t>
      </w:r>
    </w:p>
    <w:p w:rsidR="00753640" w:rsidRPr="0041523B" w:rsidRDefault="00753640" w:rsidP="00753640">
      <w:pPr>
        <w:spacing w:line="480" w:lineRule="auto"/>
        <w:jc w:val="both"/>
        <w:rPr>
          <w:sz w:val="24"/>
          <w:szCs w:val="24"/>
        </w:rPr>
      </w:pPr>
      <w:r w:rsidRPr="0041523B">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1523B">
        <w:rPr>
          <w:sz w:val="24"/>
          <w:szCs w:val="24"/>
          <w:vertAlign w:val="superscript"/>
        </w:rPr>
        <w:t>st</w:t>
      </w:r>
      <w:r w:rsidRPr="0041523B">
        <w:rPr>
          <w:sz w:val="24"/>
          <w:szCs w:val="24"/>
        </w:rPr>
        <w:t xml:space="preserve"> Peter 2:22 &amp; Acts 7:60. The Father Stephen’s Death fulfills the Demands </w:t>
      </w:r>
      <w:r w:rsidRPr="0041523B">
        <w:rPr>
          <w:sz w:val="24"/>
          <w:szCs w:val="24"/>
        </w:rPr>
        <w:lastRenderedPageBreak/>
        <w:t>of the Sexual Laws is in 2</w:t>
      </w:r>
      <w:r w:rsidRPr="0041523B">
        <w:rPr>
          <w:sz w:val="24"/>
          <w:szCs w:val="24"/>
          <w:vertAlign w:val="superscript"/>
        </w:rPr>
        <w:t>nd</w:t>
      </w:r>
      <w:r w:rsidRPr="0041523B">
        <w:rPr>
          <w:sz w:val="24"/>
          <w:szCs w:val="24"/>
        </w:rPr>
        <w:t xml:space="preserve"> Corinthians 5:21; Hebrews 7:27; 9:11, 26-28; 10:11-14; 1</w:t>
      </w:r>
      <w:r w:rsidRPr="0041523B">
        <w:rPr>
          <w:sz w:val="24"/>
          <w:szCs w:val="24"/>
          <w:vertAlign w:val="superscript"/>
        </w:rPr>
        <w:t>st</w:t>
      </w:r>
      <w:r w:rsidRPr="0041523B">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1523B">
        <w:rPr>
          <w:sz w:val="24"/>
          <w:szCs w:val="24"/>
          <w:vertAlign w:val="superscript"/>
        </w:rPr>
        <w:t>nd</w:t>
      </w:r>
      <w:r w:rsidRPr="0041523B">
        <w:rPr>
          <w:sz w:val="24"/>
          <w:szCs w:val="24"/>
        </w:rPr>
        <w:t xml:space="preserve"> Corinthians 3:17-18; Romans 8:1-17; Galatians 5:16-18, 22-26 &amp; Acts 6:5; 7:55-56. The Christians Freedom to Obey the Sexual Laws is Voluntary, but not Demanding is in Psalms 37:31; 119:32, 45, 97; Jeremiah 31:33; 2</w:t>
      </w:r>
      <w:r w:rsidRPr="0041523B">
        <w:rPr>
          <w:sz w:val="24"/>
          <w:szCs w:val="24"/>
          <w:vertAlign w:val="superscript"/>
        </w:rPr>
        <w:t>nd</w:t>
      </w:r>
      <w:r w:rsidRPr="0041523B">
        <w:rPr>
          <w:sz w:val="24"/>
          <w:szCs w:val="24"/>
        </w:rPr>
        <w:t xml:space="preserve"> Corinthians 3:3; James 1:25; 2:12 &amp; Acts 6:5, 11, 13, 15. Sexual Laws concerns a Sexual Corruption in This World through Lust is in 2</w:t>
      </w:r>
      <w:r w:rsidRPr="0041523B">
        <w:rPr>
          <w:sz w:val="24"/>
          <w:szCs w:val="24"/>
          <w:vertAlign w:val="superscript"/>
        </w:rPr>
        <w:t>nd</w:t>
      </w:r>
      <w:r w:rsidRPr="0041523B">
        <w:rPr>
          <w:sz w:val="24"/>
          <w:szCs w:val="24"/>
        </w:rPr>
        <w:t xml:space="preserve"> Peter 1:4. </w:t>
      </w:r>
    </w:p>
    <w:p w:rsidR="00753640" w:rsidRPr="0041523B" w:rsidRDefault="00753640" w:rsidP="00753640">
      <w:pPr>
        <w:spacing w:line="480" w:lineRule="auto"/>
        <w:jc w:val="both"/>
        <w:rPr>
          <w:sz w:val="24"/>
          <w:szCs w:val="24"/>
        </w:rPr>
      </w:pPr>
      <w:r w:rsidRPr="0041523B">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1523B">
        <w:rPr>
          <w:sz w:val="24"/>
          <w:szCs w:val="24"/>
          <w:vertAlign w:val="superscript"/>
        </w:rPr>
        <w:t>st</w:t>
      </w:r>
      <w:r w:rsidRPr="0041523B">
        <w:rPr>
          <w:sz w:val="24"/>
          <w:szCs w:val="24"/>
        </w:rPr>
        <w:t xml:space="preserve"> Corinthians 7:22-23; 2</w:t>
      </w:r>
      <w:r w:rsidRPr="0041523B">
        <w:rPr>
          <w:sz w:val="24"/>
          <w:szCs w:val="24"/>
          <w:vertAlign w:val="superscript"/>
        </w:rPr>
        <w:t>nd</w:t>
      </w:r>
      <w:r w:rsidRPr="0041523B">
        <w:rPr>
          <w:sz w:val="24"/>
          <w:szCs w:val="24"/>
        </w:rPr>
        <w:t xml:space="preserve"> Peter 2:19 &amp; Acts 26:16-18. Christians must Resist Sexual Sin is in Romans 1:21-32; 6:12,14; Hebrews 12:1-2; 1</w:t>
      </w:r>
      <w:r w:rsidRPr="0041523B">
        <w:rPr>
          <w:sz w:val="24"/>
          <w:szCs w:val="24"/>
          <w:vertAlign w:val="superscript"/>
        </w:rPr>
        <w:t>st</w:t>
      </w:r>
      <w:r w:rsidRPr="0041523B">
        <w:rPr>
          <w:sz w:val="24"/>
          <w:szCs w:val="24"/>
        </w:rPr>
        <w:t xml:space="preserve"> John 5:16-18 &amp; Acts 18:14. The False Ideas that Grace gives Christians the Freedom to Sexual Sin is in Romans 3:5-8; 6:1-2:15; 1</w:t>
      </w:r>
      <w:r w:rsidRPr="0041523B">
        <w:rPr>
          <w:sz w:val="24"/>
          <w:szCs w:val="24"/>
          <w:vertAlign w:val="superscript"/>
        </w:rPr>
        <w:t>st</w:t>
      </w:r>
      <w:r w:rsidRPr="0041523B">
        <w:rPr>
          <w:sz w:val="24"/>
          <w:szCs w:val="24"/>
        </w:rPr>
        <w:t xml:space="preserve"> Corinthians 10:23; Galatians 2:17-21 &amp; Acts 6:11, 13. The Dangers of Abusing Christian Freedom: Becoming a Stumbling-block to Others is in 1</w:t>
      </w:r>
      <w:r w:rsidRPr="0041523B">
        <w:rPr>
          <w:sz w:val="24"/>
          <w:szCs w:val="24"/>
          <w:vertAlign w:val="superscript"/>
        </w:rPr>
        <w:t>st</w:t>
      </w:r>
      <w:r w:rsidRPr="0041523B">
        <w:rPr>
          <w:sz w:val="24"/>
          <w:szCs w:val="24"/>
        </w:rPr>
        <w:t xml:space="preserve"> Corinthians 8:9-12 &amp; Romans 15:1-3. Indulging Oneself in </w:t>
      </w:r>
      <w:r w:rsidRPr="0041523B">
        <w:rPr>
          <w:sz w:val="24"/>
          <w:szCs w:val="24"/>
        </w:rPr>
        <w:lastRenderedPageBreak/>
        <w:t>Sexual Activity is in Galatians 5:13 &amp; Romans 14:1-18. Using Freedom to Cover up Sexual Evil is in 1</w:t>
      </w:r>
      <w:r w:rsidRPr="0041523B">
        <w:rPr>
          <w:sz w:val="24"/>
          <w:szCs w:val="24"/>
          <w:vertAlign w:val="superscript"/>
        </w:rPr>
        <w:t>st</w:t>
      </w:r>
      <w:r w:rsidRPr="0041523B">
        <w:rPr>
          <w:sz w:val="24"/>
          <w:szCs w:val="24"/>
        </w:rPr>
        <w:t xml:space="preserve"> Peter 2:16. The Examples of Abuse of Christian Freedom: Falling Back into Deliberate Sexual Sin is in Romans 6:1-2; Hebrews 12:1 &amp; 1</w:t>
      </w:r>
      <w:r w:rsidRPr="0041523B">
        <w:rPr>
          <w:sz w:val="24"/>
          <w:szCs w:val="24"/>
          <w:vertAlign w:val="superscript"/>
        </w:rPr>
        <w:t>st</w:t>
      </w:r>
      <w:r w:rsidRPr="0041523B">
        <w:rPr>
          <w:sz w:val="24"/>
          <w:szCs w:val="24"/>
        </w:rPr>
        <w:t xml:space="preserve"> John 3:6; 5:16-18. Disobedience towards the Father Stephen concerning No Sexuality is in 1</w:t>
      </w:r>
      <w:r w:rsidRPr="0041523B">
        <w:rPr>
          <w:sz w:val="24"/>
          <w:szCs w:val="24"/>
          <w:vertAlign w:val="superscript"/>
        </w:rPr>
        <w:t>st</w:t>
      </w:r>
      <w:r w:rsidRPr="0041523B">
        <w:rPr>
          <w:sz w:val="24"/>
          <w:szCs w:val="24"/>
        </w:rPr>
        <w:t xml:space="preserve"> John 3:4; 2</w:t>
      </w:r>
      <w:r w:rsidRPr="0041523B">
        <w:rPr>
          <w:sz w:val="24"/>
          <w:szCs w:val="24"/>
          <w:vertAlign w:val="superscript"/>
        </w:rPr>
        <w:t>nd</w:t>
      </w:r>
      <w:r w:rsidRPr="0041523B">
        <w:rPr>
          <w:sz w:val="24"/>
          <w:szCs w:val="24"/>
        </w:rPr>
        <w:t xml:space="preserve"> Corinthians 10:6 &amp; Ephesians 5:6. Selfishness within Sexuality is in 1</w:t>
      </w:r>
      <w:r w:rsidRPr="0041523B">
        <w:rPr>
          <w:sz w:val="24"/>
          <w:szCs w:val="24"/>
          <w:vertAlign w:val="superscript"/>
        </w:rPr>
        <w:t>st</w:t>
      </w:r>
      <w:r w:rsidRPr="0041523B">
        <w:rPr>
          <w:sz w:val="24"/>
          <w:szCs w:val="24"/>
        </w:rPr>
        <w:t xml:space="preserve"> John 3:17 &amp; Luke 6:32-34. Eating Food Sacrificed to Sexual Idols is in 1</w:t>
      </w:r>
      <w:r w:rsidRPr="0041523B">
        <w:rPr>
          <w:sz w:val="24"/>
          <w:szCs w:val="24"/>
          <w:vertAlign w:val="superscript"/>
        </w:rPr>
        <w:t>st</w:t>
      </w:r>
      <w:r w:rsidRPr="0041523B">
        <w:rPr>
          <w:sz w:val="24"/>
          <w:szCs w:val="24"/>
        </w:rPr>
        <w:t xml:space="preserve"> Corinthians 8:1-13 &amp; Revelation 2:14, 20. </w:t>
      </w:r>
    </w:p>
    <w:p w:rsidR="00753640" w:rsidRPr="0041523B" w:rsidRDefault="00753640" w:rsidP="00753640">
      <w:pPr>
        <w:spacing w:line="480" w:lineRule="auto"/>
        <w:jc w:val="both"/>
        <w:rPr>
          <w:sz w:val="24"/>
          <w:szCs w:val="24"/>
        </w:rPr>
      </w:pPr>
      <w:r w:rsidRPr="0041523B">
        <w:rPr>
          <w:sz w:val="24"/>
          <w:szCs w:val="24"/>
        </w:rPr>
        <w:t>The Freedom of the Will: The Freedom of the Will to Choose between Good &amp; Evil is in Deuteronomy 11:26-28; 30:15-16, 19; Joshua 24:15; 1</w:t>
      </w:r>
      <w:r w:rsidRPr="0041523B">
        <w:rPr>
          <w:sz w:val="24"/>
          <w:szCs w:val="24"/>
          <w:vertAlign w:val="superscript"/>
        </w:rPr>
        <w:t>st</w:t>
      </w:r>
      <w:r w:rsidRPr="0041523B">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1523B">
        <w:rPr>
          <w:sz w:val="24"/>
          <w:szCs w:val="24"/>
          <w:vertAlign w:val="superscript"/>
        </w:rPr>
        <w:t>st</w:t>
      </w:r>
      <w:r w:rsidRPr="0041523B">
        <w:rPr>
          <w:sz w:val="24"/>
          <w:szCs w:val="24"/>
        </w:rPr>
        <w:t xml:space="preserve"> Samuel 6:6; Exodus 8:15, 32; Psalms 95:8; Proverbs 28:14; Hebrews 3:8, 15; 4:7 &amp; Acts 7:11, 13; 7:57-60.                     </w:t>
      </w:r>
    </w:p>
    <w:p w:rsidR="00753640" w:rsidRPr="0041523B" w:rsidRDefault="00753640" w:rsidP="00753640">
      <w:pPr>
        <w:spacing w:line="480" w:lineRule="auto"/>
        <w:jc w:val="both"/>
        <w:rPr>
          <w:sz w:val="24"/>
          <w:szCs w:val="24"/>
        </w:rPr>
      </w:pPr>
      <w:r w:rsidRPr="0041523B">
        <w:rPr>
          <w:sz w:val="24"/>
          <w:szCs w:val="24"/>
        </w:rPr>
        <w:lastRenderedPageBreak/>
        <w:t>Enquiring of the Father Stephen for Divine Knowledge is in Genesis 25:22-23; Judges 13:17; 18:5-6 &amp; 1</w:t>
      </w:r>
      <w:r w:rsidRPr="0041523B">
        <w:rPr>
          <w:sz w:val="24"/>
          <w:szCs w:val="24"/>
          <w:vertAlign w:val="superscript"/>
        </w:rPr>
        <w:t>st</w:t>
      </w:r>
      <w:r w:rsidRPr="0041523B">
        <w:rPr>
          <w:sz w:val="24"/>
          <w:szCs w:val="24"/>
        </w:rPr>
        <w:t xml:space="preserve"> Samuel 10:22. Enquiring of the Father Stephen for Divine Guidance is in 2</w:t>
      </w:r>
      <w:r w:rsidRPr="0041523B">
        <w:rPr>
          <w:sz w:val="24"/>
          <w:szCs w:val="24"/>
          <w:vertAlign w:val="superscript"/>
        </w:rPr>
        <w:t>nd</w:t>
      </w:r>
      <w:r w:rsidRPr="0041523B">
        <w:rPr>
          <w:sz w:val="24"/>
          <w:szCs w:val="24"/>
        </w:rPr>
        <w:t xml:space="preserve"> Samuel 2:1; Judges 20:18, 23, 27-28; 1</w:t>
      </w:r>
      <w:r w:rsidRPr="0041523B">
        <w:rPr>
          <w:sz w:val="24"/>
          <w:szCs w:val="24"/>
          <w:vertAlign w:val="superscript"/>
        </w:rPr>
        <w:t>st</w:t>
      </w:r>
      <w:r w:rsidRPr="0041523B">
        <w:rPr>
          <w:sz w:val="24"/>
          <w:szCs w:val="24"/>
        </w:rPr>
        <w:t xml:space="preserve"> Samuel 23:2, 4; 30:8; 2</w:t>
      </w:r>
      <w:r w:rsidRPr="0041523B">
        <w:rPr>
          <w:sz w:val="24"/>
          <w:szCs w:val="24"/>
          <w:vertAlign w:val="superscript"/>
        </w:rPr>
        <w:t>nd</w:t>
      </w:r>
      <w:r w:rsidRPr="0041523B">
        <w:rPr>
          <w:sz w:val="24"/>
          <w:szCs w:val="24"/>
        </w:rPr>
        <w:t xml:space="preserve"> Samuel 5:19, 23 &amp; 1</w:t>
      </w:r>
      <w:r w:rsidRPr="0041523B">
        <w:rPr>
          <w:sz w:val="24"/>
          <w:szCs w:val="24"/>
          <w:vertAlign w:val="superscript"/>
        </w:rPr>
        <w:t>st</w:t>
      </w:r>
      <w:r w:rsidRPr="0041523B">
        <w:rPr>
          <w:sz w:val="24"/>
          <w:szCs w:val="24"/>
        </w:rPr>
        <w:t xml:space="preserve"> Chronicles 14:10, 14. Enquiring of the Father Stephen through Intermediaries: Priest (Sergeants), Chief Priests (Lieutenants) &amp; High Priests (Captains) is in Judges 18:5-6; Numbers 27:18-21 &amp; 1</w:t>
      </w:r>
      <w:r w:rsidRPr="0041523B">
        <w:rPr>
          <w:sz w:val="24"/>
          <w:szCs w:val="24"/>
          <w:vertAlign w:val="superscript"/>
        </w:rPr>
        <w:t>st</w:t>
      </w:r>
      <w:r w:rsidRPr="0041523B">
        <w:rPr>
          <w:sz w:val="24"/>
          <w:szCs w:val="24"/>
        </w:rPr>
        <w:t xml:space="preserve"> Samuel 22:10, 13-15. Prophets is in 1</w:t>
      </w:r>
      <w:r w:rsidRPr="0041523B">
        <w:rPr>
          <w:sz w:val="24"/>
          <w:szCs w:val="24"/>
          <w:vertAlign w:val="superscript"/>
        </w:rPr>
        <w:t>st</w:t>
      </w:r>
      <w:r w:rsidRPr="0041523B">
        <w:rPr>
          <w:sz w:val="24"/>
          <w:szCs w:val="24"/>
        </w:rPr>
        <w:t xml:space="preserve"> Kings 22:6-9; 2</w:t>
      </w:r>
      <w:r w:rsidRPr="0041523B">
        <w:rPr>
          <w:sz w:val="24"/>
          <w:szCs w:val="24"/>
          <w:vertAlign w:val="superscript"/>
        </w:rPr>
        <w:t>nd</w:t>
      </w:r>
      <w:r w:rsidRPr="0041523B">
        <w:rPr>
          <w:sz w:val="24"/>
          <w:szCs w:val="24"/>
        </w:rPr>
        <w:t xml:space="preserve"> Chronicles 18:5-8; 34:19-28; 1</w:t>
      </w:r>
      <w:r w:rsidRPr="0041523B">
        <w:rPr>
          <w:sz w:val="24"/>
          <w:szCs w:val="24"/>
          <w:vertAlign w:val="superscript"/>
        </w:rPr>
        <w:t>st</w:t>
      </w:r>
      <w:r w:rsidRPr="0041523B">
        <w:rPr>
          <w:sz w:val="24"/>
          <w:szCs w:val="24"/>
        </w:rPr>
        <w:t xml:space="preserve"> Samuel 9:6-10; 2</w:t>
      </w:r>
      <w:r w:rsidRPr="0041523B">
        <w:rPr>
          <w:sz w:val="24"/>
          <w:szCs w:val="24"/>
          <w:vertAlign w:val="superscript"/>
        </w:rPr>
        <w:t>nd</w:t>
      </w:r>
      <w:r w:rsidRPr="0041523B">
        <w:rPr>
          <w:sz w:val="24"/>
          <w:szCs w:val="24"/>
        </w:rPr>
        <w:t xml:space="preserve"> Kings 3:11; 22:11-20; Jeremiah 21:1-7 &amp; Ezekiel 14:7. Enquiring of the Father Stephen by Casting Lots is in Numbers 27:21; 1</w:t>
      </w:r>
      <w:r w:rsidRPr="0041523B">
        <w:rPr>
          <w:sz w:val="24"/>
          <w:szCs w:val="24"/>
          <w:vertAlign w:val="superscript"/>
        </w:rPr>
        <w:t>st</w:t>
      </w:r>
      <w:r w:rsidRPr="0041523B">
        <w:rPr>
          <w:sz w:val="24"/>
          <w:szCs w:val="24"/>
        </w:rPr>
        <w:t xml:space="preserve"> Samuel 10:20-22; 14:36-42 &amp; Acts 1:24-26. Enquiring of the Father Stephen in Prayer is in 2</w:t>
      </w:r>
      <w:r w:rsidRPr="0041523B">
        <w:rPr>
          <w:sz w:val="24"/>
          <w:szCs w:val="24"/>
          <w:vertAlign w:val="superscript"/>
        </w:rPr>
        <w:t>nd</w:t>
      </w:r>
      <w:r w:rsidRPr="0041523B">
        <w:rPr>
          <w:sz w:val="24"/>
          <w:szCs w:val="24"/>
        </w:rPr>
        <w:t xml:space="preserve"> Chronicles 20:1-17. Enquiring of the Father Stephen at the Tabernacle is in Exodus 33:7; Judges 20:26-28; 1</w:t>
      </w:r>
      <w:r w:rsidRPr="0041523B">
        <w:rPr>
          <w:sz w:val="24"/>
          <w:szCs w:val="24"/>
          <w:vertAlign w:val="superscript"/>
        </w:rPr>
        <w:t>st</w:t>
      </w:r>
      <w:r w:rsidRPr="0041523B">
        <w:rPr>
          <w:sz w:val="24"/>
          <w:szCs w:val="24"/>
        </w:rPr>
        <w:t xml:space="preserve"> Chronicles 13:3 &amp; 2</w:t>
      </w:r>
      <w:r w:rsidRPr="0041523B">
        <w:rPr>
          <w:sz w:val="24"/>
          <w:szCs w:val="24"/>
          <w:vertAlign w:val="superscript"/>
        </w:rPr>
        <w:t>nd</w:t>
      </w:r>
      <w:r w:rsidRPr="0041523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1523B">
        <w:rPr>
          <w:sz w:val="24"/>
          <w:szCs w:val="24"/>
          <w:vertAlign w:val="superscript"/>
        </w:rPr>
        <w:t>st</w:t>
      </w:r>
      <w:r w:rsidRPr="0041523B">
        <w:rPr>
          <w:sz w:val="24"/>
          <w:szCs w:val="24"/>
        </w:rPr>
        <w:t xml:space="preserve"> Chronicles 10:13-14; 15:13; Jeremiah 10:21 &amp; Zephaniah 1:4-6. The Brother John the Holy Ghost and Enquiring of the Father Stephen is in John 16:13-15, 23-24.  </w:t>
      </w:r>
    </w:p>
    <w:p w:rsidR="00753640" w:rsidRPr="0041523B" w:rsidRDefault="00753640" w:rsidP="00753640">
      <w:pPr>
        <w:spacing w:line="480" w:lineRule="auto"/>
        <w:jc w:val="both"/>
        <w:rPr>
          <w:sz w:val="24"/>
          <w:szCs w:val="24"/>
        </w:rPr>
      </w:pPr>
      <w:r w:rsidRPr="0041523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1523B">
        <w:rPr>
          <w:sz w:val="24"/>
          <w:szCs w:val="24"/>
          <w:vertAlign w:val="superscript"/>
        </w:rPr>
        <w:t>st</w:t>
      </w:r>
      <w:r w:rsidRPr="0041523B">
        <w:rPr>
          <w:sz w:val="24"/>
          <w:szCs w:val="24"/>
        </w:rPr>
        <w:t xml:space="preserve"> Peter 1:17-21; Romans 13:1-10; 1</w:t>
      </w:r>
      <w:r w:rsidRPr="0041523B">
        <w:rPr>
          <w:sz w:val="24"/>
          <w:szCs w:val="24"/>
          <w:vertAlign w:val="superscript"/>
        </w:rPr>
        <w:t>st</w:t>
      </w:r>
      <w:r w:rsidRPr="0041523B">
        <w:rPr>
          <w:sz w:val="24"/>
          <w:szCs w:val="24"/>
        </w:rPr>
        <w:t xml:space="preserve"> Peter 2:13-17; 2</w:t>
      </w:r>
      <w:r w:rsidRPr="0041523B">
        <w:rPr>
          <w:sz w:val="24"/>
          <w:szCs w:val="24"/>
          <w:vertAlign w:val="superscript"/>
        </w:rPr>
        <w:t>nd</w:t>
      </w:r>
      <w:r w:rsidRPr="0041523B">
        <w:rPr>
          <w:sz w:val="24"/>
          <w:szCs w:val="24"/>
        </w:rPr>
        <w:t xml:space="preserve"> Esdras 4:34; Matthew 18:19; 21:22, 24; Mark 11:29; John 11:22; 14:13-14; 15:7, 16 &amp; 16:23-24, 26; James 1:5-6; 4:1-10; 1</w:t>
      </w:r>
      <w:r w:rsidRPr="0041523B">
        <w:rPr>
          <w:sz w:val="24"/>
          <w:szCs w:val="24"/>
          <w:vertAlign w:val="superscript"/>
        </w:rPr>
        <w:t>st</w:t>
      </w:r>
      <w:r w:rsidRPr="0041523B">
        <w:rPr>
          <w:sz w:val="24"/>
          <w:szCs w:val="24"/>
        </w:rPr>
        <w:t xml:space="preserve"> John 3:22; 5:14-16; Luke 11:9 &amp; Acts 1:6; 7:59-60. The Right Ways to Ask the Father Stephen: Perseverance in Prayer: Persistence in Prayer is in Psalms 22:1-2; 55:17; 86:3; 88:1, 9; 1</w:t>
      </w:r>
      <w:r w:rsidRPr="0041523B">
        <w:rPr>
          <w:sz w:val="24"/>
          <w:szCs w:val="24"/>
          <w:vertAlign w:val="superscript"/>
        </w:rPr>
        <w:t>st</w:t>
      </w:r>
      <w:r w:rsidRPr="0041523B">
        <w:rPr>
          <w:sz w:val="24"/>
          <w:szCs w:val="24"/>
        </w:rPr>
        <w:t xml:space="preserve"> Thessalonians 5:17; 1</w:t>
      </w:r>
      <w:r w:rsidRPr="0041523B">
        <w:rPr>
          <w:sz w:val="24"/>
          <w:szCs w:val="24"/>
          <w:vertAlign w:val="superscript"/>
        </w:rPr>
        <w:t>st</w:t>
      </w:r>
      <w:r w:rsidRPr="0041523B">
        <w:rPr>
          <w:sz w:val="24"/>
          <w:szCs w:val="24"/>
        </w:rPr>
        <w:t xml:space="preserve"> </w:t>
      </w:r>
      <w:r w:rsidRPr="0041523B">
        <w:rPr>
          <w:sz w:val="24"/>
          <w:szCs w:val="24"/>
        </w:rPr>
        <w:lastRenderedPageBreak/>
        <w:t>Timothy 5:5; Matthew 7:7-8 &amp; Luke 11:9-10; 18:1, 2-8. Faithfulness in Prayer is in Ephesians 6:18; Romans 1:9-10; Colossians 4:12; 1</w:t>
      </w:r>
      <w:r w:rsidRPr="0041523B">
        <w:rPr>
          <w:sz w:val="24"/>
          <w:szCs w:val="24"/>
          <w:vertAlign w:val="superscript"/>
        </w:rPr>
        <w:t>st</w:t>
      </w:r>
      <w:r w:rsidRPr="0041523B">
        <w:rPr>
          <w:sz w:val="24"/>
          <w:szCs w:val="24"/>
        </w:rPr>
        <w:t xml:space="preserve"> Thessalonians 1:2-3 &amp; 2</w:t>
      </w:r>
      <w:r w:rsidRPr="0041523B">
        <w:rPr>
          <w:sz w:val="24"/>
          <w:szCs w:val="24"/>
          <w:vertAlign w:val="superscript"/>
        </w:rPr>
        <w:t>nd</w:t>
      </w:r>
      <w:r w:rsidRPr="0041523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1523B">
        <w:rPr>
          <w:sz w:val="24"/>
          <w:szCs w:val="24"/>
          <w:vertAlign w:val="superscript"/>
        </w:rPr>
        <w:t>nd</w:t>
      </w:r>
      <w:r w:rsidRPr="0041523B">
        <w:rPr>
          <w:sz w:val="24"/>
          <w:szCs w:val="24"/>
        </w:rPr>
        <w:t xml:space="preserve"> Corinthians 12:8 &amp; Luke 8:31; 18:38-39. Further Examples of Perseverance in Prayer is in Genesis 32:26; Deuteronomy 9:18; 2</w:t>
      </w:r>
      <w:r w:rsidRPr="0041523B">
        <w:rPr>
          <w:sz w:val="24"/>
          <w:szCs w:val="24"/>
          <w:vertAlign w:val="superscript"/>
        </w:rPr>
        <w:t>nd</w:t>
      </w:r>
      <w:r w:rsidRPr="0041523B">
        <w:rPr>
          <w:sz w:val="24"/>
          <w:szCs w:val="24"/>
        </w:rPr>
        <w:t xml:space="preserve"> Samuel 12:16; 1</w:t>
      </w:r>
      <w:r w:rsidRPr="0041523B">
        <w:rPr>
          <w:sz w:val="24"/>
          <w:szCs w:val="24"/>
          <w:vertAlign w:val="superscript"/>
        </w:rPr>
        <w:t>st</w:t>
      </w:r>
      <w:r w:rsidRPr="0041523B">
        <w:rPr>
          <w:sz w:val="24"/>
          <w:szCs w:val="24"/>
        </w:rPr>
        <w:t xml:space="preserve"> Kings 18:28-29; Nehemiah 1:4-6; Daniel 10:2-3 &amp; Luke 2:37. Further Examples of Earnestness in Prayer is in 1</w:t>
      </w:r>
      <w:r w:rsidRPr="0041523B">
        <w:rPr>
          <w:sz w:val="24"/>
          <w:szCs w:val="24"/>
          <w:vertAlign w:val="superscript"/>
        </w:rPr>
        <w:t>st</w:t>
      </w:r>
      <w:r w:rsidRPr="0041523B">
        <w:rPr>
          <w:sz w:val="24"/>
          <w:szCs w:val="24"/>
        </w:rPr>
        <w:t xml:space="preserve"> Samuel 1:12-16; 1</w:t>
      </w:r>
      <w:r w:rsidRPr="0041523B">
        <w:rPr>
          <w:sz w:val="24"/>
          <w:szCs w:val="24"/>
          <w:vertAlign w:val="superscript"/>
        </w:rPr>
        <w:t>st</w:t>
      </w:r>
      <w:r w:rsidRPr="0041523B">
        <w:rPr>
          <w:sz w:val="24"/>
          <w:szCs w:val="24"/>
        </w:rPr>
        <w:t xml:space="preserve"> Kings 8:22; 2</w:t>
      </w:r>
      <w:r w:rsidRPr="0041523B">
        <w:rPr>
          <w:sz w:val="24"/>
          <w:szCs w:val="24"/>
          <w:vertAlign w:val="superscript"/>
        </w:rPr>
        <w:t>nd</w:t>
      </w:r>
      <w:r w:rsidRPr="0041523B">
        <w:rPr>
          <w:sz w:val="24"/>
          <w:szCs w:val="24"/>
        </w:rPr>
        <w:t xml:space="preserve"> Chronicles 6:12; Isaiah 38:2-3; Daniel 9:3; Mark 5:22-23; John 4:47; James 5:17-18; Luke 8:41-42 &amp; Acts 12:5.           </w:t>
      </w:r>
    </w:p>
    <w:p w:rsidR="00753640" w:rsidRPr="0041523B" w:rsidRDefault="00753640" w:rsidP="00753640">
      <w:pPr>
        <w:spacing w:line="480" w:lineRule="auto"/>
        <w:jc w:val="both"/>
        <w:rPr>
          <w:sz w:val="24"/>
          <w:szCs w:val="24"/>
        </w:rPr>
      </w:pPr>
      <w:r w:rsidRPr="0041523B">
        <w:rPr>
          <w:sz w:val="24"/>
          <w:szCs w:val="24"/>
        </w:rPr>
        <w:t>Importunity towards the Father Stephen’s Creatures: Making Requests of Others is in Genesis 19:3; 39:10; Numbers 22:37; Judges 14:16-17; 16:6-16; 2</w:t>
      </w:r>
      <w:r w:rsidRPr="0041523B">
        <w:rPr>
          <w:sz w:val="24"/>
          <w:szCs w:val="24"/>
          <w:vertAlign w:val="superscript"/>
        </w:rPr>
        <w:t>nd</w:t>
      </w:r>
      <w:r w:rsidRPr="0041523B">
        <w:rPr>
          <w:sz w:val="24"/>
          <w:szCs w:val="24"/>
        </w:rPr>
        <w:t xml:space="preserve"> Kings 2:16-17; 2</w:t>
      </w:r>
      <w:r w:rsidRPr="0041523B">
        <w:rPr>
          <w:sz w:val="24"/>
          <w:szCs w:val="24"/>
          <w:vertAlign w:val="superscript"/>
        </w:rPr>
        <w:t>nd</w:t>
      </w:r>
      <w:r w:rsidRPr="0041523B">
        <w:rPr>
          <w:sz w:val="24"/>
          <w:szCs w:val="24"/>
        </w:rPr>
        <w:t xml:space="preserve"> Kings 2:16-17; Esther 3:3-4; 8:3; Proverbs 19:7; Jeremiah 38:26; 2</w:t>
      </w:r>
      <w:r w:rsidRPr="0041523B">
        <w:rPr>
          <w:sz w:val="24"/>
          <w:szCs w:val="24"/>
          <w:vertAlign w:val="superscript"/>
        </w:rPr>
        <w:t>nd</w:t>
      </w:r>
      <w:r w:rsidRPr="0041523B">
        <w:rPr>
          <w:sz w:val="24"/>
          <w:szCs w:val="24"/>
        </w:rPr>
        <w:t xml:space="preserve"> Corinthians 8:4; Philippians 4:2; Luke 23:23 &amp; Acts 12:16; 25:3. Importunity in Preaching the Gospel is in 2</w:t>
      </w:r>
      <w:r w:rsidRPr="0041523B">
        <w:rPr>
          <w:sz w:val="24"/>
          <w:szCs w:val="24"/>
          <w:vertAlign w:val="superscript"/>
        </w:rPr>
        <w:t>nd</w:t>
      </w:r>
      <w:r w:rsidRPr="0041523B">
        <w:rPr>
          <w:sz w:val="24"/>
          <w:szCs w:val="24"/>
        </w:rPr>
        <w:t xml:space="preserve"> Corinthians 5:20. Persistence is in Acts 5:42. Urgent Appeal is in Acts 2:40. Boldness is in Philippians 1:14 &amp; Acts 4:29, 31; 9:27; 14:3; 19:8; 28:31. Persuasion is in 2</w:t>
      </w:r>
      <w:r w:rsidRPr="0041523B">
        <w:rPr>
          <w:sz w:val="24"/>
          <w:szCs w:val="24"/>
          <w:vertAlign w:val="superscript"/>
        </w:rPr>
        <w:t>nd</w:t>
      </w:r>
      <w:r w:rsidRPr="0041523B">
        <w:rPr>
          <w:sz w:val="24"/>
          <w:szCs w:val="24"/>
        </w:rPr>
        <w:t xml:space="preserve"> Corinthians 5:11 &amp; Acts 18:4; 19:8; 26:28. Importunity in Giving Instruction is in 2</w:t>
      </w:r>
      <w:r w:rsidRPr="0041523B">
        <w:rPr>
          <w:sz w:val="24"/>
          <w:szCs w:val="24"/>
          <w:vertAlign w:val="superscript"/>
        </w:rPr>
        <w:t>nd</w:t>
      </w:r>
      <w:r w:rsidRPr="0041523B">
        <w:rPr>
          <w:sz w:val="24"/>
          <w:szCs w:val="24"/>
        </w:rPr>
        <w:t xml:space="preserve"> Corinthians 6:1; 10:1; 1</w:t>
      </w:r>
      <w:r w:rsidRPr="0041523B">
        <w:rPr>
          <w:sz w:val="24"/>
          <w:szCs w:val="24"/>
          <w:vertAlign w:val="superscript"/>
        </w:rPr>
        <w:t>st</w:t>
      </w:r>
      <w:r w:rsidRPr="0041523B">
        <w:rPr>
          <w:sz w:val="24"/>
          <w:szCs w:val="24"/>
        </w:rPr>
        <w:t xml:space="preserve"> Thessalonians 4:1, 10; Romans 15:15; Galatians 4:12; Ephesians 4:1, 17 &amp; Acts 13:43. The Father Stephen’s Persistent Appeal: The Father Stephen’s Repeated Call to Individuals is in 1</w:t>
      </w:r>
      <w:r w:rsidRPr="0041523B">
        <w:rPr>
          <w:sz w:val="24"/>
          <w:szCs w:val="24"/>
          <w:vertAlign w:val="superscript"/>
        </w:rPr>
        <w:t>st</w:t>
      </w:r>
      <w:r w:rsidRPr="0041523B">
        <w:rPr>
          <w:sz w:val="24"/>
          <w:szCs w:val="24"/>
        </w:rPr>
        <w:t xml:space="preserve"> Samuel 3:8 &amp; John 21:17. The Father Stephen’s Appeal to His Wayward Creatures is in 2</w:t>
      </w:r>
      <w:r w:rsidRPr="0041523B">
        <w:rPr>
          <w:sz w:val="24"/>
          <w:szCs w:val="24"/>
          <w:vertAlign w:val="superscript"/>
        </w:rPr>
        <w:t>nd</w:t>
      </w:r>
      <w:r w:rsidRPr="0041523B">
        <w:rPr>
          <w:sz w:val="24"/>
          <w:szCs w:val="24"/>
        </w:rPr>
        <w:t xml:space="preserve"> Chronicles 36:15; Jeremiah 7:13, 25; 11:7; 25:3-4; 26:5; 29:19; 32:33; 35:14-15; 44:4 &amp; Matthew 21:35-37.                   </w:t>
      </w:r>
    </w:p>
    <w:p w:rsidR="00753640" w:rsidRPr="0041523B" w:rsidRDefault="00753640" w:rsidP="00753640">
      <w:pPr>
        <w:spacing w:line="480" w:lineRule="auto"/>
        <w:jc w:val="both"/>
        <w:rPr>
          <w:sz w:val="24"/>
          <w:szCs w:val="24"/>
        </w:rPr>
      </w:pPr>
      <w:r w:rsidRPr="0041523B">
        <w:rPr>
          <w:sz w:val="24"/>
          <w:szCs w:val="24"/>
        </w:rPr>
        <w:lastRenderedPageBreak/>
        <w:t>The Restraint as Holding Back of God’s Actions: The Example of Jesus Christ is in Matthew 26:52-53. Other Examples is in Exodus 36:6; 1</w:t>
      </w:r>
      <w:r w:rsidRPr="0041523B">
        <w:rPr>
          <w:sz w:val="24"/>
          <w:szCs w:val="24"/>
          <w:vertAlign w:val="superscript"/>
        </w:rPr>
        <w:t>st</w:t>
      </w:r>
      <w:r w:rsidRPr="0041523B">
        <w:rPr>
          <w:sz w:val="24"/>
          <w:szCs w:val="24"/>
        </w:rPr>
        <w:t xml:space="preserve"> Samuel 3:13; 24:1-22; 26:1-25; 1</w:t>
      </w:r>
      <w:r w:rsidRPr="0041523B">
        <w:rPr>
          <w:sz w:val="24"/>
          <w:szCs w:val="24"/>
          <w:vertAlign w:val="superscript"/>
        </w:rPr>
        <w:t>st</w:t>
      </w:r>
      <w:r w:rsidRPr="0041523B">
        <w:rPr>
          <w:sz w:val="24"/>
          <w:szCs w:val="24"/>
        </w:rPr>
        <w:t xml:space="preserve"> Kings 1:6; Esther 5:10; Jeremiah 14:10 &amp; 2</w:t>
      </w:r>
      <w:r w:rsidRPr="0041523B">
        <w:rPr>
          <w:sz w:val="24"/>
          <w:szCs w:val="24"/>
          <w:vertAlign w:val="superscript"/>
        </w:rPr>
        <w:t>nd</w:t>
      </w:r>
      <w:r w:rsidRPr="0041523B">
        <w:rPr>
          <w:sz w:val="24"/>
          <w:szCs w:val="24"/>
        </w:rPr>
        <w:t xml:space="preserve"> Peter 2:16. The Restraint as Holding Back of Emotions: Jesus Christ’s Silence under Suffering is in 1</w:t>
      </w:r>
      <w:r w:rsidRPr="0041523B">
        <w:rPr>
          <w:sz w:val="24"/>
          <w:szCs w:val="24"/>
          <w:vertAlign w:val="superscript"/>
        </w:rPr>
        <w:t>st</w:t>
      </w:r>
      <w:r w:rsidRPr="0041523B">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1523B">
        <w:rPr>
          <w:sz w:val="24"/>
          <w:szCs w:val="24"/>
          <w:vertAlign w:val="superscript"/>
        </w:rPr>
        <w:t>nd</w:t>
      </w:r>
      <w:r w:rsidRPr="0041523B">
        <w:rPr>
          <w:sz w:val="24"/>
          <w:szCs w:val="24"/>
        </w:rPr>
        <w:t xml:space="preserve"> Kings 19:28; Psalms 76:10; 2</w:t>
      </w:r>
      <w:r w:rsidRPr="0041523B">
        <w:rPr>
          <w:sz w:val="24"/>
          <w:szCs w:val="24"/>
          <w:vertAlign w:val="superscript"/>
        </w:rPr>
        <w:t>nd</w:t>
      </w:r>
      <w:r w:rsidRPr="0041523B">
        <w:rPr>
          <w:sz w:val="24"/>
          <w:szCs w:val="24"/>
        </w:rPr>
        <w:t xml:space="preserve"> Thessalonians 2:6-7 &amp; Revelation 20:2. Form the Saintly Christian Lords is in John 17:15; 1</w:t>
      </w:r>
      <w:r w:rsidRPr="0041523B">
        <w:rPr>
          <w:sz w:val="24"/>
          <w:szCs w:val="24"/>
          <w:vertAlign w:val="superscript"/>
        </w:rPr>
        <w:t>st</w:t>
      </w:r>
      <w:r w:rsidRPr="0041523B">
        <w:rPr>
          <w:sz w:val="24"/>
          <w:szCs w:val="24"/>
        </w:rPr>
        <w:t xml:space="preserve"> Samuel 25:39; 1</w:t>
      </w:r>
      <w:r w:rsidRPr="0041523B">
        <w:rPr>
          <w:sz w:val="24"/>
          <w:szCs w:val="24"/>
          <w:vertAlign w:val="superscript"/>
        </w:rPr>
        <w:t>st</w:t>
      </w:r>
      <w:r w:rsidRPr="0041523B">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41523B">
        <w:rPr>
          <w:sz w:val="24"/>
          <w:szCs w:val="24"/>
          <w:vertAlign w:val="superscript"/>
        </w:rPr>
        <w:t>nd</w:t>
      </w:r>
      <w:r w:rsidRPr="0041523B">
        <w:rPr>
          <w:sz w:val="24"/>
          <w:szCs w:val="24"/>
        </w:rPr>
        <w:t xml:space="preserve"> Peter 3:9. Believers are to Show Restraint: In their Speech is in Psalms 34:13; 39:1; 141:3; James 1:26; 3:2-12; Proverbs 13:3; 21:23 &amp; 1</w:t>
      </w:r>
      <w:r w:rsidRPr="0041523B">
        <w:rPr>
          <w:sz w:val="24"/>
          <w:szCs w:val="24"/>
          <w:vertAlign w:val="superscript"/>
        </w:rPr>
        <w:t>st</w:t>
      </w:r>
      <w:r w:rsidRPr="0041523B">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1523B">
        <w:rPr>
          <w:sz w:val="24"/>
          <w:szCs w:val="24"/>
          <w:vertAlign w:val="superscript"/>
        </w:rPr>
        <w:t>nd</w:t>
      </w:r>
      <w:r w:rsidRPr="0041523B">
        <w:rPr>
          <w:sz w:val="24"/>
          <w:szCs w:val="24"/>
        </w:rPr>
        <w:t xml:space="preserve"> Peter 1:4; 2:20; 2</w:t>
      </w:r>
      <w:r w:rsidRPr="0041523B">
        <w:rPr>
          <w:sz w:val="24"/>
          <w:szCs w:val="24"/>
          <w:vertAlign w:val="superscript"/>
        </w:rPr>
        <w:t>nd</w:t>
      </w:r>
      <w:r w:rsidRPr="0041523B">
        <w:rPr>
          <w:sz w:val="24"/>
          <w:szCs w:val="24"/>
        </w:rPr>
        <w:t xml:space="preserve"> Corinthians 7:1-2 &amp; Jude 23. The Examples and Causes of Corruption: Sexual Partial Corruption as Injustice is in </w:t>
      </w:r>
      <w:r w:rsidRPr="0041523B">
        <w:rPr>
          <w:sz w:val="24"/>
          <w:szCs w:val="24"/>
        </w:rPr>
        <w:lastRenderedPageBreak/>
        <w:t>Psalms 55:23; 2</w:t>
      </w:r>
      <w:r w:rsidRPr="0041523B">
        <w:rPr>
          <w:sz w:val="24"/>
          <w:szCs w:val="24"/>
          <w:vertAlign w:val="superscript"/>
        </w:rPr>
        <w:t>nd</w:t>
      </w:r>
      <w:r w:rsidRPr="0041523B">
        <w:rPr>
          <w:sz w:val="24"/>
          <w:szCs w:val="24"/>
        </w:rPr>
        <w:t xml:space="preserve"> Chronicles 19:7; Job 5:16; Isaiah 58:6 &amp; Ezekiel 9:9. Sexual Disobedience towards God is in Deuteronomy 31:29; 32:5 &amp; Judges 2:19. Sexuality denying the Truth is in 1</w:t>
      </w:r>
      <w:r w:rsidRPr="0041523B">
        <w:rPr>
          <w:sz w:val="24"/>
          <w:szCs w:val="24"/>
          <w:vertAlign w:val="superscript"/>
        </w:rPr>
        <w:t>st</w:t>
      </w:r>
      <w:r w:rsidRPr="0041523B">
        <w:rPr>
          <w:sz w:val="24"/>
          <w:szCs w:val="24"/>
        </w:rPr>
        <w:t xml:space="preserve"> Timothy 6:5. Sexual Paganism is in Ezra 9:11. Sexuality mocking Justice is in Proverbs 19:28. Sexuality with Money taking Bribes is in Ecclesiastes 7:7. Sexual Bad Company is in 1</w:t>
      </w:r>
      <w:r w:rsidRPr="0041523B">
        <w:rPr>
          <w:sz w:val="24"/>
          <w:szCs w:val="24"/>
          <w:vertAlign w:val="superscript"/>
        </w:rPr>
        <w:t>st</w:t>
      </w:r>
      <w:r w:rsidRPr="0041523B">
        <w:rPr>
          <w:sz w:val="24"/>
          <w:szCs w:val="24"/>
        </w:rPr>
        <w:t xml:space="preserve"> Corinthians 15:33. Sexual Careless Communication is in James 3:5-6 &amp; Proverbs 4:24; 6:12. </w:t>
      </w:r>
    </w:p>
    <w:p w:rsidR="00753640" w:rsidRPr="0041523B" w:rsidRDefault="00753640" w:rsidP="00753640">
      <w:pPr>
        <w:spacing w:line="480" w:lineRule="auto"/>
        <w:jc w:val="both"/>
        <w:rPr>
          <w:sz w:val="24"/>
          <w:szCs w:val="24"/>
        </w:rPr>
      </w:pPr>
      <w:r w:rsidRPr="0041523B">
        <w:rPr>
          <w:sz w:val="24"/>
          <w:szCs w:val="24"/>
        </w:rPr>
        <w:t>The Father Stephen’s Divine Knowledge of Humanity: The Father Stephen Knows All Creatures is in 1</w:t>
      </w:r>
      <w:r w:rsidRPr="0041523B">
        <w:rPr>
          <w:sz w:val="24"/>
          <w:szCs w:val="24"/>
          <w:vertAlign w:val="superscript"/>
        </w:rPr>
        <w:t>st</w:t>
      </w:r>
      <w:r w:rsidRPr="0041523B">
        <w:rPr>
          <w:sz w:val="24"/>
          <w:szCs w:val="24"/>
        </w:rPr>
        <w:t xml:space="preserve"> Kings 8:39; 2</w:t>
      </w:r>
      <w:r w:rsidRPr="0041523B">
        <w:rPr>
          <w:sz w:val="24"/>
          <w:szCs w:val="24"/>
          <w:vertAlign w:val="superscript"/>
        </w:rPr>
        <w:t>nd</w:t>
      </w:r>
      <w:r w:rsidRPr="0041523B">
        <w:rPr>
          <w:sz w:val="24"/>
          <w:szCs w:val="24"/>
        </w:rPr>
        <w:t xml:space="preserve"> Chronicles 6:30; Job 34:21; Psalms 7:9; Jeremiah 17:10; 23:24; 32:19 &amp; Acts 1:24. The Father Stephen Knows His Own Creatures is in 2</w:t>
      </w:r>
      <w:r w:rsidRPr="0041523B">
        <w:rPr>
          <w:sz w:val="24"/>
          <w:szCs w:val="24"/>
          <w:vertAlign w:val="superscript"/>
        </w:rPr>
        <w:t>nd</w:t>
      </w:r>
      <w:r w:rsidRPr="0041523B">
        <w:rPr>
          <w:sz w:val="24"/>
          <w:szCs w:val="24"/>
        </w:rPr>
        <w:t xml:space="preserve"> Timothy 2:19; 1</w:t>
      </w:r>
      <w:r w:rsidRPr="0041523B">
        <w:rPr>
          <w:sz w:val="24"/>
          <w:szCs w:val="24"/>
          <w:vertAlign w:val="superscript"/>
        </w:rPr>
        <w:t>st</w:t>
      </w:r>
      <w:r w:rsidRPr="0041523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1523B">
        <w:rPr>
          <w:sz w:val="24"/>
          <w:szCs w:val="24"/>
          <w:vertAlign w:val="superscript"/>
        </w:rPr>
        <w:t>st</w:t>
      </w:r>
      <w:r w:rsidRPr="0041523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53640" w:rsidRPr="0041523B" w:rsidRDefault="00753640" w:rsidP="00753640">
      <w:pPr>
        <w:spacing w:line="480" w:lineRule="auto"/>
        <w:jc w:val="both"/>
        <w:rPr>
          <w:sz w:val="24"/>
          <w:szCs w:val="24"/>
        </w:rPr>
      </w:pPr>
      <w:r w:rsidRPr="0041523B">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1523B">
        <w:rPr>
          <w:sz w:val="24"/>
          <w:szCs w:val="24"/>
          <w:vertAlign w:val="superscript"/>
        </w:rPr>
        <w:t>st</w:t>
      </w:r>
      <w:r w:rsidRPr="0041523B">
        <w:rPr>
          <w:sz w:val="24"/>
          <w:szCs w:val="24"/>
        </w:rPr>
        <w:t xml:space="preserve"> Corinthians 2:6-16; 8:1. </w:t>
      </w:r>
      <w:r w:rsidRPr="0041523B">
        <w:rPr>
          <w:sz w:val="24"/>
          <w:szCs w:val="24"/>
        </w:rPr>
        <w:lastRenderedPageBreak/>
        <w:t>The Pursuit of Knowledge that Proceeds from the Father Stephen Merits Divine Approval is in Proverbs 2:3-5; 3:13-18; 4:5; 15:14 &amp; 2</w:t>
      </w:r>
      <w:r w:rsidRPr="0041523B">
        <w:rPr>
          <w:sz w:val="24"/>
          <w:szCs w:val="24"/>
          <w:vertAlign w:val="superscript"/>
        </w:rPr>
        <w:t>nd</w:t>
      </w:r>
      <w:r w:rsidRPr="0041523B">
        <w:rPr>
          <w:sz w:val="24"/>
          <w:szCs w:val="24"/>
        </w:rPr>
        <w:t xml:space="preserve"> Peter 1:5. The Father Stephen Bestows Special Knowledge on Certain Individuals is in Daniel 1:17; Exodus 31:1-5; 35:30-36:1; 1</w:t>
      </w:r>
      <w:r w:rsidRPr="0041523B">
        <w:rPr>
          <w:sz w:val="24"/>
          <w:szCs w:val="24"/>
          <w:vertAlign w:val="superscript"/>
        </w:rPr>
        <w:t>st</w:t>
      </w:r>
      <w:r w:rsidRPr="0041523B">
        <w:rPr>
          <w:sz w:val="24"/>
          <w:szCs w:val="24"/>
        </w:rPr>
        <w:t xml:space="preserve"> Kings 3:10-12; 2</w:t>
      </w:r>
      <w:r w:rsidRPr="0041523B">
        <w:rPr>
          <w:sz w:val="24"/>
          <w:szCs w:val="24"/>
          <w:vertAlign w:val="superscript"/>
        </w:rPr>
        <w:t>nd</w:t>
      </w:r>
      <w:r w:rsidRPr="0041523B">
        <w:rPr>
          <w:sz w:val="24"/>
          <w:szCs w:val="24"/>
        </w:rPr>
        <w:t xml:space="preserve"> Chronicles 1:10-12 &amp; 1</w:t>
      </w:r>
      <w:r w:rsidRPr="0041523B">
        <w:rPr>
          <w:sz w:val="24"/>
          <w:szCs w:val="24"/>
          <w:vertAlign w:val="superscript"/>
        </w:rPr>
        <w:t>st</w:t>
      </w:r>
      <w:r w:rsidRPr="0041523B">
        <w:rPr>
          <w:sz w:val="24"/>
          <w:szCs w:val="24"/>
        </w:rPr>
        <w:t xml:space="preserve"> Corinthians 12:8. </w:t>
      </w:r>
    </w:p>
    <w:p w:rsidR="00753640" w:rsidRPr="0041523B" w:rsidRDefault="00753640" w:rsidP="00753640">
      <w:pPr>
        <w:spacing w:line="480" w:lineRule="auto"/>
        <w:jc w:val="both"/>
        <w:rPr>
          <w:sz w:val="24"/>
          <w:szCs w:val="24"/>
        </w:rPr>
      </w:pPr>
      <w:r w:rsidRPr="0041523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1523B">
        <w:rPr>
          <w:sz w:val="24"/>
          <w:szCs w:val="24"/>
          <w:vertAlign w:val="superscript"/>
        </w:rPr>
        <w:t>st</w:t>
      </w:r>
      <w:r w:rsidRPr="0041523B">
        <w:rPr>
          <w:sz w:val="24"/>
          <w:szCs w:val="24"/>
        </w:rPr>
        <w:t xml:space="preserve"> Samuel 17:46-47. The Father Stephen’s People Know Him through His Dealings with Them: The Father Stephen Delivers His Creatures is in Exodus 6:6-7; 10:2; 16:6; Deuteronomy 4:32-35; Joshua 3:10; 4:23-24 &amp; 1</w:t>
      </w:r>
      <w:r w:rsidRPr="0041523B">
        <w:rPr>
          <w:sz w:val="24"/>
          <w:szCs w:val="24"/>
          <w:vertAlign w:val="superscript"/>
        </w:rPr>
        <w:t>st</w:t>
      </w:r>
      <w:r w:rsidRPr="0041523B">
        <w:rPr>
          <w:sz w:val="24"/>
          <w:szCs w:val="24"/>
        </w:rPr>
        <w:t xml:space="preserve"> Kings 20:13, 28. The Father Stephen Provides and Cares for His Creatures is in Exodus 16:8; 1</w:t>
      </w:r>
      <w:r w:rsidRPr="0041523B">
        <w:rPr>
          <w:sz w:val="24"/>
          <w:szCs w:val="24"/>
          <w:vertAlign w:val="superscript"/>
        </w:rPr>
        <w:t>st</w:t>
      </w:r>
      <w:r w:rsidRPr="0041523B">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53640" w:rsidRPr="0041523B" w:rsidRDefault="00753640" w:rsidP="00753640">
      <w:pPr>
        <w:spacing w:line="480" w:lineRule="auto"/>
        <w:jc w:val="both"/>
        <w:rPr>
          <w:sz w:val="24"/>
          <w:szCs w:val="24"/>
        </w:rPr>
      </w:pPr>
      <w:r w:rsidRPr="0041523B">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41523B">
        <w:rPr>
          <w:sz w:val="24"/>
          <w:szCs w:val="24"/>
        </w:rPr>
        <w:lastRenderedPageBreak/>
        <w:t>26. The Divine Knowledge of Jesus Christ Acquired through the Divine Work of the Brother John the Holy Ghost is in John 15:26; 1</w:t>
      </w:r>
      <w:r w:rsidRPr="0041523B">
        <w:rPr>
          <w:sz w:val="24"/>
          <w:szCs w:val="24"/>
          <w:vertAlign w:val="superscript"/>
        </w:rPr>
        <w:t>st</w:t>
      </w:r>
      <w:r w:rsidRPr="0041523B">
        <w:rPr>
          <w:sz w:val="24"/>
          <w:szCs w:val="24"/>
        </w:rPr>
        <w:t xml:space="preserve"> Corinthians 12:3 &amp; 1</w:t>
      </w:r>
      <w:r w:rsidRPr="0041523B">
        <w:rPr>
          <w:sz w:val="24"/>
          <w:szCs w:val="24"/>
          <w:vertAlign w:val="superscript"/>
        </w:rPr>
        <w:t>st</w:t>
      </w:r>
      <w:r w:rsidRPr="0041523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1523B">
        <w:rPr>
          <w:sz w:val="24"/>
          <w:szCs w:val="24"/>
          <w:vertAlign w:val="superscript"/>
        </w:rPr>
        <w:t>nd</w:t>
      </w:r>
      <w:r w:rsidRPr="0041523B">
        <w:rPr>
          <w:sz w:val="24"/>
          <w:szCs w:val="24"/>
        </w:rPr>
        <w:t xml:space="preserve"> Peter 3:18 &amp; 2</w:t>
      </w:r>
      <w:r w:rsidRPr="0041523B">
        <w:rPr>
          <w:sz w:val="24"/>
          <w:szCs w:val="24"/>
          <w:vertAlign w:val="superscript"/>
        </w:rPr>
        <w:t>nd</w:t>
      </w:r>
      <w:r w:rsidRPr="0041523B">
        <w:rPr>
          <w:sz w:val="24"/>
          <w:szCs w:val="24"/>
        </w:rPr>
        <w:t xml:space="preserve"> Peter 1:5-8. The Divine Consequences of Knowing His Son Jesus Christ by the Father Stephen: Reconciliation with the Father Stephen is in 2</w:t>
      </w:r>
      <w:r w:rsidRPr="0041523B">
        <w:rPr>
          <w:sz w:val="24"/>
          <w:szCs w:val="24"/>
          <w:vertAlign w:val="superscript"/>
        </w:rPr>
        <w:t>nd</w:t>
      </w:r>
      <w:r w:rsidRPr="0041523B">
        <w:rPr>
          <w:sz w:val="24"/>
          <w:szCs w:val="24"/>
        </w:rPr>
        <w:t xml:space="preserve"> Corinthians 5:19-20 &amp; Ephesians 2:16. The Accesses to get to the Father Stephen: The Access to His Lord Peter the Beginning of the Infallible Law is in 2</w:t>
      </w:r>
      <w:r w:rsidRPr="0041523B">
        <w:rPr>
          <w:sz w:val="24"/>
          <w:szCs w:val="24"/>
          <w:vertAlign w:val="superscript"/>
        </w:rPr>
        <w:t>nd</w:t>
      </w:r>
      <w:r w:rsidRPr="0041523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1523B">
        <w:rPr>
          <w:sz w:val="24"/>
          <w:szCs w:val="24"/>
          <w:vertAlign w:val="superscript"/>
        </w:rPr>
        <w:t>st</w:t>
      </w:r>
      <w:r w:rsidRPr="0041523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1523B">
        <w:rPr>
          <w:sz w:val="24"/>
          <w:szCs w:val="24"/>
          <w:vertAlign w:val="superscript"/>
        </w:rPr>
        <w:t>st</w:t>
      </w:r>
      <w:r w:rsidRPr="0041523B">
        <w:rPr>
          <w:sz w:val="24"/>
          <w:szCs w:val="24"/>
        </w:rPr>
        <w:t xml:space="preserve"> John 2:3-6; Matthew 7:21-23; 25:31-46 &amp; John 14:15, 21, 23; 15:4-5. </w:t>
      </w:r>
    </w:p>
    <w:p w:rsidR="00753640" w:rsidRPr="0041523B" w:rsidRDefault="00753640" w:rsidP="00753640">
      <w:pPr>
        <w:spacing w:line="480" w:lineRule="auto"/>
        <w:jc w:val="both"/>
        <w:rPr>
          <w:sz w:val="24"/>
          <w:szCs w:val="24"/>
        </w:rPr>
      </w:pPr>
      <w:r w:rsidRPr="0041523B">
        <w:rPr>
          <w:sz w:val="24"/>
          <w:szCs w:val="24"/>
        </w:rPr>
        <w:t>The Sexual Knowledge of Sin: Knowledge of Sin as a Result of the Fall is in Genesis 2:16-17; 3:1-13, 22. The Sexual Knowledge of Sin through Conscience is in Romans 2:14-15; 1</w:t>
      </w:r>
      <w:r w:rsidRPr="0041523B">
        <w:rPr>
          <w:sz w:val="24"/>
          <w:szCs w:val="24"/>
          <w:vertAlign w:val="superscript"/>
        </w:rPr>
        <w:t>st</w:t>
      </w:r>
      <w:r w:rsidRPr="0041523B">
        <w:rPr>
          <w:sz w:val="24"/>
          <w:szCs w:val="24"/>
        </w:rPr>
        <w:t xml:space="preserve"> Samuel 24:5-6; 2</w:t>
      </w:r>
      <w:r w:rsidRPr="0041523B">
        <w:rPr>
          <w:sz w:val="24"/>
          <w:szCs w:val="24"/>
          <w:vertAlign w:val="superscript"/>
        </w:rPr>
        <w:t>nd</w:t>
      </w:r>
      <w:r w:rsidRPr="0041523B">
        <w:rPr>
          <w:sz w:val="24"/>
          <w:szCs w:val="24"/>
        </w:rPr>
        <w:t xml:space="preserve"> Samuel 24:10 &amp; Hebrews 10:22. The Sexual Knowledge of Sin through the Biblical Law is in Romans 3:20; 5:13; 7:7. The Biblical Law was taught to All in Israel is in Leviticus 10:11 &amp; </w:t>
      </w:r>
      <w:r w:rsidRPr="0041523B">
        <w:rPr>
          <w:sz w:val="24"/>
          <w:szCs w:val="24"/>
        </w:rPr>
        <w:lastRenderedPageBreak/>
        <w:t>Deuteronomy 4:1; 5:31; 6:6-9. The Sexual Knowledge of Sin through the Convicting Authority of the Holy Ghost is in John 16:7-11 &amp; 1</w:t>
      </w:r>
      <w:r w:rsidRPr="0041523B">
        <w:rPr>
          <w:sz w:val="24"/>
          <w:szCs w:val="24"/>
          <w:vertAlign w:val="superscript"/>
        </w:rPr>
        <w:t>st</w:t>
      </w:r>
      <w:r w:rsidRPr="0041523B">
        <w:rPr>
          <w:sz w:val="24"/>
          <w:szCs w:val="24"/>
        </w:rPr>
        <w:t xml:space="preserve"> Thessalonians 1:5. </w:t>
      </w:r>
    </w:p>
    <w:p w:rsidR="00753640" w:rsidRPr="0041523B" w:rsidRDefault="00753640" w:rsidP="00753640">
      <w:pPr>
        <w:spacing w:line="480" w:lineRule="auto"/>
        <w:jc w:val="both"/>
        <w:rPr>
          <w:sz w:val="24"/>
          <w:szCs w:val="24"/>
        </w:rPr>
      </w:pPr>
      <w:r w:rsidRPr="0041523B">
        <w:rPr>
          <w:sz w:val="24"/>
          <w:szCs w:val="24"/>
        </w:rPr>
        <w:t>The Sexual Knowledge of Good and Evil: The Human Quest from the Sexual Knowledge of Good and Evil is in Genesis 2:9; 3:5-6, 22; 2</w:t>
      </w:r>
      <w:r w:rsidRPr="0041523B">
        <w:rPr>
          <w:sz w:val="24"/>
          <w:szCs w:val="24"/>
          <w:vertAlign w:val="superscript"/>
        </w:rPr>
        <w:t>nd</w:t>
      </w:r>
      <w:r w:rsidRPr="0041523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1523B">
        <w:rPr>
          <w:sz w:val="24"/>
          <w:szCs w:val="24"/>
          <w:vertAlign w:val="superscript"/>
        </w:rPr>
        <w:t>nd</w:t>
      </w:r>
      <w:r w:rsidRPr="0041523B">
        <w:rPr>
          <w:sz w:val="24"/>
          <w:szCs w:val="24"/>
        </w:rPr>
        <w:t xml:space="preserve"> Corinthians 1:12; 1</w:t>
      </w:r>
      <w:r w:rsidRPr="0041523B">
        <w:rPr>
          <w:sz w:val="24"/>
          <w:szCs w:val="24"/>
          <w:vertAlign w:val="superscript"/>
        </w:rPr>
        <w:t>st</w:t>
      </w:r>
      <w:r w:rsidRPr="0041523B">
        <w:rPr>
          <w:sz w:val="24"/>
          <w:szCs w:val="24"/>
        </w:rPr>
        <w:t xml:space="preserve"> Timothy 1:5, 18-19; 1</w:t>
      </w:r>
      <w:r w:rsidRPr="0041523B">
        <w:rPr>
          <w:sz w:val="24"/>
          <w:szCs w:val="24"/>
          <w:vertAlign w:val="superscript"/>
        </w:rPr>
        <w:t>st</w:t>
      </w:r>
      <w:r w:rsidRPr="0041523B">
        <w:rPr>
          <w:sz w:val="24"/>
          <w:szCs w:val="24"/>
        </w:rPr>
        <w:t xml:space="preserve"> Peter 3:15-16 &amp; Acts 24:16. Conscience and Moral Decisions is in 1</w:t>
      </w:r>
      <w:r w:rsidRPr="0041523B">
        <w:rPr>
          <w:sz w:val="24"/>
          <w:szCs w:val="24"/>
          <w:vertAlign w:val="superscript"/>
        </w:rPr>
        <w:t>st</w:t>
      </w:r>
      <w:r w:rsidRPr="0041523B">
        <w:rPr>
          <w:sz w:val="24"/>
          <w:szCs w:val="24"/>
        </w:rPr>
        <w:t xml:space="preserve"> Samuel 25:30-34; 1</w:t>
      </w:r>
      <w:r w:rsidRPr="0041523B">
        <w:rPr>
          <w:sz w:val="24"/>
          <w:szCs w:val="24"/>
          <w:vertAlign w:val="superscript"/>
        </w:rPr>
        <w:t>st</w:t>
      </w:r>
      <w:r w:rsidRPr="0041523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53640" w:rsidRPr="0041523B" w:rsidRDefault="00753640" w:rsidP="00753640">
      <w:pPr>
        <w:spacing w:line="480" w:lineRule="auto"/>
        <w:jc w:val="both"/>
        <w:rPr>
          <w:sz w:val="24"/>
          <w:szCs w:val="24"/>
        </w:rPr>
      </w:pPr>
      <w:r w:rsidRPr="0041523B">
        <w:rPr>
          <w:sz w:val="24"/>
          <w:szCs w:val="24"/>
        </w:rPr>
        <w:t>Sexual Sorcery and Sexual Magic: The Examples of Sexual Magic and Sexual Sorcery: Sexual Magic Practices is in Revelation 18:23. Sexual Divination is in Zechariah 10:2. Sexual Spiritism is in Isaiah 8:19-20 &amp; 2</w:t>
      </w:r>
      <w:r w:rsidRPr="0041523B">
        <w:rPr>
          <w:sz w:val="24"/>
          <w:szCs w:val="24"/>
          <w:vertAlign w:val="superscript"/>
        </w:rPr>
        <w:t>nd</w:t>
      </w:r>
      <w:r w:rsidRPr="0041523B">
        <w:rPr>
          <w:sz w:val="24"/>
          <w:szCs w:val="24"/>
        </w:rPr>
        <w:t xml:space="preserve"> Chronicles 33:6. Spiritism forbidden by God is in Leviticus 19:31 &amp; Deuteronomy 18:10-12. Punishment for Spiritism is in Leviticus 20:6, 27. Spiritism practiced in Israel is in 2</w:t>
      </w:r>
      <w:r w:rsidRPr="0041523B">
        <w:rPr>
          <w:sz w:val="24"/>
          <w:szCs w:val="24"/>
          <w:vertAlign w:val="superscript"/>
        </w:rPr>
        <w:t>nd</w:t>
      </w:r>
      <w:r w:rsidRPr="0041523B">
        <w:rPr>
          <w:sz w:val="24"/>
          <w:szCs w:val="24"/>
        </w:rPr>
        <w:t xml:space="preserve"> Kings 21:6; 2</w:t>
      </w:r>
      <w:r w:rsidRPr="0041523B">
        <w:rPr>
          <w:sz w:val="24"/>
          <w:szCs w:val="24"/>
          <w:vertAlign w:val="superscript"/>
        </w:rPr>
        <w:t>nd</w:t>
      </w:r>
      <w:r w:rsidRPr="0041523B">
        <w:rPr>
          <w:sz w:val="24"/>
          <w:szCs w:val="24"/>
        </w:rPr>
        <w:t xml:space="preserve"> Chronicles 33:6 &amp; 1</w:t>
      </w:r>
      <w:r w:rsidRPr="0041523B">
        <w:rPr>
          <w:sz w:val="24"/>
          <w:szCs w:val="24"/>
          <w:vertAlign w:val="superscript"/>
        </w:rPr>
        <w:t>st</w:t>
      </w:r>
      <w:r w:rsidRPr="0041523B">
        <w:rPr>
          <w:sz w:val="24"/>
          <w:szCs w:val="24"/>
        </w:rPr>
        <w:t xml:space="preserve"> Samuel 28:4-20. Spiritists expelled from Israel is in 2</w:t>
      </w:r>
      <w:r w:rsidRPr="0041523B">
        <w:rPr>
          <w:sz w:val="24"/>
          <w:szCs w:val="24"/>
          <w:vertAlign w:val="superscript"/>
        </w:rPr>
        <w:t>nd</w:t>
      </w:r>
      <w:r w:rsidRPr="0041523B">
        <w:rPr>
          <w:sz w:val="24"/>
          <w:szCs w:val="24"/>
        </w:rPr>
        <w:t xml:space="preserve"> Kings 23:24 &amp; 1</w:t>
      </w:r>
      <w:r w:rsidRPr="0041523B">
        <w:rPr>
          <w:sz w:val="24"/>
          <w:szCs w:val="24"/>
          <w:vertAlign w:val="superscript"/>
        </w:rPr>
        <w:t>st</w:t>
      </w:r>
      <w:r w:rsidRPr="0041523B">
        <w:rPr>
          <w:sz w:val="24"/>
          <w:szCs w:val="24"/>
        </w:rPr>
        <w:t xml:space="preserve"> Samuel 28:3. The Futility of Spiritism is in Isaiah 8:19; 19:2-3. Sexual Astrology is in 2</w:t>
      </w:r>
      <w:r w:rsidRPr="0041523B">
        <w:rPr>
          <w:sz w:val="24"/>
          <w:szCs w:val="24"/>
          <w:vertAlign w:val="superscript"/>
        </w:rPr>
        <w:t>nd</w:t>
      </w:r>
      <w:r w:rsidRPr="0041523B">
        <w:rPr>
          <w:sz w:val="24"/>
          <w:szCs w:val="24"/>
        </w:rPr>
        <w:t xml:space="preserve"> Chronicles 33:3-5 &amp; 2</w:t>
      </w:r>
      <w:r w:rsidRPr="0041523B">
        <w:rPr>
          <w:sz w:val="24"/>
          <w:szCs w:val="24"/>
          <w:vertAlign w:val="superscript"/>
        </w:rPr>
        <w:t>nd</w:t>
      </w:r>
      <w:r w:rsidRPr="0041523B">
        <w:rPr>
          <w:sz w:val="24"/>
          <w:szCs w:val="24"/>
        </w:rPr>
        <w:t xml:space="preserve"> Kings 21:3-5. Sexual Magic as a Pharmacy with the Wrong &amp; Harmful Use &amp; Abuse of Medicines, Drugs, Spells, Poisoning, Incantations, Charms &amp; </w:t>
      </w:r>
      <w:r w:rsidRPr="0041523B">
        <w:rPr>
          <w:sz w:val="24"/>
          <w:szCs w:val="24"/>
        </w:rPr>
        <w:lastRenderedPageBreak/>
        <w:t>Sorceries by the User is in Revelation 9:21. The Examples of those who Practiced Sexual Sorcery is in Exodus 7:11; 8:18; Numbers 22:6; 23:23; 2</w:t>
      </w:r>
      <w:r w:rsidRPr="0041523B">
        <w:rPr>
          <w:sz w:val="24"/>
          <w:szCs w:val="24"/>
          <w:vertAlign w:val="superscript"/>
        </w:rPr>
        <w:t>nd</w:t>
      </w:r>
      <w:r w:rsidRPr="0041523B">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41523B">
        <w:rPr>
          <w:sz w:val="24"/>
          <w:szCs w:val="24"/>
          <w:vertAlign w:val="superscript"/>
        </w:rPr>
        <w:t>st</w:t>
      </w:r>
      <w:r w:rsidRPr="0041523B">
        <w:rPr>
          <w:sz w:val="24"/>
          <w:szCs w:val="24"/>
        </w:rPr>
        <w:t xml:space="preserve"> Chronicles 10:13-14. Jesus Christ can deliver from Sexual Occultism is in Romans 8:38-39 &amp; Acts 16:16-18; 19:18-19. </w:t>
      </w:r>
    </w:p>
    <w:p w:rsidR="00753640" w:rsidRPr="0041523B" w:rsidRDefault="00753640" w:rsidP="00753640">
      <w:pPr>
        <w:spacing w:line="480" w:lineRule="auto"/>
        <w:jc w:val="both"/>
        <w:rPr>
          <w:sz w:val="24"/>
          <w:szCs w:val="24"/>
        </w:rPr>
      </w:pPr>
      <w:r w:rsidRPr="0041523B">
        <w:rPr>
          <w:sz w:val="24"/>
          <w:szCs w:val="24"/>
        </w:rPr>
        <w:t>Sexuality as Male and Female comes from God: It was Created by God is in Genesis 1:27. God Intended that Men and Women Complement each other in a Divine Union and not a Sexual Union is in 1</w:t>
      </w:r>
      <w:r w:rsidRPr="0041523B">
        <w:rPr>
          <w:sz w:val="24"/>
          <w:szCs w:val="24"/>
          <w:vertAlign w:val="superscript"/>
        </w:rPr>
        <w:t>st</w:t>
      </w:r>
      <w:r w:rsidRPr="0041523B">
        <w:rPr>
          <w:sz w:val="24"/>
          <w:szCs w:val="24"/>
        </w:rPr>
        <w:t xml:space="preserve"> Corinthians 11:11 &amp; Genesis 2:18-22. Sexual Differences in Male and Females: In Strength is in 1</w:t>
      </w:r>
      <w:r w:rsidRPr="0041523B">
        <w:rPr>
          <w:sz w:val="24"/>
          <w:szCs w:val="24"/>
          <w:vertAlign w:val="superscript"/>
        </w:rPr>
        <w:t>st</w:t>
      </w:r>
      <w:r w:rsidRPr="0041523B">
        <w:rPr>
          <w:sz w:val="24"/>
          <w:szCs w:val="24"/>
        </w:rPr>
        <w:t xml:space="preserve"> Peter 3:7. In Role is in 1</w:t>
      </w:r>
      <w:r w:rsidRPr="0041523B">
        <w:rPr>
          <w:sz w:val="24"/>
          <w:szCs w:val="24"/>
          <w:vertAlign w:val="superscript"/>
        </w:rPr>
        <w:t>st</w:t>
      </w:r>
      <w:r w:rsidRPr="0041523B">
        <w:rPr>
          <w:sz w:val="24"/>
          <w:szCs w:val="24"/>
        </w:rPr>
        <w:t xml:space="preserve"> Corinthians 11:3-5; 14:24-25; Ephesians 5:22-25; Colossians 3:18-19; 1</w:t>
      </w:r>
      <w:r w:rsidRPr="0041523B">
        <w:rPr>
          <w:sz w:val="24"/>
          <w:szCs w:val="24"/>
          <w:vertAlign w:val="superscript"/>
        </w:rPr>
        <w:t>st</w:t>
      </w:r>
      <w:r w:rsidRPr="0041523B">
        <w:rPr>
          <w:sz w:val="24"/>
          <w:szCs w:val="24"/>
        </w:rPr>
        <w:t xml:space="preserve"> Timothy 2:12-14 &amp; 1</w:t>
      </w:r>
      <w:r w:rsidRPr="0041523B">
        <w:rPr>
          <w:sz w:val="24"/>
          <w:szCs w:val="24"/>
          <w:vertAlign w:val="superscript"/>
        </w:rPr>
        <w:t>st</w:t>
      </w:r>
      <w:r w:rsidRPr="0041523B">
        <w:rPr>
          <w:sz w:val="24"/>
          <w:szCs w:val="24"/>
        </w:rPr>
        <w:t xml:space="preserve"> Peter 3:1. In Dress is in Deuteronomy 22:5 &amp; 1</w:t>
      </w:r>
      <w:r w:rsidRPr="0041523B">
        <w:rPr>
          <w:sz w:val="24"/>
          <w:szCs w:val="24"/>
          <w:vertAlign w:val="superscript"/>
        </w:rPr>
        <w:t>st</w:t>
      </w:r>
      <w:r w:rsidRPr="0041523B">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41523B">
        <w:rPr>
          <w:sz w:val="24"/>
          <w:szCs w:val="24"/>
          <w:vertAlign w:val="superscript"/>
        </w:rPr>
        <w:t>st</w:t>
      </w:r>
      <w:r w:rsidRPr="0041523B">
        <w:rPr>
          <w:sz w:val="24"/>
          <w:szCs w:val="24"/>
        </w:rPr>
        <w:t xml:space="preserve"> Corinthians 6:17; 7:2-4 &amp; Ephesians 5:31-33. The wrong Sexual Union as One Flesh is in 1</w:t>
      </w:r>
      <w:r w:rsidRPr="0041523B">
        <w:rPr>
          <w:sz w:val="24"/>
          <w:szCs w:val="24"/>
          <w:vertAlign w:val="superscript"/>
        </w:rPr>
        <w:t>st</w:t>
      </w:r>
      <w:r w:rsidRPr="0041523B">
        <w:rPr>
          <w:sz w:val="24"/>
          <w:szCs w:val="24"/>
        </w:rPr>
        <w:t xml:space="preserve"> Corinthians 6:16. Divine Desire is in Song of Solomon 1:2-4; 4:3-15, 16; 7:11-13; 8:10 &amp; Genesis 3:16. Sexual Abstinence is commended is in Matthew 19:12 &amp; 1</w:t>
      </w:r>
      <w:r w:rsidRPr="0041523B">
        <w:rPr>
          <w:sz w:val="24"/>
          <w:szCs w:val="24"/>
          <w:vertAlign w:val="superscript"/>
        </w:rPr>
        <w:t>st</w:t>
      </w:r>
      <w:r w:rsidRPr="0041523B">
        <w:rPr>
          <w:sz w:val="24"/>
          <w:szCs w:val="24"/>
        </w:rPr>
        <w:t xml:space="preserve"> Corinthians 7:1, 5. The Perversions of Forbidden Sexuality: Sexual Adultery is in Exodus 20:14; Deuteronomy 5:18 &amp; Hebrews 13:4. Sexual Lust is in Matthew 5:28; Ephesians </w:t>
      </w:r>
      <w:r w:rsidRPr="0041523B">
        <w:rPr>
          <w:sz w:val="24"/>
          <w:szCs w:val="24"/>
        </w:rPr>
        <w:lastRenderedPageBreak/>
        <w:t>4:19; 5:3; Colossians 3:5 &amp; 1</w:t>
      </w:r>
      <w:r w:rsidRPr="0041523B">
        <w:rPr>
          <w:sz w:val="24"/>
          <w:szCs w:val="24"/>
          <w:vertAlign w:val="superscript"/>
        </w:rPr>
        <w:t>st</w:t>
      </w:r>
      <w:r w:rsidRPr="0041523B">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1523B">
        <w:rPr>
          <w:sz w:val="24"/>
          <w:szCs w:val="24"/>
          <w:vertAlign w:val="superscript"/>
        </w:rPr>
        <w:t>st</w:t>
      </w:r>
      <w:r w:rsidRPr="0041523B">
        <w:rPr>
          <w:sz w:val="24"/>
          <w:szCs w:val="24"/>
        </w:rPr>
        <w:t xml:space="preserve"> Corinthians 6:9-10 &amp; Revelation 21:8, 27; 22:15. Sexual Perversion can be Cleansed is in 1</w:t>
      </w:r>
      <w:r w:rsidRPr="0041523B">
        <w:rPr>
          <w:sz w:val="24"/>
          <w:szCs w:val="24"/>
          <w:vertAlign w:val="superscript"/>
        </w:rPr>
        <w:t>st</w:t>
      </w:r>
      <w:r w:rsidRPr="0041523B">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753640" w:rsidRPr="0041523B" w:rsidRDefault="00753640" w:rsidP="00753640">
      <w:pPr>
        <w:spacing w:line="480" w:lineRule="auto"/>
        <w:jc w:val="both"/>
        <w:rPr>
          <w:sz w:val="24"/>
          <w:szCs w:val="24"/>
        </w:rPr>
      </w:pPr>
      <w:r w:rsidRPr="0041523B">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1523B">
        <w:rPr>
          <w:sz w:val="24"/>
          <w:szCs w:val="24"/>
          <w:vertAlign w:val="superscript"/>
        </w:rPr>
        <w:t>nd</w:t>
      </w:r>
      <w:r w:rsidRPr="0041523B">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1523B">
        <w:rPr>
          <w:sz w:val="24"/>
          <w:szCs w:val="24"/>
          <w:vertAlign w:val="superscript"/>
        </w:rPr>
        <w:t>nd</w:t>
      </w:r>
      <w:r w:rsidRPr="0041523B">
        <w:rPr>
          <w:sz w:val="24"/>
          <w:szCs w:val="24"/>
        </w:rPr>
        <w:t xml:space="preserve"> Chronicles 36:16; 2</w:t>
      </w:r>
      <w:r w:rsidRPr="0041523B">
        <w:rPr>
          <w:sz w:val="24"/>
          <w:szCs w:val="24"/>
          <w:vertAlign w:val="superscript"/>
        </w:rPr>
        <w:t>nd</w:t>
      </w:r>
      <w:r w:rsidRPr="0041523B">
        <w:rPr>
          <w:sz w:val="24"/>
          <w:szCs w:val="24"/>
        </w:rPr>
        <w:t xml:space="preserve"> Thessalonians 2:10; Hebrews 6:4-6; 10:26-27 &amp; Acts 7:51-60. The Results of Sexual Impenitence: The Divine Warnings against Sexual Impenitence is in Hebrews 3:7-19; 12:25; 2</w:t>
      </w:r>
      <w:r w:rsidRPr="0041523B">
        <w:rPr>
          <w:sz w:val="24"/>
          <w:szCs w:val="24"/>
          <w:vertAlign w:val="superscript"/>
        </w:rPr>
        <w:t>nd</w:t>
      </w:r>
      <w:r w:rsidRPr="0041523B">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1523B">
        <w:rPr>
          <w:sz w:val="24"/>
          <w:szCs w:val="24"/>
          <w:vertAlign w:val="superscript"/>
        </w:rPr>
        <w:t>nd</w:t>
      </w:r>
      <w:r w:rsidRPr="0041523B">
        <w:rPr>
          <w:sz w:val="24"/>
          <w:szCs w:val="24"/>
        </w:rPr>
        <w:t xml:space="preserve"> Chronicles 24:20; 36:16-17; Job 36:12; </w:t>
      </w:r>
      <w:r w:rsidRPr="0041523B">
        <w:rPr>
          <w:sz w:val="24"/>
          <w:szCs w:val="24"/>
        </w:rPr>
        <w:lastRenderedPageBreak/>
        <w:t>Proverbs 1:24-26; Amos 4:9 &amp; 2</w:t>
      </w:r>
      <w:r w:rsidRPr="0041523B">
        <w:rPr>
          <w:sz w:val="24"/>
          <w:szCs w:val="24"/>
          <w:vertAlign w:val="superscript"/>
        </w:rPr>
        <w:t>nd</w:t>
      </w:r>
      <w:r w:rsidRPr="0041523B">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41523B">
        <w:rPr>
          <w:sz w:val="24"/>
          <w:szCs w:val="24"/>
          <w:vertAlign w:val="superscript"/>
        </w:rPr>
        <w:t>nd</w:t>
      </w:r>
      <w:r w:rsidRPr="0041523B">
        <w:rPr>
          <w:sz w:val="24"/>
          <w:szCs w:val="24"/>
        </w:rPr>
        <w:t xml:space="preserve"> Kings 17:13-20 &amp; 2</w:t>
      </w:r>
      <w:r w:rsidRPr="0041523B">
        <w:rPr>
          <w:sz w:val="24"/>
          <w:szCs w:val="24"/>
          <w:vertAlign w:val="superscript"/>
        </w:rPr>
        <w:t>nd</w:t>
      </w:r>
      <w:r w:rsidRPr="0041523B">
        <w:rPr>
          <w:sz w:val="24"/>
          <w:szCs w:val="24"/>
        </w:rPr>
        <w:t xml:space="preserve"> Chronicles 29:6-9. The Examples of Impenitence is in Exodus 8:15; Judges 2:19; 1</w:t>
      </w:r>
      <w:r w:rsidRPr="0041523B">
        <w:rPr>
          <w:sz w:val="24"/>
          <w:szCs w:val="24"/>
          <w:vertAlign w:val="superscript"/>
        </w:rPr>
        <w:t>st</w:t>
      </w:r>
      <w:r w:rsidRPr="0041523B">
        <w:rPr>
          <w:sz w:val="24"/>
          <w:szCs w:val="24"/>
        </w:rPr>
        <w:t xml:space="preserve"> Samuel 8:19; Nehemiah 9:26-29; Daniel 9:13-14; 2</w:t>
      </w:r>
      <w:r w:rsidRPr="0041523B">
        <w:rPr>
          <w:sz w:val="24"/>
          <w:szCs w:val="24"/>
          <w:vertAlign w:val="superscript"/>
        </w:rPr>
        <w:t>nd</w:t>
      </w:r>
      <w:r w:rsidRPr="0041523B">
        <w:rPr>
          <w:sz w:val="24"/>
          <w:szCs w:val="24"/>
        </w:rPr>
        <w:t xml:space="preserve"> Chronicles 33:23; 36:13; Jeremiah 6:15; Matthew 21:31; Romans 1:18-23; Revelation 2:21-27; 9:20-21; 16:8-11; Luke 18:18 &amp; Acts 7:1, 53-60. </w:t>
      </w:r>
    </w:p>
    <w:p w:rsidR="00753640" w:rsidRPr="0041523B" w:rsidRDefault="00753640" w:rsidP="00753640">
      <w:pPr>
        <w:spacing w:line="480" w:lineRule="auto"/>
        <w:jc w:val="both"/>
        <w:rPr>
          <w:sz w:val="24"/>
          <w:szCs w:val="24"/>
        </w:rPr>
      </w:pPr>
      <w:r w:rsidRPr="0041523B">
        <w:rPr>
          <w:sz w:val="24"/>
          <w:szCs w:val="24"/>
        </w:rPr>
        <w:t>The Sexual Corrupting Influence of Sexual Imperfection: The Creation is Imperfect because of Sexual Corruption in the World through Lust is in 2</w:t>
      </w:r>
      <w:r w:rsidRPr="0041523B">
        <w:rPr>
          <w:sz w:val="24"/>
          <w:szCs w:val="24"/>
          <w:vertAlign w:val="superscript"/>
        </w:rPr>
        <w:t>nd</w:t>
      </w:r>
      <w:r w:rsidRPr="0041523B">
        <w:rPr>
          <w:sz w:val="24"/>
          <w:szCs w:val="24"/>
        </w:rPr>
        <w:t xml:space="preserve"> Peter 1:4; Genesis 3:17-19; 5:29 &amp; Romans 8:20-22. Sexual Imperfection is Expressed in the Sexual Corruption and Sexual Death at 120 years or at 70 years to 80 years is in Genesis 6:1-7; Psalms 90:3-10; 103:15-16; 2</w:t>
      </w:r>
      <w:r w:rsidRPr="0041523B">
        <w:rPr>
          <w:sz w:val="24"/>
          <w:szCs w:val="24"/>
          <w:vertAlign w:val="superscript"/>
        </w:rPr>
        <w:t>nd</w:t>
      </w:r>
      <w:r w:rsidRPr="0041523B">
        <w:rPr>
          <w:sz w:val="24"/>
          <w:szCs w:val="24"/>
        </w:rPr>
        <w:t xml:space="preserve"> Peter 1:4; 2</w:t>
      </w:r>
      <w:r w:rsidRPr="0041523B">
        <w:rPr>
          <w:sz w:val="24"/>
          <w:szCs w:val="24"/>
          <w:vertAlign w:val="superscript"/>
        </w:rPr>
        <w:t>nd</w:t>
      </w:r>
      <w:r w:rsidRPr="0041523B">
        <w:rPr>
          <w:sz w:val="24"/>
          <w:szCs w:val="24"/>
        </w:rPr>
        <w:t xml:space="preserve"> Samuel 14:14; Ecclesiastes 12:1-7; James 1:10 &amp; 1</w:t>
      </w:r>
      <w:r w:rsidRPr="0041523B">
        <w:rPr>
          <w:sz w:val="24"/>
          <w:szCs w:val="24"/>
          <w:vertAlign w:val="superscript"/>
        </w:rPr>
        <w:t>st</w:t>
      </w:r>
      <w:r w:rsidRPr="0041523B">
        <w:rPr>
          <w:sz w:val="24"/>
          <w:szCs w:val="24"/>
        </w:rPr>
        <w:t xml:space="preserve"> Peter 1:24. The Sexual Imperfection of the Spiritual Creation is in Job 4:18; Jude 6 &amp; 2</w:t>
      </w:r>
      <w:r w:rsidRPr="0041523B">
        <w:rPr>
          <w:sz w:val="24"/>
          <w:szCs w:val="24"/>
          <w:vertAlign w:val="superscript"/>
        </w:rPr>
        <w:t>nd</w:t>
      </w:r>
      <w:r w:rsidRPr="0041523B">
        <w:rPr>
          <w:sz w:val="24"/>
          <w:szCs w:val="24"/>
        </w:rPr>
        <w:t xml:space="preserve"> Peter 2:4. The Universal Sexual Imperfection of Human beings as Man is in Romans 3:23; Genesis 6:5; 1</w:t>
      </w:r>
      <w:r w:rsidRPr="0041523B">
        <w:rPr>
          <w:sz w:val="24"/>
          <w:szCs w:val="24"/>
          <w:vertAlign w:val="superscript"/>
        </w:rPr>
        <w:t>st</w:t>
      </w:r>
      <w:r w:rsidRPr="0041523B">
        <w:rPr>
          <w:sz w:val="24"/>
          <w:szCs w:val="24"/>
        </w:rPr>
        <w:t xml:space="preserve"> Kings 8:46; 2</w:t>
      </w:r>
      <w:r w:rsidRPr="0041523B">
        <w:rPr>
          <w:sz w:val="24"/>
          <w:szCs w:val="24"/>
          <w:vertAlign w:val="superscript"/>
        </w:rPr>
        <w:t>nd</w:t>
      </w:r>
      <w:r w:rsidRPr="0041523B">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1523B">
        <w:rPr>
          <w:sz w:val="24"/>
          <w:szCs w:val="24"/>
          <w:vertAlign w:val="superscript"/>
        </w:rPr>
        <w:t>nd</w:t>
      </w:r>
      <w:r w:rsidRPr="0041523B">
        <w:rPr>
          <w:sz w:val="24"/>
          <w:szCs w:val="24"/>
        </w:rPr>
        <w:t xml:space="preserve"> Corinthians 12:20; Philippians 3:12; 1</w:t>
      </w:r>
      <w:r w:rsidRPr="0041523B">
        <w:rPr>
          <w:sz w:val="24"/>
          <w:szCs w:val="24"/>
          <w:vertAlign w:val="superscript"/>
        </w:rPr>
        <w:t>st</w:t>
      </w:r>
      <w:r w:rsidRPr="0041523B">
        <w:rPr>
          <w:sz w:val="24"/>
          <w:szCs w:val="24"/>
        </w:rPr>
        <w:t xml:space="preserve"> Corinthians 3:1-3; 13:12; Colossians 2:20; Hebrews 5:12; 1</w:t>
      </w:r>
      <w:r w:rsidRPr="0041523B">
        <w:rPr>
          <w:sz w:val="24"/>
          <w:szCs w:val="24"/>
          <w:vertAlign w:val="superscript"/>
        </w:rPr>
        <w:t>st</w:t>
      </w:r>
      <w:r w:rsidRPr="0041523B">
        <w:rPr>
          <w:sz w:val="24"/>
          <w:szCs w:val="24"/>
        </w:rPr>
        <w:t xml:space="preserve"> John 1:8 &amp; </w:t>
      </w:r>
      <w:r w:rsidRPr="0041523B">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41523B">
        <w:rPr>
          <w:sz w:val="24"/>
          <w:szCs w:val="24"/>
          <w:vertAlign w:val="superscript"/>
        </w:rPr>
        <w:t>st</w:t>
      </w:r>
      <w:r w:rsidRPr="0041523B">
        <w:rPr>
          <w:sz w:val="24"/>
          <w:szCs w:val="24"/>
        </w:rPr>
        <w:t xml:space="preserve"> Corinthians 6:9-10; Ephesians 5:5; Hebrews 10:26-27 &amp; Revelation 21:27; 22:15. God’s People should strive against Sexual Imperfection is in Matthew 5:48; Genesis 17:1; Deuteronomy 18:13; Psalms 34:14; Romans 12:9; 2</w:t>
      </w:r>
      <w:r w:rsidRPr="0041523B">
        <w:rPr>
          <w:sz w:val="24"/>
          <w:szCs w:val="24"/>
          <w:vertAlign w:val="superscript"/>
        </w:rPr>
        <w:t>nd</w:t>
      </w:r>
      <w:r w:rsidRPr="0041523B">
        <w:rPr>
          <w:sz w:val="24"/>
          <w:szCs w:val="24"/>
        </w:rPr>
        <w:t xml:space="preserve"> Corinthians 13:11; Colossians 1:28; 3:5; 1</w:t>
      </w:r>
      <w:r w:rsidRPr="0041523B">
        <w:rPr>
          <w:sz w:val="24"/>
          <w:szCs w:val="24"/>
          <w:vertAlign w:val="superscript"/>
        </w:rPr>
        <w:t>st</w:t>
      </w:r>
      <w:r w:rsidRPr="0041523B">
        <w:rPr>
          <w:sz w:val="24"/>
          <w:szCs w:val="24"/>
        </w:rPr>
        <w:t xml:space="preserve"> Thessalonians 5:22; 2</w:t>
      </w:r>
      <w:r w:rsidRPr="0041523B">
        <w:rPr>
          <w:sz w:val="24"/>
          <w:szCs w:val="24"/>
          <w:vertAlign w:val="superscript"/>
        </w:rPr>
        <w:t>nd</w:t>
      </w:r>
      <w:r w:rsidRPr="0041523B">
        <w:rPr>
          <w:sz w:val="24"/>
          <w:szCs w:val="24"/>
        </w:rPr>
        <w:t xml:space="preserve"> Timothy 2:19; Hebrews 6:1; 12:14 &amp; 2</w:t>
      </w:r>
      <w:r w:rsidRPr="0041523B">
        <w:rPr>
          <w:sz w:val="24"/>
          <w:szCs w:val="24"/>
          <w:vertAlign w:val="superscript"/>
        </w:rPr>
        <w:t>nd</w:t>
      </w:r>
      <w:r w:rsidRPr="0041523B">
        <w:rPr>
          <w:sz w:val="24"/>
          <w:szCs w:val="24"/>
        </w:rPr>
        <w:t xml:space="preserve"> Peter 3:14. Sexual Imperfection will be dealt with at Jesus Christ’s Return: Creation will be Remade is in 1</w:t>
      </w:r>
      <w:r w:rsidRPr="0041523B">
        <w:rPr>
          <w:sz w:val="24"/>
          <w:szCs w:val="24"/>
          <w:vertAlign w:val="superscript"/>
        </w:rPr>
        <w:t>st</w:t>
      </w:r>
      <w:r w:rsidRPr="0041523B">
        <w:rPr>
          <w:sz w:val="24"/>
          <w:szCs w:val="24"/>
        </w:rPr>
        <w:t xml:space="preserve"> John 65:17; Isaiah 66:22; Matthew 19:28; Romans 8:19-21; 2</w:t>
      </w:r>
      <w:r w:rsidRPr="0041523B">
        <w:rPr>
          <w:sz w:val="24"/>
          <w:szCs w:val="24"/>
          <w:vertAlign w:val="superscript"/>
        </w:rPr>
        <w:t>nd</w:t>
      </w:r>
      <w:r w:rsidRPr="0041523B">
        <w:rPr>
          <w:sz w:val="24"/>
          <w:szCs w:val="24"/>
        </w:rPr>
        <w:t xml:space="preserve"> Peter 3:13 &amp; Revelation 21:1-5. God’s People will be Perfected is in 1</w:t>
      </w:r>
      <w:r w:rsidRPr="0041523B">
        <w:rPr>
          <w:sz w:val="24"/>
          <w:szCs w:val="24"/>
          <w:vertAlign w:val="superscript"/>
        </w:rPr>
        <w:t>st</w:t>
      </w:r>
      <w:r w:rsidRPr="0041523B">
        <w:rPr>
          <w:sz w:val="24"/>
          <w:szCs w:val="24"/>
        </w:rPr>
        <w:t xml:space="preserve"> John 3:2 &amp; Philippians 3:20-21. Sexual Evil will be Removed and Abolished is in Revelation 20:10; 21:4, 8; 22:1-5; Isaiah 25:8; 65:19 &amp; 2</w:t>
      </w:r>
      <w:r w:rsidRPr="0041523B">
        <w:rPr>
          <w:sz w:val="24"/>
          <w:szCs w:val="24"/>
          <w:vertAlign w:val="superscript"/>
        </w:rPr>
        <w:t>nd</w:t>
      </w:r>
      <w:r w:rsidRPr="0041523B">
        <w:rPr>
          <w:sz w:val="24"/>
          <w:szCs w:val="24"/>
        </w:rPr>
        <w:t xml:space="preserve"> Thessalonians 2:8. </w:t>
      </w:r>
    </w:p>
    <w:p w:rsidR="00753640" w:rsidRPr="0041523B" w:rsidRDefault="00753640" w:rsidP="00753640">
      <w:pPr>
        <w:spacing w:line="480" w:lineRule="auto"/>
        <w:jc w:val="both"/>
        <w:rPr>
          <w:sz w:val="24"/>
          <w:szCs w:val="24"/>
        </w:rPr>
      </w:pPr>
      <w:r w:rsidRPr="0041523B">
        <w:rPr>
          <w:sz w:val="24"/>
          <w:szCs w:val="24"/>
        </w:rPr>
        <w:t>Mortality originated in the Fall of Man is in Genesis 2:16-17. It is the Decree of God is in Psalms 90:3, 5 &amp; Genesis 3:19; 6:3. It is Universal is in Ecclesiastes 3:20 &amp; 1</w:t>
      </w:r>
      <w:r w:rsidRPr="0041523B">
        <w:rPr>
          <w:sz w:val="24"/>
          <w:szCs w:val="24"/>
          <w:vertAlign w:val="superscript"/>
        </w:rPr>
        <w:t>st</w:t>
      </w:r>
      <w:r w:rsidRPr="0041523B">
        <w:rPr>
          <w:sz w:val="24"/>
          <w:szCs w:val="24"/>
        </w:rPr>
        <w:t xml:space="preserve"> Corinthians 15:22. It is Inevitable is in 2</w:t>
      </w:r>
      <w:r w:rsidRPr="0041523B">
        <w:rPr>
          <w:sz w:val="24"/>
          <w:szCs w:val="24"/>
          <w:vertAlign w:val="superscript"/>
        </w:rPr>
        <w:t>nd</w:t>
      </w:r>
      <w:r w:rsidRPr="0041523B">
        <w:rPr>
          <w:sz w:val="24"/>
          <w:szCs w:val="24"/>
        </w:rPr>
        <w:t xml:space="preserve"> Samuel 14:14; Job 30:23; Ecclesiastes 3:2 &amp; Romans 6:23. It is an Impartial Judgment from God is in Romans 5:12, 15-19. It leads to Impartial Judgment is in Hebrews 9:27 &amp; 2</w:t>
      </w:r>
      <w:r w:rsidRPr="0041523B">
        <w:rPr>
          <w:sz w:val="24"/>
          <w:szCs w:val="24"/>
          <w:vertAlign w:val="superscript"/>
        </w:rPr>
        <w:t>nd</w:t>
      </w:r>
      <w:r w:rsidRPr="0041523B">
        <w:rPr>
          <w:sz w:val="24"/>
          <w:szCs w:val="24"/>
        </w:rPr>
        <w:t xml:space="preserve"> Corinthians 5:10. Morality extends to the Creation is in Romans 8:20-21. Human Beings </w:t>
      </w:r>
      <w:r w:rsidRPr="0041523B">
        <w:rPr>
          <w:sz w:val="24"/>
          <w:szCs w:val="24"/>
        </w:rPr>
        <w:lastRenderedPageBreak/>
        <w:t>are likened to Animals is in Ecclesiastes 3:19. Human Beings are likened to the Grass is in Psalms 90:5-6; 103:15-16; Isaiah 40:6-7; 1</w:t>
      </w:r>
      <w:r w:rsidRPr="0041523B">
        <w:rPr>
          <w:sz w:val="24"/>
          <w:szCs w:val="24"/>
          <w:vertAlign w:val="superscript"/>
        </w:rPr>
        <w:t>st</w:t>
      </w:r>
      <w:r w:rsidRPr="0041523B">
        <w:rPr>
          <w:sz w:val="24"/>
          <w:szCs w:val="24"/>
        </w:rPr>
        <w:t xml:space="preserve"> Peter 1:24 &amp; James 1:10. The Natural Reaction to Mortality: A Sense of Oppression [Depression] is in Job 10:8-9. Carefree Abandoned is in 1</w:t>
      </w:r>
      <w:r w:rsidRPr="0041523B">
        <w:rPr>
          <w:sz w:val="24"/>
          <w:szCs w:val="24"/>
          <w:vertAlign w:val="superscript"/>
        </w:rPr>
        <w:t>st</w:t>
      </w:r>
      <w:r w:rsidRPr="0041523B">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41523B">
        <w:rPr>
          <w:sz w:val="24"/>
          <w:szCs w:val="24"/>
          <w:vertAlign w:val="superscript"/>
        </w:rPr>
        <w:t>nd</w:t>
      </w:r>
      <w:r w:rsidRPr="0041523B">
        <w:rPr>
          <w:sz w:val="24"/>
          <w:szCs w:val="24"/>
        </w:rPr>
        <w:t xml:space="preserve"> Corinthians 6:2. The Struggle with Sex is in Romans 6:12; 7:14-25. Death is not the End: The Spirit returns to God is in Ecclesiastes 12:7 &amp; Philippians 1:23. The Body will be Raised is in Daniel 12:2; 1</w:t>
      </w:r>
      <w:r w:rsidRPr="0041523B">
        <w:rPr>
          <w:sz w:val="24"/>
          <w:szCs w:val="24"/>
          <w:vertAlign w:val="superscript"/>
        </w:rPr>
        <w:t>st</w:t>
      </w:r>
      <w:r w:rsidRPr="0041523B">
        <w:rPr>
          <w:sz w:val="24"/>
          <w:szCs w:val="24"/>
        </w:rPr>
        <w:t xml:space="preserve"> Corinthians 15:42-44, 53-54; Isaiah 25:8; Romans 8:11 &amp; 2</w:t>
      </w:r>
      <w:r w:rsidRPr="0041523B">
        <w:rPr>
          <w:sz w:val="24"/>
          <w:szCs w:val="24"/>
          <w:vertAlign w:val="superscript"/>
        </w:rPr>
        <w:t>nd</w:t>
      </w:r>
      <w:r w:rsidRPr="0041523B">
        <w:rPr>
          <w:sz w:val="24"/>
          <w:szCs w:val="24"/>
        </w:rPr>
        <w:t xml:space="preserve"> Corinthians 5:4. Eternal Life through Jesus Christ is in John 11:25-26; Matthew 25:46; 2</w:t>
      </w:r>
      <w:r w:rsidRPr="0041523B">
        <w:rPr>
          <w:sz w:val="24"/>
          <w:szCs w:val="24"/>
          <w:vertAlign w:val="superscript"/>
        </w:rPr>
        <w:t>nd</w:t>
      </w:r>
      <w:r w:rsidRPr="0041523B">
        <w:rPr>
          <w:sz w:val="24"/>
          <w:szCs w:val="24"/>
        </w:rPr>
        <w:t xml:space="preserve"> Timothy 1:9-10; 1</w:t>
      </w:r>
      <w:r w:rsidRPr="0041523B">
        <w:rPr>
          <w:sz w:val="24"/>
          <w:szCs w:val="24"/>
          <w:vertAlign w:val="superscript"/>
        </w:rPr>
        <w:t>st</w:t>
      </w:r>
      <w:r w:rsidRPr="0041523B">
        <w:rPr>
          <w:sz w:val="24"/>
          <w:szCs w:val="24"/>
        </w:rPr>
        <w:t xml:space="preserve"> John 5:11-12 &amp; Revelation 22:3-5. Eternal Damnation to the Sexually Wicked is in Matthew 25:46 &amp; Revelation 14:11; 20:10, 15. </w:t>
      </w:r>
    </w:p>
    <w:p w:rsidR="00753640" w:rsidRPr="0041523B" w:rsidRDefault="00753640" w:rsidP="00753640">
      <w:pPr>
        <w:spacing w:line="480" w:lineRule="auto"/>
        <w:jc w:val="both"/>
        <w:rPr>
          <w:sz w:val="24"/>
          <w:szCs w:val="24"/>
        </w:rPr>
      </w:pPr>
      <w:r w:rsidRPr="0041523B">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1523B">
        <w:rPr>
          <w:sz w:val="24"/>
          <w:szCs w:val="24"/>
          <w:vertAlign w:val="superscript"/>
        </w:rPr>
        <w:t>nd</w:t>
      </w:r>
      <w:r w:rsidRPr="0041523B">
        <w:rPr>
          <w:sz w:val="24"/>
          <w:szCs w:val="24"/>
        </w:rPr>
        <w:t xml:space="preserve"> Samuel 3:8 &amp; 1</w:t>
      </w:r>
      <w:r w:rsidRPr="0041523B">
        <w:rPr>
          <w:sz w:val="24"/>
          <w:szCs w:val="24"/>
          <w:vertAlign w:val="superscript"/>
        </w:rPr>
        <w:t>st</w:t>
      </w:r>
      <w:r w:rsidRPr="0041523B">
        <w:rPr>
          <w:sz w:val="24"/>
          <w:szCs w:val="24"/>
        </w:rPr>
        <w:t xml:space="preserve"> Corinthians 6:9-10. An Offense to other Creatures: On a Sexual National Level is in 1</w:t>
      </w:r>
      <w:r w:rsidRPr="0041523B">
        <w:rPr>
          <w:sz w:val="24"/>
          <w:szCs w:val="24"/>
          <w:vertAlign w:val="superscript"/>
        </w:rPr>
        <w:t>st</w:t>
      </w:r>
      <w:r w:rsidRPr="0041523B">
        <w:rPr>
          <w:sz w:val="24"/>
          <w:szCs w:val="24"/>
        </w:rPr>
        <w:t xml:space="preserve"> Samuel 13:4; 2</w:t>
      </w:r>
      <w:r w:rsidRPr="0041523B">
        <w:rPr>
          <w:sz w:val="24"/>
          <w:szCs w:val="24"/>
          <w:vertAlign w:val="superscript"/>
        </w:rPr>
        <w:t>nd</w:t>
      </w:r>
      <w:r w:rsidRPr="0041523B">
        <w:rPr>
          <w:sz w:val="24"/>
          <w:szCs w:val="24"/>
        </w:rPr>
        <w:t xml:space="preserve"> Samuel 10:6; 1</w:t>
      </w:r>
      <w:r w:rsidRPr="0041523B">
        <w:rPr>
          <w:sz w:val="24"/>
          <w:szCs w:val="24"/>
          <w:vertAlign w:val="superscript"/>
        </w:rPr>
        <w:t>st</w:t>
      </w:r>
      <w:r w:rsidRPr="0041523B">
        <w:rPr>
          <w:sz w:val="24"/>
          <w:szCs w:val="24"/>
        </w:rPr>
        <w:t xml:space="preserve"> Chronicles 19:6; Jeremiah 24:9 &amp; Acts 7:51-53. On a Sexual Personal Level is in 2</w:t>
      </w:r>
      <w:r w:rsidRPr="0041523B">
        <w:rPr>
          <w:sz w:val="24"/>
          <w:szCs w:val="24"/>
          <w:vertAlign w:val="superscript"/>
        </w:rPr>
        <w:t>nd</w:t>
      </w:r>
      <w:r w:rsidRPr="0041523B">
        <w:rPr>
          <w:sz w:val="24"/>
          <w:szCs w:val="24"/>
        </w:rPr>
        <w:t xml:space="preserve"> Samuel 16:21; Genesis 20:1-16; 40:1; 1</w:t>
      </w:r>
      <w:r w:rsidRPr="0041523B">
        <w:rPr>
          <w:sz w:val="24"/>
          <w:szCs w:val="24"/>
          <w:vertAlign w:val="superscript"/>
        </w:rPr>
        <w:t>st</w:t>
      </w:r>
      <w:r w:rsidRPr="0041523B">
        <w:rPr>
          <w:sz w:val="24"/>
          <w:szCs w:val="24"/>
        </w:rPr>
        <w:t xml:space="preserve"> Samuel 25:14-28; Job 19:17; Proverbs 17:9; 18:19; 19:11; Matthew 13:54-57; 15:1-12; 17:24-27; Mark 6:1-4; John 6:53-66. The Sexual Offense against the Holy God is in 1</w:t>
      </w:r>
      <w:r w:rsidRPr="0041523B">
        <w:rPr>
          <w:sz w:val="24"/>
          <w:szCs w:val="24"/>
          <w:vertAlign w:val="superscript"/>
        </w:rPr>
        <w:t>st</w:t>
      </w:r>
      <w:r w:rsidRPr="0041523B">
        <w:rPr>
          <w:sz w:val="24"/>
          <w:szCs w:val="24"/>
        </w:rPr>
        <w:t xml:space="preserve"> Kings 8:50-51; Job 7:21; 10:14; 13:23; 14:16-17; 34:31-33; </w:t>
      </w:r>
      <w:r w:rsidRPr="0041523B">
        <w:rPr>
          <w:sz w:val="24"/>
          <w:szCs w:val="24"/>
        </w:rPr>
        <w:lastRenderedPageBreak/>
        <w:t>Psalms 59:3; 139:24; Isaiah 43:24; 44:22; 59:12; Ezekiel 18:1-32; 33:10; 37:23; 39:24; Amos 5:12; Galatians 5:17; 1</w:t>
      </w:r>
      <w:r w:rsidRPr="0041523B">
        <w:rPr>
          <w:sz w:val="24"/>
          <w:szCs w:val="24"/>
          <w:vertAlign w:val="superscript"/>
        </w:rPr>
        <w:t>st</w:t>
      </w:r>
      <w:r w:rsidRPr="0041523B">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1523B">
        <w:rPr>
          <w:sz w:val="24"/>
          <w:szCs w:val="24"/>
          <w:vertAlign w:val="superscript"/>
        </w:rPr>
        <w:t>st</w:t>
      </w:r>
      <w:r w:rsidRPr="0041523B">
        <w:rPr>
          <w:sz w:val="24"/>
          <w:szCs w:val="24"/>
        </w:rPr>
        <w:t xml:space="preserve"> Corinthians 1:22-24 &amp; Galatians 5:11. A Sexual Stumbling-Block as an Object of a Sexual Offense is in Romans 14:13; Leviticus 19:14; Matthew 16:23; Romans 11:9-10; Psalms 69:22-23; 1</w:t>
      </w:r>
      <w:r w:rsidRPr="0041523B">
        <w:rPr>
          <w:sz w:val="24"/>
          <w:szCs w:val="24"/>
          <w:vertAlign w:val="superscript"/>
        </w:rPr>
        <w:t>st</w:t>
      </w:r>
      <w:r w:rsidRPr="0041523B">
        <w:rPr>
          <w:sz w:val="24"/>
          <w:szCs w:val="24"/>
        </w:rPr>
        <w:t xml:space="preserve"> Corinthians 8:9 &amp; 2</w:t>
      </w:r>
      <w:r w:rsidRPr="0041523B">
        <w:rPr>
          <w:sz w:val="24"/>
          <w:szCs w:val="24"/>
          <w:vertAlign w:val="superscript"/>
        </w:rPr>
        <w:t>nd</w:t>
      </w:r>
      <w:r w:rsidRPr="0041523B">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753640" w:rsidRPr="0041523B" w:rsidRDefault="00753640" w:rsidP="00753640">
      <w:pPr>
        <w:spacing w:line="480" w:lineRule="auto"/>
        <w:jc w:val="both"/>
        <w:rPr>
          <w:sz w:val="24"/>
          <w:szCs w:val="24"/>
        </w:rPr>
      </w:pPr>
      <w:r w:rsidRPr="0041523B">
        <w:rPr>
          <w:sz w:val="24"/>
          <w:szCs w:val="24"/>
        </w:rPr>
        <w:t>The Nature of Authority: The Ultimate Authority belongs to the Father Stephen Our Lord, who does as He pleases is in Psalms 115:3; 135:6; 2</w:t>
      </w:r>
      <w:r w:rsidRPr="0041523B">
        <w:rPr>
          <w:sz w:val="24"/>
          <w:szCs w:val="24"/>
          <w:vertAlign w:val="superscript"/>
        </w:rPr>
        <w:t>nd</w:t>
      </w:r>
      <w:r w:rsidRPr="0041523B">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1523B">
        <w:rPr>
          <w:sz w:val="24"/>
          <w:szCs w:val="24"/>
          <w:vertAlign w:val="superscript"/>
        </w:rPr>
        <w:t>st</w:t>
      </w:r>
      <w:r w:rsidRPr="0041523B">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1523B">
        <w:rPr>
          <w:sz w:val="24"/>
          <w:szCs w:val="24"/>
          <w:vertAlign w:val="superscript"/>
        </w:rPr>
        <w:t>st</w:t>
      </w:r>
      <w:r w:rsidRPr="0041523B">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41523B">
        <w:rPr>
          <w:sz w:val="24"/>
          <w:szCs w:val="24"/>
        </w:rPr>
        <w:lastRenderedPageBreak/>
        <w:t>Stephen’s Authority in Romans 13:1 &amp; Acts 1:4-7; 5:38-39; 6:10; 7:1-8:3. Their Holy Authority is to be used for the Benefit of other Creatures is in 2</w:t>
      </w:r>
      <w:r w:rsidRPr="0041523B">
        <w:rPr>
          <w:sz w:val="24"/>
          <w:szCs w:val="24"/>
          <w:vertAlign w:val="superscript"/>
        </w:rPr>
        <w:t>nd</w:t>
      </w:r>
      <w:r w:rsidRPr="0041523B">
        <w:rPr>
          <w:sz w:val="24"/>
          <w:szCs w:val="24"/>
        </w:rPr>
        <w:t xml:space="preserve"> Corinthians 10:8; 13:10 &amp; Romans 13:1-10. It is sometimes necessary to Withhold exercising Holy Authority for Other’s Good is in 1</w:t>
      </w:r>
      <w:r w:rsidRPr="0041523B">
        <w:rPr>
          <w:sz w:val="24"/>
          <w:szCs w:val="24"/>
          <w:vertAlign w:val="superscript"/>
        </w:rPr>
        <w:t>st</w:t>
      </w:r>
      <w:r w:rsidRPr="0041523B">
        <w:rPr>
          <w:sz w:val="24"/>
          <w:szCs w:val="24"/>
        </w:rPr>
        <w:t xml:space="preserve"> Corinthians 6:1-7; 8:8-13; 9:4-18; 10:23-24. The Examples of the Holy Authority of Believers: Holy Authority over Possessions is in Acts 5:4. Holy Authority over the Will is in 1</w:t>
      </w:r>
      <w:r w:rsidRPr="0041523B">
        <w:rPr>
          <w:sz w:val="24"/>
          <w:szCs w:val="24"/>
          <w:vertAlign w:val="superscript"/>
        </w:rPr>
        <w:t>st</w:t>
      </w:r>
      <w:r w:rsidRPr="0041523B">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1523B">
        <w:rPr>
          <w:sz w:val="24"/>
          <w:szCs w:val="24"/>
          <w:vertAlign w:val="superscript"/>
        </w:rPr>
        <w:t>st</w:t>
      </w:r>
      <w:r w:rsidRPr="0041523B">
        <w:rPr>
          <w:sz w:val="24"/>
          <w:szCs w:val="24"/>
        </w:rPr>
        <w:t xml:space="preserve"> Timothy 3:2; 5:17; Titus 2:1-10; 1</w:t>
      </w:r>
      <w:r w:rsidRPr="0041523B">
        <w:rPr>
          <w:sz w:val="24"/>
          <w:szCs w:val="24"/>
          <w:vertAlign w:val="superscript"/>
        </w:rPr>
        <w:t>st</w:t>
      </w:r>
      <w:r w:rsidRPr="0041523B">
        <w:rPr>
          <w:sz w:val="24"/>
          <w:szCs w:val="24"/>
        </w:rPr>
        <w:t xml:space="preserve"> Peter 5:2 &amp; Acts 20:28. As Overseers or Bishops Ruling the Church is in Romans 12:8; 1</w:t>
      </w:r>
      <w:r w:rsidRPr="0041523B">
        <w:rPr>
          <w:sz w:val="24"/>
          <w:szCs w:val="24"/>
          <w:vertAlign w:val="superscript"/>
        </w:rPr>
        <w:t>st</w:t>
      </w:r>
      <w:r w:rsidRPr="0041523B">
        <w:rPr>
          <w:sz w:val="24"/>
          <w:szCs w:val="24"/>
        </w:rPr>
        <w:t xml:space="preserve"> Thessalonians 5:12; 1</w:t>
      </w:r>
      <w:r w:rsidRPr="0041523B">
        <w:rPr>
          <w:sz w:val="24"/>
          <w:szCs w:val="24"/>
          <w:vertAlign w:val="superscript"/>
        </w:rPr>
        <w:t>st</w:t>
      </w:r>
      <w:r w:rsidRPr="0041523B">
        <w:rPr>
          <w:sz w:val="24"/>
          <w:szCs w:val="24"/>
        </w:rPr>
        <w:t xml:space="preserve"> Timothy 5:17 &amp; Acts 20:28. The Response of the Church to the Holy Authority of the Elders: Elders are to be Obeyed is in Hebrews 13:17. Elders are to be Honored and Respected is in 1</w:t>
      </w:r>
      <w:r w:rsidRPr="0041523B">
        <w:rPr>
          <w:sz w:val="24"/>
          <w:szCs w:val="24"/>
          <w:vertAlign w:val="superscript"/>
        </w:rPr>
        <w:t>st</w:t>
      </w:r>
      <w:r w:rsidRPr="0041523B">
        <w:rPr>
          <w:sz w:val="24"/>
          <w:szCs w:val="24"/>
        </w:rPr>
        <w:t xml:space="preserve"> Thessalonians 5:12-13 &amp; 1</w:t>
      </w:r>
      <w:r w:rsidRPr="0041523B">
        <w:rPr>
          <w:sz w:val="24"/>
          <w:szCs w:val="24"/>
          <w:vertAlign w:val="superscript"/>
        </w:rPr>
        <w:t>st</w:t>
      </w:r>
      <w:r w:rsidRPr="0041523B">
        <w:rPr>
          <w:sz w:val="24"/>
          <w:szCs w:val="24"/>
        </w:rPr>
        <w:t xml:space="preserve"> Timothy 5:17. Paul’s Limits the Holy Authority of Women in the Church is in 1</w:t>
      </w:r>
      <w:r w:rsidRPr="0041523B">
        <w:rPr>
          <w:sz w:val="24"/>
          <w:szCs w:val="24"/>
          <w:vertAlign w:val="superscript"/>
        </w:rPr>
        <w:t>st</w:t>
      </w:r>
      <w:r w:rsidRPr="0041523B">
        <w:rPr>
          <w:sz w:val="24"/>
          <w:szCs w:val="24"/>
        </w:rPr>
        <w:t xml:space="preserve"> Timothy 2:12 &amp; 1</w:t>
      </w:r>
      <w:r w:rsidRPr="0041523B">
        <w:rPr>
          <w:sz w:val="24"/>
          <w:szCs w:val="24"/>
          <w:vertAlign w:val="superscript"/>
        </w:rPr>
        <w:t>st</w:t>
      </w:r>
      <w:r w:rsidRPr="0041523B">
        <w:rPr>
          <w:sz w:val="24"/>
          <w:szCs w:val="24"/>
        </w:rPr>
        <w:t xml:space="preserve"> Corinthians 11:5-6, 10; 14:33-37. The Reason for this prohibition derives from God’s order of Creation is in 1</w:t>
      </w:r>
      <w:r w:rsidRPr="0041523B">
        <w:rPr>
          <w:sz w:val="24"/>
          <w:szCs w:val="24"/>
          <w:vertAlign w:val="superscript"/>
        </w:rPr>
        <w:t>st</w:t>
      </w:r>
      <w:r w:rsidRPr="0041523B">
        <w:rPr>
          <w:sz w:val="24"/>
          <w:szCs w:val="24"/>
        </w:rPr>
        <w:t xml:space="preserve"> Timothy 2:13-14 &amp; 1</w:t>
      </w:r>
      <w:r w:rsidRPr="0041523B">
        <w:rPr>
          <w:sz w:val="24"/>
          <w:szCs w:val="24"/>
          <w:vertAlign w:val="superscript"/>
        </w:rPr>
        <w:t>st</w:t>
      </w:r>
      <w:r w:rsidRPr="0041523B">
        <w:rPr>
          <w:sz w:val="24"/>
          <w:szCs w:val="24"/>
        </w:rPr>
        <w:t xml:space="preserve"> Corinthians 11:3, 7-10.  The Kinds of Holy Authority within the Church: Holy Authority to preach the Gospel is in Matthew 28:18-19 &amp; Mark 16:15. The Holy Authority to Excommunicate is in Matthew 18:15-18 &amp; 1</w:t>
      </w:r>
      <w:r w:rsidRPr="0041523B">
        <w:rPr>
          <w:sz w:val="24"/>
          <w:szCs w:val="24"/>
          <w:vertAlign w:val="superscript"/>
        </w:rPr>
        <w:t>st</w:t>
      </w:r>
      <w:r w:rsidRPr="0041523B">
        <w:rPr>
          <w:sz w:val="24"/>
          <w:szCs w:val="24"/>
        </w:rPr>
        <w:t xml:space="preserve"> Corinthians 5:1-5, 9-13. The Holy Authority to Forgive Sexuality is in Matthew 18:18 &amp; John 20:23. The Father Stephen’s Supreme Authority to Release and </w:t>
      </w:r>
      <w:r w:rsidRPr="0041523B">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1523B">
        <w:rPr>
          <w:sz w:val="24"/>
          <w:szCs w:val="24"/>
          <w:vertAlign w:val="superscript"/>
        </w:rPr>
        <w:t>st</w:t>
      </w:r>
      <w:r w:rsidRPr="0041523B">
        <w:rPr>
          <w:sz w:val="24"/>
          <w:szCs w:val="24"/>
        </w:rPr>
        <w:t xml:space="preserve"> Corinthians 11:3. Jesus Christ’s Headship over the Church is in Ephesians 5:23, 25. God’s Order of Creation is in 1</w:t>
      </w:r>
      <w:r w:rsidRPr="0041523B">
        <w:rPr>
          <w:sz w:val="24"/>
          <w:szCs w:val="24"/>
          <w:vertAlign w:val="superscript"/>
        </w:rPr>
        <w:t>st</w:t>
      </w:r>
      <w:r w:rsidRPr="0041523B">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1523B">
        <w:rPr>
          <w:sz w:val="24"/>
          <w:szCs w:val="24"/>
          <w:vertAlign w:val="superscript"/>
        </w:rPr>
        <w:t>st</w:t>
      </w:r>
      <w:r w:rsidRPr="0041523B">
        <w:rPr>
          <w:sz w:val="24"/>
          <w:szCs w:val="24"/>
        </w:rPr>
        <w:t xml:space="preserve"> Peter 3:7. As Jesus Christ Rules as Head of the Church is in Ephesians 5:25-29. Regarding His Wife as Part of Himself is in Ephesians 5:28-29 &amp; 1</w:t>
      </w:r>
      <w:r w:rsidRPr="0041523B">
        <w:rPr>
          <w:sz w:val="24"/>
          <w:szCs w:val="24"/>
          <w:vertAlign w:val="superscript"/>
        </w:rPr>
        <w:t>st</w:t>
      </w:r>
      <w:r w:rsidRPr="0041523B">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1523B">
        <w:rPr>
          <w:sz w:val="24"/>
          <w:szCs w:val="24"/>
          <w:vertAlign w:val="superscript"/>
        </w:rPr>
        <w:t>st</w:t>
      </w:r>
      <w:r w:rsidRPr="0041523B">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41523B">
        <w:rPr>
          <w:sz w:val="24"/>
          <w:szCs w:val="24"/>
        </w:rPr>
        <w:lastRenderedPageBreak/>
        <w:t>Instituted and Established by the Father Stephen is in Romans 13:1-2; Genesis 9:5-6; Daniel 2:21, 37-38; 4:17; 5:18-21, 26; John 19:11 &amp; 1</w:t>
      </w:r>
      <w:r w:rsidRPr="0041523B">
        <w:rPr>
          <w:sz w:val="24"/>
          <w:szCs w:val="24"/>
          <w:vertAlign w:val="superscript"/>
        </w:rPr>
        <w:t>st</w:t>
      </w:r>
      <w:r w:rsidRPr="0041523B">
        <w:rPr>
          <w:sz w:val="24"/>
          <w:szCs w:val="24"/>
        </w:rPr>
        <w:t xml:space="preserve"> Peter 2:13. All Holy Rulers are Appointed as the Father Stephen’s Servants to do Good or Messianic Evil to Restrain Evil is in Romans 13:4, 6; Isaiah 45:1; Jeremiah 25:9; 27:6; 43:10; 1</w:t>
      </w:r>
      <w:r w:rsidRPr="0041523B">
        <w:rPr>
          <w:sz w:val="24"/>
          <w:szCs w:val="24"/>
          <w:vertAlign w:val="superscript"/>
        </w:rPr>
        <w:t>st</w:t>
      </w:r>
      <w:r w:rsidRPr="0041523B">
        <w:rPr>
          <w:sz w:val="24"/>
          <w:szCs w:val="24"/>
        </w:rPr>
        <w:t xml:space="preserve"> Timothy 2:2 &amp; 1</w:t>
      </w:r>
      <w:r w:rsidRPr="0041523B">
        <w:rPr>
          <w:sz w:val="24"/>
          <w:szCs w:val="24"/>
          <w:vertAlign w:val="superscript"/>
        </w:rPr>
        <w:t>st</w:t>
      </w:r>
      <w:r w:rsidRPr="0041523B">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1523B">
        <w:rPr>
          <w:sz w:val="24"/>
          <w:szCs w:val="24"/>
          <w:vertAlign w:val="superscript"/>
        </w:rPr>
        <w:t>st</w:t>
      </w:r>
      <w:r w:rsidRPr="0041523B">
        <w:rPr>
          <w:sz w:val="24"/>
          <w:szCs w:val="24"/>
        </w:rPr>
        <w:t xml:space="preserve"> Peter 2:13-14. They are to be Highly Honored and Highly Respected is in Proverbs 24:21; Romans 13:7 &amp; 1</w:t>
      </w:r>
      <w:r w:rsidRPr="0041523B">
        <w:rPr>
          <w:sz w:val="24"/>
          <w:szCs w:val="24"/>
          <w:vertAlign w:val="superscript"/>
        </w:rPr>
        <w:t>st</w:t>
      </w:r>
      <w:r w:rsidRPr="0041523B">
        <w:rPr>
          <w:sz w:val="24"/>
          <w:szCs w:val="24"/>
        </w:rPr>
        <w:t xml:space="preserve"> Peter 2:17. They are not to be Obeyed if their Demands conflict with the Holy Biblical Law of the Father Stephen is in Exodus 1:17; 1</w:t>
      </w:r>
      <w:r w:rsidRPr="0041523B">
        <w:rPr>
          <w:sz w:val="24"/>
          <w:szCs w:val="24"/>
          <w:vertAlign w:val="superscript"/>
        </w:rPr>
        <w:t>st</w:t>
      </w:r>
      <w:r w:rsidRPr="0041523B">
        <w:rPr>
          <w:sz w:val="24"/>
          <w:szCs w:val="24"/>
        </w:rPr>
        <w:t xml:space="preserve"> Kings 21:3; Daniel 3:18; 6:12; Matthew 22:21; Mark 12:17; Hebrews 11:23; Luke 20:25 &amp; Acts 4:19; 6:11-7:60. They are to be Prayed for is in 1</w:t>
      </w:r>
      <w:r w:rsidRPr="0041523B">
        <w:rPr>
          <w:sz w:val="24"/>
          <w:szCs w:val="24"/>
          <w:vertAlign w:val="superscript"/>
        </w:rPr>
        <w:t>st</w:t>
      </w:r>
      <w:r w:rsidRPr="0041523B">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1523B">
        <w:rPr>
          <w:sz w:val="24"/>
          <w:szCs w:val="24"/>
          <w:vertAlign w:val="superscript"/>
        </w:rPr>
        <w:t>st</w:t>
      </w:r>
      <w:r w:rsidRPr="0041523B">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1523B">
        <w:rPr>
          <w:sz w:val="24"/>
          <w:szCs w:val="24"/>
          <w:vertAlign w:val="superscript"/>
        </w:rPr>
        <w:t>st</w:t>
      </w:r>
      <w:r w:rsidRPr="0041523B">
        <w:rPr>
          <w:sz w:val="24"/>
          <w:szCs w:val="24"/>
        </w:rPr>
        <w:t xml:space="preserve"> Kings 12:14 &amp; James 2:6. The Civil Authorities: Civil Authorities are Divinely Appointed in John 19:11; Romans </w:t>
      </w:r>
      <w:r w:rsidRPr="0041523B">
        <w:rPr>
          <w:sz w:val="24"/>
          <w:szCs w:val="24"/>
        </w:rPr>
        <w:lastRenderedPageBreak/>
        <w:t>13:1; 1</w:t>
      </w:r>
      <w:r w:rsidRPr="0041523B">
        <w:rPr>
          <w:sz w:val="24"/>
          <w:szCs w:val="24"/>
          <w:vertAlign w:val="superscript"/>
        </w:rPr>
        <w:t>st</w:t>
      </w:r>
      <w:r w:rsidRPr="0041523B">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1523B">
        <w:rPr>
          <w:sz w:val="24"/>
          <w:szCs w:val="24"/>
          <w:vertAlign w:val="superscript"/>
        </w:rPr>
        <w:t>st</w:t>
      </w:r>
      <w:r w:rsidRPr="0041523B">
        <w:rPr>
          <w:sz w:val="24"/>
          <w:szCs w:val="24"/>
        </w:rPr>
        <w:t xml:space="preserve"> Peter 2:13-14; Genesis 9:6; Ezra 7:26; Psalms 72:12-14; 78:72; Romans 13:3-4; 1</w:t>
      </w:r>
      <w:r w:rsidRPr="0041523B">
        <w:rPr>
          <w:sz w:val="24"/>
          <w:szCs w:val="24"/>
          <w:vertAlign w:val="superscript"/>
        </w:rPr>
        <w:t>st</w:t>
      </w:r>
      <w:r w:rsidRPr="0041523B">
        <w:rPr>
          <w:sz w:val="24"/>
          <w:szCs w:val="24"/>
        </w:rPr>
        <w:t xml:space="preserve"> Timothy 2:2 &amp; Acts 25:11. Everyone must Submit to Civil Authorities is in Proverbs 24:21-22; Titus 3:1; Ecclesiastes 8:2-5; Matthew 17:24-27; 22:15-21; Mark 12:13-17; Luke 20:20-25; Romans 13:1, 5-7 &amp; 1</w:t>
      </w:r>
      <w:r w:rsidRPr="0041523B">
        <w:rPr>
          <w:sz w:val="24"/>
          <w:szCs w:val="24"/>
          <w:vertAlign w:val="superscript"/>
        </w:rPr>
        <w:t>st</w:t>
      </w:r>
      <w:r w:rsidRPr="0041523B">
        <w:rPr>
          <w:sz w:val="24"/>
          <w:szCs w:val="24"/>
        </w:rPr>
        <w:t xml:space="preserve"> Peter 2:13-14, 17. Civil Authorities are only to be Obeyed in what is Lawful according to Holy Scripture is in Exodus 1:17; 1</w:t>
      </w:r>
      <w:r w:rsidRPr="0041523B">
        <w:rPr>
          <w:sz w:val="24"/>
          <w:szCs w:val="24"/>
          <w:vertAlign w:val="superscript"/>
        </w:rPr>
        <w:t>st</w:t>
      </w:r>
      <w:r w:rsidRPr="0041523B">
        <w:rPr>
          <w:sz w:val="24"/>
          <w:szCs w:val="24"/>
        </w:rPr>
        <w:t xml:space="preserve"> Kings 21:2-3; Daniel 1:8; 3:28; 6:7-10; Matthew 22:21; Mark 12:17; Hebrews 11:23; Luke 20:25 &amp; Acts 4:19; 5:29.      </w:t>
      </w:r>
    </w:p>
    <w:p w:rsidR="00753640" w:rsidRPr="0041523B" w:rsidRDefault="00753640" w:rsidP="00753640">
      <w:pPr>
        <w:spacing w:line="480" w:lineRule="auto"/>
        <w:jc w:val="both"/>
        <w:rPr>
          <w:rFonts w:cstheme="minorHAnsi"/>
          <w:sz w:val="24"/>
          <w:szCs w:val="24"/>
        </w:rPr>
      </w:pPr>
      <w:r w:rsidRPr="0041523B">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41523B">
        <w:rPr>
          <w:sz w:val="24"/>
          <w:szCs w:val="24"/>
          <w:vertAlign w:val="superscript"/>
        </w:rPr>
        <w:t>st</w:t>
      </w:r>
      <w:r w:rsidRPr="0041523B">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41523B">
        <w:rPr>
          <w:sz w:val="24"/>
          <w:szCs w:val="24"/>
          <w:vertAlign w:val="superscript"/>
        </w:rPr>
        <w:t>st</w:t>
      </w:r>
      <w:r w:rsidRPr="0041523B">
        <w:rPr>
          <w:sz w:val="24"/>
          <w:szCs w:val="24"/>
        </w:rPr>
        <w:t xml:space="preserve"> Corinthians 16:22 it declares “If a Man (agape) love not the Lord Jesus Christ, let Him be Anathema Maranatha (cursed).” In 2</w:t>
      </w:r>
      <w:r w:rsidRPr="0041523B">
        <w:rPr>
          <w:sz w:val="24"/>
          <w:szCs w:val="24"/>
          <w:vertAlign w:val="superscript"/>
        </w:rPr>
        <w:t>nd</w:t>
      </w:r>
      <w:r w:rsidRPr="0041523B">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41523B">
        <w:rPr>
          <w:sz w:val="24"/>
          <w:szCs w:val="24"/>
          <w:vertAlign w:val="superscript"/>
        </w:rPr>
        <w:t>st</w:t>
      </w:r>
      <w:r w:rsidRPr="0041523B">
        <w:rPr>
          <w:sz w:val="24"/>
          <w:szCs w:val="24"/>
        </w:rPr>
        <w:t xml:space="preserve"> Esdras 4:24 it tells us that “and look upon a lion, and go in </w:t>
      </w:r>
      <w:r w:rsidRPr="0041523B">
        <w:rPr>
          <w:sz w:val="24"/>
          <w:szCs w:val="24"/>
        </w:rPr>
        <w:lastRenderedPageBreak/>
        <w:t>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41523B">
        <w:rPr>
          <w:sz w:val="24"/>
          <w:szCs w:val="24"/>
          <w:vertAlign w:val="superscript"/>
        </w:rPr>
        <w:t>st</w:t>
      </w:r>
      <w:r w:rsidRPr="0041523B">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w:t>
      </w:r>
      <w:r w:rsidRPr="0041523B">
        <w:rPr>
          <w:sz w:val="24"/>
          <w:szCs w:val="24"/>
        </w:rPr>
        <w:lastRenderedPageBreak/>
        <w:t xml:space="preserve">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w:t>
      </w:r>
      <w:r w:rsidRPr="0041523B">
        <w:rPr>
          <w:sz w:val="24"/>
          <w:szCs w:val="24"/>
        </w:rPr>
        <w:lastRenderedPageBreak/>
        <w:t>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41523B">
        <w:rPr>
          <w:sz w:val="24"/>
          <w:szCs w:val="24"/>
          <w:vertAlign w:val="superscript"/>
        </w:rPr>
        <w:t>nd</w:t>
      </w:r>
      <w:r w:rsidRPr="0041523B">
        <w:rPr>
          <w:sz w:val="24"/>
          <w:szCs w:val="24"/>
        </w:rPr>
        <w:t xml:space="preserve"> Peter 1:4; Isaiah 54:8, 62:5; Psalms 78:40; 103:17; Ephesians 4:30; Exodus 32:10 and Colossians 2:9. The Lord Yahweh would not go against His own Nature, Character or Person because He is a Moral God. For in 1</w:t>
      </w:r>
      <w:r w:rsidRPr="0041523B">
        <w:rPr>
          <w:sz w:val="24"/>
          <w:szCs w:val="24"/>
          <w:vertAlign w:val="superscript"/>
        </w:rPr>
        <w:t>st</w:t>
      </w:r>
      <w:r w:rsidRPr="0041523B">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41523B">
        <w:rPr>
          <w:sz w:val="24"/>
          <w:szCs w:val="24"/>
          <w:vertAlign w:val="superscript"/>
        </w:rPr>
        <w:t>st</w:t>
      </w:r>
      <w:r w:rsidRPr="0041523B">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w:t>
      </w:r>
      <w:r w:rsidRPr="0041523B">
        <w:rPr>
          <w:sz w:val="24"/>
          <w:szCs w:val="24"/>
        </w:rPr>
        <w:lastRenderedPageBreak/>
        <w:t>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41523B">
        <w:rPr>
          <w:sz w:val="24"/>
          <w:szCs w:val="24"/>
          <w:vertAlign w:val="superscript"/>
        </w:rPr>
        <w:t>st</w:t>
      </w:r>
      <w:r w:rsidRPr="0041523B">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w:t>
      </w:r>
      <w:r w:rsidRPr="0041523B">
        <w:rPr>
          <w:sz w:val="24"/>
          <w:szCs w:val="24"/>
        </w:rPr>
        <w:lastRenderedPageBreak/>
        <w:t>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41523B">
        <w:rPr>
          <w:sz w:val="24"/>
          <w:szCs w:val="24"/>
          <w:vertAlign w:val="superscript"/>
        </w:rPr>
        <w:t>nd</w:t>
      </w:r>
      <w:r w:rsidRPr="0041523B">
        <w:rPr>
          <w:sz w:val="24"/>
          <w:szCs w:val="24"/>
        </w:rPr>
        <w:t xml:space="preserve"> Corinthians 6:17-18 &amp; James 1:17. “Marriage is </w:t>
      </w:r>
      <w:r w:rsidRPr="0041523B">
        <w:rPr>
          <w:sz w:val="24"/>
          <w:szCs w:val="24"/>
        </w:rPr>
        <w:lastRenderedPageBreak/>
        <w:t>honorable in all, &amp; the bed is undefiled…” if no Sexual Eros Love at all is in Marriage in 2</w:t>
      </w:r>
      <w:r w:rsidRPr="0041523B">
        <w:rPr>
          <w:sz w:val="24"/>
          <w:szCs w:val="24"/>
          <w:vertAlign w:val="superscript"/>
        </w:rPr>
        <w:t>nd</w:t>
      </w:r>
      <w:r w:rsidRPr="0041523B">
        <w:rPr>
          <w:sz w:val="24"/>
          <w:szCs w:val="24"/>
        </w:rPr>
        <w:t xml:space="preserve"> Corinthians 6:17-18; 7:5; 2</w:t>
      </w:r>
      <w:r w:rsidRPr="0041523B">
        <w:rPr>
          <w:sz w:val="24"/>
          <w:szCs w:val="24"/>
          <w:vertAlign w:val="superscript"/>
        </w:rPr>
        <w:t>nd</w:t>
      </w:r>
      <w:r w:rsidRPr="0041523B">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41523B">
        <w:rPr>
          <w:sz w:val="24"/>
          <w:szCs w:val="24"/>
          <w:vertAlign w:val="superscript"/>
        </w:rPr>
        <w:t>st</w:t>
      </w:r>
      <w:r w:rsidRPr="0041523B">
        <w:rPr>
          <w:sz w:val="24"/>
          <w:szCs w:val="24"/>
        </w:rPr>
        <w:t xml:space="preserve"> Samuel 2:22-36. Enoch pleased God and was taken in the Old Universe a trillion years ago and is not subject to death for all eternity because there was no Sexual Eros Love in His life at all in Genesis 5:23-24.</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41523B">
        <w:rPr>
          <w:rFonts w:cstheme="minorHAnsi"/>
          <w:b/>
          <w:sz w:val="24"/>
          <w:szCs w:val="24"/>
        </w:rPr>
        <w:t>Qanah directed to the Father Stephen Our Lord (female sense is the Lady Stephanie) as the Potter Creator of the Entire Universe</w:t>
      </w:r>
      <w:r w:rsidRPr="0041523B">
        <w:rPr>
          <w:rFonts w:cstheme="minorHAnsi"/>
          <w:sz w:val="24"/>
          <w:szCs w:val="24"/>
        </w:rPr>
        <w:t>” is in Isaiah 42:3 &amp; Matthew 12:20) from the Lady Barbara (derived from Bara in Genesis 1:1) begets the Father Stephen Our Lord the 2</w:t>
      </w:r>
      <w:r w:rsidRPr="0041523B">
        <w:rPr>
          <w:rFonts w:cstheme="minorHAnsi"/>
          <w:sz w:val="24"/>
          <w:szCs w:val="24"/>
          <w:vertAlign w:val="superscript"/>
        </w:rPr>
        <w:t>nd</w:t>
      </w:r>
      <w:r w:rsidRPr="0041523B">
        <w:rPr>
          <w:rFonts w:cstheme="minorHAnsi"/>
          <w:sz w:val="24"/>
          <w:szCs w:val="24"/>
        </w:rPr>
        <w:t xml:space="preserve"> Serpent Yahweh named the Single Lord called Lordship &amp; the Mother Barbara Our Lady the 2</w:t>
      </w:r>
      <w:r w:rsidRPr="0041523B">
        <w:rPr>
          <w:rFonts w:cstheme="minorHAnsi"/>
          <w:sz w:val="24"/>
          <w:szCs w:val="24"/>
          <w:vertAlign w:val="superscript"/>
        </w:rPr>
        <w:t>nd</w:t>
      </w:r>
      <w:r w:rsidRPr="0041523B">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w:t>
      </w:r>
      <w:r w:rsidRPr="0041523B">
        <w:rPr>
          <w:rFonts w:cstheme="minorHAnsi"/>
          <w:sz w:val="24"/>
          <w:szCs w:val="24"/>
        </w:rPr>
        <w:lastRenderedPageBreak/>
        <w:t>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41523B">
        <w:rPr>
          <w:rFonts w:cstheme="minorHAnsi"/>
          <w:b/>
          <w:sz w:val="24"/>
          <w:szCs w:val="24"/>
        </w:rPr>
        <w:t>That Age Single Realm</w:t>
      </w:r>
      <w:r w:rsidRPr="0041523B">
        <w:rPr>
          <w:rFonts w:cstheme="minorHAnsi"/>
          <w:sz w:val="24"/>
          <w:szCs w:val="24"/>
        </w:rPr>
        <w:t>” in Genesis 1:1-2:20; Luke 20:35-36; 2</w:t>
      </w:r>
      <w:r w:rsidRPr="0041523B">
        <w:rPr>
          <w:rFonts w:cstheme="minorHAnsi"/>
          <w:sz w:val="24"/>
          <w:szCs w:val="24"/>
          <w:vertAlign w:val="superscript"/>
        </w:rPr>
        <w:t>nd</w:t>
      </w:r>
      <w:r w:rsidRPr="0041523B">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41523B">
        <w:rPr>
          <w:rFonts w:cstheme="minorHAnsi"/>
          <w:sz w:val="24"/>
          <w:szCs w:val="24"/>
          <w:vertAlign w:val="superscript"/>
        </w:rPr>
        <w:t>st</w:t>
      </w:r>
      <w:r w:rsidRPr="0041523B">
        <w:rPr>
          <w:rFonts w:cstheme="minorHAnsi"/>
          <w:sz w:val="24"/>
          <w:szCs w:val="24"/>
        </w:rPr>
        <w:t xml:space="preserve"> Corinthians 2:6-16 &amp; John 14:26; 15:26; 16:7-13)…” in 1</w:t>
      </w:r>
      <w:r w:rsidRPr="0041523B">
        <w:rPr>
          <w:rFonts w:cstheme="minorHAnsi"/>
          <w:sz w:val="24"/>
          <w:szCs w:val="24"/>
          <w:vertAlign w:val="superscript"/>
        </w:rPr>
        <w:t>st</w:t>
      </w:r>
      <w:r w:rsidRPr="0041523B">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w:t>
      </w:r>
      <w:r w:rsidRPr="0041523B">
        <w:rPr>
          <w:rFonts w:cstheme="minorHAnsi"/>
          <w:sz w:val="24"/>
          <w:szCs w:val="24"/>
        </w:rPr>
        <w:lastRenderedPageBreak/>
        <w:t>1</w:t>
      </w:r>
      <w:r w:rsidRPr="0041523B">
        <w:rPr>
          <w:rFonts w:cstheme="minorHAnsi"/>
          <w:sz w:val="24"/>
          <w:szCs w:val="24"/>
          <w:vertAlign w:val="superscript"/>
        </w:rPr>
        <w:t>st</w:t>
      </w:r>
      <w:r w:rsidRPr="0041523B">
        <w:rPr>
          <w:rFonts w:cstheme="minorHAnsi"/>
          <w:sz w:val="24"/>
          <w:szCs w:val="24"/>
        </w:rPr>
        <w:t xml:space="preserve"> John 4:18; Titus 1:15-16 &amp; 1</w:t>
      </w:r>
      <w:r w:rsidRPr="0041523B">
        <w:rPr>
          <w:rFonts w:cstheme="minorHAnsi"/>
          <w:sz w:val="24"/>
          <w:szCs w:val="24"/>
          <w:vertAlign w:val="superscript"/>
        </w:rPr>
        <w:t>st</w:t>
      </w:r>
      <w:r w:rsidRPr="0041523B">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753640" w:rsidRPr="0041523B" w:rsidRDefault="00753640" w:rsidP="00753640">
      <w:pPr>
        <w:spacing w:line="480" w:lineRule="auto"/>
        <w:jc w:val="center"/>
        <w:rPr>
          <w:rFonts w:cstheme="minorHAnsi"/>
          <w:sz w:val="24"/>
          <w:szCs w:val="24"/>
        </w:rPr>
      </w:pPr>
      <w:r w:rsidRPr="0041523B">
        <w:rPr>
          <w:rFonts w:cstheme="minorHAnsi"/>
          <w:sz w:val="24"/>
          <w:szCs w:val="24"/>
        </w:rPr>
        <w:t>Bibliography</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Barnstone, Willis: The Gnostic Bible: On the Origin of His body: Manichaean Gnostic Writings on pages 601-612: Shambhala Publishers, Inc. Boston, Massachusetts, Copyright, 2003 &amp; 2009</w:t>
      </w:r>
    </w:p>
    <w:p w:rsidR="00753640" w:rsidRPr="0041523B" w:rsidRDefault="00753640" w:rsidP="00753640">
      <w:pPr>
        <w:spacing w:line="480" w:lineRule="auto"/>
        <w:jc w:val="both"/>
        <w:rPr>
          <w:sz w:val="24"/>
          <w:szCs w:val="24"/>
        </w:rPr>
      </w:pPr>
      <w:r w:rsidRPr="0041523B">
        <w:rPr>
          <w:sz w:val="24"/>
          <w:szCs w:val="24"/>
        </w:rPr>
        <w:t xml:space="preserve">Barnstone, Willis: The Gnostic Bible: The Prayer of the Messenger Paul: Christian Gnostic Italian Writings on pages 352-354: Shambhala Publishers, Inc. Boston, Massachusetts, Copyright, 2003 &amp; 2009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Barnstone, Willis: The Other Bible, Carpocrates: Gnostic Writings on pages 646-650: Harper &amp; Row Publishers, Inc. New York, NY, Copyright, 1984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lastRenderedPageBreak/>
        <w:t>Barnstone, Willis: The Other Bible, Haggadah: Jewish Legend from Midrash, Pseudepigrapha, and early Kabbalah on pages 14-38: Harper &amp; Row Publishers, Inc. New York, NY, Copyright, 1984</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Barnstone, Willis: The Other Bible, Ptolemaeus’ Letter to Flora: Italian Gnostic Writings on pages 621-625: Harper &amp; Row Publishers, Inc. New York, NY, Copyright, 1984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Barnstone, Willis: The Other Bible, The Acts of Andrew: Christian Apocrypha Writings on pages 459-463: Harper &amp; Row Publishers, Inc. New York, NY, Copyright, 1984</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Barnstone, Willis: The Other Bible, The Acts of Paul: Christian Apocrypha Writings on pages 445-459: Harper &amp; Row Publishers, Inc. New York, NY, Copyright, 1984</w:t>
      </w:r>
    </w:p>
    <w:p w:rsidR="00753640" w:rsidRPr="0041523B" w:rsidRDefault="00753640" w:rsidP="00753640">
      <w:pPr>
        <w:spacing w:line="480" w:lineRule="auto"/>
        <w:jc w:val="both"/>
        <w:rPr>
          <w:smallCaps/>
          <w:sz w:val="24"/>
          <w:szCs w:val="24"/>
        </w:rPr>
      </w:pPr>
      <w:r w:rsidRPr="0041523B">
        <w:rPr>
          <w:smallCaps/>
          <w:sz w:val="24"/>
          <w:szCs w:val="24"/>
        </w:rPr>
        <w:t>Barnstone, Willis: The Other Bible, The Acts of Thomas: Christian Gnostic Apocrypha Writings on pages 464-481: Harper &amp; Row Publishers, Inc. New York, NY, Copyright, 1984</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Barnstone, Willis: The Other Bible, The Apocalypse of Paul: Christian Apocrypha on pages 537-550: Harper &amp; Row Publishers, Inc. New York, NY, Copyright, 1984</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Barnstone, Willis: The Other Bible, The Apocalypse of Peter: Christian Apocrypha Writings on pages 532-536: Harper &amp; Row Publishers, Inc. New York, NY, Copyright, 1984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Barnstone, Willis: The Other Bible, The Book of Enoch (1</w:t>
      </w:r>
      <w:r w:rsidRPr="0041523B">
        <w:rPr>
          <w:rFonts w:cstheme="minorHAnsi"/>
          <w:sz w:val="24"/>
          <w:szCs w:val="24"/>
          <w:vertAlign w:val="superscript"/>
        </w:rPr>
        <w:t>st</w:t>
      </w:r>
      <w:r w:rsidRPr="0041523B">
        <w:rPr>
          <w:rFonts w:cstheme="minorHAnsi"/>
          <w:sz w:val="24"/>
          <w:szCs w:val="24"/>
        </w:rPr>
        <w:t xml:space="preserve"> Enoch): Jewish Pseudepigrapha Writings on pages 485-494: Harper &amp; Row Publishers, Inc. New York, NY, Copyright, 1984</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Barnstone, Willis: The Other Bible, The Book of Jubilees: Jewish Pseudepigrapha Writings on pages 10-13: Harper &amp; Row Publishers, Inc. New York, NY, Copyright, 1984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lastRenderedPageBreak/>
        <w:t>Barnstone, Willis: The Other Bible, The Book of the Secrets of Enoch (2</w:t>
      </w:r>
      <w:r w:rsidRPr="0041523B">
        <w:rPr>
          <w:rFonts w:cstheme="minorHAnsi"/>
          <w:sz w:val="24"/>
          <w:szCs w:val="24"/>
          <w:vertAlign w:val="superscript"/>
        </w:rPr>
        <w:t>nd</w:t>
      </w:r>
      <w:r w:rsidRPr="0041523B">
        <w:rPr>
          <w:rFonts w:cstheme="minorHAnsi"/>
          <w:sz w:val="24"/>
          <w:szCs w:val="24"/>
        </w:rPr>
        <w:t xml:space="preserve"> Enoch): Jewish Pseudepigrapha Writings on ages 3-9, 495-500: Harper &amp; Row Publishers, Inc. New York, NY, Copyright, 1984</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Barnstone, Willis: The Other Bible, The Book of Thomas the Contender: Christian Gnostic Writings on pages 582-587: Harper &amp; Row Publishers, Inc. New York, NY, Copyright, 1984</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Barnstone, Willis: The Other Bible, The Gospel of Philip: Christian Gnostic Writings on pages 87-100: Harper &amp; Row Publishers, Inc. New York, NY, Copyright, 1984</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Barnstone, Willis: The Other Bible, The Damascus Document: Dead Sea Scrolls on pages 223-234: Harper &amp; Row Publishers, Inc. New York, NY, Copyright, 1984</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Barnstone, Willis: The Other Bible, The Divine Throne-Chariot: Dead Sea Scrolls on pages 705-706: Harper &amp; Row Publishers, Inc. New York, NY, Copyright, 1984</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Barnstone, Willis: The Other Bible, The Genesis Apocryphon: Dead Sea Scrolls on pages 201-207: Harper &amp; Row Publishers, Inc. New York, NY, Copyright, 1984</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Barnstone, Willis: The Other Bible, The Gospel of Bartholomew: Christian Apocrypha Writings on pages 350-358: Harper &amp; Row Publishers, Inc. New York, NY, Copyright, 1984</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Barnstone, Willis: The Other Bible, The Gospel of Nicodemus: Christian Apocrypha Writings on pages 359-380: Harper &amp; Row Publishers, Inc. New York, NY, Copyright, 1984</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Barnstone, Willis: The Other Bible, The Gospel of Philip: Christian Gnostic Writings on pages 87-100: Harper &amp; Row Publishers, Inc. New York, NY, Copyright, 1984</w:t>
      </w:r>
    </w:p>
    <w:p w:rsidR="00753640" w:rsidRPr="0041523B" w:rsidRDefault="00753640" w:rsidP="00753640">
      <w:pPr>
        <w:spacing w:line="480" w:lineRule="auto"/>
        <w:jc w:val="both"/>
        <w:rPr>
          <w:rFonts w:cstheme="minorHAnsi"/>
          <w:sz w:val="24"/>
          <w:szCs w:val="24"/>
        </w:rPr>
      </w:pPr>
      <w:r w:rsidRPr="0041523B">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Barnstone, Willis: The Other Bible, The Infancy Gospel of Thomas: Christian Apocrypha Writings on pages 398-403: Harper &amp; Row Publishers, Inc. New York, NY, Copyright, 1984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Barnstone, Willis: The Other Bible, The Latin Infancy Gospel: The Birth of Jesus: Christian Apocrypha Writings on pages 404-406: Harper &amp; Row Publishers, Inc. New York, NY, Copyright, 1984</w:t>
      </w:r>
    </w:p>
    <w:p w:rsidR="00753640" w:rsidRPr="0041523B" w:rsidRDefault="00753640" w:rsidP="00753640">
      <w:pPr>
        <w:spacing w:line="480" w:lineRule="auto"/>
        <w:jc w:val="both"/>
        <w:rPr>
          <w:smallCaps/>
          <w:sz w:val="24"/>
          <w:szCs w:val="24"/>
        </w:rPr>
      </w:pPr>
      <w:r w:rsidRPr="0041523B">
        <w:rPr>
          <w:smallCaps/>
          <w:sz w:val="24"/>
          <w:szCs w:val="24"/>
        </w:rPr>
        <w:t>Barnstone, Willis: The Other Bible, The Manuel of Discipline: Dead Sea Scrolls on pages 208-222: Harper &amp; Row Publishers, Inc. New York, NY, Copyright, 1984</w:t>
      </w:r>
    </w:p>
    <w:p w:rsidR="00753640" w:rsidRPr="0041523B" w:rsidRDefault="00753640" w:rsidP="00753640">
      <w:pPr>
        <w:spacing w:line="480" w:lineRule="auto"/>
        <w:jc w:val="both"/>
        <w:rPr>
          <w:sz w:val="24"/>
          <w:szCs w:val="24"/>
        </w:rPr>
      </w:pPr>
      <w:r w:rsidRPr="0041523B">
        <w:rPr>
          <w:sz w:val="24"/>
          <w:szCs w:val="24"/>
        </w:rPr>
        <w:t>Barnstone, Willis: The Other Bible, The Odes of Solomon: Jewish Psuedepigrapha, Jewish Christian Writings on page 267-285: Harper &amp; Row Publishers, Inc. New York, NY, Copyright, 1984</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Barnstone, Willis: The Other Bible, The Paraphrase of Shem: Gnostic Writings on page 101-115: Harper &amp; Row Publishers, Inc. New York, NY, Copyright, 1984</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Barnstone, Willis: The Other Bible, The Sibylline Oracles: Jewish Pseudepigrapha Writings on pages 501-505: Harper &amp; Row Publishers, Inc. New York, NY, Copyright, 1984</w:t>
      </w:r>
    </w:p>
    <w:p w:rsidR="00753640" w:rsidRPr="0041523B" w:rsidRDefault="00753640" w:rsidP="00753640">
      <w:pPr>
        <w:spacing w:line="480" w:lineRule="auto"/>
        <w:jc w:val="both"/>
        <w:rPr>
          <w:rFonts w:cstheme="minorHAnsi"/>
          <w:sz w:val="24"/>
          <w:szCs w:val="24"/>
        </w:rPr>
      </w:pPr>
      <w:r w:rsidRPr="0041523B">
        <w:rPr>
          <w:rFonts w:cstheme="minorHAnsi"/>
          <w:sz w:val="24"/>
          <w:szCs w:val="24"/>
        </w:rPr>
        <w:lastRenderedPageBreak/>
        <w:t xml:space="preserve">Barnstone, Willis: The Other Bible, The Valentius &amp; the Valentinian System on Ptolemaeus: Italian Gnostic Writings on pages 610-620: Harper &amp; Row Publishers, Inc. New York, NY, Copyright, 1984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Barnstone, Willis: The Other Bible, Zohar, The Book of Radiance: Kabbalah on pages 707-718: Harper &amp; Row Publishers, Inc. New York, NY, Copyright, 1984</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Ehrman, Bart: The Lost Scriptures, Books that did not make it into the New Testament: The Didache: Christian Writings on pages 211-217: Oxford University Press, New York, NY, Copyright, 2003</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753640" w:rsidRPr="0041523B" w:rsidRDefault="002714ED" w:rsidP="00753640">
      <w:pPr>
        <w:spacing w:line="480" w:lineRule="auto"/>
        <w:jc w:val="both"/>
        <w:rPr>
          <w:rFonts w:cstheme="minorHAnsi"/>
          <w:sz w:val="24"/>
          <w:szCs w:val="24"/>
        </w:rPr>
      </w:pPr>
      <w:hyperlink r:id="rId7" w:history="1">
        <w:r w:rsidR="00753640" w:rsidRPr="0041523B">
          <w:rPr>
            <w:rStyle w:val="Hyperlink"/>
            <w:rFonts w:cstheme="minorHAnsi"/>
            <w:sz w:val="24"/>
            <w:szCs w:val="24"/>
          </w:rPr>
          <w:t>http://en.Wikipedia.org/wiki/Names of large numbers</w:t>
        </w:r>
      </w:hyperlink>
      <w:r w:rsidR="00753640" w:rsidRPr="0041523B">
        <w:rPr>
          <w:rFonts w:cstheme="minorHAnsi"/>
          <w:sz w:val="24"/>
          <w:szCs w:val="24"/>
        </w:rPr>
        <w:t xml:space="preserve"> </w:t>
      </w:r>
    </w:p>
    <w:p w:rsidR="00753640" w:rsidRPr="0041523B" w:rsidRDefault="002714ED" w:rsidP="00753640">
      <w:pPr>
        <w:spacing w:line="480" w:lineRule="auto"/>
        <w:jc w:val="both"/>
        <w:rPr>
          <w:rFonts w:cstheme="minorHAnsi"/>
          <w:sz w:val="24"/>
          <w:szCs w:val="24"/>
        </w:rPr>
      </w:pPr>
      <w:hyperlink r:id="rId8" w:anchor="1088" w:history="1">
        <w:r w:rsidR="00753640" w:rsidRPr="0041523B">
          <w:rPr>
            <w:rStyle w:val="Hyperlink"/>
            <w:rFonts w:cstheme="minorHAnsi"/>
            <w:sz w:val="24"/>
            <w:szCs w:val="24"/>
          </w:rPr>
          <w:t>http://en.Wikipedia.org/wiki/Ordersof Magnitude (numbers)#1088</w:t>
        </w:r>
      </w:hyperlink>
      <w:r w:rsidR="00753640" w:rsidRPr="0041523B">
        <w:rPr>
          <w:rFonts w:cstheme="minorHAnsi"/>
          <w:sz w:val="24"/>
          <w:szCs w:val="24"/>
        </w:rPr>
        <w:t xml:space="preserve">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King James Version: Thomas Nelson, Inc. Nashville, Tennessee, 1991</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Libronix Digital Library System 3.0e with Platinum: Copyright, 2000-2010</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Libronix Digital Library System 3.0e with Platinum: KJV with Apocrypha: Copyright, 2000-2010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Meyer, Marvin: The Nag Hammadi Scriptures: Hypsiphrone: Gnostic Writings on pages 701-703: Harper Collins Publishers, New York, NY, Copyright, 2007 </w:t>
      </w:r>
    </w:p>
    <w:p w:rsidR="00753640" w:rsidRPr="0041523B" w:rsidRDefault="00753640" w:rsidP="00753640">
      <w:pPr>
        <w:spacing w:line="480" w:lineRule="auto"/>
        <w:jc w:val="both"/>
        <w:rPr>
          <w:smallCaps/>
          <w:sz w:val="24"/>
          <w:szCs w:val="24"/>
        </w:rPr>
      </w:pPr>
      <w:r w:rsidRPr="0041523B">
        <w:rPr>
          <w:smallCaps/>
          <w:sz w:val="24"/>
          <w:szCs w:val="24"/>
        </w:rPr>
        <w:t>Meyer, Marvin: The Nag Hammadi Scriptures: The Prayer of the Apostle Paul: Christian Gnostic Writings on pages 15-18: Harper Collins Publishers, New York, NY, Copyright, 2007</w:t>
      </w:r>
    </w:p>
    <w:p w:rsidR="00753640" w:rsidRPr="0041523B" w:rsidRDefault="00753640" w:rsidP="00753640">
      <w:pPr>
        <w:spacing w:line="480" w:lineRule="auto"/>
        <w:jc w:val="both"/>
        <w:rPr>
          <w:sz w:val="24"/>
          <w:szCs w:val="24"/>
        </w:rPr>
      </w:pPr>
      <w:r w:rsidRPr="0041523B">
        <w:rPr>
          <w:sz w:val="24"/>
          <w:szCs w:val="24"/>
        </w:rPr>
        <w:t>Meyer, Marvin: The Nag Hammadi Scriptures: The Prayer of Thanksgiving: Christian Gnostic Writings on pages 419-423: Harper Collins Publishers, New York, NY, Copyright, 2007</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Meyer, Marvin: The Nag Hammadi Scriptures: The Testimony of Truth: Christian Gnostic Writings on pages 613-628: Harper Collins Publishers, New York, NY, Copyright, 2007</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Meyer, Marvin: The Nag Hammadi Scriptures: The Thought of Norea: Gnostic Writings on pages 607-609: Harper Collins Publishers, New York, NY, Copyright, 2007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lastRenderedPageBreak/>
        <w:t xml:space="preserve">Meyer, Marvin: The Nag Hammadi Scriptures: The Tripartite Tractate: Christian Gnostic Writings on pages 57-101: Harper Collins Publishers, New York, NY, Copyright, 2007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Nyland, A. The Third Book of Enoch (3 Enoch Merkabah Hebrew Book of Enoch: Jewish Gnostic Writings on pages 11-109: Author Services, Smith and Stirling Publishers, Uralla, NSW, Australia, Copyright, 2010</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Revised Standard Version: The authorized revision of the American Standard Version: Copyright, 1901</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Spirit Filled life Bible: The New King James Version: Thomas Nelson, 1991</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Apocrypha/Deuterocanonical Books of the Old Testament: Cambridge University Press, 1989</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The Holy Bible, New International Version: Copyright, 1973, 1978, 1984 by the International Bible Society</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lastRenderedPageBreak/>
        <w:t xml:space="preserve">Vermes, Geza: The Complete Dead Sea Scrolls in English: ‘Horoscopes’ or Astrological Physiognomies—4Q186, Fr. 1, 2; 4Q561: Jewish Christian Writings on pages 357-359: Penguin Putnam, Inc. New York, NY, Copyright, 1997 </w:t>
      </w:r>
    </w:p>
    <w:p w:rsidR="00753640" w:rsidRPr="0041523B" w:rsidRDefault="00753640" w:rsidP="00753640">
      <w:pPr>
        <w:spacing w:line="480" w:lineRule="auto"/>
        <w:jc w:val="both"/>
        <w:rPr>
          <w:rFonts w:cstheme="minorHAnsi"/>
          <w:sz w:val="24"/>
          <w:szCs w:val="24"/>
        </w:rPr>
      </w:pPr>
      <w:r w:rsidRPr="0041523B">
        <w:rPr>
          <w:sz w:val="24"/>
          <w:szCs w:val="24"/>
        </w:rPr>
        <w:t xml:space="preserve">Vermes, Geza: The Complete Dead Sea Scrolls in English: The Blessings—1QSb=1Q28b: Jewish Christian Writings on pages 374-377: Penguin Putnam, Inc. New York, NY, Copyright, 1997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753640" w:rsidRPr="0041523B" w:rsidRDefault="00753640" w:rsidP="00753640">
      <w:pPr>
        <w:spacing w:line="480" w:lineRule="auto"/>
        <w:jc w:val="both"/>
        <w:rPr>
          <w:smallCaps/>
          <w:sz w:val="24"/>
          <w:szCs w:val="24"/>
        </w:rPr>
      </w:pPr>
      <w:r w:rsidRPr="0041523B">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Vermes, Geza: The Complete Dead Sea Scrolls in English: The Genesis Commentary B—4Q253, Fr. 31: Jewish Christian Writings on page 464: Penguin Putnam, Inc. New York, NY, Copyright, 1997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Vermes, Geza: The Complete Dead Sea Scrolls in English: The Seductress—4Q184: Jewish Christian Writings on pages 395-396: Penguin Putnam, Inc. New York, NY, Copyright, 1997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Vermes, Geza: The Complete Dead Sea Scrolls in English: The Temple Scroll—11QT=11Q19, 20; 4Q365a: Jewish Christian Writings on pages 190-219: Penguin Putnam, Inc. New York, NY, Copyright, 1997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lastRenderedPageBreak/>
        <w:t xml:space="preserve">Vermes, Geza: The Complete Dead Sea Scrolls in English: The Testament of Amran—4Q545 (=4Q543, Fr. 1); 4Q544, Fr. 1, 2; 4Q548: Jewish Christian Writings on pages 534-536: Penguin Putnam, Inc. New York, NY, Copyright, 1997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 xml:space="preserve">Vermes, Geza: The Complete Dead Sea Scrolls in English: The Two Ways—4Q473: Jewish Christian Writings on page 594: Penguin Putnam, Inc. New York, NY, Copyright, 1997  </w:t>
      </w:r>
    </w:p>
    <w:p w:rsidR="00753640" w:rsidRPr="0041523B" w:rsidRDefault="00753640" w:rsidP="00753640">
      <w:pPr>
        <w:spacing w:line="480" w:lineRule="auto"/>
        <w:jc w:val="both"/>
        <w:rPr>
          <w:rFonts w:cstheme="minorHAnsi"/>
          <w:sz w:val="24"/>
          <w:szCs w:val="24"/>
        </w:rPr>
      </w:pPr>
      <w:r w:rsidRPr="0041523B">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753640" w:rsidRPr="0041523B" w:rsidRDefault="00753640" w:rsidP="00753640">
      <w:pPr>
        <w:jc w:val="center"/>
        <w:rPr>
          <w:rFonts w:ascii="Engravers MT" w:hAnsi="Engravers MT"/>
          <w:sz w:val="24"/>
          <w:szCs w:val="24"/>
        </w:rPr>
      </w:pPr>
      <w:r w:rsidRPr="0041523B">
        <w:rPr>
          <w:rFonts w:ascii="Engravers MT" w:hAnsi="Engravers MT"/>
          <w:sz w:val="24"/>
          <w:szCs w:val="24"/>
        </w:rPr>
        <w:t>THE LORD YAHWEH AND THE WARS IN THE HOLY BIBLE</w:t>
      </w:r>
    </w:p>
    <w:p w:rsidR="00753640" w:rsidRPr="0041523B" w:rsidRDefault="00753640" w:rsidP="00753640">
      <w:pPr>
        <w:jc w:val="center"/>
        <w:rPr>
          <w:sz w:val="24"/>
          <w:szCs w:val="24"/>
        </w:rPr>
      </w:pPr>
      <w:r w:rsidRPr="0041523B">
        <w:rPr>
          <w:sz w:val="24"/>
          <w:szCs w:val="24"/>
        </w:rPr>
        <w:t>Contents</w:t>
      </w:r>
    </w:p>
    <w:p w:rsidR="00753640" w:rsidRPr="0041523B" w:rsidRDefault="00753640" w:rsidP="00753640">
      <w:pPr>
        <w:rPr>
          <w:sz w:val="24"/>
          <w:szCs w:val="24"/>
        </w:rPr>
      </w:pPr>
      <w:r w:rsidRPr="0041523B">
        <w:rPr>
          <w:sz w:val="24"/>
          <w:szCs w:val="24"/>
        </w:rPr>
        <w:t>Chapter 1: The complete Wars fought from Lordship to Humanity</w:t>
      </w:r>
    </w:p>
    <w:p w:rsidR="00753640" w:rsidRPr="0041523B" w:rsidRDefault="00753640" w:rsidP="00753640">
      <w:pPr>
        <w:rPr>
          <w:sz w:val="24"/>
          <w:szCs w:val="24"/>
        </w:rPr>
      </w:pPr>
      <w:r w:rsidRPr="0041523B">
        <w:rPr>
          <w:sz w:val="24"/>
          <w:szCs w:val="24"/>
        </w:rPr>
        <w:lastRenderedPageBreak/>
        <w:t xml:space="preserve">1. The Supreme War, Supreme Battle and Supreme Fight is the Lord Yahweh’s with the 60 other Lord’s                  </w:t>
      </w:r>
    </w:p>
    <w:p w:rsidR="00753640" w:rsidRPr="0041523B" w:rsidRDefault="00753640" w:rsidP="00753640">
      <w:pPr>
        <w:rPr>
          <w:sz w:val="24"/>
          <w:szCs w:val="24"/>
        </w:rPr>
      </w:pPr>
      <w:r w:rsidRPr="0041523B">
        <w:rPr>
          <w:sz w:val="24"/>
          <w:szCs w:val="24"/>
        </w:rPr>
        <w:t xml:space="preserve">     A.  The Chain of Command of the 61 Lord’s and 61 Ladies</w:t>
      </w:r>
    </w:p>
    <w:p w:rsidR="00753640" w:rsidRPr="0041523B" w:rsidRDefault="00753640" w:rsidP="00753640">
      <w:pPr>
        <w:rPr>
          <w:sz w:val="24"/>
          <w:szCs w:val="24"/>
        </w:rPr>
      </w:pPr>
      <w:r w:rsidRPr="0041523B">
        <w:rPr>
          <w:sz w:val="24"/>
          <w:szCs w:val="24"/>
        </w:rPr>
        <w:t>2. The Christian Saint’s Wars, Battles and Fights</w:t>
      </w:r>
    </w:p>
    <w:p w:rsidR="00753640" w:rsidRPr="0041523B" w:rsidRDefault="00753640" w:rsidP="00753640">
      <w:pPr>
        <w:rPr>
          <w:sz w:val="24"/>
          <w:szCs w:val="24"/>
        </w:rPr>
      </w:pPr>
      <w:r w:rsidRPr="0041523B">
        <w:rPr>
          <w:sz w:val="24"/>
          <w:szCs w:val="24"/>
        </w:rPr>
        <w:t xml:space="preserve">3. The Christian Apostles Wars, Battles and Fights </w:t>
      </w:r>
    </w:p>
    <w:p w:rsidR="00753640" w:rsidRPr="0041523B" w:rsidRDefault="00753640" w:rsidP="00753640">
      <w:pPr>
        <w:rPr>
          <w:sz w:val="24"/>
          <w:szCs w:val="24"/>
        </w:rPr>
      </w:pPr>
      <w:r w:rsidRPr="0041523B">
        <w:rPr>
          <w:sz w:val="24"/>
          <w:szCs w:val="24"/>
        </w:rPr>
        <w:t>4. The Angelical Wars, Angelical Battles and Angelical Fights is the Innumerable Male Angel’s</w:t>
      </w:r>
    </w:p>
    <w:p w:rsidR="00753640" w:rsidRPr="0041523B" w:rsidRDefault="00753640" w:rsidP="00753640">
      <w:pPr>
        <w:rPr>
          <w:sz w:val="24"/>
          <w:szCs w:val="24"/>
        </w:rPr>
      </w:pPr>
      <w:r w:rsidRPr="0041523B">
        <w:rPr>
          <w:sz w:val="24"/>
          <w:szCs w:val="24"/>
        </w:rPr>
        <w:t xml:space="preserve">     A. The Enormous Command of the Angelical Hierarchy</w:t>
      </w:r>
    </w:p>
    <w:p w:rsidR="00753640" w:rsidRPr="0041523B" w:rsidRDefault="00753640" w:rsidP="00753640">
      <w:pPr>
        <w:rPr>
          <w:sz w:val="24"/>
          <w:szCs w:val="24"/>
        </w:rPr>
      </w:pPr>
      <w:r w:rsidRPr="0041523B">
        <w:rPr>
          <w:sz w:val="24"/>
          <w:szCs w:val="24"/>
        </w:rPr>
        <w:t>5. The Law Enforcement’s Wars, Law’s Battles and Law’s Fights is the Whole Male Law Enforcement’s</w:t>
      </w:r>
    </w:p>
    <w:p w:rsidR="00753640" w:rsidRPr="0041523B" w:rsidRDefault="00753640" w:rsidP="00753640">
      <w:pPr>
        <w:rPr>
          <w:sz w:val="24"/>
          <w:szCs w:val="24"/>
        </w:rPr>
      </w:pPr>
      <w:r w:rsidRPr="0041523B">
        <w:rPr>
          <w:sz w:val="24"/>
          <w:szCs w:val="24"/>
        </w:rPr>
        <w:t xml:space="preserve">6. The Man’s Wars, Man’s Battles and Man’s Fights is the Whole Mankind’s World </w:t>
      </w:r>
    </w:p>
    <w:p w:rsidR="00753640" w:rsidRPr="0041523B" w:rsidRDefault="00753640" w:rsidP="00753640">
      <w:pPr>
        <w:rPr>
          <w:sz w:val="24"/>
          <w:szCs w:val="24"/>
        </w:rPr>
      </w:pPr>
      <w:r w:rsidRPr="0041523B">
        <w:rPr>
          <w:sz w:val="24"/>
          <w:szCs w:val="24"/>
        </w:rPr>
        <w:t xml:space="preserve">Conclusion </w:t>
      </w:r>
    </w:p>
    <w:p w:rsidR="00753640" w:rsidRPr="0041523B" w:rsidRDefault="00753640" w:rsidP="00753640">
      <w:pPr>
        <w:jc w:val="center"/>
        <w:rPr>
          <w:rFonts w:ascii="Engravers MT" w:hAnsi="Engravers MT"/>
          <w:sz w:val="24"/>
          <w:szCs w:val="24"/>
        </w:rPr>
      </w:pPr>
      <w:r w:rsidRPr="0041523B">
        <w:rPr>
          <w:rFonts w:ascii="Engravers MT" w:hAnsi="Engravers MT"/>
          <w:sz w:val="24"/>
          <w:szCs w:val="24"/>
        </w:rPr>
        <w:t>Chapter 1: The Complete Wars fought from Lordship to Humanity</w:t>
      </w:r>
    </w:p>
    <w:p w:rsidR="00753640" w:rsidRPr="0041523B" w:rsidRDefault="00753640" w:rsidP="00753640">
      <w:pPr>
        <w:spacing w:line="480" w:lineRule="auto"/>
        <w:jc w:val="both"/>
        <w:rPr>
          <w:sz w:val="24"/>
          <w:szCs w:val="24"/>
        </w:rPr>
      </w:pPr>
      <w:r w:rsidRPr="0041523B">
        <w:rPr>
          <w:sz w:val="24"/>
          <w:szCs w:val="24"/>
        </w:rPr>
        <w:t>The SUPREME COMMAND of the FATHER STEPHEN OUR LORD</w:t>
      </w:r>
    </w:p>
    <w:p w:rsidR="00753640" w:rsidRPr="0041523B" w:rsidRDefault="00753640" w:rsidP="00753640">
      <w:pPr>
        <w:spacing w:line="480" w:lineRule="auto"/>
        <w:jc w:val="both"/>
        <w:rPr>
          <w:sz w:val="24"/>
          <w:szCs w:val="24"/>
        </w:rPr>
      </w:pPr>
      <w:r w:rsidRPr="0041523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1523B">
        <w:rPr>
          <w:sz w:val="24"/>
          <w:szCs w:val="24"/>
          <w:vertAlign w:val="superscript"/>
        </w:rPr>
        <w:t>nd</w:t>
      </w:r>
      <w:r w:rsidRPr="0041523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41523B">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1523B">
        <w:rPr>
          <w:sz w:val="24"/>
          <w:szCs w:val="24"/>
          <w:vertAlign w:val="superscript"/>
        </w:rPr>
        <w:t>st</w:t>
      </w:r>
      <w:r w:rsidRPr="0041523B">
        <w:rPr>
          <w:sz w:val="24"/>
          <w:szCs w:val="24"/>
        </w:rPr>
        <w:t xml:space="preserve"> John 5:6-13; 2</w:t>
      </w:r>
      <w:r w:rsidRPr="0041523B">
        <w:rPr>
          <w:sz w:val="24"/>
          <w:szCs w:val="24"/>
          <w:vertAlign w:val="superscript"/>
        </w:rPr>
        <w:t>nd</w:t>
      </w:r>
      <w:r w:rsidRPr="0041523B">
        <w:rPr>
          <w:sz w:val="24"/>
          <w:szCs w:val="24"/>
        </w:rPr>
        <w:t xml:space="preserve"> Corinthians 2:17 &amp; 2</w:t>
      </w:r>
      <w:r w:rsidRPr="0041523B">
        <w:rPr>
          <w:sz w:val="24"/>
          <w:szCs w:val="24"/>
          <w:vertAlign w:val="superscript"/>
        </w:rPr>
        <w:t>nd</w:t>
      </w:r>
      <w:r w:rsidRPr="0041523B">
        <w:rPr>
          <w:sz w:val="24"/>
          <w:szCs w:val="24"/>
        </w:rPr>
        <w:t xml:space="preserve"> Peter 1:4. </w:t>
      </w:r>
    </w:p>
    <w:p w:rsidR="00753640" w:rsidRPr="0041523B" w:rsidRDefault="00753640" w:rsidP="00753640">
      <w:pPr>
        <w:spacing w:line="480" w:lineRule="auto"/>
        <w:jc w:val="both"/>
        <w:rPr>
          <w:sz w:val="24"/>
          <w:szCs w:val="24"/>
        </w:rPr>
      </w:pPr>
      <w:r w:rsidRPr="0041523B">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1523B">
        <w:rPr>
          <w:sz w:val="24"/>
          <w:szCs w:val="24"/>
          <w:vertAlign w:val="superscript"/>
        </w:rPr>
        <w:t>st</w:t>
      </w:r>
      <w:r w:rsidRPr="0041523B">
        <w:rPr>
          <w:sz w:val="24"/>
          <w:szCs w:val="24"/>
        </w:rPr>
        <w:t xml:space="preserve"> Corinthians 8:4; 2</w:t>
      </w:r>
      <w:r w:rsidRPr="0041523B">
        <w:rPr>
          <w:sz w:val="24"/>
          <w:szCs w:val="24"/>
          <w:vertAlign w:val="superscript"/>
        </w:rPr>
        <w:t>nd</w:t>
      </w:r>
      <w:r w:rsidRPr="0041523B">
        <w:rPr>
          <w:sz w:val="24"/>
          <w:szCs w:val="24"/>
        </w:rPr>
        <w:t xml:space="preserve"> Kings 19:15; 23:25; Matthew 27:37-39; Luke 10:27 and Psalms 97:10. In 1</w:t>
      </w:r>
      <w:r w:rsidRPr="0041523B">
        <w:rPr>
          <w:sz w:val="24"/>
          <w:szCs w:val="24"/>
          <w:vertAlign w:val="superscript"/>
        </w:rPr>
        <w:t>st</w:t>
      </w:r>
      <w:r w:rsidRPr="0041523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w:t>
      </w:r>
      <w:r w:rsidRPr="0041523B">
        <w:rPr>
          <w:sz w:val="24"/>
          <w:szCs w:val="24"/>
        </w:rPr>
        <w:lastRenderedPageBreak/>
        <w:t>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1523B">
        <w:rPr>
          <w:sz w:val="24"/>
          <w:szCs w:val="24"/>
          <w:vertAlign w:val="superscript"/>
        </w:rPr>
        <w:t>st</w:t>
      </w:r>
      <w:r w:rsidRPr="0041523B">
        <w:rPr>
          <w:sz w:val="24"/>
          <w:szCs w:val="24"/>
        </w:rPr>
        <w:t xml:space="preserve"> Timothy 2:5 declares “For there is One God (Father Stephen), and there is One Mediator between God and Men, the Man Christ Jesus.” In Romans 3:30 says “God is One.” In 1</w:t>
      </w:r>
      <w:r w:rsidRPr="0041523B">
        <w:rPr>
          <w:sz w:val="24"/>
          <w:szCs w:val="24"/>
          <w:vertAlign w:val="superscript"/>
        </w:rPr>
        <w:t>st</w:t>
      </w:r>
      <w:r w:rsidRPr="0041523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753640" w:rsidRPr="0041523B" w:rsidRDefault="00753640" w:rsidP="00753640">
      <w:pPr>
        <w:spacing w:line="480" w:lineRule="auto"/>
        <w:jc w:val="both"/>
        <w:rPr>
          <w:sz w:val="24"/>
          <w:szCs w:val="24"/>
        </w:rPr>
      </w:pPr>
      <w:r w:rsidRPr="0041523B">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1523B">
        <w:rPr>
          <w:sz w:val="24"/>
          <w:szCs w:val="24"/>
          <w:vertAlign w:val="superscript"/>
        </w:rPr>
        <w:t>st</w:t>
      </w:r>
      <w:r w:rsidRPr="0041523B">
        <w:rPr>
          <w:sz w:val="24"/>
          <w:szCs w:val="24"/>
        </w:rPr>
        <w:t xml:space="preserve"> Corinthians 13:5 declares that He thinks no </w:t>
      </w:r>
      <w:r w:rsidRPr="0041523B">
        <w:rPr>
          <w:sz w:val="24"/>
          <w:szCs w:val="24"/>
        </w:rPr>
        <w:lastRenderedPageBreak/>
        <w:t>evil (Good God). In Romans 3:4 says “Let God be true (True God) but every man a liar.” Some scriptures of all Men as a liars apart from God is in Romans 3:23; 1</w:t>
      </w:r>
      <w:r w:rsidRPr="0041523B">
        <w:rPr>
          <w:sz w:val="24"/>
          <w:szCs w:val="24"/>
          <w:vertAlign w:val="superscript"/>
        </w:rPr>
        <w:t>st</w:t>
      </w:r>
      <w:r w:rsidRPr="0041523B">
        <w:rPr>
          <w:sz w:val="24"/>
          <w:szCs w:val="24"/>
        </w:rPr>
        <w:t xml:space="preserve"> John 1:8-10; 1</w:t>
      </w:r>
      <w:r w:rsidRPr="0041523B">
        <w:rPr>
          <w:sz w:val="24"/>
          <w:szCs w:val="24"/>
          <w:vertAlign w:val="superscript"/>
        </w:rPr>
        <w:t>st</w:t>
      </w:r>
      <w:r w:rsidRPr="0041523B">
        <w:rPr>
          <w:sz w:val="24"/>
          <w:szCs w:val="24"/>
        </w:rPr>
        <w:t xml:space="preserve"> Kings 8:46-53 &amp; Psalms 116:11. In James 1:13 states “Let no One say when He is tempted, ‘I am tempted by God,’ for God cannot be tempted by evil, nor does He Himself tempt (test) Anyone (Untempting God).” In 2</w:t>
      </w:r>
      <w:r w:rsidRPr="0041523B">
        <w:rPr>
          <w:sz w:val="24"/>
          <w:szCs w:val="24"/>
          <w:vertAlign w:val="superscript"/>
        </w:rPr>
        <w:t>nd</w:t>
      </w:r>
      <w:r w:rsidRPr="0041523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53640" w:rsidRPr="0041523B" w:rsidRDefault="00753640" w:rsidP="00753640">
      <w:pPr>
        <w:spacing w:line="480" w:lineRule="auto"/>
        <w:jc w:val="center"/>
        <w:rPr>
          <w:b/>
          <w:sz w:val="24"/>
          <w:szCs w:val="24"/>
        </w:rPr>
      </w:pPr>
      <w:r w:rsidRPr="0041523B">
        <w:rPr>
          <w:b/>
          <w:sz w:val="24"/>
          <w:szCs w:val="24"/>
        </w:rPr>
        <w:t>THE LORD YAHWEH THE SUPREME CREATOR OF THE FATHER STEPHEN OUR LORD</w:t>
      </w:r>
    </w:p>
    <w:p w:rsidR="00753640" w:rsidRPr="0041523B" w:rsidRDefault="00753640" w:rsidP="00753640">
      <w:pPr>
        <w:spacing w:line="480" w:lineRule="auto"/>
        <w:jc w:val="both"/>
        <w:rPr>
          <w:sz w:val="24"/>
          <w:szCs w:val="24"/>
        </w:rPr>
      </w:pPr>
      <w:r w:rsidRPr="0041523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41523B">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53640" w:rsidRPr="0041523B" w:rsidRDefault="00753640" w:rsidP="00753640">
      <w:pPr>
        <w:spacing w:line="480" w:lineRule="auto"/>
        <w:jc w:val="center"/>
        <w:rPr>
          <w:b/>
          <w:sz w:val="24"/>
          <w:szCs w:val="24"/>
        </w:rPr>
      </w:pPr>
      <w:r w:rsidRPr="0041523B">
        <w:rPr>
          <w:b/>
          <w:sz w:val="24"/>
          <w:szCs w:val="24"/>
        </w:rPr>
        <w:t>THE FATHER STEPHEN OUR LORD THE AUTHORIZED GOOD POTTER CREATOR UNDER HIS LORD YAHWEH</w:t>
      </w:r>
    </w:p>
    <w:p w:rsidR="00753640" w:rsidRPr="0041523B" w:rsidRDefault="00753640" w:rsidP="00753640">
      <w:pPr>
        <w:spacing w:line="480" w:lineRule="auto"/>
        <w:jc w:val="both"/>
        <w:rPr>
          <w:sz w:val="24"/>
          <w:szCs w:val="24"/>
        </w:rPr>
      </w:pPr>
      <w:r w:rsidRPr="0041523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1523B">
        <w:rPr>
          <w:sz w:val="24"/>
          <w:szCs w:val="24"/>
          <w:vertAlign w:val="superscript"/>
        </w:rPr>
        <w:t>st</w:t>
      </w:r>
      <w:r w:rsidRPr="0041523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1523B">
        <w:rPr>
          <w:sz w:val="24"/>
          <w:szCs w:val="24"/>
          <w:vertAlign w:val="superscript"/>
        </w:rPr>
        <w:t>st</w:t>
      </w:r>
      <w:r w:rsidRPr="0041523B">
        <w:rPr>
          <w:sz w:val="24"/>
          <w:szCs w:val="24"/>
        </w:rPr>
        <w:t xml:space="preserve"> Corinthians 8:6; John 1:3; Colossians 1:16 &amp; Hebrews 1:2. The Father </w:t>
      </w:r>
      <w:r w:rsidRPr="0041523B">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1523B">
        <w:rPr>
          <w:sz w:val="24"/>
          <w:szCs w:val="24"/>
          <w:vertAlign w:val="superscript"/>
        </w:rPr>
        <w:t>nd</w:t>
      </w:r>
      <w:r w:rsidRPr="0041523B">
        <w:rPr>
          <w:sz w:val="24"/>
          <w:szCs w:val="24"/>
        </w:rPr>
        <w:t xml:space="preserve"> Corinthians 5:17; Romans 4:17; 6::4; 8:19-23 &amp; Galatians 6:15. The Father Stephen renews His Creation of Believing Creatures is in 2</w:t>
      </w:r>
      <w:r w:rsidRPr="0041523B">
        <w:rPr>
          <w:sz w:val="24"/>
          <w:szCs w:val="24"/>
          <w:vertAlign w:val="superscript"/>
        </w:rPr>
        <w:t>nd</w:t>
      </w:r>
      <w:r w:rsidRPr="0041523B">
        <w:rPr>
          <w:sz w:val="24"/>
          <w:szCs w:val="24"/>
        </w:rPr>
        <w:t xml:space="preserve"> Corinthians 4:16 &amp; Colossians 3:10. The Father Stephen will reveal a New Universe is in Revelation 21:1, 5 &amp; Isaiah 65:17. </w:t>
      </w:r>
    </w:p>
    <w:p w:rsidR="00753640" w:rsidRPr="0041523B" w:rsidRDefault="00753640" w:rsidP="00753640">
      <w:pPr>
        <w:spacing w:line="480" w:lineRule="auto"/>
        <w:jc w:val="center"/>
        <w:rPr>
          <w:b/>
          <w:sz w:val="24"/>
          <w:szCs w:val="24"/>
        </w:rPr>
      </w:pPr>
      <w:r w:rsidRPr="0041523B">
        <w:rPr>
          <w:b/>
          <w:sz w:val="24"/>
          <w:szCs w:val="24"/>
        </w:rPr>
        <w:t>THE LORD JESUS CHRIST THE AUTHORIZED CREATOR AGENT UNDER HIS FATHER STEPHEN OUR LORD</w:t>
      </w:r>
    </w:p>
    <w:p w:rsidR="00753640" w:rsidRPr="0041523B" w:rsidRDefault="00753640" w:rsidP="00753640">
      <w:pPr>
        <w:spacing w:line="480" w:lineRule="auto"/>
        <w:jc w:val="both"/>
        <w:rPr>
          <w:sz w:val="24"/>
          <w:szCs w:val="24"/>
        </w:rPr>
      </w:pPr>
      <w:r w:rsidRPr="0041523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1523B">
        <w:rPr>
          <w:b/>
          <w:sz w:val="24"/>
          <w:szCs w:val="24"/>
        </w:rPr>
        <w:t>Does the Son Jesus Our Lord fully know His Father Stephen Our Lord</w:t>
      </w:r>
      <w:r w:rsidRPr="0041523B">
        <w:rPr>
          <w:sz w:val="24"/>
          <w:szCs w:val="24"/>
        </w:rPr>
        <w:t>.” The Father Stephen’s Son Jesus as the Creator Agent: Jesus Christ’s Creation of the Present World: Jesus Christ created all things is in John 1:3, 10; Acts 3:15; 1</w:t>
      </w:r>
      <w:r w:rsidRPr="0041523B">
        <w:rPr>
          <w:sz w:val="24"/>
          <w:szCs w:val="24"/>
          <w:vertAlign w:val="superscript"/>
        </w:rPr>
        <w:t>st</w:t>
      </w:r>
      <w:r w:rsidRPr="0041523B">
        <w:rPr>
          <w:sz w:val="24"/>
          <w:szCs w:val="24"/>
        </w:rPr>
        <w:t xml:space="preserve"> </w:t>
      </w:r>
      <w:r w:rsidRPr="0041523B">
        <w:rPr>
          <w:sz w:val="24"/>
          <w:szCs w:val="24"/>
        </w:rPr>
        <w:lastRenderedPageBreak/>
        <w:t>Corinthians 8:6; Colossians 1:15-16 &amp; Hebrews 1:2. Jesus Christ sustains the created Universe is in Hebrews 1:3; 1</w:t>
      </w:r>
      <w:r w:rsidRPr="0041523B">
        <w:rPr>
          <w:sz w:val="24"/>
          <w:szCs w:val="24"/>
          <w:vertAlign w:val="superscript"/>
        </w:rPr>
        <w:t>st</w:t>
      </w:r>
      <w:r w:rsidRPr="0041523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1523B">
        <w:rPr>
          <w:sz w:val="24"/>
          <w:szCs w:val="24"/>
          <w:vertAlign w:val="superscript"/>
        </w:rPr>
        <w:t>nd</w:t>
      </w:r>
      <w:r w:rsidRPr="0041523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1523B">
        <w:rPr>
          <w:sz w:val="24"/>
          <w:szCs w:val="24"/>
          <w:vertAlign w:val="superscript"/>
        </w:rPr>
        <w:t>nd</w:t>
      </w:r>
      <w:r w:rsidRPr="0041523B">
        <w:rPr>
          <w:sz w:val="24"/>
          <w:szCs w:val="24"/>
        </w:rPr>
        <w:t xml:space="preserve"> Peter 3:13; Isaiah 65:17; 66:22 &amp; Revelation 21:1, 4-5.</w:t>
      </w:r>
    </w:p>
    <w:p w:rsidR="00753640" w:rsidRPr="0041523B" w:rsidRDefault="00753640" w:rsidP="00753640">
      <w:pPr>
        <w:spacing w:line="480" w:lineRule="auto"/>
        <w:jc w:val="center"/>
        <w:rPr>
          <w:b/>
          <w:sz w:val="24"/>
          <w:szCs w:val="24"/>
        </w:rPr>
      </w:pPr>
      <w:r w:rsidRPr="0041523B">
        <w:rPr>
          <w:b/>
          <w:sz w:val="24"/>
          <w:szCs w:val="24"/>
        </w:rPr>
        <w:t>The Father Stephen the Single Lord called Lordship in 120 years in the Lord Yah</w:t>
      </w:r>
    </w:p>
    <w:p w:rsidR="00753640" w:rsidRPr="0041523B" w:rsidRDefault="00753640" w:rsidP="00753640">
      <w:pPr>
        <w:spacing w:line="480" w:lineRule="auto"/>
        <w:jc w:val="both"/>
        <w:rPr>
          <w:sz w:val="24"/>
          <w:szCs w:val="24"/>
        </w:rPr>
      </w:pPr>
      <w:r w:rsidRPr="0041523B">
        <w:rPr>
          <w:sz w:val="24"/>
          <w:szCs w:val="24"/>
        </w:rPr>
        <w:t xml:space="preserve">In Proverbs 8:22-25 (RSV) says “The </w:t>
      </w:r>
      <w:r w:rsidRPr="0041523B">
        <w:rPr>
          <w:b/>
          <w:sz w:val="24"/>
          <w:szCs w:val="24"/>
        </w:rPr>
        <w:t>LORD (YAHWEH)</w:t>
      </w:r>
      <w:r w:rsidRPr="0041523B">
        <w:rPr>
          <w:sz w:val="24"/>
          <w:szCs w:val="24"/>
        </w:rPr>
        <w:t xml:space="preserve"> created Me (The Father Stephen Our Lord the 2</w:t>
      </w:r>
      <w:r w:rsidRPr="0041523B">
        <w:rPr>
          <w:sz w:val="24"/>
          <w:szCs w:val="24"/>
          <w:vertAlign w:val="superscript"/>
        </w:rPr>
        <w:t>nd</w:t>
      </w:r>
      <w:r w:rsidRPr="0041523B">
        <w:rPr>
          <w:sz w:val="24"/>
          <w:szCs w:val="24"/>
        </w:rPr>
        <w:t xml:space="preserve"> Serpent Yahweh named the Single Lord called Wisdom in “</w:t>
      </w:r>
      <w:r w:rsidRPr="0041523B">
        <w:rPr>
          <w:b/>
          <w:sz w:val="24"/>
          <w:szCs w:val="24"/>
        </w:rPr>
        <w:t>That Age</w:t>
      </w:r>
      <w:r w:rsidRPr="0041523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53640" w:rsidRPr="0041523B" w:rsidRDefault="00753640" w:rsidP="00753640">
      <w:pPr>
        <w:spacing w:line="480" w:lineRule="auto"/>
        <w:jc w:val="center"/>
        <w:rPr>
          <w:b/>
          <w:sz w:val="24"/>
          <w:szCs w:val="24"/>
        </w:rPr>
      </w:pPr>
      <w:r w:rsidRPr="0041523B">
        <w:rPr>
          <w:b/>
          <w:sz w:val="24"/>
          <w:szCs w:val="24"/>
        </w:rPr>
        <w:t>The Father Stephen the Single Lord called Wisdom in 80 years in the Lord Yah</w:t>
      </w:r>
    </w:p>
    <w:p w:rsidR="00753640" w:rsidRPr="0041523B" w:rsidRDefault="00753640" w:rsidP="00753640">
      <w:pPr>
        <w:spacing w:line="480" w:lineRule="auto"/>
        <w:jc w:val="both"/>
        <w:rPr>
          <w:sz w:val="24"/>
          <w:szCs w:val="24"/>
        </w:rPr>
      </w:pPr>
      <w:r w:rsidRPr="0041523B">
        <w:rPr>
          <w:sz w:val="24"/>
          <w:szCs w:val="24"/>
        </w:rPr>
        <w:t>In Proverbs 8:23 refers to Wisdom existing before the Father Stephen created the Marriage World in “</w:t>
      </w:r>
      <w:r w:rsidRPr="0041523B">
        <w:rPr>
          <w:b/>
          <w:sz w:val="24"/>
          <w:szCs w:val="24"/>
        </w:rPr>
        <w:t>That Age</w:t>
      </w:r>
      <w:r w:rsidRPr="0041523B">
        <w:rPr>
          <w:sz w:val="24"/>
          <w:szCs w:val="24"/>
        </w:rPr>
        <w:t xml:space="preserve">” in Luke 20:35-36 &amp; Genesis 1:1-5, before the waters were separated, </w:t>
      </w:r>
      <w:r w:rsidRPr="0041523B">
        <w:rPr>
          <w:sz w:val="24"/>
          <w:szCs w:val="24"/>
        </w:rPr>
        <w:lastRenderedPageBreak/>
        <w:t xml:space="preserve">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53640" w:rsidRPr="0041523B" w:rsidRDefault="00753640" w:rsidP="00753640">
      <w:pPr>
        <w:spacing w:line="480" w:lineRule="auto"/>
        <w:jc w:val="center"/>
        <w:rPr>
          <w:b/>
          <w:sz w:val="24"/>
          <w:szCs w:val="24"/>
        </w:rPr>
      </w:pPr>
      <w:r w:rsidRPr="0041523B">
        <w:rPr>
          <w:b/>
          <w:sz w:val="24"/>
          <w:szCs w:val="24"/>
        </w:rPr>
        <w:t>The Father Stephen the Single Lord called Strength in 40 years in the Lord Yah</w:t>
      </w:r>
    </w:p>
    <w:p w:rsidR="00753640" w:rsidRPr="0041523B" w:rsidRDefault="00753640" w:rsidP="00753640">
      <w:pPr>
        <w:spacing w:line="480" w:lineRule="auto"/>
        <w:jc w:val="both"/>
        <w:rPr>
          <w:sz w:val="24"/>
          <w:szCs w:val="24"/>
        </w:rPr>
      </w:pPr>
      <w:r w:rsidRPr="0041523B">
        <w:rPr>
          <w:sz w:val="24"/>
          <w:szCs w:val="24"/>
        </w:rPr>
        <w:t>In Proverbs 8:30-31 (NIV) tells us that the Lord Lucifer this Married Lord called Wisdom in “</w:t>
      </w:r>
      <w:r w:rsidRPr="0041523B">
        <w:rPr>
          <w:b/>
          <w:sz w:val="24"/>
          <w:szCs w:val="24"/>
        </w:rPr>
        <w:t>This Age</w:t>
      </w:r>
      <w:r w:rsidRPr="0041523B">
        <w:rPr>
          <w:sz w:val="24"/>
          <w:szCs w:val="24"/>
        </w:rPr>
        <w:t>” in Luke 20:34, 37-38 is said to have been a Craftsman at the Father Stephen’s side when the Father Stephen created the Marriage World, and was Intimate in Nature. This means that when the Lord Lucifer the 2</w:t>
      </w:r>
      <w:r w:rsidRPr="0041523B">
        <w:rPr>
          <w:sz w:val="24"/>
          <w:szCs w:val="24"/>
          <w:vertAlign w:val="superscript"/>
        </w:rPr>
        <w:t>nd</w:t>
      </w:r>
      <w:r w:rsidRPr="0041523B">
        <w:rPr>
          <w:sz w:val="24"/>
          <w:szCs w:val="24"/>
        </w:rPr>
        <w:t xml:space="preserve"> Serpent Satan named the Married Lord called Wisdom fell He called Himself the “</w:t>
      </w:r>
      <w:r w:rsidRPr="0041523B">
        <w:rPr>
          <w:b/>
          <w:sz w:val="24"/>
          <w:szCs w:val="24"/>
        </w:rPr>
        <w:t>Creator of the Universe</w:t>
      </w:r>
      <w:r w:rsidRPr="0041523B">
        <w:rPr>
          <w:sz w:val="24"/>
          <w:szCs w:val="24"/>
        </w:rPr>
        <w:t>” or the “</w:t>
      </w:r>
      <w:r w:rsidRPr="0041523B">
        <w:rPr>
          <w:b/>
          <w:sz w:val="24"/>
          <w:szCs w:val="24"/>
        </w:rPr>
        <w:t>Designer of the Universe</w:t>
      </w:r>
      <w:r w:rsidRPr="0041523B">
        <w:rPr>
          <w:sz w:val="24"/>
          <w:szCs w:val="24"/>
        </w:rPr>
        <w:t>” as Himself, rather than the Lord Yahweh the True Creator of the Father Stephen Our Lord. This is the Eternal Sin in Lordship inside the Kingdom of God in Acts 7:60. The Lord Lucifer the 2</w:t>
      </w:r>
      <w:r w:rsidRPr="0041523B">
        <w:rPr>
          <w:sz w:val="24"/>
          <w:szCs w:val="24"/>
          <w:vertAlign w:val="superscript"/>
        </w:rPr>
        <w:t>nd</w:t>
      </w:r>
      <w:r w:rsidRPr="0041523B">
        <w:rPr>
          <w:sz w:val="24"/>
          <w:szCs w:val="24"/>
        </w:rPr>
        <w:t xml:space="preserve"> Serpent Satan named the Married Lord called Wisdom is the “</w:t>
      </w:r>
      <w:r w:rsidRPr="0041523B">
        <w:rPr>
          <w:b/>
          <w:sz w:val="24"/>
          <w:szCs w:val="24"/>
        </w:rPr>
        <w:t>Creator of This Eternal Sin the Lordly Marital Eternal Sexual Eros Love Apostasy</w:t>
      </w:r>
      <w:r w:rsidRPr="0041523B">
        <w:rPr>
          <w:sz w:val="24"/>
          <w:szCs w:val="24"/>
        </w:rPr>
        <w:t>.” This is why the Father Stephen Our Lord in “</w:t>
      </w:r>
      <w:r w:rsidRPr="0041523B">
        <w:rPr>
          <w:b/>
          <w:sz w:val="24"/>
          <w:szCs w:val="24"/>
        </w:rPr>
        <w:t>That Age</w:t>
      </w:r>
      <w:r w:rsidRPr="0041523B">
        <w:rPr>
          <w:sz w:val="24"/>
          <w:szCs w:val="24"/>
        </w:rPr>
        <w:t>” in Luke 20:35-36 the 2</w:t>
      </w:r>
      <w:r w:rsidRPr="0041523B">
        <w:rPr>
          <w:sz w:val="24"/>
          <w:szCs w:val="24"/>
          <w:vertAlign w:val="superscript"/>
        </w:rPr>
        <w:t>nd</w:t>
      </w:r>
      <w:r w:rsidRPr="0041523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1523B">
        <w:rPr>
          <w:sz w:val="24"/>
          <w:szCs w:val="24"/>
          <w:vertAlign w:val="superscript"/>
        </w:rPr>
        <w:t>st</w:t>
      </w:r>
      <w:r w:rsidRPr="0041523B">
        <w:rPr>
          <w:sz w:val="24"/>
          <w:szCs w:val="24"/>
        </w:rPr>
        <w:t xml:space="preserve"> Corinthians 8:6 &amp; </w:t>
      </w:r>
      <w:r w:rsidRPr="0041523B">
        <w:rPr>
          <w:sz w:val="24"/>
          <w:szCs w:val="24"/>
        </w:rPr>
        <w:lastRenderedPageBreak/>
        <w:t>Hebrews 1:1-3. Just as the Father Stephen has authority over the Son Jesus, they are still equal in Deity. Then the Father Stephen sent His Holy Ghost (Brother John) to be active or “</w:t>
      </w:r>
      <w:r w:rsidRPr="0041523B">
        <w:rPr>
          <w:b/>
          <w:sz w:val="24"/>
          <w:szCs w:val="24"/>
        </w:rPr>
        <w:t>hovering over the face of the Earth</w:t>
      </w:r>
      <w:r w:rsidRPr="0041523B">
        <w:rPr>
          <w:sz w:val="24"/>
          <w:szCs w:val="24"/>
        </w:rPr>
        <w:t xml:space="preserve">” in Genesis 1:2.         </w:t>
      </w:r>
    </w:p>
    <w:p w:rsidR="00753640" w:rsidRPr="0041523B" w:rsidRDefault="00753640" w:rsidP="00753640">
      <w:pPr>
        <w:spacing w:line="480" w:lineRule="auto"/>
        <w:jc w:val="both"/>
        <w:rPr>
          <w:sz w:val="24"/>
          <w:szCs w:val="24"/>
        </w:rPr>
      </w:pPr>
      <w:r w:rsidRPr="0041523B">
        <w:rPr>
          <w:sz w:val="24"/>
          <w:szCs w:val="24"/>
        </w:rPr>
        <w:t>The Father Stephen’s top secret clearance</w:t>
      </w:r>
    </w:p>
    <w:p w:rsidR="00753640" w:rsidRPr="0041523B" w:rsidRDefault="00753640" w:rsidP="00753640">
      <w:pPr>
        <w:spacing w:line="480" w:lineRule="auto"/>
        <w:jc w:val="both"/>
        <w:rPr>
          <w:rFonts w:cstheme="minorHAnsi"/>
          <w:sz w:val="24"/>
          <w:szCs w:val="24"/>
        </w:rPr>
      </w:pPr>
      <w:r w:rsidRPr="0041523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1523B">
        <w:rPr>
          <w:sz w:val="24"/>
          <w:szCs w:val="24"/>
          <w:vertAlign w:val="superscript"/>
        </w:rPr>
        <w:t>st</w:t>
      </w:r>
      <w:r w:rsidRPr="0041523B">
        <w:rPr>
          <w:sz w:val="24"/>
          <w:szCs w:val="24"/>
        </w:rPr>
        <w:t xml:space="preserve"> Thessalonians 5:2; 1</w:t>
      </w:r>
      <w:r w:rsidRPr="0041523B">
        <w:rPr>
          <w:sz w:val="24"/>
          <w:szCs w:val="24"/>
          <w:vertAlign w:val="superscript"/>
        </w:rPr>
        <w:t>st</w:t>
      </w:r>
      <w:r w:rsidRPr="0041523B">
        <w:rPr>
          <w:sz w:val="24"/>
          <w:szCs w:val="24"/>
        </w:rPr>
        <w:t xml:space="preserve"> Peter 3:10; 2</w:t>
      </w:r>
      <w:r w:rsidRPr="0041523B">
        <w:rPr>
          <w:sz w:val="24"/>
          <w:szCs w:val="24"/>
          <w:vertAlign w:val="superscript"/>
        </w:rPr>
        <w:t>nd</w:t>
      </w:r>
      <w:r w:rsidRPr="0041523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1523B">
        <w:rPr>
          <w:sz w:val="24"/>
          <w:szCs w:val="24"/>
          <w:vertAlign w:val="superscript"/>
        </w:rPr>
        <w:t>st</w:t>
      </w:r>
      <w:r w:rsidRPr="0041523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w:t>
      </w:r>
      <w:r w:rsidRPr="0041523B">
        <w:rPr>
          <w:sz w:val="24"/>
          <w:szCs w:val="24"/>
        </w:rPr>
        <w:lastRenderedPageBreak/>
        <w:t>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1523B">
        <w:rPr>
          <w:sz w:val="24"/>
          <w:szCs w:val="24"/>
          <w:vertAlign w:val="superscript"/>
        </w:rPr>
        <w:t>st</w:t>
      </w:r>
      <w:r w:rsidRPr="0041523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1523B">
        <w:rPr>
          <w:sz w:val="24"/>
          <w:szCs w:val="24"/>
          <w:vertAlign w:val="superscript"/>
        </w:rPr>
        <w:t>nd</w:t>
      </w:r>
      <w:r w:rsidRPr="0041523B">
        <w:rPr>
          <w:sz w:val="24"/>
          <w:szCs w:val="24"/>
        </w:rPr>
        <w:t xml:space="preserve"> Esdras 9:19 and Pr of Man 1:6. All who denies the Lord Jesus as the Son of God and the Lord Stephen as the Father is an Antichrist &amp; a liar in 1</w:t>
      </w:r>
      <w:r w:rsidRPr="0041523B">
        <w:rPr>
          <w:sz w:val="24"/>
          <w:szCs w:val="24"/>
          <w:vertAlign w:val="superscript"/>
        </w:rPr>
        <w:t>st</w:t>
      </w:r>
      <w:r w:rsidRPr="0041523B">
        <w:rPr>
          <w:sz w:val="24"/>
          <w:szCs w:val="24"/>
        </w:rPr>
        <w:t xml:space="preserve"> John 2:22 &amp; 2</w:t>
      </w:r>
      <w:r w:rsidRPr="0041523B">
        <w:rPr>
          <w:sz w:val="24"/>
          <w:szCs w:val="24"/>
          <w:vertAlign w:val="superscript"/>
        </w:rPr>
        <w:t>nd</w:t>
      </w:r>
      <w:r w:rsidRPr="0041523B">
        <w:rPr>
          <w:sz w:val="24"/>
          <w:szCs w:val="24"/>
        </w:rPr>
        <w:t xml:space="preserve"> John 7-11. If You call the Father Stephen a Man in Acts 6:5, 11, 13, then You are deceived &amp; have become liars. If the Lord Stephen is a Saint as the Roman Catholic’s believe, then He would be the 1</w:t>
      </w:r>
      <w:r w:rsidRPr="0041523B">
        <w:rPr>
          <w:sz w:val="24"/>
          <w:szCs w:val="24"/>
          <w:vertAlign w:val="superscript"/>
        </w:rPr>
        <w:t>st</w:t>
      </w:r>
      <w:r w:rsidRPr="0041523B">
        <w:rPr>
          <w:sz w:val="24"/>
          <w:szCs w:val="24"/>
        </w:rPr>
        <w:t xml:space="preserve"> Lord &amp; the Father of Sainthood and Christianity and the Judge to the Lordships of the Angelical Hierarchy &amp; Humanity in the Law in Jude 14-15 and 1</w:t>
      </w:r>
      <w:r w:rsidRPr="0041523B">
        <w:rPr>
          <w:sz w:val="24"/>
          <w:szCs w:val="24"/>
          <w:vertAlign w:val="superscript"/>
        </w:rPr>
        <w:t>st</w:t>
      </w:r>
      <w:r w:rsidRPr="0041523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w:t>
      </w:r>
      <w:r w:rsidRPr="0041523B">
        <w:rPr>
          <w:sz w:val="24"/>
          <w:szCs w:val="24"/>
        </w:rPr>
        <w:lastRenderedPageBreak/>
        <w:t>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1523B">
        <w:rPr>
          <w:sz w:val="24"/>
          <w:szCs w:val="24"/>
          <w:vertAlign w:val="superscript"/>
        </w:rPr>
        <w:t>st</w:t>
      </w:r>
      <w:r w:rsidRPr="0041523B">
        <w:rPr>
          <w:sz w:val="24"/>
          <w:szCs w:val="24"/>
        </w:rPr>
        <w:t xml:space="preserve"> Samuel 28:6; Ezra 2:63; Nehemiah 7:65 &amp; Sirach 45:10. No One can call the Lord Stephen the Father, except by His Own Holy Ghost and His Own Truth in John 4:21-24 &amp; 1</w:t>
      </w:r>
      <w:r w:rsidRPr="0041523B">
        <w:rPr>
          <w:sz w:val="24"/>
          <w:szCs w:val="24"/>
          <w:vertAlign w:val="superscript"/>
        </w:rPr>
        <w:t>st</w:t>
      </w:r>
      <w:r w:rsidRPr="0041523B">
        <w:rPr>
          <w:sz w:val="24"/>
          <w:szCs w:val="24"/>
        </w:rPr>
        <w:t xml:space="preserve"> Peter 1:17-21. The Father Stephen cannot be possessed by the Lord Lucifer in the Eternal Sin because He is the 1</w:t>
      </w:r>
      <w:r w:rsidRPr="0041523B">
        <w:rPr>
          <w:sz w:val="24"/>
          <w:szCs w:val="24"/>
          <w:vertAlign w:val="superscript"/>
        </w:rPr>
        <w:t>st</w:t>
      </w:r>
      <w:r w:rsidRPr="0041523B">
        <w:rPr>
          <w:sz w:val="24"/>
          <w:szCs w:val="24"/>
        </w:rPr>
        <w:t xml:space="preserve"> Christian Lord in Romans 8:1, &amp; He died for it vicariously &amp; made eternal atonement for “This Sin” committed on Earth killed in Battle (1 or 2 positions) in Act 7:60; 1</w:t>
      </w:r>
      <w:r w:rsidRPr="0041523B">
        <w:rPr>
          <w:sz w:val="24"/>
          <w:szCs w:val="24"/>
          <w:vertAlign w:val="superscript"/>
        </w:rPr>
        <w:t>st</w:t>
      </w:r>
      <w:r w:rsidRPr="0041523B">
        <w:rPr>
          <w:sz w:val="24"/>
          <w:szCs w:val="24"/>
        </w:rPr>
        <w:t xml:space="preserve"> John 4:4 &amp; 2</w:t>
      </w:r>
      <w:r w:rsidRPr="0041523B">
        <w:rPr>
          <w:sz w:val="24"/>
          <w:szCs w:val="24"/>
          <w:vertAlign w:val="superscript"/>
        </w:rPr>
        <w:t>nd</w:t>
      </w:r>
      <w:r w:rsidRPr="0041523B">
        <w:rPr>
          <w:sz w:val="24"/>
          <w:szCs w:val="24"/>
        </w:rPr>
        <w:t xml:space="preserve"> Maccabees 12:38-45. The Father Stephen is the Most Highest Witness to the Lord Yah in 1</w:t>
      </w:r>
      <w:r w:rsidRPr="0041523B">
        <w:rPr>
          <w:sz w:val="24"/>
          <w:szCs w:val="24"/>
          <w:vertAlign w:val="superscript"/>
        </w:rPr>
        <w:t>st</w:t>
      </w:r>
      <w:r w:rsidRPr="0041523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41523B">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53640" w:rsidRPr="0041523B" w:rsidRDefault="00753640" w:rsidP="00753640">
      <w:pPr>
        <w:spacing w:line="480" w:lineRule="auto"/>
        <w:jc w:val="both"/>
        <w:rPr>
          <w:sz w:val="24"/>
          <w:szCs w:val="24"/>
        </w:rPr>
      </w:pPr>
      <w:r w:rsidRPr="0041523B">
        <w:rPr>
          <w:sz w:val="24"/>
          <w:szCs w:val="24"/>
        </w:rPr>
        <w:t>The Supreme War (Battle &amp; Fight) of the Lord Yahweh with the 60 other Lord’s is proven in scripture. In 2</w:t>
      </w:r>
      <w:r w:rsidRPr="0041523B">
        <w:rPr>
          <w:sz w:val="24"/>
          <w:szCs w:val="24"/>
          <w:vertAlign w:val="superscript"/>
        </w:rPr>
        <w:t>nd</w:t>
      </w:r>
      <w:r w:rsidRPr="0041523B">
        <w:rPr>
          <w:sz w:val="24"/>
          <w:szCs w:val="24"/>
        </w:rPr>
        <w:t xml:space="preserve"> Corinthians 13:1 declares “IN THE MOUTH OF…THREE WITNESSES (THE BEGINNING ALONE POSITION IN THE WAR) SHALL EVERY WORD (WAR) BE ESTABLISHED.” In Numbers 21:14 states “the Book of the Wars of the Lord (Yah), what He did in the Red Sea.” In </w:t>
      </w:r>
      <w:r w:rsidRPr="0041523B">
        <w:rPr>
          <w:sz w:val="24"/>
          <w:szCs w:val="24"/>
        </w:rPr>
        <w:lastRenderedPageBreak/>
        <w:t>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41523B">
        <w:rPr>
          <w:sz w:val="24"/>
          <w:szCs w:val="24"/>
          <w:vertAlign w:val="superscript"/>
        </w:rPr>
        <w:t>st</w:t>
      </w:r>
      <w:r w:rsidRPr="0041523B">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41523B">
        <w:rPr>
          <w:sz w:val="24"/>
          <w:szCs w:val="24"/>
          <w:vertAlign w:val="superscript"/>
        </w:rPr>
        <w:t>st</w:t>
      </w:r>
      <w:r w:rsidRPr="0041523B">
        <w:rPr>
          <w:sz w:val="24"/>
          <w:szCs w:val="24"/>
        </w:rPr>
        <w:t xml:space="preserve"> John 5:7-8 &amp; Acts 2:17-</w:t>
      </w:r>
      <w:r w:rsidRPr="0041523B">
        <w:rPr>
          <w:sz w:val="24"/>
          <w:szCs w:val="24"/>
        </w:rPr>
        <w:lastRenderedPageBreak/>
        <w:t>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41523B">
        <w:rPr>
          <w:sz w:val="24"/>
          <w:szCs w:val="24"/>
          <w:vertAlign w:val="superscript"/>
        </w:rPr>
        <w:t>st</w:t>
      </w:r>
      <w:r w:rsidRPr="0041523B">
        <w:rPr>
          <w:sz w:val="24"/>
          <w:szCs w:val="24"/>
        </w:rPr>
        <w:t xml:space="preserve"> Maccabees 13:9 says the LORD to “Fight Our Battles, and whatsoever, thou commanded Us, that will We do.” In 2</w:t>
      </w:r>
      <w:r w:rsidRPr="0041523B">
        <w:rPr>
          <w:sz w:val="24"/>
          <w:szCs w:val="24"/>
          <w:vertAlign w:val="superscript"/>
        </w:rPr>
        <w:t>nd</w:t>
      </w:r>
      <w:r w:rsidRPr="0041523B">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41523B">
        <w:rPr>
          <w:sz w:val="24"/>
          <w:szCs w:val="24"/>
          <w:vertAlign w:val="superscript"/>
        </w:rPr>
        <w:t>st</w:t>
      </w:r>
      <w:r w:rsidRPr="0041523B">
        <w:rPr>
          <w:sz w:val="24"/>
          <w:szCs w:val="24"/>
        </w:rPr>
        <w:t xml:space="preserve"> John 4:1-6; 2</w:t>
      </w:r>
      <w:r w:rsidRPr="0041523B">
        <w:rPr>
          <w:sz w:val="24"/>
          <w:szCs w:val="24"/>
          <w:vertAlign w:val="superscript"/>
        </w:rPr>
        <w:t>nd</w:t>
      </w:r>
      <w:r w:rsidRPr="0041523B">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w:t>
      </w:r>
      <w:r w:rsidRPr="0041523B">
        <w:rPr>
          <w:sz w:val="24"/>
          <w:szCs w:val="24"/>
        </w:rPr>
        <w:lastRenderedPageBreak/>
        <w:t>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41523B">
        <w:rPr>
          <w:sz w:val="24"/>
          <w:szCs w:val="24"/>
          <w:vertAlign w:val="superscript"/>
        </w:rPr>
        <w:t>st</w:t>
      </w:r>
      <w:r w:rsidRPr="0041523B">
        <w:rPr>
          <w:sz w:val="24"/>
          <w:szCs w:val="24"/>
        </w:rPr>
        <w:t xml:space="preserve"> Peter 1:17-19. There is no Sexual Eros Love </w:t>
      </w:r>
      <w:r w:rsidRPr="0041523B">
        <w:rPr>
          <w:sz w:val="24"/>
          <w:szCs w:val="24"/>
        </w:rPr>
        <w:lastRenderedPageBreak/>
        <w:t>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41523B">
        <w:rPr>
          <w:sz w:val="24"/>
          <w:szCs w:val="24"/>
          <w:vertAlign w:val="superscript"/>
        </w:rPr>
        <w:t>nd</w:t>
      </w:r>
      <w:r w:rsidRPr="0041523B">
        <w:rPr>
          <w:sz w:val="24"/>
          <w:szCs w:val="24"/>
        </w:rPr>
        <w:t xml:space="preserve"> Corinthians 13:1 declares “IN THE MOUTH OF TWO…WITNESSES (THE MIDST ALONE POSITION IN THE BATTLE) SHALL EVERY WORD (BATTLE) BE ESTABLISHED.” In 1</w:t>
      </w:r>
      <w:r w:rsidRPr="0041523B">
        <w:rPr>
          <w:sz w:val="24"/>
          <w:szCs w:val="24"/>
          <w:vertAlign w:val="superscript"/>
        </w:rPr>
        <w:t>st</w:t>
      </w:r>
      <w:r w:rsidRPr="0041523B">
        <w:rPr>
          <w:sz w:val="24"/>
          <w:szCs w:val="24"/>
        </w:rPr>
        <w:t xml:space="preserve"> Samuel 17:47 declares “Then all this assembly shall know that the LORD does not save with sword or spear, for the Battle is the LORD’S, and He will give You into Our Hands.” In 1</w:t>
      </w:r>
      <w:r w:rsidRPr="0041523B">
        <w:rPr>
          <w:sz w:val="24"/>
          <w:szCs w:val="24"/>
          <w:vertAlign w:val="superscript"/>
        </w:rPr>
        <w:t>st</w:t>
      </w:r>
      <w:r w:rsidRPr="0041523B">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41523B">
        <w:rPr>
          <w:sz w:val="24"/>
          <w:szCs w:val="24"/>
          <w:vertAlign w:val="superscript"/>
        </w:rPr>
        <w:t>st</w:t>
      </w:r>
      <w:r w:rsidRPr="0041523B">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41523B">
        <w:rPr>
          <w:sz w:val="24"/>
          <w:szCs w:val="24"/>
          <w:vertAlign w:val="superscript"/>
        </w:rPr>
        <w:t>st</w:t>
      </w:r>
      <w:r w:rsidRPr="0041523B">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41523B">
        <w:rPr>
          <w:sz w:val="24"/>
          <w:szCs w:val="24"/>
          <w:vertAlign w:val="superscript"/>
        </w:rPr>
        <w:t>st</w:t>
      </w:r>
      <w:r w:rsidRPr="0041523B">
        <w:rPr>
          <w:sz w:val="24"/>
          <w:szCs w:val="24"/>
        </w:rPr>
        <w:t xml:space="preserve"> Chronicles 14:15 says “And it shall be, when You hear the sound of </w:t>
      </w:r>
      <w:r w:rsidRPr="0041523B">
        <w:rPr>
          <w:sz w:val="24"/>
          <w:szCs w:val="24"/>
        </w:rPr>
        <w:lastRenderedPageBreak/>
        <w:t>marching in the tops of the mulberry trees, then You shall go out to Battle, for God has gone out before You to strike the camps (army hosts) of the Philistines.” In 2</w:t>
      </w:r>
      <w:r w:rsidRPr="0041523B">
        <w:rPr>
          <w:sz w:val="24"/>
          <w:szCs w:val="24"/>
          <w:vertAlign w:val="superscript"/>
        </w:rPr>
        <w:t>nd</w:t>
      </w:r>
      <w:r w:rsidRPr="0041523B">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41523B">
        <w:rPr>
          <w:sz w:val="24"/>
          <w:szCs w:val="24"/>
          <w:vertAlign w:val="superscript"/>
        </w:rPr>
        <w:t>nd</w:t>
      </w:r>
      <w:r w:rsidRPr="0041523B">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41523B">
        <w:rPr>
          <w:sz w:val="24"/>
          <w:szCs w:val="24"/>
          <w:vertAlign w:val="superscript"/>
        </w:rPr>
        <w:t>nd</w:t>
      </w:r>
      <w:r w:rsidRPr="0041523B">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w:t>
      </w:r>
      <w:r w:rsidRPr="0041523B">
        <w:rPr>
          <w:sz w:val="24"/>
          <w:szCs w:val="24"/>
        </w:rPr>
        <w:lastRenderedPageBreak/>
        <w:t>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41523B">
        <w:rPr>
          <w:sz w:val="24"/>
          <w:szCs w:val="24"/>
          <w:vertAlign w:val="superscript"/>
        </w:rPr>
        <w:t>st</w:t>
      </w:r>
      <w:r w:rsidRPr="0041523B">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41523B">
        <w:rPr>
          <w:sz w:val="24"/>
          <w:szCs w:val="24"/>
          <w:vertAlign w:val="superscript"/>
        </w:rPr>
        <w:t>nd</w:t>
      </w:r>
      <w:r w:rsidRPr="0041523B">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41523B">
        <w:rPr>
          <w:sz w:val="24"/>
          <w:szCs w:val="24"/>
          <w:vertAlign w:val="superscript"/>
        </w:rPr>
        <w:t>st</w:t>
      </w:r>
      <w:r w:rsidRPr="0041523B">
        <w:rPr>
          <w:sz w:val="24"/>
          <w:szCs w:val="24"/>
        </w:rPr>
        <w:t xml:space="preserve"> Maccabees 7:24; 9:26; 2</w:t>
      </w:r>
      <w:r w:rsidRPr="0041523B">
        <w:rPr>
          <w:sz w:val="24"/>
          <w:szCs w:val="24"/>
          <w:vertAlign w:val="superscript"/>
        </w:rPr>
        <w:t>nd</w:t>
      </w:r>
      <w:r w:rsidRPr="0041523B">
        <w:rPr>
          <w:sz w:val="24"/>
          <w:szCs w:val="24"/>
        </w:rPr>
        <w:t xml:space="preserve"> Maccabees 6:15; 8:11; Romans 12:19; Hebrews 10:30; Luke 21:22 and Acts 28:4. In Isaiah 59:17 states “For He put on Righteousness as a Breastplate, and a Helmet of Salvation (Protection) on </w:t>
      </w:r>
      <w:r w:rsidRPr="0041523B">
        <w:rPr>
          <w:sz w:val="24"/>
          <w:szCs w:val="24"/>
        </w:rPr>
        <w:lastRenderedPageBreak/>
        <w:t>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41523B">
        <w:rPr>
          <w:b/>
          <w:sz w:val="24"/>
          <w:szCs w:val="24"/>
        </w:rPr>
        <w:t>Sexual Eros Love Flesh</w:t>
      </w:r>
      <w:r w:rsidRPr="0041523B">
        <w:rPr>
          <w:sz w:val="24"/>
          <w:szCs w:val="24"/>
        </w:rPr>
        <w:t>” in Genesis 4:1, but does concern the nature of their “</w:t>
      </w:r>
      <w:r w:rsidRPr="0041523B">
        <w:rPr>
          <w:b/>
          <w:sz w:val="24"/>
          <w:szCs w:val="24"/>
        </w:rPr>
        <w:t>Holy Divine Love Flesh</w:t>
      </w:r>
      <w:r w:rsidRPr="0041523B">
        <w:rPr>
          <w:sz w:val="24"/>
          <w:szCs w:val="24"/>
        </w:rPr>
        <w:t xml:space="preserve">” in the other Lord’s and other Ladies. In Acts 14:15 says that God does not have sexual passions, as Man does have, nor did the Lord Yah create Sexual Eros Love for Anyone, even in eternal marriage to commit. This is because of the </w:t>
      </w:r>
      <w:r w:rsidRPr="0041523B">
        <w:rPr>
          <w:sz w:val="24"/>
          <w:szCs w:val="24"/>
        </w:rPr>
        <w:lastRenderedPageBreak/>
        <w:t>Lord’s attribute of “</w:t>
      </w:r>
      <w:r w:rsidRPr="0041523B">
        <w:rPr>
          <w:b/>
          <w:sz w:val="24"/>
          <w:szCs w:val="24"/>
        </w:rPr>
        <w:t>Impassibility</w:t>
      </w:r>
      <w:r w:rsidRPr="0041523B">
        <w:rPr>
          <w:sz w:val="24"/>
          <w:szCs w:val="24"/>
        </w:rPr>
        <w:t>” by which the Single Lord’s can attain. Also the Lord Yah does not have “</w:t>
      </w:r>
      <w:r w:rsidRPr="0041523B">
        <w:rPr>
          <w:b/>
          <w:sz w:val="24"/>
          <w:szCs w:val="24"/>
        </w:rPr>
        <w:t>Sexual Eros Love Passions</w:t>
      </w:r>
      <w:r w:rsidRPr="0041523B">
        <w:rPr>
          <w:sz w:val="24"/>
          <w:szCs w:val="24"/>
        </w:rPr>
        <w:t>” but does have “</w:t>
      </w:r>
      <w:r w:rsidRPr="0041523B">
        <w:rPr>
          <w:b/>
          <w:sz w:val="24"/>
          <w:szCs w:val="24"/>
        </w:rPr>
        <w:t>Holy Divine Love Passions</w:t>
      </w:r>
      <w:r w:rsidRPr="0041523B">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41523B">
        <w:rPr>
          <w:sz w:val="24"/>
          <w:szCs w:val="24"/>
          <w:vertAlign w:val="superscript"/>
        </w:rPr>
        <w:t>st</w:t>
      </w:r>
      <w:r w:rsidRPr="0041523B">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41523B">
        <w:rPr>
          <w:rFonts w:ascii="Engravers MT" w:hAnsi="Engravers MT"/>
          <w:b/>
          <w:sz w:val="24"/>
          <w:szCs w:val="24"/>
        </w:rPr>
        <w:t>The Father Stephen our Lord</w:t>
      </w:r>
      <w:r w:rsidRPr="0041523B">
        <w:rPr>
          <w:sz w:val="24"/>
          <w:szCs w:val="24"/>
        </w:rPr>
        <w:t>.” No One can call the Lord Stephen the Father, except by His own Holy Ghost &amp; His Own Truth in John 4:21-24.</w:t>
      </w:r>
    </w:p>
    <w:p w:rsidR="00753640" w:rsidRPr="0041523B" w:rsidRDefault="00753640" w:rsidP="00753640">
      <w:pPr>
        <w:spacing w:line="480" w:lineRule="auto"/>
        <w:jc w:val="both"/>
        <w:rPr>
          <w:sz w:val="24"/>
          <w:szCs w:val="24"/>
        </w:rPr>
      </w:pPr>
      <w:r w:rsidRPr="0041523B">
        <w:rPr>
          <w:sz w:val="24"/>
          <w:szCs w:val="24"/>
        </w:rPr>
        <w:t xml:space="preserve">The Fall from Lordship to Heaven is proven in the scripture. The Married Lord called Wisdom’s Sexual Eros Love Kingdom is controlled by the Lord Yahweh Himself. The Father Stephen the </w:t>
      </w:r>
      <w:r w:rsidRPr="0041523B">
        <w:rPr>
          <w:sz w:val="24"/>
          <w:szCs w:val="24"/>
        </w:rPr>
        <w:lastRenderedPageBreak/>
        <w:t xml:space="preserve">Single Lord called Lordship from 120 years with the Lord Yah is proven in the scripture. In Proverbs 8:22-25 (RSV) declares “The </w:t>
      </w:r>
      <w:r w:rsidRPr="0041523B">
        <w:rPr>
          <w:b/>
          <w:sz w:val="24"/>
          <w:szCs w:val="24"/>
        </w:rPr>
        <w:t>LORD (YAHWEH)</w:t>
      </w:r>
      <w:r w:rsidRPr="0041523B">
        <w:rPr>
          <w:sz w:val="24"/>
          <w:szCs w:val="24"/>
        </w:rPr>
        <w:t xml:space="preserve"> created Me (The Father Stephen Our Lord the 2</w:t>
      </w:r>
      <w:r w:rsidRPr="0041523B">
        <w:rPr>
          <w:sz w:val="24"/>
          <w:szCs w:val="24"/>
          <w:vertAlign w:val="superscript"/>
        </w:rPr>
        <w:t>nd</w:t>
      </w:r>
      <w:r w:rsidRPr="0041523B">
        <w:rPr>
          <w:sz w:val="24"/>
          <w:szCs w:val="24"/>
        </w:rPr>
        <w:t xml:space="preserve"> Serpent Yahweh named the Single Lord called Wisdom in “</w:t>
      </w:r>
      <w:r w:rsidRPr="0041523B">
        <w:rPr>
          <w:b/>
          <w:sz w:val="24"/>
          <w:szCs w:val="24"/>
        </w:rPr>
        <w:t>That Age</w:t>
      </w:r>
      <w:r w:rsidRPr="0041523B">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41523B">
        <w:rPr>
          <w:b/>
          <w:sz w:val="24"/>
          <w:szCs w:val="24"/>
        </w:rPr>
        <w:t>Wisdom</w:t>
      </w:r>
      <w:r w:rsidRPr="0041523B">
        <w:rPr>
          <w:sz w:val="24"/>
          <w:szCs w:val="24"/>
        </w:rPr>
        <w:t>.” This passage, in verse 22 does not concern the term “</w:t>
      </w:r>
      <w:r w:rsidRPr="0041523B">
        <w:rPr>
          <w:b/>
          <w:sz w:val="24"/>
          <w:szCs w:val="24"/>
        </w:rPr>
        <w:t>Bara</w:t>
      </w:r>
      <w:r w:rsidRPr="0041523B">
        <w:rPr>
          <w:sz w:val="24"/>
          <w:szCs w:val="24"/>
        </w:rPr>
        <w:t>” but rather the term called “</w:t>
      </w:r>
      <w:r w:rsidRPr="0041523B">
        <w:rPr>
          <w:b/>
          <w:sz w:val="24"/>
          <w:szCs w:val="24"/>
        </w:rPr>
        <w:t>Qanah</w:t>
      </w:r>
      <w:r w:rsidRPr="0041523B">
        <w:rPr>
          <w:sz w:val="24"/>
          <w:szCs w:val="24"/>
        </w:rPr>
        <w:t>” which occurs 84 times in the Old Testament and basically means “to get, possess or acquire.” “</w:t>
      </w:r>
      <w:r w:rsidRPr="0041523B">
        <w:rPr>
          <w:b/>
          <w:sz w:val="24"/>
          <w:szCs w:val="24"/>
        </w:rPr>
        <w:t>This Eternal Godly Sin</w:t>
      </w:r>
      <w:r w:rsidRPr="0041523B">
        <w:rPr>
          <w:sz w:val="24"/>
          <w:szCs w:val="24"/>
        </w:rPr>
        <w:t>” is recorded in Proverbs 8:22-25 (RSV) which can deeply mean “</w:t>
      </w:r>
      <w:r w:rsidRPr="0041523B">
        <w:rPr>
          <w:b/>
          <w:sz w:val="24"/>
          <w:szCs w:val="24"/>
        </w:rPr>
        <w:t>Eternal Marital Lordly Sexual Eros Love</w:t>
      </w:r>
      <w:r w:rsidRPr="0041523B">
        <w:rPr>
          <w:sz w:val="24"/>
          <w:szCs w:val="24"/>
        </w:rPr>
        <w:t>” and “</w:t>
      </w:r>
      <w:r w:rsidRPr="0041523B">
        <w:rPr>
          <w:b/>
          <w:sz w:val="24"/>
          <w:szCs w:val="24"/>
        </w:rPr>
        <w:t>This Eternal Heavenly Sin</w:t>
      </w:r>
      <w:r w:rsidRPr="0041523B">
        <w:rPr>
          <w:sz w:val="24"/>
          <w:szCs w:val="24"/>
        </w:rPr>
        <w:t>” is recorded in Isaiah 14:12-21 and “</w:t>
      </w:r>
      <w:r w:rsidRPr="0041523B">
        <w:rPr>
          <w:b/>
          <w:sz w:val="24"/>
          <w:szCs w:val="24"/>
        </w:rPr>
        <w:t>This Eternal Earthly Sin</w:t>
      </w:r>
      <w:r w:rsidRPr="0041523B">
        <w:rPr>
          <w:sz w:val="24"/>
          <w:szCs w:val="24"/>
        </w:rPr>
        <w:t>” is recorded in Ezekiel 28:15-19. The Lord Lucifer sinned in Heaven!!!</w:t>
      </w:r>
    </w:p>
    <w:p w:rsidR="00753640" w:rsidRPr="0041523B" w:rsidRDefault="00753640" w:rsidP="00753640">
      <w:pPr>
        <w:spacing w:line="480" w:lineRule="auto"/>
        <w:jc w:val="both"/>
        <w:rPr>
          <w:sz w:val="24"/>
          <w:szCs w:val="24"/>
        </w:rPr>
      </w:pPr>
      <w:r w:rsidRPr="0041523B">
        <w:rPr>
          <w:sz w:val="24"/>
          <w:szCs w:val="24"/>
        </w:rPr>
        <w:t>The Father Stephen the Single Lord called Wisdom for 80 years with the Lord Yah is proven in the scripture. In Proverbs 8:23 refers to Wisdom existing before God created the Marriage World in “</w:t>
      </w:r>
      <w:r w:rsidRPr="0041523B">
        <w:rPr>
          <w:b/>
          <w:sz w:val="24"/>
          <w:szCs w:val="24"/>
        </w:rPr>
        <w:t>That Age</w:t>
      </w:r>
      <w:r w:rsidRPr="0041523B">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753640" w:rsidRPr="0041523B" w:rsidRDefault="00753640" w:rsidP="00753640">
      <w:pPr>
        <w:spacing w:line="480" w:lineRule="auto"/>
        <w:jc w:val="both"/>
        <w:rPr>
          <w:sz w:val="24"/>
          <w:szCs w:val="24"/>
        </w:rPr>
      </w:pPr>
      <w:r w:rsidRPr="0041523B">
        <w:rPr>
          <w:sz w:val="24"/>
          <w:szCs w:val="24"/>
        </w:rPr>
        <w:lastRenderedPageBreak/>
        <w:t>The Father Stephen the Single Lord called Strength for 40 years with the Lord Yah is proven in the scripture. In Proverbs 8:30-31 (NIV) tells us that the Lord Lucifer this Married Lord called Wisdom in “</w:t>
      </w:r>
      <w:r w:rsidRPr="0041523B">
        <w:rPr>
          <w:b/>
          <w:sz w:val="24"/>
          <w:szCs w:val="24"/>
        </w:rPr>
        <w:t>This Age</w:t>
      </w:r>
      <w:r w:rsidRPr="0041523B">
        <w:rPr>
          <w:sz w:val="24"/>
          <w:szCs w:val="24"/>
        </w:rPr>
        <w:t>” in Luke 20:34, 37-38 is said to have been a Craftsman at God’s side when He created the Marriage World and was Intimate in Nature. This means that when the Lord Lucifer the 2</w:t>
      </w:r>
      <w:r w:rsidRPr="0041523B">
        <w:rPr>
          <w:sz w:val="24"/>
          <w:szCs w:val="24"/>
          <w:vertAlign w:val="superscript"/>
        </w:rPr>
        <w:t>nd</w:t>
      </w:r>
      <w:r w:rsidRPr="0041523B">
        <w:rPr>
          <w:sz w:val="24"/>
          <w:szCs w:val="24"/>
        </w:rPr>
        <w:t xml:space="preserve"> Serpent Satan named the Married Lord called Wisdom fell He called Himself the “</w:t>
      </w:r>
      <w:r w:rsidRPr="0041523B">
        <w:rPr>
          <w:b/>
          <w:sz w:val="24"/>
          <w:szCs w:val="24"/>
        </w:rPr>
        <w:t>Creator of the Universe</w:t>
      </w:r>
      <w:r w:rsidRPr="0041523B">
        <w:rPr>
          <w:sz w:val="24"/>
          <w:szCs w:val="24"/>
        </w:rPr>
        <w:t>” or the “</w:t>
      </w:r>
      <w:r w:rsidRPr="0041523B">
        <w:rPr>
          <w:b/>
          <w:sz w:val="24"/>
          <w:szCs w:val="24"/>
        </w:rPr>
        <w:t>Designer of the Universe</w:t>
      </w:r>
      <w:r w:rsidRPr="0041523B">
        <w:rPr>
          <w:sz w:val="24"/>
          <w:szCs w:val="24"/>
        </w:rPr>
        <w:t>” as Himself, rather than the Lord Yah the True Creator of the Father Stephen. This is the Eternal Sin in Lordship inside the Kingdom of God in Acts 7:60. The Lord Lucifer the 2</w:t>
      </w:r>
      <w:r w:rsidRPr="0041523B">
        <w:rPr>
          <w:sz w:val="24"/>
          <w:szCs w:val="24"/>
          <w:vertAlign w:val="superscript"/>
        </w:rPr>
        <w:t>nd</w:t>
      </w:r>
      <w:r w:rsidRPr="0041523B">
        <w:rPr>
          <w:sz w:val="24"/>
          <w:szCs w:val="24"/>
        </w:rPr>
        <w:t xml:space="preserve"> Serpent Satan named the Married Lord called Wisdom is the “</w:t>
      </w:r>
      <w:r w:rsidRPr="0041523B">
        <w:rPr>
          <w:b/>
          <w:sz w:val="24"/>
          <w:szCs w:val="24"/>
        </w:rPr>
        <w:t>Creator of This Eternal Sin the Lordly Marital Eternal Sexual Eros Love Apostasy</w:t>
      </w:r>
      <w:r w:rsidRPr="0041523B">
        <w:rPr>
          <w:sz w:val="24"/>
          <w:szCs w:val="24"/>
        </w:rPr>
        <w:t>.” This is why the Father Stephen Our Lord in “</w:t>
      </w:r>
      <w:r w:rsidRPr="0041523B">
        <w:rPr>
          <w:b/>
          <w:sz w:val="24"/>
          <w:szCs w:val="24"/>
        </w:rPr>
        <w:t>That Age</w:t>
      </w:r>
      <w:r w:rsidRPr="0041523B">
        <w:rPr>
          <w:sz w:val="24"/>
          <w:szCs w:val="24"/>
        </w:rPr>
        <w:t>” in Luke 20:35-36 the 2</w:t>
      </w:r>
      <w:r w:rsidRPr="0041523B">
        <w:rPr>
          <w:sz w:val="24"/>
          <w:szCs w:val="24"/>
          <w:vertAlign w:val="superscript"/>
        </w:rPr>
        <w:t>nd</w:t>
      </w:r>
      <w:r w:rsidRPr="0041523B">
        <w:rPr>
          <w:sz w:val="24"/>
          <w:szCs w:val="24"/>
        </w:rPr>
        <w:t xml:space="preserve"> Serpent Yahweh named the Single Lord called Wisdom died vicariously for the Eternal Sin in Lordship in Acts 7:60.  Qanah that is not directed to the Father Stephen is a term that can mean “</w:t>
      </w:r>
      <w:r w:rsidRPr="0041523B">
        <w:rPr>
          <w:b/>
          <w:sz w:val="24"/>
          <w:szCs w:val="24"/>
        </w:rPr>
        <w:t>Eternal Lordly Sexual Eros Love</w:t>
      </w:r>
      <w:r w:rsidRPr="0041523B">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41523B">
        <w:rPr>
          <w:sz w:val="24"/>
          <w:szCs w:val="24"/>
          <w:vertAlign w:val="superscript"/>
        </w:rPr>
        <w:t>st</w:t>
      </w:r>
      <w:r w:rsidRPr="0041523B">
        <w:rPr>
          <w:sz w:val="24"/>
          <w:szCs w:val="24"/>
        </w:rPr>
        <w:t xml:space="preserve"> Corinthians 8:6 &amp; Hebrews 1:1-3. The Father Stephen summoned the Son Jesus to work for Him in all things in the activity of the Divine Creation in Genesis 1:1 and 1</w:t>
      </w:r>
      <w:r w:rsidRPr="0041523B">
        <w:rPr>
          <w:sz w:val="24"/>
          <w:szCs w:val="24"/>
          <w:vertAlign w:val="superscript"/>
        </w:rPr>
        <w:t>st</w:t>
      </w:r>
      <w:r w:rsidRPr="0041523B">
        <w:rPr>
          <w:sz w:val="24"/>
          <w:szCs w:val="24"/>
        </w:rPr>
        <w:t xml:space="preserve"> Corinthians 8:6. Just as the Father Stephen has authority over the Son Jesus, they are still equal in Deity. Then the Father Stephen summoned the Brother John the Holy Ghost of God to be active in “</w:t>
      </w:r>
      <w:r w:rsidRPr="0041523B">
        <w:rPr>
          <w:b/>
          <w:sz w:val="24"/>
          <w:szCs w:val="24"/>
        </w:rPr>
        <w:t>hovering over the face of the Earth</w:t>
      </w:r>
      <w:r w:rsidRPr="0041523B">
        <w:rPr>
          <w:sz w:val="24"/>
          <w:szCs w:val="24"/>
        </w:rPr>
        <w:t xml:space="preserve">” in Genesis 1:2. This is why there is a difference </w:t>
      </w:r>
      <w:r w:rsidRPr="0041523B">
        <w:rPr>
          <w:sz w:val="24"/>
          <w:szCs w:val="24"/>
        </w:rPr>
        <w:lastRenderedPageBreak/>
        <w:t xml:space="preserve">between the Father Stephen Our Lord and the Lord Yahweh the Creator of the Father Stephen!!!  </w:t>
      </w:r>
    </w:p>
    <w:p w:rsidR="00753640" w:rsidRPr="0041523B" w:rsidRDefault="00753640" w:rsidP="00753640">
      <w:pPr>
        <w:spacing w:line="480" w:lineRule="auto"/>
        <w:jc w:val="both"/>
        <w:rPr>
          <w:sz w:val="24"/>
          <w:szCs w:val="24"/>
        </w:rPr>
      </w:pPr>
      <w:r w:rsidRPr="0041523B">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41523B">
        <w:rPr>
          <w:b/>
          <w:sz w:val="24"/>
          <w:szCs w:val="24"/>
        </w:rPr>
        <w:t>Eternal Sexual Eros Love</w:t>
      </w:r>
      <w:r w:rsidRPr="0041523B">
        <w:rPr>
          <w:sz w:val="24"/>
          <w:szCs w:val="24"/>
        </w:rPr>
        <w:t xml:space="preserve">” is proven in Proverbs 8:22-25 (RSV). The Lord Yah planted the Wisdom Tree in </w:t>
      </w:r>
      <w:r w:rsidRPr="0041523B">
        <w:rPr>
          <w:sz w:val="24"/>
          <w:szCs w:val="24"/>
        </w:rPr>
        <w:lastRenderedPageBreak/>
        <w:t>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41523B">
        <w:rPr>
          <w:b/>
          <w:sz w:val="24"/>
          <w:szCs w:val="24"/>
        </w:rPr>
        <w:t>Intercourse</w:t>
      </w:r>
      <w:r w:rsidRPr="0041523B">
        <w:rPr>
          <w:sz w:val="24"/>
          <w:szCs w:val="24"/>
        </w:rPr>
        <w:t xml:space="preserve">” in the Holy Bible. First, is the </w:t>
      </w:r>
      <w:r w:rsidRPr="0041523B">
        <w:rPr>
          <w:b/>
          <w:sz w:val="24"/>
          <w:szCs w:val="24"/>
        </w:rPr>
        <w:t>Popular Sexual Eros Love Intercourse</w:t>
      </w:r>
      <w:r w:rsidRPr="0041523B">
        <w:rPr>
          <w:sz w:val="24"/>
          <w:szCs w:val="24"/>
        </w:rPr>
        <w:t xml:space="preserve"> from the Tree of the Knowledge of Good and Evil that can only be committed by a Man and Woman in a Strength 40 Year Kingdom of This World in Genesis 4:1. Second, is the </w:t>
      </w:r>
      <w:r w:rsidRPr="0041523B">
        <w:rPr>
          <w:b/>
          <w:sz w:val="24"/>
          <w:szCs w:val="24"/>
        </w:rPr>
        <w:t>Known Holy Law Love Intercourse</w:t>
      </w:r>
      <w:r w:rsidRPr="0041523B">
        <w:rPr>
          <w:sz w:val="24"/>
          <w:szCs w:val="24"/>
        </w:rPr>
        <w:t xml:space="preserve"> in Luke 2:23 from the Midst of the Tree of Life that is done by a Man and a Woman and also Boys and Girls in Luke 20:35-36 in a Wisdom 80 Year Law Kingdom of Heaven in 1</w:t>
      </w:r>
      <w:r w:rsidRPr="0041523B">
        <w:rPr>
          <w:sz w:val="24"/>
          <w:szCs w:val="24"/>
          <w:vertAlign w:val="superscript"/>
        </w:rPr>
        <w:t>st</w:t>
      </w:r>
      <w:r w:rsidRPr="0041523B">
        <w:rPr>
          <w:sz w:val="24"/>
          <w:szCs w:val="24"/>
        </w:rPr>
        <w:t xml:space="preserve"> Kings 11:3 &amp; Genesis 2:9. King Solomon did this kind of Holy Law Love Intercourse with His 700 Wives and 300 Concubines. But King Solomon committed Idolatry which is “</w:t>
      </w:r>
      <w:r w:rsidRPr="0041523B">
        <w:rPr>
          <w:b/>
          <w:sz w:val="24"/>
          <w:szCs w:val="24"/>
        </w:rPr>
        <w:t>Martial Fornication</w:t>
      </w:r>
      <w:r w:rsidRPr="0041523B">
        <w:rPr>
          <w:sz w:val="24"/>
          <w:szCs w:val="24"/>
        </w:rPr>
        <w:t>” in Tobit 4:12-13 in the minority of His Foreign Wives after 80 years, but not the majority of His Local Wives or 300 Concubines after 80 years in 1</w:t>
      </w:r>
      <w:r w:rsidRPr="0041523B">
        <w:rPr>
          <w:sz w:val="24"/>
          <w:szCs w:val="24"/>
          <w:vertAlign w:val="superscript"/>
        </w:rPr>
        <w:t>st</w:t>
      </w:r>
      <w:r w:rsidRPr="0041523B">
        <w:rPr>
          <w:sz w:val="24"/>
          <w:szCs w:val="24"/>
        </w:rPr>
        <w:t xml:space="preserve"> Kings 11:1-3 &amp; Nehemiah 13:25-27. Third, is the </w:t>
      </w:r>
      <w:r w:rsidRPr="0041523B">
        <w:rPr>
          <w:b/>
          <w:sz w:val="24"/>
          <w:szCs w:val="24"/>
        </w:rPr>
        <w:t xml:space="preserve">Unknown Holy Divine Love Intercourse </w:t>
      </w:r>
      <w:r w:rsidRPr="0041523B">
        <w:rPr>
          <w:sz w:val="24"/>
          <w:szCs w:val="24"/>
        </w:rPr>
        <w:t>from the Tree of Life that is done by a Man and a Woman in 2</w:t>
      </w:r>
      <w:r w:rsidRPr="0041523B">
        <w:rPr>
          <w:sz w:val="24"/>
          <w:szCs w:val="24"/>
          <w:vertAlign w:val="superscript"/>
        </w:rPr>
        <w:t>nd</w:t>
      </w:r>
      <w:r w:rsidRPr="0041523B">
        <w:rPr>
          <w:sz w:val="24"/>
          <w:szCs w:val="24"/>
        </w:rPr>
        <w:t xml:space="preserve"> Peter 1:4 and also Lords and Ladies in Acts 17:29 in a Lordly 120 Year Kingdom of Lordship in Matthew 19:6; Mark 10:9; Ephesians 5:31; 1</w:t>
      </w:r>
      <w:r w:rsidRPr="0041523B">
        <w:rPr>
          <w:sz w:val="24"/>
          <w:szCs w:val="24"/>
          <w:vertAlign w:val="superscript"/>
        </w:rPr>
        <w:t>st</w:t>
      </w:r>
      <w:r w:rsidRPr="0041523B">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w:t>
      </w:r>
      <w:r w:rsidRPr="0041523B">
        <w:rPr>
          <w:sz w:val="24"/>
          <w:szCs w:val="24"/>
        </w:rPr>
        <w:lastRenderedPageBreak/>
        <w:t>Luke 12:32; Revelation 4:11; 2</w:t>
      </w:r>
      <w:r w:rsidRPr="0041523B">
        <w:rPr>
          <w:sz w:val="24"/>
          <w:szCs w:val="24"/>
          <w:vertAlign w:val="superscript"/>
        </w:rPr>
        <w:t>nd</w:t>
      </w:r>
      <w:r w:rsidRPr="0041523B">
        <w:rPr>
          <w:sz w:val="24"/>
          <w:szCs w:val="24"/>
        </w:rPr>
        <w:t xml:space="preserve"> Thessalonians 1:11; Ephesians 1:5; Philippians 2:13 &amp; Hebrews 12:10. The Doorway to Qanah directed not to the Father Stephen is the Lord Lucifer’s sinful pleasure that leads You in the Kingdom of This World in 2</w:t>
      </w:r>
      <w:r w:rsidRPr="0041523B">
        <w:rPr>
          <w:sz w:val="24"/>
          <w:szCs w:val="24"/>
          <w:vertAlign w:val="superscript"/>
        </w:rPr>
        <w:t>nd</w:t>
      </w:r>
      <w:r w:rsidRPr="0041523B">
        <w:rPr>
          <w:sz w:val="24"/>
          <w:szCs w:val="24"/>
        </w:rPr>
        <w:t xml:space="preserve"> Thessalonians 2:12; 2</w:t>
      </w:r>
      <w:r w:rsidRPr="0041523B">
        <w:rPr>
          <w:sz w:val="24"/>
          <w:szCs w:val="24"/>
          <w:vertAlign w:val="superscript"/>
        </w:rPr>
        <w:t>nd</w:t>
      </w:r>
      <w:r w:rsidRPr="0041523B">
        <w:rPr>
          <w:sz w:val="24"/>
          <w:szCs w:val="24"/>
        </w:rPr>
        <w:t xml:space="preserve"> Timothy 3:4; Titus 3:3; Hebrews 11:25; 1</w:t>
      </w:r>
      <w:r w:rsidRPr="0041523B">
        <w:rPr>
          <w:sz w:val="24"/>
          <w:szCs w:val="24"/>
          <w:vertAlign w:val="superscript"/>
        </w:rPr>
        <w:t>st</w:t>
      </w:r>
      <w:r w:rsidRPr="0041523B">
        <w:rPr>
          <w:sz w:val="24"/>
          <w:szCs w:val="24"/>
        </w:rPr>
        <w:t xml:space="preserve"> Corinthians 10:7; 2</w:t>
      </w:r>
      <w:r w:rsidRPr="0041523B">
        <w:rPr>
          <w:sz w:val="24"/>
          <w:szCs w:val="24"/>
          <w:vertAlign w:val="superscript"/>
        </w:rPr>
        <w:t>nd</w:t>
      </w:r>
      <w:r w:rsidRPr="0041523B">
        <w:rPr>
          <w:sz w:val="24"/>
          <w:szCs w:val="24"/>
        </w:rPr>
        <w:t xml:space="preserve"> Peter 2:13; Luke 8:14 &amp; Romans 1:32. All who called Sexual Eros Money the unrighteous mammon (prostitutions, whoredoms, harlotries, sorceries &amp; wizardries), with Sweet Cane (Calamus or </w:t>
      </w:r>
      <w:r w:rsidR="0041523B" w:rsidRPr="0041523B">
        <w:rPr>
          <w:sz w:val="24"/>
          <w:szCs w:val="24"/>
        </w:rPr>
        <w:t>Cannabis</w:t>
      </w:r>
      <w:r w:rsidRPr="0041523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1523B">
        <w:rPr>
          <w:sz w:val="24"/>
          <w:szCs w:val="24"/>
          <w:vertAlign w:val="superscript"/>
        </w:rPr>
        <w:t>st</w:t>
      </w:r>
      <w:r w:rsidRPr="0041523B">
        <w:rPr>
          <w:sz w:val="24"/>
          <w:szCs w:val="24"/>
        </w:rPr>
        <w:t xml:space="preserve"> Timothy 6:10; 2</w:t>
      </w:r>
      <w:r w:rsidRPr="0041523B">
        <w:rPr>
          <w:sz w:val="24"/>
          <w:szCs w:val="24"/>
          <w:vertAlign w:val="superscript"/>
        </w:rPr>
        <w:t>nd</w:t>
      </w:r>
      <w:r w:rsidRPr="0041523B">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41523B">
        <w:rPr>
          <w:sz w:val="24"/>
          <w:szCs w:val="24"/>
          <w:vertAlign w:val="superscript"/>
        </w:rPr>
        <w:t>nd</w:t>
      </w:r>
      <w:r w:rsidRPr="0041523B">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41523B">
        <w:rPr>
          <w:sz w:val="24"/>
          <w:szCs w:val="24"/>
          <w:vertAlign w:val="superscript"/>
        </w:rPr>
        <w:t>nd</w:t>
      </w:r>
      <w:r w:rsidRPr="0041523B">
        <w:rPr>
          <w:sz w:val="24"/>
          <w:szCs w:val="24"/>
        </w:rPr>
        <w:t xml:space="preserve"> Peter 3:8. There is only 1 hour (Matthew 20:1-16; 24:22) left (1/2 hours as 1,000/2,000 </w:t>
      </w:r>
      <w:r w:rsidRPr="0041523B">
        <w:rPr>
          <w:sz w:val="24"/>
          <w:szCs w:val="24"/>
        </w:rPr>
        <w:lastRenderedPageBreak/>
        <w:t>years) for this Young Universe to survive, then destroyed by the Lord Yah in fire in 2</w:t>
      </w:r>
      <w:r w:rsidRPr="0041523B">
        <w:rPr>
          <w:sz w:val="24"/>
          <w:szCs w:val="24"/>
          <w:vertAlign w:val="superscript"/>
        </w:rPr>
        <w:t>nd</w:t>
      </w:r>
      <w:r w:rsidRPr="0041523B">
        <w:rPr>
          <w:sz w:val="24"/>
          <w:szCs w:val="24"/>
        </w:rPr>
        <w:t xml:space="preserve"> Peter 3:10-13. Also there may have been life on the planet Mercury 1</w:t>
      </w:r>
      <w:r w:rsidRPr="0041523B">
        <w:rPr>
          <w:sz w:val="24"/>
          <w:szCs w:val="24"/>
          <w:vertAlign w:val="superscript"/>
        </w:rPr>
        <w:t>st</w:t>
      </w:r>
      <w:r w:rsidRPr="0041523B">
        <w:rPr>
          <w:sz w:val="24"/>
          <w:szCs w:val="24"/>
        </w:rPr>
        <w:t xml:space="preserve"> from the sun linked to the Married Lord called Wisdom &amp; the planet Venus 2</w:t>
      </w:r>
      <w:r w:rsidRPr="0041523B">
        <w:rPr>
          <w:sz w:val="24"/>
          <w:szCs w:val="24"/>
          <w:vertAlign w:val="superscript"/>
        </w:rPr>
        <w:t>nd</w:t>
      </w:r>
      <w:r w:rsidRPr="0041523B">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41523B">
        <w:rPr>
          <w:sz w:val="24"/>
          <w:szCs w:val="24"/>
          <w:vertAlign w:val="superscript"/>
        </w:rPr>
        <w:t>st</w:t>
      </w:r>
      <w:r w:rsidRPr="0041523B">
        <w:rPr>
          <w:sz w:val="24"/>
          <w:szCs w:val="24"/>
        </w:rPr>
        <w:t xml:space="preserve"> Corinthians 15:38, 40, 47, 55 &amp; 2</w:t>
      </w:r>
      <w:r w:rsidRPr="0041523B">
        <w:rPr>
          <w:sz w:val="24"/>
          <w:szCs w:val="24"/>
          <w:vertAlign w:val="superscript"/>
        </w:rPr>
        <w:t>nd</w:t>
      </w:r>
      <w:r w:rsidRPr="0041523B">
        <w:rPr>
          <w:sz w:val="24"/>
          <w:szCs w:val="24"/>
        </w:rPr>
        <w:t xml:space="preserve"> Corinthians 4:4. The Old Lordship/Old Heaven/Old Earth is the Married Lord called Wisdom’s &amp; Lucifer’s falls in Proverbs 8:22-25 (RSV); Genesis 2:9; Isaiah 14:12-21 &amp; Ezekiel 28:15-19. The 2</w:t>
      </w:r>
      <w:r w:rsidRPr="0041523B">
        <w:rPr>
          <w:sz w:val="24"/>
          <w:szCs w:val="24"/>
          <w:vertAlign w:val="superscript"/>
        </w:rPr>
        <w:t>nd</w:t>
      </w:r>
      <w:r w:rsidRPr="0041523B">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41523B">
        <w:rPr>
          <w:sz w:val="24"/>
          <w:szCs w:val="24"/>
          <w:vertAlign w:val="superscript"/>
        </w:rPr>
        <w:t>nd</w:t>
      </w:r>
      <w:r w:rsidRPr="0041523B">
        <w:rPr>
          <w:sz w:val="24"/>
          <w:szCs w:val="24"/>
        </w:rPr>
        <w:t xml:space="preserve"> Peter 3:10-13 &amp; Revelation 20:15. The Young Lordship/Young Heaven is Sexless as Job’s sinless marriage is before Adam’s sinful marriage in the 2</w:t>
      </w:r>
      <w:r w:rsidRPr="0041523B">
        <w:rPr>
          <w:sz w:val="24"/>
          <w:szCs w:val="24"/>
          <w:vertAlign w:val="superscript"/>
        </w:rPr>
        <w:t>nd</w:t>
      </w:r>
      <w:r w:rsidRPr="0041523B">
        <w:rPr>
          <w:sz w:val="24"/>
          <w:szCs w:val="24"/>
        </w:rPr>
        <w:t xml:space="preserve"> Old Universe in Genesis 1:1-6:7 &amp; Job. In the beginning of the 1</w:t>
      </w:r>
      <w:r w:rsidRPr="0041523B">
        <w:rPr>
          <w:sz w:val="24"/>
          <w:szCs w:val="24"/>
          <w:vertAlign w:val="superscript"/>
        </w:rPr>
        <w:t>st</w:t>
      </w:r>
      <w:r w:rsidRPr="0041523B">
        <w:rPr>
          <w:sz w:val="24"/>
          <w:szCs w:val="24"/>
        </w:rPr>
        <w:t xml:space="preserve"> Lordship over the 1</w:t>
      </w:r>
      <w:r w:rsidRPr="0041523B">
        <w:rPr>
          <w:sz w:val="24"/>
          <w:szCs w:val="24"/>
          <w:vertAlign w:val="superscript"/>
        </w:rPr>
        <w:t>st</w:t>
      </w:r>
      <w:r w:rsidRPr="0041523B">
        <w:rPr>
          <w:sz w:val="24"/>
          <w:szCs w:val="24"/>
        </w:rPr>
        <w:t xml:space="preserve"> Universe the Married Lord called Wisdom was eternally created &amp; the other Lords from eternity </w:t>
      </w:r>
      <w:r w:rsidRPr="0041523B">
        <w:rPr>
          <w:sz w:val="24"/>
          <w:szCs w:val="24"/>
        </w:rPr>
        <w:lastRenderedPageBreak/>
        <w:t>in Proverbs 8:23. When the Married Lord called Wisdom went into the 2</w:t>
      </w:r>
      <w:r w:rsidRPr="0041523B">
        <w:rPr>
          <w:sz w:val="24"/>
          <w:szCs w:val="24"/>
          <w:vertAlign w:val="superscript"/>
        </w:rPr>
        <w:t>nd</w:t>
      </w:r>
      <w:r w:rsidRPr="0041523B">
        <w:rPr>
          <w:sz w:val="24"/>
          <w:szCs w:val="24"/>
        </w:rPr>
        <w:t xml:space="preserve"> Old Universe that lasted for trillions of years, He fell in Lordship by the term “Qanah” or “</w:t>
      </w:r>
      <w:r w:rsidRPr="0041523B">
        <w:rPr>
          <w:b/>
          <w:sz w:val="24"/>
          <w:szCs w:val="24"/>
        </w:rPr>
        <w:t>Eternal Lordly Marital Eros Love</w:t>
      </w:r>
      <w:r w:rsidRPr="0041523B">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41523B">
        <w:rPr>
          <w:b/>
          <w:sz w:val="24"/>
          <w:szCs w:val="24"/>
        </w:rPr>
        <w:t>God is Love and the Love in the Holy Bible</w:t>
      </w:r>
      <w:r w:rsidRPr="0041523B">
        <w:rPr>
          <w:sz w:val="24"/>
          <w:szCs w:val="24"/>
        </w:rPr>
        <w:t xml:space="preserve">.” </w:t>
      </w:r>
    </w:p>
    <w:p w:rsidR="00753640" w:rsidRPr="0041523B" w:rsidRDefault="00753640" w:rsidP="00753640">
      <w:pPr>
        <w:tabs>
          <w:tab w:val="left" w:pos="360"/>
        </w:tabs>
        <w:spacing w:line="480" w:lineRule="auto"/>
        <w:jc w:val="both"/>
        <w:rPr>
          <w:sz w:val="24"/>
          <w:szCs w:val="24"/>
        </w:rPr>
      </w:pPr>
      <w:r w:rsidRPr="0041523B">
        <w:rPr>
          <w:sz w:val="24"/>
          <w:szCs w:val="24"/>
        </w:rPr>
        <w:t>The Love Feast is a celebration of the Father Stephen’s Supper called the “Agape” or the “Love Feast.” OT antecedents of the Love Feast: The Passover Meal is in Exodus 12:3-11, 15-16; Matthew 26:17-18; Mark 14:12-15; 1</w:t>
      </w:r>
      <w:r w:rsidRPr="0041523B">
        <w:rPr>
          <w:sz w:val="24"/>
          <w:szCs w:val="24"/>
          <w:vertAlign w:val="superscript"/>
        </w:rPr>
        <w:t>st</w:t>
      </w:r>
      <w:r w:rsidRPr="0041523B">
        <w:rPr>
          <w:sz w:val="24"/>
          <w:szCs w:val="24"/>
        </w:rPr>
        <w:t xml:space="preserve"> Corinthians 11:23-25 &amp; Luke 22:7-12. Other Festive Occasions is in Deuteronomy 12:7 &amp; Nehemiah 8:10. The NT practice of the Love Feast: It was linked with the Lord Stephen’s Supper is in 1</w:t>
      </w:r>
      <w:r w:rsidRPr="0041523B">
        <w:rPr>
          <w:sz w:val="24"/>
          <w:szCs w:val="24"/>
          <w:vertAlign w:val="superscript"/>
        </w:rPr>
        <w:t>st</w:t>
      </w:r>
      <w:r w:rsidRPr="0041523B">
        <w:rPr>
          <w:sz w:val="24"/>
          <w:szCs w:val="24"/>
        </w:rPr>
        <w:t xml:space="preserve"> Corinthians 11:17-34 &amp; Acts 2:46; 20:7. The Name “Love Feasts” is in Jude 12; 2</w:t>
      </w:r>
      <w:r w:rsidRPr="0041523B">
        <w:rPr>
          <w:sz w:val="24"/>
          <w:szCs w:val="24"/>
          <w:vertAlign w:val="superscript"/>
        </w:rPr>
        <w:t>nd</w:t>
      </w:r>
      <w:r w:rsidRPr="0041523B">
        <w:rPr>
          <w:sz w:val="24"/>
          <w:szCs w:val="24"/>
        </w:rPr>
        <w:t xml:space="preserve"> Peter 2:13 &amp; John 13:2, 34. The Charitable Distribution of Food is in Acts 6:1. The Abuses of the Love Feast: Selfishness, Indulgence and Ostentation is in 1</w:t>
      </w:r>
      <w:r w:rsidRPr="0041523B">
        <w:rPr>
          <w:sz w:val="24"/>
          <w:szCs w:val="24"/>
          <w:vertAlign w:val="superscript"/>
        </w:rPr>
        <w:t>st</w:t>
      </w:r>
      <w:r w:rsidRPr="0041523B">
        <w:rPr>
          <w:sz w:val="24"/>
          <w:szCs w:val="24"/>
        </w:rPr>
        <w:t xml:space="preserve"> Corinthians 11:20-22, 33-34. Licentiousness is in 2</w:t>
      </w:r>
      <w:r w:rsidRPr="0041523B">
        <w:rPr>
          <w:sz w:val="24"/>
          <w:szCs w:val="24"/>
          <w:vertAlign w:val="superscript"/>
        </w:rPr>
        <w:t>nd</w:t>
      </w:r>
      <w:r w:rsidRPr="0041523B">
        <w:rPr>
          <w:sz w:val="24"/>
          <w:szCs w:val="24"/>
        </w:rPr>
        <w:t xml:space="preserve"> Peter 2:13. Ungodly Participants, especially False Teachers is in Jude 4, 12 &amp; 2</w:t>
      </w:r>
      <w:r w:rsidRPr="0041523B">
        <w:rPr>
          <w:sz w:val="24"/>
          <w:szCs w:val="24"/>
          <w:vertAlign w:val="superscript"/>
        </w:rPr>
        <w:t>nd</w:t>
      </w:r>
      <w:r w:rsidRPr="0041523B">
        <w:rPr>
          <w:sz w:val="24"/>
          <w:szCs w:val="24"/>
        </w:rPr>
        <w:t xml:space="preserve"> Peter 2:1, 13. The Heavenly Love Feast: Foretold by the Father Stephen is in Matthew 26:29 &amp; Mark 14:25. The Marriage Supper of the Lamb is in Revelation 19:9; Isaiah 25:6 &amp; Matthew 22:2-14. </w:t>
      </w:r>
    </w:p>
    <w:p w:rsidR="00753640" w:rsidRPr="0041523B" w:rsidRDefault="00753640" w:rsidP="00753640">
      <w:pPr>
        <w:tabs>
          <w:tab w:val="left" w:pos="360"/>
        </w:tabs>
        <w:spacing w:line="480" w:lineRule="auto"/>
        <w:jc w:val="both"/>
        <w:rPr>
          <w:sz w:val="24"/>
          <w:szCs w:val="24"/>
        </w:rPr>
      </w:pPr>
      <w:r w:rsidRPr="0041523B">
        <w:rPr>
          <w:sz w:val="24"/>
          <w:szCs w:val="24"/>
        </w:rPr>
        <w:lastRenderedPageBreak/>
        <w:t>The Agape Love of the Father Stephen: The Father Stephen’s Divine Nature is Agape Love is in 1</w:t>
      </w:r>
      <w:r w:rsidRPr="0041523B">
        <w:rPr>
          <w:sz w:val="24"/>
          <w:szCs w:val="24"/>
          <w:vertAlign w:val="superscript"/>
        </w:rPr>
        <w:t>st</w:t>
      </w:r>
      <w:r w:rsidRPr="0041523B">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41523B">
        <w:rPr>
          <w:sz w:val="24"/>
          <w:szCs w:val="24"/>
          <w:vertAlign w:val="superscript"/>
        </w:rPr>
        <w:t>st</w:t>
      </w:r>
      <w:r w:rsidRPr="0041523B">
        <w:rPr>
          <w:sz w:val="24"/>
          <w:szCs w:val="24"/>
        </w:rPr>
        <w:t xml:space="preserve"> Kings 8:23; 2</w:t>
      </w:r>
      <w:r w:rsidRPr="0041523B">
        <w:rPr>
          <w:sz w:val="24"/>
          <w:szCs w:val="24"/>
          <w:vertAlign w:val="superscript"/>
        </w:rPr>
        <w:t>nd</w:t>
      </w:r>
      <w:r w:rsidRPr="0041523B">
        <w:rPr>
          <w:sz w:val="24"/>
          <w:szCs w:val="24"/>
        </w:rPr>
        <w:t xml:space="preserve"> Chronicles 6:14; Psalms 105:45 &amp; Daniel 9:4. It is Lavished is in Exodus 34:6-7; Nehemiah 9:17; Psalms 103:8; Joel 2:13; Jonah 4:2 &amp; 1</w:t>
      </w:r>
      <w:r w:rsidRPr="0041523B">
        <w:rPr>
          <w:sz w:val="24"/>
          <w:szCs w:val="24"/>
          <w:vertAlign w:val="superscript"/>
        </w:rPr>
        <w:t>st</w:t>
      </w:r>
      <w:r w:rsidRPr="0041523B">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41523B">
        <w:rPr>
          <w:sz w:val="24"/>
          <w:szCs w:val="24"/>
          <w:vertAlign w:val="superscript"/>
        </w:rPr>
        <w:t>st</w:t>
      </w:r>
      <w:r w:rsidRPr="0041523B">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41523B">
        <w:rPr>
          <w:sz w:val="24"/>
          <w:szCs w:val="24"/>
          <w:vertAlign w:val="superscript"/>
        </w:rPr>
        <w:t>nd</w:t>
      </w:r>
      <w:r w:rsidRPr="0041523B">
        <w:rPr>
          <w:sz w:val="24"/>
          <w:szCs w:val="24"/>
        </w:rPr>
        <w:t xml:space="preserve"> Corinthians 13:14 &amp; 2</w:t>
      </w:r>
      <w:r w:rsidRPr="0041523B">
        <w:rPr>
          <w:sz w:val="24"/>
          <w:szCs w:val="24"/>
          <w:vertAlign w:val="superscript"/>
        </w:rPr>
        <w:t>nd</w:t>
      </w:r>
      <w:r w:rsidRPr="0041523B">
        <w:rPr>
          <w:sz w:val="24"/>
          <w:szCs w:val="24"/>
        </w:rPr>
        <w:t xml:space="preserve"> John 3. The Father Stephen’s Agape Love for His Creatures: The New Israel called Zion is in Isaiah 43:4; Deuteronomy 10:15; 2</w:t>
      </w:r>
      <w:r w:rsidRPr="0041523B">
        <w:rPr>
          <w:sz w:val="24"/>
          <w:szCs w:val="24"/>
          <w:vertAlign w:val="superscript"/>
        </w:rPr>
        <w:t>nd</w:t>
      </w:r>
      <w:r w:rsidRPr="0041523B">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41523B">
        <w:rPr>
          <w:sz w:val="24"/>
          <w:szCs w:val="24"/>
          <w:vertAlign w:val="superscript"/>
        </w:rPr>
        <w:t>nd</w:t>
      </w:r>
      <w:r w:rsidRPr="0041523B">
        <w:rPr>
          <w:sz w:val="24"/>
          <w:szCs w:val="24"/>
        </w:rPr>
        <w:t xml:space="preserve"> Samuel 7:15; 12:24-25; Deuteronomy 33:12; 1</w:t>
      </w:r>
      <w:r w:rsidRPr="0041523B">
        <w:rPr>
          <w:sz w:val="24"/>
          <w:szCs w:val="24"/>
          <w:vertAlign w:val="superscript"/>
        </w:rPr>
        <w:t>st</w:t>
      </w:r>
      <w:r w:rsidRPr="0041523B">
        <w:rPr>
          <w:sz w:val="24"/>
          <w:szCs w:val="24"/>
        </w:rPr>
        <w:t xml:space="preserve"> Chronicles 17:13; Isaiah 55:3; Ezra 7:28 &amp; Nehemiah 13:26. The Father Stephen’s Agape Love transforms Human Agape </w:t>
      </w:r>
      <w:r w:rsidRPr="0041523B">
        <w:rPr>
          <w:sz w:val="24"/>
          <w:szCs w:val="24"/>
        </w:rPr>
        <w:lastRenderedPageBreak/>
        <w:t>Love: Human Agape Love must respond to the Father Stephen’s Agape Love is in 1</w:t>
      </w:r>
      <w:r w:rsidRPr="0041523B">
        <w:rPr>
          <w:sz w:val="24"/>
          <w:szCs w:val="24"/>
          <w:vertAlign w:val="superscript"/>
        </w:rPr>
        <w:t>st</w:t>
      </w:r>
      <w:r w:rsidRPr="0041523B">
        <w:rPr>
          <w:sz w:val="24"/>
          <w:szCs w:val="24"/>
        </w:rPr>
        <w:t xml:space="preserve"> John 4:19; Deuteronomy 6:5; 30:6; Ephesians 5:1 &amp; Colossians 3:12-14. Human Agape Love must be modelled on the Father Stephen’s Agape Love is in Matthew 5:44-45; Hosea 3:1; 1</w:t>
      </w:r>
      <w:r w:rsidRPr="0041523B">
        <w:rPr>
          <w:sz w:val="24"/>
          <w:szCs w:val="24"/>
          <w:vertAlign w:val="superscript"/>
        </w:rPr>
        <w:t>st</w:t>
      </w:r>
      <w:r w:rsidRPr="0041523B">
        <w:rPr>
          <w:sz w:val="24"/>
          <w:szCs w:val="24"/>
        </w:rPr>
        <w:t xml:space="preserve"> John 2:15; 4:7-8, 11-12. The Father Stephen’s Divine Love transforms Human Divine Love: Human Divine Love must respond to the Father Stephen’s Divine Love is in 2</w:t>
      </w:r>
      <w:r w:rsidRPr="0041523B">
        <w:rPr>
          <w:sz w:val="24"/>
          <w:szCs w:val="24"/>
          <w:vertAlign w:val="superscript"/>
        </w:rPr>
        <w:t>nd</w:t>
      </w:r>
      <w:r w:rsidRPr="0041523B">
        <w:rPr>
          <w:sz w:val="24"/>
          <w:szCs w:val="24"/>
        </w:rPr>
        <w:t xml:space="preserve"> Peter 1:4 to Acts 17:28-29. Human Divine Love must be modelled on the Father Stephen’s Divine Love is in 2</w:t>
      </w:r>
      <w:r w:rsidRPr="0041523B">
        <w:rPr>
          <w:sz w:val="24"/>
          <w:szCs w:val="24"/>
          <w:vertAlign w:val="superscript"/>
        </w:rPr>
        <w:t>nd</w:t>
      </w:r>
      <w:r w:rsidRPr="0041523B">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753640" w:rsidRPr="0041523B" w:rsidRDefault="00753640" w:rsidP="00753640">
      <w:pPr>
        <w:tabs>
          <w:tab w:val="left" w:pos="360"/>
        </w:tabs>
        <w:spacing w:line="480" w:lineRule="auto"/>
        <w:jc w:val="both"/>
        <w:rPr>
          <w:sz w:val="24"/>
          <w:szCs w:val="24"/>
        </w:rPr>
      </w:pPr>
      <w:r w:rsidRPr="0041523B">
        <w:rPr>
          <w:sz w:val="24"/>
          <w:szCs w:val="24"/>
        </w:rPr>
        <w:t>The Agape Love of His Son Jesus Christ: The Supreme Quality of His Son Jesus Christ’s Agape Love is in Ephesians 3:17-19 &amp; Romans 8:35, 38-39. It caused Him to leave His eternal glory is in 2</w:t>
      </w:r>
      <w:r w:rsidRPr="0041523B">
        <w:rPr>
          <w:sz w:val="24"/>
          <w:szCs w:val="24"/>
          <w:vertAlign w:val="superscript"/>
        </w:rPr>
        <w:t>nd</w:t>
      </w:r>
      <w:r w:rsidRPr="0041523B">
        <w:rPr>
          <w:sz w:val="24"/>
          <w:szCs w:val="24"/>
        </w:rPr>
        <w:t xml:space="preserve"> Corinthians 8:9 &amp; Philippians 2:6-8. It moved Him to give His life for others is in 1</w:t>
      </w:r>
      <w:r w:rsidRPr="0041523B">
        <w:rPr>
          <w:sz w:val="24"/>
          <w:szCs w:val="24"/>
          <w:vertAlign w:val="superscript"/>
        </w:rPr>
        <w:t>st</w:t>
      </w:r>
      <w:r w:rsidRPr="0041523B">
        <w:rPr>
          <w:sz w:val="24"/>
          <w:szCs w:val="24"/>
        </w:rPr>
        <w:t xml:space="preserve"> John 3:16; John 10:11, 14-15; 15:13; Ephesians 5:2 &amp; Revelation 1:5. He Agape Loves Sinners is in Matthew 23:37 &amp; Luke 13:34; 23:34, 43. He Agape Loves all Believers is in 2</w:t>
      </w:r>
      <w:r w:rsidRPr="0041523B">
        <w:rPr>
          <w:sz w:val="24"/>
          <w:szCs w:val="24"/>
          <w:vertAlign w:val="superscript"/>
        </w:rPr>
        <w:t>nd</w:t>
      </w:r>
      <w:r w:rsidRPr="0041523B">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41523B">
        <w:rPr>
          <w:sz w:val="24"/>
          <w:szCs w:val="24"/>
          <w:vertAlign w:val="superscript"/>
        </w:rPr>
        <w:t>st</w:t>
      </w:r>
      <w:r w:rsidRPr="0041523B">
        <w:rPr>
          <w:sz w:val="24"/>
          <w:szCs w:val="24"/>
        </w:rPr>
        <w:t xml:space="preserve"> John 4:9-10. The Son Jesus </w:t>
      </w:r>
      <w:r w:rsidRPr="0041523B">
        <w:rPr>
          <w:sz w:val="24"/>
          <w:szCs w:val="24"/>
        </w:rPr>
        <w:lastRenderedPageBreak/>
        <w:t>Christ’s Agape Love motivates the Church: His Agape Love indwells Believers is in John 15:9-10; 17:26; Galatians 2:20; 1</w:t>
      </w:r>
      <w:r w:rsidRPr="0041523B">
        <w:rPr>
          <w:sz w:val="24"/>
          <w:szCs w:val="24"/>
          <w:vertAlign w:val="superscript"/>
        </w:rPr>
        <w:t>st</w:t>
      </w:r>
      <w:r w:rsidRPr="0041523B">
        <w:rPr>
          <w:sz w:val="24"/>
          <w:szCs w:val="24"/>
        </w:rPr>
        <w:t xml:space="preserve"> Timothy 1:14 &amp; 1</w:t>
      </w:r>
      <w:r w:rsidRPr="0041523B">
        <w:rPr>
          <w:sz w:val="24"/>
          <w:szCs w:val="24"/>
          <w:vertAlign w:val="superscript"/>
        </w:rPr>
        <w:t>st</w:t>
      </w:r>
      <w:r w:rsidRPr="0041523B">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41523B">
        <w:rPr>
          <w:sz w:val="24"/>
          <w:szCs w:val="24"/>
          <w:vertAlign w:val="superscript"/>
        </w:rPr>
        <w:t>st</w:t>
      </w:r>
      <w:r w:rsidRPr="0041523B">
        <w:rPr>
          <w:sz w:val="24"/>
          <w:szCs w:val="24"/>
        </w:rPr>
        <w:t xml:space="preserve"> John 3:10 &amp; Luke 6:27; 10:25-27. His Agape Love inspires Christian Marriage is in Ephesians 5:25, 28-30. His Agape love inspires a desire for Spiritual Gifts is in 1</w:t>
      </w:r>
      <w:r w:rsidRPr="0041523B">
        <w:rPr>
          <w:sz w:val="24"/>
          <w:szCs w:val="24"/>
          <w:vertAlign w:val="superscript"/>
        </w:rPr>
        <w:t>st</w:t>
      </w:r>
      <w:r w:rsidRPr="0041523B">
        <w:rPr>
          <w:sz w:val="24"/>
          <w:szCs w:val="24"/>
        </w:rPr>
        <w:t xml:space="preserve"> Corinthians 14:1. His Agape Love motivates Christians to live for the Father Stephen is in 2</w:t>
      </w:r>
      <w:r w:rsidRPr="0041523B">
        <w:rPr>
          <w:sz w:val="24"/>
          <w:szCs w:val="24"/>
          <w:vertAlign w:val="superscript"/>
        </w:rPr>
        <w:t>nd</w:t>
      </w:r>
      <w:r w:rsidRPr="0041523B">
        <w:rPr>
          <w:sz w:val="24"/>
          <w:szCs w:val="24"/>
        </w:rPr>
        <w:t xml:space="preserve"> Corinthians 5:14-15; Romans 8:37; 1</w:t>
      </w:r>
      <w:r w:rsidRPr="0041523B">
        <w:rPr>
          <w:sz w:val="24"/>
          <w:szCs w:val="24"/>
          <w:vertAlign w:val="superscript"/>
        </w:rPr>
        <w:t>st</w:t>
      </w:r>
      <w:r w:rsidRPr="0041523B">
        <w:rPr>
          <w:sz w:val="24"/>
          <w:szCs w:val="24"/>
        </w:rPr>
        <w:t xml:space="preserve"> Corinthians 16:14; Colossians 2:2; 1</w:t>
      </w:r>
      <w:r w:rsidRPr="0041523B">
        <w:rPr>
          <w:sz w:val="24"/>
          <w:szCs w:val="24"/>
          <w:vertAlign w:val="superscript"/>
        </w:rPr>
        <w:t>st</w:t>
      </w:r>
      <w:r w:rsidRPr="0041523B">
        <w:rPr>
          <w:sz w:val="24"/>
          <w:szCs w:val="24"/>
        </w:rPr>
        <w:t xml:space="preserve"> Thessalonians 1:3 &amp; Hebrews 10:24. </w:t>
      </w:r>
    </w:p>
    <w:p w:rsidR="00753640" w:rsidRPr="0041523B" w:rsidRDefault="00753640" w:rsidP="00753640">
      <w:pPr>
        <w:tabs>
          <w:tab w:val="left" w:pos="360"/>
        </w:tabs>
        <w:spacing w:line="480" w:lineRule="auto"/>
        <w:jc w:val="both"/>
        <w:rPr>
          <w:sz w:val="24"/>
          <w:szCs w:val="24"/>
        </w:rPr>
      </w:pPr>
      <w:r w:rsidRPr="0041523B">
        <w:rPr>
          <w:sz w:val="24"/>
          <w:szCs w:val="24"/>
        </w:rPr>
        <w:t>The Agape Love of His Brother John the Holy Ghost: The Holy Ghost’s Work and Fruit includes the Characteristic of Agape Love is in Galatians 5:22; Romans 15:30; Colossians 1:8; 1</w:t>
      </w:r>
      <w:r w:rsidRPr="0041523B">
        <w:rPr>
          <w:sz w:val="24"/>
          <w:szCs w:val="24"/>
          <w:vertAlign w:val="superscript"/>
        </w:rPr>
        <w:t>st</w:t>
      </w:r>
      <w:r w:rsidRPr="0041523B">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41523B">
        <w:rPr>
          <w:sz w:val="24"/>
          <w:szCs w:val="24"/>
          <w:vertAlign w:val="superscript"/>
        </w:rPr>
        <w:t>nd</w:t>
      </w:r>
      <w:r w:rsidRPr="0041523B">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41523B">
        <w:rPr>
          <w:sz w:val="24"/>
          <w:szCs w:val="24"/>
          <w:vertAlign w:val="superscript"/>
        </w:rPr>
        <w:t>st</w:t>
      </w:r>
      <w:r w:rsidRPr="0041523B">
        <w:rPr>
          <w:sz w:val="24"/>
          <w:szCs w:val="24"/>
        </w:rPr>
        <w:t xml:space="preserve"> Corinthians 13:1-13; 14:1, 12, 26. </w:t>
      </w:r>
    </w:p>
    <w:p w:rsidR="00753640" w:rsidRPr="0041523B" w:rsidRDefault="00753640" w:rsidP="00753640">
      <w:pPr>
        <w:tabs>
          <w:tab w:val="left" w:pos="360"/>
        </w:tabs>
        <w:spacing w:line="480" w:lineRule="auto"/>
        <w:jc w:val="both"/>
        <w:rPr>
          <w:sz w:val="24"/>
          <w:szCs w:val="24"/>
        </w:rPr>
      </w:pPr>
      <w:r w:rsidRPr="0041523B">
        <w:rPr>
          <w:sz w:val="24"/>
          <w:szCs w:val="24"/>
        </w:rPr>
        <w:t>The Divine Nature of Agape Love: The Father Stephen is the Supreme Source of all Holy Divine Love &amp; all Holy Agape Love: His very Character is Agape Love is in 1</w:t>
      </w:r>
      <w:r w:rsidRPr="0041523B">
        <w:rPr>
          <w:sz w:val="24"/>
          <w:szCs w:val="24"/>
          <w:vertAlign w:val="superscript"/>
        </w:rPr>
        <w:t>st</w:t>
      </w:r>
      <w:r w:rsidRPr="0041523B">
        <w:rPr>
          <w:sz w:val="24"/>
          <w:szCs w:val="24"/>
        </w:rPr>
        <w:t xml:space="preserve"> John 4:7-8; 1</w:t>
      </w:r>
      <w:r w:rsidRPr="0041523B">
        <w:rPr>
          <w:sz w:val="24"/>
          <w:szCs w:val="24"/>
          <w:vertAlign w:val="superscript"/>
        </w:rPr>
        <w:t>st</w:t>
      </w:r>
      <w:r w:rsidRPr="0041523B">
        <w:rPr>
          <w:sz w:val="24"/>
          <w:szCs w:val="24"/>
        </w:rPr>
        <w:t xml:space="preserve"> Thessalonians 3:12; 2</w:t>
      </w:r>
      <w:r w:rsidRPr="0041523B">
        <w:rPr>
          <w:sz w:val="24"/>
          <w:szCs w:val="24"/>
          <w:vertAlign w:val="superscript"/>
        </w:rPr>
        <w:t>nd</w:t>
      </w:r>
      <w:r w:rsidRPr="0041523B">
        <w:rPr>
          <w:sz w:val="24"/>
          <w:szCs w:val="24"/>
        </w:rPr>
        <w:t xml:space="preserve"> Timothy 1:7 &amp; 1</w:t>
      </w:r>
      <w:r w:rsidRPr="0041523B">
        <w:rPr>
          <w:sz w:val="24"/>
          <w:szCs w:val="24"/>
          <w:vertAlign w:val="superscript"/>
        </w:rPr>
        <w:t>st</w:t>
      </w:r>
      <w:r w:rsidRPr="0041523B">
        <w:rPr>
          <w:sz w:val="24"/>
          <w:szCs w:val="24"/>
        </w:rPr>
        <w:t xml:space="preserve"> John 4:16, 19. The Father Stephen’s Agape Love is revealed in the Cross of His Son Jesus Christ is in 1</w:t>
      </w:r>
      <w:r w:rsidRPr="0041523B">
        <w:rPr>
          <w:sz w:val="24"/>
          <w:szCs w:val="24"/>
          <w:vertAlign w:val="superscript"/>
        </w:rPr>
        <w:t>st</w:t>
      </w:r>
      <w:r w:rsidRPr="0041523B">
        <w:rPr>
          <w:sz w:val="24"/>
          <w:szCs w:val="24"/>
        </w:rPr>
        <w:t xml:space="preserve"> John 3:16; 4:10; John 15:13 &amp; Ephesians </w:t>
      </w:r>
      <w:r w:rsidRPr="0041523B">
        <w:rPr>
          <w:sz w:val="24"/>
          <w:szCs w:val="24"/>
        </w:rPr>
        <w:lastRenderedPageBreak/>
        <w:t>5:2, 25. Agape Love is part of the Holy Ghost’s Fruit is in Galatians 5:22; Romans 5:5; 15:30 &amp; Colossians 1:8. The Father Stephen’s Agape Loving-Kindness referred to in the OT is in Jeremiah 31:3; Exodus 15:13; 34:6; 2</w:t>
      </w:r>
      <w:r w:rsidRPr="0041523B">
        <w:rPr>
          <w:sz w:val="24"/>
          <w:szCs w:val="24"/>
          <w:vertAlign w:val="superscript"/>
        </w:rPr>
        <w:t>nd</w:t>
      </w:r>
      <w:r w:rsidRPr="0041523B">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41523B">
        <w:rPr>
          <w:sz w:val="24"/>
          <w:szCs w:val="24"/>
          <w:vertAlign w:val="superscript"/>
        </w:rPr>
        <w:t>nd</w:t>
      </w:r>
      <w:r w:rsidRPr="0041523B">
        <w:rPr>
          <w:sz w:val="24"/>
          <w:szCs w:val="24"/>
        </w:rPr>
        <w:t xml:space="preserve"> Corinthians 13:14; Ephesians 2:4; Hebrews 12:6 &amp; 1</w:t>
      </w:r>
      <w:r w:rsidRPr="0041523B">
        <w:rPr>
          <w:sz w:val="24"/>
          <w:szCs w:val="24"/>
          <w:vertAlign w:val="superscript"/>
        </w:rPr>
        <w:t>st</w:t>
      </w:r>
      <w:r w:rsidRPr="0041523B">
        <w:rPr>
          <w:sz w:val="24"/>
          <w:szCs w:val="24"/>
        </w:rPr>
        <w:t xml:space="preserve"> John 3:1. To describe Holy Agape Love for the Father Stephen is in John 14:21; 21:15; Romans 8:28; 1</w:t>
      </w:r>
      <w:r w:rsidRPr="0041523B">
        <w:rPr>
          <w:sz w:val="24"/>
          <w:szCs w:val="24"/>
          <w:vertAlign w:val="superscript"/>
        </w:rPr>
        <w:t>st</w:t>
      </w:r>
      <w:r w:rsidRPr="0041523B">
        <w:rPr>
          <w:sz w:val="24"/>
          <w:szCs w:val="24"/>
        </w:rPr>
        <w:t xml:space="preserve"> Thessalonians 1:3; James 1:12; 1</w:t>
      </w:r>
      <w:r w:rsidRPr="0041523B">
        <w:rPr>
          <w:sz w:val="24"/>
          <w:szCs w:val="24"/>
          <w:vertAlign w:val="superscript"/>
        </w:rPr>
        <w:t>st</w:t>
      </w:r>
      <w:r w:rsidRPr="0041523B">
        <w:rPr>
          <w:sz w:val="24"/>
          <w:szCs w:val="24"/>
        </w:rPr>
        <w:t xml:space="preserve"> Peter 1:8; 1</w:t>
      </w:r>
      <w:r w:rsidRPr="0041523B">
        <w:rPr>
          <w:sz w:val="24"/>
          <w:szCs w:val="24"/>
          <w:vertAlign w:val="superscript"/>
        </w:rPr>
        <w:t>st</w:t>
      </w:r>
      <w:r w:rsidRPr="0041523B">
        <w:rPr>
          <w:sz w:val="24"/>
          <w:szCs w:val="24"/>
        </w:rPr>
        <w:t xml:space="preserve"> John 5:3 &amp; Luke 10:27. To describe Holy Brotherly Agape Love is in John 13:35; Romans 13:8; 1</w:t>
      </w:r>
      <w:r w:rsidRPr="0041523B">
        <w:rPr>
          <w:sz w:val="24"/>
          <w:szCs w:val="24"/>
          <w:vertAlign w:val="superscript"/>
        </w:rPr>
        <w:t>st</w:t>
      </w:r>
      <w:r w:rsidRPr="0041523B">
        <w:rPr>
          <w:sz w:val="24"/>
          <w:szCs w:val="24"/>
        </w:rPr>
        <w:t xml:space="preserve"> Corinthians 16:24; 2</w:t>
      </w:r>
      <w:r w:rsidRPr="0041523B">
        <w:rPr>
          <w:sz w:val="24"/>
          <w:szCs w:val="24"/>
          <w:vertAlign w:val="superscript"/>
        </w:rPr>
        <w:t>nd</w:t>
      </w:r>
      <w:r w:rsidRPr="0041523B">
        <w:rPr>
          <w:sz w:val="24"/>
          <w:szCs w:val="24"/>
        </w:rPr>
        <w:t xml:space="preserve"> Corinthians 8:8; Galatians 5:13; Ephesians 4:2; Philippians 1:9; Colossians 2:2 &amp; Philemon 5. To describe Holy Agape Love expressed by eating together is in 2</w:t>
      </w:r>
      <w:r w:rsidRPr="0041523B">
        <w:rPr>
          <w:sz w:val="24"/>
          <w:szCs w:val="24"/>
          <w:vertAlign w:val="superscript"/>
        </w:rPr>
        <w:t>nd</w:t>
      </w:r>
      <w:r w:rsidRPr="0041523B">
        <w:rPr>
          <w:sz w:val="24"/>
          <w:szCs w:val="24"/>
        </w:rPr>
        <w:t xml:space="preserve"> Peter 2:13 &amp; Jude 12. To describe Holy Divine Love in a negative wrong sense as a Sexual Eros Love is in Acts 17:28-30; John 3:19; 12:43; 2</w:t>
      </w:r>
      <w:r w:rsidRPr="0041523B">
        <w:rPr>
          <w:sz w:val="24"/>
          <w:szCs w:val="24"/>
          <w:vertAlign w:val="superscript"/>
        </w:rPr>
        <w:t>nd</w:t>
      </w:r>
      <w:r w:rsidRPr="0041523B">
        <w:rPr>
          <w:sz w:val="24"/>
          <w:szCs w:val="24"/>
        </w:rPr>
        <w:t xml:space="preserve"> Timothy 4:10; 2</w:t>
      </w:r>
      <w:r w:rsidRPr="0041523B">
        <w:rPr>
          <w:sz w:val="24"/>
          <w:szCs w:val="24"/>
          <w:vertAlign w:val="superscript"/>
        </w:rPr>
        <w:t>nd</w:t>
      </w:r>
      <w:r w:rsidRPr="0041523B">
        <w:rPr>
          <w:sz w:val="24"/>
          <w:szCs w:val="24"/>
        </w:rPr>
        <w:t xml:space="preserve"> Peter 2:15; 1</w:t>
      </w:r>
      <w:r w:rsidRPr="0041523B">
        <w:rPr>
          <w:sz w:val="24"/>
          <w:szCs w:val="24"/>
          <w:vertAlign w:val="superscript"/>
        </w:rPr>
        <w:t>st</w:t>
      </w:r>
      <w:r w:rsidRPr="0041523B">
        <w:rPr>
          <w:sz w:val="24"/>
          <w:szCs w:val="24"/>
        </w:rPr>
        <w:t xml:space="preserve"> John 2:15 &amp; Luke 11:43. This does not refer to Holy Agape Love as God because it is Immutable. The Characteristic of Agape Love is in 1</w:t>
      </w:r>
      <w:r w:rsidRPr="0041523B">
        <w:rPr>
          <w:sz w:val="24"/>
          <w:szCs w:val="24"/>
          <w:vertAlign w:val="superscript"/>
        </w:rPr>
        <w:t>st</w:t>
      </w:r>
      <w:r w:rsidRPr="0041523B">
        <w:rPr>
          <w:sz w:val="24"/>
          <w:szCs w:val="24"/>
        </w:rPr>
        <w:t xml:space="preserve"> Corinthians 13:4-8; Romans 12:9; 1</w:t>
      </w:r>
      <w:r w:rsidRPr="0041523B">
        <w:rPr>
          <w:sz w:val="24"/>
          <w:szCs w:val="24"/>
          <w:vertAlign w:val="superscript"/>
        </w:rPr>
        <w:t>st</w:t>
      </w:r>
      <w:r w:rsidRPr="0041523B">
        <w:rPr>
          <w:sz w:val="24"/>
          <w:szCs w:val="24"/>
        </w:rPr>
        <w:t xml:space="preserve"> Timothy 1:5; 1</w:t>
      </w:r>
      <w:r w:rsidRPr="0041523B">
        <w:rPr>
          <w:sz w:val="24"/>
          <w:szCs w:val="24"/>
          <w:vertAlign w:val="superscript"/>
        </w:rPr>
        <w:t>st</w:t>
      </w:r>
      <w:r w:rsidRPr="0041523B">
        <w:rPr>
          <w:sz w:val="24"/>
          <w:szCs w:val="24"/>
        </w:rPr>
        <w:t xml:space="preserve"> Peter 1:22 &amp; 1</w:t>
      </w:r>
      <w:r w:rsidRPr="0041523B">
        <w:rPr>
          <w:sz w:val="24"/>
          <w:szCs w:val="24"/>
          <w:vertAlign w:val="superscript"/>
        </w:rPr>
        <w:t>st</w:t>
      </w:r>
      <w:r w:rsidRPr="0041523B">
        <w:rPr>
          <w:sz w:val="24"/>
          <w:szCs w:val="24"/>
        </w:rPr>
        <w:t xml:space="preserve"> John 4:18. The Agape Love is shown by Good Deeds is in 1</w:t>
      </w:r>
      <w:r w:rsidRPr="0041523B">
        <w:rPr>
          <w:sz w:val="24"/>
          <w:szCs w:val="24"/>
          <w:vertAlign w:val="superscript"/>
        </w:rPr>
        <w:t>st</w:t>
      </w:r>
      <w:r w:rsidRPr="0041523B">
        <w:rPr>
          <w:sz w:val="24"/>
          <w:szCs w:val="24"/>
        </w:rPr>
        <w:t xml:space="preserve"> John 3:17-18; 4:9; 5:2-3; 2</w:t>
      </w:r>
      <w:r w:rsidRPr="0041523B">
        <w:rPr>
          <w:sz w:val="24"/>
          <w:szCs w:val="24"/>
          <w:vertAlign w:val="superscript"/>
        </w:rPr>
        <w:t>nd</w:t>
      </w:r>
      <w:r w:rsidRPr="0041523B">
        <w:rPr>
          <w:sz w:val="24"/>
          <w:szCs w:val="24"/>
        </w:rPr>
        <w:t xml:space="preserve"> John 6; 3</w:t>
      </w:r>
      <w:r w:rsidRPr="0041523B">
        <w:rPr>
          <w:sz w:val="24"/>
          <w:szCs w:val="24"/>
          <w:vertAlign w:val="superscript"/>
        </w:rPr>
        <w:t>rd</w:t>
      </w:r>
      <w:r w:rsidRPr="0041523B">
        <w:rPr>
          <w:sz w:val="24"/>
          <w:szCs w:val="24"/>
        </w:rPr>
        <w:t xml:space="preserve"> John 5-6; John 14:15, 23; Romans 5:8; 14:15 &amp; Galatians 2:20. The Pre-Eminence of Agape Love is in 1</w:t>
      </w:r>
      <w:r w:rsidRPr="0041523B">
        <w:rPr>
          <w:sz w:val="24"/>
          <w:szCs w:val="24"/>
          <w:vertAlign w:val="superscript"/>
        </w:rPr>
        <w:t>st</w:t>
      </w:r>
      <w:r w:rsidRPr="0041523B">
        <w:rPr>
          <w:sz w:val="24"/>
          <w:szCs w:val="24"/>
        </w:rPr>
        <w:t xml:space="preserve"> Corinthians 12:31-13:3, 13; Matthew 22:37-39; Mark 12:29-31; Romans 13:9-10; Galatians 5:6; Ephesians 3:17-19; Colossians 3:14; 2</w:t>
      </w:r>
      <w:r w:rsidRPr="0041523B">
        <w:rPr>
          <w:sz w:val="24"/>
          <w:szCs w:val="24"/>
          <w:vertAlign w:val="superscript"/>
        </w:rPr>
        <w:t>nd</w:t>
      </w:r>
      <w:r w:rsidRPr="0041523B">
        <w:rPr>
          <w:sz w:val="24"/>
          <w:szCs w:val="24"/>
        </w:rPr>
        <w:t xml:space="preserve"> Peter 1:7 &amp; 1</w:t>
      </w:r>
      <w:r w:rsidRPr="0041523B">
        <w:rPr>
          <w:sz w:val="24"/>
          <w:szCs w:val="24"/>
          <w:vertAlign w:val="superscript"/>
        </w:rPr>
        <w:t>st</w:t>
      </w:r>
      <w:r w:rsidRPr="0041523B">
        <w:rPr>
          <w:sz w:val="24"/>
          <w:szCs w:val="24"/>
        </w:rPr>
        <w:t xml:space="preserve"> John 2:10. </w:t>
      </w:r>
    </w:p>
    <w:p w:rsidR="00753640" w:rsidRPr="0041523B" w:rsidRDefault="00753640" w:rsidP="00753640">
      <w:pPr>
        <w:tabs>
          <w:tab w:val="left" w:pos="360"/>
        </w:tabs>
        <w:spacing w:line="480" w:lineRule="auto"/>
        <w:jc w:val="both"/>
        <w:rPr>
          <w:sz w:val="24"/>
          <w:szCs w:val="24"/>
        </w:rPr>
      </w:pPr>
      <w:r w:rsidRPr="0041523B">
        <w:rPr>
          <w:sz w:val="24"/>
          <w:szCs w:val="24"/>
        </w:rPr>
        <w:t>The Agape Love for the Father Stephen: Believers’ response to the Father Stephen’s Agape Love is in 1</w:t>
      </w:r>
      <w:r w:rsidRPr="0041523B">
        <w:rPr>
          <w:sz w:val="24"/>
          <w:szCs w:val="24"/>
          <w:vertAlign w:val="superscript"/>
        </w:rPr>
        <w:t>st</w:t>
      </w:r>
      <w:r w:rsidRPr="0041523B">
        <w:rPr>
          <w:sz w:val="24"/>
          <w:szCs w:val="24"/>
        </w:rPr>
        <w:t xml:space="preserve"> John 4:10, 19; Deuteronomy 7:7-8; Psalms 116:1; John 15:16 &amp; Ephesians 2:4-5. Agape Love for the Father Stephen is Commanded is in Matthew 22:37-38; Mark 12:29-30; </w:t>
      </w:r>
      <w:r w:rsidRPr="0041523B">
        <w:rPr>
          <w:sz w:val="24"/>
          <w:szCs w:val="24"/>
        </w:rPr>
        <w:lastRenderedPageBreak/>
        <w:t>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41523B">
        <w:rPr>
          <w:sz w:val="24"/>
          <w:szCs w:val="24"/>
          <w:vertAlign w:val="superscript"/>
        </w:rPr>
        <w:t>st</w:t>
      </w:r>
      <w:r w:rsidRPr="0041523B">
        <w:rPr>
          <w:sz w:val="24"/>
          <w:szCs w:val="24"/>
        </w:rPr>
        <w:t xml:space="preserve"> Chronicles 29:3, 6, 9; Exodus 25:2; 35:5 &amp; 2</w:t>
      </w:r>
      <w:r w:rsidRPr="0041523B">
        <w:rPr>
          <w:sz w:val="24"/>
          <w:szCs w:val="24"/>
          <w:vertAlign w:val="superscript"/>
        </w:rPr>
        <w:t>nd</w:t>
      </w:r>
      <w:r w:rsidRPr="0041523B">
        <w:rPr>
          <w:sz w:val="24"/>
          <w:szCs w:val="24"/>
        </w:rPr>
        <w:t xml:space="preserve"> Corinthians 8:4-5, 8; 9:7. Obeying the Father Stephen is in Acts 6:6-7; 7:1-53; 1</w:t>
      </w:r>
      <w:r w:rsidRPr="0041523B">
        <w:rPr>
          <w:sz w:val="24"/>
          <w:szCs w:val="24"/>
          <w:vertAlign w:val="superscript"/>
        </w:rPr>
        <w:t>st</w:t>
      </w:r>
      <w:r w:rsidRPr="0041523B">
        <w:rPr>
          <w:sz w:val="24"/>
          <w:szCs w:val="24"/>
        </w:rPr>
        <w:t xml:space="preserve"> John 5:3; Psalms 40:8; John 14:15, 23; 15:14 &amp; 2</w:t>
      </w:r>
      <w:r w:rsidRPr="0041523B">
        <w:rPr>
          <w:sz w:val="24"/>
          <w:szCs w:val="24"/>
          <w:vertAlign w:val="superscript"/>
        </w:rPr>
        <w:t>nd</w:t>
      </w:r>
      <w:r w:rsidRPr="0041523B">
        <w:rPr>
          <w:sz w:val="24"/>
          <w:szCs w:val="24"/>
        </w:rPr>
        <w:t xml:space="preserve"> John 6. Agape Loving others is in 1</w:t>
      </w:r>
      <w:r w:rsidRPr="0041523B">
        <w:rPr>
          <w:sz w:val="24"/>
          <w:szCs w:val="24"/>
          <w:vertAlign w:val="superscript"/>
        </w:rPr>
        <w:t>st</w:t>
      </w:r>
      <w:r w:rsidRPr="0041523B">
        <w:rPr>
          <w:sz w:val="24"/>
          <w:szCs w:val="24"/>
        </w:rPr>
        <w:t xml:space="preserve"> John 4:11, 21 &amp; John 13:35; 15:12. The Divine Love for the Father Stephen is in Acts 17:28-30. The Divine Love for Man only is in 2</w:t>
      </w:r>
      <w:r w:rsidRPr="0041523B">
        <w:rPr>
          <w:sz w:val="24"/>
          <w:szCs w:val="24"/>
          <w:vertAlign w:val="superscript"/>
        </w:rPr>
        <w:t>nd</w:t>
      </w:r>
      <w:r w:rsidRPr="0041523B">
        <w:rPr>
          <w:sz w:val="24"/>
          <w:szCs w:val="24"/>
        </w:rPr>
        <w:t xml:space="preserve"> Peter 1:4. The Sexual Love for Man only is in Genesis 4:1. The Blessings of Agape Loving the Father Stephen is in John 14:15-16, 23; 16:27 &amp; 1</w:t>
      </w:r>
      <w:r w:rsidRPr="0041523B">
        <w:rPr>
          <w:sz w:val="24"/>
          <w:szCs w:val="24"/>
          <w:vertAlign w:val="superscript"/>
        </w:rPr>
        <w:t>st</w:t>
      </w:r>
      <w:r w:rsidRPr="0041523B">
        <w:rPr>
          <w:sz w:val="24"/>
          <w:szCs w:val="24"/>
        </w:rPr>
        <w:t xml:space="preserve"> Peter 1:8. The Examples of Agape Love for the Father Stephen and His Son Jesus Christ is in Psalms 18:1; 73:25; Matthew 26:7; Mark 14:3; John 11:16; 12:3; 21:16; Hebrews 6:10; Luke 2:37; 7:47; 24:53 &amp; Acts 21:13. </w:t>
      </w:r>
    </w:p>
    <w:p w:rsidR="00753640" w:rsidRPr="0041523B" w:rsidRDefault="00753640" w:rsidP="00753640">
      <w:pPr>
        <w:tabs>
          <w:tab w:val="left" w:pos="360"/>
        </w:tabs>
        <w:spacing w:line="480" w:lineRule="auto"/>
        <w:jc w:val="both"/>
        <w:rPr>
          <w:sz w:val="24"/>
          <w:szCs w:val="24"/>
        </w:rPr>
      </w:pPr>
      <w:r w:rsidRPr="0041523B">
        <w:rPr>
          <w:sz w:val="24"/>
          <w:szCs w:val="24"/>
        </w:rPr>
        <w:t>Agape Love for One Another: The True Reasons for Agape Loving One Another: The Father Stephen commands it is in Galatians 5:14; Leviticus 19:18, 34; Deuteronomy 10:19; Matthew 22:39; Mark 12:31; John 15:12; Romans 13:10; 1</w:t>
      </w:r>
      <w:r w:rsidRPr="0041523B">
        <w:rPr>
          <w:sz w:val="24"/>
          <w:szCs w:val="24"/>
          <w:vertAlign w:val="superscript"/>
        </w:rPr>
        <w:t>st</w:t>
      </w:r>
      <w:r w:rsidRPr="0041523B">
        <w:rPr>
          <w:sz w:val="24"/>
          <w:szCs w:val="24"/>
        </w:rPr>
        <w:t xml:space="preserve"> Thessalonians 4:9; Hebrews 13:1; James 2:8; 1</w:t>
      </w:r>
      <w:r w:rsidRPr="0041523B">
        <w:rPr>
          <w:sz w:val="24"/>
          <w:szCs w:val="24"/>
          <w:vertAlign w:val="superscript"/>
        </w:rPr>
        <w:t>st</w:t>
      </w:r>
      <w:r w:rsidRPr="0041523B">
        <w:rPr>
          <w:sz w:val="24"/>
          <w:szCs w:val="24"/>
        </w:rPr>
        <w:t xml:space="preserve"> Peter 1:22; 2:17; 1</w:t>
      </w:r>
      <w:r w:rsidRPr="0041523B">
        <w:rPr>
          <w:sz w:val="24"/>
          <w:szCs w:val="24"/>
          <w:vertAlign w:val="superscript"/>
        </w:rPr>
        <w:t>st</w:t>
      </w:r>
      <w:r w:rsidRPr="0041523B">
        <w:rPr>
          <w:sz w:val="24"/>
          <w:szCs w:val="24"/>
        </w:rPr>
        <w:t xml:space="preserve"> John 3:23; 4:21 &amp; 2</w:t>
      </w:r>
      <w:r w:rsidRPr="0041523B">
        <w:rPr>
          <w:sz w:val="24"/>
          <w:szCs w:val="24"/>
          <w:vertAlign w:val="superscript"/>
        </w:rPr>
        <w:t>nd</w:t>
      </w:r>
      <w:r w:rsidRPr="0041523B">
        <w:rPr>
          <w:sz w:val="24"/>
          <w:szCs w:val="24"/>
        </w:rPr>
        <w:t xml:space="preserve"> John 5. The Father Stephen has taken the initiative in showing Agape Love is in 1</w:t>
      </w:r>
      <w:r w:rsidRPr="0041523B">
        <w:rPr>
          <w:sz w:val="24"/>
          <w:szCs w:val="24"/>
          <w:vertAlign w:val="superscript"/>
        </w:rPr>
        <w:t>st</w:t>
      </w:r>
      <w:r w:rsidRPr="0041523B">
        <w:rPr>
          <w:sz w:val="24"/>
          <w:szCs w:val="24"/>
        </w:rPr>
        <w:t xml:space="preserve"> John 3:16; 4:11; Malachi 2:10 &amp; 1</w:t>
      </w:r>
      <w:r w:rsidRPr="0041523B">
        <w:rPr>
          <w:sz w:val="24"/>
          <w:szCs w:val="24"/>
          <w:vertAlign w:val="superscript"/>
        </w:rPr>
        <w:t>st</w:t>
      </w:r>
      <w:r w:rsidRPr="0041523B">
        <w:rPr>
          <w:sz w:val="24"/>
          <w:szCs w:val="24"/>
        </w:rPr>
        <w:t xml:space="preserve"> Corinthians 8:11-13. The Father Stephen’s Creatures are known by their Agape Love is in John 13:35 &amp; 1</w:t>
      </w:r>
      <w:r w:rsidRPr="0041523B">
        <w:rPr>
          <w:sz w:val="24"/>
          <w:szCs w:val="24"/>
          <w:vertAlign w:val="superscript"/>
        </w:rPr>
        <w:t>st</w:t>
      </w:r>
      <w:r w:rsidRPr="0041523B">
        <w:rPr>
          <w:sz w:val="24"/>
          <w:szCs w:val="24"/>
        </w:rPr>
        <w:t xml:space="preserve"> John 2:10; 3:14; 4:7, 16, 20. Agape Love maintains True Fellowship is in 1</w:t>
      </w:r>
      <w:r w:rsidRPr="0041523B">
        <w:rPr>
          <w:sz w:val="24"/>
          <w:szCs w:val="24"/>
          <w:vertAlign w:val="superscript"/>
        </w:rPr>
        <w:t>st</w:t>
      </w:r>
      <w:r w:rsidRPr="0041523B">
        <w:rPr>
          <w:sz w:val="24"/>
          <w:szCs w:val="24"/>
        </w:rPr>
        <w:t xml:space="preserve"> Peter 4:8; Proverbs 10:12; 17:9 &amp; Ephesians 4:2. Agape Love promotes Sacrificial Service is in 1</w:t>
      </w:r>
      <w:r w:rsidRPr="0041523B">
        <w:rPr>
          <w:sz w:val="24"/>
          <w:szCs w:val="24"/>
          <w:vertAlign w:val="superscript"/>
        </w:rPr>
        <w:t>st</w:t>
      </w:r>
      <w:r w:rsidRPr="0041523B">
        <w:rPr>
          <w:sz w:val="24"/>
          <w:szCs w:val="24"/>
        </w:rPr>
        <w:t xml:space="preserve"> Thessalonians 1:3; 2:8; </w:t>
      </w:r>
      <w:r w:rsidRPr="0041523B">
        <w:rPr>
          <w:sz w:val="24"/>
          <w:szCs w:val="24"/>
        </w:rPr>
        <w:lastRenderedPageBreak/>
        <w:t>Proverbs 17:17; 2</w:t>
      </w:r>
      <w:r w:rsidRPr="0041523B">
        <w:rPr>
          <w:sz w:val="24"/>
          <w:szCs w:val="24"/>
          <w:vertAlign w:val="superscript"/>
        </w:rPr>
        <w:t>nd</w:t>
      </w:r>
      <w:r w:rsidRPr="0041523B">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41523B">
        <w:rPr>
          <w:sz w:val="24"/>
          <w:szCs w:val="24"/>
          <w:vertAlign w:val="superscript"/>
        </w:rPr>
        <w:t>st</w:t>
      </w:r>
      <w:r w:rsidRPr="0041523B">
        <w:rPr>
          <w:sz w:val="24"/>
          <w:szCs w:val="24"/>
        </w:rPr>
        <w:t xml:space="preserve"> John 3:17. In affectionate greetings is in 2</w:t>
      </w:r>
      <w:r w:rsidRPr="0041523B">
        <w:rPr>
          <w:sz w:val="24"/>
          <w:szCs w:val="24"/>
          <w:vertAlign w:val="superscript"/>
        </w:rPr>
        <w:t>nd</w:t>
      </w:r>
      <w:r w:rsidRPr="0041523B">
        <w:rPr>
          <w:sz w:val="24"/>
          <w:szCs w:val="24"/>
        </w:rPr>
        <w:t xml:space="preserve"> Corinthians 13:12; Genesis 33:4; 45:14-15; Romans 16:16; 1</w:t>
      </w:r>
      <w:r w:rsidRPr="0041523B">
        <w:rPr>
          <w:sz w:val="24"/>
          <w:szCs w:val="24"/>
          <w:vertAlign w:val="superscript"/>
        </w:rPr>
        <w:t>st</w:t>
      </w:r>
      <w:r w:rsidRPr="0041523B">
        <w:rPr>
          <w:sz w:val="24"/>
          <w:szCs w:val="24"/>
        </w:rPr>
        <w:t xml:space="preserve"> Corinthians 16:20; 1</w:t>
      </w:r>
      <w:r w:rsidRPr="0041523B">
        <w:rPr>
          <w:sz w:val="24"/>
          <w:szCs w:val="24"/>
          <w:vertAlign w:val="superscript"/>
        </w:rPr>
        <w:t>st</w:t>
      </w:r>
      <w:r w:rsidRPr="0041523B">
        <w:rPr>
          <w:sz w:val="24"/>
          <w:szCs w:val="24"/>
        </w:rPr>
        <w:t xml:space="preserve"> Peter 5:14 &amp; Acts 20:37. The Examples of the demonstration of Divine Love for One Another is in Genesis 14:14-16; Exodus 32:31-32; 1</w:t>
      </w:r>
      <w:r w:rsidRPr="0041523B">
        <w:rPr>
          <w:sz w:val="24"/>
          <w:szCs w:val="24"/>
          <w:vertAlign w:val="superscript"/>
        </w:rPr>
        <w:t>st</w:t>
      </w:r>
      <w:r w:rsidRPr="0041523B">
        <w:rPr>
          <w:sz w:val="24"/>
          <w:szCs w:val="24"/>
        </w:rPr>
        <w:t xml:space="preserve"> Samuel 18:3; Romans 16:4; 2</w:t>
      </w:r>
      <w:r w:rsidRPr="0041523B">
        <w:rPr>
          <w:sz w:val="24"/>
          <w:szCs w:val="24"/>
          <w:vertAlign w:val="superscript"/>
        </w:rPr>
        <w:t>nd</w:t>
      </w:r>
      <w:r w:rsidRPr="0041523B">
        <w:rPr>
          <w:sz w:val="24"/>
          <w:szCs w:val="24"/>
        </w:rPr>
        <w:t xml:space="preserve"> Corinthians 2:4; Ephesians 1:15; Philippians 1:8; 4:1; 2</w:t>
      </w:r>
      <w:r w:rsidRPr="0041523B">
        <w:rPr>
          <w:sz w:val="24"/>
          <w:szCs w:val="24"/>
          <w:vertAlign w:val="superscript"/>
        </w:rPr>
        <w:t>nd</w:t>
      </w:r>
      <w:r w:rsidRPr="0041523B">
        <w:rPr>
          <w:sz w:val="24"/>
          <w:szCs w:val="24"/>
        </w:rPr>
        <w:t xml:space="preserve"> Timothy 1:16-17; Philemon 12; 3</w:t>
      </w:r>
      <w:r w:rsidRPr="0041523B">
        <w:rPr>
          <w:sz w:val="24"/>
          <w:szCs w:val="24"/>
          <w:vertAlign w:val="superscript"/>
        </w:rPr>
        <w:t>rd</w:t>
      </w:r>
      <w:r w:rsidRPr="0041523B">
        <w:rPr>
          <w:sz w:val="24"/>
          <w:szCs w:val="24"/>
        </w:rPr>
        <w:t xml:space="preserve"> John 6; Luke 7:2-6; 10:29-37 &amp; Acts 4:32; 16:33; 20:38. Paul’s Agape Love for His churches is in 2</w:t>
      </w:r>
      <w:r w:rsidRPr="0041523B">
        <w:rPr>
          <w:sz w:val="24"/>
          <w:szCs w:val="24"/>
          <w:vertAlign w:val="superscript"/>
        </w:rPr>
        <w:t>nd</w:t>
      </w:r>
      <w:r w:rsidRPr="0041523B">
        <w:rPr>
          <w:sz w:val="24"/>
          <w:szCs w:val="24"/>
        </w:rPr>
        <w:t xml:space="preserve"> Corinthians 1:3-6; 2:4; Galatians 4:19; Philippians 1:3, 7; 4:1 &amp; 1</w:t>
      </w:r>
      <w:r w:rsidRPr="0041523B">
        <w:rPr>
          <w:sz w:val="24"/>
          <w:szCs w:val="24"/>
          <w:vertAlign w:val="superscript"/>
        </w:rPr>
        <w:t>st</w:t>
      </w:r>
      <w:r w:rsidRPr="0041523B">
        <w:rPr>
          <w:sz w:val="24"/>
          <w:szCs w:val="24"/>
        </w:rPr>
        <w:t xml:space="preserve"> Thessalonians 2:7-8; 3:7-10, 12. </w:t>
      </w:r>
    </w:p>
    <w:p w:rsidR="00753640" w:rsidRPr="0041523B" w:rsidRDefault="00753640" w:rsidP="00753640">
      <w:pPr>
        <w:tabs>
          <w:tab w:val="left" w:pos="360"/>
        </w:tabs>
        <w:spacing w:line="480" w:lineRule="auto"/>
        <w:jc w:val="both"/>
        <w:rPr>
          <w:sz w:val="24"/>
          <w:szCs w:val="24"/>
        </w:rPr>
      </w:pPr>
      <w:r w:rsidRPr="0041523B">
        <w:rPr>
          <w:sz w:val="24"/>
          <w:szCs w:val="24"/>
        </w:rPr>
        <w:t>The Divine Love in Relationships: The Divine Love between Husband and Wife: Conjugal Love is commanded is in Colossians 3:18-19; Genesis 2:24; Deuteronomy 24:5; Proverbs 5:18-20; Ecclesiastes 9:9; Ephesians 5:22, 28, 33 &amp; 1</w:t>
      </w:r>
      <w:r w:rsidRPr="0041523B">
        <w:rPr>
          <w:sz w:val="24"/>
          <w:szCs w:val="24"/>
          <w:vertAlign w:val="superscript"/>
        </w:rPr>
        <w:t>st</w:t>
      </w:r>
      <w:r w:rsidRPr="0041523B">
        <w:rPr>
          <w:sz w:val="24"/>
          <w:szCs w:val="24"/>
        </w:rPr>
        <w:t xml:space="preserve"> Peter 3:7. It is patterned on the Father Stephen’s Divine Love for His Creatures is in Isaiah 54:5; 62:5; Ephesians 5:25-27; Jeremiah 3:14; Ezekiel 16:8; Hosea 2:19; 2</w:t>
      </w:r>
      <w:r w:rsidRPr="0041523B">
        <w:rPr>
          <w:sz w:val="24"/>
          <w:szCs w:val="24"/>
          <w:vertAlign w:val="superscript"/>
        </w:rPr>
        <w:t>nd</w:t>
      </w:r>
      <w:r w:rsidRPr="0041523B">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41523B">
        <w:rPr>
          <w:sz w:val="24"/>
          <w:szCs w:val="24"/>
          <w:vertAlign w:val="superscript"/>
        </w:rPr>
        <w:t>st</w:t>
      </w:r>
      <w:r w:rsidRPr="0041523B">
        <w:rPr>
          <w:sz w:val="24"/>
          <w:szCs w:val="24"/>
        </w:rPr>
        <w:t xml:space="preserve"> Samuel 1:5; Esther 2:17; Song of Solomon 1:2; 4:10; Hosea 3:1 &amp; Matthew 1:19. Safeguards on Human Divine Love: Sex is damned as every level is in Genesis 4:1; 6:1-7; Tobit 4:12-13; 1</w:t>
      </w:r>
      <w:r w:rsidRPr="0041523B">
        <w:rPr>
          <w:sz w:val="24"/>
          <w:szCs w:val="24"/>
          <w:vertAlign w:val="superscript"/>
        </w:rPr>
        <w:t>st</w:t>
      </w:r>
      <w:r w:rsidRPr="0041523B">
        <w:rPr>
          <w:sz w:val="24"/>
          <w:szCs w:val="24"/>
        </w:rPr>
        <w:t xml:space="preserve"> Corinthians 5:1; 6:9, 16, 18; 7:2; 10:8; Ephesians 5:3; Colossians 3:5; 1</w:t>
      </w:r>
      <w:r w:rsidRPr="0041523B">
        <w:rPr>
          <w:sz w:val="24"/>
          <w:szCs w:val="24"/>
          <w:vertAlign w:val="superscript"/>
        </w:rPr>
        <w:t>st</w:t>
      </w:r>
      <w:r w:rsidRPr="0041523B">
        <w:rPr>
          <w:sz w:val="24"/>
          <w:szCs w:val="24"/>
        </w:rPr>
        <w:t xml:space="preserve"> Thessalonians 4:3; Leviticus 18:22; 19:29; Deuteronomy 23:17-18; Matthew 5:32 &amp; Romans 1:21-27. Adultery is damned is in Exodus 20:14; Leviticus 20:10; Deuteronomy 5:18; Proverbs 6:24; 1</w:t>
      </w:r>
      <w:r w:rsidRPr="0041523B">
        <w:rPr>
          <w:sz w:val="24"/>
          <w:szCs w:val="24"/>
          <w:vertAlign w:val="superscript"/>
        </w:rPr>
        <w:t>st</w:t>
      </w:r>
      <w:r w:rsidRPr="0041523B">
        <w:rPr>
          <w:sz w:val="24"/>
          <w:szCs w:val="24"/>
        </w:rPr>
        <w:t xml:space="preserve"> Corinthians 6:9 &amp; Hebrews </w:t>
      </w:r>
      <w:r w:rsidRPr="0041523B">
        <w:rPr>
          <w:sz w:val="24"/>
          <w:szCs w:val="24"/>
        </w:rPr>
        <w:lastRenderedPageBreak/>
        <w:t>13:4. Restrictions on divorce is in Matthew 5:32; 19:9; Malachi 2:16; Mark 10:11-12; 1</w:t>
      </w:r>
      <w:r w:rsidRPr="0041523B">
        <w:rPr>
          <w:sz w:val="24"/>
          <w:szCs w:val="24"/>
          <w:vertAlign w:val="superscript"/>
        </w:rPr>
        <w:t>st</w:t>
      </w:r>
      <w:r w:rsidRPr="0041523B">
        <w:rPr>
          <w:sz w:val="24"/>
          <w:szCs w:val="24"/>
        </w:rPr>
        <w:t xml:space="preserve"> Corinthians 7:10-11 &amp; Luke 16:18. Unbridled Lust, Pleasure &amp; Wine is damned is in Matthew 5:28; Job 31:1; Proverbs 6:25; 1</w:t>
      </w:r>
      <w:r w:rsidRPr="0041523B">
        <w:rPr>
          <w:sz w:val="24"/>
          <w:szCs w:val="24"/>
          <w:vertAlign w:val="superscript"/>
        </w:rPr>
        <w:t>st</w:t>
      </w:r>
      <w:r w:rsidRPr="0041523B">
        <w:rPr>
          <w:sz w:val="24"/>
          <w:szCs w:val="24"/>
        </w:rPr>
        <w:t xml:space="preserve"> Corinthians 7:9; Ephesians 4:19 &amp; 1</w:t>
      </w:r>
      <w:r w:rsidRPr="0041523B">
        <w:rPr>
          <w:sz w:val="24"/>
          <w:szCs w:val="24"/>
          <w:vertAlign w:val="superscript"/>
        </w:rPr>
        <w:t>st</w:t>
      </w:r>
      <w:r w:rsidRPr="0041523B">
        <w:rPr>
          <w:sz w:val="24"/>
          <w:szCs w:val="24"/>
        </w:rPr>
        <w:t xml:space="preserve"> Thessalonians 4:5. Polygamy is Forbidden is in 1</w:t>
      </w:r>
      <w:r w:rsidRPr="0041523B">
        <w:rPr>
          <w:sz w:val="24"/>
          <w:szCs w:val="24"/>
          <w:vertAlign w:val="superscript"/>
        </w:rPr>
        <w:t>st</w:t>
      </w:r>
      <w:r w:rsidRPr="0041523B">
        <w:rPr>
          <w:sz w:val="24"/>
          <w:szCs w:val="24"/>
        </w:rPr>
        <w:t xml:space="preserve"> Timothy 3:2, 12; Deuteronomy 17:17; Malachi 2:15 &amp; Titus 1:6. </w:t>
      </w:r>
    </w:p>
    <w:p w:rsidR="00753640" w:rsidRPr="0041523B" w:rsidRDefault="00753640" w:rsidP="00753640">
      <w:pPr>
        <w:tabs>
          <w:tab w:val="left" w:pos="360"/>
        </w:tabs>
        <w:spacing w:line="480" w:lineRule="auto"/>
        <w:jc w:val="both"/>
        <w:rPr>
          <w:sz w:val="24"/>
          <w:szCs w:val="24"/>
        </w:rPr>
      </w:pPr>
      <w:r w:rsidRPr="0041523B">
        <w:rPr>
          <w:sz w:val="24"/>
          <w:szCs w:val="24"/>
        </w:rPr>
        <w:t>The Different Kinds of Love in the Family: Parental Love: The Aspects of Parental Love is in Proverbs 13:24; Ephesians 6:4; Deuteronomy 6:7; 2</w:t>
      </w:r>
      <w:r w:rsidRPr="0041523B">
        <w:rPr>
          <w:sz w:val="24"/>
          <w:szCs w:val="24"/>
          <w:vertAlign w:val="superscript"/>
        </w:rPr>
        <w:t>nd</w:t>
      </w:r>
      <w:r w:rsidRPr="0041523B">
        <w:rPr>
          <w:sz w:val="24"/>
          <w:szCs w:val="24"/>
        </w:rPr>
        <w:t xml:space="preserve"> Corinthians 12:14; Colossians 3:21; 1</w:t>
      </w:r>
      <w:r w:rsidRPr="0041523B">
        <w:rPr>
          <w:sz w:val="24"/>
          <w:szCs w:val="24"/>
          <w:vertAlign w:val="superscript"/>
        </w:rPr>
        <w:t>st</w:t>
      </w:r>
      <w:r w:rsidRPr="0041523B">
        <w:rPr>
          <w:sz w:val="24"/>
          <w:szCs w:val="24"/>
        </w:rPr>
        <w:t xml:space="preserve"> Timothy 3:4 &amp; 2</w:t>
      </w:r>
      <w:r w:rsidRPr="0041523B">
        <w:rPr>
          <w:sz w:val="24"/>
          <w:szCs w:val="24"/>
          <w:vertAlign w:val="superscript"/>
        </w:rPr>
        <w:t>nd</w:t>
      </w:r>
      <w:r w:rsidRPr="0041523B">
        <w:rPr>
          <w:sz w:val="24"/>
          <w:szCs w:val="24"/>
        </w:rPr>
        <w:t xml:space="preserve"> Timothy 3:15. The Examples of Maternal Love is in Genesis 21:16; Exodus 2:3; Judges 5:28; 1</w:t>
      </w:r>
      <w:r w:rsidRPr="0041523B">
        <w:rPr>
          <w:sz w:val="24"/>
          <w:szCs w:val="24"/>
          <w:vertAlign w:val="superscript"/>
        </w:rPr>
        <w:t>st</w:t>
      </w:r>
      <w:r w:rsidRPr="0041523B">
        <w:rPr>
          <w:sz w:val="24"/>
          <w:szCs w:val="24"/>
        </w:rPr>
        <w:t xml:space="preserve"> Samuel 2:19; 2</w:t>
      </w:r>
      <w:r w:rsidRPr="0041523B">
        <w:rPr>
          <w:sz w:val="24"/>
          <w:szCs w:val="24"/>
          <w:vertAlign w:val="superscript"/>
        </w:rPr>
        <w:t>nd</w:t>
      </w:r>
      <w:r w:rsidRPr="0041523B">
        <w:rPr>
          <w:sz w:val="24"/>
          <w:szCs w:val="24"/>
        </w:rPr>
        <w:t xml:space="preserve"> Samuel 21:10; 1</w:t>
      </w:r>
      <w:r w:rsidRPr="0041523B">
        <w:rPr>
          <w:sz w:val="24"/>
          <w:szCs w:val="24"/>
          <w:vertAlign w:val="superscript"/>
        </w:rPr>
        <w:t>st</w:t>
      </w:r>
      <w:r w:rsidRPr="0041523B">
        <w:rPr>
          <w:sz w:val="24"/>
          <w:szCs w:val="24"/>
        </w:rPr>
        <w:t xml:space="preserve"> Kings 3:26; 17:18; 2</w:t>
      </w:r>
      <w:r w:rsidRPr="0041523B">
        <w:rPr>
          <w:sz w:val="24"/>
          <w:szCs w:val="24"/>
          <w:vertAlign w:val="superscript"/>
        </w:rPr>
        <w:t>nd</w:t>
      </w:r>
      <w:r w:rsidRPr="0041523B">
        <w:rPr>
          <w:sz w:val="24"/>
          <w:szCs w:val="24"/>
        </w:rPr>
        <w:t xml:space="preserve"> Kings 4:20, 27; Matthew 15:22; Mark 7:26; John 19:25 &amp; Luke 2:48; 7:12-13. The Examples of Paternal Love is in Genesis 22:2; 31:28; 37:35; 42:38; 2</w:t>
      </w:r>
      <w:r w:rsidRPr="0041523B">
        <w:rPr>
          <w:sz w:val="24"/>
          <w:szCs w:val="24"/>
          <w:vertAlign w:val="superscript"/>
        </w:rPr>
        <w:t>nd</w:t>
      </w:r>
      <w:r w:rsidRPr="0041523B">
        <w:rPr>
          <w:sz w:val="24"/>
          <w:szCs w:val="24"/>
        </w:rPr>
        <w:t xml:space="preserve"> Samuel 12:16; 13:39; Mark 5:23 &amp; Luke 8:41-42. Agape Love for Parents is in Exodus 20:12; 1</w:t>
      </w:r>
      <w:r w:rsidRPr="0041523B">
        <w:rPr>
          <w:sz w:val="24"/>
          <w:szCs w:val="24"/>
          <w:vertAlign w:val="superscript"/>
        </w:rPr>
        <w:t>st</w:t>
      </w:r>
      <w:r w:rsidRPr="0041523B">
        <w:rPr>
          <w:sz w:val="24"/>
          <w:szCs w:val="24"/>
        </w:rPr>
        <w:t xml:space="preserve"> Timothy 5:4; Genesis 46:29; Leviticus 19:3; Judges 11:36; 1</w:t>
      </w:r>
      <w:r w:rsidRPr="0041523B">
        <w:rPr>
          <w:sz w:val="24"/>
          <w:szCs w:val="24"/>
          <w:vertAlign w:val="superscript"/>
        </w:rPr>
        <w:t>st</w:t>
      </w:r>
      <w:r w:rsidRPr="0041523B">
        <w:rPr>
          <w:sz w:val="24"/>
          <w:szCs w:val="24"/>
        </w:rPr>
        <w:t xml:space="preserve"> Samuel 22:3; 1</w:t>
      </w:r>
      <w:r w:rsidRPr="0041523B">
        <w:rPr>
          <w:sz w:val="24"/>
          <w:szCs w:val="24"/>
          <w:vertAlign w:val="superscript"/>
        </w:rPr>
        <w:t>st</w:t>
      </w:r>
      <w:r w:rsidRPr="0041523B">
        <w:rPr>
          <w:sz w:val="24"/>
          <w:szCs w:val="24"/>
        </w:rPr>
        <w:t xml:space="preserve"> Kings 19:20; Jeremiah 35:8; Matthew 15:4; Mark 7:10; John 19:26-27; Ephesians 6:1; Colossians 3:20 &amp; Luke 2:51. The other instances of Family Love is in Genesis 34:7; 45:14-15; Ruth 1:16-17; 2</w:t>
      </w:r>
      <w:r w:rsidRPr="0041523B">
        <w:rPr>
          <w:sz w:val="24"/>
          <w:szCs w:val="24"/>
          <w:vertAlign w:val="superscript"/>
        </w:rPr>
        <w:t>nd</w:t>
      </w:r>
      <w:r w:rsidRPr="0041523B">
        <w:rPr>
          <w:sz w:val="24"/>
          <w:szCs w:val="24"/>
        </w:rPr>
        <w:t xml:space="preserve"> Samuel 13:22 &amp; Esther 2:7, 11. The Agape Love of Home and Country: The Examples of Agape Love of Home is in Genesis 31:30; 49:29; 50:25; Numbers 10:30; Ruth 1:6; 2</w:t>
      </w:r>
      <w:r w:rsidRPr="0041523B">
        <w:rPr>
          <w:sz w:val="24"/>
          <w:szCs w:val="24"/>
          <w:vertAlign w:val="superscript"/>
        </w:rPr>
        <w:t>nd</w:t>
      </w:r>
      <w:r w:rsidRPr="0041523B">
        <w:rPr>
          <w:sz w:val="24"/>
          <w:szCs w:val="24"/>
        </w:rPr>
        <w:t xml:space="preserve"> Samuel 10:12; 19:37; 23:15 &amp; Nehemiah 4:14. The Exhortations to Patriotism is in Psalms 122:6; 137:5-6; 2</w:t>
      </w:r>
      <w:r w:rsidRPr="0041523B">
        <w:rPr>
          <w:sz w:val="24"/>
          <w:szCs w:val="24"/>
          <w:vertAlign w:val="superscript"/>
        </w:rPr>
        <w:t>nd</w:t>
      </w:r>
      <w:r w:rsidRPr="0041523B">
        <w:rPr>
          <w:sz w:val="24"/>
          <w:szCs w:val="24"/>
        </w:rPr>
        <w:t xml:space="preserve"> Samuel 1:20; Esther 4:8 &amp; Jeremiah 51:50. The Examples of Patriotism is in 1</w:t>
      </w:r>
      <w:r w:rsidRPr="0041523B">
        <w:rPr>
          <w:sz w:val="24"/>
          <w:szCs w:val="24"/>
          <w:vertAlign w:val="superscript"/>
        </w:rPr>
        <w:t>st</w:t>
      </w:r>
      <w:r w:rsidRPr="0041523B">
        <w:rPr>
          <w:sz w:val="24"/>
          <w:szCs w:val="24"/>
        </w:rPr>
        <w:t xml:space="preserve"> Samuel 17:26; 27:8-10; Nehemiah 1:3-4; 2:5; Esther 8:6; Psalms 137:1; Jeremiah 51:51 &amp; Romans 9:3.                         </w:t>
      </w:r>
    </w:p>
    <w:p w:rsidR="00753640" w:rsidRPr="0041523B" w:rsidRDefault="00753640" w:rsidP="00753640">
      <w:pPr>
        <w:spacing w:line="480" w:lineRule="auto"/>
        <w:jc w:val="both"/>
        <w:rPr>
          <w:sz w:val="24"/>
          <w:szCs w:val="24"/>
        </w:rPr>
      </w:pPr>
      <w:r w:rsidRPr="0041523B">
        <w:rPr>
          <w:sz w:val="24"/>
          <w:szCs w:val="24"/>
        </w:rPr>
        <w:t xml:space="preserve">The Old/Young Lordship, Wisdom &amp; Strength is governed by the Eternal Lordship, Wisdom &amp; Strength as the First &amp; Last, Beginning &amp; End &amp; Alpha &amp; Omega in Romans 1:20 &amp; Revelation </w:t>
      </w:r>
      <w:r w:rsidRPr="0041523B">
        <w:rPr>
          <w:sz w:val="24"/>
          <w:szCs w:val="24"/>
        </w:rPr>
        <w:lastRenderedPageBreak/>
        <w:t>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1523B">
        <w:rPr>
          <w:sz w:val="24"/>
          <w:szCs w:val="24"/>
          <w:vertAlign w:val="superscript"/>
        </w:rPr>
        <w:t>st</w:t>
      </w:r>
      <w:r w:rsidRPr="0041523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1523B">
        <w:rPr>
          <w:sz w:val="24"/>
          <w:szCs w:val="24"/>
          <w:vertAlign w:val="superscript"/>
        </w:rPr>
        <w:t>st</w:t>
      </w:r>
      <w:r w:rsidRPr="0041523B">
        <w:rPr>
          <w:sz w:val="24"/>
          <w:szCs w:val="24"/>
        </w:rPr>
        <w:t xml:space="preserve"> Chronicles 17:23. Both houses equal to the Lord Stephen’s life for 21 years in Acts 1:4-7:60. </w:t>
      </w:r>
    </w:p>
    <w:p w:rsidR="00753640" w:rsidRPr="0041523B" w:rsidRDefault="00753640" w:rsidP="00753640">
      <w:pPr>
        <w:spacing w:line="480" w:lineRule="auto"/>
        <w:jc w:val="center"/>
        <w:rPr>
          <w:b/>
          <w:sz w:val="24"/>
          <w:szCs w:val="24"/>
        </w:rPr>
      </w:pPr>
      <w:r w:rsidRPr="0041523B">
        <w:rPr>
          <w:b/>
          <w:sz w:val="24"/>
          <w:szCs w:val="24"/>
        </w:rPr>
        <w:t>The Father Stephen’s House Address verses the Lord Lucifer’s House Address from an Hour to a Minute</w:t>
      </w:r>
    </w:p>
    <w:p w:rsidR="00753640" w:rsidRPr="0041523B" w:rsidRDefault="00753640" w:rsidP="00753640">
      <w:pPr>
        <w:spacing w:line="480" w:lineRule="auto"/>
        <w:jc w:val="both"/>
        <w:rPr>
          <w:sz w:val="24"/>
          <w:szCs w:val="24"/>
        </w:rPr>
      </w:pPr>
      <w:r w:rsidRPr="0041523B">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w:t>
      </w:r>
      <w:r w:rsidRPr="0041523B">
        <w:rPr>
          <w:sz w:val="24"/>
          <w:szCs w:val="24"/>
        </w:rPr>
        <w:lastRenderedPageBreak/>
        <w:t xml:space="preserve">of the Father Stephen’s House Address is in Acts 9:1-31 which corresponds to Revelation 2:12-13, 16-17. The Reward is the Manna and the White Stone with a New Name. </w:t>
      </w:r>
    </w:p>
    <w:p w:rsidR="00753640" w:rsidRPr="0041523B" w:rsidRDefault="00753640" w:rsidP="00753640">
      <w:pPr>
        <w:spacing w:line="480" w:lineRule="auto"/>
        <w:jc w:val="center"/>
        <w:rPr>
          <w:b/>
          <w:sz w:val="24"/>
          <w:szCs w:val="24"/>
        </w:rPr>
      </w:pPr>
      <w:r w:rsidRPr="0041523B">
        <w:rPr>
          <w:b/>
          <w:sz w:val="24"/>
          <w:szCs w:val="24"/>
        </w:rPr>
        <w:t>The Father Stephen’s Business Address verses the Lord Lucifer’s Business Address from a Minute to a Second</w:t>
      </w:r>
    </w:p>
    <w:p w:rsidR="00753640" w:rsidRPr="0041523B" w:rsidRDefault="00753640" w:rsidP="00753640">
      <w:pPr>
        <w:spacing w:line="480" w:lineRule="auto"/>
        <w:jc w:val="both"/>
        <w:rPr>
          <w:sz w:val="24"/>
          <w:szCs w:val="24"/>
        </w:rPr>
      </w:pPr>
      <w:r w:rsidRPr="0041523B">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753640" w:rsidRPr="0041523B" w:rsidRDefault="00753640" w:rsidP="00753640">
      <w:pPr>
        <w:spacing w:line="480" w:lineRule="auto"/>
        <w:jc w:val="center"/>
        <w:rPr>
          <w:b/>
          <w:sz w:val="24"/>
          <w:szCs w:val="24"/>
        </w:rPr>
      </w:pPr>
      <w:r w:rsidRPr="0041523B">
        <w:rPr>
          <w:b/>
          <w:sz w:val="24"/>
          <w:szCs w:val="24"/>
        </w:rPr>
        <w:t>The Father Stephen’s Church Address verses the Lord Lucifer’s Church Address from a Second to Godspeed</w:t>
      </w:r>
    </w:p>
    <w:p w:rsidR="00753640" w:rsidRPr="0041523B" w:rsidRDefault="00753640" w:rsidP="00753640">
      <w:pPr>
        <w:spacing w:line="480" w:lineRule="auto"/>
        <w:jc w:val="both"/>
        <w:rPr>
          <w:sz w:val="24"/>
          <w:szCs w:val="24"/>
        </w:rPr>
      </w:pPr>
      <w:r w:rsidRPr="0041523B">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w:t>
      </w:r>
      <w:r w:rsidRPr="0041523B">
        <w:rPr>
          <w:sz w:val="24"/>
          <w:szCs w:val="24"/>
        </w:rPr>
        <w:lastRenderedPageBreak/>
        <w:t xml:space="preserve">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753640" w:rsidRPr="0041523B" w:rsidRDefault="00753640" w:rsidP="00753640">
      <w:pPr>
        <w:spacing w:line="480" w:lineRule="auto"/>
        <w:jc w:val="center"/>
        <w:rPr>
          <w:b/>
          <w:sz w:val="24"/>
          <w:szCs w:val="24"/>
        </w:rPr>
      </w:pPr>
      <w:r w:rsidRPr="0041523B">
        <w:rPr>
          <w:b/>
          <w:sz w:val="24"/>
          <w:szCs w:val="24"/>
        </w:rPr>
        <w:t>The Father Stephen’s Zion [Sion] Tabernacle</w:t>
      </w:r>
    </w:p>
    <w:p w:rsidR="00753640" w:rsidRPr="0041523B" w:rsidRDefault="00753640" w:rsidP="00753640">
      <w:pPr>
        <w:spacing w:line="480" w:lineRule="auto"/>
        <w:jc w:val="both"/>
        <w:rPr>
          <w:sz w:val="24"/>
          <w:szCs w:val="24"/>
        </w:rPr>
      </w:pPr>
      <w:r w:rsidRPr="0041523B">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41523B">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1523B">
        <w:rPr>
          <w:sz w:val="24"/>
          <w:szCs w:val="24"/>
          <w:vertAlign w:val="superscript"/>
        </w:rPr>
        <w:t>st</w:t>
      </w:r>
      <w:r w:rsidRPr="0041523B">
        <w:rPr>
          <w:sz w:val="24"/>
          <w:szCs w:val="24"/>
        </w:rPr>
        <w:t xml:space="preserve"> Samuel 1:3; 21:1; 1</w:t>
      </w:r>
      <w:r w:rsidRPr="0041523B">
        <w:rPr>
          <w:sz w:val="24"/>
          <w:szCs w:val="24"/>
          <w:vertAlign w:val="superscript"/>
        </w:rPr>
        <w:t>st</w:t>
      </w:r>
      <w:r w:rsidRPr="0041523B">
        <w:rPr>
          <w:sz w:val="24"/>
          <w:szCs w:val="24"/>
        </w:rPr>
        <w:t xml:space="preserve"> Chronicles 16:39; 2</w:t>
      </w:r>
      <w:r w:rsidRPr="0041523B">
        <w:rPr>
          <w:sz w:val="24"/>
          <w:szCs w:val="24"/>
          <w:vertAlign w:val="superscript"/>
        </w:rPr>
        <w:t>nd</w:t>
      </w:r>
      <w:r w:rsidRPr="0041523B">
        <w:rPr>
          <w:sz w:val="24"/>
          <w:szCs w:val="24"/>
        </w:rPr>
        <w:t xml:space="preserve"> Chronicles 5:2-6 &amp; Psalms 78:60.   </w:t>
      </w:r>
    </w:p>
    <w:p w:rsidR="00753640" w:rsidRPr="0041523B" w:rsidRDefault="00753640" w:rsidP="00753640">
      <w:pPr>
        <w:spacing w:line="480" w:lineRule="auto"/>
        <w:jc w:val="both"/>
        <w:rPr>
          <w:sz w:val="24"/>
          <w:szCs w:val="24"/>
        </w:rPr>
      </w:pPr>
      <w:r w:rsidRPr="0041523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41523B">
        <w:rPr>
          <w:sz w:val="24"/>
          <w:szCs w:val="24"/>
        </w:rPr>
        <w:lastRenderedPageBreak/>
        <w:t xml:space="preserve">the Highest Tabernacle in Acts 8:4-40 is for the Black Race only and does not concern the White Race.        </w:t>
      </w:r>
    </w:p>
    <w:p w:rsidR="00753640" w:rsidRPr="0041523B" w:rsidRDefault="00753640" w:rsidP="00753640">
      <w:pPr>
        <w:jc w:val="center"/>
        <w:rPr>
          <w:b/>
          <w:sz w:val="24"/>
          <w:szCs w:val="24"/>
        </w:rPr>
      </w:pPr>
      <w:r w:rsidRPr="0041523B">
        <w:rPr>
          <w:b/>
          <w:sz w:val="24"/>
          <w:szCs w:val="24"/>
        </w:rPr>
        <w:t xml:space="preserve">The Father Stephen’s Zion [Sion] Temple </w:t>
      </w:r>
    </w:p>
    <w:p w:rsidR="00753640" w:rsidRPr="0041523B" w:rsidRDefault="00753640" w:rsidP="00753640">
      <w:pPr>
        <w:spacing w:line="480" w:lineRule="auto"/>
        <w:jc w:val="both"/>
        <w:rPr>
          <w:sz w:val="24"/>
          <w:szCs w:val="24"/>
        </w:rPr>
      </w:pPr>
      <w:r w:rsidRPr="0041523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1523B">
        <w:rPr>
          <w:sz w:val="24"/>
          <w:szCs w:val="24"/>
          <w:vertAlign w:val="superscript"/>
        </w:rPr>
        <w:t>st</w:t>
      </w:r>
      <w:r w:rsidRPr="0041523B">
        <w:rPr>
          <w:sz w:val="24"/>
          <w:szCs w:val="24"/>
        </w:rPr>
        <w:t xml:space="preserve"> Samuel 7:2. David’s Preparations for the Building and Worship in the First Temple: The Plan for its Construction is in 2</w:t>
      </w:r>
      <w:r w:rsidRPr="0041523B">
        <w:rPr>
          <w:sz w:val="24"/>
          <w:szCs w:val="24"/>
          <w:vertAlign w:val="superscript"/>
        </w:rPr>
        <w:t>nd</w:t>
      </w:r>
      <w:r w:rsidRPr="0041523B">
        <w:rPr>
          <w:sz w:val="24"/>
          <w:szCs w:val="24"/>
        </w:rPr>
        <w:t xml:space="preserve"> Samuel 7:1, 12-13; 1</w:t>
      </w:r>
      <w:r w:rsidRPr="0041523B">
        <w:rPr>
          <w:sz w:val="24"/>
          <w:szCs w:val="24"/>
          <w:vertAlign w:val="superscript"/>
        </w:rPr>
        <w:t>st</w:t>
      </w:r>
      <w:r w:rsidRPr="0041523B">
        <w:rPr>
          <w:sz w:val="24"/>
          <w:szCs w:val="24"/>
        </w:rPr>
        <w:t xml:space="preserve"> Chronicles 17:1; 28:11-12, 19. The Gifts for its Construction is in 1</w:t>
      </w:r>
      <w:r w:rsidRPr="0041523B">
        <w:rPr>
          <w:sz w:val="24"/>
          <w:szCs w:val="24"/>
          <w:vertAlign w:val="superscript"/>
        </w:rPr>
        <w:t>st</w:t>
      </w:r>
      <w:r w:rsidRPr="0041523B">
        <w:rPr>
          <w:sz w:val="24"/>
          <w:szCs w:val="24"/>
        </w:rPr>
        <w:t xml:space="preserve"> Chronicles 29:2-3, 6. The Arrangements for the Temple Worship is in 1</w:t>
      </w:r>
      <w:r w:rsidRPr="0041523B">
        <w:rPr>
          <w:sz w:val="24"/>
          <w:szCs w:val="24"/>
          <w:vertAlign w:val="superscript"/>
        </w:rPr>
        <w:t>st</w:t>
      </w:r>
      <w:r w:rsidRPr="0041523B">
        <w:rPr>
          <w:sz w:val="24"/>
          <w:szCs w:val="24"/>
        </w:rPr>
        <w:t xml:space="preserve"> Chronicles 23:3-5. Solomon’s Construction of the Temple is in 1</w:t>
      </w:r>
      <w:r w:rsidRPr="0041523B">
        <w:rPr>
          <w:sz w:val="24"/>
          <w:szCs w:val="24"/>
          <w:vertAlign w:val="superscript"/>
        </w:rPr>
        <w:t>st</w:t>
      </w:r>
      <w:r w:rsidRPr="0041523B">
        <w:rPr>
          <w:sz w:val="24"/>
          <w:szCs w:val="24"/>
        </w:rPr>
        <w:t xml:space="preserve"> Kings 5:1-13 &amp; 2</w:t>
      </w:r>
      <w:r w:rsidRPr="0041523B">
        <w:rPr>
          <w:sz w:val="24"/>
          <w:szCs w:val="24"/>
          <w:vertAlign w:val="superscript"/>
        </w:rPr>
        <w:t>nd</w:t>
      </w:r>
      <w:r w:rsidRPr="0041523B">
        <w:rPr>
          <w:sz w:val="24"/>
          <w:szCs w:val="24"/>
        </w:rPr>
        <w:t xml:space="preserve"> Chronicles 2:7-18. The Completion of the Temple and its Furnishings is in 2</w:t>
      </w:r>
      <w:r w:rsidRPr="0041523B">
        <w:rPr>
          <w:sz w:val="24"/>
          <w:szCs w:val="24"/>
          <w:vertAlign w:val="superscript"/>
        </w:rPr>
        <w:t>nd</w:t>
      </w:r>
      <w:r w:rsidRPr="0041523B">
        <w:rPr>
          <w:sz w:val="24"/>
          <w:szCs w:val="24"/>
        </w:rPr>
        <w:t xml:space="preserve"> Chronicles 2:5; 3:4-9, 11-12; 4:2, 5 &amp; 1</w:t>
      </w:r>
      <w:r w:rsidRPr="0041523B">
        <w:rPr>
          <w:sz w:val="24"/>
          <w:szCs w:val="24"/>
          <w:vertAlign w:val="superscript"/>
        </w:rPr>
        <w:t>st</w:t>
      </w:r>
      <w:r w:rsidRPr="0041523B">
        <w:rPr>
          <w:sz w:val="24"/>
          <w:szCs w:val="24"/>
        </w:rPr>
        <w:t xml:space="preserve"> Kings 6:20-22, 27, 38; 7:23, 26-27, 30. The Dedication of the Temple: At the Feats of Tabernacles is in 1</w:t>
      </w:r>
      <w:r w:rsidRPr="0041523B">
        <w:rPr>
          <w:sz w:val="24"/>
          <w:szCs w:val="24"/>
          <w:vertAlign w:val="superscript"/>
        </w:rPr>
        <w:t>st</w:t>
      </w:r>
      <w:r w:rsidRPr="0041523B">
        <w:rPr>
          <w:sz w:val="24"/>
          <w:szCs w:val="24"/>
        </w:rPr>
        <w:t xml:space="preserve"> Kings 8:2 &amp; 2</w:t>
      </w:r>
      <w:r w:rsidRPr="0041523B">
        <w:rPr>
          <w:sz w:val="24"/>
          <w:szCs w:val="24"/>
          <w:vertAlign w:val="superscript"/>
        </w:rPr>
        <w:t>nd</w:t>
      </w:r>
      <w:r w:rsidRPr="0041523B">
        <w:rPr>
          <w:sz w:val="24"/>
          <w:szCs w:val="24"/>
        </w:rPr>
        <w:t xml:space="preserve"> Chronicles 5:3. The Glory of the Father Stephen filled the Temple is in 1</w:t>
      </w:r>
      <w:r w:rsidRPr="0041523B">
        <w:rPr>
          <w:sz w:val="24"/>
          <w:szCs w:val="24"/>
          <w:vertAlign w:val="superscript"/>
        </w:rPr>
        <w:t>st</w:t>
      </w:r>
      <w:r w:rsidRPr="0041523B">
        <w:rPr>
          <w:sz w:val="24"/>
          <w:szCs w:val="24"/>
        </w:rPr>
        <w:t xml:space="preserve"> Kings 8:6, 10-11 &amp; 2</w:t>
      </w:r>
      <w:r w:rsidRPr="0041523B">
        <w:rPr>
          <w:sz w:val="24"/>
          <w:szCs w:val="24"/>
          <w:vertAlign w:val="superscript"/>
        </w:rPr>
        <w:t>nd</w:t>
      </w:r>
      <w:r w:rsidRPr="0041523B">
        <w:rPr>
          <w:sz w:val="24"/>
          <w:szCs w:val="24"/>
        </w:rPr>
        <w:t xml:space="preserve"> Chronicles 5:7, 11, 13-14. The Offering of Sacrifices is in 1</w:t>
      </w:r>
      <w:r w:rsidRPr="0041523B">
        <w:rPr>
          <w:sz w:val="24"/>
          <w:szCs w:val="24"/>
          <w:vertAlign w:val="superscript"/>
        </w:rPr>
        <w:t>st</w:t>
      </w:r>
      <w:r w:rsidRPr="0041523B">
        <w:rPr>
          <w:sz w:val="24"/>
          <w:szCs w:val="24"/>
        </w:rPr>
        <w:t xml:space="preserve"> Kings 8:62-63 &amp; 2</w:t>
      </w:r>
      <w:r w:rsidRPr="0041523B">
        <w:rPr>
          <w:sz w:val="24"/>
          <w:szCs w:val="24"/>
          <w:vertAlign w:val="superscript"/>
        </w:rPr>
        <w:t>nd</w:t>
      </w:r>
      <w:r w:rsidRPr="0041523B">
        <w:rPr>
          <w:sz w:val="24"/>
          <w:szCs w:val="24"/>
        </w:rPr>
        <w:t xml:space="preserve"> Chronicles 7:5. Solomon’s Prayer is in 1</w:t>
      </w:r>
      <w:r w:rsidRPr="0041523B">
        <w:rPr>
          <w:sz w:val="24"/>
          <w:szCs w:val="24"/>
          <w:vertAlign w:val="superscript"/>
        </w:rPr>
        <w:t>st</w:t>
      </w:r>
      <w:r w:rsidRPr="0041523B">
        <w:rPr>
          <w:sz w:val="24"/>
          <w:szCs w:val="24"/>
        </w:rPr>
        <w:t xml:space="preserve"> Kings 12:26-30 &amp; 2</w:t>
      </w:r>
      <w:r w:rsidRPr="0041523B">
        <w:rPr>
          <w:sz w:val="24"/>
          <w:szCs w:val="24"/>
          <w:vertAlign w:val="superscript"/>
        </w:rPr>
        <w:t>nd</w:t>
      </w:r>
      <w:r w:rsidRPr="0041523B">
        <w:rPr>
          <w:sz w:val="24"/>
          <w:szCs w:val="24"/>
        </w:rPr>
        <w:t xml:space="preserve"> Chronicles 13:4-12. Later the Kings of Judah used the Temple Treasures for Political Purposes is in 1</w:t>
      </w:r>
      <w:r w:rsidRPr="0041523B">
        <w:rPr>
          <w:sz w:val="24"/>
          <w:szCs w:val="24"/>
          <w:vertAlign w:val="superscript"/>
        </w:rPr>
        <w:t>st</w:t>
      </w:r>
      <w:r w:rsidRPr="0041523B">
        <w:rPr>
          <w:sz w:val="24"/>
          <w:szCs w:val="24"/>
        </w:rPr>
        <w:t xml:space="preserve"> Kings 15:18-19; 2</w:t>
      </w:r>
      <w:r w:rsidRPr="0041523B">
        <w:rPr>
          <w:sz w:val="24"/>
          <w:szCs w:val="24"/>
          <w:vertAlign w:val="superscript"/>
        </w:rPr>
        <w:t>nd</w:t>
      </w:r>
      <w:r w:rsidRPr="0041523B">
        <w:rPr>
          <w:sz w:val="24"/>
          <w:szCs w:val="24"/>
        </w:rPr>
        <w:t xml:space="preserve"> Kings 12:17-18; 16:7-8; 18:14-15 &amp; 2</w:t>
      </w:r>
      <w:r w:rsidRPr="0041523B">
        <w:rPr>
          <w:sz w:val="24"/>
          <w:szCs w:val="24"/>
          <w:vertAlign w:val="superscript"/>
        </w:rPr>
        <w:t>nd</w:t>
      </w:r>
      <w:r w:rsidRPr="0041523B">
        <w:rPr>
          <w:sz w:val="24"/>
          <w:szCs w:val="24"/>
        </w:rPr>
        <w:t xml:space="preserve"> Chronicles 16:2-3; 28:21. The Only Foreign Kings that Pillaged, Plundered, Booteed, Spoiled the Temple: Shiskak King of Egypt in 1</w:t>
      </w:r>
      <w:r w:rsidRPr="0041523B">
        <w:rPr>
          <w:sz w:val="24"/>
          <w:szCs w:val="24"/>
          <w:vertAlign w:val="superscript"/>
        </w:rPr>
        <w:t>st</w:t>
      </w:r>
      <w:r w:rsidRPr="0041523B">
        <w:rPr>
          <w:sz w:val="24"/>
          <w:szCs w:val="24"/>
        </w:rPr>
        <w:t xml:space="preserve"> Kings 14:25-26 &amp; 2</w:t>
      </w:r>
      <w:r w:rsidRPr="0041523B">
        <w:rPr>
          <w:sz w:val="24"/>
          <w:szCs w:val="24"/>
          <w:vertAlign w:val="superscript"/>
        </w:rPr>
        <w:t>nd</w:t>
      </w:r>
      <w:r w:rsidRPr="0041523B">
        <w:rPr>
          <w:sz w:val="24"/>
          <w:szCs w:val="24"/>
        </w:rPr>
        <w:t xml:space="preserve"> Chronicles 12:9. Nebuchadnezzar King of Babylon is in 2</w:t>
      </w:r>
      <w:r w:rsidRPr="0041523B">
        <w:rPr>
          <w:sz w:val="24"/>
          <w:szCs w:val="24"/>
          <w:vertAlign w:val="superscript"/>
        </w:rPr>
        <w:t>nd</w:t>
      </w:r>
      <w:r w:rsidRPr="0041523B">
        <w:rPr>
          <w:sz w:val="24"/>
          <w:szCs w:val="24"/>
        </w:rPr>
        <w:t xml:space="preserve"> Kings 24:13 &amp; 2</w:t>
      </w:r>
      <w:r w:rsidRPr="0041523B">
        <w:rPr>
          <w:sz w:val="24"/>
          <w:szCs w:val="24"/>
          <w:vertAlign w:val="superscript"/>
        </w:rPr>
        <w:t>nd</w:t>
      </w:r>
      <w:r w:rsidRPr="0041523B">
        <w:rPr>
          <w:sz w:val="24"/>
          <w:szCs w:val="24"/>
        </w:rPr>
        <w:t xml:space="preserve"> Chronicles 36:18. Under Certain Kings the Temple was Cleansed and Repaired: King Joash in 2</w:t>
      </w:r>
      <w:r w:rsidRPr="0041523B">
        <w:rPr>
          <w:sz w:val="24"/>
          <w:szCs w:val="24"/>
          <w:vertAlign w:val="superscript"/>
        </w:rPr>
        <w:t>nd</w:t>
      </w:r>
      <w:r w:rsidRPr="0041523B">
        <w:rPr>
          <w:sz w:val="24"/>
          <w:szCs w:val="24"/>
        </w:rPr>
        <w:t xml:space="preserve"> Kings 12:4-5 &amp; 2</w:t>
      </w:r>
      <w:r w:rsidRPr="0041523B">
        <w:rPr>
          <w:sz w:val="24"/>
          <w:szCs w:val="24"/>
          <w:vertAlign w:val="superscript"/>
        </w:rPr>
        <w:t>nd</w:t>
      </w:r>
      <w:r w:rsidRPr="0041523B">
        <w:rPr>
          <w:sz w:val="24"/>
          <w:szCs w:val="24"/>
        </w:rPr>
        <w:t xml:space="preserve"> Chronicles 24:5, 13-14. King Jotham is in 2</w:t>
      </w:r>
      <w:r w:rsidRPr="0041523B">
        <w:rPr>
          <w:sz w:val="24"/>
          <w:szCs w:val="24"/>
          <w:vertAlign w:val="superscript"/>
        </w:rPr>
        <w:t>nd</w:t>
      </w:r>
      <w:r w:rsidRPr="0041523B">
        <w:rPr>
          <w:sz w:val="24"/>
          <w:szCs w:val="24"/>
        </w:rPr>
        <w:t xml:space="preserve"> Kings 15:35 &amp; 2</w:t>
      </w:r>
      <w:r w:rsidRPr="0041523B">
        <w:rPr>
          <w:sz w:val="24"/>
          <w:szCs w:val="24"/>
          <w:vertAlign w:val="superscript"/>
        </w:rPr>
        <w:t>nd</w:t>
      </w:r>
      <w:r w:rsidRPr="0041523B">
        <w:rPr>
          <w:sz w:val="24"/>
          <w:szCs w:val="24"/>
        </w:rPr>
        <w:t xml:space="preserve"> Chronicles 27:3. King Hezekiah is in 2</w:t>
      </w:r>
      <w:r w:rsidRPr="0041523B">
        <w:rPr>
          <w:sz w:val="24"/>
          <w:szCs w:val="24"/>
          <w:vertAlign w:val="superscript"/>
        </w:rPr>
        <w:t>nd</w:t>
      </w:r>
      <w:r w:rsidRPr="0041523B">
        <w:rPr>
          <w:sz w:val="24"/>
          <w:szCs w:val="24"/>
        </w:rPr>
        <w:t xml:space="preserve"> Chronicles 29:3-5, 15-16, 18-19, 25. King Josiah is in 2</w:t>
      </w:r>
      <w:r w:rsidRPr="0041523B">
        <w:rPr>
          <w:sz w:val="24"/>
          <w:szCs w:val="24"/>
          <w:vertAlign w:val="superscript"/>
        </w:rPr>
        <w:t>nd</w:t>
      </w:r>
      <w:r w:rsidRPr="0041523B">
        <w:rPr>
          <w:sz w:val="24"/>
          <w:szCs w:val="24"/>
        </w:rPr>
        <w:t xml:space="preserve"> Kings 22:3-7 </w:t>
      </w:r>
      <w:r w:rsidRPr="0041523B">
        <w:rPr>
          <w:sz w:val="24"/>
          <w:szCs w:val="24"/>
        </w:rPr>
        <w:lastRenderedPageBreak/>
        <w:t>&amp; 2</w:t>
      </w:r>
      <w:r w:rsidRPr="0041523B">
        <w:rPr>
          <w:sz w:val="24"/>
          <w:szCs w:val="24"/>
          <w:vertAlign w:val="superscript"/>
        </w:rPr>
        <w:t>nd</w:t>
      </w:r>
      <w:r w:rsidRPr="0041523B">
        <w:rPr>
          <w:sz w:val="24"/>
          <w:szCs w:val="24"/>
        </w:rPr>
        <w:t xml:space="preserve"> Chronicles 34:8-11. The Destruction of the Temple by the Babylonians is in 2</w:t>
      </w:r>
      <w:r w:rsidRPr="0041523B">
        <w:rPr>
          <w:sz w:val="24"/>
          <w:szCs w:val="24"/>
          <w:vertAlign w:val="superscript"/>
        </w:rPr>
        <w:t>nd</w:t>
      </w:r>
      <w:r w:rsidRPr="0041523B">
        <w:rPr>
          <w:sz w:val="24"/>
          <w:szCs w:val="24"/>
        </w:rPr>
        <w:t xml:space="preserve"> Kings 25:13-15; Jeremiah 52:17-19 &amp; 2</w:t>
      </w:r>
      <w:r w:rsidRPr="0041523B">
        <w:rPr>
          <w:sz w:val="24"/>
          <w:szCs w:val="24"/>
          <w:vertAlign w:val="superscript"/>
        </w:rPr>
        <w:t>nd</w:t>
      </w:r>
      <w:r w:rsidRPr="0041523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1523B">
        <w:rPr>
          <w:sz w:val="24"/>
          <w:szCs w:val="24"/>
          <w:vertAlign w:val="superscript"/>
        </w:rPr>
        <w:t>st</w:t>
      </w:r>
      <w:r w:rsidRPr="0041523B">
        <w:rPr>
          <w:sz w:val="24"/>
          <w:szCs w:val="24"/>
        </w:rPr>
        <w:t xml:space="preserve"> 1944 and the Eternal Guiltiness Damnation will end in June 21</w:t>
      </w:r>
      <w:r w:rsidRPr="0041523B">
        <w:rPr>
          <w:sz w:val="24"/>
          <w:szCs w:val="24"/>
          <w:vertAlign w:val="superscript"/>
        </w:rPr>
        <w:t>st</w:t>
      </w:r>
      <w:r w:rsidRPr="0041523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41523B">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53640" w:rsidRPr="0041523B" w:rsidRDefault="00753640" w:rsidP="00753640">
      <w:pPr>
        <w:spacing w:line="480" w:lineRule="auto"/>
        <w:jc w:val="both"/>
        <w:rPr>
          <w:sz w:val="24"/>
          <w:szCs w:val="24"/>
        </w:rPr>
      </w:pPr>
      <w:r w:rsidRPr="0041523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1523B">
        <w:rPr>
          <w:b/>
          <w:sz w:val="24"/>
          <w:szCs w:val="24"/>
        </w:rPr>
        <w:t>Rebels</w:t>
      </w:r>
      <w:r w:rsidRPr="0041523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1523B">
        <w:rPr>
          <w:b/>
          <w:sz w:val="24"/>
          <w:szCs w:val="24"/>
        </w:rPr>
        <w:t>Mutiny</w:t>
      </w:r>
      <w:r w:rsidRPr="0041523B">
        <w:rPr>
          <w:sz w:val="24"/>
          <w:szCs w:val="24"/>
        </w:rPr>
        <w:t>” is the military security forces against their commanders. Second, is called a “</w:t>
      </w:r>
      <w:r w:rsidRPr="0041523B">
        <w:rPr>
          <w:b/>
          <w:sz w:val="24"/>
          <w:szCs w:val="24"/>
        </w:rPr>
        <w:t>Resistance Force Movement</w:t>
      </w:r>
      <w:r w:rsidRPr="0041523B">
        <w:rPr>
          <w:sz w:val="24"/>
          <w:szCs w:val="24"/>
        </w:rPr>
        <w:t>” is the freedom fighters who are against a foreign power. Third, is called nonviolent “</w:t>
      </w:r>
      <w:r w:rsidRPr="0041523B">
        <w:rPr>
          <w:b/>
          <w:sz w:val="24"/>
          <w:szCs w:val="24"/>
        </w:rPr>
        <w:t>Resistance or Civil Disobedience</w:t>
      </w:r>
      <w:r w:rsidRPr="0041523B">
        <w:rPr>
          <w:sz w:val="24"/>
          <w:szCs w:val="24"/>
        </w:rPr>
        <w:t>” which does not involve violence or military forces. Fourth, is called a “</w:t>
      </w:r>
      <w:r w:rsidRPr="0041523B">
        <w:rPr>
          <w:b/>
          <w:sz w:val="24"/>
          <w:szCs w:val="24"/>
        </w:rPr>
        <w:t>Revolution</w:t>
      </w:r>
      <w:r w:rsidRPr="0041523B">
        <w:rPr>
          <w:sz w:val="24"/>
          <w:szCs w:val="24"/>
        </w:rPr>
        <w:t>” which is done by radicals to overthrow a government. Fifth, is called a “</w:t>
      </w:r>
      <w:r w:rsidRPr="0041523B">
        <w:rPr>
          <w:b/>
          <w:sz w:val="24"/>
          <w:szCs w:val="24"/>
        </w:rPr>
        <w:t>Revolt</w:t>
      </w:r>
      <w:r w:rsidRPr="0041523B">
        <w:rPr>
          <w:sz w:val="24"/>
          <w:szCs w:val="24"/>
        </w:rPr>
        <w:t>” which means a localized rebellion force. Sixth, is called “</w:t>
      </w:r>
      <w:r w:rsidRPr="0041523B">
        <w:rPr>
          <w:b/>
          <w:sz w:val="24"/>
          <w:szCs w:val="24"/>
        </w:rPr>
        <w:t>Terrorism</w:t>
      </w:r>
      <w:r w:rsidRPr="0041523B">
        <w:rPr>
          <w:sz w:val="24"/>
          <w:szCs w:val="24"/>
        </w:rPr>
        <w:t>” which is the religious and political militant extremists. Seventh, is called a “</w:t>
      </w:r>
      <w:r w:rsidRPr="0041523B">
        <w:rPr>
          <w:b/>
          <w:sz w:val="24"/>
          <w:szCs w:val="24"/>
        </w:rPr>
        <w:t>Subversion</w:t>
      </w:r>
      <w:r w:rsidRPr="0041523B">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41523B">
        <w:rPr>
          <w:sz w:val="24"/>
          <w:szCs w:val="24"/>
        </w:rPr>
        <w:lastRenderedPageBreak/>
        <w:t>is overthrown and overcome by the Lord Yahweh in Revelation 12:1-13; 20:7-10; 2</w:t>
      </w:r>
      <w:r w:rsidRPr="0041523B">
        <w:rPr>
          <w:sz w:val="24"/>
          <w:szCs w:val="24"/>
          <w:vertAlign w:val="superscript"/>
        </w:rPr>
        <w:t>nd</w:t>
      </w:r>
      <w:r w:rsidRPr="0041523B">
        <w:rPr>
          <w:sz w:val="24"/>
          <w:szCs w:val="24"/>
        </w:rPr>
        <w:t xml:space="preserve"> Thessalonians 2:1-12; Jude 5-15; 2</w:t>
      </w:r>
      <w:r w:rsidRPr="0041523B">
        <w:rPr>
          <w:sz w:val="24"/>
          <w:szCs w:val="24"/>
          <w:vertAlign w:val="superscript"/>
        </w:rPr>
        <w:t>nd</w:t>
      </w:r>
      <w:r w:rsidRPr="0041523B">
        <w:rPr>
          <w:sz w:val="24"/>
          <w:szCs w:val="24"/>
        </w:rPr>
        <w:t xml:space="preserve"> John 7-11 and 1</w:t>
      </w:r>
      <w:r w:rsidRPr="0041523B">
        <w:rPr>
          <w:sz w:val="24"/>
          <w:szCs w:val="24"/>
          <w:vertAlign w:val="superscript"/>
        </w:rPr>
        <w:t>st</w:t>
      </w:r>
      <w:r w:rsidRPr="0041523B">
        <w:rPr>
          <w:sz w:val="24"/>
          <w:szCs w:val="24"/>
        </w:rPr>
        <w:t xml:space="preserve"> John 4:1-6; Isaiah 14:12-21; Ezekiel 28:15-19; Ezra 4:18-19; Luke 10:18-20; 1</w:t>
      </w:r>
      <w:r w:rsidRPr="0041523B">
        <w:rPr>
          <w:sz w:val="24"/>
          <w:szCs w:val="24"/>
          <w:vertAlign w:val="superscript"/>
        </w:rPr>
        <w:t>st</w:t>
      </w:r>
      <w:r w:rsidRPr="0041523B">
        <w:rPr>
          <w:sz w:val="24"/>
          <w:szCs w:val="24"/>
        </w:rPr>
        <w:t xml:space="preserve"> Samuel 15:23; Acts 21:38 (NKJV) &amp; Deuteronomy 13:1-18. The Examples of Wrong Rebellion against God is in Psalms 2:2; 66:7; Numbers 20:24; 27:14 &amp; 1</w:t>
      </w:r>
      <w:r w:rsidRPr="0041523B">
        <w:rPr>
          <w:sz w:val="24"/>
          <w:szCs w:val="24"/>
          <w:vertAlign w:val="superscript"/>
        </w:rPr>
        <w:t>st</w:t>
      </w:r>
      <w:r w:rsidRPr="0041523B">
        <w:rPr>
          <w:sz w:val="24"/>
          <w:szCs w:val="24"/>
        </w:rPr>
        <w:t xml:space="preserve"> Samuel 15:22-23. The Divine Warnings not to Rebel is in 1</w:t>
      </w:r>
      <w:r w:rsidRPr="0041523B">
        <w:rPr>
          <w:sz w:val="24"/>
          <w:szCs w:val="24"/>
          <w:vertAlign w:val="superscript"/>
        </w:rPr>
        <w:t>st</w:t>
      </w:r>
      <w:r w:rsidRPr="0041523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1523B">
        <w:rPr>
          <w:sz w:val="24"/>
          <w:szCs w:val="24"/>
          <w:vertAlign w:val="superscript"/>
        </w:rPr>
        <w:t>nd</w:t>
      </w:r>
      <w:r w:rsidRPr="0041523B">
        <w:rPr>
          <w:sz w:val="24"/>
          <w:szCs w:val="24"/>
        </w:rPr>
        <w:t xml:space="preserve"> Thessalonians 2:3 &amp; 1</w:t>
      </w:r>
      <w:r w:rsidRPr="0041523B">
        <w:rPr>
          <w:sz w:val="24"/>
          <w:szCs w:val="24"/>
          <w:vertAlign w:val="superscript"/>
        </w:rPr>
        <w:t>st</w:t>
      </w:r>
      <w:r w:rsidRPr="0041523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1523B">
        <w:rPr>
          <w:sz w:val="24"/>
          <w:szCs w:val="24"/>
          <w:vertAlign w:val="superscript"/>
        </w:rPr>
        <w:t>st</w:t>
      </w:r>
      <w:r w:rsidRPr="0041523B">
        <w:rPr>
          <w:sz w:val="24"/>
          <w:szCs w:val="24"/>
        </w:rPr>
        <w:t xml:space="preserve"> Corinthians 10:1-12; Hebrews 3:7-4:2; Psalms 95:7-11 &amp; Jude 5, 7. The Rebellion against Human Authority: The Examples of Rebellion against </w:t>
      </w:r>
      <w:r w:rsidRPr="0041523B">
        <w:rPr>
          <w:sz w:val="24"/>
          <w:szCs w:val="24"/>
        </w:rPr>
        <w:lastRenderedPageBreak/>
        <w:t>Human Leaders is in Genesis 14:3-4; 2</w:t>
      </w:r>
      <w:r w:rsidRPr="0041523B">
        <w:rPr>
          <w:sz w:val="24"/>
          <w:szCs w:val="24"/>
          <w:vertAlign w:val="superscript"/>
        </w:rPr>
        <w:t>nd</w:t>
      </w:r>
      <w:r w:rsidRPr="0041523B">
        <w:rPr>
          <w:sz w:val="24"/>
          <w:szCs w:val="24"/>
        </w:rPr>
        <w:t xml:space="preserve"> Kings 18:7; 24:1, 20; 2</w:t>
      </w:r>
      <w:r w:rsidRPr="0041523B">
        <w:rPr>
          <w:sz w:val="24"/>
          <w:szCs w:val="24"/>
          <w:vertAlign w:val="superscript"/>
        </w:rPr>
        <w:t>nd</w:t>
      </w:r>
      <w:r w:rsidRPr="0041523B">
        <w:rPr>
          <w:sz w:val="24"/>
          <w:szCs w:val="24"/>
        </w:rPr>
        <w:t xml:space="preserve"> Chronicles 13:6; 36:13; Jeremiah 52:3 &amp; Mark 15:7. The Rebellion against Parents is in Deuteronomy 21:18-21. The Rebellion of Nations is in 1</w:t>
      </w:r>
      <w:r w:rsidRPr="0041523B">
        <w:rPr>
          <w:sz w:val="24"/>
          <w:szCs w:val="24"/>
          <w:vertAlign w:val="superscript"/>
        </w:rPr>
        <w:t>st</w:t>
      </w:r>
      <w:r w:rsidRPr="0041523B">
        <w:rPr>
          <w:sz w:val="24"/>
          <w:szCs w:val="24"/>
        </w:rPr>
        <w:t xml:space="preserve"> Kings 12:19; 2</w:t>
      </w:r>
      <w:r w:rsidRPr="0041523B">
        <w:rPr>
          <w:sz w:val="24"/>
          <w:szCs w:val="24"/>
          <w:vertAlign w:val="superscript"/>
        </w:rPr>
        <w:t>nd</w:t>
      </w:r>
      <w:r w:rsidRPr="0041523B">
        <w:rPr>
          <w:sz w:val="24"/>
          <w:szCs w:val="24"/>
        </w:rPr>
        <w:t xml:space="preserve"> Chronicles 10:19 &amp; 2</w:t>
      </w:r>
      <w:r w:rsidRPr="0041523B">
        <w:rPr>
          <w:sz w:val="24"/>
          <w:szCs w:val="24"/>
          <w:vertAlign w:val="superscript"/>
        </w:rPr>
        <w:t>nd</w:t>
      </w:r>
      <w:r w:rsidRPr="0041523B">
        <w:rPr>
          <w:sz w:val="24"/>
          <w:szCs w:val="24"/>
        </w:rPr>
        <w:t xml:space="preserve"> Kings 1:1. The Accusations of Rebellion is in Nehemiah 2:19; 6:5-8. The Rebellion against God’s Chosen Leaders is in Exodus 23:21; Numbers 16:1-3; 20:2-5; Joshua 1:18 &amp; 2</w:t>
      </w:r>
      <w:r w:rsidRPr="0041523B">
        <w:rPr>
          <w:sz w:val="24"/>
          <w:szCs w:val="24"/>
          <w:vertAlign w:val="superscript"/>
        </w:rPr>
        <w:t>nd</w:t>
      </w:r>
      <w:r w:rsidRPr="0041523B">
        <w:rPr>
          <w:sz w:val="24"/>
          <w:szCs w:val="24"/>
        </w:rPr>
        <w:t xml:space="preserve"> Samuel 15:10. The Rebellion against Incorruptible Authority is Damned is in Romans 13:2 &amp; 1</w:t>
      </w:r>
      <w:r w:rsidRPr="0041523B">
        <w:rPr>
          <w:sz w:val="24"/>
          <w:szCs w:val="24"/>
          <w:vertAlign w:val="superscript"/>
        </w:rPr>
        <w:t>st</w:t>
      </w:r>
      <w:r w:rsidRPr="0041523B">
        <w:rPr>
          <w:sz w:val="24"/>
          <w:szCs w:val="24"/>
        </w:rPr>
        <w:t xml:space="preserve"> Peter 2:13.    </w:t>
      </w:r>
    </w:p>
    <w:p w:rsidR="00753640" w:rsidRPr="0041523B" w:rsidRDefault="00753640" w:rsidP="00753640">
      <w:pPr>
        <w:spacing w:before="240" w:line="480" w:lineRule="auto"/>
        <w:jc w:val="both"/>
        <w:rPr>
          <w:sz w:val="24"/>
          <w:szCs w:val="24"/>
        </w:rPr>
      </w:pPr>
      <w:r w:rsidRPr="0041523B">
        <w:rPr>
          <w:sz w:val="24"/>
          <w:szCs w:val="24"/>
        </w:rPr>
        <w:t>The Oppression against the United States of America is from June 21</w:t>
      </w:r>
      <w:r w:rsidRPr="0041523B">
        <w:rPr>
          <w:sz w:val="24"/>
          <w:szCs w:val="24"/>
          <w:vertAlign w:val="superscript"/>
        </w:rPr>
        <w:t>st</w:t>
      </w:r>
      <w:r w:rsidRPr="0041523B">
        <w:rPr>
          <w:sz w:val="24"/>
          <w:szCs w:val="24"/>
        </w:rPr>
        <w:t xml:space="preserve"> 1650 AD-June 21</w:t>
      </w:r>
      <w:r w:rsidRPr="0041523B">
        <w:rPr>
          <w:sz w:val="24"/>
          <w:szCs w:val="24"/>
          <w:vertAlign w:val="superscript"/>
        </w:rPr>
        <w:t>st</w:t>
      </w:r>
      <w:r w:rsidRPr="0041523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1523B">
        <w:rPr>
          <w:sz w:val="24"/>
          <w:szCs w:val="24"/>
          <w:vertAlign w:val="superscript"/>
        </w:rPr>
        <w:t>st</w:t>
      </w:r>
      <w:r w:rsidRPr="0041523B">
        <w:rPr>
          <w:sz w:val="24"/>
          <w:szCs w:val="24"/>
        </w:rPr>
        <w:t xml:space="preserve"> 1972 AD-June 21</w:t>
      </w:r>
      <w:r w:rsidRPr="0041523B">
        <w:rPr>
          <w:sz w:val="24"/>
          <w:szCs w:val="24"/>
          <w:vertAlign w:val="superscript"/>
        </w:rPr>
        <w:t>st</w:t>
      </w:r>
      <w:r w:rsidRPr="0041523B">
        <w:rPr>
          <w:sz w:val="24"/>
          <w:szCs w:val="24"/>
        </w:rPr>
        <w:t xml:space="preserve"> 2015 AD  in 1</w:t>
      </w:r>
      <w:r w:rsidRPr="0041523B">
        <w:rPr>
          <w:sz w:val="24"/>
          <w:szCs w:val="24"/>
          <w:vertAlign w:val="superscript"/>
        </w:rPr>
        <w:t>st</w:t>
      </w:r>
      <w:r w:rsidRPr="0041523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1523B">
        <w:rPr>
          <w:sz w:val="24"/>
          <w:szCs w:val="24"/>
          <w:vertAlign w:val="superscript"/>
        </w:rPr>
        <w:t>nd</w:t>
      </w:r>
      <w:r w:rsidRPr="0041523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1523B">
        <w:rPr>
          <w:sz w:val="24"/>
          <w:szCs w:val="24"/>
          <w:vertAlign w:val="superscript"/>
        </w:rPr>
        <w:t>st</w:t>
      </w:r>
      <w:r w:rsidRPr="0041523B">
        <w:rPr>
          <w:sz w:val="24"/>
          <w:szCs w:val="24"/>
        </w:rPr>
        <w:t xml:space="preserve"> Kings 19:3-4; Job 9:23; Psalms 42:1-11; 88:1-18; Joel 1:11 &amp; 2</w:t>
      </w:r>
      <w:r w:rsidRPr="0041523B">
        <w:rPr>
          <w:sz w:val="24"/>
          <w:szCs w:val="24"/>
          <w:vertAlign w:val="superscript"/>
        </w:rPr>
        <w:t>nd</w:t>
      </w:r>
      <w:r w:rsidRPr="0041523B">
        <w:rPr>
          <w:sz w:val="24"/>
          <w:szCs w:val="24"/>
        </w:rPr>
        <w:t xml:space="preserve"> Corinthians 1:8. The Physical Illness or Exhaustion is in Genesis 21:15-16; 1</w:t>
      </w:r>
      <w:r w:rsidRPr="0041523B">
        <w:rPr>
          <w:sz w:val="24"/>
          <w:szCs w:val="24"/>
          <w:vertAlign w:val="superscript"/>
        </w:rPr>
        <w:t>st</w:t>
      </w:r>
      <w:r w:rsidRPr="0041523B">
        <w:rPr>
          <w:sz w:val="24"/>
          <w:szCs w:val="24"/>
        </w:rPr>
        <w:t xml:space="preserve"> Kings 19:5-8; Psalms 6:1-7; 22:14-17; 31:9-12; </w:t>
      </w:r>
      <w:r w:rsidRPr="0041523B">
        <w:rPr>
          <w:sz w:val="24"/>
          <w:szCs w:val="24"/>
        </w:rPr>
        <w:lastRenderedPageBreak/>
        <w:t>Isaiah 38:1-2 &amp; Jonah 1:5. The Fear of Others is in 1</w:t>
      </w:r>
      <w:r w:rsidRPr="0041523B">
        <w:rPr>
          <w:sz w:val="24"/>
          <w:szCs w:val="24"/>
          <w:vertAlign w:val="superscript"/>
        </w:rPr>
        <w:t>st</w:t>
      </w:r>
      <w:r w:rsidRPr="0041523B">
        <w:rPr>
          <w:sz w:val="24"/>
          <w:szCs w:val="24"/>
        </w:rPr>
        <w:t xml:space="preserve"> Kings 19:1-3. The Fear of Failure is in Exodus 4:1; Numbers 11:11-15 &amp; 1</w:t>
      </w:r>
      <w:r w:rsidRPr="0041523B">
        <w:rPr>
          <w:sz w:val="24"/>
          <w:szCs w:val="24"/>
          <w:vertAlign w:val="superscript"/>
        </w:rPr>
        <w:t>st</w:t>
      </w:r>
      <w:r w:rsidRPr="0041523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1523B">
        <w:rPr>
          <w:sz w:val="24"/>
          <w:szCs w:val="24"/>
          <w:vertAlign w:val="superscript"/>
        </w:rPr>
        <w:t>st</w:t>
      </w:r>
      <w:r w:rsidRPr="0041523B">
        <w:rPr>
          <w:sz w:val="24"/>
          <w:szCs w:val="24"/>
        </w:rPr>
        <w:t xml:space="preserve"> Kings 19:4; Job 10:1; Ecclesiastes 2:17; Jeremiah 20:15-18 &amp; Jonah 4:8. Deep Sorrow is in Genesis 21:16; Judges 21:2; 1</w:t>
      </w:r>
      <w:r w:rsidRPr="0041523B">
        <w:rPr>
          <w:sz w:val="24"/>
          <w:szCs w:val="24"/>
          <w:vertAlign w:val="superscript"/>
        </w:rPr>
        <w:t>st</w:t>
      </w:r>
      <w:r w:rsidRPr="0041523B">
        <w:rPr>
          <w:sz w:val="24"/>
          <w:szCs w:val="24"/>
        </w:rPr>
        <w:t xml:space="preserve"> Samuel 1:10, 16; Psalms 42:3; Nehemiah 1:4; 2:2; Esther 4:1-3; Job 16:16 &amp; Lamentations 2:11. Loneliness is in Numbers 11:14 &amp; 1</w:t>
      </w:r>
      <w:r w:rsidRPr="0041523B">
        <w:rPr>
          <w:sz w:val="24"/>
          <w:szCs w:val="24"/>
          <w:vertAlign w:val="superscript"/>
        </w:rPr>
        <w:t>st</w:t>
      </w:r>
      <w:r w:rsidRPr="0041523B">
        <w:rPr>
          <w:sz w:val="24"/>
          <w:szCs w:val="24"/>
        </w:rPr>
        <w:t xml:space="preserve"> Kings 19:10, 14. Perplexity is in Psalms 42:5; Habakkuk 1:2; John 16:6 &amp; Luke 24:17. Despair is in Psalms 88:3-9; Job 17:1 &amp; 2</w:t>
      </w:r>
      <w:r w:rsidRPr="0041523B">
        <w:rPr>
          <w:sz w:val="24"/>
          <w:szCs w:val="24"/>
          <w:vertAlign w:val="superscript"/>
        </w:rPr>
        <w:t>nd</w:t>
      </w:r>
      <w:r w:rsidRPr="0041523B">
        <w:rPr>
          <w:sz w:val="24"/>
          <w:szCs w:val="24"/>
        </w:rPr>
        <w:t xml:space="preserve"> Corinthians 1:8-9. Escapism is in 1</w:t>
      </w:r>
      <w:r w:rsidRPr="0041523B">
        <w:rPr>
          <w:sz w:val="24"/>
          <w:szCs w:val="24"/>
          <w:vertAlign w:val="superscript"/>
        </w:rPr>
        <w:t>st</w:t>
      </w:r>
      <w:r w:rsidRPr="0041523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1523B">
        <w:rPr>
          <w:sz w:val="24"/>
          <w:szCs w:val="24"/>
          <w:vertAlign w:val="superscript"/>
        </w:rPr>
        <w:t>st</w:t>
      </w:r>
      <w:r w:rsidRPr="0041523B">
        <w:rPr>
          <w:sz w:val="24"/>
          <w:szCs w:val="24"/>
        </w:rPr>
        <w:t xml:space="preserve"> Kings 19:9-18 &amp; Psalms 22:1-2, 6-8; 42:1-7, 9-11; 43:1-5. The Remedies for Depression: Renewed Vision of the Father Stephen and being Centered upon Him is in 1</w:t>
      </w:r>
      <w:r w:rsidRPr="0041523B">
        <w:rPr>
          <w:sz w:val="24"/>
          <w:szCs w:val="24"/>
          <w:vertAlign w:val="superscript"/>
        </w:rPr>
        <w:t>st</w:t>
      </w:r>
      <w:r w:rsidRPr="0041523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1523B">
        <w:rPr>
          <w:sz w:val="24"/>
          <w:szCs w:val="24"/>
          <w:vertAlign w:val="superscript"/>
        </w:rPr>
        <w:t>nd</w:t>
      </w:r>
      <w:r w:rsidRPr="0041523B">
        <w:rPr>
          <w:sz w:val="24"/>
          <w:szCs w:val="24"/>
        </w:rPr>
        <w:t xml:space="preserve"> Corinthians 4:8-12 &amp; Acts 6:4. Reviewing what the Father Stephen has done is in Psalms 42:6; 77:11-12; 143:5; Lamentations 3:19-26; 2</w:t>
      </w:r>
      <w:r w:rsidRPr="0041523B">
        <w:rPr>
          <w:sz w:val="24"/>
          <w:szCs w:val="24"/>
          <w:vertAlign w:val="superscript"/>
        </w:rPr>
        <w:t>nd</w:t>
      </w:r>
      <w:r w:rsidRPr="0041523B">
        <w:rPr>
          <w:sz w:val="24"/>
          <w:szCs w:val="24"/>
        </w:rPr>
        <w:t xml:space="preserve"> Corinthians 7:6 &amp; Acts 7:24-25. Prayer to the Father Stephen is in Psalms 139:23; Philippians 4:6-7 &amp; Acts 6:4, 6.  </w:t>
      </w:r>
    </w:p>
    <w:p w:rsidR="00753640" w:rsidRPr="0041523B" w:rsidRDefault="00753640" w:rsidP="00753640">
      <w:pPr>
        <w:spacing w:before="240" w:line="480" w:lineRule="auto"/>
        <w:jc w:val="both"/>
        <w:rPr>
          <w:sz w:val="24"/>
          <w:szCs w:val="24"/>
        </w:rPr>
      </w:pPr>
      <w:r w:rsidRPr="0041523B">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1523B">
        <w:rPr>
          <w:sz w:val="24"/>
          <w:szCs w:val="24"/>
          <w:vertAlign w:val="superscript"/>
        </w:rPr>
        <w:t>nd</w:t>
      </w:r>
      <w:r w:rsidRPr="0041523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1523B">
        <w:rPr>
          <w:sz w:val="24"/>
          <w:szCs w:val="24"/>
          <w:vertAlign w:val="superscript"/>
        </w:rPr>
        <w:t>st</w:t>
      </w:r>
      <w:r w:rsidRPr="0041523B">
        <w:rPr>
          <w:sz w:val="24"/>
          <w:szCs w:val="24"/>
        </w:rPr>
        <w:t xml:space="preserve"> Peter 2:21; John 16:33; 1</w:t>
      </w:r>
      <w:r w:rsidRPr="0041523B">
        <w:rPr>
          <w:sz w:val="24"/>
          <w:szCs w:val="24"/>
          <w:vertAlign w:val="superscript"/>
        </w:rPr>
        <w:t>st</w:t>
      </w:r>
      <w:r w:rsidRPr="0041523B">
        <w:rPr>
          <w:sz w:val="24"/>
          <w:szCs w:val="24"/>
        </w:rPr>
        <w:t xml:space="preserve"> Thessalonians 3:2-4; 2</w:t>
      </w:r>
      <w:r w:rsidRPr="0041523B">
        <w:rPr>
          <w:sz w:val="24"/>
          <w:szCs w:val="24"/>
          <w:vertAlign w:val="superscript"/>
        </w:rPr>
        <w:t>nd</w:t>
      </w:r>
      <w:r w:rsidRPr="0041523B">
        <w:rPr>
          <w:sz w:val="24"/>
          <w:szCs w:val="24"/>
        </w:rPr>
        <w:t xml:space="preserve"> Timothy 2:3; 3:12 &amp; Acts 6:4-10; 14:22-23. </w:t>
      </w:r>
    </w:p>
    <w:p w:rsidR="00753640" w:rsidRPr="0041523B" w:rsidRDefault="00753640" w:rsidP="00753640">
      <w:pPr>
        <w:spacing w:before="240" w:line="480" w:lineRule="auto"/>
        <w:jc w:val="both"/>
        <w:rPr>
          <w:sz w:val="24"/>
          <w:szCs w:val="24"/>
        </w:rPr>
      </w:pPr>
      <w:r w:rsidRPr="0041523B">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41523B">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1523B">
        <w:rPr>
          <w:sz w:val="24"/>
          <w:szCs w:val="24"/>
          <w:vertAlign w:val="superscript"/>
        </w:rPr>
        <w:t>st</w:t>
      </w:r>
      <w:r w:rsidRPr="0041523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1523B">
        <w:rPr>
          <w:sz w:val="24"/>
          <w:szCs w:val="24"/>
          <w:vertAlign w:val="superscript"/>
        </w:rPr>
        <w:t>nd</w:t>
      </w:r>
      <w:r w:rsidRPr="0041523B">
        <w:rPr>
          <w:sz w:val="24"/>
          <w:szCs w:val="24"/>
        </w:rPr>
        <w:t xml:space="preserve"> Chronicles 6:38-39; Psalms 42:9; 57:1; 79:11; 82:3-4; 94:1-7; Revelation 6:10 &amp; Acts 6:4. In Trust to the Father Stephen is in Job 19:25; Psalms 42:1-3; 138:7; 2</w:t>
      </w:r>
      <w:r w:rsidRPr="0041523B">
        <w:rPr>
          <w:sz w:val="24"/>
          <w:szCs w:val="24"/>
          <w:vertAlign w:val="superscript"/>
        </w:rPr>
        <w:t>nd</w:t>
      </w:r>
      <w:r w:rsidRPr="0041523B">
        <w:rPr>
          <w:sz w:val="24"/>
          <w:szCs w:val="24"/>
        </w:rPr>
        <w:t xml:space="preserve"> Corinthians 4:17; 6:4-5; 1</w:t>
      </w:r>
      <w:r w:rsidRPr="0041523B">
        <w:rPr>
          <w:sz w:val="24"/>
          <w:szCs w:val="24"/>
          <w:vertAlign w:val="superscript"/>
        </w:rPr>
        <w:t>st</w:t>
      </w:r>
      <w:r w:rsidRPr="0041523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53640" w:rsidRPr="0041523B" w:rsidRDefault="00753640" w:rsidP="00753640">
      <w:pPr>
        <w:spacing w:line="480" w:lineRule="auto"/>
        <w:jc w:val="both"/>
        <w:rPr>
          <w:sz w:val="24"/>
          <w:szCs w:val="24"/>
        </w:rPr>
      </w:pPr>
      <w:r w:rsidRPr="0041523B">
        <w:rPr>
          <w:sz w:val="24"/>
          <w:szCs w:val="24"/>
        </w:rPr>
        <w:t>The Rebuilding of the Temple: Preparations for Rebuilding the Temple is in Ezra 1:1-4, 7 &amp; 2</w:t>
      </w:r>
      <w:r w:rsidRPr="0041523B">
        <w:rPr>
          <w:sz w:val="24"/>
          <w:szCs w:val="24"/>
          <w:vertAlign w:val="superscript"/>
        </w:rPr>
        <w:t>nd</w:t>
      </w:r>
      <w:r w:rsidRPr="0041523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41523B">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53640" w:rsidRPr="0041523B" w:rsidRDefault="00753640" w:rsidP="00753640">
      <w:pPr>
        <w:spacing w:line="480" w:lineRule="auto"/>
        <w:jc w:val="both"/>
        <w:rPr>
          <w:sz w:val="24"/>
          <w:szCs w:val="24"/>
        </w:rPr>
      </w:pPr>
      <w:r w:rsidRPr="0041523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53640" w:rsidRPr="0041523B" w:rsidRDefault="00753640" w:rsidP="00753640">
      <w:pPr>
        <w:spacing w:line="480" w:lineRule="auto"/>
        <w:jc w:val="both"/>
        <w:rPr>
          <w:sz w:val="24"/>
          <w:szCs w:val="24"/>
        </w:rPr>
      </w:pPr>
      <w:r w:rsidRPr="0041523B">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1523B">
        <w:rPr>
          <w:sz w:val="24"/>
          <w:szCs w:val="24"/>
          <w:vertAlign w:val="superscript"/>
        </w:rPr>
        <w:t>nd</w:t>
      </w:r>
      <w:r w:rsidRPr="0041523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1523B">
        <w:rPr>
          <w:sz w:val="24"/>
          <w:szCs w:val="24"/>
          <w:vertAlign w:val="superscript"/>
        </w:rPr>
        <w:t>st</w:t>
      </w:r>
      <w:r w:rsidRPr="0041523B">
        <w:rPr>
          <w:sz w:val="24"/>
          <w:szCs w:val="24"/>
        </w:rPr>
        <w:t xml:space="preserve"> Corinthians 6:19. The Individual Christian as the Temple of the Holy Ghost in the Kingdom of Lordship is in Acts 6:5; 7:55-56. The Local Church as the Father Stephen’s Temple is in 1</w:t>
      </w:r>
      <w:r w:rsidRPr="0041523B">
        <w:rPr>
          <w:sz w:val="24"/>
          <w:szCs w:val="24"/>
          <w:vertAlign w:val="superscript"/>
        </w:rPr>
        <w:t>st</w:t>
      </w:r>
      <w:r w:rsidRPr="0041523B">
        <w:rPr>
          <w:sz w:val="24"/>
          <w:szCs w:val="24"/>
        </w:rPr>
        <w:t xml:space="preserve"> Corinthians 3:16-17. The Universal Church as the Father Stephen’s Temple is in Ephesians 2:21-22; 2</w:t>
      </w:r>
      <w:r w:rsidRPr="0041523B">
        <w:rPr>
          <w:sz w:val="24"/>
          <w:szCs w:val="24"/>
          <w:vertAlign w:val="superscript"/>
        </w:rPr>
        <w:t>nd</w:t>
      </w:r>
      <w:r w:rsidRPr="0041523B">
        <w:rPr>
          <w:sz w:val="24"/>
          <w:szCs w:val="24"/>
        </w:rPr>
        <w:t xml:space="preserve"> Corinthians 6:16 &amp; 1</w:t>
      </w:r>
      <w:r w:rsidRPr="0041523B">
        <w:rPr>
          <w:sz w:val="24"/>
          <w:szCs w:val="24"/>
          <w:vertAlign w:val="superscript"/>
        </w:rPr>
        <w:t>st</w:t>
      </w:r>
      <w:r w:rsidRPr="0041523B">
        <w:rPr>
          <w:sz w:val="24"/>
          <w:szCs w:val="24"/>
        </w:rPr>
        <w:t xml:space="preserve"> Peter 2:5. </w:t>
      </w:r>
    </w:p>
    <w:p w:rsidR="00753640" w:rsidRPr="0041523B" w:rsidRDefault="00753640" w:rsidP="00753640">
      <w:pPr>
        <w:spacing w:line="480" w:lineRule="auto"/>
        <w:jc w:val="both"/>
        <w:rPr>
          <w:sz w:val="24"/>
          <w:szCs w:val="24"/>
        </w:rPr>
      </w:pPr>
      <w:r w:rsidRPr="0041523B">
        <w:rPr>
          <w:sz w:val="24"/>
          <w:szCs w:val="24"/>
        </w:rPr>
        <w:t>The Sexual Heathen Temples is 100% Idolatrous: Heathen Temples is in Judges 16:28-30; 1</w:t>
      </w:r>
      <w:r w:rsidRPr="0041523B">
        <w:rPr>
          <w:sz w:val="24"/>
          <w:szCs w:val="24"/>
          <w:vertAlign w:val="superscript"/>
        </w:rPr>
        <w:t>st</w:t>
      </w:r>
      <w:r w:rsidRPr="0041523B">
        <w:rPr>
          <w:sz w:val="24"/>
          <w:szCs w:val="24"/>
        </w:rPr>
        <w:t xml:space="preserve"> Samuel 5:2-4; 31:8-10; 2</w:t>
      </w:r>
      <w:r w:rsidRPr="0041523B">
        <w:rPr>
          <w:sz w:val="24"/>
          <w:szCs w:val="24"/>
          <w:vertAlign w:val="superscript"/>
        </w:rPr>
        <w:t>nd</w:t>
      </w:r>
      <w:r w:rsidRPr="0041523B">
        <w:rPr>
          <w:sz w:val="24"/>
          <w:szCs w:val="24"/>
        </w:rPr>
        <w:t xml:space="preserve"> Kings 5:18 &amp; Nahum 1:14. The Idolatrous Temples in Israel and Judah is in 1</w:t>
      </w:r>
      <w:r w:rsidRPr="0041523B">
        <w:rPr>
          <w:sz w:val="24"/>
          <w:szCs w:val="24"/>
          <w:vertAlign w:val="superscript"/>
        </w:rPr>
        <w:t>st</w:t>
      </w:r>
      <w:r w:rsidRPr="0041523B">
        <w:rPr>
          <w:sz w:val="24"/>
          <w:szCs w:val="24"/>
        </w:rPr>
        <w:t xml:space="preserve"> Kings 12:26-30; 16:32; 2</w:t>
      </w:r>
      <w:r w:rsidRPr="0041523B">
        <w:rPr>
          <w:sz w:val="24"/>
          <w:szCs w:val="24"/>
          <w:vertAlign w:val="superscript"/>
        </w:rPr>
        <w:t>nd</w:t>
      </w:r>
      <w:r w:rsidRPr="0041523B">
        <w:rPr>
          <w:sz w:val="24"/>
          <w:szCs w:val="24"/>
        </w:rPr>
        <w:t xml:space="preserve"> Kings 10:21, 23-27 &amp; 2</w:t>
      </w:r>
      <w:r w:rsidRPr="0041523B">
        <w:rPr>
          <w:sz w:val="24"/>
          <w:szCs w:val="24"/>
          <w:vertAlign w:val="superscript"/>
        </w:rPr>
        <w:t>nd</w:t>
      </w:r>
      <w:r w:rsidRPr="0041523B">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41523B">
        <w:rPr>
          <w:sz w:val="24"/>
          <w:szCs w:val="24"/>
        </w:rPr>
        <w:lastRenderedPageBreak/>
        <w:t>Worship of Idolatry is in 2</w:t>
      </w:r>
      <w:r w:rsidRPr="0041523B">
        <w:rPr>
          <w:sz w:val="24"/>
          <w:szCs w:val="24"/>
          <w:vertAlign w:val="superscript"/>
        </w:rPr>
        <w:t>nd</w:t>
      </w:r>
      <w:r w:rsidRPr="0041523B">
        <w:rPr>
          <w:sz w:val="24"/>
          <w:szCs w:val="24"/>
        </w:rPr>
        <w:t xml:space="preserve"> Kings 16:10-13; 21:4-5; 2</w:t>
      </w:r>
      <w:r w:rsidRPr="0041523B">
        <w:rPr>
          <w:sz w:val="24"/>
          <w:szCs w:val="24"/>
          <w:vertAlign w:val="superscript"/>
        </w:rPr>
        <w:t>nd</w:t>
      </w:r>
      <w:r w:rsidRPr="0041523B">
        <w:rPr>
          <w:sz w:val="24"/>
          <w:szCs w:val="24"/>
        </w:rPr>
        <w:t xml:space="preserve"> Chronicles 24:7; 26:16-20; 28:23; 33:5, 7 &amp; Ezra 8:12-16. The NT Heathen Idolatrous Temples is in Romans 1:21-25, 32. </w:t>
      </w:r>
    </w:p>
    <w:p w:rsidR="00753640" w:rsidRPr="0041523B" w:rsidRDefault="00753640" w:rsidP="00753640">
      <w:pPr>
        <w:spacing w:line="480" w:lineRule="auto"/>
        <w:jc w:val="center"/>
        <w:rPr>
          <w:b/>
          <w:sz w:val="24"/>
          <w:szCs w:val="24"/>
        </w:rPr>
      </w:pPr>
      <w:r w:rsidRPr="0041523B">
        <w:rPr>
          <w:b/>
          <w:sz w:val="24"/>
          <w:szCs w:val="24"/>
        </w:rPr>
        <w:t>The Father Stephen’s Zion [Sion] Tent of Meeting</w:t>
      </w:r>
    </w:p>
    <w:p w:rsidR="00753640" w:rsidRPr="0041523B" w:rsidRDefault="00753640" w:rsidP="00753640">
      <w:pPr>
        <w:spacing w:line="480" w:lineRule="auto"/>
        <w:jc w:val="both"/>
        <w:rPr>
          <w:sz w:val="24"/>
          <w:szCs w:val="24"/>
        </w:rPr>
      </w:pPr>
      <w:r w:rsidRPr="0041523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1523B">
        <w:rPr>
          <w:sz w:val="24"/>
          <w:szCs w:val="24"/>
          <w:vertAlign w:val="superscript"/>
        </w:rPr>
        <w:t>st</w:t>
      </w:r>
      <w:r w:rsidRPr="0041523B">
        <w:rPr>
          <w:sz w:val="24"/>
          <w:szCs w:val="24"/>
        </w:rPr>
        <w:t xml:space="preserve"> Samuel 2:22; 1</w:t>
      </w:r>
      <w:r w:rsidRPr="0041523B">
        <w:rPr>
          <w:sz w:val="24"/>
          <w:szCs w:val="24"/>
          <w:vertAlign w:val="superscript"/>
        </w:rPr>
        <w:t>st</w:t>
      </w:r>
      <w:r w:rsidRPr="0041523B">
        <w:rPr>
          <w:sz w:val="24"/>
          <w:szCs w:val="24"/>
        </w:rPr>
        <w:t xml:space="preserve"> Kings 8:4; 2</w:t>
      </w:r>
      <w:r w:rsidRPr="0041523B">
        <w:rPr>
          <w:sz w:val="24"/>
          <w:szCs w:val="24"/>
          <w:vertAlign w:val="superscript"/>
        </w:rPr>
        <w:t>nd</w:t>
      </w:r>
      <w:r w:rsidRPr="0041523B">
        <w:rPr>
          <w:sz w:val="24"/>
          <w:szCs w:val="24"/>
        </w:rPr>
        <w:t xml:space="preserve"> Chronicles 1:3; 5:5 &amp; 1</w:t>
      </w:r>
      <w:r w:rsidRPr="0041523B">
        <w:rPr>
          <w:sz w:val="24"/>
          <w:szCs w:val="24"/>
          <w:vertAlign w:val="superscript"/>
        </w:rPr>
        <w:t>st</w:t>
      </w:r>
      <w:r w:rsidRPr="0041523B">
        <w:rPr>
          <w:sz w:val="24"/>
          <w:szCs w:val="24"/>
        </w:rPr>
        <w:t xml:space="preserve"> Chronicles 6:32; 9:21.      </w:t>
      </w:r>
    </w:p>
    <w:p w:rsidR="00753640" w:rsidRPr="0041523B" w:rsidRDefault="00753640" w:rsidP="00753640">
      <w:pPr>
        <w:spacing w:line="480" w:lineRule="auto"/>
        <w:jc w:val="both"/>
        <w:rPr>
          <w:sz w:val="24"/>
          <w:szCs w:val="24"/>
        </w:rPr>
      </w:pPr>
      <w:r w:rsidRPr="0041523B">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41523B">
        <w:rPr>
          <w:sz w:val="24"/>
          <w:szCs w:val="24"/>
          <w:vertAlign w:val="superscript"/>
        </w:rPr>
        <w:t>st</w:t>
      </w:r>
      <w:r w:rsidRPr="0041523B">
        <w:rPr>
          <w:sz w:val="24"/>
          <w:szCs w:val="24"/>
        </w:rPr>
        <w:t xml:space="preserve"> Person of the Trinity (Lady Barbara derived from Bara in Genesis 1:1 as the Mother) above All in Acts 1:4-8:3 &amp; Ephesians 4:6. Third, is the Lord James as the Law of God (Lady Mary as the Law) </w:t>
      </w:r>
      <w:r w:rsidRPr="0041523B">
        <w:rPr>
          <w:sz w:val="24"/>
          <w:szCs w:val="24"/>
        </w:rPr>
        <w:lastRenderedPageBreak/>
        <w:t>in Acts 1:14; 15:13-29; 21:18-25; Romans 2:14-16 and James 2:8-13. Fourth, the Lord Jesus as the Son &amp; the 2</w:t>
      </w:r>
      <w:r w:rsidRPr="0041523B">
        <w:rPr>
          <w:sz w:val="24"/>
          <w:szCs w:val="24"/>
          <w:vertAlign w:val="superscript"/>
        </w:rPr>
        <w:t>nd</w:t>
      </w:r>
      <w:r w:rsidRPr="0041523B">
        <w:rPr>
          <w:sz w:val="24"/>
          <w:szCs w:val="24"/>
        </w:rPr>
        <w:t xml:space="preserve"> Person of the Trinity (Lady Mary as the Daughter) in Luke 1:26-56; 2:1-24; 3:23-24:53 &amp; Acts 1:1-3. Fifth, the Lord John the Holy Ghost of God (Brother) &amp; the 3</w:t>
      </w:r>
      <w:r w:rsidRPr="0041523B">
        <w:rPr>
          <w:sz w:val="24"/>
          <w:szCs w:val="24"/>
          <w:vertAlign w:val="superscript"/>
        </w:rPr>
        <w:t>rd</w:t>
      </w:r>
      <w:r w:rsidRPr="0041523B">
        <w:rPr>
          <w:sz w:val="24"/>
          <w:szCs w:val="24"/>
        </w:rPr>
        <w:t xml:space="preserve"> Person of the Trinity (Lady Elizabeth as the Sister) in Luke 1:5-25; 39-45, 57-80; 3:1-22- 9:7-9. </w:t>
      </w:r>
    </w:p>
    <w:p w:rsidR="00753640" w:rsidRPr="0041523B" w:rsidRDefault="00753640" w:rsidP="00753640">
      <w:pPr>
        <w:spacing w:line="480" w:lineRule="auto"/>
        <w:jc w:val="both"/>
        <w:rPr>
          <w:sz w:val="24"/>
          <w:szCs w:val="24"/>
        </w:rPr>
      </w:pPr>
      <w:r w:rsidRPr="0041523B">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41523B">
        <w:rPr>
          <w:sz w:val="24"/>
          <w:szCs w:val="24"/>
          <w:vertAlign w:val="superscript"/>
        </w:rPr>
        <w:t>st</w:t>
      </w:r>
      <w:r w:rsidRPr="0041523B">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w:t>
      </w:r>
      <w:r w:rsidRPr="0041523B">
        <w:rPr>
          <w:sz w:val="24"/>
          <w:szCs w:val="24"/>
        </w:rPr>
        <w:lastRenderedPageBreak/>
        <w:t xml:space="preserve">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w:t>
      </w:r>
      <w:r w:rsidRPr="0041523B">
        <w:rPr>
          <w:sz w:val="24"/>
          <w:szCs w:val="24"/>
        </w:rPr>
        <w:lastRenderedPageBreak/>
        <w:t>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41523B">
        <w:rPr>
          <w:b/>
          <w:sz w:val="24"/>
          <w:szCs w:val="24"/>
        </w:rPr>
        <w:t>Lady of Kingdoms</w:t>
      </w:r>
      <w:r w:rsidRPr="0041523B">
        <w:rPr>
          <w:sz w:val="24"/>
          <w:szCs w:val="24"/>
        </w:rPr>
        <w:t>” in Isaiah 47:5 (NKJV). If You have any questions on the other 60 Lord’s, You must get My book called “</w:t>
      </w:r>
      <w:r w:rsidRPr="0041523B">
        <w:rPr>
          <w:rFonts w:ascii="Engravers MT" w:hAnsi="Engravers MT"/>
          <w:b/>
          <w:sz w:val="24"/>
          <w:szCs w:val="24"/>
        </w:rPr>
        <w:t>The Lord Yahweh &amp; the 360 other Lord’s that He created</w:t>
      </w:r>
      <w:r w:rsidRPr="0041523B">
        <w:rPr>
          <w:sz w:val="24"/>
          <w:szCs w:val="24"/>
        </w:rPr>
        <w:t xml:space="preserve">.” The Lords are before the Angels &amp; Man is in Genesis 1:1; Proverbs 8:22-31 &amp; Job 38:4-7.     </w:t>
      </w:r>
    </w:p>
    <w:p w:rsidR="00753640" w:rsidRPr="0041523B" w:rsidRDefault="00753640" w:rsidP="00753640">
      <w:pPr>
        <w:spacing w:line="480" w:lineRule="auto"/>
        <w:jc w:val="both"/>
        <w:rPr>
          <w:sz w:val="24"/>
          <w:szCs w:val="24"/>
        </w:rPr>
      </w:pPr>
      <w:r w:rsidRPr="0041523B">
        <w:rPr>
          <w:sz w:val="24"/>
          <w:szCs w:val="24"/>
        </w:rPr>
        <w:t>The Christian Saint’s Wars, Battles and Fights are proven in the scripture. In 1</w:t>
      </w:r>
      <w:r w:rsidRPr="0041523B">
        <w:rPr>
          <w:sz w:val="24"/>
          <w:szCs w:val="24"/>
          <w:vertAlign w:val="superscript"/>
        </w:rPr>
        <w:t>st</w:t>
      </w:r>
      <w:r w:rsidRPr="0041523B">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w:t>
      </w:r>
      <w:r w:rsidRPr="0041523B">
        <w:rPr>
          <w:sz w:val="24"/>
          <w:szCs w:val="24"/>
        </w:rPr>
        <w:lastRenderedPageBreak/>
        <w:t>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41523B">
        <w:rPr>
          <w:sz w:val="24"/>
          <w:szCs w:val="24"/>
          <w:vertAlign w:val="superscript"/>
        </w:rPr>
        <w:t>st</w:t>
      </w:r>
      <w:r w:rsidRPr="0041523B">
        <w:rPr>
          <w:sz w:val="24"/>
          <w:szCs w:val="24"/>
        </w:rPr>
        <w:t xml:space="preserve"> Maccabees 7:17 tells us “The flesh of thy Saints (Lords) have they cast out, &amp; their blood…shed round about Jerusalem, &amp; there was none to bury them.” In 1</w:t>
      </w:r>
      <w:r w:rsidRPr="0041523B">
        <w:rPr>
          <w:sz w:val="24"/>
          <w:szCs w:val="24"/>
          <w:vertAlign w:val="superscript"/>
        </w:rPr>
        <w:t>st</w:t>
      </w:r>
      <w:r w:rsidRPr="0041523B">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41523B">
        <w:rPr>
          <w:sz w:val="24"/>
          <w:szCs w:val="24"/>
          <w:vertAlign w:val="superscript"/>
        </w:rPr>
        <w:t>st</w:t>
      </w:r>
      <w:r w:rsidRPr="0041523B">
        <w:rPr>
          <w:sz w:val="24"/>
          <w:szCs w:val="24"/>
        </w:rPr>
        <w:t xml:space="preserve"> Corinthians 5:1. The Saints (Lords) do not have a problem with Sexual Eros Love, but does Holy Divine Love Intercourse in Acts 17:28-29. In Jude 14-16 states “…Behold the </w:t>
      </w:r>
      <w:r w:rsidRPr="0041523B">
        <w:rPr>
          <w:sz w:val="24"/>
          <w:szCs w:val="24"/>
        </w:rPr>
        <w:lastRenderedPageBreak/>
        <w:t xml:space="preserve">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781681" w:rsidRPr="0041523B" w:rsidRDefault="00753640" w:rsidP="00753640">
      <w:pPr>
        <w:spacing w:line="480" w:lineRule="auto"/>
        <w:jc w:val="both"/>
        <w:rPr>
          <w:sz w:val="24"/>
          <w:szCs w:val="24"/>
        </w:rPr>
      </w:pPr>
      <w:r w:rsidRPr="0041523B">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41523B">
        <w:rPr>
          <w:sz w:val="24"/>
          <w:szCs w:val="24"/>
          <w:vertAlign w:val="superscript"/>
        </w:rPr>
        <w:t>st</w:t>
      </w:r>
      <w:r w:rsidRPr="0041523B">
        <w:rPr>
          <w:sz w:val="24"/>
          <w:szCs w:val="24"/>
        </w:rPr>
        <w:t xml:space="preserve"> Timothy 1:1; 2</w:t>
      </w:r>
      <w:r w:rsidRPr="0041523B">
        <w:rPr>
          <w:sz w:val="24"/>
          <w:szCs w:val="24"/>
          <w:vertAlign w:val="superscript"/>
        </w:rPr>
        <w:t>nd</w:t>
      </w:r>
      <w:r w:rsidRPr="0041523B">
        <w:rPr>
          <w:sz w:val="24"/>
          <w:szCs w:val="24"/>
        </w:rPr>
        <w:t xml:space="preserve"> Timothy 1:1 and 1</w:t>
      </w:r>
      <w:r w:rsidRPr="0041523B">
        <w:rPr>
          <w:sz w:val="24"/>
          <w:szCs w:val="24"/>
          <w:vertAlign w:val="superscript"/>
        </w:rPr>
        <w:t>st</w:t>
      </w:r>
      <w:r w:rsidRPr="0041523B">
        <w:rPr>
          <w:sz w:val="24"/>
          <w:szCs w:val="24"/>
        </w:rPr>
        <w:t xml:space="preserve"> Peter 1:1. The Father Stephen is over Jesus as the most prominent Apostle. In 1</w:t>
      </w:r>
      <w:r w:rsidRPr="0041523B">
        <w:rPr>
          <w:sz w:val="24"/>
          <w:szCs w:val="24"/>
          <w:vertAlign w:val="superscript"/>
        </w:rPr>
        <w:t>st</w:t>
      </w:r>
      <w:r w:rsidRPr="0041523B">
        <w:rPr>
          <w:sz w:val="24"/>
          <w:szCs w:val="24"/>
        </w:rPr>
        <w:t xml:space="preserve"> Corinthians 4:7-9, 20 says “For who makes thee to differ from Another? And what has thou that thou did not receive? Now if thou did receive it, </w:t>
      </w:r>
      <w:r w:rsidRPr="0041523B">
        <w:rPr>
          <w:sz w:val="24"/>
          <w:szCs w:val="24"/>
        </w:rPr>
        <w:lastRenderedPageBreak/>
        <w:t>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41523B">
        <w:rPr>
          <w:sz w:val="24"/>
          <w:szCs w:val="24"/>
          <w:vertAlign w:val="superscript"/>
        </w:rPr>
        <w:t>st</w:t>
      </w:r>
      <w:r w:rsidRPr="0041523B">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41523B">
        <w:rPr>
          <w:sz w:val="24"/>
          <w:szCs w:val="24"/>
          <w:vertAlign w:val="superscript"/>
        </w:rPr>
        <w:t>nd</w:t>
      </w:r>
      <w:r w:rsidRPr="0041523B">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w:t>
      </w:r>
      <w:r w:rsidRPr="0041523B">
        <w:rPr>
          <w:sz w:val="24"/>
          <w:szCs w:val="24"/>
        </w:rPr>
        <w:lastRenderedPageBreak/>
        <w:t xml:space="preserve">Acts 5:40 says “And to Him they agreed: and when they had called the Apostles…they commanded that they should not speak in the name of Jesus…” In Acts 6:6 says “Whom they set before the Apostles…” The Father Stephen has Supreme Authority over the Apostles. </w:t>
      </w:r>
      <w:r w:rsidR="00602238" w:rsidRPr="0041523B">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602238" w:rsidRPr="0041523B">
        <w:rPr>
          <w:sz w:val="24"/>
          <w:szCs w:val="24"/>
          <w:vertAlign w:val="superscript"/>
        </w:rPr>
        <w:t>st</w:t>
      </w:r>
      <w:r w:rsidR="00602238" w:rsidRPr="0041523B">
        <w:rPr>
          <w:sz w:val="24"/>
          <w:szCs w:val="24"/>
        </w:rPr>
        <w:t xml:space="preserve"> chance with a release and expungement and to burn eternally in the 2</w:t>
      </w:r>
      <w:r w:rsidR="00602238" w:rsidRPr="0041523B">
        <w:rPr>
          <w:sz w:val="24"/>
          <w:szCs w:val="24"/>
          <w:vertAlign w:val="superscript"/>
        </w:rPr>
        <w:t>nd</w:t>
      </w:r>
      <w:r w:rsidR="00602238" w:rsidRPr="0041523B">
        <w:rPr>
          <w:sz w:val="24"/>
          <w:szCs w:val="24"/>
        </w:rPr>
        <w:t xml:space="preserve"> chance because of being deceived and disobedient to the Father Stephen’s Command without a release and expungement after all the 40 Year Kingdoms have finished in 1</w:t>
      </w:r>
      <w:r w:rsidR="00602238" w:rsidRPr="0041523B">
        <w:rPr>
          <w:sz w:val="24"/>
          <w:szCs w:val="24"/>
          <w:vertAlign w:val="superscript"/>
        </w:rPr>
        <w:t>st</w:t>
      </w:r>
      <w:r w:rsidR="00602238" w:rsidRPr="0041523B">
        <w:rPr>
          <w:sz w:val="24"/>
          <w:szCs w:val="24"/>
        </w:rPr>
        <w:t xml:space="preserve"> Corinthians 15:24-28 &amp; Romans 1:21-32.    </w:t>
      </w:r>
    </w:p>
    <w:p w:rsidR="00753640" w:rsidRPr="0041523B" w:rsidRDefault="00781681" w:rsidP="00753640">
      <w:pPr>
        <w:spacing w:line="480" w:lineRule="auto"/>
        <w:jc w:val="both"/>
        <w:rPr>
          <w:sz w:val="24"/>
          <w:szCs w:val="24"/>
        </w:rPr>
      </w:pPr>
      <w:r w:rsidRPr="0041523B">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w:t>
      </w:r>
      <w:r w:rsidRPr="0041523B">
        <w:rPr>
          <w:sz w:val="24"/>
          <w:szCs w:val="24"/>
        </w:rPr>
        <w:lastRenderedPageBreak/>
        <w:t xml:space="preserve">by the Sexual Lineage of Shem &amp; before the flood the Evil Giants prospered through Seth’s Sexual Lineage.                                                                                                                                                                                                             </w:t>
      </w:r>
      <w:r w:rsidR="00602238" w:rsidRPr="0041523B">
        <w:rPr>
          <w:sz w:val="24"/>
          <w:szCs w:val="24"/>
        </w:rPr>
        <w:t xml:space="preserve">                                     </w:t>
      </w:r>
    </w:p>
    <w:p w:rsidR="00753640" w:rsidRPr="0041523B" w:rsidRDefault="00753640" w:rsidP="00753640">
      <w:pPr>
        <w:spacing w:line="480" w:lineRule="auto"/>
        <w:jc w:val="both"/>
        <w:rPr>
          <w:sz w:val="24"/>
          <w:szCs w:val="24"/>
        </w:rPr>
      </w:pPr>
      <w:r w:rsidRPr="0041523B">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w:t>
      </w:r>
      <w:r w:rsidRPr="0041523B">
        <w:rPr>
          <w:sz w:val="24"/>
          <w:szCs w:val="24"/>
        </w:rPr>
        <w:lastRenderedPageBreak/>
        <w:t xml:space="preserve">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w:t>
      </w:r>
      <w:r w:rsidRPr="0041523B">
        <w:rPr>
          <w:sz w:val="24"/>
          <w:szCs w:val="24"/>
        </w:rPr>
        <w:lastRenderedPageBreak/>
        <w:t>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41523B">
        <w:rPr>
          <w:sz w:val="24"/>
          <w:szCs w:val="24"/>
          <w:vertAlign w:val="superscript"/>
        </w:rPr>
        <w:t>nd</w:t>
      </w:r>
      <w:r w:rsidRPr="0041523B">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w:t>
      </w:r>
      <w:r w:rsidRPr="0041523B">
        <w:rPr>
          <w:sz w:val="24"/>
          <w:szCs w:val="24"/>
        </w:rPr>
        <w:lastRenderedPageBreak/>
        <w:t xml:space="preserve">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753640" w:rsidRPr="0041523B" w:rsidRDefault="00753640" w:rsidP="00753640">
      <w:pPr>
        <w:spacing w:line="480" w:lineRule="auto"/>
        <w:jc w:val="both"/>
        <w:rPr>
          <w:sz w:val="24"/>
          <w:szCs w:val="24"/>
        </w:rPr>
      </w:pPr>
      <w:r w:rsidRPr="0041523B">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41523B">
        <w:rPr>
          <w:sz w:val="24"/>
          <w:szCs w:val="24"/>
          <w:vertAlign w:val="superscript"/>
        </w:rPr>
        <w:t>st</w:t>
      </w:r>
      <w:r w:rsidRPr="0041523B">
        <w:rPr>
          <w:sz w:val="24"/>
          <w:szCs w:val="24"/>
        </w:rPr>
        <w:t xml:space="preserve"> utterance from the LORD is to cast Him into Hell), to the lowest depths of the Pit. Those who see You will gaze at You (2</w:t>
      </w:r>
      <w:r w:rsidRPr="0041523B">
        <w:rPr>
          <w:sz w:val="24"/>
          <w:szCs w:val="24"/>
          <w:vertAlign w:val="superscript"/>
        </w:rPr>
        <w:t>nd</w:t>
      </w:r>
      <w:r w:rsidRPr="0041523B">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41523B">
        <w:rPr>
          <w:sz w:val="24"/>
          <w:szCs w:val="24"/>
          <w:vertAlign w:val="superscript"/>
        </w:rPr>
        <w:t>rd</w:t>
      </w:r>
      <w:r w:rsidRPr="0041523B">
        <w:rPr>
          <w:sz w:val="24"/>
          <w:szCs w:val="24"/>
        </w:rPr>
        <w:t xml:space="preserve"> utterance from the LORD is for Him to be talked about and mocked and </w:t>
      </w:r>
      <w:r w:rsidRPr="0041523B">
        <w:rPr>
          <w:sz w:val="24"/>
          <w:szCs w:val="24"/>
        </w:rPr>
        <w:lastRenderedPageBreak/>
        <w:t>scorned). All the Kings of the Nations (Laws), all of them, sleep in glory, Everyone in His own house. But You are cast out of Your grave like an abominable branch (4</w:t>
      </w:r>
      <w:r w:rsidRPr="0041523B">
        <w:rPr>
          <w:sz w:val="24"/>
          <w:szCs w:val="24"/>
          <w:vertAlign w:val="superscript"/>
        </w:rPr>
        <w:t>th</w:t>
      </w:r>
      <w:r w:rsidRPr="0041523B">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41523B">
        <w:rPr>
          <w:sz w:val="24"/>
          <w:szCs w:val="24"/>
          <w:vertAlign w:val="superscript"/>
        </w:rPr>
        <w:t>th</w:t>
      </w:r>
      <w:r w:rsidRPr="0041523B">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753640" w:rsidRPr="0041523B" w:rsidRDefault="00753640" w:rsidP="00753640">
      <w:pPr>
        <w:spacing w:line="480" w:lineRule="auto"/>
        <w:jc w:val="both"/>
        <w:rPr>
          <w:sz w:val="24"/>
          <w:szCs w:val="24"/>
        </w:rPr>
      </w:pPr>
      <w:r w:rsidRPr="0041523B">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41523B">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753640" w:rsidRPr="0041523B" w:rsidRDefault="00753640" w:rsidP="00753640">
      <w:pPr>
        <w:spacing w:line="480" w:lineRule="auto"/>
        <w:jc w:val="both"/>
        <w:rPr>
          <w:sz w:val="24"/>
          <w:szCs w:val="24"/>
        </w:rPr>
      </w:pPr>
      <w:r w:rsidRPr="0041523B">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41523B">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753640" w:rsidRPr="0041523B" w:rsidRDefault="00753640" w:rsidP="00753640">
      <w:pPr>
        <w:spacing w:line="480" w:lineRule="auto"/>
        <w:jc w:val="both"/>
        <w:rPr>
          <w:sz w:val="24"/>
          <w:szCs w:val="24"/>
        </w:rPr>
      </w:pPr>
      <w:r w:rsidRPr="0041523B">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753640" w:rsidRPr="0041523B" w:rsidRDefault="00753640" w:rsidP="00753640">
      <w:pPr>
        <w:spacing w:line="480" w:lineRule="auto"/>
        <w:jc w:val="both"/>
        <w:rPr>
          <w:sz w:val="24"/>
          <w:szCs w:val="24"/>
        </w:rPr>
      </w:pPr>
      <w:r w:rsidRPr="0041523B">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41523B">
        <w:rPr>
          <w:sz w:val="24"/>
          <w:szCs w:val="24"/>
        </w:rPr>
        <w:lastRenderedPageBreak/>
        <w:t xml:space="preserve">because there is no truth in Him. When He speaks a lie, He speaks from His own resources, for He is a liar and the Father of it.” </w:t>
      </w:r>
    </w:p>
    <w:p w:rsidR="00753640" w:rsidRPr="0041523B" w:rsidRDefault="00753640" w:rsidP="00753640">
      <w:pPr>
        <w:spacing w:line="480" w:lineRule="auto"/>
        <w:jc w:val="both"/>
        <w:rPr>
          <w:sz w:val="24"/>
          <w:szCs w:val="24"/>
        </w:rPr>
      </w:pPr>
      <w:r w:rsidRPr="0041523B">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753640" w:rsidRPr="0041523B" w:rsidRDefault="00753640" w:rsidP="00753640">
      <w:pPr>
        <w:spacing w:line="480" w:lineRule="auto"/>
        <w:jc w:val="both"/>
        <w:rPr>
          <w:sz w:val="24"/>
          <w:szCs w:val="24"/>
        </w:rPr>
      </w:pPr>
      <w:r w:rsidRPr="0041523B">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41523B">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753640" w:rsidRPr="0041523B" w:rsidRDefault="00753640" w:rsidP="00753640">
      <w:pPr>
        <w:spacing w:line="480" w:lineRule="auto"/>
        <w:jc w:val="both"/>
        <w:rPr>
          <w:sz w:val="24"/>
          <w:szCs w:val="24"/>
        </w:rPr>
      </w:pPr>
      <w:r w:rsidRPr="0041523B">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753640" w:rsidRPr="0041523B" w:rsidRDefault="00753640" w:rsidP="00753640">
      <w:pPr>
        <w:spacing w:line="480" w:lineRule="auto"/>
        <w:jc w:val="both"/>
        <w:rPr>
          <w:sz w:val="24"/>
          <w:szCs w:val="24"/>
        </w:rPr>
      </w:pPr>
      <w:r w:rsidRPr="0041523B">
        <w:rPr>
          <w:sz w:val="24"/>
          <w:szCs w:val="24"/>
        </w:rPr>
        <w:t xml:space="preserve">The Fall of the Sons of God  </w:t>
      </w:r>
    </w:p>
    <w:p w:rsidR="00753640" w:rsidRPr="0041523B" w:rsidRDefault="00753640" w:rsidP="00753640">
      <w:pPr>
        <w:spacing w:line="480" w:lineRule="auto"/>
        <w:jc w:val="both"/>
        <w:rPr>
          <w:sz w:val="24"/>
          <w:szCs w:val="24"/>
        </w:rPr>
      </w:pPr>
      <w:r w:rsidRPr="0041523B">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41523B">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753640" w:rsidRPr="0041523B" w:rsidRDefault="00753640" w:rsidP="00753640">
      <w:pPr>
        <w:spacing w:line="480" w:lineRule="auto"/>
        <w:jc w:val="both"/>
        <w:rPr>
          <w:sz w:val="24"/>
          <w:szCs w:val="24"/>
        </w:rPr>
      </w:pPr>
      <w:r w:rsidRPr="0041523B">
        <w:rPr>
          <w:sz w:val="24"/>
          <w:szCs w:val="24"/>
        </w:rPr>
        <w:t>You cannot worship Lucifer and His Angels (Lords) in Colossians 2:18; Revelation 19:10 and 1</w:t>
      </w:r>
      <w:r w:rsidRPr="0041523B">
        <w:rPr>
          <w:sz w:val="24"/>
          <w:szCs w:val="24"/>
          <w:vertAlign w:val="superscript"/>
        </w:rPr>
        <w:t>st</w:t>
      </w:r>
      <w:r w:rsidRPr="0041523B">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41523B">
        <w:rPr>
          <w:sz w:val="24"/>
          <w:szCs w:val="24"/>
          <w:vertAlign w:val="superscript"/>
        </w:rPr>
        <w:t>st</w:t>
      </w:r>
      <w:r w:rsidRPr="0041523B">
        <w:rPr>
          <w:sz w:val="24"/>
          <w:szCs w:val="24"/>
        </w:rPr>
        <w:t xml:space="preserve"> John 5:6-13) of Prophesy.’” In 1</w:t>
      </w:r>
      <w:r w:rsidRPr="0041523B">
        <w:rPr>
          <w:sz w:val="24"/>
          <w:szCs w:val="24"/>
          <w:vertAlign w:val="superscript"/>
        </w:rPr>
        <w:t>st</w:t>
      </w:r>
      <w:r w:rsidRPr="0041523B">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41523B">
        <w:rPr>
          <w:sz w:val="24"/>
          <w:szCs w:val="24"/>
        </w:rPr>
        <w:lastRenderedPageBreak/>
        <w:t xml:space="preserve">Angelical Light Bearer as the bright and morning star is who Lucifer has eternal Sexual Eros Love Relations with in Ezekiel 28:15. </w:t>
      </w:r>
    </w:p>
    <w:p w:rsidR="00753640" w:rsidRPr="0041523B" w:rsidRDefault="00753640" w:rsidP="00753640">
      <w:pPr>
        <w:spacing w:line="480" w:lineRule="auto"/>
        <w:jc w:val="both"/>
        <w:rPr>
          <w:sz w:val="24"/>
          <w:szCs w:val="24"/>
        </w:rPr>
      </w:pPr>
      <w:r w:rsidRPr="0041523B">
        <w:rPr>
          <w:sz w:val="24"/>
          <w:szCs w:val="24"/>
        </w:rPr>
        <w:t>You can worship Michael and His Angels (Lords) in Acts 7:42-43; 2</w:t>
      </w:r>
      <w:r w:rsidRPr="0041523B">
        <w:rPr>
          <w:sz w:val="24"/>
          <w:szCs w:val="24"/>
          <w:vertAlign w:val="superscript"/>
        </w:rPr>
        <w:t>nd</w:t>
      </w:r>
      <w:r w:rsidRPr="0041523B">
        <w:rPr>
          <w:sz w:val="24"/>
          <w:szCs w:val="24"/>
        </w:rPr>
        <w:t xml:space="preserve"> Thessalonians 2:11-12; 2</w:t>
      </w:r>
      <w:r w:rsidRPr="0041523B">
        <w:rPr>
          <w:sz w:val="24"/>
          <w:szCs w:val="24"/>
          <w:vertAlign w:val="superscript"/>
        </w:rPr>
        <w:t>nd</w:t>
      </w:r>
      <w:r w:rsidRPr="0041523B">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41523B">
        <w:rPr>
          <w:sz w:val="24"/>
          <w:szCs w:val="24"/>
          <w:vertAlign w:val="superscript"/>
        </w:rPr>
        <w:t>nd</w:t>
      </w:r>
      <w:r w:rsidRPr="0041523B">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41523B">
        <w:rPr>
          <w:sz w:val="24"/>
          <w:szCs w:val="24"/>
          <w:vertAlign w:val="superscript"/>
        </w:rPr>
        <w:t>nd</w:t>
      </w:r>
      <w:r w:rsidRPr="0041523B">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41523B">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41523B">
        <w:rPr>
          <w:sz w:val="24"/>
          <w:szCs w:val="24"/>
          <w:vertAlign w:val="superscript"/>
        </w:rPr>
        <w:t>st</w:t>
      </w:r>
      <w:r w:rsidRPr="0041523B">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753640" w:rsidRPr="0041523B" w:rsidRDefault="00753640" w:rsidP="00753640">
      <w:pPr>
        <w:spacing w:line="480" w:lineRule="auto"/>
        <w:jc w:val="both"/>
        <w:rPr>
          <w:sz w:val="24"/>
          <w:szCs w:val="24"/>
        </w:rPr>
      </w:pPr>
      <w:r w:rsidRPr="0041523B">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41523B">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41523B">
        <w:rPr>
          <w:rFonts w:ascii="Engravers MT" w:hAnsi="Engravers MT"/>
          <w:b/>
          <w:sz w:val="24"/>
          <w:szCs w:val="24"/>
        </w:rPr>
        <w:t>The Lord Yahweh &amp; the Whole Angelical Hierarchy in the Holy Bible.</w:t>
      </w:r>
      <w:r w:rsidRPr="0041523B">
        <w:rPr>
          <w:sz w:val="24"/>
          <w:szCs w:val="24"/>
        </w:rPr>
        <w:t xml:space="preserve">”      </w:t>
      </w:r>
    </w:p>
    <w:p w:rsidR="00753640" w:rsidRPr="0041523B" w:rsidRDefault="00753640" w:rsidP="00753640">
      <w:pPr>
        <w:spacing w:line="480" w:lineRule="auto"/>
        <w:jc w:val="both"/>
        <w:rPr>
          <w:sz w:val="24"/>
          <w:szCs w:val="24"/>
        </w:rPr>
      </w:pPr>
      <w:r w:rsidRPr="0041523B">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w:t>
      </w:r>
      <w:r w:rsidRPr="0041523B">
        <w:rPr>
          <w:sz w:val="24"/>
          <w:szCs w:val="24"/>
        </w:rPr>
        <w:lastRenderedPageBreak/>
        <w:t>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41523B">
        <w:rPr>
          <w:sz w:val="24"/>
          <w:szCs w:val="24"/>
          <w:vertAlign w:val="superscript"/>
        </w:rPr>
        <w:t>nd</w:t>
      </w:r>
      <w:r w:rsidRPr="0041523B">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w:t>
      </w:r>
      <w:r w:rsidRPr="0041523B">
        <w:rPr>
          <w:sz w:val="24"/>
          <w:szCs w:val="24"/>
        </w:rPr>
        <w:lastRenderedPageBreak/>
        <w:t xml:space="preserve">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w:t>
      </w:r>
      <w:r w:rsidRPr="0041523B">
        <w:rPr>
          <w:sz w:val="24"/>
          <w:szCs w:val="24"/>
        </w:rPr>
        <w:lastRenderedPageBreak/>
        <w:t>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41523B">
        <w:rPr>
          <w:sz w:val="24"/>
          <w:szCs w:val="24"/>
          <w:vertAlign w:val="superscript"/>
        </w:rPr>
        <w:t>st</w:t>
      </w:r>
      <w:r w:rsidRPr="0041523B">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w:t>
      </w:r>
      <w:r w:rsidRPr="0041523B">
        <w:rPr>
          <w:sz w:val="24"/>
          <w:szCs w:val="24"/>
        </w:rPr>
        <w:lastRenderedPageBreak/>
        <w:t>8:2 mentions “For the Law (Law of God) of the Spirit (Father Stephen in John 4:24; Acts 2:17-7:59 &amp; 1</w:t>
      </w:r>
      <w:r w:rsidRPr="0041523B">
        <w:rPr>
          <w:sz w:val="24"/>
          <w:szCs w:val="24"/>
          <w:vertAlign w:val="superscript"/>
        </w:rPr>
        <w:t>st</w:t>
      </w:r>
      <w:r w:rsidRPr="0041523B">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41523B">
        <w:rPr>
          <w:sz w:val="24"/>
          <w:szCs w:val="24"/>
          <w:vertAlign w:val="superscript"/>
        </w:rPr>
        <w:t>st</w:t>
      </w:r>
      <w:r w:rsidRPr="0041523B">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not commit adultery, said also, do not kill. Now if thou do not commit adultery, yet if thou kill, thou art become a transgressor of the Law (Lord’s Law of James). In 1</w:t>
      </w:r>
      <w:r w:rsidRPr="0041523B">
        <w:rPr>
          <w:sz w:val="24"/>
          <w:szCs w:val="24"/>
          <w:vertAlign w:val="superscript"/>
        </w:rPr>
        <w:t>st</w:t>
      </w:r>
      <w:r w:rsidRPr="0041523B">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w:t>
      </w:r>
      <w:r w:rsidRPr="0041523B">
        <w:rPr>
          <w:sz w:val="24"/>
          <w:szCs w:val="24"/>
        </w:rPr>
        <w:lastRenderedPageBreak/>
        <w:t xml:space="preserve">7:53 states “Who have received the Law (law of God) by the disposition of Angels (Lords), and have not kept it,” Then the Father Stephen died for the Eternal Sin in Lordship in Acts 7:57-8:1.                 </w:t>
      </w:r>
    </w:p>
    <w:p w:rsidR="00753640" w:rsidRPr="0041523B" w:rsidRDefault="00753640" w:rsidP="00753640">
      <w:pPr>
        <w:spacing w:line="480" w:lineRule="auto"/>
        <w:jc w:val="both"/>
        <w:rPr>
          <w:sz w:val="24"/>
          <w:szCs w:val="24"/>
        </w:rPr>
      </w:pPr>
      <w:r w:rsidRPr="0041523B">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w:t>
      </w:r>
      <w:r w:rsidRPr="0041523B">
        <w:rPr>
          <w:sz w:val="24"/>
          <w:szCs w:val="24"/>
        </w:rPr>
        <w:lastRenderedPageBreak/>
        <w:t xml:space="preserve">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w:t>
      </w:r>
      <w:r w:rsidRPr="0041523B">
        <w:rPr>
          <w:sz w:val="24"/>
          <w:szCs w:val="24"/>
        </w:rPr>
        <w:lastRenderedPageBreak/>
        <w:t xml:space="preserve">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753640" w:rsidRPr="0041523B" w:rsidRDefault="00753640" w:rsidP="00753640">
      <w:pPr>
        <w:spacing w:line="480" w:lineRule="auto"/>
        <w:jc w:val="both"/>
        <w:rPr>
          <w:sz w:val="24"/>
          <w:szCs w:val="24"/>
        </w:rPr>
      </w:pPr>
      <w:r w:rsidRPr="0041523B">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w:t>
      </w:r>
      <w:r w:rsidRPr="0041523B">
        <w:rPr>
          <w:sz w:val="24"/>
          <w:szCs w:val="24"/>
        </w:rPr>
        <w:lastRenderedPageBreak/>
        <w:t xml:space="preserve">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w:t>
      </w:r>
      <w:r w:rsidRPr="0041523B">
        <w:rPr>
          <w:sz w:val="24"/>
          <w:szCs w:val="24"/>
        </w:rPr>
        <w:lastRenderedPageBreak/>
        <w:t xml:space="preserve">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w:t>
      </w:r>
      <w:r w:rsidRPr="0041523B">
        <w:rPr>
          <w:sz w:val="24"/>
          <w:szCs w:val="24"/>
        </w:rPr>
        <w:lastRenderedPageBreak/>
        <w:t xml:space="preserve">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w:t>
      </w:r>
      <w:r w:rsidRPr="0041523B">
        <w:rPr>
          <w:sz w:val="24"/>
          <w:szCs w:val="24"/>
        </w:rPr>
        <w:lastRenderedPageBreak/>
        <w:t>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41523B">
        <w:rPr>
          <w:sz w:val="24"/>
          <w:szCs w:val="24"/>
          <w:vertAlign w:val="superscript"/>
        </w:rPr>
        <w:t>st</w:t>
      </w:r>
      <w:r w:rsidRPr="0041523B">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41523B">
        <w:rPr>
          <w:sz w:val="24"/>
          <w:szCs w:val="24"/>
          <w:vertAlign w:val="superscript"/>
        </w:rPr>
        <w:t>st</w:t>
      </w:r>
      <w:r w:rsidRPr="0041523B">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w:t>
      </w:r>
      <w:r w:rsidRPr="0041523B">
        <w:rPr>
          <w:sz w:val="24"/>
          <w:szCs w:val="24"/>
        </w:rPr>
        <w:lastRenderedPageBreak/>
        <w:t>the performance of the Law (Law of the Lord), and the knowledge of His omnipotency (all power to know the Holy Scriptures). In 1</w:t>
      </w:r>
      <w:r w:rsidRPr="0041523B">
        <w:rPr>
          <w:sz w:val="24"/>
          <w:szCs w:val="24"/>
          <w:vertAlign w:val="superscript"/>
        </w:rPr>
        <w:t>st</w:t>
      </w:r>
      <w:r w:rsidRPr="0041523B">
        <w:rPr>
          <w:sz w:val="24"/>
          <w:szCs w:val="24"/>
        </w:rPr>
        <w:t xml:space="preserve"> Esdras  8:21 says “Let all things be performed after the Law of God diligently unto  the  Most  High  God  (Father Stephen our Lord in 1</w:t>
      </w:r>
      <w:r w:rsidRPr="0041523B">
        <w:rPr>
          <w:sz w:val="24"/>
          <w:szCs w:val="24"/>
          <w:vertAlign w:val="superscript"/>
        </w:rPr>
        <w:t>st</w:t>
      </w:r>
      <w:r w:rsidRPr="0041523B">
        <w:rPr>
          <w:sz w:val="24"/>
          <w:szCs w:val="24"/>
        </w:rPr>
        <w:t xml:space="preserve"> Corinthians 8:6 and Ephesians 4:6), that wrath come not upon the Kingdom of the King and His Sons.” In 2</w:t>
      </w:r>
      <w:r w:rsidRPr="0041523B">
        <w:rPr>
          <w:sz w:val="24"/>
          <w:szCs w:val="24"/>
          <w:vertAlign w:val="superscript"/>
        </w:rPr>
        <w:t>nd</w:t>
      </w:r>
      <w:r w:rsidRPr="0041523B">
        <w:rPr>
          <w:sz w:val="24"/>
          <w:szCs w:val="24"/>
        </w:rPr>
        <w:t xml:space="preserve"> Esdras 9:37 mentions “Notwithstanding the Law (Law of God) perishes not, but remains in His force.”    </w:t>
      </w:r>
    </w:p>
    <w:p w:rsidR="00753640" w:rsidRPr="0041523B" w:rsidRDefault="00753640" w:rsidP="00753640">
      <w:pPr>
        <w:spacing w:line="480" w:lineRule="auto"/>
        <w:jc w:val="both"/>
        <w:rPr>
          <w:sz w:val="24"/>
          <w:szCs w:val="24"/>
        </w:rPr>
      </w:pPr>
      <w:r w:rsidRPr="0041523B">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41523B">
        <w:rPr>
          <w:sz w:val="24"/>
          <w:szCs w:val="24"/>
          <w:vertAlign w:val="superscript"/>
        </w:rPr>
        <w:t>nd</w:t>
      </w:r>
      <w:r w:rsidRPr="0041523B">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41523B">
        <w:rPr>
          <w:sz w:val="24"/>
          <w:szCs w:val="24"/>
          <w:vertAlign w:val="superscript"/>
        </w:rPr>
        <w:t>st</w:t>
      </w:r>
      <w:r w:rsidRPr="0041523B">
        <w:rPr>
          <w:sz w:val="24"/>
          <w:szCs w:val="24"/>
        </w:rPr>
        <w:t xml:space="preserve"> Corinthians 2:11; 1</w:t>
      </w:r>
      <w:r w:rsidRPr="0041523B">
        <w:rPr>
          <w:sz w:val="24"/>
          <w:szCs w:val="24"/>
          <w:vertAlign w:val="superscript"/>
        </w:rPr>
        <w:t>st</w:t>
      </w:r>
      <w:r w:rsidRPr="0041523B">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w:t>
      </w:r>
      <w:r w:rsidRPr="0041523B">
        <w:rPr>
          <w:sz w:val="24"/>
          <w:szCs w:val="24"/>
        </w:rPr>
        <w:lastRenderedPageBreak/>
        <w:t xml:space="preserve">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753640" w:rsidRPr="0041523B" w:rsidRDefault="00753640" w:rsidP="00753640">
      <w:pPr>
        <w:spacing w:line="480" w:lineRule="auto"/>
        <w:jc w:val="both"/>
        <w:rPr>
          <w:sz w:val="24"/>
          <w:szCs w:val="24"/>
        </w:rPr>
      </w:pPr>
      <w:r w:rsidRPr="0041523B">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t>
      </w:r>
      <w:r w:rsidRPr="0041523B">
        <w:rPr>
          <w:sz w:val="24"/>
          <w:szCs w:val="24"/>
        </w:rPr>
        <w:lastRenderedPageBreak/>
        <w:t>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41523B">
        <w:rPr>
          <w:sz w:val="24"/>
          <w:szCs w:val="24"/>
          <w:vertAlign w:val="superscript"/>
        </w:rPr>
        <w:t>st</w:t>
      </w:r>
      <w:r w:rsidRPr="0041523B">
        <w:rPr>
          <w:sz w:val="24"/>
          <w:szCs w:val="24"/>
        </w:rPr>
        <w:t xml:space="preserve"> Kings 11:1-43 and Acts 7:47-50. Solomon lived around 80 years. If You have any questions on white &amp; black skin color, You must get My book called “</w:t>
      </w:r>
      <w:r w:rsidRPr="0041523B">
        <w:rPr>
          <w:b/>
          <w:sz w:val="24"/>
          <w:szCs w:val="24"/>
        </w:rPr>
        <w:t>The Lord Yah and the Different Kinds of Flesh in the Holy Bible</w:t>
      </w:r>
      <w:r w:rsidRPr="0041523B">
        <w:rPr>
          <w:sz w:val="24"/>
          <w:szCs w:val="24"/>
        </w:rPr>
        <w:t>.” Also if the ancient manuscript is correct about Thomas being Jesus’ twin Brother, then there were two in Mary’s womb concerning the “</w:t>
      </w:r>
      <w:r w:rsidRPr="0041523B">
        <w:rPr>
          <w:b/>
          <w:sz w:val="24"/>
          <w:szCs w:val="24"/>
        </w:rPr>
        <w:t>Immaculate Conception</w:t>
      </w:r>
      <w:r w:rsidRPr="0041523B">
        <w:rPr>
          <w:sz w:val="24"/>
          <w:szCs w:val="24"/>
        </w:rPr>
        <w:t xml:space="preserve">” and Thomas would not </w:t>
      </w:r>
      <w:r w:rsidRPr="0041523B">
        <w:rPr>
          <w:sz w:val="24"/>
          <w:szCs w:val="24"/>
        </w:rPr>
        <w:lastRenderedPageBreak/>
        <w:t>have an Earthly Father, but His Father would be the Father Stephen Our Lord and Thomas would have all that Jesus had in His Kingdom in the Gospel of Thomas on pages 299-307.</w:t>
      </w:r>
    </w:p>
    <w:p w:rsidR="00753640" w:rsidRPr="0041523B" w:rsidRDefault="00753640" w:rsidP="00753640">
      <w:pPr>
        <w:spacing w:line="480" w:lineRule="auto"/>
        <w:jc w:val="both"/>
        <w:rPr>
          <w:sz w:val="24"/>
          <w:szCs w:val="24"/>
        </w:rPr>
      </w:pPr>
      <w:r w:rsidRPr="0041523B">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753640" w:rsidRPr="0041523B" w:rsidRDefault="00753640" w:rsidP="00753640">
      <w:pPr>
        <w:spacing w:line="480" w:lineRule="auto"/>
        <w:jc w:val="both"/>
        <w:rPr>
          <w:sz w:val="24"/>
          <w:szCs w:val="24"/>
        </w:rPr>
      </w:pPr>
      <w:r w:rsidRPr="0041523B">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1523B">
        <w:rPr>
          <w:sz w:val="24"/>
          <w:szCs w:val="24"/>
          <w:vertAlign w:val="superscript"/>
        </w:rPr>
        <w:t>nd</w:t>
      </w:r>
      <w:r w:rsidRPr="0041523B">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41523B">
        <w:rPr>
          <w:sz w:val="24"/>
          <w:szCs w:val="24"/>
          <w:vertAlign w:val="superscript"/>
        </w:rPr>
        <w:t>st</w:t>
      </w:r>
      <w:r w:rsidRPr="0041523B">
        <w:rPr>
          <w:sz w:val="24"/>
          <w:szCs w:val="24"/>
        </w:rPr>
        <w:t xml:space="preserve"> Corinthians 6:18. Sex Defiles the Society in Leviticus 18:24-25; 1</w:t>
      </w:r>
      <w:r w:rsidRPr="0041523B">
        <w:rPr>
          <w:sz w:val="24"/>
          <w:szCs w:val="24"/>
          <w:vertAlign w:val="superscript"/>
        </w:rPr>
        <w:t>st</w:t>
      </w:r>
      <w:r w:rsidRPr="0041523B">
        <w:rPr>
          <w:sz w:val="24"/>
          <w:szCs w:val="24"/>
        </w:rPr>
        <w:t xml:space="preserve"> Corinthians 5:6 &amp; Revelation 19:2. Sex Offends other Holy People in 2</w:t>
      </w:r>
      <w:r w:rsidRPr="0041523B">
        <w:rPr>
          <w:sz w:val="24"/>
          <w:szCs w:val="24"/>
          <w:vertAlign w:val="superscript"/>
        </w:rPr>
        <w:t>nd</w:t>
      </w:r>
      <w:r w:rsidRPr="0041523B">
        <w:rPr>
          <w:sz w:val="24"/>
          <w:szCs w:val="24"/>
        </w:rPr>
        <w:t xml:space="preserve"> Peter 2:7-8; Genesis 8:22-25; 34:7; 38:24; 2</w:t>
      </w:r>
      <w:r w:rsidRPr="0041523B">
        <w:rPr>
          <w:sz w:val="24"/>
          <w:szCs w:val="24"/>
          <w:vertAlign w:val="superscript"/>
        </w:rPr>
        <w:t>nd</w:t>
      </w:r>
      <w:r w:rsidRPr="0041523B">
        <w:rPr>
          <w:sz w:val="24"/>
          <w:szCs w:val="24"/>
        </w:rPr>
        <w:t xml:space="preserve"> Samuel 13:21-22 &amp; 2</w:t>
      </w:r>
      <w:r w:rsidRPr="0041523B">
        <w:rPr>
          <w:sz w:val="24"/>
          <w:szCs w:val="24"/>
          <w:vertAlign w:val="superscript"/>
        </w:rPr>
        <w:t>nd</w:t>
      </w:r>
      <w:r w:rsidRPr="0041523B">
        <w:rPr>
          <w:sz w:val="24"/>
          <w:szCs w:val="24"/>
        </w:rPr>
        <w:t xml:space="preserve"> Corinthians 12:21. Sex Offends the Holy God in 2</w:t>
      </w:r>
      <w:r w:rsidRPr="0041523B">
        <w:rPr>
          <w:sz w:val="24"/>
          <w:szCs w:val="24"/>
          <w:vertAlign w:val="superscript"/>
        </w:rPr>
        <w:t>nd</w:t>
      </w:r>
      <w:r w:rsidRPr="0041523B">
        <w:rPr>
          <w:sz w:val="24"/>
          <w:szCs w:val="24"/>
        </w:rPr>
        <w:t xml:space="preserve"> Samuel 11:27; Jeremiah 13:26-27 &amp; Malachi 3:5. The Magical Sexual Sin under the Old Covenant: Pre-Marital Sex is in Deuteronomy 22:13-21. Inter-Racial Sex between other Races or Cultures is in Tobit 4:12-13; 1</w:t>
      </w:r>
      <w:r w:rsidRPr="0041523B">
        <w:rPr>
          <w:sz w:val="24"/>
          <w:szCs w:val="24"/>
          <w:vertAlign w:val="superscript"/>
        </w:rPr>
        <w:t>st</w:t>
      </w:r>
      <w:r w:rsidRPr="0041523B">
        <w:rPr>
          <w:sz w:val="24"/>
          <w:szCs w:val="24"/>
        </w:rPr>
        <w:t xml:space="preserve"> Kings 11:1-13; Nehemiah 13:25-27 &amp; Ezra 9:1-10:44. If You have any questions on Inter-Racial Sex, You must get My book called “</w:t>
      </w:r>
      <w:r w:rsidRPr="0041523B">
        <w:rPr>
          <w:b/>
          <w:sz w:val="24"/>
          <w:szCs w:val="24"/>
        </w:rPr>
        <w:t>The Lord Yah and the Different Kinds of Flesh in the Holy Bible</w:t>
      </w:r>
      <w:r w:rsidRPr="0041523B">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41523B">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1523B">
        <w:rPr>
          <w:sz w:val="24"/>
          <w:szCs w:val="24"/>
          <w:vertAlign w:val="superscript"/>
        </w:rPr>
        <w:t>st</w:t>
      </w:r>
      <w:r w:rsidRPr="0041523B">
        <w:rPr>
          <w:sz w:val="24"/>
          <w:szCs w:val="24"/>
        </w:rPr>
        <w:t xml:space="preserve"> Corinthians 6:15-16 &amp; Hebrews 13:4. The Need for True Holiness in the Lives of Believers is in 1</w:t>
      </w:r>
      <w:r w:rsidRPr="0041523B">
        <w:rPr>
          <w:sz w:val="24"/>
          <w:szCs w:val="24"/>
          <w:vertAlign w:val="superscript"/>
        </w:rPr>
        <w:t>st</w:t>
      </w:r>
      <w:r w:rsidRPr="0041523B">
        <w:rPr>
          <w:sz w:val="24"/>
          <w:szCs w:val="24"/>
        </w:rPr>
        <w:t xml:space="preserve"> Thessalonians 4:3-7; Acts 15:29; Ephesians 5:3, 25; Hebrews 12:16; 1</w:t>
      </w:r>
      <w:r w:rsidRPr="0041523B">
        <w:rPr>
          <w:sz w:val="24"/>
          <w:szCs w:val="24"/>
          <w:vertAlign w:val="superscript"/>
        </w:rPr>
        <w:t>st</w:t>
      </w:r>
      <w:r w:rsidRPr="0041523B">
        <w:rPr>
          <w:sz w:val="24"/>
          <w:szCs w:val="24"/>
        </w:rPr>
        <w:t xml:space="preserve"> Peter 1:15-16; Leviticus 11:44 &amp; 1</w:t>
      </w:r>
      <w:r w:rsidRPr="0041523B">
        <w:rPr>
          <w:sz w:val="24"/>
          <w:szCs w:val="24"/>
          <w:vertAlign w:val="superscript"/>
        </w:rPr>
        <w:t>st</w:t>
      </w:r>
      <w:r w:rsidRPr="0041523B">
        <w:rPr>
          <w:sz w:val="24"/>
          <w:szCs w:val="24"/>
        </w:rPr>
        <w:t xml:space="preserve"> Peter 4:1-3. The Church must be kept pure is in Revelation 2:14-16, 20; 1</w:t>
      </w:r>
      <w:r w:rsidRPr="0041523B">
        <w:rPr>
          <w:sz w:val="24"/>
          <w:szCs w:val="24"/>
          <w:vertAlign w:val="superscript"/>
        </w:rPr>
        <w:t>st</w:t>
      </w:r>
      <w:r w:rsidRPr="0041523B">
        <w:rPr>
          <w:sz w:val="24"/>
          <w:szCs w:val="24"/>
        </w:rPr>
        <w:t xml:space="preserve"> Corinthians 5:1-5, 9-11. God’s Impartial Judgment on Magical Sexual Sin: 1</w:t>
      </w:r>
      <w:r w:rsidRPr="0041523B">
        <w:rPr>
          <w:sz w:val="24"/>
          <w:szCs w:val="24"/>
          <w:vertAlign w:val="superscript"/>
        </w:rPr>
        <w:t>st</w:t>
      </w:r>
      <w:r w:rsidRPr="0041523B">
        <w:rPr>
          <w:sz w:val="24"/>
          <w:szCs w:val="24"/>
        </w:rPr>
        <w:t xml:space="preserve"> Peter 1:17-21; Revelation 2:21-23; Genesis 19:24; Numbers 25:1-9; 2</w:t>
      </w:r>
      <w:r w:rsidRPr="0041523B">
        <w:rPr>
          <w:sz w:val="24"/>
          <w:szCs w:val="24"/>
          <w:vertAlign w:val="superscript"/>
        </w:rPr>
        <w:t>nd</w:t>
      </w:r>
      <w:r w:rsidRPr="0041523B">
        <w:rPr>
          <w:sz w:val="24"/>
          <w:szCs w:val="24"/>
        </w:rPr>
        <w:t xml:space="preserve"> Samuel 12:11-12; Proverbs 7:26-27 &amp; 1</w:t>
      </w:r>
      <w:r w:rsidRPr="0041523B">
        <w:rPr>
          <w:sz w:val="24"/>
          <w:szCs w:val="24"/>
          <w:vertAlign w:val="superscript"/>
        </w:rPr>
        <w:t>st</w:t>
      </w:r>
      <w:r w:rsidRPr="0041523B">
        <w:rPr>
          <w:sz w:val="24"/>
          <w:szCs w:val="24"/>
        </w:rPr>
        <w:t xml:space="preserve"> Corinthians 10:8. In the World to Come called That Age is in Luke 20:35-36; Revelation 21:8; 22:14-15; Ephesians 5:5-6; 2</w:t>
      </w:r>
      <w:r w:rsidRPr="0041523B">
        <w:rPr>
          <w:sz w:val="24"/>
          <w:szCs w:val="24"/>
          <w:vertAlign w:val="superscript"/>
        </w:rPr>
        <w:t>nd</w:t>
      </w:r>
      <w:r w:rsidRPr="0041523B">
        <w:rPr>
          <w:sz w:val="24"/>
          <w:szCs w:val="24"/>
        </w:rPr>
        <w:t xml:space="preserve"> Peter 2:6 &amp; Jude 7. God’s Authority over Magical Sexual Sin: The Authority is in Romans 13:1-2. If can be forgiven is in John 8:10-11; 2</w:t>
      </w:r>
      <w:r w:rsidRPr="0041523B">
        <w:rPr>
          <w:sz w:val="24"/>
          <w:szCs w:val="24"/>
          <w:vertAlign w:val="superscript"/>
        </w:rPr>
        <w:t>nd</w:t>
      </w:r>
      <w:r w:rsidRPr="0041523B">
        <w:rPr>
          <w:sz w:val="24"/>
          <w:szCs w:val="24"/>
        </w:rPr>
        <w:t xml:space="preserve"> Samuel 12:13; Psalms 51:1 Title; Matthew 21:31-32; Luke 7:36-38. 47-50 &amp; Revelations 2:21. The Hearts can be Changed is in 1</w:t>
      </w:r>
      <w:r w:rsidRPr="0041523B">
        <w:rPr>
          <w:sz w:val="24"/>
          <w:szCs w:val="24"/>
          <w:vertAlign w:val="superscript"/>
        </w:rPr>
        <w:t>st</w:t>
      </w:r>
      <w:r w:rsidRPr="0041523B">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1523B">
        <w:rPr>
          <w:sz w:val="24"/>
          <w:szCs w:val="24"/>
          <w:vertAlign w:val="superscript"/>
        </w:rPr>
        <w:t>st</w:t>
      </w:r>
      <w:r w:rsidRPr="0041523B">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41523B">
        <w:rPr>
          <w:sz w:val="24"/>
          <w:szCs w:val="24"/>
          <w:vertAlign w:val="superscript"/>
        </w:rPr>
        <w:t>st</w:t>
      </w:r>
      <w:r w:rsidRPr="0041523B">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41523B">
        <w:rPr>
          <w:sz w:val="24"/>
          <w:szCs w:val="24"/>
        </w:rPr>
        <w:lastRenderedPageBreak/>
        <w:t>Practical Consequences of Stubbornness is in Ephesians 4:18; Exodus 13:15; 33:3; Leviticus 26:19; 2</w:t>
      </w:r>
      <w:r w:rsidRPr="0041523B">
        <w:rPr>
          <w:sz w:val="24"/>
          <w:szCs w:val="24"/>
          <w:vertAlign w:val="superscript"/>
        </w:rPr>
        <w:t>nd</w:t>
      </w:r>
      <w:r w:rsidRPr="0041523B">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1523B">
        <w:rPr>
          <w:sz w:val="24"/>
          <w:szCs w:val="24"/>
          <w:vertAlign w:val="superscript"/>
        </w:rPr>
        <w:t>nd</w:t>
      </w:r>
      <w:r w:rsidRPr="0041523B">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41523B">
        <w:rPr>
          <w:sz w:val="24"/>
          <w:szCs w:val="24"/>
          <w:vertAlign w:val="superscript"/>
        </w:rPr>
        <w:t>nd</w:t>
      </w:r>
      <w:r w:rsidRPr="0041523B">
        <w:rPr>
          <w:sz w:val="24"/>
          <w:szCs w:val="24"/>
        </w:rPr>
        <w:t xml:space="preserve"> Chronicles 32:24-25; Job 33:16-18; Jeremiah 7:22-24; Ezekiel 2:4-5; Zechariah 7:11-12 &amp; Acts 19:8-9. The Universality of Temptation, Test, Trial or Trying: The Inevitability of Temptation to do Wrong is in 1</w:t>
      </w:r>
      <w:r w:rsidRPr="0041523B">
        <w:rPr>
          <w:sz w:val="24"/>
          <w:szCs w:val="24"/>
          <w:vertAlign w:val="superscript"/>
        </w:rPr>
        <w:t>st</w:t>
      </w:r>
      <w:r w:rsidRPr="0041523B">
        <w:rPr>
          <w:sz w:val="24"/>
          <w:szCs w:val="24"/>
        </w:rPr>
        <w:t xml:space="preserve"> Corinthians 10:12, 13; Proverbs 7:21-23; Matthew 13:20-21; Mark 4:16-17; Luke 8:13; 17:1; Romans 7:15; 2</w:t>
      </w:r>
      <w:r w:rsidRPr="0041523B">
        <w:rPr>
          <w:sz w:val="24"/>
          <w:szCs w:val="24"/>
          <w:vertAlign w:val="superscript"/>
        </w:rPr>
        <w:t>nd</w:t>
      </w:r>
      <w:r w:rsidRPr="0041523B">
        <w:rPr>
          <w:sz w:val="24"/>
          <w:szCs w:val="24"/>
        </w:rPr>
        <w:t xml:space="preserve"> Corinthians 11:3 &amp; 1</w:t>
      </w:r>
      <w:r w:rsidRPr="0041523B">
        <w:rPr>
          <w:sz w:val="24"/>
          <w:szCs w:val="24"/>
          <w:vertAlign w:val="superscript"/>
        </w:rPr>
        <w:t>st</w:t>
      </w:r>
      <w:r w:rsidRPr="0041523B">
        <w:rPr>
          <w:sz w:val="24"/>
          <w:szCs w:val="24"/>
        </w:rPr>
        <w:t xml:space="preserve"> Peter 1:6. The Examples of those who were tempted: Job is in Job chapters 1-2. Adam and Eve is in Genesis 3:6-7. Esau is in Genesis 25:29-34. Achan is in Joshua 7:21. Samson is in Judges 14:16-17. David is in 2</w:t>
      </w:r>
      <w:r w:rsidRPr="0041523B">
        <w:rPr>
          <w:sz w:val="24"/>
          <w:szCs w:val="24"/>
          <w:vertAlign w:val="superscript"/>
        </w:rPr>
        <w:t>nd</w:t>
      </w:r>
      <w:r w:rsidRPr="0041523B">
        <w:rPr>
          <w:sz w:val="24"/>
          <w:szCs w:val="24"/>
        </w:rPr>
        <w:t xml:space="preserve"> Samuel 11:2-4. Solomon is in 1</w:t>
      </w:r>
      <w:r w:rsidRPr="0041523B">
        <w:rPr>
          <w:sz w:val="24"/>
          <w:szCs w:val="24"/>
          <w:vertAlign w:val="superscript"/>
        </w:rPr>
        <w:t>st</w:t>
      </w:r>
      <w:r w:rsidRPr="0041523B">
        <w:rPr>
          <w:sz w:val="24"/>
          <w:szCs w:val="24"/>
        </w:rPr>
        <w:t xml:space="preserve"> Kings 11:1, 4. Gehazi is in 2</w:t>
      </w:r>
      <w:r w:rsidRPr="0041523B">
        <w:rPr>
          <w:sz w:val="24"/>
          <w:szCs w:val="24"/>
          <w:vertAlign w:val="superscript"/>
        </w:rPr>
        <w:t>nd</w:t>
      </w:r>
      <w:r w:rsidRPr="0041523B">
        <w:rPr>
          <w:sz w:val="24"/>
          <w:szCs w:val="24"/>
        </w:rPr>
        <w:t xml:space="preserve"> Kings 5:20-23. Peter is in Matthew 26:69-75; Luke 22:55-62 &amp; John 18:16-18, 25-27. The help for those facing Temptation is in Romans 8:31, 37-39; Joshua 1:5; Hebrews 4:15-16; 13:5; 1</w:t>
      </w:r>
      <w:r w:rsidRPr="0041523B">
        <w:rPr>
          <w:sz w:val="24"/>
          <w:szCs w:val="24"/>
          <w:vertAlign w:val="superscript"/>
        </w:rPr>
        <w:t>st</w:t>
      </w:r>
      <w:r w:rsidRPr="0041523B">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1523B">
        <w:rPr>
          <w:sz w:val="24"/>
          <w:szCs w:val="24"/>
          <w:vertAlign w:val="superscript"/>
        </w:rPr>
        <w:t>nd</w:t>
      </w:r>
      <w:r w:rsidRPr="0041523B">
        <w:rPr>
          <w:sz w:val="24"/>
          <w:szCs w:val="24"/>
        </w:rPr>
        <w:t xml:space="preserve"> Peter 2:18; Genesis 3:6 &amp; Proverbs 5:3-6. Temptation, Test, Trial or Trying </w:t>
      </w:r>
      <w:r w:rsidRPr="0041523B">
        <w:rPr>
          <w:sz w:val="24"/>
          <w:szCs w:val="24"/>
        </w:rPr>
        <w:lastRenderedPageBreak/>
        <w:t>from the Lord Lucifer is in Genesis 3:1; Job chapters 1-2; 1</w:t>
      </w:r>
      <w:r w:rsidRPr="0041523B">
        <w:rPr>
          <w:sz w:val="24"/>
          <w:szCs w:val="24"/>
          <w:vertAlign w:val="superscript"/>
        </w:rPr>
        <w:t>st</w:t>
      </w:r>
      <w:r w:rsidRPr="0041523B">
        <w:rPr>
          <w:sz w:val="24"/>
          <w:szCs w:val="24"/>
        </w:rPr>
        <w:t xml:space="preserve"> Chronicles 21:1; Matthew 4:1, 15; Mark 1:13; Luke 4:2; 8:12; 1</w:t>
      </w:r>
      <w:r w:rsidRPr="0041523B">
        <w:rPr>
          <w:sz w:val="24"/>
          <w:szCs w:val="24"/>
          <w:vertAlign w:val="superscript"/>
        </w:rPr>
        <w:t>st</w:t>
      </w:r>
      <w:r w:rsidRPr="0041523B">
        <w:rPr>
          <w:sz w:val="24"/>
          <w:szCs w:val="24"/>
        </w:rPr>
        <w:t xml:space="preserve"> Corinthians 7:5 &amp; 1</w:t>
      </w:r>
      <w:r w:rsidRPr="0041523B">
        <w:rPr>
          <w:sz w:val="24"/>
          <w:szCs w:val="24"/>
          <w:vertAlign w:val="superscript"/>
        </w:rPr>
        <w:t>st</w:t>
      </w:r>
      <w:r w:rsidRPr="0041523B">
        <w:rPr>
          <w:sz w:val="24"/>
          <w:szCs w:val="24"/>
        </w:rPr>
        <w:t xml:space="preserve"> Thessalonians 3:5. The Temptation, Test, Trial or Trying from the World is in 1</w:t>
      </w:r>
      <w:r w:rsidRPr="0041523B">
        <w:rPr>
          <w:sz w:val="24"/>
          <w:szCs w:val="24"/>
          <w:vertAlign w:val="superscript"/>
        </w:rPr>
        <w:t>st</w:t>
      </w:r>
      <w:r w:rsidRPr="0041523B">
        <w:rPr>
          <w:sz w:val="24"/>
          <w:szCs w:val="24"/>
        </w:rPr>
        <w:t xml:space="preserve"> John 2:16; Matthew 13:22; Mark 4:19 &amp; Luke 8:14. The Attractions which lead to Temptation, Test, Trial or Trying: Money is in 1</w:t>
      </w:r>
      <w:r w:rsidRPr="0041523B">
        <w:rPr>
          <w:sz w:val="24"/>
          <w:szCs w:val="24"/>
          <w:vertAlign w:val="superscript"/>
        </w:rPr>
        <w:t>st</w:t>
      </w:r>
      <w:r w:rsidRPr="0041523B">
        <w:rPr>
          <w:sz w:val="24"/>
          <w:szCs w:val="24"/>
        </w:rPr>
        <w:t xml:space="preserve"> Timothy 6:9-10. Authority is in Deuteronomy 8:17-18 &amp; 2</w:t>
      </w:r>
      <w:r w:rsidRPr="0041523B">
        <w:rPr>
          <w:sz w:val="24"/>
          <w:szCs w:val="24"/>
          <w:vertAlign w:val="superscript"/>
        </w:rPr>
        <w:t>nd</w:t>
      </w:r>
      <w:r w:rsidRPr="0041523B">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1523B">
        <w:rPr>
          <w:sz w:val="24"/>
          <w:szCs w:val="24"/>
          <w:vertAlign w:val="superscript"/>
        </w:rPr>
        <w:t>st</w:t>
      </w:r>
      <w:r w:rsidRPr="0041523B">
        <w:rPr>
          <w:sz w:val="24"/>
          <w:szCs w:val="24"/>
        </w:rPr>
        <w:t xml:space="preserve"> John 4:4. The Finding in God and His Word has Divine Resources to Overcome Temptation, Test, Trial or Trying is in Daniel 11:32; Proverbs 2:1-2, 12-15; Matthew 6:13; Luke 11:4; 1</w:t>
      </w:r>
      <w:r w:rsidRPr="0041523B">
        <w:rPr>
          <w:sz w:val="24"/>
          <w:szCs w:val="24"/>
          <w:vertAlign w:val="superscript"/>
        </w:rPr>
        <w:t>st</w:t>
      </w:r>
      <w:r w:rsidRPr="0041523B">
        <w:rPr>
          <w:sz w:val="24"/>
          <w:szCs w:val="24"/>
        </w:rPr>
        <w:t xml:space="preserve"> Timothy 6:11-12 &amp; James 4:7. The Practical Suggestions for Overcoming Temptation, Test, Trial or Trying: Overcoming it by Prayer to the Father Stephen is in Matthew 18:8-9; 26:41; Mark 14:38; Luke 22:40 &amp; 1</w:t>
      </w:r>
      <w:r w:rsidRPr="0041523B">
        <w:rPr>
          <w:sz w:val="24"/>
          <w:szCs w:val="24"/>
          <w:vertAlign w:val="superscript"/>
        </w:rPr>
        <w:t>st</w:t>
      </w:r>
      <w:r w:rsidRPr="0041523B">
        <w:rPr>
          <w:sz w:val="24"/>
          <w:szCs w:val="24"/>
        </w:rPr>
        <w:t xml:space="preserve"> Corinthians 7:5. Overcoming it through Personal Discipline is in Hebrews 12:4, 7 &amp; 2</w:t>
      </w:r>
      <w:r w:rsidRPr="0041523B">
        <w:rPr>
          <w:sz w:val="24"/>
          <w:szCs w:val="24"/>
          <w:vertAlign w:val="superscript"/>
        </w:rPr>
        <w:t>nd</w:t>
      </w:r>
      <w:r w:rsidRPr="0041523B">
        <w:rPr>
          <w:sz w:val="24"/>
          <w:szCs w:val="24"/>
        </w:rPr>
        <w:t xml:space="preserve"> Peter 3:17. The Encouragements to Resist Temptation, Test, Trial of Trying is in Galatians 6:1; 1</w:t>
      </w:r>
      <w:r w:rsidRPr="0041523B">
        <w:rPr>
          <w:sz w:val="24"/>
          <w:szCs w:val="24"/>
          <w:vertAlign w:val="superscript"/>
        </w:rPr>
        <w:t>st</w:t>
      </w:r>
      <w:r w:rsidRPr="0041523B">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41523B">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41523B">
        <w:rPr>
          <w:sz w:val="24"/>
          <w:szCs w:val="24"/>
          <w:vertAlign w:val="superscript"/>
        </w:rPr>
        <w:t>st</w:t>
      </w:r>
      <w:r w:rsidRPr="0041523B">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1523B">
        <w:rPr>
          <w:sz w:val="24"/>
          <w:szCs w:val="24"/>
          <w:vertAlign w:val="superscript"/>
        </w:rPr>
        <w:t>st</w:t>
      </w:r>
      <w:r w:rsidRPr="0041523B">
        <w:rPr>
          <w:sz w:val="24"/>
          <w:szCs w:val="24"/>
        </w:rPr>
        <w:t xml:space="preserve"> Peter 5:8-9; 1</w:t>
      </w:r>
      <w:r w:rsidRPr="0041523B">
        <w:rPr>
          <w:sz w:val="24"/>
          <w:szCs w:val="24"/>
          <w:vertAlign w:val="superscript"/>
        </w:rPr>
        <w:t>st</w:t>
      </w:r>
      <w:r w:rsidRPr="0041523B">
        <w:rPr>
          <w:sz w:val="24"/>
          <w:szCs w:val="24"/>
        </w:rPr>
        <w:t xml:space="preserve"> John 3:7 &amp; Acts 20:28-31.  </w:t>
      </w:r>
    </w:p>
    <w:p w:rsidR="00753640" w:rsidRPr="0041523B" w:rsidRDefault="00753640" w:rsidP="00753640">
      <w:pPr>
        <w:spacing w:line="480" w:lineRule="auto"/>
        <w:jc w:val="both"/>
        <w:rPr>
          <w:sz w:val="24"/>
          <w:szCs w:val="24"/>
        </w:rPr>
      </w:pPr>
      <w:r w:rsidRPr="0041523B">
        <w:rPr>
          <w:sz w:val="24"/>
          <w:szCs w:val="24"/>
        </w:rPr>
        <w:t>The Abuse of God Himself and His Eternal Creatures: Of God Himself is in 2</w:t>
      </w:r>
      <w:r w:rsidRPr="0041523B">
        <w:rPr>
          <w:sz w:val="24"/>
          <w:szCs w:val="24"/>
          <w:vertAlign w:val="superscript"/>
        </w:rPr>
        <w:t>nd</w:t>
      </w:r>
      <w:r w:rsidRPr="0041523B">
        <w:rPr>
          <w:sz w:val="24"/>
          <w:szCs w:val="24"/>
        </w:rPr>
        <w:t xml:space="preserve"> Kings 19:16. Of God’s Creatures is in Nehemiah 4:1-4; 1</w:t>
      </w:r>
      <w:r w:rsidRPr="0041523B">
        <w:rPr>
          <w:sz w:val="24"/>
          <w:szCs w:val="24"/>
          <w:vertAlign w:val="superscript"/>
        </w:rPr>
        <w:t>st</w:t>
      </w:r>
      <w:r w:rsidRPr="0041523B">
        <w:rPr>
          <w:sz w:val="24"/>
          <w:szCs w:val="24"/>
        </w:rPr>
        <w:t xml:space="preserve"> Peter 4:4; Matthew 5:11; Revelation 2:9 &amp; Acts 2:13; 17:32; 18:6. Of God’s Servants is in 2</w:t>
      </w:r>
      <w:r w:rsidRPr="0041523B">
        <w:rPr>
          <w:sz w:val="24"/>
          <w:szCs w:val="24"/>
          <w:vertAlign w:val="superscript"/>
        </w:rPr>
        <w:t>nd</w:t>
      </w:r>
      <w:r w:rsidRPr="0041523B">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1523B">
        <w:rPr>
          <w:sz w:val="24"/>
          <w:szCs w:val="24"/>
          <w:vertAlign w:val="superscript"/>
        </w:rPr>
        <w:t>st</w:t>
      </w:r>
      <w:r w:rsidRPr="0041523B">
        <w:rPr>
          <w:sz w:val="24"/>
          <w:szCs w:val="24"/>
        </w:rPr>
        <w:t xml:space="preserve"> John 5:16-18. Grace does not give a License for Believers to Sin is in Romans 6:1-2, 15; 3:5-8 &amp; Galatians 2:17-21. The Eminent Dangers of Abusing Christian Freedom is in 1</w:t>
      </w:r>
      <w:r w:rsidRPr="0041523B">
        <w:rPr>
          <w:sz w:val="24"/>
          <w:szCs w:val="24"/>
          <w:vertAlign w:val="superscript"/>
        </w:rPr>
        <w:t>st</w:t>
      </w:r>
      <w:r w:rsidRPr="0041523B">
        <w:rPr>
          <w:sz w:val="24"/>
          <w:szCs w:val="24"/>
        </w:rPr>
        <w:t xml:space="preserve"> Corinthians 8:9-12; Galatians 5:13 and a means of covering up sexuality is in 1</w:t>
      </w:r>
      <w:r w:rsidRPr="0041523B">
        <w:rPr>
          <w:sz w:val="24"/>
          <w:szCs w:val="24"/>
          <w:vertAlign w:val="superscript"/>
        </w:rPr>
        <w:t>st</w:t>
      </w:r>
      <w:r w:rsidRPr="0041523B">
        <w:rPr>
          <w:sz w:val="24"/>
          <w:szCs w:val="24"/>
        </w:rPr>
        <w:t xml:space="preserve"> Peter 2:16. The Examples of </w:t>
      </w:r>
      <w:r w:rsidRPr="0041523B">
        <w:rPr>
          <w:sz w:val="24"/>
          <w:szCs w:val="24"/>
        </w:rPr>
        <w:lastRenderedPageBreak/>
        <w:t>the Abuse of Christian Freedom: Sexual Excesses is in 1</w:t>
      </w:r>
      <w:r w:rsidRPr="0041523B">
        <w:rPr>
          <w:sz w:val="24"/>
          <w:szCs w:val="24"/>
          <w:vertAlign w:val="superscript"/>
        </w:rPr>
        <w:t>st</w:t>
      </w:r>
      <w:r w:rsidRPr="0041523B">
        <w:rPr>
          <w:sz w:val="24"/>
          <w:szCs w:val="24"/>
        </w:rPr>
        <w:t xml:space="preserve"> Corinthians 5:1-2; 6:12-20 &amp; Revelation 2:20-22. The Abuse of Giving is in Acts 5:1-2. The Abuse of the Lord’s Supper is in 1</w:t>
      </w:r>
      <w:r w:rsidRPr="0041523B">
        <w:rPr>
          <w:sz w:val="24"/>
          <w:szCs w:val="24"/>
          <w:vertAlign w:val="superscript"/>
        </w:rPr>
        <w:t>st</w:t>
      </w:r>
      <w:r w:rsidRPr="0041523B">
        <w:rPr>
          <w:sz w:val="24"/>
          <w:szCs w:val="24"/>
        </w:rPr>
        <w:t xml:space="preserve"> Corinthians 11:20-22. The Falling Back into Sin is in Romans 6:1-2; Hebrews 12:1; 1</w:t>
      </w:r>
      <w:r w:rsidRPr="0041523B">
        <w:rPr>
          <w:sz w:val="24"/>
          <w:szCs w:val="24"/>
          <w:vertAlign w:val="superscript"/>
        </w:rPr>
        <w:t>st</w:t>
      </w:r>
      <w:r w:rsidRPr="0041523B">
        <w:rPr>
          <w:sz w:val="24"/>
          <w:szCs w:val="24"/>
        </w:rPr>
        <w:t xml:space="preserve"> John 1:8-10 &amp; Acts 7:37-43. The Disobedience towards God is in Ephesians 5:6; 1</w:t>
      </w:r>
      <w:r w:rsidRPr="0041523B">
        <w:rPr>
          <w:sz w:val="24"/>
          <w:szCs w:val="24"/>
          <w:vertAlign w:val="superscript"/>
        </w:rPr>
        <w:t>st</w:t>
      </w:r>
      <w:r w:rsidRPr="0041523B">
        <w:rPr>
          <w:sz w:val="24"/>
          <w:szCs w:val="24"/>
        </w:rPr>
        <w:t xml:space="preserve"> Peter 2:8; 1</w:t>
      </w:r>
      <w:r w:rsidRPr="0041523B">
        <w:rPr>
          <w:sz w:val="24"/>
          <w:szCs w:val="24"/>
          <w:vertAlign w:val="superscript"/>
        </w:rPr>
        <w:t>st</w:t>
      </w:r>
      <w:r w:rsidRPr="0041523B">
        <w:rPr>
          <w:sz w:val="24"/>
          <w:szCs w:val="24"/>
        </w:rPr>
        <w:t xml:space="preserve"> John 2:3-4; 3:4. The Abuse of Spiritual Gifts is in 1</w:t>
      </w:r>
      <w:r w:rsidRPr="0041523B">
        <w:rPr>
          <w:sz w:val="24"/>
          <w:szCs w:val="24"/>
          <w:vertAlign w:val="superscript"/>
        </w:rPr>
        <w:t>st</w:t>
      </w:r>
      <w:r w:rsidRPr="0041523B">
        <w:rPr>
          <w:sz w:val="24"/>
          <w:szCs w:val="24"/>
        </w:rPr>
        <w:t xml:space="preserve"> Corinthians 14:1-20. The Eating of Foods sacrificed to Idols is in 1</w:t>
      </w:r>
      <w:r w:rsidRPr="0041523B">
        <w:rPr>
          <w:sz w:val="24"/>
          <w:szCs w:val="24"/>
          <w:vertAlign w:val="superscript"/>
        </w:rPr>
        <w:t>st</w:t>
      </w:r>
      <w:r w:rsidRPr="0041523B">
        <w:rPr>
          <w:sz w:val="24"/>
          <w:szCs w:val="24"/>
        </w:rPr>
        <w:t xml:space="preserve"> Corinthians 8:1-13 &amp; Revelation 2:14, 20.   </w:t>
      </w:r>
    </w:p>
    <w:p w:rsidR="00753640" w:rsidRPr="0041523B" w:rsidRDefault="00753640" w:rsidP="00753640">
      <w:pPr>
        <w:spacing w:line="480" w:lineRule="auto"/>
        <w:jc w:val="both"/>
        <w:rPr>
          <w:sz w:val="24"/>
          <w:szCs w:val="24"/>
        </w:rPr>
      </w:pPr>
      <w:r w:rsidRPr="0041523B">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1523B">
        <w:rPr>
          <w:sz w:val="24"/>
          <w:szCs w:val="24"/>
          <w:vertAlign w:val="superscript"/>
        </w:rPr>
        <w:t>st</w:t>
      </w:r>
      <w:r w:rsidRPr="0041523B">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1523B">
        <w:rPr>
          <w:sz w:val="24"/>
          <w:szCs w:val="24"/>
          <w:vertAlign w:val="superscript"/>
        </w:rPr>
        <w:t>nd</w:t>
      </w:r>
      <w:r w:rsidRPr="0041523B">
        <w:rPr>
          <w:sz w:val="24"/>
          <w:szCs w:val="24"/>
        </w:rPr>
        <w:t xml:space="preserve"> Kings 17:15; 1</w:t>
      </w:r>
      <w:r w:rsidRPr="0041523B">
        <w:rPr>
          <w:sz w:val="24"/>
          <w:szCs w:val="24"/>
          <w:vertAlign w:val="superscript"/>
        </w:rPr>
        <w:t>st</w:t>
      </w:r>
      <w:r w:rsidRPr="0041523B">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1523B">
        <w:rPr>
          <w:sz w:val="24"/>
          <w:szCs w:val="24"/>
          <w:vertAlign w:val="superscript"/>
        </w:rPr>
        <w:t>st</w:t>
      </w:r>
      <w:r w:rsidRPr="0041523B">
        <w:rPr>
          <w:sz w:val="24"/>
          <w:szCs w:val="24"/>
        </w:rPr>
        <w:t xml:space="preserve"> Kings 18:29; Isaiah 16:12; Jeremiah 10:5; Colossians 2:20-23 &amp; Acts 5:36-38. The Nominal Religion is Futile: Religious Observance without True Faith is Futile is in Isaiah 1:13; Malachi 3:14; Matthew 15:8-9; Mark 7:6-7; 1</w:t>
      </w:r>
      <w:r w:rsidRPr="0041523B">
        <w:rPr>
          <w:sz w:val="24"/>
          <w:szCs w:val="24"/>
          <w:vertAlign w:val="superscript"/>
        </w:rPr>
        <w:t>st</w:t>
      </w:r>
      <w:r w:rsidRPr="0041523B">
        <w:rPr>
          <w:sz w:val="24"/>
          <w:szCs w:val="24"/>
        </w:rPr>
        <w:t xml:space="preserve"> Corinthians </w:t>
      </w:r>
      <w:r w:rsidRPr="0041523B">
        <w:rPr>
          <w:sz w:val="24"/>
          <w:szCs w:val="24"/>
        </w:rPr>
        <w:lastRenderedPageBreak/>
        <w:t>3:1-3 &amp; James 1:26. Mere Religious Language is Futile is in Titus 3:9; Jeremiah 7:8; Lamentations 2:14; Ephesians 5:6; Colossians 2:18; 1</w:t>
      </w:r>
      <w:r w:rsidRPr="0041523B">
        <w:rPr>
          <w:sz w:val="24"/>
          <w:szCs w:val="24"/>
          <w:vertAlign w:val="superscript"/>
        </w:rPr>
        <w:t>st</w:t>
      </w:r>
      <w:r w:rsidRPr="0041523B">
        <w:rPr>
          <w:sz w:val="24"/>
          <w:szCs w:val="24"/>
        </w:rPr>
        <w:t xml:space="preserve"> Timothy 1:6; 2</w:t>
      </w:r>
      <w:r w:rsidRPr="0041523B">
        <w:rPr>
          <w:sz w:val="24"/>
          <w:szCs w:val="24"/>
          <w:vertAlign w:val="superscript"/>
        </w:rPr>
        <w:t>nd</w:t>
      </w:r>
      <w:r w:rsidRPr="0041523B">
        <w:rPr>
          <w:sz w:val="24"/>
          <w:szCs w:val="24"/>
        </w:rPr>
        <w:t xml:space="preserve"> Timothy 2:14 &amp; 2</w:t>
      </w:r>
      <w:r w:rsidRPr="0041523B">
        <w:rPr>
          <w:sz w:val="24"/>
          <w:szCs w:val="24"/>
          <w:vertAlign w:val="superscript"/>
        </w:rPr>
        <w:t>nd</w:t>
      </w:r>
      <w:r w:rsidRPr="0041523B">
        <w:rPr>
          <w:sz w:val="24"/>
          <w:szCs w:val="24"/>
        </w:rPr>
        <w:t xml:space="preserve"> Peter 2:18. Christian Endeavor using only Human Strength is Futile is in John 15:5 &amp; 1</w:t>
      </w:r>
      <w:r w:rsidRPr="0041523B">
        <w:rPr>
          <w:sz w:val="24"/>
          <w:szCs w:val="24"/>
          <w:vertAlign w:val="superscript"/>
        </w:rPr>
        <w:t>st</w:t>
      </w:r>
      <w:r w:rsidRPr="0041523B">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1523B">
        <w:rPr>
          <w:sz w:val="24"/>
          <w:szCs w:val="24"/>
          <w:vertAlign w:val="superscript"/>
        </w:rPr>
        <w:t>st</w:t>
      </w:r>
      <w:r w:rsidRPr="0041523B">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41523B">
        <w:rPr>
          <w:sz w:val="24"/>
          <w:szCs w:val="24"/>
          <w:vertAlign w:val="superscript"/>
        </w:rPr>
        <w:t>st</w:t>
      </w:r>
      <w:r w:rsidRPr="0041523B">
        <w:rPr>
          <w:sz w:val="24"/>
          <w:szCs w:val="24"/>
        </w:rPr>
        <w:t xml:space="preserve"> Peter 1:18 &amp; 2</w:t>
      </w:r>
      <w:r w:rsidRPr="0041523B">
        <w:rPr>
          <w:sz w:val="24"/>
          <w:szCs w:val="24"/>
          <w:vertAlign w:val="superscript"/>
        </w:rPr>
        <w:t>nd</w:t>
      </w:r>
      <w:r w:rsidRPr="0041523B">
        <w:rPr>
          <w:sz w:val="24"/>
          <w:szCs w:val="24"/>
        </w:rPr>
        <w:t xml:space="preserve"> Timothy 2:21.        </w:t>
      </w:r>
    </w:p>
    <w:p w:rsidR="00753640" w:rsidRPr="0041523B" w:rsidRDefault="00753640" w:rsidP="00753640">
      <w:pPr>
        <w:spacing w:line="480" w:lineRule="auto"/>
        <w:jc w:val="both"/>
        <w:rPr>
          <w:sz w:val="24"/>
          <w:szCs w:val="24"/>
        </w:rPr>
      </w:pPr>
      <w:r w:rsidRPr="0041523B">
        <w:rPr>
          <w:sz w:val="24"/>
          <w:szCs w:val="24"/>
        </w:rPr>
        <w:t>The Restraint as Holding Back of God’s Actions: The Example of Jesus Christ is in Matthew 26:52-53. Other Examples is in Exodus 36:6; 1</w:t>
      </w:r>
      <w:r w:rsidRPr="0041523B">
        <w:rPr>
          <w:sz w:val="24"/>
          <w:szCs w:val="24"/>
          <w:vertAlign w:val="superscript"/>
        </w:rPr>
        <w:t>st</w:t>
      </w:r>
      <w:r w:rsidRPr="0041523B">
        <w:rPr>
          <w:sz w:val="24"/>
          <w:szCs w:val="24"/>
        </w:rPr>
        <w:t xml:space="preserve"> Samuel 3:13; 24:1-22; 26:1-25; 1</w:t>
      </w:r>
      <w:r w:rsidRPr="0041523B">
        <w:rPr>
          <w:sz w:val="24"/>
          <w:szCs w:val="24"/>
          <w:vertAlign w:val="superscript"/>
        </w:rPr>
        <w:t>st</w:t>
      </w:r>
      <w:r w:rsidRPr="0041523B">
        <w:rPr>
          <w:sz w:val="24"/>
          <w:szCs w:val="24"/>
        </w:rPr>
        <w:t xml:space="preserve"> Kings 1:6; Esther 5:10; Jeremiah 14:10 &amp; 2</w:t>
      </w:r>
      <w:r w:rsidRPr="0041523B">
        <w:rPr>
          <w:sz w:val="24"/>
          <w:szCs w:val="24"/>
          <w:vertAlign w:val="superscript"/>
        </w:rPr>
        <w:t>nd</w:t>
      </w:r>
      <w:r w:rsidRPr="0041523B">
        <w:rPr>
          <w:sz w:val="24"/>
          <w:szCs w:val="24"/>
        </w:rPr>
        <w:t xml:space="preserve"> Peter 2:16. The Restraint as Holding Back of Emotions: Jesus Christ’s Silence under Suffering is in 1</w:t>
      </w:r>
      <w:r w:rsidRPr="0041523B">
        <w:rPr>
          <w:sz w:val="24"/>
          <w:szCs w:val="24"/>
          <w:vertAlign w:val="superscript"/>
        </w:rPr>
        <w:t>st</w:t>
      </w:r>
      <w:r w:rsidRPr="0041523B">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1523B">
        <w:rPr>
          <w:sz w:val="24"/>
          <w:szCs w:val="24"/>
          <w:vertAlign w:val="superscript"/>
        </w:rPr>
        <w:t>nd</w:t>
      </w:r>
      <w:r w:rsidRPr="0041523B">
        <w:rPr>
          <w:sz w:val="24"/>
          <w:szCs w:val="24"/>
        </w:rPr>
        <w:t xml:space="preserve"> Kings 19:28; Psalms 76:10; 2</w:t>
      </w:r>
      <w:r w:rsidRPr="0041523B">
        <w:rPr>
          <w:sz w:val="24"/>
          <w:szCs w:val="24"/>
          <w:vertAlign w:val="superscript"/>
        </w:rPr>
        <w:t>nd</w:t>
      </w:r>
      <w:r w:rsidRPr="0041523B">
        <w:rPr>
          <w:sz w:val="24"/>
          <w:szCs w:val="24"/>
        </w:rPr>
        <w:t xml:space="preserve"> Thessalonians 2:6-7 &amp; Revelation 20:2. Form the Saintly Christian Lords is in John 17:15; 1</w:t>
      </w:r>
      <w:r w:rsidRPr="0041523B">
        <w:rPr>
          <w:sz w:val="24"/>
          <w:szCs w:val="24"/>
          <w:vertAlign w:val="superscript"/>
        </w:rPr>
        <w:t>st</w:t>
      </w:r>
      <w:r w:rsidRPr="0041523B">
        <w:rPr>
          <w:sz w:val="24"/>
          <w:szCs w:val="24"/>
        </w:rPr>
        <w:t xml:space="preserve"> Samuel 25:39; 1</w:t>
      </w:r>
      <w:r w:rsidRPr="0041523B">
        <w:rPr>
          <w:sz w:val="24"/>
          <w:szCs w:val="24"/>
          <w:vertAlign w:val="superscript"/>
        </w:rPr>
        <w:t>st</w:t>
      </w:r>
      <w:r w:rsidRPr="0041523B">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41523B">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41523B">
        <w:rPr>
          <w:sz w:val="24"/>
          <w:szCs w:val="24"/>
          <w:vertAlign w:val="superscript"/>
        </w:rPr>
        <w:t>nd</w:t>
      </w:r>
      <w:r w:rsidRPr="0041523B">
        <w:rPr>
          <w:sz w:val="24"/>
          <w:szCs w:val="24"/>
        </w:rPr>
        <w:t xml:space="preserve"> Peter 3:9. Believers are to Show Restraint: In their Speech is in Psalms 34:13; 39:1; 141:3; James 1:26; 3:2-12; Proverbs 13:3; 21:23 &amp; 1</w:t>
      </w:r>
      <w:r w:rsidRPr="0041523B">
        <w:rPr>
          <w:sz w:val="24"/>
          <w:szCs w:val="24"/>
          <w:vertAlign w:val="superscript"/>
        </w:rPr>
        <w:t>st</w:t>
      </w:r>
      <w:r w:rsidRPr="0041523B">
        <w:rPr>
          <w:sz w:val="24"/>
          <w:szCs w:val="24"/>
        </w:rPr>
        <w:t xml:space="preserve"> Peter 3:10. In their Actions is in Psalms 32:9 &amp; Romans 6:12. </w:t>
      </w:r>
    </w:p>
    <w:p w:rsidR="00753640" w:rsidRPr="0041523B" w:rsidRDefault="00753640" w:rsidP="00753640">
      <w:pPr>
        <w:spacing w:line="480" w:lineRule="auto"/>
        <w:jc w:val="both"/>
        <w:rPr>
          <w:sz w:val="24"/>
          <w:szCs w:val="24"/>
        </w:rPr>
      </w:pPr>
      <w:r w:rsidRPr="0041523B">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1523B">
        <w:rPr>
          <w:sz w:val="24"/>
          <w:szCs w:val="24"/>
          <w:vertAlign w:val="superscript"/>
        </w:rPr>
        <w:t>nd</w:t>
      </w:r>
      <w:r w:rsidRPr="0041523B">
        <w:rPr>
          <w:sz w:val="24"/>
          <w:szCs w:val="24"/>
        </w:rPr>
        <w:t xml:space="preserve"> Peter 1:4; 2:20; 2</w:t>
      </w:r>
      <w:r w:rsidRPr="0041523B">
        <w:rPr>
          <w:sz w:val="24"/>
          <w:szCs w:val="24"/>
          <w:vertAlign w:val="superscript"/>
        </w:rPr>
        <w:t>nd</w:t>
      </w:r>
      <w:r w:rsidRPr="0041523B">
        <w:rPr>
          <w:sz w:val="24"/>
          <w:szCs w:val="24"/>
        </w:rPr>
        <w:t xml:space="preserve"> Corinthians 7:1-2 &amp; Jude 23. The Examples and Causes of Corruption: Sexual Partial Corruption as Injustice is in Psalms 55:23; 2</w:t>
      </w:r>
      <w:r w:rsidRPr="0041523B">
        <w:rPr>
          <w:sz w:val="24"/>
          <w:szCs w:val="24"/>
          <w:vertAlign w:val="superscript"/>
        </w:rPr>
        <w:t>nd</w:t>
      </w:r>
      <w:r w:rsidRPr="0041523B">
        <w:rPr>
          <w:sz w:val="24"/>
          <w:szCs w:val="24"/>
        </w:rPr>
        <w:t xml:space="preserve"> Chronicles 19:7; Job 5:16; Isaiah 58:6 &amp; Ezekiel 9:9. Sexual Disobedience towards God is in Deuteronomy 31:29; 32:5 &amp; Judges 2:19. Sexuality denying the Truth is in 1</w:t>
      </w:r>
      <w:r w:rsidRPr="0041523B">
        <w:rPr>
          <w:sz w:val="24"/>
          <w:szCs w:val="24"/>
          <w:vertAlign w:val="superscript"/>
        </w:rPr>
        <w:t>st</w:t>
      </w:r>
      <w:r w:rsidRPr="0041523B">
        <w:rPr>
          <w:sz w:val="24"/>
          <w:szCs w:val="24"/>
        </w:rPr>
        <w:t xml:space="preserve"> Timothy 6:5. Sexual Paganism is in Ezra 9:11. Sexuality mocking Justice is in Proverbs 19:28. Sexuality with Money taking Bribes is in Ecclesiastes 7:7. Sexual Bad Company is in 1</w:t>
      </w:r>
      <w:r w:rsidRPr="0041523B">
        <w:rPr>
          <w:sz w:val="24"/>
          <w:szCs w:val="24"/>
          <w:vertAlign w:val="superscript"/>
        </w:rPr>
        <w:t>st</w:t>
      </w:r>
      <w:r w:rsidRPr="0041523B">
        <w:rPr>
          <w:sz w:val="24"/>
          <w:szCs w:val="24"/>
        </w:rPr>
        <w:t xml:space="preserve"> Corinthians 15:33. Sexual Careless Communication is in James 3:5-6 &amp; Proverbs 4:24; 6:12. </w:t>
      </w:r>
    </w:p>
    <w:p w:rsidR="00753640" w:rsidRPr="0041523B" w:rsidRDefault="00753640" w:rsidP="00753640">
      <w:pPr>
        <w:spacing w:line="480" w:lineRule="auto"/>
        <w:jc w:val="both"/>
        <w:rPr>
          <w:sz w:val="24"/>
          <w:szCs w:val="24"/>
        </w:rPr>
      </w:pPr>
      <w:r w:rsidRPr="0041523B">
        <w:rPr>
          <w:sz w:val="24"/>
          <w:szCs w:val="24"/>
        </w:rPr>
        <w:t>The Father Stephen’s Divine Knowledge of Humanity: The Father Stephen Knows All Creatures is in 1</w:t>
      </w:r>
      <w:r w:rsidRPr="0041523B">
        <w:rPr>
          <w:sz w:val="24"/>
          <w:szCs w:val="24"/>
          <w:vertAlign w:val="superscript"/>
        </w:rPr>
        <w:t>st</w:t>
      </w:r>
      <w:r w:rsidRPr="0041523B">
        <w:rPr>
          <w:sz w:val="24"/>
          <w:szCs w:val="24"/>
        </w:rPr>
        <w:t xml:space="preserve"> Kings 8:39; 2</w:t>
      </w:r>
      <w:r w:rsidRPr="0041523B">
        <w:rPr>
          <w:sz w:val="24"/>
          <w:szCs w:val="24"/>
          <w:vertAlign w:val="superscript"/>
        </w:rPr>
        <w:t>nd</w:t>
      </w:r>
      <w:r w:rsidRPr="0041523B">
        <w:rPr>
          <w:sz w:val="24"/>
          <w:szCs w:val="24"/>
        </w:rPr>
        <w:t xml:space="preserve"> Chronicles 6:30; Job 34:21; Psalms 7:9; Jeremiah 17:10; 23:24; 32:19 &amp; Acts 1:24. The Father Stephen Knows His Own Creatures is in 2</w:t>
      </w:r>
      <w:r w:rsidRPr="0041523B">
        <w:rPr>
          <w:sz w:val="24"/>
          <w:szCs w:val="24"/>
          <w:vertAlign w:val="superscript"/>
        </w:rPr>
        <w:t>nd</w:t>
      </w:r>
      <w:r w:rsidRPr="0041523B">
        <w:rPr>
          <w:sz w:val="24"/>
          <w:szCs w:val="24"/>
        </w:rPr>
        <w:t xml:space="preserve"> Timothy 2:19; 1</w:t>
      </w:r>
      <w:r w:rsidRPr="0041523B">
        <w:rPr>
          <w:sz w:val="24"/>
          <w:szCs w:val="24"/>
          <w:vertAlign w:val="superscript"/>
        </w:rPr>
        <w:t>st</w:t>
      </w:r>
      <w:r w:rsidRPr="0041523B">
        <w:rPr>
          <w:sz w:val="24"/>
          <w:szCs w:val="24"/>
        </w:rPr>
        <w:t xml:space="preserve"> Corinthians 8:3 &amp; Galatians 4:9. The Father Stephen Knows Them by Name is in Isaiah 43:1; 45:3-4 &amp; Exodus 33:17. The Father Stephen Knows Them Individually and Intimately is in Jeremiah 1:5; Psalms </w:t>
      </w:r>
      <w:r w:rsidRPr="0041523B">
        <w:rPr>
          <w:sz w:val="24"/>
          <w:szCs w:val="24"/>
        </w:rPr>
        <w:lastRenderedPageBreak/>
        <w:t>119:168; 139:1-16 &amp; 1</w:t>
      </w:r>
      <w:r w:rsidRPr="0041523B">
        <w:rPr>
          <w:sz w:val="24"/>
          <w:szCs w:val="24"/>
          <w:vertAlign w:val="superscript"/>
        </w:rPr>
        <w:t>st</w:t>
      </w:r>
      <w:r w:rsidRPr="0041523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53640" w:rsidRPr="0041523B" w:rsidRDefault="00753640" w:rsidP="00753640">
      <w:pPr>
        <w:spacing w:line="480" w:lineRule="auto"/>
        <w:jc w:val="both"/>
        <w:rPr>
          <w:sz w:val="24"/>
          <w:szCs w:val="24"/>
        </w:rPr>
      </w:pPr>
      <w:r w:rsidRPr="0041523B">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1523B">
        <w:rPr>
          <w:sz w:val="24"/>
          <w:szCs w:val="24"/>
          <w:vertAlign w:val="superscript"/>
        </w:rPr>
        <w:t>st</w:t>
      </w:r>
      <w:r w:rsidRPr="0041523B">
        <w:rPr>
          <w:sz w:val="24"/>
          <w:szCs w:val="24"/>
        </w:rPr>
        <w:t xml:space="preserve"> Corinthians 2:6-16; 8:1. The Pursuit of Knowledge that Proceeds from the Father Stephen Merits Divine Approval is in Proverbs 2:3-5; 3:13-18; 4:5; 15:14 &amp; 2</w:t>
      </w:r>
      <w:r w:rsidRPr="0041523B">
        <w:rPr>
          <w:sz w:val="24"/>
          <w:szCs w:val="24"/>
          <w:vertAlign w:val="superscript"/>
        </w:rPr>
        <w:t>nd</w:t>
      </w:r>
      <w:r w:rsidRPr="0041523B">
        <w:rPr>
          <w:sz w:val="24"/>
          <w:szCs w:val="24"/>
        </w:rPr>
        <w:t xml:space="preserve"> Peter 1:5. The Father Stephen Bestows Special Knowledge on Certain Individuals is in Daniel 1:17; Exodus 31:1-5; 35:30-36:1; 1</w:t>
      </w:r>
      <w:r w:rsidRPr="0041523B">
        <w:rPr>
          <w:sz w:val="24"/>
          <w:szCs w:val="24"/>
          <w:vertAlign w:val="superscript"/>
        </w:rPr>
        <w:t>st</w:t>
      </w:r>
      <w:r w:rsidRPr="0041523B">
        <w:rPr>
          <w:sz w:val="24"/>
          <w:szCs w:val="24"/>
        </w:rPr>
        <w:t xml:space="preserve"> Kings 3:10-12; 2</w:t>
      </w:r>
      <w:r w:rsidRPr="0041523B">
        <w:rPr>
          <w:sz w:val="24"/>
          <w:szCs w:val="24"/>
          <w:vertAlign w:val="superscript"/>
        </w:rPr>
        <w:t>nd</w:t>
      </w:r>
      <w:r w:rsidRPr="0041523B">
        <w:rPr>
          <w:sz w:val="24"/>
          <w:szCs w:val="24"/>
        </w:rPr>
        <w:t xml:space="preserve"> Chronicles 1:10-12 &amp; 1</w:t>
      </w:r>
      <w:r w:rsidRPr="0041523B">
        <w:rPr>
          <w:sz w:val="24"/>
          <w:szCs w:val="24"/>
          <w:vertAlign w:val="superscript"/>
        </w:rPr>
        <w:t>st</w:t>
      </w:r>
      <w:r w:rsidRPr="0041523B">
        <w:rPr>
          <w:sz w:val="24"/>
          <w:szCs w:val="24"/>
        </w:rPr>
        <w:t xml:space="preserve"> Corinthians 12:8. </w:t>
      </w:r>
    </w:p>
    <w:p w:rsidR="00753640" w:rsidRPr="0041523B" w:rsidRDefault="00753640" w:rsidP="00753640">
      <w:pPr>
        <w:spacing w:line="480" w:lineRule="auto"/>
        <w:jc w:val="both"/>
        <w:rPr>
          <w:sz w:val="24"/>
          <w:szCs w:val="24"/>
        </w:rPr>
      </w:pPr>
      <w:r w:rsidRPr="0041523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1523B">
        <w:rPr>
          <w:sz w:val="24"/>
          <w:szCs w:val="24"/>
          <w:vertAlign w:val="superscript"/>
        </w:rPr>
        <w:t>st</w:t>
      </w:r>
      <w:r w:rsidRPr="0041523B">
        <w:rPr>
          <w:sz w:val="24"/>
          <w:szCs w:val="24"/>
        </w:rPr>
        <w:t xml:space="preserve"> Samuel 17:46-47. The Father Stephen’s People Know Him through His Dealings with Them: The Father Stephen Delivers His Creatures is in Exodus 6:6-7; 10:2; 16:6; </w:t>
      </w:r>
      <w:r w:rsidRPr="0041523B">
        <w:rPr>
          <w:sz w:val="24"/>
          <w:szCs w:val="24"/>
        </w:rPr>
        <w:lastRenderedPageBreak/>
        <w:t>Deuteronomy 4:32-35; Joshua 3:10; 4:23-24 &amp; 1</w:t>
      </w:r>
      <w:r w:rsidRPr="0041523B">
        <w:rPr>
          <w:sz w:val="24"/>
          <w:szCs w:val="24"/>
          <w:vertAlign w:val="superscript"/>
        </w:rPr>
        <w:t>st</w:t>
      </w:r>
      <w:r w:rsidRPr="0041523B">
        <w:rPr>
          <w:sz w:val="24"/>
          <w:szCs w:val="24"/>
        </w:rPr>
        <w:t xml:space="preserve"> Kings 20:13, 28. The Father Stephen Provides and Cares for His Creatures is in Exodus 16:8; 1</w:t>
      </w:r>
      <w:r w:rsidRPr="0041523B">
        <w:rPr>
          <w:sz w:val="24"/>
          <w:szCs w:val="24"/>
          <w:vertAlign w:val="superscript"/>
        </w:rPr>
        <w:t>st</w:t>
      </w:r>
      <w:r w:rsidRPr="0041523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53640" w:rsidRPr="0041523B" w:rsidRDefault="00753640" w:rsidP="00753640">
      <w:pPr>
        <w:spacing w:line="480" w:lineRule="auto"/>
        <w:jc w:val="both"/>
        <w:rPr>
          <w:sz w:val="24"/>
          <w:szCs w:val="24"/>
        </w:rPr>
      </w:pPr>
      <w:r w:rsidRPr="0041523B">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1523B">
        <w:rPr>
          <w:sz w:val="24"/>
          <w:szCs w:val="24"/>
          <w:vertAlign w:val="superscript"/>
        </w:rPr>
        <w:t>st</w:t>
      </w:r>
      <w:r w:rsidRPr="0041523B">
        <w:rPr>
          <w:sz w:val="24"/>
          <w:szCs w:val="24"/>
        </w:rPr>
        <w:t xml:space="preserve"> Corinthians 12:3 &amp; 1</w:t>
      </w:r>
      <w:r w:rsidRPr="0041523B">
        <w:rPr>
          <w:sz w:val="24"/>
          <w:szCs w:val="24"/>
          <w:vertAlign w:val="superscript"/>
        </w:rPr>
        <w:t>st</w:t>
      </w:r>
      <w:r w:rsidRPr="0041523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1523B">
        <w:rPr>
          <w:sz w:val="24"/>
          <w:szCs w:val="24"/>
          <w:vertAlign w:val="superscript"/>
        </w:rPr>
        <w:t>nd</w:t>
      </w:r>
      <w:r w:rsidRPr="0041523B">
        <w:rPr>
          <w:sz w:val="24"/>
          <w:szCs w:val="24"/>
        </w:rPr>
        <w:t xml:space="preserve"> Peter 3:18 &amp; 2</w:t>
      </w:r>
      <w:r w:rsidRPr="0041523B">
        <w:rPr>
          <w:sz w:val="24"/>
          <w:szCs w:val="24"/>
          <w:vertAlign w:val="superscript"/>
        </w:rPr>
        <w:t>nd</w:t>
      </w:r>
      <w:r w:rsidRPr="0041523B">
        <w:rPr>
          <w:sz w:val="24"/>
          <w:szCs w:val="24"/>
        </w:rPr>
        <w:t xml:space="preserve"> Peter 1:5-8. The Divine Consequences of Knowing His Son Jesus Christ by the Father Stephen: Reconciliation with the Father Stephen is in 2</w:t>
      </w:r>
      <w:r w:rsidRPr="0041523B">
        <w:rPr>
          <w:sz w:val="24"/>
          <w:szCs w:val="24"/>
          <w:vertAlign w:val="superscript"/>
        </w:rPr>
        <w:t>nd</w:t>
      </w:r>
      <w:r w:rsidRPr="0041523B">
        <w:rPr>
          <w:sz w:val="24"/>
          <w:szCs w:val="24"/>
        </w:rPr>
        <w:t xml:space="preserve"> Corinthians 5:19-20 &amp; Ephesians 2:16. The Accesses to get to the Father Stephen: The Access to His Lord Peter the Beginning of the Infallible Law is in 2</w:t>
      </w:r>
      <w:r w:rsidRPr="0041523B">
        <w:rPr>
          <w:sz w:val="24"/>
          <w:szCs w:val="24"/>
          <w:vertAlign w:val="superscript"/>
        </w:rPr>
        <w:t>nd</w:t>
      </w:r>
      <w:r w:rsidRPr="0041523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41523B">
        <w:rPr>
          <w:sz w:val="24"/>
          <w:szCs w:val="24"/>
        </w:rPr>
        <w:lastRenderedPageBreak/>
        <w:t>Becoming like Jesus Christ is in Philippians 3:10. Peace is in John 14:1; 16:33; Romans 5:1-2 &amp; Ephesians 2:14-18. Hope is in Ephesians 1:17-18. Eternal Life is in John 10:27-28; 17:3 &amp; 1</w:t>
      </w:r>
      <w:r w:rsidRPr="0041523B">
        <w:rPr>
          <w:sz w:val="24"/>
          <w:szCs w:val="24"/>
          <w:vertAlign w:val="superscript"/>
        </w:rPr>
        <w:t>st</w:t>
      </w:r>
      <w:r w:rsidRPr="0041523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1523B">
        <w:rPr>
          <w:sz w:val="24"/>
          <w:szCs w:val="24"/>
          <w:vertAlign w:val="superscript"/>
        </w:rPr>
        <w:t>st</w:t>
      </w:r>
      <w:r w:rsidRPr="0041523B">
        <w:rPr>
          <w:sz w:val="24"/>
          <w:szCs w:val="24"/>
        </w:rPr>
        <w:t xml:space="preserve"> John 2:3-6; Matthew 7:21-23; 25:31-46 &amp; John 14:15, 21, 23; 15:4-5. </w:t>
      </w:r>
    </w:p>
    <w:p w:rsidR="00753640" w:rsidRPr="0041523B" w:rsidRDefault="00753640" w:rsidP="00753640">
      <w:pPr>
        <w:spacing w:line="480" w:lineRule="auto"/>
        <w:jc w:val="both"/>
        <w:rPr>
          <w:sz w:val="24"/>
          <w:szCs w:val="24"/>
        </w:rPr>
      </w:pPr>
      <w:r w:rsidRPr="0041523B">
        <w:rPr>
          <w:sz w:val="24"/>
          <w:szCs w:val="24"/>
        </w:rPr>
        <w:t>The Sexual Knowledge of Sin: Knowledge of Sin as a Result of the Fall is in Genesis 2:16-17; 3:1-13, 22. The Sexual Knowledge of Sin through Conscience is in Romans 2:14-15; 1</w:t>
      </w:r>
      <w:r w:rsidRPr="0041523B">
        <w:rPr>
          <w:sz w:val="24"/>
          <w:szCs w:val="24"/>
          <w:vertAlign w:val="superscript"/>
        </w:rPr>
        <w:t>st</w:t>
      </w:r>
      <w:r w:rsidRPr="0041523B">
        <w:rPr>
          <w:sz w:val="24"/>
          <w:szCs w:val="24"/>
        </w:rPr>
        <w:t xml:space="preserve"> Samuel 24:5-6; 2</w:t>
      </w:r>
      <w:r w:rsidRPr="0041523B">
        <w:rPr>
          <w:sz w:val="24"/>
          <w:szCs w:val="24"/>
          <w:vertAlign w:val="superscript"/>
        </w:rPr>
        <w:t>nd</w:t>
      </w:r>
      <w:r w:rsidRPr="0041523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1523B">
        <w:rPr>
          <w:sz w:val="24"/>
          <w:szCs w:val="24"/>
          <w:vertAlign w:val="superscript"/>
        </w:rPr>
        <w:t>st</w:t>
      </w:r>
      <w:r w:rsidRPr="0041523B">
        <w:rPr>
          <w:sz w:val="24"/>
          <w:szCs w:val="24"/>
        </w:rPr>
        <w:t xml:space="preserve"> Thessalonians 1:5. </w:t>
      </w:r>
    </w:p>
    <w:p w:rsidR="00753640" w:rsidRPr="0041523B" w:rsidRDefault="00753640" w:rsidP="00753640">
      <w:pPr>
        <w:spacing w:line="480" w:lineRule="auto"/>
        <w:jc w:val="both"/>
        <w:rPr>
          <w:sz w:val="24"/>
          <w:szCs w:val="24"/>
        </w:rPr>
      </w:pPr>
      <w:r w:rsidRPr="0041523B">
        <w:rPr>
          <w:sz w:val="24"/>
          <w:szCs w:val="24"/>
        </w:rPr>
        <w:t>The Acts of OT Freedom: The Father Stephen’s People Regain their Freedom: The Exodus from Egypt as an Acts of Freedom (Independence) is in Exodus 12:42; 16:6, 32; 20:2; Joshua 24:6; Judges 6:8; 2</w:t>
      </w:r>
      <w:r w:rsidRPr="0041523B">
        <w:rPr>
          <w:sz w:val="24"/>
          <w:szCs w:val="24"/>
          <w:vertAlign w:val="superscript"/>
        </w:rPr>
        <w:t>nd</w:t>
      </w:r>
      <w:r w:rsidRPr="0041523B">
        <w:rPr>
          <w:sz w:val="24"/>
          <w:szCs w:val="24"/>
        </w:rPr>
        <w:t xml:space="preserve"> Samuel 7:6; 1</w:t>
      </w:r>
      <w:r w:rsidRPr="0041523B">
        <w:rPr>
          <w:sz w:val="24"/>
          <w:szCs w:val="24"/>
          <w:vertAlign w:val="superscript"/>
        </w:rPr>
        <w:t>st</w:t>
      </w:r>
      <w:r w:rsidRPr="0041523B">
        <w:rPr>
          <w:sz w:val="24"/>
          <w:szCs w:val="24"/>
        </w:rPr>
        <w:t xml:space="preserve"> Kings 8:16; 2</w:t>
      </w:r>
      <w:r w:rsidRPr="0041523B">
        <w:rPr>
          <w:sz w:val="24"/>
          <w:szCs w:val="24"/>
          <w:vertAlign w:val="superscript"/>
        </w:rPr>
        <w:t>nd</w:t>
      </w:r>
      <w:r w:rsidRPr="0041523B">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41523B">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1523B">
        <w:rPr>
          <w:sz w:val="24"/>
          <w:szCs w:val="24"/>
          <w:vertAlign w:val="superscript"/>
        </w:rPr>
        <w:t>nd</w:t>
      </w:r>
      <w:r w:rsidRPr="0041523B">
        <w:rPr>
          <w:sz w:val="24"/>
          <w:szCs w:val="24"/>
        </w:rPr>
        <w:t xml:space="preserve"> Kings 17:6-23 &amp; Psalms 137:1-4. </w:t>
      </w:r>
    </w:p>
    <w:p w:rsidR="00753640" w:rsidRPr="0041523B" w:rsidRDefault="00753640" w:rsidP="00753640">
      <w:pPr>
        <w:spacing w:line="480" w:lineRule="auto"/>
        <w:jc w:val="both"/>
        <w:rPr>
          <w:sz w:val="24"/>
          <w:szCs w:val="24"/>
        </w:rPr>
      </w:pPr>
      <w:r w:rsidRPr="0041523B">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1523B">
        <w:rPr>
          <w:sz w:val="24"/>
          <w:szCs w:val="24"/>
          <w:vertAlign w:val="superscript"/>
        </w:rPr>
        <w:t>st</w:t>
      </w:r>
      <w:r w:rsidRPr="0041523B">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1523B">
        <w:rPr>
          <w:sz w:val="24"/>
          <w:szCs w:val="24"/>
          <w:vertAlign w:val="superscript"/>
        </w:rPr>
        <w:t>st</w:t>
      </w:r>
      <w:r w:rsidRPr="0041523B">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41523B">
        <w:rPr>
          <w:sz w:val="24"/>
          <w:szCs w:val="24"/>
        </w:rPr>
        <w:lastRenderedPageBreak/>
        <w:t>2:14-15 &amp; Acts 7:54. The Father Stephen will Finally set His People Free from Death Itself, like the Lord Enoch that will never die is in 1</w:t>
      </w:r>
      <w:r w:rsidRPr="0041523B">
        <w:rPr>
          <w:sz w:val="24"/>
          <w:szCs w:val="24"/>
          <w:vertAlign w:val="superscript"/>
        </w:rPr>
        <w:t>st</w:t>
      </w:r>
      <w:r w:rsidRPr="0041523B">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1523B">
        <w:rPr>
          <w:sz w:val="24"/>
          <w:szCs w:val="24"/>
          <w:vertAlign w:val="superscript"/>
        </w:rPr>
        <w:t>nd</w:t>
      </w:r>
      <w:r w:rsidRPr="0041523B">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1523B">
        <w:rPr>
          <w:sz w:val="24"/>
          <w:szCs w:val="24"/>
          <w:vertAlign w:val="superscript"/>
        </w:rPr>
        <w:t>st</w:t>
      </w:r>
      <w:r w:rsidRPr="0041523B">
        <w:rPr>
          <w:sz w:val="24"/>
          <w:szCs w:val="24"/>
        </w:rPr>
        <w:t xml:space="preserve"> Thessalonians 3:13; 5:23; Revelation 21:4 &amp; Acts 7:58. The Freedom as the Result of being Rescued from Trials, Trying, Testing’s and Temptations by the Father Stephen is in 2</w:t>
      </w:r>
      <w:r w:rsidRPr="0041523B">
        <w:rPr>
          <w:sz w:val="24"/>
          <w:szCs w:val="24"/>
          <w:vertAlign w:val="superscript"/>
        </w:rPr>
        <w:t>nd</w:t>
      </w:r>
      <w:r w:rsidRPr="0041523B">
        <w:rPr>
          <w:sz w:val="24"/>
          <w:szCs w:val="24"/>
        </w:rPr>
        <w:t xml:space="preserve"> Timothy 3:11; 4:18; 2</w:t>
      </w:r>
      <w:r w:rsidRPr="0041523B">
        <w:rPr>
          <w:sz w:val="24"/>
          <w:szCs w:val="24"/>
          <w:vertAlign w:val="superscript"/>
        </w:rPr>
        <w:t>nd</w:t>
      </w:r>
      <w:r w:rsidRPr="0041523B">
        <w:rPr>
          <w:sz w:val="24"/>
          <w:szCs w:val="24"/>
        </w:rPr>
        <w:t xml:space="preserve"> Peter 2:9 &amp; Acts 6:5-15; 26:17. </w:t>
      </w:r>
    </w:p>
    <w:p w:rsidR="00753640" w:rsidRPr="0041523B" w:rsidRDefault="00753640" w:rsidP="00753640">
      <w:pPr>
        <w:spacing w:line="480" w:lineRule="auto"/>
        <w:jc w:val="both"/>
        <w:rPr>
          <w:sz w:val="24"/>
          <w:szCs w:val="24"/>
        </w:rPr>
      </w:pPr>
      <w:r w:rsidRPr="0041523B">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1523B">
        <w:rPr>
          <w:sz w:val="24"/>
          <w:szCs w:val="24"/>
          <w:vertAlign w:val="superscript"/>
        </w:rPr>
        <w:t>st</w:t>
      </w:r>
      <w:r w:rsidRPr="0041523B">
        <w:rPr>
          <w:sz w:val="24"/>
          <w:szCs w:val="24"/>
        </w:rPr>
        <w:t xml:space="preserve"> Peter 2:22 &amp; Acts 7:60. The Father Stephen’s Death fulfills the Demands of the Sexual Laws is in 2</w:t>
      </w:r>
      <w:r w:rsidRPr="0041523B">
        <w:rPr>
          <w:sz w:val="24"/>
          <w:szCs w:val="24"/>
          <w:vertAlign w:val="superscript"/>
        </w:rPr>
        <w:t>nd</w:t>
      </w:r>
      <w:r w:rsidRPr="0041523B">
        <w:rPr>
          <w:sz w:val="24"/>
          <w:szCs w:val="24"/>
        </w:rPr>
        <w:t xml:space="preserve"> Corinthians 5:21; Hebrews 7:27; 9:11, 26-28; 10:11-14; 1</w:t>
      </w:r>
      <w:r w:rsidRPr="0041523B">
        <w:rPr>
          <w:sz w:val="24"/>
          <w:szCs w:val="24"/>
          <w:vertAlign w:val="superscript"/>
        </w:rPr>
        <w:t>st</w:t>
      </w:r>
      <w:r w:rsidRPr="0041523B">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41523B">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1523B">
        <w:rPr>
          <w:sz w:val="24"/>
          <w:szCs w:val="24"/>
          <w:vertAlign w:val="superscript"/>
        </w:rPr>
        <w:t>nd</w:t>
      </w:r>
      <w:r w:rsidRPr="0041523B">
        <w:rPr>
          <w:sz w:val="24"/>
          <w:szCs w:val="24"/>
        </w:rPr>
        <w:t xml:space="preserve"> Corinthians 3:17-18; Romans 8:1-17; Galatians 5:16-18, 22-26 &amp; Acts 6:5; 7:55-56. The Christians Freedom to Obey the Sexual Laws is Voluntary, but not Demanding is in Psalms 37:31; 119:32, 45, 97; Jeremiah 31:33; 2</w:t>
      </w:r>
      <w:r w:rsidRPr="0041523B">
        <w:rPr>
          <w:sz w:val="24"/>
          <w:szCs w:val="24"/>
          <w:vertAlign w:val="superscript"/>
        </w:rPr>
        <w:t>nd</w:t>
      </w:r>
      <w:r w:rsidRPr="0041523B">
        <w:rPr>
          <w:sz w:val="24"/>
          <w:szCs w:val="24"/>
        </w:rPr>
        <w:t xml:space="preserve"> Corinthians 3:3; James 1:25; 2:12 &amp; Acts 6:5, 11, 13, 15. Sexual Laws concerns a Sexual Corruption in This World through Lust is in 2</w:t>
      </w:r>
      <w:r w:rsidRPr="0041523B">
        <w:rPr>
          <w:sz w:val="24"/>
          <w:szCs w:val="24"/>
          <w:vertAlign w:val="superscript"/>
        </w:rPr>
        <w:t>nd</w:t>
      </w:r>
      <w:r w:rsidRPr="0041523B">
        <w:rPr>
          <w:sz w:val="24"/>
          <w:szCs w:val="24"/>
        </w:rPr>
        <w:t xml:space="preserve"> Peter 1:4. </w:t>
      </w:r>
    </w:p>
    <w:p w:rsidR="00753640" w:rsidRPr="0041523B" w:rsidRDefault="00753640" w:rsidP="00753640">
      <w:pPr>
        <w:spacing w:line="480" w:lineRule="auto"/>
        <w:jc w:val="both"/>
        <w:rPr>
          <w:sz w:val="24"/>
          <w:szCs w:val="24"/>
        </w:rPr>
      </w:pPr>
      <w:r w:rsidRPr="0041523B">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1523B">
        <w:rPr>
          <w:sz w:val="24"/>
          <w:szCs w:val="24"/>
          <w:vertAlign w:val="superscript"/>
        </w:rPr>
        <w:t>st</w:t>
      </w:r>
      <w:r w:rsidRPr="0041523B">
        <w:rPr>
          <w:sz w:val="24"/>
          <w:szCs w:val="24"/>
        </w:rPr>
        <w:t xml:space="preserve"> Corinthians 7:22-23; 2</w:t>
      </w:r>
      <w:r w:rsidRPr="0041523B">
        <w:rPr>
          <w:sz w:val="24"/>
          <w:szCs w:val="24"/>
          <w:vertAlign w:val="superscript"/>
        </w:rPr>
        <w:t>nd</w:t>
      </w:r>
      <w:r w:rsidRPr="0041523B">
        <w:rPr>
          <w:sz w:val="24"/>
          <w:szCs w:val="24"/>
        </w:rPr>
        <w:t xml:space="preserve"> Peter 2:19 &amp; Acts 26:16-18. Christians must Resist Sexual Sin is in Romans 1:21-32; 6:12,14; Hebrews 12:1-2; 1</w:t>
      </w:r>
      <w:r w:rsidRPr="0041523B">
        <w:rPr>
          <w:sz w:val="24"/>
          <w:szCs w:val="24"/>
          <w:vertAlign w:val="superscript"/>
        </w:rPr>
        <w:t>st</w:t>
      </w:r>
      <w:r w:rsidRPr="0041523B">
        <w:rPr>
          <w:sz w:val="24"/>
          <w:szCs w:val="24"/>
        </w:rPr>
        <w:t xml:space="preserve"> John 5:16-18 &amp; Acts 18:14. The False Ideas that Grace gives Christians the Freedom to Sexual Sin is in Romans 3:5-8; 6:1-2:15; 1</w:t>
      </w:r>
      <w:r w:rsidRPr="0041523B">
        <w:rPr>
          <w:sz w:val="24"/>
          <w:szCs w:val="24"/>
          <w:vertAlign w:val="superscript"/>
        </w:rPr>
        <w:t>st</w:t>
      </w:r>
      <w:r w:rsidRPr="0041523B">
        <w:rPr>
          <w:sz w:val="24"/>
          <w:szCs w:val="24"/>
        </w:rPr>
        <w:t xml:space="preserve"> Corinthians 10:23; Galatians 2:17-21 &amp; Acts 6:11, 13. The Dangers of Abusing Christian Freedom: Becoming a Stumbling-block to Others is in 1</w:t>
      </w:r>
      <w:r w:rsidRPr="0041523B">
        <w:rPr>
          <w:sz w:val="24"/>
          <w:szCs w:val="24"/>
          <w:vertAlign w:val="superscript"/>
        </w:rPr>
        <w:t>st</w:t>
      </w:r>
      <w:r w:rsidRPr="0041523B">
        <w:rPr>
          <w:sz w:val="24"/>
          <w:szCs w:val="24"/>
        </w:rPr>
        <w:t xml:space="preserve"> Corinthians 8:9-12 &amp; Romans 15:1-3. Indulging Oneself in Sexual Activity is in Galatians 5:13 &amp; Romans 14:1-18. Using Freedom to Cover up Sexual Evil is in 1</w:t>
      </w:r>
      <w:r w:rsidRPr="0041523B">
        <w:rPr>
          <w:sz w:val="24"/>
          <w:szCs w:val="24"/>
          <w:vertAlign w:val="superscript"/>
        </w:rPr>
        <w:t>st</w:t>
      </w:r>
      <w:r w:rsidRPr="0041523B">
        <w:rPr>
          <w:sz w:val="24"/>
          <w:szCs w:val="24"/>
        </w:rPr>
        <w:t xml:space="preserve"> Peter 2:16. The Examples of Abuse of Christian Freedom: Falling Back into Deliberate Sexual Sin is in Romans 6:1-2; Hebrews 12:1 &amp; 1</w:t>
      </w:r>
      <w:r w:rsidRPr="0041523B">
        <w:rPr>
          <w:sz w:val="24"/>
          <w:szCs w:val="24"/>
          <w:vertAlign w:val="superscript"/>
        </w:rPr>
        <w:t>st</w:t>
      </w:r>
      <w:r w:rsidRPr="0041523B">
        <w:rPr>
          <w:sz w:val="24"/>
          <w:szCs w:val="24"/>
        </w:rPr>
        <w:t xml:space="preserve"> John 3:6; 5:16-18. Disobedience towards the Father Stephen concerning No Sexuality is in 1</w:t>
      </w:r>
      <w:r w:rsidRPr="0041523B">
        <w:rPr>
          <w:sz w:val="24"/>
          <w:szCs w:val="24"/>
          <w:vertAlign w:val="superscript"/>
        </w:rPr>
        <w:t>st</w:t>
      </w:r>
      <w:r w:rsidRPr="0041523B">
        <w:rPr>
          <w:sz w:val="24"/>
          <w:szCs w:val="24"/>
        </w:rPr>
        <w:t xml:space="preserve"> John 3:4; 2</w:t>
      </w:r>
      <w:r w:rsidRPr="0041523B">
        <w:rPr>
          <w:sz w:val="24"/>
          <w:szCs w:val="24"/>
          <w:vertAlign w:val="superscript"/>
        </w:rPr>
        <w:t>nd</w:t>
      </w:r>
      <w:r w:rsidRPr="0041523B">
        <w:rPr>
          <w:sz w:val="24"/>
          <w:szCs w:val="24"/>
        </w:rPr>
        <w:t xml:space="preserve"> Corinthians 10:6 &amp; Ephesians 5:6. </w:t>
      </w:r>
      <w:r w:rsidRPr="0041523B">
        <w:rPr>
          <w:sz w:val="24"/>
          <w:szCs w:val="24"/>
        </w:rPr>
        <w:lastRenderedPageBreak/>
        <w:t>Selfishness within Sexuality is in 1</w:t>
      </w:r>
      <w:r w:rsidRPr="0041523B">
        <w:rPr>
          <w:sz w:val="24"/>
          <w:szCs w:val="24"/>
          <w:vertAlign w:val="superscript"/>
        </w:rPr>
        <w:t>st</w:t>
      </w:r>
      <w:r w:rsidRPr="0041523B">
        <w:rPr>
          <w:sz w:val="24"/>
          <w:szCs w:val="24"/>
        </w:rPr>
        <w:t xml:space="preserve"> John 3:17 &amp; Luke 6:32-34. Eating Food Sacrificed to Sexual Idols is in 1</w:t>
      </w:r>
      <w:r w:rsidRPr="0041523B">
        <w:rPr>
          <w:sz w:val="24"/>
          <w:szCs w:val="24"/>
          <w:vertAlign w:val="superscript"/>
        </w:rPr>
        <w:t>st</w:t>
      </w:r>
      <w:r w:rsidRPr="0041523B">
        <w:rPr>
          <w:sz w:val="24"/>
          <w:szCs w:val="24"/>
        </w:rPr>
        <w:t xml:space="preserve"> Corinthians 8:1-13 &amp; Revelation 2:14, 20. </w:t>
      </w:r>
    </w:p>
    <w:p w:rsidR="00753640" w:rsidRPr="0041523B" w:rsidRDefault="00753640" w:rsidP="00753640">
      <w:pPr>
        <w:spacing w:line="480" w:lineRule="auto"/>
        <w:jc w:val="both"/>
        <w:rPr>
          <w:sz w:val="24"/>
          <w:szCs w:val="24"/>
        </w:rPr>
      </w:pPr>
      <w:r w:rsidRPr="0041523B">
        <w:rPr>
          <w:sz w:val="24"/>
          <w:szCs w:val="24"/>
        </w:rPr>
        <w:t>The Freedom of the Will: The Freedom of the Will to Choose between Good &amp; Evil is in Deuteronomy 11:26-28; 30:15-16, 19; Joshua 24:15; 1</w:t>
      </w:r>
      <w:r w:rsidRPr="0041523B">
        <w:rPr>
          <w:sz w:val="24"/>
          <w:szCs w:val="24"/>
          <w:vertAlign w:val="superscript"/>
        </w:rPr>
        <w:t>st</w:t>
      </w:r>
      <w:r w:rsidRPr="0041523B">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1523B">
        <w:rPr>
          <w:sz w:val="24"/>
          <w:szCs w:val="24"/>
          <w:vertAlign w:val="superscript"/>
        </w:rPr>
        <w:t>st</w:t>
      </w:r>
      <w:r w:rsidRPr="0041523B">
        <w:rPr>
          <w:sz w:val="24"/>
          <w:szCs w:val="24"/>
        </w:rPr>
        <w:t xml:space="preserve"> Samuel 6:6; Exodus 8:15, 32; Psalms 95:8; Proverbs 28:14; Hebrews 3:8, 15; 4:7 &amp; Acts 7:11, 13; 7:57-60.          </w:t>
      </w:r>
    </w:p>
    <w:p w:rsidR="00753640" w:rsidRPr="0041523B" w:rsidRDefault="00753640" w:rsidP="00753640">
      <w:pPr>
        <w:spacing w:line="480" w:lineRule="auto"/>
        <w:jc w:val="both"/>
        <w:rPr>
          <w:sz w:val="24"/>
          <w:szCs w:val="24"/>
        </w:rPr>
      </w:pPr>
      <w:r w:rsidRPr="0041523B">
        <w:rPr>
          <w:sz w:val="24"/>
          <w:szCs w:val="24"/>
        </w:rPr>
        <w:t>Enquiring of the Father Stephen for Divine Knowledge is in Genesis 25:22-23; Judges 13:17; 18:5-6 &amp; 1</w:t>
      </w:r>
      <w:r w:rsidRPr="0041523B">
        <w:rPr>
          <w:sz w:val="24"/>
          <w:szCs w:val="24"/>
          <w:vertAlign w:val="superscript"/>
        </w:rPr>
        <w:t>st</w:t>
      </w:r>
      <w:r w:rsidRPr="0041523B">
        <w:rPr>
          <w:sz w:val="24"/>
          <w:szCs w:val="24"/>
        </w:rPr>
        <w:t xml:space="preserve"> Samuel 10:22. Enquiring of the Father Stephen for Divine Guidance is in 2</w:t>
      </w:r>
      <w:r w:rsidRPr="0041523B">
        <w:rPr>
          <w:sz w:val="24"/>
          <w:szCs w:val="24"/>
          <w:vertAlign w:val="superscript"/>
        </w:rPr>
        <w:t>nd</w:t>
      </w:r>
      <w:r w:rsidRPr="0041523B">
        <w:rPr>
          <w:sz w:val="24"/>
          <w:szCs w:val="24"/>
        </w:rPr>
        <w:t xml:space="preserve"> Samuel 2:1; Judges 20:18, 23, 27-28; 1</w:t>
      </w:r>
      <w:r w:rsidRPr="0041523B">
        <w:rPr>
          <w:sz w:val="24"/>
          <w:szCs w:val="24"/>
          <w:vertAlign w:val="superscript"/>
        </w:rPr>
        <w:t>st</w:t>
      </w:r>
      <w:r w:rsidRPr="0041523B">
        <w:rPr>
          <w:sz w:val="24"/>
          <w:szCs w:val="24"/>
        </w:rPr>
        <w:t xml:space="preserve"> Samuel 23:2, 4; 30:8; 2</w:t>
      </w:r>
      <w:r w:rsidRPr="0041523B">
        <w:rPr>
          <w:sz w:val="24"/>
          <w:szCs w:val="24"/>
          <w:vertAlign w:val="superscript"/>
        </w:rPr>
        <w:t>nd</w:t>
      </w:r>
      <w:r w:rsidRPr="0041523B">
        <w:rPr>
          <w:sz w:val="24"/>
          <w:szCs w:val="24"/>
        </w:rPr>
        <w:t xml:space="preserve"> Samuel 5:19, 23 &amp; 1</w:t>
      </w:r>
      <w:r w:rsidRPr="0041523B">
        <w:rPr>
          <w:sz w:val="24"/>
          <w:szCs w:val="24"/>
          <w:vertAlign w:val="superscript"/>
        </w:rPr>
        <w:t>st</w:t>
      </w:r>
      <w:r w:rsidRPr="0041523B">
        <w:rPr>
          <w:sz w:val="24"/>
          <w:szCs w:val="24"/>
        </w:rPr>
        <w:t xml:space="preserve"> Chronicles 14:10, 14. Enquiring of the Father Stephen through Intermediaries: Priest (Sergeants), Chief Priests (Lieutenants) &amp; High Priests (Captains) is in Judges 18:5-6; Numbers 27:18-21 &amp; 1</w:t>
      </w:r>
      <w:r w:rsidRPr="0041523B">
        <w:rPr>
          <w:sz w:val="24"/>
          <w:szCs w:val="24"/>
          <w:vertAlign w:val="superscript"/>
        </w:rPr>
        <w:t>st</w:t>
      </w:r>
      <w:r w:rsidRPr="0041523B">
        <w:rPr>
          <w:sz w:val="24"/>
          <w:szCs w:val="24"/>
        </w:rPr>
        <w:t xml:space="preserve"> </w:t>
      </w:r>
      <w:r w:rsidRPr="0041523B">
        <w:rPr>
          <w:sz w:val="24"/>
          <w:szCs w:val="24"/>
        </w:rPr>
        <w:lastRenderedPageBreak/>
        <w:t>Samuel 22:10, 13-15. Prophets is in 1</w:t>
      </w:r>
      <w:r w:rsidRPr="0041523B">
        <w:rPr>
          <w:sz w:val="24"/>
          <w:szCs w:val="24"/>
          <w:vertAlign w:val="superscript"/>
        </w:rPr>
        <w:t>st</w:t>
      </w:r>
      <w:r w:rsidRPr="0041523B">
        <w:rPr>
          <w:sz w:val="24"/>
          <w:szCs w:val="24"/>
        </w:rPr>
        <w:t xml:space="preserve"> Kings 22:6-9; 2</w:t>
      </w:r>
      <w:r w:rsidRPr="0041523B">
        <w:rPr>
          <w:sz w:val="24"/>
          <w:szCs w:val="24"/>
          <w:vertAlign w:val="superscript"/>
        </w:rPr>
        <w:t>nd</w:t>
      </w:r>
      <w:r w:rsidRPr="0041523B">
        <w:rPr>
          <w:sz w:val="24"/>
          <w:szCs w:val="24"/>
        </w:rPr>
        <w:t xml:space="preserve"> Chronicles 18:5-8; 34:19-28; 1</w:t>
      </w:r>
      <w:r w:rsidRPr="0041523B">
        <w:rPr>
          <w:sz w:val="24"/>
          <w:szCs w:val="24"/>
          <w:vertAlign w:val="superscript"/>
        </w:rPr>
        <w:t>st</w:t>
      </w:r>
      <w:r w:rsidRPr="0041523B">
        <w:rPr>
          <w:sz w:val="24"/>
          <w:szCs w:val="24"/>
        </w:rPr>
        <w:t xml:space="preserve"> Samuel 9:6-10; 2</w:t>
      </w:r>
      <w:r w:rsidRPr="0041523B">
        <w:rPr>
          <w:sz w:val="24"/>
          <w:szCs w:val="24"/>
          <w:vertAlign w:val="superscript"/>
        </w:rPr>
        <w:t>nd</w:t>
      </w:r>
      <w:r w:rsidRPr="0041523B">
        <w:rPr>
          <w:sz w:val="24"/>
          <w:szCs w:val="24"/>
        </w:rPr>
        <w:t xml:space="preserve"> Kings 3:11; 22:11-20; Jeremiah 21:1-7 &amp; Ezekiel 14:7. Enquiring of the Father Stephen by Casting Lots is in Numbers 27:21; 1</w:t>
      </w:r>
      <w:r w:rsidRPr="0041523B">
        <w:rPr>
          <w:sz w:val="24"/>
          <w:szCs w:val="24"/>
          <w:vertAlign w:val="superscript"/>
        </w:rPr>
        <w:t>st</w:t>
      </w:r>
      <w:r w:rsidRPr="0041523B">
        <w:rPr>
          <w:sz w:val="24"/>
          <w:szCs w:val="24"/>
        </w:rPr>
        <w:t xml:space="preserve"> Samuel 10:20-22; 14:36-42 &amp; Acts 1:24-26. Enquiring of the Father Stephen in Prayer is in 2</w:t>
      </w:r>
      <w:r w:rsidRPr="0041523B">
        <w:rPr>
          <w:sz w:val="24"/>
          <w:szCs w:val="24"/>
          <w:vertAlign w:val="superscript"/>
        </w:rPr>
        <w:t>nd</w:t>
      </w:r>
      <w:r w:rsidRPr="0041523B">
        <w:rPr>
          <w:sz w:val="24"/>
          <w:szCs w:val="24"/>
        </w:rPr>
        <w:t xml:space="preserve"> Chronicles 20:1-17. Enquiring of the Father Stephen at the Tabernacle is in Exodus 33:7; Judges 20:26-28; 1</w:t>
      </w:r>
      <w:r w:rsidRPr="0041523B">
        <w:rPr>
          <w:sz w:val="24"/>
          <w:szCs w:val="24"/>
          <w:vertAlign w:val="superscript"/>
        </w:rPr>
        <w:t>st</w:t>
      </w:r>
      <w:r w:rsidRPr="0041523B">
        <w:rPr>
          <w:sz w:val="24"/>
          <w:szCs w:val="24"/>
        </w:rPr>
        <w:t xml:space="preserve"> Chronicles 13:3 &amp; 2</w:t>
      </w:r>
      <w:r w:rsidRPr="0041523B">
        <w:rPr>
          <w:sz w:val="24"/>
          <w:szCs w:val="24"/>
          <w:vertAlign w:val="superscript"/>
        </w:rPr>
        <w:t>nd</w:t>
      </w:r>
      <w:r w:rsidRPr="0041523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1523B">
        <w:rPr>
          <w:sz w:val="24"/>
          <w:szCs w:val="24"/>
          <w:vertAlign w:val="superscript"/>
        </w:rPr>
        <w:t>st</w:t>
      </w:r>
      <w:r w:rsidRPr="0041523B">
        <w:rPr>
          <w:sz w:val="24"/>
          <w:szCs w:val="24"/>
        </w:rPr>
        <w:t xml:space="preserve"> Chronicles 10:13-14; 15:13; Jeremiah 10:21 &amp; Zephaniah 1:4-6. The Brother John the Holy Ghost and Enquiring of the Father Stephen is in John 16:13-15, 23-24.  </w:t>
      </w:r>
    </w:p>
    <w:p w:rsidR="00753640" w:rsidRPr="0041523B" w:rsidRDefault="00753640" w:rsidP="00753640">
      <w:pPr>
        <w:spacing w:line="480" w:lineRule="auto"/>
        <w:jc w:val="both"/>
        <w:rPr>
          <w:sz w:val="24"/>
          <w:szCs w:val="24"/>
        </w:rPr>
      </w:pPr>
      <w:r w:rsidRPr="0041523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1523B">
        <w:rPr>
          <w:sz w:val="24"/>
          <w:szCs w:val="24"/>
          <w:vertAlign w:val="superscript"/>
        </w:rPr>
        <w:t>st</w:t>
      </w:r>
      <w:r w:rsidRPr="0041523B">
        <w:rPr>
          <w:sz w:val="24"/>
          <w:szCs w:val="24"/>
        </w:rPr>
        <w:t xml:space="preserve"> Peter 1:17-21; Romans 13:1-10; 1</w:t>
      </w:r>
      <w:r w:rsidRPr="0041523B">
        <w:rPr>
          <w:sz w:val="24"/>
          <w:szCs w:val="24"/>
          <w:vertAlign w:val="superscript"/>
        </w:rPr>
        <w:t>st</w:t>
      </w:r>
      <w:r w:rsidRPr="0041523B">
        <w:rPr>
          <w:sz w:val="24"/>
          <w:szCs w:val="24"/>
        </w:rPr>
        <w:t xml:space="preserve"> Peter 2:13-17; 2</w:t>
      </w:r>
      <w:r w:rsidRPr="0041523B">
        <w:rPr>
          <w:sz w:val="24"/>
          <w:szCs w:val="24"/>
          <w:vertAlign w:val="superscript"/>
        </w:rPr>
        <w:t>nd</w:t>
      </w:r>
      <w:r w:rsidRPr="0041523B">
        <w:rPr>
          <w:sz w:val="24"/>
          <w:szCs w:val="24"/>
        </w:rPr>
        <w:t xml:space="preserve"> Esdras 4:34; Matthew 18:19; 21:22, 24; Mark 11:29; John 11:22; 14:13-14; 15:7, 16 &amp; 16:23-24, 26; James 1:5-6; 4:1-10; 1</w:t>
      </w:r>
      <w:r w:rsidRPr="0041523B">
        <w:rPr>
          <w:sz w:val="24"/>
          <w:szCs w:val="24"/>
          <w:vertAlign w:val="superscript"/>
        </w:rPr>
        <w:t>st</w:t>
      </w:r>
      <w:r w:rsidRPr="0041523B">
        <w:rPr>
          <w:sz w:val="24"/>
          <w:szCs w:val="24"/>
        </w:rPr>
        <w:t xml:space="preserve"> John 3:22; 5:14-16; Luke 11:9 &amp; Acts 1:6; 7:59-60. The Right Ways to Ask the Father Stephen: Perseverance in Prayer: Persistence in Prayer is in Psalms 22:1-2; 55:17; 86:3; 88:1, 9; 1</w:t>
      </w:r>
      <w:r w:rsidRPr="0041523B">
        <w:rPr>
          <w:sz w:val="24"/>
          <w:szCs w:val="24"/>
          <w:vertAlign w:val="superscript"/>
        </w:rPr>
        <w:t>st</w:t>
      </w:r>
      <w:r w:rsidRPr="0041523B">
        <w:rPr>
          <w:sz w:val="24"/>
          <w:szCs w:val="24"/>
        </w:rPr>
        <w:t xml:space="preserve"> Thessalonians 5:17; 1</w:t>
      </w:r>
      <w:r w:rsidRPr="0041523B">
        <w:rPr>
          <w:sz w:val="24"/>
          <w:szCs w:val="24"/>
          <w:vertAlign w:val="superscript"/>
        </w:rPr>
        <w:t>st</w:t>
      </w:r>
      <w:r w:rsidRPr="0041523B">
        <w:rPr>
          <w:sz w:val="24"/>
          <w:szCs w:val="24"/>
        </w:rPr>
        <w:t xml:space="preserve"> Timothy 5:5; Matthew 7:7-8 &amp; Luke 11:9-10; 18:1, 2-8. Faithfulness in Prayer is in Ephesians 6:18; Romans 1:9-10; Colossians 4:12; 1</w:t>
      </w:r>
      <w:r w:rsidRPr="0041523B">
        <w:rPr>
          <w:sz w:val="24"/>
          <w:szCs w:val="24"/>
          <w:vertAlign w:val="superscript"/>
        </w:rPr>
        <w:t>st</w:t>
      </w:r>
      <w:r w:rsidRPr="0041523B">
        <w:rPr>
          <w:sz w:val="24"/>
          <w:szCs w:val="24"/>
        </w:rPr>
        <w:t xml:space="preserve"> Thessalonians 1:2-3 &amp; 2</w:t>
      </w:r>
      <w:r w:rsidRPr="0041523B">
        <w:rPr>
          <w:sz w:val="24"/>
          <w:szCs w:val="24"/>
          <w:vertAlign w:val="superscript"/>
        </w:rPr>
        <w:t>nd</w:t>
      </w:r>
      <w:r w:rsidRPr="0041523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w:t>
      </w:r>
      <w:r w:rsidRPr="0041523B">
        <w:rPr>
          <w:sz w:val="24"/>
          <w:szCs w:val="24"/>
        </w:rPr>
        <w:lastRenderedPageBreak/>
        <w:t>18:22-32; Judges 6:36-40; Matthew 15:22-28; 20:30-31; 26:44; Mark 5:10; 7:25-30; 10:47-48; 2</w:t>
      </w:r>
      <w:r w:rsidRPr="0041523B">
        <w:rPr>
          <w:sz w:val="24"/>
          <w:szCs w:val="24"/>
          <w:vertAlign w:val="superscript"/>
        </w:rPr>
        <w:t>nd</w:t>
      </w:r>
      <w:r w:rsidRPr="0041523B">
        <w:rPr>
          <w:sz w:val="24"/>
          <w:szCs w:val="24"/>
        </w:rPr>
        <w:t xml:space="preserve"> Corinthians 12:8 &amp; Luke 8:31; 18:38-39. Further Examples of Perseverance in Prayer is in Genesis 32:26; Deuteronomy 9:18; 2</w:t>
      </w:r>
      <w:r w:rsidRPr="0041523B">
        <w:rPr>
          <w:sz w:val="24"/>
          <w:szCs w:val="24"/>
          <w:vertAlign w:val="superscript"/>
        </w:rPr>
        <w:t>nd</w:t>
      </w:r>
      <w:r w:rsidRPr="0041523B">
        <w:rPr>
          <w:sz w:val="24"/>
          <w:szCs w:val="24"/>
        </w:rPr>
        <w:t xml:space="preserve"> Samuel 12:16; 1</w:t>
      </w:r>
      <w:r w:rsidRPr="0041523B">
        <w:rPr>
          <w:sz w:val="24"/>
          <w:szCs w:val="24"/>
          <w:vertAlign w:val="superscript"/>
        </w:rPr>
        <w:t>st</w:t>
      </w:r>
      <w:r w:rsidRPr="0041523B">
        <w:rPr>
          <w:sz w:val="24"/>
          <w:szCs w:val="24"/>
        </w:rPr>
        <w:t xml:space="preserve"> Kings 18:28-29; Nehemiah 1:4-6; Daniel 10:2-3 &amp; Luke 2:37. Further Examples of Earnestness in Prayer is in 1</w:t>
      </w:r>
      <w:r w:rsidRPr="0041523B">
        <w:rPr>
          <w:sz w:val="24"/>
          <w:szCs w:val="24"/>
          <w:vertAlign w:val="superscript"/>
        </w:rPr>
        <w:t>st</w:t>
      </w:r>
      <w:r w:rsidRPr="0041523B">
        <w:rPr>
          <w:sz w:val="24"/>
          <w:szCs w:val="24"/>
        </w:rPr>
        <w:t xml:space="preserve"> Samuel 1:12-16; 1</w:t>
      </w:r>
      <w:r w:rsidRPr="0041523B">
        <w:rPr>
          <w:sz w:val="24"/>
          <w:szCs w:val="24"/>
          <w:vertAlign w:val="superscript"/>
        </w:rPr>
        <w:t>st</w:t>
      </w:r>
      <w:r w:rsidRPr="0041523B">
        <w:rPr>
          <w:sz w:val="24"/>
          <w:szCs w:val="24"/>
        </w:rPr>
        <w:t xml:space="preserve"> Kings 8:22; 2</w:t>
      </w:r>
      <w:r w:rsidRPr="0041523B">
        <w:rPr>
          <w:sz w:val="24"/>
          <w:szCs w:val="24"/>
          <w:vertAlign w:val="superscript"/>
        </w:rPr>
        <w:t>nd</w:t>
      </w:r>
      <w:r w:rsidRPr="0041523B">
        <w:rPr>
          <w:sz w:val="24"/>
          <w:szCs w:val="24"/>
        </w:rPr>
        <w:t xml:space="preserve"> Chronicles 6:12; Isaiah 38:2-3; Daniel 9:3; Mark 5:22-23; John 4:47; James 5:17-18; Luke 8:41-42 &amp; Acts 12:5.           </w:t>
      </w:r>
    </w:p>
    <w:p w:rsidR="00753640" w:rsidRPr="0041523B" w:rsidRDefault="00753640" w:rsidP="00753640">
      <w:pPr>
        <w:spacing w:line="480" w:lineRule="auto"/>
        <w:jc w:val="both"/>
        <w:rPr>
          <w:sz w:val="24"/>
          <w:szCs w:val="24"/>
        </w:rPr>
      </w:pPr>
      <w:r w:rsidRPr="0041523B">
        <w:rPr>
          <w:sz w:val="24"/>
          <w:szCs w:val="24"/>
        </w:rPr>
        <w:t>Importunity towards the Father Stephen’s Creatures: Making Requests of Others is in Genesis 19:3; 39:10; Numbers 22:37; Judges 14:16-17; 16:6-16; 2</w:t>
      </w:r>
      <w:r w:rsidRPr="0041523B">
        <w:rPr>
          <w:sz w:val="24"/>
          <w:szCs w:val="24"/>
          <w:vertAlign w:val="superscript"/>
        </w:rPr>
        <w:t>nd</w:t>
      </w:r>
      <w:r w:rsidRPr="0041523B">
        <w:rPr>
          <w:sz w:val="24"/>
          <w:szCs w:val="24"/>
        </w:rPr>
        <w:t xml:space="preserve"> Kings 2:16-17; 2</w:t>
      </w:r>
      <w:r w:rsidRPr="0041523B">
        <w:rPr>
          <w:sz w:val="24"/>
          <w:szCs w:val="24"/>
          <w:vertAlign w:val="superscript"/>
        </w:rPr>
        <w:t>nd</w:t>
      </w:r>
      <w:r w:rsidRPr="0041523B">
        <w:rPr>
          <w:sz w:val="24"/>
          <w:szCs w:val="24"/>
        </w:rPr>
        <w:t xml:space="preserve"> Kings 2:16-17; Esther 3:3-4; 8:3; Proverbs 19:7; Jeremiah 38:26; 2</w:t>
      </w:r>
      <w:r w:rsidRPr="0041523B">
        <w:rPr>
          <w:sz w:val="24"/>
          <w:szCs w:val="24"/>
          <w:vertAlign w:val="superscript"/>
        </w:rPr>
        <w:t>nd</w:t>
      </w:r>
      <w:r w:rsidRPr="0041523B">
        <w:rPr>
          <w:sz w:val="24"/>
          <w:szCs w:val="24"/>
        </w:rPr>
        <w:t xml:space="preserve"> Corinthians 8:4; Philippians 4:2; Luke 23:23 &amp; Acts 12:16; 25:3. Importunity in Preaching the Gospel is in 2</w:t>
      </w:r>
      <w:r w:rsidRPr="0041523B">
        <w:rPr>
          <w:sz w:val="24"/>
          <w:szCs w:val="24"/>
          <w:vertAlign w:val="superscript"/>
        </w:rPr>
        <w:t>nd</w:t>
      </w:r>
      <w:r w:rsidRPr="0041523B">
        <w:rPr>
          <w:sz w:val="24"/>
          <w:szCs w:val="24"/>
        </w:rPr>
        <w:t xml:space="preserve"> Corinthians 5:20. Persistence is in Acts 5:42. Urgent Appeal is in Acts 2:40. Boldness is in Philippians 1:14 &amp; Acts 4:29, 31; 9:27; 14:3; 19:8; 28:31. Persuasion is in 2</w:t>
      </w:r>
      <w:r w:rsidRPr="0041523B">
        <w:rPr>
          <w:sz w:val="24"/>
          <w:szCs w:val="24"/>
          <w:vertAlign w:val="superscript"/>
        </w:rPr>
        <w:t>nd</w:t>
      </w:r>
      <w:r w:rsidRPr="0041523B">
        <w:rPr>
          <w:sz w:val="24"/>
          <w:szCs w:val="24"/>
        </w:rPr>
        <w:t xml:space="preserve"> Corinthians 5:11 &amp; Acts 18:4; 19:8; 26:28. Importunity in Giving Instruction is in 2</w:t>
      </w:r>
      <w:r w:rsidRPr="0041523B">
        <w:rPr>
          <w:sz w:val="24"/>
          <w:szCs w:val="24"/>
          <w:vertAlign w:val="superscript"/>
        </w:rPr>
        <w:t>nd</w:t>
      </w:r>
      <w:r w:rsidRPr="0041523B">
        <w:rPr>
          <w:sz w:val="24"/>
          <w:szCs w:val="24"/>
        </w:rPr>
        <w:t xml:space="preserve"> Corinthians 6:1; 10:1; 1</w:t>
      </w:r>
      <w:r w:rsidRPr="0041523B">
        <w:rPr>
          <w:sz w:val="24"/>
          <w:szCs w:val="24"/>
          <w:vertAlign w:val="superscript"/>
        </w:rPr>
        <w:t>st</w:t>
      </w:r>
      <w:r w:rsidRPr="0041523B">
        <w:rPr>
          <w:sz w:val="24"/>
          <w:szCs w:val="24"/>
        </w:rPr>
        <w:t xml:space="preserve"> Thessalonians 4:1, 10; Romans 15:15; Galatians 4:12; Ephesians 4:1, 17 &amp; Acts 13:43. The Father Stephen’s Persistent Appeal: The Father Stephen’s Repeated Call to Individuals is in 1</w:t>
      </w:r>
      <w:r w:rsidRPr="0041523B">
        <w:rPr>
          <w:sz w:val="24"/>
          <w:szCs w:val="24"/>
          <w:vertAlign w:val="superscript"/>
        </w:rPr>
        <w:t>st</w:t>
      </w:r>
      <w:r w:rsidRPr="0041523B">
        <w:rPr>
          <w:sz w:val="24"/>
          <w:szCs w:val="24"/>
        </w:rPr>
        <w:t xml:space="preserve"> Samuel 3:8 &amp; John 21:17. The Father Stephen’s Appeal to His Wayward Creatures is in 2</w:t>
      </w:r>
      <w:r w:rsidRPr="0041523B">
        <w:rPr>
          <w:sz w:val="24"/>
          <w:szCs w:val="24"/>
          <w:vertAlign w:val="superscript"/>
        </w:rPr>
        <w:t>nd</w:t>
      </w:r>
      <w:r w:rsidRPr="0041523B">
        <w:rPr>
          <w:sz w:val="24"/>
          <w:szCs w:val="24"/>
        </w:rPr>
        <w:t xml:space="preserve"> Chronicles 36:15; Jeremiah 7:13, 25; 11:7; 25:3-4; 26:5; 29:19; 32:33; 35:14-15; 44:4 &amp; Matthew 21:35-37.                   </w:t>
      </w:r>
    </w:p>
    <w:p w:rsidR="00753640" w:rsidRPr="0041523B" w:rsidRDefault="00753640" w:rsidP="00753640">
      <w:pPr>
        <w:spacing w:line="480" w:lineRule="auto"/>
        <w:jc w:val="both"/>
        <w:rPr>
          <w:sz w:val="24"/>
          <w:szCs w:val="24"/>
        </w:rPr>
      </w:pPr>
      <w:r w:rsidRPr="0041523B">
        <w:rPr>
          <w:sz w:val="24"/>
          <w:szCs w:val="24"/>
        </w:rPr>
        <w:t>The Sexual Knowledge of Good and Evil: The Human Quest from the Sexual Knowledge of Good and Evil is in Genesis 2:9; 3:5-6, 22; 2</w:t>
      </w:r>
      <w:r w:rsidRPr="0041523B">
        <w:rPr>
          <w:sz w:val="24"/>
          <w:szCs w:val="24"/>
          <w:vertAlign w:val="superscript"/>
        </w:rPr>
        <w:t>nd</w:t>
      </w:r>
      <w:r w:rsidRPr="0041523B">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41523B">
        <w:rPr>
          <w:sz w:val="24"/>
          <w:szCs w:val="24"/>
        </w:rPr>
        <w:lastRenderedPageBreak/>
        <w:t>and Evil is in Psalms 34:11-14; 111:10; 119:66; Job 28:28 &amp; Romans 7:7. The Natural Sexual Knowledge of Good and Evil: Given in the Human Conscience is in Romans 2:14-15; 9:1; Job 27:6; Ezekiel 36:31; John 3:20; 2</w:t>
      </w:r>
      <w:r w:rsidRPr="0041523B">
        <w:rPr>
          <w:sz w:val="24"/>
          <w:szCs w:val="24"/>
          <w:vertAlign w:val="superscript"/>
        </w:rPr>
        <w:t>nd</w:t>
      </w:r>
      <w:r w:rsidRPr="0041523B">
        <w:rPr>
          <w:sz w:val="24"/>
          <w:szCs w:val="24"/>
        </w:rPr>
        <w:t xml:space="preserve"> Corinthians 1:12; 1</w:t>
      </w:r>
      <w:r w:rsidRPr="0041523B">
        <w:rPr>
          <w:sz w:val="24"/>
          <w:szCs w:val="24"/>
          <w:vertAlign w:val="superscript"/>
        </w:rPr>
        <w:t>st</w:t>
      </w:r>
      <w:r w:rsidRPr="0041523B">
        <w:rPr>
          <w:sz w:val="24"/>
          <w:szCs w:val="24"/>
        </w:rPr>
        <w:t xml:space="preserve"> Timothy 1:5, 18-19; 1</w:t>
      </w:r>
      <w:r w:rsidRPr="0041523B">
        <w:rPr>
          <w:sz w:val="24"/>
          <w:szCs w:val="24"/>
          <w:vertAlign w:val="superscript"/>
        </w:rPr>
        <w:t>st</w:t>
      </w:r>
      <w:r w:rsidRPr="0041523B">
        <w:rPr>
          <w:sz w:val="24"/>
          <w:szCs w:val="24"/>
        </w:rPr>
        <w:t xml:space="preserve"> Peter 3:15-16 &amp; Acts 24:16. Conscience and Moral Decisions is in 1</w:t>
      </w:r>
      <w:r w:rsidRPr="0041523B">
        <w:rPr>
          <w:sz w:val="24"/>
          <w:szCs w:val="24"/>
          <w:vertAlign w:val="superscript"/>
        </w:rPr>
        <w:t>st</w:t>
      </w:r>
      <w:r w:rsidRPr="0041523B">
        <w:rPr>
          <w:sz w:val="24"/>
          <w:szCs w:val="24"/>
        </w:rPr>
        <w:t xml:space="preserve"> Samuel 25:30-34; 1</w:t>
      </w:r>
      <w:r w:rsidRPr="0041523B">
        <w:rPr>
          <w:sz w:val="24"/>
          <w:szCs w:val="24"/>
          <w:vertAlign w:val="superscript"/>
        </w:rPr>
        <w:t>st</w:t>
      </w:r>
      <w:r w:rsidRPr="0041523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53640" w:rsidRPr="0041523B" w:rsidRDefault="00753640" w:rsidP="00753640">
      <w:pPr>
        <w:spacing w:line="480" w:lineRule="auto"/>
        <w:jc w:val="both"/>
        <w:rPr>
          <w:sz w:val="24"/>
          <w:szCs w:val="24"/>
        </w:rPr>
      </w:pPr>
      <w:r w:rsidRPr="0041523B">
        <w:rPr>
          <w:sz w:val="24"/>
          <w:szCs w:val="24"/>
        </w:rPr>
        <w:t>Sexual Sorcery and Sexual Magic: The Examples of Sexual Magic and Sexual Sorcery: Sexual Magic Practices is in Revelation 18:23. Sexual Divination is in Zechariah 10:2. Sexual Spiritism is in Isaiah 8:19-20 &amp; 2</w:t>
      </w:r>
      <w:r w:rsidRPr="0041523B">
        <w:rPr>
          <w:sz w:val="24"/>
          <w:szCs w:val="24"/>
          <w:vertAlign w:val="superscript"/>
        </w:rPr>
        <w:t>nd</w:t>
      </w:r>
      <w:r w:rsidRPr="0041523B">
        <w:rPr>
          <w:sz w:val="24"/>
          <w:szCs w:val="24"/>
        </w:rPr>
        <w:t xml:space="preserve"> Chronicles 33:6. Spiritism forbidden by God is in Leviticus 19:31 &amp; Deuteronomy 18:10-12. Punishment for Spiritism is in Leviticus 20:6, 27. Spiritism practiced in Israel is in 2</w:t>
      </w:r>
      <w:r w:rsidRPr="0041523B">
        <w:rPr>
          <w:sz w:val="24"/>
          <w:szCs w:val="24"/>
          <w:vertAlign w:val="superscript"/>
        </w:rPr>
        <w:t>nd</w:t>
      </w:r>
      <w:r w:rsidRPr="0041523B">
        <w:rPr>
          <w:sz w:val="24"/>
          <w:szCs w:val="24"/>
        </w:rPr>
        <w:t xml:space="preserve"> Kings 21:6; 2</w:t>
      </w:r>
      <w:r w:rsidRPr="0041523B">
        <w:rPr>
          <w:sz w:val="24"/>
          <w:szCs w:val="24"/>
          <w:vertAlign w:val="superscript"/>
        </w:rPr>
        <w:t>nd</w:t>
      </w:r>
      <w:r w:rsidRPr="0041523B">
        <w:rPr>
          <w:sz w:val="24"/>
          <w:szCs w:val="24"/>
        </w:rPr>
        <w:t xml:space="preserve"> Chronicles 33:6 &amp; 1</w:t>
      </w:r>
      <w:r w:rsidRPr="0041523B">
        <w:rPr>
          <w:sz w:val="24"/>
          <w:szCs w:val="24"/>
          <w:vertAlign w:val="superscript"/>
        </w:rPr>
        <w:t>st</w:t>
      </w:r>
      <w:r w:rsidRPr="0041523B">
        <w:rPr>
          <w:sz w:val="24"/>
          <w:szCs w:val="24"/>
        </w:rPr>
        <w:t xml:space="preserve"> Samuel 28:4-20. Spiritists expelled from Israel is in 2</w:t>
      </w:r>
      <w:r w:rsidRPr="0041523B">
        <w:rPr>
          <w:sz w:val="24"/>
          <w:szCs w:val="24"/>
          <w:vertAlign w:val="superscript"/>
        </w:rPr>
        <w:t>nd</w:t>
      </w:r>
      <w:r w:rsidRPr="0041523B">
        <w:rPr>
          <w:sz w:val="24"/>
          <w:szCs w:val="24"/>
        </w:rPr>
        <w:t xml:space="preserve"> Kings 23:24 &amp; 1</w:t>
      </w:r>
      <w:r w:rsidRPr="0041523B">
        <w:rPr>
          <w:sz w:val="24"/>
          <w:szCs w:val="24"/>
          <w:vertAlign w:val="superscript"/>
        </w:rPr>
        <w:t>st</w:t>
      </w:r>
      <w:r w:rsidRPr="0041523B">
        <w:rPr>
          <w:sz w:val="24"/>
          <w:szCs w:val="24"/>
        </w:rPr>
        <w:t xml:space="preserve"> Samuel 28:3. The Futility of Spiritism is in Isaiah 8:19; 19:2-3. Sexual Astrology is in 2</w:t>
      </w:r>
      <w:r w:rsidRPr="0041523B">
        <w:rPr>
          <w:sz w:val="24"/>
          <w:szCs w:val="24"/>
          <w:vertAlign w:val="superscript"/>
        </w:rPr>
        <w:t>nd</w:t>
      </w:r>
      <w:r w:rsidRPr="0041523B">
        <w:rPr>
          <w:sz w:val="24"/>
          <w:szCs w:val="24"/>
        </w:rPr>
        <w:t xml:space="preserve"> Chronicles 33:3-5 &amp; 2</w:t>
      </w:r>
      <w:r w:rsidRPr="0041523B">
        <w:rPr>
          <w:sz w:val="24"/>
          <w:szCs w:val="24"/>
          <w:vertAlign w:val="superscript"/>
        </w:rPr>
        <w:t>nd</w:t>
      </w:r>
      <w:r w:rsidRPr="0041523B">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1523B">
        <w:rPr>
          <w:sz w:val="24"/>
          <w:szCs w:val="24"/>
          <w:vertAlign w:val="superscript"/>
        </w:rPr>
        <w:t>nd</w:t>
      </w:r>
      <w:r w:rsidRPr="0041523B">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w:t>
      </w:r>
      <w:r w:rsidRPr="0041523B">
        <w:rPr>
          <w:sz w:val="24"/>
          <w:szCs w:val="24"/>
        </w:rPr>
        <w:lastRenderedPageBreak/>
        <w:t>punishable by Death is in Exodus 22:18 &amp; Leviticus 20:27. King Saul was Judged for Sexual Occult Practices is in 1</w:t>
      </w:r>
      <w:r w:rsidRPr="0041523B">
        <w:rPr>
          <w:sz w:val="24"/>
          <w:szCs w:val="24"/>
          <w:vertAlign w:val="superscript"/>
        </w:rPr>
        <w:t>st</w:t>
      </w:r>
      <w:r w:rsidRPr="0041523B">
        <w:rPr>
          <w:sz w:val="24"/>
          <w:szCs w:val="24"/>
        </w:rPr>
        <w:t xml:space="preserve"> Chronicles 10:13-14. Jesus Christ can deliver from Sexual Occultism is in Romans 8:38-39 &amp; Acts 16:16-18; 19:18-19. </w:t>
      </w:r>
    </w:p>
    <w:p w:rsidR="00753640" w:rsidRPr="0041523B" w:rsidRDefault="00753640" w:rsidP="00753640">
      <w:pPr>
        <w:spacing w:line="480" w:lineRule="auto"/>
        <w:jc w:val="both"/>
        <w:rPr>
          <w:sz w:val="24"/>
          <w:szCs w:val="24"/>
        </w:rPr>
      </w:pPr>
      <w:r w:rsidRPr="0041523B">
        <w:rPr>
          <w:sz w:val="24"/>
          <w:szCs w:val="24"/>
        </w:rPr>
        <w:t>Sexuality as Male and Female comes from God: It was Created by God is in Genesis 1:27. God Intended that Men and Women Complement each other in a Divine Union and not a Sexual Union is in 1</w:t>
      </w:r>
      <w:r w:rsidRPr="0041523B">
        <w:rPr>
          <w:sz w:val="24"/>
          <w:szCs w:val="24"/>
          <w:vertAlign w:val="superscript"/>
        </w:rPr>
        <w:t>st</w:t>
      </w:r>
      <w:r w:rsidRPr="0041523B">
        <w:rPr>
          <w:sz w:val="24"/>
          <w:szCs w:val="24"/>
        </w:rPr>
        <w:t xml:space="preserve"> Corinthians 11:11 &amp; Genesis 2:18-22. Sexual Differences in Male and Females: In Strength is in 1</w:t>
      </w:r>
      <w:r w:rsidRPr="0041523B">
        <w:rPr>
          <w:sz w:val="24"/>
          <w:szCs w:val="24"/>
          <w:vertAlign w:val="superscript"/>
        </w:rPr>
        <w:t>st</w:t>
      </w:r>
      <w:r w:rsidRPr="0041523B">
        <w:rPr>
          <w:sz w:val="24"/>
          <w:szCs w:val="24"/>
        </w:rPr>
        <w:t xml:space="preserve"> Peter 3:7. In Role is in 1</w:t>
      </w:r>
      <w:r w:rsidRPr="0041523B">
        <w:rPr>
          <w:sz w:val="24"/>
          <w:szCs w:val="24"/>
          <w:vertAlign w:val="superscript"/>
        </w:rPr>
        <w:t>st</w:t>
      </w:r>
      <w:r w:rsidRPr="0041523B">
        <w:rPr>
          <w:sz w:val="24"/>
          <w:szCs w:val="24"/>
        </w:rPr>
        <w:t xml:space="preserve"> Corinthians 11:3-5; 14:24-25; Ephesians 5:22-25; Colossians 3:18-19; 1</w:t>
      </w:r>
      <w:r w:rsidRPr="0041523B">
        <w:rPr>
          <w:sz w:val="24"/>
          <w:szCs w:val="24"/>
          <w:vertAlign w:val="superscript"/>
        </w:rPr>
        <w:t>st</w:t>
      </w:r>
      <w:r w:rsidRPr="0041523B">
        <w:rPr>
          <w:sz w:val="24"/>
          <w:szCs w:val="24"/>
        </w:rPr>
        <w:t xml:space="preserve"> Timothy 2:12-14 &amp; 1</w:t>
      </w:r>
      <w:r w:rsidRPr="0041523B">
        <w:rPr>
          <w:sz w:val="24"/>
          <w:szCs w:val="24"/>
          <w:vertAlign w:val="superscript"/>
        </w:rPr>
        <w:t>st</w:t>
      </w:r>
      <w:r w:rsidRPr="0041523B">
        <w:rPr>
          <w:sz w:val="24"/>
          <w:szCs w:val="24"/>
        </w:rPr>
        <w:t xml:space="preserve"> Peter 3:1. In Dress is in Deuteronomy 22:5 &amp; 1</w:t>
      </w:r>
      <w:r w:rsidRPr="0041523B">
        <w:rPr>
          <w:sz w:val="24"/>
          <w:szCs w:val="24"/>
          <w:vertAlign w:val="superscript"/>
        </w:rPr>
        <w:t>st</w:t>
      </w:r>
      <w:r w:rsidRPr="0041523B">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41523B">
        <w:rPr>
          <w:sz w:val="24"/>
          <w:szCs w:val="24"/>
          <w:vertAlign w:val="superscript"/>
        </w:rPr>
        <w:t>st</w:t>
      </w:r>
      <w:r w:rsidRPr="0041523B">
        <w:rPr>
          <w:sz w:val="24"/>
          <w:szCs w:val="24"/>
        </w:rPr>
        <w:t xml:space="preserve"> Corinthians 6:17; 7:2-4 &amp; Ephesians 5:31-33. The wrong Sexual Union as One Flesh is in 1</w:t>
      </w:r>
      <w:r w:rsidRPr="0041523B">
        <w:rPr>
          <w:sz w:val="24"/>
          <w:szCs w:val="24"/>
          <w:vertAlign w:val="superscript"/>
        </w:rPr>
        <w:t>st</w:t>
      </w:r>
      <w:r w:rsidRPr="0041523B">
        <w:rPr>
          <w:sz w:val="24"/>
          <w:szCs w:val="24"/>
        </w:rPr>
        <w:t xml:space="preserve"> Corinthians 6:16. Divine Desire is in Song of Solomon 1:2-4; 4:3-15, 16; 7:11-13; 8:10 &amp; Genesis 3:16. Sexual Abstinence is commended is in Matthew 19:12 &amp; 1</w:t>
      </w:r>
      <w:r w:rsidRPr="0041523B">
        <w:rPr>
          <w:sz w:val="24"/>
          <w:szCs w:val="24"/>
          <w:vertAlign w:val="superscript"/>
        </w:rPr>
        <w:t>st</w:t>
      </w:r>
      <w:r w:rsidRPr="0041523B">
        <w:rPr>
          <w:sz w:val="24"/>
          <w:szCs w:val="24"/>
        </w:rPr>
        <w:t xml:space="preserve"> Corinthians 7:1, 5. The Perversions of Forbidden Sexuality: Sexual Adultery is in Exodus 20:14; Deuteronomy 5:18 &amp; Hebrews 13:4. Sexual Lust is in Matthew 5:28; Ephesians 4:19; 5:3; Colossians 3:5 &amp; 1</w:t>
      </w:r>
      <w:r w:rsidRPr="0041523B">
        <w:rPr>
          <w:sz w:val="24"/>
          <w:szCs w:val="24"/>
          <w:vertAlign w:val="superscript"/>
        </w:rPr>
        <w:t>st</w:t>
      </w:r>
      <w:r w:rsidRPr="0041523B">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1523B">
        <w:rPr>
          <w:sz w:val="24"/>
          <w:szCs w:val="24"/>
          <w:vertAlign w:val="superscript"/>
        </w:rPr>
        <w:t>st</w:t>
      </w:r>
      <w:r w:rsidRPr="0041523B">
        <w:rPr>
          <w:sz w:val="24"/>
          <w:szCs w:val="24"/>
        </w:rPr>
        <w:t xml:space="preserve"> Corinthians 6:9-10 &amp; Revelation 21:8, 27; 22:15. Sexual Perversion can be Cleansed is in 1</w:t>
      </w:r>
      <w:r w:rsidRPr="0041523B">
        <w:rPr>
          <w:sz w:val="24"/>
          <w:szCs w:val="24"/>
          <w:vertAlign w:val="superscript"/>
        </w:rPr>
        <w:t>st</w:t>
      </w:r>
      <w:r w:rsidRPr="0041523B">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753640" w:rsidRPr="0041523B" w:rsidRDefault="00753640" w:rsidP="00753640">
      <w:pPr>
        <w:spacing w:line="480" w:lineRule="auto"/>
        <w:jc w:val="both"/>
        <w:rPr>
          <w:sz w:val="24"/>
          <w:szCs w:val="24"/>
        </w:rPr>
      </w:pPr>
      <w:r w:rsidRPr="0041523B">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1523B">
        <w:rPr>
          <w:sz w:val="24"/>
          <w:szCs w:val="24"/>
          <w:vertAlign w:val="superscript"/>
        </w:rPr>
        <w:t>nd</w:t>
      </w:r>
      <w:r w:rsidRPr="0041523B">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1523B">
        <w:rPr>
          <w:sz w:val="24"/>
          <w:szCs w:val="24"/>
          <w:vertAlign w:val="superscript"/>
        </w:rPr>
        <w:t>nd</w:t>
      </w:r>
      <w:r w:rsidRPr="0041523B">
        <w:rPr>
          <w:sz w:val="24"/>
          <w:szCs w:val="24"/>
        </w:rPr>
        <w:t xml:space="preserve"> Chronicles 36:16; 2</w:t>
      </w:r>
      <w:r w:rsidRPr="0041523B">
        <w:rPr>
          <w:sz w:val="24"/>
          <w:szCs w:val="24"/>
          <w:vertAlign w:val="superscript"/>
        </w:rPr>
        <w:t>nd</w:t>
      </w:r>
      <w:r w:rsidRPr="0041523B">
        <w:rPr>
          <w:sz w:val="24"/>
          <w:szCs w:val="24"/>
        </w:rPr>
        <w:t xml:space="preserve"> Thessalonians 2:10; Hebrews 6:4-6; 10:26-27 &amp; Acts 7:51-60. The Results of Sexual Impenitence: The Divine Warnings against Sexual Impenitence is in Hebrews 3:7-19; 12:25; 2</w:t>
      </w:r>
      <w:r w:rsidRPr="0041523B">
        <w:rPr>
          <w:sz w:val="24"/>
          <w:szCs w:val="24"/>
          <w:vertAlign w:val="superscript"/>
        </w:rPr>
        <w:t>nd</w:t>
      </w:r>
      <w:r w:rsidRPr="0041523B">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1523B">
        <w:rPr>
          <w:sz w:val="24"/>
          <w:szCs w:val="24"/>
          <w:vertAlign w:val="superscript"/>
        </w:rPr>
        <w:t>nd</w:t>
      </w:r>
      <w:r w:rsidRPr="0041523B">
        <w:rPr>
          <w:sz w:val="24"/>
          <w:szCs w:val="24"/>
        </w:rPr>
        <w:t xml:space="preserve"> Chronicles 24:20; 36:16-17; Job 36:12; Proverbs 1:24-26; Amos 4:9 &amp; 2</w:t>
      </w:r>
      <w:r w:rsidRPr="0041523B">
        <w:rPr>
          <w:sz w:val="24"/>
          <w:szCs w:val="24"/>
          <w:vertAlign w:val="superscript"/>
        </w:rPr>
        <w:t>nd</w:t>
      </w:r>
      <w:r w:rsidRPr="0041523B">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41523B">
        <w:rPr>
          <w:sz w:val="24"/>
          <w:szCs w:val="24"/>
          <w:vertAlign w:val="superscript"/>
        </w:rPr>
        <w:t>nd</w:t>
      </w:r>
      <w:r w:rsidRPr="0041523B">
        <w:rPr>
          <w:sz w:val="24"/>
          <w:szCs w:val="24"/>
        </w:rPr>
        <w:t xml:space="preserve"> Kings 17:13-20 &amp; 2</w:t>
      </w:r>
      <w:r w:rsidRPr="0041523B">
        <w:rPr>
          <w:sz w:val="24"/>
          <w:szCs w:val="24"/>
          <w:vertAlign w:val="superscript"/>
        </w:rPr>
        <w:t>nd</w:t>
      </w:r>
      <w:r w:rsidRPr="0041523B">
        <w:rPr>
          <w:sz w:val="24"/>
          <w:szCs w:val="24"/>
        </w:rPr>
        <w:t xml:space="preserve"> Chronicles 29:6-9. The Examples of Impenitence is in Exodus 8:15; Judges 2:19; 1</w:t>
      </w:r>
      <w:r w:rsidRPr="0041523B">
        <w:rPr>
          <w:sz w:val="24"/>
          <w:szCs w:val="24"/>
          <w:vertAlign w:val="superscript"/>
        </w:rPr>
        <w:t>st</w:t>
      </w:r>
      <w:r w:rsidRPr="0041523B">
        <w:rPr>
          <w:sz w:val="24"/>
          <w:szCs w:val="24"/>
        </w:rPr>
        <w:t xml:space="preserve"> Samuel 8:19; Nehemiah 9:26-29; Daniel 9:13-14; 2</w:t>
      </w:r>
      <w:r w:rsidRPr="0041523B">
        <w:rPr>
          <w:sz w:val="24"/>
          <w:szCs w:val="24"/>
          <w:vertAlign w:val="superscript"/>
        </w:rPr>
        <w:t>nd</w:t>
      </w:r>
      <w:r w:rsidRPr="0041523B">
        <w:rPr>
          <w:sz w:val="24"/>
          <w:szCs w:val="24"/>
        </w:rPr>
        <w:t xml:space="preserve"> </w:t>
      </w:r>
      <w:r w:rsidRPr="0041523B">
        <w:rPr>
          <w:sz w:val="24"/>
          <w:szCs w:val="24"/>
        </w:rPr>
        <w:lastRenderedPageBreak/>
        <w:t xml:space="preserve">Chronicles 33:23; 36:13; Jeremiah 6:15; Matthew 21:31; Romans 1:18-23; Revelation 2:21-27; 9:20-21; 16:8-11; Luke 18:18 &amp; Acts 7:1, 53-60. </w:t>
      </w:r>
    </w:p>
    <w:p w:rsidR="00753640" w:rsidRPr="0041523B" w:rsidRDefault="00753640" w:rsidP="00753640">
      <w:pPr>
        <w:spacing w:line="480" w:lineRule="auto"/>
        <w:jc w:val="both"/>
        <w:rPr>
          <w:sz w:val="24"/>
          <w:szCs w:val="24"/>
        </w:rPr>
      </w:pPr>
      <w:r w:rsidRPr="0041523B">
        <w:rPr>
          <w:sz w:val="24"/>
          <w:szCs w:val="24"/>
        </w:rPr>
        <w:t>The Sexual Corrupting Influence of Sexual Imperfection: The Creation is Imperfect because of Sexual Corruption in the World through Lust is in 2</w:t>
      </w:r>
      <w:r w:rsidRPr="0041523B">
        <w:rPr>
          <w:sz w:val="24"/>
          <w:szCs w:val="24"/>
          <w:vertAlign w:val="superscript"/>
        </w:rPr>
        <w:t>nd</w:t>
      </w:r>
      <w:r w:rsidRPr="0041523B">
        <w:rPr>
          <w:sz w:val="24"/>
          <w:szCs w:val="24"/>
        </w:rPr>
        <w:t xml:space="preserve"> Peter 1:4; Genesis 3:17-19; 5:29 &amp; Romans 8:20-22. Sexual Imperfection is Expressed in the Sexual Corruption and Sexual Death at 120 years or at 70 years to 80 years is in Genesis 6:1-7; Psalms 90:3-10; 103:15-16; 2</w:t>
      </w:r>
      <w:r w:rsidRPr="0041523B">
        <w:rPr>
          <w:sz w:val="24"/>
          <w:szCs w:val="24"/>
          <w:vertAlign w:val="superscript"/>
        </w:rPr>
        <w:t>nd</w:t>
      </w:r>
      <w:r w:rsidRPr="0041523B">
        <w:rPr>
          <w:sz w:val="24"/>
          <w:szCs w:val="24"/>
        </w:rPr>
        <w:t xml:space="preserve"> Peter 1:4; 2</w:t>
      </w:r>
      <w:r w:rsidRPr="0041523B">
        <w:rPr>
          <w:sz w:val="24"/>
          <w:szCs w:val="24"/>
          <w:vertAlign w:val="superscript"/>
        </w:rPr>
        <w:t>nd</w:t>
      </w:r>
      <w:r w:rsidRPr="0041523B">
        <w:rPr>
          <w:sz w:val="24"/>
          <w:szCs w:val="24"/>
        </w:rPr>
        <w:t xml:space="preserve"> Samuel 14:14; Ecclesiastes 12:1-7; James 1:10 &amp; 1</w:t>
      </w:r>
      <w:r w:rsidRPr="0041523B">
        <w:rPr>
          <w:sz w:val="24"/>
          <w:szCs w:val="24"/>
          <w:vertAlign w:val="superscript"/>
        </w:rPr>
        <w:t>st</w:t>
      </w:r>
      <w:r w:rsidRPr="0041523B">
        <w:rPr>
          <w:sz w:val="24"/>
          <w:szCs w:val="24"/>
        </w:rPr>
        <w:t xml:space="preserve"> Peter 1:24. The Sexual Imperfection of the Spiritual Creation is in Job 4:18; Jude 6 &amp; 2</w:t>
      </w:r>
      <w:r w:rsidRPr="0041523B">
        <w:rPr>
          <w:sz w:val="24"/>
          <w:szCs w:val="24"/>
          <w:vertAlign w:val="superscript"/>
        </w:rPr>
        <w:t>nd</w:t>
      </w:r>
      <w:r w:rsidRPr="0041523B">
        <w:rPr>
          <w:sz w:val="24"/>
          <w:szCs w:val="24"/>
        </w:rPr>
        <w:t xml:space="preserve"> Peter 2:4. The Universal Sexual Imperfection of Human beings as Man is in Romans 3:23; Genesis 6:5; 1</w:t>
      </w:r>
      <w:r w:rsidRPr="0041523B">
        <w:rPr>
          <w:sz w:val="24"/>
          <w:szCs w:val="24"/>
          <w:vertAlign w:val="superscript"/>
        </w:rPr>
        <w:t>st</w:t>
      </w:r>
      <w:r w:rsidRPr="0041523B">
        <w:rPr>
          <w:sz w:val="24"/>
          <w:szCs w:val="24"/>
        </w:rPr>
        <w:t xml:space="preserve"> Kings 8:46; 2</w:t>
      </w:r>
      <w:r w:rsidRPr="0041523B">
        <w:rPr>
          <w:sz w:val="24"/>
          <w:szCs w:val="24"/>
          <w:vertAlign w:val="superscript"/>
        </w:rPr>
        <w:t>nd</w:t>
      </w:r>
      <w:r w:rsidRPr="0041523B">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1523B">
        <w:rPr>
          <w:sz w:val="24"/>
          <w:szCs w:val="24"/>
          <w:vertAlign w:val="superscript"/>
        </w:rPr>
        <w:t>nd</w:t>
      </w:r>
      <w:r w:rsidRPr="0041523B">
        <w:rPr>
          <w:sz w:val="24"/>
          <w:szCs w:val="24"/>
        </w:rPr>
        <w:t xml:space="preserve"> Corinthians 12:20; Philippians 3:12; 1</w:t>
      </w:r>
      <w:r w:rsidRPr="0041523B">
        <w:rPr>
          <w:sz w:val="24"/>
          <w:szCs w:val="24"/>
          <w:vertAlign w:val="superscript"/>
        </w:rPr>
        <w:t>st</w:t>
      </w:r>
      <w:r w:rsidRPr="0041523B">
        <w:rPr>
          <w:sz w:val="24"/>
          <w:szCs w:val="24"/>
        </w:rPr>
        <w:t xml:space="preserve"> Corinthians 3:1-3; 13:12; Colossians 2:20; Hebrews 5:12; 1</w:t>
      </w:r>
      <w:r w:rsidRPr="0041523B">
        <w:rPr>
          <w:sz w:val="24"/>
          <w:szCs w:val="24"/>
          <w:vertAlign w:val="superscript"/>
        </w:rPr>
        <w:t>st</w:t>
      </w:r>
      <w:r w:rsidRPr="0041523B">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41523B">
        <w:rPr>
          <w:sz w:val="24"/>
          <w:szCs w:val="24"/>
        </w:rPr>
        <w:lastRenderedPageBreak/>
        <w:t>[Lieutenants] and the High Priests [Captains] must be Physically Perfect is in Leviticus 21:17-23. Moral Sexual Imperfection separates totally from God is in Isaiah 50:1; 59:2; 64:7; Psalms 66:18; 1</w:t>
      </w:r>
      <w:r w:rsidRPr="0041523B">
        <w:rPr>
          <w:sz w:val="24"/>
          <w:szCs w:val="24"/>
          <w:vertAlign w:val="superscript"/>
        </w:rPr>
        <w:t>st</w:t>
      </w:r>
      <w:r w:rsidRPr="0041523B">
        <w:rPr>
          <w:sz w:val="24"/>
          <w:szCs w:val="24"/>
        </w:rPr>
        <w:t xml:space="preserve"> Corinthians 6:9-10; Ephesians 5:5; Hebrews 10:26-27 &amp; Revelation 21:27; 22:15. God’s People should strive against Sexual Imperfection is in Matthew 5:48; Genesis 17:1; Deuteronomy 18:13; Psalms 34:14; Romans 12:9; 2</w:t>
      </w:r>
      <w:r w:rsidRPr="0041523B">
        <w:rPr>
          <w:sz w:val="24"/>
          <w:szCs w:val="24"/>
          <w:vertAlign w:val="superscript"/>
        </w:rPr>
        <w:t>nd</w:t>
      </w:r>
      <w:r w:rsidRPr="0041523B">
        <w:rPr>
          <w:sz w:val="24"/>
          <w:szCs w:val="24"/>
        </w:rPr>
        <w:t xml:space="preserve"> Corinthians 13:11; Colossians 1:28; 3:5; 1</w:t>
      </w:r>
      <w:r w:rsidRPr="0041523B">
        <w:rPr>
          <w:sz w:val="24"/>
          <w:szCs w:val="24"/>
          <w:vertAlign w:val="superscript"/>
        </w:rPr>
        <w:t>st</w:t>
      </w:r>
      <w:r w:rsidRPr="0041523B">
        <w:rPr>
          <w:sz w:val="24"/>
          <w:szCs w:val="24"/>
        </w:rPr>
        <w:t xml:space="preserve"> Thessalonians 5:22; 2</w:t>
      </w:r>
      <w:r w:rsidRPr="0041523B">
        <w:rPr>
          <w:sz w:val="24"/>
          <w:szCs w:val="24"/>
          <w:vertAlign w:val="superscript"/>
        </w:rPr>
        <w:t>nd</w:t>
      </w:r>
      <w:r w:rsidRPr="0041523B">
        <w:rPr>
          <w:sz w:val="24"/>
          <w:szCs w:val="24"/>
        </w:rPr>
        <w:t xml:space="preserve"> Timothy 2:19; Hebrews 6:1; 12:14 &amp; 2</w:t>
      </w:r>
      <w:r w:rsidRPr="0041523B">
        <w:rPr>
          <w:sz w:val="24"/>
          <w:szCs w:val="24"/>
          <w:vertAlign w:val="superscript"/>
        </w:rPr>
        <w:t>nd</w:t>
      </w:r>
      <w:r w:rsidRPr="0041523B">
        <w:rPr>
          <w:sz w:val="24"/>
          <w:szCs w:val="24"/>
        </w:rPr>
        <w:t xml:space="preserve"> Peter 3:14. Sexual Imperfection will be dealt with at Jesus Christ’s Return: Creation will be Remade is in 1</w:t>
      </w:r>
      <w:r w:rsidRPr="0041523B">
        <w:rPr>
          <w:sz w:val="24"/>
          <w:szCs w:val="24"/>
          <w:vertAlign w:val="superscript"/>
        </w:rPr>
        <w:t>st</w:t>
      </w:r>
      <w:r w:rsidRPr="0041523B">
        <w:rPr>
          <w:sz w:val="24"/>
          <w:szCs w:val="24"/>
        </w:rPr>
        <w:t xml:space="preserve"> John 65:17; Isaiah 66:22; Matthew 19:28; Romans 8:19-21; 2</w:t>
      </w:r>
      <w:r w:rsidRPr="0041523B">
        <w:rPr>
          <w:sz w:val="24"/>
          <w:szCs w:val="24"/>
          <w:vertAlign w:val="superscript"/>
        </w:rPr>
        <w:t>nd</w:t>
      </w:r>
      <w:r w:rsidRPr="0041523B">
        <w:rPr>
          <w:sz w:val="24"/>
          <w:szCs w:val="24"/>
        </w:rPr>
        <w:t xml:space="preserve"> Peter 3:13 &amp; Revelation 21:1-5. God’s People will be Perfected is in 1</w:t>
      </w:r>
      <w:r w:rsidRPr="0041523B">
        <w:rPr>
          <w:sz w:val="24"/>
          <w:szCs w:val="24"/>
          <w:vertAlign w:val="superscript"/>
        </w:rPr>
        <w:t>st</w:t>
      </w:r>
      <w:r w:rsidRPr="0041523B">
        <w:rPr>
          <w:sz w:val="24"/>
          <w:szCs w:val="24"/>
        </w:rPr>
        <w:t xml:space="preserve"> John 3:2 &amp; Philippians 3:20-21. Sexual Evil will be Removed and Abolished is in Revelation 20:10; 21:4, 8; 22:1-5; Isaiah 25:8; 65:19 &amp; 2</w:t>
      </w:r>
      <w:r w:rsidRPr="0041523B">
        <w:rPr>
          <w:sz w:val="24"/>
          <w:szCs w:val="24"/>
          <w:vertAlign w:val="superscript"/>
        </w:rPr>
        <w:t>nd</w:t>
      </w:r>
      <w:r w:rsidRPr="0041523B">
        <w:rPr>
          <w:sz w:val="24"/>
          <w:szCs w:val="24"/>
        </w:rPr>
        <w:t xml:space="preserve"> Thessalonians 2:8. </w:t>
      </w:r>
    </w:p>
    <w:p w:rsidR="00753640" w:rsidRPr="0041523B" w:rsidRDefault="00753640" w:rsidP="00753640">
      <w:pPr>
        <w:spacing w:line="480" w:lineRule="auto"/>
        <w:jc w:val="both"/>
        <w:rPr>
          <w:sz w:val="24"/>
          <w:szCs w:val="24"/>
        </w:rPr>
      </w:pPr>
      <w:r w:rsidRPr="0041523B">
        <w:rPr>
          <w:sz w:val="24"/>
          <w:szCs w:val="24"/>
        </w:rPr>
        <w:t>Mortality originated in the Fall of Man is in Genesis 2:16-17. It is the Decree of God is in Psalms 90:3, 5 &amp; Genesis 3:19; 6:3. It is Universal is in Ecclesiastes 3:20 &amp; 1</w:t>
      </w:r>
      <w:r w:rsidRPr="0041523B">
        <w:rPr>
          <w:sz w:val="24"/>
          <w:szCs w:val="24"/>
          <w:vertAlign w:val="superscript"/>
        </w:rPr>
        <w:t>st</w:t>
      </w:r>
      <w:r w:rsidRPr="0041523B">
        <w:rPr>
          <w:sz w:val="24"/>
          <w:szCs w:val="24"/>
        </w:rPr>
        <w:t xml:space="preserve"> Corinthians 15:22. It is Inevitable is in 2</w:t>
      </w:r>
      <w:r w:rsidRPr="0041523B">
        <w:rPr>
          <w:sz w:val="24"/>
          <w:szCs w:val="24"/>
          <w:vertAlign w:val="superscript"/>
        </w:rPr>
        <w:t>nd</w:t>
      </w:r>
      <w:r w:rsidRPr="0041523B">
        <w:rPr>
          <w:sz w:val="24"/>
          <w:szCs w:val="24"/>
        </w:rPr>
        <w:t xml:space="preserve"> Samuel 14:14; Job 30:23; Ecclesiastes 3:2 &amp; Romans 6:23. It is an Impartial Judgment from God is in Romans 5:12, 15-19. It leads to Impartial Judgment is in Hebrews 9:27 &amp; 2</w:t>
      </w:r>
      <w:r w:rsidRPr="0041523B">
        <w:rPr>
          <w:sz w:val="24"/>
          <w:szCs w:val="24"/>
          <w:vertAlign w:val="superscript"/>
        </w:rPr>
        <w:t>nd</w:t>
      </w:r>
      <w:r w:rsidRPr="0041523B">
        <w:rPr>
          <w:sz w:val="24"/>
          <w:szCs w:val="24"/>
        </w:rPr>
        <w:t xml:space="preserve"> Corinthians 5:10. Morality extends to the Creation is in Romans 8:20-21. Human Beings are likened to Animals is in Ecclesiastes 3:19. Human Beings are likened to the Grass is in Psalms 90:5-6; 103:15-16; Isaiah 40:6-7; 1</w:t>
      </w:r>
      <w:r w:rsidRPr="0041523B">
        <w:rPr>
          <w:sz w:val="24"/>
          <w:szCs w:val="24"/>
          <w:vertAlign w:val="superscript"/>
        </w:rPr>
        <w:t>st</w:t>
      </w:r>
      <w:r w:rsidRPr="0041523B">
        <w:rPr>
          <w:sz w:val="24"/>
          <w:szCs w:val="24"/>
        </w:rPr>
        <w:t xml:space="preserve"> Peter 1:24 &amp; James 1:10. The Natural Reaction to Mortality: A Sense of Oppression [Depression] is in Job 10:8-9. Carefree Abandoned is in 1</w:t>
      </w:r>
      <w:r w:rsidRPr="0041523B">
        <w:rPr>
          <w:sz w:val="24"/>
          <w:szCs w:val="24"/>
          <w:vertAlign w:val="superscript"/>
        </w:rPr>
        <w:t>st</w:t>
      </w:r>
      <w:r w:rsidRPr="0041523B">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41523B">
        <w:rPr>
          <w:sz w:val="24"/>
          <w:szCs w:val="24"/>
          <w:vertAlign w:val="superscript"/>
        </w:rPr>
        <w:t>nd</w:t>
      </w:r>
      <w:r w:rsidRPr="0041523B">
        <w:rPr>
          <w:sz w:val="24"/>
          <w:szCs w:val="24"/>
        </w:rPr>
        <w:t xml:space="preserve"> Corinthians 6:2. The Struggle with Sex is in Romans 6:12; 7:14-25. Death is not the End: The Spirit returns to God is in </w:t>
      </w:r>
      <w:r w:rsidRPr="0041523B">
        <w:rPr>
          <w:sz w:val="24"/>
          <w:szCs w:val="24"/>
        </w:rPr>
        <w:lastRenderedPageBreak/>
        <w:t>Ecclesiastes 12:7 &amp; Philippians 1:23. The Body will be Raised is in Daniel 12:2; 1</w:t>
      </w:r>
      <w:r w:rsidRPr="0041523B">
        <w:rPr>
          <w:sz w:val="24"/>
          <w:szCs w:val="24"/>
          <w:vertAlign w:val="superscript"/>
        </w:rPr>
        <w:t>st</w:t>
      </w:r>
      <w:r w:rsidRPr="0041523B">
        <w:rPr>
          <w:sz w:val="24"/>
          <w:szCs w:val="24"/>
        </w:rPr>
        <w:t xml:space="preserve"> Corinthians 15:42-44, 53-54; Isaiah 25:8; Romans 8:11 &amp; 2</w:t>
      </w:r>
      <w:r w:rsidRPr="0041523B">
        <w:rPr>
          <w:sz w:val="24"/>
          <w:szCs w:val="24"/>
          <w:vertAlign w:val="superscript"/>
        </w:rPr>
        <w:t>nd</w:t>
      </w:r>
      <w:r w:rsidRPr="0041523B">
        <w:rPr>
          <w:sz w:val="24"/>
          <w:szCs w:val="24"/>
        </w:rPr>
        <w:t xml:space="preserve"> Corinthians 5:4. Eternal Life through Jesus Christ is in John 11:25-26; Matthew 25:46; 2</w:t>
      </w:r>
      <w:r w:rsidRPr="0041523B">
        <w:rPr>
          <w:sz w:val="24"/>
          <w:szCs w:val="24"/>
          <w:vertAlign w:val="superscript"/>
        </w:rPr>
        <w:t>nd</w:t>
      </w:r>
      <w:r w:rsidRPr="0041523B">
        <w:rPr>
          <w:sz w:val="24"/>
          <w:szCs w:val="24"/>
        </w:rPr>
        <w:t xml:space="preserve"> Timothy 1:9-10; 1</w:t>
      </w:r>
      <w:r w:rsidRPr="0041523B">
        <w:rPr>
          <w:sz w:val="24"/>
          <w:szCs w:val="24"/>
          <w:vertAlign w:val="superscript"/>
        </w:rPr>
        <w:t>st</w:t>
      </w:r>
      <w:r w:rsidRPr="0041523B">
        <w:rPr>
          <w:sz w:val="24"/>
          <w:szCs w:val="24"/>
        </w:rPr>
        <w:t xml:space="preserve"> John 5:11-12 &amp; Revelation 22:3-5. Eternal Damnation to the Sexually Wicked is in Matthew 25:46 &amp; Revelation 14:11; 20:10, 15. </w:t>
      </w:r>
    </w:p>
    <w:p w:rsidR="00753640" w:rsidRPr="0041523B" w:rsidRDefault="00753640" w:rsidP="00753640">
      <w:pPr>
        <w:spacing w:line="480" w:lineRule="auto"/>
        <w:jc w:val="both"/>
        <w:rPr>
          <w:sz w:val="24"/>
          <w:szCs w:val="24"/>
        </w:rPr>
      </w:pPr>
      <w:r w:rsidRPr="0041523B">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1523B">
        <w:rPr>
          <w:sz w:val="24"/>
          <w:szCs w:val="24"/>
          <w:vertAlign w:val="superscript"/>
        </w:rPr>
        <w:t>nd</w:t>
      </w:r>
      <w:r w:rsidRPr="0041523B">
        <w:rPr>
          <w:sz w:val="24"/>
          <w:szCs w:val="24"/>
        </w:rPr>
        <w:t xml:space="preserve"> Samuel 3:8 &amp; 1</w:t>
      </w:r>
      <w:r w:rsidRPr="0041523B">
        <w:rPr>
          <w:sz w:val="24"/>
          <w:szCs w:val="24"/>
          <w:vertAlign w:val="superscript"/>
        </w:rPr>
        <w:t>st</w:t>
      </w:r>
      <w:r w:rsidRPr="0041523B">
        <w:rPr>
          <w:sz w:val="24"/>
          <w:szCs w:val="24"/>
        </w:rPr>
        <w:t xml:space="preserve"> Corinthians 6:9-10. An Offense to other Creatures: On a Sexual National Level is in 1</w:t>
      </w:r>
      <w:r w:rsidRPr="0041523B">
        <w:rPr>
          <w:sz w:val="24"/>
          <w:szCs w:val="24"/>
          <w:vertAlign w:val="superscript"/>
        </w:rPr>
        <w:t>st</w:t>
      </w:r>
      <w:r w:rsidRPr="0041523B">
        <w:rPr>
          <w:sz w:val="24"/>
          <w:szCs w:val="24"/>
        </w:rPr>
        <w:t xml:space="preserve"> Samuel 13:4; 2</w:t>
      </w:r>
      <w:r w:rsidRPr="0041523B">
        <w:rPr>
          <w:sz w:val="24"/>
          <w:szCs w:val="24"/>
          <w:vertAlign w:val="superscript"/>
        </w:rPr>
        <w:t>nd</w:t>
      </w:r>
      <w:r w:rsidRPr="0041523B">
        <w:rPr>
          <w:sz w:val="24"/>
          <w:szCs w:val="24"/>
        </w:rPr>
        <w:t xml:space="preserve"> Samuel 10:6; 1</w:t>
      </w:r>
      <w:r w:rsidRPr="0041523B">
        <w:rPr>
          <w:sz w:val="24"/>
          <w:szCs w:val="24"/>
          <w:vertAlign w:val="superscript"/>
        </w:rPr>
        <w:t>st</w:t>
      </w:r>
      <w:r w:rsidRPr="0041523B">
        <w:rPr>
          <w:sz w:val="24"/>
          <w:szCs w:val="24"/>
        </w:rPr>
        <w:t xml:space="preserve"> Chronicles 19:6; Jeremiah 24:9 &amp; Acts 7:51-53. On a Sexual Personal Level is in 2</w:t>
      </w:r>
      <w:r w:rsidRPr="0041523B">
        <w:rPr>
          <w:sz w:val="24"/>
          <w:szCs w:val="24"/>
          <w:vertAlign w:val="superscript"/>
        </w:rPr>
        <w:t>nd</w:t>
      </w:r>
      <w:r w:rsidRPr="0041523B">
        <w:rPr>
          <w:sz w:val="24"/>
          <w:szCs w:val="24"/>
        </w:rPr>
        <w:t xml:space="preserve"> Samuel 16:21; Genesis 20:1-16; 40:1; 1</w:t>
      </w:r>
      <w:r w:rsidRPr="0041523B">
        <w:rPr>
          <w:sz w:val="24"/>
          <w:szCs w:val="24"/>
          <w:vertAlign w:val="superscript"/>
        </w:rPr>
        <w:t>st</w:t>
      </w:r>
      <w:r w:rsidRPr="0041523B">
        <w:rPr>
          <w:sz w:val="24"/>
          <w:szCs w:val="24"/>
        </w:rPr>
        <w:t xml:space="preserve"> Samuel 25:14-28; Job 19:17; Proverbs 17:9; 18:19; 19:11; Matthew 13:54-57; 15:1-12; 17:24-27; Mark 6:1-4; John 6:53-66. The Sexual Offense against the Holy God is in 1</w:t>
      </w:r>
      <w:r w:rsidRPr="0041523B">
        <w:rPr>
          <w:sz w:val="24"/>
          <w:szCs w:val="24"/>
          <w:vertAlign w:val="superscript"/>
        </w:rPr>
        <w:t>st</w:t>
      </w:r>
      <w:r w:rsidRPr="0041523B">
        <w:rPr>
          <w:sz w:val="24"/>
          <w:szCs w:val="24"/>
        </w:rPr>
        <w:t xml:space="preserve"> Kings 8:50-51; Job 7:21; 10:14; 13:23; 14:16-17; 34:31-33; Psalms 59:3; 139:24; Isaiah 43:24; 44:22; 59:12; Ezekiel 18:1-32; 33:10; 37:23; 39:24; Amos 5:12; Galatians 5:17; 1</w:t>
      </w:r>
      <w:r w:rsidRPr="0041523B">
        <w:rPr>
          <w:sz w:val="24"/>
          <w:szCs w:val="24"/>
          <w:vertAlign w:val="superscript"/>
        </w:rPr>
        <w:t>st</w:t>
      </w:r>
      <w:r w:rsidRPr="0041523B">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1523B">
        <w:rPr>
          <w:sz w:val="24"/>
          <w:szCs w:val="24"/>
          <w:vertAlign w:val="superscript"/>
        </w:rPr>
        <w:t>st</w:t>
      </w:r>
      <w:r w:rsidRPr="0041523B">
        <w:rPr>
          <w:sz w:val="24"/>
          <w:szCs w:val="24"/>
        </w:rPr>
        <w:t xml:space="preserve"> Corinthians 1:22-24 &amp; Galatians 5:11. A Sexual Stumbling-Block as an Object of a Sexual Offense is in Romans 14:13; Leviticus 19:14; Matthew 16:23; Romans 11:9-10; Psalms 69:22-23; 1</w:t>
      </w:r>
      <w:r w:rsidRPr="0041523B">
        <w:rPr>
          <w:sz w:val="24"/>
          <w:szCs w:val="24"/>
          <w:vertAlign w:val="superscript"/>
        </w:rPr>
        <w:t>st</w:t>
      </w:r>
      <w:r w:rsidRPr="0041523B">
        <w:rPr>
          <w:sz w:val="24"/>
          <w:szCs w:val="24"/>
        </w:rPr>
        <w:t xml:space="preserve"> Corinthians 8:9 &amp; 2</w:t>
      </w:r>
      <w:r w:rsidRPr="0041523B">
        <w:rPr>
          <w:sz w:val="24"/>
          <w:szCs w:val="24"/>
          <w:vertAlign w:val="superscript"/>
        </w:rPr>
        <w:t>nd</w:t>
      </w:r>
      <w:r w:rsidRPr="0041523B">
        <w:rPr>
          <w:sz w:val="24"/>
          <w:szCs w:val="24"/>
        </w:rPr>
        <w:t xml:space="preserve"> Corinthians 6:3. A Sexual Stumbling-Block for Oneself is in Ezekiel 14:3-4, 7. A Holy Divine Stumbling-Block </w:t>
      </w:r>
      <w:r w:rsidRPr="0041523B">
        <w:rPr>
          <w:sz w:val="24"/>
          <w:szCs w:val="24"/>
        </w:rPr>
        <w:lastRenderedPageBreak/>
        <w:t xml:space="preserve">set up by God for Fallen Saintly Christian Lords &amp; Fallen Saintly Christian Ladies is in Ezekiel 3:20 &amp; Isaiah 47:1-15. </w:t>
      </w:r>
    </w:p>
    <w:p w:rsidR="00753640" w:rsidRPr="0041523B" w:rsidRDefault="00753640" w:rsidP="00753640">
      <w:pPr>
        <w:spacing w:line="480" w:lineRule="auto"/>
        <w:jc w:val="both"/>
        <w:rPr>
          <w:sz w:val="24"/>
          <w:szCs w:val="24"/>
        </w:rPr>
      </w:pPr>
      <w:r w:rsidRPr="0041523B">
        <w:rPr>
          <w:sz w:val="24"/>
          <w:szCs w:val="24"/>
        </w:rPr>
        <w:t>The Nature of Authority: The Ultimate Authority belongs to the Father Stephen Our Lord, who does as He pleases is in Psalms 115:3; 135:6; 2</w:t>
      </w:r>
      <w:r w:rsidRPr="0041523B">
        <w:rPr>
          <w:sz w:val="24"/>
          <w:szCs w:val="24"/>
          <w:vertAlign w:val="superscript"/>
        </w:rPr>
        <w:t>nd</w:t>
      </w:r>
      <w:r w:rsidRPr="0041523B">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1523B">
        <w:rPr>
          <w:sz w:val="24"/>
          <w:szCs w:val="24"/>
          <w:vertAlign w:val="superscript"/>
        </w:rPr>
        <w:t>st</w:t>
      </w:r>
      <w:r w:rsidRPr="0041523B">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1523B">
        <w:rPr>
          <w:sz w:val="24"/>
          <w:szCs w:val="24"/>
          <w:vertAlign w:val="superscript"/>
        </w:rPr>
        <w:t>st</w:t>
      </w:r>
      <w:r w:rsidRPr="0041523B">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1523B">
        <w:rPr>
          <w:sz w:val="24"/>
          <w:szCs w:val="24"/>
          <w:vertAlign w:val="superscript"/>
        </w:rPr>
        <w:t>nd</w:t>
      </w:r>
      <w:r w:rsidRPr="0041523B">
        <w:rPr>
          <w:sz w:val="24"/>
          <w:szCs w:val="24"/>
        </w:rPr>
        <w:t xml:space="preserve"> Corinthians 10:8; 13:10 &amp; Romans 13:1-10. It is sometimes necessary to Withhold exercising Holy Authority for Other’s Good is in 1</w:t>
      </w:r>
      <w:r w:rsidRPr="0041523B">
        <w:rPr>
          <w:sz w:val="24"/>
          <w:szCs w:val="24"/>
          <w:vertAlign w:val="superscript"/>
        </w:rPr>
        <w:t>st</w:t>
      </w:r>
      <w:r w:rsidRPr="0041523B">
        <w:rPr>
          <w:sz w:val="24"/>
          <w:szCs w:val="24"/>
        </w:rPr>
        <w:t xml:space="preserve"> Corinthians 6:1-7; 8:8-13; 9:4-18; 10:23-24. The Examples of the Holy Authority of Believers: Holy Authority over Possessions is in Acts 5:4. Holy Authority over the Will is in 1</w:t>
      </w:r>
      <w:r w:rsidRPr="0041523B">
        <w:rPr>
          <w:sz w:val="24"/>
          <w:szCs w:val="24"/>
          <w:vertAlign w:val="superscript"/>
        </w:rPr>
        <w:t>st</w:t>
      </w:r>
      <w:r w:rsidRPr="0041523B">
        <w:rPr>
          <w:sz w:val="24"/>
          <w:szCs w:val="24"/>
        </w:rPr>
        <w:t xml:space="preserve"> Corinthians 7:37. The Holy Authority to become the Children of God is in John 1:12. The Holy Authority over Believers in all their Lifetime is in Romans 7:1. The Father Stephen’s Supreme Authority over </w:t>
      </w:r>
      <w:r w:rsidRPr="0041523B">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1523B">
        <w:rPr>
          <w:sz w:val="24"/>
          <w:szCs w:val="24"/>
          <w:vertAlign w:val="superscript"/>
        </w:rPr>
        <w:t>st</w:t>
      </w:r>
      <w:r w:rsidRPr="0041523B">
        <w:rPr>
          <w:sz w:val="24"/>
          <w:szCs w:val="24"/>
        </w:rPr>
        <w:t xml:space="preserve"> Timothy 3:2; 5:17; Titus 2:1-10; 1</w:t>
      </w:r>
      <w:r w:rsidRPr="0041523B">
        <w:rPr>
          <w:sz w:val="24"/>
          <w:szCs w:val="24"/>
          <w:vertAlign w:val="superscript"/>
        </w:rPr>
        <w:t>st</w:t>
      </w:r>
      <w:r w:rsidRPr="0041523B">
        <w:rPr>
          <w:sz w:val="24"/>
          <w:szCs w:val="24"/>
        </w:rPr>
        <w:t xml:space="preserve"> Peter 5:2 &amp; Acts 20:28. As Overseers or Bishops Ruling the Church is in Romans 12:8; 1</w:t>
      </w:r>
      <w:r w:rsidRPr="0041523B">
        <w:rPr>
          <w:sz w:val="24"/>
          <w:szCs w:val="24"/>
          <w:vertAlign w:val="superscript"/>
        </w:rPr>
        <w:t>st</w:t>
      </w:r>
      <w:r w:rsidRPr="0041523B">
        <w:rPr>
          <w:sz w:val="24"/>
          <w:szCs w:val="24"/>
        </w:rPr>
        <w:t xml:space="preserve"> Thessalonians 5:12; 1</w:t>
      </w:r>
      <w:r w:rsidRPr="0041523B">
        <w:rPr>
          <w:sz w:val="24"/>
          <w:szCs w:val="24"/>
          <w:vertAlign w:val="superscript"/>
        </w:rPr>
        <w:t>st</w:t>
      </w:r>
      <w:r w:rsidRPr="0041523B">
        <w:rPr>
          <w:sz w:val="24"/>
          <w:szCs w:val="24"/>
        </w:rPr>
        <w:t xml:space="preserve"> Timothy 5:17 &amp; Acts 20:28. The Response of the Church to the Holy Authority of the Elders: Elders are to be Obeyed is in Hebrews 13:17. Elders are to be Honored and Respected is in 1</w:t>
      </w:r>
      <w:r w:rsidRPr="0041523B">
        <w:rPr>
          <w:sz w:val="24"/>
          <w:szCs w:val="24"/>
          <w:vertAlign w:val="superscript"/>
        </w:rPr>
        <w:t>st</w:t>
      </w:r>
      <w:r w:rsidRPr="0041523B">
        <w:rPr>
          <w:sz w:val="24"/>
          <w:szCs w:val="24"/>
        </w:rPr>
        <w:t xml:space="preserve"> Thessalonians 5:12-13 &amp; 1</w:t>
      </w:r>
      <w:r w:rsidRPr="0041523B">
        <w:rPr>
          <w:sz w:val="24"/>
          <w:szCs w:val="24"/>
          <w:vertAlign w:val="superscript"/>
        </w:rPr>
        <w:t>st</w:t>
      </w:r>
      <w:r w:rsidRPr="0041523B">
        <w:rPr>
          <w:sz w:val="24"/>
          <w:szCs w:val="24"/>
        </w:rPr>
        <w:t xml:space="preserve"> Timothy 5:17. Paul’s Limits the Holy Authority of Women in the Church is in 1</w:t>
      </w:r>
      <w:r w:rsidRPr="0041523B">
        <w:rPr>
          <w:sz w:val="24"/>
          <w:szCs w:val="24"/>
          <w:vertAlign w:val="superscript"/>
        </w:rPr>
        <w:t>st</w:t>
      </w:r>
      <w:r w:rsidRPr="0041523B">
        <w:rPr>
          <w:sz w:val="24"/>
          <w:szCs w:val="24"/>
        </w:rPr>
        <w:t xml:space="preserve"> Timothy 2:12 &amp; 1</w:t>
      </w:r>
      <w:r w:rsidRPr="0041523B">
        <w:rPr>
          <w:sz w:val="24"/>
          <w:szCs w:val="24"/>
          <w:vertAlign w:val="superscript"/>
        </w:rPr>
        <w:t>st</w:t>
      </w:r>
      <w:r w:rsidRPr="0041523B">
        <w:rPr>
          <w:sz w:val="24"/>
          <w:szCs w:val="24"/>
        </w:rPr>
        <w:t xml:space="preserve"> Corinthians 11:5-6, 10; 14:33-37. The Reason for this prohibition derives from God’s order of Creation is in 1</w:t>
      </w:r>
      <w:r w:rsidRPr="0041523B">
        <w:rPr>
          <w:sz w:val="24"/>
          <w:szCs w:val="24"/>
          <w:vertAlign w:val="superscript"/>
        </w:rPr>
        <w:t>st</w:t>
      </w:r>
      <w:r w:rsidRPr="0041523B">
        <w:rPr>
          <w:sz w:val="24"/>
          <w:szCs w:val="24"/>
        </w:rPr>
        <w:t xml:space="preserve"> Timothy 2:13-14 &amp; 1</w:t>
      </w:r>
      <w:r w:rsidRPr="0041523B">
        <w:rPr>
          <w:sz w:val="24"/>
          <w:szCs w:val="24"/>
          <w:vertAlign w:val="superscript"/>
        </w:rPr>
        <w:t>st</w:t>
      </w:r>
      <w:r w:rsidRPr="0041523B">
        <w:rPr>
          <w:sz w:val="24"/>
          <w:szCs w:val="24"/>
        </w:rPr>
        <w:t xml:space="preserve"> Corinthians 11:3, 7-10.  The Kinds of Holy Authority within the Church: Holy Authority to preach the Gospel is in Matthew 28:18-19 &amp; Mark 16:15. The Holy Authority to Excommunicate is in Matthew 18:15-18 &amp; 1</w:t>
      </w:r>
      <w:r w:rsidRPr="0041523B">
        <w:rPr>
          <w:sz w:val="24"/>
          <w:szCs w:val="24"/>
          <w:vertAlign w:val="superscript"/>
        </w:rPr>
        <w:t>st</w:t>
      </w:r>
      <w:r w:rsidRPr="0041523B">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1523B">
        <w:rPr>
          <w:sz w:val="24"/>
          <w:szCs w:val="24"/>
          <w:vertAlign w:val="superscript"/>
        </w:rPr>
        <w:t>st</w:t>
      </w:r>
      <w:r w:rsidRPr="0041523B">
        <w:rPr>
          <w:sz w:val="24"/>
          <w:szCs w:val="24"/>
        </w:rPr>
        <w:t xml:space="preserve"> Corinthians 11:3. Jesus Christ’s Headship over the Church is in Ephesians 5:23, 25. God’s Order of Creation is in 1</w:t>
      </w:r>
      <w:r w:rsidRPr="0041523B">
        <w:rPr>
          <w:sz w:val="24"/>
          <w:szCs w:val="24"/>
          <w:vertAlign w:val="superscript"/>
        </w:rPr>
        <w:t>st</w:t>
      </w:r>
      <w:r w:rsidRPr="0041523B">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41523B">
        <w:rPr>
          <w:sz w:val="24"/>
          <w:szCs w:val="24"/>
        </w:rPr>
        <w:lastRenderedPageBreak/>
        <w:t>Colossians 3:19 &amp; 1</w:t>
      </w:r>
      <w:r w:rsidRPr="0041523B">
        <w:rPr>
          <w:sz w:val="24"/>
          <w:szCs w:val="24"/>
          <w:vertAlign w:val="superscript"/>
        </w:rPr>
        <w:t>st</w:t>
      </w:r>
      <w:r w:rsidRPr="0041523B">
        <w:rPr>
          <w:sz w:val="24"/>
          <w:szCs w:val="24"/>
        </w:rPr>
        <w:t xml:space="preserve"> Peter 3:7. As Jesus Christ Rules as Head of the Church is in Ephesians 5:25-29. Regarding His Wife as Part of Himself is in Ephesians 5:28-29 &amp; 1</w:t>
      </w:r>
      <w:r w:rsidRPr="0041523B">
        <w:rPr>
          <w:sz w:val="24"/>
          <w:szCs w:val="24"/>
          <w:vertAlign w:val="superscript"/>
        </w:rPr>
        <w:t>st</w:t>
      </w:r>
      <w:r w:rsidRPr="0041523B">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1523B">
        <w:rPr>
          <w:sz w:val="24"/>
          <w:szCs w:val="24"/>
          <w:vertAlign w:val="superscript"/>
        </w:rPr>
        <w:t>st</w:t>
      </w:r>
      <w:r w:rsidRPr="0041523B">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1523B">
        <w:rPr>
          <w:sz w:val="24"/>
          <w:szCs w:val="24"/>
          <w:vertAlign w:val="superscript"/>
        </w:rPr>
        <w:t>st</w:t>
      </w:r>
      <w:r w:rsidRPr="0041523B">
        <w:rPr>
          <w:sz w:val="24"/>
          <w:szCs w:val="24"/>
        </w:rPr>
        <w:t xml:space="preserve"> Peter 2:13. All Holy Rulers are Appointed as the Father Stephen’s Servants to do Good or Messianic Evil to Restrain Evil is in Romans 13:4, 6; Isaiah 45:1; Jeremiah 25:9; 27:6; 43:10; 1</w:t>
      </w:r>
      <w:r w:rsidRPr="0041523B">
        <w:rPr>
          <w:sz w:val="24"/>
          <w:szCs w:val="24"/>
          <w:vertAlign w:val="superscript"/>
        </w:rPr>
        <w:t>st</w:t>
      </w:r>
      <w:r w:rsidRPr="0041523B">
        <w:rPr>
          <w:sz w:val="24"/>
          <w:szCs w:val="24"/>
        </w:rPr>
        <w:t xml:space="preserve"> Timothy 2:2 &amp; 1</w:t>
      </w:r>
      <w:r w:rsidRPr="0041523B">
        <w:rPr>
          <w:sz w:val="24"/>
          <w:szCs w:val="24"/>
          <w:vertAlign w:val="superscript"/>
        </w:rPr>
        <w:t>st</w:t>
      </w:r>
      <w:r w:rsidRPr="0041523B">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1523B">
        <w:rPr>
          <w:sz w:val="24"/>
          <w:szCs w:val="24"/>
          <w:vertAlign w:val="superscript"/>
        </w:rPr>
        <w:t>st</w:t>
      </w:r>
      <w:r w:rsidRPr="0041523B">
        <w:rPr>
          <w:sz w:val="24"/>
          <w:szCs w:val="24"/>
        </w:rPr>
        <w:t xml:space="preserve"> Peter 2:13-14. They are to be Highly Honored and Highly Respected is in Proverbs </w:t>
      </w:r>
      <w:r w:rsidRPr="0041523B">
        <w:rPr>
          <w:sz w:val="24"/>
          <w:szCs w:val="24"/>
        </w:rPr>
        <w:lastRenderedPageBreak/>
        <w:t>24:21; Romans 13:7 &amp; 1</w:t>
      </w:r>
      <w:r w:rsidRPr="0041523B">
        <w:rPr>
          <w:sz w:val="24"/>
          <w:szCs w:val="24"/>
          <w:vertAlign w:val="superscript"/>
        </w:rPr>
        <w:t>st</w:t>
      </w:r>
      <w:r w:rsidRPr="0041523B">
        <w:rPr>
          <w:sz w:val="24"/>
          <w:szCs w:val="24"/>
        </w:rPr>
        <w:t xml:space="preserve"> Peter 2:17. They are not to be Obeyed if their Demands conflict with the Holy Biblical Law of the Father Stephen is in Exodus 1:17; 1</w:t>
      </w:r>
      <w:r w:rsidRPr="0041523B">
        <w:rPr>
          <w:sz w:val="24"/>
          <w:szCs w:val="24"/>
          <w:vertAlign w:val="superscript"/>
        </w:rPr>
        <w:t>st</w:t>
      </w:r>
      <w:r w:rsidRPr="0041523B">
        <w:rPr>
          <w:sz w:val="24"/>
          <w:szCs w:val="24"/>
        </w:rPr>
        <w:t xml:space="preserve"> Kings 21:3; Daniel 3:18; 6:12; Matthew 22:21; Mark 12:17; Hebrews 11:23; Luke 20:25 &amp; Acts 4:19; 6:11-7:60. They are to be Prayed for is in 1</w:t>
      </w:r>
      <w:r w:rsidRPr="0041523B">
        <w:rPr>
          <w:sz w:val="24"/>
          <w:szCs w:val="24"/>
          <w:vertAlign w:val="superscript"/>
        </w:rPr>
        <w:t>st</w:t>
      </w:r>
      <w:r w:rsidRPr="0041523B">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1523B">
        <w:rPr>
          <w:sz w:val="24"/>
          <w:szCs w:val="24"/>
          <w:vertAlign w:val="superscript"/>
        </w:rPr>
        <w:t>st</w:t>
      </w:r>
      <w:r w:rsidRPr="0041523B">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1523B">
        <w:rPr>
          <w:sz w:val="24"/>
          <w:szCs w:val="24"/>
          <w:vertAlign w:val="superscript"/>
        </w:rPr>
        <w:t>st</w:t>
      </w:r>
      <w:r w:rsidRPr="0041523B">
        <w:rPr>
          <w:sz w:val="24"/>
          <w:szCs w:val="24"/>
        </w:rPr>
        <w:t xml:space="preserve"> Kings 12:14 &amp; James 2:6. The Civil Authorities: Civil Authorities are Divinely Appointed in John 19:11; Romans 13:1; 1</w:t>
      </w:r>
      <w:r w:rsidRPr="0041523B">
        <w:rPr>
          <w:sz w:val="24"/>
          <w:szCs w:val="24"/>
          <w:vertAlign w:val="superscript"/>
        </w:rPr>
        <w:t>st</w:t>
      </w:r>
      <w:r w:rsidRPr="0041523B">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1523B">
        <w:rPr>
          <w:sz w:val="24"/>
          <w:szCs w:val="24"/>
          <w:vertAlign w:val="superscript"/>
        </w:rPr>
        <w:t>st</w:t>
      </w:r>
      <w:r w:rsidRPr="0041523B">
        <w:rPr>
          <w:sz w:val="24"/>
          <w:szCs w:val="24"/>
        </w:rPr>
        <w:t xml:space="preserve"> Peter 2:13-14; Genesis 9:6; Ezra 7:26; Psalms 72:12-14; 78:72; Romans 13:3-4; 1</w:t>
      </w:r>
      <w:r w:rsidRPr="0041523B">
        <w:rPr>
          <w:sz w:val="24"/>
          <w:szCs w:val="24"/>
          <w:vertAlign w:val="superscript"/>
        </w:rPr>
        <w:t>st</w:t>
      </w:r>
      <w:r w:rsidRPr="0041523B">
        <w:rPr>
          <w:sz w:val="24"/>
          <w:szCs w:val="24"/>
        </w:rPr>
        <w:t xml:space="preserve"> Timothy 2:2 &amp; Acts 25:11. Everyone must Submit to Civil Authorities is in Proverbs 24:21-22; Titus 3:1; Ecclesiastes 8:2-5; Matthew 17:24-27; 22:15-21; Mark 12:13-17; Luke 20:20-25; Romans 13:1, 5-7 &amp; 1</w:t>
      </w:r>
      <w:r w:rsidRPr="0041523B">
        <w:rPr>
          <w:sz w:val="24"/>
          <w:szCs w:val="24"/>
          <w:vertAlign w:val="superscript"/>
        </w:rPr>
        <w:t>st</w:t>
      </w:r>
      <w:r w:rsidRPr="0041523B">
        <w:rPr>
          <w:sz w:val="24"/>
          <w:szCs w:val="24"/>
        </w:rPr>
        <w:t xml:space="preserve"> Peter 2:13-</w:t>
      </w:r>
      <w:r w:rsidRPr="0041523B">
        <w:rPr>
          <w:sz w:val="24"/>
          <w:szCs w:val="24"/>
        </w:rPr>
        <w:lastRenderedPageBreak/>
        <w:t>14, 17. Civil Authorities are only to be Obeyed in what is Lawful according to Holy Scripture is in Exodus 1:17; 1</w:t>
      </w:r>
      <w:r w:rsidRPr="0041523B">
        <w:rPr>
          <w:sz w:val="24"/>
          <w:szCs w:val="24"/>
          <w:vertAlign w:val="superscript"/>
        </w:rPr>
        <w:t>st</w:t>
      </w:r>
      <w:r w:rsidRPr="0041523B">
        <w:rPr>
          <w:sz w:val="24"/>
          <w:szCs w:val="24"/>
        </w:rPr>
        <w:t xml:space="preserve"> Kings 21:2-3; Daniel 1:8; 3:28; 6:7-10; Matthew 22:21; Mark 12:17; Hebrews 11:23; Luke 20:25 &amp; Acts 4:19; 5:29.      </w:t>
      </w:r>
    </w:p>
    <w:p w:rsidR="00753640" w:rsidRPr="0041523B" w:rsidRDefault="00753640" w:rsidP="00753640">
      <w:pPr>
        <w:spacing w:line="480" w:lineRule="auto"/>
        <w:jc w:val="both"/>
        <w:rPr>
          <w:sz w:val="24"/>
          <w:szCs w:val="24"/>
        </w:rPr>
      </w:pPr>
      <w:r w:rsidRPr="0041523B">
        <w:rPr>
          <w:sz w:val="24"/>
          <w:szCs w:val="24"/>
        </w:rPr>
        <w:t>The 5 Divine Unions are authorized by the Father Stephen Our Lord derives from John 8:58 with Genesis 2:24; Matthew 19:5; Mark 10:8; Ephesians 5:31 &amp; 1</w:t>
      </w:r>
      <w:r w:rsidRPr="0041523B">
        <w:rPr>
          <w:sz w:val="24"/>
          <w:szCs w:val="24"/>
          <w:vertAlign w:val="superscript"/>
        </w:rPr>
        <w:t>st</w:t>
      </w:r>
      <w:r w:rsidRPr="0041523B">
        <w:rPr>
          <w:sz w:val="24"/>
          <w:szCs w:val="24"/>
        </w:rPr>
        <w:t xml:space="preserve"> Corinthians 6:17 all as One Flesh and the 1 Sexual Union is derived from Genesis 4:1 with 1</w:t>
      </w:r>
      <w:r w:rsidRPr="0041523B">
        <w:rPr>
          <w:sz w:val="24"/>
          <w:szCs w:val="24"/>
          <w:vertAlign w:val="superscript"/>
        </w:rPr>
        <w:t>st</w:t>
      </w:r>
      <w:r w:rsidRPr="0041523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1523B">
        <w:rPr>
          <w:sz w:val="24"/>
          <w:szCs w:val="24"/>
          <w:vertAlign w:val="superscript"/>
        </w:rPr>
        <w:t>st</w:t>
      </w:r>
      <w:r w:rsidRPr="0041523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53640" w:rsidRPr="0041523B" w:rsidRDefault="00753640" w:rsidP="00753640">
      <w:pPr>
        <w:spacing w:line="480" w:lineRule="auto"/>
        <w:jc w:val="both"/>
        <w:rPr>
          <w:sz w:val="24"/>
          <w:szCs w:val="24"/>
        </w:rPr>
      </w:pPr>
      <w:r w:rsidRPr="0041523B">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w:t>
      </w:r>
      <w:r w:rsidRPr="0041523B">
        <w:rPr>
          <w:sz w:val="24"/>
          <w:szCs w:val="24"/>
        </w:rPr>
        <w:lastRenderedPageBreak/>
        <w:t>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41523B">
        <w:rPr>
          <w:rFonts w:ascii="Engravers MT" w:hAnsi="Engravers MT"/>
          <w:b/>
          <w:sz w:val="24"/>
          <w:szCs w:val="24"/>
        </w:rPr>
        <w:t>The Lord Yahweh and His Book on Hell in the Holy Bible</w:t>
      </w:r>
      <w:r w:rsidRPr="0041523B">
        <w:rPr>
          <w:sz w:val="24"/>
          <w:szCs w:val="24"/>
        </w:rPr>
        <w:t>.” The Lord’s truth is above all things and is the strongest defense which governs all victories in 1</w:t>
      </w:r>
      <w:r w:rsidRPr="0041523B">
        <w:rPr>
          <w:sz w:val="24"/>
          <w:szCs w:val="24"/>
          <w:vertAlign w:val="superscript"/>
        </w:rPr>
        <w:t>st</w:t>
      </w:r>
      <w:r w:rsidRPr="0041523B">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w:t>
      </w:r>
      <w:r w:rsidRPr="0041523B">
        <w:rPr>
          <w:sz w:val="24"/>
          <w:szCs w:val="24"/>
        </w:rPr>
        <w:lastRenderedPageBreak/>
        <w:t>Satan says Skin on Skin in Job 2:4; Genesis 6:1-5 &amp; 1</w:t>
      </w:r>
      <w:r w:rsidRPr="0041523B">
        <w:rPr>
          <w:sz w:val="24"/>
          <w:szCs w:val="24"/>
          <w:vertAlign w:val="superscript"/>
        </w:rPr>
        <w:t>st</w:t>
      </w:r>
      <w:r w:rsidRPr="0041523B">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41523B">
        <w:rPr>
          <w:sz w:val="24"/>
          <w:szCs w:val="24"/>
          <w:vertAlign w:val="superscript"/>
        </w:rPr>
        <w:t>nd</w:t>
      </w:r>
      <w:r w:rsidRPr="0041523B">
        <w:rPr>
          <w:sz w:val="24"/>
          <w:szCs w:val="24"/>
        </w:rPr>
        <w:t xml:space="preserve"> Corinthians 12:1-6 &amp; 1</w:t>
      </w:r>
      <w:r w:rsidRPr="0041523B">
        <w:rPr>
          <w:sz w:val="24"/>
          <w:szCs w:val="24"/>
          <w:vertAlign w:val="superscript"/>
        </w:rPr>
        <w:t>st</w:t>
      </w:r>
      <w:r w:rsidRPr="0041523B">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41523B">
        <w:rPr>
          <w:sz w:val="24"/>
          <w:szCs w:val="24"/>
          <w:vertAlign w:val="superscript"/>
        </w:rPr>
        <w:t>nd</w:t>
      </w:r>
      <w:r w:rsidRPr="0041523B">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w:t>
      </w:r>
      <w:r w:rsidRPr="0041523B">
        <w:rPr>
          <w:sz w:val="24"/>
          <w:szCs w:val="24"/>
        </w:rPr>
        <w:lastRenderedPageBreak/>
        <w:t>in 1</w:t>
      </w:r>
      <w:r w:rsidRPr="0041523B">
        <w:rPr>
          <w:sz w:val="24"/>
          <w:szCs w:val="24"/>
          <w:vertAlign w:val="superscript"/>
        </w:rPr>
        <w:t>st</w:t>
      </w:r>
      <w:r w:rsidRPr="0041523B">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w:t>
      </w:r>
      <w:r w:rsidRPr="0041523B">
        <w:rPr>
          <w:sz w:val="24"/>
          <w:szCs w:val="24"/>
        </w:rPr>
        <w:lastRenderedPageBreak/>
        <w:t>city is in Lamentations on pages 319-320. The Lord Jesus and His Apostles obey the Father Stephen in the Epistle of the Apostles on pages 73-77, the 3</w:t>
      </w:r>
      <w:r w:rsidRPr="0041523B">
        <w:rPr>
          <w:sz w:val="24"/>
          <w:szCs w:val="24"/>
          <w:vertAlign w:val="superscript"/>
        </w:rPr>
        <w:t>rd</w:t>
      </w:r>
      <w:r w:rsidRPr="0041523B">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1523B">
        <w:rPr>
          <w:sz w:val="24"/>
          <w:szCs w:val="24"/>
          <w:vertAlign w:val="superscript"/>
        </w:rPr>
        <w:t>st</w:t>
      </w:r>
      <w:r w:rsidRPr="0041523B">
        <w:rPr>
          <w:sz w:val="24"/>
          <w:szCs w:val="24"/>
        </w:rPr>
        <w:t xml:space="preserve"> Corinthians 2:6-16 &amp; John 14:26; 15:26; 16:7-13)…” in 1</w:t>
      </w:r>
      <w:r w:rsidRPr="0041523B">
        <w:rPr>
          <w:sz w:val="24"/>
          <w:szCs w:val="24"/>
          <w:vertAlign w:val="superscript"/>
        </w:rPr>
        <w:t>st</w:t>
      </w:r>
      <w:r w:rsidRPr="0041523B">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41523B">
        <w:rPr>
          <w:sz w:val="24"/>
          <w:szCs w:val="24"/>
          <w:vertAlign w:val="superscript"/>
        </w:rPr>
        <w:t>st</w:t>
      </w:r>
      <w:r w:rsidRPr="0041523B">
        <w:rPr>
          <w:sz w:val="24"/>
          <w:szCs w:val="24"/>
        </w:rPr>
        <w:t xml:space="preserve"> John 4:18; Titus 1:15-16; Revelation 21:8 &amp; 1</w:t>
      </w:r>
      <w:r w:rsidRPr="0041523B">
        <w:rPr>
          <w:sz w:val="24"/>
          <w:szCs w:val="24"/>
          <w:vertAlign w:val="superscript"/>
        </w:rPr>
        <w:t>st</w:t>
      </w:r>
      <w:r w:rsidRPr="0041523B">
        <w:rPr>
          <w:sz w:val="24"/>
          <w:szCs w:val="24"/>
        </w:rPr>
        <w:t xml:space="preserve"> Timothy 4:1-5. A Kingdom against a Kingdom or Nation </w:t>
      </w:r>
      <w:r w:rsidRPr="0041523B">
        <w:rPr>
          <w:sz w:val="24"/>
          <w:szCs w:val="24"/>
        </w:rPr>
        <w:lastRenderedPageBreak/>
        <w:t xml:space="preserve">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753640" w:rsidRPr="0041523B" w:rsidRDefault="00753640" w:rsidP="00753640">
      <w:pPr>
        <w:spacing w:line="480" w:lineRule="auto"/>
        <w:jc w:val="center"/>
        <w:rPr>
          <w:sz w:val="24"/>
          <w:szCs w:val="24"/>
        </w:rPr>
      </w:pPr>
      <w:r w:rsidRPr="0041523B">
        <w:rPr>
          <w:sz w:val="24"/>
          <w:szCs w:val="24"/>
        </w:rPr>
        <w:t>Bibliography</w:t>
      </w:r>
    </w:p>
    <w:p w:rsidR="00753640" w:rsidRPr="0041523B" w:rsidRDefault="00753640" w:rsidP="00753640">
      <w:pPr>
        <w:spacing w:line="480" w:lineRule="auto"/>
        <w:jc w:val="both"/>
        <w:rPr>
          <w:sz w:val="24"/>
          <w:szCs w:val="24"/>
        </w:rPr>
      </w:pPr>
      <w:r w:rsidRPr="0041523B">
        <w:rPr>
          <w:sz w:val="24"/>
          <w:szCs w:val="24"/>
        </w:rPr>
        <w:t xml:space="preserve">Barnstone, Willis: The Gnostic Bible: On the Origin of His Body: Manichaean Gnostic Writings on pages 601-612: Shambhala Publishers, Inc. Boston, Massachusetts, Copyright, 2003 &amp; 2009 </w:t>
      </w:r>
    </w:p>
    <w:p w:rsidR="00753640" w:rsidRPr="0041523B" w:rsidRDefault="00753640" w:rsidP="00753640">
      <w:pPr>
        <w:spacing w:line="480" w:lineRule="auto"/>
        <w:jc w:val="both"/>
        <w:rPr>
          <w:sz w:val="24"/>
          <w:szCs w:val="24"/>
        </w:rPr>
      </w:pPr>
      <w:r w:rsidRPr="0041523B">
        <w:rPr>
          <w:sz w:val="24"/>
          <w:szCs w:val="24"/>
        </w:rPr>
        <w:t xml:space="preserve">Barnstone, Willis: The Gnostic Bible: The Ginza: Mandaean Gnostic Writings on pages 556-574: Shambhala Publishers, Inc. Boston, Massachusetts, Copyright, 2003 &amp; 2009  </w:t>
      </w:r>
    </w:p>
    <w:p w:rsidR="00753640" w:rsidRPr="0041523B" w:rsidRDefault="00753640" w:rsidP="00753640">
      <w:pPr>
        <w:spacing w:line="480" w:lineRule="auto"/>
        <w:jc w:val="both"/>
        <w:rPr>
          <w:sz w:val="24"/>
          <w:szCs w:val="24"/>
        </w:rPr>
      </w:pPr>
      <w:r w:rsidRPr="0041523B">
        <w:rPr>
          <w:sz w:val="24"/>
          <w:szCs w:val="24"/>
        </w:rPr>
        <w:t>Barnstone, Willis: The Gnostic Bible: The Great Song to Mani: Manichaean Gnostic Writings on pages 667-674: Shambhala Publishers, Inc. Boston, Massachusetts, Copyright, 2003 &amp; 2009</w:t>
      </w:r>
    </w:p>
    <w:p w:rsidR="00753640" w:rsidRPr="0041523B" w:rsidRDefault="00753640" w:rsidP="00753640">
      <w:pPr>
        <w:spacing w:line="480" w:lineRule="auto"/>
        <w:jc w:val="both"/>
        <w:rPr>
          <w:sz w:val="24"/>
          <w:szCs w:val="24"/>
        </w:rPr>
      </w:pPr>
      <w:r w:rsidRPr="0041523B">
        <w:rPr>
          <w:sz w:val="24"/>
          <w:szCs w:val="24"/>
        </w:rPr>
        <w:t xml:space="preserve">Barnstone, Willis: The Other Bible, Augustine’s Letters against the Manichaeans: Christian Gnostic Writings on pages 682-683: Harper &amp; Row Publishers, Inc. New York, NY, Copyright, 1984 </w:t>
      </w:r>
    </w:p>
    <w:p w:rsidR="00753640" w:rsidRPr="0041523B" w:rsidRDefault="00753640" w:rsidP="00753640">
      <w:pPr>
        <w:spacing w:line="480" w:lineRule="auto"/>
        <w:jc w:val="both"/>
        <w:rPr>
          <w:sz w:val="24"/>
          <w:szCs w:val="24"/>
        </w:rPr>
      </w:pPr>
      <w:r w:rsidRPr="0041523B">
        <w:rPr>
          <w:sz w:val="24"/>
          <w:szCs w:val="24"/>
        </w:rPr>
        <w:t xml:space="preserve">Barnstone, Willis: The Other Bible, Carpocrates: Gnostic Writings on pages 646-650: Harper &amp; Row Publishers, Inc. New York, NY, Copyright, 1984  </w:t>
      </w:r>
    </w:p>
    <w:p w:rsidR="00753640" w:rsidRPr="0041523B" w:rsidRDefault="00753640" w:rsidP="00753640">
      <w:pPr>
        <w:spacing w:line="480" w:lineRule="auto"/>
        <w:jc w:val="both"/>
        <w:rPr>
          <w:sz w:val="24"/>
          <w:szCs w:val="24"/>
        </w:rPr>
      </w:pPr>
      <w:r w:rsidRPr="0041523B">
        <w:rPr>
          <w:sz w:val="24"/>
          <w:szCs w:val="24"/>
        </w:rPr>
        <w:lastRenderedPageBreak/>
        <w:t xml:space="preserve">Barnstone, Willis: The Other Bible, Evodius, Against the Manichaeans: Christian Gnostic Writings on page 687: Harper &amp; Row Publishers, Inc. New York, NY, Copyright, 1984   </w:t>
      </w:r>
    </w:p>
    <w:p w:rsidR="00753640" w:rsidRPr="0041523B" w:rsidRDefault="00753640" w:rsidP="00753640">
      <w:pPr>
        <w:spacing w:line="480" w:lineRule="auto"/>
        <w:jc w:val="both"/>
        <w:rPr>
          <w:sz w:val="24"/>
          <w:szCs w:val="24"/>
        </w:rPr>
      </w:pPr>
      <w:r w:rsidRPr="0041523B">
        <w:rPr>
          <w:sz w:val="24"/>
          <w:szCs w:val="24"/>
        </w:rPr>
        <w:t>Barnstone, Willis: The Other Bible, Faust Concerning Good &amp; Evil: Gnostic Writings on pages 680-681: Harper &amp; Row Publishers, Inc. New York, NY, Copyright, 1984</w:t>
      </w:r>
    </w:p>
    <w:p w:rsidR="00753640" w:rsidRPr="0041523B" w:rsidRDefault="00753640" w:rsidP="00753640">
      <w:pPr>
        <w:spacing w:line="480" w:lineRule="auto"/>
        <w:jc w:val="both"/>
        <w:rPr>
          <w:sz w:val="24"/>
          <w:szCs w:val="24"/>
        </w:rPr>
      </w:pPr>
      <w:r w:rsidRPr="0041523B">
        <w:rPr>
          <w:sz w:val="24"/>
          <w:szCs w:val="24"/>
        </w:rPr>
        <w:t xml:space="preserve">Barnstone, Willis: The Other Bible, From Other Letters of Augustine on the Manichaeans: Gnostic Writings on pages 684-686: Harper &amp; Row Publishers, Inc. New York, NY, Copyright, 1984  </w:t>
      </w:r>
    </w:p>
    <w:p w:rsidR="00753640" w:rsidRPr="0041523B" w:rsidRDefault="00753640" w:rsidP="00753640">
      <w:pPr>
        <w:spacing w:line="480" w:lineRule="auto"/>
        <w:jc w:val="both"/>
        <w:rPr>
          <w:sz w:val="24"/>
          <w:szCs w:val="24"/>
        </w:rPr>
      </w:pPr>
      <w:r w:rsidRPr="0041523B">
        <w:rPr>
          <w:sz w:val="24"/>
          <w:szCs w:val="24"/>
        </w:rPr>
        <w:t>Barnstone, Willis: The Other Bible, Marcion: Gnostic Writings on pages 642-645: Harper &amp; Row Publishers, Inc. New York, NY, Copyright, 1984</w:t>
      </w:r>
    </w:p>
    <w:p w:rsidR="00753640" w:rsidRPr="0041523B" w:rsidRDefault="00753640" w:rsidP="00753640">
      <w:pPr>
        <w:spacing w:line="480" w:lineRule="auto"/>
        <w:jc w:val="both"/>
        <w:rPr>
          <w:sz w:val="24"/>
          <w:szCs w:val="24"/>
        </w:rPr>
      </w:pPr>
      <w:r w:rsidRPr="0041523B">
        <w:rPr>
          <w:sz w:val="24"/>
          <w:szCs w:val="24"/>
        </w:rPr>
        <w:t>Barnstone, Willis: The Other Bible, Ptolemaeus’ Letter to Flora: Italian Gnostic Writings on pages 621-625: Harper &amp; Row Publishers, Inc. New York, NY, Copyright, 1984</w:t>
      </w:r>
    </w:p>
    <w:p w:rsidR="00753640" w:rsidRPr="0041523B" w:rsidRDefault="00753640" w:rsidP="00753640">
      <w:pPr>
        <w:spacing w:line="480" w:lineRule="auto"/>
        <w:jc w:val="both"/>
        <w:rPr>
          <w:sz w:val="24"/>
          <w:szCs w:val="24"/>
        </w:rPr>
      </w:pPr>
      <w:r w:rsidRPr="0041523B">
        <w:rPr>
          <w:sz w:val="24"/>
          <w:szCs w:val="24"/>
        </w:rPr>
        <w:t xml:space="preserve">Barnstone, Willis: The Other Bible, Simon Magus: Gnostic Writings on pages 603-609: Harper &amp; Row Publishers, Inc. New York, NY, Copyright, 1984 </w:t>
      </w:r>
    </w:p>
    <w:p w:rsidR="00753640" w:rsidRPr="0041523B" w:rsidRDefault="00753640" w:rsidP="00753640">
      <w:pPr>
        <w:spacing w:line="480" w:lineRule="auto"/>
        <w:jc w:val="both"/>
        <w:rPr>
          <w:sz w:val="24"/>
          <w:szCs w:val="24"/>
        </w:rPr>
      </w:pPr>
      <w:r w:rsidRPr="0041523B">
        <w:rPr>
          <w:sz w:val="24"/>
          <w:szCs w:val="24"/>
        </w:rPr>
        <w:t xml:space="preserve">Barnstone, Willis: The Other Bible, The Book of Thomas the Contender: Gnostic Writings on pages 582-587: Harper &amp; Row Publishers, Inc. New York, NY, Copyright, 1984 </w:t>
      </w:r>
    </w:p>
    <w:p w:rsidR="00753640" w:rsidRPr="0041523B" w:rsidRDefault="00753640" w:rsidP="00753640">
      <w:pPr>
        <w:spacing w:line="480" w:lineRule="auto"/>
        <w:jc w:val="both"/>
        <w:rPr>
          <w:sz w:val="24"/>
          <w:szCs w:val="24"/>
        </w:rPr>
      </w:pPr>
      <w:r w:rsidRPr="0041523B">
        <w:rPr>
          <w:sz w:val="24"/>
          <w:szCs w:val="24"/>
        </w:rPr>
        <w:t xml:space="preserve">Barnstone, Willis: The Other Bible, The Diverse Manichaean Documents: Gnostic Writings on pages 690-695: Harper &amp; Row Publishers, Inc. New York, NY, Copyright, 1984 </w:t>
      </w:r>
    </w:p>
    <w:p w:rsidR="00753640" w:rsidRPr="0041523B" w:rsidRDefault="00753640" w:rsidP="00753640">
      <w:pPr>
        <w:spacing w:line="480" w:lineRule="auto"/>
        <w:jc w:val="both"/>
        <w:rPr>
          <w:sz w:val="24"/>
          <w:szCs w:val="24"/>
        </w:rPr>
      </w:pPr>
      <w:r w:rsidRPr="0041523B">
        <w:rPr>
          <w:sz w:val="24"/>
          <w:szCs w:val="24"/>
        </w:rPr>
        <w:t xml:space="preserve">Barnstone, Willis: The Other Bible, The Gospel of Philip: Gnostic Writings on page 87-100: Harper &amp; Row Publishers, Inc. New York, NY, Copyright, 1984 </w:t>
      </w:r>
    </w:p>
    <w:p w:rsidR="00753640" w:rsidRPr="0041523B" w:rsidRDefault="00753640" w:rsidP="00753640">
      <w:pPr>
        <w:spacing w:line="480" w:lineRule="auto"/>
        <w:jc w:val="both"/>
        <w:rPr>
          <w:sz w:val="24"/>
          <w:szCs w:val="24"/>
        </w:rPr>
      </w:pPr>
      <w:r w:rsidRPr="0041523B">
        <w:rPr>
          <w:sz w:val="24"/>
          <w:szCs w:val="24"/>
        </w:rPr>
        <w:lastRenderedPageBreak/>
        <w:t>Barnstone, Willis: The Other Bible, The Gospel of Thomas: Jewish-Christian Gnostic Writings on pages 299-307: Harper &amp; Row publishers, Inc. New York, NY, Copyright, 1984</w:t>
      </w:r>
    </w:p>
    <w:p w:rsidR="00753640" w:rsidRPr="0041523B" w:rsidRDefault="00753640" w:rsidP="00753640">
      <w:pPr>
        <w:spacing w:line="480" w:lineRule="auto"/>
        <w:jc w:val="both"/>
        <w:rPr>
          <w:sz w:val="24"/>
          <w:szCs w:val="24"/>
        </w:rPr>
      </w:pPr>
      <w:r w:rsidRPr="0041523B">
        <w:rPr>
          <w:sz w:val="24"/>
          <w:szCs w:val="24"/>
        </w:rPr>
        <w:t>Barnstone, Willis: The Other Bible, The Mani &amp; Manichaeism: Gnostic Writings on pages 669-679: Harper &amp; Row Publishers, Inc. New York, NY, Copyright, 1984</w:t>
      </w:r>
    </w:p>
    <w:p w:rsidR="00753640" w:rsidRPr="0041523B" w:rsidRDefault="00753640" w:rsidP="00753640">
      <w:pPr>
        <w:spacing w:line="480" w:lineRule="auto"/>
        <w:jc w:val="both"/>
        <w:rPr>
          <w:sz w:val="24"/>
          <w:szCs w:val="24"/>
        </w:rPr>
      </w:pPr>
      <w:r w:rsidRPr="0041523B">
        <w:rPr>
          <w:sz w:val="24"/>
          <w:szCs w:val="24"/>
        </w:rPr>
        <w:t>Barnstone, Willis: The Other Bible, The War of the Sons of Light with the Sons of Darkness: Dead Sea Scrolls on pages 235-242: Harper &amp; Row Publishers, Inc. New York, NY, Copyright, 1984</w:t>
      </w:r>
    </w:p>
    <w:p w:rsidR="00753640" w:rsidRPr="0041523B" w:rsidRDefault="00753640" w:rsidP="00753640">
      <w:pPr>
        <w:spacing w:line="480" w:lineRule="auto"/>
        <w:jc w:val="both"/>
        <w:rPr>
          <w:sz w:val="24"/>
          <w:szCs w:val="24"/>
        </w:rPr>
      </w:pPr>
      <w:r w:rsidRPr="0041523B">
        <w:rPr>
          <w:sz w:val="24"/>
          <w:szCs w:val="24"/>
        </w:rPr>
        <w:t xml:space="preserve">Barnstone, Willis: The Other Bible: The Valentinus &amp; the Valentinian System of Ptolemaeus:  Italian Gnostic Writings on pages 610-620: Harper &amp; Row Publishers, Inc. New York, NY, Copyright, 1984  </w:t>
      </w:r>
    </w:p>
    <w:p w:rsidR="00753640" w:rsidRPr="0041523B" w:rsidRDefault="00753640" w:rsidP="00753640">
      <w:pPr>
        <w:spacing w:line="480" w:lineRule="auto"/>
        <w:jc w:val="both"/>
        <w:rPr>
          <w:sz w:val="24"/>
          <w:szCs w:val="24"/>
        </w:rPr>
      </w:pPr>
      <w:r w:rsidRPr="0041523B">
        <w:rPr>
          <w:sz w:val="24"/>
          <w:szCs w:val="24"/>
        </w:rPr>
        <w:t xml:space="preserve">Ehrman, Bart: Lost Scriptures, Books that did not make it into the New Testament: Pseudo-Titus: Christian Writings on pages 239-247: Oxford University Press, New York, NY, Copyright, 2003 </w:t>
      </w:r>
    </w:p>
    <w:p w:rsidR="00753640" w:rsidRPr="0041523B" w:rsidRDefault="00753640" w:rsidP="00753640">
      <w:pPr>
        <w:spacing w:line="480" w:lineRule="auto"/>
        <w:jc w:val="both"/>
        <w:rPr>
          <w:sz w:val="24"/>
          <w:szCs w:val="24"/>
        </w:rPr>
      </w:pPr>
      <w:r w:rsidRPr="0041523B">
        <w:rPr>
          <w:sz w:val="24"/>
          <w:szCs w:val="24"/>
        </w:rPr>
        <w:t>Ehrman, Bart: Lost Scriptures, Books that did not make it into the New Testament: The Epistle of the Apostles: Christian Writings on pages 73-77: Oxford University Press, New York, NY, Copyright, 2003</w:t>
      </w:r>
    </w:p>
    <w:p w:rsidR="00753640" w:rsidRPr="0041523B" w:rsidRDefault="00753640" w:rsidP="00753640">
      <w:pPr>
        <w:spacing w:line="480" w:lineRule="auto"/>
        <w:jc w:val="both"/>
        <w:rPr>
          <w:sz w:val="24"/>
          <w:szCs w:val="24"/>
        </w:rPr>
      </w:pPr>
      <w:r w:rsidRPr="0041523B">
        <w:rPr>
          <w:sz w:val="24"/>
          <w:szCs w:val="24"/>
        </w:rPr>
        <w:t>Ehrman, Bart: Lost Scriptures, Books that did not make it into the New Testament: The Gospel of the Egyptians: Christian Egyptian Writings on pages 17-18: Oxford University Press, New York, NY, Copyright, 2003</w:t>
      </w:r>
    </w:p>
    <w:p w:rsidR="00753640" w:rsidRPr="0041523B" w:rsidRDefault="00753640" w:rsidP="00753640">
      <w:pPr>
        <w:spacing w:line="480" w:lineRule="auto"/>
        <w:jc w:val="both"/>
        <w:rPr>
          <w:sz w:val="24"/>
          <w:szCs w:val="24"/>
        </w:rPr>
      </w:pPr>
      <w:r w:rsidRPr="0041523B">
        <w:rPr>
          <w:sz w:val="24"/>
          <w:szCs w:val="24"/>
        </w:rPr>
        <w:lastRenderedPageBreak/>
        <w:t>Ehrman, Bart: Lost Scriptures, Books that did not make it into the New Testament: the 3</w:t>
      </w:r>
      <w:r w:rsidRPr="0041523B">
        <w:rPr>
          <w:sz w:val="24"/>
          <w:szCs w:val="24"/>
          <w:vertAlign w:val="superscript"/>
        </w:rPr>
        <w:t>rd</w:t>
      </w:r>
      <w:r w:rsidRPr="0041523B">
        <w:rPr>
          <w:sz w:val="24"/>
          <w:szCs w:val="24"/>
        </w:rPr>
        <w:t xml:space="preserve"> Letter to the Corinthians: Christian Writings on pages 157-159: Oxford University Press, New York, NY, Copyright, 2003</w:t>
      </w:r>
    </w:p>
    <w:p w:rsidR="00753640" w:rsidRPr="0041523B" w:rsidRDefault="00753640" w:rsidP="00753640">
      <w:pPr>
        <w:spacing w:line="480" w:lineRule="auto"/>
        <w:jc w:val="both"/>
        <w:rPr>
          <w:sz w:val="24"/>
          <w:szCs w:val="24"/>
        </w:rPr>
      </w:pPr>
      <w:r w:rsidRPr="0041523B">
        <w:rPr>
          <w:sz w:val="24"/>
          <w:szCs w:val="24"/>
        </w:rPr>
        <w:t>King James Version: Thomas Nelson, Inc. Nashville, Tennessee, 1991</w:t>
      </w:r>
    </w:p>
    <w:p w:rsidR="00753640" w:rsidRPr="0041523B" w:rsidRDefault="00753640" w:rsidP="00753640">
      <w:pPr>
        <w:spacing w:line="480" w:lineRule="auto"/>
        <w:jc w:val="both"/>
        <w:rPr>
          <w:sz w:val="24"/>
          <w:szCs w:val="24"/>
        </w:rPr>
      </w:pPr>
      <w:r w:rsidRPr="0041523B">
        <w:rPr>
          <w:sz w:val="24"/>
          <w:szCs w:val="24"/>
        </w:rPr>
        <w:t>Libronix Digital Library System 3.0e with Platinum: Copyright, 2000-2010</w:t>
      </w:r>
    </w:p>
    <w:p w:rsidR="00753640" w:rsidRPr="0041523B" w:rsidRDefault="00753640" w:rsidP="00753640">
      <w:pPr>
        <w:spacing w:line="480" w:lineRule="auto"/>
        <w:jc w:val="both"/>
        <w:rPr>
          <w:sz w:val="24"/>
          <w:szCs w:val="24"/>
        </w:rPr>
      </w:pPr>
      <w:r w:rsidRPr="0041523B">
        <w:rPr>
          <w:sz w:val="24"/>
          <w:szCs w:val="24"/>
        </w:rPr>
        <w:t xml:space="preserve">Libronix Digital Library System 3.0e with Platinum: KJV with the Apocrypha: Copyright, 2000-2010  </w:t>
      </w:r>
    </w:p>
    <w:p w:rsidR="00753640" w:rsidRPr="0041523B" w:rsidRDefault="00753640" w:rsidP="00753640">
      <w:pPr>
        <w:spacing w:line="480" w:lineRule="auto"/>
        <w:jc w:val="both"/>
        <w:rPr>
          <w:sz w:val="24"/>
          <w:szCs w:val="24"/>
        </w:rPr>
      </w:pPr>
      <w:r w:rsidRPr="0041523B">
        <w:rPr>
          <w:sz w:val="24"/>
          <w:szCs w:val="24"/>
        </w:rPr>
        <w:t>Meyer, Marvin: The Gnostic Bible: The Sermon of Zostrianos: Gnostic Writings on pages 235-237: Shambhala Publishers, Inc. Boston, Massachusetts, Copyright, 2003 &amp; 2009</w:t>
      </w:r>
    </w:p>
    <w:p w:rsidR="00753640" w:rsidRPr="0041523B" w:rsidRDefault="00753640" w:rsidP="00753640">
      <w:pPr>
        <w:spacing w:line="480" w:lineRule="auto"/>
        <w:jc w:val="both"/>
        <w:rPr>
          <w:sz w:val="24"/>
          <w:szCs w:val="24"/>
        </w:rPr>
      </w:pPr>
      <w:r w:rsidRPr="0041523B">
        <w:rPr>
          <w:sz w:val="24"/>
          <w:szCs w:val="24"/>
        </w:rPr>
        <w:t xml:space="preserve">Meyer, Marvin: The Gnostic Bible: The Vision of the Foreigner: Gnostic Writings on pages 232-234: Shambhala Publishers, Inc. Boston, Massachusetts, Copyright, 2003 &amp; 2009  </w:t>
      </w:r>
    </w:p>
    <w:p w:rsidR="00753640" w:rsidRPr="0041523B" w:rsidRDefault="00753640" w:rsidP="00753640">
      <w:pPr>
        <w:spacing w:line="480" w:lineRule="auto"/>
        <w:jc w:val="both"/>
        <w:rPr>
          <w:sz w:val="24"/>
          <w:szCs w:val="24"/>
        </w:rPr>
      </w:pPr>
      <w:r w:rsidRPr="0041523B">
        <w:rPr>
          <w:sz w:val="24"/>
          <w:szCs w:val="24"/>
        </w:rPr>
        <w:t>Meyer, Marvin: The Nag Hammadi Scriptures: Allogenes the Stranger: Gnostic Writings on pages 679-700: Harper Collins Publishers, New York, NY, Copyright, 2007</w:t>
      </w:r>
    </w:p>
    <w:p w:rsidR="00753640" w:rsidRPr="0041523B" w:rsidRDefault="00753640" w:rsidP="00753640">
      <w:pPr>
        <w:spacing w:line="480" w:lineRule="auto"/>
        <w:jc w:val="both"/>
        <w:rPr>
          <w:sz w:val="24"/>
          <w:szCs w:val="24"/>
        </w:rPr>
      </w:pPr>
      <w:r w:rsidRPr="0041523B">
        <w:rPr>
          <w:sz w:val="24"/>
          <w:szCs w:val="24"/>
        </w:rPr>
        <w:t>Meyer, Marvin: The Nag Hammadi Scriptures: Marsanes: Gnostic Writings on pages 629-649: Harper Collins Publishers, New York, NY, Copyright, 2007</w:t>
      </w:r>
    </w:p>
    <w:p w:rsidR="00753640" w:rsidRPr="0041523B" w:rsidRDefault="00753640" w:rsidP="00753640">
      <w:pPr>
        <w:spacing w:line="480" w:lineRule="auto"/>
        <w:jc w:val="both"/>
        <w:rPr>
          <w:sz w:val="24"/>
          <w:szCs w:val="24"/>
        </w:rPr>
      </w:pPr>
      <w:r w:rsidRPr="0041523B">
        <w:rPr>
          <w:sz w:val="24"/>
          <w:szCs w:val="24"/>
        </w:rPr>
        <w:t>Meyer, Marvin: The Nag Hammadi Scriptures: The Excerpt from the Perfect Discourse: Christian Gnostic Writings on pages 425-436: Harper Collins Publishers, New York, NY, Copyright, 2007</w:t>
      </w:r>
    </w:p>
    <w:p w:rsidR="00753640" w:rsidRPr="0041523B" w:rsidRDefault="00753640" w:rsidP="00753640">
      <w:pPr>
        <w:spacing w:line="480" w:lineRule="auto"/>
        <w:jc w:val="both"/>
        <w:rPr>
          <w:sz w:val="24"/>
          <w:szCs w:val="24"/>
        </w:rPr>
      </w:pPr>
      <w:r w:rsidRPr="0041523B">
        <w:rPr>
          <w:sz w:val="24"/>
          <w:szCs w:val="24"/>
        </w:rPr>
        <w:lastRenderedPageBreak/>
        <w:t>Meyer, Marvin: The Nag Hammadi Scriptures: The Holy Book of the Great Invisible Spirit: Christian Gnostic Writings on pages 247-269: Harper Collins Publishers, New York, NY, Copyright, 2007</w:t>
      </w:r>
    </w:p>
    <w:p w:rsidR="00753640" w:rsidRPr="0041523B" w:rsidRDefault="00753640" w:rsidP="00753640">
      <w:pPr>
        <w:spacing w:line="480" w:lineRule="auto"/>
        <w:jc w:val="both"/>
        <w:rPr>
          <w:sz w:val="24"/>
          <w:szCs w:val="24"/>
        </w:rPr>
      </w:pPr>
      <w:r w:rsidRPr="0041523B">
        <w:rPr>
          <w:sz w:val="24"/>
          <w:szCs w:val="24"/>
        </w:rPr>
        <w:t>Meyer, Marvin: The Nag Hammadi Scriptures: The Letter of Peter to Philip: Christian Gnostic Writings on pages 585-593: Harper Collins Publishers, New York, NY, Copyright, 2007</w:t>
      </w:r>
    </w:p>
    <w:p w:rsidR="00753640" w:rsidRPr="0041523B" w:rsidRDefault="00753640" w:rsidP="00753640">
      <w:pPr>
        <w:spacing w:line="480" w:lineRule="auto"/>
        <w:jc w:val="both"/>
        <w:rPr>
          <w:sz w:val="24"/>
          <w:szCs w:val="24"/>
        </w:rPr>
      </w:pPr>
      <w:r w:rsidRPr="0041523B">
        <w:rPr>
          <w:sz w:val="24"/>
          <w:szCs w:val="24"/>
        </w:rPr>
        <w:t xml:space="preserve">Meyer, Marvin: The Nag Hammadi Scriptures: The Nature of the Rulers: Gnostic Writings on pages 187-198: Harper Collins Publishers, New York, NY, Copyright, 2007 </w:t>
      </w:r>
    </w:p>
    <w:p w:rsidR="00753640" w:rsidRPr="0041523B" w:rsidRDefault="00753640" w:rsidP="00753640">
      <w:pPr>
        <w:spacing w:line="480" w:lineRule="auto"/>
        <w:jc w:val="both"/>
        <w:rPr>
          <w:sz w:val="24"/>
          <w:szCs w:val="24"/>
        </w:rPr>
      </w:pPr>
      <w:r w:rsidRPr="0041523B">
        <w:rPr>
          <w:sz w:val="24"/>
          <w:szCs w:val="24"/>
        </w:rPr>
        <w:t>Meyer, Marvin: The Nag Hammadi Scriptures: The Prayer of the Apostle Paul: Christian Gnostic Writings on pages 15-18: Harper Collins Publishers, New York, NY, Copyright, 2007</w:t>
      </w:r>
    </w:p>
    <w:p w:rsidR="00753640" w:rsidRPr="0041523B" w:rsidRDefault="00753640" w:rsidP="00753640">
      <w:pPr>
        <w:spacing w:line="480" w:lineRule="auto"/>
        <w:jc w:val="both"/>
        <w:rPr>
          <w:sz w:val="24"/>
          <w:szCs w:val="24"/>
        </w:rPr>
      </w:pPr>
      <w:r w:rsidRPr="0041523B">
        <w:rPr>
          <w:sz w:val="24"/>
          <w:szCs w:val="24"/>
        </w:rPr>
        <w:t>Meyer, Marvin: The Nag Hammadi Scriptures: The Schools of Thought in the Nag Hammadi Scriptures: Gnostic Writings on pages 777-798: Harper Collins Publishers, New York, NY, Copyright, 2007</w:t>
      </w:r>
    </w:p>
    <w:p w:rsidR="00753640" w:rsidRPr="0041523B" w:rsidRDefault="00753640" w:rsidP="00753640">
      <w:pPr>
        <w:spacing w:line="480" w:lineRule="auto"/>
        <w:jc w:val="both"/>
        <w:rPr>
          <w:sz w:val="24"/>
          <w:szCs w:val="24"/>
        </w:rPr>
      </w:pPr>
      <w:r w:rsidRPr="0041523B">
        <w:rPr>
          <w:sz w:val="24"/>
          <w:szCs w:val="24"/>
        </w:rPr>
        <w:t xml:space="preserve">Meyer, Marvin: The Nag Hammadi Scriptures: The Secret Book of John: Gnostic Writings on pages 103-132: Harper Collins Publishers, New York, NY, Copyright, 2007 </w:t>
      </w:r>
    </w:p>
    <w:p w:rsidR="00753640" w:rsidRPr="0041523B" w:rsidRDefault="00753640" w:rsidP="00753640">
      <w:pPr>
        <w:spacing w:line="480" w:lineRule="auto"/>
        <w:jc w:val="both"/>
        <w:rPr>
          <w:sz w:val="24"/>
          <w:szCs w:val="24"/>
        </w:rPr>
      </w:pPr>
      <w:r w:rsidRPr="0041523B">
        <w:rPr>
          <w:sz w:val="24"/>
          <w:szCs w:val="24"/>
        </w:rPr>
        <w:t>Meyer, Marvin: The Nag Hammadi Scriptures: The Teachings of Silvanus: Jewish Christian Writings on pages 499-521: Harper Collins Publishers, New York, NY, Copyright, 2007</w:t>
      </w:r>
    </w:p>
    <w:p w:rsidR="00753640" w:rsidRPr="0041523B" w:rsidRDefault="00753640" w:rsidP="00753640">
      <w:pPr>
        <w:spacing w:line="480" w:lineRule="auto"/>
        <w:jc w:val="both"/>
        <w:rPr>
          <w:sz w:val="24"/>
          <w:szCs w:val="24"/>
        </w:rPr>
      </w:pPr>
      <w:r w:rsidRPr="0041523B">
        <w:rPr>
          <w:sz w:val="24"/>
          <w:szCs w:val="24"/>
        </w:rPr>
        <w:t>Meyer, Marvin: The Nag Hammadi Scriptures: The Testimony of Truth: Christian Gnostic Writings on pages 613-628: Harper Collins Publishers, New York, NY, Copyright, 2007</w:t>
      </w:r>
    </w:p>
    <w:p w:rsidR="00753640" w:rsidRPr="0041523B" w:rsidRDefault="00753640" w:rsidP="00753640">
      <w:pPr>
        <w:spacing w:line="480" w:lineRule="auto"/>
        <w:jc w:val="both"/>
        <w:rPr>
          <w:sz w:val="24"/>
          <w:szCs w:val="24"/>
        </w:rPr>
      </w:pPr>
      <w:r w:rsidRPr="0041523B">
        <w:rPr>
          <w:sz w:val="24"/>
          <w:szCs w:val="24"/>
        </w:rPr>
        <w:lastRenderedPageBreak/>
        <w:t>Meyer, Marvin: The Nag Hammadi Scriptures: The Thought of Norea: Gnostic Writings on pages 607-611: Harper Collins Publishers, New York, NY, Copyright, 2007</w:t>
      </w:r>
    </w:p>
    <w:p w:rsidR="00753640" w:rsidRPr="0041523B" w:rsidRDefault="00753640" w:rsidP="00753640">
      <w:pPr>
        <w:spacing w:line="480" w:lineRule="auto"/>
        <w:jc w:val="both"/>
        <w:rPr>
          <w:sz w:val="24"/>
          <w:szCs w:val="24"/>
        </w:rPr>
      </w:pPr>
      <w:r w:rsidRPr="0041523B">
        <w:rPr>
          <w:sz w:val="24"/>
          <w:szCs w:val="24"/>
        </w:rPr>
        <w:t>Meyer, Marvin: The Nag Hammadi Scriptures: The Three Forms of First Thought: Gnostic Writings on pages 715-735: Harper Collins Publishers, New York, NY, Copyright, 2007</w:t>
      </w:r>
    </w:p>
    <w:p w:rsidR="00753640" w:rsidRPr="0041523B" w:rsidRDefault="00753640" w:rsidP="00753640">
      <w:pPr>
        <w:spacing w:line="480" w:lineRule="auto"/>
        <w:jc w:val="both"/>
        <w:rPr>
          <w:sz w:val="24"/>
          <w:szCs w:val="24"/>
        </w:rPr>
      </w:pPr>
      <w:r w:rsidRPr="0041523B">
        <w:rPr>
          <w:sz w:val="24"/>
          <w:szCs w:val="24"/>
        </w:rPr>
        <w:t xml:space="preserve">Meyer, Marvin: The Nag Hammadi Scriptures: The Three Steles of Seth: Gnostic Writings on pages 523-536: Harper Collins Publishers, New York, NY, Copyright, 2007 </w:t>
      </w:r>
    </w:p>
    <w:p w:rsidR="00753640" w:rsidRPr="0041523B" w:rsidRDefault="00753640" w:rsidP="00753640">
      <w:pPr>
        <w:spacing w:line="480" w:lineRule="auto"/>
        <w:jc w:val="both"/>
        <w:rPr>
          <w:sz w:val="24"/>
          <w:szCs w:val="24"/>
        </w:rPr>
      </w:pPr>
      <w:r w:rsidRPr="0041523B">
        <w:rPr>
          <w:sz w:val="24"/>
          <w:szCs w:val="24"/>
        </w:rPr>
        <w:t>Meyer, Marvin: The Nag Hammadi Scriptures: Zostrianos: Gnostic Writings on pages 537-583: Harper Collins Publishers, New York, NY, Copyright, 2007</w:t>
      </w:r>
    </w:p>
    <w:p w:rsidR="00753640" w:rsidRPr="0041523B" w:rsidRDefault="00753640" w:rsidP="00753640">
      <w:pPr>
        <w:spacing w:line="480" w:lineRule="auto"/>
        <w:jc w:val="both"/>
        <w:rPr>
          <w:sz w:val="24"/>
          <w:szCs w:val="24"/>
        </w:rPr>
      </w:pPr>
      <w:r w:rsidRPr="0041523B">
        <w:rPr>
          <w:sz w:val="24"/>
          <w:szCs w:val="24"/>
        </w:rPr>
        <w:t>Revised Standard Version: The authorized revision of the American Standard Version: Copyright, 1901</w:t>
      </w:r>
    </w:p>
    <w:p w:rsidR="00753640" w:rsidRPr="0041523B" w:rsidRDefault="00753640" w:rsidP="00753640">
      <w:pPr>
        <w:spacing w:line="480" w:lineRule="auto"/>
        <w:jc w:val="both"/>
        <w:rPr>
          <w:sz w:val="24"/>
          <w:szCs w:val="24"/>
        </w:rPr>
      </w:pPr>
      <w:r w:rsidRPr="0041523B">
        <w:rPr>
          <w:sz w:val="24"/>
          <w:szCs w:val="24"/>
        </w:rPr>
        <w:t>Spirit Filled Life Bible: The New King James Version: Thomas Nelson, 1991</w:t>
      </w:r>
    </w:p>
    <w:p w:rsidR="00753640" w:rsidRPr="0041523B" w:rsidRDefault="00753640" w:rsidP="00753640">
      <w:pPr>
        <w:spacing w:line="480" w:lineRule="auto"/>
        <w:jc w:val="both"/>
        <w:rPr>
          <w:sz w:val="24"/>
          <w:szCs w:val="24"/>
        </w:rPr>
      </w:pPr>
      <w:r w:rsidRPr="0041523B">
        <w:rPr>
          <w:sz w:val="24"/>
          <w:szCs w:val="24"/>
        </w:rPr>
        <w:t xml:space="preserve">The Apocrypha/Deuterocanonical Books of the Old Testament: Cambridge University Press, 1989  </w:t>
      </w:r>
    </w:p>
    <w:p w:rsidR="00753640" w:rsidRPr="0041523B" w:rsidRDefault="00753640" w:rsidP="00753640">
      <w:pPr>
        <w:spacing w:line="480" w:lineRule="auto"/>
        <w:jc w:val="both"/>
        <w:rPr>
          <w:sz w:val="24"/>
          <w:szCs w:val="24"/>
        </w:rPr>
      </w:pPr>
      <w:r w:rsidRPr="0041523B">
        <w:rPr>
          <w:sz w:val="24"/>
          <w:szCs w:val="24"/>
        </w:rPr>
        <w:t xml:space="preserve">The Holy Bible, New International Version: Copyright 1973, 1978, 1984 by the International Bible Society  </w:t>
      </w:r>
    </w:p>
    <w:p w:rsidR="00753640" w:rsidRPr="0041523B" w:rsidRDefault="00753640" w:rsidP="00753640">
      <w:pPr>
        <w:spacing w:line="480" w:lineRule="auto"/>
        <w:jc w:val="both"/>
        <w:rPr>
          <w:sz w:val="24"/>
          <w:szCs w:val="24"/>
        </w:rPr>
      </w:pPr>
      <w:r w:rsidRPr="0041523B">
        <w:rPr>
          <w:sz w:val="24"/>
          <w:szCs w:val="24"/>
        </w:rPr>
        <w:t xml:space="preserve">Vermes, Geza: The Complete Dead Sea Scrolls in English: An Aramaic Apocalypse—4Q246: Jewish Christian Writings on pages 576-577: Penguin Putnam, Inc. New York, NY, Copyright, 1997  </w:t>
      </w:r>
    </w:p>
    <w:p w:rsidR="00753640" w:rsidRPr="0041523B" w:rsidRDefault="00753640" w:rsidP="00753640">
      <w:pPr>
        <w:spacing w:line="480" w:lineRule="auto"/>
        <w:jc w:val="both"/>
        <w:rPr>
          <w:sz w:val="24"/>
          <w:szCs w:val="24"/>
        </w:rPr>
      </w:pPr>
      <w:r w:rsidRPr="0041523B">
        <w:rPr>
          <w:sz w:val="24"/>
          <w:szCs w:val="24"/>
        </w:rPr>
        <w:lastRenderedPageBreak/>
        <w:t>Vermes, Geza: The Complete Dead Sea Scrolls in English: Lamentations—4Q179, Fr. 2; 4Q501: Jewish Christian Writings on pages 319-320: Penguin Putnam, Inc. New York, NY, Copyright, 1997</w:t>
      </w:r>
    </w:p>
    <w:p w:rsidR="00753640" w:rsidRPr="0041523B" w:rsidRDefault="00753640" w:rsidP="00753640">
      <w:pPr>
        <w:spacing w:line="480" w:lineRule="auto"/>
        <w:jc w:val="both"/>
        <w:rPr>
          <w:sz w:val="24"/>
          <w:szCs w:val="24"/>
        </w:rPr>
      </w:pPr>
      <w:r w:rsidRPr="0041523B">
        <w:rPr>
          <w:sz w:val="24"/>
          <w:szCs w:val="24"/>
        </w:rPr>
        <w:t>Vermes, Geza: The Complete Dead Sea Scrolls in English: The Commentaries on Hosea—4Q166; 4Q167, Fr. 2, Frs. 7-9: Jewish Christian Writings on pages 470-471: Penguin Putnam, Inc. New York, NY, Copyright, 1997</w:t>
      </w:r>
    </w:p>
    <w:p w:rsidR="00753640" w:rsidRPr="0041523B" w:rsidRDefault="00753640" w:rsidP="00753640">
      <w:pPr>
        <w:spacing w:line="480" w:lineRule="auto"/>
        <w:jc w:val="both"/>
        <w:rPr>
          <w:sz w:val="24"/>
          <w:szCs w:val="24"/>
        </w:rPr>
      </w:pPr>
      <w:r w:rsidRPr="0041523B">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753640" w:rsidRPr="0041523B" w:rsidRDefault="00753640" w:rsidP="00753640">
      <w:pPr>
        <w:spacing w:line="480" w:lineRule="auto"/>
        <w:jc w:val="both"/>
        <w:rPr>
          <w:sz w:val="24"/>
          <w:szCs w:val="24"/>
        </w:rPr>
      </w:pPr>
      <w:r w:rsidRPr="0041523B">
        <w:rPr>
          <w:sz w:val="24"/>
          <w:szCs w:val="24"/>
        </w:rPr>
        <w:t xml:space="preserve">Vermes, Geza: The Complete Dead Sea Scrolls in English: The Remonstrances (before Conversion?)—4Q471a: Jewish Christian Writings on pages 239: Penguin Putnam, Inc. New York, NY, Copyright, 1997 </w:t>
      </w:r>
    </w:p>
    <w:p w:rsidR="00753640" w:rsidRPr="0041523B" w:rsidRDefault="00753640" w:rsidP="00753640">
      <w:pPr>
        <w:spacing w:line="480" w:lineRule="auto"/>
        <w:jc w:val="both"/>
        <w:rPr>
          <w:sz w:val="24"/>
          <w:szCs w:val="24"/>
        </w:rPr>
      </w:pPr>
      <w:r w:rsidRPr="0041523B">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753640" w:rsidRPr="0041523B" w:rsidRDefault="00753640" w:rsidP="00753640">
      <w:pPr>
        <w:spacing w:line="480" w:lineRule="auto"/>
        <w:jc w:val="both"/>
        <w:rPr>
          <w:sz w:val="24"/>
          <w:szCs w:val="24"/>
        </w:rPr>
      </w:pPr>
      <w:r w:rsidRPr="0041523B">
        <w:rPr>
          <w:sz w:val="24"/>
          <w:szCs w:val="24"/>
        </w:rPr>
        <w:t>Vermes, Geza: The Complete Dead Sea Scrolls in English: The Seductress—4Q184: Jewish Christian Writings on pages 395-396: Penguin Putnam, Inc. New York, NY, Copyright, 1997</w:t>
      </w:r>
    </w:p>
    <w:p w:rsidR="00753640" w:rsidRPr="0041523B" w:rsidRDefault="00753640" w:rsidP="00753640">
      <w:pPr>
        <w:spacing w:line="480" w:lineRule="auto"/>
        <w:jc w:val="both"/>
        <w:rPr>
          <w:sz w:val="24"/>
          <w:szCs w:val="24"/>
        </w:rPr>
      </w:pPr>
      <w:r w:rsidRPr="0041523B">
        <w:rPr>
          <w:sz w:val="24"/>
          <w:szCs w:val="24"/>
        </w:rPr>
        <w:t>Vermes, Geza: The Complete Dead Sea Scrolls in English: The Temple Scroll—11QT=11Q19, 20: 4Q365a: Jewish Christian Writings on pages 190-219: Penguin Putnam, Inc. New York, NY, Copyright, 1997</w:t>
      </w:r>
    </w:p>
    <w:p w:rsidR="00753640" w:rsidRPr="0041523B" w:rsidRDefault="00753640" w:rsidP="00753640">
      <w:pPr>
        <w:spacing w:line="480" w:lineRule="auto"/>
        <w:jc w:val="both"/>
        <w:rPr>
          <w:sz w:val="24"/>
          <w:szCs w:val="24"/>
        </w:rPr>
      </w:pPr>
      <w:r w:rsidRPr="0041523B">
        <w:rPr>
          <w:sz w:val="24"/>
          <w:szCs w:val="24"/>
        </w:rPr>
        <w:lastRenderedPageBreak/>
        <w:t xml:space="preserve">Vermes, Geza: The Complete Dead Sea Scrolls in English: The War Scroll—1QM, 1Q33, 4Q491-7, 4Q471; 4Q464; 1QM combined with 4QMb=4Q492: Jewish Christian Writings on pages 161-183: Penguin Putnam, Inc. New York, NY, Copyright, 1997 </w:t>
      </w:r>
    </w:p>
    <w:p w:rsidR="00753640" w:rsidRPr="0041523B" w:rsidRDefault="00753640" w:rsidP="00753640">
      <w:pPr>
        <w:spacing w:line="480" w:lineRule="auto"/>
        <w:jc w:val="both"/>
        <w:rPr>
          <w:sz w:val="24"/>
          <w:szCs w:val="24"/>
        </w:rPr>
      </w:pPr>
      <w:r w:rsidRPr="0041523B">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753640" w:rsidRPr="0041523B" w:rsidRDefault="00753640" w:rsidP="00753640">
      <w:pPr>
        <w:jc w:val="center"/>
        <w:rPr>
          <w:b/>
          <w:sz w:val="24"/>
          <w:szCs w:val="24"/>
        </w:rPr>
      </w:pPr>
      <w:r w:rsidRPr="0041523B">
        <w:rPr>
          <w:b/>
          <w:sz w:val="24"/>
          <w:szCs w:val="24"/>
        </w:rPr>
        <w:t>THE LORD YAHWEH AND HIS DIVINE JUSTICE IN THE HOLY BIBLE</w:t>
      </w:r>
    </w:p>
    <w:p w:rsidR="00753640" w:rsidRPr="0041523B" w:rsidRDefault="00753640" w:rsidP="00753640">
      <w:pPr>
        <w:jc w:val="center"/>
        <w:rPr>
          <w:sz w:val="24"/>
          <w:szCs w:val="24"/>
        </w:rPr>
      </w:pPr>
      <w:r w:rsidRPr="0041523B">
        <w:rPr>
          <w:sz w:val="24"/>
          <w:szCs w:val="24"/>
        </w:rPr>
        <w:t>Contents</w:t>
      </w:r>
    </w:p>
    <w:p w:rsidR="00753640" w:rsidRPr="0041523B" w:rsidRDefault="00753640" w:rsidP="00753640">
      <w:pPr>
        <w:rPr>
          <w:sz w:val="24"/>
          <w:szCs w:val="24"/>
        </w:rPr>
      </w:pPr>
      <w:r w:rsidRPr="0041523B">
        <w:rPr>
          <w:sz w:val="24"/>
          <w:szCs w:val="24"/>
        </w:rPr>
        <w:t>Chapter 1: What is Divine Justice?</w:t>
      </w:r>
    </w:p>
    <w:p w:rsidR="00753640" w:rsidRPr="0041523B" w:rsidRDefault="00753640" w:rsidP="00753640">
      <w:pPr>
        <w:rPr>
          <w:sz w:val="24"/>
          <w:szCs w:val="24"/>
        </w:rPr>
      </w:pPr>
      <w:r w:rsidRPr="0041523B">
        <w:rPr>
          <w:sz w:val="24"/>
          <w:szCs w:val="24"/>
        </w:rPr>
        <w:t>The Justice of the Father Stephen</w:t>
      </w:r>
    </w:p>
    <w:p w:rsidR="00753640" w:rsidRPr="0041523B" w:rsidRDefault="00753640" w:rsidP="00753640">
      <w:pPr>
        <w:rPr>
          <w:sz w:val="24"/>
          <w:szCs w:val="24"/>
        </w:rPr>
      </w:pPr>
      <w:r w:rsidRPr="0041523B">
        <w:rPr>
          <w:sz w:val="24"/>
          <w:szCs w:val="24"/>
        </w:rPr>
        <w:t>The Father Stephen’s Justice declared</w:t>
      </w:r>
    </w:p>
    <w:p w:rsidR="00753640" w:rsidRPr="0041523B" w:rsidRDefault="00753640" w:rsidP="00753640">
      <w:pPr>
        <w:rPr>
          <w:sz w:val="24"/>
          <w:szCs w:val="24"/>
        </w:rPr>
      </w:pPr>
      <w:r w:rsidRPr="0041523B">
        <w:rPr>
          <w:sz w:val="24"/>
          <w:szCs w:val="24"/>
        </w:rPr>
        <w:t>God the Father Stephen</w:t>
      </w:r>
    </w:p>
    <w:p w:rsidR="00753640" w:rsidRPr="0041523B" w:rsidRDefault="00753640" w:rsidP="00753640">
      <w:pPr>
        <w:rPr>
          <w:sz w:val="24"/>
          <w:szCs w:val="24"/>
        </w:rPr>
      </w:pPr>
      <w:r w:rsidRPr="0041523B">
        <w:rPr>
          <w:sz w:val="24"/>
          <w:szCs w:val="24"/>
        </w:rPr>
        <w:t>God the Son Jesus</w:t>
      </w:r>
    </w:p>
    <w:p w:rsidR="00753640" w:rsidRPr="0041523B" w:rsidRDefault="00753640" w:rsidP="00753640">
      <w:pPr>
        <w:rPr>
          <w:sz w:val="24"/>
          <w:szCs w:val="24"/>
        </w:rPr>
      </w:pPr>
      <w:r w:rsidRPr="0041523B">
        <w:rPr>
          <w:sz w:val="24"/>
          <w:szCs w:val="24"/>
        </w:rPr>
        <w:t>God the Brother John the Holy Ghost</w:t>
      </w:r>
    </w:p>
    <w:p w:rsidR="00753640" w:rsidRPr="0041523B" w:rsidRDefault="00753640" w:rsidP="00753640">
      <w:pPr>
        <w:rPr>
          <w:sz w:val="24"/>
          <w:szCs w:val="24"/>
        </w:rPr>
      </w:pPr>
      <w:r w:rsidRPr="0041523B">
        <w:rPr>
          <w:sz w:val="24"/>
          <w:szCs w:val="24"/>
        </w:rPr>
        <w:t>The Father Stephen’s Justice described</w:t>
      </w:r>
    </w:p>
    <w:p w:rsidR="00753640" w:rsidRPr="0041523B" w:rsidRDefault="00753640" w:rsidP="00753640">
      <w:pPr>
        <w:rPr>
          <w:sz w:val="24"/>
          <w:szCs w:val="24"/>
        </w:rPr>
      </w:pPr>
      <w:r w:rsidRPr="0041523B">
        <w:rPr>
          <w:sz w:val="24"/>
          <w:szCs w:val="24"/>
        </w:rPr>
        <w:t>As Impartial or No Respect of Persons</w:t>
      </w:r>
    </w:p>
    <w:p w:rsidR="00753640" w:rsidRPr="0041523B" w:rsidRDefault="00753640" w:rsidP="00753640">
      <w:pPr>
        <w:rPr>
          <w:sz w:val="24"/>
          <w:szCs w:val="24"/>
        </w:rPr>
      </w:pPr>
      <w:r w:rsidRPr="0041523B">
        <w:rPr>
          <w:sz w:val="24"/>
          <w:szCs w:val="24"/>
        </w:rPr>
        <w:t>The Father Stephen is Impartial to Humanity</w:t>
      </w:r>
    </w:p>
    <w:p w:rsidR="00753640" w:rsidRPr="0041523B" w:rsidRDefault="00753640" w:rsidP="00753640">
      <w:pPr>
        <w:rPr>
          <w:sz w:val="24"/>
          <w:szCs w:val="24"/>
        </w:rPr>
      </w:pPr>
      <w:r w:rsidRPr="0041523B">
        <w:rPr>
          <w:sz w:val="24"/>
          <w:szCs w:val="24"/>
        </w:rPr>
        <w:t>The Father Stephen treats Humanity Impartially</w:t>
      </w:r>
    </w:p>
    <w:p w:rsidR="00753640" w:rsidRPr="0041523B" w:rsidRDefault="00753640" w:rsidP="00753640">
      <w:pPr>
        <w:rPr>
          <w:sz w:val="24"/>
          <w:szCs w:val="24"/>
        </w:rPr>
      </w:pPr>
      <w:r w:rsidRPr="0041523B">
        <w:rPr>
          <w:sz w:val="24"/>
          <w:szCs w:val="24"/>
        </w:rPr>
        <w:t>The Father Stephen judges Humanity Impartially</w:t>
      </w:r>
    </w:p>
    <w:p w:rsidR="00753640" w:rsidRPr="0041523B" w:rsidRDefault="00753640" w:rsidP="00753640">
      <w:pPr>
        <w:rPr>
          <w:sz w:val="24"/>
          <w:szCs w:val="24"/>
        </w:rPr>
      </w:pPr>
      <w:r w:rsidRPr="0041523B">
        <w:rPr>
          <w:sz w:val="24"/>
          <w:szCs w:val="24"/>
        </w:rPr>
        <w:t>The Father Stephen does not distinguish between Humans on the basis of external appearance</w:t>
      </w:r>
    </w:p>
    <w:p w:rsidR="00753640" w:rsidRPr="0041523B" w:rsidRDefault="00753640" w:rsidP="00753640">
      <w:pPr>
        <w:rPr>
          <w:sz w:val="24"/>
          <w:szCs w:val="24"/>
        </w:rPr>
      </w:pPr>
      <w:r w:rsidRPr="0041523B">
        <w:rPr>
          <w:sz w:val="24"/>
          <w:szCs w:val="24"/>
        </w:rPr>
        <w:t>The Father Stephen does not discriminate against different Human Races or Human Classes</w:t>
      </w:r>
    </w:p>
    <w:p w:rsidR="00753640" w:rsidRPr="0041523B" w:rsidRDefault="00753640" w:rsidP="00753640">
      <w:pPr>
        <w:rPr>
          <w:sz w:val="24"/>
          <w:szCs w:val="24"/>
        </w:rPr>
      </w:pPr>
      <w:r w:rsidRPr="0041523B">
        <w:rPr>
          <w:sz w:val="24"/>
          <w:szCs w:val="24"/>
        </w:rPr>
        <w:t>The Impartiality of His Son Jesus Christ</w:t>
      </w:r>
    </w:p>
    <w:p w:rsidR="00753640" w:rsidRPr="0041523B" w:rsidRDefault="00753640" w:rsidP="00753640">
      <w:pPr>
        <w:rPr>
          <w:sz w:val="24"/>
          <w:szCs w:val="24"/>
        </w:rPr>
      </w:pPr>
      <w:r w:rsidRPr="0041523B">
        <w:rPr>
          <w:sz w:val="24"/>
          <w:szCs w:val="24"/>
        </w:rPr>
        <w:t>The Lord Jesus Christ’s teaching is Impartial</w:t>
      </w:r>
    </w:p>
    <w:p w:rsidR="00753640" w:rsidRPr="0041523B" w:rsidRDefault="00753640" w:rsidP="00753640">
      <w:pPr>
        <w:rPr>
          <w:sz w:val="24"/>
          <w:szCs w:val="24"/>
        </w:rPr>
      </w:pPr>
      <w:r w:rsidRPr="0041523B">
        <w:rPr>
          <w:sz w:val="24"/>
          <w:szCs w:val="24"/>
        </w:rPr>
        <w:lastRenderedPageBreak/>
        <w:t>The Lord Jesus Christ showed Impartiality in His dealings with Humans</w:t>
      </w:r>
    </w:p>
    <w:p w:rsidR="00753640" w:rsidRPr="0041523B" w:rsidRDefault="00753640" w:rsidP="00753640">
      <w:pPr>
        <w:rPr>
          <w:sz w:val="24"/>
          <w:szCs w:val="24"/>
        </w:rPr>
      </w:pPr>
      <w:r w:rsidRPr="0041523B">
        <w:rPr>
          <w:sz w:val="24"/>
          <w:szCs w:val="24"/>
        </w:rPr>
        <w:t>Impartiality commended</w:t>
      </w:r>
    </w:p>
    <w:p w:rsidR="00753640" w:rsidRPr="0041523B" w:rsidRDefault="00753640" w:rsidP="00753640">
      <w:pPr>
        <w:rPr>
          <w:sz w:val="24"/>
          <w:szCs w:val="24"/>
        </w:rPr>
      </w:pPr>
      <w:r w:rsidRPr="0041523B">
        <w:rPr>
          <w:sz w:val="24"/>
          <w:szCs w:val="24"/>
        </w:rPr>
        <w:t>Showing Impartiality to all Humans is commanded</w:t>
      </w:r>
    </w:p>
    <w:p w:rsidR="00753640" w:rsidRPr="0041523B" w:rsidRDefault="00753640" w:rsidP="00753640">
      <w:pPr>
        <w:rPr>
          <w:sz w:val="24"/>
          <w:szCs w:val="24"/>
        </w:rPr>
      </w:pPr>
      <w:r w:rsidRPr="0041523B">
        <w:rPr>
          <w:sz w:val="24"/>
          <w:szCs w:val="24"/>
        </w:rPr>
        <w:t>Impartiality to Foreigners</w:t>
      </w:r>
    </w:p>
    <w:p w:rsidR="00753640" w:rsidRPr="0041523B" w:rsidRDefault="00753640" w:rsidP="00753640">
      <w:pPr>
        <w:rPr>
          <w:sz w:val="24"/>
          <w:szCs w:val="24"/>
        </w:rPr>
      </w:pPr>
      <w:r w:rsidRPr="0041523B">
        <w:rPr>
          <w:sz w:val="24"/>
          <w:szCs w:val="24"/>
        </w:rPr>
        <w:t>Impartiality to Children</w:t>
      </w:r>
    </w:p>
    <w:p w:rsidR="00753640" w:rsidRPr="0041523B" w:rsidRDefault="00753640" w:rsidP="00753640">
      <w:pPr>
        <w:rPr>
          <w:sz w:val="24"/>
          <w:szCs w:val="24"/>
        </w:rPr>
      </w:pPr>
      <w:r w:rsidRPr="0041523B">
        <w:rPr>
          <w:sz w:val="24"/>
          <w:szCs w:val="24"/>
        </w:rPr>
        <w:t>Impartiality to the Poor</w:t>
      </w:r>
    </w:p>
    <w:p w:rsidR="00753640" w:rsidRPr="0041523B" w:rsidRDefault="00753640" w:rsidP="00753640">
      <w:pPr>
        <w:rPr>
          <w:sz w:val="24"/>
          <w:szCs w:val="24"/>
        </w:rPr>
      </w:pPr>
      <w:r w:rsidRPr="0041523B">
        <w:rPr>
          <w:sz w:val="24"/>
          <w:szCs w:val="24"/>
        </w:rPr>
        <w:t>The Ways to avoid Partiality</w:t>
      </w:r>
    </w:p>
    <w:p w:rsidR="00753640" w:rsidRPr="0041523B" w:rsidRDefault="00753640" w:rsidP="00753640">
      <w:pPr>
        <w:rPr>
          <w:sz w:val="24"/>
          <w:szCs w:val="24"/>
        </w:rPr>
      </w:pPr>
      <w:r w:rsidRPr="0041523B">
        <w:rPr>
          <w:sz w:val="24"/>
          <w:szCs w:val="24"/>
        </w:rPr>
        <w:t>By not accepting Bribes</w:t>
      </w:r>
    </w:p>
    <w:p w:rsidR="00753640" w:rsidRPr="0041523B" w:rsidRDefault="00753640" w:rsidP="00753640">
      <w:pPr>
        <w:rPr>
          <w:sz w:val="24"/>
          <w:szCs w:val="24"/>
        </w:rPr>
      </w:pPr>
      <w:r w:rsidRPr="0041523B">
        <w:rPr>
          <w:sz w:val="24"/>
          <w:szCs w:val="24"/>
        </w:rPr>
        <w:t xml:space="preserve">By not following the Crowd </w:t>
      </w:r>
    </w:p>
    <w:p w:rsidR="00753640" w:rsidRPr="0041523B" w:rsidRDefault="00753640" w:rsidP="00753640">
      <w:pPr>
        <w:rPr>
          <w:sz w:val="24"/>
          <w:szCs w:val="24"/>
        </w:rPr>
      </w:pPr>
      <w:r w:rsidRPr="0041523B">
        <w:rPr>
          <w:sz w:val="24"/>
          <w:szCs w:val="24"/>
        </w:rPr>
        <w:t>Christians should be Partial towards Mental Principles and Spiritual Principles</w:t>
      </w:r>
    </w:p>
    <w:p w:rsidR="00753640" w:rsidRPr="0041523B" w:rsidRDefault="00753640" w:rsidP="00753640">
      <w:pPr>
        <w:rPr>
          <w:sz w:val="24"/>
          <w:szCs w:val="24"/>
        </w:rPr>
      </w:pPr>
      <w:r w:rsidRPr="0041523B">
        <w:rPr>
          <w:sz w:val="24"/>
          <w:szCs w:val="24"/>
        </w:rPr>
        <w:t>The Examples where Impartiality is absent</w:t>
      </w:r>
    </w:p>
    <w:p w:rsidR="00753640" w:rsidRPr="0041523B" w:rsidRDefault="00753640" w:rsidP="00753640">
      <w:pPr>
        <w:rPr>
          <w:sz w:val="24"/>
          <w:szCs w:val="24"/>
        </w:rPr>
      </w:pPr>
      <w:r w:rsidRPr="0041523B">
        <w:rPr>
          <w:sz w:val="24"/>
          <w:szCs w:val="24"/>
        </w:rPr>
        <w:t>As Inescapable</w:t>
      </w:r>
    </w:p>
    <w:p w:rsidR="00753640" w:rsidRPr="0041523B" w:rsidRDefault="00753640" w:rsidP="00753640">
      <w:pPr>
        <w:rPr>
          <w:sz w:val="24"/>
          <w:szCs w:val="24"/>
        </w:rPr>
      </w:pPr>
      <w:r w:rsidRPr="0041523B">
        <w:rPr>
          <w:sz w:val="24"/>
          <w:szCs w:val="24"/>
        </w:rPr>
        <w:t>As Infallible</w:t>
      </w:r>
    </w:p>
    <w:p w:rsidR="00753640" w:rsidRPr="0041523B" w:rsidRDefault="00753640" w:rsidP="00753640">
      <w:pPr>
        <w:rPr>
          <w:sz w:val="24"/>
          <w:szCs w:val="24"/>
        </w:rPr>
      </w:pPr>
      <w:r w:rsidRPr="0041523B">
        <w:rPr>
          <w:sz w:val="24"/>
          <w:szCs w:val="24"/>
        </w:rPr>
        <w:t>The Father Stephen’s Justice Desired</w:t>
      </w:r>
    </w:p>
    <w:p w:rsidR="00753640" w:rsidRPr="0041523B" w:rsidRDefault="00753640" w:rsidP="00753640">
      <w:pPr>
        <w:rPr>
          <w:sz w:val="24"/>
          <w:szCs w:val="24"/>
        </w:rPr>
      </w:pPr>
      <w:r w:rsidRPr="0041523B">
        <w:rPr>
          <w:sz w:val="24"/>
          <w:szCs w:val="24"/>
        </w:rPr>
        <w:t>By the Oppressed</w:t>
      </w:r>
    </w:p>
    <w:p w:rsidR="00753640" w:rsidRPr="0041523B" w:rsidRDefault="00753640" w:rsidP="00753640">
      <w:pPr>
        <w:rPr>
          <w:sz w:val="24"/>
          <w:szCs w:val="24"/>
        </w:rPr>
      </w:pPr>
      <w:r w:rsidRPr="0041523B">
        <w:rPr>
          <w:sz w:val="24"/>
          <w:szCs w:val="24"/>
        </w:rPr>
        <w:t>By those who are Misrepresented, Mistreated or Disrespected</w:t>
      </w:r>
    </w:p>
    <w:p w:rsidR="00753640" w:rsidRPr="0041523B" w:rsidRDefault="00753640" w:rsidP="00753640">
      <w:pPr>
        <w:rPr>
          <w:sz w:val="24"/>
          <w:szCs w:val="24"/>
        </w:rPr>
      </w:pPr>
      <w:r w:rsidRPr="0041523B">
        <w:rPr>
          <w:sz w:val="24"/>
          <w:szCs w:val="24"/>
        </w:rPr>
        <w:t>The Father Stephen’s Justice Doubted</w:t>
      </w:r>
    </w:p>
    <w:p w:rsidR="00753640" w:rsidRPr="0041523B" w:rsidRDefault="00753640" w:rsidP="00753640">
      <w:pPr>
        <w:rPr>
          <w:sz w:val="24"/>
          <w:szCs w:val="24"/>
        </w:rPr>
      </w:pPr>
      <w:r w:rsidRPr="0041523B">
        <w:rPr>
          <w:sz w:val="24"/>
          <w:szCs w:val="24"/>
        </w:rPr>
        <w:t>The Father Stephen’s Justice Demonstrated</w:t>
      </w:r>
    </w:p>
    <w:p w:rsidR="00753640" w:rsidRPr="0041523B" w:rsidRDefault="00753640" w:rsidP="00753640">
      <w:pPr>
        <w:rPr>
          <w:sz w:val="24"/>
          <w:szCs w:val="24"/>
        </w:rPr>
      </w:pPr>
      <w:r w:rsidRPr="0041523B">
        <w:rPr>
          <w:sz w:val="24"/>
          <w:szCs w:val="24"/>
        </w:rPr>
        <w:t>In the Father Stephen’s Demands for Social Justice</w:t>
      </w:r>
    </w:p>
    <w:p w:rsidR="00753640" w:rsidRPr="0041523B" w:rsidRDefault="00753640" w:rsidP="00753640">
      <w:pPr>
        <w:rPr>
          <w:sz w:val="24"/>
          <w:szCs w:val="24"/>
        </w:rPr>
      </w:pPr>
      <w:r w:rsidRPr="0041523B">
        <w:rPr>
          <w:sz w:val="24"/>
          <w:szCs w:val="24"/>
        </w:rPr>
        <w:t>In the Father Stephen’s Defense of the Oppressed</w:t>
      </w:r>
    </w:p>
    <w:p w:rsidR="00753640" w:rsidRPr="0041523B" w:rsidRDefault="00753640" w:rsidP="00753640">
      <w:pPr>
        <w:rPr>
          <w:sz w:val="24"/>
          <w:szCs w:val="24"/>
        </w:rPr>
      </w:pPr>
      <w:r w:rsidRPr="0041523B">
        <w:rPr>
          <w:sz w:val="24"/>
          <w:szCs w:val="24"/>
        </w:rPr>
        <w:t>In the Father Stephen’s Vindication of the Righteous</w:t>
      </w:r>
    </w:p>
    <w:p w:rsidR="00753640" w:rsidRPr="0041523B" w:rsidRDefault="00753640" w:rsidP="00753640">
      <w:pPr>
        <w:rPr>
          <w:sz w:val="24"/>
          <w:szCs w:val="24"/>
        </w:rPr>
      </w:pPr>
      <w:r w:rsidRPr="0041523B">
        <w:rPr>
          <w:sz w:val="24"/>
          <w:szCs w:val="24"/>
        </w:rPr>
        <w:t xml:space="preserve">In the Father Stephen’s Defense of His Son Jesus’ Cross </w:t>
      </w:r>
    </w:p>
    <w:p w:rsidR="00753640" w:rsidRPr="0041523B" w:rsidRDefault="00753640" w:rsidP="00753640">
      <w:pPr>
        <w:rPr>
          <w:sz w:val="24"/>
          <w:szCs w:val="24"/>
        </w:rPr>
      </w:pPr>
      <w:r w:rsidRPr="0041523B">
        <w:rPr>
          <w:sz w:val="24"/>
          <w:szCs w:val="24"/>
        </w:rPr>
        <w:t>In the Father Stephen’s Defense of His Son Jesus’ Resurrection</w:t>
      </w:r>
    </w:p>
    <w:p w:rsidR="00753640" w:rsidRPr="0041523B" w:rsidRDefault="00753640" w:rsidP="00753640">
      <w:pPr>
        <w:rPr>
          <w:sz w:val="24"/>
          <w:szCs w:val="24"/>
        </w:rPr>
      </w:pPr>
      <w:r w:rsidRPr="0041523B">
        <w:rPr>
          <w:sz w:val="24"/>
          <w:szCs w:val="24"/>
        </w:rPr>
        <w:t>On the Day of Judgment</w:t>
      </w:r>
    </w:p>
    <w:p w:rsidR="00753640" w:rsidRPr="0041523B" w:rsidRDefault="00753640" w:rsidP="00753640">
      <w:pPr>
        <w:rPr>
          <w:sz w:val="24"/>
          <w:szCs w:val="24"/>
        </w:rPr>
      </w:pPr>
      <w:r w:rsidRPr="0041523B">
        <w:rPr>
          <w:sz w:val="24"/>
          <w:szCs w:val="24"/>
        </w:rPr>
        <w:lastRenderedPageBreak/>
        <w:t>Human Justice</w:t>
      </w:r>
    </w:p>
    <w:p w:rsidR="00753640" w:rsidRPr="0041523B" w:rsidRDefault="00753640" w:rsidP="00753640">
      <w:pPr>
        <w:rPr>
          <w:sz w:val="24"/>
          <w:szCs w:val="24"/>
        </w:rPr>
      </w:pPr>
      <w:r w:rsidRPr="0041523B">
        <w:rPr>
          <w:sz w:val="24"/>
          <w:szCs w:val="24"/>
        </w:rPr>
        <w:t>The Father Stephen shows His concern for Human Justice</w:t>
      </w:r>
    </w:p>
    <w:p w:rsidR="00753640" w:rsidRPr="0041523B" w:rsidRDefault="00753640" w:rsidP="00753640">
      <w:pPr>
        <w:rPr>
          <w:sz w:val="24"/>
          <w:szCs w:val="24"/>
        </w:rPr>
      </w:pPr>
      <w:r w:rsidRPr="0041523B">
        <w:rPr>
          <w:sz w:val="24"/>
          <w:szCs w:val="24"/>
        </w:rPr>
        <w:t>By Commanding it</w:t>
      </w:r>
    </w:p>
    <w:p w:rsidR="00753640" w:rsidRPr="0041523B" w:rsidRDefault="00753640" w:rsidP="00753640">
      <w:pPr>
        <w:rPr>
          <w:sz w:val="24"/>
          <w:szCs w:val="24"/>
        </w:rPr>
      </w:pPr>
      <w:r w:rsidRPr="0041523B">
        <w:rPr>
          <w:sz w:val="24"/>
          <w:szCs w:val="24"/>
        </w:rPr>
        <w:t>By Commending its Maintenance</w:t>
      </w:r>
    </w:p>
    <w:p w:rsidR="00753640" w:rsidRPr="0041523B" w:rsidRDefault="00753640" w:rsidP="00753640">
      <w:pPr>
        <w:rPr>
          <w:sz w:val="24"/>
          <w:szCs w:val="24"/>
        </w:rPr>
      </w:pPr>
      <w:r w:rsidRPr="0041523B">
        <w:rPr>
          <w:sz w:val="24"/>
          <w:szCs w:val="24"/>
        </w:rPr>
        <w:t>By Damning its Neglect</w:t>
      </w:r>
    </w:p>
    <w:p w:rsidR="00753640" w:rsidRPr="0041523B" w:rsidRDefault="00753640" w:rsidP="00753640">
      <w:pPr>
        <w:rPr>
          <w:sz w:val="24"/>
          <w:szCs w:val="24"/>
        </w:rPr>
      </w:pPr>
      <w:r w:rsidRPr="0041523B">
        <w:rPr>
          <w:sz w:val="24"/>
          <w:szCs w:val="24"/>
        </w:rPr>
        <w:t>Justice in the Relationships within the Family</w:t>
      </w:r>
    </w:p>
    <w:p w:rsidR="00753640" w:rsidRPr="0041523B" w:rsidRDefault="00753640" w:rsidP="00753640">
      <w:pPr>
        <w:rPr>
          <w:sz w:val="24"/>
          <w:szCs w:val="24"/>
        </w:rPr>
      </w:pPr>
      <w:r w:rsidRPr="0041523B">
        <w:rPr>
          <w:sz w:val="24"/>
          <w:szCs w:val="24"/>
        </w:rPr>
        <w:t>Parents &amp; Children</w:t>
      </w:r>
    </w:p>
    <w:p w:rsidR="00753640" w:rsidRPr="0041523B" w:rsidRDefault="00753640" w:rsidP="00753640">
      <w:pPr>
        <w:rPr>
          <w:sz w:val="24"/>
          <w:szCs w:val="24"/>
        </w:rPr>
      </w:pPr>
      <w:r w:rsidRPr="0041523B">
        <w:rPr>
          <w:sz w:val="24"/>
          <w:szCs w:val="24"/>
        </w:rPr>
        <w:t>Brothers &amp; Sisters</w:t>
      </w:r>
    </w:p>
    <w:p w:rsidR="00753640" w:rsidRPr="0041523B" w:rsidRDefault="00753640" w:rsidP="00753640">
      <w:pPr>
        <w:rPr>
          <w:sz w:val="24"/>
          <w:szCs w:val="24"/>
        </w:rPr>
      </w:pPr>
      <w:r w:rsidRPr="0041523B">
        <w:rPr>
          <w:sz w:val="24"/>
          <w:szCs w:val="24"/>
        </w:rPr>
        <w:t>Husband &amp; Wife</w:t>
      </w:r>
    </w:p>
    <w:p w:rsidR="00753640" w:rsidRPr="0041523B" w:rsidRDefault="00753640" w:rsidP="00753640">
      <w:pPr>
        <w:rPr>
          <w:sz w:val="24"/>
          <w:szCs w:val="24"/>
        </w:rPr>
      </w:pPr>
      <w:r w:rsidRPr="0041523B">
        <w:rPr>
          <w:sz w:val="24"/>
          <w:szCs w:val="24"/>
        </w:rPr>
        <w:t>Justice in the Community or Neighborhood in the House World</w:t>
      </w:r>
    </w:p>
    <w:p w:rsidR="00753640" w:rsidRPr="0041523B" w:rsidRDefault="00753640" w:rsidP="00753640">
      <w:pPr>
        <w:rPr>
          <w:sz w:val="24"/>
          <w:szCs w:val="24"/>
        </w:rPr>
      </w:pPr>
      <w:r w:rsidRPr="0041523B">
        <w:rPr>
          <w:sz w:val="24"/>
          <w:szCs w:val="24"/>
        </w:rPr>
        <w:t>Justice in the Business World</w:t>
      </w:r>
    </w:p>
    <w:p w:rsidR="00753640" w:rsidRPr="0041523B" w:rsidRDefault="00753640" w:rsidP="00753640">
      <w:pPr>
        <w:rPr>
          <w:sz w:val="24"/>
          <w:szCs w:val="24"/>
        </w:rPr>
      </w:pPr>
      <w:r w:rsidRPr="0041523B">
        <w:rPr>
          <w:sz w:val="24"/>
          <w:szCs w:val="24"/>
        </w:rPr>
        <w:t>Justice in the Courts of Law</w:t>
      </w:r>
    </w:p>
    <w:p w:rsidR="00753640" w:rsidRPr="0041523B" w:rsidRDefault="00753640" w:rsidP="00753640">
      <w:pPr>
        <w:rPr>
          <w:sz w:val="24"/>
          <w:szCs w:val="24"/>
        </w:rPr>
      </w:pPr>
      <w:r w:rsidRPr="0041523B">
        <w:rPr>
          <w:sz w:val="24"/>
          <w:szCs w:val="24"/>
        </w:rPr>
        <w:t>Justice in Rulers and Governments</w:t>
      </w:r>
    </w:p>
    <w:p w:rsidR="00753640" w:rsidRPr="0041523B" w:rsidRDefault="00753640" w:rsidP="00753640">
      <w:pPr>
        <w:rPr>
          <w:sz w:val="24"/>
          <w:szCs w:val="24"/>
        </w:rPr>
      </w:pPr>
      <w:r w:rsidRPr="0041523B">
        <w:rPr>
          <w:sz w:val="24"/>
          <w:szCs w:val="24"/>
        </w:rPr>
        <w:t>Justice in the Community of Faith or the Church World</w:t>
      </w:r>
    </w:p>
    <w:p w:rsidR="00753640" w:rsidRPr="0041523B" w:rsidRDefault="00753640" w:rsidP="00753640">
      <w:pPr>
        <w:rPr>
          <w:sz w:val="24"/>
          <w:szCs w:val="24"/>
        </w:rPr>
      </w:pPr>
      <w:r w:rsidRPr="0041523B">
        <w:rPr>
          <w:sz w:val="24"/>
          <w:szCs w:val="24"/>
        </w:rPr>
        <w:t>Justice in a Believer’s Life</w:t>
      </w:r>
    </w:p>
    <w:p w:rsidR="00753640" w:rsidRPr="0041523B" w:rsidRDefault="00753640" w:rsidP="00753640">
      <w:pPr>
        <w:rPr>
          <w:sz w:val="24"/>
          <w:szCs w:val="24"/>
        </w:rPr>
      </w:pPr>
      <w:r w:rsidRPr="0041523B">
        <w:rPr>
          <w:sz w:val="24"/>
          <w:szCs w:val="24"/>
        </w:rPr>
        <w:t>Justice in the Believer’s lives</w:t>
      </w:r>
    </w:p>
    <w:p w:rsidR="00753640" w:rsidRPr="0041523B" w:rsidRDefault="00753640" w:rsidP="00753640">
      <w:pPr>
        <w:rPr>
          <w:sz w:val="24"/>
          <w:szCs w:val="24"/>
        </w:rPr>
      </w:pPr>
      <w:r w:rsidRPr="0041523B">
        <w:rPr>
          <w:sz w:val="24"/>
          <w:szCs w:val="24"/>
        </w:rPr>
        <w:t xml:space="preserve">The Father Stephen’s Biblical Law Demands Justice  </w:t>
      </w:r>
    </w:p>
    <w:p w:rsidR="00753640" w:rsidRPr="0041523B" w:rsidRDefault="00753640" w:rsidP="00753640">
      <w:pPr>
        <w:rPr>
          <w:sz w:val="24"/>
          <w:szCs w:val="24"/>
        </w:rPr>
      </w:pPr>
      <w:r w:rsidRPr="0041523B">
        <w:rPr>
          <w:sz w:val="24"/>
          <w:szCs w:val="24"/>
        </w:rPr>
        <w:t>The Biblical Law is written on the Conscience</w:t>
      </w:r>
    </w:p>
    <w:p w:rsidR="00753640" w:rsidRPr="0041523B" w:rsidRDefault="00753640" w:rsidP="00753640">
      <w:pPr>
        <w:rPr>
          <w:sz w:val="24"/>
          <w:szCs w:val="24"/>
        </w:rPr>
      </w:pPr>
      <w:r w:rsidRPr="0041523B">
        <w:rPr>
          <w:sz w:val="24"/>
          <w:szCs w:val="24"/>
        </w:rPr>
        <w:t>The OT Law</w:t>
      </w:r>
    </w:p>
    <w:p w:rsidR="00753640" w:rsidRPr="0041523B" w:rsidRDefault="00753640" w:rsidP="00753640">
      <w:pPr>
        <w:rPr>
          <w:sz w:val="24"/>
          <w:szCs w:val="24"/>
        </w:rPr>
      </w:pPr>
      <w:r w:rsidRPr="0041523B">
        <w:rPr>
          <w:sz w:val="24"/>
          <w:szCs w:val="24"/>
        </w:rPr>
        <w:t>The NT Law</w:t>
      </w:r>
    </w:p>
    <w:p w:rsidR="00753640" w:rsidRPr="0041523B" w:rsidRDefault="00753640" w:rsidP="00753640">
      <w:pPr>
        <w:rPr>
          <w:sz w:val="24"/>
          <w:szCs w:val="24"/>
        </w:rPr>
      </w:pPr>
      <w:r w:rsidRPr="0041523B">
        <w:rPr>
          <w:sz w:val="24"/>
          <w:szCs w:val="24"/>
        </w:rPr>
        <w:t>Justification by Faith</w:t>
      </w:r>
    </w:p>
    <w:p w:rsidR="00753640" w:rsidRPr="0041523B" w:rsidRDefault="00753640" w:rsidP="00753640">
      <w:pPr>
        <w:rPr>
          <w:sz w:val="24"/>
          <w:szCs w:val="24"/>
        </w:rPr>
      </w:pPr>
      <w:r w:rsidRPr="0041523B">
        <w:rPr>
          <w:sz w:val="24"/>
          <w:szCs w:val="24"/>
        </w:rPr>
        <w:t>The Marks of the Just Person</w:t>
      </w:r>
    </w:p>
    <w:p w:rsidR="00753640" w:rsidRPr="0041523B" w:rsidRDefault="00753640" w:rsidP="00753640">
      <w:pPr>
        <w:rPr>
          <w:sz w:val="24"/>
          <w:szCs w:val="24"/>
        </w:rPr>
      </w:pPr>
      <w:r w:rsidRPr="0041523B">
        <w:rPr>
          <w:sz w:val="24"/>
          <w:szCs w:val="24"/>
        </w:rPr>
        <w:t>Thinking Just Thoughts</w:t>
      </w:r>
    </w:p>
    <w:p w:rsidR="00753640" w:rsidRPr="0041523B" w:rsidRDefault="00753640" w:rsidP="00753640">
      <w:pPr>
        <w:rPr>
          <w:sz w:val="24"/>
          <w:szCs w:val="24"/>
        </w:rPr>
      </w:pPr>
      <w:r w:rsidRPr="0041523B">
        <w:rPr>
          <w:sz w:val="24"/>
          <w:szCs w:val="24"/>
        </w:rPr>
        <w:t xml:space="preserve">Speaking Just Words  </w:t>
      </w:r>
    </w:p>
    <w:p w:rsidR="00753640" w:rsidRPr="0041523B" w:rsidRDefault="00753640" w:rsidP="00753640">
      <w:pPr>
        <w:rPr>
          <w:sz w:val="24"/>
          <w:szCs w:val="24"/>
        </w:rPr>
      </w:pPr>
      <w:r w:rsidRPr="0041523B">
        <w:rPr>
          <w:sz w:val="24"/>
          <w:szCs w:val="24"/>
        </w:rPr>
        <w:lastRenderedPageBreak/>
        <w:t>Behaving with Just Deeds and Just Actions</w:t>
      </w:r>
    </w:p>
    <w:p w:rsidR="00753640" w:rsidRPr="0041523B" w:rsidRDefault="00753640" w:rsidP="00753640">
      <w:pPr>
        <w:rPr>
          <w:sz w:val="24"/>
          <w:szCs w:val="24"/>
        </w:rPr>
      </w:pPr>
      <w:r w:rsidRPr="0041523B">
        <w:rPr>
          <w:sz w:val="24"/>
          <w:szCs w:val="24"/>
        </w:rPr>
        <w:t>The Examples of Just People</w:t>
      </w:r>
    </w:p>
    <w:p w:rsidR="00753640" w:rsidRPr="0041523B" w:rsidRDefault="00753640" w:rsidP="00753640">
      <w:pPr>
        <w:rPr>
          <w:sz w:val="24"/>
          <w:szCs w:val="24"/>
        </w:rPr>
      </w:pPr>
      <w:r w:rsidRPr="0041523B">
        <w:rPr>
          <w:sz w:val="24"/>
          <w:szCs w:val="24"/>
        </w:rPr>
        <w:t>The Vindication of the Just</w:t>
      </w:r>
    </w:p>
    <w:p w:rsidR="00753640" w:rsidRPr="0041523B" w:rsidRDefault="00753640" w:rsidP="00753640">
      <w:pPr>
        <w:rPr>
          <w:sz w:val="24"/>
          <w:szCs w:val="24"/>
        </w:rPr>
      </w:pPr>
      <w:r w:rsidRPr="0041523B">
        <w:rPr>
          <w:sz w:val="24"/>
          <w:szCs w:val="24"/>
        </w:rPr>
        <w:t>Conclusion</w:t>
      </w:r>
    </w:p>
    <w:p w:rsidR="00753640" w:rsidRPr="0041523B" w:rsidRDefault="00753640" w:rsidP="00753640">
      <w:pPr>
        <w:jc w:val="center"/>
        <w:rPr>
          <w:b/>
          <w:sz w:val="24"/>
          <w:szCs w:val="24"/>
        </w:rPr>
      </w:pPr>
      <w:r w:rsidRPr="0041523B">
        <w:rPr>
          <w:b/>
          <w:sz w:val="24"/>
          <w:szCs w:val="24"/>
        </w:rPr>
        <w:t>Chapter 1: What is Divine Justice?</w:t>
      </w:r>
    </w:p>
    <w:p w:rsidR="00753640" w:rsidRPr="0041523B" w:rsidRDefault="00753640" w:rsidP="00753640">
      <w:pPr>
        <w:spacing w:line="480" w:lineRule="auto"/>
        <w:jc w:val="both"/>
        <w:rPr>
          <w:sz w:val="24"/>
          <w:szCs w:val="24"/>
        </w:rPr>
      </w:pPr>
      <w:r w:rsidRPr="0041523B">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41523B">
        <w:rPr>
          <w:sz w:val="24"/>
          <w:szCs w:val="24"/>
          <w:vertAlign w:val="superscript"/>
        </w:rPr>
        <w:t>st</w:t>
      </w:r>
      <w:r w:rsidRPr="0041523B">
        <w:rPr>
          <w:sz w:val="24"/>
          <w:szCs w:val="24"/>
        </w:rPr>
        <w:t xml:space="preserve"> Peter 1:17-21. Special praise is His for vindicating the needy and the penitent who are defenseless to power. The Father Stephen’s ways will be seen as just and equitable. </w:t>
      </w:r>
    </w:p>
    <w:p w:rsidR="00753640" w:rsidRPr="0041523B" w:rsidRDefault="00753640" w:rsidP="00753640">
      <w:pPr>
        <w:spacing w:line="480" w:lineRule="auto"/>
        <w:jc w:val="both"/>
        <w:rPr>
          <w:sz w:val="24"/>
          <w:szCs w:val="24"/>
        </w:rPr>
      </w:pPr>
      <w:r w:rsidRPr="0041523B">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41523B">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1523B">
        <w:rPr>
          <w:sz w:val="24"/>
          <w:szCs w:val="24"/>
          <w:vertAlign w:val="superscript"/>
        </w:rPr>
        <w:t>st</w:t>
      </w:r>
      <w:r w:rsidRPr="0041523B">
        <w:rPr>
          <w:sz w:val="24"/>
          <w:szCs w:val="24"/>
        </w:rPr>
        <w:t xml:space="preserve"> John 5:6-13; 2</w:t>
      </w:r>
      <w:r w:rsidRPr="0041523B">
        <w:rPr>
          <w:sz w:val="24"/>
          <w:szCs w:val="24"/>
          <w:vertAlign w:val="superscript"/>
        </w:rPr>
        <w:t>nd</w:t>
      </w:r>
      <w:r w:rsidRPr="0041523B">
        <w:rPr>
          <w:sz w:val="24"/>
          <w:szCs w:val="24"/>
        </w:rPr>
        <w:t xml:space="preserve"> Corinthians 2:17 &amp; 2</w:t>
      </w:r>
      <w:r w:rsidRPr="0041523B">
        <w:rPr>
          <w:sz w:val="24"/>
          <w:szCs w:val="24"/>
          <w:vertAlign w:val="superscript"/>
        </w:rPr>
        <w:t>nd</w:t>
      </w:r>
      <w:r w:rsidRPr="0041523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1523B">
        <w:rPr>
          <w:sz w:val="24"/>
          <w:szCs w:val="24"/>
          <w:vertAlign w:val="superscript"/>
        </w:rPr>
        <w:t>st</w:t>
      </w:r>
      <w:r w:rsidRPr="0041523B">
        <w:rPr>
          <w:sz w:val="24"/>
          <w:szCs w:val="24"/>
        </w:rPr>
        <w:t xml:space="preserve"> Corinthians 8:4; 2</w:t>
      </w:r>
      <w:r w:rsidRPr="0041523B">
        <w:rPr>
          <w:sz w:val="24"/>
          <w:szCs w:val="24"/>
          <w:vertAlign w:val="superscript"/>
        </w:rPr>
        <w:t>nd</w:t>
      </w:r>
      <w:r w:rsidRPr="0041523B">
        <w:rPr>
          <w:sz w:val="24"/>
          <w:szCs w:val="24"/>
        </w:rPr>
        <w:t xml:space="preserve"> Kings 19:15; 23:25; Matthew 27:37-39; Luke 10:27 and Psalms 97:10. In 1</w:t>
      </w:r>
      <w:r w:rsidRPr="0041523B">
        <w:rPr>
          <w:sz w:val="24"/>
          <w:szCs w:val="24"/>
          <w:vertAlign w:val="superscript"/>
        </w:rPr>
        <w:t>st</w:t>
      </w:r>
      <w:r w:rsidRPr="0041523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41523B">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1523B">
        <w:rPr>
          <w:sz w:val="24"/>
          <w:szCs w:val="24"/>
          <w:vertAlign w:val="superscript"/>
        </w:rPr>
        <w:t>st</w:t>
      </w:r>
      <w:r w:rsidRPr="0041523B">
        <w:rPr>
          <w:sz w:val="24"/>
          <w:szCs w:val="24"/>
        </w:rPr>
        <w:t xml:space="preserve"> Timothy 2:5 declares “For there is One God (Father Stephen), and there is One Mediator between God and Men, the Man Christ Jesus.” In Romans 3:30 says “God is One.” In 1</w:t>
      </w:r>
      <w:r w:rsidRPr="0041523B">
        <w:rPr>
          <w:sz w:val="24"/>
          <w:szCs w:val="24"/>
          <w:vertAlign w:val="superscript"/>
        </w:rPr>
        <w:t>st</w:t>
      </w:r>
      <w:r w:rsidRPr="0041523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1523B">
        <w:rPr>
          <w:sz w:val="24"/>
          <w:szCs w:val="24"/>
          <w:vertAlign w:val="superscript"/>
        </w:rPr>
        <w:t>st</w:t>
      </w:r>
      <w:r w:rsidRPr="0041523B">
        <w:rPr>
          <w:sz w:val="24"/>
          <w:szCs w:val="24"/>
        </w:rPr>
        <w:t xml:space="preserve"> Corinthians 13:5 declares that He thinks no evil (Good God). In Romans 3:4 says “Let God be true (True God) but every man a liar.” Some scriptures of all Men as a liars apart from God is in Romans 3:23; 1</w:t>
      </w:r>
      <w:r w:rsidRPr="0041523B">
        <w:rPr>
          <w:sz w:val="24"/>
          <w:szCs w:val="24"/>
          <w:vertAlign w:val="superscript"/>
        </w:rPr>
        <w:t>st</w:t>
      </w:r>
      <w:r w:rsidRPr="0041523B">
        <w:rPr>
          <w:sz w:val="24"/>
          <w:szCs w:val="24"/>
        </w:rPr>
        <w:t xml:space="preserve"> John 1:8-10; 1</w:t>
      </w:r>
      <w:r w:rsidRPr="0041523B">
        <w:rPr>
          <w:sz w:val="24"/>
          <w:szCs w:val="24"/>
          <w:vertAlign w:val="superscript"/>
        </w:rPr>
        <w:t>st</w:t>
      </w:r>
      <w:r w:rsidRPr="0041523B">
        <w:rPr>
          <w:sz w:val="24"/>
          <w:szCs w:val="24"/>
        </w:rPr>
        <w:t xml:space="preserve"> Kings 8:46-</w:t>
      </w:r>
      <w:r w:rsidRPr="0041523B">
        <w:rPr>
          <w:sz w:val="24"/>
          <w:szCs w:val="24"/>
        </w:rPr>
        <w:lastRenderedPageBreak/>
        <w:t>53 &amp; Psalms 116:11. In James 1:13 states “Let no One say when He is tempted, ‘I am tempted by God,’ for God cannot be tempted by evil, nor does He Himself tempt (test) Anyone (Untempting God).” In 2</w:t>
      </w:r>
      <w:r w:rsidRPr="0041523B">
        <w:rPr>
          <w:sz w:val="24"/>
          <w:szCs w:val="24"/>
          <w:vertAlign w:val="superscript"/>
        </w:rPr>
        <w:t>nd</w:t>
      </w:r>
      <w:r w:rsidRPr="0041523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53640" w:rsidRPr="0041523B" w:rsidRDefault="00753640" w:rsidP="00753640">
      <w:pPr>
        <w:spacing w:line="480" w:lineRule="auto"/>
        <w:jc w:val="center"/>
        <w:rPr>
          <w:b/>
          <w:sz w:val="24"/>
          <w:szCs w:val="24"/>
        </w:rPr>
      </w:pPr>
      <w:r w:rsidRPr="0041523B">
        <w:rPr>
          <w:b/>
          <w:sz w:val="24"/>
          <w:szCs w:val="24"/>
        </w:rPr>
        <w:t>THE LORD YAHWEH THE SUPREME CREATOR OF THE FATHER STEPHEN OUR LORD</w:t>
      </w:r>
    </w:p>
    <w:p w:rsidR="00753640" w:rsidRPr="0041523B" w:rsidRDefault="00753640" w:rsidP="00753640">
      <w:pPr>
        <w:spacing w:line="480" w:lineRule="auto"/>
        <w:jc w:val="both"/>
        <w:rPr>
          <w:sz w:val="24"/>
          <w:szCs w:val="24"/>
        </w:rPr>
      </w:pPr>
      <w:r w:rsidRPr="0041523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41523B">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53640" w:rsidRPr="0041523B" w:rsidRDefault="00753640" w:rsidP="00753640">
      <w:pPr>
        <w:spacing w:line="480" w:lineRule="auto"/>
        <w:jc w:val="center"/>
        <w:rPr>
          <w:b/>
          <w:sz w:val="24"/>
          <w:szCs w:val="24"/>
        </w:rPr>
      </w:pPr>
      <w:r w:rsidRPr="0041523B">
        <w:rPr>
          <w:b/>
          <w:sz w:val="24"/>
          <w:szCs w:val="24"/>
        </w:rPr>
        <w:t>THE FATHER STEPHEN OUR LORD THE AUTHORIZED GOOD POTTER CREATOR UNDER HIS LORD YAHWEH</w:t>
      </w:r>
    </w:p>
    <w:p w:rsidR="00753640" w:rsidRPr="0041523B" w:rsidRDefault="00753640" w:rsidP="00753640">
      <w:pPr>
        <w:spacing w:line="480" w:lineRule="auto"/>
        <w:jc w:val="both"/>
        <w:rPr>
          <w:sz w:val="24"/>
          <w:szCs w:val="24"/>
        </w:rPr>
      </w:pPr>
      <w:r w:rsidRPr="0041523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1523B">
        <w:rPr>
          <w:sz w:val="24"/>
          <w:szCs w:val="24"/>
          <w:vertAlign w:val="superscript"/>
        </w:rPr>
        <w:t>st</w:t>
      </w:r>
      <w:r w:rsidRPr="0041523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1523B">
        <w:rPr>
          <w:sz w:val="24"/>
          <w:szCs w:val="24"/>
          <w:vertAlign w:val="superscript"/>
        </w:rPr>
        <w:t>st</w:t>
      </w:r>
      <w:r w:rsidRPr="0041523B">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41523B">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1523B">
        <w:rPr>
          <w:sz w:val="24"/>
          <w:szCs w:val="24"/>
          <w:vertAlign w:val="superscript"/>
        </w:rPr>
        <w:t>nd</w:t>
      </w:r>
      <w:r w:rsidRPr="0041523B">
        <w:rPr>
          <w:sz w:val="24"/>
          <w:szCs w:val="24"/>
        </w:rPr>
        <w:t xml:space="preserve"> Corinthians 5:17; Romans 4:17; 6::4; 8:19-23 &amp; Galatians 6:15. The Father Stephen renews His Creation of Believing Creatures is in 2</w:t>
      </w:r>
      <w:r w:rsidRPr="0041523B">
        <w:rPr>
          <w:sz w:val="24"/>
          <w:szCs w:val="24"/>
          <w:vertAlign w:val="superscript"/>
        </w:rPr>
        <w:t>nd</w:t>
      </w:r>
      <w:r w:rsidRPr="0041523B">
        <w:rPr>
          <w:sz w:val="24"/>
          <w:szCs w:val="24"/>
        </w:rPr>
        <w:t xml:space="preserve"> Corinthians 4:16 &amp; Colossians 3:10. The Father Stephen will reveal a New Universe is in Revelation 21:1, 5 &amp; Isaiah 65:17. </w:t>
      </w:r>
    </w:p>
    <w:p w:rsidR="00753640" w:rsidRPr="0041523B" w:rsidRDefault="00753640" w:rsidP="00753640">
      <w:pPr>
        <w:spacing w:line="480" w:lineRule="auto"/>
        <w:jc w:val="center"/>
        <w:rPr>
          <w:b/>
          <w:sz w:val="24"/>
          <w:szCs w:val="24"/>
        </w:rPr>
      </w:pPr>
      <w:r w:rsidRPr="0041523B">
        <w:rPr>
          <w:b/>
          <w:sz w:val="24"/>
          <w:szCs w:val="24"/>
        </w:rPr>
        <w:t>THE LORD JESUS CHRIST THE AUTHORIZED CREATOR AGENT UNDER HIS FATHER STEPHEN OUR LORD</w:t>
      </w:r>
    </w:p>
    <w:p w:rsidR="00753640" w:rsidRPr="0041523B" w:rsidRDefault="00753640" w:rsidP="00753640">
      <w:pPr>
        <w:spacing w:line="480" w:lineRule="auto"/>
        <w:jc w:val="both"/>
        <w:rPr>
          <w:sz w:val="24"/>
          <w:szCs w:val="24"/>
        </w:rPr>
      </w:pPr>
      <w:r w:rsidRPr="0041523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1523B">
        <w:rPr>
          <w:b/>
          <w:sz w:val="24"/>
          <w:szCs w:val="24"/>
        </w:rPr>
        <w:t>Does the Son Jesus Our Lord fully know His Father Stephen Our Lord</w:t>
      </w:r>
      <w:r w:rsidRPr="0041523B">
        <w:rPr>
          <w:sz w:val="24"/>
          <w:szCs w:val="24"/>
        </w:rPr>
        <w:t>.” The Father Stephen’s Son Jesus as the Creator Agent: Jesus Christ’s Creation of the Present World: Jesus Christ created all things is in John 1:3, 10; Acts 3:15; 1</w:t>
      </w:r>
      <w:r w:rsidRPr="0041523B">
        <w:rPr>
          <w:sz w:val="24"/>
          <w:szCs w:val="24"/>
          <w:vertAlign w:val="superscript"/>
        </w:rPr>
        <w:t>st</w:t>
      </w:r>
      <w:r w:rsidRPr="0041523B">
        <w:rPr>
          <w:sz w:val="24"/>
          <w:szCs w:val="24"/>
        </w:rPr>
        <w:t xml:space="preserve"> Corinthians 8:6; Colossians 1:15-16 &amp; Hebrews 1:2. Jesus Christ sustains the created Universe is in Hebrews 1:3; 1</w:t>
      </w:r>
      <w:r w:rsidRPr="0041523B">
        <w:rPr>
          <w:sz w:val="24"/>
          <w:szCs w:val="24"/>
          <w:vertAlign w:val="superscript"/>
        </w:rPr>
        <w:t>st</w:t>
      </w:r>
      <w:r w:rsidRPr="0041523B">
        <w:rPr>
          <w:sz w:val="24"/>
          <w:szCs w:val="24"/>
        </w:rPr>
        <w:t xml:space="preserve"> Corinthians 8:6; Colossians 1:17 &amp; Revelation 3:14. Jesus Christ will bring the </w:t>
      </w:r>
      <w:r w:rsidRPr="0041523B">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41523B">
        <w:rPr>
          <w:sz w:val="24"/>
          <w:szCs w:val="24"/>
          <w:vertAlign w:val="superscript"/>
        </w:rPr>
        <w:t>nd</w:t>
      </w:r>
      <w:r w:rsidRPr="0041523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1523B">
        <w:rPr>
          <w:sz w:val="24"/>
          <w:szCs w:val="24"/>
          <w:vertAlign w:val="superscript"/>
        </w:rPr>
        <w:t>nd</w:t>
      </w:r>
      <w:r w:rsidRPr="0041523B">
        <w:rPr>
          <w:sz w:val="24"/>
          <w:szCs w:val="24"/>
        </w:rPr>
        <w:t xml:space="preserve"> Peter 3:13; Isaiah 65:17; 66:22 &amp; Revelation 21:1, 4-5.  </w:t>
      </w:r>
    </w:p>
    <w:p w:rsidR="00753640" w:rsidRPr="0041523B" w:rsidRDefault="00753640" w:rsidP="00753640">
      <w:pPr>
        <w:spacing w:line="480" w:lineRule="auto"/>
        <w:jc w:val="center"/>
        <w:rPr>
          <w:b/>
          <w:sz w:val="24"/>
          <w:szCs w:val="24"/>
        </w:rPr>
      </w:pPr>
      <w:r w:rsidRPr="0041523B">
        <w:rPr>
          <w:b/>
          <w:sz w:val="24"/>
          <w:szCs w:val="24"/>
        </w:rPr>
        <w:t>The Father Stephen the Single Lord called Lordship in 120 years in the Lord Yah</w:t>
      </w:r>
    </w:p>
    <w:p w:rsidR="00753640" w:rsidRPr="0041523B" w:rsidRDefault="00753640" w:rsidP="00753640">
      <w:pPr>
        <w:spacing w:line="480" w:lineRule="auto"/>
        <w:jc w:val="both"/>
        <w:rPr>
          <w:sz w:val="24"/>
          <w:szCs w:val="24"/>
        </w:rPr>
      </w:pPr>
      <w:r w:rsidRPr="0041523B">
        <w:rPr>
          <w:sz w:val="24"/>
          <w:szCs w:val="24"/>
        </w:rPr>
        <w:t xml:space="preserve">In Proverbs 8:22-25 (RSV) says “The </w:t>
      </w:r>
      <w:r w:rsidRPr="0041523B">
        <w:rPr>
          <w:b/>
          <w:sz w:val="24"/>
          <w:szCs w:val="24"/>
        </w:rPr>
        <w:t>LORD (YAHWEH)</w:t>
      </w:r>
      <w:r w:rsidRPr="0041523B">
        <w:rPr>
          <w:sz w:val="24"/>
          <w:szCs w:val="24"/>
        </w:rPr>
        <w:t xml:space="preserve"> created Me (The Father Stephen Our Lord the 2</w:t>
      </w:r>
      <w:r w:rsidRPr="0041523B">
        <w:rPr>
          <w:sz w:val="24"/>
          <w:szCs w:val="24"/>
          <w:vertAlign w:val="superscript"/>
        </w:rPr>
        <w:t>nd</w:t>
      </w:r>
      <w:r w:rsidRPr="0041523B">
        <w:rPr>
          <w:sz w:val="24"/>
          <w:szCs w:val="24"/>
        </w:rPr>
        <w:t xml:space="preserve"> Serpent Yahweh named the Single Lord called Wisdom in “</w:t>
      </w:r>
      <w:r w:rsidRPr="0041523B">
        <w:rPr>
          <w:b/>
          <w:sz w:val="24"/>
          <w:szCs w:val="24"/>
        </w:rPr>
        <w:t>That Age</w:t>
      </w:r>
      <w:r w:rsidRPr="0041523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53640" w:rsidRPr="0041523B" w:rsidRDefault="00753640" w:rsidP="00753640">
      <w:pPr>
        <w:spacing w:line="480" w:lineRule="auto"/>
        <w:jc w:val="center"/>
        <w:rPr>
          <w:b/>
          <w:sz w:val="24"/>
          <w:szCs w:val="24"/>
        </w:rPr>
      </w:pPr>
      <w:r w:rsidRPr="0041523B">
        <w:rPr>
          <w:b/>
          <w:sz w:val="24"/>
          <w:szCs w:val="24"/>
        </w:rPr>
        <w:t>The Father Stephen the Single Lord called Wisdom in 80 years in the Lord Yah</w:t>
      </w:r>
    </w:p>
    <w:p w:rsidR="00753640" w:rsidRPr="0041523B" w:rsidRDefault="00753640" w:rsidP="00753640">
      <w:pPr>
        <w:spacing w:line="480" w:lineRule="auto"/>
        <w:jc w:val="both"/>
        <w:rPr>
          <w:sz w:val="24"/>
          <w:szCs w:val="24"/>
        </w:rPr>
      </w:pPr>
      <w:r w:rsidRPr="0041523B">
        <w:rPr>
          <w:sz w:val="24"/>
          <w:szCs w:val="24"/>
        </w:rPr>
        <w:t>In Proverbs 8:23 refers to Wisdom existing before the Father Stephen created the Marriage World in “</w:t>
      </w:r>
      <w:r w:rsidRPr="0041523B">
        <w:rPr>
          <w:b/>
          <w:sz w:val="24"/>
          <w:szCs w:val="24"/>
        </w:rPr>
        <w:t>That Age</w:t>
      </w:r>
      <w:r w:rsidRPr="0041523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41523B">
        <w:rPr>
          <w:sz w:val="24"/>
          <w:szCs w:val="24"/>
        </w:rPr>
        <w:lastRenderedPageBreak/>
        <w:t xml:space="preserve">work in Creation in Proverbs 8:27-29 says “…when God (Father Stephen) set the Heavens in place…” in Genesis 1:1-5. Some other scriptures are in Genesis 1:6-10. </w:t>
      </w:r>
    </w:p>
    <w:p w:rsidR="00753640" w:rsidRPr="0041523B" w:rsidRDefault="00753640" w:rsidP="00753640">
      <w:pPr>
        <w:spacing w:line="480" w:lineRule="auto"/>
        <w:jc w:val="center"/>
        <w:rPr>
          <w:b/>
          <w:sz w:val="24"/>
          <w:szCs w:val="24"/>
        </w:rPr>
      </w:pPr>
      <w:r w:rsidRPr="0041523B">
        <w:rPr>
          <w:b/>
          <w:sz w:val="24"/>
          <w:szCs w:val="24"/>
        </w:rPr>
        <w:t>The Father Stephen the Single Lord called Strength in 40 years in the Lord Yah</w:t>
      </w:r>
    </w:p>
    <w:p w:rsidR="00753640" w:rsidRPr="0041523B" w:rsidRDefault="00753640" w:rsidP="00753640">
      <w:pPr>
        <w:spacing w:line="480" w:lineRule="auto"/>
        <w:jc w:val="both"/>
        <w:rPr>
          <w:sz w:val="24"/>
          <w:szCs w:val="24"/>
        </w:rPr>
      </w:pPr>
      <w:r w:rsidRPr="0041523B">
        <w:rPr>
          <w:sz w:val="24"/>
          <w:szCs w:val="24"/>
        </w:rPr>
        <w:t>In Proverbs 8:30-31 (NIV) tells us that the Lord Lucifer this Married Lord called Wisdom in “</w:t>
      </w:r>
      <w:r w:rsidRPr="0041523B">
        <w:rPr>
          <w:b/>
          <w:sz w:val="24"/>
          <w:szCs w:val="24"/>
        </w:rPr>
        <w:t>This Age</w:t>
      </w:r>
      <w:r w:rsidRPr="0041523B">
        <w:rPr>
          <w:sz w:val="24"/>
          <w:szCs w:val="24"/>
        </w:rPr>
        <w:t>” in Luke 20:34, 37-38 is said to have been a Craftsman at the Father Stephen’s side when the Father Stephen created the Marriage World, and was Intimate in Nature. This means that when the Lord Lucifer the 2</w:t>
      </w:r>
      <w:r w:rsidRPr="0041523B">
        <w:rPr>
          <w:sz w:val="24"/>
          <w:szCs w:val="24"/>
          <w:vertAlign w:val="superscript"/>
        </w:rPr>
        <w:t>nd</w:t>
      </w:r>
      <w:r w:rsidRPr="0041523B">
        <w:rPr>
          <w:sz w:val="24"/>
          <w:szCs w:val="24"/>
        </w:rPr>
        <w:t xml:space="preserve"> Serpent Satan named the Married Lord called Wisdom fell He called Himself the “</w:t>
      </w:r>
      <w:r w:rsidRPr="0041523B">
        <w:rPr>
          <w:b/>
          <w:sz w:val="24"/>
          <w:szCs w:val="24"/>
        </w:rPr>
        <w:t>Creator of the Universe</w:t>
      </w:r>
      <w:r w:rsidRPr="0041523B">
        <w:rPr>
          <w:sz w:val="24"/>
          <w:szCs w:val="24"/>
        </w:rPr>
        <w:t>” or the “</w:t>
      </w:r>
      <w:r w:rsidRPr="0041523B">
        <w:rPr>
          <w:b/>
          <w:sz w:val="24"/>
          <w:szCs w:val="24"/>
        </w:rPr>
        <w:t>Designer of the Universe</w:t>
      </w:r>
      <w:r w:rsidRPr="0041523B">
        <w:rPr>
          <w:sz w:val="24"/>
          <w:szCs w:val="24"/>
        </w:rPr>
        <w:t>” as Himself, rather than the Lord Yahweh the True Creator of the Father Stephen Our Lord. This is the Eternal Sin in Lordship inside the Kingdom of God in Acts 7:60. The Lord Lucifer the 2</w:t>
      </w:r>
      <w:r w:rsidRPr="0041523B">
        <w:rPr>
          <w:sz w:val="24"/>
          <w:szCs w:val="24"/>
          <w:vertAlign w:val="superscript"/>
        </w:rPr>
        <w:t>nd</w:t>
      </w:r>
      <w:r w:rsidRPr="0041523B">
        <w:rPr>
          <w:sz w:val="24"/>
          <w:szCs w:val="24"/>
        </w:rPr>
        <w:t xml:space="preserve"> Serpent Satan named the Married Lord called Wisdom is the “</w:t>
      </w:r>
      <w:r w:rsidRPr="0041523B">
        <w:rPr>
          <w:b/>
          <w:sz w:val="24"/>
          <w:szCs w:val="24"/>
        </w:rPr>
        <w:t>Creator of This Eternal Sin the Lordly Marital Eternal Sexual Eros Love Apostasy</w:t>
      </w:r>
      <w:r w:rsidRPr="0041523B">
        <w:rPr>
          <w:sz w:val="24"/>
          <w:szCs w:val="24"/>
        </w:rPr>
        <w:t>.” This is why the Father Stephen Our Lord in “</w:t>
      </w:r>
      <w:r w:rsidRPr="0041523B">
        <w:rPr>
          <w:b/>
          <w:sz w:val="24"/>
          <w:szCs w:val="24"/>
        </w:rPr>
        <w:t>That Age</w:t>
      </w:r>
      <w:r w:rsidRPr="0041523B">
        <w:rPr>
          <w:sz w:val="24"/>
          <w:szCs w:val="24"/>
        </w:rPr>
        <w:t>” in Luke 20:35-36 the 2</w:t>
      </w:r>
      <w:r w:rsidRPr="0041523B">
        <w:rPr>
          <w:sz w:val="24"/>
          <w:szCs w:val="24"/>
          <w:vertAlign w:val="superscript"/>
        </w:rPr>
        <w:t>nd</w:t>
      </w:r>
      <w:r w:rsidRPr="0041523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41523B">
        <w:rPr>
          <w:sz w:val="24"/>
          <w:szCs w:val="24"/>
          <w:vertAlign w:val="superscript"/>
        </w:rPr>
        <w:t>nd</w:t>
      </w:r>
      <w:r w:rsidRPr="0041523B">
        <w:rPr>
          <w:sz w:val="24"/>
          <w:szCs w:val="24"/>
        </w:rPr>
        <w:t xml:space="preserve"> Peter 2:1; Isaiah 64:8; John 8:58 &amp; Ephesians 4:6, then the Son Jesus carried out the work and sustained the Holy Ghost (Brother John) in Genesis 1:1-2; John 1:1-3; 1</w:t>
      </w:r>
      <w:r w:rsidRPr="0041523B">
        <w:rPr>
          <w:sz w:val="24"/>
          <w:szCs w:val="24"/>
          <w:vertAlign w:val="superscript"/>
        </w:rPr>
        <w:t>st</w:t>
      </w:r>
      <w:r w:rsidRPr="0041523B">
        <w:rPr>
          <w:sz w:val="24"/>
          <w:szCs w:val="24"/>
        </w:rPr>
        <w:t xml:space="preserve"> Corinthians 8:6 &amp; Hebrews 1:1-3. Just as the Father Stephen has authority over </w:t>
      </w:r>
      <w:r w:rsidRPr="0041523B">
        <w:rPr>
          <w:sz w:val="24"/>
          <w:szCs w:val="24"/>
        </w:rPr>
        <w:lastRenderedPageBreak/>
        <w:t>the Son Jesus, they are still equal in Deity. Then the Father Stephen sent His Holy Ghost (Brother John) to be active or “</w:t>
      </w:r>
      <w:r w:rsidRPr="0041523B">
        <w:rPr>
          <w:b/>
          <w:sz w:val="24"/>
          <w:szCs w:val="24"/>
        </w:rPr>
        <w:t>hovering over the face of the Earth</w:t>
      </w:r>
      <w:r w:rsidRPr="0041523B">
        <w:rPr>
          <w:sz w:val="24"/>
          <w:szCs w:val="24"/>
        </w:rPr>
        <w:t xml:space="preserve">” in Genesis 1:2.         </w:t>
      </w:r>
    </w:p>
    <w:p w:rsidR="00753640" w:rsidRPr="0041523B" w:rsidRDefault="00753640" w:rsidP="00753640">
      <w:pPr>
        <w:spacing w:line="480" w:lineRule="auto"/>
        <w:jc w:val="both"/>
        <w:rPr>
          <w:sz w:val="24"/>
          <w:szCs w:val="24"/>
        </w:rPr>
      </w:pPr>
      <w:r w:rsidRPr="0041523B">
        <w:rPr>
          <w:sz w:val="24"/>
          <w:szCs w:val="24"/>
        </w:rPr>
        <w:t>The Father Stephen’s top secret clearance</w:t>
      </w:r>
    </w:p>
    <w:p w:rsidR="00753640" w:rsidRPr="0041523B" w:rsidRDefault="00753640" w:rsidP="00753640">
      <w:pPr>
        <w:spacing w:line="480" w:lineRule="auto"/>
        <w:jc w:val="both"/>
        <w:rPr>
          <w:sz w:val="24"/>
          <w:szCs w:val="24"/>
        </w:rPr>
      </w:pPr>
      <w:r w:rsidRPr="0041523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1523B">
        <w:rPr>
          <w:sz w:val="24"/>
          <w:szCs w:val="24"/>
          <w:vertAlign w:val="superscript"/>
        </w:rPr>
        <w:t>st</w:t>
      </w:r>
      <w:r w:rsidRPr="0041523B">
        <w:rPr>
          <w:sz w:val="24"/>
          <w:szCs w:val="24"/>
        </w:rPr>
        <w:t xml:space="preserve"> Thessalonians 5:2; 1</w:t>
      </w:r>
      <w:r w:rsidRPr="0041523B">
        <w:rPr>
          <w:sz w:val="24"/>
          <w:szCs w:val="24"/>
          <w:vertAlign w:val="superscript"/>
        </w:rPr>
        <w:t>st</w:t>
      </w:r>
      <w:r w:rsidRPr="0041523B">
        <w:rPr>
          <w:sz w:val="24"/>
          <w:szCs w:val="24"/>
        </w:rPr>
        <w:t xml:space="preserve"> Peter 3:10; 2</w:t>
      </w:r>
      <w:r w:rsidRPr="0041523B">
        <w:rPr>
          <w:sz w:val="24"/>
          <w:szCs w:val="24"/>
          <w:vertAlign w:val="superscript"/>
        </w:rPr>
        <w:t>nd</w:t>
      </w:r>
      <w:r w:rsidRPr="0041523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1523B">
        <w:rPr>
          <w:sz w:val="24"/>
          <w:szCs w:val="24"/>
          <w:vertAlign w:val="superscript"/>
        </w:rPr>
        <w:t>st</w:t>
      </w:r>
      <w:r w:rsidRPr="0041523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41523B">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1523B">
        <w:rPr>
          <w:sz w:val="24"/>
          <w:szCs w:val="24"/>
          <w:vertAlign w:val="superscript"/>
        </w:rPr>
        <w:t>st</w:t>
      </w:r>
      <w:r w:rsidRPr="0041523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1523B">
        <w:rPr>
          <w:sz w:val="24"/>
          <w:szCs w:val="24"/>
          <w:vertAlign w:val="superscript"/>
        </w:rPr>
        <w:t>nd</w:t>
      </w:r>
      <w:r w:rsidRPr="0041523B">
        <w:rPr>
          <w:sz w:val="24"/>
          <w:szCs w:val="24"/>
        </w:rPr>
        <w:t xml:space="preserve"> Esdras 9:19 and Pr of Man 1:6. All who denies the Lord Jesus as the Son of God and the Lord Stephen as the Father is an Antichrist &amp; a liar in 1</w:t>
      </w:r>
      <w:r w:rsidRPr="0041523B">
        <w:rPr>
          <w:sz w:val="24"/>
          <w:szCs w:val="24"/>
          <w:vertAlign w:val="superscript"/>
        </w:rPr>
        <w:t>st</w:t>
      </w:r>
      <w:r w:rsidRPr="0041523B">
        <w:rPr>
          <w:sz w:val="24"/>
          <w:szCs w:val="24"/>
        </w:rPr>
        <w:t xml:space="preserve"> John 2:22 &amp; 2</w:t>
      </w:r>
      <w:r w:rsidRPr="0041523B">
        <w:rPr>
          <w:sz w:val="24"/>
          <w:szCs w:val="24"/>
          <w:vertAlign w:val="superscript"/>
        </w:rPr>
        <w:t>nd</w:t>
      </w:r>
      <w:r w:rsidRPr="0041523B">
        <w:rPr>
          <w:sz w:val="24"/>
          <w:szCs w:val="24"/>
        </w:rPr>
        <w:t xml:space="preserve"> John 7-11. If You call the Father Stephen a Man in Acts 6:5, 11, 13, then You are deceived &amp; have become liars. If the Lord Stephen is a Saint as the Roman Catholic’s believe, then He would be the 1</w:t>
      </w:r>
      <w:r w:rsidRPr="0041523B">
        <w:rPr>
          <w:sz w:val="24"/>
          <w:szCs w:val="24"/>
          <w:vertAlign w:val="superscript"/>
        </w:rPr>
        <w:t>st</w:t>
      </w:r>
      <w:r w:rsidRPr="0041523B">
        <w:rPr>
          <w:sz w:val="24"/>
          <w:szCs w:val="24"/>
        </w:rPr>
        <w:t xml:space="preserve"> Lord &amp; the Father of Sainthood and Christianity and the Judge to the Lordships of the Angelical Hierarchy &amp; Humanity in the Law in Jude 14-15 and 1</w:t>
      </w:r>
      <w:r w:rsidRPr="0041523B">
        <w:rPr>
          <w:sz w:val="24"/>
          <w:szCs w:val="24"/>
          <w:vertAlign w:val="superscript"/>
        </w:rPr>
        <w:t>st</w:t>
      </w:r>
      <w:r w:rsidRPr="0041523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41523B">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1523B">
        <w:rPr>
          <w:sz w:val="24"/>
          <w:szCs w:val="24"/>
          <w:vertAlign w:val="superscript"/>
        </w:rPr>
        <w:t>st</w:t>
      </w:r>
      <w:r w:rsidRPr="0041523B">
        <w:rPr>
          <w:sz w:val="24"/>
          <w:szCs w:val="24"/>
        </w:rPr>
        <w:t xml:space="preserve"> Samuel 28:6; Ezra 2:63; Nehemiah 7:65 &amp; Sirach 45:10. No One can call the Lord Stephen the Father, except by His Own Holy Ghost and His Own Truth in John 4:21-24 &amp; 1</w:t>
      </w:r>
      <w:r w:rsidRPr="0041523B">
        <w:rPr>
          <w:sz w:val="24"/>
          <w:szCs w:val="24"/>
          <w:vertAlign w:val="superscript"/>
        </w:rPr>
        <w:t>st</w:t>
      </w:r>
      <w:r w:rsidRPr="0041523B">
        <w:rPr>
          <w:sz w:val="24"/>
          <w:szCs w:val="24"/>
        </w:rPr>
        <w:t xml:space="preserve"> Peter 1:17-21. The Father Stephen cannot be possessed by the Lord Lucifer in the Eternal Sin because He is the 1</w:t>
      </w:r>
      <w:r w:rsidRPr="0041523B">
        <w:rPr>
          <w:sz w:val="24"/>
          <w:szCs w:val="24"/>
          <w:vertAlign w:val="superscript"/>
        </w:rPr>
        <w:t>st</w:t>
      </w:r>
      <w:r w:rsidRPr="0041523B">
        <w:rPr>
          <w:sz w:val="24"/>
          <w:szCs w:val="24"/>
        </w:rPr>
        <w:t xml:space="preserve"> Christian Lord in Romans 8:1, &amp; He died for it vicariously &amp; made eternal atonement for “This Sin” committed on Earth killed in Battle (1 or 2 positions) in Act 7:60; 1</w:t>
      </w:r>
      <w:r w:rsidRPr="0041523B">
        <w:rPr>
          <w:sz w:val="24"/>
          <w:szCs w:val="24"/>
          <w:vertAlign w:val="superscript"/>
        </w:rPr>
        <w:t>st</w:t>
      </w:r>
      <w:r w:rsidRPr="0041523B">
        <w:rPr>
          <w:sz w:val="24"/>
          <w:szCs w:val="24"/>
        </w:rPr>
        <w:t xml:space="preserve"> John 4:4 &amp; 2</w:t>
      </w:r>
      <w:r w:rsidRPr="0041523B">
        <w:rPr>
          <w:sz w:val="24"/>
          <w:szCs w:val="24"/>
          <w:vertAlign w:val="superscript"/>
        </w:rPr>
        <w:t>nd</w:t>
      </w:r>
      <w:r w:rsidRPr="0041523B">
        <w:rPr>
          <w:sz w:val="24"/>
          <w:szCs w:val="24"/>
        </w:rPr>
        <w:t xml:space="preserve"> Maccabees 12:38-45. The Father Stephen is the Most Highest Witness to the Lord Yah in 1</w:t>
      </w:r>
      <w:r w:rsidRPr="0041523B">
        <w:rPr>
          <w:sz w:val="24"/>
          <w:szCs w:val="24"/>
          <w:vertAlign w:val="superscript"/>
        </w:rPr>
        <w:t>st</w:t>
      </w:r>
      <w:r w:rsidRPr="0041523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753640" w:rsidRPr="0041523B" w:rsidRDefault="00753640" w:rsidP="00753640">
      <w:pPr>
        <w:spacing w:line="480" w:lineRule="auto"/>
        <w:jc w:val="both"/>
        <w:rPr>
          <w:sz w:val="24"/>
          <w:szCs w:val="24"/>
        </w:rPr>
      </w:pPr>
      <w:r w:rsidRPr="0041523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1523B">
        <w:rPr>
          <w:sz w:val="24"/>
          <w:szCs w:val="24"/>
          <w:vertAlign w:val="superscript"/>
        </w:rPr>
        <w:t>st</w:t>
      </w:r>
      <w:r w:rsidRPr="0041523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1523B">
        <w:rPr>
          <w:sz w:val="24"/>
          <w:szCs w:val="24"/>
          <w:vertAlign w:val="superscript"/>
        </w:rPr>
        <w:t>st</w:t>
      </w:r>
      <w:r w:rsidRPr="0041523B">
        <w:rPr>
          <w:sz w:val="24"/>
          <w:szCs w:val="24"/>
        </w:rPr>
        <w:t xml:space="preserve"> Chronicles 17:23. Both houses equal to the Lord Stephen’s life for 21 years in Acts 1:4-7:60. </w:t>
      </w:r>
    </w:p>
    <w:p w:rsidR="00753640" w:rsidRPr="0041523B" w:rsidRDefault="00753640" w:rsidP="00753640">
      <w:pPr>
        <w:spacing w:line="480" w:lineRule="auto"/>
        <w:jc w:val="center"/>
        <w:rPr>
          <w:b/>
          <w:sz w:val="24"/>
          <w:szCs w:val="24"/>
        </w:rPr>
      </w:pPr>
      <w:r w:rsidRPr="0041523B">
        <w:rPr>
          <w:b/>
          <w:sz w:val="24"/>
          <w:szCs w:val="24"/>
        </w:rPr>
        <w:lastRenderedPageBreak/>
        <w:t>The Father Stephen’s Zion [Sion] Tabernacle</w:t>
      </w:r>
    </w:p>
    <w:p w:rsidR="00753640" w:rsidRPr="0041523B" w:rsidRDefault="00753640" w:rsidP="00753640">
      <w:pPr>
        <w:spacing w:line="480" w:lineRule="auto"/>
        <w:jc w:val="both"/>
        <w:rPr>
          <w:sz w:val="24"/>
          <w:szCs w:val="24"/>
        </w:rPr>
      </w:pPr>
      <w:r w:rsidRPr="0041523B">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1523B">
        <w:rPr>
          <w:sz w:val="24"/>
          <w:szCs w:val="24"/>
          <w:vertAlign w:val="superscript"/>
        </w:rPr>
        <w:t>st</w:t>
      </w:r>
      <w:r w:rsidRPr="0041523B">
        <w:rPr>
          <w:sz w:val="24"/>
          <w:szCs w:val="24"/>
        </w:rPr>
        <w:t xml:space="preserve"> Samuel 1:3; 21:1; 1</w:t>
      </w:r>
      <w:r w:rsidRPr="0041523B">
        <w:rPr>
          <w:sz w:val="24"/>
          <w:szCs w:val="24"/>
          <w:vertAlign w:val="superscript"/>
        </w:rPr>
        <w:t>st</w:t>
      </w:r>
      <w:r w:rsidRPr="0041523B">
        <w:rPr>
          <w:sz w:val="24"/>
          <w:szCs w:val="24"/>
        </w:rPr>
        <w:t xml:space="preserve"> Chronicles 16:39; 2</w:t>
      </w:r>
      <w:r w:rsidRPr="0041523B">
        <w:rPr>
          <w:sz w:val="24"/>
          <w:szCs w:val="24"/>
          <w:vertAlign w:val="superscript"/>
        </w:rPr>
        <w:t>nd</w:t>
      </w:r>
      <w:r w:rsidRPr="0041523B">
        <w:rPr>
          <w:sz w:val="24"/>
          <w:szCs w:val="24"/>
        </w:rPr>
        <w:t xml:space="preserve"> Chronicles 5:2-6 &amp; Psalms 78:60.   </w:t>
      </w:r>
    </w:p>
    <w:p w:rsidR="00753640" w:rsidRPr="0041523B" w:rsidRDefault="00753640" w:rsidP="00753640">
      <w:pPr>
        <w:spacing w:line="480" w:lineRule="auto"/>
        <w:jc w:val="both"/>
        <w:rPr>
          <w:sz w:val="24"/>
          <w:szCs w:val="24"/>
        </w:rPr>
      </w:pPr>
      <w:r w:rsidRPr="0041523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41523B">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53640" w:rsidRPr="0041523B" w:rsidRDefault="00753640" w:rsidP="00753640">
      <w:pPr>
        <w:jc w:val="center"/>
        <w:rPr>
          <w:b/>
          <w:sz w:val="24"/>
          <w:szCs w:val="24"/>
        </w:rPr>
      </w:pPr>
      <w:r w:rsidRPr="0041523B">
        <w:rPr>
          <w:b/>
          <w:sz w:val="24"/>
          <w:szCs w:val="24"/>
        </w:rPr>
        <w:t xml:space="preserve">The Father Stephen’s Zion [Sion] Temple </w:t>
      </w:r>
    </w:p>
    <w:p w:rsidR="00753640" w:rsidRPr="0041523B" w:rsidRDefault="00753640" w:rsidP="00753640">
      <w:pPr>
        <w:spacing w:line="480" w:lineRule="auto"/>
        <w:jc w:val="both"/>
        <w:rPr>
          <w:sz w:val="24"/>
          <w:szCs w:val="24"/>
        </w:rPr>
      </w:pPr>
      <w:r w:rsidRPr="0041523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1523B">
        <w:rPr>
          <w:sz w:val="24"/>
          <w:szCs w:val="24"/>
          <w:vertAlign w:val="superscript"/>
        </w:rPr>
        <w:t>st</w:t>
      </w:r>
      <w:r w:rsidRPr="0041523B">
        <w:rPr>
          <w:sz w:val="24"/>
          <w:szCs w:val="24"/>
        </w:rPr>
        <w:t xml:space="preserve"> Samuel 7:2. David’s Preparations for the Building and Worship in the First Temple: The Plan for its Construction is in 2</w:t>
      </w:r>
      <w:r w:rsidRPr="0041523B">
        <w:rPr>
          <w:sz w:val="24"/>
          <w:szCs w:val="24"/>
          <w:vertAlign w:val="superscript"/>
        </w:rPr>
        <w:t>nd</w:t>
      </w:r>
      <w:r w:rsidRPr="0041523B">
        <w:rPr>
          <w:sz w:val="24"/>
          <w:szCs w:val="24"/>
        </w:rPr>
        <w:t xml:space="preserve"> Samuel 7:1, 12-13; 1</w:t>
      </w:r>
      <w:r w:rsidRPr="0041523B">
        <w:rPr>
          <w:sz w:val="24"/>
          <w:szCs w:val="24"/>
          <w:vertAlign w:val="superscript"/>
        </w:rPr>
        <w:t>st</w:t>
      </w:r>
      <w:r w:rsidRPr="0041523B">
        <w:rPr>
          <w:sz w:val="24"/>
          <w:szCs w:val="24"/>
        </w:rPr>
        <w:t xml:space="preserve"> Chronicles 17:1; 28:11-12, 19. The Gifts for its Construction is in 1</w:t>
      </w:r>
      <w:r w:rsidRPr="0041523B">
        <w:rPr>
          <w:sz w:val="24"/>
          <w:szCs w:val="24"/>
          <w:vertAlign w:val="superscript"/>
        </w:rPr>
        <w:t>st</w:t>
      </w:r>
      <w:r w:rsidRPr="0041523B">
        <w:rPr>
          <w:sz w:val="24"/>
          <w:szCs w:val="24"/>
        </w:rPr>
        <w:t xml:space="preserve"> Chronicles 29:2-3, 6. The Arrangements for the Temple Worship is in 1</w:t>
      </w:r>
      <w:r w:rsidRPr="0041523B">
        <w:rPr>
          <w:sz w:val="24"/>
          <w:szCs w:val="24"/>
          <w:vertAlign w:val="superscript"/>
        </w:rPr>
        <w:t>st</w:t>
      </w:r>
      <w:r w:rsidRPr="0041523B">
        <w:rPr>
          <w:sz w:val="24"/>
          <w:szCs w:val="24"/>
        </w:rPr>
        <w:t xml:space="preserve"> Chronicles 23:3-5. Solomon’s Construction of the Temple is in 1</w:t>
      </w:r>
      <w:r w:rsidRPr="0041523B">
        <w:rPr>
          <w:sz w:val="24"/>
          <w:szCs w:val="24"/>
          <w:vertAlign w:val="superscript"/>
        </w:rPr>
        <w:t>st</w:t>
      </w:r>
      <w:r w:rsidRPr="0041523B">
        <w:rPr>
          <w:sz w:val="24"/>
          <w:szCs w:val="24"/>
        </w:rPr>
        <w:t xml:space="preserve"> Kings 5:1-13 &amp; 2</w:t>
      </w:r>
      <w:r w:rsidRPr="0041523B">
        <w:rPr>
          <w:sz w:val="24"/>
          <w:szCs w:val="24"/>
          <w:vertAlign w:val="superscript"/>
        </w:rPr>
        <w:t>nd</w:t>
      </w:r>
      <w:r w:rsidRPr="0041523B">
        <w:rPr>
          <w:sz w:val="24"/>
          <w:szCs w:val="24"/>
        </w:rPr>
        <w:t xml:space="preserve"> Chronicles 2:7-18. The Completion of the Temple and its Furnishings is in 2</w:t>
      </w:r>
      <w:r w:rsidRPr="0041523B">
        <w:rPr>
          <w:sz w:val="24"/>
          <w:szCs w:val="24"/>
          <w:vertAlign w:val="superscript"/>
        </w:rPr>
        <w:t>nd</w:t>
      </w:r>
      <w:r w:rsidRPr="0041523B">
        <w:rPr>
          <w:sz w:val="24"/>
          <w:szCs w:val="24"/>
        </w:rPr>
        <w:t xml:space="preserve"> Chronicles 2:5; 3:4-9, 11-12; 4:2, 5 &amp; 1</w:t>
      </w:r>
      <w:r w:rsidRPr="0041523B">
        <w:rPr>
          <w:sz w:val="24"/>
          <w:szCs w:val="24"/>
          <w:vertAlign w:val="superscript"/>
        </w:rPr>
        <w:t>st</w:t>
      </w:r>
      <w:r w:rsidRPr="0041523B">
        <w:rPr>
          <w:sz w:val="24"/>
          <w:szCs w:val="24"/>
        </w:rPr>
        <w:t xml:space="preserve"> Kings 6:20-22, 27, 38; 7:23, 26-27, 30. The Dedication of the Temple: At the Feats of </w:t>
      </w:r>
      <w:r w:rsidRPr="0041523B">
        <w:rPr>
          <w:sz w:val="24"/>
          <w:szCs w:val="24"/>
        </w:rPr>
        <w:lastRenderedPageBreak/>
        <w:t>Tabernacles is in 1</w:t>
      </w:r>
      <w:r w:rsidRPr="0041523B">
        <w:rPr>
          <w:sz w:val="24"/>
          <w:szCs w:val="24"/>
          <w:vertAlign w:val="superscript"/>
        </w:rPr>
        <w:t>st</w:t>
      </w:r>
      <w:r w:rsidRPr="0041523B">
        <w:rPr>
          <w:sz w:val="24"/>
          <w:szCs w:val="24"/>
        </w:rPr>
        <w:t xml:space="preserve"> Kings 8:2 &amp; 2</w:t>
      </w:r>
      <w:r w:rsidRPr="0041523B">
        <w:rPr>
          <w:sz w:val="24"/>
          <w:szCs w:val="24"/>
          <w:vertAlign w:val="superscript"/>
        </w:rPr>
        <w:t>nd</w:t>
      </w:r>
      <w:r w:rsidRPr="0041523B">
        <w:rPr>
          <w:sz w:val="24"/>
          <w:szCs w:val="24"/>
        </w:rPr>
        <w:t xml:space="preserve"> Chronicles 5:3. The Glory of the Father Stephen filled the Temple is in 1</w:t>
      </w:r>
      <w:r w:rsidRPr="0041523B">
        <w:rPr>
          <w:sz w:val="24"/>
          <w:szCs w:val="24"/>
          <w:vertAlign w:val="superscript"/>
        </w:rPr>
        <w:t>st</w:t>
      </w:r>
      <w:r w:rsidRPr="0041523B">
        <w:rPr>
          <w:sz w:val="24"/>
          <w:szCs w:val="24"/>
        </w:rPr>
        <w:t xml:space="preserve"> Kings 8:6, 10-11 &amp; 2</w:t>
      </w:r>
      <w:r w:rsidRPr="0041523B">
        <w:rPr>
          <w:sz w:val="24"/>
          <w:szCs w:val="24"/>
          <w:vertAlign w:val="superscript"/>
        </w:rPr>
        <w:t>nd</w:t>
      </w:r>
      <w:r w:rsidRPr="0041523B">
        <w:rPr>
          <w:sz w:val="24"/>
          <w:szCs w:val="24"/>
        </w:rPr>
        <w:t xml:space="preserve"> Chronicles 5:7, 11, 13-14. The Offering of Sacrifices is in 1</w:t>
      </w:r>
      <w:r w:rsidRPr="0041523B">
        <w:rPr>
          <w:sz w:val="24"/>
          <w:szCs w:val="24"/>
          <w:vertAlign w:val="superscript"/>
        </w:rPr>
        <w:t>st</w:t>
      </w:r>
      <w:r w:rsidRPr="0041523B">
        <w:rPr>
          <w:sz w:val="24"/>
          <w:szCs w:val="24"/>
        </w:rPr>
        <w:t xml:space="preserve"> Kings 8:62-63 &amp; 2</w:t>
      </w:r>
      <w:r w:rsidRPr="0041523B">
        <w:rPr>
          <w:sz w:val="24"/>
          <w:szCs w:val="24"/>
          <w:vertAlign w:val="superscript"/>
        </w:rPr>
        <w:t>nd</w:t>
      </w:r>
      <w:r w:rsidRPr="0041523B">
        <w:rPr>
          <w:sz w:val="24"/>
          <w:szCs w:val="24"/>
        </w:rPr>
        <w:t xml:space="preserve"> Chronicles 7:5. Solomon’s Prayer is in 1</w:t>
      </w:r>
      <w:r w:rsidRPr="0041523B">
        <w:rPr>
          <w:sz w:val="24"/>
          <w:szCs w:val="24"/>
          <w:vertAlign w:val="superscript"/>
        </w:rPr>
        <w:t>st</w:t>
      </w:r>
      <w:r w:rsidRPr="0041523B">
        <w:rPr>
          <w:sz w:val="24"/>
          <w:szCs w:val="24"/>
        </w:rPr>
        <w:t xml:space="preserve"> Kings 12:26-30 &amp; 2</w:t>
      </w:r>
      <w:r w:rsidRPr="0041523B">
        <w:rPr>
          <w:sz w:val="24"/>
          <w:szCs w:val="24"/>
          <w:vertAlign w:val="superscript"/>
        </w:rPr>
        <w:t>nd</w:t>
      </w:r>
      <w:r w:rsidRPr="0041523B">
        <w:rPr>
          <w:sz w:val="24"/>
          <w:szCs w:val="24"/>
        </w:rPr>
        <w:t xml:space="preserve"> Chronicles 13:4-12. Later the Kings of Judah used the Temple Treasures for Political Purposes is in 1</w:t>
      </w:r>
      <w:r w:rsidRPr="0041523B">
        <w:rPr>
          <w:sz w:val="24"/>
          <w:szCs w:val="24"/>
          <w:vertAlign w:val="superscript"/>
        </w:rPr>
        <w:t>st</w:t>
      </w:r>
      <w:r w:rsidRPr="0041523B">
        <w:rPr>
          <w:sz w:val="24"/>
          <w:szCs w:val="24"/>
        </w:rPr>
        <w:t xml:space="preserve"> Kings 15:18-19; 2</w:t>
      </w:r>
      <w:r w:rsidRPr="0041523B">
        <w:rPr>
          <w:sz w:val="24"/>
          <w:szCs w:val="24"/>
          <w:vertAlign w:val="superscript"/>
        </w:rPr>
        <w:t>nd</w:t>
      </w:r>
      <w:r w:rsidRPr="0041523B">
        <w:rPr>
          <w:sz w:val="24"/>
          <w:szCs w:val="24"/>
        </w:rPr>
        <w:t xml:space="preserve"> Kings 12:17-18; 16:7-8; 18:14-15 &amp; 2</w:t>
      </w:r>
      <w:r w:rsidRPr="0041523B">
        <w:rPr>
          <w:sz w:val="24"/>
          <w:szCs w:val="24"/>
          <w:vertAlign w:val="superscript"/>
        </w:rPr>
        <w:t>nd</w:t>
      </w:r>
      <w:r w:rsidRPr="0041523B">
        <w:rPr>
          <w:sz w:val="24"/>
          <w:szCs w:val="24"/>
        </w:rPr>
        <w:t xml:space="preserve"> Chronicles 16:2-3; 28:21. The Only Foreign Kings that Pillaged, Plundered, Booteed, Spoiled the Temple: Shiskak King of Egypt in 1</w:t>
      </w:r>
      <w:r w:rsidRPr="0041523B">
        <w:rPr>
          <w:sz w:val="24"/>
          <w:szCs w:val="24"/>
          <w:vertAlign w:val="superscript"/>
        </w:rPr>
        <w:t>st</w:t>
      </w:r>
      <w:r w:rsidRPr="0041523B">
        <w:rPr>
          <w:sz w:val="24"/>
          <w:szCs w:val="24"/>
        </w:rPr>
        <w:t xml:space="preserve"> Kings 14:25-26 &amp; 2</w:t>
      </w:r>
      <w:r w:rsidRPr="0041523B">
        <w:rPr>
          <w:sz w:val="24"/>
          <w:szCs w:val="24"/>
          <w:vertAlign w:val="superscript"/>
        </w:rPr>
        <w:t>nd</w:t>
      </w:r>
      <w:r w:rsidRPr="0041523B">
        <w:rPr>
          <w:sz w:val="24"/>
          <w:szCs w:val="24"/>
        </w:rPr>
        <w:t xml:space="preserve"> Chronicles 12:9. Nebuchadnezzar King of Babylon is in 2</w:t>
      </w:r>
      <w:r w:rsidRPr="0041523B">
        <w:rPr>
          <w:sz w:val="24"/>
          <w:szCs w:val="24"/>
          <w:vertAlign w:val="superscript"/>
        </w:rPr>
        <w:t>nd</w:t>
      </w:r>
      <w:r w:rsidRPr="0041523B">
        <w:rPr>
          <w:sz w:val="24"/>
          <w:szCs w:val="24"/>
        </w:rPr>
        <w:t xml:space="preserve"> Kings 24:13 &amp; 2</w:t>
      </w:r>
      <w:r w:rsidRPr="0041523B">
        <w:rPr>
          <w:sz w:val="24"/>
          <w:szCs w:val="24"/>
          <w:vertAlign w:val="superscript"/>
        </w:rPr>
        <w:t>nd</w:t>
      </w:r>
      <w:r w:rsidRPr="0041523B">
        <w:rPr>
          <w:sz w:val="24"/>
          <w:szCs w:val="24"/>
        </w:rPr>
        <w:t xml:space="preserve"> Chronicles 36:18. Under Certain Kings the Temple was Cleansed and Repaired: King Joash in 2</w:t>
      </w:r>
      <w:r w:rsidRPr="0041523B">
        <w:rPr>
          <w:sz w:val="24"/>
          <w:szCs w:val="24"/>
          <w:vertAlign w:val="superscript"/>
        </w:rPr>
        <w:t>nd</w:t>
      </w:r>
      <w:r w:rsidRPr="0041523B">
        <w:rPr>
          <w:sz w:val="24"/>
          <w:szCs w:val="24"/>
        </w:rPr>
        <w:t xml:space="preserve"> Kings 12:4-5 &amp; 2</w:t>
      </w:r>
      <w:r w:rsidRPr="0041523B">
        <w:rPr>
          <w:sz w:val="24"/>
          <w:szCs w:val="24"/>
          <w:vertAlign w:val="superscript"/>
        </w:rPr>
        <w:t>nd</w:t>
      </w:r>
      <w:r w:rsidRPr="0041523B">
        <w:rPr>
          <w:sz w:val="24"/>
          <w:szCs w:val="24"/>
        </w:rPr>
        <w:t xml:space="preserve"> Chronicles 24:5, 13-14. King Jotham is in 2</w:t>
      </w:r>
      <w:r w:rsidRPr="0041523B">
        <w:rPr>
          <w:sz w:val="24"/>
          <w:szCs w:val="24"/>
          <w:vertAlign w:val="superscript"/>
        </w:rPr>
        <w:t>nd</w:t>
      </w:r>
      <w:r w:rsidRPr="0041523B">
        <w:rPr>
          <w:sz w:val="24"/>
          <w:szCs w:val="24"/>
        </w:rPr>
        <w:t xml:space="preserve"> Kings 15:35 &amp; 2</w:t>
      </w:r>
      <w:r w:rsidRPr="0041523B">
        <w:rPr>
          <w:sz w:val="24"/>
          <w:szCs w:val="24"/>
          <w:vertAlign w:val="superscript"/>
        </w:rPr>
        <w:t>nd</w:t>
      </w:r>
      <w:r w:rsidRPr="0041523B">
        <w:rPr>
          <w:sz w:val="24"/>
          <w:szCs w:val="24"/>
        </w:rPr>
        <w:t xml:space="preserve"> Chronicles 27:3. King Hezekiah is in 2</w:t>
      </w:r>
      <w:r w:rsidRPr="0041523B">
        <w:rPr>
          <w:sz w:val="24"/>
          <w:szCs w:val="24"/>
          <w:vertAlign w:val="superscript"/>
        </w:rPr>
        <w:t>nd</w:t>
      </w:r>
      <w:r w:rsidRPr="0041523B">
        <w:rPr>
          <w:sz w:val="24"/>
          <w:szCs w:val="24"/>
        </w:rPr>
        <w:t xml:space="preserve"> Chronicles 29:3-5, 15-16, 18-19, 25. King Josiah is in 2</w:t>
      </w:r>
      <w:r w:rsidRPr="0041523B">
        <w:rPr>
          <w:sz w:val="24"/>
          <w:szCs w:val="24"/>
          <w:vertAlign w:val="superscript"/>
        </w:rPr>
        <w:t>nd</w:t>
      </w:r>
      <w:r w:rsidRPr="0041523B">
        <w:rPr>
          <w:sz w:val="24"/>
          <w:szCs w:val="24"/>
        </w:rPr>
        <w:t xml:space="preserve"> Kings 22:3-7 &amp; 2</w:t>
      </w:r>
      <w:r w:rsidRPr="0041523B">
        <w:rPr>
          <w:sz w:val="24"/>
          <w:szCs w:val="24"/>
          <w:vertAlign w:val="superscript"/>
        </w:rPr>
        <w:t>nd</w:t>
      </w:r>
      <w:r w:rsidRPr="0041523B">
        <w:rPr>
          <w:sz w:val="24"/>
          <w:szCs w:val="24"/>
        </w:rPr>
        <w:t xml:space="preserve"> Chronicles 34:8-11. The Destruction of the Temple by the Babylonians is in 2</w:t>
      </w:r>
      <w:r w:rsidRPr="0041523B">
        <w:rPr>
          <w:sz w:val="24"/>
          <w:szCs w:val="24"/>
          <w:vertAlign w:val="superscript"/>
        </w:rPr>
        <w:t>nd</w:t>
      </w:r>
      <w:r w:rsidRPr="0041523B">
        <w:rPr>
          <w:sz w:val="24"/>
          <w:szCs w:val="24"/>
        </w:rPr>
        <w:t xml:space="preserve"> Kings 25:13-15; Jeremiah 52:17-19 &amp; 2</w:t>
      </w:r>
      <w:r w:rsidRPr="0041523B">
        <w:rPr>
          <w:sz w:val="24"/>
          <w:szCs w:val="24"/>
          <w:vertAlign w:val="superscript"/>
        </w:rPr>
        <w:t>nd</w:t>
      </w:r>
      <w:r w:rsidRPr="0041523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41523B">
        <w:rPr>
          <w:sz w:val="24"/>
          <w:szCs w:val="24"/>
        </w:rPr>
        <w:lastRenderedPageBreak/>
        <w:t>the United States of America which the Eternal Charge of the Temple ended in June 21</w:t>
      </w:r>
      <w:r w:rsidRPr="0041523B">
        <w:rPr>
          <w:sz w:val="24"/>
          <w:szCs w:val="24"/>
          <w:vertAlign w:val="superscript"/>
        </w:rPr>
        <w:t>st</w:t>
      </w:r>
      <w:r w:rsidRPr="0041523B">
        <w:rPr>
          <w:sz w:val="24"/>
          <w:szCs w:val="24"/>
        </w:rPr>
        <w:t xml:space="preserve"> 1944 and the Eternal Guiltiness Damnation will end in June 21</w:t>
      </w:r>
      <w:r w:rsidRPr="0041523B">
        <w:rPr>
          <w:sz w:val="24"/>
          <w:szCs w:val="24"/>
          <w:vertAlign w:val="superscript"/>
        </w:rPr>
        <w:t>st</w:t>
      </w:r>
      <w:r w:rsidRPr="0041523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53640" w:rsidRPr="0041523B" w:rsidRDefault="00753640" w:rsidP="00753640">
      <w:pPr>
        <w:spacing w:line="480" w:lineRule="auto"/>
        <w:jc w:val="both"/>
        <w:rPr>
          <w:sz w:val="24"/>
          <w:szCs w:val="24"/>
        </w:rPr>
      </w:pPr>
      <w:r w:rsidRPr="0041523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1523B">
        <w:rPr>
          <w:b/>
          <w:sz w:val="24"/>
          <w:szCs w:val="24"/>
        </w:rPr>
        <w:t>Rebels</w:t>
      </w:r>
      <w:r w:rsidRPr="0041523B">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1523B">
        <w:rPr>
          <w:sz w:val="24"/>
          <w:szCs w:val="24"/>
        </w:rPr>
        <w:lastRenderedPageBreak/>
        <w:t>“</w:t>
      </w:r>
      <w:r w:rsidRPr="0041523B">
        <w:rPr>
          <w:b/>
          <w:sz w:val="24"/>
          <w:szCs w:val="24"/>
        </w:rPr>
        <w:t>Mutiny</w:t>
      </w:r>
      <w:r w:rsidRPr="0041523B">
        <w:rPr>
          <w:sz w:val="24"/>
          <w:szCs w:val="24"/>
        </w:rPr>
        <w:t>” is the military security forces against their commanders. Second, is called a “</w:t>
      </w:r>
      <w:r w:rsidRPr="0041523B">
        <w:rPr>
          <w:b/>
          <w:sz w:val="24"/>
          <w:szCs w:val="24"/>
        </w:rPr>
        <w:t>Resistance Force Movement</w:t>
      </w:r>
      <w:r w:rsidRPr="0041523B">
        <w:rPr>
          <w:sz w:val="24"/>
          <w:szCs w:val="24"/>
        </w:rPr>
        <w:t>” is the freedom fighters who are against a foreign power. Third, is called nonviolent “</w:t>
      </w:r>
      <w:r w:rsidRPr="0041523B">
        <w:rPr>
          <w:b/>
          <w:sz w:val="24"/>
          <w:szCs w:val="24"/>
        </w:rPr>
        <w:t>Resistance or Civil Disobedience</w:t>
      </w:r>
      <w:r w:rsidRPr="0041523B">
        <w:rPr>
          <w:sz w:val="24"/>
          <w:szCs w:val="24"/>
        </w:rPr>
        <w:t>” which does not involve violence or military forces. Fourth, is called a “</w:t>
      </w:r>
      <w:r w:rsidRPr="0041523B">
        <w:rPr>
          <w:b/>
          <w:sz w:val="24"/>
          <w:szCs w:val="24"/>
        </w:rPr>
        <w:t>Revolution</w:t>
      </w:r>
      <w:r w:rsidRPr="0041523B">
        <w:rPr>
          <w:sz w:val="24"/>
          <w:szCs w:val="24"/>
        </w:rPr>
        <w:t>” which is done by radicals to overthrow a government. Fifth, is called a “</w:t>
      </w:r>
      <w:r w:rsidRPr="0041523B">
        <w:rPr>
          <w:b/>
          <w:sz w:val="24"/>
          <w:szCs w:val="24"/>
        </w:rPr>
        <w:t>Revolt</w:t>
      </w:r>
      <w:r w:rsidRPr="0041523B">
        <w:rPr>
          <w:sz w:val="24"/>
          <w:szCs w:val="24"/>
        </w:rPr>
        <w:t>” which means a localized rebellion force. Sixth, is called “</w:t>
      </w:r>
      <w:r w:rsidRPr="0041523B">
        <w:rPr>
          <w:b/>
          <w:sz w:val="24"/>
          <w:szCs w:val="24"/>
        </w:rPr>
        <w:t>Terrorism</w:t>
      </w:r>
      <w:r w:rsidRPr="0041523B">
        <w:rPr>
          <w:sz w:val="24"/>
          <w:szCs w:val="24"/>
        </w:rPr>
        <w:t>” which is the religious and political militant extremists. Seventh, is called a “</w:t>
      </w:r>
      <w:r w:rsidRPr="0041523B">
        <w:rPr>
          <w:b/>
          <w:sz w:val="24"/>
          <w:szCs w:val="24"/>
        </w:rPr>
        <w:t>Subversion</w:t>
      </w:r>
      <w:r w:rsidRPr="0041523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1523B">
        <w:rPr>
          <w:sz w:val="24"/>
          <w:szCs w:val="24"/>
          <w:vertAlign w:val="superscript"/>
        </w:rPr>
        <w:t>nd</w:t>
      </w:r>
      <w:r w:rsidRPr="0041523B">
        <w:rPr>
          <w:sz w:val="24"/>
          <w:szCs w:val="24"/>
        </w:rPr>
        <w:t xml:space="preserve"> Thessalonians 2:1-12; Jude 5-15; 2</w:t>
      </w:r>
      <w:r w:rsidRPr="0041523B">
        <w:rPr>
          <w:sz w:val="24"/>
          <w:szCs w:val="24"/>
          <w:vertAlign w:val="superscript"/>
        </w:rPr>
        <w:t>nd</w:t>
      </w:r>
      <w:r w:rsidRPr="0041523B">
        <w:rPr>
          <w:sz w:val="24"/>
          <w:szCs w:val="24"/>
        </w:rPr>
        <w:t xml:space="preserve"> John 7-11 and 1</w:t>
      </w:r>
      <w:r w:rsidRPr="0041523B">
        <w:rPr>
          <w:sz w:val="24"/>
          <w:szCs w:val="24"/>
          <w:vertAlign w:val="superscript"/>
        </w:rPr>
        <w:t>st</w:t>
      </w:r>
      <w:r w:rsidRPr="0041523B">
        <w:rPr>
          <w:sz w:val="24"/>
          <w:szCs w:val="24"/>
        </w:rPr>
        <w:t xml:space="preserve"> John 4:1-6; Isaiah 14:12-21; Ezekiel 28:15-19; Ezra 4:18-19; Luke 10:18-20; 1</w:t>
      </w:r>
      <w:r w:rsidRPr="0041523B">
        <w:rPr>
          <w:sz w:val="24"/>
          <w:szCs w:val="24"/>
          <w:vertAlign w:val="superscript"/>
        </w:rPr>
        <w:t>st</w:t>
      </w:r>
      <w:r w:rsidRPr="0041523B">
        <w:rPr>
          <w:sz w:val="24"/>
          <w:szCs w:val="24"/>
        </w:rPr>
        <w:t xml:space="preserve"> Samuel 15:23; Acts 21:38 (NKJV) &amp; Deuteronomy 13:1-18. The Examples of Wrong Rebellion against God is in Psalms 2:2; 66:7; Numbers 20:24; 27:14 &amp; 1</w:t>
      </w:r>
      <w:r w:rsidRPr="0041523B">
        <w:rPr>
          <w:sz w:val="24"/>
          <w:szCs w:val="24"/>
          <w:vertAlign w:val="superscript"/>
        </w:rPr>
        <w:t>st</w:t>
      </w:r>
      <w:r w:rsidRPr="0041523B">
        <w:rPr>
          <w:sz w:val="24"/>
          <w:szCs w:val="24"/>
        </w:rPr>
        <w:t xml:space="preserve"> Samuel 15:22-23. The Divine Warnings not to Rebel is in 1</w:t>
      </w:r>
      <w:r w:rsidRPr="0041523B">
        <w:rPr>
          <w:sz w:val="24"/>
          <w:szCs w:val="24"/>
          <w:vertAlign w:val="superscript"/>
        </w:rPr>
        <w:t>st</w:t>
      </w:r>
      <w:r w:rsidRPr="0041523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1523B">
        <w:rPr>
          <w:sz w:val="24"/>
          <w:szCs w:val="24"/>
          <w:vertAlign w:val="superscript"/>
        </w:rPr>
        <w:t>nd</w:t>
      </w:r>
      <w:r w:rsidRPr="0041523B">
        <w:rPr>
          <w:sz w:val="24"/>
          <w:szCs w:val="24"/>
        </w:rPr>
        <w:t xml:space="preserve"> Thessalonians 2:3 &amp; 1</w:t>
      </w:r>
      <w:r w:rsidRPr="0041523B">
        <w:rPr>
          <w:sz w:val="24"/>
          <w:szCs w:val="24"/>
          <w:vertAlign w:val="superscript"/>
        </w:rPr>
        <w:t>st</w:t>
      </w:r>
      <w:r w:rsidRPr="0041523B">
        <w:rPr>
          <w:sz w:val="24"/>
          <w:szCs w:val="24"/>
        </w:rPr>
        <w:t xml:space="preserve"> John 2:18. The Rebellion of Israel: The History of Israel is seen as a History of Rebellion is in Psalms 78:40; 78:8, 17, 56; 105:28; 106:7; 107:11; Deuteronomy 31:27; Isaiah 63:10 &amp; </w:t>
      </w:r>
      <w:r w:rsidRPr="0041523B">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1523B">
        <w:rPr>
          <w:sz w:val="24"/>
          <w:szCs w:val="24"/>
          <w:vertAlign w:val="superscript"/>
        </w:rPr>
        <w:t>st</w:t>
      </w:r>
      <w:r w:rsidRPr="0041523B">
        <w:rPr>
          <w:sz w:val="24"/>
          <w:szCs w:val="24"/>
        </w:rPr>
        <w:t xml:space="preserve"> Corinthians 10:1-12; Hebrews 3:7-4:2; Psalms 95:7-11 &amp; Jude 5, 7. The Rebellion against Human Authority: The Examples of Rebellion against Human Leaders is in Genesis 14:3-4; 2</w:t>
      </w:r>
      <w:r w:rsidRPr="0041523B">
        <w:rPr>
          <w:sz w:val="24"/>
          <w:szCs w:val="24"/>
          <w:vertAlign w:val="superscript"/>
        </w:rPr>
        <w:t>nd</w:t>
      </w:r>
      <w:r w:rsidRPr="0041523B">
        <w:rPr>
          <w:sz w:val="24"/>
          <w:szCs w:val="24"/>
        </w:rPr>
        <w:t xml:space="preserve"> Kings 18:7; 24:1, 20; 2</w:t>
      </w:r>
      <w:r w:rsidRPr="0041523B">
        <w:rPr>
          <w:sz w:val="24"/>
          <w:szCs w:val="24"/>
          <w:vertAlign w:val="superscript"/>
        </w:rPr>
        <w:t>nd</w:t>
      </w:r>
      <w:r w:rsidRPr="0041523B">
        <w:rPr>
          <w:sz w:val="24"/>
          <w:szCs w:val="24"/>
        </w:rPr>
        <w:t xml:space="preserve"> Chronicles 13:6; 36:13; Jeremiah 52:3 &amp; Mark 15:7. The Rebellion against Parents is in Deuteronomy 21:18-21. The Rebellion of Nations is in 1</w:t>
      </w:r>
      <w:r w:rsidRPr="0041523B">
        <w:rPr>
          <w:sz w:val="24"/>
          <w:szCs w:val="24"/>
          <w:vertAlign w:val="superscript"/>
        </w:rPr>
        <w:t>st</w:t>
      </w:r>
      <w:r w:rsidRPr="0041523B">
        <w:rPr>
          <w:sz w:val="24"/>
          <w:szCs w:val="24"/>
        </w:rPr>
        <w:t xml:space="preserve"> Kings 12:19; 2</w:t>
      </w:r>
      <w:r w:rsidRPr="0041523B">
        <w:rPr>
          <w:sz w:val="24"/>
          <w:szCs w:val="24"/>
          <w:vertAlign w:val="superscript"/>
        </w:rPr>
        <w:t>nd</w:t>
      </w:r>
      <w:r w:rsidRPr="0041523B">
        <w:rPr>
          <w:sz w:val="24"/>
          <w:szCs w:val="24"/>
        </w:rPr>
        <w:t xml:space="preserve"> Chronicles 10:19 &amp; 2</w:t>
      </w:r>
      <w:r w:rsidRPr="0041523B">
        <w:rPr>
          <w:sz w:val="24"/>
          <w:szCs w:val="24"/>
          <w:vertAlign w:val="superscript"/>
        </w:rPr>
        <w:t>nd</w:t>
      </w:r>
      <w:r w:rsidRPr="0041523B">
        <w:rPr>
          <w:sz w:val="24"/>
          <w:szCs w:val="24"/>
        </w:rPr>
        <w:t xml:space="preserve"> Kings 1:1. The Accusations of Rebellion is in Nehemiah 2:19; 6:5-8. The Rebellion against God’s Chosen Leaders is in Exodus 23:21; Numbers 16:1-3; 20:2-5; Joshua 1:18 &amp; 2</w:t>
      </w:r>
      <w:r w:rsidRPr="0041523B">
        <w:rPr>
          <w:sz w:val="24"/>
          <w:szCs w:val="24"/>
          <w:vertAlign w:val="superscript"/>
        </w:rPr>
        <w:t>nd</w:t>
      </w:r>
      <w:r w:rsidRPr="0041523B">
        <w:rPr>
          <w:sz w:val="24"/>
          <w:szCs w:val="24"/>
        </w:rPr>
        <w:t xml:space="preserve"> Samuel 15:10. The Rebellion against Incorruptible Authority is Damned is in Romans 13:2 &amp; 1</w:t>
      </w:r>
      <w:r w:rsidRPr="0041523B">
        <w:rPr>
          <w:sz w:val="24"/>
          <w:szCs w:val="24"/>
          <w:vertAlign w:val="superscript"/>
        </w:rPr>
        <w:t>st</w:t>
      </w:r>
      <w:r w:rsidRPr="0041523B">
        <w:rPr>
          <w:sz w:val="24"/>
          <w:szCs w:val="24"/>
        </w:rPr>
        <w:t xml:space="preserve"> Peter 2:13.    </w:t>
      </w:r>
    </w:p>
    <w:p w:rsidR="00753640" w:rsidRPr="0041523B" w:rsidRDefault="00753640" w:rsidP="00753640">
      <w:pPr>
        <w:spacing w:before="240" w:line="480" w:lineRule="auto"/>
        <w:jc w:val="both"/>
        <w:rPr>
          <w:sz w:val="24"/>
          <w:szCs w:val="24"/>
        </w:rPr>
      </w:pPr>
      <w:r w:rsidRPr="0041523B">
        <w:rPr>
          <w:sz w:val="24"/>
          <w:szCs w:val="24"/>
        </w:rPr>
        <w:t>The Oppression against the United States of America is from June 21</w:t>
      </w:r>
      <w:r w:rsidRPr="0041523B">
        <w:rPr>
          <w:sz w:val="24"/>
          <w:szCs w:val="24"/>
          <w:vertAlign w:val="superscript"/>
        </w:rPr>
        <w:t>st</w:t>
      </w:r>
      <w:r w:rsidRPr="0041523B">
        <w:rPr>
          <w:sz w:val="24"/>
          <w:szCs w:val="24"/>
        </w:rPr>
        <w:t xml:space="preserve"> 1650 AD-June 21</w:t>
      </w:r>
      <w:r w:rsidRPr="0041523B">
        <w:rPr>
          <w:sz w:val="24"/>
          <w:szCs w:val="24"/>
          <w:vertAlign w:val="superscript"/>
        </w:rPr>
        <w:t>st</w:t>
      </w:r>
      <w:r w:rsidRPr="0041523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1523B">
        <w:rPr>
          <w:sz w:val="24"/>
          <w:szCs w:val="24"/>
          <w:vertAlign w:val="superscript"/>
        </w:rPr>
        <w:t>st</w:t>
      </w:r>
      <w:r w:rsidRPr="0041523B">
        <w:rPr>
          <w:sz w:val="24"/>
          <w:szCs w:val="24"/>
        </w:rPr>
        <w:t xml:space="preserve"> 1972 AD-June 21</w:t>
      </w:r>
      <w:r w:rsidRPr="0041523B">
        <w:rPr>
          <w:sz w:val="24"/>
          <w:szCs w:val="24"/>
          <w:vertAlign w:val="superscript"/>
        </w:rPr>
        <w:t>st</w:t>
      </w:r>
      <w:r w:rsidRPr="0041523B">
        <w:rPr>
          <w:sz w:val="24"/>
          <w:szCs w:val="24"/>
        </w:rPr>
        <w:t xml:space="preserve"> 2015 AD  in 1</w:t>
      </w:r>
      <w:r w:rsidRPr="0041523B">
        <w:rPr>
          <w:sz w:val="24"/>
          <w:szCs w:val="24"/>
          <w:vertAlign w:val="superscript"/>
        </w:rPr>
        <w:t>st</w:t>
      </w:r>
      <w:r w:rsidRPr="0041523B">
        <w:rPr>
          <w:sz w:val="24"/>
          <w:szCs w:val="24"/>
        </w:rPr>
        <w:t xml:space="preserve"> Corinthians 15:24-28 &amp; Acts 1:4-7; 5:38-39; 7:24-25, 34; 50-53, 55-56, 59-60: The Condition of </w:t>
      </w:r>
      <w:r w:rsidRPr="0041523B">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1523B">
        <w:rPr>
          <w:sz w:val="24"/>
          <w:szCs w:val="24"/>
          <w:vertAlign w:val="superscript"/>
        </w:rPr>
        <w:t>nd</w:t>
      </w:r>
      <w:r w:rsidRPr="0041523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1523B">
        <w:rPr>
          <w:sz w:val="24"/>
          <w:szCs w:val="24"/>
          <w:vertAlign w:val="superscript"/>
        </w:rPr>
        <w:t>st</w:t>
      </w:r>
      <w:r w:rsidRPr="0041523B">
        <w:rPr>
          <w:sz w:val="24"/>
          <w:szCs w:val="24"/>
        </w:rPr>
        <w:t xml:space="preserve"> Kings 19:3-4; Job 9:23; Psalms 42:1-11; 88:1-18; Joel 1:11 &amp; 2</w:t>
      </w:r>
      <w:r w:rsidRPr="0041523B">
        <w:rPr>
          <w:sz w:val="24"/>
          <w:szCs w:val="24"/>
          <w:vertAlign w:val="superscript"/>
        </w:rPr>
        <w:t>nd</w:t>
      </w:r>
      <w:r w:rsidRPr="0041523B">
        <w:rPr>
          <w:sz w:val="24"/>
          <w:szCs w:val="24"/>
        </w:rPr>
        <w:t xml:space="preserve"> Corinthians 1:8. The Physical Illness or Exhaustion is in Genesis 21:15-16; 1</w:t>
      </w:r>
      <w:r w:rsidRPr="0041523B">
        <w:rPr>
          <w:sz w:val="24"/>
          <w:szCs w:val="24"/>
          <w:vertAlign w:val="superscript"/>
        </w:rPr>
        <w:t>st</w:t>
      </w:r>
      <w:r w:rsidRPr="0041523B">
        <w:rPr>
          <w:sz w:val="24"/>
          <w:szCs w:val="24"/>
        </w:rPr>
        <w:t xml:space="preserve"> Kings 19:5-8; Psalms 6:1-7; 22:14-17; 31:9-12; Isaiah 38:1-2 &amp; Jonah 1:5. The Fear of Others is in 1</w:t>
      </w:r>
      <w:r w:rsidRPr="0041523B">
        <w:rPr>
          <w:sz w:val="24"/>
          <w:szCs w:val="24"/>
          <w:vertAlign w:val="superscript"/>
        </w:rPr>
        <w:t>st</w:t>
      </w:r>
      <w:r w:rsidRPr="0041523B">
        <w:rPr>
          <w:sz w:val="24"/>
          <w:szCs w:val="24"/>
        </w:rPr>
        <w:t xml:space="preserve"> Kings 19:1-3. The Fear of Failure is in Exodus 4:1; Numbers 11:11-15 &amp; 1</w:t>
      </w:r>
      <w:r w:rsidRPr="0041523B">
        <w:rPr>
          <w:sz w:val="24"/>
          <w:szCs w:val="24"/>
          <w:vertAlign w:val="superscript"/>
        </w:rPr>
        <w:t>st</w:t>
      </w:r>
      <w:r w:rsidRPr="0041523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1523B">
        <w:rPr>
          <w:sz w:val="24"/>
          <w:szCs w:val="24"/>
          <w:vertAlign w:val="superscript"/>
        </w:rPr>
        <w:t>st</w:t>
      </w:r>
      <w:r w:rsidRPr="0041523B">
        <w:rPr>
          <w:sz w:val="24"/>
          <w:szCs w:val="24"/>
        </w:rPr>
        <w:t xml:space="preserve"> Kings 19:4; Job 10:1; Ecclesiastes 2:17; Jeremiah 20:15-18 &amp; Jonah 4:8. Deep Sorrow is in Genesis 21:16; Judges 21:2; 1</w:t>
      </w:r>
      <w:r w:rsidRPr="0041523B">
        <w:rPr>
          <w:sz w:val="24"/>
          <w:szCs w:val="24"/>
          <w:vertAlign w:val="superscript"/>
        </w:rPr>
        <w:t>st</w:t>
      </w:r>
      <w:r w:rsidRPr="0041523B">
        <w:rPr>
          <w:sz w:val="24"/>
          <w:szCs w:val="24"/>
        </w:rPr>
        <w:t xml:space="preserve"> Samuel 1:10, 16; Psalms 42:3; Nehemiah 1:4; 2:2; Esther 4:1-3; Job 16:16 &amp; Lamentations 2:11. Loneliness is in Numbers 11:14 &amp; 1</w:t>
      </w:r>
      <w:r w:rsidRPr="0041523B">
        <w:rPr>
          <w:sz w:val="24"/>
          <w:szCs w:val="24"/>
          <w:vertAlign w:val="superscript"/>
        </w:rPr>
        <w:t>st</w:t>
      </w:r>
      <w:r w:rsidRPr="0041523B">
        <w:rPr>
          <w:sz w:val="24"/>
          <w:szCs w:val="24"/>
        </w:rPr>
        <w:t xml:space="preserve"> Kings 19:10, 14. Perplexity is in Psalms 42:5; Habakkuk 1:2; John 16:6 &amp; Luke 24:17. Despair is in Psalms 88:3-9; Job 17:1 &amp; 2</w:t>
      </w:r>
      <w:r w:rsidRPr="0041523B">
        <w:rPr>
          <w:sz w:val="24"/>
          <w:szCs w:val="24"/>
          <w:vertAlign w:val="superscript"/>
        </w:rPr>
        <w:t>nd</w:t>
      </w:r>
      <w:r w:rsidRPr="0041523B">
        <w:rPr>
          <w:sz w:val="24"/>
          <w:szCs w:val="24"/>
        </w:rPr>
        <w:t xml:space="preserve"> Corinthians 1:8-9. Escapism is in 1</w:t>
      </w:r>
      <w:r w:rsidRPr="0041523B">
        <w:rPr>
          <w:sz w:val="24"/>
          <w:szCs w:val="24"/>
          <w:vertAlign w:val="superscript"/>
        </w:rPr>
        <w:t>st</w:t>
      </w:r>
      <w:r w:rsidRPr="0041523B">
        <w:rPr>
          <w:sz w:val="24"/>
          <w:szCs w:val="24"/>
        </w:rPr>
        <w:t xml:space="preserve"> Kings 19:1-3; Psalms 55:6-8 &amp; Jeremiah 8:22. Feeling Forsaken by the Father Stephen is in Psalms 22:1; 27:9; 38:21; Isaiah </w:t>
      </w:r>
      <w:r w:rsidRPr="0041523B">
        <w:rPr>
          <w:sz w:val="24"/>
          <w:szCs w:val="24"/>
        </w:rPr>
        <w:lastRenderedPageBreak/>
        <w:t>49:14; Jeremiah 15:18 &amp; Lamentations 3:1-20. The Examples of Spiritual Depression is in Judges 6:13; 1</w:t>
      </w:r>
      <w:r w:rsidRPr="0041523B">
        <w:rPr>
          <w:sz w:val="24"/>
          <w:szCs w:val="24"/>
          <w:vertAlign w:val="superscript"/>
        </w:rPr>
        <w:t>st</w:t>
      </w:r>
      <w:r w:rsidRPr="0041523B">
        <w:rPr>
          <w:sz w:val="24"/>
          <w:szCs w:val="24"/>
        </w:rPr>
        <w:t xml:space="preserve"> Kings 19:9-18 &amp; Psalms 22:1-2, 6-8; 42:1-7, 9-11; 43:1-5. The Remedies for Depression: Renewed Vision of the Father Stephen and being Centered upon Him is in 1</w:t>
      </w:r>
      <w:r w:rsidRPr="0041523B">
        <w:rPr>
          <w:sz w:val="24"/>
          <w:szCs w:val="24"/>
          <w:vertAlign w:val="superscript"/>
        </w:rPr>
        <w:t>st</w:t>
      </w:r>
      <w:r w:rsidRPr="0041523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1523B">
        <w:rPr>
          <w:sz w:val="24"/>
          <w:szCs w:val="24"/>
          <w:vertAlign w:val="superscript"/>
        </w:rPr>
        <w:t>nd</w:t>
      </w:r>
      <w:r w:rsidRPr="0041523B">
        <w:rPr>
          <w:sz w:val="24"/>
          <w:szCs w:val="24"/>
        </w:rPr>
        <w:t xml:space="preserve"> Corinthians 4:8-12 &amp; Acts 6:4. Reviewing what the Father Stephen has done is in Psalms 42:6; 77:11-12; 143:5; Lamentations 3:19-26; 2</w:t>
      </w:r>
      <w:r w:rsidRPr="0041523B">
        <w:rPr>
          <w:sz w:val="24"/>
          <w:szCs w:val="24"/>
          <w:vertAlign w:val="superscript"/>
        </w:rPr>
        <w:t>nd</w:t>
      </w:r>
      <w:r w:rsidRPr="0041523B">
        <w:rPr>
          <w:sz w:val="24"/>
          <w:szCs w:val="24"/>
        </w:rPr>
        <w:t xml:space="preserve"> Corinthians 7:6 &amp; Acts 7:24-25. Prayer to the Father Stephen is in Psalms 139:23; Philippians 4:6-7 &amp; Acts 6:4, 6.  </w:t>
      </w:r>
    </w:p>
    <w:p w:rsidR="00753640" w:rsidRPr="0041523B" w:rsidRDefault="00753640" w:rsidP="00753640">
      <w:pPr>
        <w:spacing w:before="240" w:line="480" w:lineRule="auto"/>
        <w:jc w:val="both"/>
        <w:rPr>
          <w:sz w:val="24"/>
          <w:szCs w:val="24"/>
        </w:rPr>
      </w:pPr>
      <w:r w:rsidRPr="0041523B">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1523B">
        <w:rPr>
          <w:sz w:val="24"/>
          <w:szCs w:val="24"/>
          <w:vertAlign w:val="superscript"/>
        </w:rPr>
        <w:t>nd</w:t>
      </w:r>
      <w:r w:rsidRPr="0041523B">
        <w:rPr>
          <w:sz w:val="24"/>
          <w:szCs w:val="24"/>
        </w:rPr>
        <w:t xml:space="preserve"> Chronicles 10:14; 16:10; Proverbs 28:15 &amp; Acts 7:54, 57-60. The Father Stephen’s Attitude to the Oppressor is in Exodus 22:22-24; Deuteronomy 27:19; Proverbs </w:t>
      </w:r>
      <w:r w:rsidRPr="0041523B">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1523B">
        <w:rPr>
          <w:sz w:val="24"/>
          <w:szCs w:val="24"/>
          <w:vertAlign w:val="superscript"/>
        </w:rPr>
        <w:t>st</w:t>
      </w:r>
      <w:r w:rsidRPr="0041523B">
        <w:rPr>
          <w:sz w:val="24"/>
          <w:szCs w:val="24"/>
        </w:rPr>
        <w:t xml:space="preserve"> Peter 2:21; John 16:33; 1</w:t>
      </w:r>
      <w:r w:rsidRPr="0041523B">
        <w:rPr>
          <w:sz w:val="24"/>
          <w:szCs w:val="24"/>
          <w:vertAlign w:val="superscript"/>
        </w:rPr>
        <w:t>st</w:t>
      </w:r>
      <w:r w:rsidRPr="0041523B">
        <w:rPr>
          <w:sz w:val="24"/>
          <w:szCs w:val="24"/>
        </w:rPr>
        <w:t xml:space="preserve"> Thessalonians 3:2-4; 2</w:t>
      </w:r>
      <w:r w:rsidRPr="0041523B">
        <w:rPr>
          <w:sz w:val="24"/>
          <w:szCs w:val="24"/>
          <w:vertAlign w:val="superscript"/>
        </w:rPr>
        <w:t>nd</w:t>
      </w:r>
      <w:r w:rsidRPr="0041523B">
        <w:rPr>
          <w:sz w:val="24"/>
          <w:szCs w:val="24"/>
        </w:rPr>
        <w:t xml:space="preserve"> Timothy 2:3; 3:12 &amp; Acts 6:4-10; 14:22-23. </w:t>
      </w:r>
    </w:p>
    <w:p w:rsidR="00753640" w:rsidRPr="0041523B" w:rsidRDefault="00753640" w:rsidP="00753640">
      <w:pPr>
        <w:spacing w:before="240" w:line="480" w:lineRule="auto"/>
        <w:jc w:val="both"/>
        <w:rPr>
          <w:sz w:val="24"/>
          <w:szCs w:val="24"/>
        </w:rPr>
      </w:pPr>
      <w:r w:rsidRPr="0041523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1523B">
        <w:rPr>
          <w:sz w:val="24"/>
          <w:szCs w:val="24"/>
          <w:vertAlign w:val="superscript"/>
        </w:rPr>
        <w:t>st</w:t>
      </w:r>
      <w:r w:rsidRPr="0041523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1523B">
        <w:rPr>
          <w:sz w:val="24"/>
          <w:szCs w:val="24"/>
          <w:vertAlign w:val="superscript"/>
        </w:rPr>
        <w:t>nd</w:t>
      </w:r>
      <w:r w:rsidRPr="0041523B">
        <w:rPr>
          <w:sz w:val="24"/>
          <w:szCs w:val="24"/>
        </w:rPr>
        <w:t xml:space="preserve"> Chronicles 6:38-39; Psalms 42:9; 57:1; 79:11; 82:3-4; 94:1-7; Revelation 6:10 &amp; Acts 6:4. In Trust to the Father Stephen is in Job 19:25; Psalms 42:1-3; 138:7; 2</w:t>
      </w:r>
      <w:r w:rsidRPr="0041523B">
        <w:rPr>
          <w:sz w:val="24"/>
          <w:szCs w:val="24"/>
          <w:vertAlign w:val="superscript"/>
        </w:rPr>
        <w:t>nd</w:t>
      </w:r>
      <w:r w:rsidRPr="0041523B">
        <w:rPr>
          <w:sz w:val="24"/>
          <w:szCs w:val="24"/>
        </w:rPr>
        <w:t xml:space="preserve"> Corinthians 4:17; 6:4-5; 1</w:t>
      </w:r>
      <w:r w:rsidRPr="0041523B">
        <w:rPr>
          <w:sz w:val="24"/>
          <w:szCs w:val="24"/>
          <w:vertAlign w:val="superscript"/>
        </w:rPr>
        <w:t>st</w:t>
      </w:r>
      <w:r w:rsidRPr="0041523B">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41523B">
        <w:rPr>
          <w:sz w:val="24"/>
          <w:szCs w:val="24"/>
        </w:rPr>
        <w:lastRenderedPageBreak/>
        <w:t xml:space="preserve">12:13; Philippians 4:10, 15; James 1:27 &amp; Acts 6:3-7. Showing Concern is in Hebrews 13:3; Romans 12:15; Galatians 6:2; Colossians 4:18; Philemon 10 &amp; Acts 6:2-3.   </w:t>
      </w:r>
    </w:p>
    <w:p w:rsidR="00753640" w:rsidRPr="0041523B" w:rsidRDefault="00753640" w:rsidP="00753640">
      <w:pPr>
        <w:spacing w:line="480" w:lineRule="auto"/>
        <w:jc w:val="both"/>
        <w:rPr>
          <w:sz w:val="24"/>
          <w:szCs w:val="24"/>
        </w:rPr>
      </w:pPr>
      <w:r w:rsidRPr="0041523B">
        <w:rPr>
          <w:sz w:val="24"/>
          <w:szCs w:val="24"/>
        </w:rPr>
        <w:t>The Rebuilding of the Temple: Preparations for Rebuilding the Temple is in Ezra 1:1-4, 7 &amp; 2</w:t>
      </w:r>
      <w:r w:rsidRPr="0041523B">
        <w:rPr>
          <w:sz w:val="24"/>
          <w:szCs w:val="24"/>
          <w:vertAlign w:val="superscript"/>
        </w:rPr>
        <w:t>nd</w:t>
      </w:r>
      <w:r w:rsidRPr="0041523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53640" w:rsidRPr="0041523B" w:rsidRDefault="00753640" w:rsidP="00753640">
      <w:pPr>
        <w:spacing w:line="480" w:lineRule="auto"/>
        <w:jc w:val="both"/>
        <w:rPr>
          <w:sz w:val="24"/>
          <w:szCs w:val="24"/>
        </w:rPr>
      </w:pPr>
      <w:r w:rsidRPr="0041523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41523B">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753640" w:rsidRPr="0041523B" w:rsidRDefault="00753640" w:rsidP="00753640">
      <w:pPr>
        <w:spacing w:line="480" w:lineRule="auto"/>
        <w:jc w:val="both"/>
        <w:rPr>
          <w:sz w:val="24"/>
          <w:szCs w:val="24"/>
        </w:rPr>
      </w:pPr>
      <w:r w:rsidRPr="0041523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1523B">
        <w:rPr>
          <w:sz w:val="24"/>
          <w:szCs w:val="24"/>
          <w:vertAlign w:val="superscript"/>
        </w:rPr>
        <w:t>nd</w:t>
      </w:r>
      <w:r w:rsidRPr="0041523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w:t>
      </w:r>
      <w:r w:rsidRPr="0041523B">
        <w:rPr>
          <w:sz w:val="24"/>
          <w:szCs w:val="24"/>
        </w:rPr>
        <w:lastRenderedPageBreak/>
        <w:t>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1523B">
        <w:rPr>
          <w:sz w:val="24"/>
          <w:szCs w:val="24"/>
          <w:vertAlign w:val="superscript"/>
        </w:rPr>
        <w:t>st</w:t>
      </w:r>
      <w:r w:rsidRPr="0041523B">
        <w:rPr>
          <w:sz w:val="24"/>
          <w:szCs w:val="24"/>
        </w:rPr>
        <w:t xml:space="preserve"> Corinthians 6:19. The Individual Christian as the Temple of the Holy Ghost in the Kingdom of Lordship is in Acts 6:5; 7:55-56. The Local Church as the Father Stephen’s Temple is in 1</w:t>
      </w:r>
      <w:r w:rsidRPr="0041523B">
        <w:rPr>
          <w:sz w:val="24"/>
          <w:szCs w:val="24"/>
          <w:vertAlign w:val="superscript"/>
        </w:rPr>
        <w:t>st</w:t>
      </w:r>
      <w:r w:rsidRPr="0041523B">
        <w:rPr>
          <w:sz w:val="24"/>
          <w:szCs w:val="24"/>
        </w:rPr>
        <w:t xml:space="preserve"> Corinthians 3:16-17. The Universal Church as the Father Stephen’s Temple is in Ephesians 2:21-22; 2</w:t>
      </w:r>
      <w:r w:rsidRPr="0041523B">
        <w:rPr>
          <w:sz w:val="24"/>
          <w:szCs w:val="24"/>
          <w:vertAlign w:val="superscript"/>
        </w:rPr>
        <w:t>nd</w:t>
      </w:r>
      <w:r w:rsidRPr="0041523B">
        <w:rPr>
          <w:sz w:val="24"/>
          <w:szCs w:val="24"/>
        </w:rPr>
        <w:t xml:space="preserve"> Corinthians 6:16 &amp; 1</w:t>
      </w:r>
      <w:r w:rsidRPr="0041523B">
        <w:rPr>
          <w:sz w:val="24"/>
          <w:szCs w:val="24"/>
          <w:vertAlign w:val="superscript"/>
        </w:rPr>
        <w:t>st</w:t>
      </w:r>
      <w:r w:rsidRPr="0041523B">
        <w:rPr>
          <w:sz w:val="24"/>
          <w:szCs w:val="24"/>
        </w:rPr>
        <w:t xml:space="preserve"> Peter 2:5. </w:t>
      </w:r>
    </w:p>
    <w:p w:rsidR="00753640" w:rsidRPr="0041523B" w:rsidRDefault="00753640" w:rsidP="00753640">
      <w:pPr>
        <w:spacing w:line="480" w:lineRule="auto"/>
        <w:jc w:val="both"/>
        <w:rPr>
          <w:sz w:val="24"/>
          <w:szCs w:val="24"/>
        </w:rPr>
      </w:pPr>
      <w:r w:rsidRPr="0041523B">
        <w:rPr>
          <w:sz w:val="24"/>
          <w:szCs w:val="24"/>
        </w:rPr>
        <w:t>The Sexual Heathen Temples is 100% Idolatrous: Heathen Temples is in Judges 16:28-30; 1</w:t>
      </w:r>
      <w:r w:rsidRPr="0041523B">
        <w:rPr>
          <w:sz w:val="24"/>
          <w:szCs w:val="24"/>
          <w:vertAlign w:val="superscript"/>
        </w:rPr>
        <w:t>st</w:t>
      </w:r>
      <w:r w:rsidRPr="0041523B">
        <w:rPr>
          <w:sz w:val="24"/>
          <w:szCs w:val="24"/>
        </w:rPr>
        <w:t xml:space="preserve"> Samuel 5:2-4; 31:8-10; 2</w:t>
      </w:r>
      <w:r w:rsidRPr="0041523B">
        <w:rPr>
          <w:sz w:val="24"/>
          <w:szCs w:val="24"/>
          <w:vertAlign w:val="superscript"/>
        </w:rPr>
        <w:t>nd</w:t>
      </w:r>
      <w:r w:rsidRPr="0041523B">
        <w:rPr>
          <w:sz w:val="24"/>
          <w:szCs w:val="24"/>
        </w:rPr>
        <w:t xml:space="preserve"> Kings 5:18 &amp; Nahum 1:14. The Idolatrous Temples in Israel and Judah is in 1</w:t>
      </w:r>
      <w:r w:rsidRPr="0041523B">
        <w:rPr>
          <w:sz w:val="24"/>
          <w:szCs w:val="24"/>
          <w:vertAlign w:val="superscript"/>
        </w:rPr>
        <w:t>st</w:t>
      </w:r>
      <w:r w:rsidRPr="0041523B">
        <w:rPr>
          <w:sz w:val="24"/>
          <w:szCs w:val="24"/>
        </w:rPr>
        <w:t xml:space="preserve"> Kings 12:26-30; 16:32; 2</w:t>
      </w:r>
      <w:r w:rsidRPr="0041523B">
        <w:rPr>
          <w:sz w:val="24"/>
          <w:szCs w:val="24"/>
          <w:vertAlign w:val="superscript"/>
        </w:rPr>
        <w:t>nd</w:t>
      </w:r>
      <w:r w:rsidRPr="0041523B">
        <w:rPr>
          <w:sz w:val="24"/>
          <w:szCs w:val="24"/>
        </w:rPr>
        <w:t xml:space="preserve"> Kings 10:21, 23-27 &amp; 2</w:t>
      </w:r>
      <w:r w:rsidRPr="0041523B">
        <w:rPr>
          <w:sz w:val="24"/>
          <w:szCs w:val="24"/>
          <w:vertAlign w:val="superscript"/>
        </w:rPr>
        <w:t>nd</w:t>
      </w:r>
      <w:r w:rsidRPr="0041523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1523B">
        <w:rPr>
          <w:sz w:val="24"/>
          <w:szCs w:val="24"/>
          <w:vertAlign w:val="superscript"/>
        </w:rPr>
        <w:t>nd</w:t>
      </w:r>
      <w:r w:rsidRPr="0041523B">
        <w:rPr>
          <w:sz w:val="24"/>
          <w:szCs w:val="24"/>
        </w:rPr>
        <w:t xml:space="preserve"> Kings 16:10-13; 21:4-5; 2</w:t>
      </w:r>
      <w:r w:rsidRPr="0041523B">
        <w:rPr>
          <w:sz w:val="24"/>
          <w:szCs w:val="24"/>
          <w:vertAlign w:val="superscript"/>
        </w:rPr>
        <w:t>nd</w:t>
      </w:r>
      <w:r w:rsidRPr="0041523B">
        <w:rPr>
          <w:sz w:val="24"/>
          <w:szCs w:val="24"/>
        </w:rPr>
        <w:t xml:space="preserve"> Chronicles 24:7; 26:16-20; 28:23; 33:5, 7 &amp; Ezra 8:12-16. The NT Heathen Idolatrous Temples is in Romans 1:21-25, 32. </w:t>
      </w:r>
    </w:p>
    <w:p w:rsidR="00753640" w:rsidRPr="0041523B" w:rsidRDefault="00753640" w:rsidP="00753640">
      <w:pPr>
        <w:spacing w:line="480" w:lineRule="auto"/>
        <w:jc w:val="center"/>
        <w:rPr>
          <w:b/>
          <w:sz w:val="24"/>
          <w:szCs w:val="24"/>
        </w:rPr>
      </w:pPr>
      <w:r w:rsidRPr="0041523B">
        <w:rPr>
          <w:b/>
          <w:sz w:val="24"/>
          <w:szCs w:val="24"/>
        </w:rPr>
        <w:t>The Father Stephen’s Zion [Sion] Tent of Meeting</w:t>
      </w:r>
    </w:p>
    <w:p w:rsidR="00753640" w:rsidRPr="0041523B" w:rsidRDefault="00753640" w:rsidP="00753640">
      <w:pPr>
        <w:spacing w:line="480" w:lineRule="auto"/>
        <w:jc w:val="both"/>
        <w:rPr>
          <w:sz w:val="24"/>
          <w:szCs w:val="24"/>
        </w:rPr>
      </w:pPr>
      <w:r w:rsidRPr="0041523B">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t>
      </w:r>
      <w:r w:rsidRPr="0041523B">
        <w:rPr>
          <w:sz w:val="24"/>
          <w:szCs w:val="24"/>
        </w:rPr>
        <w:lastRenderedPageBreak/>
        <w:t>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1523B">
        <w:rPr>
          <w:sz w:val="24"/>
          <w:szCs w:val="24"/>
          <w:vertAlign w:val="superscript"/>
        </w:rPr>
        <w:t>st</w:t>
      </w:r>
      <w:r w:rsidRPr="0041523B">
        <w:rPr>
          <w:sz w:val="24"/>
          <w:szCs w:val="24"/>
        </w:rPr>
        <w:t xml:space="preserve"> Samuel 2:22; 1</w:t>
      </w:r>
      <w:r w:rsidRPr="0041523B">
        <w:rPr>
          <w:sz w:val="24"/>
          <w:szCs w:val="24"/>
          <w:vertAlign w:val="superscript"/>
        </w:rPr>
        <w:t>st</w:t>
      </w:r>
      <w:r w:rsidRPr="0041523B">
        <w:rPr>
          <w:sz w:val="24"/>
          <w:szCs w:val="24"/>
        </w:rPr>
        <w:t xml:space="preserve"> Kings 8:4; 2</w:t>
      </w:r>
      <w:r w:rsidRPr="0041523B">
        <w:rPr>
          <w:sz w:val="24"/>
          <w:szCs w:val="24"/>
          <w:vertAlign w:val="superscript"/>
        </w:rPr>
        <w:t>nd</w:t>
      </w:r>
      <w:r w:rsidRPr="0041523B">
        <w:rPr>
          <w:sz w:val="24"/>
          <w:szCs w:val="24"/>
        </w:rPr>
        <w:t xml:space="preserve"> Chronicles 1:3; 5:5 &amp; 1</w:t>
      </w:r>
      <w:r w:rsidRPr="0041523B">
        <w:rPr>
          <w:sz w:val="24"/>
          <w:szCs w:val="24"/>
          <w:vertAlign w:val="superscript"/>
        </w:rPr>
        <w:t>st</w:t>
      </w:r>
      <w:r w:rsidRPr="0041523B">
        <w:rPr>
          <w:sz w:val="24"/>
          <w:szCs w:val="24"/>
        </w:rPr>
        <w:t xml:space="preserve"> Chronicles 6:32; 9:21.      </w:t>
      </w:r>
    </w:p>
    <w:p w:rsidR="00753640" w:rsidRPr="0041523B" w:rsidRDefault="00753640" w:rsidP="00753640">
      <w:pPr>
        <w:spacing w:line="480" w:lineRule="auto"/>
        <w:jc w:val="both"/>
        <w:rPr>
          <w:sz w:val="24"/>
          <w:szCs w:val="24"/>
        </w:rPr>
      </w:pPr>
      <w:r w:rsidRPr="0041523B">
        <w:rPr>
          <w:sz w:val="24"/>
          <w:szCs w:val="24"/>
        </w:rPr>
        <w:t>Enquiring of the Father Stephen for Divine Knowledge is in Genesis 25:22-23; Judges 13:17; 18:5-6 &amp; 1</w:t>
      </w:r>
      <w:r w:rsidRPr="0041523B">
        <w:rPr>
          <w:sz w:val="24"/>
          <w:szCs w:val="24"/>
          <w:vertAlign w:val="superscript"/>
        </w:rPr>
        <w:t>st</w:t>
      </w:r>
      <w:r w:rsidRPr="0041523B">
        <w:rPr>
          <w:sz w:val="24"/>
          <w:szCs w:val="24"/>
        </w:rPr>
        <w:t xml:space="preserve"> Samuel 10:22. Enquiring of the Father Stephen for Divine Guidance is in 2</w:t>
      </w:r>
      <w:r w:rsidRPr="0041523B">
        <w:rPr>
          <w:sz w:val="24"/>
          <w:szCs w:val="24"/>
          <w:vertAlign w:val="superscript"/>
        </w:rPr>
        <w:t>nd</w:t>
      </w:r>
      <w:r w:rsidRPr="0041523B">
        <w:rPr>
          <w:sz w:val="24"/>
          <w:szCs w:val="24"/>
        </w:rPr>
        <w:t xml:space="preserve"> Samuel 2:1; Judges 20:18, 23, 27-28; 1</w:t>
      </w:r>
      <w:r w:rsidRPr="0041523B">
        <w:rPr>
          <w:sz w:val="24"/>
          <w:szCs w:val="24"/>
          <w:vertAlign w:val="superscript"/>
        </w:rPr>
        <w:t>st</w:t>
      </w:r>
      <w:r w:rsidRPr="0041523B">
        <w:rPr>
          <w:sz w:val="24"/>
          <w:szCs w:val="24"/>
        </w:rPr>
        <w:t xml:space="preserve"> Samuel 23:2, 4; 30:8; 2</w:t>
      </w:r>
      <w:r w:rsidRPr="0041523B">
        <w:rPr>
          <w:sz w:val="24"/>
          <w:szCs w:val="24"/>
          <w:vertAlign w:val="superscript"/>
        </w:rPr>
        <w:t>nd</w:t>
      </w:r>
      <w:r w:rsidRPr="0041523B">
        <w:rPr>
          <w:sz w:val="24"/>
          <w:szCs w:val="24"/>
        </w:rPr>
        <w:t xml:space="preserve"> Samuel 5:19, 23 &amp; 1</w:t>
      </w:r>
      <w:r w:rsidRPr="0041523B">
        <w:rPr>
          <w:sz w:val="24"/>
          <w:szCs w:val="24"/>
          <w:vertAlign w:val="superscript"/>
        </w:rPr>
        <w:t>st</w:t>
      </w:r>
      <w:r w:rsidRPr="0041523B">
        <w:rPr>
          <w:sz w:val="24"/>
          <w:szCs w:val="24"/>
        </w:rPr>
        <w:t xml:space="preserve"> Chronicles 14:10, 14. Enquiring of the Father Stephen through Intermediaries: Priest (Sergeants), Chief Priests (Lieutenants) &amp; High Priests (Captains) is in Judges 18:5-6; Numbers 27:18-21 &amp; 1</w:t>
      </w:r>
      <w:r w:rsidRPr="0041523B">
        <w:rPr>
          <w:sz w:val="24"/>
          <w:szCs w:val="24"/>
          <w:vertAlign w:val="superscript"/>
        </w:rPr>
        <w:t>st</w:t>
      </w:r>
      <w:r w:rsidRPr="0041523B">
        <w:rPr>
          <w:sz w:val="24"/>
          <w:szCs w:val="24"/>
        </w:rPr>
        <w:t xml:space="preserve"> Samuel 22:10, 13-15. Prophets is in 1</w:t>
      </w:r>
      <w:r w:rsidRPr="0041523B">
        <w:rPr>
          <w:sz w:val="24"/>
          <w:szCs w:val="24"/>
          <w:vertAlign w:val="superscript"/>
        </w:rPr>
        <w:t>st</w:t>
      </w:r>
      <w:r w:rsidRPr="0041523B">
        <w:rPr>
          <w:sz w:val="24"/>
          <w:szCs w:val="24"/>
        </w:rPr>
        <w:t xml:space="preserve"> Kings 22:6-9; 2</w:t>
      </w:r>
      <w:r w:rsidRPr="0041523B">
        <w:rPr>
          <w:sz w:val="24"/>
          <w:szCs w:val="24"/>
          <w:vertAlign w:val="superscript"/>
        </w:rPr>
        <w:t>nd</w:t>
      </w:r>
      <w:r w:rsidRPr="0041523B">
        <w:rPr>
          <w:sz w:val="24"/>
          <w:szCs w:val="24"/>
        </w:rPr>
        <w:t xml:space="preserve"> Chronicles 18:5-8; 34:19-28; 1</w:t>
      </w:r>
      <w:r w:rsidRPr="0041523B">
        <w:rPr>
          <w:sz w:val="24"/>
          <w:szCs w:val="24"/>
          <w:vertAlign w:val="superscript"/>
        </w:rPr>
        <w:t>st</w:t>
      </w:r>
      <w:r w:rsidRPr="0041523B">
        <w:rPr>
          <w:sz w:val="24"/>
          <w:szCs w:val="24"/>
        </w:rPr>
        <w:t xml:space="preserve"> Samuel 9:6-10; 2</w:t>
      </w:r>
      <w:r w:rsidRPr="0041523B">
        <w:rPr>
          <w:sz w:val="24"/>
          <w:szCs w:val="24"/>
          <w:vertAlign w:val="superscript"/>
        </w:rPr>
        <w:t>nd</w:t>
      </w:r>
      <w:r w:rsidRPr="0041523B">
        <w:rPr>
          <w:sz w:val="24"/>
          <w:szCs w:val="24"/>
        </w:rPr>
        <w:t xml:space="preserve"> Kings 3:11; 22:11-20; Jeremiah 21:1-7 &amp; Ezekiel 14:7. Enquiring of the Father Stephen by Casting Lots is in Numbers 27:21; 1</w:t>
      </w:r>
      <w:r w:rsidRPr="0041523B">
        <w:rPr>
          <w:sz w:val="24"/>
          <w:szCs w:val="24"/>
          <w:vertAlign w:val="superscript"/>
        </w:rPr>
        <w:t>st</w:t>
      </w:r>
      <w:r w:rsidRPr="0041523B">
        <w:rPr>
          <w:sz w:val="24"/>
          <w:szCs w:val="24"/>
        </w:rPr>
        <w:t xml:space="preserve"> Samuel 10:20-22; 14:36-42 &amp; Acts 1:24-26. Enquiring of the Father Stephen in Prayer is in 2</w:t>
      </w:r>
      <w:r w:rsidRPr="0041523B">
        <w:rPr>
          <w:sz w:val="24"/>
          <w:szCs w:val="24"/>
          <w:vertAlign w:val="superscript"/>
        </w:rPr>
        <w:t>nd</w:t>
      </w:r>
      <w:r w:rsidRPr="0041523B">
        <w:rPr>
          <w:sz w:val="24"/>
          <w:szCs w:val="24"/>
        </w:rPr>
        <w:t xml:space="preserve"> Chronicles 20:1-17. Enquiring of the Father Stephen at the Tabernacle is in Exodus 33:7; Judges 20:26-28; 1</w:t>
      </w:r>
      <w:r w:rsidRPr="0041523B">
        <w:rPr>
          <w:sz w:val="24"/>
          <w:szCs w:val="24"/>
          <w:vertAlign w:val="superscript"/>
        </w:rPr>
        <w:t>st</w:t>
      </w:r>
      <w:r w:rsidRPr="0041523B">
        <w:rPr>
          <w:sz w:val="24"/>
          <w:szCs w:val="24"/>
        </w:rPr>
        <w:t xml:space="preserve"> Chronicles 13:3 &amp; 2</w:t>
      </w:r>
      <w:r w:rsidRPr="0041523B">
        <w:rPr>
          <w:sz w:val="24"/>
          <w:szCs w:val="24"/>
          <w:vertAlign w:val="superscript"/>
        </w:rPr>
        <w:t>nd</w:t>
      </w:r>
      <w:r w:rsidRPr="0041523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1523B">
        <w:rPr>
          <w:sz w:val="24"/>
          <w:szCs w:val="24"/>
          <w:vertAlign w:val="superscript"/>
        </w:rPr>
        <w:t>st</w:t>
      </w:r>
      <w:r w:rsidRPr="0041523B">
        <w:rPr>
          <w:sz w:val="24"/>
          <w:szCs w:val="24"/>
        </w:rPr>
        <w:t xml:space="preserve"> Chronicles 10:13-14; 15:13; Jeremiah 10:21 &amp; Zephaniah 1:4-6. The Brother John the Holy Ghost and Enquiring of the Father Stephen is in John 16:13-15, 23-24.  </w:t>
      </w:r>
    </w:p>
    <w:p w:rsidR="00753640" w:rsidRPr="0041523B" w:rsidRDefault="00753640" w:rsidP="00753640">
      <w:pPr>
        <w:spacing w:line="480" w:lineRule="auto"/>
        <w:jc w:val="both"/>
        <w:rPr>
          <w:sz w:val="24"/>
          <w:szCs w:val="24"/>
        </w:rPr>
      </w:pPr>
      <w:r w:rsidRPr="0041523B">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1523B">
        <w:rPr>
          <w:sz w:val="24"/>
          <w:szCs w:val="24"/>
          <w:vertAlign w:val="superscript"/>
        </w:rPr>
        <w:t>st</w:t>
      </w:r>
      <w:r w:rsidRPr="0041523B">
        <w:rPr>
          <w:sz w:val="24"/>
          <w:szCs w:val="24"/>
        </w:rPr>
        <w:t xml:space="preserve"> Peter 1:17-21; Romans 13:1-10; 1</w:t>
      </w:r>
      <w:r w:rsidRPr="0041523B">
        <w:rPr>
          <w:sz w:val="24"/>
          <w:szCs w:val="24"/>
          <w:vertAlign w:val="superscript"/>
        </w:rPr>
        <w:t>st</w:t>
      </w:r>
      <w:r w:rsidRPr="0041523B">
        <w:rPr>
          <w:sz w:val="24"/>
          <w:szCs w:val="24"/>
        </w:rPr>
        <w:t xml:space="preserve"> Peter 2:13-17; 2</w:t>
      </w:r>
      <w:r w:rsidRPr="0041523B">
        <w:rPr>
          <w:sz w:val="24"/>
          <w:szCs w:val="24"/>
          <w:vertAlign w:val="superscript"/>
        </w:rPr>
        <w:t>nd</w:t>
      </w:r>
      <w:r w:rsidRPr="0041523B">
        <w:rPr>
          <w:sz w:val="24"/>
          <w:szCs w:val="24"/>
        </w:rPr>
        <w:t xml:space="preserve"> Esdras 4:34; Matthew 18:19; 21:22, 24; Mark 11:29; John 11:22; 14:13-14; 15:7, 16 &amp; 16:23-24, 26; James 1:5-6; 4:1-10; 1</w:t>
      </w:r>
      <w:r w:rsidRPr="0041523B">
        <w:rPr>
          <w:sz w:val="24"/>
          <w:szCs w:val="24"/>
          <w:vertAlign w:val="superscript"/>
        </w:rPr>
        <w:t>st</w:t>
      </w:r>
      <w:r w:rsidRPr="0041523B">
        <w:rPr>
          <w:sz w:val="24"/>
          <w:szCs w:val="24"/>
        </w:rPr>
        <w:t xml:space="preserve"> John 3:22; 5:14-16; Luke 11:9 &amp; Acts 1:6; 7:59-60. The Right Ways to Ask the Father Stephen: Perseverance in Prayer: Persistence in Prayer is in Psalms 22:1-2; 55:17; 86:3; 88:1, 9; 1</w:t>
      </w:r>
      <w:r w:rsidRPr="0041523B">
        <w:rPr>
          <w:sz w:val="24"/>
          <w:szCs w:val="24"/>
          <w:vertAlign w:val="superscript"/>
        </w:rPr>
        <w:t>st</w:t>
      </w:r>
      <w:r w:rsidRPr="0041523B">
        <w:rPr>
          <w:sz w:val="24"/>
          <w:szCs w:val="24"/>
        </w:rPr>
        <w:t xml:space="preserve"> Thessalonians 5:17; 1</w:t>
      </w:r>
      <w:r w:rsidRPr="0041523B">
        <w:rPr>
          <w:sz w:val="24"/>
          <w:szCs w:val="24"/>
          <w:vertAlign w:val="superscript"/>
        </w:rPr>
        <w:t>st</w:t>
      </w:r>
      <w:r w:rsidRPr="0041523B">
        <w:rPr>
          <w:sz w:val="24"/>
          <w:szCs w:val="24"/>
        </w:rPr>
        <w:t xml:space="preserve"> Timothy 5:5; Matthew 7:7-8 &amp; Luke 11:9-10; 18:1, 2-8. Faithfulness in Prayer is in Ephesians 6:18; Romans 1:9-10; Colossians 4:12; 1</w:t>
      </w:r>
      <w:r w:rsidRPr="0041523B">
        <w:rPr>
          <w:sz w:val="24"/>
          <w:szCs w:val="24"/>
          <w:vertAlign w:val="superscript"/>
        </w:rPr>
        <w:t>st</w:t>
      </w:r>
      <w:r w:rsidRPr="0041523B">
        <w:rPr>
          <w:sz w:val="24"/>
          <w:szCs w:val="24"/>
        </w:rPr>
        <w:t xml:space="preserve"> Thessalonians 1:2-3 &amp; 2</w:t>
      </w:r>
      <w:r w:rsidRPr="0041523B">
        <w:rPr>
          <w:sz w:val="24"/>
          <w:szCs w:val="24"/>
          <w:vertAlign w:val="superscript"/>
        </w:rPr>
        <w:t>nd</w:t>
      </w:r>
      <w:r w:rsidRPr="0041523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1523B">
        <w:rPr>
          <w:sz w:val="24"/>
          <w:szCs w:val="24"/>
          <w:vertAlign w:val="superscript"/>
        </w:rPr>
        <w:t>nd</w:t>
      </w:r>
      <w:r w:rsidRPr="0041523B">
        <w:rPr>
          <w:sz w:val="24"/>
          <w:szCs w:val="24"/>
        </w:rPr>
        <w:t xml:space="preserve"> Corinthians 12:8 &amp; Luke 8:31; 18:38-39. Further Examples of Perseverance in Prayer is in Genesis 32:26; Deuteronomy 9:18; 2</w:t>
      </w:r>
      <w:r w:rsidRPr="0041523B">
        <w:rPr>
          <w:sz w:val="24"/>
          <w:szCs w:val="24"/>
          <w:vertAlign w:val="superscript"/>
        </w:rPr>
        <w:t>nd</w:t>
      </w:r>
      <w:r w:rsidRPr="0041523B">
        <w:rPr>
          <w:sz w:val="24"/>
          <w:szCs w:val="24"/>
        </w:rPr>
        <w:t xml:space="preserve"> Samuel 12:16; 1</w:t>
      </w:r>
      <w:r w:rsidRPr="0041523B">
        <w:rPr>
          <w:sz w:val="24"/>
          <w:szCs w:val="24"/>
          <w:vertAlign w:val="superscript"/>
        </w:rPr>
        <w:t>st</w:t>
      </w:r>
      <w:r w:rsidRPr="0041523B">
        <w:rPr>
          <w:sz w:val="24"/>
          <w:szCs w:val="24"/>
        </w:rPr>
        <w:t xml:space="preserve"> Kings 18:28-29; Nehemiah 1:4-6; Daniel 10:2-3 &amp; Luke 2:37. Further Examples of Earnestness in Prayer is in 1</w:t>
      </w:r>
      <w:r w:rsidRPr="0041523B">
        <w:rPr>
          <w:sz w:val="24"/>
          <w:szCs w:val="24"/>
          <w:vertAlign w:val="superscript"/>
        </w:rPr>
        <w:t>st</w:t>
      </w:r>
      <w:r w:rsidRPr="0041523B">
        <w:rPr>
          <w:sz w:val="24"/>
          <w:szCs w:val="24"/>
        </w:rPr>
        <w:t xml:space="preserve"> Samuel 1:12-16; 1</w:t>
      </w:r>
      <w:r w:rsidRPr="0041523B">
        <w:rPr>
          <w:sz w:val="24"/>
          <w:szCs w:val="24"/>
          <w:vertAlign w:val="superscript"/>
        </w:rPr>
        <w:t>st</w:t>
      </w:r>
      <w:r w:rsidRPr="0041523B">
        <w:rPr>
          <w:sz w:val="24"/>
          <w:szCs w:val="24"/>
        </w:rPr>
        <w:t xml:space="preserve"> Kings 8:22; 2</w:t>
      </w:r>
      <w:r w:rsidRPr="0041523B">
        <w:rPr>
          <w:sz w:val="24"/>
          <w:szCs w:val="24"/>
          <w:vertAlign w:val="superscript"/>
        </w:rPr>
        <w:t>nd</w:t>
      </w:r>
      <w:r w:rsidRPr="0041523B">
        <w:rPr>
          <w:sz w:val="24"/>
          <w:szCs w:val="24"/>
        </w:rPr>
        <w:t xml:space="preserve"> Chronicles 6:12; Isaiah 38:2-3; Daniel 9:3; Mark 5:22-23; John 4:47; James 5:17-18; Luke 8:41-42 &amp; Acts 12:5.           </w:t>
      </w:r>
    </w:p>
    <w:p w:rsidR="00753640" w:rsidRPr="0041523B" w:rsidRDefault="00753640" w:rsidP="00753640">
      <w:pPr>
        <w:spacing w:line="480" w:lineRule="auto"/>
        <w:jc w:val="both"/>
        <w:rPr>
          <w:sz w:val="24"/>
          <w:szCs w:val="24"/>
        </w:rPr>
      </w:pPr>
      <w:r w:rsidRPr="0041523B">
        <w:rPr>
          <w:sz w:val="24"/>
          <w:szCs w:val="24"/>
        </w:rPr>
        <w:t>Importunity towards the Father Stephen’s Creatures: Making Requests of Others is in Genesis 19:3; 39:10; Numbers 22:37; Judges 14:16-17; 16:6-16; 2</w:t>
      </w:r>
      <w:r w:rsidRPr="0041523B">
        <w:rPr>
          <w:sz w:val="24"/>
          <w:szCs w:val="24"/>
          <w:vertAlign w:val="superscript"/>
        </w:rPr>
        <w:t>nd</w:t>
      </w:r>
      <w:r w:rsidRPr="0041523B">
        <w:rPr>
          <w:sz w:val="24"/>
          <w:szCs w:val="24"/>
        </w:rPr>
        <w:t xml:space="preserve"> Kings 2:16-17; 2</w:t>
      </w:r>
      <w:r w:rsidRPr="0041523B">
        <w:rPr>
          <w:sz w:val="24"/>
          <w:szCs w:val="24"/>
          <w:vertAlign w:val="superscript"/>
        </w:rPr>
        <w:t>nd</w:t>
      </w:r>
      <w:r w:rsidRPr="0041523B">
        <w:rPr>
          <w:sz w:val="24"/>
          <w:szCs w:val="24"/>
        </w:rPr>
        <w:t xml:space="preserve"> Kings 2:16-17; Esther 3:3-4; 8:3; Proverbs 19:7; Jeremiah 38:26; 2</w:t>
      </w:r>
      <w:r w:rsidRPr="0041523B">
        <w:rPr>
          <w:sz w:val="24"/>
          <w:szCs w:val="24"/>
          <w:vertAlign w:val="superscript"/>
        </w:rPr>
        <w:t>nd</w:t>
      </w:r>
      <w:r w:rsidRPr="0041523B">
        <w:rPr>
          <w:sz w:val="24"/>
          <w:szCs w:val="24"/>
        </w:rPr>
        <w:t xml:space="preserve"> Corinthians 8:4; Philippians 4:2; Luke 23:23 </w:t>
      </w:r>
      <w:r w:rsidRPr="0041523B">
        <w:rPr>
          <w:sz w:val="24"/>
          <w:szCs w:val="24"/>
        </w:rPr>
        <w:lastRenderedPageBreak/>
        <w:t>&amp; Acts 12:16; 25:3. Importunity in Preaching the Gospel is in 2</w:t>
      </w:r>
      <w:r w:rsidRPr="0041523B">
        <w:rPr>
          <w:sz w:val="24"/>
          <w:szCs w:val="24"/>
          <w:vertAlign w:val="superscript"/>
        </w:rPr>
        <w:t>nd</w:t>
      </w:r>
      <w:r w:rsidRPr="0041523B">
        <w:rPr>
          <w:sz w:val="24"/>
          <w:szCs w:val="24"/>
        </w:rPr>
        <w:t xml:space="preserve"> Corinthians 5:20. Persistence is in Acts 5:42. Urgent Appeal is in Acts 2:40. Boldness is in Philippians 1:14 &amp; Acts 4:29, 31; 9:27; 14:3; 19:8; 28:31. Persuasion is in 2</w:t>
      </w:r>
      <w:r w:rsidRPr="0041523B">
        <w:rPr>
          <w:sz w:val="24"/>
          <w:szCs w:val="24"/>
          <w:vertAlign w:val="superscript"/>
        </w:rPr>
        <w:t>nd</w:t>
      </w:r>
      <w:r w:rsidRPr="0041523B">
        <w:rPr>
          <w:sz w:val="24"/>
          <w:szCs w:val="24"/>
        </w:rPr>
        <w:t xml:space="preserve"> Corinthians 5:11 &amp; Acts 18:4; 19:8; 26:28. Importunity in Giving Instruction is in 2</w:t>
      </w:r>
      <w:r w:rsidRPr="0041523B">
        <w:rPr>
          <w:sz w:val="24"/>
          <w:szCs w:val="24"/>
          <w:vertAlign w:val="superscript"/>
        </w:rPr>
        <w:t>nd</w:t>
      </w:r>
      <w:r w:rsidRPr="0041523B">
        <w:rPr>
          <w:sz w:val="24"/>
          <w:szCs w:val="24"/>
        </w:rPr>
        <w:t xml:space="preserve"> Corinthians 6:1; 10:1; 1</w:t>
      </w:r>
      <w:r w:rsidRPr="0041523B">
        <w:rPr>
          <w:sz w:val="24"/>
          <w:szCs w:val="24"/>
          <w:vertAlign w:val="superscript"/>
        </w:rPr>
        <w:t>st</w:t>
      </w:r>
      <w:r w:rsidRPr="0041523B">
        <w:rPr>
          <w:sz w:val="24"/>
          <w:szCs w:val="24"/>
        </w:rPr>
        <w:t xml:space="preserve"> Thessalonians 4:1, 10; Romans 15:15; Galatians 4:12; Ephesians 4:1, 17 &amp; Acts 13:43. The Father Stephen’s Persistent Appeal: The Father Stephen’s Repeated Call to Individuals is in 1</w:t>
      </w:r>
      <w:r w:rsidRPr="0041523B">
        <w:rPr>
          <w:sz w:val="24"/>
          <w:szCs w:val="24"/>
          <w:vertAlign w:val="superscript"/>
        </w:rPr>
        <w:t>st</w:t>
      </w:r>
      <w:r w:rsidRPr="0041523B">
        <w:rPr>
          <w:sz w:val="24"/>
          <w:szCs w:val="24"/>
        </w:rPr>
        <w:t xml:space="preserve"> Samuel 3:8 &amp; John 21:17. The Father Stephen’s Appeal to His Wayward Creatures is in 2</w:t>
      </w:r>
      <w:r w:rsidRPr="0041523B">
        <w:rPr>
          <w:sz w:val="24"/>
          <w:szCs w:val="24"/>
          <w:vertAlign w:val="superscript"/>
        </w:rPr>
        <w:t>nd</w:t>
      </w:r>
      <w:r w:rsidRPr="0041523B">
        <w:rPr>
          <w:sz w:val="24"/>
          <w:szCs w:val="24"/>
        </w:rPr>
        <w:t xml:space="preserve"> Chronicles 36:15; Jeremiah 7:13, 25; 11:7; 25:3-4; 26:5; 29:19; 32:33; 35:14-15; 44:4 &amp; Matthew 21:35-37.                   </w:t>
      </w:r>
    </w:p>
    <w:p w:rsidR="00753640" w:rsidRPr="0041523B" w:rsidRDefault="00753640" w:rsidP="00753640">
      <w:pPr>
        <w:spacing w:line="480" w:lineRule="auto"/>
        <w:jc w:val="both"/>
        <w:rPr>
          <w:sz w:val="24"/>
          <w:szCs w:val="24"/>
        </w:rPr>
      </w:pPr>
      <w:r w:rsidRPr="0041523B">
        <w:rPr>
          <w:sz w:val="24"/>
          <w:szCs w:val="24"/>
        </w:rPr>
        <w:t>The Father Stephen’s Justice declared. God the Father Stephen. In Psalms 92:15 says “…to declare that the LORD is upright, He is My rock, and there is no unrighteousness in Him.” In 1</w:t>
      </w:r>
      <w:r w:rsidRPr="0041523B">
        <w:rPr>
          <w:sz w:val="24"/>
          <w:szCs w:val="24"/>
          <w:vertAlign w:val="superscript"/>
        </w:rPr>
        <w:t>st</w:t>
      </w:r>
      <w:r w:rsidRPr="0041523B">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w:t>
      </w:r>
      <w:r w:rsidRPr="0041523B">
        <w:rPr>
          <w:sz w:val="24"/>
          <w:szCs w:val="24"/>
        </w:rPr>
        <w:lastRenderedPageBreak/>
        <w:t>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41523B">
        <w:rPr>
          <w:sz w:val="24"/>
          <w:szCs w:val="24"/>
          <w:vertAlign w:val="superscript"/>
        </w:rPr>
        <w:t>st</w:t>
      </w:r>
      <w:r w:rsidRPr="0041523B">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41523B">
        <w:rPr>
          <w:sz w:val="24"/>
          <w:szCs w:val="24"/>
          <w:vertAlign w:val="superscript"/>
        </w:rPr>
        <w:t>st</w:t>
      </w:r>
      <w:r w:rsidRPr="0041523B">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w:t>
      </w:r>
      <w:r w:rsidRPr="0041523B">
        <w:rPr>
          <w:sz w:val="24"/>
          <w:szCs w:val="24"/>
        </w:rPr>
        <w:lastRenderedPageBreak/>
        <w:t>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41523B">
        <w:rPr>
          <w:sz w:val="24"/>
          <w:szCs w:val="24"/>
          <w:vertAlign w:val="superscript"/>
        </w:rPr>
        <w:t>st</w:t>
      </w:r>
      <w:r w:rsidRPr="0041523B">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41523B">
        <w:rPr>
          <w:sz w:val="24"/>
          <w:szCs w:val="24"/>
          <w:vertAlign w:val="superscript"/>
        </w:rPr>
        <w:t>nd</w:t>
      </w:r>
      <w:r w:rsidRPr="0041523B">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w:t>
      </w:r>
      <w:r w:rsidRPr="0041523B">
        <w:rPr>
          <w:sz w:val="24"/>
          <w:szCs w:val="24"/>
        </w:rPr>
        <w:lastRenderedPageBreak/>
        <w:t xml:space="preserve">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w:t>
      </w:r>
      <w:r w:rsidRPr="0041523B">
        <w:rPr>
          <w:sz w:val="24"/>
          <w:szCs w:val="24"/>
        </w:rPr>
        <w:lastRenderedPageBreak/>
        <w:t>Everyone who does good, the Jew first and also the Greek. For God shows no partiality.” In 2</w:t>
      </w:r>
      <w:r w:rsidRPr="0041523B">
        <w:rPr>
          <w:sz w:val="24"/>
          <w:szCs w:val="24"/>
          <w:vertAlign w:val="superscript"/>
        </w:rPr>
        <w:t>nd</w:t>
      </w:r>
      <w:r w:rsidRPr="0041523B">
        <w:rPr>
          <w:sz w:val="24"/>
          <w:szCs w:val="24"/>
        </w:rPr>
        <w:t xml:space="preserve"> Corinthians 5:10 states “For We must all appear before the judgment seat of Christ, so that each One may receive what is due for what He has done in the body, whether good or evil.” In 1</w:t>
      </w:r>
      <w:r w:rsidRPr="0041523B">
        <w:rPr>
          <w:sz w:val="24"/>
          <w:szCs w:val="24"/>
          <w:vertAlign w:val="superscript"/>
        </w:rPr>
        <w:t>st</w:t>
      </w:r>
      <w:r w:rsidRPr="0041523B">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41523B">
        <w:rPr>
          <w:sz w:val="24"/>
          <w:szCs w:val="24"/>
          <w:vertAlign w:val="superscript"/>
        </w:rPr>
        <w:t>st</w:t>
      </w:r>
      <w:r w:rsidRPr="0041523B">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w:t>
      </w:r>
      <w:r w:rsidRPr="0041523B">
        <w:rPr>
          <w:sz w:val="24"/>
          <w:szCs w:val="24"/>
        </w:rPr>
        <w:lastRenderedPageBreak/>
        <w:t>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41523B">
        <w:rPr>
          <w:sz w:val="24"/>
          <w:szCs w:val="24"/>
          <w:vertAlign w:val="superscript"/>
        </w:rPr>
        <w:t>st</w:t>
      </w:r>
      <w:r w:rsidRPr="0041523B">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w:t>
      </w:r>
      <w:r w:rsidRPr="0041523B">
        <w:rPr>
          <w:sz w:val="24"/>
          <w:szCs w:val="24"/>
        </w:rPr>
        <w:lastRenderedPageBreak/>
        <w:t>Do not go beyond what You have learned is in 1</w:t>
      </w:r>
      <w:r w:rsidRPr="0041523B">
        <w:rPr>
          <w:sz w:val="24"/>
          <w:szCs w:val="24"/>
          <w:vertAlign w:val="superscript"/>
        </w:rPr>
        <w:t>st</w:t>
      </w:r>
      <w:r w:rsidRPr="0041523B">
        <w:rPr>
          <w:sz w:val="24"/>
          <w:szCs w:val="24"/>
        </w:rPr>
        <w:t xml:space="preserve"> Corinthians 4:6-7. In 1</w:t>
      </w:r>
      <w:r w:rsidRPr="0041523B">
        <w:rPr>
          <w:sz w:val="24"/>
          <w:szCs w:val="24"/>
          <w:vertAlign w:val="superscript"/>
        </w:rPr>
        <w:t>st</w:t>
      </w:r>
      <w:r w:rsidRPr="0041523B">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w:t>
      </w:r>
      <w:r w:rsidRPr="0041523B">
        <w:rPr>
          <w:sz w:val="24"/>
          <w:szCs w:val="24"/>
        </w:rPr>
        <w:lastRenderedPageBreak/>
        <w:t xml:space="preserve">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w:t>
      </w:r>
      <w:r w:rsidRPr="0041523B">
        <w:rPr>
          <w:sz w:val="24"/>
          <w:szCs w:val="24"/>
        </w:rPr>
        <w:lastRenderedPageBreak/>
        <w:t>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41523B">
        <w:rPr>
          <w:sz w:val="24"/>
          <w:szCs w:val="24"/>
          <w:vertAlign w:val="superscript"/>
        </w:rPr>
        <w:t>st</w:t>
      </w:r>
      <w:r w:rsidRPr="0041523B">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w:t>
      </w:r>
      <w:r w:rsidRPr="0041523B">
        <w:rPr>
          <w:sz w:val="24"/>
          <w:szCs w:val="24"/>
        </w:rPr>
        <w:lastRenderedPageBreak/>
        <w:t>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41523B">
        <w:rPr>
          <w:sz w:val="24"/>
          <w:szCs w:val="24"/>
          <w:vertAlign w:val="superscript"/>
        </w:rPr>
        <w:t>st</w:t>
      </w:r>
      <w:r w:rsidRPr="0041523B">
        <w:rPr>
          <w:sz w:val="24"/>
          <w:szCs w:val="24"/>
        </w:rPr>
        <w:t xml:space="preserve"> Samuel 2:3 declares “Talk no more so very proudly, let not arrogance come from Your mouth, for the LORD is a God of Knowledge, and by Him actions are weighed.” David’s charge to Solomon is in 1</w:t>
      </w:r>
      <w:r w:rsidRPr="0041523B">
        <w:rPr>
          <w:sz w:val="24"/>
          <w:szCs w:val="24"/>
          <w:vertAlign w:val="superscript"/>
        </w:rPr>
        <w:t>st</w:t>
      </w:r>
      <w:r w:rsidRPr="0041523B">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41523B">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41523B">
        <w:rPr>
          <w:sz w:val="24"/>
          <w:szCs w:val="24"/>
        </w:rPr>
        <w:t xml:space="preserve">n Romans 2:2 declares “We know that the judgment of God rightly falls on those who practice such things.” In Romans 2:16 says “…on that day when, according to My Gospel, God judges the secrets of Men by Christ Jesus.” The Father Stephen’s justice desired. By the </w:t>
      </w:r>
      <w:r w:rsidRPr="0041523B">
        <w:rPr>
          <w:sz w:val="24"/>
          <w:szCs w:val="24"/>
        </w:rPr>
        <w:lastRenderedPageBreak/>
        <w:t>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41523B">
        <w:rPr>
          <w:sz w:val="24"/>
          <w:szCs w:val="24"/>
          <w:vertAlign w:val="superscript"/>
        </w:rPr>
        <w:t>st</w:t>
      </w:r>
      <w:r w:rsidRPr="0041523B">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w:t>
      </w:r>
      <w:r w:rsidRPr="0041523B">
        <w:rPr>
          <w:sz w:val="24"/>
          <w:szCs w:val="24"/>
        </w:rPr>
        <w:lastRenderedPageBreak/>
        <w:t xml:space="preserve">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w:t>
      </w:r>
      <w:r w:rsidRPr="0041523B">
        <w:rPr>
          <w:sz w:val="24"/>
          <w:szCs w:val="24"/>
        </w:rPr>
        <w:lastRenderedPageBreak/>
        <w:t xml:space="preserve">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w:t>
      </w:r>
      <w:r w:rsidRPr="0041523B">
        <w:rPr>
          <w:sz w:val="24"/>
          <w:szCs w:val="24"/>
        </w:rPr>
        <w:lastRenderedPageBreak/>
        <w:t>3:25-26. In 2</w:t>
      </w:r>
      <w:r w:rsidRPr="0041523B">
        <w:rPr>
          <w:sz w:val="24"/>
          <w:szCs w:val="24"/>
          <w:vertAlign w:val="superscript"/>
        </w:rPr>
        <w:t>nd</w:t>
      </w:r>
      <w:r w:rsidRPr="0041523B">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753640" w:rsidRPr="0041523B" w:rsidRDefault="00753640" w:rsidP="00753640">
      <w:pPr>
        <w:spacing w:line="480" w:lineRule="auto"/>
        <w:jc w:val="both"/>
        <w:rPr>
          <w:sz w:val="24"/>
          <w:szCs w:val="24"/>
        </w:rPr>
      </w:pPr>
      <w:r w:rsidRPr="0041523B">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w:t>
      </w:r>
      <w:r w:rsidRPr="0041523B">
        <w:rPr>
          <w:sz w:val="24"/>
          <w:szCs w:val="24"/>
        </w:rPr>
        <w:lastRenderedPageBreak/>
        <w:t>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41523B">
        <w:rPr>
          <w:sz w:val="24"/>
          <w:szCs w:val="24"/>
          <w:vertAlign w:val="superscript"/>
        </w:rPr>
        <w:t>st</w:t>
      </w:r>
      <w:r w:rsidRPr="0041523B">
        <w:rPr>
          <w:sz w:val="24"/>
          <w:szCs w:val="24"/>
        </w:rPr>
        <w:t xml:space="preserve"> Kings 3:11-12. In 1</w:t>
      </w:r>
      <w:r w:rsidRPr="0041523B">
        <w:rPr>
          <w:sz w:val="24"/>
          <w:szCs w:val="24"/>
          <w:vertAlign w:val="superscript"/>
        </w:rPr>
        <w:t>st</w:t>
      </w:r>
      <w:r w:rsidRPr="0041523B">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w:t>
      </w:r>
      <w:r w:rsidRPr="0041523B">
        <w:rPr>
          <w:sz w:val="24"/>
          <w:szCs w:val="24"/>
        </w:rPr>
        <w:lastRenderedPageBreak/>
        <w:t>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41523B">
        <w:rPr>
          <w:sz w:val="24"/>
          <w:szCs w:val="24"/>
          <w:vertAlign w:val="superscript"/>
        </w:rPr>
        <w:t>st</w:t>
      </w:r>
      <w:r w:rsidRPr="0041523B">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41523B">
        <w:rPr>
          <w:sz w:val="24"/>
          <w:szCs w:val="24"/>
          <w:vertAlign w:val="superscript"/>
        </w:rPr>
        <w:t>st</w:t>
      </w:r>
      <w:r w:rsidRPr="0041523B">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w:t>
      </w:r>
      <w:r w:rsidRPr="0041523B">
        <w:rPr>
          <w:sz w:val="24"/>
          <w:szCs w:val="24"/>
        </w:rPr>
        <w:lastRenderedPageBreak/>
        <w:t xml:space="preserve">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w:t>
      </w:r>
      <w:r w:rsidRPr="0041523B">
        <w:rPr>
          <w:sz w:val="24"/>
          <w:szCs w:val="24"/>
        </w:rPr>
        <w:lastRenderedPageBreak/>
        <w:t>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41523B">
        <w:rPr>
          <w:sz w:val="24"/>
          <w:szCs w:val="24"/>
          <w:vertAlign w:val="superscript"/>
        </w:rPr>
        <w:t>nd</w:t>
      </w:r>
      <w:r w:rsidRPr="0041523B">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41523B">
        <w:rPr>
          <w:sz w:val="24"/>
          <w:szCs w:val="24"/>
          <w:vertAlign w:val="superscript"/>
        </w:rPr>
        <w:t>st</w:t>
      </w:r>
      <w:r w:rsidRPr="0041523B">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41523B">
        <w:rPr>
          <w:sz w:val="24"/>
          <w:szCs w:val="24"/>
          <w:vertAlign w:val="superscript"/>
        </w:rPr>
        <w:t>st</w:t>
      </w:r>
      <w:r w:rsidRPr="0041523B">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41523B">
        <w:rPr>
          <w:sz w:val="24"/>
          <w:szCs w:val="24"/>
          <w:vertAlign w:val="superscript"/>
        </w:rPr>
        <w:t>st</w:t>
      </w:r>
      <w:r w:rsidRPr="0041523B">
        <w:rPr>
          <w:sz w:val="24"/>
          <w:szCs w:val="24"/>
        </w:rPr>
        <w:t xml:space="preserve"> Peter 2:13-14. In 1</w:t>
      </w:r>
      <w:r w:rsidRPr="0041523B">
        <w:rPr>
          <w:sz w:val="24"/>
          <w:szCs w:val="24"/>
          <w:vertAlign w:val="superscript"/>
        </w:rPr>
        <w:t>st</w:t>
      </w:r>
      <w:r w:rsidRPr="0041523B">
        <w:rPr>
          <w:sz w:val="24"/>
          <w:szCs w:val="24"/>
        </w:rPr>
        <w:t xml:space="preserve"> Peter 2:17 says “Honor Everyone. (Agape) Love the Brotherhood. Fear God. Honor the </w:t>
      </w:r>
      <w:r w:rsidRPr="0041523B">
        <w:rPr>
          <w:sz w:val="24"/>
          <w:szCs w:val="24"/>
        </w:rPr>
        <w:lastRenderedPageBreak/>
        <w:t>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41523B">
        <w:rPr>
          <w:sz w:val="24"/>
          <w:szCs w:val="24"/>
          <w:vertAlign w:val="superscript"/>
        </w:rPr>
        <w:t>st</w:t>
      </w:r>
      <w:r w:rsidRPr="0041523B">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41523B">
        <w:rPr>
          <w:sz w:val="24"/>
          <w:szCs w:val="24"/>
          <w:vertAlign w:val="superscript"/>
        </w:rPr>
        <w:t>st</w:t>
      </w:r>
      <w:r w:rsidRPr="0041523B">
        <w:rPr>
          <w:sz w:val="24"/>
          <w:szCs w:val="24"/>
        </w:rPr>
        <w:t xml:space="preserve"> Peter 3:16. </w:t>
      </w:r>
    </w:p>
    <w:p w:rsidR="00753640" w:rsidRPr="0041523B" w:rsidRDefault="00753640" w:rsidP="00753640">
      <w:pPr>
        <w:spacing w:line="480" w:lineRule="auto"/>
        <w:jc w:val="both"/>
        <w:rPr>
          <w:sz w:val="24"/>
          <w:szCs w:val="24"/>
        </w:rPr>
      </w:pPr>
      <w:r w:rsidRPr="0041523B">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w:t>
      </w:r>
      <w:r w:rsidRPr="0041523B">
        <w:rPr>
          <w:sz w:val="24"/>
          <w:szCs w:val="24"/>
        </w:rPr>
        <w:lastRenderedPageBreak/>
        <w:t>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41523B">
        <w:rPr>
          <w:sz w:val="24"/>
          <w:szCs w:val="24"/>
          <w:vertAlign w:val="superscript"/>
        </w:rPr>
        <w:t>st</w:t>
      </w:r>
      <w:r w:rsidRPr="0041523B">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w:t>
      </w:r>
      <w:r w:rsidRPr="0041523B">
        <w:rPr>
          <w:sz w:val="24"/>
          <w:szCs w:val="24"/>
        </w:rPr>
        <w:lastRenderedPageBreak/>
        <w:t>Ephesians 2:10 says “For We are His workmanship, created in Christ Jesus for good works, which God prepared beforehand, that We should walk in them.” In 1</w:t>
      </w:r>
      <w:r w:rsidRPr="0041523B">
        <w:rPr>
          <w:sz w:val="24"/>
          <w:szCs w:val="24"/>
          <w:vertAlign w:val="superscript"/>
        </w:rPr>
        <w:t>st</w:t>
      </w:r>
      <w:r w:rsidRPr="0041523B">
        <w:rPr>
          <w:sz w:val="24"/>
          <w:szCs w:val="24"/>
        </w:rPr>
        <w:t xml:space="preserve"> John 3:7 declares “Little Children, let no One deceive You. Whoever practices righteousness is righteous, as He is righteous.” In 1</w:t>
      </w:r>
      <w:r w:rsidRPr="0041523B">
        <w:rPr>
          <w:sz w:val="24"/>
          <w:szCs w:val="24"/>
          <w:vertAlign w:val="superscript"/>
        </w:rPr>
        <w:t>st</w:t>
      </w:r>
      <w:r w:rsidRPr="0041523B">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41523B">
        <w:rPr>
          <w:sz w:val="24"/>
          <w:szCs w:val="24"/>
          <w:vertAlign w:val="superscript"/>
        </w:rPr>
        <w:t>st</w:t>
      </w:r>
      <w:r w:rsidRPr="0041523B">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w:t>
      </w:r>
      <w:r w:rsidRPr="0041523B">
        <w:rPr>
          <w:sz w:val="24"/>
          <w:szCs w:val="24"/>
        </w:rPr>
        <w:lastRenderedPageBreak/>
        <w:t>rocks is in Isaiah 33:15-16. In Acts 24:16 says “So I always take pains to have a clear conscience toward both God and Man.” The examples of Just Men. Job is in Job 1:8. David is in 2</w:t>
      </w:r>
      <w:r w:rsidRPr="0041523B">
        <w:rPr>
          <w:sz w:val="24"/>
          <w:szCs w:val="24"/>
          <w:vertAlign w:val="superscript"/>
        </w:rPr>
        <w:t>nd</w:t>
      </w:r>
      <w:r w:rsidRPr="0041523B">
        <w:rPr>
          <w:sz w:val="24"/>
          <w:szCs w:val="24"/>
        </w:rPr>
        <w:t xml:space="preserve"> Samuel 8:15. Solomon is in 1</w:t>
      </w:r>
      <w:r w:rsidRPr="0041523B">
        <w:rPr>
          <w:sz w:val="24"/>
          <w:szCs w:val="24"/>
          <w:vertAlign w:val="superscript"/>
        </w:rPr>
        <w:t>st</w:t>
      </w:r>
      <w:r w:rsidRPr="0041523B">
        <w:rPr>
          <w:sz w:val="24"/>
          <w:szCs w:val="24"/>
        </w:rPr>
        <w:t xml:space="preserve"> Kings 3:11-12. Joseph is in Luke 23:50-51. Paul is in Acts 25:8, 11. The vindication of the just. In 2</w:t>
      </w:r>
      <w:r w:rsidRPr="0041523B">
        <w:rPr>
          <w:sz w:val="24"/>
          <w:szCs w:val="24"/>
          <w:vertAlign w:val="superscript"/>
        </w:rPr>
        <w:t>nd</w:t>
      </w:r>
      <w:r w:rsidRPr="0041523B">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753640" w:rsidRPr="0041523B" w:rsidRDefault="00753640" w:rsidP="00753640">
      <w:pPr>
        <w:spacing w:line="480" w:lineRule="auto"/>
        <w:jc w:val="both"/>
        <w:rPr>
          <w:sz w:val="24"/>
          <w:szCs w:val="24"/>
        </w:rPr>
      </w:pPr>
      <w:r w:rsidRPr="0041523B">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41523B">
        <w:rPr>
          <w:sz w:val="24"/>
          <w:szCs w:val="24"/>
          <w:vertAlign w:val="superscript"/>
        </w:rPr>
        <w:t>st</w:t>
      </w:r>
      <w:r w:rsidRPr="0041523B">
        <w:rPr>
          <w:sz w:val="24"/>
          <w:szCs w:val="24"/>
        </w:rPr>
        <w:t xml:space="preserve"> Corinthians 2:6-16 &amp; John 14:26; 15:26; 16:7-13)” in 1</w:t>
      </w:r>
      <w:r w:rsidRPr="0041523B">
        <w:rPr>
          <w:sz w:val="24"/>
          <w:szCs w:val="24"/>
          <w:vertAlign w:val="superscript"/>
        </w:rPr>
        <w:t>st</w:t>
      </w:r>
      <w:r w:rsidRPr="0041523B">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41523B">
        <w:rPr>
          <w:sz w:val="24"/>
          <w:szCs w:val="24"/>
          <w:vertAlign w:val="superscript"/>
        </w:rPr>
        <w:t>st</w:t>
      </w:r>
      <w:r w:rsidRPr="0041523B">
        <w:rPr>
          <w:sz w:val="24"/>
          <w:szCs w:val="24"/>
        </w:rPr>
        <w:t xml:space="preserve"> John 4:18; Titus 1:15-16 &amp; 1</w:t>
      </w:r>
      <w:r w:rsidRPr="0041523B">
        <w:rPr>
          <w:sz w:val="24"/>
          <w:szCs w:val="24"/>
          <w:vertAlign w:val="superscript"/>
        </w:rPr>
        <w:t>st</w:t>
      </w:r>
      <w:r w:rsidRPr="0041523B">
        <w:rPr>
          <w:sz w:val="24"/>
          <w:szCs w:val="24"/>
        </w:rPr>
        <w:t xml:space="preserve"> </w:t>
      </w:r>
      <w:r w:rsidRPr="0041523B">
        <w:rPr>
          <w:sz w:val="24"/>
          <w:szCs w:val="24"/>
        </w:rPr>
        <w:lastRenderedPageBreak/>
        <w:t>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753640" w:rsidRPr="0041523B" w:rsidRDefault="00753640" w:rsidP="00753640">
      <w:pPr>
        <w:spacing w:line="480" w:lineRule="auto"/>
        <w:jc w:val="center"/>
        <w:rPr>
          <w:sz w:val="24"/>
          <w:szCs w:val="24"/>
        </w:rPr>
      </w:pPr>
      <w:r w:rsidRPr="0041523B">
        <w:rPr>
          <w:sz w:val="24"/>
          <w:szCs w:val="24"/>
        </w:rPr>
        <w:t>Bibliography</w:t>
      </w:r>
    </w:p>
    <w:p w:rsidR="00753640" w:rsidRPr="0041523B" w:rsidRDefault="00753640" w:rsidP="00753640">
      <w:pPr>
        <w:spacing w:line="480" w:lineRule="auto"/>
        <w:jc w:val="both"/>
        <w:rPr>
          <w:sz w:val="24"/>
          <w:szCs w:val="24"/>
        </w:rPr>
      </w:pPr>
      <w:r w:rsidRPr="0041523B">
        <w:rPr>
          <w:sz w:val="24"/>
          <w:szCs w:val="24"/>
        </w:rPr>
        <w:t>King James Version: Thomas Nelson, Inc. Nashville, Tennessee, 1991</w:t>
      </w:r>
    </w:p>
    <w:p w:rsidR="00753640" w:rsidRPr="0041523B" w:rsidRDefault="00753640" w:rsidP="00753640">
      <w:pPr>
        <w:spacing w:line="480" w:lineRule="auto"/>
        <w:jc w:val="both"/>
        <w:rPr>
          <w:sz w:val="24"/>
          <w:szCs w:val="24"/>
        </w:rPr>
      </w:pPr>
      <w:r w:rsidRPr="0041523B">
        <w:rPr>
          <w:sz w:val="24"/>
          <w:szCs w:val="24"/>
        </w:rPr>
        <w:t>Libronix Digital Library System 3.0e with Platinum: Copyright, 2000-2010</w:t>
      </w:r>
    </w:p>
    <w:p w:rsidR="00753640" w:rsidRPr="0041523B" w:rsidRDefault="00753640" w:rsidP="00753640">
      <w:pPr>
        <w:spacing w:line="480" w:lineRule="auto"/>
        <w:jc w:val="both"/>
        <w:rPr>
          <w:sz w:val="24"/>
          <w:szCs w:val="24"/>
        </w:rPr>
      </w:pPr>
      <w:r w:rsidRPr="0041523B">
        <w:rPr>
          <w:sz w:val="24"/>
          <w:szCs w:val="24"/>
        </w:rPr>
        <w:t>Libronix Digital Library System 3.0e with Platinum: English Standard Version: Copyright, 2000-2010</w:t>
      </w:r>
    </w:p>
    <w:p w:rsidR="00753640" w:rsidRPr="0041523B" w:rsidRDefault="00753640" w:rsidP="00753640">
      <w:pPr>
        <w:spacing w:line="480" w:lineRule="auto"/>
        <w:jc w:val="both"/>
        <w:rPr>
          <w:sz w:val="24"/>
          <w:szCs w:val="24"/>
        </w:rPr>
      </w:pPr>
      <w:r w:rsidRPr="0041523B">
        <w:rPr>
          <w:sz w:val="24"/>
          <w:szCs w:val="24"/>
        </w:rPr>
        <w:t xml:space="preserve">Spirit Filled Life Bible: The New King James Version: Thomas Nelson, 1991  </w:t>
      </w:r>
    </w:p>
    <w:p w:rsidR="00753640" w:rsidRPr="0041523B" w:rsidRDefault="00753640" w:rsidP="00753640">
      <w:pPr>
        <w:jc w:val="center"/>
        <w:rPr>
          <w:rFonts w:ascii="Abyssinica SIL" w:hAnsi="Abyssinica SIL"/>
          <w:b/>
          <w:sz w:val="24"/>
          <w:szCs w:val="24"/>
        </w:rPr>
      </w:pPr>
      <w:r w:rsidRPr="0041523B">
        <w:rPr>
          <w:rFonts w:ascii="Abyssinica SIL" w:hAnsi="Abyssinica SIL"/>
          <w:b/>
          <w:sz w:val="24"/>
          <w:szCs w:val="24"/>
        </w:rPr>
        <w:t>WHAT ARE THE DIFFERENT KINDS OF OATHS IN THE HOLY BIBLE</w:t>
      </w:r>
    </w:p>
    <w:p w:rsidR="00753640" w:rsidRPr="0041523B" w:rsidRDefault="00753640" w:rsidP="00753640">
      <w:pPr>
        <w:jc w:val="center"/>
        <w:rPr>
          <w:sz w:val="24"/>
          <w:szCs w:val="24"/>
        </w:rPr>
      </w:pPr>
      <w:r w:rsidRPr="0041523B">
        <w:rPr>
          <w:sz w:val="24"/>
          <w:szCs w:val="24"/>
        </w:rPr>
        <w:t>Contents</w:t>
      </w:r>
    </w:p>
    <w:p w:rsidR="00753640" w:rsidRPr="0041523B" w:rsidRDefault="00753640" w:rsidP="00753640">
      <w:pPr>
        <w:rPr>
          <w:sz w:val="24"/>
          <w:szCs w:val="24"/>
        </w:rPr>
      </w:pPr>
      <w:r w:rsidRPr="0041523B">
        <w:rPr>
          <w:sz w:val="24"/>
          <w:szCs w:val="24"/>
        </w:rPr>
        <w:t>Chapter 1: What is an Oath?</w:t>
      </w:r>
    </w:p>
    <w:p w:rsidR="00753640" w:rsidRPr="0041523B" w:rsidRDefault="00753640" w:rsidP="00753640">
      <w:pPr>
        <w:rPr>
          <w:sz w:val="24"/>
          <w:szCs w:val="24"/>
        </w:rPr>
      </w:pPr>
      <w:r w:rsidRPr="0041523B">
        <w:rPr>
          <w:sz w:val="24"/>
          <w:szCs w:val="24"/>
        </w:rPr>
        <w:t>1. What is the Definition of an Oath?</w:t>
      </w:r>
    </w:p>
    <w:p w:rsidR="00753640" w:rsidRPr="0041523B" w:rsidRDefault="00753640" w:rsidP="00753640">
      <w:pPr>
        <w:rPr>
          <w:sz w:val="24"/>
          <w:szCs w:val="24"/>
        </w:rPr>
      </w:pPr>
      <w:r w:rsidRPr="0041523B">
        <w:rPr>
          <w:sz w:val="24"/>
          <w:szCs w:val="24"/>
        </w:rPr>
        <w:t xml:space="preserve">     A. The Solemn Oaths of Permissible Magical Arts </w:t>
      </w:r>
    </w:p>
    <w:p w:rsidR="00753640" w:rsidRPr="0041523B" w:rsidRDefault="00753640" w:rsidP="00753640">
      <w:pPr>
        <w:rPr>
          <w:sz w:val="24"/>
          <w:szCs w:val="24"/>
        </w:rPr>
      </w:pPr>
      <w:r w:rsidRPr="0041523B">
        <w:rPr>
          <w:sz w:val="24"/>
          <w:szCs w:val="24"/>
        </w:rPr>
        <w:t>Chapter 2: What are the other Names associated with an Oath?</w:t>
      </w:r>
    </w:p>
    <w:p w:rsidR="00753640" w:rsidRPr="0041523B" w:rsidRDefault="00753640" w:rsidP="00753640">
      <w:pPr>
        <w:rPr>
          <w:sz w:val="24"/>
          <w:szCs w:val="24"/>
        </w:rPr>
      </w:pPr>
      <w:r w:rsidRPr="0041523B">
        <w:rPr>
          <w:sz w:val="24"/>
          <w:szCs w:val="24"/>
        </w:rPr>
        <w:lastRenderedPageBreak/>
        <w:t>1.   The Promises in the Kingdom of Heaven of God’s Throne</w:t>
      </w:r>
    </w:p>
    <w:p w:rsidR="00753640" w:rsidRPr="0041523B" w:rsidRDefault="00753640" w:rsidP="00753640">
      <w:pPr>
        <w:rPr>
          <w:sz w:val="24"/>
          <w:szCs w:val="24"/>
        </w:rPr>
      </w:pPr>
      <w:r w:rsidRPr="0041523B">
        <w:rPr>
          <w:sz w:val="24"/>
          <w:szCs w:val="24"/>
        </w:rPr>
        <w:t>2.   The Commitments in the Kingdom of Heaven of God’s Throne</w:t>
      </w:r>
    </w:p>
    <w:p w:rsidR="00753640" w:rsidRPr="0041523B" w:rsidRDefault="00753640" w:rsidP="00753640">
      <w:pPr>
        <w:rPr>
          <w:sz w:val="24"/>
          <w:szCs w:val="24"/>
        </w:rPr>
      </w:pPr>
      <w:r w:rsidRPr="0041523B">
        <w:rPr>
          <w:sz w:val="24"/>
          <w:szCs w:val="24"/>
        </w:rPr>
        <w:t>3.   The Engagements in the Kingdom of Heaven of God’s Throne</w:t>
      </w:r>
    </w:p>
    <w:p w:rsidR="00753640" w:rsidRPr="0041523B" w:rsidRDefault="00753640" w:rsidP="00753640">
      <w:pPr>
        <w:rPr>
          <w:sz w:val="24"/>
          <w:szCs w:val="24"/>
        </w:rPr>
      </w:pPr>
      <w:r w:rsidRPr="0041523B">
        <w:rPr>
          <w:sz w:val="24"/>
          <w:szCs w:val="24"/>
        </w:rPr>
        <w:t>4.   The Swearing True-fully in the Kingdom of Heaven of God’s Throne</w:t>
      </w:r>
    </w:p>
    <w:p w:rsidR="00753640" w:rsidRPr="0041523B" w:rsidRDefault="00753640" w:rsidP="00753640">
      <w:pPr>
        <w:rPr>
          <w:sz w:val="24"/>
          <w:szCs w:val="24"/>
        </w:rPr>
      </w:pPr>
      <w:r w:rsidRPr="0041523B">
        <w:rPr>
          <w:sz w:val="24"/>
          <w:szCs w:val="24"/>
        </w:rPr>
        <w:t>5.   The Fiancée ships (Courtships) in the Kingdom of Heaven of God’s Throne</w:t>
      </w:r>
    </w:p>
    <w:p w:rsidR="00753640" w:rsidRPr="0041523B" w:rsidRDefault="00753640" w:rsidP="00753640">
      <w:pPr>
        <w:rPr>
          <w:sz w:val="24"/>
          <w:szCs w:val="24"/>
        </w:rPr>
      </w:pPr>
      <w:r w:rsidRPr="0041523B">
        <w:rPr>
          <w:sz w:val="24"/>
          <w:szCs w:val="24"/>
        </w:rPr>
        <w:t>6.   The Covenants in the Kingdom of Heaven of God’s Throne</w:t>
      </w:r>
    </w:p>
    <w:p w:rsidR="00753640" w:rsidRPr="0041523B" w:rsidRDefault="00753640" w:rsidP="00753640">
      <w:pPr>
        <w:rPr>
          <w:sz w:val="24"/>
          <w:szCs w:val="24"/>
        </w:rPr>
      </w:pPr>
      <w:r w:rsidRPr="0041523B">
        <w:rPr>
          <w:sz w:val="24"/>
          <w:szCs w:val="24"/>
        </w:rPr>
        <w:t>7.   The Vows or Bans in the Kingdom of Heaven of God’s Throne</w:t>
      </w:r>
    </w:p>
    <w:p w:rsidR="00753640" w:rsidRPr="0041523B" w:rsidRDefault="00753640" w:rsidP="00753640">
      <w:pPr>
        <w:rPr>
          <w:sz w:val="24"/>
          <w:szCs w:val="24"/>
        </w:rPr>
      </w:pPr>
      <w:r w:rsidRPr="0041523B">
        <w:rPr>
          <w:sz w:val="24"/>
          <w:szCs w:val="24"/>
        </w:rPr>
        <w:t>8.   The Binding Marriage Contracts (Certificates) in the Kingdom of Heaven of God’s Throne</w:t>
      </w:r>
    </w:p>
    <w:p w:rsidR="00753640" w:rsidRPr="0041523B" w:rsidRDefault="00753640" w:rsidP="00753640">
      <w:pPr>
        <w:rPr>
          <w:sz w:val="24"/>
          <w:szCs w:val="24"/>
        </w:rPr>
      </w:pPr>
      <w:r w:rsidRPr="0041523B">
        <w:rPr>
          <w:sz w:val="24"/>
          <w:szCs w:val="24"/>
        </w:rPr>
        <w:t>9.   The Commands in the Kingdom of Heaven of God’s Throne</w:t>
      </w:r>
    </w:p>
    <w:p w:rsidR="00753640" w:rsidRPr="0041523B" w:rsidRDefault="00753640" w:rsidP="00753640">
      <w:pPr>
        <w:rPr>
          <w:sz w:val="24"/>
          <w:szCs w:val="24"/>
        </w:rPr>
      </w:pPr>
      <w:r w:rsidRPr="0041523B">
        <w:rPr>
          <w:sz w:val="24"/>
          <w:szCs w:val="24"/>
        </w:rPr>
        <w:t>10. The Joined Together by the Lord in the Kingdom of Heaven of God’ Throne</w:t>
      </w:r>
    </w:p>
    <w:p w:rsidR="00753640" w:rsidRPr="0041523B" w:rsidRDefault="00753640" w:rsidP="00753640">
      <w:pPr>
        <w:rPr>
          <w:sz w:val="24"/>
          <w:szCs w:val="24"/>
        </w:rPr>
      </w:pPr>
      <w:r w:rsidRPr="0041523B">
        <w:rPr>
          <w:sz w:val="24"/>
          <w:szCs w:val="24"/>
        </w:rPr>
        <w:t>11. The Keeping Company with the Lord in the Kingdom of Heaven of God’s Throne</w:t>
      </w:r>
    </w:p>
    <w:p w:rsidR="00753640" w:rsidRPr="0041523B" w:rsidRDefault="00753640" w:rsidP="00753640">
      <w:pPr>
        <w:rPr>
          <w:sz w:val="24"/>
          <w:szCs w:val="24"/>
        </w:rPr>
      </w:pPr>
      <w:r w:rsidRPr="0041523B">
        <w:rPr>
          <w:sz w:val="24"/>
          <w:szCs w:val="24"/>
        </w:rPr>
        <w:t>12. The True Witness in the Kingdom of Heaven of God’s Throne</w:t>
      </w:r>
    </w:p>
    <w:p w:rsidR="00753640" w:rsidRPr="0041523B" w:rsidRDefault="00753640" w:rsidP="00753640">
      <w:pPr>
        <w:rPr>
          <w:sz w:val="24"/>
          <w:szCs w:val="24"/>
        </w:rPr>
      </w:pPr>
      <w:r w:rsidRPr="0041523B">
        <w:rPr>
          <w:sz w:val="24"/>
          <w:szCs w:val="24"/>
        </w:rPr>
        <w:t>13. The Communication Influences from the Kingdom of Heaven of God’s Throne</w:t>
      </w:r>
    </w:p>
    <w:p w:rsidR="00753640" w:rsidRPr="0041523B" w:rsidRDefault="00753640" w:rsidP="00753640">
      <w:pPr>
        <w:rPr>
          <w:sz w:val="24"/>
          <w:szCs w:val="24"/>
        </w:rPr>
      </w:pPr>
      <w:r w:rsidRPr="0041523B">
        <w:rPr>
          <w:sz w:val="24"/>
          <w:szCs w:val="24"/>
        </w:rPr>
        <w:t>14. The Agreements (Pacts) in the Kingdom of Heaven of God’s Throne</w:t>
      </w:r>
    </w:p>
    <w:p w:rsidR="00753640" w:rsidRPr="0041523B" w:rsidRDefault="00753640" w:rsidP="00753640">
      <w:pPr>
        <w:rPr>
          <w:sz w:val="24"/>
          <w:szCs w:val="24"/>
        </w:rPr>
      </w:pPr>
      <w:r w:rsidRPr="0041523B">
        <w:rPr>
          <w:sz w:val="24"/>
          <w:szCs w:val="24"/>
        </w:rPr>
        <w:t>15. The Friendships (Relationships) in the Kingdom of Heaven of God’s Throne</w:t>
      </w:r>
    </w:p>
    <w:p w:rsidR="00753640" w:rsidRPr="0041523B" w:rsidRDefault="00753640" w:rsidP="00753640">
      <w:pPr>
        <w:rPr>
          <w:sz w:val="24"/>
          <w:szCs w:val="24"/>
        </w:rPr>
      </w:pPr>
      <w:r w:rsidRPr="0041523B">
        <w:rPr>
          <w:sz w:val="24"/>
          <w:szCs w:val="24"/>
        </w:rPr>
        <w:t xml:space="preserve">16. The Treaty Delegations or Alliances in the Kingdom of Heaven of God’s Throne </w:t>
      </w:r>
    </w:p>
    <w:p w:rsidR="00753640" w:rsidRPr="0041523B" w:rsidRDefault="00753640" w:rsidP="00753640">
      <w:pPr>
        <w:rPr>
          <w:sz w:val="24"/>
          <w:szCs w:val="24"/>
        </w:rPr>
      </w:pPr>
      <w:r w:rsidRPr="0041523B">
        <w:rPr>
          <w:sz w:val="24"/>
          <w:szCs w:val="24"/>
        </w:rPr>
        <w:t>17. The Pledges (Entrusted Security) in the Kingdom of Heaven of God’s Throne</w:t>
      </w:r>
    </w:p>
    <w:p w:rsidR="00753640" w:rsidRPr="0041523B" w:rsidRDefault="00753640" w:rsidP="00753640">
      <w:pPr>
        <w:rPr>
          <w:sz w:val="24"/>
          <w:szCs w:val="24"/>
        </w:rPr>
      </w:pPr>
      <w:r w:rsidRPr="0041523B">
        <w:rPr>
          <w:sz w:val="24"/>
          <w:szCs w:val="24"/>
        </w:rPr>
        <w:t>18. The Safekeeping’s in the Kingdom of Heaven of God’s Throne</w:t>
      </w:r>
    </w:p>
    <w:p w:rsidR="00753640" w:rsidRPr="0041523B" w:rsidRDefault="00753640" w:rsidP="00753640">
      <w:pPr>
        <w:rPr>
          <w:sz w:val="24"/>
          <w:szCs w:val="24"/>
        </w:rPr>
      </w:pPr>
      <w:r w:rsidRPr="0041523B">
        <w:rPr>
          <w:sz w:val="24"/>
          <w:szCs w:val="24"/>
        </w:rPr>
        <w:t xml:space="preserve">19. The One Flesh Unions (Lawful Union) with Man in the Kingdom of Heaven of God’s Throne </w:t>
      </w:r>
    </w:p>
    <w:p w:rsidR="00753640" w:rsidRPr="0041523B" w:rsidRDefault="00753640" w:rsidP="00753640">
      <w:pPr>
        <w:rPr>
          <w:sz w:val="24"/>
          <w:szCs w:val="24"/>
        </w:rPr>
      </w:pPr>
      <w:r w:rsidRPr="0041523B">
        <w:rPr>
          <w:sz w:val="24"/>
          <w:szCs w:val="24"/>
        </w:rPr>
        <w:t>20. The Divine Flesh Unions (Godly Union) with the Lord in the Kingdom of Heaven of God’s Throne</w:t>
      </w:r>
    </w:p>
    <w:p w:rsidR="00753640" w:rsidRPr="0041523B" w:rsidRDefault="00753640" w:rsidP="00753640">
      <w:pPr>
        <w:rPr>
          <w:sz w:val="24"/>
          <w:szCs w:val="24"/>
        </w:rPr>
      </w:pPr>
      <w:r w:rsidRPr="0041523B">
        <w:rPr>
          <w:sz w:val="24"/>
          <w:szCs w:val="24"/>
        </w:rPr>
        <w:t>21. The LORD’s did not Relent in the Kingdom of Heaven of God’s Throne</w:t>
      </w:r>
    </w:p>
    <w:p w:rsidR="00753640" w:rsidRPr="0041523B" w:rsidRDefault="00753640" w:rsidP="00753640">
      <w:pPr>
        <w:rPr>
          <w:sz w:val="24"/>
          <w:szCs w:val="24"/>
        </w:rPr>
      </w:pPr>
      <w:r w:rsidRPr="0041523B">
        <w:rPr>
          <w:sz w:val="24"/>
          <w:szCs w:val="24"/>
        </w:rPr>
        <w:t>Chapter 4: What are the Wrong Oaths in the Holy Bible? A Warlock means “Oath-Breaker”</w:t>
      </w:r>
    </w:p>
    <w:p w:rsidR="00753640" w:rsidRPr="0041523B" w:rsidRDefault="00753640" w:rsidP="00753640">
      <w:pPr>
        <w:rPr>
          <w:sz w:val="24"/>
          <w:szCs w:val="24"/>
        </w:rPr>
      </w:pPr>
      <w:r w:rsidRPr="0041523B">
        <w:rPr>
          <w:sz w:val="24"/>
          <w:szCs w:val="24"/>
        </w:rPr>
        <w:t>1.   Breaking Swearing in the Kingdom of the World of God’s Footstool</w:t>
      </w:r>
    </w:p>
    <w:p w:rsidR="00753640" w:rsidRPr="0041523B" w:rsidRDefault="00753640" w:rsidP="00753640">
      <w:pPr>
        <w:rPr>
          <w:sz w:val="24"/>
          <w:szCs w:val="24"/>
        </w:rPr>
      </w:pPr>
      <w:r w:rsidRPr="0041523B">
        <w:rPr>
          <w:sz w:val="24"/>
          <w:szCs w:val="24"/>
        </w:rPr>
        <w:lastRenderedPageBreak/>
        <w:t>2.   Breaking True Witness in the Kingdom of the World of God’s Footstool</w:t>
      </w:r>
    </w:p>
    <w:p w:rsidR="00753640" w:rsidRPr="0041523B" w:rsidRDefault="00753640" w:rsidP="00753640">
      <w:pPr>
        <w:rPr>
          <w:sz w:val="24"/>
          <w:szCs w:val="24"/>
        </w:rPr>
      </w:pPr>
      <w:r w:rsidRPr="0041523B">
        <w:rPr>
          <w:sz w:val="24"/>
          <w:szCs w:val="24"/>
        </w:rPr>
        <w:t>3.   Breaking Promises in the Kingdom of the World of God’s Footstool</w:t>
      </w:r>
    </w:p>
    <w:p w:rsidR="00753640" w:rsidRPr="0041523B" w:rsidRDefault="00753640" w:rsidP="00753640">
      <w:pPr>
        <w:rPr>
          <w:sz w:val="24"/>
          <w:szCs w:val="24"/>
        </w:rPr>
      </w:pPr>
      <w:r w:rsidRPr="0041523B">
        <w:rPr>
          <w:sz w:val="24"/>
          <w:szCs w:val="24"/>
        </w:rPr>
        <w:t>4.   Breaking Commitments in the Kingdom of the World of God’s Footstool</w:t>
      </w:r>
    </w:p>
    <w:p w:rsidR="00753640" w:rsidRPr="0041523B" w:rsidRDefault="00753640" w:rsidP="00753640">
      <w:pPr>
        <w:rPr>
          <w:sz w:val="24"/>
          <w:szCs w:val="24"/>
        </w:rPr>
      </w:pPr>
      <w:r w:rsidRPr="0041523B">
        <w:rPr>
          <w:sz w:val="24"/>
          <w:szCs w:val="24"/>
        </w:rPr>
        <w:t>5.   Breaking Engagements in the Kingdom of the World of God’s Footstool</w:t>
      </w:r>
    </w:p>
    <w:p w:rsidR="00753640" w:rsidRPr="0041523B" w:rsidRDefault="00753640" w:rsidP="00753640">
      <w:pPr>
        <w:rPr>
          <w:sz w:val="24"/>
          <w:szCs w:val="24"/>
        </w:rPr>
      </w:pPr>
      <w:r w:rsidRPr="0041523B">
        <w:rPr>
          <w:sz w:val="24"/>
          <w:szCs w:val="24"/>
        </w:rPr>
        <w:t>6.   Breaking Fiancée ships (Courtships) in the Kingdom of the World of God’s Footstool</w:t>
      </w:r>
    </w:p>
    <w:p w:rsidR="00753640" w:rsidRPr="0041523B" w:rsidRDefault="00753640" w:rsidP="00753640">
      <w:pPr>
        <w:rPr>
          <w:sz w:val="24"/>
          <w:szCs w:val="24"/>
        </w:rPr>
      </w:pPr>
      <w:r w:rsidRPr="0041523B">
        <w:rPr>
          <w:sz w:val="24"/>
          <w:szCs w:val="24"/>
        </w:rPr>
        <w:t>7.   Breaking Vows or Bans in the Kingdom of the World of God’s Footstool</w:t>
      </w:r>
    </w:p>
    <w:p w:rsidR="00753640" w:rsidRPr="0041523B" w:rsidRDefault="00753640" w:rsidP="00753640">
      <w:pPr>
        <w:rPr>
          <w:sz w:val="24"/>
          <w:szCs w:val="24"/>
        </w:rPr>
      </w:pPr>
      <w:r w:rsidRPr="0041523B">
        <w:rPr>
          <w:sz w:val="24"/>
          <w:szCs w:val="24"/>
        </w:rPr>
        <w:t>8.   Breaking Covenants in the Kingdom of the World of God’s Footstool</w:t>
      </w:r>
    </w:p>
    <w:p w:rsidR="00753640" w:rsidRPr="0041523B" w:rsidRDefault="00753640" w:rsidP="00753640">
      <w:pPr>
        <w:rPr>
          <w:sz w:val="24"/>
          <w:szCs w:val="24"/>
        </w:rPr>
      </w:pPr>
      <w:r w:rsidRPr="0041523B">
        <w:rPr>
          <w:sz w:val="24"/>
          <w:szCs w:val="24"/>
        </w:rPr>
        <w:t>9.   Breaking Commands in the Kingdom of the World of God’s Footstool</w:t>
      </w:r>
    </w:p>
    <w:p w:rsidR="00753640" w:rsidRPr="0041523B" w:rsidRDefault="00753640" w:rsidP="00753640">
      <w:pPr>
        <w:rPr>
          <w:sz w:val="24"/>
          <w:szCs w:val="24"/>
        </w:rPr>
      </w:pPr>
      <w:r w:rsidRPr="0041523B">
        <w:rPr>
          <w:sz w:val="24"/>
          <w:szCs w:val="24"/>
        </w:rPr>
        <w:t xml:space="preserve">10. Breaking Agreements (Pacts) in the Kingdom of the World of God’s Footstool </w:t>
      </w:r>
    </w:p>
    <w:p w:rsidR="00753640" w:rsidRPr="0041523B" w:rsidRDefault="00753640" w:rsidP="00753640">
      <w:pPr>
        <w:rPr>
          <w:sz w:val="24"/>
          <w:szCs w:val="24"/>
        </w:rPr>
      </w:pPr>
      <w:r w:rsidRPr="0041523B">
        <w:rPr>
          <w:sz w:val="24"/>
          <w:szCs w:val="24"/>
        </w:rPr>
        <w:t>11. Breaking Friendships (Relationships of Enmity) in the Kingdom of the World of God’s Footstool</w:t>
      </w:r>
    </w:p>
    <w:p w:rsidR="00753640" w:rsidRPr="0041523B" w:rsidRDefault="00753640" w:rsidP="00753640">
      <w:pPr>
        <w:rPr>
          <w:sz w:val="24"/>
          <w:szCs w:val="24"/>
        </w:rPr>
      </w:pPr>
      <w:r w:rsidRPr="0041523B">
        <w:rPr>
          <w:sz w:val="24"/>
          <w:szCs w:val="24"/>
        </w:rPr>
        <w:t xml:space="preserve">12. Breaking Treaty Delegations or Alliances in the Kingdom of the World of God’s Footstool </w:t>
      </w:r>
    </w:p>
    <w:p w:rsidR="00753640" w:rsidRPr="0041523B" w:rsidRDefault="00753640" w:rsidP="00753640">
      <w:pPr>
        <w:rPr>
          <w:sz w:val="24"/>
          <w:szCs w:val="24"/>
        </w:rPr>
      </w:pPr>
      <w:r w:rsidRPr="0041523B">
        <w:rPr>
          <w:sz w:val="24"/>
          <w:szCs w:val="24"/>
        </w:rPr>
        <w:t>13. Breaking Marriage Contracts (Certificates) in the Kingdom of the World of God’s Footstool</w:t>
      </w:r>
    </w:p>
    <w:p w:rsidR="00753640" w:rsidRPr="0041523B" w:rsidRDefault="00753640" w:rsidP="00753640">
      <w:pPr>
        <w:rPr>
          <w:sz w:val="24"/>
          <w:szCs w:val="24"/>
        </w:rPr>
      </w:pPr>
      <w:r w:rsidRPr="0041523B">
        <w:rPr>
          <w:sz w:val="24"/>
          <w:szCs w:val="24"/>
        </w:rPr>
        <w:t>14. Breaking Joined Together with the Lord in the Kingdom of the World of God’s Footstool</w:t>
      </w:r>
    </w:p>
    <w:p w:rsidR="00753640" w:rsidRPr="0041523B" w:rsidRDefault="00753640" w:rsidP="00753640">
      <w:pPr>
        <w:rPr>
          <w:sz w:val="24"/>
          <w:szCs w:val="24"/>
        </w:rPr>
      </w:pPr>
      <w:r w:rsidRPr="0041523B">
        <w:rPr>
          <w:sz w:val="24"/>
          <w:szCs w:val="24"/>
        </w:rPr>
        <w:t xml:space="preserve">15. Breaking Keeping Company in the Kingdom of the World of God’s Footstool </w:t>
      </w:r>
    </w:p>
    <w:p w:rsidR="00753640" w:rsidRPr="0041523B" w:rsidRDefault="00753640" w:rsidP="00753640">
      <w:pPr>
        <w:rPr>
          <w:sz w:val="24"/>
          <w:szCs w:val="24"/>
        </w:rPr>
      </w:pPr>
      <w:r w:rsidRPr="0041523B">
        <w:rPr>
          <w:sz w:val="24"/>
          <w:szCs w:val="24"/>
        </w:rPr>
        <w:t>16. Breaking Communication Influences from the Kingdom of the World of God’s Footstool</w:t>
      </w:r>
    </w:p>
    <w:p w:rsidR="00753640" w:rsidRPr="0041523B" w:rsidRDefault="00753640" w:rsidP="00753640">
      <w:pPr>
        <w:rPr>
          <w:sz w:val="24"/>
          <w:szCs w:val="24"/>
        </w:rPr>
      </w:pPr>
      <w:r w:rsidRPr="0041523B">
        <w:rPr>
          <w:sz w:val="24"/>
          <w:szCs w:val="24"/>
        </w:rPr>
        <w:t xml:space="preserve">17. Breaking Pledging (Entrusted Security) in the Kingdom of the World of God’s Footstool </w:t>
      </w:r>
    </w:p>
    <w:p w:rsidR="00753640" w:rsidRPr="0041523B" w:rsidRDefault="00753640" w:rsidP="00753640">
      <w:pPr>
        <w:rPr>
          <w:sz w:val="24"/>
          <w:szCs w:val="24"/>
        </w:rPr>
      </w:pPr>
      <w:r w:rsidRPr="0041523B">
        <w:rPr>
          <w:sz w:val="24"/>
          <w:szCs w:val="24"/>
        </w:rPr>
        <w:t>18. Breaking Safekeeping’s in the Kingdom of the World of God’ Footstool</w:t>
      </w:r>
    </w:p>
    <w:p w:rsidR="00753640" w:rsidRPr="0041523B" w:rsidRDefault="00753640" w:rsidP="00753640">
      <w:pPr>
        <w:rPr>
          <w:sz w:val="24"/>
          <w:szCs w:val="24"/>
        </w:rPr>
      </w:pPr>
      <w:r w:rsidRPr="0041523B">
        <w:rPr>
          <w:sz w:val="24"/>
          <w:szCs w:val="24"/>
        </w:rPr>
        <w:t xml:space="preserve">19. Breaking One Flesh Union (Unlawful Union) in the Kingdom of the World of God’s Footstool </w:t>
      </w:r>
    </w:p>
    <w:p w:rsidR="00753640" w:rsidRPr="0041523B" w:rsidRDefault="00753640" w:rsidP="00753640">
      <w:pPr>
        <w:rPr>
          <w:sz w:val="24"/>
          <w:szCs w:val="24"/>
        </w:rPr>
      </w:pPr>
      <w:r w:rsidRPr="0041523B">
        <w:rPr>
          <w:sz w:val="24"/>
          <w:szCs w:val="24"/>
        </w:rPr>
        <w:t xml:space="preserve">20. Breaking Divine Flesh Unions with Man in the Kingdom of the World of God’s Footstool </w:t>
      </w:r>
    </w:p>
    <w:p w:rsidR="00753640" w:rsidRPr="0041523B" w:rsidRDefault="00753640" w:rsidP="00753640">
      <w:pPr>
        <w:rPr>
          <w:sz w:val="24"/>
          <w:szCs w:val="24"/>
        </w:rPr>
      </w:pPr>
      <w:r w:rsidRPr="0041523B">
        <w:rPr>
          <w:sz w:val="24"/>
          <w:szCs w:val="24"/>
        </w:rPr>
        <w:t xml:space="preserve">21. Breaking Evil Relenting or Lying in the Kingdom of the World of God’s Footstool </w:t>
      </w:r>
    </w:p>
    <w:p w:rsidR="00753640" w:rsidRPr="0041523B" w:rsidRDefault="00753640" w:rsidP="00753640">
      <w:pPr>
        <w:rPr>
          <w:sz w:val="24"/>
          <w:szCs w:val="24"/>
        </w:rPr>
      </w:pPr>
      <w:r w:rsidRPr="0041523B">
        <w:rPr>
          <w:sz w:val="24"/>
          <w:szCs w:val="24"/>
        </w:rPr>
        <w:t xml:space="preserve">Conclusion </w:t>
      </w:r>
    </w:p>
    <w:p w:rsidR="00753640" w:rsidRPr="0041523B" w:rsidRDefault="00753640" w:rsidP="00753640">
      <w:pPr>
        <w:jc w:val="center"/>
        <w:rPr>
          <w:rFonts w:ascii="Abyssinica SIL" w:hAnsi="Abyssinica SIL"/>
          <w:b/>
          <w:sz w:val="24"/>
          <w:szCs w:val="24"/>
        </w:rPr>
      </w:pPr>
      <w:r w:rsidRPr="0041523B">
        <w:rPr>
          <w:rFonts w:ascii="Abyssinica SIL" w:hAnsi="Abyssinica SIL"/>
          <w:b/>
          <w:sz w:val="24"/>
          <w:szCs w:val="24"/>
        </w:rPr>
        <w:t>Chapter 1: What is an Oath?</w:t>
      </w:r>
    </w:p>
    <w:p w:rsidR="00753640" w:rsidRPr="0041523B" w:rsidRDefault="00753640" w:rsidP="00753640">
      <w:pPr>
        <w:spacing w:line="480" w:lineRule="auto"/>
        <w:jc w:val="both"/>
        <w:rPr>
          <w:sz w:val="24"/>
          <w:szCs w:val="24"/>
        </w:rPr>
      </w:pPr>
      <w:r w:rsidRPr="0041523B">
        <w:rPr>
          <w:sz w:val="24"/>
          <w:szCs w:val="24"/>
        </w:rPr>
        <w:lastRenderedPageBreak/>
        <w:t xml:space="preserve">What is the Definition of an Oath? An Oath is a Solemn Promise or Vow to the Lord to fulfill a certain pledge. There are two terms in the Hebrew that means Oath. They are </w:t>
      </w:r>
      <w:r w:rsidRPr="0041523B">
        <w:rPr>
          <w:rFonts w:ascii="Abyssinica SIL" w:hAnsi="Abyssinica SIL"/>
          <w:sz w:val="24"/>
          <w:szCs w:val="24"/>
        </w:rPr>
        <w:t>“</w:t>
      </w:r>
      <w:r w:rsidRPr="0041523B">
        <w:rPr>
          <w:rFonts w:ascii="Abyssinica SIL" w:hAnsi="Abyssinica SIL"/>
          <w:b/>
          <w:sz w:val="24"/>
          <w:szCs w:val="24"/>
        </w:rPr>
        <w:t>ala</w:t>
      </w:r>
      <w:r w:rsidRPr="0041523B">
        <w:rPr>
          <w:rFonts w:ascii="Abyssinica SIL" w:hAnsi="Abyssinica SIL"/>
          <w:sz w:val="24"/>
          <w:szCs w:val="24"/>
        </w:rPr>
        <w:t>”</w:t>
      </w:r>
      <w:r w:rsidRPr="0041523B">
        <w:rPr>
          <w:sz w:val="24"/>
          <w:szCs w:val="24"/>
        </w:rPr>
        <w:t xml:space="preserve"> and </w:t>
      </w:r>
      <w:r w:rsidRPr="0041523B">
        <w:rPr>
          <w:rFonts w:ascii="Abyssinica SIL" w:hAnsi="Abyssinica SIL"/>
          <w:sz w:val="24"/>
          <w:szCs w:val="24"/>
        </w:rPr>
        <w:t>“</w:t>
      </w:r>
      <w:r w:rsidRPr="0041523B">
        <w:rPr>
          <w:rFonts w:ascii="Abyssinica SIL" w:hAnsi="Abyssinica SIL"/>
          <w:b/>
          <w:sz w:val="24"/>
          <w:szCs w:val="24"/>
        </w:rPr>
        <w:t>s bu a</w:t>
      </w:r>
      <w:r w:rsidRPr="0041523B">
        <w:rPr>
          <w:sz w:val="24"/>
          <w:szCs w:val="24"/>
        </w:rPr>
        <w:t>.</w:t>
      </w:r>
      <w:r w:rsidRPr="0041523B">
        <w:rPr>
          <w:rFonts w:ascii="Abyssinica SIL" w:hAnsi="Abyssinica SIL"/>
          <w:sz w:val="24"/>
          <w:szCs w:val="24"/>
        </w:rPr>
        <w:t>”</w:t>
      </w:r>
      <w:r w:rsidRPr="0041523B">
        <w:rPr>
          <w:sz w:val="24"/>
          <w:szCs w:val="24"/>
        </w:rPr>
        <w:t xml:space="preserve"> In ancient times many Kings, Priests, Prophets and other Lords entered into a solemn relationship with the number seven. The term </w:t>
      </w:r>
      <w:r w:rsidRPr="0041523B">
        <w:rPr>
          <w:rFonts w:ascii="Abyssinica SIL" w:hAnsi="Abyssinica SIL"/>
          <w:sz w:val="24"/>
          <w:szCs w:val="24"/>
        </w:rPr>
        <w:t>“</w:t>
      </w:r>
      <w:r w:rsidRPr="0041523B">
        <w:rPr>
          <w:rFonts w:ascii="Abyssinica SIL" w:hAnsi="Abyssinica SIL"/>
          <w:b/>
          <w:sz w:val="24"/>
          <w:szCs w:val="24"/>
        </w:rPr>
        <w:t>ala</w:t>
      </w:r>
      <w:r w:rsidRPr="0041523B">
        <w:rPr>
          <w:rFonts w:ascii="Abyssinica SIL" w:hAnsi="Abyssinica SIL"/>
          <w:sz w:val="24"/>
          <w:szCs w:val="24"/>
        </w:rPr>
        <w:t>”</w:t>
      </w:r>
      <w:r w:rsidRPr="0041523B">
        <w:rPr>
          <w:rFonts w:ascii="Abyssinica SIL" w:hAnsi="Abyssinica SIL"/>
          <w:b/>
          <w:sz w:val="24"/>
          <w:szCs w:val="24"/>
        </w:rPr>
        <w:t xml:space="preserve"> </w:t>
      </w:r>
      <w:r w:rsidRPr="0041523B">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w:t>
      </w:r>
      <w:r w:rsidRPr="0041523B">
        <w:rPr>
          <w:sz w:val="24"/>
          <w:szCs w:val="24"/>
        </w:rPr>
        <w:lastRenderedPageBreak/>
        <w:t>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41523B">
        <w:rPr>
          <w:sz w:val="24"/>
          <w:szCs w:val="24"/>
          <w:vertAlign w:val="superscript"/>
        </w:rPr>
        <w:t>st</w:t>
      </w:r>
      <w:r w:rsidRPr="0041523B">
        <w:rPr>
          <w:sz w:val="24"/>
          <w:szCs w:val="24"/>
        </w:rPr>
        <w:t xml:space="preserve"> 40 Year Kingdom of God an Oath or anything linked to an Oath was not necessary, except the 1</w:t>
      </w:r>
      <w:r w:rsidRPr="0041523B">
        <w:rPr>
          <w:sz w:val="24"/>
          <w:szCs w:val="24"/>
          <w:vertAlign w:val="superscript"/>
        </w:rPr>
        <w:t>st</w:t>
      </w:r>
      <w:r w:rsidRPr="0041523B">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41523B">
        <w:rPr>
          <w:b/>
          <w:sz w:val="24"/>
          <w:szCs w:val="24"/>
        </w:rPr>
        <w:t>LORD YAH</w:t>
      </w:r>
      <w:r w:rsidRPr="0041523B">
        <w:rPr>
          <w:sz w:val="24"/>
          <w:szCs w:val="24"/>
        </w:rPr>
        <w:t xml:space="preserve"> Commands the Command of the Entire Father Stephen the Good Potter Creator’s Kingdom as the </w:t>
      </w:r>
      <w:r w:rsidRPr="0041523B">
        <w:rPr>
          <w:b/>
          <w:sz w:val="24"/>
          <w:szCs w:val="24"/>
        </w:rPr>
        <w:t>LORD YAHWEH HIMSELF in SUPREME GOOD CREATORSHIP</w:t>
      </w:r>
      <w:r w:rsidRPr="0041523B">
        <w:rPr>
          <w:sz w:val="24"/>
          <w:szCs w:val="24"/>
        </w:rPr>
        <w:t xml:space="preserve"> (short for Maker) in Acts 6:1-8:3 commands of the Kingdom of the Entire Gods as the </w:t>
      </w:r>
      <w:r w:rsidRPr="0041523B">
        <w:rPr>
          <w:b/>
          <w:sz w:val="24"/>
          <w:szCs w:val="24"/>
        </w:rPr>
        <w:t>LORD YAHWEH in LORDSHIP</w:t>
      </w:r>
      <w:r w:rsidRPr="0041523B">
        <w:rPr>
          <w:sz w:val="24"/>
          <w:szCs w:val="24"/>
        </w:rPr>
        <w:t xml:space="preserve"> (short of Yah) in Acts 1:1-28:31 commands the Command of the Kingdom of the Entire Heavens as the </w:t>
      </w:r>
      <w:r w:rsidRPr="0041523B">
        <w:rPr>
          <w:b/>
          <w:sz w:val="24"/>
          <w:szCs w:val="24"/>
        </w:rPr>
        <w:t>LORD VICTOR’S THRONE</w:t>
      </w:r>
      <w:r w:rsidRPr="0041523B">
        <w:rPr>
          <w:sz w:val="24"/>
          <w:szCs w:val="24"/>
        </w:rPr>
        <w:t xml:space="preserve"> (short for Vic) in Revelation 1:1-22:21 &amp; commands the Command of the Kingdom of the Entire Earths as the </w:t>
      </w:r>
      <w:r w:rsidRPr="0041523B">
        <w:rPr>
          <w:b/>
          <w:sz w:val="24"/>
          <w:szCs w:val="24"/>
        </w:rPr>
        <w:t>LORD JEHOVAH’s FOOTSTOOL</w:t>
      </w:r>
      <w:r w:rsidRPr="0041523B">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w:t>
      </w:r>
      <w:r w:rsidRPr="0041523B">
        <w:rPr>
          <w:sz w:val="24"/>
          <w:szCs w:val="24"/>
        </w:rPr>
        <w:lastRenderedPageBreak/>
        <w:t xml:space="preserve">the number seven in Genesis 22:14; Exodus 6:3; 17:15; Judges 6:24; Psalms 83:18 &amp; Isaiah 12:2; 26:4.             </w:t>
      </w:r>
    </w:p>
    <w:p w:rsidR="00753640" w:rsidRPr="0041523B" w:rsidRDefault="00753640" w:rsidP="00753640">
      <w:pPr>
        <w:spacing w:line="480" w:lineRule="auto"/>
        <w:jc w:val="both"/>
        <w:rPr>
          <w:sz w:val="24"/>
          <w:szCs w:val="24"/>
        </w:rPr>
      </w:pPr>
      <w:r w:rsidRPr="0041523B">
        <w:rPr>
          <w:sz w:val="24"/>
          <w:szCs w:val="24"/>
        </w:rPr>
        <w:t>The Supreme Perfect Command of the Father Stephen Our Lord</w:t>
      </w:r>
    </w:p>
    <w:p w:rsidR="00753640" w:rsidRPr="0041523B" w:rsidRDefault="00753640" w:rsidP="00753640">
      <w:pPr>
        <w:spacing w:line="480" w:lineRule="auto"/>
        <w:jc w:val="both"/>
        <w:rPr>
          <w:sz w:val="24"/>
          <w:szCs w:val="24"/>
        </w:rPr>
      </w:pPr>
      <w:r w:rsidRPr="0041523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1523B">
        <w:rPr>
          <w:sz w:val="24"/>
          <w:szCs w:val="24"/>
          <w:vertAlign w:val="superscript"/>
        </w:rPr>
        <w:t>nd</w:t>
      </w:r>
      <w:r w:rsidRPr="0041523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41523B">
        <w:rPr>
          <w:sz w:val="24"/>
          <w:szCs w:val="24"/>
        </w:rPr>
        <w:lastRenderedPageBreak/>
        <w:t>the supposed Female Creator (Lady Stephanie’s Being) because His Eternal Witness is in Eternal Lordship &amp; He never agrees with the Sexual Eros Love Apostasy Corruption in This World through lust in 1</w:t>
      </w:r>
      <w:r w:rsidRPr="0041523B">
        <w:rPr>
          <w:sz w:val="24"/>
          <w:szCs w:val="24"/>
          <w:vertAlign w:val="superscript"/>
        </w:rPr>
        <w:t>st</w:t>
      </w:r>
      <w:r w:rsidRPr="0041523B">
        <w:rPr>
          <w:sz w:val="24"/>
          <w:szCs w:val="24"/>
        </w:rPr>
        <w:t xml:space="preserve"> John 5:6-13; 2</w:t>
      </w:r>
      <w:r w:rsidRPr="0041523B">
        <w:rPr>
          <w:sz w:val="24"/>
          <w:szCs w:val="24"/>
          <w:vertAlign w:val="superscript"/>
        </w:rPr>
        <w:t>nd</w:t>
      </w:r>
      <w:r w:rsidRPr="0041523B">
        <w:rPr>
          <w:sz w:val="24"/>
          <w:szCs w:val="24"/>
        </w:rPr>
        <w:t xml:space="preserve"> Corinthians 2:17 &amp; 2</w:t>
      </w:r>
      <w:r w:rsidRPr="0041523B">
        <w:rPr>
          <w:sz w:val="24"/>
          <w:szCs w:val="24"/>
          <w:vertAlign w:val="superscript"/>
        </w:rPr>
        <w:t>nd</w:t>
      </w:r>
      <w:r w:rsidRPr="0041523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1523B">
        <w:rPr>
          <w:sz w:val="24"/>
          <w:szCs w:val="24"/>
          <w:vertAlign w:val="superscript"/>
        </w:rPr>
        <w:t>st</w:t>
      </w:r>
      <w:r w:rsidRPr="0041523B">
        <w:rPr>
          <w:sz w:val="24"/>
          <w:szCs w:val="24"/>
        </w:rPr>
        <w:t xml:space="preserve"> Corinthians 8:4; 2</w:t>
      </w:r>
      <w:r w:rsidRPr="0041523B">
        <w:rPr>
          <w:sz w:val="24"/>
          <w:szCs w:val="24"/>
          <w:vertAlign w:val="superscript"/>
        </w:rPr>
        <w:t>nd</w:t>
      </w:r>
      <w:r w:rsidRPr="0041523B">
        <w:rPr>
          <w:sz w:val="24"/>
          <w:szCs w:val="24"/>
        </w:rPr>
        <w:t xml:space="preserve"> Kings 19:15; 23:25; Matthew 27:37-39; Luke 10:27 and Psalms 97:10. In 1</w:t>
      </w:r>
      <w:r w:rsidRPr="0041523B">
        <w:rPr>
          <w:sz w:val="24"/>
          <w:szCs w:val="24"/>
          <w:vertAlign w:val="superscript"/>
        </w:rPr>
        <w:t>st</w:t>
      </w:r>
      <w:r w:rsidRPr="0041523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1523B">
        <w:rPr>
          <w:sz w:val="24"/>
          <w:szCs w:val="24"/>
          <w:vertAlign w:val="superscript"/>
        </w:rPr>
        <w:t>st</w:t>
      </w:r>
      <w:r w:rsidRPr="0041523B">
        <w:rPr>
          <w:sz w:val="24"/>
          <w:szCs w:val="24"/>
        </w:rPr>
        <w:t xml:space="preserve"> Timothy 2:5 declares “For there is One God (Father Stephen), and there is One Mediator between God and Men, the Man Christ Jesus.” In Romans 3:30 says “God is One.” In 1</w:t>
      </w:r>
      <w:r w:rsidRPr="0041523B">
        <w:rPr>
          <w:sz w:val="24"/>
          <w:szCs w:val="24"/>
          <w:vertAlign w:val="superscript"/>
        </w:rPr>
        <w:t>st</w:t>
      </w:r>
      <w:r w:rsidRPr="0041523B">
        <w:rPr>
          <w:sz w:val="24"/>
          <w:szCs w:val="24"/>
        </w:rPr>
        <w:t xml:space="preserve"> Corinthians 8:6 says “yet for Us there is One God (Yahweh), the Father (Stephen), from </w:t>
      </w:r>
      <w:r w:rsidRPr="0041523B">
        <w:rPr>
          <w:sz w:val="24"/>
          <w:szCs w:val="24"/>
        </w:rPr>
        <w:lastRenderedPageBreak/>
        <w:t>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1523B">
        <w:rPr>
          <w:sz w:val="24"/>
          <w:szCs w:val="24"/>
          <w:vertAlign w:val="superscript"/>
        </w:rPr>
        <w:t>st</w:t>
      </w:r>
      <w:r w:rsidRPr="0041523B">
        <w:rPr>
          <w:sz w:val="24"/>
          <w:szCs w:val="24"/>
        </w:rPr>
        <w:t xml:space="preserve"> Corinthians 13:5 declares that He thinks no evil (Good God). In Romans 3:4 says “Let God be true (True God) but every man a liar.” Some scriptures of all Men as a liars apart from God is in Romans 3:23; 1</w:t>
      </w:r>
      <w:r w:rsidRPr="0041523B">
        <w:rPr>
          <w:sz w:val="24"/>
          <w:szCs w:val="24"/>
          <w:vertAlign w:val="superscript"/>
        </w:rPr>
        <w:t>st</w:t>
      </w:r>
      <w:r w:rsidRPr="0041523B">
        <w:rPr>
          <w:sz w:val="24"/>
          <w:szCs w:val="24"/>
        </w:rPr>
        <w:t xml:space="preserve"> John 1:8-10; 1</w:t>
      </w:r>
      <w:r w:rsidRPr="0041523B">
        <w:rPr>
          <w:sz w:val="24"/>
          <w:szCs w:val="24"/>
          <w:vertAlign w:val="superscript"/>
        </w:rPr>
        <w:t>st</w:t>
      </w:r>
      <w:r w:rsidRPr="0041523B">
        <w:rPr>
          <w:sz w:val="24"/>
          <w:szCs w:val="24"/>
        </w:rPr>
        <w:t xml:space="preserve"> Kings 8:46-53 &amp; Psalms 116:11. In James 1:13 states “Let no One say when He is tempted, ‘I am tempted by God,’ for God cannot be tempted by evil, nor does He Himself tempt (test) Anyone (Untempting God).” In 2</w:t>
      </w:r>
      <w:r w:rsidRPr="0041523B">
        <w:rPr>
          <w:sz w:val="24"/>
          <w:szCs w:val="24"/>
          <w:vertAlign w:val="superscript"/>
        </w:rPr>
        <w:t>nd</w:t>
      </w:r>
      <w:r w:rsidRPr="0041523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41523B">
        <w:rPr>
          <w:sz w:val="24"/>
          <w:szCs w:val="24"/>
        </w:rPr>
        <w:lastRenderedPageBreak/>
        <w:t xml:space="preserve">where all Creation is limited and His Omniscience (all knowing, intelligence, wisdom, understanding and knowledge) where all Creation is limited. </w:t>
      </w:r>
    </w:p>
    <w:p w:rsidR="00753640" w:rsidRPr="0041523B" w:rsidRDefault="00753640" w:rsidP="00753640">
      <w:pPr>
        <w:spacing w:line="480" w:lineRule="auto"/>
        <w:jc w:val="center"/>
        <w:rPr>
          <w:b/>
          <w:sz w:val="24"/>
          <w:szCs w:val="24"/>
        </w:rPr>
      </w:pPr>
      <w:r w:rsidRPr="0041523B">
        <w:rPr>
          <w:b/>
          <w:sz w:val="24"/>
          <w:szCs w:val="24"/>
        </w:rPr>
        <w:t>THE LORD YAHWEH THE SUPREME CREATOR OF THE FATHER STEPHEN OUR LORD</w:t>
      </w:r>
    </w:p>
    <w:p w:rsidR="00753640" w:rsidRPr="0041523B" w:rsidRDefault="00753640" w:rsidP="00753640">
      <w:pPr>
        <w:spacing w:line="480" w:lineRule="auto"/>
        <w:jc w:val="both"/>
        <w:rPr>
          <w:sz w:val="24"/>
          <w:szCs w:val="24"/>
        </w:rPr>
      </w:pPr>
      <w:r w:rsidRPr="0041523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53640" w:rsidRPr="0041523B" w:rsidRDefault="00753640" w:rsidP="00753640">
      <w:pPr>
        <w:spacing w:line="480" w:lineRule="auto"/>
        <w:jc w:val="center"/>
        <w:rPr>
          <w:b/>
          <w:sz w:val="24"/>
          <w:szCs w:val="24"/>
        </w:rPr>
      </w:pPr>
      <w:r w:rsidRPr="0041523B">
        <w:rPr>
          <w:b/>
          <w:sz w:val="24"/>
          <w:szCs w:val="24"/>
        </w:rPr>
        <w:lastRenderedPageBreak/>
        <w:t>THE FATHER STEPHEN OUR LORD THE AUTHORIZED GOOD POTTER CREATOR UNDER HIS LORD YAHWEH</w:t>
      </w:r>
    </w:p>
    <w:p w:rsidR="00753640" w:rsidRPr="0041523B" w:rsidRDefault="00753640" w:rsidP="00753640">
      <w:pPr>
        <w:spacing w:line="480" w:lineRule="auto"/>
        <w:jc w:val="both"/>
        <w:rPr>
          <w:sz w:val="24"/>
          <w:szCs w:val="24"/>
        </w:rPr>
      </w:pPr>
      <w:r w:rsidRPr="0041523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1523B">
        <w:rPr>
          <w:sz w:val="24"/>
          <w:szCs w:val="24"/>
          <w:vertAlign w:val="superscript"/>
        </w:rPr>
        <w:t>st</w:t>
      </w:r>
      <w:r w:rsidRPr="0041523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1523B">
        <w:rPr>
          <w:sz w:val="24"/>
          <w:szCs w:val="24"/>
          <w:vertAlign w:val="superscript"/>
        </w:rPr>
        <w:t>st</w:t>
      </w:r>
      <w:r w:rsidRPr="0041523B">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1523B">
        <w:rPr>
          <w:sz w:val="24"/>
          <w:szCs w:val="24"/>
          <w:vertAlign w:val="superscript"/>
        </w:rPr>
        <w:t>nd</w:t>
      </w:r>
      <w:r w:rsidRPr="0041523B">
        <w:rPr>
          <w:sz w:val="24"/>
          <w:szCs w:val="24"/>
        </w:rPr>
        <w:t xml:space="preserve"> Corinthians 5:17; </w:t>
      </w:r>
      <w:r w:rsidRPr="0041523B">
        <w:rPr>
          <w:sz w:val="24"/>
          <w:szCs w:val="24"/>
        </w:rPr>
        <w:lastRenderedPageBreak/>
        <w:t>Romans 4:17; 6::4; 8:19-23 &amp; Galatians 6:15. The Father Stephen renews His Creation of Believing Creatures is in 2</w:t>
      </w:r>
      <w:r w:rsidRPr="0041523B">
        <w:rPr>
          <w:sz w:val="24"/>
          <w:szCs w:val="24"/>
          <w:vertAlign w:val="superscript"/>
        </w:rPr>
        <w:t>nd</w:t>
      </w:r>
      <w:r w:rsidRPr="0041523B">
        <w:rPr>
          <w:sz w:val="24"/>
          <w:szCs w:val="24"/>
        </w:rPr>
        <w:t xml:space="preserve"> Corinthians 4:16 &amp; Colossians 3:10. The Father Stephen will reveal a New Universe is in Revelation 21:1, 5 &amp; Isaiah 65:17. </w:t>
      </w:r>
    </w:p>
    <w:p w:rsidR="00753640" w:rsidRPr="0041523B" w:rsidRDefault="00753640" w:rsidP="00753640">
      <w:pPr>
        <w:spacing w:line="480" w:lineRule="auto"/>
        <w:jc w:val="center"/>
        <w:rPr>
          <w:b/>
          <w:sz w:val="24"/>
          <w:szCs w:val="24"/>
        </w:rPr>
      </w:pPr>
      <w:r w:rsidRPr="0041523B">
        <w:rPr>
          <w:b/>
          <w:sz w:val="24"/>
          <w:szCs w:val="24"/>
        </w:rPr>
        <w:t>THE LORD JESUS CHRIST THE AUTHORIZED CREATOR AGENT UNDER HIS FATHER STEPHEN OUR LORD</w:t>
      </w:r>
    </w:p>
    <w:p w:rsidR="00753640" w:rsidRPr="0041523B" w:rsidRDefault="00753640" w:rsidP="00753640">
      <w:pPr>
        <w:spacing w:line="480" w:lineRule="auto"/>
        <w:jc w:val="both"/>
        <w:rPr>
          <w:sz w:val="24"/>
          <w:szCs w:val="24"/>
        </w:rPr>
      </w:pPr>
      <w:r w:rsidRPr="0041523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1523B">
        <w:rPr>
          <w:b/>
          <w:sz w:val="24"/>
          <w:szCs w:val="24"/>
        </w:rPr>
        <w:t>Does the Son Jesus Our Lord fully know His Father Stephen Our Lord</w:t>
      </w:r>
      <w:r w:rsidRPr="0041523B">
        <w:rPr>
          <w:sz w:val="24"/>
          <w:szCs w:val="24"/>
        </w:rPr>
        <w:t>.” The Father Stephen’s Son Jesus as the Creator Agent: Jesus Christ’s Creation of the Present World: Jesus Christ created all things is in John 1:3, 10; Acts 3:15; 1</w:t>
      </w:r>
      <w:r w:rsidRPr="0041523B">
        <w:rPr>
          <w:sz w:val="24"/>
          <w:szCs w:val="24"/>
          <w:vertAlign w:val="superscript"/>
        </w:rPr>
        <w:t>st</w:t>
      </w:r>
      <w:r w:rsidRPr="0041523B">
        <w:rPr>
          <w:sz w:val="24"/>
          <w:szCs w:val="24"/>
        </w:rPr>
        <w:t xml:space="preserve"> Corinthians 8:6; Colossians 1:15-16 &amp; Hebrews 1:2. Jesus Christ sustains the created Universe is in Hebrews 1:3; 1</w:t>
      </w:r>
      <w:r w:rsidRPr="0041523B">
        <w:rPr>
          <w:sz w:val="24"/>
          <w:szCs w:val="24"/>
          <w:vertAlign w:val="superscript"/>
        </w:rPr>
        <w:t>st</w:t>
      </w:r>
      <w:r w:rsidRPr="0041523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1523B">
        <w:rPr>
          <w:sz w:val="24"/>
          <w:szCs w:val="24"/>
          <w:vertAlign w:val="superscript"/>
        </w:rPr>
        <w:t>nd</w:t>
      </w:r>
      <w:r w:rsidRPr="0041523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1523B">
        <w:rPr>
          <w:sz w:val="24"/>
          <w:szCs w:val="24"/>
          <w:vertAlign w:val="superscript"/>
        </w:rPr>
        <w:t>nd</w:t>
      </w:r>
      <w:r w:rsidRPr="0041523B">
        <w:rPr>
          <w:sz w:val="24"/>
          <w:szCs w:val="24"/>
        </w:rPr>
        <w:t xml:space="preserve"> Peter 3:13; Isaiah 65:17; 66:22 &amp; Revelation 21:1, 4-5.    </w:t>
      </w:r>
    </w:p>
    <w:p w:rsidR="00753640" w:rsidRPr="0041523B" w:rsidRDefault="00753640" w:rsidP="00753640">
      <w:pPr>
        <w:spacing w:line="480" w:lineRule="auto"/>
        <w:jc w:val="center"/>
        <w:rPr>
          <w:b/>
          <w:sz w:val="24"/>
          <w:szCs w:val="24"/>
        </w:rPr>
      </w:pPr>
      <w:r w:rsidRPr="0041523B">
        <w:rPr>
          <w:b/>
          <w:sz w:val="24"/>
          <w:szCs w:val="24"/>
        </w:rPr>
        <w:t>The Father Stephen the Single Lord called Lordship in 120 years in the Lord Yah</w:t>
      </w:r>
    </w:p>
    <w:p w:rsidR="00753640" w:rsidRPr="0041523B" w:rsidRDefault="00753640" w:rsidP="00753640">
      <w:pPr>
        <w:spacing w:line="480" w:lineRule="auto"/>
        <w:jc w:val="both"/>
        <w:rPr>
          <w:sz w:val="24"/>
          <w:szCs w:val="24"/>
        </w:rPr>
      </w:pPr>
      <w:r w:rsidRPr="0041523B">
        <w:rPr>
          <w:sz w:val="24"/>
          <w:szCs w:val="24"/>
        </w:rPr>
        <w:lastRenderedPageBreak/>
        <w:t xml:space="preserve">In Proverbs 8:22-25 (RSV) says “The </w:t>
      </w:r>
      <w:r w:rsidRPr="0041523B">
        <w:rPr>
          <w:b/>
          <w:sz w:val="24"/>
          <w:szCs w:val="24"/>
        </w:rPr>
        <w:t>LORD (YAHWEH)</w:t>
      </w:r>
      <w:r w:rsidRPr="0041523B">
        <w:rPr>
          <w:sz w:val="24"/>
          <w:szCs w:val="24"/>
        </w:rPr>
        <w:t xml:space="preserve"> created Me (The Father Stephen Our Lord the 2</w:t>
      </w:r>
      <w:r w:rsidRPr="0041523B">
        <w:rPr>
          <w:sz w:val="24"/>
          <w:szCs w:val="24"/>
          <w:vertAlign w:val="superscript"/>
        </w:rPr>
        <w:t>nd</w:t>
      </w:r>
      <w:r w:rsidRPr="0041523B">
        <w:rPr>
          <w:sz w:val="24"/>
          <w:szCs w:val="24"/>
        </w:rPr>
        <w:t xml:space="preserve"> Serpent Yahweh named the Single Lord called Wisdom in “</w:t>
      </w:r>
      <w:r w:rsidRPr="0041523B">
        <w:rPr>
          <w:b/>
          <w:sz w:val="24"/>
          <w:szCs w:val="24"/>
        </w:rPr>
        <w:t>That Age</w:t>
      </w:r>
      <w:r w:rsidRPr="0041523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53640" w:rsidRPr="0041523B" w:rsidRDefault="00753640" w:rsidP="00753640">
      <w:pPr>
        <w:spacing w:line="480" w:lineRule="auto"/>
        <w:jc w:val="both"/>
        <w:rPr>
          <w:sz w:val="24"/>
          <w:szCs w:val="24"/>
        </w:rPr>
      </w:pPr>
      <w:r w:rsidRPr="0041523B">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41523B">
        <w:rPr>
          <w:sz w:val="24"/>
          <w:szCs w:val="24"/>
        </w:rPr>
        <w:lastRenderedPageBreak/>
        <w:t>“As You do not know what is the way of the wind (Spirit as Stephen in 1</w:t>
      </w:r>
      <w:r w:rsidRPr="0041523B">
        <w:rPr>
          <w:sz w:val="24"/>
          <w:szCs w:val="24"/>
          <w:vertAlign w:val="superscript"/>
        </w:rPr>
        <w:t>st</w:t>
      </w:r>
      <w:r w:rsidRPr="0041523B">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753640" w:rsidRPr="0041523B" w:rsidRDefault="00753640" w:rsidP="00753640">
      <w:pPr>
        <w:spacing w:line="480" w:lineRule="auto"/>
        <w:jc w:val="both"/>
        <w:rPr>
          <w:sz w:val="24"/>
          <w:szCs w:val="24"/>
        </w:rPr>
      </w:pPr>
      <w:r w:rsidRPr="0041523B">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41523B">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41523B">
        <w:rPr>
          <w:sz w:val="24"/>
          <w:szCs w:val="24"/>
          <w:vertAlign w:val="superscript"/>
        </w:rPr>
        <w:t>nd</w:t>
      </w:r>
      <w:r w:rsidRPr="0041523B">
        <w:rPr>
          <w:sz w:val="24"/>
          <w:szCs w:val="24"/>
        </w:rPr>
        <w:t xml:space="preserve"> Esdras 1:19; Numbers 11:7; Exodus 16:31; Psalms 78:24; Hebrews 9:4; 1</w:t>
      </w:r>
      <w:r w:rsidRPr="0041523B">
        <w:rPr>
          <w:sz w:val="24"/>
          <w:szCs w:val="24"/>
          <w:vertAlign w:val="superscript"/>
        </w:rPr>
        <w:t>st</w:t>
      </w:r>
      <w:r w:rsidRPr="0041523B">
        <w:rPr>
          <w:sz w:val="24"/>
          <w:szCs w:val="24"/>
        </w:rPr>
        <w:t xml:space="preserve"> Corinthians 15:35-58; 1</w:t>
      </w:r>
      <w:r w:rsidRPr="0041523B">
        <w:rPr>
          <w:sz w:val="24"/>
          <w:szCs w:val="24"/>
          <w:vertAlign w:val="superscript"/>
        </w:rPr>
        <w:t>st</w:t>
      </w:r>
      <w:r w:rsidRPr="0041523B">
        <w:rPr>
          <w:sz w:val="24"/>
          <w:szCs w:val="24"/>
        </w:rPr>
        <w:t xml:space="preserve"> Timothy 1:17; 6:16 &amp; Revelation 2:7.                          </w:t>
      </w:r>
    </w:p>
    <w:p w:rsidR="00753640" w:rsidRPr="0041523B" w:rsidRDefault="00753640" w:rsidP="00753640">
      <w:pPr>
        <w:spacing w:line="480" w:lineRule="auto"/>
        <w:jc w:val="center"/>
        <w:rPr>
          <w:b/>
          <w:sz w:val="24"/>
          <w:szCs w:val="24"/>
        </w:rPr>
      </w:pPr>
      <w:r w:rsidRPr="0041523B">
        <w:rPr>
          <w:b/>
          <w:sz w:val="24"/>
          <w:szCs w:val="24"/>
        </w:rPr>
        <w:t>The Father Stephen the Single Lord called Wisdom in 80 years in the Lord Yah</w:t>
      </w:r>
    </w:p>
    <w:p w:rsidR="00753640" w:rsidRPr="0041523B" w:rsidRDefault="00753640" w:rsidP="00753640">
      <w:pPr>
        <w:spacing w:line="480" w:lineRule="auto"/>
        <w:jc w:val="both"/>
        <w:rPr>
          <w:sz w:val="24"/>
          <w:szCs w:val="24"/>
        </w:rPr>
      </w:pPr>
      <w:r w:rsidRPr="0041523B">
        <w:rPr>
          <w:sz w:val="24"/>
          <w:szCs w:val="24"/>
        </w:rPr>
        <w:t>In Proverbs 8:23 refers to Wisdom existing before the Father Stephen created the Marriage World in “</w:t>
      </w:r>
      <w:r w:rsidRPr="0041523B">
        <w:rPr>
          <w:b/>
          <w:sz w:val="24"/>
          <w:szCs w:val="24"/>
        </w:rPr>
        <w:t>That Age</w:t>
      </w:r>
      <w:r w:rsidRPr="0041523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53640" w:rsidRPr="0041523B" w:rsidRDefault="00753640" w:rsidP="00753640">
      <w:pPr>
        <w:spacing w:line="480" w:lineRule="auto"/>
        <w:jc w:val="center"/>
        <w:rPr>
          <w:b/>
          <w:sz w:val="24"/>
          <w:szCs w:val="24"/>
        </w:rPr>
      </w:pPr>
      <w:r w:rsidRPr="0041523B">
        <w:rPr>
          <w:b/>
          <w:sz w:val="24"/>
          <w:szCs w:val="24"/>
        </w:rPr>
        <w:t>The Father Stephen the Single Lord called Strength in 40 years in the Lord Yah</w:t>
      </w:r>
    </w:p>
    <w:p w:rsidR="00753640" w:rsidRPr="0041523B" w:rsidRDefault="00753640" w:rsidP="00753640">
      <w:pPr>
        <w:spacing w:line="480" w:lineRule="auto"/>
        <w:jc w:val="both"/>
        <w:rPr>
          <w:sz w:val="24"/>
          <w:szCs w:val="24"/>
        </w:rPr>
      </w:pPr>
      <w:r w:rsidRPr="0041523B">
        <w:rPr>
          <w:sz w:val="24"/>
          <w:szCs w:val="24"/>
        </w:rPr>
        <w:t>In Proverbs 8:30-31 (NIV) tells us that the Lord Lucifer this Married Lord called Wisdom in “</w:t>
      </w:r>
      <w:r w:rsidRPr="0041523B">
        <w:rPr>
          <w:b/>
          <w:sz w:val="24"/>
          <w:szCs w:val="24"/>
        </w:rPr>
        <w:t>This Age</w:t>
      </w:r>
      <w:r w:rsidRPr="0041523B">
        <w:rPr>
          <w:sz w:val="24"/>
          <w:szCs w:val="24"/>
        </w:rPr>
        <w:t>” in Luke 20:34, 37-38 is said to have been a Craftsman at the Father Stephen’s side when the Father Stephen created the Marriage World, and was Intimate in Nature. This means that when the Lord Lucifer the 2</w:t>
      </w:r>
      <w:r w:rsidRPr="0041523B">
        <w:rPr>
          <w:sz w:val="24"/>
          <w:szCs w:val="24"/>
          <w:vertAlign w:val="superscript"/>
        </w:rPr>
        <w:t>nd</w:t>
      </w:r>
      <w:r w:rsidRPr="0041523B">
        <w:rPr>
          <w:sz w:val="24"/>
          <w:szCs w:val="24"/>
        </w:rPr>
        <w:t xml:space="preserve"> Serpent Satan named the Married Lord called Wisdom fell He called Himself the “</w:t>
      </w:r>
      <w:r w:rsidRPr="0041523B">
        <w:rPr>
          <w:b/>
          <w:sz w:val="24"/>
          <w:szCs w:val="24"/>
        </w:rPr>
        <w:t>Creator of the Universe</w:t>
      </w:r>
      <w:r w:rsidRPr="0041523B">
        <w:rPr>
          <w:sz w:val="24"/>
          <w:szCs w:val="24"/>
        </w:rPr>
        <w:t>” or the “</w:t>
      </w:r>
      <w:r w:rsidRPr="0041523B">
        <w:rPr>
          <w:b/>
          <w:sz w:val="24"/>
          <w:szCs w:val="24"/>
        </w:rPr>
        <w:t>Designer of the Universe</w:t>
      </w:r>
      <w:r w:rsidRPr="0041523B">
        <w:rPr>
          <w:sz w:val="24"/>
          <w:szCs w:val="24"/>
        </w:rPr>
        <w:t>” as Himself, rather than the Lord Yahweh the True Creator of the Father Stephen Our Lord. This is the Eternal Sin in Lordship inside the Kingdom of God in Acts 7:60. The Lord Lucifer the 2</w:t>
      </w:r>
      <w:r w:rsidRPr="0041523B">
        <w:rPr>
          <w:sz w:val="24"/>
          <w:szCs w:val="24"/>
          <w:vertAlign w:val="superscript"/>
        </w:rPr>
        <w:t>nd</w:t>
      </w:r>
      <w:r w:rsidRPr="0041523B">
        <w:rPr>
          <w:sz w:val="24"/>
          <w:szCs w:val="24"/>
        </w:rPr>
        <w:t xml:space="preserve"> Serpent Satan named the Married Lord called Wisdom is the “</w:t>
      </w:r>
      <w:r w:rsidRPr="0041523B">
        <w:rPr>
          <w:b/>
          <w:sz w:val="24"/>
          <w:szCs w:val="24"/>
        </w:rPr>
        <w:t>Creator of This Eternal Sin the Lordly Marital Eternal Sexual Eros Love Apostasy</w:t>
      </w:r>
      <w:r w:rsidRPr="0041523B">
        <w:rPr>
          <w:sz w:val="24"/>
          <w:szCs w:val="24"/>
        </w:rPr>
        <w:t>.” This is why the Father Stephen Our Lord in “</w:t>
      </w:r>
      <w:r w:rsidRPr="0041523B">
        <w:rPr>
          <w:b/>
          <w:sz w:val="24"/>
          <w:szCs w:val="24"/>
        </w:rPr>
        <w:t xml:space="preserve">That </w:t>
      </w:r>
      <w:r w:rsidRPr="0041523B">
        <w:rPr>
          <w:b/>
          <w:sz w:val="24"/>
          <w:szCs w:val="24"/>
        </w:rPr>
        <w:lastRenderedPageBreak/>
        <w:t>Age</w:t>
      </w:r>
      <w:r w:rsidRPr="0041523B">
        <w:rPr>
          <w:sz w:val="24"/>
          <w:szCs w:val="24"/>
        </w:rPr>
        <w:t>” in Luke 20:35-36 the 2</w:t>
      </w:r>
      <w:r w:rsidRPr="0041523B">
        <w:rPr>
          <w:sz w:val="24"/>
          <w:szCs w:val="24"/>
          <w:vertAlign w:val="superscript"/>
        </w:rPr>
        <w:t>nd</w:t>
      </w:r>
      <w:r w:rsidRPr="0041523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1523B">
        <w:rPr>
          <w:sz w:val="24"/>
          <w:szCs w:val="24"/>
          <w:vertAlign w:val="superscript"/>
        </w:rPr>
        <w:t>st</w:t>
      </w:r>
      <w:r w:rsidRPr="0041523B">
        <w:rPr>
          <w:sz w:val="24"/>
          <w:szCs w:val="24"/>
        </w:rPr>
        <w:t xml:space="preserve"> Corinthians 8:6 &amp; Hebrews 1:1-3. Just as the Father Stephen has authority over the Son Jesus, they are still equal in Deity. Then the Father Stephen sent His Holy Ghost (Brother John) to be active or “</w:t>
      </w:r>
      <w:r w:rsidRPr="0041523B">
        <w:rPr>
          <w:b/>
          <w:sz w:val="24"/>
          <w:szCs w:val="24"/>
        </w:rPr>
        <w:t>hovering over the face of the Earth</w:t>
      </w:r>
      <w:r w:rsidRPr="0041523B">
        <w:rPr>
          <w:sz w:val="24"/>
          <w:szCs w:val="24"/>
        </w:rPr>
        <w:t xml:space="preserve">” in Genesis 1:2.         </w:t>
      </w:r>
    </w:p>
    <w:p w:rsidR="00753640" w:rsidRPr="0041523B" w:rsidRDefault="00753640" w:rsidP="00753640">
      <w:pPr>
        <w:spacing w:line="480" w:lineRule="auto"/>
        <w:jc w:val="both"/>
        <w:rPr>
          <w:sz w:val="24"/>
          <w:szCs w:val="24"/>
        </w:rPr>
      </w:pPr>
      <w:r w:rsidRPr="0041523B">
        <w:rPr>
          <w:sz w:val="24"/>
          <w:szCs w:val="24"/>
        </w:rPr>
        <w:t>The Father Stephen’s top secret clearance</w:t>
      </w:r>
    </w:p>
    <w:p w:rsidR="00753640" w:rsidRPr="0041523B" w:rsidRDefault="00753640" w:rsidP="00753640">
      <w:pPr>
        <w:spacing w:line="480" w:lineRule="auto"/>
        <w:jc w:val="both"/>
        <w:rPr>
          <w:sz w:val="24"/>
          <w:szCs w:val="24"/>
        </w:rPr>
      </w:pPr>
      <w:r w:rsidRPr="0041523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1523B">
        <w:rPr>
          <w:sz w:val="24"/>
          <w:szCs w:val="24"/>
          <w:vertAlign w:val="superscript"/>
        </w:rPr>
        <w:t>st</w:t>
      </w:r>
      <w:r w:rsidRPr="0041523B">
        <w:rPr>
          <w:sz w:val="24"/>
          <w:szCs w:val="24"/>
        </w:rPr>
        <w:t xml:space="preserve"> Thessalonians 5:2; 1</w:t>
      </w:r>
      <w:r w:rsidRPr="0041523B">
        <w:rPr>
          <w:sz w:val="24"/>
          <w:szCs w:val="24"/>
          <w:vertAlign w:val="superscript"/>
        </w:rPr>
        <w:t>st</w:t>
      </w:r>
      <w:r w:rsidRPr="0041523B">
        <w:rPr>
          <w:sz w:val="24"/>
          <w:szCs w:val="24"/>
        </w:rPr>
        <w:t xml:space="preserve"> Peter 3:10; 2</w:t>
      </w:r>
      <w:r w:rsidRPr="0041523B">
        <w:rPr>
          <w:sz w:val="24"/>
          <w:szCs w:val="24"/>
          <w:vertAlign w:val="superscript"/>
        </w:rPr>
        <w:t>nd</w:t>
      </w:r>
      <w:r w:rsidRPr="0041523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41523B">
        <w:rPr>
          <w:sz w:val="24"/>
          <w:szCs w:val="24"/>
        </w:rPr>
        <w:lastRenderedPageBreak/>
        <w:t>flesh and the pride of life in 1</w:t>
      </w:r>
      <w:r w:rsidRPr="0041523B">
        <w:rPr>
          <w:sz w:val="24"/>
          <w:szCs w:val="24"/>
          <w:vertAlign w:val="superscript"/>
        </w:rPr>
        <w:t>st</w:t>
      </w:r>
      <w:r w:rsidRPr="0041523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1523B">
        <w:rPr>
          <w:sz w:val="24"/>
          <w:szCs w:val="24"/>
          <w:vertAlign w:val="superscript"/>
        </w:rPr>
        <w:t>st</w:t>
      </w:r>
      <w:r w:rsidRPr="0041523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1523B">
        <w:rPr>
          <w:sz w:val="24"/>
          <w:szCs w:val="24"/>
          <w:vertAlign w:val="superscript"/>
        </w:rPr>
        <w:t>nd</w:t>
      </w:r>
      <w:r w:rsidRPr="0041523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41523B">
        <w:rPr>
          <w:sz w:val="24"/>
          <w:szCs w:val="24"/>
        </w:rPr>
        <w:lastRenderedPageBreak/>
        <w:t>Seven Thunders in the End Time is the Lord Peter for Male Child Kind &amp; Female Child Kind is the 1</w:t>
      </w:r>
      <w:r w:rsidRPr="0041523B">
        <w:rPr>
          <w:sz w:val="24"/>
          <w:szCs w:val="24"/>
          <w:vertAlign w:val="superscript"/>
        </w:rPr>
        <w:t>st</w:t>
      </w:r>
      <w:r w:rsidRPr="0041523B">
        <w:rPr>
          <w:sz w:val="24"/>
          <w:szCs w:val="24"/>
        </w:rPr>
        <w:t xml:space="preserve"> Thunder, the Lord John for Womankind &amp; Mankind is the 2</w:t>
      </w:r>
      <w:r w:rsidRPr="0041523B">
        <w:rPr>
          <w:sz w:val="24"/>
          <w:szCs w:val="24"/>
          <w:vertAlign w:val="superscript"/>
        </w:rPr>
        <w:t>nd</w:t>
      </w:r>
      <w:r w:rsidRPr="0041523B">
        <w:rPr>
          <w:sz w:val="24"/>
          <w:szCs w:val="24"/>
        </w:rPr>
        <w:t xml:space="preserve"> Thunder, the Lord Jesus for Mankind &amp; Womankind is the 3</w:t>
      </w:r>
      <w:r w:rsidRPr="0041523B">
        <w:rPr>
          <w:sz w:val="24"/>
          <w:szCs w:val="24"/>
          <w:vertAlign w:val="superscript"/>
        </w:rPr>
        <w:t>rd</w:t>
      </w:r>
      <w:r w:rsidRPr="0041523B">
        <w:rPr>
          <w:sz w:val="24"/>
          <w:szCs w:val="24"/>
        </w:rPr>
        <w:t xml:space="preserve"> Thunder, the Lord James for Boy Kind/Girl Kind is the 4</w:t>
      </w:r>
      <w:r w:rsidRPr="0041523B">
        <w:rPr>
          <w:sz w:val="24"/>
          <w:szCs w:val="24"/>
          <w:vertAlign w:val="superscript"/>
        </w:rPr>
        <w:t>th</w:t>
      </w:r>
      <w:r w:rsidRPr="0041523B">
        <w:rPr>
          <w:sz w:val="24"/>
          <w:szCs w:val="24"/>
        </w:rPr>
        <w:t xml:space="preserve"> Thunder &amp; Male Angel Kind &amp; Female Angel Kind (Spirits, Phantoms &amp; Shadows) is the 5</w:t>
      </w:r>
      <w:r w:rsidRPr="0041523B">
        <w:rPr>
          <w:sz w:val="24"/>
          <w:szCs w:val="24"/>
          <w:vertAlign w:val="superscript"/>
        </w:rPr>
        <w:t>th</w:t>
      </w:r>
      <w:r w:rsidRPr="0041523B">
        <w:rPr>
          <w:sz w:val="24"/>
          <w:szCs w:val="24"/>
        </w:rPr>
        <w:t xml:space="preserve"> Thunder &amp; the Law is the 6</w:t>
      </w:r>
      <w:r w:rsidRPr="0041523B">
        <w:rPr>
          <w:sz w:val="24"/>
          <w:szCs w:val="24"/>
          <w:vertAlign w:val="superscript"/>
        </w:rPr>
        <w:t>th</w:t>
      </w:r>
      <w:r w:rsidRPr="0041523B">
        <w:rPr>
          <w:sz w:val="24"/>
          <w:szCs w:val="24"/>
        </w:rPr>
        <w:t xml:space="preserve"> Thunder and the Lord Stephen for Lord Kind/Lady Kind is the 7</w:t>
      </w:r>
      <w:r w:rsidRPr="0041523B">
        <w:rPr>
          <w:sz w:val="24"/>
          <w:szCs w:val="24"/>
          <w:vertAlign w:val="superscript"/>
        </w:rPr>
        <w:t>th</w:t>
      </w:r>
      <w:r w:rsidRPr="0041523B">
        <w:rPr>
          <w:sz w:val="24"/>
          <w:szCs w:val="24"/>
        </w:rPr>
        <w:t xml:space="preserve"> Thunder. Also was the Shadow that went forward or back ten degrees, was it in a different dimension or in time travel in 2</w:t>
      </w:r>
      <w:r w:rsidRPr="0041523B">
        <w:rPr>
          <w:sz w:val="24"/>
          <w:szCs w:val="24"/>
          <w:vertAlign w:val="superscript"/>
        </w:rPr>
        <w:t>nd</w:t>
      </w:r>
      <w:r w:rsidRPr="0041523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1523B">
        <w:rPr>
          <w:sz w:val="24"/>
          <w:szCs w:val="24"/>
          <w:vertAlign w:val="superscript"/>
        </w:rPr>
        <w:t>nd</w:t>
      </w:r>
      <w:r w:rsidRPr="0041523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1523B">
        <w:rPr>
          <w:sz w:val="24"/>
          <w:szCs w:val="24"/>
          <w:vertAlign w:val="superscript"/>
        </w:rPr>
        <w:t>st</w:t>
      </w:r>
      <w:r w:rsidRPr="0041523B">
        <w:rPr>
          <w:sz w:val="24"/>
          <w:szCs w:val="24"/>
        </w:rPr>
        <w:t xml:space="preserve"> John 2:22 &amp; 2</w:t>
      </w:r>
      <w:r w:rsidRPr="0041523B">
        <w:rPr>
          <w:sz w:val="24"/>
          <w:szCs w:val="24"/>
          <w:vertAlign w:val="superscript"/>
        </w:rPr>
        <w:t>nd</w:t>
      </w:r>
      <w:r w:rsidRPr="0041523B">
        <w:rPr>
          <w:sz w:val="24"/>
          <w:szCs w:val="24"/>
        </w:rPr>
        <w:t xml:space="preserve"> John 7-11. If You call the Father Stephen a Man in Acts 6:5, 11, 13, then You are deceived &amp; have become liars. If the Lord Stephen is a Saint as the Roman Catholic’s believe, then He would be the 1</w:t>
      </w:r>
      <w:r w:rsidRPr="0041523B">
        <w:rPr>
          <w:sz w:val="24"/>
          <w:szCs w:val="24"/>
          <w:vertAlign w:val="superscript"/>
        </w:rPr>
        <w:t>st</w:t>
      </w:r>
      <w:r w:rsidRPr="0041523B">
        <w:rPr>
          <w:sz w:val="24"/>
          <w:szCs w:val="24"/>
        </w:rPr>
        <w:t xml:space="preserve"> Lord &amp; the Father of Sainthood and Christianity and the Judge to the Lordships of the Angelical Hierarchy &amp; Humanity in the Law in </w:t>
      </w:r>
      <w:r w:rsidRPr="0041523B">
        <w:rPr>
          <w:sz w:val="24"/>
          <w:szCs w:val="24"/>
        </w:rPr>
        <w:lastRenderedPageBreak/>
        <w:t>Jude 14-15 and 1</w:t>
      </w:r>
      <w:r w:rsidRPr="0041523B">
        <w:rPr>
          <w:sz w:val="24"/>
          <w:szCs w:val="24"/>
          <w:vertAlign w:val="superscript"/>
        </w:rPr>
        <w:t>st</w:t>
      </w:r>
      <w:r w:rsidRPr="0041523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1523B">
        <w:rPr>
          <w:sz w:val="24"/>
          <w:szCs w:val="24"/>
          <w:vertAlign w:val="superscript"/>
        </w:rPr>
        <w:t>st</w:t>
      </w:r>
      <w:r w:rsidRPr="0041523B">
        <w:rPr>
          <w:sz w:val="24"/>
          <w:szCs w:val="24"/>
        </w:rPr>
        <w:t xml:space="preserve"> Samuel 28:6; Ezra 2:63; Nehemiah 7:65 &amp; Sirach 45:10. No One can call the Lord Stephen the Father, except by His Own Holy Ghost and His Own Truth in John 4:21-24 &amp; 1</w:t>
      </w:r>
      <w:r w:rsidRPr="0041523B">
        <w:rPr>
          <w:sz w:val="24"/>
          <w:szCs w:val="24"/>
          <w:vertAlign w:val="superscript"/>
        </w:rPr>
        <w:t>st</w:t>
      </w:r>
      <w:r w:rsidRPr="0041523B">
        <w:rPr>
          <w:sz w:val="24"/>
          <w:szCs w:val="24"/>
        </w:rPr>
        <w:t xml:space="preserve"> Peter 1:17-21. The Father Stephen cannot be possessed by the Lord Lucifer in the Eternal Sin because He is the 1</w:t>
      </w:r>
      <w:r w:rsidRPr="0041523B">
        <w:rPr>
          <w:sz w:val="24"/>
          <w:szCs w:val="24"/>
          <w:vertAlign w:val="superscript"/>
        </w:rPr>
        <w:t>st</w:t>
      </w:r>
      <w:r w:rsidRPr="0041523B">
        <w:rPr>
          <w:sz w:val="24"/>
          <w:szCs w:val="24"/>
        </w:rPr>
        <w:t xml:space="preserve"> Christian Lord in Romans 8:1, &amp; He died for it vicariously &amp; made eternal atonement for “This Sin” committed on Earth killed in Battle (1 or 2 positions) in Act 7:60; 1</w:t>
      </w:r>
      <w:r w:rsidRPr="0041523B">
        <w:rPr>
          <w:sz w:val="24"/>
          <w:szCs w:val="24"/>
          <w:vertAlign w:val="superscript"/>
        </w:rPr>
        <w:t>st</w:t>
      </w:r>
      <w:r w:rsidRPr="0041523B">
        <w:rPr>
          <w:sz w:val="24"/>
          <w:szCs w:val="24"/>
        </w:rPr>
        <w:t xml:space="preserve"> John 4:4 &amp; 2</w:t>
      </w:r>
      <w:r w:rsidRPr="0041523B">
        <w:rPr>
          <w:sz w:val="24"/>
          <w:szCs w:val="24"/>
          <w:vertAlign w:val="superscript"/>
        </w:rPr>
        <w:t>nd</w:t>
      </w:r>
      <w:r w:rsidRPr="0041523B">
        <w:rPr>
          <w:sz w:val="24"/>
          <w:szCs w:val="24"/>
        </w:rPr>
        <w:t xml:space="preserve"> Maccabees 12:38-45. The Father Stephen is the Most Highest Witness to the Lord Yah in 1</w:t>
      </w:r>
      <w:r w:rsidRPr="0041523B">
        <w:rPr>
          <w:sz w:val="24"/>
          <w:szCs w:val="24"/>
          <w:vertAlign w:val="superscript"/>
        </w:rPr>
        <w:t>st</w:t>
      </w:r>
      <w:r w:rsidRPr="0041523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53640" w:rsidRPr="0041523B" w:rsidRDefault="00753640" w:rsidP="00753640">
      <w:pPr>
        <w:spacing w:line="480" w:lineRule="auto"/>
        <w:jc w:val="both"/>
        <w:rPr>
          <w:sz w:val="24"/>
          <w:szCs w:val="24"/>
        </w:rPr>
      </w:pPr>
      <w:r w:rsidRPr="0041523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1523B">
        <w:rPr>
          <w:sz w:val="24"/>
          <w:szCs w:val="24"/>
          <w:vertAlign w:val="superscript"/>
        </w:rPr>
        <w:t>st</w:t>
      </w:r>
      <w:r w:rsidRPr="0041523B">
        <w:rPr>
          <w:sz w:val="24"/>
          <w:szCs w:val="24"/>
        </w:rPr>
        <w:t xml:space="preserve"> </w:t>
      </w:r>
      <w:r w:rsidRPr="0041523B">
        <w:rPr>
          <w:sz w:val="24"/>
          <w:szCs w:val="24"/>
        </w:rPr>
        <w:lastRenderedPageBreak/>
        <w:t>Adam was also authorized for at least 1,000 years. But the main reason for forsakenness was the ignorance on the part of His Son Jesus as a Man, where Man was not authorized to know in 1</w:t>
      </w:r>
      <w:r w:rsidRPr="0041523B">
        <w:rPr>
          <w:sz w:val="24"/>
          <w:szCs w:val="24"/>
          <w:vertAlign w:val="superscript"/>
        </w:rPr>
        <w:t>st</w:t>
      </w:r>
      <w:r w:rsidRPr="0041523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41523B">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53640" w:rsidRPr="0041523B" w:rsidRDefault="00753640" w:rsidP="00753640">
      <w:pPr>
        <w:spacing w:line="480" w:lineRule="auto"/>
        <w:jc w:val="both"/>
        <w:rPr>
          <w:sz w:val="24"/>
          <w:szCs w:val="24"/>
        </w:rPr>
      </w:pPr>
      <w:r w:rsidRPr="0041523B">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1523B">
        <w:rPr>
          <w:sz w:val="24"/>
          <w:szCs w:val="24"/>
          <w:vertAlign w:val="superscript"/>
        </w:rPr>
        <w:t>st</w:t>
      </w:r>
      <w:r w:rsidRPr="0041523B">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w:t>
      </w:r>
      <w:r w:rsidRPr="0041523B">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1523B">
        <w:rPr>
          <w:sz w:val="24"/>
          <w:szCs w:val="24"/>
          <w:vertAlign w:val="superscript"/>
        </w:rPr>
        <w:t>st</w:t>
      </w:r>
      <w:r w:rsidRPr="0041523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1523B">
        <w:rPr>
          <w:sz w:val="24"/>
          <w:szCs w:val="24"/>
          <w:vertAlign w:val="superscript"/>
        </w:rPr>
        <w:t>th</w:t>
      </w:r>
      <w:r w:rsidRPr="0041523B">
        <w:rPr>
          <w:sz w:val="24"/>
          <w:szCs w:val="24"/>
        </w:rPr>
        <w:t xml:space="preserve"> from the Lord Adam in Jude 14. This means 366 years times 8 from Solomon’s Kingdom in 930BC is completed with a fruitful call [16 years in 2</w:t>
      </w:r>
      <w:r w:rsidRPr="0041523B">
        <w:rPr>
          <w:sz w:val="24"/>
          <w:szCs w:val="24"/>
          <w:vertAlign w:val="superscript"/>
        </w:rPr>
        <w:t>nd</w:t>
      </w:r>
      <w:r w:rsidRPr="0041523B">
        <w:rPr>
          <w:sz w:val="24"/>
          <w:szCs w:val="24"/>
        </w:rPr>
        <w:t xml:space="preserve"> Corinthians 12:1-6] in June 21</w:t>
      </w:r>
      <w:r w:rsidRPr="0041523B">
        <w:rPr>
          <w:sz w:val="24"/>
          <w:szCs w:val="24"/>
          <w:vertAlign w:val="superscript"/>
        </w:rPr>
        <w:t>st</w:t>
      </w:r>
      <w:r w:rsidRPr="0041523B">
        <w:rPr>
          <w:sz w:val="24"/>
          <w:szCs w:val="24"/>
        </w:rPr>
        <w:t xml:space="preserve"> 2015 for 2,945 years. The Father Stephen is 7</w:t>
      </w:r>
      <w:r w:rsidRPr="0041523B">
        <w:rPr>
          <w:sz w:val="24"/>
          <w:szCs w:val="24"/>
          <w:vertAlign w:val="superscript"/>
        </w:rPr>
        <w:t>th</w:t>
      </w:r>
      <w:r w:rsidRPr="0041523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1523B">
        <w:rPr>
          <w:sz w:val="24"/>
          <w:szCs w:val="24"/>
          <w:vertAlign w:val="superscript"/>
        </w:rPr>
        <w:t>st</w:t>
      </w:r>
      <w:r w:rsidRPr="0041523B">
        <w:rPr>
          <w:sz w:val="24"/>
          <w:szCs w:val="24"/>
        </w:rPr>
        <w:t xml:space="preserve"> 2015AD goes back to June 21</w:t>
      </w:r>
      <w:r w:rsidRPr="0041523B">
        <w:rPr>
          <w:sz w:val="24"/>
          <w:szCs w:val="24"/>
          <w:vertAlign w:val="superscript"/>
        </w:rPr>
        <w:t>st</w:t>
      </w:r>
      <w:r w:rsidRPr="0041523B">
        <w:rPr>
          <w:sz w:val="24"/>
          <w:szCs w:val="24"/>
        </w:rPr>
        <w:t xml:space="preserve"> 95AD at the end of the Holy Scripture to complete this &amp; 63 years concerning the Lord James in the Lordship of the Law would be 33AD.      </w:t>
      </w:r>
    </w:p>
    <w:p w:rsidR="00753640" w:rsidRPr="0041523B" w:rsidRDefault="00753640" w:rsidP="00753640">
      <w:pPr>
        <w:spacing w:line="480" w:lineRule="auto"/>
        <w:jc w:val="center"/>
        <w:rPr>
          <w:b/>
          <w:sz w:val="24"/>
          <w:szCs w:val="24"/>
        </w:rPr>
      </w:pPr>
      <w:r w:rsidRPr="0041523B">
        <w:rPr>
          <w:b/>
          <w:sz w:val="24"/>
          <w:szCs w:val="24"/>
        </w:rPr>
        <w:t>THE FATHER STEPHEN’S INTELLIGENCE TO THE AUTHORITATIVE FIGURES FOR 1 MINUTE</w:t>
      </w:r>
    </w:p>
    <w:p w:rsidR="00753640" w:rsidRPr="0041523B" w:rsidRDefault="00753640" w:rsidP="00753640">
      <w:pPr>
        <w:spacing w:line="480" w:lineRule="auto"/>
        <w:jc w:val="both"/>
        <w:rPr>
          <w:sz w:val="24"/>
          <w:szCs w:val="24"/>
        </w:rPr>
      </w:pPr>
      <w:r w:rsidRPr="0041523B">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41523B">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1523B">
        <w:rPr>
          <w:b/>
          <w:sz w:val="24"/>
          <w:szCs w:val="24"/>
        </w:rPr>
        <w:t>What are the Father Stephen’s Significant Numbers from 0 to 120 in the Holy Bible</w:t>
      </w:r>
      <w:r w:rsidRPr="0041523B">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53640" w:rsidRPr="0041523B" w:rsidRDefault="00753640" w:rsidP="00753640">
      <w:pPr>
        <w:spacing w:line="480" w:lineRule="auto"/>
        <w:jc w:val="both"/>
        <w:rPr>
          <w:sz w:val="24"/>
          <w:szCs w:val="24"/>
        </w:rPr>
      </w:pPr>
      <w:r w:rsidRPr="0041523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41523B">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53640" w:rsidRPr="0041523B" w:rsidRDefault="00753640" w:rsidP="00753640">
      <w:pPr>
        <w:spacing w:line="480" w:lineRule="auto"/>
        <w:jc w:val="both"/>
        <w:rPr>
          <w:sz w:val="24"/>
          <w:szCs w:val="24"/>
        </w:rPr>
      </w:pPr>
      <w:r w:rsidRPr="0041523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53640" w:rsidRPr="0041523B" w:rsidRDefault="00753640" w:rsidP="00753640">
      <w:pPr>
        <w:spacing w:line="480" w:lineRule="auto"/>
        <w:jc w:val="both"/>
        <w:rPr>
          <w:sz w:val="24"/>
          <w:szCs w:val="24"/>
        </w:rPr>
      </w:pPr>
      <w:r w:rsidRPr="0041523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53640" w:rsidRPr="0041523B" w:rsidRDefault="00753640" w:rsidP="00753640">
      <w:pPr>
        <w:spacing w:line="480" w:lineRule="auto"/>
        <w:jc w:val="both"/>
        <w:rPr>
          <w:sz w:val="24"/>
          <w:szCs w:val="24"/>
        </w:rPr>
      </w:pPr>
      <w:r w:rsidRPr="0041523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1523B">
        <w:rPr>
          <w:sz w:val="24"/>
          <w:szCs w:val="24"/>
          <w:vertAlign w:val="superscript"/>
        </w:rPr>
        <w:t>th</w:t>
      </w:r>
      <w:r w:rsidRPr="0041523B">
        <w:rPr>
          <w:sz w:val="24"/>
          <w:szCs w:val="24"/>
        </w:rPr>
        <w:t>–Born Son, but 10</w:t>
      </w:r>
      <w:r w:rsidRPr="0041523B">
        <w:rPr>
          <w:sz w:val="24"/>
          <w:szCs w:val="24"/>
          <w:vertAlign w:val="superscript"/>
        </w:rPr>
        <w:t>th</w:t>
      </w:r>
      <w:r w:rsidRPr="0041523B">
        <w:rPr>
          <w:sz w:val="24"/>
          <w:szCs w:val="24"/>
        </w:rPr>
        <w:t xml:space="preserve"> in line with Christ as the 1</w:t>
      </w:r>
      <w:r w:rsidRPr="0041523B">
        <w:rPr>
          <w:sz w:val="24"/>
          <w:szCs w:val="24"/>
          <w:vertAlign w:val="superscript"/>
        </w:rPr>
        <w:t>st</w:t>
      </w:r>
      <w:r w:rsidRPr="0041523B">
        <w:rPr>
          <w:sz w:val="24"/>
          <w:szCs w:val="24"/>
        </w:rPr>
        <w:t>-Born Son to raise up Christ to sit on His throne which makes 8 to 10 positions) were all Divine Unions done by Joseph and Mary by the Tree of Life.</w:t>
      </w:r>
    </w:p>
    <w:p w:rsidR="00753640" w:rsidRPr="0041523B" w:rsidRDefault="00753640" w:rsidP="00753640">
      <w:pPr>
        <w:spacing w:line="480" w:lineRule="auto"/>
        <w:jc w:val="both"/>
        <w:rPr>
          <w:sz w:val="24"/>
          <w:szCs w:val="24"/>
        </w:rPr>
      </w:pPr>
      <w:r w:rsidRPr="0041523B">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1523B">
        <w:rPr>
          <w:sz w:val="24"/>
          <w:szCs w:val="24"/>
          <w:vertAlign w:val="superscript"/>
        </w:rPr>
        <w:t>nd</w:t>
      </w:r>
      <w:r w:rsidRPr="0041523B">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1523B">
        <w:rPr>
          <w:sz w:val="24"/>
          <w:szCs w:val="24"/>
          <w:vertAlign w:val="superscript"/>
        </w:rPr>
        <w:t>th</w:t>
      </w:r>
      <w:r w:rsidRPr="0041523B">
        <w:rPr>
          <w:sz w:val="24"/>
          <w:szCs w:val="24"/>
        </w:rPr>
        <w:t xml:space="preserve"> from Adam &amp; always pleased the Father Stephen in all eternity in Hebrews 11:5 &amp; Noah’s Family (only 8 saved—which makes 9 saved with the Lord Enoch) by </w:t>
      </w:r>
      <w:r w:rsidRPr="0041523B">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41523B">
        <w:rPr>
          <w:sz w:val="24"/>
          <w:szCs w:val="24"/>
          <w:vertAlign w:val="superscript"/>
        </w:rPr>
        <w:t>nd</w:t>
      </w:r>
      <w:r w:rsidRPr="0041523B">
        <w:rPr>
          <w:sz w:val="24"/>
          <w:szCs w:val="24"/>
        </w:rPr>
        <w:t xml:space="preserve"> Peter 3:10-13 &amp; Acts 7:60.     </w:t>
      </w:r>
    </w:p>
    <w:p w:rsidR="00753640" w:rsidRPr="0041523B" w:rsidRDefault="00753640" w:rsidP="00753640">
      <w:pPr>
        <w:spacing w:line="480" w:lineRule="auto"/>
        <w:jc w:val="both"/>
        <w:rPr>
          <w:sz w:val="24"/>
          <w:szCs w:val="24"/>
        </w:rPr>
      </w:pPr>
      <w:r w:rsidRPr="0041523B">
        <w:rPr>
          <w:sz w:val="24"/>
          <w:szCs w:val="24"/>
        </w:rPr>
        <w:t>There are three kinds of “</w:t>
      </w:r>
      <w:r w:rsidRPr="0041523B">
        <w:rPr>
          <w:b/>
          <w:sz w:val="24"/>
          <w:szCs w:val="24"/>
        </w:rPr>
        <w:t>Intercourse</w:t>
      </w:r>
      <w:r w:rsidRPr="0041523B">
        <w:rPr>
          <w:sz w:val="24"/>
          <w:szCs w:val="24"/>
        </w:rPr>
        <w:t>” in the Holy Bible. First, is the “</w:t>
      </w:r>
      <w:r w:rsidRPr="0041523B">
        <w:rPr>
          <w:b/>
          <w:sz w:val="24"/>
          <w:szCs w:val="24"/>
        </w:rPr>
        <w:t>Popular Sexual Eros Love Intercourse</w:t>
      </w:r>
      <w:r w:rsidRPr="0041523B">
        <w:rPr>
          <w:sz w:val="24"/>
          <w:szCs w:val="24"/>
        </w:rPr>
        <w:t>” committed only by a Man and a Woman from the Tree of the Knowledge of Good and Evil in a Strength 40 Year Kingdom of This World in Genesis 4:1. Second, is the “</w:t>
      </w:r>
      <w:r w:rsidRPr="0041523B">
        <w:rPr>
          <w:b/>
          <w:sz w:val="24"/>
          <w:szCs w:val="24"/>
        </w:rPr>
        <w:t>Known Holy Law Love Intercourse</w:t>
      </w:r>
      <w:r w:rsidRPr="0041523B">
        <w:rPr>
          <w:sz w:val="24"/>
          <w:szCs w:val="24"/>
        </w:rPr>
        <w:t>” in Luke 2:23 from the Midst of the Tree of Life done by a Man and a Woman and also Boys and Girls in Luke 20:35-36 in a Wisdom 80 Year Law Kingdom of Heaven in 1</w:t>
      </w:r>
      <w:r w:rsidRPr="0041523B">
        <w:rPr>
          <w:sz w:val="24"/>
          <w:szCs w:val="24"/>
          <w:vertAlign w:val="superscript"/>
        </w:rPr>
        <w:t>st</w:t>
      </w:r>
      <w:r w:rsidRPr="0041523B">
        <w:rPr>
          <w:sz w:val="24"/>
          <w:szCs w:val="24"/>
        </w:rPr>
        <w:t xml:space="preserve"> Kings 11:3 &amp; Genesis 2:9. King Solomon did this kind of Holy Law Love Intercourse with His 700 Wives and 300 Concubines. But King Solomon committed Idolatry which is “</w:t>
      </w:r>
      <w:r w:rsidRPr="0041523B">
        <w:rPr>
          <w:b/>
          <w:sz w:val="24"/>
          <w:szCs w:val="24"/>
        </w:rPr>
        <w:t>Marital Fornication</w:t>
      </w:r>
      <w:r w:rsidRPr="0041523B">
        <w:rPr>
          <w:sz w:val="24"/>
          <w:szCs w:val="24"/>
        </w:rPr>
        <w:t>” with the minority of His Foreign Wives after 80 years, but not with the majority of His Local Wives or 300 Concubines after 80 years in Tobit 4:12-13; 1</w:t>
      </w:r>
      <w:r w:rsidRPr="0041523B">
        <w:rPr>
          <w:sz w:val="24"/>
          <w:szCs w:val="24"/>
          <w:vertAlign w:val="superscript"/>
        </w:rPr>
        <w:t>st</w:t>
      </w:r>
      <w:r w:rsidRPr="0041523B">
        <w:rPr>
          <w:sz w:val="24"/>
          <w:szCs w:val="24"/>
        </w:rPr>
        <w:t xml:space="preserve"> Kings 11:1-13 &amp; Nehemiah 13:25-27. Third, is the “</w:t>
      </w:r>
      <w:r w:rsidRPr="0041523B">
        <w:rPr>
          <w:b/>
          <w:sz w:val="24"/>
          <w:szCs w:val="24"/>
        </w:rPr>
        <w:t>Unknown Holy Divine Love Intercourse</w:t>
      </w:r>
      <w:r w:rsidRPr="0041523B">
        <w:rPr>
          <w:sz w:val="24"/>
          <w:szCs w:val="24"/>
        </w:rPr>
        <w:t>” from the Tree of Life that is done by a Man and Woman in 2</w:t>
      </w:r>
      <w:r w:rsidRPr="0041523B">
        <w:rPr>
          <w:sz w:val="24"/>
          <w:szCs w:val="24"/>
          <w:vertAlign w:val="superscript"/>
        </w:rPr>
        <w:t>nd</w:t>
      </w:r>
      <w:r w:rsidRPr="0041523B">
        <w:rPr>
          <w:sz w:val="24"/>
          <w:szCs w:val="24"/>
        </w:rPr>
        <w:t xml:space="preserve"> Peter 1:4 and also Lords and Ladies in Acts 17:29 in a Lordly 120 Year Kingdom of Lordship in Matthew 19:6; Mark 10:9; Ephesians 5:31; 1</w:t>
      </w:r>
      <w:r w:rsidRPr="0041523B">
        <w:rPr>
          <w:sz w:val="24"/>
          <w:szCs w:val="24"/>
          <w:vertAlign w:val="superscript"/>
        </w:rPr>
        <w:t>st</w:t>
      </w:r>
      <w:r w:rsidRPr="0041523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1523B">
        <w:rPr>
          <w:sz w:val="24"/>
          <w:szCs w:val="24"/>
          <w:vertAlign w:val="superscript"/>
        </w:rPr>
        <w:t>nd</w:t>
      </w:r>
      <w:r w:rsidRPr="0041523B">
        <w:rPr>
          <w:sz w:val="24"/>
          <w:szCs w:val="24"/>
        </w:rPr>
        <w:t xml:space="preserve"> Thessalonians 1:11; Ephesians 1:5; Philippians 2:13 &amp; Hebrews 12:10. The Doorway to Qanah directed not to the Father Stephen is the Lord Lucifer’s sinful </w:t>
      </w:r>
      <w:r w:rsidRPr="0041523B">
        <w:rPr>
          <w:sz w:val="24"/>
          <w:szCs w:val="24"/>
        </w:rPr>
        <w:lastRenderedPageBreak/>
        <w:t>pleasure that leads You to the Kingdom of This World in 2</w:t>
      </w:r>
      <w:r w:rsidRPr="0041523B">
        <w:rPr>
          <w:sz w:val="24"/>
          <w:szCs w:val="24"/>
          <w:vertAlign w:val="superscript"/>
        </w:rPr>
        <w:t>nd</w:t>
      </w:r>
      <w:r w:rsidRPr="0041523B">
        <w:rPr>
          <w:sz w:val="24"/>
          <w:szCs w:val="24"/>
        </w:rPr>
        <w:t xml:space="preserve"> Thessalonians 2:12; 2</w:t>
      </w:r>
      <w:r w:rsidRPr="0041523B">
        <w:rPr>
          <w:sz w:val="24"/>
          <w:szCs w:val="24"/>
          <w:vertAlign w:val="superscript"/>
        </w:rPr>
        <w:t>nd</w:t>
      </w:r>
      <w:r w:rsidRPr="0041523B">
        <w:rPr>
          <w:sz w:val="24"/>
          <w:szCs w:val="24"/>
        </w:rPr>
        <w:t xml:space="preserve"> Timothy 3:4; Titus 3:3; Hebrews 11:25; 1</w:t>
      </w:r>
      <w:r w:rsidRPr="0041523B">
        <w:rPr>
          <w:sz w:val="24"/>
          <w:szCs w:val="24"/>
          <w:vertAlign w:val="superscript"/>
        </w:rPr>
        <w:t>st</w:t>
      </w:r>
      <w:r w:rsidRPr="0041523B">
        <w:rPr>
          <w:sz w:val="24"/>
          <w:szCs w:val="24"/>
        </w:rPr>
        <w:t xml:space="preserve"> Corinthians 10:7; 2</w:t>
      </w:r>
      <w:r w:rsidRPr="0041523B">
        <w:rPr>
          <w:sz w:val="24"/>
          <w:szCs w:val="24"/>
          <w:vertAlign w:val="superscript"/>
        </w:rPr>
        <w:t>nd</w:t>
      </w:r>
      <w:r w:rsidRPr="0041523B">
        <w:rPr>
          <w:sz w:val="24"/>
          <w:szCs w:val="24"/>
        </w:rPr>
        <w:t xml:space="preserve"> Peter 2:13; Luke 8:14 &amp; Romans 1:32. All those who calls Sexual Eros Money the unrighteous mammon (prostitutions, whoredoms, harlotries, sorceries &amp; wizardries) with Sweet Cane (Calamus or </w:t>
      </w:r>
      <w:r w:rsidR="0041523B" w:rsidRPr="0041523B">
        <w:rPr>
          <w:sz w:val="24"/>
          <w:szCs w:val="24"/>
        </w:rPr>
        <w:t>Cannabis</w:t>
      </w:r>
      <w:r w:rsidRPr="0041523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1523B">
        <w:rPr>
          <w:sz w:val="24"/>
          <w:szCs w:val="24"/>
          <w:vertAlign w:val="superscript"/>
        </w:rPr>
        <w:t>st</w:t>
      </w:r>
      <w:r w:rsidRPr="0041523B">
        <w:rPr>
          <w:sz w:val="24"/>
          <w:szCs w:val="24"/>
        </w:rPr>
        <w:t xml:space="preserve"> Timothy 6:10; 2</w:t>
      </w:r>
      <w:r w:rsidRPr="0041523B">
        <w:rPr>
          <w:sz w:val="24"/>
          <w:szCs w:val="24"/>
          <w:vertAlign w:val="superscript"/>
        </w:rPr>
        <w:t>nd</w:t>
      </w:r>
      <w:r w:rsidRPr="0041523B">
        <w:rPr>
          <w:sz w:val="24"/>
          <w:szCs w:val="24"/>
        </w:rPr>
        <w:t xml:space="preserve"> Peter 1:4 &amp; Isaiah 43:24.      </w:t>
      </w:r>
    </w:p>
    <w:p w:rsidR="00753640" w:rsidRPr="0041523B" w:rsidRDefault="00753640" w:rsidP="00753640">
      <w:pPr>
        <w:spacing w:line="480" w:lineRule="auto"/>
        <w:jc w:val="both"/>
        <w:rPr>
          <w:sz w:val="24"/>
          <w:szCs w:val="24"/>
        </w:rPr>
      </w:pPr>
      <w:r w:rsidRPr="0041523B">
        <w:rPr>
          <w:sz w:val="24"/>
          <w:szCs w:val="24"/>
        </w:rPr>
        <w:t>Enquiring of the Father Stephen for Divine Knowledge is in Genesis 25:22-23; Judges 13:17; 18:5-6 &amp; 1</w:t>
      </w:r>
      <w:r w:rsidRPr="0041523B">
        <w:rPr>
          <w:sz w:val="24"/>
          <w:szCs w:val="24"/>
          <w:vertAlign w:val="superscript"/>
        </w:rPr>
        <w:t>st</w:t>
      </w:r>
      <w:r w:rsidRPr="0041523B">
        <w:rPr>
          <w:sz w:val="24"/>
          <w:szCs w:val="24"/>
        </w:rPr>
        <w:t xml:space="preserve"> Samuel 10:22. Enquiring of the Father Stephen for Divine Guidance is in 2</w:t>
      </w:r>
      <w:r w:rsidRPr="0041523B">
        <w:rPr>
          <w:sz w:val="24"/>
          <w:szCs w:val="24"/>
          <w:vertAlign w:val="superscript"/>
        </w:rPr>
        <w:t>nd</w:t>
      </w:r>
      <w:r w:rsidRPr="0041523B">
        <w:rPr>
          <w:sz w:val="24"/>
          <w:szCs w:val="24"/>
        </w:rPr>
        <w:t xml:space="preserve"> Samuel 2:1; Judges 20:18, 23, 27-28; 1</w:t>
      </w:r>
      <w:r w:rsidRPr="0041523B">
        <w:rPr>
          <w:sz w:val="24"/>
          <w:szCs w:val="24"/>
          <w:vertAlign w:val="superscript"/>
        </w:rPr>
        <w:t>st</w:t>
      </w:r>
      <w:r w:rsidRPr="0041523B">
        <w:rPr>
          <w:sz w:val="24"/>
          <w:szCs w:val="24"/>
        </w:rPr>
        <w:t xml:space="preserve"> Samuel 23:2, 4; 30:8; 2</w:t>
      </w:r>
      <w:r w:rsidRPr="0041523B">
        <w:rPr>
          <w:sz w:val="24"/>
          <w:szCs w:val="24"/>
          <w:vertAlign w:val="superscript"/>
        </w:rPr>
        <w:t>nd</w:t>
      </w:r>
      <w:r w:rsidRPr="0041523B">
        <w:rPr>
          <w:sz w:val="24"/>
          <w:szCs w:val="24"/>
        </w:rPr>
        <w:t xml:space="preserve"> Samuel 5:19, 23 &amp; 1</w:t>
      </w:r>
      <w:r w:rsidRPr="0041523B">
        <w:rPr>
          <w:sz w:val="24"/>
          <w:szCs w:val="24"/>
          <w:vertAlign w:val="superscript"/>
        </w:rPr>
        <w:t>st</w:t>
      </w:r>
      <w:r w:rsidRPr="0041523B">
        <w:rPr>
          <w:sz w:val="24"/>
          <w:szCs w:val="24"/>
        </w:rPr>
        <w:t xml:space="preserve"> Chronicles 14:10, 14. Enquiring of the Father Stephen through Intermediaries: Priest (Sergeants), Chief Priests (Lieutenants) &amp; High Priests (Captains) is in Judges 18:5-6; Numbers 27:18-21 &amp; 1</w:t>
      </w:r>
      <w:r w:rsidRPr="0041523B">
        <w:rPr>
          <w:sz w:val="24"/>
          <w:szCs w:val="24"/>
          <w:vertAlign w:val="superscript"/>
        </w:rPr>
        <w:t>st</w:t>
      </w:r>
      <w:r w:rsidRPr="0041523B">
        <w:rPr>
          <w:sz w:val="24"/>
          <w:szCs w:val="24"/>
        </w:rPr>
        <w:t xml:space="preserve"> Samuel 22:10, 13-15. Prophets is in 1</w:t>
      </w:r>
      <w:r w:rsidRPr="0041523B">
        <w:rPr>
          <w:sz w:val="24"/>
          <w:szCs w:val="24"/>
          <w:vertAlign w:val="superscript"/>
        </w:rPr>
        <w:t>st</w:t>
      </w:r>
      <w:r w:rsidRPr="0041523B">
        <w:rPr>
          <w:sz w:val="24"/>
          <w:szCs w:val="24"/>
        </w:rPr>
        <w:t xml:space="preserve"> Kings 22:6-9; 2</w:t>
      </w:r>
      <w:r w:rsidRPr="0041523B">
        <w:rPr>
          <w:sz w:val="24"/>
          <w:szCs w:val="24"/>
          <w:vertAlign w:val="superscript"/>
        </w:rPr>
        <w:t>nd</w:t>
      </w:r>
      <w:r w:rsidRPr="0041523B">
        <w:rPr>
          <w:sz w:val="24"/>
          <w:szCs w:val="24"/>
        </w:rPr>
        <w:t xml:space="preserve"> Chronicles 18:5-8; 34:19-28; 1</w:t>
      </w:r>
      <w:r w:rsidRPr="0041523B">
        <w:rPr>
          <w:sz w:val="24"/>
          <w:szCs w:val="24"/>
          <w:vertAlign w:val="superscript"/>
        </w:rPr>
        <w:t>st</w:t>
      </w:r>
      <w:r w:rsidRPr="0041523B">
        <w:rPr>
          <w:sz w:val="24"/>
          <w:szCs w:val="24"/>
        </w:rPr>
        <w:t xml:space="preserve"> Samuel 9:6-10; 2</w:t>
      </w:r>
      <w:r w:rsidRPr="0041523B">
        <w:rPr>
          <w:sz w:val="24"/>
          <w:szCs w:val="24"/>
          <w:vertAlign w:val="superscript"/>
        </w:rPr>
        <w:t>nd</w:t>
      </w:r>
      <w:r w:rsidRPr="0041523B">
        <w:rPr>
          <w:sz w:val="24"/>
          <w:szCs w:val="24"/>
        </w:rPr>
        <w:t xml:space="preserve"> Kings 3:11; 22:11-20; Jeremiah 21:1-7 &amp; Ezekiel 14:7. Enquiring of the Father Stephen by Casting Lots is in Numbers 27:21; 1</w:t>
      </w:r>
      <w:r w:rsidRPr="0041523B">
        <w:rPr>
          <w:sz w:val="24"/>
          <w:szCs w:val="24"/>
          <w:vertAlign w:val="superscript"/>
        </w:rPr>
        <w:t>st</w:t>
      </w:r>
      <w:r w:rsidRPr="0041523B">
        <w:rPr>
          <w:sz w:val="24"/>
          <w:szCs w:val="24"/>
        </w:rPr>
        <w:t xml:space="preserve"> Samuel 10:20-22; 14:36-42 &amp; Acts 1:24-26. Enquiring of the Father Stephen in Prayer is in 2</w:t>
      </w:r>
      <w:r w:rsidRPr="0041523B">
        <w:rPr>
          <w:sz w:val="24"/>
          <w:szCs w:val="24"/>
          <w:vertAlign w:val="superscript"/>
        </w:rPr>
        <w:t>nd</w:t>
      </w:r>
      <w:r w:rsidRPr="0041523B">
        <w:rPr>
          <w:sz w:val="24"/>
          <w:szCs w:val="24"/>
        </w:rPr>
        <w:t xml:space="preserve"> Chronicles 20:1-17. Enquiring of the Father Stephen at the Tabernacle is in Exodus 33:7; Judges 20:26-28; 1</w:t>
      </w:r>
      <w:r w:rsidRPr="0041523B">
        <w:rPr>
          <w:sz w:val="24"/>
          <w:szCs w:val="24"/>
          <w:vertAlign w:val="superscript"/>
        </w:rPr>
        <w:t>st</w:t>
      </w:r>
      <w:r w:rsidRPr="0041523B">
        <w:rPr>
          <w:sz w:val="24"/>
          <w:szCs w:val="24"/>
        </w:rPr>
        <w:t xml:space="preserve"> Chronicles 13:3 &amp; 2</w:t>
      </w:r>
      <w:r w:rsidRPr="0041523B">
        <w:rPr>
          <w:sz w:val="24"/>
          <w:szCs w:val="24"/>
          <w:vertAlign w:val="superscript"/>
        </w:rPr>
        <w:t>nd</w:t>
      </w:r>
      <w:r w:rsidRPr="0041523B">
        <w:rPr>
          <w:sz w:val="24"/>
          <w:szCs w:val="24"/>
        </w:rPr>
        <w:t xml:space="preserve"> Chronicles 1:5. Devotion to the Father Stephen as a Necessary Prerequisite for Enquiring of Him is in Ezekiel 14:1-11; 20:1-3, 30-31. The failure to Enquire of the Father Stephen Displeases Him </w:t>
      </w:r>
      <w:r w:rsidRPr="0041523B">
        <w:rPr>
          <w:sz w:val="24"/>
          <w:szCs w:val="24"/>
        </w:rPr>
        <w:lastRenderedPageBreak/>
        <w:t>and Heralds Disaster is in 1</w:t>
      </w:r>
      <w:r w:rsidRPr="0041523B">
        <w:rPr>
          <w:sz w:val="24"/>
          <w:szCs w:val="24"/>
          <w:vertAlign w:val="superscript"/>
        </w:rPr>
        <w:t>st</w:t>
      </w:r>
      <w:r w:rsidRPr="0041523B">
        <w:rPr>
          <w:sz w:val="24"/>
          <w:szCs w:val="24"/>
        </w:rPr>
        <w:t xml:space="preserve"> Chronicles 10:13-14; 15:13; Jeremiah 10:21 &amp; Zephaniah 1:4-6. The Brother John the Holy Ghost and Enquiring of the Father Stephen is in John 16:13-15, 23-24.  </w:t>
      </w:r>
    </w:p>
    <w:p w:rsidR="00753640" w:rsidRPr="0041523B" w:rsidRDefault="00753640" w:rsidP="00753640">
      <w:pPr>
        <w:spacing w:line="480" w:lineRule="auto"/>
        <w:jc w:val="both"/>
        <w:rPr>
          <w:sz w:val="24"/>
          <w:szCs w:val="24"/>
        </w:rPr>
      </w:pPr>
      <w:r w:rsidRPr="0041523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1523B">
        <w:rPr>
          <w:sz w:val="24"/>
          <w:szCs w:val="24"/>
          <w:vertAlign w:val="superscript"/>
        </w:rPr>
        <w:t>st</w:t>
      </w:r>
      <w:r w:rsidRPr="0041523B">
        <w:rPr>
          <w:sz w:val="24"/>
          <w:szCs w:val="24"/>
        </w:rPr>
        <w:t xml:space="preserve"> Peter 1:17-21; Romans 13:1-10; 1</w:t>
      </w:r>
      <w:r w:rsidRPr="0041523B">
        <w:rPr>
          <w:sz w:val="24"/>
          <w:szCs w:val="24"/>
          <w:vertAlign w:val="superscript"/>
        </w:rPr>
        <w:t>st</w:t>
      </w:r>
      <w:r w:rsidRPr="0041523B">
        <w:rPr>
          <w:sz w:val="24"/>
          <w:szCs w:val="24"/>
        </w:rPr>
        <w:t xml:space="preserve"> Peter 2:13-17; 2</w:t>
      </w:r>
      <w:r w:rsidRPr="0041523B">
        <w:rPr>
          <w:sz w:val="24"/>
          <w:szCs w:val="24"/>
          <w:vertAlign w:val="superscript"/>
        </w:rPr>
        <w:t>nd</w:t>
      </w:r>
      <w:r w:rsidRPr="0041523B">
        <w:rPr>
          <w:sz w:val="24"/>
          <w:szCs w:val="24"/>
        </w:rPr>
        <w:t xml:space="preserve"> Esdras 4:34; Matthew 18:19; 21:22, 24; Mark 11:29; John 11:22; 14:13-14; 15:7, 16 &amp; 16:23-24, 26; James 1:5-6; 4:1-10; 1</w:t>
      </w:r>
      <w:r w:rsidRPr="0041523B">
        <w:rPr>
          <w:sz w:val="24"/>
          <w:szCs w:val="24"/>
          <w:vertAlign w:val="superscript"/>
        </w:rPr>
        <w:t>st</w:t>
      </w:r>
      <w:r w:rsidRPr="0041523B">
        <w:rPr>
          <w:sz w:val="24"/>
          <w:szCs w:val="24"/>
        </w:rPr>
        <w:t xml:space="preserve"> John 3:22; 5:14-16; Luke 11:9 &amp; Acts 1:6; 7:59-60. The Right Ways to Ask the Father Stephen: Perseverance in Prayer: Persistence in Prayer is in Psalms 22:1-2; 55:17; 86:3; 88:1, 9; 1</w:t>
      </w:r>
      <w:r w:rsidRPr="0041523B">
        <w:rPr>
          <w:sz w:val="24"/>
          <w:szCs w:val="24"/>
          <w:vertAlign w:val="superscript"/>
        </w:rPr>
        <w:t>st</w:t>
      </w:r>
      <w:r w:rsidRPr="0041523B">
        <w:rPr>
          <w:sz w:val="24"/>
          <w:szCs w:val="24"/>
        </w:rPr>
        <w:t xml:space="preserve"> Thessalonians 5:17; 1</w:t>
      </w:r>
      <w:r w:rsidRPr="0041523B">
        <w:rPr>
          <w:sz w:val="24"/>
          <w:szCs w:val="24"/>
          <w:vertAlign w:val="superscript"/>
        </w:rPr>
        <w:t>st</w:t>
      </w:r>
      <w:r w:rsidRPr="0041523B">
        <w:rPr>
          <w:sz w:val="24"/>
          <w:szCs w:val="24"/>
        </w:rPr>
        <w:t xml:space="preserve"> Timothy 5:5; Matthew 7:7-8 &amp; Luke 11:9-10; 18:1, 2-8. Faithfulness in Prayer is in Ephesians 6:18; Romans 1:9-10; Colossians 4:12; 1</w:t>
      </w:r>
      <w:r w:rsidRPr="0041523B">
        <w:rPr>
          <w:sz w:val="24"/>
          <w:szCs w:val="24"/>
          <w:vertAlign w:val="superscript"/>
        </w:rPr>
        <w:t>st</w:t>
      </w:r>
      <w:r w:rsidRPr="0041523B">
        <w:rPr>
          <w:sz w:val="24"/>
          <w:szCs w:val="24"/>
        </w:rPr>
        <w:t xml:space="preserve"> Thessalonians 1:2-3 &amp; 2</w:t>
      </w:r>
      <w:r w:rsidRPr="0041523B">
        <w:rPr>
          <w:sz w:val="24"/>
          <w:szCs w:val="24"/>
          <w:vertAlign w:val="superscript"/>
        </w:rPr>
        <w:t>nd</w:t>
      </w:r>
      <w:r w:rsidRPr="0041523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1523B">
        <w:rPr>
          <w:sz w:val="24"/>
          <w:szCs w:val="24"/>
          <w:vertAlign w:val="superscript"/>
        </w:rPr>
        <w:t>nd</w:t>
      </w:r>
      <w:r w:rsidRPr="0041523B">
        <w:rPr>
          <w:sz w:val="24"/>
          <w:szCs w:val="24"/>
        </w:rPr>
        <w:t xml:space="preserve"> Corinthians 12:8 &amp; Luke 8:31; 18:38-39. Further Examples of Perseverance in Prayer is in Genesis 32:26; Deuteronomy 9:18; 2</w:t>
      </w:r>
      <w:r w:rsidRPr="0041523B">
        <w:rPr>
          <w:sz w:val="24"/>
          <w:szCs w:val="24"/>
          <w:vertAlign w:val="superscript"/>
        </w:rPr>
        <w:t>nd</w:t>
      </w:r>
      <w:r w:rsidRPr="0041523B">
        <w:rPr>
          <w:sz w:val="24"/>
          <w:szCs w:val="24"/>
        </w:rPr>
        <w:t xml:space="preserve"> Samuel 12:16; 1</w:t>
      </w:r>
      <w:r w:rsidRPr="0041523B">
        <w:rPr>
          <w:sz w:val="24"/>
          <w:szCs w:val="24"/>
          <w:vertAlign w:val="superscript"/>
        </w:rPr>
        <w:t>st</w:t>
      </w:r>
      <w:r w:rsidRPr="0041523B">
        <w:rPr>
          <w:sz w:val="24"/>
          <w:szCs w:val="24"/>
        </w:rPr>
        <w:t xml:space="preserve"> Kings 18:28-29; Nehemiah 1:4-6; Daniel 10:2-3 &amp; Luke 2:37. Further Examples of Earnestness in Prayer is in 1</w:t>
      </w:r>
      <w:r w:rsidRPr="0041523B">
        <w:rPr>
          <w:sz w:val="24"/>
          <w:szCs w:val="24"/>
          <w:vertAlign w:val="superscript"/>
        </w:rPr>
        <w:t>st</w:t>
      </w:r>
      <w:r w:rsidRPr="0041523B">
        <w:rPr>
          <w:sz w:val="24"/>
          <w:szCs w:val="24"/>
        </w:rPr>
        <w:t xml:space="preserve"> Samuel 1:12-16; 1</w:t>
      </w:r>
      <w:r w:rsidRPr="0041523B">
        <w:rPr>
          <w:sz w:val="24"/>
          <w:szCs w:val="24"/>
          <w:vertAlign w:val="superscript"/>
        </w:rPr>
        <w:t>st</w:t>
      </w:r>
      <w:r w:rsidRPr="0041523B">
        <w:rPr>
          <w:sz w:val="24"/>
          <w:szCs w:val="24"/>
        </w:rPr>
        <w:t xml:space="preserve"> Kings 8:22; 2</w:t>
      </w:r>
      <w:r w:rsidRPr="0041523B">
        <w:rPr>
          <w:sz w:val="24"/>
          <w:szCs w:val="24"/>
          <w:vertAlign w:val="superscript"/>
        </w:rPr>
        <w:t>nd</w:t>
      </w:r>
      <w:r w:rsidRPr="0041523B">
        <w:rPr>
          <w:sz w:val="24"/>
          <w:szCs w:val="24"/>
        </w:rPr>
        <w:t xml:space="preserve"> Chronicles 6:12; Isaiah 38:2-3; Daniel 9:3; Mark 5:22-23; John 4:47; James 5:17-18; Luke 8:41-42 &amp; Acts 12:5.           </w:t>
      </w:r>
    </w:p>
    <w:p w:rsidR="00753640" w:rsidRPr="0041523B" w:rsidRDefault="00753640" w:rsidP="00753640">
      <w:pPr>
        <w:spacing w:line="480" w:lineRule="auto"/>
        <w:jc w:val="both"/>
        <w:rPr>
          <w:sz w:val="24"/>
          <w:szCs w:val="24"/>
        </w:rPr>
      </w:pPr>
      <w:r w:rsidRPr="0041523B">
        <w:rPr>
          <w:sz w:val="24"/>
          <w:szCs w:val="24"/>
        </w:rPr>
        <w:lastRenderedPageBreak/>
        <w:t>Importunity towards the Father Stephen’s Creatures: Making Requests of Others is in Genesis 19:3; 39:10; Numbers 22:37; Judges 14:16-17; 16:6-16; 2</w:t>
      </w:r>
      <w:r w:rsidRPr="0041523B">
        <w:rPr>
          <w:sz w:val="24"/>
          <w:szCs w:val="24"/>
          <w:vertAlign w:val="superscript"/>
        </w:rPr>
        <w:t>nd</w:t>
      </w:r>
      <w:r w:rsidRPr="0041523B">
        <w:rPr>
          <w:sz w:val="24"/>
          <w:szCs w:val="24"/>
        </w:rPr>
        <w:t xml:space="preserve"> Kings 2:16-17; 2</w:t>
      </w:r>
      <w:r w:rsidRPr="0041523B">
        <w:rPr>
          <w:sz w:val="24"/>
          <w:szCs w:val="24"/>
          <w:vertAlign w:val="superscript"/>
        </w:rPr>
        <w:t>nd</w:t>
      </w:r>
      <w:r w:rsidRPr="0041523B">
        <w:rPr>
          <w:sz w:val="24"/>
          <w:szCs w:val="24"/>
        </w:rPr>
        <w:t xml:space="preserve"> Kings 2:16-17; Esther 3:3-4; 8:3; Proverbs 19:7; Jeremiah 38:26; 2</w:t>
      </w:r>
      <w:r w:rsidRPr="0041523B">
        <w:rPr>
          <w:sz w:val="24"/>
          <w:szCs w:val="24"/>
          <w:vertAlign w:val="superscript"/>
        </w:rPr>
        <w:t>nd</w:t>
      </w:r>
      <w:r w:rsidRPr="0041523B">
        <w:rPr>
          <w:sz w:val="24"/>
          <w:szCs w:val="24"/>
        </w:rPr>
        <w:t xml:space="preserve"> Corinthians 8:4; Philippians 4:2; Luke 23:23 &amp; Acts 12:16; 25:3. Importunity in Preaching the Gospel is in 2</w:t>
      </w:r>
      <w:r w:rsidRPr="0041523B">
        <w:rPr>
          <w:sz w:val="24"/>
          <w:szCs w:val="24"/>
          <w:vertAlign w:val="superscript"/>
        </w:rPr>
        <w:t>nd</w:t>
      </w:r>
      <w:r w:rsidRPr="0041523B">
        <w:rPr>
          <w:sz w:val="24"/>
          <w:szCs w:val="24"/>
        </w:rPr>
        <w:t xml:space="preserve"> Corinthians 5:20. Persistence is in Acts 5:42. Urgent Appeal is in Acts 2:40. Boldness is in Philippians 1:14 &amp; Acts 4:29, 31; 9:27; 14:3; 19:8; 28:31. Persuasion is in 2</w:t>
      </w:r>
      <w:r w:rsidRPr="0041523B">
        <w:rPr>
          <w:sz w:val="24"/>
          <w:szCs w:val="24"/>
          <w:vertAlign w:val="superscript"/>
        </w:rPr>
        <w:t>nd</w:t>
      </w:r>
      <w:r w:rsidRPr="0041523B">
        <w:rPr>
          <w:sz w:val="24"/>
          <w:szCs w:val="24"/>
        </w:rPr>
        <w:t xml:space="preserve"> Corinthians 5:11 &amp; Acts 18:4; 19:8; 26:28. Importunity in Giving Instruction is in 2</w:t>
      </w:r>
      <w:r w:rsidRPr="0041523B">
        <w:rPr>
          <w:sz w:val="24"/>
          <w:szCs w:val="24"/>
          <w:vertAlign w:val="superscript"/>
        </w:rPr>
        <w:t>nd</w:t>
      </w:r>
      <w:r w:rsidRPr="0041523B">
        <w:rPr>
          <w:sz w:val="24"/>
          <w:szCs w:val="24"/>
        </w:rPr>
        <w:t xml:space="preserve"> Corinthians 6:1; 10:1; 1</w:t>
      </w:r>
      <w:r w:rsidRPr="0041523B">
        <w:rPr>
          <w:sz w:val="24"/>
          <w:szCs w:val="24"/>
          <w:vertAlign w:val="superscript"/>
        </w:rPr>
        <w:t>st</w:t>
      </w:r>
      <w:r w:rsidRPr="0041523B">
        <w:rPr>
          <w:sz w:val="24"/>
          <w:szCs w:val="24"/>
        </w:rPr>
        <w:t xml:space="preserve"> Thessalonians 4:1, 10; Romans 15:15; Galatians 4:12; Ephesians 4:1, 17 &amp; Acts 13:43. The Father Stephen’s Persistent Appeal: The Father Stephen’s Repeated Call to Individuals is in 1</w:t>
      </w:r>
      <w:r w:rsidRPr="0041523B">
        <w:rPr>
          <w:sz w:val="24"/>
          <w:szCs w:val="24"/>
          <w:vertAlign w:val="superscript"/>
        </w:rPr>
        <w:t>st</w:t>
      </w:r>
      <w:r w:rsidRPr="0041523B">
        <w:rPr>
          <w:sz w:val="24"/>
          <w:szCs w:val="24"/>
        </w:rPr>
        <w:t xml:space="preserve"> Samuel 3:8 &amp; John 21:17. The Father Stephen’s Appeal to His Wayward Creatures is in 2</w:t>
      </w:r>
      <w:r w:rsidRPr="0041523B">
        <w:rPr>
          <w:sz w:val="24"/>
          <w:szCs w:val="24"/>
          <w:vertAlign w:val="superscript"/>
        </w:rPr>
        <w:t>nd</w:t>
      </w:r>
      <w:r w:rsidRPr="0041523B">
        <w:rPr>
          <w:sz w:val="24"/>
          <w:szCs w:val="24"/>
        </w:rPr>
        <w:t xml:space="preserve"> Chronicles 36:15; Jeremiah 7:13, 25; 11:7; 25:3-4; 26:5; 29:19; 32:33; 35:14-15; 44:4 &amp; Matthew 21:35-37.  </w:t>
      </w:r>
    </w:p>
    <w:p w:rsidR="00753640" w:rsidRPr="0041523B" w:rsidRDefault="00753640" w:rsidP="00753640">
      <w:pPr>
        <w:spacing w:line="480" w:lineRule="auto"/>
        <w:jc w:val="both"/>
        <w:rPr>
          <w:sz w:val="24"/>
          <w:szCs w:val="24"/>
        </w:rPr>
      </w:pPr>
      <w:r w:rsidRPr="0041523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1523B">
        <w:rPr>
          <w:sz w:val="24"/>
          <w:szCs w:val="24"/>
          <w:vertAlign w:val="superscript"/>
        </w:rPr>
        <w:t>st</w:t>
      </w:r>
      <w:r w:rsidRPr="0041523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1523B">
        <w:rPr>
          <w:sz w:val="24"/>
          <w:szCs w:val="24"/>
          <w:vertAlign w:val="superscript"/>
        </w:rPr>
        <w:t>st</w:t>
      </w:r>
      <w:r w:rsidRPr="0041523B">
        <w:rPr>
          <w:sz w:val="24"/>
          <w:szCs w:val="24"/>
        </w:rPr>
        <w:t xml:space="preserve"> Chronicles 17:23. Both houses equal to the Lord Stephen’s life for 21 years in Acts 1:4-7:60. </w:t>
      </w:r>
    </w:p>
    <w:p w:rsidR="00753640" w:rsidRPr="0041523B" w:rsidRDefault="00753640" w:rsidP="00753640">
      <w:pPr>
        <w:spacing w:line="480" w:lineRule="auto"/>
        <w:jc w:val="center"/>
        <w:rPr>
          <w:b/>
          <w:sz w:val="24"/>
          <w:szCs w:val="24"/>
        </w:rPr>
      </w:pPr>
      <w:r w:rsidRPr="0041523B">
        <w:rPr>
          <w:b/>
          <w:sz w:val="24"/>
          <w:szCs w:val="24"/>
        </w:rPr>
        <w:t>The Father Stephen’s Zion [Sion] Tabernacle</w:t>
      </w:r>
    </w:p>
    <w:p w:rsidR="00753640" w:rsidRPr="0041523B" w:rsidRDefault="00753640" w:rsidP="00753640">
      <w:pPr>
        <w:spacing w:line="480" w:lineRule="auto"/>
        <w:jc w:val="both"/>
        <w:rPr>
          <w:sz w:val="24"/>
          <w:szCs w:val="24"/>
        </w:rPr>
      </w:pPr>
      <w:r w:rsidRPr="0041523B">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1523B">
        <w:rPr>
          <w:sz w:val="24"/>
          <w:szCs w:val="24"/>
          <w:vertAlign w:val="superscript"/>
        </w:rPr>
        <w:t>st</w:t>
      </w:r>
      <w:r w:rsidRPr="0041523B">
        <w:rPr>
          <w:sz w:val="24"/>
          <w:szCs w:val="24"/>
        </w:rPr>
        <w:t xml:space="preserve"> Samuel 1:3; 21:1; 1</w:t>
      </w:r>
      <w:r w:rsidRPr="0041523B">
        <w:rPr>
          <w:sz w:val="24"/>
          <w:szCs w:val="24"/>
          <w:vertAlign w:val="superscript"/>
        </w:rPr>
        <w:t>st</w:t>
      </w:r>
      <w:r w:rsidRPr="0041523B">
        <w:rPr>
          <w:sz w:val="24"/>
          <w:szCs w:val="24"/>
        </w:rPr>
        <w:t xml:space="preserve"> Chronicles 16:39; 2</w:t>
      </w:r>
      <w:r w:rsidRPr="0041523B">
        <w:rPr>
          <w:sz w:val="24"/>
          <w:szCs w:val="24"/>
          <w:vertAlign w:val="superscript"/>
        </w:rPr>
        <w:t>nd</w:t>
      </w:r>
      <w:r w:rsidRPr="0041523B">
        <w:rPr>
          <w:sz w:val="24"/>
          <w:szCs w:val="24"/>
        </w:rPr>
        <w:t xml:space="preserve"> Chronicles 5:2-6 &amp; Psalms 78:60.   </w:t>
      </w:r>
    </w:p>
    <w:p w:rsidR="00753640" w:rsidRPr="0041523B" w:rsidRDefault="00753640" w:rsidP="00753640">
      <w:pPr>
        <w:spacing w:line="480" w:lineRule="auto"/>
        <w:jc w:val="both"/>
        <w:rPr>
          <w:sz w:val="24"/>
          <w:szCs w:val="24"/>
        </w:rPr>
      </w:pPr>
      <w:r w:rsidRPr="0041523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41523B">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53640" w:rsidRPr="0041523B" w:rsidRDefault="00753640" w:rsidP="00753640">
      <w:pPr>
        <w:jc w:val="center"/>
        <w:rPr>
          <w:b/>
          <w:sz w:val="24"/>
          <w:szCs w:val="24"/>
        </w:rPr>
      </w:pPr>
      <w:r w:rsidRPr="0041523B">
        <w:rPr>
          <w:b/>
          <w:sz w:val="24"/>
          <w:szCs w:val="24"/>
        </w:rPr>
        <w:t xml:space="preserve">The Father Stephen’s Zion [Sion] Temple </w:t>
      </w:r>
    </w:p>
    <w:p w:rsidR="00753640" w:rsidRPr="0041523B" w:rsidRDefault="00753640" w:rsidP="00753640">
      <w:pPr>
        <w:spacing w:line="480" w:lineRule="auto"/>
        <w:jc w:val="both"/>
        <w:rPr>
          <w:sz w:val="24"/>
          <w:szCs w:val="24"/>
        </w:rPr>
      </w:pPr>
      <w:r w:rsidRPr="0041523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1523B">
        <w:rPr>
          <w:sz w:val="24"/>
          <w:szCs w:val="24"/>
          <w:vertAlign w:val="superscript"/>
        </w:rPr>
        <w:t>st</w:t>
      </w:r>
      <w:r w:rsidRPr="0041523B">
        <w:rPr>
          <w:sz w:val="24"/>
          <w:szCs w:val="24"/>
        </w:rPr>
        <w:t xml:space="preserve"> Samuel 7:2. David’s Preparations for the Building and Worship in the First Temple: The Plan for its Construction is in 2</w:t>
      </w:r>
      <w:r w:rsidRPr="0041523B">
        <w:rPr>
          <w:sz w:val="24"/>
          <w:szCs w:val="24"/>
          <w:vertAlign w:val="superscript"/>
        </w:rPr>
        <w:t>nd</w:t>
      </w:r>
      <w:r w:rsidRPr="0041523B">
        <w:rPr>
          <w:sz w:val="24"/>
          <w:szCs w:val="24"/>
        </w:rPr>
        <w:t xml:space="preserve"> Samuel 7:1, 12-13; 1</w:t>
      </w:r>
      <w:r w:rsidRPr="0041523B">
        <w:rPr>
          <w:sz w:val="24"/>
          <w:szCs w:val="24"/>
          <w:vertAlign w:val="superscript"/>
        </w:rPr>
        <w:t>st</w:t>
      </w:r>
      <w:r w:rsidRPr="0041523B">
        <w:rPr>
          <w:sz w:val="24"/>
          <w:szCs w:val="24"/>
        </w:rPr>
        <w:t xml:space="preserve"> Chronicles 17:1; 28:11-12, 19. The Gifts for its Construction is in 1</w:t>
      </w:r>
      <w:r w:rsidRPr="0041523B">
        <w:rPr>
          <w:sz w:val="24"/>
          <w:szCs w:val="24"/>
          <w:vertAlign w:val="superscript"/>
        </w:rPr>
        <w:t>st</w:t>
      </w:r>
      <w:r w:rsidRPr="0041523B">
        <w:rPr>
          <w:sz w:val="24"/>
          <w:szCs w:val="24"/>
        </w:rPr>
        <w:t xml:space="preserve"> Chronicles 29:2-3, 6. The Arrangements for the Temple Worship is in 1</w:t>
      </w:r>
      <w:r w:rsidRPr="0041523B">
        <w:rPr>
          <w:sz w:val="24"/>
          <w:szCs w:val="24"/>
          <w:vertAlign w:val="superscript"/>
        </w:rPr>
        <w:t>st</w:t>
      </w:r>
      <w:r w:rsidRPr="0041523B">
        <w:rPr>
          <w:sz w:val="24"/>
          <w:szCs w:val="24"/>
        </w:rPr>
        <w:t xml:space="preserve"> Chronicles 23:3-5. Solomon’s Construction of the Temple is in 1</w:t>
      </w:r>
      <w:r w:rsidRPr="0041523B">
        <w:rPr>
          <w:sz w:val="24"/>
          <w:szCs w:val="24"/>
          <w:vertAlign w:val="superscript"/>
        </w:rPr>
        <w:t>st</w:t>
      </w:r>
      <w:r w:rsidRPr="0041523B">
        <w:rPr>
          <w:sz w:val="24"/>
          <w:szCs w:val="24"/>
        </w:rPr>
        <w:t xml:space="preserve"> Kings 5:1-13 &amp; 2</w:t>
      </w:r>
      <w:r w:rsidRPr="0041523B">
        <w:rPr>
          <w:sz w:val="24"/>
          <w:szCs w:val="24"/>
          <w:vertAlign w:val="superscript"/>
        </w:rPr>
        <w:t>nd</w:t>
      </w:r>
      <w:r w:rsidRPr="0041523B">
        <w:rPr>
          <w:sz w:val="24"/>
          <w:szCs w:val="24"/>
        </w:rPr>
        <w:t xml:space="preserve"> Chronicles 2:7-18. The Completion of the Temple and its Furnishings is in 2</w:t>
      </w:r>
      <w:r w:rsidRPr="0041523B">
        <w:rPr>
          <w:sz w:val="24"/>
          <w:szCs w:val="24"/>
          <w:vertAlign w:val="superscript"/>
        </w:rPr>
        <w:t>nd</w:t>
      </w:r>
      <w:r w:rsidRPr="0041523B">
        <w:rPr>
          <w:sz w:val="24"/>
          <w:szCs w:val="24"/>
        </w:rPr>
        <w:t xml:space="preserve"> Chronicles 2:5; 3:4-9, 11-12; 4:2, 5 &amp; 1</w:t>
      </w:r>
      <w:r w:rsidRPr="0041523B">
        <w:rPr>
          <w:sz w:val="24"/>
          <w:szCs w:val="24"/>
          <w:vertAlign w:val="superscript"/>
        </w:rPr>
        <w:t>st</w:t>
      </w:r>
      <w:r w:rsidRPr="0041523B">
        <w:rPr>
          <w:sz w:val="24"/>
          <w:szCs w:val="24"/>
        </w:rPr>
        <w:t xml:space="preserve"> Kings 6:20-22, 27, 38; 7:23, 26-27, 30. The Dedication of the Temple: At the Feats of Tabernacles is in 1</w:t>
      </w:r>
      <w:r w:rsidRPr="0041523B">
        <w:rPr>
          <w:sz w:val="24"/>
          <w:szCs w:val="24"/>
          <w:vertAlign w:val="superscript"/>
        </w:rPr>
        <w:t>st</w:t>
      </w:r>
      <w:r w:rsidRPr="0041523B">
        <w:rPr>
          <w:sz w:val="24"/>
          <w:szCs w:val="24"/>
        </w:rPr>
        <w:t xml:space="preserve"> Kings 8:2 &amp; 2</w:t>
      </w:r>
      <w:r w:rsidRPr="0041523B">
        <w:rPr>
          <w:sz w:val="24"/>
          <w:szCs w:val="24"/>
          <w:vertAlign w:val="superscript"/>
        </w:rPr>
        <w:t>nd</w:t>
      </w:r>
      <w:r w:rsidRPr="0041523B">
        <w:rPr>
          <w:sz w:val="24"/>
          <w:szCs w:val="24"/>
        </w:rPr>
        <w:t xml:space="preserve"> Chronicles 5:3. The Glory of the Father Stephen filled the Temple is in 1</w:t>
      </w:r>
      <w:r w:rsidRPr="0041523B">
        <w:rPr>
          <w:sz w:val="24"/>
          <w:szCs w:val="24"/>
          <w:vertAlign w:val="superscript"/>
        </w:rPr>
        <w:t>st</w:t>
      </w:r>
      <w:r w:rsidRPr="0041523B">
        <w:rPr>
          <w:sz w:val="24"/>
          <w:szCs w:val="24"/>
        </w:rPr>
        <w:t xml:space="preserve"> Kings 8:6, 10-11 &amp; 2</w:t>
      </w:r>
      <w:r w:rsidRPr="0041523B">
        <w:rPr>
          <w:sz w:val="24"/>
          <w:szCs w:val="24"/>
          <w:vertAlign w:val="superscript"/>
        </w:rPr>
        <w:t>nd</w:t>
      </w:r>
      <w:r w:rsidRPr="0041523B">
        <w:rPr>
          <w:sz w:val="24"/>
          <w:szCs w:val="24"/>
        </w:rPr>
        <w:t xml:space="preserve"> Chronicles 5:7, 11, 13-14. The Offering of Sacrifices is in </w:t>
      </w:r>
      <w:r w:rsidRPr="0041523B">
        <w:rPr>
          <w:sz w:val="24"/>
          <w:szCs w:val="24"/>
        </w:rPr>
        <w:lastRenderedPageBreak/>
        <w:t>1</w:t>
      </w:r>
      <w:r w:rsidRPr="0041523B">
        <w:rPr>
          <w:sz w:val="24"/>
          <w:szCs w:val="24"/>
          <w:vertAlign w:val="superscript"/>
        </w:rPr>
        <w:t>st</w:t>
      </w:r>
      <w:r w:rsidRPr="0041523B">
        <w:rPr>
          <w:sz w:val="24"/>
          <w:szCs w:val="24"/>
        </w:rPr>
        <w:t xml:space="preserve"> Kings 8:62-63 &amp; 2</w:t>
      </w:r>
      <w:r w:rsidRPr="0041523B">
        <w:rPr>
          <w:sz w:val="24"/>
          <w:szCs w:val="24"/>
          <w:vertAlign w:val="superscript"/>
        </w:rPr>
        <w:t>nd</w:t>
      </w:r>
      <w:r w:rsidRPr="0041523B">
        <w:rPr>
          <w:sz w:val="24"/>
          <w:szCs w:val="24"/>
        </w:rPr>
        <w:t xml:space="preserve"> Chronicles 7:5. Solomon’s Prayer is in 1</w:t>
      </w:r>
      <w:r w:rsidRPr="0041523B">
        <w:rPr>
          <w:sz w:val="24"/>
          <w:szCs w:val="24"/>
          <w:vertAlign w:val="superscript"/>
        </w:rPr>
        <w:t>st</w:t>
      </w:r>
      <w:r w:rsidRPr="0041523B">
        <w:rPr>
          <w:sz w:val="24"/>
          <w:szCs w:val="24"/>
        </w:rPr>
        <w:t xml:space="preserve"> Kings 12:26-30 &amp; 2</w:t>
      </w:r>
      <w:r w:rsidRPr="0041523B">
        <w:rPr>
          <w:sz w:val="24"/>
          <w:szCs w:val="24"/>
          <w:vertAlign w:val="superscript"/>
        </w:rPr>
        <w:t>nd</w:t>
      </w:r>
      <w:r w:rsidRPr="0041523B">
        <w:rPr>
          <w:sz w:val="24"/>
          <w:szCs w:val="24"/>
        </w:rPr>
        <w:t xml:space="preserve"> Chronicles 13:4-12. Later the Kings of Judah used the Temple Treasures for Political Purposes is in 1</w:t>
      </w:r>
      <w:r w:rsidRPr="0041523B">
        <w:rPr>
          <w:sz w:val="24"/>
          <w:szCs w:val="24"/>
          <w:vertAlign w:val="superscript"/>
        </w:rPr>
        <w:t>st</w:t>
      </w:r>
      <w:r w:rsidRPr="0041523B">
        <w:rPr>
          <w:sz w:val="24"/>
          <w:szCs w:val="24"/>
        </w:rPr>
        <w:t xml:space="preserve"> Kings 15:18-19; 2</w:t>
      </w:r>
      <w:r w:rsidRPr="0041523B">
        <w:rPr>
          <w:sz w:val="24"/>
          <w:szCs w:val="24"/>
          <w:vertAlign w:val="superscript"/>
        </w:rPr>
        <w:t>nd</w:t>
      </w:r>
      <w:r w:rsidRPr="0041523B">
        <w:rPr>
          <w:sz w:val="24"/>
          <w:szCs w:val="24"/>
        </w:rPr>
        <w:t xml:space="preserve"> Kings 12:17-18; 16:7-8; 18:14-15 &amp; 2</w:t>
      </w:r>
      <w:r w:rsidRPr="0041523B">
        <w:rPr>
          <w:sz w:val="24"/>
          <w:szCs w:val="24"/>
          <w:vertAlign w:val="superscript"/>
        </w:rPr>
        <w:t>nd</w:t>
      </w:r>
      <w:r w:rsidRPr="0041523B">
        <w:rPr>
          <w:sz w:val="24"/>
          <w:szCs w:val="24"/>
        </w:rPr>
        <w:t xml:space="preserve"> Chronicles 16:2-3; 28:21. The Only Foreign Kings that Pillaged, Plundered, Booteed, Spoiled the Temple: Shiskak King of Egypt in 1</w:t>
      </w:r>
      <w:r w:rsidRPr="0041523B">
        <w:rPr>
          <w:sz w:val="24"/>
          <w:szCs w:val="24"/>
          <w:vertAlign w:val="superscript"/>
        </w:rPr>
        <w:t>st</w:t>
      </w:r>
      <w:r w:rsidRPr="0041523B">
        <w:rPr>
          <w:sz w:val="24"/>
          <w:szCs w:val="24"/>
        </w:rPr>
        <w:t xml:space="preserve"> Kings 14:25-26 &amp; 2</w:t>
      </w:r>
      <w:r w:rsidRPr="0041523B">
        <w:rPr>
          <w:sz w:val="24"/>
          <w:szCs w:val="24"/>
          <w:vertAlign w:val="superscript"/>
        </w:rPr>
        <w:t>nd</w:t>
      </w:r>
      <w:r w:rsidRPr="0041523B">
        <w:rPr>
          <w:sz w:val="24"/>
          <w:szCs w:val="24"/>
        </w:rPr>
        <w:t xml:space="preserve"> Chronicles 12:9. Nebuchadnezzar King of Babylon is in 2</w:t>
      </w:r>
      <w:r w:rsidRPr="0041523B">
        <w:rPr>
          <w:sz w:val="24"/>
          <w:szCs w:val="24"/>
          <w:vertAlign w:val="superscript"/>
        </w:rPr>
        <w:t>nd</w:t>
      </w:r>
      <w:r w:rsidRPr="0041523B">
        <w:rPr>
          <w:sz w:val="24"/>
          <w:szCs w:val="24"/>
        </w:rPr>
        <w:t xml:space="preserve"> Kings 24:13 &amp; 2</w:t>
      </w:r>
      <w:r w:rsidRPr="0041523B">
        <w:rPr>
          <w:sz w:val="24"/>
          <w:szCs w:val="24"/>
          <w:vertAlign w:val="superscript"/>
        </w:rPr>
        <w:t>nd</w:t>
      </w:r>
      <w:r w:rsidRPr="0041523B">
        <w:rPr>
          <w:sz w:val="24"/>
          <w:szCs w:val="24"/>
        </w:rPr>
        <w:t xml:space="preserve"> Chronicles 36:18. Under Certain Kings the Temple was Cleansed and Repaired: King Joash in 2</w:t>
      </w:r>
      <w:r w:rsidRPr="0041523B">
        <w:rPr>
          <w:sz w:val="24"/>
          <w:szCs w:val="24"/>
          <w:vertAlign w:val="superscript"/>
        </w:rPr>
        <w:t>nd</w:t>
      </w:r>
      <w:r w:rsidRPr="0041523B">
        <w:rPr>
          <w:sz w:val="24"/>
          <w:szCs w:val="24"/>
        </w:rPr>
        <w:t xml:space="preserve"> Kings 12:4-5 &amp; 2</w:t>
      </w:r>
      <w:r w:rsidRPr="0041523B">
        <w:rPr>
          <w:sz w:val="24"/>
          <w:szCs w:val="24"/>
          <w:vertAlign w:val="superscript"/>
        </w:rPr>
        <w:t>nd</w:t>
      </w:r>
      <w:r w:rsidRPr="0041523B">
        <w:rPr>
          <w:sz w:val="24"/>
          <w:szCs w:val="24"/>
        </w:rPr>
        <w:t xml:space="preserve"> Chronicles 24:5, 13-14. King Jotham is in 2</w:t>
      </w:r>
      <w:r w:rsidRPr="0041523B">
        <w:rPr>
          <w:sz w:val="24"/>
          <w:szCs w:val="24"/>
          <w:vertAlign w:val="superscript"/>
        </w:rPr>
        <w:t>nd</w:t>
      </w:r>
      <w:r w:rsidRPr="0041523B">
        <w:rPr>
          <w:sz w:val="24"/>
          <w:szCs w:val="24"/>
        </w:rPr>
        <w:t xml:space="preserve"> Kings 15:35 &amp; 2</w:t>
      </w:r>
      <w:r w:rsidRPr="0041523B">
        <w:rPr>
          <w:sz w:val="24"/>
          <w:szCs w:val="24"/>
          <w:vertAlign w:val="superscript"/>
        </w:rPr>
        <w:t>nd</w:t>
      </w:r>
      <w:r w:rsidRPr="0041523B">
        <w:rPr>
          <w:sz w:val="24"/>
          <w:szCs w:val="24"/>
        </w:rPr>
        <w:t xml:space="preserve"> Chronicles 27:3. King Hezekiah is in 2</w:t>
      </w:r>
      <w:r w:rsidRPr="0041523B">
        <w:rPr>
          <w:sz w:val="24"/>
          <w:szCs w:val="24"/>
          <w:vertAlign w:val="superscript"/>
        </w:rPr>
        <w:t>nd</w:t>
      </w:r>
      <w:r w:rsidRPr="0041523B">
        <w:rPr>
          <w:sz w:val="24"/>
          <w:szCs w:val="24"/>
        </w:rPr>
        <w:t xml:space="preserve"> Chronicles 29:3-5, 15-16, 18-19, 25. King Josiah is in 2</w:t>
      </w:r>
      <w:r w:rsidRPr="0041523B">
        <w:rPr>
          <w:sz w:val="24"/>
          <w:szCs w:val="24"/>
          <w:vertAlign w:val="superscript"/>
        </w:rPr>
        <w:t>nd</w:t>
      </w:r>
      <w:r w:rsidRPr="0041523B">
        <w:rPr>
          <w:sz w:val="24"/>
          <w:szCs w:val="24"/>
        </w:rPr>
        <w:t xml:space="preserve"> Kings 22:3-7 &amp; 2</w:t>
      </w:r>
      <w:r w:rsidRPr="0041523B">
        <w:rPr>
          <w:sz w:val="24"/>
          <w:szCs w:val="24"/>
          <w:vertAlign w:val="superscript"/>
        </w:rPr>
        <w:t>nd</w:t>
      </w:r>
      <w:r w:rsidRPr="0041523B">
        <w:rPr>
          <w:sz w:val="24"/>
          <w:szCs w:val="24"/>
        </w:rPr>
        <w:t xml:space="preserve"> Chronicles 34:8-11. The Destruction of the Temple by the Babylonians is in 2</w:t>
      </w:r>
      <w:r w:rsidRPr="0041523B">
        <w:rPr>
          <w:sz w:val="24"/>
          <w:szCs w:val="24"/>
          <w:vertAlign w:val="superscript"/>
        </w:rPr>
        <w:t>nd</w:t>
      </w:r>
      <w:r w:rsidRPr="0041523B">
        <w:rPr>
          <w:sz w:val="24"/>
          <w:szCs w:val="24"/>
        </w:rPr>
        <w:t xml:space="preserve"> Kings 25:13-15; Jeremiah 52:17-19 &amp; 2</w:t>
      </w:r>
      <w:r w:rsidRPr="0041523B">
        <w:rPr>
          <w:sz w:val="24"/>
          <w:szCs w:val="24"/>
          <w:vertAlign w:val="superscript"/>
        </w:rPr>
        <w:t>nd</w:t>
      </w:r>
      <w:r w:rsidRPr="0041523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1523B">
        <w:rPr>
          <w:sz w:val="24"/>
          <w:szCs w:val="24"/>
          <w:vertAlign w:val="superscript"/>
        </w:rPr>
        <w:t>st</w:t>
      </w:r>
      <w:r w:rsidRPr="0041523B">
        <w:rPr>
          <w:sz w:val="24"/>
          <w:szCs w:val="24"/>
        </w:rPr>
        <w:t xml:space="preserve"> 1944 and the Eternal Guiltiness Damnation will end in June 21</w:t>
      </w:r>
      <w:r w:rsidRPr="0041523B">
        <w:rPr>
          <w:sz w:val="24"/>
          <w:szCs w:val="24"/>
          <w:vertAlign w:val="superscript"/>
        </w:rPr>
        <w:t>st</w:t>
      </w:r>
      <w:r w:rsidRPr="0041523B">
        <w:rPr>
          <w:sz w:val="24"/>
          <w:szCs w:val="24"/>
        </w:rPr>
        <w:t xml:space="preserve"> 2016. The 14 Generations in a 1,000 </w:t>
      </w:r>
      <w:r w:rsidRPr="0041523B">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53640" w:rsidRPr="0041523B" w:rsidRDefault="00753640" w:rsidP="00753640">
      <w:pPr>
        <w:spacing w:line="480" w:lineRule="auto"/>
        <w:jc w:val="both"/>
        <w:rPr>
          <w:sz w:val="24"/>
          <w:szCs w:val="24"/>
        </w:rPr>
      </w:pPr>
      <w:r w:rsidRPr="0041523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1523B">
        <w:rPr>
          <w:b/>
          <w:sz w:val="24"/>
          <w:szCs w:val="24"/>
        </w:rPr>
        <w:t>Rebels</w:t>
      </w:r>
      <w:r w:rsidRPr="0041523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1523B">
        <w:rPr>
          <w:b/>
          <w:sz w:val="24"/>
          <w:szCs w:val="24"/>
        </w:rPr>
        <w:t>Mutiny</w:t>
      </w:r>
      <w:r w:rsidRPr="0041523B">
        <w:rPr>
          <w:sz w:val="24"/>
          <w:szCs w:val="24"/>
        </w:rPr>
        <w:t>” is the military security forces against their commanders. Second, is called a “</w:t>
      </w:r>
      <w:r w:rsidRPr="0041523B">
        <w:rPr>
          <w:b/>
          <w:sz w:val="24"/>
          <w:szCs w:val="24"/>
        </w:rPr>
        <w:t>Resistance Force Movement</w:t>
      </w:r>
      <w:r w:rsidRPr="0041523B">
        <w:rPr>
          <w:sz w:val="24"/>
          <w:szCs w:val="24"/>
        </w:rPr>
        <w:t xml:space="preserve">” is the freedom fighters who are against a foreign power. Third, </w:t>
      </w:r>
      <w:r w:rsidRPr="0041523B">
        <w:rPr>
          <w:sz w:val="24"/>
          <w:szCs w:val="24"/>
        </w:rPr>
        <w:lastRenderedPageBreak/>
        <w:t>is called nonviolent “</w:t>
      </w:r>
      <w:r w:rsidRPr="0041523B">
        <w:rPr>
          <w:b/>
          <w:sz w:val="24"/>
          <w:szCs w:val="24"/>
        </w:rPr>
        <w:t>Resistance or Civil Disobedience</w:t>
      </w:r>
      <w:r w:rsidRPr="0041523B">
        <w:rPr>
          <w:sz w:val="24"/>
          <w:szCs w:val="24"/>
        </w:rPr>
        <w:t>” which does not involve violence or military forces. Fourth, is called a “</w:t>
      </w:r>
      <w:r w:rsidRPr="0041523B">
        <w:rPr>
          <w:b/>
          <w:sz w:val="24"/>
          <w:szCs w:val="24"/>
        </w:rPr>
        <w:t>Revolution</w:t>
      </w:r>
      <w:r w:rsidRPr="0041523B">
        <w:rPr>
          <w:sz w:val="24"/>
          <w:szCs w:val="24"/>
        </w:rPr>
        <w:t>” which is done by radicals to overthrow a government. Fifth, is called a “</w:t>
      </w:r>
      <w:r w:rsidRPr="0041523B">
        <w:rPr>
          <w:b/>
          <w:sz w:val="24"/>
          <w:szCs w:val="24"/>
        </w:rPr>
        <w:t>Revolt</w:t>
      </w:r>
      <w:r w:rsidRPr="0041523B">
        <w:rPr>
          <w:sz w:val="24"/>
          <w:szCs w:val="24"/>
        </w:rPr>
        <w:t>” which means a localized rebellion force. Sixth, is called “</w:t>
      </w:r>
      <w:r w:rsidRPr="0041523B">
        <w:rPr>
          <w:b/>
          <w:sz w:val="24"/>
          <w:szCs w:val="24"/>
        </w:rPr>
        <w:t>Terrorism</w:t>
      </w:r>
      <w:r w:rsidRPr="0041523B">
        <w:rPr>
          <w:sz w:val="24"/>
          <w:szCs w:val="24"/>
        </w:rPr>
        <w:t>” which is the religious and political militant extremists. Seventh, is called a “</w:t>
      </w:r>
      <w:r w:rsidRPr="0041523B">
        <w:rPr>
          <w:b/>
          <w:sz w:val="24"/>
          <w:szCs w:val="24"/>
        </w:rPr>
        <w:t>Subversion</w:t>
      </w:r>
      <w:r w:rsidRPr="0041523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1523B">
        <w:rPr>
          <w:sz w:val="24"/>
          <w:szCs w:val="24"/>
          <w:vertAlign w:val="superscript"/>
        </w:rPr>
        <w:t>nd</w:t>
      </w:r>
      <w:r w:rsidRPr="0041523B">
        <w:rPr>
          <w:sz w:val="24"/>
          <w:szCs w:val="24"/>
        </w:rPr>
        <w:t xml:space="preserve"> Thessalonians 2:1-12; Jude 5-15; 2</w:t>
      </w:r>
      <w:r w:rsidRPr="0041523B">
        <w:rPr>
          <w:sz w:val="24"/>
          <w:szCs w:val="24"/>
          <w:vertAlign w:val="superscript"/>
        </w:rPr>
        <w:t>nd</w:t>
      </w:r>
      <w:r w:rsidRPr="0041523B">
        <w:rPr>
          <w:sz w:val="24"/>
          <w:szCs w:val="24"/>
        </w:rPr>
        <w:t xml:space="preserve"> John 7-11 and 1</w:t>
      </w:r>
      <w:r w:rsidRPr="0041523B">
        <w:rPr>
          <w:sz w:val="24"/>
          <w:szCs w:val="24"/>
          <w:vertAlign w:val="superscript"/>
        </w:rPr>
        <w:t>st</w:t>
      </w:r>
      <w:r w:rsidRPr="0041523B">
        <w:rPr>
          <w:sz w:val="24"/>
          <w:szCs w:val="24"/>
        </w:rPr>
        <w:t xml:space="preserve"> John 4:1-6; Isaiah 14:12-21; Ezekiel 28:15-19; Ezra 4:18-19; Luke 10:18-20; 1</w:t>
      </w:r>
      <w:r w:rsidRPr="0041523B">
        <w:rPr>
          <w:sz w:val="24"/>
          <w:szCs w:val="24"/>
          <w:vertAlign w:val="superscript"/>
        </w:rPr>
        <w:t>st</w:t>
      </w:r>
      <w:r w:rsidRPr="0041523B">
        <w:rPr>
          <w:sz w:val="24"/>
          <w:szCs w:val="24"/>
        </w:rPr>
        <w:t xml:space="preserve"> Samuel 15:23; Acts 21:38 (NKJV) &amp; Deuteronomy 13:1-18. The Examples of Wrong Rebellion against God is in Psalms 2:2; 66:7; Numbers 20:24; 27:14 &amp; 1</w:t>
      </w:r>
      <w:r w:rsidRPr="0041523B">
        <w:rPr>
          <w:sz w:val="24"/>
          <w:szCs w:val="24"/>
          <w:vertAlign w:val="superscript"/>
        </w:rPr>
        <w:t>st</w:t>
      </w:r>
      <w:r w:rsidRPr="0041523B">
        <w:rPr>
          <w:sz w:val="24"/>
          <w:szCs w:val="24"/>
        </w:rPr>
        <w:t xml:space="preserve"> Samuel 15:22-23. The Divine Warnings not to Rebel is in 1</w:t>
      </w:r>
      <w:r w:rsidRPr="0041523B">
        <w:rPr>
          <w:sz w:val="24"/>
          <w:szCs w:val="24"/>
          <w:vertAlign w:val="superscript"/>
        </w:rPr>
        <w:t>st</w:t>
      </w:r>
      <w:r w:rsidRPr="0041523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1523B">
        <w:rPr>
          <w:sz w:val="24"/>
          <w:szCs w:val="24"/>
          <w:vertAlign w:val="superscript"/>
        </w:rPr>
        <w:t>nd</w:t>
      </w:r>
      <w:r w:rsidRPr="0041523B">
        <w:rPr>
          <w:sz w:val="24"/>
          <w:szCs w:val="24"/>
        </w:rPr>
        <w:t xml:space="preserve"> Thessalonians 2:3 &amp; 1</w:t>
      </w:r>
      <w:r w:rsidRPr="0041523B">
        <w:rPr>
          <w:sz w:val="24"/>
          <w:szCs w:val="24"/>
          <w:vertAlign w:val="superscript"/>
        </w:rPr>
        <w:t>st</w:t>
      </w:r>
      <w:r w:rsidRPr="0041523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41523B">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1523B">
        <w:rPr>
          <w:sz w:val="24"/>
          <w:szCs w:val="24"/>
          <w:vertAlign w:val="superscript"/>
        </w:rPr>
        <w:t>st</w:t>
      </w:r>
      <w:r w:rsidRPr="0041523B">
        <w:rPr>
          <w:sz w:val="24"/>
          <w:szCs w:val="24"/>
        </w:rPr>
        <w:t xml:space="preserve"> Corinthians 10:1-12; Hebrews 3:7-4:2; Psalms 95:7-11 &amp; Jude 5, 7. The Rebellion against Human Authority: The Examples of Rebellion against Human Leaders is in Genesis 14:3-4; 2</w:t>
      </w:r>
      <w:r w:rsidRPr="0041523B">
        <w:rPr>
          <w:sz w:val="24"/>
          <w:szCs w:val="24"/>
          <w:vertAlign w:val="superscript"/>
        </w:rPr>
        <w:t>nd</w:t>
      </w:r>
      <w:r w:rsidRPr="0041523B">
        <w:rPr>
          <w:sz w:val="24"/>
          <w:szCs w:val="24"/>
        </w:rPr>
        <w:t xml:space="preserve"> Kings 18:7; 24:1, 20; 2</w:t>
      </w:r>
      <w:r w:rsidRPr="0041523B">
        <w:rPr>
          <w:sz w:val="24"/>
          <w:szCs w:val="24"/>
          <w:vertAlign w:val="superscript"/>
        </w:rPr>
        <w:t>nd</w:t>
      </w:r>
      <w:r w:rsidRPr="0041523B">
        <w:rPr>
          <w:sz w:val="24"/>
          <w:szCs w:val="24"/>
        </w:rPr>
        <w:t xml:space="preserve"> Chronicles 13:6; 36:13; Jeremiah 52:3 &amp; Mark 15:7. The Rebellion against Parents is in Deuteronomy 21:18-21. The Rebellion of Nations is in 1</w:t>
      </w:r>
      <w:r w:rsidRPr="0041523B">
        <w:rPr>
          <w:sz w:val="24"/>
          <w:szCs w:val="24"/>
          <w:vertAlign w:val="superscript"/>
        </w:rPr>
        <w:t>st</w:t>
      </w:r>
      <w:r w:rsidRPr="0041523B">
        <w:rPr>
          <w:sz w:val="24"/>
          <w:szCs w:val="24"/>
        </w:rPr>
        <w:t xml:space="preserve"> Kings 12:19; 2</w:t>
      </w:r>
      <w:r w:rsidRPr="0041523B">
        <w:rPr>
          <w:sz w:val="24"/>
          <w:szCs w:val="24"/>
          <w:vertAlign w:val="superscript"/>
        </w:rPr>
        <w:t>nd</w:t>
      </w:r>
      <w:r w:rsidRPr="0041523B">
        <w:rPr>
          <w:sz w:val="24"/>
          <w:szCs w:val="24"/>
        </w:rPr>
        <w:t xml:space="preserve"> Chronicles 10:19 &amp; 2</w:t>
      </w:r>
      <w:r w:rsidRPr="0041523B">
        <w:rPr>
          <w:sz w:val="24"/>
          <w:szCs w:val="24"/>
          <w:vertAlign w:val="superscript"/>
        </w:rPr>
        <w:t>nd</w:t>
      </w:r>
      <w:r w:rsidRPr="0041523B">
        <w:rPr>
          <w:sz w:val="24"/>
          <w:szCs w:val="24"/>
        </w:rPr>
        <w:t xml:space="preserve"> Kings 1:1. The Accusations of Rebellion is in Nehemiah 2:19; 6:5-8. The Rebellion against God’s Chosen Leaders is in Exodus 23:21; Numbers 16:1-3; 20:2-5; Joshua 1:18 &amp; 2</w:t>
      </w:r>
      <w:r w:rsidRPr="0041523B">
        <w:rPr>
          <w:sz w:val="24"/>
          <w:szCs w:val="24"/>
          <w:vertAlign w:val="superscript"/>
        </w:rPr>
        <w:t>nd</w:t>
      </w:r>
      <w:r w:rsidRPr="0041523B">
        <w:rPr>
          <w:sz w:val="24"/>
          <w:szCs w:val="24"/>
        </w:rPr>
        <w:t xml:space="preserve"> Samuel 15:10. The Rebellion against Incorruptible Authority is Damned is in Romans 13:2 &amp; 1</w:t>
      </w:r>
      <w:r w:rsidRPr="0041523B">
        <w:rPr>
          <w:sz w:val="24"/>
          <w:szCs w:val="24"/>
          <w:vertAlign w:val="superscript"/>
        </w:rPr>
        <w:t>st</w:t>
      </w:r>
      <w:r w:rsidRPr="0041523B">
        <w:rPr>
          <w:sz w:val="24"/>
          <w:szCs w:val="24"/>
        </w:rPr>
        <w:t xml:space="preserve"> Peter 2:13.    </w:t>
      </w:r>
    </w:p>
    <w:p w:rsidR="00753640" w:rsidRPr="0041523B" w:rsidRDefault="00753640" w:rsidP="00753640">
      <w:pPr>
        <w:spacing w:line="480" w:lineRule="auto"/>
        <w:jc w:val="both"/>
        <w:rPr>
          <w:sz w:val="24"/>
          <w:szCs w:val="24"/>
        </w:rPr>
      </w:pPr>
      <w:r w:rsidRPr="0041523B">
        <w:rPr>
          <w:sz w:val="24"/>
          <w:szCs w:val="24"/>
        </w:rPr>
        <w:t>The Rebuilding of the Temple: Preparations for Rebuilding the Temple is in Ezra 1:1-4, 7 &amp; 2</w:t>
      </w:r>
      <w:r w:rsidRPr="0041523B">
        <w:rPr>
          <w:sz w:val="24"/>
          <w:szCs w:val="24"/>
          <w:vertAlign w:val="superscript"/>
        </w:rPr>
        <w:t>nd</w:t>
      </w:r>
      <w:r w:rsidRPr="0041523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41523B">
        <w:rPr>
          <w:sz w:val="24"/>
          <w:szCs w:val="24"/>
        </w:rPr>
        <w:lastRenderedPageBreak/>
        <w:t xml:space="preserve">135:21. The Temple is the Place where the Father Stephen is to be Praised: The Prophesies of Restoration of the Temple is in Zechariah 1:16; Jeremiah 31:6, 23; 33:18 &amp; Ezekiel 40:1-43:27. </w:t>
      </w:r>
    </w:p>
    <w:p w:rsidR="00753640" w:rsidRPr="0041523B" w:rsidRDefault="00753640" w:rsidP="00753640">
      <w:pPr>
        <w:spacing w:line="480" w:lineRule="auto"/>
        <w:jc w:val="both"/>
        <w:rPr>
          <w:sz w:val="24"/>
          <w:szCs w:val="24"/>
        </w:rPr>
      </w:pPr>
      <w:r w:rsidRPr="0041523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53640" w:rsidRPr="0041523B" w:rsidRDefault="00753640" w:rsidP="00753640">
      <w:pPr>
        <w:spacing w:line="480" w:lineRule="auto"/>
        <w:jc w:val="both"/>
        <w:rPr>
          <w:sz w:val="24"/>
          <w:szCs w:val="24"/>
        </w:rPr>
      </w:pPr>
      <w:r w:rsidRPr="0041523B">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1523B">
        <w:rPr>
          <w:sz w:val="24"/>
          <w:szCs w:val="24"/>
          <w:vertAlign w:val="superscript"/>
        </w:rPr>
        <w:t>nd</w:t>
      </w:r>
      <w:r w:rsidRPr="0041523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1523B">
        <w:rPr>
          <w:sz w:val="24"/>
          <w:szCs w:val="24"/>
          <w:vertAlign w:val="superscript"/>
        </w:rPr>
        <w:t>st</w:t>
      </w:r>
      <w:r w:rsidRPr="0041523B">
        <w:rPr>
          <w:sz w:val="24"/>
          <w:szCs w:val="24"/>
        </w:rPr>
        <w:t xml:space="preserve"> Corinthians 6:19. The Individual Christian as the Temple of the Holy Ghost in the Kingdom of Lordship is in Acts 6:5; 7:55-56. The Local Church as the Father Stephen’s Temple is in 1</w:t>
      </w:r>
      <w:r w:rsidRPr="0041523B">
        <w:rPr>
          <w:sz w:val="24"/>
          <w:szCs w:val="24"/>
          <w:vertAlign w:val="superscript"/>
        </w:rPr>
        <w:t>st</w:t>
      </w:r>
      <w:r w:rsidRPr="0041523B">
        <w:rPr>
          <w:sz w:val="24"/>
          <w:szCs w:val="24"/>
        </w:rPr>
        <w:t xml:space="preserve"> Corinthians 3:16-17. The Universal Church as the Father Stephen’s Temple is in Ephesians 2:21-22; 2</w:t>
      </w:r>
      <w:r w:rsidRPr="0041523B">
        <w:rPr>
          <w:sz w:val="24"/>
          <w:szCs w:val="24"/>
          <w:vertAlign w:val="superscript"/>
        </w:rPr>
        <w:t>nd</w:t>
      </w:r>
      <w:r w:rsidRPr="0041523B">
        <w:rPr>
          <w:sz w:val="24"/>
          <w:szCs w:val="24"/>
        </w:rPr>
        <w:t xml:space="preserve"> Corinthians 6:16 &amp; 1</w:t>
      </w:r>
      <w:r w:rsidRPr="0041523B">
        <w:rPr>
          <w:sz w:val="24"/>
          <w:szCs w:val="24"/>
          <w:vertAlign w:val="superscript"/>
        </w:rPr>
        <w:t>st</w:t>
      </w:r>
      <w:r w:rsidRPr="0041523B">
        <w:rPr>
          <w:sz w:val="24"/>
          <w:szCs w:val="24"/>
        </w:rPr>
        <w:t xml:space="preserve"> Peter 2:5. </w:t>
      </w:r>
    </w:p>
    <w:p w:rsidR="00753640" w:rsidRPr="0041523B" w:rsidRDefault="00753640" w:rsidP="00753640">
      <w:pPr>
        <w:spacing w:line="480" w:lineRule="auto"/>
        <w:jc w:val="both"/>
        <w:rPr>
          <w:sz w:val="24"/>
          <w:szCs w:val="24"/>
        </w:rPr>
      </w:pPr>
      <w:r w:rsidRPr="0041523B">
        <w:rPr>
          <w:sz w:val="24"/>
          <w:szCs w:val="24"/>
        </w:rPr>
        <w:t>The Sexual Heathen Temples is 100% Idolatrous: Heathen Temples is in Judges 16:28-30; 1</w:t>
      </w:r>
      <w:r w:rsidRPr="0041523B">
        <w:rPr>
          <w:sz w:val="24"/>
          <w:szCs w:val="24"/>
          <w:vertAlign w:val="superscript"/>
        </w:rPr>
        <w:t>st</w:t>
      </w:r>
      <w:r w:rsidRPr="0041523B">
        <w:rPr>
          <w:sz w:val="24"/>
          <w:szCs w:val="24"/>
        </w:rPr>
        <w:t xml:space="preserve"> Samuel 5:2-4; 31:8-10; 2</w:t>
      </w:r>
      <w:r w:rsidRPr="0041523B">
        <w:rPr>
          <w:sz w:val="24"/>
          <w:szCs w:val="24"/>
          <w:vertAlign w:val="superscript"/>
        </w:rPr>
        <w:t>nd</w:t>
      </w:r>
      <w:r w:rsidRPr="0041523B">
        <w:rPr>
          <w:sz w:val="24"/>
          <w:szCs w:val="24"/>
        </w:rPr>
        <w:t xml:space="preserve"> Kings 5:18 &amp; Nahum 1:14. The Idolatrous Temples in Israel and Judah is in 1</w:t>
      </w:r>
      <w:r w:rsidRPr="0041523B">
        <w:rPr>
          <w:sz w:val="24"/>
          <w:szCs w:val="24"/>
          <w:vertAlign w:val="superscript"/>
        </w:rPr>
        <w:t>st</w:t>
      </w:r>
      <w:r w:rsidRPr="0041523B">
        <w:rPr>
          <w:sz w:val="24"/>
          <w:szCs w:val="24"/>
        </w:rPr>
        <w:t xml:space="preserve"> Kings 12:26-30; 16:32; 2</w:t>
      </w:r>
      <w:r w:rsidRPr="0041523B">
        <w:rPr>
          <w:sz w:val="24"/>
          <w:szCs w:val="24"/>
          <w:vertAlign w:val="superscript"/>
        </w:rPr>
        <w:t>nd</w:t>
      </w:r>
      <w:r w:rsidRPr="0041523B">
        <w:rPr>
          <w:sz w:val="24"/>
          <w:szCs w:val="24"/>
        </w:rPr>
        <w:t xml:space="preserve"> Kings 10:21, 23-27 &amp; 2</w:t>
      </w:r>
      <w:r w:rsidRPr="0041523B">
        <w:rPr>
          <w:sz w:val="24"/>
          <w:szCs w:val="24"/>
          <w:vertAlign w:val="superscript"/>
        </w:rPr>
        <w:t>nd</w:t>
      </w:r>
      <w:r w:rsidRPr="0041523B">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41523B">
        <w:rPr>
          <w:sz w:val="24"/>
          <w:szCs w:val="24"/>
        </w:rPr>
        <w:lastRenderedPageBreak/>
        <w:t>Worship of Idolatry is in 2</w:t>
      </w:r>
      <w:r w:rsidRPr="0041523B">
        <w:rPr>
          <w:sz w:val="24"/>
          <w:szCs w:val="24"/>
          <w:vertAlign w:val="superscript"/>
        </w:rPr>
        <w:t>nd</w:t>
      </w:r>
      <w:r w:rsidRPr="0041523B">
        <w:rPr>
          <w:sz w:val="24"/>
          <w:szCs w:val="24"/>
        </w:rPr>
        <w:t xml:space="preserve"> Kings 16:10-13; 21:4-5; 2</w:t>
      </w:r>
      <w:r w:rsidRPr="0041523B">
        <w:rPr>
          <w:sz w:val="24"/>
          <w:szCs w:val="24"/>
          <w:vertAlign w:val="superscript"/>
        </w:rPr>
        <w:t>nd</w:t>
      </w:r>
      <w:r w:rsidRPr="0041523B">
        <w:rPr>
          <w:sz w:val="24"/>
          <w:szCs w:val="24"/>
        </w:rPr>
        <w:t xml:space="preserve"> Chronicles 24:7; 26:16-20; 28:23; 33:5, 7 &amp; Ezra 8:12-16. The NT Heathen Idolatrous Temples is in Romans 1:21-25, 32. </w:t>
      </w:r>
    </w:p>
    <w:p w:rsidR="00753640" w:rsidRPr="0041523B" w:rsidRDefault="00753640" w:rsidP="00753640">
      <w:pPr>
        <w:spacing w:line="480" w:lineRule="auto"/>
        <w:jc w:val="center"/>
        <w:rPr>
          <w:b/>
          <w:sz w:val="24"/>
          <w:szCs w:val="24"/>
        </w:rPr>
      </w:pPr>
      <w:r w:rsidRPr="0041523B">
        <w:rPr>
          <w:b/>
          <w:sz w:val="24"/>
          <w:szCs w:val="24"/>
        </w:rPr>
        <w:t>The Father Stephen’s Zion [Sion] Tent of Meeting</w:t>
      </w:r>
    </w:p>
    <w:p w:rsidR="00753640" w:rsidRPr="0041523B" w:rsidRDefault="00753640" w:rsidP="00753640">
      <w:pPr>
        <w:spacing w:line="480" w:lineRule="auto"/>
        <w:jc w:val="both"/>
        <w:rPr>
          <w:sz w:val="24"/>
          <w:szCs w:val="24"/>
        </w:rPr>
      </w:pPr>
      <w:r w:rsidRPr="0041523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1523B">
        <w:rPr>
          <w:sz w:val="24"/>
          <w:szCs w:val="24"/>
          <w:vertAlign w:val="superscript"/>
        </w:rPr>
        <w:t>st</w:t>
      </w:r>
      <w:r w:rsidRPr="0041523B">
        <w:rPr>
          <w:sz w:val="24"/>
          <w:szCs w:val="24"/>
        </w:rPr>
        <w:t xml:space="preserve"> Samuel 2:22; 1</w:t>
      </w:r>
      <w:r w:rsidRPr="0041523B">
        <w:rPr>
          <w:sz w:val="24"/>
          <w:szCs w:val="24"/>
          <w:vertAlign w:val="superscript"/>
        </w:rPr>
        <w:t>st</w:t>
      </w:r>
      <w:r w:rsidRPr="0041523B">
        <w:rPr>
          <w:sz w:val="24"/>
          <w:szCs w:val="24"/>
        </w:rPr>
        <w:t xml:space="preserve"> Kings 8:4; 2</w:t>
      </w:r>
      <w:r w:rsidRPr="0041523B">
        <w:rPr>
          <w:sz w:val="24"/>
          <w:szCs w:val="24"/>
          <w:vertAlign w:val="superscript"/>
        </w:rPr>
        <w:t>nd</w:t>
      </w:r>
      <w:r w:rsidRPr="0041523B">
        <w:rPr>
          <w:sz w:val="24"/>
          <w:szCs w:val="24"/>
        </w:rPr>
        <w:t xml:space="preserve"> Chronicles 1:3; 5:5 &amp; 1</w:t>
      </w:r>
      <w:r w:rsidRPr="0041523B">
        <w:rPr>
          <w:sz w:val="24"/>
          <w:szCs w:val="24"/>
          <w:vertAlign w:val="superscript"/>
        </w:rPr>
        <w:t>st</w:t>
      </w:r>
      <w:r w:rsidRPr="0041523B">
        <w:rPr>
          <w:sz w:val="24"/>
          <w:szCs w:val="24"/>
        </w:rPr>
        <w:t xml:space="preserve"> Chronicles 6:32; 9:21.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The Solemn Oaths of Permissible Magical Arts</w:t>
      </w:r>
    </w:p>
    <w:p w:rsidR="00753640" w:rsidRPr="0041523B" w:rsidRDefault="00753640" w:rsidP="00753640">
      <w:pPr>
        <w:spacing w:line="480" w:lineRule="auto"/>
        <w:jc w:val="both"/>
        <w:rPr>
          <w:sz w:val="24"/>
          <w:szCs w:val="24"/>
        </w:rPr>
      </w:pPr>
      <w:r w:rsidRPr="0041523B">
        <w:rPr>
          <w:sz w:val="24"/>
          <w:szCs w:val="24"/>
        </w:rPr>
        <w:t xml:space="preserve">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w:t>
      </w:r>
      <w:r w:rsidRPr="0041523B">
        <w:rPr>
          <w:sz w:val="24"/>
          <w:szCs w:val="24"/>
        </w:rPr>
        <w:lastRenderedPageBreak/>
        <w:t>Stephen Our Lord. The Urim and Thummim is in Exodus 28:30; Leviticus 8:8; Numbers 27:21; Deuteronomy 33:8; 1</w:t>
      </w:r>
      <w:r w:rsidRPr="0041523B">
        <w:rPr>
          <w:sz w:val="24"/>
          <w:szCs w:val="24"/>
          <w:vertAlign w:val="superscript"/>
        </w:rPr>
        <w:t>st</w:t>
      </w:r>
      <w:r w:rsidRPr="0041523B">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41523B">
        <w:rPr>
          <w:b/>
          <w:sz w:val="24"/>
          <w:szCs w:val="24"/>
        </w:rPr>
        <w:t>Permissible Magical Arts</w:t>
      </w:r>
      <w:r w:rsidRPr="0041523B">
        <w:rPr>
          <w:sz w:val="24"/>
          <w:szCs w:val="24"/>
        </w:rPr>
        <w:t xml:space="preserve"> in the Old Testament is done by the Father Stephen Our Lord concerned Moses and the Rod of God. The Rod of Moses given by the Father Stephen was called “</w:t>
      </w:r>
      <w:r w:rsidRPr="0041523B">
        <w:rPr>
          <w:b/>
          <w:sz w:val="24"/>
          <w:szCs w:val="24"/>
        </w:rPr>
        <w:t>fire with fire</w:t>
      </w:r>
      <w:r w:rsidRPr="0041523B">
        <w:rPr>
          <w:sz w:val="24"/>
          <w:szCs w:val="24"/>
        </w:rPr>
        <w:t>.” Israel was protected which is a form of “</w:t>
      </w:r>
      <w:r w:rsidRPr="0041523B">
        <w:rPr>
          <w:b/>
          <w:sz w:val="24"/>
          <w:szCs w:val="24"/>
        </w:rPr>
        <w:t>Divine White Magic</w:t>
      </w:r>
      <w:r w:rsidRPr="0041523B">
        <w:rPr>
          <w:sz w:val="24"/>
          <w:szCs w:val="24"/>
        </w:rPr>
        <w:t>” that the Father Stephen used and Egypt was harmed or destroyed which is a form of “</w:t>
      </w:r>
      <w:r w:rsidRPr="0041523B">
        <w:rPr>
          <w:b/>
          <w:sz w:val="24"/>
          <w:szCs w:val="24"/>
        </w:rPr>
        <w:t>Divine Black magic</w:t>
      </w:r>
      <w:r w:rsidRPr="0041523B">
        <w:rPr>
          <w:sz w:val="24"/>
          <w:szCs w:val="24"/>
        </w:rPr>
        <w:t xml:space="preserve">” that the Father Stephen used. First, are the 10 miracles with the Red Sea Crossing declared in Exodus 3:1-14:31. Some scholars prove that the Rod of Moses was made out of </w:t>
      </w:r>
      <w:r w:rsidRPr="0041523B">
        <w:rPr>
          <w:b/>
          <w:sz w:val="24"/>
          <w:szCs w:val="24"/>
        </w:rPr>
        <w:t>Sapphire</w:t>
      </w:r>
      <w:r w:rsidRPr="0041523B">
        <w:rPr>
          <w:sz w:val="24"/>
          <w:szCs w:val="24"/>
        </w:rPr>
        <w:t xml:space="preserve"> (a clear crystal to radiate the powers). It would be very heavy to Moses, unless Moses was empowered also to carry it. Other scholars say the Rod came from the </w:t>
      </w:r>
      <w:r w:rsidRPr="0041523B">
        <w:rPr>
          <w:b/>
          <w:sz w:val="24"/>
          <w:szCs w:val="24"/>
        </w:rPr>
        <w:t>Mullein (Ash) Tree</w:t>
      </w:r>
      <w:r w:rsidRPr="0041523B">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41523B">
        <w:rPr>
          <w:b/>
          <w:sz w:val="24"/>
          <w:szCs w:val="24"/>
        </w:rPr>
        <w:t>The Lord Yahweh’s Healing and the Herbal Medical Antidotes of the Holy Bible</w:t>
      </w:r>
      <w:r w:rsidRPr="0041523B">
        <w:rPr>
          <w:sz w:val="24"/>
          <w:szCs w:val="24"/>
        </w:rPr>
        <w:t>” and “</w:t>
      </w:r>
      <w:r w:rsidRPr="0041523B">
        <w:rPr>
          <w:b/>
          <w:sz w:val="24"/>
          <w:szCs w:val="24"/>
        </w:rPr>
        <w:t>The Lord Yahweh’s Healing and the Medical Antidotes from Animals in the Holy Bible</w:t>
      </w:r>
      <w:r w:rsidRPr="0041523B">
        <w:rPr>
          <w:sz w:val="24"/>
          <w:szCs w:val="24"/>
        </w:rPr>
        <w:t>” and “</w:t>
      </w:r>
      <w:r w:rsidRPr="0041523B">
        <w:rPr>
          <w:b/>
          <w:sz w:val="24"/>
          <w:szCs w:val="24"/>
        </w:rPr>
        <w:t>The Lord Yahweh’s Healing and the Biblical Diseases in the Holy Bible</w:t>
      </w:r>
      <w:r w:rsidRPr="0041523B">
        <w:rPr>
          <w:sz w:val="24"/>
          <w:szCs w:val="24"/>
        </w:rPr>
        <w:t>” and “</w:t>
      </w:r>
      <w:r w:rsidRPr="0041523B">
        <w:rPr>
          <w:b/>
          <w:sz w:val="24"/>
          <w:szCs w:val="24"/>
        </w:rPr>
        <w:t>The Lord Yahweh’s Healing and the Biblical Smoking in the Holy Bible</w:t>
      </w:r>
      <w:r w:rsidRPr="0041523B">
        <w:rPr>
          <w:sz w:val="24"/>
          <w:szCs w:val="24"/>
        </w:rPr>
        <w:t>.” It is active in many smoking blends. The Father Stephen empowered the Rod by extraordinary supreme authorities. The 1</w:t>
      </w:r>
      <w:r w:rsidRPr="0041523B">
        <w:rPr>
          <w:sz w:val="24"/>
          <w:szCs w:val="24"/>
          <w:vertAlign w:val="superscript"/>
        </w:rPr>
        <w:t>st</w:t>
      </w:r>
      <w:r w:rsidRPr="0041523B">
        <w:rPr>
          <w:sz w:val="24"/>
          <w:szCs w:val="24"/>
        </w:rPr>
        <w:t xml:space="preserve"> plague concerned the waters being turned to blood on </w:t>
      </w:r>
      <w:r w:rsidRPr="0041523B">
        <w:rPr>
          <w:b/>
          <w:sz w:val="24"/>
          <w:szCs w:val="24"/>
        </w:rPr>
        <w:t>Nisan</w:t>
      </w:r>
      <w:r w:rsidRPr="0041523B">
        <w:rPr>
          <w:sz w:val="24"/>
          <w:szCs w:val="24"/>
        </w:rPr>
        <w:t>, which is the month of March 21</w:t>
      </w:r>
      <w:r w:rsidRPr="0041523B">
        <w:rPr>
          <w:sz w:val="24"/>
          <w:szCs w:val="24"/>
          <w:vertAlign w:val="superscript"/>
        </w:rPr>
        <w:t>st</w:t>
      </w:r>
      <w:r w:rsidRPr="0041523B">
        <w:rPr>
          <w:sz w:val="24"/>
          <w:szCs w:val="24"/>
        </w:rPr>
        <w:t xml:space="preserve"> to April 21</w:t>
      </w:r>
      <w:r w:rsidRPr="0041523B">
        <w:rPr>
          <w:sz w:val="24"/>
          <w:szCs w:val="24"/>
          <w:vertAlign w:val="superscript"/>
        </w:rPr>
        <w:t xml:space="preserve">st </w:t>
      </w:r>
      <w:r w:rsidRPr="0041523B">
        <w:rPr>
          <w:sz w:val="24"/>
          <w:szCs w:val="24"/>
        </w:rPr>
        <w:t xml:space="preserve">in Exodus </w:t>
      </w:r>
      <w:r w:rsidRPr="0041523B">
        <w:rPr>
          <w:sz w:val="24"/>
          <w:szCs w:val="24"/>
        </w:rPr>
        <w:lastRenderedPageBreak/>
        <w:t>7:19. In this plague, the Magicians also used their enchantments &amp; turned the water into blood which is the approach to the Kingdom of God. The 2</w:t>
      </w:r>
      <w:r w:rsidRPr="0041523B">
        <w:rPr>
          <w:sz w:val="24"/>
          <w:szCs w:val="24"/>
          <w:vertAlign w:val="superscript"/>
        </w:rPr>
        <w:t>nd</w:t>
      </w:r>
      <w:r w:rsidRPr="0041523B">
        <w:rPr>
          <w:sz w:val="24"/>
          <w:szCs w:val="24"/>
        </w:rPr>
        <w:t xml:space="preserve"> plague concerned frogs on </w:t>
      </w:r>
      <w:r w:rsidRPr="0041523B">
        <w:rPr>
          <w:b/>
          <w:sz w:val="24"/>
          <w:szCs w:val="24"/>
        </w:rPr>
        <w:t>Ab</w:t>
      </w:r>
      <w:r w:rsidRPr="0041523B">
        <w:rPr>
          <w:sz w:val="24"/>
          <w:szCs w:val="24"/>
        </w:rPr>
        <w:t>, which is the month of July 21</w:t>
      </w:r>
      <w:r w:rsidRPr="0041523B">
        <w:rPr>
          <w:sz w:val="24"/>
          <w:szCs w:val="24"/>
          <w:vertAlign w:val="superscript"/>
        </w:rPr>
        <w:t>st</w:t>
      </w:r>
      <w:r w:rsidRPr="0041523B">
        <w:rPr>
          <w:sz w:val="24"/>
          <w:szCs w:val="24"/>
        </w:rPr>
        <w:t xml:space="preserve"> to August 21</w:t>
      </w:r>
      <w:r w:rsidRPr="0041523B">
        <w:rPr>
          <w:sz w:val="24"/>
          <w:szCs w:val="24"/>
          <w:vertAlign w:val="superscript"/>
        </w:rPr>
        <w:t>st</w:t>
      </w:r>
      <w:r w:rsidRPr="0041523B">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41523B">
        <w:rPr>
          <w:sz w:val="24"/>
          <w:szCs w:val="24"/>
          <w:vertAlign w:val="superscript"/>
        </w:rPr>
        <w:t>rd</w:t>
      </w:r>
      <w:r w:rsidRPr="0041523B">
        <w:rPr>
          <w:sz w:val="24"/>
          <w:szCs w:val="24"/>
        </w:rPr>
        <w:t xml:space="preserve"> plague concerned lice on </w:t>
      </w:r>
      <w:r w:rsidRPr="0041523B">
        <w:rPr>
          <w:b/>
          <w:sz w:val="24"/>
          <w:szCs w:val="24"/>
        </w:rPr>
        <w:t>Elul</w:t>
      </w:r>
      <w:r w:rsidRPr="0041523B">
        <w:rPr>
          <w:sz w:val="24"/>
          <w:szCs w:val="24"/>
        </w:rPr>
        <w:t>, which is the month of August 21</w:t>
      </w:r>
      <w:r w:rsidRPr="0041523B">
        <w:rPr>
          <w:sz w:val="24"/>
          <w:szCs w:val="24"/>
          <w:vertAlign w:val="superscript"/>
        </w:rPr>
        <w:t>st</w:t>
      </w:r>
      <w:r w:rsidRPr="0041523B">
        <w:rPr>
          <w:sz w:val="24"/>
          <w:szCs w:val="24"/>
        </w:rPr>
        <w:t xml:space="preserve"> to September 21</w:t>
      </w:r>
      <w:r w:rsidRPr="0041523B">
        <w:rPr>
          <w:sz w:val="24"/>
          <w:szCs w:val="24"/>
          <w:vertAlign w:val="superscript"/>
        </w:rPr>
        <w:t>st</w:t>
      </w:r>
      <w:r w:rsidRPr="0041523B">
        <w:rPr>
          <w:sz w:val="24"/>
          <w:szCs w:val="24"/>
        </w:rPr>
        <w:t xml:space="preserve"> in Exodus 8:16. In this plague, the Magicians tried to use their enchantments to bring forth lice but could not because this was the “</w:t>
      </w:r>
      <w:r w:rsidRPr="0041523B">
        <w:rPr>
          <w:b/>
          <w:sz w:val="24"/>
          <w:szCs w:val="24"/>
        </w:rPr>
        <w:t>Finger</w:t>
      </w:r>
      <w:r w:rsidRPr="0041523B">
        <w:rPr>
          <w:sz w:val="24"/>
          <w:szCs w:val="24"/>
        </w:rPr>
        <w:t xml:space="preserve"> </w:t>
      </w:r>
      <w:r w:rsidRPr="0041523B">
        <w:rPr>
          <w:b/>
          <w:sz w:val="24"/>
          <w:szCs w:val="24"/>
        </w:rPr>
        <w:t>of God</w:t>
      </w:r>
      <w:r w:rsidRPr="0041523B">
        <w:rPr>
          <w:sz w:val="24"/>
          <w:szCs w:val="24"/>
        </w:rPr>
        <w:t>” and the Beginning to the Kingdom of God in Luke 11:20. The 4</w:t>
      </w:r>
      <w:r w:rsidRPr="0041523B">
        <w:rPr>
          <w:sz w:val="24"/>
          <w:szCs w:val="24"/>
          <w:vertAlign w:val="superscript"/>
        </w:rPr>
        <w:t>th</w:t>
      </w:r>
      <w:r w:rsidRPr="0041523B">
        <w:rPr>
          <w:sz w:val="24"/>
          <w:szCs w:val="24"/>
        </w:rPr>
        <w:t xml:space="preserve"> plague concerned the flies on </w:t>
      </w:r>
      <w:r w:rsidRPr="0041523B">
        <w:rPr>
          <w:b/>
          <w:sz w:val="24"/>
          <w:szCs w:val="24"/>
        </w:rPr>
        <w:t>Tishri</w:t>
      </w:r>
      <w:r w:rsidRPr="0041523B">
        <w:rPr>
          <w:sz w:val="24"/>
          <w:szCs w:val="24"/>
        </w:rPr>
        <w:t>, which is the month of September 21</w:t>
      </w:r>
      <w:r w:rsidRPr="0041523B">
        <w:rPr>
          <w:sz w:val="24"/>
          <w:szCs w:val="24"/>
          <w:vertAlign w:val="superscript"/>
        </w:rPr>
        <w:t>st</w:t>
      </w:r>
      <w:r w:rsidRPr="0041523B">
        <w:rPr>
          <w:sz w:val="24"/>
          <w:szCs w:val="24"/>
        </w:rPr>
        <w:t xml:space="preserve"> to October 21</w:t>
      </w:r>
      <w:r w:rsidRPr="0041523B">
        <w:rPr>
          <w:sz w:val="24"/>
          <w:szCs w:val="24"/>
          <w:vertAlign w:val="superscript"/>
        </w:rPr>
        <w:t>st</w:t>
      </w:r>
      <w:r w:rsidRPr="0041523B">
        <w:rPr>
          <w:sz w:val="24"/>
          <w:szCs w:val="24"/>
        </w:rPr>
        <w:t xml:space="preserve"> in Exodus 8:24. In this plague, the Magicians had no power because it is the “</w:t>
      </w:r>
      <w:r w:rsidRPr="0041523B">
        <w:rPr>
          <w:b/>
          <w:sz w:val="24"/>
          <w:szCs w:val="24"/>
        </w:rPr>
        <w:t>Hand of God</w:t>
      </w:r>
      <w:r w:rsidRPr="0041523B">
        <w:rPr>
          <w:sz w:val="24"/>
          <w:szCs w:val="24"/>
        </w:rPr>
        <w:t>.” The 5</w:t>
      </w:r>
      <w:r w:rsidRPr="0041523B">
        <w:rPr>
          <w:sz w:val="24"/>
          <w:szCs w:val="24"/>
          <w:vertAlign w:val="superscript"/>
        </w:rPr>
        <w:t>th</w:t>
      </w:r>
      <w:r w:rsidRPr="0041523B">
        <w:rPr>
          <w:sz w:val="24"/>
          <w:szCs w:val="24"/>
        </w:rPr>
        <w:t xml:space="preserve"> plague concerned cattle diseased on </w:t>
      </w:r>
      <w:r w:rsidRPr="0041523B">
        <w:rPr>
          <w:b/>
          <w:sz w:val="24"/>
          <w:szCs w:val="24"/>
        </w:rPr>
        <w:t>Cheshvan (Heshvan)</w:t>
      </w:r>
      <w:r w:rsidRPr="0041523B">
        <w:rPr>
          <w:sz w:val="24"/>
          <w:szCs w:val="24"/>
        </w:rPr>
        <w:t>, which is the month of October 21</w:t>
      </w:r>
      <w:r w:rsidRPr="0041523B">
        <w:rPr>
          <w:sz w:val="24"/>
          <w:szCs w:val="24"/>
          <w:vertAlign w:val="superscript"/>
        </w:rPr>
        <w:t>st</w:t>
      </w:r>
      <w:r w:rsidRPr="0041523B">
        <w:rPr>
          <w:sz w:val="24"/>
          <w:szCs w:val="24"/>
        </w:rPr>
        <w:t xml:space="preserve"> to November 21</w:t>
      </w:r>
      <w:r w:rsidRPr="0041523B">
        <w:rPr>
          <w:sz w:val="24"/>
          <w:szCs w:val="24"/>
          <w:vertAlign w:val="superscript"/>
        </w:rPr>
        <w:t>st</w:t>
      </w:r>
      <w:r w:rsidRPr="0041523B">
        <w:rPr>
          <w:sz w:val="24"/>
          <w:szCs w:val="24"/>
        </w:rPr>
        <w:t xml:space="preserve"> in Exodus 9:3. In this plague, the Magicians had no power because it is the “</w:t>
      </w:r>
      <w:r w:rsidRPr="0041523B">
        <w:rPr>
          <w:b/>
          <w:sz w:val="24"/>
          <w:szCs w:val="24"/>
        </w:rPr>
        <w:t>Hand</w:t>
      </w:r>
      <w:r w:rsidRPr="0041523B">
        <w:rPr>
          <w:sz w:val="24"/>
          <w:szCs w:val="24"/>
        </w:rPr>
        <w:t xml:space="preserve"> </w:t>
      </w:r>
      <w:r w:rsidRPr="0041523B">
        <w:rPr>
          <w:b/>
          <w:sz w:val="24"/>
          <w:szCs w:val="24"/>
        </w:rPr>
        <w:t>of God</w:t>
      </w:r>
      <w:r w:rsidRPr="0041523B">
        <w:rPr>
          <w:sz w:val="24"/>
          <w:szCs w:val="24"/>
        </w:rPr>
        <w:t>.” The 6</w:t>
      </w:r>
      <w:r w:rsidRPr="0041523B">
        <w:rPr>
          <w:sz w:val="24"/>
          <w:szCs w:val="24"/>
          <w:vertAlign w:val="superscript"/>
        </w:rPr>
        <w:t>th</w:t>
      </w:r>
      <w:r w:rsidRPr="0041523B">
        <w:rPr>
          <w:sz w:val="24"/>
          <w:szCs w:val="24"/>
        </w:rPr>
        <w:t xml:space="preserve"> plague concerned boils on </w:t>
      </w:r>
      <w:r w:rsidRPr="0041523B">
        <w:rPr>
          <w:b/>
          <w:sz w:val="24"/>
          <w:szCs w:val="24"/>
        </w:rPr>
        <w:t>Kislev (Chislev)</w:t>
      </w:r>
      <w:r w:rsidRPr="0041523B">
        <w:rPr>
          <w:sz w:val="24"/>
          <w:szCs w:val="24"/>
        </w:rPr>
        <w:t>, which is the month of November 21</w:t>
      </w:r>
      <w:r w:rsidRPr="0041523B">
        <w:rPr>
          <w:sz w:val="24"/>
          <w:szCs w:val="24"/>
          <w:vertAlign w:val="superscript"/>
        </w:rPr>
        <w:t>st</w:t>
      </w:r>
      <w:r w:rsidRPr="0041523B">
        <w:rPr>
          <w:sz w:val="24"/>
          <w:szCs w:val="24"/>
        </w:rPr>
        <w:t xml:space="preserve"> to December 21</w:t>
      </w:r>
      <w:r w:rsidRPr="0041523B">
        <w:rPr>
          <w:sz w:val="24"/>
          <w:szCs w:val="24"/>
          <w:vertAlign w:val="superscript"/>
        </w:rPr>
        <w:t>st</w:t>
      </w:r>
      <w:r w:rsidRPr="0041523B">
        <w:rPr>
          <w:sz w:val="24"/>
          <w:szCs w:val="24"/>
        </w:rPr>
        <w:t xml:space="preserve"> in Exodus 9:9.  In this plague, the Magicians had no power because it was the “</w:t>
      </w:r>
      <w:r w:rsidRPr="0041523B">
        <w:rPr>
          <w:b/>
          <w:sz w:val="24"/>
          <w:szCs w:val="24"/>
        </w:rPr>
        <w:t>Hand</w:t>
      </w:r>
      <w:r w:rsidRPr="0041523B">
        <w:rPr>
          <w:sz w:val="24"/>
          <w:szCs w:val="24"/>
        </w:rPr>
        <w:t xml:space="preserve"> </w:t>
      </w:r>
      <w:r w:rsidRPr="0041523B">
        <w:rPr>
          <w:b/>
          <w:sz w:val="24"/>
          <w:szCs w:val="24"/>
        </w:rPr>
        <w:t>of God</w:t>
      </w:r>
      <w:r w:rsidRPr="0041523B">
        <w:rPr>
          <w:sz w:val="24"/>
          <w:szCs w:val="24"/>
        </w:rPr>
        <w:t>.” The 7</w:t>
      </w:r>
      <w:r w:rsidRPr="0041523B">
        <w:rPr>
          <w:sz w:val="24"/>
          <w:szCs w:val="24"/>
          <w:vertAlign w:val="superscript"/>
        </w:rPr>
        <w:t>th</w:t>
      </w:r>
      <w:r w:rsidRPr="0041523B">
        <w:rPr>
          <w:sz w:val="24"/>
          <w:szCs w:val="24"/>
        </w:rPr>
        <w:t xml:space="preserve"> plague concerned hail and fire on </w:t>
      </w:r>
      <w:r w:rsidRPr="0041523B">
        <w:rPr>
          <w:b/>
          <w:sz w:val="24"/>
          <w:szCs w:val="24"/>
        </w:rPr>
        <w:t>Tevet (Tebeth)</w:t>
      </w:r>
      <w:r w:rsidRPr="0041523B">
        <w:rPr>
          <w:sz w:val="24"/>
          <w:szCs w:val="24"/>
        </w:rPr>
        <w:t>, which is the month of December 21</w:t>
      </w:r>
      <w:r w:rsidRPr="0041523B">
        <w:rPr>
          <w:sz w:val="24"/>
          <w:szCs w:val="24"/>
          <w:vertAlign w:val="superscript"/>
        </w:rPr>
        <w:t>st</w:t>
      </w:r>
      <w:r w:rsidRPr="0041523B">
        <w:rPr>
          <w:sz w:val="24"/>
          <w:szCs w:val="24"/>
        </w:rPr>
        <w:t xml:space="preserve"> to January 21</w:t>
      </w:r>
      <w:r w:rsidRPr="0041523B">
        <w:rPr>
          <w:sz w:val="24"/>
          <w:szCs w:val="24"/>
          <w:vertAlign w:val="superscript"/>
        </w:rPr>
        <w:t>st</w:t>
      </w:r>
      <w:r w:rsidRPr="0041523B">
        <w:rPr>
          <w:sz w:val="24"/>
          <w:szCs w:val="24"/>
        </w:rPr>
        <w:t xml:space="preserve"> in Exodus 9:24. In this plague, the Magicians had no power because it was the “</w:t>
      </w:r>
      <w:r w:rsidRPr="0041523B">
        <w:rPr>
          <w:b/>
          <w:sz w:val="24"/>
          <w:szCs w:val="24"/>
        </w:rPr>
        <w:t>Hand of God</w:t>
      </w:r>
      <w:r w:rsidRPr="0041523B">
        <w:rPr>
          <w:sz w:val="24"/>
          <w:szCs w:val="24"/>
        </w:rPr>
        <w:t>.” The 8</w:t>
      </w:r>
      <w:r w:rsidRPr="0041523B">
        <w:rPr>
          <w:sz w:val="24"/>
          <w:szCs w:val="24"/>
          <w:vertAlign w:val="superscript"/>
        </w:rPr>
        <w:t>th</w:t>
      </w:r>
      <w:r w:rsidRPr="0041523B">
        <w:rPr>
          <w:sz w:val="24"/>
          <w:szCs w:val="24"/>
        </w:rPr>
        <w:t xml:space="preserve"> plague concerned locusts on </w:t>
      </w:r>
      <w:r w:rsidRPr="0041523B">
        <w:rPr>
          <w:b/>
          <w:sz w:val="24"/>
          <w:szCs w:val="24"/>
        </w:rPr>
        <w:t>Shevat (Shebat)</w:t>
      </w:r>
      <w:r w:rsidRPr="0041523B">
        <w:rPr>
          <w:sz w:val="24"/>
          <w:szCs w:val="24"/>
        </w:rPr>
        <w:t>, which is the month of January 21</w:t>
      </w:r>
      <w:r w:rsidRPr="0041523B">
        <w:rPr>
          <w:sz w:val="24"/>
          <w:szCs w:val="24"/>
          <w:vertAlign w:val="superscript"/>
        </w:rPr>
        <w:t>st</w:t>
      </w:r>
      <w:r w:rsidRPr="0041523B">
        <w:rPr>
          <w:sz w:val="24"/>
          <w:szCs w:val="24"/>
        </w:rPr>
        <w:t xml:space="preserve"> to February 21</w:t>
      </w:r>
      <w:r w:rsidRPr="0041523B">
        <w:rPr>
          <w:sz w:val="24"/>
          <w:szCs w:val="24"/>
          <w:vertAlign w:val="superscript"/>
        </w:rPr>
        <w:t>st</w:t>
      </w:r>
      <w:r w:rsidRPr="0041523B">
        <w:rPr>
          <w:sz w:val="24"/>
          <w:szCs w:val="24"/>
        </w:rPr>
        <w:t xml:space="preserve"> in Exodus 10:4. In this plague, the Magicians had no power because it was the “</w:t>
      </w:r>
      <w:r w:rsidRPr="0041523B">
        <w:rPr>
          <w:b/>
          <w:sz w:val="24"/>
          <w:szCs w:val="24"/>
        </w:rPr>
        <w:t>Hand</w:t>
      </w:r>
      <w:r w:rsidRPr="0041523B">
        <w:rPr>
          <w:sz w:val="24"/>
          <w:szCs w:val="24"/>
        </w:rPr>
        <w:t xml:space="preserve"> </w:t>
      </w:r>
      <w:r w:rsidRPr="0041523B">
        <w:rPr>
          <w:b/>
          <w:sz w:val="24"/>
          <w:szCs w:val="24"/>
        </w:rPr>
        <w:t>of God</w:t>
      </w:r>
      <w:r w:rsidRPr="0041523B">
        <w:rPr>
          <w:sz w:val="24"/>
          <w:szCs w:val="24"/>
        </w:rPr>
        <w:t>.” The 9</w:t>
      </w:r>
      <w:r w:rsidRPr="0041523B">
        <w:rPr>
          <w:sz w:val="24"/>
          <w:szCs w:val="24"/>
          <w:vertAlign w:val="superscript"/>
        </w:rPr>
        <w:t>th</w:t>
      </w:r>
      <w:r w:rsidRPr="0041523B">
        <w:rPr>
          <w:sz w:val="24"/>
          <w:szCs w:val="24"/>
        </w:rPr>
        <w:t xml:space="preserve"> plague concerned darkness on </w:t>
      </w:r>
      <w:r w:rsidRPr="0041523B">
        <w:rPr>
          <w:b/>
          <w:sz w:val="24"/>
          <w:szCs w:val="24"/>
        </w:rPr>
        <w:t>Adar</w:t>
      </w:r>
      <w:r w:rsidRPr="0041523B">
        <w:rPr>
          <w:sz w:val="24"/>
          <w:szCs w:val="24"/>
        </w:rPr>
        <w:t>, which is the month of February 21</w:t>
      </w:r>
      <w:r w:rsidRPr="0041523B">
        <w:rPr>
          <w:sz w:val="24"/>
          <w:szCs w:val="24"/>
          <w:vertAlign w:val="superscript"/>
        </w:rPr>
        <w:t>st</w:t>
      </w:r>
      <w:r w:rsidRPr="0041523B">
        <w:rPr>
          <w:sz w:val="24"/>
          <w:szCs w:val="24"/>
        </w:rPr>
        <w:t xml:space="preserve"> to March 21</w:t>
      </w:r>
      <w:r w:rsidRPr="0041523B">
        <w:rPr>
          <w:sz w:val="24"/>
          <w:szCs w:val="24"/>
          <w:vertAlign w:val="superscript"/>
        </w:rPr>
        <w:t>st</w:t>
      </w:r>
      <w:r w:rsidRPr="0041523B">
        <w:rPr>
          <w:sz w:val="24"/>
          <w:szCs w:val="24"/>
        </w:rPr>
        <w:t xml:space="preserve"> in Exodus 10:21. In this plague, the Magicians had no power because it was the “</w:t>
      </w:r>
      <w:r w:rsidRPr="0041523B">
        <w:rPr>
          <w:b/>
          <w:sz w:val="24"/>
          <w:szCs w:val="24"/>
        </w:rPr>
        <w:t>Hand</w:t>
      </w:r>
      <w:r w:rsidRPr="0041523B">
        <w:rPr>
          <w:sz w:val="24"/>
          <w:szCs w:val="24"/>
        </w:rPr>
        <w:t xml:space="preserve"> </w:t>
      </w:r>
      <w:r w:rsidRPr="0041523B">
        <w:rPr>
          <w:b/>
          <w:sz w:val="24"/>
          <w:szCs w:val="24"/>
        </w:rPr>
        <w:t>of God</w:t>
      </w:r>
      <w:r w:rsidRPr="0041523B">
        <w:rPr>
          <w:sz w:val="24"/>
          <w:szCs w:val="24"/>
        </w:rPr>
        <w:t>.” The 10</w:t>
      </w:r>
      <w:r w:rsidRPr="0041523B">
        <w:rPr>
          <w:sz w:val="24"/>
          <w:szCs w:val="24"/>
          <w:vertAlign w:val="superscript"/>
        </w:rPr>
        <w:t>th</w:t>
      </w:r>
      <w:r w:rsidRPr="0041523B">
        <w:rPr>
          <w:sz w:val="24"/>
          <w:szCs w:val="24"/>
        </w:rPr>
        <w:t xml:space="preserve"> plague concerned death of the firstborn at 12:00 Midnight on </w:t>
      </w:r>
      <w:r w:rsidRPr="0041523B">
        <w:rPr>
          <w:b/>
          <w:sz w:val="24"/>
          <w:szCs w:val="24"/>
        </w:rPr>
        <w:lastRenderedPageBreak/>
        <w:t>Nisan</w:t>
      </w:r>
      <w:r w:rsidRPr="0041523B">
        <w:rPr>
          <w:sz w:val="24"/>
          <w:szCs w:val="24"/>
        </w:rPr>
        <w:t>, which is the month of March 21</w:t>
      </w:r>
      <w:r w:rsidRPr="0041523B">
        <w:rPr>
          <w:sz w:val="24"/>
          <w:szCs w:val="24"/>
          <w:vertAlign w:val="superscript"/>
        </w:rPr>
        <w:t>st</w:t>
      </w:r>
      <w:r w:rsidRPr="0041523B">
        <w:rPr>
          <w:sz w:val="24"/>
          <w:szCs w:val="24"/>
        </w:rPr>
        <w:t xml:space="preserve"> to April 21</w:t>
      </w:r>
      <w:r w:rsidRPr="0041523B">
        <w:rPr>
          <w:sz w:val="24"/>
          <w:szCs w:val="24"/>
          <w:vertAlign w:val="superscript"/>
        </w:rPr>
        <w:t>st</w:t>
      </w:r>
      <w:r w:rsidRPr="0041523B">
        <w:rPr>
          <w:sz w:val="24"/>
          <w:szCs w:val="24"/>
        </w:rPr>
        <w:t xml:space="preserve"> in Exodus 14:1-31. In this plague, the Magicians had no power because it was the “</w:t>
      </w:r>
      <w:r w:rsidRPr="0041523B">
        <w:rPr>
          <w:b/>
          <w:sz w:val="24"/>
          <w:szCs w:val="24"/>
        </w:rPr>
        <w:t>Hand</w:t>
      </w:r>
      <w:r w:rsidRPr="0041523B">
        <w:rPr>
          <w:sz w:val="24"/>
          <w:szCs w:val="24"/>
        </w:rPr>
        <w:t xml:space="preserve"> </w:t>
      </w:r>
      <w:r w:rsidRPr="0041523B">
        <w:rPr>
          <w:b/>
          <w:sz w:val="24"/>
          <w:szCs w:val="24"/>
        </w:rPr>
        <w:t>of God</w:t>
      </w:r>
      <w:r w:rsidRPr="0041523B">
        <w:rPr>
          <w:sz w:val="24"/>
          <w:szCs w:val="24"/>
        </w:rPr>
        <w:t xml:space="preserve">.” The 2 magicians that resisted Moses were named </w:t>
      </w:r>
      <w:r w:rsidRPr="0041523B">
        <w:rPr>
          <w:b/>
          <w:sz w:val="24"/>
          <w:szCs w:val="24"/>
        </w:rPr>
        <w:t>Jannes</w:t>
      </w:r>
      <w:r w:rsidRPr="0041523B">
        <w:rPr>
          <w:sz w:val="24"/>
          <w:szCs w:val="24"/>
        </w:rPr>
        <w:t xml:space="preserve"> (Johanai, Iannes &amp; Janis) &amp; </w:t>
      </w:r>
      <w:r w:rsidRPr="0041523B">
        <w:rPr>
          <w:b/>
          <w:sz w:val="24"/>
          <w:szCs w:val="24"/>
        </w:rPr>
        <w:t>Jambres</w:t>
      </w:r>
      <w:r w:rsidRPr="0041523B">
        <w:rPr>
          <w:sz w:val="24"/>
          <w:szCs w:val="24"/>
        </w:rPr>
        <w:t xml:space="preserve"> (Mamre, Mambres &amp; Jamberes) in 2</w:t>
      </w:r>
      <w:r w:rsidRPr="0041523B">
        <w:rPr>
          <w:sz w:val="24"/>
          <w:szCs w:val="24"/>
          <w:vertAlign w:val="superscript"/>
        </w:rPr>
        <w:t>nd</w:t>
      </w:r>
      <w:r w:rsidRPr="0041523B">
        <w:rPr>
          <w:sz w:val="24"/>
          <w:szCs w:val="24"/>
        </w:rPr>
        <w:t xml:space="preserve"> Timothy 3:8-9. The seven first plagues concerns the Flies to Death is from September 21</w:t>
      </w:r>
      <w:r w:rsidRPr="0041523B">
        <w:rPr>
          <w:sz w:val="24"/>
          <w:szCs w:val="24"/>
          <w:vertAlign w:val="superscript"/>
        </w:rPr>
        <w:t>st</w:t>
      </w:r>
      <w:r w:rsidRPr="0041523B">
        <w:rPr>
          <w:sz w:val="24"/>
          <w:szCs w:val="24"/>
        </w:rPr>
        <w:t xml:space="preserve"> in the month of Tishri to April 21</w:t>
      </w:r>
      <w:r w:rsidRPr="0041523B">
        <w:rPr>
          <w:sz w:val="24"/>
          <w:szCs w:val="24"/>
          <w:vertAlign w:val="superscript"/>
        </w:rPr>
        <w:t>st</w:t>
      </w:r>
      <w:r w:rsidRPr="0041523B">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41523B">
        <w:rPr>
          <w:rFonts w:ascii="Abyssinica SIL" w:hAnsi="Abyssinica SIL"/>
          <w:b/>
          <w:sz w:val="24"/>
          <w:szCs w:val="24"/>
        </w:rPr>
        <w:t xml:space="preserve">Yahweh </w:t>
      </w:r>
      <w:r w:rsidRPr="0041523B">
        <w:rPr>
          <w:sz w:val="24"/>
          <w:szCs w:val="24"/>
        </w:rPr>
        <w:t>or by pious Jews “</w:t>
      </w:r>
      <w:r w:rsidRPr="0041523B">
        <w:rPr>
          <w:b/>
          <w:sz w:val="24"/>
          <w:szCs w:val="24"/>
        </w:rPr>
        <w:t>Ha Shem</w:t>
      </w:r>
      <w:r w:rsidRPr="0041523B">
        <w:rPr>
          <w:sz w:val="24"/>
          <w:szCs w:val="24"/>
        </w:rPr>
        <w:t xml:space="preserve">” (The Name) concerning </w:t>
      </w:r>
      <w:r w:rsidRPr="0041523B">
        <w:rPr>
          <w:b/>
          <w:sz w:val="24"/>
          <w:szCs w:val="24"/>
        </w:rPr>
        <w:t>Tammuz</w:t>
      </w:r>
      <w:r w:rsidRPr="0041523B">
        <w:rPr>
          <w:sz w:val="24"/>
          <w:szCs w:val="24"/>
        </w:rPr>
        <w:t xml:space="preserve"> in the month of June 21</w:t>
      </w:r>
      <w:r w:rsidRPr="0041523B">
        <w:rPr>
          <w:sz w:val="24"/>
          <w:szCs w:val="24"/>
          <w:vertAlign w:val="superscript"/>
        </w:rPr>
        <w:t>st</w:t>
      </w:r>
      <w:r w:rsidRPr="0041523B">
        <w:rPr>
          <w:sz w:val="24"/>
          <w:szCs w:val="24"/>
        </w:rPr>
        <w:t xml:space="preserve"> to July 21</w:t>
      </w:r>
      <w:r w:rsidRPr="0041523B">
        <w:rPr>
          <w:sz w:val="24"/>
          <w:szCs w:val="24"/>
          <w:vertAlign w:val="superscript"/>
        </w:rPr>
        <w:t>st</w:t>
      </w:r>
      <w:r w:rsidRPr="0041523B">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41523B">
        <w:rPr>
          <w:b/>
          <w:sz w:val="24"/>
          <w:szCs w:val="24"/>
        </w:rPr>
        <w:t>The Red Sea Crossing</w:t>
      </w:r>
      <w:r w:rsidRPr="0041523B">
        <w:rPr>
          <w:sz w:val="24"/>
          <w:szCs w:val="24"/>
        </w:rPr>
        <w:t xml:space="preserve"> was the “</w:t>
      </w:r>
      <w:r w:rsidRPr="0041523B">
        <w:rPr>
          <w:b/>
          <w:sz w:val="24"/>
          <w:szCs w:val="24"/>
        </w:rPr>
        <w:t>Holy</w:t>
      </w:r>
      <w:r w:rsidRPr="0041523B">
        <w:rPr>
          <w:sz w:val="24"/>
          <w:szCs w:val="24"/>
        </w:rPr>
        <w:t xml:space="preserve"> </w:t>
      </w:r>
      <w:r w:rsidRPr="0041523B">
        <w:rPr>
          <w:b/>
          <w:sz w:val="24"/>
          <w:szCs w:val="24"/>
        </w:rPr>
        <w:t>Division Line</w:t>
      </w:r>
      <w:r w:rsidRPr="0041523B">
        <w:rPr>
          <w:sz w:val="24"/>
          <w:szCs w:val="24"/>
        </w:rPr>
        <w:t xml:space="preserve">” drawn for Israel to escape Pharaoh’s Army which is the month </w:t>
      </w:r>
      <w:r w:rsidRPr="0041523B">
        <w:rPr>
          <w:b/>
          <w:sz w:val="24"/>
          <w:szCs w:val="24"/>
        </w:rPr>
        <w:t xml:space="preserve">Iyar </w:t>
      </w:r>
      <w:r w:rsidRPr="0041523B">
        <w:rPr>
          <w:sz w:val="24"/>
          <w:szCs w:val="24"/>
        </w:rPr>
        <w:t>which is April 21</w:t>
      </w:r>
      <w:r w:rsidRPr="0041523B">
        <w:rPr>
          <w:sz w:val="24"/>
          <w:szCs w:val="24"/>
          <w:vertAlign w:val="superscript"/>
        </w:rPr>
        <w:t>st</w:t>
      </w:r>
      <w:r w:rsidRPr="0041523B">
        <w:rPr>
          <w:sz w:val="24"/>
          <w:szCs w:val="24"/>
        </w:rPr>
        <w:t xml:space="preserve"> to May 21</w:t>
      </w:r>
      <w:r w:rsidRPr="0041523B">
        <w:rPr>
          <w:sz w:val="24"/>
          <w:szCs w:val="24"/>
          <w:vertAlign w:val="superscript"/>
        </w:rPr>
        <w:t>st</w:t>
      </w:r>
      <w:r w:rsidRPr="0041523B">
        <w:rPr>
          <w:sz w:val="24"/>
          <w:szCs w:val="24"/>
        </w:rPr>
        <w:t xml:space="preserve"> done by the Father Stephen in Wisdom of Solomon 14:3 &amp; Exodus 14:1-31. The weakness of Moses was in </w:t>
      </w:r>
      <w:r w:rsidRPr="0041523B">
        <w:rPr>
          <w:b/>
          <w:sz w:val="24"/>
          <w:szCs w:val="24"/>
        </w:rPr>
        <w:t xml:space="preserve">Sivan </w:t>
      </w:r>
      <w:r w:rsidRPr="0041523B">
        <w:rPr>
          <w:sz w:val="24"/>
          <w:szCs w:val="24"/>
        </w:rPr>
        <w:t>from May 21</w:t>
      </w:r>
      <w:r w:rsidRPr="0041523B">
        <w:rPr>
          <w:sz w:val="24"/>
          <w:szCs w:val="24"/>
          <w:vertAlign w:val="superscript"/>
        </w:rPr>
        <w:t>st</w:t>
      </w:r>
      <w:r w:rsidRPr="0041523B">
        <w:rPr>
          <w:sz w:val="24"/>
          <w:szCs w:val="24"/>
        </w:rPr>
        <w:t xml:space="preserve"> to June 21</w:t>
      </w:r>
      <w:r w:rsidRPr="0041523B">
        <w:rPr>
          <w:sz w:val="24"/>
          <w:szCs w:val="24"/>
          <w:vertAlign w:val="superscript"/>
        </w:rPr>
        <w:t>st</w:t>
      </w:r>
      <w:r w:rsidRPr="0041523B">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41523B">
        <w:rPr>
          <w:sz w:val="24"/>
          <w:szCs w:val="24"/>
          <w:vertAlign w:val="superscript"/>
        </w:rPr>
        <w:t>st</w:t>
      </w:r>
      <w:r w:rsidRPr="0041523B">
        <w:rPr>
          <w:sz w:val="24"/>
          <w:szCs w:val="24"/>
        </w:rPr>
        <w:t xml:space="preserve"> Peter 3:18. </w:t>
      </w:r>
      <w:r w:rsidRPr="0041523B">
        <w:rPr>
          <w:rFonts w:ascii="Abyssinica SIL" w:hAnsi="Abyssinica SIL"/>
          <w:b/>
          <w:sz w:val="24"/>
          <w:szCs w:val="24"/>
        </w:rPr>
        <w:t xml:space="preserve">The Golden Rule </w:t>
      </w:r>
      <w:r w:rsidRPr="0041523B">
        <w:rPr>
          <w:sz w:val="24"/>
          <w:szCs w:val="24"/>
        </w:rPr>
        <w:t xml:space="preserve">is to do unto others as </w:t>
      </w:r>
      <w:r w:rsidRPr="0041523B">
        <w:rPr>
          <w:sz w:val="24"/>
          <w:szCs w:val="24"/>
        </w:rPr>
        <w:lastRenderedPageBreak/>
        <w:t>they would do unto You in Matthew 7:1-2, 12. If You have any questions of permissible magic verses forbidden magic, You must get My book called “</w:t>
      </w:r>
      <w:r w:rsidRPr="0041523B">
        <w:rPr>
          <w:b/>
          <w:sz w:val="24"/>
          <w:szCs w:val="24"/>
        </w:rPr>
        <w:t>Moses’ Rod and the Magical Arts in the Holy Bible</w:t>
      </w:r>
      <w:r w:rsidRPr="0041523B">
        <w:rPr>
          <w:sz w:val="24"/>
          <w:szCs w:val="24"/>
        </w:rPr>
        <w:t xml:space="preserve">.” The Married Lordship of the Married Law did not enter the Kingdom of God concerning the Law Oaths.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Chapter 2: What are the other Names associated with an Oath?</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 xml:space="preserve">The Promises in the Kingdom of Heaven of God’s Throne in the Law </w:t>
      </w:r>
    </w:p>
    <w:p w:rsidR="00753640" w:rsidRPr="0041523B" w:rsidRDefault="00753640" w:rsidP="00753640">
      <w:pPr>
        <w:spacing w:line="480" w:lineRule="auto"/>
        <w:jc w:val="both"/>
        <w:rPr>
          <w:sz w:val="24"/>
          <w:szCs w:val="24"/>
        </w:rPr>
      </w:pPr>
      <w:r w:rsidRPr="0041523B">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w:t>
      </w:r>
      <w:r w:rsidRPr="0041523B">
        <w:rPr>
          <w:sz w:val="24"/>
          <w:szCs w:val="24"/>
        </w:rPr>
        <w:lastRenderedPageBreak/>
        <w:t xml:space="preserve">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41523B">
        <w:rPr>
          <w:b/>
          <w:sz w:val="24"/>
          <w:szCs w:val="24"/>
        </w:rPr>
        <w:t>Promise of My Father (Stephen)</w:t>
      </w:r>
      <w:r w:rsidRPr="0041523B">
        <w:rPr>
          <w:i/>
          <w:sz w:val="24"/>
          <w:szCs w:val="24"/>
        </w:rPr>
        <w:t xml:space="preserve"> </w:t>
      </w:r>
      <w:r w:rsidRPr="0041523B">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41523B">
        <w:rPr>
          <w:b/>
          <w:sz w:val="24"/>
          <w:szCs w:val="24"/>
        </w:rPr>
        <w:t>What is the Father Stephen’s Fullness of His Holy Ghost in the Christian Era</w:t>
      </w:r>
      <w:r w:rsidRPr="0041523B">
        <w:rPr>
          <w:sz w:val="24"/>
          <w:szCs w:val="24"/>
        </w:rPr>
        <w:t xml:space="preserve">.” In Acts 1:4 states “…being assembled together with them, He commanded them not to depart from Jerusalem, but to wait for the </w:t>
      </w:r>
      <w:r w:rsidRPr="0041523B">
        <w:rPr>
          <w:b/>
          <w:sz w:val="24"/>
          <w:szCs w:val="24"/>
        </w:rPr>
        <w:t>Promise of the Father (Stephen)</w:t>
      </w:r>
      <w:r w:rsidRPr="0041523B">
        <w:rPr>
          <w:sz w:val="24"/>
          <w:szCs w:val="24"/>
        </w:rPr>
        <w:t xml:space="preserve">…” In Acts 2:33 says “Therefore being exalted to the </w:t>
      </w:r>
      <w:r w:rsidRPr="0041523B">
        <w:rPr>
          <w:sz w:val="24"/>
          <w:szCs w:val="24"/>
        </w:rPr>
        <w:lastRenderedPageBreak/>
        <w:t xml:space="preserve">right hand of God (Father Stephen Our Lord), &amp; having received from the Father (Stephen) the </w:t>
      </w:r>
      <w:r w:rsidRPr="0041523B">
        <w:rPr>
          <w:b/>
          <w:sz w:val="24"/>
          <w:szCs w:val="24"/>
        </w:rPr>
        <w:t>Promise of the Holy Spirit/Holy Ghost (Witness or Record in Heaven/Lordship in 1</w:t>
      </w:r>
      <w:r w:rsidRPr="0041523B">
        <w:rPr>
          <w:b/>
          <w:sz w:val="24"/>
          <w:szCs w:val="24"/>
          <w:vertAlign w:val="superscript"/>
        </w:rPr>
        <w:t>st</w:t>
      </w:r>
      <w:r w:rsidRPr="0041523B">
        <w:rPr>
          <w:b/>
          <w:sz w:val="24"/>
          <w:szCs w:val="24"/>
        </w:rPr>
        <w:t xml:space="preserve"> John 5:6-13)</w:t>
      </w:r>
      <w:r w:rsidRPr="0041523B">
        <w:rPr>
          <w:sz w:val="24"/>
          <w:szCs w:val="24"/>
        </w:rPr>
        <w:t xml:space="preserve">, He poured out this which You now see and hear.” The Married Lordship of the Married Law did not enter the Kingdom of God concerning the Law Promises.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The Commitments in the Kingdom of Heaven of God’s Throne in the Law</w:t>
      </w:r>
    </w:p>
    <w:p w:rsidR="00753640" w:rsidRPr="0041523B" w:rsidRDefault="00753640" w:rsidP="00753640">
      <w:pPr>
        <w:spacing w:line="480" w:lineRule="auto"/>
        <w:jc w:val="both"/>
        <w:rPr>
          <w:sz w:val="24"/>
          <w:szCs w:val="24"/>
        </w:rPr>
      </w:pPr>
      <w:r w:rsidRPr="0041523B">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41523B">
        <w:rPr>
          <w:sz w:val="24"/>
          <w:szCs w:val="24"/>
          <w:vertAlign w:val="superscript"/>
        </w:rPr>
        <w:t>nd</w:t>
      </w:r>
      <w:r w:rsidRPr="0041523B">
        <w:rPr>
          <w:sz w:val="24"/>
          <w:szCs w:val="24"/>
        </w:rPr>
        <w:t xml:space="preserve"> Corinthians 5:19 says “…that is, that God was in Christ reconciling the World to Himself, not imputing there trespasses to them, and has committed to Us the Word of Reconciliation.” In 1</w:t>
      </w:r>
      <w:r w:rsidRPr="0041523B">
        <w:rPr>
          <w:sz w:val="24"/>
          <w:szCs w:val="24"/>
          <w:vertAlign w:val="superscript"/>
        </w:rPr>
        <w:t>st</w:t>
      </w:r>
      <w:r w:rsidRPr="0041523B">
        <w:rPr>
          <w:sz w:val="24"/>
          <w:szCs w:val="24"/>
        </w:rPr>
        <w:t xml:space="preserve"> Timothy 1:11 it states “…according to the Glorious Gospel of the Blessed God which was committed to My trust.” In 1</w:t>
      </w:r>
      <w:r w:rsidRPr="0041523B">
        <w:rPr>
          <w:sz w:val="24"/>
          <w:szCs w:val="24"/>
          <w:vertAlign w:val="superscript"/>
        </w:rPr>
        <w:t>st</w:t>
      </w:r>
      <w:r w:rsidRPr="0041523B">
        <w:rPr>
          <w:sz w:val="24"/>
          <w:szCs w:val="24"/>
        </w:rPr>
        <w:t xml:space="preserve"> Timothy 1:18 mentions “This charge to You, Son Timothy, according to the prophesies previously made concerning You, that by them You may wage the good warfare...” In 1</w:t>
      </w:r>
      <w:r w:rsidRPr="0041523B">
        <w:rPr>
          <w:sz w:val="24"/>
          <w:szCs w:val="24"/>
          <w:vertAlign w:val="superscript"/>
        </w:rPr>
        <w:t>st</w:t>
      </w:r>
      <w:r w:rsidRPr="0041523B">
        <w:rPr>
          <w:sz w:val="24"/>
          <w:szCs w:val="24"/>
        </w:rPr>
        <w:t xml:space="preserve"> Timothy 6:20 says “O Timothy! Guard what was committed to Your trust…” In 2</w:t>
      </w:r>
      <w:r w:rsidRPr="0041523B">
        <w:rPr>
          <w:sz w:val="24"/>
          <w:szCs w:val="24"/>
          <w:vertAlign w:val="superscript"/>
        </w:rPr>
        <w:t>nd</w:t>
      </w:r>
      <w:r w:rsidRPr="0041523B">
        <w:rPr>
          <w:sz w:val="24"/>
          <w:szCs w:val="24"/>
        </w:rPr>
        <w:t xml:space="preserve"> Timothy 1:12 tells us “For this </w:t>
      </w:r>
      <w:r w:rsidRPr="0041523B">
        <w:rPr>
          <w:sz w:val="24"/>
          <w:szCs w:val="24"/>
        </w:rPr>
        <w:lastRenderedPageBreak/>
        <w:t>reason I also suffer these things, nevertheless I am not ashamed, for I know I have believed and am persuaded that He is able to keep what I have committed to Him until that Day.” In 2</w:t>
      </w:r>
      <w:r w:rsidRPr="0041523B">
        <w:rPr>
          <w:sz w:val="24"/>
          <w:szCs w:val="24"/>
          <w:vertAlign w:val="superscript"/>
        </w:rPr>
        <w:t>nd</w:t>
      </w:r>
      <w:r w:rsidRPr="0041523B">
        <w:rPr>
          <w:sz w:val="24"/>
          <w:szCs w:val="24"/>
        </w:rPr>
        <w:t xml:space="preserve"> Timothy 1:14 mentions “That good thing which was committed to You, keep by the Holy Spirit who dwells in Us.” In 2</w:t>
      </w:r>
      <w:r w:rsidRPr="0041523B">
        <w:rPr>
          <w:sz w:val="24"/>
          <w:szCs w:val="24"/>
          <w:vertAlign w:val="superscript"/>
        </w:rPr>
        <w:t>nd</w:t>
      </w:r>
      <w:r w:rsidRPr="0041523B">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41523B">
        <w:rPr>
          <w:sz w:val="24"/>
          <w:szCs w:val="24"/>
          <w:vertAlign w:val="superscript"/>
        </w:rPr>
        <w:t>st</w:t>
      </w:r>
      <w:r w:rsidRPr="0041523B">
        <w:rPr>
          <w:sz w:val="24"/>
          <w:szCs w:val="24"/>
        </w:rPr>
        <w:t xml:space="preserve"> Peter 2:22 states “Who committed no sin…” In 1</w:t>
      </w:r>
      <w:r w:rsidRPr="0041523B">
        <w:rPr>
          <w:sz w:val="24"/>
          <w:szCs w:val="24"/>
          <w:vertAlign w:val="superscript"/>
        </w:rPr>
        <w:t>st</w:t>
      </w:r>
      <w:r w:rsidRPr="0041523B">
        <w:rPr>
          <w:sz w:val="24"/>
          <w:szCs w:val="24"/>
        </w:rPr>
        <w:t xml:space="preserve"> Peter 2:23 declares “…who, when He was reviled, did not revile in return, when He suffered, He did not threaten, but committed Himself to Him (Father Stephen) who Judges righteously.” In 1</w:t>
      </w:r>
      <w:r w:rsidRPr="0041523B">
        <w:rPr>
          <w:sz w:val="24"/>
          <w:szCs w:val="24"/>
          <w:vertAlign w:val="superscript"/>
        </w:rPr>
        <w:t>st</w:t>
      </w:r>
      <w:r w:rsidRPr="0041523B">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The Engagements in the Kingdom of Heaven of God’s Throne in the Law</w:t>
      </w:r>
    </w:p>
    <w:p w:rsidR="00753640" w:rsidRPr="0041523B" w:rsidRDefault="00753640" w:rsidP="00753640">
      <w:pPr>
        <w:spacing w:line="480" w:lineRule="auto"/>
        <w:jc w:val="both"/>
        <w:rPr>
          <w:sz w:val="24"/>
          <w:szCs w:val="24"/>
        </w:rPr>
      </w:pPr>
      <w:r w:rsidRPr="0041523B">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41523B">
        <w:rPr>
          <w:sz w:val="24"/>
          <w:szCs w:val="24"/>
          <w:vertAlign w:val="superscript"/>
        </w:rPr>
        <w:t>nd</w:t>
      </w:r>
      <w:r w:rsidRPr="0041523B">
        <w:rPr>
          <w:sz w:val="24"/>
          <w:szCs w:val="24"/>
        </w:rPr>
        <w:t xml:space="preserve"> Timothy 2:4 says “No One engaged in warfare entangles Himself with the affairs of This Life (This Age in Luke 20:34, 37-38), that He may please Him who enlisted Him as a Soldier (That Age in Luke 20:35-36).” The Married </w:t>
      </w:r>
      <w:r w:rsidRPr="0041523B">
        <w:rPr>
          <w:sz w:val="24"/>
          <w:szCs w:val="24"/>
        </w:rPr>
        <w:lastRenderedPageBreak/>
        <w:t>Lordship of the Married Law did not enter the Kingdom of God concerning the Law Engagements.</w:t>
      </w:r>
    </w:p>
    <w:p w:rsidR="00753640" w:rsidRPr="0041523B" w:rsidRDefault="00753640" w:rsidP="00753640">
      <w:pPr>
        <w:jc w:val="center"/>
        <w:rPr>
          <w:rFonts w:ascii="Abyssinica SIL" w:hAnsi="Abyssinica SIL"/>
          <w:b/>
          <w:sz w:val="24"/>
          <w:szCs w:val="24"/>
        </w:rPr>
      </w:pPr>
      <w:r w:rsidRPr="0041523B">
        <w:rPr>
          <w:rFonts w:ascii="Abyssinica SIL" w:hAnsi="Abyssinica SIL"/>
          <w:b/>
          <w:sz w:val="24"/>
          <w:szCs w:val="24"/>
        </w:rPr>
        <w:t>The Swearing True-fully in the Kingdom of Heaven of God’s Throne in the Law</w:t>
      </w:r>
    </w:p>
    <w:p w:rsidR="00753640" w:rsidRPr="0041523B" w:rsidRDefault="00753640" w:rsidP="00753640">
      <w:pPr>
        <w:spacing w:line="480" w:lineRule="auto"/>
        <w:jc w:val="both"/>
        <w:rPr>
          <w:sz w:val="24"/>
          <w:szCs w:val="24"/>
        </w:rPr>
      </w:pPr>
      <w:r w:rsidRPr="0041523B">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w:t>
      </w:r>
      <w:r w:rsidRPr="0041523B">
        <w:rPr>
          <w:sz w:val="24"/>
          <w:szCs w:val="24"/>
        </w:rPr>
        <w:lastRenderedPageBreak/>
        <w:t xml:space="preserve">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w:t>
      </w:r>
      <w:r w:rsidRPr="0041523B">
        <w:rPr>
          <w:sz w:val="24"/>
          <w:szCs w:val="24"/>
        </w:rPr>
        <w:lastRenderedPageBreak/>
        <w:t xml:space="preserve">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w:t>
      </w:r>
      <w:r w:rsidRPr="0041523B">
        <w:rPr>
          <w:sz w:val="24"/>
          <w:szCs w:val="24"/>
        </w:rPr>
        <w:lastRenderedPageBreak/>
        <w:t xml:space="preserve">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t>
      </w:r>
      <w:r w:rsidRPr="0041523B">
        <w:rPr>
          <w:sz w:val="24"/>
          <w:szCs w:val="24"/>
        </w:rPr>
        <w:lastRenderedPageBreak/>
        <w:t xml:space="preserve">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The Fiancée-ships (Courtships) in the Kingdom of Heaven of God’s Throne in the Law</w:t>
      </w:r>
    </w:p>
    <w:p w:rsidR="00753640" w:rsidRPr="0041523B" w:rsidRDefault="00753640" w:rsidP="00753640">
      <w:pPr>
        <w:spacing w:line="480" w:lineRule="auto"/>
        <w:jc w:val="both"/>
        <w:rPr>
          <w:sz w:val="24"/>
          <w:szCs w:val="24"/>
        </w:rPr>
      </w:pPr>
      <w:r w:rsidRPr="0041523B">
        <w:rPr>
          <w:sz w:val="24"/>
          <w:szCs w:val="24"/>
        </w:rPr>
        <w:t>In 1</w:t>
      </w:r>
      <w:r w:rsidRPr="0041523B">
        <w:rPr>
          <w:sz w:val="24"/>
          <w:szCs w:val="24"/>
          <w:vertAlign w:val="superscript"/>
        </w:rPr>
        <w:t>st</w:t>
      </w:r>
      <w:r w:rsidRPr="0041523B">
        <w:rPr>
          <w:sz w:val="24"/>
          <w:szCs w:val="24"/>
        </w:rPr>
        <w:t xml:space="preserve"> Corinthians 7:36 says “If anyone thinks that He is not behaving properly toward His fiancée, if His passions are strong, and so it has to be, let Him marry as He wishes, it is no sin. Let them marry.” In 1</w:t>
      </w:r>
      <w:r w:rsidRPr="0041523B">
        <w:rPr>
          <w:sz w:val="24"/>
          <w:szCs w:val="24"/>
          <w:vertAlign w:val="superscript"/>
        </w:rPr>
        <w:t>st</w:t>
      </w:r>
      <w:r w:rsidRPr="0041523B">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41523B">
        <w:rPr>
          <w:sz w:val="24"/>
          <w:szCs w:val="24"/>
          <w:vertAlign w:val="superscript"/>
        </w:rPr>
        <w:t>st</w:t>
      </w:r>
      <w:r w:rsidRPr="0041523B">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753640" w:rsidRPr="0041523B" w:rsidRDefault="00753640" w:rsidP="00753640">
      <w:pPr>
        <w:jc w:val="center"/>
        <w:rPr>
          <w:rFonts w:ascii="Abyssinica SIL" w:hAnsi="Abyssinica SIL"/>
          <w:b/>
          <w:sz w:val="24"/>
          <w:szCs w:val="24"/>
        </w:rPr>
      </w:pPr>
      <w:r w:rsidRPr="0041523B">
        <w:rPr>
          <w:rFonts w:ascii="Abyssinica SIL" w:hAnsi="Abyssinica SIL"/>
          <w:b/>
          <w:sz w:val="24"/>
          <w:szCs w:val="24"/>
        </w:rPr>
        <w:t>The Covenants in the Kingdom of Heaven of God’s Throne in the Law</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 xml:space="preserve">The Well Married Covenant </w:t>
      </w:r>
    </w:p>
    <w:p w:rsidR="00753640" w:rsidRPr="0041523B" w:rsidRDefault="00753640" w:rsidP="00753640">
      <w:pPr>
        <w:spacing w:line="480" w:lineRule="auto"/>
        <w:jc w:val="both"/>
        <w:rPr>
          <w:sz w:val="24"/>
          <w:szCs w:val="24"/>
        </w:rPr>
      </w:pPr>
      <w:r w:rsidRPr="0041523B">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The Good Married Covenant</w:t>
      </w:r>
    </w:p>
    <w:p w:rsidR="00753640" w:rsidRPr="0041523B" w:rsidRDefault="00753640" w:rsidP="00753640">
      <w:pPr>
        <w:spacing w:line="480" w:lineRule="auto"/>
        <w:jc w:val="both"/>
        <w:rPr>
          <w:sz w:val="24"/>
          <w:szCs w:val="24"/>
        </w:rPr>
      </w:pPr>
      <w:r w:rsidRPr="0041523B">
        <w:rPr>
          <w:sz w:val="24"/>
          <w:szCs w:val="24"/>
        </w:rPr>
        <w:lastRenderedPageBreak/>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41523B">
        <w:rPr>
          <w:sz w:val="24"/>
          <w:szCs w:val="24"/>
          <w:vertAlign w:val="superscript"/>
        </w:rPr>
        <w:t>nd</w:t>
      </w:r>
      <w:r w:rsidRPr="0041523B">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The Better Married Covenant</w:t>
      </w:r>
    </w:p>
    <w:p w:rsidR="00753640" w:rsidRPr="0041523B" w:rsidRDefault="00753640" w:rsidP="00753640">
      <w:pPr>
        <w:spacing w:line="480" w:lineRule="auto"/>
        <w:jc w:val="both"/>
        <w:rPr>
          <w:sz w:val="24"/>
          <w:szCs w:val="24"/>
        </w:rPr>
      </w:pPr>
      <w:r w:rsidRPr="0041523B">
        <w:rPr>
          <w:sz w:val="24"/>
          <w:szCs w:val="24"/>
        </w:rPr>
        <w:lastRenderedPageBreak/>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The Best Married Covenant</w:t>
      </w:r>
    </w:p>
    <w:p w:rsidR="00753640" w:rsidRPr="0041523B" w:rsidRDefault="00753640" w:rsidP="00753640">
      <w:pPr>
        <w:spacing w:line="480" w:lineRule="auto"/>
        <w:jc w:val="both"/>
        <w:rPr>
          <w:sz w:val="24"/>
          <w:szCs w:val="24"/>
        </w:rPr>
      </w:pPr>
      <w:r w:rsidRPr="0041523B">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w:t>
      </w:r>
      <w:r w:rsidRPr="0041523B">
        <w:rPr>
          <w:sz w:val="24"/>
          <w:szCs w:val="24"/>
        </w:rPr>
        <w:lastRenderedPageBreak/>
        <w:t xml:space="preserve">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The Better than Best Married Covenant</w:t>
      </w:r>
    </w:p>
    <w:p w:rsidR="00753640" w:rsidRPr="0041523B" w:rsidRDefault="00753640" w:rsidP="00753640">
      <w:pPr>
        <w:spacing w:line="480" w:lineRule="auto"/>
        <w:jc w:val="both"/>
        <w:rPr>
          <w:sz w:val="24"/>
          <w:szCs w:val="24"/>
        </w:rPr>
      </w:pPr>
      <w:r w:rsidRPr="0041523B">
        <w:rPr>
          <w:sz w:val="24"/>
          <w:szCs w:val="24"/>
        </w:rPr>
        <w:t xml:space="preserve">Fifth, is Israel who was His special people. In Deuteronomy 7:13 tells us “And He will (agape) love You and bless You and multiply You. He will also bless the fruit of Your womb and the fruit </w:t>
      </w:r>
      <w:r w:rsidRPr="0041523B">
        <w:rPr>
          <w:sz w:val="24"/>
          <w:szCs w:val="24"/>
        </w:rPr>
        <w:lastRenderedPageBreak/>
        <w:t>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41523B">
        <w:rPr>
          <w:sz w:val="24"/>
          <w:szCs w:val="24"/>
          <w:vertAlign w:val="superscript"/>
        </w:rPr>
        <w:t>st</w:t>
      </w:r>
      <w:r w:rsidRPr="0041523B">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The Best than Better Married Covenant</w:t>
      </w:r>
    </w:p>
    <w:p w:rsidR="00753640" w:rsidRPr="0041523B" w:rsidRDefault="00753640" w:rsidP="00753640">
      <w:pPr>
        <w:spacing w:line="480" w:lineRule="auto"/>
        <w:jc w:val="both"/>
        <w:rPr>
          <w:sz w:val="24"/>
          <w:szCs w:val="24"/>
        </w:rPr>
      </w:pPr>
      <w:r w:rsidRPr="0041523B">
        <w:rPr>
          <w:sz w:val="24"/>
          <w:szCs w:val="24"/>
        </w:rPr>
        <w:t>Sixth, is King David who sought after God’s heart always. In 2</w:t>
      </w:r>
      <w:r w:rsidRPr="0041523B">
        <w:rPr>
          <w:sz w:val="24"/>
          <w:szCs w:val="24"/>
          <w:vertAlign w:val="superscript"/>
        </w:rPr>
        <w:t>nd</w:t>
      </w:r>
      <w:r w:rsidRPr="0041523B">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41523B">
        <w:rPr>
          <w:sz w:val="24"/>
          <w:szCs w:val="24"/>
          <w:vertAlign w:val="superscript"/>
        </w:rPr>
        <w:t>st</w:t>
      </w:r>
      <w:r w:rsidRPr="0041523B">
        <w:rPr>
          <w:sz w:val="24"/>
          <w:szCs w:val="24"/>
        </w:rPr>
        <w:t xml:space="preserve"> Chronicles 17:27. In 1</w:t>
      </w:r>
      <w:r w:rsidRPr="0041523B">
        <w:rPr>
          <w:sz w:val="24"/>
          <w:szCs w:val="24"/>
          <w:vertAlign w:val="superscript"/>
        </w:rPr>
        <w:t>st</w:t>
      </w:r>
      <w:r w:rsidRPr="0041523B">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41523B">
        <w:rPr>
          <w:sz w:val="24"/>
          <w:szCs w:val="24"/>
          <w:vertAlign w:val="superscript"/>
        </w:rPr>
        <w:t>nd</w:t>
      </w:r>
      <w:r w:rsidRPr="0041523B">
        <w:rPr>
          <w:sz w:val="24"/>
          <w:szCs w:val="24"/>
        </w:rPr>
        <w:t xml:space="preserve"> Samuel 23:5. David’s descendants did in fact rule until Babylon conquered them. God’s promise is with Jesus’ birth, who was a descendant of David and who was King for all eternity.”</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The Well Single Covenant</w:t>
      </w:r>
    </w:p>
    <w:p w:rsidR="00753640" w:rsidRPr="0041523B" w:rsidRDefault="00753640" w:rsidP="00753640">
      <w:pPr>
        <w:spacing w:line="480" w:lineRule="auto"/>
        <w:jc w:val="both"/>
        <w:rPr>
          <w:sz w:val="24"/>
          <w:szCs w:val="24"/>
        </w:rPr>
      </w:pPr>
      <w:r w:rsidRPr="0041523B">
        <w:rPr>
          <w:sz w:val="24"/>
          <w:szCs w:val="24"/>
        </w:rPr>
        <w:lastRenderedPageBreak/>
        <w:t>Seventh, is the Law of James that Moses brought down from the mountain the 1</w:t>
      </w:r>
      <w:r w:rsidRPr="0041523B">
        <w:rPr>
          <w:sz w:val="24"/>
          <w:szCs w:val="24"/>
          <w:vertAlign w:val="superscript"/>
        </w:rPr>
        <w:t>st</w:t>
      </w:r>
      <w:r w:rsidRPr="0041523B">
        <w:rPr>
          <w:sz w:val="24"/>
          <w:szCs w:val="24"/>
        </w:rPr>
        <w:t xml:space="preserve"> time for Christian Gentile Law and the 2</w:t>
      </w:r>
      <w:r w:rsidRPr="0041523B">
        <w:rPr>
          <w:sz w:val="24"/>
          <w:szCs w:val="24"/>
          <w:vertAlign w:val="superscript"/>
        </w:rPr>
        <w:t>nd</w:t>
      </w:r>
      <w:r w:rsidRPr="0041523B">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41523B">
        <w:rPr>
          <w:sz w:val="24"/>
          <w:szCs w:val="24"/>
          <w:vertAlign w:val="superscript"/>
        </w:rPr>
        <w:t>st</w:t>
      </w:r>
      <w:r w:rsidRPr="0041523B">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41523B">
        <w:rPr>
          <w:sz w:val="24"/>
          <w:szCs w:val="24"/>
          <w:vertAlign w:val="superscript"/>
        </w:rPr>
        <w:t>st</w:t>
      </w:r>
      <w:r w:rsidRPr="0041523B">
        <w:rPr>
          <w:sz w:val="24"/>
          <w:szCs w:val="24"/>
        </w:rPr>
        <w:t xml:space="preserve"> Peter 2:22; Romans 5:18-19 &amp; Galatians 3:10-11. Some says that the Covenant of Works is still in force outside the Kingdom of God.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The Good Single Covenant</w:t>
      </w:r>
    </w:p>
    <w:p w:rsidR="00753640" w:rsidRPr="0041523B" w:rsidRDefault="00753640" w:rsidP="00753640">
      <w:pPr>
        <w:spacing w:line="480" w:lineRule="auto"/>
        <w:jc w:val="both"/>
        <w:rPr>
          <w:sz w:val="24"/>
          <w:szCs w:val="24"/>
        </w:rPr>
      </w:pPr>
      <w:r w:rsidRPr="0041523B">
        <w:rPr>
          <w:sz w:val="24"/>
          <w:szCs w:val="24"/>
        </w:rPr>
        <w:t xml:space="preserve">Eighth, When Man failed in the Covenant of Works there had to be established another way for Man. The people involves in the Covenant of Grace will be God and those whom He will redeem. The condition in achieving that is faith in Christ Jesus in Romans 1:17; 4:1-15; 5:1; </w:t>
      </w:r>
      <w:r w:rsidRPr="0041523B">
        <w:rPr>
          <w:sz w:val="24"/>
          <w:szCs w:val="24"/>
        </w:rPr>
        <w:lastRenderedPageBreak/>
        <w:t>James 2:17 &amp; 1</w:t>
      </w:r>
      <w:r w:rsidRPr="0041523B">
        <w:rPr>
          <w:sz w:val="24"/>
          <w:szCs w:val="24"/>
          <w:vertAlign w:val="superscript"/>
        </w:rPr>
        <w:t>st</w:t>
      </w:r>
      <w:r w:rsidRPr="0041523B">
        <w:rPr>
          <w:sz w:val="24"/>
          <w:szCs w:val="24"/>
        </w:rPr>
        <w:t xml:space="preserve"> John 2:3-11. God promised that He would be their God and they would be His people in Genesis 17:7; Jeremiah 31:33; 32:38-40; Ezekiel 34:30-31; 36:28; 37:26-27; 2</w:t>
      </w:r>
      <w:r w:rsidRPr="0041523B">
        <w:rPr>
          <w:sz w:val="24"/>
          <w:szCs w:val="24"/>
          <w:vertAlign w:val="superscript"/>
        </w:rPr>
        <w:t>nd</w:t>
      </w:r>
      <w:r w:rsidRPr="0041523B">
        <w:rPr>
          <w:sz w:val="24"/>
          <w:szCs w:val="24"/>
        </w:rPr>
        <w:t xml:space="preserve"> Corinthians 6:16, 17-18; 1</w:t>
      </w:r>
      <w:r w:rsidRPr="0041523B">
        <w:rPr>
          <w:sz w:val="24"/>
          <w:szCs w:val="24"/>
          <w:vertAlign w:val="superscript"/>
        </w:rPr>
        <w:t>st</w:t>
      </w:r>
      <w:r w:rsidRPr="0041523B">
        <w:rPr>
          <w:sz w:val="24"/>
          <w:szCs w:val="24"/>
        </w:rPr>
        <w:t xml:space="preserve"> Peter 2:9-10; Hebrews 8:10 &amp; Revelation 21:3. This Covenant is still in force outside the Kingdom of God. John did the plan of Grace in Luke 3:1-20.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The Better Single Covenant</w:t>
      </w:r>
    </w:p>
    <w:p w:rsidR="00753640" w:rsidRPr="0041523B" w:rsidRDefault="00753640" w:rsidP="00753640">
      <w:pPr>
        <w:spacing w:line="480" w:lineRule="auto"/>
        <w:jc w:val="both"/>
        <w:rPr>
          <w:sz w:val="24"/>
          <w:szCs w:val="24"/>
        </w:rPr>
      </w:pPr>
      <w:r w:rsidRPr="0041523B">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The Best Single Covenant &amp; the Better than Best Lord’s Single Covenant</w:t>
      </w:r>
    </w:p>
    <w:p w:rsidR="00753640" w:rsidRPr="0041523B" w:rsidRDefault="00753640" w:rsidP="00753640">
      <w:pPr>
        <w:spacing w:line="480" w:lineRule="auto"/>
        <w:jc w:val="both"/>
        <w:rPr>
          <w:sz w:val="24"/>
          <w:szCs w:val="24"/>
        </w:rPr>
      </w:pPr>
      <w:r w:rsidRPr="0041523B">
        <w:rPr>
          <w:sz w:val="24"/>
          <w:szCs w:val="24"/>
        </w:rPr>
        <w:t>Tenth, is the Father Stephen Our Lord is above all as the Most Highest Father with the Best Covenant is in Ephesians 4:6 &amp; 1</w:t>
      </w:r>
      <w:r w:rsidRPr="0041523B">
        <w:rPr>
          <w:sz w:val="24"/>
          <w:szCs w:val="24"/>
          <w:vertAlign w:val="superscript"/>
        </w:rPr>
        <w:t>st</w:t>
      </w:r>
      <w:r w:rsidRPr="0041523B">
        <w:rPr>
          <w:sz w:val="24"/>
          <w:szCs w:val="24"/>
        </w:rPr>
        <w:t xml:space="preserve"> Corinthians 8:6-7; 15:24-28. In Sirach 28:7 says “Remember the commandments (The Son Jesus Our Lord is in “</w:t>
      </w:r>
      <w:r w:rsidRPr="0041523B">
        <w:rPr>
          <w:b/>
          <w:sz w:val="24"/>
          <w:szCs w:val="24"/>
        </w:rPr>
        <w:t>This Age</w:t>
      </w:r>
      <w:r w:rsidRPr="0041523B">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41523B">
        <w:rPr>
          <w:sz w:val="24"/>
          <w:szCs w:val="24"/>
          <w:vertAlign w:val="superscript"/>
        </w:rPr>
        <w:t>rd</w:t>
      </w:r>
      <w:r w:rsidRPr="0041523B">
        <w:rPr>
          <w:sz w:val="24"/>
          <w:szCs w:val="24"/>
        </w:rPr>
        <w:t xml:space="preserve"> heaven for 7 years from 33 to 40 years of age to close out the Kingdom in 1</w:t>
      </w:r>
      <w:r w:rsidRPr="0041523B">
        <w:rPr>
          <w:sz w:val="24"/>
          <w:szCs w:val="24"/>
          <w:vertAlign w:val="superscript"/>
        </w:rPr>
        <w:t>st</w:t>
      </w:r>
      <w:r w:rsidRPr="0041523B">
        <w:rPr>
          <w:sz w:val="24"/>
          <w:szCs w:val="24"/>
        </w:rPr>
        <w:t xml:space="preserve"> Corinthians 7:25; 15:24; 2</w:t>
      </w:r>
      <w:r w:rsidRPr="0041523B">
        <w:rPr>
          <w:sz w:val="24"/>
          <w:szCs w:val="24"/>
          <w:vertAlign w:val="superscript"/>
        </w:rPr>
        <w:t>nd</w:t>
      </w:r>
      <w:r w:rsidRPr="0041523B">
        <w:rPr>
          <w:sz w:val="24"/>
          <w:szCs w:val="24"/>
        </w:rPr>
        <w:t xml:space="preserve"> Corinthians 12:1-6; Luke 20:34, 37-38; Acts chapter 26; Hebrews 3:1; Philippians 3:5; Galatians 4:4. The Father Stephen Our Lord does not lie in Numbers 23:9; 1</w:t>
      </w:r>
      <w:r w:rsidRPr="0041523B">
        <w:rPr>
          <w:sz w:val="24"/>
          <w:szCs w:val="24"/>
          <w:vertAlign w:val="superscript"/>
        </w:rPr>
        <w:t>st</w:t>
      </w:r>
      <w:r w:rsidRPr="0041523B">
        <w:rPr>
          <w:sz w:val="24"/>
          <w:szCs w:val="24"/>
        </w:rPr>
        <w:t xml:space="preserve"> Samuel 15:29; Romans 3:4; Hebrews 6:18 &amp; Titus 1:1-3 in </w:t>
      </w:r>
      <w:r w:rsidRPr="0041523B">
        <w:rPr>
          <w:sz w:val="24"/>
          <w:szCs w:val="24"/>
        </w:rPr>
        <w:lastRenderedPageBreak/>
        <w:t>“</w:t>
      </w:r>
      <w:r w:rsidRPr="0041523B">
        <w:rPr>
          <w:b/>
          <w:sz w:val="24"/>
          <w:szCs w:val="24"/>
        </w:rPr>
        <w:t>That Age</w:t>
      </w:r>
      <w:r w:rsidRPr="0041523B">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41523B">
        <w:rPr>
          <w:sz w:val="24"/>
          <w:szCs w:val="24"/>
          <w:vertAlign w:val="superscript"/>
        </w:rPr>
        <w:t>st</w:t>
      </w:r>
      <w:r w:rsidRPr="0041523B">
        <w:rPr>
          <w:sz w:val="24"/>
          <w:szCs w:val="24"/>
        </w:rPr>
        <w:t xml:space="preserve"> Timothy 6:16; 1</w:t>
      </w:r>
      <w:r w:rsidRPr="0041523B">
        <w:rPr>
          <w:sz w:val="24"/>
          <w:szCs w:val="24"/>
          <w:vertAlign w:val="superscript"/>
        </w:rPr>
        <w:t>st</w:t>
      </w:r>
      <w:r w:rsidRPr="0041523B">
        <w:rPr>
          <w:sz w:val="24"/>
          <w:szCs w:val="24"/>
        </w:rPr>
        <w:t xml:space="preserve"> Corinthians 2:6-16; 7:25; 15:24-28; Luke 20:35-36; Acts 6:5-15 &amp; 1</w:t>
      </w:r>
      <w:r w:rsidRPr="0041523B">
        <w:rPr>
          <w:sz w:val="24"/>
          <w:szCs w:val="24"/>
          <w:vertAlign w:val="superscript"/>
        </w:rPr>
        <w:t>st</w:t>
      </w:r>
      <w:r w:rsidRPr="0041523B">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41523B">
        <w:rPr>
          <w:b/>
          <w:sz w:val="24"/>
          <w:szCs w:val="24"/>
        </w:rPr>
        <w:t>Angel (Lord) of the LORD</w:t>
      </w:r>
      <w:r w:rsidRPr="0041523B">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753640" w:rsidRPr="0041523B" w:rsidRDefault="00753640" w:rsidP="00753640">
      <w:pPr>
        <w:spacing w:line="480" w:lineRule="auto"/>
        <w:jc w:val="both"/>
        <w:rPr>
          <w:sz w:val="24"/>
          <w:szCs w:val="24"/>
        </w:rPr>
      </w:pPr>
      <w:r w:rsidRPr="0041523B">
        <w:rPr>
          <w:sz w:val="24"/>
          <w:szCs w:val="24"/>
        </w:rPr>
        <w:lastRenderedPageBreak/>
        <w:t>The Covenant of Lordship involves the Father Stephen as the “</w:t>
      </w:r>
      <w:r w:rsidRPr="0041523B">
        <w:rPr>
          <w:b/>
          <w:sz w:val="24"/>
          <w:szCs w:val="24"/>
        </w:rPr>
        <w:t>2</w:t>
      </w:r>
      <w:r w:rsidRPr="0041523B">
        <w:rPr>
          <w:b/>
          <w:sz w:val="24"/>
          <w:szCs w:val="24"/>
          <w:vertAlign w:val="superscript"/>
        </w:rPr>
        <w:t>nd</w:t>
      </w:r>
      <w:r w:rsidRPr="0041523B">
        <w:rPr>
          <w:b/>
          <w:sz w:val="24"/>
          <w:szCs w:val="24"/>
        </w:rPr>
        <w:t xml:space="preserve"> Single Lord called Wisdom</w:t>
      </w:r>
      <w:r w:rsidRPr="0041523B">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41523B">
        <w:rPr>
          <w:b/>
          <w:sz w:val="24"/>
          <w:szCs w:val="24"/>
        </w:rPr>
        <w:t>Qanah</w:t>
      </w:r>
      <w:r w:rsidRPr="0041523B">
        <w:rPr>
          <w:sz w:val="24"/>
          <w:szCs w:val="24"/>
        </w:rPr>
        <w:t>” meaning “</w:t>
      </w:r>
      <w:r w:rsidRPr="0041523B">
        <w:rPr>
          <w:b/>
          <w:sz w:val="24"/>
          <w:szCs w:val="24"/>
        </w:rPr>
        <w:t>Eternal Married Lordly Eros Love</w:t>
      </w:r>
      <w:r w:rsidRPr="0041523B">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41523B">
        <w:rPr>
          <w:b/>
          <w:sz w:val="24"/>
          <w:szCs w:val="24"/>
        </w:rPr>
        <w:t>calling on God</w:t>
      </w:r>
      <w:r w:rsidRPr="0041523B">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753640" w:rsidRPr="0041523B" w:rsidRDefault="00753640" w:rsidP="00753640">
      <w:pPr>
        <w:jc w:val="center"/>
        <w:rPr>
          <w:rFonts w:ascii="Abyssinica SIL" w:hAnsi="Abyssinica SIL"/>
          <w:b/>
          <w:sz w:val="24"/>
          <w:szCs w:val="24"/>
        </w:rPr>
      </w:pPr>
      <w:r w:rsidRPr="0041523B">
        <w:rPr>
          <w:rFonts w:ascii="Abyssinica SIL" w:hAnsi="Abyssinica SIL"/>
          <w:b/>
          <w:sz w:val="24"/>
          <w:szCs w:val="24"/>
        </w:rPr>
        <w:t>The Vows and Bans in the Kingdom of Heaven of God’s Throne in the Law</w:t>
      </w:r>
    </w:p>
    <w:p w:rsidR="00753640" w:rsidRPr="0041523B" w:rsidRDefault="00753640" w:rsidP="00753640">
      <w:pPr>
        <w:spacing w:line="480" w:lineRule="auto"/>
        <w:jc w:val="both"/>
        <w:rPr>
          <w:sz w:val="24"/>
          <w:szCs w:val="24"/>
        </w:rPr>
      </w:pPr>
      <w:r w:rsidRPr="0041523B">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w:t>
      </w:r>
      <w:r w:rsidRPr="0041523B">
        <w:rPr>
          <w:sz w:val="24"/>
          <w:szCs w:val="24"/>
        </w:rPr>
        <w:lastRenderedPageBreak/>
        <w:t xml:space="preserve">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w:t>
      </w:r>
      <w:r w:rsidRPr="0041523B">
        <w:rPr>
          <w:sz w:val="24"/>
          <w:szCs w:val="24"/>
        </w:rPr>
        <w:lastRenderedPageBreak/>
        <w:t xml:space="preserve">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753640" w:rsidRPr="0041523B" w:rsidRDefault="00753640" w:rsidP="00753640">
      <w:pPr>
        <w:jc w:val="center"/>
        <w:rPr>
          <w:rFonts w:ascii="Abyssinica SIL" w:hAnsi="Abyssinica SIL"/>
          <w:b/>
          <w:sz w:val="24"/>
          <w:szCs w:val="24"/>
        </w:rPr>
      </w:pPr>
      <w:r w:rsidRPr="0041523B">
        <w:rPr>
          <w:rFonts w:ascii="Abyssinica SIL" w:hAnsi="Abyssinica SIL"/>
          <w:b/>
          <w:sz w:val="24"/>
          <w:szCs w:val="24"/>
        </w:rPr>
        <w:t>The Binding Marriage Contracts (Certificates) in the Kingdom of Heaven of God’s Throne in the Law</w:t>
      </w:r>
    </w:p>
    <w:p w:rsidR="00753640" w:rsidRPr="0041523B" w:rsidRDefault="00753640" w:rsidP="00753640">
      <w:pPr>
        <w:spacing w:line="480" w:lineRule="auto"/>
        <w:jc w:val="both"/>
        <w:rPr>
          <w:sz w:val="24"/>
          <w:szCs w:val="24"/>
        </w:rPr>
      </w:pPr>
      <w:r w:rsidRPr="0041523B">
        <w:rPr>
          <w:sz w:val="24"/>
          <w:szCs w:val="24"/>
        </w:rPr>
        <w:t>In 1</w:t>
      </w:r>
      <w:r w:rsidRPr="0041523B">
        <w:rPr>
          <w:sz w:val="24"/>
          <w:szCs w:val="24"/>
          <w:vertAlign w:val="superscript"/>
        </w:rPr>
        <w:t>st</w:t>
      </w:r>
      <w:r w:rsidRPr="0041523B">
        <w:rPr>
          <w:sz w:val="24"/>
          <w:szCs w:val="24"/>
        </w:rPr>
        <w:t xml:space="preserve"> Maccabees 13:42 says “Then the people of Israel began to write in their instruments and contracts, in the first year of Simon the High Priest, the Governor and Leader of the Jews.” In </w:t>
      </w:r>
      <w:r w:rsidRPr="0041523B">
        <w:rPr>
          <w:sz w:val="24"/>
          <w:szCs w:val="24"/>
        </w:rPr>
        <w:lastRenderedPageBreak/>
        <w:t>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41523B">
        <w:rPr>
          <w:sz w:val="24"/>
          <w:szCs w:val="24"/>
          <w:vertAlign w:val="superscript"/>
        </w:rPr>
        <w:t>st</w:t>
      </w:r>
      <w:r w:rsidRPr="0041523B">
        <w:rPr>
          <w:sz w:val="24"/>
          <w:szCs w:val="24"/>
        </w:rPr>
        <w:t xml:space="preserve"> Corinthians 7:9-12. In 1</w:t>
      </w:r>
      <w:r w:rsidRPr="0041523B">
        <w:rPr>
          <w:sz w:val="24"/>
          <w:szCs w:val="24"/>
          <w:vertAlign w:val="superscript"/>
        </w:rPr>
        <w:t>st</w:t>
      </w:r>
      <w:r w:rsidRPr="0041523B">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41523B">
        <w:rPr>
          <w:sz w:val="24"/>
          <w:szCs w:val="24"/>
          <w:vertAlign w:val="superscript"/>
        </w:rPr>
        <w:t>st</w:t>
      </w:r>
      <w:r w:rsidRPr="0041523B">
        <w:rPr>
          <w:sz w:val="24"/>
          <w:szCs w:val="24"/>
        </w:rPr>
        <w:t xml:space="preserve"> Corinthians 7:33-34, 36-39 &amp; 1</w:t>
      </w:r>
      <w:r w:rsidRPr="0041523B">
        <w:rPr>
          <w:sz w:val="24"/>
          <w:szCs w:val="24"/>
          <w:vertAlign w:val="superscript"/>
        </w:rPr>
        <w:t>st</w:t>
      </w:r>
      <w:r w:rsidRPr="0041523B">
        <w:rPr>
          <w:sz w:val="24"/>
          <w:szCs w:val="24"/>
        </w:rPr>
        <w:t xml:space="preserve"> Timothy 5:11, 14. The Married Lordship of the Married Law did not enter the Kingdom of God concerning the Law Binding Marriage Contracts.</w:t>
      </w:r>
    </w:p>
    <w:p w:rsidR="00753640" w:rsidRPr="0041523B" w:rsidRDefault="00753640" w:rsidP="00753640">
      <w:pPr>
        <w:jc w:val="center"/>
        <w:rPr>
          <w:rFonts w:ascii="Abyssinica SIL" w:hAnsi="Abyssinica SIL"/>
          <w:b/>
          <w:sz w:val="24"/>
          <w:szCs w:val="24"/>
        </w:rPr>
      </w:pPr>
      <w:r w:rsidRPr="0041523B">
        <w:rPr>
          <w:rFonts w:ascii="Abyssinica SIL" w:hAnsi="Abyssinica SIL"/>
          <w:b/>
          <w:sz w:val="24"/>
          <w:szCs w:val="24"/>
        </w:rPr>
        <w:t>The Commands in the Kingdom of Heaven of God’s Throne in the Law</w:t>
      </w:r>
    </w:p>
    <w:p w:rsidR="00753640" w:rsidRPr="0041523B" w:rsidRDefault="00753640" w:rsidP="00753640">
      <w:pPr>
        <w:spacing w:line="480" w:lineRule="auto"/>
        <w:jc w:val="both"/>
        <w:rPr>
          <w:sz w:val="24"/>
          <w:szCs w:val="24"/>
        </w:rPr>
      </w:pPr>
      <w:r w:rsidRPr="0041523B">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w:t>
      </w:r>
      <w:r w:rsidRPr="0041523B">
        <w:rPr>
          <w:sz w:val="24"/>
          <w:szCs w:val="24"/>
        </w:rPr>
        <w:lastRenderedPageBreak/>
        <w:t xml:space="preserve">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w:t>
      </w:r>
      <w:r w:rsidRPr="0041523B">
        <w:rPr>
          <w:sz w:val="24"/>
          <w:szCs w:val="24"/>
        </w:rPr>
        <w:lastRenderedPageBreak/>
        <w:t xml:space="preserve">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41523B">
        <w:rPr>
          <w:b/>
          <w:sz w:val="24"/>
          <w:szCs w:val="24"/>
        </w:rPr>
        <w:t>Holy Crown</w:t>
      </w:r>
      <w:r w:rsidRPr="0041523B">
        <w:rPr>
          <w:sz w:val="24"/>
          <w:szCs w:val="24"/>
        </w:rPr>
        <w:t xml:space="preserve">, as the LORD had </w:t>
      </w:r>
      <w:r w:rsidRPr="0041523B">
        <w:rPr>
          <w:sz w:val="24"/>
          <w:szCs w:val="24"/>
        </w:rPr>
        <w:lastRenderedPageBreak/>
        <w:t xml:space="preserve">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w:t>
      </w:r>
      <w:r w:rsidRPr="0041523B">
        <w:rPr>
          <w:sz w:val="24"/>
          <w:szCs w:val="24"/>
        </w:rPr>
        <w:lastRenderedPageBreak/>
        <w:t>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41523B">
        <w:rPr>
          <w:sz w:val="24"/>
          <w:szCs w:val="24"/>
          <w:vertAlign w:val="superscript"/>
        </w:rPr>
        <w:t>th</w:t>
      </w:r>
      <w:r w:rsidRPr="0041523B">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w:t>
      </w:r>
      <w:r w:rsidRPr="0041523B">
        <w:rPr>
          <w:sz w:val="24"/>
          <w:szCs w:val="24"/>
        </w:rPr>
        <w:lastRenderedPageBreak/>
        <w:t>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41523B">
        <w:rPr>
          <w:sz w:val="24"/>
          <w:szCs w:val="24"/>
          <w:vertAlign w:val="superscript"/>
        </w:rPr>
        <w:t>th</w:t>
      </w:r>
      <w:r w:rsidRPr="0041523B">
        <w:rPr>
          <w:sz w:val="24"/>
          <w:szCs w:val="24"/>
        </w:rPr>
        <w:t xml:space="preserve"> day of the 1</w:t>
      </w:r>
      <w:r w:rsidRPr="0041523B">
        <w:rPr>
          <w:sz w:val="24"/>
          <w:szCs w:val="24"/>
          <w:vertAlign w:val="superscript"/>
        </w:rPr>
        <w:t>st</w:t>
      </w:r>
      <w:r w:rsidRPr="0041523B">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w:t>
      </w:r>
      <w:r w:rsidRPr="0041523B">
        <w:rPr>
          <w:sz w:val="24"/>
          <w:szCs w:val="24"/>
        </w:rPr>
        <w:lastRenderedPageBreak/>
        <w:t>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41523B">
        <w:rPr>
          <w:sz w:val="24"/>
          <w:szCs w:val="24"/>
          <w:vertAlign w:val="superscript"/>
        </w:rPr>
        <w:t>th</w:t>
      </w:r>
      <w:r w:rsidRPr="0041523B">
        <w:rPr>
          <w:sz w:val="24"/>
          <w:szCs w:val="24"/>
        </w:rPr>
        <w:t xml:space="preserve"> year after the Children of Israel has come out of the land of Egypt, on the 1</w:t>
      </w:r>
      <w:r w:rsidRPr="0041523B">
        <w:rPr>
          <w:sz w:val="24"/>
          <w:szCs w:val="24"/>
          <w:vertAlign w:val="superscript"/>
        </w:rPr>
        <w:t>st</w:t>
      </w:r>
      <w:r w:rsidRPr="0041523B">
        <w:rPr>
          <w:sz w:val="24"/>
          <w:szCs w:val="24"/>
        </w:rPr>
        <w:t xml:space="preserve"> day of the 5</w:t>
      </w:r>
      <w:r w:rsidRPr="0041523B">
        <w:rPr>
          <w:sz w:val="24"/>
          <w:szCs w:val="24"/>
          <w:vertAlign w:val="superscript"/>
        </w:rPr>
        <w:t>th</w:t>
      </w:r>
      <w:r w:rsidRPr="0041523B">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w:t>
      </w:r>
      <w:r w:rsidRPr="0041523B">
        <w:rPr>
          <w:sz w:val="24"/>
          <w:szCs w:val="24"/>
        </w:rPr>
        <w:lastRenderedPageBreak/>
        <w:t>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41523B">
        <w:rPr>
          <w:sz w:val="24"/>
          <w:szCs w:val="24"/>
          <w:vertAlign w:val="superscript"/>
        </w:rPr>
        <w:t>th</w:t>
      </w:r>
      <w:r w:rsidRPr="0041523B">
        <w:rPr>
          <w:sz w:val="24"/>
          <w:szCs w:val="24"/>
        </w:rPr>
        <w:t xml:space="preserve"> year, in the eleventh month, on the 1</w:t>
      </w:r>
      <w:r w:rsidRPr="0041523B">
        <w:rPr>
          <w:sz w:val="24"/>
          <w:szCs w:val="24"/>
          <w:vertAlign w:val="superscript"/>
        </w:rPr>
        <w:t>st</w:t>
      </w:r>
      <w:r w:rsidRPr="0041523B">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w:t>
      </w:r>
      <w:r w:rsidRPr="0041523B">
        <w:rPr>
          <w:sz w:val="24"/>
          <w:szCs w:val="24"/>
        </w:rPr>
        <w:lastRenderedPageBreak/>
        <w:t>&amp;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41523B">
        <w:rPr>
          <w:sz w:val="24"/>
          <w:szCs w:val="24"/>
          <w:vertAlign w:val="superscript"/>
        </w:rPr>
        <w:t>st</w:t>
      </w:r>
      <w:r w:rsidRPr="0041523B">
        <w:rPr>
          <w:sz w:val="24"/>
          <w:szCs w:val="24"/>
        </w:rPr>
        <w:t xml:space="preserve"> writing, the </w:t>
      </w:r>
      <w:r w:rsidRPr="0041523B">
        <w:rPr>
          <w:b/>
          <w:sz w:val="24"/>
          <w:szCs w:val="24"/>
        </w:rPr>
        <w:t>Ten Commandments</w:t>
      </w:r>
      <w:r w:rsidRPr="0041523B">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w:t>
      </w:r>
      <w:r w:rsidRPr="0041523B">
        <w:rPr>
          <w:sz w:val="24"/>
          <w:szCs w:val="24"/>
        </w:rPr>
        <w:lastRenderedPageBreak/>
        <w:t xml:space="preserve">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w:t>
      </w:r>
      <w:r w:rsidRPr="0041523B">
        <w:rPr>
          <w:sz w:val="24"/>
          <w:szCs w:val="24"/>
        </w:rPr>
        <w:lastRenderedPageBreak/>
        <w:t xml:space="preserve">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41523B">
        <w:rPr>
          <w:b/>
          <w:sz w:val="24"/>
          <w:szCs w:val="24"/>
        </w:rPr>
        <w:t xml:space="preserve">HEAD </w:t>
      </w:r>
      <w:r w:rsidRPr="0041523B">
        <w:rPr>
          <w:sz w:val="24"/>
          <w:szCs w:val="24"/>
        </w:rPr>
        <w:t xml:space="preserve">and not the </w:t>
      </w:r>
      <w:r w:rsidRPr="0041523B">
        <w:rPr>
          <w:b/>
          <w:sz w:val="24"/>
          <w:szCs w:val="24"/>
        </w:rPr>
        <w:t>TAIL</w:t>
      </w:r>
      <w:r w:rsidRPr="0041523B">
        <w:rPr>
          <w:sz w:val="24"/>
          <w:szCs w:val="24"/>
        </w:rPr>
        <w:t xml:space="preserve">, You shall be </w:t>
      </w:r>
      <w:r w:rsidRPr="0041523B">
        <w:rPr>
          <w:b/>
          <w:sz w:val="24"/>
          <w:szCs w:val="24"/>
        </w:rPr>
        <w:t>ABOVE</w:t>
      </w:r>
      <w:r w:rsidRPr="0041523B">
        <w:rPr>
          <w:sz w:val="24"/>
          <w:szCs w:val="24"/>
        </w:rPr>
        <w:t xml:space="preserve"> only, and not be </w:t>
      </w:r>
      <w:r w:rsidRPr="0041523B">
        <w:rPr>
          <w:b/>
          <w:sz w:val="24"/>
          <w:szCs w:val="24"/>
        </w:rPr>
        <w:t>BENEATH</w:t>
      </w:r>
      <w:r w:rsidRPr="0041523B">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w:t>
      </w:r>
      <w:r w:rsidRPr="0041523B">
        <w:rPr>
          <w:sz w:val="24"/>
          <w:szCs w:val="24"/>
        </w:rPr>
        <w:lastRenderedPageBreak/>
        <w:t>John 12:49-50; 15:10. In Romans 16:26 mentions “…but now made manifest, and by the Prophetic Scriptures made known to all Nations (Laws), according to the commandment of the Everlasting God, for obedience to the faith…” In 1</w:t>
      </w:r>
      <w:r w:rsidRPr="0041523B">
        <w:rPr>
          <w:sz w:val="24"/>
          <w:szCs w:val="24"/>
          <w:vertAlign w:val="superscript"/>
        </w:rPr>
        <w:t>st</w:t>
      </w:r>
      <w:r w:rsidRPr="0041523B">
        <w:rPr>
          <w:sz w:val="24"/>
          <w:szCs w:val="24"/>
        </w:rPr>
        <w:t xml:space="preserve"> Corinthians 7:19 tells us “Circumcision is nothing and uncircumcision is nothing, but keeping the commandments is what matters.” In 1</w:t>
      </w:r>
      <w:r w:rsidRPr="0041523B">
        <w:rPr>
          <w:sz w:val="24"/>
          <w:szCs w:val="24"/>
          <w:vertAlign w:val="superscript"/>
        </w:rPr>
        <w:t>st</w:t>
      </w:r>
      <w:r w:rsidRPr="0041523B">
        <w:rPr>
          <w:sz w:val="24"/>
          <w:szCs w:val="24"/>
        </w:rPr>
        <w:t xml:space="preserve"> Corinthians 9:14 declares “Even so the LORD has commanded that those who preach the Gospel should live from the Gospel.” Also a similar scripture is in 1</w:t>
      </w:r>
      <w:r w:rsidRPr="0041523B">
        <w:rPr>
          <w:sz w:val="24"/>
          <w:szCs w:val="24"/>
          <w:vertAlign w:val="superscript"/>
        </w:rPr>
        <w:t>st</w:t>
      </w:r>
      <w:r w:rsidRPr="0041523B">
        <w:rPr>
          <w:sz w:val="24"/>
          <w:szCs w:val="24"/>
        </w:rPr>
        <w:t xml:space="preserve"> Corinthians 14:37. In 2</w:t>
      </w:r>
      <w:r w:rsidRPr="0041523B">
        <w:rPr>
          <w:sz w:val="24"/>
          <w:szCs w:val="24"/>
          <w:vertAlign w:val="superscript"/>
        </w:rPr>
        <w:t>nd</w:t>
      </w:r>
      <w:r w:rsidRPr="0041523B">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41523B">
        <w:rPr>
          <w:sz w:val="24"/>
          <w:szCs w:val="24"/>
          <w:vertAlign w:val="superscript"/>
        </w:rPr>
        <w:t>st</w:t>
      </w:r>
      <w:r w:rsidRPr="0041523B">
        <w:rPr>
          <w:sz w:val="24"/>
          <w:szCs w:val="24"/>
        </w:rPr>
        <w:t xml:space="preserve"> John 5:2 says “By this We know that We (agape) love the Children of God, when We (agape) love God and keep His commandments.” In 1</w:t>
      </w:r>
      <w:r w:rsidRPr="0041523B">
        <w:rPr>
          <w:sz w:val="24"/>
          <w:szCs w:val="24"/>
          <w:vertAlign w:val="superscript"/>
        </w:rPr>
        <w:t>st</w:t>
      </w:r>
      <w:r w:rsidRPr="0041523B">
        <w:rPr>
          <w:sz w:val="24"/>
          <w:szCs w:val="24"/>
        </w:rPr>
        <w:t xml:space="preserve"> John 5:3 declares “For this is the (agape) love of God, that We keep His commandments. And His commandments are not burdensome.” In 2</w:t>
      </w:r>
      <w:r w:rsidRPr="0041523B">
        <w:rPr>
          <w:sz w:val="24"/>
          <w:szCs w:val="24"/>
          <w:vertAlign w:val="superscript"/>
        </w:rPr>
        <w:t>nd</w:t>
      </w:r>
      <w:r w:rsidRPr="0041523B">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41523B">
        <w:rPr>
          <w:sz w:val="24"/>
          <w:szCs w:val="24"/>
          <w:vertAlign w:val="superscript"/>
        </w:rPr>
        <w:t>st</w:t>
      </w:r>
      <w:r w:rsidRPr="0041523B">
        <w:rPr>
          <w:sz w:val="24"/>
          <w:szCs w:val="24"/>
        </w:rPr>
        <w:t xml:space="preserve"> Great Commandment to agape love Lord with all Your heart, soul, mind &amp; strength is over all things in the Law in Deuteronomy 6:5; Matthew 22:36-38; Mark 12:29-30 &amp; Luke 10:25-28. The Married </w:t>
      </w:r>
      <w:r w:rsidRPr="0041523B">
        <w:rPr>
          <w:sz w:val="24"/>
          <w:szCs w:val="24"/>
        </w:rPr>
        <w:lastRenderedPageBreak/>
        <w:t>Lordship of the Married Law did enter the Kingdom of God Himself concerning the Law’s Command of the 1</w:t>
      </w:r>
      <w:r w:rsidRPr="0041523B">
        <w:rPr>
          <w:sz w:val="24"/>
          <w:szCs w:val="24"/>
          <w:vertAlign w:val="superscript"/>
        </w:rPr>
        <w:t>st</w:t>
      </w:r>
      <w:r w:rsidRPr="0041523B">
        <w:rPr>
          <w:sz w:val="24"/>
          <w:szCs w:val="24"/>
        </w:rPr>
        <w:t xml:space="preserve"> Great Commandment for only 7 years in Acts 1:1-7:60. Then it was cast out and placed in the Kingdom of Heaven of God’s Throne because of the Eternal Sin in Married Lordship of the Married Law in Acts 6:8-7:60.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The Joined Together by the Lord in the Kingdom of Heaven of God’s Throne in the Law</w:t>
      </w:r>
    </w:p>
    <w:p w:rsidR="00753640" w:rsidRPr="0041523B" w:rsidRDefault="00753640" w:rsidP="00753640">
      <w:pPr>
        <w:spacing w:line="480" w:lineRule="auto"/>
        <w:jc w:val="both"/>
        <w:rPr>
          <w:sz w:val="24"/>
          <w:szCs w:val="24"/>
        </w:rPr>
      </w:pPr>
      <w:r w:rsidRPr="0041523B">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41523B">
        <w:rPr>
          <w:sz w:val="24"/>
          <w:szCs w:val="24"/>
          <w:vertAlign w:val="superscript"/>
        </w:rPr>
        <w:t>st</w:t>
      </w:r>
      <w:r w:rsidRPr="0041523B">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The Keeping Company with the Lord in the Kingdom of Heaven of God’s Throne in the Law</w:t>
      </w:r>
    </w:p>
    <w:p w:rsidR="00753640" w:rsidRPr="0041523B" w:rsidRDefault="00753640" w:rsidP="00753640">
      <w:pPr>
        <w:spacing w:line="480" w:lineRule="auto"/>
        <w:jc w:val="both"/>
        <w:rPr>
          <w:sz w:val="24"/>
          <w:szCs w:val="24"/>
        </w:rPr>
      </w:pPr>
      <w:r w:rsidRPr="0041523B">
        <w:rPr>
          <w:sz w:val="24"/>
          <w:szCs w:val="24"/>
        </w:rPr>
        <w:t xml:space="preserve">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w:t>
      </w:r>
      <w:r w:rsidRPr="0041523B">
        <w:rPr>
          <w:sz w:val="24"/>
          <w:szCs w:val="24"/>
        </w:rPr>
        <w:lastRenderedPageBreak/>
        <w:t>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753640" w:rsidRPr="0041523B" w:rsidRDefault="00753640" w:rsidP="00753640">
      <w:pPr>
        <w:jc w:val="center"/>
        <w:rPr>
          <w:rFonts w:ascii="Abyssinica SIL" w:hAnsi="Abyssinica SIL"/>
          <w:b/>
          <w:sz w:val="24"/>
          <w:szCs w:val="24"/>
        </w:rPr>
      </w:pPr>
      <w:r w:rsidRPr="0041523B">
        <w:rPr>
          <w:rFonts w:ascii="Abyssinica SIL" w:hAnsi="Abyssinica SIL"/>
          <w:b/>
          <w:sz w:val="24"/>
          <w:szCs w:val="24"/>
        </w:rPr>
        <w:t>The True Witness in the Kingdom of Heaven of God’s Throne in the Law</w:t>
      </w:r>
    </w:p>
    <w:p w:rsidR="00753640" w:rsidRPr="0041523B" w:rsidRDefault="00753640" w:rsidP="00753640">
      <w:pPr>
        <w:spacing w:line="480" w:lineRule="auto"/>
        <w:jc w:val="both"/>
        <w:rPr>
          <w:sz w:val="24"/>
          <w:szCs w:val="24"/>
        </w:rPr>
      </w:pPr>
      <w:r w:rsidRPr="0041523B">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41523B">
        <w:rPr>
          <w:sz w:val="24"/>
          <w:szCs w:val="24"/>
          <w:vertAlign w:val="superscript"/>
        </w:rPr>
        <w:t>st</w:t>
      </w:r>
      <w:r w:rsidRPr="0041523B">
        <w:rPr>
          <w:sz w:val="24"/>
          <w:szCs w:val="24"/>
        </w:rPr>
        <w:t xml:space="preserve"> Corinthians 15:15 says “Yes, and We are found False Witnesses (a lie, but are True Witnesses) of God that He raised up Christ, whom He did not raise up—if in fact the dead do not rise.” In 2</w:t>
      </w:r>
      <w:r w:rsidRPr="0041523B">
        <w:rPr>
          <w:sz w:val="24"/>
          <w:szCs w:val="24"/>
          <w:vertAlign w:val="superscript"/>
        </w:rPr>
        <w:t>nd</w:t>
      </w:r>
      <w:r w:rsidRPr="0041523B">
        <w:rPr>
          <w:sz w:val="24"/>
          <w:szCs w:val="24"/>
        </w:rPr>
        <w:t xml:space="preserve"> Corinthians 1:23 declares “Moreover I call God as Witness against My Soul, that to spare You I came no more to Corinth.” In 2</w:t>
      </w:r>
      <w:r w:rsidRPr="0041523B">
        <w:rPr>
          <w:sz w:val="24"/>
          <w:szCs w:val="24"/>
          <w:vertAlign w:val="superscript"/>
        </w:rPr>
        <w:t>nd</w:t>
      </w:r>
      <w:r w:rsidRPr="0041523B">
        <w:rPr>
          <w:sz w:val="24"/>
          <w:szCs w:val="24"/>
        </w:rPr>
        <w:t xml:space="preserve"> Corinthians 13:1 states “This is the third time I am coming to </w:t>
      </w:r>
      <w:r w:rsidRPr="0041523B">
        <w:rPr>
          <w:sz w:val="24"/>
          <w:szCs w:val="24"/>
        </w:rPr>
        <w:lastRenderedPageBreak/>
        <w:t>you. By the mouth of Two or Three witnesses every word shall be established.” Also a similar scripture is in Hebrews 10:28. In Philippians 1:8 it mentions “For God is My Witness, how greatly I long for You all with affection of Jesus Christ.” In 1</w:t>
      </w:r>
      <w:r w:rsidRPr="0041523B">
        <w:rPr>
          <w:sz w:val="24"/>
          <w:szCs w:val="24"/>
          <w:vertAlign w:val="superscript"/>
        </w:rPr>
        <w:t>st</w:t>
      </w:r>
      <w:r w:rsidRPr="0041523B">
        <w:rPr>
          <w:sz w:val="24"/>
          <w:szCs w:val="24"/>
        </w:rPr>
        <w:t xml:space="preserve"> Thessalonians 2:5 declares “For neither at any time did We use flattering words, as You know, nor a cloak for covetousness—God is Witness.” Also a similar scripture is in 1</w:t>
      </w:r>
      <w:r w:rsidRPr="0041523B">
        <w:rPr>
          <w:sz w:val="24"/>
          <w:szCs w:val="24"/>
          <w:vertAlign w:val="superscript"/>
        </w:rPr>
        <w:t>st</w:t>
      </w:r>
      <w:r w:rsidRPr="0041523B">
        <w:rPr>
          <w:sz w:val="24"/>
          <w:szCs w:val="24"/>
        </w:rPr>
        <w:t xml:space="preserve"> Thessalonians 2:10. In Hebrews 2:4 says “God also bearing Witness both with signs, and wonders, with various miracles, and gifts of the Holy Spirit, according to His own will?” In 1</w:t>
      </w:r>
      <w:r w:rsidRPr="0041523B">
        <w:rPr>
          <w:sz w:val="24"/>
          <w:szCs w:val="24"/>
          <w:vertAlign w:val="superscript"/>
        </w:rPr>
        <w:t>st</w:t>
      </w:r>
      <w:r w:rsidRPr="0041523B">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41523B">
        <w:rPr>
          <w:sz w:val="24"/>
          <w:szCs w:val="24"/>
          <w:vertAlign w:val="superscript"/>
        </w:rPr>
        <w:t>st</w:t>
      </w:r>
      <w:r w:rsidRPr="0041523B">
        <w:rPr>
          <w:sz w:val="24"/>
          <w:szCs w:val="24"/>
        </w:rPr>
        <w:t xml:space="preserve"> John 5:9 mentions “If We receive the Witness of Men, the Witness of God is greater, for this is the Witness of God which He has testified of His Son. Also a similar scripture is in 1</w:t>
      </w:r>
      <w:r w:rsidRPr="0041523B">
        <w:rPr>
          <w:sz w:val="24"/>
          <w:szCs w:val="24"/>
          <w:vertAlign w:val="superscript"/>
        </w:rPr>
        <w:t>st</w:t>
      </w:r>
      <w:r w:rsidRPr="0041523B">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The Communication Influences or Treatments in the Kingdom of Heaven of God’s Throne in the Law</w:t>
      </w:r>
    </w:p>
    <w:p w:rsidR="00753640" w:rsidRPr="0041523B" w:rsidRDefault="00753640" w:rsidP="00753640">
      <w:pPr>
        <w:spacing w:line="480" w:lineRule="auto"/>
        <w:jc w:val="both"/>
        <w:rPr>
          <w:sz w:val="24"/>
          <w:szCs w:val="24"/>
        </w:rPr>
      </w:pPr>
      <w:r w:rsidRPr="0041523B">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w:t>
      </w:r>
      <w:r w:rsidRPr="0041523B">
        <w:rPr>
          <w:sz w:val="24"/>
          <w:szCs w:val="24"/>
        </w:rPr>
        <w:lastRenderedPageBreak/>
        <w:t>teaches in all good things.” In Ephesians 4:29 (OKJV) mentions “Let no corrupt communication proceed out of Your mouth, but that which is good to the use of edifying, that it may minister grace unto the hearers.” In 1</w:t>
      </w:r>
      <w:r w:rsidRPr="0041523B">
        <w:rPr>
          <w:sz w:val="24"/>
          <w:szCs w:val="24"/>
          <w:vertAlign w:val="superscript"/>
        </w:rPr>
        <w:t>st</w:t>
      </w:r>
      <w:r w:rsidRPr="0041523B">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The Agreements (Pacts) in the Kingdom of Heaven of God’s Throne in the Law</w:t>
      </w:r>
    </w:p>
    <w:p w:rsidR="00753640" w:rsidRPr="0041523B" w:rsidRDefault="00753640" w:rsidP="00753640">
      <w:pPr>
        <w:spacing w:line="480" w:lineRule="auto"/>
        <w:jc w:val="both"/>
        <w:rPr>
          <w:sz w:val="24"/>
          <w:szCs w:val="24"/>
        </w:rPr>
      </w:pPr>
      <w:r w:rsidRPr="0041523B">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lastRenderedPageBreak/>
        <w:t>The Friendships (Relationships with God) in the Kingdom of Heaven of God’s Throne in the Law</w:t>
      </w:r>
    </w:p>
    <w:p w:rsidR="00753640" w:rsidRPr="0041523B" w:rsidRDefault="00753640" w:rsidP="00753640">
      <w:pPr>
        <w:spacing w:line="480" w:lineRule="auto"/>
        <w:jc w:val="both"/>
        <w:rPr>
          <w:sz w:val="24"/>
          <w:szCs w:val="24"/>
        </w:rPr>
      </w:pPr>
      <w:r w:rsidRPr="0041523B">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The Treaty Delegations or Alliances in the Kingdom of Heaven of God’s Throne in the Law</w:t>
      </w:r>
    </w:p>
    <w:p w:rsidR="00753640" w:rsidRPr="0041523B" w:rsidRDefault="00753640" w:rsidP="00753640">
      <w:pPr>
        <w:spacing w:line="480" w:lineRule="auto"/>
        <w:jc w:val="both"/>
        <w:rPr>
          <w:sz w:val="24"/>
          <w:szCs w:val="24"/>
        </w:rPr>
      </w:pPr>
      <w:r w:rsidRPr="0041523B">
        <w:rPr>
          <w:sz w:val="24"/>
          <w:szCs w:val="24"/>
        </w:rPr>
        <w:t>In 1</w:t>
      </w:r>
      <w:r w:rsidRPr="0041523B">
        <w:rPr>
          <w:sz w:val="24"/>
          <w:szCs w:val="24"/>
          <w:vertAlign w:val="superscript"/>
        </w:rPr>
        <w:t>st</w:t>
      </w:r>
      <w:r w:rsidRPr="0041523B">
        <w:rPr>
          <w:sz w:val="24"/>
          <w:szCs w:val="24"/>
        </w:rPr>
        <w:t xml:space="preserve"> Kings 3:1 says “Now Solomon made a treaty with Pharaoh King of Egypt, and married Pharaoh’s Daughter, then He brought Her to the </w:t>
      </w:r>
      <w:r w:rsidRPr="0041523B">
        <w:rPr>
          <w:b/>
          <w:sz w:val="24"/>
          <w:szCs w:val="24"/>
        </w:rPr>
        <w:t>City of David</w:t>
      </w:r>
      <w:r w:rsidRPr="0041523B">
        <w:rPr>
          <w:sz w:val="24"/>
          <w:szCs w:val="24"/>
        </w:rPr>
        <w:t xml:space="preserve"> until He had finished building His own house, and the house, and the wall all around Jerusalem.” In 1</w:t>
      </w:r>
      <w:r w:rsidRPr="0041523B">
        <w:rPr>
          <w:sz w:val="24"/>
          <w:szCs w:val="24"/>
          <w:vertAlign w:val="superscript"/>
        </w:rPr>
        <w:t>st</w:t>
      </w:r>
      <w:r w:rsidRPr="0041523B">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The Pledges (Entrusted Security) in the Kingdom of Heaven of God’s Throne in the Law</w:t>
      </w:r>
    </w:p>
    <w:p w:rsidR="00753640" w:rsidRPr="0041523B" w:rsidRDefault="00753640" w:rsidP="00753640">
      <w:pPr>
        <w:spacing w:line="480" w:lineRule="auto"/>
        <w:jc w:val="both"/>
        <w:rPr>
          <w:sz w:val="24"/>
          <w:szCs w:val="24"/>
        </w:rPr>
      </w:pPr>
      <w:r w:rsidRPr="0041523B">
        <w:rPr>
          <w:sz w:val="24"/>
          <w:szCs w:val="24"/>
        </w:rPr>
        <w:t xml:space="preserve">In Exodus 22:26 mentions “If You ever take Your Neighbor’s garment as a pledge, You shall return it to Him before the sun goes down.” In Deuteronomy 24:6 tells us “No Man shall take </w:t>
      </w:r>
      <w:r w:rsidRPr="0041523B">
        <w:rPr>
          <w:sz w:val="24"/>
          <w:szCs w:val="24"/>
        </w:rPr>
        <w:lastRenderedPageBreak/>
        <w:t xml:space="preserve">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The Safekeeping’s in the Kingdom of Heaven of God’s Throne in the Law</w:t>
      </w:r>
    </w:p>
    <w:p w:rsidR="00753640" w:rsidRPr="0041523B" w:rsidRDefault="00753640" w:rsidP="00753640">
      <w:pPr>
        <w:spacing w:line="480" w:lineRule="auto"/>
        <w:jc w:val="both"/>
        <w:rPr>
          <w:sz w:val="24"/>
          <w:szCs w:val="24"/>
        </w:rPr>
      </w:pPr>
      <w:r w:rsidRPr="0041523B">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The One Flesh Unions (Lawful Unions) with the LORD in the Kingdom of Heaven of God’s Throne in the Law</w:t>
      </w:r>
    </w:p>
    <w:p w:rsidR="00753640" w:rsidRPr="0041523B" w:rsidRDefault="00753640" w:rsidP="00753640">
      <w:pPr>
        <w:spacing w:line="480" w:lineRule="auto"/>
        <w:jc w:val="both"/>
        <w:rPr>
          <w:sz w:val="24"/>
          <w:szCs w:val="24"/>
        </w:rPr>
      </w:pPr>
      <w:r w:rsidRPr="0041523B">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w:t>
      </w:r>
      <w:r w:rsidRPr="0041523B">
        <w:rPr>
          <w:sz w:val="24"/>
          <w:szCs w:val="24"/>
        </w:rPr>
        <w:lastRenderedPageBreak/>
        <w:t xml:space="preserve">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753640" w:rsidRPr="0041523B" w:rsidRDefault="00753640" w:rsidP="00753640">
      <w:pPr>
        <w:jc w:val="center"/>
        <w:rPr>
          <w:rFonts w:ascii="Abyssinica SIL" w:hAnsi="Abyssinica SIL"/>
          <w:b/>
          <w:sz w:val="24"/>
          <w:szCs w:val="24"/>
        </w:rPr>
      </w:pPr>
      <w:r w:rsidRPr="0041523B">
        <w:rPr>
          <w:rFonts w:ascii="Abyssinica SIL" w:hAnsi="Abyssinica SIL"/>
          <w:b/>
          <w:sz w:val="24"/>
          <w:szCs w:val="24"/>
        </w:rPr>
        <w:t>The Divine Flesh Unions with the LORD in the Kingdom of Heaven of God’s Throne in the Law</w:t>
      </w:r>
    </w:p>
    <w:p w:rsidR="00753640" w:rsidRPr="0041523B" w:rsidRDefault="00753640" w:rsidP="00753640">
      <w:pPr>
        <w:spacing w:line="480" w:lineRule="auto"/>
        <w:jc w:val="both"/>
        <w:rPr>
          <w:sz w:val="24"/>
          <w:szCs w:val="24"/>
        </w:rPr>
      </w:pPr>
      <w:r w:rsidRPr="0041523B">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41523B">
        <w:rPr>
          <w:i/>
          <w:sz w:val="24"/>
          <w:szCs w:val="24"/>
        </w:rPr>
        <w:t xml:space="preserve"> </w:t>
      </w:r>
      <w:r w:rsidRPr="0041523B">
        <w:rPr>
          <w:sz w:val="24"/>
          <w:szCs w:val="24"/>
        </w:rPr>
        <w:t>In 1</w:t>
      </w:r>
      <w:r w:rsidRPr="0041523B">
        <w:rPr>
          <w:sz w:val="24"/>
          <w:szCs w:val="24"/>
          <w:vertAlign w:val="superscript"/>
        </w:rPr>
        <w:t>st</w:t>
      </w:r>
      <w:r w:rsidRPr="0041523B">
        <w:rPr>
          <w:sz w:val="24"/>
          <w:szCs w:val="24"/>
        </w:rPr>
        <w:t xml:space="preserve"> Corinthians 6:16 tells us “But He who is joined to the LORD is One Spirit with Him.” The Married Lordship of the Married Law did not enter the Kingdom of God concerning Law’s Divine Flesh Unions.  </w:t>
      </w:r>
    </w:p>
    <w:p w:rsidR="00753640" w:rsidRPr="0041523B" w:rsidRDefault="00753640" w:rsidP="00753640">
      <w:pPr>
        <w:jc w:val="center"/>
        <w:rPr>
          <w:rFonts w:ascii="Abyssinica SIL" w:hAnsi="Abyssinica SIL"/>
          <w:b/>
          <w:sz w:val="24"/>
          <w:szCs w:val="24"/>
        </w:rPr>
      </w:pPr>
      <w:r w:rsidRPr="0041523B">
        <w:rPr>
          <w:rFonts w:ascii="Abyssinica SIL" w:hAnsi="Abyssinica SIL"/>
          <w:b/>
          <w:sz w:val="24"/>
          <w:szCs w:val="24"/>
        </w:rPr>
        <w:t>The LORD will not Relent in the Kingdom of Heaven of God’s Throne in the Law</w:t>
      </w:r>
    </w:p>
    <w:p w:rsidR="00753640" w:rsidRPr="0041523B" w:rsidRDefault="00753640" w:rsidP="00753640">
      <w:pPr>
        <w:spacing w:line="480" w:lineRule="auto"/>
        <w:jc w:val="both"/>
        <w:rPr>
          <w:sz w:val="24"/>
          <w:szCs w:val="24"/>
        </w:rPr>
      </w:pPr>
      <w:r w:rsidRPr="0041523B">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w:t>
      </w:r>
      <w:r w:rsidRPr="0041523B">
        <w:rPr>
          <w:sz w:val="24"/>
          <w:szCs w:val="24"/>
        </w:rPr>
        <w:lastRenderedPageBreak/>
        <w:t xml:space="preserve">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 xml:space="preserve">Chapter 4: What are the Wrong Oaths in the Holy Bible? A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Warlock means “Oath-Breaker”</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Breaking Swearing in the Kingdom of the World of God’s Footstool in the Law</w:t>
      </w:r>
    </w:p>
    <w:p w:rsidR="00753640" w:rsidRPr="0041523B" w:rsidRDefault="00753640" w:rsidP="00753640">
      <w:pPr>
        <w:spacing w:line="480" w:lineRule="auto"/>
        <w:jc w:val="both"/>
        <w:rPr>
          <w:sz w:val="24"/>
          <w:szCs w:val="24"/>
        </w:rPr>
      </w:pPr>
      <w:r w:rsidRPr="0041523B">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w:t>
      </w:r>
      <w:r w:rsidRPr="0041523B">
        <w:rPr>
          <w:sz w:val="24"/>
          <w:szCs w:val="24"/>
        </w:rPr>
        <w:lastRenderedPageBreak/>
        <w:t xml:space="preserve">Married Lordship of the Married Law cannot breakthrough to the Kingdom of God concerning the Law Swearing Falsely by breaking Swearing True-fully.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Breaking True Witness in the Kingdom of the World of God’s Footstool in the Law</w:t>
      </w:r>
    </w:p>
    <w:p w:rsidR="00753640" w:rsidRPr="0041523B" w:rsidRDefault="00753640" w:rsidP="00753640">
      <w:pPr>
        <w:spacing w:line="480" w:lineRule="auto"/>
        <w:jc w:val="both"/>
        <w:rPr>
          <w:sz w:val="24"/>
          <w:szCs w:val="24"/>
        </w:rPr>
      </w:pPr>
      <w:r w:rsidRPr="0041523B">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Breaking Promises in the Kingdom of the World of God’s Footstool in the Law</w:t>
      </w:r>
    </w:p>
    <w:p w:rsidR="00753640" w:rsidRPr="0041523B" w:rsidRDefault="00753640" w:rsidP="00753640">
      <w:pPr>
        <w:spacing w:line="480" w:lineRule="auto"/>
        <w:jc w:val="both"/>
        <w:rPr>
          <w:rFonts w:ascii="Abyssinica SIL" w:hAnsi="Abyssinica SIL"/>
          <w:b/>
          <w:sz w:val="24"/>
          <w:szCs w:val="24"/>
        </w:rPr>
      </w:pPr>
      <w:r w:rsidRPr="0041523B">
        <w:rPr>
          <w:sz w:val="24"/>
          <w:szCs w:val="24"/>
        </w:rPr>
        <w:lastRenderedPageBreak/>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41523B">
        <w:rPr>
          <w:sz w:val="24"/>
          <w:szCs w:val="24"/>
          <w:vertAlign w:val="superscript"/>
        </w:rPr>
        <w:t>nd</w:t>
      </w:r>
      <w:r w:rsidRPr="0041523B">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Breaking Commitments in the Kingdom of the World of God’s Footstool in the Law</w:t>
      </w:r>
    </w:p>
    <w:p w:rsidR="00753640" w:rsidRPr="0041523B" w:rsidRDefault="00753640" w:rsidP="00753640">
      <w:pPr>
        <w:spacing w:line="480" w:lineRule="auto"/>
        <w:jc w:val="both"/>
        <w:rPr>
          <w:sz w:val="24"/>
          <w:szCs w:val="24"/>
        </w:rPr>
      </w:pPr>
      <w:r w:rsidRPr="0041523B">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w:t>
      </w:r>
      <w:r w:rsidRPr="0041523B">
        <w:rPr>
          <w:sz w:val="24"/>
          <w:szCs w:val="24"/>
        </w:rPr>
        <w:lastRenderedPageBreak/>
        <w:t xml:space="preserve">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w:t>
      </w:r>
      <w:r w:rsidRPr="0041523B">
        <w:rPr>
          <w:sz w:val="24"/>
          <w:szCs w:val="24"/>
        </w:rPr>
        <w:lastRenderedPageBreak/>
        <w:t xml:space="preserve">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w:t>
      </w:r>
      <w:r w:rsidRPr="0041523B">
        <w:rPr>
          <w:sz w:val="24"/>
          <w:szCs w:val="24"/>
        </w:rPr>
        <w:lastRenderedPageBreak/>
        <w:t>God set forth as propitiation by His blood, through faith, to demonstrate His righteousness, because in His forbearance God has passed over the sins that were previously committed…” In 1</w:t>
      </w:r>
      <w:r w:rsidRPr="0041523B">
        <w:rPr>
          <w:sz w:val="24"/>
          <w:szCs w:val="24"/>
          <w:vertAlign w:val="superscript"/>
        </w:rPr>
        <w:t>st</w:t>
      </w:r>
      <w:r w:rsidRPr="0041523B">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41523B">
        <w:rPr>
          <w:sz w:val="24"/>
          <w:szCs w:val="24"/>
          <w:vertAlign w:val="superscript"/>
        </w:rPr>
        <w:t>st</w:t>
      </w:r>
      <w:r w:rsidRPr="0041523B">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w:t>
      </w:r>
      <w:r w:rsidRPr="0041523B">
        <w:rPr>
          <w:sz w:val="24"/>
          <w:szCs w:val="24"/>
        </w:rPr>
        <w:lastRenderedPageBreak/>
        <w:t xml:space="preserve">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Breaking Engagements in the Kingdom of the World of God’s Footstool in the Law</w:t>
      </w:r>
    </w:p>
    <w:p w:rsidR="00753640" w:rsidRPr="0041523B" w:rsidRDefault="00753640" w:rsidP="00753640">
      <w:pPr>
        <w:spacing w:line="480" w:lineRule="auto"/>
        <w:jc w:val="both"/>
        <w:rPr>
          <w:sz w:val="24"/>
          <w:szCs w:val="24"/>
        </w:rPr>
      </w:pPr>
      <w:r w:rsidRPr="0041523B">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lastRenderedPageBreak/>
        <w:t>Breaking Fiancée ships (Courtships) in the Kingdom of the World of God’s Footstool in the Law</w:t>
      </w:r>
    </w:p>
    <w:p w:rsidR="00753640" w:rsidRPr="0041523B" w:rsidRDefault="00753640" w:rsidP="00753640">
      <w:pPr>
        <w:spacing w:line="480" w:lineRule="auto"/>
        <w:jc w:val="both"/>
        <w:rPr>
          <w:sz w:val="24"/>
          <w:szCs w:val="24"/>
        </w:rPr>
      </w:pPr>
      <w:r w:rsidRPr="0041523B">
        <w:rPr>
          <w:sz w:val="24"/>
          <w:szCs w:val="24"/>
        </w:rPr>
        <w:t>In 1</w:t>
      </w:r>
      <w:r w:rsidRPr="0041523B">
        <w:rPr>
          <w:sz w:val="24"/>
          <w:szCs w:val="24"/>
          <w:vertAlign w:val="superscript"/>
        </w:rPr>
        <w:t>st</w:t>
      </w:r>
      <w:r w:rsidRPr="0041523B">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41523B">
        <w:rPr>
          <w:sz w:val="24"/>
          <w:szCs w:val="24"/>
          <w:vertAlign w:val="superscript"/>
        </w:rPr>
        <w:t>st</w:t>
      </w:r>
      <w:r w:rsidRPr="0041523B">
        <w:rPr>
          <w:sz w:val="24"/>
          <w:szCs w:val="24"/>
        </w:rPr>
        <w:t xml:space="preserve"> Corinthians 7:9. In 1</w:t>
      </w:r>
      <w:r w:rsidRPr="0041523B">
        <w:rPr>
          <w:sz w:val="24"/>
          <w:szCs w:val="24"/>
          <w:vertAlign w:val="superscript"/>
        </w:rPr>
        <w:t>st</w:t>
      </w:r>
      <w:r w:rsidRPr="0041523B">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41523B">
        <w:rPr>
          <w:sz w:val="24"/>
          <w:szCs w:val="24"/>
          <w:vertAlign w:val="superscript"/>
        </w:rPr>
        <w:t>st</w:t>
      </w:r>
      <w:r w:rsidRPr="0041523B">
        <w:rPr>
          <w:sz w:val="24"/>
          <w:szCs w:val="24"/>
        </w:rPr>
        <w:t xml:space="preserve"> Corinthians 7:1-2. The Married Lordship of the Married Law cannot breakthrough to the Kingdom of God concerning the Law breaking Fiancée ships.</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Breaking Vows &amp; Bans in the Kingdom of the World of God’s Footstool in the Law</w:t>
      </w:r>
    </w:p>
    <w:p w:rsidR="00753640" w:rsidRPr="0041523B" w:rsidRDefault="00753640" w:rsidP="00753640">
      <w:pPr>
        <w:spacing w:line="480" w:lineRule="auto"/>
        <w:jc w:val="both"/>
        <w:rPr>
          <w:sz w:val="24"/>
          <w:szCs w:val="24"/>
        </w:rPr>
      </w:pPr>
      <w:r w:rsidRPr="0041523B">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t>
      </w:r>
      <w:r w:rsidRPr="0041523B">
        <w:rPr>
          <w:sz w:val="24"/>
          <w:szCs w:val="24"/>
        </w:rPr>
        <w:lastRenderedPageBreak/>
        <w:t xml:space="preserve">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753640" w:rsidRPr="0041523B" w:rsidRDefault="00753640" w:rsidP="00753640">
      <w:pPr>
        <w:jc w:val="center"/>
        <w:rPr>
          <w:rFonts w:ascii="Abyssinica SIL" w:hAnsi="Abyssinica SIL"/>
          <w:b/>
          <w:sz w:val="24"/>
          <w:szCs w:val="24"/>
        </w:rPr>
      </w:pPr>
      <w:r w:rsidRPr="0041523B">
        <w:rPr>
          <w:rFonts w:ascii="Abyssinica SIL" w:hAnsi="Abyssinica SIL"/>
          <w:b/>
          <w:sz w:val="24"/>
          <w:szCs w:val="24"/>
        </w:rPr>
        <w:t>Breaking Covenants in the Kingdom of the World of God’s Footstool in the Law</w:t>
      </w:r>
    </w:p>
    <w:p w:rsidR="00753640" w:rsidRPr="0041523B" w:rsidRDefault="00753640" w:rsidP="00753640">
      <w:pPr>
        <w:spacing w:line="480" w:lineRule="auto"/>
        <w:jc w:val="both"/>
        <w:rPr>
          <w:sz w:val="24"/>
          <w:szCs w:val="24"/>
        </w:rPr>
      </w:pPr>
      <w:r w:rsidRPr="0041523B">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t>
      </w:r>
      <w:r w:rsidRPr="0041523B">
        <w:rPr>
          <w:sz w:val="24"/>
          <w:szCs w:val="24"/>
        </w:rPr>
        <w:lastRenderedPageBreak/>
        <w:t xml:space="preserve">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753640" w:rsidRPr="0041523B" w:rsidRDefault="00753640" w:rsidP="00753640">
      <w:pPr>
        <w:jc w:val="center"/>
        <w:rPr>
          <w:rFonts w:ascii="Abyssinica SIL" w:hAnsi="Abyssinica SIL"/>
          <w:b/>
          <w:sz w:val="24"/>
          <w:szCs w:val="24"/>
        </w:rPr>
      </w:pPr>
      <w:r w:rsidRPr="0041523B">
        <w:rPr>
          <w:rFonts w:ascii="Abyssinica SIL" w:hAnsi="Abyssinica SIL"/>
          <w:b/>
          <w:sz w:val="24"/>
          <w:szCs w:val="24"/>
        </w:rPr>
        <w:t>Breaking Commands in the Kingdom of the World of God’s Footstool in the Law</w:t>
      </w:r>
    </w:p>
    <w:p w:rsidR="00753640" w:rsidRPr="0041523B" w:rsidRDefault="00753640" w:rsidP="00753640">
      <w:pPr>
        <w:spacing w:line="480" w:lineRule="auto"/>
        <w:jc w:val="both"/>
        <w:rPr>
          <w:sz w:val="24"/>
          <w:szCs w:val="24"/>
        </w:rPr>
      </w:pPr>
      <w:r w:rsidRPr="0041523B">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w:t>
      </w:r>
      <w:r w:rsidRPr="0041523B">
        <w:rPr>
          <w:sz w:val="24"/>
          <w:szCs w:val="24"/>
        </w:rPr>
        <w:lastRenderedPageBreak/>
        <w:t xml:space="preserve">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w:t>
      </w:r>
      <w:r w:rsidRPr="0041523B">
        <w:rPr>
          <w:sz w:val="24"/>
          <w:szCs w:val="24"/>
        </w:rPr>
        <w:lastRenderedPageBreak/>
        <w:t>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41523B">
        <w:rPr>
          <w:sz w:val="24"/>
          <w:szCs w:val="24"/>
          <w:vertAlign w:val="superscript"/>
        </w:rPr>
        <w:t>st</w:t>
      </w:r>
      <w:r w:rsidRPr="0041523B">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753640" w:rsidRPr="0041523B" w:rsidRDefault="00753640" w:rsidP="00753640">
      <w:pPr>
        <w:jc w:val="center"/>
        <w:rPr>
          <w:rFonts w:ascii="Abyssinica SIL" w:hAnsi="Abyssinica SIL"/>
          <w:b/>
          <w:sz w:val="24"/>
          <w:szCs w:val="24"/>
        </w:rPr>
      </w:pPr>
      <w:r w:rsidRPr="0041523B">
        <w:rPr>
          <w:rFonts w:ascii="Abyssinica SIL" w:hAnsi="Abyssinica SIL"/>
          <w:b/>
          <w:sz w:val="24"/>
          <w:szCs w:val="24"/>
        </w:rPr>
        <w:t xml:space="preserve">Breaking Agreements (Pacts) in the Kingdom of the World of God’s Footstool in </w:t>
      </w:r>
    </w:p>
    <w:p w:rsidR="00753640" w:rsidRPr="0041523B" w:rsidRDefault="00753640" w:rsidP="00753640">
      <w:pPr>
        <w:jc w:val="center"/>
        <w:rPr>
          <w:rFonts w:ascii="Abyssinica SIL" w:hAnsi="Abyssinica SIL"/>
          <w:b/>
          <w:sz w:val="24"/>
          <w:szCs w:val="24"/>
        </w:rPr>
      </w:pPr>
      <w:r w:rsidRPr="0041523B">
        <w:rPr>
          <w:rFonts w:ascii="Abyssinica SIL" w:hAnsi="Abyssinica SIL"/>
          <w:b/>
          <w:sz w:val="24"/>
          <w:szCs w:val="24"/>
        </w:rPr>
        <w:t>the Law</w:t>
      </w:r>
    </w:p>
    <w:p w:rsidR="00753640" w:rsidRPr="0041523B" w:rsidRDefault="00753640" w:rsidP="00753640">
      <w:pPr>
        <w:spacing w:line="480" w:lineRule="auto"/>
        <w:jc w:val="both"/>
        <w:rPr>
          <w:sz w:val="24"/>
          <w:szCs w:val="24"/>
        </w:rPr>
      </w:pPr>
      <w:r w:rsidRPr="0041523B">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41523B">
        <w:rPr>
          <w:sz w:val="24"/>
          <w:szCs w:val="24"/>
          <w:vertAlign w:val="superscript"/>
        </w:rPr>
        <w:t>nd</w:t>
      </w:r>
      <w:r w:rsidRPr="0041523B">
        <w:rPr>
          <w:sz w:val="24"/>
          <w:szCs w:val="24"/>
        </w:rPr>
        <w:t xml:space="preserve"> Corinthians 6:16 mentions “And what agreement has the Temple of God with idols? For You are the Temple of the Living God. As God has said: ‘I will dwell in them and walk among them, I will be their God, and they shall </w:t>
      </w:r>
      <w:r w:rsidRPr="0041523B">
        <w:rPr>
          <w:sz w:val="24"/>
          <w:szCs w:val="24"/>
        </w:rPr>
        <w:lastRenderedPageBreak/>
        <w:t xml:space="preserve">be My people.’” The Married Lordship of the Married Law cannot breakthrough to the Kingdom of God concerning the Law breaking Agreements.    </w:t>
      </w:r>
    </w:p>
    <w:p w:rsidR="00753640" w:rsidRPr="0041523B" w:rsidRDefault="00753640" w:rsidP="00753640">
      <w:pPr>
        <w:jc w:val="center"/>
        <w:rPr>
          <w:rFonts w:ascii="Abyssinica SIL" w:hAnsi="Abyssinica SIL"/>
          <w:b/>
          <w:sz w:val="24"/>
          <w:szCs w:val="24"/>
        </w:rPr>
      </w:pPr>
      <w:r w:rsidRPr="0041523B">
        <w:rPr>
          <w:rFonts w:ascii="Abyssinica SIL" w:hAnsi="Abyssinica SIL"/>
          <w:b/>
          <w:sz w:val="24"/>
          <w:szCs w:val="24"/>
        </w:rPr>
        <w:t>Breaking Friendships (Relationships with Enmity) in the Kingdom of Heaven of God’s Footstool in the Law</w:t>
      </w:r>
    </w:p>
    <w:p w:rsidR="00753640" w:rsidRPr="0041523B" w:rsidRDefault="00753640" w:rsidP="00753640">
      <w:pPr>
        <w:spacing w:line="480" w:lineRule="auto"/>
        <w:jc w:val="both"/>
        <w:rPr>
          <w:sz w:val="24"/>
          <w:szCs w:val="24"/>
        </w:rPr>
      </w:pPr>
      <w:r w:rsidRPr="0041523B">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753640" w:rsidRPr="0041523B" w:rsidRDefault="00753640" w:rsidP="00753640">
      <w:pPr>
        <w:jc w:val="center"/>
        <w:rPr>
          <w:rFonts w:ascii="Abyssinica SIL" w:hAnsi="Abyssinica SIL"/>
          <w:b/>
          <w:sz w:val="24"/>
          <w:szCs w:val="24"/>
        </w:rPr>
      </w:pPr>
      <w:r w:rsidRPr="0041523B">
        <w:rPr>
          <w:rFonts w:ascii="Abyssinica SIL" w:hAnsi="Abyssinica SIL"/>
          <w:b/>
          <w:sz w:val="24"/>
          <w:szCs w:val="24"/>
        </w:rPr>
        <w:t>Breaking Treaty Delegations or Alliances in the Kingdom of Heaven of God’s Footstool in the Law</w:t>
      </w:r>
    </w:p>
    <w:p w:rsidR="00753640" w:rsidRPr="0041523B" w:rsidRDefault="00753640" w:rsidP="00753640">
      <w:pPr>
        <w:spacing w:line="480" w:lineRule="auto"/>
        <w:jc w:val="both"/>
        <w:rPr>
          <w:sz w:val="24"/>
          <w:szCs w:val="24"/>
        </w:rPr>
      </w:pPr>
      <w:r w:rsidRPr="0041523B">
        <w:rPr>
          <w:sz w:val="24"/>
          <w:szCs w:val="24"/>
        </w:rPr>
        <w:t xml:space="preserve">In Luke 14:26-33 says “If Anyone comes to Me, and does not hate His Father and Mother, Wife and Children, Brothers and Sisters, yes, and His own life also, He cannot be My disciple. And </w:t>
      </w:r>
      <w:r w:rsidRPr="0041523B">
        <w:rPr>
          <w:sz w:val="24"/>
          <w:szCs w:val="24"/>
        </w:rPr>
        <w:lastRenderedPageBreak/>
        <w:t>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Breaking Marriage Contracts (Certificates) in the Kingdom of the World of God’s Footstool in the Law</w:t>
      </w:r>
    </w:p>
    <w:p w:rsidR="00753640" w:rsidRPr="0041523B" w:rsidRDefault="00753640" w:rsidP="00753640">
      <w:pPr>
        <w:spacing w:line="480" w:lineRule="auto"/>
        <w:jc w:val="both"/>
        <w:rPr>
          <w:sz w:val="24"/>
          <w:szCs w:val="24"/>
        </w:rPr>
      </w:pPr>
      <w:r w:rsidRPr="0041523B">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41523B">
        <w:rPr>
          <w:sz w:val="24"/>
          <w:szCs w:val="24"/>
          <w:vertAlign w:val="superscript"/>
        </w:rPr>
        <w:t>st</w:t>
      </w:r>
      <w:r w:rsidRPr="0041523B">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w:t>
      </w:r>
      <w:r w:rsidRPr="0041523B">
        <w:rPr>
          <w:sz w:val="24"/>
          <w:szCs w:val="24"/>
        </w:rPr>
        <w:lastRenderedPageBreak/>
        <w:t xml:space="preserve">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 xml:space="preserve">Breaking Joined Together in the Kingdom of the World of God’s Footstool in the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Law</w:t>
      </w:r>
    </w:p>
    <w:p w:rsidR="00753640" w:rsidRPr="0041523B" w:rsidRDefault="00753640" w:rsidP="00753640">
      <w:pPr>
        <w:spacing w:line="480" w:lineRule="auto"/>
        <w:jc w:val="both"/>
        <w:rPr>
          <w:sz w:val="24"/>
          <w:szCs w:val="24"/>
        </w:rPr>
      </w:pPr>
      <w:r w:rsidRPr="0041523B">
        <w:rPr>
          <w:sz w:val="24"/>
          <w:szCs w:val="24"/>
        </w:rPr>
        <w:t>In 1</w:t>
      </w:r>
      <w:r w:rsidRPr="0041523B">
        <w:rPr>
          <w:sz w:val="24"/>
          <w:szCs w:val="24"/>
          <w:vertAlign w:val="superscript"/>
        </w:rPr>
        <w:t>st</w:t>
      </w:r>
      <w:r w:rsidRPr="0041523B">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Breaking Keeping Company in the Kingdom of the World of God’ Footstool in the Law</w:t>
      </w:r>
    </w:p>
    <w:p w:rsidR="00753640" w:rsidRPr="0041523B" w:rsidRDefault="00753640" w:rsidP="00753640">
      <w:pPr>
        <w:spacing w:line="480" w:lineRule="auto"/>
        <w:jc w:val="both"/>
        <w:rPr>
          <w:sz w:val="24"/>
          <w:szCs w:val="24"/>
        </w:rPr>
      </w:pPr>
      <w:r w:rsidRPr="0041523B">
        <w:rPr>
          <w:sz w:val="24"/>
          <w:szCs w:val="24"/>
        </w:rPr>
        <w:t>In 1</w:t>
      </w:r>
      <w:r w:rsidRPr="0041523B">
        <w:rPr>
          <w:sz w:val="24"/>
          <w:szCs w:val="24"/>
          <w:vertAlign w:val="superscript"/>
        </w:rPr>
        <w:t>st</w:t>
      </w:r>
      <w:r w:rsidRPr="0041523B">
        <w:rPr>
          <w:sz w:val="24"/>
          <w:szCs w:val="24"/>
        </w:rPr>
        <w:t xml:space="preserve"> Corinthians 5:9 says “I wrote to You in My epistle not to keep company with sexually immoral people.” In 1</w:t>
      </w:r>
      <w:r w:rsidRPr="0041523B">
        <w:rPr>
          <w:sz w:val="24"/>
          <w:szCs w:val="24"/>
          <w:vertAlign w:val="superscript"/>
        </w:rPr>
        <w:t>st</w:t>
      </w:r>
      <w:r w:rsidRPr="0041523B">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41523B">
        <w:rPr>
          <w:sz w:val="24"/>
          <w:szCs w:val="24"/>
          <w:vertAlign w:val="superscript"/>
        </w:rPr>
        <w:t>st</w:t>
      </w:r>
      <w:r w:rsidRPr="0041523B">
        <w:rPr>
          <w:sz w:val="24"/>
          <w:szCs w:val="24"/>
        </w:rPr>
        <w:t xml:space="preserve"> Corinthians 15:33 tells us “Do not be deceived: ‘Evil company corrupts good habits.” In 2</w:t>
      </w:r>
      <w:r w:rsidRPr="0041523B">
        <w:rPr>
          <w:sz w:val="24"/>
          <w:szCs w:val="24"/>
          <w:vertAlign w:val="superscript"/>
        </w:rPr>
        <w:t>nd</w:t>
      </w:r>
      <w:r w:rsidRPr="0041523B">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753640" w:rsidRPr="0041523B" w:rsidRDefault="00753640" w:rsidP="00753640">
      <w:pPr>
        <w:jc w:val="center"/>
        <w:rPr>
          <w:rFonts w:ascii="Abyssinica SIL" w:hAnsi="Abyssinica SIL"/>
          <w:b/>
          <w:sz w:val="24"/>
          <w:szCs w:val="24"/>
        </w:rPr>
      </w:pPr>
      <w:r w:rsidRPr="0041523B">
        <w:rPr>
          <w:rFonts w:ascii="Abyssinica SIL" w:hAnsi="Abyssinica SIL"/>
          <w:b/>
          <w:sz w:val="24"/>
          <w:szCs w:val="24"/>
        </w:rPr>
        <w:lastRenderedPageBreak/>
        <w:t xml:space="preserve">Breaking Communication Influences in the Kingdom of the World of God’s Footstool in the Law  </w:t>
      </w:r>
    </w:p>
    <w:p w:rsidR="00753640" w:rsidRPr="0041523B" w:rsidRDefault="00753640" w:rsidP="00753640">
      <w:pPr>
        <w:spacing w:line="480" w:lineRule="auto"/>
        <w:jc w:val="both"/>
        <w:rPr>
          <w:sz w:val="24"/>
          <w:szCs w:val="24"/>
        </w:rPr>
      </w:pPr>
      <w:r w:rsidRPr="0041523B">
        <w:rPr>
          <w:sz w:val="24"/>
          <w:szCs w:val="24"/>
        </w:rPr>
        <w:t>In 1</w:t>
      </w:r>
      <w:r w:rsidRPr="0041523B">
        <w:rPr>
          <w:sz w:val="24"/>
          <w:szCs w:val="24"/>
          <w:vertAlign w:val="superscript"/>
        </w:rPr>
        <w:t>st</w:t>
      </w:r>
      <w:r w:rsidRPr="0041523B">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Breaking Pledging (False Security) in the Kingdom of the World of God’s Footstool in the Law</w:t>
      </w:r>
    </w:p>
    <w:p w:rsidR="00753640" w:rsidRPr="0041523B" w:rsidRDefault="00753640" w:rsidP="00753640">
      <w:pPr>
        <w:spacing w:line="480" w:lineRule="auto"/>
        <w:jc w:val="both"/>
        <w:rPr>
          <w:sz w:val="24"/>
          <w:szCs w:val="24"/>
        </w:rPr>
      </w:pPr>
      <w:r w:rsidRPr="0041523B">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w:t>
      </w:r>
      <w:r w:rsidRPr="0041523B">
        <w:rPr>
          <w:sz w:val="24"/>
          <w:szCs w:val="24"/>
        </w:rPr>
        <w:lastRenderedPageBreak/>
        <w:t xml:space="preserve">breakthrough to the Kingdom of God concerning the Law breaking Pledging or simply as the False Security of a certain situation.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Breaking Safekeeping’s in the Kingdom of the World of God’s Footstool in the Law</w:t>
      </w:r>
    </w:p>
    <w:p w:rsidR="00753640" w:rsidRPr="0041523B" w:rsidRDefault="00753640" w:rsidP="00753640">
      <w:pPr>
        <w:spacing w:line="480" w:lineRule="auto"/>
        <w:jc w:val="both"/>
        <w:rPr>
          <w:sz w:val="24"/>
          <w:szCs w:val="24"/>
        </w:rPr>
      </w:pPr>
      <w:r w:rsidRPr="0041523B">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Breaking One Flesh Unions in the Kingdom of the World of God’s Footstool on the Law</w:t>
      </w:r>
    </w:p>
    <w:p w:rsidR="00753640" w:rsidRPr="0041523B" w:rsidRDefault="00753640" w:rsidP="00753640">
      <w:pPr>
        <w:spacing w:line="480" w:lineRule="auto"/>
        <w:jc w:val="both"/>
        <w:rPr>
          <w:sz w:val="24"/>
          <w:szCs w:val="24"/>
        </w:rPr>
      </w:pPr>
      <w:r w:rsidRPr="0041523B">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41523B">
        <w:rPr>
          <w:sz w:val="24"/>
          <w:szCs w:val="24"/>
          <w:vertAlign w:val="superscript"/>
        </w:rPr>
        <w:t>st</w:t>
      </w:r>
      <w:r w:rsidRPr="0041523B">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Breaking Divine Flesh Unions with Man in the Kingdom of the World of God’s Footstool in the Law</w:t>
      </w:r>
    </w:p>
    <w:p w:rsidR="00753640" w:rsidRPr="0041523B" w:rsidRDefault="00753640" w:rsidP="00753640">
      <w:pPr>
        <w:spacing w:line="480" w:lineRule="auto"/>
        <w:jc w:val="both"/>
        <w:rPr>
          <w:sz w:val="24"/>
          <w:szCs w:val="24"/>
        </w:rPr>
      </w:pPr>
      <w:r w:rsidRPr="0041523B">
        <w:rPr>
          <w:sz w:val="24"/>
          <w:szCs w:val="24"/>
        </w:rPr>
        <w:t xml:space="preserve">In Acts 17:29-30 declares “Therefore, since We are the Offspring of God, We ought not to think that the Divine Nature (Union) is like gold or silver of stone, something shaped by art and Man’s </w:t>
      </w:r>
      <w:r w:rsidRPr="0041523B">
        <w:rPr>
          <w:sz w:val="24"/>
          <w:szCs w:val="24"/>
        </w:rPr>
        <w:lastRenderedPageBreak/>
        <w:t xml:space="preserve">devising. Truly, these times of ignorance God overlooked (winked at), but now commands all Men everywhere to repent.” The Married Lordship of the Married Law cannot breakthrough to </w:t>
      </w:r>
    </w:p>
    <w:p w:rsidR="00753640" w:rsidRPr="0041523B" w:rsidRDefault="00753640" w:rsidP="00753640">
      <w:pPr>
        <w:spacing w:line="480" w:lineRule="auto"/>
        <w:jc w:val="both"/>
        <w:rPr>
          <w:sz w:val="24"/>
          <w:szCs w:val="24"/>
        </w:rPr>
      </w:pPr>
      <w:r w:rsidRPr="0041523B">
        <w:rPr>
          <w:sz w:val="24"/>
          <w:szCs w:val="24"/>
        </w:rPr>
        <w:t xml:space="preserve">the Kingdom of God concerning The Law breaking Divine Unions from Man.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Breaking Evil Relenting or Lying in the Kingdom of the World of God’s Footstool in the Law</w:t>
      </w:r>
    </w:p>
    <w:p w:rsidR="00753640" w:rsidRPr="0041523B" w:rsidRDefault="00753640" w:rsidP="00753640">
      <w:pPr>
        <w:spacing w:line="480" w:lineRule="auto"/>
        <w:jc w:val="both"/>
        <w:rPr>
          <w:sz w:val="24"/>
          <w:szCs w:val="24"/>
        </w:rPr>
      </w:pPr>
      <w:r w:rsidRPr="0041523B">
        <w:rPr>
          <w:sz w:val="24"/>
          <w:szCs w:val="24"/>
        </w:rPr>
        <w:t>In Numbers 23:19 mentions “God is not a Man, that He should lie (God does not lie in Titus 1:1-3; Hebrews 6:18 &amp; Romans 3:4), nor a Son of Man, that He should repent (The Father Stephen is not a Man because He lives as the Father in “</w:t>
      </w:r>
      <w:r w:rsidRPr="0041523B">
        <w:rPr>
          <w:b/>
          <w:sz w:val="24"/>
          <w:szCs w:val="24"/>
        </w:rPr>
        <w:t>That Age</w:t>
      </w:r>
      <w:r w:rsidRPr="0041523B">
        <w:rPr>
          <w:sz w:val="24"/>
          <w:szCs w:val="24"/>
        </w:rPr>
        <w:t>” the Single Kingdom and lives as a Non-Pharisee and is a Non-Apostle that is no Man In Luke 20:35-36 and is totally above “</w:t>
      </w:r>
      <w:r w:rsidRPr="0041523B">
        <w:rPr>
          <w:b/>
          <w:sz w:val="24"/>
          <w:szCs w:val="24"/>
        </w:rPr>
        <w:t>This Age</w:t>
      </w:r>
      <w:r w:rsidRPr="0041523B">
        <w:rPr>
          <w:sz w:val="24"/>
          <w:szCs w:val="24"/>
        </w:rPr>
        <w:t>” which is the Marriage Kingdom that lives as a Pharisee and as Apostle as a Man in Luke 20:34, 37-38 &amp; Acts 6:5; chapter 26). Has He said, and will He not do? Or has He spoken, and will He not make it good?  1</w:t>
      </w:r>
      <w:r w:rsidRPr="0041523B">
        <w:rPr>
          <w:sz w:val="24"/>
          <w:szCs w:val="24"/>
          <w:vertAlign w:val="superscript"/>
        </w:rPr>
        <w:t>st</w:t>
      </w:r>
      <w:r w:rsidRPr="0041523B">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753640" w:rsidRPr="0041523B" w:rsidRDefault="00753640" w:rsidP="00753640">
      <w:pPr>
        <w:spacing w:line="480" w:lineRule="auto"/>
        <w:jc w:val="both"/>
        <w:rPr>
          <w:sz w:val="24"/>
          <w:szCs w:val="24"/>
        </w:rPr>
      </w:pPr>
      <w:r w:rsidRPr="0041523B">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41523B">
        <w:rPr>
          <w:sz w:val="24"/>
          <w:szCs w:val="24"/>
          <w:vertAlign w:val="superscript"/>
        </w:rPr>
        <w:t>st</w:t>
      </w:r>
      <w:r w:rsidRPr="0041523B">
        <w:rPr>
          <w:sz w:val="24"/>
          <w:szCs w:val="24"/>
        </w:rPr>
        <w:t xml:space="preserve"> Esdras 3:12. The Lord Yah and His Trinity always tells the truth in Hebrews 6:18; Titus 1:1-3 &amp; Romans 3:4. In 2</w:t>
      </w:r>
      <w:r w:rsidRPr="0041523B">
        <w:rPr>
          <w:sz w:val="24"/>
          <w:szCs w:val="24"/>
          <w:vertAlign w:val="superscript"/>
        </w:rPr>
        <w:t>nd</w:t>
      </w:r>
      <w:r w:rsidRPr="0041523B">
        <w:rPr>
          <w:sz w:val="24"/>
          <w:szCs w:val="24"/>
        </w:rPr>
        <w:t xml:space="preserve"> Timothy 3:16-17 mentions “All Scripture is given by inspiration of GOD, and is profitable for doctrine, for reproof, for correction, for instruction </w:t>
      </w:r>
      <w:r w:rsidRPr="0041523B">
        <w:rPr>
          <w:sz w:val="24"/>
          <w:szCs w:val="24"/>
        </w:rPr>
        <w:lastRenderedPageBreak/>
        <w:t>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1523B">
        <w:rPr>
          <w:sz w:val="24"/>
          <w:szCs w:val="24"/>
          <w:vertAlign w:val="superscript"/>
        </w:rPr>
        <w:t>st</w:t>
      </w:r>
      <w:r w:rsidRPr="0041523B">
        <w:rPr>
          <w:sz w:val="24"/>
          <w:szCs w:val="24"/>
        </w:rPr>
        <w:t xml:space="preserve"> Corinthians 2:6-16 &amp; John 14:26; 15:26; 16:7-13)…” in 1</w:t>
      </w:r>
      <w:r w:rsidRPr="0041523B">
        <w:rPr>
          <w:sz w:val="24"/>
          <w:szCs w:val="24"/>
          <w:vertAlign w:val="superscript"/>
        </w:rPr>
        <w:t>st</w:t>
      </w:r>
      <w:r w:rsidRPr="0041523B">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41523B">
        <w:rPr>
          <w:sz w:val="24"/>
          <w:szCs w:val="24"/>
          <w:vertAlign w:val="superscript"/>
        </w:rPr>
        <w:t>st</w:t>
      </w:r>
      <w:r w:rsidRPr="0041523B">
        <w:rPr>
          <w:sz w:val="24"/>
          <w:szCs w:val="24"/>
        </w:rPr>
        <w:t xml:space="preserve"> John 4:18; Titus 1:15-16; Revelation 21:8 &amp; 1</w:t>
      </w:r>
      <w:r w:rsidRPr="0041523B">
        <w:rPr>
          <w:sz w:val="24"/>
          <w:szCs w:val="24"/>
          <w:vertAlign w:val="superscript"/>
        </w:rPr>
        <w:t>st</w:t>
      </w:r>
      <w:r w:rsidRPr="0041523B">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753640" w:rsidRPr="0041523B" w:rsidRDefault="00753640" w:rsidP="00753640">
      <w:pPr>
        <w:spacing w:line="480" w:lineRule="auto"/>
        <w:jc w:val="center"/>
        <w:rPr>
          <w:rFonts w:ascii="Abyssinica SIL" w:hAnsi="Abyssinica SIL"/>
          <w:b/>
          <w:sz w:val="24"/>
          <w:szCs w:val="24"/>
        </w:rPr>
      </w:pPr>
      <w:r w:rsidRPr="0041523B">
        <w:rPr>
          <w:rFonts w:ascii="Abyssinica SIL" w:hAnsi="Abyssinica SIL"/>
          <w:b/>
          <w:sz w:val="24"/>
          <w:szCs w:val="24"/>
        </w:rPr>
        <w:t>Bibliography</w:t>
      </w:r>
    </w:p>
    <w:p w:rsidR="00753640" w:rsidRPr="0041523B" w:rsidRDefault="00753640" w:rsidP="00753640">
      <w:pPr>
        <w:spacing w:line="480" w:lineRule="auto"/>
        <w:jc w:val="both"/>
        <w:rPr>
          <w:sz w:val="24"/>
          <w:szCs w:val="24"/>
        </w:rPr>
      </w:pPr>
      <w:r w:rsidRPr="0041523B">
        <w:rPr>
          <w:sz w:val="24"/>
          <w:szCs w:val="24"/>
        </w:rPr>
        <w:lastRenderedPageBreak/>
        <w:t>King James Version: Thomas Nelson, Inc. Nashville, Tennessee, 1991</w:t>
      </w:r>
    </w:p>
    <w:p w:rsidR="00753640" w:rsidRPr="0041523B" w:rsidRDefault="00753640" w:rsidP="00753640">
      <w:pPr>
        <w:spacing w:line="480" w:lineRule="auto"/>
        <w:jc w:val="both"/>
        <w:rPr>
          <w:sz w:val="24"/>
          <w:szCs w:val="24"/>
        </w:rPr>
      </w:pPr>
      <w:r w:rsidRPr="0041523B">
        <w:rPr>
          <w:sz w:val="24"/>
          <w:szCs w:val="24"/>
        </w:rPr>
        <w:t>Libronix Digital Library System 3.0e with Platinum: Copyright, 2000-2010</w:t>
      </w:r>
    </w:p>
    <w:p w:rsidR="00753640" w:rsidRPr="0041523B" w:rsidRDefault="00753640" w:rsidP="00753640">
      <w:pPr>
        <w:spacing w:line="480" w:lineRule="auto"/>
        <w:jc w:val="both"/>
        <w:rPr>
          <w:sz w:val="24"/>
          <w:szCs w:val="24"/>
        </w:rPr>
      </w:pPr>
      <w:r w:rsidRPr="0041523B">
        <w:rPr>
          <w:sz w:val="24"/>
          <w:szCs w:val="24"/>
        </w:rPr>
        <w:t>Libronix Digital Library System 3.0e with Platinum: Apocrypha with the King James Version: Copyright, 2000-2010</w:t>
      </w:r>
    </w:p>
    <w:p w:rsidR="00753640" w:rsidRPr="0041523B" w:rsidRDefault="00753640" w:rsidP="00753640">
      <w:pPr>
        <w:spacing w:line="480" w:lineRule="auto"/>
        <w:jc w:val="both"/>
        <w:rPr>
          <w:sz w:val="24"/>
          <w:szCs w:val="24"/>
        </w:rPr>
      </w:pPr>
      <w:r w:rsidRPr="0041523B">
        <w:rPr>
          <w:sz w:val="24"/>
          <w:szCs w:val="24"/>
        </w:rPr>
        <w:t>Libronix Digital Library 3.0e with Platinum: New Revised Standard Version: Copyright, 2000-2010</w:t>
      </w:r>
    </w:p>
    <w:p w:rsidR="00753640" w:rsidRPr="0041523B" w:rsidRDefault="00753640" w:rsidP="00753640">
      <w:pPr>
        <w:spacing w:line="480" w:lineRule="auto"/>
        <w:jc w:val="both"/>
        <w:rPr>
          <w:sz w:val="24"/>
          <w:szCs w:val="24"/>
        </w:rPr>
      </w:pPr>
      <w:r w:rsidRPr="0041523B">
        <w:rPr>
          <w:sz w:val="24"/>
          <w:szCs w:val="24"/>
        </w:rPr>
        <w:t>Revised Standard Version: The authorized revision of the American Standard Version: Copyright, 1901</w:t>
      </w:r>
    </w:p>
    <w:p w:rsidR="00753640" w:rsidRPr="0041523B" w:rsidRDefault="00753640" w:rsidP="00753640">
      <w:pPr>
        <w:spacing w:line="480" w:lineRule="auto"/>
        <w:jc w:val="both"/>
        <w:rPr>
          <w:sz w:val="24"/>
          <w:szCs w:val="24"/>
        </w:rPr>
      </w:pPr>
      <w:r w:rsidRPr="0041523B">
        <w:rPr>
          <w:sz w:val="24"/>
          <w:szCs w:val="24"/>
        </w:rPr>
        <w:t>Spirit Filled Life Bible: The New King James Version: Thomas Nelson, 1991</w:t>
      </w:r>
    </w:p>
    <w:p w:rsidR="00753640" w:rsidRPr="0041523B" w:rsidRDefault="00753640" w:rsidP="00753640">
      <w:pPr>
        <w:spacing w:line="480" w:lineRule="auto"/>
        <w:jc w:val="both"/>
        <w:rPr>
          <w:sz w:val="24"/>
          <w:szCs w:val="24"/>
        </w:rPr>
      </w:pPr>
      <w:r w:rsidRPr="0041523B">
        <w:rPr>
          <w:sz w:val="24"/>
          <w:szCs w:val="24"/>
        </w:rPr>
        <w:t>The Apocrypha/Deuterocanonical Books of the Old Testament: Cambridge University Press, 1989</w:t>
      </w:r>
    </w:p>
    <w:p w:rsidR="00753640" w:rsidRPr="0041523B" w:rsidRDefault="00753640" w:rsidP="00753640">
      <w:pPr>
        <w:spacing w:line="480" w:lineRule="auto"/>
        <w:jc w:val="both"/>
        <w:rPr>
          <w:sz w:val="24"/>
          <w:szCs w:val="24"/>
        </w:rPr>
      </w:pPr>
      <w:r w:rsidRPr="0041523B">
        <w:rPr>
          <w:sz w:val="24"/>
          <w:szCs w:val="24"/>
        </w:rPr>
        <w:t>The Complete Guide to Herbal Medicines: Pocket Books: Springhouse Corporation: Copyright, 2000</w:t>
      </w:r>
    </w:p>
    <w:p w:rsidR="00753640" w:rsidRPr="0041523B" w:rsidRDefault="00753640" w:rsidP="00753640">
      <w:pPr>
        <w:spacing w:line="480" w:lineRule="auto"/>
        <w:jc w:val="both"/>
        <w:rPr>
          <w:sz w:val="24"/>
          <w:szCs w:val="24"/>
        </w:rPr>
      </w:pPr>
      <w:r w:rsidRPr="0041523B">
        <w:rPr>
          <w:sz w:val="24"/>
          <w:szCs w:val="24"/>
        </w:rPr>
        <w:t>The Holy Bible, New International Version: 1973, 1978, 1984 by the International Bible Society</w:t>
      </w:r>
    </w:p>
    <w:p w:rsidR="00556265" w:rsidRPr="0041523B" w:rsidRDefault="00556265" w:rsidP="00C655D0">
      <w:pPr>
        <w:spacing w:line="480" w:lineRule="auto"/>
        <w:jc w:val="both"/>
        <w:rPr>
          <w:sz w:val="24"/>
          <w:szCs w:val="24"/>
        </w:rPr>
      </w:pPr>
    </w:p>
    <w:sectPr w:rsidR="00556265" w:rsidRPr="0041523B" w:rsidSect="004B7C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14ED" w:rsidRDefault="002714ED" w:rsidP="002D08F8">
      <w:pPr>
        <w:spacing w:after="0" w:line="240" w:lineRule="auto"/>
      </w:pPr>
      <w:r>
        <w:separator/>
      </w:r>
    </w:p>
  </w:endnote>
  <w:endnote w:type="continuationSeparator" w:id="0">
    <w:p w:rsidR="002714ED" w:rsidRDefault="002714ED" w:rsidP="002D0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00000003"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14ED" w:rsidRDefault="002714ED" w:rsidP="002D08F8">
      <w:pPr>
        <w:spacing w:after="0" w:line="240" w:lineRule="auto"/>
      </w:pPr>
      <w:r>
        <w:separator/>
      </w:r>
    </w:p>
  </w:footnote>
  <w:footnote w:type="continuationSeparator" w:id="0">
    <w:p w:rsidR="002714ED" w:rsidRDefault="002714ED" w:rsidP="002D08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1E4AB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44AB1"/>
    <w:multiLevelType w:val="hybridMultilevel"/>
    <w:tmpl w:val="8738CF1C"/>
    <w:lvl w:ilvl="0" w:tplc="2B9A018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4"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94E58"/>
    <w:multiLevelType w:val="hybridMultilevel"/>
    <w:tmpl w:val="D7AC59FA"/>
    <w:lvl w:ilvl="0" w:tplc="AFCC99EE">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7" w15:restartNumberingAfterBreak="0">
    <w:nsid w:val="223E5E86"/>
    <w:multiLevelType w:val="hybridMultilevel"/>
    <w:tmpl w:val="B1E6466A"/>
    <w:lvl w:ilvl="0" w:tplc="41AE047E">
      <w:start w:val="1"/>
      <w:numFmt w:val="upp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8" w15:restartNumberingAfterBreak="0">
    <w:nsid w:val="241E443F"/>
    <w:multiLevelType w:val="hybridMultilevel"/>
    <w:tmpl w:val="5928DD0E"/>
    <w:lvl w:ilvl="0" w:tplc="E7868B2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9"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A95B06"/>
    <w:multiLevelType w:val="hybridMultilevel"/>
    <w:tmpl w:val="A3125A7A"/>
    <w:lvl w:ilvl="0" w:tplc="FDF43B70">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4"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1CF6370"/>
    <w:multiLevelType w:val="hybridMultilevel"/>
    <w:tmpl w:val="87868D62"/>
    <w:lvl w:ilvl="0" w:tplc="352430B8">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9"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0"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3"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5"/>
  </w:num>
  <w:num w:numId="3">
    <w:abstractNumId w:val="2"/>
  </w:num>
  <w:num w:numId="4">
    <w:abstractNumId w:val="10"/>
  </w:num>
  <w:num w:numId="5">
    <w:abstractNumId w:val="1"/>
  </w:num>
  <w:num w:numId="6">
    <w:abstractNumId w:val="20"/>
  </w:num>
  <w:num w:numId="7">
    <w:abstractNumId w:val="4"/>
  </w:num>
  <w:num w:numId="8">
    <w:abstractNumId w:val="19"/>
  </w:num>
  <w:num w:numId="9">
    <w:abstractNumId w:val="21"/>
  </w:num>
  <w:num w:numId="10">
    <w:abstractNumId w:val="23"/>
  </w:num>
  <w:num w:numId="11">
    <w:abstractNumId w:val="22"/>
  </w:num>
  <w:num w:numId="12">
    <w:abstractNumId w:val="24"/>
  </w:num>
  <w:num w:numId="13">
    <w:abstractNumId w:val="12"/>
  </w:num>
  <w:num w:numId="14">
    <w:abstractNumId w:val="5"/>
  </w:num>
  <w:num w:numId="15">
    <w:abstractNumId w:val="0"/>
  </w:num>
  <w:num w:numId="16">
    <w:abstractNumId w:val="0"/>
  </w:num>
  <w:num w:numId="17">
    <w:abstractNumId w:val="0"/>
  </w:num>
  <w:num w:numId="18">
    <w:abstractNumId w:val="0"/>
  </w:num>
  <w:num w:numId="19">
    <w:abstractNumId w:val="0"/>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13"/>
  </w:num>
  <w:num w:numId="27">
    <w:abstractNumId w:val="8"/>
  </w:num>
  <w:num w:numId="28">
    <w:abstractNumId w:val="18"/>
  </w:num>
  <w:num w:numId="29">
    <w:abstractNumId w:val="6"/>
  </w:num>
  <w:num w:numId="30">
    <w:abstractNumId w:val="7"/>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C15A6"/>
    <w:rsid w:val="0000029B"/>
    <w:rsid w:val="00000353"/>
    <w:rsid w:val="000021B4"/>
    <w:rsid w:val="000026C1"/>
    <w:rsid w:val="00003D0D"/>
    <w:rsid w:val="00005DDD"/>
    <w:rsid w:val="00007547"/>
    <w:rsid w:val="00010D74"/>
    <w:rsid w:val="0001314F"/>
    <w:rsid w:val="00013265"/>
    <w:rsid w:val="00015748"/>
    <w:rsid w:val="00015943"/>
    <w:rsid w:val="0001692A"/>
    <w:rsid w:val="00017F58"/>
    <w:rsid w:val="00020B22"/>
    <w:rsid w:val="00021819"/>
    <w:rsid w:val="00021CAD"/>
    <w:rsid w:val="00022648"/>
    <w:rsid w:val="0002299D"/>
    <w:rsid w:val="00022D41"/>
    <w:rsid w:val="000235FB"/>
    <w:rsid w:val="000247A3"/>
    <w:rsid w:val="0002580A"/>
    <w:rsid w:val="00025D85"/>
    <w:rsid w:val="0002741C"/>
    <w:rsid w:val="00027FFD"/>
    <w:rsid w:val="00031089"/>
    <w:rsid w:val="0003128B"/>
    <w:rsid w:val="0003175B"/>
    <w:rsid w:val="00031E4A"/>
    <w:rsid w:val="00032D34"/>
    <w:rsid w:val="000330D3"/>
    <w:rsid w:val="00033945"/>
    <w:rsid w:val="00033F32"/>
    <w:rsid w:val="000346FC"/>
    <w:rsid w:val="00034FC3"/>
    <w:rsid w:val="00035CA1"/>
    <w:rsid w:val="00035E76"/>
    <w:rsid w:val="0003622C"/>
    <w:rsid w:val="00036744"/>
    <w:rsid w:val="00036C47"/>
    <w:rsid w:val="0003763B"/>
    <w:rsid w:val="000377CA"/>
    <w:rsid w:val="00037817"/>
    <w:rsid w:val="00037832"/>
    <w:rsid w:val="00040C7B"/>
    <w:rsid w:val="00043065"/>
    <w:rsid w:val="00043D79"/>
    <w:rsid w:val="00045ABE"/>
    <w:rsid w:val="00045BC1"/>
    <w:rsid w:val="00047F28"/>
    <w:rsid w:val="00050427"/>
    <w:rsid w:val="00050694"/>
    <w:rsid w:val="00050AE9"/>
    <w:rsid w:val="000522A0"/>
    <w:rsid w:val="00052F76"/>
    <w:rsid w:val="00054C43"/>
    <w:rsid w:val="00055433"/>
    <w:rsid w:val="000555E3"/>
    <w:rsid w:val="00055EE0"/>
    <w:rsid w:val="000567F3"/>
    <w:rsid w:val="00056DEF"/>
    <w:rsid w:val="00057A42"/>
    <w:rsid w:val="00060712"/>
    <w:rsid w:val="000651A3"/>
    <w:rsid w:val="00066E35"/>
    <w:rsid w:val="00067AAE"/>
    <w:rsid w:val="000705C5"/>
    <w:rsid w:val="00072C0E"/>
    <w:rsid w:val="0007303B"/>
    <w:rsid w:val="00073788"/>
    <w:rsid w:val="00073C18"/>
    <w:rsid w:val="00073CFE"/>
    <w:rsid w:val="000741EA"/>
    <w:rsid w:val="00074671"/>
    <w:rsid w:val="00075973"/>
    <w:rsid w:val="00076130"/>
    <w:rsid w:val="00076172"/>
    <w:rsid w:val="00080D6A"/>
    <w:rsid w:val="000814F9"/>
    <w:rsid w:val="0008164F"/>
    <w:rsid w:val="00082796"/>
    <w:rsid w:val="00082A19"/>
    <w:rsid w:val="0008440E"/>
    <w:rsid w:val="00084453"/>
    <w:rsid w:val="00084512"/>
    <w:rsid w:val="0008526C"/>
    <w:rsid w:val="0008534A"/>
    <w:rsid w:val="00085D10"/>
    <w:rsid w:val="00087938"/>
    <w:rsid w:val="00090904"/>
    <w:rsid w:val="00091134"/>
    <w:rsid w:val="000913C5"/>
    <w:rsid w:val="00091A9D"/>
    <w:rsid w:val="000939F2"/>
    <w:rsid w:val="00093DFD"/>
    <w:rsid w:val="00094170"/>
    <w:rsid w:val="00095613"/>
    <w:rsid w:val="00096AA1"/>
    <w:rsid w:val="00096E86"/>
    <w:rsid w:val="00096F03"/>
    <w:rsid w:val="00097681"/>
    <w:rsid w:val="0009792D"/>
    <w:rsid w:val="00097C88"/>
    <w:rsid w:val="00097CC8"/>
    <w:rsid w:val="000A1E06"/>
    <w:rsid w:val="000A202B"/>
    <w:rsid w:val="000A376C"/>
    <w:rsid w:val="000A46D6"/>
    <w:rsid w:val="000A499E"/>
    <w:rsid w:val="000A4F90"/>
    <w:rsid w:val="000A5DEB"/>
    <w:rsid w:val="000A7574"/>
    <w:rsid w:val="000A7DC0"/>
    <w:rsid w:val="000B0DA3"/>
    <w:rsid w:val="000B1725"/>
    <w:rsid w:val="000B311A"/>
    <w:rsid w:val="000B3FAC"/>
    <w:rsid w:val="000B4A00"/>
    <w:rsid w:val="000B5DAA"/>
    <w:rsid w:val="000B7702"/>
    <w:rsid w:val="000C1802"/>
    <w:rsid w:val="000C2DB4"/>
    <w:rsid w:val="000C4FFC"/>
    <w:rsid w:val="000C522C"/>
    <w:rsid w:val="000C5330"/>
    <w:rsid w:val="000C544C"/>
    <w:rsid w:val="000C5636"/>
    <w:rsid w:val="000C64BD"/>
    <w:rsid w:val="000C6648"/>
    <w:rsid w:val="000C68C8"/>
    <w:rsid w:val="000D0D3B"/>
    <w:rsid w:val="000D20EA"/>
    <w:rsid w:val="000D2236"/>
    <w:rsid w:val="000D4BCD"/>
    <w:rsid w:val="000D5A60"/>
    <w:rsid w:val="000D5EBA"/>
    <w:rsid w:val="000D6F07"/>
    <w:rsid w:val="000D7D6B"/>
    <w:rsid w:val="000E0385"/>
    <w:rsid w:val="000E2136"/>
    <w:rsid w:val="000E34D5"/>
    <w:rsid w:val="000E38C0"/>
    <w:rsid w:val="000E4679"/>
    <w:rsid w:val="000E49B0"/>
    <w:rsid w:val="000E6537"/>
    <w:rsid w:val="000E6C1E"/>
    <w:rsid w:val="000E75B3"/>
    <w:rsid w:val="000F02BF"/>
    <w:rsid w:val="000F0354"/>
    <w:rsid w:val="000F0866"/>
    <w:rsid w:val="000F10A7"/>
    <w:rsid w:val="000F16B1"/>
    <w:rsid w:val="000F2356"/>
    <w:rsid w:val="000F2806"/>
    <w:rsid w:val="000F3721"/>
    <w:rsid w:val="000F3789"/>
    <w:rsid w:val="000F4073"/>
    <w:rsid w:val="000F4278"/>
    <w:rsid w:val="000F437F"/>
    <w:rsid w:val="000F5031"/>
    <w:rsid w:val="000F6AA8"/>
    <w:rsid w:val="000F7330"/>
    <w:rsid w:val="00100284"/>
    <w:rsid w:val="001037FD"/>
    <w:rsid w:val="00103D32"/>
    <w:rsid w:val="00104AD8"/>
    <w:rsid w:val="00104C9C"/>
    <w:rsid w:val="0010521D"/>
    <w:rsid w:val="00106083"/>
    <w:rsid w:val="001066AB"/>
    <w:rsid w:val="00110225"/>
    <w:rsid w:val="0011100E"/>
    <w:rsid w:val="00111AFA"/>
    <w:rsid w:val="0011296E"/>
    <w:rsid w:val="00113CDE"/>
    <w:rsid w:val="001144BB"/>
    <w:rsid w:val="00114953"/>
    <w:rsid w:val="00116E3A"/>
    <w:rsid w:val="00116F0B"/>
    <w:rsid w:val="0012070D"/>
    <w:rsid w:val="0012139A"/>
    <w:rsid w:val="001218B4"/>
    <w:rsid w:val="0012191A"/>
    <w:rsid w:val="00121942"/>
    <w:rsid w:val="00121A8C"/>
    <w:rsid w:val="00121F76"/>
    <w:rsid w:val="00122AA8"/>
    <w:rsid w:val="00123183"/>
    <w:rsid w:val="001231A2"/>
    <w:rsid w:val="00123654"/>
    <w:rsid w:val="00123B1B"/>
    <w:rsid w:val="00123D08"/>
    <w:rsid w:val="001240B6"/>
    <w:rsid w:val="0012410F"/>
    <w:rsid w:val="001243E4"/>
    <w:rsid w:val="00125219"/>
    <w:rsid w:val="0012554B"/>
    <w:rsid w:val="0012687C"/>
    <w:rsid w:val="00126E5E"/>
    <w:rsid w:val="001305D9"/>
    <w:rsid w:val="00131E47"/>
    <w:rsid w:val="0013321B"/>
    <w:rsid w:val="00134CCC"/>
    <w:rsid w:val="0013510B"/>
    <w:rsid w:val="00135470"/>
    <w:rsid w:val="0013680B"/>
    <w:rsid w:val="0014051F"/>
    <w:rsid w:val="00140D31"/>
    <w:rsid w:val="001416AB"/>
    <w:rsid w:val="00141F49"/>
    <w:rsid w:val="0014214F"/>
    <w:rsid w:val="00143796"/>
    <w:rsid w:val="001458C3"/>
    <w:rsid w:val="00145CC8"/>
    <w:rsid w:val="001471C0"/>
    <w:rsid w:val="00147C6F"/>
    <w:rsid w:val="00150FF6"/>
    <w:rsid w:val="00152E00"/>
    <w:rsid w:val="0015363D"/>
    <w:rsid w:val="00153D8A"/>
    <w:rsid w:val="0015422F"/>
    <w:rsid w:val="00156DBF"/>
    <w:rsid w:val="00157CAC"/>
    <w:rsid w:val="00157E74"/>
    <w:rsid w:val="001619D3"/>
    <w:rsid w:val="00163699"/>
    <w:rsid w:val="001637EF"/>
    <w:rsid w:val="00164472"/>
    <w:rsid w:val="00167822"/>
    <w:rsid w:val="00170277"/>
    <w:rsid w:val="001709E0"/>
    <w:rsid w:val="001742C8"/>
    <w:rsid w:val="00174E43"/>
    <w:rsid w:val="00174E68"/>
    <w:rsid w:val="001753EC"/>
    <w:rsid w:val="00175AB9"/>
    <w:rsid w:val="001772E6"/>
    <w:rsid w:val="001779E1"/>
    <w:rsid w:val="00177FFA"/>
    <w:rsid w:val="001804CF"/>
    <w:rsid w:val="00181C31"/>
    <w:rsid w:val="00185E6F"/>
    <w:rsid w:val="0018653C"/>
    <w:rsid w:val="00187689"/>
    <w:rsid w:val="001902D9"/>
    <w:rsid w:val="00190717"/>
    <w:rsid w:val="00190A0C"/>
    <w:rsid w:val="00190D04"/>
    <w:rsid w:val="00191B83"/>
    <w:rsid w:val="00192C00"/>
    <w:rsid w:val="00194C7E"/>
    <w:rsid w:val="00194FD2"/>
    <w:rsid w:val="001951B8"/>
    <w:rsid w:val="001953A7"/>
    <w:rsid w:val="001971F7"/>
    <w:rsid w:val="001A0019"/>
    <w:rsid w:val="001A1B3B"/>
    <w:rsid w:val="001A22A2"/>
    <w:rsid w:val="001A2381"/>
    <w:rsid w:val="001A272F"/>
    <w:rsid w:val="001A320D"/>
    <w:rsid w:val="001A4431"/>
    <w:rsid w:val="001A4A9F"/>
    <w:rsid w:val="001A4F58"/>
    <w:rsid w:val="001A592C"/>
    <w:rsid w:val="001A597F"/>
    <w:rsid w:val="001B1B9C"/>
    <w:rsid w:val="001B1E78"/>
    <w:rsid w:val="001B2EDC"/>
    <w:rsid w:val="001B30A9"/>
    <w:rsid w:val="001B38C8"/>
    <w:rsid w:val="001B3FB9"/>
    <w:rsid w:val="001B4D5E"/>
    <w:rsid w:val="001B5546"/>
    <w:rsid w:val="001B6101"/>
    <w:rsid w:val="001B6410"/>
    <w:rsid w:val="001B697E"/>
    <w:rsid w:val="001C050F"/>
    <w:rsid w:val="001C0598"/>
    <w:rsid w:val="001C12FC"/>
    <w:rsid w:val="001C3901"/>
    <w:rsid w:val="001C77C6"/>
    <w:rsid w:val="001D096D"/>
    <w:rsid w:val="001D0BD9"/>
    <w:rsid w:val="001D0E20"/>
    <w:rsid w:val="001D171D"/>
    <w:rsid w:val="001D1976"/>
    <w:rsid w:val="001D287C"/>
    <w:rsid w:val="001D3207"/>
    <w:rsid w:val="001D3D4A"/>
    <w:rsid w:val="001D4760"/>
    <w:rsid w:val="001D50F0"/>
    <w:rsid w:val="001D63D6"/>
    <w:rsid w:val="001D6EC0"/>
    <w:rsid w:val="001E24EA"/>
    <w:rsid w:val="001E380B"/>
    <w:rsid w:val="001E5641"/>
    <w:rsid w:val="001E6068"/>
    <w:rsid w:val="001E7219"/>
    <w:rsid w:val="001F19CC"/>
    <w:rsid w:val="001F34D2"/>
    <w:rsid w:val="001F4049"/>
    <w:rsid w:val="001F42B8"/>
    <w:rsid w:val="001F44E5"/>
    <w:rsid w:val="001F5E83"/>
    <w:rsid w:val="001F661C"/>
    <w:rsid w:val="001F6A33"/>
    <w:rsid w:val="001F7CC8"/>
    <w:rsid w:val="0020014C"/>
    <w:rsid w:val="0020023D"/>
    <w:rsid w:val="0020027A"/>
    <w:rsid w:val="00200BA7"/>
    <w:rsid w:val="002020A5"/>
    <w:rsid w:val="002034AA"/>
    <w:rsid w:val="0020350A"/>
    <w:rsid w:val="002038D8"/>
    <w:rsid w:val="00203E93"/>
    <w:rsid w:val="00204756"/>
    <w:rsid w:val="00204D76"/>
    <w:rsid w:val="00205667"/>
    <w:rsid w:val="00207605"/>
    <w:rsid w:val="0020761C"/>
    <w:rsid w:val="0020770C"/>
    <w:rsid w:val="00210BEE"/>
    <w:rsid w:val="002114CA"/>
    <w:rsid w:val="002118FC"/>
    <w:rsid w:val="00212E9C"/>
    <w:rsid w:val="00212EFB"/>
    <w:rsid w:val="0021438C"/>
    <w:rsid w:val="00214626"/>
    <w:rsid w:val="0021516F"/>
    <w:rsid w:val="00216BF2"/>
    <w:rsid w:val="002173E3"/>
    <w:rsid w:val="002174C8"/>
    <w:rsid w:val="00217E53"/>
    <w:rsid w:val="002211E3"/>
    <w:rsid w:val="002222F4"/>
    <w:rsid w:val="00222640"/>
    <w:rsid w:val="00222A60"/>
    <w:rsid w:val="00222CAC"/>
    <w:rsid w:val="00223359"/>
    <w:rsid w:val="00223BED"/>
    <w:rsid w:val="00223C15"/>
    <w:rsid w:val="0022422D"/>
    <w:rsid w:val="002244E6"/>
    <w:rsid w:val="0022636C"/>
    <w:rsid w:val="00226883"/>
    <w:rsid w:val="00226E0F"/>
    <w:rsid w:val="002308FB"/>
    <w:rsid w:val="00231624"/>
    <w:rsid w:val="0023176B"/>
    <w:rsid w:val="0023381F"/>
    <w:rsid w:val="002344F6"/>
    <w:rsid w:val="00234F0F"/>
    <w:rsid w:val="00235CAF"/>
    <w:rsid w:val="0024080E"/>
    <w:rsid w:val="00240AE6"/>
    <w:rsid w:val="00241BB1"/>
    <w:rsid w:val="00241CF7"/>
    <w:rsid w:val="00244653"/>
    <w:rsid w:val="0024548B"/>
    <w:rsid w:val="002455FF"/>
    <w:rsid w:val="00245BD0"/>
    <w:rsid w:val="002469BB"/>
    <w:rsid w:val="00250BF1"/>
    <w:rsid w:val="00251063"/>
    <w:rsid w:val="0025156C"/>
    <w:rsid w:val="00251D2C"/>
    <w:rsid w:val="00252913"/>
    <w:rsid w:val="002539B6"/>
    <w:rsid w:val="00255918"/>
    <w:rsid w:val="00256CA7"/>
    <w:rsid w:val="00256FAD"/>
    <w:rsid w:val="00257D40"/>
    <w:rsid w:val="00260D71"/>
    <w:rsid w:val="00260FC4"/>
    <w:rsid w:val="00261EE8"/>
    <w:rsid w:val="002622BD"/>
    <w:rsid w:val="00262C2D"/>
    <w:rsid w:val="00262DE0"/>
    <w:rsid w:val="00263677"/>
    <w:rsid w:val="0026388D"/>
    <w:rsid w:val="00264368"/>
    <w:rsid w:val="002643C6"/>
    <w:rsid w:val="00264F58"/>
    <w:rsid w:val="00265D68"/>
    <w:rsid w:val="00270D8C"/>
    <w:rsid w:val="00270EC0"/>
    <w:rsid w:val="002714ED"/>
    <w:rsid w:val="002738C2"/>
    <w:rsid w:val="00274149"/>
    <w:rsid w:val="002745FF"/>
    <w:rsid w:val="0027558F"/>
    <w:rsid w:val="0027671D"/>
    <w:rsid w:val="0027763F"/>
    <w:rsid w:val="00277CEE"/>
    <w:rsid w:val="00280E8A"/>
    <w:rsid w:val="0028101C"/>
    <w:rsid w:val="002825E2"/>
    <w:rsid w:val="002833DE"/>
    <w:rsid w:val="00284175"/>
    <w:rsid w:val="00284F25"/>
    <w:rsid w:val="002856D9"/>
    <w:rsid w:val="002861E1"/>
    <w:rsid w:val="00286BB6"/>
    <w:rsid w:val="00286DC7"/>
    <w:rsid w:val="002901DB"/>
    <w:rsid w:val="00290CF9"/>
    <w:rsid w:val="00291D80"/>
    <w:rsid w:val="00291FA5"/>
    <w:rsid w:val="002934F5"/>
    <w:rsid w:val="00293CF0"/>
    <w:rsid w:val="00294F4D"/>
    <w:rsid w:val="00295E11"/>
    <w:rsid w:val="00297BAA"/>
    <w:rsid w:val="00297CD4"/>
    <w:rsid w:val="002A0902"/>
    <w:rsid w:val="002A1630"/>
    <w:rsid w:val="002A3F21"/>
    <w:rsid w:val="002A4A89"/>
    <w:rsid w:val="002A5462"/>
    <w:rsid w:val="002A6109"/>
    <w:rsid w:val="002A638F"/>
    <w:rsid w:val="002A7C2B"/>
    <w:rsid w:val="002B09C8"/>
    <w:rsid w:val="002B0B1D"/>
    <w:rsid w:val="002B3A20"/>
    <w:rsid w:val="002B3CC0"/>
    <w:rsid w:val="002B4A7D"/>
    <w:rsid w:val="002B541C"/>
    <w:rsid w:val="002B6BE6"/>
    <w:rsid w:val="002C091D"/>
    <w:rsid w:val="002C13DB"/>
    <w:rsid w:val="002C16CF"/>
    <w:rsid w:val="002C17D3"/>
    <w:rsid w:val="002C228A"/>
    <w:rsid w:val="002C4E33"/>
    <w:rsid w:val="002C51AF"/>
    <w:rsid w:val="002C6CD0"/>
    <w:rsid w:val="002C6EE2"/>
    <w:rsid w:val="002C7007"/>
    <w:rsid w:val="002C7558"/>
    <w:rsid w:val="002C7B0C"/>
    <w:rsid w:val="002D08F7"/>
    <w:rsid w:val="002D08F8"/>
    <w:rsid w:val="002D201F"/>
    <w:rsid w:val="002D4E48"/>
    <w:rsid w:val="002D61D0"/>
    <w:rsid w:val="002E1824"/>
    <w:rsid w:val="002E4612"/>
    <w:rsid w:val="002E49C8"/>
    <w:rsid w:val="002E558C"/>
    <w:rsid w:val="002E59E5"/>
    <w:rsid w:val="002E6596"/>
    <w:rsid w:val="002E6EDE"/>
    <w:rsid w:val="002E7953"/>
    <w:rsid w:val="002E7C88"/>
    <w:rsid w:val="002F0428"/>
    <w:rsid w:val="002F0E88"/>
    <w:rsid w:val="002F27F4"/>
    <w:rsid w:val="002F4954"/>
    <w:rsid w:val="002F4F99"/>
    <w:rsid w:val="002F5695"/>
    <w:rsid w:val="002F6557"/>
    <w:rsid w:val="002F74C6"/>
    <w:rsid w:val="00300EF5"/>
    <w:rsid w:val="00301149"/>
    <w:rsid w:val="00302E69"/>
    <w:rsid w:val="00302EE0"/>
    <w:rsid w:val="00304CA1"/>
    <w:rsid w:val="003051E0"/>
    <w:rsid w:val="003055E5"/>
    <w:rsid w:val="0030599A"/>
    <w:rsid w:val="00305E7D"/>
    <w:rsid w:val="00305FDE"/>
    <w:rsid w:val="00306442"/>
    <w:rsid w:val="003078AE"/>
    <w:rsid w:val="00307EC1"/>
    <w:rsid w:val="0031028D"/>
    <w:rsid w:val="00310AC5"/>
    <w:rsid w:val="0031126E"/>
    <w:rsid w:val="00312DA3"/>
    <w:rsid w:val="00314924"/>
    <w:rsid w:val="00315009"/>
    <w:rsid w:val="00316797"/>
    <w:rsid w:val="00316F0C"/>
    <w:rsid w:val="0031701B"/>
    <w:rsid w:val="003179F4"/>
    <w:rsid w:val="00320A84"/>
    <w:rsid w:val="00320EF6"/>
    <w:rsid w:val="003216D9"/>
    <w:rsid w:val="003228DD"/>
    <w:rsid w:val="00323400"/>
    <w:rsid w:val="0032418C"/>
    <w:rsid w:val="0032486C"/>
    <w:rsid w:val="003258D9"/>
    <w:rsid w:val="00325BEF"/>
    <w:rsid w:val="00325DFC"/>
    <w:rsid w:val="00325F4F"/>
    <w:rsid w:val="00330A57"/>
    <w:rsid w:val="00330C1F"/>
    <w:rsid w:val="0033146E"/>
    <w:rsid w:val="003346CC"/>
    <w:rsid w:val="00335702"/>
    <w:rsid w:val="0033598C"/>
    <w:rsid w:val="00335F00"/>
    <w:rsid w:val="003368DF"/>
    <w:rsid w:val="00337584"/>
    <w:rsid w:val="00340293"/>
    <w:rsid w:val="00341B2C"/>
    <w:rsid w:val="00341DB5"/>
    <w:rsid w:val="00341F2C"/>
    <w:rsid w:val="00341FF9"/>
    <w:rsid w:val="00342F15"/>
    <w:rsid w:val="0034473D"/>
    <w:rsid w:val="00344943"/>
    <w:rsid w:val="00344A4F"/>
    <w:rsid w:val="00344BF4"/>
    <w:rsid w:val="0034662B"/>
    <w:rsid w:val="00346EF1"/>
    <w:rsid w:val="00347BF1"/>
    <w:rsid w:val="0035066D"/>
    <w:rsid w:val="003516EF"/>
    <w:rsid w:val="003525E9"/>
    <w:rsid w:val="003547B0"/>
    <w:rsid w:val="0035507D"/>
    <w:rsid w:val="003558DA"/>
    <w:rsid w:val="00355BAD"/>
    <w:rsid w:val="0035623C"/>
    <w:rsid w:val="003603A8"/>
    <w:rsid w:val="00361D96"/>
    <w:rsid w:val="0036298E"/>
    <w:rsid w:val="0036466C"/>
    <w:rsid w:val="00365F3C"/>
    <w:rsid w:val="00370982"/>
    <w:rsid w:val="0037228A"/>
    <w:rsid w:val="00372F16"/>
    <w:rsid w:val="00377097"/>
    <w:rsid w:val="00382E1F"/>
    <w:rsid w:val="003856C5"/>
    <w:rsid w:val="00386011"/>
    <w:rsid w:val="003870D8"/>
    <w:rsid w:val="00390DB8"/>
    <w:rsid w:val="0039143D"/>
    <w:rsid w:val="003917E3"/>
    <w:rsid w:val="00391A3A"/>
    <w:rsid w:val="00391D10"/>
    <w:rsid w:val="0039204E"/>
    <w:rsid w:val="00393EA3"/>
    <w:rsid w:val="00394939"/>
    <w:rsid w:val="00394C85"/>
    <w:rsid w:val="00394E0C"/>
    <w:rsid w:val="0039542D"/>
    <w:rsid w:val="0039684D"/>
    <w:rsid w:val="0039756E"/>
    <w:rsid w:val="003A0DBC"/>
    <w:rsid w:val="003A1680"/>
    <w:rsid w:val="003A222D"/>
    <w:rsid w:val="003A25DE"/>
    <w:rsid w:val="003A3628"/>
    <w:rsid w:val="003A51F9"/>
    <w:rsid w:val="003A58FE"/>
    <w:rsid w:val="003A6ACD"/>
    <w:rsid w:val="003A723C"/>
    <w:rsid w:val="003B2B76"/>
    <w:rsid w:val="003B30B5"/>
    <w:rsid w:val="003B4C84"/>
    <w:rsid w:val="003B6D8B"/>
    <w:rsid w:val="003B76AD"/>
    <w:rsid w:val="003B7B11"/>
    <w:rsid w:val="003C19CA"/>
    <w:rsid w:val="003C3433"/>
    <w:rsid w:val="003C3644"/>
    <w:rsid w:val="003C41DC"/>
    <w:rsid w:val="003C61CE"/>
    <w:rsid w:val="003C6216"/>
    <w:rsid w:val="003C72C9"/>
    <w:rsid w:val="003C7583"/>
    <w:rsid w:val="003C7B6E"/>
    <w:rsid w:val="003D05DC"/>
    <w:rsid w:val="003D10F8"/>
    <w:rsid w:val="003D365A"/>
    <w:rsid w:val="003D40E8"/>
    <w:rsid w:val="003D4495"/>
    <w:rsid w:val="003D57A3"/>
    <w:rsid w:val="003D78F1"/>
    <w:rsid w:val="003E06D4"/>
    <w:rsid w:val="003E110D"/>
    <w:rsid w:val="003E160D"/>
    <w:rsid w:val="003E2FBA"/>
    <w:rsid w:val="003E34C4"/>
    <w:rsid w:val="003E48E6"/>
    <w:rsid w:val="003E5497"/>
    <w:rsid w:val="003E5D17"/>
    <w:rsid w:val="003E5FF9"/>
    <w:rsid w:val="003E731F"/>
    <w:rsid w:val="003E77C3"/>
    <w:rsid w:val="003F0B50"/>
    <w:rsid w:val="003F0D0A"/>
    <w:rsid w:val="003F2902"/>
    <w:rsid w:val="003F4E6E"/>
    <w:rsid w:val="00400062"/>
    <w:rsid w:val="004009B3"/>
    <w:rsid w:val="00400FD9"/>
    <w:rsid w:val="00401931"/>
    <w:rsid w:val="00402DED"/>
    <w:rsid w:val="00402EE3"/>
    <w:rsid w:val="00406575"/>
    <w:rsid w:val="004065AC"/>
    <w:rsid w:val="00407AAE"/>
    <w:rsid w:val="00410441"/>
    <w:rsid w:val="0041128F"/>
    <w:rsid w:val="00412A22"/>
    <w:rsid w:val="00413846"/>
    <w:rsid w:val="00413849"/>
    <w:rsid w:val="00414BAC"/>
    <w:rsid w:val="004150B6"/>
    <w:rsid w:val="0041523B"/>
    <w:rsid w:val="00416041"/>
    <w:rsid w:val="00416113"/>
    <w:rsid w:val="00416B99"/>
    <w:rsid w:val="0041745E"/>
    <w:rsid w:val="004176EC"/>
    <w:rsid w:val="00417916"/>
    <w:rsid w:val="00417BCF"/>
    <w:rsid w:val="00420522"/>
    <w:rsid w:val="00420553"/>
    <w:rsid w:val="00420EC2"/>
    <w:rsid w:val="00421200"/>
    <w:rsid w:val="00423924"/>
    <w:rsid w:val="00424A32"/>
    <w:rsid w:val="00425689"/>
    <w:rsid w:val="0042626C"/>
    <w:rsid w:val="00426614"/>
    <w:rsid w:val="00427FA5"/>
    <w:rsid w:val="00430C87"/>
    <w:rsid w:val="004330C2"/>
    <w:rsid w:val="00434C2D"/>
    <w:rsid w:val="00434CD8"/>
    <w:rsid w:val="004357BA"/>
    <w:rsid w:val="00435C7E"/>
    <w:rsid w:val="00436544"/>
    <w:rsid w:val="004369C7"/>
    <w:rsid w:val="00436B39"/>
    <w:rsid w:val="004372FD"/>
    <w:rsid w:val="00440399"/>
    <w:rsid w:val="0044077E"/>
    <w:rsid w:val="004418E2"/>
    <w:rsid w:val="00443755"/>
    <w:rsid w:val="00444A14"/>
    <w:rsid w:val="00445974"/>
    <w:rsid w:val="00451438"/>
    <w:rsid w:val="0045234C"/>
    <w:rsid w:val="004564EC"/>
    <w:rsid w:val="00461D10"/>
    <w:rsid w:val="00463BD8"/>
    <w:rsid w:val="00465A22"/>
    <w:rsid w:val="004660F3"/>
    <w:rsid w:val="00466A04"/>
    <w:rsid w:val="00466A3D"/>
    <w:rsid w:val="00467AE3"/>
    <w:rsid w:val="00470881"/>
    <w:rsid w:val="004724EA"/>
    <w:rsid w:val="0047332C"/>
    <w:rsid w:val="0047464D"/>
    <w:rsid w:val="004760CA"/>
    <w:rsid w:val="0047655D"/>
    <w:rsid w:val="0048093F"/>
    <w:rsid w:val="00480AB4"/>
    <w:rsid w:val="00482169"/>
    <w:rsid w:val="00482289"/>
    <w:rsid w:val="00483F91"/>
    <w:rsid w:val="0048427B"/>
    <w:rsid w:val="00487D22"/>
    <w:rsid w:val="0049023B"/>
    <w:rsid w:val="00490DCA"/>
    <w:rsid w:val="00490FF4"/>
    <w:rsid w:val="00491690"/>
    <w:rsid w:val="00492809"/>
    <w:rsid w:val="00493229"/>
    <w:rsid w:val="00493276"/>
    <w:rsid w:val="0049337B"/>
    <w:rsid w:val="004935EE"/>
    <w:rsid w:val="004939DA"/>
    <w:rsid w:val="0049491A"/>
    <w:rsid w:val="00494B4C"/>
    <w:rsid w:val="00494F8B"/>
    <w:rsid w:val="0049578D"/>
    <w:rsid w:val="00495A8C"/>
    <w:rsid w:val="00495AF8"/>
    <w:rsid w:val="00497A91"/>
    <w:rsid w:val="004A0C14"/>
    <w:rsid w:val="004A142B"/>
    <w:rsid w:val="004A1864"/>
    <w:rsid w:val="004A1F6A"/>
    <w:rsid w:val="004A1FE5"/>
    <w:rsid w:val="004A21BC"/>
    <w:rsid w:val="004A3AC5"/>
    <w:rsid w:val="004A5111"/>
    <w:rsid w:val="004A6CAB"/>
    <w:rsid w:val="004B264B"/>
    <w:rsid w:val="004B2E5A"/>
    <w:rsid w:val="004B3BD7"/>
    <w:rsid w:val="004B4635"/>
    <w:rsid w:val="004B4AFF"/>
    <w:rsid w:val="004B5A27"/>
    <w:rsid w:val="004B708F"/>
    <w:rsid w:val="004B73F0"/>
    <w:rsid w:val="004B76C5"/>
    <w:rsid w:val="004B7C48"/>
    <w:rsid w:val="004B7C8D"/>
    <w:rsid w:val="004C07B6"/>
    <w:rsid w:val="004C08CD"/>
    <w:rsid w:val="004C0F50"/>
    <w:rsid w:val="004C104C"/>
    <w:rsid w:val="004C15A6"/>
    <w:rsid w:val="004C3D3D"/>
    <w:rsid w:val="004C3DB7"/>
    <w:rsid w:val="004C4670"/>
    <w:rsid w:val="004C583C"/>
    <w:rsid w:val="004C615D"/>
    <w:rsid w:val="004C628C"/>
    <w:rsid w:val="004C637D"/>
    <w:rsid w:val="004C689C"/>
    <w:rsid w:val="004C78FC"/>
    <w:rsid w:val="004D00DF"/>
    <w:rsid w:val="004D0F9C"/>
    <w:rsid w:val="004D1313"/>
    <w:rsid w:val="004D24DE"/>
    <w:rsid w:val="004D6961"/>
    <w:rsid w:val="004D6D83"/>
    <w:rsid w:val="004D7D09"/>
    <w:rsid w:val="004E1173"/>
    <w:rsid w:val="004E1E0E"/>
    <w:rsid w:val="004E26E1"/>
    <w:rsid w:val="004E31FA"/>
    <w:rsid w:val="004E38A7"/>
    <w:rsid w:val="004E4B3B"/>
    <w:rsid w:val="004E4FFA"/>
    <w:rsid w:val="004E5D90"/>
    <w:rsid w:val="004F055C"/>
    <w:rsid w:val="004F06D2"/>
    <w:rsid w:val="004F1ABC"/>
    <w:rsid w:val="004F1C1E"/>
    <w:rsid w:val="004F1FF1"/>
    <w:rsid w:val="004F33C6"/>
    <w:rsid w:val="004F46AD"/>
    <w:rsid w:val="004F476E"/>
    <w:rsid w:val="004F51B1"/>
    <w:rsid w:val="004F5A6A"/>
    <w:rsid w:val="004F5E63"/>
    <w:rsid w:val="00500D0D"/>
    <w:rsid w:val="00501483"/>
    <w:rsid w:val="0050162A"/>
    <w:rsid w:val="00503724"/>
    <w:rsid w:val="00503BD7"/>
    <w:rsid w:val="00504679"/>
    <w:rsid w:val="00505A64"/>
    <w:rsid w:val="00505C6D"/>
    <w:rsid w:val="00506AB3"/>
    <w:rsid w:val="00512EB2"/>
    <w:rsid w:val="00513526"/>
    <w:rsid w:val="00514820"/>
    <w:rsid w:val="0052094B"/>
    <w:rsid w:val="00520C8A"/>
    <w:rsid w:val="00521ADC"/>
    <w:rsid w:val="00522105"/>
    <w:rsid w:val="005241E8"/>
    <w:rsid w:val="0052634B"/>
    <w:rsid w:val="0052657A"/>
    <w:rsid w:val="00526880"/>
    <w:rsid w:val="00526DB6"/>
    <w:rsid w:val="00527008"/>
    <w:rsid w:val="0052783B"/>
    <w:rsid w:val="005278E9"/>
    <w:rsid w:val="005304FA"/>
    <w:rsid w:val="00532CAC"/>
    <w:rsid w:val="0053420E"/>
    <w:rsid w:val="00534F8B"/>
    <w:rsid w:val="0053656C"/>
    <w:rsid w:val="0053665F"/>
    <w:rsid w:val="005377DD"/>
    <w:rsid w:val="00541647"/>
    <w:rsid w:val="00544276"/>
    <w:rsid w:val="00547DA0"/>
    <w:rsid w:val="00547F5C"/>
    <w:rsid w:val="00551652"/>
    <w:rsid w:val="005526CD"/>
    <w:rsid w:val="00552E8F"/>
    <w:rsid w:val="0055475D"/>
    <w:rsid w:val="005551C2"/>
    <w:rsid w:val="00556265"/>
    <w:rsid w:val="005576ED"/>
    <w:rsid w:val="00561203"/>
    <w:rsid w:val="00561BEB"/>
    <w:rsid w:val="00562F80"/>
    <w:rsid w:val="00564355"/>
    <w:rsid w:val="005650B8"/>
    <w:rsid w:val="005662A8"/>
    <w:rsid w:val="005679F7"/>
    <w:rsid w:val="005700CA"/>
    <w:rsid w:val="00570880"/>
    <w:rsid w:val="00570ADC"/>
    <w:rsid w:val="00570CEF"/>
    <w:rsid w:val="00570E9E"/>
    <w:rsid w:val="005715AC"/>
    <w:rsid w:val="005730F0"/>
    <w:rsid w:val="00573C9C"/>
    <w:rsid w:val="00573E27"/>
    <w:rsid w:val="00573EA0"/>
    <w:rsid w:val="00574FC3"/>
    <w:rsid w:val="005752AA"/>
    <w:rsid w:val="00576944"/>
    <w:rsid w:val="00577D88"/>
    <w:rsid w:val="0058030D"/>
    <w:rsid w:val="0058192B"/>
    <w:rsid w:val="0058388A"/>
    <w:rsid w:val="0058405E"/>
    <w:rsid w:val="005856B1"/>
    <w:rsid w:val="00585AF6"/>
    <w:rsid w:val="00585E20"/>
    <w:rsid w:val="00585F45"/>
    <w:rsid w:val="005900E4"/>
    <w:rsid w:val="00590B00"/>
    <w:rsid w:val="00591444"/>
    <w:rsid w:val="005917FE"/>
    <w:rsid w:val="00591DF5"/>
    <w:rsid w:val="00591EFE"/>
    <w:rsid w:val="005928E5"/>
    <w:rsid w:val="005930EE"/>
    <w:rsid w:val="005931DB"/>
    <w:rsid w:val="00593481"/>
    <w:rsid w:val="00594666"/>
    <w:rsid w:val="00594BBF"/>
    <w:rsid w:val="00594E34"/>
    <w:rsid w:val="00595D05"/>
    <w:rsid w:val="005960D3"/>
    <w:rsid w:val="005A0E6A"/>
    <w:rsid w:val="005A2A84"/>
    <w:rsid w:val="005A2B35"/>
    <w:rsid w:val="005A3025"/>
    <w:rsid w:val="005A377B"/>
    <w:rsid w:val="005A384C"/>
    <w:rsid w:val="005A4563"/>
    <w:rsid w:val="005A52B4"/>
    <w:rsid w:val="005A6E1C"/>
    <w:rsid w:val="005A6F44"/>
    <w:rsid w:val="005B1263"/>
    <w:rsid w:val="005B1680"/>
    <w:rsid w:val="005B2165"/>
    <w:rsid w:val="005B3514"/>
    <w:rsid w:val="005B4BE3"/>
    <w:rsid w:val="005B5144"/>
    <w:rsid w:val="005B74CB"/>
    <w:rsid w:val="005C0099"/>
    <w:rsid w:val="005C04FC"/>
    <w:rsid w:val="005C161C"/>
    <w:rsid w:val="005C2005"/>
    <w:rsid w:val="005C2050"/>
    <w:rsid w:val="005C2253"/>
    <w:rsid w:val="005C2FA9"/>
    <w:rsid w:val="005C4BFD"/>
    <w:rsid w:val="005C74AA"/>
    <w:rsid w:val="005D0529"/>
    <w:rsid w:val="005D0ACB"/>
    <w:rsid w:val="005D0E77"/>
    <w:rsid w:val="005D16BF"/>
    <w:rsid w:val="005D2ADE"/>
    <w:rsid w:val="005D33F9"/>
    <w:rsid w:val="005D4C6A"/>
    <w:rsid w:val="005D4C9A"/>
    <w:rsid w:val="005D66EE"/>
    <w:rsid w:val="005D7BED"/>
    <w:rsid w:val="005E009E"/>
    <w:rsid w:val="005E030A"/>
    <w:rsid w:val="005E038B"/>
    <w:rsid w:val="005E0503"/>
    <w:rsid w:val="005E1415"/>
    <w:rsid w:val="005E1AE9"/>
    <w:rsid w:val="005E2E33"/>
    <w:rsid w:val="005E3DE4"/>
    <w:rsid w:val="005E419B"/>
    <w:rsid w:val="005E588B"/>
    <w:rsid w:val="005E659C"/>
    <w:rsid w:val="005E6649"/>
    <w:rsid w:val="005E67F3"/>
    <w:rsid w:val="005E78B3"/>
    <w:rsid w:val="005E7BE5"/>
    <w:rsid w:val="005F18FE"/>
    <w:rsid w:val="005F1A06"/>
    <w:rsid w:val="005F3098"/>
    <w:rsid w:val="005F3FD4"/>
    <w:rsid w:val="005F4123"/>
    <w:rsid w:val="005F5988"/>
    <w:rsid w:val="005F5A27"/>
    <w:rsid w:val="005F5D03"/>
    <w:rsid w:val="005F738C"/>
    <w:rsid w:val="005F7D3F"/>
    <w:rsid w:val="00600FDC"/>
    <w:rsid w:val="00601542"/>
    <w:rsid w:val="00602238"/>
    <w:rsid w:val="00602710"/>
    <w:rsid w:val="006027C4"/>
    <w:rsid w:val="00605046"/>
    <w:rsid w:val="006079DF"/>
    <w:rsid w:val="00610E2B"/>
    <w:rsid w:val="00611B38"/>
    <w:rsid w:val="00612FD1"/>
    <w:rsid w:val="00614BEC"/>
    <w:rsid w:val="00620F92"/>
    <w:rsid w:val="00621A93"/>
    <w:rsid w:val="00623358"/>
    <w:rsid w:val="006235AA"/>
    <w:rsid w:val="0062392F"/>
    <w:rsid w:val="006247F5"/>
    <w:rsid w:val="00624E38"/>
    <w:rsid w:val="006251A3"/>
    <w:rsid w:val="00626631"/>
    <w:rsid w:val="00626851"/>
    <w:rsid w:val="00626BFF"/>
    <w:rsid w:val="006271E4"/>
    <w:rsid w:val="006311C9"/>
    <w:rsid w:val="00631E4D"/>
    <w:rsid w:val="0063240E"/>
    <w:rsid w:val="006340DC"/>
    <w:rsid w:val="0063705A"/>
    <w:rsid w:val="00637324"/>
    <w:rsid w:val="00640961"/>
    <w:rsid w:val="00640B86"/>
    <w:rsid w:val="006414B6"/>
    <w:rsid w:val="00641754"/>
    <w:rsid w:val="00643717"/>
    <w:rsid w:val="006448E3"/>
    <w:rsid w:val="006456A7"/>
    <w:rsid w:val="00645746"/>
    <w:rsid w:val="00646041"/>
    <w:rsid w:val="00647232"/>
    <w:rsid w:val="00650F63"/>
    <w:rsid w:val="006517A1"/>
    <w:rsid w:val="00652049"/>
    <w:rsid w:val="00652749"/>
    <w:rsid w:val="00652899"/>
    <w:rsid w:val="00653439"/>
    <w:rsid w:val="00653DCD"/>
    <w:rsid w:val="006545A0"/>
    <w:rsid w:val="00656F92"/>
    <w:rsid w:val="00657BF4"/>
    <w:rsid w:val="00657D33"/>
    <w:rsid w:val="00657DE3"/>
    <w:rsid w:val="0066177D"/>
    <w:rsid w:val="00661CD4"/>
    <w:rsid w:val="00662332"/>
    <w:rsid w:val="00662655"/>
    <w:rsid w:val="00662E13"/>
    <w:rsid w:val="00666E57"/>
    <w:rsid w:val="006670F8"/>
    <w:rsid w:val="00670000"/>
    <w:rsid w:val="006711BC"/>
    <w:rsid w:val="00671418"/>
    <w:rsid w:val="00671690"/>
    <w:rsid w:val="006735CD"/>
    <w:rsid w:val="00673948"/>
    <w:rsid w:val="006755BE"/>
    <w:rsid w:val="006755DC"/>
    <w:rsid w:val="00675830"/>
    <w:rsid w:val="00675DD0"/>
    <w:rsid w:val="00676887"/>
    <w:rsid w:val="00677B04"/>
    <w:rsid w:val="00680509"/>
    <w:rsid w:val="006819F2"/>
    <w:rsid w:val="0068576F"/>
    <w:rsid w:val="00690204"/>
    <w:rsid w:val="0069049D"/>
    <w:rsid w:val="006917F6"/>
    <w:rsid w:val="006952B7"/>
    <w:rsid w:val="00695516"/>
    <w:rsid w:val="006958F0"/>
    <w:rsid w:val="00695C8A"/>
    <w:rsid w:val="00697C3F"/>
    <w:rsid w:val="006A01DE"/>
    <w:rsid w:val="006A02F9"/>
    <w:rsid w:val="006A0954"/>
    <w:rsid w:val="006A0C0B"/>
    <w:rsid w:val="006A30C5"/>
    <w:rsid w:val="006A31E8"/>
    <w:rsid w:val="006A4E8D"/>
    <w:rsid w:val="006A50DD"/>
    <w:rsid w:val="006A561E"/>
    <w:rsid w:val="006A5E00"/>
    <w:rsid w:val="006A6367"/>
    <w:rsid w:val="006A68A1"/>
    <w:rsid w:val="006A75D2"/>
    <w:rsid w:val="006A7877"/>
    <w:rsid w:val="006A7916"/>
    <w:rsid w:val="006A7FB3"/>
    <w:rsid w:val="006B060D"/>
    <w:rsid w:val="006B0705"/>
    <w:rsid w:val="006B075D"/>
    <w:rsid w:val="006B37F9"/>
    <w:rsid w:val="006B38C1"/>
    <w:rsid w:val="006B57BF"/>
    <w:rsid w:val="006B7BED"/>
    <w:rsid w:val="006C0220"/>
    <w:rsid w:val="006C052A"/>
    <w:rsid w:val="006C0F34"/>
    <w:rsid w:val="006C26A8"/>
    <w:rsid w:val="006C44F7"/>
    <w:rsid w:val="006C4A73"/>
    <w:rsid w:val="006C4DC8"/>
    <w:rsid w:val="006C549D"/>
    <w:rsid w:val="006C56E7"/>
    <w:rsid w:val="006C5DB5"/>
    <w:rsid w:val="006C6822"/>
    <w:rsid w:val="006C6B16"/>
    <w:rsid w:val="006C7D24"/>
    <w:rsid w:val="006D114B"/>
    <w:rsid w:val="006D2D39"/>
    <w:rsid w:val="006D33C4"/>
    <w:rsid w:val="006D36D5"/>
    <w:rsid w:val="006D46CB"/>
    <w:rsid w:val="006D4B96"/>
    <w:rsid w:val="006D4D1F"/>
    <w:rsid w:val="006D4D86"/>
    <w:rsid w:val="006D4DA4"/>
    <w:rsid w:val="006D5E52"/>
    <w:rsid w:val="006D6A11"/>
    <w:rsid w:val="006D78D2"/>
    <w:rsid w:val="006E084B"/>
    <w:rsid w:val="006E0E94"/>
    <w:rsid w:val="006E187A"/>
    <w:rsid w:val="006E1B07"/>
    <w:rsid w:val="006E1CCA"/>
    <w:rsid w:val="006E2B6C"/>
    <w:rsid w:val="006E2CC3"/>
    <w:rsid w:val="006E33E5"/>
    <w:rsid w:val="006E39F7"/>
    <w:rsid w:val="006E62B4"/>
    <w:rsid w:val="006E7900"/>
    <w:rsid w:val="006F0492"/>
    <w:rsid w:val="006F04B5"/>
    <w:rsid w:val="006F0F42"/>
    <w:rsid w:val="006F171C"/>
    <w:rsid w:val="006F1963"/>
    <w:rsid w:val="006F1CFE"/>
    <w:rsid w:val="006F2595"/>
    <w:rsid w:val="006F44F5"/>
    <w:rsid w:val="006F4665"/>
    <w:rsid w:val="006F62FE"/>
    <w:rsid w:val="00700B56"/>
    <w:rsid w:val="00700EB3"/>
    <w:rsid w:val="00704FC0"/>
    <w:rsid w:val="00705713"/>
    <w:rsid w:val="00705D1E"/>
    <w:rsid w:val="00707717"/>
    <w:rsid w:val="00710312"/>
    <w:rsid w:val="00710F33"/>
    <w:rsid w:val="007111A0"/>
    <w:rsid w:val="00711CC2"/>
    <w:rsid w:val="00711FC9"/>
    <w:rsid w:val="00712759"/>
    <w:rsid w:val="0071468C"/>
    <w:rsid w:val="00714B00"/>
    <w:rsid w:val="00714FA8"/>
    <w:rsid w:val="00715720"/>
    <w:rsid w:val="00715B21"/>
    <w:rsid w:val="00716B68"/>
    <w:rsid w:val="00720622"/>
    <w:rsid w:val="00721EA0"/>
    <w:rsid w:val="007221B9"/>
    <w:rsid w:val="0072254E"/>
    <w:rsid w:val="0072473D"/>
    <w:rsid w:val="00724A18"/>
    <w:rsid w:val="00725485"/>
    <w:rsid w:val="00731257"/>
    <w:rsid w:val="007312C2"/>
    <w:rsid w:val="007320BD"/>
    <w:rsid w:val="00732D4C"/>
    <w:rsid w:val="00733A24"/>
    <w:rsid w:val="007358AE"/>
    <w:rsid w:val="00736025"/>
    <w:rsid w:val="00736096"/>
    <w:rsid w:val="0073745C"/>
    <w:rsid w:val="00741DCB"/>
    <w:rsid w:val="00742B77"/>
    <w:rsid w:val="0074434F"/>
    <w:rsid w:val="0074639B"/>
    <w:rsid w:val="007464BC"/>
    <w:rsid w:val="00747217"/>
    <w:rsid w:val="007513C3"/>
    <w:rsid w:val="00751488"/>
    <w:rsid w:val="0075195E"/>
    <w:rsid w:val="007528FA"/>
    <w:rsid w:val="0075307B"/>
    <w:rsid w:val="00753640"/>
    <w:rsid w:val="00753DA4"/>
    <w:rsid w:val="00754072"/>
    <w:rsid w:val="007540D1"/>
    <w:rsid w:val="00754B55"/>
    <w:rsid w:val="00754C69"/>
    <w:rsid w:val="00754E7D"/>
    <w:rsid w:val="0075659B"/>
    <w:rsid w:val="007577D2"/>
    <w:rsid w:val="00760492"/>
    <w:rsid w:val="0076065D"/>
    <w:rsid w:val="00760DEE"/>
    <w:rsid w:val="00760EA8"/>
    <w:rsid w:val="00761970"/>
    <w:rsid w:val="00761A39"/>
    <w:rsid w:val="00761C2F"/>
    <w:rsid w:val="007630E3"/>
    <w:rsid w:val="007633E8"/>
    <w:rsid w:val="007634AA"/>
    <w:rsid w:val="00764FA3"/>
    <w:rsid w:val="0076652B"/>
    <w:rsid w:val="00767F9C"/>
    <w:rsid w:val="00770152"/>
    <w:rsid w:val="00770664"/>
    <w:rsid w:val="00770D48"/>
    <w:rsid w:val="007719B5"/>
    <w:rsid w:val="0077213D"/>
    <w:rsid w:val="007729E1"/>
    <w:rsid w:val="007731DC"/>
    <w:rsid w:val="00773EB8"/>
    <w:rsid w:val="007759FC"/>
    <w:rsid w:val="00775AC2"/>
    <w:rsid w:val="0077637B"/>
    <w:rsid w:val="0077692C"/>
    <w:rsid w:val="00776FC8"/>
    <w:rsid w:val="007773B5"/>
    <w:rsid w:val="007802A4"/>
    <w:rsid w:val="00780804"/>
    <w:rsid w:val="00781681"/>
    <w:rsid w:val="0078194D"/>
    <w:rsid w:val="007826EF"/>
    <w:rsid w:val="0078284A"/>
    <w:rsid w:val="00782D7A"/>
    <w:rsid w:val="00785C63"/>
    <w:rsid w:val="00785CDA"/>
    <w:rsid w:val="0078669C"/>
    <w:rsid w:val="00786EF3"/>
    <w:rsid w:val="00787AAF"/>
    <w:rsid w:val="00787B73"/>
    <w:rsid w:val="00791315"/>
    <w:rsid w:val="00792800"/>
    <w:rsid w:val="0079346C"/>
    <w:rsid w:val="007934EB"/>
    <w:rsid w:val="00793CCF"/>
    <w:rsid w:val="007951B7"/>
    <w:rsid w:val="00795509"/>
    <w:rsid w:val="007975FC"/>
    <w:rsid w:val="00797B06"/>
    <w:rsid w:val="007A026E"/>
    <w:rsid w:val="007A067D"/>
    <w:rsid w:val="007A1F67"/>
    <w:rsid w:val="007A23BA"/>
    <w:rsid w:val="007A2FC8"/>
    <w:rsid w:val="007A46FA"/>
    <w:rsid w:val="007A4FE0"/>
    <w:rsid w:val="007A50CE"/>
    <w:rsid w:val="007A5D94"/>
    <w:rsid w:val="007A6C25"/>
    <w:rsid w:val="007A76BA"/>
    <w:rsid w:val="007B027A"/>
    <w:rsid w:val="007B288E"/>
    <w:rsid w:val="007B4971"/>
    <w:rsid w:val="007B58D2"/>
    <w:rsid w:val="007B5BF8"/>
    <w:rsid w:val="007B5FE7"/>
    <w:rsid w:val="007B6BD1"/>
    <w:rsid w:val="007B7010"/>
    <w:rsid w:val="007B7CA5"/>
    <w:rsid w:val="007C11B4"/>
    <w:rsid w:val="007C3002"/>
    <w:rsid w:val="007C30AC"/>
    <w:rsid w:val="007C3BBA"/>
    <w:rsid w:val="007C59EA"/>
    <w:rsid w:val="007C6E53"/>
    <w:rsid w:val="007C74E6"/>
    <w:rsid w:val="007C7B2F"/>
    <w:rsid w:val="007D0381"/>
    <w:rsid w:val="007D0B3D"/>
    <w:rsid w:val="007D1462"/>
    <w:rsid w:val="007D30CD"/>
    <w:rsid w:val="007D3138"/>
    <w:rsid w:val="007D5B38"/>
    <w:rsid w:val="007E0E1F"/>
    <w:rsid w:val="007E189E"/>
    <w:rsid w:val="007E2FFE"/>
    <w:rsid w:val="007E511B"/>
    <w:rsid w:val="007E6018"/>
    <w:rsid w:val="007E69C5"/>
    <w:rsid w:val="007E6C68"/>
    <w:rsid w:val="007E7B03"/>
    <w:rsid w:val="007E7CB3"/>
    <w:rsid w:val="007E7DBD"/>
    <w:rsid w:val="007F3A06"/>
    <w:rsid w:val="007F4548"/>
    <w:rsid w:val="007F6BB9"/>
    <w:rsid w:val="007F7A58"/>
    <w:rsid w:val="00800215"/>
    <w:rsid w:val="008012AB"/>
    <w:rsid w:val="00803428"/>
    <w:rsid w:val="00803E74"/>
    <w:rsid w:val="0080543A"/>
    <w:rsid w:val="00805C95"/>
    <w:rsid w:val="00806177"/>
    <w:rsid w:val="008070B6"/>
    <w:rsid w:val="0080744D"/>
    <w:rsid w:val="0081041D"/>
    <w:rsid w:val="00811E2D"/>
    <w:rsid w:val="00812250"/>
    <w:rsid w:val="00812606"/>
    <w:rsid w:val="00812DDA"/>
    <w:rsid w:val="008150E8"/>
    <w:rsid w:val="008152F3"/>
    <w:rsid w:val="00815330"/>
    <w:rsid w:val="00815428"/>
    <w:rsid w:val="008157AA"/>
    <w:rsid w:val="00815FE0"/>
    <w:rsid w:val="00822878"/>
    <w:rsid w:val="00824B91"/>
    <w:rsid w:val="0082596B"/>
    <w:rsid w:val="008269F7"/>
    <w:rsid w:val="00826CCE"/>
    <w:rsid w:val="0083128C"/>
    <w:rsid w:val="00831D88"/>
    <w:rsid w:val="00832F7E"/>
    <w:rsid w:val="00833DA2"/>
    <w:rsid w:val="00833F00"/>
    <w:rsid w:val="008342F0"/>
    <w:rsid w:val="00834894"/>
    <w:rsid w:val="008351B1"/>
    <w:rsid w:val="0083523A"/>
    <w:rsid w:val="008354AF"/>
    <w:rsid w:val="00837D7F"/>
    <w:rsid w:val="00841833"/>
    <w:rsid w:val="00842566"/>
    <w:rsid w:val="00842E78"/>
    <w:rsid w:val="0084388D"/>
    <w:rsid w:val="00843A36"/>
    <w:rsid w:val="00844EB9"/>
    <w:rsid w:val="00845E21"/>
    <w:rsid w:val="00845F95"/>
    <w:rsid w:val="0084697E"/>
    <w:rsid w:val="0084739E"/>
    <w:rsid w:val="00847D03"/>
    <w:rsid w:val="008517C5"/>
    <w:rsid w:val="00852360"/>
    <w:rsid w:val="00852D52"/>
    <w:rsid w:val="00853BD5"/>
    <w:rsid w:val="00854422"/>
    <w:rsid w:val="00855340"/>
    <w:rsid w:val="00855B98"/>
    <w:rsid w:val="00857A36"/>
    <w:rsid w:val="00857D01"/>
    <w:rsid w:val="008600F2"/>
    <w:rsid w:val="008611B6"/>
    <w:rsid w:val="00864F44"/>
    <w:rsid w:val="00865949"/>
    <w:rsid w:val="00865F4A"/>
    <w:rsid w:val="008667DA"/>
    <w:rsid w:val="00866B77"/>
    <w:rsid w:val="008676B7"/>
    <w:rsid w:val="00870A99"/>
    <w:rsid w:val="008736F1"/>
    <w:rsid w:val="00873BB0"/>
    <w:rsid w:val="00875147"/>
    <w:rsid w:val="00875E31"/>
    <w:rsid w:val="00875E68"/>
    <w:rsid w:val="00876BC9"/>
    <w:rsid w:val="00876C98"/>
    <w:rsid w:val="008807FF"/>
    <w:rsid w:val="00882266"/>
    <w:rsid w:val="00882C88"/>
    <w:rsid w:val="00883036"/>
    <w:rsid w:val="00883732"/>
    <w:rsid w:val="00884046"/>
    <w:rsid w:val="00884824"/>
    <w:rsid w:val="00884B4F"/>
    <w:rsid w:val="008858C1"/>
    <w:rsid w:val="008862B7"/>
    <w:rsid w:val="008904D7"/>
    <w:rsid w:val="00891F54"/>
    <w:rsid w:val="00894573"/>
    <w:rsid w:val="00894DA2"/>
    <w:rsid w:val="0089629F"/>
    <w:rsid w:val="0089796C"/>
    <w:rsid w:val="008A13D0"/>
    <w:rsid w:val="008A285F"/>
    <w:rsid w:val="008A3053"/>
    <w:rsid w:val="008A453D"/>
    <w:rsid w:val="008A6174"/>
    <w:rsid w:val="008A724F"/>
    <w:rsid w:val="008A75B3"/>
    <w:rsid w:val="008A7D75"/>
    <w:rsid w:val="008B0B38"/>
    <w:rsid w:val="008B2A0F"/>
    <w:rsid w:val="008B2D1B"/>
    <w:rsid w:val="008B2EFE"/>
    <w:rsid w:val="008B3526"/>
    <w:rsid w:val="008B3812"/>
    <w:rsid w:val="008B39D9"/>
    <w:rsid w:val="008B45DE"/>
    <w:rsid w:val="008B4AEB"/>
    <w:rsid w:val="008B4F00"/>
    <w:rsid w:val="008B6C81"/>
    <w:rsid w:val="008C09E1"/>
    <w:rsid w:val="008C0BFE"/>
    <w:rsid w:val="008C0D5A"/>
    <w:rsid w:val="008C422B"/>
    <w:rsid w:val="008C76B2"/>
    <w:rsid w:val="008C7CBB"/>
    <w:rsid w:val="008D12F7"/>
    <w:rsid w:val="008D1474"/>
    <w:rsid w:val="008D23F5"/>
    <w:rsid w:val="008D3422"/>
    <w:rsid w:val="008D3870"/>
    <w:rsid w:val="008E01A8"/>
    <w:rsid w:val="008E07D4"/>
    <w:rsid w:val="008E0AAA"/>
    <w:rsid w:val="008E1269"/>
    <w:rsid w:val="008E15EA"/>
    <w:rsid w:val="008E58E6"/>
    <w:rsid w:val="008E6503"/>
    <w:rsid w:val="008E654D"/>
    <w:rsid w:val="008E6E72"/>
    <w:rsid w:val="008F074E"/>
    <w:rsid w:val="008F0D60"/>
    <w:rsid w:val="008F16A9"/>
    <w:rsid w:val="008F26D4"/>
    <w:rsid w:val="008F30FB"/>
    <w:rsid w:val="008F3CA5"/>
    <w:rsid w:val="008F5165"/>
    <w:rsid w:val="008F5272"/>
    <w:rsid w:val="008F5D4E"/>
    <w:rsid w:val="00901122"/>
    <w:rsid w:val="00901423"/>
    <w:rsid w:val="009027D9"/>
    <w:rsid w:val="009031B4"/>
    <w:rsid w:val="00905C94"/>
    <w:rsid w:val="00906771"/>
    <w:rsid w:val="009079DE"/>
    <w:rsid w:val="009115D7"/>
    <w:rsid w:val="00911FD9"/>
    <w:rsid w:val="009134DF"/>
    <w:rsid w:val="00913C82"/>
    <w:rsid w:val="00914309"/>
    <w:rsid w:val="009143D9"/>
    <w:rsid w:val="00914638"/>
    <w:rsid w:val="00914E90"/>
    <w:rsid w:val="009154C9"/>
    <w:rsid w:val="00915BCC"/>
    <w:rsid w:val="0091678C"/>
    <w:rsid w:val="00917934"/>
    <w:rsid w:val="0092072E"/>
    <w:rsid w:val="0092304B"/>
    <w:rsid w:val="0092354C"/>
    <w:rsid w:val="00923A47"/>
    <w:rsid w:val="00923ACC"/>
    <w:rsid w:val="00924DB8"/>
    <w:rsid w:val="00926A85"/>
    <w:rsid w:val="00926B0B"/>
    <w:rsid w:val="00926BDA"/>
    <w:rsid w:val="009272B4"/>
    <w:rsid w:val="00927683"/>
    <w:rsid w:val="00932089"/>
    <w:rsid w:val="00933A56"/>
    <w:rsid w:val="00933C29"/>
    <w:rsid w:val="00934127"/>
    <w:rsid w:val="009363AE"/>
    <w:rsid w:val="00936E45"/>
    <w:rsid w:val="00937156"/>
    <w:rsid w:val="0093792C"/>
    <w:rsid w:val="00941B72"/>
    <w:rsid w:val="00941D4D"/>
    <w:rsid w:val="009425F9"/>
    <w:rsid w:val="00943062"/>
    <w:rsid w:val="009437D7"/>
    <w:rsid w:val="00946403"/>
    <w:rsid w:val="00946E94"/>
    <w:rsid w:val="009505D5"/>
    <w:rsid w:val="009520F6"/>
    <w:rsid w:val="00952C0D"/>
    <w:rsid w:val="00954EDD"/>
    <w:rsid w:val="00954FC9"/>
    <w:rsid w:val="0095717F"/>
    <w:rsid w:val="009601EB"/>
    <w:rsid w:val="009604AE"/>
    <w:rsid w:val="00961016"/>
    <w:rsid w:val="00961ADD"/>
    <w:rsid w:val="009623C2"/>
    <w:rsid w:val="009625A5"/>
    <w:rsid w:val="00964968"/>
    <w:rsid w:val="00965247"/>
    <w:rsid w:val="00965DDB"/>
    <w:rsid w:val="00966D41"/>
    <w:rsid w:val="009672D3"/>
    <w:rsid w:val="00971226"/>
    <w:rsid w:val="00971874"/>
    <w:rsid w:val="00971BE7"/>
    <w:rsid w:val="00972A85"/>
    <w:rsid w:val="00973153"/>
    <w:rsid w:val="00974679"/>
    <w:rsid w:val="009748BF"/>
    <w:rsid w:val="00975554"/>
    <w:rsid w:val="00975714"/>
    <w:rsid w:val="00977C51"/>
    <w:rsid w:val="009800B6"/>
    <w:rsid w:val="009812FE"/>
    <w:rsid w:val="00982303"/>
    <w:rsid w:val="00982A29"/>
    <w:rsid w:val="009833C5"/>
    <w:rsid w:val="009842FC"/>
    <w:rsid w:val="0098473B"/>
    <w:rsid w:val="009847E9"/>
    <w:rsid w:val="009856A8"/>
    <w:rsid w:val="00985BBA"/>
    <w:rsid w:val="00987003"/>
    <w:rsid w:val="00987D8B"/>
    <w:rsid w:val="009901E5"/>
    <w:rsid w:val="009902B7"/>
    <w:rsid w:val="00990D71"/>
    <w:rsid w:val="00990DF5"/>
    <w:rsid w:val="009915BC"/>
    <w:rsid w:val="00992DD4"/>
    <w:rsid w:val="0099318D"/>
    <w:rsid w:val="00994923"/>
    <w:rsid w:val="00994F58"/>
    <w:rsid w:val="00995B10"/>
    <w:rsid w:val="00995FE1"/>
    <w:rsid w:val="00997662"/>
    <w:rsid w:val="009977D5"/>
    <w:rsid w:val="009A00A5"/>
    <w:rsid w:val="009A113F"/>
    <w:rsid w:val="009A1506"/>
    <w:rsid w:val="009A1ED3"/>
    <w:rsid w:val="009A2115"/>
    <w:rsid w:val="009A507D"/>
    <w:rsid w:val="009A57A4"/>
    <w:rsid w:val="009A5995"/>
    <w:rsid w:val="009A60BF"/>
    <w:rsid w:val="009A6150"/>
    <w:rsid w:val="009A6B0A"/>
    <w:rsid w:val="009A7DC0"/>
    <w:rsid w:val="009B1CE6"/>
    <w:rsid w:val="009B2697"/>
    <w:rsid w:val="009B35BD"/>
    <w:rsid w:val="009B4538"/>
    <w:rsid w:val="009B4FD2"/>
    <w:rsid w:val="009B50BD"/>
    <w:rsid w:val="009B51FB"/>
    <w:rsid w:val="009B7E80"/>
    <w:rsid w:val="009C1FCE"/>
    <w:rsid w:val="009C2D28"/>
    <w:rsid w:val="009C3334"/>
    <w:rsid w:val="009C3AAC"/>
    <w:rsid w:val="009C3B34"/>
    <w:rsid w:val="009C44D8"/>
    <w:rsid w:val="009C4A10"/>
    <w:rsid w:val="009C4F86"/>
    <w:rsid w:val="009C6222"/>
    <w:rsid w:val="009D35C3"/>
    <w:rsid w:val="009D6620"/>
    <w:rsid w:val="009D67C4"/>
    <w:rsid w:val="009D7BE9"/>
    <w:rsid w:val="009E08D9"/>
    <w:rsid w:val="009E0A37"/>
    <w:rsid w:val="009E0B66"/>
    <w:rsid w:val="009E3255"/>
    <w:rsid w:val="009E37F0"/>
    <w:rsid w:val="009E3A79"/>
    <w:rsid w:val="009E4CC3"/>
    <w:rsid w:val="009E5E37"/>
    <w:rsid w:val="009E7E12"/>
    <w:rsid w:val="009F15D9"/>
    <w:rsid w:val="009F47F5"/>
    <w:rsid w:val="00A001A0"/>
    <w:rsid w:val="00A00C00"/>
    <w:rsid w:val="00A01688"/>
    <w:rsid w:val="00A01B61"/>
    <w:rsid w:val="00A026F4"/>
    <w:rsid w:val="00A058CB"/>
    <w:rsid w:val="00A05E1D"/>
    <w:rsid w:val="00A068A7"/>
    <w:rsid w:val="00A10BF6"/>
    <w:rsid w:val="00A11C83"/>
    <w:rsid w:val="00A14A1C"/>
    <w:rsid w:val="00A14ACF"/>
    <w:rsid w:val="00A14BC5"/>
    <w:rsid w:val="00A14E74"/>
    <w:rsid w:val="00A154CB"/>
    <w:rsid w:val="00A1675D"/>
    <w:rsid w:val="00A17152"/>
    <w:rsid w:val="00A2059D"/>
    <w:rsid w:val="00A2095A"/>
    <w:rsid w:val="00A21727"/>
    <w:rsid w:val="00A2286C"/>
    <w:rsid w:val="00A2513D"/>
    <w:rsid w:val="00A251EA"/>
    <w:rsid w:val="00A266C5"/>
    <w:rsid w:val="00A3084B"/>
    <w:rsid w:val="00A31451"/>
    <w:rsid w:val="00A321EF"/>
    <w:rsid w:val="00A32D46"/>
    <w:rsid w:val="00A342CA"/>
    <w:rsid w:val="00A35D21"/>
    <w:rsid w:val="00A3721D"/>
    <w:rsid w:val="00A42B51"/>
    <w:rsid w:val="00A44ADF"/>
    <w:rsid w:val="00A44D2D"/>
    <w:rsid w:val="00A44D32"/>
    <w:rsid w:val="00A504C9"/>
    <w:rsid w:val="00A50524"/>
    <w:rsid w:val="00A51CCE"/>
    <w:rsid w:val="00A5354F"/>
    <w:rsid w:val="00A53C28"/>
    <w:rsid w:val="00A5455D"/>
    <w:rsid w:val="00A5467F"/>
    <w:rsid w:val="00A55080"/>
    <w:rsid w:val="00A5674F"/>
    <w:rsid w:val="00A57766"/>
    <w:rsid w:val="00A578CA"/>
    <w:rsid w:val="00A60315"/>
    <w:rsid w:val="00A60B92"/>
    <w:rsid w:val="00A61634"/>
    <w:rsid w:val="00A625D3"/>
    <w:rsid w:val="00A63508"/>
    <w:rsid w:val="00A63C2C"/>
    <w:rsid w:val="00A6405E"/>
    <w:rsid w:val="00A64A5C"/>
    <w:rsid w:val="00A65B35"/>
    <w:rsid w:val="00A668D0"/>
    <w:rsid w:val="00A6699C"/>
    <w:rsid w:val="00A677B7"/>
    <w:rsid w:val="00A679A6"/>
    <w:rsid w:val="00A67BD7"/>
    <w:rsid w:val="00A7090D"/>
    <w:rsid w:val="00A70C94"/>
    <w:rsid w:val="00A715E2"/>
    <w:rsid w:val="00A7267D"/>
    <w:rsid w:val="00A7274A"/>
    <w:rsid w:val="00A743AD"/>
    <w:rsid w:val="00A75401"/>
    <w:rsid w:val="00A75E8D"/>
    <w:rsid w:val="00A774B9"/>
    <w:rsid w:val="00A80CDB"/>
    <w:rsid w:val="00A836CB"/>
    <w:rsid w:val="00A83E0C"/>
    <w:rsid w:val="00A86C87"/>
    <w:rsid w:val="00A879A3"/>
    <w:rsid w:val="00A90244"/>
    <w:rsid w:val="00A94350"/>
    <w:rsid w:val="00A970F7"/>
    <w:rsid w:val="00A971F2"/>
    <w:rsid w:val="00A97489"/>
    <w:rsid w:val="00AA1D74"/>
    <w:rsid w:val="00AA2376"/>
    <w:rsid w:val="00AA28F5"/>
    <w:rsid w:val="00AA35BB"/>
    <w:rsid w:val="00AA4981"/>
    <w:rsid w:val="00AA5A2F"/>
    <w:rsid w:val="00AA5DF4"/>
    <w:rsid w:val="00AA5E9F"/>
    <w:rsid w:val="00AA6F29"/>
    <w:rsid w:val="00AA766A"/>
    <w:rsid w:val="00AB092D"/>
    <w:rsid w:val="00AB287E"/>
    <w:rsid w:val="00AB2C96"/>
    <w:rsid w:val="00AB5923"/>
    <w:rsid w:val="00AB733B"/>
    <w:rsid w:val="00AB7DBF"/>
    <w:rsid w:val="00AC1FE0"/>
    <w:rsid w:val="00AC3BB8"/>
    <w:rsid w:val="00AC4E5A"/>
    <w:rsid w:val="00AC568F"/>
    <w:rsid w:val="00AD0BCE"/>
    <w:rsid w:val="00AD1146"/>
    <w:rsid w:val="00AD34C9"/>
    <w:rsid w:val="00AD4075"/>
    <w:rsid w:val="00AD5CA5"/>
    <w:rsid w:val="00AE1102"/>
    <w:rsid w:val="00AE1B35"/>
    <w:rsid w:val="00AE1FAC"/>
    <w:rsid w:val="00AE2214"/>
    <w:rsid w:val="00AE2396"/>
    <w:rsid w:val="00AE3491"/>
    <w:rsid w:val="00AE398A"/>
    <w:rsid w:val="00AE3BE0"/>
    <w:rsid w:val="00AE50D5"/>
    <w:rsid w:val="00AE6656"/>
    <w:rsid w:val="00AF0124"/>
    <w:rsid w:val="00AF04EC"/>
    <w:rsid w:val="00AF1B0D"/>
    <w:rsid w:val="00AF2A3F"/>
    <w:rsid w:val="00AF37BA"/>
    <w:rsid w:val="00AF37F6"/>
    <w:rsid w:val="00AF5EAB"/>
    <w:rsid w:val="00AF6AA9"/>
    <w:rsid w:val="00AF7468"/>
    <w:rsid w:val="00AF7D67"/>
    <w:rsid w:val="00B01D6F"/>
    <w:rsid w:val="00B02CF1"/>
    <w:rsid w:val="00B03C5B"/>
    <w:rsid w:val="00B041DC"/>
    <w:rsid w:val="00B048B4"/>
    <w:rsid w:val="00B10980"/>
    <w:rsid w:val="00B117DF"/>
    <w:rsid w:val="00B11AFC"/>
    <w:rsid w:val="00B11DE4"/>
    <w:rsid w:val="00B12F73"/>
    <w:rsid w:val="00B13E10"/>
    <w:rsid w:val="00B143D6"/>
    <w:rsid w:val="00B14C7C"/>
    <w:rsid w:val="00B152D5"/>
    <w:rsid w:val="00B157CA"/>
    <w:rsid w:val="00B15A86"/>
    <w:rsid w:val="00B15CBF"/>
    <w:rsid w:val="00B166C6"/>
    <w:rsid w:val="00B1715E"/>
    <w:rsid w:val="00B175CD"/>
    <w:rsid w:val="00B17C75"/>
    <w:rsid w:val="00B20210"/>
    <w:rsid w:val="00B2094B"/>
    <w:rsid w:val="00B21386"/>
    <w:rsid w:val="00B21567"/>
    <w:rsid w:val="00B22226"/>
    <w:rsid w:val="00B22912"/>
    <w:rsid w:val="00B2360B"/>
    <w:rsid w:val="00B24117"/>
    <w:rsid w:val="00B25195"/>
    <w:rsid w:val="00B25EE1"/>
    <w:rsid w:val="00B30A42"/>
    <w:rsid w:val="00B31019"/>
    <w:rsid w:val="00B31C49"/>
    <w:rsid w:val="00B31E06"/>
    <w:rsid w:val="00B32163"/>
    <w:rsid w:val="00B35A8D"/>
    <w:rsid w:val="00B36073"/>
    <w:rsid w:val="00B36718"/>
    <w:rsid w:val="00B36B02"/>
    <w:rsid w:val="00B36EC7"/>
    <w:rsid w:val="00B418E8"/>
    <w:rsid w:val="00B41BB6"/>
    <w:rsid w:val="00B437D5"/>
    <w:rsid w:val="00B445A4"/>
    <w:rsid w:val="00B44D59"/>
    <w:rsid w:val="00B4575B"/>
    <w:rsid w:val="00B45906"/>
    <w:rsid w:val="00B45CEC"/>
    <w:rsid w:val="00B45E84"/>
    <w:rsid w:val="00B46A8B"/>
    <w:rsid w:val="00B50D6B"/>
    <w:rsid w:val="00B50E72"/>
    <w:rsid w:val="00B536F4"/>
    <w:rsid w:val="00B54C00"/>
    <w:rsid w:val="00B552B9"/>
    <w:rsid w:val="00B56084"/>
    <w:rsid w:val="00B562A7"/>
    <w:rsid w:val="00B5651A"/>
    <w:rsid w:val="00B566AA"/>
    <w:rsid w:val="00B578A9"/>
    <w:rsid w:val="00B627E7"/>
    <w:rsid w:val="00B6343E"/>
    <w:rsid w:val="00B64BD3"/>
    <w:rsid w:val="00B677D5"/>
    <w:rsid w:val="00B70A22"/>
    <w:rsid w:val="00B751F1"/>
    <w:rsid w:val="00B811DC"/>
    <w:rsid w:val="00B81409"/>
    <w:rsid w:val="00B821D2"/>
    <w:rsid w:val="00B83931"/>
    <w:rsid w:val="00B8405B"/>
    <w:rsid w:val="00B84980"/>
    <w:rsid w:val="00B84E4E"/>
    <w:rsid w:val="00B91880"/>
    <w:rsid w:val="00B92804"/>
    <w:rsid w:val="00B92B97"/>
    <w:rsid w:val="00B95A14"/>
    <w:rsid w:val="00B95A92"/>
    <w:rsid w:val="00BA1CA0"/>
    <w:rsid w:val="00BA24F7"/>
    <w:rsid w:val="00BA5DEA"/>
    <w:rsid w:val="00BA6547"/>
    <w:rsid w:val="00BA7E4B"/>
    <w:rsid w:val="00BB1AD1"/>
    <w:rsid w:val="00BB390B"/>
    <w:rsid w:val="00BB3B5A"/>
    <w:rsid w:val="00BB4FDE"/>
    <w:rsid w:val="00BB68D0"/>
    <w:rsid w:val="00BB7E57"/>
    <w:rsid w:val="00BB7F08"/>
    <w:rsid w:val="00BC0BC9"/>
    <w:rsid w:val="00BC3447"/>
    <w:rsid w:val="00BC4026"/>
    <w:rsid w:val="00BC486E"/>
    <w:rsid w:val="00BC4BA8"/>
    <w:rsid w:val="00BC4E4E"/>
    <w:rsid w:val="00BC54F6"/>
    <w:rsid w:val="00BC6788"/>
    <w:rsid w:val="00BC67E2"/>
    <w:rsid w:val="00BD001B"/>
    <w:rsid w:val="00BD08B1"/>
    <w:rsid w:val="00BD250B"/>
    <w:rsid w:val="00BD2672"/>
    <w:rsid w:val="00BD3712"/>
    <w:rsid w:val="00BD425F"/>
    <w:rsid w:val="00BD4E9A"/>
    <w:rsid w:val="00BD5053"/>
    <w:rsid w:val="00BD5A8E"/>
    <w:rsid w:val="00BD7070"/>
    <w:rsid w:val="00BD755D"/>
    <w:rsid w:val="00BD7A31"/>
    <w:rsid w:val="00BE2433"/>
    <w:rsid w:val="00BE2AB2"/>
    <w:rsid w:val="00BE34B5"/>
    <w:rsid w:val="00BE4830"/>
    <w:rsid w:val="00BE4996"/>
    <w:rsid w:val="00BE5368"/>
    <w:rsid w:val="00BE63D3"/>
    <w:rsid w:val="00BE712A"/>
    <w:rsid w:val="00BF1E38"/>
    <w:rsid w:val="00BF3171"/>
    <w:rsid w:val="00BF3D00"/>
    <w:rsid w:val="00BF52CA"/>
    <w:rsid w:val="00BF59EB"/>
    <w:rsid w:val="00C0037F"/>
    <w:rsid w:val="00C0207B"/>
    <w:rsid w:val="00C033D0"/>
    <w:rsid w:val="00C0479C"/>
    <w:rsid w:val="00C05034"/>
    <w:rsid w:val="00C05F61"/>
    <w:rsid w:val="00C062D8"/>
    <w:rsid w:val="00C06ECE"/>
    <w:rsid w:val="00C1296F"/>
    <w:rsid w:val="00C12C39"/>
    <w:rsid w:val="00C145A5"/>
    <w:rsid w:val="00C15899"/>
    <w:rsid w:val="00C16B5C"/>
    <w:rsid w:val="00C2087D"/>
    <w:rsid w:val="00C21F40"/>
    <w:rsid w:val="00C22086"/>
    <w:rsid w:val="00C22CDC"/>
    <w:rsid w:val="00C248CB"/>
    <w:rsid w:val="00C2491F"/>
    <w:rsid w:val="00C26748"/>
    <w:rsid w:val="00C2698C"/>
    <w:rsid w:val="00C26C4F"/>
    <w:rsid w:val="00C30589"/>
    <w:rsid w:val="00C30D1A"/>
    <w:rsid w:val="00C31529"/>
    <w:rsid w:val="00C3212A"/>
    <w:rsid w:val="00C3339E"/>
    <w:rsid w:val="00C345D5"/>
    <w:rsid w:val="00C40CE9"/>
    <w:rsid w:val="00C41A83"/>
    <w:rsid w:val="00C4232D"/>
    <w:rsid w:val="00C46704"/>
    <w:rsid w:val="00C4747E"/>
    <w:rsid w:val="00C47E6E"/>
    <w:rsid w:val="00C47EC5"/>
    <w:rsid w:val="00C506D1"/>
    <w:rsid w:val="00C50743"/>
    <w:rsid w:val="00C528BA"/>
    <w:rsid w:val="00C53866"/>
    <w:rsid w:val="00C56C66"/>
    <w:rsid w:val="00C573A6"/>
    <w:rsid w:val="00C57E49"/>
    <w:rsid w:val="00C606D0"/>
    <w:rsid w:val="00C60F96"/>
    <w:rsid w:val="00C62E6D"/>
    <w:rsid w:val="00C64658"/>
    <w:rsid w:val="00C6516B"/>
    <w:rsid w:val="00C653E0"/>
    <w:rsid w:val="00C655D0"/>
    <w:rsid w:val="00C65EF3"/>
    <w:rsid w:val="00C6676B"/>
    <w:rsid w:val="00C67006"/>
    <w:rsid w:val="00C67285"/>
    <w:rsid w:val="00C7305C"/>
    <w:rsid w:val="00C7361E"/>
    <w:rsid w:val="00C74526"/>
    <w:rsid w:val="00C745A4"/>
    <w:rsid w:val="00C76147"/>
    <w:rsid w:val="00C77604"/>
    <w:rsid w:val="00C779EA"/>
    <w:rsid w:val="00C77AFE"/>
    <w:rsid w:val="00C80676"/>
    <w:rsid w:val="00C8075F"/>
    <w:rsid w:val="00C809AF"/>
    <w:rsid w:val="00C81F03"/>
    <w:rsid w:val="00C81F1D"/>
    <w:rsid w:val="00C8309C"/>
    <w:rsid w:val="00C830F4"/>
    <w:rsid w:val="00C83AB8"/>
    <w:rsid w:val="00C84166"/>
    <w:rsid w:val="00C84F64"/>
    <w:rsid w:val="00C86433"/>
    <w:rsid w:val="00C872B0"/>
    <w:rsid w:val="00C87A8F"/>
    <w:rsid w:val="00C90D90"/>
    <w:rsid w:val="00C912D3"/>
    <w:rsid w:val="00C914A0"/>
    <w:rsid w:val="00C92BF0"/>
    <w:rsid w:val="00C94354"/>
    <w:rsid w:val="00C95450"/>
    <w:rsid w:val="00C96508"/>
    <w:rsid w:val="00CA0DD7"/>
    <w:rsid w:val="00CA134B"/>
    <w:rsid w:val="00CA2084"/>
    <w:rsid w:val="00CA3F2C"/>
    <w:rsid w:val="00CA4CF2"/>
    <w:rsid w:val="00CA50AD"/>
    <w:rsid w:val="00CA561B"/>
    <w:rsid w:val="00CA6C99"/>
    <w:rsid w:val="00CA7EFE"/>
    <w:rsid w:val="00CB0508"/>
    <w:rsid w:val="00CB47F0"/>
    <w:rsid w:val="00CB4BEB"/>
    <w:rsid w:val="00CB54FB"/>
    <w:rsid w:val="00CB725A"/>
    <w:rsid w:val="00CC0E26"/>
    <w:rsid w:val="00CC1A0B"/>
    <w:rsid w:val="00CC247A"/>
    <w:rsid w:val="00CC4426"/>
    <w:rsid w:val="00CC5EEB"/>
    <w:rsid w:val="00CC6557"/>
    <w:rsid w:val="00CD0291"/>
    <w:rsid w:val="00CD035A"/>
    <w:rsid w:val="00CD440C"/>
    <w:rsid w:val="00CD4887"/>
    <w:rsid w:val="00CD66C3"/>
    <w:rsid w:val="00CD6A61"/>
    <w:rsid w:val="00CD7EBA"/>
    <w:rsid w:val="00CE061B"/>
    <w:rsid w:val="00CE0C95"/>
    <w:rsid w:val="00CE27F4"/>
    <w:rsid w:val="00CE3162"/>
    <w:rsid w:val="00CE33B4"/>
    <w:rsid w:val="00CE4606"/>
    <w:rsid w:val="00CE472E"/>
    <w:rsid w:val="00CE4EC8"/>
    <w:rsid w:val="00CE54CF"/>
    <w:rsid w:val="00CE5DF0"/>
    <w:rsid w:val="00CE5FA3"/>
    <w:rsid w:val="00CE694D"/>
    <w:rsid w:val="00CE6D03"/>
    <w:rsid w:val="00CF16A3"/>
    <w:rsid w:val="00CF19FC"/>
    <w:rsid w:val="00CF1C9C"/>
    <w:rsid w:val="00CF265D"/>
    <w:rsid w:val="00CF3AD4"/>
    <w:rsid w:val="00CF3E68"/>
    <w:rsid w:val="00CF5CE6"/>
    <w:rsid w:val="00CF7E71"/>
    <w:rsid w:val="00D01B24"/>
    <w:rsid w:val="00D02BE0"/>
    <w:rsid w:val="00D0399D"/>
    <w:rsid w:val="00D059A3"/>
    <w:rsid w:val="00D11A24"/>
    <w:rsid w:val="00D14557"/>
    <w:rsid w:val="00D159C2"/>
    <w:rsid w:val="00D172DA"/>
    <w:rsid w:val="00D17B71"/>
    <w:rsid w:val="00D204E8"/>
    <w:rsid w:val="00D20E1A"/>
    <w:rsid w:val="00D2163D"/>
    <w:rsid w:val="00D21C11"/>
    <w:rsid w:val="00D233E9"/>
    <w:rsid w:val="00D2363D"/>
    <w:rsid w:val="00D23B53"/>
    <w:rsid w:val="00D25EB2"/>
    <w:rsid w:val="00D26401"/>
    <w:rsid w:val="00D308B7"/>
    <w:rsid w:val="00D3092F"/>
    <w:rsid w:val="00D30E07"/>
    <w:rsid w:val="00D328C7"/>
    <w:rsid w:val="00D32E87"/>
    <w:rsid w:val="00D344B2"/>
    <w:rsid w:val="00D347B0"/>
    <w:rsid w:val="00D355FA"/>
    <w:rsid w:val="00D35E34"/>
    <w:rsid w:val="00D37F22"/>
    <w:rsid w:val="00D37F60"/>
    <w:rsid w:val="00D41A12"/>
    <w:rsid w:val="00D42332"/>
    <w:rsid w:val="00D4276D"/>
    <w:rsid w:val="00D42C1C"/>
    <w:rsid w:val="00D42CB5"/>
    <w:rsid w:val="00D43CA0"/>
    <w:rsid w:val="00D446BB"/>
    <w:rsid w:val="00D44EAA"/>
    <w:rsid w:val="00D45EE9"/>
    <w:rsid w:val="00D465E5"/>
    <w:rsid w:val="00D4695F"/>
    <w:rsid w:val="00D46EB9"/>
    <w:rsid w:val="00D47E62"/>
    <w:rsid w:val="00D52864"/>
    <w:rsid w:val="00D529DD"/>
    <w:rsid w:val="00D54070"/>
    <w:rsid w:val="00D543C0"/>
    <w:rsid w:val="00D5483F"/>
    <w:rsid w:val="00D55C63"/>
    <w:rsid w:val="00D629C3"/>
    <w:rsid w:val="00D63854"/>
    <w:rsid w:val="00D64890"/>
    <w:rsid w:val="00D64F7A"/>
    <w:rsid w:val="00D6526E"/>
    <w:rsid w:val="00D6748E"/>
    <w:rsid w:val="00D679E5"/>
    <w:rsid w:val="00D67F88"/>
    <w:rsid w:val="00D70148"/>
    <w:rsid w:val="00D70638"/>
    <w:rsid w:val="00D71722"/>
    <w:rsid w:val="00D7180A"/>
    <w:rsid w:val="00D721E0"/>
    <w:rsid w:val="00D72433"/>
    <w:rsid w:val="00D72665"/>
    <w:rsid w:val="00D740A8"/>
    <w:rsid w:val="00D742E4"/>
    <w:rsid w:val="00D74CA5"/>
    <w:rsid w:val="00D74D04"/>
    <w:rsid w:val="00D759F5"/>
    <w:rsid w:val="00D75E22"/>
    <w:rsid w:val="00D83E8D"/>
    <w:rsid w:val="00D85F91"/>
    <w:rsid w:val="00D86EB2"/>
    <w:rsid w:val="00D86F69"/>
    <w:rsid w:val="00D87F6F"/>
    <w:rsid w:val="00D90363"/>
    <w:rsid w:val="00D90B0B"/>
    <w:rsid w:val="00D91693"/>
    <w:rsid w:val="00D92BEF"/>
    <w:rsid w:val="00D92C15"/>
    <w:rsid w:val="00D93743"/>
    <w:rsid w:val="00D9489F"/>
    <w:rsid w:val="00D9549C"/>
    <w:rsid w:val="00D9725F"/>
    <w:rsid w:val="00D97391"/>
    <w:rsid w:val="00DA2325"/>
    <w:rsid w:val="00DA25D6"/>
    <w:rsid w:val="00DA4557"/>
    <w:rsid w:val="00DA517F"/>
    <w:rsid w:val="00DA614C"/>
    <w:rsid w:val="00DA73BD"/>
    <w:rsid w:val="00DA7B47"/>
    <w:rsid w:val="00DB005E"/>
    <w:rsid w:val="00DB0F9B"/>
    <w:rsid w:val="00DB35C7"/>
    <w:rsid w:val="00DB3897"/>
    <w:rsid w:val="00DB4EC2"/>
    <w:rsid w:val="00DB51DE"/>
    <w:rsid w:val="00DB55E9"/>
    <w:rsid w:val="00DB6204"/>
    <w:rsid w:val="00DB65F5"/>
    <w:rsid w:val="00DC0AFD"/>
    <w:rsid w:val="00DC16BD"/>
    <w:rsid w:val="00DC26A4"/>
    <w:rsid w:val="00DC2762"/>
    <w:rsid w:val="00DC289D"/>
    <w:rsid w:val="00DC459C"/>
    <w:rsid w:val="00DC60EF"/>
    <w:rsid w:val="00DD059D"/>
    <w:rsid w:val="00DD14CD"/>
    <w:rsid w:val="00DD1B34"/>
    <w:rsid w:val="00DD3BE0"/>
    <w:rsid w:val="00DD608B"/>
    <w:rsid w:val="00DD63B7"/>
    <w:rsid w:val="00DD786C"/>
    <w:rsid w:val="00DE3A73"/>
    <w:rsid w:val="00DE3E69"/>
    <w:rsid w:val="00DE4073"/>
    <w:rsid w:val="00DE43EF"/>
    <w:rsid w:val="00DE494D"/>
    <w:rsid w:val="00DE51B7"/>
    <w:rsid w:val="00DE5425"/>
    <w:rsid w:val="00DE5DFD"/>
    <w:rsid w:val="00DE6BB8"/>
    <w:rsid w:val="00DF09E2"/>
    <w:rsid w:val="00DF0C45"/>
    <w:rsid w:val="00DF229A"/>
    <w:rsid w:val="00DF2AC7"/>
    <w:rsid w:val="00DF3065"/>
    <w:rsid w:val="00DF32AA"/>
    <w:rsid w:val="00DF4184"/>
    <w:rsid w:val="00DF6A44"/>
    <w:rsid w:val="00DF731F"/>
    <w:rsid w:val="00E0081A"/>
    <w:rsid w:val="00E01A33"/>
    <w:rsid w:val="00E0214C"/>
    <w:rsid w:val="00E0257D"/>
    <w:rsid w:val="00E02888"/>
    <w:rsid w:val="00E02AB0"/>
    <w:rsid w:val="00E03978"/>
    <w:rsid w:val="00E05B27"/>
    <w:rsid w:val="00E0757A"/>
    <w:rsid w:val="00E07B82"/>
    <w:rsid w:val="00E11114"/>
    <w:rsid w:val="00E11724"/>
    <w:rsid w:val="00E11D86"/>
    <w:rsid w:val="00E1388E"/>
    <w:rsid w:val="00E15BB4"/>
    <w:rsid w:val="00E15BC9"/>
    <w:rsid w:val="00E15FED"/>
    <w:rsid w:val="00E16EF9"/>
    <w:rsid w:val="00E17AC2"/>
    <w:rsid w:val="00E17AFE"/>
    <w:rsid w:val="00E20EA9"/>
    <w:rsid w:val="00E223DF"/>
    <w:rsid w:val="00E223F8"/>
    <w:rsid w:val="00E2334F"/>
    <w:rsid w:val="00E23653"/>
    <w:rsid w:val="00E23CDA"/>
    <w:rsid w:val="00E26DE3"/>
    <w:rsid w:val="00E30DE6"/>
    <w:rsid w:val="00E3386E"/>
    <w:rsid w:val="00E34450"/>
    <w:rsid w:val="00E36EA9"/>
    <w:rsid w:val="00E376C1"/>
    <w:rsid w:val="00E40CBD"/>
    <w:rsid w:val="00E41540"/>
    <w:rsid w:val="00E41DD3"/>
    <w:rsid w:val="00E4202B"/>
    <w:rsid w:val="00E44D4E"/>
    <w:rsid w:val="00E455F5"/>
    <w:rsid w:val="00E45BBF"/>
    <w:rsid w:val="00E45E9A"/>
    <w:rsid w:val="00E464A7"/>
    <w:rsid w:val="00E46780"/>
    <w:rsid w:val="00E501B5"/>
    <w:rsid w:val="00E501E7"/>
    <w:rsid w:val="00E506DD"/>
    <w:rsid w:val="00E5077C"/>
    <w:rsid w:val="00E525E1"/>
    <w:rsid w:val="00E538C1"/>
    <w:rsid w:val="00E5484D"/>
    <w:rsid w:val="00E54F0A"/>
    <w:rsid w:val="00E550D2"/>
    <w:rsid w:val="00E55F54"/>
    <w:rsid w:val="00E55FED"/>
    <w:rsid w:val="00E5617D"/>
    <w:rsid w:val="00E57EA7"/>
    <w:rsid w:val="00E631E2"/>
    <w:rsid w:val="00E63571"/>
    <w:rsid w:val="00E647FD"/>
    <w:rsid w:val="00E65C82"/>
    <w:rsid w:val="00E66B80"/>
    <w:rsid w:val="00E673DB"/>
    <w:rsid w:val="00E67A17"/>
    <w:rsid w:val="00E70651"/>
    <w:rsid w:val="00E70F79"/>
    <w:rsid w:val="00E74F0E"/>
    <w:rsid w:val="00E7510B"/>
    <w:rsid w:val="00E7773B"/>
    <w:rsid w:val="00E77F97"/>
    <w:rsid w:val="00E807A7"/>
    <w:rsid w:val="00E81343"/>
    <w:rsid w:val="00E8299E"/>
    <w:rsid w:val="00E869BF"/>
    <w:rsid w:val="00E87076"/>
    <w:rsid w:val="00E90510"/>
    <w:rsid w:val="00E9202D"/>
    <w:rsid w:val="00E95BF6"/>
    <w:rsid w:val="00E961DD"/>
    <w:rsid w:val="00E96EBD"/>
    <w:rsid w:val="00E970AA"/>
    <w:rsid w:val="00E970C3"/>
    <w:rsid w:val="00E97BCE"/>
    <w:rsid w:val="00EA043F"/>
    <w:rsid w:val="00EA2D40"/>
    <w:rsid w:val="00EA51D4"/>
    <w:rsid w:val="00EA5854"/>
    <w:rsid w:val="00EA6106"/>
    <w:rsid w:val="00EA69D6"/>
    <w:rsid w:val="00EA7A6D"/>
    <w:rsid w:val="00EB110E"/>
    <w:rsid w:val="00EB1201"/>
    <w:rsid w:val="00EB29FA"/>
    <w:rsid w:val="00EB2DC2"/>
    <w:rsid w:val="00EB400F"/>
    <w:rsid w:val="00EB56F5"/>
    <w:rsid w:val="00EB5D9F"/>
    <w:rsid w:val="00EB66F6"/>
    <w:rsid w:val="00EB6D64"/>
    <w:rsid w:val="00EB7455"/>
    <w:rsid w:val="00EB7724"/>
    <w:rsid w:val="00EB7C68"/>
    <w:rsid w:val="00EC00BE"/>
    <w:rsid w:val="00EC17E9"/>
    <w:rsid w:val="00EC1C85"/>
    <w:rsid w:val="00EC42A3"/>
    <w:rsid w:val="00EC4315"/>
    <w:rsid w:val="00EC4380"/>
    <w:rsid w:val="00EC5D04"/>
    <w:rsid w:val="00EC5E9F"/>
    <w:rsid w:val="00EC6D7A"/>
    <w:rsid w:val="00ED1156"/>
    <w:rsid w:val="00ED2846"/>
    <w:rsid w:val="00ED338F"/>
    <w:rsid w:val="00ED33F9"/>
    <w:rsid w:val="00ED50D7"/>
    <w:rsid w:val="00ED6748"/>
    <w:rsid w:val="00ED6CF0"/>
    <w:rsid w:val="00ED758D"/>
    <w:rsid w:val="00EE2433"/>
    <w:rsid w:val="00EE2E70"/>
    <w:rsid w:val="00EE3DC4"/>
    <w:rsid w:val="00EE741F"/>
    <w:rsid w:val="00EF11A9"/>
    <w:rsid w:val="00EF2970"/>
    <w:rsid w:val="00EF2FD2"/>
    <w:rsid w:val="00EF3780"/>
    <w:rsid w:val="00EF4E9B"/>
    <w:rsid w:val="00EF5030"/>
    <w:rsid w:val="00EF51AF"/>
    <w:rsid w:val="00EF56AA"/>
    <w:rsid w:val="00EF5BFD"/>
    <w:rsid w:val="00EF63E6"/>
    <w:rsid w:val="00EF68F8"/>
    <w:rsid w:val="00F00969"/>
    <w:rsid w:val="00F00D70"/>
    <w:rsid w:val="00F017A2"/>
    <w:rsid w:val="00F01C55"/>
    <w:rsid w:val="00F01FB2"/>
    <w:rsid w:val="00F032EE"/>
    <w:rsid w:val="00F03604"/>
    <w:rsid w:val="00F03B69"/>
    <w:rsid w:val="00F04C0F"/>
    <w:rsid w:val="00F062B5"/>
    <w:rsid w:val="00F11395"/>
    <w:rsid w:val="00F114A1"/>
    <w:rsid w:val="00F1163B"/>
    <w:rsid w:val="00F14584"/>
    <w:rsid w:val="00F165E5"/>
    <w:rsid w:val="00F17580"/>
    <w:rsid w:val="00F203DD"/>
    <w:rsid w:val="00F20504"/>
    <w:rsid w:val="00F2066E"/>
    <w:rsid w:val="00F2095F"/>
    <w:rsid w:val="00F20BEB"/>
    <w:rsid w:val="00F2126D"/>
    <w:rsid w:val="00F2202D"/>
    <w:rsid w:val="00F22417"/>
    <w:rsid w:val="00F22528"/>
    <w:rsid w:val="00F236FA"/>
    <w:rsid w:val="00F23838"/>
    <w:rsid w:val="00F24CE2"/>
    <w:rsid w:val="00F24DF8"/>
    <w:rsid w:val="00F26467"/>
    <w:rsid w:val="00F27D0B"/>
    <w:rsid w:val="00F31C7F"/>
    <w:rsid w:val="00F31CCB"/>
    <w:rsid w:val="00F336AB"/>
    <w:rsid w:val="00F33888"/>
    <w:rsid w:val="00F33B65"/>
    <w:rsid w:val="00F33E7A"/>
    <w:rsid w:val="00F3455B"/>
    <w:rsid w:val="00F34D8D"/>
    <w:rsid w:val="00F35358"/>
    <w:rsid w:val="00F3584D"/>
    <w:rsid w:val="00F36056"/>
    <w:rsid w:val="00F3685B"/>
    <w:rsid w:val="00F36865"/>
    <w:rsid w:val="00F370D5"/>
    <w:rsid w:val="00F40F9D"/>
    <w:rsid w:val="00F423DA"/>
    <w:rsid w:val="00F42AFC"/>
    <w:rsid w:val="00F42B37"/>
    <w:rsid w:val="00F44CD9"/>
    <w:rsid w:val="00F46B11"/>
    <w:rsid w:val="00F47810"/>
    <w:rsid w:val="00F50A95"/>
    <w:rsid w:val="00F50A97"/>
    <w:rsid w:val="00F51519"/>
    <w:rsid w:val="00F5295A"/>
    <w:rsid w:val="00F52F5F"/>
    <w:rsid w:val="00F53099"/>
    <w:rsid w:val="00F539EF"/>
    <w:rsid w:val="00F53A59"/>
    <w:rsid w:val="00F53E31"/>
    <w:rsid w:val="00F53FDD"/>
    <w:rsid w:val="00F54EF4"/>
    <w:rsid w:val="00F55F26"/>
    <w:rsid w:val="00F569B8"/>
    <w:rsid w:val="00F5704F"/>
    <w:rsid w:val="00F60CF7"/>
    <w:rsid w:val="00F6233D"/>
    <w:rsid w:val="00F629E0"/>
    <w:rsid w:val="00F62D16"/>
    <w:rsid w:val="00F63A01"/>
    <w:rsid w:val="00F63EED"/>
    <w:rsid w:val="00F64387"/>
    <w:rsid w:val="00F644E2"/>
    <w:rsid w:val="00F65A71"/>
    <w:rsid w:val="00F66863"/>
    <w:rsid w:val="00F668AC"/>
    <w:rsid w:val="00F67061"/>
    <w:rsid w:val="00F67237"/>
    <w:rsid w:val="00F67C0B"/>
    <w:rsid w:val="00F714C3"/>
    <w:rsid w:val="00F71B8A"/>
    <w:rsid w:val="00F738E5"/>
    <w:rsid w:val="00F74FFD"/>
    <w:rsid w:val="00F75C1C"/>
    <w:rsid w:val="00F75CDF"/>
    <w:rsid w:val="00F80D32"/>
    <w:rsid w:val="00F826EF"/>
    <w:rsid w:val="00F83484"/>
    <w:rsid w:val="00F83F2B"/>
    <w:rsid w:val="00F84AD9"/>
    <w:rsid w:val="00F8546B"/>
    <w:rsid w:val="00F856F5"/>
    <w:rsid w:val="00F85C5F"/>
    <w:rsid w:val="00F85F4B"/>
    <w:rsid w:val="00F911E4"/>
    <w:rsid w:val="00F917A7"/>
    <w:rsid w:val="00F92801"/>
    <w:rsid w:val="00F93C19"/>
    <w:rsid w:val="00F94E7C"/>
    <w:rsid w:val="00F952FD"/>
    <w:rsid w:val="00F954B1"/>
    <w:rsid w:val="00F96271"/>
    <w:rsid w:val="00F968D3"/>
    <w:rsid w:val="00F9763B"/>
    <w:rsid w:val="00FA3131"/>
    <w:rsid w:val="00FA3981"/>
    <w:rsid w:val="00FA5541"/>
    <w:rsid w:val="00FA5589"/>
    <w:rsid w:val="00FA687A"/>
    <w:rsid w:val="00FA6A5A"/>
    <w:rsid w:val="00FA6E38"/>
    <w:rsid w:val="00FA72D4"/>
    <w:rsid w:val="00FB2691"/>
    <w:rsid w:val="00FB38E6"/>
    <w:rsid w:val="00FB5B4B"/>
    <w:rsid w:val="00FB5E79"/>
    <w:rsid w:val="00FB6B6D"/>
    <w:rsid w:val="00FB6BA4"/>
    <w:rsid w:val="00FB78B6"/>
    <w:rsid w:val="00FC0D43"/>
    <w:rsid w:val="00FC110E"/>
    <w:rsid w:val="00FC29C8"/>
    <w:rsid w:val="00FC2E5F"/>
    <w:rsid w:val="00FC3BF8"/>
    <w:rsid w:val="00FC4658"/>
    <w:rsid w:val="00FC4F30"/>
    <w:rsid w:val="00FC500A"/>
    <w:rsid w:val="00FC5305"/>
    <w:rsid w:val="00FC532F"/>
    <w:rsid w:val="00FC53AB"/>
    <w:rsid w:val="00FC6DA7"/>
    <w:rsid w:val="00FC7069"/>
    <w:rsid w:val="00FD3771"/>
    <w:rsid w:val="00FD42BB"/>
    <w:rsid w:val="00FD4612"/>
    <w:rsid w:val="00FD4FE2"/>
    <w:rsid w:val="00FD50B1"/>
    <w:rsid w:val="00FD5110"/>
    <w:rsid w:val="00FD6FC2"/>
    <w:rsid w:val="00FE1769"/>
    <w:rsid w:val="00FE2189"/>
    <w:rsid w:val="00FE24C8"/>
    <w:rsid w:val="00FE3432"/>
    <w:rsid w:val="00FE3F4D"/>
    <w:rsid w:val="00FE48DA"/>
    <w:rsid w:val="00FE617A"/>
    <w:rsid w:val="00FE674C"/>
    <w:rsid w:val="00FE6A1C"/>
    <w:rsid w:val="00FF0EE6"/>
    <w:rsid w:val="00FF0FF8"/>
    <w:rsid w:val="00FF253E"/>
    <w:rsid w:val="00FF2F87"/>
    <w:rsid w:val="00FF350E"/>
    <w:rsid w:val="00FF3836"/>
    <w:rsid w:val="00FF6CD2"/>
    <w:rsid w:val="00FF7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4FA9BC-E3F2-454A-8360-9EE504187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7C8D"/>
  </w:style>
  <w:style w:type="paragraph" w:styleId="Heading1">
    <w:name w:val="heading 1"/>
    <w:basedOn w:val="Normal"/>
    <w:next w:val="Normal"/>
    <w:link w:val="Heading1Char"/>
    <w:uiPriority w:val="9"/>
    <w:qFormat/>
    <w:rsid w:val="005A4563"/>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A4563"/>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561BEB"/>
    <w:pPr>
      <w:numPr>
        <w:numId w:val="1"/>
      </w:numPr>
      <w:contextualSpacing/>
    </w:pPr>
  </w:style>
  <w:style w:type="paragraph" w:styleId="BalloonText">
    <w:name w:val="Balloon Text"/>
    <w:basedOn w:val="Normal"/>
    <w:link w:val="BalloonTextChar"/>
    <w:uiPriority w:val="99"/>
    <w:unhideWhenUsed/>
    <w:rsid w:val="003258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258D9"/>
    <w:rPr>
      <w:rFonts w:ascii="Tahoma" w:hAnsi="Tahoma" w:cs="Tahoma"/>
      <w:sz w:val="16"/>
      <w:szCs w:val="16"/>
    </w:rPr>
  </w:style>
  <w:style w:type="paragraph" w:styleId="Header">
    <w:name w:val="header"/>
    <w:basedOn w:val="Normal"/>
    <w:link w:val="HeaderChar"/>
    <w:uiPriority w:val="99"/>
    <w:unhideWhenUsed/>
    <w:rsid w:val="002D08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08F8"/>
  </w:style>
  <w:style w:type="paragraph" w:styleId="Footer">
    <w:name w:val="footer"/>
    <w:basedOn w:val="Normal"/>
    <w:link w:val="FooterChar"/>
    <w:uiPriority w:val="99"/>
    <w:unhideWhenUsed/>
    <w:rsid w:val="002D08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08F8"/>
  </w:style>
  <w:style w:type="character" w:customStyle="1" w:styleId="Heading1Char">
    <w:name w:val="Heading 1 Char"/>
    <w:basedOn w:val="DefaultParagraphFont"/>
    <w:link w:val="Heading1"/>
    <w:uiPriority w:val="9"/>
    <w:rsid w:val="005A456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A4563"/>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5A4563"/>
    <w:pPr>
      <w:spacing w:after="0" w:line="240" w:lineRule="auto"/>
    </w:pPr>
  </w:style>
  <w:style w:type="paragraph" w:styleId="ListParagraph">
    <w:name w:val="List Paragraph"/>
    <w:basedOn w:val="Normal"/>
    <w:uiPriority w:val="34"/>
    <w:qFormat/>
    <w:rsid w:val="005A4563"/>
    <w:pPr>
      <w:ind w:left="720"/>
      <w:contextualSpacing/>
    </w:pPr>
  </w:style>
  <w:style w:type="character" w:styleId="Hyperlink">
    <w:name w:val="Hyperlink"/>
    <w:basedOn w:val="DefaultParagraphFont"/>
    <w:uiPriority w:val="99"/>
    <w:unhideWhenUsed/>
    <w:rsid w:val="005A4563"/>
    <w:rPr>
      <w:color w:val="0000FF" w:themeColor="hyperlink"/>
      <w:u w:val="single"/>
    </w:rPr>
  </w:style>
  <w:style w:type="character" w:styleId="FollowedHyperlink">
    <w:name w:val="FollowedHyperlink"/>
    <w:basedOn w:val="DefaultParagraphFont"/>
    <w:uiPriority w:val="99"/>
    <w:semiHidden/>
    <w:unhideWhenUsed/>
    <w:rsid w:val="008A724F"/>
    <w:rPr>
      <w:color w:val="800080" w:themeColor="followedHyperlink"/>
      <w:u w:val="single"/>
    </w:rPr>
  </w:style>
  <w:style w:type="character" w:styleId="IntenseEmphasis">
    <w:name w:val="Intense Emphasis"/>
    <w:basedOn w:val="DefaultParagraphFont"/>
    <w:uiPriority w:val="21"/>
    <w:qFormat/>
    <w:rsid w:val="003E2FBA"/>
    <w:rPr>
      <w:b/>
      <w:bCs/>
      <w:i/>
      <w:iCs/>
      <w:color w:val="4F81BD" w:themeColor="accent1"/>
    </w:rPr>
  </w:style>
  <w:style w:type="paragraph" w:styleId="Title">
    <w:name w:val="Title"/>
    <w:basedOn w:val="Normal"/>
    <w:next w:val="Normal"/>
    <w:link w:val="TitleChar"/>
    <w:uiPriority w:val="10"/>
    <w:qFormat/>
    <w:rsid w:val="00393E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3E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3EA3"/>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93EA3"/>
    <w:rPr>
      <w:rFonts w:eastAsiaTheme="minorEastAsia"/>
      <w:color w:val="5A5A5A" w:themeColor="text1" w:themeTint="A5"/>
      <w:spacing w:val="15"/>
    </w:rPr>
  </w:style>
  <w:style w:type="paragraph" w:styleId="Quote">
    <w:name w:val="Quote"/>
    <w:basedOn w:val="Normal"/>
    <w:next w:val="Normal"/>
    <w:link w:val="QuoteChar"/>
    <w:uiPriority w:val="29"/>
    <w:qFormat/>
    <w:rsid w:val="00C655D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655D0"/>
    <w:rPr>
      <w:i/>
      <w:iCs/>
      <w:color w:val="404040" w:themeColor="text1" w:themeTint="BF"/>
    </w:rPr>
  </w:style>
  <w:style w:type="character" w:styleId="Emphasis">
    <w:name w:val="Emphasis"/>
    <w:basedOn w:val="DefaultParagraphFont"/>
    <w:uiPriority w:val="20"/>
    <w:qFormat/>
    <w:rsid w:val="00C655D0"/>
    <w:rPr>
      <w:i/>
      <w:iCs/>
    </w:rPr>
  </w:style>
  <w:style w:type="character" w:styleId="SubtleEmphasis">
    <w:name w:val="Subtle Emphasis"/>
    <w:basedOn w:val="DefaultParagraphFont"/>
    <w:uiPriority w:val="19"/>
    <w:qFormat/>
    <w:rsid w:val="00C655D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8137">
      <w:bodyDiv w:val="1"/>
      <w:marLeft w:val="0"/>
      <w:marRight w:val="0"/>
      <w:marTop w:val="0"/>
      <w:marBottom w:val="0"/>
      <w:divBdr>
        <w:top w:val="none" w:sz="0" w:space="0" w:color="auto"/>
        <w:left w:val="none" w:sz="0" w:space="0" w:color="auto"/>
        <w:bottom w:val="none" w:sz="0" w:space="0" w:color="auto"/>
        <w:right w:val="none" w:sz="0" w:space="0" w:color="auto"/>
      </w:divBdr>
    </w:div>
    <w:div w:id="59912263">
      <w:bodyDiv w:val="1"/>
      <w:marLeft w:val="0"/>
      <w:marRight w:val="0"/>
      <w:marTop w:val="0"/>
      <w:marBottom w:val="0"/>
      <w:divBdr>
        <w:top w:val="none" w:sz="0" w:space="0" w:color="auto"/>
        <w:left w:val="none" w:sz="0" w:space="0" w:color="auto"/>
        <w:bottom w:val="none" w:sz="0" w:space="0" w:color="auto"/>
        <w:right w:val="none" w:sz="0" w:space="0" w:color="auto"/>
      </w:divBdr>
    </w:div>
    <w:div w:id="89547048">
      <w:bodyDiv w:val="1"/>
      <w:marLeft w:val="0"/>
      <w:marRight w:val="0"/>
      <w:marTop w:val="0"/>
      <w:marBottom w:val="0"/>
      <w:divBdr>
        <w:top w:val="none" w:sz="0" w:space="0" w:color="auto"/>
        <w:left w:val="none" w:sz="0" w:space="0" w:color="auto"/>
        <w:bottom w:val="none" w:sz="0" w:space="0" w:color="auto"/>
        <w:right w:val="none" w:sz="0" w:space="0" w:color="auto"/>
      </w:divBdr>
    </w:div>
    <w:div w:id="116141018">
      <w:bodyDiv w:val="1"/>
      <w:marLeft w:val="0"/>
      <w:marRight w:val="0"/>
      <w:marTop w:val="0"/>
      <w:marBottom w:val="0"/>
      <w:divBdr>
        <w:top w:val="none" w:sz="0" w:space="0" w:color="auto"/>
        <w:left w:val="none" w:sz="0" w:space="0" w:color="auto"/>
        <w:bottom w:val="none" w:sz="0" w:space="0" w:color="auto"/>
        <w:right w:val="none" w:sz="0" w:space="0" w:color="auto"/>
      </w:divBdr>
    </w:div>
    <w:div w:id="229586238">
      <w:bodyDiv w:val="1"/>
      <w:marLeft w:val="0"/>
      <w:marRight w:val="0"/>
      <w:marTop w:val="0"/>
      <w:marBottom w:val="0"/>
      <w:divBdr>
        <w:top w:val="none" w:sz="0" w:space="0" w:color="auto"/>
        <w:left w:val="none" w:sz="0" w:space="0" w:color="auto"/>
        <w:bottom w:val="none" w:sz="0" w:space="0" w:color="auto"/>
        <w:right w:val="none" w:sz="0" w:space="0" w:color="auto"/>
      </w:divBdr>
    </w:div>
    <w:div w:id="239946824">
      <w:bodyDiv w:val="1"/>
      <w:marLeft w:val="0"/>
      <w:marRight w:val="0"/>
      <w:marTop w:val="0"/>
      <w:marBottom w:val="0"/>
      <w:divBdr>
        <w:top w:val="none" w:sz="0" w:space="0" w:color="auto"/>
        <w:left w:val="none" w:sz="0" w:space="0" w:color="auto"/>
        <w:bottom w:val="none" w:sz="0" w:space="0" w:color="auto"/>
        <w:right w:val="none" w:sz="0" w:space="0" w:color="auto"/>
      </w:divBdr>
    </w:div>
    <w:div w:id="371273650">
      <w:bodyDiv w:val="1"/>
      <w:marLeft w:val="0"/>
      <w:marRight w:val="0"/>
      <w:marTop w:val="0"/>
      <w:marBottom w:val="0"/>
      <w:divBdr>
        <w:top w:val="none" w:sz="0" w:space="0" w:color="auto"/>
        <w:left w:val="none" w:sz="0" w:space="0" w:color="auto"/>
        <w:bottom w:val="none" w:sz="0" w:space="0" w:color="auto"/>
        <w:right w:val="none" w:sz="0" w:space="0" w:color="auto"/>
      </w:divBdr>
    </w:div>
    <w:div w:id="473841065">
      <w:bodyDiv w:val="1"/>
      <w:marLeft w:val="0"/>
      <w:marRight w:val="0"/>
      <w:marTop w:val="0"/>
      <w:marBottom w:val="0"/>
      <w:divBdr>
        <w:top w:val="none" w:sz="0" w:space="0" w:color="auto"/>
        <w:left w:val="none" w:sz="0" w:space="0" w:color="auto"/>
        <w:bottom w:val="none" w:sz="0" w:space="0" w:color="auto"/>
        <w:right w:val="none" w:sz="0" w:space="0" w:color="auto"/>
      </w:divBdr>
    </w:div>
    <w:div w:id="508638106">
      <w:bodyDiv w:val="1"/>
      <w:marLeft w:val="0"/>
      <w:marRight w:val="0"/>
      <w:marTop w:val="0"/>
      <w:marBottom w:val="0"/>
      <w:divBdr>
        <w:top w:val="none" w:sz="0" w:space="0" w:color="auto"/>
        <w:left w:val="none" w:sz="0" w:space="0" w:color="auto"/>
        <w:bottom w:val="none" w:sz="0" w:space="0" w:color="auto"/>
        <w:right w:val="none" w:sz="0" w:space="0" w:color="auto"/>
      </w:divBdr>
    </w:div>
    <w:div w:id="549536193">
      <w:bodyDiv w:val="1"/>
      <w:marLeft w:val="0"/>
      <w:marRight w:val="0"/>
      <w:marTop w:val="0"/>
      <w:marBottom w:val="0"/>
      <w:divBdr>
        <w:top w:val="none" w:sz="0" w:space="0" w:color="auto"/>
        <w:left w:val="none" w:sz="0" w:space="0" w:color="auto"/>
        <w:bottom w:val="none" w:sz="0" w:space="0" w:color="auto"/>
        <w:right w:val="none" w:sz="0" w:space="0" w:color="auto"/>
      </w:divBdr>
    </w:div>
    <w:div w:id="595600505">
      <w:bodyDiv w:val="1"/>
      <w:marLeft w:val="0"/>
      <w:marRight w:val="0"/>
      <w:marTop w:val="0"/>
      <w:marBottom w:val="0"/>
      <w:divBdr>
        <w:top w:val="none" w:sz="0" w:space="0" w:color="auto"/>
        <w:left w:val="none" w:sz="0" w:space="0" w:color="auto"/>
        <w:bottom w:val="none" w:sz="0" w:space="0" w:color="auto"/>
        <w:right w:val="none" w:sz="0" w:space="0" w:color="auto"/>
      </w:divBdr>
    </w:div>
    <w:div w:id="599139540">
      <w:bodyDiv w:val="1"/>
      <w:marLeft w:val="0"/>
      <w:marRight w:val="0"/>
      <w:marTop w:val="0"/>
      <w:marBottom w:val="0"/>
      <w:divBdr>
        <w:top w:val="none" w:sz="0" w:space="0" w:color="auto"/>
        <w:left w:val="none" w:sz="0" w:space="0" w:color="auto"/>
        <w:bottom w:val="none" w:sz="0" w:space="0" w:color="auto"/>
        <w:right w:val="none" w:sz="0" w:space="0" w:color="auto"/>
      </w:divBdr>
    </w:div>
    <w:div w:id="738869539">
      <w:bodyDiv w:val="1"/>
      <w:marLeft w:val="0"/>
      <w:marRight w:val="0"/>
      <w:marTop w:val="0"/>
      <w:marBottom w:val="0"/>
      <w:divBdr>
        <w:top w:val="none" w:sz="0" w:space="0" w:color="auto"/>
        <w:left w:val="none" w:sz="0" w:space="0" w:color="auto"/>
        <w:bottom w:val="none" w:sz="0" w:space="0" w:color="auto"/>
        <w:right w:val="none" w:sz="0" w:space="0" w:color="auto"/>
      </w:divBdr>
    </w:div>
    <w:div w:id="789323185">
      <w:bodyDiv w:val="1"/>
      <w:marLeft w:val="0"/>
      <w:marRight w:val="0"/>
      <w:marTop w:val="0"/>
      <w:marBottom w:val="0"/>
      <w:divBdr>
        <w:top w:val="none" w:sz="0" w:space="0" w:color="auto"/>
        <w:left w:val="none" w:sz="0" w:space="0" w:color="auto"/>
        <w:bottom w:val="none" w:sz="0" w:space="0" w:color="auto"/>
        <w:right w:val="none" w:sz="0" w:space="0" w:color="auto"/>
      </w:divBdr>
    </w:div>
    <w:div w:id="922645073">
      <w:bodyDiv w:val="1"/>
      <w:marLeft w:val="0"/>
      <w:marRight w:val="0"/>
      <w:marTop w:val="0"/>
      <w:marBottom w:val="0"/>
      <w:divBdr>
        <w:top w:val="none" w:sz="0" w:space="0" w:color="auto"/>
        <w:left w:val="none" w:sz="0" w:space="0" w:color="auto"/>
        <w:bottom w:val="none" w:sz="0" w:space="0" w:color="auto"/>
        <w:right w:val="none" w:sz="0" w:space="0" w:color="auto"/>
      </w:divBdr>
    </w:div>
    <w:div w:id="1034623097">
      <w:bodyDiv w:val="1"/>
      <w:marLeft w:val="0"/>
      <w:marRight w:val="0"/>
      <w:marTop w:val="0"/>
      <w:marBottom w:val="0"/>
      <w:divBdr>
        <w:top w:val="none" w:sz="0" w:space="0" w:color="auto"/>
        <w:left w:val="none" w:sz="0" w:space="0" w:color="auto"/>
        <w:bottom w:val="none" w:sz="0" w:space="0" w:color="auto"/>
        <w:right w:val="none" w:sz="0" w:space="0" w:color="auto"/>
      </w:divBdr>
    </w:div>
    <w:div w:id="1080365753">
      <w:bodyDiv w:val="1"/>
      <w:marLeft w:val="0"/>
      <w:marRight w:val="0"/>
      <w:marTop w:val="0"/>
      <w:marBottom w:val="0"/>
      <w:divBdr>
        <w:top w:val="none" w:sz="0" w:space="0" w:color="auto"/>
        <w:left w:val="none" w:sz="0" w:space="0" w:color="auto"/>
        <w:bottom w:val="none" w:sz="0" w:space="0" w:color="auto"/>
        <w:right w:val="none" w:sz="0" w:space="0" w:color="auto"/>
      </w:divBdr>
    </w:div>
    <w:div w:id="1132988665">
      <w:bodyDiv w:val="1"/>
      <w:marLeft w:val="0"/>
      <w:marRight w:val="0"/>
      <w:marTop w:val="0"/>
      <w:marBottom w:val="0"/>
      <w:divBdr>
        <w:top w:val="none" w:sz="0" w:space="0" w:color="auto"/>
        <w:left w:val="none" w:sz="0" w:space="0" w:color="auto"/>
        <w:bottom w:val="none" w:sz="0" w:space="0" w:color="auto"/>
        <w:right w:val="none" w:sz="0" w:space="0" w:color="auto"/>
      </w:divBdr>
    </w:div>
    <w:div w:id="1159005264">
      <w:bodyDiv w:val="1"/>
      <w:marLeft w:val="0"/>
      <w:marRight w:val="0"/>
      <w:marTop w:val="0"/>
      <w:marBottom w:val="0"/>
      <w:divBdr>
        <w:top w:val="none" w:sz="0" w:space="0" w:color="auto"/>
        <w:left w:val="none" w:sz="0" w:space="0" w:color="auto"/>
        <w:bottom w:val="none" w:sz="0" w:space="0" w:color="auto"/>
        <w:right w:val="none" w:sz="0" w:space="0" w:color="auto"/>
      </w:divBdr>
    </w:div>
    <w:div w:id="1170868875">
      <w:bodyDiv w:val="1"/>
      <w:marLeft w:val="0"/>
      <w:marRight w:val="0"/>
      <w:marTop w:val="0"/>
      <w:marBottom w:val="0"/>
      <w:divBdr>
        <w:top w:val="none" w:sz="0" w:space="0" w:color="auto"/>
        <w:left w:val="none" w:sz="0" w:space="0" w:color="auto"/>
        <w:bottom w:val="none" w:sz="0" w:space="0" w:color="auto"/>
        <w:right w:val="none" w:sz="0" w:space="0" w:color="auto"/>
      </w:divBdr>
    </w:div>
    <w:div w:id="1390223084">
      <w:bodyDiv w:val="1"/>
      <w:marLeft w:val="0"/>
      <w:marRight w:val="0"/>
      <w:marTop w:val="0"/>
      <w:marBottom w:val="0"/>
      <w:divBdr>
        <w:top w:val="none" w:sz="0" w:space="0" w:color="auto"/>
        <w:left w:val="none" w:sz="0" w:space="0" w:color="auto"/>
        <w:bottom w:val="none" w:sz="0" w:space="0" w:color="auto"/>
        <w:right w:val="none" w:sz="0" w:space="0" w:color="auto"/>
      </w:divBdr>
    </w:div>
    <w:div w:id="1465926866">
      <w:bodyDiv w:val="1"/>
      <w:marLeft w:val="0"/>
      <w:marRight w:val="0"/>
      <w:marTop w:val="0"/>
      <w:marBottom w:val="0"/>
      <w:divBdr>
        <w:top w:val="none" w:sz="0" w:space="0" w:color="auto"/>
        <w:left w:val="none" w:sz="0" w:space="0" w:color="auto"/>
        <w:bottom w:val="none" w:sz="0" w:space="0" w:color="auto"/>
        <w:right w:val="none" w:sz="0" w:space="0" w:color="auto"/>
      </w:divBdr>
    </w:div>
    <w:div w:id="1472481611">
      <w:bodyDiv w:val="1"/>
      <w:marLeft w:val="0"/>
      <w:marRight w:val="0"/>
      <w:marTop w:val="0"/>
      <w:marBottom w:val="0"/>
      <w:divBdr>
        <w:top w:val="none" w:sz="0" w:space="0" w:color="auto"/>
        <w:left w:val="none" w:sz="0" w:space="0" w:color="auto"/>
        <w:bottom w:val="none" w:sz="0" w:space="0" w:color="auto"/>
        <w:right w:val="none" w:sz="0" w:space="0" w:color="auto"/>
      </w:divBdr>
    </w:div>
    <w:div w:id="1492600923">
      <w:bodyDiv w:val="1"/>
      <w:marLeft w:val="0"/>
      <w:marRight w:val="0"/>
      <w:marTop w:val="0"/>
      <w:marBottom w:val="0"/>
      <w:divBdr>
        <w:top w:val="none" w:sz="0" w:space="0" w:color="auto"/>
        <w:left w:val="none" w:sz="0" w:space="0" w:color="auto"/>
        <w:bottom w:val="none" w:sz="0" w:space="0" w:color="auto"/>
        <w:right w:val="none" w:sz="0" w:space="0" w:color="auto"/>
      </w:divBdr>
    </w:div>
    <w:div w:id="1493984901">
      <w:bodyDiv w:val="1"/>
      <w:marLeft w:val="0"/>
      <w:marRight w:val="0"/>
      <w:marTop w:val="0"/>
      <w:marBottom w:val="0"/>
      <w:divBdr>
        <w:top w:val="none" w:sz="0" w:space="0" w:color="auto"/>
        <w:left w:val="none" w:sz="0" w:space="0" w:color="auto"/>
        <w:bottom w:val="none" w:sz="0" w:space="0" w:color="auto"/>
        <w:right w:val="none" w:sz="0" w:space="0" w:color="auto"/>
      </w:divBdr>
    </w:div>
    <w:div w:id="1556114562">
      <w:bodyDiv w:val="1"/>
      <w:marLeft w:val="0"/>
      <w:marRight w:val="0"/>
      <w:marTop w:val="0"/>
      <w:marBottom w:val="0"/>
      <w:divBdr>
        <w:top w:val="none" w:sz="0" w:space="0" w:color="auto"/>
        <w:left w:val="none" w:sz="0" w:space="0" w:color="auto"/>
        <w:bottom w:val="none" w:sz="0" w:space="0" w:color="auto"/>
        <w:right w:val="none" w:sz="0" w:space="0" w:color="auto"/>
      </w:divBdr>
    </w:div>
    <w:div w:id="1578133356">
      <w:bodyDiv w:val="1"/>
      <w:marLeft w:val="0"/>
      <w:marRight w:val="0"/>
      <w:marTop w:val="0"/>
      <w:marBottom w:val="0"/>
      <w:divBdr>
        <w:top w:val="none" w:sz="0" w:space="0" w:color="auto"/>
        <w:left w:val="none" w:sz="0" w:space="0" w:color="auto"/>
        <w:bottom w:val="none" w:sz="0" w:space="0" w:color="auto"/>
        <w:right w:val="none" w:sz="0" w:space="0" w:color="auto"/>
      </w:divBdr>
    </w:div>
    <w:div w:id="1624000230">
      <w:bodyDiv w:val="1"/>
      <w:marLeft w:val="0"/>
      <w:marRight w:val="0"/>
      <w:marTop w:val="0"/>
      <w:marBottom w:val="0"/>
      <w:divBdr>
        <w:top w:val="none" w:sz="0" w:space="0" w:color="auto"/>
        <w:left w:val="none" w:sz="0" w:space="0" w:color="auto"/>
        <w:bottom w:val="none" w:sz="0" w:space="0" w:color="auto"/>
        <w:right w:val="none" w:sz="0" w:space="0" w:color="auto"/>
      </w:divBdr>
    </w:div>
    <w:div w:id="1631786622">
      <w:bodyDiv w:val="1"/>
      <w:marLeft w:val="0"/>
      <w:marRight w:val="0"/>
      <w:marTop w:val="0"/>
      <w:marBottom w:val="0"/>
      <w:divBdr>
        <w:top w:val="none" w:sz="0" w:space="0" w:color="auto"/>
        <w:left w:val="none" w:sz="0" w:space="0" w:color="auto"/>
        <w:bottom w:val="none" w:sz="0" w:space="0" w:color="auto"/>
        <w:right w:val="none" w:sz="0" w:space="0" w:color="auto"/>
      </w:divBdr>
    </w:div>
    <w:div w:id="1638562996">
      <w:bodyDiv w:val="1"/>
      <w:marLeft w:val="0"/>
      <w:marRight w:val="0"/>
      <w:marTop w:val="0"/>
      <w:marBottom w:val="0"/>
      <w:divBdr>
        <w:top w:val="none" w:sz="0" w:space="0" w:color="auto"/>
        <w:left w:val="none" w:sz="0" w:space="0" w:color="auto"/>
        <w:bottom w:val="none" w:sz="0" w:space="0" w:color="auto"/>
        <w:right w:val="none" w:sz="0" w:space="0" w:color="auto"/>
      </w:divBdr>
    </w:div>
    <w:div w:id="1656496925">
      <w:bodyDiv w:val="1"/>
      <w:marLeft w:val="0"/>
      <w:marRight w:val="0"/>
      <w:marTop w:val="0"/>
      <w:marBottom w:val="0"/>
      <w:divBdr>
        <w:top w:val="none" w:sz="0" w:space="0" w:color="auto"/>
        <w:left w:val="none" w:sz="0" w:space="0" w:color="auto"/>
        <w:bottom w:val="none" w:sz="0" w:space="0" w:color="auto"/>
        <w:right w:val="none" w:sz="0" w:space="0" w:color="auto"/>
      </w:divBdr>
    </w:div>
    <w:div w:id="1693415262">
      <w:bodyDiv w:val="1"/>
      <w:marLeft w:val="0"/>
      <w:marRight w:val="0"/>
      <w:marTop w:val="0"/>
      <w:marBottom w:val="0"/>
      <w:divBdr>
        <w:top w:val="none" w:sz="0" w:space="0" w:color="auto"/>
        <w:left w:val="none" w:sz="0" w:space="0" w:color="auto"/>
        <w:bottom w:val="none" w:sz="0" w:space="0" w:color="auto"/>
        <w:right w:val="none" w:sz="0" w:space="0" w:color="auto"/>
      </w:divBdr>
    </w:div>
    <w:div w:id="1833176926">
      <w:bodyDiv w:val="1"/>
      <w:marLeft w:val="0"/>
      <w:marRight w:val="0"/>
      <w:marTop w:val="0"/>
      <w:marBottom w:val="0"/>
      <w:divBdr>
        <w:top w:val="none" w:sz="0" w:space="0" w:color="auto"/>
        <w:left w:val="none" w:sz="0" w:space="0" w:color="auto"/>
        <w:bottom w:val="none" w:sz="0" w:space="0" w:color="auto"/>
        <w:right w:val="none" w:sz="0" w:space="0" w:color="auto"/>
      </w:divBdr>
    </w:div>
    <w:div w:id="1850365180">
      <w:bodyDiv w:val="1"/>
      <w:marLeft w:val="0"/>
      <w:marRight w:val="0"/>
      <w:marTop w:val="0"/>
      <w:marBottom w:val="0"/>
      <w:divBdr>
        <w:top w:val="none" w:sz="0" w:space="0" w:color="auto"/>
        <w:left w:val="none" w:sz="0" w:space="0" w:color="auto"/>
        <w:bottom w:val="none" w:sz="0" w:space="0" w:color="auto"/>
        <w:right w:val="none" w:sz="0" w:space="0" w:color="auto"/>
      </w:divBdr>
    </w:div>
    <w:div w:id="1863469221">
      <w:bodyDiv w:val="1"/>
      <w:marLeft w:val="0"/>
      <w:marRight w:val="0"/>
      <w:marTop w:val="0"/>
      <w:marBottom w:val="0"/>
      <w:divBdr>
        <w:top w:val="none" w:sz="0" w:space="0" w:color="auto"/>
        <w:left w:val="none" w:sz="0" w:space="0" w:color="auto"/>
        <w:bottom w:val="none" w:sz="0" w:space="0" w:color="auto"/>
        <w:right w:val="none" w:sz="0" w:space="0" w:color="auto"/>
      </w:divBdr>
    </w:div>
    <w:div w:id="1906261436">
      <w:bodyDiv w:val="1"/>
      <w:marLeft w:val="0"/>
      <w:marRight w:val="0"/>
      <w:marTop w:val="0"/>
      <w:marBottom w:val="0"/>
      <w:divBdr>
        <w:top w:val="none" w:sz="0" w:space="0" w:color="auto"/>
        <w:left w:val="none" w:sz="0" w:space="0" w:color="auto"/>
        <w:bottom w:val="none" w:sz="0" w:space="0" w:color="auto"/>
        <w:right w:val="none" w:sz="0" w:space="0" w:color="auto"/>
      </w:divBdr>
    </w:div>
    <w:div w:id="1930313786">
      <w:bodyDiv w:val="1"/>
      <w:marLeft w:val="0"/>
      <w:marRight w:val="0"/>
      <w:marTop w:val="0"/>
      <w:marBottom w:val="0"/>
      <w:divBdr>
        <w:top w:val="none" w:sz="0" w:space="0" w:color="auto"/>
        <w:left w:val="none" w:sz="0" w:space="0" w:color="auto"/>
        <w:bottom w:val="none" w:sz="0" w:space="0" w:color="auto"/>
        <w:right w:val="none" w:sz="0" w:space="0" w:color="auto"/>
      </w:divBdr>
    </w:div>
    <w:div w:id="1964190268">
      <w:bodyDiv w:val="1"/>
      <w:marLeft w:val="0"/>
      <w:marRight w:val="0"/>
      <w:marTop w:val="0"/>
      <w:marBottom w:val="0"/>
      <w:divBdr>
        <w:top w:val="none" w:sz="0" w:space="0" w:color="auto"/>
        <w:left w:val="none" w:sz="0" w:space="0" w:color="auto"/>
        <w:bottom w:val="none" w:sz="0" w:space="0" w:color="auto"/>
        <w:right w:val="none" w:sz="0" w:space="0" w:color="auto"/>
      </w:divBdr>
    </w:div>
    <w:div w:id="1982880185">
      <w:bodyDiv w:val="1"/>
      <w:marLeft w:val="0"/>
      <w:marRight w:val="0"/>
      <w:marTop w:val="0"/>
      <w:marBottom w:val="0"/>
      <w:divBdr>
        <w:top w:val="none" w:sz="0" w:space="0" w:color="auto"/>
        <w:left w:val="none" w:sz="0" w:space="0" w:color="auto"/>
        <w:bottom w:val="none" w:sz="0" w:space="0" w:color="auto"/>
        <w:right w:val="none" w:sz="0" w:space="0" w:color="auto"/>
      </w:divBdr>
    </w:div>
    <w:div w:id="2043938299">
      <w:bodyDiv w:val="1"/>
      <w:marLeft w:val="0"/>
      <w:marRight w:val="0"/>
      <w:marTop w:val="0"/>
      <w:marBottom w:val="0"/>
      <w:divBdr>
        <w:top w:val="none" w:sz="0" w:space="0" w:color="auto"/>
        <w:left w:val="none" w:sz="0" w:space="0" w:color="auto"/>
        <w:bottom w:val="none" w:sz="0" w:space="0" w:color="auto"/>
        <w:right w:val="none" w:sz="0" w:space="0" w:color="auto"/>
      </w:divBdr>
    </w:div>
    <w:div w:id="2096199165">
      <w:bodyDiv w:val="1"/>
      <w:marLeft w:val="0"/>
      <w:marRight w:val="0"/>
      <w:marTop w:val="0"/>
      <w:marBottom w:val="0"/>
      <w:divBdr>
        <w:top w:val="none" w:sz="0" w:space="0" w:color="auto"/>
        <w:left w:val="none" w:sz="0" w:space="0" w:color="auto"/>
        <w:bottom w:val="none" w:sz="0" w:space="0" w:color="auto"/>
        <w:right w:val="none" w:sz="0" w:space="0" w:color="auto"/>
      </w:divBdr>
    </w:div>
    <w:div w:id="2122995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ofMagnitude(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8270</TotalTime>
  <Pages>1</Pages>
  <Words>1169718</Words>
  <Characters>6667394</Characters>
  <Application>Microsoft Office Word</Application>
  <DocSecurity>0</DocSecurity>
  <Lines>55561</Lines>
  <Paragraphs>15642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1588</cp:revision>
  <cp:lastPrinted>2012-04-04T21:31:00Z</cp:lastPrinted>
  <dcterms:created xsi:type="dcterms:W3CDTF">2010-11-06T23:19:00Z</dcterms:created>
  <dcterms:modified xsi:type="dcterms:W3CDTF">2017-11-20T12:48:00Z</dcterms:modified>
</cp:coreProperties>
</file>